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1C7" w:rsidRDefault="007D61C7">
      <w:pPr>
        <w:pStyle w:val="a3"/>
        <w:ind w:left="0" w:firstLine="0"/>
        <w:jc w:val="left"/>
        <w:rPr>
          <w:sz w:val="20"/>
        </w:rPr>
      </w:pPr>
    </w:p>
    <w:p w:rsidR="007D61C7" w:rsidRDefault="004A70D9">
      <w:pPr>
        <w:jc w:val="center"/>
        <w:sectPr w:rsidR="007D61C7">
          <w:footerReference w:type="default" r:id="rId8"/>
          <w:pgSz w:w="11910" w:h="16840"/>
          <w:pgMar w:top="1040" w:right="20" w:bottom="1060" w:left="1160" w:header="0" w:footer="880" w:gutter="0"/>
          <w:pgNumType w:start="1"/>
          <w:cols w:space="720"/>
        </w:sectPr>
      </w:pPr>
      <w:bookmarkStart w:id="0" w:name="_GoBack"/>
      <w:r>
        <w:rPr>
          <w:noProof/>
          <w:lang w:eastAsia="ru-RU"/>
        </w:rPr>
        <w:drawing>
          <wp:inline distT="0" distB="0" distL="0" distR="0" wp14:anchorId="13501398" wp14:editId="400937B0">
            <wp:extent cx="6136926" cy="857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60" t="1123" r="30774" b="1125"/>
                    <a:stretch/>
                  </pic:blipFill>
                  <pic:spPr bwMode="auto">
                    <a:xfrm>
                      <a:off x="0" y="0"/>
                      <a:ext cx="6148430" cy="858856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B2211B" w:rsidRPr="00B2211B" w:rsidRDefault="00B2211B" w:rsidP="00B2211B">
      <w:pPr>
        <w:spacing w:before="72"/>
        <w:ind w:right="-26"/>
        <w:jc w:val="center"/>
        <w:outlineLvl w:val="0"/>
        <w:rPr>
          <w:b/>
          <w:bCs/>
          <w:sz w:val="28"/>
          <w:szCs w:val="28"/>
        </w:rPr>
      </w:pPr>
      <w:r w:rsidRPr="00B2211B">
        <w:rPr>
          <w:b/>
          <w:bCs/>
          <w:sz w:val="28"/>
          <w:szCs w:val="28"/>
        </w:rPr>
        <w:lastRenderedPageBreak/>
        <w:t>Содержание</w:t>
      </w:r>
    </w:p>
    <w:p w:rsidR="00B2211B" w:rsidRPr="00B2211B" w:rsidRDefault="00B2211B" w:rsidP="00B2211B">
      <w:pPr>
        <w:spacing w:before="9"/>
        <w:ind w:right="-26"/>
        <w:jc w:val="both"/>
        <w:rPr>
          <w:b/>
          <w:sz w:val="43"/>
          <w:szCs w:val="28"/>
        </w:rPr>
      </w:pPr>
    </w:p>
    <w:sdt>
      <w:sdtPr>
        <w:rPr>
          <w:sz w:val="28"/>
          <w:szCs w:val="28"/>
        </w:rPr>
        <w:id w:val="611255175"/>
        <w:docPartObj>
          <w:docPartGallery w:val="Table of Contents"/>
          <w:docPartUnique/>
        </w:docPartObj>
      </w:sdtPr>
      <w:sdtEndPr>
        <w:rPr>
          <w:sz w:val="22"/>
          <w:szCs w:val="22"/>
        </w:rPr>
      </w:sdtEndPr>
      <w:sdtContent>
        <w:p w:rsidR="00B2211B" w:rsidRPr="00B2211B" w:rsidRDefault="00B2211B" w:rsidP="00B2211B">
          <w:pPr>
            <w:numPr>
              <w:ilvl w:val="0"/>
              <w:numId w:val="108"/>
            </w:numPr>
            <w:tabs>
              <w:tab w:val="left" w:pos="1178"/>
              <w:tab w:val="left" w:leader="dot" w:pos="6561"/>
            </w:tabs>
            <w:ind w:left="0" w:right="-26" w:firstLine="0"/>
            <w:jc w:val="both"/>
            <w:rPr>
              <w:b/>
              <w:sz w:val="28"/>
              <w:szCs w:val="28"/>
            </w:rPr>
          </w:pPr>
          <w:r w:rsidRPr="00B2211B">
            <w:rPr>
              <w:sz w:val="28"/>
              <w:szCs w:val="28"/>
            </w:rPr>
            <w:t>Целевой</w:t>
          </w:r>
          <w:r w:rsidRPr="00B2211B">
            <w:rPr>
              <w:spacing w:val="1"/>
              <w:sz w:val="28"/>
              <w:szCs w:val="28"/>
            </w:rPr>
            <w:t xml:space="preserve"> </w:t>
          </w:r>
          <w:r w:rsidRPr="00B2211B">
            <w:rPr>
              <w:sz w:val="28"/>
              <w:szCs w:val="28"/>
            </w:rPr>
            <w:t>раздел</w:t>
          </w:r>
          <w:r w:rsidRPr="00B2211B">
            <w:rPr>
              <w:spacing w:val="1"/>
              <w:sz w:val="28"/>
              <w:szCs w:val="28"/>
            </w:rPr>
            <w:t xml:space="preserve"> </w:t>
          </w:r>
          <w:r w:rsidRPr="00B2211B">
            <w:rPr>
              <w:sz w:val="28"/>
              <w:szCs w:val="28"/>
            </w:rPr>
            <w:t>примерной</w:t>
          </w:r>
          <w:r w:rsidRPr="00B2211B">
            <w:rPr>
              <w:spacing w:val="1"/>
              <w:sz w:val="28"/>
              <w:szCs w:val="28"/>
            </w:rPr>
            <w:t xml:space="preserve"> </w:t>
          </w:r>
          <w:r w:rsidRPr="00B2211B">
            <w:rPr>
              <w:sz w:val="28"/>
              <w:szCs w:val="28"/>
            </w:rPr>
            <w:t>основной</w:t>
          </w:r>
          <w:r w:rsidRPr="00B2211B">
            <w:rPr>
              <w:spacing w:val="1"/>
              <w:sz w:val="28"/>
              <w:szCs w:val="28"/>
            </w:rPr>
            <w:t xml:space="preserve"> </w:t>
          </w:r>
          <w:r w:rsidRPr="00B2211B">
            <w:rPr>
              <w:sz w:val="28"/>
              <w:szCs w:val="28"/>
            </w:rPr>
            <w:t>образовательной</w:t>
          </w:r>
          <w:r w:rsidRPr="00B2211B">
            <w:rPr>
              <w:spacing w:val="1"/>
              <w:sz w:val="28"/>
              <w:szCs w:val="28"/>
            </w:rPr>
            <w:t xml:space="preserve"> </w:t>
          </w:r>
          <w:r w:rsidRPr="00B2211B">
            <w:rPr>
              <w:sz w:val="28"/>
              <w:szCs w:val="28"/>
            </w:rPr>
            <w:t>программы</w:t>
          </w:r>
          <w:r w:rsidRPr="00B2211B">
            <w:rPr>
              <w:spacing w:val="1"/>
              <w:sz w:val="28"/>
              <w:szCs w:val="28"/>
            </w:rPr>
            <w:t xml:space="preserve"> </w:t>
          </w:r>
          <w:r w:rsidRPr="00B2211B">
            <w:rPr>
              <w:sz w:val="28"/>
              <w:szCs w:val="28"/>
            </w:rPr>
            <w:t>основного</w:t>
          </w:r>
          <w:r w:rsidRPr="00B2211B">
            <w:rPr>
              <w:spacing w:val="-6"/>
              <w:sz w:val="28"/>
              <w:szCs w:val="28"/>
            </w:rPr>
            <w:t xml:space="preserve"> </w:t>
          </w:r>
          <w:r w:rsidRPr="00B2211B">
            <w:rPr>
              <w:sz w:val="28"/>
              <w:szCs w:val="28"/>
            </w:rPr>
            <w:t>общего</w:t>
          </w:r>
          <w:r w:rsidRPr="00B2211B">
            <w:rPr>
              <w:spacing w:val="-6"/>
              <w:sz w:val="28"/>
              <w:szCs w:val="28"/>
            </w:rPr>
            <w:t xml:space="preserve"> </w:t>
          </w:r>
          <w:r w:rsidRPr="00B2211B">
            <w:rPr>
              <w:sz w:val="28"/>
              <w:szCs w:val="28"/>
            </w:rPr>
            <w:t>образования…………………………………………………………5</w:t>
          </w:r>
        </w:p>
        <w:p w:rsidR="00B2211B" w:rsidRPr="00B2211B" w:rsidRDefault="00B2211B" w:rsidP="00B2211B">
          <w:pPr>
            <w:numPr>
              <w:ilvl w:val="1"/>
              <w:numId w:val="108"/>
            </w:numPr>
            <w:tabs>
              <w:tab w:val="left" w:pos="1178"/>
              <w:tab w:val="left" w:leader="dot" w:pos="6561"/>
            </w:tabs>
            <w:ind w:left="1134" w:right="-26" w:hanging="567"/>
            <w:jc w:val="both"/>
            <w:rPr>
              <w:b/>
              <w:sz w:val="28"/>
              <w:szCs w:val="28"/>
            </w:rPr>
          </w:pPr>
          <w:r w:rsidRPr="00B2211B">
            <w:rPr>
              <w:sz w:val="28"/>
              <w:szCs w:val="28"/>
            </w:rPr>
            <w:t>Пояснительная</w:t>
          </w:r>
          <w:r w:rsidRPr="00B2211B">
            <w:rPr>
              <w:spacing w:val="-5"/>
              <w:sz w:val="28"/>
              <w:szCs w:val="28"/>
            </w:rPr>
            <w:t xml:space="preserve"> </w:t>
          </w:r>
          <w:r w:rsidRPr="00B2211B">
            <w:rPr>
              <w:sz w:val="28"/>
              <w:szCs w:val="28"/>
            </w:rPr>
            <w:t>записка……………………………………………………….5</w:t>
          </w:r>
        </w:p>
        <w:p w:rsidR="00B2211B" w:rsidRPr="00B2211B" w:rsidRDefault="00B2211B" w:rsidP="00B2211B">
          <w:pPr>
            <w:numPr>
              <w:ilvl w:val="2"/>
              <w:numId w:val="108"/>
            </w:numPr>
            <w:tabs>
              <w:tab w:val="left" w:pos="1745"/>
              <w:tab w:val="left" w:leader="dot" w:pos="6417"/>
            </w:tabs>
            <w:ind w:right="-26"/>
            <w:jc w:val="both"/>
            <w:rPr>
              <w:b/>
              <w:sz w:val="28"/>
              <w:szCs w:val="28"/>
            </w:rPr>
          </w:pPr>
          <w:r w:rsidRPr="00B2211B">
            <w:rPr>
              <w:sz w:val="28"/>
              <w:szCs w:val="28"/>
            </w:rPr>
            <w:t>Цели</w:t>
          </w:r>
          <w:r w:rsidRPr="00B2211B">
            <w:rPr>
              <w:spacing w:val="1"/>
              <w:sz w:val="28"/>
              <w:szCs w:val="28"/>
            </w:rPr>
            <w:t xml:space="preserve"> </w:t>
          </w:r>
          <w:r w:rsidRPr="00B2211B">
            <w:rPr>
              <w:sz w:val="28"/>
              <w:szCs w:val="28"/>
            </w:rPr>
            <w:t>и</w:t>
          </w:r>
          <w:r w:rsidRPr="00B2211B">
            <w:rPr>
              <w:spacing w:val="1"/>
              <w:sz w:val="28"/>
              <w:szCs w:val="28"/>
            </w:rPr>
            <w:t xml:space="preserve"> </w:t>
          </w:r>
          <w:r w:rsidRPr="00B2211B">
            <w:rPr>
              <w:sz w:val="28"/>
              <w:szCs w:val="28"/>
            </w:rPr>
            <w:t>задачи</w:t>
          </w:r>
          <w:r w:rsidRPr="00B2211B">
            <w:rPr>
              <w:spacing w:val="1"/>
              <w:sz w:val="28"/>
              <w:szCs w:val="28"/>
            </w:rPr>
            <w:t xml:space="preserve"> </w:t>
          </w:r>
          <w:r w:rsidRPr="00B2211B">
            <w:rPr>
              <w:sz w:val="28"/>
              <w:szCs w:val="28"/>
            </w:rPr>
            <w:t>реализации</w:t>
          </w:r>
          <w:r w:rsidRPr="00B2211B">
            <w:rPr>
              <w:spacing w:val="1"/>
              <w:sz w:val="28"/>
              <w:szCs w:val="28"/>
            </w:rPr>
            <w:t xml:space="preserve"> </w:t>
          </w:r>
          <w:r w:rsidRPr="00B2211B">
            <w:rPr>
              <w:sz w:val="28"/>
              <w:szCs w:val="28"/>
            </w:rPr>
            <w:t>основной</w:t>
          </w:r>
          <w:r w:rsidRPr="00B2211B">
            <w:rPr>
              <w:spacing w:val="1"/>
              <w:sz w:val="28"/>
              <w:szCs w:val="28"/>
            </w:rPr>
            <w:t xml:space="preserve"> </w:t>
          </w:r>
          <w:r w:rsidRPr="00B2211B">
            <w:rPr>
              <w:sz w:val="28"/>
              <w:szCs w:val="28"/>
            </w:rPr>
            <w:t>образовательной</w:t>
          </w:r>
          <w:r w:rsidRPr="00B2211B">
            <w:rPr>
              <w:spacing w:val="1"/>
              <w:sz w:val="28"/>
              <w:szCs w:val="28"/>
            </w:rPr>
            <w:t xml:space="preserve"> </w:t>
          </w:r>
          <w:r w:rsidRPr="00B2211B">
            <w:rPr>
              <w:sz w:val="28"/>
              <w:szCs w:val="28"/>
            </w:rPr>
            <w:t>программы основного общего образования………………………………………..5</w:t>
          </w:r>
        </w:p>
        <w:p w:rsidR="00B2211B" w:rsidRPr="00B2211B" w:rsidRDefault="00B2211B" w:rsidP="00B2211B">
          <w:pPr>
            <w:numPr>
              <w:ilvl w:val="2"/>
              <w:numId w:val="108"/>
            </w:numPr>
            <w:tabs>
              <w:tab w:val="left" w:pos="1745"/>
              <w:tab w:val="left" w:leader="dot" w:pos="6417"/>
            </w:tabs>
            <w:ind w:right="-26"/>
            <w:jc w:val="both"/>
            <w:rPr>
              <w:b/>
              <w:sz w:val="28"/>
              <w:szCs w:val="28"/>
            </w:rPr>
          </w:pPr>
          <w:r w:rsidRPr="00B2211B">
            <w:rPr>
              <w:sz w:val="28"/>
              <w:szCs w:val="28"/>
            </w:rPr>
            <w:t>Принципы</w:t>
          </w:r>
          <w:r w:rsidRPr="00B2211B">
            <w:rPr>
              <w:spacing w:val="1"/>
              <w:sz w:val="28"/>
              <w:szCs w:val="28"/>
            </w:rPr>
            <w:t xml:space="preserve"> </w:t>
          </w:r>
          <w:r w:rsidRPr="00B2211B">
            <w:rPr>
              <w:sz w:val="28"/>
              <w:szCs w:val="28"/>
            </w:rPr>
            <w:t>и</w:t>
          </w:r>
          <w:r w:rsidRPr="00B2211B">
            <w:rPr>
              <w:spacing w:val="1"/>
              <w:sz w:val="28"/>
              <w:szCs w:val="28"/>
            </w:rPr>
            <w:t xml:space="preserve"> </w:t>
          </w:r>
          <w:r w:rsidRPr="00B2211B">
            <w:rPr>
              <w:sz w:val="28"/>
              <w:szCs w:val="28"/>
            </w:rPr>
            <w:t>подходы</w:t>
          </w:r>
          <w:r w:rsidRPr="00B2211B">
            <w:rPr>
              <w:spacing w:val="1"/>
              <w:sz w:val="28"/>
              <w:szCs w:val="28"/>
            </w:rPr>
            <w:t xml:space="preserve"> </w:t>
          </w:r>
          <w:r w:rsidRPr="00B2211B">
            <w:rPr>
              <w:sz w:val="28"/>
              <w:szCs w:val="28"/>
            </w:rPr>
            <w:t>к</w:t>
          </w:r>
          <w:r w:rsidRPr="00B2211B">
            <w:rPr>
              <w:spacing w:val="1"/>
              <w:sz w:val="28"/>
              <w:szCs w:val="28"/>
            </w:rPr>
            <w:t xml:space="preserve"> </w:t>
          </w:r>
          <w:r w:rsidRPr="00B2211B">
            <w:rPr>
              <w:sz w:val="28"/>
              <w:szCs w:val="28"/>
            </w:rPr>
            <w:t>формированию</w:t>
          </w:r>
          <w:r w:rsidRPr="00B2211B">
            <w:rPr>
              <w:spacing w:val="1"/>
              <w:sz w:val="28"/>
              <w:szCs w:val="28"/>
            </w:rPr>
            <w:t xml:space="preserve"> </w:t>
          </w:r>
          <w:r w:rsidRPr="00B2211B">
            <w:rPr>
              <w:sz w:val="28"/>
              <w:szCs w:val="28"/>
            </w:rPr>
            <w:t>образовательной</w:t>
          </w:r>
          <w:r w:rsidRPr="00B2211B">
            <w:rPr>
              <w:spacing w:val="-67"/>
              <w:sz w:val="28"/>
              <w:szCs w:val="28"/>
            </w:rPr>
            <w:t xml:space="preserve"> </w:t>
          </w:r>
          <w:r w:rsidRPr="00B2211B">
            <w:rPr>
              <w:sz w:val="28"/>
              <w:szCs w:val="28"/>
            </w:rPr>
            <w:t>программы основного общего образования………………………………………..6</w:t>
          </w:r>
        </w:p>
        <w:p w:rsidR="00B2211B" w:rsidRPr="00B2211B" w:rsidRDefault="00B2211B" w:rsidP="00B2211B">
          <w:pPr>
            <w:numPr>
              <w:ilvl w:val="1"/>
              <w:numId w:val="108"/>
            </w:numPr>
            <w:tabs>
              <w:tab w:val="left" w:pos="1966"/>
            </w:tabs>
            <w:ind w:left="1134" w:right="-26"/>
            <w:jc w:val="both"/>
            <w:rPr>
              <w:b/>
              <w:sz w:val="28"/>
              <w:szCs w:val="28"/>
            </w:rPr>
          </w:pPr>
          <w:r w:rsidRPr="00B2211B">
            <w:rPr>
              <w:sz w:val="28"/>
              <w:szCs w:val="28"/>
            </w:rPr>
            <w:t>Планируемые</w:t>
          </w:r>
          <w:r w:rsidRPr="00B2211B">
            <w:rPr>
              <w:spacing w:val="1"/>
              <w:sz w:val="28"/>
              <w:szCs w:val="28"/>
            </w:rPr>
            <w:t xml:space="preserve"> </w:t>
          </w:r>
          <w:r w:rsidRPr="00B2211B">
            <w:rPr>
              <w:sz w:val="28"/>
              <w:szCs w:val="28"/>
            </w:rPr>
            <w:t>результаты</w:t>
          </w:r>
          <w:r w:rsidRPr="00B2211B">
            <w:rPr>
              <w:spacing w:val="1"/>
              <w:sz w:val="28"/>
              <w:szCs w:val="28"/>
            </w:rPr>
            <w:t xml:space="preserve"> </w:t>
          </w:r>
          <w:r w:rsidRPr="00B2211B">
            <w:rPr>
              <w:sz w:val="28"/>
              <w:szCs w:val="28"/>
            </w:rPr>
            <w:t>освоения</w:t>
          </w:r>
          <w:r w:rsidRPr="00B2211B">
            <w:rPr>
              <w:spacing w:val="1"/>
              <w:sz w:val="28"/>
              <w:szCs w:val="28"/>
            </w:rPr>
            <w:t xml:space="preserve"> </w:t>
          </w:r>
          <w:r w:rsidRPr="00B2211B">
            <w:rPr>
              <w:sz w:val="28"/>
              <w:szCs w:val="28"/>
            </w:rPr>
            <w:t>обучающимися</w:t>
          </w:r>
          <w:r w:rsidRPr="00B2211B">
            <w:rPr>
              <w:spacing w:val="1"/>
              <w:sz w:val="28"/>
              <w:szCs w:val="28"/>
            </w:rPr>
            <w:t xml:space="preserve"> </w:t>
          </w:r>
          <w:r w:rsidRPr="00B2211B">
            <w:rPr>
              <w:sz w:val="28"/>
              <w:szCs w:val="28"/>
            </w:rPr>
            <w:t>основной</w:t>
          </w:r>
          <w:r w:rsidRPr="00B2211B">
            <w:rPr>
              <w:spacing w:val="-67"/>
              <w:sz w:val="28"/>
              <w:szCs w:val="28"/>
            </w:rPr>
            <w:t xml:space="preserve"> </w:t>
          </w:r>
          <w:r w:rsidRPr="00B2211B">
            <w:rPr>
              <w:sz w:val="28"/>
              <w:szCs w:val="28"/>
            </w:rPr>
            <w:t>образовательной</w:t>
          </w:r>
          <w:r w:rsidRPr="00B2211B">
            <w:rPr>
              <w:spacing w:val="-3"/>
              <w:sz w:val="28"/>
              <w:szCs w:val="28"/>
            </w:rPr>
            <w:t xml:space="preserve"> </w:t>
          </w:r>
          <w:r w:rsidRPr="00B2211B">
            <w:rPr>
              <w:sz w:val="28"/>
              <w:szCs w:val="28"/>
            </w:rPr>
            <w:t>программы</w:t>
          </w:r>
          <w:r w:rsidRPr="00B2211B">
            <w:rPr>
              <w:spacing w:val="-2"/>
              <w:sz w:val="28"/>
              <w:szCs w:val="28"/>
            </w:rPr>
            <w:t xml:space="preserve"> </w:t>
          </w:r>
          <w:r w:rsidRPr="00B2211B">
            <w:rPr>
              <w:sz w:val="28"/>
              <w:szCs w:val="28"/>
            </w:rPr>
            <w:t>основного</w:t>
          </w:r>
          <w:r w:rsidRPr="00B2211B">
            <w:rPr>
              <w:spacing w:val="3"/>
              <w:sz w:val="28"/>
              <w:szCs w:val="28"/>
            </w:rPr>
            <w:t xml:space="preserve"> </w:t>
          </w:r>
          <w:r w:rsidRPr="00B2211B">
            <w:rPr>
              <w:sz w:val="28"/>
              <w:szCs w:val="28"/>
            </w:rPr>
            <w:t>общего</w:t>
          </w:r>
          <w:r w:rsidRPr="00B2211B">
            <w:rPr>
              <w:spacing w:val="-3"/>
              <w:sz w:val="28"/>
              <w:szCs w:val="28"/>
            </w:rPr>
            <w:t xml:space="preserve"> </w:t>
          </w:r>
          <w:r w:rsidRPr="00B2211B">
            <w:rPr>
              <w:sz w:val="28"/>
              <w:szCs w:val="28"/>
            </w:rPr>
            <w:t>образования…………....9</w:t>
          </w:r>
        </w:p>
        <w:p w:rsidR="00B2211B" w:rsidRPr="00B2211B" w:rsidRDefault="00B2211B" w:rsidP="00B2211B">
          <w:pPr>
            <w:numPr>
              <w:ilvl w:val="2"/>
              <w:numId w:val="108"/>
            </w:numPr>
            <w:tabs>
              <w:tab w:val="left" w:pos="2522"/>
              <w:tab w:val="left" w:leader="dot" w:pos="6096"/>
            </w:tabs>
            <w:spacing w:line="320" w:lineRule="exact"/>
            <w:ind w:left="0" w:right="257" w:firstLine="851"/>
            <w:jc w:val="both"/>
            <w:rPr>
              <w:b/>
              <w:sz w:val="28"/>
              <w:szCs w:val="28"/>
              <w:lang w:val="en-US"/>
            </w:rPr>
          </w:pPr>
          <w:r w:rsidRPr="00B2211B">
            <w:rPr>
              <w:sz w:val="28"/>
              <w:szCs w:val="28"/>
            </w:rPr>
            <w:t>Общие</w:t>
          </w:r>
          <w:r w:rsidRPr="00B2211B">
            <w:rPr>
              <w:spacing w:val="-8"/>
              <w:sz w:val="28"/>
              <w:szCs w:val="28"/>
              <w:lang w:val="en-US"/>
            </w:rPr>
            <w:t xml:space="preserve"> </w:t>
          </w:r>
          <w:r w:rsidRPr="00B2211B">
            <w:rPr>
              <w:sz w:val="28"/>
              <w:szCs w:val="28"/>
            </w:rPr>
            <w:t>положения…………………………………………</w:t>
          </w:r>
          <w:r w:rsidR="00F15F15">
            <w:rPr>
              <w:sz w:val="28"/>
              <w:szCs w:val="28"/>
            </w:rPr>
            <w:t>…….</w:t>
          </w:r>
          <w:r w:rsidRPr="00B2211B">
            <w:rPr>
              <w:sz w:val="28"/>
              <w:szCs w:val="28"/>
            </w:rPr>
            <w:t>9</w:t>
          </w:r>
        </w:p>
        <w:p w:rsidR="00B2211B" w:rsidRPr="00B2211B" w:rsidRDefault="00B2211B" w:rsidP="00B2211B">
          <w:pPr>
            <w:widowControl/>
            <w:autoSpaceDE/>
            <w:autoSpaceDN/>
            <w:rPr>
              <w:b/>
              <w:sz w:val="28"/>
              <w:szCs w:val="28"/>
              <w:lang w:val="en-US"/>
            </w:rPr>
            <w:sectPr w:rsidR="00B2211B" w:rsidRPr="00B2211B">
              <w:pgSz w:w="11910" w:h="16840"/>
              <w:pgMar w:top="1040" w:right="428" w:bottom="1196" w:left="1160" w:header="0" w:footer="880" w:gutter="0"/>
              <w:cols w:space="720"/>
            </w:sectPr>
          </w:pPr>
        </w:p>
        <w:p w:rsidR="00B2211B" w:rsidRPr="00B2211B" w:rsidRDefault="00A969DE" w:rsidP="00B2211B">
          <w:pPr>
            <w:numPr>
              <w:ilvl w:val="2"/>
              <w:numId w:val="108"/>
            </w:numPr>
            <w:tabs>
              <w:tab w:val="left" w:pos="2522"/>
              <w:tab w:val="left" w:leader="dot" w:pos="9764"/>
            </w:tabs>
            <w:spacing w:line="322" w:lineRule="exact"/>
            <w:ind w:right="-26"/>
            <w:rPr>
              <w:sz w:val="28"/>
              <w:szCs w:val="28"/>
            </w:rPr>
          </w:pPr>
          <w:hyperlink r:id="rId10" w:anchor="_bookmark0" w:history="1">
            <w:r w:rsidR="00B2211B" w:rsidRPr="00B2211B">
              <w:rPr>
                <w:sz w:val="28"/>
                <w:szCs w:val="28"/>
              </w:rPr>
              <w:t>Структура</w:t>
            </w:r>
            <w:r w:rsidR="00B2211B" w:rsidRPr="00B2211B">
              <w:rPr>
                <w:spacing w:val="-4"/>
                <w:sz w:val="28"/>
                <w:szCs w:val="28"/>
              </w:rPr>
              <w:t xml:space="preserve"> </w:t>
            </w:r>
            <w:r w:rsidR="00B2211B" w:rsidRPr="00B2211B">
              <w:rPr>
                <w:sz w:val="28"/>
                <w:szCs w:val="28"/>
              </w:rPr>
              <w:t>планируемых</w:t>
            </w:r>
            <w:r w:rsidR="00B2211B" w:rsidRPr="00B2211B">
              <w:rPr>
                <w:spacing w:val="-8"/>
                <w:sz w:val="28"/>
                <w:szCs w:val="28"/>
              </w:rPr>
              <w:t xml:space="preserve"> </w:t>
            </w:r>
            <w:r w:rsidR="00B2211B" w:rsidRPr="00B2211B">
              <w:rPr>
                <w:sz w:val="28"/>
                <w:szCs w:val="28"/>
              </w:rPr>
              <w:t>результатов</w:t>
            </w:r>
            <w:r w:rsidR="00B2211B" w:rsidRPr="00B2211B">
              <w:rPr>
                <w:sz w:val="28"/>
                <w:szCs w:val="28"/>
              </w:rPr>
              <w:tab/>
            </w:r>
            <w:r w:rsidR="00F15F15">
              <w:rPr>
                <w:sz w:val="28"/>
                <w:szCs w:val="28"/>
              </w:rPr>
              <w:t>.</w:t>
            </w:r>
            <w:r w:rsidR="00B2211B" w:rsidRPr="00B2211B">
              <w:rPr>
                <w:sz w:val="28"/>
                <w:szCs w:val="28"/>
              </w:rPr>
              <w:t>11</w:t>
            </w:r>
          </w:hyperlink>
        </w:p>
        <w:p w:rsidR="00B2211B" w:rsidRPr="00B2211B" w:rsidRDefault="00A969DE" w:rsidP="00B2211B">
          <w:pPr>
            <w:numPr>
              <w:ilvl w:val="2"/>
              <w:numId w:val="108"/>
            </w:numPr>
            <w:tabs>
              <w:tab w:val="left" w:pos="2589"/>
              <w:tab w:val="left" w:leader="dot" w:pos="9764"/>
            </w:tabs>
            <w:ind w:right="-26"/>
            <w:rPr>
              <w:sz w:val="28"/>
              <w:szCs w:val="28"/>
            </w:rPr>
          </w:pPr>
          <w:hyperlink r:id="rId11" w:anchor="_bookmark1" w:history="1">
            <w:r w:rsidR="00B2211B" w:rsidRPr="00B2211B">
              <w:rPr>
                <w:sz w:val="28"/>
                <w:szCs w:val="28"/>
              </w:rPr>
              <w:t>Личностные</w:t>
            </w:r>
            <w:r w:rsidR="00B2211B" w:rsidRPr="00B2211B">
              <w:rPr>
                <w:spacing w:val="57"/>
                <w:sz w:val="28"/>
                <w:szCs w:val="28"/>
              </w:rPr>
              <w:t xml:space="preserve"> </w:t>
            </w:r>
            <w:r w:rsidR="00B2211B" w:rsidRPr="00B2211B">
              <w:rPr>
                <w:sz w:val="28"/>
                <w:szCs w:val="28"/>
              </w:rPr>
              <w:t>результаты</w:t>
            </w:r>
            <w:r w:rsidR="00B2211B" w:rsidRPr="00B2211B">
              <w:rPr>
                <w:spacing w:val="58"/>
                <w:sz w:val="28"/>
                <w:szCs w:val="28"/>
              </w:rPr>
              <w:t xml:space="preserve"> </w:t>
            </w:r>
            <w:r w:rsidR="00B2211B" w:rsidRPr="00B2211B">
              <w:rPr>
                <w:sz w:val="28"/>
                <w:szCs w:val="28"/>
              </w:rPr>
              <w:t>освоения</w:t>
            </w:r>
            <w:r w:rsidR="00B2211B" w:rsidRPr="00B2211B">
              <w:rPr>
                <w:spacing w:val="59"/>
                <w:sz w:val="28"/>
                <w:szCs w:val="28"/>
              </w:rPr>
              <w:t xml:space="preserve"> </w:t>
            </w:r>
            <w:r w:rsidR="00B2211B" w:rsidRPr="00B2211B">
              <w:rPr>
                <w:sz w:val="28"/>
                <w:szCs w:val="28"/>
              </w:rPr>
              <w:t>основной</w:t>
            </w:r>
            <w:r w:rsidR="00B2211B" w:rsidRPr="00B2211B">
              <w:rPr>
                <w:spacing w:val="56"/>
                <w:sz w:val="28"/>
                <w:szCs w:val="28"/>
              </w:rPr>
              <w:t xml:space="preserve"> </w:t>
            </w:r>
            <w:r w:rsidR="00B2211B" w:rsidRPr="00B2211B">
              <w:rPr>
                <w:sz w:val="28"/>
                <w:szCs w:val="28"/>
              </w:rPr>
              <w:t>образовательной</w:t>
            </w:r>
          </w:hyperlink>
          <w:r w:rsidR="00B2211B" w:rsidRPr="00B2211B">
            <w:rPr>
              <w:spacing w:val="-67"/>
              <w:sz w:val="28"/>
              <w:szCs w:val="28"/>
            </w:rPr>
            <w:t xml:space="preserve"> </w:t>
          </w:r>
          <w:hyperlink r:id="rId12" w:anchor="_bookmark1" w:history="1">
            <w:r w:rsidR="00B2211B" w:rsidRPr="00B2211B">
              <w:rPr>
                <w:sz w:val="28"/>
                <w:szCs w:val="28"/>
              </w:rPr>
              <w:t>программы</w:t>
            </w:r>
            <w:r w:rsidR="00B2211B" w:rsidRPr="00B2211B">
              <w:rPr>
                <w:sz w:val="28"/>
                <w:szCs w:val="28"/>
              </w:rPr>
              <w:tab/>
            </w:r>
            <w:r w:rsidR="00F15F15">
              <w:rPr>
                <w:sz w:val="28"/>
                <w:szCs w:val="28"/>
              </w:rPr>
              <w:t>…</w:t>
            </w:r>
            <w:r w:rsidR="00B2211B" w:rsidRPr="00B2211B">
              <w:rPr>
                <w:sz w:val="28"/>
                <w:szCs w:val="28"/>
              </w:rPr>
              <w:t>13</w:t>
            </w:r>
          </w:hyperlink>
        </w:p>
        <w:p w:rsidR="00B2211B" w:rsidRPr="00B2211B" w:rsidRDefault="00A969DE" w:rsidP="00B2211B">
          <w:pPr>
            <w:numPr>
              <w:ilvl w:val="2"/>
              <w:numId w:val="108"/>
            </w:numPr>
            <w:tabs>
              <w:tab w:val="left" w:pos="2522"/>
              <w:tab w:val="left" w:leader="dot" w:pos="9764"/>
            </w:tabs>
            <w:ind w:right="-26"/>
            <w:rPr>
              <w:sz w:val="28"/>
              <w:szCs w:val="28"/>
            </w:rPr>
          </w:pPr>
          <w:hyperlink r:id="rId13" w:anchor="_bookmark2" w:history="1">
            <w:r w:rsidR="00B2211B" w:rsidRPr="00B2211B">
              <w:rPr>
                <w:sz w:val="28"/>
                <w:szCs w:val="28"/>
              </w:rPr>
              <w:t>Метапредметные</w:t>
            </w:r>
            <w:r w:rsidR="00B2211B" w:rsidRPr="00B2211B">
              <w:rPr>
                <w:spacing w:val="-6"/>
                <w:sz w:val="28"/>
                <w:szCs w:val="28"/>
              </w:rPr>
              <w:t xml:space="preserve"> </w:t>
            </w:r>
            <w:r w:rsidR="00B2211B" w:rsidRPr="00B2211B">
              <w:rPr>
                <w:sz w:val="28"/>
                <w:szCs w:val="28"/>
              </w:rPr>
              <w:t>результаты</w:t>
            </w:r>
            <w:r w:rsidR="00B2211B" w:rsidRPr="00B2211B">
              <w:rPr>
                <w:spacing w:val="-6"/>
                <w:sz w:val="28"/>
                <w:szCs w:val="28"/>
              </w:rPr>
              <w:t xml:space="preserve"> </w:t>
            </w:r>
            <w:r w:rsidR="00B2211B" w:rsidRPr="00B2211B">
              <w:rPr>
                <w:sz w:val="28"/>
                <w:szCs w:val="28"/>
              </w:rPr>
              <w:t>освоения</w:t>
            </w:r>
            <w:r w:rsidR="00B2211B" w:rsidRPr="00B2211B">
              <w:rPr>
                <w:spacing w:val="-6"/>
                <w:sz w:val="28"/>
                <w:szCs w:val="28"/>
              </w:rPr>
              <w:t xml:space="preserve"> </w:t>
            </w:r>
            <w:r w:rsidR="00B2211B" w:rsidRPr="00B2211B">
              <w:rPr>
                <w:sz w:val="28"/>
                <w:szCs w:val="28"/>
              </w:rPr>
              <w:t>ООП</w:t>
            </w:r>
            <w:r w:rsidR="00B2211B" w:rsidRPr="00B2211B">
              <w:rPr>
                <w:sz w:val="28"/>
                <w:szCs w:val="28"/>
              </w:rPr>
              <w:tab/>
            </w:r>
            <w:r w:rsidR="00F15F15">
              <w:rPr>
                <w:sz w:val="28"/>
                <w:szCs w:val="28"/>
              </w:rPr>
              <w:t>…</w:t>
            </w:r>
            <w:r w:rsidR="00B2211B" w:rsidRPr="00B2211B">
              <w:rPr>
                <w:sz w:val="28"/>
                <w:szCs w:val="28"/>
              </w:rPr>
              <w:t>16</w:t>
            </w:r>
          </w:hyperlink>
        </w:p>
        <w:p w:rsidR="00B2211B" w:rsidRPr="00B2211B" w:rsidRDefault="00A969DE" w:rsidP="00B2211B">
          <w:pPr>
            <w:numPr>
              <w:ilvl w:val="2"/>
              <w:numId w:val="108"/>
            </w:numPr>
            <w:tabs>
              <w:tab w:val="left" w:pos="2522"/>
              <w:tab w:val="left" w:leader="dot" w:pos="9764"/>
            </w:tabs>
            <w:spacing w:line="322" w:lineRule="exact"/>
            <w:ind w:right="-26"/>
            <w:rPr>
              <w:sz w:val="28"/>
              <w:szCs w:val="28"/>
            </w:rPr>
          </w:pPr>
          <w:hyperlink r:id="rId14" w:anchor="_bookmark3" w:history="1">
            <w:r w:rsidR="00B2211B" w:rsidRPr="00B2211B">
              <w:rPr>
                <w:sz w:val="28"/>
                <w:szCs w:val="28"/>
              </w:rPr>
              <w:t>Предметные</w:t>
            </w:r>
            <w:r w:rsidR="00B2211B" w:rsidRPr="00B2211B">
              <w:rPr>
                <w:spacing w:val="-6"/>
                <w:sz w:val="28"/>
                <w:szCs w:val="28"/>
              </w:rPr>
              <w:t xml:space="preserve"> </w:t>
            </w:r>
            <w:r w:rsidR="00B2211B" w:rsidRPr="00B2211B">
              <w:rPr>
                <w:sz w:val="28"/>
                <w:szCs w:val="28"/>
              </w:rPr>
              <w:t>результаты</w:t>
            </w:r>
            <w:r w:rsidR="00B2211B" w:rsidRPr="00B2211B">
              <w:rPr>
                <w:sz w:val="28"/>
                <w:szCs w:val="28"/>
              </w:rPr>
              <w:tab/>
            </w:r>
            <w:r w:rsidR="00F15F15">
              <w:rPr>
                <w:sz w:val="28"/>
                <w:szCs w:val="28"/>
              </w:rPr>
              <w:t>…</w:t>
            </w:r>
            <w:r w:rsidR="00B2211B" w:rsidRPr="00B2211B">
              <w:rPr>
                <w:sz w:val="28"/>
                <w:szCs w:val="28"/>
              </w:rPr>
              <w:t>28</w:t>
            </w:r>
          </w:hyperlink>
        </w:p>
        <w:p w:rsidR="00B2211B" w:rsidRPr="00B2211B" w:rsidRDefault="00A969DE" w:rsidP="00B2211B">
          <w:pPr>
            <w:numPr>
              <w:ilvl w:val="3"/>
              <w:numId w:val="108"/>
            </w:numPr>
            <w:tabs>
              <w:tab w:val="left" w:pos="2410"/>
              <w:tab w:val="left" w:leader="dot" w:pos="10037"/>
            </w:tabs>
            <w:spacing w:line="322" w:lineRule="exact"/>
            <w:ind w:left="2127" w:right="-26"/>
            <w:rPr>
              <w:sz w:val="28"/>
              <w:szCs w:val="28"/>
            </w:rPr>
          </w:pPr>
          <w:hyperlink r:id="rId15" w:anchor="_bookmark4" w:history="1">
            <w:r w:rsidR="00B2211B" w:rsidRPr="00B2211B">
              <w:rPr>
                <w:sz w:val="28"/>
                <w:szCs w:val="28"/>
              </w:rPr>
              <w:t>Русский</w:t>
            </w:r>
            <w:r w:rsidR="00B2211B" w:rsidRPr="00B2211B">
              <w:rPr>
                <w:spacing w:val="-5"/>
                <w:sz w:val="28"/>
                <w:szCs w:val="28"/>
              </w:rPr>
              <w:t xml:space="preserve"> </w:t>
            </w:r>
            <w:r w:rsidR="00B2211B" w:rsidRPr="00B2211B">
              <w:rPr>
                <w:sz w:val="28"/>
                <w:szCs w:val="28"/>
              </w:rPr>
              <w:t>язык</w:t>
            </w:r>
            <w:r w:rsidR="00B2211B" w:rsidRPr="00B2211B">
              <w:rPr>
                <w:sz w:val="28"/>
                <w:szCs w:val="28"/>
              </w:rPr>
              <w:tab/>
              <w:t>28</w:t>
            </w:r>
          </w:hyperlink>
        </w:p>
        <w:p w:rsidR="00B2211B" w:rsidRPr="00B2211B" w:rsidRDefault="00A969DE" w:rsidP="00B2211B">
          <w:pPr>
            <w:numPr>
              <w:ilvl w:val="3"/>
              <w:numId w:val="108"/>
            </w:numPr>
            <w:tabs>
              <w:tab w:val="left" w:pos="3300"/>
              <w:tab w:val="left" w:leader="dot" w:pos="10037"/>
            </w:tabs>
            <w:spacing w:line="322" w:lineRule="exact"/>
            <w:ind w:left="2127" w:right="-26"/>
            <w:rPr>
              <w:sz w:val="28"/>
              <w:szCs w:val="28"/>
            </w:rPr>
          </w:pPr>
          <w:hyperlink r:id="rId16" w:anchor="_bookmark5" w:history="1">
            <w:r w:rsidR="00B2211B" w:rsidRPr="00B2211B">
              <w:rPr>
                <w:sz w:val="28"/>
                <w:szCs w:val="28"/>
              </w:rPr>
              <w:t>Литература</w:t>
            </w:r>
            <w:r w:rsidR="00B2211B" w:rsidRPr="00B2211B">
              <w:rPr>
                <w:sz w:val="28"/>
                <w:szCs w:val="28"/>
              </w:rPr>
              <w:tab/>
              <w:t>31</w:t>
            </w:r>
          </w:hyperlink>
        </w:p>
        <w:p w:rsidR="00B2211B" w:rsidRPr="00B2211B" w:rsidRDefault="00A969DE" w:rsidP="00B2211B">
          <w:pPr>
            <w:numPr>
              <w:ilvl w:val="3"/>
              <w:numId w:val="108"/>
            </w:numPr>
            <w:tabs>
              <w:tab w:val="left" w:pos="3300"/>
              <w:tab w:val="left" w:leader="dot" w:pos="10037"/>
            </w:tabs>
            <w:spacing w:line="322" w:lineRule="exact"/>
            <w:ind w:left="2127" w:right="-26"/>
            <w:rPr>
              <w:sz w:val="28"/>
              <w:szCs w:val="28"/>
            </w:rPr>
          </w:pPr>
          <w:hyperlink r:id="rId17" w:anchor="_bookmark6" w:history="1">
            <w:r w:rsidR="00B2211B" w:rsidRPr="00B2211B">
              <w:rPr>
                <w:sz w:val="28"/>
                <w:szCs w:val="28"/>
              </w:rPr>
              <w:t>Иностранный</w:t>
            </w:r>
            <w:r w:rsidR="00B2211B" w:rsidRPr="00B2211B">
              <w:rPr>
                <w:spacing w:val="-6"/>
                <w:sz w:val="28"/>
                <w:szCs w:val="28"/>
              </w:rPr>
              <w:t xml:space="preserve"> </w:t>
            </w:r>
            <w:r w:rsidR="00B2211B" w:rsidRPr="00B2211B">
              <w:rPr>
                <w:sz w:val="28"/>
                <w:szCs w:val="28"/>
              </w:rPr>
              <w:t>язык</w:t>
            </w:r>
            <w:r w:rsidR="00B2211B" w:rsidRPr="00B2211B">
              <w:rPr>
                <w:spacing w:val="-6"/>
                <w:sz w:val="28"/>
                <w:szCs w:val="28"/>
              </w:rPr>
              <w:t xml:space="preserve"> </w:t>
            </w:r>
            <w:r w:rsidR="00B2211B" w:rsidRPr="00B2211B">
              <w:rPr>
                <w:sz w:val="28"/>
                <w:szCs w:val="28"/>
              </w:rPr>
              <w:t>(на</w:t>
            </w:r>
            <w:r w:rsidR="00B2211B" w:rsidRPr="00B2211B">
              <w:rPr>
                <w:spacing w:val="-4"/>
                <w:sz w:val="28"/>
                <w:szCs w:val="28"/>
              </w:rPr>
              <w:t xml:space="preserve"> </w:t>
            </w:r>
            <w:r w:rsidR="00B2211B" w:rsidRPr="00B2211B">
              <w:rPr>
                <w:sz w:val="28"/>
                <w:szCs w:val="28"/>
              </w:rPr>
              <w:t>примере</w:t>
            </w:r>
            <w:r w:rsidR="00B2211B" w:rsidRPr="00B2211B">
              <w:rPr>
                <w:spacing w:val="-5"/>
                <w:sz w:val="28"/>
                <w:szCs w:val="28"/>
              </w:rPr>
              <w:t xml:space="preserve"> </w:t>
            </w:r>
            <w:r w:rsidR="00B2211B" w:rsidRPr="00B2211B">
              <w:rPr>
                <w:sz w:val="28"/>
                <w:szCs w:val="28"/>
              </w:rPr>
              <w:t>английского</w:t>
            </w:r>
            <w:r w:rsidR="00B2211B" w:rsidRPr="00B2211B">
              <w:rPr>
                <w:spacing w:val="-6"/>
                <w:sz w:val="28"/>
                <w:szCs w:val="28"/>
              </w:rPr>
              <w:t xml:space="preserve"> </w:t>
            </w:r>
            <w:r w:rsidR="00B2211B" w:rsidRPr="00B2211B">
              <w:rPr>
                <w:sz w:val="28"/>
                <w:szCs w:val="28"/>
              </w:rPr>
              <w:t>языка)</w:t>
            </w:r>
            <w:r w:rsidR="00B2211B" w:rsidRPr="00B2211B">
              <w:rPr>
                <w:sz w:val="28"/>
                <w:szCs w:val="28"/>
              </w:rPr>
              <w:tab/>
              <w:t>38</w:t>
            </w:r>
          </w:hyperlink>
        </w:p>
        <w:p w:rsidR="00B2211B" w:rsidRPr="00B2211B" w:rsidRDefault="00B2211B" w:rsidP="00B2211B">
          <w:pPr>
            <w:numPr>
              <w:ilvl w:val="3"/>
              <w:numId w:val="108"/>
            </w:numPr>
            <w:tabs>
              <w:tab w:val="left" w:pos="3406"/>
              <w:tab w:val="left" w:leader="dot" w:pos="6690"/>
            </w:tabs>
            <w:ind w:left="2127" w:right="-26"/>
            <w:rPr>
              <w:b/>
              <w:bCs/>
              <w:iCs/>
              <w:sz w:val="28"/>
              <w:szCs w:val="28"/>
            </w:rPr>
          </w:pPr>
          <w:r w:rsidRPr="00B2211B">
            <w:rPr>
              <w:bCs/>
              <w:iCs/>
              <w:sz w:val="28"/>
              <w:szCs w:val="28"/>
            </w:rPr>
            <w:t>Второй</w:t>
          </w:r>
          <w:r w:rsidRPr="00B2211B">
            <w:rPr>
              <w:bCs/>
              <w:iCs/>
              <w:spacing w:val="33"/>
              <w:sz w:val="28"/>
              <w:szCs w:val="28"/>
            </w:rPr>
            <w:t xml:space="preserve"> </w:t>
          </w:r>
          <w:r w:rsidRPr="00B2211B">
            <w:rPr>
              <w:bCs/>
              <w:iCs/>
              <w:sz w:val="28"/>
              <w:szCs w:val="28"/>
            </w:rPr>
            <w:t>иностранный</w:t>
          </w:r>
          <w:r w:rsidRPr="00B2211B">
            <w:rPr>
              <w:bCs/>
              <w:iCs/>
              <w:spacing w:val="32"/>
              <w:sz w:val="28"/>
              <w:szCs w:val="28"/>
            </w:rPr>
            <w:t xml:space="preserve"> </w:t>
          </w:r>
          <w:r w:rsidRPr="00B2211B">
            <w:rPr>
              <w:bCs/>
              <w:iCs/>
              <w:sz w:val="28"/>
              <w:szCs w:val="28"/>
            </w:rPr>
            <w:t>язык</w:t>
          </w:r>
          <w:r w:rsidRPr="00B2211B">
            <w:rPr>
              <w:bCs/>
              <w:iCs/>
              <w:spacing w:val="32"/>
              <w:sz w:val="28"/>
              <w:szCs w:val="28"/>
            </w:rPr>
            <w:t xml:space="preserve"> </w:t>
          </w:r>
          <w:r w:rsidRPr="00B2211B">
            <w:rPr>
              <w:bCs/>
              <w:iCs/>
              <w:sz w:val="28"/>
              <w:szCs w:val="28"/>
            </w:rPr>
            <w:t>(на</w:t>
          </w:r>
          <w:r w:rsidRPr="00B2211B">
            <w:rPr>
              <w:bCs/>
              <w:iCs/>
              <w:spacing w:val="33"/>
              <w:sz w:val="28"/>
              <w:szCs w:val="28"/>
            </w:rPr>
            <w:t xml:space="preserve"> </w:t>
          </w:r>
          <w:r w:rsidRPr="00B2211B">
            <w:rPr>
              <w:bCs/>
              <w:iCs/>
              <w:sz w:val="28"/>
              <w:szCs w:val="28"/>
            </w:rPr>
            <w:t>примере</w:t>
          </w:r>
          <w:r w:rsidRPr="00B2211B">
            <w:rPr>
              <w:bCs/>
              <w:iCs/>
              <w:spacing w:val="33"/>
              <w:sz w:val="28"/>
              <w:szCs w:val="28"/>
            </w:rPr>
            <w:t xml:space="preserve"> </w:t>
          </w:r>
          <w:r w:rsidRPr="00B2211B">
            <w:rPr>
              <w:bCs/>
              <w:iCs/>
              <w:sz w:val="28"/>
              <w:szCs w:val="28"/>
            </w:rPr>
            <w:t>английского</w:t>
          </w:r>
          <w:r w:rsidRPr="00B2211B">
            <w:rPr>
              <w:bCs/>
              <w:iCs/>
              <w:spacing w:val="1"/>
              <w:sz w:val="28"/>
              <w:szCs w:val="28"/>
            </w:rPr>
            <w:t xml:space="preserve"> </w:t>
          </w:r>
          <w:r w:rsidRPr="00B2211B">
            <w:rPr>
              <w:bCs/>
              <w:iCs/>
              <w:sz w:val="28"/>
              <w:szCs w:val="28"/>
            </w:rPr>
            <w:t>языка)</w:t>
          </w:r>
          <w:r w:rsidRPr="00B2211B">
            <w:rPr>
              <w:bCs/>
              <w:iCs/>
              <w:sz w:val="28"/>
              <w:szCs w:val="28"/>
            </w:rPr>
            <w:tab/>
          </w:r>
        </w:p>
        <w:p w:rsidR="00B2211B" w:rsidRPr="00B2211B" w:rsidRDefault="00A969DE" w:rsidP="00B2211B">
          <w:pPr>
            <w:numPr>
              <w:ilvl w:val="3"/>
              <w:numId w:val="108"/>
            </w:numPr>
            <w:tabs>
              <w:tab w:val="left" w:pos="3300"/>
              <w:tab w:val="left" w:leader="dot" w:pos="10037"/>
            </w:tabs>
            <w:spacing w:line="321" w:lineRule="exact"/>
            <w:ind w:left="2127" w:right="-26"/>
            <w:rPr>
              <w:sz w:val="28"/>
              <w:szCs w:val="28"/>
            </w:rPr>
          </w:pPr>
          <w:hyperlink r:id="rId18" w:anchor="_bookmark7" w:history="1">
            <w:r w:rsidR="00B2211B" w:rsidRPr="00B2211B">
              <w:rPr>
                <w:sz w:val="28"/>
                <w:szCs w:val="28"/>
              </w:rPr>
              <w:t>История</w:t>
            </w:r>
            <w:r w:rsidR="00B2211B" w:rsidRPr="00B2211B">
              <w:rPr>
                <w:spacing w:val="-6"/>
                <w:sz w:val="28"/>
                <w:szCs w:val="28"/>
              </w:rPr>
              <w:t xml:space="preserve"> </w:t>
            </w:r>
            <w:r w:rsidR="00B2211B" w:rsidRPr="00B2211B">
              <w:rPr>
                <w:sz w:val="28"/>
                <w:szCs w:val="28"/>
              </w:rPr>
              <w:t>России.</w:t>
            </w:r>
            <w:r w:rsidR="00B2211B" w:rsidRPr="00B2211B">
              <w:rPr>
                <w:spacing w:val="-4"/>
                <w:sz w:val="28"/>
                <w:szCs w:val="28"/>
              </w:rPr>
              <w:t xml:space="preserve"> </w:t>
            </w:r>
            <w:r w:rsidR="00B2211B" w:rsidRPr="00B2211B">
              <w:rPr>
                <w:sz w:val="28"/>
                <w:szCs w:val="28"/>
              </w:rPr>
              <w:t>Всеобщая</w:t>
            </w:r>
            <w:r w:rsidR="00B2211B" w:rsidRPr="00B2211B">
              <w:rPr>
                <w:spacing w:val="-4"/>
                <w:sz w:val="28"/>
                <w:szCs w:val="28"/>
              </w:rPr>
              <w:t xml:space="preserve"> </w:t>
            </w:r>
            <w:r w:rsidR="00B2211B" w:rsidRPr="00B2211B">
              <w:rPr>
                <w:sz w:val="28"/>
                <w:szCs w:val="28"/>
              </w:rPr>
              <w:t>история</w:t>
            </w:r>
            <w:r w:rsidR="00B2211B" w:rsidRPr="00B2211B">
              <w:rPr>
                <w:sz w:val="28"/>
                <w:szCs w:val="28"/>
              </w:rPr>
              <w:tab/>
              <w:t>48</w:t>
            </w:r>
          </w:hyperlink>
        </w:p>
        <w:p w:rsidR="00B2211B" w:rsidRPr="00B2211B" w:rsidRDefault="00A969DE" w:rsidP="00B2211B">
          <w:pPr>
            <w:numPr>
              <w:ilvl w:val="3"/>
              <w:numId w:val="108"/>
            </w:numPr>
            <w:tabs>
              <w:tab w:val="left" w:pos="3300"/>
              <w:tab w:val="left" w:leader="dot" w:pos="10037"/>
            </w:tabs>
            <w:spacing w:line="322" w:lineRule="exact"/>
            <w:ind w:left="2127" w:right="-26"/>
            <w:rPr>
              <w:sz w:val="28"/>
              <w:szCs w:val="28"/>
            </w:rPr>
          </w:pPr>
          <w:hyperlink r:id="rId19" w:anchor="_bookmark8" w:history="1">
            <w:r w:rsidR="00B2211B" w:rsidRPr="00B2211B">
              <w:rPr>
                <w:sz w:val="28"/>
                <w:szCs w:val="28"/>
              </w:rPr>
              <w:t>Обществознание</w:t>
            </w:r>
            <w:r w:rsidR="00B2211B" w:rsidRPr="00B2211B">
              <w:rPr>
                <w:sz w:val="28"/>
                <w:szCs w:val="28"/>
              </w:rPr>
              <w:tab/>
              <w:t>52</w:t>
            </w:r>
          </w:hyperlink>
        </w:p>
        <w:p w:rsidR="00B2211B" w:rsidRPr="00B2211B" w:rsidRDefault="00A969DE" w:rsidP="00B2211B">
          <w:pPr>
            <w:numPr>
              <w:ilvl w:val="3"/>
              <w:numId w:val="108"/>
            </w:numPr>
            <w:tabs>
              <w:tab w:val="left" w:pos="3295"/>
              <w:tab w:val="left" w:leader="dot" w:pos="10037"/>
            </w:tabs>
            <w:spacing w:line="322" w:lineRule="exact"/>
            <w:ind w:left="2127" w:right="-26"/>
            <w:rPr>
              <w:sz w:val="28"/>
              <w:szCs w:val="28"/>
            </w:rPr>
          </w:pPr>
          <w:hyperlink r:id="rId20" w:anchor="_bookmark9" w:history="1">
            <w:r w:rsidR="00B2211B" w:rsidRPr="00B2211B">
              <w:rPr>
                <w:sz w:val="28"/>
                <w:szCs w:val="28"/>
              </w:rPr>
              <w:t>География</w:t>
            </w:r>
            <w:r w:rsidR="00B2211B" w:rsidRPr="00B2211B">
              <w:rPr>
                <w:sz w:val="28"/>
                <w:szCs w:val="28"/>
              </w:rPr>
              <w:tab/>
              <w:t>62</w:t>
            </w:r>
          </w:hyperlink>
        </w:p>
        <w:p w:rsidR="00B2211B" w:rsidRPr="00B2211B" w:rsidRDefault="00A969DE" w:rsidP="00B2211B">
          <w:pPr>
            <w:numPr>
              <w:ilvl w:val="3"/>
              <w:numId w:val="108"/>
            </w:numPr>
            <w:tabs>
              <w:tab w:val="left" w:pos="3295"/>
              <w:tab w:val="left" w:leader="dot" w:pos="10037"/>
            </w:tabs>
            <w:ind w:left="2127" w:right="-26"/>
            <w:rPr>
              <w:sz w:val="28"/>
              <w:szCs w:val="28"/>
            </w:rPr>
          </w:pPr>
          <w:hyperlink r:id="rId21" w:anchor="_bookmark10" w:history="1">
            <w:r w:rsidR="00B2211B" w:rsidRPr="00B2211B">
              <w:rPr>
                <w:sz w:val="28"/>
                <w:szCs w:val="28"/>
              </w:rPr>
              <w:t>Математика</w:t>
            </w:r>
            <w:r w:rsidR="00B2211B" w:rsidRPr="00B2211B">
              <w:rPr>
                <w:sz w:val="28"/>
                <w:szCs w:val="28"/>
              </w:rPr>
              <w:tab/>
              <w:t>67</w:t>
            </w:r>
          </w:hyperlink>
        </w:p>
        <w:p w:rsidR="00B2211B" w:rsidRPr="00B2211B" w:rsidRDefault="00A969DE" w:rsidP="00B2211B">
          <w:pPr>
            <w:numPr>
              <w:ilvl w:val="3"/>
              <w:numId w:val="108"/>
            </w:numPr>
            <w:tabs>
              <w:tab w:val="left" w:pos="3300"/>
              <w:tab w:val="left" w:leader="dot" w:pos="9898"/>
            </w:tabs>
            <w:ind w:left="2127" w:right="-26" w:hanging="993"/>
            <w:rPr>
              <w:sz w:val="28"/>
              <w:szCs w:val="28"/>
            </w:rPr>
          </w:pPr>
          <w:hyperlink r:id="rId22" w:anchor="_bookmark11" w:history="1">
            <w:r w:rsidR="00B2211B" w:rsidRPr="00B2211B">
              <w:rPr>
                <w:sz w:val="28"/>
                <w:szCs w:val="28"/>
              </w:rPr>
              <w:t>Информатика</w:t>
            </w:r>
            <w:r w:rsidR="00B2211B" w:rsidRPr="00B2211B">
              <w:rPr>
                <w:sz w:val="28"/>
                <w:szCs w:val="28"/>
              </w:rPr>
              <w:tab/>
              <w:t>104</w:t>
            </w:r>
          </w:hyperlink>
        </w:p>
        <w:p w:rsidR="00B2211B" w:rsidRPr="00B2211B" w:rsidRDefault="00A969DE" w:rsidP="00B2211B">
          <w:pPr>
            <w:numPr>
              <w:ilvl w:val="3"/>
              <w:numId w:val="108"/>
            </w:numPr>
            <w:tabs>
              <w:tab w:val="left" w:pos="1276"/>
              <w:tab w:val="left" w:pos="3439"/>
              <w:tab w:val="left" w:leader="dot" w:pos="9898"/>
            </w:tabs>
            <w:spacing w:line="322" w:lineRule="exact"/>
            <w:ind w:left="2127" w:right="-26" w:hanging="993"/>
            <w:rPr>
              <w:sz w:val="28"/>
              <w:szCs w:val="28"/>
            </w:rPr>
          </w:pPr>
          <w:hyperlink r:id="rId23" w:anchor="_bookmark12" w:history="1">
            <w:r w:rsidR="00B2211B" w:rsidRPr="00B2211B">
              <w:rPr>
                <w:sz w:val="28"/>
                <w:szCs w:val="28"/>
              </w:rPr>
              <w:t>Физика</w:t>
            </w:r>
            <w:r w:rsidR="00B2211B" w:rsidRPr="00B2211B">
              <w:rPr>
                <w:sz w:val="28"/>
                <w:szCs w:val="28"/>
              </w:rPr>
              <w:tab/>
              <w:t>……………………………………………………………110</w:t>
            </w:r>
          </w:hyperlink>
        </w:p>
        <w:p w:rsidR="00B2211B" w:rsidRPr="00B2211B" w:rsidRDefault="00A969DE" w:rsidP="00B2211B">
          <w:pPr>
            <w:numPr>
              <w:ilvl w:val="3"/>
              <w:numId w:val="108"/>
            </w:numPr>
            <w:tabs>
              <w:tab w:val="left" w:pos="1276"/>
              <w:tab w:val="left" w:pos="3439"/>
              <w:tab w:val="left" w:leader="dot" w:pos="9898"/>
            </w:tabs>
            <w:spacing w:line="322" w:lineRule="exact"/>
            <w:ind w:left="2127" w:right="-26" w:hanging="993"/>
            <w:rPr>
              <w:sz w:val="28"/>
              <w:szCs w:val="28"/>
            </w:rPr>
          </w:pPr>
          <w:hyperlink r:id="rId24" w:anchor="_bookmark13" w:history="1">
            <w:r w:rsidR="00B2211B" w:rsidRPr="00B2211B">
              <w:rPr>
                <w:sz w:val="28"/>
                <w:szCs w:val="28"/>
              </w:rPr>
              <w:t>Биология</w:t>
            </w:r>
            <w:r w:rsidR="00B2211B" w:rsidRPr="00B2211B">
              <w:rPr>
                <w:sz w:val="28"/>
                <w:szCs w:val="28"/>
              </w:rPr>
              <w:tab/>
              <w:t>……………………………………………………………120</w:t>
            </w:r>
          </w:hyperlink>
        </w:p>
        <w:p w:rsidR="00B2211B" w:rsidRPr="00B2211B" w:rsidRDefault="00A969DE" w:rsidP="00B2211B">
          <w:pPr>
            <w:numPr>
              <w:ilvl w:val="3"/>
              <w:numId w:val="108"/>
            </w:numPr>
            <w:tabs>
              <w:tab w:val="left" w:pos="1276"/>
              <w:tab w:val="left" w:pos="3439"/>
              <w:tab w:val="left" w:leader="dot" w:pos="9898"/>
            </w:tabs>
            <w:spacing w:line="322" w:lineRule="exact"/>
            <w:ind w:left="2127" w:right="-26" w:hanging="993"/>
            <w:rPr>
              <w:sz w:val="28"/>
              <w:szCs w:val="28"/>
            </w:rPr>
          </w:pPr>
          <w:hyperlink r:id="rId25" w:anchor="_bookmark14" w:history="1">
            <w:r w:rsidR="00B2211B" w:rsidRPr="00B2211B">
              <w:rPr>
                <w:sz w:val="28"/>
                <w:szCs w:val="28"/>
              </w:rPr>
              <w:t>Химия</w:t>
            </w:r>
            <w:r w:rsidR="00B2211B" w:rsidRPr="00B2211B">
              <w:rPr>
                <w:sz w:val="28"/>
                <w:szCs w:val="28"/>
              </w:rPr>
              <w:tab/>
              <w:t>……………………………………………………………127</w:t>
            </w:r>
          </w:hyperlink>
        </w:p>
        <w:p w:rsidR="00B2211B" w:rsidRPr="00B2211B" w:rsidRDefault="00A969DE" w:rsidP="00B2211B">
          <w:pPr>
            <w:numPr>
              <w:ilvl w:val="3"/>
              <w:numId w:val="108"/>
            </w:numPr>
            <w:tabs>
              <w:tab w:val="left" w:pos="1276"/>
              <w:tab w:val="left" w:pos="3439"/>
              <w:tab w:val="left" w:leader="dot" w:pos="9898"/>
            </w:tabs>
            <w:spacing w:line="322" w:lineRule="exact"/>
            <w:ind w:left="2127" w:right="-26" w:hanging="993"/>
            <w:rPr>
              <w:sz w:val="28"/>
              <w:szCs w:val="28"/>
            </w:rPr>
          </w:pPr>
          <w:hyperlink r:id="rId26" w:anchor="_bookmark15" w:history="1">
            <w:r w:rsidR="00B2211B" w:rsidRPr="00B2211B">
              <w:rPr>
                <w:sz w:val="28"/>
                <w:szCs w:val="28"/>
              </w:rPr>
              <w:t>Изобразительное</w:t>
            </w:r>
            <w:r w:rsidR="00B2211B" w:rsidRPr="00B2211B">
              <w:rPr>
                <w:spacing w:val="-8"/>
                <w:sz w:val="28"/>
                <w:szCs w:val="28"/>
              </w:rPr>
              <w:t xml:space="preserve"> </w:t>
            </w:r>
            <w:r w:rsidR="00B2211B" w:rsidRPr="00B2211B">
              <w:rPr>
                <w:sz w:val="28"/>
                <w:szCs w:val="28"/>
              </w:rPr>
              <w:t>искусство</w:t>
            </w:r>
            <w:r w:rsidR="00B2211B" w:rsidRPr="00B2211B">
              <w:rPr>
                <w:sz w:val="28"/>
                <w:szCs w:val="28"/>
              </w:rPr>
              <w:tab/>
              <w:t>132</w:t>
            </w:r>
          </w:hyperlink>
        </w:p>
        <w:p w:rsidR="00B2211B" w:rsidRPr="00B2211B" w:rsidRDefault="00A969DE" w:rsidP="00B2211B">
          <w:pPr>
            <w:numPr>
              <w:ilvl w:val="3"/>
              <w:numId w:val="108"/>
            </w:numPr>
            <w:tabs>
              <w:tab w:val="left" w:pos="1276"/>
              <w:tab w:val="left" w:pos="3439"/>
              <w:tab w:val="left" w:leader="dot" w:pos="9898"/>
            </w:tabs>
            <w:ind w:left="2127" w:right="-26" w:hanging="993"/>
            <w:rPr>
              <w:sz w:val="28"/>
              <w:szCs w:val="28"/>
            </w:rPr>
          </w:pPr>
          <w:hyperlink r:id="rId27" w:anchor="_bookmark16" w:history="1">
            <w:r w:rsidR="00B2211B" w:rsidRPr="00B2211B">
              <w:rPr>
                <w:sz w:val="28"/>
                <w:szCs w:val="28"/>
              </w:rPr>
              <w:t>Музыка</w:t>
            </w:r>
            <w:r w:rsidR="00B2211B" w:rsidRPr="00B2211B">
              <w:rPr>
                <w:sz w:val="28"/>
                <w:szCs w:val="28"/>
              </w:rPr>
              <w:tab/>
              <w:t>……………………………………………………………146</w:t>
            </w:r>
          </w:hyperlink>
        </w:p>
        <w:p w:rsidR="00B2211B" w:rsidRPr="00B2211B" w:rsidRDefault="00A969DE" w:rsidP="00B2211B">
          <w:pPr>
            <w:numPr>
              <w:ilvl w:val="3"/>
              <w:numId w:val="108"/>
            </w:numPr>
            <w:tabs>
              <w:tab w:val="left" w:pos="1276"/>
              <w:tab w:val="left" w:pos="3439"/>
              <w:tab w:val="left" w:leader="dot" w:pos="9898"/>
            </w:tabs>
            <w:spacing w:line="322" w:lineRule="exact"/>
            <w:ind w:left="2127" w:right="-26" w:hanging="993"/>
            <w:rPr>
              <w:sz w:val="28"/>
              <w:szCs w:val="28"/>
            </w:rPr>
          </w:pPr>
          <w:hyperlink r:id="rId28" w:anchor="_bookmark17" w:history="1">
            <w:r w:rsidR="00B2211B" w:rsidRPr="00B2211B">
              <w:rPr>
                <w:sz w:val="28"/>
                <w:szCs w:val="28"/>
              </w:rPr>
              <w:t>Технология</w:t>
            </w:r>
            <w:r w:rsidR="00B2211B" w:rsidRPr="00B2211B">
              <w:rPr>
                <w:sz w:val="28"/>
                <w:szCs w:val="28"/>
              </w:rPr>
              <w:tab/>
              <w:t>151</w:t>
            </w:r>
          </w:hyperlink>
        </w:p>
        <w:p w:rsidR="00B2211B" w:rsidRPr="00B2211B" w:rsidRDefault="00A969DE" w:rsidP="00B2211B">
          <w:pPr>
            <w:numPr>
              <w:ilvl w:val="3"/>
              <w:numId w:val="108"/>
            </w:numPr>
            <w:tabs>
              <w:tab w:val="left" w:pos="1276"/>
              <w:tab w:val="left" w:pos="3439"/>
              <w:tab w:val="left" w:leader="dot" w:pos="9898"/>
            </w:tabs>
            <w:spacing w:line="322" w:lineRule="exact"/>
            <w:ind w:left="2127" w:right="-26" w:hanging="993"/>
            <w:rPr>
              <w:sz w:val="28"/>
              <w:szCs w:val="28"/>
            </w:rPr>
          </w:pPr>
          <w:hyperlink r:id="rId29" w:anchor="_bookmark18" w:history="1">
            <w:r w:rsidR="00B2211B" w:rsidRPr="00B2211B">
              <w:rPr>
                <w:sz w:val="28"/>
                <w:szCs w:val="28"/>
              </w:rPr>
              <w:t>Физическая</w:t>
            </w:r>
            <w:r w:rsidR="00B2211B" w:rsidRPr="00B2211B">
              <w:rPr>
                <w:spacing w:val="-4"/>
                <w:sz w:val="28"/>
                <w:szCs w:val="28"/>
              </w:rPr>
              <w:t xml:space="preserve"> </w:t>
            </w:r>
            <w:r w:rsidR="00B2211B" w:rsidRPr="00B2211B">
              <w:rPr>
                <w:sz w:val="28"/>
                <w:szCs w:val="28"/>
              </w:rPr>
              <w:t>культура</w:t>
            </w:r>
            <w:r w:rsidR="00B2211B" w:rsidRPr="00B2211B">
              <w:rPr>
                <w:sz w:val="28"/>
                <w:szCs w:val="28"/>
              </w:rPr>
              <w:tab/>
              <w:t>170</w:t>
            </w:r>
          </w:hyperlink>
        </w:p>
        <w:p w:rsidR="00B2211B" w:rsidRPr="00B2211B" w:rsidRDefault="00A969DE" w:rsidP="00B2211B">
          <w:pPr>
            <w:numPr>
              <w:ilvl w:val="3"/>
              <w:numId w:val="108"/>
            </w:numPr>
            <w:tabs>
              <w:tab w:val="left" w:pos="1276"/>
              <w:tab w:val="left" w:pos="3439"/>
              <w:tab w:val="left" w:leader="dot" w:pos="9898"/>
            </w:tabs>
            <w:spacing w:line="322" w:lineRule="exact"/>
            <w:ind w:left="2127" w:right="-26" w:hanging="993"/>
            <w:rPr>
              <w:sz w:val="28"/>
              <w:szCs w:val="28"/>
            </w:rPr>
          </w:pPr>
          <w:hyperlink r:id="rId30" w:anchor="_bookmark19" w:history="1">
            <w:r w:rsidR="00B2211B" w:rsidRPr="00B2211B">
              <w:rPr>
                <w:sz w:val="28"/>
                <w:szCs w:val="28"/>
              </w:rPr>
              <w:t>Основы</w:t>
            </w:r>
            <w:r w:rsidR="00B2211B" w:rsidRPr="00B2211B">
              <w:rPr>
                <w:spacing w:val="-7"/>
                <w:sz w:val="28"/>
                <w:szCs w:val="28"/>
              </w:rPr>
              <w:t xml:space="preserve"> </w:t>
            </w:r>
            <w:r w:rsidR="00B2211B" w:rsidRPr="00B2211B">
              <w:rPr>
                <w:sz w:val="28"/>
                <w:szCs w:val="28"/>
              </w:rPr>
              <w:t>безопасности</w:t>
            </w:r>
            <w:r w:rsidR="00B2211B" w:rsidRPr="00B2211B">
              <w:rPr>
                <w:spacing w:val="-7"/>
                <w:sz w:val="28"/>
                <w:szCs w:val="28"/>
              </w:rPr>
              <w:t xml:space="preserve"> </w:t>
            </w:r>
            <w:r w:rsidR="00B2211B" w:rsidRPr="00B2211B">
              <w:rPr>
                <w:sz w:val="28"/>
                <w:szCs w:val="28"/>
              </w:rPr>
              <w:t>жизнедеятельности</w:t>
            </w:r>
            <w:r w:rsidR="00B2211B" w:rsidRPr="00B2211B">
              <w:rPr>
                <w:sz w:val="28"/>
                <w:szCs w:val="28"/>
              </w:rPr>
              <w:tab/>
              <w:t>173</w:t>
            </w:r>
          </w:hyperlink>
        </w:p>
        <w:p w:rsidR="00B2211B" w:rsidRPr="00B2211B" w:rsidRDefault="00A969DE" w:rsidP="00B2211B">
          <w:pPr>
            <w:numPr>
              <w:ilvl w:val="1"/>
              <w:numId w:val="108"/>
            </w:numPr>
            <w:tabs>
              <w:tab w:val="left" w:pos="1855"/>
            </w:tabs>
            <w:ind w:left="709" w:right="-26" w:firstLine="0"/>
            <w:rPr>
              <w:sz w:val="28"/>
              <w:szCs w:val="28"/>
            </w:rPr>
          </w:pPr>
          <w:hyperlink r:id="rId31" w:anchor="_bookmark20" w:history="1">
            <w:r w:rsidR="00B2211B" w:rsidRPr="00B2211B">
              <w:rPr>
                <w:sz w:val="28"/>
                <w:szCs w:val="28"/>
              </w:rPr>
              <w:t>Система</w:t>
            </w:r>
            <w:r w:rsidR="00B2211B" w:rsidRPr="00B2211B">
              <w:rPr>
                <w:spacing w:val="34"/>
                <w:sz w:val="28"/>
                <w:szCs w:val="28"/>
              </w:rPr>
              <w:t xml:space="preserve"> </w:t>
            </w:r>
            <w:r w:rsidR="00B2211B" w:rsidRPr="00B2211B">
              <w:rPr>
                <w:sz w:val="28"/>
                <w:szCs w:val="28"/>
              </w:rPr>
              <w:t>оценки</w:t>
            </w:r>
            <w:r w:rsidR="00B2211B" w:rsidRPr="00B2211B">
              <w:rPr>
                <w:spacing w:val="33"/>
                <w:sz w:val="28"/>
                <w:szCs w:val="28"/>
              </w:rPr>
              <w:t xml:space="preserve"> </w:t>
            </w:r>
            <w:r w:rsidR="00B2211B" w:rsidRPr="00B2211B">
              <w:rPr>
                <w:sz w:val="28"/>
                <w:szCs w:val="28"/>
              </w:rPr>
              <w:t>достижения</w:t>
            </w:r>
            <w:r w:rsidR="00B2211B" w:rsidRPr="00B2211B">
              <w:rPr>
                <w:spacing w:val="35"/>
                <w:sz w:val="28"/>
                <w:szCs w:val="28"/>
              </w:rPr>
              <w:t xml:space="preserve"> </w:t>
            </w:r>
            <w:r w:rsidR="00B2211B" w:rsidRPr="00B2211B">
              <w:rPr>
                <w:sz w:val="28"/>
                <w:szCs w:val="28"/>
              </w:rPr>
              <w:t>планируемых</w:t>
            </w:r>
            <w:r w:rsidR="00B2211B" w:rsidRPr="00B2211B">
              <w:rPr>
                <w:spacing w:val="29"/>
                <w:sz w:val="28"/>
                <w:szCs w:val="28"/>
              </w:rPr>
              <w:t xml:space="preserve"> </w:t>
            </w:r>
            <w:r w:rsidR="00B2211B" w:rsidRPr="00B2211B">
              <w:rPr>
                <w:sz w:val="28"/>
                <w:szCs w:val="28"/>
              </w:rPr>
              <w:t>результатов</w:t>
            </w:r>
            <w:r w:rsidR="00B2211B" w:rsidRPr="00B2211B">
              <w:rPr>
                <w:spacing w:val="32"/>
                <w:sz w:val="28"/>
                <w:szCs w:val="28"/>
              </w:rPr>
              <w:t xml:space="preserve"> </w:t>
            </w:r>
            <w:r w:rsidR="00B2211B" w:rsidRPr="00B2211B">
              <w:rPr>
                <w:sz w:val="28"/>
                <w:szCs w:val="28"/>
              </w:rPr>
              <w:t>освоения</w:t>
            </w:r>
          </w:hyperlink>
          <w:r w:rsidR="00B2211B" w:rsidRPr="00B2211B">
            <w:rPr>
              <w:spacing w:val="-67"/>
              <w:sz w:val="28"/>
              <w:szCs w:val="28"/>
            </w:rPr>
            <w:t xml:space="preserve"> </w:t>
          </w:r>
          <w:hyperlink r:id="rId32" w:anchor="_bookmark20" w:history="1">
            <w:r w:rsidR="00B2211B" w:rsidRPr="00B2211B">
              <w:rPr>
                <w:sz w:val="28"/>
                <w:szCs w:val="28"/>
              </w:rPr>
              <w:t>основной</w:t>
            </w:r>
            <w:r w:rsidR="00B2211B" w:rsidRPr="00B2211B">
              <w:rPr>
                <w:spacing w:val="-5"/>
                <w:sz w:val="28"/>
                <w:szCs w:val="28"/>
              </w:rPr>
              <w:t xml:space="preserve"> </w:t>
            </w:r>
            <w:r w:rsidR="00B2211B" w:rsidRPr="00B2211B">
              <w:rPr>
                <w:sz w:val="28"/>
                <w:szCs w:val="28"/>
              </w:rPr>
              <w:t>образовательной</w:t>
            </w:r>
            <w:r w:rsidR="00B2211B" w:rsidRPr="00B2211B">
              <w:rPr>
                <w:spacing w:val="-6"/>
                <w:sz w:val="28"/>
                <w:szCs w:val="28"/>
              </w:rPr>
              <w:t xml:space="preserve"> </w:t>
            </w:r>
            <w:r w:rsidR="00B2211B" w:rsidRPr="00B2211B">
              <w:rPr>
                <w:sz w:val="28"/>
                <w:szCs w:val="28"/>
              </w:rPr>
              <w:t>программы</w:t>
            </w:r>
            <w:r w:rsidR="00B2211B" w:rsidRPr="00B2211B">
              <w:rPr>
                <w:spacing w:val="-5"/>
                <w:sz w:val="28"/>
                <w:szCs w:val="28"/>
              </w:rPr>
              <w:t xml:space="preserve"> </w:t>
            </w:r>
            <w:r w:rsidR="00B2211B" w:rsidRPr="00B2211B">
              <w:rPr>
                <w:sz w:val="28"/>
                <w:szCs w:val="28"/>
              </w:rPr>
              <w:t>основного</w:t>
            </w:r>
            <w:r w:rsidR="00B2211B" w:rsidRPr="00B2211B">
              <w:rPr>
                <w:spacing w:val="-5"/>
                <w:sz w:val="28"/>
                <w:szCs w:val="28"/>
              </w:rPr>
              <w:t xml:space="preserve"> </w:t>
            </w:r>
            <w:r w:rsidR="00B2211B" w:rsidRPr="00B2211B">
              <w:rPr>
                <w:sz w:val="28"/>
                <w:szCs w:val="28"/>
              </w:rPr>
              <w:t>общего</w:t>
            </w:r>
            <w:r w:rsidR="00B2211B" w:rsidRPr="00B2211B">
              <w:rPr>
                <w:spacing w:val="-5"/>
                <w:sz w:val="28"/>
                <w:szCs w:val="28"/>
              </w:rPr>
              <w:t xml:space="preserve"> </w:t>
            </w:r>
            <w:r w:rsidR="00B2211B" w:rsidRPr="00B2211B">
              <w:rPr>
                <w:sz w:val="28"/>
                <w:szCs w:val="28"/>
              </w:rPr>
              <w:t>образования……..179</w:t>
            </w:r>
          </w:hyperlink>
        </w:p>
        <w:p w:rsidR="00B2211B" w:rsidRPr="00B2211B" w:rsidRDefault="00A969DE" w:rsidP="00B2211B">
          <w:pPr>
            <w:numPr>
              <w:ilvl w:val="0"/>
              <w:numId w:val="108"/>
            </w:numPr>
            <w:tabs>
              <w:tab w:val="left" w:pos="1005"/>
              <w:tab w:val="left" w:leader="dot" w:pos="9769"/>
            </w:tabs>
            <w:ind w:left="0" w:right="-26" w:firstLine="0"/>
            <w:rPr>
              <w:sz w:val="28"/>
              <w:szCs w:val="28"/>
            </w:rPr>
          </w:pPr>
          <w:hyperlink r:id="rId33" w:anchor="_bookmark21" w:history="1">
            <w:r w:rsidR="00B2211B" w:rsidRPr="00B2211B">
              <w:rPr>
                <w:sz w:val="28"/>
                <w:szCs w:val="28"/>
              </w:rPr>
              <w:t>Содержательный</w:t>
            </w:r>
            <w:r w:rsidR="00B2211B" w:rsidRPr="00B2211B">
              <w:rPr>
                <w:spacing w:val="28"/>
                <w:sz w:val="28"/>
                <w:szCs w:val="28"/>
              </w:rPr>
              <w:t xml:space="preserve"> </w:t>
            </w:r>
            <w:r w:rsidR="00B2211B" w:rsidRPr="00B2211B">
              <w:rPr>
                <w:sz w:val="28"/>
                <w:szCs w:val="28"/>
              </w:rPr>
              <w:t>раздел</w:t>
            </w:r>
            <w:r w:rsidR="00B2211B" w:rsidRPr="00B2211B">
              <w:rPr>
                <w:spacing w:val="29"/>
                <w:sz w:val="28"/>
                <w:szCs w:val="28"/>
              </w:rPr>
              <w:t xml:space="preserve"> </w:t>
            </w:r>
            <w:r w:rsidR="00B2211B" w:rsidRPr="00B2211B">
              <w:rPr>
                <w:sz w:val="28"/>
                <w:szCs w:val="28"/>
              </w:rPr>
              <w:t>примерной</w:t>
            </w:r>
            <w:r w:rsidR="00B2211B" w:rsidRPr="00B2211B">
              <w:rPr>
                <w:spacing w:val="29"/>
                <w:sz w:val="28"/>
                <w:szCs w:val="28"/>
              </w:rPr>
              <w:t xml:space="preserve"> </w:t>
            </w:r>
            <w:r w:rsidR="00B2211B" w:rsidRPr="00B2211B">
              <w:rPr>
                <w:sz w:val="28"/>
                <w:szCs w:val="28"/>
              </w:rPr>
              <w:t>основной</w:t>
            </w:r>
            <w:r w:rsidR="00B2211B" w:rsidRPr="00B2211B">
              <w:rPr>
                <w:spacing w:val="28"/>
                <w:sz w:val="28"/>
                <w:szCs w:val="28"/>
              </w:rPr>
              <w:t xml:space="preserve"> </w:t>
            </w:r>
            <w:r w:rsidR="00B2211B" w:rsidRPr="00B2211B">
              <w:rPr>
                <w:sz w:val="28"/>
                <w:szCs w:val="28"/>
              </w:rPr>
              <w:t>образовательной</w:t>
            </w:r>
            <w:r w:rsidR="00B2211B" w:rsidRPr="00B2211B">
              <w:rPr>
                <w:spacing w:val="28"/>
                <w:sz w:val="28"/>
                <w:szCs w:val="28"/>
              </w:rPr>
              <w:t xml:space="preserve"> </w:t>
            </w:r>
            <w:r w:rsidR="00B2211B" w:rsidRPr="00B2211B">
              <w:rPr>
                <w:sz w:val="28"/>
                <w:szCs w:val="28"/>
              </w:rPr>
              <w:t>программы</w:t>
            </w:r>
          </w:hyperlink>
          <w:r w:rsidR="00B2211B" w:rsidRPr="00B2211B">
            <w:rPr>
              <w:spacing w:val="-67"/>
              <w:sz w:val="28"/>
              <w:szCs w:val="28"/>
            </w:rPr>
            <w:t xml:space="preserve"> </w:t>
          </w:r>
          <w:hyperlink r:id="rId34" w:anchor="_bookmark21" w:history="1">
            <w:r w:rsidR="00B2211B" w:rsidRPr="00B2211B">
              <w:rPr>
                <w:sz w:val="28"/>
                <w:szCs w:val="28"/>
              </w:rPr>
              <w:t>основного</w:t>
            </w:r>
            <w:r w:rsidR="00B2211B" w:rsidRPr="00B2211B">
              <w:rPr>
                <w:spacing w:val="-6"/>
                <w:sz w:val="28"/>
                <w:szCs w:val="28"/>
              </w:rPr>
              <w:t xml:space="preserve"> </w:t>
            </w:r>
            <w:r w:rsidR="00B2211B" w:rsidRPr="00B2211B">
              <w:rPr>
                <w:sz w:val="28"/>
                <w:szCs w:val="28"/>
              </w:rPr>
              <w:t>общего</w:t>
            </w:r>
            <w:r w:rsidR="00B2211B" w:rsidRPr="00B2211B">
              <w:rPr>
                <w:spacing w:val="-6"/>
                <w:sz w:val="28"/>
                <w:szCs w:val="28"/>
              </w:rPr>
              <w:t xml:space="preserve"> </w:t>
            </w:r>
            <w:r w:rsidR="00B2211B" w:rsidRPr="00B2211B">
              <w:rPr>
                <w:sz w:val="28"/>
                <w:szCs w:val="28"/>
              </w:rPr>
              <w:t>образования</w:t>
            </w:r>
            <w:r w:rsidR="00B2211B" w:rsidRPr="00B2211B">
              <w:rPr>
                <w:sz w:val="28"/>
                <w:szCs w:val="28"/>
              </w:rPr>
              <w:tab/>
            </w:r>
            <w:r w:rsidR="00B2211B" w:rsidRPr="00B2211B">
              <w:rPr>
                <w:spacing w:val="-1"/>
                <w:sz w:val="28"/>
                <w:szCs w:val="28"/>
              </w:rPr>
              <w:t>191</w:t>
            </w:r>
          </w:hyperlink>
        </w:p>
        <w:p w:rsidR="00B2211B" w:rsidRPr="00B2211B" w:rsidRDefault="00A969DE" w:rsidP="00B2211B">
          <w:pPr>
            <w:numPr>
              <w:ilvl w:val="1"/>
              <w:numId w:val="108"/>
            </w:numPr>
            <w:tabs>
              <w:tab w:val="left" w:pos="1764"/>
              <w:tab w:val="left" w:pos="3216"/>
              <w:tab w:val="left" w:pos="5010"/>
              <w:tab w:val="left" w:pos="6884"/>
              <w:tab w:val="left" w:pos="7239"/>
              <w:tab w:val="left" w:pos="8404"/>
            </w:tabs>
            <w:spacing w:after="152"/>
            <w:ind w:left="567" w:right="-26" w:firstLine="0"/>
            <w:rPr>
              <w:sz w:val="28"/>
              <w:szCs w:val="28"/>
            </w:rPr>
          </w:pPr>
          <w:hyperlink r:id="rId35" w:anchor="_bookmark22" w:history="1">
            <w:r w:rsidR="00B2211B" w:rsidRPr="00B2211B">
              <w:rPr>
                <w:sz w:val="28"/>
                <w:szCs w:val="28"/>
              </w:rPr>
              <w:t>Программа</w:t>
            </w:r>
            <w:r w:rsidR="00B2211B" w:rsidRPr="00B2211B">
              <w:rPr>
                <w:spacing w:val="10"/>
                <w:sz w:val="28"/>
                <w:szCs w:val="28"/>
              </w:rPr>
              <w:t xml:space="preserve"> </w:t>
            </w:r>
            <w:r w:rsidR="00B2211B" w:rsidRPr="00B2211B">
              <w:rPr>
                <w:sz w:val="28"/>
                <w:szCs w:val="28"/>
              </w:rPr>
              <w:t>развития</w:t>
            </w:r>
            <w:r w:rsidR="00B2211B" w:rsidRPr="00B2211B">
              <w:rPr>
                <w:spacing w:val="11"/>
                <w:sz w:val="28"/>
                <w:szCs w:val="28"/>
              </w:rPr>
              <w:t xml:space="preserve"> </w:t>
            </w:r>
            <w:r w:rsidR="00B2211B" w:rsidRPr="00B2211B">
              <w:rPr>
                <w:sz w:val="28"/>
                <w:szCs w:val="28"/>
              </w:rPr>
              <w:t>универсальных</w:t>
            </w:r>
            <w:r w:rsidR="00B2211B" w:rsidRPr="00B2211B">
              <w:rPr>
                <w:spacing w:val="11"/>
                <w:sz w:val="28"/>
                <w:szCs w:val="28"/>
              </w:rPr>
              <w:t xml:space="preserve"> </w:t>
            </w:r>
            <w:r w:rsidR="00B2211B" w:rsidRPr="00B2211B">
              <w:rPr>
                <w:sz w:val="28"/>
                <w:szCs w:val="28"/>
              </w:rPr>
              <w:t>учебных</w:t>
            </w:r>
            <w:r w:rsidR="00B2211B" w:rsidRPr="00B2211B">
              <w:rPr>
                <w:spacing w:val="6"/>
                <w:sz w:val="28"/>
                <w:szCs w:val="28"/>
              </w:rPr>
              <w:t xml:space="preserve"> </w:t>
            </w:r>
            <w:r w:rsidR="00B2211B" w:rsidRPr="00B2211B">
              <w:rPr>
                <w:sz w:val="28"/>
                <w:szCs w:val="28"/>
              </w:rPr>
              <w:t>действий,</w:t>
            </w:r>
            <w:r w:rsidR="00B2211B" w:rsidRPr="00B2211B">
              <w:rPr>
                <w:spacing w:val="11"/>
                <w:sz w:val="28"/>
                <w:szCs w:val="28"/>
              </w:rPr>
              <w:t xml:space="preserve"> </w:t>
            </w:r>
            <w:r w:rsidR="00B2211B" w:rsidRPr="00B2211B">
              <w:rPr>
                <w:sz w:val="28"/>
                <w:szCs w:val="28"/>
              </w:rPr>
              <w:t>включающая</w:t>
            </w:r>
          </w:hyperlink>
          <w:r w:rsidR="00B2211B" w:rsidRPr="00B2211B">
            <w:rPr>
              <w:spacing w:val="-67"/>
              <w:sz w:val="28"/>
              <w:szCs w:val="28"/>
            </w:rPr>
            <w:t xml:space="preserve"> </w:t>
          </w:r>
          <w:hyperlink r:id="rId36" w:anchor="_bookmark22" w:history="1">
            <w:r w:rsidR="00B2211B" w:rsidRPr="00B2211B">
              <w:rPr>
                <w:sz w:val="28"/>
                <w:szCs w:val="28"/>
              </w:rPr>
              <w:t>формирование</w:t>
            </w:r>
            <w:r w:rsidR="00B2211B" w:rsidRPr="00B2211B">
              <w:rPr>
                <w:sz w:val="28"/>
                <w:szCs w:val="28"/>
              </w:rPr>
              <w:tab/>
              <w:t>компетенций</w:t>
            </w:r>
            <w:r w:rsidR="00B2211B" w:rsidRPr="00B2211B">
              <w:rPr>
                <w:sz w:val="28"/>
                <w:szCs w:val="28"/>
              </w:rPr>
              <w:tab/>
              <w:t>обучающихся</w:t>
            </w:r>
            <w:r w:rsidR="00B2211B" w:rsidRPr="00B2211B">
              <w:rPr>
                <w:sz w:val="28"/>
                <w:szCs w:val="28"/>
              </w:rPr>
              <w:tab/>
              <w:t>в</w:t>
            </w:r>
            <w:r w:rsidR="00B2211B" w:rsidRPr="00B2211B">
              <w:rPr>
                <w:sz w:val="28"/>
                <w:szCs w:val="28"/>
              </w:rPr>
              <w:tab/>
              <w:t>области</w:t>
            </w:r>
            <w:r w:rsidR="00B2211B" w:rsidRPr="00B2211B">
              <w:rPr>
                <w:sz w:val="28"/>
                <w:szCs w:val="28"/>
              </w:rPr>
              <w:tab/>
            </w:r>
            <w:r w:rsidR="00B2211B" w:rsidRPr="00B2211B">
              <w:rPr>
                <w:spacing w:val="-1"/>
                <w:sz w:val="28"/>
                <w:szCs w:val="28"/>
              </w:rPr>
              <w:t>использования</w:t>
            </w:r>
          </w:hyperlink>
        </w:p>
        <w:p w:rsidR="00B2211B" w:rsidRPr="00B2211B" w:rsidRDefault="00A969DE" w:rsidP="00B2211B">
          <w:pPr>
            <w:tabs>
              <w:tab w:val="left" w:leader="dot" w:pos="9625"/>
            </w:tabs>
            <w:spacing w:before="67"/>
            <w:ind w:right="-26"/>
            <w:rPr>
              <w:sz w:val="28"/>
              <w:szCs w:val="28"/>
            </w:rPr>
          </w:pPr>
          <w:hyperlink r:id="rId37" w:anchor="_bookmark22" w:history="1">
            <w:r w:rsidR="00B2211B" w:rsidRPr="00B2211B">
              <w:rPr>
                <w:w w:val="95"/>
                <w:sz w:val="28"/>
                <w:szCs w:val="28"/>
              </w:rPr>
              <w:t>информационно-коммуникационных</w:t>
            </w:r>
            <w:r w:rsidR="00B2211B" w:rsidRPr="00B2211B">
              <w:rPr>
                <w:spacing w:val="71"/>
                <w:sz w:val="28"/>
                <w:szCs w:val="28"/>
              </w:rPr>
              <w:t xml:space="preserve">         </w:t>
            </w:r>
            <w:r w:rsidR="00B2211B" w:rsidRPr="00B2211B">
              <w:rPr>
                <w:w w:val="95"/>
                <w:sz w:val="28"/>
                <w:szCs w:val="28"/>
              </w:rPr>
              <w:t>технологий,</w:t>
            </w:r>
            <w:r w:rsidR="00B2211B" w:rsidRPr="00B2211B">
              <w:rPr>
                <w:spacing w:val="70"/>
                <w:sz w:val="28"/>
                <w:szCs w:val="28"/>
              </w:rPr>
              <w:t xml:space="preserve">        </w:t>
            </w:r>
            <w:r w:rsidR="00B2211B" w:rsidRPr="00B2211B">
              <w:rPr>
                <w:sz w:val="28"/>
                <w:szCs w:val="28"/>
              </w:rPr>
              <w:t>учебно-</w:t>
            </w:r>
          </w:hyperlink>
          <w:r w:rsidR="00B2211B" w:rsidRPr="00B2211B">
            <w:rPr>
              <w:spacing w:val="-67"/>
              <w:sz w:val="28"/>
              <w:szCs w:val="28"/>
            </w:rPr>
            <w:t xml:space="preserve"> </w:t>
          </w:r>
          <w:hyperlink r:id="rId38" w:anchor="_bookmark22" w:history="1">
            <w:r w:rsidR="00B2211B" w:rsidRPr="00B2211B">
              <w:rPr>
                <w:sz w:val="28"/>
                <w:szCs w:val="28"/>
              </w:rPr>
              <w:t>исследовательской</w:t>
            </w:r>
            <w:r w:rsidR="00B2211B" w:rsidRPr="00B2211B">
              <w:rPr>
                <w:spacing w:val="-6"/>
                <w:sz w:val="28"/>
                <w:szCs w:val="28"/>
              </w:rPr>
              <w:t xml:space="preserve"> </w:t>
            </w:r>
            <w:r w:rsidR="00B2211B" w:rsidRPr="00B2211B">
              <w:rPr>
                <w:sz w:val="28"/>
                <w:szCs w:val="28"/>
              </w:rPr>
              <w:t>и</w:t>
            </w:r>
            <w:r w:rsidR="00B2211B" w:rsidRPr="00B2211B">
              <w:rPr>
                <w:spacing w:val="-6"/>
                <w:sz w:val="28"/>
                <w:szCs w:val="28"/>
              </w:rPr>
              <w:t xml:space="preserve"> </w:t>
            </w:r>
            <w:r w:rsidR="00B2211B" w:rsidRPr="00B2211B">
              <w:rPr>
                <w:sz w:val="28"/>
                <w:szCs w:val="28"/>
              </w:rPr>
              <w:t>проектной</w:t>
            </w:r>
            <w:r w:rsidR="00B2211B" w:rsidRPr="00B2211B">
              <w:rPr>
                <w:spacing w:val="-5"/>
                <w:sz w:val="28"/>
                <w:szCs w:val="28"/>
              </w:rPr>
              <w:t xml:space="preserve"> </w:t>
            </w:r>
            <w:r w:rsidR="00B2211B" w:rsidRPr="00B2211B">
              <w:rPr>
                <w:sz w:val="28"/>
                <w:szCs w:val="28"/>
              </w:rPr>
              <w:t>деятельности</w:t>
            </w:r>
            <w:r w:rsidR="00B2211B" w:rsidRPr="00B2211B">
              <w:rPr>
                <w:sz w:val="28"/>
                <w:szCs w:val="28"/>
              </w:rPr>
              <w:tab/>
              <w:t>191</w:t>
            </w:r>
          </w:hyperlink>
        </w:p>
        <w:p w:rsidR="00B2211B" w:rsidRPr="00B2211B" w:rsidRDefault="00A969DE" w:rsidP="00B2211B">
          <w:pPr>
            <w:numPr>
              <w:ilvl w:val="1"/>
              <w:numId w:val="108"/>
            </w:numPr>
            <w:tabs>
              <w:tab w:val="left" w:pos="1745"/>
              <w:tab w:val="left" w:leader="dot" w:pos="9625"/>
            </w:tabs>
            <w:spacing w:line="321" w:lineRule="exact"/>
            <w:ind w:left="567" w:right="-26" w:firstLine="0"/>
            <w:rPr>
              <w:sz w:val="28"/>
              <w:szCs w:val="28"/>
            </w:rPr>
          </w:pPr>
          <w:hyperlink r:id="rId39" w:anchor="_bookmark23" w:history="1">
            <w:r w:rsidR="00B2211B" w:rsidRPr="00B2211B">
              <w:rPr>
                <w:sz w:val="28"/>
                <w:szCs w:val="28"/>
              </w:rPr>
              <w:t>Примерные</w:t>
            </w:r>
            <w:r w:rsidR="00B2211B" w:rsidRPr="00B2211B">
              <w:rPr>
                <w:spacing w:val="-5"/>
                <w:sz w:val="28"/>
                <w:szCs w:val="28"/>
              </w:rPr>
              <w:t xml:space="preserve"> </w:t>
            </w:r>
            <w:r w:rsidR="00B2211B" w:rsidRPr="00B2211B">
              <w:rPr>
                <w:sz w:val="28"/>
                <w:szCs w:val="28"/>
              </w:rPr>
              <w:t>программы</w:t>
            </w:r>
            <w:r w:rsidR="00B2211B" w:rsidRPr="00B2211B">
              <w:rPr>
                <w:spacing w:val="-1"/>
                <w:sz w:val="28"/>
                <w:szCs w:val="28"/>
              </w:rPr>
              <w:t xml:space="preserve"> </w:t>
            </w:r>
            <w:r w:rsidR="00B2211B" w:rsidRPr="00B2211B">
              <w:rPr>
                <w:sz w:val="28"/>
                <w:szCs w:val="28"/>
              </w:rPr>
              <w:t>учебных</w:t>
            </w:r>
            <w:r w:rsidR="00B2211B" w:rsidRPr="00B2211B">
              <w:rPr>
                <w:spacing w:val="-8"/>
                <w:sz w:val="28"/>
                <w:szCs w:val="28"/>
              </w:rPr>
              <w:t xml:space="preserve"> </w:t>
            </w:r>
            <w:r w:rsidR="00B2211B" w:rsidRPr="00B2211B">
              <w:rPr>
                <w:sz w:val="28"/>
                <w:szCs w:val="28"/>
              </w:rPr>
              <w:t>предметов,</w:t>
            </w:r>
            <w:r w:rsidR="00B2211B" w:rsidRPr="00B2211B">
              <w:rPr>
                <w:spacing w:val="-3"/>
                <w:sz w:val="28"/>
                <w:szCs w:val="28"/>
              </w:rPr>
              <w:t xml:space="preserve"> </w:t>
            </w:r>
            <w:r w:rsidR="00B2211B" w:rsidRPr="00B2211B">
              <w:rPr>
                <w:sz w:val="28"/>
                <w:szCs w:val="28"/>
              </w:rPr>
              <w:t>курсов</w:t>
            </w:r>
            <w:r w:rsidR="00B2211B" w:rsidRPr="00B2211B">
              <w:rPr>
                <w:sz w:val="28"/>
                <w:szCs w:val="28"/>
              </w:rPr>
              <w:tab/>
              <w:t>215</w:t>
            </w:r>
          </w:hyperlink>
        </w:p>
        <w:p w:rsidR="00B2211B" w:rsidRPr="00B2211B" w:rsidRDefault="00A969DE" w:rsidP="00B2211B">
          <w:pPr>
            <w:tabs>
              <w:tab w:val="left" w:leader="dot" w:pos="9625"/>
            </w:tabs>
            <w:ind w:left="1134" w:right="-26"/>
            <w:rPr>
              <w:sz w:val="28"/>
              <w:szCs w:val="28"/>
            </w:rPr>
          </w:pPr>
          <w:hyperlink r:id="rId40" w:anchor="_bookmark24" w:history="1">
            <w:r w:rsidR="00B2211B" w:rsidRPr="00B2211B">
              <w:rPr>
                <w:b/>
                <w:sz w:val="28"/>
                <w:szCs w:val="28"/>
              </w:rPr>
              <w:t>2.2.1</w:t>
            </w:r>
            <w:r w:rsidR="00B2211B" w:rsidRPr="00B2211B">
              <w:rPr>
                <w:spacing w:val="-4"/>
                <w:sz w:val="28"/>
                <w:szCs w:val="28"/>
              </w:rPr>
              <w:t xml:space="preserve"> </w:t>
            </w:r>
            <w:r w:rsidR="00B2211B" w:rsidRPr="00B2211B">
              <w:rPr>
                <w:sz w:val="28"/>
                <w:szCs w:val="28"/>
              </w:rPr>
              <w:t>Общие</w:t>
            </w:r>
            <w:r w:rsidR="00B2211B" w:rsidRPr="00B2211B">
              <w:rPr>
                <w:spacing w:val="-2"/>
                <w:sz w:val="28"/>
                <w:szCs w:val="28"/>
              </w:rPr>
              <w:t xml:space="preserve"> </w:t>
            </w:r>
            <w:r w:rsidR="00B2211B" w:rsidRPr="00B2211B">
              <w:rPr>
                <w:sz w:val="28"/>
                <w:szCs w:val="28"/>
              </w:rPr>
              <w:t>положения</w:t>
            </w:r>
            <w:r w:rsidR="00B2211B" w:rsidRPr="00B2211B">
              <w:rPr>
                <w:sz w:val="28"/>
                <w:szCs w:val="28"/>
              </w:rPr>
              <w:tab/>
              <w:t>215</w:t>
            </w:r>
          </w:hyperlink>
        </w:p>
        <w:p w:rsidR="00B2211B" w:rsidRPr="00B2211B" w:rsidRDefault="00A969DE" w:rsidP="00B2211B">
          <w:pPr>
            <w:numPr>
              <w:ilvl w:val="2"/>
              <w:numId w:val="109"/>
            </w:numPr>
            <w:tabs>
              <w:tab w:val="left" w:pos="2532"/>
              <w:tab w:val="left" w:leader="dot" w:pos="9625"/>
            </w:tabs>
            <w:spacing w:before="5"/>
            <w:ind w:left="709" w:right="-26" w:firstLine="0"/>
            <w:rPr>
              <w:sz w:val="28"/>
              <w:szCs w:val="28"/>
            </w:rPr>
          </w:pPr>
          <w:hyperlink r:id="rId41" w:anchor="_bookmark25" w:history="1">
            <w:r w:rsidR="00B2211B" w:rsidRPr="00B2211B">
              <w:rPr>
                <w:sz w:val="28"/>
                <w:szCs w:val="28"/>
              </w:rPr>
              <w:t>Основное</w:t>
            </w:r>
            <w:r w:rsidR="00B2211B" w:rsidRPr="00B2211B">
              <w:rPr>
                <w:spacing w:val="2"/>
                <w:sz w:val="28"/>
                <w:szCs w:val="28"/>
              </w:rPr>
              <w:t xml:space="preserve"> </w:t>
            </w:r>
            <w:r w:rsidR="00B2211B" w:rsidRPr="00B2211B">
              <w:rPr>
                <w:sz w:val="28"/>
                <w:szCs w:val="28"/>
              </w:rPr>
              <w:t>содержание</w:t>
            </w:r>
            <w:r w:rsidR="00B2211B" w:rsidRPr="00B2211B">
              <w:rPr>
                <w:spacing w:val="3"/>
                <w:sz w:val="28"/>
                <w:szCs w:val="28"/>
              </w:rPr>
              <w:t xml:space="preserve"> </w:t>
            </w:r>
            <w:r w:rsidR="00B2211B" w:rsidRPr="00B2211B">
              <w:rPr>
                <w:sz w:val="28"/>
                <w:szCs w:val="28"/>
              </w:rPr>
              <w:t>учебных</w:t>
            </w:r>
            <w:r w:rsidR="00B2211B" w:rsidRPr="00B2211B">
              <w:rPr>
                <w:spacing w:val="-2"/>
                <w:sz w:val="28"/>
                <w:szCs w:val="28"/>
              </w:rPr>
              <w:t xml:space="preserve"> </w:t>
            </w:r>
            <w:r w:rsidR="00B2211B" w:rsidRPr="00B2211B">
              <w:rPr>
                <w:sz w:val="28"/>
                <w:szCs w:val="28"/>
              </w:rPr>
              <w:t>предметов на</w:t>
            </w:r>
            <w:r w:rsidR="00B2211B" w:rsidRPr="00B2211B">
              <w:rPr>
                <w:spacing w:val="2"/>
                <w:sz w:val="28"/>
                <w:szCs w:val="28"/>
              </w:rPr>
              <w:t xml:space="preserve"> </w:t>
            </w:r>
            <w:r w:rsidR="00B2211B" w:rsidRPr="00B2211B">
              <w:rPr>
                <w:sz w:val="28"/>
                <w:szCs w:val="28"/>
              </w:rPr>
              <w:t>уровне</w:t>
            </w:r>
            <w:r w:rsidR="00B2211B" w:rsidRPr="00B2211B">
              <w:rPr>
                <w:spacing w:val="3"/>
                <w:sz w:val="28"/>
                <w:szCs w:val="28"/>
              </w:rPr>
              <w:t xml:space="preserve"> </w:t>
            </w:r>
            <w:r w:rsidR="00B2211B" w:rsidRPr="00B2211B">
              <w:rPr>
                <w:sz w:val="28"/>
                <w:szCs w:val="28"/>
              </w:rPr>
              <w:t>основного</w:t>
            </w:r>
          </w:hyperlink>
          <w:r w:rsidR="00B2211B" w:rsidRPr="00B2211B">
            <w:rPr>
              <w:spacing w:val="-67"/>
              <w:sz w:val="28"/>
              <w:szCs w:val="28"/>
            </w:rPr>
            <w:t xml:space="preserve"> </w:t>
          </w:r>
          <w:hyperlink r:id="rId42" w:anchor="_bookmark25" w:history="1">
            <w:r w:rsidR="00B2211B" w:rsidRPr="00B2211B">
              <w:rPr>
                <w:sz w:val="28"/>
                <w:szCs w:val="28"/>
              </w:rPr>
              <w:t>общего</w:t>
            </w:r>
            <w:r w:rsidR="00B2211B" w:rsidRPr="00B2211B">
              <w:rPr>
                <w:spacing w:val="-4"/>
                <w:sz w:val="28"/>
                <w:szCs w:val="28"/>
              </w:rPr>
              <w:t xml:space="preserve"> </w:t>
            </w:r>
            <w:r w:rsidR="00B2211B" w:rsidRPr="00B2211B">
              <w:rPr>
                <w:sz w:val="28"/>
                <w:szCs w:val="28"/>
              </w:rPr>
              <w:t>образования</w:t>
            </w:r>
            <w:r w:rsidR="00B2211B" w:rsidRPr="00B2211B">
              <w:rPr>
                <w:sz w:val="28"/>
                <w:szCs w:val="28"/>
              </w:rPr>
              <w:tab/>
              <w:t>216</w:t>
            </w:r>
          </w:hyperlink>
        </w:p>
        <w:p w:rsidR="00B2211B" w:rsidRPr="00B2211B" w:rsidRDefault="00A969DE" w:rsidP="00B2211B">
          <w:pPr>
            <w:numPr>
              <w:ilvl w:val="3"/>
              <w:numId w:val="109"/>
            </w:numPr>
            <w:tabs>
              <w:tab w:val="left" w:pos="2127"/>
              <w:tab w:val="left" w:leader="dot" w:pos="9898"/>
            </w:tabs>
            <w:spacing w:line="321" w:lineRule="exact"/>
            <w:ind w:left="1134" w:firstLine="0"/>
            <w:rPr>
              <w:sz w:val="28"/>
              <w:szCs w:val="28"/>
            </w:rPr>
          </w:pPr>
          <w:hyperlink r:id="rId43" w:anchor="_bookmark26" w:history="1">
            <w:r w:rsidR="00B2211B" w:rsidRPr="00B2211B">
              <w:rPr>
                <w:sz w:val="28"/>
                <w:szCs w:val="28"/>
              </w:rPr>
              <w:t>Русский</w:t>
            </w:r>
            <w:r w:rsidR="00B2211B" w:rsidRPr="00B2211B">
              <w:rPr>
                <w:spacing w:val="-5"/>
                <w:sz w:val="28"/>
                <w:szCs w:val="28"/>
              </w:rPr>
              <w:t xml:space="preserve"> </w:t>
            </w:r>
            <w:r w:rsidR="00B2211B" w:rsidRPr="00B2211B">
              <w:rPr>
                <w:sz w:val="28"/>
                <w:szCs w:val="28"/>
              </w:rPr>
              <w:t>язык</w:t>
            </w:r>
            <w:r w:rsidR="00B2211B" w:rsidRPr="00B2211B">
              <w:rPr>
                <w:sz w:val="28"/>
                <w:szCs w:val="28"/>
              </w:rPr>
              <w:tab/>
              <w:t>216</w:t>
            </w:r>
          </w:hyperlink>
        </w:p>
        <w:p w:rsidR="00B2211B" w:rsidRPr="00B2211B" w:rsidRDefault="00A969DE" w:rsidP="00B2211B">
          <w:pPr>
            <w:numPr>
              <w:ilvl w:val="3"/>
              <w:numId w:val="109"/>
            </w:numPr>
            <w:tabs>
              <w:tab w:val="left" w:pos="2127"/>
              <w:tab w:val="left" w:leader="dot" w:pos="9898"/>
            </w:tabs>
            <w:spacing w:line="322" w:lineRule="exact"/>
            <w:ind w:left="1134" w:firstLine="0"/>
            <w:rPr>
              <w:sz w:val="28"/>
              <w:szCs w:val="28"/>
            </w:rPr>
          </w:pPr>
          <w:hyperlink r:id="rId44" w:anchor="_bookmark27" w:history="1">
            <w:r w:rsidR="00B2211B" w:rsidRPr="00B2211B">
              <w:rPr>
                <w:sz w:val="28"/>
                <w:szCs w:val="28"/>
              </w:rPr>
              <w:t>Литература</w:t>
            </w:r>
            <w:r w:rsidR="00B2211B" w:rsidRPr="00B2211B">
              <w:rPr>
                <w:sz w:val="28"/>
                <w:szCs w:val="28"/>
              </w:rPr>
              <w:tab/>
              <w:t>224</w:t>
            </w:r>
          </w:hyperlink>
        </w:p>
        <w:p w:rsidR="00B2211B" w:rsidRPr="00B2211B" w:rsidRDefault="00A969DE" w:rsidP="00B2211B">
          <w:pPr>
            <w:numPr>
              <w:ilvl w:val="3"/>
              <w:numId w:val="109"/>
            </w:numPr>
            <w:tabs>
              <w:tab w:val="left" w:pos="2127"/>
              <w:tab w:val="left" w:leader="dot" w:pos="9898"/>
            </w:tabs>
            <w:ind w:left="1134" w:firstLine="0"/>
            <w:rPr>
              <w:sz w:val="28"/>
              <w:szCs w:val="28"/>
            </w:rPr>
          </w:pPr>
          <w:hyperlink r:id="rId45" w:anchor="_bookmark28" w:history="1">
            <w:r w:rsidR="00B2211B" w:rsidRPr="00B2211B">
              <w:rPr>
                <w:sz w:val="28"/>
                <w:szCs w:val="28"/>
              </w:rPr>
              <w:t>Иностранный</w:t>
            </w:r>
            <w:r w:rsidR="00B2211B" w:rsidRPr="00B2211B">
              <w:rPr>
                <w:spacing w:val="-7"/>
                <w:sz w:val="28"/>
                <w:szCs w:val="28"/>
              </w:rPr>
              <w:t xml:space="preserve"> </w:t>
            </w:r>
            <w:r w:rsidR="00B2211B" w:rsidRPr="00B2211B">
              <w:rPr>
                <w:sz w:val="28"/>
                <w:szCs w:val="28"/>
              </w:rPr>
              <w:t>язык</w:t>
            </w:r>
            <w:r w:rsidR="00B2211B" w:rsidRPr="00B2211B">
              <w:rPr>
                <w:sz w:val="28"/>
                <w:szCs w:val="28"/>
              </w:rPr>
              <w:tab/>
              <w:t>242</w:t>
            </w:r>
          </w:hyperlink>
        </w:p>
        <w:p w:rsidR="00B2211B" w:rsidRPr="00B2211B" w:rsidRDefault="00B2211B" w:rsidP="00B2211B">
          <w:pPr>
            <w:numPr>
              <w:ilvl w:val="3"/>
              <w:numId w:val="109"/>
            </w:numPr>
            <w:tabs>
              <w:tab w:val="left" w:pos="2127"/>
              <w:tab w:val="left" w:pos="3406"/>
              <w:tab w:val="left" w:leader="dot" w:pos="6690"/>
            </w:tabs>
            <w:ind w:left="1134" w:firstLine="0"/>
            <w:rPr>
              <w:b/>
              <w:bCs/>
              <w:iCs/>
              <w:sz w:val="28"/>
              <w:szCs w:val="28"/>
            </w:rPr>
          </w:pPr>
          <w:r w:rsidRPr="00B2211B">
            <w:rPr>
              <w:bCs/>
              <w:iCs/>
              <w:sz w:val="28"/>
              <w:szCs w:val="28"/>
            </w:rPr>
            <w:t>Второй</w:t>
          </w:r>
          <w:r w:rsidRPr="00B2211B">
            <w:rPr>
              <w:bCs/>
              <w:iCs/>
              <w:spacing w:val="33"/>
              <w:sz w:val="28"/>
              <w:szCs w:val="28"/>
            </w:rPr>
            <w:t xml:space="preserve"> </w:t>
          </w:r>
          <w:r w:rsidRPr="00B2211B">
            <w:rPr>
              <w:bCs/>
              <w:iCs/>
              <w:sz w:val="28"/>
              <w:szCs w:val="28"/>
            </w:rPr>
            <w:t>иностранный</w:t>
          </w:r>
          <w:r w:rsidRPr="00B2211B">
            <w:rPr>
              <w:bCs/>
              <w:iCs/>
              <w:spacing w:val="32"/>
              <w:sz w:val="28"/>
              <w:szCs w:val="28"/>
            </w:rPr>
            <w:t xml:space="preserve"> </w:t>
          </w:r>
          <w:r w:rsidRPr="00B2211B">
            <w:rPr>
              <w:bCs/>
              <w:iCs/>
              <w:sz w:val="28"/>
              <w:szCs w:val="28"/>
            </w:rPr>
            <w:t>язык</w:t>
          </w:r>
          <w:r w:rsidRPr="00B2211B">
            <w:rPr>
              <w:bCs/>
              <w:iCs/>
              <w:spacing w:val="32"/>
              <w:sz w:val="28"/>
              <w:szCs w:val="28"/>
            </w:rPr>
            <w:t xml:space="preserve"> </w:t>
          </w:r>
          <w:r w:rsidRPr="00B2211B">
            <w:rPr>
              <w:bCs/>
              <w:iCs/>
              <w:sz w:val="28"/>
              <w:szCs w:val="28"/>
            </w:rPr>
            <w:t>(на</w:t>
          </w:r>
          <w:r w:rsidRPr="00B2211B">
            <w:rPr>
              <w:bCs/>
              <w:iCs/>
              <w:spacing w:val="33"/>
              <w:sz w:val="28"/>
              <w:szCs w:val="28"/>
            </w:rPr>
            <w:t xml:space="preserve"> </w:t>
          </w:r>
          <w:r w:rsidRPr="00B2211B">
            <w:rPr>
              <w:bCs/>
              <w:iCs/>
              <w:sz w:val="28"/>
              <w:szCs w:val="28"/>
            </w:rPr>
            <w:t>примере</w:t>
          </w:r>
          <w:r w:rsidRPr="00B2211B">
            <w:rPr>
              <w:bCs/>
              <w:iCs/>
              <w:spacing w:val="33"/>
              <w:sz w:val="28"/>
              <w:szCs w:val="28"/>
            </w:rPr>
            <w:t xml:space="preserve"> </w:t>
          </w:r>
          <w:r w:rsidRPr="00B2211B">
            <w:rPr>
              <w:bCs/>
              <w:iCs/>
              <w:sz w:val="28"/>
              <w:szCs w:val="28"/>
            </w:rPr>
            <w:t>английского</w:t>
          </w:r>
          <w:r w:rsidRPr="00B2211B">
            <w:rPr>
              <w:bCs/>
              <w:iCs/>
              <w:spacing w:val="1"/>
              <w:sz w:val="28"/>
              <w:szCs w:val="28"/>
            </w:rPr>
            <w:t xml:space="preserve"> </w:t>
          </w:r>
          <w:r w:rsidRPr="00B2211B">
            <w:rPr>
              <w:bCs/>
              <w:iCs/>
              <w:sz w:val="28"/>
              <w:szCs w:val="28"/>
            </w:rPr>
            <w:t>языка)</w:t>
          </w:r>
        </w:p>
        <w:p w:rsidR="00B2211B" w:rsidRPr="00B2211B" w:rsidRDefault="00A969DE" w:rsidP="00B2211B">
          <w:pPr>
            <w:numPr>
              <w:ilvl w:val="3"/>
              <w:numId w:val="109"/>
            </w:numPr>
            <w:tabs>
              <w:tab w:val="left" w:pos="2127"/>
              <w:tab w:val="left" w:leader="dot" w:pos="9898"/>
            </w:tabs>
            <w:spacing w:line="321" w:lineRule="exact"/>
            <w:ind w:left="1134" w:firstLine="0"/>
            <w:rPr>
              <w:sz w:val="28"/>
              <w:szCs w:val="28"/>
            </w:rPr>
          </w:pPr>
          <w:hyperlink r:id="rId46" w:anchor="_bookmark29" w:history="1">
            <w:r w:rsidR="00B2211B" w:rsidRPr="00B2211B">
              <w:rPr>
                <w:sz w:val="28"/>
                <w:szCs w:val="28"/>
              </w:rPr>
              <w:t>История</w:t>
            </w:r>
            <w:r w:rsidR="00B2211B" w:rsidRPr="00B2211B">
              <w:rPr>
                <w:spacing w:val="-6"/>
                <w:sz w:val="28"/>
                <w:szCs w:val="28"/>
              </w:rPr>
              <w:t xml:space="preserve"> </w:t>
            </w:r>
            <w:r w:rsidR="00B2211B" w:rsidRPr="00B2211B">
              <w:rPr>
                <w:sz w:val="28"/>
                <w:szCs w:val="28"/>
              </w:rPr>
              <w:t>России.</w:t>
            </w:r>
            <w:r w:rsidR="00B2211B" w:rsidRPr="00B2211B">
              <w:rPr>
                <w:spacing w:val="-4"/>
                <w:sz w:val="28"/>
                <w:szCs w:val="28"/>
              </w:rPr>
              <w:t xml:space="preserve"> </w:t>
            </w:r>
            <w:r w:rsidR="00B2211B" w:rsidRPr="00B2211B">
              <w:rPr>
                <w:sz w:val="28"/>
                <w:szCs w:val="28"/>
              </w:rPr>
              <w:t>Всеобщая</w:t>
            </w:r>
            <w:r w:rsidR="00B2211B" w:rsidRPr="00B2211B">
              <w:rPr>
                <w:spacing w:val="-4"/>
                <w:sz w:val="28"/>
                <w:szCs w:val="28"/>
              </w:rPr>
              <w:t xml:space="preserve"> </w:t>
            </w:r>
            <w:r w:rsidR="00B2211B" w:rsidRPr="00B2211B">
              <w:rPr>
                <w:sz w:val="28"/>
                <w:szCs w:val="28"/>
              </w:rPr>
              <w:t>история</w:t>
            </w:r>
            <w:r w:rsidR="00B2211B" w:rsidRPr="00B2211B">
              <w:rPr>
                <w:sz w:val="28"/>
                <w:szCs w:val="28"/>
              </w:rPr>
              <w:tab/>
              <w:t>250</w:t>
            </w:r>
          </w:hyperlink>
        </w:p>
        <w:p w:rsidR="00B2211B" w:rsidRPr="00B2211B" w:rsidRDefault="00A969DE" w:rsidP="00B2211B">
          <w:pPr>
            <w:numPr>
              <w:ilvl w:val="3"/>
              <w:numId w:val="109"/>
            </w:numPr>
            <w:tabs>
              <w:tab w:val="left" w:pos="2127"/>
              <w:tab w:val="left" w:leader="dot" w:pos="9898"/>
            </w:tabs>
            <w:spacing w:line="322" w:lineRule="exact"/>
            <w:ind w:left="1134" w:firstLine="0"/>
            <w:rPr>
              <w:sz w:val="28"/>
              <w:szCs w:val="28"/>
            </w:rPr>
          </w:pPr>
          <w:hyperlink r:id="rId47" w:anchor="_bookmark30" w:history="1">
            <w:r w:rsidR="00B2211B" w:rsidRPr="00B2211B">
              <w:rPr>
                <w:sz w:val="28"/>
                <w:szCs w:val="28"/>
              </w:rPr>
              <w:t>Обществознание</w:t>
            </w:r>
            <w:r w:rsidR="00B2211B" w:rsidRPr="00B2211B">
              <w:rPr>
                <w:sz w:val="28"/>
                <w:szCs w:val="28"/>
              </w:rPr>
              <w:tab/>
              <w:t>291</w:t>
            </w:r>
          </w:hyperlink>
        </w:p>
        <w:p w:rsidR="00B2211B" w:rsidRPr="00B2211B" w:rsidRDefault="00A969DE" w:rsidP="00B2211B">
          <w:pPr>
            <w:numPr>
              <w:ilvl w:val="3"/>
              <w:numId w:val="109"/>
            </w:numPr>
            <w:tabs>
              <w:tab w:val="left" w:pos="2127"/>
              <w:tab w:val="left" w:leader="dot" w:pos="9898"/>
            </w:tabs>
            <w:ind w:left="1134" w:firstLine="0"/>
            <w:rPr>
              <w:sz w:val="28"/>
              <w:szCs w:val="28"/>
            </w:rPr>
          </w:pPr>
          <w:hyperlink r:id="rId48" w:anchor="_bookmark31" w:history="1">
            <w:r w:rsidR="00B2211B" w:rsidRPr="00B2211B">
              <w:rPr>
                <w:sz w:val="28"/>
                <w:szCs w:val="28"/>
              </w:rPr>
              <w:t>География</w:t>
            </w:r>
            <w:r w:rsidR="00B2211B" w:rsidRPr="00B2211B">
              <w:rPr>
                <w:sz w:val="28"/>
                <w:szCs w:val="28"/>
              </w:rPr>
              <w:tab/>
              <w:t>296</w:t>
            </w:r>
          </w:hyperlink>
        </w:p>
        <w:p w:rsidR="00B2211B" w:rsidRPr="00B2211B" w:rsidRDefault="00A969DE" w:rsidP="00B2211B">
          <w:pPr>
            <w:numPr>
              <w:ilvl w:val="3"/>
              <w:numId w:val="109"/>
            </w:numPr>
            <w:tabs>
              <w:tab w:val="left" w:pos="2127"/>
              <w:tab w:val="left" w:leader="dot" w:pos="9898"/>
            </w:tabs>
            <w:spacing w:line="322" w:lineRule="exact"/>
            <w:ind w:left="1134" w:firstLine="0"/>
            <w:rPr>
              <w:sz w:val="28"/>
              <w:szCs w:val="28"/>
            </w:rPr>
          </w:pPr>
          <w:hyperlink r:id="rId49" w:anchor="_bookmark32" w:history="1">
            <w:r w:rsidR="00B2211B" w:rsidRPr="00B2211B">
              <w:rPr>
                <w:sz w:val="28"/>
                <w:szCs w:val="28"/>
              </w:rPr>
              <w:t>Математика</w:t>
            </w:r>
            <w:r w:rsidR="00B2211B" w:rsidRPr="00B2211B">
              <w:rPr>
                <w:sz w:val="28"/>
                <w:szCs w:val="28"/>
              </w:rPr>
              <w:tab/>
              <w:t>318</w:t>
            </w:r>
          </w:hyperlink>
        </w:p>
        <w:p w:rsidR="00B2211B" w:rsidRPr="00B2211B" w:rsidRDefault="00A969DE" w:rsidP="00B2211B">
          <w:pPr>
            <w:numPr>
              <w:ilvl w:val="3"/>
              <w:numId w:val="109"/>
            </w:numPr>
            <w:tabs>
              <w:tab w:val="left" w:pos="2127"/>
              <w:tab w:val="left" w:leader="dot" w:pos="9898"/>
            </w:tabs>
            <w:spacing w:line="322" w:lineRule="exact"/>
            <w:ind w:left="1134" w:firstLine="0"/>
            <w:rPr>
              <w:sz w:val="28"/>
              <w:szCs w:val="28"/>
            </w:rPr>
          </w:pPr>
          <w:hyperlink r:id="rId50" w:anchor="_bookmark33" w:history="1">
            <w:r w:rsidR="00B2211B" w:rsidRPr="00B2211B">
              <w:rPr>
                <w:sz w:val="28"/>
                <w:szCs w:val="28"/>
              </w:rPr>
              <w:t>Информатика</w:t>
            </w:r>
            <w:r w:rsidR="00B2211B" w:rsidRPr="00B2211B">
              <w:rPr>
                <w:sz w:val="28"/>
                <w:szCs w:val="28"/>
              </w:rPr>
              <w:tab/>
              <w:t>335</w:t>
            </w:r>
          </w:hyperlink>
        </w:p>
        <w:p w:rsidR="00B2211B" w:rsidRPr="00B2211B" w:rsidRDefault="00A969DE" w:rsidP="00B2211B">
          <w:pPr>
            <w:numPr>
              <w:ilvl w:val="3"/>
              <w:numId w:val="109"/>
            </w:numPr>
            <w:tabs>
              <w:tab w:val="left" w:pos="2127"/>
              <w:tab w:val="left" w:pos="3439"/>
              <w:tab w:val="left" w:leader="dot" w:pos="9898"/>
            </w:tabs>
            <w:ind w:left="1134" w:firstLine="0"/>
            <w:rPr>
              <w:sz w:val="28"/>
              <w:szCs w:val="28"/>
            </w:rPr>
          </w:pPr>
          <w:hyperlink r:id="rId51" w:anchor="_bookmark34" w:history="1">
            <w:r w:rsidR="00B2211B" w:rsidRPr="00B2211B">
              <w:rPr>
                <w:sz w:val="28"/>
                <w:szCs w:val="28"/>
              </w:rPr>
              <w:t>Физика</w:t>
            </w:r>
            <w:r w:rsidR="00B2211B" w:rsidRPr="00B2211B">
              <w:rPr>
                <w:sz w:val="28"/>
                <w:szCs w:val="28"/>
              </w:rPr>
              <w:tab/>
              <w:t>346</w:t>
            </w:r>
          </w:hyperlink>
        </w:p>
        <w:p w:rsidR="00B2211B" w:rsidRPr="00B2211B" w:rsidRDefault="00A969DE" w:rsidP="00B2211B">
          <w:pPr>
            <w:numPr>
              <w:ilvl w:val="3"/>
              <w:numId w:val="109"/>
            </w:numPr>
            <w:tabs>
              <w:tab w:val="left" w:pos="2127"/>
              <w:tab w:val="left" w:pos="3439"/>
              <w:tab w:val="left" w:leader="dot" w:pos="9898"/>
            </w:tabs>
            <w:spacing w:before="4" w:line="322" w:lineRule="exact"/>
            <w:ind w:left="1134" w:firstLine="0"/>
            <w:rPr>
              <w:sz w:val="28"/>
              <w:szCs w:val="28"/>
            </w:rPr>
          </w:pPr>
          <w:hyperlink r:id="rId52" w:anchor="_bookmark35" w:history="1">
            <w:r w:rsidR="00B2211B" w:rsidRPr="00B2211B">
              <w:rPr>
                <w:sz w:val="28"/>
                <w:szCs w:val="28"/>
              </w:rPr>
              <w:t>Биология</w:t>
            </w:r>
            <w:r w:rsidR="00B2211B" w:rsidRPr="00B2211B">
              <w:rPr>
                <w:sz w:val="28"/>
                <w:szCs w:val="28"/>
              </w:rPr>
              <w:tab/>
              <w:t>354</w:t>
            </w:r>
          </w:hyperlink>
        </w:p>
        <w:p w:rsidR="00B2211B" w:rsidRPr="00B2211B" w:rsidRDefault="00A969DE" w:rsidP="00B2211B">
          <w:pPr>
            <w:numPr>
              <w:ilvl w:val="3"/>
              <w:numId w:val="109"/>
            </w:numPr>
            <w:tabs>
              <w:tab w:val="left" w:pos="2127"/>
              <w:tab w:val="left" w:pos="3439"/>
              <w:tab w:val="left" w:leader="dot" w:pos="9898"/>
            </w:tabs>
            <w:spacing w:line="322" w:lineRule="exact"/>
            <w:ind w:left="1134" w:firstLine="0"/>
            <w:rPr>
              <w:sz w:val="28"/>
              <w:szCs w:val="28"/>
            </w:rPr>
          </w:pPr>
          <w:hyperlink r:id="rId53" w:anchor="_bookmark36" w:history="1">
            <w:r w:rsidR="00B2211B" w:rsidRPr="00B2211B">
              <w:rPr>
                <w:sz w:val="28"/>
                <w:szCs w:val="28"/>
              </w:rPr>
              <w:t>Химия</w:t>
            </w:r>
            <w:r w:rsidR="00B2211B" w:rsidRPr="00B2211B">
              <w:rPr>
                <w:sz w:val="28"/>
                <w:szCs w:val="28"/>
              </w:rPr>
              <w:tab/>
              <w:t>368</w:t>
            </w:r>
          </w:hyperlink>
        </w:p>
        <w:p w:rsidR="00B2211B" w:rsidRPr="00B2211B" w:rsidRDefault="00A969DE" w:rsidP="00B2211B">
          <w:pPr>
            <w:numPr>
              <w:ilvl w:val="3"/>
              <w:numId w:val="109"/>
            </w:numPr>
            <w:tabs>
              <w:tab w:val="left" w:pos="2127"/>
              <w:tab w:val="left" w:pos="3439"/>
              <w:tab w:val="left" w:leader="dot" w:pos="9898"/>
            </w:tabs>
            <w:ind w:left="1134" w:firstLine="0"/>
            <w:rPr>
              <w:sz w:val="28"/>
              <w:szCs w:val="28"/>
            </w:rPr>
          </w:pPr>
          <w:hyperlink r:id="rId54" w:anchor="_bookmark37" w:history="1">
            <w:r w:rsidR="00B2211B" w:rsidRPr="00B2211B">
              <w:rPr>
                <w:sz w:val="28"/>
                <w:szCs w:val="28"/>
              </w:rPr>
              <w:t>Изобразительное</w:t>
            </w:r>
            <w:r w:rsidR="00B2211B" w:rsidRPr="00B2211B">
              <w:rPr>
                <w:spacing w:val="-8"/>
                <w:sz w:val="28"/>
                <w:szCs w:val="28"/>
              </w:rPr>
              <w:t xml:space="preserve"> </w:t>
            </w:r>
            <w:r w:rsidR="00B2211B" w:rsidRPr="00B2211B">
              <w:rPr>
                <w:sz w:val="28"/>
                <w:szCs w:val="28"/>
              </w:rPr>
              <w:t>искусство</w:t>
            </w:r>
            <w:r w:rsidR="00B2211B" w:rsidRPr="00B2211B">
              <w:rPr>
                <w:sz w:val="28"/>
                <w:szCs w:val="28"/>
              </w:rPr>
              <w:tab/>
              <w:t>374</w:t>
            </w:r>
          </w:hyperlink>
        </w:p>
        <w:p w:rsidR="00B2211B" w:rsidRPr="00B2211B" w:rsidRDefault="00A969DE" w:rsidP="00B2211B">
          <w:pPr>
            <w:numPr>
              <w:ilvl w:val="3"/>
              <w:numId w:val="109"/>
            </w:numPr>
            <w:tabs>
              <w:tab w:val="left" w:pos="2127"/>
              <w:tab w:val="left" w:pos="3439"/>
              <w:tab w:val="left" w:leader="dot" w:pos="9898"/>
            </w:tabs>
            <w:spacing w:line="322" w:lineRule="exact"/>
            <w:ind w:left="1134" w:firstLine="0"/>
            <w:rPr>
              <w:sz w:val="28"/>
              <w:szCs w:val="28"/>
            </w:rPr>
          </w:pPr>
          <w:hyperlink r:id="rId55" w:anchor="_bookmark38" w:history="1">
            <w:r w:rsidR="00B2211B" w:rsidRPr="00B2211B">
              <w:rPr>
                <w:sz w:val="28"/>
                <w:szCs w:val="28"/>
              </w:rPr>
              <w:t>Музыка</w:t>
            </w:r>
            <w:r w:rsidR="00B2211B" w:rsidRPr="00B2211B">
              <w:rPr>
                <w:sz w:val="28"/>
                <w:szCs w:val="28"/>
              </w:rPr>
              <w:tab/>
              <w:t>380</w:t>
            </w:r>
          </w:hyperlink>
        </w:p>
        <w:p w:rsidR="00B2211B" w:rsidRPr="00B2211B" w:rsidRDefault="00A969DE" w:rsidP="00B2211B">
          <w:pPr>
            <w:numPr>
              <w:ilvl w:val="3"/>
              <w:numId w:val="109"/>
            </w:numPr>
            <w:tabs>
              <w:tab w:val="left" w:pos="2127"/>
              <w:tab w:val="left" w:pos="3439"/>
              <w:tab w:val="left" w:leader="dot" w:pos="9898"/>
            </w:tabs>
            <w:spacing w:line="322" w:lineRule="exact"/>
            <w:ind w:left="1134" w:firstLine="0"/>
            <w:rPr>
              <w:sz w:val="28"/>
              <w:szCs w:val="28"/>
            </w:rPr>
          </w:pPr>
          <w:hyperlink r:id="rId56" w:anchor="_bookmark39" w:history="1">
            <w:r w:rsidR="00B2211B" w:rsidRPr="00B2211B">
              <w:rPr>
                <w:sz w:val="28"/>
                <w:szCs w:val="28"/>
              </w:rPr>
              <w:t>Технология</w:t>
            </w:r>
            <w:r w:rsidR="00B2211B" w:rsidRPr="00B2211B">
              <w:rPr>
                <w:sz w:val="28"/>
                <w:szCs w:val="28"/>
              </w:rPr>
              <w:tab/>
              <w:t>391</w:t>
            </w:r>
          </w:hyperlink>
        </w:p>
        <w:p w:rsidR="00B2211B" w:rsidRPr="00B2211B" w:rsidRDefault="00A969DE" w:rsidP="00B2211B">
          <w:pPr>
            <w:numPr>
              <w:ilvl w:val="3"/>
              <w:numId w:val="109"/>
            </w:numPr>
            <w:tabs>
              <w:tab w:val="left" w:pos="2127"/>
              <w:tab w:val="left" w:pos="3439"/>
              <w:tab w:val="left" w:leader="dot" w:pos="9898"/>
            </w:tabs>
            <w:spacing w:line="322" w:lineRule="exact"/>
            <w:ind w:left="1134" w:firstLine="0"/>
            <w:rPr>
              <w:sz w:val="28"/>
              <w:szCs w:val="28"/>
            </w:rPr>
          </w:pPr>
          <w:hyperlink r:id="rId57" w:anchor="_bookmark40" w:history="1">
            <w:r w:rsidR="00B2211B" w:rsidRPr="00B2211B">
              <w:rPr>
                <w:sz w:val="28"/>
                <w:szCs w:val="28"/>
              </w:rPr>
              <w:t>Физическая</w:t>
            </w:r>
            <w:r w:rsidR="00B2211B" w:rsidRPr="00B2211B">
              <w:rPr>
                <w:spacing w:val="-6"/>
                <w:sz w:val="28"/>
                <w:szCs w:val="28"/>
              </w:rPr>
              <w:t xml:space="preserve"> </w:t>
            </w:r>
            <w:r w:rsidR="00B2211B" w:rsidRPr="00B2211B">
              <w:rPr>
                <w:sz w:val="28"/>
                <w:szCs w:val="28"/>
              </w:rPr>
              <w:t>культура</w:t>
            </w:r>
            <w:r w:rsidR="00B2211B" w:rsidRPr="00B2211B">
              <w:rPr>
                <w:sz w:val="28"/>
                <w:szCs w:val="28"/>
              </w:rPr>
              <w:tab/>
              <w:t>403</w:t>
            </w:r>
          </w:hyperlink>
        </w:p>
        <w:p w:rsidR="00B2211B" w:rsidRPr="00B2211B" w:rsidRDefault="00A969DE" w:rsidP="00B2211B">
          <w:pPr>
            <w:numPr>
              <w:ilvl w:val="3"/>
              <w:numId w:val="109"/>
            </w:numPr>
            <w:tabs>
              <w:tab w:val="left" w:pos="2127"/>
              <w:tab w:val="left" w:pos="3439"/>
              <w:tab w:val="left" w:leader="dot" w:pos="9898"/>
            </w:tabs>
            <w:spacing w:line="322" w:lineRule="exact"/>
            <w:ind w:left="1134" w:firstLine="0"/>
            <w:rPr>
              <w:sz w:val="28"/>
              <w:szCs w:val="28"/>
            </w:rPr>
          </w:pPr>
          <w:hyperlink r:id="rId58" w:anchor="_bookmark41" w:history="1">
            <w:r w:rsidR="00B2211B" w:rsidRPr="00B2211B">
              <w:rPr>
                <w:sz w:val="28"/>
                <w:szCs w:val="28"/>
              </w:rPr>
              <w:t>Основы</w:t>
            </w:r>
            <w:r w:rsidR="00B2211B" w:rsidRPr="00B2211B">
              <w:rPr>
                <w:spacing w:val="-7"/>
                <w:sz w:val="28"/>
                <w:szCs w:val="28"/>
              </w:rPr>
              <w:t xml:space="preserve"> </w:t>
            </w:r>
            <w:r w:rsidR="00B2211B" w:rsidRPr="00B2211B">
              <w:rPr>
                <w:sz w:val="28"/>
                <w:szCs w:val="28"/>
              </w:rPr>
              <w:t>безопасности</w:t>
            </w:r>
            <w:r w:rsidR="00B2211B" w:rsidRPr="00B2211B">
              <w:rPr>
                <w:spacing w:val="-7"/>
                <w:sz w:val="28"/>
                <w:szCs w:val="28"/>
              </w:rPr>
              <w:t xml:space="preserve"> </w:t>
            </w:r>
            <w:r w:rsidR="00B2211B" w:rsidRPr="00B2211B">
              <w:rPr>
                <w:sz w:val="28"/>
                <w:szCs w:val="28"/>
              </w:rPr>
              <w:t>жизнедеятельности</w:t>
            </w:r>
            <w:r w:rsidR="00B2211B" w:rsidRPr="00B2211B">
              <w:rPr>
                <w:sz w:val="28"/>
                <w:szCs w:val="28"/>
              </w:rPr>
              <w:tab/>
              <w:t>406</w:t>
            </w:r>
          </w:hyperlink>
        </w:p>
        <w:p w:rsidR="00B2211B" w:rsidRPr="00B2211B" w:rsidRDefault="00A969DE" w:rsidP="00B2211B">
          <w:pPr>
            <w:numPr>
              <w:ilvl w:val="1"/>
              <w:numId w:val="108"/>
            </w:numPr>
            <w:tabs>
              <w:tab w:val="left" w:pos="1745"/>
              <w:tab w:val="left" w:leader="dot" w:pos="9625"/>
            </w:tabs>
            <w:ind w:left="709" w:right="-26" w:firstLine="0"/>
            <w:rPr>
              <w:sz w:val="28"/>
              <w:szCs w:val="28"/>
            </w:rPr>
          </w:pPr>
          <w:hyperlink r:id="rId59" w:anchor="_bookmark42" w:history="1">
            <w:r w:rsidR="00B2211B" w:rsidRPr="00B2211B">
              <w:rPr>
                <w:sz w:val="28"/>
                <w:szCs w:val="28"/>
              </w:rPr>
              <w:t>Программа</w:t>
            </w:r>
            <w:r w:rsidR="00B2211B" w:rsidRPr="00B2211B">
              <w:rPr>
                <w:spacing w:val="-6"/>
                <w:sz w:val="28"/>
                <w:szCs w:val="28"/>
              </w:rPr>
              <w:t xml:space="preserve"> </w:t>
            </w:r>
            <w:r w:rsidR="00B2211B" w:rsidRPr="00B2211B">
              <w:rPr>
                <w:sz w:val="28"/>
                <w:szCs w:val="28"/>
              </w:rPr>
              <w:t>воспитания</w:t>
            </w:r>
            <w:r w:rsidR="00B2211B" w:rsidRPr="00B2211B">
              <w:rPr>
                <w:spacing w:val="-5"/>
                <w:sz w:val="28"/>
                <w:szCs w:val="28"/>
              </w:rPr>
              <w:t xml:space="preserve"> </w:t>
            </w:r>
            <w:r w:rsidR="00B2211B" w:rsidRPr="00B2211B">
              <w:rPr>
                <w:sz w:val="28"/>
                <w:szCs w:val="28"/>
              </w:rPr>
              <w:t>и</w:t>
            </w:r>
            <w:r w:rsidR="00B2211B" w:rsidRPr="00B2211B">
              <w:rPr>
                <w:spacing w:val="-5"/>
                <w:sz w:val="28"/>
                <w:szCs w:val="28"/>
              </w:rPr>
              <w:t xml:space="preserve"> </w:t>
            </w:r>
            <w:r w:rsidR="00B2211B" w:rsidRPr="00B2211B">
              <w:rPr>
                <w:sz w:val="28"/>
                <w:szCs w:val="28"/>
              </w:rPr>
              <w:t>социализации обучающихся</w:t>
            </w:r>
            <w:r w:rsidR="00B2211B" w:rsidRPr="00B2211B">
              <w:rPr>
                <w:sz w:val="28"/>
                <w:szCs w:val="28"/>
              </w:rPr>
              <w:tab/>
              <w:t>412</w:t>
            </w:r>
          </w:hyperlink>
        </w:p>
        <w:p w:rsidR="00B2211B" w:rsidRPr="00B2211B" w:rsidRDefault="00A969DE" w:rsidP="00B2211B">
          <w:pPr>
            <w:numPr>
              <w:ilvl w:val="1"/>
              <w:numId w:val="108"/>
            </w:numPr>
            <w:tabs>
              <w:tab w:val="left" w:pos="1745"/>
              <w:tab w:val="left" w:leader="dot" w:pos="9625"/>
            </w:tabs>
            <w:spacing w:line="322" w:lineRule="exact"/>
            <w:ind w:left="709" w:right="-26" w:firstLine="0"/>
            <w:rPr>
              <w:sz w:val="28"/>
              <w:szCs w:val="28"/>
            </w:rPr>
          </w:pPr>
          <w:hyperlink r:id="rId60" w:anchor="_bookmark43" w:history="1">
            <w:r w:rsidR="00B2211B" w:rsidRPr="00B2211B">
              <w:rPr>
                <w:sz w:val="28"/>
                <w:szCs w:val="28"/>
              </w:rPr>
              <w:t>Программа</w:t>
            </w:r>
            <w:r w:rsidR="00B2211B" w:rsidRPr="00B2211B">
              <w:rPr>
                <w:spacing w:val="-5"/>
                <w:sz w:val="28"/>
                <w:szCs w:val="28"/>
              </w:rPr>
              <w:t xml:space="preserve"> </w:t>
            </w:r>
            <w:r w:rsidR="00B2211B" w:rsidRPr="00B2211B">
              <w:rPr>
                <w:sz w:val="28"/>
                <w:szCs w:val="28"/>
              </w:rPr>
              <w:t>коррекционной</w:t>
            </w:r>
            <w:r w:rsidR="00B2211B" w:rsidRPr="00B2211B">
              <w:rPr>
                <w:spacing w:val="-6"/>
                <w:sz w:val="28"/>
                <w:szCs w:val="28"/>
              </w:rPr>
              <w:t xml:space="preserve"> </w:t>
            </w:r>
            <w:r w:rsidR="00B2211B" w:rsidRPr="00B2211B">
              <w:rPr>
                <w:sz w:val="28"/>
                <w:szCs w:val="28"/>
              </w:rPr>
              <w:t>работы</w:t>
            </w:r>
            <w:r w:rsidR="00B2211B" w:rsidRPr="00B2211B">
              <w:rPr>
                <w:sz w:val="28"/>
                <w:szCs w:val="28"/>
              </w:rPr>
              <w:tab/>
              <w:t>471</w:t>
            </w:r>
          </w:hyperlink>
        </w:p>
        <w:p w:rsidR="00B2211B" w:rsidRPr="00B2211B" w:rsidRDefault="00A969DE" w:rsidP="00B2211B">
          <w:pPr>
            <w:numPr>
              <w:ilvl w:val="0"/>
              <w:numId w:val="108"/>
            </w:numPr>
            <w:tabs>
              <w:tab w:val="left" w:pos="981"/>
              <w:tab w:val="left" w:leader="dot" w:pos="9769"/>
            </w:tabs>
            <w:ind w:left="0" w:right="-26" w:firstLine="0"/>
            <w:rPr>
              <w:sz w:val="28"/>
              <w:szCs w:val="28"/>
            </w:rPr>
          </w:pPr>
          <w:hyperlink r:id="rId61" w:anchor="_bookmark44" w:history="1">
            <w:r w:rsidR="00B2211B" w:rsidRPr="00B2211B">
              <w:rPr>
                <w:sz w:val="28"/>
                <w:szCs w:val="28"/>
              </w:rPr>
              <w:t>Организационный</w:t>
            </w:r>
            <w:r w:rsidR="00B2211B" w:rsidRPr="00B2211B">
              <w:rPr>
                <w:spacing w:val="3"/>
                <w:sz w:val="28"/>
                <w:szCs w:val="28"/>
              </w:rPr>
              <w:t xml:space="preserve"> </w:t>
            </w:r>
            <w:r w:rsidR="00B2211B" w:rsidRPr="00B2211B">
              <w:rPr>
                <w:sz w:val="28"/>
                <w:szCs w:val="28"/>
              </w:rPr>
              <w:t>раздел</w:t>
            </w:r>
            <w:r w:rsidR="00B2211B" w:rsidRPr="00B2211B">
              <w:rPr>
                <w:spacing w:val="5"/>
                <w:sz w:val="28"/>
                <w:szCs w:val="28"/>
              </w:rPr>
              <w:t xml:space="preserve"> </w:t>
            </w:r>
            <w:r w:rsidR="00B2211B" w:rsidRPr="00B2211B">
              <w:rPr>
                <w:sz w:val="28"/>
                <w:szCs w:val="28"/>
              </w:rPr>
              <w:t>примерной</w:t>
            </w:r>
            <w:r w:rsidR="00B2211B" w:rsidRPr="00B2211B">
              <w:rPr>
                <w:spacing w:val="8"/>
                <w:sz w:val="28"/>
                <w:szCs w:val="28"/>
              </w:rPr>
              <w:t xml:space="preserve"> </w:t>
            </w:r>
            <w:r w:rsidR="00B2211B" w:rsidRPr="00B2211B">
              <w:rPr>
                <w:sz w:val="28"/>
                <w:szCs w:val="28"/>
              </w:rPr>
              <w:t>основной</w:t>
            </w:r>
            <w:r w:rsidR="00B2211B" w:rsidRPr="00B2211B">
              <w:rPr>
                <w:spacing w:val="4"/>
                <w:sz w:val="28"/>
                <w:szCs w:val="28"/>
              </w:rPr>
              <w:t xml:space="preserve"> </w:t>
            </w:r>
            <w:r w:rsidR="00B2211B" w:rsidRPr="00B2211B">
              <w:rPr>
                <w:sz w:val="28"/>
                <w:szCs w:val="28"/>
              </w:rPr>
              <w:t>образовательной</w:t>
            </w:r>
            <w:r w:rsidR="00B2211B" w:rsidRPr="00B2211B">
              <w:rPr>
                <w:spacing w:val="4"/>
                <w:sz w:val="28"/>
                <w:szCs w:val="28"/>
              </w:rPr>
              <w:t xml:space="preserve"> </w:t>
            </w:r>
            <w:r w:rsidR="00B2211B" w:rsidRPr="00B2211B">
              <w:rPr>
                <w:sz w:val="28"/>
                <w:szCs w:val="28"/>
              </w:rPr>
              <w:t>программы</w:t>
            </w:r>
          </w:hyperlink>
          <w:r w:rsidR="00B2211B" w:rsidRPr="00B2211B">
            <w:rPr>
              <w:spacing w:val="-67"/>
              <w:sz w:val="28"/>
              <w:szCs w:val="28"/>
            </w:rPr>
            <w:t xml:space="preserve"> </w:t>
          </w:r>
          <w:hyperlink r:id="rId62" w:anchor="_bookmark44" w:history="1">
            <w:r w:rsidR="00B2211B" w:rsidRPr="00B2211B">
              <w:rPr>
                <w:sz w:val="28"/>
                <w:szCs w:val="28"/>
              </w:rPr>
              <w:t>основного</w:t>
            </w:r>
            <w:r w:rsidR="00B2211B" w:rsidRPr="00B2211B">
              <w:rPr>
                <w:spacing w:val="-6"/>
                <w:sz w:val="28"/>
                <w:szCs w:val="28"/>
              </w:rPr>
              <w:t xml:space="preserve"> </w:t>
            </w:r>
            <w:r w:rsidR="00B2211B" w:rsidRPr="00B2211B">
              <w:rPr>
                <w:sz w:val="28"/>
                <w:szCs w:val="28"/>
              </w:rPr>
              <w:t>общего</w:t>
            </w:r>
            <w:r w:rsidR="00B2211B" w:rsidRPr="00B2211B">
              <w:rPr>
                <w:spacing w:val="-6"/>
                <w:sz w:val="28"/>
                <w:szCs w:val="28"/>
              </w:rPr>
              <w:t xml:space="preserve"> </w:t>
            </w:r>
            <w:r w:rsidR="00B2211B" w:rsidRPr="00B2211B">
              <w:rPr>
                <w:sz w:val="28"/>
                <w:szCs w:val="28"/>
              </w:rPr>
              <w:t>образования</w:t>
            </w:r>
            <w:r w:rsidR="00B2211B" w:rsidRPr="00B2211B">
              <w:rPr>
                <w:sz w:val="28"/>
                <w:szCs w:val="28"/>
              </w:rPr>
              <w:tab/>
            </w:r>
            <w:r w:rsidR="00B2211B" w:rsidRPr="00B2211B">
              <w:rPr>
                <w:spacing w:val="-1"/>
                <w:sz w:val="28"/>
                <w:szCs w:val="28"/>
              </w:rPr>
              <w:t>482</w:t>
            </w:r>
          </w:hyperlink>
        </w:p>
        <w:p w:rsidR="00B2211B" w:rsidRPr="00B2211B" w:rsidRDefault="00A969DE" w:rsidP="00B2211B">
          <w:pPr>
            <w:numPr>
              <w:ilvl w:val="1"/>
              <w:numId w:val="108"/>
            </w:numPr>
            <w:tabs>
              <w:tab w:val="left" w:pos="709"/>
              <w:tab w:val="left" w:pos="1745"/>
              <w:tab w:val="left" w:leader="dot" w:pos="9625"/>
            </w:tabs>
            <w:spacing w:line="321" w:lineRule="exact"/>
            <w:ind w:left="709" w:right="-26" w:firstLine="0"/>
            <w:rPr>
              <w:sz w:val="28"/>
              <w:szCs w:val="28"/>
            </w:rPr>
          </w:pPr>
          <w:hyperlink r:id="rId63" w:anchor="_bookmark45" w:history="1">
            <w:r w:rsidR="00B2211B" w:rsidRPr="00B2211B">
              <w:rPr>
                <w:sz w:val="28"/>
                <w:szCs w:val="28"/>
              </w:rPr>
              <w:t>Примерный</w:t>
            </w:r>
            <w:r w:rsidR="00B2211B" w:rsidRPr="00B2211B">
              <w:rPr>
                <w:spacing w:val="-1"/>
                <w:sz w:val="28"/>
                <w:szCs w:val="28"/>
              </w:rPr>
              <w:t xml:space="preserve"> </w:t>
            </w:r>
            <w:r w:rsidR="00B2211B" w:rsidRPr="00B2211B">
              <w:rPr>
                <w:sz w:val="28"/>
                <w:szCs w:val="28"/>
              </w:rPr>
              <w:t>учебный</w:t>
            </w:r>
            <w:r w:rsidR="00B2211B" w:rsidRPr="00B2211B">
              <w:rPr>
                <w:spacing w:val="-6"/>
                <w:sz w:val="28"/>
                <w:szCs w:val="28"/>
              </w:rPr>
              <w:t xml:space="preserve"> </w:t>
            </w:r>
            <w:r w:rsidR="00B2211B" w:rsidRPr="00B2211B">
              <w:rPr>
                <w:sz w:val="28"/>
                <w:szCs w:val="28"/>
              </w:rPr>
              <w:t>план</w:t>
            </w:r>
            <w:r w:rsidR="00B2211B" w:rsidRPr="00B2211B">
              <w:rPr>
                <w:spacing w:val="-5"/>
                <w:sz w:val="28"/>
                <w:szCs w:val="28"/>
              </w:rPr>
              <w:t xml:space="preserve"> </w:t>
            </w:r>
            <w:r w:rsidR="00B2211B" w:rsidRPr="00B2211B">
              <w:rPr>
                <w:sz w:val="28"/>
                <w:szCs w:val="28"/>
              </w:rPr>
              <w:t>основного</w:t>
            </w:r>
            <w:r w:rsidR="00B2211B" w:rsidRPr="00B2211B">
              <w:rPr>
                <w:spacing w:val="-6"/>
                <w:sz w:val="28"/>
                <w:szCs w:val="28"/>
              </w:rPr>
              <w:t xml:space="preserve"> </w:t>
            </w:r>
            <w:r w:rsidR="00B2211B" w:rsidRPr="00B2211B">
              <w:rPr>
                <w:sz w:val="28"/>
                <w:szCs w:val="28"/>
              </w:rPr>
              <w:t>общего</w:t>
            </w:r>
            <w:r w:rsidR="00B2211B" w:rsidRPr="00B2211B">
              <w:rPr>
                <w:spacing w:val="-5"/>
                <w:sz w:val="28"/>
                <w:szCs w:val="28"/>
              </w:rPr>
              <w:t xml:space="preserve"> </w:t>
            </w:r>
            <w:r w:rsidR="00B2211B" w:rsidRPr="00B2211B">
              <w:rPr>
                <w:sz w:val="28"/>
                <w:szCs w:val="28"/>
              </w:rPr>
              <w:t>образования</w:t>
            </w:r>
            <w:r w:rsidR="00B2211B" w:rsidRPr="00B2211B">
              <w:rPr>
                <w:sz w:val="28"/>
                <w:szCs w:val="28"/>
              </w:rPr>
              <w:tab/>
              <w:t>482</w:t>
            </w:r>
          </w:hyperlink>
        </w:p>
        <w:p w:rsidR="00B2211B" w:rsidRPr="00B2211B" w:rsidRDefault="00A969DE" w:rsidP="00B2211B">
          <w:pPr>
            <w:numPr>
              <w:ilvl w:val="2"/>
              <w:numId w:val="108"/>
            </w:numPr>
            <w:tabs>
              <w:tab w:val="left" w:pos="2522"/>
              <w:tab w:val="left" w:leader="dot" w:pos="9625"/>
            </w:tabs>
            <w:spacing w:before="4"/>
            <w:ind w:left="1134" w:right="-26" w:firstLine="0"/>
            <w:rPr>
              <w:sz w:val="28"/>
              <w:szCs w:val="28"/>
            </w:rPr>
          </w:pPr>
          <w:hyperlink r:id="rId64" w:anchor="_bookmark46" w:history="1">
            <w:r w:rsidR="00B2211B" w:rsidRPr="00B2211B">
              <w:rPr>
                <w:sz w:val="28"/>
                <w:szCs w:val="28"/>
              </w:rPr>
              <w:t>Примерный</w:t>
            </w:r>
            <w:r w:rsidR="00B2211B" w:rsidRPr="00B2211B">
              <w:rPr>
                <w:spacing w:val="-7"/>
                <w:sz w:val="28"/>
                <w:szCs w:val="28"/>
              </w:rPr>
              <w:t xml:space="preserve"> </w:t>
            </w:r>
            <w:r w:rsidR="00B2211B" w:rsidRPr="00B2211B">
              <w:rPr>
                <w:sz w:val="28"/>
                <w:szCs w:val="28"/>
              </w:rPr>
              <w:t>календарный</w:t>
            </w:r>
            <w:r w:rsidR="00B2211B" w:rsidRPr="00B2211B">
              <w:rPr>
                <w:spacing w:val="-2"/>
                <w:sz w:val="28"/>
                <w:szCs w:val="28"/>
              </w:rPr>
              <w:t xml:space="preserve"> </w:t>
            </w:r>
            <w:r w:rsidR="00B2211B" w:rsidRPr="00B2211B">
              <w:rPr>
                <w:sz w:val="28"/>
                <w:szCs w:val="28"/>
              </w:rPr>
              <w:t>учебный</w:t>
            </w:r>
            <w:r w:rsidR="00B2211B" w:rsidRPr="00B2211B">
              <w:rPr>
                <w:spacing w:val="-2"/>
                <w:sz w:val="28"/>
                <w:szCs w:val="28"/>
              </w:rPr>
              <w:t xml:space="preserve"> </w:t>
            </w:r>
            <w:r w:rsidR="00B2211B" w:rsidRPr="00B2211B">
              <w:rPr>
                <w:sz w:val="28"/>
                <w:szCs w:val="28"/>
              </w:rPr>
              <w:t>график</w:t>
            </w:r>
            <w:r w:rsidR="00B2211B" w:rsidRPr="00B2211B">
              <w:rPr>
                <w:sz w:val="28"/>
                <w:szCs w:val="28"/>
              </w:rPr>
              <w:tab/>
              <w:t>485</w:t>
            </w:r>
          </w:hyperlink>
        </w:p>
        <w:p w:rsidR="00B2211B" w:rsidRPr="00B2211B" w:rsidRDefault="00A969DE" w:rsidP="00B2211B">
          <w:pPr>
            <w:numPr>
              <w:ilvl w:val="2"/>
              <w:numId w:val="108"/>
            </w:numPr>
            <w:tabs>
              <w:tab w:val="left" w:pos="2522"/>
              <w:tab w:val="left" w:leader="dot" w:pos="9625"/>
            </w:tabs>
            <w:spacing w:before="1" w:line="322" w:lineRule="exact"/>
            <w:ind w:left="1134" w:right="-26" w:firstLine="0"/>
            <w:rPr>
              <w:sz w:val="28"/>
              <w:szCs w:val="28"/>
            </w:rPr>
          </w:pPr>
          <w:hyperlink r:id="rId65" w:anchor="_bookmark47" w:history="1">
            <w:r w:rsidR="00B2211B" w:rsidRPr="00B2211B">
              <w:rPr>
                <w:sz w:val="28"/>
                <w:szCs w:val="28"/>
              </w:rPr>
              <w:t>Примерный</w:t>
            </w:r>
            <w:r w:rsidR="00B2211B" w:rsidRPr="00B2211B">
              <w:rPr>
                <w:spacing w:val="-6"/>
                <w:sz w:val="28"/>
                <w:szCs w:val="28"/>
              </w:rPr>
              <w:t xml:space="preserve"> </w:t>
            </w:r>
            <w:r w:rsidR="00B2211B" w:rsidRPr="00B2211B">
              <w:rPr>
                <w:sz w:val="28"/>
                <w:szCs w:val="28"/>
              </w:rPr>
              <w:t>план</w:t>
            </w:r>
            <w:r w:rsidR="00B2211B" w:rsidRPr="00B2211B">
              <w:rPr>
                <w:spacing w:val="-5"/>
                <w:sz w:val="28"/>
                <w:szCs w:val="28"/>
              </w:rPr>
              <w:t xml:space="preserve"> </w:t>
            </w:r>
            <w:r w:rsidR="00B2211B" w:rsidRPr="00B2211B">
              <w:rPr>
                <w:sz w:val="28"/>
                <w:szCs w:val="28"/>
              </w:rPr>
              <w:t>внеурочной</w:t>
            </w:r>
            <w:r w:rsidR="00B2211B" w:rsidRPr="00B2211B">
              <w:rPr>
                <w:spacing w:val="-6"/>
                <w:sz w:val="28"/>
                <w:szCs w:val="28"/>
              </w:rPr>
              <w:t xml:space="preserve"> </w:t>
            </w:r>
            <w:r w:rsidR="00B2211B" w:rsidRPr="00B2211B">
              <w:rPr>
                <w:sz w:val="28"/>
                <w:szCs w:val="28"/>
              </w:rPr>
              <w:t>деятельности</w:t>
            </w:r>
            <w:r w:rsidR="00B2211B" w:rsidRPr="00B2211B">
              <w:rPr>
                <w:sz w:val="28"/>
                <w:szCs w:val="28"/>
              </w:rPr>
              <w:tab/>
              <w:t>486</w:t>
            </w:r>
          </w:hyperlink>
        </w:p>
        <w:p w:rsidR="00B2211B" w:rsidRPr="00B2211B" w:rsidRDefault="00A969DE" w:rsidP="00B2211B">
          <w:pPr>
            <w:numPr>
              <w:ilvl w:val="1"/>
              <w:numId w:val="108"/>
            </w:numPr>
            <w:tabs>
              <w:tab w:val="left" w:pos="1788"/>
            </w:tabs>
            <w:spacing w:line="322" w:lineRule="exact"/>
            <w:ind w:left="709" w:right="-26" w:firstLine="0"/>
            <w:rPr>
              <w:sz w:val="28"/>
              <w:szCs w:val="28"/>
            </w:rPr>
          </w:pPr>
          <w:hyperlink r:id="rId66" w:anchor="_bookmark48" w:history="1">
            <w:r w:rsidR="00B2211B" w:rsidRPr="00B2211B">
              <w:rPr>
                <w:sz w:val="28"/>
                <w:szCs w:val="28"/>
              </w:rPr>
              <w:t>Система</w:t>
            </w:r>
            <w:r w:rsidR="00B2211B" w:rsidRPr="00B2211B">
              <w:rPr>
                <w:spacing w:val="35"/>
                <w:sz w:val="28"/>
                <w:szCs w:val="28"/>
              </w:rPr>
              <w:t xml:space="preserve"> </w:t>
            </w:r>
            <w:r w:rsidR="00B2211B" w:rsidRPr="00B2211B">
              <w:rPr>
                <w:sz w:val="28"/>
                <w:szCs w:val="28"/>
              </w:rPr>
              <w:t>условий</w:t>
            </w:r>
            <w:r w:rsidR="00B2211B" w:rsidRPr="00B2211B">
              <w:rPr>
                <w:spacing w:val="34"/>
                <w:sz w:val="28"/>
                <w:szCs w:val="28"/>
              </w:rPr>
              <w:t xml:space="preserve"> </w:t>
            </w:r>
            <w:r w:rsidR="00B2211B" w:rsidRPr="00B2211B">
              <w:rPr>
                <w:sz w:val="28"/>
                <w:szCs w:val="28"/>
              </w:rPr>
              <w:t>реализации</w:t>
            </w:r>
            <w:r w:rsidR="00B2211B" w:rsidRPr="00B2211B">
              <w:rPr>
                <w:spacing w:val="34"/>
                <w:sz w:val="28"/>
                <w:szCs w:val="28"/>
              </w:rPr>
              <w:t xml:space="preserve"> </w:t>
            </w:r>
            <w:r w:rsidR="00B2211B" w:rsidRPr="00B2211B">
              <w:rPr>
                <w:sz w:val="28"/>
                <w:szCs w:val="28"/>
              </w:rPr>
              <w:t>основной</w:t>
            </w:r>
            <w:r w:rsidR="00B2211B" w:rsidRPr="00B2211B">
              <w:rPr>
                <w:spacing w:val="34"/>
                <w:sz w:val="28"/>
                <w:szCs w:val="28"/>
              </w:rPr>
              <w:t xml:space="preserve"> </w:t>
            </w:r>
            <w:r w:rsidR="00B2211B" w:rsidRPr="00B2211B">
              <w:rPr>
                <w:sz w:val="28"/>
                <w:szCs w:val="28"/>
              </w:rPr>
              <w:t>образовательной</w:t>
            </w:r>
            <w:r w:rsidR="00B2211B" w:rsidRPr="00B2211B">
              <w:rPr>
                <w:spacing w:val="35"/>
                <w:sz w:val="28"/>
                <w:szCs w:val="28"/>
              </w:rPr>
              <w:t xml:space="preserve"> </w:t>
            </w:r>
            <w:r w:rsidR="00B2211B" w:rsidRPr="00B2211B">
              <w:rPr>
                <w:sz w:val="28"/>
                <w:szCs w:val="28"/>
              </w:rPr>
              <w:t>программы</w:t>
            </w:r>
          </w:hyperlink>
        </w:p>
        <w:p w:rsidR="00B2211B" w:rsidRPr="00B2211B" w:rsidRDefault="00A969DE" w:rsidP="00B2211B">
          <w:pPr>
            <w:spacing w:line="322" w:lineRule="exact"/>
            <w:ind w:right="-26"/>
            <w:rPr>
              <w:sz w:val="28"/>
              <w:szCs w:val="28"/>
            </w:rPr>
          </w:pPr>
          <w:hyperlink r:id="rId67" w:anchor="_bookmark48" w:history="1">
            <w:r w:rsidR="00B2211B" w:rsidRPr="00B2211B">
              <w:rPr>
                <w:w w:val="95"/>
                <w:sz w:val="28"/>
                <w:szCs w:val="28"/>
              </w:rPr>
              <w:t>...................................................................................................................</w:t>
            </w:r>
            <w:r w:rsidR="00B2211B" w:rsidRPr="00B2211B">
              <w:rPr>
                <w:spacing w:val="72"/>
                <w:sz w:val="28"/>
                <w:szCs w:val="28"/>
              </w:rPr>
              <w:t xml:space="preserve">    </w:t>
            </w:r>
            <w:r w:rsidR="00B2211B" w:rsidRPr="00B2211B">
              <w:rPr>
                <w:w w:val="95"/>
                <w:sz w:val="28"/>
                <w:szCs w:val="28"/>
              </w:rPr>
              <w:t>488</w:t>
            </w:r>
          </w:hyperlink>
        </w:p>
        <w:p w:rsidR="00B2211B" w:rsidRPr="00B2211B" w:rsidRDefault="00A969DE" w:rsidP="00B2211B">
          <w:pPr>
            <w:numPr>
              <w:ilvl w:val="2"/>
              <w:numId w:val="108"/>
            </w:numPr>
            <w:tabs>
              <w:tab w:val="left" w:pos="2839"/>
              <w:tab w:val="left" w:pos="4401"/>
              <w:tab w:val="left" w:pos="5932"/>
              <w:tab w:val="left" w:pos="7299"/>
              <w:tab w:val="left" w:leader="dot" w:pos="9625"/>
            </w:tabs>
            <w:ind w:left="1134" w:right="-26" w:firstLine="0"/>
            <w:rPr>
              <w:sz w:val="28"/>
              <w:szCs w:val="28"/>
            </w:rPr>
          </w:pPr>
          <w:hyperlink r:id="rId68" w:anchor="_bookmark49" w:history="1">
            <w:r w:rsidR="00B2211B" w:rsidRPr="00B2211B">
              <w:rPr>
                <w:sz w:val="28"/>
                <w:szCs w:val="28"/>
              </w:rPr>
              <w:t>Описание</w:t>
            </w:r>
            <w:r w:rsidR="00B2211B" w:rsidRPr="00B2211B">
              <w:rPr>
                <w:sz w:val="28"/>
                <w:szCs w:val="28"/>
              </w:rPr>
              <w:tab/>
              <w:t>кадровых</w:t>
            </w:r>
            <w:r w:rsidR="00B2211B" w:rsidRPr="00B2211B">
              <w:rPr>
                <w:sz w:val="28"/>
                <w:szCs w:val="28"/>
              </w:rPr>
              <w:tab/>
              <w:t>условий</w:t>
            </w:r>
            <w:r w:rsidR="00B2211B" w:rsidRPr="00B2211B">
              <w:rPr>
                <w:sz w:val="28"/>
                <w:szCs w:val="28"/>
              </w:rPr>
              <w:tab/>
            </w:r>
            <w:r w:rsidR="00B2211B" w:rsidRPr="00B2211B">
              <w:rPr>
                <w:spacing w:val="-1"/>
                <w:sz w:val="28"/>
                <w:szCs w:val="28"/>
              </w:rPr>
              <w:t>реализации</w:t>
            </w:r>
            <w:r w:rsidR="00B2211B" w:rsidRPr="00B2211B">
              <w:rPr>
                <w:spacing w:val="126"/>
                <w:sz w:val="28"/>
                <w:szCs w:val="28"/>
              </w:rPr>
              <w:t xml:space="preserve">  </w:t>
            </w:r>
            <w:r w:rsidR="00B2211B" w:rsidRPr="00B2211B">
              <w:rPr>
                <w:spacing w:val="-1"/>
                <w:sz w:val="28"/>
                <w:szCs w:val="28"/>
              </w:rPr>
              <w:t>основной</w:t>
            </w:r>
          </w:hyperlink>
          <w:r w:rsidR="00B2211B" w:rsidRPr="00B2211B">
            <w:rPr>
              <w:spacing w:val="-67"/>
              <w:sz w:val="28"/>
              <w:szCs w:val="28"/>
            </w:rPr>
            <w:t xml:space="preserve"> </w:t>
          </w:r>
          <w:r w:rsidR="00B2211B" w:rsidRPr="00B2211B">
            <w:rPr>
              <w:sz w:val="28"/>
              <w:szCs w:val="28"/>
            </w:rPr>
            <w:t>образовательной</w:t>
          </w:r>
          <w:r w:rsidR="00B2211B" w:rsidRPr="00B2211B">
            <w:rPr>
              <w:spacing w:val="-7"/>
              <w:sz w:val="28"/>
              <w:szCs w:val="28"/>
            </w:rPr>
            <w:t xml:space="preserve"> </w:t>
          </w:r>
          <w:r w:rsidR="00B2211B" w:rsidRPr="00B2211B">
            <w:rPr>
              <w:sz w:val="28"/>
              <w:szCs w:val="28"/>
            </w:rPr>
            <w:t>программы</w:t>
          </w:r>
          <w:r w:rsidR="00B2211B" w:rsidRPr="00B2211B">
            <w:rPr>
              <w:spacing w:val="-7"/>
              <w:sz w:val="28"/>
              <w:szCs w:val="28"/>
            </w:rPr>
            <w:t xml:space="preserve"> </w:t>
          </w:r>
          <w:r w:rsidR="00B2211B" w:rsidRPr="00B2211B">
            <w:rPr>
              <w:sz w:val="28"/>
              <w:szCs w:val="28"/>
            </w:rPr>
            <w:t>основного</w:t>
          </w:r>
          <w:r w:rsidR="00B2211B" w:rsidRPr="00B2211B">
            <w:rPr>
              <w:spacing w:val="-2"/>
              <w:sz w:val="28"/>
              <w:szCs w:val="28"/>
            </w:rPr>
            <w:t xml:space="preserve"> </w:t>
          </w:r>
          <w:r w:rsidR="00B2211B" w:rsidRPr="00B2211B">
            <w:rPr>
              <w:sz w:val="28"/>
              <w:szCs w:val="28"/>
            </w:rPr>
            <w:t>общего</w:t>
          </w:r>
          <w:r w:rsidR="00B2211B" w:rsidRPr="00B2211B">
            <w:rPr>
              <w:spacing w:val="-6"/>
              <w:sz w:val="28"/>
              <w:szCs w:val="28"/>
            </w:rPr>
            <w:t xml:space="preserve"> </w:t>
          </w:r>
          <w:r w:rsidR="00B2211B" w:rsidRPr="00B2211B">
            <w:rPr>
              <w:sz w:val="28"/>
              <w:szCs w:val="28"/>
            </w:rPr>
            <w:t>образования</w:t>
          </w:r>
          <w:r w:rsidR="00B2211B" w:rsidRPr="00B2211B">
            <w:rPr>
              <w:sz w:val="28"/>
              <w:szCs w:val="28"/>
            </w:rPr>
            <w:tab/>
            <w:t>488</w:t>
          </w:r>
        </w:p>
        <w:p w:rsidR="00B2211B" w:rsidRPr="00B2211B" w:rsidRDefault="00A969DE" w:rsidP="00B2211B">
          <w:pPr>
            <w:numPr>
              <w:ilvl w:val="2"/>
              <w:numId w:val="108"/>
            </w:numPr>
            <w:tabs>
              <w:tab w:val="left" w:pos="2714"/>
              <w:tab w:val="left" w:pos="6212"/>
              <w:tab w:val="left" w:pos="7425"/>
              <w:tab w:val="left" w:leader="dot" w:pos="9625"/>
            </w:tabs>
            <w:ind w:left="1134" w:right="-26" w:firstLine="0"/>
            <w:rPr>
              <w:sz w:val="28"/>
              <w:szCs w:val="28"/>
            </w:rPr>
          </w:pPr>
          <w:hyperlink r:id="rId69" w:anchor="_bookmark50" w:history="1">
            <w:r w:rsidR="00B2211B" w:rsidRPr="00B2211B">
              <w:rPr>
                <w:sz w:val="28"/>
                <w:szCs w:val="28"/>
              </w:rPr>
              <w:t>Психолого-педагогические</w:t>
            </w:r>
            <w:r w:rsidR="00B2211B" w:rsidRPr="00B2211B">
              <w:rPr>
                <w:sz w:val="28"/>
                <w:szCs w:val="28"/>
              </w:rPr>
              <w:tab/>
              <w:t>условия</w:t>
            </w:r>
            <w:r w:rsidR="00B2211B" w:rsidRPr="00B2211B">
              <w:rPr>
                <w:sz w:val="28"/>
                <w:szCs w:val="28"/>
              </w:rPr>
              <w:tab/>
              <w:t>реализации</w:t>
            </w:r>
            <w:r w:rsidR="00B2211B" w:rsidRPr="00B2211B">
              <w:rPr>
                <w:spacing w:val="37"/>
                <w:sz w:val="28"/>
                <w:szCs w:val="28"/>
              </w:rPr>
              <w:t xml:space="preserve"> </w:t>
            </w:r>
            <w:r w:rsidR="00B2211B" w:rsidRPr="00B2211B">
              <w:rPr>
                <w:sz w:val="28"/>
                <w:szCs w:val="28"/>
              </w:rPr>
              <w:t>основной</w:t>
            </w:r>
          </w:hyperlink>
          <w:r w:rsidR="00B2211B" w:rsidRPr="00B2211B">
            <w:rPr>
              <w:spacing w:val="-67"/>
              <w:sz w:val="28"/>
              <w:szCs w:val="28"/>
            </w:rPr>
            <w:t xml:space="preserve"> </w:t>
          </w:r>
          <w:hyperlink r:id="rId70" w:anchor="_bookmark50" w:history="1">
            <w:r w:rsidR="00B2211B" w:rsidRPr="00B2211B">
              <w:rPr>
                <w:sz w:val="28"/>
                <w:szCs w:val="28"/>
              </w:rPr>
              <w:t>образовательной</w:t>
            </w:r>
            <w:r w:rsidR="00B2211B" w:rsidRPr="00B2211B">
              <w:rPr>
                <w:spacing w:val="-7"/>
                <w:sz w:val="28"/>
                <w:szCs w:val="28"/>
              </w:rPr>
              <w:t xml:space="preserve"> </w:t>
            </w:r>
            <w:r w:rsidR="00B2211B" w:rsidRPr="00B2211B">
              <w:rPr>
                <w:sz w:val="28"/>
                <w:szCs w:val="28"/>
              </w:rPr>
              <w:t>программы</w:t>
            </w:r>
            <w:r w:rsidR="00B2211B" w:rsidRPr="00B2211B">
              <w:rPr>
                <w:spacing w:val="-7"/>
                <w:sz w:val="28"/>
                <w:szCs w:val="28"/>
              </w:rPr>
              <w:t xml:space="preserve"> </w:t>
            </w:r>
            <w:r w:rsidR="00B2211B" w:rsidRPr="00B2211B">
              <w:rPr>
                <w:sz w:val="28"/>
                <w:szCs w:val="28"/>
              </w:rPr>
              <w:t>основного</w:t>
            </w:r>
            <w:r w:rsidR="00B2211B" w:rsidRPr="00B2211B">
              <w:rPr>
                <w:spacing w:val="-2"/>
                <w:sz w:val="28"/>
                <w:szCs w:val="28"/>
              </w:rPr>
              <w:t xml:space="preserve"> </w:t>
            </w:r>
            <w:r w:rsidR="00B2211B" w:rsidRPr="00B2211B">
              <w:rPr>
                <w:sz w:val="28"/>
                <w:szCs w:val="28"/>
              </w:rPr>
              <w:t>общего</w:t>
            </w:r>
            <w:r w:rsidR="00B2211B" w:rsidRPr="00B2211B">
              <w:rPr>
                <w:spacing w:val="-6"/>
                <w:sz w:val="28"/>
                <w:szCs w:val="28"/>
              </w:rPr>
              <w:t xml:space="preserve"> </w:t>
            </w:r>
            <w:r w:rsidR="00B2211B" w:rsidRPr="00B2211B">
              <w:rPr>
                <w:sz w:val="28"/>
                <w:szCs w:val="28"/>
              </w:rPr>
              <w:t>образования</w:t>
            </w:r>
            <w:r w:rsidR="00B2211B" w:rsidRPr="00B2211B">
              <w:rPr>
                <w:sz w:val="28"/>
                <w:szCs w:val="28"/>
              </w:rPr>
              <w:tab/>
              <w:t>491</w:t>
            </w:r>
          </w:hyperlink>
        </w:p>
        <w:p w:rsidR="00B2211B" w:rsidRPr="00B2211B" w:rsidRDefault="00A969DE" w:rsidP="00B2211B">
          <w:pPr>
            <w:numPr>
              <w:ilvl w:val="2"/>
              <w:numId w:val="108"/>
            </w:numPr>
            <w:tabs>
              <w:tab w:val="left" w:pos="3176"/>
              <w:tab w:val="left" w:pos="7139"/>
              <w:tab w:val="left" w:pos="8814"/>
              <w:tab w:val="left" w:leader="dot" w:pos="9625"/>
            </w:tabs>
            <w:ind w:left="1134" w:right="-26" w:firstLine="0"/>
            <w:rPr>
              <w:sz w:val="28"/>
              <w:szCs w:val="28"/>
            </w:rPr>
          </w:pPr>
          <w:hyperlink r:id="rId71" w:anchor="_bookmark51" w:history="1">
            <w:r w:rsidR="00B2211B" w:rsidRPr="00B2211B">
              <w:rPr>
                <w:sz w:val="28"/>
                <w:szCs w:val="28"/>
              </w:rPr>
              <w:t>Финансово-экономические</w:t>
            </w:r>
            <w:r w:rsidR="00B2211B" w:rsidRPr="00B2211B">
              <w:rPr>
                <w:sz w:val="28"/>
                <w:szCs w:val="28"/>
              </w:rPr>
              <w:tab/>
              <w:t>условия</w:t>
            </w:r>
            <w:r w:rsidR="00B2211B" w:rsidRPr="00B2211B">
              <w:rPr>
                <w:sz w:val="28"/>
                <w:szCs w:val="28"/>
              </w:rPr>
              <w:tab/>
            </w:r>
            <w:r w:rsidR="00B2211B" w:rsidRPr="00B2211B">
              <w:rPr>
                <w:spacing w:val="-1"/>
                <w:sz w:val="28"/>
                <w:szCs w:val="28"/>
              </w:rPr>
              <w:t>реализации</w:t>
            </w:r>
          </w:hyperlink>
          <w:r w:rsidR="00B2211B" w:rsidRPr="00B2211B">
            <w:rPr>
              <w:spacing w:val="-67"/>
              <w:sz w:val="28"/>
              <w:szCs w:val="28"/>
            </w:rPr>
            <w:t xml:space="preserve"> </w:t>
          </w:r>
          <w:hyperlink r:id="rId72" w:anchor="_bookmark51" w:history="1">
            <w:r w:rsidR="00B2211B" w:rsidRPr="00B2211B">
              <w:rPr>
                <w:sz w:val="28"/>
                <w:szCs w:val="28"/>
              </w:rPr>
              <w:t>образовательной</w:t>
            </w:r>
            <w:r w:rsidR="00B2211B" w:rsidRPr="00B2211B">
              <w:rPr>
                <w:spacing w:val="-7"/>
                <w:sz w:val="28"/>
                <w:szCs w:val="28"/>
              </w:rPr>
              <w:t xml:space="preserve"> </w:t>
            </w:r>
            <w:r w:rsidR="00B2211B" w:rsidRPr="00B2211B">
              <w:rPr>
                <w:sz w:val="28"/>
                <w:szCs w:val="28"/>
              </w:rPr>
              <w:t>программы</w:t>
            </w:r>
            <w:r w:rsidR="00B2211B" w:rsidRPr="00B2211B">
              <w:rPr>
                <w:spacing w:val="-7"/>
                <w:sz w:val="28"/>
                <w:szCs w:val="28"/>
              </w:rPr>
              <w:t xml:space="preserve"> </w:t>
            </w:r>
            <w:r w:rsidR="00B2211B" w:rsidRPr="00B2211B">
              <w:rPr>
                <w:sz w:val="28"/>
                <w:szCs w:val="28"/>
              </w:rPr>
              <w:t>основного</w:t>
            </w:r>
            <w:r w:rsidR="00B2211B" w:rsidRPr="00B2211B">
              <w:rPr>
                <w:spacing w:val="-2"/>
                <w:sz w:val="28"/>
                <w:szCs w:val="28"/>
              </w:rPr>
              <w:t xml:space="preserve"> </w:t>
            </w:r>
            <w:r w:rsidR="00B2211B" w:rsidRPr="00B2211B">
              <w:rPr>
                <w:sz w:val="28"/>
                <w:szCs w:val="28"/>
              </w:rPr>
              <w:t>общего</w:t>
            </w:r>
            <w:r w:rsidR="00B2211B" w:rsidRPr="00B2211B">
              <w:rPr>
                <w:spacing w:val="-6"/>
                <w:sz w:val="28"/>
                <w:szCs w:val="28"/>
              </w:rPr>
              <w:t xml:space="preserve"> </w:t>
            </w:r>
            <w:r w:rsidR="00B2211B" w:rsidRPr="00B2211B">
              <w:rPr>
                <w:sz w:val="28"/>
                <w:szCs w:val="28"/>
              </w:rPr>
              <w:t>образования</w:t>
            </w:r>
            <w:r w:rsidR="00B2211B" w:rsidRPr="00B2211B">
              <w:rPr>
                <w:sz w:val="28"/>
                <w:szCs w:val="28"/>
              </w:rPr>
              <w:tab/>
              <w:t>493</w:t>
            </w:r>
          </w:hyperlink>
        </w:p>
        <w:p w:rsidR="00B2211B" w:rsidRPr="00B2211B" w:rsidRDefault="00B2211B" w:rsidP="00B2211B">
          <w:pPr>
            <w:numPr>
              <w:ilvl w:val="2"/>
              <w:numId w:val="108"/>
            </w:numPr>
            <w:tabs>
              <w:tab w:val="left" w:pos="2729"/>
              <w:tab w:val="left" w:leader="dot" w:pos="9625"/>
            </w:tabs>
            <w:ind w:left="1134" w:right="-26" w:firstLine="0"/>
            <w:rPr>
              <w:sz w:val="28"/>
              <w:szCs w:val="28"/>
            </w:rPr>
          </w:pPr>
          <w:r w:rsidRPr="00B2211B">
            <w:rPr>
              <w:sz w:val="28"/>
              <w:szCs w:val="28"/>
            </w:rPr>
            <w:t>Материально-технические</w:t>
          </w:r>
          <w:r w:rsidRPr="00B2211B">
            <w:rPr>
              <w:spacing w:val="59"/>
              <w:sz w:val="28"/>
              <w:szCs w:val="28"/>
            </w:rPr>
            <w:t xml:space="preserve"> </w:t>
          </w:r>
          <w:r w:rsidRPr="00B2211B">
            <w:rPr>
              <w:sz w:val="28"/>
              <w:szCs w:val="28"/>
            </w:rPr>
            <w:t>условия</w:t>
          </w:r>
          <w:r w:rsidRPr="00B2211B">
            <w:rPr>
              <w:spacing w:val="59"/>
              <w:sz w:val="28"/>
              <w:szCs w:val="28"/>
            </w:rPr>
            <w:t xml:space="preserve"> </w:t>
          </w:r>
          <w:r w:rsidRPr="00B2211B">
            <w:rPr>
              <w:sz w:val="28"/>
              <w:szCs w:val="28"/>
            </w:rPr>
            <w:t>реализации</w:t>
          </w:r>
          <w:r w:rsidRPr="00B2211B">
            <w:rPr>
              <w:spacing w:val="58"/>
              <w:sz w:val="28"/>
              <w:szCs w:val="28"/>
            </w:rPr>
            <w:t xml:space="preserve"> </w:t>
          </w:r>
          <w:r w:rsidRPr="00B2211B">
            <w:rPr>
              <w:sz w:val="28"/>
              <w:szCs w:val="28"/>
            </w:rPr>
            <w:t>основной</w:t>
          </w:r>
          <w:r w:rsidRPr="00B2211B">
            <w:rPr>
              <w:spacing w:val="-67"/>
              <w:sz w:val="28"/>
              <w:szCs w:val="28"/>
            </w:rPr>
            <w:t xml:space="preserve"> </w:t>
          </w:r>
          <w:hyperlink r:id="rId73" w:anchor="_bookmark52" w:history="1">
            <w:r w:rsidRPr="00B2211B">
              <w:rPr>
                <w:sz w:val="28"/>
                <w:szCs w:val="28"/>
              </w:rPr>
              <w:t>образовательной</w:t>
            </w:r>
            <w:r w:rsidRPr="00B2211B">
              <w:rPr>
                <w:spacing w:val="-7"/>
                <w:sz w:val="28"/>
                <w:szCs w:val="28"/>
              </w:rPr>
              <w:t xml:space="preserve"> </w:t>
            </w:r>
            <w:r w:rsidRPr="00B2211B">
              <w:rPr>
                <w:sz w:val="28"/>
                <w:szCs w:val="28"/>
              </w:rPr>
              <w:t>программы</w:t>
            </w:r>
            <w:r w:rsidRPr="00B2211B">
              <w:rPr>
                <w:sz w:val="28"/>
                <w:szCs w:val="28"/>
              </w:rPr>
              <w:tab/>
              <w:t>500</w:t>
            </w:r>
          </w:hyperlink>
        </w:p>
        <w:p w:rsidR="00B2211B" w:rsidRPr="00B2211B" w:rsidRDefault="00A969DE" w:rsidP="00B2211B">
          <w:pPr>
            <w:numPr>
              <w:ilvl w:val="2"/>
              <w:numId w:val="108"/>
            </w:numPr>
            <w:tabs>
              <w:tab w:val="left" w:pos="2589"/>
              <w:tab w:val="left" w:leader="dot" w:pos="9625"/>
            </w:tabs>
            <w:ind w:left="1134" w:right="-26" w:firstLine="0"/>
            <w:rPr>
              <w:sz w:val="28"/>
              <w:szCs w:val="28"/>
            </w:rPr>
          </w:pPr>
          <w:hyperlink r:id="rId74" w:anchor="_bookmark53" w:history="1">
            <w:r w:rsidR="00B2211B" w:rsidRPr="00B2211B">
              <w:rPr>
                <w:sz w:val="28"/>
                <w:szCs w:val="28"/>
              </w:rPr>
              <w:t>Информационно-методические</w:t>
            </w:r>
            <w:r w:rsidR="00B2211B" w:rsidRPr="00B2211B">
              <w:rPr>
                <w:spacing w:val="56"/>
                <w:sz w:val="28"/>
                <w:szCs w:val="28"/>
              </w:rPr>
              <w:t xml:space="preserve"> </w:t>
            </w:r>
            <w:r w:rsidR="00B2211B" w:rsidRPr="00B2211B">
              <w:rPr>
                <w:sz w:val="28"/>
                <w:szCs w:val="28"/>
              </w:rPr>
              <w:t>условия</w:t>
            </w:r>
            <w:r w:rsidR="00B2211B" w:rsidRPr="00B2211B">
              <w:rPr>
                <w:spacing w:val="52"/>
                <w:sz w:val="28"/>
                <w:szCs w:val="28"/>
              </w:rPr>
              <w:t xml:space="preserve"> </w:t>
            </w:r>
            <w:r w:rsidR="00B2211B" w:rsidRPr="00B2211B">
              <w:rPr>
                <w:sz w:val="28"/>
                <w:szCs w:val="28"/>
              </w:rPr>
              <w:t>реализации</w:t>
            </w:r>
            <w:r w:rsidR="00B2211B" w:rsidRPr="00B2211B">
              <w:rPr>
                <w:spacing w:val="51"/>
                <w:sz w:val="28"/>
                <w:szCs w:val="28"/>
              </w:rPr>
              <w:t xml:space="preserve"> </w:t>
            </w:r>
            <w:r w:rsidR="00B2211B" w:rsidRPr="00B2211B">
              <w:rPr>
                <w:sz w:val="28"/>
                <w:szCs w:val="28"/>
              </w:rPr>
              <w:t>основной</w:t>
            </w:r>
          </w:hyperlink>
          <w:r w:rsidR="00B2211B" w:rsidRPr="00B2211B">
            <w:rPr>
              <w:spacing w:val="-67"/>
              <w:sz w:val="28"/>
              <w:szCs w:val="28"/>
            </w:rPr>
            <w:t xml:space="preserve"> </w:t>
          </w:r>
          <w:hyperlink r:id="rId75" w:anchor="_bookmark53" w:history="1">
            <w:r w:rsidR="00B2211B" w:rsidRPr="00B2211B">
              <w:rPr>
                <w:sz w:val="28"/>
                <w:szCs w:val="28"/>
              </w:rPr>
              <w:t>образовательной</w:t>
            </w:r>
            <w:r w:rsidR="00B2211B" w:rsidRPr="00B2211B">
              <w:rPr>
                <w:spacing w:val="-7"/>
                <w:sz w:val="28"/>
                <w:szCs w:val="28"/>
              </w:rPr>
              <w:t xml:space="preserve"> </w:t>
            </w:r>
            <w:r w:rsidR="00B2211B" w:rsidRPr="00B2211B">
              <w:rPr>
                <w:sz w:val="28"/>
                <w:szCs w:val="28"/>
              </w:rPr>
              <w:t>программы</w:t>
            </w:r>
            <w:r w:rsidR="00B2211B" w:rsidRPr="00B2211B">
              <w:rPr>
                <w:spacing w:val="-7"/>
                <w:sz w:val="28"/>
                <w:szCs w:val="28"/>
              </w:rPr>
              <w:t xml:space="preserve"> </w:t>
            </w:r>
            <w:r w:rsidR="00B2211B" w:rsidRPr="00B2211B">
              <w:rPr>
                <w:sz w:val="28"/>
                <w:szCs w:val="28"/>
              </w:rPr>
              <w:t>основного</w:t>
            </w:r>
            <w:r w:rsidR="00B2211B" w:rsidRPr="00B2211B">
              <w:rPr>
                <w:spacing w:val="-2"/>
                <w:sz w:val="28"/>
                <w:szCs w:val="28"/>
              </w:rPr>
              <w:t xml:space="preserve"> </w:t>
            </w:r>
            <w:r w:rsidR="00B2211B" w:rsidRPr="00B2211B">
              <w:rPr>
                <w:sz w:val="28"/>
                <w:szCs w:val="28"/>
              </w:rPr>
              <w:t>общего</w:t>
            </w:r>
            <w:r w:rsidR="00B2211B" w:rsidRPr="00B2211B">
              <w:rPr>
                <w:spacing w:val="-6"/>
                <w:sz w:val="28"/>
                <w:szCs w:val="28"/>
              </w:rPr>
              <w:t xml:space="preserve"> </w:t>
            </w:r>
            <w:r w:rsidR="00B2211B" w:rsidRPr="00B2211B">
              <w:rPr>
                <w:sz w:val="28"/>
                <w:szCs w:val="28"/>
              </w:rPr>
              <w:t>образования</w:t>
            </w:r>
            <w:r w:rsidR="00B2211B" w:rsidRPr="00B2211B">
              <w:rPr>
                <w:sz w:val="28"/>
                <w:szCs w:val="28"/>
              </w:rPr>
              <w:tab/>
              <w:t>501</w:t>
            </w:r>
          </w:hyperlink>
        </w:p>
        <w:p w:rsidR="00B2211B" w:rsidRPr="00B2211B" w:rsidRDefault="00B2211B" w:rsidP="00B2211B">
          <w:pPr>
            <w:numPr>
              <w:ilvl w:val="2"/>
              <w:numId w:val="108"/>
            </w:numPr>
            <w:tabs>
              <w:tab w:val="left" w:pos="2690"/>
              <w:tab w:val="left" w:leader="dot" w:pos="9625"/>
            </w:tabs>
            <w:spacing w:after="20"/>
            <w:ind w:left="1134" w:right="-26" w:firstLine="0"/>
            <w:rPr>
              <w:sz w:val="28"/>
              <w:szCs w:val="28"/>
            </w:rPr>
          </w:pPr>
          <w:r w:rsidRPr="00B2211B">
            <w:rPr>
              <w:sz w:val="28"/>
              <w:szCs w:val="28"/>
            </w:rPr>
            <w:t>Механизмы</w:t>
          </w:r>
          <w:r w:rsidRPr="00B2211B">
            <w:rPr>
              <w:spacing w:val="21"/>
              <w:sz w:val="28"/>
              <w:szCs w:val="28"/>
            </w:rPr>
            <w:t xml:space="preserve"> </w:t>
          </w:r>
          <w:r w:rsidRPr="00B2211B">
            <w:rPr>
              <w:sz w:val="28"/>
              <w:szCs w:val="28"/>
            </w:rPr>
            <w:t>достижения</w:t>
          </w:r>
          <w:r w:rsidRPr="00B2211B">
            <w:rPr>
              <w:spacing w:val="23"/>
              <w:sz w:val="28"/>
              <w:szCs w:val="28"/>
            </w:rPr>
            <w:t xml:space="preserve"> </w:t>
          </w:r>
          <w:r w:rsidRPr="00B2211B">
            <w:rPr>
              <w:sz w:val="28"/>
              <w:szCs w:val="28"/>
            </w:rPr>
            <w:t>целевых</w:t>
          </w:r>
          <w:r w:rsidRPr="00B2211B">
            <w:rPr>
              <w:spacing w:val="17"/>
              <w:sz w:val="28"/>
              <w:szCs w:val="28"/>
            </w:rPr>
            <w:t xml:space="preserve"> </w:t>
          </w:r>
          <w:r w:rsidRPr="00B2211B">
            <w:rPr>
              <w:sz w:val="28"/>
              <w:szCs w:val="28"/>
            </w:rPr>
            <w:t>ориентиров</w:t>
          </w:r>
          <w:r w:rsidRPr="00B2211B">
            <w:rPr>
              <w:spacing w:val="20"/>
              <w:sz w:val="28"/>
              <w:szCs w:val="28"/>
            </w:rPr>
            <w:t xml:space="preserve"> </w:t>
          </w:r>
          <w:r w:rsidRPr="00B2211B">
            <w:rPr>
              <w:sz w:val="28"/>
              <w:szCs w:val="28"/>
            </w:rPr>
            <w:t>в</w:t>
          </w:r>
          <w:r w:rsidRPr="00B2211B">
            <w:rPr>
              <w:spacing w:val="19"/>
              <w:sz w:val="28"/>
              <w:szCs w:val="28"/>
            </w:rPr>
            <w:t xml:space="preserve"> </w:t>
          </w:r>
          <w:r w:rsidRPr="00B2211B">
            <w:rPr>
              <w:sz w:val="28"/>
              <w:szCs w:val="28"/>
            </w:rPr>
            <w:t>системе</w:t>
          </w:r>
          <w:r w:rsidRPr="00B2211B">
            <w:rPr>
              <w:spacing w:val="-67"/>
              <w:sz w:val="28"/>
              <w:szCs w:val="28"/>
            </w:rPr>
            <w:t xml:space="preserve"> </w:t>
          </w:r>
          <w:hyperlink r:id="rId76" w:anchor="_bookmark54" w:history="1">
            <w:r w:rsidRPr="00B2211B">
              <w:rPr>
                <w:sz w:val="28"/>
                <w:szCs w:val="28"/>
              </w:rPr>
              <w:t>условий</w:t>
            </w:r>
            <w:r w:rsidRPr="00B2211B">
              <w:rPr>
                <w:sz w:val="28"/>
                <w:szCs w:val="28"/>
              </w:rPr>
              <w:tab/>
              <w:t>…………………………………………………………………507</w:t>
            </w:r>
          </w:hyperlink>
        </w:p>
        <w:p w:rsidR="00B2211B" w:rsidRPr="00B2211B" w:rsidRDefault="00A969DE" w:rsidP="00B2211B">
          <w:pPr>
            <w:numPr>
              <w:ilvl w:val="2"/>
              <w:numId w:val="108"/>
            </w:numPr>
            <w:tabs>
              <w:tab w:val="left" w:pos="2748"/>
              <w:tab w:val="left" w:pos="4022"/>
              <w:tab w:val="left" w:pos="5168"/>
              <w:tab w:val="right" w:leader="dot" w:pos="10042"/>
            </w:tabs>
            <w:spacing w:before="67"/>
            <w:ind w:left="1134" w:right="-26" w:firstLine="0"/>
            <w:rPr>
              <w:sz w:val="28"/>
              <w:szCs w:val="28"/>
            </w:rPr>
          </w:pPr>
          <w:hyperlink r:id="rId77" w:anchor="_bookmark55" w:history="1">
            <w:r w:rsidR="00B2211B" w:rsidRPr="00B2211B">
              <w:rPr>
                <w:sz w:val="28"/>
                <w:szCs w:val="28"/>
              </w:rPr>
              <w:t>Сетевой</w:t>
            </w:r>
            <w:r w:rsidR="00B2211B" w:rsidRPr="00B2211B">
              <w:rPr>
                <w:sz w:val="28"/>
                <w:szCs w:val="28"/>
              </w:rPr>
              <w:tab/>
              <w:t>график</w:t>
            </w:r>
            <w:r w:rsidR="00B2211B" w:rsidRPr="00B2211B">
              <w:rPr>
                <w:sz w:val="28"/>
                <w:szCs w:val="28"/>
              </w:rPr>
              <w:tab/>
              <w:t>(дорожная</w:t>
            </w:r>
            <w:r w:rsidR="00B2211B" w:rsidRPr="00B2211B">
              <w:rPr>
                <w:spacing w:val="11"/>
                <w:sz w:val="28"/>
                <w:szCs w:val="28"/>
              </w:rPr>
              <w:t xml:space="preserve"> </w:t>
            </w:r>
            <w:r w:rsidR="00B2211B" w:rsidRPr="00B2211B">
              <w:rPr>
                <w:sz w:val="28"/>
                <w:szCs w:val="28"/>
              </w:rPr>
              <w:t>карта)</w:t>
            </w:r>
            <w:r w:rsidR="00B2211B" w:rsidRPr="00B2211B">
              <w:rPr>
                <w:spacing w:val="12"/>
                <w:sz w:val="28"/>
                <w:szCs w:val="28"/>
              </w:rPr>
              <w:t xml:space="preserve"> </w:t>
            </w:r>
            <w:r w:rsidR="00B2211B" w:rsidRPr="00B2211B">
              <w:rPr>
                <w:sz w:val="28"/>
                <w:szCs w:val="28"/>
              </w:rPr>
              <w:t>по</w:t>
            </w:r>
            <w:r w:rsidR="00B2211B" w:rsidRPr="00B2211B">
              <w:rPr>
                <w:spacing w:val="13"/>
                <w:sz w:val="28"/>
                <w:szCs w:val="28"/>
              </w:rPr>
              <w:t xml:space="preserve"> </w:t>
            </w:r>
            <w:r w:rsidR="00B2211B" w:rsidRPr="00B2211B">
              <w:rPr>
                <w:sz w:val="28"/>
                <w:szCs w:val="28"/>
              </w:rPr>
              <w:t>формированию</w:t>
            </w:r>
          </w:hyperlink>
          <w:r w:rsidR="00B2211B" w:rsidRPr="00B2211B">
            <w:rPr>
              <w:spacing w:val="-67"/>
              <w:sz w:val="28"/>
              <w:szCs w:val="28"/>
            </w:rPr>
            <w:t xml:space="preserve"> </w:t>
          </w:r>
          <w:hyperlink r:id="rId78" w:anchor="_bookmark55" w:history="1">
            <w:r w:rsidR="00B2211B" w:rsidRPr="00B2211B">
              <w:rPr>
                <w:sz w:val="28"/>
                <w:szCs w:val="28"/>
              </w:rPr>
              <w:t>необходимой системы</w:t>
            </w:r>
            <w:r w:rsidR="00B2211B" w:rsidRPr="00B2211B">
              <w:rPr>
                <w:spacing w:val="5"/>
                <w:sz w:val="28"/>
                <w:szCs w:val="28"/>
              </w:rPr>
              <w:t xml:space="preserve"> </w:t>
            </w:r>
            <w:r w:rsidR="00B2211B" w:rsidRPr="00B2211B">
              <w:rPr>
                <w:sz w:val="28"/>
                <w:szCs w:val="28"/>
              </w:rPr>
              <w:t>условий</w:t>
            </w:r>
            <w:r w:rsidR="00B2211B" w:rsidRPr="00B2211B">
              <w:rPr>
                <w:sz w:val="28"/>
                <w:szCs w:val="28"/>
              </w:rPr>
              <w:tab/>
              <w:t>………………………………………….508</w:t>
            </w:r>
          </w:hyperlink>
        </w:p>
      </w:sdtContent>
    </w:sdt>
    <w:p w:rsidR="00B2211B" w:rsidRPr="00B2211B" w:rsidRDefault="00B2211B" w:rsidP="00B2211B">
      <w:pPr>
        <w:widowControl/>
        <w:autoSpaceDE/>
        <w:autoSpaceDN/>
        <w:sectPr w:rsidR="00B2211B" w:rsidRPr="00B2211B">
          <w:type w:val="continuous"/>
          <w:pgSz w:w="11910" w:h="16840"/>
          <w:pgMar w:top="1060" w:right="428" w:bottom="1196" w:left="1160" w:header="720" w:footer="720" w:gutter="0"/>
          <w:cols w:space="720"/>
        </w:sectPr>
      </w:pPr>
    </w:p>
    <w:p w:rsidR="00B2211B" w:rsidRPr="00B2211B" w:rsidRDefault="00B2211B" w:rsidP="00B2211B">
      <w:pPr>
        <w:numPr>
          <w:ilvl w:val="0"/>
          <w:numId w:val="110"/>
        </w:numPr>
        <w:tabs>
          <w:tab w:val="left" w:pos="0"/>
        </w:tabs>
        <w:spacing w:line="360" w:lineRule="auto"/>
        <w:ind w:left="0" w:firstLine="851"/>
        <w:jc w:val="center"/>
        <w:outlineLvl w:val="0"/>
        <w:rPr>
          <w:b/>
          <w:bCs/>
          <w:sz w:val="28"/>
          <w:szCs w:val="28"/>
        </w:rPr>
      </w:pPr>
      <w:bookmarkStart w:id="1" w:name="1._Целевой_раздел__основной_образователь"/>
      <w:bookmarkEnd w:id="1"/>
      <w:r w:rsidRPr="00B2211B">
        <w:rPr>
          <w:b/>
          <w:bCs/>
          <w:sz w:val="28"/>
          <w:szCs w:val="28"/>
        </w:rPr>
        <w:lastRenderedPageBreak/>
        <w:t>Целевой</w:t>
      </w:r>
      <w:r w:rsidRPr="00B2211B">
        <w:rPr>
          <w:b/>
          <w:bCs/>
          <w:spacing w:val="-5"/>
          <w:sz w:val="28"/>
          <w:szCs w:val="28"/>
        </w:rPr>
        <w:t xml:space="preserve"> </w:t>
      </w:r>
      <w:r w:rsidRPr="00B2211B">
        <w:rPr>
          <w:b/>
          <w:bCs/>
          <w:sz w:val="28"/>
          <w:szCs w:val="28"/>
        </w:rPr>
        <w:t>раздел</w:t>
      </w:r>
      <w:r w:rsidRPr="00B2211B">
        <w:rPr>
          <w:b/>
          <w:bCs/>
          <w:spacing w:val="64"/>
          <w:sz w:val="28"/>
          <w:szCs w:val="28"/>
        </w:rPr>
        <w:t xml:space="preserve"> </w:t>
      </w:r>
      <w:r w:rsidRPr="00B2211B">
        <w:rPr>
          <w:b/>
          <w:bCs/>
          <w:sz w:val="28"/>
          <w:szCs w:val="28"/>
        </w:rPr>
        <w:t>основной</w:t>
      </w:r>
      <w:r w:rsidRPr="00B2211B">
        <w:rPr>
          <w:b/>
          <w:bCs/>
          <w:spacing w:val="-2"/>
          <w:sz w:val="28"/>
          <w:szCs w:val="28"/>
        </w:rPr>
        <w:t xml:space="preserve"> </w:t>
      </w:r>
      <w:r w:rsidRPr="00B2211B">
        <w:rPr>
          <w:b/>
          <w:bCs/>
          <w:sz w:val="28"/>
          <w:szCs w:val="28"/>
        </w:rPr>
        <w:t>образовательной</w:t>
      </w:r>
      <w:r w:rsidRPr="00B2211B">
        <w:rPr>
          <w:b/>
          <w:bCs/>
          <w:spacing w:val="-7"/>
          <w:sz w:val="28"/>
          <w:szCs w:val="28"/>
        </w:rPr>
        <w:t xml:space="preserve"> </w:t>
      </w:r>
      <w:r w:rsidRPr="00B2211B">
        <w:rPr>
          <w:b/>
          <w:bCs/>
          <w:sz w:val="28"/>
          <w:szCs w:val="28"/>
        </w:rPr>
        <w:t>программы</w:t>
      </w:r>
      <w:r w:rsidRPr="00B2211B">
        <w:rPr>
          <w:b/>
          <w:bCs/>
          <w:spacing w:val="-6"/>
          <w:sz w:val="28"/>
          <w:szCs w:val="28"/>
        </w:rPr>
        <w:t xml:space="preserve"> </w:t>
      </w:r>
      <w:r w:rsidRPr="00B2211B">
        <w:rPr>
          <w:b/>
          <w:bCs/>
          <w:sz w:val="28"/>
          <w:szCs w:val="28"/>
        </w:rPr>
        <w:t>основного</w:t>
      </w:r>
      <w:r w:rsidRPr="00B2211B">
        <w:rPr>
          <w:b/>
          <w:bCs/>
          <w:spacing w:val="-67"/>
          <w:sz w:val="28"/>
          <w:szCs w:val="28"/>
        </w:rPr>
        <w:t xml:space="preserve"> </w:t>
      </w:r>
      <w:r w:rsidRPr="00B2211B">
        <w:rPr>
          <w:b/>
          <w:bCs/>
          <w:sz w:val="28"/>
          <w:szCs w:val="28"/>
        </w:rPr>
        <w:t>общего образования</w:t>
      </w:r>
    </w:p>
    <w:p w:rsidR="00B2211B" w:rsidRPr="00B2211B" w:rsidRDefault="00B2211B" w:rsidP="00B2211B">
      <w:pPr>
        <w:tabs>
          <w:tab w:val="left" w:pos="0"/>
        </w:tabs>
        <w:spacing w:line="360" w:lineRule="auto"/>
        <w:ind w:firstLine="851"/>
        <w:jc w:val="center"/>
        <w:rPr>
          <w:b/>
          <w:sz w:val="28"/>
          <w:szCs w:val="28"/>
        </w:rPr>
      </w:pPr>
    </w:p>
    <w:p w:rsidR="00B2211B" w:rsidRPr="00B2211B" w:rsidRDefault="00B2211B" w:rsidP="00B2211B">
      <w:pPr>
        <w:spacing w:line="360" w:lineRule="auto"/>
        <w:ind w:firstLine="851"/>
        <w:jc w:val="center"/>
        <w:outlineLvl w:val="1"/>
        <w:rPr>
          <w:b/>
          <w:bCs/>
          <w:iCs/>
          <w:sz w:val="28"/>
          <w:szCs w:val="28"/>
        </w:rPr>
      </w:pPr>
      <w:bookmarkStart w:id="2" w:name="1.1._Пояснительная_записка"/>
      <w:bookmarkEnd w:id="2"/>
      <w:r w:rsidRPr="00B2211B">
        <w:rPr>
          <w:b/>
          <w:bCs/>
          <w:iCs/>
          <w:sz w:val="28"/>
          <w:szCs w:val="28"/>
        </w:rPr>
        <w:t>1.1. Пояснительная</w:t>
      </w:r>
      <w:r w:rsidRPr="00B2211B">
        <w:rPr>
          <w:b/>
          <w:bCs/>
          <w:iCs/>
          <w:spacing w:val="-6"/>
          <w:sz w:val="28"/>
          <w:szCs w:val="28"/>
        </w:rPr>
        <w:t xml:space="preserve"> </w:t>
      </w:r>
      <w:r w:rsidRPr="00B2211B">
        <w:rPr>
          <w:b/>
          <w:bCs/>
          <w:iCs/>
          <w:sz w:val="28"/>
          <w:szCs w:val="28"/>
        </w:rPr>
        <w:t>записка</w:t>
      </w:r>
    </w:p>
    <w:p w:rsidR="00B2211B" w:rsidRPr="00B2211B" w:rsidRDefault="00B2211B" w:rsidP="00B2211B">
      <w:pPr>
        <w:tabs>
          <w:tab w:val="left" w:pos="0"/>
        </w:tabs>
        <w:spacing w:line="360" w:lineRule="auto"/>
        <w:ind w:firstLine="851"/>
        <w:jc w:val="center"/>
        <w:rPr>
          <w:b/>
          <w:sz w:val="28"/>
          <w:szCs w:val="28"/>
        </w:rPr>
      </w:pPr>
    </w:p>
    <w:p w:rsidR="00FD5295" w:rsidRDefault="00B2211B" w:rsidP="00FD5295">
      <w:pPr>
        <w:widowControl/>
        <w:numPr>
          <w:ilvl w:val="2"/>
          <w:numId w:val="110"/>
        </w:numPr>
        <w:tabs>
          <w:tab w:val="left" w:pos="851"/>
        </w:tabs>
        <w:autoSpaceDE/>
        <w:autoSpaceDN/>
        <w:spacing w:line="360" w:lineRule="auto"/>
        <w:ind w:left="0" w:right="524" w:firstLine="851"/>
        <w:jc w:val="center"/>
        <w:outlineLvl w:val="2"/>
        <w:rPr>
          <w:b/>
          <w:color w:val="000000"/>
          <w:sz w:val="28"/>
          <w:szCs w:val="28"/>
          <w:lang w:eastAsia="ru-RU"/>
        </w:rPr>
      </w:pPr>
      <w:bookmarkStart w:id="3" w:name="1.1.1._Цели_и_задачи_реализации_основной"/>
      <w:bookmarkEnd w:id="3"/>
      <w:r w:rsidRPr="00B2211B">
        <w:rPr>
          <w:b/>
          <w:color w:val="000000"/>
          <w:sz w:val="28"/>
          <w:szCs w:val="28"/>
          <w:lang w:eastAsia="ru-RU"/>
        </w:rPr>
        <w:t>Цели и задачи реализации основной образовательной</w:t>
      </w:r>
      <w:r w:rsidRPr="00B2211B">
        <w:rPr>
          <w:b/>
          <w:color w:val="000000"/>
          <w:spacing w:val="1"/>
          <w:sz w:val="28"/>
          <w:szCs w:val="28"/>
          <w:lang w:eastAsia="ru-RU"/>
        </w:rPr>
        <w:t xml:space="preserve"> </w:t>
      </w:r>
      <w:r w:rsidRPr="00B2211B">
        <w:rPr>
          <w:b/>
          <w:color w:val="000000"/>
          <w:sz w:val="28"/>
          <w:szCs w:val="28"/>
          <w:lang w:eastAsia="ru-RU"/>
        </w:rPr>
        <w:t>программы</w:t>
      </w:r>
      <w:r w:rsidRPr="00B2211B">
        <w:rPr>
          <w:b/>
          <w:color w:val="000000"/>
          <w:spacing w:val="-1"/>
          <w:sz w:val="28"/>
          <w:szCs w:val="28"/>
          <w:lang w:eastAsia="ru-RU"/>
        </w:rPr>
        <w:t xml:space="preserve"> </w:t>
      </w:r>
      <w:r w:rsidRPr="00B2211B">
        <w:rPr>
          <w:b/>
          <w:color w:val="000000"/>
          <w:sz w:val="28"/>
          <w:szCs w:val="28"/>
          <w:lang w:eastAsia="ru-RU"/>
        </w:rPr>
        <w:t>основного</w:t>
      </w:r>
      <w:r w:rsidRPr="00B2211B">
        <w:rPr>
          <w:b/>
          <w:color w:val="000000"/>
          <w:spacing w:val="-4"/>
          <w:sz w:val="28"/>
          <w:szCs w:val="28"/>
          <w:lang w:eastAsia="ru-RU"/>
        </w:rPr>
        <w:t xml:space="preserve"> </w:t>
      </w:r>
      <w:r w:rsidRPr="00B2211B">
        <w:rPr>
          <w:b/>
          <w:color w:val="000000"/>
          <w:sz w:val="28"/>
          <w:szCs w:val="28"/>
          <w:lang w:eastAsia="ru-RU"/>
        </w:rPr>
        <w:t>общего</w:t>
      </w:r>
      <w:r w:rsidRPr="00B2211B">
        <w:rPr>
          <w:b/>
          <w:color w:val="000000"/>
          <w:spacing w:val="-4"/>
          <w:sz w:val="28"/>
          <w:szCs w:val="28"/>
          <w:lang w:eastAsia="ru-RU"/>
        </w:rPr>
        <w:t xml:space="preserve"> </w:t>
      </w:r>
      <w:r w:rsidRPr="00B2211B">
        <w:rPr>
          <w:b/>
          <w:color w:val="000000"/>
          <w:sz w:val="28"/>
          <w:szCs w:val="28"/>
          <w:lang w:eastAsia="ru-RU"/>
        </w:rPr>
        <w:t>образования</w:t>
      </w:r>
    </w:p>
    <w:p w:rsidR="00B2211B" w:rsidRPr="00B2211B" w:rsidRDefault="00B2211B" w:rsidP="00FD5295">
      <w:pPr>
        <w:widowControl/>
        <w:tabs>
          <w:tab w:val="left" w:pos="851"/>
        </w:tabs>
        <w:autoSpaceDE/>
        <w:autoSpaceDN/>
        <w:spacing w:line="360" w:lineRule="auto"/>
        <w:ind w:left="1112" w:right="524"/>
        <w:jc w:val="center"/>
        <w:outlineLvl w:val="2"/>
        <w:rPr>
          <w:b/>
          <w:color w:val="000000"/>
          <w:sz w:val="28"/>
          <w:szCs w:val="28"/>
          <w:lang w:eastAsia="ru-RU"/>
        </w:rPr>
      </w:pPr>
      <w:r w:rsidRPr="00B2211B">
        <w:rPr>
          <w:b/>
          <w:color w:val="000000"/>
          <w:spacing w:val="-7"/>
          <w:sz w:val="28"/>
          <w:szCs w:val="28"/>
          <w:lang w:eastAsia="ru-RU"/>
        </w:rPr>
        <w:t xml:space="preserve"> </w:t>
      </w:r>
      <w:r w:rsidRPr="00B2211B">
        <w:rPr>
          <w:b/>
          <w:color w:val="000000"/>
          <w:sz w:val="28"/>
          <w:szCs w:val="28"/>
          <w:lang w:eastAsia="ru-RU"/>
        </w:rPr>
        <w:t>МБОУ Школа № 122 г.о.Самара</w:t>
      </w:r>
    </w:p>
    <w:p w:rsidR="007D61C7" w:rsidRDefault="00C553C6">
      <w:pPr>
        <w:pStyle w:val="a3"/>
        <w:spacing w:line="357" w:lineRule="auto"/>
        <w:ind w:right="553"/>
      </w:pPr>
      <w:r>
        <w:rPr>
          <w:b/>
        </w:rPr>
        <w:t xml:space="preserve">Целями реализации </w:t>
      </w:r>
      <w:r>
        <w:t>основной образовательной программы основного</w:t>
      </w:r>
      <w:r>
        <w:rPr>
          <w:spacing w:val="1"/>
        </w:rPr>
        <w:t xml:space="preserve"> </w:t>
      </w:r>
      <w:r>
        <w:t>общего образования</w:t>
      </w:r>
      <w:r>
        <w:rPr>
          <w:spacing w:val="2"/>
        </w:rPr>
        <w:t xml:space="preserve"> </w:t>
      </w:r>
      <w:r>
        <w:t>являются:</w:t>
      </w:r>
    </w:p>
    <w:p w:rsidR="007D61C7" w:rsidRDefault="00C553C6" w:rsidP="007909D3">
      <w:pPr>
        <w:pStyle w:val="a4"/>
        <w:numPr>
          <w:ilvl w:val="0"/>
          <w:numId w:val="74"/>
        </w:numPr>
        <w:tabs>
          <w:tab w:val="left" w:pos="1678"/>
        </w:tabs>
        <w:spacing w:before="5" w:line="357" w:lineRule="auto"/>
        <w:ind w:right="545" w:firstLine="710"/>
        <w:rPr>
          <w:rFonts w:ascii="Symbol" w:hAnsi="Symbol"/>
          <w:sz w:val="28"/>
        </w:rPr>
      </w:pPr>
      <w:r>
        <w:rPr>
          <w:sz w:val="28"/>
        </w:rPr>
        <w:t>достижение</w:t>
      </w:r>
      <w:r>
        <w:rPr>
          <w:spacing w:val="1"/>
          <w:sz w:val="28"/>
        </w:rPr>
        <w:t xml:space="preserve"> </w:t>
      </w:r>
      <w:r>
        <w:rPr>
          <w:sz w:val="28"/>
        </w:rPr>
        <w:t>выпускниками</w:t>
      </w:r>
      <w:r>
        <w:rPr>
          <w:spacing w:val="1"/>
          <w:sz w:val="28"/>
        </w:rPr>
        <w:t xml:space="preserve"> </w:t>
      </w:r>
      <w:r>
        <w:rPr>
          <w:sz w:val="28"/>
        </w:rPr>
        <w:t>планируемых</w:t>
      </w:r>
      <w:r>
        <w:rPr>
          <w:spacing w:val="1"/>
          <w:sz w:val="28"/>
        </w:rPr>
        <w:t xml:space="preserve"> </w:t>
      </w:r>
      <w:r>
        <w:rPr>
          <w:sz w:val="28"/>
        </w:rPr>
        <w:t>результатов:</w:t>
      </w:r>
      <w:r>
        <w:rPr>
          <w:spacing w:val="7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определяемых</w:t>
      </w:r>
      <w:r>
        <w:rPr>
          <w:spacing w:val="1"/>
          <w:sz w:val="28"/>
        </w:rPr>
        <w:t xml:space="preserve"> </w:t>
      </w:r>
      <w:r>
        <w:rPr>
          <w:sz w:val="28"/>
        </w:rPr>
        <w:t>личностными, семейными, общественными, государственными потребностями</w:t>
      </w:r>
      <w:r>
        <w:rPr>
          <w:spacing w:val="-67"/>
          <w:sz w:val="28"/>
        </w:rPr>
        <w:t xml:space="preserve"> </w:t>
      </w:r>
      <w:r>
        <w:rPr>
          <w:sz w:val="28"/>
        </w:rPr>
        <w:t>и</w:t>
      </w:r>
      <w:r>
        <w:rPr>
          <w:spacing w:val="1"/>
          <w:sz w:val="28"/>
        </w:rPr>
        <w:t xml:space="preserve"> </w:t>
      </w:r>
      <w:r>
        <w:rPr>
          <w:sz w:val="28"/>
        </w:rPr>
        <w:t>возможностями</w:t>
      </w:r>
      <w:r>
        <w:rPr>
          <w:spacing w:val="1"/>
          <w:sz w:val="28"/>
        </w:rPr>
        <w:t xml:space="preserve"> </w:t>
      </w:r>
      <w:r>
        <w:rPr>
          <w:sz w:val="28"/>
        </w:rPr>
        <w:t>обучающегося</w:t>
      </w:r>
      <w:r>
        <w:rPr>
          <w:spacing w:val="1"/>
          <w:sz w:val="28"/>
        </w:rPr>
        <w:t xml:space="preserve"> </w:t>
      </w:r>
      <w:r>
        <w:rPr>
          <w:sz w:val="28"/>
        </w:rPr>
        <w:t>среднего</w:t>
      </w:r>
      <w:r>
        <w:rPr>
          <w:spacing w:val="1"/>
          <w:sz w:val="28"/>
        </w:rPr>
        <w:t xml:space="preserve"> </w:t>
      </w:r>
      <w:r>
        <w:rPr>
          <w:sz w:val="28"/>
        </w:rPr>
        <w:t>школьного</w:t>
      </w:r>
      <w:r>
        <w:rPr>
          <w:spacing w:val="1"/>
          <w:sz w:val="28"/>
        </w:rPr>
        <w:t xml:space="preserve"> </w:t>
      </w:r>
      <w:r>
        <w:rPr>
          <w:sz w:val="28"/>
        </w:rPr>
        <w:t>возраста,</w:t>
      </w:r>
      <w:r>
        <w:rPr>
          <w:spacing w:val="1"/>
          <w:sz w:val="28"/>
        </w:rPr>
        <w:t xml:space="preserve"> </w:t>
      </w:r>
      <w:r>
        <w:rPr>
          <w:sz w:val="28"/>
        </w:rPr>
        <w:t>индивидуальными</w:t>
      </w:r>
      <w:r>
        <w:rPr>
          <w:spacing w:val="-2"/>
          <w:sz w:val="28"/>
        </w:rPr>
        <w:t xml:space="preserve"> </w:t>
      </w:r>
      <w:r>
        <w:rPr>
          <w:sz w:val="28"/>
        </w:rPr>
        <w:t>особенностями</w:t>
      </w:r>
      <w:r>
        <w:rPr>
          <w:spacing w:val="-2"/>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состояния</w:t>
      </w:r>
      <w:r>
        <w:rPr>
          <w:spacing w:val="-1"/>
          <w:sz w:val="28"/>
        </w:rPr>
        <w:t xml:space="preserve"> </w:t>
      </w:r>
      <w:r>
        <w:rPr>
          <w:sz w:val="28"/>
        </w:rPr>
        <w:t>здоровья;</w:t>
      </w:r>
    </w:p>
    <w:p w:rsidR="007D61C7" w:rsidRDefault="00C553C6" w:rsidP="007909D3">
      <w:pPr>
        <w:pStyle w:val="a4"/>
        <w:numPr>
          <w:ilvl w:val="0"/>
          <w:numId w:val="74"/>
        </w:numPr>
        <w:tabs>
          <w:tab w:val="left" w:pos="1678"/>
        </w:tabs>
        <w:spacing w:before="5" w:line="362" w:lineRule="auto"/>
        <w:ind w:right="555" w:firstLine="710"/>
        <w:rPr>
          <w:rFonts w:ascii="Symbol" w:hAnsi="Symbol"/>
        </w:rPr>
      </w:pPr>
      <w:r>
        <w:rPr>
          <w:sz w:val="28"/>
        </w:rPr>
        <w:t>становление и развитие личности обучающегося в ее самобытности,</w:t>
      </w:r>
      <w:r>
        <w:rPr>
          <w:spacing w:val="1"/>
          <w:sz w:val="28"/>
        </w:rPr>
        <w:t xml:space="preserve"> </w:t>
      </w:r>
      <w:r>
        <w:rPr>
          <w:sz w:val="28"/>
        </w:rPr>
        <w:t>уникальности,</w:t>
      </w:r>
      <w:r>
        <w:rPr>
          <w:spacing w:val="2"/>
          <w:sz w:val="28"/>
        </w:rPr>
        <w:t xml:space="preserve"> </w:t>
      </w:r>
      <w:r>
        <w:rPr>
          <w:sz w:val="28"/>
        </w:rPr>
        <w:t>неповторимости.</w:t>
      </w:r>
    </w:p>
    <w:p w:rsidR="007D61C7" w:rsidRDefault="00C553C6">
      <w:pPr>
        <w:pStyle w:val="a3"/>
        <w:spacing w:line="315" w:lineRule="exact"/>
        <w:ind w:left="1394" w:firstLine="0"/>
      </w:pPr>
      <w:r>
        <w:t>Основные</w:t>
      </w:r>
      <w:r>
        <w:rPr>
          <w:spacing w:val="-3"/>
        </w:rPr>
        <w:t xml:space="preserve"> </w:t>
      </w:r>
      <w:r>
        <w:t>задачи</w:t>
      </w:r>
      <w:r>
        <w:rPr>
          <w:spacing w:val="-4"/>
        </w:rPr>
        <w:t xml:space="preserve"> </w:t>
      </w:r>
      <w:r w:rsidR="00FD5295">
        <w:t xml:space="preserve">педагогического </w:t>
      </w:r>
      <w:r>
        <w:t>коллектива</w:t>
      </w:r>
      <w:r>
        <w:rPr>
          <w:spacing w:val="3"/>
        </w:rPr>
        <w:t xml:space="preserve"> </w:t>
      </w:r>
      <w:r>
        <w:t>при</w:t>
      </w:r>
      <w:r>
        <w:rPr>
          <w:spacing w:val="-4"/>
        </w:rPr>
        <w:t xml:space="preserve"> </w:t>
      </w:r>
      <w:r>
        <w:t>реализации</w:t>
      </w:r>
      <w:r>
        <w:rPr>
          <w:spacing w:val="-3"/>
        </w:rPr>
        <w:t xml:space="preserve"> </w:t>
      </w:r>
      <w:r>
        <w:t>ООП</w:t>
      </w:r>
      <w:r>
        <w:rPr>
          <w:spacing w:val="-8"/>
        </w:rPr>
        <w:t xml:space="preserve"> </w:t>
      </w:r>
      <w:r>
        <w:t>ООО</w:t>
      </w:r>
      <w:r>
        <w:rPr>
          <w:spacing w:val="2"/>
        </w:rPr>
        <w:t xml:space="preserve"> </w:t>
      </w:r>
      <w:r>
        <w:t>:</w:t>
      </w:r>
    </w:p>
    <w:p w:rsidR="007D61C7" w:rsidRDefault="00C553C6" w:rsidP="007909D3">
      <w:pPr>
        <w:pStyle w:val="a4"/>
        <w:numPr>
          <w:ilvl w:val="0"/>
          <w:numId w:val="74"/>
        </w:numPr>
        <w:tabs>
          <w:tab w:val="left" w:pos="1678"/>
        </w:tabs>
        <w:spacing w:before="162" w:line="355" w:lineRule="auto"/>
        <w:ind w:right="557" w:firstLine="710"/>
        <w:rPr>
          <w:rFonts w:ascii="Symbol" w:hAnsi="Symbol"/>
          <w:sz w:val="28"/>
        </w:rPr>
      </w:pPr>
      <w:r>
        <w:rPr>
          <w:sz w:val="28"/>
        </w:rPr>
        <w:t>обеспечение</w:t>
      </w:r>
      <w:r>
        <w:rPr>
          <w:spacing w:val="1"/>
          <w:sz w:val="28"/>
        </w:rPr>
        <w:t xml:space="preserve"> </w:t>
      </w:r>
      <w:r>
        <w:rPr>
          <w:sz w:val="28"/>
        </w:rPr>
        <w:t>соответствия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требованиям</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основного общего образования</w:t>
      </w:r>
      <w:r>
        <w:rPr>
          <w:spacing w:val="1"/>
          <w:sz w:val="28"/>
        </w:rPr>
        <w:t xml:space="preserve"> </w:t>
      </w:r>
      <w:r>
        <w:rPr>
          <w:sz w:val="28"/>
        </w:rPr>
        <w:t>(ФГОС</w:t>
      </w:r>
      <w:r>
        <w:rPr>
          <w:spacing w:val="3"/>
          <w:sz w:val="28"/>
        </w:rPr>
        <w:t xml:space="preserve"> </w:t>
      </w:r>
      <w:r>
        <w:rPr>
          <w:sz w:val="28"/>
        </w:rPr>
        <w:t>ООО);</w:t>
      </w:r>
    </w:p>
    <w:p w:rsidR="007D61C7" w:rsidRDefault="00C553C6" w:rsidP="007909D3">
      <w:pPr>
        <w:pStyle w:val="a4"/>
        <w:numPr>
          <w:ilvl w:val="0"/>
          <w:numId w:val="74"/>
        </w:numPr>
        <w:tabs>
          <w:tab w:val="left" w:pos="1678"/>
        </w:tabs>
        <w:spacing w:before="9" w:line="352" w:lineRule="auto"/>
        <w:ind w:right="540" w:firstLine="710"/>
        <w:rPr>
          <w:rFonts w:ascii="Symbol" w:hAnsi="Symbol"/>
          <w:sz w:val="28"/>
        </w:rPr>
      </w:pPr>
      <w:r>
        <w:rPr>
          <w:sz w:val="28"/>
        </w:rPr>
        <w:t>обеспечение преемственности начального общего, основного общего</w:t>
      </w:r>
      <w:r>
        <w:rPr>
          <w:spacing w:val="1"/>
          <w:sz w:val="28"/>
        </w:rPr>
        <w:t xml:space="preserve"> </w:t>
      </w:r>
      <w:r>
        <w:rPr>
          <w:sz w:val="28"/>
        </w:rPr>
        <w:t>образования;</w:t>
      </w:r>
    </w:p>
    <w:p w:rsidR="007D61C7" w:rsidRDefault="00C553C6" w:rsidP="007909D3">
      <w:pPr>
        <w:pStyle w:val="a4"/>
        <w:numPr>
          <w:ilvl w:val="0"/>
          <w:numId w:val="74"/>
        </w:numPr>
        <w:tabs>
          <w:tab w:val="left" w:pos="1678"/>
        </w:tabs>
        <w:spacing w:before="6" w:line="357" w:lineRule="auto"/>
        <w:ind w:right="554" w:firstLine="710"/>
        <w:rPr>
          <w:rFonts w:ascii="Symbol" w:hAnsi="Symbol"/>
          <w:sz w:val="28"/>
        </w:rPr>
      </w:pPr>
      <w:r>
        <w:rPr>
          <w:sz w:val="28"/>
        </w:rPr>
        <w:t>обеспечение доступности получения качественного основного общего</w:t>
      </w:r>
      <w:r>
        <w:rPr>
          <w:spacing w:val="-67"/>
          <w:sz w:val="28"/>
        </w:rPr>
        <w:t xml:space="preserve"> </w:t>
      </w:r>
      <w:r>
        <w:rPr>
          <w:sz w:val="28"/>
        </w:rPr>
        <w:t>образования,</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всеми</w:t>
      </w:r>
      <w:r>
        <w:rPr>
          <w:spacing w:val="1"/>
          <w:sz w:val="28"/>
        </w:rPr>
        <w:t xml:space="preserve"> </w:t>
      </w:r>
      <w:r>
        <w:rPr>
          <w:sz w:val="28"/>
        </w:rPr>
        <w:t>обучающимися,</w:t>
      </w:r>
      <w:r>
        <w:rPr>
          <w:spacing w:val="2"/>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детьми-инвалидами и детьми</w:t>
      </w:r>
      <w:r>
        <w:rPr>
          <w:spacing w:val="-1"/>
          <w:sz w:val="28"/>
        </w:rPr>
        <w:t xml:space="preserve"> </w:t>
      </w:r>
      <w:r>
        <w:rPr>
          <w:sz w:val="28"/>
        </w:rPr>
        <w:t>с</w:t>
      </w:r>
      <w:r>
        <w:rPr>
          <w:spacing w:val="1"/>
          <w:sz w:val="28"/>
        </w:rPr>
        <w:t xml:space="preserve"> </w:t>
      </w:r>
      <w:r>
        <w:rPr>
          <w:sz w:val="28"/>
        </w:rPr>
        <w:t>ОВЗ;</w:t>
      </w:r>
    </w:p>
    <w:p w:rsidR="007D61C7" w:rsidRDefault="00C553C6" w:rsidP="007909D3">
      <w:pPr>
        <w:pStyle w:val="a4"/>
        <w:numPr>
          <w:ilvl w:val="0"/>
          <w:numId w:val="74"/>
        </w:numPr>
        <w:tabs>
          <w:tab w:val="left" w:pos="1678"/>
        </w:tabs>
        <w:spacing w:before="4" w:line="357" w:lineRule="auto"/>
        <w:ind w:right="552" w:firstLine="710"/>
        <w:rPr>
          <w:rFonts w:ascii="Symbol" w:hAnsi="Symbol"/>
          <w:sz w:val="28"/>
        </w:rPr>
      </w:pPr>
      <w:r>
        <w:rPr>
          <w:sz w:val="28"/>
        </w:rPr>
        <w:t>установление требований к воспитанию и социализации обучающихся</w:t>
      </w:r>
      <w:r>
        <w:rPr>
          <w:spacing w:val="-67"/>
          <w:sz w:val="28"/>
        </w:rPr>
        <w:t xml:space="preserve"> </w:t>
      </w:r>
      <w:r>
        <w:rPr>
          <w:sz w:val="28"/>
        </w:rPr>
        <w:t>как</w:t>
      </w:r>
      <w:r>
        <w:rPr>
          <w:spacing w:val="1"/>
          <w:sz w:val="28"/>
        </w:rPr>
        <w:t xml:space="preserve"> </w:t>
      </w:r>
      <w:r>
        <w:rPr>
          <w:sz w:val="28"/>
        </w:rPr>
        <w:t>части</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и</w:t>
      </w:r>
      <w:r>
        <w:rPr>
          <w:spacing w:val="1"/>
          <w:sz w:val="28"/>
        </w:rPr>
        <w:t xml:space="preserve"> </w:t>
      </w:r>
      <w:r>
        <w:rPr>
          <w:sz w:val="28"/>
        </w:rPr>
        <w:t>соответствующему</w:t>
      </w:r>
      <w:r>
        <w:rPr>
          <w:spacing w:val="1"/>
          <w:sz w:val="28"/>
        </w:rPr>
        <w:t xml:space="preserve"> </w:t>
      </w:r>
      <w:r>
        <w:rPr>
          <w:sz w:val="28"/>
        </w:rPr>
        <w:t>усилению</w:t>
      </w:r>
      <w:r>
        <w:rPr>
          <w:spacing w:val="1"/>
          <w:sz w:val="28"/>
        </w:rPr>
        <w:t xml:space="preserve"> </w:t>
      </w:r>
      <w:r>
        <w:rPr>
          <w:sz w:val="28"/>
        </w:rPr>
        <w:t>воспитательного</w:t>
      </w:r>
      <w:r>
        <w:rPr>
          <w:spacing w:val="62"/>
          <w:sz w:val="28"/>
        </w:rPr>
        <w:t xml:space="preserve"> </w:t>
      </w:r>
      <w:r>
        <w:rPr>
          <w:sz w:val="28"/>
        </w:rPr>
        <w:t>потенциала</w:t>
      </w:r>
      <w:r>
        <w:rPr>
          <w:spacing w:val="63"/>
          <w:sz w:val="28"/>
        </w:rPr>
        <w:t xml:space="preserve"> </w:t>
      </w:r>
      <w:r>
        <w:rPr>
          <w:sz w:val="28"/>
        </w:rPr>
        <w:t>школы,</w:t>
      </w:r>
      <w:r>
        <w:rPr>
          <w:spacing w:val="64"/>
          <w:sz w:val="28"/>
        </w:rPr>
        <w:t xml:space="preserve"> </w:t>
      </w:r>
      <w:r>
        <w:rPr>
          <w:sz w:val="28"/>
        </w:rPr>
        <w:t>обеспечению</w:t>
      </w:r>
      <w:r>
        <w:rPr>
          <w:spacing w:val="61"/>
          <w:sz w:val="28"/>
        </w:rPr>
        <w:t xml:space="preserve"> </w:t>
      </w:r>
      <w:r>
        <w:rPr>
          <w:sz w:val="28"/>
        </w:rPr>
        <w:t>индивидуализированного</w:t>
      </w:r>
    </w:p>
    <w:p w:rsidR="007D61C7" w:rsidRDefault="00C553C6">
      <w:pPr>
        <w:pStyle w:val="a3"/>
        <w:spacing w:line="322" w:lineRule="exact"/>
        <w:ind w:firstLine="0"/>
      </w:pPr>
      <w:r>
        <w:lastRenderedPageBreak/>
        <w:t xml:space="preserve">психолого-педагогического      </w:t>
      </w:r>
      <w:r>
        <w:rPr>
          <w:spacing w:val="5"/>
        </w:rPr>
        <w:t xml:space="preserve"> </w:t>
      </w:r>
      <w:r>
        <w:t xml:space="preserve">сопровождения      </w:t>
      </w:r>
      <w:r>
        <w:rPr>
          <w:spacing w:val="6"/>
        </w:rPr>
        <w:t xml:space="preserve"> </w:t>
      </w:r>
      <w:r>
        <w:t xml:space="preserve">каждого      </w:t>
      </w:r>
      <w:r>
        <w:rPr>
          <w:spacing w:val="6"/>
        </w:rPr>
        <w:t xml:space="preserve"> </w:t>
      </w:r>
      <w:r>
        <w:t>обучающегося,</w:t>
      </w:r>
    </w:p>
    <w:p w:rsidR="007D61C7" w:rsidRDefault="00C553C6">
      <w:pPr>
        <w:pStyle w:val="a3"/>
        <w:spacing w:before="67" w:line="360" w:lineRule="auto"/>
        <w:ind w:right="555" w:firstLine="0"/>
      </w:pPr>
      <w:r>
        <w:t>формированию</w:t>
      </w:r>
      <w:r>
        <w:rPr>
          <w:spacing w:val="39"/>
        </w:rPr>
        <w:t xml:space="preserve"> </w:t>
      </w:r>
      <w:r>
        <w:t>образовательного</w:t>
      </w:r>
      <w:r>
        <w:rPr>
          <w:spacing w:val="41"/>
        </w:rPr>
        <w:t xml:space="preserve"> </w:t>
      </w:r>
      <w:r>
        <w:t>базиса,</w:t>
      </w:r>
      <w:r>
        <w:rPr>
          <w:spacing w:val="42"/>
        </w:rPr>
        <w:t xml:space="preserve"> </w:t>
      </w:r>
      <w:r>
        <w:t>основанного</w:t>
      </w:r>
      <w:r>
        <w:rPr>
          <w:spacing w:val="42"/>
        </w:rPr>
        <w:t xml:space="preserve"> </w:t>
      </w:r>
      <w:r>
        <w:t>не</w:t>
      </w:r>
      <w:r>
        <w:rPr>
          <w:spacing w:val="42"/>
        </w:rPr>
        <w:t xml:space="preserve"> </w:t>
      </w:r>
      <w:r>
        <w:t>только</w:t>
      </w:r>
      <w:r>
        <w:rPr>
          <w:spacing w:val="40"/>
        </w:rPr>
        <w:t xml:space="preserve"> </w:t>
      </w:r>
      <w:r>
        <w:t>на</w:t>
      </w:r>
      <w:r>
        <w:rPr>
          <w:spacing w:val="42"/>
        </w:rPr>
        <w:t xml:space="preserve"> </w:t>
      </w:r>
      <w:r>
        <w:t>знаниях,</w:t>
      </w:r>
      <w:r>
        <w:rPr>
          <w:spacing w:val="-68"/>
        </w:rPr>
        <w:t xml:space="preserve"> </w:t>
      </w:r>
      <w:r>
        <w:t>но и на соответствующем культурном уровне развития личности, созданию</w:t>
      </w:r>
      <w:r>
        <w:rPr>
          <w:spacing w:val="1"/>
        </w:rPr>
        <w:t xml:space="preserve"> </w:t>
      </w:r>
      <w:r>
        <w:t>необходимых условий для</w:t>
      </w:r>
      <w:r>
        <w:rPr>
          <w:spacing w:val="3"/>
        </w:rPr>
        <w:t xml:space="preserve"> </w:t>
      </w:r>
      <w:r>
        <w:t>ее</w:t>
      </w:r>
      <w:r>
        <w:rPr>
          <w:spacing w:val="1"/>
        </w:rPr>
        <w:t xml:space="preserve"> </w:t>
      </w:r>
      <w:r>
        <w:t>самореализации;</w:t>
      </w:r>
    </w:p>
    <w:p w:rsidR="007D61C7" w:rsidRDefault="00C553C6" w:rsidP="007909D3">
      <w:pPr>
        <w:pStyle w:val="a4"/>
        <w:numPr>
          <w:ilvl w:val="0"/>
          <w:numId w:val="74"/>
        </w:numPr>
        <w:tabs>
          <w:tab w:val="left" w:pos="1678"/>
        </w:tabs>
        <w:spacing w:before="1" w:line="357" w:lineRule="auto"/>
        <w:ind w:right="541" w:firstLine="710"/>
        <w:rPr>
          <w:rFonts w:ascii="Symbol" w:hAnsi="Symbol"/>
          <w:sz w:val="28"/>
        </w:rPr>
      </w:pPr>
      <w:r>
        <w:rPr>
          <w:sz w:val="28"/>
        </w:rPr>
        <w:t>обеспечение</w:t>
      </w:r>
      <w:r>
        <w:rPr>
          <w:spacing w:val="1"/>
          <w:sz w:val="28"/>
        </w:rPr>
        <w:t xml:space="preserve"> </w:t>
      </w:r>
      <w:r>
        <w:rPr>
          <w:sz w:val="28"/>
        </w:rPr>
        <w:t>эффективного сочетания</w:t>
      </w:r>
      <w:r>
        <w:rPr>
          <w:spacing w:val="1"/>
          <w:sz w:val="28"/>
        </w:rPr>
        <w:t xml:space="preserve"> </w:t>
      </w:r>
      <w:r>
        <w:rPr>
          <w:sz w:val="28"/>
        </w:rPr>
        <w:t>урочных и внеурочных</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взаимодействия</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образовательных</w:t>
      </w:r>
      <w:r>
        <w:rPr>
          <w:spacing w:val="-4"/>
          <w:sz w:val="28"/>
        </w:rPr>
        <w:t xml:space="preserve"> </w:t>
      </w:r>
      <w:r>
        <w:rPr>
          <w:sz w:val="28"/>
        </w:rPr>
        <w:t>отношений;</w:t>
      </w:r>
    </w:p>
    <w:p w:rsidR="007D61C7" w:rsidRPr="00416957" w:rsidRDefault="00C553C6" w:rsidP="007909D3">
      <w:pPr>
        <w:pStyle w:val="a4"/>
        <w:numPr>
          <w:ilvl w:val="0"/>
          <w:numId w:val="74"/>
        </w:numPr>
        <w:tabs>
          <w:tab w:val="left" w:pos="1678"/>
        </w:tabs>
        <w:spacing w:line="352" w:lineRule="auto"/>
        <w:ind w:right="542" w:firstLine="710"/>
        <w:rPr>
          <w:rFonts w:ascii="Symbol" w:hAnsi="Symbol"/>
          <w:sz w:val="28"/>
        </w:rPr>
      </w:pPr>
      <w:r>
        <w:rPr>
          <w:sz w:val="28"/>
        </w:rPr>
        <w:t>взаимодействие</w:t>
      </w:r>
      <w:r>
        <w:rPr>
          <w:spacing w:val="1"/>
          <w:sz w:val="28"/>
        </w:rPr>
        <w:t xml:space="preserve"> </w:t>
      </w:r>
      <w:r>
        <w:rPr>
          <w:sz w:val="28"/>
        </w:rPr>
        <w:t>МБОУ</w:t>
      </w:r>
      <w:r w:rsidR="00E77E67">
        <w:rPr>
          <w:sz w:val="28"/>
        </w:rPr>
        <w:t xml:space="preserve"> </w:t>
      </w:r>
      <w:r w:rsidR="00416957">
        <w:rPr>
          <w:spacing w:val="1"/>
          <w:sz w:val="28"/>
        </w:rPr>
        <w:t>Школа № 122 г.о.Самара</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основной</w:t>
      </w:r>
      <w:r>
        <w:rPr>
          <w:spacing w:val="2"/>
          <w:sz w:val="28"/>
        </w:rPr>
        <w:t xml:space="preserve"> </w:t>
      </w:r>
      <w:r>
        <w:rPr>
          <w:sz w:val="28"/>
        </w:rPr>
        <w:t>образовательной</w:t>
      </w:r>
      <w:r>
        <w:rPr>
          <w:spacing w:val="2"/>
          <w:sz w:val="28"/>
        </w:rPr>
        <w:t xml:space="preserve"> </w:t>
      </w:r>
      <w:r>
        <w:rPr>
          <w:sz w:val="28"/>
        </w:rPr>
        <w:t>программы</w:t>
      </w:r>
      <w:r>
        <w:rPr>
          <w:spacing w:val="2"/>
          <w:sz w:val="28"/>
        </w:rPr>
        <w:t xml:space="preserve"> </w:t>
      </w:r>
      <w:r>
        <w:rPr>
          <w:sz w:val="28"/>
        </w:rPr>
        <w:t>с</w:t>
      </w:r>
      <w:r>
        <w:rPr>
          <w:spacing w:val="68"/>
          <w:sz w:val="28"/>
        </w:rPr>
        <w:t xml:space="preserve"> </w:t>
      </w:r>
      <w:r>
        <w:rPr>
          <w:sz w:val="28"/>
        </w:rPr>
        <w:t>социальными</w:t>
      </w:r>
      <w:r>
        <w:rPr>
          <w:spacing w:val="2"/>
          <w:sz w:val="28"/>
        </w:rPr>
        <w:t xml:space="preserve"> </w:t>
      </w:r>
      <w:r>
        <w:rPr>
          <w:sz w:val="28"/>
        </w:rPr>
        <w:t>партнерами</w:t>
      </w:r>
      <w:r>
        <w:rPr>
          <w:spacing w:val="12"/>
          <w:sz w:val="28"/>
        </w:rPr>
        <w:t xml:space="preserve"> </w:t>
      </w:r>
      <w:r w:rsidR="00416957">
        <w:rPr>
          <w:sz w:val="28"/>
        </w:rPr>
        <w:t>ЦДО «Красноглинский», КЮДДТ «Импульс», ОДК «Кузнецов», Самарский Технический Университет</w:t>
      </w:r>
      <w:r>
        <w:t>,</w:t>
      </w:r>
      <w:r w:rsidRPr="00416957">
        <w:rPr>
          <w:spacing w:val="1"/>
        </w:rPr>
        <w:t xml:space="preserve"> </w:t>
      </w:r>
      <w:r w:rsidRPr="00416957">
        <w:rPr>
          <w:sz w:val="28"/>
          <w:szCs w:val="28"/>
        </w:rPr>
        <w:t>расширение</w:t>
      </w:r>
      <w:r w:rsidRPr="00416957">
        <w:rPr>
          <w:spacing w:val="71"/>
          <w:sz w:val="28"/>
          <w:szCs w:val="28"/>
        </w:rPr>
        <w:t xml:space="preserve"> </w:t>
      </w:r>
      <w:r w:rsidRPr="00416957">
        <w:rPr>
          <w:sz w:val="28"/>
          <w:szCs w:val="28"/>
        </w:rPr>
        <w:t>сети</w:t>
      </w:r>
      <w:r w:rsidRPr="00416957">
        <w:rPr>
          <w:spacing w:val="1"/>
          <w:sz w:val="28"/>
          <w:szCs w:val="28"/>
        </w:rPr>
        <w:t xml:space="preserve"> </w:t>
      </w:r>
      <w:r w:rsidRPr="00416957">
        <w:rPr>
          <w:sz w:val="28"/>
          <w:szCs w:val="28"/>
        </w:rPr>
        <w:t>партнерства</w:t>
      </w:r>
      <w:r>
        <w:t>;</w:t>
      </w:r>
    </w:p>
    <w:p w:rsidR="007D61C7" w:rsidRDefault="00C553C6" w:rsidP="007909D3">
      <w:pPr>
        <w:pStyle w:val="a4"/>
        <w:numPr>
          <w:ilvl w:val="0"/>
          <w:numId w:val="74"/>
        </w:numPr>
        <w:tabs>
          <w:tab w:val="left" w:pos="1678"/>
        </w:tabs>
        <w:spacing w:before="5" w:line="357" w:lineRule="auto"/>
        <w:ind w:right="536" w:firstLine="710"/>
        <w:rPr>
          <w:rFonts w:ascii="Symbol" w:hAnsi="Symbol"/>
          <w:sz w:val="28"/>
        </w:rPr>
      </w:pPr>
      <w:r>
        <w:rPr>
          <w:sz w:val="28"/>
        </w:rPr>
        <w:t>выявление и развитие способностей обучающихся, в том числе детей,</w:t>
      </w:r>
      <w:r>
        <w:rPr>
          <w:spacing w:val="1"/>
          <w:sz w:val="28"/>
        </w:rPr>
        <w:t xml:space="preserve"> </w:t>
      </w:r>
      <w:r>
        <w:rPr>
          <w:sz w:val="28"/>
        </w:rPr>
        <w:t>проявивших</w:t>
      </w:r>
      <w:r>
        <w:rPr>
          <w:spacing w:val="1"/>
          <w:sz w:val="28"/>
        </w:rPr>
        <w:t xml:space="preserve"> </w:t>
      </w:r>
      <w:r>
        <w:rPr>
          <w:sz w:val="28"/>
        </w:rPr>
        <w:t>выдающиеся</w:t>
      </w:r>
      <w:r>
        <w:rPr>
          <w:spacing w:val="1"/>
          <w:sz w:val="28"/>
        </w:rPr>
        <w:t xml:space="preserve"> </w:t>
      </w:r>
      <w:r>
        <w:rPr>
          <w:sz w:val="28"/>
        </w:rPr>
        <w:t>способности,</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инвалидов,</w:t>
      </w:r>
      <w:r>
        <w:rPr>
          <w:spacing w:val="1"/>
          <w:sz w:val="28"/>
        </w:rPr>
        <w:t xml:space="preserve"> </w:t>
      </w:r>
      <w:r>
        <w:rPr>
          <w:sz w:val="28"/>
        </w:rPr>
        <w:t>их</w:t>
      </w:r>
      <w:r>
        <w:rPr>
          <w:spacing w:val="1"/>
          <w:sz w:val="28"/>
        </w:rPr>
        <w:t xml:space="preserve"> </w:t>
      </w:r>
      <w:r>
        <w:rPr>
          <w:sz w:val="28"/>
        </w:rPr>
        <w:t>интересов,</w:t>
      </w:r>
      <w:r>
        <w:rPr>
          <w:spacing w:val="1"/>
          <w:sz w:val="28"/>
        </w:rPr>
        <w:t xml:space="preserve"> </w:t>
      </w:r>
      <w:r>
        <w:rPr>
          <w:sz w:val="28"/>
        </w:rPr>
        <w:t>используя</w:t>
      </w:r>
      <w:r>
        <w:rPr>
          <w:spacing w:val="1"/>
          <w:sz w:val="28"/>
        </w:rPr>
        <w:t xml:space="preserve"> </w:t>
      </w:r>
      <w:r>
        <w:rPr>
          <w:sz w:val="28"/>
        </w:rPr>
        <w:t>возможности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общественно</w:t>
      </w:r>
      <w:r>
        <w:rPr>
          <w:spacing w:val="1"/>
          <w:sz w:val="28"/>
        </w:rPr>
        <w:t xml:space="preserve"> </w:t>
      </w:r>
      <w:r>
        <w:rPr>
          <w:sz w:val="28"/>
        </w:rPr>
        <w:t>полезную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возможностей</w:t>
      </w:r>
      <w:r>
        <w:rPr>
          <w:spacing w:val="-4"/>
          <w:sz w:val="28"/>
        </w:rPr>
        <w:t xml:space="preserve"> </w:t>
      </w:r>
      <w:r>
        <w:rPr>
          <w:sz w:val="28"/>
        </w:rPr>
        <w:t>образовательных</w:t>
      </w:r>
      <w:r>
        <w:rPr>
          <w:spacing w:val="-7"/>
          <w:sz w:val="28"/>
        </w:rPr>
        <w:t xml:space="preserve"> </w:t>
      </w:r>
      <w:r>
        <w:rPr>
          <w:sz w:val="28"/>
        </w:rPr>
        <w:t>организаций</w:t>
      </w:r>
      <w:r>
        <w:rPr>
          <w:spacing w:val="-3"/>
          <w:sz w:val="28"/>
        </w:rPr>
        <w:t xml:space="preserve"> </w:t>
      </w:r>
      <w:r>
        <w:rPr>
          <w:sz w:val="28"/>
        </w:rPr>
        <w:t>дополнительного</w:t>
      </w:r>
      <w:r>
        <w:rPr>
          <w:spacing w:val="-3"/>
          <w:sz w:val="28"/>
        </w:rPr>
        <w:t xml:space="preserve"> </w:t>
      </w:r>
      <w:r>
        <w:rPr>
          <w:sz w:val="28"/>
        </w:rPr>
        <w:t>образования;</w:t>
      </w:r>
    </w:p>
    <w:p w:rsidR="007D61C7" w:rsidRDefault="00C553C6" w:rsidP="007909D3">
      <w:pPr>
        <w:pStyle w:val="a4"/>
        <w:numPr>
          <w:ilvl w:val="0"/>
          <w:numId w:val="74"/>
        </w:numPr>
        <w:tabs>
          <w:tab w:val="left" w:pos="1678"/>
        </w:tabs>
        <w:spacing w:before="4" w:line="355" w:lineRule="auto"/>
        <w:ind w:right="543" w:firstLine="710"/>
        <w:rPr>
          <w:rFonts w:ascii="Symbol" w:hAnsi="Symbol"/>
          <w:sz w:val="28"/>
        </w:rPr>
      </w:pPr>
      <w:r>
        <w:rPr>
          <w:sz w:val="28"/>
        </w:rPr>
        <w:t>организация интеллектуальных и творческих соревнований, научно-</w:t>
      </w:r>
      <w:r>
        <w:rPr>
          <w:spacing w:val="1"/>
          <w:sz w:val="28"/>
        </w:rPr>
        <w:t xml:space="preserve"> </w:t>
      </w:r>
      <w:r>
        <w:rPr>
          <w:sz w:val="28"/>
        </w:rPr>
        <w:t>технического</w:t>
      </w:r>
      <w:r>
        <w:rPr>
          <w:spacing w:val="1"/>
          <w:sz w:val="28"/>
        </w:rPr>
        <w:t xml:space="preserve"> </w:t>
      </w:r>
      <w:r>
        <w:rPr>
          <w:sz w:val="28"/>
        </w:rPr>
        <w:t>творчества,</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учебно-исследовательской</w:t>
      </w:r>
      <w:r>
        <w:rPr>
          <w:spacing w:val="1"/>
          <w:sz w:val="28"/>
        </w:rPr>
        <w:t xml:space="preserve"> </w:t>
      </w:r>
      <w:r>
        <w:rPr>
          <w:sz w:val="28"/>
        </w:rPr>
        <w:t>деятельности;</w:t>
      </w:r>
    </w:p>
    <w:p w:rsidR="007D61C7" w:rsidRDefault="00C553C6" w:rsidP="007909D3">
      <w:pPr>
        <w:pStyle w:val="a4"/>
        <w:numPr>
          <w:ilvl w:val="0"/>
          <w:numId w:val="74"/>
        </w:numPr>
        <w:tabs>
          <w:tab w:val="left" w:pos="1678"/>
        </w:tabs>
        <w:spacing w:before="8" w:line="357" w:lineRule="auto"/>
        <w:ind w:right="556" w:firstLine="710"/>
        <w:rPr>
          <w:rFonts w:ascii="Symbol" w:hAnsi="Symbol"/>
          <w:sz w:val="28"/>
        </w:rPr>
      </w:pPr>
      <w:r>
        <w:rPr>
          <w:sz w:val="28"/>
        </w:rPr>
        <w:t>участие</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 работников и общественности в проектировании и развитии</w:t>
      </w:r>
      <w:r>
        <w:rPr>
          <w:spacing w:val="1"/>
          <w:sz w:val="28"/>
        </w:rPr>
        <w:t xml:space="preserve"> </w:t>
      </w:r>
      <w:r>
        <w:rPr>
          <w:sz w:val="28"/>
        </w:rPr>
        <w:t>внутришкольной социальной среды,</w:t>
      </w:r>
      <w:r>
        <w:rPr>
          <w:spacing w:val="3"/>
          <w:sz w:val="28"/>
        </w:rPr>
        <w:t xml:space="preserve"> </w:t>
      </w:r>
      <w:r>
        <w:rPr>
          <w:sz w:val="28"/>
        </w:rPr>
        <w:t>школьного</w:t>
      </w:r>
      <w:r>
        <w:rPr>
          <w:spacing w:val="5"/>
          <w:sz w:val="28"/>
        </w:rPr>
        <w:t xml:space="preserve"> </w:t>
      </w:r>
      <w:r>
        <w:rPr>
          <w:sz w:val="28"/>
        </w:rPr>
        <w:t>уклада;</w:t>
      </w:r>
    </w:p>
    <w:p w:rsidR="007D61C7" w:rsidRDefault="00C553C6" w:rsidP="007909D3">
      <w:pPr>
        <w:pStyle w:val="a4"/>
        <w:numPr>
          <w:ilvl w:val="0"/>
          <w:numId w:val="74"/>
        </w:numPr>
        <w:tabs>
          <w:tab w:val="left" w:pos="1678"/>
        </w:tabs>
        <w:spacing w:line="357" w:lineRule="auto"/>
        <w:ind w:right="551" w:firstLine="710"/>
        <w:rPr>
          <w:rFonts w:ascii="Symbol" w:hAnsi="Symbol"/>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внешкольной социальной среды (района и</w:t>
      </w:r>
      <w:r>
        <w:rPr>
          <w:spacing w:val="1"/>
          <w:sz w:val="28"/>
        </w:rPr>
        <w:t xml:space="preserve"> </w:t>
      </w:r>
      <w:r>
        <w:rPr>
          <w:sz w:val="28"/>
        </w:rPr>
        <w:t>города) для приобретения опыта</w:t>
      </w:r>
      <w:r>
        <w:rPr>
          <w:spacing w:val="1"/>
          <w:sz w:val="28"/>
        </w:rPr>
        <w:t xml:space="preserve"> </w:t>
      </w:r>
      <w:r>
        <w:rPr>
          <w:sz w:val="28"/>
        </w:rPr>
        <w:t>реального</w:t>
      </w:r>
      <w:r>
        <w:rPr>
          <w:spacing w:val="5"/>
          <w:sz w:val="28"/>
        </w:rPr>
        <w:t xml:space="preserve"> </w:t>
      </w:r>
      <w:r>
        <w:rPr>
          <w:sz w:val="28"/>
        </w:rPr>
        <w:t>управления</w:t>
      </w:r>
      <w:r>
        <w:rPr>
          <w:spacing w:val="2"/>
          <w:sz w:val="28"/>
        </w:rPr>
        <w:t xml:space="preserve"> </w:t>
      </w:r>
      <w:r>
        <w:rPr>
          <w:sz w:val="28"/>
        </w:rPr>
        <w:t>и действия;</w:t>
      </w:r>
    </w:p>
    <w:p w:rsidR="007D61C7" w:rsidRDefault="00C553C6" w:rsidP="007909D3">
      <w:pPr>
        <w:pStyle w:val="a4"/>
        <w:numPr>
          <w:ilvl w:val="0"/>
          <w:numId w:val="74"/>
        </w:numPr>
        <w:tabs>
          <w:tab w:val="left" w:pos="1678"/>
        </w:tabs>
        <w:spacing w:line="357" w:lineRule="auto"/>
        <w:ind w:right="552" w:firstLine="710"/>
        <w:rPr>
          <w:rFonts w:ascii="Symbol" w:hAnsi="Symbol"/>
          <w:sz w:val="28"/>
        </w:rPr>
      </w:pPr>
      <w:r>
        <w:rPr>
          <w:sz w:val="28"/>
        </w:rPr>
        <w:t>социальное</w:t>
      </w:r>
      <w:r>
        <w:rPr>
          <w:spacing w:val="1"/>
          <w:sz w:val="28"/>
        </w:rPr>
        <w:t xml:space="preserve"> </w:t>
      </w:r>
      <w:r>
        <w:rPr>
          <w:sz w:val="28"/>
        </w:rPr>
        <w:t>и</w:t>
      </w:r>
      <w:r>
        <w:rPr>
          <w:spacing w:val="1"/>
          <w:sz w:val="28"/>
        </w:rPr>
        <w:t xml:space="preserve"> </w:t>
      </w:r>
      <w:r>
        <w:rPr>
          <w:sz w:val="28"/>
        </w:rPr>
        <w:t>учебно-исследовательское</w:t>
      </w:r>
      <w:r>
        <w:rPr>
          <w:spacing w:val="1"/>
          <w:sz w:val="28"/>
        </w:rPr>
        <w:t xml:space="preserve"> </w:t>
      </w:r>
      <w:r>
        <w:rPr>
          <w:sz w:val="28"/>
        </w:rPr>
        <w:t>проектирование,</w:t>
      </w:r>
      <w:r>
        <w:rPr>
          <w:spacing w:val="1"/>
          <w:sz w:val="28"/>
        </w:rPr>
        <w:t xml:space="preserve"> </w:t>
      </w:r>
      <w:r>
        <w:rPr>
          <w:sz w:val="28"/>
        </w:rPr>
        <w:t>профессиональная</w:t>
      </w:r>
      <w:r>
        <w:rPr>
          <w:spacing w:val="1"/>
          <w:sz w:val="28"/>
        </w:rPr>
        <w:t xml:space="preserve"> </w:t>
      </w:r>
      <w:r>
        <w:rPr>
          <w:sz w:val="28"/>
        </w:rPr>
        <w:t>ориентация</w:t>
      </w:r>
      <w:r>
        <w:rPr>
          <w:spacing w:val="1"/>
          <w:sz w:val="28"/>
        </w:rPr>
        <w:t xml:space="preserve"> </w:t>
      </w:r>
      <w:r>
        <w:rPr>
          <w:sz w:val="28"/>
        </w:rPr>
        <w:t>обучающихся</w:t>
      </w:r>
      <w:r>
        <w:rPr>
          <w:spacing w:val="1"/>
          <w:sz w:val="28"/>
        </w:rPr>
        <w:t xml:space="preserve"> </w:t>
      </w:r>
      <w:r>
        <w:rPr>
          <w:sz w:val="28"/>
        </w:rPr>
        <w:t>при</w:t>
      </w:r>
      <w:r>
        <w:rPr>
          <w:spacing w:val="1"/>
          <w:sz w:val="28"/>
        </w:rPr>
        <w:t xml:space="preserve"> </w:t>
      </w:r>
      <w:r>
        <w:rPr>
          <w:sz w:val="28"/>
        </w:rPr>
        <w:t>поддержке</w:t>
      </w:r>
      <w:r>
        <w:rPr>
          <w:spacing w:val="1"/>
          <w:sz w:val="28"/>
        </w:rPr>
        <w:t xml:space="preserve"> </w:t>
      </w:r>
      <w:r>
        <w:rPr>
          <w:sz w:val="28"/>
        </w:rPr>
        <w:t>педагогов,</w:t>
      </w:r>
      <w:r>
        <w:rPr>
          <w:spacing w:val="1"/>
          <w:sz w:val="28"/>
        </w:rPr>
        <w:t xml:space="preserve"> </w:t>
      </w:r>
      <w:r>
        <w:rPr>
          <w:sz w:val="28"/>
        </w:rPr>
        <w:t>психологов,</w:t>
      </w:r>
      <w:r>
        <w:rPr>
          <w:spacing w:val="1"/>
          <w:sz w:val="28"/>
        </w:rPr>
        <w:t xml:space="preserve"> </w:t>
      </w:r>
      <w:r>
        <w:rPr>
          <w:sz w:val="28"/>
        </w:rPr>
        <w:t>социальных</w:t>
      </w:r>
      <w:r>
        <w:rPr>
          <w:spacing w:val="1"/>
          <w:sz w:val="28"/>
        </w:rPr>
        <w:t xml:space="preserve"> </w:t>
      </w:r>
      <w:r>
        <w:rPr>
          <w:sz w:val="28"/>
        </w:rPr>
        <w:t>педагогов,</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базовыми</w:t>
      </w:r>
      <w:r>
        <w:rPr>
          <w:spacing w:val="1"/>
          <w:sz w:val="28"/>
        </w:rPr>
        <w:t xml:space="preserve"> </w:t>
      </w:r>
      <w:r>
        <w:rPr>
          <w:sz w:val="28"/>
        </w:rPr>
        <w:t>предприятиями,</w:t>
      </w:r>
      <w:r>
        <w:rPr>
          <w:spacing w:val="1"/>
          <w:sz w:val="28"/>
        </w:rPr>
        <w:t xml:space="preserve"> </w:t>
      </w:r>
      <w:r>
        <w:rPr>
          <w:sz w:val="28"/>
        </w:rPr>
        <w:t>учреждениями</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центрами</w:t>
      </w:r>
      <w:r>
        <w:rPr>
          <w:spacing w:val="1"/>
          <w:sz w:val="28"/>
        </w:rPr>
        <w:t xml:space="preserve"> </w:t>
      </w:r>
      <w:r>
        <w:rPr>
          <w:sz w:val="28"/>
        </w:rPr>
        <w:t>профессиональной работы;</w:t>
      </w:r>
    </w:p>
    <w:p w:rsidR="007D61C7" w:rsidRDefault="00C553C6" w:rsidP="007909D3">
      <w:pPr>
        <w:pStyle w:val="a4"/>
        <w:numPr>
          <w:ilvl w:val="0"/>
          <w:numId w:val="74"/>
        </w:numPr>
        <w:tabs>
          <w:tab w:val="left" w:pos="1678"/>
        </w:tabs>
        <w:spacing w:before="2"/>
        <w:ind w:left="1677"/>
        <w:rPr>
          <w:rFonts w:ascii="Symbol" w:hAnsi="Symbol"/>
          <w:sz w:val="28"/>
        </w:rPr>
      </w:pPr>
      <w:r>
        <w:rPr>
          <w:sz w:val="28"/>
        </w:rPr>
        <w:lastRenderedPageBreak/>
        <w:t xml:space="preserve">сохранение  </w:t>
      </w:r>
      <w:r>
        <w:rPr>
          <w:spacing w:val="59"/>
          <w:sz w:val="28"/>
        </w:rPr>
        <w:t xml:space="preserve"> </w:t>
      </w:r>
      <w:r>
        <w:rPr>
          <w:sz w:val="28"/>
        </w:rPr>
        <w:t xml:space="preserve">и   </w:t>
      </w:r>
      <w:r>
        <w:rPr>
          <w:spacing w:val="54"/>
          <w:sz w:val="28"/>
        </w:rPr>
        <w:t xml:space="preserve"> </w:t>
      </w:r>
      <w:r>
        <w:rPr>
          <w:sz w:val="28"/>
        </w:rPr>
        <w:t xml:space="preserve">укрепление   </w:t>
      </w:r>
      <w:r>
        <w:rPr>
          <w:spacing w:val="55"/>
          <w:sz w:val="28"/>
        </w:rPr>
        <w:t xml:space="preserve"> </w:t>
      </w:r>
      <w:r w:rsidR="00416957">
        <w:rPr>
          <w:sz w:val="28"/>
        </w:rPr>
        <w:t xml:space="preserve">физического,  </w:t>
      </w:r>
      <w:r>
        <w:rPr>
          <w:spacing w:val="56"/>
          <w:sz w:val="28"/>
        </w:rPr>
        <w:t xml:space="preserve"> </w:t>
      </w:r>
      <w:r>
        <w:rPr>
          <w:sz w:val="28"/>
        </w:rPr>
        <w:t xml:space="preserve">психологического   </w:t>
      </w:r>
      <w:r>
        <w:rPr>
          <w:spacing w:val="55"/>
          <w:sz w:val="28"/>
        </w:rPr>
        <w:t xml:space="preserve"> </w:t>
      </w:r>
      <w:r>
        <w:rPr>
          <w:sz w:val="28"/>
        </w:rPr>
        <w:t>и</w:t>
      </w:r>
    </w:p>
    <w:p w:rsidR="007D61C7" w:rsidRDefault="00C553C6">
      <w:pPr>
        <w:pStyle w:val="a3"/>
        <w:spacing w:before="67"/>
        <w:ind w:firstLine="0"/>
        <w:jc w:val="left"/>
      </w:pPr>
      <w:r>
        <w:t>социального</w:t>
      </w:r>
      <w:r>
        <w:rPr>
          <w:spacing w:val="-6"/>
        </w:rPr>
        <w:t xml:space="preserve"> </w:t>
      </w:r>
      <w:r>
        <w:t>здоровья</w:t>
      </w:r>
      <w:r>
        <w:rPr>
          <w:spacing w:val="-3"/>
        </w:rPr>
        <w:t xml:space="preserve"> </w:t>
      </w:r>
      <w:r>
        <w:t>обучающихся,</w:t>
      </w:r>
      <w:r>
        <w:rPr>
          <w:spacing w:val="-3"/>
        </w:rPr>
        <w:t xml:space="preserve"> </w:t>
      </w:r>
      <w:r>
        <w:t>обеспечение</w:t>
      </w:r>
      <w:r>
        <w:rPr>
          <w:spacing w:val="-4"/>
        </w:rPr>
        <w:t xml:space="preserve"> </w:t>
      </w:r>
      <w:r>
        <w:t>их</w:t>
      </w:r>
      <w:r>
        <w:rPr>
          <w:spacing w:val="-10"/>
        </w:rPr>
        <w:t xml:space="preserve"> </w:t>
      </w:r>
      <w:r>
        <w:t>безопасности.</w:t>
      </w:r>
    </w:p>
    <w:p w:rsidR="007D61C7" w:rsidRDefault="007D61C7">
      <w:pPr>
        <w:pStyle w:val="a3"/>
        <w:spacing w:before="9"/>
        <w:ind w:left="0" w:firstLine="0"/>
        <w:jc w:val="left"/>
        <w:rPr>
          <w:sz w:val="38"/>
        </w:rPr>
      </w:pPr>
    </w:p>
    <w:p w:rsidR="007D61C7" w:rsidRDefault="00C553C6" w:rsidP="007909D3">
      <w:pPr>
        <w:pStyle w:val="1"/>
        <w:numPr>
          <w:ilvl w:val="2"/>
          <w:numId w:val="75"/>
        </w:numPr>
        <w:tabs>
          <w:tab w:val="left" w:pos="2522"/>
        </w:tabs>
        <w:spacing w:before="1"/>
        <w:ind w:right="938" w:firstLine="0"/>
      </w:pPr>
      <w:bookmarkStart w:id="4" w:name="1.1.2._Принципы_и_подходы_к_формированию"/>
      <w:bookmarkEnd w:id="4"/>
      <w:r>
        <w:t>Принципы и подходы к формированию образовательной</w:t>
      </w:r>
      <w:r>
        <w:rPr>
          <w:spacing w:val="-68"/>
        </w:rPr>
        <w:t xml:space="preserve"> </w:t>
      </w:r>
      <w:r>
        <w:t>программы</w:t>
      </w:r>
      <w:r>
        <w:rPr>
          <w:spacing w:val="4"/>
        </w:rPr>
        <w:t xml:space="preserve"> </w:t>
      </w:r>
      <w:r>
        <w:t>основного общего</w:t>
      </w:r>
      <w:r>
        <w:rPr>
          <w:spacing w:val="1"/>
        </w:rPr>
        <w:t xml:space="preserve"> </w:t>
      </w:r>
      <w:r>
        <w:t>образования</w:t>
      </w:r>
    </w:p>
    <w:p w:rsidR="007D61C7" w:rsidRDefault="007D61C7">
      <w:pPr>
        <w:pStyle w:val="a3"/>
        <w:spacing w:before="2"/>
        <w:ind w:left="0" w:firstLine="0"/>
        <w:jc w:val="left"/>
        <w:rPr>
          <w:b/>
          <w:sz w:val="24"/>
        </w:rPr>
      </w:pPr>
    </w:p>
    <w:p w:rsidR="007D61C7" w:rsidRDefault="00C553C6">
      <w:pPr>
        <w:pStyle w:val="a3"/>
        <w:spacing w:line="357" w:lineRule="auto"/>
        <w:ind w:right="542"/>
      </w:pPr>
      <w:r>
        <w:t>Методологической</w:t>
      </w:r>
      <w:r>
        <w:rPr>
          <w:spacing w:val="1"/>
        </w:rPr>
        <w:t xml:space="preserve"> </w:t>
      </w:r>
      <w:r>
        <w:t>основой</w:t>
      </w:r>
      <w:r>
        <w:rPr>
          <w:spacing w:val="1"/>
        </w:rPr>
        <w:t xml:space="preserve"> </w:t>
      </w:r>
      <w:r>
        <w:t>ФГОС</w:t>
      </w:r>
      <w:r>
        <w:rPr>
          <w:spacing w:val="1"/>
        </w:rPr>
        <w:t xml:space="preserve"> </w:t>
      </w:r>
      <w:r>
        <w:t>является</w:t>
      </w:r>
      <w:r>
        <w:rPr>
          <w:spacing w:val="1"/>
        </w:rPr>
        <w:t xml:space="preserve"> </w:t>
      </w:r>
      <w:r>
        <w:t>системно-деятельностный</w:t>
      </w:r>
      <w:r>
        <w:rPr>
          <w:spacing w:val="-67"/>
        </w:rPr>
        <w:t xml:space="preserve"> </w:t>
      </w:r>
      <w:r>
        <w:t>подход,</w:t>
      </w:r>
      <w:r>
        <w:rPr>
          <w:spacing w:val="3"/>
        </w:rPr>
        <w:t xml:space="preserve"> </w:t>
      </w:r>
      <w:r>
        <w:t>который</w:t>
      </w:r>
      <w:r>
        <w:rPr>
          <w:spacing w:val="1"/>
        </w:rPr>
        <w:t xml:space="preserve"> </w:t>
      </w:r>
      <w:r>
        <w:t>предполагает:</w:t>
      </w:r>
    </w:p>
    <w:p w:rsidR="007D61C7" w:rsidRDefault="00C553C6" w:rsidP="007909D3">
      <w:pPr>
        <w:pStyle w:val="a4"/>
        <w:numPr>
          <w:ilvl w:val="0"/>
          <w:numId w:val="74"/>
        </w:numPr>
        <w:tabs>
          <w:tab w:val="left" w:pos="1678"/>
        </w:tabs>
        <w:spacing w:before="4" w:line="357" w:lineRule="auto"/>
        <w:ind w:right="549" w:firstLine="710"/>
        <w:rPr>
          <w:rFonts w:ascii="Symbol" w:hAnsi="Symbol"/>
          <w:sz w:val="28"/>
        </w:rPr>
      </w:pPr>
      <w:r>
        <w:rPr>
          <w:sz w:val="28"/>
        </w:rPr>
        <w:t>воспитание и развитие качеств личности, отвечающих требованиям</w:t>
      </w:r>
      <w:r>
        <w:rPr>
          <w:spacing w:val="1"/>
          <w:sz w:val="28"/>
        </w:rPr>
        <w:t xml:space="preserve"> </w:t>
      </w:r>
      <w:r>
        <w:rPr>
          <w:sz w:val="28"/>
        </w:rPr>
        <w:t>информационного общества, инновационной экономики, задачам построения</w:t>
      </w:r>
      <w:r>
        <w:rPr>
          <w:spacing w:val="1"/>
          <w:sz w:val="28"/>
        </w:rPr>
        <w:t xml:space="preserve"> </w:t>
      </w:r>
      <w:r>
        <w:rPr>
          <w:sz w:val="28"/>
        </w:rPr>
        <w:t>российского</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принципов</w:t>
      </w:r>
      <w:r>
        <w:rPr>
          <w:spacing w:val="1"/>
          <w:sz w:val="28"/>
        </w:rPr>
        <w:t xml:space="preserve"> </w:t>
      </w:r>
      <w:r>
        <w:rPr>
          <w:sz w:val="28"/>
        </w:rPr>
        <w:t>толерантности,</w:t>
      </w:r>
      <w:r>
        <w:rPr>
          <w:spacing w:val="1"/>
          <w:sz w:val="28"/>
        </w:rPr>
        <w:t xml:space="preserve"> </w:t>
      </w:r>
      <w:r>
        <w:rPr>
          <w:sz w:val="28"/>
        </w:rPr>
        <w:t>диалога</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многонационального,</w:t>
      </w:r>
      <w:r>
        <w:rPr>
          <w:spacing w:val="1"/>
          <w:sz w:val="28"/>
        </w:rPr>
        <w:t xml:space="preserve"> </w:t>
      </w:r>
      <w:r>
        <w:rPr>
          <w:sz w:val="28"/>
        </w:rPr>
        <w:t>поликультурного</w:t>
      </w:r>
      <w:r>
        <w:rPr>
          <w:spacing w:val="1"/>
          <w:sz w:val="28"/>
        </w:rPr>
        <w:t xml:space="preserve"> </w:t>
      </w:r>
      <w:r>
        <w:rPr>
          <w:sz w:val="28"/>
        </w:rPr>
        <w:t>и</w:t>
      </w:r>
      <w:r>
        <w:rPr>
          <w:spacing w:val="1"/>
          <w:sz w:val="28"/>
        </w:rPr>
        <w:t xml:space="preserve"> </w:t>
      </w:r>
      <w:r>
        <w:rPr>
          <w:sz w:val="28"/>
        </w:rPr>
        <w:t>поликонфессионального состава;</w:t>
      </w:r>
    </w:p>
    <w:p w:rsidR="007D61C7" w:rsidRDefault="00C553C6" w:rsidP="007909D3">
      <w:pPr>
        <w:pStyle w:val="a4"/>
        <w:numPr>
          <w:ilvl w:val="0"/>
          <w:numId w:val="74"/>
        </w:numPr>
        <w:tabs>
          <w:tab w:val="left" w:pos="1678"/>
        </w:tabs>
        <w:spacing w:before="5" w:line="357" w:lineRule="auto"/>
        <w:ind w:right="552" w:firstLine="710"/>
        <w:rPr>
          <w:rFonts w:ascii="Symbol" w:hAnsi="Symbol"/>
          <w:sz w:val="28"/>
        </w:rPr>
      </w:pPr>
      <w:r>
        <w:rPr>
          <w:sz w:val="28"/>
        </w:rPr>
        <w:t>формирование</w:t>
      </w:r>
      <w:r>
        <w:rPr>
          <w:spacing w:val="1"/>
          <w:sz w:val="28"/>
        </w:rPr>
        <w:t xml:space="preserve"> </w:t>
      </w:r>
      <w:r>
        <w:rPr>
          <w:sz w:val="28"/>
        </w:rPr>
        <w:t>соответствующей</w:t>
      </w:r>
      <w:r>
        <w:rPr>
          <w:spacing w:val="1"/>
          <w:sz w:val="28"/>
        </w:rPr>
        <w:t xml:space="preserve"> </w:t>
      </w:r>
      <w:r>
        <w:rPr>
          <w:sz w:val="28"/>
        </w:rPr>
        <w:t>целям</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социальной среды развития обучающихся в системе образования, переход к</w:t>
      </w:r>
      <w:r>
        <w:rPr>
          <w:spacing w:val="1"/>
          <w:sz w:val="28"/>
        </w:rPr>
        <w:t xml:space="preserve"> </w:t>
      </w:r>
      <w:r>
        <w:rPr>
          <w:sz w:val="28"/>
        </w:rPr>
        <w:t>стратегии</w:t>
      </w:r>
      <w:r>
        <w:rPr>
          <w:spacing w:val="1"/>
          <w:sz w:val="28"/>
        </w:rPr>
        <w:t xml:space="preserve"> </w:t>
      </w:r>
      <w:r>
        <w:rPr>
          <w:sz w:val="28"/>
        </w:rPr>
        <w:t>социального</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конструирования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разработки</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образования,</w:t>
      </w:r>
      <w:r>
        <w:rPr>
          <w:spacing w:val="1"/>
          <w:sz w:val="28"/>
        </w:rPr>
        <w:t xml:space="preserve"> </w:t>
      </w:r>
      <w:r>
        <w:rPr>
          <w:sz w:val="28"/>
        </w:rPr>
        <w:t>определяющих</w:t>
      </w:r>
      <w:r>
        <w:rPr>
          <w:spacing w:val="1"/>
          <w:sz w:val="28"/>
        </w:rPr>
        <w:t xml:space="preserve"> </w:t>
      </w:r>
      <w:r>
        <w:rPr>
          <w:sz w:val="28"/>
        </w:rPr>
        <w:t>пути</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достижения</w:t>
      </w:r>
      <w:r>
        <w:rPr>
          <w:spacing w:val="1"/>
          <w:sz w:val="28"/>
        </w:rPr>
        <w:t xml:space="preserve"> </w:t>
      </w:r>
      <w:r>
        <w:rPr>
          <w:sz w:val="28"/>
        </w:rPr>
        <w:t>желаемого</w:t>
      </w:r>
      <w:r>
        <w:rPr>
          <w:spacing w:val="1"/>
          <w:sz w:val="28"/>
        </w:rPr>
        <w:t xml:space="preserve"> </w:t>
      </w:r>
      <w:r>
        <w:rPr>
          <w:sz w:val="28"/>
        </w:rPr>
        <w:t>уровня</w:t>
      </w:r>
      <w:r>
        <w:rPr>
          <w:spacing w:val="1"/>
          <w:sz w:val="28"/>
        </w:rPr>
        <w:t xml:space="preserve"> </w:t>
      </w:r>
      <w:r>
        <w:rPr>
          <w:sz w:val="28"/>
        </w:rPr>
        <w:t>(результата)</w:t>
      </w:r>
      <w:r>
        <w:rPr>
          <w:spacing w:val="1"/>
          <w:sz w:val="28"/>
        </w:rPr>
        <w:t xml:space="preserve"> </w:t>
      </w:r>
      <w:r>
        <w:rPr>
          <w:sz w:val="28"/>
        </w:rPr>
        <w:t>личностного</w:t>
      </w:r>
      <w:r>
        <w:rPr>
          <w:spacing w:val="1"/>
          <w:sz w:val="28"/>
        </w:rPr>
        <w:t xml:space="preserve"> </w:t>
      </w:r>
      <w:r>
        <w:rPr>
          <w:sz w:val="28"/>
        </w:rPr>
        <w:t>и</w:t>
      </w:r>
      <w:r>
        <w:rPr>
          <w:spacing w:val="1"/>
          <w:sz w:val="28"/>
        </w:rPr>
        <w:t xml:space="preserve"> </w:t>
      </w:r>
      <w:r>
        <w:rPr>
          <w:sz w:val="28"/>
        </w:rPr>
        <w:t>познавательного развития</w:t>
      </w:r>
      <w:r>
        <w:rPr>
          <w:spacing w:val="2"/>
          <w:sz w:val="28"/>
        </w:rPr>
        <w:t xml:space="preserve"> </w:t>
      </w:r>
      <w:r>
        <w:rPr>
          <w:sz w:val="28"/>
        </w:rPr>
        <w:t>обучающихся;</w:t>
      </w:r>
    </w:p>
    <w:p w:rsidR="007D61C7" w:rsidRDefault="00C553C6" w:rsidP="007909D3">
      <w:pPr>
        <w:pStyle w:val="a4"/>
        <w:numPr>
          <w:ilvl w:val="0"/>
          <w:numId w:val="74"/>
        </w:numPr>
        <w:tabs>
          <w:tab w:val="left" w:pos="1678"/>
        </w:tabs>
        <w:spacing w:before="9" w:line="357" w:lineRule="auto"/>
        <w:ind w:right="540" w:firstLine="710"/>
        <w:rPr>
          <w:rFonts w:ascii="Symbol" w:hAnsi="Symbol"/>
          <w:sz w:val="28"/>
        </w:rPr>
      </w:pPr>
      <w:r>
        <w:rPr>
          <w:sz w:val="28"/>
        </w:rPr>
        <w:t>ориентацию</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основного</w:t>
      </w:r>
      <w:r>
        <w:rPr>
          <w:spacing w:val="1"/>
          <w:sz w:val="28"/>
        </w:rPr>
        <w:t xml:space="preserve"> </w:t>
      </w:r>
      <w:r>
        <w:rPr>
          <w:sz w:val="28"/>
        </w:rPr>
        <w:t>результата</w:t>
      </w:r>
      <w:r>
        <w:rPr>
          <w:spacing w:val="1"/>
          <w:sz w:val="28"/>
        </w:rPr>
        <w:t xml:space="preserve"> </w:t>
      </w:r>
      <w:r>
        <w:rPr>
          <w:sz w:val="28"/>
        </w:rPr>
        <w:t>образования</w:t>
      </w:r>
      <w:r>
        <w:rPr>
          <w:spacing w:val="1"/>
          <w:sz w:val="28"/>
        </w:rPr>
        <w:t xml:space="preserve"> </w:t>
      </w:r>
      <w:r>
        <w:rPr>
          <w:sz w:val="28"/>
        </w:rPr>
        <w:t>–</w:t>
      </w:r>
      <w:r>
        <w:rPr>
          <w:spacing w:val="1"/>
          <w:sz w:val="28"/>
        </w:rPr>
        <w:t xml:space="preserve"> </w:t>
      </w:r>
      <w:r>
        <w:rPr>
          <w:sz w:val="28"/>
        </w:rPr>
        <w:t>развитие на основе освоения универсальных учебных действий, познания и</w:t>
      </w:r>
      <w:r>
        <w:rPr>
          <w:spacing w:val="1"/>
          <w:sz w:val="28"/>
        </w:rPr>
        <w:t xml:space="preserve"> </w:t>
      </w:r>
      <w:r>
        <w:rPr>
          <w:sz w:val="28"/>
        </w:rPr>
        <w:t>освоения мира личности обучающегося, его активной учебно-познавательной</w:t>
      </w:r>
      <w:r>
        <w:rPr>
          <w:spacing w:val="1"/>
          <w:sz w:val="28"/>
        </w:rPr>
        <w:t xml:space="preserve"> </w:t>
      </w:r>
      <w:r>
        <w:rPr>
          <w:sz w:val="28"/>
        </w:rPr>
        <w:t>деятельности, формирование его готовности к саморазвитию и непрерывному</w:t>
      </w:r>
      <w:r>
        <w:rPr>
          <w:spacing w:val="1"/>
          <w:sz w:val="28"/>
        </w:rPr>
        <w:t xml:space="preserve"> </w:t>
      </w:r>
      <w:r>
        <w:rPr>
          <w:sz w:val="28"/>
        </w:rPr>
        <w:t>образованию;</w:t>
      </w:r>
    </w:p>
    <w:p w:rsidR="007D61C7" w:rsidRDefault="00C553C6" w:rsidP="007909D3">
      <w:pPr>
        <w:pStyle w:val="a4"/>
        <w:numPr>
          <w:ilvl w:val="0"/>
          <w:numId w:val="74"/>
        </w:numPr>
        <w:tabs>
          <w:tab w:val="left" w:pos="1678"/>
        </w:tabs>
        <w:spacing w:before="4" w:line="357" w:lineRule="auto"/>
        <w:ind w:right="555" w:firstLine="710"/>
        <w:rPr>
          <w:rFonts w:ascii="Symbol" w:hAnsi="Symbol"/>
          <w:sz w:val="28"/>
        </w:rPr>
      </w:pPr>
      <w:r>
        <w:rPr>
          <w:sz w:val="28"/>
        </w:rPr>
        <w:t>признание</w:t>
      </w:r>
      <w:r>
        <w:rPr>
          <w:spacing w:val="1"/>
          <w:sz w:val="28"/>
        </w:rPr>
        <w:t xml:space="preserve"> </w:t>
      </w:r>
      <w:r>
        <w:rPr>
          <w:sz w:val="28"/>
        </w:rPr>
        <w:t>решающей</w:t>
      </w:r>
      <w:r>
        <w:rPr>
          <w:spacing w:val="1"/>
          <w:sz w:val="28"/>
        </w:rPr>
        <w:t xml:space="preserve"> </w:t>
      </w:r>
      <w:r>
        <w:rPr>
          <w:sz w:val="28"/>
        </w:rPr>
        <w:t>роли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способов</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в</w:t>
      </w:r>
      <w:r>
        <w:rPr>
          <w:spacing w:val="1"/>
          <w:sz w:val="28"/>
        </w:rPr>
        <w:t xml:space="preserve"> </w:t>
      </w:r>
      <w:r>
        <w:rPr>
          <w:sz w:val="28"/>
        </w:rPr>
        <w:t>достижении</w:t>
      </w:r>
      <w:r>
        <w:rPr>
          <w:spacing w:val="-2"/>
          <w:sz w:val="28"/>
        </w:rPr>
        <w:t xml:space="preserve"> </w:t>
      </w:r>
      <w:r>
        <w:rPr>
          <w:sz w:val="28"/>
        </w:rPr>
        <w:t>целей</w:t>
      </w:r>
      <w:r>
        <w:rPr>
          <w:spacing w:val="-1"/>
          <w:sz w:val="28"/>
        </w:rPr>
        <w:t xml:space="preserve"> </w:t>
      </w:r>
      <w:r>
        <w:rPr>
          <w:sz w:val="28"/>
        </w:rPr>
        <w:t>личностного</w:t>
      </w:r>
      <w:r>
        <w:rPr>
          <w:spacing w:val="-2"/>
          <w:sz w:val="28"/>
        </w:rPr>
        <w:t xml:space="preserve"> </w:t>
      </w:r>
      <w:r>
        <w:rPr>
          <w:sz w:val="28"/>
        </w:rPr>
        <w:t>и</w:t>
      </w:r>
      <w:r>
        <w:rPr>
          <w:spacing w:val="-1"/>
          <w:sz w:val="28"/>
        </w:rPr>
        <w:t xml:space="preserve"> </w:t>
      </w:r>
      <w:r>
        <w:rPr>
          <w:sz w:val="28"/>
        </w:rPr>
        <w:t>социального</w:t>
      </w:r>
      <w:r>
        <w:rPr>
          <w:spacing w:val="-2"/>
          <w:sz w:val="28"/>
        </w:rPr>
        <w:t xml:space="preserve"> </w:t>
      </w:r>
      <w:r>
        <w:rPr>
          <w:sz w:val="28"/>
        </w:rPr>
        <w:t>развития обучающихся;</w:t>
      </w:r>
    </w:p>
    <w:p w:rsidR="007D61C7" w:rsidRDefault="00C553C6" w:rsidP="007909D3">
      <w:pPr>
        <w:pStyle w:val="a4"/>
        <w:numPr>
          <w:ilvl w:val="0"/>
          <w:numId w:val="74"/>
        </w:numPr>
        <w:tabs>
          <w:tab w:val="left" w:pos="1678"/>
        </w:tabs>
        <w:spacing w:line="357" w:lineRule="auto"/>
        <w:ind w:right="553" w:firstLine="710"/>
        <w:rPr>
          <w:rFonts w:ascii="Symbol" w:hAnsi="Symbol"/>
          <w:sz w:val="28"/>
        </w:rPr>
      </w:pPr>
      <w:r>
        <w:rPr>
          <w:sz w:val="28"/>
        </w:rPr>
        <w:t>учет</w:t>
      </w:r>
      <w:r>
        <w:rPr>
          <w:spacing w:val="1"/>
          <w:sz w:val="28"/>
        </w:rPr>
        <w:t xml:space="preserve"> </w:t>
      </w:r>
      <w:r>
        <w:rPr>
          <w:sz w:val="28"/>
        </w:rPr>
        <w:t>индивидуальных</w:t>
      </w:r>
      <w:r>
        <w:rPr>
          <w:spacing w:val="1"/>
          <w:sz w:val="28"/>
        </w:rPr>
        <w:t xml:space="preserve"> </w:t>
      </w:r>
      <w:r>
        <w:rPr>
          <w:sz w:val="28"/>
        </w:rPr>
        <w:t>возрастных,</w:t>
      </w:r>
      <w:r>
        <w:rPr>
          <w:spacing w:val="1"/>
          <w:sz w:val="28"/>
        </w:rPr>
        <w:t xml:space="preserve"> </w:t>
      </w:r>
      <w:r>
        <w:rPr>
          <w:sz w:val="28"/>
        </w:rPr>
        <w:t>психологических</w:t>
      </w:r>
      <w:r>
        <w:rPr>
          <w:spacing w:val="1"/>
          <w:sz w:val="28"/>
        </w:rPr>
        <w:t xml:space="preserve"> </w:t>
      </w:r>
      <w:r>
        <w:rPr>
          <w:sz w:val="28"/>
        </w:rPr>
        <w:t>и</w:t>
      </w:r>
      <w:r>
        <w:rPr>
          <w:spacing w:val="-67"/>
          <w:sz w:val="28"/>
        </w:rPr>
        <w:t xml:space="preserve"> </w:t>
      </w:r>
      <w:r>
        <w:rPr>
          <w:sz w:val="28"/>
        </w:rPr>
        <w:t>физиологических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роли,</w:t>
      </w:r>
      <w:r>
        <w:rPr>
          <w:spacing w:val="1"/>
          <w:sz w:val="28"/>
        </w:rPr>
        <w:t xml:space="preserve"> </w:t>
      </w:r>
      <w:r>
        <w:rPr>
          <w:sz w:val="28"/>
        </w:rPr>
        <w:t>значения</w:t>
      </w:r>
      <w:r>
        <w:rPr>
          <w:spacing w:val="1"/>
          <w:sz w:val="28"/>
        </w:rPr>
        <w:t xml:space="preserve"> </w:t>
      </w:r>
      <w:r>
        <w:rPr>
          <w:sz w:val="28"/>
        </w:rPr>
        <w:t>видов</w:t>
      </w:r>
      <w:r>
        <w:rPr>
          <w:spacing w:val="1"/>
          <w:sz w:val="28"/>
        </w:rPr>
        <w:t xml:space="preserve"> </w:t>
      </w:r>
      <w:r>
        <w:rPr>
          <w:sz w:val="28"/>
        </w:rPr>
        <w:t>деятельности и форм общения при построении образовательного процесса и</w:t>
      </w:r>
      <w:r>
        <w:rPr>
          <w:spacing w:val="1"/>
          <w:sz w:val="28"/>
        </w:rPr>
        <w:t xml:space="preserve"> </w:t>
      </w:r>
      <w:r>
        <w:rPr>
          <w:sz w:val="28"/>
        </w:rPr>
        <w:t>определении</w:t>
      </w:r>
      <w:r>
        <w:rPr>
          <w:spacing w:val="-3"/>
          <w:sz w:val="28"/>
        </w:rPr>
        <w:t xml:space="preserve"> </w:t>
      </w:r>
      <w:r>
        <w:rPr>
          <w:sz w:val="28"/>
        </w:rPr>
        <w:t>образовательно-воспитательных</w:t>
      </w:r>
      <w:r>
        <w:rPr>
          <w:spacing w:val="-6"/>
          <w:sz w:val="28"/>
        </w:rPr>
        <w:t xml:space="preserve"> </w:t>
      </w:r>
      <w:r>
        <w:rPr>
          <w:sz w:val="28"/>
        </w:rPr>
        <w:t>целей</w:t>
      </w:r>
      <w:r>
        <w:rPr>
          <w:spacing w:val="-2"/>
          <w:sz w:val="28"/>
        </w:rPr>
        <w:t xml:space="preserve"> </w:t>
      </w:r>
      <w:r>
        <w:rPr>
          <w:sz w:val="28"/>
        </w:rPr>
        <w:t>и</w:t>
      </w:r>
      <w:r>
        <w:rPr>
          <w:spacing w:val="-3"/>
          <w:sz w:val="28"/>
        </w:rPr>
        <w:t xml:space="preserve"> </w:t>
      </w:r>
      <w:r>
        <w:rPr>
          <w:sz w:val="28"/>
        </w:rPr>
        <w:t>путей</w:t>
      </w:r>
      <w:r>
        <w:rPr>
          <w:spacing w:val="-2"/>
          <w:sz w:val="28"/>
        </w:rPr>
        <w:t xml:space="preserve"> </w:t>
      </w:r>
      <w:r>
        <w:rPr>
          <w:sz w:val="28"/>
        </w:rPr>
        <w:t>их</w:t>
      </w:r>
      <w:r>
        <w:rPr>
          <w:spacing w:val="-6"/>
          <w:sz w:val="28"/>
        </w:rPr>
        <w:t xml:space="preserve"> </w:t>
      </w:r>
      <w:r>
        <w:rPr>
          <w:sz w:val="28"/>
        </w:rPr>
        <w:t>достижения;</w:t>
      </w:r>
    </w:p>
    <w:p w:rsidR="007D61C7" w:rsidRDefault="00C553C6" w:rsidP="007909D3">
      <w:pPr>
        <w:pStyle w:val="a4"/>
        <w:numPr>
          <w:ilvl w:val="0"/>
          <w:numId w:val="74"/>
        </w:numPr>
        <w:tabs>
          <w:tab w:val="left" w:pos="1678"/>
        </w:tabs>
        <w:spacing w:before="3"/>
        <w:ind w:left="1677"/>
        <w:rPr>
          <w:rFonts w:ascii="Symbol" w:hAnsi="Symbol"/>
          <w:sz w:val="28"/>
        </w:rPr>
      </w:pPr>
      <w:r>
        <w:rPr>
          <w:sz w:val="28"/>
        </w:rPr>
        <w:t xml:space="preserve">разнообразие  </w:t>
      </w:r>
      <w:r>
        <w:rPr>
          <w:spacing w:val="50"/>
          <w:sz w:val="28"/>
        </w:rPr>
        <w:t xml:space="preserve"> </w:t>
      </w:r>
      <w:r>
        <w:rPr>
          <w:sz w:val="28"/>
        </w:rPr>
        <w:t xml:space="preserve">индивидуальных   </w:t>
      </w:r>
      <w:r>
        <w:rPr>
          <w:spacing w:val="44"/>
          <w:sz w:val="28"/>
        </w:rPr>
        <w:t xml:space="preserve"> </w:t>
      </w:r>
      <w:r>
        <w:rPr>
          <w:sz w:val="28"/>
        </w:rPr>
        <w:t xml:space="preserve">образовательных   </w:t>
      </w:r>
      <w:r>
        <w:rPr>
          <w:spacing w:val="44"/>
          <w:sz w:val="28"/>
        </w:rPr>
        <w:t xml:space="preserve"> </w:t>
      </w:r>
      <w:r>
        <w:rPr>
          <w:sz w:val="28"/>
        </w:rPr>
        <w:t xml:space="preserve">траекторий   </w:t>
      </w:r>
      <w:r>
        <w:rPr>
          <w:spacing w:val="48"/>
          <w:sz w:val="28"/>
        </w:rPr>
        <w:t xml:space="preserve"> </w:t>
      </w:r>
      <w:r>
        <w:rPr>
          <w:sz w:val="28"/>
        </w:rPr>
        <w:t>и</w:t>
      </w:r>
    </w:p>
    <w:p w:rsidR="007D61C7" w:rsidRDefault="00C553C6">
      <w:pPr>
        <w:pStyle w:val="a3"/>
        <w:spacing w:before="67" w:line="362" w:lineRule="auto"/>
        <w:ind w:right="551" w:firstLine="0"/>
      </w:pPr>
      <w:r>
        <w:lastRenderedPageBreak/>
        <w:t>индивидуального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проявивших</w:t>
      </w:r>
      <w:r>
        <w:rPr>
          <w:spacing w:val="-6"/>
        </w:rPr>
        <w:t xml:space="preserve"> </w:t>
      </w:r>
      <w:r>
        <w:t>выдающиеся</w:t>
      </w:r>
      <w:r>
        <w:rPr>
          <w:spacing w:val="1"/>
        </w:rPr>
        <w:t xml:space="preserve"> </w:t>
      </w:r>
      <w:r>
        <w:t>способности,</w:t>
      </w:r>
      <w:r>
        <w:rPr>
          <w:spacing w:val="1"/>
        </w:rPr>
        <w:t xml:space="preserve"> </w:t>
      </w:r>
      <w:r>
        <w:t>детей-инвалидов</w:t>
      </w:r>
      <w:r>
        <w:rPr>
          <w:spacing w:val="-2"/>
        </w:rPr>
        <w:t xml:space="preserve"> </w:t>
      </w:r>
      <w:r>
        <w:t>и</w:t>
      </w:r>
      <w:r>
        <w:rPr>
          <w:spacing w:val="-1"/>
        </w:rPr>
        <w:t xml:space="preserve"> </w:t>
      </w:r>
      <w:r>
        <w:t>детей</w:t>
      </w:r>
      <w:r>
        <w:rPr>
          <w:spacing w:val="-1"/>
        </w:rPr>
        <w:t xml:space="preserve"> </w:t>
      </w:r>
      <w:r>
        <w:t>с</w:t>
      </w:r>
      <w:r>
        <w:rPr>
          <w:spacing w:val="-1"/>
        </w:rPr>
        <w:t xml:space="preserve"> </w:t>
      </w:r>
      <w:r>
        <w:t>ОВЗ.</w:t>
      </w:r>
    </w:p>
    <w:p w:rsidR="007D61C7" w:rsidRDefault="00C553C6">
      <w:pPr>
        <w:pStyle w:val="a3"/>
        <w:spacing w:line="362" w:lineRule="auto"/>
        <w:ind w:right="547"/>
      </w:pPr>
      <w:r>
        <w:t>Основная</w:t>
      </w:r>
      <w:r>
        <w:rPr>
          <w:spacing w:val="1"/>
        </w:rPr>
        <w:t xml:space="preserve"> </w:t>
      </w:r>
      <w:r>
        <w:t>образовательная</w:t>
      </w:r>
      <w:r>
        <w:rPr>
          <w:spacing w:val="1"/>
        </w:rPr>
        <w:t xml:space="preserve"> </w:t>
      </w:r>
      <w:r>
        <w:t>программа</w:t>
      </w:r>
      <w:r>
        <w:rPr>
          <w:spacing w:val="1"/>
        </w:rPr>
        <w:t xml:space="preserve"> </w:t>
      </w:r>
      <w:r>
        <w:t>сформирована</w:t>
      </w:r>
      <w:r>
        <w:rPr>
          <w:spacing w:val="1"/>
        </w:rPr>
        <w:t xml:space="preserve"> </w:t>
      </w:r>
      <w:r>
        <w:t>с</w:t>
      </w:r>
      <w:r>
        <w:rPr>
          <w:spacing w:val="1"/>
        </w:rPr>
        <w:t xml:space="preserve"> </w:t>
      </w:r>
      <w:r>
        <w:t>учетом</w:t>
      </w:r>
      <w:r>
        <w:rPr>
          <w:spacing w:val="1"/>
        </w:rPr>
        <w:t xml:space="preserve"> </w:t>
      </w:r>
      <w:r>
        <w:t>психолого-педагогических</w:t>
      </w:r>
      <w:r>
        <w:rPr>
          <w:spacing w:val="-10"/>
        </w:rPr>
        <w:t xml:space="preserve"> </w:t>
      </w:r>
      <w:r>
        <w:t>особенностей</w:t>
      </w:r>
      <w:r>
        <w:rPr>
          <w:spacing w:val="-1"/>
        </w:rPr>
        <w:t xml:space="preserve"> </w:t>
      </w:r>
      <w:r>
        <w:t>развития</w:t>
      </w:r>
      <w:r>
        <w:rPr>
          <w:spacing w:val="-5"/>
        </w:rPr>
        <w:t xml:space="preserve"> </w:t>
      </w:r>
      <w:r>
        <w:t>детей</w:t>
      </w:r>
      <w:r>
        <w:rPr>
          <w:spacing w:val="-5"/>
        </w:rPr>
        <w:t xml:space="preserve"> </w:t>
      </w:r>
      <w:r>
        <w:t>11–15</w:t>
      </w:r>
      <w:r>
        <w:rPr>
          <w:spacing w:val="-6"/>
        </w:rPr>
        <w:t xml:space="preserve"> </w:t>
      </w:r>
      <w:r>
        <w:t>лет,</w:t>
      </w:r>
      <w:r>
        <w:rPr>
          <w:spacing w:val="-3"/>
        </w:rPr>
        <w:t xml:space="preserve"> </w:t>
      </w:r>
      <w:r>
        <w:t>связанных:</w:t>
      </w:r>
    </w:p>
    <w:p w:rsidR="007D61C7" w:rsidRDefault="00C553C6" w:rsidP="007909D3">
      <w:pPr>
        <w:pStyle w:val="a4"/>
        <w:numPr>
          <w:ilvl w:val="0"/>
          <w:numId w:val="74"/>
        </w:numPr>
        <w:tabs>
          <w:tab w:val="left" w:pos="1678"/>
        </w:tabs>
        <w:spacing w:line="360" w:lineRule="auto"/>
        <w:ind w:right="543" w:firstLine="710"/>
        <w:rPr>
          <w:rFonts w:ascii="Symbol" w:hAnsi="Symbol"/>
        </w:rPr>
      </w:pPr>
      <w:r>
        <w:rPr>
          <w:sz w:val="28"/>
        </w:rPr>
        <w:t>с переходом от учебных действий, характерных для начальной школы</w:t>
      </w:r>
      <w:r>
        <w:rPr>
          <w:spacing w:val="1"/>
          <w:sz w:val="28"/>
        </w:rPr>
        <w:t xml:space="preserve"> </w:t>
      </w:r>
      <w:r>
        <w:rPr>
          <w:sz w:val="28"/>
        </w:rPr>
        <w:t>и осуществляемых только совместно с классом как учебной общностью и 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от</w:t>
      </w:r>
      <w:r>
        <w:rPr>
          <w:spacing w:val="1"/>
          <w:sz w:val="28"/>
        </w:rPr>
        <w:t xml:space="preserve"> </w:t>
      </w:r>
      <w:r>
        <w:rPr>
          <w:sz w:val="28"/>
        </w:rPr>
        <w:t>способности</w:t>
      </w:r>
      <w:r>
        <w:rPr>
          <w:spacing w:val="1"/>
          <w:sz w:val="28"/>
        </w:rPr>
        <w:t xml:space="preserve"> </w:t>
      </w:r>
      <w:r>
        <w:rPr>
          <w:sz w:val="28"/>
        </w:rPr>
        <w:t>только</w:t>
      </w:r>
      <w:r>
        <w:rPr>
          <w:spacing w:val="1"/>
          <w:sz w:val="28"/>
        </w:rPr>
        <w:t xml:space="preserve"> </w:t>
      </w:r>
      <w:r>
        <w:rPr>
          <w:sz w:val="28"/>
        </w:rPr>
        <w:t>осуществлять</w:t>
      </w:r>
      <w:r>
        <w:rPr>
          <w:spacing w:val="1"/>
          <w:sz w:val="28"/>
        </w:rPr>
        <w:t xml:space="preserve"> </w:t>
      </w:r>
      <w:r>
        <w:rPr>
          <w:sz w:val="28"/>
        </w:rPr>
        <w:t>принятие</w:t>
      </w:r>
      <w:r>
        <w:rPr>
          <w:spacing w:val="1"/>
          <w:sz w:val="28"/>
        </w:rPr>
        <w:t xml:space="preserve"> </w:t>
      </w:r>
      <w:r>
        <w:rPr>
          <w:sz w:val="28"/>
        </w:rPr>
        <w:t>заданной</w:t>
      </w:r>
      <w:r>
        <w:rPr>
          <w:spacing w:val="1"/>
          <w:sz w:val="28"/>
        </w:rPr>
        <w:t xml:space="preserve"> </w:t>
      </w:r>
      <w:r>
        <w:rPr>
          <w:sz w:val="28"/>
        </w:rPr>
        <w:t>педагогом</w:t>
      </w:r>
      <w:r>
        <w:rPr>
          <w:spacing w:val="1"/>
          <w:sz w:val="28"/>
        </w:rPr>
        <w:t xml:space="preserve"> </w:t>
      </w:r>
      <w:r>
        <w:rPr>
          <w:sz w:val="28"/>
        </w:rPr>
        <w:t>и</w:t>
      </w:r>
      <w:r>
        <w:rPr>
          <w:spacing w:val="1"/>
          <w:sz w:val="28"/>
        </w:rPr>
        <w:t xml:space="preserve"> </w:t>
      </w:r>
      <w:r>
        <w:rPr>
          <w:sz w:val="28"/>
        </w:rPr>
        <w:t>осмысленной</w:t>
      </w:r>
      <w:r>
        <w:rPr>
          <w:spacing w:val="1"/>
          <w:sz w:val="28"/>
        </w:rPr>
        <w:t xml:space="preserve"> </w:t>
      </w:r>
      <w:r>
        <w:rPr>
          <w:sz w:val="28"/>
        </w:rPr>
        <w:t>цели</w:t>
      </w:r>
      <w:r>
        <w:rPr>
          <w:spacing w:val="1"/>
          <w:sz w:val="28"/>
        </w:rPr>
        <w:t xml:space="preserve"> </w:t>
      </w:r>
      <w:r>
        <w:rPr>
          <w:sz w:val="28"/>
        </w:rPr>
        <w:t>к</w:t>
      </w:r>
      <w:r>
        <w:rPr>
          <w:spacing w:val="1"/>
          <w:sz w:val="28"/>
        </w:rPr>
        <w:t xml:space="preserve"> </w:t>
      </w:r>
      <w:r>
        <w:rPr>
          <w:sz w:val="28"/>
        </w:rPr>
        <w:t>овладению</w:t>
      </w:r>
      <w:r>
        <w:rPr>
          <w:spacing w:val="1"/>
          <w:sz w:val="28"/>
        </w:rPr>
        <w:t xml:space="preserve"> </w:t>
      </w:r>
      <w:r>
        <w:rPr>
          <w:sz w:val="28"/>
        </w:rPr>
        <w:t>этой</w:t>
      </w:r>
      <w:r>
        <w:rPr>
          <w:spacing w:val="1"/>
          <w:sz w:val="28"/>
        </w:rPr>
        <w:t xml:space="preserve"> </w:t>
      </w:r>
      <w:r>
        <w:rPr>
          <w:sz w:val="28"/>
        </w:rPr>
        <w:t>учебной</w:t>
      </w:r>
      <w:r>
        <w:rPr>
          <w:spacing w:val="1"/>
          <w:sz w:val="28"/>
        </w:rPr>
        <w:t xml:space="preserve"> </w:t>
      </w:r>
      <w:r>
        <w:rPr>
          <w:sz w:val="28"/>
        </w:rPr>
        <w:t>деятельностью</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мотивационно-</w:t>
      </w:r>
      <w:r>
        <w:rPr>
          <w:spacing w:val="1"/>
          <w:sz w:val="28"/>
        </w:rPr>
        <w:t xml:space="preserve"> </w:t>
      </w:r>
      <w:r>
        <w:rPr>
          <w:sz w:val="28"/>
        </w:rPr>
        <w:t>смыслового и операционно-технического компонентов, становление которой</w:t>
      </w:r>
      <w:r>
        <w:rPr>
          <w:spacing w:val="1"/>
          <w:sz w:val="28"/>
        </w:rPr>
        <w:t xml:space="preserve"> </w:t>
      </w:r>
      <w:r>
        <w:rPr>
          <w:sz w:val="28"/>
        </w:rPr>
        <w:t>осуществляется в форме учебного исследования, к новой внутренней позиции</w:t>
      </w:r>
      <w:r>
        <w:rPr>
          <w:spacing w:val="1"/>
          <w:sz w:val="28"/>
        </w:rPr>
        <w:t xml:space="preserve"> </w:t>
      </w:r>
      <w:r>
        <w:rPr>
          <w:sz w:val="28"/>
        </w:rPr>
        <w:t>обучающегося – направленности на самостоятельный познавательный поиск,</w:t>
      </w:r>
      <w:r>
        <w:rPr>
          <w:spacing w:val="1"/>
          <w:sz w:val="28"/>
        </w:rPr>
        <w:t xml:space="preserve"> </w:t>
      </w:r>
      <w:r>
        <w:rPr>
          <w:sz w:val="28"/>
        </w:rPr>
        <w:t>постановку</w:t>
      </w:r>
      <w:r>
        <w:rPr>
          <w:spacing w:val="1"/>
          <w:sz w:val="28"/>
        </w:rPr>
        <w:t xml:space="preserve"> </w:t>
      </w:r>
      <w:r>
        <w:rPr>
          <w:sz w:val="28"/>
        </w:rPr>
        <w:t>учебных</w:t>
      </w:r>
      <w:r>
        <w:rPr>
          <w:spacing w:val="1"/>
          <w:sz w:val="28"/>
        </w:rPr>
        <w:t xml:space="preserve"> </w:t>
      </w:r>
      <w:r>
        <w:rPr>
          <w:sz w:val="28"/>
        </w:rPr>
        <w:t>целей,</w:t>
      </w:r>
      <w:r>
        <w:rPr>
          <w:spacing w:val="1"/>
          <w:sz w:val="28"/>
        </w:rPr>
        <w:t xml:space="preserve"> </w:t>
      </w:r>
      <w:r>
        <w:rPr>
          <w:sz w:val="28"/>
        </w:rPr>
        <w:t>освоение</w:t>
      </w:r>
      <w:r>
        <w:rPr>
          <w:spacing w:val="1"/>
          <w:sz w:val="28"/>
        </w:rPr>
        <w:t xml:space="preserve"> </w:t>
      </w:r>
      <w:r>
        <w:rPr>
          <w:sz w:val="28"/>
        </w:rPr>
        <w:t>и</w:t>
      </w:r>
      <w:r>
        <w:rPr>
          <w:spacing w:val="1"/>
          <w:sz w:val="28"/>
        </w:rPr>
        <w:t xml:space="preserve"> </w:t>
      </w:r>
      <w:r>
        <w:rPr>
          <w:sz w:val="28"/>
        </w:rPr>
        <w:t>самостоятельное</w:t>
      </w:r>
      <w:r>
        <w:rPr>
          <w:spacing w:val="1"/>
          <w:sz w:val="28"/>
        </w:rPr>
        <w:t xml:space="preserve"> </w:t>
      </w:r>
      <w:r>
        <w:rPr>
          <w:sz w:val="28"/>
        </w:rPr>
        <w:t>осуществление</w:t>
      </w:r>
      <w:r>
        <w:rPr>
          <w:spacing w:val="-67"/>
          <w:sz w:val="28"/>
        </w:rPr>
        <w:t xml:space="preserve"> </w:t>
      </w:r>
      <w:r>
        <w:rPr>
          <w:sz w:val="28"/>
        </w:rPr>
        <w:t>контрольных</w:t>
      </w:r>
      <w:r>
        <w:rPr>
          <w:spacing w:val="1"/>
          <w:sz w:val="28"/>
        </w:rPr>
        <w:t xml:space="preserve"> </w:t>
      </w:r>
      <w:r>
        <w:rPr>
          <w:sz w:val="28"/>
        </w:rPr>
        <w:t>и</w:t>
      </w:r>
      <w:r>
        <w:rPr>
          <w:spacing w:val="1"/>
          <w:sz w:val="28"/>
        </w:rPr>
        <w:t xml:space="preserve"> </w:t>
      </w:r>
      <w:r>
        <w:rPr>
          <w:sz w:val="28"/>
        </w:rPr>
        <w:t>оценочных</w:t>
      </w:r>
      <w:r>
        <w:rPr>
          <w:spacing w:val="1"/>
          <w:sz w:val="28"/>
        </w:rPr>
        <w:t xml:space="preserve"> </w:t>
      </w:r>
      <w:r>
        <w:rPr>
          <w:sz w:val="28"/>
        </w:rPr>
        <w:t>действий,</w:t>
      </w:r>
      <w:r>
        <w:rPr>
          <w:spacing w:val="1"/>
          <w:sz w:val="28"/>
        </w:rPr>
        <w:t xml:space="preserve"> </w:t>
      </w:r>
      <w:r>
        <w:rPr>
          <w:sz w:val="28"/>
        </w:rPr>
        <w:t>инициативу</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p>
    <w:p w:rsidR="007D61C7" w:rsidRDefault="00C553C6" w:rsidP="007909D3">
      <w:pPr>
        <w:pStyle w:val="a4"/>
        <w:numPr>
          <w:ilvl w:val="0"/>
          <w:numId w:val="74"/>
        </w:numPr>
        <w:tabs>
          <w:tab w:val="left" w:pos="1678"/>
        </w:tabs>
        <w:spacing w:line="360" w:lineRule="auto"/>
        <w:ind w:right="548" w:firstLine="710"/>
        <w:rPr>
          <w:rFonts w:ascii="Symbol" w:hAnsi="Symbol"/>
          <w:sz w:val="28"/>
        </w:rPr>
      </w:pPr>
      <w:r>
        <w:rPr>
          <w:sz w:val="28"/>
        </w:rPr>
        <w:t>с осуществлением на каждом возрастном уровне (11–13 и 13–15 лет),</w:t>
      </w:r>
      <w:r>
        <w:rPr>
          <w:spacing w:val="1"/>
          <w:sz w:val="28"/>
        </w:rPr>
        <w:t xml:space="preserve"> </w:t>
      </w:r>
      <w:r>
        <w:rPr>
          <w:sz w:val="28"/>
        </w:rPr>
        <w:t>благодаря развитию рефлексии общих способов действий и возможностей их</w:t>
      </w:r>
      <w:r>
        <w:rPr>
          <w:spacing w:val="1"/>
          <w:sz w:val="28"/>
        </w:rPr>
        <w:t xml:space="preserve"> </w:t>
      </w:r>
      <w:r>
        <w:rPr>
          <w:sz w:val="28"/>
        </w:rPr>
        <w:t>переноса</w:t>
      </w:r>
      <w:r>
        <w:rPr>
          <w:spacing w:val="1"/>
          <w:sz w:val="28"/>
        </w:rPr>
        <w:t xml:space="preserve"> </w:t>
      </w:r>
      <w:r>
        <w:rPr>
          <w:sz w:val="28"/>
        </w:rPr>
        <w:t>в</w:t>
      </w:r>
      <w:r>
        <w:rPr>
          <w:spacing w:val="1"/>
          <w:sz w:val="28"/>
        </w:rPr>
        <w:t xml:space="preserve"> </w:t>
      </w:r>
      <w:r>
        <w:rPr>
          <w:sz w:val="28"/>
        </w:rPr>
        <w:t>различные</w:t>
      </w:r>
      <w:r>
        <w:rPr>
          <w:spacing w:val="1"/>
          <w:sz w:val="28"/>
        </w:rPr>
        <w:t xml:space="preserve"> </w:t>
      </w:r>
      <w:r>
        <w:rPr>
          <w:sz w:val="28"/>
        </w:rPr>
        <w:t>учебно-предметные</w:t>
      </w:r>
      <w:r>
        <w:rPr>
          <w:spacing w:val="1"/>
          <w:sz w:val="28"/>
        </w:rPr>
        <w:t xml:space="preserve"> </w:t>
      </w:r>
      <w:r>
        <w:rPr>
          <w:sz w:val="28"/>
        </w:rPr>
        <w:t>области,</w:t>
      </w:r>
      <w:r>
        <w:rPr>
          <w:spacing w:val="1"/>
          <w:sz w:val="28"/>
        </w:rPr>
        <w:t xml:space="preserve"> </w:t>
      </w:r>
      <w:r>
        <w:rPr>
          <w:sz w:val="28"/>
        </w:rPr>
        <w:t>качественного</w:t>
      </w:r>
      <w:r>
        <w:rPr>
          <w:spacing w:val="1"/>
          <w:sz w:val="28"/>
        </w:rPr>
        <w:t xml:space="preserve"> </w:t>
      </w:r>
      <w:r>
        <w:rPr>
          <w:sz w:val="28"/>
        </w:rPr>
        <w:t>преобразования</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моделирования,</w:t>
      </w:r>
      <w:r>
        <w:rPr>
          <w:spacing w:val="1"/>
          <w:sz w:val="28"/>
        </w:rPr>
        <w:t xml:space="preserve"> </w:t>
      </w:r>
      <w:r>
        <w:rPr>
          <w:sz w:val="28"/>
        </w:rPr>
        <w:t>контроля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перехода</w:t>
      </w:r>
      <w:r>
        <w:rPr>
          <w:spacing w:val="1"/>
          <w:sz w:val="28"/>
        </w:rPr>
        <w:t xml:space="preserve"> </w:t>
      </w:r>
      <w:r>
        <w:rPr>
          <w:sz w:val="28"/>
        </w:rPr>
        <w:t>от</w:t>
      </w:r>
      <w:r>
        <w:rPr>
          <w:spacing w:val="1"/>
          <w:sz w:val="28"/>
        </w:rPr>
        <w:t xml:space="preserve"> </w:t>
      </w:r>
      <w:r>
        <w:rPr>
          <w:sz w:val="28"/>
        </w:rPr>
        <w:t>самостоятельной</w:t>
      </w:r>
      <w:r>
        <w:rPr>
          <w:spacing w:val="1"/>
          <w:sz w:val="28"/>
        </w:rPr>
        <w:t xml:space="preserve"> </w:t>
      </w:r>
      <w:r>
        <w:rPr>
          <w:sz w:val="28"/>
        </w:rPr>
        <w:t>постановки</w:t>
      </w:r>
      <w:r>
        <w:rPr>
          <w:spacing w:val="1"/>
          <w:sz w:val="28"/>
        </w:rPr>
        <w:t xml:space="preserve"> </w:t>
      </w:r>
      <w:r>
        <w:rPr>
          <w:sz w:val="28"/>
        </w:rPr>
        <w:t>обучающимися</w:t>
      </w:r>
      <w:r>
        <w:rPr>
          <w:spacing w:val="1"/>
          <w:sz w:val="28"/>
        </w:rPr>
        <w:t xml:space="preserve"> </w:t>
      </w:r>
      <w:r>
        <w:rPr>
          <w:sz w:val="28"/>
        </w:rPr>
        <w:t>новых</w:t>
      </w:r>
      <w:r>
        <w:rPr>
          <w:spacing w:val="70"/>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к</w:t>
      </w:r>
      <w:r>
        <w:rPr>
          <w:spacing w:val="1"/>
          <w:sz w:val="28"/>
        </w:rPr>
        <w:t xml:space="preserve"> </w:t>
      </w:r>
      <w:r>
        <w:rPr>
          <w:sz w:val="28"/>
        </w:rPr>
        <w:t>развитию</w:t>
      </w:r>
      <w:r>
        <w:rPr>
          <w:spacing w:val="1"/>
          <w:sz w:val="28"/>
        </w:rPr>
        <w:t xml:space="preserve"> </w:t>
      </w:r>
      <w:r>
        <w:rPr>
          <w:sz w:val="28"/>
        </w:rPr>
        <w:t>способности</w:t>
      </w:r>
      <w:r>
        <w:rPr>
          <w:spacing w:val="1"/>
          <w:sz w:val="28"/>
        </w:rPr>
        <w:t xml:space="preserve"> </w:t>
      </w:r>
      <w:r>
        <w:rPr>
          <w:sz w:val="28"/>
        </w:rPr>
        <w:t>проектирования</w:t>
      </w:r>
      <w:r>
        <w:rPr>
          <w:spacing w:val="1"/>
          <w:sz w:val="28"/>
        </w:rPr>
        <w:t xml:space="preserve"> </w:t>
      </w:r>
      <w:r>
        <w:rPr>
          <w:sz w:val="28"/>
        </w:rPr>
        <w:t>собственной</w:t>
      </w:r>
      <w:r>
        <w:rPr>
          <w:spacing w:val="1"/>
          <w:sz w:val="28"/>
        </w:rPr>
        <w:t xml:space="preserve"> </w:t>
      </w:r>
      <w:r>
        <w:rPr>
          <w:sz w:val="28"/>
        </w:rPr>
        <w:t>учебной</w:t>
      </w:r>
      <w:r>
        <w:rPr>
          <w:spacing w:val="1"/>
          <w:sz w:val="28"/>
        </w:rPr>
        <w:t xml:space="preserve"> </w:t>
      </w:r>
      <w:r>
        <w:rPr>
          <w:sz w:val="28"/>
        </w:rPr>
        <w:t>деятельности</w:t>
      </w:r>
      <w:r>
        <w:rPr>
          <w:spacing w:val="-3"/>
          <w:sz w:val="28"/>
        </w:rPr>
        <w:t xml:space="preserve"> </w:t>
      </w:r>
      <w:r>
        <w:rPr>
          <w:sz w:val="28"/>
        </w:rPr>
        <w:t>и</w:t>
      </w:r>
      <w:r>
        <w:rPr>
          <w:spacing w:val="-2"/>
          <w:sz w:val="28"/>
        </w:rPr>
        <w:t xml:space="preserve"> </w:t>
      </w:r>
      <w:r>
        <w:rPr>
          <w:sz w:val="28"/>
        </w:rPr>
        <w:t>построению</w:t>
      </w:r>
      <w:r>
        <w:rPr>
          <w:spacing w:val="-4"/>
          <w:sz w:val="28"/>
        </w:rPr>
        <w:t xml:space="preserve"> </w:t>
      </w:r>
      <w:r>
        <w:rPr>
          <w:sz w:val="28"/>
        </w:rPr>
        <w:t>жизненных</w:t>
      </w:r>
      <w:r>
        <w:rPr>
          <w:spacing w:val="-6"/>
          <w:sz w:val="28"/>
        </w:rPr>
        <w:t xml:space="preserve"> </w:t>
      </w:r>
      <w:r>
        <w:rPr>
          <w:sz w:val="28"/>
        </w:rPr>
        <w:t>планов</w:t>
      </w:r>
      <w:r>
        <w:rPr>
          <w:spacing w:val="-4"/>
          <w:sz w:val="28"/>
        </w:rPr>
        <w:t xml:space="preserve"> </w:t>
      </w:r>
      <w:r>
        <w:rPr>
          <w:sz w:val="28"/>
        </w:rPr>
        <w:t>во</w:t>
      </w:r>
      <w:r>
        <w:rPr>
          <w:spacing w:val="2"/>
          <w:sz w:val="28"/>
        </w:rPr>
        <w:t xml:space="preserve"> </w:t>
      </w:r>
      <w:r>
        <w:rPr>
          <w:sz w:val="28"/>
        </w:rPr>
        <w:t>временнóй</w:t>
      </w:r>
      <w:r>
        <w:rPr>
          <w:spacing w:val="-2"/>
          <w:sz w:val="28"/>
        </w:rPr>
        <w:t xml:space="preserve"> </w:t>
      </w:r>
      <w:r>
        <w:rPr>
          <w:sz w:val="28"/>
        </w:rPr>
        <w:t>перспективе;</w:t>
      </w:r>
    </w:p>
    <w:p w:rsidR="007D61C7" w:rsidRDefault="00C553C6" w:rsidP="007909D3">
      <w:pPr>
        <w:pStyle w:val="a4"/>
        <w:numPr>
          <w:ilvl w:val="0"/>
          <w:numId w:val="74"/>
        </w:numPr>
        <w:tabs>
          <w:tab w:val="left" w:pos="1678"/>
        </w:tabs>
        <w:spacing w:line="355" w:lineRule="auto"/>
        <w:ind w:right="545" w:firstLine="710"/>
        <w:rPr>
          <w:rFonts w:ascii="Symbol" w:hAnsi="Symbol"/>
          <w:sz w:val="28"/>
        </w:rPr>
      </w:pPr>
      <w:r>
        <w:rPr>
          <w:sz w:val="28"/>
        </w:rPr>
        <w:t>с формированием у обучающегося научного типа мышления, который</w:t>
      </w:r>
      <w:r>
        <w:rPr>
          <w:spacing w:val="1"/>
          <w:sz w:val="28"/>
        </w:rPr>
        <w:t xml:space="preserve"> </w:t>
      </w:r>
      <w:r>
        <w:rPr>
          <w:sz w:val="28"/>
        </w:rPr>
        <w:t>ориентирует</w:t>
      </w:r>
      <w:r>
        <w:rPr>
          <w:spacing w:val="1"/>
          <w:sz w:val="28"/>
        </w:rPr>
        <w:t xml:space="preserve"> </w:t>
      </w:r>
      <w:r>
        <w:rPr>
          <w:sz w:val="28"/>
        </w:rPr>
        <w:t>его</w:t>
      </w:r>
      <w:r>
        <w:rPr>
          <w:spacing w:val="1"/>
          <w:sz w:val="28"/>
        </w:rPr>
        <w:t xml:space="preserve"> </w:t>
      </w:r>
      <w:r>
        <w:rPr>
          <w:sz w:val="28"/>
        </w:rPr>
        <w:t>на</w:t>
      </w:r>
      <w:r>
        <w:rPr>
          <w:spacing w:val="1"/>
          <w:sz w:val="28"/>
        </w:rPr>
        <w:t xml:space="preserve"> </w:t>
      </w:r>
      <w:r>
        <w:rPr>
          <w:sz w:val="28"/>
        </w:rPr>
        <w:t>общекультурные</w:t>
      </w:r>
      <w:r>
        <w:rPr>
          <w:spacing w:val="1"/>
          <w:sz w:val="28"/>
        </w:rPr>
        <w:t xml:space="preserve"> </w:t>
      </w:r>
      <w:r>
        <w:rPr>
          <w:sz w:val="28"/>
        </w:rPr>
        <w:t>образцы,</w:t>
      </w:r>
      <w:r>
        <w:rPr>
          <w:spacing w:val="1"/>
          <w:sz w:val="28"/>
        </w:rPr>
        <w:t xml:space="preserve"> </w:t>
      </w:r>
      <w:r>
        <w:rPr>
          <w:sz w:val="28"/>
        </w:rPr>
        <w:t>нормы,</w:t>
      </w:r>
      <w:r>
        <w:rPr>
          <w:spacing w:val="1"/>
          <w:sz w:val="28"/>
        </w:rPr>
        <w:t xml:space="preserve"> </w:t>
      </w:r>
      <w:r>
        <w:rPr>
          <w:sz w:val="28"/>
        </w:rPr>
        <w:t>эталоны</w:t>
      </w:r>
      <w:r>
        <w:rPr>
          <w:spacing w:val="1"/>
          <w:sz w:val="28"/>
        </w:rPr>
        <w:t xml:space="preserve"> </w:t>
      </w:r>
      <w:r>
        <w:rPr>
          <w:sz w:val="28"/>
        </w:rPr>
        <w:t>и</w:t>
      </w:r>
      <w:r>
        <w:rPr>
          <w:spacing w:val="1"/>
          <w:sz w:val="28"/>
        </w:rPr>
        <w:t xml:space="preserve"> </w:t>
      </w:r>
      <w:r>
        <w:rPr>
          <w:sz w:val="28"/>
        </w:rPr>
        <w:t>закономерности взаимодействия</w:t>
      </w:r>
      <w:r>
        <w:rPr>
          <w:spacing w:val="1"/>
          <w:sz w:val="28"/>
        </w:rPr>
        <w:t xml:space="preserve"> </w:t>
      </w:r>
      <w:r>
        <w:rPr>
          <w:sz w:val="28"/>
        </w:rPr>
        <w:t>с</w:t>
      </w:r>
      <w:r>
        <w:rPr>
          <w:spacing w:val="1"/>
          <w:sz w:val="28"/>
        </w:rPr>
        <w:t xml:space="preserve"> </w:t>
      </w:r>
      <w:r>
        <w:rPr>
          <w:sz w:val="28"/>
        </w:rPr>
        <w:t>окружающим</w:t>
      </w:r>
      <w:r>
        <w:rPr>
          <w:spacing w:val="1"/>
          <w:sz w:val="28"/>
        </w:rPr>
        <w:t xml:space="preserve"> </w:t>
      </w:r>
      <w:r>
        <w:rPr>
          <w:sz w:val="28"/>
        </w:rPr>
        <w:t>миром;</w:t>
      </w:r>
    </w:p>
    <w:p w:rsidR="00FD5295" w:rsidRPr="00FD5295" w:rsidRDefault="00C553C6" w:rsidP="00FD5295">
      <w:pPr>
        <w:pStyle w:val="a4"/>
        <w:numPr>
          <w:ilvl w:val="0"/>
          <w:numId w:val="74"/>
        </w:numPr>
        <w:tabs>
          <w:tab w:val="left" w:pos="1678"/>
        </w:tabs>
        <w:spacing w:line="357" w:lineRule="auto"/>
        <w:ind w:left="1677" w:right="547"/>
        <w:rPr>
          <w:rFonts w:ascii="Symbol" w:hAnsi="Symbol"/>
          <w:sz w:val="28"/>
        </w:rPr>
      </w:pPr>
      <w:r w:rsidRPr="00FD5295">
        <w:rPr>
          <w:sz w:val="28"/>
        </w:rPr>
        <w:t>с</w:t>
      </w:r>
      <w:r w:rsidRPr="00FD5295">
        <w:rPr>
          <w:spacing w:val="1"/>
          <w:sz w:val="28"/>
        </w:rPr>
        <w:t xml:space="preserve"> </w:t>
      </w:r>
      <w:r w:rsidRPr="00FD5295">
        <w:rPr>
          <w:sz w:val="28"/>
        </w:rPr>
        <w:t>овладением</w:t>
      </w:r>
      <w:r w:rsidRPr="00FD5295">
        <w:rPr>
          <w:spacing w:val="1"/>
          <w:sz w:val="28"/>
        </w:rPr>
        <w:t xml:space="preserve"> </w:t>
      </w:r>
      <w:r w:rsidRPr="00FD5295">
        <w:rPr>
          <w:sz w:val="28"/>
        </w:rPr>
        <w:t>коммуникативными</w:t>
      </w:r>
      <w:r w:rsidRPr="00FD5295">
        <w:rPr>
          <w:spacing w:val="1"/>
          <w:sz w:val="28"/>
        </w:rPr>
        <w:t xml:space="preserve"> </w:t>
      </w:r>
      <w:r w:rsidRPr="00FD5295">
        <w:rPr>
          <w:sz w:val="28"/>
        </w:rPr>
        <w:t>средствами</w:t>
      </w:r>
      <w:r w:rsidRPr="00FD5295">
        <w:rPr>
          <w:spacing w:val="1"/>
          <w:sz w:val="28"/>
        </w:rPr>
        <w:t xml:space="preserve"> </w:t>
      </w:r>
      <w:r w:rsidRPr="00FD5295">
        <w:rPr>
          <w:sz w:val="28"/>
        </w:rPr>
        <w:t>и</w:t>
      </w:r>
      <w:r w:rsidRPr="00FD5295">
        <w:rPr>
          <w:spacing w:val="1"/>
          <w:sz w:val="28"/>
        </w:rPr>
        <w:t xml:space="preserve"> </w:t>
      </w:r>
      <w:r w:rsidRPr="00FD5295">
        <w:rPr>
          <w:sz w:val="28"/>
        </w:rPr>
        <w:t>способами</w:t>
      </w:r>
      <w:r w:rsidRPr="00FD5295">
        <w:rPr>
          <w:spacing w:val="-67"/>
          <w:sz w:val="28"/>
        </w:rPr>
        <w:t xml:space="preserve"> </w:t>
      </w:r>
      <w:r w:rsidRPr="00FD5295">
        <w:rPr>
          <w:sz w:val="28"/>
        </w:rPr>
        <w:t>организации</w:t>
      </w:r>
      <w:r w:rsidRPr="00FD5295">
        <w:rPr>
          <w:spacing w:val="1"/>
          <w:sz w:val="28"/>
        </w:rPr>
        <w:t xml:space="preserve"> </w:t>
      </w:r>
      <w:r w:rsidRPr="00FD5295">
        <w:rPr>
          <w:sz w:val="28"/>
        </w:rPr>
        <w:t>кооперации</w:t>
      </w:r>
      <w:r w:rsidRPr="00FD5295">
        <w:rPr>
          <w:spacing w:val="1"/>
          <w:sz w:val="28"/>
        </w:rPr>
        <w:t xml:space="preserve"> </w:t>
      </w:r>
      <w:r w:rsidRPr="00FD5295">
        <w:rPr>
          <w:sz w:val="28"/>
        </w:rPr>
        <w:t>и</w:t>
      </w:r>
      <w:r w:rsidRPr="00FD5295">
        <w:rPr>
          <w:spacing w:val="1"/>
          <w:sz w:val="28"/>
        </w:rPr>
        <w:t xml:space="preserve"> </w:t>
      </w:r>
      <w:r w:rsidRPr="00FD5295">
        <w:rPr>
          <w:sz w:val="28"/>
        </w:rPr>
        <w:t>сотрудничества,</w:t>
      </w:r>
      <w:r w:rsidRPr="00FD5295">
        <w:rPr>
          <w:spacing w:val="1"/>
          <w:sz w:val="28"/>
        </w:rPr>
        <w:t xml:space="preserve"> </w:t>
      </w:r>
      <w:r w:rsidRPr="00FD5295">
        <w:rPr>
          <w:sz w:val="28"/>
        </w:rPr>
        <w:t>развитием</w:t>
      </w:r>
      <w:r w:rsidRPr="00FD5295">
        <w:rPr>
          <w:spacing w:val="1"/>
          <w:sz w:val="28"/>
        </w:rPr>
        <w:t xml:space="preserve"> </w:t>
      </w:r>
      <w:r w:rsidRPr="00FD5295">
        <w:rPr>
          <w:sz w:val="28"/>
        </w:rPr>
        <w:t>учебного</w:t>
      </w:r>
      <w:r w:rsidRPr="00FD5295">
        <w:rPr>
          <w:spacing w:val="1"/>
          <w:sz w:val="28"/>
        </w:rPr>
        <w:t xml:space="preserve"> </w:t>
      </w:r>
      <w:r w:rsidRPr="00FD5295">
        <w:rPr>
          <w:sz w:val="28"/>
        </w:rPr>
        <w:t>сотрудничества,</w:t>
      </w:r>
      <w:r w:rsidRPr="00FD5295">
        <w:rPr>
          <w:spacing w:val="1"/>
          <w:sz w:val="28"/>
        </w:rPr>
        <w:t xml:space="preserve"> </w:t>
      </w:r>
      <w:r w:rsidRPr="00FD5295">
        <w:rPr>
          <w:sz w:val="28"/>
        </w:rPr>
        <w:t>реализуемого</w:t>
      </w:r>
      <w:r w:rsidRPr="00FD5295">
        <w:rPr>
          <w:spacing w:val="1"/>
          <w:sz w:val="28"/>
        </w:rPr>
        <w:t xml:space="preserve"> </w:t>
      </w:r>
      <w:r w:rsidRPr="00FD5295">
        <w:rPr>
          <w:sz w:val="28"/>
        </w:rPr>
        <w:t>в</w:t>
      </w:r>
      <w:r w:rsidRPr="00FD5295">
        <w:rPr>
          <w:spacing w:val="1"/>
          <w:sz w:val="28"/>
        </w:rPr>
        <w:t xml:space="preserve"> </w:t>
      </w:r>
      <w:r w:rsidRPr="00FD5295">
        <w:rPr>
          <w:sz w:val="28"/>
        </w:rPr>
        <w:t>отношениях</w:t>
      </w:r>
      <w:r w:rsidRPr="00FD5295">
        <w:rPr>
          <w:spacing w:val="1"/>
          <w:sz w:val="28"/>
        </w:rPr>
        <w:t xml:space="preserve"> </w:t>
      </w:r>
      <w:r w:rsidRPr="00FD5295">
        <w:rPr>
          <w:sz w:val="28"/>
        </w:rPr>
        <w:t>обучающихся</w:t>
      </w:r>
      <w:r w:rsidRPr="00FD5295">
        <w:rPr>
          <w:spacing w:val="1"/>
          <w:sz w:val="28"/>
        </w:rPr>
        <w:t xml:space="preserve"> </w:t>
      </w:r>
      <w:r w:rsidRPr="00FD5295">
        <w:rPr>
          <w:sz w:val="28"/>
        </w:rPr>
        <w:t>с</w:t>
      </w:r>
      <w:r w:rsidRPr="00FD5295">
        <w:rPr>
          <w:spacing w:val="1"/>
          <w:sz w:val="28"/>
        </w:rPr>
        <w:t xml:space="preserve"> </w:t>
      </w:r>
      <w:r w:rsidRPr="00FD5295">
        <w:rPr>
          <w:sz w:val="28"/>
        </w:rPr>
        <w:t>учителем</w:t>
      </w:r>
      <w:r w:rsidRPr="00FD5295">
        <w:rPr>
          <w:spacing w:val="1"/>
          <w:sz w:val="28"/>
        </w:rPr>
        <w:t xml:space="preserve"> </w:t>
      </w:r>
      <w:r w:rsidRPr="00FD5295">
        <w:rPr>
          <w:sz w:val="28"/>
        </w:rPr>
        <w:t>и</w:t>
      </w:r>
      <w:r w:rsidRPr="00FD5295">
        <w:rPr>
          <w:spacing w:val="1"/>
          <w:sz w:val="28"/>
        </w:rPr>
        <w:t xml:space="preserve"> </w:t>
      </w:r>
      <w:r w:rsidRPr="00FD5295">
        <w:rPr>
          <w:sz w:val="28"/>
        </w:rPr>
        <w:t>сверстниками;</w:t>
      </w:r>
    </w:p>
    <w:p w:rsidR="007D61C7" w:rsidRPr="00FD5295" w:rsidRDefault="00C553C6" w:rsidP="00FD5295">
      <w:pPr>
        <w:pStyle w:val="a4"/>
        <w:numPr>
          <w:ilvl w:val="0"/>
          <w:numId w:val="74"/>
        </w:numPr>
        <w:tabs>
          <w:tab w:val="left" w:pos="1678"/>
        </w:tabs>
        <w:spacing w:line="357" w:lineRule="auto"/>
        <w:ind w:left="1677" w:right="547"/>
        <w:rPr>
          <w:rFonts w:ascii="Symbol" w:hAnsi="Symbol"/>
          <w:sz w:val="28"/>
        </w:rPr>
      </w:pPr>
      <w:r w:rsidRPr="00FD5295">
        <w:rPr>
          <w:sz w:val="28"/>
        </w:rPr>
        <w:t>с</w:t>
      </w:r>
      <w:r w:rsidRPr="00FD5295">
        <w:rPr>
          <w:spacing w:val="36"/>
          <w:sz w:val="28"/>
        </w:rPr>
        <w:t xml:space="preserve"> </w:t>
      </w:r>
      <w:r w:rsidRPr="00FD5295">
        <w:rPr>
          <w:sz w:val="28"/>
        </w:rPr>
        <w:t>изменением</w:t>
      </w:r>
      <w:r w:rsidRPr="00FD5295">
        <w:rPr>
          <w:spacing w:val="37"/>
          <w:sz w:val="28"/>
        </w:rPr>
        <w:t xml:space="preserve"> </w:t>
      </w:r>
      <w:r w:rsidRPr="00FD5295">
        <w:rPr>
          <w:sz w:val="28"/>
        </w:rPr>
        <w:t>формы</w:t>
      </w:r>
      <w:r w:rsidRPr="00FD5295">
        <w:rPr>
          <w:spacing w:val="37"/>
          <w:sz w:val="28"/>
        </w:rPr>
        <w:t xml:space="preserve"> </w:t>
      </w:r>
      <w:r w:rsidRPr="00FD5295">
        <w:rPr>
          <w:sz w:val="28"/>
        </w:rPr>
        <w:t>организации</w:t>
      </w:r>
      <w:r w:rsidRPr="00FD5295">
        <w:rPr>
          <w:spacing w:val="35"/>
          <w:sz w:val="28"/>
        </w:rPr>
        <w:t xml:space="preserve"> </w:t>
      </w:r>
      <w:r w:rsidRPr="00FD5295">
        <w:rPr>
          <w:sz w:val="28"/>
        </w:rPr>
        <w:t>учебной</w:t>
      </w:r>
      <w:r w:rsidRPr="00FD5295">
        <w:rPr>
          <w:spacing w:val="36"/>
          <w:sz w:val="28"/>
        </w:rPr>
        <w:t xml:space="preserve"> </w:t>
      </w:r>
      <w:r w:rsidRPr="00FD5295">
        <w:rPr>
          <w:sz w:val="28"/>
        </w:rPr>
        <w:t>деятельности</w:t>
      </w:r>
      <w:r w:rsidRPr="00FD5295">
        <w:rPr>
          <w:spacing w:val="35"/>
          <w:sz w:val="28"/>
        </w:rPr>
        <w:t xml:space="preserve"> </w:t>
      </w:r>
      <w:r w:rsidRPr="00FD5295">
        <w:rPr>
          <w:sz w:val="28"/>
        </w:rPr>
        <w:t>и</w:t>
      </w:r>
      <w:r w:rsidRPr="00FD5295">
        <w:rPr>
          <w:spacing w:val="40"/>
          <w:sz w:val="28"/>
        </w:rPr>
        <w:t xml:space="preserve"> </w:t>
      </w:r>
      <w:r w:rsidRPr="00FD5295">
        <w:rPr>
          <w:sz w:val="28"/>
        </w:rPr>
        <w:t>учебного</w:t>
      </w:r>
    </w:p>
    <w:p w:rsidR="007D61C7" w:rsidRDefault="007D61C7">
      <w:pPr>
        <w:jc w:val="both"/>
        <w:rPr>
          <w:rFonts w:ascii="Symbol" w:hAnsi="Symbol"/>
          <w:sz w:val="28"/>
        </w:rPr>
        <w:sectPr w:rsidR="007D61C7">
          <w:pgSz w:w="11910" w:h="16840"/>
          <w:pgMar w:top="1040" w:right="20" w:bottom="1140" w:left="1160" w:header="0" w:footer="880" w:gutter="0"/>
          <w:cols w:space="720"/>
        </w:sectPr>
      </w:pPr>
    </w:p>
    <w:p w:rsidR="007D61C7" w:rsidRDefault="00C553C6">
      <w:pPr>
        <w:pStyle w:val="a3"/>
        <w:spacing w:before="67" w:line="362" w:lineRule="auto"/>
        <w:ind w:right="543" w:firstLine="0"/>
      </w:pPr>
      <w:r>
        <w:lastRenderedPageBreak/>
        <w:t>сотрудничества от классно-урочной к лабораторно-семинарской и лекционно-</w:t>
      </w:r>
      <w:r>
        <w:rPr>
          <w:spacing w:val="1"/>
        </w:rPr>
        <w:t xml:space="preserve"> </w:t>
      </w:r>
      <w:r>
        <w:t>лабораторной исследовательской.</w:t>
      </w:r>
    </w:p>
    <w:p w:rsidR="007D61C7" w:rsidRDefault="00C553C6">
      <w:pPr>
        <w:pStyle w:val="a3"/>
        <w:spacing w:line="360" w:lineRule="auto"/>
        <w:ind w:right="543"/>
      </w:pPr>
      <w:r>
        <w:t>Переход обучающегося в основную школу совпадает с первым этапом</w:t>
      </w:r>
      <w:r>
        <w:rPr>
          <w:spacing w:val="1"/>
        </w:rPr>
        <w:t xml:space="preserve"> </w:t>
      </w:r>
      <w:r>
        <w:t>подросткового</w:t>
      </w:r>
      <w:r>
        <w:rPr>
          <w:spacing w:val="1"/>
        </w:rPr>
        <w:t xml:space="preserve"> </w:t>
      </w:r>
      <w:r>
        <w:t>развития</w:t>
      </w:r>
      <w:r>
        <w:rPr>
          <w:spacing w:val="1"/>
        </w:rPr>
        <w:t xml:space="preserve"> </w:t>
      </w:r>
      <w:r>
        <w:rPr>
          <w:b/>
          <w:i/>
        </w:rPr>
        <w:t>-</w:t>
      </w:r>
      <w:r>
        <w:rPr>
          <w:b/>
          <w:i/>
          <w:spacing w:val="1"/>
        </w:rPr>
        <w:t xml:space="preserve"> </w:t>
      </w:r>
      <w:r>
        <w:t>переходом</w:t>
      </w:r>
      <w:r>
        <w:rPr>
          <w:spacing w:val="1"/>
        </w:rPr>
        <w:t xml:space="preserve"> </w:t>
      </w:r>
      <w:r>
        <w:t>к</w:t>
      </w:r>
      <w:r>
        <w:rPr>
          <w:spacing w:val="1"/>
        </w:rPr>
        <w:t xml:space="preserve"> </w:t>
      </w:r>
      <w:r>
        <w:t>кризису</w:t>
      </w:r>
      <w:r>
        <w:rPr>
          <w:spacing w:val="1"/>
        </w:rPr>
        <w:t xml:space="preserve"> </w:t>
      </w:r>
      <w:r>
        <w:t>младшего</w:t>
      </w:r>
      <w:r>
        <w:rPr>
          <w:spacing w:val="1"/>
        </w:rPr>
        <w:t xml:space="preserve"> </w:t>
      </w:r>
      <w:r>
        <w:t>подросткового</w:t>
      </w:r>
      <w:r>
        <w:rPr>
          <w:spacing w:val="1"/>
        </w:rPr>
        <w:t xml:space="preserve"> </w:t>
      </w:r>
      <w:r>
        <w:t>возраста (11–13 лет, 5–7 классы), характеризующимся началом перехода от</w:t>
      </w:r>
      <w:r>
        <w:rPr>
          <w:spacing w:val="1"/>
        </w:rPr>
        <w:t xml:space="preserve"> </w:t>
      </w:r>
      <w:r>
        <w:t>детства</w:t>
      </w:r>
      <w:r>
        <w:rPr>
          <w:spacing w:val="1"/>
        </w:rPr>
        <w:t xml:space="preserve"> </w:t>
      </w:r>
      <w:r>
        <w:t>к</w:t>
      </w:r>
      <w:r>
        <w:rPr>
          <w:spacing w:val="1"/>
        </w:rPr>
        <w:t xml:space="preserve"> </w:t>
      </w:r>
      <w:r>
        <w:t>взрослости,</w:t>
      </w:r>
      <w:r>
        <w:rPr>
          <w:spacing w:val="1"/>
        </w:rPr>
        <w:t xml:space="preserve"> </w:t>
      </w:r>
      <w:r>
        <w:t>при</w:t>
      </w:r>
      <w:r>
        <w:rPr>
          <w:spacing w:val="1"/>
        </w:rPr>
        <w:t xml:space="preserve"> </w:t>
      </w:r>
      <w:r>
        <w:t>котором</w:t>
      </w:r>
      <w:r>
        <w:rPr>
          <w:spacing w:val="1"/>
        </w:rPr>
        <w:t xml:space="preserve"> </w:t>
      </w:r>
      <w:r>
        <w:t>центральным</w:t>
      </w:r>
      <w:r>
        <w:rPr>
          <w:spacing w:val="1"/>
        </w:rPr>
        <w:t xml:space="preserve"> </w:t>
      </w:r>
      <w:r>
        <w:t>и</w:t>
      </w:r>
      <w:r>
        <w:rPr>
          <w:spacing w:val="1"/>
        </w:rPr>
        <w:t xml:space="preserve"> </w:t>
      </w:r>
      <w:r>
        <w:t>специфическим</w:t>
      </w:r>
      <w:r>
        <w:rPr>
          <w:spacing w:val="-67"/>
        </w:rPr>
        <w:t xml:space="preserve"> </w:t>
      </w:r>
      <w:r>
        <w:t>новообразованием в личности подростка является возникновение и развитие</w:t>
      </w:r>
      <w:r>
        <w:rPr>
          <w:spacing w:val="1"/>
        </w:rPr>
        <w:t xml:space="preserve"> </w:t>
      </w:r>
      <w:r>
        <w:t>самосознания</w:t>
      </w:r>
      <w:r>
        <w:rPr>
          <w:spacing w:val="1"/>
        </w:rPr>
        <w:t xml:space="preserve"> </w:t>
      </w:r>
      <w:r>
        <w:t>– представления о том, что он уже не ребенок, т. е. чувства</w:t>
      </w:r>
      <w:r>
        <w:rPr>
          <w:spacing w:val="1"/>
        </w:rPr>
        <w:t xml:space="preserve"> </w:t>
      </w:r>
      <w:r>
        <w:t>взрослости,</w:t>
      </w:r>
      <w:r>
        <w:rPr>
          <w:spacing w:val="1"/>
        </w:rPr>
        <w:t xml:space="preserve"> </w:t>
      </w:r>
      <w:r>
        <w:t>а</w:t>
      </w:r>
      <w:r>
        <w:rPr>
          <w:spacing w:val="1"/>
        </w:rPr>
        <w:t xml:space="preserve"> </w:t>
      </w:r>
      <w:r>
        <w:t>также</w:t>
      </w:r>
      <w:r>
        <w:rPr>
          <w:spacing w:val="1"/>
        </w:rPr>
        <w:t xml:space="preserve"> </w:t>
      </w:r>
      <w:r>
        <w:t>внутренней</w:t>
      </w:r>
      <w:r>
        <w:rPr>
          <w:spacing w:val="1"/>
        </w:rPr>
        <w:t xml:space="preserve"> </w:t>
      </w:r>
      <w:r>
        <w:t>переориентацией</w:t>
      </w:r>
      <w:r>
        <w:rPr>
          <w:spacing w:val="1"/>
        </w:rPr>
        <w:t xml:space="preserve"> </w:t>
      </w:r>
      <w:r>
        <w:t>подростка</w:t>
      </w:r>
      <w:r>
        <w:rPr>
          <w:spacing w:val="1"/>
        </w:rPr>
        <w:t xml:space="preserve"> </w:t>
      </w:r>
      <w:r>
        <w:t>с</w:t>
      </w:r>
      <w:r>
        <w:rPr>
          <w:spacing w:val="1"/>
        </w:rPr>
        <w:t xml:space="preserve"> </w:t>
      </w:r>
      <w:r>
        <w:t>правил</w:t>
      </w:r>
      <w:r>
        <w:rPr>
          <w:spacing w:val="1"/>
        </w:rPr>
        <w:t xml:space="preserve"> </w:t>
      </w:r>
      <w:r>
        <w:t>и</w:t>
      </w:r>
      <w:r>
        <w:rPr>
          <w:spacing w:val="1"/>
        </w:rPr>
        <w:t xml:space="preserve"> </w:t>
      </w:r>
      <w:r>
        <w:t>ограничений,</w:t>
      </w:r>
      <w:r>
        <w:rPr>
          <w:spacing w:val="1"/>
        </w:rPr>
        <w:t xml:space="preserve"> </w:t>
      </w:r>
      <w:r>
        <w:t>связанных</w:t>
      </w:r>
      <w:r>
        <w:rPr>
          <w:spacing w:val="1"/>
        </w:rPr>
        <w:t xml:space="preserve"> </w:t>
      </w:r>
      <w:r>
        <w:t>с</w:t>
      </w:r>
      <w:r>
        <w:rPr>
          <w:spacing w:val="1"/>
        </w:rPr>
        <w:t xml:space="preserve"> </w:t>
      </w:r>
      <w:r>
        <w:t>моралью</w:t>
      </w:r>
      <w:r>
        <w:rPr>
          <w:spacing w:val="1"/>
        </w:rPr>
        <w:t xml:space="preserve"> </w:t>
      </w:r>
      <w:r>
        <w:t>послушания,</w:t>
      </w:r>
      <w:r>
        <w:rPr>
          <w:spacing w:val="1"/>
        </w:rPr>
        <w:t xml:space="preserve"> </w:t>
      </w:r>
      <w:r>
        <w:t>на</w:t>
      </w:r>
      <w:r>
        <w:rPr>
          <w:spacing w:val="1"/>
        </w:rPr>
        <w:t xml:space="preserve"> </w:t>
      </w:r>
      <w:r>
        <w:t>нормы</w:t>
      </w:r>
      <w:r>
        <w:rPr>
          <w:spacing w:val="1"/>
        </w:rPr>
        <w:t xml:space="preserve"> </w:t>
      </w:r>
      <w:r>
        <w:t>поведения</w:t>
      </w:r>
      <w:r>
        <w:rPr>
          <w:spacing w:val="1"/>
        </w:rPr>
        <w:t xml:space="preserve"> </w:t>
      </w:r>
      <w:r>
        <w:t>взрослых.</w:t>
      </w:r>
    </w:p>
    <w:p w:rsidR="007D61C7" w:rsidRDefault="00C553C6">
      <w:pPr>
        <w:pStyle w:val="a3"/>
        <w:spacing w:line="362" w:lineRule="auto"/>
        <w:ind w:right="544"/>
      </w:pPr>
      <w:r>
        <w:t>Второй</w:t>
      </w:r>
      <w:r>
        <w:rPr>
          <w:spacing w:val="1"/>
        </w:rPr>
        <w:t xml:space="preserve"> </w:t>
      </w:r>
      <w:r>
        <w:t>этап</w:t>
      </w:r>
      <w:r>
        <w:rPr>
          <w:spacing w:val="1"/>
        </w:rPr>
        <w:t xml:space="preserve"> </w:t>
      </w:r>
      <w:r>
        <w:t>подросткового</w:t>
      </w:r>
      <w:r>
        <w:rPr>
          <w:spacing w:val="1"/>
        </w:rPr>
        <w:t xml:space="preserve"> </w:t>
      </w:r>
      <w:r>
        <w:t>развития</w:t>
      </w:r>
      <w:r>
        <w:rPr>
          <w:spacing w:val="1"/>
        </w:rPr>
        <w:t xml:space="preserve"> </w:t>
      </w:r>
      <w:r>
        <w:t>(14–15</w:t>
      </w:r>
      <w:r>
        <w:rPr>
          <w:spacing w:val="1"/>
        </w:rPr>
        <w:t xml:space="preserve"> </w:t>
      </w:r>
      <w:r>
        <w:t>лет,</w:t>
      </w:r>
      <w:r>
        <w:rPr>
          <w:spacing w:val="1"/>
        </w:rPr>
        <w:t xml:space="preserve"> </w:t>
      </w:r>
      <w:r>
        <w:t>8–9</w:t>
      </w:r>
      <w:r>
        <w:rPr>
          <w:spacing w:val="1"/>
        </w:rPr>
        <w:t xml:space="preserve"> </w:t>
      </w:r>
      <w:r>
        <w:t>классы),</w:t>
      </w:r>
      <w:r>
        <w:rPr>
          <w:spacing w:val="1"/>
        </w:rPr>
        <w:t xml:space="preserve"> </w:t>
      </w:r>
      <w:r>
        <w:t>характеризуется:</w:t>
      </w:r>
    </w:p>
    <w:p w:rsidR="007D61C7" w:rsidRDefault="00C553C6" w:rsidP="007909D3">
      <w:pPr>
        <w:pStyle w:val="a4"/>
        <w:numPr>
          <w:ilvl w:val="0"/>
          <w:numId w:val="74"/>
        </w:numPr>
        <w:tabs>
          <w:tab w:val="left" w:pos="1678"/>
        </w:tabs>
        <w:spacing w:line="357" w:lineRule="auto"/>
        <w:ind w:right="543" w:firstLine="710"/>
        <w:rPr>
          <w:rFonts w:ascii="Symbol" w:hAnsi="Symbol"/>
          <w:sz w:val="28"/>
        </w:rPr>
      </w:pPr>
      <w:r>
        <w:rPr>
          <w:sz w:val="28"/>
        </w:rPr>
        <w:t>бурным, скачкообразным</w:t>
      </w:r>
      <w:r>
        <w:rPr>
          <w:spacing w:val="70"/>
          <w:sz w:val="28"/>
        </w:rPr>
        <w:t xml:space="preserve"> </w:t>
      </w:r>
      <w:r>
        <w:rPr>
          <w:sz w:val="28"/>
        </w:rPr>
        <w:t>характером развития, т. е. происходящими</w:t>
      </w:r>
      <w:r>
        <w:rPr>
          <w:spacing w:val="1"/>
          <w:sz w:val="28"/>
        </w:rPr>
        <w:t xml:space="preserve"> </w:t>
      </w:r>
      <w:r>
        <w:rPr>
          <w:sz w:val="28"/>
        </w:rPr>
        <w:t>за</w:t>
      </w:r>
      <w:r>
        <w:rPr>
          <w:spacing w:val="1"/>
          <w:sz w:val="28"/>
        </w:rPr>
        <w:t xml:space="preserve"> </w:t>
      </w:r>
      <w:r>
        <w:rPr>
          <w:sz w:val="28"/>
        </w:rPr>
        <w:t>сравнительно</w:t>
      </w:r>
      <w:r>
        <w:rPr>
          <w:spacing w:val="1"/>
          <w:sz w:val="28"/>
        </w:rPr>
        <w:t xml:space="preserve"> </w:t>
      </w:r>
      <w:r>
        <w:rPr>
          <w:sz w:val="28"/>
        </w:rPr>
        <w:t>короткий</w:t>
      </w:r>
      <w:r>
        <w:rPr>
          <w:spacing w:val="1"/>
          <w:sz w:val="28"/>
        </w:rPr>
        <w:t xml:space="preserve"> </w:t>
      </w:r>
      <w:r>
        <w:rPr>
          <w:sz w:val="28"/>
        </w:rPr>
        <w:t>срок</w:t>
      </w:r>
      <w:r>
        <w:rPr>
          <w:spacing w:val="1"/>
          <w:sz w:val="28"/>
        </w:rPr>
        <w:t xml:space="preserve"> </w:t>
      </w:r>
      <w:r>
        <w:rPr>
          <w:sz w:val="28"/>
        </w:rPr>
        <w:t>многочисленными</w:t>
      </w:r>
      <w:r>
        <w:rPr>
          <w:spacing w:val="1"/>
          <w:sz w:val="28"/>
        </w:rPr>
        <w:t xml:space="preserve"> </w:t>
      </w:r>
      <w:r>
        <w:rPr>
          <w:sz w:val="28"/>
        </w:rPr>
        <w:t>качественными</w:t>
      </w:r>
      <w:r>
        <w:rPr>
          <w:spacing w:val="1"/>
          <w:sz w:val="28"/>
        </w:rPr>
        <w:t xml:space="preserve"> </w:t>
      </w:r>
      <w:r>
        <w:rPr>
          <w:sz w:val="28"/>
        </w:rPr>
        <w:t>изменениями</w:t>
      </w:r>
      <w:r>
        <w:rPr>
          <w:spacing w:val="1"/>
          <w:sz w:val="28"/>
        </w:rPr>
        <w:t xml:space="preserve"> </w:t>
      </w:r>
      <w:r>
        <w:rPr>
          <w:sz w:val="28"/>
        </w:rPr>
        <w:t>прежних</w:t>
      </w:r>
      <w:r>
        <w:rPr>
          <w:spacing w:val="1"/>
          <w:sz w:val="28"/>
        </w:rPr>
        <w:t xml:space="preserve"> </w:t>
      </w:r>
      <w:r>
        <w:rPr>
          <w:sz w:val="28"/>
        </w:rPr>
        <w:t>особенностей,</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ребенка,</w:t>
      </w:r>
      <w:r>
        <w:rPr>
          <w:spacing w:val="1"/>
          <w:sz w:val="28"/>
        </w:rPr>
        <w:t xml:space="preserve"> </w:t>
      </w:r>
      <w:r>
        <w:rPr>
          <w:sz w:val="28"/>
        </w:rPr>
        <w:t>появлением</w:t>
      </w:r>
      <w:r>
        <w:rPr>
          <w:spacing w:val="1"/>
          <w:sz w:val="28"/>
        </w:rPr>
        <w:t xml:space="preserve"> </w:t>
      </w:r>
      <w:r>
        <w:rPr>
          <w:sz w:val="28"/>
        </w:rPr>
        <w:t>у</w:t>
      </w:r>
      <w:r>
        <w:rPr>
          <w:spacing w:val="1"/>
          <w:sz w:val="28"/>
        </w:rPr>
        <w:t xml:space="preserve"> </w:t>
      </w:r>
      <w:r>
        <w:rPr>
          <w:sz w:val="28"/>
        </w:rPr>
        <w:t>подростка</w:t>
      </w:r>
      <w:r>
        <w:rPr>
          <w:spacing w:val="1"/>
          <w:sz w:val="28"/>
        </w:rPr>
        <w:t xml:space="preserve"> </w:t>
      </w:r>
      <w:r>
        <w:rPr>
          <w:sz w:val="28"/>
        </w:rPr>
        <w:t>значительных</w:t>
      </w:r>
      <w:r>
        <w:rPr>
          <w:spacing w:val="1"/>
          <w:sz w:val="28"/>
        </w:rPr>
        <w:t xml:space="preserve"> </w:t>
      </w:r>
      <w:r>
        <w:rPr>
          <w:sz w:val="28"/>
        </w:rPr>
        <w:t>субъективных</w:t>
      </w:r>
      <w:r>
        <w:rPr>
          <w:spacing w:val="1"/>
          <w:sz w:val="28"/>
        </w:rPr>
        <w:t xml:space="preserve"> </w:t>
      </w:r>
      <w:r>
        <w:rPr>
          <w:sz w:val="28"/>
        </w:rPr>
        <w:t>трудностей</w:t>
      </w:r>
      <w:r>
        <w:rPr>
          <w:spacing w:val="1"/>
          <w:sz w:val="28"/>
        </w:rPr>
        <w:t xml:space="preserve"> </w:t>
      </w:r>
      <w:r>
        <w:rPr>
          <w:sz w:val="28"/>
        </w:rPr>
        <w:t>и</w:t>
      </w:r>
      <w:r>
        <w:rPr>
          <w:spacing w:val="1"/>
          <w:sz w:val="28"/>
        </w:rPr>
        <w:t xml:space="preserve"> </w:t>
      </w:r>
      <w:r>
        <w:rPr>
          <w:sz w:val="28"/>
        </w:rPr>
        <w:t>переживаний;</w:t>
      </w:r>
    </w:p>
    <w:p w:rsidR="007D61C7" w:rsidRDefault="00C553C6" w:rsidP="007909D3">
      <w:pPr>
        <w:pStyle w:val="a4"/>
        <w:numPr>
          <w:ilvl w:val="0"/>
          <w:numId w:val="74"/>
        </w:numPr>
        <w:tabs>
          <w:tab w:val="left" w:pos="1678"/>
        </w:tabs>
        <w:spacing w:line="350" w:lineRule="auto"/>
        <w:ind w:right="557" w:firstLine="710"/>
        <w:rPr>
          <w:rFonts w:ascii="Symbol" w:hAnsi="Symbol"/>
          <w:sz w:val="28"/>
        </w:rPr>
      </w:pPr>
      <w:r>
        <w:rPr>
          <w:sz w:val="28"/>
        </w:rPr>
        <w:t>стремлением</w:t>
      </w:r>
      <w:r>
        <w:rPr>
          <w:spacing w:val="1"/>
          <w:sz w:val="28"/>
        </w:rPr>
        <w:t xml:space="preserve"> </w:t>
      </w:r>
      <w:r>
        <w:rPr>
          <w:sz w:val="28"/>
        </w:rPr>
        <w:t>подростка</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со</w:t>
      </w:r>
      <w:r>
        <w:rPr>
          <w:spacing w:val="1"/>
          <w:sz w:val="28"/>
        </w:rPr>
        <w:t xml:space="preserve"> </w:t>
      </w:r>
      <w:r>
        <w:rPr>
          <w:sz w:val="28"/>
        </w:rPr>
        <w:t>сверстниками;</w:t>
      </w:r>
    </w:p>
    <w:p w:rsidR="007D61C7" w:rsidRDefault="00C553C6" w:rsidP="007909D3">
      <w:pPr>
        <w:pStyle w:val="a4"/>
        <w:numPr>
          <w:ilvl w:val="0"/>
          <w:numId w:val="74"/>
        </w:numPr>
        <w:tabs>
          <w:tab w:val="left" w:pos="1678"/>
        </w:tabs>
        <w:spacing w:before="11" w:line="355" w:lineRule="auto"/>
        <w:ind w:right="543" w:firstLine="710"/>
        <w:rPr>
          <w:rFonts w:ascii="Symbol" w:hAnsi="Symbol"/>
          <w:sz w:val="28"/>
        </w:rPr>
      </w:pPr>
      <w:r>
        <w:rPr>
          <w:sz w:val="28"/>
        </w:rPr>
        <w:t>особой</w:t>
      </w:r>
      <w:r>
        <w:rPr>
          <w:spacing w:val="1"/>
          <w:sz w:val="28"/>
        </w:rPr>
        <w:t xml:space="preserve"> </w:t>
      </w:r>
      <w:r>
        <w:rPr>
          <w:sz w:val="28"/>
        </w:rPr>
        <w:t>чувствительностью</w:t>
      </w:r>
      <w:r>
        <w:rPr>
          <w:spacing w:val="1"/>
          <w:sz w:val="28"/>
        </w:rPr>
        <w:t xml:space="preserve"> </w:t>
      </w:r>
      <w:r>
        <w:rPr>
          <w:sz w:val="28"/>
        </w:rPr>
        <w:t>к</w:t>
      </w:r>
      <w:r>
        <w:rPr>
          <w:spacing w:val="1"/>
          <w:sz w:val="28"/>
        </w:rPr>
        <w:t xml:space="preserve"> </w:t>
      </w:r>
      <w:r>
        <w:rPr>
          <w:sz w:val="28"/>
        </w:rPr>
        <w:t>морально-этическому</w:t>
      </w:r>
      <w:r>
        <w:rPr>
          <w:spacing w:val="1"/>
          <w:sz w:val="28"/>
        </w:rPr>
        <w:t xml:space="preserve"> </w:t>
      </w:r>
      <w:r>
        <w:rPr>
          <w:sz w:val="28"/>
        </w:rPr>
        <w:t>«кодексу</w:t>
      </w:r>
      <w:r>
        <w:rPr>
          <w:spacing w:val="1"/>
          <w:sz w:val="28"/>
        </w:rPr>
        <w:t xml:space="preserve"> </w:t>
      </w:r>
      <w:r>
        <w:rPr>
          <w:sz w:val="28"/>
        </w:rPr>
        <w:t>товарищества», в котором заданы важнейшие нормы социального поведения</w:t>
      </w:r>
      <w:r>
        <w:rPr>
          <w:spacing w:val="1"/>
          <w:sz w:val="28"/>
        </w:rPr>
        <w:t xml:space="preserve"> </w:t>
      </w:r>
      <w:r>
        <w:rPr>
          <w:sz w:val="28"/>
        </w:rPr>
        <w:t>взрослого мира;</w:t>
      </w:r>
    </w:p>
    <w:p w:rsidR="007D61C7" w:rsidRDefault="00C553C6" w:rsidP="007909D3">
      <w:pPr>
        <w:pStyle w:val="a4"/>
        <w:numPr>
          <w:ilvl w:val="0"/>
          <w:numId w:val="74"/>
        </w:numPr>
        <w:tabs>
          <w:tab w:val="left" w:pos="1678"/>
        </w:tabs>
        <w:spacing w:before="9" w:line="357" w:lineRule="auto"/>
        <w:ind w:right="546" w:firstLine="710"/>
        <w:rPr>
          <w:rFonts w:ascii="Symbol" w:hAnsi="Symbol"/>
          <w:sz w:val="28"/>
        </w:rPr>
      </w:pPr>
      <w:r>
        <w:rPr>
          <w:sz w:val="28"/>
        </w:rPr>
        <w:t>обостренной,</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возникновением</w:t>
      </w:r>
      <w:r>
        <w:rPr>
          <w:spacing w:val="1"/>
          <w:sz w:val="28"/>
        </w:rPr>
        <w:t xml:space="preserve"> </w:t>
      </w:r>
      <w:r>
        <w:rPr>
          <w:sz w:val="28"/>
        </w:rPr>
        <w:t>чувства</w:t>
      </w:r>
      <w:r>
        <w:rPr>
          <w:spacing w:val="1"/>
          <w:sz w:val="28"/>
        </w:rPr>
        <w:t xml:space="preserve"> </w:t>
      </w:r>
      <w:r>
        <w:rPr>
          <w:sz w:val="28"/>
        </w:rPr>
        <w:t>взрослости,</w:t>
      </w:r>
      <w:r>
        <w:rPr>
          <w:spacing w:val="-67"/>
          <w:sz w:val="28"/>
        </w:rPr>
        <w:t xml:space="preserve"> </w:t>
      </w:r>
      <w:r>
        <w:rPr>
          <w:sz w:val="28"/>
        </w:rPr>
        <w:t>восприимчивостью</w:t>
      </w:r>
      <w:r>
        <w:rPr>
          <w:spacing w:val="1"/>
          <w:sz w:val="28"/>
        </w:rPr>
        <w:t xml:space="preserve"> </w:t>
      </w:r>
      <w:r>
        <w:rPr>
          <w:sz w:val="28"/>
        </w:rPr>
        <w:t>к</w:t>
      </w:r>
      <w:r>
        <w:rPr>
          <w:spacing w:val="1"/>
          <w:sz w:val="28"/>
        </w:rPr>
        <w:t xml:space="preserve"> </w:t>
      </w:r>
      <w:r>
        <w:rPr>
          <w:sz w:val="28"/>
        </w:rPr>
        <w:t>усвоению</w:t>
      </w:r>
      <w:r>
        <w:rPr>
          <w:spacing w:val="1"/>
          <w:sz w:val="28"/>
        </w:rPr>
        <w:t xml:space="preserve"> </w:t>
      </w:r>
      <w:r>
        <w:rPr>
          <w:sz w:val="28"/>
        </w:rPr>
        <w:t>норм,</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поведения,</w:t>
      </w:r>
      <w:r>
        <w:rPr>
          <w:spacing w:val="1"/>
          <w:sz w:val="28"/>
        </w:rPr>
        <w:t xml:space="preserve"> </w:t>
      </w:r>
      <w:r>
        <w:rPr>
          <w:sz w:val="28"/>
        </w:rPr>
        <w:t>которые</w:t>
      </w:r>
      <w:r>
        <w:rPr>
          <w:spacing w:val="1"/>
          <w:sz w:val="28"/>
        </w:rPr>
        <w:t xml:space="preserve"> </w:t>
      </w:r>
      <w:r>
        <w:rPr>
          <w:sz w:val="28"/>
        </w:rPr>
        <w:t>существуют</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взрослых</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отношениях,</w:t>
      </w:r>
      <w:r>
        <w:rPr>
          <w:spacing w:val="1"/>
          <w:sz w:val="28"/>
        </w:rPr>
        <w:t xml:space="preserve"> </w:t>
      </w:r>
      <w:r>
        <w:rPr>
          <w:sz w:val="28"/>
        </w:rPr>
        <w:t>порождающей</w:t>
      </w:r>
      <w:r>
        <w:rPr>
          <w:spacing w:val="1"/>
          <w:sz w:val="28"/>
        </w:rPr>
        <w:t xml:space="preserve"> </w:t>
      </w:r>
      <w:r>
        <w:rPr>
          <w:sz w:val="28"/>
        </w:rPr>
        <w:t>интенсивное формирование нравственных понятий и убеждений, выработку</w:t>
      </w:r>
      <w:r>
        <w:rPr>
          <w:spacing w:val="1"/>
          <w:sz w:val="28"/>
        </w:rPr>
        <w:t xml:space="preserve"> </w:t>
      </w:r>
      <w:r>
        <w:rPr>
          <w:sz w:val="28"/>
        </w:rPr>
        <w:t>принципов,</w:t>
      </w:r>
      <w:r>
        <w:rPr>
          <w:spacing w:val="1"/>
          <w:sz w:val="28"/>
        </w:rPr>
        <w:t xml:space="preserve"> </w:t>
      </w:r>
      <w:r>
        <w:rPr>
          <w:sz w:val="28"/>
        </w:rPr>
        <w:t>моральное</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т.</w:t>
      </w:r>
      <w:r>
        <w:rPr>
          <w:spacing w:val="1"/>
          <w:sz w:val="28"/>
        </w:rPr>
        <w:t xml:space="preserve"> </w:t>
      </w:r>
      <w:r>
        <w:rPr>
          <w:sz w:val="28"/>
        </w:rPr>
        <w:t>е.</w:t>
      </w:r>
      <w:r>
        <w:rPr>
          <w:spacing w:val="1"/>
          <w:sz w:val="28"/>
        </w:rPr>
        <w:t xml:space="preserve"> </w:t>
      </w:r>
      <w:r>
        <w:rPr>
          <w:sz w:val="28"/>
        </w:rPr>
        <w:t>моральным</w:t>
      </w:r>
      <w:r>
        <w:rPr>
          <w:spacing w:val="1"/>
          <w:sz w:val="28"/>
        </w:rPr>
        <w:t xml:space="preserve"> </w:t>
      </w:r>
      <w:r>
        <w:rPr>
          <w:sz w:val="28"/>
        </w:rPr>
        <w:t>развитием</w:t>
      </w:r>
      <w:r>
        <w:rPr>
          <w:spacing w:val="1"/>
          <w:sz w:val="28"/>
        </w:rPr>
        <w:t xml:space="preserve"> </w:t>
      </w:r>
      <w:r>
        <w:rPr>
          <w:sz w:val="28"/>
        </w:rPr>
        <w:t>личности;</w:t>
      </w:r>
    </w:p>
    <w:p w:rsidR="007D61C7" w:rsidRDefault="00C553C6" w:rsidP="007909D3">
      <w:pPr>
        <w:pStyle w:val="a4"/>
        <w:numPr>
          <w:ilvl w:val="0"/>
          <w:numId w:val="74"/>
        </w:numPr>
        <w:tabs>
          <w:tab w:val="left" w:pos="1678"/>
        </w:tabs>
        <w:spacing w:before="9"/>
        <w:ind w:left="1677"/>
        <w:rPr>
          <w:rFonts w:ascii="Symbol" w:hAnsi="Symbol"/>
          <w:sz w:val="28"/>
        </w:rPr>
      </w:pPr>
      <w:r>
        <w:rPr>
          <w:sz w:val="28"/>
        </w:rPr>
        <w:t xml:space="preserve">сложными       </w:t>
      </w:r>
      <w:r>
        <w:rPr>
          <w:spacing w:val="23"/>
          <w:sz w:val="28"/>
        </w:rPr>
        <w:t xml:space="preserve"> </w:t>
      </w:r>
      <w:r>
        <w:rPr>
          <w:sz w:val="28"/>
        </w:rPr>
        <w:t xml:space="preserve">поведенческими        </w:t>
      </w:r>
      <w:r>
        <w:rPr>
          <w:spacing w:val="22"/>
          <w:sz w:val="28"/>
        </w:rPr>
        <w:t xml:space="preserve"> </w:t>
      </w:r>
      <w:r>
        <w:rPr>
          <w:sz w:val="28"/>
        </w:rPr>
        <w:t xml:space="preserve">проявлениями,        </w:t>
      </w:r>
      <w:r>
        <w:rPr>
          <w:spacing w:val="25"/>
          <w:sz w:val="28"/>
        </w:rPr>
        <w:t xml:space="preserve"> </w:t>
      </w:r>
      <w:r>
        <w:rPr>
          <w:sz w:val="28"/>
        </w:rPr>
        <w:t>вызванными</w:t>
      </w:r>
    </w:p>
    <w:p w:rsidR="007D61C7" w:rsidRDefault="007D61C7">
      <w:pPr>
        <w:jc w:val="both"/>
        <w:rPr>
          <w:rFonts w:ascii="Symbol" w:hAnsi="Symbol"/>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46" w:firstLine="0"/>
      </w:pPr>
      <w:r>
        <w:lastRenderedPageBreak/>
        <w:t>противоречием между потребностью подростков в признании их взрослыми со</w:t>
      </w:r>
      <w:r>
        <w:rPr>
          <w:spacing w:val="-67"/>
        </w:rPr>
        <w:t xml:space="preserve"> </w:t>
      </w:r>
      <w:r>
        <w:t>стороны</w:t>
      </w:r>
      <w:r>
        <w:rPr>
          <w:spacing w:val="1"/>
        </w:rPr>
        <w:t xml:space="preserve"> </w:t>
      </w:r>
      <w:r>
        <w:t>окружающих</w:t>
      </w:r>
      <w:r>
        <w:rPr>
          <w:spacing w:val="1"/>
        </w:rPr>
        <w:t xml:space="preserve"> </w:t>
      </w:r>
      <w:r>
        <w:t>и</w:t>
      </w:r>
      <w:r>
        <w:rPr>
          <w:spacing w:val="1"/>
        </w:rPr>
        <w:t xml:space="preserve"> </w:t>
      </w:r>
      <w:r>
        <w:t>собственной</w:t>
      </w:r>
      <w:r>
        <w:rPr>
          <w:spacing w:val="1"/>
        </w:rPr>
        <w:t xml:space="preserve"> </w:t>
      </w:r>
      <w:r>
        <w:t>неуверенностью</w:t>
      </w:r>
      <w:r>
        <w:rPr>
          <w:spacing w:val="1"/>
        </w:rPr>
        <w:t xml:space="preserve"> </w:t>
      </w:r>
      <w:r>
        <w:t>в</w:t>
      </w:r>
      <w:r>
        <w:rPr>
          <w:spacing w:val="71"/>
        </w:rPr>
        <w:t xml:space="preserve"> </w:t>
      </w:r>
      <w:r>
        <w:t>этом,</w:t>
      </w:r>
      <w:r>
        <w:rPr>
          <w:spacing w:val="1"/>
        </w:rPr>
        <w:t xml:space="preserve"> </w:t>
      </w:r>
      <w:r>
        <w:t>проявляющимися</w:t>
      </w:r>
      <w:r>
        <w:rPr>
          <w:spacing w:val="-3"/>
        </w:rPr>
        <w:t xml:space="preserve"> </w:t>
      </w:r>
      <w:r>
        <w:t>в</w:t>
      </w:r>
      <w:r>
        <w:rPr>
          <w:spacing w:val="-6"/>
        </w:rPr>
        <w:t xml:space="preserve"> </w:t>
      </w:r>
      <w:r>
        <w:t>разных</w:t>
      </w:r>
      <w:r>
        <w:rPr>
          <w:spacing w:val="-8"/>
        </w:rPr>
        <w:t xml:space="preserve"> </w:t>
      </w:r>
      <w:r>
        <w:t>формах</w:t>
      </w:r>
      <w:r>
        <w:rPr>
          <w:spacing w:val="-8"/>
        </w:rPr>
        <w:t xml:space="preserve"> </w:t>
      </w:r>
      <w:r>
        <w:t>непослушания,</w:t>
      </w:r>
      <w:r>
        <w:rPr>
          <w:spacing w:val="-2"/>
        </w:rPr>
        <w:t xml:space="preserve"> </w:t>
      </w:r>
      <w:r>
        <w:t>сопротивления</w:t>
      </w:r>
      <w:r>
        <w:rPr>
          <w:spacing w:val="-3"/>
        </w:rPr>
        <w:t xml:space="preserve"> </w:t>
      </w:r>
      <w:r>
        <w:t>и</w:t>
      </w:r>
      <w:r>
        <w:rPr>
          <w:spacing w:val="-5"/>
        </w:rPr>
        <w:t xml:space="preserve"> </w:t>
      </w:r>
      <w:r>
        <w:t>протеста;</w:t>
      </w:r>
    </w:p>
    <w:p w:rsidR="007D61C7" w:rsidRPr="00B2211B" w:rsidRDefault="00C553C6" w:rsidP="007909D3">
      <w:pPr>
        <w:pStyle w:val="a4"/>
        <w:numPr>
          <w:ilvl w:val="0"/>
          <w:numId w:val="74"/>
        </w:numPr>
        <w:tabs>
          <w:tab w:val="left" w:pos="1678"/>
        </w:tabs>
        <w:spacing w:before="1" w:line="357" w:lineRule="auto"/>
        <w:ind w:right="548" w:firstLine="710"/>
        <w:rPr>
          <w:rFonts w:ascii="Symbol" w:hAnsi="Symbol"/>
          <w:sz w:val="28"/>
        </w:rPr>
      </w:pPr>
      <w:r>
        <w:rPr>
          <w:sz w:val="28"/>
        </w:rPr>
        <w:t>изменением социальной ситуации развития: ростом информационных</w:t>
      </w:r>
      <w:r>
        <w:rPr>
          <w:spacing w:val="1"/>
          <w:sz w:val="28"/>
        </w:rPr>
        <w:t xml:space="preserve"> </w:t>
      </w:r>
      <w:r>
        <w:rPr>
          <w:sz w:val="28"/>
        </w:rPr>
        <w:t>перегрузок,</w:t>
      </w:r>
      <w:r>
        <w:rPr>
          <w:spacing w:val="1"/>
          <w:sz w:val="28"/>
        </w:rPr>
        <w:t xml:space="preserve"> </w:t>
      </w:r>
      <w:r>
        <w:rPr>
          <w:sz w:val="28"/>
        </w:rPr>
        <w:t>характером</w:t>
      </w:r>
      <w:r>
        <w:rPr>
          <w:spacing w:val="1"/>
          <w:sz w:val="28"/>
        </w:rPr>
        <w:t xml:space="preserve"> </w:t>
      </w:r>
      <w:r>
        <w:rPr>
          <w:sz w:val="28"/>
        </w:rPr>
        <w:t>социальных</w:t>
      </w:r>
      <w:r>
        <w:rPr>
          <w:spacing w:val="1"/>
          <w:sz w:val="28"/>
        </w:rPr>
        <w:t xml:space="preserve"> </w:t>
      </w:r>
      <w:r>
        <w:rPr>
          <w:sz w:val="28"/>
        </w:rPr>
        <w:t>взаимодействий,</w:t>
      </w:r>
      <w:r>
        <w:rPr>
          <w:spacing w:val="1"/>
          <w:sz w:val="28"/>
        </w:rPr>
        <w:t xml:space="preserve"> </w:t>
      </w:r>
      <w:r>
        <w:rPr>
          <w:sz w:val="28"/>
        </w:rPr>
        <w:t>способами</w:t>
      </w:r>
      <w:r>
        <w:rPr>
          <w:spacing w:val="1"/>
          <w:sz w:val="28"/>
        </w:rPr>
        <w:t xml:space="preserve"> </w:t>
      </w:r>
      <w:r>
        <w:rPr>
          <w:sz w:val="28"/>
        </w:rPr>
        <w:t>получения</w:t>
      </w:r>
      <w:r>
        <w:rPr>
          <w:spacing w:val="1"/>
          <w:sz w:val="28"/>
        </w:rPr>
        <w:t xml:space="preserve"> </w:t>
      </w:r>
      <w:r>
        <w:rPr>
          <w:sz w:val="28"/>
        </w:rPr>
        <w:t>информации (СМИ,</w:t>
      </w:r>
      <w:r>
        <w:rPr>
          <w:spacing w:val="3"/>
          <w:sz w:val="28"/>
        </w:rPr>
        <w:t xml:space="preserve"> </w:t>
      </w:r>
      <w:r>
        <w:rPr>
          <w:sz w:val="28"/>
        </w:rPr>
        <w:t>телевидение,</w:t>
      </w:r>
      <w:r>
        <w:rPr>
          <w:spacing w:val="3"/>
          <w:sz w:val="28"/>
        </w:rPr>
        <w:t xml:space="preserve"> </w:t>
      </w:r>
      <w:r>
        <w:rPr>
          <w:sz w:val="28"/>
        </w:rPr>
        <w:t>Интернет).</w:t>
      </w:r>
    </w:p>
    <w:p w:rsidR="00B2211B" w:rsidRDefault="00B2211B" w:rsidP="007909D3">
      <w:pPr>
        <w:pStyle w:val="a4"/>
        <w:numPr>
          <w:ilvl w:val="0"/>
          <w:numId w:val="74"/>
        </w:numPr>
        <w:tabs>
          <w:tab w:val="left" w:pos="1678"/>
        </w:tabs>
        <w:spacing w:before="1" w:line="357" w:lineRule="auto"/>
        <w:ind w:right="548" w:firstLine="710"/>
        <w:rPr>
          <w:rFonts w:ascii="Symbol" w:hAnsi="Symbol"/>
          <w:sz w:val="28"/>
        </w:rPr>
      </w:pPr>
    </w:p>
    <w:p w:rsidR="007D61C7" w:rsidRDefault="00B2211B" w:rsidP="00B2211B">
      <w:pPr>
        <w:pStyle w:val="1"/>
        <w:numPr>
          <w:ilvl w:val="1"/>
          <w:numId w:val="75"/>
        </w:numPr>
        <w:tabs>
          <w:tab w:val="left" w:pos="567"/>
          <w:tab w:val="left" w:pos="3960"/>
          <w:tab w:val="left" w:pos="5687"/>
          <w:tab w:val="left" w:pos="7092"/>
          <w:tab w:val="left" w:pos="9294"/>
        </w:tabs>
        <w:spacing w:line="319" w:lineRule="exact"/>
        <w:ind w:left="567" w:hanging="567"/>
        <w:jc w:val="center"/>
      </w:pPr>
      <w:bookmarkStart w:id="5" w:name="1.2._Планируемые_результаты_освоения_обу"/>
      <w:bookmarkEnd w:id="5"/>
      <w:r>
        <w:t xml:space="preserve">Планируемые </w:t>
      </w:r>
      <w:r w:rsidR="00C553C6">
        <w:t>результаты</w:t>
      </w:r>
      <w:r w:rsidR="00C553C6">
        <w:tab/>
      </w:r>
      <w:r>
        <w:t>освоения</w:t>
      </w:r>
      <w:r>
        <w:tab/>
        <w:t xml:space="preserve">обучающимися </w:t>
      </w:r>
      <w:r w:rsidR="00C553C6">
        <w:t>МБОУ</w:t>
      </w:r>
    </w:p>
    <w:p w:rsidR="007D61C7" w:rsidRDefault="00416957" w:rsidP="00B2211B">
      <w:pPr>
        <w:tabs>
          <w:tab w:val="left" w:pos="567"/>
          <w:tab w:val="left" w:pos="5116"/>
        </w:tabs>
        <w:spacing w:before="163" w:line="362" w:lineRule="auto"/>
        <w:ind w:left="567" w:right="547" w:hanging="567"/>
        <w:jc w:val="center"/>
        <w:rPr>
          <w:b/>
          <w:sz w:val="28"/>
        </w:rPr>
      </w:pPr>
      <w:r>
        <w:rPr>
          <w:b/>
          <w:sz w:val="28"/>
        </w:rPr>
        <w:t>Школа № 122</w:t>
      </w:r>
      <w:r w:rsidR="00C553C6">
        <w:rPr>
          <w:b/>
          <w:spacing w:val="50"/>
          <w:sz w:val="28"/>
        </w:rPr>
        <w:t xml:space="preserve"> </w:t>
      </w:r>
      <w:r w:rsidR="00C553C6">
        <w:rPr>
          <w:b/>
          <w:sz w:val="28"/>
        </w:rPr>
        <w:t>г.о.</w:t>
      </w:r>
      <w:r w:rsidR="00B2211B">
        <w:rPr>
          <w:b/>
          <w:sz w:val="28"/>
        </w:rPr>
        <w:t xml:space="preserve">Самара </w:t>
      </w:r>
      <w:r w:rsidR="00C553C6">
        <w:rPr>
          <w:b/>
          <w:sz w:val="28"/>
        </w:rPr>
        <w:t>основной</w:t>
      </w:r>
      <w:r w:rsidR="00C553C6">
        <w:rPr>
          <w:b/>
          <w:spacing w:val="53"/>
          <w:sz w:val="28"/>
        </w:rPr>
        <w:t xml:space="preserve"> </w:t>
      </w:r>
      <w:r w:rsidR="00C553C6">
        <w:rPr>
          <w:b/>
          <w:sz w:val="28"/>
        </w:rPr>
        <w:t>образовательной</w:t>
      </w:r>
      <w:r w:rsidR="00C553C6">
        <w:rPr>
          <w:b/>
          <w:spacing w:val="47"/>
          <w:sz w:val="28"/>
        </w:rPr>
        <w:t xml:space="preserve"> </w:t>
      </w:r>
      <w:r w:rsidR="00C553C6">
        <w:rPr>
          <w:b/>
          <w:sz w:val="28"/>
        </w:rPr>
        <w:t>программы</w:t>
      </w:r>
      <w:r w:rsidR="00C553C6">
        <w:rPr>
          <w:b/>
          <w:spacing w:val="-67"/>
          <w:sz w:val="28"/>
        </w:rPr>
        <w:t xml:space="preserve"> </w:t>
      </w:r>
      <w:r w:rsidR="00C553C6">
        <w:rPr>
          <w:b/>
          <w:sz w:val="28"/>
        </w:rPr>
        <w:t>основного</w:t>
      </w:r>
      <w:r w:rsidR="00C553C6">
        <w:rPr>
          <w:b/>
          <w:spacing w:val="-4"/>
          <w:sz w:val="28"/>
        </w:rPr>
        <w:t xml:space="preserve"> </w:t>
      </w:r>
      <w:r w:rsidR="00C553C6">
        <w:rPr>
          <w:b/>
          <w:sz w:val="28"/>
        </w:rPr>
        <w:t>общего</w:t>
      </w:r>
      <w:r w:rsidR="00C553C6">
        <w:rPr>
          <w:b/>
          <w:spacing w:val="1"/>
          <w:sz w:val="28"/>
        </w:rPr>
        <w:t xml:space="preserve"> </w:t>
      </w:r>
      <w:r w:rsidR="00C553C6">
        <w:rPr>
          <w:b/>
          <w:sz w:val="28"/>
        </w:rPr>
        <w:t>образования</w:t>
      </w:r>
    </w:p>
    <w:p w:rsidR="007D61C7" w:rsidRDefault="007D61C7" w:rsidP="00B2211B">
      <w:pPr>
        <w:pStyle w:val="a3"/>
        <w:tabs>
          <w:tab w:val="left" w:pos="567"/>
        </w:tabs>
        <w:ind w:left="567" w:hanging="567"/>
        <w:jc w:val="center"/>
        <w:rPr>
          <w:b/>
          <w:sz w:val="24"/>
        </w:rPr>
      </w:pPr>
    </w:p>
    <w:p w:rsidR="007D61C7" w:rsidRDefault="00C553C6" w:rsidP="004D1319">
      <w:pPr>
        <w:pStyle w:val="1"/>
        <w:numPr>
          <w:ilvl w:val="2"/>
          <w:numId w:val="75"/>
        </w:numPr>
        <w:tabs>
          <w:tab w:val="left" w:pos="567"/>
          <w:tab w:val="left" w:pos="993"/>
        </w:tabs>
        <w:ind w:left="567" w:hanging="567"/>
        <w:jc w:val="center"/>
      </w:pPr>
      <w:bookmarkStart w:id="6" w:name="1.2.1._Общие_положения"/>
      <w:bookmarkEnd w:id="6"/>
      <w:r>
        <w:t>Общие</w:t>
      </w:r>
      <w:r>
        <w:rPr>
          <w:spacing w:val="-16"/>
        </w:rPr>
        <w:t xml:space="preserve"> </w:t>
      </w:r>
      <w:r>
        <w:t>положения</w:t>
      </w:r>
    </w:p>
    <w:p w:rsidR="007D61C7" w:rsidRDefault="007D61C7">
      <w:pPr>
        <w:pStyle w:val="a3"/>
        <w:spacing w:before="9"/>
        <w:ind w:left="0" w:firstLine="0"/>
        <w:jc w:val="left"/>
        <w:rPr>
          <w:b/>
          <w:sz w:val="23"/>
        </w:rPr>
      </w:pPr>
    </w:p>
    <w:p w:rsidR="007D61C7" w:rsidRDefault="00C553C6">
      <w:pPr>
        <w:pStyle w:val="a3"/>
        <w:spacing w:line="360" w:lineRule="auto"/>
        <w:ind w:right="548"/>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это</w:t>
      </w:r>
      <w:r>
        <w:rPr>
          <w:spacing w:val="1"/>
        </w:rPr>
        <w:t xml:space="preserve"> </w:t>
      </w:r>
      <w:r>
        <w:t>система</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w:t>
      </w:r>
      <w:r>
        <w:rPr>
          <w:spacing w:val="1"/>
        </w:rPr>
        <w:t xml:space="preserve"> </w:t>
      </w:r>
      <w:r>
        <w:t>составляющих содержательную основу образовательной программы, которые</w:t>
      </w:r>
      <w:r>
        <w:rPr>
          <w:spacing w:val="1"/>
        </w:rPr>
        <w:t xml:space="preserve"> </w:t>
      </w:r>
      <w:r>
        <w:t>обеспечивают</w:t>
      </w:r>
      <w:r>
        <w:rPr>
          <w:spacing w:val="1"/>
        </w:rPr>
        <w:t xml:space="preserve"> </w:t>
      </w:r>
      <w:r>
        <w:t>связь</w:t>
      </w:r>
      <w:r>
        <w:rPr>
          <w:spacing w:val="1"/>
        </w:rPr>
        <w:t xml:space="preserve"> </w:t>
      </w:r>
      <w:r>
        <w:t>между</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образовательным</w:t>
      </w:r>
      <w:r>
        <w:rPr>
          <w:spacing w:val="1"/>
        </w:rPr>
        <w:t xml:space="preserve"> </w:t>
      </w:r>
      <w:r>
        <w:t>процессом и системой оценки результатов освоения ООП ООО и являются</w:t>
      </w:r>
      <w:r>
        <w:rPr>
          <w:spacing w:val="1"/>
        </w:rPr>
        <w:t xml:space="preserve"> </w:t>
      </w:r>
      <w:r>
        <w:t>содержательной и критериальной основой для разработки программ учебных</w:t>
      </w:r>
      <w:r>
        <w:rPr>
          <w:spacing w:val="1"/>
        </w:rPr>
        <w:t xml:space="preserve"> </w:t>
      </w:r>
      <w:r>
        <w:t>предметов, курсов,</w:t>
      </w:r>
      <w:r>
        <w:rPr>
          <w:spacing w:val="70"/>
        </w:rPr>
        <w:t xml:space="preserve"> </w:t>
      </w:r>
      <w:r>
        <w:t>учебно-методической литературы, программы воспитания</w:t>
      </w:r>
      <w:r>
        <w:rPr>
          <w:spacing w:val="1"/>
        </w:rPr>
        <w:t xml:space="preserve"> </w:t>
      </w:r>
      <w:r>
        <w:t>и социализации и</w:t>
      </w:r>
      <w:r>
        <w:rPr>
          <w:spacing w:val="1"/>
        </w:rPr>
        <w:t xml:space="preserve"> </w:t>
      </w:r>
      <w:r>
        <w:t>системы оценки результатов.</w:t>
      </w:r>
    </w:p>
    <w:p w:rsidR="007D61C7" w:rsidRDefault="00C553C6">
      <w:pPr>
        <w:pStyle w:val="a3"/>
        <w:spacing w:before="67" w:line="360" w:lineRule="auto"/>
        <w:ind w:right="545"/>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планируемых</w:t>
      </w:r>
      <w:r>
        <w:rPr>
          <w:spacing w:val="1"/>
        </w:rPr>
        <w:t xml:space="preserve"> </w:t>
      </w:r>
      <w:r>
        <w:t>результатов</w:t>
      </w:r>
      <w:r>
        <w:rPr>
          <w:spacing w:val="20"/>
        </w:rPr>
        <w:t xml:space="preserve"> </w:t>
      </w:r>
      <w:r>
        <w:t>—</w:t>
      </w:r>
      <w:r>
        <w:rPr>
          <w:spacing w:val="20"/>
        </w:rPr>
        <w:t xml:space="preserve"> </w:t>
      </w:r>
      <w:r>
        <w:t>личностных,</w:t>
      </w:r>
      <w:r>
        <w:rPr>
          <w:spacing w:val="22"/>
        </w:rPr>
        <w:t xml:space="preserve"> </w:t>
      </w:r>
      <w:r>
        <w:t>метапредметных</w:t>
      </w:r>
      <w:r>
        <w:rPr>
          <w:spacing w:val="16"/>
        </w:rPr>
        <w:t xml:space="preserve"> </w:t>
      </w:r>
      <w:r>
        <w:t>и</w:t>
      </w:r>
      <w:r>
        <w:rPr>
          <w:spacing w:val="24"/>
        </w:rPr>
        <w:t xml:space="preserve"> </w:t>
      </w:r>
      <w:r>
        <w:t>предметных</w:t>
      </w:r>
      <w:r>
        <w:rPr>
          <w:spacing w:val="23"/>
        </w:rPr>
        <w:t xml:space="preserve"> </w:t>
      </w:r>
      <w:r>
        <w:t>—</w:t>
      </w:r>
      <w:r>
        <w:rPr>
          <w:spacing w:val="26"/>
        </w:rPr>
        <w:t xml:space="preserve"> </w:t>
      </w:r>
      <w:r>
        <w:t>устанавливает</w:t>
      </w:r>
      <w:r>
        <w:rPr>
          <w:spacing w:val="-68"/>
        </w:rPr>
        <w:t xml:space="preserve"> </w:t>
      </w:r>
      <w:r>
        <w:t>и</w:t>
      </w:r>
      <w:r>
        <w:rPr>
          <w:spacing w:val="1"/>
        </w:rPr>
        <w:t xml:space="preserve"> </w:t>
      </w:r>
      <w:r>
        <w:t>описывает</w:t>
      </w:r>
      <w:r>
        <w:rPr>
          <w:spacing w:val="1"/>
        </w:rPr>
        <w:t xml:space="preserve"> </w:t>
      </w:r>
      <w:r>
        <w:t>классы</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которые осваивают учащиеся в ходе обучения, особо выделяя среди них те,</w:t>
      </w:r>
      <w:r>
        <w:rPr>
          <w:spacing w:val="1"/>
        </w:rPr>
        <w:t xml:space="preserve"> </w:t>
      </w:r>
      <w:r>
        <w:t>которые</w:t>
      </w:r>
      <w:r>
        <w:rPr>
          <w:spacing w:val="1"/>
        </w:rPr>
        <w:t xml:space="preserve"> </w:t>
      </w:r>
      <w:r>
        <w:t>выносятся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государственную</w:t>
      </w:r>
      <w:r>
        <w:rPr>
          <w:spacing w:val="1"/>
        </w:rPr>
        <w:t xml:space="preserve"> </w:t>
      </w:r>
      <w:r>
        <w:t>итоговую</w:t>
      </w:r>
      <w:r>
        <w:rPr>
          <w:spacing w:val="-1"/>
        </w:rPr>
        <w:t xml:space="preserve"> </w:t>
      </w:r>
      <w:r>
        <w:t>аттестацию выпускников</w:t>
      </w:r>
      <w:r>
        <w:rPr>
          <w:spacing w:val="-1"/>
        </w:rPr>
        <w:t xml:space="preserve"> </w:t>
      </w:r>
      <w:r>
        <w:t>9</w:t>
      </w:r>
      <w:r>
        <w:rPr>
          <w:spacing w:val="1"/>
        </w:rPr>
        <w:t xml:space="preserve"> </w:t>
      </w:r>
      <w:r>
        <w:t>класса.</w:t>
      </w:r>
    </w:p>
    <w:p w:rsidR="007D61C7" w:rsidRDefault="00C553C6">
      <w:pPr>
        <w:pStyle w:val="a3"/>
        <w:spacing w:before="3" w:line="360" w:lineRule="auto"/>
        <w:ind w:right="544"/>
      </w:pPr>
      <w:r>
        <w:t>Для</w:t>
      </w:r>
      <w:r>
        <w:rPr>
          <w:spacing w:val="1"/>
        </w:rPr>
        <w:t xml:space="preserve"> </w:t>
      </w:r>
      <w:r>
        <w:t>успешного</w:t>
      </w:r>
      <w:r>
        <w:rPr>
          <w:spacing w:val="1"/>
        </w:rPr>
        <w:t xml:space="preserve"> </w:t>
      </w:r>
      <w:r>
        <w:t>выполнения</w:t>
      </w:r>
      <w:r>
        <w:rPr>
          <w:spacing w:val="1"/>
        </w:rPr>
        <w:t xml:space="preserve"> </w:t>
      </w:r>
      <w:r>
        <w:t>задач</w:t>
      </w:r>
      <w:r>
        <w:rPr>
          <w:spacing w:val="1"/>
        </w:rPr>
        <w:t xml:space="preserve"> </w:t>
      </w:r>
      <w:r>
        <w:t>требуется</w:t>
      </w:r>
      <w:r>
        <w:rPr>
          <w:spacing w:val="1"/>
        </w:rPr>
        <w:t xml:space="preserve"> </w:t>
      </w:r>
      <w:r>
        <w:t>овладение</w:t>
      </w:r>
      <w:r>
        <w:rPr>
          <w:spacing w:val="1"/>
        </w:rPr>
        <w:t xml:space="preserve"> </w:t>
      </w:r>
      <w:r>
        <w:t>системой</w:t>
      </w:r>
      <w:r>
        <w:rPr>
          <w:spacing w:val="1"/>
        </w:rPr>
        <w:t xml:space="preserve"> </w:t>
      </w:r>
      <w:r>
        <w:t>учебных действий (универсальных и специфических для каждого</w:t>
      </w:r>
      <w:r>
        <w:rPr>
          <w:spacing w:val="1"/>
        </w:rPr>
        <w:t xml:space="preserve"> </w:t>
      </w:r>
      <w:r>
        <w:t>учебного</w:t>
      </w:r>
      <w:r>
        <w:rPr>
          <w:spacing w:val="1"/>
        </w:rPr>
        <w:t xml:space="preserve"> </w:t>
      </w:r>
      <w:r>
        <w:t>предмета:</w:t>
      </w:r>
      <w:r>
        <w:rPr>
          <w:spacing w:val="1"/>
        </w:rPr>
        <w:t xml:space="preserve"> </w:t>
      </w:r>
      <w:r>
        <w:t>регулятивных,</w:t>
      </w:r>
      <w:r>
        <w:rPr>
          <w:spacing w:val="1"/>
        </w:rPr>
        <w:t xml:space="preserve"> </w:t>
      </w:r>
      <w:r>
        <w:t>коммуникативных,</w:t>
      </w:r>
      <w:r>
        <w:rPr>
          <w:spacing w:val="1"/>
        </w:rPr>
        <w:t xml:space="preserve"> </w:t>
      </w:r>
      <w:r>
        <w:t>познавательных)</w:t>
      </w:r>
      <w:r>
        <w:rPr>
          <w:spacing w:val="1"/>
        </w:rPr>
        <w:t xml:space="preserve"> </w:t>
      </w:r>
      <w:r>
        <w:t>и</w:t>
      </w:r>
      <w:r>
        <w:rPr>
          <w:spacing w:val="1"/>
        </w:rPr>
        <w:t xml:space="preserve"> </w:t>
      </w:r>
      <w:r>
        <w:t>учебным</w:t>
      </w:r>
      <w:r>
        <w:rPr>
          <w:spacing w:val="1"/>
        </w:rPr>
        <w:t xml:space="preserve"> </w:t>
      </w:r>
      <w:r>
        <w:t>материалом</w:t>
      </w:r>
      <w:r>
        <w:rPr>
          <w:spacing w:val="1"/>
        </w:rPr>
        <w:t xml:space="preserve"> </w:t>
      </w:r>
      <w:r>
        <w:t>(прежде</w:t>
      </w:r>
      <w:r>
        <w:rPr>
          <w:spacing w:val="1"/>
        </w:rPr>
        <w:t xml:space="preserve"> </w:t>
      </w:r>
      <w:r>
        <w:t>всего,</w:t>
      </w:r>
      <w:r>
        <w:rPr>
          <w:spacing w:val="1"/>
        </w:rPr>
        <w:t xml:space="preserve"> </w:t>
      </w:r>
      <w:r>
        <w:t>опорным,</w:t>
      </w:r>
      <w:r>
        <w:rPr>
          <w:spacing w:val="1"/>
        </w:rPr>
        <w:t xml:space="preserve"> </w:t>
      </w:r>
      <w:r>
        <w:t>который</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 xml:space="preserve">последующего </w:t>
      </w:r>
      <w:r>
        <w:lastRenderedPageBreak/>
        <w:t>обучения).</w:t>
      </w:r>
    </w:p>
    <w:p w:rsidR="007D61C7" w:rsidRDefault="00C553C6">
      <w:pPr>
        <w:pStyle w:val="a3"/>
        <w:spacing w:line="360" w:lineRule="auto"/>
        <w:ind w:right="543" w:firstLine="422"/>
      </w:pPr>
      <w:r>
        <w:t>Система</w:t>
      </w:r>
      <w:r>
        <w:rPr>
          <w:spacing w:val="1"/>
        </w:rPr>
        <w:t xml:space="preserve"> </w:t>
      </w:r>
      <w:r>
        <w:t>планируемых</w:t>
      </w:r>
      <w:r>
        <w:rPr>
          <w:spacing w:val="1"/>
        </w:rPr>
        <w:t xml:space="preserve"> </w:t>
      </w:r>
      <w:r>
        <w:t>результатов</w:t>
      </w:r>
      <w:r>
        <w:rPr>
          <w:spacing w:val="1"/>
        </w:rPr>
        <w:t xml:space="preserve"> </w:t>
      </w:r>
      <w:r>
        <w:t>строится</w:t>
      </w:r>
      <w:r>
        <w:rPr>
          <w:spacing w:val="1"/>
        </w:rPr>
        <w:t xml:space="preserve"> </w:t>
      </w:r>
      <w:r>
        <w:t>на</w:t>
      </w:r>
      <w:r>
        <w:rPr>
          <w:spacing w:val="1"/>
        </w:rPr>
        <w:t xml:space="preserve"> </w:t>
      </w:r>
      <w:r>
        <w:t>основе</w:t>
      </w:r>
      <w:r>
        <w:rPr>
          <w:spacing w:val="71"/>
        </w:rPr>
        <w:t xml:space="preserve"> </w:t>
      </w:r>
      <w:r>
        <w:t>уровневого</w:t>
      </w:r>
      <w:r>
        <w:rPr>
          <w:spacing w:val="1"/>
        </w:rPr>
        <w:t xml:space="preserve"> </w:t>
      </w:r>
      <w:r>
        <w:t>подхода: выделения ожидаемого уровня актуального развития большинства</w:t>
      </w:r>
      <w:r>
        <w:rPr>
          <w:spacing w:val="1"/>
        </w:rPr>
        <w:t xml:space="preserve"> </w:t>
      </w:r>
      <w:r>
        <w:t>обучающихся и ближайшей перспективы их развития. Такой подход позволяет</w:t>
      </w:r>
      <w:r>
        <w:rPr>
          <w:spacing w:val="-67"/>
        </w:rPr>
        <w:t xml:space="preserve"> </w:t>
      </w:r>
      <w:r>
        <w:t>определять</w:t>
      </w:r>
      <w:r>
        <w:rPr>
          <w:spacing w:val="1"/>
        </w:rPr>
        <w:t xml:space="preserve"> </w:t>
      </w:r>
      <w:r>
        <w:t>динамическую</w:t>
      </w:r>
      <w:r>
        <w:rPr>
          <w:spacing w:val="1"/>
        </w:rPr>
        <w:t xml:space="preserve"> </w:t>
      </w:r>
      <w:r>
        <w:t>картину</w:t>
      </w:r>
      <w:r>
        <w:rPr>
          <w:spacing w:val="1"/>
        </w:rPr>
        <w:t xml:space="preserve"> </w:t>
      </w:r>
      <w:r>
        <w:t>развития</w:t>
      </w:r>
      <w:r>
        <w:rPr>
          <w:spacing w:val="1"/>
        </w:rPr>
        <w:t xml:space="preserve"> </w:t>
      </w:r>
      <w:r>
        <w:t>обучающихся,</w:t>
      </w:r>
      <w:r>
        <w:rPr>
          <w:spacing w:val="1"/>
        </w:rPr>
        <w:t xml:space="preserve"> </w:t>
      </w:r>
      <w:r>
        <w:t>поощрять</w:t>
      </w:r>
      <w:r>
        <w:rPr>
          <w:spacing w:val="1"/>
        </w:rPr>
        <w:t xml:space="preserve"> </w:t>
      </w:r>
      <w:r>
        <w:t>продвижение</w:t>
      </w:r>
      <w:r>
        <w:rPr>
          <w:spacing w:val="1"/>
        </w:rPr>
        <w:t xml:space="preserve"> </w:t>
      </w:r>
      <w:r>
        <w:t>обучающихся,</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обучения с</w:t>
      </w:r>
      <w:r>
        <w:rPr>
          <w:spacing w:val="1"/>
        </w:rPr>
        <w:t xml:space="preserve"> </w:t>
      </w:r>
      <w:r>
        <w:t>учетом</w:t>
      </w:r>
      <w:r>
        <w:rPr>
          <w:spacing w:val="1"/>
        </w:rPr>
        <w:t xml:space="preserve"> </w:t>
      </w:r>
      <w:r>
        <w:t>зоны</w:t>
      </w:r>
      <w:r>
        <w:rPr>
          <w:spacing w:val="1"/>
        </w:rPr>
        <w:t xml:space="preserve"> </w:t>
      </w:r>
      <w:r>
        <w:t>ближайшего развития</w:t>
      </w:r>
      <w:r>
        <w:rPr>
          <w:spacing w:val="1"/>
        </w:rPr>
        <w:t xml:space="preserve"> </w:t>
      </w:r>
      <w:r>
        <w:t>ребенка.</w:t>
      </w:r>
    </w:p>
    <w:p w:rsidR="007D61C7" w:rsidRDefault="007D61C7">
      <w:pPr>
        <w:pStyle w:val="a3"/>
        <w:spacing w:before="3"/>
        <w:ind w:left="0" w:firstLine="0"/>
        <w:jc w:val="left"/>
        <w:rPr>
          <w:sz w:val="25"/>
        </w:rPr>
      </w:pPr>
    </w:p>
    <w:p w:rsidR="007D61C7" w:rsidRDefault="00C553C6" w:rsidP="004D1319">
      <w:pPr>
        <w:pStyle w:val="1"/>
        <w:numPr>
          <w:ilvl w:val="2"/>
          <w:numId w:val="75"/>
        </w:numPr>
        <w:tabs>
          <w:tab w:val="left" w:pos="0"/>
          <w:tab w:val="left" w:pos="851"/>
          <w:tab w:val="left" w:pos="1418"/>
        </w:tabs>
        <w:ind w:left="2521" w:hanging="961"/>
        <w:jc w:val="center"/>
      </w:pPr>
      <w:bookmarkStart w:id="7" w:name="1.2.2._Структура_планируемых_результатов"/>
      <w:bookmarkStart w:id="8" w:name="_bookmark0"/>
      <w:bookmarkEnd w:id="7"/>
      <w:bookmarkEnd w:id="8"/>
      <w:r>
        <w:t>Структура</w:t>
      </w:r>
      <w:r>
        <w:rPr>
          <w:spacing w:val="-13"/>
        </w:rPr>
        <w:t xml:space="preserve"> </w:t>
      </w:r>
      <w:r>
        <w:t>планируемых</w:t>
      </w:r>
      <w:r>
        <w:rPr>
          <w:spacing w:val="-15"/>
        </w:rPr>
        <w:t xml:space="preserve"> </w:t>
      </w:r>
      <w:r>
        <w:t>результатов</w:t>
      </w:r>
    </w:p>
    <w:p w:rsidR="007D61C7" w:rsidRDefault="00C553C6">
      <w:pPr>
        <w:pStyle w:val="a3"/>
        <w:spacing w:before="268" w:line="362" w:lineRule="auto"/>
        <w:ind w:right="542"/>
      </w:pPr>
      <w:r>
        <w:t>Планируемые</w:t>
      </w:r>
      <w:r>
        <w:rPr>
          <w:spacing w:val="1"/>
        </w:rPr>
        <w:t xml:space="preserve"> </w:t>
      </w:r>
      <w:r>
        <w:t>результаты</w:t>
      </w:r>
      <w:r>
        <w:rPr>
          <w:spacing w:val="1"/>
        </w:rPr>
        <w:t xml:space="preserve"> </w:t>
      </w:r>
      <w:r>
        <w:t>опираются</w:t>
      </w:r>
      <w:r>
        <w:rPr>
          <w:spacing w:val="1"/>
        </w:rPr>
        <w:t xml:space="preserve"> </w:t>
      </w:r>
      <w:r>
        <w:t>на</w:t>
      </w:r>
      <w:r>
        <w:rPr>
          <w:spacing w:val="1"/>
        </w:rPr>
        <w:t xml:space="preserve"> </w:t>
      </w:r>
      <w:r>
        <w:t>ведущие</w:t>
      </w:r>
      <w:r>
        <w:rPr>
          <w:spacing w:val="1"/>
        </w:rPr>
        <w:t xml:space="preserve"> </w:t>
      </w:r>
      <w:r>
        <w:t>целевые</w:t>
      </w:r>
      <w:r>
        <w:rPr>
          <w:spacing w:val="1"/>
        </w:rPr>
        <w:t xml:space="preserve"> </w:t>
      </w:r>
      <w:r>
        <w:t>установки,</w:t>
      </w:r>
      <w:r>
        <w:rPr>
          <w:spacing w:val="1"/>
        </w:rPr>
        <w:t xml:space="preserve"> </w:t>
      </w:r>
      <w:r>
        <w:t>отражающие основной,</w:t>
      </w:r>
      <w:r>
        <w:rPr>
          <w:spacing w:val="1"/>
        </w:rPr>
        <w:t xml:space="preserve"> </w:t>
      </w:r>
      <w:r>
        <w:t>сущностный вклад каждой изучаемой программы в</w:t>
      </w:r>
      <w:r>
        <w:rPr>
          <w:spacing w:val="1"/>
        </w:rPr>
        <w:t xml:space="preserve"> </w:t>
      </w:r>
      <w:r>
        <w:t>развитие</w:t>
      </w:r>
      <w:r>
        <w:rPr>
          <w:spacing w:val="1"/>
        </w:rPr>
        <w:t xml:space="preserve"> </w:t>
      </w:r>
      <w:r>
        <w:t>личности обучающихся,</w:t>
      </w:r>
      <w:r>
        <w:rPr>
          <w:spacing w:val="3"/>
        </w:rPr>
        <w:t xml:space="preserve"> </w:t>
      </w:r>
      <w:r>
        <w:t>их</w:t>
      </w:r>
      <w:r>
        <w:rPr>
          <w:spacing w:val="-3"/>
        </w:rPr>
        <w:t xml:space="preserve"> </w:t>
      </w:r>
      <w:r>
        <w:t>способностей.</w:t>
      </w:r>
    </w:p>
    <w:p w:rsidR="007D61C7" w:rsidRDefault="00C553C6">
      <w:pPr>
        <w:pStyle w:val="a3"/>
        <w:spacing w:line="362" w:lineRule="auto"/>
        <w:ind w:right="545"/>
      </w:pPr>
      <w:r>
        <w:t>В структуре планируемых резул</w:t>
      </w:r>
      <w:r w:rsidR="00416957">
        <w:t>ьтатов ООП ООО МБОУ Школа № 122</w:t>
      </w:r>
      <w:r w:rsidR="00FD5295">
        <w:t xml:space="preserve"> </w:t>
      </w:r>
      <w:r>
        <w:t>г.о.Самара</w:t>
      </w:r>
      <w:r>
        <w:rPr>
          <w:spacing w:val="3"/>
        </w:rPr>
        <w:t xml:space="preserve"> </w:t>
      </w:r>
      <w:r>
        <w:t>выделяется</w:t>
      </w:r>
      <w:r>
        <w:rPr>
          <w:spacing w:val="2"/>
        </w:rPr>
        <w:t xml:space="preserve"> </w:t>
      </w:r>
      <w:r>
        <w:t>следующие</w:t>
      </w:r>
      <w:r>
        <w:rPr>
          <w:spacing w:val="2"/>
        </w:rPr>
        <w:t xml:space="preserve"> </w:t>
      </w:r>
      <w:r>
        <w:t>группы:</w:t>
      </w:r>
    </w:p>
    <w:p w:rsidR="007D61C7" w:rsidRDefault="00C553C6" w:rsidP="007909D3">
      <w:pPr>
        <w:pStyle w:val="a4"/>
        <w:numPr>
          <w:ilvl w:val="0"/>
          <w:numId w:val="73"/>
        </w:numPr>
        <w:tabs>
          <w:tab w:val="left" w:pos="1894"/>
        </w:tabs>
        <w:spacing w:line="360" w:lineRule="auto"/>
        <w:ind w:right="547" w:firstLine="710"/>
        <w:rPr>
          <w:sz w:val="28"/>
        </w:rPr>
      </w:pPr>
      <w:r>
        <w:rPr>
          <w:b/>
          <w:sz w:val="28"/>
        </w:rPr>
        <w:t>Личностные</w:t>
      </w:r>
      <w:r>
        <w:rPr>
          <w:b/>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 представлены в соответствии с группой личностных результатов и</w:t>
      </w:r>
      <w:r>
        <w:rPr>
          <w:spacing w:val="1"/>
          <w:sz w:val="28"/>
        </w:rPr>
        <w:t xml:space="preserve"> </w:t>
      </w:r>
      <w:r>
        <w:rPr>
          <w:sz w:val="28"/>
        </w:rPr>
        <w:t>раскрывают</w:t>
      </w:r>
      <w:r>
        <w:rPr>
          <w:spacing w:val="1"/>
          <w:sz w:val="28"/>
        </w:rPr>
        <w:t xml:space="preserve"> </w:t>
      </w:r>
      <w:r>
        <w:rPr>
          <w:sz w:val="28"/>
        </w:rPr>
        <w:t>и</w:t>
      </w:r>
      <w:r>
        <w:rPr>
          <w:spacing w:val="1"/>
          <w:sz w:val="28"/>
        </w:rPr>
        <w:t xml:space="preserve"> </w:t>
      </w:r>
      <w:r>
        <w:rPr>
          <w:sz w:val="28"/>
        </w:rPr>
        <w:t>детализируют</w:t>
      </w:r>
      <w:r>
        <w:rPr>
          <w:spacing w:val="1"/>
          <w:sz w:val="28"/>
        </w:rPr>
        <w:t xml:space="preserve"> </w:t>
      </w:r>
      <w:r>
        <w:rPr>
          <w:sz w:val="28"/>
        </w:rPr>
        <w:t>основные</w:t>
      </w:r>
      <w:r>
        <w:rPr>
          <w:spacing w:val="1"/>
          <w:sz w:val="28"/>
        </w:rPr>
        <w:t xml:space="preserve"> </w:t>
      </w:r>
      <w:r>
        <w:rPr>
          <w:sz w:val="28"/>
        </w:rPr>
        <w:t>направленности</w:t>
      </w:r>
      <w:r>
        <w:rPr>
          <w:spacing w:val="1"/>
          <w:sz w:val="28"/>
        </w:rPr>
        <w:t xml:space="preserve"> </w:t>
      </w:r>
      <w:r>
        <w:rPr>
          <w:sz w:val="28"/>
        </w:rPr>
        <w:t>этих</w:t>
      </w:r>
      <w:r>
        <w:rPr>
          <w:spacing w:val="1"/>
          <w:sz w:val="28"/>
        </w:rPr>
        <w:t xml:space="preserve"> </w:t>
      </w:r>
      <w:r>
        <w:rPr>
          <w:sz w:val="28"/>
        </w:rPr>
        <w:t>результатов.</w:t>
      </w:r>
      <w:r>
        <w:rPr>
          <w:spacing w:val="1"/>
          <w:sz w:val="28"/>
        </w:rPr>
        <w:t xml:space="preserve"> </w:t>
      </w:r>
      <w:r>
        <w:rPr>
          <w:sz w:val="28"/>
        </w:rPr>
        <w:t>Оценка</w:t>
      </w:r>
      <w:r>
        <w:rPr>
          <w:spacing w:val="1"/>
          <w:sz w:val="28"/>
        </w:rPr>
        <w:t xml:space="preserve"> </w:t>
      </w:r>
      <w:r>
        <w:rPr>
          <w:sz w:val="28"/>
        </w:rPr>
        <w:t>достижения</w:t>
      </w:r>
      <w:r>
        <w:rPr>
          <w:spacing w:val="1"/>
          <w:sz w:val="28"/>
        </w:rPr>
        <w:t xml:space="preserve"> </w:t>
      </w:r>
      <w:r>
        <w:rPr>
          <w:sz w:val="28"/>
        </w:rPr>
        <w:t>этой</w:t>
      </w:r>
      <w:r>
        <w:rPr>
          <w:spacing w:val="1"/>
          <w:sz w:val="28"/>
        </w:rPr>
        <w:t xml:space="preserve"> </w:t>
      </w:r>
      <w:r>
        <w:rPr>
          <w:sz w:val="28"/>
        </w:rPr>
        <w:t>группы</w:t>
      </w:r>
      <w:r>
        <w:rPr>
          <w:spacing w:val="1"/>
          <w:sz w:val="28"/>
        </w:rPr>
        <w:t xml:space="preserve"> </w:t>
      </w:r>
      <w:r>
        <w:rPr>
          <w:sz w:val="28"/>
        </w:rPr>
        <w:t>планируемых результатов</w:t>
      </w:r>
      <w:r>
        <w:rPr>
          <w:spacing w:val="1"/>
          <w:sz w:val="28"/>
        </w:rPr>
        <w:t xml:space="preserve"> </w:t>
      </w:r>
      <w:r>
        <w:rPr>
          <w:sz w:val="28"/>
        </w:rPr>
        <w:t>ведется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процедур,</w:t>
      </w:r>
      <w:r>
        <w:rPr>
          <w:spacing w:val="1"/>
          <w:sz w:val="28"/>
        </w:rPr>
        <w:t xml:space="preserve"> </w:t>
      </w:r>
      <w:r>
        <w:rPr>
          <w:sz w:val="28"/>
        </w:rPr>
        <w:t>допускающих</w:t>
      </w:r>
      <w:r>
        <w:rPr>
          <w:spacing w:val="1"/>
          <w:sz w:val="28"/>
        </w:rPr>
        <w:t xml:space="preserve"> </w:t>
      </w:r>
      <w:r>
        <w:rPr>
          <w:sz w:val="28"/>
        </w:rPr>
        <w:t>предоставление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исключительно</w:t>
      </w:r>
      <w:r>
        <w:rPr>
          <w:spacing w:val="1"/>
          <w:sz w:val="28"/>
        </w:rPr>
        <w:t xml:space="preserve"> </w:t>
      </w:r>
      <w:r>
        <w:rPr>
          <w:sz w:val="28"/>
        </w:rPr>
        <w:t>неперсонифицированной информации.</w:t>
      </w:r>
    </w:p>
    <w:p w:rsidR="007D61C7" w:rsidRDefault="00C553C6" w:rsidP="007909D3">
      <w:pPr>
        <w:pStyle w:val="a4"/>
        <w:numPr>
          <w:ilvl w:val="0"/>
          <w:numId w:val="73"/>
        </w:numPr>
        <w:tabs>
          <w:tab w:val="left" w:pos="1765"/>
        </w:tabs>
        <w:spacing w:before="67" w:line="360" w:lineRule="auto"/>
        <w:ind w:right="550" w:firstLine="710"/>
        <w:rPr>
          <w:sz w:val="28"/>
        </w:rPr>
      </w:pPr>
      <w:r>
        <w:rPr>
          <w:b/>
          <w:sz w:val="28"/>
        </w:rPr>
        <w:t>Метапредметные</w:t>
      </w:r>
      <w:r>
        <w:rPr>
          <w:b/>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подгруппами</w:t>
      </w:r>
      <w:r>
        <w:rPr>
          <w:spacing w:val="1"/>
          <w:sz w:val="28"/>
        </w:rPr>
        <w:t xml:space="preserve"> </w:t>
      </w:r>
      <w:r>
        <w:rPr>
          <w:sz w:val="28"/>
        </w:rPr>
        <w:t>универсальных</w:t>
      </w:r>
      <w:r>
        <w:rPr>
          <w:spacing w:val="1"/>
          <w:sz w:val="28"/>
        </w:rPr>
        <w:t xml:space="preserve"> </w:t>
      </w:r>
      <w:r>
        <w:rPr>
          <w:sz w:val="28"/>
        </w:rPr>
        <w:t>учебных действий,</w:t>
      </w:r>
      <w:r>
        <w:rPr>
          <w:spacing w:val="1"/>
          <w:sz w:val="28"/>
        </w:rPr>
        <w:t xml:space="preserve"> </w:t>
      </w:r>
      <w:r>
        <w:rPr>
          <w:sz w:val="28"/>
        </w:rPr>
        <w:t>раскрывают и детализируют основные направленности</w:t>
      </w:r>
      <w:r>
        <w:rPr>
          <w:spacing w:val="1"/>
          <w:sz w:val="28"/>
        </w:rPr>
        <w:t xml:space="preserve"> </w:t>
      </w:r>
      <w:r>
        <w:rPr>
          <w:sz w:val="28"/>
        </w:rPr>
        <w:t>метапредметных</w:t>
      </w:r>
      <w:r>
        <w:rPr>
          <w:spacing w:val="-4"/>
          <w:sz w:val="28"/>
        </w:rPr>
        <w:t xml:space="preserve"> </w:t>
      </w:r>
      <w:r>
        <w:rPr>
          <w:sz w:val="28"/>
        </w:rPr>
        <w:t>результатов.</w:t>
      </w:r>
    </w:p>
    <w:p w:rsidR="007D61C7" w:rsidRDefault="00C553C6" w:rsidP="007909D3">
      <w:pPr>
        <w:pStyle w:val="a4"/>
        <w:numPr>
          <w:ilvl w:val="0"/>
          <w:numId w:val="73"/>
        </w:numPr>
        <w:tabs>
          <w:tab w:val="left" w:pos="1894"/>
        </w:tabs>
        <w:spacing w:before="4" w:line="360" w:lineRule="auto"/>
        <w:ind w:right="550" w:firstLine="710"/>
        <w:rPr>
          <w:sz w:val="28"/>
        </w:rPr>
      </w:pPr>
      <w:r>
        <w:rPr>
          <w:b/>
          <w:sz w:val="28"/>
        </w:rPr>
        <w:t>Предметные</w:t>
      </w:r>
      <w:r>
        <w:rPr>
          <w:b/>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группами</w:t>
      </w:r>
      <w:r>
        <w:rPr>
          <w:spacing w:val="1"/>
          <w:sz w:val="28"/>
        </w:rPr>
        <w:t xml:space="preserve"> </w:t>
      </w:r>
      <w:r>
        <w:rPr>
          <w:sz w:val="28"/>
        </w:rPr>
        <w:t>результатов</w:t>
      </w:r>
      <w:r>
        <w:rPr>
          <w:spacing w:val="1"/>
          <w:sz w:val="28"/>
        </w:rPr>
        <w:t xml:space="preserve"> </w:t>
      </w:r>
      <w:r>
        <w:rPr>
          <w:sz w:val="28"/>
        </w:rPr>
        <w:t>учебных</w:t>
      </w:r>
      <w:r>
        <w:rPr>
          <w:spacing w:val="-67"/>
          <w:sz w:val="28"/>
        </w:rPr>
        <w:t xml:space="preserve"> </w:t>
      </w:r>
      <w:r>
        <w:rPr>
          <w:sz w:val="28"/>
        </w:rPr>
        <w:t>предметов,</w:t>
      </w:r>
      <w:r>
        <w:rPr>
          <w:spacing w:val="3"/>
          <w:sz w:val="28"/>
        </w:rPr>
        <w:t xml:space="preserve"> </w:t>
      </w:r>
      <w:r>
        <w:rPr>
          <w:sz w:val="28"/>
        </w:rPr>
        <w:t>раскрывают</w:t>
      </w:r>
      <w:r>
        <w:rPr>
          <w:spacing w:val="-1"/>
          <w:sz w:val="28"/>
        </w:rPr>
        <w:t xml:space="preserve"> </w:t>
      </w:r>
      <w:r>
        <w:rPr>
          <w:sz w:val="28"/>
        </w:rPr>
        <w:t>и</w:t>
      </w:r>
      <w:r>
        <w:rPr>
          <w:spacing w:val="1"/>
          <w:sz w:val="28"/>
        </w:rPr>
        <w:t xml:space="preserve"> </w:t>
      </w:r>
      <w:r>
        <w:rPr>
          <w:sz w:val="28"/>
        </w:rPr>
        <w:t>детализируют</w:t>
      </w:r>
      <w:r>
        <w:rPr>
          <w:spacing w:val="3"/>
          <w:sz w:val="28"/>
        </w:rPr>
        <w:t xml:space="preserve"> </w:t>
      </w:r>
      <w:r>
        <w:rPr>
          <w:sz w:val="28"/>
        </w:rPr>
        <w:t>их.</w:t>
      </w:r>
    </w:p>
    <w:p w:rsidR="007D61C7" w:rsidRDefault="00C553C6">
      <w:pPr>
        <w:pStyle w:val="a3"/>
        <w:spacing w:before="1"/>
        <w:ind w:left="1394" w:firstLine="0"/>
        <w:jc w:val="left"/>
      </w:pPr>
      <w:r>
        <w:t>Предметные</w:t>
      </w:r>
      <w:r>
        <w:rPr>
          <w:spacing w:val="36"/>
        </w:rPr>
        <w:t xml:space="preserve"> </w:t>
      </w:r>
      <w:r>
        <w:t>результаты</w:t>
      </w:r>
      <w:r>
        <w:rPr>
          <w:spacing w:val="36"/>
        </w:rPr>
        <w:t xml:space="preserve"> </w:t>
      </w:r>
      <w:r>
        <w:t>приводятся</w:t>
      </w:r>
      <w:r>
        <w:rPr>
          <w:spacing w:val="42"/>
        </w:rPr>
        <w:t xml:space="preserve"> </w:t>
      </w:r>
      <w:r>
        <w:t>в</w:t>
      </w:r>
      <w:r>
        <w:rPr>
          <w:spacing w:val="33"/>
        </w:rPr>
        <w:t xml:space="preserve"> </w:t>
      </w:r>
      <w:r>
        <w:t>блоках</w:t>
      </w:r>
      <w:r>
        <w:rPr>
          <w:spacing w:val="39"/>
        </w:rPr>
        <w:t xml:space="preserve"> </w:t>
      </w:r>
      <w:r>
        <w:rPr>
          <w:b/>
        </w:rPr>
        <w:t>«</w:t>
      </w:r>
      <w:r>
        <w:t>Выпускник</w:t>
      </w:r>
      <w:r>
        <w:rPr>
          <w:spacing w:val="35"/>
        </w:rPr>
        <w:t xml:space="preserve"> </w:t>
      </w:r>
      <w:r>
        <w:t>научится»</w:t>
      </w:r>
      <w:r>
        <w:rPr>
          <w:spacing w:val="31"/>
        </w:rPr>
        <w:t xml:space="preserve"> </w:t>
      </w:r>
      <w:r>
        <w:t>и</w:t>
      </w:r>
    </w:p>
    <w:p w:rsidR="007D61C7" w:rsidRDefault="00C553C6" w:rsidP="004D1319">
      <w:pPr>
        <w:pStyle w:val="a3"/>
        <w:tabs>
          <w:tab w:val="left" w:pos="2396"/>
          <w:tab w:val="left" w:pos="3590"/>
          <w:tab w:val="left" w:pos="5360"/>
          <w:tab w:val="left" w:pos="7003"/>
          <w:tab w:val="left" w:pos="8777"/>
          <w:tab w:val="left" w:pos="9127"/>
        </w:tabs>
        <w:spacing w:before="158" w:line="362" w:lineRule="auto"/>
        <w:ind w:right="543" w:firstLine="0"/>
      </w:pPr>
      <w:r>
        <w:t>«Выпускник</w:t>
      </w:r>
      <w:r>
        <w:tab/>
        <w:t>получит</w:t>
      </w:r>
      <w:r>
        <w:tab/>
        <w:t>возможность</w:t>
      </w:r>
      <w:r>
        <w:tab/>
        <w:t>научиться»,</w:t>
      </w:r>
      <w:r>
        <w:tab/>
        <w:t>относящихся</w:t>
      </w:r>
      <w:r>
        <w:tab/>
        <w:t>к</w:t>
      </w:r>
      <w:r>
        <w:tab/>
      </w:r>
      <w:r>
        <w:rPr>
          <w:spacing w:val="-1"/>
        </w:rPr>
        <w:t>каждому</w:t>
      </w:r>
      <w:r>
        <w:rPr>
          <w:spacing w:val="-67"/>
        </w:rPr>
        <w:t xml:space="preserve"> </w:t>
      </w:r>
      <w:r>
        <w:t>учебному</w:t>
      </w:r>
      <w:r>
        <w:rPr>
          <w:spacing w:val="78"/>
        </w:rPr>
        <w:t xml:space="preserve"> </w:t>
      </w:r>
      <w:r>
        <w:t>предмету:</w:t>
      </w:r>
      <w:r>
        <w:rPr>
          <w:spacing w:val="83"/>
        </w:rPr>
        <w:t xml:space="preserve"> </w:t>
      </w:r>
      <w:r>
        <w:t>«Русский</w:t>
      </w:r>
      <w:r>
        <w:rPr>
          <w:spacing w:val="83"/>
        </w:rPr>
        <w:t xml:space="preserve"> </w:t>
      </w:r>
      <w:r>
        <w:t>язык»,</w:t>
      </w:r>
      <w:r>
        <w:rPr>
          <w:spacing w:val="85"/>
        </w:rPr>
        <w:t xml:space="preserve"> </w:t>
      </w:r>
      <w:r>
        <w:t>«Литература»,</w:t>
      </w:r>
      <w:r>
        <w:rPr>
          <w:spacing w:val="89"/>
        </w:rPr>
        <w:t xml:space="preserve"> </w:t>
      </w:r>
      <w:r>
        <w:t>«Иностранный</w:t>
      </w:r>
      <w:r>
        <w:rPr>
          <w:spacing w:val="83"/>
        </w:rPr>
        <w:t xml:space="preserve"> </w:t>
      </w:r>
      <w:r>
        <w:t>язык»,</w:t>
      </w:r>
      <w:r w:rsidR="00416957">
        <w:t xml:space="preserve"> </w:t>
      </w:r>
      <w:r>
        <w:lastRenderedPageBreak/>
        <w:t>«История</w:t>
      </w:r>
      <w:r>
        <w:tab/>
        <w:t>России.</w:t>
      </w:r>
      <w:r>
        <w:tab/>
        <w:t>Всеобщая</w:t>
      </w:r>
      <w:r>
        <w:tab/>
        <w:t>история»,</w:t>
      </w:r>
      <w:r w:rsidR="00416957">
        <w:t xml:space="preserve"> </w:t>
      </w:r>
      <w:r>
        <w:t>«Обществознание»,</w:t>
      </w:r>
      <w:r>
        <w:rPr>
          <w:spacing w:val="41"/>
        </w:rPr>
        <w:t xml:space="preserve"> </w:t>
      </w:r>
      <w:r>
        <w:t>«География»,</w:t>
      </w:r>
      <w:r>
        <w:rPr>
          <w:spacing w:val="37"/>
        </w:rPr>
        <w:t xml:space="preserve"> </w:t>
      </w:r>
      <w:r>
        <w:t>«Математика»,</w:t>
      </w:r>
      <w:r>
        <w:rPr>
          <w:spacing w:val="38"/>
        </w:rPr>
        <w:t xml:space="preserve"> </w:t>
      </w:r>
      <w:r>
        <w:t>«Информатика»,</w:t>
      </w:r>
      <w:r>
        <w:rPr>
          <w:spacing w:val="37"/>
        </w:rPr>
        <w:t xml:space="preserve"> </w:t>
      </w:r>
      <w:r>
        <w:t>«Физика»,</w:t>
      </w:r>
      <w:r w:rsidR="00416957">
        <w:t xml:space="preserve"> «Биология»,    </w:t>
      </w:r>
      <w:r>
        <w:t xml:space="preserve">«Химия»,     </w:t>
      </w:r>
      <w:r>
        <w:rPr>
          <w:spacing w:val="66"/>
        </w:rPr>
        <w:t xml:space="preserve"> </w:t>
      </w:r>
      <w:r>
        <w:t xml:space="preserve">«Изобразительное     </w:t>
      </w:r>
      <w:r>
        <w:rPr>
          <w:spacing w:val="59"/>
        </w:rPr>
        <w:t xml:space="preserve"> </w:t>
      </w:r>
      <w:r>
        <w:t xml:space="preserve">искусство»,     </w:t>
      </w:r>
      <w:r>
        <w:rPr>
          <w:spacing w:val="62"/>
        </w:rPr>
        <w:t xml:space="preserve"> </w:t>
      </w:r>
      <w:r>
        <w:t>«Музыка»,</w:t>
      </w:r>
    </w:p>
    <w:p w:rsidR="007D61C7" w:rsidRDefault="00C553C6">
      <w:pPr>
        <w:pStyle w:val="a3"/>
        <w:spacing w:before="159" w:line="362" w:lineRule="auto"/>
        <w:ind w:right="555" w:firstLine="0"/>
      </w:pPr>
      <w:r>
        <w:t>«Технология»,</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67"/>
        </w:rPr>
        <w:t xml:space="preserve"> </w:t>
      </w:r>
      <w:r>
        <w:t>жизнедеятельности».</w:t>
      </w:r>
    </w:p>
    <w:p w:rsidR="007D61C7" w:rsidRDefault="00C553C6">
      <w:pPr>
        <w:pStyle w:val="a3"/>
        <w:spacing w:line="360" w:lineRule="auto"/>
        <w:ind w:right="538"/>
      </w:pPr>
      <w:r>
        <w:t>Планируемые результаты, отнесенные к блоку «Выпускник научится», в</w:t>
      </w:r>
      <w:r>
        <w:rPr>
          <w:spacing w:val="1"/>
        </w:rPr>
        <w:t xml:space="preserve"> </w:t>
      </w:r>
      <w:r>
        <w:t>который включается круг учебных задач, построенных на опорном учебном</w:t>
      </w:r>
      <w:r>
        <w:rPr>
          <w:spacing w:val="1"/>
        </w:rPr>
        <w:t xml:space="preserve"> </w:t>
      </w:r>
      <w:r>
        <w:t>материале, овладение которыми принципиально необходимо для успешного</w:t>
      </w:r>
      <w:r>
        <w:rPr>
          <w:spacing w:val="1"/>
        </w:rPr>
        <w:t xml:space="preserve"> </w:t>
      </w:r>
      <w:r>
        <w:t>обучения</w:t>
      </w:r>
      <w:r>
        <w:rPr>
          <w:spacing w:val="-3"/>
        </w:rPr>
        <w:t xml:space="preserve"> </w:t>
      </w:r>
      <w:r>
        <w:t>и</w:t>
      </w:r>
      <w:r>
        <w:rPr>
          <w:spacing w:val="-4"/>
        </w:rPr>
        <w:t xml:space="preserve"> </w:t>
      </w:r>
      <w:r>
        <w:t>социализации</w:t>
      </w:r>
      <w:r>
        <w:rPr>
          <w:spacing w:val="-4"/>
        </w:rPr>
        <w:t xml:space="preserve"> </w:t>
      </w:r>
      <w:r>
        <w:t>и</w:t>
      </w:r>
      <w:r>
        <w:rPr>
          <w:spacing w:val="-3"/>
        </w:rPr>
        <w:t xml:space="preserve"> </w:t>
      </w:r>
      <w:r>
        <w:t>которые</w:t>
      </w:r>
      <w:r>
        <w:rPr>
          <w:spacing w:val="-3"/>
        </w:rPr>
        <w:t xml:space="preserve"> </w:t>
      </w:r>
      <w:r>
        <w:t>могут</w:t>
      </w:r>
      <w:r>
        <w:rPr>
          <w:spacing w:val="-5"/>
        </w:rPr>
        <w:t xml:space="preserve"> </w:t>
      </w:r>
      <w:r>
        <w:t>быть</w:t>
      </w:r>
      <w:r>
        <w:rPr>
          <w:spacing w:val="-5"/>
        </w:rPr>
        <w:t xml:space="preserve"> </w:t>
      </w:r>
      <w:r>
        <w:t>освоены</w:t>
      </w:r>
      <w:r>
        <w:rPr>
          <w:spacing w:val="-4"/>
        </w:rPr>
        <w:t xml:space="preserve"> </w:t>
      </w:r>
      <w:r>
        <w:t>всеми</w:t>
      </w:r>
      <w:r>
        <w:rPr>
          <w:spacing w:val="-4"/>
        </w:rPr>
        <w:t xml:space="preserve"> </w:t>
      </w:r>
      <w:r>
        <w:t>обучающихся.</w:t>
      </w:r>
    </w:p>
    <w:p w:rsidR="007D61C7" w:rsidRDefault="00C553C6">
      <w:pPr>
        <w:pStyle w:val="a3"/>
        <w:spacing w:line="360" w:lineRule="auto"/>
        <w:ind w:right="544"/>
      </w:pPr>
      <w:r>
        <w:t>Достижение планируемых результатов, отнесенных к блоку «Выпускник</w:t>
      </w:r>
      <w:r>
        <w:rPr>
          <w:spacing w:val="-67"/>
        </w:rPr>
        <w:t xml:space="preserve"> </w:t>
      </w:r>
      <w:r>
        <w:t>научится», выносится на итоговое оценивание, которое может осуществляться</w:t>
      </w:r>
      <w:r>
        <w:rPr>
          <w:spacing w:val="-67"/>
        </w:rPr>
        <w:t xml:space="preserve"> </w:t>
      </w:r>
      <w:r>
        <w:t>как в ходе обучения с помощью накопленной оценки или</w:t>
      </w:r>
      <w:r>
        <w:rPr>
          <w:spacing w:val="1"/>
        </w:rPr>
        <w:t xml:space="preserve"> </w:t>
      </w:r>
      <w:r>
        <w:t>в конце обучения, в</w:t>
      </w:r>
      <w:r>
        <w:rPr>
          <w:spacing w:val="1"/>
        </w:rPr>
        <w:t xml:space="preserve"> </w:t>
      </w:r>
      <w:r>
        <w:t>том числе в форме государственной итоговой аттестации. Оценка достижения</w:t>
      </w:r>
      <w:r>
        <w:rPr>
          <w:spacing w:val="1"/>
        </w:rPr>
        <w:t xml:space="preserve"> </w:t>
      </w:r>
      <w:r>
        <w:t>планируемых результатов этого блока на уровне ведется с помощью заданий</w:t>
      </w:r>
      <w:r>
        <w:rPr>
          <w:spacing w:val="1"/>
        </w:rPr>
        <w:t xml:space="preserve"> </w:t>
      </w:r>
      <w:r>
        <w:t>базового</w:t>
      </w:r>
      <w:r>
        <w:rPr>
          <w:spacing w:val="1"/>
        </w:rPr>
        <w:t xml:space="preserve"> </w:t>
      </w:r>
      <w:r>
        <w:t>уровня,</w:t>
      </w:r>
      <w:r>
        <w:rPr>
          <w:spacing w:val="1"/>
        </w:rPr>
        <w:t xml:space="preserve"> </w:t>
      </w:r>
      <w:r>
        <w:t>а</w:t>
      </w:r>
      <w:r>
        <w:rPr>
          <w:spacing w:val="1"/>
        </w:rPr>
        <w:t xml:space="preserve"> </w:t>
      </w:r>
      <w:r>
        <w:t>на</w:t>
      </w:r>
      <w:r>
        <w:rPr>
          <w:spacing w:val="1"/>
        </w:rPr>
        <w:t xml:space="preserve"> </w:t>
      </w:r>
      <w:r>
        <w:t>уровне</w:t>
      </w:r>
      <w:r>
        <w:rPr>
          <w:spacing w:val="1"/>
        </w:rPr>
        <w:t xml:space="preserve"> </w:t>
      </w:r>
      <w:r>
        <w:t>действий,</w:t>
      </w:r>
      <w:r>
        <w:rPr>
          <w:spacing w:val="1"/>
        </w:rPr>
        <w:t xml:space="preserve"> </w:t>
      </w:r>
      <w:r>
        <w:t>составляющих</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большинства</w:t>
      </w:r>
      <w:r>
        <w:rPr>
          <w:spacing w:val="1"/>
        </w:rPr>
        <w:t xml:space="preserve"> </w:t>
      </w:r>
      <w:r>
        <w:t>обучающихся,</w:t>
      </w:r>
      <w:r>
        <w:rPr>
          <w:spacing w:val="1"/>
        </w:rPr>
        <w:t xml:space="preserve"> </w:t>
      </w:r>
      <w:r>
        <w:t>–</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повышенного</w:t>
      </w:r>
      <w:r>
        <w:rPr>
          <w:spacing w:val="1"/>
        </w:rPr>
        <w:t xml:space="preserve"> </w:t>
      </w:r>
      <w:r>
        <w:t>уровня.</w:t>
      </w:r>
      <w:r>
        <w:rPr>
          <w:spacing w:val="1"/>
        </w:rPr>
        <w:t xml:space="preserve"> </w:t>
      </w:r>
      <w:r>
        <w:t>Успешное</w:t>
      </w:r>
      <w:r>
        <w:rPr>
          <w:spacing w:val="1"/>
        </w:rPr>
        <w:t xml:space="preserve"> </w:t>
      </w:r>
      <w:r>
        <w:t>выполнение</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служит единственным основанием</w:t>
      </w:r>
      <w:r>
        <w:rPr>
          <w:spacing w:val="1"/>
        </w:rPr>
        <w:t xml:space="preserve"> </w:t>
      </w:r>
      <w:r>
        <w:t>для положительного решения вопроса о</w:t>
      </w:r>
      <w:r>
        <w:rPr>
          <w:spacing w:val="1"/>
        </w:rPr>
        <w:t xml:space="preserve"> </w:t>
      </w:r>
      <w:r>
        <w:t>возможности перехода</w:t>
      </w:r>
      <w:r>
        <w:rPr>
          <w:spacing w:val="1"/>
        </w:rPr>
        <w:t xml:space="preserve"> </w:t>
      </w:r>
      <w:r>
        <w:t>на</w:t>
      </w:r>
      <w:r>
        <w:rPr>
          <w:spacing w:val="1"/>
        </w:rPr>
        <w:t xml:space="preserve"> </w:t>
      </w:r>
      <w:r>
        <w:t>следующий уровень</w:t>
      </w:r>
      <w:r>
        <w:rPr>
          <w:spacing w:val="-2"/>
        </w:rPr>
        <w:t xml:space="preserve"> </w:t>
      </w:r>
      <w:r>
        <w:t>обучения.</w:t>
      </w:r>
    </w:p>
    <w:p w:rsidR="007D61C7" w:rsidRDefault="00C553C6">
      <w:pPr>
        <w:pStyle w:val="a3"/>
        <w:spacing w:before="67" w:line="360" w:lineRule="auto"/>
        <w:ind w:right="540"/>
      </w:pPr>
      <w:r>
        <w:t>В</w:t>
      </w:r>
      <w:r>
        <w:rPr>
          <w:spacing w:val="1"/>
        </w:rPr>
        <w:t xml:space="preserve"> </w:t>
      </w:r>
      <w:r>
        <w:t>блоке</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приводятся</w:t>
      </w:r>
      <w:r>
        <w:rPr>
          <w:spacing w:val="1"/>
        </w:rPr>
        <w:t xml:space="preserve"> </w:t>
      </w:r>
      <w:r>
        <w:t>планируемые</w:t>
      </w:r>
      <w:r>
        <w:rPr>
          <w:spacing w:val="1"/>
        </w:rPr>
        <w:t xml:space="preserve"> </w:t>
      </w:r>
      <w:r>
        <w:t>результаты,</w:t>
      </w:r>
      <w:r>
        <w:rPr>
          <w:spacing w:val="1"/>
        </w:rPr>
        <w:t xml:space="preserve"> </w:t>
      </w:r>
      <w:r>
        <w:t>характеризующие</w:t>
      </w:r>
      <w:r>
        <w:rPr>
          <w:spacing w:val="1"/>
        </w:rPr>
        <w:t xml:space="preserve"> </w:t>
      </w:r>
      <w:r>
        <w:t>систему</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отношении</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расширяющих</w:t>
      </w:r>
      <w:r>
        <w:rPr>
          <w:spacing w:val="1"/>
        </w:rPr>
        <w:t xml:space="preserve"> </w:t>
      </w:r>
      <w:r>
        <w:t>и</w:t>
      </w:r>
      <w:r>
        <w:rPr>
          <w:spacing w:val="1"/>
        </w:rPr>
        <w:t xml:space="preserve"> </w:t>
      </w:r>
      <w:r>
        <w:t>углубляющих</w:t>
      </w:r>
      <w:r>
        <w:rPr>
          <w:spacing w:val="1"/>
        </w:rPr>
        <w:t xml:space="preserve"> </w:t>
      </w:r>
      <w:r>
        <w:t>понимание опорного учебного материала или выступающих как пропедевтика</w:t>
      </w:r>
      <w:r>
        <w:rPr>
          <w:spacing w:val="1"/>
        </w:rPr>
        <w:t xml:space="preserve"> </w:t>
      </w:r>
      <w:r>
        <w:t>для</w:t>
      </w:r>
      <w:r>
        <w:rPr>
          <w:spacing w:val="1"/>
        </w:rPr>
        <w:t xml:space="preserve"> </w:t>
      </w:r>
      <w:r>
        <w:t>дальнейшего</w:t>
      </w:r>
      <w:r>
        <w:rPr>
          <w:spacing w:val="1"/>
        </w:rPr>
        <w:t xml:space="preserve"> </w:t>
      </w:r>
      <w:r>
        <w:t>изучения</w:t>
      </w:r>
      <w:r>
        <w:rPr>
          <w:spacing w:val="1"/>
        </w:rPr>
        <w:t xml:space="preserve"> </w:t>
      </w:r>
      <w:r>
        <w:t>данного</w:t>
      </w:r>
      <w:r>
        <w:rPr>
          <w:spacing w:val="1"/>
        </w:rPr>
        <w:t xml:space="preserve"> </w:t>
      </w:r>
      <w:r>
        <w:t>предмета.</w:t>
      </w:r>
      <w:r>
        <w:rPr>
          <w:spacing w:val="1"/>
        </w:rPr>
        <w:t xml:space="preserve"> </w:t>
      </w:r>
      <w:r>
        <w:t>Уровень</w:t>
      </w:r>
      <w:r>
        <w:rPr>
          <w:spacing w:val="1"/>
        </w:rPr>
        <w:t xml:space="preserve"> </w:t>
      </w:r>
      <w:r>
        <w:t>достижений,</w:t>
      </w:r>
      <w:r>
        <w:rPr>
          <w:spacing w:val="1"/>
        </w:rPr>
        <w:t xml:space="preserve"> </w:t>
      </w:r>
      <w:r>
        <w:t>соответствующий</w:t>
      </w:r>
      <w:r>
        <w:rPr>
          <w:spacing w:val="1"/>
        </w:rPr>
        <w:t xml:space="preserve"> </w:t>
      </w:r>
      <w:r w:rsidR="00FD5295">
        <w:t>планируемым</w:t>
      </w:r>
      <w:r w:rsidR="00FD5295">
        <w:rPr>
          <w:spacing w:val="1"/>
        </w:rPr>
        <w:t xml:space="preserve"> </w:t>
      </w:r>
      <w:r w:rsidR="00FD5295">
        <w:t>результатам</w:t>
      </w:r>
      <w:r w:rsidR="00FD5295">
        <w:rPr>
          <w:spacing w:val="1"/>
        </w:rPr>
        <w:t xml:space="preserve"> </w:t>
      </w:r>
      <w:r w:rsidR="00FD5295">
        <w:t>этого</w:t>
      </w:r>
      <w:r w:rsidR="00FD5295">
        <w:rPr>
          <w:spacing w:val="1"/>
        </w:rPr>
        <w:t xml:space="preserve"> </w:t>
      </w:r>
      <w:r w:rsidR="00FD5295">
        <w:t>блока,</w:t>
      </w:r>
      <w:r>
        <w:rPr>
          <w:spacing w:val="1"/>
        </w:rPr>
        <w:t xml:space="preserve"> </w:t>
      </w:r>
      <w:r>
        <w:t>демонстрируют</w:t>
      </w:r>
      <w:r>
        <w:rPr>
          <w:spacing w:val="1"/>
        </w:rPr>
        <w:t xml:space="preserve"> </w:t>
      </w:r>
      <w:r>
        <w:t>отдельные</w:t>
      </w:r>
      <w:r>
        <w:rPr>
          <w:spacing w:val="41"/>
        </w:rPr>
        <w:t xml:space="preserve"> </w:t>
      </w:r>
      <w:r>
        <w:t>мотивированные</w:t>
      </w:r>
      <w:r>
        <w:rPr>
          <w:spacing w:val="42"/>
        </w:rPr>
        <w:t xml:space="preserve"> </w:t>
      </w:r>
      <w:r>
        <w:t>и</w:t>
      </w:r>
      <w:r>
        <w:rPr>
          <w:spacing w:val="40"/>
        </w:rPr>
        <w:t xml:space="preserve"> </w:t>
      </w:r>
      <w:r>
        <w:t>способные</w:t>
      </w:r>
      <w:r>
        <w:rPr>
          <w:spacing w:val="42"/>
        </w:rPr>
        <w:t xml:space="preserve"> </w:t>
      </w:r>
      <w:r>
        <w:t>обучающиеся.</w:t>
      </w:r>
      <w:r>
        <w:rPr>
          <w:spacing w:val="42"/>
        </w:rPr>
        <w:t xml:space="preserve"> </w:t>
      </w:r>
      <w:r>
        <w:t>Цели</w:t>
      </w:r>
      <w:r>
        <w:rPr>
          <w:spacing w:val="41"/>
        </w:rPr>
        <w:t xml:space="preserve"> </w:t>
      </w:r>
      <w:r>
        <w:t>данного</w:t>
      </w:r>
      <w:r>
        <w:rPr>
          <w:spacing w:val="41"/>
        </w:rPr>
        <w:t xml:space="preserve"> </w:t>
      </w:r>
      <w:r>
        <w:t>блока</w:t>
      </w:r>
      <w:r>
        <w:rPr>
          <w:spacing w:val="-67"/>
        </w:rPr>
        <w:t xml:space="preserve"> </w:t>
      </w:r>
      <w:r>
        <w:t>не</w:t>
      </w:r>
      <w:r>
        <w:rPr>
          <w:spacing w:val="1"/>
        </w:rPr>
        <w:t xml:space="preserve"> </w:t>
      </w:r>
      <w:r>
        <w:t>отрабатываются</w:t>
      </w:r>
      <w:r>
        <w:rPr>
          <w:spacing w:val="1"/>
        </w:rPr>
        <w:t xml:space="preserve"> </w:t>
      </w:r>
      <w:r>
        <w:t>со</w:t>
      </w:r>
      <w:r>
        <w:rPr>
          <w:spacing w:val="1"/>
        </w:rPr>
        <w:t xml:space="preserve"> </w:t>
      </w:r>
      <w:r>
        <w:t>всеми</w:t>
      </w:r>
      <w:r>
        <w:rPr>
          <w:spacing w:val="1"/>
        </w:rPr>
        <w:t xml:space="preserve"> </w:t>
      </w:r>
      <w:r>
        <w:t>без</w:t>
      </w:r>
      <w:r>
        <w:rPr>
          <w:spacing w:val="1"/>
        </w:rPr>
        <w:t xml:space="preserve"> </w:t>
      </w:r>
      <w:r>
        <w:t>исключения</w:t>
      </w:r>
      <w:r>
        <w:rPr>
          <w:spacing w:val="1"/>
        </w:rPr>
        <w:t xml:space="preserve"> </w:t>
      </w:r>
      <w:r>
        <w:t>обучающимися</w:t>
      </w:r>
      <w:r>
        <w:rPr>
          <w:spacing w:val="1"/>
        </w:rPr>
        <w:t xml:space="preserve"> </w:t>
      </w:r>
      <w:r>
        <w:t>в</w:t>
      </w:r>
      <w:r>
        <w:rPr>
          <w:spacing w:val="1"/>
        </w:rPr>
        <w:t xml:space="preserve"> </w:t>
      </w:r>
      <w:r>
        <w:t>силу</w:t>
      </w:r>
      <w:r>
        <w:rPr>
          <w:spacing w:val="-67"/>
        </w:rPr>
        <w:t xml:space="preserve"> </w:t>
      </w:r>
      <w:r>
        <w:t>повышенной</w:t>
      </w:r>
      <w:r>
        <w:rPr>
          <w:spacing w:val="1"/>
        </w:rPr>
        <w:t xml:space="preserve"> </w:t>
      </w:r>
      <w:r>
        <w:t>сложности</w:t>
      </w:r>
      <w:r>
        <w:rPr>
          <w:spacing w:val="1"/>
        </w:rPr>
        <w:t xml:space="preserve"> </w:t>
      </w:r>
      <w:r>
        <w:t>учебных</w:t>
      </w:r>
      <w:r>
        <w:rPr>
          <w:spacing w:val="1"/>
        </w:rPr>
        <w:t xml:space="preserve"> </w:t>
      </w:r>
      <w:r>
        <w:t>действий</w:t>
      </w:r>
      <w:r>
        <w:rPr>
          <w:spacing w:val="1"/>
        </w:rPr>
        <w:t xml:space="preserve"> </w:t>
      </w:r>
      <w:r>
        <w:t>и</w:t>
      </w:r>
      <w:r>
        <w:rPr>
          <w:spacing w:val="71"/>
        </w:rPr>
        <w:t xml:space="preserve"> </w:t>
      </w:r>
      <w:r>
        <w:t>повышенной</w:t>
      </w:r>
      <w:r>
        <w:rPr>
          <w:spacing w:val="71"/>
        </w:rPr>
        <w:t xml:space="preserve"> </w:t>
      </w:r>
      <w:r>
        <w:t>сложности</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его</w:t>
      </w:r>
      <w:r>
        <w:rPr>
          <w:spacing w:val="1"/>
        </w:rPr>
        <w:t xml:space="preserve"> </w:t>
      </w:r>
      <w:r>
        <w:t>пропедевтического</w:t>
      </w:r>
      <w:r>
        <w:rPr>
          <w:spacing w:val="1"/>
        </w:rPr>
        <w:t xml:space="preserve"> </w:t>
      </w:r>
      <w:r>
        <w:t>характера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Оценка</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ведется</w:t>
      </w:r>
      <w:r>
        <w:rPr>
          <w:spacing w:val="1"/>
        </w:rPr>
        <w:t xml:space="preserve"> </w:t>
      </w:r>
      <w:r w:rsidR="00FD5295">
        <w:t>персонифицировано</w:t>
      </w:r>
      <w:r>
        <w:t xml:space="preserve"> </w:t>
      </w:r>
      <w:r>
        <w:lastRenderedPageBreak/>
        <w:t>через портфолио и накопление качественных оценок, но</w:t>
      </w:r>
      <w:r>
        <w:rPr>
          <w:spacing w:val="1"/>
        </w:rPr>
        <w:t xml:space="preserve"> </w:t>
      </w:r>
      <w:r>
        <w:t>не</w:t>
      </w:r>
      <w:r>
        <w:rPr>
          <w:spacing w:val="1"/>
        </w:rPr>
        <w:t xml:space="preserve"> </w:t>
      </w:r>
      <w:r>
        <w:t>влияет</w:t>
      </w:r>
      <w:r>
        <w:rPr>
          <w:spacing w:val="-1"/>
        </w:rPr>
        <w:t xml:space="preserve"> </w:t>
      </w:r>
      <w:r>
        <w:t>на</w:t>
      </w:r>
      <w:r>
        <w:rPr>
          <w:spacing w:val="1"/>
        </w:rPr>
        <w:t xml:space="preserve"> </w:t>
      </w:r>
      <w:r>
        <w:t>перевод</w:t>
      </w:r>
      <w:r>
        <w:rPr>
          <w:spacing w:val="2"/>
        </w:rPr>
        <w:t xml:space="preserve"> </w:t>
      </w:r>
      <w:r>
        <w:t>обучающихся</w:t>
      </w:r>
      <w:r>
        <w:rPr>
          <w:spacing w:val="2"/>
        </w:rPr>
        <w:t xml:space="preserve"> </w:t>
      </w:r>
      <w:r>
        <w:t>на</w:t>
      </w:r>
      <w:r>
        <w:rPr>
          <w:spacing w:val="1"/>
        </w:rPr>
        <w:t xml:space="preserve"> </w:t>
      </w:r>
      <w:r>
        <w:t>следующую</w:t>
      </w:r>
      <w:r>
        <w:rPr>
          <w:spacing w:val="-1"/>
        </w:rPr>
        <w:t xml:space="preserve"> </w:t>
      </w:r>
      <w:r>
        <w:t>ступень.</w:t>
      </w:r>
    </w:p>
    <w:p w:rsidR="007D61C7" w:rsidRDefault="00C553C6">
      <w:pPr>
        <w:pStyle w:val="a3"/>
        <w:spacing w:before="2" w:line="360" w:lineRule="auto"/>
        <w:ind w:right="542" w:firstLine="782"/>
      </w:pPr>
      <w:r>
        <w:t>Задания,</w:t>
      </w:r>
      <w:r>
        <w:rPr>
          <w:spacing w:val="1"/>
        </w:rPr>
        <w:t xml:space="preserve"> </w:t>
      </w:r>
      <w:r>
        <w:t>ориентированные</w:t>
      </w:r>
      <w:r>
        <w:rPr>
          <w:spacing w:val="1"/>
        </w:rPr>
        <w:t xml:space="preserve"> </w:t>
      </w:r>
      <w:r>
        <w:t>на</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из</w:t>
      </w:r>
      <w:r>
        <w:rPr>
          <w:spacing w:val="1"/>
        </w:rPr>
        <w:t xml:space="preserve"> </w:t>
      </w:r>
      <w:r>
        <w:t>блока</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в</w:t>
      </w:r>
      <w:r>
        <w:rPr>
          <w:spacing w:val="1"/>
        </w:rPr>
        <w:t xml:space="preserve"> </w:t>
      </w:r>
      <w:r>
        <w:t>материалы итогового контроля блока «Выпускник научится». Основные цели</w:t>
      </w:r>
      <w:r>
        <w:rPr>
          <w:spacing w:val="1"/>
        </w:rPr>
        <w:t xml:space="preserve"> </w:t>
      </w:r>
      <w:r>
        <w:t>такого</w:t>
      </w:r>
      <w:r>
        <w:rPr>
          <w:spacing w:val="1"/>
        </w:rPr>
        <w:t xml:space="preserve"> </w:t>
      </w:r>
      <w:r>
        <w:t>включения –</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1"/>
        </w:rPr>
        <w:t xml:space="preserve"> </w:t>
      </w:r>
      <w:r>
        <w:t>продемонстрировать</w:t>
      </w:r>
      <w:r>
        <w:rPr>
          <w:spacing w:val="1"/>
        </w:rPr>
        <w:t xml:space="preserve"> </w:t>
      </w:r>
      <w:r>
        <w:t>овладение</w:t>
      </w:r>
      <w:r>
        <w:rPr>
          <w:spacing w:val="1"/>
        </w:rPr>
        <w:t xml:space="preserve"> </w:t>
      </w:r>
      <w:r>
        <w:t>более</w:t>
      </w:r>
      <w:r>
        <w:rPr>
          <w:spacing w:val="1"/>
        </w:rPr>
        <w:t xml:space="preserve"> </w:t>
      </w:r>
      <w:r>
        <w:t>высоким</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базовым)</w:t>
      </w:r>
      <w:r>
        <w:rPr>
          <w:spacing w:val="1"/>
        </w:rPr>
        <w:t xml:space="preserve"> </w:t>
      </w:r>
      <w:r>
        <w:t>уровнем</w:t>
      </w:r>
      <w:r>
        <w:rPr>
          <w:spacing w:val="1"/>
        </w:rPr>
        <w:t xml:space="preserve"> </w:t>
      </w:r>
      <w:r>
        <w:t>достижений</w:t>
      </w:r>
      <w:r>
        <w:rPr>
          <w:spacing w:val="1"/>
        </w:rPr>
        <w:t xml:space="preserve"> </w:t>
      </w:r>
      <w:r>
        <w:t>и</w:t>
      </w:r>
      <w:r>
        <w:rPr>
          <w:spacing w:val="1"/>
        </w:rPr>
        <w:t xml:space="preserve"> </w:t>
      </w:r>
      <w:r>
        <w:t>выявить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w:t>
      </w:r>
      <w:r>
        <w:rPr>
          <w:spacing w:val="-4"/>
        </w:rPr>
        <w:t xml:space="preserve"> </w:t>
      </w:r>
      <w:r>
        <w:t>обучающихся.</w:t>
      </w:r>
    </w:p>
    <w:p w:rsidR="007D61C7" w:rsidRDefault="00C553C6">
      <w:pPr>
        <w:pStyle w:val="a3"/>
        <w:spacing w:before="5" w:line="357" w:lineRule="auto"/>
        <w:ind w:right="543"/>
      </w:pPr>
      <w:r>
        <w:t>Структура</w:t>
      </w:r>
      <w:r>
        <w:rPr>
          <w:spacing w:val="1"/>
        </w:rPr>
        <w:t xml:space="preserve"> </w:t>
      </w:r>
      <w:r>
        <w:t>представления</w:t>
      </w:r>
      <w:r>
        <w:rPr>
          <w:spacing w:val="1"/>
        </w:rPr>
        <w:t xml:space="preserve"> </w:t>
      </w:r>
      <w:r>
        <w:t>планируемых</w:t>
      </w:r>
      <w:r>
        <w:rPr>
          <w:spacing w:val="1"/>
        </w:rPr>
        <w:t xml:space="preserve"> </w:t>
      </w:r>
      <w:r>
        <w:t>результатов</w:t>
      </w:r>
      <w:r>
        <w:rPr>
          <w:spacing w:val="1"/>
        </w:rPr>
        <w:t xml:space="preserve"> </w:t>
      </w:r>
      <w:r>
        <w:t>основана</w:t>
      </w:r>
      <w:r>
        <w:rPr>
          <w:spacing w:val="1"/>
        </w:rPr>
        <w:t xml:space="preserve"> </w:t>
      </w:r>
      <w:r>
        <w:t>на</w:t>
      </w:r>
      <w:r>
        <w:rPr>
          <w:spacing w:val="1"/>
        </w:rPr>
        <w:t xml:space="preserve"> </w:t>
      </w:r>
      <w:r>
        <w:t>использовании дифференцированного</w:t>
      </w:r>
      <w:r>
        <w:rPr>
          <w:spacing w:val="1"/>
        </w:rPr>
        <w:t xml:space="preserve"> </w:t>
      </w:r>
      <w:r>
        <w:t>обучения.</w:t>
      </w:r>
    </w:p>
    <w:p w:rsidR="007D61C7" w:rsidRDefault="007D61C7">
      <w:pPr>
        <w:pStyle w:val="a3"/>
        <w:spacing w:before="1"/>
        <w:ind w:left="0" w:firstLine="0"/>
        <w:jc w:val="left"/>
        <w:rPr>
          <w:sz w:val="25"/>
        </w:rPr>
      </w:pPr>
    </w:p>
    <w:p w:rsidR="007D61C7" w:rsidRDefault="00C553C6" w:rsidP="00F15F15">
      <w:pPr>
        <w:pStyle w:val="1"/>
        <w:numPr>
          <w:ilvl w:val="2"/>
          <w:numId w:val="75"/>
        </w:numPr>
        <w:tabs>
          <w:tab w:val="left" w:pos="2522"/>
        </w:tabs>
        <w:ind w:right="2602" w:firstLine="0"/>
        <w:jc w:val="center"/>
      </w:pPr>
      <w:bookmarkStart w:id="9" w:name="1.2.3._Личностные_результаты_освоения_ос"/>
      <w:bookmarkStart w:id="10" w:name="_bookmark1"/>
      <w:bookmarkEnd w:id="9"/>
      <w:bookmarkEnd w:id="10"/>
      <w:r>
        <w:t>Личностные</w:t>
      </w:r>
      <w:r>
        <w:rPr>
          <w:spacing w:val="-9"/>
        </w:rPr>
        <w:t xml:space="preserve"> </w:t>
      </w:r>
      <w:r>
        <w:t>результаты</w:t>
      </w:r>
      <w:r>
        <w:rPr>
          <w:spacing w:val="-5"/>
        </w:rPr>
        <w:t xml:space="preserve"> </w:t>
      </w:r>
      <w:r>
        <w:t>освоения</w:t>
      </w:r>
      <w:r>
        <w:rPr>
          <w:spacing w:val="-11"/>
        </w:rPr>
        <w:t xml:space="preserve"> </w:t>
      </w:r>
      <w:r>
        <w:t>основной</w:t>
      </w:r>
      <w:r>
        <w:rPr>
          <w:spacing w:val="-67"/>
        </w:rPr>
        <w:t xml:space="preserve"> </w:t>
      </w:r>
      <w:r>
        <w:t>образовательной</w:t>
      </w:r>
      <w:r>
        <w:rPr>
          <w:spacing w:val="-2"/>
        </w:rPr>
        <w:t xml:space="preserve"> </w:t>
      </w:r>
      <w:r>
        <w:t>программы</w:t>
      </w:r>
    </w:p>
    <w:p w:rsidR="007D61C7" w:rsidRDefault="007D61C7">
      <w:pPr>
        <w:pStyle w:val="a3"/>
        <w:spacing w:before="2"/>
        <w:ind w:left="0" w:firstLine="0"/>
        <w:jc w:val="left"/>
        <w:rPr>
          <w:b/>
          <w:sz w:val="24"/>
        </w:rPr>
      </w:pPr>
    </w:p>
    <w:p w:rsidR="007D61C7" w:rsidRDefault="00C553C6" w:rsidP="007909D3">
      <w:pPr>
        <w:pStyle w:val="a4"/>
        <w:numPr>
          <w:ilvl w:val="0"/>
          <w:numId w:val="72"/>
        </w:numPr>
        <w:tabs>
          <w:tab w:val="left" w:pos="1817"/>
        </w:tabs>
        <w:spacing w:line="360" w:lineRule="auto"/>
        <w:ind w:right="544" w:firstLine="710"/>
        <w:rPr>
          <w:sz w:val="28"/>
        </w:rPr>
      </w:pPr>
      <w:r>
        <w:rPr>
          <w:sz w:val="28"/>
        </w:rPr>
        <w:t>Российская</w:t>
      </w:r>
      <w:r>
        <w:rPr>
          <w:spacing w:val="1"/>
          <w:sz w:val="28"/>
        </w:rPr>
        <w:t xml:space="preserve"> </w:t>
      </w:r>
      <w:r>
        <w:rPr>
          <w:sz w:val="28"/>
        </w:rPr>
        <w:t>гражданская</w:t>
      </w:r>
      <w:r>
        <w:rPr>
          <w:spacing w:val="1"/>
          <w:sz w:val="28"/>
        </w:rPr>
        <w:t xml:space="preserve"> </w:t>
      </w:r>
      <w:r>
        <w:rPr>
          <w:sz w:val="28"/>
        </w:rPr>
        <w:t>идентичность</w:t>
      </w:r>
      <w:r>
        <w:rPr>
          <w:spacing w:val="1"/>
          <w:sz w:val="28"/>
        </w:rPr>
        <w:t xml:space="preserve"> </w:t>
      </w:r>
      <w:r>
        <w:rPr>
          <w:sz w:val="28"/>
        </w:rPr>
        <w:t>(патриотизм,</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 к прошлому и настоящему многонационального народа России,</w:t>
      </w:r>
      <w:r>
        <w:rPr>
          <w:spacing w:val="1"/>
          <w:sz w:val="28"/>
        </w:rPr>
        <w:t xml:space="preserve"> </w:t>
      </w:r>
      <w:r>
        <w:rPr>
          <w:sz w:val="28"/>
        </w:rPr>
        <w:t>чувство</w:t>
      </w:r>
      <w:r>
        <w:rPr>
          <w:spacing w:val="1"/>
          <w:sz w:val="28"/>
        </w:rPr>
        <w:t xml:space="preserve"> </w:t>
      </w:r>
      <w:r>
        <w:rPr>
          <w:sz w:val="28"/>
        </w:rPr>
        <w:t>ответственности</w:t>
      </w:r>
      <w:r>
        <w:rPr>
          <w:spacing w:val="1"/>
          <w:sz w:val="28"/>
        </w:rPr>
        <w:t xml:space="preserve"> </w:t>
      </w:r>
      <w:r>
        <w:rPr>
          <w:sz w:val="28"/>
        </w:rPr>
        <w:t>и</w:t>
      </w:r>
      <w:r>
        <w:rPr>
          <w:spacing w:val="1"/>
          <w:sz w:val="28"/>
        </w:rPr>
        <w:t xml:space="preserve"> </w:t>
      </w:r>
      <w:r>
        <w:rPr>
          <w:sz w:val="28"/>
        </w:rPr>
        <w:t>долга</w:t>
      </w:r>
      <w:r>
        <w:rPr>
          <w:spacing w:val="1"/>
          <w:sz w:val="28"/>
        </w:rPr>
        <w:t xml:space="preserve"> </w:t>
      </w:r>
      <w:r>
        <w:rPr>
          <w:sz w:val="28"/>
        </w:rPr>
        <w:t>перед</w:t>
      </w:r>
      <w:r>
        <w:rPr>
          <w:spacing w:val="1"/>
          <w:sz w:val="28"/>
        </w:rPr>
        <w:t xml:space="preserve"> </w:t>
      </w:r>
      <w:r>
        <w:rPr>
          <w:sz w:val="28"/>
        </w:rPr>
        <w:t>Родиной,</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субъективная</w:t>
      </w:r>
      <w:r>
        <w:rPr>
          <w:spacing w:val="1"/>
          <w:sz w:val="28"/>
        </w:rPr>
        <w:t xml:space="preserve"> </w:t>
      </w:r>
      <w:r>
        <w:rPr>
          <w:sz w:val="28"/>
        </w:rPr>
        <w:t>значимость</w:t>
      </w:r>
      <w:r>
        <w:rPr>
          <w:spacing w:val="1"/>
          <w:sz w:val="28"/>
        </w:rPr>
        <w:t xml:space="preserve"> </w:t>
      </w:r>
      <w:r>
        <w:rPr>
          <w:sz w:val="28"/>
        </w:rPr>
        <w:t>использования</w:t>
      </w:r>
      <w:r>
        <w:rPr>
          <w:spacing w:val="1"/>
          <w:sz w:val="28"/>
        </w:rPr>
        <w:t xml:space="preserve"> </w:t>
      </w:r>
      <w:r>
        <w:rPr>
          <w:sz w:val="28"/>
        </w:rPr>
        <w:t>русского</w:t>
      </w:r>
      <w:r>
        <w:rPr>
          <w:spacing w:val="19"/>
          <w:sz w:val="28"/>
        </w:rPr>
        <w:t xml:space="preserve"> </w:t>
      </w:r>
      <w:r>
        <w:rPr>
          <w:sz w:val="28"/>
        </w:rPr>
        <w:t>языка</w:t>
      </w:r>
      <w:r>
        <w:rPr>
          <w:spacing w:val="21"/>
          <w:sz w:val="28"/>
        </w:rPr>
        <w:t xml:space="preserve"> </w:t>
      </w:r>
      <w:r>
        <w:rPr>
          <w:sz w:val="28"/>
        </w:rPr>
        <w:t>и</w:t>
      </w:r>
      <w:r>
        <w:rPr>
          <w:spacing w:val="20"/>
          <w:sz w:val="28"/>
        </w:rPr>
        <w:t xml:space="preserve"> </w:t>
      </w:r>
      <w:r>
        <w:rPr>
          <w:sz w:val="28"/>
        </w:rPr>
        <w:t>языков</w:t>
      </w:r>
      <w:r>
        <w:rPr>
          <w:spacing w:val="18"/>
          <w:sz w:val="28"/>
        </w:rPr>
        <w:t xml:space="preserve"> </w:t>
      </w:r>
      <w:r>
        <w:rPr>
          <w:sz w:val="28"/>
        </w:rPr>
        <w:t>народов</w:t>
      </w:r>
      <w:r>
        <w:rPr>
          <w:spacing w:val="18"/>
          <w:sz w:val="28"/>
        </w:rPr>
        <w:t xml:space="preserve"> </w:t>
      </w:r>
      <w:r>
        <w:rPr>
          <w:sz w:val="28"/>
        </w:rPr>
        <w:t>России,</w:t>
      </w:r>
      <w:r>
        <w:rPr>
          <w:spacing w:val="22"/>
          <w:sz w:val="28"/>
        </w:rPr>
        <w:t xml:space="preserve"> </w:t>
      </w:r>
      <w:r>
        <w:rPr>
          <w:sz w:val="28"/>
        </w:rPr>
        <w:t>осознание</w:t>
      </w:r>
      <w:r>
        <w:rPr>
          <w:spacing w:val="21"/>
          <w:sz w:val="28"/>
        </w:rPr>
        <w:t xml:space="preserve"> </w:t>
      </w:r>
      <w:r>
        <w:rPr>
          <w:sz w:val="28"/>
        </w:rPr>
        <w:t>и</w:t>
      </w:r>
      <w:r>
        <w:rPr>
          <w:spacing w:val="19"/>
          <w:sz w:val="28"/>
        </w:rPr>
        <w:t xml:space="preserve"> </w:t>
      </w:r>
      <w:r>
        <w:rPr>
          <w:sz w:val="28"/>
        </w:rPr>
        <w:t>ощущение</w:t>
      </w:r>
      <w:r>
        <w:rPr>
          <w:spacing w:val="21"/>
          <w:sz w:val="28"/>
        </w:rPr>
        <w:t xml:space="preserve"> </w:t>
      </w:r>
      <w:r>
        <w:rPr>
          <w:sz w:val="28"/>
        </w:rPr>
        <w:t>личностной</w:t>
      </w:r>
    </w:p>
    <w:p w:rsidR="007D61C7" w:rsidRDefault="00C553C6">
      <w:pPr>
        <w:pStyle w:val="a3"/>
        <w:spacing w:before="67" w:line="360" w:lineRule="auto"/>
        <w:ind w:right="546" w:firstLine="0"/>
      </w:pPr>
      <w:r>
        <w:t>сопричастности</w:t>
      </w:r>
      <w:r>
        <w:rPr>
          <w:spacing w:val="1"/>
        </w:rPr>
        <w:t xml:space="preserve"> </w:t>
      </w:r>
      <w:r>
        <w:t>судьбе</w:t>
      </w:r>
      <w:r>
        <w:rPr>
          <w:spacing w:val="1"/>
        </w:rPr>
        <w:t xml:space="preserve"> </w:t>
      </w:r>
      <w:r>
        <w:t>российского</w:t>
      </w:r>
      <w:r>
        <w:rPr>
          <w:spacing w:val="1"/>
        </w:rPr>
        <w:t xml:space="preserve"> </w:t>
      </w:r>
      <w:r>
        <w:t>народа).</w:t>
      </w:r>
      <w:r>
        <w:rPr>
          <w:spacing w:val="1"/>
        </w:rPr>
        <w:t xml:space="preserve"> </w:t>
      </w:r>
      <w:r>
        <w:t>Осознание</w:t>
      </w:r>
      <w:r>
        <w:rPr>
          <w:spacing w:val="1"/>
        </w:rPr>
        <w:t xml:space="preserve"> </w:t>
      </w:r>
      <w:r>
        <w:t>этнической</w:t>
      </w:r>
      <w:r>
        <w:rPr>
          <w:spacing w:val="1"/>
        </w:rPr>
        <w:t xml:space="preserve"> </w:t>
      </w:r>
      <w:r>
        <w:t>принадлежности, знание истории, языка, культуры своего народа, своего края,</w:t>
      </w:r>
      <w:r>
        <w:rPr>
          <w:spacing w:val="1"/>
        </w:rPr>
        <w:t xml:space="preserve"> </w:t>
      </w:r>
      <w:r>
        <w:t>основ культурного наследия народов России и человечества (идентичность</w:t>
      </w:r>
      <w:r>
        <w:rPr>
          <w:spacing w:val="1"/>
        </w:rPr>
        <w:t xml:space="preserve"> </w:t>
      </w:r>
      <w:r>
        <w:t>человека</w:t>
      </w:r>
      <w:r>
        <w:rPr>
          <w:spacing w:val="1"/>
        </w:rPr>
        <w:t xml:space="preserve"> </w:t>
      </w:r>
      <w:r>
        <w:t>с</w:t>
      </w:r>
      <w:r>
        <w:rPr>
          <w:spacing w:val="1"/>
        </w:rPr>
        <w:t xml:space="preserve"> </w:t>
      </w:r>
      <w:r>
        <w:t>российской</w:t>
      </w:r>
      <w:r>
        <w:rPr>
          <w:spacing w:val="1"/>
        </w:rPr>
        <w:t xml:space="preserve"> </w:t>
      </w:r>
      <w:r>
        <w:t>многонациональной</w:t>
      </w:r>
      <w:r>
        <w:rPr>
          <w:spacing w:val="1"/>
        </w:rPr>
        <w:t xml:space="preserve"> </w:t>
      </w:r>
      <w:r>
        <w:t>культурой,</w:t>
      </w:r>
      <w:r>
        <w:rPr>
          <w:spacing w:val="71"/>
        </w:rPr>
        <w:t xml:space="preserve"> </w:t>
      </w:r>
      <w:r>
        <w:t>сопричастность</w:t>
      </w:r>
      <w:r>
        <w:rPr>
          <w:spacing w:val="1"/>
        </w:rPr>
        <w:t xml:space="preserve"> </w:t>
      </w:r>
      <w:r>
        <w:t>истории</w:t>
      </w:r>
      <w:r>
        <w:rPr>
          <w:spacing w:val="1"/>
        </w:rPr>
        <w:t xml:space="preserve"> </w:t>
      </w:r>
      <w:r>
        <w:t>народов</w:t>
      </w:r>
      <w:r>
        <w:rPr>
          <w:spacing w:val="1"/>
        </w:rPr>
        <w:t xml:space="preserve"> </w:t>
      </w:r>
      <w:r>
        <w:t>и</w:t>
      </w:r>
      <w:r>
        <w:rPr>
          <w:spacing w:val="1"/>
        </w:rPr>
        <w:t xml:space="preserve"> </w:t>
      </w:r>
      <w:r>
        <w:t>государств,</w:t>
      </w:r>
      <w:r>
        <w:rPr>
          <w:spacing w:val="1"/>
        </w:rPr>
        <w:t xml:space="preserve"> </w:t>
      </w:r>
      <w:r>
        <w:t>находившихся</w:t>
      </w:r>
      <w:r>
        <w:rPr>
          <w:spacing w:val="1"/>
        </w:rPr>
        <w:t xml:space="preserve"> </w:t>
      </w:r>
      <w:r>
        <w:t>на</w:t>
      </w:r>
      <w:r>
        <w:rPr>
          <w:spacing w:val="1"/>
        </w:rPr>
        <w:t xml:space="preserve"> </w:t>
      </w:r>
      <w:r>
        <w:t>территории</w:t>
      </w:r>
      <w:r>
        <w:rPr>
          <w:spacing w:val="1"/>
        </w:rPr>
        <w:t xml:space="preserve"> </w:t>
      </w:r>
      <w:r>
        <w:t>современной</w:t>
      </w:r>
      <w:r>
        <w:rPr>
          <w:spacing w:val="1"/>
        </w:rPr>
        <w:t xml:space="preserve"> </w:t>
      </w:r>
      <w:r>
        <w:t xml:space="preserve">России); </w:t>
      </w:r>
      <w:r w:rsidR="00FD5295">
        <w:t xml:space="preserve">пропаганда </w:t>
      </w:r>
      <w:r>
        <w:t>гуманистических, демократических и 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Осознанное,</w:t>
      </w:r>
      <w:r>
        <w:rPr>
          <w:spacing w:val="1"/>
        </w:rPr>
        <w:t xml:space="preserve"> </w:t>
      </w:r>
      <w:r>
        <w:t>уважительное и доброжелательное отношение к истории, культуре, религии,</w:t>
      </w:r>
      <w:r>
        <w:rPr>
          <w:spacing w:val="1"/>
        </w:rPr>
        <w:t xml:space="preserve"> </w:t>
      </w:r>
      <w:r>
        <w:t>традициям,</w:t>
      </w:r>
      <w:r>
        <w:rPr>
          <w:spacing w:val="2"/>
        </w:rPr>
        <w:t xml:space="preserve"> </w:t>
      </w:r>
      <w:r>
        <w:t>языкам,</w:t>
      </w:r>
      <w:r>
        <w:rPr>
          <w:spacing w:val="2"/>
        </w:rPr>
        <w:t xml:space="preserve"> </w:t>
      </w:r>
      <w:r>
        <w:t>ценностям</w:t>
      </w:r>
      <w:r>
        <w:rPr>
          <w:spacing w:val="2"/>
        </w:rPr>
        <w:t xml:space="preserve"> </w:t>
      </w:r>
      <w:r>
        <w:t>народов</w:t>
      </w:r>
      <w:r>
        <w:rPr>
          <w:spacing w:val="-2"/>
        </w:rPr>
        <w:t xml:space="preserve"> </w:t>
      </w:r>
      <w:r>
        <w:t>России и народов</w:t>
      </w:r>
      <w:r>
        <w:rPr>
          <w:spacing w:val="7"/>
        </w:rPr>
        <w:t xml:space="preserve"> </w:t>
      </w:r>
      <w:r>
        <w:t>мира.</w:t>
      </w:r>
    </w:p>
    <w:p w:rsidR="007D61C7" w:rsidRDefault="00C553C6" w:rsidP="007909D3">
      <w:pPr>
        <w:pStyle w:val="a4"/>
        <w:numPr>
          <w:ilvl w:val="0"/>
          <w:numId w:val="72"/>
        </w:numPr>
        <w:tabs>
          <w:tab w:val="left" w:pos="1884"/>
        </w:tabs>
        <w:spacing w:before="4" w:line="360" w:lineRule="auto"/>
        <w:ind w:right="542" w:firstLine="71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 на основе мотивации к обучению и познанию; готовность и</w:t>
      </w:r>
      <w:r>
        <w:rPr>
          <w:spacing w:val="1"/>
          <w:sz w:val="28"/>
        </w:rPr>
        <w:t xml:space="preserve"> </w:t>
      </w:r>
      <w:r>
        <w:rPr>
          <w:sz w:val="28"/>
        </w:rPr>
        <w:t>способность осознанному выбору и построению дальнейшей индивидуальной</w:t>
      </w:r>
      <w:r>
        <w:rPr>
          <w:spacing w:val="1"/>
          <w:sz w:val="28"/>
        </w:rPr>
        <w:t xml:space="preserve"> </w:t>
      </w:r>
      <w:r>
        <w:rPr>
          <w:sz w:val="28"/>
        </w:rPr>
        <w:lastRenderedPageBreak/>
        <w:t>траектории</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предпочтений,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устойчивых</w:t>
      </w:r>
      <w:r>
        <w:rPr>
          <w:spacing w:val="1"/>
          <w:sz w:val="28"/>
        </w:rPr>
        <w:t xml:space="preserve"> </w:t>
      </w:r>
      <w:r>
        <w:rPr>
          <w:sz w:val="28"/>
        </w:rPr>
        <w:t>познавательных</w:t>
      </w:r>
      <w:r>
        <w:rPr>
          <w:spacing w:val="1"/>
          <w:sz w:val="28"/>
        </w:rPr>
        <w:t xml:space="preserve"> </w:t>
      </w:r>
      <w:r>
        <w:rPr>
          <w:sz w:val="28"/>
        </w:rPr>
        <w:t>интересов.</w:t>
      </w:r>
    </w:p>
    <w:p w:rsidR="007D61C7" w:rsidRDefault="00C553C6" w:rsidP="007909D3">
      <w:pPr>
        <w:pStyle w:val="a4"/>
        <w:numPr>
          <w:ilvl w:val="0"/>
          <w:numId w:val="72"/>
        </w:numPr>
        <w:tabs>
          <w:tab w:val="left" w:pos="1683"/>
          <w:tab w:val="left" w:pos="3038"/>
          <w:tab w:val="left" w:pos="5086"/>
          <w:tab w:val="left" w:pos="7447"/>
          <w:tab w:val="left" w:pos="8368"/>
        </w:tabs>
        <w:spacing w:line="360" w:lineRule="auto"/>
        <w:ind w:right="544" w:firstLine="710"/>
        <w:rPr>
          <w:sz w:val="28"/>
        </w:rPr>
      </w:pPr>
      <w:r>
        <w:rPr>
          <w:sz w:val="28"/>
        </w:rPr>
        <w:t>Развитое моральное сознание и компетентность в решении моральных</w:t>
      </w:r>
      <w:r>
        <w:rPr>
          <w:spacing w:val="-67"/>
          <w:sz w:val="28"/>
        </w:rPr>
        <w:t xml:space="preserve"> </w:t>
      </w:r>
      <w:r>
        <w:rPr>
          <w:sz w:val="28"/>
        </w:rPr>
        <w:t>проблем на основе личностного выбора, формирование нравственных чувств и</w:t>
      </w:r>
      <w:r>
        <w:rPr>
          <w:spacing w:val="-67"/>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собственным</w:t>
      </w:r>
      <w:r>
        <w:rPr>
          <w:sz w:val="28"/>
        </w:rPr>
        <w:tab/>
        <w:t>поступкам</w:t>
      </w:r>
      <w:r>
        <w:rPr>
          <w:sz w:val="28"/>
        </w:rPr>
        <w:tab/>
        <w:t>(способность</w:t>
      </w:r>
      <w:r>
        <w:rPr>
          <w:sz w:val="28"/>
        </w:rPr>
        <w:tab/>
        <w:t>к</w:t>
      </w:r>
      <w:r>
        <w:rPr>
          <w:sz w:val="28"/>
        </w:rPr>
        <w:tab/>
        <w:t>нравственному</w:t>
      </w:r>
      <w:r>
        <w:rPr>
          <w:spacing w:val="-68"/>
          <w:sz w:val="28"/>
        </w:rPr>
        <w:t xml:space="preserve"> </w:t>
      </w:r>
      <w:r>
        <w:rPr>
          <w:sz w:val="28"/>
        </w:rPr>
        <w:t>самосовершенствованию;</w:t>
      </w:r>
      <w:r>
        <w:rPr>
          <w:spacing w:val="1"/>
          <w:sz w:val="28"/>
        </w:rPr>
        <w:t xml:space="preserve"> </w:t>
      </w:r>
      <w:r>
        <w:rPr>
          <w:sz w:val="28"/>
        </w:rPr>
        <w:t>веротерпимость,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религиозным чувствам, взглядам людей или их отсутствию; знание основных</w:t>
      </w:r>
      <w:r>
        <w:rPr>
          <w:spacing w:val="1"/>
          <w:sz w:val="28"/>
        </w:rPr>
        <w:t xml:space="preserve"> </w:t>
      </w:r>
      <w:r>
        <w:rPr>
          <w:sz w:val="28"/>
        </w:rPr>
        <w:t>норм</w:t>
      </w:r>
      <w:r>
        <w:rPr>
          <w:spacing w:val="1"/>
          <w:sz w:val="28"/>
        </w:rPr>
        <w:t xml:space="preserve"> </w:t>
      </w:r>
      <w:r>
        <w:rPr>
          <w:sz w:val="28"/>
        </w:rPr>
        <w:t>морали,</w:t>
      </w:r>
      <w:r>
        <w:rPr>
          <w:spacing w:val="1"/>
          <w:sz w:val="28"/>
        </w:rPr>
        <w:t xml:space="preserve"> </w:t>
      </w:r>
      <w:r>
        <w:rPr>
          <w:sz w:val="28"/>
        </w:rPr>
        <w:t>нравственных,</w:t>
      </w:r>
      <w:r>
        <w:rPr>
          <w:spacing w:val="1"/>
          <w:sz w:val="28"/>
        </w:rPr>
        <w:t xml:space="preserve"> </w:t>
      </w:r>
      <w:r>
        <w:rPr>
          <w:sz w:val="28"/>
        </w:rPr>
        <w:t>духовных</w:t>
      </w:r>
      <w:r>
        <w:rPr>
          <w:spacing w:val="1"/>
          <w:sz w:val="28"/>
        </w:rPr>
        <w:t xml:space="preserve"> </w:t>
      </w:r>
      <w:r>
        <w:rPr>
          <w:sz w:val="28"/>
        </w:rPr>
        <w:t>идеалов,</w:t>
      </w:r>
      <w:r>
        <w:rPr>
          <w:spacing w:val="1"/>
          <w:sz w:val="28"/>
        </w:rPr>
        <w:t xml:space="preserve"> </w:t>
      </w:r>
      <w:r>
        <w:rPr>
          <w:sz w:val="28"/>
        </w:rPr>
        <w:t>хранимых</w:t>
      </w:r>
      <w:r>
        <w:rPr>
          <w:spacing w:val="1"/>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традициях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готовность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к</w:t>
      </w:r>
      <w:r>
        <w:rPr>
          <w:spacing w:val="1"/>
          <w:sz w:val="28"/>
        </w:rPr>
        <w:t xml:space="preserve"> </w:t>
      </w:r>
      <w:r>
        <w:rPr>
          <w:sz w:val="28"/>
        </w:rPr>
        <w:t>сознательному</w:t>
      </w:r>
      <w:r>
        <w:rPr>
          <w:spacing w:val="1"/>
          <w:sz w:val="28"/>
        </w:rPr>
        <w:t xml:space="preserve"> </w:t>
      </w:r>
      <w:r>
        <w:rPr>
          <w:sz w:val="28"/>
        </w:rPr>
        <w:t>самоограничению в поступках, поведении, расточительном потребительстве;</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культуры</w:t>
      </w:r>
      <w:r>
        <w:rPr>
          <w:spacing w:val="1"/>
          <w:sz w:val="28"/>
        </w:rPr>
        <w:t xml:space="preserve"> </w:t>
      </w:r>
      <w:r>
        <w:rPr>
          <w:sz w:val="28"/>
        </w:rPr>
        <w:t>традиционных религий,</w:t>
      </w:r>
      <w:r>
        <w:rPr>
          <w:spacing w:val="1"/>
          <w:sz w:val="28"/>
        </w:rPr>
        <w:t xml:space="preserve"> </w:t>
      </w:r>
      <w:r>
        <w:rPr>
          <w:sz w:val="28"/>
        </w:rPr>
        <w:t>их роли в развитии культуры и истории России и</w:t>
      </w:r>
      <w:r>
        <w:rPr>
          <w:spacing w:val="1"/>
          <w:sz w:val="28"/>
        </w:rPr>
        <w:t xml:space="preserve"> </w:t>
      </w:r>
      <w:r>
        <w:rPr>
          <w:sz w:val="28"/>
        </w:rPr>
        <w:t>человечества,</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российской</w:t>
      </w:r>
      <w:r>
        <w:rPr>
          <w:spacing w:val="1"/>
          <w:sz w:val="28"/>
        </w:rPr>
        <w:t xml:space="preserve"> </w:t>
      </w:r>
      <w:r>
        <w:rPr>
          <w:sz w:val="28"/>
        </w:rPr>
        <w:t>государственности; понимание значения нравственности, веры и религии 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Сформированность</w:t>
      </w:r>
      <w:r>
        <w:rPr>
          <w:spacing w:val="1"/>
          <w:sz w:val="28"/>
        </w:rPr>
        <w:t xml:space="preserve"> </w:t>
      </w:r>
      <w:r>
        <w:rPr>
          <w:sz w:val="28"/>
        </w:rPr>
        <w:t>ответственного</w:t>
      </w:r>
      <w:r>
        <w:rPr>
          <w:spacing w:val="-67"/>
          <w:sz w:val="28"/>
        </w:rPr>
        <w:t xml:space="preserve"> </w:t>
      </w:r>
      <w:r>
        <w:rPr>
          <w:sz w:val="28"/>
        </w:rPr>
        <w:t>отношения</w:t>
      </w:r>
      <w:r>
        <w:rPr>
          <w:spacing w:val="21"/>
          <w:sz w:val="28"/>
        </w:rPr>
        <w:t xml:space="preserve"> </w:t>
      </w:r>
      <w:r>
        <w:rPr>
          <w:sz w:val="28"/>
        </w:rPr>
        <w:t>к</w:t>
      </w:r>
      <w:r>
        <w:rPr>
          <w:spacing w:val="24"/>
          <w:sz w:val="28"/>
        </w:rPr>
        <w:t xml:space="preserve"> </w:t>
      </w:r>
      <w:r>
        <w:rPr>
          <w:sz w:val="28"/>
        </w:rPr>
        <w:t>учению;</w:t>
      </w:r>
      <w:r>
        <w:rPr>
          <w:spacing w:val="24"/>
          <w:sz w:val="28"/>
        </w:rPr>
        <w:t xml:space="preserve"> </w:t>
      </w:r>
      <w:r>
        <w:rPr>
          <w:sz w:val="28"/>
        </w:rPr>
        <w:t>уважительного</w:t>
      </w:r>
      <w:r>
        <w:rPr>
          <w:spacing w:val="24"/>
          <w:sz w:val="28"/>
        </w:rPr>
        <w:t xml:space="preserve"> </w:t>
      </w:r>
      <w:r>
        <w:rPr>
          <w:sz w:val="28"/>
        </w:rPr>
        <w:t>отношения</w:t>
      </w:r>
      <w:r>
        <w:rPr>
          <w:spacing w:val="21"/>
          <w:sz w:val="28"/>
        </w:rPr>
        <w:t xml:space="preserve"> </w:t>
      </w:r>
      <w:r>
        <w:rPr>
          <w:sz w:val="28"/>
        </w:rPr>
        <w:t>к</w:t>
      </w:r>
      <w:r>
        <w:rPr>
          <w:spacing w:val="19"/>
          <w:sz w:val="28"/>
        </w:rPr>
        <w:t xml:space="preserve"> </w:t>
      </w:r>
      <w:r>
        <w:rPr>
          <w:sz w:val="28"/>
        </w:rPr>
        <w:t>труду,</w:t>
      </w:r>
      <w:r>
        <w:rPr>
          <w:spacing w:val="22"/>
          <w:sz w:val="28"/>
        </w:rPr>
        <w:t xml:space="preserve"> </w:t>
      </w:r>
      <w:r>
        <w:rPr>
          <w:sz w:val="28"/>
        </w:rPr>
        <w:t>наличие</w:t>
      </w:r>
      <w:r>
        <w:rPr>
          <w:spacing w:val="21"/>
          <w:sz w:val="28"/>
        </w:rPr>
        <w:t xml:space="preserve"> </w:t>
      </w:r>
      <w:r>
        <w:rPr>
          <w:sz w:val="28"/>
        </w:rPr>
        <w:t>опыта</w:t>
      </w:r>
    </w:p>
    <w:p w:rsidR="007D61C7" w:rsidRDefault="00C553C6">
      <w:pPr>
        <w:pStyle w:val="a3"/>
        <w:spacing w:before="67" w:line="360" w:lineRule="auto"/>
        <w:ind w:right="553" w:firstLine="0"/>
      </w:pPr>
      <w:r>
        <w:t>участия</w:t>
      </w:r>
      <w:r>
        <w:rPr>
          <w:spacing w:val="1"/>
        </w:rPr>
        <w:t xml:space="preserve"> </w:t>
      </w:r>
      <w:r>
        <w:t>в</w:t>
      </w:r>
      <w:r>
        <w:rPr>
          <w:spacing w:val="1"/>
        </w:rPr>
        <w:t xml:space="preserve"> </w:t>
      </w:r>
      <w:r>
        <w:t>социально</w:t>
      </w:r>
      <w:r>
        <w:rPr>
          <w:spacing w:val="1"/>
        </w:rPr>
        <w:t xml:space="preserve"> </w:t>
      </w:r>
      <w:r>
        <w:t>значимом</w:t>
      </w:r>
      <w:r>
        <w:rPr>
          <w:spacing w:val="1"/>
        </w:rPr>
        <w:t xml:space="preserve"> </w:t>
      </w:r>
      <w:r>
        <w:t>труде.</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 и общества, принятие ценности семейной жизни, уважительное и</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членам</w:t>
      </w:r>
      <w:r>
        <w:rPr>
          <w:spacing w:val="2"/>
        </w:rPr>
        <w:t xml:space="preserve"> </w:t>
      </w:r>
      <w:r>
        <w:t>своей семьи.</w:t>
      </w:r>
    </w:p>
    <w:p w:rsidR="007D61C7" w:rsidRDefault="00C553C6" w:rsidP="007909D3">
      <w:pPr>
        <w:pStyle w:val="a4"/>
        <w:numPr>
          <w:ilvl w:val="0"/>
          <w:numId w:val="72"/>
        </w:numPr>
        <w:tabs>
          <w:tab w:val="left" w:pos="1812"/>
        </w:tabs>
        <w:spacing w:before="2" w:line="360" w:lineRule="auto"/>
        <w:ind w:right="551" w:firstLine="710"/>
        <w:rPr>
          <w:sz w:val="28"/>
        </w:rPr>
      </w:pPr>
      <w:r>
        <w:rPr>
          <w:sz w:val="28"/>
        </w:rPr>
        <w:t>Сформированность</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1"/>
          <w:sz w:val="28"/>
        </w:rPr>
        <w:t xml:space="preserve"> </w:t>
      </w:r>
      <w:r>
        <w:rPr>
          <w:sz w:val="28"/>
        </w:rPr>
        <w:t>культурное,</w:t>
      </w:r>
      <w:r>
        <w:rPr>
          <w:spacing w:val="1"/>
          <w:sz w:val="28"/>
        </w:rPr>
        <w:t xml:space="preserve"> </w:t>
      </w:r>
      <w:r>
        <w:rPr>
          <w:sz w:val="28"/>
        </w:rPr>
        <w:t>языковое,</w:t>
      </w:r>
      <w:r>
        <w:rPr>
          <w:spacing w:val="1"/>
          <w:sz w:val="28"/>
        </w:rPr>
        <w:t xml:space="preserve"> </w:t>
      </w:r>
      <w:r>
        <w:rPr>
          <w:sz w:val="28"/>
        </w:rPr>
        <w:t>духовное</w:t>
      </w:r>
      <w:r>
        <w:rPr>
          <w:spacing w:val="1"/>
          <w:sz w:val="28"/>
        </w:rPr>
        <w:t xml:space="preserve"> </w:t>
      </w:r>
      <w:r>
        <w:rPr>
          <w:sz w:val="28"/>
        </w:rPr>
        <w:t>многообразие</w:t>
      </w:r>
      <w:r>
        <w:rPr>
          <w:spacing w:val="1"/>
          <w:sz w:val="28"/>
        </w:rPr>
        <w:t xml:space="preserve"> </w:t>
      </w:r>
      <w:r>
        <w:rPr>
          <w:sz w:val="28"/>
        </w:rPr>
        <w:t>современного</w:t>
      </w:r>
      <w:r>
        <w:rPr>
          <w:spacing w:val="1"/>
          <w:sz w:val="28"/>
        </w:rPr>
        <w:t xml:space="preserve"> </w:t>
      </w:r>
      <w:r>
        <w:rPr>
          <w:sz w:val="28"/>
        </w:rPr>
        <w:t>мира.</w:t>
      </w:r>
    </w:p>
    <w:p w:rsidR="007D61C7" w:rsidRDefault="00C553C6" w:rsidP="007909D3">
      <w:pPr>
        <w:pStyle w:val="a4"/>
        <w:numPr>
          <w:ilvl w:val="0"/>
          <w:numId w:val="72"/>
        </w:numPr>
        <w:tabs>
          <w:tab w:val="left" w:pos="1697"/>
        </w:tabs>
        <w:spacing w:before="3" w:line="360" w:lineRule="auto"/>
        <w:ind w:right="538" w:firstLine="710"/>
        <w:rPr>
          <w:sz w:val="28"/>
        </w:rPr>
      </w:pPr>
      <w:r>
        <w:rPr>
          <w:sz w:val="28"/>
        </w:rPr>
        <w:t>Осознанное, уважительное и доброжелательное отношение к другому</w:t>
      </w:r>
      <w:r>
        <w:rPr>
          <w:spacing w:val="1"/>
          <w:sz w:val="28"/>
        </w:rPr>
        <w:t xml:space="preserve"> </w:t>
      </w:r>
      <w:r>
        <w:rPr>
          <w:sz w:val="28"/>
        </w:rPr>
        <w:t>человеку, его мнению, мировоззрению, культуре, языку, вере, гражданской</w:t>
      </w:r>
      <w:r>
        <w:rPr>
          <w:spacing w:val="1"/>
          <w:sz w:val="28"/>
        </w:rPr>
        <w:t xml:space="preserve"> </w:t>
      </w:r>
      <w:r>
        <w:rPr>
          <w:sz w:val="28"/>
        </w:rPr>
        <w:t>позиции.</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и</w:t>
      </w:r>
      <w:r>
        <w:rPr>
          <w:spacing w:val="1"/>
          <w:sz w:val="28"/>
        </w:rPr>
        <w:t xml:space="preserve"> </w:t>
      </w:r>
      <w:r>
        <w:rPr>
          <w:sz w:val="28"/>
        </w:rPr>
        <w:t>достигать в нем взаимопонимания (идентификация себя как полноправного</w:t>
      </w:r>
      <w:r>
        <w:rPr>
          <w:spacing w:val="1"/>
          <w:sz w:val="28"/>
        </w:rPr>
        <w:t xml:space="preserve"> </w:t>
      </w:r>
      <w:r>
        <w:rPr>
          <w:sz w:val="28"/>
        </w:rPr>
        <w:t>субъекта</w:t>
      </w:r>
      <w:r>
        <w:rPr>
          <w:spacing w:val="1"/>
          <w:sz w:val="28"/>
        </w:rPr>
        <w:t xml:space="preserve"> </w:t>
      </w:r>
      <w:r>
        <w:rPr>
          <w:sz w:val="28"/>
        </w:rPr>
        <w:t>общения,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образа</w:t>
      </w:r>
      <w:r>
        <w:rPr>
          <w:spacing w:val="71"/>
          <w:sz w:val="28"/>
        </w:rPr>
        <w:t xml:space="preserve"> </w:t>
      </w:r>
      <w:r>
        <w:rPr>
          <w:sz w:val="28"/>
        </w:rPr>
        <w:t>партнера</w:t>
      </w:r>
      <w:r>
        <w:rPr>
          <w:spacing w:val="71"/>
          <w:sz w:val="28"/>
        </w:rPr>
        <w:t xml:space="preserve"> </w:t>
      </w:r>
      <w:r>
        <w:rPr>
          <w:sz w:val="28"/>
        </w:rPr>
        <w:t>по</w:t>
      </w:r>
      <w:r>
        <w:rPr>
          <w:spacing w:val="1"/>
          <w:sz w:val="28"/>
        </w:rPr>
        <w:t xml:space="preserve"> </w:t>
      </w:r>
      <w:r>
        <w:rPr>
          <w:sz w:val="28"/>
        </w:rPr>
        <w:t xml:space="preserve">диалогу, </w:t>
      </w:r>
      <w:r>
        <w:rPr>
          <w:sz w:val="28"/>
        </w:rPr>
        <w:lastRenderedPageBreak/>
        <w:t>готовность к конструированию образа допустимых способов диалога,</w:t>
      </w:r>
      <w:r>
        <w:rPr>
          <w:spacing w:val="-67"/>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процесса</w:t>
      </w:r>
      <w:r>
        <w:rPr>
          <w:spacing w:val="1"/>
          <w:sz w:val="28"/>
        </w:rPr>
        <w:t xml:space="preserve"> </w:t>
      </w:r>
      <w:r>
        <w:rPr>
          <w:sz w:val="28"/>
        </w:rPr>
        <w:t>диалога,</w:t>
      </w:r>
      <w:r>
        <w:rPr>
          <w:spacing w:val="1"/>
          <w:sz w:val="28"/>
        </w:rPr>
        <w:t xml:space="preserve"> </w:t>
      </w:r>
      <w:r>
        <w:rPr>
          <w:sz w:val="28"/>
        </w:rPr>
        <w:t>готовность</w:t>
      </w:r>
      <w:r>
        <w:rPr>
          <w:spacing w:val="-4"/>
          <w:sz w:val="28"/>
        </w:rPr>
        <w:t xml:space="preserve"> </w:t>
      </w:r>
      <w:r>
        <w:rPr>
          <w:sz w:val="28"/>
        </w:rPr>
        <w:t>и</w:t>
      </w:r>
      <w:r>
        <w:rPr>
          <w:spacing w:val="-2"/>
          <w:sz w:val="28"/>
        </w:rPr>
        <w:t xml:space="preserve"> </w:t>
      </w:r>
      <w:r>
        <w:rPr>
          <w:sz w:val="28"/>
        </w:rPr>
        <w:t>способность</w:t>
      </w:r>
      <w:r>
        <w:rPr>
          <w:spacing w:val="-3"/>
          <w:sz w:val="28"/>
        </w:rPr>
        <w:t xml:space="preserve"> </w:t>
      </w:r>
      <w:r>
        <w:rPr>
          <w:sz w:val="28"/>
        </w:rPr>
        <w:t>к</w:t>
      </w:r>
      <w:r>
        <w:rPr>
          <w:spacing w:val="-2"/>
          <w:sz w:val="28"/>
        </w:rPr>
        <w:t xml:space="preserve"> </w:t>
      </w:r>
      <w:r>
        <w:rPr>
          <w:sz w:val="28"/>
        </w:rPr>
        <w:t>ведению</w:t>
      </w:r>
      <w:r>
        <w:rPr>
          <w:spacing w:val="-3"/>
          <w:sz w:val="28"/>
        </w:rPr>
        <w:t xml:space="preserve"> </w:t>
      </w:r>
      <w:r>
        <w:rPr>
          <w:sz w:val="28"/>
        </w:rPr>
        <w:t>переговоров).</w:t>
      </w:r>
    </w:p>
    <w:p w:rsidR="007D61C7" w:rsidRDefault="00C553C6" w:rsidP="007909D3">
      <w:pPr>
        <w:pStyle w:val="a4"/>
        <w:numPr>
          <w:ilvl w:val="0"/>
          <w:numId w:val="72"/>
        </w:numPr>
        <w:tabs>
          <w:tab w:val="left" w:pos="1769"/>
        </w:tabs>
        <w:spacing w:line="360" w:lineRule="auto"/>
        <w:ind w:right="548" w:firstLine="710"/>
        <w:rPr>
          <w:sz w:val="28"/>
        </w:rPr>
      </w:pPr>
      <w:r>
        <w:rPr>
          <w:sz w:val="28"/>
        </w:rPr>
        <w:t>Освоенность</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и</w:t>
      </w:r>
      <w:r>
        <w:rPr>
          <w:spacing w:val="1"/>
          <w:sz w:val="28"/>
        </w:rPr>
        <w:t xml:space="preserve"> </w:t>
      </w:r>
      <w:r>
        <w:rPr>
          <w:sz w:val="28"/>
        </w:rPr>
        <w:t>сообществах.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школьном</w:t>
      </w:r>
      <w:r>
        <w:rPr>
          <w:spacing w:val="1"/>
          <w:sz w:val="28"/>
        </w:rPr>
        <w:t xml:space="preserve"> </w:t>
      </w:r>
      <w:r>
        <w:rPr>
          <w:sz w:val="28"/>
        </w:rPr>
        <w:t>самоуправлении и общественной жизни в пределах возрастных компетенций с</w:t>
      </w:r>
      <w:r>
        <w:rPr>
          <w:spacing w:val="-67"/>
          <w:sz w:val="28"/>
        </w:rPr>
        <w:t xml:space="preserve"> </w:t>
      </w:r>
      <w:r>
        <w:rPr>
          <w:sz w:val="28"/>
        </w:rPr>
        <w:t>учетом</w:t>
      </w:r>
      <w:r>
        <w:rPr>
          <w:spacing w:val="1"/>
          <w:sz w:val="28"/>
        </w:rPr>
        <w:t xml:space="preserve"> </w:t>
      </w:r>
      <w:r>
        <w:rPr>
          <w:sz w:val="28"/>
        </w:rPr>
        <w:t>региональных,</w:t>
      </w:r>
      <w:r>
        <w:rPr>
          <w:spacing w:val="1"/>
          <w:sz w:val="28"/>
        </w:rPr>
        <w:t xml:space="preserve"> </w:t>
      </w:r>
      <w:r>
        <w:rPr>
          <w:sz w:val="28"/>
        </w:rPr>
        <w:t>этнокультурных,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экономических</w:t>
      </w:r>
      <w:r>
        <w:rPr>
          <w:spacing w:val="-67"/>
          <w:sz w:val="28"/>
        </w:rPr>
        <w:t xml:space="preserve"> </w:t>
      </w:r>
      <w:r>
        <w:rPr>
          <w:sz w:val="28"/>
        </w:rPr>
        <w:t>особенностей (формирование готовности к участию в процессе упорядочения</w:t>
      </w:r>
      <w:r>
        <w:rPr>
          <w:spacing w:val="1"/>
          <w:sz w:val="28"/>
        </w:rPr>
        <w:t xml:space="preserve"> </w:t>
      </w:r>
      <w:r>
        <w:rPr>
          <w:sz w:val="28"/>
        </w:rPr>
        <w:t>социальных связей и отношений, в которые включены и которые формируют</w:t>
      </w:r>
      <w:r>
        <w:rPr>
          <w:spacing w:val="1"/>
          <w:sz w:val="28"/>
        </w:rPr>
        <w:t xml:space="preserve"> </w:t>
      </w:r>
      <w:r>
        <w:rPr>
          <w:sz w:val="28"/>
        </w:rPr>
        <w:t>сами</w:t>
      </w:r>
      <w:r>
        <w:rPr>
          <w:spacing w:val="1"/>
          <w:sz w:val="28"/>
        </w:rPr>
        <w:t xml:space="preserve"> </w:t>
      </w:r>
      <w:r>
        <w:rPr>
          <w:sz w:val="28"/>
        </w:rPr>
        <w:t>учащиеся;</w:t>
      </w:r>
      <w:r>
        <w:rPr>
          <w:spacing w:val="1"/>
          <w:sz w:val="28"/>
        </w:rPr>
        <w:t xml:space="preserve"> </w:t>
      </w:r>
      <w:r>
        <w:rPr>
          <w:sz w:val="28"/>
        </w:rPr>
        <w:t>включенность</w:t>
      </w:r>
      <w:r>
        <w:rPr>
          <w:spacing w:val="1"/>
          <w:sz w:val="28"/>
        </w:rPr>
        <w:t xml:space="preserve"> </w:t>
      </w:r>
      <w:r>
        <w:rPr>
          <w:sz w:val="28"/>
        </w:rPr>
        <w:t>в</w:t>
      </w:r>
      <w:r>
        <w:rPr>
          <w:spacing w:val="1"/>
          <w:sz w:val="28"/>
        </w:rPr>
        <w:t xml:space="preserve"> </w:t>
      </w:r>
      <w:r>
        <w:rPr>
          <w:sz w:val="28"/>
        </w:rPr>
        <w:t>непосредственное</w:t>
      </w:r>
      <w:r>
        <w:rPr>
          <w:spacing w:val="1"/>
          <w:sz w:val="28"/>
        </w:rPr>
        <w:t xml:space="preserve"> </w:t>
      </w:r>
      <w:r>
        <w:rPr>
          <w:sz w:val="28"/>
        </w:rPr>
        <w:t>гражданское</w:t>
      </w:r>
      <w:r>
        <w:rPr>
          <w:spacing w:val="1"/>
          <w:sz w:val="28"/>
        </w:rPr>
        <w:t xml:space="preserve"> </w:t>
      </w:r>
      <w:r>
        <w:rPr>
          <w:sz w:val="28"/>
        </w:rPr>
        <w:t>участие,</w:t>
      </w:r>
      <w:r>
        <w:rPr>
          <w:spacing w:val="1"/>
          <w:sz w:val="28"/>
        </w:rPr>
        <w:t xml:space="preserve"> </w:t>
      </w:r>
      <w:r>
        <w:rPr>
          <w:sz w:val="28"/>
        </w:rPr>
        <w:t>готовность</w:t>
      </w:r>
      <w:r>
        <w:rPr>
          <w:spacing w:val="1"/>
          <w:sz w:val="28"/>
        </w:rPr>
        <w:t xml:space="preserve"> </w:t>
      </w:r>
      <w:r>
        <w:rPr>
          <w:sz w:val="28"/>
        </w:rPr>
        <w:t>участвовать</w:t>
      </w:r>
      <w:r>
        <w:rPr>
          <w:spacing w:val="1"/>
          <w:sz w:val="28"/>
        </w:rPr>
        <w:t xml:space="preserve"> </w:t>
      </w:r>
      <w:r>
        <w:rPr>
          <w:sz w:val="28"/>
        </w:rPr>
        <w:t>в жизнедеятельности подросткового общественного</w:t>
      </w:r>
      <w:r>
        <w:rPr>
          <w:spacing w:val="1"/>
          <w:sz w:val="28"/>
        </w:rPr>
        <w:t xml:space="preserve"> </w:t>
      </w:r>
      <w:r>
        <w:rPr>
          <w:sz w:val="28"/>
        </w:rPr>
        <w:t>объединения,</w:t>
      </w:r>
      <w:r>
        <w:rPr>
          <w:spacing w:val="1"/>
          <w:sz w:val="28"/>
        </w:rPr>
        <w:t xml:space="preserve"> </w:t>
      </w:r>
      <w:r>
        <w:rPr>
          <w:sz w:val="28"/>
        </w:rPr>
        <w:t>продуктивно</w:t>
      </w:r>
      <w:r>
        <w:rPr>
          <w:spacing w:val="1"/>
          <w:sz w:val="28"/>
        </w:rPr>
        <w:t xml:space="preserve"> </w:t>
      </w:r>
      <w:r>
        <w:rPr>
          <w:sz w:val="28"/>
        </w:rPr>
        <w:t>взаимодействующего</w:t>
      </w:r>
      <w:r>
        <w:rPr>
          <w:spacing w:val="1"/>
          <w:sz w:val="28"/>
        </w:rPr>
        <w:t xml:space="preserve"> </w:t>
      </w:r>
      <w:r>
        <w:rPr>
          <w:sz w:val="28"/>
        </w:rPr>
        <w:t>с</w:t>
      </w:r>
      <w:r>
        <w:rPr>
          <w:spacing w:val="1"/>
          <w:sz w:val="28"/>
        </w:rPr>
        <w:t xml:space="preserve"> </w:t>
      </w:r>
      <w:r>
        <w:rPr>
          <w:sz w:val="28"/>
        </w:rPr>
        <w:t>социальной</w:t>
      </w:r>
      <w:r>
        <w:rPr>
          <w:spacing w:val="1"/>
          <w:sz w:val="28"/>
        </w:rPr>
        <w:t xml:space="preserve"> </w:t>
      </w:r>
      <w:r>
        <w:rPr>
          <w:sz w:val="28"/>
        </w:rPr>
        <w:t>средой</w:t>
      </w:r>
      <w:r>
        <w:rPr>
          <w:spacing w:val="1"/>
          <w:sz w:val="28"/>
        </w:rPr>
        <w:t xml:space="preserve"> </w:t>
      </w:r>
      <w:r>
        <w:rPr>
          <w:sz w:val="28"/>
        </w:rPr>
        <w:t>и</w:t>
      </w:r>
      <w:r>
        <w:rPr>
          <w:spacing w:val="-67"/>
          <w:sz w:val="28"/>
        </w:rPr>
        <w:t xml:space="preserve"> </w:t>
      </w:r>
      <w:r>
        <w:rPr>
          <w:sz w:val="28"/>
        </w:rPr>
        <w:t>социальными</w:t>
      </w:r>
      <w:r>
        <w:rPr>
          <w:spacing w:val="1"/>
          <w:sz w:val="28"/>
        </w:rPr>
        <w:t xml:space="preserve"> </w:t>
      </w:r>
      <w:r>
        <w:rPr>
          <w:sz w:val="28"/>
        </w:rPr>
        <w:t>институтами;</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субъекта</w:t>
      </w:r>
      <w:r>
        <w:rPr>
          <w:spacing w:val="1"/>
          <w:sz w:val="28"/>
        </w:rPr>
        <w:t xml:space="preserve"> </w:t>
      </w:r>
      <w:r>
        <w:rPr>
          <w:sz w:val="28"/>
        </w:rPr>
        <w:t>социальных</w:t>
      </w:r>
      <w:r>
        <w:rPr>
          <w:spacing w:val="1"/>
          <w:sz w:val="28"/>
        </w:rPr>
        <w:t xml:space="preserve"> </w:t>
      </w:r>
      <w:r>
        <w:rPr>
          <w:sz w:val="28"/>
        </w:rPr>
        <w:t>преобразований,</w:t>
      </w:r>
      <w:r>
        <w:rPr>
          <w:spacing w:val="1"/>
          <w:sz w:val="28"/>
        </w:rPr>
        <w:t xml:space="preserve"> </w:t>
      </w:r>
      <w:r>
        <w:rPr>
          <w:sz w:val="28"/>
        </w:rPr>
        <w:t>освоение</w:t>
      </w:r>
      <w:r>
        <w:rPr>
          <w:spacing w:val="1"/>
          <w:sz w:val="28"/>
        </w:rPr>
        <w:t xml:space="preserve"> </w:t>
      </w:r>
      <w:r>
        <w:rPr>
          <w:sz w:val="28"/>
        </w:rPr>
        <w:t>компетентностей</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организаторской</w:t>
      </w:r>
      <w:r>
        <w:rPr>
          <w:spacing w:val="1"/>
          <w:sz w:val="28"/>
        </w:rPr>
        <w:t xml:space="preserve"> </w:t>
      </w:r>
      <w:r>
        <w:rPr>
          <w:sz w:val="28"/>
        </w:rPr>
        <w:t>деятельности;</w:t>
      </w:r>
      <w:r>
        <w:rPr>
          <w:spacing w:val="1"/>
          <w:sz w:val="28"/>
        </w:rPr>
        <w:t xml:space="preserve"> </w:t>
      </w:r>
      <w:r>
        <w:rPr>
          <w:sz w:val="28"/>
        </w:rPr>
        <w:t>интериоризация</w:t>
      </w:r>
      <w:r>
        <w:rPr>
          <w:spacing w:val="1"/>
          <w:sz w:val="28"/>
        </w:rPr>
        <w:t xml:space="preserve"> </w:t>
      </w:r>
      <w:r>
        <w:rPr>
          <w:sz w:val="28"/>
        </w:rPr>
        <w:t>ценностей</w:t>
      </w:r>
      <w:r>
        <w:rPr>
          <w:spacing w:val="1"/>
          <w:sz w:val="28"/>
        </w:rPr>
        <w:t xml:space="preserve"> </w:t>
      </w:r>
      <w:r>
        <w:rPr>
          <w:sz w:val="28"/>
        </w:rPr>
        <w:t>созидательного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ценностей</w:t>
      </w:r>
      <w:r>
        <w:rPr>
          <w:spacing w:val="1"/>
          <w:sz w:val="28"/>
        </w:rPr>
        <w:t xml:space="preserve"> </w:t>
      </w:r>
      <w:r>
        <w:rPr>
          <w:sz w:val="28"/>
        </w:rPr>
        <w:t>социального</w:t>
      </w:r>
      <w:r>
        <w:rPr>
          <w:spacing w:val="1"/>
          <w:sz w:val="28"/>
        </w:rPr>
        <w:t xml:space="preserve"> </w:t>
      </w:r>
      <w:r>
        <w:rPr>
          <w:sz w:val="28"/>
        </w:rPr>
        <w:t>творчества,</w:t>
      </w:r>
      <w:r>
        <w:rPr>
          <w:spacing w:val="1"/>
          <w:sz w:val="28"/>
        </w:rPr>
        <w:t xml:space="preserve"> </w:t>
      </w:r>
      <w:r>
        <w:rPr>
          <w:sz w:val="28"/>
        </w:rPr>
        <w:t>ценности</w:t>
      </w:r>
      <w:r>
        <w:rPr>
          <w:spacing w:val="1"/>
          <w:sz w:val="28"/>
        </w:rPr>
        <w:t xml:space="preserve"> </w:t>
      </w:r>
      <w:r>
        <w:rPr>
          <w:sz w:val="28"/>
        </w:rPr>
        <w:t>продуктивной</w:t>
      </w:r>
      <w:r>
        <w:rPr>
          <w:spacing w:val="1"/>
          <w:sz w:val="28"/>
        </w:rPr>
        <w:t xml:space="preserve"> </w:t>
      </w:r>
      <w:r>
        <w:rPr>
          <w:sz w:val="28"/>
        </w:rPr>
        <w:t>организации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самореализации</w:t>
      </w:r>
      <w:r>
        <w:rPr>
          <w:spacing w:val="26"/>
          <w:sz w:val="28"/>
        </w:rPr>
        <w:t xml:space="preserve"> </w:t>
      </w:r>
      <w:r>
        <w:rPr>
          <w:sz w:val="28"/>
        </w:rPr>
        <w:t>в</w:t>
      </w:r>
      <w:r>
        <w:rPr>
          <w:spacing w:val="25"/>
          <w:sz w:val="28"/>
        </w:rPr>
        <w:t xml:space="preserve"> </w:t>
      </w:r>
      <w:r>
        <w:rPr>
          <w:sz w:val="28"/>
        </w:rPr>
        <w:t>группе</w:t>
      </w:r>
      <w:r>
        <w:rPr>
          <w:spacing w:val="26"/>
          <w:sz w:val="28"/>
        </w:rPr>
        <w:t xml:space="preserve"> </w:t>
      </w:r>
      <w:r>
        <w:rPr>
          <w:sz w:val="28"/>
        </w:rPr>
        <w:t>и</w:t>
      </w:r>
      <w:r>
        <w:rPr>
          <w:spacing w:val="26"/>
          <w:sz w:val="28"/>
        </w:rPr>
        <w:t xml:space="preserve"> </w:t>
      </w:r>
      <w:r>
        <w:rPr>
          <w:sz w:val="28"/>
        </w:rPr>
        <w:t>организации,</w:t>
      </w:r>
      <w:r>
        <w:rPr>
          <w:spacing w:val="27"/>
          <w:sz w:val="28"/>
        </w:rPr>
        <w:t xml:space="preserve"> </w:t>
      </w:r>
      <w:r>
        <w:rPr>
          <w:sz w:val="28"/>
        </w:rPr>
        <w:t>ценности</w:t>
      </w:r>
      <w:r>
        <w:rPr>
          <w:spacing w:val="26"/>
          <w:sz w:val="28"/>
        </w:rPr>
        <w:t xml:space="preserve"> </w:t>
      </w:r>
      <w:r>
        <w:rPr>
          <w:sz w:val="28"/>
        </w:rPr>
        <w:t>«другого»</w:t>
      </w:r>
      <w:r>
        <w:rPr>
          <w:spacing w:val="22"/>
          <w:sz w:val="28"/>
        </w:rPr>
        <w:t xml:space="preserve"> </w:t>
      </w:r>
      <w:r>
        <w:rPr>
          <w:sz w:val="28"/>
        </w:rPr>
        <w:t>как</w:t>
      </w:r>
    </w:p>
    <w:p w:rsidR="007D61C7" w:rsidRDefault="00C553C6">
      <w:pPr>
        <w:pStyle w:val="a3"/>
        <w:spacing w:before="67" w:line="360" w:lineRule="auto"/>
        <w:ind w:right="552" w:firstLine="0"/>
      </w:pPr>
      <w:r>
        <w:t>равноправного</w:t>
      </w:r>
      <w:r>
        <w:rPr>
          <w:spacing w:val="1"/>
        </w:rPr>
        <w:t xml:space="preserve"> </w:t>
      </w:r>
      <w:r>
        <w:t>партнера,</w:t>
      </w:r>
      <w:r>
        <w:rPr>
          <w:spacing w:val="1"/>
        </w:rPr>
        <w:t xml:space="preserve"> </w:t>
      </w:r>
      <w:r>
        <w:t>формирование</w:t>
      </w:r>
      <w:r>
        <w:rPr>
          <w:spacing w:val="1"/>
        </w:rPr>
        <w:t xml:space="preserve"> </w:t>
      </w:r>
      <w:r>
        <w:t>компетенций</w:t>
      </w:r>
      <w:r>
        <w:rPr>
          <w:spacing w:val="1"/>
        </w:rPr>
        <w:t xml:space="preserve"> </w:t>
      </w:r>
      <w:r>
        <w:t>анализа,</w:t>
      </w:r>
      <w:r>
        <w:rPr>
          <w:spacing w:val="1"/>
        </w:rPr>
        <w:t xml:space="preserve"> </w:t>
      </w:r>
      <w:r>
        <w:t>проектирования, организации деятельности, рефлексии изменений, способов</w:t>
      </w:r>
      <w:r>
        <w:rPr>
          <w:spacing w:val="1"/>
        </w:rPr>
        <w:t xml:space="preserve"> </w:t>
      </w:r>
      <w:r>
        <w:t>взаимовыгодного</w:t>
      </w:r>
      <w:r>
        <w:rPr>
          <w:spacing w:val="1"/>
        </w:rPr>
        <w:t xml:space="preserve"> </w:t>
      </w:r>
      <w:r>
        <w:t>сотрудничества,</w:t>
      </w:r>
      <w:r>
        <w:rPr>
          <w:spacing w:val="1"/>
        </w:rPr>
        <w:t xml:space="preserve"> </w:t>
      </w:r>
      <w:r>
        <w:t>способов</w:t>
      </w:r>
      <w:r>
        <w:rPr>
          <w:spacing w:val="1"/>
        </w:rPr>
        <w:t xml:space="preserve"> </w:t>
      </w:r>
      <w:r>
        <w:t>реализации</w:t>
      </w:r>
      <w:r>
        <w:rPr>
          <w:spacing w:val="1"/>
        </w:rPr>
        <w:t xml:space="preserve"> </w:t>
      </w:r>
      <w:r>
        <w:t>собственного</w:t>
      </w:r>
      <w:r>
        <w:rPr>
          <w:spacing w:val="1"/>
        </w:rPr>
        <w:t xml:space="preserve"> </w:t>
      </w:r>
      <w:r>
        <w:t>лидерского потенциала).</w:t>
      </w:r>
    </w:p>
    <w:p w:rsidR="007D61C7" w:rsidRDefault="00C553C6" w:rsidP="007909D3">
      <w:pPr>
        <w:pStyle w:val="a4"/>
        <w:numPr>
          <w:ilvl w:val="0"/>
          <w:numId w:val="72"/>
        </w:numPr>
        <w:tabs>
          <w:tab w:val="left" w:pos="1711"/>
        </w:tabs>
        <w:spacing w:before="4" w:line="360" w:lineRule="auto"/>
        <w:ind w:right="551" w:firstLine="710"/>
        <w:rPr>
          <w:sz w:val="28"/>
        </w:rPr>
      </w:pPr>
      <w:r>
        <w:rPr>
          <w:sz w:val="28"/>
        </w:rPr>
        <w:t>Сформированность ценности здорового и безопасного образа жизни;</w:t>
      </w:r>
      <w:r>
        <w:rPr>
          <w:spacing w:val="1"/>
          <w:sz w:val="28"/>
        </w:rPr>
        <w:t xml:space="preserve"> </w:t>
      </w:r>
      <w:r>
        <w:rPr>
          <w:sz w:val="28"/>
        </w:rPr>
        <w:t>интериоризация</w:t>
      </w:r>
      <w:r>
        <w:rPr>
          <w:spacing w:val="1"/>
          <w:sz w:val="28"/>
        </w:rPr>
        <w:t xml:space="preserve"> </w:t>
      </w:r>
      <w:r>
        <w:rPr>
          <w:sz w:val="28"/>
        </w:rPr>
        <w:t>правил</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безопасного</w:t>
      </w:r>
      <w:r>
        <w:rPr>
          <w:spacing w:val="1"/>
          <w:sz w:val="28"/>
        </w:rPr>
        <w:t xml:space="preserve"> </w:t>
      </w:r>
      <w:r>
        <w:rPr>
          <w:sz w:val="28"/>
        </w:rPr>
        <w:t>поведения в чрезвычайных ситуациях, угрожающих жизни и здоровью людей,</w:t>
      </w:r>
      <w:r>
        <w:rPr>
          <w:spacing w:val="1"/>
          <w:sz w:val="28"/>
        </w:rPr>
        <w:t xml:space="preserve"> </w:t>
      </w:r>
      <w:r>
        <w:rPr>
          <w:sz w:val="28"/>
        </w:rPr>
        <w:t>правил поведения</w:t>
      </w:r>
      <w:r>
        <w:rPr>
          <w:spacing w:val="1"/>
          <w:sz w:val="28"/>
        </w:rPr>
        <w:t xml:space="preserve"> </w:t>
      </w:r>
      <w:r>
        <w:rPr>
          <w:sz w:val="28"/>
        </w:rPr>
        <w:t>на</w:t>
      </w:r>
      <w:r>
        <w:rPr>
          <w:spacing w:val="1"/>
          <w:sz w:val="28"/>
        </w:rPr>
        <w:t xml:space="preserve"> </w:t>
      </w:r>
      <w:r>
        <w:rPr>
          <w:sz w:val="28"/>
        </w:rPr>
        <w:t>транспорте</w:t>
      </w:r>
      <w:r>
        <w:rPr>
          <w:spacing w:val="2"/>
          <w:sz w:val="28"/>
        </w:rPr>
        <w:t xml:space="preserve"> </w:t>
      </w:r>
      <w:r>
        <w:rPr>
          <w:sz w:val="28"/>
        </w:rPr>
        <w:t>и на</w:t>
      </w:r>
      <w:r>
        <w:rPr>
          <w:spacing w:val="1"/>
          <w:sz w:val="28"/>
        </w:rPr>
        <w:t xml:space="preserve"> </w:t>
      </w:r>
      <w:r>
        <w:rPr>
          <w:sz w:val="28"/>
        </w:rPr>
        <w:t>дорогах.</w:t>
      </w:r>
    </w:p>
    <w:p w:rsidR="007D61C7" w:rsidRDefault="00C553C6" w:rsidP="007909D3">
      <w:pPr>
        <w:pStyle w:val="a4"/>
        <w:numPr>
          <w:ilvl w:val="0"/>
          <w:numId w:val="72"/>
        </w:numPr>
        <w:tabs>
          <w:tab w:val="left" w:pos="1726"/>
        </w:tabs>
        <w:spacing w:line="360" w:lineRule="auto"/>
        <w:ind w:right="547" w:firstLine="710"/>
        <w:rPr>
          <w:sz w:val="28"/>
        </w:rPr>
      </w:pPr>
      <w:r>
        <w:rPr>
          <w:sz w:val="28"/>
        </w:rPr>
        <w:t>Развитость эстетического сознания через освоение художественного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1"/>
          <w:sz w:val="28"/>
        </w:rPr>
        <w:t xml:space="preserve"> </w:t>
      </w:r>
      <w:r>
        <w:rPr>
          <w:sz w:val="28"/>
        </w:rPr>
        <w:t>характера (способность понимать художественные произведения, отражающие</w:t>
      </w:r>
      <w:r>
        <w:rPr>
          <w:spacing w:val="-67"/>
          <w:sz w:val="28"/>
        </w:rPr>
        <w:t xml:space="preserve"> </w:t>
      </w:r>
      <w:r>
        <w:rPr>
          <w:sz w:val="28"/>
        </w:rPr>
        <w:t>разные этнокультурные традиции; сформированность основ художественной</w:t>
      </w:r>
      <w:r>
        <w:rPr>
          <w:spacing w:val="1"/>
          <w:sz w:val="28"/>
        </w:rPr>
        <w:t xml:space="preserve"> </w:t>
      </w:r>
      <w:r>
        <w:rPr>
          <w:sz w:val="28"/>
        </w:rPr>
        <w:lastRenderedPageBreak/>
        <w:t>культуры обучающихся как части их общей духовной культуры, как особого</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организации</w:t>
      </w:r>
      <w:r>
        <w:rPr>
          <w:spacing w:val="1"/>
          <w:sz w:val="28"/>
        </w:rPr>
        <w:t xml:space="preserve"> </w:t>
      </w:r>
      <w:r>
        <w:rPr>
          <w:sz w:val="28"/>
        </w:rPr>
        <w:t>общения;</w:t>
      </w:r>
      <w:r>
        <w:rPr>
          <w:spacing w:val="1"/>
          <w:sz w:val="28"/>
        </w:rPr>
        <w:t xml:space="preserve"> </w:t>
      </w:r>
      <w:r>
        <w:rPr>
          <w:sz w:val="28"/>
        </w:rPr>
        <w:t>эстетическое,</w:t>
      </w:r>
      <w:r>
        <w:rPr>
          <w:spacing w:val="1"/>
          <w:sz w:val="28"/>
        </w:rPr>
        <w:t xml:space="preserve"> </w:t>
      </w:r>
      <w:r>
        <w:rPr>
          <w:sz w:val="28"/>
        </w:rPr>
        <w:t>эмоционально-ценностное</w:t>
      </w:r>
      <w:r>
        <w:rPr>
          <w:spacing w:val="1"/>
          <w:sz w:val="28"/>
        </w:rPr>
        <w:t xml:space="preserve"> </w:t>
      </w:r>
      <w:r>
        <w:rPr>
          <w:sz w:val="28"/>
        </w:rPr>
        <w:t>видение</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эмоционально-ценностному освоению мира, самовыражению и ориентации в</w:t>
      </w:r>
      <w:r>
        <w:rPr>
          <w:spacing w:val="1"/>
          <w:sz w:val="28"/>
        </w:rPr>
        <w:t xml:space="preserve"> </w:t>
      </w:r>
      <w:r>
        <w:rPr>
          <w:sz w:val="28"/>
        </w:rPr>
        <w:t>художественном и нравственном пространстве культуры; уважение к истории</w:t>
      </w:r>
      <w:r>
        <w:rPr>
          <w:spacing w:val="1"/>
          <w:sz w:val="28"/>
        </w:rPr>
        <w:t xml:space="preserve"> </w:t>
      </w:r>
      <w:r>
        <w:rPr>
          <w:sz w:val="28"/>
        </w:rPr>
        <w:t>культуры своего Отечества, выраженной в том числе в понимании красоты</w:t>
      </w:r>
      <w:r>
        <w:rPr>
          <w:spacing w:val="1"/>
          <w:sz w:val="28"/>
        </w:rPr>
        <w:t xml:space="preserve"> </w:t>
      </w:r>
      <w:r>
        <w:rPr>
          <w:sz w:val="28"/>
        </w:rPr>
        <w:t>человека;</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произведениями,</w:t>
      </w:r>
      <w:r>
        <w:rPr>
          <w:spacing w:val="-67"/>
          <w:sz w:val="28"/>
        </w:rPr>
        <w:t xml:space="preserve"> </w:t>
      </w:r>
      <w:r>
        <w:rPr>
          <w:sz w:val="28"/>
        </w:rPr>
        <w:t>сформированность</w:t>
      </w:r>
      <w:r>
        <w:rPr>
          <w:spacing w:val="1"/>
          <w:sz w:val="28"/>
        </w:rPr>
        <w:t xml:space="preserve"> </w:t>
      </w:r>
      <w:r>
        <w:rPr>
          <w:sz w:val="28"/>
        </w:rPr>
        <w:t>активного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традициям</w:t>
      </w:r>
      <w:r>
        <w:rPr>
          <w:spacing w:val="1"/>
          <w:sz w:val="28"/>
        </w:rPr>
        <w:t xml:space="preserve"> </w:t>
      </w:r>
      <w:r>
        <w:rPr>
          <w:sz w:val="28"/>
        </w:rPr>
        <w:t>художественной</w:t>
      </w:r>
      <w:r>
        <w:rPr>
          <w:spacing w:val="1"/>
          <w:sz w:val="28"/>
        </w:rPr>
        <w:t xml:space="preserve"> </w:t>
      </w:r>
      <w:r>
        <w:rPr>
          <w:sz w:val="28"/>
        </w:rPr>
        <w:t>культуры</w:t>
      </w:r>
      <w:r>
        <w:rPr>
          <w:spacing w:val="-2"/>
          <w:sz w:val="28"/>
        </w:rPr>
        <w:t xml:space="preserve"> </w:t>
      </w:r>
      <w:r>
        <w:rPr>
          <w:sz w:val="28"/>
        </w:rPr>
        <w:t>как</w:t>
      </w:r>
      <w:r>
        <w:rPr>
          <w:spacing w:val="-2"/>
          <w:sz w:val="28"/>
        </w:rPr>
        <w:t xml:space="preserve"> </w:t>
      </w:r>
      <w:r>
        <w:rPr>
          <w:sz w:val="28"/>
        </w:rPr>
        <w:t>смысловой,</w:t>
      </w:r>
      <w:r>
        <w:rPr>
          <w:spacing w:val="1"/>
          <w:sz w:val="28"/>
        </w:rPr>
        <w:t xml:space="preserve"> </w:t>
      </w:r>
      <w:r>
        <w:rPr>
          <w:sz w:val="28"/>
        </w:rPr>
        <w:t>эстетической</w:t>
      </w:r>
      <w:r>
        <w:rPr>
          <w:spacing w:val="3"/>
          <w:sz w:val="28"/>
        </w:rPr>
        <w:t xml:space="preserve"> </w:t>
      </w:r>
      <w:r>
        <w:rPr>
          <w:sz w:val="28"/>
        </w:rPr>
        <w:t>и</w:t>
      </w:r>
      <w:r>
        <w:rPr>
          <w:spacing w:val="-2"/>
          <w:sz w:val="28"/>
        </w:rPr>
        <w:t xml:space="preserve"> </w:t>
      </w:r>
      <w:r>
        <w:rPr>
          <w:sz w:val="28"/>
        </w:rPr>
        <w:t>личностно-значимой</w:t>
      </w:r>
      <w:r>
        <w:rPr>
          <w:spacing w:val="-2"/>
          <w:sz w:val="28"/>
        </w:rPr>
        <w:t xml:space="preserve"> </w:t>
      </w:r>
      <w:r>
        <w:rPr>
          <w:sz w:val="28"/>
        </w:rPr>
        <w:t>ценности).</w:t>
      </w:r>
    </w:p>
    <w:p w:rsidR="007D61C7" w:rsidRDefault="00C553C6" w:rsidP="007909D3">
      <w:pPr>
        <w:pStyle w:val="a4"/>
        <w:numPr>
          <w:ilvl w:val="0"/>
          <w:numId w:val="72"/>
        </w:numPr>
        <w:tabs>
          <w:tab w:val="left" w:pos="1702"/>
        </w:tabs>
        <w:spacing w:line="360" w:lineRule="auto"/>
        <w:ind w:right="542" w:firstLine="710"/>
        <w:rPr>
          <w:sz w:val="28"/>
        </w:rPr>
      </w:pPr>
      <w:r>
        <w:rPr>
          <w:sz w:val="28"/>
        </w:rPr>
        <w:t>Сформированность основ экологической культуры, соответствующей</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наличие</w:t>
      </w:r>
      <w:r>
        <w:rPr>
          <w:spacing w:val="1"/>
          <w:sz w:val="28"/>
        </w:rPr>
        <w:t xml:space="preserve"> </w:t>
      </w:r>
      <w:r>
        <w:rPr>
          <w:sz w:val="28"/>
        </w:rPr>
        <w:t>опыта</w:t>
      </w:r>
      <w:r>
        <w:rPr>
          <w:spacing w:val="1"/>
          <w:sz w:val="28"/>
        </w:rPr>
        <w:t xml:space="preserve"> </w:t>
      </w:r>
      <w:r>
        <w:rPr>
          <w:sz w:val="28"/>
        </w:rPr>
        <w:t>экологически</w:t>
      </w:r>
      <w:r>
        <w:rPr>
          <w:spacing w:val="1"/>
          <w:sz w:val="28"/>
        </w:rPr>
        <w:t xml:space="preserve"> </w:t>
      </w:r>
      <w:r>
        <w:rPr>
          <w:sz w:val="28"/>
        </w:rPr>
        <w:t>ориентированной</w:t>
      </w:r>
      <w:r>
        <w:rPr>
          <w:spacing w:val="1"/>
          <w:sz w:val="28"/>
        </w:rPr>
        <w:t xml:space="preserve"> </w:t>
      </w:r>
      <w:r>
        <w:rPr>
          <w:sz w:val="28"/>
        </w:rPr>
        <w:t>рефлексивно-оценочной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 в жизненных ситуациях (готовность к исследованию природы, к</w:t>
      </w:r>
      <w:r>
        <w:rPr>
          <w:spacing w:val="1"/>
          <w:sz w:val="28"/>
        </w:rPr>
        <w:t xml:space="preserve"> </w:t>
      </w:r>
      <w:r>
        <w:rPr>
          <w:sz w:val="28"/>
        </w:rPr>
        <w:t>занятиям</w:t>
      </w:r>
      <w:r>
        <w:rPr>
          <w:spacing w:val="1"/>
          <w:sz w:val="28"/>
        </w:rPr>
        <w:t xml:space="preserve"> </w:t>
      </w:r>
      <w:r>
        <w:rPr>
          <w:sz w:val="28"/>
        </w:rPr>
        <w:t>сельскохозяйственным</w:t>
      </w:r>
      <w:r>
        <w:rPr>
          <w:spacing w:val="1"/>
          <w:sz w:val="28"/>
        </w:rPr>
        <w:t xml:space="preserve"> </w:t>
      </w:r>
      <w:r>
        <w:rPr>
          <w:sz w:val="28"/>
        </w:rPr>
        <w:t>трудом,</w:t>
      </w:r>
      <w:r>
        <w:rPr>
          <w:spacing w:val="1"/>
          <w:sz w:val="28"/>
        </w:rPr>
        <w:t xml:space="preserve"> </w:t>
      </w:r>
      <w:r>
        <w:rPr>
          <w:sz w:val="28"/>
        </w:rPr>
        <w:t>к</w:t>
      </w:r>
      <w:r>
        <w:rPr>
          <w:spacing w:val="1"/>
          <w:sz w:val="28"/>
        </w:rPr>
        <w:t xml:space="preserve"> </w:t>
      </w:r>
      <w:r>
        <w:rPr>
          <w:sz w:val="28"/>
        </w:rPr>
        <w:t>художественно-эстетическому</w:t>
      </w:r>
      <w:r>
        <w:rPr>
          <w:spacing w:val="1"/>
          <w:sz w:val="28"/>
        </w:rPr>
        <w:t xml:space="preserve"> </w:t>
      </w:r>
      <w:r>
        <w:rPr>
          <w:sz w:val="28"/>
        </w:rPr>
        <w:t>отражению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туризмом,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экотуризмом,</w:t>
      </w:r>
      <w:r>
        <w:rPr>
          <w:spacing w:val="1"/>
          <w:sz w:val="28"/>
        </w:rPr>
        <w:t xml:space="preserve"> </w:t>
      </w:r>
      <w:r>
        <w:rPr>
          <w:sz w:val="28"/>
        </w:rPr>
        <w:t>к</w:t>
      </w:r>
      <w:r>
        <w:rPr>
          <w:spacing w:val="1"/>
          <w:sz w:val="28"/>
        </w:rPr>
        <w:t xml:space="preserve"> </w:t>
      </w:r>
      <w:r>
        <w:rPr>
          <w:sz w:val="28"/>
        </w:rPr>
        <w:t>осуществлению</w:t>
      </w:r>
      <w:r>
        <w:rPr>
          <w:spacing w:val="-1"/>
          <w:sz w:val="28"/>
        </w:rPr>
        <w:t xml:space="preserve"> </w:t>
      </w:r>
      <w:r>
        <w:rPr>
          <w:sz w:val="28"/>
        </w:rPr>
        <w:t>природоохранной деятельности).</w:t>
      </w:r>
    </w:p>
    <w:p w:rsidR="007D61C7" w:rsidRDefault="007D61C7">
      <w:pPr>
        <w:pStyle w:val="a3"/>
        <w:spacing w:before="11"/>
        <w:ind w:left="0" w:firstLine="0"/>
        <w:jc w:val="left"/>
        <w:rPr>
          <w:sz w:val="24"/>
        </w:rPr>
      </w:pPr>
    </w:p>
    <w:p w:rsidR="007D61C7" w:rsidRDefault="00C553C6" w:rsidP="007909D3">
      <w:pPr>
        <w:pStyle w:val="1"/>
        <w:numPr>
          <w:ilvl w:val="2"/>
          <w:numId w:val="75"/>
        </w:numPr>
        <w:tabs>
          <w:tab w:val="left" w:pos="2518"/>
        </w:tabs>
        <w:spacing w:line="322" w:lineRule="exact"/>
        <w:ind w:left="2517" w:hanging="701"/>
      </w:pPr>
      <w:bookmarkStart w:id="11" w:name="1.2.4._Метапредметные_результаты_освоени"/>
      <w:bookmarkStart w:id="12" w:name="_bookmark2"/>
      <w:bookmarkEnd w:id="11"/>
      <w:bookmarkEnd w:id="12"/>
      <w:r>
        <w:t>Метапредметные</w:t>
      </w:r>
      <w:r>
        <w:rPr>
          <w:spacing w:val="-6"/>
        </w:rPr>
        <w:t xml:space="preserve"> </w:t>
      </w:r>
      <w:r>
        <w:t>результаты</w:t>
      </w:r>
      <w:r>
        <w:rPr>
          <w:spacing w:val="-2"/>
        </w:rPr>
        <w:t xml:space="preserve"> </w:t>
      </w:r>
      <w:r>
        <w:t>освоения</w:t>
      </w:r>
      <w:r>
        <w:rPr>
          <w:spacing w:val="-8"/>
        </w:rPr>
        <w:t xml:space="preserve"> </w:t>
      </w:r>
      <w:r>
        <w:t>ООП</w:t>
      </w:r>
      <w:r>
        <w:rPr>
          <w:spacing w:val="1"/>
        </w:rPr>
        <w:t xml:space="preserve"> </w:t>
      </w:r>
      <w:r>
        <w:t>ООО</w:t>
      </w:r>
      <w:r>
        <w:rPr>
          <w:spacing w:val="-7"/>
        </w:rPr>
        <w:t xml:space="preserve"> </w:t>
      </w:r>
      <w:r>
        <w:t>МБОУ</w:t>
      </w:r>
    </w:p>
    <w:p w:rsidR="007D61C7" w:rsidRDefault="00416957" w:rsidP="00B2211B">
      <w:pPr>
        <w:ind w:left="1817"/>
        <w:jc w:val="center"/>
        <w:rPr>
          <w:b/>
          <w:sz w:val="28"/>
        </w:rPr>
      </w:pPr>
      <w:r>
        <w:rPr>
          <w:b/>
          <w:sz w:val="28"/>
        </w:rPr>
        <w:t>Школа№ 122</w:t>
      </w:r>
      <w:r w:rsidR="00C553C6">
        <w:rPr>
          <w:b/>
          <w:spacing w:val="-3"/>
          <w:sz w:val="28"/>
        </w:rPr>
        <w:t xml:space="preserve"> </w:t>
      </w:r>
      <w:r w:rsidR="00C553C6">
        <w:rPr>
          <w:b/>
          <w:sz w:val="28"/>
        </w:rPr>
        <w:t>г.о.Самара</w:t>
      </w:r>
    </w:p>
    <w:p w:rsidR="007D61C7" w:rsidRDefault="007D61C7">
      <w:pPr>
        <w:rPr>
          <w:sz w:val="28"/>
        </w:rPr>
      </w:pPr>
    </w:p>
    <w:p w:rsidR="007D61C7" w:rsidRDefault="00C553C6">
      <w:pPr>
        <w:pStyle w:val="a3"/>
        <w:spacing w:before="67" w:line="360" w:lineRule="auto"/>
        <w:ind w:right="545"/>
      </w:pPr>
      <w:r>
        <w:t>Метапредметные</w:t>
      </w:r>
      <w:r>
        <w:rPr>
          <w:spacing w:val="1"/>
        </w:rPr>
        <w:t xml:space="preserve"> </w:t>
      </w:r>
      <w:r>
        <w:t>результаты</w:t>
      </w:r>
      <w:r>
        <w:rPr>
          <w:spacing w:val="1"/>
        </w:rPr>
        <w:t xml:space="preserve"> </w:t>
      </w:r>
      <w:r>
        <w:t>включают</w:t>
      </w:r>
      <w:r>
        <w:rPr>
          <w:spacing w:val="1"/>
        </w:rPr>
        <w:t xml:space="preserve"> </w:t>
      </w:r>
      <w:r>
        <w:t>освоенные</w:t>
      </w:r>
      <w:r>
        <w:rPr>
          <w:spacing w:val="1"/>
        </w:rPr>
        <w:t xml:space="preserve"> </w:t>
      </w:r>
      <w:r>
        <w:t>обучающимися</w:t>
      </w:r>
      <w:r>
        <w:rPr>
          <w:spacing w:val="1"/>
        </w:rPr>
        <w:t xml:space="preserve"> </w:t>
      </w:r>
      <w:r>
        <w:t>межпредметные понятия и универсальные учебные действия (регулятивные,</w:t>
      </w:r>
      <w:r>
        <w:rPr>
          <w:spacing w:val="1"/>
        </w:rPr>
        <w:t xml:space="preserve"> </w:t>
      </w:r>
      <w:r>
        <w:t>познавательные, коммуникативные), способность их использования в учебной,</w:t>
      </w:r>
      <w:r>
        <w:rPr>
          <w:spacing w:val="-67"/>
        </w:rPr>
        <w:t xml:space="preserve"> </w:t>
      </w:r>
      <w:r>
        <w:t>познавательной и социальной практике, самостоятельность</w:t>
      </w:r>
      <w:r>
        <w:rPr>
          <w:spacing w:val="1"/>
        </w:rPr>
        <w:t xml:space="preserve"> </w:t>
      </w:r>
      <w:r>
        <w:t>планирования и</w:t>
      </w:r>
      <w:r>
        <w:rPr>
          <w:spacing w:val="1"/>
        </w:rPr>
        <w:t xml:space="preserve"> </w:t>
      </w:r>
      <w:r>
        <w:t>осуществления учебной деятельности и организации учебного сотрудничества</w:t>
      </w:r>
      <w:r>
        <w:rPr>
          <w:spacing w:val="-67"/>
        </w:rPr>
        <w:t xml:space="preserve"> </w:t>
      </w:r>
      <w:r>
        <w:t>с педагогами и сверстниками, построение индивидуальной образовательной</w:t>
      </w:r>
      <w:r>
        <w:rPr>
          <w:spacing w:val="1"/>
        </w:rPr>
        <w:t xml:space="preserve"> </w:t>
      </w:r>
      <w:r>
        <w:t>траектории.</w:t>
      </w:r>
    </w:p>
    <w:p w:rsidR="007D61C7" w:rsidRDefault="00C553C6">
      <w:pPr>
        <w:pStyle w:val="1"/>
        <w:spacing w:before="5"/>
      </w:pPr>
      <w:r>
        <w:t>Межпредметные</w:t>
      </w:r>
      <w:r>
        <w:rPr>
          <w:spacing w:val="-7"/>
        </w:rPr>
        <w:t xml:space="preserve"> </w:t>
      </w:r>
      <w:r>
        <w:t>понятия</w:t>
      </w:r>
    </w:p>
    <w:p w:rsidR="007D61C7" w:rsidRDefault="00C553C6">
      <w:pPr>
        <w:pStyle w:val="a3"/>
        <w:spacing w:before="158"/>
        <w:ind w:left="1394" w:firstLine="0"/>
      </w:pPr>
      <w:r>
        <w:t>Условием</w:t>
      </w:r>
      <w:r>
        <w:rPr>
          <w:spacing w:val="3"/>
        </w:rPr>
        <w:t xml:space="preserve"> </w:t>
      </w:r>
      <w:r>
        <w:t>формирования</w:t>
      </w:r>
      <w:r>
        <w:rPr>
          <w:spacing w:val="4"/>
        </w:rPr>
        <w:t xml:space="preserve"> </w:t>
      </w:r>
      <w:r>
        <w:t>межпредметных</w:t>
      </w:r>
      <w:r>
        <w:rPr>
          <w:spacing w:val="-1"/>
        </w:rPr>
        <w:t xml:space="preserve"> </w:t>
      </w:r>
      <w:r>
        <w:t>понятий,</w:t>
      </w:r>
      <w:r>
        <w:rPr>
          <w:spacing w:val="4"/>
        </w:rPr>
        <w:t xml:space="preserve"> </w:t>
      </w:r>
      <w:r>
        <w:t>таких</w:t>
      </w:r>
      <w:r>
        <w:rPr>
          <w:spacing w:val="-1"/>
        </w:rPr>
        <w:t xml:space="preserve"> </w:t>
      </w:r>
      <w:r>
        <w:t>как</w:t>
      </w:r>
      <w:r>
        <w:rPr>
          <w:spacing w:val="2"/>
        </w:rPr>
        <w:t xml:space="preserve"> </w:t>
      </w:r>
      <w:r>
        <w:t>«система»,</w:t>
      </w:r>
    </w:p>
    <w:p w:rsidR="007D61C7" w:rsidRDefault="00416957">
      <w:pPr>
        <w:pStyle w:val="a3"/>
        <w:spacing w:before="163"/>
        <w:ind w:firstLine="0"/>
      </w:pPr>
      <w:r>
        <w:t>«факт</w:t>
      </w:r>
      <w:r w:rsidR="00FD5295">
        <w:t xml:space="preserve">», </w:t>
      </w:r>
      <w:r w:rsidR="00FD5295">
        <w:rPr>
          <w:spacing w:val="47"/>
        </w:rPr>
        <w:t>«</w:t>
      </w:r>
      <w:r w:rsidR="00C553C6">
        <w:t>закономерность</w:t>
      </w:r>
      <w:r w:rsidR="00FD5295">
        <w:t>», «</w:t>
      </w:r>
      <w:r w:rsidR="00C553C6">
        <w:t>феномен</w:t>
      </w:r>
      <w:r w:rsidR="00FD5295">
        <w:t>», «</w:t>
      </w:r>
      <w:r w:rsidR="00C553C6">
        <w:t>анализ</w:t>
      </w:r>
      <w:r w:rsidR="00FD5295">
        <w:t>», «синтез», «</w:t>
      </w:r>
      <w:r w:rsidR="00C553C6">
        <w:t>функция»,</w:t>
      </w:r>
    </w:p>
    <w:p w:rsidR="007D61C7" w:rsidRDefault="00C553C6">
      <w:pPr>
        <w:pStyle w:val="a3"/>
        <w:spacing w:before="158" w:line="360" w:lineRule="auto"/>
        <w:ind w:right="544" w:firstLine="0"/>
      </w:pPr>
      <w:r>
        <w:t>«материал»,</w:t>
      </w:r>
      <w:r>
        <w:rPr>
          <w:spacing w:val="1"/>
        </w:rPr>
        <w:t xml:space="preserve"> </w:t>
      </w:r>
      <w:r>
        <w:t>«процесс»,</w:t>
      </w:r>
      <w:r>
        <w:rPr>
          <w:spacing w:val="1"/>
        </w:rPr>
        <w:t xml:space="preserve"> </w:t>
      </w:r>
      <w:r>
        <w:t>является</w:t>
      </w:r>
      <w:r>
        <w:rPr>
          <w:spacing w:val="1"/>
        </w:rPr>
        <w:t xml:space="preserve"> </w:t>
      </w:r>
      <w:r>
        <w:t>овладение</w:t>
      </w:r>
      <w:r>
        <w:rPr>
          <w:spacing w:val="1"/>
        </w:rPr>
        <w:t xml:space="preserve"> </w:t>
      </w:r>
      <w:r>
        <w:t>обучающимися</w:t>
      </w:r>
      <w:r>
        <w:rPr>
          <w:spacing w:val="1"/>
        </w:rPr>
        <w:t xml:space="preserve"> </w:t>
      </w:r>
      <w:r>
        <w:t>основами</w:t>
      </w:r>
      <w:r>
        <w:rPr>
          <w:spacing w:val="1"/>
        </w:rPr>
        <w:t xml:space="preserve"> </w:t>
      </w:r>
      <w:r>
        <w:lastRenderedPageBreak/>
        <w:t>читательской</w:t>
      </w:r>
      <w:r>
        <w:rPr>
          <w:spacing w:val="1"/>
        </w:rPr>
        <w:t xml:space="preserve"> </w:t>
      </w:r>
      <w:r>
        <w:t>компетенции,</w:t>
      </w:r>
      <w:r>
        <w:rPr>
          <w:spacing w:val="1"/>
        </w:rPr>
        <w:t xml:space="preserve"> </w:t>
      </w:r>
      <w:r>
        <w:t>приобретение</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участие в проектной деятельности. В основной школе на всех предметах будет</w:t>
      </w:r>
      <w:r>
        <w:rPr>
          <w:spacing w:val="-67"/>
        </w:rPr>
        <w:t xml:space="preserve"> </w:t>
      </w:r>
      <w:r>
        <w:t>продолжена</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основ</w:t>
      </w:r>
      <w:r>
        <w:rPr>
          <w:spacing w:val="1"/>
        </w:rPr>
        <w:t xml:space="preserve"> </w:t>
      </w:r>
      <w:r>
        <w:t>читательской</w:t>
      </w:r>
      <w:r>
        <w:rPr>
          <w:spacing w:val="1"/>
        </w:rPr>
        <w:t xml:space="preserve"> </w:t>
      </w:r>
      <w:r>
        <w:t>компетенции. Обучающиеся овладеют чтением как средством осуществления</w:t>
      </w:r>
      <w:r>
        <w:rPr>
          <w:spacing w:val="1"/>
        </w:rPr>
        <w:t xml:space="preserve"> </w:t>
      </w:r>
      <w:r>
        <w:t>своих</w:t>
      </w:r>
      <w:r>
        <w:rPr>
          <w:spacing w:val="1"/>
        </w:rPr>
        <w:t xml:space="preserve"> </w:t>
      </w:r>
      <w:r>
        <w:t>дальнейших</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осознанного планирования своего актуального и перспективного круга чтения,</w:t>
      </w:r>
      <w:r>
        <w:rPr>
          <w:spacing w:val="-67"/>
        </w:rPr>
        <w:t xml:space="preserve"> </w:t>
      </w:r>
      <w:r>
        <w:t>в том числе досугового, подготовки к трудовой и социальной деятельности. У</w:t>
      </w:r>
      <w:r>
        <w:rPr>
          <w:spacing w:val="1"/>
        </w:rPr>
        <w:t xml:space="preserve"> </w:t>
      </w:r>
      <w:r>
        <w:t>выпускников будет сформирована потребность в систематическом чтении как</w:t>
      </w:r>
      <w:r>
        <w:rPr>
          <w:spacing w:val="1"/>
        </w:rPr>
        <w:t xml:space="preserve"> </w:t>
      </w:r>
      <w:r>
        <w:t>в</w:t>
      </w:r>
      <w:r>
        <w:rPr>
          <w:spacing w:val="1"/>
        </w:rPr>
        <w:t xml:space="preserve"> </w:t>
      </w:r>
      <w:r>
        <w:t>средстве</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себя</w:t>
      </w:r>
      <w:r>
        <w:rPr>
          <w:spacing w:val="1"/>
        </w:rPr>
        <w:t xml:space="preserve"> </w:t>
      </w:r>
      <w:r>
        <w:t>в</w:t>
      </w:r>
      <w:r>
        <w:rPr>
          <w:spacing w:val="1"/>
        </w:rPr>
        <w:t xml:space="preserve"> </w:t>
      </w:r>
      <w:r>
        <w:t>этом</w:t>
      </w:r>
      <w:r>
        <w:rPr>
          <w:spacing w:val="1"/>
        </w:rPr>
        <w:t xml:space="preserve"> </w:t>
      </w:r>
      <w:r>
        <w:t>мире,</w:t>
      </w:r>
      <w:r>
        <w:rPr>
          <w:spacing w:val="1"/>
        </w:rPr>
        <w:t xml:space="preserve"> </w:t>
      </w:r>
      <w:r>
        <w:t>гармонизации</w:t>
      </w:r>
      <w:r>
        <w:rPr>
          <w:spacing w:val="1"/>
        </w:rPr>
        <w:t xml:space="preserve"> </w:t>
      </w:r>
      <w:r>
        <w:t>отношений</w:t>
      </w:r>
      <w:r>
        <w:rPr>
          <w:spacing w:val="1"/>
        </w:rPr>
        <w:t xml:space="preserve"> </w:t>
      </w:r>
      <w:r>
        <w:t>человека и</w:t>
      </w:r>
      <w:r>
        <w:rPr>
          <w:spacing w:val="-1"/>
        </w:rPr>
        <w:t xml:space="preserve"> </w:t>
      </w:r>
      <w:r>
        <w:t>общества,</w:t>
      </w:r>
      <w:r>
        <w:rPr>
          <w:spacing w:val="2"/>
        </w:rPr>
        <w:t xml:space="preserve"> </w:t>
      </w:r>
      <w:r>
        <w:t>создания</w:t>
      </w:r>
      <w:r>
        <w:rPr>
          <w:spacing w:val="1"/>
        </w:rPr>
        <w:t xml:space="preserve"> </w:t>
      </w:r>
      <w:r>
        <w:t>образа</w:t>
      </w:r>
      <w:r>
        <w:rPr>
          <w:spacing w:val="1"/>
        </w:rPr>
        <w:t xml:space="preserve"> </w:t>
      </w:r>
      <w:r>
        <w:t>«потребного</w:t>
      </w:r>
      <w:r>
        <w:rPr>
          <w:spacing w:val="-1"/>
        </w:rPr>
        <w:t xml:space="preserve"> </w:t>
      </w:r>
      <w:r>
        <w:t>будущего».</w:t>
      </w:r>
    </w:p>
    <w:p w:rsidR="007D61C7" w:rsidRDefault="00C553C6">
      <w:pPr>
        <w:pStyle w:val="a3"/>
        <w:spacing w:line="360" w:lineRule="auto"/>
        <w:ind w:right="542"/>
      </w:pPr>
      <w:r>
        <w:t>При</w:t>
      </w:r>
      <w:r>
        <w:rPr>
          <w:spacing w:val="1"/>
        </w:rPr>
        <w:t xml:space="preserve"> </w:t>
      </w:r>
      <w:r>
        <w:t>изучении</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усовершенствуют</w:t>
      </w:r>
      <w:r>
        <w:rPr>
          <w:spacing w:val="1"/>
        </w:rPr>
        <w:t xml:space="preserve"> </w:t>
      </w:r>
      <w:r>
        <w:t>приобретенные на первом уровне навыки работы с информацией и пополнят</w:t>
      </w:r>
      <w:r>
        <w:rPr>
          <w:spacing w:val="1"/>
        </w:rPr>
        <w:t xml:space="preserve"> </w:t>
      </w:r>
      <w:r>
        <w:t>их.</w:t>
      </w:r>
      <w:r>
        <w:rPr>
          <w:spacing w:val="1"/>
        </w:rPr>
        <w:t xml:space="preserve"> </w:t>
      </w:r>
      <w:r>
        <w:t>Они</w:t>
      </w:r>
      <w:r>
        <w:rPr>
          <w:spacing w:val="1"/>
        </w:rPr>
        <w:t xml:space="preserve"> </w:t>
      </w:r>
      <w:r>
        <w:t>смогут</w:t>
      </w:r>
      <w:r>
        <w:rPr>
          <w:spacing w:val="1"/>
        </w:rPr>
        <w:t xml:space="preserve"> </w:t>
      </w:r>
      <w:r>
        <w:t>работать</w:t>
      </w:r>
      <w:r>
        <w:rPr>
          <w:spacing w:val="1"/>
        </w:rPr>
        <w:t xml:space="preserve"> </w:t>
      </w:r>
      <w:r>
        <w:t>с</w:t>
      </w:r>
      <w:r>
        <w:rPr>
          <w:spacing w:val="1"/>
        </w:rPr>
        <w:t xml:space="preserve"> </w:t>
      </w:r>
      <w:r>
        <w:t>текстами,</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67"/>
        </w:rPr>
        <w:t xml:space="preserve"> </w:t>
      </w:r>
      <w:r>
        <w:t>содержащуюся</w:t>
      </w:r>
      <w:r>
        <w:rPr>
          <w:spacing w:val="2"/>
        </w:rPr>
        <w:t xml:space="preserve"> </w:t>
      </w:r>
      <w:r>
        <w:t>в них</w:t>
      </w:r>
      <w:r>
        <w:rPr>
          <w:spacing w:val="-4"/>
        </w:rPr>
        <w:t xml:space="preserve"> </w:t>
      </w:r>
      <w:r>
        <w:t>информацию,</w:t>
      </w:r>
      <w:r>
        <w:rPr>
          <w:spacing w:val="4"/>
        </w:rPr>
        <w:t xml:space="preserve"> </w:t>
      </w:r>
      <w:r>
        <w:t>в</w:t>
      </w:r>
      <w:r>
        <w:rPr>
          <w:spacing w:val="-1"/>
        </w:rPr>
        <w:t xml:space="preserve"> </w:t>
      </w:r>
      <w:r>
        <w:t>том</w:t>
      </w:r>
      <w:r>
        <w:rPr>
          <w:spacing w:val="2"/>
        </w:rPr>
        <w:t xml:space="preserve"> </w:t>
      </w:r>
      <w:r>
        <w:t>числе:</w:t>
      </w:r>
    </w:p>
    <w:p w:rsidR="007D61C7" w:rsidRDefault="00C553C6" w:rsidP="007909D3">
      <w:pPr>
        <w:pStyle w:val="a4"/>
        <w:numPr>
          <w:ilvl w:val="0"/>
          <w:numId w:val="71"/>
        </w:numPr>
        <w:tabs>
          <w:tab w:val="left" w:pos="1678"/>
        </w:tabs>
        <w:spacing w:line="362" w:lineRule="auto"/>
        <w:ind w:right="551" w:firstLine="710"/>
        <w:rPr>
          <w:sz w:val="28"/>
        </w:rPr>
      </w:pPr>
      <w:r>
        <w:rPr>
          <w:sz w:val="28"/>
        </w:rPr>
        <w:t>систематизировать,</w:t>
      </w:r>
      <w:r>
        <w:rPr>
          <w:spacing w:val="1"/>
          <w:sz w:val="28"/>
        </w:rPr>
        <w:t xml:space="preserve"> </w:t>
      </w:r>
      <w:r>
        <w:rPr>
          <w:sz w:val="28"/>
        </w:rPr>
        <w:t>сопоставлять,</w:t>
      </w:r>
      <w:r>
        <w:rPr>
          <w:spacing w:val="1"/>
          <w:sz w:val="28"/>
        </w:rPr>
        <w:t xml:space="preserve"> </w:t>
      </w:r>
      <w:r>
        <w:rPr>
          <w:sz w:val="28"/>
        </w:rPr>
        <w:t>анализировать,</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интерпретировать информацию, содержащуюся в готовых информационных</w:t>
      </w:r>
      <w:r>
        <w:rPr>
          <w:spacing w:val="1"/>
          <w:sz w:val="28"/>
        </w:rPr>
        <w:t xml:space="preserve"> </w:t>
      </w:r>
      <w:r>
        <w:rPr>
          <w:sz w:val="28"/>
        </w:rPr>
        <w:t>объектах;</w:t>
      </w:r>
    </w:p>
    <w:p w:rsidR="007D61C7" w:rsidRDefault="00C553C6" w:rsidP="007909D3">
      <w:pPr>
        <w:pStyle w:val="a4"/>
        <w:numPr>
          <w:ilvl w:val="0"/>
          <w:numId w:val="71"/>
        </w:numPr>
        <w:tabs>
          <w:tab w:val="left" w:pos="1678"/>
        </w:tabs>
        <w:spacing w:line="362" w:lineRule="auto"/>
        <w:ind w:right="551" w:firstLine="710"/>
        <w:rPr>
          <w:sz w:val="28"/>
        </w:rPr>
      </w:pPr>
      <w:r>
        <w:rPr>
          <w:sz w:val="28"/>
        </w:rPr>
        <w:t>выделять главную и избыточную информацию, выполнять смысловое</w:t>
      </w:r>
      <w:r>
        <w:rPr>
          <w:spacing w:val="1"/>
          <w:sz w:val="28"/>
        </w:rPr>
        <w:t xml:space="preserve"> </w:t>
      </w:r>
      <w:r>
        <w:rPr>
          <w:sz w:val="28"/>
        </w:rPr>
        <w:t>свертывание</w:t>
      </w:r>
      <w:r>
        <w:rPr>
          <w:spacing w:val="8"/>
          <w:sz w:val="28"/>
        </w:rPr>
        <w:t xml:space="preserve"> </w:t>
      </w:r>
      <w:r>
        <w:rPr>
          <w:sz w:val="28"/>
        </w:rPr>
        <w:t>выделенных</w:t>
      </w:r>
      <w:r>
        <w:rPr>
          <w:spacing w:val="3"/>
          <w:sz w:val="28"/>
        </w:rPr>
        <w:t xml:space="preserve"> </w:t>
      </w:r>
      <w:r>
        <w:rPr>
          <w:sz w:val="28"/>
        </w:rPr>
        <w:t>фактов,</w:t>
      </w:r>
      <w:r>
        <w:rPr>
          <w:spacing w:val="10"/>
          <w:sz w:val="28"/>
        </w:rPr>
        <w:t xml:space="preserve"> </w:t>
      </w:r>
      <w:r>
        <w:rPr>
          <w:sz w:val="28"/>
        </w:rPr>
        <w:t>мыслей;</w:t>
      </w:r>
      <w:r>
        <w:rPr>
          <w:spacing w:val="7"/>
          <w:sz w:val="28"/>
        </w:rPr>
        <w:t xml:space="preserve"> </w:t>
      </w:r>
      <w:r>
        <w:rPr>
          <w:sz w:val="28"/>
        </w:rPr>
        <w:t>представлять</w:t>
      </w:r>
      <w:r>
        <w:rPr>
          <w:spacing w:val="5"/>
          <w:sz w:val="28"/>
        </w:rPr>
        <w:t xml:space="preserve"> </w:t>
      </w:r>
      <w:r>
        <w:rPr>
          <w:sz w:val="28"/>
        </w:rPr>
        <w:t>информацию</w:t>
      </w:r>
      <w:r>
        <w:rPr>
          <w:spacing w:val="6"/>
          <w:sz w:val="28"/>
        </w:rPr>
        <w:t xml:space="preserve"> </w:t>
      </w:r>
      <w:r>
        <w:rPr>
          <w:sz w:val="28"/>
        </w:rPr>
        <w:t>в</w:t>
      </w:r>
    </w:p>
    <w:p w:rsidR="007D61C7" w:rsidRDefault="00C553C6" w:rsidP="00B2211B">
      <w:pPr>
        <w:pStyle w:val="a3"/>
        <w:spacing w:before="67" w:line="360" w:lineRule="auto"/>
        <w:ind w:left="0" w:right="543" w:firstLine="0"/>
      </w:pPr>
      <w:r>
        <w:t>сжатой</w:t>
      </w:r>
      <w:r>
        <w:rPr>
          <w:spacing w:val="1"/>
        </w:rPr>
        <w:t xml:space="preserve"> </w:t>
      </w:r>
      <w:r>
        <w:t>словесной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или</w:t>
      </w:r>
      <w:r>
        <w:rPr>
          <w:spacing w:val="1"/>
        </w:rPr>
        <w:t xml:space="preserve"> </w:t>
      </w:r>
      <w:r>
        <w:t>тезисов)</w:t>
      </w:r>
      <w:r>
        <w:rPr>
          <w:spacing w:val="1"/>
        </w:rPr>
        <w:t xml:space="preserve"> </w:t>
      </w:r>
      <w:r>
        <w:t>и</w:t>
      </w:r>
      <w:r>
        <w:rPr>
          <w:spacing w:val="1"/>
        </w:rPr>
        <w:t xml:space="preserve"> </w:t>
      </w:r>
      <w:r>
        <w:t>в</w:t>
      </w:r>
      <w:r>
        <w:rPr>
          <w:spacing w:val="1"/>
        </w:rPr>
        <w:t xml:space="preserve"> </w:t>
      </w:r>
      <w:r>
        <w:t>наглядно-</w:t>
      </w:r>
      <w:r>
        <w:rPr>
          <w:spacing w:val="1"/>
        </w:rPr>
        <w:t xml:space="preserve"> </w:t>
      </w:r>
      <w:r>
        <w:t>символической форме (в</w:t>
      </w:r>
      <w:r>
        <w:rPr>
          <w:spacing w:val="1"/>
        </w:rPr>
        <w:t xml:space="preserve"> </w:t>
      </w:r>
      <w:r>
        <w:t>виде таблиц,</w:t>
      </w:r>
      <w:r>
        <w:rPr>
          <w:spacing w:val="1"/>
        </w:rPr>
        <w:t xml:space="preserve"> </w:t>
      </w:r>
      <w:r>
        <w:t>графических схем</w:t>
      </w:r>
      <w:r>
        <w:rPr>
          <w:spacing w:val="1"/>
        </w:rPr>
        <w:t xml:space="preserve"> </w:t>
      </w:r>
      <w:r>
        <w:t>и диаграмм,</w:t>
      </w:r>
      <w:r>
        <w:rPr>
          <w:spacing w:val="1"/>
        </w:rPr>
        <w:t xml:space="preserve"> </w:t>
      </w:r>
      <w:r>
        <w:t>карт</w:t>
      </w:r>
      <w:r>
        <w:rPr>
          <w:spacing w:val="1"/>
        </w:rPr>
        <w:t xml:space="preserve"> </w:t>
      </w:r>
      <w:r>
        <w:t>понятий</w:t>
      </w:r>
      <w:r>
        <w:rPr>
          <w:spacing w:val="1"/>
        </w:rPr>
        <w:t xml:space="preserve"> </w:t>
      </w:r>
      <w:r>
        <w:t>—</w:t>
      </w:r>
      <w:r>
        <w:rPr>
          <w:spacing w:val="1"/>
        </w:rPr>
        <w:t xml:space="preserve"> </w:t>
      </w:r>
      <w:r>
        <w:t>концептуальных</w:t>
      </w:r>
      <w:r>
        <w:rPr>
          <w:spacing w:val="-4"/>
        </w:rPr>
        <w:t xml:space="preserve"> </w:t>
      </w:r>
      <w:r>
        <w:t>диаграмм,</w:t>
      </w:r>
      <w:r>
        <w:rPr>
          <w:spacing w:val="3"/>
        </w:rPr>
        <w:t xml:space="preserve"> </w:t>
      </w:r>
      <w:r>
        <w:t>опорных</w:t>
      </w:r>
      <w:r>
        <w:rPr>
          <w:spacing w:val="-4"/>
        </w:rPr>
        <w:t xml:space="preserve"> </w:t>
      </w:r>
      <w:r>
        <w:t>конспектов);</w:t>
      </w:r>
    </w:p>
    <w:p w:rsidR="007D61C7" w:rsidRDefault="00C553C6" w:rsidP="007909D3">
      <w:pPr>
        <w:pStyle w:val="a4"/>
        <w:numPr>
          <w:ilvl w:val="0"/>
          <w:numId w:val="71"/>
        </w:numPr>
        <w:tabs>
          <w:tab w:val="left" w:pos="1678"/>
        </w:tabs>
        <w:spacing w:before="2"/>
        <w:ind w:left="1677"/>
        <w:rPr>
          <w:sz w:val="28"/>
        </w:rPr>
      </w:pPr>
      <w:r>
        <w:rPr>
          <w:sz w:val="28"/>
        </w:rPr>
        <w:t>заполнять</w:t>
      </w:r>
      <w:r>
        <w:rPr>
          <w:spacing w:val="-4"/>
          <w:sz w:val="28"/>
        </w:rPr>
        <w:t xml:space="preserve"> </w:t>
      </w:r>
      <w:r>
        <w:rPr>
          <w:sz w:val="28"/>
        </w:rPr>
        <w:t>и/или</w:t>
      </w:r>
      <w:r>
        <w:rPr>
          <w:spacing w:val="-4"/>
          <w:sz w:val="28"/>
        </w:rPr>
        <w:t xml:space="preserve"> </w:t>
      </w:r>
      <w:r>
        <w:rPr>
          <w:sz w:val="28"/>
        </w:rPr>
        <w:t>дополнять</w:t>
      </w:r>
      <w:r>
        <w:rPr>
          <w:spacing w:val="-6"/>
          <w:sz w:val="28"/>
        </w:rPr>
        <w:t xml:space="preserve"> </w:t>
      </w:r>
      <w:r>
        <w:rPr>
          <w:sz w:val="28"/>
        </w:rPr>
        <w:t>таблицы,</w:t>
      </w:r>
      <w:r>
        <w:rPr>
          <w:spacing w:val="-2"/>
          <w:sz w:val="28"/>
        </w:rPr>
        <w:t xml:space="preserve"> </w:t>
      </w:r>
      <w:r>
        <w:rPr>
          <w:sz w:val="28"/>
        </w:rPr>
        <w:t>схемы,</w:t>
      </w:r>
      <w:r>
        <w:rPr>
          <w:spacing w:val="-1"/>
          <w:sz w:val="28"/>
        </w:rPr>
        <w:t xml:space="preserve"> </w:t>
      </w:r>
      <w:r>
        <w:rPr>
          <w:sz w:val="28"/>
        </w:rPr>
        <w:t>диаграммы,</w:t>
      </w:r>
      <w:r>
        <w:rPr>
          <w:spacing w:val="-6"/>
          <w:sz w:val="28"/>
        </w:rPr>
        <w:t xml:space="preserve"> </w:t>
      </w:r>
      <w:r>
        <w:rPr>
          <w:sz w:val="28"/>
        </w:rPr>
        <w:t>тексты.</w:t>
      </w:r>
    </w:p>
    <w:p w:rsidR="007D61C7" w:rsidRDefault="00C553C6">
      <w:pPr>
        <w:pStyle w:val="a3"/>
        <w:spacing w:before="163" w:line="360" w:lineRule="auto"/>
        <w:ind w:right="551"/>
      </w:pPr>
      <w:r>
        <w:t>В</w:t>
      </w:r>
      <w:r>
        <w:rPr>
          <w:spacing w:val="1"/>
        </w:rPr>
        <w:t xml:space="preserve"> </w:t>
      </w:r>
      <w:r>
        <w:t>ходе</w:t>
      </w:r>
      <w:r>
        <w:rPr>
          <w:spacing w:val="1"/>
        </w:rPr>
        <w:t xml:space="preserve"> </w:t>
      </w:r>
      <w:r w:rsidR="00FD5295">
        <w:t>изучения</w:t>
      </w:r>
      <w:r w:rsidR="00FD5295">
        <w:rPr>
          <w:spacing w:val="1"/>
        </w:rPr>
        <w:t xml:space="preserve"> </w:t>
      </w:r>
      <w:r w:rsidR="00FD5295">
        <w:t>всех</w:t>
      </w:r>
      <w:r w:rsidR="00FD5295">
        <w:rPr>
          <w:spacing w:val="1"/>
        </w:rPr>
        <w:t xml:space="preserve"> </w:t>
      </w:r>
      <w:r w:rsidR="00FD5295">
        <w:t>учебных</w:t>
      </w:r>
      <w:r w:rsidR="00FD5295">
        <w:rPr>
          <w:spacing w:val="1"/>
        </w:rPr>
        <w:t xml:space="preserve"> </w:t>
      </w:r>
      <w:r w:rsidR="00FD5295">
        <w:t>предметов,</w:t>
      </w:r>
      <w:r>
        <w:rPr>
          <w:spacing w:val="1"/>
        </w:rPr>
        <w:t xml:space="preserve"> </w:t>
      </w:r>
      <w:r>
        <w:t>обучающиеся</w:t>
      </w:r>
      <w:r>
        <w:rPr>
          <w:spacing w:val="70"/>
        </w:rPr>
        <w:t xml:space="preserve"> </w:t>
      </w:r>
      <w:r>
        <w:t>приобретут</w:t>
      </w:r>
      <w:r>
        <w:rPr>
          <w:spacing w:val="1"/>
        </w:rPr>
        <w:t xml:space="preserve"> </w:t>
      </w:r>
      <w:r>
        <w:t>опыт</w:t>
      </w:r>
      <w:r>
        <w:rPr>
          <w:spacing w:val="1"/>
        </w:rPr>
        <w:t xml:space="preserve"> </w:t>
      </w:r>
      <w:r>
        <w:t>проектной</w:t>
      </w:r>
      <w:r>
        <w:rPr>
          <w:spacing w:val="1"/>
        </w:rPr>
        <w:t xml:space="preserve"> </w:t>
      </w:r>
      <w:r>
        <w:t>деятельности,</w:t>
      </w:r>
      <w:r>
        <w:rPr>
          <w:spacing w:val="1"/>
        </w:rPr>
        <w:t xml:space="preserve"> </w:t>
      </w:r>
      <w:r>
        <w:t>способствующей</w:t>
      </w:r>
      <w:r>
        <w:rPr>
          <w:spacing w:val="1"/>
        </w:rPr>
        <w:t xml:space="preserve"> </w:t>
      </w:r>
      <w:r>
        <w:t>воспитанию</w:t>
      </w:r>
      <w:r>
        <w:rPr>
          <w:spacing w:val="1"/>
        </w:rPr>
        <w:t xml:space="preserve"> </w:t>
      </w:r>
      <w:r>
        <w:t>самостоятельности, инициативности, ответственности, повышению мотивации</w:t>
      </w:r>
      <w:r>
        <w:rPr>
          <w:spacing w:val="-67"/>
        </w:rPr>
        <w:t xml:space="preserve"> </w:t>
      </w:r>
      <w:r>
        <w:t>и эффективности</w:t>
      </w:r>
      <w:r>
        <w:rPr>
          <w:spacing w:val="1"/>
        </w:rPr>
        <w:t xml:space="preserve"> </w:t>
      </w:r>
      <w:r>
        <w:t>учебной деятельности.</w:t>
      </w:r>
      <w:r>
        <w:rPr>
          <w:spacing w:val="1"/>
        </w:rPr>
        <w:t xml:space="preserve"> </w:t>
      </w:r>
      <w:r>
        <w:t>В процессе</w:t>
      </w:r>
      <w:r>
        <w:rPr>
          <w:spacing w:val="1"/>
        </w:rPr>
        <w:t xml:space="preserve"> </w:t>
      </w:r>
      <w:r>
        <w:t>реализации исходного</w:t>
      </w:r>
      <w:r>
        <w:rPr>
          <w:spacing w:val="1"/>
        </w:rPr>
        <w:t xml:space="preserve"> </w:t>
      </w:r>
      <w:r>
        <w:t>замысла</w:t>
      </w:r>
      <w:r>
        <w:rPr>
          <w:spacing w:val="1"/>
        </w:rPr>
        <w:t xml:space="preserve"> </w:t>
      </w:r>
      <w:r>
        <w:t>на</w:t>
      </w:r>
      <w:r>
        <w:rPr>
          <w:spacing w:val="1"/>
        </w:rPr>
        <w:t xml:space="preserve"> </w:t>
      </w:r>
      <w:r>
        <w:t>практическом</w:t>
      </w:r>
      <w:r>
        <w:rPr>
          <w:spacing w:val="1"/>
        </w:rPr>
        <w:t xml:space="preserve"> </w:t>
      </w:r>
      <w:r>
        <w:t>уровне</w:t>
      </w:r>
      <w:r>
        <w:rPr>
          <w:spacing w:val="1"/>
        </w:rPr>
        <w:t xml:space="preserve"> </w:t>
      </w:r>
      <w:r>
        <w:t>овладеют</w:t>
      </w:r>
      <w:r>
        <w:rPr>
          <w:spacing w:val="1"/>
        </w:rPr>
        <w:t xml:space="preserve"> </w:t>
      </w:r>
      <w:r>
        <w:t>умением</w:t>
      </w:r>
      <w:r>
        <w:rPr>
          <w:spacing w:val="1"/>
        </w:rPr>
        <w:t xml:space="preserve"> </w:t>
      </w:r>
      <w:r>
        <w:t>выбирать</w:t>
      </w:r>
      <w:r>
        <w:rPr>
          <w:spacing w:val="1"/>
        </w:rPr>
        <w:t xml:space="preserve"> </w:t>
      </w:r>
      <w:r>
        <w:t>адекватные</w:t>
      </w:r>
      <w:r>
        <w:rPr>
          <w:spacing w:val="1"/>
        </w:rPr>
        <w:t xml:space="preserve"> </w:t>
      </w:r>
      <w:r>
        <w:t>задаче</w:t>
      </w:r>
      <w:r>
        <w:rPr>
          <w:spacing w:val="1"/>
        </w:rPr>
        <w:t xml:space="preserve"> </w:t>
      </w:r>
      <w:r>
        <w:t>средства,</w:t>
      </w:r>
      <w:r>
        <w:rPr>
          <w:spacing w:val="1"/>
        </w:rPr>
        <w:t xml:space="preserve"> </w:t>
      </w:r>
      <w:r>
        <w:t>принимать</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ситуациях</w:t>
      </w:r>
      <w:r>
        <w:rPr>
          <w:spacing w:val="1"/>
        </w:rPr>
        <w:t xml:space="preserve"> </w:t>
      </w:r>
      <w:r>
        <w:t>неопределенности.</w:t>
      </w:r>
      <w:r>
        <w:rPr>
          <w:spacing w:val="1"/>
        </w:rPr>
        <w:t xml:space="preserve"> </w:t>
      </w:r>
      <w:r>
        <w:t>Они</w:t>
      </w:r>
      <w:r>
        <w:rPr>
          <w:spacing w:val="1"/>
        </w:rPr>
        <w:t xml:space="preserve"> </w:t>
      </w:r>
      <w:r>
        <w:t>получат</w:t>
      </w:r>
      <w:r>
        <w:rPr>
          <w:spacing w:val="1"/>
        </w:rPr>
        <w:t xml:space="preserve"> </w:t>
      </w:r>
      <w:r>
        <w:t>возможность</w:t>
      </w:r>
      <w:r>
        <w:rPr>
          <w:spacing w:val="1"/>
        </w:rPr>
        <w:t xml:space="preserve"> </w:t>
      </w:r>
      <w:r>
        <w:t>развить</w:t>
      </w:r>
      <w:r>
        <w:rPr>
          <w:spacing w:val="1"/>
        </w:rPr>
        <w:t xml:space="preserve"> </w:t>
      </w:r>
      <w:r>
        <w:t>способности</w:t>
      </w:r>
      <w:r>
        <w:rPr>
          <w:spacing w:val="1"/>
        </w:rPr>
        <w:t xml:space="preserve"> </w:t>
      </w:r>
      <w:r>
        <w:t>к</w:t>
      </w:r>
      <w:r>
        <w:rPr>
          <w:spacing w:val="1"/>
        </w:rPr>
        <w:t xml:space="preserve"> </w:t>
      </w:r>
      <w:r>
        <w:t xml:space="preserve">разработке нескольких вариантов решений, </w:t>
      </w:r>
      <w:r>
        <w:lastRenderedPageBreak/>
        <w:t>к поиску нестандартных решений,</w:t>
      </w:r>
      <w:r>
        <w:rPr>
          <w:spacing w:val="1"/>
        </w:rPr>
        <w:t xml:space="preserve"> </w:t>
      </w:r>
      <w:r>
        <w:t>анализу</w:t>
      </w:r>
      <w:r>
        <w:rPr>
          <w:spacing w:val="-5"/>
        </w:rPr>
        <w:t xml:space="preserve"> </w:t>
      </w:r>
      <w:r>
        <w:t>результатов</w:t>
      </w:r>
      <w:r>
        <w:rPr>
          <w:spacing w:val="-2"/>
        </w:rPr>
        <w:t xml:space="preserve"> </w:t>
      </w:r>
      <w:r>
        <w:t>поиска</w:t>
      </w:r>
      <w:r>
        <w:rPr>
          <w:spacing w:val="1"/>
        </w:rPr>
        <w:t xml:space="preserve"> </w:t>
      </w:r>
      <w:r>
        <w:t>и</w:t>
      </w:r>
      <w:r>
        <w:rPr>
          <w:spacing w:val="-1"/>
        </w:rPr>
        <w:t xml:space="preserve"> </w:t>
      </w:r>
      <w:r>
        <w:t>выбору</w:t>
      </w:r>
      <w:r>
        <w:rPr>
          <w:spacing w:val="-5"/>
        </w:rPr>
        <w:t xml:space="preserve"> </w:t>
      </w:r>
      <w:r>
        <w:t>наиболее</w:t>
      </w:r>
      <w:r>
        <w:rPr>
          <w:spacing w:val="1"/>
        </w:rPr>
        <w:t xml:space="preserve"> </w:t>
      </w:r>
      <w:r>
        <w:t>приемлемого</w:t>
      </w:r>
      <w:r>
        <w:rPr>
          <w:spacing w:val="-1"/>
        </w:rPr>
        <w:t xml:space="preserve"> </w:t>
      </w:r>
      <w:r>
        <w:t>решения.</w:t>
      </w:r>
    </w:p>
    <w:p w:rsidR="007D61C7" w:rsidRDefault="00C553C6">
      <w:pPr>
        <w:pStyle w:val="a3"/>
        <w:spacing w:line="360" w:lineRule="auto"/>
        <w:ind w:right="543"/>
      </w:pPr>
      <w:r>
        <w:t>Перечень</w:t>
      </w:r>
      <w:r>
        <w:rPr>
          <w:spacing w:val="1"/>
        </w:rPr>
        <w:t xml:space="preserve"> </w:t>
      </w:r>
      <w:r>
        <w:t>ключевых</w:t>
      </w:r>
      <w:r>
        <w:rPr>
          <w:spacing w:val="1"/>
        </w:rPr>
        <w:t xml:space="preserve"> </w:t>
      </w:r>
      <w:r>
        <w:t>межпредметных</w:t>
      </w:r>
      <w:r>
        <w:rPr>
          <w:spacing w:val="1"/>
        </w:rPr>
        <w:t xml:space="preserve"> </w:t>
      </w:r>
      <w:r>
        <w:t>понятий</w:t>
      </w:r>
      <w:r>
        <w:rPr>
          <w:spacing w:val="1"/>
        </w:rPr>
        <w:t xml:space="preserve"> </w:t>
      </w:r>
      <w:r>
        <w:t>определяется</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материально-</w:t>
      </w:r>
      <w:r>
        <w:rPr>
          <w:spacing w:val="1"/>
        </w:rPr>
        <w:t xml:space="preserve"> </w:t>
      </w:r>
      <w:r>
        <w:t>технического оснащения, используемых методов работы и образовательных</w:t>
      </w:r>
      <w:r>
        <w:rPr>
          <w:spacing w:val="1"/>
        </w:rPr>
        <w:t xml:space="preserve"> </w:t>
      </w:r>
      <w:r>
        <w:t>технологий.</w:t>
      </w:r>
    </w:p>
    <w:p w:rsidR="007D61C7" w:rsidRDefault="00C553C6">
      <w:pPr>
        <w:pStyle w:val="a3"/>
        <w:spacing w:line="362" w:lineRule="auto"/>
        <w:ind w:right="547"/>
      </w:pPr>
      <w:r>
        <w:t>В соответствии с ФГОС ООО выделяются три группы универсальных</w:t>
      </w:r>
      <w:r>
        <w:rPr>
          <w:spacing w:val="1"/>
        </w:rPr>
        <w:t xml:space="preserve"> </w:t>
      </w:r>
      <w:r>
        <w:t>учебных</w:t>
      </w:r>
      <w:r>
        <w:rPr>
          <w:spacing w:val="-6"/>
        </w:rPr>
        <w:t xml:space="preserve"> </w:t>
      </w:r>
      <w:r>
        <w:t>действий:</w:t>
      </w:r>
      <w:r>
        <w:rPr>
          <w:spacing w:val="-6"/>
        </w:rPr>
        <w:t xml:space="preserve"> </w:t>
      </w:r>
      <w:r>
        <w:t>регулятивные,</w:t>
      </w:r>
      <w:r>
        <w:rPr>
          <w:spacing w:val="1"/>
        </w:rPr>
        <w:t xml:space="preserve"> </w:t>
      </w:r>
      <w:r>
        <w:t>познавательные,</w:t>
      </w:r>
      <w:r>
        <w:rPr>
          <w:spacing w:val="11"/>
        </w:rPr>
        <w:t xml:space="preserve"> </w:t>
      </w:r>
      <w:r>
        <w:t>коммуникативные.</w:t>
      </w:r>
    </w:p>
    <w:p w:rsidR="007D61C7" w:rsidRDefault="00C553C6">
      <w:pPr>
        <w:pStyle w:val="1"/>
      </w:pPr>
      <w:r>
        <w:t>Регулятивные</w:t>
      </w:r>
      <w:r>
        <w:rPr>
          <w:spacing w:val="-5"/>
        </w:rPr>
        <w:t xml:space="preserve"> </w:t>
      </w:r>
      <w:r>
        <w:t>УУД</w:t>
      </w:r>
    </w:p>
    <w:p w:rsidR="007D61C7" w:rsidRDefault="00C553C6" w:rsidP="007909D3">
      <w:pPr>
        <w:pStyle w:val="a4"/>
        <w:numPr>
          <w:ilvl w:val="0"/>
          <w:numId w:val="70"/>
        </w:numPr>
        <w:tabs>
          <w:tab w:val="left" w:pos="1817"/>
        </w:tabs>
        <w:spacing w:before="149" w:line="360" w:lineRule="auto"/>
        <w:ind w:right="554" w:firstLine="710"/>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учебе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развивать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0"/>
          <w:numId w:val="71"/>
        </w:numPr>
        <w:tabs>
          <w:tab w:val="left" w:pos="1678"/>
        </w:tabs>
        <w:spacing w:before="3" w:line="362" w:lineRule="auto"/>
        <w:ind w:right="548" w:firstLine="710"/>
        <w:rPr>
          <w:sz w:val="28"/>
        </w:rPr>
      </w:pPr>
      <w:r>
        <w:rPr>
          <w:sz w:val="28"/>
        </w:rPr>
        <w:t>анализировать</w:t>
      </w:r>
      <w:r>
        <w:rPr>
          <w:spacing w:val="1"/>
          <w:sz w:val="28"/>
        </w:rPr>
        <w:t xml:space="preserve"> </w:t>
      </w:r>
      <w:r>
        <w:rPr>
          <w:sz w:val="28"/>
        </w:rPr>
        <w:t>существующие</w:t>
      </w:r>
      <w:r>
        <w:rPr>
          <w:spacing w:val="1"/>
          <w:sz w:val="28"/>
        </w:rPr>
        <w:t xml:space="preserve"> </w:t>
      </w:r>
      <w:r>
        <w:rPr>
          <w:sz w:val="28"/>
        </w:rPr>
        <w:t>и</w:t>
      </w:r>
      <w:r>
        <w:rPr>
          <w:spacing w:val="1"/>
          <w:sz w:val="28"/>
        </w:rPr>
        <w:t xml:space="preserve"> </w:t>
      </w:r>
      <w:r>
        <w:rPr>
          <w:sz w:val="28"/>
        </w:rPr>
        <w:t>планировать</w:t>
      </w:r>
      <w:r>
        <w:rPr>
          <w:spacing w:val="1"/>
          <w:sz w:val="28"/>
        </w:rPr>
        <w:t xml:space="preserve"> </w:t>
      </w:r>
      <w:r>
        <w:rPr>
          <w:sz w:val="28"/>
        </w:rPr>
        <w:t>будущие</w:t>
      </w:r>
      <w:r>
        <w:rPr>
          <w:spacing w:val="1"/>
          <w:sz w:val="28"/>
        </w:rPr>
        <w:t xml:space="preserve"> </w:t>
      </w:r>
      <w:r>
        <w:rPr>
          <w:sz w:val="28"/>
        </w:rPr>
        <w:t>образовательные</w:t>
      </w:r>
      <w:r>
        <w:rPr>
          <w:spacing w:val="1"/>
          <w:sz w:val="28"/>
        </w:rPr>
        <w:t xml:space="preserve"> </w:t>
      </w:r>
      <w:r>
        <w:rPr>
          <w:sz w:val="28"/>
        </w:rPr>
        <w:t>результаты;</w:t>
      </w:r>
    </w:p>
    <w:p w:rsidR="007D61C7" w:rsidRDefault="00C553C6" w:rsidP="007909D3">
      <w:pPr>
        <w:pStyle w:val="a4"/>
        <w:numPr>
          <w:ilvl w:val="0"/>
          <w:numId w:val="71"/>
        </w:numPr>
        <w:tabs>
          <w:tab w:val="left" w:pos="1678"/>
        </w:tabs>
        <w:spacing w:line="362" w:lineRule="auto"/>
        <w:ind w:right="552" w:firstLine="710"/>
        <w:rPr>
          <w:sz w:val="28"/>
        </w:rPr>
      </w:pPr>
      <w:r>
        <w:rPr>
          <w:sz w:val="28"/>
        </w:rPr>
        <w:t>определять</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критерии</w:t>
      </w:r>
      <w:r>
        <w:rPr>
          <w:spacing w:val="1"/>
          <w:sz w:val="28"/>
        </w:rPr>
        <w:t xml:space="preserve"> </w:t>
      </w:r>
      <w:r>
        <w:rPr>
          <w:sz w:val="28"/>
        </w:rPr>
        <w:t>оценки</w:t>
      </w:r>
      <w:r>
        <w:rPr>
          <w:spacing w:val="1"/>
          <w:sz w:val="28"/>
        </w:rPr>
        <w:t xml:space="preserve"> </w:t>
      </w:r>
      <w:r>
        <w:rPr>
          <w:sz w:val="28"/>
        </w:rPr>
        <w:t>планируемых</w:t>
      </w:r>
      <w:r>
        <w:rPr>
          <w:spacing w:val="1"/>
          <w:sz w:val="28"/>
        </w:rPr>
        <w:t xml:space="preserve"> </w:t>
      </w:r>
      <w:r>
        <w:rPr>
          <w:sz w:val="28"/>
        </w:rPr>
        <w:t>образовательных</w:t>
      </w:r>
      <w:r>
        <w:rPr>
          <w:spacing w:val="-4"/>
          <w:sz w:val="28"/>
        </w:rPr>
        <w:t xml:space="preserve"> </w:t>
      </w:r>
      <w:r>
        <w:rPr>
          <w:sz w:val="28"/>
        </w:rPr>
        <w:t>результатов;</w:t>
      </w:r>
    </w:p>
    <w:p w:rsidR="007D61C7" w:rsidRDefault="00C553C6" w:rsidP="007909D3">
      <w:pPr>
        <w:pStyle w:val="a4"/>
        <w:numPr>
          <w:ilvl w:val="0"/>
          <w:numId w:val="71"/>
        </w:numPr>
        <w:tabs>
          <w:tab w:val="left" w:pos="1678"/>
        </w:tabs>
        <w:spacing w:line="319" w:lineRule="exact"/>
        <w:ind w:left="1677"/>
        <w:rPr>
          <w:sz w:val="28"/>
        </w:rPr>
      </w:pPr>
      <w:r>
        <w:rPr>
          <w:sz w:val="28"/>
        </w:rPr>
        <w:t xml:space="preserve">идентифицировать  </w:t>
      </w:r>
      <w:r>
        <w:rPr>
          <w:spacing w:val="4"/>
          <w:sz w:val="28"/>
        </w:rPr>
        <w:t xml:space="preserve"> </w:t>
      </w:r>
      <w:r w:rsidR="00FD5295">
        <w:rPr>
          <w:sz w:val="28"/>
        </w:rPr>
        <w:t>препятствия, возникающие</w:t>
      </w:r>
      <w:r>
        <w:rPr>
          <w:sz w:val="28"/>
        </w:rPr>
        <w:t xml:space="preserve">   </w:t>
      </w:r>
      <w:r>
        <w:rPr>
          <w:spacing w:val="5"/>
          <w:sz w:val="28"/>
        </w:rPr>
        <w:t xml:space="preserve"> </w:t>
      </w:r>
      <w:r>
        <w:rPr>
          <w:sz w:val="28"/>
        </w:rPr>
        <w:t xml:space="preserve">при   </w:t>
      </w:r>
      <w:r>
        <w:rPr>
          <w:spacing w:val="4"/>
          <w:sz w:val="28"/>
        </w:rPr>
        <w:t xml:space="preserve"> </w:t>
      </w:r>
      <w:r>
        <w:rPr>
          <w:sz w:val="28"/>
        </w:rPr>
        <w:t>достижении</w:t>
      </w:r>
    </w:p>
    <w:p w:rsidR="007D61C7" w:rsidRDefault="00C553C6">
      <w:pPr>
        <w:pStyle w:val="a3"/>
        <w:spacing w:before="67"/>
        <w:ind w:firstLine="0"/>
      </w:pPr>
      <w:r>
        <w:t>собственных</w:t>
      </w:r>
      <w:r>
        <w:rPr>
          <w:spacing w:val="-8"/>
        </w:rPr>
        <w:t xml:space="preserve"> </w:t>
      </w:r>
      <w:r>
        <w:t>запланированных</w:t>
      </w:r>
      <w:r>
        <w:rPr>
          <w:spacing w:val="-7"/>
        </w:rPr>
        <w:t xml:space="preserve"> </w:t>
      </w:r>
      <w:r>
        <w:t>образовательных</w:t>
      </w:r>
      <w:r>
        <w:rPr>
          <w:spacing w:val="-7"/>
        </w:rPr>
        <w:t xml:space="preserve"> </w:t>
      </w:r>
      <w:r>
        <w:t>результатов;</w:t>
      </w:r>
    </w:p>
    <w:p w:rsidR="007D61C7" w:rsidRDefault="00C553C6" w:rsidP="007909D3">
      <w:pPr>
        <w:pStyle w:val="a4"/>
        <w:numPr>
          <w:ilvl w:val="0"/>
          <w:numId w:val="71"/>
        </w:numPr>
        <w:tabs>
          <w:tab w:val="left" w:pos="1678"/>
        </w:tabs>
        <w:spacing w:before="163" w:line="362" w:lineRule="auto"/>
        <w:ind w:right="553" w:firstLine="710"/>
        <w:rPr>
          <w:sz w:val="28"/>
        </w:rPr>
      </w:pPr>
      <w:r>
        <w:rPr>
          <w:sz w:val="28"/>
        </w:rPr>
        <w:t>выдвигать</w:t>
      </w:r>
      <w:r>
        <w:rPr>
          <w:spacing w:val="1"/>
          <w:sz w:val="28"/>
        </w:rPr>
        <w:t xml:space="preserve"> </w:t>
      </w:r>
      <w:r>
        <w:rPr>
          <w:sz w:val="28"/>
        </w:rPr>
        <w:t>версии</w:t>
      </w:r>
      <w:r>
        <w:rPr>
          <w:spacing w:val="1"/>
          <w:sz w:val="28"/>
        </w:rPr>
        <w:t xml:space="preserve"> </w:t>
      </w:r>
      <w:r>
        <w:rPr>
          <w:sz w:val="28"/>
        </w:rPr>
        <w:t>преодоления</w:t>
      </w:r>
      <w:r>
        <w:rPr>
          <w:spacing w:val="1"/>
          <w:sz w:val="28"/>
        </w:rPr>
        <w:t xml:space="preserve"> </w:t>
      </w:r>
      <w:r>
        <w:rPr>
          <w:sz w:val="28"/>
        </w:rPr>
        <w:t>препятствий,</w:t>
      </w:r>
      <w:r>
        <w:rPr>
          <w:spacing w:val="71"/>
          <w:sz w:val="28"/>
        </w:rPr>
        <w:t xml:space="preserve"> </w:t>
      </w:r>
      <w:r>
        <w:rPr>
          <w:sz w:val="28"/>
        </w:rPr>
        <w:t>формулировать</w:t>
      </w:r>
      <w:r>
        <w:rPr>
          <w:spacing w:val="1"/>
          <w:sz w:val="28"/>
        </w:rPr>
        <w:t xml:space="preserve"> </w:t>
      </w:r>
      <w:r>
        <w:rPr>
          <w:sz w:val="28"/>
        </w:rPr>
        <w:t>гипотезы,</w:t>
      </w:r>
      <w:r>
        <w:rPr>
          <w:spacing w:val="2"/>
          <w:sz w:val="28"/>
        </w:rPr>
        <w:t xml:space="preserve"> </w:t>
      </w:r>
      <w:r>
        <w:rPr>
          <w:sz w:val="28"/>
        </w:rPr>
        <w:t>в</w:t>
      </w:r>
      <w:r>
        <w:rPr>
          <w:spacing w:val="-2"/>
          <w:sz w:val="28"/>
        </w:rPr>
        <w:t xml:space="preserve"> </w:t>
      </w:r>
      <w:r>
        <w:rPr>
          <w:sz w:val="28"/>
        </w:rPr>
        <w:t>отдельных</w:t>
      </w:r>
      <w:r>
        <w:rPr>
          <w:spacing w:val="-5"/>
          <w:sz w:val="28"/>
        </w:rPr>
        <w:t xml:space="preserve"> </w:t>
      </w:r>
      <w:r>
        <w:rPr>
          <w:sz w:val="28"/>
        </w:rPr>
        <w:t>случаях — прогнозировать</w:t>
      </w:r>
      <w:r>
        <w:rPr>
          <w:spacing w:val="-3"/>
          <w:sz w:val="28"/>
        </w:rPr>
        <w:t xml:space="preserve"> </w:t>
      </w:r>
      <w:r>
        <w:rPr>
          <w:sz w:val="28"/>
        </w:rPr>
        <w:t>конечный</w:t>
      </w:r>
      <w:r>
        <w:rPr>
          <w:spacing w:val="-1"/>
          <w:sz w:val="28"/>
        </w:rPr>
        <w:t xml:space="preserve"> </w:t>
      </w:r>
      <w:r>
        <w:rPr>
          <w:sz w:val="28"/>
        </w:rPr>
        <w:t>результат;</w:t>
      </w:r>
    </w:p>
    <w:p w:rsidR="007D61C7" w:rsidRDefault="00C553C6" w:rsidP="007909D3">
      <w:pPr>
        <w:pStyle w:val="a4"/>
        <w:numPr>
          <w:ilvl w:val="0"/>
          <w:numId w:val="71"/>
        </w:numPr>
        <w:tabs>
          <w:tab w:val="left" w:pos="1678"/>
        </w:tabs>
        <w:spacing w:line="362" w:lineRule="auto"/>
        <w:ind w:right="540" w:firstLine="710"/>
        <w:rPr>
          <w:sz w:val="28"/>
        </w:rPr>
      </w:pPr>
      <w:r>
        <w:rPr>
          <w:sz w:val="28"/>
        </w:rPr>
        <w:t>ставить цель и формулировать задачи собственной образовательной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выявленных</w:t>
      </w:r>
      <w:r>
        <w:rPr>
          <w:spacing w:val="1"/>
          <w:sz w:val="28"/>
        </w:rPr>
        <w:t xml:space="preserve"> </w:t>
      </w:r>
      <w:r>
        <w:rPr>
          <w:sz w:val="28"/>
        </w:rPr>
        <w:t>затруднений</w:t>
      </w:r>
      <w:r>
        <w:rPr>
          <w:spacing w:val="1"/>
          <w:sz w:val="28"/>
        </w:rPr>
        <w:t xml:space="preserve"> </w:t>
      </w:r>
      <w:r>
        <w:rPr>
          <w:sz w:val="28"/>
        </w:rPr>
        <w:t>и</w:t>
      </w:r>
      <w:r>
        <w:rPr>
          <w:spacing w:val="1"/>
          <w:sz w:val="28"/>
        </w:rPr>
        <w:t xml:space="preserve"> </w:t>
      </w:r>
      <w:r>
        <w:rPr>
          <w:sz w:val="28"/>
        </w:rPr>
        <w:t>существующих</w:t>
      </w:r>
      <w:r>
        <w:rPr>
          <w:spacing w:val="1"/>
          <w:sz w:val="28"/>
        </w:rPr>
        <w:t xml:space="preserve"> </w:t>
      </w:r>
      <w:r>
        <w:rPr>
          <w:sz w:val="28"/>
        </w:rPr>
        <w:t>возможностей;</w:t>
      </w:r>
    </w:p>
    <w:p w:rsidR="007D61C7" w:rsidRDefault="00C553C6" w:rsidP="007909D3">
      <w:pPr>
        <w:pStyle w:val="a4"/>
        <w:numPr>
          <w:ilvl w:val="0"/>
          <w:numId w:val="71"/>
        </w:numPr>
        <w:tabs>
          <w:tab w:val="left" w:pos="1678"/>
        </w:tabs>
        <w:spacing w:line="362" w:lineRule="auto"/>
        <w:ind w:right="553" w:firstLine="710"/>
        <w:rPr>
          <w:sz w:val="28"/>
        </w:rPr>
      </w:pPr>
      <w:r>
        <w:rPr>
          <w:sz w:val="28"/>
        </w:rPr>
        <w:t>обосновывать</w:t>
      </w:r>
      <w:r>
        <w:rPr>
          <w:spacing w:val="1"/>
          <w:sz w:val="28"/>
        </w:rPr>
        <w:t xml:space="preserve"> </w:t>
      </w:r>
      <w:r>
        <w:rPr>
          <w:sz w:val="28"/>
        </w:rPr>
        <w:t>выбранные</w:t>
      </w:r>
      <w:r>
        <w:rPr>
          <w:spacing w:val="1"/>
          <w:sz w:val="28"/>
        </w:rPr>
        <w:t xml:space="preserve"> </w:t>
      </w:r>
      <w:r>
        <w:rPr>
          <w:sz w:val="28"/>
        </w:rPr>
        <w:t>подходы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используемые</w:t>
      </w:r>
      <w:r>
        <w:rPr>
          <w:spacing w:val="1"/>
          <w:sz w:val="28"/>
        </w:rPr>
        <w:t xml:space="preserve"> </w:t>
      </w:r>
      <w:r>
        <w:rPr>
          <w:sz w:val="28"/>
        </w:rPr>
        <w:t>для</w:t>
      </w:r>
      <w:r>
        <w:rPr>
          <w:spacing w:val="1"/>
          <w:sz w:val="28"/>
        </w:rPr>
        <w:t xml:space="preserve"> </w:t>
      </w:r>
      <w:r>
        <w:rPr>
          <w:sz w:val="28"/>
        </w:rPr>
        <w:t>достижения</w:t>
      </w:r>
      <w:r>
        <w:rPr>
          <w:spacing w:val="2"/>
          <w:sz w:val="28"/>
        </w:rPr>
        <w:t xml:space="preserve"> </w:t>
      </w:r>
      <w:r>
        <w:rPr>
          <w:sz w:val="28"/>
        </w:rPr>
        <w:t>образовательных</w:t>
      </w:r>
      <w:r>
        <w:rPr>
          <w:spacing w:val="-3"/>
          <w:sz w:val="28"/>
        </w:rPr>
        <w:t xml:space="preserve"> </w:t>
      </w:r>
      <w:r>
        <w:rPr>
          <w:sz w:val="28"/>
        </w:rPr>
        <w:t>результатов.</w:t>
      </w:r>
    </w:p>
    <w:p w:rsidR="007D61C7" w:rsidRDefault="00C553C6" w:rsidP="007909D3">
      <w:pPr>
        <w:pStyle w:val="a4"/>
        <w:numPr>
          <w:ilvl w:val="0"/>
          <w:numId w:val="70"/>
        </w:numPr>
        <w:tabs>
          <w:tab w:val="left" w:pos="1817"/>
        </w:tabs>
        <w:spacing w:line="360" w:lineRule="auto"/>
        <w:ind w:right="558" w:firstLine="710"/>
        <w:rPr>
          <w:sz w:val="28"/>
        </w:rPr>
      </w:pPr>
      <w:r>
        <w:rPr>
          <w:sz w:val="28"/>
        </w:rPr>
        <w:t>Умение самостоятельно планировать пути достижения целей, в том</w:t>
      </w:r>
      <w:r>
        <w:rPr>
          <w:spacing w:val="1"/>
          <w:sz w:val="28"/>
        </w:rPr>
        <w:t xml:space="preserve"> </w:t>
      </w:r>
      <w:r>
        <w:rPr>
          <w:sz w:val="28"/>
        </w:rPr>
        <w:t>числе альтернативные, осознанно выбирать наиболее эффективные способы</w:t>
      </w:r>
      <w:r>
        <w:rPr>
          <w:spacing w:val="1"/>
          <w:sz w:val="28"/>
        </w:rPr>
        <w:t xml:space="preserve"> </w:t>
      </w:r>
      <w:r>
        <w:rPr>
          <w:sz w:val="28"/>
        </w:rPr>
        <w:t>решения</w:t>
      </w:r>
      <w:r>
        <w:rPr>
          <w:spacing w:val="2"/>
          <w:sz w:val="28"/>
        </w:rPr>
        <w:t xml:space="preserve"> </w:t>
      </w:r>
      <w:r>
        <w:rPr>
          <w:sz w:val="28"/>
        </w:rPr>
        <w:t>учебных</w:t>
      </w:r>
      <w:r>
        <w:rPr>
          <w:spacing w:val="-4"/>
          <w:sz w:val="28"/>
        </w:rPr>
        <w:t xml:space="preserve"> </w:t>
      </w:r>
      <w:r>
        <w:rPr>
          <w:sz w:val="28"/>
        </w:rPr>
        <w:t>и</w:t>
      </w:r>
      <w:r>
        <w:rPr>
          <w:spacing w:val="-1"/>
          <w:sz w:val="28"/>
        </w:rPr>
        <w:t xml:space="preserve"> </w:t>
      </w:r>
      <w:r>
        <w:rPr>
          <w:sz w:val="28"/>
        </w:rPr>
        <w:t>познавательных</w:t>
      </w:r>
      <w:r>
        <w:rPr>
          <w:spacing w:val="-4"/>
          <w:sz w:val="28"/>
        </w:rPr>
        <w:t xml:space="preserve"> </w:t>
      </w:r>
      <w:r>
        <w:rPr>
          <w:sz w:val="28"/>
        </w:rPr>
        <w:t>задач.</w:t>
      </w:r>
      <w:r>
        <w:rPr>
          <w:spacing w:val="2"/>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0"/>
          <w:numId w:val="71"/>
        </w:numPr>
        <w:tabs>
          <w:tab w:val="left" w:pos="1678"/>
        </w:tabs>
        <w:spacing w:line="362" w:lineRule="auto"/>
        <w:ind w:right="551" w:firstLine="710"/>
        <w:rPr>
          <w:sz w:val="28"/>
        </w:rPr>
      </w:pPr>
      <w:r>
        <w:rPr>
          <w:sz w:val="28"/>
        </w:rPr>
        <w:t>определять</w:t>
      </w:r>
      <w:r>
        <w:rPr>
          <w:spacing w:val="1"/>
          <w:sz w:val="28"/>
        </w:rPr>
        <w:t xml:space="preserve"> </w:t>
      </w:r>
      <w:r>
        <w:rPr>
          <w:sz w:val="28"/>
        </w:rPr>
        <w:t>необходимые</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учебной</w:t>
      </w:r>
      <w:r>
        <w:rPr>
          <w:spacing w:val="1"/>
          <w:sz w:val="28"/>
        </w:rPr>
        <w:t xml:space="preserve"> </w:t>
      </w:r>
      <w:r>
        <w:rPr>
          <w:sz w:val="28"/>
        </w:rPr>
        <w:t>и</w:t>
      </w:r>
      <w:r>
        <w:rPr>
          <w:spacing w:val="-67"/>
          <w:sz w:val="28"/>
        </w:rPr>
        <w:t xml:space="preserve"> </w:t>
      </w:r>
      <w:r>
        <w:rPr>
          <w:sz w:val="28"/>
        </w:rPr>
        <w:lastRenderedPageBreak/>
        <w:t>познавательной</w:t>
      </w:r>
      <w:r>
        <w:rPr>
          <w:spacing w:val="-1"/>
          <w:sz w:val="28"/>
        </w:rPr>
        <w:t xml:space="preserve"> </w:t>
      </w:r>
      <w:r>
        <w:rPr>
          <w:sz w:val="28"/>
        </w:rPr>
        <w:t>задачей и составлять</w:t>
      </w:r>
      <w:r>
        <w:rPr>
          <w:spacing w:val="-2"/>
          <w:sz w:val="28"/>
        </w:rPr>
        <w:t xml:space="preserve"> </w:t>
      </w:r>
      <w:r>
        <w:rPr>
          <w:sz w:val="28"/>
        </w:rPr>
        <w:t>алгоритм</w:t>
      </w:r>
      <w:r>
        <w:rPr>
          <w:spacing w:val="2"/>
          <w:sz w:val="28"/>
        </w:rPr>
        <w:t xml:space="preserve"> </w:t>
      </w:r>
      <w:r>
        <w:rPr>
          <w:sz w:val="28"/>
        </w:rPr>
        <w:t>их</w:t>
      </w:r>
      <w:r>
        <w:rPr>
          <w:spacing w:val="-4"/>
          <w:sz w:val="28"/>
        </w:rPr>
        <w:t xml:space="preserve"> </w:t>
      </w:r>
      <w:r>
        <w:rPr>
          <w:sz w:val="28"/>
        </w:rPr>
        <w:t>выполнения;</w:t>
      </w:r>
    </w:p>
    <w:p w:rsidR="007D61C7" w:rsidRDefault="00C553C6" w:rsidP="007909D3">
      <w:pPr>
        <w:pStyle w:val="a4"/>
        <w:numPr>
          <w:ilvl w:val="0"/>
          <w:numId w:val="71"/>
        </w:numPr>
        <w:tabs>
          <w:tab w:val="left" w:pos="1678"/>
        </w:tabs>
        <w:spacing w:line="362" w:lineRule="auto"/>
        <w:ind w:right="555" w:firstLine="710"/>
        <w:rPr>
          <w:sz w:val="28"/>
        </w:rPr>
      </w:pPr>
      <w:r>
        <w:rPr>
          <w:sz w:val="28"/>
        </w:rPr>
        <w:t>обосновывать и осуществлять выбор наиболее эффективных способов</w:t>
      </w:r>
      <w:r>
        <w:rPr>
          <w:spacing w:val="-67"/>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познавательных</w:t>
      </w:r>
      <w:r>
        <w:rPr>
          <w:spacing w:val="-4"/>
          <w:sz w:val="28"/>
        </w:rPr>
        <w:t xml:space="preserve"> </w:t>
      </w:r>
      <w:r>
        <w:rPr>
          <w:sz w:val="28"/>
        </w:rPr>
        <w:t>задач;</w:t>
      </w:r>
    </w:p>
    <w:p w:rsidR="007D61C7" w:rsidRDefault="00C553C6" w:rsidP="007909D3">
      <w:pPr>
        <w:pStyle w:val="a4"/>
        <w:numPr>
          <w:ilvl w:val="0"/>
          <w:numId w:val="71"/>
        </w:numPr>
        <w:tabs>
          <w:tab w:val="left" w:pos="1678"/>
        </w:tabs>
        <w:spacing w:line="362" w:lineRule="auto"/>
        <w:ind w:right="557" w:firstLine="710"/>
        <w:rPr>
          <w:sz w:val="28"/>
        </w:rPr>
      </w:pPr>
      <w:r>
        <w:rPr>
          <w:sz w:val="28"/>
        </w:rPr>
        <w:t>определять/находить,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предложенных</w:t>
      </w:r>
      <w:r>
        <w:rPr>
          <w:spacing w:val="1"/>
          <w:sz w:val="28"/>
        </w:rPr>
        <w:t xml:space="preserve"> </w:t>
      </w:r>
      <w:r>
        <w:rPr>
          <w:sz w:val="28"/>
        </w:rPr>
        <w:t>вариантов,</w:t>
      </w:r>
      <w:r>
        <w:rPr>
          <w:spacing w:val="1"/>
          <w:sz w:val="28"/>
        </w:rPr>
        <w:t xml:space="preserve"> </w:t>
      </w:r>
      <w:r>
        <w:rPr>
          <w:sz w:val="28"/>
        </w:rPr>
        <w:t>условия для</w:t>
      </w:r>
      <w:r>
        <w:rPr>
          <w:spacing w:val="2"/>
          <w:sz w:val="28"/>
        </w:rPr>
        <w:t xml:space="preserve"> </w:t>
      </w:r>
      <w:r>
        <w:rPr>
          <w:sz w:val="28"/>
        </w:rPr>
        <w:t>выполнения</w:t>
      </w:r>
      <w:r>
        <w:rPr>
          <w:spacing w:val="5"/>
          <w:sz w:val="28"/>
        </w:rPr>
        <w:t xml:space="preserve"> </w:t>
      </w:r>
      <w:r>
        <w:rPr>
          <w:sz w:val="28"/>
        </w:rPr>
        <w:t>учебной и познавательной</w:t>
      </w:r>
      <w:r>
        <w:rPr>
          <w:spacing w:val="-1"/>
          <w:sz w:val="28"/>
        </w:rPr>
        <w:t xml:space="preserve"> </w:t>
      </w:r>
      <w:r>
        <w:rPr>
          <w:sz w:val="28"/>
        </w:rPr>
        <w:t>задачи;</w:t>
      </w:r>
    </w:p>
    <w:p w:rsidR="007D61C7" w:rsidRDefault="00C553C6" w:rsidP="007909D3">
      <w:pPr>
        <w:pStyle w:val="a4"/>
        <w:numPr>
          <w:ilvl w:val="0"/>
          <w:numId w:val="71"/>
        </w:numPr>
        <w:tabs>
          <w:tab w:val="left" w:pos="1678"/>
        </w:tabs>
        <w:spacing w:line="362" w:lineRule="auto"/>
        <w:ind w:right="544" w:firstLine="710"/>
        <w:rPr>
          <w:sz w:val="28"/>
        </w:rPr>
      </w:pPr>
      <w:r>
        <w:rPr>
          <w:sz w:val="28"/>
        </w:rPr>
        <w:t>выстраивать жизненные планы на краткосрочное будущее (определять</w:t>
      </w:r>
      <w:r>
        <w:rPr>
          <w:spacing w:val="-67"/>
          <w:sz w:val="28"/>
        </w:rPr>
        <w:t xml:space="preserve"> </w:t>
      </w:r>
      <w:r>
        <w:rPr>
          <w:sz w:val="28"/>
        </w:rPr>
        <w:t>целевые</w:t>
      </w:r>
      <w:r>
        <w:rPr>
          <w:spacing w:val="1"/>
          <w:sz w:val="28"/>
        </w:rPr>
        <w:t xml:space="preserve"> </w:t>
      </w:r>
      <w:r>
        <w:rPr>
          <w:sz w:val="28"/>
        </w:rPr>
        <w:t>ориентиры,</w:t>
      </w:r>
      <w:r>
        <w:rPr>
          <w:spacing w:val="1"/>
          <w:sz w:val="28"/>
        </w:rPr>
        <w:t xml:space="preserve"> </w:t>
      </w:r>
      <w:r>
        <w:rPr>
          <w:sz w:val="28"/>
        </w:rPr>
        <w:t>формулировать</w:t>
      </w:r>
      <w:r>
        <w:rPr>
          <w:spacing w:val="1"/>
          <w:sz w:val="28"/>
        </w:rPr>
        <w:t xml:space="preserve"> </w:t>
      </w:r>
      <w:r>
        <w:rPr>
          <w:sz w:val="28"/>
        </w:rPr>
        <w:t>адекватные</w:t>
      </w:r>
      <w:r>
        <w:rPr>
          <w:spacing w:val="1"/>
          <w:sz w:val="28"/>
        </w:rPr>
        <w:t xml:space="preserve"> </w:t>
      </w:r>
      <w:r>
        <w:rPr>
          <w:sz w:val="28"/>
        </w:rPr>
        <w:t>им</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предлагать</w:t>
      </w:r>
      <w:r>
        <w:rPr>
          <w:spacing w:val="1"/>
          <w:sz w:val="28"/>
        </w:rPr>
        <w:t xml:space="preserve"> </w:t>
      </w:r>
      <w:r>
        <w:rPr>
          <w:sz w:val="28"/>
        </w:rPr>
        <w:t>действия,</w:t>
      </w:r>
      <w:r>
        <w:rPr>
          <w:spacing w:val="-1"/>
          <w:sz w:val="28"/>
        </w:rPr>
        <w:t xml:space="preserve"> </w:t>
      </w:r>
      <w:r>
        <w:rPr>
          <w:sz w:val="28"/>
        </w:rPr>
        <w:t>указывая</w:t>
      </w:r>
      <w:r>
        <w:rPr>
          <w:spacing w:val="-1"/>
          <w:sz w:val="28"/>
        </w:rPr>
        <w:t xml:space="preserve"> </w:t>
      </w:r>
      <w:r>
        <w:rPr>
          <w:sz w:val="28"/>
        </w:rPr>
        <w:t>и</w:t>
      </w:r>
      <w:r>
        <w:rPr>
          <w:spacing w:val="-3"/>
          <w:sz w:val="28"/>
        </w:rPr>
        <w:t xml:space="preserve"> </w:t>
      </w:r>
      <w:r>
        <w:rPr>
          <w:sz w:val="28"/>
        </w:rPr>
        <w:t>обосновывая</w:t>
      </w:r>
      <w:r>
        <w:rPr>
          <w:spacing w:val="-2"/>
          <w:sz w:val="28"/>
        </w:rPr>
        <w:t xml:space="preserve"> </w:t>
      </w:r>
      <w:r>
        <w:rPr>
          <w:sz w:val="28"/>
        </w:rPr>
        <w:t>логическую</w:t>
      </w:r>
      <w:r>
        <w:rPr>
          <w:spacing w:val="-4"/>
          <w:sz w:val="28"/>
        </w:rPr>
        <w:t xml:space="preserve"> </w:t>
      </w:r>
      <w:r>
        <w:rPr>
          <w:sz w:val="28"/>
        </w:rPr>
        <w:t>последовательность</w:t>
      </w:r>
      <w:r>
        <w:rPr>
          <w:spacing w:val="-5"/>
          <w:sz w:val="28"/>
        </w:rPr>
        <w:t xml:space="preserve"> </w:t>
      </w:r>
      <w:r>
        <w:rPr>
          <w:sz w:val="28"/>
        </w:rPr>
        <w:t>шагов);</w:t>
      </w:r>
    </w:p>
    <w:p w:rsidR="007D61C7" w:rsidRDefault="00C553C6" w:rsidP="007909D3">
      <w:pPr>
        <w:pStyle w:val="a4"/>
        <w:numPr>
          <w:ilvl w:val="0"/>
          <w:numId w:val="71"/>
        </w:numPr>
        <w:tabs>
          <w:tab w:val="left" w:pos="1678"/>
        </w:tabs>
        <w:spacing w:line="362" w:lineRule="auto"/>
        <w:ind w:right="553" w:firstLine="710"/>
        <w:rPr>
          <w:sz w:val="28"/>
        </w:rPr>
      </w:pPr>
      <w:r>
        <w:rPr>
          <w:sz w:val="28"/>
        </w:rPr>
        <w:t>выбирать</w:t>
      </w:r>
      <w:r>
        <w:rPr>
          <w:spacing w:val="1"/>
          <w:sz w:val="28"/>
        </w:rPr>
        <w:t xml:space="preserve"> </w:t>
      </w:r>
      <w:r>
        <w:rPr>
          <w:sz w:val="28"/>
        </w:rPr>
        <w:t>из</w:t>
      </w:r>
      <w:r>
        <w:rPr>
          <w:spacing w:val="1"/>
          <w:sz w:val="28"/>
        </w:rPr>
        <w:t xml:space="preserve"> </w:t>
      </w:r>
      <w:r>
        <w:rPr>
          <w:sz w:val="28"/>
        </w:rPr>
        <w:t>предложенных</w:t>
      </w:r>
      <w:r>
        <w:rPr>
          <w:spacing w:val="1"/>
          <w:sz w:val="28"/>
        </w:rPr>
        <w:t xml:space="preserve"> </w:t>
      </w:r>
      <w:r>
        <w:rPr>
          <w:sz w:val="28"/>
        </w:rPr>
        <w:t>вариантов</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искать</w:t>
      </w:r>
      <w:r>
        <w:rPr>
          <w:spacing w:val="-67"/>
          <w:sz w:val="28"/>
        </w:rPr>
        <w:t xml:space="preserve"> </w:t>
      </w:r>
      <w:r>
        <w:rPr>
          <w:sz w:val="28"/>
        </w:rPr>
        <w:t>средства/ресурсы</w:t>
      </w:r>
      <w:r>
        <w:rPr>
          <w:spacing w:val="-1"/>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задачи/достижения</w:t>
      </w:r>
      <w:r>
        <w:rPr>
          <w:spacing w:val="2"/>
          <w:sz w:val="28"/>
        </w:rPr>
        <w:t xml:space="preserve"> </w:t>
      </w:r>
      <w:r>
        <w:rPr>
          <w:sz w:val="28"/>
        </w:rPr>
        <w:t>цели;</w:t>
      </w:r>
    </w:p>
    <w:p w:rsidR="007D61C7" w:rsidRDefault="00C553C6" w:rsidP="007909D3">
      <w:pPr>
        <w:pStyle w:val="a4"/>
        <w:numPr>
          <w:ilvl w:val="0"/>
          <w:numId w:val="71"/>
        </w:numPr>
        <w:tabs>
          <w:tab w:val="left" w:pos="1678"/>
        </w:tabs>
        <w:spacing w:line="362" w:lineRule="auto"/>
        <w:ind w:right="555" w:firstLine="710"/>
        <w:rPr>
          <w:sz w:val="28"/>
        </w:rPr>
      </w:pPr>
      <w:r>
        <w:rPr>
          <w:sz w:val="28"/>
        </w:rPr>
        <w:t>составлять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(описывать</w:t>
      </w:r>
      <w:r>
        <w:rPr>
          <w:spacing w:val="1"/>
          <w:sz w:val="28"/>
        </w:rPr>
        <w:t xml:space="preserve"> </w:t>
      </w:r>
      <w:r>
        <w:rPr>
          <w:sz w:val="28"/>
        </w:rPr>
        <w:t>жизненный</w:t>
      </w:r>
      <w:r>
        <w:rPr>
          <w:spacing w:val="1"/>
          <w:sz w:val="28"/>
        </w:rPr>
        <w:t xml:space="preserve"> </w:t>
      </w:r>
      <w:r>
        <w:rPr>
          <w:sz w:val="28"/>
        </w:rPr>
        <w:t>цикл</w:t>
      </w:r>
      <w:r>
        <w:rPr>
          <w:spacing w:val="1"/>
          <w:sz w:val="28"/>
        </w:rPr>
        <w:t xml:space="preserve"> </w:t>
      </w:r>
      <w:r>
        <w:rPr>
          <w:sz w:val="28"/>
        </w:rPr>
        <w:t>выполнения проекта,</w:t>
      </w:r>
      <w:r>
        <w:rPr>
          <w:spacing w:val="3"/>
          <w:sz w:val="28"/>
        </w:rPr>
        <w:t xml:space="preserve"> </w:t>
      </w:r>
      <w:r>
        <w:rPr>
          <w:sz w:val="28"/>
        </w:rPr>
        <w:t>алгоритм</w:t>
      </w:r>
      <w:r>
        <w:rPr>
          <w:spacing w:val="2"/>
          <w:sz w:val="28"/>
        </w:rPr>
        <w:t xml:space="preserve"> </w:t>
      </w:r>
      <w:r>
        <w:rPr>
          <w:sz w:val="28"/>
        </w:rPr>
        <w:t>проведения</w:t>
      </w:r>
      <w:r>
        <w:rPr>
          <w:spacing w:val="1"/>
          <w:sz w:val="28"/>
        </w:rPr>
        <w:t xml:space="preserve"> </w:t>
      </w:r>
      <w:r>
        <w:rPr>
          <w:sz w:val="28"/>
        </w:rPr>
        <w:t>исследования);</w:t>
      </w:r>
    </w:p>
    <w:p w:rsidR="007D61C7" w:rsidRDefault="00C553C6" w:rsidP="007909D3">
      <w:pPr>
        <w:pStyle w:val="a4"/>
        <w:numPr>
          <w:ilvl w:val="0"/>
          <w:numId w:val="71"/>
        </w:numPr>
        <w:tabs>
          <w:tab w:val="left" w:pos="1678"/>
        </w:tabs>
        <w:spacing w:line="362" w:lineRule="auto"/>
        <w:ind w:right="556" w:firstLine="710"/>
        <w:rPr>
          <w:sz w:val="28"/>
        </w:rPr>
      </w:pPr>
      <w:r>
        <w:rPr>
          <w:sz w:val="28"/>
        </w:rPr>
        <w:t>определять</w:t>
      </w:r>
      <w:r>
        <w:rPr>
          <w:spacing w:val="1"/>
          <w:sz w:val="28"/>
        </w:rPr>
        <w:t xml:space="preserve"> </w:t>
      </w:r>
      <w:r>
        <w:rPr>
          <w:sz w:val="28"/>
        </w:rPr>
        <w:t>потенциальные</w:t>
      </w:r>
      <w:r>
        <w:rPr>
          <w:spacing w:val="1"/>
          <w:sz w:val="28"/>
        </w:rPr>
        <w:t xml:space="preserve"> </w:t>
      </w:r>
      <w:r>
        <w:rPr>
          <w:sz w:val="28"/>
        </w:rPr>
        <w:t>затруднения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задачи и</w:t>
      </w:r>
      <w:r>
        <w:rPr>
          <w:spacing w:val="-1"/>
          <w:sz w:val="28"/>
        </w:rPr>
        <w:t xml:space="preserve"> </w:t>
      </w:r>
      <w:r>
        <w:rPr>
          <w:sz w:val="28"/>
        </w:rPr>
        <w:t>находить</w:t>
      </w:r>
      <w:r>
        <w:rPr>
          <w:spacing w:val="-2"/>
          <w:sz w:val="28"/>
        </w:rPr>
        <w:t xml:space="preserve"> </w:t>
      </w:r>
      <w:r>
        <w:rPr>
          <w:sz w:val="28"/>
        </w:rPr>
        <w:t>средства для</w:t>
      </w:r>
      <w:r>
        <w:rPr>
          <w:spacing w:val="2"/>
          <w:sz w:val="28"/>
        </w:rPr>
        <w:t xml:space="preserve"> </w:t>
      </w:r>
      <w:r>
        <w:rPr>
          <w:sz w:val="28"/>
        </w:rPr>
        <w:t>их</w:t>
      </w:r>
      <w:r>
        <w:rPr>
          <w:spacing w:val="-1"/>
          <w:sz w:val="28"/>
        </w:rPr>
        <w:t xml:space="preserve"> </w:t>
      </w:r>
      <w:r>
        <w:rPr>
          <w:sz w:val="28"/>
        </w:rPr>
        <w:t>устранения;</w:t>
      </w:r>
    </w:p>
    <w:p w:rsidR="007D61C7" w:rsidRDefault="00C553C6" w:rsidP="007909D3">
      <w:pPr>
        <w:pStyle w:val="a4"/>
        <w:numPr>
          <w:ilvl w:val="0"/>
          <w:numId w:val="71"/>
        </w:numPr>
        <w:tabs>
          <w:tab w:val="left" w:pos="1678"/>
        </w:tabs>
        <w:spacing w:line="362" w:lineRule="auto"/>
        <w:ind w:right="544" w:firstLine="710"/>
        <w:rPr>
          <w:sz w:val="28"/>
        </w:rPr>
      </w:pPr>
      <w:r>
        <w:rPr>
          <w:sz w:val="28"/>
        </w:rPr>
        <w:t>описывать свой опыт, оформляя его для передачи другим людям в</w:t>
      </w:r>
      <w:r>
        <w:rPr>
          <w:spacing w:val="1"/>
          <w:sz w:val="28"/>
        </w:rPr>
        <w:t xml:space="preserve"> </w:t>
      </w:r>
      <w:r>
        <w:rPr>
          <w:sz w:val="28"/>
        </w:rPr>
        <w:t>виде</w:t>
      </w:r>
      <w:r>
        <w:rPr>
          <w:spacing w:val="1"/>
          <w:sz w:val="28"/>
        </w:rPr>
        <w:t xml:space="preserve"> </w:t>
      </w:r>
      <w:r>
        <w:rPr>
          <w:sz w:val="28"/>
        </w:rPr>
        <w:t>алгоритма</w:t>
      </w:r>
      <w:r>
        <w:rPr>
          <w:spacing w:val="2"/>
          <w:sz w:val="28"/>
        </w:rPr>
        <w:t xml:space="preserve"> </w:t>
      </w:r>
      <w:r>
        <w:rPr>
          <w:sz w:val="28"/>
        </w:rPr>
        <w:t>решения</w:t>
      </w:r>
      <w:r>
        <w:rPr>
          <w:spacing w:val="2"/>
          <w:sz w:val="28"/>
        </w:rPr>
        <w:t xml:space="preserve"> </w:t>
      </w:r>
      <w:r>
        <w:rPr>
          <w:sz w:val="28"/>
        </w:rPr>
        <w:t>практических</w:t>
      </w:r>
      <w:r>
        <w:rPr>
          <w:spacing w:val="-3"/>
          <w:sz w:val="28"/>
        </w:rPr>
        <w:t xml:space="preserve"> </w:t>
      </w:r>
      <w:r>
        <w:rPr>
          <w:sz w:val="28"/>
        </w:rPr>
        <w:t>задач;</w:t>
      </w:r>
    </w:p>
    <w:p w:rsidR="007D61C7" w:rsidRDefault="00C553C6" w:rsidP="007909D3">
      <w:pPr>
        <w:pStyle w:val="a4"/>
        <w:numPr>
          <w:ilvl w:val="0"/>
          <w:numId w:val="71"/>
        </w:numPr>
        <w:tabs>
          <w:tab w:val="left" w:pos="1678"/>
        </w:tabs>
        <w:spacing w:line="362" w:lineRule="auto"/>
        <w:ind w:right="552" w:firstLine="710"/>
        <w:rPr>
          <w:sz w:val="28"/>
        </w:rPr>
      </w:pPr>
      <w:r>
        <w:rPr>
          <w:sz w:val="28"/>
        </w:rPr>
        <w:t>планировать</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свою</w:t>
      </w:r>
      <w:r>
        <w:rPr>
          <w:spacing w:val="1"/>
          <w:sz w:val="28"/>
        </w:rPr>
        <w:t xml:space="preserve"> </w:t>
      </w:r>
      <w:r>
        <w:rPr>
          <w:sz w:val="28"/>
        </w:rPr>
        <w:t>индивидуальную</w:t>
      </w:r>
      <w:r>
        <w:rPr>
          <w:spacing w:val="1"/>
          <w:sz w:val="28"/>
        </w:rPr>
        <w:t xml:space="preserve"> </w:t>
      </w:r>
      <w:r>
        <w:rPr>
          <w:sz w:val="28"/>
        </w:rPr>
        <w:t>образовательную</w:t>
      </w:r>
      <w:r>
        <w:rPr>
          <w:spacing w:val="-1"/>
          <w:sz w:val="28"/>
        </w:rPr>
        <w:t xml:space="preserve"> </w:t>
      </w:r>
      <w:r>
        <w:rPr>
          <w:sz w:val="28"/>
        </w:rPr>
        <w:t>траекторию.</w:t>
      </w:r>
    </w:p>
    <w:p w:rsidR="007D61C7" w:rsidRDefault="00C553C6" w:rsidP="007909D3">
      <w:pPr>
        <w:pStyle w:val="a4"/>
        <w:numPr>
          <w:ilvl w:val="0"/>
          <w:numId w:val="70"/>
        </w:numPr>
        <w:tabs>
          <w:tab w:val="left" w:pos="1817"/>
        </w:tabs>
        <w:spacing w:before="67" w:line="360" w:lineRule="auto"/>
        <w:ind w:right="550" w:firstLine="710"/>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67"/>
          <w:sz w:val="28"/>
        </w:rPr>
        <w:t xml:space="preserve"> </w:t>
      </w:r>
      <w:r>
        <w:rPr>
          <w:sz w:val="28"/>
        </w:rPr>
        <w:t>осуществлять контроль своей деятельности в процессе достижения результата,</w:t>
      </w:r>
      <w:r>
        <w:rPr>
          <w:spacing w:val="-67"/>
          <w:sz w:val="28"/>
        </w:rPr>
        <w:t xml:space="preserve"> </w:t>
      </w:r>
      <w:r>
        <w:rPr>
          <w:sz w:val="28"/>
        </w:rPr>
        <w:t>определять способы действий в рамках предложенных условий и требований,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ситуацией.</w:t>
      </w:r>
      <w:r>
        <w:rPr>
          <w:spacing w:val="1"/>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0"/>
          <w:numId w:val="71"/>
        </w:numPr>
        <w:tabs>
          <w:tab w:val="left" w:pos="1678"/>
        </w:tabs>
        <w:spacing w:before="1" w:line="362" w:lineRule="auto"/>
        <w:ind w:right="555" w:firstLine="710"/>
        <w:rPr>
          <w:sz w:val="28"/>
        </w:rPr>
      </w:pPr>
      <w:r>
        <w:rPr>
          <w:sz w:val="28"/>
        </w:rPr>
        <w:t>различать</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достижении</w:t>
      </w:r>
      <w:r>
        <w:rPr>
          <w:spacing w:val="1"/>
          <w:sz w:val="28"/>
        </w:rPr>
        <w:t xml:space="preserve"> </w:t>
      </w:r>
      <w:r>
        <w:rPr>
          <w:sz w:val="28"/>
        </w:rPr>
        <w:t>результатов;</w:t>
      </w:r>
    </w:p>
    <w:p w:rsidR="007D61C7" w:rsidRDefault="00C553C6" w:rsidP="007909D3">
      <w:pPr>
        <w:pStyle w:val="a4"/>
        <w:numPr>
          <w:ilvl w:val="0"/>
          <w:numId w:val="71"/>
        </w:numPr>
        <w:tabs>
          <w:tab w:val="left" w:pos="1678"/>
        </w:tabs>
        <w:spacing w:line="362" w:lineRule="auto"/>
        <w:ind w:right="542" w:firstLine="710"/>
        <w:rPr>
          <w:sz w:val="28"/>
        </w:rPr>
      </w:pPr>
      <w:r>
        <w:rPr>
          <w:sz w:val="28"/>
        </w:rPr>
        <w:t>определять</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педагогом</w:t>
      </w:r>
      <w:r>
        <w:rPr>
          <w:spacing w:val="71"/>
          <w:sz w:val="28"/>
        </w:rPr>
        <w:t xml:space="preserve"> </w:t>
      </w:r>
      <w:r>
        <w:rPr>
          <w:sz w:val="28"/>
        </w:rPr>
        <w:t>критерии</w:t>
      </w:r>
      <w:r>
        <w:rPr>
          <w:spacing w:val="71"/>
          <w:sz w:val="28"/>
        </w:rPr>
        <w:t xml:space="preserve"> </w:t>
      </w:r>
      <w:r>
        <w:rPr>
          <w:sz w:val="28"/>
        </w:rPr>
        <w:t>достижения</w:t>
      </w:r>
      <w:r>
        <w:rPr>
          <w:spacing w:val="1"/>
          <w:sz w:val="28"/>
        </w:rPr>
        <w:t xml:space="preserve"> </w:t>
      </w:r>
      <w:r>
        <w:rPr>
          <w:sz w:val="28"/>
        </w:rPr>
        <w:t>планируемых</w:t>
      </w:r>
      <w:r>
        <w:rPr>
          <w:spacing w:val="-7"/>
          <w:sz w:val="28"/>
        </w:rPr>
        <w:t xml:space="preserve"> </w:t>
      </w:r>
      <w:r>
        <w:rPr>
          <w:sz w:val="28"/>
        </w:rPr>
        <w:t>результатов</w:t>
      </w:r>
      <w:r>
        <w:rPr>
          <w:spacing w:val="-3"/>
          <w:sz w:val="28"/>
        </w:rPr>
        <w:t xml:space="preserve"> </w:t>
      </w:r>
      <w:r>
        <w:rPr>
          <w:sz w:val="28"/>
        </w:rPr>
        <w:t>и</w:t>
      </w:r>
      <w:r>
        <w:rPr>
          <w:spacing w:val="-3"/>
          <w:sz w:val="28"/>
        </w:rPr>
        <w:t xml:space="preserve"> </w:t>
      </w:r>
      <w:r>
        <w:rPr>
          <w:sz w:val="28"/>
        </w:rPr>
        <w:t>критерии</w:t>
      </w:r>
      <w:r>
        <w:rPr>
          <w:spacing w:val="-2"/>
          <w:sz w:val="28"/>
        </w:rPr>
        <w:t xml:space="preserve"> </w:t>
      </w:r>
      <w:r>
        <w:rPr>
          <w:sz w:val="28"/>
        </w:rPr>
        <w:t>оценки</w:t>
      </w:r>
      <w:r>
        <w:rPr>
          <w:spacing w:val="-3"/>
          <w:sz w:val="28"/>
        </w:rPr>
        <w:t xml:space="preserve"> </w:t>
      </w:r>
      <w:r>
        <w:rPr>
          <w:sz w:val="28"/>
        </w:rPr>
        <w:t>своей</w:t>
      </w:r>
      <w:r>
        <w:rPr>
          <w:spacing w:val="2"/>
          <w:sz w:val="28"/>
        </w:rPr>
        <w:t xml:space="preserve"> </w:t>
      </w:r>
      <w:r>
        <w:rPr>
          <w:sz w:val="28"/>
        </w:rPr>
        <w:t>учебной</w:t>
      </w:r>
      <w:r>
        <w:rPr>
          <w:spacing w:val="-2"/>
          <w:sz w:val="28"/>
        </w:rPr>
        <w:t xml:space="preserve"> </w:t>
      </w:r>
      <w:r>
        <w:rPr>
          <w:sz w:val="28"/>
        </w:rPr>
        <w:t>деятельности;</w:t>
      </w:r>
    </w:p>
    <w:p w:rsidR="007D61C7" w:rsidRDefault="00C553C6" w:rsidP="007909D3">
      <w:pPr>
        <w:pStyle w:val="a4"/>
        <w:numPr>
          <w:ilvl w:val="0"/>
          <w:numId w:val="71"/>
        </w:numPr>
        <w:tabs>
          <w:tab w:val="left" w:pos="1678"/>
        </w:tabs>
        <w:spacing w:line="362" w:lineRule="auto"/>
        <w:ind w:right="556" w:firstLine="710"/>
        <w:rPr>
          <w:sz w:val="28"/>
        </w:rPr>
      </w:pPr>
      <w:r>
        <w:rPr>
          <w:sz w:val="28"/>
        </w:rPr>
        <w:t>систематизировать (в том</w:t>
      </w:r>
      <w:r>
        <w:rPr>
          <w:spacing w:val="1"/>
          <w:sz w:val="28"/>
        </w:rPr>
        <w:t xml:space="preserve"> </w:t>
      </w:r>
      <w:r>
        <w:rPr>
          <w:sz w:val="28"/>
        </w:rPr>
        <w:t>числе</w:t>
      </w:r>
      <w:r>
        <w:rPr>
          <w:spacing w:val="1"/>
          <w:sz w:val="28"/>
        </w:rPr>
        <w:t xml:space="preserve"> </w:t>
      </w:r>
      <w:r>
        <w:rPr>
          <w:sz w:val="28"/>
        </w:rPr>
        <w:t>выбирать приоритетные)</w:t>
      </w:r>
      <w:r>
        <w:rPr>
          <w:spacing w:val="1"/>
          <w:sz w:val="28"/>
        </w:rPr>
        <w:t xml:space="preserve"> </w:t>
      </w:r>
      <w:r>
        <w:rPr>
          <w:sz w:val="28"/>
        </w:rPr>
        <w:t>критерии</w:t>
      </w:r>
      <w:r>
        <w:rPr>
          <w:spacing w:val="1"/>
          <w:sz w:val="28"/>
        </w:rPr>
        <w:t xml:space="preserve"> </w:t>
      </w:r>
      <w:r>
        <w:rPr>
          <w:sz w:val="28"/>
        </w:rPr>
        <w:t>достижения</w:t>
      </w:r>
      <w:r>
        <w:rPr>
          <w:spacing w:val="1"/>
          <w:sz w:val="28"/>
        </w:rPr>
        <w:t xml:space="preserve"> </w:t>
      </w:r>
      <w:r>
        <w:rPr>
          <w:sz w:val="28"/>
        </w:rPr>
        <w:t>планируемых</w:t>
      </w:r>
      <w:r>
        <w:rPr>
          <w:spacing w:val="-5"/>
          <w:sz w:val="28"/>
        </w:rPr>
        <w:t xml:space="preserve"> </w:t>
      </w:r>
      <w:r>
        <w:rPr>
          <w:sz w:val="28"/>
        </w:rPr>
        <w:t>результатов</w:t>
      </w:r>
      <w:r>
        <w:rPr>
          <w:spacing w:val="-2"/>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своей деятельности;</w:t>
      </w:r>
    </w:p>
    <w:p w:rsidR="007D61C7" w:rsidRDefault="00C553C6" w:rsidP="007909D3">
      <w:pPr>
        <w:pStyle w:val="a4"/>
        <w:numPr>
          <w:ilvl w:val="0"/>
          <w:numId w:val="71"/>
        </w:numPr>
        <w:tabs>
          <w:tab w:val="left" w:pos="1678"/>
        </w:tabs>
        <w:spacing w:line="360" w:lineRule="auto"/>
        <w:ind w:right="547" w:firstLine="710"/>
        <w:rPr>
          <w:sz w:val="28"/>
        </w:rPr>
      </w:pPr>
      <w:r>
        <w:rPr>
          <w:sz w:val="28"/>
        </w:rPr>
        <w:t>отбирать</w:t>
      </w:r>
      <w:r>
        <w:rPr>
          <w:spacing w:val="1"/>
          <w:sz w:val="28"/>
        </w:rPr>
        <w:t xml:space="preserve"> </w:t>
      </w:r>
      <w:r>
        <w:rPr>
          <w:sz w:val="28"/>
        </w:rPr>
        <w:t>инструменты</w:t>
      </w:r>
      <w:r>
        <w:rPr>
          <w:spacing w:val="1"/>
          <w:sz w:val="28"/>
        </w:rPr>
        <w:t xml:space="preserve"> </w:t>
      </w:r>
      <w:r>
        <w:rPr>
          <w:sz w:val="28"/>
        </w:rPr>
        <w:t>для</w:t>
      </w:r>
      <w:r>
        <w:rPr>
          <w:spacing w:val="1"/>
          <w:sz w:val="28"/>
        </w:rPr>
        <w:t xml:space="preserve"> </w:t>
      </w:r>
      <w:r>
        <w:rPr>
          <w:sz w:val="28"/>
        </w:rPr>
        <w:t>оценивания</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lastRenderedPageBreak/>
        <w:t>осуществлять</w:t>
      </w:r>
      <w:r>
        <w:rPr>
          <w:spacing w:val="1"/>
          <w:sz w:val="28"/>
        </w:rPr>
        <w:t xml:space="preserve"> </w:t>
      </w:r>
      <w:r>
        <w:rPr>
          <w:sz w:val="28"/>
        </w:rPr>
        <w:t>самоконтроль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 и</w:t>
      </w:r>
      <w:r>
        <w:rPr>
          <w:spacing w:val="1"/>
          <w:sz w:val="28"/>
        </w:rPr>
        <w:t xml:space="preserve"> </w:t>
      </w:r>
      <w:r>
        <w:rPr>
          <w:sz w:val="28"/>
        </w:rPr>
        <w:t>требований;</w:t>
      </w:r>
    </w:p>
    <w:p w:rsidR="007D61C7" w:rsidRDefault="00C553C6" w:rsidP="007909D3">
      <w:pPr>
        <w:pStyle w:val="a4"/>
        <w:numPr>
          <w:ilvl w:val="0"/>
          <w:numId w:val="71"/>
        </w:numPr>
        <w:tabs>
          <w:tab w:val="left" w:pos="1678"/>
        </w:tabs>
        <w:spacing w:line="362" w:lineRule="auto"/>
        <w:ind w:right="555" w:firstLine="710"/>
        <w:rPr>
          <w:sz w:val="28"/>
        </w:rPr>
      </w:pPr>
      <w:r>
        <w:rPr>
          <w:sz w:val="28"/>
        </w:rPr>
        <w:t>оценивать свою деятельность, анализируя и аргументируя причины</w:t>
      </w:r>
      <w:r>
        <w:rPr>
          <w:spacing w:val="1"/>
          <w:sz w:val="28"/>
        </w:rPr>
        <w:t xml:space="preserve"> </w:t>
      </w:r>
      <w:r>
        <w:rPr>
          <w:sz w:val="28"/>
        </w:rPr>
        <w:t>достижения</w:t>
      </w:r>
      <w:r>
        <w:rPr>
          <w:spacing w:val="2"/>
          <w:sz w:val="28"/>
        </w:rPr>
        <w:t xml:space="preserve"> </w:t>
      </w:r>
      <w:r>
        <w:rPr>
          <w:sz w:val="28"/>
        </w:rPr>
        <w:t>или отсутствия</w:t>
      </w:r>
      <w:r>
        <w:rPr>
          <w:spacing w:val="1"/>
          <w:sz w:val="28"/>
        </w:rPr>
        <w:t xml:space="preserve"> </w:t>
      </w:r>
      <w:r>
        <w:rPr>
          <w:sz w:val="28"/>
        </w:rPr>
        <w:t>планируемого результата;</w:t>
      </w:r>
    </w:p>
    <w:p w:rsidR="007D61C7" w:rsidRDefault="00C553C6" w:rsidP="007909D3">
      <w:pPr>
        <w:pStyle w:val="a4"/>
        <w:numPr>
          <w:ilvl w:val="0"/>
          <w:numId w:val="71"/>
        </w:numPr>
        <w:tabs>
          <w:tab w:val="left" w:pos="1678"/>
        </w:tabs>
        <w:spacing w:line="362" w:lineRule="auto"/>
        <w:ind w:right="546" w:firstLine="710"/>
        <w:rPr>
          <w:sz w:val="28"/>
        </w:rPr>
      </w:pPr>
      <w:r>
        <w:rPr>
          <w:sz w:val="28"/>
        </w:rPr>
        <w:t>находить</w:t>
      </w:r>
      <w:r>
        <w:rPr>
          <w:spacing w:val="1"/>
          <w:sz w:val="28"/>
        </w:rPr>
        <w:t xml:space="preserve"> </w:t>
      </w:r>
      <w:r>
        <w:rPr>
          <w:sz w:val="28"/>
        </w:rPr>
        <w:t>необходимые</w:t>
      </w:r>
      <w:r>
        <w:rPr>
          <w:spacing w:val="1"/>
          <w:sz w:val="28"/>
        </w:rPr>
        <w:t xml:space="preserve"> </w:t>
      </w:r>
      <w:r>
        <w:rPr>
          <w:sz w:val="28"/>
        </w:rPr>
        <w:t>и</w:t>
      </w:r>
      <w:r>
        <w:rPr>
          <w:spacing w:val="1"/>
          <w:sz w:val="28"/>
        </w:rPr>
        <w:t xml:space="preserve"> </w:t>
      </w:r>
      <w:r>
        <w:rPr>
          <w:sz w:val="28"/>
        </w:rPr>
        <w:t>достаточные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учебных</w:t>
      </w:r>
      <w:r>
        <w:rPr>
          <w:spacing w:val="-4"/>
          <w:sz w:val="28"/>
        </w:rPr>
        <w:t xml:space="preserve"> </w:t>
      </w:r>
      <w:r>
        <w:rPr>
          <w:sz w:val="28"/>
        </w:rPr>
        <w:t>действий в изменяющейся</w:t>
      </w:r>
      <w:r>
        <w:rPr>
          <w:spacing w:val="2"/>
          <w:sz w:val="28"/>
        </w:rPr>
        <w:t xml:space="preserve"> </w:t>
      </w:r>
      <w:r>
        <w:rPr>
          <w:sz w:val="28"/>
        </w:rPr>
        <w:t>ситуации;</w:t>
      </w:r>
    </w:p>
    <w:p w:rsidR="007D61C7" w:rsidRDefault="00C553C6" w:rsidP="007909D3">
      <w:pPr>
        <w:pStyle w:val="a4"/>
        <w:numPr>
          <w:ilvl w:val="0"/>
          <w:numId w:val="71"/>
        </w:numPr>
        <w:tabs>
          <w:tab w:val="left" w:pos="1678"/>
        </w:tabs>
        <w:spacing w:line="360" w:lineRule="auto"/>
        <w:ind w:right="553" w:firstLine="710"/>
        <w:rPr>
          <w:sz w:val="28"/>
        </w:rPr>
      </w:pPr>
      <w:r>
        <w:rPr>
          <w:sz w:val="28"/>
        </w:rPr>
        <w:t>работая</w:t>
      </w:r>
      <w:r>
        <w:rPr>
          <w:spacing w:val="1"/>
          <w:sz w:val="28"/>
        </w:rPr>
        <w:t xml:space="preserve"> </w:t>
      </w:r>
      <w:r>
        <w:rPr>
          <w:sz w:val="28"/>
        </w:rPr>
        <w:t>по</w:t>
      </w:r>
      <w:r>
        <w:rPr>
          <w:spacing w:val="1"/>
          <w:sz w:val="28"/>
        </w:rPr>
        <w:t xml:space="preserve"> </w:t>
      </w:r>
      <w:r>
        <w:rPr>
          <w:sz w:val="28"/>
        </w:rPr>
        <w:t>своему</w:t>
      </w:r>
      <w:r>
        <w:rPr>
          <w:spacing w:val="1"/>
          <w:sz w:val="28"/>
        </w:rPr>
        <w:t xml:space="preserve"> </w:t>
      </w:r>
      <w:r>
        <w:rPr>
          <w:sz w:val="28"/>
        </w:rPr>
        <w:t>плану,</w:t>
      </w:r>
      <w:r>
        <w:rPr>
          <w:spacing w:val="1"/>
          <w:sz w:val="28"/>
        </w:rPr>
        <w:t xml:space="preserve"> </w:t>
      </w: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71"/>
          <w:sz w:val="28"/>
        </w:rPr>
        <w:t xml:space="preserve"> </w:t>
      </w:r>
      <w:r>
        <w:rPr>
          <w:sz w:val="28"/>
        </w:rPr>
        <w:t>текущую</w:t>
      </w:r>
      <w:r>
        <w:rPr>
          <w:spacing w:val="1"/>
          <w:sz w:val="28"/>
        </w:rPr>
        <w:t xml:space="preserve"> </w:t>
      </w:r>
      <w:r>
        <w:rPr>
          <w:sz w:val="28"/>
        </w:rPr>
        <w:t>деятельность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изменений</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запланированных характеристик/показателей результата;</w:t>
      </w:r>
    </w:p>
    <w:p w:rsidR="007D61C7" w:rsidRDefault="00C553C6" w:rsidP="007909D3">
      <w:pPr>
        <w:pStyle w:val="a4"/>
        <w:numPr>
          <w:ilvl w:val="0"/>
          <w:numId w:val="71"/>
        </w:numPr>
        <w:tabs>
          <w:tab w:val="left" w:pos="1678"/>
        </w:tabs>
        <w:spacing w:line="360" w:lineRule="auto"/>
        <w:ind w:right="550" w:firstLine="710"/>
        <w:rPr>
          <w:sz w:val="28"/>
        </w:rPr>
      </w:pPr>
      <w:r>
        <w:rPr>
          <w:sz w:val="28"/>
        </w:rPr>
        <w:t>устанавливать</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полученными</w:t>
      </w:r>
      <w:r>
        <w:rPr>
          <w:spacing w:val="1"/>
          <w:sz w:val="28"/>
        </w:rPr>
        <w:t xml:space="preserve"> </w:t>
      </w:r>
      <w:r>
        <w:rPr>
          <w:sz w:val="28"/>
        </w:rPr>
        <w:t>характеристиками</w:t>
      </w:r>
      <w:r>
        <w:rPr>
          <w:spacing w:val="1"/>
          <w:sz w:val="28"/>
        </w:rPr>
        <w:t xml:space="preserve"> </w:t>
      </w:r>
      <w:r>
        <w:rPr>
          <w:sz w:val="28"/>
        </w:rPr>
        <w:t>результата</w:t>
      </w:r>
      <w:r>
        <w:rPr>
          <w:spacing w:val="1"/>
          <w:sz w:val="28"/>
        </w:rPr>
        <w:t xml:space="preserve"> </w:t>
      </w:r>
      <w:r>
        <w:rPr>
          <w:sz w:val="28"/>
        </w:rPr>
        <w:t>и</w:t>
      </w:r>
      <w:r>
        <w:rPr>
          <w:spacing w:val="1"/>
          <w:sz w:val="28"/>
        </w:rPr>
        <w:t xml:space="preserve"> </w:t>
      </w:r>
      <w:r>
        <w:rPr>
          <w:sz w:val="28"/>
        </w:rPr>
        <w:t>характеристиками</w:t>
      </w:r>
      <w:r>
        <w:rPr>
          <w:spacing w:val="1"/>
          <w:sz w:val="28"/>
        </w:rPr>
        <w:t xml:space="preserve"> </w:t>
      </w:r>
      <w:r>
        <w:rPr>
          <w:sz w:val="28"/>
        </w:rPr>
        <w:t>процесса</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завершении</w:t>
      </w:r>
      <w:r>
        <w:rPr>
          <w:spacing w:val="1"/>
          <w:sz w:val="28"/>
        </w:rPr>
        <w:t xml:space="preserve"> </w:t>
      </w:r>
      <w:r>
        <w:rPr>
          <w:sz w:val="28"/>
        </w:rPr>
        <w:t>деятельности предлагать изменение характеристик процесса для получения</w:t>
      </w:r>
      <w:r>
        <w:rPr>
          <w:spacing w:val="1"/>
          <w:sz w:val="28"/>
        </w:rPr>
        <w:t xml:space="preserve"> </w:t>
      </w:r>
      <w:r>
        <w:rPr>
          <w:sz w:val="28"/>
        </w:rPr>
        <w:t>улучшенных характеристик результата;</w:t>
      </w:r>
    </w:p>
    <w:p w:rsidR="007D61C7" w:rsidRDefault="00C553C6" w:rsidP="007909D3">
      <w:pPr>
        <w:pStyle w:val="a4"/>
        <w:numPr>
          <w:ilvl w:val="0"/>
          <w:numId w:val="71"/>
        </w:numPr>
        <w:tabs>
          <w:tab w:val="left" w:pos="1678"/>
        </w:tabs>
        <w:ind w:left="1677"/>
        <w:rPr>
          <w:sz w:val="28"/>
        </w:rPr>
      </w:pPr>
      <w:r>
        <w:rPr>
          <w:sz w:val="28"/>
        </w:rPr>
        <w:t>соотносить</w:t>
      </w:r>
      <w:r>
        <w:rPr>
          <w:spacing w:val="-7"/>
          <w:sz w:val="28"/>
        </w:rPr>
        <w:t xml:space="preserve"> </w:t>
      </w:r>
      <w:r>
        <w:rPr>
          <w:sz w:val="28"/>
        </w:rPr>
        <w:t>свои</w:t>
      </w:r>
      <w:r>
        <w:rPr>
          <w:spacing w:val="-4"/>
          <w:sz w:val="28"/>
        </w:rPr>
        <w:t xml:space="preserve"> </w:t>
      </w:r>
      <w:r>
        <w:rPr>
          <w:sz w:val="28"/>
        </w:rPr>
        <w:t>действия</w:t>
      </w:r>
      <w:r>
        <w:rPr>
          <w:spacing w:val="-3"/>
          <w:sz w:val="28"/>
        </w:rPr>
        <w:t xml:space="preserve"> </w:t>
      </w:r>
      <w:r>
        <w:rPr>
          <w:sz w:val="28"/>
        </w:rPr>
        <w:t>с</w:t>
      </w:r>
      <w:r>
        <w:rPr>
          <w:spacing w:val="-3"/>
          <w:sz w:val="28"/>
        </w:rPr>
        <w:t xml:space="preserve"> </w:t>
      </w:r>
      <w:r>
        <w:rPr>
          <w:sz w:val="28"/>
        </w:rPr>
        <w:t>целью</w:t>
      </w:r>
      <w:r>
        <w:rPr>
          <w:spacing w:val="-5"/>
          <w:sz w:val="28"/>
        </w:rPr>
        <w:t xml:space="preserve"> </w:t>
      </w:r>
      <w:r>
        <w:rPr>
          <w:sz w:val="28"/>
        </w:rPr>
        <w:t>обучения.</w:t>
      </w:r>
    </w:p>
    <w:p w:rsidR="007D61C7" w:rsidRDefault="00C553C6" w:rsidP="007909D3">
      <w:pPr>
        <w:pStyle w:val="a4"/>
        <w:numPr>
          <w:ilvl w:val="0"/>
          <w:numId w:val="70"/>
        </w:numPr>
        <w:tabs>
          <w:tab w:val="left" w:pos="1817"/>
        </w:tabs>
        <w:spacing w:before="146" w:line="357" w:lineRule="auto"/>
        <w:ind w:right="555" w:firstLine="710"/>
        <w:rPr>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собственные возможности ее</w:t>
      </w:r>
      <w:r>
        <w:rPr>
          <w:spacing w:val="1"/>
          <w:sz w:val="28"/>
        </w:rPr>
        <w:t xml:space="preserve"> </w:t>
      </w:r>
      <w:r>
        <w:rPr>
          <w:sz w:val="28"/>
        </w:rPr>
        <w:t>решения.</w:t>
      </w:r>
      <w:r>
        <w:rPr>
          <w:spacing w:val="-2"/>
          <w:sz w:val="28"/>
        </w:rPr>
        <w:t xml:space="preserve"> </w:t>
      </w:r>
      <w:r>
        <w:rPr>
          <w:sz w:val="28"/>
        </w:rPr>
        <w:t>Обучающийся</w:t>
      </w:r>
      <w:r>
        <w:rPr>
          <w:spacing w:val="1"/>
          <w:sz w:val="28"/>
        </w:rPr>
        <w:t xml:space="preserve"> </w:t>
      </w:r>
      <w:r>
        <w:rPr>
          <w:sz w:val="28"/>
        </w:rPr>
        <w:t>сможет:</w:t>
      </w:r>
    </w:p>
    <w:p w:rsidR="007D61C7" w:rsidRDefault="00C553C6" w:rsidP="007909D3">
      <w:pPr>
        <w:pStyle w:val="a4"/>
        <w:numPr>
          <w:ilvl w:val="0"/>
          <w:numId w:val="71"/>
        </w:numPr>
        <w:tabs>
          <w:tab w:val="left" w:pos="1678"/>
        </w:tabs>
        <w:spacing w:before="6" w:line="362" w:lineRule="auto"/>
        <w:ind w:right="550" w:firstLine="710"/>
        <w:rPr>
          <w:sz w:val="28"/>
        </w:rPr>
      </w:pPr>
      <w:r>
        <w:rPr>
          <w:sz w:val="28"/>
        </w:rPr>
        <w:t>определять</w:t>
      </w:r>
      <w:r>
        <w:rPr>
          <w:spacing w:val="1"/>
          <w:sz w:val="28"/>
        </w:rPr>
        <w:t xml:space="preserve"> </w:t>
      </w:r>
      <w:r>
        <w:rPr>
          <w:sz w:val="28"/>
        </w:rPr>
        <w:t>критерии</w:t>
      </w:r>
      <w:r>
        <w:rPr>
          <w:spacing w:val="1"/>
          <w:sz w:val="28"/>
        </w:rPr>
        <w:t xml:space="preserve"> </w:t>
      </w:r>
      <w:r>
        <w:rPr>
          <w:sz w:val="28"/>
        </w:rPr>
        <w:t>правильности</w:t>
      </w:r>
      <w:r>
        <w:rPr>
          <w:spacing w:val="1"/>
          <w:sz w:val="28"/>
        </w:rPr>
        <w:t xml:space="preserve"> </w:t>
      </w:r>
      <w:r>
        <w:rPr>
          <w:sz w:val="28"/>
        </w:rPr>
        <w:t>(корректности)</w:t>
      </w:r>
      <w:r>
        <w:rPr>
          <w:spacing w:val="1"/>
          <w:sz w:val="28"/>
        </w:rPr>
        <w:t xml:space="preserve"> </w:t>
      </w:r>
      <w:r>
        <w:rPr>
          <w:sz w:val="28"/>
        </w:rPr>
        <w:t>выполнения</w:t>
      </w:r>
      <w:r>
        <w:rPr>
          <w:spacing w:val="1"/>
          <w:sz w:val="28"/>
        </w:rPr>
        <w:t xml:space="preserve"> </w:t>
      </w:r>
      <w:r>
        <w:rPr>
          <w:sz w:val="28"/>
        </w:rPr>
        <w:t>учебной задачи;</w:t>
      </w:r>
    </w:p>
    <w:p w:rsidR="007D61C7" w:rsidRDefault="00C553C6" w:rsidP="007909D3">
      <w:pPr>
        <w:pStyle w:val="a4"/>
        <w:numPr>
          <w:ilvl w:val="0"/>
          <w:numId w:val="71"/>
        </w:numPr>
        <w:tabs>
          <w:tab w:val="left" w:pos="1678"/>
        </w:tabs>
        <w:spacing w:before="67" w:line="362" w:lineRule="auto"/>
        <w:ind w:right="551" w:firstLine="710"/>
        <w:rPr>
          <w:sz w:val="28"/>
        </w:rPr>
      </w:pPr>
      <w:r>
        <w:rPr>
          <w:sz w:val="28"/>
        </w:rPr>
        <w:t>анализировать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применение</w:t>
      </w:r>
      <w:r>
        <w:rPr>
          <w:spacing w:val="1"/>
          <w:sz w:val="28"/>
        </w:rPr>
        <w:t xml:space="preserve"> </w:t>
      </w:r>
      <w:r>
        <w:rPr>
          <w:sz w:val="28"/>
        </w:rPr>
        <w:t>соответствующего</w:t>
      </w:r>
      <w:r>
        <w:rPr>
          <w:spacing w:val="1"/>
          <w:sz w:val="28"/>
        </w:rPr>
        <w:t xml:space="preserve"> </w:t>
      </w:r>
      <w:r>
        <w:rPr>
          <w:sz w:val="28"/>
        </w:rPr>
        <w:t>инструментария</w:t>
      </w:r>
      <w:r>
        <w:rPr>
          <w:spacing w:val="1"/>
          <w:sz w:val="28"/>
        </w:rPr>
        <w:t xml:space="preserve"> </w:t>
      </w:r>
      <w:r>
        <w:rPr>
          <w:sz w:val="28"/>
        </w:rPr>
        <w:t>для</w:t>
      </w:r>
      <w:r>
        <w:rPr>
          <w:spacing w:val="2"/>
          <w:sz w:val="28"/>
        </w:rPr>
        <w:t xml:space="preserve"> </w:t>
      </w:r>
      <w:r>
        <w:rPr>
          <w:sz w:val="28"/>
        </w:rPr>
        <w:t>выполнения</w:t>
      </w:r>
      <w:r>
        <w:rPr>
          <w:spacing w:val="7"/>
          <w:sz w:val="28"/>
        </w:rPr>
        <w:t xml:space="preserve"> </w:t>
      </w:r>
      <w:r>
        <w:rPr>
          <w:sz w:val="28"/>
        </w:rPr>
        <w:t>учебной задачи;</w:t>
      </w:r>
    </w:p>
    <w:p w:rsidR="007D61C7" w:rsidRDefault="00C553C6" w:rsidP="007909D3">
      <w:pPr>
        <w:pStyle w:val="a4"/>
        <w:numPr>
          <w:ilvl w:val="0"/>
          <w:numId w:val="71"/>
        </w:numPr>
        <w:tabs>
          <w:tab w:val="left" w:pos="1678"/>
        </w:tabs>
        <w:spacing w:line="362" w:lineRule="auto"/>
        <w:ind w:right="550" w:firstLine="710"/>
        <w:rPr>
          <w:sz w:val="28"/>
        </w:rPr>
      </w:pPr>
      <w:r>
        <w:rPr>
          <w:sz w:val="28"/>
        </w:rPr>
        <w:t>свободно</w:t>
      </w:r>
      <w:r>
        <w:rPr>
          <w:spacing w:val="1"/>
          <w:sz w:val="28"/>
        </w:rPr>
        <w:t xml:space="preserve"> </w:t>
      </w:r>
      <w:r>
        <w:rPr>
          <w:sz w:val="28"/>
        </w:rPr>
        <w:t>пользоваться</w:t>
      </w:r>
      <w:r>
        <w:rPr>
          <w:spacing w:val="1"/>
          <w:sz w:val="28"/>
        </w:rPr>
        <w:t xml:space="preserve"> </w:t>
      </w:r>
      <w:r>
        <w:rPr>
          <w:sz w:val="28"/>
        </w:rPr>
        <w:t>выработанными</w:t>
      </w:r>
      <w:r>
        <w:rPr>
          <w:spacing w:val="1"/>
          <w:sz w:val="28"/>
        </w:rPr>
        <w:t xml:space="preserve"> </w:t>
      </w:r>
      <w:r>
        <w:rPr>
          <w:sz w:val="28"/>
        </w:rPr>
        <w:t>критериями</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самооценки,</w:t>
      </w:r>
      <w:r>
        <w:rPr>
          <w:spacing w:val="2"/>
          <w:sz w:val="28"/>
        </w:rPr>
        <w:t xml:space="preserve"> </w:t>
      </w:r>
      <w:r>
        <w:rPr>
          <w:sz w:val="28"/>
        </w:rPr>
        <w:t>исходя</w:t>
      </w:r>
      <w:r>
        <w:rPr>
          <w:spacing w:val="2"/>
          <w:sz w:val="28"/>
        </w:rPr>
        <w:t xml:space="preserve"> </w:t>
      </w:r>
      <w:r>
        <w:rPr>
          <w:sz w:val="28"/>
        </w:rPr>
        <w:t>из</w:t>
      </w:r>
      <w:r>
        <w:rPr>
          <w:spacing w:val="1"/>
          <w:sz w:val="28"/>
        </w:rPr>
        <w:t xml:space="preserve"> </w:t>
      </w:r>
      <w:r>
        <w:rPr>
          <w:sz w:val="28"/>
        </w:rPr>
        <w:t>цели и имеющихся</w:t>
      </w:r>
      <w:r>
        <w:rPr>
          <w:spacing w:val="3"/>
          <w:sz w:val="28"/>
        </w:rPr>
        <w:t xml:space="preserve"> </w:t>
      </w:r>
      <w:r>
        <w:rPr>
          <w:sz w:val="28"/>
        </w:rPr>
        <w:t>средств;</w:t>
      </w:r>
    </w:p>
    <w:p w:rsidR="007D61C7" w:rsidRDefault="00C553C6" w:rsidP="007909D3">
      <w:pPr>
        <w:pStyle w:val="a4"/>
        <w:numPr>
          <w:ilvl w:val="0"/>
          <w:numId w:val="71"/>
        </w:numPr>
        <w:tabs>
          <w:tab w:val="left" w:pos="1678"/>
        </w:tabs>
        <w:spacing w:line="362" w:lineRule="auto"/>
        <w:ind w:right="554" w:firstLine="710"/>
        <w:rPr>
          <w:sz w:val="28"/>
        </w:rPr>
      </w:pPr>
      <w:r>
        <w:rPr>
          <w:sz w:val="28"/>
        </w:rPr>
        <w:t>оценивать</w:t>
      </w:r>
      <w:r>
        <w:rPr>
          <w:spacing w:val="1"/>
          <w:sz w:val="28"/>
        </w:rPr>
        <w:t xml:space="preserve"> </w:t>
      </w:r>
      <w:r>
        <w:rPr>
          <w:sz w:val="28"/>
        </w:rPr>
        <w:t>продукт</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и/или</w:t>
      </w:r>
      <w:r>
        <w:rPr>
          <w:spacing w:val="1"/>
          <w:sz w:val="28"/>
        </w:rPr>
        <w:t xml:space="preserve"> </w:t>
      </w:r>
      <w:r>
        <w:rPr>
          <w:sz w:val="28"/>
        </w:rPr>
        <w:t>самостоятельно</w:t>
      </w:r>
      <w:r>
        <w:rPr>
          <w:spacing w:val="1"/>
          <w:sz w:val="28"/>
        </w:rPr>
        <w:t xml:space="preserve"> </w:t>
      </w:r>
      <w:r>
        <w:rPr>
          <w:sz w:val="28"/>
        </w:rPr>
        <w:t>определенным</w:t>
      </w:r>
      <w:r>
        <w:rPr>
          <w:spacing w:val="1"/>
          <w:sz w:val="28"/>
        </w:rPr>
        <w:t xml:space="preserve"> </w:t>
      </w:r>
      <w:r>
        <w:rPr>
          <w:sz w:val="28"/>
        </w:rPr>
        <w:t>критериям</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деятельности;</w:t>
      </w:r>
    </w:p>
    <w:p w:rsidR="007D61C7" w:rsidRDefault="00C553C6" w:rsidP="007909D3">
      <w:pPr>
        <w:pStyle w:val="a4"/>
        <w:numPr>
          <w:ilvl w:val="0"/>
          <w:numId w:val="71"/>
        </w:numPr>
        <w:tabs>
          <w:tab w:val="left" w:pos="1678"/>
        </w:tabs>
        <w:spacing w:line="362" w:lineRule="auto"/>
        <w:ind w:right="557" w:firstLine="710"/>
        <w:rPr>
          <w:sz w:val="28"/>
        </w:rPr>
      </w:pPr>
      <w:r>
        <w:rPr>
          <w:sz w:val="28"/>
        </w:rPr>
        <w:t>обосновывать</w:t>
      </w:r>
      <w:r>
        <w:rPr>
          <w:spacing w:val="1"/>
          <w:sz w:val="28"/>
        </w:rPr>
        <w:t xml:space="preserve"> </w:t>
      </w:r>
      <w:r>
        <w:rPr>
          <w:sz w:val="28"/>
        </w:rPr>
        <w:t>достижимость</w:t>
      </w:r>
      <w:r>
        <w:rPr>
          <w:spacing w:val="1"/>
          <w:sz w:val="28"/>
        </w:rPr>
        <w:t xml:space="preserve"> </w:t>
      </w:r>
      <w:r>
        <w:rPr>
          <w:sz w:val="28"/>
        </w:rPr>
        <w:t>цели</w:t>
      </w:r>
      <w:r>
        <w:rPr>
          <w:spacing w:val="1"/>
          <w:sz w:val="28"/>
        </w:rPr>
        <w:t xml:space="preserve"> </w:t>
      </w:r>
      <w:r>
        <w:rPr>
          <w:sz w:val="28"/>
        </w:rPr>
        <w:t>выбранным</w:t>
      </w:r>
      <w:r>
        <w:rPr>
          <w:spacing w:val="1"/>
          <w:sz w:val="28"/>
        </w:rPr>
        <w:t xml:space="preserve"> </w:t>
      </w:r>
      <w:r>
        <w:rPr>
          <w:sz w:val="28"/>
        </w:rPr>
        <w:t>способом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оценки</w:t>
      </w:r>
      <w:r>
        <w:rPr>
          <w:spacing w:val="-1"/>
          <w:sz w:val="28"/>
        </w:rPr>
        <w:t xml:space="preserve"> </w:t>
      </w:r>
      <w:r>
        <w:rPr>
          <w:sz w:val="28"/>
        </w:rPr>
        <w:t>своих внутренних</w:t>
      </w:r>
      <w:r>
        <w:rPr>
          <w:spacing w:val="-4"/>
          <w:sz w:val="28"/>
        </w:rPr>
        <w:t xml:space="preserve"> </w:t>
      </w:r>
      <w:r>
        <w:rPr>
          <w:sz w:val="28"/>
        </w:rPr>
        <w:t>ресурсов</w:t>
      </w:r>
      <w:r>
        <w:rPr>
          <w:spacing w:val="-2"/>
          <w:sz w:val="28"/>
        </w:rPr>
        <w:t xml:space="preserve"> </w:t>
      </w:r>
      <w:r>
        <w:rPr>
          <w:sz w:val="28"/>
        </w:rPr>
        <w:t>и доступных внешних</w:t>
      </w:r>
      <w:r>
        <w:rPr>
          <w:spacing w:val="-5"/>
          <w:sz w:val="28"/>
        </w:rPr>
        <w:t xml:space="preserve"> </w:t>
      </w:r>
      <w:r>
        <w:rPr>
          <w:sz w:val="28"/>
        </w:rPr>
        <w:t>ресурсов;</w:t>
      </w:r>
    </w:p>
    <w:p w:rsidR="007D61C7" w:rsidRDefault="00C553C6" w:rsidP="007909D3">
      <w:pPr>
        <w:pStyle w:val="a4"/>
        <w:numPr>
          <w:ilvl w:val="0"/>
          <w:numId w:val="71"/>
        </w:numPr>
        <w:tabs>
          <w:tab w:val="left" w:pos="1678"/>
        </w:tabs>
        <w:spacing w:line="362" w:lineRule="auto"/>
        <w:ind w:right="547" w:firstLine="710"/>
        <w:rPr>
          <w:sz w:val="28"/>
        </w:rPr>
      </w:pPr>
      <w:r>
        <w:rPr>
          <w:sz w:val="28"/>
        </w:rPr>
        <w:t>фиксировать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динамику</w:t>
      </w:r>
      <w:r>
        <w:rPr>
          <w:spacing w:val="71"/>
          <w:sz w:val="28"/>
        </w:rPr>
        <w:t xml:space="preserve"> </w:t>
      </w:r>
      <w:r>
        <w:rPr>
          <w:sz w:val="28"/>
        </w:rPr>
        <w:t>собственных</w:t>
      </w:r>
      <w:r>
        <w:rPr>
          <w:spacing w:val="1"/>
          <w:sz w:val="28"/>
        </w:rPr>
        <w:t xml:space="preserve"> </w:t>
      </w:r>
      <w:r>
        <w:rPr>
          <w:sz w:val="28"/>
        </w:rPr>
        <w:t>образовательных</w:t>
      </w:r>
      <w:r>
        <w:rPr>
          <w:spacing w:val="-4"/>
          <w:sz w:val="28"/>
        </w:rPr>
        <w:t xml:space="preserve"> </w:t>
      </w:r>
      <w:r>
        <w:rPr>
          <w:sz w:val="28"/>
        </w:rPr>
        <w:t>результатов.</w:t>
      </w:r>
    </w:p>
    <w:p w:rsidR="007D61C7" w:rsidRDefault="00C553C6" w:rsidP="007909D3">
      <w:pPr>
        <w:pStyle w:val="a4"/>
        <w:numPr>
          <w:ilvl w:val="0"/>
          <w:numId w:val="70"/>
        </w:numPr>
        <w:tabs>
          <w:tab w:val="left" w:pos="1817"/>
        </w:tabs>
        <w:spacing w:line="362" w:lineRule="auto"/>
        <w:ind w:right="546" w:firstLine="710"/>
        <w:rPr>
          <w:sz w:val="28"/>
        </w:rPr>
      </w:pPr>
      <w:r>
        <w:rPr>
          <w:sz w:val="28"/>
        </w:rPr>
        <w:t>Владение основами самоконтроля, самооценки, принятия решений и</w:t>
      </w:r>
      <w:r>
        <w:rPr>
          <w:spacing w:val="1"/>
          <w:sz w:val="28"/>
        </w:rPr>
        <w:t xml:space="preserve"> </w:t>
      </w:r>
      <w:r>
        <w:rPr>
          <w:sz w:val="28"/>
        </w:rPr>
        <w:lastRenderedPageBreak/>
        <w:t>осуществления осознанного выбора в учебной и познавательной деятельности.</w:t>
      </w:r>
      <w:r>
        <w:rPr>
          <w:spacing w:val="-67"/>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0"/>
          <w:numId w:val="71"/>
        </w:numPr>
        <w:tabs>
          <w:tab w:val="left" w:pos="1678"/>
        </w:tabs>
        <w:spacing w:line="362" w:lineRule="auto"/>
        <w:ind w:right="554" w:firstLine="710"/>
        <w:rPr>
          <w:sz w:val="28"/>
        </w:rPr>
      </w:pPr>
      <w:r>
        <w:rPr>
          <w:sz w:val="28"/>
        </w:rPr>
        <w:t>анализировать собственную учебную и познавательную деятельность</w:t>
      </w:r>
      <w:r>
        <w:rPr>
          <w:spacing w:val="1"/>
          <w:sz w:val="28"/>
        </w:rPr>
        <w:t xml:space="preserve"> </w:t>
      </w:r>
      <w:r>
        <w:rPr>
          <w:sz w:val="28"/>
        </w:rPr>
        <w:t>и</w:t>
      </w:r>
      <w:r>
        <w:rPr>
          <w:spacing w:val="-1"/>
          <w:sz w:val="28"/>
        </w:rPr>
        <w:t xml:space="preserve"> </w:t>
      </w:r>
      <w:r>
        <w:rPr>
          <w:sz w:val="28"/>
        </w:rPr>
        <w:t>деятельность</w:t>
      </w:r>
      <w:r>
        <w:rPr>
          <w:spacing w:val="-2"/>
          <w:sz w:val="28"/>
        </w:rPr>
        <w:t xml:space="preserve"> </w:t>
      </w:r>
      <w:r>
        <w:rPr>
          <w:sz w:val="28"/>
        </w:rPr>
        <w:t>других</w:t>
      </w:r>
      <w:r>
        <w:rPr>
          <w:spacing w:val="-4"/>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взаимопроверки;</w:t>
      </w:r>
    </w:p>
    <w:p w:rsidR="007D61C7" w:rsidRDefault="00C553C6" w:rsidP="007909D3">
      <w:pPr>
        <w:pStyle w:val="a4"/>
        <w:numPr>
          <w:ilvl w:val="0"/>
          <w:numId w:val="71"/>
        </w:numPr>
        <w:tabs>
          <w:tab w:val="left" w:pos="1678"/>
        </w:tabs>
        <w:spacing w:line="360" w:lineRule="auto"/>
        <w:ind w:right="550" w:firstLine="710"/>
        <w:rPr>
          <w:sz w:val="28"/>
        </w:rPr>
      </w:pPr>
      <w:r>
        <w:rPr>
          <w:sz w:val="28"/>
        </w:rPr>
        <w:t>соотносить</w:t>
      </w:r>
      <w:r>
        <w:rPr>
          <w:spacing w:val="1"/>
          <w:sz w:val="28"/>
        </w:rPr>
        <w:t xml:space="preserve"> </w:t>
      </w:r>
      <w:r>
        <w:rPr>
          <w:sz w:val="28"/>
        </w:rPr>
        <w:t>реальные</w:t>
      </w:r>
      <w:r>
        <w:rPr>
          <w:spacing w:val="1"/>
          <w:sz w:val="28"/>
        </w:rPr>
        <w:t xml:space="preserve"> </w:t>
      </w:r>
      <w:r>
        <w:rPr>
          <w:sz w:val="28"/>
        </w:rPr>
        <w:t>и</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о</w:t>
      </w:r>
      <w:r>
        <w:rPr>
          <w:spacing w:val="1"/>
          <w:sz w:val="28"/>
        </w:rPr>
        <w:t xml:space="preserve"> </w:t>
      </w:r>
      <w:r>
        <w:rPr>
          <w:sz w:val="28"/>
        </w:rPr>
        <w:t>причинах</w:t>
      </w:r>
      <w:r>
        <w:rPr>
          <w:spacing w:val="1"/>
          <w:sz w:val="28"/>
        </w:rPr>
        <w:t xml:space="preserve"> </w:t>
      </w:r>
      <w:r>
        <w:rPr>
          <w:sz w:val="28"/>
        </w:rPr>
        <w:t>ее</w:t>
      </w:r>
      <w:r>
        <w:rPr>
          <w:spacing w:val="-67"/>
          <w:sz w:val="28"/>
        </w:rPr>
        <w:t xml:space="preserve"> </w:t>
      </w:r>
      <w:r>
        <w:rPr>
          <w:sz w:val="28"/>
        </w:rPr>
        <w:t>успешности/эффективности</w:t>
      </w:r>
      <w:r>
        <w:rPr>
          <w:spacing w:val="1"/>
          <w:sz w:val="28"/>
        </w:rPr>
        <w:t xml:space="preserve"> </w:t>
      </w:r>
      <w:r>
        <w:rPr>
          <w:sz w:val="28"/>
        </w:rPr>
        <w:t>или</w:t>
      </w:r>
      <w:r>
        <w:rPr>
          <w:spacing w:val="1"/>
          <w:sz w:val="28"/>
        </w:rPr>
        <w:t xml:space="preserve"> </w:t>
      </w:r>
      <w:r w:rsidR="00FD5295">
        <w:rPr>
          <w:sz w:val="28"/>
        </w:rPr>
        <w:t>не успешности</w:t>
      </w:r>
      <w:r>
        <w:rPr>
          <w:sz w:val="28"/>
        </w:rPr>
        <w:t>/не</w:t>
      </w:r>
      <w:r w:rsidR="00FD5295">
        <w:rPr>
          <w:sz w:val="28"/>
        </w:rPr>
        <w:t xml:space="preserve"> </w:t>
      </w:r>
      <w:r>
        <w:rPr>
          <w:sz w:val="28"/>
        </w:rPr>
        <w:t>эффективности,</w:t>
      </w:r>
      <w:r>
        <w:rPr>
          <w:spacing w:val="1"/>
          <w:sz w:val="28"/>
        </w:rPr>
        <w:t xml:space="preserve"> </w:t>
      </w:r>
      <w:r>
        <w:rPr>
          <w:sz w:val="28"/>
        </w:rPr>
        <w:t>находить</w:t>
      </w:r>
      <w:r>
        <w:rPr>
          <w:spacing w:val="1"/>
          <w:sz w:val="28"/>
        </w:rPr>
        <w:t xml:space="preserve"> </w:t>
      </w:r>
      <w:r>
        <w:rPr>
          <w:sz w:val="28"/>
        </w:rPr>
        <w:t>способы выхода</w:t>
      </w:r>
      <w:r>
        <w:rPr>
          <w:spacing w:val="2"/>
          <w:sz w:val="28"/>
        </w:rPr>
        <w:t xml:space="preserve"> </w:t>
      </w:r>
      <w:r>
        <w:rPr>
          <w:sz w:val="28"/>
        </w:rPr>
        <w:t>из</w:t>
      </w:r>
      <w:r>
        <w:rPr>
          <w:spacing w:val="1"/>
          <w:sz w:val="28"/>
        </w:rPr>
        <w:t xml:space="preserve"> </w:t>
      </w:r>
      <w:r>
        <w:rPr>
          <w:sz w:val="28"/>
        </w:rPr>
        <w:t>критической</w:t>
      </w:r>
      <w:r>
        <w:rPr>
          <w:spacing w:val="1"/>
          <w:sz w:val="28"/>
        </w:rPr>
        <w:t xml:space="preserve"> </w:t>
      </w:r>
      <w:r>
        <w:rPr>
          <w:sz w:val="28"/>
        </w:rPr>
        <w:t>ситуации;</w:t>
      </w:r>
    </w:p>
    <w:p w:rsidR="007D61C7" w:rsidRDefault="00C553C6" w:rsidP="007909D3">
      <w:pPr>
        <w:pStyle w:val="a4"/>
        <w:numPr>
          <w:ilvl w:val="0"/>
          <w:numId w:val="71"/>
        </w:numPr>
        <w:tabs>
          <w:tab w:val="left" w:pos="1678"/>
        </w:tabs>
        <w:spacing w:line="362" w:lineRule="auto"/>
        <w:ind w:right="546" w:firstLine="710"/>
        <w:rPr>
          <w:sz w:val="28"/>
        </w:rPr>
      </w:pPr>
      <w:r>
        <w:rPr>
          <w:sz w:val="28"/>
        </w:rPr>
        <w:t>принимать</w:t>
      </w:r>
      <w:r>
        <w:rPr>
          <w:spacing w:val="1"/>
          <w:sz w:val="28"/>
        </w:rPr>
        <w:t xml:space="preserve"> </w:t>
      </w:r>
      <w:r>
        <w:rPr>
          <w:sz w:val="28"/>
        </w:rPr>
        <w:t>решение</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возможные</w:t>
      </w:r>
      <w:r>
        <w:rPr>
          <w:spacing w:val="1"/>
          <w:sz w:val="28"/>
        </w:rPr>
        <w:t xml:space="preserve"> </w:t>
      </w:r>
      <w:r>
        <w:rPr>
          <w:sz w:val="28"/>
        </w:rPr>
        <w:t>последствия</w:t>
      </w:r>
      <w:r>
        <w:rPr>
          <w:spacing w:val="1"/>
          <w:sz w:val="28"/>
        </w:rPr>
        <w:t xml:space="preserve"> </w:t>
      </w:r>
      <w:r>
        <w:rPr>
          <w:sz w:val="28"/>
        </w:rPr>
        <w:t>принятого</w:t>
      </w:r>
      <w:r>
        <w:rPr>
          <w:spacing w:val="1"/>
          <w:sz w:val="28"/>
        </w:rPr>
        <w:t xml:space="preserve"> </w:t>
      </w:r>
      <w:r>
        <w:rPr>
          <w:sz w:val="28"/>
        </w:rPr>
        <w:t>решения;</w:t>
      </w:r>
    </w:p>
    <w:p w:rsidR="007D61C7" w:rsidRDefault="00C553C6" w:rsidP="007909D3">
      <w:pPr>
        <w:pStyle w:val="a4"/>
        <w:numPr>
          <w:ilvl w:val="0"/>
          <w:numId w:val="71"/>
        </w:numPr>
        <w:tabs>
          <w:tab w:val="left" w:pos="1678"/>
        </w:tabs>
        <w:spacing w:line="360" w:lineRule="auto"/>
        <w:ind w:right="551" w:firstLine="710"/>
        <w:rPr>
          <w:sz w:val="28"/>
        </w:rPr>
      </w:pPr>
      <w:r>
        <w:rPr>
          <w:sz w:val="28"/>
        </w:rPr>
        <w:t>определять,</w:t>
      </w:r>
      <w:r>
        <w:rPr>
          <w:spacing w:val="1"/>
          <w:sz w:val="28"/>
        </w:rPr>
        <w:t xml:space="preserve"> </w:t>
      </w:r>
      <w:r>
        <w:rPr>
          <w:sz w:val="28"/>
        </w:rPr>
        <w:t>какие</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решению</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или</w:t>
      </w:r>
      <w:r>
        <w:rPr>
          <w:spacing w:val="1"/>
          <w:sz w:val="28"/>
        </w:rPr>
        <w:t xml:space="preserve"> </w:t>
      </w:r>
      <w:r>
        <w:rPr>
          <w:sz w:val="28"/>
        </w:rPr>
        <w:t>параметры</w:t>
      </w:r>
      <w:r>
        <w:rPr>
          <w:spacing w:val="1"/>
          <w:sz w:val="28"/>
        </w:rPr>
        <w:t xml:space="preserve"> </w:t>
      </w:r>
      <w:r>
        <w:rPr>
          <w:sz w:val="28"/>
        </w:rPr>
        <w:t>этих</w:t>
      </w:r>
      <w:r>
        <w:rPr>
          <w:spacing w:val="1"/>
          <w:sz w:val="28"/>
        </w:rPr>
        <w:t xml:space="preserve"> </w:t>
      </w:r>
      <w:r>
        <w:rPr>
          <w:sz w:val="28"/>
        </w:rPr>
        <w:t>действий</w:t>
      </w:r>
      <w:r>
        <w:rPr>
          <w:spacing w:val="1"/>
          <w:sz w:val="28"/>
        </w:rPr>
        <w:t xml:space="preserve"> </w:t>
      </w:r>
      <w:r>
        <w:rPr>
          <w:sz w:val="28"/>
        </w:rPr>
        <w:t>привели</w:t>
      </w:r>
      <w:r>
        <w:rPr>
          <w:spacing w:val="1"/>
          <w:sz w:val="28"/>
        </w:rPr>
        <w:t xml:space="preserve"> </w:t>
      </w:r>
      <w:r>
        <w:rPr>
          <w:sz w:val="28"/>
        </w:rPr>
        <w:t>к</w:t>
      </w:r>
      <w:r>
        <w:rPr>
          <w:spacing w:val="1"/>
          <w:sz w:val="28"/>
        </w:rPr>
        <w:t xml:space="preserve"> </w:t>
      </w:r>
      <w:r>
        <w:rPr>
          <w:sz w:val="28"/>
        </w:rPr>
        <w:t>получению</w:t>
      </w:r>
      <w:r>
        <w:rPr>
          <w:spacing w:val="1"/>
          <w:sz w:val="28"/>
        </w:rPr>
        <w:t xml:space="preserve"> </w:t>
      </w:r>
      <w:r>
        <w:rPr>
          <w:sz w:val="28"/>
        </w:rPr>
        <w:t>имеющегося</w:t>
      </w:r>
      <w:r>
        <w:rPr>
          <w:spacing w:val="71"/>
          <w:sz w:val="28"/>
        </w:rPr>
        <w:t xml:space="preserve"> </w:t>
      </w:r>
      <w:r>
        <w:rPr>
          <w:sz w:val="28"/>
        </w:rPr>
        <w:t>продукта</w:t>
      </w:r>
      <w:r>
        <w:rPr>
          <w:spacing w:val="-67"/>
          <w:sz w:val="28"/>
        </w:rPr>
        <w:t xml:space="preserve"> </w:t>
      </w:r>
      <w:r>
        <w:rPr>
          <w:sz w:val="28"/>
        </w:rPr>
        <w:t>учебной деятельности;</w:t>
      </w:r>
    </w:p>
    <w:p w:rsidR="007D61C7" w:rsidRDefault="00C553C6" w:rsidP="007909D3">
      <w:pPr>
        <w:pStyle w:val="a4"/>
        <w:numPr>
          <w:ilvl w:val="0"/>
          <w:numId w:val="71"/>
        </w:numPr>
        <w:tabs>
          <w:tab w:val="left" w:pos="1678"/>
          <w:tab w:val="left" w:pos="4643"/>
          <w:tab w:val="left" w:pos="6490"/>
          <w:tab w:val="left" w:pos="8639"/>
        </w:tabs>
        <w:spacing w:line="362" w:lineRule="auto"/>
        <w:ind w:right="547" w:firstLine="710"/>
        <w:rPr>
          <w:sz w:val="28"/>
        </w:rPr>
      </w:pPr>
      <w:r>
        <w:rPr>
          <w:sz w:val="28"/>
        </w:rPr>
        <w:t>демонстрировать</w:t>
      </w:r>
      <w:r>
        <w:rPr>
          <w:sz w:val="28"/>
        </w:rPr>
        <w:tab/>
        <w:t>приемы</w:t>
      </w:r>
      <w:r>
        <w:rPr>
          <w:sz w:val="28"/>
        </w:rPr>
        <w:tab/>
        <w:t>регуляции</w:t>
      </w:r>
      <w:r>
        <w:rPr>
          <w:sz w:val="28"/>
        </w:rPr>
        <w:tab/>
        <w:t>собственных</w:t>
      </w:r>
      <w:r>
        <w:rPr>
          <w:spacing w:val="-68"/>
          <w:sz w:val="28"/>
        </w:rPr>
        <w:t xml:space="preserve"> </w:t>
      </w:r>
      <w:r>
        <w:rPr>
          <w:sz w:val="28"/>
        </w:rPr>
        <w:t>психофизиологических/эмоциональных</w:t>
      </w:r>
      <w:r>
        <w:rPr>
          <w:spacing w:val="6"/>
          <w:sz w:val="28"/>
        </w:rPr>
        <w:t xml:space="preserve"> </w:t>
      </w:r>
      <w:r>
        <w:rPr>
          <w:sz w:val="28"/>
        </w:rPr>
        <w:t>состояний.</w:t>
      </w:r>
    </w:p>
    <w:p w:rsidR="007D61C7" w:rsidRDefault="00C553C6">
      <w:pPr>
        <w:pStyle w:val="1"/>
        <w:spacing w:line="320" w:lineRule="exact"/>
      </w:pPr>
      <w:r>
        <w:t>Познавательные</w:t>
      </w:r>
      <w:r>
        <w:rPr>
          <w:spacing w:val="-4"/>
        </w:rPr>
        <w:t xml:space="preserve"> </w:t>
      </w:r>
      <w:r>
        <w:t>УУД</w:t>
      </w:r>
    </w:p>
    <w:p w:rsidR="007D61C7" w:rsidRDefault="00C553C6" w:rsidP="007909D3">
      <w:pPr>
        <w:pStyle w:val="a4"/>
        <w:numPr>
          <w:ilvl w:val="0"/>
          <w:numId w:val="70"/>
        </w:numPr>
        <w:tabs>
          <w:tab w:val="left" w:pos="1817"/>
        </w:tabs>
        <w:spacing w:before="116" w:line="362" w:lineRule="auto"/>
        <w:ind w:right="555" w:firstLine="710"/>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понятия,</w:t>
      </w:r>
      <w:r>
        <w:rPr>
          <w:spacing w:val="1"/>
          <w:sz w:val="28"/>
        </w:rPr>
        <w:t xml:space="preserve"> </w:t>
      </w:r>
      <w:r>
        <w:rPr>
          <w:sz w:val="28"/>
        </w:rPr>
        <w:t>создавать</w:t>
      </w:r>
      <w:r>
        <w:rPr>
          <w:spacing w:val="1"/>
          <w:sz w:val="28"/>
        </w:rPr>
        <w:t xml:space="preserve"> </w:t>
      </w:r>
      <w:r>
        <w:rPr>
          <w:sz w:val="28"/>
        </w:rPr>
        <w:t>обобщения,</w:t>
      </w:r>
      <w:r>
        <w:rPr>
          <w:spacing w:val="1"/>
          <w:sz w:val="28"/>
        </w:rPr>
        <w:t xml:space="preserve"> </w:t>
      </w:r>
      <w:r>
        <w:rPr>
          <w:sz w:val="28"/>
        </w:rPr>
        <w:t>устанавливать</w:t>
      </w:r>
      <w:r>
        <w:rPr>
          <w:spacing w:val="1"/>
          <w:sz w:val="28"/>
        </w:rPr>
        <w:t xml:space="preserve"> </w:t>
      </w:r>
      <w:r>
        <w:rPr>
          <w:sz w:val="28"/>
        </w:rPr>
        <w:t>аналогии,</w:t>
      </w:r>
      <w:r>
        <w:rPr>
          <w:spacing w:val="12"/>
          <w:sz w:val="28"/>
        </w:rPr>
        <w:t xml:space="preserve"> </w:t>
      </w:r>
      <w:r>
        <w:rPr>
          <w:sz w:val="28"/>
        </w:rPr>
        <w:t>классифицировать,</w:t>
      </w:r>
      <w:r>
        <w:rPr>
          <w:spacing w:val="13"/>
          <w:sz w:val="28"/>
        </w:rPr>
        <w:t xml:space="preserve"> </w:t>
      </w:r>
      <w:r>
        <w:rPr>
          <w:sz w:val="28"/>
        </w:rPr>
        <w:t>самостоятельно</w:t>
      </w:r>
      <w:r>
        <w:rPr>
          <w:spacing w:val="10"/>
          <w:sz w:val="28"/>
        </w:rPr>
        <w:t xml:space="preserve"> </w:t>
      </w:r>
      <w:r>
        <w:rPr>
          <w:sz w:val="28"/>
        </w:rPr>
        <w:t>выбирать</w:t>
      </w:r>
      <w:r>
        <w:rPr>
          <w:spacing w:val="9"/>
          <w:sz w:val="28"/>
        </w:rPr>
        <w:t xml:space="preserve"> </w:t>
      </w:r>
      <w:r>
        <w:rPr>
          <w:sz w:val="28"/>
        </w:rPr>
        <w:t>основания</w:t>
      </w:r>
      <w:r>
        <w:rPr>
          <w:spacing w:val="11"/>
          <w:sz w:val="28"/>
        </w:rPr>
        <w:t xml:space="preserve"> </w:t>
      </w:r>
      <w:r>
        <w:rPr>
          <w:sz w:val="28"/>
        </w:rPr>
        <w:t>и</w:t>
      </w:r>
      <w:r>
        <w:rPr>
          <w:spacing w:val="11"/>
          <w:sz w:val="28"/>
        </w:rPr>
        <w:t xml:space="preserve"> </w:t>
      </w:r>
      <w:r>
        <w:rPr>
          <w:sz w:val="28"/>
        </w:rPr>
        <w:t>критерии</w:t>
      </w:r>
    </w:p>
    <w:p w:rsidR="007D61C7" w:rsidRDefault="00C553C6">
      <w:pPr>
        <w:pStyle w:val="a3"/>
        <w:spacing w:before="67" w:line="360" w:lineRule="auto"/>
        <w:ind w:right="548" w:firstLine="0"/>
      </w:pP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w:t>
      </w:r>
      <w:r>
        <w:rPr>
          <w:spacing w:val="1"/>
        </w:rPr>
        <w:t xml:space="preserve"> </w:t>
      </w:r>
      <w:r>
        <w:t>дедуктивное,</w:t>
      </w:r>
      <w:r>
        <w:rPr>
          <w:spacing w:val="1"/>
        </w:rPr>
        <w:t xml:space="preserve"> </w:t>
      </w:r>
      <w:r>
        <w:t>по</w:t>
      </w:r>
      <w:r>
        <w:rPr>
          <w:spacing w:val="1"/>
        </w:rPr>
        <w:t xml:space="preserve"> </w:t>
      </w:r>
      <w:r>
        <w:t>аналогии)</w:t>
      </w:r>
      <w:r>
        <w:rPr>
          <w:spacing w:val="-1"/>
        </w:rPr>
        <w:t xml:space="preserve"> </w:t>
      </w:r>
      <w:r>
        <w:t>и делать</w:t>
      </w:r>
      <w:r>
        <w:rPr>
          <w:spacing w:val="-1"/>
        </w:rPr>
        <w:t xml:space="preserve"> </w:t>
      </w:r>
      <w:r>
        <w:t>выводы.</w:t>
      </w:r>
      <w:r>
        <w:rPr>
          <w:spacing w:val="3"/>
        </w:rPr>
        <w:t xml:space="preserve"> </w:t>
      </w:r>
      <w:r>
        <w:t>Обучающийся</w:t>
      </w:r>
      <w:r>
        <w:rPr>
          <w:spacing w:val="3"/>
        </w:rPr>
        <w:t xml:space="preserve"> </w:t>
      </w:r>
      <w:r>
        <w:t>сможет:</w:t>
      </w:r>
    </w:p>
    <w:p w:rsidR="007D61C7" w:rsidRDefault="00C553C6" w:rsidP="007909D3">
      <w:pPr>
        <w:pStyle w:val="a4"/>
        <w:numPr>
          <w:ilvl w:val="0"/>
          <w:numId w:val="71"/>
        </w:numPr>
        <w:tabs>
          <w:tab w:val="left" w:pos="1678"/>
        </w:tabs>
        <w:spacing w:before="2" w:line="362" w:lineRule="auto"/>
        <w:ind w:right="552" w:firstLine="710"/>
        <w:jc w:val="left"/>
        <w:rPr>
          <w:sz w:val="28"/>
        </w:rPr>
      </w:pPr>
      <w:r>
        <w:rPr>
          <w:sz w:val="28"/>
        </w:rPr>
        <w:t>подбирать</w:t>
      </w:r>
      <w:r>
        <w:rPr>
          <w:spacing w:val="9"/>
          <w:sz w:val="28"/>
        </w:rPr>
        <w:t xml:space="preserve"> </w:t>
      </w:r>
      <w:r>
        <w:rPr>
          <w:sz w:val="28"/>
        </w:rPr>
        <w:t>слова,</w:t>
      </w:r>
      <w:r>
        <w:rPr>
          <w:spacing w:val="13"/>
          <w:sz w:val="28"/>
        </w:rPr>
        <w:t xml:space="preserve"> </w:t>
      </w:r>
      <w:r>
        <w:rPr>
          <w:sz w:val="28"/>
        </w:rPr>
        <w:t>соподчиненные</w:t>
      </w:r>
      <w:r>
        <w:rPr>
          <w:spacing w:val="11"/>
          <w:sz w:val="28"/>
        </w:rPr>
        <w:t xml:space="preserve"> </w:t>
      </w:r>
      <w:r>
        <w:rPr>
          <w:sz w:val="28"/>
        </w:rPr>
        <w:t>ключевому</w:t>
      </w:r>
      <w:r>
        <w:rPr>
          <w:spacing w:val="6"/>
          <w:sz w:val="28"/>
        </w:rPr>
        <w:t xml:space="preserve"> </w:t>
      </w:r>
      <w:r>
        <w:rPr>
          <w:sz w:val="28"/>
        </w:rPr>
        <w:t>слову,</w:t>
      </w:r>
      <w:r>
        <w:rPr>
          <w:spacing w:val="82"/>
          <w:sz w:val="28"/>
        </w:rPr>
        <w:t xml:space="preserve"> </w:t>
      </w:r>
      <w:r>
        <w:rPr>
          <w:sz w:val="28"/>
        </w:rPr>
        <w:t>определяющие</w:t>
      </w:r>
      <w:r>
        <w:rPr>
          <w:spacing w:val="-67"/>
          <w:sz w:val="28"/>
        </w:rPr>
        <w:t xml:space="preserve"> </w:t>
      </w:r>
      <w:r>
        <w:rPr>
          <w:sz w:val="28"/>
        </w:rPr>
        <w:t>его признаки</w:t>
      </w:r>
      <w:r>
        <w:rPr>
          <w:spacing w:val="1"/>
          <w:sz w:val="28"/>
        </w:rPr>
        <w:t xml:space="preserve"> </w:t>
      </w:r>
      <w:r>
        <w:rPr>
          <w:sz w:val="28"/>
        </w:rPr>
        <w:t>и</w:t>
      </w:r>
      <w:r>
        <w:rPr>
          <w:spacing w:val="1"/>
          <w:sz w:val="28"/>
        </w:rPr>
        <w:t xml:space="preserve"> </w:t>
      </w:r>
      <w:r>
        <w:rPr>
          <w:sz w:val="28"/>
        </w:rPr>
        <w:t>свойства;</w:t>
      </w:r>
    </w:p>
    <w:p w:rsidR="007D61C7" w:rsidRDefault="00C553C6" w:rsidP="007909D3">
      <w:pPr>
        <w:pStyle w:val="a4"/>
        <w:numPr>
          <w:ilvl w:val="0"/>
          <w:numId w:val="71"/>
        </w:numPr>
        <w:tabs>
          <w:tab w:val="left" w:pos="1678"/>
        </w:tabs>
        <w:spacing w:line="357" w:lineRule="auto"/>
        <w:ind w:right="552" w:firstLine="710"/>
        <w:jc w:val="left"/>
        <w:rPr>
          <w:sz w:val="28"/>
        </w:rPr>
      </w:pPr>
      <w:r>
        <w:rPr>
          <w:sz w:val="28"/>
        </w:rPr>
        <w:t>выстраивать</w:t>
      </w:r>
      <w:r>
        <w:rPr>
          <w:spacing w:val="45"/>
          <w:sz w:val="28"/>
        </w:rPr>
        <w:t xml:space="preserve"> </w:t>
      </w:r>
      <w:r>
        <w:rPr>
          <w:sz w:val="28"/>
        </w:rPr>
        <w:t>логическую</w:t>
      </w:r>
      <w:r>
        <w:rPr>
          <w:spacing w:val="45"/>
          <w:sz w:val="28"/>
        </w:rPr>
        <w:t xml:space="preserve"> </w:t>
      </w:r>
      <w:r>
        <w:rPr>
          <w:sz w:val="28"/>
        </w:rPr>
        <w:t>цепочку,</w:t>
      </w:r>
      <w:r>
        <w:rPr>
          <w:spacing w:val="49"/>
          <w:sz w:val="28"/>
        </w:rPr>
        <w:t xml:space="preserve"> </w:t>
      </w:r>
      <w:r>
        <w:rPr>
          <w:sz w:val="28"/>
        </w:rPr>
        <w:t>состоящую</w:t>
      </w:r>
      <w:r>
        <w:rPr>
          <w:spacing w:val="45"/>
          <w:sz w:val="28"/>
        </w:rPr>
        <w:t xml:space="preserve"> </w:t>
      </w:r>
      <w:r>
        <w:rPr>
          <w:sz w:val="28"/>
        </w:rPr>
        <w:t>из</w:t>
      </w:r>
      <w:r>
        <w:rPr>
          <w:spacing w:val="48"/>
          <w:sz w:val="28"/>
        </w:rPr>
        <w:t xml:space="preserve"> </w:t>
      </w:r>
      <w:r>
        <w:rPr>
          <w:sz w:val="28"/>
        </w:rPr>
        <w:t>ключевого</w:t>
      </w:r>
      <w:r>
        <w:rPr>
          <w:spacing w:val="47"/>
          <w:sz w:val="28"/>
        </w:rPr>
        <w:t xml:space="preserve"> </w:t>
      </w:r>
      <w:r>
        <w:rPr>
          <w:sz w:val="28"/>
        </w:rPr>
        <w:t>слова</w:t>
      </w:r>
      <w:r>
        <w:rPr>
          <w:spacing w:val="48"/>
          <w:sz w:val="28"/>
        </w:rPr>
        <w:t xml:space="preserve"> </w:t>
      </w:r>
      <w:r>
        <w:rPr>
          <w:sz w:val="28"/>
        </w:rPr>
        <w:t>и</w:t>
      </w:r>
      <w:r>
        <w:rPr>
          <w:spacing w:val="-67"/>
          <w:sz w:val="28"/>
        </w:rPr>
        <w:t xml:space="preserve"> </w:t>
      </w:r>
      <w:r>
        <w:rPr>
          <w:sz w:val="28"/>
        </w:rPr>
        <w:t>соподчиненных</w:t>
      </w:r>
      <w:r>
        <w:rPr>
          <w:spacing w:val="-2"/>
          <w:sz w:val="28"/>
        </w:rPr>
        <w:t xml:space="preserve"> </w:t>
      </w:r>
      <w:r>
        <w:rPr>
          <w:sz w:val="28"/>
        </w:rPr>
        <w:t>ему</w:t>
      </w:r>
      <w:r>
        <w:rPr>
          <w:spacing w:val="-3"/>
          <w:sz w:val="28"/>
        </w:rPr>
        <w:t xml:space="preserve"> </w:t>
      </w:r>
      <w:r>
        <w:rPr>
          <w:sz w:val="28"/>
        </w:rPr>
        <w:t>слов;</w:t>
      </w:r>
    </w:p>
    <w:p w:rsidR="007D61C7" w:rsidRDefault="00C553C6" w:rsidP="007909D3">
      <w:pPr>
        <w:pStyle w:val="a4"/>
        <w:numPr>
          <w:ilvl w:val="0"/>
          <w:numId w:val="71"/>
        </w:numPr>
        <w:tabs>
          <w:tab w:val="left" w:pos="1678"/>
        </w:tabs>
        <w:spacing w:before="3" w:line="362" w:lineRule="auto"/>
        <w:ind w:right="549" w:firstLine="710"/>
        <w:jc w:val="left"/>
        <w:rPr>
          <w:sz w:val="28"/>
        </w:rPr>
      </w:pPr>
      <w:r>
        <w:rPr>
          <w:sz w:val="28"/>
        </w:rPr>
        <w:t>выделять</w:t>
      </w:r>
      <w:r>
        <w:rPr>
          <w:spacing w:val="2"/>
          <w:sz w:val="28"/>
        </w:rPr>
        <w:t xml:space="preserve"> </w:t>
      </w:r>
      <w:r>
        <w:rPr>
          <w:sz w:val="28"/>
        </w:rPr>
        <w:t>общий</w:t>
      </w:r>
      <w:r>
        <w:rPr>
          <w:spacing w:val="4"/>
          <w:sz w:val="28"/>
        </w:rPr>
        <w:t xml:space="preserve"> </w:t>
      </w:r>
      <w:r>
        <w:rPr>
          <w:sz w:val="28"/>
        </w:rPr>
        <w:t>признак</w:t>
      </w:r>
      <w:r>
        <w:rPr>
          <w:spacing w:val="4"/>
          <w:sz w:val="28"/>
        </w:rPr>
        <w:t xml:space="preserve"> </w:t>
      </w:r>
      <w:r>
        <w:rPr>
          <w:sz w:val="28"/>
        </w:rPr>
        <w:t>или</w:t>
      </w:r>
      <w:r>
        <w:rPr>
          <w:spacing w:val="5"/>
          <w:sz w:val="28"/>
        </w:rPr>
        <w:t xml:space="preserve"> </w:t>
      </w:r>
      <w:r>
        <w:rPr>
          <w:sz w:val="28"/>
        </w:rPr>
        <w:t>отличие</w:t>
      </w:r>
      <w:r>
        <w:rPr>
          <w:spacing w:val="6"/>
          <w:sz w:val="28"/>
        </w:rPr>
        <w:t xml:space="preserve"> </w:t>
      </w:r>
      <w:r>
        <w:rPr>
          <w:sz w:val="28"/>
        </w:rPr>
        <w:t>двух или</w:t>
      </w:r>
      <w:r>
        <w:rPr>
          <w:spacing w:val="5"/>
          <w:sz w:val="28"/>
        </w:rPr>
        <w:t xml:space="preserve"> </w:t>
      </w:r>
      <w:r>
        <w:rPr>
          <w:sz w:val="28"/>
        </w:rPr>
        <w:t>нескольких предметов</w:t>
      </w:r>
      <w:r>
        <w:rPr>
          <w:spacing w:val="-67"/>
          <w:sz w:val="28"/>
        </w:rPr>
        <w:t xml:space="preserve"> </w:t>
      </w:r>
      <w:r>
        <w:rPr>
          <w:sz w:val="28"/>
        </w:rPr>
        <w:t>или явлений и</w:t>
      </w:r>
      <w:r>
        <w:rPr>
          <w:spacing w:val="1"/>
          <w:sz w:val="28"/>
        </w:rPr>
        <w:t xml:space="preserve"> </w:t>
      </w:r>
      <w:r>
        <w:rPr>
          <w:sz w:val="28"/>
        </w:rPr>
        <w:t>объяснять</w:t>
      </w:r>
      <w:r>
        <w:rPr>
          <w:spacing w:val="-2"/>
          <w:sz w:val="28"/>
        </w:rPr>
        <w:t xml:space="preserve"> </w:t>
      </w:r>
      <w:r>
        <w:rPr>
          <w:sz w:val="28"/>
        </w:rPr>
        <w:t>их</w:t>
      </w:r>
      <w:r>
        <w:rPr>
          <w:spacing w:val="-3"/>
          <w:sz w:val="28"/>
        </w:rPr>
        <w:t xml:space="preserve"> </w:t>
      </w:r>
      <w:r>
        <w:rPr>
          <w:sz w:val="28"/>
        </w:rPr>
        <w:t>сходство или</w:t>
      </w:r>
      <w:r>
        <w:rPr>
          <w:spacing w:val="1"/>
          <w:sz w:val="28"/>
        </w:rPr>
        <w:t xml:space="preserve"> </w:t>
      </w:r>
      <w:r>
        <w:rPr>
          <w:sz w:val="28"/>
        </w:rPr>
        <w:t>отличия;</w:t>
      </w:r>
    </w:p>
    <w:p w:rsidR="007D61C7" w:rsidRDefault="00C553C6" w:rsidP="007909D3">
      <w:pPr>
        <w:pStyle w:val="a4"/>
        <w:numPr>
          <w:ilvl w:val="0"/>
          <w:numId w:val="71"/>
        </w:numPr>
        <w:tabs>
          <w:tab w:val="left" w:pos="1678"/>
          <w:tab w:val="left" w:pos="3303"/>
          <w:tab w:val="left" w:pos="4727"/>
          <w:tab w:val="left" w:pos="5134"/>
          <w:tab w:val="left" w:pos="6343"/>
          <w:tab w:val="left" w:pos="6736"/>
          <w:tab w:val="left" w:pos="7873"/>
          <w:tab w:val="left" w:pos="8420"/>
        </w:tabs>
        <w:spacing w:line="357" w:lineRule="auto"/>
        <w:ind w:right="557" w:firstLine="710"/>
        <w:jc w:val="left"/>
        <w:rPr>
          <w:sz w:val="28"/>
        </w:rPr>
      </w:pPr>
      <w:r>
        <w:rPr>
          <w:sz w:val="28"/>
        </w:rPr>
        <w:t>объединять</w:t>
      </w:r>
      <w:r>
        <w:rPr>
          <w:sz w:val="28"/>
        </w:rPr>
        <w:tab/>
        <w:t>предметы</w:t>
      </w:r>
      <w:r>
        <w:rPr>
          <w:sz w:val="28"/>
        </w:rPr>
        <w:tab/>
        <w:t>и</w:t>
      </w:r>
      <w:r>
        <w:rPr>
          <w:sz w:val="28"/>
        </w:rPr>
        <w:tab/>
        <w:t>явления</w:t>
      </w:r>
      <w:r>
        <w:rPr>
          <w:sz w:val="28"/>
        </w:rPr>
        <w:tab/>
        <w:t>в</w:t>
      </w:r>
      <w:r>
        <w:rPr>
          <w:sz w:val="28"/>
        </w:rPr>
        <w:tab/>
        <w:t>группы</w:t>
      </w:r>
      <w:r>
        <w:rPr>
          <w:sz w:val="28"/>
        </w:rPr>
        <w:tab/>
        <w:t>по</w:t>
      </w:r>
      <w:r>
        <w:rPr>
          <w:sz w:val="28"/>
        </w:rPr>
        <w:tab/>
      </w:r>
      <w:r>
        <w:rPr>
          <w:spacing w:val="-1"/>
          <w:sz w:val="28"/>
        </w:rPr>
        <w:t>определенным</w:t>
      </w:r>
      <w:r>
        <w:rPr>
          <w:spacing w:val="-67"/>
          <w:sz w:val="28"/>
        </w:rPr>
        <w:t xml:space="preserve"> </w:t>
      </w:r>
      <w:r>
        <w:rPr>
          <w:sz w:val="28"/>
        </w:rPr>
        <w:t>признакам, сравнивать,</w:t>
      </w:r>
      <w:r>
        <w:rPr>
          <w:spacing w:val="1"/>
          <w:sz w:val="28"/>
        </w:rPr>
        <w:t xml:space="preserve"> </w:t>
      </w:r>
      <w:r>
        <w:rPr>
          <w:sz w:val="28"/>
        </w:rPr>
        <w:t>классифицировать</w:t>
      </w:r>
      <w:r>
        <w:rPr>
          <w:spacing w:val="-4"/>
          <w:sz w:val="28"/>
        </w:rPr>
        <w:t xml:space="preserve"> </w:t>
      </w:r>
      <w:r>
        <w:rPr>
          <w:sz w:val="28"/>
        </w:rPr>
        <w:t>и</w:t>
      </w:r>
      <w:r>
        <w:rPr>
          <w:spacing w:val="-2"/>
          <w:sz w:val="28"/>
        </w:rPr>
        <w:t xml:space="preserve"> </w:t>
      </w:r>
      <w:r>
        <w:rPr>
          <w:sz w:val="28"/>
        </w:rPr>
        <w:t>обобщать</w:t>
      </w:r>
      <w:r>
        <w:rPr>
          <w:spacing w:val="-4"/>
          <w:sz w:val="28"/>
        </w:rPr>
        <w:t xml:space="preserve"> </w:t>
      </w:r>
      <w:r>
        <w:rPr>
          <w:sz w:val="28"/>
        </w:rPr>
        <w:t>факты</w:t>
      </w:r>
      <w:r>
        <w:rPr>
          <w:spacing w:val="-2"/>
          <w:sz w:val="28"/>
        </w:rPr>
        <w:t xml:space="preserve"> </w:t>
      </w:r>
      <w:r>
        <w:rPr>
          <w:sz w:val="28"/>
        </w:rPr>
        <w:t>и</w:t>
      </w:r>
      <w:r>
        <w:rPr>
          <w:spacing w:val="-2"/>
          <w:sz w:val="28"/>
        </w:rPr>
        <w:t xml:space="preserve"> </w:t>
      </w:r>
      <w:r>
        <w:rPr>
          <w:sz w:val="28"/>
        </w:rPr>
        <w:t>явления;</w:t>
      </w:r>
    </w:p>
    <w:p w:rsidR="007D61C7" w:rsidRDefault="00C553C6" w:rsidP="007909D3">
      <w:pPr>
        <w:pStyle w:val="a4"/>
        <w:numPr>
          <w:ilvl w:val="0"/>
          <w:numId w:val="71"/>
        </w:numPr>
        <w:tabs>
          <w:tab w:val="left" w:pos="1678"/>
        </w:tabs>
        <w:spacing w:before="3"/>
        <w:ind w:left="1677"/>
        <w:jc w:val="left"/>
        <w:rPr>
          <w:sz w:val="28"/>
        </w:rPr>
      </w:pPr>
      <w:r>
        <w:rPr>
          <w:sz w:val="28"/>
        </w:rPr>
        <w:t>различать/выделять</w:t>
      </w:r>
      <w:r>
        <w:rPr>
          <w:spacing w:val="-6"/>
          <w:sz w:val="28"/>
        </w:rPr>
        <w:t xml:space="preserve"> </w:t>
      </w:r>
      <w:r>
        <w:rPr>
          <w:sz w:val="28"/>
        </w:rPr>
        <w:t>явление</w:t>
      </w:r>
      <w:r>
        <w:rPr>
          <w:spacing w:val="-3"/>
          <w:sz w:val="28"/>
        </w:rPr>
        <w:t xml:space="preserve"> </w:t>
      </w:r>
      <w:r>
        <w:rPr>
          <w:sz w:val="28"/>
        </w:rPr>
        <w:t>из</w:t>
      </w:r>
      <w:r>
        <w:rPr>
          <w:spacing w:val="-3"/>
          <w:sz w:val="28"/>
        </w:rPr>
        <w:t xml:space="preserve"> </w:t>
      </w:r>
      <w:r>
        <w:rPr>
          <w:sz w:val="28"/>
        </w:rPr>
        <w:t>общего</w:t>
      </w:r>
      <w:r>
        <w:rPr>
          <w:spacing w:val="-4"/>
          <w:sz w:val="28"/>
        </w:rPr>
        <w:t xml:space="preserve"> </w:t>
      </w:r>
      <w:r>
        <w:rPr>
          <w:sz w:val="28"/>
        </w:rPr>
        <w:t>ряда</w:t>
      </w:r>
      <w:r>
        <w:rPr>
          <w:spacing w:val="-3"/>
          <w:sz w:val="28"/>
        </w:rPr>
        <w:t xml:space="preserve"> </w:t>
      </w:r>
      <w:r>
        <w:rPr>
          <w:sz w:val="28"/>
        </w:rPr>
        <w:t>других</w:t>
      </w:r>
      <w:r>
        <w:rPr>
          <w:spacing w:val="-9"/>
          <w:sz w:val="28"/>
        </w:rPr>
        <w:t xml:space="preserve"> </w:t>
      </w:r>
      <w:r>
        <w:rPr>
          <w:sz w:val="28"/>
        </w:rPr>
        <w:t>явлений;</w:t>
      </w:r>
    </w:p>
    <w:p w:rsidR="007D61C7" w:rsidRDefault="00C553C6" w:rsidP="007909D3">
      <w:pPr>
        <w:pStyle w:val="a4"/>
        <w:numPr>
          <w:ilvl w:val="0"/>
          <w:numId w:val="71"/>
        </w:numPr>
        <w:tabs>
          <w:tab w:val="left" w:pos="1678"/>
        </w:tabs>
        <w:spacing w:before="163" w:line="360" w:lineRule="auto"/>
        <w:ind w:right="553" w:firstLine="710"/>
        <w:rPr>
          <w:sz w:val="28"/>
        </w:rPr>
      </w:pPr>
      <w:r>
        <w:rPr>
          <w:sz w:val="28"/>
        </w:rPr>
        <w:lastRenderedPageBreak/>
        <w:t>выделять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наблюдаемых</w:t>
      </w:r>
      <w:r>
        <w:rPr>
          <w:spacing w:val="1"/>
          <w:sz w:val="28"/>
        </w:rPr>
        <w:t xml:space="preserve"> </w:t>
      </w:r>
      <w:r>
        <w:rPr>
          <w:sz w:val="28"/>
        </w:rPr>
        <w:t>явлений</w:t>
      </w:r>
      <w:r>
        <w:rPr>
          <w:spacing w:val="1"/>
          <w:sz w:val="28"/>
        </w:rPr>
        <w:t xml:space="preserve"> </w:t>
      </w:r>
      <w:r>
        <w:rPr>
          <w:sz w:val="28"/>
        </w:rPr>
        <w:t>или</w:t>
      </w:r>
      <w:r>
        <w:rPr>
          <w:spacing w:val="-67"/>
          <w:sz w:val="28"/>
        </w:rPr>
        <w:t xml:space="preserve"> </w:t>
      </w:r>
      <w:r>
        <w:rPr>
          <w:sz w:val="28"/>
        </w:rPr>
        <w:t>событий,</w:t>
      </w:r>
      <w:r>
        <w:rPr>
          <w:spacing w:val="1"/>
          <w:sz w:val="28"/>
        </w:rPr>
        <w:t xml:space="preserve"> </w:t>
      </w:r>
      <w:r>
        <w:rPr>
          <w:sz w:val="28"/>
        </w:rPr>
        <w:t>выявлять</w:t>
      </w:r>
      <w:r>
        <w:rPr>
          <w:spacing w:val="1"/>
          <w:sz w:val="28"/>
        </w:rPr>
        <w:t xml:space="preserve"> </w:t>
      </w:r>
      <w:r>
        <w:rPr>
          <w:sz w:val="28"/>
        </w:rPr>
        <w:t>причины</w:t>
      </w:r>
      <w:r>
        <w:rPr>
          <w:spacing w:val="1"/>
          <w:sz w:val="28"/>
        </w:rPr>
        <w:t xml:space="preserve"> </w:t>
      </w:r>
      <w:r>
        <w:rPr>
          <w:sz w:val="28"/>
        </w:rPr>
        <w:t>возникновения</w:t>
      </w:r>
      <w:r>
        <w:rPr>
          <w:spacing w:val="1"/>
          <w:sz w:val="28"/>
        </w:rPr>
        <w:t xml:space="preserve"> </w:t>
      </w:r>
      <w:r>
        <w:rPr>
          <w:sz w:val="28"/>
        </w:rPr>
        <w:t>наблюдаемых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z w:val="28"/>
        </w:rPr>
        <w:t>событий;</w:t>
      </w:r>
    </w:p>
    <w:p w:rsidR="007D61C7" w:rsidRDefault="00C553C6" w:rsidP="007909D3">
      <w:pPr>
        <w:pStyle w:val="a4"/>
        <w:numPr>
          <w:ilvl w:val="0"/>
          <w:numId w:val="71"/>
        </w:numPr>
        <w:tabs>
          <w:tab w:val="left" w:pos="1678"/>
        </w:tabs>
        <w:spacing w:before="1" w:line="362" w:lineRule="auto"/>
        <w:ind w:right="553" w:firstLine="710"/>
        <w:rPr>
          <w:sz w:val="28"/>
        </w:rPr>
      </w:pPr>
      <w:r>
        <w:rPr>
          <w:sz w:val="28"/>
        </w:rPr>
        <w:t>строить рассуждение от общих закономерностей к частным явлениям</w:t>
      </w:r>
      <w:r>
        <w:rPr>
          <w:spacing w:val="1"/>
          <w:sz w:val="28"/>
        </w:rPr>
        <w:t xml:space="preserve"> </w:t>
      </w:r>
      <w:r>
        <w:rPr>
          <w:sz w:val="28"/>
        </w:rPr>
        <w:t>и от</w:t>
      </w:r>
      <w:r>
        <w:rPr>
          <w:spacing w:val="1"/>
          <w:sz w:val="28"/>
        </w:rPr>
        <w:t xml:space="preserve"> </w:t>
      </w:r>
      <w:r>
        <w:rPr>
          <w:sz w:val="28"/>
        </w:rPr>
        <w:t>частных</w:t>
      </w:r>
      <w:r>
        <w:rPr>
          <w:spacing w:val="-4"/>
          <w:sz w:val="28"/>
        </w:rPr>
        <w:t xml:space="preserve"> </w:t>
      </w:r>
      <w:r>
        <w:rPr>
          <w:sz w:val="28"/>
        </w:rPr>
        <w:t>явлений</w:t>
      </w:r>
      <w:r>
        <w:rPr>
          <w:spacing w:val="1"/>
          <w:sz w:val="28"/>
        </w:rPr>
        <w:t xml:space="preserve"> </w:t>
      </w:r>
      <w:r>
        <w:rPr>
          <w:sz w:val="28"/>
        </w:rPr>
        <w:t>к общим</w:t>
      </w:r>
      <w:r>
        <w:rPr>
          <w:spacing w:val="2"/>
          <w:sz w:val="28"/>
        </w:rPr>
        <w:t xml:space="preserve"> </w:t>
      </w:r>
      <w:r>
        <w:rPr>
          <w:sz w:val="28"/>
        </w:rPr>
        <w:t>закономерностям;</w:t>
      </w:r>
    </w:p>
    <w:p w:rsidR="007D61C7" w:rsidRDefault="00C553C6" w:rsidP="007909D3">
      <w:pPr>
        <w:pStyle w:val="a4"/>
        <w:numPr>
          <w:ilvl w:val="0"/>
          <w:numId w:val="71"/>
        </w:numPr>
        <w:tabs>
          <w:tab w:val="left" w:pos="1678"/>
        </w:tabs>
        <w:spacing w:line="357" w:lineRule="auto"/>
        <w:ind w:right="555" w:firstLine="710"/>
        <w:rPr>
          <w:sz w:val="28"/>
        </w:rPr>
      </w:pPr>
      <w:r>
        <w:rPr>
          <w:sz w:val="28"/>
        </w:rPr>
        <w:t>строить</w:t>
      </w:r>
      <w:r>
        <w:rPr>
          <w:spacing w:val="1"/>
          <w:sz w:val="28"/>
        </w:rPr>
        <w:t xml:space="preserve"> </w:t>
      </w:r>
      <w:r>
        <w:rPr>
          <w:sz w:val="28"/>
        </w:rPr>
        <w:t>рассуждение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сравнения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выделяя</w:t>
      </w:r>
      <w:r>
        <w:rPr>
          <w:spacing w:val="2"/>
          <w:sz w:val="28"/>
        </w:rPr>
        <w:t xml:space="preserve"> </w:t>
      </w:r>
      <w:r>
        <w:rPr>
          <w:sz w:val="28"/>
        </w:rPr>
        <w:t>при этом</w:t>
      </w:r>
      <w:r>
        <w:rPr>
          <w:spacing w:val="2"/>
          <w:sz w:val="28"/>
        </w:rPr>
        <w:t xml:space="preserve"> </w:t>
      </w:r>
      <w:r>
        <w:rPr>
          <w:sz w:val="28"/>
        </w:rPr>
        <w:t>их</w:t>
      </w:r>
      <w:r>
        <w:rPr>
          <w:spacing w:val="-5"/>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и различия;</w:t>
      </w:r>
    </w:p>
    <w:p w:rsidR="007D61C7" w:rsidRDefault="00C553C6" w:rsidP="007909D3">
      <w:pPr>
        <w:pStyle w:val="a4"/>
        <w:numPr>
          <w:ilvl w:val="0"/>
          <w:numId w:val="71"/>
        </w:numPr>
        <w:tabs>
          <w:tab w:val="left" w:pos="1678"/>
        </w:tabs>
        <w:spacing w:before="3" w:line="362" w:lineRule="auto"/>
        <w:ind w:right="556" w:firstLine="710"/>
        <w:rPr>
          <w:sz w:val="28"/>
        </w:rPr>
      </w:pPr>
      <w:r>
        <w:rPr>
          <w:sz w:val="28"/>
        </w:rPr>
        <w:t>излагать</w:t>
      </w:r>
      <w:r>
        <w:rPr>
          <w:spacing w:val="1"/>
          <w:sz w:val="28"/>
        </w:rPr>
        <w:t xml:space="preserve"> </w:t>
      </w:r>
      <w:r>
        <w:rPr>
          <w:sz w:val="28"/>
        </w:rPr>
        <w:t>полученную</w:t>
      </w:r>
      <w:r>
        <w:rPr>
          <w:spacing w:val="1"/>
          <w:sz w:val="28"/>
        </w:rPr>
        <w:t xml:space="preserve"> </w:t>
      </w:r>
      <w:r>
        <w:rPr>
          <w:sz w:val="28"/>
        </w:rPr>
        <w:t>информацию,</w:t>
      </w:r>
      <w:r>
        <w:rPr>
          <w:spacing w:val="1"/>
          <w:sz w:val="28"/>
        </w:rPr>
        <w:t xml:space="preserve"> </w:t>
      </w:r>
      <w:r>
        <w:rPr>
          <w:sz w:val="28"/>
        </w:rPr>
        <w:t>интерпретируя</w:t>
      </w:r>
      <w:r>
        <w:rPr>
          <w:spacing w:val="1"/>
          <w:sz w:val="28"/>
        </w:rPr>
        <w:t xml:space="preserve"> </w:t>
      </w:r>
      <w:r>
        <w:rPr>
          <w:sz w:val="28"/>
        </w:rPr>
        <w:t>ее</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решаемой задачи;</w:t>
      </w:r>
    </w:p>
    <w:p w:rsidR="007D61C7" w:rsidRDefault="00C553C6" w:rsidP="007909D3">
      <w:pPr>
        <w:pStyle w:val="a4"/>
        <w:numPr>
          <w:ilvl w:val="0"/>
          <w:numId w:val="71"/>
        </w:numPr>
        <w:tabs>
          <w:tab w:val="left" w:pos="1678"/>
        </w:tabs>
        <w:spacing w:line="357" w:lineRule="auto"/>
        <w:ind w:right="553" w:firstLine="710"/>
        <w:rPr>
          <w:sz w:val="28"/>
        </w:rPr>
      </w:pPr>
      <w:r>
        <w:rPr>
          <w:sz w:val="28"/>
        </w:rPr>
        <w:t>самостоятельно указывать на информацию, нуждающуюся в проверке,</w:t>
      </w:r>
      <w:r>
        <w:rPr>
          <w:spacing w:val="-67"/>
          <w:sz w:val="28"/>
        </w:rPr>
        <w:t xml:space="preserve"> </w:t>
      </w:r>
      <w:r>
        <w:rPr>
          <w:sz w:val="28"/>
        </w:rPr>
        <w:t>предлагать</w:t>
      </w:r>
      <w:r>
        <w:rPr>
          <w:spacing w:val="-4"/>
          <w:sz w:val="28"/>
        </w:rPr>
        <w:t xml:space="preserve"> </w:t>
      </w:r>
      <w:r>
        <w:rPr>
          <w:sz w:val="28"/>
        </w:rPr>
        <w:t>и</w:t>
      </w:r>
      <w:r>
        <w:rPr>
          <w:spacing w:val="-1"/>
          <w:sz w:val="28"/>
        </w:rPr>
        <w:t xml:space="preserve"> </w:t>
      </w:r>
      <w:r>
        <w:rPr>
          <w:sz w:val="28"/>
        </w:rPr>
        <w:t>применять</w:t>
      </w:r>
      <w:r>
        <w:rPr>
          <w:spacing w:val="-4"/>
          <w:sz w:val="28"/>
        </w:rPr>
        <w:t xml:space="preserve"> </w:t>
      </w:r>
      <w:r>
        <w:rPr>
          <w:sz w:val="28"/>
        </w:rPr>
        <w:t>способ</w:t>
      </w:r>
      <w:r>
        <w:rPr>
          <w:spacing w:val="1"/>
          <w:sz w:val="28"/>
        </w:rPr>
        <w:t xml:space="preserve"> </w:t>
      </w:r>
      <w:r>
        <w:rPr>
          <w:sz w:val="28"/>
        </w:rPr>
        <w:t>проверки</w:t>
      </w:r>
      <w:r>
        <w:rPr>
          <w:spacing w:val="-2"/>
          <w:sz w:val="28"/>
        </w:rPr>
        <w:t xml:space="preserve"> </w:t>
      </w:r>
      <w:r>
        <w:rPr>
          <w:sz w:val="28"/>
        </w:rPr>
        <w:t>достоверности</w:t>
      </w:r>
      <w:r>
        <w:rPr>
          <w:spacing w:val="-2"/>
          <w:sz w:val="28"/>
        </w:rPr>
        <w:t xml:space="preserve"> </w:t>
      </w:r>
      <w:r>
        <w:rPr>
          <w:sz w:val="28"/>
        </w:rPr>
        <w:t>информации;</w:t>
      </w:r>
    </w:p>
    <w:p w:rsidR="007D61C7" w:rsidRDefault="00C553C6" w:rsidP="007909D3">
      <w:pPr>
        <w:pStyle w:val="a4"/>
        <w:numPr>
          <w:ilvl w:val="0"/>
          <w:numId w:val="71"/>
        </w:numPr>
        <w:tabs>
          <w:tab w:val="left" w:pos="1678"/>
        </w:tabs>
        <w:spacing w:before="3" w:line="362" w:lineRule="auto"/>
        <w:ind w:right="558" w:firstLine="710"/>
        <w:rPr>
          <w:sz w:val="28"/>
        </w:rPr>
      </w:pPr>
      <w:r>
        <w:rPr>
          <w:sz w:val="28"/>
        </w:rPr>
        <w:t>объяснять явления, процессы, связи и отношения, выявляемые в ходе</w:t>
      </w:r>
      <w:r>
        <w:rPr>
          <w:spacing w:val="1"/>
          <w:sz w:val="28"/>
        </w:rPr>
        <w:t xml:space="preserve"> </w:t>
      </w:r>
      <w:r>
        <w:rPr>
          <w:sz w:val="28"/>
        </w:rPr>
        <w:t>познавательной и исследовательской деятельности;</w:t>
      </w:r>
    </w:p>
    <w:p w:rsidR="007D61C7" w:rsidRDefault="00C553C6" w:rsidP="007909D3">
      <w:pPr>
        <w:pStyle w:val="a4"/>
        <w:numPr>
          <w:ilvl w:val="0"/>
          <w:numId w:val="71"/>
        </w:numPr>
        <w:tabs>
          <w:tab w:val="left" w:pos="1678"/>
        </w:tabs>
        <w:spacing w:line="362" w:lineRule="auto"/>
        <w:ind w:right="548" w:firstLine="710"/>
        <w:rPr>
          <w:sz w:val="28"/>
        </w:rPr>
      </w:pPr>
      <w:r>
        <w:rPr>
          <w:sz w:val="28"/>
        </w:rPr>
        <w:t>выявлять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причины</w:t>
      </w:r>
      <w:r>
        <w:rPr>
          <w:spacing w:val="1"/>
          <w:sz w:val="28"/>
        </w:rPr>
        <w:t xml:space="preserve"> </w:t>
      </w:r>
      <w:r>
        <w:rPr>
          <w:sz w:val="28"/>
        </w:rPr>
        <w:t>события,</w:t>
      </w:r>
      <w:r>
        <w:rPr>
          <w:spacing w:val="1"/>
          <w:sz w:val="28"/>
        </w:rPr>
        <w:t xml:space="preserve"> </w:t>
      </w:r>
      <w:r>
        <w:rPr>
          <w:sz w:val="28"/>
        </w:rPr>
        <w:t>явления,</w:t>
      </w:r>
      <w:r>
        <w:rPr>
          <w:spacing w:val="1"/>
          <w:sz w:val="28"/>
        </w:rPr>
        <w:t xml:space="preserve"> </w:t>
      </w:r>
      <w:r>
        <w:rPr>
          <w:sz w:val="28"/>
        </w:rPr>
        <w:t>самостоятельно</w:t>
      </w:r>
      <w:r>
        <w:rPr>
          <w:spacing w:val="1"/>
          <w:sz w:val="28"/>
        </w:rPr>
        <w:t xml:space="preserve"> </w:t>
      </w:r>
      <w:r>
        <w:rPr>
          <w:sz w:val="28"/>
        </w:rPr>
        <w:t>осуществляя</w:t>
      </w:r>
      <w:r>
        <w:rPr>
          <w:spacing w:val="2"/>
          <w:sz w:val="28"/>
        </w:rPr>
        <w:t xml:space="preserve"> </w:t>
      </w:r>
      <w:r>
        <w:rPr>
          <w:sz w:val="28"/>
        </w:rPr>
        <w:t>причинно-следственный анализ;</w:t>
      </w:r>
    </w:p>
    <w:p w:rsidR="007D61C7" w:rsidRDefault="00C553C6" w:rsidP="007909D3">
      <w:pPr>
        <w:pStyle w:val="a4"/>
        <w:numPr>
          <w:ilvl w:val="0"/>
          <w:numId w:val="71"/>
        </w:numPr>
        <w:tabs>
          <w:tab w:val="left" w:pos="1678"/>
        </w:tabs>
        <w:spacing w:line="360" w:lineRule="auto"/>
        <w:ind w:right="554" w:firstLine="710"/>
        <w:rPr>
          <w:sz w:val="28"/>
        </w:rPr>
      </w:pPr>
      <w:r>
        <w:rPr>
          <w:sz w:val="28"/>
        </w:rPr>
        <w:t>делать вывод на основе критического анализа разных точек зрения,</w:t>
      </w:r>
      <w:r>
        <w:rPr>
          <w:spacing w:val="1"/>
          <w:sz w:val="28"/>
        </w:rPr>
        <w:t xml:space="preserve"> </w:t>
      </w:r>
      <w:r>
        <w:rPr>
          <w:sz w:val="28"/>
        </w:rPr>
        <w:t>подтверждать</w:t>
      </w:r>
      <w:r>
        <w:rPr>
          <w:spacing w:val="1"/>
          <w:sz w:val="28"/>
        </w:rPr>
        <w:t xml:space="preserve"> </w:t>
      </w:r>
      <w:r>
        <w:rPr>
          <w:sz w:val="28"/>
        </w:rPr>
        <w:t>вывод</w:t>
      </w:r>
      <w:r>
        <w:rPr>
          <w:spacing w:val="1"/>
          <w:sz w:val="28"/>
        </w:rPr>
        <w:t xml:space="preserve"> </w:t>
      </w:r>
      <w:r>
        <w:rPr>
          <w:sz w:val="28"/>
        </w:rPr>
        <w:t>собственной</w:t>
      </w:r>
      <w:r>
        <w:rPr>
          <w:spacing w:val="1"/>
          <w:sz w:val="28"/>
        </w:rPr>
        <w:t xml:space="preserve"> </w:t>
      </w:r>
      <w:r>
        <w:rPr>
          <w:sz w:val="28"/>
        </w:rPr>
        <w:t>аргументацией</w:t>
      </w:r>
      <w:r>
        <w:rPr>
          <w:spacing w:val="1"/>
          <w:sz w:val="28"/>
        </w:rPr>
        <w:t xml:space="preserve"> </w:t>
      </w:r>
      <w:r>
        <w:rPr>
          <w:sz w:val="28"/>
        </w:rPr>
        <w:t>или</w:t>
      </w:r>
      <w:r>
        <w:rPr>
          <w:spacing w:val="1"/>
          <w:sz w:val="28"/>
        </w:rPr>
        <w:t xml:space="preserve"> </w:t>
      </w:r>
      <w:r>
        <w:rPr>
          <w:sz w:val="28"/>
        </w:rPr>
        <w:t>самостоятельно</w:t>
      </w:r>
      <w:r>
        <w:rPr>
          <w:spacing w:val="1"/>
          <w:sz w:val="28"/>
        </w:rPr>
        <w:t xml:space="preserve"> </w:t>
      </w:r>
      <w:r>
        <w:rPr>
          <w:sz w:val="28"/>
        </w:rPr>
        <w:t>полученными данными.</w:t>
      </w:r>
    </w:p>
    <w:p w:rsidR="007D61C7" w:rsidRDefault="00C553C6" w:rsidP="007909D3">
      <w:pPr>
        <w:pStyle w:val="a4"/>
        <w:numPr>
          <w:ilvl w:val="0"/>
          <w:numId w:val="70"/>
        </w:numPr>
        <w:tabs>
          <w:tab w:val="left" w:pos="1817"/>
        </w:tabs>
        <w:spacing w:before="67" w:line="360" w:lineRule="auto"/>
        <w:ind w:right="550" w:firstLine="710"/>
        <w:rPr>
          <w:sz w:val="28"/>
        </w:rPr>
      </w:pPr>
      <w:r>
        <w:rPr>
          <w:sz w:val="28"/>
        </w:rPr>
        <w:t>Умение создавать, применять и преобразовывать знаки и символы,</w:t>
      </w:r>
      <w:r>
        <w:rPr>
          <w:spacing w:val="1"/>
          <w:sz w:val="28"/>
        </w:rPr>
        <w:t xml:space="preserve"> </w:t>
      </w:r>
      <w:r>
        <w:rPr>
          <w:sz w:val="28"/>
        </w:rPr>
        <w:t>модели и схемы для решения учебных и познавательных задач. Обучающийся</w:t>
      </w:r>
      <w:r>
        <w:rPr>
          <w:spacing w:val="1"/>
          <w:sz w:val="28"/>
        </w:rPr>
        <w:t xml:space="preserve"> </w:t>
      </w:r>
      <w:r>
        <w:rPr>
          <w:sz w:val="28"/>
        </w:rPr>
        <w:t>сможет:</w:t>
      </w:r>
    </w:p>
    <w:p w:rsidR="007D61C7" w:rsidRDefault="00C553C6" w:rsidP="007909D3">
      <w:pPr>
        <w:pStyle w:val="a4"/>
        <w:numPr>
          <w:ilvl w:val="0"/>
          <w:numId w:val="71"/>
        </w:numPr>
        <w:tabs>
          <w:tab w:val="left" w:pos="1678"/>
        </w:tabs>
        <w:spacing w:before="2"/>
        <w:ind w:left="1677"/>
        <w:rPr>
          <w:sz w:val="28"/>
        </w:rPr>
      </w:pPr>
      <w:r>
        <w:rPr>
          <w:sz w:val="28"/>
        </w:rPr>
        <w:t>обозначать</w:t>
      </w:r>
      <w:r>
        <w:rPr>
          <w:spacing w:val="-7"/>
          <w:sz w:val="28"/>
        </w:rPr>
        <w:t xml:space="preserve"> </w:t>
      </w:r>
      <w:r>
        <w:rPr>
          <w:sz w:val="28"/>
        </w:rPr>
        <w:t>символом</w:t>
      </w:r>
      <w:r>
        <w:rPr>
          <w:spacing w:val="-2"/>
          <w:sz w:val="28"/>
        </w:rPr>
        <w:t xml:space="preserve"> </w:t>
      </w:r>
      <w:r>
        <w:rPr>
          <w:sz w:val="28"/>
        </w:rPr>
        <w:t>и</w:t>
      </w:r>
      <w:r>
        <w:rPr>
          <w:spacing w:val="-5"/>
          <w:sz w:val="28"/>
        </w:rPr>
        <w:t xml:space="preserve"> </w:t>
      </w:r>
      <w:r>
        <w:rPr>
          <w:sz w:val="28"/>
        </w:rPr>
        <w:t>знаком</w:t>
      </w:r>
      <w:r>
        <w:rPr>
          <w:spacing w:val="-3"/>
          <w:sz w:val="28"/>
        </w:rPr>
        <w:t xml:space="preserve"> </w:t>
      </w:r>
      <w:r>
        <w:rPr>
          <w:sz w:val="28"/>
        </w:rPr>
        <w:t>предмет</w:t>
      </w:r>
      <w:r>
        <w:rPr>
          <w:spacing w:val="-5"/>
          <w:sz w:val="28"/>
        </w:rPr>
        <w:t xml:space="preserve"> </w:t>
      </w:r>
      <w:r>
        <w:rPr>
          <w:sz w:val="28"/>
        </w:rPr>
        <w:t>и/или</w:t>
      </w:r>
      <w:r>
        <w:rPr>
          <w:spacing w:val="-5"/>
          <w:sz w:val="28"/>
        </w:rPr>
        <w:t xml:space="preserve"> </w:t>
      </w:r>
      <w:r>
        <w:rPr>
          <w:sz w:val="28"/>
        </w:rPr>
        <w:t>явление;</w:t>
      </w:r>
    </w:p>
    <w:p w:rsidR="007D61C7" w:rsidRDefault="00C553C6" w:rsidP="007909D3">
      <w:pPr>
        <w:pStyle w:val="a4"/>
        <w:numPr>
          <w:ilvl w:val="0"/>
          <w:numId w:val="71"/>
        </w:numPr>
        <w:tabs>
          <w:tab w:val="left" w:pos="1678"/>
        </w:tabs>
        <w:spacing w:before="163" w:line="362" w:lineRule="auto"/>
        <w:ind w:right="554" w:firstLine="710"/>
        <w:rPr>
          <w:sz w:val="28"/>
        </w:rPr>
      </w:pPr>
      <w:r>
        <w:rPr>
          <w:sz w:val="28"/>
        </w:rPr>
        <w:t>определять</w:t>
      </w:r>
      <w:r>
        <w:rPr>
          <w:spacing w:val="1"/>
          <w:sz w:val="28"/>
        </w:rPr>
        <w:t xml:space="preserve"> </w:t>
      </w:r>
      <w:r>
        <w:rPr>
          <w:sz w:val="28"/>
        </w:rPr>
        <w:t>логические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предметами</w:t>
      </w:r>
      <w:r>
        <w:rPr>
          <w:spacing w:val="1"/>
          <w:sz w:val="28"/>
        </w:rPr>
        <w:t xml:space="preserve"> </w:t>
      </w:r>
      <w:r>
        <w:rPr>
          <w:sz w:val="28"/>
        </w:rPr>
        <w:t>и/или</w:t>
      </w:r>
      <w:r>
        <w:rPr>
          <w:spacing w:val="1"/>
          <w:sz w:val="28"/>
        </w:rPr>
        <w:t xml:space="preserve"> </w:t>
      </w:r>
      <w:r>
        <w:rPr>
          <w:sz w:val="28"/>
        </w:rPr>
        <w:t>явлениями,</w:t>
      </w:r>
      <w:r>
        <w:rPr>
          <w:spacing w:val="1"/>
          <w:sz w:val="28"/>
        </w:rPr>
        <w:t xml:space="preserve"> </w:t>
      </w:r>
      <w:r>
        <w:rPr>
          <w:sz w:val="28"/>
        </w:rPr>
        <w:t>обозначать</w:t>
      </w:r>
      <w:r>
        <w:rPr>
          <w:spacing w:val="-3"/>
          <w:sz w:val="28"/>
        </w:rPr>
        <w:t xml:space="preserve"> </w:t>
      </w:r>
      <w:r>
        <w:rPr>
          <w:sz w:val="28"/>
        </w:rPr>
        <w:t>данные</w:t>
      </w:r>
      <w:r>
        <w:rPr>
          <w:spacing w:val="1"/>
          <w:sz w:val="28"/>
        </w:rPr>
        <w:t xml:space="preserve"> </w:t>
      </w:r>
      <w:r>
        <w:rPr>
          <w:sz w:val="28"/>
        </w:rPr>
        <w:t>логические</w:t>
      </w:r>
      <w:r>
        <w:rPr>
          <w:spacing w:val="1"/>
          <w:sz w:val="28"/>
        </w:rPr>
        <w:t xml:space="preserve"> </w:t>
      </w:r>
      <w:r>
        <w:rPr>
          <w:sz w:val="28"/>
        </w:rPr>
        <w:t>связи с</w:t>
      </w:r>
      <w:r>
        <w:rPr>
          <w:spacing w:val="1"/>
          <w:sz w:val="28"/>
        </w:rPr>
        <w:t xml:space="preserve"> </w:t>
      </w:r>
      <w:r>
        <w:rPr>
          <w:sz w:val="28"/>
        </w:rPr>
        <w:t>помощью</w:t>
      </w:r>
      <w:r>
        <w:rPr>
          <w:spacing w:val="7"/>
          <w:sz w:val="28"/>
        </w:rPr>
        <w:t xml:space="preserve"> </w:t>
      </w:r>
      <w:r>
        <w:rPr>
          <w:sz w:val="28"/>
        </w:rPr>
        <w:t>знаков</w:t>
      </w:r>
      <w:r>
        <w:rPr>
          <w:spacing w:val="-2"/>
          <w:sz w:val="28"/>
        </w:rPr>
        <w:t xml:space="preserve"> </w:t>
      </w:r>
      <w:r>
        <w:rPr>
          <w:sz w:val="28"/>
        </w:rPr>
        <w:t>в</w:t>
      </w:r>
      <w:r>
        <w:rPr>
          <w:spacing w:val="-1"/>
          <w:sz w:val="28"/>
        </w:rPr>
        <w:t xml:space="preserve"> </w:t>
      </w:r>
      <w:r>
        <w:rPr>
          <w:sz w:val="28"/>
        </w:rPr>
        <w:t>схеме;</w:t>
      </w:r>
    </w:p>
    <w:p w:rsidR="007D61C7" w:rsidRDefault="00C553C6" w:rsidP="007909D3">
      <w:pPr>
        <w:pStyle w:val="a4"/>
        <w:numPr>
          <w:ilvl w:val="0"/>
          <w:numId w:val="71"/>
        </w:numPr>
        <w:tabs>
          <w:tab w:val="left" w:pos="1678"/>
        </w:tabs>
        <w:spacing w:line="315" w:lineRule="exact"/>
        <w:ind w:left="1677"/>
        <w:rPr>
          <w:sz w:val="28"/>
        </w:rPr>
      </w:pPr>
      <w:r>
        <w:rPr>
          <w:sz w:val="28"/>
        </w:rPr>
        <w:t>создавать</w:t>
      </w:r>
      <w:r>
        <w:rPr>
          <w:spacing w:val="-7"/>
          <w:sz w:val="28"/>
        </w:rPr>
        <w:t xml:space="preserve"> </w:t>
      </w:r>
      <w:r>
        <w:rPr>
          <w:sz w:val="28"/>
        </w:rPr>
        <w:t>абстрактный</w:t>
      </w:r>
      <w:r>
        <w:rPr>
          <w:spacing w:val="-6"/>
          <w:sz w:val="28"/>
        </w:rPr>
        <w:t xml:space="preserve"> </w:t>
      </w:r>
      <w:r>
        <w:rPr>
          <w:sz w:val="28"/>
        </w:rPr>
        <w:t>или</w:t>
      </w:r>
      <w:r>
        <w:rPr>
          <w:spacing w:val="-5"/>
          <w:sz w:val="28"/>
        </w:rPr>
        <w:t xml:space="preserve"> </w:t>
      </w:r>
      <w:r>
        <w:rPr>
          <w:sz w:val="28"/>
        </w:rPr>
        <w:t>реальный</w:t>
      </w:r>
      <w:r>
        <w:rPr>
          <w:spacing w:val="-5"/>
          <w:sz w:val="28"/>
        </w:rPr>
        <w:t xml:space="preserve"> </w:t>
      </w:r>
      <w:r>
        <w:rPr>
          <w:sz w:val="28"/>
        </w:rPr>
        <w:t>образ</w:t>
      </w:r>
      <w:r>
        <w:rPr>
          <w:spacing w:val="-4"/>
          <w:sz w:val="28"/>
        </w:rPr>
        <w:t xml:space="preserve"> </w:t>
      </w:r>
      <w:r>
        <w:rPr>
          <w:sz w:val="28"/>
        </w:rPr>
        <w:t>предмета</w:t>
      </w:r>
      <w:r>
        <w:rPr>
          <w:spacing w:val="-4"/>
          <w:sz w:val="28"/>
        </w:rPr>
        <w:t xml:space="preserve"> </w:t>
      </w:r>
      <w:r>
        <w:rPr>
          <w:sz w:val="28"/>
        </w:rPr>
        <w:t>и/или</w:t>
      </w:r>
      <w:r>
        <w:rPr>
          <w:spacing w:val="-5"/>
          <w:sz w:val="28"/>
        </w:rPr>
        <w:t xml:space="preserve"> </w:t>
      </w:r>
      <w:r>
        <w:rPr>
          <w:sz w:val="28"/>
        </w:rPr>
        <w:t>явления;</w:t>
      </w:r>
    </w:p>
    <w:p w:rsidR="007D61C7" w:rsidRDefault="00C553C6" w:rsidP="007909D3">
      <w:pPr>
        <w:pStyle w:val="a4"/>
        <w:numPr>
          <w:ilvl w:val="0"/>
          <w:numId w:val="71"/>
        </w:numPr>
        <w:tabs>
          <w:tab w:val="left" w:pos="1678"/>
        </w:tabs>
        <w:spacing w:before="162" w:line="362" w:lineRule="auto"/>
        <w:ind w:right="554" w:firstLine="710"/>
        <w:rPr>
          <w:sz w:val="28"/>
        </w:rPr>
      </w:pPr>
      <w:r>
        <w:rPr>
          <w:sz w:val="28"/>
        </w:rPr>
        <w:t>строить</w:t>
      </w:r>
      <w:r>
        <w:rPr>
          <w:spacing w:val="1"/>
          <w:sz w:val="28"/>
        </w:rPr>
        <w:t xml:space="preserve"> </w:t>
      </w:r>
      <w:r>
        <w:rPr>
          <w:sz w:val="28"/>
        </w:rPr>
        <w:t>модель/схему</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условий</w:t>
      </w:r>
      <w:r>
        <w:rPr>
          <w:spacing w:val="1"/>
          <w:sz w:val="28"/>
        </w:rPr>
        <w:t xml:space="preserve"> </w:t>
      </w:r>
      <w:r>
        <w:rPr>
          <w:sz w:val="28"/>
        </w:rPr>
        <w:t>задачи</w:t>
      </w:r>
      <w:r>
        <w:rPr>
          <w:spacing w:val="1"/>
          <w:sz w:val="28"/>
        </w:rPr>
        <w:t xml:space="preserve"> </w:t>
      </w:r>
      <w:r>
        <w:rPr>
          <w:sz w:val="28"/>
        </w:rPr>
        <w:t>и/или</w:t>
      </w:r>
      <w:r>
        <w:rPr>
          <w:spacing w:val="1"/>
          <w:sz w:val="28"/>
        </w:rPr>
        <w:t xml:space="preserve"> </w:t>
      </w:r>
      <w:r>
        <w:rPr>
          <w:sz w:val="28"/>
        </w:rPr>
        <w:t>способа</w:t>
      </w:r>
      <w:r>
        <w:rPr>
          <w:spacing w:val="1"/>
          <w:sz w:val="28"/>
        </w:rPr>
        <w:t xml:space="preserve"> </w:t>
      </w:r>
      <w:r>
        <w:rPr>
          <w:sz w:val="28"/>
        </w:rPr>
        <w:t>ее</w:t>
      </w:r>
      <w:r>
        <w:rPr>
          <w:spacing w:val="1"/>
          <w:sz w:val="28"/>
        </w:rPr>
        <w:t xml:space="preserve"> </w:t>
      </w:r>
      <w:r>
        <w:rPr>
          <w:sz w:val="28"/>
        </w:rPr>
        <w:t>решения;</w:t>
      </w:r>
    </w:p>
    <w:p w:rsidR="007D61C7" w:rsidRDefault="00C553C6" w:rsidP="007909D3">
      <w:pPr>
        <w:pStyle w:val="a4"/>
        <w:numPr>
          <w:ilvl w:val="0"/>
          <w:numId w:val="71"/>
        </w:numPr>
        <w:tabs>
          <w:tab w:val="left" w:pos="1678"/>
        </w:tabs>
        <w:spacing w:line="360" w:lineRule="auto"/>
        <w:ind w:right="547" w:firstLine="710"/>
        <w:rPr>
          <w:sz w:val="28"/>
        </w:rPr>
      </w:pPr>
      <w:r>
        <w:rPr>
          <w:sz w:val="28"/>
        </w:rPr>
        <w:t>создавать</w:t>
      </w:r>
      <w:r>
        <w:rPr>
          <w:spacing w:val="1"/>
          <w:sz w:val="28"/>
        </w:rPr>
        <w:t xml:space="preserve"> </w:t>
      </w:r>
      <w:r>
        <w:rPr>
          <w:sz w:val="28"/>
        </w:rPr>
        <w:t>вербальные,</w:t>
      </w:r>
      <w:r>
        <w:rPr>
          <w:spacing w:val="1"/>
          <w:sz w:val="28"/>
        </w:rPr>
        <w:t xml:space="preserve"> </w:t>
      </w:r>
      <w:r>
        <w:rPr>
          <w:sz w:val="28"/>
        </w:rPr>
        <w:t>вещественные</w:t>
      </w:r>
      <w:r>
        <w:rPr>
          <w:spacing w:val="1"/>
          <w:sz w:val="28"/>
        </w:rPr>
        <w:t xml:space="preserve"> </w:t>
      </w:r>
      <w:r>
        <w:rPr>
          <w:sz w:val="28"/>
        </w:rPr>
        <w:t>и</w:t>
      </w:r>
      <w:r>
        <w:rPr>
          <w:spacing w:val="1"/>
          <w:sz w:val="28"/>
        </w:rPr>
        <w:t xml:space="preserve"> </w:t>
      </w:r>
      <w:r>
        <w:rPr>
          <w:sz w:val="28"/>
        </w:rPr>
        <w:t>информационные</w:t>
      </w:r>
      <w:r>
        <w:rPr>
          <w:spacing w:val="1"/>
          <w:sz w:val="28"/>
        </w:rPr>
        <w:t xml:space="preserve"> </w:t>
      </w:r>
      <w:r>
        <w:rPr>
          <w:sz w:val="28"/>
        </w:rPr>
        <w:t>модели</w:t>
      </w:r>
      <w:r>
        <w:rPr>
          <w:spacing w:val="1"/>
          <w:sz w:val="28"/>
        </w:rPr>
        <w:t xml:space="preserve"> </w:t>
      </w:r>
      <w:r>
        <w:rPr>
          <w:sz w:val="28"/>
        </w:rPr>
        <w:t>с</w:t>
      </w:r>
      <w:r>
        <w:rPr>
          <w:spacing w:val="1"/>
          <w:sz w:val="28"/>
        </w:rPr>
        <w:t xml:space="preserve"> </w:t>
      </w:r>
      <w:r>
        <w:rPr>
          <w:sz w:val="28"/>
        </w:rPr>
        <w:t>выделением существенных характеристик объекта для определения способа</w:t>
      </w:r>
      <w:r>
        <w:rPr>
          <w:spacing w:val="1"/>
          <w:sz w:val="28"/>
        </w:rPr>
        <w:t xml:space="preserve"> </w:t>
      </w:r>
      <w:r>
        <w:rPr>
          <w:sz w:val="28"/>
        </w:rPr>
        <w:t>решения</w:t>
      </w:r>
      <w:r>
        <w:rPr>
          <w:spacing w:val="1"/>
          <w:sz w:val="28"/>
        </w:rPr>
        <w:t xml:space="preserve"> </w:t>
      </w:r>
      <w:r>
        <w:rPr>
          <w:sz w:val="28"/>
        </w:rPr>
        <w:t>задачи в соответствии с</w:t>
      </w:r>
      <w:r>
        <w:rPr>
          <w:spacing w:val="2"/>
          <w:sz w:val="28"/>
        </w:rPr>
        <w:t xml:space="preserve"> </w:t>
      </w:r>
      <w:r>
        <w:rPr>
          <w:sz w:val="28"/>
        </w:rPr>
        <w:t>ситуацией;</w:t>
      </w:r>
    </w:p>
    <w:p w:rsidR="007D61C7" w:rsidRDefault="00C553C6" w:rsidP="007909D3">
      <w:pPr>
        <w:pStyle w:val="a4"/>
        <w:numPr>
          <w:ilvl w:val="0"/>
          <w:numId w:val="71"/>
        </w:numPr>
        <w:tabs>
          <w:tab w:val="left" w:pos="1678"/>
        </w:tabs>
        <w:spacing w:line="360" w:lineRule="auto"/>
        <w:ind w:right="554" w:firstLine="710"/>
        <w:rPr>
          <w:sz w:val="28"/>
        </w:rPr>
      </w:pPr>
      <w:r>
        <w:rPr>
          <w:sz w:val="28"/>
        </w:rPr>
        <w:lastRenderedPageBreak/>
        <w:t>переводить сложную по составу (многоаспектную) информацию из</w:t>
      </w:r>
      <w:r>
        <w:rPr>
          <w:spacing w:val="1"/>
          <w:sz w:val="28"/>
        </w:rPr>
        <w:t xml:space="preserve"> </w:t>
      </w:r>
      <w:r>
        <w:rPr>
          <w:sz w:val="28"/>
        </w:rPr>
        <w:t>графического</w:t>
      </w:r>
      <w:r>
        <w:rPr>
          <w:spacing w:val="1"/>
          <w:sz w:val="28"/>
        </w:rPr>
        <w:t xml:space="preserve"> </w:t>
      </w:r>
      <w:r>
        <w:rPr>
          <w:sz w:val="28"/>
        </w:rPr>
        <w:t>или</w:t>
      </w:r>
      <w:r>
        <w:rPr>
          <w:spacing w:val="1"/>
          <w:sz w:val="28"/>
        </w:rPr>
        <w:t xml:space="preserve"> </w:t>
      </w:r>
      <w:r>
        <w:rPr>
          <w:sz w:val="28"/>
        </w:rPr>
        <w:t>формализованного</w:t>
      </w:r>
      <w:r>
        <w:rPr>
          <w:spacing w:val="1"/>
          <w:sz w:val="28"/>
        </w:rPr>
        <w:t xml:space="preserve"> </w:t>
      </w:r>
      <w:r>
        <w:rPr>
          <w:sz w:val="28"/>
        </w:rPr>
        <w:t>(символьного)</w:t>
      </w:r>
      <w:r>
        <w:rPr>
          <w:spacing w:val="1"/>
          <w:sz w:val="28"/>
        </w:rPr>
        <w:t xml:space="preserve"> </w:t>
      </w:r>
      <w:r>
        <w:rPr>
          <w:sz w:val="28"/>
        </w:rPr>
        <w:t>представления</w:t>
      </w:r>
      <w:r>
        <w:rPr>
          <w:spacing w:val="71"/>
          <w:sz w:val="28"/>
        </w:rPr>
        <w:t xml:space="preserve"> </w:t>
      </w:r>
      <w:r>
        <w:rPr>
          <w:sz w:val="28"/>
        </w:rPr>
        <w:t>в</w:t>
      </w:r>
      <w:r>
        <w:rPr>
          <w:spacing w:val="1"/>
          <w:sz w:val="28"/>
        </w:rPr>
        <w:t xml:space="preserve"> </w:t>
      </w:r>
      <w:r>
        <w:rPr>
          <w:sz w:val="28"/>
        </w:rPr>
        <w:t>текстовое</w:t>
      </w:r>
      <w:r>
        <w:rPr>
          <w:spacing w:val="1"/>
          <w:sz w:val="28"/>
        </w:rPr>
        <w:t xml:space="preserve"> </w:t>
      </w:r>
      <w:r>
        <w:rPr>
          <w:sz w:val="28"/>
        </w:rPr>
        <w:t>и</w:t>
      </w:r>
      <w:r>
        <w:rPr>
          <w:spacing w:val="1"/>
          <w:sz w:val="28"/>
        </w:rPr>
        <w:t xml:space="preserve"> </w:t>
      </w:r>
      <w:r>
        <w:rPr>
          <w:sz w:val="28"/>
        </w:rPr>
        <w:t>наоборот;</w:t>
      </w:r>
    </w:p>
    <w:p w:rsidR="007D61C7" w:rsidRDefault="00C553C6" w:rsidP="007909D3">
      <w:pPr>
        <w:pStyle w:val="a4"/>
        <w:numPr>
          <w:ilvl w:val="0"/>
          <w:numId w:val="71"/>
        </w:numPr>
        <w:tabs>
          <w:tab w:val="left" w:pos="1678"/>
        </w:tabs>
        <w:spacing w:line="362" w:lineRule="auto"/>
        <w:ind w:right="547" w:firstLine="710"/>
        <w:rPr>
          <w:sz w:val="28"/>
        </w:rPr>
      </w:pPr>
      <w:r>
        <w:rPr>
          <w:sz w:val="28"/>
        </w:rPr>
        <w:t>строить схему, алгоритм действия, исправлять или восстанавливать</w:t>
      </w:r>
      <w:r>
        <w:rPr>
          <w:spacing w:val="1"/>
          <w:sz w:val="28"/>
        </w:rPr>
        <w:t xml:space="preserve"> </w:t>
      </w:r>
      <w:r>
        <w:rPr>
          <w:sz w:val="28"/>
        </w:rPr>
        <w:t>неизвестный</w:t>
      </w:r>
      <w:r>
        <w:rPr>
          <w:spacing w:val="1"/>
          <w:sz w:val="28"/>
        </w:rPr>
        <w:t xml:space="preserve"> </w:t>
      </w:r>
      <w:r>
        <w:rPr>
          <w:sz w:val="28"/>
        </w:rPr>
        <w:t>ранее</w:t>
      </w:r>
      <w:r>
        <w:rPr>
          <w:spacing w:val="1"/>
          <w:sz w:val="28"/>
        </w:rPr>
        <w:t xml:space="preserve"> </w:t>
      </w:r>
      <w:r>
        <w:rPr>
          <w:sz w:val="28"/>
        </w:rPr>
        <w:t>алгоритм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имеющегося</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объекте,</w:t>
      </w:r>
      <w:r>
        <w:rPr>
          <w:spacing w:val="1"/>
          <w:sz w:val="28"/>
        </w:rPr>
        <w:t xml:space="preserve"> </w:t>
      </w:r>
      <w:r>
        <w:rPr>
          <w:sz w:val="28"/>
        </w:rPr>
        <w:t>к</w:t>
      </w:r>
      <w:r>
        <w:rPr>
          <w:spacing w:val="1"/>
          <w:sz w:val="28"/>
        </w:rPr>
        <w:t xml:space="preserve"> </w:t>
      </w:r>
      <w:r>
        <w:rPr>
          <w:sz w:val="28"/>
        </w:rPr>
        <w:t>которому</w:t>
      </w:r>
      <w:r>
        <w:rPr>
          <w:spacing w:val="-4"/>
          <w:sz w:val="28"/>
        </w:rPr>
        <w:t xml:space="preserve"> </w:t>
      </w:r>
      <w:r>
        <w:rPr>
          <w:sz w:val="28"/>
        </w:rPr>
        <w:t>применяется</w:t>
      </w:r>
      <w:r>
        <w:rPr>
          <w:spacing w:val="3"/>
          <w:sz w:val="28"/>
        </w:rPr>
        <w:t xml:space="preserve"> </w:t>
      </w:r>
      <w:r>
        <w:rPr>
          <w:sz w:val="28"/>
        </w:rPr>
        <w:t>алгоритм;</w:t>
      </w:r>
    </w:p>
    <w:p w:rsidR="007D61C7" w:rsidRDefault="00C553C6" w:rsidP="007909D3">
      <w:pPr>
        <w:pStyle w:val="a4"/>
        <w:numPr>
          <w:ilvl w:val="0"/>
          <w:numId w:val="71"/>
        </w:numPr>
        <w:tabs>
          <w:tab w:val="left" w:pos="1678"/>
        </w:tabs>
        <w:spacing w:line="313" w:lineRule="exact"/>
        <w:ind w:left="1677"/>
        <w:rPr>
          <w:sz w:val="28"/>
        </w:rPr>
      </w:pPr>
      <w:r>
        <w:rPr>
          <w:sz w:val="28"/>
        </w:rPr>
        <w:t>строить</w:t>
      </w:r>
      <w:r>
        <w:rPr>
          <w:spacing w:val="-7"/>
          <w:sz w:val="28"/>
        </w:rPr>
        <w:t xml:space="preserve"> </w:t>
      </w:r>
      <w:r>
        <w:rPr>
          <w:sz w:val="28"/>
        </w:rPr>
        <w:t>доказательство:</w:t>
      </w:r>
      <w:r>
        <w:rPr>
          <w:spacing w:val="-10"/>
          <w:sz w:val="28"/>
        </w:rPr>
        <w:t xml:space="preserve"> </w:t>
      </w:r>
      <w:r>
        <w:rPr>
          <w:sz w:val="28"/>
        </w:rPr>
        <w:t>прямое,</w:t>
      </w:r>
      <w:r>
        <w:rPr>
          <w:spacing w:val="-2"/>
          <w:sz w:val="28"/>
        </w:rPr>
        <w:t xml:space="preserve"> </w:t>
      </w:r>
      <w:r>
        <w:rPr>
          <w:sz w:val="28"/>
        </w:rPr>
        <w:t>косвенное,</w:t>
      </w:r>
      <w:r>
        <w:rPr>
          <w:spacing w:val="-2"/>
          <w:sz w:val="28"/>
        </w:rPr>
        <w:t xml:space="preserve"> </w:t>
      </w:r>
      <w:r>
        <w:rPr>
          <w:sz w:val="28"/>
        </w:rPr>
        <w:t>от</w:t>
      </w:r>
      <w:r>
        <w:rPr>
          <w:spacing w:val="-6"/>
          <w:sz w:val="28"/>
        </w:rPr>
        <w:t xml:space="preserve"> </w:t>
      </w:r>
      <w:r>
        <w:rPr>
          <w:sz w:val="28"/>
        </w:rPr>
        <w:t>противного;</w:t>
      </w:r>
    </w:p>
    <w:p w:rsidR="007D61C7" w:rsidRDefault="00C553C6" w:rsidP="007909D3">
      <w:pPr>
        <w:pStyle w:val="a4"/>
        <w:numPr>
          <w:ilvl w:val="0"/>
          <w:numId w:val="71"/>
        </w:numPr>
        <w:tabs>
          <w:tab w:val="left" w:pos="1678"/>
        </w:tabs>
        <w:spacing w:before="163" w:line="360" w:lineRule="auto"/>
        <w:ind w:right="550" w:firstLine="710"/>
        <w:rPr>
          <w:sz w:val="28"/>
        </w:rPr>
      </w:pPr>
      <w:r>
        <w:rPr>
          <w:sz w:val="28"/>
        </w:rPr>
        <w:t>анализировать/рефлексировать</w:t>
      </w:r>
      <w:r>
        <w:rPr>
          <w:spacing w:val="1"/>
          <w:sz w:val="28"/>
        </w:rPr>
        <w:t xml:space="preserve"> </w:t>
      </w:r>
      <w:r>
        <w:rPr>
          <w:sz w:val="28"/>
        </w:rPr>
        <w:t>опыт</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учебного</w:t>
      </w:r>
      <w:r>
        <w:rPr>
          <w:spacing w:val="1"/>
          <w:sz w:val="28"/>
        </w:rPr>
        <w:t xml:space="preserve"> </w:t>
      </w:r>
      <w:r>
        <w:rPr>
          <w:sz w:val="28"/>
        </w:rPr>
        <w:t>проекта,</w:t>
      </w:r>
      <w:r>
        <w:rPr>
          <w:spacing w:val="1"/>
          <w:sz w:val="28"/>
        </w:rPr>
        <w:t xml:space="preserve"> </w:t>
      </w:r>
      <w:r>
        <w:rPr>
          <w:sz w:val="28"/>
        </w:rPr>
        <w:t>исследования</w:t>
      </w:r>
      <w:r>
        <w:rPr>
          <w:spacing w:val="1"/>
          <w:sz w:val="28"/>
        </w:rPr>
        <w:t xml:space="preserve"> </w:t>
      </w:r>
      <w:r>
        <w:rPr>
          <w:sz w:val="28"/>
        </w:rPr>
        <w:t>(теоретического,</w:t>
      </w:r>
      <w:r>
        <w:rPr>
          <w:spacing w:val="1"/>
          <w:sz w:val="28"/>
        </w:rPr>
        <w:t xml:space="preserve"> </w:t>
      </w:r>
      <w:r>
        <w:rPr>
          <w:sz w:val="28"/>
        </w:rPr>
        <w:t>эмпирического)</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 решения проблемной ситуации, достижения поставленной цели и/или</w:t>
      </w:r>
      <w:r>
        <w:rPr>
          <w:spacing w:val="1"/>
          <w:sz w:val="28"/>
        </w:rPr>
        <w:t xml:space="preserve"> </w:t>
      </w:r>
      <w:r>
        <w:rPr>
          <w:sz w:val="28"/>
        </w:rPr>
        <w:t>на основе</w:t>
      </w:r>
      <w:r>
        <w:rPr>
          <w:spacing w:val="1"/>
          <w:sz w:val="28"/>
        </w:rPr>
        <w:t xml:space="preserve"> </w:t>
      </w:r>
      <w:r>
        <w:rPr>
          <w:sz w:val="28"/>
        </w:rPr>
        <w:t>заданных</w:t>
      </w:r>
      <w:r>
        <w:rPr>
          <w:spacing w:val="-4"/>
          <w:sz w:val="28"/>
        </w:rPr>
        <w:t xml:space="preserve"> </w:t>
      </w:r>
      <w:r>
        <w:rPr>
          <w:sz w:val="28"/>
        </w:rPr>
        <w:t>критериев</w:t>
      </w:r>
      <w:r>
        <w:rPr>
          <w:spacing w:val="-1"/>
          <w:sz w:val="28"/>
        </w:rPr>
        <w:t xml:space="preserve"> </w:t>
      </w:r>
      <w:r>
        <w:rPr>
          <w:sz w:val="28"/>
        </w:rPr>
        <w:t>оценки продукта/результата.</w:t>
      </w:r>
    </w:p>
    <w:p w:rsidR="007D61C7" w:rsidRDefault="00C553C6" w:rsidP="007909D3">
      <w:pPr>
        <w:pStyle w:val="a4"/>
        <w:numPr>
          <w:ilvl w:val="0"/>
          <w:numId w:val="70"/>
        </w:numPr>
        <w:tabs>
          <w:tab w:val="left" w:pos="1817"/>
        </w:tabs>
        <w:spacing w:before="3"/>
        <w:ind w:left="1817"/>
        <w:rPr>
          <w:sz w:val="28"/>
        </w:rPr>
      </w:pPr>
      <w:r>
        <w:rPr>
          <w:sz w:val="28"/>
        </w:rPr>
        <w:t>Смысловое</w:t>
      </w:r>
      <w:r>
        <w:rPr>
          <w:spacing w:val="-5"/>
          <w:sz w:val="28"/>
        </w:rPr>
        <w:t xml:space="preserve"> </w:t>
      </w:r>
      <w:r>
        <w:rPr>
          <w:sz w:val="28"/>
        </w:rPr>
        <w:t>чтение.</w:t>
      </w:r>
      <w:r>
        <w:rPr>
          <w:spacing w:val="-2"/>
          <w:sz w:val="28"/>
        </w:rPr>
        <w:t xml:space="preserve"> </w:t>
      </w:r>
      <w:r>
        <w:rPr>
          <w:sz w:val="28"/>
        </w:rPr>
        <w:t>Обучающийся</w:t>
      </w:r>
      <w:r>
        <w:rPr>
          <w:spacing w:val="-3"/>
          <w:sz w:val="28"/>
        </w:rPr>
        <w:t xml:space="preserve"> </w:t>
      </w:r>
      <w:r>
        <w:rPr>
          <w:sz w:val="28"/>
        </w:rPr>
        <w:t>сможет:</w:t>
      </w:r>
    </w:p>
    <w:p w:rsidR="007D61C7" w:rsidRDefault="00C553C6" w:rsidP="007909D3">
      <w:pPr>
        <w:pStyle w:val="a4"/>
        <w:numPr>
          <w:ilvl w:val="0"/>
          <w:numId w:val="71"/>
        </w:numPr>
        <w:tabs>
          <w:tab w:val="left" w:pos="1678"/>
        </w:tabs>
        <w:spacing w:before="159" w:line="362" w:lineRule="auto"/>
        <w:ind w:right="546" w:firstLine="710"/>
        <w:jc w:val="left"/>
        <w:rPr>
          <w:sz w:val="28"/>
        </w:rPr>
      </w:pPr>
      <w:r>
        <w:rPr>
          <w:sz w:val="28"/>
        </w:rPr>
        <w:t>находить</w:t>
      </w:r>
      <w:r>
        <w:rPr>
          <w:spacing w:val="27"/>
          <w:sz w:val="28"/>
        </w:rPr>
        <w:t xml:space="preserve"> </w:t>
      </w:r>
      <w:r>
        <w:rPr>
          <w:sz w:val="28"/>
        </w:rPr>
        <w:t>в</w:t>
      </w:r>
      <w:r>
        <w:rPr>
          <w:spacing w:val="28"/>
          <w:sz w:val="28"/>
        </w:rPr>
        <w:t xml:space="preserve"> </w:t>
      </w:r>
      <w:r>
        <w:rPr>
          <w:sz w:val="28"/>
        </w:rPr>
        <w:t>тексте</w:t>
      </w:r>
      <w:r>
        <w:rPr>
          <w:spacing w:val="31"/>
          <w:sz w:val="28"/>
        </w:rPr>
        <w:t xml:space="preserve"> </w:t>
      </w:r>
      <w:r>
        <w:rPr>
          <w:sz w:val="28"/>
        </w:rPr>
        <w:t>требуемую</w:t>
      </w:r>
      <w:r>
        <w:rPr>
          <w:spacing w:val="33"/>
          <w:sz w:val="28"/>
        </w:rPr>
        <w:t xml:space="preserve"> </w:t>
      </w:r>
      <w:r>
        <w:rPr>
          <w:sz w:val="28"/>
        </w:rPr>
        <w:t>информацию</w:t>
      </w:r>
      <w:r>
        <w:rPr>
          <w:spacing w:val="28"/>
          <w:sz w:val="28"/>
        </w:rPr>
        <w:t xml:space="preserve"> </w:t>
      </w:r>
      <w:r>
        <w:rPr>
          <w:sz w:val="28"/>
        </w:rPr>
        <w:t>(в</w:t>
      </w:r>
      <w:r>
        <w:rPr>
          <w:spacing w:val="28"/>
          <w:sz w:val="28"/>
        </w:rPr>
        <w:t xml:space="preserve"> </w:t>
      </w:r>
      <w:r>
        <w:rPr>
          <w:sz w:val="28"/>
        </w:rPr>
        <w:t>соответствии</w:t>
      </w:r>
      <w:r>
        <w:rPr>
          <w:spacing w:val="29"/>
          <w:sz w:val="28"/>
        </w:rPr>
        <w:t xml:space="preserve"> </w:t>
      </w:r>
      <w:r>
        <w:rPr>
          <w:sz w:val="28"/>
        </w:rPr>
        <w:t>с</w:t>
      </w:r>
      <w:r>
        <w:rPr>
          <w:spacing w:val="31"/>
          <w:sz w:val="28"/>
        </w:rPr>
        <w:t xml:space="preserve"> </w:t>
      </w:r>
      <w:r>
        <w:rPr>
          <w:sz w:val="28"/>
        </w:rPr>
        <w:t>целями</w:t>
      </w:r>
      <w:r>
        <w:rPr>
          <w:spacing w:val="-67"/>
          <w:sz w:val="28"/>
        </w:rPr>
        <w:t xml:space="preserve"> </w:t>
      </w:r>
      <w:r>
        <w:rPr>
          <w:sz w:val="28"/>
        </w:rPr>
        <w:t>своей деятельности);</w:t>
      </w:r>
    </w:p>
    <w:p w:rsidR="007D61C7" w:rsidRDefault="00C553C6" w:rsidP="007909D3">
      <w:pPr>
        <w:pStyle w:val="a4"/>
        <w:numPr>
          <w:ilvl w:val="0"/>
          <w:numId w:val="71"/>
        </w:numPr>
        <w:tabs>
          <w:tab w:val="left" w:pos="1678"/>
        </w:tabs>
        <w:spacing w:line="362" w:lineRule="auto"/>
        <w:ind w:right="555" w:firstLine="710"/>
        <w:jc w:val="left"/>
        <w:rPr>
          <w:sz w:val="28"/>
        </w:rPr>
      </w:pPr>
      <w:r>
        <w:rPr>
          <w:sz w:val="28"/>
        </w:rPr>
        <w:t>ориентироваться</w:t>
      </w:r>
      <w:r>
        <w:rPr>
          <w:spacing w:val="7"/>
          <w:sz w:val="28"/>
        </w:rPr>
        <w:t xml:space="preserve"> </w:t>
      </w:r>
      <w:r>
        <w:rPr>
          <w:sz w:val="28"/>
        </w:rPr>
        <w:t>в</w:t>
      </w:r>
      <w:r>
        <w:rPr>
          <w:spacing w:val="4"/>
          <w:sz w:val="28"/>
        </w:rPr>
        <w:t xml:space="preserve"> </w:t>
      </w:r>
      <w:r>
        <w:rPr>
          <w:sz w:val="28"/>
        </w:rPr>
        <w:t>содержании</w:t>
      </w:r>
      <w:r>
        <w:rPr>
          <w:spacing w:val="6"/>
          <w:sz w:val="28"/>
        </w:rPr>
        <w:t xml:space="preserve"> </w:t>
      </w:r>
      <w:r>
        <w:rPr>
          <w:sz w:val="28"/>
        </w:rPr>
        <w:t>текста,</w:t>
      </w:r>
      <w:r>
        <w:rPr>
          <w:spacing w:val="8"/>
          <w:sz w:val="28"/>
        </w:rPr>
        <w:t xml:space="preserve"> </w:t>
      </w:r>
      <w:r>
        <w:rPr>
          <w:sz w:val="28"/>
        </w:rPr>
        <w:t>понимать</w:t>
      </w:r>
      <w:r>
        <w:rPr>
          <w:spacing w:val="4"/>
          <w:sz w:val="28"/>
        </w:rPr>
        <w:t xml:space="preserve"> </w:t>
      </w:r>
      <w:r>
        <w:rPr>
          <w:sz w:val="28"/>
        </w:rPr>
        <w:t>целостный</w:t>
      </w:r>
      <w:r>
        <w:rPr>
          <w:spacing w:val="6"/>
          <w:sz w:val="28"/>
        </w:rPr>
        <w:t xml:space="preserve"> </w:t>
      </w:r>
      <w:r>
        <w:rPr>
          <w:sz w:val="28"/>
        </w:rPr>
        <w:t>смысл</w:t>
      </w:r>
      <w:r>
        <w:rPr>
          <w:spacing w:val="-67"/>
          <w:sz w:val="28"/>
        </w:rPr>
        <w:t xml:space="preserve"> </w:t>
      </w:r>
      <w:r>
        <w:rPr>
          <w:sz w:val="28"/>
        </w:rPr>
        <w:t>текста,</w:t>
      </w:r>
      <w:r>
        <w:rPr>
          <w:spacing w:val="3"/>
          <w:sz w:val="28"/>
        </w:rPr>
        <w:t xml:space="preserve"> </w:t>
      </w:r>
      <w:r>
        <w:rPr>
          <w:sz w:val="28"/>
        </w:rPr>
        <w:t>структурировать</w:t>
      </w:r>
      <w:r>
        <w:rPr>
          <w:spacing w:val="-1"/>
          <w:sz w:val="28"/>
        </w:rPr>
        <w:t xml:space="preserve"> </w:t>
      </w:r>
      <w:r>
        <w:rPr>
          <w:sz w:val="28"/>
        </w:rPr>
        <w:t>текст;</w:t>
      </w:r>
    </w:p>
    <w:p w:rsidR="007D61C7" w:rsidRDefault="00C553C6" w:rsidP="007909D3">
      <w:pPr>
        <w:pStyle w:val="a4"/>
        <w:numPr>
          <w:ilvl w:val="0"/>
          <w:numId w:val="71"/>
        </w:numPr>
        <w:tabs>
          <w:tab w:val="left" w:pos="1678"/>
        </w:tabs>
        <w:spacing w:line="362" w:lineRule="auto"/>
        <w:ind w:right="554" w:firstLine="710"/>
        <w:jc w:val="left"/>
        <w:rPr>
          <w:sz w:val="28"/>
        </w:rPr>
      </w:pPr>
      <w:r>
        <w:rPr>
          <w:sz w:val="28"/>
        </w:rPr>
        <w:t>устанавливать</w:t>
      </w:r>
      <w:r>
        <w:rPr>
          <w:spacing w:val="1"/>
          <w:sz w:val="28"/>
        </w:rPr>
        <w:t xml:space="preserve"> </w:t>
      </w:r>
      <w:r>
        <w:rPr>
          <w:sz w:val="28"/>
        </w:rPr>
        <w:t>взаимосвязь</w:t>
      </w:r>
      <w:r>
        <w:rPr>
          <w:spacing w:val="1"/>
          <w:sz w:val="28"/>
        </w:rPr>
        <w:t xml:space="preserve"> </w:t>
      </w:r>
      <w:r>
        <w:rPr>
          <w:sz w:val="28"/>
        </w:rPr>
        <w:t>описанных</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событий,</w:t>
      </w:r>
      <w:r>
        <w:rPr>
          <w:spacing w:val="1"/>
          <w:sz w:val="28"/>
        </w:rPr>
        <w:t xml:space="preserve"> </w:t>
      </w:r>
      <w:r>
        <w:rPr>
          <w:sz w:val="28"/>
        </w:rPr>
        <w:t>явлений,</w:t>
      </w:r>
      <w:r>
        <w:rPr>
          <w:spacing w:val="-67"/>
          <w:sz w:val="28"/>
        </w:rPr>
        <w:t xml:space="preserve"> </w:t>
      </w:r>
      <w:r>
        <w:rPr>
          <w:sz w:val="28"/>
        </w:rPr>
        <w:t>процессов;</w:t>
      </w:r>
    </w:p>
    <w:p w:rsidR="007D61C7" w:rsidRDefault="00C553C6" w:rsidP="007909D3">
      <w:pPr>
        <w:pStyle w:val="a4"/>
        <w:numPr>
          <w:ilvl w:val="0"/>
          <w:numId w:val="71"/>
        </w:numPr>
        <w:tabs>
          <w:tab w:val="left" w:pos="1678"/>
        </w:tabs>
        <w:spacing w:before="67"/>
        <w:ind w:left="1677"/>
        <w:rPr>
          <w:sz w:val="28"/>
        </w:rPr>
      </w:pPr>
      <w:r>
        <w:rPr>
          <w:sz w:val="28"/>
        </w:rPr>
        <w:t>резюмировать</w:t>
      </w:r>
      <w:r>
        <w:rPr>
          <w:spacing w:val="-6"/>
          <w:sz w:val="28"/>
        </w:rPr>
        <w:t xml:space="preserve"> </w:t>
      </w:r>
      <w:r>
        <w:rPr>
          <w:sz w:val="28"/>
        </w:rPr>
        <w:t>главную</w:t>
      </w:r>
      <w:r>
        <w:rPr>
          <w:spacing w:val="-4"/>
          <w:sz w:val="28"/>
        </w:rPr>
        <w:t xml:space="preserve"> </w:t>
      </w:r>
      <w:r>
        <w:rPr>
          <w:sz w:val="28"/>
        </w:rPr>
        <w:t>идею</w:t>
      </w:r>
      <w:r>
        <w:rPr>
          <w:spacing w:val="-4"/>
          <w:sz w:val="28"/>
        </w:rPr>
        <w:t xml:space="preserve"> </w:t>
      </w:r>
      <w:r>
        <w:rPr>
          <w:sz w:val="28"/>
        </w:rPr>
        <w:t>текста;</w:t>
      </w:r>
    </w:p>
    <w:p w:rsidR="007D61C7" w:rsidRDefault="00C553C6" w:rsidP="007909D3">
      <w:pPr>
        <w:pStyle w:val="a4"/>
        <w:numPr>
          <w:ilvl w:val="0"/>
          <w:numId w:val="71"/>
        </w:numPr>
        <w:tabs>
          <w:tab w:val="left" w:pos="1678"/>
        </w:tabs>
        <w:spacing w:before="163" w:line="360" w:lineRule="auto"/>
        <w:ind w:right="548" w:firstLine="710"/>
        <w:rPr>
          <w:sz w:val="28"/>
        </w:rPr>
      </w:pPr>
      <w:r>
        <w:rPr>
          <w:sz w:val="28"/>
        </w:rPr>
        <w:t>преобразовывать текст, меняя его модальность (выражение отношения</w:t>
      </w:r>
      <w:r>
        <w:rPr>
          <w:spacing w:val="-67"/>
          <w:sz w:val="28"/>
        </w:rPr>
        <w:t xml:space="preserve"> </w:t>
      </w:r>
      <w:r>
        <w:rPr>
          <w:sz w:val="28"/>
        </w:rPr>
        <w:t>к</w:t>
      </w:r>
      <w:r>
        <w:rPr>
          <w:spacing w:val="1"/>
          <w:sz w:val="28"/>
        </w:rPr>
        <w:t xml:space="preserve"> </w:t>
      </w:r>
      <w:r>
        <w:rPr>
          <w:sz w:val="28"/>
        </w:rPr>
        <w:t>содержанию</w:t>
      </w:r>
      <w:r>
        <w:rPr>
          <w:spacing w:val="1"/>
          <w:sz w:val="28"/>
        </w:rPr>
        <w:t xml:space="preserve"> </w:t>
      </w:r>
      <w:r>
        <w:rPr>
          <w:sz w:val="28"/>
        </w:rPr>
        <w:t>текста,</w:t>
      </w:r>
      <w:r>
        <w:rPr>
          <w:spacing w:val="1"/>
          <w:sz w:val="28"/>
        </w:rPr>
        <w:t xml:space="preserve"> </w:t>
      </w:r>
      <w:r>
        <w:rPr>
          <w:sz w:val="28"/>
        </w:rPr>
        <w:t>целевую</w:t>
      </w:r>
      <w:r>
        <w:rPr>
          <w:spacing w:val="1"/>
          <w:sz w:val="28"/>
        </w:rPr>
        <w:t xml:space="preserve"> </w:t>
      </w:r>
      <w:r>
        <w:rPr>
          <w:sz w:val="28"/>
        </w:rPr>
        <w:t>установку</w:t>
      </w:r>
      <w:r>
        <w:rPr>
          <w:spacing w:val="1"/>
          <w:sz w:val="28"/>
        </w:rPr>
        <w:t xml:space="preserve"> </w:t>
      </w:r>
      <w:r>
        <w:rPr>
          <w:sz w:val="28"/>
        </w:rPr>
        <w:t>речи),</w:t>
      </w:r>
      <w:r>
        <w:rPr>
          <w:spacing w:val="1"/>
          <w:sz w:val="28"/>
        </w:rPr>
        <w:t xml:space="preserve"> </w:t>
      </w:r>
      <w:r>
        <w:rPr>
          <w:sz w:val="28"/>
        </w:rPr>
        <w:t>интерпретировать</w:t>
      </w:r>
      <w:r>
        <w:rPr>
          <w:spacing w:val="1"/>
          <w:sz w:val="28"/>
        </w:rPr>
        <w:t xml:space="preserve"> </w:t>
      </w:r>
      <w:r>
        <w:rPr>
          <w:sz w:val="28"/>
        </w:rPr>
        <w:t>текст</w:t>
      </w:r>
      <w:r>
        <w:rPr>
          <w:spacing w:val="1"/>
          <w:sz w:val="28"/>
        </w:rPr>
        <w:t xml:space="preserve"> </w:t>
      </w:r>
      <w:r>
        <w:rPr>
          <w:sz w:val="28"/>
        </w:rPr>
        <w:t>(художественный</w:t>
      </w:r>
      <w:r>
        <w:rPr>
          <w:spacing w:val="1"/>
          <w:sz w:val="28"/>
        </w:rPr>
        <w:t xml:space="preserve"> </w:t>
      </w:r>
      <w:r>
        <w:rPr>
          <w:sz w:val="28"/>
        </w:rPr>
        <w:t>и</w:t>
      </w:r>
      <w:r>
        <w:rPr>
          <w:spacing w:val="1"/>
          <w:sz w:val="28"/>
        </w:rPr>
        <w:t xml:space="preserve"> </w:t>
      </w:r>
      <w:r>
        <w:rPr>
          <w:sz w:val="28"/>
        </w:rPr>
        <w:t>нехудожественный</w:t>
      </w:r>
      <w:r>
        <w:rPr>
          <w:spacing w:val="1"/>
          <w:sz w:val="28"/>
        </w:rPr>
        <w:t xml:space="preserve"> </w:t>
      </w:r>
      <w:r>
        <w:rPr>
          <w:sz w:val="28"/>
        </w:rPr>
        <w:t>—</w:t>
      </w:r>
      <w:r>
        <w:rPr>
          <w:spacing w:val="1"/>
          <w:sz w:val="28"/>
        </w:rPr>
        <w:t xml:space="preserve"> </w:t>
      </w:r>
      <w:r>
        <w:rPr>
          <w:sz w:val="28"/>
        </w:rPr>
        <w:t>учебный,</w:t>
      </w:r>
      <w:r>
        <w:rPr>
          <w:spacing w:val="1"/>
          <w:sz w:val="28"/>
        </w:rPr>
        <w:t xml:space="preserve"> </w:t>
      </w:r>
      <w:r>
        <w:rPr>
          <w:sz w:val="28"/>
        </w:rPr>
        <w:t>научно-популярный,</w:t>
      </w:r>
      <w:r>
        <w:rPr>
          <w:spacing w:val="1"/>
          <w:sz w:val="28"/>
        </w:rPr>
        <w:t xml:space="preserve"> </w:t>
      </w:r>
      <w:r>
        <w:rPr>
          <w:sz w:val="28"/>
        </w:rPr>
        <w:t>информационный);</w:t>
      </w:r>
    </w:p>
    <w:p w:rsidR="007D61C7" w:rsidRDefault="00C553C6" w:rsidP="007909D3">
      <w:pPr>
        <w:pStyle w:val="a4"/>
        <w:numPr>
          <w:ilvl w:val="0"/>
          <w:numId w:val="71"/>
        </w:numPr>
        <w:tabs>
          <w:tab w:val="left" w:pos="1678"/>
        </w:tabs>
        <w:spacing w:before="3"/>
        <w:ind w:left="1677"/>
        <w:rPr>
          <w:sz w:val="28"/>
        </w:rPr>
      </w:pPr>
      <w:r>
        <w:rPr>
          <w:sz w:val="28"/>
        </w:rPr>
        <w:t>критически</w:t>
      </w:r>
      <w:r>
        <w:rPr>
          <w:spacing w:val="-3"/>
          <w:sz w:val="28"/>
        </w:rPr>
        <w:t xml:space="preserve"> </w:t>
      </w:r>
      <w:r>
        <w:rPr>
          <w:sz w:val="28"/>
        </w:rPr>
        <w:t>оценивать</w:t>
      </w:r>
      <w:r>
        <w:rPr>
          <w:spacing w:val="-4"/>
          <w:sz w:val="28"/>
        </w:rPr>
        <w:t xml:space="preserve"> </w:t>
      </w:r>
      <w:r>
        <w:rPr>
          <w:sz w:val="28"/>
        </w:rPr>
        <w:t>содержание</w:t>
      </w:r>
      <w:r>
        <w:rPr>
          <w:spacing w:val="-1"/>
          <w:sz w:val="28"/>
        </w:rPr>
        <w:t xml:space="preserve"> </w:t>
      </w:r>
      <w:r>
        <w:rPr>
          <w:sz w:val="28"/>
        </w:rPr>
        <w:t>и</w:t>
      </w:r>
      <w:r>
        <w:rPr>
          <w:spacing w:val="-2"/>
          <w:sz w:val="28"/>
        </w:rPr>
        <w:t xml:space="preserve"> </w:t>
      </w:r>
      <w:r>
        <w:rPr>
          <w:sz w:val="28"/>
        </w:rPr>
        <w:t>форму</w:t>
      </w:r>
      <w:r>
        <w:rPr>
          <w:spacing w:val="-7"/>
          <w:sz w:val="28"/>
        </w:rPr>
        <w:t xml:space="preserve"> </w:t>
      </w:r>
      <w:r>
        <w:rPr>
          <w:sz w:val="28"/>
        </w:rPr>
        <w:t>текста.</w:t>
      </w:r>
    </w:p>
    <w:p w:rsidR="007D61C7" w:rsidRDefault="00C553C6" w:rsidP="007909D3">
      <w:pPr>
        <w:pStyle w:val="a4"/>
        <w:numPr>
          <w:ilvl w:val="0"/>
          <w:numId w:val="70"/>
        </w:numPr>
        <w:tabs>
          <w:tab w:val="left" w:pos="1817"/>
        </w:tabs>
        <w:spacing w:before="164" w:line="360" w:lineRule="auto"/>
        <w:ind w:right="551" w:firstLine="710"/>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умение</w:t>
      </w:r>
      <w:r>
        <w:rPr>
          <w:spacing w:val="1"/>
          <w:sz w:val="28"/>
        </w:rPr>
        <w:t xml:space="preserve"> </w:t>
      </w:r>
      <w:r>
        <w:rPr>
          <w:sz w:val="28"/>
        </w:rPr>
        <w:t>применять его в познавательной, коммуникативной, социальной практике и</w:t>
      </w:r>
      <w:r>
        <w:rPr>
          <w:spacing w:val="1"/>
          <w:sz w:val="28"/>
        </w:rPr>
        <w:t xml:space="preserve"> </w:t>
      </w:r>
      <w:r>
        <w:rPr>
          <w:sz w:val="28"/>
        </w:rPr>
        <w:t>профессиональной ориентации.</w:t>
      </w:r>
      <w:r>
        <w:rPr>
          <w:spacing w:val="2"/>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0"/>
          <w:numId w:val="71"/>
        </w:numPr>
        <w:tabs>
          <w:tab w:val="left" w:pos="1678"/>
        </w:tabs>
        <w:spacing w:line="357" w:lineRule="auto"/>
        <w:ind w:right="555" w:firstLine="710"/>
        <w:rPr>
          <w:sz w:val="28"/>
        </w:rPr>
      </w:pPr>
      <w:r>
        <w:rPr>
          <w:sz w:val="28"/>
        </w:rPr>
        <w:t>определять свое отношение к окружающей среде, к собственной среде</w:t>
      </w:r>
      <w:r>
        <w:rPr>
          <w:spacing w:val="-67"/>
          <w:sz w:val="28"/>
        </w:rPr>
        <w:t xml:space="preserve"> </w:t>
      </w:r>
      <w:r>
        <w:rPr>
          <w:sz w:val="28"/>
        </w:rPr>
        <w:t>обитания;</w:t>
      </w:r>
    </w:p>
    <w:p w:rsidR="007D61C7" w:rsidRDefault="00C553C6" w:rsidP="007909D3">
      <w:pPr>
        <w:pStyle w:val="a4"/>
        <w:numPr>
          <w:ilvl w:val="0"/>
          <w:numId w:val="71"/>
        </w:numPr>
        <w:tabs>
          <w:tab w:val="left" w:pos="1678"/>
        </w:tabs>
        <w:spacing w:before="6" w:line="362" w:lineRule="auto"/>
        <w:ind w:right="547" w:firstLine="710"/>
        <w:rPr>
          <w:sz w:val="28"/>
        </w:rPr>
      </w:pPr>
      <w:r>
        <w:rPr>
          <w:sz w:val="28"/>
        </w:rPr>
        <w:t>анализировать</w:t>
      </w:r>
      <w:r>
        <w:rPr>
          <w:spacing w:val="1"/>
          <w:sz w:val="28"/>
        </w:rPr>
        <w:t xml:space="preserve"> </w:t>
      </w:r>
      <w:r>
        <w:rPr>
          <w:sz w:val="28"/>
        </w:rPr>
        <w:t>влияние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на</w:t>
      </w:r>
      <w:r>
        <w:rPr>
          <w:spacing w:val="1"/>
          <w:sz w:val="28"/>
        </w:rPr>
        <w:t xml:space="preserve"> </w:t>
      </w:r>
      <w:r>
        <w:rPr>
          <w:sz w:val="28"/>
        </w:rPr>
        <w:t>среду</w:t>
      </w:r>
      <w:r>
        <w:rPr>
          <w:spacing w:val="1"/>
          <w:sz w:val="28"/>
        </w:rPr>
        <w:t xml:space="preserve"> </w:t>
      </w:r>
      <w:r>
        <w:rPr>
          <w:sz w:val="28"/>
        </w:rPr>
        <w:t>обитания</w:t>
      </w:r>
      <w:r>
        <w:rPr>
          <w:spacing w:val="-67"/>
          <w:sz w:val="28"/>
        </w:rPr>
        <w:t xml:space="preserve"> </w:t>
      </w:r>
      <w:r>
        <w:rPr>
          <w:sz w:val="28"/>
        </w:rPr>
        <w:lastRenderedPageBreak/>
        <w:t>живых</w:t>
      </w:r>
      <w:r>
        <w:rPr>
          <w:spacing w:val="-4"/>
          <w:sz w:val="28"/>
        </w:rPr>
        <w:t xml:space="preserve"> </w:t>
      </w:r>
      <w:r>
        <w:rPr>
          <w:sz w:val="28"/>
        </w:rPr>
        <w:t>организмов;</w:t>
      </w:r>
    </w:p>
    <w:p w:rsidR="007D61C7" w:rsidRDefault="00C553C6" w:rsidP="007909D3">
      <w:pPr>
        <w:pStyle w:val="a4"/>
        <w:numPr>
          <w:ilvl w:val="0"/>
          <w:numId w:val="71"/>
        </w:numPr>
        <w:tabs>
          <w:tab w:val="left" w:pos="1678"/>
        </w:tabs>
        <w:spacing w:line="357" w:lineRule="auto"/>
        <w:ind w:right="549" w:firstLine="710"/>
        <w:rPr>
          <w:sz w:val="28"/>
        </w:rPr>
      </w:pPr>
      <w:r>
        <w:rPr>
          <w:sz w:val="28"/>
        </w:rPr>
        <w:t>проводить</w:t>
      </w:r>
      <w:r>
        <w:rPr>
          <w:spacing w:val="1"/>
          <w:sz w:val="28"/>
        </w:rPr>
        <w:t xml:space="preserve"> </w:t>
      </w:r>
      <w:r>
        <w:rPr>
          <w:sz w:val="28"/>
        </w:rPr>
        <w:t>причинный</w:t>
      </w:r>
      <w:r>
        <w:rPr>
          <w:spacing w:val="1"/>
          <w:sz w:val="28"/>
        </w:rPr>
        <w:t xml:space="preserve"> </w:t>
      </w:r>
      <w:r>
        <w:rPr>
          <w:sz w:val="28"/>
        </w:rPr>
        <w:t>и</w:t>
      </w:r>
      <w:r>
        <w:rPr>
          <w:spacing w:val="1"/>
          <w:sz w:val="28"/>
        </w:rPr>
        <w:t xml:space="preserve"> </w:t>
      </w:r>
      <w:r>
        <w:rPr>
          <w:sz w:val="28"/>
        </w:rPr>
        <w:t>вероятностный</w:t>
      </w:r>
      <w:r>
        <w:rPr>
          <w:spacing w:val="1"/>
          <w:sz w:val="28"/>
        </w:rPr>
        <w:t xml:space="preserve"> </w:t>
      </w:r>
      <w:r>
        <w:rPr>
          <w:sz w:val="28"/>
        </w:rPr>
        <w:t>анализ</w:t>
      </w:r>
      <w:r>
        <w:rPr>
          <w:spacing w:val="1"/>
          <w:sz w:val="28"/>
        </w:rPr>
        <w:t xml:space="preserve"> </w:t>
      </w:r>
      <w:r>
        <w:rPr>
          <w:sz w:val="28"/>
        </w:rPr>
        <w:t>различных</w:t>
      </w:r>
      <w:r>
        <w:rPr>
          <w:spacing w:val="1"/>
          <w:sz w:val="28"/>
        </w:rPr>
        <w:t xml:space="preserve"> </w:t>
      </w:r>
      <w:r>
        <w:rPr>
          <w:sz w:val="28"/>
        </w:rPr>
        <w:t>экологических</w:t>
      </w:r>
      <w:r>
        <w:rPr>
          <w:spacing w:val="-4"/>
          <w:sz w:val="28"/>
        </w:rPr>
        <w:t xml:space="preserve"> </w:t>
      </w:r>
      <w:r>
        <w:rPr>
          <w:sz w:val="28"/>
        </w:rPr>
        <w:t>ситуаций;</w:t>
      </w:r>
    </w:p>
    <w:p w:rsidR="007D61C7" w:rsidRDefault="00C553C6" w:rsidP="007909D3">
      <w:pPr>
        <w:pStyle w:val="a4"/>
        <w:numPr>
          <w:ilvl w:val="0"/>
          <w:numId w:val="71"/>
        </w:numPr>
        <w:tabs>
          <w:tab w:val="left" w:pos="1678"/>
        </w:tabs>
        <w:spacing w:before="3" w:line="362" w:lineRule="auto"/>
        <w:ind w:right="557" w:firstLine="710"/>
        <w:rPr>
          <w:sz w:val="28"/>
        </w:rPr>
      </w:pPr>
      <w:r>
        <w:rPr>
          <w:sz w:val="28"/>
        </w:rPr>
        <w:t>прогнозировать</w:t>
      </w:r>
      <w:r>
        <w:rPr>
          <w:spacing w:val="1"/>
          <w:sz w:val="28"/>
        </w:rPr>
        <w:t xml:space="preserve"> </w:t>
      </w:r>
      <w:r>
        <w:rPr>
          <w:sz w:val="28"/>
        </w:rPr>
        <w:t>изменения</w:t>
      </w:r>
      <w:r>
        <w:rPr>
          <w:spacing w:val="1"/>
          <w:sz w:val="28"/>
        </w:rPr>
        <w:t xml:space="preserve"> </w:t>
      </w:r>
      <w:r>
        <w:rPr>
          <w:sz w:val="28"/>
        </w:rPr>
        <w:t>ситуации</w:t>
      </w:r>
      <w:r>
        <w:rPr>
          <w:spacing w:val="1"/>
          <w:sz w:val="28"/>
        </w:rPr>
        <w:t xml:space="preserve"> </w:t>
      </w:r>
      <w:r>
        <w:rPr>
          <w:sz w:val="28"/>
        </w:rPr>
        <w:t>при</w:t>
      </w:r>
      <w:r>
        <w:rPr>
          <w:spacing w:val="1"/>
          <w:sz w:val="28"/>
        </w:rPr>
        <w:t xml:space="preserve"> </w:t>
      </w:r>
      <w:r>
        <w:rPr>
          <w:sz w:val="28"/>
        </w:rPr>
        <w:t>смене</w:t>
      </w:r>
      <w:r>
        <w:rPr>
          <w:spacing w:val="1"/>
          <w:sz w:val="28"/>
        </w:rPr>
        <w:t xml:space="preserve"> </w:t>
      </w:r>
      <w:r>
        <w:rPr>
          <w:sz w:val="28"/>
        </w:rPr>
        <w:t>действия</w:t>
      </w:r>
      <w:r>
        <w:rPr>
          <w:spacing w:val="1"/>
          <w:sz w:val="28"/>
        </w:rPr>
        <w:t xml:space="preserve"> </w:t>
      </w:r>
      <w:r>
        <w:rPr>
          <w:sz w:val="28"/>
        </w:rPr>
        <w:t>одного</w:t>
      </w:r>
      <w:r>
        <w:rPr>
          <w:spacing w:val="1"/>
          <w:sz w:val="28"/>
        </w:rPr>
        <w:t xml:space="preserve"> </w:t>
      </w:r>
      <w:r>
        <w:rPr>
          <w:sz w:val="28"/>
        </w:rPr>
        <w:t>фактора</w:t>
      </w:r>
      <w:r>
        <w:rPr>
          <w:spacing w:val="1"/>
          <w:sz w:val="28"/>
        </w:rPr>
        <w:t xml:space="preserve"> </w:t>
      </w:r>
      <w:r>
        <w:rPr>
          <w:sz w:val="28"/>
        </w:rPr>
        <w:t>на</w:t>
      </w:r>
      <w:r>
        <w:rPr>
          <w:spacing w:val="2"/>
          <w:sz w:val="28"/>
        </w:rPr>
        <w:t xml:space="preserve"> </w:t>
      </w:r>
      <w:r>
        <w:rPr>
          <w:sz w:val="28"/>
        </w:rPr>
        <w:t>другой</w:t>
      </w:r>
      <w:r>
        <w:rPr>
          <w:spacing w:val="1"/>
          <w:sz w:val="28"/>
        </w:rPr>
        <w:t xml:space="preserve"> </w:t>
      </w:r>
      <w:r>
        <w:rPr>
          <w:sz w:val="28"/>
        </w:rPr>
        <w:t>фактор;</w:t>
      </w:r>
    </w:p>
    <w:p w:rsidR="007D61C7" w:rsidRDefault="00C553C6" w:rsidP="007909D3">
      <w:pPr>
        <w:pStyle w:val="a4"/>
        <w:numPr>
          <w:ilvl w:val="0"/>
          <w:numId w:val="71"/>
        </w:numPr>
        <w:tabs>
          <w:tab w:val="left" w:pos="1678"/>
        </w:tabs>
        <w:spacing w:line="357" w:lineRule="auto"/>
        <w:ind w:right="551" w:firstLine="710"/>
        <w:rPr>
          <w:sz w:val="28"/>
        </w:rPr>
      </w:pPr>
      <w:r>
        <w:rPr>
          <w:sz w:val="28"/>
        </w:rPr>
        <w:t>распространять экологические знания и участвовать в практических</w:t>
      </w:r>
      <w:r>
        <w:rPr>
          <w:spacing w:val="1"/>
          <w:sz w:val="28"/>
        </w:rPr>
        <w:t xml:space="preserve"> </w:t>
      </w:r>
      <w:r>
        <w:rPr>
          <w:sz w:val="28"/>
        </w:rPr>
        <w:t>мероприятиях</w:t>
      </w:r>
      <w:r>
        <w:rPr>
          <w:spacing w:val="-4"/>
          <w:sz w:val="28"/>
        </w:rPr>
        <w:t xml:space="preserve"> </w:t>
      </w:r>
      <w:r>
        <w:rPr>
          <w:sz w:val="28"/>
        </w:rPr>
        <w:t>по</w:t>
      </w:r>
      <w:r>
        <w:rPr>
          <w:spacing w:val="1"/>
          <w:sz w:val="28"/>
        </w:rPr>
        <w:t xml:space="preserve"> </w:t>
      </w:r>
      <w:r>
        <w:rPr>
          <w:sz w:val="28"/>
        </w:rPr>
        <w:t>защите</w:t>
      </w:r>
      <w:r>
        <w:rPr>
          <w:spacing w:val="2"/>
          <w:sz w:val="28"/>
        </w:rPr>
        <w:t xml:space="preserve"> </w:t>
      </w:r>
      <w:r>
        <w:rPr>
          <w:sz w:val="28"/>
        </w:rPr>
        <w:t>окружающей среды.</w:t>
      </w:r>
    </w:p>
    <w:p w:rsidR="007D61C7" w:rsidRDefault="00C553C6" w:rsidP="007909D3">
      <w:pPr>
        <w:pStyle w:val="a4"/>
        <w:numPr>
          <w:ilvl w:val="0"/>
          <w:numId w:val="70"/>
        </w:numPr>
        <w:tabs>
          <w:tab w:val="left" w:pos="1817"/>
        </w:tabs>
        <w:spacing w:before="3" w:line="360" w:lineRule="auto"/>
        <w:ind w:right="552" w:firstLine="710"/>
        <w:rPr>
          <w:sz w:val="28"/>
        </w:rPr>
      </w:pPr>
      <w:r>
        <w:rPr>
          <w:sz w:val="28"/>
        </w:rPr>
        <w:t>Развитие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овладению</w:t>
      </w:r>
      <w:r>
        <w:rPr>
          <w:spacing w:val="1"/>
          <w:sz w:val="28"/>
        </w:rPr>
        <w:t xml:space="preserve"> </w:t>
      </w:r>
      <w:r>
        <w:rPr>
          <w:sz w:val="28"/>
        </w:rPr>
        <w:t>культурой</w:t>
      </w:r>
      <w:r>
        <w:rPr>
          <w:spacing w:val="1"/>
          <w:sz w:val="28"/>
        </w:rPr>
        <w:t xml:space="preserve"> </w:t>
      </w:r>
      <w:r>
        <w:rPr>
          <w:sz w:val="28"/>
        </w:rPr>
        <w:t>активного</w:t>
      </w:r>
      <w:r>
        <w:rPr>
          <w:spacing w:val="1"/>
          <w:sz w:val="28"/>
        </w:rPr>
        <w:t xml:space="preserve"> </w:t>
      </w:r>
      <w:r>
        <w:rPr>
          <w:sz w:val="28"/>
        </w:rPr>
        <w:t>использования словарей, справочников, открытых источников информации и</w:t>
      </w:r>
      <w:r>
        <w:rPr>
          <w:spacing w:val="1"/>
          <w:sz w:val="28"/>
        </w:rPr>
        <w:t xml:space="preserve"> </w:t>
      </w:r>
      <w:r>
        <w:rPr>
          <w:sz w:val="28"/>
        </w:rPr>
        <w:t>электронных</w:t>
      </w:r>
      <w:r>
        <w:rPr>
          <w:spacing w:val="-4"/>
          <w:sz w:val="28"/>
        </w:rPr>
        <w:t xml:space="preserve"> </w:t>
      </w:r>
      <w:r>
        <w:rPr>
          <w:sz w:val="28"/>
        </w:rPr>
        <w:t>поисковых</w:t>
      </w:r>
      <w:r>
        <w:rPr>
          <w:spacing w:val="-4"/>
          <w:sz w:val="28"/>
        </w:rPr>
        <w:t xml:space="preserve"> </w:t>
      </w:r>
      <w:r>
        <w:rPr>
          <w:sz w:val="28"/>
        </w:rPr>
        <w:t>систем.</w:t>
      </w:r>
      <w:r>
        <w:rPr>
          <w:spacing w:val="4"/>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0"/>
          <w:numId w:val="71"/>
        </w:numPr>
        <w:tabs>
          <w:tab w:val="left" w:pos="1678"/>
        </w:tabs>
        <w:spacing w:before="2" w:line="362" w:lineRule="auto"/>
        <w:ind w:right="553" w:firstLine="710"/>
        <w:rPr>
          <w:sz w:val="28"/>
        </w:rPr>
      </w:pPr>
      <w:r>
        <w:rPr>
          <w:sz w:val="28"/>
        </w:rPr>
        <w:t>определять необходимые ключевые поисковые слова и формировать</w:t>
      </w:r>
      <w:r>
        <w:rPr>
          <w:spacing w:val="1"/>
          <w:sz w:val="28"/>
        </w:rPr>
        <w:t xml:space="preserve"> </w:t>
      </w:r>
      <w:r>
        <w:rPr>
          <w:sz w:val="28"/>
        </w:rPr>
        <w:t>корректные</w:t>
      </w:r>
      <w:r>
        <w:rPr>
          <w:spacing w:val="1"/>
          <w:sz w:val="28"/>
        </w:rPr>
        <w:t xml:space="preserve"> </w:t>
      </w:r>
      <w:r>
        <w:rPr>
          <w:sz w:val="28"/>
        </w:rPr>
        <w:t>поисковые</w:t>
      </w:r>
      <w:r>
        <w:rPr>
          <w:spacing w:val="2"/>
          <w:sz w:val="28"/>
        </w:rPr>
        <w:t xml:space="preserve"> </w:t>
      </w:r>
      <w:r>
        <w:rPr>
          <w:sz w:val="28"/>
        </w:rPr>
        <w:t>запросы;</w:t>
      </w:r>
    </w:p>
    <w:p w:rsidR="007D61C7" w:rsidRDefault="00C553C6" w:rsidP="007909D3">
      <w:pPr>
        <w:pStyle w:val="a4"/>
        <w:numPr>
          <w:ilvl w:val="0"/>
          <w:numId w:val="71"/>
        </w:numPr>
        <w:tabs>
          <w:tab w:val="left" w:pos="1678"/>
        </w:tabs>
        <w:spacing w:line="362" w:lineRule="auto"/>
        <w:ind w:right="555" w:firstLine="710"/>
        <w:rPr>
          <w:sz w:val="28"/>
        </w:rPr>
      </w:pPr>
      <w:r>
        <w:rPr>
          <w:sz w:val="28"/>
        </w:rPr>
        <w:t>осуществлять</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электронными</w:t>
      </w:r>
      <w:r>
        <w:rPr>
          <w:spacing w:val="1"/>
          <w:sz w:val="28"/>
        </w:rPr>
        <w:t xml:space="preserve"> </w:t>
      </w:r>
      <w:r>
        <w:rPr>
          <w:sz w:val="28"/>
        </w:rPr>
        <w:t>поисковыми</w:t>
      </w:r>
      <w:r>
        <w:rPr>
          <w:spacing w:val="1"/>
          <w:sz w:val="28"/>
        </w:rPr>
        <w:t xml:space="preserve"> </w:t>
      </w:r>
      <w:r>
        <w:rPr>
          <w:sz w:val="28"/>
        </w:rPr>
        <w:t>системами,</w:t>
      </w:r>
      <w:r>
        <w:rPr>
          <w:spacing w:val="2"/>
          <w:sz w:val="28"/>
        </w:rPr>
        <w:t xml:space="preserve"> </w:t>
      </w:r>
      <w:r>
        <w:rPr>
          <w:sz w:val="28"/>
        </w:rPr>
        <w:t>базами знаний,</w:t>
      </w:r>
      <w:r>
        <w:rPr>
          <w:spacing w:val="-2"/>
          <w:sz w:val="28"/>
        </w:rPr>
        <w:t xml:space="preserve"> </w:t>
      </w:r>
      <w:r>
        <w:rPr>
          <w:sz w:val="28"/>
        </w:rPr>
        <w:t>справочниками;</w:t>
      </w:r>
    </w:p>
    <w:p w:rsidR="007D61C7" w:rsidRDefault="00C553C6" w:rsidP="007909D3">
      <w:pPr>
        <w:pStyle w:val="a4"/>
        <w:numPr>
          <w:ilvl w:val="0"/>
          <w:numId w:val="71"/>
        </w:numPr>
        <w:tabs>
          <w:tab w:val="left" w:pos="1678"/>
        </w:tabs>
        <w:spacing w:line="362" w:lineRule="auto"/>
        <w:ind w:right="539" w:firstLine="710"/>
        <w:rPr>
          <w:sz w:val="28"/>
        </w:rPr>
      </w:pPr>
      <w:r>
        <w:rPr>
          <w:sz w:val="28"/>
        </w:rPr>
        <w:t>формировать</w:t>
      </w:r>
      <w:r>
        <w:rPr>
          <w:spacing w:val="1"/>
          <w:sz w:val="28"/>
        </w:rPr>
        <w:t xml:space="preserve"> </w:t>
      </w:r>
      <w:r>
        <w:rPr>
          <w:sz w:val="28"/>
        </w:rPr>
        <w:t>множественную</w:t>
      </w:r>
      <w:r>
        <w:rPr>
          <w:spacing w:val="1"/>
          <w:sz w:val="28"/>
        </w:rPr>
        <w:t xml:space="preserve"> </w:t>
      </w:r>
      <w:r>
        <w:rPr>
          <w:sz w:val="28"/>
        </w:rPr>
        <w:t>выборку</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информации для</w:t>
      </w:r>
      <w:r>
        <w:rPr>
          <w:spacing w:val="2"/>
          <w:sz w:val="28"/>
        </w:rPr>
        <w:t xml:space="preserve"> </w:t>
      </w:r>
      <w:r>
        <w:rPr>
          <w:sz w:val="28"/>
        </w:rPr>
        <w:t>объективизации результатов</w:t>
      </w:r>
      <w:r>
        <w:rPr>
          <w:spacing w:val="-1"/>
          <w:sz w:val="28"/>
        </w:rPr>
        <w:t xml:space="preserve"> </w:t>
      </w:r>
      <w:r>
        <w:rPr>
          <w:sz w:val="28"/>
        </w:rPr>
        <w:t>поиска;</w:t>
      </w:r>
    </w:p>
    <w:p w:rsidR="007D61C7" w:rsidRDefault="00C553C6" w:rsidP="007909D3">
      <w:pPr>
        <w:pStyle w:val="a4"/>
        <w:numPr>
          <w:ilvl w:val="0"/>
          <w:numId w:val="71"/>
        </w:numPr>
        <w:tabs>
          <w:tab w:val="left" w:pos="1678"/>
        </w:tabs>
        <w:spacing w:line="362" w:lineRule="auto"/>
        <w:ind w:right="552" w:firstLine="710"/>
        <w:rPr>
          <w:sz w:val="28"/>
        </w:rPr>
      </w:pPr>
      <w:r>
        <w:rPr>
          <w:sz w:val="28"/>
        </w:rPr>
        <w:t>соотносить полученные результаты поиска с задачами и целями своей</w:t>
      </w:r>
      <w:r>
        <w:rPr>
          <w:spacing w:val="1"/>
          <w:sz w:val="28"/>
        </w:rPr>
        <w:t xml:space="preserve"> </w:t>
      </w:r>
      <w:r>
        <w:rPr>
          <w:sz w:val="28"/>
        </w:rPr>
        <w:t>деятельности.</w:t>
      </w:r>
    </w:p>
    <w:p w:rsidR="007D61C7" w:rsidRDefault="00C553C6">
      <w:pPr>
        <w:pStyle w:val="1"/>
        <w:spacing w:before="72"/>
      </w:pPr>
      <w:r>
        <w:t>Коммуникативные</w:t>
      </w:r>
      <w:r>
        <w:rPr>
          <w:spacing w:val="-5"/>
        </w:rPr>
        <w:t xml:space="preserve"> </w:t>
      </w:r>
      <w:r>
        <w:t>УУД</w:t>
      </w:r>
    </w:p>
    <w:p w:rsidR="007D61C7" w:rsidRDefault="00C553C6" w:rsidP="007909D3">
      <w:pPr>
        <w:pStyle w:val="a4"/>
        <w:numPr>
          <w:ilvl w:val="0"/>
          <w:numId w:val="70"/>
        </w:numPr>
        <w:tabs>
          <w:tab w:val="left" w:pos="1817"/>
        </w:tabs>
        <w:spacing w:before="158" w:line="360" w:lineRule="auto"/>
        <w:ind w:right="547" w:firstLine="710"/>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работать</w:t>
      </w:r>
      <w:r>
        <w:rPr>
          <w:spacing w:val="1"/>
          <w:sz w:val="28"/>
        </w:rPr>
        <w:t xml:space="preserve"> </w:t>
      </w:r>
      <w:r>
        <w:rPr>
          <w:sz w:val="28"/>
        </w:rPr>
        <w:t>индивидуально и в группе: находить общее решение и разрешать конфликты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согласования</w:t>
      </w:r>
      <w:r>
        <w:rPr>
          <w:spacing w:val="1"/>
          <w:sz w:val="28"/>
        </w:rPr>
        <w:t xml:space="preserve"> </w:t>
      </w:r>
      <w:r>
        <w:rPr>
          <w:sz w:val="28"/>
        </w:rPr>
        <w:t>позиций</w:t>
      </w:r>
      <w:r>
        <w:rPr>
          <w:spacing w:val="1"/>
          <w:sz w:val="28"/>
        </w:rPr>
        <w:t xml:space="preserve"> </w:t>
      </w:r>
      <w:r>
        <w:rPr>
          <w:sz w:val="28"/>
        </w:rPr>
        <w:t>и</w:t>
      </w:r>
      <w:r>
        <w:rPr>
          <w:spacing w:val="1"/>
          <w:sz w:val="28"/>
        </w:rPr>
        <w:t xml:space="preserve"> </w:t>
      </w:r>
      <w:r>
        <w:rPr>
          <w:sz w:val="28"/>
        </w:rPr>
        <w:t>учета</w:t>
      </w:r>
      <w:r>
        <w:rPr>
          <w:spacing w:val="1"/>
          <w:sz w:val="28"/>
        </w:rPr>
        <w:t xml:space="preserve"> </w:t>
      </w:r>
      <w:r>
        <w:rPr>
          <w:sz w:val="28"/>
        </w:rPr>
        <w:t>интересов;</w:t>
      </w:r>
      <w:r>
        <w:rPr>
          <w:spacing w:val="1"/>
          <w:sz w:val="28"/>
        </w:rPr>
        <w:t xml:space="preserve"> </w:t>
      </w:r>
      <w:r>
        <w:rPr>
          <w:sz w:val="28"/>
        </w:rPr>
        <w:t>формулировать,</w:t>
      </w:r>
      <w:r>
        <w:rPr>
          <w:spacing w:val="1"/>
          <w:sz w:val="28"/>
        </w:rPr>
        <w:t xml:space="preserve"> </w:t>
      </w:r>
      <w:r>
        <w:rPr>
          <w:sz w:val="28"/>
        </w:rPr>
        <w:t>аргументировать</w:t>
      </w:r>
      <w:r>
        <w:rPr>
          <w:spacing w:val="-3"/>
          <w:sz w:val="28"/>
        </w:rPr>
        <w:t xml:space="preserve"> </w:t>
      </w:r>
      <w:r>
        <w:rPr>
          <w:sz w:val="28"/>
        </w:rPr>
        <w:t>и</w:t>
      </w:r>
      <w:r>
        <w:rPr>
          <w:spacing w:val="-1"/>
          <w:sz w:val="28"/>
        </w:rPr>
        <w:t xml:space="preserve"> </w:t>
      </w:r>
      <w:r>
        <w:rPr>
          <w:sz w:val="28"/>
        </w:rPr>
        <w:t>отстаивать</w:t>
      </w:r>
      <w:r>
        <w:rPr>
          <w:spacing w:val="-3"/>
          <w:sz w:val="28"/>
        </w:rPr>
        <w:t xml:space="preserve"> </w:t>
      </w:r>
      <w:r>
        <w:rPr>
          <w:sz w:val="28"/>
        </w:rPr>
        <w:t>свое</w:t>
      </w:r>
      <w:r>
        <w:rPr>
          <w:spacing w:val="1"/>
          <w:sz w:val="28"/>
        </w:rPr>
        <w:t xml:space="preserve"> </w:t>
      </w:r>
      <w:r>
        <w:rPr>
          <w:sz w:val="28"/>
        </w:rPr>
        <w:t>мнение.</w:t>
      </w:r>
      <w:r>
        <w:rPr>
          <w:spacing w:val="2"/>
          <w:sz w:val="28"/>
        </w:rPr>
        <w:t xml:space="preserve"> </w:t>
      </w:r>
      <w:r>
        <w:rPr>
          <w:sz w:val="28"/>
        </w:rPr>
        <w:t>Обучающийся</w:t>
      </w:r>
      <w:r>
        <w:rPr>
          <w:spacing w:val="1"/>
          <w:sz w:val="28"/>
        </w:rPr>
        <w:t xml:space="preserve"> </w:t>
      </w:r>
      <w:r>
        <w:rPr>
          <w:sz w:val="28"/>
        </w:rPr>
        <w:t>сможет:</w:t>
      </w:r>
    </w:p>
    <w:p w:rsidR="007D61C7" w:rsidRDefault="00C553C6" w:rsidP="007909D3">
      <w:pPr>
        <w:pStyle w:val="a4"/>
        <w:numPr>
          <w:ilvl w:val="0"/>
          <w:numId w:val="71"/>
        </w:numPr>
        <w:tabs>
          <w:tab w:val="left" w:pos="1678"/>
        </w:tabs>
        <w:spacing w:before="1"/>
        <w:ind w:left="1677"/>
        <w:rPr>
          <w:sz w:val="28"/>
        </w:rPr>
      </w:pPr>
      <w:r>
        <w:rPr>
          <w:sz w:val="28"/>
        </w:rPr>
        <w:t>определять</w:t>
      </w:r>
      <w:r>
        <w:rPr>
          <w:spacing w:val="-6"/>
          <w:sz w:val="28"/>
        </w:rPr>
        <w:t xml:space="preserve"> </w:t>
      </w:r>
      <w:r>
        <w:rPr>
          <w:sz w:val="28"/>
        </w:rPr>
        <w:t>возможные</w:t>
      </w:r>
      <w:r>
        <w:rPr>
          <w:spacing w:val="-3"/>
          <w:sz w:val="28"/>
        </w:rPr>
        <w:t xml:space="preserve"> </w:t>
      </w:r>
      <w:r>
        <w:rPr>
          <w:sz w:val="28"/>
        </w:rPr>
        <w:t>роли</w:t>
      </w:r>
      <w:r>
        <w:rPr>
          <w:spacing w:val="-4"/>
          <w:sz w:val="28"/>
        </w:rPr>
        <w:t xml:space="preserve"> </w:t>
      </w:r>
      <w:r>
        <w:rPr>
          <w:sz w:val="28"/>
        </w:rPr>
        <w:t>в</w:t>
      </w:r>
      <w:r>
        <w:rPr>
          <w:spacing w:val="-4"/>
          <w:sz w:val="28"/>
        </w:rPr>
        <w:t xml:space="preserve"> </w:t>
      </w:r>
      <w:r>
        <w:rPr>
          <w:sz w:val="28"/>
        </w:rPr>
        <w:t>совместной</w:t>
      </w:r>
      <w:r>
        <w:rPr>
          <w:spacing w:val="-4"/>
          <w:sz w:val="28"/>
        </w:rPr>
        <w:t xml:space="preserve"> </w:t>
      </w:r>
      <w:r>
        <w:rPr>
          <w:sz w:val="28"/>
        </w:rPr>
        <w:t>деятельности;</w:t>
      </w:r>
    </w:p>
    <w:p w:rsidR="007D61C7" w:rsidRDefault="00C553C6" w:rsidP="007909D3">
      <w:pPr>
        <w:pStyle w:val="a4"/>
        <w:numPr>
          <w:ilvl w:val="0"/>
          <w:numId w:val="71"/>
        </w:numPr>
        <w:tabs>
          <w:tab w:val="left" w:pos="1678"/>
        </w:tabs>
        <w:spacing w:before="163"/>
        <w:ind w:left="1677"/>
        <w:jc w:val="left"/>
        <w:rPr>
          <w:sz w:val="28"/>
        </w:rPr>
      </w:pPr>
      <w:r>
        <w:rPr>
          <w:sz w:val="28"/>
        </w:rPr>
        <w:t>играть</w:t>
      </w:r>
      <w:r>
        <w:rPr>
          <w:spacing w:val="-7"/>
          <w:sz w:val="28"/>
        </w:rPr>
        <w:t xml:space="preserve"> </w:t>
      </w:r>
      <w:r>
        <w:rPr>
          <w:sz w:val="28"/>
        </w:rPr>
        <w:t>определенную</w:t>
      </w:r>
      <w:r>
        <w:rPr>
          <w:spacing w:val="-6"/>
          <w:sz w:val="28"/>
        </w:rPr>
        <w:t xml:space="preserve"> </w:t>
      </w:r>
      <w:r>
        <w:rPr>
          <w:sz w:val="28"/>
        </w:rPr>
        <w:t>роль</w:t>
      </w:r>
      <w:r>
        <w:rPr>
          <w:spacing w:val="-6"/>
          <w:sz w:val="28"/>
        </w:rPr>
        <w:t xml:space="preserve"> </w:t>
      </w:r>
      <w:r>
        <w:rPr>
          <w:sz w:val="28"/>
        </w:rPr>
        <w:t>в</w:t>
      </w:r>
      <w:r>
        <w:rPr>
          <w:spacing w:val="-6"/>
          <w:sz w:val="28"/>
        </w:rPr>
        <w:t xml:space="preserve"> </w:t>
      </w:r>
      <w:r>
        <w:rPr>
          <w:sz w:val="28"/>
        </w:rPr>
        <w:t>совместной деятельности;</w:t>
      </w:r>
    </w:p>
    <w:p w:rsidR="007D61C7" w:rsidRDefault="00C553C6" w:rsidP="007909D3">
      <w:pPr>
        <w:pStyle w:val="a4"/>
        <w:numPr>
          <w:ilvl w:val="0"/>
          <w:numId w:val="71"/>
        </w:numPr>
        <w:tabs>
          <w:tab w:val="left" w:pos="1678"/>
          <w:tab w:val="left" w:pos="3269"/>
          <w:tab w:val="left" w:pos="4632"/>
          <w:tab w:val="left" w:pos="6486"/>
          <w:tab w:val="left" w:pos="7810"/>
          <w:tab w:val="left" w:pos="9168"/>
        </w:tabs>
        <w:spacing w:before="163" w:line="362" w:lineRule="auto"/>
        <w:ind w:right="553" w:firstLine="710"/>
        <w:jc w:val="left"/>
        <w:rPr>
          <w:sz w:val="28"/>
        </w:rPr>
      </w:pPr>
      <w:r>
        <w:rPr>
          <w:sz w:val="28"/>
        </w:rPr>
        <w:t>принимать</w:t>
      </w:r>
      <w:r>
        <w:rPr>
          <w:sz w:val="28"/>
        </w:rPr>
        <w:tab/>
        <w:t>позицию</w:t>
      </w:r>
      <w:r>
        <w:rPr>
          <w:sz w:val="28"/>
        </w:rPr>
        <w:tab/>
        <w:t>собеседника,</w:t>
      </w:r>
      <w:r>
        <w:rPr>
          <w:sz w:val="28"/>
        </w:rPr>
        <w:tab/>
        <w:t>понимая</w:t>
      </w:r>
      <w:r>
        <w:rPr>
          <w:sz w:val="28"/>
        </w:rPr>
        <w:tab/>
        <w:t>позицию</w:t>
      </w:r>
      <w:r>
        <w:rPr>
          <w:sz w:val="28"/>
        </w:rPr>
        <w:tab/>
      </w:r>
      <w:r>
        <w:rPr>
          <w:spacing w:val="-1"/>
          <w:sz w:val="28"/>
        </w:rPr>
        <w:t>другого,</w:t>
      </w:r>
      <w:r>
        <w:rPr>
          <w:spacing w:val="-67"/>
          <w:sz w:val="28"/>
        </w:rPr>
        <w:t xml:space="preserve"> </w:t>
      </w:r>
      <w:r>
        <w:rPr>
          <w:sz w:val="28"/>
        </w:rPr>
        <w:t>различать</w:t>
      </w:r>
      <w:r>
        <w:rPr>
          <w:spacing w:val="-4"/>
          <w:sz w:val="28"/>
        </w:rPr>
        <w:t xml:space="preserve"> </w:t>
      </w:r>
      <w:r>
        <w:rPr>
          <w:sz w:val="28"/>
        </w:rPr>
        <w:t>в</w:t>
      </w:r>
      <w:r>
        <w:rPr>
          <w:spacing w:val="-2"/>
          <w:sz w:val="28"/>
        </w:rPr>
        <w:t xml:space="preserve"> </w:t>
      </w:r>
      <w:r>
        <w:rPr>
          <w:sz w:val="28"/>
        </w:rPr>
        <w:t>его</w:t>
      </w:r>
      <w:r>
        <w:rPr>
          <w:spacing w:val="-2"/>
          <w:sz w:val="28"/>
        </w:rPr>
        <w:t xml:space="preserve"> </w:t>
      </w:r>
      <w:r>
        <w:rPr>
          <w:sz w:val="28"/>
        </w:rPr>
        <w:t>речи</w:t>
      </w:r>
      <w:r>
        <w:rPr>
          <w:spacing w:val="-1"/>
          <w:sz w:val="28"/>
        </w:rPr>
        <w:t xml:space="preserve"> </w:t>
      </w:r>
      <w:r>
        <w:rPr>
          <w:sz w:val="28"/>
        </w:rPr>
        <w:t>мнение</w:t>
      </w:r>
      <w:r>
        <w:rPr>
          <w:spacing w:val="-1"/>
          <w:sz w:val="28"/>
        </w:rPr>
        <w:t xml:space="preserve"> </w:t>
      </w:r>
      <w:r>
        <w:rPr>
          <w:sz w:val="28"/>
        </w:rPr>
        <w:t>(точку</w:t>
      </w:r>
      <w:r>
        <w:rPr>
          <w:spacing w:val="-5"/>
          <w:sz w:val="28"/>
        </w:rPr>
        <w:t xml:space="preserve"> </w:t>
      </w:r>
      <w:r>
        <w:rPr>
          <w:sz w:val="28"/>
        </w:rPr>
        <w:t>зрения),</w:t>
      </w:r>
      <w:r>
        <w:rPr>
          <w:spacing w:val="1"/>
          <w:sz w:val="28"/>
        </w:rPr>
        <w:t xml:space="preserve"> </w:t>
      </w:r>
      <w:r>
        <w:rPr>
          <w:sz w:val="28"/>
        </w:rPr>
        <w:t>доказательства (аргументы);</w:t>
      </w:r>
    </w:p>
    <w:p w:rsidR="007D61C7" w:rsidRDefault="00C553C6" w:rsidP="007909D3">
      <w:pPr>
        <w:pStyle w:val="a4"/>
        <w:numPr>
          <w:ilvl w:val="0"/>
          <w:numId w:val="71"/>
        </w:numPr>
        <w:tabs>
          <w:tab w:val="left" w:pos="1678"/>
          <w:tab w:val="left" w:pos="3375"/>
          <w:tab w:val="left" w:pos="4286"/>
          <w:tab w:val="left" w:pos="5720"/>
          <w:tab w:val="left" w:pos="6233"/>
          <w:tab w:val="left" w:pos="7672"/>
          <w:tab w:val="left" w:pos="9182"/>
        </w:tabs>
        <w:spacing w:line="362" w:lineRule="auto"/>
        <w:ind w:right="552" w:firstLine="710"/>
        <w:jc w:val="left"/>
        <w:rPr>
          <w:sz w:val="28"/>
        </w:rPr>
      </w:pPr>
      <w:r>
        <w:rPr>
          <w:sz w:val="28"/>
        </w:rPr>
        <w:t>определять</w:t>
      </w:r>
      <w:r>
        <w:rPr>
          <w:sz w:val="28"/>
        </w:rPr>
        <w:tab/>
        <w:t>свои</w:t>
      </w:r>
      <w:r>
        <w:rPr>
          <w:sz w:val="28"/>
        </w:rPr>
        <w:tab/>
        <w:t>действия</w:t>
      </w:r>
      <w:r>
        <w:rPr>
          <w:sz w:val="28"/>
        </w:rPr>
        <w:tab/>
        <w:t>и</w:t>
      </w:r>
      <w:r>
        <w:rPr>
          <w:sz w:val="28"/>
        </w:rPr>
        <w:tab/>
        <w:t>действия</w:t>
      </w:r>
      <w:r>
        <w:rPr>
          <w:sz w:val="28"/>
        </w:rPr>
        <w:tab/>
        <w:t>партнера,</w:t>
      </w:r>
      <w:r>
        <w:rPr>
          <w:sz w:val="28"/>
        </w:rPr>
        <w:tab/>
      </w:r>
      <w:r>
        <w:rPr>
          <w:spacing w:val="-1"/>
          <w:sz w:val="28"/>
        </w:rPr>
        <w:t>которые</w:t>
      </w:r>
      <w:r>
        <w:rPr>
          <w:spacing w:val="-67"/>
          <w:sz w:val="28"/>
        </w:rPr>
        <w:t xml:space="preserve"> </w:t>
      </w:r>
      <w:r>
        <w:rPr>
          <w:sz w:val="28"/>
        </w:rPr>
        <w:t>способствовали</w:t>
      </w:r>
      <w:r>
        <w:rPr>
          <w:spacing w:val="-1"/>
          <w:sz w:val="28"/>
        </w:rPr>
        <w:t xml:space="preserve"> </w:t>
      </w:r>
      <w:r>
        <w:rPr>
          <w:sz w:val="28"/>
        </w:rPr>
        <w:t>или</w:t>
      </w:r>
      <w:r>
        <w:rPr>
          <w:spacing w:val="-1"/>
          <w:sz w:val="28"/>
        </w:rPr>
        <w:t xml:space="preserve"> </w:t>
      </w:r>
      <w:r>
        <w:rPr>
          <w:sz w:val="28"/>
        </w:rPr>
        <w:t>препятствовали</w:t>
      </w:r>
      <w:r>
        <w:rPr>
          <w:spacing w:val="-1"/>
          <w:sz w:val="28"/>
        </w:rPr>
        <w:t xml:space="preserve"> </w:t>
      </w:r>
      <w:r>
        <w:rPr>
          <w:sz w:val="28"/>
        </w:rPr>
        <w:t>продуктивной</w:t>
      </w:r>
      <w:r>
        <w:rPr>
          <w:spacing w:val="-1"/>
          <w:sz w:val="28"/>
        </w:rPr>
        <w:t xml:space="preserve"> </w:t>
      </w:r>
      <w:r>
        <w:rPr>
          <w:sz w:val="28"/>
        </w:rPr>
        <w:t>коммуникации;</w:t>
      </w:r>
    </w:p>
    <w:p w:rsidR="007D61C7" w:rsidRDefault="00C553C6" w:rsidP="007909D3">
      <w:pPr>
        <w:pStyle w:val="a4"/>
        <w:numPr>
          <w:ilvl w:val="0"/>
          <w:numId w:val="71"/>
        </w:numPr>
        <w:tabs>
          <w:tab w:val="left" w:pos="1678"/>
        </w:tabs>
        <w:spacing w:line="362" w:lineRule="auto"/>
        <w:ind w:right="555" w:firstLine="710"/>
        <w:jc w:val="left"/>
        <w:rPr>
          <w:sz w:val="28"/>
        </w:rPr>
      </w:pPr>
      <w:r>
        <w:rPr>
          <w:sz w:val="28"/>
        </w:rPr>
        <w:lastRenderedPageBreak/>
        <w:t>строить</w:t>
      </w:r>
      <w:r>
        <w:rPr>
          <w:spacing w:val="8"/>
          <w:sz w:val="28"/>
        </w:rPr>
        <w:t xml:space="preserve"> </w:t>
      </w:r>
      <w:r>
        <w:rPr>
          <w:sz w:val="28"/>
        </w:rPr>
        <w:t>позитивные</w:t>
      </w:r>
      <w:r>
        <w:rPr>
          <w:spacing w:val="11"/>
          <w:sz w:val="28"/>
        </w:rPr>
        <w:t xml:space="preserve"> </w:t>
      </w:r>
      <w:r>
        <w:rPr>
          <w:sz w:val="28"/>
        </w:rPr>
        <w:t>отношения</w:t>
      </w:r>
      <w:r>
        <w:rPr>
          <w:spacing w:val="12"/>
          <w:sz w:val="28"/>
        </w:rPr>
        <w:t xml:space="preserve"> </w:t>
      </w:r>
      <w:r>
        <w:rPr>
          <w:sz w:val="28"/>
        </w:rPr>
        <w:t>в</w:t>
      </w:r>
      <w:r>
        <w:rPr>
          <w:spacing w:val="10"/>
          <w:sz w:val="28"/>
        </w:rPr>
        <w:t xml:space="preserve"> </w:t>
      </w:r>
      <w:r>
        <w:rPr>
          <w:sz w:val="28"/>
        </w:rPr>
        <w:t>процессе</w:t>
      </w:r>
      <w:r>
        <w:rPr>
          <w:spacing w:val="11"/>
          <w:sz w:val="28"/>
        </w:rPr>
        <w:t xml:space="preserve"> </w:t>
      </w:r>
      <w:r>
        <w:rPr>
          <w:sz w:val="28"/>
        </w:rPr>
        <w:t>учебной</w:t>
      </w:r>
      <w:r>
        <w:rPr>
          <w:spacing w:val="10"/>
          <w:sz w:val="28"/>
        </w:rPr>
        <w:t xml:space="preserve"> </w:t>
      </w:r>
      <w:r>
        <w:rPr>
          <w:sz w:val="28"/>
        </w:rPr>
        <w:t>и</w:t>
      </w:r>
      <w:r>
        <w:rPr>
          <w:spacing w:val="10"/>
          <w:sz w:val="28"/>
        </w:rPr>
        <w:t xml:space="preserve"> </w:t>
      </w:r>
      <w:r>
        <w:rPr>
          <w:sz w:val="28"/>
        </w:rPr>
        <w:t>познавательной</w:t>
      </w:r>
      <w:r>
        <w:rPr>
          <w:spacing w:val="-67"/>
          <w:sz w:val="28"/>
        </w:rPr>
        <w:t xml:space="preserve"> </w:t>
      </w:r>
      <w:r>
        <w:rPr>
          <w:sz w:val="28"/>
        </w:rPr>
        <w:t>деятельности;</w:t>
      </w:r>
    </w:p>
    <w:p w:rsidR="007D61C7" w:rsidRDefault="00C553C6" w:rsidP="007909D3">
      <w:pPr>
        <w:pStyle w:val="a4"/>
        <w:numPr>
          <w:ilvl w:val="0"/>
          <w:numId w:val="71"/>
        </w:numPr>
        <w:tabs>
          <w:tab w:val="left" w:pos="1678"/>
        </w:tabs>
        <w:spacing w:line="362" w:lineRule="auto"/>
        <w:ind w:right="548" w:firstLine="710"/>
        <w:jc w:val="left"/>
        <w:rPr>
          <w:sz w:val="28"/>
        </w:rPr>
      </w:pPr>
      <w:r>
        <w:rPr>
          <w:sz w:val="28"/>
        </w:rPr>
        <w:t>корректно</w:t>
      </w:r>
      <w:r>
        <w:rPr>
          <w:spacing w:val="46"/>
          <w:sz w:val="28"/>
        </w:rPr>
        <w:t xml:space="preserve"> </w:t>
      </w:r>
      <w:r>
        <w:rPr>
          <w:sz w:val="28"/>
        </w:rPr>
        <w:t>и</w:t>
      </w:r>
      <w:r>
        <w:rPr>
          <w:spacing w:val="46"/>
          <w:sz w:val="28"/>
        </w:rPr>
        <w:t xml:space="preserve"> </w:t>
      </w:r>
      <w:r>
        <w:rPr>
          <w:sz w:val="28"/>
        </w:rPr>
        <w:t>аргументированно</w:t>
      </w:r>
      <w:r>
        <w:rPr>
          <w:spacing w:val="46"/>
          <w:sz w:val="28"/>
        </w:rPr>
        <w:t xml:space="preserve"> </w:t>
      </w:r>
      <w:r>
        <w:rPr>
          <w:sz w:val="28"/>
        </w:rPr>
        <w:t>отстаивать</w:t>
      </w:r>
      <w:r>
        <w:rPr>
          <w:spacing w:val="44"/>
          <w:sz w:val="28"/>
        </w:rPr>
        <w:t xml:space="preserve"> </w:t>
      </w:r>
      <w:r>
        <w:rPr>
          <w:sz w:val="28"/>
        </w:rPr>
        <w:t>свою</w:t>
      </w:r>
      <w:r>
        <w:rPr>
          <w:spacing w:val="45"/>
          <w:sz w:val="28"/>
        </w:rPr>
        <w:t xml:space="preserve"> </w:t>
      </w:r>
      <w:r>
        <w:rPr>
          <w:sz w:val="28"/>
        </w:rPr>
        <w:t>точку</w:t>
      </w:r>
      <w:r>
        <w:rPr>
          <w:spacing w:val="42"/>
          <w:sz w:val="28"/>
        </w:rPr>
        <w:t xml:space="preserve"> </w:t>
      </w:r>
      <w:r>
        <w:rPr>
          <w:sz w:val="28"/>
        </w:rPr>
        <w:t>зрения,</w:t>
      </w:r>
      <w:r>
        <w:rPr>
          <w:spacing w:val="49"/>
          <w:sz w:val="28"/>
        </w:rPr>
        <w:t xml:space="preserve"> </w:t>
      </w:r>
      <w:r>
        <w:rPr>
          <w:sz w:val="28"/>
        </w:rPr>
        <w:t>в</w:t>
      </w:r>
      <w:r>
        <w:rPr>
          <w:spacing w:val="-67"/>
          <w:sz w:val="28"/>
        </w:rPr>
        <w:t xml:space="preserve"> </w:t>
      </w:r>
      <w:r>
        <w:rPr>
          <w:sz w:val="28"/>
        </w:rPr>
        <w:t>дискуссии</w:t>
      </w:r>
      <w:r>
        <w:rPr>
          <w:spacing w:val="2"/>
          <w:sz w:val="28"/>
        </w:rPr>
        <w:t xml:space="preserve"> </w:t>
      </w:r>
      <w:r>
        <w:rPr>
          <w:sz w:val="28"/>
        </w:rPr>
        <w:t>уметь</w:t>
      </w:r>
      <w:r>
        <w:rPr>
          <w:spacing w:val="-4"/>
          <w:sz w:val="28"/>
        </w:rPr>
        <w:t xml:space="preserve"> </w:t>
      </w:r>
      <w:r>
        <w:rPr>
          <w:sz w:val="28"/>
        </w:rPr>
        <w:t>выдвигать</w:t>
      </w:r>
      <w:r>
        <w:rPr>
          <w:spacing w:val="-3"/>
          <w:sz w:val="28"/>
        </w:rPr>
        <w:t xml:space="preserve"> </w:t>
      </w:r>
      <w:r>
        <w:rPr>
          <w:sz w:val="28"/>
        </w:rPr>
        <w:t>контраргументы,</w:t>
      </w:r>
      <w:r>
        <w:rPr>
          <w:spacing w:val="1"/>
          <w:sz w:val="28"/>
        </w:rPr>
        <w:t xml:space="preserve"> </w:t>
      </w:r>
      <w:r>
        <w:rPr>
          <w:sz w:val="28"/>
        </w:rPr>
        <w:t>перефразировать</w:t>
      </w:r>
      <w:r>
        <w:rPr>
          <w:spacing w:val="-4"/>
          <w:sz w:val="28"/>
        </w:rPr>
        <w:t xml:space="preserve"> </w:t>
      </w:r>
      <w:r>
        <w:rPr>
          <w:sz w:val="28"/>
        </w:rPr>
        <w:t>свою</w:t>
      </w:r>
      <w:r>
        <w:rPr>
          <w:spacing w:val="-3"/>
          <w:sz w:val="28"/>
        </w:rPr>
        <w:t xml:space="preserve"> </w:t>
      </w:r>
      <w:r>
        <w:rPr>
          <w:sz w:val="28"/>
        </w:rPr>
        <w:t>мысль;</w:t>
      </w:r>
    </w:p>
    <w:p w:rsidR="007D61C7" w:rsidRDefault="00C553C6" w:rsidP="007909D3">
      <w:pPr>
        <w:pStyle w:val="a4"/>
        <w:numPr>
          <w:ilvl w:val="0"/>
          <w:numId w:val="71"/>
        </w:numPr>
        <w:tabs>
          <w:tab w:val="left" w:pos="1678"/>
        </w:tabs>
        <w:spacing w:line="362" w:lineRule="auto"/>
        <w:ind w:right="553" w:firstLine="710"/>
        <w:jc w:val="left"/>
        <w:rPr>
          <w:sz w:val="28"/>
        </w:rPr>
      </w:pPr>
      <w:r>
        <w:rPr>
          <w:sz w:val="28"/>
        </w:rPr>
        <w:t>критически</w:t>
      </w:r>
      <w:r>
        <w:rPr>
          <w:spacing w:val="11"/>
          <w:sz w:val="28"/>
        </w:rPr>
        <w:t xml:space="preserve"> </w:t>
      </w:r>
      <w:r>
        <w:rPr>
          <w:sz w:val="28"/>
        </w:rPr>
        <w:t>относиться</w:t>
      </w:r>
      <w:r>
        <w:rPr>
          <w:spacing w:val="13"/>
          <w:sz w:val="28"/>
        </w:rPr>
        <w:t xml:space="preserve"> </w:t>
      </w:r>
      <w:r>
        <w:rPr>
          <w:sz w:val="28"/>
        </w:rPr>
        <w:t>к</w:t>
      </w:r>
      <w:r>
        <w:rPr>
          <w:spacing w:val="11"/>
          <w:sz w:val="28"/>
        </w:rPr>
        <w:t xml:space="preserve"> </w:t>
      </w:r>
      <w:r>
        <w:rPr>
          <w:sz w:val="28"/>
        </w:rPr>
        <w:t>собственному</w:t>
      </w:r>
      <w:r>
        <w:rPr>
          <w:spacing w:val="7"/>
          <w:sz w:val="28"/>
        </w:rPr>
        <w:t xml:space="preserve"> </w:t>
      </w:r>
      <w:r>
        <w:rPr>
          <w:sz w:val="28"/>
        </w:rPr>
        <w:t>мнению,</w:t>
      </w:r>
      <w:r>
        <w:rPr>
          <w:spacing w:val="19"/>
          <w:sz w:val="28"/>
        </w:rPr>
        <w:t xml:space="preserve"> </w:t>
      </w:r>
      <w:r>
        <w:rPr>
          <w:sz w:val="28"/>
        </w:rPr>
        <w:t>уметь</w:t>
      </w:r>
      <w:r>
        <w:rPr>
          <w:spacing w:val="9"/>
          <w:sz w:val="28"/>
        </w:rPr>
        <w:t xml:space="preserve"> </w:t>
      </w:r>
      <w:r>
        <w:rPr>
          <w:sz w:val="28"/>
        </w:rPr>
        <w:t>признавать</w:t>
      </w:r>
      <w:r>
        <w:rPr>
          <w:spacing w:val="-67"/>
          <w:sz w:val="28"/>
        </w:rPr>
        <w:t xml:space="preserve"> </w:t>
      </w:r>
      <w:r>
        <w:rPr>
          <w:sz w:val="28"/>
        </w:rPr>
        <w:t>ошибочность</w:t>
      </w:r>
      <w:r>
        <w:rPr>
          <w:spacing w:val="-4"/>
          <w:sz w:val="28"/>
        </w:rPr>
        <w:t xml:space="preserve"> </w:t>
      </w:r>
      <w:r>
        <w:rPr>
          <w:sz w:val="28"/>
        </w:rPr>
        <w:t>своего</w:t>
      </w:r>
      <w:r>
        <w:rPr>
          <w:spacing w:val="-1"/>
          <w:sz w:val="28"/>
        </w:rPr>
        <w:t xml:space="preserve"> </w:t>
      </w:r>
      <w:r>
        <w:rPr>
          <w:sz w:val="28"/>
        </w:rPr>
        <w:t>мнения (если</w:t>
      </w:r>
      <w:r>
        <w:rPr>
          <w:spacing w:val="-2"/>
          <w:sz w:val="28"/>
        </w:rPr>
        <w:t xml:space="preserve"> </w:t>
      </w:r>
      <w:r>
        <w:rPr>
          <w:sz w:val="28"/>
        </w:rPr>
        <w:t>оно</w:t>
      </w:r>
      <w:r>
        <w:rPr>
          <w:spacing w:val="-1"/>
          <w:sz w:val="28"/>
        </w:rPr>
        <w:t xml:space="preserve"> </w:t>
      </w:r>
      <w:r>
        <w:rPr>
          <w:sz w:val="28"/>
        </w:rPr>
        <w:t>ошибочно)</w:t>
      </w:r>
      <w:r>
        <w:rPr>
          <w:spacing w:val="-2"/>
          <w:sz w:val="28"/>
        </w:rPr>
        <w:t xml:space="preserve"> </w:t>
      </w:r>
      <w:r>
        <w:rPr>
          <w:sz w:val="28"/>
        </w:rPr>
        <w:t>и</w:t>
      </w:r>
      <w:r>
        <w:rPr>
          <w:spacing w:val="-2"/>
          <w:sz w:val="28"/>
        </w:rPr>
        <w:t xml:space="preserve"> </w:t>
      </w:r>
      <w:r>
        <w:rPr>
          <w:sz w:val="28"/>
        </w:rPr>
        <w:t>корректировать</w:t>
      </w:r>
      <w:r>
        <w:rPr>
          <w:spacing w:val="-3"/>
          <w:sz w:val="28"/>
        </w:rPr>
        <w:t xml:space="preserve"> </w:t>
      </w:r>
      <w:r>
        <w:rPr>
          <w:sz w:val="28"/>
        </w:rPr>
        <w:t>его;</w:t>
      </w:r>
    </w:p>
    <w:p w:rsidR="007D61C7" w:rsidRDefault="00C553C6" w:rsidP="007909D3">
      <w:pPr>
        <w:pStyle w:val="a4"/>
        <w:numPr>
          <w:ilvl w:val="0"/>
          <w:numId w:val="71"/>
        </w:numPr>
        <w:tabs>
          <w:tab w:val="left" w:pos="1678"/>
        </w:tabs>
        <w:spacing w:line="315" w:lineRule="exact"/>
        <w:ind w:left="1677"/>
        <w:jc w:val="left"/>
        <w:rPr>
          <w:sz w:val="28"/>
        </w:rPr>
      </w:pPr>
      <w:r>
        <w:rPr>
          <w:sz w:val="28"/>
        </w:rPr>
        <w:t>предлагать</w:t>
      </w:r>
      <w:r>
        <w:rPr>
          <w:spacing w:val="-8"/>
          <w:sz w:val="28"/>
        </w:rPr>
        <w:t xml:space="preserve"> </w:t>
      </w:r>
      <w:r>
        <w:rPr>
          <w:sz w:val="28"/>
        </w:rPr>
        <w:t>альтернативное</w:t>
      </w:r>
      <w:r>
        <w:rPr>
          <w:spacing w:val="-5"/>
          <w:sz w:val="28"/>
        </w:rPr>
        <w:t xml:space="preserve"> </w:t>
      </w:r>
      <w:r>
        <w:rPr>
          <w:sz w:val="28"/>
        </w:rPr>
        <w:t>решение</w:t>
      </w:r>
      <w:r>
        <w:rPr>
          <w:spacing w:val="-5"/>
          <w:sz w:val="28"/>
        </w:rPr>
        <w:t xml:space="preserve"> </w:t>
      </w:r>
      <w:r>
        <w:rPr>
          <w:sz w:val="28"/>
        </w:rPr>
        <w:t>в</w:t>
      </w:r>
      <w:r>
        <w:rPr>
          <w:spacing w:val="-6"/>
          <w:sz w:val="28"/>
        </w:rPr>
        <w:t xml:space="preserve"> </w:t>
      </w:r>
      <w:r>
        <w:rPr>
          <w:sz w:val="28"/>
        </w:rPr>
        <w:t>конфликтной</w:t>
      </w:r>
      <w:r>
        <w:rPr>
          <w:spacing w:val="-6"/>
          <w:sz w:val="28"/>
        </w:rPr>
        <w:t xml:space="preserve"> </w:t>
      </w:r>
      <w:r>
        <w:rPr>
          <w:sz w:val="28"/>
        </w:rPr>
        <w:t>ситуации;</w:t>
      </w:r>
    </w:p>
    <w:p w:rsidR="007D61C7" w:rsidRDefault="00C553C6" w:rsidP="007909D3">
      <w:pPr>
        <w:pStyle w:val="a4"/>
        <w:numPr>
          <w:ilvl w:val="0"/>
          <w:numId w:val="71"/>
        </w:numPr>
        <w:tabs>
          <w:tab w:val="left" w:pos="1678"/>
        </w:tabs>
        <w:spacing w:before="143"/>
        <w:ind w:left="1677"/>
        <w:rPr>
          <w:sz w:val="28"/>
        </w:rPr>
      </w:pPr>
      <w:r>
        <w:rPr>
          <w:sz w:val="28"/>
        </w:rPr>
        <w:t>выделять</w:t>
      </w:r>
      <w:r>
        <w:rPr>
          <w:spacing w:val="-5"/>
          <w:sz w:val="28"/>
        </w:rPr>
        <w:t xml:space="preserve"> </w:t>
      </w:r>
      <w:r>
        <w:rPr>
          <w:sz w:val="28"/>
        </w:rPr>
        <w:t>общую</w:t>
      </w:r>
      <w:r>
        <w:rPr>
          <w:spacing w:val="-3"/>
          <w:sz w:val="28"/>
        </w:rPr>
        <w:t xml:space="preserve"> </w:t>
      </w:r>
      <w:r>
        <w:rPr>
          <w:sz w:val="28"/>
        </w:rPr>
        <w:t>точку</w:t>
      </w:r>
      <w:r>
        <w:rPr>
          <w:spacing w:val="-7"/>
          <w:sz w:val="28"/>
        </w:rPr>
        <w:t xml:space="preserve"> </w:t>
      </w:r>
      <w:r>
        <w:rPr>
          <w:sz w:val="28"/>
        </w:rPr>
        <w:t>зрения</w:t>
      </w:r>
      <w:r>
        <w:rPr>
          <w:spacing w:val="-1"/>
          <w:sz w:val="28"/>
        </w:rPr>
        <w:t xml:space="preserve"> </w:t>
      </w:r>
      <w:r>
        <w:rPr>
          <w:sz w:val="28"/>
        </w:rPr>
        <w:t>в</w:t>
      </w:r>
      <w:r>
        <w:rPr>
          <w:spacing w:val="-4"/>
          <w:sz w:val="28"/>
        </w:rPr>
        <w:t xml:space="preserve"> </w:t>
      </w:r>
      <w:r>
        <w:rPr>
          <w:sz w:val="28"/>
        </w:rPr>
        <w:t>дискуссии;</w:t>
      </w:r>
    </w:p>
    <w:p w:rsidR="007D61C7" w:rsidRDefault="00C553C6" w:rsidP="007909D3">
      <w:pPr>
        <w:pStyle w:val="a4"/>
        <w:numPr>
          <w:ilvl w:val="0"/>
          <w:numId w:val="71"/>
        </w:numPr>
        <w:tabs>
          <w:tab w:val="left" w:pos="1678"/>
        </w:tabs>
        <w:spacing w:before="163" w:line="362" w:lineRule="auto"/>
        <w:ind w:right="548" w:firstLine="710"/>
        <w:rPr>
          <w:sz w:val="28"/>
        </w:rPr>
      </w:pPr>
      <w:r>
        <w:rPr>
          <w:sz w:val="28"/>
        </w:rPr>
        <w:t>договариваться о правилах и вопросах для обсуждения в соответствии</w:t>
      </w:r>
      <w:r>
        <w:rPr>
          <w:spacing w:val="-67"/>
          <w:sz w:val="28"/>
        </w:rPr>
        <w:t xml:space="preserve"> </w:t>
      </w:r>
      <w:r>
        <w:rPr>
          <w:sz w:val="28"/>
        </w:rPr>
        <w:t>с</w:t>
      </w:r>
      <w:r>
        <w:rPr>
          <w:spacing w:val="1"/>
          <w:sz w:val="28"/>
        </w:rPr>
        <w:t xml:space="preserve"> </w:t>
      </w:r>
      <w:r>
        <w:rPr>
          <w:sz w:val="28"/>
        </w:rPr>
        <w:t>поставленной перед</w:t>
      </w:r>
      <w:r>
        <w:rPr>
          <w:spacing w:val="3"/>
          <w:sz w:val="28"/>
        </w:rPr>
        <w:t xml:space="preserve"> </w:t>
      </w:r>
      <w:r>
        <w:rPr>
          <w:sz w:val="28"/>
        </w:rPr>
        <w:t>группой задачей;</w:t>
      </w:r>
    </w:p>
    <w:p w:rsidR="007D61C7" w:rsidRDefault="00C553C6" w:rsidP="007909D3">
      <w:pPr>
        <w:pStyle w:val="a4"/>
        <w:numPr>
          <w:ilvl w:val="0"/>
          <w:numId w:val="71"/>
        </w:numPr>
        <w:tabs>
          <w:tab w:val="left" w:pos="1678"/>
        </w:tabs>
        <w:spacing w:line="362" w:lineRule="auto"/>
        <w:ind w:right="553" w:firstLine="710"/>
        <w:rPr>
          <w:sz w:val="28"/>
        </w:rPr>
      </w:pPr>
      <w:r>
        <w:rPr>
          <w:sz w:val="28"/>
        </w:rPr>
        <w:t>организовывать</w:t>
      </w:r>
      <w:r>
        <w:rPr>
          <w:spacing w:val="1"/>
          <w:sz w:val="28"/>
        </w:rPr>
        <w:t xml:space="preserve"> </w:t>
      </w:r>
      <w:r>
        <w:rPr>
          <w:sz w:val="28"/>
        </w:rPr>
        <w:t>эффективное</w:t>
      </w:r>
      <w:r>
        <w:rPr>
          <w:spacing w:val="1"/>
          <w:sz w:val="28"/>
        </w:rPr>
        <w:t xml:space="preserve"> </w:t>
      </w:r>
      <w:r>
        <w:rPr>
          <w:sz w:val="28"/>
        </w:rPr>
        <w:t>взаимодействие</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(определять</w:t>
      </w:r>
      <w:r>
        <w:rPr>
          <w:spacing w:val="-67"/>
          <w:sz w:val="28"/>
        </w:rPr>
        <w:t xml:space="preserve"> </w:t>
      </w:r>
      <w:r>
        <w:rPr>
          <w:sz w:val="28"/>
        </w:rPr>
        <w:t>общие</w:t>
      </w:r>
      <w:r>
        <w:rPr>
          <w:spacing w:val="-1"/>
          <w:sz w:val="28"/>
        </w:rPr>
        <w:t xml:space="preserve"> </w:t>
      </w:r>
      <w:r>
        <w:rPr>
          <w:sz w:val="28"/>
        </w:rPr>
        <w:t>цели,</w:t>
      </w:r>
      <w:r>
        <w:rPr>
          <w:spacing w:val="2"/>
          <w:sz w:val="28"/>
        </w:rPr>
        <w:t xml:space="preserve"> </w:t>
      </w:r>
      <w:r>
        <w:rPr>
          <w:sz w:val="28"/>
        </w:rPr>
        <w:t>распределять</w:t>
      </w:r>
      <w:r>
        <w:rPr>
          <w:spacing w:val="-3"/>
          <w:sz w:val="28"/>
        </w:rPr>
        <w:t xml:space="preserve"> </w:t>
      </w:r>
      <w:r>
        <w:rPr>
          <w:sz w:val="28"/>
        </w:rPr>
        <w:t>роли,</w:t>
      </w:r>
      <w:r>
        <w:rPr>
          <w:spacing w:val="2"/>
          <w:sz w:val="28"/>
        </w:rPr>
        <w:t xml:space="preserve"> </w:t>
      </w:r>
      <w:r>
        <w:rPr>
          <w:sz w:val="28"/>
        </w:rPr>
        <w:t>договариваться</w:t>
      </w:r>
      <w:r>
        <w:rPr>
          <w:spacing w:val="1"/>
          <w:sz w:val="28"/>
        </w:rPr>
        <w:t xml:space="preserve"> </w:t>
      </w:r>
      <w:r>
        <w:rPr>
          <w:sz w:val="28"/>
        </w:rPr>
        <w:t>друг с другом</w:t>
      </w:r>
      <w:r>
        <w:rPr>
          <w:spacing w:val="-1"/>
          <w:sz w:val="28"/>
        </w:rPr>
        <w:t xml:space="preserve"> </w:t>
      </w:r>
      <w:r>
        <w:rPr>
          <w:sz w:val="28"/>
        </w:rPr>
        <w:t>и</w:t>
      </w:r>
      <w:r>
        <w:rPr>
          <w:spacing w:val="-1"/>
          <w:sz w:val="28"/>
        </w:rPr>
        <w:t xml:space="preserve"> </w:t>
      </w:r>
      <w:r>
        <w:rPr>
          <w:sz w:val="28"/>
        </w:rPr>
        <w:t>т.</w:t>
      </w:r>
      <w:r>
        <w:rPr>
          <w:spacing w:val="14"/>
          <w:sz w:val="28"/>
        </w:rPr>
        <w:t xml:space="preserve"> </w:t>
      </w:r>
      <w:r>
        <w:rPr>
          <w:sz w:val="28"/>
        </w:rPr>
        <w:t>д.);</w:t>
      </w:r>
    </w:p>
    <w:p w:rsidR="007D61C7" w:rsidRDefault="00C553C6" w:rsidP="007909D3">
      <w:pPr>
        <w:pStyle w:val="a4"/>
        <w:numPr>
          <w:ilvl w:val="0"/>
          <w:numId w:val="71"/>
        </w:numPr>
        <w:tabs>
          <w:tab w:val="left" w:pos="1678"/>
        </w:tabs>
        <w:spacing w:line="360" w:lineRule="auto"/>
        <w:ind w:right="551" w:firstLine="710"/>
        <w:rPr>
          <w:sz w:val="28"/>
        </w:rPr>
      </w:pPr>
      <w:r>
        <w:rPr>
          <w:sz w:val="28"/>
        </w:rPr>
        <w:t>устранять в рамках диалога разрывы в коммуникации, обусловленные</w:t>
      </w:r>
      <w:r>
        <w:rPr>
          <w:spacing w:val="1"/>
          <w:sz w:val="28"/>
        </w:rPr>
        <w:t xml:space="preserve"> </w:t>
      </w:r>
      <w:r>
        <w:rPr>
          <w:sz w:val="28"/>
        </w:rPr>
        <w:t>непониманием/неприятием</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собеседника</w:t>
      </w:r>
      <w:r>
        <w:rPr>
          <w:spacing w:val="1"/>
          <w:sz w:val="28"/>
        </w:rPr>
        <w:t xml:space="preserve"> </w:t>
      </w:r>
      <w:r>
        <w:rPr>
          <w:sz w:val="28"/>
        </w:rPr>
        <w:t>задачи,</w:t>
      </w:r>
      <w:r>
        <w:rPr>
          <w:spacing w:val="1"/>
          <w:sz w:val="28"/>
        </w:rPr>
        <w:t xml:space="preserve"> </w:t>
      </w:r>
      <w:r>
        <w:rPr>
          <w:sz w:val="28"/>
        </w:rPr>
        <w:t>формы</w:t>
      </w:r>
      <w:r>
        <w:rPr>
          <w:spacing w:val="1"/>
          <w:sz w:val="28"/>
        </w:rPr>
        <w:t xml:space="preserve"> </w:t>
      </w:r>
      <w:r>
        <w:rPr>
          <w:sz w:val="28"/>
        </w:rPr>
        <w:t>или</w:t>
      </w:r>
      <w:r>
        <w:rPr>
          <w:spacing w:val="1"/>
          <w:sz w:val="28"/>
        </w:rPr>
        <w:t xml:space="preserve"> </w:t>
      </w:r>
      <w:r>
        <w:rPr>
          <w:sz w:val="28"/>
        </w:rPr>
        <w:t>содержания</w:t>
      </w:r>
      <w:r>
        <w:rPr>
          <w:spacing w:val="2"/>
          <w:sz w:val="28"/>
        </w:rPr>
        <w:t xml:space="preserve"> </w:t>
      </w:r>
      <w:r>
        <w:rPr>
          <w:sz w:val="28"/>
        </w:rPr>
        <w:t>диалога.</w:t>
      </w:r>
    </w:p>
    <w:p w:rsidR="007D61C7" w:rsidRDefault="00C553C6" w:rsidP="007909D3">
      <w:pPr>
        <w:pStyle w:val="a4"/>
        <w:numPr>
          <w:ilvl w:val="0"/>
          <w:numId w:val="70"/>
        </w:numPr>
        <w:tabs>
          <w:tab w:val="left" w:pos="1817"/>
        </w:tabs>
        <w:spacing w:line="360" w:lineRule="auto"/>
        <w:ind w:right="557" w:firstLine="710"/>
        <w:rPr>
          <w:sz w:val="28"/>
        </w:rPr>
      </w:pPr>
      <w:r>
        <w:rPr>
          <w:sz w:val="28"/>
        </w:rPr>
        <w:t>Умение осознанно использовать речевые средства в соответствии с</w:t>
      </w:r>
      <w:r>
        <w:rPr>
          <w:spacing w:val="1"/>
          <w:sz w:val="28"/>
        </w:rPr>
        <w:t xml:space="preserve"> </w:t>
      </w:r>
      <w:r>
        <w:rPr>
          <w:sz w:val="28"/>
        </w:rPr>
        <w:t>задачей коммуникации для выражения своих чувств, мыслей и потребностей</w:t>
      </w:r>
      <w:r>
        <w:rPr>
          <w:spacing w:val="1"/>
          <w:sz w:val="28"/>
        </w:rPr>
        <w:t xml:space="preserve"> </w:t>
      </w:r>
      <w:r>
        <w:rPr>
          <w:sz w:val="28"/>
        </w:rPr>
        <w:t>для</w:t>
      </w:r>
      <w:r>
        <w:rPr>
          <w:spacing w:val="56"/>
          <w:sz w:val="28"/>
        </w:rPr>
        <w:t xml:space="preserve"> </w:t>
      </w:r>
      <w:r>
        <w:rPr>
          <w:sz w:val="28"/>
        </w:rPr>
        <w:t>планирования</w:t>
      </w:r>
      <w:r>
        <w:rPr>
          <w:spacing w:val="56"/>
          <w:sz w:val="28"/>
        </w:rPr>
        <w:t xml:space="preserve"> </w:t>
      </w:r>
      <w:r>
        <w:rPr>
          <w:sz w:val="28"/>
        </w:rPr>
        <w:t>и</w:t>
      </w:r>
      <w:r>
        <w:rPr>
          <w:spacing w:val="59"/>
          <w:sz w:val="28"/>
        </w:rPr>
        <w:t xml:space="preserve"> </w:t>
      </w:r>
      <w:r>
        <w:rPr>
          <w:sz w:val="28"/>
        </w:rPr>
        <w:t>регуляции</w:t>
      </w:r>
      <w:r>
        <w:rPr>
          <w:spacing w:val="54"/>
          <w:sz w:val="28"/>
        </w:rPr>
        <w:t xml:space="preserve"> </w:t>
      </w:r>
      <w:r>
        <w:rPr>
          <w:sz w:val="28"/>
        </w:rPr>
        <w:t>своей</w:t>
      </w:r>
      <w:r>
        <w:rPr>
          <w:spacing w:val="55"/>
          <w:sz w:val="28"/>
        </w:rPr>
        <w:t xml:space="preserve"> </w:t>
      </w:r>
      <w:r>
        <w:rPr>
          <w:sz w:val="28"/>
        </w:rPr>
        <w:t>деятельности;</w:t>
      </w:r>
      <w:r>
        <w:rPr>
          <w:spacing w:val="54"/>
          <w:sz w:val="28"/>
        </w:rPr>
        <w:t xml:space="preserve"> </w:t>
      </w:r>
      <w:r>
        <w:rPr>
          <w:sz w:val="28"/>
        </w:rPr>
        <w:t>владение</w:t>
      </w:r>
      <w:r>
        <w:rPr>
          <w:spacing w:val="60"/>
          <w:sz w:val="28"/>
        </w:rPr>
        <w:t xml:space="preserve"> </w:t>
      </w:r>
      <w:r>
        <w:rPr>
          <w:sz w:val="28"/>
        </w:rPr>
        <w:t>устной</w:t>
      </w:r>
      <w:r>
        <w:rPr>
          <w:spacing w:val="54"/>
          <w:sz w:val="28"/>
        </w:rPr>
        <w:t xml:space="preserve"> </w:t>
      </w:r>
      <w:r>
        <w:rPr>
          <w:sz w:val="28"/>
        </w:rPr>
        <w:t>и</w:t>
      </w:r>
    </w:p>
    <w:p w:rsidR="007D61C7" w:rsidRDefault="00C553C6">
      <w:pPr>
        <w:pStyle w:val="a3"/>
        <w:tabs>
          <w:tab w:val="left" w:pos="2371"/>
          <w:tab w:val="left" w:pos="3431"/>
          <w:tab w:val="left" w:pos="5646"/>
          <w:tab w:val="left" w:pos="7383"/>
          <w:tab w:val="left" w:pos="8442"/>
        </w:tabs>
        <w:spacing w:before="67" w:line="362" w:lineRule="auto"/>
        <w:ind w:right="554" w:firstLine="0"/>
        <w:jc w:val="left"/>
      </w:pPr>
      <w:r>
        <w:t>письменной</w:t>
      </w:r>
      <w:r>
        <w:tab/>
        <w:t>речью,</w:t>
      </w:r>
      <w:r>
        <w:tab/>
        <w:t>монологической</w:t>
      </w:r>
      <w:r>
        <w:tab/>
        <w:t>контекстной</w:t>
      </w:r>
      <w:r>
        <w:tab/>
        <w:t>речью.</w:t>
      </w:r>
      <w:r>
        <w:tab/>
      </w:r>
      <w:r>
        <w:rPr>
          <w:spacing w:val="-1"/>
        </w:rPr>
        <w:t>Обучающийся</w:t>
      </w:r>
      <w:r>
        <w:rPr>
          <w:spacing w:val="-67"/>
        </w:rPr>
        <w:t xml:space="preserve"> </w:t>
      </w:r>
      <w:r>
        <w:t>сможет:</w:t>
      </w:r>
    </w:p>
    <w:p w:rsidR="007D61C7" w:rsidRDefault="00C553C6" w:rsidP="007909D3">
      <w:pPr>
        <w:pStyle w:val="a4"/>
        <w:numPr>
          <w:ilvl w:val="0"/>
          <w:numId w:val="71"/>
        </w:numPr>
        <w:tabs>
          <w:tab w:val="left" w:pos="1678"/>
        </w:tabs>
        <w:spacing w:line="362" w:lineRule="auto"/>
        <w:ind w:right="555" w:firstLine="710"/>
        <w:jc w:val="left"/>
        <w:rPr>
          <w:sz w:val="28"/>
        </w:rPr>
      </w:pPr>
      <w:r>
        <w:rPr>
          <w:sz w:val="28"/>
        </w:rPr>
        <w:t>определять</w:t>
      </w:r>
      <w:r>
        <w:rPr>
          <w:spacing w:val="32"/>
          <w:sz w:val="28"/>
        </w:rPr>
        <w:t xml:space="preserve"> </w:t>
      </w:r>
      <w:r>
        <w:rPr>
          <w:sz w:val="28"/>
        </w:rPr>
        <w:t>задачу</w:t>
      </w:r>
      <w:r>
        <w:rPr>
          <w:spacing w:val="31"/>
          <w:sz w:val="28"/>
        </w:rPr>
        <w:t xml:space="preserve"> </w:t>
      </w:r>
      <w:r>
        <w:rPr>
          <w:sz w:val="28"/>
        </w:rPr>
        <w:t>коммуникации</w:t>
      </w:r>
      <w:r>
        <w:rPr>
          <w:spacing w:val="34"/>
          <w:sz w:val="28"/>
        </w:rPr>
        <w:t xml:space="preserve"> </w:t>
      </w:r>
      <w:r>
        <w:rPr>
          <w:sz w:val="28"/>
        </w:rPr>
        <w:t>и</w:t>
      </w:r>
      <w:r>
        <w:rPr>
          <w:spacing w:val="33"/>
          <w:sz w:val="28"/>
        </w:rPr>
        <w:t xml:space="preserve"> </w:t>
      </w:r>
      <w:r>
        <w:rPr>
          <w:sz w:val="28"/>
        </w:rPr>
        <w:t>в</w:t>
      </w:r>
      <w:r>
        <w:rPr>
          <w:spacing w:val="33"/>
          <w:sz w:val="28"/>
        </w:rPr>
        <w:t xml:space="preserve"> </w:t>
      </w:r>
      <w:r>
        <w:rPr>
          <w:sz w:val="28"/>
        </w:rPr>
        <w:t>соответствии</w:t>
      </w:r>
      <w:r>
        <w:rPr>
          <w:spacing w:val="34"/>
          <w:sz w:val="28"/>
        </w:rPr>
        <w:t xml:space="preserve"> </w:t>
      </w:r>
      <w:r>
        <w:rPr>
          <w:sz w:val="28"/>
        </w:rPr>
        <w:t>с</w:t>
      </w:r>
      <w:r>
        <w:rPr>
          <w:spacing w:val="36"/>
          <w:sz w:val="28"/>
        </w:rPr>
        <w:t xml:space="preserve"> </w:t>
      </w:r>
      <w:r>
        <w:rPr>
          <w:sz w:val="28"/>
        </w:rPr>
        <w:t>ней</w:t>
      </w:r>
      <w:r>
        <w:rPr>
          <w:spacing w:val="34"/>
          <w:sz w:val="28"/>
        </w:rPr>
        <w:t xml:space="preserve"> </w:t>
      </w:r>
      <w:r>
        <w:rPr>
          <w:sz w:val="28"/>
        </w:rPr>
        <w:t>отбирать</w:t>
      </w:r>
      <w:r>
        <w:rPr>
          <w:spacing w:val="33"/>
          <w:sz w:val="28"/>
        </w:rPr>
        <w:t xml:space="preserve"> </w:t>
      </w:r>
      <w:r>
        <w:rPr>
          <w:sz w:val="28"/>
        </w:rPr>
        <w:t>и</w:t>
      </w:r>
      <w:r>
        <w:rPr>
          <w:spacing w:val="-67"/>
          <w:sz w:val="28"/>
        </w:rPr>
        <w:t xml:space="preserve"> </w:t>
      </w:r>
      <w:r>
        <w:rPr>
          <w:sz w:val="28"/>
        </w:rPr>
        <w:t>использовать</w:t>
      </w:r>
      <w:r>
        <w:rPr>
          <w:spacing w:val="-2"/>
          <w:sz w:val="28"/>
        </w:rPr>
        <w:t xml:space="preserve"> </w:t>
      </w:r>
      <w:r>
        <w:rPr>
          <w:sz w:val="28"/>
        </w:rPr>
        <w:t>речевые</w:t>
      </w:r>
      <w:r>
        <w:rPr>
          <w:spacing w:val="2"/>
          <w:sz w:val="28"/>
        </w:rPr>
        <w:t xml:space="preserve"> </w:t>
      </w:r>
      <w:r>
        <w:rPr>
          <w:sz w:val="28"/>
        </w:rPr>
        <w:t>средства;</w:t>
      </w:r>
    </w:p>
    <w:p w:rsidR="007D61C7" w:rsidRDefault="00C553C6" w:rsidP="007909D3">
      <w:pPr>
        <w:pStyle w:val="a4"/>
        <w:numPr>
          <w:ilvl w:val="0"/>
          <w:numId w:val="71"/>
        </w:numPr>
        <w:tabs>
          <w:tab w:val="left" w:pos="1678"/>
        </w:tabs>
        <w:spacing w:line="362" w:lineRule="auto"/>
        <w:ind w:right="551" w:firstLine="710"/>
        <w:jc w:val="left"/>
        <w:rPr>
          <w:sz w:val="28"/>
        </w:rPr>
      </w:pPr>
      <w:r>
        <w:rPr>
          <w:sz w:val="28"/>
        </w:rPr>
        <w:t>представлять</w:t>
      </w:r>
      <w:r>
        <w:rPr>
          <w:spacing w:val="29"/>
          <w:sz w:val="28"/>
        </w:rPr>
        <w:t xml:space="preserve"> </w:t>
      </w:r>
      <w:r>
        <w:rPr>
          <w:sz w:val="28"/>
        </w:rPr>
        <w:t>в</w:t>
      </w:r>
      <w:r>
        <w:rPr>
          <w:spacing w:val="34"/>
          <w:sz w:val="28"/>
        </w:rPr>
        <w:t xml:space="preserve"> </w:t>
      </w:r>
      <w:r>
        <w:rPr>
          <w:sz w:val="28"/>
        </w:rPr>
        <w:t>устной</w:t>
      </w:r>
      <w:r>
        <w:rPr>
          <w:spacing w:val="30"/>
          <w:sz w:val="28"/>
        </w:rPr>
        <w:t xml:space="preserve"> </w:t>
      </w:r>
      <w:r>
        <w:rPr>
          <w:sz w:val="28"/>
        </w:rPr>
        <w:t>или</w:t>
      </w:r>
      <w:r>
        <w:rPr>
          <w:spacing w:val="36"/>
          <w:sz w:val="28"/>
        </w:rPr>
        <w:t xml:space="preserve"> </w:t>
      </w:r>
      <w:r>
        <w:rPr>
          <w:sz w:val="28"/>
        </w:rPr>
        <w:t>письменной</w:t>
      </w:r>
      <w:r>
        <w:rPr>
          <w:spacing w:val="31"/>
          <w:sz w:val="28"/>
        </w:rPr>
        <w:t xml:space="preserve"> </w:t>
      </w:r>
      <w:r>
        <w:rPr>
          <w:sz w:val="28"/>
        </w:rPr>
        <w:t>форме</w:t>
      </w:r>
      <w:r>
        <w:rPr>
          <w:spacing w:val="32"/>
          <w:sz w:val="28"/>
        </w:rPr>
        <w:t xml:space="preserve"> </w:t>
      </w:r>
      <w:r>
        <w:rPr>
          <w:sz w:val="28"/>
        </w:rPr>
        <w:t>развернутый</w:t>
      </w:r>
      <w:r>
        <w:rPr>
          <w:spacing w:val="31"/>
          <w:sz w:val="28"/>
        </w:rPr>
        <w:t xml:space="preserve"> </w:t>
      </w:r>
      <w:r>
        <w:rPr>
          <w:sz w:val="28"/>
        </w:rPr>
        <w:t>план</w:t>
      </w:r>
      <w:r>
        <w:rPr>
          <w:spacing w:val="-67"/>
          <w:sz w:val="28"/>
        </w:rPr>
        <w:t xml:space="preserve"> </w:t>
      </w:r>
      <w:r>
        <w:rPr>
          <w:sz w:val="28"/>
        </w:rPr>
        <w:t>собственной деятельности;</w:t>
      </w:r>
    </w:p>
    <w:p w:rsidR="007D61C7" w:rsidRDefault="00C553C6" w:rsidP="007909D3">
      <w:pPr>
        <w:pStyle w:val="a4"/>
        <w:numPr>
          <w:ilvl w:val="0"/>
          <w:numId w:val="71"/>
        </w:numPr>
        <w:tabs>
          <w:tab w:val="left" w:pos="1678"/>
        </w:tabs>
        <w:spacing w:line="362" w:lineRule="auto"/>
        <w:ind w:right="557" w:firstLine="710"/>
        <w:jc w:val="left"/>
        <w:rPr>
          <w:sz w:val="28"/>
        </w:rPr>
      </w:pPr>
      <w:r>
        <w:rPr>
          <w:sz w:val="28"/>
        </w:rPr>
        <w:t>соблюдать</w:t>
      </w:r>
      <w:r>
        <w:rPr>
          <w:spacing w:val="3"/>
          <w:sz w:val="28"/>
        </w:rPr>
        <w:t xml:space="preserve"> </w:t>
      </w:r>
      <w:r>
        <w:rPr>
          <w:sz w:val="28"/>
        </w:rPr>
        <w:t>нормы</w:t>
      </w:r>
      <w:r>
        <w:rPr>
          <w:spacing w:val="6"/>
          <w:sz w:val="28"/>
        </w:rPr>
        <w:t xml:space="preserve"> </w:t>
      </w:r>
      <w:r>
        <w:rPr>
          <w:sz w:val="28"/>
        </w:rPr>
        <w:t>публичной</w:t>
      </w:r>
      <w:r>
        <w:rPr>
          <w:spacing w:val="4"/>
          <w:sz w:val="28"/>
        </w:rPr>
        <w:t xml:space="preserve"> </w:t>
      </w:r>
      <w:r>
        <w:rPr>
          <w:sz w:val="28"/>
        </w:rPr>
        <w:t>речи,</w:t>
      </w:r>
      <w:r>
        <w:rPr>
          <w:spacing w:val="7"/>
          <w:sz w:val="28"/>
        </w:rPr>
        <w:t xml:space="preserve"> </w:t>
      </w:r>
      <w:r>
        <w:rPr>
          <w:sz w:val="28"/>
        </w:rPr>
        <w:t>регламент</w:t>
      </w:r>
      <w:r>
        <w:rPr>
          <w:spacing w:val="4"/>
          <w:sz w:val="28"/>
        </w:rPr>
        <w:t xml:space="preserve"> </w:t>
      </w:r>
      <w:r>
        <w:rPr>
          <w:sz w:val="28"/>
        </w:rPr>
        <w:t>в</w:t>
      </w:r>
      <w:r>
        <w:rPr>
          <w:spacing w:val="3"/>
          <w:sz w:val="28"/>
        </w:rPr>
        <w:t xml:space="preserve"> </w:t>
      </w:r>
      <w:r>
        <w:rPr>
          <w:sz w:val="28"/>
        </w:rPr>
        <w:t>монологе</w:t>
      </w:r>
      <w:r>
        <w:rPr>
          <w:spacing w:val="7"/>
          <w:sz w:val="28"/>
        </w:rPr>
        <w:t xml:space="preserve"> </w:t>
      </w:r>
      <w:r>
        <w:rPr>
          <w:sz w:val="28"/>
        </w:rPr>
        <w:t>и</w:t>
      </w:r>
      <w:r>
        <w:rPr>
          <w:spacing w:val="5"/>
          <w:sz w:val="28"/>
        </w:rPr>
        <w:t xml:space="preserve"> </w:t>
      </w:r>
      <w:r>
        <w:rPr>
          <w:sz w:val="28"/>
        </w:rPr>
        <w:t>дискуссии</w:t>
      </w:r>
      <w:r>
        <w:rPr>
          <w:spacing w:val="-67"/>
          <w:sz w:val="28"/>
        </w:rPr>
        <w:t xml:space="preserve"> </w:t>
      </w:r>
      <w:r>
        <w:rPr>
          <w:sz w:val="28"/>
        </w:rPr>
        <w:t>в</w:t>
      </w:r>
      <w:r>
        <w:rPr>
          <w:spacing w:val="-1"/>
          <w:sz w:val="28"/>
        </w:rPr>
        <w:t xml:space="preserve"> </w:t>
      </w:r>
      <w:r>
        <w:rPr>
          <w:sz w:val="28"/>
        </w:rPr>
        <w:t>соответствии с</w:t>
      </w:r>
      <w:r>
        <w:rPr>
          <w:spacing w:val="2"/>
          <w:sz w:val="28"/>
        </w:rPr>
        <w:t xml:space="preserve"> </w:t>
      </w:r>
      <w:r>
        <w:rPr>
          <w:sz w:val="28"/>
        </w:rPr>
        <w:t>коммуникативной задачей;</w:t>
      </w:r>
    </w:p>
    <w:p w:rsidR="007D61C7" w:rsidRDefault="00C553C6" w:rsidP="007909D3">
      <w:pPr>
        <w:pStyle w:val="a4"/>
        <w:numPr>
          <w:ilvl w:val="0"/>
          <w:numId w:val="71"/>
        </w:numPr>
        <w:tabs>
          <w:tab w:val="left" w:pos="1678"/>
          <w:tab w:val="left" w:pos="3399"/>
          <w:tab w:val="left" w:pos="3763"/>
          <w:tab w:val="left" w:pos="5643"/>
          <w:tab w:val="left" w:pos="6737"/>
          <w:tab w:val="left" w:pos="8281"/>
          <w:tab w:val="left" w:pos="8650"/>
        </w:tabs>
        <w:spacing w:line="362" w:lineRule="auto"/>
        <w:ind w:right="553" w:firstLine="710"/>
        <w:jc w:val="left"/>
        <w:rPr>
          <w:sz w:val="28"/>
        </w:rPr>
      </w:pPr>
      <w:r>
        <w:rPr>
          <w:sz w:val="28"/>
        </w:rPr>
        <w:t>высказывать</w:t>
      </w:r>
      <w:r>
        <w:rPr>
          <w:sz w:val="28"/>
        </w:rPr>
        <w:tab/>
        <w:t>и</w:t>
      </w:r>
      <w:r>
        <w:rPr>
          <w:sz w:val="28"/>
        </w:rPr>
        <w:tab/>
        <w:t>обосновывать</w:t>
      </w:r>
      <w:r>
        <w:rPr>
          <w:sz w:val="28"/>
        </w:rPr>
        <w:tab/>
        <w:t>мнение</w:t>
      </w:r>
      <w:r>
        <w:rPr>
          <w:sz w:val="28"/>
        </w:rPr>
        <w:tab/>
        <w:t>(суждение)</w:t>
      </w:r>
      <w:r>
        <w:rPr>
          <w:sz w:val="28"/>
        </w:rPr>
        <w:tab/>
        <w:t>и</w:t>
      </w:r>
      <w:r>
        <w:rPr>
          <w:sz w:val="28"/>
        </w:rPr>
        <w:tab/>
      </w:r>
      <w:r>
        <w:rPr>
          <w:spacing w:val="-1"/>
          <w:sz w:val="28"/>
        </w:rPr>
        <w:t>запрашивать</w:t>
      </w:r>
      <w:r>
        <w:rPr>
          <w:spacing w:val="-67"/>
          <w:sz w:val="28"/>
        </w:rPr>
        <w:t xml:space="preserve"> </w:t>
      </w:r>
      <w:r>
        <w:rPr>
          <w:sz w:val="28"/>
        </w:rPr>
        <w:t>мнение</w:t>
      </w:r>
      <w:r>
        <w:rPr>
          <w:spacing w:val="1"/>
          <w:sz w:val="28"/>
        </w:rPr>
        <w:t xml:space="preserve"> </w:t>
      </w:r>
      <w:r>
        <w:rPr>
          <w:sz w:val="28"/>
        </w:rPr>
        <w:t>партнера</w:t>
      </w:r>
      <w:r>
        <w:rPr>
          <w:spacing w:val="2"/>
          <w:sz w:val="28"/>
        </w:rPr>
        <w:t xml:space="preserve"> </w:t>
      </w:r>
      <w:r>
        <w:rPr>
          <w:sz w:val="28"/>
        </w:rPr>
        <w:t>в рамках диалога;</w:t>
      </w:r>
    </w:p>
    <w:p w:rsidR="007D61C7" w:rsidRDefault="00C553C6" w:rsidP="007909D3">
      <w:pPr>
        <w:pStyle w:val="a4"/>
        <w:numPr>
          <w:ilvl w:val="0"/>
          <w:numId w:val="71"/>
        </w:numPr>
        <w:tabs>
          <w:tab w:val="left" w:pos="1678"/>
          <w:tab w:val="left" w:pos="3236"/>
          <w:tab w:val="left" w:pos="4535"/>
          <w:tab w:val="left" w:pos="4943"/>
          <w:tab w:val="left" w:pos="5758"/>
          <w:tab w:val="left" w:pos="6971"/>
          <w:tab w:val="left" w:pos="7393"/>
          <w:tab w:val="left" w:pos="9393"/>
          <w:tab w:val="left" w:pos="10045"/>
        </w:tabs>
        <w:spacing w:line="362" w:lineRule="auto"/>
        <w:ind w:right="553" w:firstLine="710"/>
        <w:jc w:val="left"/>
        <w:rPr>
          <w:sz w:val="28"/>
        </w:rPr>
      </w:pPr>
      <w:r>
        <w:rPr>
          <w:sz w:val="28"/>
        </w:rPr>
        <w:t>принимать</w:t>
      </w:r>
      <w:r>
        <w:rPr>
          <w:sz w:val="28"/>
        </w:rPr>
        <w:tab/>
        <w:t>решение</w:t>
      </w:r>
      <w:r>
        <w:rPr>
          <w:sz w:val="28"/>
        </w:rPr>
        <w:tab/>
        <w:t>в</w:t>
      </w:r>
      <w:r>
        <w:rPr>
          <w:sz w:val="28"/>
        </w:rPr>
        <w:tab/>
        <w:t>ходе</w:t>
      </w:r>
      <w:r>
        <w:rPr>
          <w:sz w:val="28"/>
        </w:rPr>
        <w:tab/>
        <w:t>диалога</w:t>
      </w:r>
      <w:r>
        <w:rPr>
          <w:sz w:val="28"/>
        </w:rPr>
        <w:tab/>
        <w:t>и</w:t>
      </w:r>
      <w:r>
        <w:rPr>
          <w:sz w:val="28"/>
        </w:rPr>
        <w:tab/>
        <w:t>согласовывать</w:t>
      </w:r>
      <w:r>
        <w:rPr>
          <w:sz w:val="28"/>
        </w:rPr>
        <w:tab/>
        <w:t>его</w:t>
      </w:r>
      <w:r>
        <w:rPr>
          <w:sz w:val="28"/>
        </w:rPr>
        <w:tab/>
      </w:r>
      <w:r>
        <w:rPr>
          <w:spacing w:val="-1"/>
          <w:sz w:val="28"/>
        </w:rPr>
        <w:t>с</w:t>
      </w:r>
      <w:r>
        <w:rPr>
          <w:spacing w:val="-67"/>
          <w:sz w:val="28"/>
        </w:rPr>
        <w:t xml:space="preserve"> </w:t>
      </w:r>
      <w:r>
        <w:rPr>
          <w:sz w:val="28"/>
        </w:rPr>
        <w:t>собеседником;</w:t>
      </w:r>
    </w:p>
    <w:p w:rsidR="007D61C7" w:rsidRDefault="00C553C6" w:rsidP="007909D3">
      <w:pPr>
        <w:pStyle w:val="a4"/>
        <w:numPr>
          <w:ilvl w:val="0"/>
          <w:numId w:val="71"/>
        </w:numPr>
        <w:tabs>
          <w:tab w:val="left" w:pos="1678"/>
        </w:tabs>
        <w:spacing w:line="362" w:lineRule="auto"/>
        <w:ind w:right="556" w:firstLine="710"/>
        <w:jc w:val="left"/>
        <w:rPr>
          <w:sz w:val="28"/>
        </w:rPr>
      </w:pPr>
      <w:r>
        <w:rPr>
          <w:sz w:val="28"/>
        </w:rPr>
        <w:lastRenderedPageBreak/>
        <w:t>создавать</w:t>
      </w:r>
      <w:r>
        <w:rPr>
          <w:spacing w:val="24"/>
          <w:sz w:val="28"/>
        </w:rPr>
        <w:t xml:space="preserve"> </w:t>
      </w:r>
      <w:r>
        <w:rPr>
          <w:sz w:val="28"/>
        </w:rPr>
        <w:t>письменные</w:t>
      </w:r>
      <w:r>
        <w:rPr>
          <w:spacing w:val="26"/>
          <w:sz w:val="28"/>
        </w:rPr>
        <w:t xml:space="preserve"> </w:t>
      </w:r>
      <w:r>
        <w:rPr>
          <w:sz w:val="28"/>
        </w:rPr>
        <w:t>тексты</w:t>
      </w:r>
      <w:r>
        <w:rPr>
          <w:spacing w:val="25"/>
          <w:sz w:val="28"/>
        </w:rPr>
        <w:t xml:space="preserve"> </w:t>
      </w:r>
      <w:r>
        <w:rPr>
          <w:sz w:val="28"/>
        </w:rPr>
        <w:t>различных</w:t>
      </w:r>
      <w:r>
        <w:rPr>
          <w:spacing w:val="25"/>
          <w:sz w:val="28"/>
        </w:rPr>
        <w:t xml:space="preserve"> </w:t>
      </w:r>
      <w:r>
        <w:rPr>
          <w:sz w:val="28"/>
        </w:rPr>
        <w:t>типов</w:t>
      </w:r>
      <w:r>
        <w:rPr>
          <w:spacing w:val="24"/>
          <w:sz w:val="28"/>
        </w:rPr>
        <w:t xml:space="preserve"> </w:t>
      </w:r>
      <w:r>
        <w:rPr>
          <w:sz w:val="28"/>
        </w:rPr>
        <w:t>с</w:t>
      </w:r>
      <w:r>
        <w:rPr>
          <w:spacing w:val="26"/>
          <w:sz w:val="28"/>
        </w:rPr>
        <w:t xml:space="preserve"> </w:t>
      </w:r>
      <w:r>
        <w:rPr>
          <w:sz w:val="28"/>
        </w:rPr>
        <w:t>использованием</w:t>
      </w:r>
      <w:r>
        <w:rPr>
          <w:spacing w:val="-67"/>
          <w:sz w:val="28"/>
        </w:rPr>
        <w:t xml:space="preserve"> </w:t>
      </w:r>
      <w:r>
        <w:rPr>
          <w:sz w:val="28"/>
        </w:rPr>
        <w:t>необходимых</w:t>
      </w:r>
      <w:r>
        <w:rPr>
          <w:spacing w:val="-4"/>
          <w:sz w:val="28"/>
        </w:rPr>
        <w:t xml:space="preserve"> </w:t>
      </w:r>
      <w:r>
        <w:rPr>
          <w:sz w:val="28"/>
        </w:rPr>
        <w:t>речевых</w:t>
      </w:r>
      <w:r>
        <w:rPr>
          <w:spacing w:val="-3"/>
          <w:sz w:val="28"/>
        </w:rPr>
        <w:t xml:space="preserve"> </w:t>
      </w:r>
      <w:r>
        <w:rPr>
          <w:sz w:val="28"/>
        </w:rPr>
        <w:t>средств;</w:t>
      </w:r>
    </w:p>
    <w:p w:rsidR="007D61C7" w:rsidRDefault="00C553C6" w:rsidP="007909D3">
      <w:pPr>
        <w:pStyle w:val="a4"/>
        <w:numPr>
          <w:ilvl w:val="0"/>
          <w:numId w:val="71"/>
        </w:numPr>
        <w:tabs>
          <w:tab w:val="left" w:pos="1678"/>
        </w:tabs>
        <w:spacing w:line="362" w:lineRule="auto"/>
        <w:ind w:right="552" w:firstLine="710"/>
        <w:jc w:val="left"/>
        <w:rPr>
          <w:sz w:val="28"/>
        </w:rPr>
      </w:pPr>
      <w:r>
        <w:rPr>
          <w:sz w:val="28"/>
        </w:rPr>
        <w:t>использовать</w:t>
      </w:r>
      <w:r>
        <w:rPr>
          <w:spacing w:val="60"/>
          <w:sz w:val="28"/>
        </w:rPr>
        <w:t xml:space="preserve"> </w:t>
      </w:r>
      <w:r>
        <w:rPr>
          <w:sz w:val="28"/>
        </w:rPr>
        <w:t>средства</w:t>
      </w:r>
      <w:r>
        <w:rPr>
          <w:spacing w:val="63"/>
          <w:sz w:val="28"/>
        </w:rPr>
        <w:t xml:space="preserve"> </w:t>
      </w:r>
      <w:r>
        <w:rPr>
          <w:sz w:val="28"/>
        </w:rPr>
        <w:t>логической</w:t>
      </w:r>
      <w:r>
        <w:rPr>
          <w:spacing w:val="63"/>
          <w:sz w:val="28"/>
        </w:rPr>
        <w:t xml:space="preserve"> </w:t>
      </w:r>
      <w:r>
        <w:rPr>
          <w:sz w:val="28"/>
        </w:rPr>
        <w:t>связи</w:t>
      </w:r>
      <w:r>
        <w:rPr>
          <w:spacing w:val="62"/>
          <w:sz w:val="28"/>
        </w:rPr>
        <w:t xml:space="preserve"> </w:t>
      </w:r>
      <w:r>
        <w:rPr>
          <w:sz w:val="28"/>
        </w:rPr>
        <w:t>для</w:t>
      </w:r>
      <w:r>
        <w:rPr>
          <w:spacing w:val="65"/>
          <w:sz w:val="28"/>
        </w:rPr>
        <w:t xml:space="preserve"> </w:t>
      </w:r>
      <w:r>
        <w:rPr>
          <w:sz w:val="28"/>
        </w:rPr>
        <w:t>выделения</w:t>
      </w:r>
      <w:r>
        <w:rPr>
          <w:spacing w:val="63"/>
          <w:sz w:val="28"/>
        </w:rPr>
        <w:t xml:space="preserve"> </w:t>
      </w:r>
      <w:r>
        <w:rPr>
          <w:sz w:val="28"/>
        </w:rPr>
        <w:t>смысловых</w:t>
      </w:r>
      <w:r>
        <w:rPr>
          <w:spacing w:val="-67"/>
          <w:sz w:val="28"/>
        </w:rPr>
        <w:t xml:space="preserve"> </w:t>
      </w:r>
      <w:r>
        <w:rPr>
          <w:sz w:val="28"/>
        </w:rPr>
        <w:t>блоков</w:t>
      </w:r>
      <w:r>
        <w:rPr>
          <w:spacing w:val="-2"/>
          <w:sz w:val="28"/>
        </w:rPr>
        <w:t xml:space="preserve"> </w:t>
      </w:r>
      <w:r>
        <w:rPr>
          <w:sz w:val="28"/>
        </w:rPr>
        <w:t>своего</w:t>
      </w:r>
      <w:r>
        <w:rPr>
          <w:spacing w:val="4"/>
          <w:sz w:val="28"/>
        </w:rPr>
        <w:t xml:space="preserve"> </w:t>
      </w:r>
      <w:r>
        <w:rPr>
          <w:sz w:val="28"/>
        </w:rPr>
        <w:t>выступления;</w:t>
      </w:r>
    </w:p>
    <w:p w:rsidR="007D61C7" w:rsidRDefault="00C553C6" w:rsidP="007909D3">
      <w:pPr>
        <w:pStyle w:val="a4"/>
        <w:numPr>
          <w:ilvl w:val="0"/>
          <w:numId w:val="71"/>
        </w:numPr>
        <w:tabs>
          <w:tab w:val="left" w:pos="1678"/>
        </w:tabs>
        <w:spacing w:line="362" w:lineRule="auto"/>
        <w:ind w:right="553" w:firstLine="710"/>
        <w:jc w:val="left"/>
        <w:rPr>
          <w:sz w:val="28"/>
        </w:rPr>
      </w:pPr>
      <w:r>
        <w:rPr>
          <w:sz w:val="28"/>
        </w:rPr>
        <w:t>использовать</w:t>
      </w:r>
      <w:r>
        <w:rPr>
          <w:spacing w:val="40"/>
          <w:sz w:val="28"/>
        </w:rPr>
        <w:t xml:space="preserve"> </w:t>
      </w:r>
      <w:r>
        <w:rPr>
          <w:sz w:val="28"/>
        </w:rPr>
        <w:t>вербальные</w:t>
      </w:r>
      <w:r>
        <w:rPr>
          <w:spacing w:val="44"/>
          <w:sz w:val="28"/>
        </w:rPr>
        <w:t xml:space="preserve"> </w:t>
      </w:r>
      <w:r>
        <w:rPr>
          <w:sz w:val="28"/>
        </w:rPr>
        <w:t>и</w:t>
      </w:r>
      <w:r>
        <w:rPr>
          <w:spacing w:val="43"/>
          <w:sz w:val="28"/>
        </w:rPr>
        <w:t xml:space="preserve"> </w:t>
      </w:r>
      <w:r>
        <w:rPr>
          <w:sz w:val="28"/>
        </w:rPr>
        <w:t>невербальные</w:t>
      </w:r>
      <w:r>
        <w:rPr>
          <w:spacing w:val="44"/>
          <w:sz w:val="28"/>
        </w:rPr>
        <w:t xml:space="preserve"> </w:t>
      </w:r>
      <w:r>
        <w:rPr>
          <w:sz w:val="28"/>
        </w:rPr>
        <w:t>средства</w:t>
      </w:r>
      <w:r>
        <w:rPr>
          <w:spacing w:val="43"/>
          <w:sz w:val="28"/>
        </w:rPr>
        <w:t xml:space="preserve"> </w:t>
      </w:r>
      <w:r>
        <w:rPr>
          <w:sz w:val="28"/>
        </w:rPr>
        <w:t>в</w:t>
      </w:r>
      <w:r>
        <w:rPr>
          <w:spacing w:val="42"/>
          <w:sz w:val="28"/>
        </w:rPr>
        <w:t xml:space="preserve"> </w:t>
      </w:r>
      <w:r>
        <w:rPr>
          <w:sz w:val="28"/>
        </w:rPr>
        <w:t>соответствии</w:t>
      </w:r>
      <w:r>
        <w:rPr>
          <w:spacing w:val="43"/>
          <w:sz w:val="28"/>
        </w:rPr>
        <w:t xml:space="preserve"> </w:t>
      </w:r>
      <w:r>
        <w:rPr>
          <w:sz w:val="28"/>
        </w:rPr>
        <w:t>с</w:t>
      </w:r>
      <w:r>
        <w:rPr>
          <w:spacing w:val="-67"/>
          <w:sz w:val="28"/>
        </w:rPr>
        <w:t xml:space="preserve"> </w:t>
      </w:r>
      <w:r>
        <w:rPr>
          <w:sz w:val="28"/>
        </w:rPr>
        <w:t>коммуникативной задачей;</w:t>
      </w:r>
    </w:p>
    <w:p w:rsidR="007D61C7" w:rsidRDefault="00C553C6" w:rsidP="007909D3">
      <w:pPr>
        <w:pStyle w:val="a4"/>
        <w:numPr>
          <w:ilvl w:val="0"/>
          <w:numId w:val="71"/>
        </w:numPr>
        <w:tabs>
          <w:tab w:val="left" w:pos="1678"/>
        </w:tabs>
        <w:spacing w:line="315" w:lineRule="exact"/>
        <w:ind w:left="1677"/>
        <w:jc w:val="left"/>
        <w:rPr>
          <w:sz w:val="28"/>
        </w:rPr>
      </w:pPr>
      <w:r>
        <w:rPr>
          <w:sz w:val="28"/>
        </w:rPr>
        <w:t>оценивать</w:t>
      </w:r>
      <w:r>
        <w:rPr>
          <w:spacing w:val="-8"/>
          <w:sz w:val="28"/>
        </w:rPr>
        <w:t xml:space="preserve"> </w:t>
      </w:r>
      <w:r>
        <w:rPr>
          <w:sz w:val="28"/>
        </w:rPr>
        <w:t>эффективность</w:t>
      </w:r>
      <w:r>
        <w:rPr>
          <w:spacing w:val="-7"/>
          <w:sz w:val="28"/>
        </w:rPr>
        <w:t xml:space="preserve"> </w:t>
      </w:r>
      <w:r>
        <w:rPr>
          <w:sz w:val="28"/>
        </w:rPr>
        <w:t>коммуникации</w:t>
      </w:r>
      <w:r>
        <w:rPr>
          <w:spacing w:val="-6"/>
          <w:sz w:val="28"/>
        </w:rPr>
        <w:t xml:space="preserve"> </w:t>
      </w:r>
      <w:r>
        <w:rPr>
          <w:sz w:val="28"/>
        </w:rPr>
        <w:t>после</w:t>
      </w:r>
      <w:r>
        <w:rPr>
          <w:spacing w:val="-4"/>
          <w:sz w:val="28"/>
        </w:rPr>
        <w:t xml:space="preserve"> </w:t>
      </w:r>
      <w:r>
        <w:rPr>
          <w:sz w:val="28"/>
        </w:rPr>
        <w:t>ее</w:t>
      </w:r>
      <w:r>
        <w:rPr>
          <w:spacing w:val="-5"/>
          <w:sz w:val="28"/>
        </w:rPr>
        <w:t xml:space="preserve"> </w:t>
      </w:r>
      <w:r>
        <w:rPr>
          <w:sz w:val="28"/>
        </w:rPr>
        <w:t>завершения.</w:t>
      </w:r>
    </w:p>
    <w:p w:rsidR="007D61C7" w:rsidRDefault="00C553C6" w:rsidP="007909D3">
      <w:pPr>
        <w:pStyle w:val="a4"/>
        <w:numPr>
          <w:ilvl w:val="0"/>
          <w:numId w:val="70"/>
        </w:numPr>
        <w:tabs>
          <w:tab w:val="left" w:pos="1817"/>
        </w:tabs>
        <w:spacing w:before="124" w:line="362" w:lineRule="auto"/>
        <w:ind w:right="543" w:firstLine="710"/>
        <w:rPr>
          <w:sz w:val="28"/>
        </w:rPr>
      </w:pPr>
      <w:r>
        <w:rPr>
          <w:sz w:val="28"/>
        </w:rPr>
        <w:t>Формирование и развитие компетентности в области 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ИКТ).</w:t>
      </w:r>
      <w:r>
        <w:rPr>
          <w:spacing w:val="1"/>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0"/>
          <w:numId w:val="71"/>
        </w:numPr>
        <w:tabs>
          <w:tab w:val="left" w:pos="1678"/>
        </w:tabs>
        <w:spacing w:line="362" w:lineRule="auto"/>
        <w:ind w:right="552" w:firstLine="710"/>
        <w:rPr>
          <w:sz w:val="28"/>
        </w:rPr>
      </w:pPr>
      <w:r>
        <w:rPr>
          <w:sz w:val="28"/>
        </w:rPr>
        <w:t>целенаправленно</w:t>
      </w:r>
      <w:r>
        <w:rPr>
          <w:spacing w:val="1"/>
          <w:sz w:val="28"/>
        </w:rPr>
        <w:t xml:space="preserve"> </w:t>
      </w:r>
      <w:r>
        <w:rPr>
          <w:sz w:val="28"/>
        </w:rPr>
        <w:t>искать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информационные</w:t>
      </w:r>
      <w:r>
        <w:rPr>
          <w:spacing w:val="1"/>
          <w:sz w:val="28"/>
        </w:rPr>
        <w:t xml:space="preserve"> </w:t>
      </w:r>
      <w:r>
        <w:rPr>
          <w:sz w:val="28"/>
        </w:rPr>
        <w:t>ресурсы,</w:t>
      </w:r>
      <w:r>
        <w:rPr>
          <w:spacing w:val="-67"/>
          <w:sz w:val="28"/>
        </w:rPr>
        <w:t xml:space="preserve"> </w:t>
      </w:r>
      <w:r>
        <w:rPr>
          <w:sz w:val="28"/>
        </w:rPr>
        <w:t>необходимые для решения учебных и практических задач с помощью средств</w:t>
      </w:r>
      <w:r>
        <w:rPr>
          <w:spacing w:val="1"/>
          <w:sz w:val="28"/>
        </w:rPr>
        <w:t xml:space="preserve"> </w:t>
      </w:r>
      <w:r>
        <w:rPr>
          <w:sz w:val="28"/>
        </w:rPr>
        <w:t>ИКТ;</w:t>
      </w:r>
    </w:p>
    <w:p w:rsidR="007D61C7" w:rsidRDefault="00C553C6" w:rsidP="007909D3">
      <w:pPr>
        <w:pStyle w:val="a4"/>
        <w:numPr>
          <w:ilvl w:val="0"/>
          <w:numId w:val="71"/>
        </w:numPr>
        <w:tabs>
          <w:tab w:val="left" w:pos="1678"/>
        </w:tabs>
        <w:spacing w:line="305" w:lineRule="exact"/>
        <w:ind w:left="1677"/>
        <w:jc w:val="left"/>
        <w:rPr>
          <w:sz w:val="28"/>
        </w:rPr>
      </w:pPr>
      <w:r>
        <w:rPr>
          <w:sz w:val="28"/>
        </w:rPr>
        <w:t>использовать</w:t>
      </w:r>
      <w:r>
        <w:rPr>
          <w:spacing w:val="4"/>
          <w:sz w:val="28"/>
        </w:rPr>
        <w:t xml:space="preserve"> </w:t>
      </w:r>
      <w:r>
        <w:rPr>
          <w:sz w:val="28"/>
        </w:rPr>
        <w:t>для</w:t>
      </w:r>
      <w:r>
        <w:rPr>
          <w:spacing w:val="7"/>
          <w:sz w:val="28"/>
        </w:rPr>
        <w:t xml:space="preserve"> </w:t>
      </w:r>
      <w:r>
        <w:rPr>
          <w:sz w:val="28"/>
        </w:rPr>
        <w:t>передачи</w:t>
      </w:r>
      <w:r>
        <w:rPr>
          <w:spacing w:val="6"/>
          <w:sz w:val="28"/>
        </w:rPr>
        <w:t xml:space="preserve"> </w:t>
      </w:r>
      <w:r>
        <w:rPr>
          <w:sz w:val="28"/>
        </w:rPr>
        <w:t>своих</w:t>
      </w:r>
      <w:r>
        <w:rPr>
          <w:spacing w:val="1"/>
          <w:sz w:val="28"/>
        </w:rPr>
        <w:t xml:space="preserve"> </w:t>
      </w:r>
      <w:r>
        <w:rPr>
          <w:sz w:val="28"/>
        </w:rPr>
        <w:t>мыслей</w:t>
      </w:r>
      <w:r>
        <w:rPr>
          <w:spacing w:val="6"/>
          <w:sz w:val="28"/>
        </w:rPr>
        <w:t xml:space="preserve"> </w:t>
      </w:r>
      <w:r>
        <w:rPr>
          <w:sz w:val="28"/>
        </w:rPr>
        <w:t>естественные</w:t>
      </w:r>
      <w:r>
        <w:rPr>
          <w:spacing w:val="7"/>
          <w:sz w:val="28"/>
        </w:rPr>
        <w:t xml:space="preserve"> </w:t>
      </w:r>
      <w:r>
        <w:rPr>
          <w:sz w:val="28"/>
        </w:rPr>
        <w:t>и</w:t>
      </w:r>
      <w:r>
        <w:rPr>
          <w:spacing w:val="6"/>
          <w:sz w:val="28"/>
        </w:rPr>
        <w:t xml:space="preserve"> </w:t>
      </w:r>
      <w:r>
        <w:rPr>
          <w:sz w:val="28"/>
        </w:rPr>
        <w:t>формальные</w:t>
      </w:r>
    </w:p>
    <w:p w:rsidR="007D61C7" w:rsidRDefault="00C553C6">
      <w:pPr>
        <w:pStyle w:val="a3"/>
        <w:spacing w:before="163"/>
        <w:ind w:firstLine="0"/>
        <w:jc w:val="left"/>
      </w:pPr>
      <w:r>
        <w:t>языки</w:t>
      </w:r>
      <w:r>
        <w:rPr>
          <w:spacing w:val="-5"/>
        </w:rPr>
        <w:t xml:space="preserve"> </w:t>
      </w:r>
      <w:r>
        <w:t>в</w:t>
      </w:r>
      <w:r>
        <w:rPr>
          <w:spacing w:val="-5"/>
        </w:rPr>
        <w:t xml:space="preserve"> </w:t>
      </w:r>
      <w:r>
        <w:t>соответствии</w:t>
      </w:r>
      <w:r>
        <w:rPr>
          <w:spacing w:val="-5"/>
        </w:rPr>
        <w:t xml:space="preserve"> </w:t>
      </w:r>
      <w:r>
        <w:t>с</w:t>
      </w:r>
      <w:r>
        <w:rPr>
          <w:spacing w:val="-4"/>
        </w:rPr>
        <w:t xml:space="preserve"> </w:t>
      </w:r>
      <w:r>
        <w:t>условиями</w:t>
      </w:r>
      <w:r>
        <w:rPr>
          <w:spacing w:val="-4"/>
        </w:rPr>
        <w:t xml:space="preserve"> </w:t>
      </w:r>
      <w:r>
        <w:t>коммуникации;</w:t>
      </w:r>
    </w:p>
    <w:p w:rsidR="007D61C7" w:rsidRDefault="00C553C6" w:rsidP="007909D3">
      <w:pPr>
        <w:pStyle w:val="a4"/>
        <w:numPr>
          <w:ilvl w:val="0"/>
          <w:numId w:val="71"/>
        </w:numPr>
        <w:tabs>
          <w:tab w:val="left" w:pos="1678"/>
        </w:tabs>
        <w:spacing w:before="163"/>
        <w:ind w:left="1677"/>
        <w:jc w:val="left"/>
        <w:rPr>
          <w:sz w:val="28"/>
        </w:rPr>
      </w:pPr>
      <w:r>
        <w:rPr>
          <w:sz w:val="28"/>
        </w:rPr>
        <w:t>оперировать</w:t>
      </w:r>
      <w:r>
        <w:rPr>
          <w:spacing w:val="-6"/>
          <w:sz w:val="28"/>
        </w:rPr>
        <w:t xml:space="preserve"> </w:t>
      </w:r>
      <w:r>
        <w:rPr>
          <w:sz w:val="28"/>
        </w:rPr>
        <w:t>данными</w:t>
      </w:r>
      <w:r>
        <w:rPr>
          <w:spacing w:val="-4"/>
          <w:sz w:val="28"/>
        </w:rPr>
        <w:t xml:space="preserve"> </w:t>
      </w:r>
      <w:r>
        <w:rPr>
          <w:sz w:val="28"/>
        </w:rPr>
        <w:t>при</w:t>
      </w:r>
      <w:r>
        <w:rPr>
          <w:spacing w:val="-4"/>
          <w:sz w:val="28"/>
        </w:rPr>
        <w:t xml:space="preserve"> </w:t>
      </w:r>
      <w:r>
        <w:rPr>
          <w:sz w:val="28"/>
        </w:rPr>
        <w:t>решении</w:t>
      </w:r>
      <w:r>
        <w:rPr>
          <w:spacing w:val="-4"/>
          <w:sz w:val="28"/>
        </w:rPr>
        <w:t xml:space="preserve"> </w:t>
      </w:r>
      <w:r>
        <w:rPr>
          <w:sz w:val="28"/>
        </w:rPr>
        <w:t>задачи;</w:t>
      </w:r>
    </w:p>
    <w:p w:rsidR="007D61C7" w:rsidRDefault="00C553C6" w:rsidP="007909D3">
      <w:pPr>
        <w:pStyle w:val="a4"/>
        <w:numPr>
          <w:ilvl w:val="0"/>
          <w:numId w:val="71"/>
        </w:numPr>
        <w:tabs>
          <w:tab w:val="left" w:pos="1678"/>
          <w:tab w:val="left" w:pos="3183"/>
          <w:tab w:val="left" w:pos="4933"/>
          <w:tab w:val="left" w:pos="6084"/>
          <w:tab w:val="left" w:pos="8045"/>
          <w:tab w:val="left" w:pos="8578"/>
        </w:tabs>
        <w:spacing w:before="163" w:line="357" w:lineRule="auto"/>
        <w:ind w:right="553" w:firstLine="710"/>
        <w:jc w:val="left"/>
        <w:rPr>
          <w:sz w:val="28"/>
        </w:rPr>
      </w:pPr>
      <w:r>
        <w:rPr>
          <w:sz w:val="28"/>
        </w:rPr>
        <w:t>выбирать</w:t>
      </w:r>
      <w:r>
        <w:rPr>
          <w:sz w:val="28"/>
        </w:rPr>
        <w:tab/>
        <w:t>адекватные</w:t>
      </w:r>
      <w:r>
        <w:rPr>
          <w:sz w:val="28"/>
        </w:rPr>
        <w:tab/>
        <w:t>задаче</w:t>
      </w:r>
      <w:r>
        <w:rPr>
          <w:sz w:val="28"/>
        </w:rPr>
        <w:tab/>
        <w:t>инструменты</w:t>
      </w:r>
      <w:r>
        <w:rPr>
          <w:sz w:val="28"/>
        </w:rPr>
        <w:tab/>
        <w:t>и</w:t>
      </w:r>
      <w:r>
        <w:rPr>
          <w:sz w:val="28"/>
        </w:rPr>
        <w:tab/>
        <w:t>использовать</w:t>
      </w:r>
      <w:r>
        <w:rPr>
          <w:spacing w:val="-67"/>
          <w:sz w:val="28"/>
        </w:rPr>
        <w:t xml:space="preserve"> </w:t>
      </w:r>
      <w:r>
        <w:rPr>
          <w:sz w:val="28"/>
        </w:rPr>
        <w:t>компьютерные</w:t>
      </w:r>
      <w:r>
        <w:rPr>
          <w:spacing w:val="14"/>
          <w:sz w:val="28"/>
        </w:rPr>
        <w:t xml:space="preserve"> </w:t>
      </w:r>
      <w:r>
        <w:rPr>
          <w:sz w:val="28"/>
        </w:rPr>
        <w:t>технологии</w:t>
      </w:r>
      <w:r>
        <w:rPr>
          <w:spacing w:val="13"/>
          <w:sz w:val="28"/>
        </w:rPr>
        <w:t xml:space="preserve"> </w:t>
      </w:r>
      <w:r>
        <w:rPr>
          <w:sz w:val="28"/>
        </w:rPr>
        <w:t>для</w:t>
      </w:r>
      <w:r>
        <w:rPr>
          <w:spacing w:val="15"/>
          <w:sz w:val="28"/>
        </w:rPr>
        <w:t xml:space="preserve"> </w:t>
      </w:r>
      <w:r>
        <w:rPr>
          <w:sz w:val="28"/>
        </w:rPr>
        <w:t>решения</w:t>
      </w:r>
      <w:r>
        <w:rPr>
          <w:spacing w:val="14"/>
          <w:sz w:val="28"/>
        </w:rPr>
        <w:t xml:space="preserve"> </w:t>
      </w:r>
      <w:r>
        <w:rPr>
          <w:sz w:val="28"/>
        </w:rPr>
        <w:t>учебных</w:t>
      </w:r>
      <w:r>
        <w:rPr>
          <w:spacing w:val="9"/>
          <w:sz w:val="28"/>
        </w:rPr>
        <w:t xml:space="preserve"> </w:t>
      </w:r>
      <w:r>
        <w:rPr>
          <w:sz w:val="28"/>
        </w:rPr>
        <w:t>задач,</w:t>
      </w:r>
      <w:r>
        <w:rPr>
          <w:spacing w:val="16"/>
          <w:sz w:val="28"/>
        </w:rPr>
        <w:t xml:space="preserve"> </w:t>
      </w:r>
      <w:r>
        <w:rPr>
          <w:sz w:val="28"/>
        </w:rPr>
        <w:t>в</w:t>
      </w:r>
      <w:r>
        <w:rPr>
          <w:spacing w:val="12"/>
          <w:sz w:val="28"/>
        </w:rPr>
        <w:t xml:space="preserve"> </w:t>
      </w:r>
      <w:r>
        <w:rPr>
          <w:sz w:val="28"/>
        </w:rPr>
        <w:t>том</w:t>
      </w:r>
      <w:r>
        <w:rPr>
          <w:spacing w:val="15"/>
          <w:sz w:val="28"/>
        </w:rPr>
        <w:t xml:space="preserve"> </w:t>
      </w:r>
      <w:r>
        <w:rPr>
          <w:sz w:val="28"/>
        </w:rPr>
        <w:t>числе</w:t>
      </w:r>
      <w:r>
        <w:rPr>
          <w:spacing w:val="15"/>
          <w:sz w:val="28"/>
        </w:rPr>
        <w:t xml:space="preserve"> </w:t>
      </w:r>
      <w:r>
        <w:rPr>
          <w:sz w:val="28"/>
        </w:rPr>
        <w:t>для:</w:t>
      </w:r>
    </w:p>
    <w:p w:rsidR="007D61C7" w:rsidRDefault="00C553C6">
      <w:pPr>
        <w:pStyle w:val="a3"/>
        <w:spacing w:before="67" w:line="362" w:lineRule="auto"/>
        <w:ind w:right="548" w:firstLine="0"/>
      </w:pPr>
      <w:r>
        <w:t>вычисления,</w:t>
      </w:r>
      <w:r>
        <w:rPr>
          <w:spacing w:val="1"/>
        </w:rPr>
        <w:t xml:space="preserve"> </w:t>
      </w:r>
      <w:r>
        <w:t>написания</w:t>
      </w:r>
      <w:r>
        <w:rPr>
          <w:spacing w:val="1"/>
        </w:rPr>
        <w:t xml:space="preserve"> </w:t>
      </w:r>
      <w:r>
        <w:t>писем,</w:t>
      </w:r>
      <w:r>
        <w:rPr>
          <w:spacing w:val="1"/>
        </w:rPr>
        <w:t xml:space="preserve"> </w:t>
      </w:r>
      <w:r>
        <w:t>сочинений,</w:t>
      </w:r>
      <w:r>
        <w:rPr>
          <w:spacing w:val="1"/>
        </w:rPr>
        <w:t xml:space="preserve"> </w:t>
      </w:r>
      <w:r>
        <w:t>докладов,</w:t>
      </w:r>
      <w:r>
        <w:rPr>
          <w:spacing w:val="1"/>
        </w:rPr>
        <w:t xml:space="preserve"> </w:t>
      </w:r>
      <w:r>
        <w:t>рефератов,</w:t>
      </w:r>
      <w:r>
        <w:rPr>
          <w:spacing w:val="1"/>
        </w:rPr>
        <w:t xml:space="preserve"> </w:t>
      </w:r>
      <w:r>
        <w:t>создания</w:t>
      </w:r>
      <w:r>
        <w:rPr>
          <w:spacing w:val="1"/>
        </w:rPr>
        <w:t xml:space="preserve"> </w:t>
      </w:r>
      <w:r>
        <w:t>презентаций и</w:t>
      </w:r>
      <w:r>
        <w:rPr>
          <w:spacing w:val="1"/>
        </w:rPr>
        <w:t xml:space="preserve"> </w:t>
      </w:r>
      <w:r>
        <w:t>др.;</w:t>
      </w:r>
    </w:p>
    <w:p w:rsidR="007D61C7" w:rsidRDefault="00C553C6" w:rsidP="007909D3">
      <w:pPr>
        <w:pStyle w:val="a4"/>
        <w:numPr>
          <w:ilvl w:val="0"/>
          <w:numId w:val="71"/>
        </w:numPr>
        <w:tabs>
          <w:tab w:val="left" w:pos="1678"/>
        </w:tabs>
        <w:spacing w:line="314" w:lineRule="exact"/>
        <w:ind w:left="1677"/>
        <w:rPr>
          <w:sz w:val="28"/>
        </w:rPr>
      </w:pPr>
      <w:r>
        <w:rPr>
          <w:sz w:val="28"/>
        </w:rPr>
        <w:t>использовать</w:t>
      </w:r>
      <w:r>
        <w:rPr>
          <w:spacing w:val="-6"/>
          <w:sz w:val="28"/>
        </w:rPr>
        <w:t xml:space="preserve"> </w:t>
      </w:r>
      <w:r>
        <w:rPr>
          <w:sz w:val="28"/>
        </w:rPr>
        <w:t>информацию</w:t>
      </w:r>
      <w:r>
        <w:rPr>
          <w:spacing w:val="-5"/>
          <w:sz w:val="28"/>
        </w:rPr>
        <w:t xml:space="preserve"> </w:t>
      </w:r>
      <w:r>
        <w:rPr>
          <w:sz w:val="28"/>
        </w:rPr>
        <w:t>с</w:t>
      </w:r>
      <w:r>
        <w:rPr>
          <w:spacing w:val="-3"/>
          <w:sz w:val="28"/>
        </w:rPr>
        <w:t xml:space="preserve"> </w:t>
      </w:r>
      <w:r>
        <w:rPr>
          <w:sz w:val="28"/>
        </w:rPr>
        <w:t>учетом</w:t>
      </w:r>
      <w:r>
        <w:rPr>
          <w:spacing w:val="-3"/>
          <w:sz w:val="28"/>
        </w:rPr>
        <w:t xml:space="preserve"> </w:t>
      </w:r>
      <w:r>
        <w:rPr>
          <w:sz w:val="28"/>
        </w:rPr>
        <w:t>этических</w:t>
      </w:r>
      <w:r>
        <w:rPr>
          <w:spacing w:val="-8"/>
          <w:sz w:val="28"/>
        </w:rPr>
        <w:t xml:space="preserve"> </w:t>
      </w:r>
      <w:r>
        <w:rPr>
          <w:sz w:val="28"/>
        </w:rPr>
        <w:t>и</w:t>
      </w:r>
      <w:r>
        <w:rPr>
          <w:spacing w:val="-4"/>
          <w:sz w:val="28"/>
        </w:rPr>
        <w:t xml:space="preserve"> </w:t>
      </w:r>
      <w:r>
        <w:rPr>
          <w:sz w:val="28"/>
        </w:rPr>
        <w:t>правовых</w:t>
      </w:r>
      <w:r>
        <w:rPr>
          <w:spacing w:val="-8"/>
          <w:sz w:val="28"/>
        </w:rPr>
        <w:t xml:space="preserve"> </w:t>
      </w:r>
      <w:r>
        <w:rPr>
          <w:sz w:val="28"/>
        </w:rPr>
        <w:t>норм;</w:t>
      </w:r>
    </w:p>
    <w:p w:rsidR="007D61C7" w:rsidRDefault="00C553C6" w:rsidP="007909D3">
      <w:pPr>
        <w:pStyle w:val="a4"/>
        <w:numPr>
          <w:ilvl w:val="0"/>
          <w:numId w:val="71"/>
        </w:numPr>
        <w:tabs>
          <w:tab w:val="left" w:pos="1678"/>
        </w:tabs>
        <w:spacing w:before="164" w:line="362" w:lineRule="auto"/>
        <w:ind w:right="553" w:firstLine="710"/>
        <w:rPr>
          <w:sz w:val="28"/>
        </w:rPr>
      </w:pPr>
      <w:r>
        <w:rPr>
          <w:sz w:val="28"/>
        </w:rPr>
        <w:t>создавать цифровые ресурсы разного типа и для разных аудиторий,</w:t>
      </w:r>
      <w:r>
        <w:rPr>
          <w:spacing w:val="1"/>
          <w:sz w:val="28"/>
        </w:rPr>
        <w:t xml:space="preserve"> </w:t>
      </w:r>
      <w:r>
        <w:rPr>
          <w:sz w:val="28"/>
        </w:rPr>
        <w:t>соблюдать</w:t>
      </w:r>
      <w:r>
        <w:rPr>
          <w:spacing w:val="1"/>
          <w:sz w:val="28"/>
        </w:rPr>
        <w:t xml:space="preserve"> </w:t>
      </w:r>
      <w:r>
        <w:rPr>
          <w:sz w:val="28"/>
        </w:rPr>
        <w:t>информационную</w:t>
      </w:r>
      <w:r>
        <w:rPr>
          <w:spacing w:val="1"/>
          <w:sz w:val="28"/>
        </w:rPr>
        <w:t xml:space="preserve"> </w:t>
      </w:r>
      <w:r>
        <w:rPr>
          <w:sz w:val="28"/>
        </w:rPr>
        <w:t>гигиену</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B2211B">
      <w:pPr>
        <w:pStyle w:val="1"/>
        <w:numPr>
          <w:ilvl w:val="2"/>
          <w:numId w:val="75"/>
        </w:numPr>
        <w:tabs>
          <w:tab w:val="left" w:pos="2522"/>
        </w:tabs>
        <w:spacing w:before="57"/>
        <w:ind w:left="2521"/>
        <w:jc w:val="center"/>
      </w:pPr>
      <w:bookmarkStart w:id="13" w:name="1.2.5._Предметные_результаты"/>
      <w:bookmarkStart w:id="14" w:name="_bookmark3"/>
      <w:bookmarkEnd w:id="13"/>
      <w:bookmarkEnd w:id="14"/>
      <w:r>
        <w:rPr>
          <w:spacing w:val="-1"/>
        </w:rPr>
        <w:lastRenderedPageBreak/>
        <w:t>Предметные</w:t>
      </w:r>
      <w:r>
        <w:rPr>
          <w:spacing w:val="-11"/>
        </w:rPr>
        <w:t xml:space="preserve"> </w:t>
      </w:r>
      <w:r>
        <w:t>результаты</w:t>
      </w:r>
    </w:p>
    <w:p w:rsidR="007D61C7" w:rsidRDefault="007D61C7" w:rsidP="00B2211B">
      <w:pPr>
        <w:pStyle w:val="a3"/>
        <w:spacing w:before="2"/>
        <w:ind w:left="0" w:firstLine="0"/>
        <w:jc w:val="center"/>
        <w:rPr>
          <w:b/>
          <w:sz w:val="24"/>
        </w:rPr>
      </w:pPr>
    </w:p>
    <w:p w:rsidR="00C31C47" w:rsidRPr="00C31C47" w:rsidRDefault="00C553C6" w:rsidP="00B2211B">
      <w:pPr>
        <w:pStyle w:val="a4"/>
        <w:numPr>
          <w:ilvl w:val="3"/>
          <w:numId w:val="75"/>
        </w:numPr>
        <w:tabs>
          <w:tab w:val="left" w:pos="3295"/>
        </w:tabs>
        <w:spacing w:line="357" w:lineRule="auto"/>
        <w:ind w:left="1418" w:right="807" w:firstLine="0"/>
        <w:jc w:val="center"/>
        <w:rPr>
          <w:b/>
          <w:sz w:val="28"/>
        </w:rPr>
      </w:pPr>
      <w:bookmarkStart w:id="15" w:name="1.2.5.1._Русский_язык"/>
      <w:bookmarkStart w:id="16" w:name="_bookmark4"/>
      <w:bookmarkEnd w:id="15"/>
      <w:bookmarkEnd w:id="16"/>
      <w:r>
        <w:rPr>
          <w:b/>
          <w:sz w:val="28"/>
        </w:rPr>
        <w:t>Русский язык</w:t>
      </w:r>
      <w:r>
        <w:rPr>
          <w:b/>
          <w:spacing w:val="-67"/>
          <w:sz w:val="28"/>
        </w:rPr>
        <w:t xml:space="preserve"> </w:t>
      </w:r>
    </w:p>
    <w:p w:rsidR="007D61C7" w:rsidRDefault="00C553C6" w:rsidP="00C31C47">
      <w:pPr>
        <w:pStyle w:val="a4"/>
        <w:tabs>
          <w:tab w:val="left" w:pos="3295"/>
        </w:tabs>
        <w:spacing w:line="357" w:lineRule="auto"/>
        <w:ind w:left="1418" w:right="807" w:firstLine="0"/>
        <w:rPr>
          <w:b/>
          <w:sz w:val="28"/>
        </w:rPr>
      </w:pPr>
      <w:r>
        <w:rPr>
          <w:b/>
          <w:sz w:val="28"/>
        </w:rPr>
        <w:t>Выпускник</w:t>
      </w:r>
      <w:r>
        <w:rPr>
          <w:b/>
          <w:spacing w:val="-2"/>
          <w:sz w:val="28"/>
        </w:rPr>
        <w:t xml:space="preserve"> </w:t>
      </w:r>
      <w:r>
        <w:rPr>
          <w:b/>
          <w:sz w:val="28"/>
        </w:rPr>
        <w:t>научится:</w:t>
      </w:r>
    </w:p>
    <w:p w:rsidR="007D61C7" w:rsidRDefault="00C553C6" w:rsidP="007909D3">
      <w:pPr>
        <w:pStyle w:val="a4"/>
        <w:numPr>
          <w:ilvl w:val="0"/>
          <w:numId w:val="69"/>
        </w:numPr>
        <w:tabs>
          <w:tab w:val="left" w:pos="1678"/>
        </w:tabs>
        <w:spacing w:before="87" w:line="352" w:lineRule="auto"/>
        <w:ind w:right="557" w:firstLine="710"/>
        <w:rPr>
          <w:sz w:val="28"/>
        </w:rPr>
      </w:pPr>
      <w:r>
        <w:rPr>
          <w:sz w:val="28"/>
        </w:rPr>
        <w:t>владеть навыками работы с учебной книгой,</w:t>
      </w:r>
      <w:r>
        <w:rPr>
          <w:spacing w:val="1"/>
          <w:sz w:val="28"/>
        </w:rPr>
        <w:t xml:space="preserve"> </w:t>
      </w:r>
      <w:r>
        <w:rPr>
          <w:sz w:val="28"/>
        </w:rPr>
        <w:t>словарями и другими</w:t>
      </w:r>
      <w:r>
        <w:rPr>
          <w:spacing w:val="1"/>
          <w:sz w:val="28"/>
        </w:rPr>
        <w:t xml:space="preserve"> </w:t>
      </w:r>
      <w:r>
        <w:rPr>
          <w:sz w:val="28"/>
        </w:rPr>
        <w:t>информационными</w:t>
      </w:r>
      <w:r>
        <w:rPr>
          <w:spacing w:val="-2"/>
          <w:sz w:val="28"/>
        </w:rPr>
        <w:t xml:space="preserve"> </w:t>
      </w:r>
      <w:r>
        <w:rPr>
          <w:sz w:val="28"/>
        </w:rPr>
        <w:t>источниками, включая СМИ</w:t>
      </w:r>
      <w:r>
        <w:rPr>
          <w:spacing w:val="-6"/>
          <w:sz w:val="28"/>
        </w:rPr>
        <w:t xml:space="preserve"> </w:t>
      </w:r>
      <w:r>
        <w:rPr>
          <w:sz w:val="28"/>
        </w:rPr>
        <w:t>и</w:t>
      </w:r>
      <w:r>
        <w:rPr>
          <w:spacing w:val="-1"/>
          <w:sz w:val="28"/>
        </w:rPr>
        <w:t xml:space="preserve"> </w:t>
      </w:r>
      <w:r>
        <w:rPr>
          <w:sz w:val="28"/>
        </w:rPr>
        <w:t>ресурсы</w:t>
      </w:r>
      <w:r>
        <w:rPr>
          <w:spacing w:val="3"/>
          <w:sz w:val="28"/>
        </w:rPr>
        <w:t xml:space="preserve"> </w:t>
      </w:r>
      <w:r>
        <w:rPr>
          <w:sz w:val="28"/>
        </w:rPr>
        <w:t>Интернета;</w:t>
      </w:r>
    </w:p>
    <w:p w:rsidR="007D61C7" w:rsidRDefault="00C553C6" w:rsidP="007909D3">
      <w:pPr>
        <w:pStyle w:val="a4"/>
        <w:numPr>
          <w:ilvl w:val="0"/>
          <w:numId w:val="69"/>
        </w:numPr>
        <w:tabs>
          <w:tab w:val="left" w:pos="1678"/>
        </w:tabs>
        <w:spacing w:before="11" w:line="355" w:lineRule="auto"/>
        <w:ind w:right="545" w:firstLine="710"/>
        <w:rPr>
          <w:sz w:val="28"/>
        </w:rPr>
      </w:pPr>
      <w:r>
        <w:rPr>
          <w:sz w:val="28"/>
        </w:rPr>
        <w:t>владеть</w:t>
      </w:r>
      <w:r>
        <w:rPr>
          <w:spacing w:val="1"/>
          <w:sz w:val="28"/>
        </w:rPr>
        <w:t xml:space="preserve"> </w:t>
      </w:r>
      <w:r>
        <w:rPr>
          <w:sz w:val="28"/>
        </w:rPr>
        <w:t>навыками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чтения</w:t>
      </w:r>
      <w:r>
        <w:rPr>
          <w:spacing w:val="1"/>
          <w:sz w:val="28"/>
        </w:rPr>
        <w:t xml:space="preserve"> </w:t>
      </w:r>
      <w:r>
        <w:rPr>
          <w:sz w:val="28"/>
        </w:rPr>
        <w:t>(изучающим,</w:t>
      </w:r>
      <w:r>
        <w:rPr>
          <w:spacing w:val="1"/>
          <w:sz w:val="28"/>
        </w:rPr>
        <w:t xml:space="preserve"> </w:t>
      </w:r>
      <w:r>
        <w:rPr>
          <w:sz w:val="28"/>
        </w:rPr>
        <w:t>ознакомительным,</w:t>
      </w:r>
      <w:r>
        <w:rPr>
          <w:spacing w:val="1"/>
          <w:sz w:val="28"/>
        </w:rPr>
        <w:t xml:space="preserve"> </w:t>
      </w:r>
      <w:r>
        <w:rPr>
          <w:sz w:val="28"/>
        </w:rPr>
        <w:t>просмотровым)</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прочитанного</w:t>
      </w:r>
      <w:r>
        <w:rPr>
          <w:spacing w:val="1"/>
          <w:sz w:val="28"/>
        </w:rPr>
        <w:t xml:space="preserve"> </w:t>
      </w:r>
      <w:r>
        <w:rPr>
          <w:sz w:val="28"/>
        </w:rPr>
        <w:t>материала;</w:t>
      </w:r>
    </w:p>
    <w:p w:rsidR="007D61C7" w:rsidRDefault="00C553C6" w:rsidP="007909D3">
      <w:pPr>
        <w:pStyle w:val="a4"/>
        <w:numPr>
          <w:ilvl w:val="0"/>
          <w:numId w:val="69"/>
        </w:numPr>
        <w:tabs>
          <w:tab w:val="left" w:pos="1678"/>
        </w:tabs>
        <w:spacing w:before="8" w:line="357" w:lineRule="auto"/>
        <w:ind w:right="546" w:firstLine="710"/>
        <w:rPr>
          <w:sz w:val="28"/>
        </w:rPr>
      </w:pPr>
      <w:r>
        <w:rPr>
          <w:sz w:val="28"/>
        </w:rPr>
        <w:t>владеть различными видами аудирования (с полным пониманием, с</w:t>
      </w:r>
      <w:r>
        <w:rPr>
          <w:spacing w:val="1"/>
          <w:sz w:val="28"/>
        </w:rPr>
        <w:t xml:space="preserve"> </w:t>
      </w:r>
      <w:r>
        <w:rPr>
          <w:sz w:val="28"/>
        </w:rPr>
        <w:t>пониманием основного содержания, с выборочным извлечением информации)</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функциональных</w:t>
      </w:r>
      <w:r>
        <w:rPr>
          <w:spacing w:val="1"/>
          <w:sz w:val="28"/>
        </w:rPr>
        <w:t xml:space="preserve"> </w:t>
      </w:r>
      <w:r>
        <w:rPr>
          <w:sz w:val="28"/>
        </w:rPr>
        <w:t>разновидностей языка;</w:t>
      </w:r>
    </w:p>
    <w:p w:rsidR="007D61C7" w:rsidRDefault="00C553C6" w:rsidP="007909D3">
      <w:pPr>
        <w:pStyle w:val="a4"/>
        <w:numPr>
          <w:ilvl w:val="0"/>
          <w:numId w:val="69"/>
        </w:numPr>
        <w:tabs>
          <w:tab w:val="left" w:pos="1678"/>
        </w:tabs>
        <w:spacing w:line="357" w:lineRule="auto"/>
        <w:ind w:right="550" w:firstLine="710"/>
        <w:rPr>
          <w:sz w:val="28"/>
        </w:rPr>
      </w:pPr>
      <w:r>
        <w:rPr>
          <w:sz w:val="28"/>
        </w:rPr>
        <w:t>адекватно</w:t>
      </w:r>
      <w:r>
        <w:rPr>
          <w:spacing w:val="1"/>
          <w:sz w:val="28"/>
        </w:rPr>
        <w:t xml:space="preserve"> </w:t>
      </w:r>
      <w:r>
        <w:rPr>
          <w:sz w:val="28"/>
        </w:rPr>
        <w:t>понимать,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комментировать</w:t>
      </w:r>
      <w:r>
        <w:rPr>
          <w:spacing w:val="1"/>
          <w:sz w:val="28"/>
        </w:rPr>
        <w:t xml:space="preserve"> </w:t>
      </w:r>
      <w:r>
        <w:rPr>
          <w:sz w:val="28"/>
        </w:rPr>
        <w:t>тексты</w:t>
      </w:r>
      <w:r>
        <w:rPr>
          <w:spacing w:val="1"/>
          <w:sz w:val="28"/>
        </w:rPr>
        <w:t xml:space="preserve"> </w:t>
      </w:r>
      <w:r>
        <w:rPr>
          <w:sz w:val="28"/>
        </w:rPr>
        <w:t>различных функционально-смысловых типов речи (повествование, описание,</w:t>
      </w:r>
      <w:r>
        <w:rPr>
          <w:spacing w:val="1"/>
          <w:sz w:val="28"/>
        </w:rPr>
        <w:t xml:space="preserve"> </w:t>
      </w:r>
      <w:r>
        <w:rPr>
          <w:sz w:val="28"/>
        </w:rPr>
        <w:t>рассуждение)</w:t>
      </w:r>
      <w:r>
        <w:rPr>
          <w:spacing w:val="-1"/>
          <w:sz w:val="28"/>
        </w:rPr>
        <w:t xml:space="preserve"> </w:t>
      </w:r>
      <w:r>
        <w:rPr>
          <w:sz w:val="28"/>
        </w:rPr>
        <w:t>и функциональных</w:t>
      </w:r>
      <w:r>
        <w:rPr>
          <w:spacing w:val="-4"/>
          <w:sz w:val="28"/>
        </w:rPr>
        <w:t xml:space="preserve"> </w:t>
      </w:r>
      <w:r>
        <w:rPr>
          <w:sz w:val="28"/>
        </w:rPr>
        <w:t>разновидностей языка;</w:t>
      </w:r>
    </w:p>
    <w:p w:rsidR="007D61C7" w:rsidRDefault="00C553C6" w:rsidP="007909D3">
      <w:pPr>
        <w:pStyle w:val="a4"/>
        <w:numPr>
          <w:ilvl w:val="0"/>
          <w:numId w:val="69"/>
        </w:numPr>
        <w:tabs>
          <w:tab w:val="left" w:pos="1678"/>
        </w:tabs>
        <w:spacing w:line="357" w:lineRule="auto"/>
        <w:ind w:right="550" w:firstLine="710"/>
        <w:rPr>
          <w:sz w:val="28"/>
        </w:rPr>
      </w:pPr>
      <w:r>
        <w:rPr>
          <w:sz w:val="28"/>
        </w:rPr>
        <w:t>участвовать в диалогическом и полилогическом общении, 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разной</w:t>
      </w:r>
      <w:r>
        <w:rPr>
          <w:spacing w:val="1"/>
          <w:sz w:val="28"/>
        </w:rPr>
        <w:t xml:space="preserve"> </w:t>
      </w:r>
      <w:r>
        <w:rPr>
          <w:sz w:val="28"/>
        </w:rPr>
        <w:t>коммуникативной</w:t>
      </w:r>
      <w:r>
        <w:rPr>
          <w:spacing w:val="-67"/>
          <w:sz w:val="28"/>
        </w:rPr>
        <w:t xml:space="preserve"> </w:t>
      </w:r>
      <w:r>
        <w:rPr>
          <w:sz w:val="28"/>
        </w:rPr>
        <w:t>направленности</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целей,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соблюдением норм современного русского литературного языка и речевого</w:t>
      </w:r>
      <w:r>
        <w:rPr>
          <w:spacing w:val="1"/>
          <w:sz w:val="28"/>
        </w:rPr>
        <w:t xml:space="preserve"> </w:t>
      </w:r>
      <w:r>
        <w:rPr>
          <w:sz w:val="28"/>
        </w:rPr>
        <w:t>этикета;</w:t>
      </w:r>
    </w:p>
    <w:p w:rsidR="007D61C7" w:rsidRDefault="00C553C6" w:rsidP="007909D3">
      <w:pPr>
        <w:pStyle w:val="a4"/>
        <w:numPr>
          <w:ilvl w:val="0"/>
          <w:numId w:val="69"/>
        </w:numPr>
        <w:tabs>
          <w:tab w:val="left" w:pos="1678"/>
        </w:tabs>
        <w:spacing w:before="3" w:line="357" w:lineRule="auto"/>
        <w:ind w:right="551" w:firstLine="710"/>
        <w:rPr>
          <w:sz w:val="28"/>
        </w:rPr>
      </w:pPr>
      <w:r>
        <w:rPr>
          <w:sz w:val="28"/>
        </w:rPr>
        <w:t>создавать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стилей</w:t>
      </w:r>
      <w:r>
        <w:rPr>
          <w:spacing w:val="70"/>
          <w:sz w:val="28"/>
        </w:rPr>
        <w:t xml:space="preserve"> </w:t>
      </w:r>
      <w:r>
        <w:rPr>
          <w:sz w:val="28"/>
        </w:rPr>
        <w:t>и</w:t>
      </w:r>
      <w:r>
        <w:rPr>
          <w:spacing w:val="1"/>
          <w:sz w:val="28"/>
        </w:rPr>
        <w:t xml:space="preserve"> </w:t>
      </w:r>
      <w:r>
        <w:rPr>
          <w:sz w:val="28"/>
        </w:rPr>
        <w:t>жанров с соблюдением норм современного русского литературного языка и</w:t>
      </w:r>
      <w:r>
        <w:rPr>
          <w:spacing w:val="1"/>
          <w:sz w:val="28"/>
        </w:rPr>
        <w:t xml:space="preserve"> </w:t>
      </w:r>
      <w:r>
        <w:rPr>
          <w:sz w:val="28"/>
        </w:rPr>
        <w:t>речевого</w:t>
      </w:r>
      <w:r>
        <w:rPr>
          <w:spacing w:val="2"/>
          <w:sz w:val="28"/>
        </w:rPr>
        <w:t xml:space="preserve"> </w:t>
      </w:r>
      <w:r>
        <w:rPr>
          <w:sz w:val="28"/>
        </w:rPr>
        <w:t>этикета;</w:t>
      </w:r>
    </w:p>
    <w:p w:rsidR="007D61C7" w:rsidRDefault="00C553C6" w:rsidP="007909D3">
      <w:pPr>
        <w:pStyle w:val="a4"/>
        <w:numPr>
          <w:ilvl w:val="0"/>
          <w:numId w:val="69"/>
        </w:numPr>
        <w:tabs>
          <w:tab w:val="left" w:pos="1678"/>
        </w:tabs>
        <w:spacing w:before="3" w:line="355" w:lineRule="auto"/>
        <w:ind w:right="543" w:firstLine="710"/>
        <w:rPr>
          <w:sz w:val="28"/>
        </w:rPr>
      </w:pPr>
      <w:r>
        <w:rPr>
          <w:sz w:val="28"/>
        </w:rPr>
        <w:t>анализировать текст с точки зрения его темы, цели, основной мысли,</w:t>
      </w:r>
      <w:r>
        <w:rPr>
          <w:spacing w:val="1"/>
          <w:sz w:val="28"/>
        </w:rPr>
        <w:t xml:space="preserve"> </w:t>
      </w:r>
      <w:r>
        <w:rPr>
          <w:sz w:val="28"/>
        </w:rPr>
        <w:t>основной и дополнительной информации, принадлежности к функционально-</w:t>
      </w:r>
      <w:r>
        <w:rPr>
          <w:spacing w:val="1"/>
          <w:sz w:val="28"/>
        </w:rPr>
        <w:t xml:space="preserve"> </w:t>
      </w:r>
      <w:r>
        <w:rPr>
          <w:sz w:val="28"/>
        </w:rPr>
        <w:t>смысловому</w:t>
      </w:r>
      <w:r>
        <w:rPr>
          <w:spacing w:val="-5"/>
          <w:sz w:val="28"/>
        </w:rPr>
        <w:t xml:space="preserve"> </w:t>
      </w:r>
      <w:r>
        <w:rPr>
          <w:sz w:val="28"/>
        </w:rPr>
        <w:t>типу</w:t>
      </w:r>
      <w:r>
        <w:rPr>
          <w:spacing w:val="-4"/>
          <w:sz w:val="28"/>
        </w:rPr>
        <w:t xml:space="preserve"> </w:t>
      </w:r>
      <w:r>
        <w:rPr>
          <w:sz w:val="28"/>
        </w:rPr>
        <w:t>речи и функциональной разновидности языка;</w:t>
      </w:r>
    </w:p>
    <w:p w:rsidR="007D61C7" w:rsidRDefault="00C553C6" w:rsidP="007909D3">
      <w:pPr>
        <w:pStyle w:val="a4"/>
        <w:numPr>
          <w:ilvl w:val="0"/>
          <w:numId w:val="69"/>
        </w:numPr>
        <w:tabs>
          <w:tab w:val="left" w:pos="1678"/>
        </w:tabs>
        <w:spacing w:before="9"/>
        <w:ind w:left="1677"/>
        <w:jc w:val="left"/>
        <w:rPr>
          <w:sz w:val="28"/>
        </w:rPr>
      </w:pPr>
      <w:r>
        <w:rPr>
          <w:sz w:val="28"/>
        </w:rPr>
        <w:t>использовать</w:t>
      </w:r>
      <w:r>
        <w:rPr>
          <w:spacing w:val="-8"/>
          <w:sz w:val="28"/>
        </w:rPr>
        <w:t xml:space="preserve"> </w:t>
      </w:r>
      <w:r>
        <w:rPr>
          <w:sz w:val="28"/>
        </w:rPr>
        <w:t>знание</w:t>
      </w:r>
      <w:r>
        <w:rPr>
          <w:spacing w:val="-5"/>
          <w:sz w:val="28"/>
        </w:rPr>
        <w:t xml:space="preserve"> </w:t>
      </w:r>
      <w:r>
        <w:rPr>
          <w:sz w:val="28"/>
        </w:rPr>
        <w:t>алфавита</w:t>
      </w:r>
      <w:r>
        <w:rPr>
          <w:spacing w:val="-5"/>
          <w:sz w:val="28"/>
        </w:rPr>
        <w:t xml:space="preserve"> </w:t>
      </w:r>
      <w:r>
        <w:rPr>
          <w:sz w:val="28"/>
        </w:rPr>
        <w:t>при</w:t>
      </w:r>
      <w:r>
        <w:rPr>
          <w:spacing w:val="-5"/>
          <w:sz w:val="28"/>
        </w:rPr>
        <w:t xml:space="preserve"> </w:t>
      </w:r>
      <w:r>
        <w:rPr>
          <w:sz w:val="28"/>
        </w:rPr>
        <w:t>поиске</w:t>
      </w:r>
      <w:r>
        <w:rPr>
          <w:spacing w:val="-5"/>
          <w:sz w:val="28"/>
        </w:rPr>
        <w:t xml:space="preserve"> </w:t>
      </w:r>
      <w:r>
        <w:rPr>
          <w:sz w:val="28"/>
        </w:rPr>
        <w:t>информации;</w:t>
      </w:r>
    </w:p>
    <w:p w:rsidR="007D61C7" w:rsidRDefault="00C553C6" w:rsidP="007909D3">
      <w:pPr>
        <w:pStyle w:val="a4"/>
        <w:numPr>
          <w:ilvl w:val="0"/>
          <w:numId w:val="69"/>
        </w:numPr>
        <w:tabs>
          <w:tab w:val="left" w:pos="1678"/>
        </w:tabs>
        <w:spacing w:before="156"/>
        <w:ind w:left="1677"/>
        <w:jc w:val="left"/>
        <w:rPr>
          <w:sz w:val="28"/>
        </w:rPr>
      </w:pPr>
      <w:r>
        <w:rPr>
          <w:sz w:val="28"/>
        </w:rPr>
        <w:t>различать</w:t>
      </w:r>
      <w:r>
        <w:rPr>
          <w:spacing w:val="-6"/>
          <w:sz w:val="28"/>
        </w:rPr>
        <w:t xml:space="preserve"> </w:t>
      </w:r>
      <w:r>
        <w:rPr>
          <w:sz w:val="28"/>
        </w:rPr>
        <w:t>значимые</w:t>
      </w:r>
      <w:r>
        <w:rPr>
          <w:spacing w:val="-3"/>
          <w:sz w:val="28"/>
        </w:rPr>
        <w:t xml:space="preserve"> </w:t>
      </w:r>
      <w:r>
        <w:rPr>
          <w:sz w:val="28"/>
        </w:rPr>
        <w:t>и</w:t>
      </w:r>
      <w:r>
        <w:rPr>
          <w:spacing w:val="-4"/>
          <w:sz w:val="28"/>
        </w:rPr>
        <w:t xml:space="preserve"> </w:t>
      </w:r>
      <w:r>
        <w:rPr>
          <w:sz w:val="28"/>
        </w:rPr>
        <w:t>незначимые</w:t>
      </w:r>
      <w:r>
        <w:rPr>
          <w:spacing w:val="-2"/>
          <w:sz w:val="28"/>
        </w:rPr>
        <w:t xml:space="preserve"> </w:t>
      </w:r>
      <w:r>
        <w:rPr>
          <w:sz w:val="28"/>
        </w:rPr>
        <w:t>единицы</w:t>
      </w:r>
      <w:r>
        <w:rPr>
          <w:spacing w:val="-4"/>
          <w:sz w:val="28"/>
        </w:rPr>
        <w:t xml:space="preserve"> </w:t>
      </w:r>
      <w:r>
        <w:rPr>
          <w:sz w:val="28"/>
        </w:rPr>
        <w:t>языка;</w:t>
      </w:r>
    </w:p>
    <w:p w:rsidR="007D61C7" w:rsidRDefault="00C553C6" w:rsidP="007909D3">
      <w:pPr>
        <w:pStyle w:val="a4"/>
        <w:numPr>
          <w:ilvl w:val="0"/>
          <w:numId w:val="69"/>
        </w:numPr>
        <w:tabs>
          <w:tab w:val="left" w:pos="1678"/>
        </w:tabs>
        <w:spacing w:before="161"/>
        <w:ind w:left="1677"/>
        <w:jc w:val="left"/>
        <w:rPr>
          <w:sz w:val="28"/>
        </w:rPr>
      </w:pPr>
      <w:r>
        <w:rPr>
          <w:sz w:val="28"/>
        </w:rPr>
        <w:t>проводить</w:t>
      </w:r>
      <w:r>
        <w:rPr>
          <w:spacing w:val="-8"/>
          <w:sz w:val="28"/>
        </w:rPr>
        <w:t xml:space="preserve"> </w:t>
      </w:r>
      <w:r>
        <w:rPr>
          <w:sz w:val="28"/>
        </w:rPr>
        <w:t>фонетический</w:t>
      </w:r>
      <w:r>
        <w:rPr>
          <w:spacing w:val="-5"/>
          <w:sz w:val="28"/>
        </w:rPr>
        <w:t xml:space="preserve"> </w:t>
      </w:r>
      <w:r>
        <w:rPr>
          <w:sz w:val="28"/>
        </w:rPr>
        <w:t>и</w:t>
      </w:r>
      <w:r>
        <w:rPr>
          <w:spacing w:val="-6"/>
          <w:sz w:val="28"/>
        </w:rPr>
        <w:t xml:space="preserve"> </w:t>
      </w:r>
      <w:r>
        <w:rPr>
          <w:sz w:val="28"/>
        </w:rPr>
        <w:t>орфоэпический</w:t>
      </w:r>
      <w:r>
        <w:rPr>
          <w:spacing w:val="-5"/>
          <w:sz w:val="28"/>
        </w:rPr>
        <w:t xml:space="preserve"> </w:t>
      </w:r>
      <w:r>
        <w:rPr>
          <w:sz w:val="28"/>
        </w:rPr>
        <w:t>анализ</w:t>
      </w:r>
      <w:r>
        <w:rPr>
          <w:spacing w:val="-5"/>
          <w:sz w:val="28"/>
        </w:rPr>
        <w:t xml:space="preserve"> </w:t>
      </w:r>
      <w:r>
        <w:rPr>
          <w:sz w:val="28"/>
        </w:rPr>
        <w:t>слова;</w:t>
      </w:r>
    </w:p>
    <w:p w:rsidR="007D61C7" w:rsidRDefault="007D61C7">
      <w:pPr>
        <w:rPr>
          <w:sz w:val="28"/>
        </w:rPr>
        <w:sectPr w:rsidR="007D61C7">
          <w:pgSz w:w="11910" w:h="16840"/>
          <w:pgMar w:top="1060" w:right="20" w:bottom="1140" w:left="1160" w:header="0" w:footer="880" w:gutter="0"/>
          <w:cols w:space="720"/>
        </w:sectPr>
      </w:pPr>
    </w:p>
    <w:p w:rsidR="007D61C7" w:rsidRDefault="00C553C6" w:rsidP="007909D3">
      <w:pPr>
        <w:pStyle w:val="a4"/>
        <w:numPr>
          <w:ilvl w:val="0"/>
          <w:numId w:val="69"/>
        </w:numPr>
        <w:tabs>
          <w:tab w:val="left" w:pos="1678"/>
        </w:tabs>
        <w:spacing w:before="87" w:line="352" w:lineRule="auto"/>
        <w:ind w:right="554" w:firstLine="710"/>
        <w:rPr>
          <w:sz w:val="28"/>
        </w:rPr>
      </w:pPr>
      <w:r>
        <w:rPr>
          <w:sz w:val="28"/>
        </w:rPr>
        <w:lastRenderedPageBreak/>
        <w:t>классифицировать и группировать звуки речи по заданным признакам,</w:t>
      </w:r>
      <w:r>
        <w:rPr>
          <w:spacing w:val="-68"/>
          <w:sz w:val="28"/>
        </w:rPr>
        <w:t xml:space="preserve"> </w:t>
      </w:r>
      <w:r>
        <w:rPr>
          <w:sz w:val="28"/>
        </w:rPr>
        <w:t>слова</w:t>
      </w:r>
      <w:r>
        <w:rPr>
          <w:spacing w:val="1"/>
          <w:sz w:val="28"/>
        </w:rPr>
        <w:t xml:space="preserve"> </w:t>
      </w:r>
      <w:r>
        <w:rPr>
          <w:sz w:val="28"/>
        </w:rPr>
        <w:t>по заданным</w:t>
      </w:r>
      <w:r>
        <w:rPr>
          <w:spacing w:val="1"/>
          <w:sz w:val="28"/>
        </w:rPr>
        <w:t xml:space="preserve"> </w:t>
      </w:r>
      <w:r>
        <w:rPr>
          <w:sz w:val="28"/>
        </w:rPr>
        <w:t>параметрам</w:t>
      </w:r>
      <w:r>
        <w:rPr>
          <w:spacing w:val="2"/>
          <w:sz w:val="28"/>
        </w:rPr>
        <w:t xml:space="preserve"> </w:t>
      </w:r>
      <w:r>
        <w:rPr>
          <w:sz w:val="28"/>
        </w:rPr>
        <w:t>их</w:t>
      </w:r>
      <w:r>
        <w:rPr>
          <w:spacing w:val="-4"/>
          <w:sz w:val="28"/>
        </w:rPr>
        <w:t xml:space="preserve"> </w:t>
      </w:r>
      <w:r>
        <w:rPr>
          <w:sz w:val="28"/>
        </w:rPr>
        <w:t>звукового состава;</w:t>
      </w:r>
    </w:p>
    <w:p w:rsidR="007D61C7" w:rsidRDefault="00C553C6" w:rsidP="007909D3">
      <w:pPr>
        <w:pStyle w:val="a4"/>
        <w:numPr>
          <w:ilvl w:val="0"/>
          <w:numId w:val="69"/>
        </w:numPr>
        <w:tabs>
          <w:tab w:val="left" w:pos="1678"/>
        </w:tabs>
        <w:spacing w:before="11"/>
        <w:ind w:left="1677"/>
        <w:rPr>
          <w:sz w:val="28"/>
        </w:rPr>
      </w:pPr>
      <w:r>
        <w:rPr>
          <w:sz w:val="28"/>
        </w:rPr>
        <w:t>членить</w:t>
      </w:r>
      <w:r>
        <w:rPr>
          <w:spacing w:val="-6"/>
          <w:sz w:val="28"/>
        </w:rPr>
        <w:t xml:space="preserve"> </w:t>
      </w:r>
      <w:r>
        <w:rPr>
          <w:sz w:val="28"/>
        </w:rPr>
        <w:t>слова</w:t>
      </w:r>
      <w:r>
        <w:rPr>
          <w:spacing w:val="-2"/>
          <w:sz w:val="28"/>
        </w:rPr>
        <w:t xml:space="preserve"> </w:t>
      </w:r>
      <w:r>
        <w:rPr>
          <w:sz w:val="28"/>
        </w:rPr>
        <w:t>на</w:t>
      </w:r>
      <w:r>
        <w:rPr>
          <w:spacing w:val="-2"/>
          <w:sz w:val="28"/>
        </w:rPr>
        <w:t xml:space="preserve"> </w:t>
      </w:r>
      <w:r>
        <w:rPr>
          <w:sz w:val="28"/>
        </w:rPr>
        <w:t>слоги</w:t>
      </w:r>
      <w:r>
        <w:rPr>
          <w:spacing w:val="-3"/>
          <w:sz w:val="28"/>
        </w:rPr>
        <w:t xml:space="preserve"> </w:t>
      </w:r>
      <w:r>
        <w:rPr>
          <w:sz w:val="28"/>
        </w:rPr>
        <w:t>и</w:t>
      </w:r>
      <w:r>
        <w:rPr>
          <w:spacing w:val="-3"/>
          <w:sz w:val="28"/>
        </w:rPr>
        <w:t xml:space="preserve"> </w:t>
      </w:r>
      <w:r>
        <w:rPr>
          <w:sz w:val="28"/>
        </w:rPr>
        <w:t>правильно</w:t>
      </w:r>
      <w:r>
        <w:rPr>
          <w:spacing w:val="-3"/>
          <w:sz w:val="28"/>
        </w:rPr>
        <w:t xml:space="preserve"> </w:t>
      </w:r>
      <w:r>
        <w:rPr>
          <w:sz w:val="28"/>
        </w:rPr>
        <w:t>их</w:t>
      </w:r>
      <w:r>
        <w:rPr>
          <w:spacing w:val="-2"/>
          <w:sz w:val="28"/>
        </w:rPr>
        <w:t xml:space="preserve"> </w:t>
      </w:r>
      <w:r>
        <w:rPr>
          <w:sz w:val="28"/>
        </w:rPr>
        <w:t>переносить;</w:t>
      </w:r>
    </w:p>
    <w:p w:rsidR="007D61C7" w:rsidRDefault="00C553C6" w:rsidP="007909D3">
      <w:pPr>
        <w:pStyle w:val="a4"/>
        <w:numPr>
          <w:ilvl w:val="0"/>
          <w:numId w:val="69"/>
        </w:numPr>
        <w:tabs>
          <w:tab w:val="left" w:pos="1678"/>
        </w:tabs>
        <w:spacing w:before="157" w:line="357" w:lineRule="auto"/>
        <w:ind w:right="554" w:firstLine="710"/>
        <w:rPr>
          <w:sz w:val="28"/>
        </w:rPr>
      </w:pPr>
      <w:r>
        <w:rPr>
          <w:sz w:val="28"/>
        </w:rPr>
        <w:t>определять</w:t>
      </w:r>
      <w:r>
        <w:rPr>
          <w:spacing w:val="1"/>
          <w:sz w:val="28"/>
        </w:rPr>
        <w:t xml:space="preserve"> </w:t>
      </w:r>
      <w:r>
        <w:rPr>
          <w:sz w:val="28"/>
        </w:rPr>
        <w:t>место</w:t>
      </w:r>
      <w:r>
        <w:rPr>
          <w:spacing w:val="1"/>
          <w:sz w:val="28"/>
        </w:rPr>
        <w:t xml:space="preserve"> </w:t>
      </w:r>
      <w:r>
        <w:rPr>
          <w:sz w:val="28"/>
        </w:rPr>
        <w:t>ударного</w:t>
      </w:r>
      <w:r>
        <w:rPr>
          <w:spacing w:val="1"/>
          <w:sz w:val="28"/>
        </w:rPr>
        <w:t xml:space="preserve"> </w:t>
      </w:r>
      <w:r>
        <w:rPr>
          <w:sz w:val="28"/>
        </w:rPr>
        <w:t>слога,</w:t>
      </w:r>
      <w:r>
        <w:rPr>
          <w:spacing w:val="1"/>
          <w:sz w:val="28"/>
        </w:rPr>
        <w:t xml:space="preserve"> </w:t>
      </w:r>
      <w:r>
        <w:rPr>
          <w:sz w:val="28"/>
        </w:rPr>
        <w:t>наблюдать</w:t>
      </w:r>
      <w:r>
        <w:rPr>
          <w:spacing w:val="1"/>
          <w:sz w:val="28"/>
        </w:rPr>
        <w:t xml:space="preserve"> </w:t>
      </w:r>
      <w:r>
        <w:rPr>
          <w:sz w:val="28"/>
        </w:rPr>
        <w:t>за</w:t>
      </w:r>
      <w:r>
        <w:rPr>
          <w:spacing w:val="1"/>
          <w:sz w:val="28"/>
        </w:rPr>
        <w:t xml:space="preserve"> </w:t>
      </w:r>
      <w:r>
        <w:rPr>
          <w:sz w:val="28"/>
        </w:rPr>
        <w:t>перемещением</w:t>
      </w:r>
      <w:r>
        <w:rPr>
          <w:spacing w:val="1"/>
          <w:sz w:val="28"/>
        </w:rPr>
        <w:t xml:space="preserve"> </w:t>
      </w:r>
      <w:r>
        <w:rPr>
          <w:sz w:val="28"/>
        </w:rPr>
        <w:t>ударения при изменении формы слова, употреблять в речи слова и их формы в</w:t>
      </w:r>
      <w:r>
        <w:rPr>
          <w:spacing w:val="-67"/>
          <w:sz w:val="28"/>
        </w:rPr>
        <w:t xml:space="preserve"> </w:t>
      </w:r>
      <w:r>
        <w:rPr>
          <w:sz w:val="28"/>
        </w:rPr>
        <w:t>соответствии с</w:t>
      </w:r>
      <w:r>
        <w:rPr>
          <w:spacing w:val="1"/>
          <w:sz w:val="28"/>
        </w:rPr>
        <w:t xml:space="preserve"> </w:t>
      </w:r>
      <w:r>
        <w:rPr>
          <w:sz w:val="28"/>
        </w:rPr>
        <w:t>акцентологическими</w:t>
      </w:r>
      <w:r>
        <w:rPr>
          <w:spacing w:val="1"/>
          <w:sz w:val="28"/>
        </w:rPr>
        <w:t xml:space="preserve"> </w:t>
      </w:r>
      <w:r>
        <w:rPr>
          <w:sz w:val="28"/>
        </w:rPr>
        <w:t>нормами;</w:t>
      </w:r>
    </w:p>
    <w:p w:rsidR="007D61C7" w:rsidRDefault="00C553C6" w:rsidP="007909D3">
      <w:pPr>
        <w:pStyle w:val="a4"/>
        <w:numPr>
          <w:ilvl w:val="0"/>
          <w:numId w:val="69"/>
        </w:numPr>
        <w:tabs>
          <w:tab w:val="left" w:pos="1678"/>
        </w:tabs>
        <w:spacing w:before="3" w:line="357" w:lineRule="auto"/>
        <w:ind w:right="554" w:firstLine="710"/>
        <w:rPr>
          <w:sz w:val="28"/>
        </w:rPr>
      </w:pPr>
      <w:r>
        <w:rPr>
          <w:sz w:val="28"/>
        </w:rPr>
        <w:t>опознавать</w:t>
      </w:r>
      <w:r>
        <w:rPr>
          <w:spacing w:val="1"/>
          <w:sz w:val="28"/>
        </w:rPr>
        <w:t xml:space="preserve"> </w:t>
      </w:r>
      <w:r>
        <w:rPr>
          <w:sz w:val="28"/>
        </w:rPr>
        <w:t>морфемы</w:t>
      </w:r>
      <w:r>
        <w:rPr>
          <w:spacing w:val="1"/>
          <w:sz w:val="28"/>
        </w:rPr>
        <w:t xml:space="preserve"> </w:t>
      </w:r>
      <w:r>
        <w:rPr>
          <w:sz w:val="28"/>
        </w:rPr>
        <w:t>и</w:t>
      </w:r>
      <w:r>
        <w:rPr>
          <w:spacing w:val="1"/>
          <w:sz w:val="28"/>
        </w:rPr>
        <w:t xml:space="preserve"> </w:t>
      </w:r>
      <w:r>
        <w:rPr>
          <w:sz w:val="28"/>
        </w:rPr>
        <w:t>членить</w:t>
      </w:r>
      <w:r>
        <w:rPr>
          <w:spacing w:val="1"/>
          <w:sz w:val="28"/>
        </w:rPr>
        <w:t xml:space="preserve"> </w:t>
      </w:r>
      <w:r>
        <w:rPr>
          <w:sz w:val="28"/>
        </w:rPr>
        <w:t>слова</w:t>
      </w:r>
      <w:r>
        <w:rPr>
          <w:spacing w:val="1"/>
          <w:sz w:val="28"/>
        </w:rPr>
        <w:t xml:space="preserve"> </w:t>
      </w:r>
      <w:r>
        <w:rPr>
          <w:sz w:val="28"/>
        </w:rPr>
        <w:t>на</w:t>
      </w:r>
      <w:r>
        <w:rPr>
          <w:spacing w:val="1"/>
          <w:sz w:val="28"/>
        </w:rPr>
        <w:t xml:space="preserve"> </w:t>
      </w:r>
      <w:r>
        <w:rPr>
          <w:sz w:val="28"/>
        </w:rPr>
        <w:t>морфемы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смыслового,</w:t>
      </w:r>
      <w:r>
        <w:rPr>
          <w:spacing w:val="1"/>
          <w:sz w:val="28"/>
        </w:rPr>
        <w:t xml:space="preserve"> </w:t>
      </w:r>
      <w:r>
        <w:rPr>
          <w:sz w:val="28"/>
        </w:rPr>
        <w:t>грамматического</w:t>
      </w:r>
      <w:r>
        <w:rPr>
          <w:spacing w:val="1"/>
          <w:sz w:val="28"/>
        </w:rPr>
        <w:t xml:space="preserve"> </w:t>
      </w:r>
      <w:r>
        <w:rPr>
          <w:sz w:val="28"/>
        </w:rPr>
        <w:t>и</w:t>
      </w:r>
      <w:r>
        <w:rPr>
          <w:spacing w:val="1"/>
          <w:sz w:val="28"/>
        </w:rPr>
        <w:t xml:space="preserve"> </w:t>
      </w:r>
      <w:r>
        <w:rPr>
          <w:sz w:val="28"/>
        </w:rPr>
        <w:t>словообразовательного</w:t>
      </w:r>
      <w:r>
        <w:rPr>
          <w:spacing w:val="1"/>
          <w:sz w:val="28"/>
        </w:rPr>
        <w:t xml:space="preserve"> </w:t>
      </w:r>
      <w:r>
        <w:rPr>
          <w:sz w:val="28"/>
        </w:rPr>
        <w:t>анализа;</w:t>
      </w:r>
      <w:r>
        <w:rPr>
          <w:spacing w:val="-67"/>
          <w:sz w:val="28"/>
        </w:rPr>
        <w:t xml:space="preserve"> </w:t>
      </w:r>
      <w:r>
        <w:rPr>
          <w:sz w:val="28"/>
        </w:rPr>
        <w:t>характеризовать</w:t>
      </w:r>
      <w:r>
        <w:rPr>
          <w:spacing w:val="1"/>
          <w:sz w:val="28"/>
        </w:rPr>
        <w:t xml:space="preserve"> </w:t>
      </w:r>
      <w:r>
        <w:rPr>
          <w:sz w:val="28"/>
        </w:rPr>
        <w:t>морфемный</w:t>
      </w:r>
      <w:r>
        <w:rPr>
          <w:spacing w:val="1"/>
          <w:sz w:val="28"/>
        </w:rPr>
        <w:t xml:space="preserve"> </w:t>
      </w:r>
      <w:r>
        <w:rPr>
          <w:sz w:val="28"/>
        </w:rPr>
        <w:t>состав</w:t>
      </w:r>
      <w:r>
        <w:rPr>
          <w:spacing w:val="1"/>
          <w:sz w:val="28"/>
        </w:rPr>
        <w:t xml:space="preserve"> </w:t>
      </w:r>
      <w:r>
        <w:rPr>
          <w:sz w:val="28"/>
        </w:rPr>
        <w:t>слова,</w:t>
      </w:r>
      <w:r>
        <w:rPr>
          <w:spacing w:val="1"/>
          <w:sz w:val="28"/>
        </w:rPr>
        <w:t xml:space="preserve"> </w:t>
      </w:r>
      <w:r>
        <w:rPr>
          <w:sz w:val="28"/>
        </w:rPr>
        <w:t>уточнять</w:t>
      </w:r>
      <w:r>
        <w:rPr>
          <w:spacing w:val="1"/>
          <w:sz w:val="28"/>
        </w:rPr>
        <w:t xml:space="preserve"> </w:t>
      </w:r>
      <w:r>
        <w:rPr>
          <w:sz w:val="28"/>
        </w:rPr>
        <w:t>лексическое</w:t>
      </w:r>
      <w:r>
        <w:rPr>
          <w:spacing w:val="1"/>
          <w:sz w:val="28"/>
        </w:rPr>
        <w:t xml:space="preserve"> </w:t>
      </w:r>
      <w:r>
        <w:rPr>
          <w:sz w:val="28"/>
        </w:rPr>
        <w:t>значение</w:t>
      </w:r>
      <w:r>
        <w:rPr>
          <w:spacing w:val="1"/>
          <w:sz w:val="28"/>
        </w:rPr>
        <w:t xml:space="preserve"> </w:t>
      </w:r>
      <w:r>
        <w:rPr>
          <w:sz w:val="28"/>
        </w:rPr>
        <w:t>слова</w:t>
      </w:r>
      <w:r>
        <w:rPr>
          <w:spacing w:val="1"/>
          <w:sz w:val="28"/>
        </w:rPr>
        <w:t xml:space="preserve"> </w:t>
      </w:r>
      <w:r>
        <w:rPr>
          <w:sz w:val="28"/>
        </w:rPr>
        <w:t>с</w:t>
      </w:r>
      <w:r>
        <w:rPr>
          <w:spacing w:val="2"/>
          <w:sz w:val="28"/>
        </w:rPr>
        <w:t xml:space="preserve"> </w:t>
      </w:r>
      <w:r>
        <w:rPr>
          <w:sz w:val="28"/>
        </w:rPr>
        <w:t>опорой на</w:t>
      </w:r>
      <w:r>
        <w:rPr>
          <w:spacing w:val="2"/>
          <w:sz w:val="28"/>
        </w:rPr>
        <w:t xml:space="preserve"> </w:t>
      </w:r>
      <w:r>
        <w:rPr>
          <w:sz w:val="28"/>
        </w:rPr>
        <w:t>его морфемный</w:t>
      </w:r>
      <w:r>
        <w:rPr>
          <w:spacing w:val="1"/>
          <w:sz w:val="28"/>
        </w:rPr>
        <w:t xml:space="preserve"> </w:t>
      </w:r>
      <w:r>
        <w:rPr>
          <w:sz w:val="28"/>
        </w:rPr>
        <w:t>состав;</w:t>
      </w:r>
    </w:p>
    <w:p w:rsidR="007D61C7" w:rsidRDefault="00C553C6" w:rsidP="007909D3">
      <w:pPr>
        <w:pStyle w:val="a4"/>
        <w:numPr>
          <w:ilvl w:val="0"/>
          <w:numId w:val="69"/>
        </w:numPr>
        <w:tabs>
          <w:tab w:val="left" w:pos="1678"/>
        </w:tabs>
        <w:spacing w:line="342" w:lineRule="exact"/>
        <w:ind w:left="1677"/>
        <w:rPr>
          <w:sz w:val="28"/>
        </w:rPr>
      </w:pPr>
      <w:r>
        <w:rPr>
          <w:sz w:val="28"/>
        </w:rPr>
        <w:t>проводить</w:t>
      </w:r>
      <w:r>
        <w:rPr>
          <w:spacing w:val="-8"/>
          <w:sz w:val="28"/>
        </w:rPr>
        <w:t xml:space="preserve"> </w:t>
      </w:r>
      <w:r>
        <w:rPr>
          <w:sz w:val="28"/>
        </w:rPr>
        <w:t>морфемный</w:t>
      </w:r>
      <w:r>
        <w:rPr>
          <w:spacing w:val="-6"/>
          <w:sz w:val="28"/>
        </w:rPr>
        <w:t xml:space="preserve"> </w:t>
      </w:r>
      <w:r>
        <w:rPr>
          <w:sz w:val="28"/>
        </w:rPr>
        <w:t>и</w:t>
      </w:r>
      <w:r>
        <w:rPr>
          <w:spacing w:val="-5"/>
          <w:sz w:val="28"/>
        </w:rPr>
        <w:t xml:space="preserve"> </w:t>
      </w:r>
      <w:r>
        <w:rPr>
          <w:sz w:val="28"/>
        </w:rPr>
        <w:t>словообразовательный</w:t>
      </w:r>
      <w:r>
        <w:rPr>
          <w:spacing w:val="-6"/>
          <w:sz w:val="28"/>
        </w:rPr>
        <w:t xml:space="preserve"> </w:t>
      </w:r>
      <w:r>
        <w:rPr>
          <w:sz w:val="28"/>
        </w:rPr>
        <w:t>анализ</w:t>
      </w:r>
      <w:r>
        <w:rPr>
          <w:spacing w:val="-5"/>
          <w:sz w:val="28"/>
        </w:rPr>
        <w:t xml:space="preserve"> </w:t>
      </w:r>
      <w:r>
        <w:rPr>
          <w:sz w:val="28"/>
        </w:rPr>
        <w:t>слов;</w:t>
      </w:r>
    </w:p>
    <w:p w:rsidR="007D61C7" w:rsidRDefault="00C553C6" w:rsidP="007909D3">
      <w:pPr>
        <w:pStyle w:val="a4"/>
        <w:numPr>
          <w:ilvl w:val="0"/>
          <w:numId w:val="69"/>
        </w:numPr>
        <w:tabs>
          <w:tab w:val="left" w:pos="1678"/>
        </w:tabs>
        <w:spacing w:before="161"/>
        <w:ind w:left="1677"/>
        <w:rPr>
          <w:sz w:val="28"/>
        </w:rPr>
      </w:pPr>
      <w:r>
        <w:rPr>
          <w:sz w:val="28"/>
        </w:rPr>
        <w:t>проводить</w:t>
      </w:r>
      <w:r>
        <w:rPr>
          <w:spacing w:val="-8"/>
          <w:sz w:val="28"/>
        </w:rPr>
        <w:t xml:space="preserve"> </w:t>
      </w:r>
      <w:r>
        <w:rPr>
          <w:sz w:val="28"/>
        </w:rPr>
        <w:t>лексический</w:t>
      </w:r>
      <w:r>
        <w:rPr>
          <w:spacing w:val="-6"/>
          <w:sz w:val="28"/>
        </w:rPr>
        <w:t xml:space="preserve"> </w:t>
      </w:r>
      <w:r>
        <w:rPr>
          <w:sz w:val="28"/>
        </w:rPr>
        <w:t>анализ</w:t>
      </w:r>
      <w:r>
        <w:rPr>
          <w:spacing w:val="-6"/>
          <w:sz w:val="28"/>
        </w:rPr>
        <w:t xml:space="preserve"> </w:t>
      </w:r>
      <w:r>
        <w:rPr>
          <w:sz w:val="28"/>
        </w:rPr>
        <w:t>слова;</w:t>
      </w:r>
    </w:p>
    <w:p w:rsidR="007D61C7" w:rsidRDefault="00C553C6" w:rsidP="007909D3">
      <w:pPr>
        <w:pStyle w:val="a4"/>
        <w:numPr>
          <w:ilvl w:val="0"/>
          <w:numId w:val="69"/>
        </w:numPr>
        <w:tabs>
          <w:tab w:val="left" w:pos="1678"/>
        </w:tabs>
        <w:spacing w:before="161" w:line="352" w:lineRule="auto"/>
        <w:ind w:right="555" w:firstLine="710"/>
        <w:rPr>
          <w:sz w:val="28"/>
        </w:rPr>
      </w:pPr>
      <w:r>
        <w:rPr>
          <w:sz w:val="28"/>
        </w:rPr>
        <w:t>опознавать лексические средства выразительности и основные виды</w:t>
      </w:r>
      <w:r>
        <w:rPr>
          <w:spacing w:val="1"/>
          <w:sz w:val="28"/>
        </w:rPr>
        <w:t xml:space="preserve"> </w:t>
      </w:r>
      <w:r>
        <w:rPr>
          <w:sz w:val="28"/>
        </w:rPr>
        <w:t>тропов</w:t>
      </w:r>
      <w:r>
        <w:rPr>
          <w:spacing w:val="-2"/>
          <w:sz w:val="28"/>
        </w:rPr>
        <w:t xml:space="preserve"> </w:t>
      </w:r>
      <w:r>
        <w:rPr>
          <w:sz w:val="28"/>
        </w:rPr>
        <w:t>(метафора,</w:t>
      </w:r>
      <w:r>
        <w:rPr>
          <w:spacing w:val="2"/>
          <w:sz w:val="28"/>
        </w:rPr>
        <w:t xml:space="preserve"> </w:t>
      </w:r>
      <w:r>
        <w:rPr>
          <w:sz w:val="28"/>
        </w:rPr>
        <w:t>эпитет,</w:t>
      </w:r>
      <w:r>
        <w:rPr>
          <w:spacing w:val="2"/>
          <w:sz w:val="28"/>
        </w:rPr>
        <w:t xml:space="preserve"> </w:t>
      </w:r>
      <w:r>
        <w:rPr>
          <w:sz w:val="28"/>
        </w:rPr>
        <w:t>сравнение,</w:t>
      </w:r>
      <w:r>
        <w:rPr>
          <w:spacing w:val="2"/>
          <w:sz w:val="28"/>
        </w:rPr>
        <w:t xml:space="preserve"> </w:t>
      </w:r>
      <w:r>
        <w:rPr>
          <w:sz w:val="28"/>
        </w:rPr>
        <w:t>гипербола,</w:t>
      </w:r>
      <w:r>
        <w:rPr>
          <w:spacing w:val="2"/>
          <w:sz w:val="28"/>
        </w:rPr>
        <w:t xml:space="preserve"> </w:t>
      </w:r>
      <w:r>
        <w:rPr>
          <w:sz w:val="28"/>
        </w:rPr>
        <w:t>олицетворение);</w:t>
      </w:r>
    </w:p>
    <w:p w:rsidR="007D61C7" w:rsidRDefault="00C553C6" w:rsidP="007909D3">
      <w:pPr>
        <w:pStyle w:val="a4"/>
        <w:numPr>
          <w:ilvl w:val="0"/>
          <w:numId w:val="69"/>
        </w:numPr>
        <w:tabs>
          <w:tab w:val="left" w:pos="1678"/>
        </w:tabs>
        <w:spacing w:before="7" w:line="352" w:lineRule="auto"/>
        <w:ind w:right="552" w:firstLine="710"/>
        <w:rPr>
          <w:sz w:val="28"/>
        </w:rPr>
      </w:pPr>
      <w:r>
        <w:rPr>
          <w:sz w:val="28"/>
        </w:rPr>
        <w:t>опознавать</w:t>
      </w:r>
      <w:r>
        <w:rPr>
          <w:spacing w:val="1"/>
          <w:sz w:val="28"/>
        </w:rPr>
        <w:t xml:space="preserve"> </w:t>
      </w:r>
      <w:r>
        <w:rPr>
          <w:sz w:val="28"/>
        </w:rPr>
        <w:t>самостоятельные</w:t>
      </w:r>
      <w:r>
        <w:rPr>
          <w:spacing w:val="1"/>
          <w:sz w:val="28"/>
        </w:rPr>
        <w:t xml:space="preserve"> </w:t>
      </w:r>
      <w:r>
        <w:rPr>
          <w:sz w:val="28"/>
        </w:rPr>
        <w:t>части</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формы,</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t>служебные</w:t>
      </w:r>
      <w:r>
        <w:rPr>
          <w:spacing w:val="1"/>
          <w:sz w:val="28"/>
        </w:rPr>
        <w:t xml:space="preserve"> </w:t>
      </w:r>
      <w:r>
        <w:rPr>
          <w:sz w:val="28"/>
        </w:rPr>
        <w:t>части</w:t>
      </w:r>
      <w:r>
        <w:rPr>
          <w:spacing w:val="1"/>
          <w:sz w:val="28"/>
        </w:rPr>
        <w:t xml:space="preserve"> </w:t>
      </w:r>
      <w:r>
        <w:rPr>
          <w:sz w:val="28"/>
        </w:rPr>
        <w:t>речи и</w:t>
      </w:r>
      <w:r>
        <w:rPr>
          <w:spacing w:val="1"/>
          <w:sz w:val="28"/>
        </w:rPr>
        <w:t xml:space="preserve"> </w:t>
      </w:r>
      <w:r>
        <w:rPr>
          <w:sz w:val="28"/>
        </w:rPr>
        <w:t>междометия;</w:t>
      </w:r>
    </w:p>
    <w:p w:rsidR="007D61C7" w:rsidRDefault="00C553C6" w:rsidP="007909D3">
      <w:pPr>
        <w:pStyle w:val="a4"/>
        <w:numPr>
          <w:ilvl w:val="0"/>
          <w:numId w:val="69"/>
        </w:numPr>
        <w:tabs>
          <w:tab w:val="left" w:pos="1678"/>
        </w:tabs>
        <w:spacing w:before="11"/>
        <w:ind w:left="1677"/>
        <w:rPr>
          <w:sz w:val="28"/>
        </w:rPr>
      </w:pPr>
      <w:r>
        <w:rPr>
          <w:sz w:val="28"/>
        </w:rPr>
        <w:t>проводить</w:t>
      </w:r>
      <w:r>
        <w:rPr>
          <w:spacing w:val="-6"/>
          <w:sz w:val="28"/>
        </w:rPr>
        <w:t xml:space="preserve"> </w:t>
      </w:r>
      <w:r>
        <w:rPr>
          <w:sz w:val="28"/>
        </w:rPr>
        <w:t>морфологический</w:t>
      </w:r>
      <w:r>
        <w:rPr>
          <w:spacing w:val="-4"/>
          <w:sz w:val="28"/>
        </w:rPr>
        <w:t xml:space="preserve"> </w:t>
      </w:r>
      <w:r>
        <w:rPr>
          <w:sz w:val="28"/>
        </w:rPr>
        <w:t>анализ</w:t>
      </w:r>
      <w:r>
        <w:rPr>
          <w:spacing w:val="-3"/>
          <w:sz w:val="28"/>
        </w:rPr>
        <w:t xml:space="preserve"> </w:t>
      </w:r>
      <w:r>
        <w:rPr>
          <w:sz w:val="28"/>
        </w:rPr>
        <w:t>слова;</w:t>
      </w:r>
    </w:p>
    <w:p w:rsidR="007D61C7" w:rsidRDefault="00C553C6" w:rsidP="007909D3">
      <w:pPr>
        <w:pStyle w:val="a4"/>
        <w:numPr>
          <w:ilvl w:val="0"/>
          <w:numId w:val="69"/>
        </w:numPr>
        <w:tabs>
          <w:tab w:val="left" w:pos="1678"/>
        </w:tabs>
        <w:spacing w:before="157" w:line="352" w:lineRule="auto"/>
        <w:ind w:right="556" w:firstLine="710"/>
        <w:rPr>
          <w:sz w:val="28"/>
        </w:rPr>
      </w:pPr>
      <w:r>
        <w:rPr>
          <w:sz w:val="28"/>
        </w:rPr>
        <w:t>применять знания и умения по морфемике и словообразованию при</w:t>
      </w:r>
      <w:r>
        <w:rPr>
          <w:spacing w:val="1"/>
          <w:sz w:val="28"/>
        </w:rPr>
        <w:t xml:space="preserve"> </w:t>
      </w:r>
      <w:r>
        <w:rPr>
          <w:sz w:val="28"/>
        </w:rPr>
        <w:t>проведении морфологического анализа</w:t>
      </w:r>
      <w:r>
        <w:rPr>
          <w:spacing w:val="3"/>
          <w:sz w:val="28"/>
        </w:rPr>
        <w:t xml:space="preserve"> </w:t>
      </w:r>
      <w:r>
        <w:rPr>
          <w:sz w:val="28"/>
        </w:rPr>
        <w:t>слов;</w:t>
      </w:r>
    </w:p>
    <w:p w:rsidR="007D61C7" w:rsidRDefault="00C553C6" w:rsidP="007909D3">
      <w:pPr>
        <w:pStyle w:val="a4"/>
        <w:numPr>
          <w:ilvl w:val="0"/>
          <w:numId w:val="69"/>
        </w:numPr>
        <w:tabs>
          <w:tab w:val="left" w:pos="1678"/>
        </w:tabs>
        <w:spacing w:before="11" w:line="352" w:lineRule="auto"/>
        <w:ind w:right="558" w:firstLine="710"/>
        <w:rPr>
          <w:sz w:val="28"/>
        </w:rPr>
      </w:pPr>
      <w:r>
        <w:rPr>
          <w:sz w:val="28"/>
        </w:rPr>
        <w:t>опознавать</w:t>
      </w:r>
      <w:r>
        <w:rPr>
          <w:spacing w:val="1"/>
          <w:sz w:val="28"/>
        </w:rPr>
        <w:t xml:space="preserve"> </w:t>
      </w:r>
      <w:r>
        <w:rPr>
          <w:sz w:val="28"/>
        </w:rPr>
        <w:t>основные</w:t>
      </w:r>
      <w:r>
        <w:rPr>
          <w:spacing w:val="1"/>
          <w:sz w:val="28"/>
        </w:rPr>
        <w:t xml:space="preserve"> </w:t>
      </w:r>
      <w:r>
        <w:rPr>
          <w:sz w:val="28"/>
        </w:rPr>
        <w:t>единицы</w:t>
      </w:r>
      <w:r>
        <w:rPr>
          <w:spacing w:val="1"/>
          <w:sz w:val="28"/>
        </w:rPr>
        <w:t xml:space="preserve"> </w:t>
      </w:r>
      <w:r>
        <w:rPr>
          <w:sz w:val="28"/>
        </w:rPr>
        <w:t>синтаксиса</w:t>
      </w:r>
      <w:r>
        <w:rPr>
          <w:spacing w:val="1"/>
          <w:sz w:val="28"/>
        </w:rPr>
        <w:t xml:space="preserve"> </w:t>
      </w:r>
      <w:r>
        <w:rPr>
          <w:sz w:val="28"/>
        </w:rPr>
        <w:t>(словосочетание,</w:t>
      </w:r>
      <w:r>
        <w:rPr>
          <w:spacing w:val="1"/>
          <w:sz w:val="28"/>
        </w:rPr>
        <w:t xml:space="preserve"> </w:t>
      </w:r>
      <w:r>
        <w:rPr>
          <w:sz w:val="28"/>
        </w:rPr>
        <w:t>предложение,</w:t>
      </w:r>
      <w:r>
        <w:rPr>
          <w:spacing w:val="3"/>
          <w:sz w:val="28"/>
        </w:rPr>
        <w:t xml:space="preserve"> </w:t>
      </w:r>
      <w:r>
        <w:rPr>
          <w:sz w:val="28"/>
        </w:rPr>
        <w:t>текст);</w:t>
      </w:r>
    </w:p>
    <w:p w:rsidR="007D61C7" w:rsidRDefault="00C553C6" w:rsidP="007909D3">
      <w:pPr>
        <w:pStyle w:val="a4"/>
        <w:numPr>
          <w:ilvl w:val="0"/>
          <w:numId w:val="69"/>
        </w:numPr>
        <w:tabs>
          <w:tab w:val="left" w:pos="1678"/>
        </w:tabs>
        <w:spacing w:before="7" w:line="357" w:lineRule="auto"/>
        <w:ind w:right="546" w:firstLine="710"/>
        <w:rPr>
          <w:sz w:val="28"/>
        </w:rPr>
      </w:pPr>
      <w:r>
        <w:rPr>
          <w:sz w:val="28"/>
        </w:rPr>
        <w:t>анализировать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словосочетаний</w:t>
      </w:r>
      <w:r>
        <w:rPr>
          <w:spacing w:val="1"/>
          <w:sz w:val="28"/>
        </w:rPr>
        <w:t xml:space="preserve"> </w:t>
      </w:r>
      <w:r>
        <w:rPr>
          <w:sz w:val="28"/>
        </w:rPr>
        <w:t>и</w:t>
      </w:r>
      <w:r>
        <w:rPr>
          <w:spacing w:val="1"/>
          <w:sz w:val="28"/>
        </w:rPr>
        <w:t xml:space="preserve"> </w:t>
      </w:r>
      <w:r>
        <w:rPr>
          <w:sz w:val="28"/>
        </w:rPr>
        <w:t>предложений</w:t>
      </w:r>
      <w:r>
        <w:rPr>
          <w:spacing w:val="70"/>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структурно-смысловой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функциональных</w:t>
      </w:r>
      <w:r>
        <w:rPr>
          <w:spacing w:val="1"/>
          <w:sz w:val="28"/>
        </w:rPr>
        <w:t xml:space="preserve"> </w:t>
      </w:r>
      <w:r>
        <w:rPr>
          <w:sz w:val="28"/>
        </w:rPr>
        <w:t>особенностей;</w:t>
      </w:r>
    </w:p>
    <w:p w:rsidR="007D61C7" w:rsidRDefault="00C553C6" w:rsidP="007909D3">
      <w:pPr>
        <w:pStyle w:val="a4"/>
        <w:numPr>
          <w:ilvl w:val="0"/>
          <w:numId w:val="69"/>
        </w:numPr>
        <w:tabs>
          <w:tab w:val="left" w:pos="1678"/>
        </w:tabs>
        <w:spacing w:line="342" w:lineRule="exact"/>
        <w:ind w:left="1677"/>
        <w:rPr>
          <w:sz w:val="28"/>
        </w:rPr>
      </w:pPr>
      <w:r>
        <w:rPr>
          <w:sz w:val="28"/>
        </w:rPr>
        <w:t>находить</w:t>
      </w:r>
      <w:r>
        <w:rPr>
          <w:spacing w:val="-7"/>
          <w:sz w:val="28"/>
        </w:rPr>
        <w:t xml:space="preserve"> </w:t>
      </w:r>
      <w:r>
        <w:rPr>
          <w:sz w:val="28"/>
        </w:rPr>
        <w:t>грамматическую</w:t>
      </w:r>
      <w:r>
        <w:rPr>
          <w:spacing w:val="-6"/>
          <w:sz w:val="28"/>
        </w:rPr>
        <w:t xml:space="preserve"> </w:t>
      </w:r>
      <w:r>
        <w:rPr>
          <w:sz w:val="28"/>
        </w:rPr>
        <w:t>основу</w:t>
      </w:r>
      <w:r>
        <w:rPr>
          <w:spacing w:val="-8"/>
          <w:sz w:val="28"/>
        </w:rPr>
        <w:t xml:space="preserve"> </w:t>
      </w:r>
      <w:r>
        <w:rPr>
          <w:sz w:val="28"/>
        </w:rPr>
        <w:t>предложения;</w:t>
      </w:r>
    </w:p>
    <w:p w:rsidR="007D61C7" w:rsidRDefault="00C553C6" w:rsidP="007909D3">
      <w:pPr>
        <w:pStyle w:val="a4"/>
        <w:numPr>
          <w:ilvl w:val="0"/>
          <w:numId w:val="69"/>
        </w:numPr>
        <w:tabs>
          <w:tab w:val="left" w:pos="1678"/>
        </w:tabs>
        <w:spacing w:before="161"/>
        <w:ind w:left="1677"/>
        <w:rPr>
          <w:sz w:val="28"/>
        </w:rPr>
      </w:pPr>
      <w:r>
        <w:rPr>
          <w:sz w:val="28"/>
        </w:rPr>
        <w:t>распознавать</w:t>
      </w:r>
      <w:r>
        <w:rPr>
          <w:spacing w:val="-9"/>
          <w:sz w:val="28"/>
        </w:rPr>
        <w:t xml:space="preserve"> </w:t>
      </w:r>
      <w:r>
        <w:rPr>
          <w:sz w:val="28"/>
        </w:rPr>
        <w:t>главные</w:t>
      </w:r>
      <w:r>
        <w:rPr>
          <w:spacing w:val="-6"/>
          <w:sz w:val="28"/>
        </w:rPr>
        <w:t xml:space="preserve"> </w:t>
      </w:r>
      <w:r>
        <w:rPr>
          <w:sz w:val="28"/>
        </w:rPr>
        <w:t>и</w:t>
      </w:r>
      <w:r>
        <w:rPr>
          <w:spacing w:val="-7"/>
          <w:sz w:val="28"/>
        </w:rPr>
        <w:t xml:space="preserve"> </w:t>
      </w:r>
      <w:r>
        <w:rPr>
          <w:sz w:val="28"/>
        </w:rPr>
        <w:t>второстепенные</w:t>
      </w:r>
      <w:r>
        <w:rPr>
          <w:spacing w:val="-1"/>
          <w:sz w:val="28"/>
        </w:rPr>
        <w:t xml:space="preserve"> </w:t>
      </w:r>
      <w:r>
        <w:rPr>
          <w:sz w:val="28"/>
        </w:rPr>
        <w:t>члены</w:t>
      </w:r>
      <w:r>
        <w:rPr>
          <w:spacing w:val="-7"/>
          <w:sz w:val="28"/>
        </w:rPr>
        <w:t xml:space="preserve"> </w:t>
      </w:r>
      <w:r>
        <w:rPr>
          <w:sz w:val="28"/>
        </w:rPr>
        <w:t>предложения;</w:t>
      </w:r>
    </w:p>
    <w:p w:rsidR="007D61C7" w:rsidRDefault="00C553C6" w:rsidP="007909D3">
      <w:pPr>
        <w:pStyle w:val="a4"/>
        <w:numPr>
          <w:ilvl w:val="0"/>
          <w:numId w:val="69"/>
        </w:numPr>
        <w:tabs>
          <w:tab w:val="left" w:pos="1678"/>
        </w:tabs>
        <w:spacing w:before="161" w:line="352" w:lineRule="auto"/>
        <w:ind w:right="554" w:firstLine="710"/>
        <w:rPr>
          <w:sz w:val="28"/>
        </w:rPr>
      </w:pPr>
      <w:r>
        <w:rPr>
          <w:sz w:val="28"/>
        </w:rPr>
        <w:t>опознавать</w:t>
      </w:r>
      <w:r>
        <w:rPr>
          <w:spacing w:val="1"/>
          <w:sz w:val="28"/>
        </w:rPr>
        <w:t xml:space="preserve"> </w:t>
      </w:r>
      <w:r>
        <w:rPr>
          <w:sz w:val="28"/>
        </w:rPr>
        <w:t>предложения</w:t>
      </w:r>
      <w:r>
        <w:rPr>
          <w:spacing w:val="1"/>
          <w:sz w:val="28"/>
        </w:rPr>
        <w:t xml:space="preserve"> </w:t>
      </w:r>
      <w:r>
        <w:rPr>
          <w:sz w:val="28"/>
        </w:rPr>
        <w:t>простые</w:t>
      </w:r>
      <w:r>
        <w:rPr>
          <w:spacing w:val="1"/>
          <w:sz w:val="28"/>
        </w:rPr>
        <w:t xml:space="preserve"> </w:t>
      </w:r>
      <w:r>
        <w:rPr>
          <w:sz w:val="28"/>
        </w:rPr>
        <w:t>и</w:t>
      </w:r>
      <w:r>
        <w:rPr>
          <w:spacing w:val="1"/>
          <w:sz w:val="28"/>
        </w:rPr>
        <w:t xml:space="preserve"> </w:t>
      </w:r>
      <w:r>
        <w:rPr>
          <w:sz w:val="28"/>
        </w:rPr>
        <w:t>сложные,</w:t>
      </w:r>
      <w:r>
        <w:rPr>
          <w:spacing w:val="1"/>
          <w:sz w:val="28"/>
        </w:rPr>
        <w:t xml:space="preserve"> </w:t>
      </w:r>
      <w:r>
        <w:rPr>
          <w:sz w:val="28"/>
        </w:rPr>
        <w:t>предложения</w:t>
      </w:r>
      <w:r>
        <w:rPr>
          <w:spacing w:val="1"/>
          <w:sz w:val="28"/>
        </w:rPr>
        <w:t xml:space="preserve"> </w:t>
      </w:r>
      <w:r>
        <w:rPr>
          <w:sz w:val="28"/>
        </w:rPr>
        <w:t>осложненной структуры;</w:t>
      </w:r>
    </w:p>
    <w:p w:rsidR="007D61C7" w:rsidRDefault="00C553C6" w:rsidP="007909D3">
      <w:pPr>
        <w:pStyle w:val="a4"/>
        <w:numPr>
          <w:ilvl w:val="0"/>
          <w:numId w:val="69"/>
        </w:numPr>
        <w:tabs>
          <w:tab w:val="left" w:pos="1678"/>
        </w:tabs>
        <w:spacing w:before="7"/>
        <w:ind w:left="1677"/>
        <w:rPr>
          <w:sz w:val="28"/>
        </w:rPr>
      </w:pPr>
      <w:r>
        <w:rPr>
          <w:sz w:val="28"/>
        </w:rPr>
        <w:t>проводить</w:t>
      </w:r>
      <w:r>
        <w:rPr>
          <w:spacing w:val="-10"/>
          <w:sz w:val="28"/>
        </w:rPr>
        <w:t xml:space="preserve"> </w:t>
      </w:r>
      <w:r>
        <w:rPr>
          <w:sz w:val="28"/>
        </w:rPr>
        <w:t>синтаксический</w:t>
      </w:r>
      <w:r>
        <w:rPr>
          <w:spacing w:val="-7"/>
          <w:sz w:val="28"/>
        </w:rPr>
        <w:t xml:space="preserve"> </w:t>
      </w:r>
      <w:r>
        <w:rPr>
          <w:sz w:val="28"/>
        </w:rPr>
        <w:t>анализ</w:t>
      </w:r>
      <w:r>
        <w:rPr>
          <w:spacing w:val="-7"/>
          <w:sz w:val="28"/>
        </w:rPr>
        <w:t xml:space="preserve"> </w:t>
      </w:r>
      <w:r>
        <w:rPr>
          <w:sz w:val="28"/>
        </w:rPr>
        <w:t>словосочетания</w:t>
      </w:r>
      <w:r>
        <w:rPr>
          <w:spacing w:val="-6"/>
          <w:sz w:val="28"/>
        </w:rPr>
        <w:t xml:space="preserve"> </w:t>
      </w:r>
      <w:r>
        <w:rPr>
          <w:sz w:val="28"/>
        </w:rPr>
        <w:t>и</w:t>
      </w:r>
      <w:r>
        <w:rPr>
          <w:spacing w:val="-8"/>
          <w:sz w:val="28"/>
        </w:rPr>
        <w:t xml:space="preserve"> </w:t>
      </w:r>
      <w:r>
        <w:rPr>
          <w:sz w:val="28"/>
        </w:rPr>
        <w:t>предложения;</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0"/>
          <w:numId w:val="69"/>
        </w:numPr>
        <w:tabs>
          <w:tab w:val="left" w:pos="1678"/>
        </w:tabs>
        <w:spacing w:before="87"/>
        <w:ind w:left="1677"/>
        <w:jc w:val="left"/>
        <w:rPr>
          <w:sz w:val="28"/>
        </w:rPr>
      </w:pPr>
      <w:r>
        <w:rPr>
          <w:sz w:val="28"/>
        </w:rPr>
        <w:lastRenderedPageBreak/>
        <w:t>соблюдать</w:t>
      </w:r>
      <w:r>
        <w:rPr>
          <w:spacing w:val="-7"/>
          <w:sz w:val="28"/>
        </w:rPr>
        <w:t xml:space="preserve"> </w:t>
      </w:r>
      <w:r>
        <w:rPr>
          <w:sz w:val="28"/>
        </w:rPr>
        <w:t>основные</w:t>
      </w:r>
      <w:r>
        <w:rPr>
          <w:spacing w:val="-4"/>
          <w:sz w:val="28"/>
        </w:rPr>
        <w:t xml:space="preserve"> </w:t>
      </w:r>
      <w:r>
        <w:rPr>
          <w:sz w:val="28"/>
        </w:rPr>
        <w:t>языковые</w:t>
      </w:r>
      <w:r>
        <w:rPr>
          <w:spacing w:val="-4"/>
          <w:sz w:val="28"/>
        </w:rPr>
        <w:t xml:space="preserve"> </w:t>
      </w:r>
      <w:r>
        <w:rPr>
          <w:sz w:val="28"/>
        </w:rPr>
        <w:t>нормы</w:t>
      </w:r>
      <w:r>
        <w:rPr>
          <w:spacing w:val="-5"/>
          <w:sz w:val="28"/>
        </w:rPr>
        <w:t xml:space="preserve"> </w:t>
      </w:r>
      <w:r>
        <w:rPr>
          <w:sz w:val="28"/>
        </w:rPr>
        <w:t>в</w:t>
      </w:r>
      <w:r>
        <w:rPr>
          <w:spacing w:val="-2"/>
          <w:sz w:val="28"/>
        </w:rPr>
        <w:t xml:space="preserve"> </w:t>
      </w:r>
      <w:r>
        <w:rPr>
          <w:sz w:val="28"/>
        </w:rPr>
        <w:t>устной</w:t>
      </w:r>
      <w:r>
        <w:rPr>
          <w:spacing w:val="-4"/>
          <w:sz w:val="28"/>
        </w:rPr>
        <w:t xml:space="preserve"> </w:t>
      </w:r>
      <w:r>
        <w:rPr>
          <w:sz w:val="28"/>
        </w:rPr>
        <w:t>и</w:t>
      </w:r>
      <w:r>
        <w:rPr>
          <w:spacing w:val="-5"/>
          <w:sz w:val="28"/>
        </w:rPr>
        <w:t xml:space="preserve"> </w:t>
      </w:r>
      <w:r>
        <w:rPr>
          <w:sz w:val="28"/>
        </w:rPr>
        <w:t>письменной</w:t>
      </w:r>
      <w:r>
        <w:rPr>
          <w:spacing w:val="-5"/>
          <w:sz w:val="28"/>
        </w:rPr>
        <w:t xml:space="preserve"> </w:t>
      </w:r>
      <w:r>
        <w:rPr>
          <w:sz w:val="28"/>
        </w:rPr>
        <w:t>речи;</w:t>
      </w:r>
    </w:p>
    <w:p w:rsidR="007D61C7" w:rsidRDefault="00C553C6" w:rsidP="007909D3">
      <w:pPr>
        <w:pStyle w:val="a4"/>
        <w:numPr>
          <w:ilvl w:val="0"/>
          <w:numId w:val="69"/>
        </w:numPr>
        <w:tabs>
          <w:tab w:val="left" w:pos="1678"/>
        </w:tabs>
        <w:spacing w:before="161" w:line="352" w:lineRule="auto"/>
        <w:ind w:right="551" w:firstLine="710"/>
        <w:jc w:val="left"/>
        <w:rPr>
          <w:sz w:val="28"/>
        </w:rPr>
      </w:pPr>
      <w:r>
        <w:rPr>
          <w:sz w:val="28"/>
        </w:rPr>
        <w:t>опираться</w:t>
      </w:r>
      <w:r>
        <w:rPr>
          <w:spacing w:val="30"/>
          <w:sz w:val="28"/>
        </w:rPr>
        <w:t xml:space="preserve"> </w:t>
      </w:r>
      <w:r>
        <w:rPr>
          <w:sz w:val="28"/>
        </w:rPr>
        <w:t>на</w:t>
      </w:r>
      <w:r>
        <w:rPr>
          <w:spacing w:val="30"/>
          <w:sz w:val="28"/>
        </w:rPr>
        <w:t xml:space="preserve"> </w:t>
      </w:r>
      <w:r>
        <w:rPr>
          <w:sz w:val="28"/>
        </w:rPr>
        <w:t>фонетический,</w:t>
      </w:r>
      <w:r>
        <w:rPr>
          <w:spacing w:val="31"/>
          <w:sz w:val="28"/>
        </w:rPr>
        <w:t xml:space="preserve"> </w:t>
      </w:r>
      <w:r>
        <w:rPr>
          <w:sz w:val="28"/>
        </w:rPr>
        <w:t>морфемный,</w:t>
      </w:r>
      <w:r>
        <w:rPr>
          <w:spacing w:val="31"/>
          <w:sz w:val="28"/>
        </w:rPr>
        <w:t xml:space="preserve"> </w:t>
      </w:r>
      <w:r>
        <w:rPr>
          <w:sz w:val="28"/>
        </w:rPr>
        <w:t>словообразовательный</w:t>
      </w:r>
      <w:r>
        <w:rPr>
          <w:spacing w:val="28"/>
          <w:sz w:val="28"/>
        </w:rPr>
        <w:t xml:space="preserve"> </w:t>
      </w:r>
      <w:r>
        <w:rPr>
          <w:sz w:val="28"/>
        </w:rPr>
        <w:t>и</w:t>
      </w:r>
      <w:r>
        <w:rPr>
          <w:spacing w:val="-67"/>
          <w:sz w:val="28"/>
        </w:rPr>
        <w:t xml:space="preserve"> </w:t>
      </w:r>
      <w:r>
        <w:rPr>
          <w:sz w:val="28"/>
        </w:rPr>
        <w:t>морфологический анализ</w:t>
      </w:r>
      <w:r>
        <w:rPr>
          <w:spacing w:val="6"/>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правописания;</w:t>
      </w:r>
    </w:p>
    <w:p w:rsidR="007D61C7" w:rsidRDefault="00C553C6" w:rsidP="007909D3">
      <w:pPr>
        <w:pStyle w:val="a4"/>
        <w:numPr>
          <w:ilvl w:val="0"/>
          <w:numId w:val="69"/>
        </w:numPr>
        <w:tabs>
          <w:tab w:val="left" w:pos="1678"/>
          <w:tab w:val="left" w:pos="3550"/>
        </w:tabs>
        <w:spacing w:before="7" w:line="352" w:lineRule="auto"/>
        <w:ind w:right="545" w:firstLine="710"/>
        <w:jc w:val="left"/>
        <w:rPr>
          <w:sz w:val="28"/>
        </w:rPr>
      </w:pPr>
      <w:r>
        <w:rPr>
          <w:sz w:val="28"/>
        </w:rPr>
        <w:t>опираться</w:t>
      </w:r>
      <w:r>
        <w:rPr>
          <w:spacing w:val="121"/>
          <w:sz w:val="28"/>
        </w:rPr>
        <w:t xml:space="preserve"> </w:t>
      </w:r>
      <w:r>
        <w:rPr>
          <w:sz w:val="28"/>
        </w:rPr>
        <w:t>на</w:t>
      </w:r>
      <w:r>
        <w:rPr>
          <w:sz w:val="28"/>
        </w:rPr>
        <w:tab/>
        <w:t>грамматико-интонационный</w:t>
      </w:r>
      <w:r>
        <w:rPr>
          <w:spacing w:val="42"/>
          <w:sz w:val="28"/>
        </w:rPr>
        <w:t xml:space="preserve"> </w:t>
      </w:r>
      <w:r>
        <w:rPr>
          <w:sz w:val="28"/>
        </w:rPr>
        <w:t>анализ</w:t>
      </w:r>
      <w:r>
        <w:rPr>
          <w:spacing w:val="43"/>
          <w:sz w:val="28"/>
        </w:rPr>
        <w:t xml:space="preserve"> </w:t>
      </w:r>
      <w:r>
        <w:rPr>
          <w:sz w:val="28"/>
        </w:rPr>
        <w:t>при</w:t>
      </w:r>
      <w:r>
        <w:rPr>
          <w:spacing w:val="42"/>
          <w:sz w:val="28"/>
        </w:rPr>
        <w:t xml:space="preserve"> </w:t>
      </w:r>
      <w:r>
        <w:rPr>
          <w:sz w:val="28"/>
        </w:rPr>
        <w:t>объяснении</w:t>
      </w:r>
      <w:r>
        <w:rPr>
          <w:spacing w:val="-67"/>
          <w:sz w:val="28"/>
        </w:rPr>
        <w:t xml:space="preserve"> </w:t>
      </w:r>
      <w:r>
        <w:rPr>
          <w:sz w:val="28"/>
        </w:rPr>
        <w:t>расстановки знаков</w:t>
      </w:r>
      <w:r>
        <w:rPr>
          <w:spacing w:val="-1"/>
          <w:sz w:val="28"/>
        </w:rPr>
        <w:t xml:space="preserve"> </w:t>
      </w:r>
      <w:r>
        <w:rPr>
          <w:sz w:val="28"/>
        </w:rPr>
        <w:t>препинания</w:t>
      </w:r>
      <w:r>
        <w:rPr>
          <w:spacing w:val="2"/>
          <w:sz w:val="28"/>
        </w:rPr>
        <w:t xml:space="preserve"> </w:t>
      </w:r>
      <w:r>
        <w:rPr>
          <w:sz w:val="28"/>
        </w:rPr>
        <w:t>в</w:t>
      </w:r>
      <w:r>
        <w:rPr>
          <w:spacing w:val="-1"/>
          <w:sz w:val="28"/>
        </w:rPr>
        <w:t xml:space="preserve"> </w:t>
      </w:r>
      <w:r>
        <w:rPr>
          <w:sz w:val="28"/>
        </w:rPr>
        <w:t>предложении;</w:t>
      </w:r>
    </w:p>
    <w:p w:rsidR="007D61C7" w:rsidRDefault="00C553C6" w:rsidP="007909D3">
      <w:pPr>
        <w:pStyle w:val="a4"/>
        <w:numPr>
          <w:ilvl w:val="0"/>
          <w:numId w:val="69"/>
        </w:numPr>
        <w:tabs>
          <w:tab w:val="left" w:pos="1678"/>
        </w:tabs>
        <w:spacing w:before="11"/>
        <w:ind w:left="1677"/>
        <w:jc w:val="left"/>
        <w:rPr>
          <w:sz w:val="28"/>
        </w:rPr>
      </w:pPr>
      <w:r>
        <w:rPr>
          <w:sz w:val="28"/>
        </w:rPr>
        <w:t>использовать</w:t>
      </w:r>
      <w:r>
        <w:rPr>
          <w:spacing w:val="-10"/>
          <w:sz w:val="28"/>
        </w:rPr>
        <w:t xml:space="preserve"> </w:t>
      </w:r>
      <w:r>
        <w:rPr>
          <w:sz w:val="28"/>
        </w:rPr>
        <w:t>орфографические</w:t>
      </w:r>
      <w:r>
        <w:rPr>
          <w:spacing w:val="-7"/>
          <w:sz w:val="28"/>
        </w:rPr>
        <w:t xml:space="preserve"> </w:t>
      </w:r>
      <w:r>
        <w:rPr>
          <w:sz w:val="28"/>
        </w:rPr>
        <w:t>словари.</w:t>
      </w:r>
    </w:p>
    <w:p w:rsidR="007D61C7" w:rsidRDefault="00C553C6">
      <w:pPr>
        <w:pStyle w:val="1"/>
        <w:spacing w:before="167"/>
        <w:ind w:left="683"/>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69"/>
        </w:numPr>
        <w:tabs>
          <w:tab w:val="left" w:pos="1678"/>
        </w:tabs>
        <w:spacing w:before="243" w:line="357" w:lineRule="auto"/>
        <w:ind w:right="545" w:firstLine="710"/>
        <w:rPr>
          <w:i/>
          <w:sz w:val="28"/>
        </w:rPr>
      </w:pPr>
      <w:r>
        <w:rPr>
          <w:i/>
          <w:sz w:val="28"/>
        </w:rPr>
        <w:t>анализировать</w:t>
      </w:r>
      <w:r>
        <w:rPr>
          <w:i/>
          <w:spacing w:val="1"/>
          <w:sz w:val="28"/>
        </w:rPr>
        <w:t xml:space="preserve"> </w:t>
      </w:r>
      <w:r>
        <w:rPr>
          <w:i/>
          <w:sz w:val="28"/>
        </w:rPr>
        <w:t>речевые</w:t>
      </w:r>
      <w:r>
        <w:rPr>
          <w:i/>
          <w:spacing w:val="1"/>
          <w:sz w:val="28"/>
        </w:rPr>
        <w:t xml:space="preserve"> </w:t>
      </w:r>
      <w:r>
        <w:rPr>
          <w:i/>
          <w:sz w:val="28"/>
        </w:rPr>
        <w:t>высказывания</w:t>
      </w:r>
      <w:r>
        <w:rPr>
          <w:i/>
          <w:spacing w:val="1"/>
          <w:sz w:val="28"/>
        </w:rPr>
        <w:t xml:space="preserve"> </w:t>
      </w:r>
      <w:r>
        <w:rPr>
          <w:i/>
          <w:sz w:val="28"/>
        </w:rPr>
        <w:t>с</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их</w:t>
      </w:r>
      <w:r>
        <w:rPr>
          <w:i/>
          <w:spacing w:val="-67"/>
          <w:sz w:val="28"/>
        </w:rPr>
        <w:t xml:space="preserve"> </w:t>
      </w:r>
      <w:r>
        <w:rPr>
          <w:i/>
          <w:sz w:val="28"/>
        </w:rPr>
        <w:t>соответствия</w:t>
      </w:r>
      <w:r>
        <w:rPr>
          <w:i/>
          <w:spacing w:val="1"/>
          <w:sz w:val="28"/>
        </w:rPr>
        <w:t xml:space="preserve"> </w:t>
      </w:r>
      <w:r>
        <w:rPr>
          <w:i/>
          <w:sz w:val="28"/>
        </w:rPr>
        <w:t>ситуации</w:t>
      </w:r>
      <w:r>
        <w:rPr>
          <w:i/>
          <w:spacing w:val="1"/>
          <w:sz w:val="28"/>
        </w:rPr>
        <w:t xml:space="preserve"> </w:t>
      </w:r>
      <w:r>
        <w:rPr>
          <w:i/>
          <w:sz w:val="28"/>
        </w:rPr>
        <w:t>общения</w:t>
      </w:r>
      <w:r>
        <w:rPr>
          <w:i/>
          <w:spacing w:val="1"/>
          <w:sz w:val="28"/>
        </w:rPr>
        <w:t xml:space="preserve"> </w:t>
      </w:r>
      <w:r>
        <w:rPr>
          <w:i/>
          <w:sz w:val="28"/>
        </w:rPr>
        <w:t>и</w:t>
      </w:r>
      <w:r>
        <w:rPr>
          <w:i/>
          <w:spacing w:val="1"/>
          <w:sz w:val="28"/>
        </w:rPr>
        <w:t xml:space="preserve"> </w:t>
      </w:r>
      <w:r>
        <w:rPr>
          <w:i/>
          <w:sz w:val="28"/>
        </w:rPr>
        <w:t>успешности</w:t>
      </w:r>
      <w:r>
        <w:rPr>
          <w:i/>
          <w:spacing w:val="1"/>
          <w:sz w:val="28"/>
        </w:rPr>
        <w:t xml:space="preserve"> </w:t>
      </w:r>
      <w:r>
        <w:rPr>
          <w:i/>
          <w:sz w:val="28"/>
        </w:rPr>
        <w:t>в</w:t>
      </w:r>
      <w:r>
        <w:rPr>
          <w:i/>
          <w:spacing w:val="1"/>
          <w:sz w:val="28"/>
        </w:rPr>
        <w:t xml:space="preserve"> </w:t>
      </w:r>
      <w:r>
        <w:rPr>
          <w:i/>
          <w:sz w:val="28"/>
        </w:rPr>
        <w:t>достижении</w:t>
      </w:r>
      <w:r>
        <w:rPr>
          <w:i/>
          <w:spacing w:val="1"/>
          <w:sz w:val="28"/>
        </w:rPr>
        <w:t xml:space="preserve"> </w:t>
      </w:r>
      <w:r>
        <w:rPr>
          <w:i/>
          <w:sz w:val="28"/>
        </w:rPr>
        <w:t>прогнозируемого результата; понимать основные причины коммуникативных</w:t>
      </w:r>
      <w:r>
        <w:rPr>
          <w:i/>
          <w:spacing w:val="-67"/>
          <w:sz w:val="28"/>
        </w:rPr>
        <w:t xml:space="preserve"> </w:t>
      </w:r>
      <w:r>
        <w:rPr>
          <w:i/>
          <w:sz w:val="28"/>
        </w:rPr>
        <w:t>неудач</w:t>
      </w:r>
      <w:r>
        <w:rPr>
          <w:i/>
          <w:spacing w:val="2"/>
          <w:sz w:val="28"/>
        </w:rPr>
        <w:t xml:space="preserve"> </w:t>
      </w:r>
      <w:r>
        <w:rPr>
          <w:i/>
          <w:sz w:val="28"/>
        </w:rPr>
        <w:t>и</w:t>
      </w:r>
      <w:r>
        <w:rPr>
          <w:i/>
          <w:spacing w:val="1"/>
          <w:sz w:val="28"/>
        </w:rPr>
        <w:t xml:space="preserve"> </w:t>
      </w:r>
      <w:r>
        <w:rPr>
          <w:i/>
          <w:sz w:val="28"/>
        </w:rPr>
        <w:t>уметь объяснять</w:t>
      </w:r>
      <w:r>
        <w:rPr>
          <w:i/>
          <w:spacing w:val="-1"/>
          <w:sz w:val="28"/>
        </w:rPr>
        <w:t xml:space="preserve"> </w:t>
      </w:r>
      <w:r>
        <w:rPr>
          <w:i/>
          <w:sz w:val="28"/>
        </w:rPr>
        <w:t>их;</w:t>
      </w:r>
    </w:p>
    <w:p w:rsidR="007D61C7" w:rsidRDefault="00C553C6" w:rsidP="007909D3">
      <w:pPr>
        <w:pStyle w:val="a4"/>
        <w:numPr>
          <w:ilvl w:val="0"/>
          <w:numId w:val="69"/>
        </w:numPr>
        <w:tabs>
          <w:tab w:val="left" w:pos="1678"/>
        </w:tabs>
        <w:spacing w:line="352" w:lineRule="auto"/>
        <w:ind w:right="554" w:firstLine="710"/>
        <w:rPr>
          <w:i/>
          <w:sz w:val="28"/>
        </w:rPr>
      </w:pPr>
      <w:r>
        <w:rPr>
          <w:i/>
          <w:sz w:val="28"/>
        </w:rPr>
        <w:t>оценивать</w:t>
      </w:r>
      <w:r>
        <w:rPr>
          <w:i/>
          <w:spacing w:val="1"/>
          <w:sz w:val="28"/>
        </w:rPr>
        <w:t xml:space="preserve"> </w:t>
      </w:r>
      <w:r>
        <w:rPr>
          <w:i/>
          <w:sz w:val="28"/>
        </w:rPr>
        <w:t>собственную</w:t>
      </w:r>
      <w:r>
        <w:rPr>
          <w:i/>
          <w:spacing w:val="1"/>
          <w:sz w:val="28"/>
        </w:rPr>
        <w:t xml:space="preserve"> </w:t>
      </w:r>
      <w:r>
        <w:rPr>
          <w:i/>
          <w:sz w:val="28"/>
        </w:rPr>
        <w:t>и</w:t>
      </w:r>
      <w:r>
        <w:rPr>
          <w:i/>
          <w:spacing w:val="1"/>
          <w:sz w:val="28"/>
        </w:rPr>
        <w:t xml:space="preserve"> </w:t>
      </w:r>
      <w:r>
        <w:rPr>
          <w:i/>
          <w:sz w:val="28"/>
        </w:rPr>
        <w:t>чужую</w:t>
      </w:r>
      <w:r>
        <w:rPr>
          <w:i/>
          <w:spacing w:val="1"/>
          <w:sz w:val="28"/>
        </w:rPr>
        <w:t xml:space="preserve"> </w:t>
      </w:r>
      <w:r>
        <w:rPr>
          <w:i/>
          <w:sz w:val="28"/>
        </w:rPr>
        <w:t>речь</w:t>
      </w:r>
      <w:r>
        <w:rPr>
          <w:i/>
          <w:spacing w:val="1"/>
          <w:sz w:val="28"/>
        </w:rPr>
        <w:t xml:space="preserve"> </w:t>
      </w:r>
      <w:r>
        <w:rPr>
          <w:i/>
          <w:sz w:val="28"/>
        </w:rPr>
        <w:t>с</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точного,</w:t>
      </w:r>
      <w:r>
        <w:rPr>
          <w:i/>
          <w:spacing w:val="1"/>
          <w:sz w:val="28"/>
        </w:rPr>
        <w:t xml:space="preserve"> </w:t>
      </w:r>
      <w:r>
        <w:rPr>
          <w:i/>
          <w:sz w:val="28"/>
        </w:rPr>
        <w:t>уместного и выразительного словоупотребления;</w:t>
      </w:r>
    </w:p>
    <w:p w:rsidR="007D61C7" w:rsidRDefault="00C553C6" w:rsidP="007909D3">
      <w:pPr>
        <w:pStyle w:val="a4"/>
        <w:numPr>
          <w:ilvl w:val="0"/>
          <w:numId w:val="69"/>
        </w:numPr>
        <w:tabs>
          <w:tab w:val="left" w:pos="1678"/>
        </w:tabs>
        <w:spacing w:before="11"/>
        <w:ind w:left="1677"/>
        <w:rPr>
          <w:i/>
          <w:sz w:val="28"/>
        </w:rPr>
      </w:pPr>
      <w:r>
        <w:rPr>
          <w:i/>
          <w:sz w:val="28"/>
        </w:rPr>
        <w:t>опознавать</w:t>
      </w:r>
      <w:r>
        <w:rPr>
          <w:i/>
          <w:spacing w:val="-7"/>
          <w:sz w:val="28"/>
        </w:rPr>
        <w:t xml:space="preserve"> </w:t>
      </w:r>
      <w:r>
        <w:rPr>
          <w:i/>
          <w:sz w:val="28"/>
        </w:rPr>
        <w:t>различные</w:t>
      </w:r>
      <w:r>
        <w:rPr>
          <w:i/>
          <w:spacing w:val="-4"/>
          <w:sz w:val="28"/>
        </w:rPr>
        <w:t xml:space="preserve"> </w:t>
      </w:r>
      <w:r>
        <w:rPr>
          <w:i/>
          <w:sz w:val="28"/>
        </w:rPr>
        <w:t>выразительные</w:t>
      </w:r>
      <w:r>
        <w:rPr>
          <w:i/>
          <w:spacing w:val="-4"/>
          <w:sz w:val="28"/>
        </w:rPr>
        <w:t xml:space="preserve"> </w:t>
      </w:r>
      <w:r>
        <w:rPr>
          <w:i/>
          <w:sz w:val="28"/>
        </w:rPr>
        <w:t>средства</w:t>
      </w:r>
      <w:r>
        <w:rPr>
          <w:i/>
          <w:spacing w:val="-5"/>
          <w:sz w:val="28"/>
        </w:rPr>
        <w:t xml:space="preserve"> </w:t>
      </w:r>
      <w:r>
        <w:rPr>
          <w:i/>
          <w:sz w:val="28"/>
        </w:rPr>
        <w:t>языка;</w:t>
      </w:r>
    </w:p>
    <w:p w:rsidR="007D61C7" w:rsidRDefault="00C553C6" w:rsidP="007909D3">
      <w:pPr>
        <w:pStyle w:val="a4"/>
        <w:numPr>
          <w:ilvl w:val="0"/>
          <w:numId w:val="69"/>
        </w:numPr>
        <w:tabs>
          <w:tab w:val="left" w:pos="1678"/>
        </w:tabs>
        <w:spacing w:before="156" w:line="352" w:lineRule="auto"/>
        <w:ind w:right="553" w:firstLine="710"/>
        <w:rPr>
          <w:i/>
          <w:sz w:val="28"/>
        </w:rPr>
      </w:pPr>
      <w:r>
        <w:rPr>
          <w:i/>
          <w:sz w:val="28"/>
        </w:rPr>
        <w:t>писать</w:t>
      </w:r>
      <w:r>
        <w:rPr>
          <w:i/>
          <w:spacing w:val="1"/>
          <w:sz w:val="28"/>
        </w:rPr>
        <w:t xml:space="preserve"> </w:t>
      </w:r>
      <w:r>
        <w:rPr>
          <w:i/>
          <w:sz w:val="28"/>
        </w:rPr>
        <w:t>конспект,</w:t>
      </w:r>
      <w:r>
        <w:rPr>
          <w:i/>
          <w:spacing w:val="1"/>
          <w:sz w:val="28"/>
        </w:rPr>
        <w:t xml:space="preserve"> </w:t>
      </w:r>
      <w:r>
        <w:rPr>
          <w:i/>
          <w:sz w:val="28"/>
        </w:rPr>
        <w:t>отзыв,</w:t>
      </w:r>
      <w:r>
        <w:rPr>
          <w:i/>
          <w:spacing w:val="1"/>
          <w:sz w:val="28"/>
        </w:rPr>
        <w:t xml:space="preserve"> </w:t>
      </w:r>
      <w:r>
        <w:rPr>
          <w:i/>
          <w:sz w:val="28"/>
        </w:rPr>
        <w:t>тезисы,</w:t>
      </w:r>
      <w:r>
        <w:rPr>
          <w:i/>
          <w:spacing w:val="1"/>
          <w:sz w:val="28"/>
        </w:rPr>
        <w:t xml:space="preserve"> </w:t>
      </w:r>
      <w:r>
        <w:rPr>
          <w:i/>
          <w:sz w:val="28"/>
        </w:rPr>
        <w:t>рефераты,</w:t>
      </w:r>
      <w:r>
        <w:rPr>
          <w:i/>
          <w:spacing w:val="1"/>
          <w:sz w:val="28"/>
        </w:rPr>
        <w:t xml:space="preserve"> </w:t>
      </w:r>
      <w:r>
        <w:rPr>
          <w:i/>
          <w:sz w:val="28"/>
        </w:rPr>
        <w:t>статьи,</w:t>
      </w:r>
      <w:r>
        <w:rPr>
          <w:i/>
          <w:spacing w:val="1"/>
          <w:sz w:val="28"/>
        </w:rPr>
        <w:t xml:space="preserve"> </w:t>
      </w:r>
      <w:r>
        <w:rPr>
          <w:i/>
          <w:sz w:val="28"/>
        </w:rPr>
        <w:t>рецензии,</w:t>
      </w:r>
      <w:r>
        <w:rPr>
          <w:i/>
          <w:spacing w:val="1"/>
          <w:sz w:val="28"/>
        </w:rPr>
        <w:t xml:space="preserve"> </w:t>
      </w:r>
      <w:r>
        <w:rPr>
          <w:i/>
          <w:sz w:val="28"/>
        </w:rPr>
        <w:t>доклады,</w:t>
      </w:r>
      <w:r>
        <w:rPr>
          <w:i/>
          <w:spacing w:val="1"/>
          <w:sz w:val="28"/>
        </w:rPr>
        <w:t xml:space="preserve"> </w:t>
      </w:r>
      <w:r>
        <w:rPr>
          <w:i/>
          <w:sz w:val="28"/>
        </w:rPr>
        <w:t>интервью,</w:t>
      </w:r>
      <w:r>
        <w:rPr>
          <w:i/>
          <w:spacing w:val="2"/>
          <w:sz w:val="28"/>
        </w:rPr>
        <w:t xml:space="preserve"> </w:t>
      </w:r>
      <w:r>
        <w:rPr>
          <w:i/>
          <w:sz w:val="28"/>
        </w:rPr>
        <w:t>очерки,</w:t>
      </w:r>
      <w:r>
        <w:rPr>
          <w:i/>
          <w:spacing w:val="1"/>
          <w:sz w:val="28"/>
        </w:rPr>
        <w:t xml:space="preserve"> </w:t>
      </w:r>
      <w:r>
        <w:rPr>
          <w:i/>
          <w:sz w:val="28"/>
        </w:rPr>
        <w:t>доверенности,</w:t>
      </w:r>
      <w:r>
        <w:rPr>
          <w:i/>
          <w:spacing w:val="2"/>
          <w:sz w:val="28"/>
        </w:rPr>
        <w:t xml:space="preserve"> </w:t>
      </w:r>
      <w:r>
        <w:rPr>
          <w:i/>
          <w:sz w:val="28"/>
        </w:rPr>
        <w:t>резюме</w:t>
      </w:r>
      <w:r>
        <w:rPr>
          <w:i/>
          <w:spacing w:val="1"/>
          <w:sz w:val="28"/>
        </w:rPr>
        <w:t xml:space="preserve"> </w:t>
      </w:r>
      <w:r>
        <w:rPr>
          <w:i/>
          <w:sz w:val="28"/>
        </w:rPr>
        <w:t>и</w:t>
      </w:r>
      <w:r>
        <w:rPr>
          <w:i/>
          <w:spacing w:val="-1"/>
          <w:sz w:val="28"/>
        </w:rPr>
        <w:t xml:space="preserve"> </w:t>
      </w:r>
      <w:r>
        <w:rPr>
          <w:i/>
          <w:sz w:val="28"/>
        </w:rPr>
        <w:t>другие жанры;</w:t>
      </w:r>
    </w:p>
    <w:p w:rsidR="007D61C7" w:rsidRDefault="00C553C6" w:rsidP="007909D3">
      <w:pPr>
        <w:pStyle w:val="a4"/>
        <w:numPr>
          <w:ilvl w:val="0"/>
          <w:numId w:val="69"/>
        </w:numPr>
        <w:tabs>
          <w:tab w:val="left" w:pos="1678"/>
        </w:tabs>
        <w:spacing w:before="12" w:line="355" w:lineRule="auto"/>
        <w:ind w:right="547" w:firstLine="710"/>
        <w:rPr>
          <w:i/>
          <w:sz w:val="28"/>
        </w:rPr>
      </w:pPr>
      <w:r>
        <w:rPr>
          <w:i/>
          <w:sz w:val="28"/>
        </w:rPr>
        <w:t>осознанно использовать речевые средства в соответствии с задачей</w:t>
      </w:r>
      <w:r>
        <w:rPr>
          <w:i/>
          <w:spacing w:val="1"/>
          <w:sz w:val="28"/>
        </w:rPr>
        <w:t xml:space="preserve"> </w:t>
      </w:r>
      <w:r>
        <w:rPr>
          <w:i/>
          <w:sz w:val="28"/>
        </w:rPr>
        <w:t>коммуникации</w:t>
      </w:r>
      <w:r>
        <w:rPr>
          <w:i/>
          <w:spacing w:val="1"/>
          <w:sz w:val="28"/>
        </w:rPr>
        <w:t xml:space="preserve"> </w:t>
      </w:r>
      <w:r>
        <w:rPr>
          <w:i/>
          <w:sz w:val="28"/>
        </w:rPr>
        <w:t>для</w:t>
      </w:r>
      <w:r>
        <w:rPr>
          <w:i/>
          <w:spacing w:val="1"/>
          <w:sz w:val="28"/>
        </w:rPr>
        <w:t xml:space="preserve"> </w:t>
      </w:r>
      <w:r>
        <w:rPr>
          <w:i/>
          <w:sz w:val="28"/>
        </w:rPr>
        <w:t>выражения</w:t>
      </w:r>
      <w:r>
        <w:rPr>
          <w:i/>
          <w:spacing w:val="1"/>
          <w:sz w:val="28"/>
        </w:rPr>
        <w:t xml:space="preserve"> </w:t>
      </w:r>
      <w:r>
        <w:rPr>
          <w:i/>
          <w:sz w:val="28"/>
        </w:rPr>
        <w:t>своих</w:t>
      </w:r>
      <w:r>
        <w:rPr>
          <w:i/>
          <w:spacing w:val="1"/>
          <w:sz w:val="28"/>
        </w:rPr>
        <w:t xml:space="preserve"> </w:t>
      </w:r>
      <w:r>
        <w:rPr>
          <w:i/>
          <w:sz w:val="28"/>
        </w:rPr>
        <w:t>чувств,</w:t>
      </w:r>
      <w:r>
        <w:rPr>
          <w:i/>
          <w:spacing w:val="1"/>
          <w:sz w:val="28"/>
        </w:rPr>
        <w:t xml:space="preserve"> </w:t>
      </w:r>
      <w:r>
        <w:rPr>
          <w:i/>
          <w:sz w:val="28"/>
        </w:rPr>
        <w:t>мыслей</w:t>
      </w:r>
      <w:r>
        <w:rPr>
          <w:i/>
          <w:spacing w:val="1"/>
          <w:sz w:val="28"/>
        </w:rPr>
        <w:t xml:space="preserve"> </w:t>
      </w:r>
      <w:r>
        <w:rPr>
          <w:i/>
          <w:sz w:val="28"/>
        </w:rPr>
        <w:t>и</w:t>
      </w:r>
      <w:r>
        <w:rPr>
          <w:i/>
          <w:spacing w:val="1"/>
          <w:sz w:val="28"/>
        </w:rPr>
        <w:t xml:space="preserve"> </w:t>
      </w:r>
      <w:r>
        <w:rPr>
          <w:i/>
          <w:sz w:val="28"/>
        </w:rPr>
        <w:t>потребностей;</w:t>
      </w:r>
      <w:r>
        <w:rPr>
          <w:i/>
          <w:spacing w:val="1"/>
          <w:sz w:val="28"/>
        </w:rPr>
        <w:t xml:space="preserve"> </w:t>
      </w:r>
      <w:r>
        <w:rPr>
          <w:i/>
          <w:sz w:val="28"/>
        </w:rPr>
        <w:t>планирования и регуляции</w:t>
      </w:r>
      <w:r>
        <w:rPr>
          <w:i/>
          <w:spacing w:val="1"/>
          <w:sz w:val="28"/>
        </w:rPr>
        <w:t xml:space="preserve"> </w:t>
      </w:r>
      <w:r>
        <w:rPr>
          <w:i/>
          <w:sz w:val="28"/>
        </w:rPr>
        <w:t>своей</w:t>
      </w:r>
      <w:r>
        <w:rPr>
          <w:i/>
          <w:spacing w:val="1"/>
          <w:sz w:val="28"/>
        </w:rPr>
        <w:t xml:space="preserve"> </w:t>
      </w:r>
      <w:r>
        <w:rPr>
          <w:i/>
          <w:sz w:val="28"/>
        </w:rPr>
        <w:t>деятельности;</w:t>
      </w:r>
    </w:p>
    <w:p w:rsidR="007D61C7" w:rsidRDefault="00C553C6" w:rsidP="007909D3">
      <w:pPr>
        <w:pStyle w:val="a4"/>
        <w:numPr>
          <w:ilvl w:val="0"/>
          <w:numId w:val="69"/>
        </w:numPr>
        <w:tabs>
          <w:tab w:val="left" w:pos="1678"/>
        </w:tabs>
        <w:spacing w:before="8" w:line="355" w:lineRule="auto"/>
        <w:ind w:right="553" w:firstLine="710"/>
        <w:rPr>
          <w:i/>
          <w:sz w:val="28"/>
        </w:rPr>
      </w:pPr>
      <w:r>
        <w:rPr>
          <w:i/>
          <w:sz w:val="28"/>
        </w:rPr>
        <w:t>участвовать</w:t>
      </w:r>
      <w:r>
        <w:rPr>
          <w:i/>
          <w:spacing w:val="1"/>
          <w:sz w:val="28"/>
        </w:rPr>
        <w:t xml:space="preserve"> </w:t>
      </w:r>
      <w:r>
        <w:rPr>
          <w:i/>
          <w:sz w:val="28"/>
        </w:rPr>
        <w:t>в</w:t>
      </w:r>
      <w:r>
        <w:rPr>
          <w:i/>
          <w:spacing w:val="1"/>
          <w:sz w:val="28"/>
        </w:rPr>
        <w:t xml:space="preserve"> </w:t>
      </w:r>
      <w:r>
        <w:rPr>
          <w:i/>
          <w:sz w:val="28"/>
        </w:rPr>
        <w:t>разных</w:t>
      </w:r>
      <w:r>
        <w:rPr>
          <w:i/>
          <w:spacing w:val="1"/>
          <w:sz w:val="28"/>
        </w:rPr>
        <w:t xml:space="preserve"> </w:t>
      </w:r>
      <w:r>
        <w:rPr>
          <w:i/>
          <w:sz w:val="28"/>
        </w:rPr>
        <w:t>видах</w:t>
      </w:r>
      <w:r>
        <w:rPr>
          <w:i/>
          <w:spacing w:val="1"/>
          <w:sz w:val="28"/>
        </w:rPr>
        <w:t xml:space="preserve"> </w:t>
      </w:r>
      <w:r>
        <w:rPr>
          <w:i/>
          <w:sz w:val="28"/>
        </w:rPr>
        <w:t>обсуждения,</w:t>
      </w:r>
      <w:r>
        <w:rPr>
          <w:i/>
          <w:spacing w:val="1"/>
          <w:sz w:val="28"/>
        </w:rPr>
        <w:t xml:space="preserve"> </w:t>
      </w:r>
      <w:r>
        <w:rPr>
          <w:i/>
          <w:sz w:val="28"/>
        </w:rPr>
        <w:t>формулировать</w:t>
      </w:r>
      <w:r>
        <w:rPr>
          <w:i/>
          <w:spacing w:val="1"/>
          <w:sz w:val="28"/>
        </w:rPr>
        <w:t xml:space="preserve"> </w:t>
      </w:r>
      <w:r>
        <w:rPr>
          <w:i/>
          <w:sz w:val="28"/>
        </w:rPr>
        <w:t>собственную</w:t>
      </w:r>
      <w:r>
        <w:rPr>
          <w:i/>
          <w:spacing w:val="1"/>
          <w:sz w:val="28"/>
        </w:rPr>
        <w:t xml:space="preserve"> </w:t>
      </w:r>
      <w:r>
        <w:rPr>
          <w:i/>
          <w:sz w:val="28"/>
        </w:rPr>
        <w:t>позицию</w:t>
      </w:r>
      <w:r>
        <w:rPr>
          <w:i/>
          <w:spacing w:val="1"/>
          <w:sz w:val="28"/>
        </w:rPr>
        <w:t xml:space="preserve"> </w:t>
      </w:r>
      <w:r>
        <w:rPr>
          <w:i/>
          <w:sz w:val="28"/>
        </w:rPr>
        <w:t>и</w:t>
      </w:r>
      <w:r>
        <w:rPr>
          <w:i/>
          <w:spacing w:val="1"/>
          <w:sz w:val="28"/>
        </w:rPr>
        <w:t xml:space="preserve"> </w:t>
      </w:r>
      <w:r>
        <w:rPr>
          <w:i/>
          <w:sz w:val="28"/>
        </w:rPr>
        <w:t>аргументировать</w:t>
      </w:r>
      <w:r>
        <w:rPr>
          <w:i/>
          <w:spacing w:val="1"/>
          <w:sz w:val="28"/>
        </w:rPr>
        <w:t xml:space="preserve"> </w:t>
      </w:r>
      <w:r>
        <w:rPr>
          <w:i/>
          <w:sz w:val="28"/>
        </w:rPr>
        <w:t>ее,</w:t>
      </w:r>
      <w:r>
        <w:rPr>
          <w:i/>
          <w:spacing w:val="1"/>
          <w:sz w:val="28"/>
        </w:rPr>
        <w:t xml:space="preserve"> </w:t>
      </w:r>
      <w:r>
        <w:rPr>
          <w:i/>
          <w:sz w:val="28"/>
        </w:rPr>
        <w:t>привлекая</w:t>
      </w:r>
      <w:r>
        <w:rPr>
          <w:i/>
          <w:spacing w:val="1"/>
          <w:sz w:val="28"/>
        </w:rPr>
        <w:t xml:space="preserve"> </w:t>
      </w:r>
      <w:r>
        <w:rPr>
          <w:i/>
          <w:sz w:val="28"/>
        </w:rPr>
        <w:t>сведения</w:t>
      </w:r>
      <w:r>
        <w:rPr>
          <w:i/>
          <w:spacing w:val="1"/>
          <w:sz w:val="28"/>
        </w:rPr>
        <w:t xml:space="preserve"> </w:t>
      </w:r>
      <w:r>
        <w:rPr>
          <w:i/>
          <w:sz w:val="28"/>
        </w:rPr>
        <w:t>из</w:t>
      </w:r>
      <w:r>
        <w:rPr>
          <w:i/>
          <w:spacing w:val="1"/>
          <w:sz w:val="28"/>
        </w:rPr>
        <w:t xml:space="preserve"> </w:t>
      </w:r>
      <w:r>
        <w:rPr>
          <w:i/>
          <w:sz w:val="28"/>
        </w:rPr>
        <w:t>жизненного и</w:t>
      </w:r>
      <w:r>
        <w:rPr>
          <w:i/>
          <w:spacing w:val="1"/>
          <w:sz w:val="28"/>
        </w:rPr>
        <w:t xml:space="preserve"> </w:t>
      </w:r>
      <w:r>
        <w:rPr>
          <w:i/>
          <w:sz w:val="28"/>
        </w:rPr>
        <w:t>читательского опыта;</w:t>
      </w:r>
    </w:p>
    <w:p w:rsidR="007D61C7" w:rsidRDefault="00C553C6" w:rsidP="007909D3">
      <w:pPr>
        <w:pStyle w:val="a4"/>
        <w:numPr>
          <w:ilvl w:val="0"/>
          <w:numId w:val="69"/>
        </w:numPr>
        <w:tabs>
          <w:tab w:val="left" w:pos="1678"/>
          <w:tab w:val="left" w:pos="4642"/>
          <w:tab w:val="left" w:pos="8235"/>
          <w:tab w:val="left" w:pos="10037"/>
        </w:tabs>
        <w:spacing w:before="9" w:line="352" w:lineRule="auto"/>
        <w:ind w:right="545" w:firstLine="710"/>
        <w:rPr>
          <w:i/>
          <w:sz w:val="28"/>
        </w:rPr>
      </w:pPr>
      <w:r>
        <w:rPr>
          <w:i/>
          <w:sz w:val="28"/>
        </w:rPr>
        <w:t>характеризовать</w:t>
      </w:r>
      <w:r>
        <w:rPr>
          <w:i/>
          <w:sz w:val="28"/>
        </w:rPr>
        <w:tab/>
        <w:t>словообразовательные</w:t>
      </w:r>
      <w:r>
        <w:rPr>
          <w:i/>
          <w:sz w:val="28"/>
        </w:rPr>
        <w:tab/>
        <w:t>цепочки</w:t>
      </w:r>
      <w:r>
        <w:rPr>
          <w:i/>
          <w:sz w:val="28"/>
        </w:rPr>
        <w:tab/>
      </w:r>
      <w:r>
        <w:rPr>
          <w:i/>
          <w:spacing w:val="-1"/>
          <w:sz w:val="28"/>
        </w:rPr>
        <w:t>и</w:t>
      </w:r>
      <w:r>
        <w:rPr>
          <w:i/>
          <w:spacing w:val="-68"/>
          <w:sz w:val="28"/>
        </w:rPr>
        <w:t xml:space="preserve"> </w:t>
      </w:r>
      <w:r>
        <w:rPr>
          <w:i/>
          <w:sz w:val="28"/>
        </w:rPr>
        <w:t>словообразовательные</w:t>
      </w:r>
      <w:r>
        <w:rPr>
          <w:i/>
          <w:spacing w:val="1"/>
          <w:sz w:val="28"/>
        </w:rPr>
        <w:t xml:space="preserve"> </w:t>
      </w:r>
      <w:r>
        <w:rPr>
          <w:i/>
          <w:sz w:val="28"/>
        </w:rPr>
        <w:t>гнезда;</w:t>
      </w:r>
    </w:p>
    <w:p w:rsidR="007D61C7" w:rsidRDefault="00C553C6" w:rsidP="007909D3">
      <w:pPr>
        <w:pStyle w:val="a4"/>
        <w:numPr>
          <w:ilvl w:val="0"/>
          <w:numId w:val="69"/>
        </w:numPr>
        <w:tabs>
          <w:tab w:val="left" w:pos="1678"/>
        </w:tabs>
        <w:spacing w:before="7" w:line="352" w:lineRule="auto"/>
        <w:ind w:right="555" w:firstLine="710"/>
        <w:rPr>
          <w:i/>
          <w:sz w:val="28"/>
        </w:rPr>
      </w:pPr>
      <w:r>
        <w:rPr>
          <w:i/>
          <w:sz w:val="28"/>
        </w:rPr>
        <w:t>использовать этимологические данные</w:t>
      </w:r>
      <w:r>
        <w:rPr>
          <w:i/>
          <w:spacing w:val="70"/>
          <w:sz w:val="28"/>
        </w:rPr>
        <w:t xml:space="preserve"> </w:t>
      </w:r>
      <w:r>
        <w:rPr>
          <w:i/>
          <w:sz w:val="28"/>
        </w:rPr>
        <w:t>для объяснения правописания</w:t>
      </w:r>
      <w:r>
        <w:rPr>
          <w:i/>
          <w:spacing w:val="1"/>
          <w:sz w:val="28"/>
        </w:rPr>
        <w:t xml:space="preserve"> </w:t>
      </w:r>
      <w:r>
        <w:rPr>
          <w:i/>
          <w:sz w:val="28"/>
        </w:rPr>
        <w:t>и лексического</w:t>
      </w:r>
      <w:r>
        <w:rPr>
          <w:i/>
          <w:spacing w:val="1"/>
          <w:sz w:val="28"/>
        </w:rPr>
        <w:t xml:space="preserve"> </w:t>
      </w:r>
      <w:r>
        <w:rPr>
          <w:i/>
          <w:sz w:val="28"/>
        </w:rPr>
        <w:t>значения</w:t>
      </w:r>
      <w:r>
        <w:rPr>
          <w:i/>
          <w:spacing w:val="1"/>
          <w:sz w:val="28"/>
        </w:rPr>
        <w:t xml:space="preserve"> </w:t>
      </w:r>
      <w:r>
        <w:rPr>
          <w:i/>
          <w:sz w:val="28"/>
        </w:rPr>
        <w:t>слова;</w:t>
      </w:r>
    </w:p>
    <w:p w:rsidR="007D61C7" w:rsidRDefault="00C553C6" w:rsidP="007909D3">
      <w:pPr>
        <w:pStyle w:val="a4"/>
        <w:numPr>
          <w:ilvl w:val="0"/>
          <w:numId w:val="69"/>
        </w:numPr>
        <w:tabs>
          <w:tab w:val="left" w:pos="1678"/>
        </w:tabs>
        <w:spacing w:before="11" w:line="355" w:lineRule="auto"/>
        <w:ind w:right="551" w:firstLine="710"/>
        <w:rPr>
          <w:i/>
          <w:sz w:val="28"/>
        </w:rPr>
      </w:pPr>
      <w:r>
        <w:rPr>
          <w:i/>
          <w:sz w:val="28"/>
        </w:rPr>
        <w:t>самостоятельно</w:t>
      </w:r>
      <w:r>
        <w:rPr>
          <w:i/>
          <w:spacing w:val="1"/>
          <w:sz w:val="28"/>
        </w:rPr>
        <w:t xml:space="preserve"> </w:t>
      </w:r>
      <w:r>
        <w:rPr>
          <w:i/>
          <w:sz w:val="28"/>
        </w:rPr>
        <w:t>определять</w:t>
      </w:r>
      <w:r>
        <w:rPr>
          <w:i/>
          <w:spacing w:val="1"/>
          <w:sz w:val="28"/>
        </w:rPr>
        <w:t xml:space="preserve"> </w:t>
      </w:r>
      <w:r>
        <w:rPr>
          <w:i/>
          <w:sz w:val="28"/>
        </w:rPr>
        <w:t>цели</w:t>
      </w:r>
      <w:r>
        <w:rPr>
          <w:i/>
          <w:spacing w:val="1"/>
          <w:sz w:val="28"/>
        </w:rPr>
        <w:t xml:space="preserve"> </w:t>
      </w:r>
      <w:r>
        <w:rPr>
          <w:i/>
          <w:sz w:val="28"/>
        </w:rPr>
        <w:t>своего</w:t>
      </w:r>
      <w:r>
        <w:rPr>
          <w:i/>
          <w:spacing w:val="1"/>
          <w:sz w:val="28"/>
        </w:rPr>
        <w:t xml:space="preserve"> </w:t>
      </w:r>
      <w:r>
        <w:rPr>
          <w:i/>
          <w:sz w:val="28"/>
        </w:rPr>
        <w:t>обучения,</w:t>
      </w:r>
      <w:r>
        <w:rPr>
          <w:i/>
          <w:spacing w:val="1"/>
          <w:sz w:val="28"/>
        </w:rPr>
        <w:t xml:space="preserve"> </w:t>
      </w:r>
      <w:r>
        <w:rPr>
          <w:i/>
          <w:sz w:val="28"/>
        </w:rPr>
        <w:t>ставить</w:t>
      </w:r>
      <w:r>
        <w:rPr>
          <w:i/>
          <w:spacing w:val="1"/>
          <w:sz w:val="28"/>
        </w:rPr>
        <w:t xml:space="preserve"> </w:t>
      </w:r>
      <w:r>
        <w:rPr>
          <w:i/>
          <w:sz w:val="28"/>
        </w:rPr>
        <w:t>и</w:t>
      </w:r>
      <w:r>
        <w:rPr>
          <w:i/>
          <w:spacing w:val="1"/>
          <w:sz w:val="28"/>
        </w:rPr>
        <w:t xml:space="preserve"> </w:t>
      </w:r>
      <w:r>
        <w:rPr>
          <w:i/>
          <w:sz w:val="28"/>
        </w:rPr>
        <w:t>формулировать</w:t>
      </w:r>
      <w:r>
        <w:rPr>
          <w:i/>
          <w:spacing w:val="1"/>
          <w:sz w:val="28"/>
        </w:rPr>
        <w:t xml:space="preserve"> </w:t>
      </w:r>
      <w:r>
        <w:rPr>
          <w:i/>
          <w:sz w:val="28"/>
        </w:rPr>
        <w:t>для</w:t>
      </w:r>
      <w:r>
        <w:rPr>
          <w:i/>
          <w:spacing w:val="1"/>
          <w:sz w:val="28"/>
        </w:rPr>
        <w:t xml:space="preserve"> </w:t>
      </w:r>
      <w:r>
        <w:rPr>
          <w:i/>
          <w:sz w:val="28"/>
        </w:rPr>
        <w:t>себя</w:t>
      </w:r>
      <w:r>
        <w:rPr>
          <w:i/>
          <w:spacing w:val="1"/>
          <w:sz w:val="28"/>
        </w:rPr>
        <w:t xml:space="preserve"> </w:t>
      </w:r>
      <w:r>
        <w:rPr>
          <w:i/>
          <w:sz w:val="28"/>
        </w:rPr>
        <w:t>новые</w:t>
      </w:r>
      <w:r>
        <w:rPr>
          <w:i/>
          <w:spacing w:val="1"/>
          <w:sz w:val="28"/>
        </w:rPr>
        <w:t xml:space="preserve"> </w:t>
      </w:r>
      <w:r>
        <w:rPr>
          <w:i/>
          <w:sz w:val="28"/>
        </w:rPr>
        <w:t>задачи</w:t>
      </w:r>
      <w:r>
        <w:rPr>
          <w:i/>
          <w:spacing w:val="1"/>
          <w:sz w:val="28"/>
        </w:rPr>
        <w:t xml:space="preserve"> </w:t>
      </w:r>
      <w:r>
        <w:rPr>
          <w:i/>
          <w:sz w:val="28"/>
        </w:rPr>
        <w:t>в</w:t>
      </w:r>
      <w:r>
        <w:rPr>
          <w:i/>
          <w:spacing w:val="1"/>
          <w:sz w:val="28"/>
        </w:rPr>
        <w:t xml:space="preserve"> </w:t>
      </w:r>
      <w:r>
        <w:rPr>
          <w:i/>
          <w:sz w:val="28"/>
        </w:rPr>
        <w:t>учебе</w:t>
      </w:r>
      <w:r>
        <w:rPr>
          <w:i/>
          <w:spacing w:val="1"/>
          <w:sz w:val="28"/>
        </w:rPr>
        <w:t xml:space="preserve"> </w:t>
      </w:r>
      <w:r>
        <w:rPr>
          <w:i/>
          <w:sz w:val="28"/>
        </w:rPr>
        <w:t>и</w:t>
      </w:r>
      <w:r>
        <w:rPr>
          <w:i/>
          <w:spacing w:val="1"/>
          <w:sz w:val="28"/>
        </w:rPr>
        <w:t xml:space="preserve"> </w:t>
      </w:r>
      <w:r>
        <w:rPr>
          <w:i/>
          <w:sz w:val="28"/>
        </w:rPr>
        <w:t>познавательной</w:t>
      </w:r>
      <w:r>
        <w:rPr>
          <w:i/>
          <w:spacing w:val="1"/>
          <w:sz w:val="28"/>
        </w:rPr>
        <w:t xml:space="preserve"> </w:t>
      </w:r>
      <w:r>
        <w:rPr>
          <w:i/>
          <w:sz w:val="28"/>
        </w:rPr>
        <w:t>деятельности,</w:t>
      </w:r>
      <w:r>
        <w:rPr>
          <w:i/>
          <w:spacing w:val="53"/>
          <w:sz w:val="28"/>
        </w:rPr>
        <w:t xml:space="preserve"> </w:t>
      </w:r>
      <w:r>
        <w:rPr>
          <w:i/>
          <w:sz w:val="28"/>
        </w:rPr>
        <w:t>развивать</w:t>
      </w:r>
      <w:r>
        <w:rPr>
          <w:i/>
          <w:spacing w:val="49"/>
          <w:sz w:val="28"/>
        </w:rPr>
        <w:t xml:space="preserve"> </w:t>
      </w:r>
      <w:r>
        <w:rPr>
          <w:i/>
          <w:sz w:val="28"/>
        </w:rPr>
        <w:t>мотивы</w:t>
      </w:r>
      <w:r>
        <w:rPr>
          <w:i/>
          <w:spacing w:val="53"/>
          <w:sz w:val="28"/>
        </w:rPr>
        <w:t xml:space="preserve"> </w:t>
      </w:r>
      <w:r>
        <w:rPr>
          <w:i/>
          <w:sz w:val="28"/>
        </w:rPr>
        <w:t>и</w:t>
      </w:r>
      <w:r>
        <w:rPr>
          <w:i/>
          <w:spacing w:val="50"/>
          <w:sz w:val="28"/>
        </w:rPr>
        <w:t xml:space="preserve"> </w:t>
      </w:r>
      <w:r>
        <w:rPr>
          <w:i/>
          <w:sz w:val="28"/>
        </w:rPr>
        <w:t>интересы</w:t>
      </w:r>
      <w:r>
        <w:rPr>
          <w:i/>
          <w:spacing w:val="49"/>
          <w:sz w:val="28"/>
        </w:rPr>
        <w:t xml:space="preserve"> </w:t>
      </w:r>
      <w:r>
        <w:rPr>
          <w:i/>
          <w:sz w:val="28"/>
        </w:rPr>
        <w:t>своей</w:t>
      </w:r>
      <w:r>
        <w:rPr>
          <w:i/>
          <w:spacing w:val="50"/>
          <w:sz w:val="28"/>
        </w:rPr>
        <w:t xml:space="preserve"> </w:t>
      </w:r>
      <w:r>
        <w:rPr>
          <w:i/>
          <w:sz w:val="28"/>
        </w:rPr>
        <w:t>познавательной</w:t>
      </w:r>
    </w:p>
    <w:p w:rsidR="007D61C7" w:rsidRDefault="007D61C7">
      <w:pPr>
        <w:spacing w:line="355" w:lineRule="auto"/>
        <w:jc w:val="both"/>
        <w:rPr>
          <w:sz w:val="28"/>
        </w:rPr>
        <w:sectPr w:rsidR="007D61C7">
          <w:pgSz w:w="11910" w:h="16840"/>
          <w:pgMar w:top="1020" w:right="20" w:bottom="1140" w:left="1160" w:header="0" w:footer="880" w:gutter="0"/>
          <w:cols w:space="720"/>
        </w:sectPr>
      </w:pPr>
    </w:p>
    <w:p w:rsidR="007D61C7" w:rsidRDefault="00C553C6">
      <w:pPr>
        <w:spacing w:before="67"/>
        <w:ind w:left="683"/>
        <w:rPr>
          <w:i/>
          <w:sz w:val="28"/>
        </w:rPr>
      </w:pPr>
      <w:r>
        <w:rPr>
          <w:i/>
          <w:sz w:val="28"/>
        </w:rPr>
        <w:lastRenderedPageBreak/>
        <w:t>деятельности;</w:t>
      </w:r>
    </w:p>
    <w:p w:rsidR="007D61C7" w:rsidRDefault="00C553C6" w:rsidP="007909D3">
      <w:pPr>
        <w:pStyle w:val="a4"/>
        <w:numPr>
          <w:ilvl w:val="0"/>
          <w:numId w:val="69"/>
        </w:numPr>
        <w:tabs>
          <w:tab w:val="left" w:pos="1678"/>
        </w:tabs>
        <w:spacing w:before="162" w:line="355" w:lineRule="auto"/>
        <w:ind w:right="553" w:firstLine="710"/>
        <w:rPr>
          <w:i/>
          <w:sz w:val="28"/>
        </w:rPr>
      </w:pPr>
      <w:r>
        <w:rPr>
          <w:i/>
          <w:sz w:val="28"/>
        </w:rPr>
        <w:t>самостоятельно планировать пути достижения целей, в том числе</w:t>
      </w:r>
      <w:r>
        <w:rPr>
          <w:i/>
          <w:spacing w:val="1"/>
          <w:sz w:val="28"/>
        </w:rPr>
        <w:t xml:space="preserve"> </w:t>
      </w:r>
      <w:r>
        <w:rPr>
          <w:i/>
          <w:sz w:val="28"/>
        </w:rPr>
        <w:t>альтернативные,</w:t>
      </w:r>
      <w:r>
        <w:rPr>
          <w:i/>
          <w:spacing w:val="1"/>
          <w:sz w:val="28"/>
        </w:rPr>
        <w:t xml:space="preserve"> </w:t>
      </w:r>
      <w:r>
        <w:rPr>
          <w:i/>
          <w:sz w:val="28"/>
        </w:rPr>
        <w:t>осознанно</w:t>
      </w:r>
      <w:r>
        <w:rPr>
          <w:i/>
          <w:spacing w:val="1"/>
          <w:sz w:val="28"/>
        </w:rPr>
        <w:t xml:space="preserve"> </w:t>
      </w:r>
      <w:r>
        <w:rPr>
          <w:i/>
          <w:sz w:val="28"/>
        </w:rPr>
        <w:t>выбирать</w:t>
      </w:r>
      <w:r>
        <w:rPr>
          <w:i/>
          <w:spacing w:val="1"/>
          <w:sz w:val="28"/>
        </w:rPr>
        <w:t xml:space="preserve"> </w:t>
      </w:r>
      <w:r>
        <w:rPr>
          <w:i/>
          <w:sz w:val="28"/>
        </w:rPr>
        <w:t>наиболее</w:t>
      </w:r>
      <w:r>
        <w:rPr>
          <w:i/>
          <w:spacing w:val="1"/>
          <w:sz w:val="28"/>
        </w:rPr>
        <w:t xml:space="preserve"> </w:t>
      </w:r>
      <w:r>
        <w:rPr>
          <w:i/>
          <w:sz w:val="28"/>
        </w:rPr>
        <w:t>эффективные</w:t>
      </w:r>
      <w:r>
        <w:rPr>
          <w:i/>
          <w:spacing w:val="1"/>
          <w:sz w:val="28"/>
        </w:rPr>
        <w:t xml:space="preserve"> </w:t>
      </w:r>
      <w:r>
        <w:rPr>
          <w:i/>
          <w:sz w:val="28"/>
        </w:rPr>
        <w:t>способы</w:t>
      </w:r>
      <w:r>
        <w:rPr>
          <w:i/>
          <w:spacing w:val="1"/>
          <w:sz w:val="28"/>
        </w:rPr>
        <w:t xml:space="preserve"> </w:t>
      </w:r>
      <w:r>
        <w:rPr>
          <w:i/>
          <w:sz w:val="28"/>
        </w:rPr>
        <w:t>решения учебных</w:t>
      </w:r>
      <w:r>
        <w:rPr>
          <w:i/>
          <w:spacing w:val="2"/>
          <w:sz w:val="28"/>
        </w:rPr>
        <w:t xml:space="preserve"> </w:t>
      </w:r>
      <w:r>
        <w:rPr>
          <w:i/>
          <w:sz w:val="28"/>
        </w:rPr>
        <w:t>и познавательных</w:t>
      </w:r>
      <w:r>
        <w:rPr>
          <w:i/>
          <w:spacing w:val="2"/>
          <w:sz w:val="28"/>
        </w:rPr>
        <w:t xml:space="preserve"> </w:t>
      </w:r>
      <w:r>
        <w:rPr>
          <w:i/>
          <w:sz w:val="28"/>
        </w:rPr>
        <w:t>задач.</w:t>
      </w:r>
    </w:p>
    <w:p w:rsidR="007D61C7" w:rsidRDefault="007D61C7">
      <w:pPr>
        <w:pStyle w:val="a3"/>
        <w:ind w:left="0" w:firstLine="0"/>
        <w:jc w:val="left"/>
        <w:rPr>
          <w:i/>
          <w:sz w:val="30"/>
        </w:rPr>
      </w:pPr>
    </w:p>
    <w:p w:rsidR="007D61C7" w:rsidRDefault="007D61C7">
      <w:pPr>
        <w:pStyle w:val="a3"/>
        <w:spacing w:before="6"/>
        <w:ind w:left="0" w:firstLine="0"/>
        <w:jc w:val="left"/>
        <w:rPr>
          <w:i/>
          <w:sz w:val="30"/>
        </w:rPr>
      </w:pPr>
    </w:p>
    <w:p w:rsidR="007D61C7" w:rsidRDefault="00C553C6" w:rsidP="007909D3">
      <w:pPr>
        <w:pStyle w:val="1"/>
        <w:numPr>
          <w:ilvl w:val="3"/>
          <w:numId w:val="75"/>
        </w:numPr>
        <w:tabs>
          <w:tab w:val="left" w:pos="3300"/>
        </w:tabs>
        <w:ind w:left="3299" w:hanging="917"/>
      </w:pPr>
      <w:bookmarkStart w:id="17" w:name="1.2.5.2._Литература"/>
      <w:bookmarkStart w:id="18" w:name="_bookmark5"/>
      <w:bookmarkEnd w:id="17"/>
      <w:bookmarkEnd w:id="18"/>
      <w:r>
        <w:t>Литература</w:t>
      </w:r>
    </w:p>
    <w:p w:rsidR="007D61C7" w:rsidRDefault="00C553C6">
      <w:pPr>
        <w:pStyle w:val="a3"/>
        <w:spacing w:before="159" w:line="360" w:lineRule="auto"/>
        <w:ind w:right="559" w:firstLine="538"/>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предметными</w:t>
      </w:r>
      <w:r>
        <w:rPr>
          <w:spacing w:val="1"/>
        </w:rPr>
        <w:t xml:space="preserve"> </w:t>
      </w:r>
      <w:r>
        <w:t>результатами</w:t>
      </w:r>
      <w:r>
        <w:rPr>
          <w:spacing w:val="1"/>
        </w:rPr>
        <w:t xml:space="preserve"> </w:t>
      </w:r>
      <w:r>
        <w:t>изучения</w:t>
      </w:r>
      <w:r>
        <w:rPr>
          <w:spacing w:val="2"/>
        </w:rPr>
        <w:t xml:space="preserve"> </w:t>
      </w:r>
      <w:r>
        <w:t>предмета</w:t>
      </w:r>
      <w:r>
        <w:rPr>
          <w:spacing w:val="2"/>
        </w:rPr>
        <w:t xml:space="preserve"> </w:t>
      </w:r>
      <w:r>
        <w:t>«Литература»</w:t>
      </w:r>
      <w:r>
        <w:rPr>
          <w:spacing w:val="-4"/>
        </w:rPr>
        <w:t xml:space="preserve"> </w:t>
      </w:r>
      <w:r>
        <w:t>являются:</w:t>
      </w:r>
    </w:p>
    <w:p w:rsidR="007D61C7" w:rsidRDefault="00C553C6" w:rsidP="007909D3">
      <w:pPr>
        <w:pStyle w:val="a4"/>
        <w:numPr>
          <w:ilvl w:val="0"/>
          <w:numId w:val="68"/>
        </w:numPr>
        <w:tabs>
          <w:tab w:val="left" w:pos="1678"/>
        </w:tabs>
        <w:spacing w:line="357" w:lineRule="auto"/>
        <w:ind w:right="553" w:firstLine="634"/>
        <w:rPr>
          <w:rFonts w:ascii="Symbol" w:hAnsi="Symbol"/>
          <w:sz w:val="28"/>
        </w:rPr>
      </w:pPr>
      <w:r>
        <w:rPr>
          <w:sz w:val="28"/>
        </w:rPr>
        <w:t>осознание</w:t>
      </w:r>
      <w:r>
        <w:rPr>
          <w:spacing w:val="1"/>
          <w:sz w:val="28"/>
        </w:rPr>
        <w:t xml:space="preserve"> </w:t>
      </w:r>
      <w:r>
        <w:rPr>
          <w:sz w:val="28"/>
        </w:rPr>
        <w:t>значимости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своего</w:t>
      </w:r>
      <w:r>
        <w:rPr>
          <w:spacing w:val="1"/>
          <w:sz w:val="28"/>
        </w:rPr>
        <w:t xml:space="preserve"> </w:t>
      </w:r>
      <w:r>
        <w:rPr>
          <w:sz w:val="28"/>
        </w:rPr>
        <w:t>дальнейшего развития; формирование потребности в систематическом чтении</w:t>
      </w:r>
      <w:r>
        <w:rPr>
          <w:spacing w:val="1"/>
          <w:sz w:val="28"/>
        </w:rPr>
        <w:t xml:space="preserve"> </w:t>
      </w:r>
      <w:r>
        <w:rPr>
          <w:sz w:val="28"/>
        </w:rPr>
        <w:t>как</w:t>
      </w:r>
      <w:r>
        <w:rPr>
          <w:spacing w:val="1"/>
          <w:sz w:val="28"/>
        </w:rPr>
        <w:t xml:space="preserve"> </w:t>
      </w:r>
      <w:r>
        <w:rPr>
          <w:sz w:val="28"/>
        </w:rPr>
        <w:t>средстве</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мире,</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способе</w:t>
      </w:r>
      <w:r>
        <w:rPr>
          <w:spacing w:val="1"/>
          <w:sz w:val="28"/>
        </w:rPr>
        <w:t xml:space="preserve"> </w:t>
      </w:r>
      <w:r>
        <w:rPr>
          <w:sz w:val="28"/>
        </w:rPr>
        <w:t>своего</w:t>
      </w:r>
      <w:r>
        <w:rPr>
          <w:spacing w:val="1"/>
          <w:sz w:val="28"/>
        </w:rPr>
        <w:t xml:space="preserve"> </w:t>
      </w:r>
      <w:r>
        <w:rPr>
          <w:sz w:val="28"/>
        </w:rPr>
        <w:t>эстетического и интеллектуального</w:t>
      </w:r>
      <w:r>
        <w:rPr>
          <w:spacing w:val="5"/>
          <w:sz w:val="28"/>
        </w:rPr>
        <w:t xml:space="preserve"> </w:t>
      </w:r>
      <w:r>
        <w:rPr>
          <w:sz w:val="28"/>
        </w:rPr>
        <w:t>удовлетворения;</w:t>
      </w:r>
    </w:p>
    <w:p w:rsidR="007D61C7" w:rsidRDefault="00C553C6" w:rsidP="007909D3">
      <w:pPr>
        <w:pStyle w:val="a4"/>
        <w:numPr>
          <w:ilvl w:val="0"/>
          <w:numId w:val="68"/>
        </w:numPr>
        <w:tabs>
          <w:tab w:val="left" w:pos="1678"/>
        </w:tabs>
        <w:spacing w:line="357" w:lineRule="auto"/>
        <w:ind w:right="546" w:firstLine="634"/>
        <w:rPr>
          <w:rFonts w:ascii="Symbol" w:hAnsi="Symbol"/>
          <w:sz w:val="28"/>
        </w:rPr>
      </w:pPr>
      <w:r>
        <w:rPr>
          <w:sz w:val="28"/>
        </w:rPr>
        <w:t>восприятие литературы как одной из основных культурных ценностей</w:t>
      </w:r>
      <w:r>
        <w:rPr>
          <w:spacing w:val="-67"/>
          <w:sz w:val="28"/>
        </w:rPr>
        <w:t xml:space="preserve"> </w:t>
      </w:r>
      <w:r>
        <w:rPr>
          <w:sz w:val="28"/>
        </w:rPr>
        <w:t>народа</w:t>
      </w:r>
      <w:r>
        <w:rPr>
          <w:spacing w:val="1"/>
          <w:sz w:val="28"/>
        </w:rPr>
        <w:t xml:space="preserve"> </w:t>
      </w:r>
      <w:r>
        <w:rPr>
          <w:sz w:val="28"/>
        </w:rPr>
        <w:t>(отражающей</w:t>
      </w:r>
      <w:r>
        <w:rPr>
          <w:spacing w:val="1"/>
          <w:sz w:val="28"/>
        </w:rPr>
        <w:t xml:space="preserve"> </w:t>
      </w:r>
      <w:r>
        <w:rPr>
          <w:sz w:val="28"/>
        </w:rPr>
        <w:t>его</w:t>
      </w:r>
      <w:r>
        <w:rPr>
          <w:spacing w:val="1"/>
          <w:sz w:val="28"/>
        </w:rPr>
        <w:t xml:space="preserve"> </w:t>
      </w:r>
      <w:r>
        <w:rPr>
          <w:sz w:val="28"/>
        </w:rPr>
        <w:t>менталитет,</w:t>
      </w:r>
      <w:r>
        <w:rPr>
          <w:spacing w:val="1"/>
          <w:sz w:val="28"/>
        </w:rPr>
        <w:t xml:space="preserve"> </w:t>
      </w:r>
      <w:r>
        <w:rPr>
          <w:sz w:val="28"/>
        </w:rPr>
        <w:t>историю,</w:t>
      </w:r>
      <w:r>
        <w:rPr>
          <w:spacing w:val="1"/>
          <w:sz w:val="28"/>
        </w:rPr>
        <w:t xml:space="preserve"> </w:t>
      </w:r>
      <w:r>
        <w:rPr>
          <w:sz w:val="28"/>
        </w:rPr>
        <w:t>мировосприятие)</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(содержащей</w:t>
      </w:r>
      <w:r>
        <w:rPr>
          <w:spacing w:val="-1"/>
          <w:sz w:val="28"/>
        </w:rPr>
        <w:t xml:space="preserve"> </w:t>
      </w:r>
      <w:r>
        <w:rPr>
          <w:sz w:val="28"/>
        </w:rPr>
        <w:t>смыслы,</w:t>
      </w:r>
      <w:r>
        <w:rPr>
          <w:spacing w:val="1"/>
          <w:sz w:val="28"/>
        </w:rPr>
        <w:t xml:space="preserve"> </w:t>
      </w:r>
      <w:r>
        <w:rPr>
          <w:sz w:val="28"/>
        </w:rPr>
        <w:t>важные для человечества в</w:t>
      </w:r>
      <w:r>
        <w:rPr>
          <w:spacing w:val="-2"/>
          <w:sz w:val="28"/>
        </w:rPr>
        <w:t xml:space="preserve"> </w:t>
      </w:r>
      <w:r>
        <w:rPr>
          <w:sz w:val="28"/>
        </w:rPr>
        <w:t>целом);</w:t>
      </w:r>
    </w:p>
    <w:p w:rsidR="007D61C7" w:rsidRDefault="00C553C6" w:rsidP="007909D3">
      <w:pPr>
        <w:pStyle w:val="a4"/>
        <w:numPr>
          <w:ilvl w:val="0"/>
          <w:numId w:val="68"/>
        </w:numPr>
        <w:tabs>
          <w:tab w:val="left" w:pos="1678"/>
        </w:tabs>
        <w:spacing w:line="357" w:lineRule="auto"/>
        <w:ind w:right="550" w:firstLine="710"/>
        <w:rPr>
          <w:rFonts w:ascii="Symbol" w:hAnsi="Symbol"/>
          <w:sz w:val="28"/>
        </w:rPr>
      </w:pPr>
      <w:r>
        <w:rPr>
          <w:sz w:val="28"/>
        </w:rPr>
        <w:t>обеспечение</w:t>
      </w:r>
      <w:r>
        <w:rPr>
          <w:spacing w:val="1"/>
          <w:sz w:val="28"/>
        </w:rPr>
        <w:t xml:space="preserve"> </w:t>
      </w:r>
      <w:r>
        <w:rPr>
          <w:sz w:val="28"/>
        </w:rPr>
        <w:t>культурной</w:t>
      </w:r>
      <w:r>
        <w:rPr>
          <w:spacing w:val="1"/>
          <w:sz w:val="28"/>
        </w:rPr>
        <w:t xml:space="preserve"> </w:t>
      </w:r>
      <w:r>
        <w:rPr>
          <w:sz w:val="28"/>
        </w:rPr>
        <w:t>самоидентификации,</w:t>
      </w:r>
      <w:r>
        <w:rPr>
          <w:spacing w:val="1"/>
          <w:sz w:val="28"/>
        </w:rPr>
        <w:t xml:space="preserve"> </w:t>
      </w:r>
      <w:r>
        <w:rPr>
          <w:sz w:val="28"/>
        </w:rPr>
        <w:t>осознание</w:t>
      </w:r>
      <w:r>
        <w:rPr>
          <w:spacing w:val="1"/>
          <w:sz w:val="28"/>
        </w:rPr>
        <w:t xml:space="preserve"> </w:t>
      </w:r>
      <w:r>
        <w:rPr>
          <w:sz w:val="28"/>
        </w:rPr>
        <w:t>коммуникативно-эстетических</w:t>
      </w:r>
      <w:r>
        <w:rPr>
          <w:spacing w:val="1"/>
          <w:sz w:val="28"/>
        </w:rPr>
        <w:t xml:space="preserve"> </w:t>
      </w:r>
      <w:r>
        <w:rPr>
          <w:sz w:val="28"/>
        </w:rPr>
        <w:t>возможностей</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 выдающихся произведений российской культуры, культуры своего</w:t>
      </w:r>
      <w:r>
        <w:rPr>
          <w:spacing w:val="1"/>
          <w:sz w:val="28"/>
        </w:rPr>
        <w:t xml:space="preserve"> </w:t>
      </w:r>
      <w:r>
        <w:rPr>
          <w:sz w:val="28"/>
        </w:rPr>
        <w:t>народа,</w:t>
      </w:r>
      <w:r>
        <w:rPr>
          <w:spacing w:val="3"/>
          <w:sz w:val="28"/>
        </w:rPr>
        <w:t xml:space="preserve"> </w:t>
      </w:r>
      <w:r>
        <w:rPr>
          <w:sz w:val="28"/>
        </w:rPr>
        <w:t>мировой</w:t>
      </w:r>
      <w:r>
        <w:rPr>
          <w:spacing w:val="1"/>
          <w:sz w:val="28"/>
        </w:rPr>
        <w:t xml:space="preserve"> </w:t>
      </w:r>
      <w:r>
        <w:rPr>
          <w:sz w:val="28"/>
        </w:rPr>
        <w:t>культуры;</w:t>
      </w:r>
    </w:p>
    <w:p w:rsidR="007D61C7" w:rsidRDefault="00C553C6" w:rsidP="007909D3">
      <w:pPr>
        <w:pStyle w:val="a4"/>
        <w:numPr>
          <w:ilvl w:val="0"/>
          <w:numId w:val="68"/>
        </w:numPr>
        <w:tabs>
          <w:tab w:val="left" w:pos="1678"/>
        </w:tabs>
        <w:spacing w:before="3" w:line="360" w:lineRule="auto"/>
        <w:ind w:right="544" w:firstLine="710"/>
        <w:rPr>
          <w:rFonts w:ascii="Symbol" w:hAnsi="Symbol"/>
        </w:rPr>
      </w:pPr>
      <w:r>
        <w:rPr>
          <w:sz w:val="28"/>
        </w:rPr>
        <w:t>воспитание</w:t>
      </w:r>
      <w:r>
        <w:rPr>
          <w:spacing w:val="1"/>
          <w:sz w:val="28"/>
        </w:rPr>
        <w:t xml:space="preserve"> </w:t>
      </w:r>
      <w:r>
        <w:rPr>
          <w:sz w:val="28"/>
        </w:rPr>
        <w:t>квалифицированного</w:t>
      </w:r>
      <w:r>
        <w:rPr>
          <w:spacing w:val="1"/>
          <w:sz w:val="28"/>
        </w:rPr>
        <w:t xml:space="preserve"> </w:t>
      </w:r>
      <w:r>
        <w:rPr>
          <w:sz w:val="28"/>
        </w:rPr>
        <w:t>читателя</w:t>
      </w:r>
      <w:r>
        <w:rPr>
          <w:spacing w:val="1"/>
          <w:sz w:val="28"/>
        </w:rPr>
        <w:t xml:space="preserve"> </w:t>
      </w:r>
      <w:r>
        <w:rPr>
          <w:sz w:val="28"/>
        </w:rPr>
        <w:t>со</w:t>
      </w:r>
      <w:r>
        <w:rPr>
          <w:spacing w:val="1"/>
          <w:sz w:val="28"/>
        </w:rPr>
        <w:t xml:space="preserve"> </w:t>
      </w:r>
      <w:r>
        <w:rPr>
          <w:sz w:val="28"/>
        </w:rPr>
        <w:t>сформированным</w:t>
      </w:r>
      <w:r>
        <w:rPr>
          <w:spacing w:val="-67"/>
          <w:sz w:val="28"/>
        </w:rPr>
        <w:t xml:space="preserve"> </w:t>
      </w:r>
      <w:r>
        <w:rPr>
          <w:sz w:val="28"/>
        </w:rPr>
        <w:t>эстетическим вкусом, способного аргументировать свое мнение и оформлять</w:t>
      </w:r>
      <w:r>
        <w:rPr>
          <w:spacing w:val="1"/>
          <w:sz w:val="28"/>
        </w:rPr>
        <w:t xml:space="preserve"> </w:t>
      </w:r>
      <w:r>
        <w:rPr>
          <w:sz w:val="28"/>
        </w:rPr>
        <w:t>его словесно в устных и письменных высказываниях разных жанров, создавать</w:t>
      </w:r>
      <w:r>
        <w:rPr>
          <w:spacing w:val="-67"/>
          <w:sz w:val="28"/>
        </w:rPr>
        <w:t xml:space="preserve"> </w:t>
      </w:r>
      <w:r>
        <w:rPr>
          <w:sz w:val="28"/>
        </w:rPr>
        <w:t>развернутые высказывания аналитического и интерпретирующего характера,</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обсуждении</w:t>
      </w:r>
      <w:r>
        <w:rPr>
          <w:spacing w:val="1"/>
          <w:sz w:val="28"/>
        </w:rPr>
        <w:t xml:space="preserve"> </w:t>
      </w:r>
      <w:r>
        <w:rPr>
          <w:sz w:val="28"/>
        </w:rPr>
        <w:t>прочитанного,</w:t>
      </w:r>
      <w:r>
        <w:rPr>
          <w:spacing w:val="1"/>
          <w:sz w:val="28"/>
        </w:rPr>
        <w:t xml:space="preserve"> </w:t>
      </w:r>
      <w:r>
        <w:rPr>
          <w:sz w:val="28"/>
        </w:rPr>
        <w:t>сознательно</w:t>
      </w:r>
      <w:r>
        <w:rPr>
          <w:spacing w:val="1"/>
          <w:sz w:val="28"/>
        </w:rPr>
        <w:t xml:space="preserve"> </w:t>
      </w:r>
      <w:r>
        <w:rPr>
          <w:sz w:val="28"/>
        </w:rPr>
        <w:t>планировать</w:t>
      </w:r>
      <w:r>
        <w:rPr>
          <w:spacing w:val="1"/>
          <w:sz w:val="28"/>
        </w:rPr>
        <w:t xml:space="preserve"> </w:t>
      </w:r>
      <w:r>
        <w:rPr>
          <w:sz w:val="28"/>
        </w:rPr>
        <w:t>свое</w:t>
      </w:r>
      <w:r>
        <w:rPr>
          <w:spacing w:val="1"/>
          <w:sz w:val="28"/>
        </w:rPr>
        <w:t xml:space="preserve"> </w:t>
      </w:r>
      <w:r>
        <w:rPr>
          <w:sz w:val="28"/>
        </w:rPr>
        <w:t>досуговое</w:t>
      </w:r>
      <w:r>
        <w:rPr>
          <w:spacing w:val="1"/>
          <w:sz w:val="28"/>
        </w:rPr>
        <w:t xml:space="preserve"> </w:t>
      </w:r>
      <w:r>
        <w:rPr>
          <w:sz w:val="28"/>
        </w:rPr>
        <w:t>чтение</w:t>
      </w:r>
      <w:r>
        <w:rPr>
          <w:rFonts w:ascii="Calibri" w:hAnsi="Calibri"/>
        </w:rPr>
        <w:t>;</w:t>
      </w:r>
    </w:p>
    <w:p w:rsidR="007D61C7" w:rsidRDefault="00C553C6" w:rsidP="007909D3">
      <w:pPr>
        <w:pStyle w:val="a4"/>
        <w:numPr>
          <w:ilvl w:val="0"/>
          <w:numId w:val="68"/>
        </w:numPr>
        <w:tabs>
          <w:tab w:val="left" w:pos="1678"/>
        </w:tabs>
        <w:spacing w:before="1" w:line="350" w:lineRule="auto"/>
        <w:ind w:right="552" w:firstLine="710"/>
        <w:rPr>
          <w:rFonts w:ascii="Symbol" w:hAnsi="Symbol"/>
          <w:sz w:val="28"/>
        </w:rPr>
      </w:pPr>
      <w:r>
        <w:rPr>
          <w:sz w:val="28"/>
        </w:rPr>
        <w:t>развитие</w:t>
      </w:r>
      <w:r>
        <w:rPr>
          <w:spacing w:val="1"/>
          <w:sz w:val="28"/>
        </w:rPr>
        <w:t xml:space="preserve"> </w:t>
      </w:r>
      <w:r>
        <w:rPr>
          <w:sz w:val="28"/>
        </w:rPr>
        <w:t>способности</w:t>
      </w:r>
      <w:r>
        <w:rPr>
          <w:spacing w:val="1"/>
          <w:sz w:val="28"/>
        </w:rPr>
        <w:t xml:space="preserve"> </w:t>
      </w:r>
      <w:r>
        <w:rPr>
          <w:sz w:val="28"/>
        </w:rPr>
        <w:t>понимать</w:t>
      </w:r>
      <w:r>
        <w:rPr>
          <w:spacing w:val="1"/>
          <w:sz w:val="28"/>
        </w:rPr>
        <w:t xml:space="preserve"> </w:t>
      </w:r>
      <w:r>
        <w:rPr>
          <w:sz w:val="28"/>
        </w:rPr>
        <w:t>литературные</w:t>
      </w:r>
      <w:r>
        <w:rPr>
          <w:spacing w:val="1"/>
          <w:sz w:val="28"/>
        </w:rPr>
        <w:t xml:space="preserve"> </w:t>
      </w:r>
      <w:r>
        <w:rPr>
          <w:sz w:val="28"/>
        </w:rPr>
        <w:t>художественные</w:t>
      </w:r>
      <w:r>
        <w:rPr>
          <w:spacing w:val="1"/>
          <w:sz w:val="28"/>
        </w:rPr>
        <w:t xml:space="preserve"> </w:t>
      </w:r>
      <w:r>
        <w:rPr>
          <w:sz w:val="28"/>
        </w:rPr>
        <w:t>произведения,</w:t>
      </w:r>
      <w:r>
        <w:rPr>
          <w:spacing w:val="2"/>
          <w:sz w:val="28"/>
        </w:rPr>
        <w:t xml:space="preserve"> </w:t>
      </w:r>
      <w:r>
        <w:rPr>
          <w:sz w:val="28"/>
        </w:rPr>
        <w:t>воплощающие разные</w:t>
      </w:r>
      <w:r>
        <w:rPr>
          <w:spacing w:val="1"/>
          <w:sz w:val="28"/>
        </w:rPr>
        <w:t xml:space="preserve"> </w:t>
      </w:r>
      <w:r>
        <w:rPr>
          <w:sz w:val="28"/>
        </w:rPr>
        <w:t>этнокультурные традиции;</w:t>
      </w:r>
    </w:p>
    <w:p w:rsidR="007D61C7" w:rsidRDefault="007D61C7">
      <w:pPr>
        <w:spacing w:line="350" w:lineRule="auto"/>
        <w:jc w:val="both"/>
        <w:rPr>
          <w:rFonts w:ascii="Symbol" w:hAnsi="Symbol"/>
          <w:sz w:val="28"/>
        </w:rPr>
        <w:sectPr w:rsidR="007D61C7">
          <w:pgSz w:w="11910" w:h="16840"/>
          <w:pgMar w:top="1040" w:right="20" w:bottom="1140" w:left="1160" w:header="0" w:footer="880" w:gutter="0"/>
          <w:cols w:space="720"/>
        </w:sectPr>
      </w:pPr>
    </w:p>
    <w:p w:rsidR="007D61C7" w:rsidRDefault="00C553C6" w:rsidP="007909D3">
      <w:pPr>
        <w:pStyle w:val="a4"/>
        <w:numPr>
          <w:ilvl w:val="0"/>
          <w:numId w:val="68"/>
        </w:numPr>
        <w:tabs>
          <w:tab w:val="left" w:pos="1678"/>
        </w:tabs>
        <w:spacing w:before="87" w:line="360" w:lineRule="auto"/>
        <w:ind w:right="550" w:firstLine="710"/>
        <w:rPr>
          <w:rFonts w:ascii="Symbol" w:hAnsi="Symbol"/>
          <w:sz w:val="28"/>
        </w:rPr>
      </w:pPr>
      <w:r>
        <w:rPr>
          <w:sz w:val="28"/>
        </w:rPr>
        <w:lastRenderedPageBreak/>
        <w:t>овладение процедурами эстетического и смыслового анализа текста на</w:t>
      </w:r>
      <w:r>
        <w:rPr>
          <w:spacing w:val="-67"/>
          <w:sz w:val="28"/>
        </w:rPr>
        <w:t xml:space="preserve"> </w:t>
      </w:r>
      <w:r>
        <w:rPr>
          <w:sz w:val="28"/>
        </w:rPr>
        <w:t>основе понимания принципиальных отличий литературного 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формирование</w:t>
      </w:r>
      <w:r>
        <w:rPr>
          <w:spacing w:val="1"/>
          <w:sz w:val="28"/>
        </w:rPr>
        <w:t xml:space="preserve"> </w:t>
      </w:r>
      <w:r>
        <w:rPr>
          <w:sz w:val="28"/>
        </w:rPr>
        <w:t>умений</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 прочитанное, осознавать художественную картину жизни,</w:t>
      </w:r>
      <w:r>
        <w:rPr>
          <w:spacing w:val="1"/>
          <w:sz w:val="28"/>
        </w:rPr>
        <w:t xml:space="preserve"> </w:t>
      </w:r>
      <w:r>
        <w:rPr>
          <w:sz w:val="28"/>
        </w:rPr>
        <w:t>отраженную</w:t>
      </w:r>
      <w:r>
        <w:rPr>
          <w:spacing w:val="1"/>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эмоционального</w:t>
      </w:r>
      <w:r>
        <w:rPr>
          <w:spacing w:val="-1"/>
          <w:sz w:val="28"/>
        </w:rPr>
        <w:t xml:space="preserve"> </w:t>
      </w:r>
      <w:r>
        <w:rPr>
          <w:sz w:val="28"/>
        </w:rPr>
        <w:t>восприятия,</w:t>
      </w:r>
      <w:r>
        <w:rPr>
          <w:spacing w:val="2"/>
          <w:sz w:val="28"/>
        </w:rPr>
        <w:t xml:space="preserve"> </w:t>
      </w:r>
      <w:r>
        <w:rPr>
          <w:sz w:val="28"/>
        </w:rPr>
        <w:t>но</w:t>
      </w:r>
      <w:r>
        <w:rPr>
          <w:spacing w:val="-1"/>
          <w:sz w:val="28"/>
        </w:rPr>
        <w:t xml:space="preserve"> </w:t>
      </w:r>
      <w:r>
        <w:rPr>
          <w:sz w:val="28"/>
        </w:rPr>
        <w:t>и</w:t>
      </w:r>
      <w:r>
        <w:rPr>
          <w:spacing w:val="-1"/>
          <w:sz w:val="28"/>
        </w:rPr>
        <w:t xml:space="preserve"> </w:t>
      </w:r>
      <w:r>
        <w:rPr>
          <w:sz w:val="28"/>
        </w:rPr>
        <w:t>интеллектуального</w:t>
      </w:r>
      <w:r>
        <w:rPr>
          <w:spacing w:val="-1"/>
          <w:sz w:val="28"/>
        </w:rPr>
        <w:t xml:space="preserve"> </w:t>
      </w:r>
      <w:r>
        <w:rPr>
          <w:sz w:val="28"/>
        </w:rPr>
        <w:t>осмысления.</w:t>
      </w:r>
    </w:p>
    <w:p w:rsidR="007D61C7" w:rsidRDefault="00C553C6">
      <w:pPr>
        <w:pStyle w:val="a3"/>
        <w:spacing w:line="360" w:lineRule="auto"/>
        <w:ind w:right="547"/>
      </w:pPr>
      <w:r>
        <w:t>Конкретизируя</w:t>
      </w:r>
      <w:r>
        <w:rPr>
          <w:spacing w:val="1"/>
        </w:rPr>
        <w:t xml:space="preserve"> </w:t>
      </w:r>
      <w:r>
        <w:t>эти</w:t>
      </w:r>
      <w:r>
        <w:rPr>
          <w:spacing w:val="1"/>
        </w:rPr>
        <w:t xml:space="preserve"> </w:t>
      </w:r>
      <w:r>
        <w:t>общие</w:t>
      </w:r>
      <w:r>
        <w:rPr>
          <w:spacing w:val="1"/>
        </w:rPr>
        <w:t xml:space="preserve"> </w:t>
      </w:r>
      <w:r>
        <w:t>результаты,</w:t>
      </w:r>
      <w:r>
        <w:rPr>
          <w:spacing w:val="1"/>
        </w:rPr>
        <w:t xml:space="preserve"> </w:t>
      </w:r>
      <w:r>
        <w:t>обозначим</w:t>
      </w:r>
      <w:r>
        <w:rPr>
          <w:spacing w:val="1"/>
        </w:rPr>
        <w:t xml:space="preserve"> </w:t>
      </w:r>
      <w:r>
        <w:t>наиболее</w:t>
      </w:r>
      <w:r>
        <w:rPr>
          <w:spacing w:val="1"/>
        </w:rPr>
        <w:t xml:space="preserve"> </w:t>
      </w:r>
      <w:r>
        <w:t>важные</w:t>
      </w:r>
      <w:r>
        <w:rPr>
          <w:spacing w:val="1"/>
        </w:rPr>
        <w:t xml:space="preserve"> </w:t>
      </w:r>
      <w:r>
        <w:t>предметные</w:t>
      </w:r>
      <w:r>
        <w:rPr>
          <w:spacing w:val="1"/>
        </w:rPr>
        <w:t xml:space="preserve"> </w:t>
      </w:r>
      <w:r>
        <w:t>умения,</w:t>
      </w:r>
      <w:r>
        <w:rPr>
          <w:spacing w:val="1"/>
        </w:rPr>
        <w:t xml:space="preserve"> </w:t>
      </w:r>
      <w:r>
        <w:t>формируемые</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программы по литературе основной школы (в скобках указаны классы, когда</w:t>
      </w:r>
      <w:r>
        <w:rPr>
          <w:spacing w:val="1"/>
        </w:rPr>
        <w:t xml:space="preserve"> </w:t>
      </w:r>
      <w:r>
        <w:t>эти умения стоит активно формировать; в этих классах можно уже проводить</w:t>
      </w:r>
      <w:r>
        <w:rPr>
          <w:spacing w:val="1"/>
        </w:rPr>
        <w:t xml:space="preserve"> </w:t>
      </w:r>
      <w:r>
        <w:t>контроль</w:t>
      </w:r>
      <w:r>
        <w:rPr>
          <w:spacing w:val="-1"/>
        </w:rPr>
        <w:t xml:space="preserve"> </w:t>
      </w:r>
      <w:r>
        <w:t>сформированности</w:t>
      </w:r>
      <w:r>
        <w:rPr>
          <w:spacing w:val="1"/>
        </w:rPr>
        <w:t xml:space="preserve"> </w:t>
      </w:r>
      <w:r>
        <w:t>этих умений):</w:t>
      </w:r>
    </w:p>
    <w:p w:rsidR="007D61C7" w:rsidRDefault="00C553C6" w:rsidP="007909D3">
      <w:pPr>
        <w:pStyle w:val="a4"/>
        <w:numPr>
          <w:ilvl w:val="0"/>
          <w:numId w:val="68"/>
        </w:numPr>
        <w:tabs>
          <w:tab w:val="left" w:pos="1678"/>
        </w:tabs>
        <w:spacing w:line="342" w:lineRule="exact"/>
        <w:ind w:left="1677" w:hanging="284"/>
        <w:rPr>
          <w:rFonts w:ascii="Symbol" w:hAnsi="Symbol"/>
          <w:sz w:val="28"/>
        </w:rPr>
      </w:pPr>
      <w:r>
        <w:rPr>
          <w:sz w:val="28"/>
        </w:rPr>
        <w:t>определять</w:t>
      </w:r>
      <w:r>
        <w:rPr>
          <w:spacing w:val="-5"/>
          <w:sz w:val="28"/>
        </w:rPr>
        <w:t xml:space="preserve"> </w:t>
      </w:r>
      <w:r>
        <w:rPr>
          <w:sz w:val="28"/>
        </w:rPr>
        <w:t>тему</w:t>
      </w:r>
      <w:r>
        <w:rPr>
          <w:spacing w:val="-6"/>
          <w:sz w:val="28"/>
        </w:rPr>
        <w:t xml:space="preserve"> </w:t>
      </w:r>
      <w:r>
        <w:rPr>
          <w:sz w:val="28"/>
        </w:rPr>
        <w:t>и</w:t>
      </w:r>
      <w:r>
        <w:rPr>
          <w:spacing w:val="-2"/>
          <w:sz w:val="28"/>
        </w:rPr>
        <w:t xml:space="preserve"> </w:t>
      </w:r>
      <w:r>
        <w:rPr>
          <w:sz w:val="28"/>
        </w:rPr>
        <w:t>основную</w:t>
      </w:r>
      <w:r>
        <w:rPr>
          <w:spacing w:val="-3"/>
          <w:sz w:val="28"/>
        </w:rPr>
        <w:t xml:space="preserve"> </w:t>
      </w:r>
      <w:r>
        <w:rPr>
          <w:sz w:val="28"/>
        </w:rPr>
        <w:t>мысль</w:t>
      </w:r>
      <w:r>
        <w:rPr>
          <w:spacing w:val="-4"/>
          <w:sz w:val="28"/>
        </w:rPr>
        <w:t xml:space="preserve"> </w:t>
      </w:r>
      <w:r>
        <w:rPr>
          <w:sz w:val="28"/>
        </w:rPr>
        <w:t>произведения</w:t>
      </w:r>
      <w:r>
        <w:rPr>
          <w:spacing w:val="-1"/>
          <w:sz w:val="28"/>
        </w:rPr>
        <w:t xml:space="preserve"> </w:t>
      </w:r>
      <w:r>
        <w:rPr>
          <w:sz w:val="28"/>
        </w:rPr>
        <w:t>(5–6</w:t>
      </w:r>
      <w:r>
        <w:rPr>
          <w:spacing w:val="-2"/>
          <w:sz w:val="28"/>
        </w:rPr>
        <w:t xml:space="preserve"> </w:t>
      </w:r>
      <w:r>
        <w:rPr>
          <w:sz w:val="28"/>
        </w:rPr>
        <w:t>кл.);</w:t>
      </w:r>
    </w:p>
    <w:p w:rsidR="007D61C7" w:rsidRDefault="00C553C6" w:rsidP="007909D3">
      <w:pPr>
        <w:pStyle w:val="a4"/>
        <w:numPr>
          <w:ilvl w:val="0"/>
          <w:numId w:val="68"/>
        </w:numPr>
        <w:tabs>
          <w:tab w:val="left" w:pos="1678"/>
        </w:tabs>
        <w:spacing w:before="154" w:line="355" w:lineRule="auto"/>
        <w:ind w:right="546" w:firstLine="710"/>
        <w:rPr>
          <w:rFonts w:ascii="Symbol" w:hAnsi="Symbol"/>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пересказа</w:t>
      </w:r>
      <w:r>
        <w:rPr>
          <w:spacing w:val="1"/>
          <w:sz w:val="28"/>
        </w:rPr>
        <w:t xml:space="preserve"> </w:t>
      </w:r>
      <w:r>
        <w:rPr>
          <w:sz w:val="28"/>
        </w:rPr>
        <w:t>(5–6</w:t>
      </w:r>
      <w:r>
        <w:rPr>
          <w:spacing w:val="1"/>
          <w:sz w:val="28"/>
        </w:rPr>
        <w:t xml:space="preserve"> </w:t>
      </w:r>
      <w:r>
        <w:rPr>
          <w:sz w:val="28"/>
        </w:rPr>
        <w:t>кл.),</w:t>
      </w:r>
      <w:r>
        <w:rPr>
          <w:spacing w:val="71"/>
          <w:sz w:val="28"/>
        </w:rPr>
        <w:t xml:space="preserve"> </w:t>
      </w:r>
      <w:r>
        <w:rPr>
          <w:sz w:val="28"/>
        </w:rPr>
        <w:t>пересказывать</w:t>
      </w:r>
      <w:r>
        <w:rPr>
          <w:spacing w:val="1"/>
          <w:sz w:val="28"/>
        </w:rPr>
        <w:t xml:space="preserve"> </w:t>
      </w:r>
      <w:r>
        <w:rPr>
          <w:sz w:val="28"/>
        </w:rPr>
        <w:t>сюжет;</w:t>
      </w:r>
      <w:r>
        <w:rPr>
          <w:spacing w:val="1"/>
          <w:sz w:val="28"/>
        </w:rPr>
        <w:t xml:space="preserve"> </w:t>
      </w:r>
      <w:r>
        <w:rPr>
          <w:sz w:val="28"/>
        </w:rPr>
        <w:t>выявлять</w:t>
      </w:r>
      <w:r>
        <w:rPr>
          <w:spacing w:val="1"/>
          <w:sz w:val="28"/>
        </w:rPr>
        <w:t xml:space="preserve"> </w:t>
      </w:r>
      <w:r>
        <w:rPr>
          <w:sz w:val="28"/>
        </w:rPr>
        <w:t>особенности</w:t>
      </w:r>
      <w:r>
        <w:rPr>
          <w:spacing w:val="1"/>
          <w:sz w:val="28"/>
        </w:rPr>
        <w:t xml:space="preserve"> </w:t>
      </w:r>
      <w:r>
        <w:rPr>
          <w:sz w:val="28"/>
        </w:rPr>
        <w:t>композиции,</w:t>
      </w:r>
      <w:r>
        <w:rPr>
          <w:spacing w:val="1"/>
          <w:sz w:val="28"/>
        </w:rPr>
        <w:t xml:space="preserve"> </w:t>
      </w:r>
      <w:r>
        <w:rPr>
          <w:sz w:val="28"/>
        </w:rPr>
        <w:t>основной</w:t>
      </w:r>
      <w:r>
        <w:rPr>
          <w:spacing w:val="1"/>
          <w:sz w:val="28"/>
        </w:rPr>
        <w:t xml:space="preserve"> </w:t>
      </w:r>
      <w:r>
        <w:rPr>
          <w:sz w:val="28"/>
        </w:rPr>
        <w:t>конфликт,</w:t>
      </w:r>
      <w:r>
        <w:rPr>
          <w:spacing w:val="1"/>
          <w:sz w:val="28"/>
        </w:rPr>
        <w:t xml:space="preserve"> </w:t>
      </w:r>
      <w:r>
        <w:rPr>
          <w:sz w:val="28"/>
        </w:rPr>
        <w:t>вычленять</w:t>
      </w:r>
      <w:r>
        <w:rPr>
          <w:spacing w:val="1"/>
          <w:sz w:val="28"/>
        </w:rPr>
        <w:t xml:space="preserve"> </w:t>
      </w:r>
      <w:r>
        <w:rPr>
          <w:sz w:val="28"/>
        </w:rPr>
        <w:t>фабулу</w:t>
      </w:r>
      <w:r>
        <w:rPr>
          <w:spacing w:val="-4"/>
          <w:sz w:val="28"/>
        </w:rPr>
        <w:t xml:space="preserve"> </w:t>
      </w:r>
      <w:r>
        <w:rPr>
          <w:sz w:val="28"/>
        </w:rPr>
        <w:t>(6–7</w:t>
      </w:r>
      <w:r>
        <w:rPr>
          <w:spacing w:val="1"/>
          <w:sz w:val="28"/>
        </w:rPr>
        <w:t xml:space="preserve"> </w:t>
      </w:r>
      <w:r>
        <w:rPr>
          <w:sz w:val="28"/>
        </w:rPr>
        <w:t>кл.);</w:t>
      </w:r>
    </w:p>
    <w:p w:rsidR="007D61C7" w:rsidRDefault="00C553C6" w:rsidP="007909D3">
      <w:pPr>
        <w:pStyle w:val="a4"/>
        <w:numPr>
          <w:ilvl w:val="0"/>
          <w:numId w:val="68"/>
        </w:numPr>
        <w:tabs>
          <w:tab w:val="left" w:pos="1678"/>
        </w:tabs>
        <w:spacing w:before="8" w:line="350" w:lineRule="auto"/>
        <w:ind w:right="552" w:firstLine="710"/>
        <w:rPr>
          <w:rFonts w:ascii="Symbol" w:hAnsi="Symbol"/>
          <w:sz w:val="28"/>
        </w:rPr>
      </w:pPr>
      <w:r>
        <w:rPr>
          <w:sz w:val="28"/>
        </w:rPr>
        <w:t>характеризовать</w:t>
      </w:r>
      <w:r>
        <w:rPr>
          <w:spacing w:val="1"/>
          <w:sz w:val="28"/>
        </w:rPr>
        <w:t xml:space="preserve"> </w:t>
      </w:r>
      <w:r>
        <w:rPr>
          <w:sz w:val="28"/>
        </w:rPr>
        <w:t>героев-персонажей,</w:t>
      </w:r>
      <w:r>
        <w:rPr>
          <w:spacing w:val="1"/>
          <w:sz w:val="28"/>
        </w:rPr>
        <w:t xml:space="preserve"> </w:t>
      </w:r>
      <w:r>
        <w:rPr>
          <w:sz w:val="28"/>
        </w:rPr>
        <w:t>давать</w:t>
      </w:r>
      <w:r>
        <w:rPr>
          <w:spacing w:val="1"/>
          <w:sz w:val="28"/>
        </w:rPr>
        <w:t xml:space="preserve"> </w:t>
      </w:r>
      <w:r>
        <w:rPr>
          <w:sz w:val="28"/>
        </w:rPr>
        <w:t>их</w:t>
      </w:r>
      <w:r>
        <w:rPr>
          <w:spacing w:val="1"/>
          <w:sz w:val="28"/>
        </w:rPr>
        <w:t xml:space="preserve"> </w:t>
      </w:r>
      <w:r>
        <w:rPr>
          <w:sz w:val="28"/>
        </w:rPr>
        <w:t>сравнительные</w:t>
      </w:r>
      <w:r>
        <w:rPr>
          <w:spacing w:val="1"/>
          <w:sz w:val="28"/>
        </w:rPr>
        <w:t xml:space="preserve"> </w:t>
      </w:r>
      <w:r>
        <w:rPr>
          <w:sz w:val="28"/>
        </w:rPr>
        <w:t>характеристики</w:t>
      </w:r>
      <w:r>
        <w:rPr>
          <w:spacing w:val="-1"/>
          <w:sz w:val="28"/>
        </w:rPr>
        <w:t xml:space="preserve"> </w:t>
      </w:r>
      <w:r>
        <w:rPr>
          <w:sz w:val="28"/>
        </w:rPr>
        <w:t>(5–6 кл.); оценивать</w:t>
      </w:r>
      <w:r>
        <w:rPr>
          <w:spacing w:val="-2"/>
          <w:sz w:val="28"/>
        </w:rPr>
        <w:t xml:space="preserve"> </w:t>
      </w:r>
      <w:r>
        <w:rPr>
          <w:sz w:val="28"/>
        </w:rPr>
        <w:t>систему</w:t>
      </w:r>
      <w:r>
        <w:rPr>
          <w:spacing w:val="-4"/>
          <w:sz w:val="28"/>
        </w:rPr>
        <w:t xml:space="preserve"> </w:t>
      </w:r>
      <w:r>
        <w:rPr>
          <w:sz w:val="28"/>
        </w:rPr>
        <w:t>персонажей</w:t>
      </w:r>
      <w:r>
        <w:rPr>
          <w:spacing w:val="1"/>
          <w:sz w:val="28"/>
        </w:rPr>
        <w:t xml:space="preserve"> </w:t>
      </w:r>
      <w:r>
        <w:rPr>
          <w:sz w:val="28"/>
        </w:rPr>
        <w:t>(6–7 кл.);</w:t>
      </w:r>
    </w:p>
    <w:p w:rsidR="007D61C7" w:rsidRDefault="00C553C6" w:rsidP="007909D3">
      <w:pPr>
        <w:pStyle w:val="a4"/>
        <w:numPr>
          <w:ilvl w:val="0"/>
          <w:numId w:val="68"/>
        </w:numPr>
        <w:tabs>
          <w:tab w:val="left" w:pos="1678"/>
        </w:tabs>
        <w:spacing w:before="13" w:line="357" w:lineRule="auto"/>
        <w:ind w:right="552" w:firstLine="710"/>
        <w:rPr>
          <w:rFonts w:ascii="Symbol" w:hAnsi="Symbol"/>
          <w:sz w:val="28"/>
        </w:rPr>
      </w:pPr>
      <w:r>
        <w:rPr>
          <w:sz w:val="28"/>
        </w:rPr>
        <w:t>находить</w:t>
      </w:r>
      <w:r>
        <w:rPr>
          <w:spacing w:val="1"/>
          <w:sz w:val="28"/>
        </w:rPr>
        <w:t xml:space="preserve"> </w:t>
      </w:r>
      <w:r>
        <w:rPr>
          <w:sz w:val="28"/>
        </w:rPr>
        <w:t>основные</w:t>
      </w:r>
      <w:r>
        <w:rPr>
          <w:spacing w:val="1"/>
          <w:sz w:val="28"/>
        </w:rPr>
        <w:t xml:space="preserve"> </w:t>
      </w:r>
      <w:r>
        <w:rPr>
          <w:sz w:val="28"/>
        </w:rPr>
        <w:t>изобразительно-выразительные</w:t>
      </w:r>
      <w:r>
        <w:rPr>
          <w:spacing w:val="1"/>
          <w:sz w:val="28"/>
        </w:rPr>
        <w:t xml:space="preserve"> </w:t>
      </w:r>
      <w:r>
        <w:rPr>
          <w:sz w:val="28"/>
        </w:rPr>
        <w:t>средства,</w:t>
      </w:r>
      <w:r>
        <w:rPr>
          <w:spacing w:val="1"/>
          <w:sz w:val="28"/>
        </w:rPr>
        <w:t xml:space="preserve"> </w:t>
      </w:r>
      <w:r>
        <w:rPr>
          <w:sz w:val="28"/>
        </w:rPr>
        <w:t>характерные для творческой манеры писателя, определять их художественные</w:t>
      </w:r>
      <w:r>
        <w:rPr>
          <w:spacing w:val="-67"/>
          <w:sz w:val="28"/>
        </w:rPr>
        <w:t xml:space="preserve"> </w:t>
      </w:r>
      <w:r>
        <w:rPr>
          <w:sz w:val="28"/>
        </w:rPr>
        <w:t>функции</w:t>
      </w:r>
      <w:r>
        <w:rPr>
          <w:spacing w:val="-2"/>
          <w:sz w:val="28"/>
        </w:rPr>
        <w:t xml:space="preserve"> </w:t>
      </w:r>
      <w:r>
        <w:rPr>
          <w:sz w:val="28"/>
        </w:rPr>
        <w:t>(5–7</w:t>
      </w:r>
      <w:r>
        <w:rPr>
          <w:spacing w:val="-2"/>
          <w:sz w:val="28"/>
        </w:rPr>
        <w:t xml:space="preserve"> </w:t>
      </w:r>
      <w:r>
        <w:rPr>
          <w:sz w:val="28"/>
        </w:rPr>
        <w:t>кл.);</w:t>
      </w:r>
      <w:r>
        <w:rPr>
          <w:spacing w:val="-2"/>
          <w:sz w:val="28"/>
        </w:rPr>
        <w:t xml:space="preserve"> </w:t>
      </w:r>
      <w:r>
        <w:rPr>
          <w:sz w:val="28"/>
        </w:rPr>
        <w:t>выявлять</w:t>
      </w:r>
      <w:r>
        <w:rPr>
          <w:spacing w:val="-3"/>
          <w:sz w:val="28"/>
        </w:rPr>
        <w:t xml:space="preserve"> </w:t>
      </w:r>
      <w:r>
        <w:rPr>
          <w:sz w:val="28"/>
        </w:rPr>
        <w:t>особенности</w:t>
      </w:r>
      <w:r>
        <w:rPr>
          <w:spacing w:val="-2"/>
          <w:sz w:val="28"/>
        </w:rPr>
        <w:t xml:space="preserve"> </w:t>
      </w:r>
      <w:r>
        <w:rPr>
          <w:sz w:val="28"/>
        </w:rPr>
        <w:t>языка</w:t>
      </w:r>
      <w:r>
        <w:rPr>
          <w:spacing w:val="-1"/>
          <w:sz w:val="28"/>
        </w:rPr>
        <w:t xml:space="preserve"> </w:t>
      </w:r>
      <w:r>
        <w:rPr>
          <w:sz w:val="28"/>
        </w:rPr>
        <w:t>и</w:t>
      </w:r>
      <w:r>
        <w:rPr>
          <w:spacing w:val="-2"/>
          <w:sz w:val="28"/>
        </w:rPr>
        <w:t xml:space="preserve"> </w:t>
      </w:r>
      <w:r>
        <w:rPr>
          <w:sz w:val="28"/>
        </w:rPr>
        <w:t>стиля</w:t>
      </w:r>
      <w:r>
        <w:rPr>
          <w:spacing w:val="1"/>
          <w:sz w:val="28"/>
        </w:rPr>
        <w:t xml:space="preserve"> </w:t>
      </w:r>
      <w:r>
        <w:rPr>
          <w:sz w:val="28"/>
        </w:rPr>
        <w:t>писателя (7–9</w:t>
      </w:r>
      <w:r>
        <w:rPr>
          <w:spacing w:val="-2"/>
          <w:sz w:val="28"/>
        </w:rPr>
        <w:t xml:space="preserve"> </w:t>
      </w:r>
      <w:r>
        <w:rPr>
          <w:sz w:val="28"/>
        </w:rPr>
        <w:t>кл.);</w:t>
      </w:r>
    </w:p>
    <w:p w:rsidR="007D61C7" w:rsidRDefault="00C553C6" w:rsidP="007909D3">
      <w:pPr>
        <w:pStyle w:val="a4"/>
        <w:numPr>
          <w:ilvl w:val="0"/>
          <w:numId w:val="68"/>
        </w:numPr>
        <w:tabs>
          <w:tab w:val="left" w:pos="1678"/>
        </w:tabs>
        <w:spacing w:line="352" w:lineRule="auto"/>
        <w:ind w:right="550" w:firstLine="710"/>
        <w:rPr>
          <w:rFonts w:ascii="Symbol" w:hAnsi="Symbol"/>
          <w:sz w:val="28"/>
        </w:rPr>
      </w:pPr>
      <w:r>
        <w:rPr>
          <w:sz w:val="28"/>
        </w:rPr>
        <w:t>определять</w:t>
      </w:r>
      <w:r>
        <w:rPr>
          <w:spacing w:val="1"/>
          <w:sz w:val="28"/>
        </w:rPr>
        <w:t xml:space="preserve"> </w:t>
      </w:r>
      <w:r>
        <w:rPr>
          <w:sz w:val="28"/>
        </w:rPr>
        <w:t>родо-жанровую</w:t>
      </w:r>
      <w:r>
        <w:rPr>
          <w:spacing w:val="1"/>
          <w:sz w:val="28"/>
        </w:rPr>
        <w:t xml:space="preserve"> </w:t>
      </w:r>
      <w:r>
        <w:rPr>
          <w:sz w:val="28"/>
        </w:rPr>
        <w:t>специфику</w:t>
      </w:r>
      <w:r>
        <w:rPr>
          <w:spacing w:val="7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(5–9</w:t>
      </w:r>
      <w:r>
        <w:rPr>
          <w:spacing w:val="1"/>
          <w:sz w:val="28"/>
        </w:rPr>
        <w:t xml:space="preserve"> </w:t>
      </w:r>
      <w:r>
        <w:rPr>
          <w:sz w:val="28"/>
        </w:rPr>
        <w:t>кл.);</w:t>
      </w:r>
    </w:p>
    <w:p w:rsidR="007D61C7" w:rsidRDefault="00C553C6" w:rsidP="007909D3">
      <w:pPr>
        <w:pStyle w:val="a4"/>
        <w:numPr>
          <w:ilvl w:val="0"/>
          <w:numId w:val="68"/>
        </w:numPr>
        <w:tabs>
          <w:tab w:val="left" w:pos="1678"/>
        </w:tabs>
        <w:spacing w:before="11" w:line="350" w:lineRule="auto"/>
        <w:ind w:right="543" w:firstLine="710"/>
        <w:rPr>
          <w:rFonts w:ascii="Symbol" w:hAnsi="Symbol"/>
          <w:sz w:val="28"/>
        </w:rPr>
      </w:pPr>
      <w:r>
        <w:rPr>
          <w:sz w:val="28"/>
        </w:rPr>
        <w:t>объяснять</w:t>
      </w:r>
      <w:r>
        <w:rPr>
          <w:spacing w:val="1"/>
          <w:sz w:val="28"/>
        </w:rPr>
        <w:t xml:space="preserve"> </w:t>
      </w:r>
      <w:r>
        <w:rPr>
          <w:sz w:val="28"/>
        </w:rPr>
        <w:t>свое</w:t>
      </w:r>
      <w:r>
        <w:rPr>
          <w:spacing w:val="1"/>
          <w:sz w:val="28"/>
        </w:rPr>
        <w:t xml:space="preserve"> </w:t>
      </w:r>
      <w:r>
        <w:rPr>
          <w:sz w:val="28"/>
        </w:rPr>
        <w:t>понимание</w:t>
      </w:r>
      <w:r>
        <w:rPr>
          <w:spacing w:val="1"/>
          <w:sz w:val="28"/>
        </w:rPr>
        <w:t xml:space="preserve"> </w:t>
      </w:r>
      <w:r>
        <w:rPr>
          <w:sz w:val="28"/>
        </w:rPr>
        <w:t>нравственно-философской,</w:t>
      </w:r>
      <w:r>
        <w:rPr>
          <w:spacing w:val="1"/>
          <w:sz w:val="28"/>
        </w:rPr>
        <w:t xml:space="preserve"> </w:t>
      </w:r>
      <w:r>
        <w:rPr>
          <w:sz w:val="28"/>
        </w:rPr>
        <w:t>социально-</w:t>
      </w:r>
      <w:r>
        <w:rPr>
          <w:spacing w:val="1"/>
          <w:sz w:val="28"/>
        </w:rPr>
        <w:t xml:space="preserve"> </w:t>
      </w:r>
      <w:r>
        <w:rPr>
          <w:sz w:val="28"/>
        </w:rPr>
        <w:t>исторической</w:t>
      </w:r>
      <w:r>
        <w:rPr>
          <w:spacing w:val="-1"/>
          <w:sz w:val="28"/>
        </w:rPr>
        <w:t xml:space="preserve"> </w:t>
      </w:r>
      <w:r>
        <w:rPr>
          <w:sz w:val="28"/>
        </w:rPr>
        <w:t>и</w:t>
      </w:r>
      <w:r>
        <w:rPr>
          <w:spacing w:val="-1"/>
          <w:sz w:val="28"/>
        </w:rPr>
        <w:t xml:space="preserve"> </w:t>
      </w:r>
      <w:r>
        <w:rPr>
          <w:sz w:val="28"/>
        </w:rPr>
        <w:t>эстетической</w:t>
      </w:r>
      <w:r>
        <w:rPr>
          <w:spacing w:val="-1"/>
          <w:sz w:val="28"/>
        </w:rPr>
        <w:t xml:space="preserve"> </w:t>
      </w:r>
      <w:r>
        <w:rPr>
          <w:sz w:val="28"/>
        </w:rPr>
        <w:t>проблематики произведений</w:t>
      </w:r>
      <w:r>
        <w:rPr>
          <w:spacing w:val="-1"/>
          <w:sz w:val="28"/>
        </w:rPr>
        <w:t xml:space="preserve"> </w:t>
      </w:r>
      <w:r>
        <w:rPr>
          <w:sz w:val="28"/>
        </w:rPr>
        <w:t>(7–9</w:t>
      </w:r>
      <w:r>
        <w:rPr>
          <w:spacing w:val="-1"/>
          <w:sz w:val="28"/>
        </w:rPr>
        <w:t xml:space="preserve"> </w:t>
      </w:r>
      <w:r>
        <w:rPr>
          <w:sz w:val="28"/>
        </w:rPr>
        <w:t>кл.);</w:t>
      </w:r>
    </w:p>
    <w:p w:rsidR="007D61C7" w:rsidRDefault="00C553C6" w:rsidP="007909D3">
      <w:pPr>
        <w:pStyle w:val="a4"/>
        <w:numPr>
          <w:ilvl w:val="0"/>
          <w:numId w:val="68"/>
        </w:numPr>
        <w:tabs>
          <w:tab w:val="left" w:pos="1678"/>
        </w:tabs>
        <w:spacing w:before="13" w:line="355" w:lineRule="auto"/>
        <w:ind w:right="546" w:firstLine="710"/>
        <w:rPr>
          <w:rFonts w:ascii="Symbol" w:hAnsi="Symbol"/>
          <w:sz w:val="28"/>
        </w:rPr>
      </w:pPr>
      <w:r>
        <w:rPr>
          <w:sz w:val="28"/>
        </w:rPr>
        <w:t>выделять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элементы</w:t>
      </w:r>
      <w:r>
        <w:rPr>
          <w:spacing w:val="1"/>
          <w:sz w:val="28"/>
        </w:rPr>
        <w:t xml:space="preserve"> </w:t>
      </w:r>
      <w:r>
        <w:rPr>
          <w:sz w:val="28"/>
        </w:rPr>
        <w:t>художественной</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обнаруживать связи между ними (5–7 кл.), постепенно переходя к анализу</w:t>
      </w:r>
      <w:r>
        <w:rPr>
          <w:spacing w:val="1"/>
          <w:sz w:val="28"/>
        </w:rPr>
        <w:t xml:space="preserve"> </w:t>
      </w:r>
      <w:r>
        <w:rPr>
          <w:sz w:val="28"/>
        </w:rPr>
        <w:t>текста;</w:t>
      </w:r>
      <w:r>
        <w:rPr>
          <w:spacing w:val="-2"/>
          <w:sz w:val="28"/>
        </w:rPr>
        <w:t xml:space="preserve"> </w:t>
      </w:r>
      <w:r>
        <w:rPr>
          <w:sz w:val="28"/>
        </w:rPr>
        <w:t>анализировать</w:t>
      </w:r>
      <w:r>
        <w:rPr>
          <w:spacing w:val="-4"/>
          <w:sz w:val="28"/>
        </w:rPr>
        <w:t xml:space="preserve"> </w:t>
      </w:r>
      <w:r>
        <w:rPr>
          <w:sz w:val="28"/>
        </w:rPr>
        <w:t>литературные произведения</w:t>
      </w:r>
      <w:r>
        <w:rPr>
          <w:spacing w:val="-1"/>
          <w:sz w:val="28"/>
        </w:rPr>
        <w:t xml:space="preserve"> </w:t>
      </w:r>
      <w:r>
        <w:rPr>
          <w:sz w:val="28"/>
        </w:rPr>
        <w:t>разных</w:t>
      </w:r>
      <w:r>
        <w:rPr>
          <w:spacing w:val="-6"/>
          <w:sz w:val="28"/>
        </w:rPr>
        <w:t xml:space="preserve"> </w:t>
      </w:r>
      <w:r>
        <w:rPr>
          <w:sz w:val="28"/>
        </w:rPr>
        <w:t>жанров</w:t>
      </w:r>
      <w:r>
        <w:rPr>
          <w:spacing w:val="-2"/>
          <w:sz w:val="28"/>
        </w:rPr>
        <w:t xml:space="preserve"> </w:t>
      </w:r>
      <w:r>
        <w:rPr>
          <w:sz w:val="28"/>
        </w:rPr>
        <w:t>(8–9</w:t>
      </w:r>
      <w:r>
        <w:rPr>
          <w:spacing w:val="-2"/>
          <w:sz w:val="28"/>
        </w:rPr>
        <w:t xml:space="preserve"> </w:t>
      </w:r>
      <w:r>
        <w:rPr>
          <w:sz w:val="28"/>
        </w:rPr>
        <w:t>кл.);</w:t>
      </w:r>
    </w:p>
    <w:p w:rsidR="007D61C7" w:rsidRDefault="00C553C6" w:rsidP="007909D3">
      <w:pPr>
        <w:pStyle w:val="a4"/>
        <w:numPr>
          <w:ilvl w:val="0"/>
          <w:numId w:val="68"/>
        </w:numPr>
        <w:tabs>
          <w:tab w:val="left" w:pos="1678"/>
        </w:tabs>
        <w:spacing w:before="9"/>
        <w:ind w:left="1677" w:hanging="284"/>
        <w:rPr>
          <w:rFonts w:ascii="Symbol" w:hAnsi="Symbol"/>
          <w:sz w:val="28"/>
        </w:rPr>
      </w:pPr>
      <w:r>
        <w:rPr>
          <w:sz w:val="28"/>
        </w:rPr>
        <w:t>выявлять</w:t>
      </w:r>
      <w:r>
        <w:rPr>
          <w:spacing w:val="22"/>
          <w:sz w:val="28"/>
        </w:rPr>
        <w:t xml:space="preserve"> </w:t>
      </w:r>
      <w:r>
        <w:rPr>
          <w:sz w:val="28"/>
        </w:rPr>
        <w:t>и</w:t>
      </w:r>
      <w:r>
        <w:rPr>
          <w:spacing w:val="92"/>
          <w:sz w:val="28"/>
        </w:rPr>
        <w:t xml:space="preserve"> </w:t>
      </w:r>
      <w:r>
        <w:rPr>
          <w:sz w:val="28"/>
        </w:rPr>
        <w:t>осмыслять</w:t>
      </w:r>
      <w:r>
        <w:rPr>
          <w:spacing w:val="91"/>
          <w:sz w:val="28"/>
        </w:rPr>
        <w:t xml:space="preserve"> </w:t>
      </w:r>
      <w:r>
        <w:rPr>
          <w:sz w:val="28"/>
        </w:rPr>
        <w:t>формы</w:t>
      </w:r>
      <w:r>
        <w:rPr>
          <w:spacing w:val="92"/>
          <w:sz w:val="28"/>
        </w:rPr>
        <w:t xml:space="preserve"> </w:t>
      </w:r>
      <w:r>
        <w:rPr>
          <w:sz w:val="28"/>
        </w:rPr>
        <w:t>авторской</w:t>
      </w:r>
      <w:r>
        <w:rPr>
          <w:spacing w:val="93"/>
          <w:sz w:val="28"/>
        </w:rPr>
        <w:t xml:space="preserve"> </w:t>
      </w:r>
      <w:r>
        <w:rPr>
          <w:sz w:val="28"/>
        </w:rPr>
        <w:t>оценки</w:t>
      </w:r>
      <w:r>
        <w:rPr>
          <w:spacing w:val="93"/>
          <w:sz w:val="28"/>
        </w:rPr>
        <w:t xml:space="preserve"> </w:t>
      </w:r>
      <w:r>
        <w:rPr>
          <w:sz w:val="28"/>
        </w:rPr>
        <w:t>героев,</w:t>
      </w:r>
      <w:r>
        <w:rPr>
          <w:spacing w:val="94"/>
          <w:sz w:val="28"/>
        </w:rPr>
        <w:t xml:space="preserve"> </w:t>
      </w:r>
      <w:r>
        <w:rPr>
          <w:sz w:val="28"/>
        </w:rPr>
        <w:t>событий,</w:t>
      </w:r>
    </w:p>
    <w:p w:rsidR="007D61C7" w:rsidRDefault="00C553C6">
      <w:pPr>
        <w:pStyle w:val="a3"/>
        <w:spacing w:before="161"/>
        <w:ind w:firstLine="0"/>
      </w:pPr>
      <w:r>
        <w:t xml:space="preserve">характер  </w:t>
      </w:r>
      <w:r>
        <w:rPr>
          <w:spacing w:val="19"/>
        </w:rPr>
        <w:t xml:space="preserve"> </w:t>
      </w:r>
      <w:r>
        <w:t xml:space="preserve">авторских   </w:t>
      </w:r>
      <w:r>
        <w:rPr>
          <w:spacing w:val="12"/>
        </w:rPr>
        <w:t xml:space="preserve"> </w:t>
      </w:r>
      <w:r>
        <w:t xml:space="preserve">взаимоотношений   </w:t>
      </w:r>
      <w:r>
        <w:rPr>
          <w:spacing w:val="17"/>
        </w:rPr>
        <w:t xml:space="preserve"> </w:t>
      </w:r>
      <w:r>
        <w:t xml:space="preserve">с   </w:t>
      </w:r>
      <w:r>
        <w:rPr>
          <w:spacing w:val="17"/>
        </w:rPr>
        <w:t xml:space="preserve"> </w:t>
      </w:r>
      <w:r>
        <w:t xml:space="preserve">«читателем»   </w:t>
      </w:r>
      <w:r>
        <w:rPr>
          <w:spacing w:val="13"/>
        </w:rPr>
        <w:t xml:space="preserve"> </w:t>
      </w:r>
      <w:r>
        <w:t xml:space="preserve">как   </w:t>
      </w:r>
      <w:r>
        <w:rPr>
          <w:spacing w:val="16"/>
        </w:rPr>
        <w:t xml:space="preserve"> </w:t>
      </w:r>
      <w:r>
        <w:t>адресатом</w:t>
      </w:r>
    </w:p>
    <w:p w:rsidR="007D61C7" w:rsidRDefault="007D61C7">
      <w:pPr>
        <w:sectPr w:rsidR="007D61C7">
          <w:pgSz w:w="11910" w:h="16840"/>
          <w:pgMar w:top="1020" w:right="20" w:bottom="1100" w:left="1160" w:header="0" w:footer="880" w:gutter="0"/>
          <w:cols w:space="720"/>
        </w:sectPr>
      </w:pPr>
    </w:p>
    <w:p w:rsidR="007D61C7" w:rsidRDefault="00C553C6">
      <w:pPr>
        <w:pStyle w:val="a3"/>
        <w:spacing w:before="67"/>
        <w:ind w:firstLine="0"/>
      </w:pPr>
      <w:r>
        <w:lastRenderedPageBreak/>
        <w:t>произведения</w:t>
      </w:r>
      <w:r>
        <w:rPr>
          <w:spacing w:val="66"/>
        </w:rPr>
        <w:t xml:space="preserve"> </w:t>
      </w:r>
      <w:r>
        <w:t>(в</w:t>
      </w:r>
      <w:r>
        <w:rPr>
          <w:spacing w:val="-6"/>
        </w:rPr>
        <w:t xml:space="preserve"> </w:t>
      </w:r>
      <w:r>
        <w:t>каждом</w:t>
      </w:r>
      <w:r>
        <w:rPr>
          <w:spacing w:val="-3"/>
        </w:rPr>
        <w:t xml:space="preserve"> </w:t>
      </w:r>
      <w:r>
        <w:t>классе –</w:t>
      </w:r>
      <w:r>
        <w:rPr>
          <w:spacing w:val="-3"/>
        </w:rPr>
        <w:t xml:space="preserve"> </w:t>
      </w:r>
      <w:r>
        <w:t>на</w:t>
      </w:r>
      <w:r>
        <w:rPr>
          <w:spacing w:val="-3"/>
        </w:rPr>
        <w:t xml:space="preserve"> </w:t>
      </w:r>
      <w:r>
        <w:t>своем</w:t>
      </w:r>
      <w:r>
        <w:rPr>
          <w:spacing w:val="-3"/>
        </w:rPr>
        <w:t xml:space="preserve"> </w:t>
      </w:r>
      <w:r>
        <w:t>уровне);</w:t>
      </w:r>
    </w:p>
    <w:p w:rsidR="007D61C7" w:rsidRDefault="00C553C6" w:rsidP="007909D3">
      <w:pPr>
        <w:pStyle w:val="a4"/>
        <w:numPr>
          <w:ilvl w:val="0"/>
          <w:numId w:val="68"/>
        </w:numPr>
        <w:tabs>
          <w:tab w:val="left" w:pos="1678"/>
        </w:tabs>
        <w:spacing w:before="162" w:line="357" w:lineRule="auto"/>
        <w:ind w:right="550" w:firstLine="710"/>
        <w:rPr>
          <w:rFonts w:ascii="Symbol" w:hAnsi="Symbol"/>
          <w:sz w:val="28"/>
        </w:rPr>
      </w:pPr>
      <w:r>
        <w:rPr>
          <w:sz w:val="28"/>
        </w:rPr>
        <w:t>пользоваться</w:t>
      </w:r>
      <w:r>
        <w:rPr>
          <w:spacing w:val="1"/>
          <w:sz w:val="28"/>
        </w:rPr>
        <w:t xml:space="preserve"> </w:t>
      </w:r>
      <w:r>
        <w:rPr>
          <w:sz w:val="28"/>
        </w:rPr>
        <w:t>основными</w:t>
      </w:r>
      <w:r>
        <w:rPr>
          <w:spacing w:val="1"/>
          <w:sz w:val="28"/>
        </w:rPr>
        <w:t xml:space="preserve"> </w:t>
      </w:r>
      <w:r>
        <w:rPr>
          <w:sz w:val="28"/>
        </w:rPr>
        <w:t>теоретико-литературными</w:t>
      </w:r>
      <w:r>
        <w:rPr>
          <w:spacing w:val="1"/>
          <w:sz w:val="28"/>
        </w:rPr>
        <w:t xml:space="preserve"> </w:t>
      </w:r>
      <w:r>
        <w:rPr>
          <w:sz w:val="28"/>
        </w:rPr>
        <w:t>терминами</w:t>
      </w:r>
      <w:r>
        <w:rPr>
          <w:spacing w:val="1"/>
          <w:sz w:val="28"/>
        </w:rPr>
        <w:t xml:space="preserve"> </w:t>
      </w:r>
      <w:r>
        <w:rPr>
          <w:sz w:val="28"/>
        </w:rPr>
        <w:t>и</w:t>
      </w:r>
      <w:r>
        <w:rPr>
          <w:spacing w:val="1"/>
          <w:sz w:val="28"/>
        </w:rPr>
        <w:t xml:space="preserve"> </w:t>
      </w:r>
      <w:r>
        <w:rPr>
          <w:sz w:val="28"/>
        </w:rPr>
        <w:t>понятиями (в каждом классе – умение пользоваться терминами, изученными в</w:t>
      </w:r>
      <w:r>
        <w:rPr>
          <w:spacing w:val="1"/>
          <w:sz w:val="28"/>
        </w:rPr>
        <w:t xml:space="preserve"> </w:t>
      </w:r>
      <w:r>
        <w:rPr>
          <w:sz w:val="28"/>
        </w:rPr>
        <w:t>этом</w:t>
      </w:r>
      <w:r>
        <w:rPr>
          <w:spacing w:val="1"/>
          <w:sz w:val="28"/>
        </w:rPr>
        <w:t xml:space="preserve"> </w:t>
      </w:r>
      <w:r>
        <w:rPr>
          <w:sz w:val="28"/>
        </w:rPr>
        <w:t>и</w:t>
      </w:r>
      <w:r>
        <w:rPr>
          <w:spacing w:val="1"/>
          <w:sz w:val="28"/>
        </w:rPr>
        <w:t xml:space="preserve"> </w:t>
      </w:r>
      <w:r>
        <w:rPr>
          <w:sz w:val="28"/>
        </w:rPr>
        <w:t>предыдущих</w:t>
      </w:r>
      <w:r>
        <w:rPr>
          <w:spacing w:val="1"/>
          <w:sz w:val="28"/>
        </w:rPr>
        <w:t xml:space="preserve"> </w:t>
      </w:r>
      <w:r>
        <w:rPr>
          <w:sz w:val="28"/>
        </w:rPr>
        <w:t>классах)</w:t>
      </w:r>
      <w:r>
        <w:rPr>
          <w:spacing w:val="1"/>
          <w:sz w:val="28"/>
        </w:rPr>
        <w:t xml:space="preserve"> </w:t>
      </w:r>
      <w:r>
        <w:rPr>
          <w:sz w:val="28"/>
        </w:rPr>
        <w:t>как</w:t>
      </w:r>
      <w:r>
        <w:rPr>
          <w:spacing w:val="1"/>
          <w:sz w:val="28"/>
        </w:rPr>
        <w:t xml:space="preserve"> </w:t>
      </w:r>
      <w:r>
        <w:rPr>
          <w:sz w:val="28"/>
        </w:rPr>
        <w:t>инструментом</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художественного текста;</w:t>
      </w:r>
    </w:p>
    <w:p w:rsidR="007D61C7" w:rsidRDefault="00C553C6" w:rsidP="007909D3">
      <w:pPr>
        <w:pStyle w:val="a4"/>
        <w:numPr>
          <w:ilvl w:val="0"/>
          <w:numId w:val="68"/>
        </w:numPr>
        <w:tabs>
          <w:tab w:val="left" w:pos="1678"/>
        </w:tabs>
        <w:spacing w:before="4" w:line="355" w:lineRule="auto"/>
        <w:ind w:right="551" w:firstLine="710"/>
        <w:rPr>
          <w:rFonts w:ascii="Symbol" w:hAnsi="Symbol"/>
          <w:sz w:val="28"/>
        </w:rPr>
      </w:pPr>
      <w:r>
        <w:rPr>
          <w:sz w:val="28"/>
        </w:rPr>
        <w:t>представлять</w:t>
      </w:r>
      <w:r>
        <w:rPr>
          <w:spacing w:val="1"/>
          <w:sz w:val="28"/>
        </w:rPr>
        <w:t xml:space="preserve"> </w:t>
      </w:r>
      <w:r>
        <w:rPr>
          <w:sz w:val="28"/>
        </w:rPr>
        <w:t>развернутый</w:t>
      </w:r>
      <w:r>
        <w:rPr>
          <w:spacing w:val="1"/>
          <w:sz w:val="28"/>
        </w:rPr>
        <w:t xml:space="preserve"> </w:t>
      </w:r>
      <w:r>
        <w:rPr>
          <w:sz w:val="28"/>
        </w:rPr>
        <w:t>устный</w:t>
      </w:r>
      <w:r>
        <w:rPr>
          <w:spacing w:val="1"/>
          <w:sz w:val="28"/>
        </w:rPr>
        <w:t xml:space="preserve"> </w:t>
      </w:r>
      <w:r>
        <w:rPr>
          <w:sz w:val="28"/>
        </w:rPr>
        <w:t>или</w:t>
      </w:r>
      <w:r>
        <w:rPr>
          <w:spacing w:val="1"/>
          <w:sz w:val="28"/>
        </w:rPr>
        <w:t xml:space="preserve"> </w:t>
      </w:r>
      <w:r>
        <w:rPr>
          <w:sz w:val="28"/>
        </w:rPr>
        <w:t>письменный</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поставленные вопросы (в каждом классе – на своем уровне); вести учебные</w:t>
      </w:r>
      <w:r>
        <w:rPr>
          <w:spacing w:val="1"/>
          <w:sz w:val="28"/>
        </w:rPr>
        <w:t xml:space="preserve"> </w:t>
      </w:r>
      <w:r>
        <w:rPr>
          <w:sz w:val="28"/>
        </w:rPr>
        <w:t>дискуссии (7–9</w:t>
      </w:r>
      <w:r>
        <w:rPr>
          <w:spacing w:val="1"/>
          <w:sz w:val="28"/>
        </w:rPr>
        <w:t xml:space="preserve"> </w:t>
      </w:r>
      <w:r>
        <w:rPr>
          <w:sz w:val="28"/>
        </w:rPr>
        <w:t>кл.);</w:t>
      </w:r>
    </w:p>
    <w:p w:rsidR="007D61C7" w:rsidRDefault="00C553C6" w:rsidP="007909D3">
      <w:pPr>
        <w:pStyle w:val="a4"/>
        <w:numPr>
          <w:ilvl w:val="0"/>
          <w:numId w:val="68"/>
        </w:numPr>
        <w:tabs>
          <w:tab w:val="left" w:pos="2101"/>
        </w:tabs>
        <w:spacing w:before="9" w:line="357" w:lineRule="auto"/>
        <w:ind w:right="547" w:firstLine="710"/>
        <w:rPr>
          <w:rFonts w:ascii="Symbol" w:hAnsi="Symbol"/>
          <w:sz w:val="28"/>
        </w:rPr>
      </w:pPr>
      <w:r>
        <w:rPr>
          <w:sz w:val="28"/>
        </w:rPr>
        <w:t>собирать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обрабатывать</w:t>
      </w:r>
      <w:r>
        <w:rPr>
          <w:spacing w:val="70"/>
          <w:sz w:val="28"/>
        </w:rPr>
        <w:t xml:space="preserve"> </w:t>
      </w:r>
      <w:r>
        <w:rPr>
          <w:sz w:val="28"/>
        </w:rPr>
        <w:t>информацию,</w:t>
      </w:r>
      <w:r>
        <w:rPr>
          <w:spacing w:val="70"/>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плана,</w:t>
      </w:r>
      <w:r>
        <w:rPr>
          <w:spacing w:val="1"/>
          <w:sz w:val="28"/>
        </w:rPr>
        <w:t xml:space="preserve"> </w:t>
      </w:r>
      <w:r>
        <w:rPr>
          <w:sz w:val="28"/>
        </w:rPr>
        <w:t>тезисного</w:t>
      </w:r>
      <w:r>
        <w:rPr>
          <w:spacing w:val="1"/>
          <w:sz w:val="28"/>
        </w:rPr>
        <w:t xml:space="preserve"> </w:t>
      </w:r>
      <w:r>
        <w:rPr>
          <w:sz w:val="28"/>
        </w:rPr>
        <w:t>плана,</w:t>
      </w:r>
      <w:r>
        <w:rPr>
          <w:spacing w:val="1"/>
          <w:sz w:val="28"/>
        </w:rPr>
        <w:t xml:space="preserve"> </w:t>
      </w:r>
      <w:r>
        <w:rPr>
          <w:sz w:val="28"/>
        </w:rPr>
        <w:t>конспекта,</w:t>
      </w:r>
      <w:r>
        <w:rPr>
          <w:spacing w:val="1"/>
          <w:sz w:val="28"/>
        </w:rPr>
        <w:t xml:space="preserve"> </w:t>
      </w:r>
      <w:r>
        <w:rPr>
          <w:sz w:val="28"/>
        </w:rPr>
        <w:t>доклада,</w:t>
      </w:r>
      <w:r>
        <w:rPr>
          <w:spacing w:val="1"/>
          <w:sz w:val="28"/>
        </w:rPr>
        <w:t xml:space="preserve"> </w:t>
      </w:r>
      <w:r>
        <w:rPr>
          <w:sz w:val="28"/>
        </w:rPr>
        <w:t>написания</w:t>
      </w:r>
      <w:r>
        <w:rPr>
          <w:spacing w:val="1"/>
          <w:sz w:val="28"/>
        </w:rPr>
        <w:t xml:space="preserve"> </w:t>
      </w:r>
      <w:r>
        <w:rPr>
          <w:sz w:val="28"/>
        </w:rPr>
        <w:t>аннотации,</w:t>
      </w:r>
      <w:r>
        <w:rPr>
          <w:spacing w:val="1"/>
          <w:sz w:val="28"/>
        </w:rPr>
        <w:t xml:space="preserve"> </w:t>
      </w:r>
      <w:r>
        <w:rPr>
          <w:sz w:val="28"/>
        </w:rPr>
        <w:t>сочинения,</w:t>
      </w:r>
      <w:r>
        <w:rPr>
          <w:spacing w:val="1"/>
          <w:sz w:val="28"/>
        </w:rPr>
        <w:t xml:space="preserve"> </w:t>
      </w:r>
      <w:r>
        <w:rPr>
          <w:sz w:val="28"/>
        </w:rPr>
        <w:t>эссе,</w:t>
      </w:r>
      <w:r>
        <w:rPr>
          <w:spacing w:val="1"/>
          <w:sz w:val="28"/>
        </w:rPr>
        <w:t xml:space="preserve"> </w:t>
      </w:r>
      <w:r>
        <w:rPr>
          <w:sz w:val="28"/>
        </w:rPr>
        <w:t>литературно-творческой</w:t>
      </w:r>
      <w:r>
        <w:rPr>
          <w:spacing w:val="1"/>
          <w:sz w:val="28"/>
        </w:rPr>
        <w:t xml:space="preserve"> </w:t>
      </w:r>
      <w:r>
        <w:rPr>
          <w:sz w:val="28"/>
        </w:rPr>
        <w:t>работы,</w:t>
      </w:r>
      <w:r>
        <w:rPr>
          <w:spacing w:val="71"/>
          <w:sz w:val="28"/>
        </w:rPr>
        <w:t xml:space="preserve"> </w:t>
      </w:r>
      <w:r>
        <w:rPr>
          <w:sz w:val="28"/>
        </w:rPr>
        <w:t>создания</w:t>
      </w:r>
      <w:r>
        <w:rPr>
          <w:spacing w:val="1"/>
          <w:sz w:val="28"/>
        </w:rPr>
        <w:t xml:space="preserve"> </w:t>
      </w:r>
      <w:r>
        <w:rPr>
          <w:sz w:val="28"/>
        </w:rPr>
        <w:t>проекта</w:t>
      </w:r>
      <w:r>
        <w:rPr>
          <w:spacing w:val="1"/>
          <w:sz w:val="28"/>
        </w:rPr>
        <w:t xml:space="preserve"> </w:t>
      </w:r>
      <w:r>
        <w:rPr>
          <w:sz w:val="28"/>
        </w:rPr>
        <w:t>на</w:t>
      </w:r>
      <w:r>
        <w:rPr>
          <w:spacing w:val="1"/>
          <w:sz w:val="28"/>
        </w:rPr>
        <w:t xml:space="preserve"> </w:t>
      </w:r>
      <w:r>
        <w:rPr>
          <w:sz w:val="28"/>
        </w:rPr>
        <w:t>заранее</w:t>
      </w:r>
      <w:r>
        <w:rPr>
          <w:spacing w:val="1"/>
          <w:sz w:val="28"/>
        </w:rPr>
        <w:t xml:space="preserve"> </w:t>
      </w:r>
      <w:r>
        <w:rPr>
          <w:sz w:val="28"/>
        </w:rPr>
        <w:t>объявленную</w:t>
      </w:r>
      <w:r>
        <w:rPr>
          <w:spacing w:val="1"/>
          <w:sz w:val="28"/>
        </w:rPr>
        <w:t xml:space="preserve"> </w:t>
      </w:r>
      <w:r>
        <w:rPr>
          <w:sz w:val="28"/>
        </w:rPr>
        <w:t>или</w:t>
      </w:r>
      <w:r>
        <w:rPr>
          <w:spacing w:val="1"/>
          <w:sz w:val="28"/>
        </w:rPr>
        <w:t xml:space="preserve"> </w:t>
      </w:r>
      <w:r>
        <w:rPr>
          <w:sz w:val="28"/>
        </w:rPr>
        <w:t>самостоятельно/под</w:t>
      </w:r>
      <w:r>
        <w:rPr>
          <w:spacing w:val="1"/>
          <w:sz w:val="28"/>
        </w:rPr>
        <w:t xml:space="preserve"> </w:t>
      </w:r>
      <w:r>
        <w:rPr>
          <w:sz w:val="28"/>
        </w:rPr>
        <w:t>руководством</w:t>
      </w:r>
      <w:r>
        <w:rPr>
          <w:spacing w:val="-67"/>
          <w:sz w:val="28"/>
        </w:rPr>
        <w:t xml:space="preserve"> </w:t>
      </w:r>
      <w:r>
        <w:rPr>
          <w:sz w:val="28"/>
        </w:rPr>
        <w:t>учителя</w:t>
      </w:r>
      <w:r>
        <w:rPr>
          <w:spacing w:val="1"/>
          <w:sz w:val="28"/>
        </w:rPr>
        <w:t xml:space="preserve"> </w:t>
      </w:r>
      <w:r>
        <w:rPr>
          <w:sz w:val="28"/>
        </w:rPr>
        <w:t>выбранную</w:t>
      </w:r>
      <w:r>
        <w:rPr>
          <w:spacing w:val="1"/>
          <w:sz w:val="28"/>
        </w:rPr>
        <w:t xml:space="preserve"> </w:t>
      </w:r>
      <w:r>
        <w:rPr>
          <w:sz w:val="28"/>
        </w:rPr>
        <w:t>литературную</w:t>
      </w:r>
      <w:r>
        <w:rPr>
          <w:spacing w:val="1"/>
          <w:sz w:val="28"/>
        </w:rPr>
        <w:t xml:space="preserve"> </w:t>
      </w:r>
      <w:r>
        <w:rPr>
          <w:sz w:val="28"/>
        </w:rPr>
        <w:t>или</w:t>
      </w:r>
      <w:r>
        <w:rPr>
          <w:spacing w:val="1"/>
          <w:sz w:val="28"/>
        </w:rPr>
        <w:t xml:space="preserve"> </w:t>
      </w:r>
      <w:r>
        <w:rPr>
          <w:sz w:val="28"/>
        </w:rPr>
        <w:t>публицистическую</w:t>
      </w:r>
      <w:r>
        <w:rPr>
          <w:spacing w:val="1"/>
          <w:sz w:val="28"/>
        </w:rPr>
        <w:t xml:space="preserve"> </w:t>
      </w:r>
      <w:r>
        <w:rPr>
          <w:sz w:val="28"/>
        </w:rPr>
        <w:t>тему,</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дискуссии</w:t>
      </w:r>
      <w:r>
        <w:rPr>
          <w:spacing w:val="6"/>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3"/>
          <w:sz w:val="28"/>
        </w:rPr>
        <w:t xml:space="preserve"> </w:t>
      </w:r>
      <w:r>
        <w:rPr>
          <w:sz w:val="28"/>
        </w:rPr>
        <w:t>–</w:t>
      </w:r>
      <w:r>
        <w:rPr>
          <w:spacing w:val="1"/>
          <w:sz w:val="28"/>
        </w:rPr>
        <w:t xml:space="preserve"> </w:t>
      </w:r>
      <w:r>
        <w:rPr>
          <w:sz w:val="28"/>
        </w:rPr>
        <w:t>на</w:t>
      </w:r>
      <w:r>
        <w:rPr>
          <w:spacing w:val="1"/>
          <w:sz w:val="28"/>
        </w:rPr>
        <w:t xml:space="preserve"> </w:t>
      </w:r>
      <w:r>
        <w:rPr>
          <w:sz w:val="28"/>
        </w:rPr>
        <w:t>своем</w:t>
      </w:r>
      <w:r>
        <w:rPr>
          <w:spacing w:val="2"/>
          <w:sz w:val="28"/>
        </w:rPr>
        <w:t xml:space="preserve"> </w:t>
      </w:r>
      <w:r>
        <w:rPr>
          <w:sz w:val="28"/>
        </w:rPr>
        <w:t>уровне);</w:t>
      </w:r>
    </w:p>
    <w:p w:rsidR="007D61C7" w:rsidRDefault="00C553C6" w:rsidP="007909D3">
      <w:pPr>
        <w:pStyle w:val="a4"/>
        <w:numPr>
          <w:ilvl w:val="0"/>
          <w:numId w:val="68"/>
        </w:numPr>
        <w:tabs>
          <w:tab w:val="left" w:pos="1678"/>
        </w:tabs>
        <w:spacing w:before="206" w:line="352" w:lineRule="auto"/>
        <w:ind w:right="557" w:firstLine="710"/>
        <w:rPr>
          <w:rFonts w:ascii="Symbol" w:hAnsi="Symbol"/>
          <w:sz w:val="28"/>
        </w:rPr>
      </w:pPr>
      <w:r>
        <w:rPr>
          <w:sz w:val="28"/>
        </w:rPr>
        <w:t>выражать</w:t>
      </w:r>
      <w:r>
        <w:rPr>
          <w:spacing w:val="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художественному</w:t>
      </w:r>
      <w:r>
        <w:rPr>
          <w:spacing w:val="1"/>
          <w:sz w:val="28"/>
        </w:rPr>
        <w:t xml:space="preserve"> </w:t>
      </w:r>
      <w:r>
        <w:rPr>
          <w:sz w:val="28"/>
        </w:rPr>
        <w:t>произведению,</w:t>
      </w:r>
      <w:r>
        <w:rPr>
          <w:spacing w:val="-67"/>
          <w:sz w:val="28"/>
        </w:rPr>
        <w:t xml:space="preserve"> </w:t>
      </w:r>
      <w:r>
        <w:rPr>
          <w:sz w:val="28"/>
        </w:rPr>
        <w:t>аргументировать</w:t>
      </w:r>
      <w:r>
        <w:rPr>
          <w:spacing w:val="-4"/>
          <w:sz w:val="28"/>
        </w:rPr>
        <w:t xml:space="preserve"> </w:t>
      </w:r>
      <w:r>
        <w:rPr>
          <w:sz w:val="28"/>
        </w:rPr>
        <w:t>свою</w:t>
      </w:r>
      <w:r>
        <w:rPr>
          <w:spacing w:val="-2"/>
          <w:sz w:val="28"/>
        </w:rPr>
        <w:t xml:space="preserve"> </w:t>
      </w:r>
      <w:r>
        <w:rPr>
          <w:sz w:val="28"/>
        </w:rPr>
        <w:t>точку</w:t>
      </w:r>
      <w:r>
        <w:rPr>
          <w:spacing w:val="-5"/>
          <w:sz w:val="28"/>
        </w:rPr>
        <w:t xml:space="preserve"> </w:t>
      </w:r>
      <w:r>
        <w:rPr>
          <w:sz w:val="28"/>
        </w:rPr>
        <w:t>зрения</w:t>
      </w:r>
      <w:r>
        <w:rPr>
          <w:spacing w:val="-1"/>
          <w:sz w:val="28"/>
        </w:rPr>
        <w:t xml:space="preserve"> </w:t>
      </w:r>
      <w:r>
        <w:rPr>
          <w:sz w:val="28"/>
        </w:rPr>
        <w:t>(в</w:t>
      </w:r>
      <w:r>
        <w:rPr>
          <w:spacing w:val="-2"/>
          <w:sz w:val="28"/>
        </w:rPr>
        <w:t xml:space="preserve"> </w:t>
      </w:r>
      <w:r>
        <w:rPr>
          <w:sz w:val="28"/>
        </w:rPr>
        <w:t>каждом</w:t>
      </w:r>
      <w:r>
        <w:rPr>
          <w:spacing w:val="-1"/>
          <w:sz w:val="28"/>
        </w:rPr>
        <w:t xml:space="preserve"> </w:t>
      </w:r>
      <w:r>
        <w:rPr>
          <w:sz w:val="28"/>
        </w:rPr>
        <w:t>классе</w:t>
      </w:r>
      <w:r>
        <w:rPr>
          <w:spacing w:val="10"/>
          <w:sz w:val="28"/>
        </w:rPr>
        <w:t xml:space="preserve"> </w:t>
      </w:r>
      <w:r>
        <w:rPr>
          <w:sz w:val="28"/>
        </w:rPr>
        <w:t>– на</w:t>
      </w:r>
      <w:r>
        <w:rPr>
          <w:spacing w:val="-5"/>
          <w:sz w:val="28"/>
        </w:rPr>
        <w:t xml:space="preserve"> </w:t>
      </w:r>
      <w:r>
        <w:rPr>
          <w:sz w:val="28"/>
        </w:rPr>
        <w:t>своем уровне);</w:t>
      </w:r>
    </w:p>
    <w:p w:rsidR="007D61C7" w:rsidRDefault="00C553C6" w:rsidP="007909D3">
      <w:pPr>
        <w:pStyle w:val="a4"/>
        <w:numPr>
          <w:ilvl w:val="0"/>
          <w:numId w:val="68"/>
        </w:numPr>
        <w:tabs>
          <w:tab w:val="left" w:pos="2100"/>
          <w:tab w:val="left" w:pos="2101"/>
        </w:tabs>
        <w:spacing w:before="12" w:line="355" w:lineRule="auto"/>
        <w:ind w:right="556" w:firstLine="710"/>
        <w:jc w:val="left"/>
        <w:rPr>
          <w:rFonts w:ascii="Symbol" w:hAnsi="Symbol"/>
          <w:sz w:val="28"/>
        </w:rPr>
      </w:pPr>
      <w:r>
        <w:rPr>
          <w:sz w:val="28"/>
        </w:rPr>
        <w:t>выразительно читать с листа и наизусть произведения/фрагменты</w:t>
      </w:r>
      <w:r>
        <w:rPr>
          <w:spacing w:val="1"/>
          <w:sz w:val="28"/>
        </w:rPr>
        <w:t xml:space="preserve"> </w:t>
      </w:r>
      <w:r>
        <w:rPr>
          <w:sz w:val="28"/>
        </w:rPr>
        <w:t>произведений</w:t>
      </w:r>
      <w:r>
        <w:rPr>
          <w:spacing w:val="8"/>
          <w:sz w:val="28"/>
        </w:rPr>
        <w:t xml:space="preserve"> </w:t>
      </w:r>
      <w:r>
        <w:rPr>
          <w:sz w:val="28"/>
        </w:rPr>
        <w:t>художественной</w:t>
      </w:r>
      <w:r>
        <w:rPr>
          <w:spacing w:val="4"/>
          <w:sz w:val="28"/>
        </w:rPr>
        <w:t xml:space="preserve"> </w:t>
      </w:r>
      <w:r>
        <w:rPr>
          <w:sz w:val="28"/>
        </w:rPr>
        <w:t>литературы,</w:t>
      </w:r>
      <w:r>
        <w:rPr>
          <w:spacing w:val="6"/>
          <w:sz w:val="28"/>
        </w:rPr>
        <w:t xml:space="preserve"> </w:t>
      </w:r>
      <w:r>
        <w:rPr>
          <w:sz w:val="28"/>
        </w:rPr>
        <w:t>передавая</w:t>
      </w:r>
      <w:r>
        <w:rPr>
          <w:spacing w:val="5"/>
          <w:sz w:val="28"/>
        </w:rPr>
        <w:t xml:space="preserve"> </w:t>
      </w:r>
      <w:r>
        <w:rPr>
          <w:sz w:val="28"/>
        </w:rPr>
        <w:t>личное</w:t>
      </w:r>
      <w:r>
        <w:rPr>
          <w:spacing w:val="5"/>
          <w:sz w:val="28"/>
        </w:rPr>
        <w:t xml:space="preserve"> </w:t>
      </w:r>
      <w:r>
        <w:rPr>
          <w:sz w:val="28"/>
        </w:rPr>
        <w:t>отношение</w:t>
      </w:r>
      <w:r>
        <w:rPr>
          <w:spacing w:val="4"/>
          <w:sz w:val="28"/>
        </w:rPr>
        <w:t xml:space="preserve"> </w:t>
      </w:r>
      <w:r>
        <w:rPr>
          <w:sz w:val="28"/>
        </w:rPr>
        <w:t>к</w:t>
      </w:r>
      <w:r>
        <w:rPr>
          <w:spacing w:val="-67"/>
          <w:sz w:val="28"/>
        </w:rPr>
        <w:t xml:space="preserve"> </w:t>
      </w:r>
      <w:r>
        <w:rPr>
          <w:sz w:val="28"/>
        </w:rPr>
        <w:t>произведению</w:t>
      </w:r>
      <w:r>
        <w:rPr>
          <w:spacing w:val="-1"/>
          <w:sz w:val="28"/>
        </w:rPr>
        <w:t xml:space="preserve"> </w:t>
      </w:r>
      <w:r>
        <w:rPr>
          <w:sz w:val="28"/>
        </w:rPr>
        <w:t>(5-9</w:t>
      </w:r>
      <w:r>
        <w:rPr>
          <w:spacing w:val="1"/>
          <w:sz w:val="28"/>
        </w:rPr>
        <w:t xml:space="preserve"> </w:t>
      </w:r>
      <w:r>
        <w:rPr>
          <w:sz w:val="28"/>
        </w:rPr>
        <w:t>класс);</w:t>
      </w:r>
    </w:p>
    <w:p w:rsidR="007D61C7" w:rsidRDefault="00C553C6" w:rsidP="007909D3">
      <w:pPr>
        <w:pStyle w:val="a4"/>
        <w:numPr>
          <w:ilvl w:val="0"/>
          <w:numId w:val="68"/>
        </w:numPr>
        <w:tabs>
          <w:tab w:val="left" w:pos="1678"/>
        </w:tabs>
        <w:spacing w:before="8" w:line="357" w:lineRule="auto"/>
        <w:ind w:right="543" w:firstLine="710"/>
        <w:rPr>
          <w:rFonts w:ascii="Symbol" w:hAnsi="Symbol"/>
          <w:sz w:val="28"/>
        </w:rPr>
      </w:pPr>
      <w:r>
        <w:rPr>
          <w:sz w:val="28"/>
        </w:rPr>
        <w:t>ориентироваться в информационном образовательном пространстве: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справочниками,</w:t>
      </w:r>
      <w:r>
        <w:rPr>
          <w:spacing w:val="1"/>
          <w:sz w:val="28"/>
        </w:rPr>
        <w:t xml:space="preserve"> </w:t>
      </w:r>
      <w:r>
        <w:rPr>
          <w:sz w:val="28"/>
        </w:rPr>
        <w:t>специальной</w:t>
      </w:r>
      <w:r>
        <w:rPr>
          <w:spacing w:val="1"/>
          <w:sz w:val="28"/>
        </w:rPr>
        <w:t xml:space="preserve"> </w:t>
      </w:r>
      <w:r>
        <w:rPr>
          <w:sz w:val="28"/>
        </w:rPr>
        <w:t>литературой</w:t>
      </w:r>
      <w:r>
        <w:rPr>
          <w:spacing w:val="1"/>
          <w:sz w:val="28"/>
        </w:rPr>
        <w:t xml:space="preserve"> </w:t>
      </w:r>
      <w:r>
        <w:rPr>
          <w:sz w:val="28"/>
        </w:rPr>
        <w:t>(5–9</w:t>
      </w:r>
      <w:r>
        <w:rPr>
          <w:spacing w:val="1"/>
          <w:sz w:val="28"/>
        </w:rPr>
        <w:t xml:space="preserve"> </w:t>
      </w:r>
      <w:r>
        <w:rPr>
          <w:sz w:val="28"/>
        </w:rPr>
        <w:t>кл.);</w:t>
      </w:r>
      <w:r>
        <w:rPr>
          <w:spacing w:val="1"/>
          <w:sz w:val="28"/>
        </w:rPr>
        <w:t xml:space="preserve"> </w:t>
      </w:r>
      <w:r>
        <w:rPr>
          <w:sz w:val="28"/>
        </w:rPr>
        <w:t>пользоваться</w:t>
      </w:r>
      <w:r>
        <w:rPr>
          <w:spacing w:val="1"/>
          <w:sz w:val="28"/>
        </w:rPr>
        <w:t xml:space="preserve"> </w:t>
      </w:r>
      <w:r>
        <w:rPr>
          <w:sz w:val="28"/>
        </w:rPr>
        <w:t>каталогами</w:t>
      </w:r>
      <w:r>
        <w:rPr>
          <w:spacing w:val="1"/>
          <w:sz w:val="28"/>
        </w:rPr>
        <w:t xml:space="preserve"> </w:t>
      </w:r>
      <w:r>
        <w:rPr>
          <w:sz w:val="28"/>
        </w:rPr>
        <w:t>библиотек,</w:t>
      </w:r>
      <w:r>
        <w:rPr>
          <w:spacing w:val="1"/>
          <w:sz w:val="28"/>
        </w:rPr>
        <w:t xml:space="preserve"> </w:t>
      </w:r>
      <w:r>
        <w:rPr>
          <w:sz w:val="28"/>
        </w:rPr>
        <w:t>библиографическими указателями, системой поиска в Интернете (5–9 кл.) (в</w:t>
      </w:r>
      <w:r>
        <w:rPr>
          <w:spacing w:val="1"/>
          <w:sz w:val="28"/>
        </w:rPr>
        <w:t xml:space="preserve"> </w:t>
      </w:r>
      <w:r>
        <w:rPr>
          <w:sz w:val="28"/>
        </w:rPr>
        <w:t>каждом</w:t>
      </w:r>
      <w:r>
        <w:rPr>
          <w:spacing w:val="1"/>
          <w:sz w:val="28"/>
        </w:rPr>
        <w:t xml:space="preserve"> </w:t>
      </w:r>
      <w:r>
        <w:rPr>
          <w:sz w:val="28"/>
        </w:rPr>
        <w:t>классе</w:t>
      </w:r>
      <w:r>
        <w:rPr>
          <w:spacing w:val="6"/>
          <w:sz w:val="28"/>
        </w:rPr>
        <w:t xml:space="preserve"> </w:t>
      </w:r>
      <w:r>
        <w:rPr>
          <w:sz w:val="28"/>
        </w:rPr>
        <w:t>–</w:t>
      </w:r>
      <w:r>
        <w:rPr>
          <w:spacing w:val="1"/>
          <w:sz w:val="28"/>
        </w:rPr>
        <w:t xml:space="preserve"> </w:t>
      </w:r>
      <w:r>
        <w:rPr>
          <w:sz w:val="28"/>
        </w:rPr>
        <w:t>на</w:t>
      </w:r>
      <w:r>
        <w:rPr>
          <w:spacing w:val="2"/>
          <w:sz w:val="28"/>
        </w:rPr>
        <w:t xml:space="preserve"> </w:t>
      </w:r>
      <w:r>
        <w:rPr>
          <w:sz w:val="28"/>
        </w:rPr>
        <w:t>своем</w:t>
      </w:r>
      <w:r>
        <w:rPr>
          <w:spacing w:val="2"/>
          <w:sz w:val="28"/>
        </w:rPr>
        <w:t xml:space="preserve"> </w:t>
      </w:r>
      <w:r>
        <w:rPr>
          <w:sz w:val="28"/>
        </w:rPr>
        <w:t>уровне).</w:t>
      </w:r>
    </w:p>
    <w:p w:rsidR="007D61C7" w:rsidRDefault="00C553C6">
      <w:pPr>
        <w:pStyle w:val="a3"/>
        <w:spacing w:before="5" w:line="360" w:lineRule="auto"/>
        <w:ind w:right="542"/>
      </w:pPr>
      <w:r>
        <w:t>При</w:t>
      </w:r>
      <w:r>
        <w:rPr>
          <w:spacing w:val="1"/>
        </w:rPr>
        <w:t xml:space="preserve"> </w:t>
      </w:r>
      <w:r>
        <w:t>планировании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71"/>
        </w:rPr>
        <w:t xml:space="preserve"> </w:t>
      </w:r>
      <w:r>
        <w:t>программы</w:t>
      </w:r>
      <w:r>
        <w:rPr>
          <w:spacing w:val="1"/>
        </w:rPr>
        <w:t xml:space="preserve"> </w:t>
      </w:r>
      <w:r>
        <w:t>следует</w:t>
      </w:r>
      <w:r>
        <w:rPr>
          <w:spacing w:val="1"/>
        </w:rPr>
        <w:t xml:space="preserve"> </w:t>
      </w:r>
      <w:r>
        <w:t>учитывать,</w:t>
      </w:r>
      <w:r>
        <w:rPr>
          <w:spacing w:val="1"/>
        </w:rPr>
        <w:t xml:space="preserve"> </w:t>
      </w:r>
      <w:r>
        <w:t>что</w:t>
      </w:r>
      <w:r>
        <w:rPr>
          <w:spacing w:val="1"/>
        </w:rPr>
        <w:t xml:space="preserve"> </w:t>
      </w:r>
      <w:r>
        <w:t>формирование</w:t>
      </w:r>
      <w:r>
        <w:rPr>
          <w:spacing w:val="1"/>
        </w:rPr>
        <w:t xml:space="preserve"> </w:t>
      </w:r>
      <w:r>
        <w:t>различных</w:t>
      </w:r>
      <w:r>
        <w:rPr>
          <w:spacing w:val="1"/>
        </w:rPr>
        <w:t xml:space="preserve"> </w:t>
      </w:r>
      <w:r>
        <w:t>умений,</w:t>
      </w:r>
      <w:r>
        <w:rPr>
          <w:spacing w:val="1"/>
        </w:rPr>
        <w:t xml:space="preserve"> </w:t>
      </w:r>
      <w:r>
        <w:t>навыков,</w:t>
      </w:r>
      <w:r>
        <w:rPr>
          <w:spacing w:val="1"/>
        </w:rPr>
        <w:t xml:space="preserve"> </w:t>
      </w:r>
      <w:r>
        <w:t>компетенций</w:t>
      </w:r>
      <w:r>
        <w:rPr>
          <w:spacing w:val="1"/>
        </w:rPr>
        <w:t xml:space="preserve"> </w:t>
      </w:r>
      <w:r>
        <w:t>происходит</w:t>
      </w:r>
      <w:r>
        <w:rPr>
          <w:spacing w:val="1"/>
        </w:rPr>
        <w:t xml:space="preserve"> </w:t>
      </w:r>
      <w:r>
        <w:t>у</w:t>
      </w:r>
      <w:r>
        <w:rPr>
          <w:spacing w:val="1"/>
        </w:rPr>
        <w:t xml:space="preserve"> </w:t>
      </w:r>
      <w:r>
        <w:t>разных</w:t>
      </w:r>
      <w:r>
        <w:rPr>
          <w:spacing w:val="1"/>
        </w:rPr>
        <w:t xml:space="preserve"> </w:t>
      </w:r>
      <w:r>
        <w:t>обучающихся</w:t>
      </w:r>
      <w:r>
        <w:rPr>
          <w:spacing w:val="1"/>
        </w:rPr>
        <w:t xml:space="preserve"> </w:t>
      </w:r>
      <w:r>
        <w:t>с</w:t>
      </w:r>
      <w:r>
        <w:rPr>
          <w:spacing w:val="1"/>
        </w:rPr>
        <w:t xml:space="preserve"> </w:t>
      </w:r>
      <w:r>
        <w:t>разной</w:t>
      </w:r>
      <w:r>
        <w:rPr>
          <w:spacing w:val="1"/>
        </w:rPr>
        <w:t xml:space="preserve"> </w:t>
      </w:r>
      <w:r>
        <w:t>скоростью</w:t>
      </w:r>
      <w:r>
        <w:rPr>
          <w:spacing w:val="1"/>
        </w:rPr>
        <w:t xml:space="preserve"> </w:t>
      </w:r>
      <w:r>
        <w:t>и</w:t>
      </w:r>
      <w:r>
        <w:rPr>
          <w:spacing w:val="1"/>
        </w:rPr>
        <w:t xml:space="preserve"> </w:t>
      </w:r>
      <w:r>
        <w:t>в</w:t>
      </w:r>
      <w:r>
        <w:rPr>
          <w:spacing w:val="1"/>
        </w:rPr>
        <w:t xml:space="preserve"> </w:t>
      </w:r>
      <w:r>
        <w:t>разной степени и</w:t>
      </w:r>
      <w:r>
        <w:rPr>
          <w:spacing w:val="1"/>
        </w:rPr>
        <w:t xml:space="preserve"> </w:t>
      </w:r>
      <w:r>
        <w:t>не</w:t>
      </w:r>
      <w:r>
        <w:rPr>
          <w:spacing w:val="1"/>
        </w:rPr>
        <w:t xml:space="preserve"> </w:t>
      </w:r>
      <w:r>
        <w:t>заканчивается</w:t>
      </w:r>
      <w:r>
        <w:rPr>
          <w:spacing w:val="3"/>
        </w:rPr>
        <w:t xml:space="preserve"> </w:t>
      </w:r>
      <w:r>
        <w:t>в</w:t>
      </w:r>
      <w:r>
        <w:rPr>
          <w:spacing w:val="-1"/>
        </w:rPr>
        <w:t xml:space="preserve"> </w:t>
      </w:r>
      <w:r>
        <w:t>школе.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54"/>
      </w:pPr>
      <w:r>
        <w:lastRenderedPageBreak/>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литературе</w:t>
      </w:r>
      <w:r>
        <w:rPr>
          <w:spacing w:val="1"/>
        </w:rPr>
        <w:t xml:space="preserve"> </w:t>
      </w:r>
      <w:r>
        <w:t>следует</w:t>
      </w:r>
      <w:r>
        <w:rPr>
          <w:spacing w:val="1"/>
        </w:rPr>
        <w:t xml:space="preserve"> </w:t>
      </w:r>
      <w:r>
        <w:t>учитывать</w:t>
      </w:r>
      <w:r>
        <w:rPr>
          <w:spacing w:val="1"/>
        </w:rPr>
        <w:t xml:space="preserve"> </w:t>
      </w:r>
      <w:r>
        <w:t>несколько</w:t>
      </w:r>
      <w:r>
        <w:rPr>
          <w:spacing w:val="1"/>
        </w:rPr>
        <w:t xml:space="preserve"> </w:t>
      </w:r>
      <w:r>
        <w:t>основных</w:t>
      </w:r>
      <w:r>
        <w:rPr>
          <w:spacing w:val="1"/>
        </w:rPr>
        <w:t xml:space="preserve"> </w:t>
      </w:r>
      <w:r>
        <w:t>уровней</w:t>
      </w:r>
      <w:r>
        <w:rPr>
          <w:spacing w:val="1"/>
        </w:rPr>
        <w:t xml:space="preserve"> </w:t>
      </w:r>
      <w:r>
        <w:t>сформированности</w:t>
      </w:r>
      <w:r>
        <w:rPr>
          <w:spacing w:val="1"/>
        </w:rPr>
        <w:t xml:space="preserve"> </w:t>
      </w:r>
      <w:r>
        <w:t>читательской</w:t>
      </w:r>
      <w:r>
        <w:rPr>
          <w:spacing w:val="1"/>
        </w:rPr>
        <w:t xml:space="preserve"> </w:t>
      </w:r>
      <w:r>
        <w:t>культуры.</w:t>
      </w:r>
    </w:p>
    <w:p w:rsidR="007D61C7" w:rsidRDefault="00C553C6" w:rsidP="007909D3">
      <w:pPr>
        <w:pStyle w:val="a4"/>
        <w:numPr>
          <w:ilvl w:val="0"/>
          <w:numId w:val="67"/>
        </w:numPr>
        <w:tabs>
          <w:tab w:val="left" w:pos="1923"/>
        </w:tabs>
        <w:spacing w:before="2" w:line="360" w:lineRule="auto"/>
        <w:ind w:right="542" w:firstLine="710"/>
        <w:rPr>
          <w:sz w:val="28"/>
        </w:rPr>
      </w:pPr>
      <w:r>
        <w:rPr>
          <w:sz w:val="28"/>
        </w:rPr>
        <w:t>уровень</w:t>
      </w:r>
      <w:r>
        <w:rPr>
          <w:spacing w:val="1"/>
          <w:sz w:val="28"/>
        </w:rPr>
        <w:t xml:space="preserve"> </w:t>
      </w:r>
      <w:r>
        <w:rPr>
          <w:sz w:val="28"/>
        </w:rPr>
        <w:t>определяется</w:t>
      </w:r>
      <w:r>
        <w:rPr>
          <w:spacing w:val="1"/>
          <w:sz w:val="28"/>
        </w:rPr>
        <w:t xml:space="preserve"> </w:t>
      </w:r>
      <w:r>
        <w:rPr>
          <w:sz w:val="28"/>
        </w:rPr>
        <w:t>наивно-реалистическим</w:t>
      </w:r>
      <w:r>
        <w:rPr>
          <w:spacing w:val="1"/>
          <w:sz w:val="28"/>
        </w:rPr>
        <w:t xml:space="preserve"> </w:t>
      </w:r>
      <w:r>
        <w:rPr>
          <w:sz w:val="28"/>
        </w:rPr>
        <w:t>восприятием</w:t>
      </w:r>
      <w:r>
        <w:rPr>
          <w:spacing w:val="-67"/>
          <w:sz w:val="28"/>
        </w:rPr>
        <w:t xml:space="preserve"> </w:t>
      </w:r>
      <w:r>
        <w:rPr>
          <w:sz w:val="28"/>
        </w:rPr>
        <w:t>литературно-художественного произведения как истории из реальной жизни</w:t>
      </w:r>
      <w:r>
        <w:rPr>
          <w:spacing w:val="1"/>
          <w:sz w:val="28"/>
        </w:rPr>
        <w:t xml:space="preserve"> </w:t>
      </w:r>
      <w:r>
        <w:rPr>
          <w:sz w:val="28"/>
        </w:rPr>
        <w:t>(сферы так называемой «первичной действительности»). Понимание текста на</w:t>
      </w:r>
      <w:r>
        <w:rPr>
          <w:spacing w:val="1"/>
          <w:sz w:val="28"/>
        </w:rPr>
        <w:t xml:space="preserve"> </w:t>
      </w:r>
      <w:r>
        <w:rPr>
          <w:sz w:val="28"/>
        </w:rPr>
        <w:t>этом уровне осуществляется на основе буквальной «распаковки» смыслов; к</w:t>
      </w:r>
      <w:r>
        <w:rPr>
          <w:spacing w:val="1"/>
          <w:sz w:val="28"/>
        </w:rPr>
        <w:t xml:space="preserve"> </w:t>
      </w:r>
      <w:r>
        <w:rPr>
          <w:sz w:val="28"/>
        </w:rPr>
        <w:t>художественному</w:t>
      </w:r>
      <w:r>
        <w:rPr>
          <w:spacing w:val="1"/>
          <w:sz w:val="28"/>
        </w:rPr>
        <w:t xml:space="preserve"> </w:t>
      </w:r>
      <w:r>
        <w:rPr>
          <w:sz w:val="28"/>
        </w:rPr>
        <w:t>миру</w:t>
      </w:r>
      <w:r>
        <w:rPr>
          <w:spacing w:val="1"/>
          <w:sz w:val="28"/>
        </w:rPr>
        <w:t xml:space="preserve"> </w:t>
      </w:r>
      <w:r>
        <w:rPr>
          <w:sz w:val="28"/>
        </w:rPr>
        <w:t>произведения</w:t>
      </w:r>
      <w:r>
        <w:rPr>
          <w:spacing w:val="1"/>
          <w:sz w:val="28"/>
        </w:rPr>
        <w:t xml:space="preserve"> </w:t>
      </w:r>
      <w:r>
        <w:rPr>
          <w:sz w:val="28"/>
        </w:rPr>
        <w:t>читатель</w:t>
      </w:r>
      <w:r>
        <w:rPr>
          <w:spacing w:val="1"/>
          <w:sz w:val="28"/>
        </w:rPr>
        <w:t xml:space="preserve"> </w:t>
      </w:r>
      <w:r>
        <w:rPr>
          <w:sz w:val="28"/>
        </w:rPr>
        <w:t>подходит</w:t>
      </w:r>
      <w:r>
        <w:rPr>
          <w:spacing w:val="1"/>
          <w:sz w:val="28"/>
        </w:rPr>
        <w:t xml:space="preserve"> </w:t>
      </w:r>
      <w:r>
        <w:rPr>
          <w:sz w:val="28"/>
        </w:rPr>
        <w:t>с</w:t>
      </w:r>
      <w:r>
        <w:rPr>
          <w:spacing w:val="71"/>
          <w:sz w:val="28"/>
        </w:rPr>
        <w:t xml:space="preserve"> </w:t>
      </w:r>
      <w:r>
        <w:rPr>
          <w:sz w:val="28"/>
        </w:rPr>
        <w:t>житейских</w:t>
      </w:r>
      <w:r>
        <w:rPr>
          <w:spacing w:val="1"/>
          <w:sz w:val="28"/>
        </w:rPr>
        <w:t xml:space="preserve"> </w:t>
      </w:r>
      <w:r>
        <w:rPr>
          <w:sz w:val="28"/>
        </w:rPr>
        <w:t>позиций. Такое эмоциональное непосредственное восприятие, создает основу</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осмысленного</w:t>
      </w:r>
      <w:r>
        <w:rPr>
          <w:spacing w:val="1"/>
          <w:sz w:val="28"/>
        </w:rPr>
        <w:t xml:space="preserve"> </w:t>
      </w:r>
      <w:r>
        <w:rPr>
          <w:sz w:val="28"/>
        </w:rPr>
        <w:t>и</w:t>
      </w:r>
      <w:r>
        <w:rPr>
          <w:spacing w:val="1"/>
          <w:sz w:val="28"/>
        </w:rPr>
        <w:t xml:space="preserve"> </w:t>
      </w:r>
      <w:r>
        <w:rPr>
          <w:sz w:val="28"/>
        </w:rPr>
        <w:t>глубокого</w:t>
      </w:r>
      <w:r>
        <w:rPr>
          <w:spacing w:val="1"/>
          <w:sz w:val="28"/>
        </w:rPr>
        <w:t xml:space="preserve"> </w:t>
      </w:r>
      <w:r>
        <w:rPr>
          <w:sz w:val="28"/>
        </w:rPr>
        <w:t>чтения,</w:t>
      </w:r>
      <w:r>
        <w:rPr>
          <w:spacing w:val="1"/>
          <w:sz w:val="28"/>
        </w:rPr>
        <w:t xml:space="preserve"> </w:t>
      </w:r>
      <w:r>
        <w:rPr>
          <w:sz w:val="28"/>
        </w:rPr>
        <w:t>но</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эстетической</w:t>
      </w:r>
      <w:r>
        <w:rPr>
          <w:spacing w:val="1"/>
          <w:sz w:val="28"/>
        </w:rPr>
        <w:t xml:space="preserve"> </w:t>
      </w:r>
      <w:r>
        <w:rPr>
          <w:sz w:val="28"/>
        </w:rPr>
        <w:t>еще</w:t>
      </w:r>
      <w:r>
        <w:rPr>
          <w:spacing w:val="1"/>
          <w:sz w:val="28"/>
        </w:rPr>
        <w:t xml:space="preserve"> </w:t>
      </w:r>
      <w:r>
        <w:rPr>
          <w:sz w:val="28"/>
        </w:rPr>
        <w:t>не</w:t>
      </w:r>
      <w:r>
        <w:rPr>
          <w:spacing w:val="1"/>
          <w:sz w:val="28"/>
        </w:rPr>
        <w:t xml:space="preserve"> </w:t>
      </w:r>
      <w:r>
        <w:rPr>
          <w:sz w:val="28"/>
        </w:rPr>
        <w:t>является</w:t>
      </w:r>
      <w:r>
        <w:rPr>
          <w:spacing w:val="1"/>
          <w:sz w:val="28"/>
        </w:rPr>
        <w:t xml:space="preserve"> </w:t>
      </w:r>
      <w:r>
        <w:rPr>
          <w:sz w:val="28"/>
        </w:rPr>
        <w:t>достаточным.</w:t>
      </w:r>
      <w:r>
        <w:rPr>
          <w:spacing w:val="1"/>
          <w:sz w:val="28"/>
        </w:rPr>
        <w:t xml:space="preserve"> </w:t>
      </w:r>
      <w:r>
        <w:rPr>
          <w:sz w:val="28"/>
        </w:rPr>
        <w:t>Оно</w:t>
      </w:r>
      <w:r>
        <w:rPr>
          <w:spacing w:val="1"/>
          <w:sz w:val="28"/>
        </w:rPr>
        <w:t xml:space="preserve"> </w:t>
      </w:r>
      <w:r>
        <w:rPr>
          <w:i/>
          <w:sz w:val="28"/>
        </w:rPr>
        <w:t>характеризуется</w:t>
      </w:r>
      <w:r>
        <w:rPr>
          <w:i/>
          <w:spacing w:val="1"/>
          <w:sz w:val="28"/>
        </w:rPr>
        <w:t xml:space="preserve"> </w:t>
      </w:r>
      <w:r>
        <w:rPr>
          <w:i/>
          <w:sz w:val="28"/>
        </w:rPr>
        <w:t>способностями</w:t>
      </w:r>
      <w:r>
        <w:rPr>
          <w:i/>
          <w:spacing w:val="1"/>
          <w:sz w:val="28"/>
        </w:rPr>
        <w:t xml:space="preserve"> </w:t>
      </w:r>
      <w:r>
        <w:rPr>
          <w:i/>
          <w:sz w:val="28"/>
        </w:rPr>
        <w:t>читателя</w:t>
      </w:r>
      <w:r>
        <w:rPr>
          <w:i/>
          <w:spacing w:val="1"/>
          <w:sz w:val="28"/>
        </w:rPr>
        <w:t xml:space="preserve"> </w:t>
      </w:r>
      <w:r>
        <w:rPr>
          <w:i/>
          <w:sz w:val="28"/>
        </w:rPr>
        <w:t>воспроизводить</w:t>
      </w:r>
      <w:r>
        <w:rPr>
          <w:i/>
          <w:spacing w:val="1"/>
          <w:sz w:val="28"/>
        </w:rPr>
        <w:t xml:space="preserve"> </w:t>
      </w:r>
      <w:r>
        <w:rPr>
          <w:i/>
          <w:sz w:val="28"/>
        </w:rPr>
        <w:t>содержание</w:t>
      </w:r>
      <w:r>
        <w:rPr>
          <w:i/>
          <w:spacing w:val="1"/>
          <w:sz w:val="28"/>
        </w:rPr>
        <w:t xml:space="preserve"> </w:t>
      </w:r>
      <w:r>
        <w:rPr>
          <w:i/>
          <w:sz w:val="28"/>
        </w:rPr>
        <w:t>литературного</w:t>
      </w:r>
      <w:r>
        <w:rPr>
          <w:i/>
          <w:spacing w:val="-67"/>
          <w:sz w:val="28"/>
        </w:rPr>
        <w:t xml:space="preserve"> </w:t>
      </w:r>
      <w:r>
        <w:rPr>
          <w:i/>
          <w:sz w:val="28"/>
        </w:rPr>
        <w:t xml:space="preserve">произведения, отвечая на тестовые вопросы </w:t>
      </w:r>
      <w:r>
        <w:rPr>
          <w:sz w:val="28"/>
        </w:rPr>
        <w:t>(устно, письменно) типа «Что?</w:t>
      </w:r>
      <w:r>
        <w:rPr>
          <w:spacing w:val="1"/>
          <w:sz w:val="28"/>
        </w:rPr>
        <w:t xml:space="preserve"> </w:t>
      </w:r>
      <w:r>
        <w:rPr>
          <w:sz w:val="28"/>
        </w:rPr>
        <w:t>Кто? Где? Когда? Какой?», кратко выражать/определять свое эмоциональное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событиям</w:t>
      </w:r>
      <w:r>
        <w:rPr>
          <w:spacing w:val="1"/>
          <w:sz w:val="28"/>
        </w:rPr>
        <w:t xml:space="preserve"> </w:t>
      </w:r>
      <w:r>
        <w:rPr>
          <w:sz w:val="28"/>
        </w:rPr>
        <w:t>и</w:t>
      </w:r>
      <w:r>
        <w:rPr>
          <w:spacing w:val="1"/>
          <w:sz w:val="28"/>
        </w:rPr>
        <w:t xml:space="preserve"> </w:t>
      </w:r>
      <w:r>
        <w:rPr>
          <w:sz w:val="28"/>
        </w:rPr>
        <w:t>героям</w:t>
      </w:r>
      <w:r>
        <w:rPr>
          <w:spacing w:val="1"/>
          <w:sz w:val="28"/>
        </w:rPr>
        <w:t xml:space="preserve"> </w:t>
      </w:r>
      <w:r>
        <w:rPr>
          <w:sz w:val="28"/>
        </w:rPr>
        <w:t>–</w:t>
      </w:r>
      <w:r>
        <w:rPr>
          <w:spacing w:val="1"/>
          <w:sz w:val="28"/>
        </w:rPr>
        <w:t xml:space="preserve"> </w:t>
      </w:r>
      <w:r>
        <w:rPr>
          <w:sz w:val="28"/>
        </w:rPr>
        <w:t>качества</w:t>
      </w:r>
      <w:r>
        <w:rPr>
          <w:spacing w:val="1"/>
          <w:sz w:val="28"/>
        </w:rPr>
        <w:t xml:space="preserve"> </w:t>
      </w:r>
      <w:r>
        <w:rPr>
          <w:sz w:val="28"/>
        </w:rPr>
        <w:t>последних</w:t>
      </w:r>
      <w:r>
        <w:rPr>
          <w:spacing w:val="1"/>
          <w:sz w:val="28"/>
        </w:rPr>
        <w:t xml:space="preserve"> </w:t>
      </w:r>
      <w:r>
        <w:rPr>
          <w:sz w:val="28"/>
        </w:rPr>
        <w:t>только</w:t>
      </w:r>
      <w:r>
        <w:rPr>
          <w:spacing w:val="1"/>
          <w:sz w:val="28"/>
        </w:rPr>
        <w:t xml:space="preserve"> </w:t>
      </w:r>
      <w:r>
        <w:rPr>
          <w:sz w:val="28"/>
        </w:rPr>
        <w:t>называются/перечисляются;</w:t>
      </w:r>
      <w:r>
        <w:rPr>
          <w:spacing w:val="-3"/>
          <w:sz w:val="28"/>
        </w:rPr>
        <w:t xml:space="preserve"> </w:t>
      </w:r>
      <w:r>
        <w:rPr>
          <w:sz w:val="28"/>
        </w:rPr>
        <w:t>способность</w:t>
      </w:r>
      <w:r>
        <w:rPr>
          <w:spacing w:val="-5"/>
          <w:sz w:val="28"/>
        </w:rPr>
        <w:t xml:space="preserve"> </w:t>
      </w:r>
      <w:r>
        <w:rPr>
          <w:sz w:val="28"/>
        </w:rPr>
        <w:t>к</w:t>
      </w:r>
      <w:r>
        <w:rPr>
          <w:spacing w:val="-3"/>
          <w:sz w:val="28"/>
        </w:rPr>
        <w:t xml:space="preserve"> </w:t>
      </w:r>
      <w:r>
        <w:rPr>
          <w:sz w:val="28"/>
        </w:rPr>
        <w:t>обобщениям</w:t>
      </w:r>
      <w:r>
        <w:rPr>
          <w:spacing w:val="-1"/>
          <w:sz w:val="28"/>
        </w:rPr>
        <w:t xml:space="preserve"> </w:t>
      </w:r>
      <w:r>
        <w:rPr>
          <w:sz w:val="28"/>
        </w:rPr>
        <w:t>проявляется</w:t>
      </w:r>
      <w:r>
        <w:rPr>
          <w:spacing w:val="-1"/>
          <w:sz w:val="28"/>
        </w:rPr>
        <w:t xml:space="preserve"> </w:t>
      </w:r>
      <w:r>
        <w:rPr>
          <w:sz w:val="28"/>
        </w:rPr>
        <w:t>слабо.</w:t>
      </w:r>
    </w:p>
    <w:p w:rsidR="007D61C7" w:rsidRDefault="00C553C6">
      <w:pPr>
        <w:pStyle w:val="a3"/>
        <w:spacing w:before="1" w:line="360" w:lineRule="auto"/>
        <w:ind w:right="543"/>
      </w:pPr>
      <w:r>
        <w:t>К</w:t>
      </w:r>
      <w:r>
        <w:rPr>
          <w:spacing w:val="1"/>
        </w:rPr>
        <w:t xml:space="preserve"> </w:t>
      </w:r>
      <w:r>
        <w:t>основным</w:t>
      </w:r>
      <w:r>
        <w:rPr>
          <w:spacing w:val="1"/>
        </w:rPr>
        <w:t xml:space="preserve"> </w:t>
      </w:r>
      <w:r>
        <w:t>видам</w:t>
      </w:r>
      <w:r>
        <w:rPr>
          <w:spacing w:val="1"/>
        </w:rPr>
        <w:t xml:space="preserve"> </w:t>
      </w:r>
      <w:r>
        <w:t>деятельности,</w:t>
      </w:r>
      <w:r>
        <w:rPr>
          <w:spacing w:val="1"/>
        </w:rPr>
        <w:t xml:space="preserve"> </w:t>
      </w:r>
      <w:r>
        <w:t>позволяющим</w:t>
      </w:r>
      <w:r>
        <w:rPr>
          <w:spacing w:val="1"/>
        </w:rPr>
        <w:t xml:space="preserve"> </w:t>
      </w:r>
      <w:r>
        <w:t>диагностировать</w:t>
      </w:r>
      <w:r>
        <w:rPr>
          <w:spacing w:val="1"/>
        </w:rPr>
        <w:t xml:space="preserve"> </w:t>
      </w:r>
      <w:r>
        <w:t>возможности</w:t>
      </w:r>
      <w:r>
        <w:rPr>
          <w:spacing w:val="1"/>
        </w:rPr>
        <w:t xml:space="preserve"> </w:t>
      </w:r>
      <w:r>
        <w:t>читателей</w:t>
      </w:r>
      <w:r>
        <w:rPr>
          <w:spacing w:val="1"/>
        </w:rPr>
        <w:t xml:space="preserve"> </w:t>
      </w:r>
      <w:r>
        <w:t>I</w:t>
      </w:r>
      <w:r>
        <w:rPr>
          <w:spacing w:val="1"/>
        </w:rPr>
        <w:t xml:space="preserve"> </w:t>
      </w:r>
      <w:r>
        <w:t>уровня,</w:t>
      </w:r>
      <w:r>
        <w:rPr>
          <w:spacing w:val="1"/>
        </w:rPr>
        <w:t xml:space="preserve"> </w:t>
      </w:r>
      <w:r>
        <w:t>относятся</w:t>
      </w:r>
      <w:r>
        <w:rPr>
          <w:spacing w:val="1"/>
        </w:rPr>
        <w:t xml:space="preserve"> </w:t>
      </w:r>
      <w:r>
        <w:t>акцентно-смысловое</w:t>
      </w:r>
      <w:r>
        <w:rPr>
          <w:spacing w:val="1"/>
        </w:rPr>
        <w:t xml:space="preserve"> </w:t>
      </w:r>
      <w:r>
        <w:t>чтение;</w:t>
      </w:r>
      <w:r>
        <w:rPr>
          <w:spacing w:val="1"/>
        </w:rPr>
        <w:t xml:space="preserve"> </w:t>
      </w:r>
      <w:r>
        <w:t>воспроизведение элементов содержания произведения в устной и письменной</w:t>
      </w:r>
      <w:r>
        <w:rPr>
          <w:spacing w:val="1"/>
        </w:rPr>
        <w:t xml:space="preserve"> </w:t>
      </w:r>
      <w:r>
        <w:t>форме</w:t>
      </w:r>
      <w:r>
        <w:rPr>
          <w:spacing w:val="1"/>
        </w:rPr>
        <w:t xml:space="preserve"> </w:t>
      </w:r>
      <w:r>
        <w:t>(изложение,</w:t>
      </w:r>
      <w:r>
        <w:rPr>
          <w:spacing w:val="1"/>
        </w:rPr>
        <w:t xml:space="preserve"> </w:t>
      </w:r>
      <w:r>
        <w:t>действие</w:t>
      </w:r>
      <w:r>
        <w:rPr>
          <w:spacing w:val="1"/>
        </w:rPr>
        <w:t xml:space="preserve"> </w:t>
      </w:r>
      <w:r>
        <w:t>по</w:t>
      </w:r>
      <w:r>
        <w:rPr>
          <w:spacing w:val="1"/>
        </w:rPr>
        <w:t xml:space="preserve"> </w:t>
      </w:r>
      <w:r>
        <w:t>действия</w:t>
      </w:r>
      <w:r>
        <w:rPr>
          <w:spacing w:val="1"/>
        </w:rPr>
        <w:t xml:space="preserve"> </w:t>
      </w:r>
      <w:r>
        <w:t>по</w:t>
      </w:r>
      <w:r>
        <w:rPr>
          <w:spacing w:val="1"/>
        </w:rPr>
        <w:t xml:space="preserve"> </w:t>
      </w:r>
      <w:r>
        <w:t>заданному</w:t>
      </w:r>
      <w:r>
        <w:rPr>
          <w:spacing w:val="1"/>
        </w:rPr>
        <w:t xml:space="preserve"> </w:t>
      </w:r>
      <w:r>
        <w:t>алгоритму</w:t>
      </w:r>
      <w:r>
        <w:rPr>
          <w:spacing w:val="1"/>
        </w:rPr>
        <w:t xml:space="preserve"> </w:t>
      </w:r>
      <w:r>
        <w:t>с</w:t>
      </w:r>
      <w:r>
        <w:rPr>
          <w:spacing w:val="1"/>
        </w:rPr>
        <w:t xml:space="preserve"> </w:t>
      </w:r>
      <w:r>
        <w:t>инструкцией);</w:t>
      </w:r>
      <w:r>
        <w:rPr>
          <w:spacing w:val="1"/>
        </w:rPr>
        <w:t xml:space="preserve"> </w:t>
      </w:r>
      <w:r>
        <w:t>формулировка</w:t>
      </w:r>
      <w:r>
        <w:rPr>
          <w:spacing w:val="1"/>
        </w:rPr>
        <w:t xml:space="preserve"> </w:t>
      </w:r>
      <w:r>
        <w:t>вопросов;</w:t>
      </w:r>
      <w:r>
        <w:rPr>
          <w:spacing w:val="1"/>
        </w:rPr>
        <w:t xml:space="preserve"> </w:t>
      </w:r>
      <w:r>
        <w:t>составление</w:t>
      </w:r>
      <w:r>
        <w:rPr>
          <w:spacing w:val="1"/>
        </w:rPr>
        <w:t xml:space="preserve"> </w:t>
      </w:r>
      <w:r>
        <w:t>системы</w:t>
      </w:r>
      <w:r>
        <w:rPr>
          <w:spacing w:val="1"/>
        </w:rPr>
        <w:t xml:space="preserve"> </w:t>
      </w:r>
      <w:r>
        <w:t>вопросов</w:t>
      </w:r>
      <w:r>
        <w:rPr>
          <w:spacing w:val="1"/>
        </w:rPr>
        <w:t xml:space="preserve"> </w:t>
      </w:r>
      <w:r>
        <w:t>и</w:t>
      </w:r>
      <w:r>
        <w:rPr>
          <w:spacing w:val="1"/>
        </w:rPr>
        <w:t xml:space="preserve"> </w:t>
      </w:r>
      <w:r>
        <w:t>ответы</w:t>
      </w:r>
      <w:r>
        <w:rPr>
          <w:spacing w:val="1"/>
        </w:rPr>
        <w:t xml:space="preserve"> </w:t>
      </w:r>
      <w:r>
        <w:t>на</w:t>
      </w:r>
      <w:r>
        <w:rPr>
          <w:spacing w:val="2"/>
        </w:rPr>
        <w:t xml:space="preserve"> </w:t>
      </w:r>
      <w:r>
        <w:t>них</w:t>
      </w:r>
      <w:r>
        <w:rPr>
          <w:spacing w:val="-4"/>
        </w:rPr>
        <w:t xml:space="preserve"> </w:t>
      </w:r>
      <w:r>
        <w:t>(устные,</w:t>
      </w:r>
      <w:r>
        <w:rPr>
          <w:spacing w:val="4"/>
        </w:rPr>
        <w:t xml:space="preserve"> </w:t>
      </w:r>
      <w:r>
        <w:t>письменные).</w:t>
      </w:r>
    </w:p>
    <w:p w:rsidR="007D61C7" w:rsidRDefault="00C553C6">
      <w:pPr>
        <w:pStyle w:val="a3"/>
        <w:spacing w:before="3"/>
        <w:ind w:left="1394" w:firstLine="0"/>
      </w:pPr>
      <w:r>
        <w:t>Условно</w:t>
      </w:r>
      <w:r>
        <w:rPr>
          <w:spacing w:val="-5"/>
        </w:rPr>
        <w:t xml:space="preserve"> </w:t>
      </w:r>
      <w:r>
        <w:t>им</w:t>
      </w:r>
      <w:r>
        <w:rPr>
          <w:spacing w:val="-4"/>
        </w:rPr>
        <w:t xml:space="preserve"> </w:t>
      </w:r>
      <w:r>
        <w:t>соответствуют</w:t>
      </w:r>
      <w:r>
        <w:rPr>
          <w:spacing w:val="-6"/>
        </w:rPr>
        <w:t xml:space="preserve"> </w:t>
      </w:r>
      <w:r>
        <w:t>следующие</w:t>
      </w:r>
      <w:r>
        <w:rPr>
          <w:spacing w:val="-3"/>
        </w:rPr>
        <w:t xml:space="preserve"> </w:t>
      </w:r>
      <w:r>
        <w:t>типы</w:t>
      </w:r>
      <w:r>
        <w:rPr>
          <w:spacing w:val="-5"/>
        </w:rPr>
        <w:t xml:space="preserve"> </w:t>
      </w:r>
      <w:r>
        <w:t>диагностических</w:t>
      </w:r>
      <w:r>
        <w:rPr>
          <w:spacing w:val="2"/>
        </w:rPr>
        <w:t xml:space="preserve"> </w:t>
      </w:r>
      <w:r>
        <w:t>заданий:</w:t>
      </w:r>
    </w:p>
    <w:p w:rsidR="007D61C7" w:rsidRDefault="00C553C6" w:rsidP="007909D3">
      <w:pPr>
        <w:pStyle w:val="a4"/>
        <w:numPr>
          <w:ilvl w:val="0"/>
          <w:numId w:val="68"/>
        </w:numPr>
        <w:tabs>
          <w:tab w:val="left" w:pos="1678"/>
        </w:tabs>
        <w:spacing w:before="157"/>
        <w:ind w:left="1677" w:hanging="284"/>
        <w:jc w:val="left"/>
        <w:rPr>
          <w:rFonts w:ascii="Symbol" w:hAnsi="Symbol"/>
          <w:sz w:val="28"/>
        </w:rPr>
      </w:pPr>
      <w:r>
        <w:rPr>
          <w:sz w:val="28"/>
        </w:rPr>
        <w:t>выразительно</w:t>
      </w:r>
      <w:r>
        <w:rPr>
          <w:spacing w:val="-6"/>
          <w:sz w:val="28"/>
        </w:rPr>
        <w:t xml:space="preserve"> </w:t>
      </w:r>
      <w:r>
        <w:rPr>
          <w:sz w:val="28"/>
        </w:rPr>
        <w:t>прочтите</w:t>
      </w:r>
      <w:r>
        <w:rPr>
          <w:spacing w:val="-4"/>
          <w:sz w:val="28"/>
        </w:rPr>
        <w:t xml:space="preserve"> </w:t>
      </w:r>
      <w:r>
        <w:rPr>
          <w:sz w:val="28"/>
        </w:rPr>
        <w:t>следующий</w:t>
      </w:r>
      <w:r>
        <w:rPr>
          <w:spacing w:val="-5"/>
          <w:sz w:val="28"/>
        </w:rPr>
        <w:t xml:space="preserve"> </w:t>
      </w:r>
      <w:r>
        <w:rPr>
          <w:sz w:val="28"/>
        </w:rPr>
        <w:t>фрагмент;</w:t>
      </w:r>
    </w:p>
    <w:p w:rsidR="007D61C7" w:rsidRDefault="00C553C6" w:rsidP="007909D3">
      <w:pPr>
        <w:pStyle w:val="a4"/>
        <w:numPr>
          <w:ilvl w:val="0"/>
          <w:numId w:val="68"/>
        </w:numPr>
        <w:tabs>
          <w:tab w:val="left" w:pos="1678"/>
        </w:tabs>
        <w:spacing w:before="161"/>
        <w:ind w:left="1677" w:hanging="284"/>
        <w:jc w:val="left"/>
        <w:rPr>
          <w:rFonts w:ascii="Symbol" w:hAnsi="Symbol"/>
          <w:sz w:val="28"/>
        </w:rPr>
      </w:pPr>
      <w:r>
        <w:rPr>
          <w:sz w:val="28"/>
        </w:rPr>
        <w:t>определите,</w:t>
      </w:r>
      <w:r>
        <w:rPr>
          <w:spacing w:val="-4"/>
          <w:sz w:val="28"/>
        </w:rPr>
        <w:t xml:space="preserve"> </w:t>
      </w:r>
      <w:r>
        <w:rPr>
          <w:sz w:val="28"/>
        </w:rPr>
        <w:t>какие</w:t>
      </w:r>
      <w:r>
        <w:rPr>
          <w:spacing w:val="-6"/>
          <w:sz w:val="28"/>
        </w:rPr>
        <w:t xml:space="preserve"> </w:t>
      </w:r>
      <w:r>
        <w:rPr>
          <w:sz w:val="28"/>
        </w:rPr>
        <w:t>события</w:t>
      </w:r>
      <w:r>
        <w:rPr>
          <w:spacing w:val="-5"/>
          <w:sz w:val="28"/>
        </w:rPr>
        <w:t xml:space="preserve"> </w:t>
      </w:r>
      <w:r>
        <w:rPr>
          <w:sz w:val="28"/>
        </w:rPr>
        <w:t>в</w:t>
      </w:r>
      <w:r>
        <w:rPr>
          <w:spacing w:val="-7"/>
          <w:sz w:val="28"/>
        </w:rPr>
        <w:t xml:space="preserve"> </w:t>
      </w:r>
      <w:r>
        <w:rPr>
          <w:sz w:val="28"/>
        </w:rPr>
        <w:t>произведении</w:t>
      </w:r>
      <w:r>
        <w:rPr>
          <w:spacing w:val="-7"/>
          <w:sz w:val="28"/>
        </w:rPr>
        <w:t xml:space="preserve"> </w:t>
      </w:r>
      <w:r>
        <w:rPr>
          <w:sz w:val="28"/>
        </w:rPr>
        <w:t>являются</w:t>
      </w:r>
      <w:r>
        <w:rPr>
          <w:spacing w:val="-4"/>
          <w:sz w:val="28"/>
        </w:rPr>
        <w:t xml:space="preserve"> </w:t>
      </w:r>
      <w:r>
        <w:rPr>
          <w:sz w:val="28"/>
        </w:rPr>
        <w:t>центральными;</w:t>
      </w:r>
    </w:p>
    <w:p w:rsidR="007D61C7" w:rsidRDefault="00C553C6" w:rsidP="007909D3">
      <w:pPr>
        <w:pStyle w:val="a4"/>
        <w:numPr>
          <w:ilvl w:val="0"/>
          <w:numId w:val="68"/>
        </w:numPr>
        <w:tabs>
          <w:tab w:val="left" w:pos="1678"/>
        </w:tabs>
        <w:spacing w:before="161"/>
        <w:ind w:left="1677" w:hanging="284"/>
        <w:jc w:val="left"/>
        <w:rPr>
          <w:rFonts w:ascii="Symbol" w:hAnsi="Symbol"/>
          <w:sz w:val="28"/>
        </w:rPr>
      </w:pPr>
      <w:r>
        <w:rPr>
          <w:sz w:val="28"/>
        </w:rPr>
        <w:t>определите,</w:t>
      </w:r>
      <w:r>
        <w:rPr>
          <w:spacing w:val="-2"/>
          <w:sz w:val="28"/>
        </w:rPr>
        <w:t xml:space="preserve"> </w:t>
      </w:r>
      <w:r>
        <w:rPr>
          <w:sz w:val="28"/>
        </w:rPr>
        <w:t>где</w:t>
      </w:r>
      <w:r>
        <w:rPr>
          <w:spacing w:val="-3"/>
          <w:sz w:val="28"/>
        </w:rPr>
        <w:t xml:space="preserve"> </w:t>
      </w:r>
      <w:r>
        <w:rPr>
          <w:sz w:val="28"/>
        </w:rPr>
        <w:t>и</w:t>
      </w:r>
      <w:r>
        <w:rPr>
          <w:spacing w:val="-5"/>
          <w:sz w:val="28"/>
        </w:rPr>
        <w:t xml:space="preserve"> </w:t>
      </w:r>
      <w:r>
        <w:rPr>
          <w:sz w:val="28"/>
        </w:rPr>
        <w:t>когда</w:t>
      </w:r>
      <w:r>
        <w:rPr>
          <w:spacing w:val="-7"/>
          <w:sz w:val="28"/>
        </w:rPr>
        <w:t xml:space="preserve"> </w:t>
      </w:r>
      <w:r>
        <w:rPr>
          <w:sz w:val="28"/>
        </w:rPr>
        <w:t>происходят</w:t>
      </w:r>
      <w:r>
        <w:rPr>
          <w:spacing w:val="-5"/>
          <w:sz w:val="28"/>
        </w:rPr>
        <w:t xml:space="preserve"> </w:t>
      </w:r>
      <w:r>
        <w:rPr>
          <w:sz w:val="28"/>
        </w:rPr>
        <w:t>описываемые</w:t>
      </w:r>
      <w:r>
        <w:rPr>
          <w:spacing w:val="5"/>
          <w:sz w:val="28"/>
        </w:rPr>
        <w:t xml:space="preserve"> </w:t>
      </w:r>
      <w:r>
        <w:rPr>
          <w:sz w:val="28"/>
        </w:rPr>
        <w:t>события;</w:t>
      </w:r>
    </w:p>
    <w:p w:rsidR="007D61C7" w:rsidRDefault="00C553C6" w:rsidP="007909D3">
      <w:pPr>
        <w:pStyle w:val="a4"/>
        <w:numPr>
          <w:ilvl w:val="0"/>
          <w:numId w:val="68"/>
        </w:numPr>
        <w:tabs>
          <w:tab w:val="left" w:pos="1678"/>
          <w:tab w:val="left" w:pos="3198"/>
          <w:tab w:val="left" w:pos="4325"/>
          <w:tab w:val="left" w:pos="5159"/>
          <w:tab w:val="left" w:pos="7389"/>
          <w:tab w:val="left" w:pos="8458"/>
        </w:tabs>
        <w:spacing w:before="161" w:line="352" w:lineRule="auto"/>
        <w:ind w:right="553" w:firstLine="710"/>
        <w:jc w:val="left"/>
        <w:rPr>
          <w:rFonts w:ascii="Symbol" w:hAnsi="Symbol"/>
          <w:sz w:val="28"/>
        </w:rPr>
      </w:pPr>
      <w:r>
        <w:rPr>
          <w:sz w:val="28"/>
        </w:rPr>
        <w:t>опишите,</w:t>
      </w:r>
      <w:r>
        <w:rPr>
          <w:sz w:val="28"/>
        </w:rPr>
        <w:tab/>
        <w:t>каким</w:t>
      </w:r>
      <w:r>
        <w:rPr>
          <w:sz w:val="28"/>
        </w:rPr>
        <w:tab/>
        <w:t>вам</w:t>
      </w:r>
      <w:r>
        <w:rPr>
          <w:sz w:val="28"/>
        </w:rPr>
        <w:tab/>
        <w:t>представляется</w:t>
      </w:r>
      <w:r>
        <w:rPr>
          <w:sz w:val="28"/>
        </w:rPr>
        <w:tab/>
        <w:t>герой</w:t>
      </w:r>
      <w:r>
        <w:rPr>
          <w:sz w:val="28"/>
        </w:rPr>
        <w:tab/>
        <w:t>произведения,</w:t>
      </w:r>
      <w:r>
        <w:rPr>
          <w:spacing w:val="-67"/>
          <w:sz w:val="28"/>
        </w:rPr>
        <w:t xml:space="preserve"> </w:t>
      </w:r>
      <w:r>
        <w:rPr>
          <w:sz w:val="28"/>
        </w:rPr>
        <w:t>прокомментируйте</w:t>
      </w:r>
      <w:r>
        <w:rPr>
          <w:spacing w:val="1"/>
          <w:sz w:val="28"/>
        </w:rPr>
        <w:t xml:space="preserve"> </w:t>
      </w:r>
      <w:r>
        <w:rPr>
          <w:sz w:val="28"/>
        </w:rPr>
        <w:t>слова</w:t>
      </w:r>
      <w:r>
        <w:rPr>
          <w:spacing w:val="2"/>
          <w:sz w:val="28"/>
        </w:rPr>
        <w:t xml:space="preserve"> </w:t>
      </w:r>
      <w:r>
        <w:rPr>
          <w:sz w:val="28"/>
        </w:rPr>
        <w:t>героя;</w:t>
      </w:r>
    </w:p>
    <w:p w:rsidR="007D61C7" w:rsidRDefault="00C553C6" w:rsidP="007909D3">
      <w:pPr>
        <w:pStyle w:val="a4"/>
        <w:numPr>
          <w:ilvl w:val="0"/>
          <w:numId w:val="68"/>
        </w:numPr>
        <w:tabs>
          <w:tab w:val="left" w:pos="1678"/>
        </w:tabs>
        <w:spacing w:before="1" w:line="352" w:lineRule="auto"/>
        <w:ind w:right="557" w:firstLine="710"/>
        <w:jc w:val="left"/>
        <w:rPr>
          <w:rFonts w:ascii="Symbol" w:hAnsi="Symbol"/>
          <w:sz w:val="28"/>
        </w:rPr>
      </w:pPr>
      <w:r>
        <w:rPr>
          <w:sz w:val="28"/>
        </w:rPr>
        <w:t>выделите</w:t>
      </w:r>
      <w:r>
        <w:rPr>
          <w:spacing w:val="49"/>
          <w:sz w:val="28"/>
        </w:rPr>
        <w:t xml:space="preserve"> </w:t>
      </w:r>
      <w:r>
        <w:rPr>
          <w:sz w:val="28"/>
        </w:rPr>
        <w:t>в</w:t>
      </w:r>
      <w:r>
        <w:rPr>
          <w:spacing w:val="46"/>
          <w:sz w:val="28"/>
        </w:rPr>
        <w:t xml:space="preserve"> </w:t>
      </w:r>
      <w:r>
        <w:rPr>
          <w:sz w:val="28"/>
        </w:rPr>
        <w:t>тексте</w:t>
      </w:r>
      <w:r>
        <w:rPr>
          <w:spacing w:val="50"/>
          <w:sz w:val="28"/>
        </w:rPr>
        <w:t xml:space="preserve"> </w:t>
      </w:r>
      <w:r>
        <w:rPr>
          <w:sz w:val="28"/>
        </w:rPr>
        <w:t>наиболее</w:t>
      </w:r>
      <w:r>
        <w:rPr>
          <w:spacing w:val="49"/>
          <w:sz w:val="28"/>
        </w:rPr>
        <w:t xml:space="preserve"> </w:t>
      </w:r>
      <w:r>
        <w:rPr>
          <w:sz w:val="28"/>
        </w:rPr>
        <w:t>непонятные</w:t>
      </w:r>
      <w:r>
        <w:rPr>
          <w:spacing w:val="49"/>
          <w:sz w:val="28"/>
        </w:rPr>
        <w:t xml:space="preserve"> </w:t>
      </w:r>
      <w:r>
        <w:rPr>
          <w:sz w:val="28"/>
        </w:rPr>
        <w:t>(загадочные,</w:t>
      </w:r>
      <w:r>
        <w:rPr>
          <w:spacing w:val="51"/>
          <w:sz w:val="28"/>
        </w:rPr>
        <w:t xml:space="preserve"> </w:t>
      </w:r>
      <w:r>
        <w:rPr>
          <w:sz w:val="28"/>
        </w:rPr>
        <w:t>удивительные</w:t>
      </w:r>
      <w:r>
        <w:rPr>
          <w:spacing w:val="-67"/>
          <w:sz w:val="28"/>
        </w:rPr>
        <w:t xml:space="preserve"> </w:t>
      </w:r>
      <w:r>
        <w:rPr>
          <w:sz w:val="28"/>
        </w:rPr>
        <w:t>и</w:t>
      </w:r>
      <w:r>
        <w:rPr>
          <w:spacing w:val="1"/>
          <w:sz w:val="28"/>
        </w:rPr>
        <w:t xml:space="preserve"> </w:t>
      </w:r>
      <w:r>
        <w:rPr>
          <w:sz w:val="28"/>
        </w:rPr>
        <w:t>т.</w:t>
      </w:r>
      <w:r>
        <w:rPr>
          <w:spacing w:val="4"/>
          <w:sz w:val="28"/>
        </w:rPr>
        <w:t xml:space="preserve"> </w:t>
      </w:r>
      <w:r>
        <w:rPr>
          <w:sz w:val="28"/>
        </w:rPr>
        <w:t>п.) для</w:t>
      </w:r>
      <w:r>
        <w:rPr>
          <w:spacing w:val="-2"/>
          <w:sz w:val="28"/>
        </w:rPr>
        <w:t xml:space="preserve"> </w:t>
      </w:r>
      <w:r>
        <w:rPr>
          <w:sz w:val="28"/>
        </w:rPr>
        <w:t>вас</w:t>
      </w:r>
      <w:r>
        <w:rPr>
          <w:spacing w:val="2"/>
          <w:sz w:val="28"/>
        </w:rPr>
        <w:t xml:space="preserve"> </w:t>
      </w:r>
      <w:r>
        <w:rPr>
          <w:sz w:val="28"/>
        </w:rPr>
        <w:t>места;</w:t>
      </w:r>
    </w:p>
    <w:p w:rsidR="007D61C7" w:rsidRDefault="007D61C7">
      <w:pPr>
        <w:spacing w:line="352" w:lineRule="auto"/>
        <w:rPr>
          <w:rFonts w:ascii="Symbol" w:hAnsi="Symbol"/>
          <w:sz w:val="28"/>
        </w:rPr>
        <w:sectPr w:rsidR="007D61C7">
          <w:pgSz w:w="11910" w:h="16840"/>
          <w:pgMar w:top="1040" w:right="20" w:bottom="1140" w:left="1160" w:header="0" w:footer="880" w:gutter="0"/>
          <w:cols w:space="720"/>
        </w:sectPr>
      </w:pPr>
    </w:p>
    <w:p w:rsidR="007D61C7" w:rsidRDefault="00C553C6" w:rsidP="007909D3">
      <w:pPr>
        <w:pStyle w:val="a4"/>
        <w:numPr>
          <w:ilvl w:val="0"/>
          <w:numId w:val="68"/>
        </w:numPr>
        <w:tabs>
          <w:tab w:val="left" w:pos="1678"/>
        </w:tabs>
        <w:spacing w:before="87"/>
        <w:ind w:left="1677" w:hanging="284"/>
        <w:rPr>
          <w:rFonts w:ascii="Symbol" w:hAnsi="Symbol"/>
          <w:sz w:val="28"/>
        </w:rPr>
      </w:pPr>
      <w:r>
        <w:rPr>
          <w:sz w:val="28"/>
        </w:rPr>
        <w:lastRenderedPageBreak/>
        <w:t>ответьте</w:t>
      </w:r>
      <w:r>
        <w:rPr>
          <w:spacing w:val="-6"/>
          <w:sz w:val="28"/>
        </w:rPr>
        <w:t xml:space="preserve"> </w:t>
      </w:r>
      <w:r>
        <w:rPr>
          <w:sz w:val="28"/>
        </w:rPr>
        <w:t>на</w:t>
      </w:r>
      <w:r>
        <w:rPr>
          <w:spacing w:val="-5"/>
          <w:sz w:val="28"/>
        </w:rPr>
        <w:t xml:space="preserve"> </w:t>
      </w:r>
      <w:r>
        <w:rPr>
          <w:sz w:val="28"/>
        </w:rPr>
        <w:t>поставленный</w:t>
      </w:r>
      <w:r>
        <w:rPr>
          <w:spacing w:val="-2"/>
          <w:sz w:val="28"/>
        </w:rPr>
        <w:t xml:space="preserve"> </w:t>
      </w:r>
      <w:r>
        <w:rPr>
          <w:sz w:val="28"/>
        </w:rPr>
        <w:t>учителем/автором</w:t>
      </w:r>
      <w:r>
        <w:rPr>
          <w:spacing w:val="-5"/>
          <w:sz w:val="28"/>
        </w:rPr>
        <w:t xml:space="preserve"> </w:t>
      </w:r>
      <w:r>
        <w:rPr>
          <w:sz w:val="28"/>
        </w:rPr>
        <w:t>учебника</w:t>
      </w:r>
      <w:r>
        <w:rPr>
          <w:spacing w:val="-6"/>
          <w:sz w:val="28"/>
        </w:rPr>
        <w:t xml:space="preserve"> </w:t>
      </w:r>
      <w:r>
        <w:rPr>
          <w:sz w:val="28"/>
        </w:rPr>
        <w:t>вопрос;</w:t>
      </w:r>
    </w:p>
    <w:p w:rsidR="007D61C7" w:rsidRDefault="00C553C6" w:rsidP="007909D3">
      <w:pPr>
        <w:pStyle w:val="a4"/>
        <w:numPr>
          <w:ilvl w:val="0"/>
          <w:numId w:val="68"/>
        </w:numPr>
        <w:tabs>
          <w:tab w:val="left" w:pos="1678"/>
        </w:tabs>
        <w:spacing w:before="161" w:line="352" w:lineRule="auto"/>
        <w:ind w:right="550" w:firstLine="710"/>
        <w:rPr>
          <w:rFonts w:ascii="Symbol" w:hAnsi="Symbol"/>
          <w:sz w:val="28"/>
        </w:rPr>
      </w:pPr>
      <w:r>
        <w:rPr>
          <w:sz w:val="28"/>
        </w:rPr>
        <w:t>определите,</w:t>
      </w:r>
      <w:r>
        <w:rPr>
          <w:spacing w:val="1"/>
          <w:sz w:val="28"/>
        </w:rPr>
        <w:t xml:space="preserve"> </w:t>
      </w:r>
      <w:r>
        <w:rPr>
          <w:sz w:val="28"/>
        </w:rPr>
        <w:t>выделите,</w:t>
      </w:r>
      <w:r>
        <w:rPr>
          <w:spacing w:val="1"/>
          <w:sz w:val="28"/>
        </w:rPr>
        <w:t xml:space="preserve"> </w:t>
      </w:r>
      <w:r>
        <w:rPr>
          <w:sz w:val="28"/>
        </w:rPr>
        <w:t>найдите,</w:t>
      </w:r>
      <w:r>
        <w:rPr>
          <w:spacing w:val="1"/>
          <w:sz w:val="28"/>
        </w:rPr>
        <w:t xml:space="preserve"> </w:t>
      </w:r>
      <w:r>
        <w:rPr>
          <w:sz w:val="28"/>
        </w:rPr>
        <w:t>перечислите</w:t>
      </w:r>
      <w:r>
        <w:rPr>
          <w:spacing w:val="1"/>
          <w:sz w:val="28"/>
        </w:rPr>
        <w:t xml:space="preserve"> </w:t>
      </w:r>
      <w:r>
        <w:rPr>
          <w:sz w:val="28"/>
        </w:rPr>
        <w:t>признаки,</w:t>
      </w:r>
      <w:r>
        <w:rPr>
          <w:spacing w:val="1"/>
          <w:sz w:val="28"/>
        </w:rPr>
        <w:t xml:space="preserve"> </w:t>
      </w:r>
      <w:r>
        <w:rPr>
          <w:sz w:val="28"/>
        </w:rPr>
        <w:t>черты,</w:t>
      </w:r>
      <w:r>
        <w:rPr>
          <w:spacing w:val="1"/>
          <w:sz w:val="28"/>
        </w:rPr>
        <w:t xml:space="preserve"> </w:t>
      </w:r>
      <w:r>
        <w:rPr>
          <w:sz w:val="28"/>
        </w:rPr>
        <w:t>повторяющиеся</w:t>
      </w:r>
      <w:r>
        <w:rPr>
          <w:spacing w:val="2"/>
          <w:sz w:val="28"/>
        </w:rPr>
        <w:t xml:space="preserve"> </w:t>
      </w:r>
      <w:r>
        <w:rPr>
          <w:sz w:val="28"/>
        </w:rPr>
        <w:t>детали</w:t>
      </w:r>
      <w:r>
        <w:rPr>
          <w:spacing w:val="1"/>
          <w:sz w:val="28"/>
        </w:rPr>
        <w:t xml:space="preserve"> </w:t>
      </w:r>
      <w:r>
        <w:rPr>
          <w:sz w:val="28"/>
        </w:rPr>
        <w:t>и</w:t>
      </w:r>
      <w:r>
        <w:rPr>
          <w:spacing w:val="1"/>
          <w:sz w:val="28"/>
        </w:rPr>
        <w:t xml:space="preserve"> </w:t>
      </w:r>
      <w:r>
        <w:rPr>
          <w:sz w:val="28"/>
        </w:rPr>
        <w:t>т.</w:t>
      </w:r>
      <w:r>
        <w:rPr>
          <w:spacing w:val="3"/>
          <w:sz w:val="28"/>
        </w:rPr>
        <w:t xml:space="preserve"> </w:t>
      </w:r>
      <w:r>
        <w:rPr>
          <w:sz w:val="28"/>
        </w:rPr>
        <w:t>п.</w:t>
      </w:r>
    </w:p>
    <w:p w:rsidR="007D61C7" w:rsidRDefault="00C553C6" w:rsidP="007909D3">
      <w:pPr>
        <w:pStyle w:val="a4"/>
        <w:numPr>
          <w:ilvl w:val="0"/>
          <w:numId w:val="67"/>
        </w:numPr>
        <w:tabs>
          <w:tab w:val="left" w:pos="1712"/>
        </w:tabs>
        <w:spacing w:before="8" w:line="360" w:lineRule="auto"/>
        <w:ind w:right="545" w:firstLine="706"/>
        <w:rPr>
          <w:sz w:val="28"/>
        </w:rPr>
      </w:pPr>
      <w:r>
        <w:rPr>
          <w:sz w:val="28"/>
        </w:rPr>
        <w:t>уровень сформированности читательской культуры характеризуется</w:t>
      </w:r>
      <w:r>
        <w:rPr>
          <w:spacing w:val="1"/>
          <w:sz w:val="28"/>
        </w:rPr>
        <w:t xml:space="preserve"> </w:t>
      </w:r>
      <w:r>
        <w:rPr>
          <w:sz w:val="28"/>
        </w:rPr>
        <w:t>тем,</w:t>
      </w:r>
      <w:r>
        <w:rPr>
          <w:spacing w:val="1"/>
          <w:sz w:val="28"/>
        </w:rPr>
        <w:t xml:space="preserve"> </w:t>
      </w:r>
      <w:r>
        <w:rPr>
          <w:sz w:val="28"/>
        </w:rPr>
        <w:t>что</w:t>
      </w:r>
      <w:r>
        <w:rPr>
          <w:spacing w:val="1"/>
          <w:sz w:val="28"/>
        </w:rPr>
        <w:t xml:space="preserve"> </w:t>
      </w:r>
      <w:r>
        <w:rPr>
          <w:sz w:val="28"/>
        </w:rPr>
        <w:t>обучающийся</w:t>
      </w:r>
      <w:r>
        <w:rPr>
          <w:spacing w:val="1"/>
          <w:sz w:val="28"/>
        </w:rPr>
        <w:t xml:space="preserve"> </w:t>
      </w:r>
      <w:r>
        <w:rPr>
          <w:sz w:val="28"/>
        </w:rPr>
        <w:t>понимает</w:t>
      </w:r>
      <w:r>
        <w:rPr>
          <w:spacing w:val="1"/>
          <w:sz w:val="28"/>
        </w:rPr>
        <w:t xml:space="preserve"> </w:t>
      </w:r>
      <w:r>
        <w:rPr>
          <w:sz w:val="28"/>
        </w:rPr>
        <w:t>обусловленность</w:t>
      </w:r>
      <w:r>
        <w:rPr>
          <w:spacing w:val="1"/>
          <w:sz w:val="28"/>
        </w:rPr>
        <w:t xml:space="preserve"> </w:t>
      </w:r>
      <w:r>
        <w:rPr>
          <w:sz w:val="28"/>
        </w:rPr>
        <w:t>особенностей</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авторской</w:t>
      </w:r>
      <w:r>
        <w:rPr>
          <w:spacing w:val="1"/>
          <w:sz w:val="28"/>
        </w:rPr>
        <w:t xml:space="preserve"> </w:t>
      </w:r>
      <w:r>
        <w:rPr>
          <w:sz w:val="28"/>
        </w:rPr>
        <w:t>волей,</w:t>
      </w:r>
      <w:r>
        <w:rPr>
          <w:spacing w:val="1"/>
          <w:sz w:val="28"/>
        </w:rPr>
        <w:t xml:space="preserve"> </w:t>
      </w:r>
      <w:r>
        <w:rPr>
          <w:sz w:val="28"/>
        </w:rPr>
        <w:t>однако</w:t>
      </w:r>
      <w:r>
        <w:rPr>
          <w:spacing w:val="1"/>
          <w:sz w:val="28"/>
        </w:rPr>
        <w:t xml:space="preserve"> </w:t>
      </w:r>
      <w:r>
        <w:rPr>
          <w:sz w:val="28"/>
        </w:rPr>
        <w:t>умение</w:t>
      </w:r>
      <w:r>
        <w:rPr>
          <w:spacing w:val="1"/>
          <w:sz w:val="28"/>
        </w:rPr>
        <w:t xml:space="preserve"> </w:t>
      </w:r>
      <w:r>
        <w:rPr>
          <w:sz w:val="28"/>
        </w:rPr>
        <w:t>находить</w:t>
      </w:r>
      <w:r>
        <w:rPr>
          <w:spacing w:val="1"/>
          <w:sz w:val="28"/>
        </w:rPr>
        <w:t xml:space="preserve"> </w:t>
      </w:r>
      <w:r>
        <w:rPr>
          <w:sz w:val="28"/>
        </w:rPr>
        <w:t>способы</w:t>
      </w:r>
      <w:r>
        <w:rPr>
          <w:spacing w:val="-1"/>
          <w:sz w:val="28"/>
        </w:rPr>
        <w:t xml:space="preserve"> </w:t>
      </w:r>
      <w:r>
        <w:rPr>
          <w:sz w:val="28"/>
        </w:rPr>
        <w:t>проявления авторской позиции</w:t>
      </w:r>
      <w:r>
        <w:rPr>
          <w:spacing w:val="3"/>
          <w:sz w:val="28"/>
        </w:rPr>
        <w:t xml:space="preserve"> </w:t>
      </w:r>
      <w:r>
        <w:rPr>
          <w:sz w:val="28"/>
        </w:rPr>
        <w:t>у</w:t>
      </w:r>
      <w:r>
        <w:rPr>
          <w:spacing w:val="-5"/>
          <w:sz w:val="28"/>
        </w:rPr>
        <w:t xml:space="preserve"> </w:t>
      </w:r>
      <w:r>
        <w:rPr>
          <w:sz w:val="28"/>
        </w:rPr>
        <w:t>него пока отсутствуют</w:t>
      </w:r>
    </w:p>
    <w:p w:rsidR="007D61C7" w:rsidRDefault="00C553C6">
      <w:pPr>
        <w:spacing w:before="2" w:line="360" w:lineRule="auto"/>
        <w:ind w:left="683" w:right="546" w:firstLine="710"/>
        <w:jc w:val="both"/>
        <w:rPr>
          <w:i/>
          <w:sz w:val="28"/>
        </w:rPr>
      </w:pPr>
      <w:r>
        <w:rPr>
          <w:sz w:val="28"/>
        </w:rPr>
        <w:t>У</w:t>
      </w:r>
      <w:r>
        <w:rPr>
          <w:spacing w:val="1"/>
          <w:sz w:val="28"/>
        </w:rPr>
        <w:t xml:space="preserve"> </w:t>
      </w:r>
      <w:r>
        <w:rPr>
          <w:sz w:val="28"/>
        </w:rPr>
        <w:t>читателей</w:t>
      </w:r>
      <w:r>
        <w:rPr>
          <w:spacing w:val="1"/>
          <w:sz w:val="28"/>
        </w:rPr>
        <w:t xml:space="preserve"> </w:t>
      </w:r>
      <w:r>
        <w:rPr>
          <w:sz w:val="28"/>
        </w:rPr>
        <w:t>этого</w:t>
      </w:r>
      <w:r>
        <w:rPr>
          <w:spacing w:val="1"/>
          <w:sz w:val="28"/>
        </w:rPr>
        <w:t xml:space="preserve"> </w:t>
      </w:r>
      <w:r>
        <w:rPr>
          <w:sz w:val="28"/>
        </w:rPr>
        <w:t>уровня</w:t>
      </w:r>
      <w:r>
        <w:rPr>
          <w:spacing w:val="1"/>
          <w:sz w:val="28"/>
        </w:rPr>
        <w:t xml:space="preserve"> </w:t>
      </w:r>
      <w:r>
        <w:rPr>
          <w:sz w:val="28"/>
        </w:rPr>
        <w:t>формируется</w:t>
      </w:r>
      <w:r>
        <w:rPr>
          <w:spacing w:val="1"/>
          <w:sz w:val="28"/>
        </w:rPr>
        <w:t xml:space="preserve"> </w:t>
      </w:r>
      <w:r>
        <w:rPr>
          <w:sz w:val="28"/>
        </w:rPr>
        <w:t>стремление</w:t>
      </w:r>
      <w:r>
        <w:rPr>
          <w:spacing w:val="1"/>
          <w:sz w:val="28"/>
        </w:rPr>
        <w:t xml:space="preserve"> </w:t>
      </w:r>
      <w:r>
        <w:rPr>
          <w:sz w:val="28"/>
        </w:rPr>
        <w:t>размышлять</w:t>
      </w:r>
      <w:r>
        <w:rPr>
          <w:spacing w:val="1"/>
          <w:sz w:val="28"/>
        </w:rPr>
        <w:t xml:space="preserve"> </w:t>
      </w:r>
      <w:r>
        <w:rPr>
          <w:sz w:val="28"/>
        </w:rPr>
        <w:t>над</w:t>
      </w:r>
      <w:r>
        <w:rPr>
          <w:spacing w:val="1"/>
          <w:sz w:val="28"/>
        </w:rPr>
        <w:t xml:space="preserve"> </w:t>
      </w:r>
      <w:r>
        <w:rPr>
          <w:sz w:val="28"/>
        </w:rPr>
        <w:t>прочитанным,</w:t>
      </w:r>
      <w:r>
        <w:rPr>
          <w:spacing w:val="1"/>
          <w:sz w:val="28"/>
        </w:rPr>
        <w:t xml:space="preserve"> </w:t>
      </w:r>
      <w:r>
        <w:rPr>
          <w:sz w:val="28"/>
        </w:rPr>
        <w:t>появляется</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значимые</w:t>
      </w:r>
      <w:r>
        <w:rPr>
          <w:spacing w:val="1"/>
          <w:sz w:val="28"/>
        </w:rPr>
        <w:t xml:space="preserve"> </w:t>
      </w:r>
      <w:r>
        <w:rPr>
          <w:sz w:val="28"/>
        </w:rPr>
        <w:t>в</w:t>
      </w:r>
      <w:r>
        <w:rPr>
          <w:spacing w:val="1"/>
          <w:sz w:val="28"/>
        </w:rPr>
        <w:t xml:space="preserve"> </w:t>
      </w:r>
      <w:r>
        <w:rPr>
          <w:sz w:val="28"/>
        </w:rPr>
        <w:t>смысловом</w:t>
      </w:r>
      <w:r>
        <w:rPr>
          <w:spacing w:val="1"/>
          <w:sz w:val="28"/>
        </w:rPr>
        <w:t xml:space="preserve"> </w:t>
      </w:r>
      <w:r>
        <w:rPr>
          <w:sz w:val="28"/>
        </w:rPr>
        <w:t>и</w:t>
      </w:r>
      <w:r>
        <w:rPr>
          <w:spacing w:val="1"/>
          <w:sz w:val="28"/>
        </w:rPr>
        <w:t xml:space="preserve"> </w:t>
      </w:r>
      <w:r>
        <w:rPr>
          <w:sz w:val="28"/>
        </w:rPr>
        <w:t>эстетическом</w:t>
      </w:r>
      <w:r>
        <w:rPr>
          <w:spacing w:val="1"/>
          <w:sz w:val="28"/>
        </w:rPr>
        <w:t xml:space="preserve"> </w:t>
      </w:r>
      <w:r>
        <w:rPr>
          <w:sz w:val="28"/>
        </w:rPr>
        <w:t>плане</w:t>
      </w:r>
      <w:r>
        <w:rPr>
          <w:spacing w:val="1"/>
          <w:sz w:val="28"/>
        </w:rPr>
        <w:t xml:space="preserve"> </w:t>
      </w:r>
      <w:r>
        <w:rPr>
          <w:sz w:val="28"/>
        </w:rPr>
        <w:t>отдельные</w:t>
      </w:r>
      <w:r>
        <w:rPr>
          <w:spacing w:val="1"/>
          <w:sz w:val="28"/>
        </w:rPr>
        <w:t xml:space="preserve"> </w:t>
      </w:r>
      <w:r>
        <w:rPr>
          <w:sz w:val="28"/>
        </w:rPr>
        <w:t>элементы</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возникает</w:t>
      </w:r>
      <w:r>
        <w:rPr>
          <w:spacing w:val="1"/>
          <w:sz w:val="28"/>
        </w:rPr>
        <w:t xml:space="preserve"> </w:t>
      </w:r>
      <w:r>
        <w:rPr>
          <w:sz w:val="28"/>
        </w:rPr>
        <w:t>стремление</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связи</w:t>
      </w:r>
      <w:r>
        <w:rPr>
          <w:spacing w:val="1"/>
          <w:sz w:val="28"/>
        </w:rPr>
        <w:t xml:space="preserve"> </w:t>
      </w:r>
      <w:r>
        <w:rPr>
          <w:sz w:val="28"/>
        </w:rPr>
        <w:t>между ними. Читатель этого уровня пытается аргументированно отвечать на</w:t>
      </w:r>
      <w:r>
        <w:rPr>
          <w:spacing w:val="1"/>
          <w:sz w:val="28"/>
        </w:rPr>
        <w:t xml:space="preserve"> </w:t>
      </w:r>
      <w:r w:rsidR="00333D16">
        <w:rPr>
          <w:sz w:val="28"/>
        </w:rPr>
        <w:t>вопрос «Как устроен текст?»</w:t>
      </w:r>
      <w:r>
        <w:rPr>
          <w:sz w:val="28"/>
        </w:rPr>
        <w:t>,</w:t>
      </w:r>
      <w:r w:rsidR="00333D16">
        <w:rPr>
          <w:sz w:val="28"/>
        </w:rPr>
        <w:t xml:space="preserve"> </w:t>
      </w:r>
      <w:r>
        <w:rPr>
          <w:i/>
          <w:sz w:val="28"/>
        </w:rPr>
        <w:t>умеет выделять крупные единицы произведения,</w:t>
      </w:r>
      <w:r>
        <w:rPr>
          <w:i/>
          <w:spacing w:val="-67"/>
          <w:sz w:val="28"/>
        </w:rPr>
        <w:t xml:space="preserve"> </w:t>
      </w:r>
      <w:r>
        <w:rPr>
          <w:i/>
          <w:sz w:val="28"/>
        </w:rPr>
        <w:t>пытается</w:t>
      </w:r>
      <w:r>
        <w:rPr>
          <w:i/>
          <w:spacing w:val="1"/>
          <w:sz w:val="28"/>
        </w:rPr>
        <w:t xml:space="preserve"> </w:t>
      </w:r>
      <w:r>
        <w:rPr>
          <w:i/>
          <w:sz w:val="28"/>
        </w:rPr>
        <w:t>определять</w:t>
      </w:r>
      <w:r>
        <w:rPr>
          <w:i/>
          <w:spacing w:val="1"/>
          <w:sz w:val="28"/>
        </w:rPr>
        <w:t xml:space="preserve"> </w:t>
      </w:r>
      <w:r>
        <w:rPr>
          <w:i/>
          <w:sz w:val="28"/>
        </w:rPr>
        <w:t>связи</w:t>
      </w:r>
      <w:r>
        <w:rPr>
          <w:i/>
          <w:spacing w:val="1"/>
          <w:sz w:val="28"/>
        </w:rPr>
        <w:t xml:space="preserve"> </w:t>
      </w:r>
      <w:r>
        <w:rPr>
          <w:i/>
          <w:sz w:val="28"/>
        </w:rPr>
        <w:t>между</w:t>
      </w:r>
      <w:r>
        <w:rPr>
          <w:i/>
          <w:spacing w:val="1"/>
          <w:sz w:val="28"/>
        </w:rPr>
        <w:t xml:space="preserve"> </w:t>
      </w:r>
      <w:r>
        <w:rPr>
          <w:i/>
          <w:sz w:val="28"/>
        </w:rPr>
        <w:t>ними</w:t>
      </w:r>
      <w:r>
        <w:rPr>
          <w:i/>
          <w:spacing w:val="1"/>
          <w:sz w:val="28"/>
        </w:rPr>
        <w:t xml:space="preserve"> </w:t>
      </w:r>
      <w:r>
        <w:rPr>
          <w:i/>
          <w:sz w:val="28"/>
        </w:rPr>
        <w:t>для</w:t>
      </w:r>
      <w:r>
        <w:rPr>
          <w:i/>
          <w:spacing w:val="1"/>
          <w:sz w:val="28"/>
        </w:rPr>
        <w:t xml:space="preserve"> </w:t>
      </w:r>
      <w:r>
        <w:rPr>
          <w:i/>
          <w:sz w:val="28"/>
        </w:rPr>
        <w:t>доказательства</w:t>
      </w:r>
      <w:r>
        <w:rPr>
          <w:i/>
          <w:spacing w:val="1"/>
          <w:sz w:val="28"/>
        </w:rPr>
        <w:t xml:space="preserve"> </w:t>
      </w:r>
      <w:r>
        <w:rPr>
          <w:i/>
          <w:sz w:val="28"/>
        </w:rPr>
        <w:t>верности</w:t>
      </w:r>
      <w:r>
        <w:rPr>
          <w:i/>
          <w:spacing w:val="1"/>
          <w:sz w:val="28"/>
        </w:rPr>
        <w:t xml:space="preserve"> </w:t>
      </w:r>
      <w:r>
        <w:rPr>
          <w:i/>
          <w:sz w:val="28"/>
        </w:rPr>
        <w:t>понимания</w:t>
      </w:r>
      <w:r>
        <w:rPr>
          <w:i/>
          <w:spacing w:val="-1"/>
          <w:sz w:val="28"/>
        </w:rPr>
        <w:t xml:space="preserve"> </w:t>
      </w:r>
      <w:r>
        <w:rPr>
          <w:i/>
          <w:sz w:val="28"/>
        </w:rPr>
        <w:t>темы,</w:t>
      </w:r>
      <w:r>
        <w:rPr>
          <w:i/>
          <w:spacing w:val="3"/>
          <w:sz w:val="28"/>
        </w:rPr>
        <w:t xml:space="preserve"> </w:t>
      </w:r>
      <w:r>
        <w:rPr>
          <w:i/>
          <w:sz w:val="28"/>
        </w:rPr>
        <w:t>проблемы</w:t>
      </w:r>
      <w:r>
        <w:rPr>
          <w:i/>
          <w:spacing w:val="-1"/>
          <w:sz w:val="28"/>
        </w:rPr>
        <w:t xml:space="preserve"> </w:t>
      </w:r>
      <w:r>
        <w:rPr>
          <w:i/>
          <w:sz w:val="28"/>
        </w:rPr>
        <w:t>и</w:t>
      </w:r>
      <w:r>
        <w:rPr>
          <w:i/>
          <w:spacing w:val="-1"/>
          <w:sz w:val="28"/>
        </w:rPr>
        <w:t xml:space="preserve"> </w:t>
      </w:r>
      <w:r>
        <w:rPr>
          <w:i/>
          <w:sz w:val="28"/>
        </w:rPr>
        <w:t>идеи художественного текста.</w:t>
      </w:r>
    </w:p>
    <w:p w:rsidR="007D61C7" w:rsidRDefault="00C553C6">
      <w:pPr>
        <w:pStyle w:val="a3"/>
        <w:spacing w:before="2" w:line="360" w:lineRule="auto"/>
        <w:ind w:right="540" w:firstLine="850"/>
      </w:pPr>
      <w:r>
        <w:t>К</w:t>
      </w:r>
      <w:r>
        <w:rPr>
          <w:spacing w:val="1"/>
        </w:rPr>
        <w:t xml:space="preserve"> </w:t>
      </w:r>
      <w:r>
        <w:t>основным</w:t>
      </w:r>
      <w:r>
        <w:rPr>
          <w:spacing w:val="1"/>
        </w:rPr>
        <w:t xml:space="preserve"> </w:t>
      </w:r>
      <w:r>
        <w:t>видам</w:t>
      </w:r>
      <w:r>
        <w:rPr>
          <w:spacing w:val="1"/>
        </w:rPr>
        <w:t xml:space="preserve"> </w:t>
      </w:r>
      <w:r>
        <w:t>деятельности,</w:t>
      </w:r>
      <w:r>
        <w:rPr>
          <w:spacing w:val="1"/>
        </w:rPr>
        <w:t xml:space="preserve"> </w:t>
      </w:r>
      <w:r>
        <w:t>позволяющим</w:t>
      </w:r>
      <w:r>
        <w:rPr>
          <w:spacing w:val="1"/>
        </w:rPr>
        <w:t xml:space="preserve"> </w:t>
      </w:r>
      <w:r>
        <w:t>диагностировать</w:t>
      </w:r>
      <w:r>
        <w:rPr>
          <w:spacing w:val="1"/>
        </w:rPr>
        <w:t xml:space="preserve"> </w:t>
      </w:r>
      <w:r>
        <w:t>возможности</w:t>
      </w:r>
      <w:r>
        <w:rPr>
          <w:spacing w:val="1"/>
        </w:rPr>
        <w:t xml:space="preserve"> </w:t>
      </w:r>
      <w:r>
        <w:t>читателей,</w:t>
      </w:r>
      <w:r>
        <w:rPr>
          <w:spacing w:val="1"/>
        </w:rPr>
        <w:t xml:space="preserve"> </w:t>
      </w:r>
      <w:r>
        <w:t>достигших</w:t>
      </w:r>
      <w:r>
        <w:rPr>
          <w:spacing w:val="1"/>
        </w:rPr>
        <w:t xml:space="preserve"> </w:t>
      </w:r>
      <w:r>
        <w:t>II</w:t>
      </w:r>
      <w:r>
        <w:rPr>
          <w:spacing w:val="1"/>
        </w:rPr>
        <w:t xml:space="preserve"> </w:t>
      </w:r>
      <w:r>
        <w:t>уровня,</w:t>
      </w:r>
      <w:r>
        <w:rPr>
          <w:spacing w:val="1"/>
        </w:rPr>
        <w:t xml:space="preserve"> </w:t>
      </w:r>
      <w:r>
        <w:t>можно</w:t>
      </w:r>
      <w:r>
        <w:rPr>
          <w:spacing w:val="1"/>
        </w:rPr>
        <w:t xml:space="preserve"> </w:t>
      </w:r>
      <w:r>
        <w:t>отнести</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выполнение</w:t>
      </w:r>
      <w:r>
        <w:rPr>
          <w:spacing w:val="1"/>
        </w:rPr>
        <w:t xml:space="preserve"> </w:t>
      </w:r>
      <w:r>
        <w:t>аналитических</w:t>
      </w:r>
      <w:r>
        <w:rPr>
          <w:spacing w:val="1"/>
        </w:rPr>
        <w:t xml:space="preserve"> </w:t>
      </w:r>
      <w:r>
        <w:t>процедур</w:t>
      </w:r>
      <w:r>
        <w:rPr>
          <w:spacing w:val="1"/>
        </w:rPr>
        <w:t xml:space="preserve"> </w:t>
      </w:r>
      <w:r>
        <w:t>с</w:t>
      </w:r>
      <w:r>
        <w:rPr>
          <w:spacing w:val="1"/>
        </w:rPr>
        <w:t xml:space="preserve"> </w:t>
      </w:r>
      <w:r>
        <w:t>использованием</w:t>
      </w:r>
      <w:r>
        <w:rPr>
          <w:spacing w:val="1"/>
        </w:rPr>
        <w:t xml:space="preserve"> </w:t>
      </w:r>
      <w:r>
        <w:t>теоретических понятий (нахождение элементов текста; наблюдение, описание,</w:t>
      </w:r>
      <w:r>
        <w:rPr>
          <w:spacing w:val="-67"/>
        </w:rPr>
        <w:t xml:space="preserve"> </w:t>
      </w:r>
      <w:r>
        <w:t>сопоставление и сравнение выделенных единиц; объяснение функций каждого</w:t>
      </w:r>
      <w:r>
        <w:rPr>
          <w:spacing w:val="-67"/>
        </w:rPr>
        <w:t xml:space="preserve"> </w:t>
      </w:r>
      <w:r>
        <w:t>из</w:t>
      </w:r>
      <w:r>
        <w:rPr>
          <w:spacing w:val="1"/>
        </w:rPr>
        <w:t xml:space="preserve"> </w:t>
      </w:r>
      <w:r>
        <w:t>элементов;</w:t>
      </w:r>
      <w:r>
        <w:rPr>
          <w:spacing w:val="1"/>
        </w:rPr>
        <w:t xml:space="preserve"> </w:t>
      </w:r>
      <w:r>
        <w:t>установление</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создание</w:t>
      </w:r>
      <w:r>
        <w:rPr>
          <w:spacing w:val="1"/>
        </w:rPr>
        <w:t xml:space="preserve"> </w:t>
      </w:r>
      <w:r>
        <w:t>комментария</w:t>
      </w:r>
      <w:r>
        <w:rPr>
          <w:spacing w:val="1"/>
        </w:rPr>
        <w:t xml:space="preserve"> </w:t>
      </w:r>
      <w:r>
        <w:t>на</w:t>
      </w:r>
      <w:r>
        <w:rPr>
          <w:spacing w:val="1"/>
        </w:rPr>
        <w:t xml:space="preserve"> </w:t>
      </w:r>
      <w:r>
        <w:t>основе</w:t>
      </w:r>
      <w:r>
        <w:rPr>
          <w:spacing w:val="1"/>
        </w:rPr>
        <w:t xml:space="preserve"> </w:t>
      </w:r>
      <w:r>
        <w:t>сплошного</w:t>
      </w:r>
      <w:r>
        <w:rPr>
          <w:spacing w:val="1"/>
        </w:rPr>
        <w:t xml:space="preserve"> </w:t>
      </w:r>
      <w:r>
        <w:t>и</w:t>
      </w:r>
      <w:r>
        <w:rPr>
          <w:spacing w:val="1"/>
        </w:rPr>
        <w:t xml:space="preserve"> </w:t>
      </w:r>
      <w:r>
        <w:t>хронологически</w:t>
      </w:r>
      <w:r>
        <w:rPr>
          <w:spacing w:val="1"/>
        </w:rPr>
        <w:t xml:space="preserve"> </w:t>
      </w:r>
      <w:r>
        <w:t>последовательного</w:t>
      </w:r>
      <w:r>
        <w:rPr>
          <w:spacing w:val="1"/>
        </w:rPr>
        <w:t xml:space="preserve"> </w:t>
      </w:r>
      <w:r>
        <w:t>анализа</w:t>
      </w:r>
      <w:r>
        <w:rPr>
          <w:spacing w:val="71"/>
        </w:rPr>
        <w:t xml:space="preserve"> </w:t>
      </w:r>
      <w:r>
        <w:t>–</w:t>
      </w:r>
      <w:r>
        <w:rPr>
          <w:spacing w:val="1"/>
        </w:rPr>
        <w:t xml:space="preserve"> </w:t>
      </w:r>
      <w:r>
        <w:rPr>
          <w:i/>
        </w:rPr>
        <w:t>пофразового</w:t>
      </w:r>
      <w:r>
        <w:rPr>
          <w:i/>
          <w:spacing w:val="1"/>
        </w:rPr>
        <w:t xml:space="preserve"> </w:t>
      </w:r>
      <w:r>
        <w:t>(при</w:t>
      </w:r>
      <w:r>
        <w:rPr>
          <w:spacing w:val="1"/>
        </w:rPr>
        <w:t xml:space="preserve"> </w:t>
      </w:r>
      <w:r>
        <w:t>анализе</w:t>
      </w:r>
      <w:r>
        <w:rPr>
          <w:spacing w:val="1"/>
        </w:rPr>
        <w:t xml:space="preserve"> </w:t>
      </w:r>
      <w:r>
        <w:t>стихотворений</w:t>
      </w:r>
      <w:r>
        <w:rPr>
          <w:spacing w:val="1"/>
        </w:rPr>
        <w:t xml:space="preserve"> </w:t>
      </w:r>
      <w:r>
        <w:t>и</w:t>
      </w:r>
      <w:r>
        <w:rPr>
          <w:spacing w:val="1"/>
        </w:rPr>
        <w:t xml:space="preserve"> </w:t>
      </w:r>
      <w:r>
        <w:t>небольших</w:t>
      </w:r>
      <w:r>
        <w:rPr>
          <w:spacing w:val="1"/>
        </w:rPr>
        <w:t xml:space="preserve"> </w:t>
      </w:r>
      <w:r>
        <w:t>прозаических</w:t>
      </w:r>
      <w:r>
        <w:rPr>
          <w:spacing w:val="1"/>
        </w:rPr>
        <w:t xml:space="preserve"> </w:t>
      </w:r>
      <w:r>
        <w:t>произведений</w:t>
      </w:r>
      <w:r>
        <w:rPr>
          <w:spacing w:val="1"/>
        </w:rPr>
        <w:t xml:space="preserve"> </w:t>
      </w:r>
      <w:r>
        <w:t>– рассказов, новелл)</w:t>
      </w:r>
      <w:r>
        <w:rPr>
          <w:spacing w:val="70"/>
        </w:rPr>
        <w:t xml:space="preserve"> </w:t>
      </w:r>
      <w:r>
        <w:t>или</w:t>
      </w:r>
      <w:r>
        <w:rPr>
          <w:spacing w:val="70"/>
        </w:rPr>
        <w:t xml:space="preserve"> </w:t>
      </w:r>
      <w:r>
        <w:rPr>
          <w:i/>
        </w:rPr>
        <w:t>поэпизодного</w:t>
      </w:r>
      <w:r>
        <w:t>; проведение целостного</w:t>
      </w:r>
      <w:r>
        <w:rPr>
          <w:spacing w:val="-67"/>
        </w:rPr>
        <w:t xml:space="preserve"> </w:t>
      </w:r>
      <w:r>
        <w:t>и межтекстового</w:t>
      </w:r>
      <w:r>
        <w:rPr>
          <w:spacing w:val="1"/>
        </w:rPr>
        <w:t xml:space="preserve"> </w:t>
      </w:r>
      <w:r>
        <w:t>анализа).</w:t>
      </w:r>
    </w:p>
    <w:p w:rsidR="007D61C7" w:rsidRDefault="00C553C6">
      <w:pPr>
        <w:pStyle w:val="a3"/>
        <w:ind w:left="1533" w:firstLine="0"/>
      </w:pPr>
      <w:r>
        <w:t>Условно</w:t>
      </w:r>
      <w:r>
        <w:rPr>
          <w:spacing w:val="-4"/>
        </w:rPr>
        <w:t xml:space="preserve"> </w:t>
      </w:r>
      <w:r>
        <w:t>им</w:t>
      </w:r>
      <w:r>
        <w:rPr>
          <w:spacing w:val="-3"/>
        </w:rPr>
        <w:t xml:space="preserve"> </w:t>
      </w:r>
      <w:r>
        <w:t>соответствуют</w:t>
      </w:r>
      <w:r>
        <w:rPr>
          <w:spacing w:val="-5"/>
        </w:rPr>
        <w:t xml:space="preserve"> </w:t>
      </w:r>
      <w:r>
        <w:t>следующие</w:t>
      </w:r>
      <w:r>
        <w:rPr>
          <w:spacing w:val="-2"/>
        </w:rPr>
        <w:t xml:space="preserve"> </w:t>
      </w:r>
      <w:r>
        <w:t>типы</w:t>
      </w:r>
      <w:r>
        <w:rPr>
          <w:spacing w:val="-4"/>
        </w:rPr>
        <w:t xml:space="preserve"> </w:t>
      </w:r>
      <w:r>
        <w:t>диагностических</w:t>
      </w:r>
      <w:r>
        <w:rPr>
          <w:spacing w:val="-6"/>
        </w:rPr>
        <w:t xml:space="preserve"> </w:t>
      </w:r>
      <w:r>
        <w:t>заданий:</w:t>
      </w:r>
    </w:p>
    <w:p w:rsidR="007D61C7" w:rsidRDefault="00C553C6" w:rsidP="007909D3">
      <w:pPr>
        <w:pStyle w:val="a4"/>
        <w:numPr>
          <w:ilvl w:val="0"/>
          <w:numId w:val="68"/>
        </w:numPr>
        <w:tabs>
          <w:tab w:val="left" w:pos="2101"/>
        </w:tabs>
        <w:spacing w:before="162" w:line="350" w:lineRule="auto"/>
        <w:ind w:right="551" w:firstLine="710"/>
        <w:rPr>
          <w:rFonts w:ascii="Symbol" w:hAnsi="Symbol"/>
          <w:sz w:val="28"/>
        </w:rPr>
      </w:pPr>
      <w:r>
        <w:rPr>
          <w:sz w:val="28"/>
        </w:rPr>
        <w:t>выделите,</w:t>
      </w:r>
      <w:r>
        <w:rPr>
          <w:spacing w:val="1"/>
          <w:sz w:val="28"/>
        </w:rPr>
        <w:t xml:space="preserve"> </w:t>
      </w:r>
      <w:r>
        <w:rPr>
          <w:sz w:val="28"/>
        </w:rPr>
        <w:t>определите,</w:t>
      </w:r>
      <w:r>
        <w:rPr>
          <w:spacing w:val="1"/>
          <w:sz w:val="28"/>
        </w:rPr>
        <w:t xml:space="preserve"> </w:t>
      </w:r>
      <w:r>
        <w:rPr>
          <w:sz w:val="28"/>
        </w:rPr>
        <w:t>найдите,</w:t>
      </w:r>
      <w:r>
        <w:rPr>
          <w:spacing w:val="1"/>
          <w:sz w:val="28"/>
        </w:rPr>
        <w:t xml:space="preserve"> </w:t>
      </w:r>
      <w:r>
        <w:rPr>
          <w:sz w:val="28"/>
        </w:rPr>
        <w:t>перечислите</w:t>
      </w:r>
      <w:r>
        <w:rPr>
          <w:spacing w:val="1"/>
          <w:sz w:val="28"/>
        </w:rPr>
        <w:t xml:space="preserve"> </w:t>
      </w:r>
      <w:r>
        <w:rPr>
          <w:sz w:val="28"/>
        </w:rPr>
        <w:t>признаки,</w:t>
      </w:r>
      <w:r>
        <w:rPr>
          <w:spacing w:val="1"/>
          <w:sz w:val="28"/>
        </w:rPr>
        <w:t xml:space="preserve"> </w:t>
      </w:r>
      <w:r>
        <w:rPr>
          <w:sz w:val="28"/>
        </w:rPr>
        <w:t>черты,</w:t>
      </w:r>
      <w:r>
        <w:rPr>
          <w:spacing w:val="1"/>
          <w:sz w:val="28"/>
        </w:rPr>
        <w:t xml:space="preserve"> </w:t>
      </w:r>
      <w:r>
        <w:rPr>
          <w:sz w:val="28"/>
        </w:rPr>
        <w:t>повторяющиеся</w:t>
      </w:r>
      <w:r>
        <w:rPr>
          <w:spacing w:val="2"/>
          <w:sz w:val="28"/>
        </w:rPr>
        <w:t xml:space="preserve"> </w:t>
      </w:r>
      <w:r>
        <w:rPr>
          <w:sz w:val="28"/>
        </w:rPr>
        <w:t>детали</w:t>
      </w:r>
      <w:r>
        <w:rPr>
          <w:spacing w:val="1"/>
          <w:sz w:val="28"/>
        </w:rPr>
        <w:t xml:space="preserve"> </w:t>
      </w:r>
      <w:r>
        <w:rPr>
          <w:sz w:val="28"/>
        </w:rPr>
        <w:t>и</w:t>
      </w:r>
      <w:r>
        <w:rPr>
          <w:spacing w:val="1"/>
          <w:sz w:val="28"/>
        </w:rPr>
        <w:t xml:space="preserve"> </w:t>
      </w:r>
      <w:r>
        <w:rPr>
          <w:sz w:val="28"/>
        </w:rPr>
        <w:t>т.</w:t>
      </w:r>
      <w:r>
        <w:rPr>
          <w:spacing w:val="3"/>
          <w:sz w:val="28"/>
        </w:rPr>
        <w:t xml:space="preserve"> </w:t>
      </w:r>
      <w:r>
        <w:rPr>
          <w:sz w:val="28"/>
        </w:rPr>
        <w:t>п.;</w:t>
      </w:r>
    </w:p>
    <w:p w:rsidR="007D61C7" w:rsidRDefault="00C553C6" w:rsidP="007909D3">
      <w:pPr>
        <w:pStyle w:val="a4"/>
        <w:numPr>
          <w:ilvl w:val="0"/>
          <w:numId w:val="68"/>
        </w:numPr>
        <w:tabs>
          <w:tab w:val="left" w:pos="2101"/>
        </w:tabs>
        <w:spacing w:before="8" w:line="352" w:lineRule="auto"/>
        <w:ind w:right="554" w:firstLine="710"/>
        <w:rPr>
          <w:rFonts w:ascii="Symbol" w:hAnsi="Symbol"/>
          <w:sz w:val="28"/>
        </w:rPr>
      </w:pPr>
      <w:r>
        <w:rPr>
          <w:sz w:val="28"/>
        </w:rPr>
        <w:t>покажите, какие особенности художественного текста проявляют</w:t>
      </w:r>
      <w:r>
        <w:rPr>
          <w:spacing w:val="1"/>
          <w:sz w:val="28"/>
        </w:rPr>
        <w:t xml:space="preserve"> </w:t>
      </w:r>
      <w:r>
        <w:rPr>
          <w:sz w:val="28"/>
        </w:rPr>
        <w:t>позицию</w:t>
      </w:r>
      <w:r>
        <w:rPr>
          <w:spacing w:val="-1"/>
          <w:sz w:val="28"/>
        </w:rPr>
        <w:t xml:space="preserve"> </w:t>
      </w:r>
      <w:r>
        <w:rPr>
          <w:sz w:val="28"/>
        </w:rPr>
        <w:t>его</w:t>
      </w:r>
      <w:r>
        <w:rPr>
          <w:spacing w:val="1"/>
          <w:sz w:val="28"/>
        </w:rPr>
        <w:t xml:space="preserve"> </w:t>
      </w:r>
      <w:r>
        <w:rPr>
          <w:sz w:val="28"/>
        </w:rPr>
        <w:t>автора;</w:t>
      </w:r>
    </w:p>
    <w:p w:rsidR="007D61C7" w:rsidRDefault="007D61C7">
      <w:pPr>
        <w:spacing w:line="352" w:lineRule="auto"/>
        <w:jc w:val="both"/>
        <w:rPr>
          <w:rFonts w:ascii="Symbol" w:hAnsi="Symbol"/>
          <w:sz w:val="28"/>
        </w:rPr>
        <w:sectPr w:rsidR="007D61C7">
          <w:pgSz w:w="11910" w:h="16840"/>
          <w:pgMar w:top="1020" w:right="20" w:bottom="1140" w:left="1160" w:header="0" w:footer="880" w:gutter="0"/>
          <w:cols w:space="720"/>
        </w:sectPr>
      </w:pPr>
    </w:p>
    <w:p w:rsidR="007D61C7" w:rsidRDefault="00C553C6" w:rsidP="007909D3">
      <w:pPr>
        <w:pStyle w:val="a4"/>
        <w:numPr>
          <w:ilvl w:val="0"/>
          <w:numId w:val="68"/>
        </w:numPr>
        <w:tabs>
          <w:tab w:val="left" w:pos="2101"/>
        </w:tabs>
        <w:spacing w:before="87" w:line="357" w:lineRule="auto"/>
        <w:ind w:right="547" w:firstLine="710"/>
        <w:rPr>
          <w:rFonts w:ascii="Symbol" w:hAnsi="Symbol"/>
          <w:sz w:val="28"/>
        </w:rPr>
      </w:pPr>
      <w:r>
        <w:rPr>
          <w:sz w:val="28"/>
        </w:rPr>
        <w:lastRenderedPageBreak/>
        <w:t>покажите, как в художественном мире произведения проявляются</w:t>
      </w:r>
      <w:r>
        <w:rPr>
          <w:spacing w:val="1"/>
          <w:sz w:val="28"/>
        </w:rPr>
        <w:t xml:space="preserve"> </w:t>
      </w:r>
      <w:r>
        <w:rPr>
          <w:sz w:val="28"/>
        </w:rPr>
        <w:t>черты</w:t>
      </w:r>
      <w:r>
        <w:rPr>
          <w:spacing w:val="1"/>
          <w:sz w:val="28"/>
        </w:rPr>
        <w:t xml:space="preserve"> </w:t>
      </w:r>
      <w:r>
        <w:rPr>
          <w:sz w:val="28"/>
        </w:rPr>
        <w:t>реального</w:t>
      </w:r>
      <w:r>
        <w:rPr>
          <w:spacing w:val="1"/>
          <w:sz w:val="28"/>
        </w:rPr>
        <w:t xml:space="preserve"> </w:t>
      </w:r>
      <w:r>
        <w:rPr>
          <w:sz w:val="28"/>
        </w:rPr>
        <w:t>мира</w:t>
      </w:r>
      <w:r>
        <w:rPr>
          <w:spacing w:val="1"/>
          <w:sz w:val="28"/>
        </w:rPr>
        <w:t xml:space="preserve"> </w:t>
      </w:r>
      <w:r>
        <w:rPr>
          <w:sz w:val="28"/>
        </w:rPr>
        <w:t>(как</w:t>
      </w:r>
      <w:r>
        <w:rPr>
          <w:spacing w:val="1"/>
          <w:sz w:val="28"/>
        </w:rPr>
        <w:t xml:space="preserve"> </w:t>
      </w:r>
      <w:r>
        <w:rPr>
          <w:sz w:val="28"/>
        </w:rPr>
        <w:t>внешней</w:t>
      </w:r>
      <w:r>
        <w:rPr>
          <w:spacing w:val="1"/>
          <w:sz w:val="28"/>
        </w:rPr>
        <w:t xml:space="preserve"> </w:t>
      </w:r>
      <w:r>
        <w:rPr>
          <w:sz w:val="28"/>
        </w:rPr>
        <w:t>для</w:t>
      </w:r>
      <w:r>
        <w:rPr>
          <w:spacing w:val="1"/>
          <w:sz w:val="28"/>
        </w:rPr>
        <w:t xml:space="preserve"> </w:t>
      </w:r>
      <w:r>
        <w:rPr>
          <w:sz w:val="28"/>
        </w:rPr>
        <w:t>человека</w:t>
      </w:r>
      <w:r>
        <w:rPr>
          <w:spacing w:val="1"/>
          <w:sz w:val="28"/>
        </w:rPr>
        <w:t xml:space="preserve"> </w:t>
      </w:r>
      <w:r>
        <w:rPr>
          <w:sz w:val="28"/>
        </w:rPr>
        <w:t>реальности,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внутреннего мира</w:t>
      </w:r>
      <w:r>
        <w:rPr>
          <w:spacing w:val="2"/>
          <w:sz w:val="28"/>
        </w:rPr>
        <w:t xml:space="preserve"> </w:t>
      </w:r>
      <w:r>
        <w:rPr>
          <w:sz w:val="28"/>
        </w:rPr>
        <w:t>человека);</w:t>
      </w:r>
    </w:p>
    <w:p w:rsidR="007D61C7" w:rsidRDefault="00C553C6" w:rsidP="007909D3">
      <w:pPr>
        <w:pStyle w:val="a4"/>
        <w:numPr>
          <w:ilvl w:val="0"/>
          <w:numId w:val="68"/>
        </w:numPr>
        <w:tabs>
          <w:tab w:val="left" w:pos="2101"/>
        </w:tabs>
        <w:spacing w:line="352" w:lineRule="auto"/>
        <w:ind w:right="550" w:firstLine="710"/>
        <w:rPr>
          <w:rFonts w:ascii="Symbol" w:hAnsi="Symbol"/>
          <w:sz w:val="28"/>
        </w:rPr>
      </w:pPr>
      <w:r>
        <w:rPr>
          <w:sz w:val="28"/>
        </w:rPr>
        <w:t>проанализируйте фрагменты, эпизоды текста (по предложенному</w:t>
      </w:r>
      <w:r>
        <w:rPr>
          <w:spacing w:val="1"/>
          <w:sz w:val="28"/>
        </w:rPr>
        <w:t xml:space="preserve"> </w:t>
      </w:r>
      <w:r>
        <w:rPr>
          <w:sz w:val="28"/>
        </w:rPr>
        <w:t>алгоритму</w:t>
      </w:r>
      <w:r>
        <w:rPr>
          <w:spacing w:val="-4"/>
          <w:sz w:val="28"/>
        </w:rPr>
        <w:t xml:space="preserve"> </w:t>
      </w:r>
      <w:r>
        <w:rPr>
          <w:sz w:val="28"/>
        </w:rPr>
        <w:t>и</w:t>
      </w:r>
      <w:r>
        <w:rPr>
          <w:spacing w:val="1"/>
          <w:sz w:val="28"/>
        </w:rPr>
        <w:t xml:space="preserve"> </w:t>
      </w:r>
      <w:r>
        <w:rPr>
          <w:sz w:val="28"/>
        </w:rPr>
        <w:t>без</w:t>
      </w:r>
      <w:r>
        <w:rPr>
          <w:spacing w:val="2"/>
          <w:sz w:val="28"/>
        </w:rPr>
        <w:t xml:space="preserve"> </w:t>
      </w:r>
      <w:r>
        <w:rPr>
          <w:sz w:val="28"/>
        </w:rPr>
        <w:t>него);</w:t>
      </w:r>
    </w:p>
    <w:p w:rsidR="007D61C7" w:rsidRDefault="00C553C6" w:rsidP="007909D3">
      <w:pPr>
        <w:pStyle w:val="a4"/>
        <w:numPr>
          <w:ilvl w:val="0"/>
          <w:numId w:val="68"/>
        </w:numPr>
        <w:tabs>
          <w:tab w:val="left" w:pos="2101"/>
        </w:tabs>
        <w:spacing w:before="10" w:line="352" w:lineRule="auto"/>
        <w:ind w:right="553" w:firstLine="710"/>
        <w:rPr>
          <w:rFonts w:ascii="Symbol" w:hAnsi="Symbol"/>
          <w:sz w:val="28"/>
        </w:rPr>
      </w:pPr>
      <w:r>
        <w:rPr>
          <w:sz w:val="28"/>
        </w:rPr>
        <w:t>сопоставьте, сравните, найдите сходства и различия (как в одном</w:t>
      </w:r>
      <w:r>
        <w:rPr>
          <w:spacing w:val="1"/>
          <w:sz w:val="28"/>
        </w:rPr>
        <w:t xml:space="preserve"> </w:t>
      </w:r>
      <w:r>
        <w:rPr>
          <w:sz w:val="28"/>
        </w:rPr>
        <w:t>тексте,</w:t>
      </w:r>
      <w:r>
        <w:rPr>
          <w:spacing w:val="3"/>
          <w:sz w:val="28"/>
        </w:rPr>
        <w:t xml:space="preserve"> </w:t>
      </w:r>
      <w:r>
        <w:rPr>
          <w:sz w:val="28"/>
        </w:rPr>
        <w:t>так и</w:t>
      </w:r>
      <w:r>
        <w:rPr>
          <w:spacing w:val="1"/>
          <w:sz w:val="28"/>
        </w:rPr>
        <w:t xml:space="preserve"> </w:t>
      </w:r>
      <w:r>
        <w:rPr>
          <w:sz w:val="28"/>
        </w:rPr>
        <w:t>между</w:t>
      </w:r>
      <w:r>
        <w:rPr>
          <w:spacing w:val="-4"/>
          <w:sz w:val="28"/>
        </w:rPr>
        <w:t xml:space="preserve"> </w:t>
      </w:r>
      <w:r>
        <w:rPr>
          <w:sz w:val="28"/>
        </w:rPr>
        <w:t>разными</w:t>
      </w:r>
      <w:r>
        <w:rPr>
          <w:spacing w:val="1"/>
          <w:sz w:val="28"/>
        </w:rPr>
        <w:t xml:space="preserve"> </w:t>
      </w:r>
      <w:r>
        <w:rPr>
          <w:sz w:val="28"/>
        </w:rPr>
        <w:t>произведениями);</w:t>
      </w:r>
    </w:p>
    <w:p w:rsidR="007D61C7" w:rsidRDefault="00C553C6" w:rsidP="007909D3">
      <w:pPr>
        <w:pStyle w:val="a4"/>
        <w:numPr>
          <w:ilvl w:val="0"/>
          <w:numId w:val="68"/>
        </w:numPr>
        <w:tabs>
          <w:tab w:val="left" w:pos="2101"/>
        </w:tabs>
        <w:spacing w:before="7"/>
        <w:ind w:left="2100" w:hanging="707"/>
        <w:rPr>
          <w:rFonts w:ascii="Symbol" w:hAnsi="Symbol"/>
          <w:sz w:val="28"/>
        </w:rPr>
      </w:pPr>
      <w:r>
        <w:rPr>
          <w:sz w:val="28"/>
        </w:rPr>
        <w:t>определите</w:t>
      </w:r>
      <w:r>
        <w:rPr>
          <w:spacing w:val="-9"/>
          <w:sz w:val="28"/>
        </w:rPr>
        <w:t xml:space="preserve"> </w:t>
      </w:r>
      <w:r>
        <w:rPr>
          <w:sz w:val="28"/>
        </w:rPr>
        <w:t>жанр</w:t>
      </w:r>
      <w:r>
        <w:rPr>
          <w:spacing w:val="-9"/>
          <w:sz w:val="28"/>
        </w:rPr>
        <w:t xml:space="preserve"> </w:t>
      </w:r>
      <w:r>
        <w:rPr>
          <w:sz w:val="28"/>
        </w:rPr>
        <w:t>произведения,</w:t>
      </w:r>
      <w:r>
        <w:rPr>
          <w:spacing w:val="-7"/>
          <w:sz w:val="28"/>
        </w:rPr>
        <w:t xml:space="preserve"> </w:t>
      </w:r>
      <w:r>
        <w:rPr>
          <w:sz w:val="28"/>
        </w:rPr>
        <w:t>охарактеризуйте</w:t>
      </w:r>
      <w:r>
        <w:rPr>
          <w:spacing w:val="-8"/>
          <w:sz w:val="28"/>
        </w:rPr>
        <w:t xml:space="preserve"> </w:t>
      </w:r>
      <w:r>
        <w:rPr>
          <w:sz w:val="28"/>
        </w:rPr>
        <w:t>его</w:t>
      </w:r>
      <w:r>
        <w:rPr>
          <w:spacing w:val="-10"/>
          <w:sz w:val="28"/>
        </w:rPr>
        <w:t xml:space="preserve"> </w:t>
      </w:r>
      <w:r>
        <w:rPr>
          <w:sz w:val="28"/>
        </w:rPr>
        <w:t>особенности;</w:t>
      </w:r>
    </w:p>
    <w:p w:rsidR="007D61C7" w:rsidRDefault="00C553C6" w:rsidP="007909D3">
      <w:pPr>
        <w:pStyle w:val="a4"/>
        <w:numPr>
          <w:ilvl w:val="0"/>
          <w:numId w:val="68"/>
        </w:numPr>
        <w:tabs>
          <w:tab w:val="left" w:pos="2101"/>
        </w:tabs>
        <w:spacing w:before="160" w:line="352" w:lineRule="auto"/>
        <w:ind w:right="543" w:firstLine="710"/>
        <w:rPr>
          <w:rFonts w:ascii="Symbol" w:hAnsi="Symbol"/>
          <w:sz w:val="28"/>
        </w:rPr>
      </w:pPr>
      <w:r>
        <w:rPr>
          <w:sz w:val="28"/>
        </w:rPr>
        <w:t>дайте</w:t>
      </w:r>
      <w:r>
        <w:rPr>
          <w:spacing w:val="1"/>
          <w:sz w:val="28"/>
        </w:rPr>
        <w:t xml:space="preserve"> </w:t>
      </w:r>
      <w:r>
        <w:rPr>
          <w:sz w:val="28"/>
        </w:rPr>
        <w:t>свое</w:t>
      </w:r>
      <w:r>
        <w:rPr>
          <w:spacing w:val="1"/>
          <w:sz w:val="28"/>
        </w:rPr>
        <w:t xml:space="preserve"> </w:t>
      </w:r>
      <w:r>
        <w:rPr>
          <w:sz w:val="28"/>
        </w:rPr>
        <w:t>рабочее</w:t>
      </w:r>
      <w:r>
        <w:rPr>
          <w:spacing w:val="1"/>
          <w:sz w:val="28"/>
        </w:rPr>
        <w:t xml:space="preserve"> </w:t>
      </w:r>
      <w:r>
        <w:rPr>
          <w:sz w:val="28"/>
        </w:rPr>
        <w:t>определение</w:t>
      </w:r>
      <w:r>
        <w:rPr>
          <w:spacing w:val="1"/>
          <w:sz w:val="28"/>
        </w:rPr>
        <w:t xml:space="preserve"> </w:t>
      </w:r>
      <w:r>
        <w:rPr>
          <w:sz w:val="28"/>
        </w:rPr>
        <w:t>следующему</w:t>
      </w:r>
      <w:r>
        <w:rPr>
          <w:spacing w:val="1"/>
          <w:sz w:val="28"/>
        </w:rPr>
        <w:t xml:space="preserve"> </w:t>
      </w:r>
      <w:r>
        <w:rPr>
          <w:sz w:val="28"/>
        </w:rPr>
        <w:t>теоретико-</w:t>
      </w:r>
      <w:r>
        <w:rPr>
          <w:spacing w:val="1"/>
          <w:sz w:val="28"/>
        </w:rPr>
        <w:t xml:space="preserve"> </w:t>
      </w:r>
      <w:r>
        <w:rPr>
          <w:sz w:val="28"/>
        </w:rPr>
        <w:t>литературному</w:t>
      </w:r>
      <w:r>
        <w:rPr>
          <w:spacing w:val="-4"/>
          <w:sz w:val="28"/>
        </w:rPr>
        <w:t xml:space="preserve"> </w:t>
      </w:r>
      <w:r>
        <w:rPr>
          <w:sz w:val="28"/>
        </w:rPr>
        <w:t>понятию.</w:t>
      </w:r>
    </w:p>
    <w:p w:rsidR="007D61C7" w:rsidRDefault="00C553C6">
      <w:pPr>
        <w:pStyle w:val="a3"/>
        <w:spacing w:before="8" w:line="360" w:lineRule="auto"/>
        <w:ind w:right="542"/>
      </w:pPr>
      <w:r>
        <w:t>Понимание</w:t>
      </w:r>
      <w:r>
        <w:rPr>
          <w:spacing w:val="1"/>
        </w:rPr>
        <w:t xml:space="preserve"> </w:t>
      </w:r>
      <w:r>
        <w:t>текста</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читательской</w:t>
      </w:r>
      <w:r>
        <w:rPr>
          <w:spacing w:val="1"/>
        </w:rPr>
        <w:t xml:space="preserve"> </w:t>
      </w:r>
      <w:r>
        <w:t>культуры</w:t>
      </w:r>
      <w:r>
        <w:rPr>
          <w:spacing w:val="1"/>
        </w:rPr>
        <w:t xml:space="preserve"> </w:t>
      </w:r>
      <w:r>
        <w:t>осуществляется</w:t>
      </w:r>
      <w:r>
        <w:rPr>
          <w:spacing w:val="1"/>
        </w:rPr>
        <w:t xml:space="preserve"> </w:t>
      </w:r>
      <w:r>
        <w:t>поверхностно;</w:t>
      </w:r>
      <w:r>
        <w:rPr>
          <w:spacing w:val="1"/>
        </w:rPr>
        <w:t xml:space="preserve"> </w:t>
      </w:r>
      <w:r>
        <w:t>ученик</w:t>
      </w:r>
      <w:r>
        <w:rPr>
          <w:spacing w:val="1"/>
        </w:rPr>
        <w:t xml:space="preserve"> </w:t>
      </w:r>
      <w:r>
        <w:t>знает</w:t>
      </w:r>
      <w:r>
        <w:rPr>
          <w:spacing w:val="1"/>
        </w:rPr>
        <w:t xml:space="preserve"> </w:t>
      </w:r>
      <w:r>
        <w:t>формулировки</w:t>
      </w:r>
      <w:r>
        <w:rPr>
          <w:spacing w:val="1"/>
        </w:rPr>
        <w:t xml:space="preserve"> </w:t>
      </w:r>
      <w:r>
        <w:t>теоретических</w:t>
      </w:r>
      <w:r>
        <w:rPr>
          <w:spacing w:val="1"/>
        </w:rPr>
        <w:t xml:space="preserve"> </w:t>
      </w:r>
      <w:r>
        <w:t>понятий</w:t>
      </w:r>
      <w:r>
        <w:rPr>
          <w:spacing w:val="1"/>
        </w:rPr>
        <w:t xml:space="preserve"> </w:t>
      </w:r>
      <w:r>
        <w:t>и</w:t>
      </w:r>
      <w:r>
        <w:rPr>
          <w:spacing w:val="1"/>
        </w:rPr>
        <w:t xml:space="preserve"> </w:t>
      </w:r>
      <w:r>
        <w:t>может</w:t>
      </w:r>
      <w:r>
        <w:rPr>
          <w:spacing w:val="1"/>
        </w:rPr>
        <w:t xml:space="preserve"> </w:t>
      </w:r>
      <w:r>
        <w:t>пользоваться</w:t>
      </w:r>
      <w:r>
        <w:rPr>
          <w:spacing w:val="1"/>
        </w:rPr>
        <w:t xml:space="preserve"> </w:t>
      </w:r>
      <w:r>
        <w:t>ими</w:t>
      </w:r>
      <w:r>
        <w:rPr>
          <w:spacing w:val="1"/>
        </w:rPr>
        <w:t xml:space="preserve"> </w:t>
      </w:r>
      <w:r>
        <w:t>при</w:t>
      </w:r>
      <w:r>
        <w:rPr>
          <w:spacing w:val="1"/>
        </w:rPr>
        <w:t xml:space="preserve"> </w:t>
      </w:r>
      <w:r>
        <w:t>анализе</w:t>
      </w:r>
      <w:r>
        <w:rPr>
          <w:spacing w:val="1"/>
        </w:rPr>
        <w:t xml:space="preserve"> </w:t>
      </w:r>
      <w:r>
        <w:t>произведения</w:t>
      </w:r>
      <w:r>
        <w:rPr>
          <w:spacing w:val="1"/>
        </w:rPr>
        <w:t xml:space="preserve"> </w:t>
      </w:r>
      <w:r>
        <w:t>(например,</w:t>
      </w:r>
      <w:r>
        <w:rPr>
          <w:spacing w:val="1"/>
        </w:rPr>
        <w:t xml:space="preserve"> </w:t>
      </w:r>
      <w:r>
        <w:t>может находить в тексте тропы, элементы композиции, признаки жанра), но не</w:t>
      </w:r>
      <w:r>
        <w:rPr>
          <w:spacing w:val="-67"/>
        </w:rPr>
        <w:t xml:space="preserve"> </w:t>
      </w:r>
      <w:r>
        <w:t>умеет пока делать «мостик» от этой информации к тематике, проблематике и</w:t>
      </w:r>
      <w:r>
        <w:rPr>
          <w:spacing w:val="1"/>
        </w:rPr>
        <w:t xml:space="preserve"> </w:t>
      </w:r>
      <w:r>
        <w:t>авторской позиции.</w:t>
      </w:r>
    </w:p>
    <w:p w:rsidR="007D61C7" w:rsidRDefault="00C553C6" w:rsidP="007909D3">
      <w:pPr>
        <w:pStyle w:val="a4"/>
        <w:numPr>
          <w:ilvl w:val="0"/>
          <w:numId w:val="67"/>
        </w:numPr>
        <w:tabs>
          <w:tab w:val="left" w:pos="1870"/>
        </w:tabs>
        <w:spacing w:before="3" w:line="360" w:lineRule="auto"/>
        <w:ind w:right="540" w:firstLine="706"/>
        <w:rPr>
          <w:sz w:val="28"/>
        </w:rPr>
      </w:pPr>
      <w:r>
        <w:rPr>
          <w:sz w:val="28"/>
        </w:rPr>
        <w:t>уровень</w:t>
      </w:r>
      <w:r>
        <w:rPr>
          <w:spacing w:val="1"/>
          <w:sz w:val="28"/>
        </w:rPr>
        <w:t xml:space="preserve"> </w:t>
      </w:r>
      <w:r>
        <w:rPr>
          <w:sz w:val="28"/>
        </w:rPr>
        <w:t>определяется</w:t>
      </w:r>
      <w:r>
        <w:rPr>
          <w:spacing w:val="1"/>
          <w:sz w:val="28"/>
        </w:rPr>
        <w:t xml:space="preserve"> </w:t>
      </w:r>
      <w:r>
        <w:rPr>
          <w:sz w:val="28"/>
        </w:rPr>
        <w:t>умением</w:t>
      </w:r>
      <w:r>
        <w:rPr>
          <w:spacing w:val="1"/>
          <w:sz w:val="28"/>
        </w:rPr>
        <w:t xml:space="preserve"> </w:t>
      </w:r>
      <w:r>
        <w:rPr>
          <w:sz w:val="28"/>
        </w:rPr>
        <w:t>воспринимать</w:t>
      </w:r>
      <w:r>
        <w:rPr>
          <w:spacing w:val="1"/>
          <w:sz w:val="28"/>
        </w:rPr>
        <w:t xml:space="preserve"> </w:t>
      </w:r>
      <w:r>
        <w:rPr>
          <w:sz w:val="28"/>
        </w:rPr>
        <w:t>произведение</w:t>
      </w:r>
      <w:r>
        <w:rPr>
          <w:spacing w:val="1"/>
          <w:sz w:val="28"/>
        </w:rPr>
        <w:t xml:space="preserve"> </w:t>
      </w:r>
      <w:r>
        <w:rPr>
          <w:sz w:val="28"/>
        </w:rPr>
        <w:t>как</w:t>
      </w:r>
      <w:r>
        <w:rPr>
          <w:spacing w:val="1"/>
          <w:sz w:val="28"/>
        </w:rPr>
        <w:t xml:space="preserve"> </w:t>
      </w:r>
      <w:r>
        <w:rPr>
          <w:sz w:val="28"/>
        </w:rPr>
        <w:t>художественное</w:t>
      </w:r>
      <w:r>
        <w:rPr>
          <w:spacing w:val="1"/>
          <w:sz w:val="28"/>
        </w:rPr>
        <w:t xml:space="preserve"> </w:t>
      </w:r>
      <w:r>
        <w:rPr>
          <w:sz w:val="28"/>
        </w:rPr>
        <w:t>целое,</w:t>
      </w:r>
      <w:r>
        <w:rPr>
          <w:spacing w:val="1"/>
          <w:sz w:val="28"/>
        </w:rPr>
        <w:t xml:space="preserve"> </w:t>
      </w:r>
      <w:r>
        <w:rPr>
          <w:sz w:val="28"/>
        </w:rPr>
        <w:t>концептуально</w:t>
      </w:r>
      <w:r>
        <w:rPr>
          <w:spacing w:val="1"/>
          <w:sz w:val="28"/>
        </w:rPr>
        <w:t xml:space="preserve"> </w:t>
      </w:r>
      <w:r>
        <w:rPr>
          <w:sz w:val="28"/>
        </w:rPr>
        <w:t>осмыслять</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этой</w:t>
      </w:r>
      <w:r>
        <w:rPr>
          <w:spacing w:val="1"/>
          <w:sz w:val="28"/>
        </w:rPr>
        <w:t xml:space="preserve"> </w:t>
      </w:r>
      <w:r>
        <w:rPr>
          <w:sz w:val="28"/>
        </w:rPr>
        <w:t>целостности,</w:t>
      </w:r>
      <w:r>
        <w:rPr>
          <w:spacing w:val="1"/>
          <w:sz w:val="28"/>
        </w:rPr>
        <w:t xml:space="preserve"> </w:t>
      </w:r>
      <w:r>
        <w:rPr>
          <w:sz w:val="28"/>
        </w:rPr>
        <w:t>видеть воплощенный в нем авторский замысел. Читатель, достигший этого</w:t>
      </w:r>
      <w:r>
        <w:rPr>
          <w:spacing w:val="1"/>
          <w:sz w:val="28"/>
        </w:rPr>
        <w:t xml:space="preserve"> </w:t>
      </w:r>
      <w:r>
        <w:rPr>
          <w:sz w:val="28"/>
        </w:rPr>
        <w:t>уровня,</w:t>
      </w:r>
      <w:r>
        <w:rPr>
          <w:spacing w:val="1"/>
          <w:sz w:val="28"/>
        </w:rPr>
        <w:t xml:space="preserve"> </w:t>
      </w:r>
      <w:r>
        <w:rPr>
          <w:sz w:val="28"/>
        </w:rPr>
        <w:t>сумеет</w:t>
      </w:r>
      <w:r>
        <w:rPr>
          <w:spacing w:val="1"/>
          <w:sz w:val="28"/>
        </w:rPr>
        <w:t xml:space="preserve"> </w:t>
      </w:r>
      <w:r>
        <w:rPr>
          <w:sz w:val="28"/>
        </w:rPr>
        <w:t>интерпретировать</w:t>
      </w:r>
      <w:r>
        <w:rPr>
          <w:spacing w:val="1"/>
          <w:sz w:val="28"/>
        </w:rPr>
        <w:t xml:space="preserve"> </w:t>
      </w:r>
      <w:r>
        <w:rPr>
          <w:sz w:val="28"/>
        </w:rPr>
        <w:t>художественный</w:t>
      </w:r>
      <w:r>
        <w:rPr>
          <w:spacing w:val="1"/>
          <w:sz w:val="28"/>
        </w:rPr>
        <w:t xml:space="preserve"> </w:t>
      </w:r>
      <w:r>
        <w:rPr>
          <w:sz w:val="28"/>
        </w:rPr>
        <w:t>смысл</w:t>
      </w:r>
      <w:r>
        <w:rPr>
          <w:spacing w:val="1"/>
          <w:sz w:val="28"/>
        </w:rPr>
        <w:t xml:space="preserve"> </w:t>
      </w:r>
      <w:r>
        <w:rPr>
          <w:sz w:val="28"/>
        </w:rPr>
        <w:t>произведения,</w:t>
      </w:r>
      <w:r>
        <w:rPr>
          <w:spacing w:val="1"/>
          <w:sz w:val="28"/>
        </w:rPr>
        <w:t xml:space="preserve"> </w:t>
      </w:r>
      <w:r>
        <w:rPr>
          <w:sz w:val="28"/>
        </w:rPr>
        <w:t>то</w:t>
      </w:r>
      <w:r>
        <w:rPr>
          <w:spacing w:val="-67"/>
          <w:sz w:val="28"/>
        </w:rPr>
        <w:t xml:space="preserve"> </w:t>
      </w:r>
      <w:r>
        <w:rPr>
          <w:sz w:val="28"/>
        </w:rPr>
        <w:t>есть отвечать на вопросы: «Почему (с какой целью?) произведение построено</w:t>
      </w:r>
      <w:r>
        <w:rPr>
          <w:spacing w:val="1"/>
          <w:sz w:val="28"/>
        </w:rPr>
        <w:t xml:space="preserve"> </w:t>
      </w:r>
      <w:r>
        <w:rPr>
          <w:sz w:val="28"/>
        </w:rPr>
        <w:t>так,</w:t>
      </w:r>
      <w:r>
        <w:rPr>
          <w:spacing w:val="1"/>
          <w:sz w:val="28"/>
        </w:rPr>
        <w:t xml:space="preserve"> </w:t>
      </w:r>
      <w:r>
        <w:rPr>
          <w:sz w:val="28"/>
        </w:rPr>
        <w:t>а</w:t>
      </w:r>
      <w:r>
        <w:rPr>
          <w:spacing w:val="1"/>
          <w:sz w:val="28"/>
        </w:rPr>
        <w:t xml:space="preserve"> </w:t>
      </w:r>
      <w:r>
        <w:rPr>
          <w:sz w:val="28"/>
        </w:rPr>
        <w:t>не</w:t>
      </w:r>
      <w:r>
        <w:rPr>
          <w:spacing w:val="1"/>
          <w:sz w:val="28"/>
        </w:rPr>
        <w:t xml:space="preserve"> </w:t>
      </w:r>
      <w:r>
        <w:rPr>
          <w:sz w:val="28"/>
        </w:rPr>
        <w:t>иначе?</w:t>
      </w:r>
      <w:r>
        <w:rPr>
          <w:spacing w:val="1"/>
          <w:sz w:val="28"/>
        </w:rPr>
        <w:t xml:space="preserve"> </w:t>
      </w:r>
      <w:r>
        <w:rPr>
          <w:sz w:val="28"/>
        </w:rPr>
        <w:t>Какой</w:t>
      </w:r>
      <w:r>
        <w:rPr>
          <w:spacing w:val="1"/>
          <w:sz w:val="28"/>
        </w:rPr>
        <w:t xml:space="preserve"> </w:t>
      </w:r>
      <w:r>
        <w:rPr>
          <w:sz w:val="28"/>
        </w:rPr>
        <w:t>художественный</w:t>
      </w:r>
      <w:r>
        <w:rPr>
          <w:spacing w:val="1"/>
          <w:sz w:val="28"/>
        </w:rPr>
        <w:t xml:space="preserve"> </w:t>
      </w:r>
      <w:r>
        <w:rPr>
          <w:sz w:val="28"/>
        </w:rPr>
        <w:t>эффект</w:t>
      </w:r>
      <w:r>
        <w:rPr>
          <w:spacing w:val="1"/>
          <w:sz w:val="28"/>
        </w:rPr>
        <w:t xml:space="preserve"> </w:t>
      </w:r>
      <w:r>
        <w:rPr>
          <w:sz w:val="28"/>
        </w:rPr>
        <w:t>дало</w:t>
      </w:r>
      <w:r>
        <w:rPr>
          <w:spacing w:val="1"/>
          <w:sz w:val="28"/>
        </w:rPr>
        <w:t xml:space="preserve"> </w:t>
      </w:r>
      <w:r>
        <w:rPr>
          <w:sz w:val="28"/>
        </w:rPr>
        <w:t>именно</w:t>
      </w:r>
      <w:r>
        <w:rPr>
          <w:spacing w:val="71"/>
          <w:sz w:val="28"/>
        </w:rPr>
        <w:t xml:space="preserve"> </w:t>
      </w:r>
      <w:r>
        <w:rPr>
          <w:sz w:val="28"/>
        </w:rPr>
        <w:t>такое</w:t>
      </w:r>
      <w:r>
        <w:rPr>
          <w:spacing w:val="1"/>
          <w:sz w:val="28"/>
        </w:rPr>
        <w:t xml:space="preserve"> </w:t>
      </w:r>
      <w:r>
        <w:rPr>
          <w:sz w:val="28"/>
        </w:rPr>
        <w:t>построение,</w:t>
      </w:r>
      <w:r>
        <w:rPr>
          <w:spacing w:val="1"/>
          <w:sz w:val="28"/>
        </w:rPr>
        <w:t xml:space="preserve"> </w:t>
      </w:r>
      <w:r>
        <w:rPr>
          <w:sz w:val="28"/>
        </w:rPr>
        <w:t>какой</w:t>
      </w:r>
      <w:r>
        <w:rPr>
          <w:spacing w:val="1"/>
          <w:sz w:val="28"/>
        </w:rPr>
        <w:t xml:space="preserve"> </w:t>
      </w:r>
      <w:r>
        <w:rPr>
          <w:sz w:val="28"/>
        </w:rPr>
        <w:t>вывод</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именно</w:t>
      </w:r>
      <w:r>
        <w:rPr>
          <w:spacing w:val="1"/>
          <w:sz w:val="28"/>
        </w:rPr>
        <w:t xml:space="preserve"> </w:t>
      </w:r>
      <w:r>
        <w:rPr>
          <w:sz w:val="28"/>
        </w:rPr>
        <w:t>такого</w:t>
      </w:r>
      <w:r>
        <w:rPr>
          <w:spacing w:val="1"/>
          <w:sz w:val="28"/>
        </w:rPr>
        <w:t xml:space="preserve"> </w:t>
      </w:r>
      <w:r>
        <w:rPr>
          <w:sz w:val="28"/>
        </w:rPr>
        <w:t>построения</w:t>
      </w:r>
      <w:r>
        <w:rPr>
          <w:spacing w:val="1"/>
          <w:sz w:val="28"/>
        </w:rPr>
        <w:t xml:space="preserve"> </w:t>
      </w:r>
      <w:r>
        <w:rPr>
          <w:sz w:val="28"/>
        </w:rPr>
        <w:t>мы</w:t>
      </w:r>
      <w:r>
        <w:rPr>
          <w:spacing w:val="1"/>
          <w:sz w:val="28"/>
        </w:rPr>
        <w:t xml:space="preserve"> </w:t>
      </w:r>
      <w:r>
        <w:rPr>
          <w:sz w:val="28"/>
        </w:rPr>
        <w:t>можем</w:t>
      </w:r>
      <w:r>
        <w:rPr>
          <w:spacing w:val="1"/>
          <w:sz w:val="28"/>
        </w:rPr>
        <w:t xml:space="preserve"> </w:t>
      </w:r>
      <w:r>
        <w:rPr>
          <w:sz w:val="28"/>
        </w:rPr>
        <w:t>сделать о тематике, проблематике и авторской позиции в данном конкретном</w:t>
      </w:r>
      <w:r>
        <w:rPr>
          <w:spacing w:val="1"/>
          <w:sz w:val="28"/>
        </w:rPr>
        <w:t xml:space="preserve"> </w:t>
      </w:r>
      <w:r>
        <w:rPr>
          <w:sz w:val="28"/>
        </w:rPr>
        <w:t>произведении?».</w:t>
      </w:r>
    </w:p>
    <w:p w:rsidR="007D61C7" w:rsidRDefault="00C553C6">
      <w:pPr>
        <w:pStyle w:val="a3"/>
        <w:spacing w:line="360" w:lineRule="auto"/>
        <w:ind w:right="543" w:firstLine="706"/>
      </w:pPr>
      <w:r>
        <w:t>К</w:t>
      </w:r>
      <w:r>
        <w:rPr>
          <w:spacing w:val="1"/>
        </w:rPr>
        <w:t xml:space="preserve"> </w:t>
      </w:r>
      <w:r>
        <w:t>основным</w:t>
      </w:r>
      <w:r>
        <w:rPr>
          <w:spacing w:val="1"/>
        </w:rPr>
        <w:t xml:space="preserve"> </w:t>
      </w:r>
      <w:r>
        <w:t>видам</w:t>
      </w:r>
      <w:r>
        <w:rPr>
          <w:spacing w:val="1"/>
        </w:rPr>
        <w:t xml:space="preserve"> </w:t>
      </w:r>
      <w:r>
        <w:t>деятельности,</w:t>
      </w:r>
      <w:r>
        <w:rPr>
          <w:spacing w:val="1"/>
        </w:rPr>
        <w:t xml:space="preserve"> </w:t>
      </w:r>
      <w:r>
        <w:t>позволяющим</w:t>
      </w:r>
      <w:r>
        <w:rPr>
          <w:spacing w:val="1"/>
        </w:rPr>
        <w:t xml:space="preserve"> </w:t>
      </w:r>
      <w:r>
        <w:t>диагностировать</w:t>
      </w:r>
      <w:r>
        <w:rPr>
          <w:spacing w:val="1"/>
        </w:rPr>
        <w:t xml:space="preserve"> </w:t>
      </w:r>
      <w:r>
        <w:t>возможности читателей, достигших</w:t>
      </w:r>
      <w:r>
        <w:rPr>
          <w:spacing w:val="1"/>
        </w:rPr>
        <w:t xml:space="preserve"> </w:t>
      </w:r>
      <w:r>
        <w:t>III уровня, можно отнести</w:t>
      </w:r>
      <w:r>
        <w:rPr>
          <w:spacing w:val="1"/>
        </w:rPr>
        <w:t xml:space="preserve"> </w:t>
      </w:r>
      <w:r>
        <w:t>устное или</w:t>
      </w:r>
      <w:r>
        <w:rPr>
          <w:spacing w:val="1"/>
        </w:rPr>
        <w:t xml:space="preserve"> </w:t>
      </w:r>
      <w:r>
        <w:t>письменное</w:t>
      </w:r>
      <w:r>
        <w:rPr>
          <w:spacing w:val="1"/>
        </w:rPr>
        <w:t xml:space="preserve"> </w:t>
      </w:r>
      <w:r>
        <w:t>истолкование</w:t>
      </w:r>
      <w:r>
        <w:rPr>
          <w:spacing w:val="1"/>
        </w:rPr>
        <w:t xml:space="preserve"> </w:t>
      </w:r>
      <w:r>
        <w:t>художественных</w:t>
      </w:r>
      <w:r>
        <w:rPr>
          <w:spacing w:val="1"/>
        </w:rPr>
        <w:t xml:space="preserve"> </w:t>
      </w:r>
      <w:r>
        <w:t>функций</w:t>
      </w:r>
      <w:r>
        <w:rPr>
          <w:spacing w:val="1"/>
        </w:rPr>
        <w:t xml:space="preserve"> </w:t>
      </w:r>
      <w:r>
        <w:t>особенностей</w:t>
      </w:r>
      <w:r>
        <w:rPr>
          <w:spacing w:val="1"/>
        </w:rPr>
        <w:t xml:space="preserve"> </w:t>
      </w:r>
      <w:r>
        <w:t>поэтики</w:t>
      </w:r>
      <w:r>
        <w:rPr>
          <w:spacing w:val="1"/>
        </w:rPr>
        <w:t xml:space="preserve"> </w:t>
      </w:r>
      <w:r>
        <w:t>произведения,</w:t>
      </w:r>
      <w:r>
        <w:rPr>
          <w:spacing w:val="1"/>
        </w:rPr>
        <w:t xml:space="preserve"> </w:t>
      </w:r>
      <w:r>
        <w:t>рассматриваемого</w:t>
      </w:r>
      <w:r>
        <w:rPr>
          <w:spacing w:val="1"/>
        </w:rPr>
        <w:t xml:space="preserve"> </w:t>
      </w:r>
      <w:r>
        <w:t>в</w:t>
      </w:r>
      <w:r>
        <w:rPr>
          <w:spacing w:val="1"/>
        </w:rPr>
        <w:t xml:space="preserve"> </w:t>
      </w:r>
      <w:r>
        <w:t>его</w:t>
      </w:r>
      <w:r>
        <w:rPr>
          <w:spacing w:val="1"/>
        </w:rPr>
        <w:t xml:space="preserve"> </w:t>
      </w:r>
      <w:r>
        <w:t>целостности,</w:t>
      </w:r>
      <w:r>
        <w:rPr>
          <w:spacing w:val="1"/>
        </w:rPr>
        <w:t xml:space="preserve"> </w:t>
      </w:r>
      <w:r>
        <w:t>а</w:t>
      </w:r>
      <w:r>
        <w:rPr>
          <w:spacing w:val="1"/>
        </w:rPr>
        <w:t xml:space="preserve"> </w:t>
      </w:r>
      <w:r>
        <w:t>также</w:t>
      </w:r>
      <w:r>
        <w:rPr>
          <w:spacing w:val="1"/>
        </w:rPr>
        <w:t xml:space="preserve"> </w:t>
      </w:r>
      <w:r>
        <w:t>истолкование</w:t>
      </w:r>
      <w:r>
        <w:rPr>
          <w:spacing w:val="1"/>
        </w:rPr>
        <w:t xml:space="preserve"> </w:t>
      </w:r>
      <w:r>
        <w:t>смысла</w:t>
      </w:r>
      <w:r>
        <w:rPr>
          <w:spacing w:val="7"/>
        </w:rPr>
        <w:t xml:space="preserve"> </w:t>
      </w:r>
      <w:r>
        <w:t>произведения</w:t>
      </w:r>
      <w:r>
        <w:rPr>
          <w:spacing w:val="7"/>
        </w:rPr>
        <w:t xml:space="preserve"> </w:t>
      </w:r>
      <w:r>
        <w:t>как</w:t>
      </w:r>
      <w:r>
        <w:rPr>
          <w:spacing w:val="5"/>
        </w:rPr>
        <w:t xml:space="preserve"> </w:t>
      </w:r>
      <w:r>
        <w:t>художественного</w:t>
      </w:r>
      <w:r>
        <w:rPr>
          <w:spacing w:val="6"/>
        </w:rPr>
        <w:t xml:space="preserve"> </w:t>
      </w:r>
      <w:r>
        <w:t>целого;</w:t>
      </w:r>
      <w:r>
        <w:rPr>
          <w:spacing w:val="5"/>
        </w:rPr>
        <w:t xml:space="preserve"> </w:t>
      </w:r>
      <w:r>
        <w:t>создание</w:t>
      </w:r>
      <w:r>
        <w:rPr>
          <w:spacing w:val="6"/>
        </w:rPr>
        <w:t xml:space="preserve"> </w:t>
      </w:r>
      <w:r>
        <w:t>эссе,</w:t>
      </w:r>
      <w:r>
        <w:rPr>
          <w:spacing w:val="3"/>
        </w:rPr>
        <w:t xml:space="preserve"> </w:t>
      </w:r>
      <w:r>
        <w:t>научно-</w:t>
      </w:r>
    </w:p>
    <w:p w:rsidR="007D61C7" w:rsidRDefault="007D61C7">
      <w:pPr>
        <w:spacing w:line="360" w:lineRule="auto"/>
        <w:sectPr w:rsidR="007D61C7">
          <w:pgSz w:w="11910" w:h="16840"/>
          <w:pgMar w:top="1020" w:right="20" w:bottom="1140" w:left="1160" w:header="0" w:footer="880" w:gutter="0"/>
          <w:cols w:space="720"/>
        </w:sectPr>
      </w:pPr>
    </w:p>
    <w:p w:rsidR="007D61C7" w:rsidRDefault="00C553C6">
      <w:pPr>
        <w:pStyle w:val="a3"/>
        <w:spacing w:before="67" w:line="362" w:lineRule="auto"/>
        <w:ind w:firstLine="0"/>
        <w:jc w:val="left"/>
      </w:pPr>
      <w:r>
        <w:lastRenderedPageBreak/>
        <w:t>исследовательских</w:t>
      </w:r>
      <w:r>
        <w:rPr>
          <w:spacing w:val="41"/>
        </w:rPr>
        <w:t xml:space="preserve"> </w:t>
      </w:r>
      <w:r>
        <w:t>заметок</w:t>
      </w:r>
      <w:r>
        <w:rPr>
          <w:spacing w:val="44"/>
        </w:rPr>
        <w:t xml:space="preserve"> </w:t>
      </w:r>
      <w:r>
        <w:t>(статьи),</w:t>
      </w:r>
      <w:r>
        <w:rPr>
          <w:spacing w:val="51"/>
        </w:rPr>
        <w:t xml:space="preserve"> </w:t>
      </w:r>
      <w:r>
        <w:t>доклада</w:t>
      </w:r>
      <w:r>
        <w:rPr>
          <w:spacing w:val="45"/>
        </w:rPr>
        <w:t xml:space="preserve"> </w:t>
      </w:r>
      <w:r>
        <w:t>на</w:t>
      </w:r>
      <w:r>
        <w:rPr>
          <w:spacing w:val="45"/>
        </w:rPr>
        <w:t xml:space="preserve"> </w:t>
      </w:r>
      <w:r>
        <w:t>конференцию,</w:t>
      </w:r>
      <w:r>
        <w:rPr>
          <w:spacing w:val="47"/>
        </w:rPr>
        <w:t xml:space="preserve"> </w:t>
      </w:r>
      <w:r>
        <w:t>рецензии,</w:t>
      </w:r>
      <w:r>
        <w:rPr>
          <w:spacing w:val="-67"/>
        </w:rPr>
        <w:t xml:space="preserve"> </w:t>
      </w:r>
      <w:r>
        <w:t>сценария</w:t>
      </w:r>
      <w:r>
        <w:rPr>
          <w:spacing w:val="1"/>
        </w:rPr>
        <w:t xml:space="preserve"> </w:t>
      </w:r>
      <w:r>
        <w:t>и</w:t>
      </w:r>
      <w:r>
        <w:rPr>
          <w:spacing w:val="1"/>
        </w:rPr>
        <w:t xml:space="preserve"> </w:t>
      </w:r>
      <w:r>
        <w:t>т.п.</w:t>
      </w:r>
    </w:p>
    <w:p w:rsidR="007D61C7" w:rsidRDefault="00C553C6">
      <w:pPr>
        <w:pStyle w:val="a3"/>
        <w:spacing w:line="314" w:lineRule="exact"/>
        <w:ind w:left="1394" w:firstLine="0"/>
        <w:jc w:val="left"/>
      </w:pPr>
      <w:r>
        <w:t>Условно</w:t>
      </w:r>
      <w:r>
        <w:rPr>
          <w:spacing w:val="-5"/>
        </w:rPr>
        <w:t xml:space="preserve"> </w:t>
      </w:r>
      <w:r>
        <w:t>им</w:t>
      </w:r>
      <w:r>
        <w:rPr>
          <w:spacing w:val="-3"/>
        </w:rPr>
        <w:t xml:space="preserve"> </w:t>
      </w:r>
      <w:r>
        <w:t>соответствуют</w:t>
      </w:r>
      <w:r>
        <w:rPr>
          <w:spacing w:val="-5"/>
        </w:rPr>
        <w:t xml:space="preserve"> </w:t>
      </w:r>
      <w:r>
        <w:t>следующие</w:t>
      </w:r>
      <w:r>
        <w:rPr>
          <w:spacing w:val="-4"/>
        </w:rPr>
        <w:t xml:space="preserve"> </w:t>
      </w:r>
      <w:r>
        <w:t>типы</w:t>
      </w:r>
      <w:r>
        <w:rPr>
          <w:spacing w:val="-5"/>
        </w:rPr>
        <w:t xml:space="preserve"> </w:t>
      </w:r>
      <w:r>
        <w:t>диагностических заданий:</w:t>
      </w:r>
    </w:p>
    <w:p w:rsidR="007D61C7" w:rsidRDefault="00C553C6" w:rsidP="007909D3">
      <w:pPr>
        <w:pStyle w:val="a4"/>
        <w:numPr>
          <w:ilvl w:val="0"/>
          <w:numId w:val="68"/>
        </w:numPr>
        <w:tabs>
          <w:tab w:val="left" w:pos="2100"/>
          <w:tab w:val="left" w:pos="2101"/>
        </w:tabs>
        <w:spacing w:before="163" w:line="352" w:lineRule="auto"/>
        <w:ind w:right="551" w:firstLine="710"/>
        <w:jc w:val="left"/>
        <w:rPr>
          <w:rFonts w:ascii="Symbol" w:hAnsi="Symbol"/>
          <w:sz w:val="28"/>
        </w:rPr>
      </w:pPr>
      <w:r>
        <w:rPr>
          <w:sz w:val="28"/>
        </w:rPr>
        <w:t>выделите,</w:t>
      </w:r>
      <w:r>
        <w:rPr>
          <w:spacing w:val="48"/>
          <w:sz w:val="28"/>
        </w:rPr>
        <w:t xml:space="preserve"> </w:t>
      </w:r>
      <w:r>
        <w:rPr>
          <w:sz w:val="28"/>
        </w:rPr>
        <w:t>определите,</w:t>
      </w:r>
      <w:r>
        <w:rPr>
          <w:spacing w:val="48"/>
          <w:sz w:val="28"/>
        </w:rPr>
        <w:t xml:space="preserve"> </w:t>
      </w:r>
      <w:r>
        <w:rPr>
          <w:sz w:val="28"/>
        </w:rPr>
        <w:t>найдите,</w:t>
      </w:r>
      <w:r>
        <w:rPr>
          <w:spacing w:val="48"/>
          <w:sz w:val="28"/>
        </w:rPr>
        <w:t xml:space="preserve"> </w:t>
      </w:r>
      <w:r>
        <w:rPr>
          <w:sz w:val="28"/>
        </w:rPr>
        <w:t>перечислите</w:t>
      </w:r>
      <w:r>
        <w:rPr>
          <w:spacing w:val="47"/>
          <w:sz w:val="28"/>
        </w:rPr>
        <w:t xml:space="preserve"> </w:t>
      </w:r>
      <w:r>
        <w:rPr>
          <w:sz w:val="28"/>
        </w:rPr>
        <w:t>признаки,</w:t>
      </w:r>
      <w:r>
        <w:rPr>
          <w:spacing w:val="48"/>
          <w:sz w:val="28"/>
        </w:rPr>
        <w:t xml:space="preserve"> </w:t>
      </w:r>
      <w:r>
        <w:rPr>
          <w:sz w:val="28"/>
        </w:rPr>
        <w:t>черты,</w:t>
      </w:r>
      <w:r>
        <w:rPr>
          <w:spacing w:val="-67"/>
          <w:sz w:val="28"/>
        </w:rPr>
        <w:t xml:space="preserve"> </w:t>
      </w:r>
      <w:r>
        <w:rPr>
          <w:sz w:val="28"/>
        </w:rPr>
        <w:t>повторяющиеся</w:t>
      </w:r>
      <w:r>
        <w:rPr>
          <w:spacing w:val="2"/>
          <w:sz w:val="28"/>
        </w:rPr>
        <w:t xml:space="preserve"> </w:t>
      </w:r>
      <w:r>
        <w:rPr>
          <w:sz w:val="28"/>
        </w:rPr>
        <w:t>детали</w:t>
      </w:r>
      <w:r>
        <w:rPr>
          <w:spacing w:val="1"/>
          <w:sz w:val="28"/>
        </w:rPr>
        <w:t xml:space="preserve"> </w:t>
      </w:r>
      <w:r>
        <w:rPr>
          <w:sz w:val="28"/>
        </w:rPr>
        <w:t>и</w:t>
      </w:r>
      <w:r>
        <w:rPr>
          <w:spacing w:val="1"/>
          <w:sz w:val="28"/>
        </w:rPr>
        <w:t xml:space="preserve"> </w:t>
      </w:r>
      <w:r>
        <w:rPr>
          <w:sz w:val="28"/>
        </w:rPr>
        <w:t>т.</w:t>
      </w:r>
      <w:r>
        <w:rPr>
          <w:spacing w:val="3"/>
          <w:sz w:val="28"/>
        </w:rPr>
        <w:t xml:space="preserve"> </w:t>
      </w:r>
      <w:r>
        <w:rPr>
          <w:sz w:val="28"/>
        </w:rPr>
        <w:t>п.</w:t>
      </w:r>
    </w:p>
    <w:p w:rsidR="007D61C7" w:rsidRDefault="00C553C6" w:rsidP="007909D3">
      <w:pPr>
        <w:pStyle w:val="a4"/>
        <w:numPr>
          <w:ilvl w:val="0"/>
          <w:numId w:val="68"/>
        </w:numPr>
        <w:tabs>
          <w:tab w:val="left" w:pos="2100"/>
          <w:tab w:val="left" w:pos="2101"/>
          <w:tab w:val="left" w:pos="3668"/>
          <w:tab w:val="left" w:pos="5903"/>
          <w:tab w:val="left" w:pos="7227"/>
          <w:tab w:val="left" w:pos="7846"/>
          <w:tab w:val="left" w:pos="8494"/>
          <w:tab w:val="left" w:pos="9295"/>
        </w:tabs>
        <w:spacing w:before="11" w:line="350" w:lineRule="auto"/>
        <w:ind w:right="556" w:firstLine="710"/>
        <w:jc w:val="left"/>
        <w:rPr>
          <w:rFonts w:ascii="Symbol" w:hAnsi="Symbol"/>
          <w:sz w:val="28"/>
        </w:rPr>
      </w:pPr>
      <w:r>
        <w:rPr>
          <w:sz w:val="28"/>
        </w:rPr>
        <w:t>определите</w:t>
      </w:r>
      <w:r>
        <w:rPr>
          <w:sz w:val="28"/>
        </w:rPr>
        <w:tab/>
        <w:t>художественную</w:t>
      </w:r>
      <w:r>
        <w:rPr>
          <w:sz w:val="28"/>
        </w:rPr>
        <w:tab/>
        <w:t>функцию</w:t>
      </w:r>
      <w:r>
        <w:rPr>
          <w:sz w:val="28"/>
        </w:rPr>
        <w:tab/>
        <w:t>той</w:t>
      </w:r>
      <w:r>
        <w:rPr>
          <w:sz w:val="28"/>
        </w:rPr>
        <w:tab/>
        <w:t>или</w:t>
      </w:r>
      <w:r>
        <w:rPr>
          <w:sz w:val="28"/>
        </w:rPr>
        <w:tab/>
        <w:t>иной</w:t>
      </w:r>
      <w:r>
        <w:rPr>
          <w:sz w:val="28"/>
        </w:rPr>
        <w:tab/>
      </w:r>
      <w:r>
        <w:rPr>
          <w:spacing w:val="-1"/>
          <w:sz w:val="28"/>
        </w:rPr>
        <w:t>детали,</w:t>
      </w:r>
      <w:r>
        <w:rPr>
          <w:spacing w:val="-67"/>
          <w:sz w:val="28"/>
        </w:rPr>
        <w:t xml:space="preserve"> </w:t>
      </w:r>
      <w:r>
        <w:rPr>
          <w:sz w:val="28"/>
        </w:rPr>
        <w:t>приема</w:t>
      </w:r>
      <w:r>
        <w:rPr>
          <w:spacing w:val="1"/>
          <w:sz w:val="28"/>
        </w:rPr>
        <w:t xml:space="preserve"> </w:t>
      </w:r>
      <w:r>
        <w:rPr>
          <w:sz w:val="28"/>
        </w:rPr>
        <w:t>и</w:t>
      </w:r>
      <w:r>
        <w:rPr>
          <w:spacing w:val="1"/>
          <w:sz w:val="28"/>
        </w:rPr>
        <w:t xml:space="preserve"> </w:t>
      </w:r>
      <w:r>
        <w:rPr>
          <w:sz w:val="28"/>
        </w:rPr>
        <w:t>т.</w:t>
      </w:r>
      <w:r>
        <w:rPr>
          <w:spacing w:val="6"/>
          <w:sz w:val="28"/>
        </w:rPr>
        <w:t xml:space="preserve"> </w:t>
      </w:r>
      <w:r>
        <w:rPr>
          <w:sz w:val="28"/>
        </w:rPr>
        <w:t>п.;</w:t>
      </w:r>
    </w:p>
    <w:p w:rsidR="007D61C7" w:rsidRDefault="00C553C6" w:rsidP="007909D3">
      <w:pPr>
        <w:pStyle w:val="a4"/>
        <w:numPr>
          <w:ilvl w:val="0"/>
          <w:numId w:val="68"/>
        </w:numPr>
        <w:tabs>
          <w:tab w:val="left" w:pos="2100"/>
          <w:tab w:val="left" w:pos="2101"/>
        </w:tabs>
        <w:spacing w:before="14"/>
        <w:ind w:left="2100" w:hanging="707"/>
        <w:jc w:val="left"/>
        <w:rPr>
          <w:rFonts w:ascii="Symbol" w:hAnsi="Symbol"/>
          <w:sz w:val="28"/>
        </w:rPr>
      </w:pPr>
      <w:r>
        <w:rPr>
          <w:sz w:val="28"/>
        </w:rPr>
        <w:t>определите</w:t>
      </w:r>
      <w:r>
        <w:rPr>
          <w:spacing w:val="-3"/>
          <w:sz w:val="28"/>
        </w:rPr>
        <w:t xml:space="preserve"> </w:t>
      </w:r>
      <w:r>
        <w:rPr>
          <w:sz w:val="28"/>
        </w:rPr>
        <w:t>позицию</w:t>
      </w:r>
      <w:r>
        <w:rPr>
          <w:spacing w:val="-5"/>
          <w:sz w:val="28"/>
        </w:rPr>
        <w:t xml:space="preserve"> </w:t>
      </w:r>
      <w:r>
        <w:rPr>
          <w:sz w:val="28"/>
        </w:rPr>
        <w:t>автора</w:t>
      </w:r>
      <w:r>
        <w:rPr>
          <w:spacing w:val="-3"/>
          <w:sz w:val="28"/>
        </w:rPr>
        <w:t xml:space="preserve"> </w:t>
      </w:r>
      <w:r>
        <w:rPr>
          <w:sz w:val="28"/>
        </w:rPr>
        <w:t>и способы</w:t>
      </w:r>
      <w:r>
        <w:rPr>
          <w:spacing w:val="-3"/>
          <w:sz w:val="28"/>
        </w:rPr>
        <w:t xml:space="preserve"> </w:t>
      </w:r>
      <w:r>
        <w:rPr>
          <w:sz w:val="28"/>
        </w:rPr>
        <w:t>ее</w:t>
      </w:r>
      <w:r>
        <w:rPr>
          <w:spacing w:val="-3"/>
          <w:sz w:val="28"/>
        </w:rPr>
        <w:t xml:space="preserve"> </w:t>
      </w:r>
      <w:r>
        <w:rPr>
          <w:sz w:val="28"/>
        </w:rPr>
        <w:t>выражения;</w:t>
      </w:r>
    </w:p>
    <w:p w:rsidR="007D61C7" w:rsidRDefault="00C553C6" w:rsidP="007909D3">
      <w:pPr>
        <w:pStyle w:val="a4"/>
        <w:numPr>
          <w:ilvl w:val="0"/>
          <w:numId w:val="68"/>
        </w:numPr>
        <w:tabs>
          <w:tab w:val="left" w:pos="2100"/>
          <w:tab w:val="left" w:pos="2101"/>
        </w:tabs>
        <w:spacing w:before="161"/>
        <w:ind w:left="2100" w:hanging="707"/>
        <w:jc w:val="left"/>
        <w:rPr>
          <w:rFonts w:ascii="Symbol" w:hAnsi="Symbol"/>
          <w:sz w:val="28"/>
        </w:rPr>
      </w:pPr>
      <w:r>
        <w:rPr>
          <w:sz w:val="28"/>
        </w:rPr>
        <w:t>проинтерпретируйте</w:t>
      </w:r>
      <w:r>
        <w:rPr>
          <w:spacing w:val="-9"/>
          <w:sz w:val="28"/>
        </w:rPr>
        <w:t xml:space="preserve"> </w:t>
      </w:r>
      <w:r>
        <w:rPr>
          <w:sz w:val="28"/>
        </w:rPr>
        <w:t>выбранный</w:t>
      </w:r>
      <w:r>
        <w:rPr>
          <w:spacing w:val="-10"/>
          <w:sz w:val="28"/>
        </w:rPr>
        <w:t xml:space="preserve"> </w:t>
      </w:r>
      <w:r>
        <w:rPr>
          <w:sz w:val="28"/>
        </w:rPr>
        <w:t>фрагмент</w:t>
      </w:r>
      <w:r>
        <w:rPr>
          <w:spacing w:val="-11"/>
          <w:sz w:val="28"/>
        </w:rPr>
        <w:t xml:space="preserve"> </w:t>
      </w:r>
      <w:r>
        <w:rPr>
          <w:sz w:val="28"/>
        </w:rPr>
        <w:t>произведения;</w:t>
      </w:r>
    </w:p>
    <w:p w:rsidR="007D61C7" w:rsidRDefault="00C553C6" w:rsidP="007909D3">
      <w:pPr>
        <w:pStyle w:val="a4"/>
        <w:numPr>
          <w:ilvl w:val="0"/>
          <w:numId w:val="68"/>
        </w:numPr>
        <w:tabs>
          <w:tab w:val="left" w:pos="2100"/>
          <w:tab w:val="left" w:pos="2101"/>
        </w:tabs>
        <w:spacing w:before="161"/>
        <w:ind w:left="2100" w:hanging="707"/>
        <w:jc w:val="left"/>
        <w:rPr>
          <w:rFonts w:ascii="Symbol" w:hAnsi="Symbol"/>
          <w:sz w:val="28"/>
        </w:rPr>
      </w:pPr>
      <w:r>
        <w:rPr>
          <w:sz w:val="28"/>
        </w:rPr>
        <w:t>объясните</w:t>
      </w:r>
      <w:r>
        <w:rPr>
          <w:spacing w:val="-7"/>
          <w:sz w:val="28"/>
        </w:rPr>
        <w:t xml:space="preserve"> </w:t>
      </w:r>
      <w:r>
        <w:rPr>
          <w:sz w:val="28"/>
        </w:rPr>
        <w:t>(устно,</w:t>
      </w:r>
      <w:r>
        <w:rPr>
          <w:spacing w:val="-5"/>
          <w:sz w:val="28"/>
        </w:rPr>
        <w:t xml:space="preserve"> </w:t>
      </w:r>
      <w:r>
        <w:rPr>
          <w:sz w:val="28"/>
        </w:rPr>
        <w:t>письменно)</w:t>
      </w:r>
      <w:r>
        <w:rPr>
          <w:spacing w:val="-8"/>
          <w:sz w:val="28"/>
        </w:rPr>
        <w:t xml:space="preserve"> </w:t>
      </w:r>
      <w:r>
        <w:rPr>
          <w:sz w:val="28"/>
        </w:rPr>
        <w:t>смысл</w:t>
      </w:r>
      <w:r>
        <w:rPr>
          <w:spacing w:val="-6"/>
          <w:sz w:val="28"/>
        </w:rPr>
        <w:t xml:space="preserve"> </w:t>
      </w:r>
      <w:r>
        <w:rPr>
          <w:sz w:val="28"/>
        </w:rPr>
        <w:t>названия</w:t>
      </w:r>
      <w:r>
        <w:rPr>
          <w:spacing w:val="-6"/>
          <w:sz w:val="28"/>
        </w:rPr>
        <w:t xml:space="preserve"> </w:t>
      </w:r>
      <w:r>
        <w:rPr>
          <w:sz w:val="28"/>
        </w:rPr>
        <w:t>произведения;</w:t>
      </w:r>
    </w:p>
    <w:p w:rsidR="007D61C7" w:rsidRDefault="00C553C6" w:rsidP="007909D3">
      <w:pPr>
        <w:pStyle w:val="a4"/>
        <w:numPr>
          <w:ilvl w:val="0"/>
          <w:numId w:val="68"/>
        </w:numPr>
        <w:tabs>
          <w:tab w:val="left" w:pos="2100"/>
          <w:tab w:val="left" w:pos="2101"/>
        </w:tabs>
        <w:spacing w:before="156" w:line="352" w:lineRule="auto"/>
        <w:ind w:right="550" w:firstLine="710"/>
        <w:jc w:val="left"/>
        <w:rPr>
          <w:rFonts w:ascii="Symbol" w:hAnsi="Symbol"/>
          <w:sz w:val="28"/>
        </w:rPr>
      </w:pPr>
      <w:r>
        <w:rPr>
          <w:sz w:val="28"/>
        </w:rPr>
        <w:t>озаглавьте</w:t>
      </w:r>
      <w:r>
        <w:rPr>
          <w:spacing w:val="63"/>
          <w:sz w:val="28"/>
        </w:rPr>
        <w:t xml:space="preserve"> </w:t>
      </w:r>
      <w:r>
        <w:rPr>
          <w:sz w:val="28"/>
        </w:rPr>
        <w:t>предложенный</w:t>
      </w:r>
      <w:r>
        <w:rPr>
          <w:spacing w:val="62"/>
          <w:sz w:val="28"/>
        </w:rPr>
        <w:t xml:space="preserve"> </w:t>
      </w:r>
      <w:r>
        <w:rPr>
          <w:sz w:val="28"/>
        </w:rPr>
        <w:t>текст</w:t>
      </w:r>
      <w:r>
        <w:rPr>
          <w:spacing w:val="61"/>
          <w:sz w:val="28"/>
        </w:rPr>
        <w:t xml:space="preserve"> </w:t>
      </w:r>
      <w:r>
        <w:rPr>
          <w:sz w:val="28"/>
        </w:rPr>
        <w:t>(в</w:t>
      </w:r>
      <w:r>
        <w:rPr>
          <w:spacing w:val="61"/>
          <w:sz w:val="28"/>
        </w:rPr>
        <w:t xml:space="preserve"> </w:t>
      </w:r>
      <w:r>
        <w:rPr>
          <w:sz w:val="28"/>
        </w:rPr>
        <w:t>случае</w:t>
      </w:r>
      <w:r>
        <w:rPr>
          <w:spacing w:val="64"/>
          <w:sz w:val="28"/>
        </w:rPr>
        <w:t xml:space="preserve"> </w:t>
      </w:r>
      <w:r>
        <w:rPr>
          <w:sz w:val="28"/>
        </w:rPr>
        <w:t>если</w:t>
      </w:r>
      <w:r>
        <w:rPr>
          <w:spacing w:val="62"/>
          <w:sz w:val="28"/>
        </w:rPr>
        <w:t xml:space="preserve"> </w:t>
      </w:r>
      <w:r>
        <w:rPr>
          <w:sz w:val="28"/>
        </w:rPr>
        <w:t>у</w:t>
      </w:r>
      <w:r>
        <w:rPr>
          <w:spacing w:val="58"/>
          <w:sz w:val="28"/>
        </w:rPr>
        <w:t xml:space="preserve"> </w:t>
      </w:r>
      <w:r>
        <w:rPr>
          <w:sz w:val="28"/>
        </w:rPr>
        <w:t>литературного</w:t>
      </w:r>
      <w:r>
        <w:rPr>
          <w:spacing w:val="-67"/>
          <w:sz w:val="28"/>
        </w:rPr>
        <w:t xml:space="preserve"> </w:t>
      </w:r>
      <w:r>
        <w:rPr>
          <w:sz w:val="28"/>
        </w:rPr>
        <w:t>произведения</w:t>
      </w:r>
      <w:r>
        <w:rPr>
          <w:spacing w:val="1"/>
          <w:sz w:val="28"/>
        </w:rPr>
        <w:t xml:space="preserve"> </w:t>
      </w:r>
      <w:r>
        <w:rPr>
          <w:sz w:val="28"/>
        </w:rPr>
        <w:t>нет заглавия);</w:t>
      </w:r>
    </w:p>
    <w:p w:rsidR="007D61C7" w:rsidRDefault="00C553C6" w:rsidP="007909D3">
      <w:pPr>
        <w:pStyle w:val="a4"/>
        <w:numPr>
          <w:ilvl w:val="0"/>
          <w:numId w:val="68"/>
        </w:numPr>
        <w:tabs>
          <w:tab w:val="left" w:pos="2100"/>
          <w:tab w:val="left" w:pos="2101"/>
        </w:tabs>
        <w:spacing w:before="12"/>
        <w:ind w:left="2100" w:hanging="707"/>
        <w:jc w:val="left"/>
        <w:rPr>
          <w:rFonts w:ascii="Symbol" w:hAnsi="Symbol"/>
          <w:sz w:val="28"/>
        </w:rPr>
      </w:pPr>
      <w:r>
        <w:rPr>
          <w:sz w:val="28"/>
        </w:rPr>
        <w:t>напишите</w:t>
      </w:r>
      <w:r>
        <w:rPr>
          <w:spacing w:val="-9"/>
          <w:sz w:val="28"/>
        </w:rPr>
        <w:t xml:space="preserve"> </w:t>
      </w:r>
      <w:r>
        <w:rPr>
          <w:sz w:val="28"/>
        </w:rPr>
        <w:t>сочинение-интерпретацию;</w:t>
      </w:r>
    </w:p>
    <w:p w:rsidR="007D61C7" w:rsidRDefault="00C553C6" w:rsidP="007909D3">
      <w:pPr>
        <w:pStyle w:val="a4"/>
        <w:numPr>
          <w:ilvl w:val="0"/>
          <w:numId w:val="68"/>
        </w:numPr>
        <w:tabs>
          <w:tab w:val="left" w:pos="2100"/>
          <w:tab w:val="left" w:pos="2101"/>
        </w:tabs>
        <w:spacing w:before="161" w:line="350" w:lineRule="auto"/>
        <w:ind w:right="551" w:firstLine="710"/>
        <w:jc w:val="left"/>
        <w:rPr>
          <w:rFonts w:ascii="Symbol" w:hAnsi="Symbol"/>
          <w:sz w:val="28"/>
        </w:rPr>
      </w:pPr>
      <w:r>
        <w:rPr>
          <w:sz w:val="28"/>
        </w:rPr>
        <w:t>напишите</w:t>
      </w:r>
      <w:r>
        <w:rPr>
          <w:spacing w:val="47"/>
          <w:sz w:val="28"/>
        </w:rPr>
        <w:t xml:space="preserve"> </w:t>
      </w:r>
      <w:r>
        <w:rPr>
          <w:sz w:val="28"/>
        </w:rPr>
        <w:t>рецензию</w:t>
      </w:r>
      <w:r>
        <w:rPr>
          <w:spacing w:val="45"/>
          <w:sz w:val="28"/>
        </w:rPr>
        <w:t xml:space="preserve"> </w:t>
      </w:r>
      <w:r>
        <w:rPr>
          <w:sz w:val="28"/>
        </w:rPr>
        <w:t>на</w:t>
      </w:r>
      <w:r>
        <w:rPr>
          <w:spacing w:val="48"/>
          <w:sz w:val="28"/>
        </w:rPr>
        <w:t xml:space="preserve"> </w:t>
      </w:r>
      <w:r>
        <w:rPr>
          <w:sz w:val="28"/>
        </w:rPr>
        <w:t>произведение,</w:t>
      </w:r>
      <w:r>
        <w:rPr>
          <w:spacing w:val="53"/>
          <w:sz w:val="28"/>
        </w:rPr>
        <w:t xml:space="preserve"> </w:t>
      </w:r>
      <w:r>
        <w:rPr>
          <w:sz w:val="28"/>
        </w:rPr>
        <w:t>не</w:t>
      </w:r>
      <w:r>
        <w:rPr>
          <w:spacing w:val="48"/>
          <w:sz w:val="28"/>
        </w:rPr>
        <w:t xml:space="preserve"> </w:t>
      </w:r>
      <w:r>
        <w:rPr>
          <w:sz w:val="28"/>
        </w:rPr>
        <w:t>изучавшееся</w:t>
      </w:r>
      <w:r>
        <w:rPr>
          <w:spacing w:val="47"/>
          <w:sz w:val="28"/>
        </w:rPr>
        <w:t xml:space="preserve"> </w:t>
      </w:r>
      <w:r>
        <w:rPr>
          <w:sz w:val="28"/>
        </w:rPr>
        <w:t>на</w:t>
      </w:r>
      <w:r>
        <w:rPr>
          <w:spacing w:val="53"/>
          <w:sz w:val="28"/>
        </w:rPr>
        <w:t xml:space="preserve"> </w:t>
      </w:r>
      <w:r>
        <w:rPr>
          <w:sz w:val="28"/>
        </w:rPr>
        <w:t>уроках</w:t>
      </w:r>
      <w:r>
        <w:rPr>
          <w:spacing w:val="-67"/>
          <w:sz w:val="28"/>
        </w:rPr>
        <w:t xml:space="preserve"> </w:t>
      </w:r>
      <w:r>
        <w:rPr>
          <w:sz w:val="28"/>
        </w:rPr>
        <w:t>литературы.</w:t>
      </w:r>
    </w:p>
    <w:p w:rsidR="007D61C7" w:rsidRDefault="00C553C6">
      <w:pPr>
        <w:pStyle w:val="a3"/>
        <w:spacing w:before="14" w:line="360" w:lineRule="auto"/>
        <w:ind w:right="546"/>
      </w:pPr>
      <w:r>
        <w:t>Понимание</w:t>
      </w:r>
      <w:r>
        <w:rPr>
          <w:spacing w:val="1"/>
        </w:rPr>
        <w:t xml:space="preserve"> </w:t>
      </w:r>
      <w:r>
        <w:t>текста</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читательской</w:t>
      </w:r>
      <w:r>
        <w:rPr>
          <w:spacing w:val="1"/>
        </w:rPr>
        <w:t xml:space="preserve"> </w:t>
      </w:r>
      <w:r>
        <w:t>культуры</w:t>
      </w:r>
      <w:r>
        <w:rPr>
          <w:spacing w:val="1"/>
        </w:rPr>
        <w:t xml:space="preserve"> </w:t>
      </w:r>
      <w:r>
        <w:t>осуществляется на основе «распаковки» смыслов художественного текста как</w:t>
      </w:r>
      <w:r>
        <w:rPr>
          <w:spacing w:val="1"/>
        </w:rPr>
        <w:t xml:space="preserve"> </w:t>
      </w:r>
      <w:r>
        <w:t>дважды</w:t>
      </w:r>
      <w:r>
        <w:rPr>
          <w:spacing w:val="1"/>
        </w:rPr>
        <w:t xml:space="preserve"> </w:t>
      </w:r>
      <w:r>
        <w:t>«закодированного»</w:t>
      </w:r>
      <w:r>
        <w:rPr>
          <w:spacing w:val="1"/>
        </w:rPr>
        <w:t xml:space="preserve"> </w:t>
      </w:r>
      <w:r>
        <w:t>(естественным</w:t>
      </w:r>
      <w:r>
        <w:rPr>
          <w:spacing w:val="1"/>
        </w:rPr>
        <w:t xml:space="preserve"> </w:t>
      </w:r>
      <w:r>
        <w:t>языком</w:t>
      </w:r>
      <w:r>
        <w:rPr>
          <w:spacing w:val="1"/>
        </w:rPr>
        <w:t xml:space="preserve"> </w:t>
      </w:r>
      <w:r>
        <w:t>и</w:t>
      </w:r>
      <w:r>
        <w:rPr>
          <w:spacing w:val="1"/>
        </w:rPr>
        <w:t xml:space="preserve"> </w:t>
      </w:r>
      <w:r>
        <w:t>специфическими</w:t>
      </w:r>
      <w:r>
        <w:rPr>
          <w:spacing w:val="-67"/>
        </w:rPr>
        <w:t xml:space="preserve"> </w:t>
      </w:r>
      <w:r>
        <w:t>художественными средствами</w:t>
      </w:r>
      <w:r>
        <w:rPr>
          <w:vertAlign w:val="superscript"/>
        </w:rPr>
        <w:t>1</w:t>
      </w:r>
      <w:r>
        <w:t>).</w:t>
      </w:r>
    </w:p>
    <w:p w:rsidR="007D61C7" w:rsidRDefault="00C553C6">
      <w:pPr>
        <w:pStyle w:val="a3"/>
        <w:spacing w:line="360" w:lineRule="auto"/>
        <w:ind w:right="545"/>
      </w:pPr>
      <w:r>
        <w:t>Разумеется, ни один из перечисленных уровней читательской культуры</w:t>
      </w:r>
      <w:r>
        <w:rPr>
          <w:spacing w:val="1"/>
        </w:rPr>
        <w:t xml:space="preserve"> </w:t>
      </w:r>
      <w:r>
        <w:t>не</w:t>
      </w:r>
      <w:r>
        <w:rPr>
          <w:spacing w:val="1"/>
        </w:rPr>
        <w:t xml:space="preserve"> </w:t>
      </w:r>
      <w:r>
        <w:t>реализуется</w:t>
      </w:r>
      <w:r>
        <w:rPr>
          <w:spacing w:val="1"/>
        </w:rPr>
        <w:t xml:space="preserve"> </w:t>
      </w:r>
      <w:r>
        <w:t>в</w:t>
      </w:r>
      <w:r>
        <w:rPr>
          <w:spacing w:val="1"/>
        </w:rPr>
        <w:t xml:space="preserve"> </w:t>
      </w:r>
      <w:r>
        <w:t>чистом</w:t>
      </w:r>
      <w:r>
        <w:rPr>
          <w:spacing w:val="1"/>
        </w:rPr>
        <w:t xml:space="preserve"> </w:t>
      </w:r>
      <w:r>
        <w:t>виде,</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условно</w:t>
      </w:r>
      <w:r>
        <w:rPr>
          <w:spacing w:val="1"/>
        </w:rPr>
        <w:t xml:space="preserve"> </w:t>
      </w:r>
      <w:r>
        <w:t>можно</w:t>
      </w:r>
      <w:r>
        <w:rPr>
          <w:spacing w:val="1"/>
        </w:rPr>
        <w:t xml:space="preserve"> </w:t>
      </w:r>
      <w:r>
        <w:t>считать,</w:t>
      </w:r>
      <w:r>
        <w:rPr>
          <w:spacing w:val="1"/>
        </w:rPr>
        <w:t xml:space="preserve"> </w:t>
      </w:r>
      <w:r>
        <w:t>что</w:t>
      </w:r>
      <w:r>
        <w:rPr>
          <w:spacing w:val="-67"/>
        </w:rPr>
        <w:t xml:space="preserve"> </w:t>
      </w:r>
      <w:r>
        <w:t>читательское</w:t>
      </w:r>
      <w:r>
        <w:rPr>
          <w:spacing w:val="1"/>
        </w:rPr>
        <w:t xml:space="preserve"> </w:t>
      </w:r>
      <w:r>
        <w:t>развитие</w:t>
      </w:r>
      <w:r>
        <w:rPr>
          <w:spacing w:val="1"/>
        </w:rPr>
        <w:t xml:space="preserve"> </w:t>
      </w:r>
      <w:r>
        <w:t>школьников,</w:t>
      </w:r>
      <w:r>
        <w:rPr>
          <w:spacing w:val="1"/>
        </w:rPr>
        <w:t xml:space="preserve"> </w:t>
      </w:r>
      <w:r>
        <w:t>обучающихся</w:t>
      </w:r>
      <w:r>
        <w:rPr>
          <w:spacing w:val="1"/>
        </w:rPr>
        <w:t xml:space="preserve"> </w:t>
      </w:r>
      <w:r>
        <w:t>в</w:t>
      </w:r>
      <w:r>
        <w:rPr>
          <w:spacing w:val="1"/>
        </w:rPr>
        <w:t xml:space="preserve"> </w:t>
      </w:r>
      <w:r>
        <w:t>5–6</w:t>
      </w:r>
      <w:r>
        <w:rPr>
          <w:spacing w:val="71"/>
        </w:rPr>
        <w:t xml:space="preserve"> </w:t>
      </w:r>
      <w:r>
        <w:t>классах,</w:t>
      </w:r>
      <w:r>
        <w:rPr>
          <w:spacing w:val="-67"/>
        </w:rPr>
        <w:t xml:space="preserve"> </w:t>
      </w:r>
      <w:r>
        <w:t>соответствует</w:t>
      </w:r>
      <w:r>
        <w:rPr>
          <w:spacing w:val="1"/>
        </w:rPr>
        <w:t xml:space="preserve"> </w:t>
      </w:r>
      <w:r>
        <w:t>первому</w:t>
      </w:r>
      <w:r>
        <w:rPr>
          <w:spacing w:val="1"/>
        </w:rPr>
        <w:t xml:space="preserve"> </w:t>
      </w:r>
      <w:r>
        <w:t>уровню;</w:t>
      </w:r>
      <w:r>
        <w:rPr>
          <w:spacing w:val="1"/>
        </w:rPr>
        <w:t xml:space="preserve"> </w:t>
      </w:r>
      <w:r>
        <w:t>в</w:t>
      </w:r>
      <w:r>
        <w:rPr>
          <w:spacing w:val="1"/>
        </w:rPr>
        <w:t xml:space="preserve"> </w:t>
      </w:r>
      <w:r>
        <w:t>процессе</w:t>
      </w:r>
      <w:r>
        <w:rPr>
          <w:spacing w:val="1"/>
        </w:rPr>
        <w:t xml:space="preserve"> </w:t>
      </w:r>
      <w:r>
        <w:t>литературного</w:t>
      </w:r>
      <w:r>
        <w:rPr>
          <w:spacing w:val="1"/>
        </w:rPr>
        <w:t xml:space="preserve"> </w:t>
      </w:r>
      <w:r>
        <w:t>образования</w:t>
      </w:r>
      <w:r>
        <w:rPr>
          <w:spacing w:val="1"/>
        </w:rPr>
        <w:t xml:space="preserve"> </w:t>
      </w:r>
      <w:r>
        <w:t>учеников 7–8 классов формируется второй ее уровень; читательская культура</w:t>
      </w:r>
      <w:r>
        <w:rPr>
          <w:spacing w:val="1"/>
        </w:rPr>
        <w:t xml:space="preserve"> </w:t>
      </w:r>
      <w:r>
        <w:t>учеников 9 класса</w:t>
      </w:r>
      <w:r>
        <w:rPr>
          <w:spacing w:val="1"/>
        </w:rPr>
        <w:t xml:space="preserve"> </w:t>
      </w:r>
      <w:r>
        <w:t>характеризуется</w:t>
      </w:r>
      <w:r>
        <w:rPr>
          <w:spacing w:val="1"/>
        </w:rPr>
        <w:t xml:space="preserve"> </w:t>
      </w:r>
      <w:r>
        <w:t>появлением</w:t>
      </w:r>
      <w:r>
        <w:rPr>
          <w:spacing w:val="1"/>
        </w:rPr>
        <w:t xml:space="preserve"> </w:t>
      </w:r>
      <w:r>
        <w:t>элементов третьего</w:t>
      </w:r>
      <w:r>
        <w:rPr>
          <w:spacing w:val="70"/>
        </w:rPr>
        <w:t xml:space="preserve"> </w:t>
      </w:r>
      <w:r>
        <w:t>уровня.</w:t>
      </w:r>
      <w:r>
        <w:rPr>
          <w:spacing w:val="1"/>
        </w:rPr>
        <w:t xml:space="preserve"> </w:t>
      </w:r>
      <w:r>
        <w:t>Это следует иметь в виду при осуществлении в литературном образовании</w:t>
      </w:r>
      <w:r>
        <w:rPr>
          <w:spacing w:val="1"/>
        </w:rPr>
        <w:t xml:space="preserve"> </w:t>
      </w:r>
      <w:r>
        <w:t>разноуровневого</w:t>
      </w:r>
      <w:r>
        <w:rPr>
          <w:spacing w:val="1"/>
        </w:rPr>
        <w:t xml:space="preserve"> </w:t>
      </w:r>
      <w:r>
        <w:t>подхода</w:t>
      </w:r>
      <w:r>
        <w:rPr>
          <w:spacing w:val="1"/>
        </w:rPr>
        <w:t xml:space="preserve"> </w:t>
      </w:r>
      <w:r>
        <w:t>к</w:t>
      </w:r>
      <w:r>
        <w:rPr>
          <w:spacing w:val="1"/>
        </w:rPr>
        <w:t xml:space="preserve"> </w:t>
      </w:r>
      <w:r>
        <w:t>обучению,</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проверке</w:t>
      </w:r>
      <w:r>
        <w:rPr>
          <w:spacing w:val="1"/>
        </w:rPr>
        <w:t xml:space="preserve"> </w:t>
      </w:r>
      <w:r>
        <w:t>качества</w:t>
      </w:r>
      <w:r>
        <w:rPr>
          <w:spacing w:val="1"/>
        </w:rPr>
        <w:t xml:space="preserve"> </w:t>
      </w:r>
      <w:r>
        <w:t>его</w:t>
      </w:r>
      <w:r>
        <w:rPr>
          <w:spacing w:val="1"/>
        </w:rPr>
        <w:t xml:space="preserve"> </w:t>
      </w:r>
      <w:r>
        <w:t>результатов.</w:t>
      </w:r>
    </w:p>
    <w:p w:rsidR="007D61C7" w:rsidRDefault="007D61C7">
      <w:pPr>
        <w:pStyle w:val="a3"/>
        <w:ind w:left="0" w:firstLine="0"/>
        <w:jc w:val="left"/>
        <w:rPr>
          <w:sz w:val="20"/>
        </w:rPr>
      </w:pPr>
    </w:p>
    <w:p w:rsidR="007D61C7" w:rsidRDefault="00E74CBB">
      <w:pPr>
        <w:pStyle w:val="a3"/>
        <w:spacing w:before="7"/>
        <w:ind w:left="0" w:firstLine="0"/>
        <w:jc w:val="left"/>
        <w:rPr>
          <w:sz w:val="21"/>
        </w:rPr>
      </w:pPr>
      <w:r>
        <w:rPr>
          <w:noProof/>
          <w:lang w:eastAsia="ru-RU"/>
        </w:rPr>
        <mc:AlternateContent>
          <mc:Choice Requires="wps">
            <w:drawing>
              <wp:anchor distT="0" distB="0" distL="0" distR="0" simplePos="0" relativeHeight="487588352" behindDoc="1" locked="0" layoutInCell="1" allowOverlap="1">
                <wp:simplePos x="0" y="0"/>
                <wp:positionH relativeFrom="page">
                  <wp:posOffset>1170940</wp:posOffset>
                </wp:positionH>
                <wp:positionV relativeFrom="paragraph">
                  <wp:posOffset>182880</wp:posOffset>
                </wp:positionV>
                <wp:extent cx="1829435" cy="8890"/>
                <wp:effectExtent l="0" t="0" r="0" b="0"/>
                <wp:wrapTopAndBottom/>
                <wp:docPr id="10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C6217" id="Rectangle 95" o:spid="_x0000_s1026" style="position:absolute;margin-left:92.2pt;margin-top:14.4pt;width:144.05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zG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" fillcolor="black" stroked="f">
                <w10:wrap type="topAndBottom" anchorx="page"/>
              </v:rect>
            </w:pict>
          </mc:Fallback>
        </mc:AlternateContent>
      </w:r>
    </w:p>
    <w:p w:rsidR="007D61C7" w:rsidRDefault="00C553C6">
      <w:pPr>
        <w:spacing w:before="67"/>
        <w:ind w:left="683"/>
        <w:rPr>
          <w:sz w:val="20"/>
        </w:rPr>
      </w:pPr>
      <w:r>
        <w:rPr>
          <w:sz w:val="20"/>
          <w:vertAlign w:val="superscript"/>
        </w:rPr>
        <w:t>1</w:t>
      </w:r>
      <w:r>
        <w:rPr>
          <w:spacing w:val="2"/>
          <w:sz w:val="20"/>
        </w:rPr>
        <w:t xml:space="preserve"> </w:t>
      </w:r>
      <w:r>
        <w:rPr>
          <w:sz w:val="20"/>
        </w:rPr>
        <w:t>см.</w:t>
      </w:r>
      <w:r>
        <w:rPr>
          <w:spacing w:val="-3"/>
          <w:sz w:val="20"/>
        </w:rPr>
        <w:t xml:space="preserve"> </w:t>
      </w:r>
      <w:r>
        <w:rPr>
          <w:sz w:val="20"/>
        </w:rPr>
        <w:t>Лотман</w:t>
      </w:r>
      <w:r>
        <w:rPr>
          <w:spacing w:val="-2"/>
          <w:sz w:val="20"/>
        </w:rPr>
        <w:t xml:space="preserve"> </w:t>
      </w:r>
      <w:r>
        <w:rPr>
          <w:sz w:val="20"/>
        </w:rPr>
        <w:t>Ю.</w:t>
      </w:r>
      <w:r>
        <w:rPr>
          <w:spacing w:val="2"/>
          <w:sz w:val="20"/>
        </w:rPr>
        <w:t xml:space="preserve"> </w:t>
      </w:r>
      <w:r>
        <w:rPr>
          <w:sz w:val="20"/>
        </w:rPr>
        <w:t>М.</w:t>
      </w:r>
      <w:r>
        <w:rPr>
          <w:spacing w:val="-2"/>
          <w:sz w:val="20"/>
        </w:rPr>
        <w:t xml:space="preserve"> </w:t>
      </w:r>
      <w:r>
        <w:rPr>
          <w:sz w:val="20"/>
        </w:rPr>
        <w:t>История</w:t>
      </w:r>
      <w:r>
        <w:rPr>
          <w:spacing w:val="-2"/>
          <w:sz w:val="20"/>
        </w:rPr>
        <w:t xml:space="preserve"> </w:t>
      </w:r>
      <w:r>
        <w:rPr>
          <w:sz w:val="20"/>
        </w:rPr>
        <w:t>и</w:t>
      </w:r>
      <w:r>
        <w:rPr>
          <w:spacing w:val="-2"/>
          <w:sz w:val="20"/>
        </w:rPr>
        <w:t xml:space="preserve"> </w:t>
      </w:r>
      <w:r>
        <w:rPr>
          <w:sz w:val="20"/>
        </w:rPr>
        <w:t>типология</w:t>
      </w:r>
      <w:r>
        <w:rPr>
          <w:spacing w:val="-2"/>
          <w:sz w:val="20"/>
        </w:rPr>
        <w:t xml:space="preserve"> </w:t>
      </w:r>
      <w:r>
        <w:rPr>
          <w:sz w:val="20"/>
        </w:rPr>
        <w:t>русской</w:t>
      </w:r>
      <w:r>
        <w:rPr>
          <w:spacing w:val="-2"/>
          <w:sz w:val="20"/>
        </w:rPr>
        <w:t xml:space="preserve"> </w:t>
      </w:r>
      <w:r>
        <w:rPr>
          <w:sz w:val="20"/>
        </w:rPr>
        <w:t>культуры.</w:t>
      </w:r>
      <w:r>
        <w:rPr>
          <w:spacing w:val="1"/>
          <w:sz w:val="20"/>
        </w:rPr>
        <w:t xml:space="preserve"> </w:t>
      </w:r>
      <w:r>
        <w:rPr>
          <w:sz w:val="20"/>
        </w:rPr>
        <w:t>СПб.:</w:t>
      </w:r>
      <w:r>
        <w:rPr>
          <w:spacing w:val="-3"/>
          <w:sz w:val="20"/>
        </w:rPr>
        <w:t xml:space="preserve"> </w:t>
      </w:r>
      <w:r>
        <w:rPr>
          <w:sz w:val="20"/>
        </w:rPr>
        <w:t>Искусство-СПБ,</w:t>
      </w:r>
      <w:r>
        <w:rPr>
          <w:spacing w:val="1"/>
          <w:sz w:val="20"/>
        </w:rPr>
        <w:t xml:space="preserve"> </w:t>
      </w:r>
      <w:r>
        <w:rPr>
          <w:sz w:val="20"/>
        </w:rPr>
        <w:t>2002.</w:t>
      </w:r>
      <w:r>
        <w:rPr>
          <w:spacing w:val="-2"/>
          <w:sz w:val="20"/>
        </w:rPr>
        <w:t xml:space="preserve"> </w:t>
      </w:r>
      <w:r>
        <w:rPr>
          <w:sz w:val="20"/>
        </w:rPr>
        <w:t>С.</w:t>
      </w:r>
      <w:r>
        <w:rPr>
          <w:spacing w:val="3"/>
          <w:sz w:val="20"/>
        </w:rPr>
        <w:t xml:space="preserve"> </w:t>
      </w:r>
      <w:r>
        <w:rPr>
          <w:sz w:val="20"/>
        </w:rPr>
        <w:t>16</w:t>
      </w:r>
    </w:p>
    <w:p w:rsidR="007D61C7" w:rsidRDefault="007D61C7">
      <w:pPr>
        <w:rPr>
          <w:sz w:val="20"/>
        </w:rPr>
        <w:sectPr w:rsidR="007D61C7">
          <w:pgSz w:w="11910" w:h="16840"/>
          <w:pgMar w:top="1040" w:right="20" w:bottom="1080" w:left="1160" w:header="0" w:footer="880" w:gutter="0"/>
          <w:cols w:space="720"/>
        </w:sectPr>
      </w:pPr>
    </w:p>
    <w:p w:rsidR="007D61C7" w:rsidRDefault="00C553C6">
      <w:pPr>
        <w:pStyle w:val="a3"/>
        <w:spacing w:before="67" w:line="360" w:lineRule="auto"/>
        <w:ind w:right="541"/>
      </w:pPr>
      <w:r>
        <w:lastRenderedPageBreak/>
        <w:t>Успешное</w:t>
      </w:r>
      <w:r>
        <w:rPr>
          <w:spacing w:val="1"/>
        </w:rPr>
        <w:t xml:space="preserve"> </w:t>
      </w:r>
      <w:r>
        <w:t>освоение</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соответствующей</w:t>
      </w:r>
      <w:r>
        <w:rPr>
          <w:spacing w:val="1"/>
        </w:rPr>
        <w:t xml:space="preserve"> </w:t>
      </w:r>
      <w:r>
        <w:t>разным</w:t>
      </w:r>
      <w:r>
        <w:rPr>
          <w:spacing w:val="1"/>
        </w:rPr>
        <w:t xml:space="preserve"> </w:t>
      </w:r>
      <w:r>
        <w:t>уровням</w:t>
      </w:r>
      <w:r>
        <w:rPr>
          <w:spacing w:val="1"/>
        </w:rPr>
        <w:t xml:space="preserve"> </w:t>
      </w:r>
      <w:r>
        <w:t>читательской</w:t>
      </w:r>
      <w:r>
        <w:rPr>
          <w:spacing w:val="1"/>
        </w:rPr>
        <w:t xml:space="preserve"> </w:t>
      </w:r>
      <w:r>
        <w:t>культуры,</w:t>
      </w:r>
      <w:r>
        <w:rPr>
          <w:spacing w:val="70"/>
        </w:rPr>
        <w:t xml:space="preserve"> </w:t>
      </w:r>
      <w:r>
        <w:t>и способность демонстрировать их</w:t>
      </w:r>
      <w:r>
        <w:rPr>
          <w:spacing w:val="-67"/>
        </w:rPr>
        <w:t xml:space="preserve"> </w:t>
      </w:r>
      <w:r>
        <w:t>во время экзаменационных испытаний служат критериями для определения</w:t>
      </w:r>
      <w:r>
        <w:rPr>
          <w:spacing w:val="1"/>
        </w:rPr>
        <w:t xml:space="preserve"> </w:t>
      </w:r>
      <w:r>
        <w:t>степени подготовленности обучающихся основной школы. Определяя степень</w:t>
      </w:r>
      <w:r>
        <w:rPr>
          <w:spacing w:val="1"/>
        </w:rPr>
        <w:t xml:space="preserve"> </w:t>
      </w:r>
      <w:r>
        <w:t>подготовленности, следует учесть условный характер соотнесения описанных</w:t>
      </w:r>
      <w:r>
        <w:rPr>
          <w:spacing w:val="1"/>
        </w:rPr>
        <w:t xml:space="preserve"> </w:t>
      </w:r>
      <w:r>
        <w:t>заданий и разных уровней читательской культуры. Показателем достигнутых</w:t>
      </w:r>
      <w:r>
        <w:rPr>
          <w:spacing w:val="1"/>
        </w:rPr>
        <w:t xml:space="preserve"> </w:t>
      </w:r>
      <w:r>
        <w:t>школьником</w:t>
      </w:r>
      <w:r>
        <w:rPr>
          <w:spacing w:val="1"/>
        </w:rPr>
        <w:t xml:space="preserve"> </w:t>
      </w:r>
      <w:r>
        <w:t>результатов</w:t>
      </w:r>
      <w:r>
        <w:rPr>
          <w:spacing w:val="1"/>
        </w:rPr>
        <w:t xml:space="preserve"> </w:t>
      </w:r>
      <w:r>
        <w:t>является</w:t>
      </w:r>
      <w:r>
        <w:rPr>
          <w:spacing w:val="1"/>
        </w:rPr>
        <w:t xml:space="preserve"> </w:t>
      </w:r>
      <w:r>
        <w:t>не</w:t>
      </w:r>
      <w:r>
        <w:rPr>
          <w:spacing w:val="1"/>
        </w:rPr>
        <w:t xml:space="preserve"> </w:t>
      </w:r>
      <w:r>
        <w:t>столько</w:t>
      </w:r>
      <w:r>
        <w:rPr>
          <w:spacing w:val="1"/>
        </w:rPr>
        <w:t xml:space="preserve"> </w:t>
      </w:r>
      <w:r>
        <w:t>характер</w:t>
      </w:r>
      <w:r>
        <w:rPr>
          <w:spacing w:val="1"/>
        </w:rPr>
        <w:t xml:space="preserve"> </w:t>
      </w:r>
      <w:r>
        <w:t>заданий,</w:t>
      </w:r>
      <w:r>
        <w:rPr>
          <w:spacing w:val="1"/>
        </w:rPr>
        <w:t xml:space="preserve"> </w:t>
      </w:r>
      <w:r>
        <w:t>сколько</w:t>
      </w:r>
      <w:r>
        <w:rPr>
          <w:spacing w:val="1"/>
        </w:rPr>
        <w:t xml:space="preserve"> </w:t>
      </w:r>
      <w:r>
        <w:rPr>
          <w:b/>
        </w:rPr>
        <w:t>качество</w:t>
      </w:r>
      <w:r>
        <w:rPr>
          <w:b/>
          <w:spacing w:val="1"/>
        </w:rPr>
        <w:t xml:space="preserve"> </w:t>
      </w:r>
      <w:r>
        <w:t>их</w:t>
      </w:r>
      <w:r>
        <w:rPr>
          <w:spacing w:val="1"/>
        </w:rPr>
        <w:t xml:space="preserve"> </w:t>
      </w:r>
      <w:r>
        <w:t>выполнения.</w:t>
      </w:r>
      <w:r>
        <w:rPr>
          <w:spacing w:val="1"/>
        </w:rPr>
        <w:t xml:space="preserve"> </w:t>
      </w:r>
      <w:r>
        <w:t>Учитель</w:t>
      </w:r>
      <w:r>
        <w:rPr>
          <w:spacing w:val="1"/>
        </w:rPr>
        <w:t xml:space="preserve"> </w:t>
      </w:r>
      <w:r>
        <w:t>может</w:t>
      </w:r>
      <w:r>
        <w:rPr>
          <w:spacing w:val="1"/>
        </w:rPr>
        <w:t xml:space="preserve"> </w:t>
      </w:r>
      <w:r>
        <w:t>давать</w:t>
      </w:r>
      <w:r>
        <w:rPr>
          <w:spacing w:val="1"/>
        </w:rPr>
        <w:t xml:space="preserve"> </w:t>
      </w:r>
      <w:r>
        <w:t>одни</w:t>
      </w:r>
      <w:r>
        <w:rPr>
          <w:spacing w:val="1"/>
        </w:rPr>
        <w:t xml:space="preserve"> </w:t>
      </w:r>
      <w:r>
        <w:t>и</w:t>
      </w:r>
      <w:r>
        <w:rPr>
          <w:spacing w:val="1"/>
        </w:rPr>
        <w:t xml:space="preserve"> </w:t>
      </w:r>
      <w:r>
        <w:t>те</w:t>
      </w:r>
      <w:r>
        <w:rPr>
          <w:spacing w:val="1"/>
        </w:rPr>
        <w:t xml:space="preserve"> </w:t>
      </w:r>
      <w:r>
        <w:t>же</w:t>
      </w:r>
      <w:r>
        <w:rPr>
          <w:spacing w:val="1"/>
        </w:rPr>
        <w:t xml:space="preserve"> </w:t>
      </w:r>
      <w:r>
        <w:t>задания</w:t>
      </w:r>
      <w:r>
        <w:rPr>
          <w:spacing w:val="1"/>
        </w:rPr>
        <w:t xml:space="preserve"> </w:t>
      </w:r>
      <w:r>
        <w:t>(определите</w:t>
      </w:r>
      <w:r>
        <w:rPr>
          <w:spacing w:val="1"/>
        </w:rPr>
        <w:t xml:space="preserve"> </w:t>
      </w:r>
      <w:r>
        <w:t>тематику,</w:t>
      </w:r>
      <w:r>
        <w:rPr>
          <w:spacing w:val="1"/>
        </w:rPr>
        <w:t xml:space="preserve"> </w:t>
      </w:r>
      <w:r>
        <w:t>проблематику</w:t>
      </w:r>
      <w:r>
        <w:rPr>
          <w:spacing w:val="1"/>
        </w:rPr>
        <w:t xml:space="preserve"> </w:t>
      </w:r>
      <w:r>
        <w:t>и</w:t>
      </w:r>
      <w:r>
        <w:rPr>
          <w:spacing w:val="1"/>
        </w:rPr>
        <w:t xml:space="preserve"> </w:t>
      </w:r>
      <w:r>
        <w:t>позицию</w:t>
      </w:r>
      <w:r>
        <w:rPr>
          <w:spacing w:val="1"/>
        </w:rPr>
        <w:t xml:space="preserve"> </w:t>
      </w:r>
      <w:r>
        <w:t>автора</w:t>
      </w:r>
      <w:r>
        <w:rPr>
          <w:spacing w:val="1"/>
        </w:rPr>
        <w:t xml:space="preserve"> </w:t>
      </w:r>
      <w:r>
        <w:t>и</w:t>
      </w:r>
      <w:r>
        <w:rPr>
          <w:spacing w:val="1"/>
        </w:rPr>
        <w:t xml:space="preserve"> </w:t>
      </w:r>
      <w:r>
        <w:t>докажите</w:t>
      </w:r>
      <w:r>
        <w:rPr>
          <w:spacing w:val="1"/>
        </w:rPr>
        <w:t xml:space="preserve"> </w:t>
      </w:r>
      <w:r>
        <w:t>свое</w:t>
      </w:r>
      <w:r>
        <w:rPr>
          <w:spacing w:val="1"/>
        </w:rPr>
        <w:t xml:space="preserve"> </w:t>
      </w:r>
      <w:r>
        <w:t>мнение)</w:t>
      </w:r>
      <w:r>
        <w:rPr>
          <w:spacing w:val="1"/>
        </w:rPr>
        <w:t xml:space="preserve"> </w:t>
      </w:r>
      <w:r>
        <w:t>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того,</w:t>
      </w:r>
      <w:r>
        <w:rPr>
          <w:spacing w:val="1"/>
        </w:rPr>
        <w:t xml:space="preserve"> </w:t>
      </w:r>
      <w:r>
        <w:t>какие</w:t>
      </w:r>
      <w:r>
        <w:rPr>
          <w:spacing w:val="1"/>
        </w:rPr>
        <w:t xml:space="preserve"> </w:t>
      </w:r>
      <w:r>
        <w:t>именно</w:t>
      </w:r>
      <w:r>
        <w:rPr>
          <w:spacing w:val="1"/>
        </w:rPr>
        <w:t xml:space="preserve"> </w:t>
      </w:r>
      <w:r>
        <w:t>доказательства</w:t>
      </w:r>
      <w:r>
        <w:rPr>
          <w:spacing w:val="1"/>
        </w:rPr>
        <w:t xml:space="preserve"> </w:t>
      </w:r>
      <w:r>
        <w:t>приводит</w:t>
      </w:r>
      <w:r>
        <w:rPr>
          <w:spacing w:val="1"/>
        </w:rPr>
        <w:t xml:space="preserve"> </w:t>
      </w:r>
      <w:r>
        <w:t>ученик, определяет уровень читательской культуры и выстраивает уроки так,</w:t>
      </w:r>
      <w:r>
        <w:rPr>
          <w:spacing w:val="1"/>
        </w:rPr>
        <w:t xml:space="preserve"> </w:t>
      </w:r>
      <w:r>
        <w:t>чтобы перевести ученика на более высокий для него уровень (работает в «зоне</w:t>
      </w:r>
      <w:r>
        <w:rPr>
          <w:spacing w:val="-67"/>
        </w:rPr>
        <w:t xml:space="preserve"> </w:t>
      </w:r>
      <w:r>
        <w:t>ближайшего развития»).</w:t>
      </w:r>
    </w:p>
    <w:p w:rsidR="007D61C7" w:rsidRDefault="007D61C7">
      <w:pPr>
        <w:pStyle w:val="a3"/>
        <w:ind w:left="0" w:firstLine="0"/>
        <w:jc w:val="left"/>
        <w:rPr>
          <w:sz w:val="30"/>
        </w:rPr>
      </w:pPr>
    </w:p>
    <w:p w:rsidR="007D61C7" w:rsidRDefault="007D61C7">
      <w:pPr>
        <w:pStyle w:val="a3"/>
        <w:spacing w:before="10"/>
        <w:ind w:left="0" w:firstLine="0"/>
        <w:jc w:val="left"/>
        <w:rPr>
          <w:sz w:val="29"/>
        </w:rPr>
      </w:pPr>
    </w:p>
    <w:p w:rsidR="007D61C7" w:rsidRDefault="00C553C6" w:rsidP="007909D3">
      <w:pPr>
        <w:pStyle w:val="1"/>
        <w:numPr>
          <w:ilvl w:val="3"/>
          <w:numId w:val="75"/>
        </w:numPr>
        <w:tabs>
          <w:tab w:val="left" w:pos="3300"/>
        </w:tabs>
        <w:spacing w:line="362" w:lineRule="auto"/>
        <w:ind w:left="1394" w:right="720" w:firstLine="989"/>
      </w:pPr>
      <w:bookmarkStart w:id="19" w:name="1.2.5.3._Иностранный_язык_(на_примере_ан"/>
      <w:bookmarkStart w:id="20" w:name="_bookmark6"/>
      <w:bookmarkEnd w:id="19"/>
      <w:bookmarkEnd w:id="20"/>
      <w:r>
        <w:t>Иностранный</w:t>
      </w:r>
      <w:r>
        <w:rPr>
          <w:spacing w:val="-7"/>
        </w:rPr>
        <w:t xml:space="preserve"> </w:t>
      </w:r>
      <w:r>
        <w:t>язык</w:t>
      </w:r>
      <w:r>
        <w:rPr>
          <w:spacing w:val="-7"/>
        </w:rPr>
        <w:t xml:space="preserve"> </w:t>
      </w:r>
      <w:r>
        <w:t>(на</w:t>
      </w:r>
      <w:r>
        <w:rPr>
          <w:spacing w:val="-6"/>
        </w:rPr>
        <w:t xml:space="preserve"> </w:t>
      </w:r>
      <w:r>
        <w:t>примере</w:t>
      </w:r>
      <w:r>
        <w:rPr>
          <w:spacing w:val="-4"/>
        </w:rPr>
        <w:t xml:space="preserve"> </w:t>
      </w:r>
      <w:r>
        <w:t>английского</w:t>
      </w:r>
      <w:r>
        <w:rPr>
          <w:spacing w:val="-9"/>
        </w:rPr>
        <w:t xml:space="preserve"> </w:t>
      </w:r>
      <w:r>
        <w:t>языка)</w:t>
      </w:r>
      <w:r>
        <w:rPr>
          <w:spacing w:val="-67"/>
        </w:rPr>
        <w:t xml:space="preserve"> </w:t>
      </w:r>
      <w:r>
        <w:t>Коммуникативные</w:t>
      </w:r>
      <w:r>
        <w:rPr>
          <w:spacing w:val="1"/>
        </w:rPr>
        <w:t xml:space="preserve"> </w:t>
      </w:r>
      <w:r>
        <w:t>умения</w:t>
      </w:r>
    </w:p>
    <w:p w:rsidR="007D61C7" w:rsidRDefault="00C553C6">
      <w:pPr>
        <w:spacing w:line="357" w:lineRule="auto"/>
        <w:ind w:left="1394" w:right="5261"/>
        <w:jc w:val="both"/>
        <w:rPr>
          <w:b/>
          <w:sz w:val="28"/>
        </w:rPr>
      </w:pPr>
      <w:r>
        <w:rPr>
          <w:b/>
          <w:sz w:val="28"/>
        </w:rPr>
        <w:t>Говорение. Диалогическая речь</w:t>
      </w:r>
      <w:r>
        <w:rPr>
          <w:b/>
          <w:spacing w:val="-67"/>
          <w:sz w:val="28"/>
        </w:rPr>
        <w:t xml:space="preserve"> </w:t>
      </w:r>
      <w:r>
        <w:rPr>
          <w:b/>
          <w:sz w:val="28"/>
        </w:rPr>
        <w:t>Выпускник</w:t>
      </w:r>
      <w:r>
        <w:rPr>
          <w:b/>
          <w:spacing w:val="-2"/>
          <w:sz w:val="28"/>
        </w:rPr>
        <w:t xml:space="preserve"> </w:t>
      </w:r>
      <w:r>
        <w:rPr>
          <w:b/>
          <w:sz w:val="28"/>
        </w:rPr>
        <w:t>научится:</w:t>
      </w:r>
    </w:p>
    <w:p w:rsidR="007D61C7" w:rsidRDefault="00C553C6" w:rsidP="007909D3">
      <w:pPr>
        <w:pStyle w:val="a4"/>
        <w:numPr>
          <w:ilvl w:val="0"/>
          <w:numId w:val="68"/>
        </w:numPr>
        <w:tabs>
          <w:tab w:val="left" w:pos="1678"/>
        </w:tabs>
        <w:spacing w:line="357" w:lineRule="auto"/>
        <w:ind w:right="544" w:firstLine="710"/>
        <w:rPr>
          <w:rFonts w:ascii="Symbol" w:hAnsi="Symbol"/>
          <w:sz w:val="28"/>
        </w:rPr>
      </w:pPr>
      <w:r>
        <w:rPr>
          <w:sz w:val="28"/>
        </w:rPr>
        <w:t>вести диалог (диалог этикетного характера, диалог–-расспрос, диалог</w:t>
      </w:r>
      <w:r>
        <w:rPr>
          <w:spacing w:val="1"/>
          <w:sz w:val="28"/>
        </w:rPr>
        <w:t xml:space="preserve"> </w:t>
      </w:r>
      <w:r>
        <w:rPr>
          <w:sz w:val="28"/>
        </w:rPr>
        <w:t>побуждение к действию; комбинированный диалог) в стандартных ситуациях</w:t>
      </w:r>
      <w:r>
        <w:rPr>
          <w:spacing w:val="1"/>
          <w:sz w:val="28"/>
        </w:rPr>
        <w:t xml:space="preserve"> </w:t>
      </w:r>
      <w:r>
        <w:rPr>
          <w:sz w:val="28"/>
        </w:rPr>
        <w:t>неофициального</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освоенной</w:t>
      </w:r>
      <w:r>
        <w:rPr>
          <w:spacing w:val="1"/>
          <w:sz w:val="28"/>
        </w:rPr>
        <w:t xml:space="preserve"> </w:t>
      </w:r>
      <w:r>
        <w:rPr>
          <w:sz w:val="28"/>
        </w:rPr>
        <w:t>тематики,</w:t>
      </w:r>
      <w:r>
        <w:rPr>
          <w:spacing w:val="1"/>
          <w:sz w:val="28"/>
        </w:rPr>
        <w:t xml:space="preserve"> </w:t>
      </w:r>
      <w:r>
        <w:rPr>
          <w:sz w:val="28"/>
        </w:rPr>
        <w:t>соблюдая</w:t>
      </w:r>
      <w:r>
        <w:rPr>
          <w:spacing w:val="1"/>
          <w:sz w:val="28"/>
        </w:rPr>
        <w:t xml:space="preserve"> </w:t>
      </w:r>
      <w:r>
        <w:rPr>
          <w:sz w:val="28"/>
        </w:rPr>
        <w:t>нормы</w:t>
      </w:r>
      <w:r>
        <w:rPr>
          <w:spacing w:val="1"/>
          <w:sz w:val="28"/>
        </w:rPr>
        <w:t xml:space="preserve"> </w:t>
      </w:r>
      <w:r>
        <w:rPr>
          <w:sz w:val="28"/>
        </w:rPr>
        <w:t>речевого этикета,</w:t>
      </w:r>
      <w:r>
        <w:rPr>
          <w:spacing w:val="3"/>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изучаемого языка.</w:t>
      </w:r>
    </w:p>
    <w:p w:rsidR="007D61C7" w:rsidRDefault="00C553C6">
      <w:pPr>
        <w:pStyle w:val="1"/>
        <w:spacing w:before="7"/>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68"/>
        </w:numPr>
        <w:tabs>
          <w:tab w:val="left" w:pos="1678"/>
        </w:tabs>
        <w:spacing w:before="153"/>
        <w:ind w:left="1677" w:hanging="284"/>
        <w:rPr>
          <w:rFonts w:ascii="Symbol" w:hAnsi="Symbol"/>
          <w:i/>
          <w:sz w:val="28"/>
        </w:rPr>
      </w:pPr>
      <w:r>
        <w:rPr>
          <w:i/>
          <w:sz w:val="28"/>
        </w:rPr>
        <w:t>вести</w:t>
      </w:r>
      <w:r>
        <w:rPr>
          <w:i/>
          <w:spacing w:val="-5"/>
          <w:sz w:val="28"/>
        </w:rPr>
        <w:t xml:space="preserve"> </w:t>
      </w:r>
      <w:r>
        <w:rPr>
          <w:i/>
          <w:sz w:val="28"/>
        </w:rPr>
        <w:t>диалог-обмен</w:t>
      </w:r>
      <w:r>
        <w:rPr>
          <w:i/>
          <w:spacing w:val="-4"/>
          <w:sz w:val="28"/>
        </w:rPr>
        <w:t xml:space="preserve"> </w:t>
      </w:r>
      <w:r>
        <w:rPr>
          <w:i/>
          <w:sz w:val="28"/>
        </w:rPr>
        <w:t>мнениями;</w:t>
      </w:r>
    </w:p>
    <w:p w:rsidR="007D61C7" w:rsidRDefault="00C553C6" w:rsidP="007909D3">
      <w:pPr>
        <w:pStyle w:val="a4"/>
        <w:numPr>
          <w:ilvl w:val="0"/>
          <w:numId w:val="68"/>
        </w:numPr>
        <w:tabs>
          <w:tab w:val="left" w:pos="1678"/>
        </w:tabs>
        <w:spacing w:before="161"/>
        <w:ind w:left="1677" w:hanging="284"/>
        <w:rPr>
          <w:rFonts w:ascii="Symbol" w:hAnsi="Symbol"/>
          <w:i/>
          <w:sz w:val="28"/>
        </w:rPr>
      </w:pPr>
      <w:r>
        <w:rPr>
          <w:i/>
          <w:sz w:val="28"/>
        </w:rPr>
        <w:t>брать</w:t>
      </w:r>
      <w:r>
        <w:rPr>
          <w:i/>
          <w:spacing w:val="-4"/>
          <w:sz w:val="28"/>
        </w:rPr>
        <w:t xml:space="preserve"> </w:t>
      </w:r>
      <w:r>
        <w:rPr>
          <w:i/>
          <w:sz w:val="28"/>
        </w:rPr>
        <w:t>и</w:t>
      </w:r>
      <w:r>
        <w:rPr>
          <w:i/>
          <w:spacing w:val="-3"/>
          <w:sz w:val="28"/>
        </w:rPr>
        <w:t xml:space="preserve"> </w:t>
      </w:r>
      <w:r>
        <w:rPr>
          <w:i/>
          <w:sz w:val="28"/>
        </w:rPr>
        <w:t>давать</w:t>
      </w:r>
      <w:r>
        <w:rPr>
          <w:i/>
          <w:spacing w:val="-4"/>
          <w:sz w:val="28"/>
        </w:rPr>
        <w:t xml:space="preserve"> </w:t>
      </w:r>
      <w:r>
        <w:rPr>
          <w:i/>
          <w:sz w:val="28"/>
        </w:rPr>
        <w:t>интервью;</w:t>
      </w:r>
    </w:p>
    <w:p w:rsidR="007D61C7" w:rsidRDefault="00C553C6" w:rsidP="007909D3">
      <w:pPr>
        <w:pStyle w:val="a4"/>
        <w:numPr>
          <w:ilvl w:val="0"/>
          <w:numId w:val="68"/>
        </w:numPr>
        <w:tabs>
          <w:tab w:val="left" w:pos="1678"/>
        </w:tabs>
        <w:spacing w:before="161" w:line="352" w:lineRule="auto"/>
        <w:ind w:right="556" w:firstLine="710"/>
        <w:rPr>
          <w:rFonts w:ascii="Symbol" w:hAnsi="Symbol"/>
          <w:i/>
          <w:sz w:val="28"/>
        </w:rPr>
      </w:pPr>
      <w:r>
        <w:rPr>
          <w:i/>
          <w:sz w:val="28"/>
        </w:rPr>
        <w:t>вести</w:t>
      </w:r>
      <w:r>
        <w:rPr>
          <w:i/>
          <w:spacing w:val="1"/>
          <w:sz w:val="28"/>
        </w:rPr>
        <w:t xml:space="preserve"> </w:t>
      </w:r>
      <w:r>
        <w:rPr>
          <w:i/>
          <w:sz w:val="28"/>
        </w:rPr>
        <w:t>диалог-расспрос</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нелинейного</w:t>
      </w:r>
      <w:r>
        <w:rPr>
          <w:i/>
          <w:spacing w:val="1"/>
          <w:sz w:val="28"/>
        </w:rPr>
        <w:t xml:space="preserve"> </w:t>
      </w:r>
      <w:r>
        <w:rPr>
          <w:i/>
          <w:sz w:val="28"/>
        </w:rPr>
        <w:t>текста</w:t>
      </w:r>
      <w:r>
        <w:rPr>
          <w:i/>
          <w:spacing w:val="1"/>
          <w:sz w:val="28"/>
        </w:rPr>
        <w:t xml:space="preserve"> </w:t>
      </w:r>
      <w:r>
        <w:rPr>
          <w:i/>
          <w:sz w:val="28"/>
        </w:rPr>
        <w:t>(таблицы,</w:t>
      </w:r>
      <w:r>
        <w:rPr>
          <w:i/>
          <w:spacing w:val="1"/>
          <w:sz w:val="28"/>
        </w:rPr>
        <w:t xml:space="preserve"> </w:t>
      </w:r>
      <w:r>
        <w:rPr>
          <w:i/>
          <w:sz w:val="28"/>
        </w:rPr>
        <w:t>диаграммы</w:t>
      </w:r>
      <w:r>
        <w:rPr>
          <w:i/>
          <w:spacing w:val="-1"/>
          <w:sz w:val="28"/>
        </w:rPr>
        <w:t xml:space="preserve"> </w:t>
      </w:r>
      <w:r>
        <w:rPr>
          <w:i/>
          <w:sz w:val="28"/>
        </w:rPr>
        <w:t>и</w:t>
      </w:r>
      <w:r>
        <w:rPr>
          <w:i/>
          <w:spacing w:val="1"/>
          <w:sz w:val="28"/>
        </w:rPr>
        <w:t xml:space="preserve"> </w:t>
      </w:r>
      <w:r>
        <w:rPr>
          <w:i/>
          <w:sz w:val="28"/>
        </w:rPr>
        <w:t>т.</w:t>
      </w:r>
      <w:r>
        <w:rPr>
          <w:i/>
          <w:spacing w:val="4"/>
          <w:sz w:val="28"/>
        </w:rPr>
        <w:t xml:space="preserve"> </w:t>
      </w:r>
      <w:r>
        <w:rPr>
          <w:i/>
          <w:sz w:val="28"/>
        </w:rPr>
        <w:t>д.).</w:t>
      </w:r>
    </w:p>
    <w:p w:rsidR="007D61C7" w:rsidRDefault="00C553C6">
      <w:pPr>
        <w:pStyle w:val="1"/>
        <w:spacing w:before="13" w:line="362" w:lineRule="auto"/>
        <w:ind w:right="5050"/>
      </w:pPr>
      <w:r>
        <w:t>Говорение. Монологическая речь</w:t>
      </w:r>
      <w:r>
        <w:rPr>
          <w:spacing w:val="-67"/>
        </w:rPr>
        <w:t xml:space="preserve"> </w:t>
      </w:r>
      <w:r>
        <w:t>Выпускник</w:t>
      </w:r>
      <w:r>
        <w:rPr>
          <w:spacing w:val="-2"/>
        </w:rPr>
        <w:t xml:space="preserve"> </w:t>
      </w:r>
      <w:r>
        <w:t>научится:</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rsidP="007909D3">
      <w:pPr>
        <w:pStyle w:val="a4"/>
        <w:numPr>
          <w:ilvl w:val="0"/>
          <w:numId w:val="68"/>
        </w:numPr>
        <w:tabs>
          <w:tab w:val="left" w:pos="1678"/>
        </w:tabs>
        <w:spacing w:before="87" w:line="357" w:lineRule="auto"/>
        <w:ind w:right="552" w:firstLine="710"/>
        <w:rPr>
          <w:rFonts w:ascii="Symbol" w:hAnsi="Symbol"/>
          <w:sz w:val="28"/>
        </w:rPr>
      </w:pPr>
      <w:r>
        <w:rPr>
          <w:sz w:val="28"/>
        </w:rPr>
        <w:lastRenderedPageBreak/>
        <w:t>строить</w:t>
      </w:r>
      <w:r>
        <w:rPr>
          <w:spacing w:val="1"/>
          <w:sz w:val="28"/>
        </w:rPr>
        <w:t xml:space="preserve"> </w:t>
      </w:r>
      <w:r>
        <w:rPr>
          <w:sz w:val="28"/>
        </w:rPr>
        <w:t>связное</w:t>
      </w:r>
      <w:r>
        <w:rPr>
          <w:spacing w:val="1"/>
          <w:sz w:val="28"/>
        </w:rPr>
        <w:t xml:space="preserve"> </w:t>
      </w:r>
      <w:r>
        <w:rPr>
          <w:sz w:val="28"/>
        </w:rPr>
        <w:t>монологическое</w:t>
      </w:r>
      <w:r>
        <w:rPr>
          <w:spacing w:val="1"/>
          <w:sz w:val="28"/>
        </w:rPr>
        <w:t xml:space="preserve"> </w:t>
      </w:r>
      <w:r>
        <w:rPr>
          <w:sz w:val="28"/>
        </w:rPr>
        <w:t>высказывание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зрительную</w:t>
      </w:r>
      <w:r>
        <w:rPr>
          <w:spacing w:val="1"/>
          <w:sz w:val="28"/>
        </w:rPr>
        <w:t xml:space="preserve"> </w:t>
      </w:r>
      <w:r>
        <w:rPr>
          <w:sz w:val="28"/>
        </w:rPr>
        <w:t>наглядность</w:t>
      </w:r>
      <w:r>
        <w:rPr>
          <w:spacing w:val="1"/>
          <w:sz w:val="28"/>
        </w:rPr>
        <w:t xml:space="preserve"> </w:t>
      </w:r>
      <w:r>
        <w:rPr>
          <w:sz w:val="28"/>
        </w:rPr>
        <w:t>и/или</w:t>
      </w:r>
      <w:r>
        <w:rPr>
          <w:spacing w:val="1"/>
          <w:sz w:val="28"/>
        </w:rPr>
        <w:t xml:space="preserve"> </w:t>
      </w:r>
      <w:r>
        <w:rPr>
          <w:sz w:val="28"/>
        </w:rPr>
        <w:t>вербальные</w:t>
      </w:r>
      <w:r>
        <w:rPr>
          <w:spacing w:val="1"/>
          <w:sz w:val="28"/>
        </w:rPr>
        <w:t xml:space="preserve"> </w:t>
      </w:r>
      <w:r>
        <w:rPr>
          <w:sz w:val="28"/>
        </w:rPr>
        <w:t>опоры</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вопросы)</w:t>
      </w:r>
      <w:r>
        <w:rPr>
          <w:spacing w:val="-1"/>
          <w:sz w:val="28"/>
        </w:rPr>
        <w:t xml:space="preserve"> </w:t>
      </w:r>
      <w:r>
        <w:rPr>
          <w:sz w:val="28"/>
        </w:rPr>
        <w:t>в рамках</w:t>
      </w:r>
      <w:r>
        <w:rPr>
          <w:spacing w:val="-3"/>
          <w:sz w:val="28"/>
        </w:rPr>
        <w:t xml:space="preserve"> </w:t>
      </w:r>
      <w:r>
        <w:rPr>
          <w:sz w:val="28"/>
        </w:rPr>
        <w:t>освоенной тематики;</w:t>
      </w:r>
    </w:p>
    <w:p w:rsidR="007D61C7" w:rsidRDefault="00C553C6" w:rsidP="007909D3">
      <w:pPr>
        <w:pStyle w:val="a4"/>
        <w:numPr>
          <w:ilvl w:val="0"/>
          <w:numId w:val="68"/>
        </w:numPr>
        <w:tabs>
          <w:tab w:val="left" w:pos="1678"/>
        </w:tabs>
        <w:spacing w:line="352" w:lineRule="auto"/>
        <w:ind w:right="555" w:firstLine="710"/>
        <w:rPr>
          <w:rFonts w:ascii="Symbol" w:hAnsi="Symbol"/>
          <w:sz w:val="28"/>
        </w:rPr>
      </w:pPr>
      <w:r>
        <w:rPr>
          <w:sz w:val="28"/>
        </w:rPr>
        <w:t>описывать</w:t>
      </w:r>
      <w:r>
        <w:rPr>
          <w:spacing w:val="1"/>
          <w:sz w:val="28"/>
        </w:rPr>
        <w:t xml:space="preserve"> </w:t>
      </w:r>
      <w:r>
        <w:rPr>
          <w:sz w:val="28"/>
        </w:rPr>
        <w:t>события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зрительную</w:t>
      </w:r>
      <w:r>
        <w:rPr>
          <w:spacing w:val="1"/>
          <w:sz w:val="28"/>
        </w:rPr>
        <w:t xml:space="preserve"> </w:t>
      </w:r>
      <w:r>
        <w:rPr>
          <w:sz w:val="28"/>
        </w:rPr>
        <w:t>наглядность</w:t>
      </w:r>
      <w:r>
        <w:rPr>
          <w:spacing w:val="1"/>
          <w:sz w:val="28"/>
        </w:rPr>
        <w:t xml:space="preserve"> </w:t>
      </w:r>
      <w:r>
        <w:rPr>
          <w:sz w:val="28"/>
        </w:rPr>
        <w:t>и/или</w:t>
      </w:r>
      <w:r>
        <w:rPr>
          <w:spacing w:val="1"/>
          <w:sz w:val="28"/>
        </w:rPr>
        <w:t xml:space="preserve"> </w:t>
      </w:r>
      <w:r>
        <w:rPr>
          <w:sz w:val="28"/>
        </w:rPr>
        <w:t>вербальную</w:t>
      </w:r>
      <w:r>
        <w:rPr>
          <w:spacing w:val="-1"/>
          <w:sz w:val="28"/>
        </w:rPr>
        <w:t xml:space="preserve"> </w:t>
      </w:r>
      <w:r>
        <w:rPr>
          <w:sz w:val="28"/>
        </w:rPr>
        <w:t>опору</w:t>
      </w:r>
      <w:r>
        <w:rPr>
          <w:spacing w:val="-4"/>
          <w:sz w:val="28"/>
        </w:rPr>
        <w:t xml:space="preserve"> </w:t>
      </w:r>
      <w:r>
        <w:rPr>
          <w:sz w:val="28"/>
        </w:rPr>
        <w:t>(ключевые</w:t>
      </w:r>
      <w:r>
        <w:rPr>
          <w:spacing w:val="2"/>
          <w:sz w:val="28"/>
        </w:rPr>
        <w:t xml:space="preserve"> </w:t>
      </w:r>
      <w:r>
        <w:rPr>
          <w:sz w:val="28"/>
        </w:rPr>
        <w:t>слова,</w:t>
      </w:r>
      <w:r>
        <w:rPr>
          <w:spacing w:val="3"/>
          <w:sz w:val="28"/>
        </w:rPr>
        <w:t xml:space="preserve"> </w:t>
      </w:r>
      <w:r>
        <w:rPr>
          <w:sz w:val="28"/>
        </w:rPr>
        <w:t>план,</w:t>
      </w:r>
      <w:r>
        <w:rPr>
          <w:spacing w:val="2"/>
          <w:sz w:val="28"/>
        </w:rPr>
        <w:t xml:space="preserve"> </w:t>
      </w:r>
      <w:r>
        <w:rPr>
          <w:sz w:val="28"/>
        </w:rPr>
        <w:t>вопросы);</w:t>
      </w:r>
    </w:p>
    <w:p w:rsidR="007D61C7" w:rsidRDefault="00C553C6" w:rsidP="007909D3">
      <w:pPr>
        <w:pStyle w:val="a4"/>
        <w:numPr>
          <w:ilvl w:val="0"/>
          <w:numId w:val="68"/>
        </w:numPr>
        <w:tabs>
          <w:tab w:val="left" w:pos="1678"/>
        </w:tabs>
        <w:spacing w:before="10" w:line="352" w:lineRule="auto"/>
        <w:ind w:right="541" w:firstLine="710"/>
        <w:rPr>
          <w:rFonts w:ascii="Symbol" w:hAnsi="Symbol"/>
          <w:sz w:val="28"/>
        </w:rPr>
      </w:pPr>
      <w:r>
        <w:rPr>
          <w:sz w:val="28"/>
        </w:rPr>
        <w:t>давать</w:t>
      </w:r>
      <w:r>
        <w:rPr>
          <w:spacing w:val="1"/>
          <w:sz w:val="28"/>
        </w:rPr>
        <w:t xml:space="preserve"> </w:t>
      </w:r>
      <w:r>
        <w:rPr>
          <w:sz w:val="28"/>
        </w:rPr>
        <w:t>краткую</w:t>
      </w:r>
      <w:r>
        <w:rPr>
          <w:spacing w:val="1"/>
          <w:sz w:val="28"/>
        </w:rPr>
        <w:t xml:space="preserve"> </w:t>
      </w:r>
      <w:r>
        <w:rPr>
          <w:sz w:val="28"/>
        </w:rPr>
        <w:t>характеристику</w:t>
      </w:r>
      <w:r>
        <w:rPr>
          <w:spacing w:val="1"/>
          <w:sz w:val="28"/>
        </w:rPr>
        <w:t xml:space="preserve"> </w:t>
      </w:r>
      <w:r>
        <w:rPr>
          <w:sz w:val="28"/>
        </w:rPr>
        <w:t>реальных</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литературных</w:t>
      </w:r>
      <w:r>
        <w:rPr>
          <w:spacing w:val="1"/>
          <w:sz w:val="28"/>
        </w:rPr>
        <w:t xml:space="preserve"> </w:t>
      </w:r>
      <w:r>
        <w:rPr>
          <w:sz w:val="28"/>
        </w:rPr>
        <w:t>персонажей;</w:t>
      </w:r>
    </w:p>
    <w:p w:rsidR="007D61C7" w:rsidRDefault="00C553C6" w:rsidP="007909D3">
      <w:pPr>
        <w:pStyle w:val="a4"/>
        <w:numPr>
          <w:ilvl w:val="0"/>
          <w:numId w:val="68"/>
        </w:numPr>
        <w:tabs>
          <w:tab w:val="left" w:pos="1678"/>
        </w:tabs>
        <w:spacing w:before="7" w:line="352" w:lineRule="auto"/>
        <w:ind w:right="556" w:firstLine="710"/>
        <w:rPr>
          <w:rFonts w:ascii="Symbol" w:hAnsi="Symbol"/>
          <w:sz w:val="28"/>
        </w:rPr>
      </w:pPr>
      <w:r>
        <w:rPr>
          <w:sz w:val="28"/>
        </w:rPr>
        <w:t>передавать основное содержание прочитанного текста с опорой или</w:t>
      </w:r>
      <w:r>
        <w:rPr>
          <w:spacing w:val="1"/>
          <w:sz w:val="28"/>
        </w:rPr>
        <w:t xml:space="preserve"> </w:t>
      </w:r>
      <w:r>
        <w:rPr>
          <w:sz w:val="28"/>
        </w:rPr>
        <w:t>без</w:t>
      </w:r>
      <w:r>
        <w:rPr>
          <w:spacing w:val="1"/>
          <w:sz w:val="28"/>
        </w:rPr>
        <w:t xml:space="preserve"> </w:t>
      </w:r>
      <w:r>
        <w:rPr>
          <w:sz w:val="28"/>
        </w:rPr>
        <w:t>опоры на</w:t>
      </w:r>
      <w:r>
        <w:rPr>
          <w:spacing w:val="1"/>
          <w:sz w:val="28"/>
        </w:rPr>
        <w:t xml:space="preserve"> </w:t>
      </w:r>
      <w:r>
        <w:rPr>
          <w:sz w:val="28"/>
        </w:rPr>
        <w:t>текст,</w:t>
      </w:r>
      <w:r>
        <w:rPr>
          <w:spacing w:val="4"/>
          <w:sz w:val="28"/>
        </w:rPr>
        <w:t xml:space="preserve"> </w:t>
      </w:r>
      <w:r>
        <w:rPr>
          <w:sz w:val="28"/>
        </w:rPr>
        <w:t>ключевые</w:t>
      </w:r>
      <w:r>
        <w:rPr>
          <w:spacing w:val="1"/>
          <w:sz w:val="28"/>
        </w:rPr>
        <w:t xml:space="preserve"> </w:t>
      </w:r>
      <w:r>
        <w:rPr>
          <w:sz w:val="28"/>
        </w:rPr>
        <w:t>слова/ план/ вопросы;</w:t>
      </w:r>
    </w:p>
    <w:p w:rsidR="007D61C7" w:rsidRDefault="00C553C6" w:rsidP="007909D3">
      <w:pPr>
        <w:pStyle w:val="a4"/>
        <w:numPr>
          <w:ilvl w:val="0"/>
          <w:numId w:val="68"/>
        </w:numPr>
        <w:tabs>
          <w:tab w:val="left" w:pos="1678"/>
        </w:tabs>
        <w:spacing w:before="11" w:line="350" w:lineRule="auto"/>
        <w:ind w:right="555" w:firstLine="710"/>
        <w:rPr>
          <w:rFonts w:ascii="Symbol" w:hAnsi="Symbol"/>
          <w:sz w:val="28"/>
        </w:rPr>
      </w:pPr>
      <w:r>
        <w:rPr>
          <w:sz w:val="28"/>
        </w:rPr>
        <w:t>описывать картинку/ фото с опорой или без опоры на ключевые слова/</w:t>
      </w:r>
      <w:r>
        <w:rPr>
          <w:spacing w:val="-67"/>
          <w:sz w:val="28"/>
        </w:rPr>
        <w:t xml:space="preserve"> </w:t>
      </w:r>
      <w:r>
        <w:rPr>
          <w:sz w:val="28"/>
        </w:rPr>
        <w:t>план/</w:t>
      </w:r>
      <w:r>
        <w:rPr>
          <w:spacing w:val="-1"/>
          <w:sz w:val="28"/>
        </w:rPr>
        <w:t xml:space="preserve"> </w:t>
      </w:r>
      <w:r>
        <w:rPr>
          <w:sz w:val="28"/>
        </w:rPr>
        <w:t>вопросы.</w:t>
      </w:r>
    </w:p>
    <w:p w:rsidR="007D61C7" w:rsidRDefault="00C553C6">
      <w:pPr>
        <w:pStyle w:val="1"/>
        <w:spacing w:before="19"/>
      </w:pPr>
      <w:r>
        <w:t>Выпускник</w:t>
      </w:r>
      <w:r>
        <w:rPr>
          <w:spacing w:val="-4"/>
        </w:rPr>
        <w:t xml:space="preserve"> </w:t>
      </w:r>
      <w:r>
        <w:t>получит</w:t>
      </w:r>
      <w:r>
        <w:rPr>
          <w:spacing w:val="-4"/>
        </w:rPr>
        <w:t xml:space="preserve"> </w:t>
      </w:r>
      <w:r>
        <w:t>возможность</w:t>
      </w:r>
      <w:r>
        <w:rPr>
          <w:spacing w:val="-5"/>
        </w:rPr>
        <w:t xml:space="preserve"> </w:t>
      </w:r>
      <w:r>
        <w:t>научиться:</w:t>
      </w:r>
    </w:p>
    <w:p w:rsidR="007D61C7" w:rsidRDefault="00C553C6" w:rsidP="007909D3">
      <w:pPr>
        <w:pStyle w:val="a4"/>
        <w:numPr>
          <w:ilvl w:val="0"/>
          <w:numId w:val="68"/>
        </w:numPr>
        <w:tabs>
          <w:tab w:val="left" w:pos="1817"/>
        </w:tabs>
        <w:spacing w:before="157"/>
        <w:ind w:left="1817" w:hanging="423"/>
        <w:rPr>
          <w:rFonts w:ascii="Symbol" w:hAnsi="Symbol"/>
          <w:i/>
          <w:sz w:val="28"/>
        </w:rPr>
      </w:pPr>
      <w:r>
        <w:rPr>
          <w:i/>
          <w:sz w:val="28"/>
        </w:rPr>
        <w:t>делать</w:t>
      </w:r>
      <w:r>
        <w:rPr>
          <w:i/>
          <w:spacing w:val="-6"/>
          <w:sz w:val="28"/>
        </w:rPr>
        <w:t xml:space="preserve"> </w:t>
      </w:r>
      <w:r>
        <w:rPr>
          <w:i/>
          <w:sz w:val="28"/>
        </w:rPr>
        <w:t>сообщение</w:t>
      </w:r>
      <w:r>
        <w:rPr>
          <w:i/>
          <w:spacing w:val="-3"/>
          <w:sz w:val="28"/>
        </w:rPr>
        <w:t xml:space="preserve"> </w:t>
      </w:r>
      <w:r>
        <w:rPr>
          <w:i/>
          <w:sz w:val="28"/>
        </w:rPr>
        <w:t>на</w:t>
      </w:r>
      <w:r>
        <w:rPr>
          <w:i/>
          <w:spacing w:val="-4"/>
          <w:sz w:val="28"/>
        </w:rPr>
        <w:t xml:space="preserve"> </w:t>
      </w:r>
      <w:r>
        <w:rPr>
          <w:i/>
          <w:sz w:val="28"/>
        </w:rPr>
        <w:t>заданную</w:t>
      </w:r>
      <w:r>
        <w:rPr>
          <w:i/>
          <w:spacing w:val="-2"/>
          <w:sz w:val="28"/>
        </w:rPr>
        <w:t xml:space="preserve"> </w:t>
      </w:r>
      <w:r>
        <w:rPr>
          <w:i/>
          <w:sz w:val="28"/>
        </w:rPr>
        <w:t>тему</w:t>
      </w:r>
      <w:r>
        <w:rPr>
          <w:i/>
          <w:spacing w:val="-3"/>
          <w:sz w:val="28"/>
        </w:rPr>
        <w:t xml:space="preserve"> </w:t>
      </w:r>
      <w:r>
        <w:rPr>
          <w:i/>
          <w:sz w:val="28"/>
        </w:rPr>
        <w:t>на</w:t>
      </w:r>
      <w:r>
        <w:rPr>
          <w:i/>
          <w:spacing w:val="-8"/>
          <w:sz w:val="28"/>
        </w:rPr>
        <w:t xml:space="preserve"> </w:t>
      </w:r>
      <w:r>
        <w:rPr>
          <w:i/>
          <w:sz w:val="28"/>
        </w:rPr>
        <w:t>основе</w:t>
      </w:r>
      <w:r>
        <w:rPr>
          <w:i/>
          <w:spacing w:val="-2"/>
          <w:sz w:val="28"/>
        </w:rPr>
        <w:t xml:space="preserve"> </w:t>
      </w:r>
      <w:r>
        <w:rPr>
          <w:i/>
          <w:sz w:val="28"/>
        </w:rPr>
        <w:t>прочитанного;</w:t>
      </w:r>
    </w:p>
    <w:p w:rsidR="007D61C7" w:rsidRDefault="00C553C6" w:rsidP="007909D3">
      <w:pPr>
        <w:pStyle w:val="a4"/>
        <w:numPr>
          <w:ilvl w:val="0"/>
          <w:numId w:val="68"/>
        </w:numPr>
        <w:tabs>
          <w:tab w:val="left" w:pos="1817"/>
        </w:tabs>
        <w:spacing w:before="157" w:line="357" w:lineRule="auto"/>
        <w:ind w:right="550" w:firstLine="710"/>
        <w:rPr>
          <w:rFonts w:ascii="Symbol" w:hAnsi="Symbol"/>
          <w:i/>
          <w:sz w:val="28"/>
        </w:rPr>
      </w:pPr>
      <w:r>
        <w:rPr>
          <w:i/>
          <w:sz w:val="28"/>
        </w:rPr>
        <w:t>комментировать факты из прочитанного/ прослушанного текста,</w:t>
      </w:r>
      <w:r>
        <w:rPr>
          <w:i/>
          <w:spacing w:val="1"/>
          <w:sz w:val="28"/>
        </w:rPr>
        <w:t xml:space="preserve"> </w:t>
      </w:r>
      <w:r>
        <w:rPr>
          <w:i/>
          <w:sz w:val="28"/>
        </w:rPr>
        <w:t>выражать</w:t>
      </w:r>
      <w:r>
        <w:rPr>
          <w:i/>
          <w:spacing w:val="1"/>
          <w:sz w:val="28"/>
        </w:rPr>
        <w:t xml:space="preserve"> </w:t>
      </w:r>
      <w:r>
        <w:rPr>
          <w:i/>
          <w:sz w:val="28"/>
        </w:rPr>
        <w:t>и</w:t>
      </w:r>
      <w:r>
        <w:rPr>
          <w:i/>
          <w:spacing w:val="1"/>
          <w:sz w:val="28"/>
        </w:rPr>
        <w:t xml:space="preserve"> </w:t>
      </w:r>
      <w:r>
        <w:rPr>
          <w:i/>
          <w:sz w:val="28"/>
        </w:rPr>
        <w:t>аргументировать</w:t>
      </w:r>
      <w:r>
        <w:rPr>
          <w:i/>
          <w:spacing w:val="1"/>
          <w:sz w:val="28"/>
        </w:rPr>
        <w:t xml:space="preserve"> </w:t>
      </w:r>
      <w:r>
        <w:rPr>
          <w:i/>
          <w:sz w:val="28"/>
        </w:rPr>
        <w:t>свое</w:t>
      </w:r>
      <w:r>
        <w:rPr>
          <w:i/>
          <w:spacing w:val="1"/>
          <w:sz w:val="28"/>
        </w:rPr>
        <w:t xml:space="preserve"> </w:t>
      </w:r>
      <w:r>
        <w:rPr>
          <w:i/>
          <w:sz w:val="28"/>
        </w:rPr>
        <w:t>отношение</w:t>
      </w:r>
      <w:r>
        <w:rPr>
          <w:i/>
          <w:spacing w:val="1"/>
          <w:sz w:val="28"/>
        </w:rPr>
        <w:t xml:space="preserve"> </w:t>
      </w:r>
      <w:r>
        <w:rPr>
          <w:i/>
          <w:sz w:val="28"/>
        </w:rPr>
        <w:t>к</w:t>
      </w:r>
      <w:r>
        <w:rPr>
          <w:i/>
          <w:spacing w:val="1"/>
          <w:sz w:val="28"/>
        </w:rPr>
        <w:t xml:space="preserve"> </w:t>
      </w:r>
      <w:r>
        <w:rPr>
          <w:i/>
          <w:sz w:val="28"/>
        </w:rPr>
        <w:t>прочитанному/</w:t>
      </w:r>
      <w:r>
        <w:rPr>
          <w:i/>
          <w:spacing w:val="1"/>
          <w:sz w:val="28"/>
        </w:rPr>
        <w:t xml:space="preserve"> </w:t>
      </w:r>
      <w:r>
        <w:rPr>
          <w:i/>
          <w:sz w:val="28"/>
        </w:rPr>
        <w:t>прослушанному;</w:t>
      </w:r>
    </w:p>
    <w:p w:rsidR="007D61C7" w:rsidRDefault="00C553C6" w:rsidP="007909D3">
      <w:pPr>
        <w:pStyle w:val="a4"/>
        <w:numPr>
          <w:ilvl w:val="0"/>
          <w:numId w:val="68"/>
        </w:numPr>
        <w:tabs>
          <w:tab w:val="left" w:pos="1817"/>
        </w:tabs>
        <w:spacing w:line="352" w:lineRule="auto"/>
        <w:ind w:right="554" w:firstLine="710"/>
        <w:rPr>
          <w:rFonts w:ascii="Symbol" w:hAnsi="Symbol"/>
          <w:i/>
          <w:sz w:val="28"/>
        </w:rPr>
      </w:pPr>
      <w:r>
        <w:rPr>
          <w:i/>
          <w:sz w:val="28"/>
        </w:rPr>
        <w:t>кратко</w:t>
      </w:r>
      <w:r>
        <w:rPr>
          <w:i/>
          <w:spacing w:val="1"/>
          <w:sz w:val="28"/>
        </w:rPr>
        <w:t xml:space="preserve"> </w:t>
      </w:r>
      <w:r>
        <w:rPr>
          <w:i/>
          <w:sz w:val="28"/>
        </w:rPr>
        <w:t>высказываться</w:t>
      </w:r>
      <w:r>
        <w:rPr>
          <w:i/>
          <w:spacing w:val="1"/>
          <w:sz w:val="28"/>
        </w:rPr>
        <w:t xml:space="preserve"> </w:t>
      </w:r>
      <w:r>
        <w:rPr>
          <w:i/>
          <w:sz w:val="28"/>
        </w:rPr>
        <w:t>без</w:t>
      </w:r>
      <w:r>
        <w:rPr>
          <w:i/>
          <w:spacing w:val="1"/>
          <w:sz w:val="28"/>
        </w:rPr>
        <w:t xml:space="preserve"> </w:t>
      </w:r>
      <w:r>
        <w:rPr>
          <w:i/>
          <w:sz w:val="28"/>
        </w:rPr>
        <w:t>предварительной</w:t>
      </w:r>
      <w:r>
        <w:rPr>
          <w:i/>
          <w:spacing w:val="1"/>
          <w:sz w:val="28"/>
        </w:rPr>
        <w:t xml:space="preserve"> </w:t>
      </w:r>
      <w:r>
        <w:rPr>
          <w:i/>
          <w:sz w:val="28"/>
        </w:rPr>
        <w:t>подготовки</w:t>
      </w:r>
      <w:r>
        <w:rPr>
          <w:i/>
          <w:spacing w:val="71"/>
          <w:sz w:val="28"/>
        </w:rPr>
        <w:t xml:space="preserve"> </w:t>
      </w:r>
      <w:r>
        <w:rPr>
          <w:i/>
          <w:sz w:val="28"/>
        </w:rPr>
        <w:t>на</w:t>
      </w:r>
      <w:r>
        <w:rPr>
          <w:i/>
          <w:spacing w:val="1"/>
          <w:sz w:val="28"/>
        </w:rPr>
        <w:t xml:space="preserve"> </w:t>
      </w:r>
      <w:r>
        <w:rPr>
          <w:i/>
          <w:sz w:val="28"/>
        </w:rPr>
        <w:t>заданную</w:t>
      </w:r>
      <w:r>
        <w:rPr>
          <w:i/>
          <w:spacing w:val="-1"/>
          <w:sz w:val="28"/>
        </w:rPr>
        <w:t xml:space="preserve"> </w:t>
      </w:r>
      <w:r>
        <w:rPr>
          <w:i/>
          <w:sz w:val="28"/>
        </w:rPr>
        <w:t>тему в</w:t>
      </w:r>
      <w:r>
        <w:rPr>
          <w:i/>
          <w:spacing w:val="-2"/>
          <w:sz w:val="28"/>
        </w:rPr>
        <w:t xml:space="preserve"> </w:t>
      </w:r>
      <w:r>
        <w:rPr>
          <w:i/>
          <w:sz w:val="28"/>
        </w:rPr>
        <w:t>соответствии</w:t>
      </w:r>
      <w:r>
        <w:rPr>
          <w:i/>
          <w:spacing w:val="-1"/>
          <w:sz w:val="28"/>
        </w:rPr>
        <w:t xml:space="preserve"> </w:t>
      </w:r>
      <w:r>
        <w:rPr>
          <w:i/>
          <w:sz w:val="28"/>
        </w:rPr>
        <w:t>с предложенной</w:t>
      </w:r>
      <w:r>
        <w:rPr>
          <w:i/>
          <w:spacing w:val="-1"/>
          <w:sz w:val="28"/>
        </w:rPr>
        <w:t xml:space="preserve"> </w:t>
      </w:r>
      <w:r>
        <w:rPr>
          <w:i/>
          <w:sz w:val="28"/>
        </w:rPr>
        <w:t>ситуацией</w:t>
      </w:r>
      <w:r>
        <w:rPr>
          <w:i/>
          <w:spacing w:val="-1"/>
          <w:sz w:val="28"/>
        </w:rPr>
        <w:t xml:space="preserve"> </w:t>
      </w:r>
      <w:r>
        <w:rPr>
          <w:i/>
          <w:sz w:val="28"/>
        </w:rPr>
        <w:t>общения;</w:t>
      </w:r>
    </w:p>
    <w:p w:rsidR="007D61C7" w:rsidRDefault="00C553C6" w:rsidP="007909D3">
      <w:pPr>
        <w:pStyle w:val="a4"/>
        <w:numPr>
          <w:ilvl w:val="0"/>
          <w:numId w:val="68"/>
        </w:numPr>
        <w:tabs>
          <w:tab w:val="left" w:pos="1817"/>
        </w:tabs>
        <w:spacing w:before="10" w:line="352" w:lineRule="auto"/>
        <w:ind w:right="557" w:firstLine="710"/>
        <w:rPr>
          <w:rFonts w:ascii="Symbol" w:hAnsi="Symbol"/>
          <w:i/>
          <w:sz w:val="28"/>
        </w:rPr>
      </w:pPr>
      <w:r>
        <w:rPr>
          <w:i/>
          <w:sz w:val="28"/>
        </w:rPr>
        <w:t>кратко высказываться с опорой на нелинейный текст</w:t>
      </w:r>
      <w:r>
        <w:rPr>
          <w:i/>
          <w:spacing w:val="1"/>
          <w:sz w:val="28"/>
        </w:rPr>
        <w:t xml:space="preserve"> </w:t>
      </w:r>
      <w:r>
        <w:rPr>
          <w:i/>
          <w:sz w:val="28"/>
        </w:rPr>
        <w:t>(таблицы,</w:t>
      </w:r>
      <w:r>
        <w:rPr>
          <w:i/>
          <w:spacing w:val="1"/>
          <w:sz w:val="28"/>
        </w:rPr>
        <w:t xml:space="preserve"> </w:t>
      </w:r>
      <w:r>
        <w:rPr>
          <w:i/>
          <w:sz w:val="28"/>
        </w:rPr>
        <w:t>диаграммы,</w:t>
      </w:r>
      <w:r>
        <w:rPr>
          <w:i/>
          <w:spacing w:val="3"/>
          <w:sz w:val="28"/>
        </w:rPr>
        <w:t xml:space="preserve"> </w:t>
      </w:r>
      <w:r>
        <w:rPr>
          <w:i/>
          <w:sz w:val="28"/>
        </w:rPr>
        <w:t>расписание</w:t>
      </w:r>
      <w:r>
        <w:rPr>
          <w:i/>
          <w:spacing w:val="2"/>
          <w:sz w:val="28"/>
        </w:rPr>
        <w:t xml:space="preserve"> </w:t>
      </w:r>
      <w:r>
        <w:rPr>
          <w:i/>
          <w:sz w:val="28"/>
        </w:rPr>
        <w:t>и</w:t>
      </w:r>
      <w:r>
        <w:rPr>
          <w:i/>
          <w:spacing w:val="1"/>
          <w:sz w:val="28"/>
        </w:rPr>
        <w:t xml:space="preserve"> </w:t>
      </w:r>
      <w:r>
        <w:rPr>
          <w:i/>
          <w:sz w:val="28"/>
        </w:rPr>
        <w:t>т.</w:t>
      </w:r>
      <w:r>
        <w:rPr>
          <w:i/>
          <w:spacing w:val="4"/>
          <w:sz w:val="28"/>
        </w:rPr>
        <w:t xml:space="preserve"> </w:t>
      </w:r>
      <w:r>
        <w:rPr>
          <w:i/>
          <w:sz w:val="28"/>
        </w:rPr>
        <w:t>п.);</w:t>
      </w:r>
    </w:p>
    <w:p w:rsidR="007D61C7" w:rsidRDefault="00C553C6" w:rsidP="007909D3">
      <w:pPr>
        <w:pStyle w:val="a4"/>
        <w:numPr>
          <w:ilvl w:val="0"/>
          <w:numId w:val="68"/>
        </w:numPr>
        <w:tabs>
          <w:tab w:val="left" w:pos="1817"/>
        </w:tabs>
        <w:spacing w:before="7"/>
        <w:ind w:left="1817" w:hanging="423"/>
        <w:rPr>
          <w:rFonts w:ascii="Symbol" w:hAnsi="Symbol"/>
          <w:i/>
          <w:sz w:val="28"/>
        </w:rPr>
      </w:pPr>
      <w:r>
        <w:rPr>
          <w:i/>
          <w:sz w:val="28"/>
        </w:rPr>
        <w:t>кратко</w:t>
      </w:r>
      <w:r>
        <w:rPr>
          <w:i/>
          <w:spacing w:val="-4"/>
          <w:sz w:val="28"/>
        </w:rPr>
        <w:t xml:space="preserve"> </w:t>
      </w:r>
      <w:r>
        <w:rPr>
          <w:i/>
          <w:sz w:val="28"/>
        </w:rPr>
        <w:t>излагать</w:t>
      </w:r>
      <w:r>
        <w:rPr>
          <w:i/>
          <w:spacing w:val="-6"/>
          <w:sz w:val="28"/>
        </w:rPr>
        <w:t xml:space="preserve"> </w:t>
      </w:r>
      <w:r>
        <w:rPr>
          <w:i/>
          <w:sz w:val="28"/>
        </w:rPr>
        <w:t>результаты</w:t>
      </w:r>
      <w:r>
        <w:rPr>
          <w:i/>
          <w:spacing w:val="-5"/>
          <w:sz w:val="28"/>
        </w:rPr>
        <w:t xml:space="preserve"> </w:t>
      </w:r>
      <w:r>
        <w:rPr>
          <w:i/>
          <w:sz w:val="28"/>
        </w:rPr>
        <w:t>выполненной</w:t>
      </w:r>
      <w:r>
        <w:rPr>
          <w:i/>
          <w:spacing w:val="-4"/>
          <w:sz w:val="28"/>
        </w:rPr>
        <w:t xml:space="preserve"> </w:t>
      </w:r>
      <w:r>
        <w:rPr>
          <w:i/>
          <w:sz w:val="28"/>
        </w:rPr>
        <w:t>проектной</w:t>
      </w:r>
      <w:r>
        <w:rPr>
          <w:i/>
          <w:spacing w:val="-4"/>
          <w:sz w:val="28"/>
        </w:rPr>
        <w:t xml:space="preserve"> </w:t>
      </w:r>
      <w:r>
        <w:rPr>
          <w:i/>
          <w:sz w:val="28"/>
        </w:rPr>
        <w:t>работы.</w:t>
      </w:r>
    </w:p>
    <w:p w:rsidR="007D61C7" w:rsidRDefault="00C553C6">
      <w:pPr>
        <w:pStyle w:val="1"/>
        <w:spacing w:before="166" w:line="362" w:lineRule="auto"/>
        <w:ind w:right="6519"/>
      </w:pPr>
      <w:r>
        <w:t>Аудирование</w:t>
      </w:r>
      <w:r>
        <w:rPr>
          <w:spacing w:val="1"/>
        </w:rPr>
        <w:t xml:space="preserve"> </w:t>
      </w:r>
      <w:r>
        <w:t>Выпускник</w:t>
      </w:r>
      <w:r>
        <w:rPr>
          <w:spacing w:val="-17"/>
        </w:rPr>
        <w:t xml:space="preserve"> </w:t>
      </w:r>
      <w:r>
        <w:t>научится:</w:t>
      </w:r>
    </w:p>
    <w:p w:rsidR="007D61C7" w:rsidRDefault="00C553C6" w:rsidP="007909D3">
      <w:pPr>
        <w:pStyle w:val="a4"/>
        <w:numPr>
          <w:ilvl w:val="0"/>
          <w:numId w:val="68"/>
        </w:numPr>
        <w:tabs>
          <w:tab w:val="left" w:pos="1678"/>
        </w:tabs>
        <w:spacing w:line="357" w:lineRule="auto"/>
        <w:ind w:right="544" w:firstLine="710"/>
        <w:rPr>
          <w:rFonts w:ascii="Symbol" w:hAnsi="Symbol"/>
          <w:sz w:val="28"/>
        </w:rPr>
      </w:pPr>
      <w:r>
        <w:rPr>
          <w:sz w:val="28"/>
        </w:rPr>
        <w:t>воспринимать на слух и понимать основное содержание несложных</w:t>
      </w:r>
      <w:r>
        <w:rPr>
          <w:spacing w:val="1"/>
          <w:sz w:val="28"/>
        </w:rPr>
        <w:t xml:space="preserve"> </w:t>
      </w:r>
      <w:r>
        <w:rPr>
          <w:sz w:val="28"/>
        </w:rPr>
        <w:t>аутентичных</w:t>
      </w:r>
      <w:r>
        <w:rPr>
          <w:spacing w:val="1"/>
          <w:sz w:val="28"/>
        </w:rPr>
        <w:t xml:space="preserve"> </w:t>
      </w:r>
      <w:r>
        <w:rPr>
          <w:sz w:val="28"/>
        </w:rPr>
        <w:t>текстов,</w:t>
      </w:r>
      <w:r>
        <w:rPr>
          <w:spacing w:val="1"/>
          <w:sz w:val="28"/>
        </w:rPr>
        <w:t xml:space="preserve"> </w:t>
      </w:r>
      <w:r>
        <w:rPr>
          <w:sz w:val="28"/>
        </w:rPr>
        <w:t>содержащих</w:t>
      </w:r>
      <w:r>
        <w:rPr>
          <w:spacing w:val="1"/>
          <w:sz w:val="28"/>
        </w:rPr>
        <w:t xml:space="preserve"> </w:t>
      </w:r>
      <w:r>
        <w:rPr>
          <w:sz w:val="28"/>
        </w:rPr>
        <w:t>некоторое</w:t>
      </w:r>
      <w:r>
        <w:rPr>
          <w:spacing w:val="1"/>
          <w:sz w:val="28"/>
        </w:rPr>
        <w:t xml:space="preserve"> </w:t>
      </w:r>
      <w:r>
        <w:rPr>
          <w:sz w:val="28"/>
        </w:rPr>
        <w:t>количество</w:t>
      </w:r>
      <w:r>
        <w:rPr>
          <w:spacing w:val="1"/>
          <w:sz w:val="28"/>
        </w:rPr>
        <w:t xml:space="preserve"> </w:t>
      </w:r>
      <w:r>
        <w:rPr>
          <w:sz w:val="28"/>
        </w:rPr>
        <w:t>неизученных</w:t>
      </w:r>
      <w:r>
        <w:rPr>
          <w:spacing w:val="1"/>
          <w:sz w:val="28"/>
        </w:rPr>
        <w:t xml:space="preserve"> </w:t>
      </w:r>
      <w:r>
        <w:rPr>
          <w:sz w:val="28"/>
        </w:rPr>
        <w:t>языковых</w:t>
      </w:r>
      <w:r>
        <w:rPr>
          <w:spacing w:val="-4"/>
          <w:sz w:val="28"/>
        </w:rPr>
        <w:t xml:space="preserve"> </w:t>
      </w:r>
      <w:r>
        <w:rPr>
          <w:sz w:val="28"/>
        </w:rPr>
        <w:t>явлений;</w:t>
      </w:r>
    </w:p>
    <w:p w:rsidR="007D61C7" w:rsidRDefault="00C553C6" w:rsidP="007909D3">
      <w:pPr>
        <w:pStyle w:val="a4"/>
        <w:numPr>
          <w:ilvl w:val="0"/>
          <w:numId w:val="68"/>
        </w:numPr>
        <w:tabs>
          <w:tab w:val="left" w:pos="1678"/>
        </w:tabs>
        <w:spacing w:line="352" w:lineRule="auto"/>
        <w:ind w:right="555" w:firstLine="710"/>
        <w:rPr>
          <w:rFonts w:ascii="Symbol" w:hAnsi="Symbol"/>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нужную/интересующую/</w:t>
      </w:r>
      <w:r>
        <w:rPr>
          <w:spacing w:val="1"/>
          <w:sz w:val="28"/>
        </w:rPr>
        <w:t xml:space="preserve"> </w:t>
      </w:r>
      <w:r>
        <w:rPr>
          <w:sz w:val="28"/>
        </w:rPr>
        <w:t>запрашиваемую</w:t>
      </w:r>
      <w:r>
        <w:rPr>
          <w:spacing w:val="26"/>
          <w:sz w:val="28"/>
        </w:rPr>
        <w:t xml:space="preserve"> </w:t>
      </w:r>
      <w:r>
        <w:rPr>
          <w:sz w:val="28"/>
        </w:rPr>
        <w:t>информацию</w:t>
      </w:r>
      <w:r>
        <w:rPr>
          <w:spacing w:val="31"/>
          <w:sz w:val="28"/>
        </w:rPr>
        <w:t xml:space="preserve"> </w:t>
      </w:r>
      <w:r>
        <w:rPr>
          <w:sz w:val="28"/>
        </w:rPr>
        <w:t>в</w:t>
      </w:r>
      <w:r>
        <w:rPr>
          <w:spacing w:val="26"/>
          <w:sz w:val="28"/>
        </w:rPr>
        <w:t xml:space="preserve"> </w:t>
      </w:r>
      <w:r>
        <w:rPr>
          <w:sz w:val="28"/>
        </w:rPr>
        <w:t>аутентичных</w:t>
      </w:r>
      <w:r>
        <w:rPr>
          <w:spacing w:val="23"/>
          <w:sz w:val="28"/>
        </w:rPr>
        <w:t xml:space="preserve"> </w:t>
      </w:r>
      <w:r>
        <w:rPr>
          <w:sz w:val="28"/>
        </w:rPr>
        <w:t>текстах,</w:t>
      </w:r>
      <w:r>
        <w:rPr>
          <w:spacing w:val="30"/>
          <w:sz w:val="28"/>
        </w:rPr>
        <w:t xml:space="preserve"> </w:t>
      </w:r>
      <w:r>
        <w:rPr>
          <w:sz w:val="28"/>
        </w:rPr>
        <w:t>содержащих</w:t>
      </w:r>
      <w:r>
        <w:rPr>
          <w:spacing w:val="28"/>
          <w:sz w:val="28"/>
        </w:rPr>
        <w:t xml:space="preserve"> </w:t>
      </w:r>
      <w:r>
        <w:rPr>
          <w:sz w:val="28"/>
        </w:rPr>
        <w:t>как</w:t>
      </w:r>
    </w:p>
    <w:p w:rsidR="007D61C7" w:rsidRDefault="007D61C7">
      <w:pPr>
        <w:spacing w:line="352"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3"/>
        <w:tabs>
          <w:tab w:val="left" w:pos="5298"/>
          <w:tab w:val="left" w:pos="5648"/>
        </w:tabs>
        <w:spacing w:before="67" w:line="362" w:lineRule="auto"/>
        <w:ind w:right="554" w:firstLine="0"/>
        <w:jc w:val="left"/>
      </w:pPr>
      <w:r>
        <w:lastRenderedPageBreak/>
        <w:t>изученные</w:t>
      </w:r>
      <w:r>
        <w:rPr>
          <w:spacing w:val="120"/>
        </w:rPr>
        <w:t xml:space="preserve"> </w:t>
      </w:r>
      <w:r>
        <w:t>языковые</w:t>
      </w:r>
      <w:r>
        <w:rPr>
          <w:spacing w:val="121"/>
        </w:rPr>
        <w:t xml:space="preserve"> </w:t>
      </w:r>
      <w:r>
        <w:t>явления,</w:t>
      </w:r>
      <w:r>
        <w:rPr>
          <w:spacing w:val="122"/>
        </w:rPr>
        <w:t xml:space="preserve"> </w:t>
      </w:r>
      <w:r>
        <w:t>так</w:t>
      </w:r>
      <w:r>
        <w:tab/>
        <w:t>и</w:t>
      </w:r>
      <w:r>
        <w:tab/>
        <w:t>некоторое</w:t>
      </w:r>
      <w:r>
        <w:rPr>
          <w:spacing w:val="49"/>
        </w:rPr>
        <w:t xml:space="preserve"> </w:t>
      </w:r>
      <w:r>
        <w:t>количество</w:t>
      </w:r>
      <w:r>
        <w:rPr>
          <w:spacing w:val="48"/>
        </w:rPr>
        <w:t xml:space="preserve"> </w:t>
      </w:r>
      <w:r>
        <w:t>неизученных</w:t>
      </w:r>
      <w:r>
        <w:rPr>
          <w:spacing w:val="-67"/>
        </w:rPr>
        <w:t xml:space="preserve"> </w:t>
      </w:r>
      <w:r>
        <w:t>языковых</w:t>
      </w:r>
      <w:r>
        <w:rPr>
          <w:spacing w:val="-4"/>
        </w:rPr>
        <w:t xml:space="preserve"> </w:t>
      </w:r>
      <w:r>
        <w:t>явлений.</w:t>
      </w:r>
    </w:p>
    <w:p w:rsidR="007D61C7" w:rsidRDefault="00C553C6">
      <w:pPr>
        <w:pStyle w:val="1"/>
        <w:spacing w:line="319" w:lineRule="exact"/>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68"/>
        </w:numPr>
        <w:tabs>
          <w:tab w:val="left" w:pos="1678"/>
        </w:tabs>
        <w:spacing w:before="158"/>
        <w:ind w:left="1677" w:hanging="284"/>
        <w:jc w:val="left"/>
        <w:rPr>
          <w:rFonts w:ascii="Symbol" w:hAnsi="Symbol"/>
          <w:i/>
          <w:sz w:val="28"/>
        </w:rPr>
      </w:pPr>
      <w:r>
        <w:rPr>
          <w:i/>
          <w:sz w:val="28"/>
        </w:rPr>
        <w:t>выделять</w:t>
      </w:r>
      <w:r>
        <w:rPr>
          <w:i/>
          <w:spacing w:val="-5"/>
          <w:sz w:val="28"/>
        </w:rPr>
        <w:t xml:space="preserve"> </w:t>
      </w:r>
      <w:r>
        <w:rPr>
          <w:i/>
          <w:sz w:val="28"/>
        </w:rPr>
        <w:t>основную</w:t>
      </w:r>
      <w:r>
        <w:rPr>
          <w:i/>
          <w:spacing w:val="-3"/>
          <w:sz w:val="28"/>
        </w:rPr>
        <w:t xml:space="preserve"> </w:t>
      </w:r>
      <w:r>
        <w:rPr>
          <w:i/>
          <w:sz w:val="28"/>
        </w:rPr>
        <w:t>тему</w:t>
      </w:r>
      <w:r>
        <w:rPr>
          <w:i/>
          <w:spacing w:val="-3"/>
          <w:sz w:val="28"/>
        </w:rPr>
        <w:t xml:space="preserve"> </w:t>
      </w:r>
      <w:r>
        <w:rPr>
          <w:i/>
          <w:sz w:val="28"/>
        </w:rPr>
        <w:t>в</w:t>
      </w:r>
      <w:r>
        <w:rPr>
          <w:i/>
          <w:spacing w:val="-5"/>
          <w:sz w:val="28"/>
        </w:rPr>
        <w:t xml:space="preserve"> </w:t>
      </w:r>
      <w:r>
        <w:rPr>
          <w:i/>
          <w:sz w:val="28"/>
        </w:rPr>
        <w:t>воспринимаемом</w:t>
      </w:r>
      <w:r>
        <w:rPr>
          <w:i/>
          <w:spacing w:val="-4"/>
          <w:sz w:val="28"/>
        </w:rPr>
        <w:t xml:space="preserve"> </w:t>
      </w:r>
      <w:r>
        <w:rPr>
          <w:i/>
          <w:sz w:val="28"/>
        </w:rPr>
        <w:t>на</w:t>
      </w:r>
      <w:r>
        <w:rPr>
          <w:i/>
          <w:spacing w:val="-4"/>
          <w:sz w:val="28"/>
        </w:rPr>
        <w:t xml:space="preserve"> </w:t>
      </w:r>
      <w:r>
        <w:rPr>
          <w:i/>
          <w:sz w:val="28"/>
        </w:rPr>
        <w:t>слух</w:t>
      </w:r>
      <w:r>
        <w:rPr>
          <w:i/>
          <w:spacing w:val="-3"/>
          <w:sz w:val="28"/>
        </w:rPr>
        <w:t xml:space="preserve"> </w:t>
      </w:r>
      <w:r>
        <w:rPr>
          <w:i/>
          <w:sz w:val="28"/>
        </w:rPr>
        <w:t>тексте;</w:t>
      </w:r>
    </w:p>
    <w:p w:rsidR="007D61C7" w:rsidRDefault="00C553C6" w:rsidP="007909D3">
      <w:pPr>
        <w:pStyle w:val="a4"/>
        <w:numPr>
          <w:ilvl w:val="0"/>
          <w:numId w:val="68"/>
        </w:numPr>
        <w:tabs>
          <w:tab w:val="left" w:pos="1678"/>
          <w:tab w:val="left" w:pos="3668"/>
          <w:tab w:val="left" w:pos="6195"/>
          <w:tab w:val="left" w:pos="6962"/>
          <w:tab w:val="left" w:pos="8464"/>
          <w:tab w:val="left" w:pos="9750"/>
        </w:tabs>
        <w:spacing w:before="161" w:line="352" w:lineRule="auto"/>
        <w:ind w:right="553" w:firstLine="710"/>
        <w:jc w:val="left"/>
        <w:rPr>
          <w:rFonts w:ascii="Symbol" w:hAnsi="Symbol"/>
          <w:i/>
          <w:sz w:val="28"/>
        </w:rPr>
      </w:pPr>
      <w:r>
        <w:rPr>
          <w:i/>
          <w:sz w:val="28"/>
        </w:rPr>
        <w:t>использовать</w:t>
      </w:r>
      <w:r>
        <w:rPr>
          <w:i/>
          <w:sz w:val="28"/>
        </w:rPr>
        <w:tab/>
        <w:t>контекстуальную</w:t>
      </w:r>
      <w:r>
        <w:rPr>
          <w:i/>
          <w:sz w:val="28"/>
        </w:rPr>
        <w:tab/>
        <w:t>или</w:t>
      </w:r>
      <w:r>
        <w:rPr>
          <w:i/>
          <w:sz w:val="28"/>
        </w:rPr>
        <w:tab/>
        <w:t>языковую</w:t>
      </w:r>
      <w:r>
        <w:rPr>
          <w:i/>
          <w:sz w:val="28"/>
        </w:rPr>
        <w:tab/>
        <w:t>догадку</w:t>
      </w:r>
      <w:r>
        <w:rPr>
          <w:i/>
          <w:sz w:val="28"/>
        </w:rPr>
        <w:tab/>
      </w:r>
      <w:r>
        <w:rPr>
          <w:i/>
          <w:spacing w:val="-1"/>
          <w:sz w:val="28"/>
        </w:rPr>
        <w:t>при</w:t>
      </w:r>
      <w:r>
        <w:rPr>
          <w:i/>
          <w:spacing w:val="-67"/>
          <w:sz w:val="28"/>
        </w:rPr>
        <w:t xml:space="preserve"> </w:t>
      </w:r>
      <w:r>
        <w:rPr>
          <w:i/>
          <w:sz w:val="28"/>
        </w:rPr>
        <w:t>восприятии</w:t>
      </w:r>
      <w:r>
        <w:rPr>
          <w:i/>
          <w:spacing w:val="-1"/>
          <w:sz w:val="28"/>
        </w:rPr>
        <w:t xml:space="preserve"> </w:t>
      </w:r>
      <w:r>
        <w:rPr>
          <w:i/>
          <w:sz w:val="28"/>
        </w:rPr>
        <w:t>на слух</w:t>
      </w:r>
      <w:r>
        <w:rPr>
          <w:i/>
          <w:spacing w:val="1"/>
          <w:sz w:val="28"/>
        </w:rPr>
        <w:t xml:space="preserve"> </w:t>
      </w:r>
      <w:r>
        <w:rPr>
          <w:i/>
          <w:sz w:val="28"/>
        </w:rPr>
        <w:t>текстов,</w:t>
      </w:r>
      <w:r>
        <w:rPr>
          <w:i/>
          <w:spacing w:val="1"/>
          <w:sz w:val="28"/>
        </w:rPr>
        <w:t xml:space="preserve"> </w:t>
      </w:r>
      <w:r>
        <w:rPr>
          <w:i/>
          <w:sz w:val="28"/>
        </w:rPr>
        <w:t>содержащих</w:t>
      </w:r>
      <w:r>
        <w:rPr>
          <w:i/>
          <w:spacing w:val="1"/>
          <w:sz w:val="28"/>
        </w:rPr>
        <w:t xml:space="preserve"> </w:t>
      </w:r>
      <w:r>
        <w:rPr>
          <w:i/>
          <w:sz w:val="28"/>
        </w:rPr>
        <w:t>незнакомые</w:t>
      </w:r>
      <w:r>
        <w:rPr>
          <w:i/>
          <w:spacing w:val="1"/>
          <w:sz w:val="28"/>
        </w:rPr>
        <w:t xml:space="preserve"> </w:t>
      </w:r>
      <w:r>
        <w:rPr>
          <w:i/>
          <w:sz w:val="28"/>
        </w:rPr>
        <w:t>слова.</w:t>
      </w:r>
    </w:p>
    <w:p w:rsidR="007D61C7" w:rsidRDefault="00C553C6">
      <w:pPr>
        <w:pStyle w:val="1"/>
        <w:spacing w:before="13"/>
        <w:jc w:val="left"/>
      </w:pPr>
      <w:r>
        <w:t>Чтение</w:t>
      </w:r>
    </w:p>
    <w:p w:rsidR="007D61C7" w:rsidRDefault="00C553C6">
      <w:pPr>
        <w:spacing w:before="163"/>
        <w:ind w:left="1394"/>
        <w:jc w:val="both"/>
        <w:rPr>
          <w:b/>
          <w:sz w:val="28"/>
        </w:rPr>
      </w:pPr>
      <w:r>
        <w:rPr>
          <w:b/>
          <w:sz w:val="28"/>
        </w:rPr>
        <w:t>Выпускник</w:t>
      </w:r>
      <w:r>
        <w:rPr>
          <w:b/>
          <w:spacing w:val="-6"/>
          <w:sz w:val="28"/>
        </w:rPr>
        <w:t xml:space="preserve"> </w:t>
      </w:r>
      <w:r>
        <w:rPr>
          <w:b/>
          <w:sz w:val="28"/>
        </w:rPr>
        <w:t>научится:</w:t>
      </w:r>
    </w:p>
    <w:p w:rsidR="007D61C7" w:rsidRDefault="00C553C6" w:rsidP="007909D3">
      <w:pPr>
        <w:pStyle w:val="a4"/>
        <w:numPr>
          <w:ilvl w:val="0"/>
          <w:numId w:val="68"/>
        </w:numPr>
        <w:tabs>
          <w:tab w:val="left" w:pos="1678"/>
        </w:tabs>
        <w:spacing w:before="157" w:line="350" w:lineRule="auto"/>
        <w:ind w:right="552" w:firstLine="710"/>
        <w:rPr>
          <w:rFonts w:ascii="Symbol" w:hAnsi="Symbol"/>
          <w:sz w:val="28"/>
        </w:rPr>
      </w:pPr>
      <w:r>
        <w:rPr>
          <w:sz w:val="28"/>
        </w:rPr>
        <w:t>читать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несложных</w:t>
      </w:r>
      <w:r>
        <w:rPr>
          <w:spacing w:val="1"/>
          <w:sz w:val="28"/>
        </w:rPr>
        <w:t xml:space="preserve"> </w:t>
      </w:r>
      <w:r>
        <w:rPr>
          <w:sz w:val="28"/>
        </w:rPr>
        <w:t>аутентичных</w:t>
      </w:r>
      <w:r>
        <w:rPr>
          <w:spacing w:val="1"/>
          <w:sz w:val="28"/>
        </w:rPr>
        <w:t xml:space="preserve"> </w:t>
      </w:r>
      <w:r>
        <w:rPr>
          <w:sz w:val="28"/>
        </w:rPr>
        <w:t>текстов,</w:t>
      </w:r>
      <w:r>
        <w:rPr>
          <w:spacing w:val="2"/>
          <w:sz w:val="28"/>
        </w:rPr>
        <w:t xml:space="preserve"> </w:t>
      </w:r>
      <w:r>
        <w:rPr>
          <w:sz w:val="28"/>
        </w:rPr>
        <w:t>содержащие отдельные</w:t>
      </w:r>
      <w:r>
        <w:rPr>
          <w:spacing w:val="1"/>
          <w:sz w:val="28"/>
        </w:rPr>
        <w:t xml:space="preserve"> </w:t>
      </w:r>
      <w:r>
        <w:rPr>
          <w:sz w:val="28"/>
        </w:rPr>
        <w:t>неизученные языковые явления;</w:t>
      </w:r>
    </w:p>
    <w:p w:rsidR="007D61C7" w:rsidRDefault="00C553C6" w:rsidP="007909D3">
      <w:pPr>
        <w:pStyle w:val="a4"/>
        <w:numPr>
          <w:ilvl w:val="0"/>
          <w:numId w:val="68"/>
        </w:numPr>
        <w:tabs>
          <w:tab w:val="left" w:pos="1678"/>
        </w:tabs>
        <w:spacing w:before="13" w:line="355" w:lineRule="auto"/>
        <w:ind w:right="551" w:firstLine="710"/>
        <w:rPr>
          <w:rFonts w:ascii="Symbol" w:hAnsi="Symbol"/>
          <w:sz w:val="28"/>
        </w:rPr>
      </w:pPr>
      <w:r>
        <w:rPr>
          <w:sz w:val="28"/>
        </w:rPr>
        <w:t>читать и</w:t>
      </w:r>
      <w:r>
        <w:rPr>
          <w:spacing w:val="1"/>
          <w:sz w:val="28"/>
        </w:rPr>
        <w:t xml:space="preserve"> </w:t>
      </w:r>
      <w:r>
        <w:rPr>
          <w:sz w:val="28"/>
        </w:rPr>
        <w:t>находить в несложных аутентичных текстах,</w:t>
      </w:r>
      <w:r>
        <w:rPr>
          <w:spacing w:val="1"/>
          <w:sz w:val="28"/>
        </w:rPr>
        <w:t xml:space="preserve"> </w:t>
      </w:r>
      <w:r>
        <w:rPr>
          <w:sz w:val="28"/>
        </w:rPr>
        <w:t>содержащих</w:t>
      </w:r>
      <w:r>
        <w:rPr>
          <w:spacing w:val="1"/>
          <w:sz w:val="28"/>
        </w:rPr>
        <w:t xml:space="preserve"> </w:t>
      </w:r>
      <w:r>
        <w:rPr>
          <w:sz w:val="28"/>
        </w:rPr>
        <w:t>отдельные</w:t>
      </w:r>
      <w:r>
        <w:rPr>
          <w:spacing w:val="1"/>
          <w:sz w:val="28"/>
        </w:rPr>
        <w:t xml:space="preserve"> </w:t>
      </w:r>
      <w:r>
        <w:rPr>
          <w:sz w:val="28"/>
        </w:rPr>
        <w:t>неизученные</w:t>
      </w:r>
      <w:r>
        <w:rPr>
          <w:spacing w:val="1"/>
          <w:sz w:val="28"/>
        </w:rPr>
        <w:t xml:space="preserve"> </w:t>
      </w:r>
      <w:r>
        <w:rPr>
          <w:sz w:val="28"/>
        </w:rPr>
        <w:t>языковые</w:t>
      </w:r>
      <w:r>
        <w:rPr>
          <w:spacing w:val="1"/>
          <w:sz w:val="28"/>
        </w:rPr>
        <w:t xml:space="preserve"> </w:t>
      </w:r>
      <w:r>
        <w:rPr>
          <w:sz w:val="28"/>
        </w:rPr>
        <w:t>явления,</w:t>
      </w:r>
      <w:r>
        <w:rPr>
          <w:spacing w:val="1"/>
          <w:sz w:val="28"/>
        </w:rPr>
        <w:t xml:space="preserve"> </w:t>
      </w:r>
      <w:r>
        <w:rPr>
          <w:sz w:val="28"/>
        </w:rPr>
        <w:t>нужную/интересующую/</w:t>
      </w:r>
      <w:r>
        <w:rPr>
          <w:spacing w:val="1"/>
          <w:sz w:val="28"/>
        </w:rPr>
        <w:t xml:space="preserve"> </w:t>
      </w:r>
      <w:r>
        <w:rPr>
          <w:sz w:val="28"/>
        </w:rPr>
        <w:t>запрашиваемую</w:t>
      </w:r>
      <w:r>
        <w:rPr>
          <w:spacing w:val="-4"/>
          <w:sz w:val="28"/>
        </w:rPr>
        <w:t xml:space="preserve"> </w:t>
      </w:r>
      <w:r>
        <w:rPr>
          <w:sz w:val="28"/>
        </w:rPr>
        <w:t>информацию,</w:t>
      </w:r>
      <w:r>
        <w:rPr>
          <w:spacing w:val="1"/>
          <w:sz w:val="28"/>
        </w:rPr>
        <w:t xml:space="preserve"> </w:t>
      </w:r>
      <w:r>
        <w:rPr>
          <w:sz w:val="28"/>
        </w:rPr>
        <w:t>представленную</w:t>
      </w:r>
      <w:r>
        <w:rPr>
          <w:spacing w:val="-4"/>
          <w:sz w:val="28"/>
        </w:rPr>
        <w:t xml:space="preserve"> </w:t>
      </w:r>
      <w:r>
        <w:rPr>
          <w:sz w:val="28"/>
        </w:rPr>
        <w:t>в</w:t>
      </w:r>
      <w:r>
        <w:rPr>
          <w:spacing w:val="-4"/>
          <w:sz w:val="28"/>
        </w:rPr>
        <w:t xml:space="preserve"> </w:t>
      </w:r>
      <w:r>
        <w:rPr>
          <w:sz w:val="28"/>
        </w:rPr>
        <w:t>явном</w:t>
      </w:r>
      <w:r>
        <w:rPr>
          <w:spacing w:val="-1"/>
          <w:sz w:val="28"/>
        </w:rPr>
        <w:t xml:space="preserve"> </w:t>
      </w:r>
      <w:r>
        <w:rPr>
          <w:sz w:val="28"/>
        </w:rPr>
        <w:t>и</w:t>
      </w:r>
      <w:r>
        <w:rPr>
          <w:spacing w:val="-2"/>
          <w:sz w:val="28"/>
        </w:rPr>
        <w:t xml:space="preserve"> </w:t>
      </w:r>
      <w:r>
        <w:rPr>
          <w:sz w:val="28"/>
        </w:rPr>
        <w:t>в</w:t>
      </w:r>
      <w:r>
        <w:rPr>
          <w:spacing w:val="-3"/>
          <w:sz w:val="28"/>
        </w:rPr>
        <w:t xml:space="preserve"> </w:t>
      </w:r>
      <w:r>
        <w:rPr>
          <w:sz w:val="28"/>
        </w:rPr>
        <w:t>неявном</w:t>
      </w:r>
      <w:r>
        <w:rPr>
          <w:spacing w:val="-2"/>
          <w:sz w:val="28"/>
        </w:rPr>
        <w:t xml:space="preserve"> </w:t>
      </w:r>
      <w:r>
        <w:rPr>
          <w:sz w:val="28"/>
        </w:rPr>
        <w:t>виде;</w:t>
      </w:r>
    </w:p>
    <w:p w:rsidR="007D61C7" w:rsidRDefault="00C553C6" w:rsidP="007909D3">
      <w:pPr>
        <w:pStyle w:val="a4"/>
        <w:numPr>
          <w:ilvl w:val="0"/>
          <w:numId w:val="68"/>
        </w:numPr>
        <w:tabs>
          <w:tab w:val="left" w:pos="1678"/>
        </w:tabs>
        <w:spacing w:before="9" w:line="352" w:lineRule="auto"/>
        <w:ind w:right="553" w:firstLine="710"/>
        <w:rPr>
          <w:rFonts w:ascii="Symbol" w:hAnsi="Symbol"/>
          <w:sz w:val="28"/>
        </w:rPr>
      </w:pPr>
      <w:r>
        <w:rPr>
          <w:sz w:val="28"/>
        </w:rPr>
        <w:t>читать</w:t>
      </w:r>
      <w:r>
        <w:rPr>
          <w:spacing w:val="1"/>
          <w:sz w:val="28"/>
        </w:rPr>
        <w:t xml:space="preserve"> </w:t>
      </w:r>
      <w:r>
        <w:rPr>
          <w:sz w:val="28"/>
        </w:rPr>
        <w:t>и</w:t>
      </w:r>
      <w:r>
        <w:rPr>
          <w:spacing w:val="1"/>
          <w:sz w:val="28"/>
        </w:rPr>
        <w:t xml:space="preserve"> </w:t>
      </w:r>
      <w:r>
        <w:rPr>
          <w:sz w:val="28"/>
        </w:rPr>
        <w:t>полностью</w:t>
      </w:r>
      <w:r>
        <w:rPr>
          <w:spacing w:val="1"/>
          <w:sz w:val="28"/>
        </w:rPr>
        <w:t xml:space="preserve"> </w:t>
      </w:r>
      <w:r>
        <w:rPr>
          <w:sz w:val="28"/>
        </w:rPr>
        <w:t>понимать</w:t>
      </w:r>
      <w:r>
        <w:rPr>
          <w:spacing w:val="1"/>
          <w:sz w:val="28"/>
        </w:rPr>
        <w:t xml:space="preserve"> </w:t>
      </w:r>
      <w:r>
        <w:rPr>
          <w:sz w:val="28"/>
        </w:rPr>
        <w:t>несложные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построенные</w:t>
      </w:r>
      <w:r>
        <w:rPr>
          <w:spacing w:val="1"/>
          <w:sz w:val="28"/>
        </w:rPr>
        <w:t xml:space="preserve"> </w:t>
      </w:r>
      <w:r>
        <w:rPr>
          <w:sz w:val="28"/>
        </w:rPr>
        <w:t>на</w:t>
      </w:r>
      <w:r>
        <w:rPr>
          <w:spacing w:val="1"/>
          <w:sz w:val="28"/>
        </w:rPr>
        <w:t xml:space="preserve"> </w:t>
      </w:r>
      <w:r>
        <w:rPr>
          <w:sz w:val="28"/>
        </w:rPr>
        <w:t>изученном</w:t>
      </w:r>
      <w:r>
        <w:rPr>
          <w:spacing w:val="2"/>
          <w:sz w:val="28"/>
        </w:rPr>
        <w:t xml:space="preserve"> </w:t>
      </w:r>
      <w:r>
        <w:rPr>
          <w:sz w:val="28"/>
        </w:rPr>
        <w:t>языковом</w:t>
      </w:r>
      <w:r>
        <w:rPr>
          <w:spacing w:val="1"/>
          <w:sz w:val="28"/>
        </w:rPr>
        <w:t xml:space="preserve"> </w:t>
      </w:r>
      <w:r>
        <w:rPr>
          <w:sz w:val="28"/>
        </w:rPr>
        <w:t>материале;</w:t>
      </w:r>
    </w:p>
    <w:p w:rsidR="007D61C7" w:rsidRDefault="00C553C6" w:rsidP="007909D3">
      <w:pPr>
        <w:pStyle w:val="a4"/>
        <w:numPr>
          <w:ilvl w:val="0"/>
          <w:numId w:val="68"/>
        </w:numPr>
        <w:tabs>
          <w:tab w:val="left" w:pos="1750"/>
        </w:tabs>
        <w:spacing w:before="6" w:line="357" w:lineRule="auto"/>
        <w:ind w:right="550" w:firstLine="710"/>
        <w:rPr>
          <w:rFonts w:ascii="Symbol" w:hAnsi="Symbol"/>
          <w:sz w:val="28"/>
        </w:rPr>
      </w:pP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построенные</w:t>
      </w:r>
      <w:r>
        <w:rPr>
          <w:spacing w:val="1"/>
          <w:sz w:val="28"/>
        </w:rPr>
        <w:t xml:space="preserve"> </w:t>
      </w:r>
      <w:r>
        <w:rPr>
          <w:sz w:val="28"/>
        </w:rPr>
        <w:t>на</w:t>
      </w:r>
      <w:r>
        <w:rPr>
          <w:spacing w:val="1"/>
          <w:sz w:val="28"/>
        </w:rPr>
        <w:t xml:space="preserve"> </w:t>
      </w:r>
      <w:r>
        <w:rPr>
          <w:sz w:val="28"/>
        </w:rPr>
        <w:t>изученном</w:t>
      </w:r>
      <w:r>
        <w:rPr>
          <w:spacing w:val="-67"/>
          <w:sz w:val="28"/>
        </w:rPr>
        <w:t xml:space="preserve"> </w:t>
      </w:r>
      <w:r>
        <w:rPr>
          <w:sz w:val="28"/>
        </w:rPr>
        <w:t>языковом</w:t>
      </w:r>
      <w:r>
        <w:rPr>
          <w:spacing w:val="1"/>
          <w:sz w:val="28"/>
        </w:rPr>
        <w:t xml:space="preserve"> </w:t>
      </w:r>
      <w:r>
        <w:rPr>
          <w:sz w:val="28"/>
        </w:rPr>
        <w:t>материале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демонстрируя</w:t>
      </w:r>
      <w:r>
        <w:rPr>
          <w:spacing w:val="1"/>
          <w:sz w:val="28"/>
        </w:rPr>
        <w:t xml:space="preserve"> </w:t>
      </w:r>
      <w:r>
        <w:rPr>
          <w:sz w:val="28"/>
        </w:rPr>
        <w:t>понимание</w:t>
      </w:r>
      <w:r>
        <w:rPr>
          <w:spacing w:val="1"/>
          <w:sz w:val="28"/>
        </w:rPr>
        <w:t xml:space="preserve"> </w:t>
      </w:r>
      <w:r>
        <w:rPr>
          <w:sz w:val="28"/>
        </w:rPr>
        <w:t>прочитанного.</w:t>
      </w:r>
    </w:p>
    <w:p w:rsidR="007D61C7" w:rsidRDefault="00C553C6">
      <w:pPr>
        <w:pStyle w:val="1"/>
        <w:spacing w:before="5"/>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68"/>
        </w:numPr>
        <w:tabs>
          <w:tab w:val="left" w:pos="1678"/>
        </w:tabs>
        <w:spacing w:before="157" w:line="352" w:lineRule="auto"/>
        <w:ind w:right="546" w:firstLine="710"/>
        <w:rPr>
          <w:rFonts w:ascii="Symbol" w:hAnsi="Symbol"/>
          <w:i/>
          <w:sz w:val="28"/>
        </w:rPr>
      </w:pPr>
      <w:r>
        <w:rPr>
          <w:i/>
          <w:sz w:val="28"/>
        </w:rPr>
        <w:t>устанавливать</w:t>
      </w:r>
      <w:r>
        <w:rPr>
          <w:i/>
          <w:spacing w:val="1"/>
          <w:sz w:val="28"/>
        </w:rPr>
        <w:t xml:space="preserve"> </w:t>
      </w:r>
      <w:r>
        <w:rPr>
          <w:i/>
          <w:sz w:val="28"/>
        </w:rPr>
        <w:t>причинно-следственную</w:t>
      </w:r>
      <w:r>
        <w:rPr>
          <w:i/>
          <w:spacing w:val="1"/>
          <w:sz w:val="28"/>
        </w:rPr>
        <w:t xml:space="preserve"> </w:t>
      </w:r>
      <w:r>
        <w:rPr>
          <w:i/>
          <w:sz w:val="28"/>
        </w:rPr>
        <w:t>взаимосвязь</w:t>
      </w:r>
      <w:r>
        <w:rPr>
          <w:i/>
          <w:spacing w:val="1"/>
          <w:sz w:val="28"/>
        </w:rPr>
        <w:t xml:space="preserve"> </w:t>
      </w:r>
      <w:r>
        <w:rPr>
          <w:i/>
          <w:sz w:val="28"/>
        </w:rPr>
        <w:t>фактов</w:t>
      </w:r>
      <w:r>
        <w:rPr>
          <w:i/>
          <w:spacing w:val="1"/>
          <w:sz w:val="28"/>
        </w:rPr>
        <w:t xml:space="preserve"> </w:t>
      </w:r>
      <w:r>
        <w:rPr>
          <w:i/>
          <w:sz w:val="28"/>
        </w:rPr>
        <w:t>и</w:t>
      </w:r>
      <w:r>
        <w:rPr>
          <w:i/>
          <w:spacing w:val="1"/>
          <w:sz w:val="28"/>
        </w:rPr>
        <w:t xml:space="preserve"> </w:t>
      </w:r>
      <w:r>
        <w:rPr>
          <w:i/>
          <w:sz w:val="28"/>
        </w:rPr>
        <w:t>событий,</w:t>
      </w:r>
      <w:r>
        <w:rPr>
          <w:i/>
          <w:spacing w:val="2"/>
          <w:sz w:val="28"/>
        </w:rPr>
        <w:t xml:space="preserve"> </w:t>
      </w:r>
      <w:r>
        <w:rPr>
          <w:i/>
          <w:sz w:val="28"/>
        </w:rPr>
        <w:t>изложенных</w:t>
      </w:r>
      <w:r>
        <w:rPr>
          <w:i/>
          <w:spacing w:val="1"/>
          <w:sz w:val="28"/>
        </w:rPr>
        <w:t xml:space="preserve"> </w:t>
      </w:r>
      <w:r>
        <w:rPr>
          <w:i/>
          <w:sz w:val="28"/>
        </w:rPr>
        <w:t>в</w:t>
      </w:r>
      <w:r>
        <w:rPr>
          <w:i/>
          <w:spacing w:val="-1"/>
          <w:sz w:val="28"/>
        </w:rPr>
        <w:t xml:space="preserve"> </w:t>
      </w:r>
      <w:r>
        <w:rPr>
          <w:i/>
          <w:sz w:val="28"/>
        </w:rPr>
        <w:t>несложном аутентичном тексте;</w:t>
      </w:r>
    </w:p>
    <w:p w:rsidR="007D61C7" w:rsidRDefault="00C553C6" w:rsidP="007909D3">
      <w:pPr>
        <w:pStyle w:val="a4"/>
        <w:numPr>
          <w:ilvl w:val="0"/>
          <w:numId w:val="68"/>
        </w:numPr>
        <w:tabs>
          <w:tab w:val="left" w:pos="1678"/>
        </w:tabs>
        <w:spacing w:before="12" w:line="350" w:lineRule="auto"/>
        <w:ind w:right="556" w:firstLine="710"/>
        <w:rPr>
          <w:rFonts w:ascii="Symbol" w:hAnsi="Symbol"/>
          <w:i/>
          <w:sz w:val="28"/>
        </w:rPr>
      </w:pPr>
      <w:r>
        <w:rPr>
          <w:i/>
          <w:sz w:val="28"/>
        </w:rPr>
        <w:t>восстанавливать</w:t>
      </w:r>
      <w:r>
        <w:rPr>
          <w:i/>
          <w:spacing w:val="1"/>
          <w:sz w:val="28"/>
        </w:rPr>
        <w:t xml:space="preserve"> </w:t>
      </w:r>
      <w:r>
        <w:rPr>
          <w:i/>
          <w:sz w:val="28"/>
        </w:rPr>
        <w:t>текст</w:t>
      </w:r>
      <w:r>
        <w:rPr>
          <w:i/>
          <w:spacing w:val="1"/>
          <w:sz w:val="28"/>
        </w:rPr>
        <w:t xml:space="preserve"> </w:t>
      </w:r>
      <w:r>
        <w:rPr>
          <w:i/>
          <w:sz w:val="28"/>
        </w:rPr>
        <w:t>из</w:t>
      </w:r>
      <w:r>
        <w:rPr>
          <w:i/>
          <w:spacing w:val="1"/>
          <w:sz w:val="28"/>
        </w:rPr>
        <w:t xml:space="preserve"> </w:t>
      </w:r>
      <w:r>
        <w:rPr>
          <w:i/>
          <w:sz w:val="28"/>
        </w:rPr>
        <w:t>разрозненных</w:t>
      </w:r>
      <w:r>
        <w:rPr>
          <w:i/>
          <w:spacing w:val="1"/>
          <w:sz w:val="28"/>
        </w:rPr>
        <w:t xml:space="preserve"> </w:t>
      </w:r>
      <w:r>
        <w:rPr>
          <w:i/>
          <w:sz w:val="28"/>
        </w:rPr>
        <w:t>абзацев</w:t>
      </w:r>
      <w:r>
        <w:rPr>
          <w:i/>
          <w:spacing w:val="1"/>
          <w:sz w:val="28"/>
        </w:rPr>
        <w:t xml:space="preserve"> </w:t>
      </w:r>
      <w:r>
        <w:rPr>
          <w:i/>
          <w:sz w:val="28"/>
        </w:rPr>
        <w:t>или</w:t>
      </w:r>
      <w:r>
        <w:rPr>
          <w:i/>
          <w:spacing w:val="1"/>
          <w:sz w:val="28"/>
        </w:rPr>
        <w:t xml:space="preserve"> </w:t>
      </w:r>
      <w:r>
        <w:rPr>
          <w:i/>
          <w:sz w:val="28"/>
        </w:rPr>
        <w:t>путем</w:t>
      </w:r>
      <w:r>
        <w:rPr>
          <w:i/>
          <w:spacing w:val="1"/>
          <w:sz w:val="28"/>
        </w:rPr>
        <w:t xml:space="preserve"> </w:t>
      </w:r>
      <w:r>
        <w:rPr>
          <w:i/>
          <w:sz w:val="28"/>
        </w:rPr>
        <w:t>добавления выпущенных</w:t>
      </w:r>
      <w:r>
        <w:rPr>
          <w:i/>
          <w:spacing w:val="2"/>
          <w:sz w:val="28"/>
        </w:rPr>
        <w:t xml:space="preserve"> </w:t>
      </w:r>
      <w:r>
        <w:rPr>
          <w:i/>
          <w:sz w:val="28"/>
        </w:rPr>
        <w:t>фрагментов.</w:t>
      </w:r>
    </w:p>
    <w:p w:rsidR="007D61C7" w:rsidRDefault="00C553C6">
      <w:pPr>
        <w:pStyle w:val="1"/>
        <w:spacing w:before="19" w:line="362" w:lineRule="auto"/>
        <w:ind w:right="6519"/>
      </w:pPr>
      <w:r>
        <w:t>Письменная речь</w:t>
      </w:r>
      <w:r>
        <w:rPr>
          <w:spacing w:val="1"/>
        </w:rPr>
        <w:t xml:space="preserve"> </w:t>
      </w:r>
      <w:r>
        <w:t>Выпускник</w:t>
      </w:r>
      <w:r>
        <w:rPr>
          <w:spacing w:val="-17"/>
        </w:rPr>
        <w:t xml:space="preserve"> </w:t>
      </w:r>
      <w:r>
        <w:t>научится:</w:t>
      </w:r>
    </w:p>
    <w:p w:rsidR="007D61C7" w:rsidRDefault="00C553C6" w:rsidP="007909D3">
      <w:pPr>
        <w:pStyle w:val="a4"/>
        <w:numPr>
          <w:ilvl w:val="0"/>
          <w:numId w:val="68"/>
        </w:numPr>
        <w:tabs>
          <w:tab w:val="left" w:pos="1678"/>
        </w:tabs>
        <w:spacing w:line="352" w:lineRule="auto"/>
        <w:ind w:right="554" w:firstLine="710"/>
        <w:jc w:val="left"/>
        <w:rPr>
          <w:rFonts w:ascii="Symbol" w:hAnsi="Symbol"/>
          <w:sz w:val="28"/>
        </w:rPr>
      </w:pPr>
      <w:r>
        <w:rPr>
          <w:sz w:val="28"/>
        </w:rPr>
        <w:t>заполнять</w:t>
      </w:r>
      <w:r>
        <w:rPr>
          <w:spacing w:val="45"/>
          <w:sz w:val="28"/>
        </w:rPr>
        <w:t xml:space="preserve"> </w:t>
      </w:r>
      <w:r>
        <w:rPr>
          <w:sz w:val="28"/>
        </w:rPr>
        <w:t>анкеты</w:t>
      </w:r>
      <w:r>
        <w:rPr>
          <w:spacing w:val="46"/>
          <w:sz w:val="28"/>
        </w:rPr>
        <w:t xml:space="preserve"> </w:t>
      </w:r>
      <w:r>
        <w:rPr>
          <w:sz w:val="28"/>
        </w:rPr>
        <w:t>и</w:t>
      </w:r>
      <w:r>
        <w:rPr>
          <w:spacing w:val="47"/>
          <w:sz w:val="28"/>
        </w:rPr>
        <w:t xml:space="preserve"> </w:t>
      </w:r>
      <w:r>
        <w:rPr>
          <w:sz w:val="28"/>
        </w:rPr>
        <w:t>формуляры,</w:t>
      </w:r>
      <w:r>
        <w:rPr>
          <w:spacing w:val="49"/>
          <w:sz w:val="28"/>
        </w:rPr>
        <w:t xml:space="preserve"> </w:t>
      </w:r>
      <w:r>
        <w:rPr>
          <w:sz w:val="28"/>
        </w:rPr>
        <w:t>сообщая</w:t>
      </w:r>
      <w:r>
        <w:rPr>
          <w:spacing w:val="48"/>
          <w:sz w:val="28"/>
        </w:rPr>
        <w:t xml:space="preserve"> </w:t>
      </w:r>
      <w:r>
        <w:rPr>
          <w:sz w:val="28"/>
        </w:rPr>
        <w:t>о</w:t>
      </w:r>
      <w:r>
        <w:rPr>
          <w:spacing w:val="47"/>
          <w:sz w:val="28"/>
        </w:rPr>
        <w:t xml:space="preserve"> </w:t>
      </w:r>
      <w:r>
        <w:rPr>
          <w:sz w:val="28"/>
        </w:rPr>
        <w:t>себе</w:t>
      </w:r>
      <w:r>
        <w:rPr>
          <w:spacing w:val="43"/>
          <w:sz w:val="28"/>
        </w:rPr>
        <w:t xml:space="preserve"> </w:t>
      </w:r>
      <w:r>
        <w:rPr>
          <w:sz w:val="28"/>
        </w:rPr>
        <w:t>основные</w:t>
      </w:r>
      <w:r>
        <w:rPr>
          <w:spacing w:val="48"/>
          <w:sz w:val="28"/>
        </w:rPr>
        <w:t xml:space="preserve"> </w:t>
      </w:r>
      <w:r>
        <w:rPr>
          <w:sz w:val="28"/>
        </w:rPr>
        <w:t>сведения</w:t>
      </w:r>
      <w:r>
        <w:rPr>
          <w:spacing w:val="-67"/>
          <w:sz w:val="28"/>
        </w:rPr>
        <w:t xml:space="preserve"> </w:t>
      </w:r>
      <w:r>
        <w:rPr>
          <w:sz w:val="28"/>
        </w:rPr>
        <w:t>(имя, фамилия, пол,</w:t>
      </w:r>
      <w:r>
        <w:rPr>
          <w:spacing w:val="-4"/>
          <w:sz w:val="28"/>
        </w:rPr>
        <w:t xml:space="preserve"> </w:t>
      </w:r>
      <w:r>
        <w:rPr>
          <w:sz w:val="28"/>
        </w:rPr>
        <w:t>возраст, гражданство,</w:t>
      </w:r>
      <w:r>
        <w:rPr>
          <w:spacing w:val="1"/>
          <w:sz w:val="28"/>
        </w:rPr>
        <w:t xml:space="preserve"> </w:t>
      </w:r>
      <w:r>
        <w:rPr>
          <w:sz w:val="28"/>
        </w:rPr>
        <w:t>национальность, адрес</w:t>
      </w:r>
      <w:r>
        <w:rPr>
          <w:spacing w:val="-1"/>
          <w:sz w:val="28"/>
        </w:rPr>
        <w:t xml:space="preserve"> </w:t>
      </w:r>
      <w:r>
        <w:rPr>
          <w:sz w:val="28"/>
        </w:rPr>
        <w:t>и</w:t>
      </w:r>
      <w:r>
        <w:rPr>
          <w:spacing w:val="-3"/>
          <w:sz w:val="28"/>
        </w:rPr>
        <w:t xml:space="preserve"> </w:t>
      </w:r>
      <w:r>
        <w:rPr>
          <w:sz w:val="28"/>
        </w:rPr>
        <w:t>т.</w:t>
      </w:r>
      <w:r>
        <w:rPr>
          <w:spacing w:val="13"/>
          <w:sz w:val="28"/>
        </w:rPr>
        <w:t xml:space="preserve"> </w:t>
      </w:r>
      <w:r>
        <w:rPr>
          <w:sz w:val="28"/>
        </w:rPr>
        <w:t>д.);</w:t>
      </w:r>
    </w:p>
    <w:p w:rsidR="007D61C7" w:rsidRDefault="00C553C6" w:rsidP="007909D3">
      <w:pPr>
        <w:pStyle w:val="a4"/>
        <w:numPr>
          <w:ilvl w:val="0"/>
          <w:numId w:val="68"/>
        </w:numPr>
        <w:tabs>
          <w:tab w:val="left" w:pos="1678"/>
          <w:tab w:val="left" w:pos="2746"/>
          <w:tab w:val="left" w:pos="4113"/>
          <w:tab w:val="left" w:pos="6017"/>
          <w:tab w:val="left" w:pos="6420"/>
          <w:tab w:val="left" w:pos="7292"/>
          <w:tab w:val="left" w:pos="8735"/>
          <w:tab w:val="left" w:pos="9162"/>
        </w:tabs>
        <w:spacing w:line="350" w:lineRule="auto"/>
        <w:ind w:right="552" w:firstLine="710"/>
        <w:jc w:val="left"/>
        <w:rPr>
          <w:rFonts w:ascii="Symbol" w:hAnsi="Symbol"/>
          <w:sz w:val="28"/>
        </w:rPr>
      </w:pPr>
      <w:r>
        <w:rPr>
          <w:sz w:val="28"/>
        </w:rPr>
        <w:t>писать</w:t>
      </w:r>
      <w:r>
        <w:rPr>
          <w:sz w:val="28"/>
        </w:rPr>
        <w:tab/>
        <w:t>короткие</w:t>
      </w:r>
      <w:r>
        <w:rPr>
          <w:sz w:val="28"/>
        </w:rPr>
        <w:tab/>
        <w:t>поздравления</w:t>
      </w:r>
      <w:r>
        <w:rPr>
          <w:sz w:val="28"/>
        </w:rPr>
        <w:tab/>
        <w:t>с</w:t>
      </w:r>
      <w:r>
        <w:rPr>
          <w:sz w:val="28"/>
        </w:rPr>
        <w:tab/>
        <w:t>днем</w:t>
      </w:r>
      <w:r>
        <w:rPr>
          <w:sz w:val="28"/>
        </w:rPr>
        <w:tab/>
        <w:t>рождения</w:t>
      </w:r>
      <w:r>
        <w:rPr>
          <w:sz w:val="28"/>
        </w:rPr>
        <w:tab/>
        <w:t>и</w:t>
      </w:r>
      <w:r>
        <w:rPr>
          <w:sz w:val="28"/>
        </w:rPr>
        <w:tab/>
      </w:r>
      <w:r>
        <w:rPr>
          <w:spacing w:val="-1"/>
          <w:sz w:val="28"/>
        </w:rPr>
        <w:t>другими</w:t>
      </w:r>
      <w:r>
        <w:rPr>
          <w:spacing w:val="-67"/>
          <w:sz w:val="28"/>
        </w:rPr>
        <w:t xml:space="preserve"> </w:t>
      </w:r>
      <w:r>
        <w:rPr>
          <w:sz w:val="28"/>
        </w:rPr>
        <w:t>праздниками,</w:t>
      </w:r>
      <w:r>
        <w:rPr>
          <w:spacing w:val="36"/>
          <w:sz w:val="28"/>
        </w:rPr>
        <w:t xml:space="preserve"> </w:t>
      </w:r>
      <w:r>
        <w:rPr>
          <w:sz w:val="28"/>
        </w:rPr>
        <w:t>с</w:t>
      </w:r>
      <w:r>
        <w:rPr>
          <w:spacing w:val="35"/>
          <w:sz w:val="28"/>
        </w:rPr>
        <w:t xml:space="preserve"> </w:t>
      </w:r>
      <w:r>
        <w:rPr>
          <w:sz w:val="28"/>
        </w:rPr>
        <w:t>употреблением</w:t>
      </w:r>
      <w:r>
        <w:rPr>
          <w:spacing w:val="37"/>
          <w:sz w:val="28"/>
        </w:rPr>
        <w:t xml:space="preserve"> </w:t>
      </w:r>
      <w:r>
        <w:rPr>
          <w:sz w:val="28"/>
        </w:rPr>
        <w:t>формул</w:t>
      </w:r>
      <w:r>
        <w:rPr>
          <w:spacing w:val="39"/>
          <w:sz w:val="28"/>
        </w:rPr>
        <w:t xml:space="preserve"> </w:t>
      </w:r>
      <w:r>
        <w:rPr>
          <w:sz w:val="28"/>
        </w:rPr>
        <w:t>речевого</w:t>
      </w:r>
      <w:r>
        <w:rPr>
          <w:spacing w:val="34"/>
          <w:sz w:val="28"/>
        </w:rPr>
        <w:t xml:space="preserve"> </w:t>
      </w:r>
      <w:r>
        <w:rPr>
          <w:sz w:val="28"/>
        </w:rPr>
        <w:t>этикета,</w:t>
      </w:r>
      <w:r>
        <w:rPr>
          <w:spacing w:val="37"/>
          <w:sz w:val="28"/>
        </w:rPr>
        <w:t xml:space="preserve"> </w:t>
      </w:r>
      <w:r>
        <w:rPr>
          <w:sz w:val="28"/>
        </w:rPr>
        <w:t>принятых</w:t>
      </w:r>
      <w:r>
        <w:rPr>
          <w:spacing w:val="31"/>
          <w:sz w:val="28"/>
        </w:rPr>
        <w:t xml:space="preserve"> </w:t>
      </w:r>
      <w:r>
        <w:rPr>
          <w:sz w:val="28"/>
        </w:rPr>
        <w:t>в</w:t>
      </w:r>
      <w:r>
        <w:rPr>
          <w:spacing w:val="34"/>
          <w:sz w:val="28"/>
        </w:rPr>
        <w:t xml:space="preserve"> </w:t>
      </w:r>
      <w:r>
        <w:rPr>
          <w:sz w:val="28"/>
        </w:rPr>
        <w:t>стране</w:t>
      </w:r>
    </w:p>
    <w:p w:rsidR="007D61C7" w:rsidRDefault="00C553C6">
      <w:pPr>
        <w:pStyle w:val="a3"/>
        <w:spacing w:before="12"/>
        <w:ind w:firstLine="0"/>
        <w:jc w:val="left"/>
      </w:pPr>
      <w:r>
        <w:t>изучаемого</w:t>
      </w:r>
      <w:r>
        <w:rPr>
          <w:spacing w:val="-5"/>
        </w:rPr>
        <w:t xml:space="preserve"> </w:t>
      </w:r>
      <w:r>
        <w:t>языка,</w:t>
      </w:r>
      <w:r>
        <w:rPr>
          <w:spacing w:val="-2"/>
        </w:rPr>
        <w:t xml:space="preserve"> </w:t>
      </w:r>
      <w:r>
        <w:t>выражать</w:t>
      </w:r>
      <w:r>
        <w:rPr>
          <w:spacing w:val="-6"/>
        </w:rPr>
        <w:t xml:space="preserve"> </w:t>
      </w:r>
      <w:r>
        <w:t>пожелания</w:t>
      </w:r>
      <w:r>
        <w:rPr>
          <w:spacing w:val="1"/>
        </w:rPr>
        <w:t xml:space="preserve"> </w:t>
      </w:r>
      <w:r>
        <w:t>(объемом</w:t>
      </w:r>
      <w:r>
        <w:rPr>
          <w:spacing w:val="-4"/>
        </w:rPr>
        <w:t xml:space="preserve"> </w:t>
      </w:r>
      <w:r>
        <w:t>30–40</w:t>
      </w:r>
      <w:r>
        <w:rPr>
          <w:spacing w:val="-4"/>
        </w:rPr>
        <w:t xml:space="preserve"> </w:t>
      </w:r>
      <w:r>
        <w:t>слов,</w:t>
      </w:r>
      <w:r>
        <w:rPr>
          <w:spacing w:val="-2"/>
        </w:rPr>
        <w:t xml:space="preserve"> </w:t>
      </w:r>
      <w:r>
        <w:t>включая</w:t>
      </w:r>
      <w:r>
        <w:rPr>
          <w:spacing w:val="-3"/>
        </w:rPr>
        <w:t xml:space="preserve"> </w:t>
      </w:r>
      <w:r>
        <w:t>адрес);</w:t>
      </w:r>
    </w:p>
    <w:p w:rsidR="007D61C7" w:rsidRDefault="007D61C7">
      <w:pPr>
        <w:sectPr w:rsidR="007D61C7">
          <w:pgSz w:w="11910" w:h="16840"/>
          <w:pgMar w:top="1040" w:right="20" w:bottom="1080" w:left="1160" w:header="0" w:footer="880" w:gutter="0"/>
          <w:cols w:space="720"/>
        </w:sectPr>
      </w:pPr>
    </w:p>
    <w:p w:rsidR="007D61C7" w:rsidRDefault="00C553C6" w:rsidP="007909D3">
      <w:pPr>
        <w:pStyle w:val="a4"/>
        <w:numPr>
          <w:ilvl w:val="0"/>
          <w:numId w:val="68"/>
        </w:numPr>
        <w:tabs>
          <w:tab w:val="left" w:pos="1678"/>
        </w:tabs>
        <w:spacing w:before="87" w:line="357" w:lineRule="auto"/>
        <w:ind w:right="548" w:firstLine="710"/>
        <w:rPr>
          <w:rFonts w:ascii="Symbol" w:hAnsi="Symbol"/>
          <w:sz w:val="28"/>
        </w:rPr>
      </w:pPr>
      <w:r>
        <w:rPr>
          <w:sz w:val="28"/>
        </w:rPr>
        <w:lastRenderedPageBreak/>
        <w:t>писать</w:t>
      </w:r>
      <w:r>
        <w:rPr>
          <w:spacing w:val="1"/>
          <w:sz w:val="28"/>
        </w:rPr>
        <w:t xml:space="preserve"> </w:t>
      </w:r>
      <w:r>
        <w:rPr>
          <w:sz w:val="28"/>
        </w:rPr>
        <w:t>личное</w:t>
      </w:r>
      <w:r>
        <w:rPr>
          <w:spacing w:val="1"/>
          <w:sz w:val="28"/>
        </w:rPr>
        <w:t xml:space="preserve"> </w:t>
      </w:r>
      <w:r>
        <w:rPr>
          <w:sz w:val="28"/>
        </w:rPr>
        <w:t>письмо</w:t>
      </w:r>
      <w:r>
        <w:rPr>
          <w:spacing w:val="1"/>
          <w:sz w:val="28"/>
        </w:rPr>
        <w:t xml:space="preserve"> </w:t>
      </w:r>
      <w:r>
        <w:rPr>
          <w:sz w:val="28"/>
        </w:rPr>
        <w:t>в</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письмо-стимул</w:t>
      </w:r>
      <w:r>
        <w:rPr>
          <w:spacing w:val="1"/>
          <w:sz w:val="28"/>
        </w:rPr>
        <w:t xml:space="preserve"> </w:t>
      </w:r>
      <w:r>
        <w:rPr>
          <w:sz w:val="28"/>
        </w:rPr>
        <w:t>с</w:t>
      </w:r>
      <w:r>
        <w:rPr>
          <w:spacing w:val="1"/>
          <w:sz w:val="28"/>
        </w:rPr>
        <w:t xml:space="preserve"> </w:t>
      </w:r>
      <w:r>
        <w:rPr>
          <w:sz w:val="28"/>
        </w:rPr>
        <w:t>употреблением</w:t>
      </w:r>
      <w:r>
        <w:rPr>
          <w:spacing w:val="-67"/>
          <w:sz w:val="28"/>
        </w:rPr>
        <w:t xml:space="preserve"> </w:t>
      </w:r>
      <w:r>
        <w:rPr>
          <w:sz w:val="28"/>
        </w:rPr>
        <w:t>формул</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сообщать</w:t>
      </w:r>
      <w:r>
        <w:rPr>
          <w:spacing w:val="1"/>
          <w:sz w:val="28"/>
        </w:rPr>
        <w:t xml:space="preserve"> </w:t>
      </w:r>
      <w:r>
        <w:rPr>
          <w:sz w:val="28"/>
        </w:rPr>
        <w:t>краткие сведения о себе и запрашивать аналогичную информацию о друге по</w:t>
      </w:r>
      <w:r>
        <w:rPr>
          <w:spacing w:val="1"/>
          <w:sz w:val="28"/>
        </w:rPr>
        <w:t xml:space="preserve"> </w:t>
      </w:r>
      <w:r>
        <w:rPr>
          <w:sz w:val="28"/>
        </w:rPr>
        <w:t>переписке; выражать благодарность, извинения, просьбу; давать совет и т. д.</w:t>
      </w:r>
      <w:r>
        <w:rPr>
          <w:spacing w:val="1"/>
          <w:sz w:val="28"/>
        </w:rPr>
        <w:t xml:space="preserve"> </w:t>
      </w:r>
      <w:r>
        <w:rPr>
          <w:sz w:val="28"/>
        </w:rPr>
        <w:t>(объемом</w:t>
      </w:r>
      <w:r>
        <w:rPr>
          <w:spacing w:val="1"/>
          <w:sz w:val="28"/>
        </w:rPr>
        <w:t xml:space="preserve"> </w:t>
      </w:r>
      <w:r>
        <w:rPr>
          <w:sz w:val="28"/>
        </w:rPr>
        <w:t>100–120</w:t>
      </w:r>
      <w:r>
        <w:rPr>
          <w:spacing w:val="1"/>
          <w:sz w:val="28"/>
        </w:rPr>
        <w:t xml:space="preserve"> </w:t>
      </w:r>
      <w:r>
        <w:rPr>
          <w:sz w:val="28"/>
        </w:rPr>
        <w:t>слов,</w:t>
      </w:r>
      <w:r>
        <w:rPr>
          <w:spacing w:val="3"/>
          <w:sz w:val="28"/>
        </w:rPr>
        <w:t xml:space="preserve"> </w:t>
      </w:r>
      <w:r>
        <w:rPr>
          <w:sz w:val="28"/>
        </w:rPr>
        <w:t>включая</w:t>
      </w:r>
      <w:r>
        <w:rPr>
          <w:spacing w:val="3"/>
          <w:sz w:val="28"/>
        </w:rPr>
        <w:t xml:space="preserve"> </w:t>
      </w:r>
      <w:r>
        <w:rPr>
          <w:sz w:val="28"/>
        </w:rPr>
        <w:t>адрес);</w:t>
      </w:r>
    </w:p>
    <w:p w:rsidR="007D61C7" w:rsidRDefault="00C553C6" w:rsidP="007909D3">
      <w:pPr>
        <w:pStyle w:val="a4"/>
        <w:numPr>
          <w:ilvl w:val="0"/>
          <w:numId w:val="68"/>
        </w:numPr>
        <w:tabs>
          <w:tab w:val="left" w:pos="1678"/>
        </w:tabs>
        <w:spacing w:before="9"/>
        <w:ind w:left="1677" w:hanging="284"/>
        <w:rPr>
          <w:rFonts w:ascii="Symbol" w:hAnsi="Symbol"/>
          <w:sz w:val="28"/>
        </w:rPr>
      </w:pPr>
      <w:r>
        <w:rPr>
          <w:sz w:val="28"/>
        </w:rPr>
        <w:t>писать</w:t>
      </w:r>
      <w:r>
        <w:rPr>
          <w:spacing w:val="60"/>
          <w:sz w:val="28"/>
        </w:rPr>
        <w:t xml:space="preserve"> </w:t>
      </w:r>
      <w:r>
        <w:rPr>
          <w:sz w:val="28"/>
        </w:rPr>
        <w:t>небольшие</w:t>
      </w:r>
      <w:r>
        <w:rPr>
          <w:spacing w:val="64"/>
          <w:sz w:val="28"/>
        </w:rPr>
        <w:t xml:space="preserve"> </w:t>
      </w:r>
      <w:r>
        <w:rPr>
          <w:sz w:val="28"/>
        </w:rPr>
        <w:t>письменные</w:t>
      </w:r>
      <w:r>
        <w:rPr>
          <w:spacing w:val="64"/>
          <w:sz w:val="28"/>
        </w:rPr>
        <w:t xml:space="preserve"> </w:t>
      </w:r>
      <w:r>
        <w:rPr>
          <w:sz w:val="28"/>
        </w:rPr>
        <w:t>высказывания</w:t>
      </w:r>
      <w:r>
        <w:rPr>
          <w:spacing w:val="63"/>
          <w:sz w:val="28"/>
        </w:rPr>
        <w:t xml:space="preserve"> </w:t>
      </w:r>
      <w:r>
        <w:rPr>
          <w:sz w:val="28"/>
        </w:rPr>
        <w:t>с</w:t>
      </w:r>
      <w:r>
        <w:rPr>
          <w:spacing w:val="64"/>
          <w:sz w:val="28"/>
        </w:rPr>
        <w:t xml:space="preserve"> </w:t>
      </w:r>
      <w:r>
        <w:rPr>
          <w:sz w:val="28"/>
        </w:rPr>
        <w:t>опорой</w:t>
      </w:r>
      <w:r>
        <w:rPr>
          <w:spacing w:val="62"/>
          <w:sz w:val="28"/>
        </w:rPr>
        <w:t xml:space="preserve"> </w:t>
      </w:r>
      <w:r>
        <w:rPr>
          <w:sz w:val="28"/>
        </w:rPr>
        <w:t>на</w:t>
      </w:r>
      <w:r>
        <w:rPr>
          <w:spacing w:val="64"/>
          <w:sz w:val="28"/>
        </w:rPr>
        <w:t xml:space="preserve"> </w:t>
      </w:r>
      <w:r>
        <w:rPr>
          <w:sz w:val="28"/>
        </w:rPr>
        <w:t>образец/</w:t>
      </w:r>
    </w:p>
    <w:p w:rsidR="007D61C7" w:rsidRDefault="007D61C7">
      <w:pPr>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3"/>
        <w:spacing w:before="157"/>
        <w:ind w:firstLine="0"/>
        <w:jc w:val="left"/>
      </w:pPr>
      <w:r>
        <w:rPr>
          <w:spacing w:val="-1"/>
        </w:rPr>
        <w:t>план.</w:t>
      </w:r>
    </w:p>
    <w:p w:rsidR="007D61C7" w:rsidRDefault="00C553C6">
      <w:pPr>
        <w:pStyle w:val="a3"/>
        <w:ind w:left="0" w:firstLine="0"/>
        <w:jc w:val="left"/>
        <w:rPr>
          <w:sz w:val="30"/>
        </w:rPr>
      </w:pPr>
      <w:r>
        <w:br w:type="column"/>
      </w:r>
    </w:p>
    <w:p w:rsidR="007D61C7" w:rsidRDefault="007D61C7">
      <w:pPr>
        <w:pStyle w:val="a3"/>
        <w:spacing w:before="2"/>
        <w:ind w:left="0" w:firstLine="0"/>
        <w:jc w:val="left"/>
        <w:rPr>
          <w:sz w:val="26"/>
        </w:rPr>
      </w:pPr>
    </w:p>
    <w:p w:rsidR="007D61C7" w:rsidRDefault="00C553C6">
      <w:pPr>
        <w:pStyle w:val="1"/>
        <w:spacing w:before="1"/>
        <w:ind w:left="39"/>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66"/>
        </w:numPr>
        <w:tabs>
          <w:tab w:val="left" w:pos="324"/>
        </w:tabs>
        <w:spacing w:before="157"/>
        <w:ind w:hanging="285"/>
        <w:jc w:val="left"/>
        <w:rPr>
          <w:i/>
          <w:sz w:val="28"/>
        </w:rPr>
      </w:pPr>
      <w:r>
        <w:rPr>
          <w:i/>
          <w:sz w:val="28"/>
        </w:rPr>
        <w:t>делать</w:t>
      </w:r>
      <w:r>
        <w:rPr>
          <w:i/>
          <w:spacing w:val="27"/>
          <w:sz w:val="28"/>
        </w:rPr>
        <w:t xml:space="preserve"> </w:t>
      </w:r>
      <w:r>
        <w:rPr>
          <w:i/>
          <w:sz w:val="28"/>
        </w:rPr>
        <w:t>краткие</w:t>
      </w:r>
      <w:r>
        <w:rPr>
          <w:i/>
          <w:spacing w:val="98"/>
          <w:sz w:val="28"/>
        </w:rPr>
        <w:t xml:space="preserve"> </w:t>
      </w:r>
      <w:r>
        <w:rPr>
          <w:i/>
          <w:sz w:val="28"/>
        </w:rPr>
        <w:t>выписки</w:t>
      </w:r>
      <w:r>
        <w:rPr>
          <w:i/>
          <w:spacing w:val="98"/>
          <w:sz w:val="28"/>
        </w:rPr>
        <w:t xml:space="preserve"> </w:t>
      </w:r>
      <w:r>
        <w:rPr>
          <w:i/>
          <w:sz w:val="28"/>
        </w:rPr>
        <w:t>из</w:t>
      </w:r>
      <w:r>
        <w:rPr>
          <w:i/>
          <w:spacing w:val="100"/>
          <w:sz w:val="28"/>
        </w:rPr>
        <w:t xml:space="preserve"> </w:t>
      </w:r>
      <w:r>
        <w:rPr>
          <w:i/>
          <w:sz w:val="28"/>
        </w:rPr>
        <w:t>текста</w:t>
      </w:r>
      <w:r>
        <w:rPr>
          <w:i/>
          <w:spacing w:val="98"/>
          <w:sz w:val="28"/>
        </w:rPr>
        <w:t xml:space="preserve"> </w:t>
      </w:r>
      <w:r>
        <w:rPr>
          <w:i/>
          <w:sz w:val="28"/>
        </w:rPr>
        <w:t>с</w:t>
      </w:r>
      <w:r>
        <w:rPr>
          <w:i/>
          <w:spacing w:val="99"/>
          <w:sz w:val="28"/>
        </w:rPr>
        <w:t xml:space="preserve"> </w:t>
      </w:r>
      <w:r>
        <w:rPr>
          <w:i/>
          <w:sz w:val="28"/>
        </w:rPr>
        <w:t>целью</w:t>
      </w:r>
      <w:r>
        <w:rPr>
          <w:i/>
          <w:spacing w:val="99"/>
          <w:sz w:val="28"/>
        </w:rPr>
        <w:t xml:space="preserve"> </w:t>
      </w:r>
      <w:r>
        <w:rPr>
          <w:i/>
          <w:sz w:val="28"/>
        </w:rPr>
        <w:t>их</w:t>
      </w:r>
      <w:r>
        <w:rPr>
          <w:i/>
          <w:spacing w:val="99"/>
          <w:sz w:val="28"/>
        </w:rPr>
        <w:t xml:space="preserve"> </w:t>
      </w:r>
      <w:r>
        <w:rPr>
          <w:i/>
          <w:sz w:val="28"/>
        </w:rPr>
        <w:t>использования</w:t>
      </w:r>
      <w:r>
        <w:rPr>
          <w:i/>
          <w:spacing w:val="98"/>
          <w:sz w:val="28"/>
        </w:rPr>
        <w:t xml:space="preserve"> </w:t>
      </w:r>
      <w:r>
        <w:rPr>
          <w:i/>
          <w:sz w:val="28"/>
        </w:rPr>
        <w:t>в</w:t>
      </w:r>
    </w:p>
    <w:p w:rsidR="007D61C7" w:rsidRDefault="007D61C7">
      <w:pPr>
        <w:rPr>
          <w:sz w:val="28"/>
        </w:rPr>
        <w:sectPr w:rsidR="007D61C7">
          <w:type w:val="continuous"/>
          <w:pgSz w:w="11910" w:h="16840"/>
          <w:pgMar w:top="240" w:right="20" w:bottom="0" w:left="1160" w:header="720" w:footer="720" w:gutter="0"/>
          <w:cols w:num="2" w:space="720" w:equalWidth="0">
            <w:col w:w="1315" w:space="40"/>
            <w:col w:w="9375"/>
          </w:cols>
        </w:sectPr>
      </w:pPr>
    </w:p>
    <w:p w:rsidR="007D61C7" w:rsidRDefault="00C553C6">
      <w:pPr>
        <w:spacing w:before="157"/>
        <w:ind w:left="683"/>
        <w:rPr>
          <w:i/>
          <w:sz w:val="28"/>
        </w:rPr>
      </w:pPr>
      <w:r>
        <w:rPr>
          <w:i/>
          <w:sz w:val="28"/>
        </w:rPr>
        <w:t>собственных</w:t>
      </w:r>
      <w:r>
        <w:rPr>
          <w:i/>
          <w:spacing w:val="-8"/>
          <w:sz w:val="28"/>
        </w:rPr>
        <w:t xml:space="preserve"> </w:t>
      </w:r>
      <w:r>
        <w:rPr>
          <w:i/>
          <w:sz w:val="28"/>
        </w:rPr>
        <w:t>устных</w:t>
      </w:r>
      <w:r>
        <w:rPr>
          <w:i/>
          <w:spacing w:val="-8"/>
          <w:sz w:val="28"/>
        </w:rPr>
        <w:t xml:space="preserve"> </w:t>
      </w:r>
      <w:r>
        <w:rPr>
          <w:i/>
          <w:sz w:val="28"/>
        </w:rPr>
        <w:t>высказываниях;</w:t>
      </w:r>
    </w:p>
    <w:p w:rsidR="007D61C7" w:rsidRDefault="00C553C6" w:rsidP="007909D3">
      <w:pPr>
        <w:pStyle w:val="a4"/>
        <w:numPr>
          <w:ilvl w:val="1"/>
          <w:numId w:val="66"/>
        </w:numPr>
        <w:tabs>
          <w:tab w:val="left" w:pos="1678"/>
        </w:tabs>
        <w:spacing w:before="162" w:line="352" w:lineRule="auto"/>
        <w:ind w:right="545" w:firstLine="710"/>
        <w:jc w:val="left"/>
        <w:rPr>
          <w:i/>
          <w:sz w:val="28"/>
        </w:rPr>
      </w:pPr>
      <w:r>
        <w:rPr>
          <w:i/>
          <w:sz w:val="28"/>
        </w:rPr>
        <w:t>писать</w:t>
      </w:r>
      <w:r>
        <w:rPr>
          <w:i/>
          <w:spacing w:val="37"/>
          <w:sz w:val="28"/>
        </w:rPr>
        <w:t xml:space="preserve"> </w:t>
      </w:r>
      <w:r>
        <w:rPr>
          <w:i/>
          <w:sz w:val="28"/>
        </w:rPr>
        <w:t>электронное</w:t>
      </w:r>
      <w:r>
        <w:rPr>
          <w:i/>
          <w:spacing w:val="40"/>
          <w:sz w:val="28"/>
        </w:rPr>
        <w:t xml:space="preserve"> </w:t>
      </w:r>
      <w:r>
        <w:rPr>
          <w:i/>
          <w:sz w:val="28"/>
        </w:rPr>
        <w:t>письмо</w:t>
      </w:r>
      <w:r>
        <w:rPr>
          <w:i/>
          <w:spacing w:val="44"/>
          <w:sz w:val="28"/>
        </w:rPr>
        <w:t xml:space="preserve"> </w:t>
      </w:r>
      <w:r>
        <w:rPr>
          <w:i/>
          <w:sz w:val="28"/>
        </w:rPr>
        <w:t>(e-mail)</w:t>
      </w:r>
      <w:r>
        <w:rPr>
          <w:i/>
          <w:spacing w:val="37"/>
          <w:sz w:val="28"/>
        </w:rPr>
        <w:t xml:space="preserve"> </w:t>
      </w:r>
      <w:r>
        <w:rPr>
          <w:i/>
          <w:sz w:val="28"/>
        </w:rPr>
        <w:t>зарубежному</w:t>
      </w:r>
      <w:r>
        <w:rPr>
          <w:i/>
          <w:spacing w:val="40"/>
          <w:sz w:val="28"/>
        </w:rPr>
        <w:t xml:space="preserve"> </w:t>
      </w:r>
      <w:r>
        <w:rPr>
          <w:i/>
          <w:sz w:val="28"/>
        </w:rPr>
        <w:t>другу</w:t>
      </w:r>
      <w:r>
        <w:rPr>
          <w:i/>
          <w:spacing w:val="40"/>
          <w:sz w:val="28"/>
        </w:rPr>
        <w:t xml:space="preserve"> </w:t>
      </w:r>
      <w:r>
        <w:rPr>
          <w:i/>
          <w:sz w:val="28"/>
        </w:rPr>
        <w:t>в</w:t>
      </w:r>
      <w:r>
        <w:rPr>
          <w:i/>
          <w:spacing w:val="39"/>
          <w:sz w:val="28"/>
        </w:rPr>
        <w:t xml:space="preserve"> </w:t>
      </w:r>
      <w:r>
        <w:rPr>
          <w:i/>
          <w:sz w:val="28"/>
        </w:rPr>
        <w:t>ответ</w:t>
      </w:r>
      <w:r>
        <w:rPr>
          <w:i/>
          <w:spacing w:val="39"/>
          <w:sz w:val="28"/>
        </w:rPr>
        <w:t xml:space="preserve"> </w:t>
      </w:r>
      <w:r>
        <w:rPr>
          <w:i/>
          <w:sz w:val="28"/>
        </w:rPr>
        <w:t>на</w:t>
      </w:r>
      <w:r>
        <w:rPr>
          <w:i/>
          <w:spacing w:val="-67"/>
          <w:sz w:val="28"/>
        </w:rPr>
        <w:t xml:space="preserve"> </w:t>
      </w:r>
      <w:r>
        <w:rPr>
          <w:i/>
          <w:sz w:val="28"/>
        </w:rPr>
        <w:t>электронное</w:t>
      </w:r>
      <w:r>
        <w:rPr>
          <w:i/>
          <w:spacing w:val="1"/>
          <w:sz w:val="28"/>
        </w:rPr>
        <w:t xml:space="preserve"> </w:t>
      </w:r>
      <w:r>
        <w:rPr>
          <w:i/>
          <w:sz w:val="28"/>
        </w:rPr>
        <w:t>письмо-стимул;</w:t>
      </w:r>
    </w:p>
    <w:p w:rsidR="007D61C7" w:rsidRDefault="00C553C6" w:rsidP="007909D3">
      <w:pPr>
        <w:pStyle w:val="a4"/>
        <w:numPr>
          <w:ilvl w:val="1"/>
          <w:numId w:val="66"/>
        </w:numPr>
        <w:tabs>
          <w:tab w:val="left" w:pos="1678"/>
        </w:tabs>
        <w:spacing w:before="7"/>
        <w:ind w:left="1677"/>
        <w:jc w:val="left"/>
        <w:rPr>
          <w:i/>
          <w:sz w:val="28"/>
        </w:rPr>
      </w:pPr>
      <w:r>
        <w:rPr>
          <w:i/>
          <w:sz w:val="28"/>
        </w:rPr>
        <w:t>составлять</w:t>
      </w:r>
      <w:r>
        <w:rPr>
          <w:i/>
          <w:spacing w:val="-7"/>
          <w:sz w:val="28"/>
        </w:rPr>
        <w:t xml:space="preserve"> </w:t>
      </w:r>
      <w:r>
        <w:rPr>
          <w:i/>
          <w:sz w:val="28"/>
        </w:rPr>
        <w:t>план/</w:t>
      </w:r>
      <w:r>
        <w:rPr>
          <w:i/>
          <w:spacing w:val="-5"/>
          <w:sz w:val="28"/>
        </w:rPr>
        <w:t xml:space="preserve"> </w:t>
      </w:r>
      <w:r>
        <w:rPr>
          <w:i/>
          <w:sz w:val="28"/>
        </w:rPr>
        <w:t>тезисы</w:t>
      </w:r>
      <w:r>
        <w:rPr>
          <w:i/>
          <w:spacing w:val="-6"/>
          <w:sz w:val="28"/>
        </w:rPr>
        <w:t xml:space="preserve"> </w:t>
      </w:r>
      <w:r>
        <w:rPr>
          <w:i/>
          <w:sz w:val="28"/>
        </w:rPr>
        <w:t>устного</w:t>
      </w:r>
      <w:r>
        <w:rPr>
          <w:i/>
          <w:spacing w:val="-4"/>
          <w:sz w:val="28"/>
        </w:rPr>
        <w:t xml:space="preserve"> </w:t>
      </w:r>
      <w:r>
        <w:rPr>
          <w:i/>
          <w:sz w:val="28"/>
        </w:rPr>
        <w:t>или</w:t>
      </w:r>
      <w:r>
        <w:rPr>
          <w:i/>
          <w:spacing w:val="-5"/>
          <w:sz w:val="28"/>
        </w:rPr>
        <w:t xml:space="preserve"> </w:t>
      </w:r>
      <w:r>
        <w:rPr>
          <w:i/>
          <w:sz w:val="28"/>
        </w:rPr>
        <w:t>письменного</w:t>
      </w:r>
      <w:r>
        <w:rPr>
          <w:i/>
          <w:spacing w:val="-5"/>
          <w:sz w:val="28"/>
        </w:rPr>
        <w:t xml:space="preserve"> </w:t>
      </w:r>
      <w:r>
        <w:rPr>
          <w:i/>
          <w:sz w:val="28"/>
        </w:rPr>
        <w:t>сообщения;</w:t>
      </w:r>
    </w:p>
    <w:p w:rsidR="007D61C7" w:rsidRDefault="00C553C6" w:rsidP="007909D3">
      <w:pPr>
        <w:pStyle w:val="a4"/>
        <w:numPr>
          <w:ilvl w:val="1"/>
          <w:numId w:val="66"/>
        </w:numPr>
        <w:tabs>
          <w:tab w:val="left" w:pos="1678"/>
          <w:tab w:val="left" w:pos="2834"/>
          <w:tab w:val="left" w:pos="4206"/>
          <w:tab w:val="left" w:pos="4605"/>
          <w:tab w:val="left" w:pos="6312"/>
          <w:tab w:val="left" w:pos="7117"/>
          <w:tab w:val="left" w:pos="8872"/>
        </w:tabs>
        <w:spacing w:before="161" w:line="352" w:lineRule="auto"/>
        <w:ind w:right="553" w:firstLine="710"/>
        <w:jc w:val="left"/>
        <w:rPr>
          <w:i/>
          <w:sz w:val="28"/>
        </w:rPr>
      </w:pPr>
      <w:r>
        <w:rPr>
          <w:i/>
          <w:sz w:val="28"/>
        </w:rPr>
        <w:t>кратко</w:t>
      </w:r>
      <w:r>
        <w:rPr>
          <w:i/>
          <w:sz w:val="28"/>
        </w:rPr>
        <w:tab/>
        <w:t>излагать</w:t>
      </w:r>
      <w:r>
        <w:rPr>
          <w:i/>
          <w:sz w:val="28"/>
        </w:rPr>
        <w:tab/>
        <w:t>в</w:t>
      </w:r>
      <w:r>
        <w:rPr>
          <w:i/>
          <w:sz w:val="28"/>
        </w:rPr>
        <w:tab/>
        <w:t>письменном</w:t>
      </w:r>
      <w:r>
        <w:rPr>
          <w:i/>
          <w:sz w:val="28"/>
        </w:rPr>
        <w:tab/>
        <w:t>виде</w:t>
      </w:r>
      <w:r>
        <w:rPr>
          <w:i/>
          <w:sz w:val="28"/>
        </w:rPr>
        <w:tab/>
        <w:t>результаты</w:t>
      </w:r>
      <w:r>
        <w:rPr>
          <w:i/>
          <w:sz w:val="28"/>
        </w:rPr>
        <w:tab/>
      </w:r>
      <w:r>
        <w:rPr>
          <w:i/>
          <w:spacing w:val="-1"/>
          <w:sz w:val="28"/>
        </w:rPr>
        <w:t>проектной</w:t>
      </w:r>
      <w:r>
        <w:rPr>
          <w:i/>
          <w:spacing w:val="-67"/>
          <w:sz w:val="28"/>
        </w:rPr>
        <w:t xml:space="preserve"> </w:t>
      </w:r>
      <w:r>
        <w:rPr>
          <w:i/>
          <w:sz w:val="28"/>
        </w:rPr>
        <w:t>деятельности;</w:t>
      </w:r>
    </w:p>
    <w:p w:rsidR="007D61C7" w:rsidRDefault="00C553C6" w:rsidP="007909D3">
      <w:pPr>
        <w:pStyle w:val="a4"/>
        <w:numPr>
          <w:ilvl w:val="1"/>
          <w:numId w:val="66"/>
        </w:numPr>
        <w:tabs>
          <w:tab w:val="left" w:pos="1678"/>
        </w:tabs>
        <w:spacing w:before="11" w:line="350" w:lineRule="auto"/>
        <w:ind w:right="553" w:firstLine="710"/>
        <w:jc w:val="left"/>
        <w:rPr>
          <w:i/>
          <w:sz w:val="28"/>
        </w:rPr>
      </w:pPr>
      <w:r>
        <w:rPr>
          <w:i/>
          <w:sz w:val="28"/>
        </w:rPr>
        <w:t>писать</w:t>
      </w:r>
      <w:r>
        <w:rPr>
          <w:i/>
          <w:spacing w:val="18"/>
          <w:sz w:val="28"/>
        </w:rPr>
        <w:t xml:space="preserve"> </w:t>
      </w:r>
      <w:r>
        <w:rPr>
          <w:i/>
          <w:sz w:val="28"/>
        </w:rPr>
        <w:t>небольшое</w:t>
      </w:r>
      <w:r>
        <w:rPr>
          <w:i/>
          <w:spacing w:val="20"/>
          <w:sz w:val="28"/>
        </w:rPr>
        <w:t xml:space="preserve"> </w:t>
      </w:r>
      <w:r>
        <w:rPr>
          <w:i/>
          <w:sz w:val="28"/>
        </w:rPr>
        <w:t>письменное</w:t>
      </w:r>
      <w:r>
        <w:rPr>
          <w:i/>
          <w:spacing w:val="25"/>
          <w:sz w:val="28"/>
        </w:rPr>
        <w:t xml:space="preserve"> </w:t>
      </w:r>
      <w:r>
        <w:rPr>
          <w:i/>
          <w:sz w:val="28"/>
        </w:rPr>
        <w:t>высказывание</w:t>
      </w:r>
      <w:r>
        <w:rPr>
          <w:i/>
          <w:spacing w:val="20"/>
          <w:sz w:val="28"/>
        </w:rPr>
        <w:t xml:space="preserve"> </w:t>
      </w:r>
      <w:r>
        <w:rPr>
          <w:i/>
          <w:sz w:val="28"/>
        </w:rPr>
        <w:t>с</w:t>
      </w:r>
      <w:r>
        <w:rPr>
          <w:i/>
          <w:spacing w:val="21"/>
          <w:sz w:val="28"/>
        </w:rPr>
        <w:t xml:space="preserve"> </w:t>
      </w:r>
      <w:r>
        <w:rPr>
          <w:i/>
          <w:sz w:val="28"/>
        </w:rPr>
        <w:t>опорой</w:t>
      </w:r>
      <w:r>
        <w:rPr>
          <w:i/>
          <w:spacing w:val="19"/>
          <w:sz w:val="28"/>
        </w:rPr>
        <w:t xml:space="preserve"> </w:t>
      </w:r>
      <w:r>
        <w:rPr>
          <w:i/>
          <w:sz w:val="28"/>
        </w:rPr>
        <w:t>на</w:t>
      </w:r>
      <w:r>
        <w:rPr>
          <w:i/>
          <w:spacing w:val="24"/>
          <w:sz w:val="28"/>
        </w:rPr>
        <w:t xml:space="preserve"> </w:t>
      </w:r>
      <w:r>
        <w:rPr>
          <w:i/>
          <w:sz w:val="28"/>
        </w:rPr>
        <w:t>нелинейный</w:t>
      </w:r>
      <w:r>
        <w:rPr>
          <w:i/>
          <w:spacing w:val="-67"/>
          <w:sz w:val="28"/>
        </w:rPr>
        <w:t xml:space="preserve"> </w:t>
      </w:r>
      <w:r>
        <w:rPr>
          <w:i/>
          <w:sz w:val="28"/>
        </w:rPr>
        <w:t>текст</w:t>
      </w:r>
      <w:r>
        <w:rPr>
          <w:i/>
          <w:spacing w:val="1"/>
          <w:sz w:val="28"/>
        </w:rPr>
        <w:t xml:space="preserve"> </w:t>
      </w:r>
      <w:r>
        <w:rPr>
          <w:i/>
          <w:sz w:val="28"/>
        </w:rPr>
        <w:t>(таблицы,</w:t>
      </w:r>
      <w:r>
        <w:rPr>
          <w:i/>
          <w:spacing w:val="4"/>
          <w:sz w:val="28"/>
        </w:rPr>
        <w:t xml:space="preserve"> </w:t>
      </w:r>
      <w:r>
        <w:rPr>
          <w:i/>
          <w:sz w:val="28"/>
        </w:rPr>
        <w:t>диаграммы и т.</w:t>
      </w:r>
      <w:r>
        <w:rPr>
          <w:i/>
          <w:spacing w:val="4"/>
          <w:sz w:val="28"/>
        </w:rPr>
        <w:t xml:space="preserve"> </w:t>
      </w:r>
      <w:r>
        <w:rPr>
          <w:i/>
          <w:sz w:val="28"/>
        </w:rPr>
        <w:t>п.).</w:t>
      </w:r>
    </w:p>
    <w:p w:rsidR="007D61C7" w:rsidRDefault="00C553C6">
      <w:pPr>
        <w:pStyle w:val="1"/>
        <w:spacing w:before="20" w:line="362" w:lineRule="auto"/>
        <w:ind w:right="3086"/>
      </w:pPr>
      <w:r>
        <w:t>Языковые навыки и средства оперирования ими</w:t>
      </w:r>
      <w:r>
        <w:rPr>
          <w:spacing w:val="-68"/>
        </w:rPr>
        <w:t xml:space="preserve"> </w:t>
      </w:r>
      <w:r>
        <w:t>Орфография</w:t>
      </w:r>
      <w:r>
        <w:rPr>
          <w:spacing w:val="-2"/>
        </w:rPr>
        <w:t xml:space="preserve"> </w:t>
      </w:r>
      <w:r>
        <w:t>и</w:t>
      </w:r>
      <w:r>
        <w:rPr>
          <w:spacing w:val="-1"/>
        </w:rPr>
        <w:t xml:space="preserve"> </w:t>
      </w:r>
      <w:r>
        <w:t>пунктуация</w:t>
      </w:r>
    </w:p>
    <w:p w:rsidR="007D61C7" w:rsidRDefault="00C553C6">
      <w:pPr>
        <w:spacing w:line="314" w:lineRule="exact"/>
        <w:ind w:left="1394"/>
        <w:jc w:val="both"/>
        <w:rPr>
          <w:b/>
          <w:sz w:val="28"/>
        </w:rPr>
      </w:pPr>
      <w:r>
        <w:rPr>
          <w:b/>
          <w:sz w:val="28"/>
        </w:rPr>
        <w:t>Выпускник</w:t>
      </w:r>
      <w:r>
        <w:rPr>
          <w:b/>
          <w:spacing w:val="-6"/>
          <w:sz w:val="28"/>
        </w:rPr>
        <w:t xml:space="preserve"> </w:t>
      </w:r>
      <w:r>
        <w:rPr>
          <w:b/>
          <w:sz w:val="28"/>
        </w:rPr>
        <w:t>научится:</w:t>
      </w:r>
    </w:p>
    <w:p w:rsidR="007D61C7" w:rsidRDefault="00C553C6" w:rsidP="007909D3">
      <w:pPr>
        <w:pStyle w:val="a4"/>
        <w:numPr>
          <w:ilvl w:val="1"/>
          <w:numId w:val="66"/>
        </w:numPr>
        <w:tabs>
          <w:tab w:val="left" w:pos="1678"/>
        </w:tabs>
        <w:spacing w:before="157"/>
        <w:ind w:left="1677"/>
        <w:rPr>
          <w:sz w:val="28"/>
        </w:rPr>
      </w:pPr>
      <w:r>
        <w:rPr>
          <w:sz w:val="28"/>
        </w:rPr>
        <w:t>правильно</w:t>
      </w:r>
      <w:r>
        <w:rPr>
          <w:spacing w:val="-7"/>
          <w:sz w:val="28"/>
        </w:rPr>
        <w:t xml:space="preserve"> </w:t>
      </w:r>
      <w:r>
        <w:rPr>
          <w:sz w:val="28"/>
        </w:rPr>
        <w:t>писать</w:t>
      </w:r>
      <w:r>
        <w:rPr>
          <w:spacing w:val="-8"/>
          <w:sz w:val="28"/>
        </w:rPr>
        <w:t xml:space="preserve"> </w:t>
      </w:r>
      <w:r>
        <w:rPr>
          <w:sz w:val="28"/>
        </w:rPr>
        <w:t>изученные</w:t>
      </w:r>
      <w:r>
        <w:rPr>
          <w:spacing w:val="-5"/>
          <w:sz w:val="28"/>
        </w:rPr>
        <w:t xml:space="preserve"> </w:t>
      </w:r>
      <w:r>
        <w:rPr>
          <w:sz w:val="28"/>
        </w:rPr>
        <w:t>слова;</w:t>
      </w:r>
    </w:p>
    <w:p w:rsidR="007D61C7" w:rsidRDefault="00C553C6" w:rsidP="007909D3">
      <w:pPr>
        <w:pStyle w:val="a4"/>
        <w:numPr>
          <w:ilvl w:val="1"/>
          <w:numId w:val="66"/>
        </w:numPr>
        <w:tabs>
          <w:tab w:val="left" w:pos="1678"/>
        </w:tabs>
        <w:spacing w:before="161" w:line="357" w:lineRule="auto"/>
        <w:ind w:right="549" w:firstLine="710"/>
        <w:rPr>
          <w:sz w:val="28"/>
        </w:rPr>
      </w:pPr>
      <w:r>
        <w:rPr>
          <w:sz w:val="28"/>
        </w:rPr>
        <w:t>правильно ставить знаки препинания в конце предложения: точку в</w:t>
      </w:r>
      <w:r>
        <w:rPr>
          <w:spacing w:val="1"/>
          <w:sz w:val="28"/>
        </w:rPr>
        <w:t xml:space="preserve"> </w:t>
      </w:r>
      <w:r>
        <w:rPr>
          <w:sz w:val="28"/>
        </w:rPr>
        <w:t>конце</w:t>
      </w:r>
      <w:r>
        <w:rPr>
          <w:spacing w:val="1"/>
          <w:sz w:val="28"/>
        </w:rPr>
        <w:t xml:space="preserve"> </w:t>
      </w:r>
      <w:r>
        <w:rPr>
          <w:sz w:val="28"/>
        </w:rPr>
        <w:t>повествовательного</w:t>
      </w:r>
      <w:r>
        <w:rPr>
          <w:spacing w:val="1"/>
          <w:sz w:val="28"/>
        </w:rPr>
        <w:t xml:space="preserve"> </w:t>
      </w:r>
      <w:r>
        <w:rPr>
          <w:sz w:val="28"/>
        </w:rPr>
        <w:t>предложения,</w:t>
      </w:r>
      <w:r>
        <w:rPr>
          <w:spacing w:val="1"/>
          <w:sz w:val="28"/>
        </w:rPr>
        <w:t xml:space="preserve"> </w:t>
      </w:r>
      <w:r>
        <w:rPr>
          <w:sz w:val="28"/>
        </w:rPr>
        <w:t>вопросительный</w:t>
      </w:r>
      <w:r>
        <w:rPr>
          <w:spacing w:val="1"/>
          <w:sz w:val="28"/>
        </w:rPr>
        <w:t xml:space="preserve"> </w:t>
      </w:r>
      <w:r>
        <w:rPr>
          <w:sz w:val="28"/>
        </w:rPr>
        <w:t>знак</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вопросительного</w:t>
      </w:r>
      <w:r>
        <w:rPr>
          <w:spacing w:val="1"/>
          <w:sz w:val="28"/>
        </w:rPr>
        <w:t xml:space="preserve"> </w:t>
      </w:r>
      <w:r>
        <w:rPr>
          <w:sz w:val="28"/>
        </w:rPr>
        <w:t>предложения,</w:t>
      </w:r>
      <w:r>
        <w:rPr>
          <w:spacing w:val="1"/>
          <w:sz w:val="28"/>
        </w:rPr>
        <w:t xml:space="preserve"> </w:t>
      </w:r>
      <w:r>
        <w:rPr>
          <w:sz w:val="28"/>
        </w:rPr>
        <w:t>восклицательный</w:t>
      </w:r>
      <w:r>
        <w:rPr>
          <w:spacing w:val="1"/>
          <w:sz w:val="28"/>
        </w:rPr>
        <w:t xml:space="preserve"> </w:t>
      </w:r>
      <w:r>
        <w:rPr>
          <w:sz w:val="28"/>
        </w:rPr>
        <w:t>знак</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восклицательного предложения;</w:t>
      </w:r>
    </w:p>
    <w:p w:rsidR="007D61C7" w:rsidRDefault="00C553C6" w:rsidP="007909D3">
      <w:pPr>
        <w:pStyle w:val="a4"/>
        <w:numPr>
          <w:ilvl w:val="1"/>
          <w:numId w:val="66"/>
        </w:numPr>
        <w:tabs>
          <w:tab w:val="left" w:pos="1678"/>
        </w:tabs>
        <w:spacing w:line="352" w:lineRule="auto"/>
        <w:ind w:right="552" w:firstLine="710"/>
        <w:rPr>
          <w:sz w:val="28"/>
        </w:rPr>
      </w:pPr>
      <w:r>
        <w:rPr>
          <w:sz w:val="28"/>
        </w:rPr>
        <w:t>расставлять</w:t>
      </w:r>
      <w:r>
        <w:rPr>
          <w:spacing w:val="1"/>
          <w:sz w:val="28"/>
        </w:rPr>
        <w:t xml:space="preserve"> </w:t>
      </w:r>
      <w:r>
        <w:rPr>
          <w:sz w:val="28"/>
        </w:rPr>
        <w:t>в</w:t>
      </w:r>
      <w:r>
        <w:rPr>
          <w:spacing w:val="1"/>
          <w:sz w:val="28"/>
        </w:rPr>
        <w:t xml:space="preserve"> </w:t>
      </w:r>
      <w:r>
        <w:rPr>
          <w:sz w:val="28"/>
        </w:rPr>
        <w:t>личном</w:t>
      </w:r>
      <w:r>
        <w:rPr>
          <w:spacing w:val="1"/>
          <w:sz w:val="28"/>
        </w:rPr>
        <w:t xml:space="preserve"> </w:t>
      </w:r>
      <w:r>
        <w:rPr>
          <w:sz w:val="28"/>
        </w:rPr>
        <w:t>письме</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диктуемые</w:t>
      </w:r>
      <w:r>
        <w:rPr>
          <w:spacing w:val="1"/>
          <w:sz w:val="28"/>
        </w:rPr>
        <w:t xml:space="preserve"> </w:t>
      </w:r>
      <w:r>
        <w:rPr>
          <w:sz w:val="28"/>
        </w:rPr>
        <w:t>его</w:t>
      </w:r>
      <w:r>
        <w:rPr>
          <w:spacing w:val="1"/>
          <w:sz w:val="28"/>
        </w:rPr>
        <w:t xml:space="preserve"> </w:t>
      </w:r>
      <w:r>
        <w:rPr>
          <w:sz w:val="28"/>
        </w:rPr>
        <w:t>форматом,</w:t>
      </w:r>
      <w:r>
        <w:rPr>
          <w:spacing w:val="-1"/>
          <w:sz w:val="28"/>
        </w:rPr>
        <w:t xml:space="preserve"> </w:t>
      </w:r>
      <w:r>
        <w:rPr>
          <w:sz w:val="28"/>
        </w:rPr>
        <w:t>в</w:t>
      </w:r>
      <w:r>
        <w:rPr>
          <w:spacing w:val="-4"/>
          <w:sz w:val="28"/>
        </w:rPr>
        <w:t xml:space="preserve"> </w:t>
      </w:r>
      <w:r>
        <w:rPr>
          <w:sz w:val="28"/>
        </w:rPr>
        <w:t>соответствии</w:t>
      </w:r>
      <w:r>
        <w:rPr>
          <w:spacing w:val="-4"/>
          <w:sz w:val="28"/>
        </w:rPr>
        <w:t xml:space="preserve"> </w:t>
      </w:r>
      <w:r>
        <w:rPr>
          <w:sz w:val="28"/>
        </w:rPr>
        <w:t>с</w:t>
      </w:r>
      <w:r>
        <w:rPr>
          <w:spacing w:val="-2"/>
          <w:sz w:val="28"/>
        </w:rPr>
        <w:t xml:space="preserve"> </w:t>
      </w:r>
      <w:r>
        <w:rPr>
          <w:sz w:val="28"/>
        </w:rPr>
        <w:t>нормами,</w:t>
      </w:r>
      <w:r>
        <w:rPr>
          <w:spacing w:val="-2"/>
          <w:sz w:val="28"/>
        </w:rPr>
        <w:t xml:space="preserve"> </w:t>
      </w:r>
      <w:r>
        <w:rPr>
          <w:sz w:val="28"/>
        </w:rPr>
        <w:t>принятыми</w:t>
      </w:r>
      <w:r>
        <w:rPr>
          <w:spacing w:val="-3"/>
          <w:sz w:val="28"/>
        </w:rPr>
        <w:t xml:space="preserve"> </w:t>
      </w:r>
      <w:r>
        <w:rPr>
          <w:sz w:val="28"/>
        </w:rPr>
        <w:t>в</w:t>
      </w:r>
      <w:r>
        <w:rPr>
          <w:spacing w:val="-4"/>
          <w:sz w:val="28"/>
        </w:rPr>
        <w:t xml:space="preserve"> </w:t>
      </w:r>
      <w:r>
        <w:rPr>
          <w:sz w:val="28"/>
        </w:rPr>
        <w:t>стране</w:t>
      </w:r>
      <w:r>
        <w:rPr>
          <w:spacing w:val="-3"/>
          <w:sz w:val="28"/>
        </w:rPr>
        <w:t xml:space="preserve"> </w:t>
      </w:r>
      <w:r>
        <w:rPr>
          <w:sz w:val="28"/>
        </w:rPr>
        <w:t>изучаемого</w:t>
      </w:r>
      <w:r>
        <w:rPr>
          <w:spacing w:val="-3"/>
          <w:sz w:val="28"/>
        </w:rPr>
        <w:t xml:space="preserve"> </w:t>
      </w:r>
      <w:r>
        <w:rPr>
          <w:sz w:val="28"/>
        </w:rPr>
        <w:t>языка.</w:t>
      </w:r>
    </w:p>
    <w:p w:rsidR="007D61C7" w:rsidRDefault="00C553C6">
      <w:pPr>
        <w:pStyle w:val="1"/>
        <w:spacing w:before="17"/>
      </w:pPr>
      <w:r>
        <w:t>Выпускник</w:t>
      </w:r>
      <w:r>
        <w:rPr>
          <w:spacing w:val="-4"/>
        </w:rPr>
        <w:t xml:space="preserve"> </w:t>
      </w:r>
      <w:r>
        <w:t>получит</w:t>
      </w:r>
      <w:r>
        <w:rPr>
          <w:spacing w:val="-5"/>
        </w:rPr>
        <w:t xml:space="preserve"> </w:t>
      </w:r>
      <w:r>
        <w:t>возможность</w:t>
      </w:r>
      <w:r>
        <w:rPr>
          <w:spacing w:val="-7"/>
        </w:rPr>
        <w:t xml:space="preserve"> </w:t>
      </w:r>
      <w:r>
        <w:t>научиться:</w:t>
      </w:r>
    </w:p>
    <w:p w:rsidR="007D61C7" w:rsidRDefault="007D61C7">
      <w:pPr>
        <w:sectPr w:rsidR="007D61C7">
          <w:type w:val="continuous"/>
          <w:pgSz w:w="11910" w:h="16840"/>
          <w:pgMar w:top="240" w:right="20" w:bottom="0" w:left="1160" w:header="720" w:footer="720" w:gutter="0"/>
          <w:cols w:space="720"/>
        </w:sectPr>
      </w:pPr>
    </w:p>
    <w:p w:rsidR="007D61C7" w:rsidRDefault="00C553C6" w:rsidP="007909D3">
      <w:pPr>
        <w:pStyle w:val="a4"/>
        <w:numPr>
          <w:ilvl w:val="1"/>
          <w:numId w:val="66"/>
        </w:numPr>
        <w:tabs>
          <w:tab w:val="left" w:pos="1678"/>
        </w:tabs>
        <w:spacing w:before="87" w:line="352" w:lineRule="auto"/>
        <w:ind w:right="551" w:firstLine="710"/>
        <w:jc w:val="left"/>
        <w:rPr>
          <w:i/>
          <w:sz w:val="28"/>
        </w:rPr>
      </w:pPr>
      <w:r>
        <w:rPr>
          <w:i/>
          <w:sz w:val="28"/>
        </w:rPr>
        <w:lastRenderedPageBreak/>
        <w:t>сравнивать</w:t>
      </w:r>
      <w:r>
        <w:rPr>
          <w:i/>
          <w:spacing w:val="23"/>
          <w:sz w:val="28"/>
        </w:rPr>
        <w:t xml:space="preserve"> </w:t>
      </w:r>
      <w:r>
        <w:rPr>
          <w:i/>
          <w:sz w:val="28"/>
        </w:rPr>
        <w:t>и</w:t>
      </w:r>
      <w:r>
        <w:rPr>
          <w:i/>
          <w:spacing w:val="26"/>
          <w:sz w:val="28"/>
        </w:rPr>
        <w:t xml:space="preserve"> </w:t>
      </w:r>
      <w:r>
        <w:rPr>
          <w:i/>
          <w:sz w:val="28"/>
        </w:rPr>
        <w:t>анализировать</w:t>
      </w:r>
      <w:r>
        <w:rPr>
          <w:i/>
          <w:spacing w:val="23"/>
          <w:sz w:val="28"/>
        </w:rPr>
        <w:t xml:space="preserve"> </w:t>
      </w:r>
      <w:r>
        <w:rPr>
          <w:i/>
          <w:sz w:val="28"/>
        </w:rPr>
        <w:t>буквосочетания</w:t>
      </w:r>
      <w:r>
        <w:rPr>
          <w:i/>
          <w:spacing w:val="26"/>
          <w:sz w:val="28"/>
        </w:rPr>
        <w:t xml:space="preserve"> </w:t>
      </w:r>
      <w:r>
        <w:rPr>
          <w:i/>
          <w:sz w:val="28"/>
        </w:rPr>
        <w:t>английского</w:t>
      </w:r>
      <w:r>
        <w:rPr>
          <w:i/>
          <w:spacing w:val="25"/>
          <w:sz w:val="28"/>
        </w:rPr>
        <w:t xml:space="preserve"> </w:t>
      </w:r>
      <w:r>
        <w:rPr>
          <w:i/>
          <w:sz w:val="28"/>
        </w:rPr>
        <w:t>языка</w:t>
      </w:r>
      <w:r>
        <w:rPr>
          <w:i/>
          <w:spacing w:val="26"/>
          <w:sz w:val="28"/>
        </w:rPr>
        <w:t xml:space="preserve"> </w:t>
      </w:r>
      <w:r>
        <w:rPr>
          <w:i/>
          <w:sz w:val="28"/>
        </w:rPr>
        <w:t>и</w:t>
      </w:r>
      <w:r>
        <w:rPr>
          <w:i/>
          <w:spacing w:val="25"/>
          <w:sz w:val="28"/>
        </w:rPr>
        <w:t xml:space="preserve"> </w:t>
      </w:r>
      <w:r>
        <w:rPr>
          <w:i/>
          <w:sz w:val="28"/>
        </w:rPr>
        <w:t>их</w:t>
      </w:r>
      <w:r>
        <w:rPr>
          <w:i/>
          <w:spacing w:val="-67"/>
          <w:sz w:val="28"/>
        </w:rPr>
        <w:t xml:space="preserve"> </w:t>
      </w:r>
      <w:r>
        <w:rPr>
          <w:i/>
          <w:sz w:val="28"/>
        </w:rPr>
        <w:t>транскрипцию.</w:t>
      </w:r>
    </w:p>
    <w:p w:rsidR="007D61C7" w:rsidRDefault="00C553C6">
      <w:pPr>
        <w:pStyle w:val="1"/>
        <w:spacing w:before="17" w:line="357" w:lineRule="auto"/>
        <w:ind w:right="5769"/>
        <w:jc w:val="left"/>
      </w:pPr>
      <w:r>
        <w:t>Фонетическая</w:t>
      </w:r>
      <w:r>
        <w:rPr>
          <w:spacing w:val="-9"/>
        </w:rPr>
        <w:t xml:space="preserve"> </w:t>
      </w:r>
      <w:r>
        <w:t>сторона</w:t>
      </w:r>
      <w:r>
        <w:rPr>
          <w:spacing w:val="-7"/>
        </w:rPr>
        <w:t xml:space="preserve"> </w:t>
      </w:r>
      <w:r>
        <w:t>речи</w:t>
      </w:r>
      <w:r>
        <w:rPr>
          <w:spacing w:val="-67"/>
        </w:rPr>
        <w:t xml:space="preserve"> </w:t>
      </w:r>
      <w:r>
        <w:t>Выпускник</w:t>
      </w:r>
      <w:r>
        <w:rPr>
          <w:spacing w:val="-2"/>
        </w:rPr>
        <w:t xml:space="preserve"> </w:t>
      </w:r>
      <w:r>
        <w:t>научится:</w:t>
      </w:r>
    </w:p>
    <w:p w:rsidR="007D61C7" w:rsidRDefault="00C553C6" w:rsidP="007909D3">
      <w:pPr>
        <w:pStyle w:val="a4"/>
        <w:numPr>
          <w:ilvl w:val="1"/>
          <w:numId w:val="66"/>
        </w:numPr>
        <w:tabs>
          <w:tab w:val="left" w:pos="1678"/>
        </w:tabs>
        <w:spacing w:line="352" w:lineRule="auto"/>
        <w:ind w:right="554" w:firstLine="710"/>
        <w:jc w:val="left"/>
        <w:rPr>
          <w:sz w:val="28"/>
        </w:rPr>
      </w:pPr>
      <w:r>
        <w:rPr>
          <w:sz w:val="28"/>
        </w:rPr>
        <w:t>различать</w:t>
      </w:r>
      <w:r>
        <w:rPr>
          <w:spacing w:val="9"/>
          <w:sz w:val="28"/>
        </w:rPr>
        <w:t xml:space="preserve"> </w:t>
      </w:r>
      <w:r>
        <w:rPr>
          <w:sz w:val="28"/>
        </w:rPr>
        <w:t>на</w:t>
      </w:r>
      <w:r>
        <w:rPr>
          <w:spacing w:val="13"/>
          <w:sz w:val="28"/>
        </w:rPr>
        <w:t xml:space="preserve"> </w:t>
      </w:r>
      <w:r>
        <w:rPr>
          <w:sz w:val="28"/>
        </w:rPr>
        <w:t>слух</w:t>
      </w:r>
      <w:r>
        <w:rPr>
          <w:spacing w:val="7"/>
          <w:sz w:val="28"/>
        </w:rPr>
        <w:t xml:space="preserve"> </w:t>
      </w:r>
      <w:r>
        <w:rPr>
          <w:sz w:val="28"/>
        </w:rPr>
        <w:t>и</w:t>
      </w:r>
      <w:r>
        <w:rPr>
          <w:spacing w:val="12"/>
          <w:sz w:val="28"/>
        </w:rPr>
        <w:t xml:space="preserve"> </w:t>
      </w:r>
      <w:r>
        <w:rPr>
          <w:sz w:val="28"/>
        </w:rPr>
        <w:t>адекватно,</w:t>
      </w:r>
      <w:r>
        <w:rPr>
          <w:spacing w:val="14"/>
          <w:sz w:val="28"/>
        </w:rPr>
        <w:t xml:space="preserve"> </w:t>
      </w:r>
      <w:r>
        <w:rPr>
          <w:sz w:val="28"/>
        </w:rPr>
        <w:t>без</w:t>
      </w:r>
      <w:r>
        <w:rPr>
          <w:spacing w:val="12"/>
          <w:sz w:val="28"/>
        </w:rPr>
        <w:t xml:space="preserve"> </w:t>
      </w:r>
      <w:r>
        <w:rPr>
          <w:sz w:val="28"/>
        </w:rPr>
        <w:t>фонематических</w:t>
      </w:r>
      <w:r>
        <w:rPr>
          <w:spacing w:val="8"/>
          <w:sz w:val="28"/>
        </w:rPr>
        <w:t xml:space="preserve"> </w:t>
      </w:r>
      <w:r>
        <w:rPr>
          <w:sz w:val="28"/>
        </w:rPr>
        <w:t>ошибок,</w:t>
      </w:r>
      <w:r>
        <w:rPr>
          <w:spacing w:val="14"/>
          <w:sz w:val="28"/>
        </w:rPr>
        <w:t xml:space="preserve"> </w:t>
      </w:r>
      <w:r>
        <w:rPr>
          <w:sz w:val="28"/>
        </w:rPr>
        <w:t>ведущих</w:t>
      </w:r>
      <w:r>
        <w:rPr>
          <w:spacing w:val="-67"/>
          <w:sz w:val="28"/>
        </w:rPr>
        <w:t xml:space="preserve"> </w:t>
      </w:r>
      <w:r>
        <w:rPr>
          <w:sz w:val="28"/>
        </w:rPr>
        <w:t>к</w:t>
      </w:r>
      <w:r>
        <w:rPr>
          <w:spacing w:val="-3"/>
          <w:sz w:val="28"/>
        </w:rPr>
        <w:t xml:space="preserve"> </w:t>
      </w:r>
      <w:r>
        <w:rPr>
          <w:sz w:val="28"/>
        </w:rPr>
        <w:t>сбою</w:t>
      </w:r>
      <w:r>
        <w:rPr>
          <w:spacing w:val="-4"/>
          <w:sz w:val="28"/>
        </w:rPr>
        <w:t xml:space="preserve"> </w:t>
      </w:r>
      <w:r>
        <w:rPr>
          <w:sz w:val="28"/>
        </w:rPr>
        <w:t>коммуникации,</w:t>
      </w:r>
      <w:r>
        <w:rPr>
          <w:spacing w:val="-2"/>
          <w:sz w:val="28"/>
        </w:rPr>
        <w:t xml:space="preserve"> </w:t>
      </w:r>
      <w:r>
        <w:rPr>
          <w:sz w:val="28"/>
        </w:rPr>
        <w:t>произносить</w:t>
      </w:r>
      <w:r>
        <w:rPr>
          <w:spacing w:val="1"/>
          <w:sz w:val="28"/>
        </w:rPr>
        <w:t xml:space="preserve"> </w:t>
      </w:r>
      <w:r>
        <w:rPr>
          <w:sz w:val="28"/>
        </w:rPr>
        <w:t>слова</w:t>
      </w:r>
      <w:r>
        <w:rPr>
          <w:spacing w:val="-2"/>
          <w:sz w:val="28"/>
        </w:rPr>
        <w:t xml:space="preserve"> </w:t>
      </w:r>
      <w:r>
        <w:rPr>
          <w:sz w:val="28"/>
        </w:rPr>
        <w:t>изучаемого</w:t>
      </w:r>
      <w:r>
        <w:rPr>
          <w:spacing w:val="-3"/>
          <w:sz w:val="28"/>
        </w:rPr>
        <w:t xml:space="preserve"> </w:t>
      </w:r>
      <w:r>
        <w:rPr>
          <w:sz w:val="28"/>
        </w:rPr>
        <w:t>иностранного</w:t>
      </w:r>
      <w:r>
        <w:rPr>
          <w:spacing w:val="-3"/>
          <w:sz w:val="28"/>
        </w:rPr>
        <w:t xml:space="preserve"> </w:t>
      </w:r>
      <w:r>
        <w:rPr>
          <w:sz w:val="28"/>
        </w:rPr>
        <w:t>языка;</w:t>
      </w:r>
    </w:p>
    <w:p w:rsidR="007D61C7" w:rsidRDefault="00C553C6" w:rsidP="007909D3">
      <w:pPr>
        <w:pStyle w:val="a4"/>
        <w:numPr>
          <w:ilvl w:val="1"/>
          <w:numId w:val="66"/>
        </w:numPr>
        <w:tabs>
          <w:tab w:val="left" w:pos="1678"/>
        </w:tabs>
        <w:spacing w:before="7"/>
        <w:ind w:left="1677"/>
        <w:jc w:val="left"/>
        <w:rPr>
          <w:sz w:val="28"/>
        </w:rPr>
      </w:pPr>
      <w:r>
        <w:rPr>
          <w:sz w:val="28"/>
        </w:rPr>
        <w:t>соблюдать</w:t>
      </w:r>
      <w:r>
        <w:rPr>
          <w:spacing w:val="-7"/>
          <w:sz w:val="28"/>
        </w:rPr>
        <w:t xml:space="preserve"> </w:t>
      </w:r>
      <w:r>
        <w:rPr>
          <w:sz w:val="28"/>
        </w:rPr>
        <w:t>правильное</w:t>
      </w:r>
      <w:r>
        <w:rPr>
          <w:spacing w:val="-4"/>
          <w:sz w:val="28"/>
        </w:rPr>
        <w:t xml:space="preserve"> </w:t>
      </w:r>
      <w:r>
        <w:rPr>
          <w:sz w:val="28"/>
        </w:rPr>
        <w:t>ударение</w:t>
      </w:r>
      <w:r>
        <w:rPr>
          <w:spacing w:val="-4"/>
          <w:sz w:val="28"/>
        </w:rPr>
        <w:t xml:space="preserve"> </w:t>
      </w:r>
      <w:r>
        <w:rPr>
          <w:sz w:val="28"/>
        </w:rPr>
        <w:t>в</w:t>
      </w:r>
      <w:r>
        <w:rPr>
          <w:spacing w:val="-5"/>
          <w:sz w:val="28"/>
        </w:rPr>
        <w:t xml:space="preserve"> </w:t>
      </w:r>
      <w:r>
        <w:rPr>
          <w:sz w:val="28"/>
        </w:rPr>
        <w:t>изученных</w:t>
      </w:r>
      <w:r>
        <w:rPr>
          <w:spacing w:val="-9"/>
          <w:sz w:val="28"/>
        </w:rPr>
        <w:t xml:space="preserve"> </w:t>
      </w:r>
      <w:r>
        <w:rPr>
          <w:sz w:val="28"/>
        </w:rPr>
        <w:t>словах;</w:t>
      </w:r>
    </w:p>
    <w:p w:rsidR="007D61C7" w:rsidRDefault="00C553C6" w:rsidP="007909D3">
      <w:pPr>
        <w:pStyle w:val="a4"/>
        <w:numPr>
          <w:ilvl w:val="1"/>
          <w:numId w:val="66"/>
        </w:numPr>
        <w:tabs>
          <w:tab w:val="left" w:pos="1678"/>
        </w:tabs>
        <w:spacing w:before="161"/>
        <w:ind w:left="1677"/>
        <w:jc w:val="left"/>
        <w:rPr>
          <w:sz w:val="28"/>
        </w:rPr>
      </w:pPr>
      <w:r>
        <w:rPr>
          <w:sz w:val="28"/>
        </w:rPr>
        <w:t>различать</w:t>
      </w:r>
      <w:r>
        <w:rPr>
          <w:spacing w:val="-7"/>
          <w:sz w:val="28"/>
        </w:rPr>
        <w:t xml:space="preserve"> </w:t>
      </w:r>
      <w:r>
        <w:rPr>
          <w:sz w:val="28"/>
        </w:rPr>
        <w:t>коммуникативные</w:t>
      </w:r>
      <w:r>
        <w:rPr>
          <w:spacing w:val="-4"/>
          <w:sz w:val="28"/>
        </w:rPr>
        <w:t xml:space="preserve"> </w:t>
      </w:r>
      <w:r>
        <w:rPr>
          <w:sz w:val="28"/>
        </w:rPr>
        <w:t>типы</w:t>
      </w:r>
      <w:r>
        <w:rPr>
          <w:spacing w:val="-5"/>
          <w:sz w:val="28"/>
        </w:rPr>
        <w:t xml:space="preserve"> </w:t>
      </w:r>
      <w:r>
        <w:rPr>
          <w:sz w:val="28"/>
        </w:rPr>
        <w:t>предложений</w:t>
      </w:r>
      <w:r>
        <w:rPr>
          <w:spacing w:val="-5"/>
          <w:sz w:val="28"/>
        </w:rPr>
        <w:t xml:space="preserve"> </w:t>
      </w:r>
      <w:r>
        <w:rPr>
          <w:sz w:val="28"/>
        </w:rPr>
        <w:t>по</w:t>
      </w:r>
      <w:r>
        <w:rPr>
          <w:spacing w:val="-5"/>
          <w:sz w:val="28"/>
        </w:rPr>
        <w:t xml:space="preserve"> </w:t>
      </w:r>
      <w:r>
        <w:rPr>
          <w:sz w:val="28"/>
        </w:rPr>
        <w:t>их</w:t>
      </w:r>
      <w:r>
        <w:rPr>
          <w:spacing w:val="-9"/>
          <w:sz w:val="28"/>
        </w:rPr>
        <w:t xml:space="preserve"> </w:t>
      </w:r>
      <w:r>
        <w:rPr>
          <w:sz w:val="28"/>
        </w:rPr>
        <w:t>интонации;</w:t>
      </w:r>
    </w:p>
    <w:p w:rsidR="007D61C7" w:rsidRDefault="00C553C6" w:rsidP="007909D3">
      <w:pPr>
        <w:pStyle w:val="a4"/>
        <w:numPr>
          <w:ilvl w:val="1"/>
          <w:numId w:val="66"/>
        </w:numPr>
        <w:tabs>
          <w:tab w:val="left" w:pos="1678"/>
        </w:tabs>
        <w:spacing w:before="161"/>
        <w:ind w:left="1677"/>
        <w:jc w:val="left"/>
        <w:rPr>
          <w:sz w:val="28"/>
        </w:rPr>
      </w:pPr>
      <w:r>
        <w:rPr>
          <w:sz w:val="28"/>
        </w:rPr>
        <w:t>членить</w:t>
      </w:r>
      <w:r>
        <w:rPr>
          <w:spacing w:val="-7"/>
          <w:sz w:val="28"/>
        </w:rPr>
        <w:t xml:space="preserve"> </w:t>
      </w:r>
      <w:r>
        <w:rPr>
          <w:sz w:val="28"/>
        </w:rPr>
        <w:t>предложение</w:t>
      </w:r>
      <w:r>
        <w:rPr>
          <w:spacing w:val="-3"/>
          <w:sz w:val="28"/>
        </w:rPr>
        <w:t xml:space="preserve"> </w:t>
      </w:r>
      <w:r>
        <w:rPr>
          <w:sz w:val="28"/>
        </w:rPr>
        <w:t>на</w:t>
      </w:r>
      <w:r>
        <w:rPr>
          <w:spacing w:val="-3"/>
          <w:sz w:val="28"/>
        </w:rPr>
        <w:t xml:space="preserve"> </w:t>
      </w:r>
      <w:r>
        <w:rPr>
          <w:sz w:val="28"/>
        </w:rPr>
        <w:t>смысловые</w:t>
      </w:r>
      <w:r>
        <w:rPr>
          <w:spacing w:val="-4"/>
          <w:sz w:val="28"/>
        </w:rPr>
        <w:t xml:space="preserve"> </w:t>
      </w:r>
      <w:r>
        <w:rPr>
          <w:sz w:val="28"/>
        </w:rPr>
        <w:t>группы;</w:t>
      </w:r>
    </w:p>
    <w:p w:rsidR="007D61C7" w:rsidRDefault="00C553C6" w:rsidP="007909D3">
      <w:pPr>
        <w:pStyle w:val="a4"/>
        <w:numPr>
          <w:ilvl w:val="1"/>
          <w:numId w:val="66"/>
        </w:numPr>
        <w:tabs>
          <w:tab w:val="left" w:pos="1678"/>
        </w:tabs>
        <w:spacing w:before="161" w:line="357" w:lineRule="auto"/>
        <w:ind w:right="549" w:firstLine="710"/>
        <w:rPr>
          <w:sz w:val="28"/>
        </w:rPr>
      </w:pPr>
      <w:r>
        <w:rPr>
          <w:sz w:val="28"/>
        </w:rPr>
        <w:t>адекватно, без ошибок, ведущих к сбою коммуникации, произносить</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ритмико-интонационных</w:t>
      </w:r>
      <w:r>
        <w:rPr>
          <w:spacing w:val="1"/>
          <w:sz w:val="28"/>
        </w:rPr>
        <w:t xml:space="preserve"> </w:t>
      </w:r>
      <w:r>
        <w:rPr>
          <w:sz w:val="28"/>
        </w:rPr>
        <w:t>особенностей</w:t>
      </w:r>
      <w:r>
        <w:rPr>
          <w:spacing w:val="1"/>
          <w:sz w:val="28"/>
        </w:rPr>
        <w:t xml:space="preserve"> </w:t>
      </w:r>
      <w:r>
        <w:rPr>
          <w:sz w:val="28"/>
        </w:rPr>
        <w:t>(побудительное</w:t>
      </w:r>
      <w:r>
        <w:rPr>
          <w:spacing w:val="1"/>
          <w:sz w:val="28"/>
        </w:rPr>
        <w:t xml:space="preserve"> </w:t>
      </w:r>
      <w:r>
        <w:rPr>
          <w:sz w:val="28"/>
        </w:rPr>
        <w:t>предложение;</w:t>
      </w:r>
      <w:r>
        <w:rPr>
          <w:spacing w:val="1"/>
          <w:sz w:val="28"/>
        </w:rPr>
        <w:t xml:space="preserve"> </w:t>
      </w:r>
      <w:r>
        <w:rPr>
          <w:sz w:val="28"/>
        </w:rPr>
        <w:t>общий,</w:t>
      </w:r>
      <w:r>
        <w:rPr>
          <w:spacing w:val="1"/>
          <w:sz w:val="28"/>
        </w:rPr>
        <w:t xml:space="preserve"> </w:t>
      </w:r>
      <w:r>
        <w:rPr>
          <w:sz w:val="28"/>
        </w:rPr>
        <w:t>специальный,</w:t>
      </w:r>
      <w:r>
        <w:rPr>
          <w:spacing w:val="1"/>
          <w:sz w:val="28"/>
        </w:rPr>
        <w:t xml:space="preserve"> </w:t>
      </w:r>
      <w:r>
        <w:rPr>
          <w:sz w:val="28"/>
        </w:rPr>
        <w:t>альтернативный</w:t>
      </w:r>
      <w:r>
        <w:rPr>
          <w:spacing w:val="1"/>
          <w:sz w:val="28"/>
        </w:rPr>
        <w:t xml:space="preserve"> </w:t>
      </w:r>
      <w:r>
        <w:rPr>
          <w:sz w:val="28"/>
        </w:rPr>
        <w:t>и</w:t>
      </w:r>
      <w:r>
        <w:rPr>
          <w:spacing w:val="1"/>
          <w:sz w:val="28"/>
        </w:rPr>
        <w:t xml:space="preserve"> </w:t>
      </w:r>
      <w:r>
        <w:rPr>
          <w:sz w:val="28"/>
        </w:rPr>
        <w:t>разделительный</w:t>
      </w:r>
      <w:r>
        <w:rPr>
          <w:spacing w:val="1"/>
          <w:sz w:val="28"/>
        </w:rPr>
        <w:t xml:space="preserve"> </w:t>
      </w:r>
      <w:r>
        <w:rPr>
          <w:sz w:val="28"/>
        </w:rPr>
        <w:t>вопросы),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соблюдая</w:t>
      </w:r>
      <w:r>
        <w:rPr>
          <w:spacing w:val="1"/>
          <w:sz w:val="28"/>
        </w:rPr>
        <w:t xml:space="preserve"> </w:t>
      </w:r>
      <w:r>
        <w:rPr>
          <w:sz w:val="28"/>
        </w:rPr>
        <w:t>правило</w:t>
      </w:r>
      <w:r>
        <w:rPr>
          <w:spacing w:val="1"/>
          <w:sz w:val="28"/>
        </w:rPr>
        <w:t xml:space="preserve"> </w:t>
      </w:r>
      <w:r>
        <w:rPr>
          <w:sz w:val="28"/>
        </w:rPr>
        <w:t>отсутствия</w:t>
      </w:r>
      <w:r>
        <w:rPr>
          <w:spacing w:val="1"/>
          <w:sz w:val="28"/>
        </w:rPr>
        <w:t xml:space="preserve"> </w:t>
      </w:r>
      <w:r>
        <w:rPr>
          <w:sz w:val="28"/>
        </w:rPr>
        <w:t>фразового</w:t>
      </w:r>
      <w:r>
        <w:rPr>
          <w:spacing w:val="5"/>
          <w:sz w:val="28"/>
        </w:rPr>
        <w:t xml:space="preserve"> </w:t>
      </w:r>
      <w:r>
        <w:rPr>
          <w:sz w:val="28"/>
        </w:rPr>
        <w:t>ударения</w:t>
      </w:r>
      <w:r>
        <w:rPr>
          <w:spacing w:val="1"/>
          <w:sz w:val="28"/>
        </w:rPr>
        <w:t xml:space="preserve"> </w:t>
      </w:r>
      <w:r>
        <w:rPr>
          <w:sz w:val="28"/>
        </w:rPr>
        <w:t>на</w:t>
      </w:r>
      <w:r>
        <w:rPr>
          <w:spacing w:val="2"/>
          <w:sz w:val="28"/>
        </w:rPr>
        <w:t xml:space="preserve"> </w:t>
      </w:r>
      <w:r>
        <w:rPr>
          <w:sz w:val="28"/>
        </w:rPr>
        <w:t>служебных</w:t>
      </w:r>
      <w:r>
        <w:rPr>
          <w:spacing w:val="-4"/>
          <w:sz w:val="28"/>
        </w:rPr>
        <w:t xml:space="preserve"> </w:t>
      </w:r>
      <w:r>
        <w:rPr>
          <w:sz w:val="28"/>
        </w:rPr>
        <w:t>словах.</w:t>
      </w:r>
    </w:p>
    <w:p w:rsidR="007D61C7" w:rsidRDefault="00C553C6">
      <w:pPr>
        <w:pStyle w:val="1"/>
        <w:spacing w:before="10"/>
      </w:pPr>
      <w:r>
        <w:t>Выпускник</w:t>
      </w:r>
      <w:r>
        <w:rPr>
          <w:spacing w:val="-6"/>
        </w:rPr>
        <w:t xml:space="preserve"> </w:t>
      </w:r>
      <w:r>
        <w:t>получит</w:t>
      </w:r>
      <w:r>
        <w:rPr>
          <w:spacing w:val="-5"/>
        </w:rPr>
        <w:t xml:space="preserve"> </w:t>
      </w:r>
      <w:r>
        <w:t>возможность</w:t>
      </w:r>
      <w:r>
        <w:rPr>
          <w:spacing w:val="-1"/>
        </w:rPr>
        <w:t xml:space="preserve"> </w:t>
      </w:r>
      <w:r>
        <w:t>научиться:</w:t>
      </w:r>
    </w:p>
    <w:p w:rsidR="007D61C7" w:rsidRDefault="00C553C6" w:rsidP="007909D3">
      <w:pPr>
        <w:pStyle w:val="a4"/>
        <w:numPr>
          <w:ilvl w:val="1"/>
          <w:numId w:val="66"/>
        </w:numPr>
        <w:tabs>
          <w:tab w:val="left" w:pos="1678"/>
        </w:tabs>
        <w:spacing w:before="157" w:line="350" w:lineRule="auto"/>
        <w:ind w:right="552" w:firstLine="710"/>
        <w:rPr>
          <w:i/>
          <w:sz w:val="28"/>
        </w:rPr>
      </w:pPr>
      <w:r>
        <w:rPr>
          <w:i/>
          <w:sz w:val="28"/>
        </w:rPr>
        <w:t>выражать</w:t>
      </w:r>
      <w:r>
        <w:rPr>
          <w:i/>
          <w:spacing w:val="1"/>
          <w:sz w:val="28"/>
        </w:rPr>
        <w:t xml:space="preserve"> </w:t>
      </w:r>
      <w:r>
        <w:rPr>
          <w:i/>
          <w:sz w:val="28"/>
        </w:rPr>
        <w:t>модальные</w:t>
      </w:r>
      <w:r>
        <w:rPr>
          <w:i/>
          <w:spacing w:val="1"/>
          <w:sz w:val="28"/>
        </w:rPr>
        <w:t xml:space="preserve"> </w:t>
      </w:r>
      <w:r>
        <w:rPr>
          <w:i/>
          <w:sz w:val="28"/>
        </w:rPr>
        <w:t>значения,</w:t>
      </w:r>
      <w:r>
        <w:rPr>
          <w:i/>
          <w:spacing w:val="1"/>
          <w:sz w:val="28"/>
        </w:rPr>
        <w:t xml:space="preserve"> </w:t>
      </w:r>
      <w:r>
        <w:rPr>
          <w:i/>
          <w:sz w:val="28"/>
        </w:rPr>
        <w:t>чувства</w:t>
      </w:r>
      <w:r>
        <w:rPr>
          <w:i/>
          <w:spacing w:val="1"/>
          <w:sz w:val="28"/>
        </w:rPr>
        <w:t xml:space="preserve"> </w:t>
      </w:r>
      <w:r>
        <w:rPr>
          <w:i/>
          <w:sz w:val="28"/>
        </w:rPr>
        <w:t>и</w:t>
      </w:r>
      <w:r>
        <w:rPr>
          <w:i/>
          <w:spacing w:val="1"/>
          <w:sz w:val="28"/>
        </w:rPr>
        <w:t xml:space="preserve"> </w:t>
      </w:r>
      <w:r>
        <w:rPr>
          <w:i/>
          <w:sz w:val="28"/>
        </w:rPr>
        <w:t>эмоции</w:t>
      </w:r>
      <w:r>
        <w:rPr>
          <w:i/>
          <w:spacing w:val="1"/>
          <w:sz w:val="28"/>
        </w:rPr>
        <w:t xml:space="preserve"> </w:t>
      </w:r>
      <w:r>
        <w:rPr>
          <w:i/>
          <w:sz w:val="28"/>
        </w:rPr>
        <w:t>с</w:t>
      </w:r>
      <w:r>
        <w:rPr>
          <w:i/>
          <w:spacing w:val="1"/>
          <w:sz w:val="28"/>
        </w:rPr>
        <w:t xml:space="preserve"> </w:t>
      </w:r>
      <w:r>
        <w:rPr>
          <w:i/>
          <w:sz w:val="28"/>
        </w:rPr>
        <w:t>помощью</w:t>
      </w:r>
      <w:r>
        <w:rPr>
          <w:i/>
          <w:spacing w:val="-67"/>
          <w:sz w:val="28"/>
        </w:rPr>
        <w:t xml:space="preserve"> </w:t>
      </w:r>
      <w:r>
        <w:rPr>
          <w:i/>
          <w:sz w:val="28"/>
        </w:rPr>
        <w:t>интонации;</w:t>
      </w:r>
    </w:p>
    <w:p w:rsidR="007D61C7" w:rsidRDefault="00C553C6" w:rsidP="007909D3">
      <w:pPr>
        <w:pStyle w:val="a4"/>
        <w:numPr>
          <w:ilvl w:val="1"/>
          <w:numId w:val="66"/>
        </w:numPr>
        <w:tabs>
          <w:tab w:val="left" w:pos="1678"/>
        </w:tabs>
        <w:spacing w:before="13" w:line="352" w:lineRule="auto"/>
        <w:ind w:right="553" w:firstLine="710"/>
        <w:rPr>
          <w:i/>
          <w:sz w:val="28"/>
        </w:rPr>
      </w:pPr>
      <w:r>
        <w:rPr>
          <w:i/>
          <w:sz w:val="28"/>
        </w:rPr>
        <w:t>различать британские и американские варианты английского языка в</w:t>
      </w:r>
      <w:r>
        <w:rPr>
          <w:i/>
          <w:spacing w:val="1"/>
          <w:sz w:val="28"/>
        </w:rPr>
        <w:t xml:space="preserve"> </w:t>
      </w:r>
      <w:r>
        <w:rPr>
          <w:i/>
          <w:sz w:val="28"/>
        </w:rPr>
        <w:t>прослушанных</w:t>
      </w:r>
      <w:r>
        <w:rPr>
          <w:i/>
          <w:spacing w:val="1"/>
          <w:sz w:val="28"/>
        </w:rPr>
        <w:t xml:space="preserve"> </w:t>
      </w:r>
      <w:r>
        <w:rPr>
          <w:i/>
          <w:sz w:val="28"/>
        </w:rPr>
        <w:t>высказываниях.</w:t>
      </w:r>
    </w:p>
    <w:p w:rsidR="007D61C7" w:rsidRDefault="00C553C6">
      <w:pPr>
        <w:pStyle w:val="1"/>
        <w:spacing w:before="13" w:line="362" w:lineRule="auto"/>
        <w:ind w:right="5958"/>
      </w:pPr>
      <w:r>
        <w:t>Лексическая сторона речи</w:t>
      </w:r>
      <w:r>
        <w:rPr>
          <w:spacing w:val="-68"/>
        </w:rPr>
        <w:t xml:space="preserve"> </w:t>
      </w:r>
      <w:r>
        <w:t>Выпускник</w:t>
      </w:r>
      <w:r>
        <w:rPr>
          <w:spacing w:val="-3"/>
        </w:rPr>
        <w:t xml:space="preserve"> </w:t>
      </w:r>
      <w:r>
        <w:t>научится:</w:t>
      </w:r>
    </w:p>
    <w:p w:rsidR="007D61C7" w:rsidRDefault="00C553C6" w:rsidP="007909D3">
      <w:pPr>
        <w:pStyle w:val="a4"/>
        <w:numPr>
          <w:ilvl w:val="1"/>
          <w:numId w:val="66"/>
        </w:numPr>
        <w:tabs>
          <w:tab w:val="left" w:pos="1678"/>
        </w:tabs>
        <w:spacing w:line="355" w:lineRule="auto"/>
        <w:ind w:right="546" w:firstLine="710"/>
        <w:rPr>
          <w:sz w:val="28"/>
        </w:rPr>
      </w:pPr>
      <w:r>
        <w:rPr>
          <w:sz w:val="28"/>
        </w:rPr>
        <w:t>узнавать</w:t>
      </w:r>
      <w:r>
        <w:rPr>
          <w:spacing w:val="1"/>
          <w:sz w:val="28"/>
        </w:rPr>
        <w:t xml:space="preserve"> </w:t>
      </w:r>
      <w:r>
        <w:rPr>
          <w:sz w:val="28"/>
        </w:rPr>
        <w:t>в</w:t>
      </w:r>
      <w:r>
        <w:rPr>
          <w:spacing w:val="1"/>
          <w:sz w:val="28"/>
        </w:rPr>
        <w:t xml:space="preserve"> </w:t>
      </w:r>
      <w:r>
        <w:rPr>
          <w:sz w:val="28"/>
        </w:rPr>
        <w:t>письменном</w:t>
      </w:r>
      <w:r>
        <w:rPr>
          <w:spacing w:val="1"/>
          <w:sz w:val="28"/>
        </w:rPr>
        <w:t xml:space="preserve"> </w:t>
      </w:r>
      <w:r>
        <w:rPr>
          <w:sz w:val="28"/>
        </w:rPr>
        <w:t>и</w:t>
      </w:r>
      <w:r>
        <w:rPr>
          <w:spacing w:val="1"/>
          <w:sz w:val="28"/>
        </w:rPr>
        <w:t xml:space="preserve"> </w:t>
      </w:r>
      <w:r>
        <w:rPr>
          <w:sz w:val="28"/>
        </w:rPr>
        <w:t>звучащем</w:t>
      </w:r>
      <w:r>
        <w:rPr>
          <w:spacing w:val="1"/>
          <w:sz w:val="28"/>
        </w:rPr>
        <w:t xml:space="preserve"> </w:t>
      </w:r>
      <w:r>
        <w:rPr>
          <w:sz w:val="28"/>
        </w:rPr>
        <w:t>тексте</w:t>
      </w:r>
      <w:r>
        <w:rPr>
          <w:spacing w:val="1"/>
          <w:sz w:val="28"/>
        </w:rPr>
        <w:t xml:space="preserve"> </w:t>
      </w:r>
      <w:r>
        <w:rPr>
          <w:sz w:val="28"/>
        </w:rPr>
        <w:t>изученные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(слова,</w:t>
      </w:r>
      <w:r>
        <w:rPr>
          <w:spacing w:val="1"/>
          <w:sz w:val="28"/>
        </w:rPr>
        <w:t xml:space="preserve"> </w:t>
      </w:r>
      <w:r>
        <w:rPr>
          <w:sz w:val="28"/>
        </w:rPr>
        <w:t>словосочетания,</w:t>
      </w:r>
      <w:r>
        <w:rPr>
          <w:spacing w:val="1"/>
          <w:sz w:val="28"/>
        </w:rPr>
        <w:t xml:space="preserve"> </w:t>
      </w:r>
      <w:r>
        <w:rPr>
          <w:sz w:val="28"/>
        </w:rPr>
        <w:t>реплики-клише</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многозначные</w:t>
      </w:r>
      <w:r>
        <w:rPr>
          <w:spacing w:val="1"/>
          <w:sz w:val="28"/>
        </w:rPr>
        <w:t xml:space="preserve"> </w:t>
      </w:r>
      <w:r>
        <w:rPr>
          <w:sz w:val="28"/>
        </w:rPr>
        <w:t>в</w:t>
      </w:r>
      <w:r>
        <w:rPr>
          <w:spacing w:val="-1"/>
          <w:sz w:val="28"/>
        </w:rPr>
        <w:t xml:space="preserve"> </w:t>
      </w:r>
      <w:r>
        <w:rPr>
          <w:sz w:val="28"/>
        </w:rPr>
        <w:t>пределах</w:t>
      </w:r>
      <w:r>
        <w:rPr>
          <w:spacing w:val="-4"/>
          <w:sz w:val="28"/>
        </w:rPr>
        <w:t xml:space="preserve"> </w:t>
      </w:r>
      <w:r>
        <w:rPr>
          <w:sz w:val="28"/>
        </w:rPr>
        <w:t>тематики основной школы;</w:t>
      </w:r>
    </w:p>
    <w:p w:rsidR="007D61C7" w:rsidRDefault="00C553C6" w:rsidP="007909D3">
      <w:pPr>
        <w:pStyle w:val="a4"/>
        <w:numPr>
          <w:ilvl w:val="1"/>
          <w:numId w:val="66"/>
        </w:numPr>
        <w:tabs>
          <w:tab w:val="left" w:pos="1678"/>
        </w:tabs>
        <w:spacing w:line="357" w:lineRule="auto"/>
        <w:ind w:right="542" w:firstLine="710"/>
        <w:rPr>
          <w:sz w:val="28"/>
        </w:rPr>
      </w:pPr>
      <w:r>
        <w:rPr>
          <w:sz w:val="28"/>
        </w:rPr>
        <w:t>употреблять в</w:t>
      </w:r>
      <w:r>
        <w:rPr>
          <w:spacing w:val="1"/>
          <w:sz w:val="28"/>
        </w:rPr>
        <w:t xml:space="preserve"> </w:t>
      </w:r>
      <w:r>
        <w:rPr>
          <w:sz w:val="28"/>
        </w:rPr>
        <w:t>устной и письменной речи в их основном значении</w:t>
      </w:r>
      <w:r>
        <w:rPr>
          <w:spacing w:val="1"/>
          <w:sz w:val="28"/>
        </w:rPr>
        <w:t xml:space="preserve"> </w:t>
      </w:r>
      <w:r>
        <w:rPr>
          <w:sz w:val="28"/>
        </w:rPr>
        <w:t>изученные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(слова,</w:t>
      </w:r>
      <w:r>
        <w:rPr>
          <w:spacing w:val="1"/>
          <w:sz w:val="28"/>
        </w:rPr>
        <w:t xml:space="preserve"> </w:t>
      </w:r>
      <w:r>
        <w:rPr>
          <w:sz w:val="28"/>
        </w:rPr>
        <w:t>словосочетания,</w:t>
      </w:r>
      <w:r>
        <w:rPr>
          <w:spacing w:val="1"/>
          <w:sz w:val="28"/>
        </w:rPr>
        <w:t xml:space="preserve"> </w:t>
      </w:r>
      <w:r>
        <w:rPr>
          <w:sz w:val="28"/>
        </w:rPr>
        <w:t>реплики-клише</w:t>
      </w:r>
      <w:r>
        <w:rPr>
          <w:spacing w:val="1"/>
          <w:sz w:val="28"/>
        </w:rPr>
        <w:t xml:space="preserve"> </w:t>
      </w:r>
      <w:r>
        <w:rPr>
          <w:sz w:val="28"/>
        </w:rPr>
        <w:t>речевого этикета), в том числе многозначные, в пределах тематики основной</w:t>
      </w:r>
      <w:r>
        <w:rPr>
          <w:spacing w:val="1"/>
          <w:sz w:val="28"/>
        </w:rPr>
        <w:t xml:space="preserve"> </w:t>
      </w:r>
      <w:r>
        <w:rPr>
          <w:sz w:val="28"/>
        </w:rPr>
        <w:t>школы в</w:t>
      </w:r>
      <w:r>
        <w:rPr>
          <w:spacing w:val="-1"/>
          <w:sz w:val="28"/>
        </w:rPr>
        <w:t xml:space="preserve"> </w:t>
      </w:r>
      <w:r>
        <w:rPr>
          <w:sz w:val="28"/>
        </w:rPr>
        <w:t>соответствии с</w:t>
      </w:r>
      <w:r>
        <w:rPr>
          <w:spacing w:val="1"/>
          <w:sz w:val="28"/>
        </w:rPr>
        <w:t xml:space="preserve"> </w:t>
      </w:r>
      <w:r>
        <w:rPr>
          <w:sz w:val="28"/>
        </w:rPr>
        <w:t>решаемой коммуникативной</w:t>
      </w:r>
      <w:r>
        <w:rPr>
          <w:spacing w:val="-1"/>
          <w:sz w:val="28"/>
        </w:rPr>
        <w:t xml:space="preserve"> </w:t>
      </w:r>
      <w:r>
        <w:rPr>
          <w:sz w:val="28"/>
        </w:rPr>
        <w:t>задачей;</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66"/>
        </w:numPr>
        <w:tabs>
          <w:tab w:val="left" w:pos="1678"/>
        </w:tabs>
        <w:spacing w:before="87" w:line="352" w:lineRule="auto"/>
        <w:ind w:right="552" w:firstLine="710"/>
        <w:rPr>
          <w:sz w:val="28"/>
        </w:rPr>
      </w:pPr>
      <w:r>
        <w:rPr>
          <w:sz w:val="28"/>
        </w:rPr>
        <w:lastRenderedPageBreak/>
        <w:t>соблюдать</w:t>
      </w:r>
      <w:r>
        <w:rPr>
          <w:spacing w:val="1"/>
          <w:sz w:val="28"/>
        </w:rPr>
        <w:t xml:space="preserve"> </w:t>
      </w:r>
      <w:r>
        <w:rPr>
          <w:sz w:val="28"/>
        </w:rPr>
        <w:t>существующие</w:t>
      </w:r>
      <w:r>
        <w:rPr>
          <w:spacing w:val="1"/>
          <w:sz w:val="28"/>
        </w:rPr>
        <w:t xml:space="preserve"> </w:t>
      </w:r>
      <w:r>
        <w:rPr>
          <w:sz w:val="28"/>
        </w:rPr>
        <w:t>в</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нормы</w:t>
      </w:r>
      <w:r>
        <w:rPr>
          <w:spacing w:val="1"/>
          <w:sz w:val="28"/>
        </w:rPr>
        <w:t xml:space="preserve"> </w:t>
      </w:r>
      <w:r>
        <w:rPr>
          <w:sz w:val="28"/>
        </w:rPr>
        <w:t>лексической</w:t>
      </w:r>
      <w:r>
        <w:rPr>
          <w:spacing w:val="-67"/>
          <w:sz w:val="28"/>
        </w:rPr>
        <w:t xml:space="preserve"> </w:t>
      </w:r>
      <w:r>
        <w:rPr>
          <w:sz w:val="28"/>
        </w:rPr>
        <w:t>сочетаемости;</w:t>
      </w:r>
    </w:p>
    <w:p w:rsidR="007D61C7" w:rsidRDefault="00C553C6" w:rsidP="007909D3">
      <w:pPr>
        <w:pStyle w:val="a4"/>
        <w:numPr>
          <w:ilvl w:val="1"/>
          <w:numId w:val="66"/>
        </w:numPr>
        <w:tabs>
          <w:tab w:val="left" w:pos="1678"/>
        </w:tabs>
        <w:spacing w:before="11" w:line="355" w:lineRule="auto"/>
        <w:ind w:right="552"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образовывать</w:t>
      </w:r>
      <w:r>
        <w:rPr>
          <w:spacing w:val="1"/>
          <w:sz w:val="28"/>
        </w:rPr>
        <w:t xml:space="preserve"> </w:t>
      </w:r>
      <w:r>
        <w:rPr>
          <w:sz w:val="28"/>
        </w:rPr>
        <w:t>родственные</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использованием</w:t>
      </w:r>
      <w:r>
        <w:rPr>
          <w:spacing w:val="-67"/>
          <w:sz w:val="28"/>
        </w:rPr>
        <w:t xml:space="preserve"> </w:t>
      </w:r>
      <w:r>
        <w:rPr>
          <w:sz w:val="28"/>
        </w:rPr>
        <w:t>словосложения</w:t>
      </w:r>
      <w:r>
        <w:rPr>
          <w:spacing w:val="1"/>
          <w:sz w:val="28"/>
        </w:rPr>
        <w:t xml:space="preserve"> </w:t>
      </w:r>
      <w:r>
        <w:rPr>
          <w:sz w:val="28"/>
        </w:rPr>
        <w:t>и</w:t>
      </w:r>
      <w:r>
        <w:rPr>
          <w:spacing w:val="1"/>
          <w:sz w:val="28"/>
        </w:rPr>
        <w:t xml:space="preserve"> </w:t>
      </w:r>
      <w:r>
        <w:rPr>
          <w:sz w:val="28"/>
        </w:rPr>
        <w:t>конверсии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тематики</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решаемой коммуникативной</w:t>
      </w:r>
      <w:r>
        <w:rPr>
          <w:spacing w:val="1"/>
          <w:sz w:val="28"/>
        </w:rPr>
        <w:t xml:space="preserve"> </w:t>
      </w:r>
      <w:r>
        <w:rPr>
          <w:sz w:val="28"/>
        </w:rPr>
        <w:t>задачей;</w:t>
      </w:r>
    </w:p>
    <w:p w:rsidR="007D61C7" w:rsidRDefault="00C553C6" w:rsidP="007909D3">
      <w:pPr>
        <w:pStyle w:val="a4"/>
        <w:numPr>
          <w:ilvl w:val="1"/>
          <w:numId w:val="66"/>
        </w:numPr>
        <w:tabs>
          <w:tab w:val="left" w:pos="1678"/>
        </w:tabs>
        <w:spacing w:before="9" w:line="355" w:lineRule="auto"/>
        <w:ind w:right="545"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образовывать</w:t>
      </w:r>
      <w:r>
        <w:rPr>
          <w:spacing w:val="1"/>
          <w:sz w:val="28"/>
        </w:rPr>
        <w:t xml:space="preserve"> </w:t>
      </w:r>
      <w:r>
        <w:rPr>
          <w:sz w:val="28"/>
        </w:rPr>
        <w:t>родственные</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использованием</w:t>
      </w:r>
      <w:r>
        <w:rPr>
          <w:spacing w:val="-67"/>
          <w:sz w:val="28"/>
        </w:rPr>
        <w:t xml:space="preserve"> </w:t>
      </w:r>
      <w:r>
        <w:rPr>
          <w:sz w:val="28"/>
        </w:rPr>
        <w:t>аффиксации в пределах тематики основной школы в соответствии с решаемой</w:t>
      </w:r>
      <w:r>
        <w:rPr>
          <w:spacing w:val="1"/>
          <w:sz w:val="28"/>
        </w:rPr>
        <w:t xml:space="preserve"> </w:t>
      </w:r>
      <w:r>
        <w:rPr>
          <w:sz w:val="28"/>
        </w:rPr>
        <w:t>коммуникативной задачей:</w:t>
      </w:r>
    </w:p>
    <w:p w:rsidR="007D61C7" w:rsidRDefault="00C553C6" w:rsidP="007909D3">
      <w:pPr>
        <w:pStyle w:val="a4"/>
        <w:numPr>
          <w:ilvl w:val="0"/>
          <w:numId w:val="65"/>
        </w:numPr>
        <w:tabs>
          <w:tab w:val="left" w:pos="1678"/>
        </w:tabs>
        <w:spacing w:before="9"/>
        <w:ind w:left="1677"/>
        <w:rPr>
          <w:sz w:val="28"/>
        </w:rPr>
      </w:pPr>
      <w:r>
        <w:rPr>
          <w:sz w:val="28"/>
        </w:rPr>
        <w:t>глаголы</w:t>
      </w:r>
      <w:r>
        <w:rPr>
          <w:spacing w:val="-3"/>
          <w:sz w:val="28"/>
        </w:rPr>
        <w:t xml:space="preserve"> </w:t>
      </w:r>
      <w:r>
        <w:rPr>
          <w:sz w:val="28"/>
        </w:rPr>
        <w:t>при</w:t>
      </w:r>
      <w:r>
        <w:rPr>
          <w:spacing w:val="-3"/>
          <w:sz w:val="28"/>
        </w:rPr>
        <w:t xml:space="preserve"> </w:t>
      </w:r>
      <w:r>
        <w:rPr>
          <w:sz w:val="28"/>
        </w:rPr>
        <w:t>помощи</w:t>
      </w:r>
      <w:r>
        <w:rPr>
          <w:spacing w:val="-4"/>
          <w:sz w:val="28"/>
        </w:rPr>
        <w:t xml:space="preserve"> </w:t>
      </w:r>
      <w:r>
        <w:rPr>
          <w:sz w:val="28"/>
        </w:rPr>
        <w:t>аффиксов</w:t>
      </w:r>
      <w:r>
        <w:rPr>
          <w:spacing w:val="1"/>
          <w:sz w:val="28"/>
        </w:rPr>
        <w:t xml:space="preserve"> </w:t>
      </w:r>
      <w:r>
        <w:rPr>
          <w:i/>
          <w:sz w:val="28"/>
        </w:rPr>
        <w:t>dis</w:t>
      </w:r>
      <w:r>
        <w:rPr>
          <w:sz w:val="28"/>
        </w:rPr>
        <w:t>-,</w:t>
      </w:r>
      <w:r>
        <w:rPr>
          <w:spacing w:val="-1"/>
          <w:sz w:val="28"/>
        </w:rPr>
        <w:t xml:space="preserve"> </w:t>
      </w:r>
      <w:r>
        <w:rPr>
          <w:i/>
          <w:sz w:val="28"/>
        </w:rPr>
        <w:t>mis</w:t>
      </w:r>
      <w:r>
        <w:rPr>
          <w:sz w:val="28"/>
        </w:rPr>
        <w:t>-,</w:t>
      </w:r>
      <w:r>
        <w:rPr>
          <w:spacing w:val="-1"/>
          <w:sz w:val="28"/>
        </w:rPr>
        <w:t xml:space="preserve"> </w:t>
      </w:r>
      <w:r>
        <w:rPr>
          <w:i/>
          <w:sz w:val="28"/>
        </w:rPr>
        <w:t>re</w:t>
      </w:r>
      <w:r>
        <w:rPr>
          <w:sz w:val="28"/>
        </w:rPr>
        <w:t>-,</w:t>
      </w:r>
      <w:r>
        <w:rPr>
          <w:spacing w:val="-5"/>
          <w:sz w:val="28"/>
        </w:rPr>
        <w:t xml:space="preserve"> </w:t>
      </w:r>
      <w:r>
        <w:rPr>
          <w:sz w:val="28"/>
        </w:rPr>
        <w:t>-</w:t>
      </w:r>
      <w:r>
        <w:rPr>
          <w:i/>
          <w:sz w:val="28"/>
        </w:rPr>
        <w:t>ize</w:t>
      </w:r>
      <w:r>
        <w:rPr>
          <w:sz w:val="28"/>
        </w:rPr>
        <w:t>/-</w:t>
      </w:r>
      <w:r>
        <w:rPr>
          <w:i/>
          <w:sz w:val="28"/>
        </w:rPr>
        <w:t>ise</w:t>
      </w:r>
      <w:r>
        <w:rPr>
          <w:sz w:val="28"/>
        </w:rPr>
        <w:t>;</w:t>
      </w:r>
    </w:p>
    <w:p w:rsidR="007D61C7" w:rsidRDefault="00C553C6" w:rsidP="007909D3">
      <w:pPr>
        <w:pStyle w:val="a4"/>
        <w:numPr>
          <w:ilvl w:val="0"/>
          <w:numId w:val="65"/>
        </w:numPr>
        <w:tabs>
          <w:tab w:val="left" w:pos="1678"/>
        </w:tabs>
        <w:spacing w:before="158"/>
        <w:ind w:left="1677"/>
        <w:rPr>
          <w:sz w:val="28"/>
        </w:rPr>
      </w:pPr>
      <w:r>
        <w:rPr>
          <w:sz w:val="28"/>
        </w:rPr>
        <w:t>имена</w:t>
      </w:r>
      <w:r>
        <w:rPr>
          <w:spacing w:val="35"/>
          <w:sz w:val="28"/>
        </w:rPr>
        <w:t xml:space="preserve"> </w:t>
      </w:r>
      <w:r>
        <w:rPr>
          <w:sz w:val="28"/>
        </w:rPr>
        <w:t>существительные</w:t>
      </w:r>
      <w:r>
        <w:rPr>
          <w:spacing w:val="38"/>
          <w:sz w:val="28"/>
        </w:rPr>
        <w:t xml:space="preserve"> </w:t>
      </w:r>
      <w:r>
        <w:rPr>
          <w:sz w:val="28"/>
        </w:rPr>
        <w:t>при</w:t>
      </w:r>
      <w:r>
        <w:rPr>
          <w:spacing w:val="34"/>
          <w:sz w:val="28"/>
        </w:rPr>
        <w:t xml:space="preserve"> </w:t>
      </w:r>
      <w:r>
        <w:rPr>
          <w:sz w:val="28"/>
        </w:rPr>
        <w:t>помощи</w:t>
      </w:r>
      <w:r>
        <w:rPr>
          <w:spacing w:val="35"/>
          <w:sz w:val="28"/>
        </w:rPr>
        <w:t xml:space="preserve"> </w:t>
      </w:r>
      <w:r>
        <w:rPr>
          <w:sz w:val="28"/>
        </w:rPr>
        <w:t>суффиксов</w:t>
      </w:r>
      <w:r>
        <w:rPr>
          <w:spacing w:val="34"/>
          <w:sz w:val="28"/>
        </w:rPr>
        <w:t xml:space="preserve"> </w:t>
      </w:r>
      <w:r>
        <w:rPr>
          <w:sz w:val="28"/>
        </w:rPr>
        <w:t>-</w:t>
      </w:r>
      <w:r>
        <w:rPr>
          <w:i/>
          <w:sz w:val="28"/>
        </w:rPr>
        <w:t>or</w:t>
      </w:r>
      <w:r>
        <w:rPr>
          <w:sz w:val="28"/>
        </w:rPr>
        <w:t>/</w:t>
      </w:r>
      <w:r>
        <w:rPr>
          <w:spacing w:val="34"/>
          <w:sz w:val="28"/>
        </w:rPr>
        <w:t xml:space="preserve"> </w:t>
      </w:r>
      <w:r>
        <w:rPr>
          <w:sz w:val="28"/>
        </w:rPr>
        <w:t>-</w:t>
      </w:r>
      <w:r>
        <w:rPr>
          <w:i/>
          <w:sz w:val="28"/>
        </w:rPr>
        <w:t>er</w:t>
      </w:r>
      <w:r>
        <w:rPr>
          <w:sz w:val="28"/>
        </w:rPr>
        <w:t>,</w:t>
      </w:r>
      <w:r>
        <w:rPr>
          <w:spacing w:val="36"/>
          <w:sz w:val="28"/>
        </w:rPr>
        <w:t xml:space="preserve"> </w:t>
      </w:r>
      <w:r>
        <w:rPr>
          <w:sz w:val="28"/>
        </w:rPr>
        <w:t>-</w:t>
      </w:r>
      <w:r>
        <w:rPr>
          <w:i/>
          <w:sz w:val="28"/>
        </w:rPr>
        <w:t>ist</w:t>
      </w:r>
      <w:r>
        <w:rPr>
          <w:i/>
          <w:spacing w:val="33"/>
          <w:sz w:val="28"/>
        </w:rPr>
        <w:t xml:space="preserve"> </w:t>
      </w:r>
      <w:r>
        <w:rPr>
          <w:sz w:val="28"/>
        </w:rPr>
        <w:t>,</w:t>
      </w:r>
      <w:r>
        <w:rPr>
          <w:spacing w:val="32"/>
          <w:sz w:val="28"/>
        </w:rPr>
        <w:t xml:space="preserve"> </w:t>
      </w:r>
      <w:r>
        <w:rPr>
          <w:sz w:val="28"/>
        </w:rPr>
        <w:t>-</w:t>
      </w:r>
      <w:r>
        <w:rPr>
          <w:i/>
          <w:sz w:val="28"/>
        </w:rPr>
        <w:t>sion</w:t>
      </w:r>
      <w:r>
        <w:rPr>
          <w:sz w:val="28"/>
        </w:rPr>
        <w:t>/-</w:t>
      </w:r>
    </w:p>
    <w:p w:rsidR="007D61C7" w:rsidRPr="0075058F" w:rsidRDefault="00C553C6">
      <w:pPr>
        <w:spacing w:before="163"/>
        <w:ind w:left="683"/>
        <w:rPr>
          <w:sz w:val="28"/>
          <w:lang w:val="en-US"/>
        </w:rPr>
      </w:pPr>
      <w:r w:rsidRPr="0075058F">
        <w:rPr>
          <w:i/>
          <w:sz w:val="28"/>
          <w:lang w:val="en-US"/>
        </w:rPr>
        <w:t>tion</w:t>
      </w:r>
      <w:r w:rsidRPr="0075058F">
        <w:rPr>
          <w:sz w:val="28"/>
          <w:lang w:val="en-US"/>
        </w:rPr>
        <w:t>,</w:t>
      </w:r>
      <w:r w:rsidRPr="0075058F">
        <w:rPr>
          <w:spacing w:val="-1"/>
          <w:sz w:val="28"/>
          <w:lang w:val="en-US"/>
        </w:rPr>
        <w:t xml:space="preserve"> </w:t>
      </w:r>
      <w:r w:rsidRPr="0075058F">
        <w:rPr>
          <w:sz w:val="28"/>
          <w:lang w:val="en-US"/>
        </w:rPr>
        <w:t>-</w:t>
      </w:r>
      <w:r w:rsidRPr="0075058F">
        <w:rPr>
          <w:i/>
          <w:sz w:val="28"/>
          <w:lang w:val="en-US"/>
        </w:rPr>
        <w:t>nce</w:t>
      </w:r>
      <w:r w:rsidRPr="0075058F">
        <w:rPr>
          <w:sz w:val="28"/>
          <w:lang w:val="en-US"/>
        </w:rPr>
        <w:t>/-</w:t>
      </w:r>
      <w:r w:rsidRPr="0075058F">
        <w:rPr>
          <w:i/>
          <w:sz w:val="28"/>
          <w:lang w:val="en-US"/>
        </w:rPr>
        <w:t>ence</w:t>
      </w:r>
      <w:r w:rsidRPr="0075058F">
        <w:rPr>
          <w:sz w:val="28"/>
          <w:lang w:val="en-US"/>
        </w:rPr>
        <w:t>,</w:t>
      </w:r>
      <w:r w:rsidRPr="0075058F">
        <w:rPr>
          <w:spacing w:val="-1"/>
          <w:sz w:val="28"/>
          <w:lang w:val="en-US"/>
        </w:rPr>
        <w:t xml:space="preserve"> </w:t>
      </w:r>
      <w:r w:rsidRPr="0075058F">
        <w:rPr>
          <w:sz w:val="28"/>
          <w:lang w:val="en-US"/>
        </w:rPr>
        <w:t>-</w:t>
      </w:r>
      <w:r w:rsidRPr="0075058F">
        <w:rPr>
          <w:i/>
          <w:sz w:val="28"/>
          <w:lang w:val="en-US"/>
        </w:rPr>
        <w:t>ment</w:t>
      </w:r>
      <w:r w:rsidRPr="0075058F">
        <w:rPr>
          <w:sz w:val="28"/>
          <w:lang w:val="en-US"/>
        </w:rPr>
        <w:t>, -</w:t>
      </w:r>
      <w:r w:rsidRPr="0075058F">
        <w:rPr>
          <w:i/>
          <w:sz w:val="28"/>
          <w:lang w:val="en-US"/>
        </w:rPr>
        <w:t>ity</w:t>
      </w:r>
      <w:r w:rsidRPr="0075058F">
        <w:rPr>
          <w:i/>
          <w:spacing w:val="-2"/>
          <w:sz w:val="28"/>
          <w:lang w:val="en-US"/>
        </w:rPr>
        <w:t xml:space="preserve"> </w:t>
      </w:r>
      <w:r w:rsidRPr="0075058F">
        <w:rPr>
          <w:sz w:val="28"/>
          <w:lang w:val="en-US"/>
        </w:rPr>
        <w:t>,</w:t>
      </w:r>
      <w:r w:rsidRPr="0075058F">
        <w:rPr>
          <w:spacing w:val="-1"/>
          <w:sz w:val="28"/>
          <w:lang w:val="en-US"/>
        </w:rPr>
        <w:t xml:space="preserve"> </w:t>
      </w:r>
      <w:r w:rsidRPr="0075058F">
        <w:rPr>
          <w:sz w:val="28"/>
          <w:lang w:val="en-US"/>
        </w:rPr>
        <w:t>-</w:t>
      </w:r>
      <w:r w:rsidRPr="0075058F">
        <w:rPr>
          <w:i/>
          <w:sz w:val="28"/>
          <w:lang w:val="en-US"/>
        </w:rPr>
        <w:t>ness</w:t>
      </w:r>
      <w:r w:rsidRPr="0075058F">
        <w:rPr>
          <w:sz w:val="28"/>
          <w:lang w:val="en-US"/>
        </w:rPr>
        <w:t>,</w:t>
      </w:r>
      <w:r w:rsidRPr="0075058F">
        <w:rPr>
          <w:spacing w:val="-6"/>
          <w:sz w:val="28"/>
          <w:lang w:val="en-US"/>
        </w:rPr>
        <w:t xml:space="preserve"> </w:t>
      </w:r>
      <w:r w:rsidRPr="0075058F">
        <w:rPr>
          <w:sz w:val="28"/>
          <w:lang w:val="en-US"/>
        </w:rPr>
        <w:t>-</w:t>
      </w:r>
      <w:r w:rsidRPr="0075058F">
        <w:rPr>
          <w:i/>
          <w:sz w:val="28"/>
          <w:lang w:val="en-US"/>
        </w:rPr>
        <w:t>ship</w:t>
      </w:r>
      <w:r w:rsidRPr="0075058F">
        <w:rPr>
          <w:sz w:val="28"/>
          <w:lang w:val="en-US"/>
        </w:rPr>
        <w:t>, -</w:t>
      </w:r>
      <w:r w:rsidRPr="0075058F">
        <w:rPr>
          <w:i/>
          <w:sz w:val="28"/>
          <w:lang w:val="en-US"/>
        </w:rPr>
        <w:t>ing</w:t>
      </w:r>
      <w:r w:rsidRPr="0075058F">
        <w:rPr>
          <w:sz w:val="28"/>
          <w:lang w:val="en-US"/>
        </w:rPr>
        <w:t>;</w:t>
      </w:r>
    </w:p>
    <w:p w:rsidR="007D61C7" w:rsidRDefault="00C553C6" w:rsidP="007909D3">
      <w:pPr>
        <w:pStyle w:val="a4"/>
        <w:numPr>
          <w:ilvl w:val="0"/>
          <w:numId w:val="65"/>
        </w:numPr>
        <w:tabs>
          <w:tab w:val="left" w:pos="1678"/>
        </w:tabs>
        <w:spacing w:before="163"/>
        <w:ind w:left="1677"/>
        <w:rPr>
          <w:sz w:val="28"/>
        </w:rPr>
      </w:pPr>
      <w:r>
        <w:rPr>
          <w:sz w:val="28"/>
        </w:rPr>
        <w:t>имена</w:t>
      </w:r>
      <w:r>
        <w:rPr>
          <w:spacing w:val="12"/>
          <w:sz w:val="28"/>
        </w:rPr>
        <w:t xml:space="preserve"> </w:t>
      </w:r>
      <w:r>
        <w:rPr>
          <w:sz w:val="28"/>
        </w:rPr>
        <w:t>прилагательные</w:t>
      </w:r>
      <w:r>
        <w:rPr>
          <w:spacing w:val="14"/>
          <w:sz w:val="28"/>
        </w:rPr>
        <w:t xml:space="preserve"> </w:t>
      </w:r>
      <w:r>
        <w:rPr>
          <w:sz w:val="28"/>
        </w:rPr>
        <w:t>при</w:t>
      </w:r>
      <w:r>
        <w:rPr>
          <w:spacing w:val="11"/>
          <w:sz w:val="28"/>
        </w:rPr>
        <w:t xml:space="preserve"> </w:t>
      </w:r>
      <w:r>
        <w:rPr>
          <w:sz w:val="28"/>
        </w:rPr>
        <w:t>помощи</w:t>
      </w:r>
      <w:r>
        <w:rPr>
          <w:spacing w:val="11"/>
          <w:sz w:val="28"/>
        </w:rPr>
        <w:t xml:space="preserve"> </w:t>
      </w:r>
      <w:r>
        <w:rPr>
          <w:sz w:val="28"/>
        </w:rPr>
        <w:t>аффиксов</w:t>
      </w:r>
      <w:r>
        <w:rPr>
          <w:spacing w:val="11"/>
          <w:sz w:val="28"/>
        </w:rPr>
        <w:t xml:space="preserve"> </w:t>
      </w:r>
      <w:r>
        <w:rPr>
          <w:i/>
          <w:sz w:val="28"/>
        </w:rPr>
        <w:t>inter</w:t>
      </w:r>
      <w:r>
        <w:rPr>
          <w:sz w:val="28"/>
        </w:rPr>
        <w:t>-;</w:t>
      </w:r>
      <w:r>
        <w:rPr>
          <w:spacing w:val="9"/>
          <w:sz w:val="28"/>
        </w:rPr>
        <w:t xml:space="preserve"> </w:t>
      </w:r>
      <w:r>
        <w:rPr>
          <w:sz w:val="28"/>
        </w:rPr>
        <w:t>-</w:t>
      </w:r>
      <w:r>
        <w:rPr>
          <w:i/>
          <w:sz w:val="28"/>
        </w:rPr>
        <w:t>y</w:t>
      </w:r>
      <w:r>
        <w:rPr>
          <w:sz w:val="28"/>
        </w:rPr>
        <w:t>,</w:t>
      </w:r>
      <w:r>
        <w:rPr>
          <w:spacing w:val="12"/>
          <w:sz w:val="28"/>
        </w:rPr>
        <w:t xml:space="preserve"> </w:t>
      </w:r>
      <w:r>
        <w:rPr>
          <w:sz w:val="28"/>
        </w:rPr>
        <w:t>-</w:t>
      </w:r>
      <w:r>
        <w:rPr>
          <w:i/>
          <w:sz w:val="28"/>
        </w:rPr>
        <w:t>ly</w:t>
      </w:r>
      <w:r>
        <w:rPr>
          <w:sz w:val="28"/>
        </w:rPr>
        <w:t>,</w:t>
      </w:r>
      <w:r>
        <w:rPr>
          <w:spacing w:val="13"/>
          <w:sz w:val="28"/>
        </w:rPr>
        <w:t xml:space="preserve"> </w:t>
      </w:r>
      <w:r>
        <w:rPr>
          <w:sz w:val="28"/>
        </w:rPr>
        <w:t>-</w:t>
      </w:r>
      <w:r>
        <w:rPr>
          <w:i/>
          <w:sz w:val="28"/>
        </w:rPr>
        <w:t>ful</w:t>
      </w:r>
      <w:r>
        <w:rPr>
          <w:i/>
          <w:spacing w:val="5"/>
          <w:sz w:val="28"/>
        </w:rPr>
        <w:t xml:space="preserve"> </w:t>
      </w:r>
      <w:r>
        <w:rPr>
          <w:sz w:val="28"/>
        </w:rPr>
        <w:t>,</w:t>
      </w:r>
      <w:r>
        <w:rPr>
          <w:spacing w:val="13"/>
          <w:sz w:val="28"/>
        </w:rPr>
        <w:t xml:space="preserve"> </w:t>
      </w:r>
      <w:r>
        <w:rPr>
          <w:sz w:val="28"/>
        </w:rPr>
        <w:t>-</w:t>
      </w:r>
      <w:r>
        <w:rPr>
          <w:i/>
          <w:sz w:val="28"/>
        </w:rPr>
        <w:t>al</w:t>
      </w:r>
      <w:r>
        <w:rPr>
          <w:i/>
          <w:spacing w:val="6"/>
          <w:sz w:val="28"/>
        </w:rPr>
        <w:t xml:space="preserve"> </w:t>
      </w:r>
      <w:r>
        <w:rPr>
          <w:sz w:val="28"/>
        </w:rPr>
        <w:t>,</w:t>
      </w:r>
      <w:r>
        <w:rPr>
          <w:spacing w:val="8"/>
          <w:sz w:val="28"/>
        </w:rPr>
        <w:t xml:space="preserve"> </w:t>
      </w:r>
      <w:r>
        <w:rPr>
          <w:sz w:val="28"/>
        </w:rPr>
        <w:t>-</w:t>
      </w:r>
    </w:p>
    <w:p w:rsidR="007D61C7" w:rsidRPr="0075058F" w:rsidRDefault="00C553C6">
      <w:pPr>
        <w:spacing w:before="158"/>
        <w:ind w:left="683"/>
        <w:rPr>
          <w:sz w:val="28"/>
          <w:lang w:val="en-US"/>
        </w:rPr>
      </w:pPr>
      <w:r w:rsidRPr="0075058F">
        <w:rPr>
          <w:i/>
          <w:sz w:val="28"/>
          <w:lang w:val="en-US"/>
        </w:rPr>
        <w:t>ic</w:t>
      </w:r>
      <w:r w:rsidRPr="0075058F">
        <w:rPr>
          <w:sz w:val="28"/>
          <w:lang w:val="en-US"/>
        </w:rPr>
        <w:t>,</w:t>
      </w:r>
      <w:r w:rsidRPr="0075058F">
        <w:rPr>
          <w:spacing w:val="-1"/>
          <w:sz w:val="28"/>
          <w:lang w:val="en-US"/>
        </w:rPr>
        <w:t xml:space="preserve"> </w:t>
      </w:r>
      <w:r w:rsidRPr="0075058F">
        <w:rPr>
          <w:sz w:val="28"/>
          <w:lang w:val="en-US"/>
        </w:rPr>
        <w:t>-</w:t>
      </w:r>
      <w:r w:rsidRPr="0075058F">
        <w:rPr>
          <w:i/>
          <w:sz w:val="28"/>
          <w:lang w:val="en-US"/>
        </w:rPr>
        <w:t>ian</w:t>
      </w:r>
      <w:r w:rsidRPr="0075058F">
        <w:rPr>
          <w:sz w:val="28"/>
          <w:lang w:val="en-US"/>
        </w:rPr>
        <w:t>/</w:t>
      </w:r>
      <w:r w:rsidRPr="0075058F">
        <w:rPr>
          <w:i/>
          <w:sz w:val="28"/>
          <w:lang w:val="en-US"/>
        </w:rPr>
        <w:t>an</w:t>
      </w:r>
      <w:r w:rsidRPr="0075058F">
        <w:rPr>
          <w:sz w:val="28"/>
          <w:lang w:val="en-US"/>
        </w:rPr>
        <w:t>, -</w:t>
      </w:r>
      <w:r w:rsidRPr="0075058F">
        <w:rPr>
          <w:i/>
          <w:sz w:val="28"/>
          <w:lang w:val="en-US"/>
        </w:rPr>
        <w:t>ing</w:t>
      </w:r>
      <w:r w:rsidRPr="0075058F">
        <w:rPr>
          <w:sz w:val="28"/>
          <w:lang w:val="en-US"/>
        </w:rPr>
        <w:t>;</w:t>
      </w:r>
      <w:r w:rsidRPr="0075058F">
        <w:rPr>
          <w:spacing w:val="-3"/>
          <w:sz w:val="28"/>
          <w:lang w:val="en-US"/>
        </w:rPr>
        <w:t xml:space="preserve"> </w:t>
      </w:r>
      <w:r w:rsidRPr="0075058F">
        <w:rPr>
          <w:sz w:val="28"/>
          <w:lang w:val="en-US"/>
        </w:rPr>
        <w:t>-</w:t>
      </w:r>
      <w:r w:rsidRPr="0075058F">
        <w:rPr>
          <w:i/>
          <w:sz w:val="28"/>
          <w:lang w:val="en-US"/>
        </w:rPr>
        <w:t>ous</w:t>
      </w:r>
      <w:r w:rsidRPr="0075058F">
        <w:rPr>
          <w:sz w:val="28"/>
          <w:lang w:val="en-US"/>
        </w:rPr>
        <w:t>, -</w:t>
      </w:r>
      <w:r w:rsidRPr="0075058F">
        <w:rPr>
          <w:i/>
          <w:sz w:val="28"/>
          <w:lang w:val="en-US"/>
        </w:rPr>
        <w:t>able</w:t>
      </w:r>
      <w:r w:rsidRPr="0075058F">
        <w:rPr>
          <w:sz w:val="28"/>
          <w:lang w:val="en-US"/>
        </w:rPr>
        <w:t>/</w:t>
      </w:r>
      <w:r w:rsidRPr="0075058F">
        <w:rPr>
          <w:i/>
          <w:sz w:val="28"/>
          <w:lang w:val="en-US"/>
        </w:rPr>
        <w:t>ible</w:t>
      </w:r>
      <w:r w:rsidRPr="0075058F">
        <w:rPr>
          <w:sz w:val="28"/>
          <w:lang w:val="en-US"/>
        </w:rPr>
        <w:t>, -</w:t>
      </w:r>
      <w:r w:rsidRPr="0075058F">
        <w:rPr>
          <w:i/>
          <w:sz w:val="28"/>
          <w:lang w:val="en-US"/>
        </w:rPr>
        <w:t>less</w:t>
      </w:r>
      <w:r w:rsidRPr="0075058F">
        <w:rPr>
          <w:sz w:val="28"/>
          <w:lang w:val="en-US"/>
        </w:rPr>
        <w:t>, -</w:t>
      </w:r>
      <w:r w:rsidRPr="0075058F">
        <w:rPr>
          <w:i/>
          <w:sz w:val="28"/>
          <w:lang w:val="en-US"/>
        </w:rPr>
        <w:t>ive</w:t>
      </w:r>
      <w:r w:rsidRPr="0075058F">
        <w:rPr>
          <w:sz w:val="28"/>
          <w:lang w:val="en-US"/>
        </w:rPr>
        <w:t>;</w:t>
      </w:r>
    </w:p>
    <w:p w:rsidR="007D61C7" w:rsidRDefault="00C553C6" w:rsidP="007909D3">
      <w:pPr>
        <w:pStyle w:val="a4"/>
        <w:numPr>
          <w:ilvl w:val="0"/>
          <w:numId w:val="65"/>
        </w:numPr>
        <w:tabs>
          <w:tab w:val="left" w:pos="1678"/>
        </w:tabs>
        <w:spacing w:before="163"/>
        <w:ind w:left="1677"/>
        <w:jc w:val="left"/>
        <w:rPr>
          <w:sz w:val="28"/>
        </w:rPr>
      </w:pPr>
      <w:r>
        <w:rPr>
          <w:sz w:val="28"/>
        </w:rPr>
        <w:t>наречия</w:t>
      </w:r>
      <w:r>
        <w:rPr>
          <w:spacing w:val="-4"/>
          <w:sz w:val="28"/>
        </w:rPr>
        <w:t xml:space="preserve"> </w:t>
      </w:r>
      <w:r>
        <w:rPr>
          <w:sz w:val="28"/>
        </w:rPr>
        <w:t>при</w:t>
      </w:r>
      <w:r>
        <w:rPr>
          <w:spacing w:val="-5"/>
          <w:sz w:val="28"/>
        </w:rPr>
        <w:t xml:space="preserve"> </w:t>
      </w:r>
      <w:r>
        <w:rPr>
          <w:sz w:val="28"/>
        </w:rPr>
        <w:t>помощи</w:t>
      </w:r>
      <w:r>
        <w:rPr>
          <w:spacing w:val="-4"/>
          <w:sz w:val="28"/>
        </w:rPr>
        <w:t xml:space="preserve"> </w:t>
      </w:r>
      <w:r>
        <w:rPr>
          <w:sz w:val="28"/>
        </w:rPr>
        <w:t>суффикса</w:t>
      </w:r>
      <w:r>
        <w:rPr>
          <w:spacing w:val="2"/>
          <w:sz w:val="28"/>
        </w:rPr>
        <w:t xml:space="preserve"> </w:t>
      </w:r>
      <w:r>
        <w:rPr>
          <w:sz w:val="28"/>
        </w:rPr>
        <w:t>-</w:t>
      </w:r>
      <w:r>
        <w:rPr>
          <w:i/>
          <w:sz w:val="28"/>
        </w:rPr>
        <w:t>ly</w:t>
      </w:r>
      <w:r>
        <w:rPr>
          <w:sz w:val="28"/>
        </w:rPr>
        <w:t>;</w:t>
      </w:r>
    </w:p>
    <w:p w:rsidR="007D61C7" w:rsidRDefault="00C553C6" w:rsidP="007909D3">
      <w:pPr>
        <w:pStyle w:val="a4"/>
        <w:numPr>
          <w:ilvl w:val="0"/>
          <w:numId w:val="65"/>
        </w:numPr>
        <w:tabs>
          <w:tab w:val="left" w:pos="1678"/>
        </w:tabs>
        <w:spacing w:before="158" w:line="362" w:lineRule="auto"/>
        <w:ind w:right="559" w:firstLine="710"/>
        <w:jc w:val="left"/>
        <w:rPr>
          <w:sz w:val="28"/>
        </w:rPr>
      </w:pPr>
      <w:r>
        <w:rPr>
          <w:sz w:val="28"/>
        </w:rPr>
        <w:t>имена</w:t>
      </w:r>
      <w:r>
        <w:rPr>
          <w:spacing w:val="6"/>
          <w:sz w:val="28"/>
        </w:rPr>
        <w:t xml:space="preserve"> </w:t>
      </w:r>
      <w:r>
        <w:rPr>
          <w:sz w:val="28"/>
        </w:rPr>
        <w:t>существительные,</w:t>
      </w:r>
      <w:r>
        <w:rPr>
          <w:spacing w:val="8"/>
          <w:sz w:val="28"/>
        </w:rPr>
        <w:t xml:space="preserve"> </w:t>
      </w:r>
      <w:r>
        <w:rPr>
          <w:sz w:val="28"/>
        </w:rPr>
        <w:t>имена</w:t>
      </w:r>
      <w:r>
        <w:rPr>
          <w:spacing w:val="7"/>
          <w:sz w:val="28"/>
        </w:rPr>
        <w:t xml:space="preserve"> </w:t>
      </w:r>
      <w:r>
        <w:rPr>
          <w:sz w:val="28"/>
        </w:rPr>
        <w:t>прилагательные,</w:t>
      </w:r>
      <w:r>
        <w:rPr>
          <w:spacing w:val="8"/>
          <w:sz w:val="28"/>
        </w:rPr>
        <w:t xml:space="preserve"> </w:t>
      </w:r>
      <w:r>
        <w:rPr>
          <w:sz w:val="28"/>
        </w:rPr>
        <w:t>наречия</w:t>
      </w:r>
      <w:r>
        <w:rPr>
          <w:spacing w:val="8"/>
          <w:sz w:val="28"/>
        </w:rPr>
        <w:t xml:space="preserve"> </w:t>
      </w:r>
      <w:r>
        <w:rPr>
          <w:sz w:val="28"/>
        </w:rPr>
        <w:t>при</w:t>
      </w:r>
      <w:r>
        <w:rPr>
          <w:spacing w:val="6"/>
          <w:sz w:val="28"/>
        </w:rPr>
        <w:t xml:space="preserve"> </w:t>
      </w:r>
      <w:r>
        <w:rPr>
          <w:sz w:val="28"/>
        </w:rPr>
        <w:t>помощи</w:t>
      </w:r>
      <w:r>
        <w:rPr>
          <w:spacing w:val="-67"/>
          <w:sz w:val="28"/>
        </w:rPr>
        <w:t xml:space="preserve"> </w:t>
      </w:r>
      <w:r>
        <w:rPr>
          <w:sz w:val="28"/>
        </w:rPr>
        <w:t>отрицательных</w:t>
      </w:r>
      <w:r>
        <w:rPr>
          <w:spacing w:val="-4"/>
          <w:sz w:val="28"/>
        </w:rPr>
        <w:t xml:space="preserve"> </w:t>
      </w:r>
      <w:r>
        <w:rPr>
          <w:sz w:val="28"/>
        </w:rPr>
        <w:t>префиксов</w:t>
      </w:r>
      <w:r>
        <w:rPr>
          <w:spacing w:val="4"/>
          <w:sz w:val="28"/>
        </w:rPr>
        <w:t xml:space="preserve"> </w:t>
      </w:r>
      <w:r>
        <w:rPr>
          <w:i/>
          <w:sz w:val="28"/>
        </w:rPr>
        <w:t>un</w:t>
      </w:r>
      <w:r>
        <w:rPr>
          <w:sz w:val="28"/>
        </w:rPr>
        <w:t>-,</w:t>
      </w:r>
      <w:r>
        <w:rPr>
          <w:spacing w:val="4"/>
          <w:sz w:val="28"/>
        </w:rPr>
        <w:t xml:space="preserve"> </w:t>
      </w:r>
      <w:r>
        <w:rPr>
          <w:i/>
          <w:sz w:val="28"/>
        </w:rPr>
        <w:t>im</w:t>
      </w:r>
      <w:r>
        <w:rPr>
          <w:sz w:val="28"/>
        </w:rPr>
        <w:t>-/</w:t>
      </w:r>
      <w:r>
        <w:rPr>
          <w:i/>
          <w:sz w:val="28"/>
        </w:rPr>
        <w:t>in</w:t>
      </w:r>
      <w:r>
        <w:rPr>
          <w:sz w:val="28"/>
        </w:rPr>
        <w:t>-;</w:t>
      </w:r>
    </w:p>
    <w:p w:rsidR="007D61C7" w:rsidRDefault="00C553C6" w:rsidP="007909D3">
      <w:pPr>
        <w:pStyle w:val="a4"/>
        <w:numPr>
          <w:ilvl w:val="0"/>
          <w:numId w:val="65"/>
        </w:numPr>
        <w:tabs>
          <w:tab w:val="left" w:pos="1678"/>
        </w:tabs>
        <w:spacing w:line="319" w:lineRule="exact"/>
        <w:ind w:left="1677"/>
        <w:jc w:val="left"/>
        <w:rPr>
          <w:sz w:val="28"/>
        </w:rPr>
      </w:pPr>
      <w:r>
        <w:rPr>
          <w:sz w:val="28"/>
        </w:rPr>
        <w:t>числительные</w:t>
      </w:r>
      <w:r>
        <w:rPr>
          <w:spacing w:val="-4"/>
          <w:sz w:val="28"/>
        </w:rPr>
        <w:t xml:space="preserve"> </w:t>
      </w:r>
      <w:r>
        <w:rPr>
          <w:sz w:val="28"/>
        </w:rPr>
        <w:t>при</w:t>
      </w:r>
      <w:r>
        <w:rPr>
          <w:spacing w:val="-5"/>
          <w:sz w:val="28"/>
        </w:rPr>
        <w:t xml:space="preserve"> </w:t>
      </w:r>
      <w:r>
        <w:rPr>
          <w:sz w:val="28"/>
        </w:rPr>
        <w:t>помощи суффиксов</w:t>
      </w:r>
      <w:r>
        <w:rPr>
          <w:spacing w:val="-4"/>
          <w:sz w:val="28"/>
        </w:rPr>
        <w:t xml:space="preserve"> </w:t>
      </w:r>
      <w:r>
        <w:rPr>
          <w:sz w:val="28"/>
        </w:rPr>
        <w:t>-</w:t>
      </w:r>
      <w:r>
        <w:rPr>
          <w:i/>
          <w:sz w:val="28"/>
        </w:rPr>
        <w:t>teen</w:t>
      </w:r>
      <w:r>
        <w:rPr>
          <w:sz w:val="28"/>
        </w:rPr>
        <w:t>,</w:t>
      </w:r>
      <w:r>
        <w:rPr>
          <w:spacing w:val="-1"/>
          <w:sz w:val="28"/>
        </w:rPr>
        <w:t xml:space="preserve"> </w:t>
      </w:r>
      <w:r>
        <w:rPr>
          <w:sz w:val="28"/>
        </w:rPr>
        <w:t>-</w:t>
      </w:r>
      <w:r>
        <w:rPr>
          <w:i/>
          <w:sz w:val="28"/>
        </w:rPr>
        <w:t>ty</w:t>
      </w:r>
      <w:r>
        <w:rPr>
          <w:sz w:val="28"/>
        </w:rPr>
        <w:t>;</w:t>
      </w:r>
      <w:r>
        <w:rPr>
          <w:spacing w:val="-4"/>
          <w:sz w:val="28"/>
        </w:rPr>
        <w:t xml:space="preserve"> </w:t>
      </w:r>
      <w:r>
        <w:rPr>
          <w:sz w:val="28"/>
        </w:rPr>
        <w:t>-</w:t>
      </w:r>
      <w:r>
        <w:rPr>
          <w:i/>
          <w:sz w:val="28"/>
        </w:rPr>
        <w:t>th</w:t>
      </w:r>
      <w:r>
        <w:rPr>
          <w:sz w:val="28"/>
        </w:rPr>
        <w:t>.</w:t>
      </w:r>
    </w:p>
    <w:p w:rsidR="007D61C7" w:rsidRDefault="00C553C6">
      <w:pPr>
        <w:pStyle w:val="1"/>
        <w:spacing w:before="164"/>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66"/>
        </w:numPr>
        <w:tabs>
          <w:tab w:val="left" w:pos="1678"/>
        </w:tabs>
        <w:spacing w:before="157" w:line="352" w:lineRule="auto"/>
        <w:ind w:right="552" w:firstLine="710"/>
        <w:rPr>
          <w:i/>
          <w:sz w:val="28"/>
        </w:rPr>
      </w:pPr>
      <w:r>
        <w:rPr>
          <w:i/>
          <w:sz w:val="28"/>
        </w:rPr>
        <w:t>распознавать</w:t>
      </w:r>
      <w:r>
        <w:rPr>
          <w:i/>
          <w:spacing w:val="1"/>
          <w:sz w:val="28"/>
        </w:rPr>
        <w:t xml:space="preserve"> </w:t>
      </w:r>
      <w:r>
        <w:rPr>
          <w:i/>
          <w:sz w:val="28"/>
        </w:rPr>
        <w:t>и</w:t>
      </w:r>
      <w:r>
        <w:rPr>
          <w:i/>
          <w:spacing w:val="1"/>
          <w:sz w:val="28"/>
        </w:rPr>
        <w:t xml:space="preserve"> </w:t>
      </w: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в</w:t>
      </w:r>
      <w:r>
        <w:rPr>
          <w:i/>
          <w:spacing w:val="1"/>
          <w:sz w:val="28"/>
        </w:rPr>
        <w:t xml:space="preserve"> </w:t>
      </w:r>
      <w:r>
        <w:rPr>
          <w:i/>
          <w:sz w:val="28"/>
        </w:rPr>
        <w:t>нескольких</w:t>
      </w:r>
      <w:r>
        <w:rPr>
          <w:i/>
          <w:spacing w:val="1"/>
          <w:sz w:val="28"/>
        </w:rPr>
        <w:t xml:space="preserve"> </w:t>
      </w:r>
      <w:r>
        <w:rPr>
          <w:i/>
          <w:sz w:val="28"/>
        </w:rPr>
        <w:t>значениях</w:t>
      </w:r>
      <w:r>
        <w:rPr>
          <w:i/>
          <w:spacing w:val="1"/>
          <w:sz w:val="28"/>
        </w:rPr>
        <w:t xml:space="preserve"> </w:t>
      </w:r>
      <w:r>
        <w:rPr>
          <w:i/>
          <w:sz w:val="28"/>
        </w:rPr>
        <w:t>многозначные</w:t>
      </w:r>
      <w:r>
        <w:rPr>
          <w:i/>
          <w:spacing w:val="-1"/>
          <w:sz w:val="28"/>
        </w:rPr>
        <w:t xml:space="preserve"> </w:t>
      </w:r>
      <w:r>
        <w:rPr>
          <w:i/>
          <w:sz w:val="28"/>
        </w:rPr>
        <w:t>слова, изученные</w:t>
      </w:r>
      <w:r>
        <w:rPr>
          <w:i/>
          <w:spacing w:val="-1"/>
          <w:sz w:val="28"/>
        </w:rPr>
        <w:t xml:space="preserve"> </w:t>
      </w:r>
      <w:r>
        <w:rPr>
          <w:i/>
          <w:sz w:val="28"/>
        </w:rPr>
        <w:t>в</w:t>
      </w:r>
      <w:r>
        <w:rPr>
          <w:i/>
          <w:spacing w:val="-2"/>
          <w:sz w:val="28"/>
        </w:rPr>
        <w:t xml:space="preserve"> </w:t>
      </w:r>
      <w:r>
        <w:rPr>
          <w:i/>
          <w:sz w:val="28"/>
        </w:rPr>
        <w:t>пределах</w:t>
      </w:r>
      <w:r>
        <w:rPr>
          <w:i/>
          <w:spacing w:val="-1"/>
          <w:sz w:val="28"/>
        </w:rPr>
        <w:t xml:space="preserve"> </w:t>
      </w:r>
      <w:r>
        <w:rPr>
          <w:i/>
          <w:sz w:val="28"/>
        </w:rPr>
        <w:t>тематики</w:t>
      </w:r>
      <w:r>
        <w:rPr>
          <w:i/>
          <w:spacing w:val="-2"/>
          <w:sz w:val="28"/>
        </w:rPr>
        <w:t xml:space="preserve"> </w:t>
      </w:r>
      <w:r>
        <w:rPr>
          <w:i/>
          <w:sz w:val="28"/>
        </w:rPr>
        <w:t>основной</w:t>
      </w:r>
      <w:r>
        <w:rPr>
          <w:i/>
          <w:spacing w:val="-1"/>
          <w:sz w:val="28"/>
        </w:rPr>
        <w:t xml:space="preserve"> </w:t>
      </w:r>
      <w:r>
        <w:rPr>
          <w:i/>
          <w:sz w:val="28"/>
        </w:rPr>
        <w:t>школы;</w:t>
      </w:r>
    </w:p>
    <w:p w:rsidR="007D61C7" w:rsidRDefault="00C553C6" w:rsidP="007909D3">
      <w:pPr>
        <w:pStyle w:val="a4"/>
        <w:numPr>
          <w:ilvl w:val="1"/>
          <w:numId w:val="66"/>
        </w:numPr>
        <w:tabs>
          <w:tab w:val="left" w:pos="1678"/>
        </w:tabs>
        <w:spacing w:before="7" w:line="357" w:lineRule="auto"/>
        <w:ind w:right="552" w:firstLine="710"/>
        <w:rPr>
          <w:i/>
          <w:sz w:val="28"/>
        </w:rPr>
      </w:pPr>
      <w:r>
        <w:rPr>
          <w:i/>
          <w:sz w:val="28"/>
        </w:rPr>
        <w:t>знать</w:t>
      </w:r>
      <w:r>
        <w:rPr>
          <w:i/>
          <w:spacing w:val="1"/>
          <w:sz w:val="28"/>
        </w:rPr>
        <w:t xml:space="preserve"> </w:t>
      </w:r>
      <w:r>
        <w:rPr>
          <w:i/>
          <w:sz w:val="28"/>
        </w:rPr>
        <w:t>различия</w:t>
      </w:r>
      <w:r>
        <w:rPr>
          <w:i/>
          <w:spacing w:val="1"/>
          <w:sz w:val="28"/>
        </w:rPr>
        <w:t xml:space="preserve"> </w:t>
      </w:r>
      <w:r>
        <w:rPr>
          <w:i/>
          <w:sz w:val="28"/>
        </w:rPr>
        <w:t>между</w:t>
      </w:r>
      <w:r>
        <w:rPr>
          <w:i/>
          <w:spacing w:val="1"/>
          <w:sz w:val="28"/>
        </w:rPr>
        <w:t xml:space="preserve"> </w:t>
      </w:r>
      <w:r>
        <w:rPr>
          <w:i/>
          <w:sz w:val="28"/>
        </w:rPr>
        <w:t>явлениями</w:t>
      </w:r>
      <w:r>
        <w:rPr>
          <w:i/>
          <w:spacing w:val="1"/>
          <w:sz w:val="28"/>
        </w:rPr>
        <w:t xml:space="preserve"> </w:t>
      </w:r>
      <w:r>
        <w:rPr>
          <w:i/>
          <w:sz w:val="28"/>
        </w:rPr>
        <w:t>синонимии</w:t>
      </w:r>
      <w:r>
        <w:rPr>
          <w:i/>
          <w:spacing w:val="1"/>
          <w:sz w:val="28"/>
        </w:rPr>
        <w:t xml:space="preserve"> </w:t>
      </w:r>
      <w:r>
        <w:rPr>
          <w:i/>
          <w:sz w:val="28"/>
        </w:rPr>
        <w:t>и</w:t>
      </w:r>
      <w:r>
        <w:rPr>
          <w:i/>
          <w:spacing w:val="1"/>
          <w:sz w:val="28"/>
        </w:rPr>
        <w:t xml:space="preserve"> </w:t>
      </w:r>
      <w:r>
        <w:rPr>
          <w:i/>
          <w:sz w:val="28"/>
        </w:rPr>
        <w:t>антонимии;</w:t>
      </w:r>
      <w:r>
        <w:rPr>
          <w:i/>
          <w:spacing w:val="1"/>
          <w:sz w:val="28"/>
        </w:rPr>
        <w:t xml:space="preserve"> </w:t>
      </w:r>
      <w:r>
        <w:rPr>
          <w:i/>
          <w:sz w:val="28"/>
        </w:rPr>
        <w:t>употреблять в речи изученные синонимы и антонимы адекватно ситуации</w:t>
      </w:r>
      <w:r>
        <w:rPr>
          <w:i/>
          <w:spacing w:val="1"/>
          <w:sz w:val="28"/>
        </w:rPr>
        <w:t xml:space="preserve"> </w:t>
      </w:r>
      <w:r>
        <w:rPr>
          <w:i/>
          <w:sz w:val="28"/>
        </w:rPr>
        <w:t>общения;</w:t>
      </w:r>
    </w:p>
    <w:p w:rsidR="007D61C7" w:rsidRDefault="00C553C6" w:rsidP="007909D3">
      <w:pPr>
        <w:pStyle w:val="a4"/>
        <w:numPr>
          <w:ilvl w:val="1"/>
          <w:numId w:val="66"/>
        </w:numPr>
        <w:tabs>
          <w:tab w:val="left" w:pos="1678"/>
        </w:tabs>
        <w:spacing w:line="352" w:lineRule="auto"/>
        <w:ind w:right="557" w:firstLine="710"/>
        <w:rPr>
          <w:i/>
          <w:sz w:val="28"/>
        </w:rPr>
      </w:pPr>
      <w:r>
        <w:rPr>
          <w:i/>
          <w:sz w:val="28"/>
        </w:rPr>
        <w:t>распознавать</w:t>
      </w:r>
      <w:r>
        <w:rPr>
          <w:i/>
          <w:spacing w:val="1"/>
          <w:sz w:val="28"/>
        </w:rPr>
        <w:t xml:space="preserve"> </w:t>
      </w:r>
      <w:r>
        <w:rPr>
          <w:i/>
          <w:sz w:val="28"/>
        </w:rPr>
        <w:t>и</w:t>
      </w:r>
      <w:r>
        <w:rPr>
          <w:i/>
          <w:spacing w:val="1"/>
          <w:sz w:val="28"/>
        </w:rPr>
        <w:t xml:space="preserve"> </w:t>
      </w: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наиболее</w:t>
      </w:r>
      <w:r>
        <w:rPr>
          <w:i/>
          <w:spacing w:val="1"/>
          <w:sz w:val="28"/>
        </w:rPr>
        <w:t xml:space="preserve"> </w:t>
      </w:r>
      <w:r>
        <w:rPr>
          <w:i/>
          <w:sz w:val="28"/>
        </w:rPr>
        <w:t>распространенные</w:t>
      </w:r>
      <w:r>
        <w:rPr>
          <w:i/>
          <w:spacing w:val="1"/>
          <w:sz w:val="28"/>
        </w:rPr>
        <w:t xml:space="preserve"> </w:t>
      </w:r>
      <w:r>
        <w:rPr>
          <w:i/>
          <w:sz w:val="28"/>
        </w:rPr>
        <w:t>фразовые</w:t>
      </w:r>
      <w:r>
        <w:rPr>
          <w:i/>
          <w:spacing w:val="1"/>
          <w:sz w:val="28"/>
        </w:rPr>
        <w:t xml:space="preserve"> </w:t>
      </w:r>
      <w:r>
        <w:rPr>
          <w:i/>
          <w:sz w:val="28"/>
        </w:rPr>
        <w:t>глаголы;</w:t>
      </w:r>
    </w:p>
    <w:p w:rsidR="007D61C7" w:rsidRDefault="00C553C6" w:rsidP="007909D3">
      <w:pPr>
        <w:pStyle w:val="a4"/>
        <w:numPr>
          <w:ilvl w:val="1"/>
          <w:numId w:val="66"/>
        </w:numPr>
        <w:tabs>
          <w:tab w:val="left" w:pos="1678"/>
        </w:tabs>
        <w:spacing w:before="10"/>
        <w:ind w:left="1677"/>
        <w:rPr>
          <w:i/>
          <w:sz w:val="28"/>
        </w:rPr>
      </w:pPr>
      <w:r>
        <w:rPr>
          <w:i/>
          <w:sz w:val="28"/>
        </w:rPr>
        <w:t>распознавать</w:t>
      </w:r>
      <w:r>
        <w:rPr>
          <w:i/>
          <w:spacing w:val="-5"/>
          <w:sz w:val="28"/>
        </w:rPr>
        <w:t xml:space="preserve"> </w:t>
      </w:r>
      <w:r>
        <w:rPr>
          <w:i/>
          <w:sz w:val="28"/>
        </w:rPr>
        <w:t>принадлежность</w:t>
      </w:r>
      <w:r>
        <w:rPr>
          <w:i/>
          <w:spacing w:val="-4"/>
          <w:sz w:val="28"/>
        </w:rPr>
        <w:t xml:space="preserve"> </w:t>
      </w:r>
      <w:r>
        <w:rPr>
          <w:i/>
          <w:sz w:val="28"/>
        </w:rPr>
        <w:t>слов</w:t>
      </w:r>
      <w:r>
        <w:rPr>
          <w:i/>
          <w:spacing w:val="-4"/>
          <w:sz w:val="28"/>
        </w:rPr>
        <w:t xml:space="preserve"> </w:t>
      </w:r>
      <w:r>
        <w:rPr>
          <w:i/>
          <w:sz w:val="28"/>
        </w:rPr>
        <w:t>к</w:t>
      </w:r>
      <w:r>
        <w:rPr>
          <w:i/>
          <w:spacing w:val="-3"/>
          <w:sz w:val="28"/>
        </w:rPr>
        <w:t xml:space="preserve"> </w:t>
      </w:r>
      <w:r>
        <w:rPr>
          <w:i/>
          <w:sz w:val="28"/>
        </w:rPr>
        <w:t>частям</w:t>
      </w:r>
      <w:r>
        <w:rPr>
          <w:i/>
          <w:spacing w:val="-3"/>
          <w:sz w:val="28"/>
        </w:rPr>
        <w:t xml:space="preserve"> </w:t>
      </w:r>
      <w:r>
        <w:rPr>
          <w:i/>
          <w:sz w:val="28"/>
        </w:rPr>
        <w:t>речи</w:t>
      </w:r>
      <w:r>
        <w:rPr>
          <w:i/>
          <w:spacing w:val="-3"/>
          <w:sz w:val="28"/>
        </w:rPr>
        <w:t xml:space="preserve"> </w:t>
      </w:r>
      <w:r>
        <w:rPr>
          <w:i/>
          <w:sz w:val="28"/>
        </w:rPr>
        <w:t>по</w:t>
      </w:r>
      <w:r>
        <w:rPr>
          <w:i/>
          <w:spacing w:val="-3"/>
          <w:sz w:val="28"/>
        </w:rPr>
        <w:t xml:space="preserve"> </w:t>
      </w:r>
      <w:r>
        <w:rPr>
          <w:i/>
          <w:sz w:val="28"/>
        </w:rPr>
        <w:t>аффиксам;</w:t>
      </w:r>
    </w:p>
    <w:p w:rsidR="007D61C7" w:rsidRDefault="00C553C6" w:rsidP="007909D3">
      <w:pPr>
        <w:pStyle w:val="a4"/>
        <w:numPr>
          <w:ilvl w:val="1"/>
          <w:numId w:val="66"/>
        </w:numPr>
        <w:tabs>
          <w:tab w:val="left" w:pos="1678"/>
        </w:tabs>
        <w:spacing w:before="161" w:line="355" w:lineRule="auto"/>
        <w:ind w:right="536" w:firstLine="710"/>
        <w:rPr>
          <w:i/>
          <w:sz w:val="28"/>
        </w:rPr>
      </w:pPr>
      <w:r>
        <w:rPr>
          <w:i/>
          <w:sz w:val="28"/>
        </w:rPr>
        <w:t>распознавать</w:t>
      </w:r>
      <w:r>
        <w:rPr>
          <w:i/>
          <w:spacing w:val="1"/>
          <w:sz w:val="28"/>
        </w:rPr>
        <w:t xml:space="preserve"> </w:t>
      </w:r>
      <w:r>
        <w:rPr>
          <w:i/>
          <w:sz w:val="28"/>
        </w:rPr>
        <w:t>и</w:t>
      </w:r>
      <w:r>
        <w:rPr>
          <w:i/>
          <w:spacing w:val="1"/>
          <w:sz w:val="28"/>
        </w:rPr>
        <w:t xml:space="preserve"> </w:t>
      </w: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различные</w:t>
      </w:r>
      <w:r>
        <w:rPr>
          <w:i/>
          <w:spacing w:val="1"/>
          <w:sz w:val="28"/>
        </w:rPr>
        <w:t xml:space="preserve"> </w:t>
      </w:r>
      <w:r>
        <w:rPr>
          <w:i/>
          <w:sz w:val="28"/>
        </w:rPr>
        <w:t>средства</w:t>
      </w:r>
      <w:r>
        <w:rPr>
          <w:i/>
          <w:spacing w:val="1"/>
          <w:sz w:val="28"/>
        </w:rPr>
        <w:t xml:space="preserve"> </w:t>
      </w:r>
      <w:r>
        <w:rPr>
          <w:i/>
          <w:sz w:val="28"/>
        </w:rPr>
        <w:t>связи</w:t>
      </w:r>
      <w:r>
        <w:rPr>
          <w:i/>
          <w:spacing w:val="1"/>
          <w:sz w:val="28"/>
        </w:rPr>
        <w:t xml:space="preserve"> </w:t>
      </w:r>
      <w:r>
        <w:rPr>
          <w:i/>
          <w:sz w:val="28"/>
        </w:rPr>
        <w:t>в</w:t>
      </w:r>
      <w:r>
        <w:rPr>
          <w:i/>
          <w:spacing w:val="1"/>
          <w:sz w:val="28"/>
        </w:rPr>
        <w:t xml:space="preserve"> </w:t>
      </w:r>
      <w:r>
        <w:rPr>
          <w:i/>
          <w:sz w:val="28"/>
        </w:rPr>
        <w:t>тексте для обеспечения его целостности (firstly, to begin with, however, as for</w:t>
      </w:r>
      <w:r>
        <w:rPr>
          <w:i/>
          <w:spacing w:val="1"/>
          <w:sz w:val="28"/>
        </w:rPr>
        <w:t xml:space="preserve"> </w:t>
      </w:r>
      <w:r>
        <w:rPr>
          <w:i/>
          <w:sz w:val="28"/>
        </w:rPr>
        <w:t>me,</w:t>
      </w:r>
      <w:r>
        <w:rPr>
          <w:i/>
          <w:spacing w:val="3"/>
          <w:sz w:val="28"/>
        </w:rPr>
        <w:t xml:space="preserve"> </w:t>
      </w:r>
      <w:r>
        <w:rPr>
          <w:i/>
          <w:sz w:val="28"/>
        </w:rPr>
        <w:t>finally,</w:t>
      </w:r>
      <w:r>
        <w:rPr>
          <w:i/>
          <w:spacing w:val="4"/>
          <w:sz w:val="28"/>
        </w:rPr>
        <w:t xml:space="preserve"> </w:t>
      </w:r>
      <w:r>
        <w:rPr>
          <w:i/>
          <w:sz w:val="28"/>
        </w:rPr>
        <w:t>at</w:t>
      </w:r>
      <w:r>
        <w:rPr>
          <w:i/>
          <w:spacing w:val="1"/>
          <w:sz w:val="28"/>
        </w:rPr>
        <w:t xml:space="preserve"> </w:t>
      </w:r>
      <w:r>
        <w:rPr>
          <w:i/>
          <w:sz w:val="28"/>
        </w:rPr>
        <w:t>last,</w:t>
      </w:r>
      <w:r>
        <w:rPr>
          <w:i/>
          <w:spacing w:val="4"/>
          <w:sz w:val="28"/>
        </w:rPr>
        <w:t xml:space="preserve"> </w:t>
      </w:r>
      <w:r>
        <w:rPr>
          <w:i/>
          <w:sz w:val="28"/>
        </w:rPr>
        <w:t>etc.);</w:t>
      </w:r>
    </w:p>
    <w:p w:rsidR="007D61C7" w:rsidRDefault="007D61C7">
      <w:pPr>
        <w:spacing w:line="355"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66"/>
        </w:numPr>
        <w:tabs>
          <w:tab w:val="left" w:pos="1678"/>
        </w:tabs>
        <w:spacing w:before="87" w:line="357" w:lineRule="auto"/>
        <w:ind w:right="548" w:firstLine="710"/>
        <w:rPr>
          <w:i/>
          <w:sz w:val="28"/>
        </w:rPr>
      </w:pPr>
      <w:r>
        <w:rPr>
          <w:i/>
          <w:sz w:val="28"/>
        </w:rPr>
        <w:lastRenderedPageBreak/>
        <w:t>использовать</w:t>
      </w:r>
      <w:r>
        <w:rPr>
          <w:i/>
          <w:spacing w:val="1"/>
          <w:sz w:val="28"/>
        </w:rPr>
        <w:t xml:space="preserve"> </w:t>
      </w:r>
      <w:r>
        <w:rPr>
          <w:i/>
          <w:sz w:val="28"/>
        </w:rPr>
        <w:t>языковую</w:t>
      </w:r>
      <w:r>
        <w:rPr>
          <w:i/>
          <w:spacing w:val="1"/>
          <w:sz w:val="28"/>
        </w:rPr>
        <w:t xml:space="preserve"> </w:t>
      </w:r>
      <w:r>
        <w:rPr>
          <w:i/>
          <w:sz w:val="28"/>
        </w:rPr>
        <w:t>догадку</w:t>
      </w:r>
      <w:r>
        <w:rPr>
          <w:i/>
          <w:spacing w:val="1"/>
          <w:sz w:val="28"/>
        </w:rPr>
        <w:t xml:space="preserve"> </w:t>
      </w:r>
      <w:r>
        <w:rPr>
          <w:i/>
          <w:sz w:val="28"/>
        </w:rPr>
        <w:t>в</w:t>
      </w:r>
      <w:r>
        <w:rPr>
          <w:i/>
          <w:spacing w:val="1"/>
          <w:sz w:val="28"/>
        </w:rPr>
        <w:t xml:space="preserve"> </w:t>
      </w:r>
      <w:r>
        <w:rPr>
          <w:i/>
          <w:sz w:val="28"/>
        </w:rPr>
        <w:t>процессе</w:t>
      </w:r>
      <w:r>
        <w:rPr>
          <w:i/>
          <w:spacing w:val="1"/>
          <w:sz w:val="28"/>
        </w:rPr>
        <w:t xml:space="preserve"> </w:t>
      </w:r>
      <w:r>
        <w:rPr>
          <w:i/>
          <w:sz w:val="28"/>
        </w:rPr>
        <w:t>чтения</w:t>
      </w:r>
      <w:r>
        <w:rPr>
          <w:i/>
          <w:spacing w:val="1"/>
          <w:sz w:val="28"/>
        </w:rPr>
        <w:t xml:space="preserve"> </w:t>
      </w:r>
      <w:r>
        <w:rPr>
          <w:i/>
          <w:sz w:val="28"/>
        </w:rPr>
        <w:t>и</w:t>
      </w:r>
      <w:r>
        <w:rPr>
          <w:i/>
          <w:spacing w:val="1"/>
          <w:sz w:val="28"/>
        </w:rPr>
        <w:t xml:space="preserve"> </w:t>
      </w:r>
      <w:r>
        <w:rPr>
          <w:i/>
          <w:sz w:val="28"/>
        </w:rPr>
        <w:t>аудирования</w:t>
      </w:r>
      <w:r>
        <w:rPr>
          <w:i/>
          <w:spacing w:val="1"/>
          <w:sz w:val="28"/>
        </w:rPr>
        <w:t xml:space="preserve"> </w:t>
      </w:r>
      <w:r>
        <w:rPr>
          <w:i/>
          <w:sz w:val="28"/>
        </w:rPr>
        <w:t>(догадываться</w:t>
      </w:r>
      <w:r>
        <w:rPr>
          <w:i/>
          <w:spacing w:val="1"/>
          <w:sz w:val="28"/>
        </w:rPr>
        <w:t xml:space="preserve"> </w:t>
      </w:r>
      <w:r>
        <w:rPr>
          <w:i/>
          <w:sz w:val="28"/>
        </w:rPr>
        <w:t>о</w:t>
      </w:r>
      <w:r>
        <w:rPr>
          <w:i/>
          <w:spacing w:val="1"/>
          <w:sz w:val="28"/>
        </w:rPr>
        <w:t xml:space="preserve"> </w:t>
      </w:r>
      <w:r>
        <w:rPr>
          <w:i/>
          <w:sz w:val="28"/>
        </w:rPr>
        <w:t>значении</w:t>
      </w:r>
      <w:r>
        <w:rPr>
          <w:i/>
          <w:spacing w:val="1"/>
          <w:sz w:val="28"/>
        </w:rPr>
        <w:t xml:space="preserve"> </w:t>
      </w:r>
      <w:r>
        <w:rPr>
          <w:i/>
          <w:sz w:val="28"/>
        </w:rPr>
        <w:t>незнакомых</w:t>
      </w:r>
      <w:r>
        <w:rPr>
          <w:i/>
          <w:spacing w:val="1"/>
          <w:sz w:val="28"/>
        </w:rPr>
        <w:t xml:space="preserve"> </w:t>
      </w:r>
      <w:r>
        <w:rPr>
          <w:i/>
          <w:sz w:val="28"/>
        </w:rPr>
        <w:t>слов</w:t>
      </w:r>
      <w:r>
        <w:rPr>
          <w:i/>
          <w:spacing w:val="1"/>
          <w:sz w:val="28"/>
        </w:rPr>
        <w:t xml:space="preserve"> </w:t>
      </w:r>
      <w:r>
        <w:rPr>
          <w:i/>
          <w:sz w:val="28"/>
        </w:rPr>
        <w:t>по</w:t>
      </w:r>
      <w:r>
        <w:rPr>
          <w:i/>
          <w:spacing w:val="1"/>
          <w:sz w:val="28"/>
        </w:rPr>
        <w:t xml:space="preserve"> </w:t>
      </w:r>
      <w:r>
        <w:rPr>
          <w:i/>
          <w:sz w:val="28"/>
        </w:rPr>
        <w:t>контексту,</w:t>
      </w:r>
      <w:r>
        <w:rPr>
          <w:i/>
          <w:spacing w:val="1"/>
          <w:sz w:val="28"/>
        </w:rPr>
        <w:t xml:space="preserve"> </w:t>
      </w:r>
      <w:r>
        <w:rPr>
          <w:i/>
          <w:sz w:val="28"/>
        </w:rPr>
        <w:t>по</w:t>
      </w:r>
      <w:r>
        <w:rPr>
          <w:i/>
          <w:spacing w:val="1"/>
          <w:sz w:val="28"/>
        </w:rPr>
        <w:t xml:space="preserve"> </w:t>
      </w:r>
      <w:r>
        <w:rPr>
          <w:i/>
          <w:sz w:val="28"/>
        </w:rPr>
        <w:t>сходству</w:t>
      </w:r>
      <w:r>
        <w:rPr>
          <w:i/>
          <w:spacing w:val="1"/>
          <w:sz w:val="28"/>
        </w:rPr>
        <w:t xml:space="preserve"> </w:t>
      </w:r>
      <w:r>
        <w:rPr>
          <w:i/>
          <w:sz w:val="28"/>
        </w:rPr>
        <w:t>с</w:t>
      </w:r>
      <w:r>
        <w:rPr>
          <w:i/>
          <w:spacing w:val="1"/>
          <w:sz w:val="28"/>
        </w:rPr>
        <w:t xml:space="preserve"> </w:t>
      </w:r>
      <w:r>
        <w:rPr>
          <w:i/>
          <w:sz w:val="28"/>
        </w:rPr>
        <w:t>русским/</w:t>
      </w:r>
      <w:r>
        <w:rPr>
          <w:i/>
          <w:spacing w:val="-1"/>
          <w:sz w:val="28"/>
        </w:rPr>
        <w:t xml:space="preserve"> </w:t>
      </w:r>
      <w:r>
        <w:rPr>
          <w:i/>
          <w:sz w:val="28"/>
        </w:rPr>
        <w:t>родным языком,</w:t>
      </w:r>
      <w:r>
        <w:rPr>
          <w:i/>
          <w:spacing w:val="1"/>
          <w:sz w:val="28"/>
        </w:rPr>
        <w:t xml:space="preserve"> </w:t>
      </w:r>
      <w:r>
        <w:rPr>
          <w:i/>
          <w:sz w:val="28"/>
        </w:rPr>
        <w:t>по словообразовательным</w:t>
      </w:r>
      <w:r>
        <w:rPr>
          <w:i/>
          <w:spacing w:val="-1"/>
          <w:sz w:val="28"/>
        </w:rPr>
        <w:t xml:space="preserve"> </w:t>
      </w:r>
      <w:r>
        <w:rPr>
          <w:i/>
          <w:sz w:val="28"/>
        </w:rPr>
        <w:t>элементам.</w:t>
      </w:r>
    </w:p>
    <w:p w:rsidR="007D61C7" w:rsidRDefault="00C553C6">
      <w:pPr>
        <w:pStyle w:val="1"/>
        <w:spacing w:before="4" w:line="362" w:lineRule="auto"/>
        <w:ind w:right="5441"/>
      </w:pPr>
      <w:r>
        <w:t>Грамматическая сторона речи</w:t>
      </w:r>
      <w:r>
        <w:rPr>
          <w:spacing w:val="-67"/>
        </w:rPr>
        <w:t xml:space="preserve"> </w:t>
      </w:r>
      <w:r>
        <w:t>Выпускник</w:t>
      </w:r>
      <w:r>
        <w:rPr>
          <w:spacing w:val="-2"/>
        </w:rPr>
        <w:t xml:space="preserve"> </w:t>
      </w:r>
      <w:r>
        <w:t>научится:</w:t>
      </w:r>
    </w:p>
    <w:p w:rsidR="007D61C7" w:rsidRDefault="00C553C6" w:rsidP="007909D3">
      <w:pPr>
        <w:pStyle w:val="a4"/>
        <w:numPr>
          <w:ilvl w:val="1"/>
          <w:numId w:val="66"/>
        </w:numPr>
        <w:tabs>
          <w:tab w:val="left" w:pos="1678"/>
        </w:tabs>
        <w:spacing w:line="357" w:lineRule="auto"/>
        <w:ind w:right="547" w:firstLine="710"/>
        <w:rPr>
          <w:sz w:val="28"/>
        </w:rPr>
      </w:pPr>
      <w:r>
        <w:rPr>
          <w:sz w:val="28"/>
        </w:rPr>
        <w:t>оперировать в процессе устного и письменного общения основными</w:t>
      </w:r>
      <w:r>
        <w:rPr>
          <w:spacing w:val="1"/>
          <w:sz w:val="28"/>
        </w:rPr>
        <w:t xml:space="preserve"> </w:t>
      </w:r>
      <w:r>
        <w:rPr>
          <w:sz w:val="28"/>
        </w:rPr>
        <w:t>синтаксическими</w:t>
      </w:r>
      <w:r>
        <w:rPr>
          <w:spacing w:val="1"/>
          <w:sz w:val="28"/>
        </w:rPr>
        <w:t xml:space="preserve"> </w:t>
      </w:r>
      <w:r>
        <w:rPr>
          <w:sz w:val="28"/>
        </w:rPr>
        <w:t>конструкциями</w:t>
      </w:r>
      <w:r>
        <w:rPr>
          <w:spacing w:val="1"/>
          <w:sz w:val="28"/>
        </w:rPr>
        <w:t xml:space="preserve"> </w:t>
      </w:r>
      <w:r>
        <w:rPr>
          <w:sz w:val="28"/>
        </w:rPr>
        <w:t>и</w:t>
      </w:r>
      <w:r>
        <w:rPr>
          <w:spacing w:val="1"/>
          <w:sz w:val="28"/>
        </w:rPr>
        <w:t xml:space="preserve"> </w:t>
      </w:r>
      <w:r>
        <w:rPr>
          <w:sz w:val="28"/>
        </w:rPr>
        <w:t>морфологическими</w:t>
      </w:r>
      <w:r>
        <w:rPr>
          <w:spacing w:val="1"/>
          <w:sz w:val="28"/>
        </w:rPr>
        <w:t xml:space="preserve"> </w:t>
      </w:r>
      <w:r>
        <w:rPr>
          <w:sz w:val="28"/>
        </w:rPr>
        <w:t>формами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коммуникативной</w:t>
      </w:r>
      <w:r>
        <w:rPr>
          <w:spacing w:val="1"/>
          <w:sz w:val="28"/>
        </w:rPr>
        <w:t xml:space="preserve"> </w:t>
      </w:r>
      <w:r>
        <w:rPr>
          <w:sz w:val="28"/>
        </w:rPr>
        <w:t>задачей</w:t>
      </w:r>
      <w:r>
        <w:rPr>
          <w:spacing w:val="1"/>
          <w:sz w:val="28"/>
        </w:rPr>
        <w:t xml:space="preserve"> </w:t>
      </w:r>
      <w:r>
        <w:rPr>
          <w:sz w:val="28"/>
        </w:rPr>
        <w:t>в</w:t>
      </w:r>
      <w:r>
        <w:rPr>
          <w:spacing w:val="1"/>
          <w:sz w:val="28"/>
        </w:rPr>
        <w:t xml:space="preserve"> </w:t>
      </w:r>
      <w:r>
        <w:rPr>
          <w:sz w:val="28"/>
        </w:rPr>
        <w:t>коммуникативно-значимом</w:t>
      </w:r>
      <w:r>
        <w:rPr>
          <w:spacing w:val="1"/>
          <w:sz w:val="28"/>
        </w:rPr>
        <w:t xml:space="preserve"> </w:t>
      </w:r>
      <w:r>
        <w:rPr>
          <w:sz w:val="28"/>
        </w:rPr>
        <w:t>контексте:</w:t>
      </w:r>
    </w:p>
    <w:p w:rsidR="007D61C7" w:rsidRDefault="00C553C6" w:rsidP="007909D3">
      <w:pPr>
        <w:pStyle w:val="a4"/>
        <w:numPr>
          <w:ilvl w:val="1"/>
          <w:numId w:val="66"/>
        </w:numPr>
        <w:tabs>
          <w:tab w:val="left" w:pos="1678"/>
        </w:tabs>
        <w:spacing w:line="357" w:lineRule="auto"/>
        <w:ind w:right="555" w:firstLine="710"/>
        <w:rPr>
          <w:sz w:val="28"/>
        </w:rPr>
      </w:pPr>
      <w:r>
        <w:rPr>
          <w:sz w:val="28"/>
        </w:rPr>
        <w:t>распознавать и употреблять в речи различные коммуникативные типы</w:t>
      </w:r>
      <w:r>
        <w:rPr>
          <w:spacing w:val="-67"/>
          <w:sz w:val="28"/>
        </w:rPr>
        <w:t xml:space="preserve"> </w:t>
      </w:r>
      <w:r>
        <w:rPr>
          <w:sz w:val="28"/>
        </w:rPr>
        <w:t>предложений: повествовательные (в утвердительной и отрицательной форме)</w:t>
      </w:r>
      <w:r>
        <w:rPr>
          <w:spacing w:val="1"/>
          <w:sz w:val="28"/>
        </w:rPr>
        <w:t xml:space="preserve"> </w:t>
      </w:r>
      <w:r>
        <w:rPr>
          <w:sz w:val="28"/>
        </w:rPr>
        <w:t>вопросительные</w:t>
      </w:r>
      <w:r>
        <w:rPr>
          <w:spacing w:val="1"/>
          <w:sz w:val="28"/>
        </w:rPr>
        <w:t xml:space="preserve"> </w:t>
      </w:r>
      <w:r>
        <w:rPr>
          <w:sz w:val="28"/>
        </w:rPr>
        <w:t>(общий,</w:t>
      </w:r>
      <w:r>
        <w:rPr>
          <w:spacing w:val="1"/>
          <w:sz w:val="28"/>
        </w:rPr>
        <w:t xml:space="preserve"> </w:t>
      </w:r>
      <w:r>
        <w:rPr>
          <w:sz w:val="28"/>
        </w:rPr>
        <w:t>специальный,</w:t>
      </w:r>
      <w:r>
        <w:rPr>
          <w:spacing w:val="1"/>
          <w:sz w:val="28"/>
        </w:rPr>
        <w:t xml:space="preserve"> </w:t>
      </w:r>
      <w:r>
        <w:rPr>
          <w:sz w:val="28"/>
        </w:rPr>
        <w:t>альтернативный</w:t>
      </w:r>
      <w:r>
        <w:rPr>
          <w:spacing w:val="1"/>
          <w:sz w:val="28"/>
        </w:rPr>
        <w:t xml:space="preserve"> </w:t>
      </w:r>
      <w:r>
        <w:rPr>
          <w:sz w:val="28"/>
        </w:rPr>
        <w:t>и</w:t>
      </w:r>
      <w:r>
        <w:rPr>
          <w:spacing w:val="1"/>
          <w:sz w:val="28"/>
        </w:rPr>
        <w:t xml:space="preserve"> </w:t>
      </w:r>
      <w:r>
        <w:rPr>
          <w:sz w:val="28"/>
        </w:rPr>
        <w:t>разделительный</w:t>
      </w:r>
      <w:r>
        <w:rPr>
          <w:spacing w:val="1"/>
          <w:sz w:val="28"/>
        </w:rPr>
        <w:t xml:space="preserve"> </w:t>
      </w:r>
      <w:r>
        <w:rPr>
          <w:sz w:val="28"/>
        </w:rPr>
        <w:t>вопросы),</w:t>
      </w:r>
      <w:r>
        <w:rPr>
          <w:spacing w:val="1"/>
          <w:sz w:val="28"/>
        </w:rPr>
        <w:t xml:space="preserve"> </w:t>
      </w:r>
      <w:r>
        <w:rPr>
          <w:sz w:val="28"/>
        </w:rPr>
        <w:t>побудительные</w:t>
      </w:r>
      <w:r>
        <w:rPr>
          <w:spacing w:val="1"/>
          <w:sz w:val="28"/>
        </w:rPr>
        <w:t xml:space="preserve"> </w:t>
      </w:r>
      <w:r>
        <w:rPr>
          <w:sz w:val="28"/>
        </w:rPr>
        <w:t>(в</w:t>
      </w:r>
      <w:r>
        <w:rPr>
          <w:spacing w:val="1"/>
          <w:sz w:val="28"/>
        </w:rPr>
        <w:t xml:space="preserve"> </w:t>
      </w:r>
      <w:r>
        <w:rPr>
          <w:sz w:val="28"/>
        </w:rPr>
        <w:t>утвердительной</w:t>
      </w:r>
      <w:r>
        <w:rPr>
          <w:spacing w:val="1"/>
          <w:sz w:val="28"/>
        </w:rPr>
        <w:t xml:space="preserve"> </w:t>
      </w:r>
      <w:r>
        <w:rPr>
          <w:sz w:val="28"/>
        </w:rPr>
        <w:t>и</w:t>
      </w:r>
      <w:r>
        <w:rPr>
          <w:spacing w:val="1"/>
          <w:sz w:val="28"/>
        </w:rPr>
        <w:t xml:space="preserve"> </w:t>
      </w:r>
      <w:r>
        <w:rPr>
          <w:sz w:val="28"/>
        </w:rPr>
        <w:t>отрицательной</w:t>
      </w:r>
      <w:r>
        <w:rPr>
          <w:spacing w:val="1"/>
          <w:sz w:val="28"/>
        </w:rPr>
        <w:t xml:space="preserve"> </w:t>
      </w:r>
      <w:r>
        <w:rPr>
          <w:sz w:val="28"/>
        </w:rPr>
        <w:t>форме)</w:t>
      </w:r>
      <w:r>
        <w:rPr>
          <w:spacing w:val="1"/>
          <w:sz w:val="28"/>
        </w:rPr>
        <w:t xml:space="preserve"> </w:t>
      </w:r>
      <w:r>
        <w:rPr>
          <w:sz w:val="28"/>
        </w:rPr>
        <w:t>и</w:t>
      </w:r>
      <w:r>
        <w:rPr>
          <w:spacing w:val="1"/>
          <w:sz w:val="28"/>
        </w:rPr>
        <w:t xml:space="preserve"> </w:t>
      </w:r>
      <w:r>
        <w:rPr>
          <w:sz w:val="28"/>
        </w:rPr>
        <w:t>восклицательные;</w:t>
      </w:r>
    </w:p>
    <w:p w:rsidR="007D61C7" w:rsidRDefault="00C553C6" w:rsidP="007909D3">
      <w:pPr>
        <w:pStyle w:val="a4"/>
        <w:numPr>
          <w:ilvl w:val="1"/>
          <w:numId w:val="66"/>
        </w:numPr>
        <w:tabs>
          <w:tab w:val="left" w:pos="1678"/>
        </w:tabs>
        <w:spacing w:line="357" w:lineRule="auto"/>
        <w:ind w:right="555"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распространенные</w:t>
      </w:r>
      <w:r>
        <w:rPr>
          <w:spacing w:val="1"/>
          <w:sz w:val="28"/>
        </w:rPr>
        <w:t xml:space="preserve"> </w:t>
      </w:r>
      <w:r>
        <w:rPr>
          <w:sz w:val="28"/>
        </w:rPr>
        <w:t>и</w:t>
      </w:r>
      <w:r>
        <w:rPr>
          <w:spacing w:val="1"/>
          <w:sz w:val="28"/>
        </w:rPr>
        <w:t xml:space="preserve"> </w:t>
      </w:r>
      <w:r>
        <w:rPr>
          <w:sz w:val="28"/>
        </w:rPr>
        <w:t>нераспространенные</w:t>
      </w:r>
      <w:r>
        <w:rPr>
          <w:spacing w:val="1"/>
          <w:sz w:val="28"/>
        </w:rPr>
        <w:t xml:space="preserve"> </w:t>
      </w:r>
      <w:r>
        <w:rPr>
          <w:sz w:val="28"/>
        </w:rPr>
        <w:t>простые</w:t>
      </w:r>
      <w:r>
        <w:rPr>
          <w:spacing w:val="1"/>
          <w:sz w:val="28"/>
        </w:rPr>
        <w:t xml:space="preserve"> </w:t>
      </w:r>
      <w:r>
        <w:rPr>
          <w:sz w:val="28"/>
        </w:rPr>
        <w:t>предложения,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несколькими</w:t>
      </w:r>
      <w:r>
        <w:rPr>
          <w:spacing w:val="1"/>
          <w:sz w:val="28"/>
        </w:rPr>
        <w:t xml:space="preserve"> </w:t>
      </w:r>
      <w:r>
        <w:rPr>
          <w:sz w:val="28"/>
        </w:rPr>
        <w:t>обстоятельствами,</w:t>
      </w:r>
      <w:r>
        <w:rPr>
          <w:spacing w:val="2"/>
          <w:sz w:val="28"/>
        </w:rPr>
        <w:t xml:space="preserve"> </w:t>
      </w:r>
      <w:r>
        <w:rPr>
          <w:sz w:val="28"/>
        </w:rPr>
        <w:t>следующими в</w:t>
      </w:r>
      <w:r>
        <w:rPr>
          <w:spacing w:val="-1"/>
          <w:sz w:val="28"/>
        </w:rPr>
        <w:t xml:space="preserve"> </w:t>
      </w:r>
      <w:r>
        <w:rPr>
          <w:sz w:val="28"/>
        </w:rPr>
        <w:t>определенном</w:t>
      </w:r>
      <w:r>
        <w:rPr>
          <w:spacing w:val="1"/>
          <w:sz w:val="28"/>
        </w:rPr>
        <w:t xml:space="preserve"> </w:t>
      </w:r>
      <w:r>
        <w:rPr>
          <w:sz w:val="28"/>
        </w:rPr>
        <w:t>порядке;</w:t>
      </w:r>
    </w:p>
    <w:p w:rsidR="007D61C7" w:rsidRDefault="00C553C6" w:rsidP="007909D3">
      <w:pPr>
        <w:pStyle w:val="a4"/>
        <w:numPr>
          <w:ilvl w:val="1"/>
          <w:numId w:val="66"/>
        </w:numPr>
        <w:tabs>
          <w:tab w:val="left" w:pos="1678"/>
        </w:tabs>
        <w:spacing w:line="342" w:lineRule="exact"/>
        <w:ind w:left="1677"/>
        <w:rPr>
          <w:sz w:val="28"/>
        </w:rPr>
      </w:pPr>
      <w:r>
        <w:rPr>
          <w:sz w:val="28"/>
        </w:rPr>
        <w:t>распознавать</w:t>
      </w:r>
      <w:r>
        <w:rPr>
          <w:spacing w:val="-7"/>
          <w:sz w:val="28"/>
        </w:rPr>
        <w:t xml:space="preserve"> </w:t>
      </w:r>
      <w:r>
        <w:rPr>
          <w:sz w:val="28"/>
        </w:rPr>
        <w:t>и</w:t>
      </w:r>
      <w:r>
        <w:rPr>
          <w:spacing w:val="-4"/>
          <w:sz w:val="28"/>
        </w:rPr>
        <w:t xml:space="preserve"> </w:t>
      </w:r>
      <w:r>
        <w:rPr>
          <w:sz w:val="28"/>
        </w:rPr>
        <w:t>употреблять</w:t>
      </w:r>
      <w:r>
        <w:rPr>
          <w:spacing w:val="-6"/>
          <w:sz w:val="28"/>
        </w:rPr>
        <w:t xml:space="preserve"> </w:t>
      </w:r>
      <w:r>
        <w:rPr>
          <w:sz w:val="28"/>
        </w:rPr>
        <w:t>в</w:t>
      </w:r>
      <w:r>
        <w:rPr>
          <w:spacing w:val="-5"/>
          <w:sz w:val="28"/>
        </w:rPr>
        <w:t xml:space="preserve"> </w:t>
      </w:r>
      <w:r>
        <w:rPr>
          <w:sz w:val="28"/>
        </w:rPr>
        <w:t>речи</w:t>
      </w:r>
      <w:r>
        <w:rPr>
          <w:spacing w:val="-4"/>
          <w:sz w:val="28"/>
        </w:rPr>
        <w:t xml:space="preserve"> </w:t>
      </w:r>
      <w:r>
        <w:rPr>
          <w:sz w:val="28"/>
        </w:rPr>
        <w:t>предложения</w:t>
      </w:r>
      <w:r>
        <w:rPr>
          <w:spacing w:val="-3"/>
          <w:sz w:val="28"/>
        </w:rPr>
        <w:t xml:space="preserve"> </w:t>
      </w:r>
      <w:r>
        <w:rPr>
          <w:sz w:val="28"/>
        </w:rPr>
        <w:t>с</w:t>
      </w:r>
      <w:r>
        <w:rPr>
          <w:spacing w:val="-4"/>
          <w:sz w:val="28"/>
        </w:rPr>
        <w:t xml:space="preserve"> </w:t>
      </w:r>
      <w:r>
        <w:rPr>
          <w:sz w:val="28"/>
        </w:rPr>
        <w:t>начальным</w:t>
      </w:r>
      <w:r>
        <w:rPr>
          <w:spacing w:val="7"/>
          <w:sz w:val="28"/>
        </w:rPr>
        <w:t xml:space="preserve"> </w:t>
      </w:r>
      <w:r>
        <w:rPr>
          <w:i/>
          <w:sz w:val="28"/>
        </w:rPr>
        <w:t>It</w:t>
      </w:r>
      <w:r>
        <w:rPr>
          <w:sz w:val="28"/>
        </w:rPr>
        <w:t>;</w:t>
      </w:r>
    </w:p>
    <w:p w:rsidR="007D61C7" w:rsidRDefault="00C553C6" w:rsidP="007909D3">
      <w:pPr>
        <w:pStyle w:val="a4"/>
        <w:numPr>
          <w:ilvl w:val="1"/>
          <w:numId w:val="66"/>
        </w:numPr>
        <w:tabs>
          <w:tab w:val="left" w:pos="1678"/>
        </w:tabs>
        <w:spacing w:before="156"/>
        <w:ind w:left="1677"/>
        <w:rPr>
          <w:i/>
          <w:sz w:val="28"/>
        </w:rPr>
      </w:pPr>
      <w:r>
        <w:rPr>
          <w:sz w:val="28"/>
        </w:rPr>
        <w:t>распознавать</w:t>
      </w:r>
      <w:r>
        <w:rPr>
          <w:spacing w:val="7"/>
          <w:sz w:val="28"/>
        </w:rPr>
        <w:t xml:space="preserve"> </w:t>
      </w:r>
      <w:r>
        <w:rPr>
          <w:sz w:val="28"/>
        </w:rPr>
        <w:t>и</w:t>
      </w:r>
      <w:r>
        <w:rPr>
          <w:spacing w:val="10"/>
          <w:sz w:val="28"/>
        </w:rPr>
        <w:t xml:space="preserve"> </w:t>
      </w:r>
      <w:r>
        <w:rPr>
          <w:sz w:val="28"/>
        </w:rPr>
        <w:t>употреблять</w:t>
      </w:r>
      <w:r>
        <w:rPr>
          <w:spacing w:val="7"/>
          <w:sz w:val="28"/>
        </w:rPr>
        <w:t xml:space="preserve"> </w:t>
      </w:r>
      <w:r>
        <w:rPr>
          <w:sz w:val="28"/>
        </w:rPr>
        <w:t>в</w:t>
      </w:r>
      <w:r>
        <w:rPr>
          <w:spacing w:val="9"/>
          <w:sz w:val="28"/>
        </w:rPr>
        <w:t xml:space="preserve"> </w:t>
      </w:r>
      <w:r>
        <w:rPr>
          <w:sz w:val="28"/>
        </w:rPr>
        <w:t>речи</w:t>
      </w:r>
      <w:r>
        <w:rPr>
          <w:spacing w:val="9"/>
          <w:sz w:val="28"/>
        </w:rPr>
        <w:t xml:space="preserve"> </w:t>
      </w:r>
      <w:r>
        <w:rPr>
          <w:sz w:val="28"/>
        </w:rPr>
        <w:t>предложения</w:t>
      </w:r>
      <w:r>
        <w:rPr>
          <w:spacing w:val="11"/>
          <w:sz w:val="28"/>
        </w:rPr>
        <w:t xml:space="preserve"> </w:t>
      </w:r>
      <w:r>
        <w:rPr>
          <w:sz w:val="28"/>
        </w:rPr>
        <w:t>с</w:t>
      </w:r>
      <w:r>
        <w:rPr>
          <w:spacing w:val="10"/>
          <w:sz w:val="28"/>
        </w:rPr>
        <w:t xml:space="preserve"> </w:t>
      </w:r>
      <w:r>
        <w:rPr>
          <w:sz w:val="28"/>
        </w:rPr>
        <w:t>начальным</w:t>
      </w:r>
      <w:r>
        <w:rPr>
          <w:spacing w:val="23"/>
          <w:sz w:val="28"/>
        </w:rPr>
        <w:t xml:space="preserve"> </w:t>
      </w:r>
      <w:r>
        <w:rPr>
          <w:i/>
          <w:sz w:val="28"/>
        </w:rPr>
        <w:t>There</w:t>
      </w:r>
      <w:r>
        <w:rPr>
          <w:i/>
          <w:spacing w:val="10"/>
          <w:sz w:val="28"/>
        </w:rPr>
        <w:t xml:space="preserve"> </w:t>
      </w:r>
      <w:r>
        <w:rPr>
          <w:i/>
          <w:sz w:val="28"/>
        </w:rPr>
        <w:t>+</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pPr>
        <w:spacing w:before="162"/>
        <w:ind w:left="683"/>
        <w:rPr>
          <w:sz w:val="28"/>
        </w:rPr>
      </w:pPr>
      <w:r>
        <w:rPr>
          <w:i/>
          <w:sz w:val="28"/>
        </w:rPr>
        <w:t>to</w:t>
      </w:r>
      <w:r>
        <w:rPr>
          <w:i/>
          <w:spacing w:val="-15"/>
          <w:sz w:val="28"/>
        </w:rPr>
        <w:t xml:space="preserve"> </w:t>
      </w:r>
      <w:r>
        <w:rPr>
          <w:i/>
          <w:sz w:val="28"/>
        </w:rPr>
        <w:t>be</w:t>
      </w:r>
      <w:r>
        <w:rPr>
          <w:sz w:val="28"/>
        </w:rPr>
        <w:t>;</w:t>
      </w:r>
    </w:p>
    <w:p w:rsidR="007D61C7" w:rsidRDefault="00C553C6">
      <w:pPr>
        <w:pStyle w:val="a3"/>
        <w:ind w:left="0" w:firstLine="0"/>
        <w:jc w:val="left"/>
        <w:rPr>
          <w:sz w:val="34"/>
        </w:rPr>
      </w:pPr>
      <w:r>
        <w:br w:type="column"/>
      </w:r>
    </w:p>
    <w:p w:rsidR="007D61C7" w:rsidRDefault="00C553C6" w:rsidP="007909D3">
      <w:pPr>
        <w:pStyle w:val="a4"/>
        <w:numPr>
          <w:ilvl w:val="0"/>
          <w:numId w:val="66"/>
        </w:numPr>
        <w:tabs>
          <w:tab w:val="left" w:pos="325"/>
        </w:tabs>
        <w:spacing w:before="255"/>
        <w:ind w:left="324"/>
        <w:jc w:val="left"/>
        <w:rPr>
          <w:sz w:val="28"/>
        </w:rPr>
      </w:pPr>
      <w:r>
        <w:rPr>
          <w:sz w:val="28"/>
        </w:rPr>
        <w:t>распознавать</w:t>
      </w:r>
      <w:r>
        <w:rPr>
          <w:spacing w:val="6"/>
          <w:sz w:val="28"/>
        </w:rPr>
        <w:t xml:space="preserve"> </w:t>
      </w:r>
      <w:r>
        <w:rPr>
          <w:sz w:val="28"/>
        </w:rPr>
        <w:t>и</w:t>
      </w:r>
      <w:r>
        <w:rPr>
          <w:spacing w:val="9"/>
          <w:sz w:val="28"/>
        </w:rPr>
        <w:t xml:space="preserve"> </w:t>
      </w:r>
      <w:r>
        <w:rPr>
          <w:sz w:val="28"/>
        </w:rPr>
        <w:t>употреблять</w:t>
      </w:r>
      <w:r>
        <w:rPr>
          <w:spacing w:val="7"/>
          <w:sz w:val="28"/>
        </w:rPr>
        <w:t xml:space="preserve"> </w:t>
      </w:r>
      <w:r>
        <w:rPr>
          <w:sz w:val="28"/>
        </w:rPr>
        <w:t>в</w:t>
      </w:r>
      <w:r>
        <w:rPr>
          <w:spacing w:val="8"/>
          <w:sz w:val="28"/>
        </w:rPr>
        <w:t xml:space="preserve"> </w:t>
      </w:r>
      <w:r>
        <w:rPr>
          <w:sz w:val="28"/>
        </w:rPr>
        <w:t>речи</w:t>
      </w:r>
      <w:r>
        <w:rPr>
          <w:spacing w:val="9"/>
          <w:sz w:val="28"/>
        </w:rPr>
        <w:t xml:space="preserve"> </w:t>
      </w:r>
      <w:r>
        <w:rPr>
          <w:sz w:val="28"/>
        </w:rPr>
        <w:t>сложносочиненные</w:t>
      </w:r>
      <w:r>
        <w:rPr>
          <w:spacing w:val="10"/>
          <w:sz w:val="28"/>
        </w:rPr>
        <w:t xml:space="preserve"> </w:t>
      </w:r>
      <w:r>
        <w:rPr>
          <w:sz w:val="28"/>
        </w:rPr>
        <w:t>предложения</w:t>
      </w:r>
      <w:r>
        <w:rPr>
          <w:spacing w:val="10"/>
          <w:sz w:val="28"/>
        </w:rPr>
        <w:t xml:space="preserve"> </w:t>
      </w:r>
      <w:r>
        <w:rPr>
          <w:sz w:val="28"/>
        </w:rPr>
        <w:t>с</w:t>
      </w:r>
    </w:p>
    <w:p w:rsidR="007D61C7" w:rsidRDefault="007D61C7">
      <w:pPr>
        <w:rPr>
          <w:sz w:val="28"/>
        </w:rPr>
        <w:sectPr w:rsidR="007D61C7">
          <w:type w:val="continuous"/>
          <w:pgSz w:w="11910" w:h="16840"/>
          <w:pgMar w:top="240" w:right="20" w:bottom="0" w:left="1160" w:header="720" w:footer="720" w:gutter="0"/>
          <w:cols w:num="2" w:space="720" w:equalWidth="0">
            <w:col w:w="1314" w:space="40"/>
            <w:col w:w="9376"/>
          </w:cols>
        </w:sectPr>
      </w:pPr>
    </w:p>
    <w:p w:rsidR="007D61C7" w:rsidRDefault="00C553C6">
      <w:pPr>
        <w:spacing w:before="162"/>
        <w:ind w:left="683"/>
        <w:jc w:val="both"/>
        <w:rPr>
          <w:sz w:val="28"/>
        </w:rPr>
      </w:pPr>
      <w:r>
        <w:rPr>
          <w:sz w:val="28"/>
        </w:rPr>
        <w:t>сочинительными</w:t>
      </w:r>
      <w:r>
        <w:rPr>
          <w:spacing w:val="-4"/>
          <w:sz w:val="28"/>
        </w:rPr>
        <w:t xml:space="preserve"> </w:t>
      </w:r>
      <w:r>
        <w:rPr>
          <w:sz w:val="28"/>
        </w:rPr>
        <w:t>союзами</w:t>
      </w:r>
      <w:r>
        <w:rPr>
          <w:spacing w:val="2"/>
          <w:sz w:val="28"/>
        </w:rPr>
        <w:t xml:space="preserve"> </w:t>
      </w:r>
      <w:r>
        <w:rPr>
          <w:i/>
          <w:sz w:val="28"/>
        </w:rPr>
        <w:t>and</w:t>
      </w:r>
      <w:r>
        <w:rPr>
          <w:sz w:val="28"/>
        </w:rPr>
        <w:t>,</w:t>
      </w:r>
      <w:r>
        <w:rPr>
          <w:spacing w:val="-1"/>
          <w:sz w:val="28"/>
        </w:rPr>
        <w:t xml:space="preserve"> </w:t>
      </w:r>
      <w:r>
        <w:rPr>
          <w:i/>
          <w:sz w:val="28"/>
        </w:rPr>
        <w:t>but</w:t>
      </w:r>
      <w:r>
        <w:rPr>
          <w:sz w:val="28"/>
        </w:rPr>
        <w:t xml:space="preserve">, </w:t>
      </w:r>
      <w:r>
        <w:rPr>
          <w:i/>
          <w:sz w:val="28"/>
        </w:rPr>
        <w:t>or</w:t>
      </w:r>
      <w:r>
        <w:rPr>
          <w:sz w:val="28"/>
        </w:rPr>
        <w:t>;</w:t>
      </w:r>
    </w:p>
    <w:p w:rsidR="007D61C7" w:rsidRDefault="00C553C6" w:rsidP="007909D3">
      <w:pPr>
        <w:pStyle w:val="a4"/>
        <w:numPr>
          <w:ilvl w:val="1"/>
          <w:numId w:val="66"/>
        </w:numPr>
        <w:tabs>
          <w:tab w:val="left" w:pos="1678"/>
        </w:tabs>
        <w:spacing w:before="157" w:line="357" w:lineRule="auto"/>
        <w:ind w:right="542" w:firstLine="710"/>
        <w:rPr>
          <w:sz w:val="28"/>
        </w:rPr>
      </w:pPr>
      <w:r>
        <w:rPr>
          <w:sz w:val="28"/>
        </w:rPr>
        <w:t>распознавать</w:t>
      </w:r>
      <w:r>
        <w:rPr>
          <w:spacing w:val="10"/>
          <w:sz w:val="28"/>
        </w:rPr>
        <w:t xml:space="preserve"> </w:t>
      </w:r>
      <w:r>
        <w:rPr>
          <w:sz w:val="28"/>
        </w:rPr>
        <w:t>и</w:t>
      </w:r>
      <w:r>
        <w:rPr>
          <w:spacing w:val="17"/>
          <w:sz w:val="28"/>
        </w:rPr>
        <w:t xml:space="preserve"> </w:t>
      </w:r>
      <w:r>
        <w:rPr>
          <w:sz w:val="28"/>
        </w:rPr>
        <w:t>употреблять</w:t>
      </w:r>
      <w:r>
        <w:rPr>
          <w:spacing w:val="15"/>
          <w:sz w:val="28"/>
        </w:rPr>
        <w:t xml:space="preserve"> </w:t>
      </w:r>
      <w:r>
        <w:rPr>
          <w:sz w:val="28"/>
        </w:rPr>
        <w:t>в</w:t>
      </w:r>
      <w:r>
        <w:rPr>
          <w:spacing w:val="11"/>
          <w:sz w:val="28"/>
        </w:rPr>
        <w:t xml:space="preserve"> </w:t>
      </w:r>
      <w:r>
        <w:rPr>
          <w:sz w:val="28"/>
        </w:rPr>
        <w:t>речи</w:t>
      </w:r>
      <w:r>
        <w:rPr>
          <w:spacing w:val="12"/>
          <w:sz w:val="28"/>
        </w:rPr>
        <w:t xml:space="preserve"> </w:t>
      </w:r>
      <w:r>
        <w:rPr>
          <w:sz w:val="28"/>
        </w:rPr>
        <w:t>сложноподчиненные</w:t>
      </w:r>
      <w:r>
        <w:rPr>
          <w:spacing w:val="14"/>
          <w:sz w:val="28"/>
        </w:rPr>
        <w:t xml:space="preserve"> </w:t>
      </w:r>
      <w:r>
        <w:rPr>
          <w:sz w:val="28"/>
        </w:rPr>
        <w:t>предложения</w:t>
      </w:r>
      <w:r>
        <w:rPr>
          <w:spacing w:val="-68"/>
          <w:sz w:val="28"/>
        </w:rPr>
        <w:t xml:space="preserve"> </w:t>
      </w:r>
      <w:r>
        <w:rPr>
          <w:sz w:val="28"/>
        </w:rPr>
        <w:t xml:space="preserve">с союзами и союзными словами </w:t>
      </w:r>
      <w:r>
        <w:rPr>
          <w:i/>
          <w:sz w:val="28"/>
        </w:rPr>
        <w:t>because</w:t>
      </w:r>
      <w:r>
        <w:rPr>
          <w:sz w:val="28"/>
        </w:rPr>
        <w:t xml:space="preserve">, </w:t>
      </w:r>
      <w:r>
        <w:rPr>
          <w:i/>
          <w:sz w:val="28"/>
        </w:rPr>
        <w:t>if</w:t>
      </w:r>
      <w:r>
        <w:rPr>
          <w:sz w:val="28"/>
        </w:rPr>
        <w:t xml:space="preserve">, </w:t>
      </w:r>
      <w:r>
        <w:rPr>
          <w:i/>
          <w:sz w:val="28"/>
        </w:rPr>
        <w:t>that</w:t>
      </w:r>
      <w:r>
        <w:rPr>
          <w:sz w:val="28"/>
        </w:rPr>
        <w:t xml:space="preserve">, </w:t>
      </w:r>
      <w:r>
        <w:rPr>
          <w:i/>
          <w:sz w:val="28"/>
        </w:rPr>
        <w:t>who</w:t>
      </w:r>
      <w:r>
        <w:rPr>
          <w:sz w:val="28"/>
        </w:rPr>
        <w:t xml:space="preserve">, </w:t>
      </w:r>
      <w:r>
        <w:rPr>
          <w:i/>
          <w:sz w:val="28"/>
        </w:rPr>
        <w:t>which</w:t>
      </w:r>
      <w:r>
        <w:rPr>
          <w:sz w:val="28"/>
        </w:rPr>
        <w:t xml:space="preserve">, </w:t>
      </w:r>
      <w:r>
        <w:rPr>
          <w:i/>
          <w:sz w:val="28"/>
        </w:rPr>
        <w:t>what</w:t>
      </w:r>
      <w:r>
        <w:rPr>
          <w:sz w:val="28"/>
        </w:rPr>
        <w:t xml:space="preserve">, </w:t>
      </w:r>
      <w:r>
        <w:rPr>
          <w:i/>
          <w:sz w:val="28"/>
        </w:rPr>
        <w:t>when</w:t>
      </w:r>
      <w:r>
        <w:rPr>
          <w:sz w:val="28"/>
        </w:rPr>
        <w:t xml:space="preserve">, </w:t>
      </w:r>
      <w:r>
        <w:rPr>
          <w:i/>
          <w:sz w:val="28"/>
        </w:rPr>
        <w:t>where,</w:t>
      </w:r>
      <w:r>
        <w:rPr>
          <w:i/>
          <w:spacing w:val="1"/>
          <w:sz w:val="28"/>
        </w:rPr>
        <w:t xml:space="preserve"> </w:t>
      </w:r>
      <w:r>
        <w:rPr>
          <w:i/>
          <w:sz w:val="28"/>
        </w:rPr>
        <w:t>how,</w:t>
      </w:r>
      <w:r>
        <w:rPr>
          <w:i/>
          <w:spacing w:val="8"/>
          <w:sz w:val="28"/>
        </w:rPr>
        <w:t xml:space="preserve"> </w:t>
      </w:r>
      <w:r>
        <w:rPr>
          <w:i/>
          <w:sz w:val="28"/>
        </w:rPr>
        <w:t>why</w:t>
      </w:r>
      <w:r>
        <w:rPr>
          <w:sz w:val="28"/>
        </w:rPr>
        <w:t>;</w:t>
      </w:r>
    </w:p>
    <w:p w:rsidR="007D61C7" w:rsidRDefault="00C553C6" w:rsidP="007909D3">
      <w:pPr>
        <w:pStyle w:val="a4"/>
        <w:numPr>
          <w:ilvl w:val="1"/>
          <w:numId w:val="66"/>
        </w:numPr>
        <w:tabs>
          <w:tab w:val="left" w:pos="1678"/>
        </w:tabs>
        <w:spacing w:line="352" w:lineRule="auto"/>
        <w:ind w:right="550" w:firstLine="710"/>
        <w:rPr>
          <w:sz w:val="28"/>
        </w:rPr>
      </w:pPr>
      <w:r>
        <w:rPr>
          <w:sz w:val="28"/>
        </w:rPr>
        <w:t>использовать</w:t>
      </w:r>
      <w:r>
        <w:rPr>
          <w:spacing w:val="1"/>
          <w:sz w:val="28"/>
        </w:rPr>
        <w:t xml:space="preserve"> </w:t>
      </w:r>
      <w:r>
        <w:rPr>
          <w:sz w:val="28"/>
        </w:rPr>
        <w:t>косвенную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утвердительных</w:t>
      </w:r>
      <w:r>
        <w:rPr>
          <w:spacing w:val="1"/>
          <w:sz w:val="28"/>
        </w:rPr>
        <w:t xml:space="preserve"> </w:t>
      </w:r>
      <w:r>
        <w:rPr>
          <w:sz w:val="28"/>
        </w:rPr>
        <w:t>и</w:t>
      </w:r>
      <w:r>
        <w:rPr>
          <w:spacing w:val="1"/>
          <w:sz w:val="28"/>
        </w:rPr>
        <w:t xml:space="preserve"> </w:t>
      </w:r>
      <w:r>
        <w:rPr>
          <w:sz w:val="28"/>
        </w:rPr>
        <w:t>вопросительных</w:t>
      </w:r>
      <w:r>
        <w:rPr>
          <w:spacing w:val="-67"/>
          <w:sz w:val="28"/>
        </w:rPr>
        <w:t xml:space="preserve"> </w:t>
      </w:r>
      <w:r>
        <w:rPr>
          <w:sz w:val="28"/>
        </w:rPr>
        <w:t>предложениях</w:t>
      </w:r>
      <w:r>
        <w:rPr>
          <w:spacing w:val="-4"/>
          <w:sz w:val="28"/>
        </w:rPr>
        <w:t xml:space="preserve"> </w:t>
      </w:r>
      <w:r>
        <w:rPr>
          <w:sz w:val="28"/>
        </w:rPr>
        <w:t>в настоящем</w:t>
      </w:r>
      <w:r>
        <w:rPr>
          <w:spacing w:val="2"/>
          <w:sz w:val="28"/>
        </w:rPr>
        <w:t xml:space="preserve"> </w:t>
      </w:r>
      <w:r>
        <w:rPr>
          <w:sz w:val="28"/>
        </w:rPr>
        <w:t>и</w:t>
      </w:r>
      <w:r>
        <w:rPr>
          <w:spacing w:val="1"/>
          <w:sz w:val="28"/>
        </w:rPr>
        <w:t xml:space="preserve"> </w:t>
      </w:r>
      <w:r>
        <w:rPr>
          <w:sz w:val="28"/>
        </w:rPr>
        <w:t>прошедшем</w:t>
      </w:r>
      <w:r>
        <w:rPr>
          <w:spacing w:val="2"/>
          <w:sz w:val="28"/>
        </w:rPr>
        <w:t xml:space="preserve"> </w:t>
      </w:r>
      <w:r>
        <w:rPr>
          <w:sz w:val="28"/>
        </w:rPr>
        <w:t>времени;</w:t>
      </w:r>
    </w:p>
    <w:p w:rsidR="007D61C7" w:rsidRDefault="00C553C6" w:rsidP="007909D3">
      <w:pPr>
        <w:pStyle w:val="a4"/>
        <w:numPr>
          <w:ilvl w:val="1"/>
          <w:numId w:val="66"/>
        </w:numPr>
        <w:tabs>
          <w:tab w:val="left" w:pos="1678"/>
        </w:tabs>
        <w:spacing w:before="11" w:line="350" w:lineRule="auto"/>
        <w:ind w:right="544" w:firstLine="710"/>
        <w:rPr>
          <w:sz w:val="28"/>
        </w:rPr>
      </w:pPr>
      <w:r>
        <w:rPr>
          <w:sz w:val="28"/>
        </w:rPr>
        <w:t>распознавать и употреблять в речи условные предложения реального</w:t>
      </w:r>
      <w:r>
        <w:rPr>
          <w:spacing w:val="1"/>
          <w:sz w:val="28"/>
        </w:rPr>
        <w:t xml:space="preserve"> </w:t>
      </w:r>
      <w:r>
        <w:rPr>
          <w:sz w:val="28"/>
        </w:rPr>
        <w:t>характера</w:t>
      </w:r>
      <w:r>
        <w:rPr>
          <w:spacing w:val="64"/>
          <w:sz w:val="28"/>
        </w:rPr>
        <w:t xml:space="preserve"> </w:t>
      </w:r>
      <w:r>
        <w:rPr>
          <w:sz w:val="28"/>
        </w:rPr>
        <w:t>(Conditional</w:t>
      </w:r>
      <w:r>
        <w:rPr>
          <w:spacing w:val="56"/>
          <w:sz w:val="28"/>
        </w:rPr>
        <w:t xml:space="preserve"> </w:t>
      </w:r>
      <w:r>
        <w:rPr>
          <w:sz w:val="28"/>
        </w:rPr>
        <w:t>I</w:t>
      </w:r>
      <w:r>
        <w:rPr>
          <w:spacing w:val="63"/>
          <w:sz w:val="28"/>
        </w:rPr>
        <w:t xml:space="preserve"> </w:t>
      </w:r>
      <w:r>
        <w:rPr>
          <w:sz w:val="28"/>
        </w:rPr>
        <w:t>–</w:t>
      </w:r>
      <w:r>
        <w:rPr>
          <w:spacing w:val="67"/>
          <w:sz w:val="28"/>
        </w:rPr>
        <w:t xml:space="preserve"> </w:t>
      </w:r>
      <w:r>
        <w:rPr>
          <w:i/>
          <w:sz w:val="28"/>
        </w:rPr>
        <w:t>If</w:t>
      </w:r>
      <w:r>
        <w:rPr>
          <w:i/>
          <w:spacing w:val="66"/>
          <w:sz w:val="28"/>
        </w:rPr>
        <w:t xml:space="preserve"> </w:t>
      </w:r>
      <w:r>
        <w:rPr>
          <w:i/>
          <w:sz w:val="28"/>
        </w:rPr>
        <w:t>I</w:t>
      </w:r>
      <w:r>
        <w:rPr>
          <w:i/>
          <w:spacing w:val="60"/>
          <w:sz w:val="28"/>
        </w:rPr>
        <w:t xml:space="preserve"> </w:t>
      </w:r>
      <w:r>
        <w:rPr>
          <w:i/>
          <w:sz w:val="28"/>
        </w:rPr>
        <w:t>see</w:t>
      </w:r>
      <w:r>
        <w:rPr>
          <w:i/>
          <w:spacing w:val="63"/>
          <w:sz w:val="28"/>
        </w:rPr>
        <w:t xml:space="preserve"> </w:t>
      </w:r>
      <w:r>
        <w:rPr>
          <w:i/>
          <w:sz w:val="28"/>
        </w:rPr>
        <w:t>Jim,</w:t>
      </w:r>
      <w:r>
        <w:rPr>
          <w:i/>
          <w:spacing w:val="63"/>
          <w:sz w:val="28"/>
        </w:rPr>
        <w:t xml:space="preserve"> </w:t>
      </w:r>
      <w:r>
        <w:rPr>
          <w:i/>
          <w:sz w:val="28"/>
        </w:rPr>
        <w:t>I’ll</w:t>
      </w:r>
      <w:r>
        <w:rPr>
          <w:i/>
          <w:spacing w:val="65"/>
          <w:sz w:val="28"/>
        </w:rPr>
        <w:t xml:space="preserve"> </w:t>
      </w:r>
      <w:r>
        <w:rPr>
          <w:i/>
          <w:sz w:val="28"/>
        </w:rPr>
        <w:t>invite</w:t>
      </w:r>
      <w:r>
        <w:rPr>
          <w:i/>
          <w:spacing w:val="62"/>
          <w:sz w:val="28"/>
        </w:rPr>
        <w:t xml:space="preserve"> </w:t>
      </w:r>
      <w:r>
        <w:rPr>
          <w:i/>
          <w:sz w:val="28"/>
        </w:rPr>
        <w:t>him</w:t>
      </w:r>
      <w:r>
        <w:rPr>
          <w:i/>
          <w:spacing w:val="66"/>
          <w:sz w:val="28"/>
        </w:rPr>
        <w:t xml:space="preserve"> </w:t>
      </w:r>
      <w:r>
        <w:rPr>
          <w:i/>
          <w:sz w:val="28"/>
        </w:rPr>
        <w:t>to</w:t>
      </w:r>
      <w:r>
        <w:rPr>
          <w:i/>
          <w:spacing w:val="61"/>
          <w:sz w:val="28"/>
        </w:rPr>
        <w:t xml:space="preserve"> </w:t>
      </w:r>
      <w:r>
        <w:rPr>
          <w:i/>
          <w:sz w:val="28"/>
        </w:rPr>
        <w:t>our</w:t>
      </w:r>
      <w:r>
        <w:rPr>
          <w:i/>
          <w:spacing w:val="64"/>
          <w:sz w:val="28"/>
        </w:rPr>
        <w:t xml:space="preserve"> </w:t>
      </w:r>
      <w:r>
        <w:rPr>
          <w:i/>
          <w:sz w:val="28"/>
        </w:rPr>
        <w:t>school</w:t>
      </w:r>
      <w:r>
        <w:rPr>
          <w:i/>
          <w:spacing w:val="60"/>
          <w:sz w:val="28"/>
        </w:rPr>
        <w:t xml:space="preserve"> </w:t>
      </w:r>
      <w:r>
        <w:rPr>
          <w:i/>
          <w:sz w:val="28"/>
        </w:rPr>
        <w:t>party</w:t>
      </w:r>
      <w:r>
        <w:rPr>
          <w:sz w:val="28"/>
        </w:rPr>
        <w:t>)</w:t>
      </w:r>
      <w:r>
        <w:rPr>
          <w:spacing w:val="60"/>
          <w:sz w:val="28"/>
        </w:rPr>
        <w:t xml:space="preserve"> </w:t>
      </w:r>
      <w:r>
        <w:rPr>
          <w:sz w:val="28"/>
        </w:rPr>
        <w:t>и</w:t>
      </w:r>
    </w:p>
    <w:p w:rsidR="007D61C7" w:rsidRDefault="007D61C7">
      <w:pPr>
        <w:spacing w:line="350" w:lineRule="auto"/>
        <w:jc w:val="both"/>
        <w:rPr>
          <w:sz w:val="28"/>
        </w:rPr>
        <w:sectPr w:rsidR="007D61C7">
          <w:type w:val="continuous"/>
          <w:pgSz w:w="11910" w:h="16840"/>
          <w:pgMar w:top="240" w:right="20" w:bottom="0" w:left="1160" w:header="720" w:footer="720" w:gutter="0"/>
          <w:cols w:space="720"/>
        </w:sectPr>
      </w:pPr>
    </w:p>
    <w:p w:rsidR="007D61C7" w:rsidRPr="0075058F" w:rsidRDefault="00C553C6">
      <w:pPr>
        <w:spacing w:before="67" w:line="362" w:lineRule="auto"/>
        <w:ind w:left="683" w:right="544"/>
        <w:jc w:val="both"/>
        <w:rPr>
          <w:i/>
          <w:sz w:val="28"/>
          <w:lang w:val="en-US"/>
        </w:rPr>
      </w:pPr>
      <w:r>
        <w:rPr>
          <w:sz w:val="28"/>
        </w:rPr>
        <w:lastRenderedPageBreak/>
        <w:t>нереального</w:t>
      </w:r>
      <w:r w:rsidRPr="0075058F">
        <w:rPr>
          <w:spacing w:val="1"/>
          <w:sz w:val="28"/>
          <w:lang w:val="en-US"/>
        </w:rPr>
        <w:t xml:space="preserve"> </w:t>
      </w:r>
      <w:r>
        <w:rPr>
          <w:sz w:val="28"/>
        </w:rPr>
        <w:t>характера</w:t>
      </w:r>
      <w:r w:rsidRPr="0075058F">
        <w:rPr>
          <w:sz w:val="28"/>
          <w:lang w:val="en-US"/>
        </w:rPr>
        <w:t xml:space="preserve"> (Conditional II </w:t>
      </w:r>
      <w:r w:rsidRPr="0075058F">
        <w:rPr>
          <w:i/>
          <w:sz w:val="28"/>
          <w:lang w:val="en-US"/>
        </w:rPr>
        <w:t>– If I were you, I would start learning</w:t>
      </w:r>
      <w:r w:rsidRPr="0075058F">
        <w:rPr>
          <w:i/>
          <w:spacing w:val="1"/>
          <w:sz w:val="28"/>
          <w:lang w:val="en-US"/>
        </w:rPr>
        <w:t xml:space="preserve"> </w:t>
      </w:r>
      <w:r w:rsidRPr="0075058F">
        <w:rPr>
          <w:i/>
          <w:sz w:val="28"/>
          <w:lang w:val="en-US"/>
        </w:rPr>
        <w:t>French);</w:t>
      </w:r>
    </w:p>
    <w:p w:rsidR="007D61C7" w:rsidRDefault="00C553C6" w:rsidP="007909D3">
      <w:pPr>
        <w:pStyle w:val="a4"/>
        <w:numPr>
          <w:ilvl w:val="1"/>
          <w:numId w:val="66"/>
        </w:numPr>
        <w:tabs>
          <w:tab w:val="left" w:pos="1678"/>
        </w:tabs>
        <w:spacing w:line="357" w:lineRule="auto"/>
        <w:ind w:right="546"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имена</w:t>
      </w:r>
      <w:r>
        <w:rPr>
          <w:spacing w:val="1"/>
          <w:sz w:val="28"/>
        </w:rPr>
        <w:t xml:space="preserve"> </w:t>
      </w:r>
      <w:r>
        <w:rPr>
          <w:sz w:val="28"/>
        </w:rPr>
        <w:t>существительные</w:t>
      </w:r>
      <w:r>
        <w:rPr>
          <w:spacing w:val="1"/>
          <w:sz w:val="28"/>
        </w:rPr>
        <w:t xml:space="preserve"> </w:t>
      </w:r>
      <w:r>
        <w:rPr>
          <w:sz w:val="28"/>
        </w:rPr>
        <w:t>в</w:t>
      </w:r>
      <w:r>
        <w:rPr>
          <w:spacing w:val="1"/>
          <w:sz w:val="28"/>
        </w:rPr>
        <w:t xml:space="preserve"> </w:t>
      </w:r>
      <w:r>
        <w:rPr>
          <w:sz w:val="28"/>
        </w:rPr>
        <w:t>единственном числе и во множественном числе, образованные по правилу, и</w:t>
      </w:r>
      <w:r>
        <w:rPr>
          <w:spacing w:val="1"/>
          <w:sz w:val="28"/>
        </w:rPr>
        <w:t xml:space="preserve"> </w:t>
      </w:r>
      <w:r>
        <w:rPr>
          <w:sz w:val="28"/>
        </w:rPr>
        <w:t>исключения;</w:t>
      </w:r>
    </w:p>
    <w:p w:rsidR="007D61C7" w:rsidRDefault="00C553C6" w:rsidP="007909D3">
      <w:pPr>
        <w:pStyle w:val="a4"/>
        <w:numPr>
          <w:ilvl w:val="1"/>
          <w:numId w:val="66"/>
        </w:numPr>
        <w:tabs>
          <w:tab w:val="left" w:pos="1678"/>
        </w:tabs>
        <w:spacing w:line="350" w:lineRule="auto"/>
        <w:ind w:right="552" w:firstLine="710"/>
        <w:rPr>
          <w:sz w:val="28"/>
        </w:rPr>
      </w:pPr>
      <w:r>
        <w:rPr>
          <w:sz w:val="28"/>
        </w:rPr>
        <w:t>распознавать и употреблять в речи существительные с определенным/</w:t>
      </w:r>
      <w:r>
        <w:rPr>
          <w:spacing w:val="-67"/>
          <w:sz w:val="28"/>
        </w:rPr>
        <w:t xml:space="preserve"> </w:t>
      </w:r>
      <w:r>
        <w:rPr>
          <w:sz w:val="28"/>
        </w:rPr>
        <w:t>неопределенным/нулевым</w:t>
      </w:r>
      <w:r>
        <w:rPr>
          <w:spacing w:val="1"/>
          <w:sz w:val="28"/>
        </w:rPr>
        <w:t xml:space="preserve"> </w:t>
      </w:r>
      <w:r>
        <w:rPr>
          <w:sz w:val="28"/>
        </w:rPr>
        <w:t>артиклем;</w:t>
      </w:r>
    </w:p>
    <w:p w:rsidR="007D61C7" w:rsidRDefault="00C553C6" w:rsidP="007909D3">
      <w:pPr>
        <w:pStyle w:val="a4"/>
        <w:numPr>
          <w:ilvl w:val="1"/>
          <w:numId w:val="66"/>
        </w:numPr>
        <w:tabs>
          <w:tab w:val="left" w:pos="1678"/>
        </w:tabs>
        <w:spacing w:before="9" w:line="357" w:lineRule="auto"/>
        <w:ind w:right="542"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местоимения:</w:t>
      </w:r>
      <w:r>
        <w:rPr>
          <w:spacing w:val="1"/>
          <w:sz w:val="28"/>
        </w:rPr>
        <w:t xml:space="preserve"> </w:t>
      </w:r>
      <w:r>
        <w:rPr>
          <w:sz w:val="28"/>
        </w:rPr>
        <w:t>личные</w:t>
      </w:r>
      <w:r>
        <w:rPr>
          <w:spacing w:val="1"/>
          <w:sz w:val="28"/>
        </w:rPr>
        <w:t xml:space="preserve"> </w:t>
      </w:r>
      <w:r>
        <w:rPr>
          <w:sz w:val="28"/>
        </w:rPr>
        <w:t>(в</w:t>
      </w:r>
      <w:r>
        <w:rPr>
          <w:spacing w:val="1"/>
          <w:sz w:val="28"/>
        </w:rPr>
        <w:t xml:space="preserve"> </w:t>
      </w:r>
      <w:r>
        <w:rPr>
          <w:sz w:val="28"/>
        </w:rPr>
        <w:t>именительном и объектном падежах, в абсолютной форме), притяжательные,</w:t>
      </w:r>
      <w:r>
        <w:rPr>
          <w:spacing w:val="1"/>
          <w:sz w:val="28"/>
        </w:rPr>
        <w:t xml:space="preserve"> </w:t>
      </w:r>
      <w:r>
        <w:rPr>
          <w:sz w:val="28"/>
        </w:rPr>
        <w:t>возвратные, указательные, неопределенные и их производные, относительные,</w:t>
      </w:r>
      <w:r>
        <w:rPr>
          <w:spacing w:val="-67"/>
          <w:sz w:val="28"/>
        </w:rPr>
        <w:t xml:space="preserve"> </w:t>
      </w:r>
      <w:r>
        <w:rPr>
          <w:sz w:val="28"/>
        </w:rPr>
        <w:t>вопросительные;</w:t>
      </w:r>
    </w:p>
    <w:p w:rsidR="007D61C7" w:rsidRDefault="00C553C6" w:rsidP="007909D3">
      <w:pPr>
        <w:pStyle w:val="a4"/>
        <w:numPr>
          <w:ilvl w:val="1"/>
          <w:numId w:val="66"/>
        </w:numPr>
        <w:tabs>
          <w:tab w:val="left" w:pos="1678"/>
        </w:tabs>
        <w:spacing w:before="4" w:line="355" w:lineRule="auto"/>
        <w:ind w:right="552"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имена</w:t>
      </w:r>
      <w:r>
        <w:rPr>
          <w:spacing w:val="1"/>
          <w:sz w:val="28"/>
        </w:rPr>
        <w:t xml:space="preserve"> </w:t>
      </w:r>
      <w:r>
        <w:rPr>
          <w:sz w:val="28"/>
        </w:rPr>
        <w:t>прилагательные</w:t>
      </w:r>
      <w:r>
        <w:rPr>
          <w:spacing w:val="1"/>
          <w:sz w:val="28"/>
        </w:rPr>
        <w:t xml:space="preserve"> </w:t>
      </w:r>
      <w:r>
        <w:rPr>
          <w:sz w:val="28"/>
        </w:rPr>
        <w:t>в</w:t>
      </w:r>
      <w:r>
        <w:rPr>
          <w:spacing w:val="1"/>
          <w:sz w:val="28"/>
        </w:rPr>
        <w:t xml:space="preserve"> </w:t>
      </w:r>
      <w:r>
        <w:rPr>
          <w:sz w:val="28"/>
        </w:rPr>
        <w:t>положительной,</w:t>
      </w:r>
      <w:r>
        <w:rPr>
          <w:spacing w:val="1"/>
          <w:sz w:val="28"/>
        </w:rPr>
        <w:t xml:space="preserve"> </w:t>
      </w:r>
      <w:r>
        <w:rPr>
          <w:sz w:val="28"/>
        </w:rPr>
        <w:t>сравнительной</w:t>
      </w:r>
      <w:r>
        <w:rPr>
          <w:spacing w:val="1"/>
          <w:sz w:val="28"/>
        </w:rPr>
        <w:t xml:space="preserve"> </w:t>
      </w:r>
      <w:r>
        <w:rPr>
          <w:sz w:val="28"/>
        </w:rPr>
        <w:t>и</w:t>
      </w:r>
      <w:r>
        <w:rPr>
          <w:spacing w:val="1"/>
          <w:sz w:val="28"/>
        </w:rPr>
        <w:t xml:space="preserve"> </w:t>
      </w:r>
      <w:r>
        <w:rPr>
          <w:sz w:val="28"/>
        </w:rPr>
        <w:t>превосходной</w:t>
      </w:r>
      <w:r>
        <w:rPr>
          <w:spacing w:val="1"/>
          <w:sz w:val="28"/>
        </w:rPr>
        <w:t xml:space="preserve"> </w:t>
      </w:r>
      <w:r>
        <w:rPr>
          <w:sz w:val="28"/>
        </w:rPr>
        <w:t>степенях,</w:t>
      </w:r>
      <w:r>
        <w:rPr>
          <w:spacing w:val="1"/>
          <w:sz w:val="28"/>
        </w:rPr>
        <w:t xml:space="preserve"> </w:t>
      </w:r>
      <w:r>
        <w:rPr>
          <w:sz w:val="28"/>
        </w:rPr>
        <w:t>образованные</w:t>
      </w:r>
      <w:r>
        <w:rPr>
          <w:spacing w:val="1"/>
          <w:sz w:val="28"/>
        </w:rPr>
        <w:t xml:space="preserve"> </w:t>
      </w:r>
      <w:r>
        <w:rPr>
          <w:sz w:val="28"/>
        </w:rPr>
        <w:t>по</w:t>
      </w:r>
      <w:r>
        <w:rPr>
          <w:spacing w:val="-67"/>
          <w:sz w:val="28"/>
        </w:rPr>
        <w:t xml:space="preserve"> </w:t>
      </w:r>
      <w:r>
        <w:rPr>
          <w:sz w:val="28"/>
        </w:rPr>
        <w:t>правилу,</w:t>
      </w:r>
      <w:r>
        <w:rPr>
          <w:spacing w:val="3"/>
          <w:sz w:val="28"/>
        </w:rPr>
        <w:t xml:space="preserve"> </w:t>
      </w:r>
      <w:r>
        <w:rPr>
          <w:sz w:val="28"/>
        </w:rPr>
        <w:t>и</w:t>
      </w:r>
      <w:r>
        <w:rPr>
          <w:spacing w:val="1"/>
          <w:sz w:val="28"/>
        </w:rPr>
        <w:t xml:space="preserve"> </w:t>
      </w:r>
      <w:r>
        <w:rPr>
          <w:sz w:val="28"/>
        </w:rPr>
        <w:t>исключения;</w:t>
      </w:r>
    </w:p>
    <w:p w:rsidR="007D61C7" w:rsidRDefault="00C553C6" w:rsidP="007909D3">
      <w:pPr>
        <w:pStyle w:val="a4"/>
        <w:numPr>
          <w:ilvl w:val="1"/>
          <w:numId w:val="66"/>
        </w:numPr>
        <w:tabs>
          <w:tab w:val="left" w:pos="1678"/>
        </w:tabs>
        <w:spacing w:before="9" w:line="357" w:lineRule="auto"/>
        <w:ind w:right="547" w:firstLine="710"/>
        <w:rPr>
          <w:sz w:val="28"/>
        </w:rPr>
      </w:pPr>
      <w:r>
        <w:rPr>
          <w:sz w:val="28"/>
        </w:rPr>
        <w:t>распознавать и употреблять в речи наречия времени и образа действия</w:t>
      </w:r>
      <w:r>
        <w:rPr>
          <w:spacing w:val="-67"/>
          <w:sz w:val="28"/>
        </w:rPr>
        <w:t xml:space="preserve"> </w:t>
      </w:r>
      <w:r>
        <w:rPr>
          <w:sz w:val="28"/>
        </w:rPr>
        <w:t>и</w:t>
      </w:r>
      <w:r>
        <w:rPr>
          <w:spacing w:val="10"/>
          <w:sz w:val="28"/>
        </w:rPr>
        <w:t xml:space="preserve"> </w:t>
      </w:r>
      <w:r>
        <w:rPr>
          <w:sz w:val="28"/>
        </w:rPr>
        <w:t>слова,</w:t>
      </w:r>
      <w:r>
        <w:rPr>
          <w:spacing w:val="14"/>
          <w:sz w:val="28"/>
        </w:rPr>
        <w:t xml:space="preserve"> </w:t>
      </w:r>
      <w:r>
        <w:rPr>
          <w:sz w:val="28"/>
        </w:rPr>
        <w:t>выражающие</w:t>
      </w:r>
      <w:r>
        <w:rPr>
          <w:spacing w:val="12"/>
          <w:sz w:val="28"/>
        </w:rPr>
        <w:t xml:space="preserve"> </w:t>
      </w:r>
      <w:r>
        <w:rPr>
          <w:sz w:val="28"/>
        </w:rPr>
        <w:t>количество</w:t>
      </w:r>
      <w:r>
        <w:rPr>
          <w:spacing w:val="11"/>
          <w:sz w:val="28"/>
        </w:rPr>
        <w:t xml:space="preserve"> </w:t>
      </w:r>
      <w:r>
        <w:rPr>
          <w:sz w:val="28"/>
        </w:rPr>
        <w:t>(</w:t>
      </w:r>
      <w:r>
        <w:rPr>
          <w:i/>
          <w:sz w:val="28"/>
        </w:rPr>
        <w:t>many</w:t>
      </w:r>
      <w:r>
        <w:rPr>
          <w:sz w:val="28"/>
        </w:rPr>
        <w:t>/</w:t>
      </w:r>
      <w:r>
        <w:rPr>
          <w:i/>
          <w:sz w:val="28"/>
        </w:rPr>
        <w:t>much</w:t>
      </w:r>
      <w:r>
        <w:rPr>
          <w:sz w:val="28"/>
        </w:rPr>
        <w:t>,</w:t>
      </w:r>
      <w:r>
        <w:rPr>
          <w:spacing w:val="14"/>
          <w:sz w:val="28"/>
        </w:rPr>
        <w:t xml:space="preserve"> </w:t>
      </w:r>
      <w:r>
        <w:rPr>
          <w:i/>
          <w:sz w:val="28"/>
        </w:rPr>
        <w:t>few</w:t>
      </w:r>
      <w:r>
        <w:rPr>
          <w:sz w:val="28"/>
        </w:rPr>
        <w:t>/</w:t>
      </w:r>
      <w:r>
        <w:rPr>
          <w:i/>
          <w:sz w:val="28"/>
        </w:rPr>
        <w:t>a</w:t>
      </w:r>
      <w:r>
        <w:rPr>
          <w:i/>
          <w:spacing w:val="12"/>
          <w:sz w:val="28"/>
        </w:rPr>
        <w:t xml:space="preserve"> </w:t>
      </w:r>
      <w:r>
        <w:rPr>
          <w:i/>
          <w:sz w:val="28"/>
        </w:rPr>
        <w:t>few</w:t>
      </w:r>
      <w:r>
        <w:rPr>
          <w:sz w:val="28"/>
        </w:rPr>
        <w:t>,</w:t>
      </w:r>
      <w:r>
        <w:rPr>
          <w:spacing w:val="14"/>
          <w:sz w:val="28"/>
        </w:rPr>
        <w:t xml:space="preserve"> </w:t>
      </w:r>
      <w:r>
        <w:rPr>
          <w:i/>
          <w:sz w:val="28"/>
        </w:rPr>
        <w:t>little</w:t>
      </w:r>
      <w:r>
        <w:rPr>
          <w:sz w:val="28"/>
        </w:rPr>
        <w:t>/</w:t>
      </w:r>
      <w:r>
        <w:rPr>
          <w:i/>
          <w:sz w:val="28"/>
        </w:rPr>
        <w:t>a</w:t>
      </w:r>
      <w:r>
        <w:rPr>
          <w:i/>
          <w:spacing w:val="12"/>
          <w:sz w:val="28"/>
        </w:rPr>
        <w:t xml:space="preserve"> </w:t>
      </w:r>
      <w:r>
        <w:rPr>
          <w:i/>
          <w:sz w:val="28"/>
        </w:rPr>
        <w:t>little</w:t>
      </w:r>
      <w:r>
        <w:rPr>
          <w:sz w:val="28"/>
        </w:rPr>
        <w:t>);</w:t>
      </w:r>
      <w:r>
        <w:rPr>
          <w:spacing w:val="11"/>
          <w:sz w:val="28"/>
        </w:rPr>
        <w:t xml:space="preserve"> </w:t>
      </w:r>
      <w:r>
        <w:rPr>
          <w:sz w:val="28"/>
        </w:rPr>
        <w:t>наречия</w:t>
      </w:r>
      <w:r>
        <w:rPr>
          <w:spacing w:val="-68"/>
          <w:sz w:val="28"/>
        </w:rPr>
        <w:t xml:space="preserve"> </w:t>
      </w:r>
      <w:r>
        <w:rPr>
          <w:sz w:val="28"/>
        </w:rPr>
        <w:t>в положительной, сравнительной и превосходной степенях, образованные по</w:t>
      </w:r>
      <w:r>
        <w:rPr>
          <w:spacing w:val="1"/>
          <w:sz w:val="28"/>
        </w:rPr>
        <w:t xml:space="preserve"> </w:t>
      </w:r>
      <w:r>
        <w:rPr>
          <w:sz w:val="28"/>
        </w:rPr>
        <w:t>правилу</w:t>
      </w:r>
      <w:r>
        <w:rPr>
          <w:spacing w:val="-4"/>
          <w:sz w:val="28"/>
        </w:rPr>
        <w:t xml:space="preserve"> </w:t>
      </w:r>
      <w:r>
        <w:rPr>
          <w:sz w:val="28"/>
        </w:rPr>
        <w:t>и</w:t>
      </w:r>
      <w:r>
        <w:rPr>
          <w:spacing w:val="1"/>
          <w:sz w:val="28"/>
        </w:rPr>
        <w:t xml:space="preserve"> </w:t>
      </w:r>
      <w:r>
        <w:rPr>
          <w:sz w:val="28"/>
        </w:rPr>
        <w:t>исключения;</w:t>
      </w:r>
    </w:p>
    <w:p w:rsidR="007D61C7" w:rsidRDefault="00C553C6" w:rsidP="007909D3">
      <w:pPr>
        <w:pStyle w:val="a4"/>
        <w:numPr>
          <w:ilvl w:val="1"/>
          <w:numId w:val="66"/>
        </w:numPr>
        <w:tabs>
          <w:tab w:val="left" w:pos="1678"/>
        </w:tabs>
        <w:spacing w:line="352" w:lineRule="auto"/>
        <w:ind w:right="557"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количественные</w:t>
      </w:r>
      <w:r>
        <w:rPr>
          <w:spacing w:val="1"/>
          <w:sz w:val="28"/>
        </w:rPr>
        <w:t xml:space="preserve"> </w:t>
      </w:r>
      <w:r>
        <w:rPr>
          <w:sz w:val="28"/>
        </w:rPr>
        <w:t>и</w:t>
      </w:r>
      <w:r>
        <w:rPr>
          <w:spacing w:val="1"/>
          <w:sz w:val="28"/>
        </w:rPr>
        <w:t xml:space="preserve"> </w:t>
      </w:r>
      <w:r>
        <w:rPr>
          <w:sz w:val="28"/>
        </w:rPr>
        <w:t>порядковые</w:t>
      </w:r>
      <w:r>
        <w:rPr>
          <w:spacing w:val="1"/>
          <w:sz w:val="28"/>
        </w:rPr>
        <w:t xml:space="preserve"> </w:t>
      </w:r>
      <w:r>
        <w:rPr>
          <w:sz w:val="28"/>
        </w:rPr>
        <w:t>числительные;</w:t>
      </w:r>
    </w:p>
    <w:p w:rsidR="007D61C7" w:rsidRDefault="00C553C6" w:rsidP="007909D3">
      <w:pPr>
        <w:pStyle w:val="a4"/>
        <w:numPr>
          <w:ilvl w:val="1"/>
          <w:numId w:val="66"/>
        </w:numPr>
        <w:tabs>
          <w:tab w:val="left" w:pos="1678"/>
        </w:tabs>
        <w:spacing w:before="10" w:line="355" w:lineRule="auto"/>
        <w:ind w:right="544"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глаголы</w:t>
      </w:r>
      <w:r>
        <w:rPr>
          <w:spacing w:val="1"/>
          <w:sz w:val="28"/>
        </w:rPr>
        <w:t xml:space="preserve"> </w:t>
      </w:r>
      <w:r>
        <w:rPr>
          <w:sz w:val="28"/>
        </w:rPr>
        <w:t>в</w:t>
      </w:r>
      <w:r>
        <w:rPr>
          <w:spacing w:val="1"/>
          <w:sz w:val="28"/>
        </w:rPr>
        <w:t xml:space="preserve"> </w:t>
      </w:r>
      <w:r>
        <w:rPr>
          <w:sz w:val="28"/>
        </w:rPr>
        <w:t>наиболее</w:t>
      </w:r>
      <w:r>
        <w:rPr>
          <w:spacing w:val="1"/>
          <w:sz w:val="28"/>
        </w:rPr>
        <w:t xml:space="preserve"> </w:t>
      </w:r>
      <w:r>
        <w:rPr>
          <w:sz w:val="28"/>
        </w:rPr>
        <w:t>употребительных временных формах действительного залога: Present Simple,</w:t>
      </w:r>
      <w:r>
        <w:rPr>
          <w:spacing w:val="1"/>
          <w:sz w:val="28"/>
        </w:rPr>
        <w:t xml:space="preserve"> </w:t>
      </w:r>
      <w:r>
        <w:rPr>
          <w:sz w:val="28"/>
        </w:rPr>
        <w:t>Future</w:t>
      </w:r>
      <w:r>
        <w:rPr>
          <w:spacing w:val="-1"/>
          <w:sz w:val="28"/>
        </w:rPr>
        <w:t xml:space="preserve"> </w:t>
      </w:r>
      <w:r>
        <w:rPr>
          <w:sz w:val="28"/>
        </w:rPr>
        <w:t>Simple и</w:t>
      </w:r>
      <w:r>
        <w:rPr>
          <w:spacing w:val="-1"/>
          <w:sz w:val="28"/>
        </w:rPr>
        <w:t xml:space="preserve"> </w:t>
      </w:r>
      <w:r>
        <w:rPr>
          <w:sz w:val="28"/>
        </w:rPr>
        <w:t>Past</w:t>
      </w:r>
      <w:r>
        <w:rPr>
          <w:spacing w:val="-1"/>
          <w:sz w:val="28"/>
        </w:rPr>
        <w:t xml:space="preserve"> </w:t>
      </w:r>
      <w:r>
        <w:rPr>
          <w:sz w:val="28"/>
        </w:rPr>
        <w:t>Simple,</w:t>
      </w:r>
      <w:r>
        <w:rPr>
          <w:spacing w:val="1"/>
          <w:sz w:val="28"/>
        </w:rPr>
        <w:t xml:space="preserve"> </w:t>
      </w:r>
      <w:r>
        <w:rPr>
          <w:sz w:val="28"/>
        </w:rPr>
        <w:t>Present</w:t>
      </w:r>
      <w:r>
        <w:rPr>
          <w:spacing w:val="-1"/>
          <w:sz w:val="28"/>
        </w:rPr>
        <w:t xml:space="preserve"> </w:t>
      </w:r>
      <w:r>
        <w:rPr>
          <w:sz w:val="28"/>
        </w:rPr>
        <w:t>и</w:t>
      </w:r>
      <w:r>
        <w:rPr>
          <w:spacing w:val="-1"/>
          <w:sz w:val="28"/>
        </w:rPr>
        <w:t xml:space="preserve"> </w:t>
      </w:r>
      <w:r>
        <w:rPr>
          <w:sz w:val="28"/>
        </w:rPr>
        <w:t>Past</w:t>
      </w:r>
      <w:r>
        <w:rPr>
          <w:spacing w:val="-1"/>
          <w:sz w:val="28"/>
        </w:rPr>
        <w:t xml:space="preserve"> </w:t>
      </w:r>
      <w:r>
        <w:rPr>
          <w:sz w:val="28"/>
        </w:rPr>
        <w:t>Continuous,</w:t>
      </w:r>
      <w:r>
        <w:rPr>
          <w:spacing w:val="2"/>
          <w:sz w:val="28"/>
        </w:rPr>
        <w:t xml:space="preserve"> </w:t>
      </w:r>
      <w:r>
        <w:rPr>
          <w:sz w:val="28"/>
        </w:rPr>
        <w:t>Present</w:t>
      </w:r>
      <w:r>
        <w:rPr>
          <w:spacing w:val="-2"/>
          <w:sz w:val="28"/>
        </w:rPr>
        <w:t xml:space="preserve"> </w:t>
      </w:r>
      <w:r>
        <w:rPr>
          <w:sz w:val="28"/>
        </w:rPr>
        <w:t>Perfect;</w:t>
      </w:r>
    </w:p>
    <w:p w:rsidR="007D61C7" w:rsidRDefault="00C553C6" w:rsidP="007909D3">
      <w:pPr>
        <w:pStyle w:val="a4"/>
        <w:numPr>
          <w:ilvl w:val="1"/>
          <w:numId w:val="66"/>
        </w:numPr>
        <w:tabs>
          <w:tab w:val="left" w:pos="1678"/>
        </w:tabs>
        <w:spacing w:before="9" w:line="355" w:lineRule="auto"/>
        <w:ind w:right="549" w:firstLine="710"/>
        <w:rPr>
          <w:i/>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различные</w:t>
      </w:r>
      <w:r>
        <w:rPr>
          <w:spacing w:val="1"/>
          <w:sz w:val="28"/>
        </w:rPr>
        <w:t xml:space="preserve"> </w:t>
      </w:r>
      <w:r>
        <w:rPr>
          <w:sz w:val="28"/>
        </w:rPr>
        <w:t>грамматические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будущего</w:t>
      </w:r>
      <w:r>
        <w:rPr>
          <w:spacing w:val="1"/>
          <w:sz w:val="28"/>
        </w:rPr>
        <w:t xml:space="preserve"> </w:t>
      </w:r>
      <w:r>
        <w:rPr>
          <w:sz w:val="28"/>
        </w:rPr>
        <w:t>времени:</w:t>
      </w:r>
      <w:r>
        <w:rPr>
          <w:spacing w:val="1"/>
          <w:sz w:val="28"/>
        </w:rPr>
        <w:t xml:space="preserve"> </w:t>
      </w:r>
      <w:r>
        <w:rPr>
          <w:sz w:val="28"/>
        </w:rPr>
        <w:t>Simple</w:t>
      </w:r>
      <w:r>
        <w:rPr>
          <w:spacing w:val="1"/>
          <w:sz w:val="28"/>
        </w:rPr>
        <w:t xml:space="preserve"> </w:t>
      </w:r>
      <w:r>
        <w:rPr>
          <w:sz w:val="28"/>
        </w:rPr>
        <w:t>Future</w:t>
      </w:r>
      <w:r>
        <w:rPr>
          <w:i/>
          <w:sz w:val="28"/>
        </w:rPr>
        <w:t>,</w:t>
      </w:r>
      <w:r>
        <w:rPr>
          <w:i/>
          <w:spacing w:val="1"/>
          <w:sz w:val="28"/>
        </w:rPr>
        <w:t xml:space="preserve"> </w:t>
      </w:r>
      <w:r>
        <w:rPr>
          <w:i/>
          <w:sz w:val="28"/>
        </w:rPr>
        <w:t>to</w:t>
      </w:r>
      <w:r>
        <w:rPr>
          <w:i/>
          <w:spacing w:val="1"/>
          <w:sz w:val="28"/>
        </w:rPr>
        <w:t xml:space="preserve"> </w:t>
      </w:r>
      <w:r>
        <w:rPr>
          <w:i/>
          <w:sz w:val="28"/>
        </w:rPr>
        <w:t>be</w:t>
      </w:r>
      <w:r>
        <w:rPr>
          <w:i/>
          <w:spacing w:val="1"/>
          <w:sz w:val="28"/>
        </w:rPr>
        <w:t xml:space="preserve"> </w:t>
      </w:r>
      <w:r>
        <w:rPr>
          <w:i/>
          <w:sz w:val="28"/>
        </w:rPr>
        <w:t>going</w:t>
      </w:r>
      <w:r>
        <w:rPr>
          <w:i/>
          <w:spacing w:val="1"/>
          <w:sz w:val="28"/>
        </w:rPr>
        <w:t xml:space="preserve"> </w:t>
      </w:r>
      <w:r>
        <w:rPr>
          <w:i/>
          <w:sz w:val="28"/>
        </w:rPr>
        <w:t>to,</w:t>
      </w:r>
      <w:r>
        <w:rPr>
          <w:i/>
          <w:spacing w:val="1"/>
          <w:sz w:val="28"/>
        </w:rPr>
        <w:t xml:space="preserve"> </w:t>
      </w:r>
      <w:r>
        <w:rPr>
          <w:sz w:val="28"/>
        </w:rPr>
        <w:t>Present Continuous</w:t>
      </w:r>
      <w:r>
        <w:rPr>
          <w:i/>
          <w:sz w:val="28"/>
        </w:rPr>
        <w:t>;</w:t>
      </w:r>
    </w:p>
    <w:p w:rsidR="007D61C7" w:rsidRDefault="00C553C6" w:rsidP="007909D3">
      <w:pPr>
        <w:pStyle w:val="a4"/>
        <w:numPr>
          <w:ilvl w:val="1"/>
          <w:numId w:val="66"/>
        </w:numPr>
        <w:tabs>
          <w:tab w:val="left" w:pos="1678"/>
        </w:tabs>
        <w:spacing w:before="8" w:line="352" w:lineRule="auto"/>
        <w:ind w:right="546"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модальные</w:t>
      </w:r>
      <w:r>
        <w:rPr>
          <w:spacing w:val="1"/>
          <w:sz w:val="28"/>
        </w:rPr>
        <w:t xml:space="preserve"> </w:t>
      </w:r>
      <w:r>
        <w:rPr>
          <w:sz w:val="28"/>
        </w:rPr>
        <w:t>глаголы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эквиваленты</w:t>
      </w:r>
      <w:r>
        <w:rPr>
          <w:spacing w:val="-1"/>
          <w:sz w:val="28"/>
        </w:rPr>
        <w:t xml:space="preserve"> </w:t>
      </w:r>
      <w:r>
        <w:rPr>
          <w:sz w:val="28"/>
        </w:rPr>
        <w:t>(</w:t>
      </w:r>
      <w:r>
        <w:rPr>
          <w:i/>
          <w:sz w:val="28"/>
        </w:rPr>
        <w:t>may</w:t>
      </w:r>
      <w:r>
        <w:rPr>
          <w:sz w:val="28"/>
        </w:rPr>
        <w:t>,</w:t>
      </w:r>
      <w:r>
        <w:rPr>
          <w:spacing w:val="3"/>
          <w:sz w:val="28"/>
        </w:rPr>
        <w:t xml:space="preserve"> </w:t>
      </w:r>
      <w:r>
        <w:rPr>
          <w:i/>
          <w:sz w:val="28"/>
        </w:rPr>
        <w:t>can</w:t>
      </w:r>
      <w:r>
        <w:rPr>
          <w:sz w:val="28"/>
        </w:rPr>
        <w:t>,</w:t>
      </w:r>
      <w:r>
        <w:rPr>
          <w:spacing w:val="3"/>
          <w:sz w:val="28"/>
        </w:rPr>
        <w:t xml:space="preserve"> </w:t>
      </w:r>
      <w:r>
        <w:rPr>
          <w:i/>
          <w:sz w:val="28"/>
        </w:rPr>
        <w:t>could</w:t>
      </w:r>
      <w:r>
        <w:rPr>
          <w:sz w:val="28"/>
        </w:rPr>
        <w:t>,</w:t>
      </w:r>
      <w:r>
        <w:rPr>
          <w:spacing w:val="3"/>
          <w:sz w:val="28"/>
        </w:rPr>
        <w:t xml:space="preserve"> </w:t>
      </w:r>
      <w:r>
        <w:rPr>
          <w:i/>
          <w:sz w:val="28"/>
        </w:rPr>
        <w:t>be</w:t>
      </w:r>
      <w:r>
        <w:rPr>
          <w:i/>
          <w:spacing w:val="1"/>
          <w:sz w:val="28"/>
        </w:rPr>
        <w:t xml:space="preserve"> </w:t>
      </w:r>
      <w:r>
        <w:rPr>
          <w:i/>
          <w:sz w:val="28"/>
        </w:rPr>
        <w:t>able</w:t>
      </w:r>
      <w:r>
        <w:rPr>
          <w:i/>
          <w:spacing w:val="1"/>
          <w:sz w:val="28"/>
        </w:rPr>
        <w:t xml:space="preserve"> </w:t>
      </w:r>
      <w:r>
        <w:rPr>
          <w:i/>
          <w:sz w:val="28"/>
        </w:rPr>
        <w:t>to</w:t>
      </w:r>
      <w:r>
        <w:rPr>
          <w:sz w:val="28"/>
        </w:rPr>
        <w:t>,</w:t>
      </w:r>
      <w:r>
        <w:rPr>
          <w:spacing w:val="-2"/>
          <w:sz w:val="28"/>
        </w:rPr>
        <w:t xml:space="preserve"> </w:t>
      </w:r>
      <w:r>
        <w:rPr>
          <w:i/>
          <w:sz w:val="28"/>
        </w:rPr>
        <w:t>must</w:t>
      </w:r>
      <w:r>
        <w:rPr>
          <w:sz w:val="28"/>
        </w:rPr>
        <w:t>,</w:t>
      </w:r>
      <w:r>
        <w:rPr>
          <w:spacing w:val="3"/>
          <w:sz w:val="28"/>
        </w:rPr>
        <w:t xml:space="preserve"> </w:t>
      </w:r>
      <w:r>
        <w:rPr>
          <w:i/>
          <w:sz w:val="28"/>
        </w:rPr>
        <w:t>have</w:t>
      </w:r>
      <w:r>
        <w:rPr>
          <w:i/>
          <w:spacing w:val="2"/>
          <w:sz w:val="28"/>
        </w:rPr>
        <w:t xml:space="preserve"> </w:t>
      </w:r>
      <w:r>
        <w:rPr>
          <w:i/>
          <w:sz w:val="28"/>
        </w:rPr>
        <w:t>to</w:t>
      </w:r>
      <w:r>
        <w:rPr>
          <w:sz w:val="28"/>
        </w:rPr>
        <w:t>,</w:t>
      </w:r>
      <w:r>
        <w:rPr>
          <w:spacing w:val="-2"/>
          <w:sz w:val="28"/>
        </w:rPr>
        <w:t xml:space="preserve"> </w:t>
      </w:r>
      <w:r>
        <w:rPr>
          <w:i/>
          <w:sz w:val="28"/>
        </w:rPr>
        <w:t>should</w:t>
      </w:r>
      <w:r>
        <w:rPr>
          <w:sz w:val="28"/>
        </w:rPr>
        <w:t>);</w:t>
      </w:r>
    </w:p>
    <w:p w:rsidR="007D61C7" w:rsidRDefault="00C553C6" w:rsidP="007909D3">
      <w:pPr>
        <w:pStyle w:val="a4"/>
        <w:numPr>
          <w:ilvl w:val="1"/>
          <w:numId w:val="66"/>
        </w:numPr>
        <w:tabs>
          <w:tab w:val="left" w:pos="1678"/>
        </w:tabs>
        <w:spacing w:before="7"/>
        <w:ind w:left="1677"/>
        <w:rPr>
          <w:sz w:val="28"/>
        </w:rPr>
      </w:pPr>
      <w:r>
        <w:rPr>
          <w:sz w:val="28"/>
        </w:rPr>
        <w:t>распознавать</w:t>
      </w:r>
      <w:r>
        <w:rPr>
          <w:spacing w:val="11"/>
          <w:sz w:val="28"/>
        </w:rPr>
        <w:t xml:space="preserve"> </w:t>
      </w:r>
      <w:r>
        <w:rPr>
          <w:sz w:val="28"/>
        </w:rPr>
        <w:t>и</w:t>
      </w:r>
      <w:r>
        <w:rPr>
          <w:spacing w:val="81"/>
          <w:sz w:val="28"/>
        </w:rPr>
        <w:t xml:space="preserve"> </w:t>
      </w:r>
      <w:r>
        <w:rPr>
          <w:sz w:val="28"/>
        </w:rPr>
        <w:t>употреблять</w:t>
      </w:r>
      <w:r>
        <w:rPr>
          <w:spacing w:val="80"/>
          <w:sz w:val="28"/>
        </w:rPr>
        <w:t xml:space="preserve"> </w:t>
      </w:r>
      <w:r>
        <w:rPr>
          <w:sz w:val="28"/>
        </w:rPr>
        <w:t>в</w:t>
      </w:r>
      <w:r>
        <w:rPr>
          <w:spacing w:val="81"/>
          <w:sz w:val="28"/>
        </w:rPr>
        <w:t xml:space="preserve"> </w:t>
      </w:r>
      <w:r>
        <w:rPr>
          <w:sz w:val="28"/>
        </w:rPr>
        <w:t>речи</w:t>
      </w:r>
      <w:r>
        <w:rPr>
          <w:spacing w:val="82"/>
          <w:sz w:val="28"/>
        </w:rPr>
        <w:t xml:space="preserve"> </w:t>
      </w:r>
      <w:r>
        <w:rPr>
          <w:sz w:val="28"/>
        </w:rPr>
        <w:t>глаголы</w:t>
      </w:r>
      <w:r>
        <w:rPr>
          <w:spacing w:val="83"/>
          <w:sz w:val="28"/>
        </w:rPr>
        <w:t xml:space="preserve"> </w:t>
      </w:r>
      <w:r>
        <w:rPr>
          <w:sz w:val="28"/>
        </w:rPr>
        <w:t>в</w:t>
      </w:r>
      <w:r>
        <w:rPr>
          <w:spacing w:val="80"/>
          <w:sz w:val="28"/>
        </w:rPr>
        <w:t xml:space="preserve"> </w:t>
      </w:r>
      <w:r>
        <w:rPr>
          <w:sz w:val="28"/>
        </w:rPr>
        <w:t>следующих</w:t>
      </w:r>
      <w:r>
        <w:rPr>
          <w:spacing w:val="78"/>
          <w:sz w:val="28"/>
        </w:rPr>
        <w:t xml:space="preserve"> </w:t>
      </w:r>
      <w:r>
        <w:rPr>
          <w:sz w:val="28"/>
        </w:rPr>
        <w:t>формах</w:t>
      </w:r>
    </w:p>
    <w:p w:rsidR="007D61C7" w:rsidRPr="0075058F" w:rsidRDefault="00C553C6">
      <w:pPr>
        <w:pStyle w:val="a3"/>
        <w:spacing w:before="162"/>
        <w:ind w:firstLine="0"/>
        <w:rPr>
          <w:lang w:val="en-US"/>
        </w:rPr>
      </w:pPr>
      <w:r>
        <w:t>страдательного</w:t>
      </w:r>
      <w:r w:rsidRPr="0075058F">
        <w:rPr>
          <w:spacing w:val="-6"/>
          <w:lang w:val="en-US"/>
        </w:rPr>
        <w:t xml:space="preserve"> </w:t>
      </w:r>
      <w:r>
        <w:t>залога</w:t>
      </w:r>
      <w:r w:rsidRPr="0075058F">
        <w:rPr>
          <w:lang w:val="en-US"/>
        </w:rPr>
        <w:t>:</w:t>
      </w:r>
      <w:r w:rsidRPr="0075058F">
        <w:rPr>
          <w:spacing w:val="-5"/>
          <w:lang w:val="en-US"/>
        </w:rPr>
        <w:t xml:space="preserve"> </w:t>
      </w:r>
      <w:r w:rsidRPr="0075058F">
        <w:rPr>
          <w:lang w:val="en-US"/>
        </w:rPr>
        <w:t>Present</w:t>
      </w:r>
      <w:r w:rsidRPr="0075058F">
        <w:rPr>
          <w:spacing w:val="-5"/>
          <w:lang w:val="en-US"/>
        </w:rPr>
        <w:t xml:space="preserve"> </w:t>
      </w:r>
      <w:r w:rsidRPr="0075058F">
        <w:rPr>
          <w:lang w:val="en-US"/>
        </w:rPr>
        <w:t>Simple</w:t>
      </w:r>
      <w:r w:rsidRPr="0075058F">
        <w:rPr>
          <w:spacing w:val="-2"/>
          <w:lang w:val="en-US"/>
        </w:rPr>
        <w:t xml:space="preserve"> </w:t>
      </w:r>
      <w:r w:rsidRPr="0075058F">
        <w:rPr>
          <w:lang w:val="en-US"/>
        </w:rPr>
        <w:t>Passive,</w:t>
      </w:r>
      <w:r w:rsidRPr="0075058F">
        <w:rPr>
          <w:spacing w:val="-3"/>
          <w:lang w:val="en-US"/>
        </w:rPr>
        <w:t xml:space="preserve"> </w:t>
      </w:r>
      <w:r w:rsidRPr="0075058F">
        <w:rPr>
          <w:lang w:val="en-US"/>
        </w:rPr>
        <w:t>Past</w:t>
      </w:r>
      <w:r w:rsidRPr="0075058F">
        <w:rPr>
          <w:spacing w:val="-5"/>
          <w:lang w:val="en-US"/>
        </w:rPr>
        <w:t xml:space="preserve"> </w:t>
      </w:r>
      <w:r w:rsidRPr="0075058F">
        <w:rPr>
          <w:lang w:val="en-US"/>
        </w:rPr>
        <w:t>Simple</w:t>
      </w:r>
      <w:r w:rsidRPr="0075058F">
        <w:rPr>
          <w:spacing w:val="-3"/>
          <w:lang w:val="en-US"/>
        </w:rPr>
        <w:t xml:space="preserve"> </w:t>
      </w:r>
      <w:r w:rsidRPr="0075058F">
        <w:rPr>
          <w:lang w:val="en-US"/>
        </w:rPr>
        <w:t>Passive;</w:t>
      </w:r>
    </w:p>
    <w:p w:rsidR="007D61C7" w:rsidRPr="0075058F" w:rsidRDefault="007D61C7">
      <w:pPr>
        <w:rPr>
          <w:lang w:val="en-US"/>
        </w:rPr>
        <w:sectPr w:rsidR="007D61C7" w:rsidRPr="0075058F">
          <w:pgSz w:w="11910" w:h="16840"/>
          <w:pgMar w:top="1040" w:right="20" w:bottom="1080" w:left="1160" w:header="0" w:footer="880" w:gutter="0"/>
          <w:cols w:space="720"/>
        </w:sectPr>
      </w:pPr>
    </w:p>
    <w:p w:rsidR="007D61C7" w:rsidRDefault="00C553C6" w:rsidP="007909D3">
      <w:pPr>
        <w:pStyle w:val="a4"/>
        <w:numPr>
          <w:ilvl w:val="1"/>
          <w:numId w:val="66"/>
        </w:numPr>
        <w:tabs>
          <w:tab w:val="left" w:pos="1678"/>
        </w:tabs>
        <w:spacing w:before="87" w:line="352" w:lineRule="auto"/>
        <w:ind w:right="549" w:firstLine="710"/>
        <w:rPr>
          <w:sz w:val="28"/>
        </w:rPr>
      </w:pPr>
      <w:r>
        <w:rPr>
          <w:sz w:val="28"/>
        </w:rPr>
        <w:lastRenderedPageBreak/>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предлоги</w:t>
      </w:r>
      <w:r>
        <w:rPr>
          <w:spacing w:val="1"/>
          <w:sz w:val="28"/>
        </w:rPr>
        <w:t xml:space="preserve"> </w:t>
      </w:r>
      <w:r>
        <w:rPr>
          <w:sz w:val="28"/>
        </w:rPr>
        <w:t>места,</w:t>
      </w:r>
      <w:r>
        <w:rPr>
          <w:spacing w:val="1"/>
          <w:sz w:val="28"/>
        </w:rPr>
        <w:t xml:space="preserve"> </w:t>
      </w:r>
      <w:r>
        <w:rPr>
          <w:sz w:val="28"/>
        </w:rPr>
        <w:t>времени,</w:t>
      </w:r>
      <w:r>
        <w:rPr>
          <w:spacing w:val="1"/>
          <w:sz w:val="28"/>
        </w:rPr>
        <w:t xml:space="preserve"> </w:t>
      </w:r>
      <w:r>
        <w:rPr>
          <w:sz w:val="28"/>
        </w:rPr>
        <w:t>направления;</w:t>
      </w:r>
      <w:r>
        <w:rPr>
          <w:spacing w:val="-5"/>
          <w:sz w:val="28"/>
        </w:rPr>
        <w:t xml:space="preserve"> </w:t>
      </w:r>
      <w:r>
        <w:rPr>
          <w:sz w:val="28"/>
        </w:rPr>
        <w:t>предлоги,</w:t>
      </w:r>
      <w:r>
        <w:rPr>
          <w:spacing w:val="2"/>
          <w:sz w:val="28"/>
        </w:rPr>
        <w:t xml:space="preserve"> </w:t>
      </w:r>
      <w:r>
        <w:rPr>
          <w:sz w:val="28"/>
        </w:rPr>
        <w:t>употребляемые</w:t>
      </w:r>
      <w:r>
        <w:rPr>
          <w:spacing w:val="-3"/>
          <w:sz w:val="28"/>
        </w:rPr>
        <w:t xml:space="preserve"> </w:t>
      </w:r>
      <w:r>
        <w:rPr>
          <w:sz w:val="28"/>
        </w:rPr>
        <w:t>при</w:t>
      </w:r>
      <w:r>
        <w:rPr>
          <w:spacing w:val="-4"/>
          <w:sz w:val="28"/>
        </w:rPr>
        <w:t xml:space="preserve"> </w:t>
      </w:r>
      <w:r>
        <w:rPr>
          <w:sz w:val="28"/>
        </w:rPr>
        <w:t>глаголах</w:t>
      </w:r>
      <w:r>
        <w:rPr>
          <w:spacing w:val="-9"/>
          <w:sz w:val="28"/>
        </w:rPr>
        <w:t xml:space="preserve"> </w:t>
      </w:r>
      <w:r>
        <w:rPr>
          <w:sz w:val="28"/>
        </w:rPr>
        <w:t>в</w:t>
      </w:r>
      <w:r>
        <w:rPr>
          <w:spacing w:val="-5"/>
          <w:sz w:val="28"/>
        </w:rPr>
        <w:t xml:space="preserve"> </w:t>
      </w:r>
      <w:r>
        <w:rPr>
          <w:sz w:val="28"/>
        </w:rPr>
        <w:t>страдательном</w:t>
      </w:r>
      <w:r>
        <w:rPr>
          <w:spacing w:val="-3"/>
          <w:sz w:val="28"/>
        </w:rPr>
        <w:t xml:space="preserve"> </w:t>
      </w:r>
      <w:r>
        <w:rPr>
          <w:sz w:val="28"/>
        </w:rPr>
        <w:t>залоге.</w:t>
      </w:r>
    </w:p>
    <w:p w:rsidR="007D61C7" w:rsidRDefault="00C553C6">
      <w:pPr>
        <w:pStyle w:val="1"/>
        <w:spacing w:before="17"/>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66"/>
        </w:numPr>
        <w:tabs>
          <w:tab w:val="left" w:pos="1678"/>
        </w:tabs>
        <w:spacing w:before="152" w:line="357" w:lineRule="auto"/>
        <w:ind w:right="538" w:firstLine="710"/>
        <w:rPr>
          <w:i/>
          <w:sz w:val="28"/>
        </w:rPr>
      </w:pPr>
      <w:r>
        <w:rPr>
          <w:i/>
          <w:sz w:val="28"/>
        </w:rPr>
        <w:t>распознавать</w:t>
      </w:r>
      <w:r>
        <w:rPr>
          <w:i/>
          <w:spacing w:val="1"/>
          <w:sz w:val="28"/>
        </w:rPr>
        <w:t xml:space="preserve"> </w:t>
      </w:r>
      <w:r>
        <w:rPr>
          <w:i/>
          <w:sz w:val="28"/>
        </w:rPr>
        <w:t>сложноподчиненные</w:t>
      </w:r>
      <w:r>
        <w:rPr>
          <w:i/>
          <w:spacing w:val="1"/>
          <w:sz w:val="28"/>
        </w:rPr>
        <w:t xml:space="preserve"> </w:t>
      </w:r>
      <w:r>
        <w:rPr>
          <w:i/>
          <w:sz w:val="28"/>
        </w:rPr>
        <w:t>предложения</w:t>
      </w:r>
      <w:r>
        <w:rPr>
          <w:i/>
          <w:spacing w:val="1"/>
          <w:sz w:val="28"/>
        </w:rPr>
        <w:t xml:space="preserve"> </w:t>
      </w:r>
      <w:r>
        <w:rPr>
          <w:i/>
          <w:sz w:val="28"/>
        </w:rPr>
        <w:t>с</w:t>
      </w:r>
      <w:r>
        <w:rPr>
          <w:i/>
          <w:spacing w:val="1"/>
          <w:sz w:val="28"/>
        </w:rPr>
        <w:t xml:space="preserve"> </w:t>
      </w:r>
      <w:r>
        <w:rPr>
          <w:i/>
          <w:sz w:val="28"/>
        </w:rPr>
        <w:t>придаточными:</w:t>
      </w:r>
      <w:r>
        <w:rPr>
          <w:i/>
          <w:spacing w:val="1"/>
          <w:sz w:val="28"/>
        </w:rPr>
        <w:t xml:space="preserve"> </w:t>
      </w:r>
      <w:r>
        <w:rPr>
          <w:i/>
          <w:sz w:val="28"/>
        </w:rPr>
        <w:t>времени</w:t>
      </w:r>
      <w:r>
        <w:rPr>
          <w:i/>
          <w:spacing w:val="1"/>
          <w:sz w:val="28"/>
        </w:rPr>
        <w:t xml:space="preserve"> </w:t>
      </w:r>
      <w:r>
        <w:rPr>
          <w:i/>
          <w:sz w:val="28"/>
        </w:rPr>
        <w:t>с</w:t>
      </w:r>
      <w:r>
        <w:rPr>
          <w:i/>
          <w:spacing w:val="1"/>
          <w:sz w:val="28"/>
        </w:rPr>
        <w:t xml:space="preserve"> </w:t>
      </w:r>
      <w:r>
        <w:rPr>
          <w:i/>
          <w:sz w:val="28"/>
        </w:rPr>
        <w:t>союзом</w:t>
      </w:r>
      <w:r>
        <w:rPr>
          <w:i/>
          <w:spacing w:val="1"/>
          <w:sz w:val="28"/>
        </w:rPr>
        <w:t xml:space="preserve"> </w:t>
      </w:r>
      <w:r>
        <w:rPr>
          <w:i/>
          <w:sz w:val="28"/>
        </w:rPr>
        <w:t>since;</w:t>
      </w:r>
      <w:r>
        <w:rPr>
          <w:i/>
          <w:spacing w:val="1"/>
          <w:sz w:val="28"/>
        </w:rPr>
        <w:t xml:space="preserve"> </w:t>
      </w:r>
      <w:r>
        <w:rPr>
          <w:i/>
          <w:sz w:val="28"/>
        </w:rPr>
        <w:t>цели</w:t>
      </w:r>
      <w:r>
        <w:rPr>
          <w:i/>
          <w:spacing w:val="1"/>
          <w:sz w:val="28"/>
        </w:rPr>
        <w:t xml:space="preserve"> </w:t>
      </w:r>
      <w:r>
        <w:rPr>
          <w:i/>
          <w:sz w:val="28"/>
        </w:rPr>
        <w:t>с</w:t>
      </w:r>
      <w:r>
        <w:rPr>
          <w:i/>
          <w:spacing w:val="1"/>
          <w:sz w:val="28"/>
        </w:rPr>
        <w:t xml:space="preserve"> </w:t>
      </w:r>
      <w:r>
        <w:rPr>
          <w:i/>
          <w:sz w:val="28"/>
        </w:rPr>
        <w:t>союзом</w:t>
      </w:r>
      <w:r>
        <w:rPr>
          <w:i/>
          <w:spacing w:val="1"/>
          <w:sz w:val="28"/>
        </w:rPr>
        <w:t xml:space="preserve"> </w:t>
      </w:r>
      <w:r>
        <w:rPr>
          <w:i/>
          <w:sz w:val="28"/>
        </w:rPr>
        <w:t>so</w:t>
      </w:r>
      <w:r>
        <w:rPr>
          <w:i/>
          <w:spacing w:val="1"/>
          <w:sz w:val="28"/>
        </w:rPr>
        <w:t xml:space="preserve"> </w:t>
      </w:r>
      <w:r>
        <w:rPr>
          <w:i/>
          <w:sz w:val="28"/>
        </w:rPr>
        <w:t>that;</w:t>
      </w:r>
      <w:r>
        <w:rPr>
          <w:i/>
          <w:spacing w:val="1"/>
          <w:sz w:val="28"/>
        </w:rPr>
        <w:t xml:space="preserve"> </w:t>
      </w:r>
      <w:r>
        <w:rPr>
          <w:i/>
          <w:sz w:val="28"/>
        </w:rPr>
        <w:t>условия</w:t>
      </w:r>
      <w:r>
        <w:rPr>
          <w:i/>
          <w:spacing w:val="1"/>
          <w:sz w:val="28"/>
        </w:rPr>
        <w:t xml:space="preserve"> </w:t>
      </w:r>
      <w:r>
        <w:rPr>
          <w:i/>
          <w:sz w:val="28"/>
        </w:rPr>
        <w:t>с</w:t>
      </w:r>
      <w:r>
        <w:rPr>
          <w:i/>
          <w:spacing w:val="1"/>
          <w:sz w:val="28"/>
        </w:rPr>
        <w:t xml:space="preserve"> </w:t>
      </w:r>
      <w:r>
        <w:rPr>
          <w:i/>
          <w:sz w:val="28"/>
        </w:rPr>
        <w:t>союзом</w:t>
      </w:r>
      <w:r>
        <w:rPr>
          <w:i/>
          <w:spacing w:val="1"/>
          <w:sz w:val="28"/>
        </w:rPr>
        <w:t xml:space="preserve"> </w:t>
      </w:r>
      <w:r>
        <w:rPr>
          <w:i/>
          <w:sz w:val="28"/>
        </w:rPr>
        <w:t>unless;</w:t>
      </w:r>
      <w:r>
        <w:rPr>
          <w:i/>
          <w:spacing w:val="1"/>
          <w:sz w:val="28"/>
        </w:rPr>
        <w:t xml:space="preserve"> </w:t>
      </w:r>
      <w:r>
        <w:rPr>
          <w:i/>
          <w:sz w:val="28"/>
        </w:rPr>
        <w:t>определительными с</w:t>
      </w:r>
      <w:r>
        <w:rPr>
          <w:i/>
          <w:spacing w:val="1"/>
          <w:sz w:val="28"/>
        </w:rPr>
        <w:t xml:space="preserve"> </w:t>
      </w:r>
      <w:r>
        <w:rPr>
          <w:i/>
          <w:sz w:val="28"/>
        </w:rPr>
        <w:t>союзами</w:t>
      </w:r>
      <w:r>
        <w:rPr>
          <w:i/>
          <w:spacing w:val="10"/>
          <w:sz w:val="28"/>
        </w:rPr>
        <w:t xml:space="preserve"> </w:t>
      </w:r>
      <w:r>
        <w:rPr>
          <w:i/>
          <w:sz w:val="28"/>
        </w:rPr>
        <w:t>who,</w:t>
      </w:r>
      <w:r>
        <w:rPr>
          <w:i/>
          <w:spacing w:val="9"/>
          <w:sz w:val="28"/>
        </w:rPr>
        <w:t xml:space="preserve"> </w:t>
      </w:r>
      <w:r>
        <w:rPr>
          <w:i/>
          <w:sz w:val="28"/>
        </w:rPr>
        <w:t>which,</w:t>
      </w:r>
      <w:r>
        <w:rPr>
          <w:i/>
          <w:spacing w:val="3"/>
          <w:sz w:val="28"/>
        </w:rPr>
        <w:t xml:space="preserve"> </w:t>
      </w:r>
      <w:r>
        <w:rPr>
          <w:i/>
          <w:sz w:val="28"/>
        </w:rPr>
        <w:t>that;</w:t>
      </w:r>
    </w:p>
    <w:p w:rsidR="007D61C7" w:rsidRDefault="00C553C6" w:rsidP="007909D3">
      <w:pPr>
        <w:pStyle w:val="a4"/>
        <w:numPr>
          <w:ilvl w:val="1"/>
          <w:numId w:val="66"/>
        </w:numPr>
        <w:tabs>
          <w:tab w:val="left" w:pos="1678"/>
        </w:tabs>
        <w:spacing w:line="352" w:lineRule="auto"/>
        <w:ind w:right="555" w:firstLine="710"/>
        <w:rPr>
          <w:i/>
          <w:sz w:val="28"/>
        </w:rPr>
      </w:pPr>
      <w:r>
        <w:rPr>
          <w:i/>
          <w:sz w:val="28"/>
        </w:rPr>
        <w:t>распознавать</w:t>
      </w:r>
      <w:r>
        <w:rPr>
          <w:i/>
          <w:spacing w:val="1"/>
          <w:sz w:val="28"/>
        </w:rPr>
        <w:t xml:space="preserve"> </w:t>
      </w:r>
      <w:r>
        <w:rPr>
          <w:i/>
          <w:sz w:val="28"/>
        </w:rPr>
        <w:t>и</w:t>
      </w:r>
      <w:r>
        <w:rPr>
          <w:i/>
          <w:spacing w:val="1"/>
          <w:sz w:val="28"/>
        </w:rPr>
        <w:t xml:space="preserve"> </w:t>
      </w: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71"/>
          <w:sz w:val="28"/>
        </w:rPr>
        <w:t xml:space="preserve"> </w:t>
      </w:r>
      <w:r>
        <w:rPr>
          <w:i/>
          <w:sz w:val="28"/>
        </w:rPr>
        <w:t>сложноподчиненные</w:t>
      </w:r>
      <w:r>
        <w:rPr>
          <w:i/>
          <w:spacing w:val="1"/>
          <w:sz w:val="28"/>
        </w:rPr>
        <w:t xml:space="preserve"> </w:t>
      </w:r>
      <w:r>
        <w:rPr>
          <w:i/>
          <w:sz w:val="28"/>
        </w:rPr>
        <w:t>предложения</w:t>
      </w:r>
      <w:r>
        <w:rPr>
          <w:i/>
          <w:spacing w:val="-1"/>
          <w:sz w:val="28"/>
        </w:rPr>
        <w:t xml:space="preserve"> </w:t>
      </w:r>
      <w:r>
        <w:rPr>
          <w:i/>
          <w:sz w:val="28"/>
        </w:rPr>
        <w:t>с союзами</w:t>
      </w:r>
      <w:r>
        <w:rPr>
          <w:i/>
          <w:spacing w:val="5"/>
          <w:sz w:val="28"/>
        </w:rPr>
        <w:t xml:space="preserve"> </w:t>
      </w:r>
      <w:r>
        <w:rPr>
          <w:i/>
          <w:sz w:val="28"/>
        </w:rPr>
        <w:t>whoever,</w:t>
      </w:r>
      <w:r>
        <w:rPr>
          <w:i/>
          <w:spacing w:val="2"/>
          <w:sz w:val="28"/>
        </w:rPr>
        <w:t xml:space="preserve"> </w:t>
      </w:r>
      <w:r>
        <w:rPr>
          <w:i/>
          <w:sz w:val="28"/>
        </w:rPr>
        <w:t>whatever,</w:t>
      </w:r>
      <w:r>
        <w:rPr>
          <w:i/>
          <w:spacing w:val="2"/>
          <w:sz w:val="28"/>
        </w:rPr>
        <w:t xml:space="preserve"> </w:t>
      </w:r>
      <w:r>
        <w:rPr>
          <w:i/>
          <w:sz w:val="28"/>
        </w:rPr>
        <w:t>however,</w:t>
      </w:r>
      <w:r>
        <w:rPr>
          <w:i/>
          <w:spacing w:val="3"/>
          <w:sz w:val="28"/>
        </w:rPr>
        <w:t xml:space="preserve"> </w:t>
      </w:r>
      <w:r>
        <w:rPr>
          <w:i/>
          <w:sz w:val="28"/>
        </w:rPr>
        <w:t>whenever;</w:t>
      </w:r>
    </w:p>
    <w:p w:rsidR="007D61C7" w:rsidRDefault="00C553C6" w:rsidP="007909D3">
      <w:pPr>
        <w:pStyle w:val="a4"/>
        <w:numPr>
          <w:ilvl w:val="1"/>
          <w:numId w:val="66"/>
        </w:numPr>
        <w:tabs>
          <w:tab w:val="left" w:pos="1678"/>
        </w:tabs>
        <w:spacing w:before="10"/>
        <w:ind w:left="1677"/>
        <w:rPr>
          <w:i/>
          <w:sz w:val="28"/>
        </w:rPr>
      </w:pPr>
      <w:r>
        <w:rPr>
          <w:i/>
          <w:sz w:val="28"/>
        </w:rPr>
        <w:t>распознавать и</w:t>
      </w:r>
      <w:r>
        <w:rPr>
          <w:i/>
          <w:spacing w:val="3"/>
          <w:sz w:val="28"/>
        </w:rPr>
        <w:t xml:space="preserve"> </w:t>
      </w:r>
      <w:r>
        <w:rPr>
          <w:i/>
          <w:sz w:val="28"/>
        </w:rPr>
        <w:t>употреблять</w:t>
      </w:r>
      <w:r>
        <w:rPr>
          <w:i/>
          <w:spacing w:val="6"/>
          <w:sz w:val="28"/>
        </w:rPr>
        <w:t xml:space="preserve"> </w:t>
      </w:r>
      <w:r>
        <w:rPr>
          <w:i/>
          <w:sz w:val="28"/>
        </w:rPr>
        <w:t>в</w:t>
      </w:r>
      <w:r>
        <w:rPr>
          <w:i/>
          <w:spacing w:val="2"/>
          <w:sz w:val="28"/>
        </w:rPr>
        <w:t xml:space="preserve"> </w:t>
      </w:r>
      <w:r>
        <w:rPr>
          <w:i/>
          <w:sz w:val="28"/>
        </w:rPr>
        <w:t>речи</w:t>
      </w:r>
      <w:r>
        <w:rPr>
          <w:i/>
          <w:spacing w:val="3"/>
          <w:sz w:val="28"/>
        </w:rPr>
        <w:t xml:space="preserve"> </w:t>
      </w:r>
      <w:r>
        <w:rPr>
          <w:i/>
          <w:sz w:val="28"/>
        </w:rPr>
        <w:t>предложения</w:t>
      </w:r>
      <w:r>
        <w:rPr>
          <w:i/>
          <w:spacing w:val="3"/>
          <w:sz w:val="28"/>
        </w:rPr>
        <w:t xml:space="preserve"> </w:t>
      </w:r>
      <w:r>
        <w:rPr>
          <w:i/>
          <w:sz w:val="28"/>
        </w:rPr>
        <w:t>с</w:t>
      </w:r>
      <w:r>
        <w:rPr>
          <w:i/>
          <w:spacing w:val="3"/>
          <w:sz w:val="28"/>
        </w:rPr>
        <w:t xml:space="preserve"> </w:t>
      </w:r>
      <w:r>
        <w:rPr>
          <w:i/>
          <w:sz w:val="28"/>
        </w:rPr>
        <w:t>конструкциями</w:t>
      </w:r>
      <w:r>
        <w:rPr>
          <w:i/>
          <w:spacing w:val="13"/>
          <w:sz w:val="28"/>
        </w:rPr>
        <w:t xml:space="preserve"> </w:t>
      </w:r>
      <w:r>
        <w:rPr>
          <w:i/>
          <w:sz w:val="28"/>
        </w:rPr>
        <w:t>as</w:t>
      </w:r>
    </w:p>
    <w:p w:rsidR="007D61C7" w:rsidRPr="00416957" w:rsidRDefault="00C553C6">
      <w:pPr>
        <w:spacing w:before="162"/>
        <w:ind w:left="683"/>
        <w:jc w:val="both"/>
        <w:rPr>
          <w:i/>
          <w:sz w:val="28"/>
          <w:lang w:val="en-US"/>
        </w:rPr>
      </w:pPr>
      <w:r w:rsidRPr="00416957">
        <w:rPr>
          <w:i/>
          <w:sz w:val="28"/>
          <w:lang w:val="en-US"/>
        </w:rPr>
        <w:t>…</w:t>
      </w:r>
      <w:r w:rsidRPr="00416957">
        <w:rPr>
          <w:i/>
          <w:spacing w:val="2"/>
          <w:sz w:val="28"/>
          <w:lang w:val="en-US"/>
        </w:rPr>
        <w:t xml:space="preserve"> </w:t>
      </w:r>
      <w:r w:rsidRPr="00416957">
        <w:rPr>
          <w:i/>
          <w:sz w:val="28"/>
          <w:lang w:val="en-US"/>
        </w:rPr>
        <w:t>as;</w:t>
      </w:r>
      <w:r w:rsidRPr="00416957">
        <w:rPr>
          <w:i/>
          <w:spacing w:val="-2"/>
          <w:sz w:val="28"/>
          <w:lang w:val="en-US"/>
        </w:rPr>
        <w:t xml:space="preserve"> </w:t>
      </w:r>
      <w:r w:rsidRPr="00416957">
        <w:rPr>
          <w:i/>
          <w:sz w:val="28"/>
          <w:lang w:val="en-US"/>
        </w:rPr>
        <w:t>not</w:t>
      </w:r>
      <w:r w:rsidRPr="00416957">
        <w:rPr>
          <w:i/>
          <w:spacing w:val="-1"/>
          <w:sz w:val="28"/>
          <w:lang w:val="en-US"/>
        </w:rPr>
        <w:t xml:space="preserve"> </w:t>
      </w:r>
      <w:r w:rsidRPr="00416957">
        <w:rPr>
          <w:i/>
          <w:sz w:val="28"/>
          <w:lang w:val="en-US"/>
        </w:rPr>
        <w:t>so</w:t>
      </w:r>
      <w:r w:rsidRPr="00416957">
        <w:rPr>
          <w:i/>
          <w:spacing w:val="1"/>
          <w:sz w:val="28"/>
          <w:lang w:val="en-US"/>
        </w:rPr>
        <w:t xml:space="preserve"> </w:t>
      </w:r>
      <w:r w:rsidRPr="00416957">
        <w:rPr>
          <w:i/>
          <w:sz w:val="28"/>
          <w:lang w:val="en-US"/>
        </w:rPr>
        <w:t>…</w:t>
      </w:r>
      <w:r w:rsidRPr="00416957">
        <w:rPr>
          <w:i/>
          <w:spacing w:val="-3"/>
          <w:sz w:val="28"/>
          <w:lang w:val="en-US"/>
        </w:rPr>
        <w:t xml:space="preserve"> </w:t>
      </w:r>
      <w:r w:rsidRPr="00416957">
        <w:rPr>
          <w:i/>
          <w:sz w:val="28"/>
          <w:lang w:val="en-US"/>
        </w:rPr>
        <w:t>as;</w:t>
      </w:r>
      <w:r w:rsidRPr="00416957">
        <w:rPr>
          <w:i/>
          <w:spacing w:val="-1"/>
          <w:sz w:val="28"/>
          <w:lang w:val="en-US"/>
        </w:rPr>
        <w:t xml:space="preserve"> </w:t>
      </w:r>
      <w:r w:rsidRPr="00416957">
        <w:rPr>
          <w:i/>
          <w:sz w:val="28"/>
          <w:lang w:val="en-US"/>
        </w:rPr>
        <w:t>either</w:t>
      </w:r>
      <w:r w:rsidRPr="00416957">
        <w:rPr>
          <w:i/>
          <w:spacing w:val="3"/>
          <w:sz w:val="28"/>
          <w:lang w:val="en-US"/>
        </w:rPr>
        <w:t xml:space="preserve"> </w:t>
      </w:r>
      <w:r w:rsidRPr="00416957">
        <w:rPr>
          <w:i/>
          <w:sz w:val="28"/>
          <w:lang w:val="en-US"/>
        </w:rPr>
        <w:t>…</w:t>
      </w:r>
      <w:r w:rsidRPr="00416957">
        <w:rPr>
          <w:i/>
          <w:spacing w:val="-3"/>
          <w:sz w:val="28"/>
          <w:lang w:val="en-US"/>
        </w:rPr>
        <w:t xml:space="preserve"> </w:t>
      </w:r>
      <w:r w:rsidRPr="00416957">
        <w:rPr>
          <w:i/>
          <w:sz w:val="28"/>
          <w:lang w:val="en-US"/>
        </w:rPr>
        <w:t>or;</w:t>
      </w:r>
      <w:r w:rsidRPr="00416957">
        <w:rPr>
          <w:i/>
          <w:spacing w:val="-1"/>
          <w:sz w:val="28"/>
          <w:lang w:val="en-US"/>
        </w:rPr>
        <w:t xml:space="preserve"> </w:t>
      </w:r>
      <w:r w:rsidRPr="00416957">
        <w:rPr>
          <w:i/>
          <w:sz w:val="28"/>
          <w:lang w:val="en-US"/>
        </w:rPr>
        <w:t>neither</w:t>
      </w:r>
      <w:r w:rsidRPr="00416957">
        <w:rPr>
          <w:i/>
          <w:spacing w:val="3"/>
          <w:sz w:val="28"/>
          <w:lang w:val="en-US"/>
        </w:rPr>
        <w:t xml:space="preserve"> </w:t>
      </w:r>
      <w:r w:rsidRPr="00416957">
        <w:rPr>
          <w:i/>
          <w:sz w:val="28"/>
          <w:lang w:val="en-US"/>
        </w:rPr>
        <w:t>…</w:t>
      </w:r>
      <w:r w:rsidRPr="00416957">
        <w:rPr>
          <w:i/>
          <w:spacing w:val="-8"/>
          <w:sz w:val="28"/>
          <w:lang w:val="en-US"/>
        </w:rPr>
        <w:t xml:space="preserve"> </w:t>
      </w:r>
      <w:r w:rsidRPr="00416957">
        <w:rPr>
          <w:i/>
          <w:sz w:val="28"/>
          <w:lang w:val="en-US"/>
        </w:rPr>
        <w:t>nor;</w:t>
      </w:r>
    </w:p>
    <w:p w:rsidR="007D61C7" w:rsidRDefault="00C553C6" w:rsidP="007909D3">
      <w:pPr>
        <w:pStyle w:val="a4"/>
        <w:numPr>
          <w:ilvl w:val="1"/>
          <w:numId w:val="66"/>
        </w:numPr>
        <w:tabs>
          <w:tab w:val="left" w:pos="1678"/>
        </w:tabs>
        <w:spacing w:before="158"/>
        <w:ind w:left="1677"/>
        <w:rPr>
          <w:i/>
          <w:sz w:val="28"/>
        </w:rPr>
      </w:pPr>
      <w:r>
        <w:rPr>
          <w:i/>
          <w:sz w:val="28"/>
        </w:rPr>
        <w:t>распознавать</w:t>
      </w:r>
      <w:r>
        <w:rPr>
          <w:i/>
          <w:spacing w:val="43"/>
          <w:sz w:val="28"/>
        </w:rPr>
        <w:t xml:space="preserve"> </w:t>
      </w:r>
      <w:r>
        <w:rPr>
          <w:i/>
          <w:sz w:val="28"/>
        </w:rPr>
        <w:t>и</w:t>
      </w:r>
      <w:r>
        <w:rPr>
          <w:i/>
          <w:spacing w:val="46"/>
          <w:sz w:val="28"/>
        </w:rPr>
        <w:t xml:space="preserve"> </w:t>
      </w:r>
      <w:r>
        <w:rPr>
          <w:i/>
          <w:sz w:val="28"/>
        </w:rPr>
        <w:t>употреблять</w:t>
      </w:r>
      <w:r>
        <w:rPr>
          <w:i/>
          <w:spacing w:val="44"/>
          <w:sz w:val="28"/>
        </w:rPr>
        <w:t xml:space="preserve"> </w:t>
      </w:r>
      <w:r>
        <w:rPr>
          <w:i/>
          <w:sz w:val="28"/>
        </w:rPr>
        <w:t>в</w:t>
      </w:r>
      <w:r>
        <w:rPr>
          <w:i/>
          <w:spacing w:val="45"/>
          <w:sz w:val="28"/>
        </w:rPr>
        <w:t xml:space="preserve"> </w:t>
      </w:r>
      <w:r>
        <w:rPr>
          <w:i/>
          <w:sz w:val="28"/>
        </w:rPr>
        <w:t>речи</w:t>
      </w:r>
      <w:r>
        <w:rPr>
          <w:i/>
          <w:spacing w:val="45"/>
          <w:sz w:val="28"/>
        </w:rPr>
        <w:t xml:space="preserve"> </w:t>
      </w:r>
      <w:r>
        <w:rPr>
          <w:i/>
          <w:sz w:val="28"/>
        </w:rPr>
        <w:t>предложения</w:t>
      </w:r>
      <w:r>
        <w:rPr>
          <w:i/>
          <w:spacing w:val="47"/>
          <w:sz w:val="28"/>
        </w:rPr>
        <w:t xml:space="preserve"> </w:t>
      </w:r>
      <w:r>
        <w:rPr>
          <w:i/>
          <w:sz w:val="28"/>
        </w:rPr>
        <w:t>с</w:t>
      </w:r>
      <w:r>
        <w:rPr>
          <w:i/>
          <w:spacing w:val="47"/>
          <w:sz w:val="28"/>
        </w:rPr>
        <w:t xml:space="preserve"> </w:t>
      </w:r>
      <w:r>
        <w:rPr>
          <w:i/>
          <w:sz w:val="28"/>
        </w:rPr>
        <w:t>конструкцией</w:t>
      </w:r>
      <w:r>
        <w:rPr>
          <w:i/>
          <w:spacing w:val="46"/>
          <w:sz w:val="28"/>
        </w:rPr>
        <w:t xml:space="preserve"> </w:t>
      </w:r>
      <w:r>
        <w:rPr>
          <w:i/>
          <w:sz w:val="28"/>
        </w:rPr>
        <w:t>I</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pPr>
        <w:spacing w:before="162"/>
        <w:ind w:left="683"/>
        <w:rPr>
          <w:i/>
          <w:sz w:val="28"/>
        </w:rPr>
      </w:pPr>
      <w:r>
        <w:rPr>
          <w:i/>
          <w:w w:val="95"/>
          <w:sz w:val="28"/>
        </w:rPr>
        <w:t>wish;</w:t>
      </w:r>
    </w:p>
    <w:p w:rsidR="007D61C7" w:rsidRDefault="00C553C6">
      <w:pPr>
        <w:pStyle w:val="a3"/>
        <w:ind w:left="0" w:firstLine="0"/>
        <w:jc w:val="left"/>
        <w:rPr>
          <w:i/>
          <w:sz w:val="34"/>
        </w:rPr>
      </w:pPr>
      <w:r>
        <w:br w:type="column"/>
      </w:r>
    </w:p>
    <w:p w:rsidR="007D61C7" w:rsidRDefault="00C553C6" w:rsidP="007909D3">
      <w:pPr>
        <w:pStyle w:val="a4"/>
        <w:numPr>
          <w:ilvl w:val="0"/>
          <w:numId w:val="66"/>
        </w:numPr>
        <w:tabs>
          <w:tab w:val="left" w:pos="354"/>
        </w:tabs>
        <w:spacing w:before="255"/>
        <w:ind w:left="353" w:hanging="285"/>
        <w:jc w:val="left"/>
        <w:rPr>
          <w:i/>
          <w:sz w:val="28"/>
        </w:rPr>
      </w:pPr>
      <w:r>
        <w:rPr>
          <w:i/>
          <w:sz w:val="28"/>
        </w:rPr>
        <w:t>распознавать</w:t>
      </w:r>
      <w:r>
        <w:rPr>
          <w:i/>
          <w:spacing w:val="9"/>
          <w:sz w:val="28"/>
        </w:rPr>
        <w:t xml:space="preserve"> </w:t>
      </w:r>
      <w:r>
        <w:rPr>
          <w:i/>
          <w:sz w:val="28"/>
        </w:rPr>
        <w:t>и</w:t>
      </w:r>
      <w:r>
        <w:rPr>
          <w:i/>
          <w:spacing w:val="12"/>
          <w:sz w:val="28"/>
        </w:rPr>
        <w:t xml:space="preserve"> </w:t>
      </w:r>
      <w:r>
        <w:rPr>
          <w:i/>
          <w:sz w:val="28"/>
        </w:rPr>
        <w:t>употреблять</w:t>
      </w:r>
      <w:r>
        <w:rPr>
          <w:i/>
          <w:spacing w:val="10"/>
          <w:sz w:val="28"/>
        </w:rPr>
        <w:t xml:space="preserve"> </w:t>
      </w:r>
      <w:r>
        <w:rPr>
          <w:i/>
          <w:sz w:val="28"/>
        </w:rPr>
        <w:t>в</w:t>
      </w:r>
      <w:r>
        <w:rPr>
          <w:i/>
          <w:spacing w:val="10"/>
          <w:sz w:val="28"/>
        </w:rPr>
        <w:t xml:space="preserve"> </w:t>
      </w:r>
      <w:r>
        <w:rPr>
          <w:i/>
          <w:sz w:val="28"/>
        </w:rPr>
        <w:t>речи</w:t>
      </w:r>
      <w:r>
        <w:rPr>
          <w:i/>
          <w:spacing w:val="12"/>
          <w:sz w:val="28"/>
        </w:rPr>
        <w:t xml:space="preserve"> </w:t>
      </w:r>
      <w:r>
        <w:rPr>
          <w:i/>
          <w:sz w:val="28"/>
        </w:rPr>
        <w:t>конструкции</w:t>
      </w:r>
      <w:r>
        <w:rPr>
          <w:i/>
          <w:spacing w:val="11"/>
          <w:sz w:val="28"/>
        </w:rPr>
        <w:t xml:space="preserve"> </w:t>
      </w:r>
      <w:r>
        <w:rPr>
          <w:i/>
          <w:sz w:val="28"/>
        </w:rPr>
        <w:t>с</w:t>
      </w:r>
      <w:r>
        <w:rPr>
          <w:i/>
          <w:spacing w:val="11"/>
          <w:sz w:val="28"/>
        </w:rPr>
        <w:t xml:space="preserve"> </w:t>
      </w:r>
      <w:r>
        <w:rPr>
          <w:i/>
          <w:sz w:val="28"/>
        </w:rPr>
        <w:t>глаголами</w:t>
      </w:r>
      <w:r>
        <w:rPr>
          <w:i/>
          <w:spacing w:val="12"/>
          <w:sz w:val="28"/>
        </w:rPr>
        <w:t xml:space="preserve"> </w:t>
      </w:r>
      <w:r>
        <w:rPr>
          <w:i/>
          <w:sz w:val="28"/>
        </w:rPr>
        <w:t>на</w:t>
      </w:r>
      <w:r>
        <w:rPr>
          <w:i/>
          <w:spacing w:val="21"/>
          <w:sz w:val="28"/>
        </w:rPr>
        <w:t xml:space="preserve"> </w:t>
      </w:r>
      <w:r>
        <w:rPr>
          <w:i/>
          <w:sz w:val="28"/>
        </w:rPr>
        <w:t>-ing:</w:t>
      </w:r>
    </w:p>
    <w:p w:rsidR="007D61C7" w:rsidRDefault="007D61C7">
      <w:pPr>
        <w:rPr>
          <w:sz w:val="28"/>
        </w:rPr>
        <w:sectPr w:rsidR="007D61C7">
          <w:type w:val="continuous"/>
          <w:pgSz w:w="11910" w:h="16840"/>
          <w:pgMar w:top="240" w:right="20" w:bottom="0" w:left="1160" w:header="720" w:footer="720" w:gutter="0"/>
          <w:cols w:num="2" w:space="720" w:equalWidth="0">
            <w:col w:w="1285" w:space="40"/>
            <w:col w:w="9405"/>
          </w:cols>
        </w:sectPr>
      </w:pPr>
    </w:p>
    <w:p w:rsidR="007D61C7" w:rsidRPr="0075058F" w:rsidRDefault="00C553C6">
      <w:pPr>
        <w:spacing w:before="157"/>
        <w:ind w:left="683"/>
        <w:jc w:val="both"/>
        <w:rPr>
          <w:i/>
          <w:sz w:val="28"/>
          <w:lang w:val="en-US"/>
        </w:rPr>
      </w:pPr>
      <w:r w:rsidRPr="0075058F">
        <w:rPr>
          <w:i/>
          <w:sz w:val="28"/>
          <w:lang w:val="en-US"/>
        </w:rPr>
        <w:t>to</w:t>
      </w:r>
      <w:r w:rsidRPr="0075058F">
        <w:rPr>
          <w:i/>
          <w:spacing w:val="-3"/>
          <w:sz w:val="28"/>
          <w:lang w:val="en-US"/>
        </w:rPr>
        <w:t xml:space="preserve"> </w:t>
      </w:r>
      <w:r w:rsidRPr="0075058F">
        <w:rPr>
          <w:i/>
          <w:sz w:val="28"/>
          <w:lang w:val="en-US"/>
        </w:rPr>
        <w:t>love/hate</w:t>
      </w:r>
      <w:r w:rsidRPr="0075058F">
        <w:rPr>
          <w:i/>
          <w:spacing w:val="-1"/>
          <w:sz w:val="28"/>
          <w:lang w:val="en-US"/>
        </w:rPr>
        <w:t xml:space="preserve"> </w:t>
      </w:r>
      <w:r w:rsidRPr="0075058F">
        <w:rPr>
          <w:i/>
          <w:sz w:val="28"/>
          <w:lang w:val="en-US"/>
        </w:rPr>
        <w:t>doing</w:t>
      </w:r>
      <w:r w:rsidRPr="0075058F">
        <w:rPr>
          <w:i/>
          <w:spacing w:val="-3"/>
          <w:sz w:val="28"/>
          <w:lang w:val="en-US"/>
        </w:rPr>
        <w:t xml:space="preserve"> </w:t>
      </w:r>
      <w:r w:rsidRPr="0075058F">
        <w:rPr>
          <w:i/>
          <w:sz w:val="28"/>
          <w:lang w:val="en-US"/>
        </w:rPr>
        <w:t>something;</w:t>
      </w:r>
      <w:r w:rsidRPr="0075058F">
        <w:rPr>
          <w:i/>
          <w:spacing w:val="-3"/>
          <w:sz w:val="28"/>
          <w:lang w:val="en-US"/>
        </w:rPr>
        <w:t xml:space="preserve"> </w:t>
      </w:r>
      <w:r w:rsidRPr="0075058F">
        <w:rPr>
          <w:i/>
          <w:sz w:val="28"/>
          <w:lang w:val="en-US"/>
        </w:rPr>
        <w:t>Stop</w:t>
      </w:r>
      <w:r w:rsidRPr="0075058F">
        <w:rPr>
          <w:i/>
          <w:spacing w:val="-3"/>
          <w:sz w:val="28"/>
          <w:lang w:val="en-US"/>
        </w:rPr>
        <w:t xml:space="preserve"> </w:t>
      </w:r>
      <w:r w:rsidRPr="0075058F">
        <w:rPr>
          <w:i/>
          <w:sz w:val="28"/>
          <w:lang w:val="en-US"/>
        </w:rPr>
        <w:t>talking;</w:t>
      </w:r>
    </w:p>
    <w:p w:rsidR="007D61C7" w:rsidRPr="0075058F" w:rsidRDefault="00C553C6" w:rsidP="007909D3">
      <w:pPr>
        <w:pStyle w:val="a4"/>
        <w:numPr>
          <w:ilvl w:val="1"/>
          <w:numId w:val="66"/>
        </w:numPr>
        <w:tabs>
          <w:tab w:val="left" w:pos="1678"/>
        </w:tabs>
        <w:spacing w:before="162" w:line="352" w:lineRule="auto"/>
        <w:ind w:right="542" w:firstLine="710"/>
        <w:rPr>
          <w:i/>
          <w:sz w:val="28"/>
          <w:lang w:val="en-US"/>
        </w:rPr>
      </w:pPr>
      <w:r>
        <w:rPr>
          <w:i/>
          <w:sz w:val="28"/>
        </w:rPr>
        <w:t>распознавать</w:t>
      </w:r>
      <w:r w:rsidRPr="0075058F">
        <w:rPr>
          <w:i/>
          <w:sz w:val="28"/>
          <w:lang w:val="en-US"/>
        </w:rPr>
        <w:t xml:space="preserve"> </w:t>
      </w:r>
      <w:r>
        <w:rPr>
          <w:i/>
          <w:sz w:val="28"/>
        </w:rPr>
        <w:t>и</w:t>
      </w:r>
      <w:r w:rsidRPr="0075058F">
        <w:rPr>
          <w:i/>
          <w:sz w:val="28"/>
          <w:lang w:val="en-US"/>
        </w:rPr>
        <w:t xml:space="preserve"> </w:t>
      </w:r>
      <w:r>
        <w:rPr>
          <w:i/>
          <w:sz w:val="28"/>
        </w:rPr>
        <w:t>употреблять</w:t>
      </w:r>
      <w:r w:rsidRPr="0075058F">
        <w:rPr>
          <w:i/>
          <w:sz w:val="28"/>
          <w:lang w:val="en-US"/>
        </w:rPr>
        <w:t xml:space="preserve"> </w:t>
      </w:r>
      <w:r>
        <w:rPr>
          <w:i/>
          <w:sz w:val="28"/>
        </w:rPr>
        <w:t>в</w:t>
      </w:r>
      <w:r w:rsidRPr="0075058F">
        <w:rPr>
          <w:i/>
          <w:sz w:val="28"/>
          <w:lang w:val="en-US"/>
        </w:rPr>
        <w:t xml:space="preserve"> </w:t>
      </w:r>
      <w:r>
        <w:rPr>
          <w:i/>
          <w:sz w:val="28"/>
        </w:rPr>
        <w:t>речи</w:t>
      </w:r>
      <w:r w:rsidRPr="0075058F">
        <w:rPr>
          <w:i/>
          <w:sz w:val="28"/>
          <w:lang w:val="en-US"/>
        </w:rPr>
        <w:t xml:space="preserve"> </w:t>
      </w:r>
      <w:r>
        <w:rPr>
          <w:i/>
          <w:sz w:val="28"/>
        </w:rPr>
        <w:t>конструкции</w:t>
      </w:r>
      <w:r w:rsidRPr="0075058F">
        <w:rPr>
          <w:i/>
          <w:sz w:val="28"/>
          <w:lang w:val="en-US"/>
        </w:rPr>
        <w:t xml:space="preserve"> It takes me …to do</w:t>
      </w:r>
      <w:r w:rsidRPr="0075058F">
        <w:rPr>
          <w:i/>
          <w:spacing w:val="1"/>
          <w:sz w:val="28"/>
          <w:lang w:val="en-US"/>
        </w:rPr>
        <w:t xml:space="preserve"> </w:t>
      </w:r>
      <w:r w:rsidRPr="0075058F">
        <w:rPr>
          <w:i/>
          <w:sz w:val="28"/>
          <w:lang w:val="en-US"/>
        </w:rPr>
        <w:t>something;</w:t>
      </w:r>
      <w:r w:rsidRPr="0075058F">
        <w:rPr>
          <w:i/>
          <w:spacing w:val="-1"/>
          <w:sz w:val="28"/>
          <w:lang w:val="en-US"/>
        </w:rPr>
        <w:t xml:space="preserve"> </w:t>
      </w:r>
      <w:r w:rsidRPr="0075058F">
        <w:rPr>
          <w:i/>
          <w:sz w:val="28"/>
          <w:lang w:val="en-US"/>
        </w:rPr>
        <w:t>to</w:t>
      </w:r>
      <w:r w:rsidRPr="0075058F">
        <w:rPr>
          <w:i/>
          <w:spacing w:val="1"/>
          <w:sz w:val="28"/>
          <w:lang w:val="en-US"/>
        </w:rPr>
        <w:t xml:space="preserve"> </w:t>
      </w:r>
      <w:r w:rsidRPr="0075058F">
        <w:rPr>
          <w:i/>
          <w:sz w:val="28"/>
          <w:lang w:val="en-US"/>
        </w:rPr>
        <w:t>look</w:t>
      </w:r>
      <w:r w:rsidRPr="0075058F">
        <w:rPr>
          <w:i/>
          <w:spacing w:val="2"/>
          <w:sz w:val="28"/>
          <w:lang w:val="en-US"/>
        </w:rPr>
        <w:t xml:space="preserve"> </w:t>
      </w:r>
      <w:r w:rsidRPr="0075058F">
        <w:rPr>
          <w:i/>
          <w:sz w:val="28"/>
          <w:lang w:val="en-US"/>
        </w:rPr>
        <w:t>/</w:t>
      </w:r>
      <w:r w:rsidRPr="0075058F">
        <w:rPr>
          <w:i/>
          <w:spacing w:val="1"/>
          <w:sz w:val="28"/>
          <w:lang w:val="en-US"/>
        </w:rPr>
        <w:t xml:space="preserve"> </w:t>
      </w:r>
      <w:r w:rsidRPr="0075058F">
        <w:rPr>
          <w:i/>
          <w:sz w:val="28"/>
          <w:lang w:val="en-US"/>
        </w:rPr>
        <w:t>feel /</w:t>
      </w:r>
      <w:r w:rsidRPr="0075058F">
        <w:rPr>
          <w:i/>
          <w:spacing w:val="1"/>
          <w:sz w:val="28"/>
          <w:lang w:val="en-US"/>
        </w:rPr>
        <w:t xml:space="preserve"> </w:t>
      </w:r>
      <w:r w:rsidRPr="0075058F">
        <w:rPr>
          <w:i/>
          <w:sz w:val="28"/>
          <w:lang w:val="en-US"/>
        </w:rPr>
        <w:t>be</w:t>
      </w:r>
      <w:r w:rsidRPr="0075058F">
        <w:rPr>
          <w:i/>
          <w:spacing w:val="2"/>
          <w:sz w:val="28"/>
          <w:lang w:val="en-US"/>
        </w:rPr>
        <w:t xml:space="preserve"> </w:t>
      </w:r>
      <w:r w:rsidRPr="0075058F">
        <w:rPr>
          <w:i/>
          <w:sz w:val="28"/>
          <w:lang w:val="en-US"/>
        </w:rPr>
        <w:t>happy;</w:t>
      </w:r>
    </w:p>
    <w:p w:rsidR="007D61C7" w:rsidRDefault="00C553C6" w:rsidP="007909D3">
      <w:pPr>
        <w:pStyle w:val="a4"/>
        <w:numPr>
          <w:ilvl w:val="1"/>
          <w:numId w:val="66"/>
        </w:numPr>
        <w:tabs>
          <w:tab w:val="left" w:pos="1678"/>
        </w:tabs>
        <w:spacing w:before="7" w:line="352" w:lineRule="auto"/>
        <w:ind w:right="557" w:firstLine="710"/>
        <w:rPr>
          <w:i/>
          <w:sz w:val="28"/>
        </w:rPr>
      </w:pPr>
      <w:r>
        <w:rPr>
          <w:i/>
          <w:sz w:val="28"/>
        </w:rPr>
        <w:t>распознавать</w:t>
      </w:r>
      <w:r>
        <w:rPr>
          <w:i/>
          <w:spacing w:val="1"/>
          <w:sz w:val="28"/>
        </w:rPr>
        <w:t xml:space="preserve"> </w:t>
      </w:r>
      <w:r>
        <w:rPr>
          <w:i/>
          <w:sz w:val="28"/>
        </w:rPr>
        <w:t>и</w:t>
      </w:r>
      <w:r>
        <w:rPr>
          <w:i/>
          <w:spacing w:val="1"/>
          <w:sz w:val="28"/>
        </w:rPr>
        <w:t xml:space="preserve"> </w:t>
      </w: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определения,</w:t>
      </w:r>
      <w:r>
        <w:rPr>
          <w:i/>
          <w:spacing w:val="1"/>
          <w:sz w:val="28"/>
        </w:rPr>
        <w:t xml:space="preserve"> </w:t>
      </w:r>
      <w:r>
        <w:rPr>
          <w:i/>
          <w:sz w:val="28"/>
        </w:rPr>
        <w:t>выраженные</w:t>
      </w:r>
      <w:r>
        <w:rPr>
          <w:i/>
          <w:spacing w:val="1"/>
          <w:sz w:val="28"/>
        </w:rPr>
        <w:t xml:space="preserve"> </w:t>
      </w:r>
      <w:r>
        <w:rPr>
          <w:i/>
          <w:sz w:val="28"/>
        </w:rPr>
        <w:t>прилагательными,</w:t>
      </w:r>
      <w:r>
        <w:rPr>
          <w:i/>
          <w:spacing w:val="3"/>
          <w:sz w:val="28"/>
        </w:rPr>
        <w:t xml:space="preserve"> </w:t>
      </w:r>
      <w:r>
        <w:rPr>
          <w:i/>
          <w:sz w:val="28"/>
        </w:rPr>
        <w:t>в</w:t>
      </w:r>
      <w:r>
        <w:rPr>
          <w:i/>
          <w:spacing w:val="-1"/>
          <w:sz w:val="28"/>
        </w:rPr>
        <w:t xml:space="preserve"> </w:t>
      </w:r>
      <w:r>
        <w:rPr>
          <w:i/>
          <w:sz w:val="28"/>
        </w:rPr>
        <w:t>правильном порядке</w:t>
      </w:r>
      <w:r>
        <w:rPr>
          <w:i/>
          <w:spacing w:val="5"/>
          <w:sz w:val="28"/>
        </w:rPr>
        <w:t xml:space="preserve"> </w:t>
      </w:r>
      <w:r>
        <w:rPr>
          <w:i/>
          <w:sz w:val="28"/>
        </w:rPr>
        <w:t>их</w:t>
      </w:r>
      <w:r>
        <w:rPr>
          <w:i/>
          <w:spacing w:val="1"/>
          <w:sz w:val="28"/>
        </w:rPr>
        <w:t xml:space="preserve"> </w:t>
      </w:r>
      <w:r>
        <w:rPr>
          <w:i/>
          <w:sz w:val="28"/>
        </w:rPr>
        <w:t>следования;</w:t>
      </w:r>
    </w:p>
    <w:p w:rsidR="007D61C7" w:rsidRDefault="00C553C6" w:rsidP="007909D3">
      <w:pPr>
        <w:pStyle w:val="a4"/>
        <w:numPr>
          <w:ilvl w:val="1"/>
          <w:numId w:val="66"/>
        </w:numPr>
        <w:tabs>
          <w:tab w:val="left" w:pos="1678"/>
        </w:tabs>
        <w:spacing w:before="11" w:line="355" w:lineRule="auto"/>
        <w:ind w:right="543" w:firstLine="710"/>
        <w:rPr>
          <w:i/>
          <w:sz w:val="28"/>
        </w:rPr>
      </w:pPr>
      <w:r>
        <w:rPr>
          <w:i/>
          <w:sz w:val="28"/>
        </w:rPr>
        <w:t>распознавать и употреблять в речи глаголы во временных формах</w:t>
      </w:r>
      <w:r>
        <w:rPr>
          <w:i/>
          <w:spacing w:val="1"/>
          <w:sz w:val="28"/>
        </w:rPr>
        <w:t xml:space="preserve"> </w:t>
      </w:r>
      <w:r>
        <w:rPr>
          <w:i/>
          <w:sz w:val="28"/>
        </w:rPr>
        <w:t>действительного залога: Past Perfect, Present Perfect Continuous, Future-in-the-</w:t>
      </w:r>
      <w:r>
        <w:rPr>
          <w:i/>
          <w:spacing w:val="-67"/>
          <w:sz w:val="28"/>
        </w:rPr>
        <w:t xml:space="preserve"> </w:t>
      </w:r>
      <w:r>
        <w:rPr>
          <w:i/>
          <w:sz w:val="28"/>
        </w:rPr>
        <w:t>Past;</w:t>
      </w:r>
    </w:p>
    <w:p w:rsidR="007D61C7" w:rsidRDefault="00C553C6" w:rsidP="007909D3">
      <w:pPr>
        <w:pStyle w:val="a4"/>
        <w:numPr>
          <w:ilvl w:val="1"/>
          <w:numId w:val="66"/>
        </w:numPr>
        <w:tabs>
          <w:tab w:val="left" w:pos="1678"/>
        </w:tabs>
        <w:spacing w:before="9" w:line="352" w:lineRule="auto"/>
        <w:ind w:right="549" w:firstLine="710"/>
        <w:rPr>
          <w:i/>
          <w:sz w:val="28"/>
        </w:rPr>
      </w:pPr>
      <w:r>
        <w:rPr>
          <w:i/>
          <w:sz w:val="28"/>
        </w:rPr>
        <w:t>распознавать</w:t>
      </w:r>
      <w:r>
        <w:rPr>
          <w:i/>
          <w:spacing w:val="1"/>
          <w:sz w:val="28"/>
        </w:rPr>
        <w:t xml:space="preserve"> </w:t>
      </w:r>
      <w:r>
        <w:rPr>
          <w:i/>
          <w:sz w:val="28"/>
        </w:rPr>
        <w:t>и</w:t>
      </w:r>
      <w:r>
        <w:rPr>
          <w:i/>
          <w:spacing w:val="1"/>
          <w:sz w:val="28"/>
        </w:rPr>
        <w:t xml:space="preserve"> </w:t>
      </w: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глаголы</w:t>
      </w:r>
      <w:r>
        <w:rPr>
          <w:i/>
          <w:spacing w:val="1"/>
          <w:sz w:val="28"/>
        </w:rPr>
        <w:t xml:space="preserve"> </w:t>
      </w:r>
      <w:r>
        <w:rPr>
          <w:i/>
          <w:sz w:val="28"/>
        </w:rPr>
        <w:t>в</w:t>
      </w:r>
      <w:r>
        <w:rPr>
          <w:i/>
          <w:spacing w:val="1"/>
          <w:sz w:val="28"/>
        </w:rPr>
        <w:t xml:space="preserve"> </w:t>
      </w:r>
      <w:r>
        <w:rPr>
          <w:i/>
          <w:sz w:val="28"/>
        </w:rPr>
        <w:t>формах</w:t>
      </w:r>
      <w:r>
        <w:rPr>
          <w:i/>
          <w:spacing w:val="-67"/>
          <w:sz w:val="28"/>
        </w:rPr>
        <w:t xml:space="preserve"> </w:t>
      </w:r>
      <w:r>
        <w:rPr>
          <w:i/>
          <w:sz w:val="28"/>
        </w:rPr>
        <w:t>страдательного</w:t>
      </w:r>
      <w:r>
        <w:rPr>
          <w:i/>
          <w:spacing w:val="-2"/>
          <w:sz w:val="28"/>
        </w:rPr>
        <w:t xml:space="preserve"> </w:t>
      </w:r>
      <w:r>
        <w:rPr>
          <w:i/>
          <w:sz w:val="28"/>
        </w:rPr>
        <w:t>залога</w:t>
      </w:r>
      <w:r>
        <w:rPr>
          <w:i/>
          <w:spacing w:val="3"/>
          <w:sz w:val="28"/>
        </w:rPr>
        <w:t xml:space="preserve"> </w:t>
      </w:r>
      <w:r>
        <w:rPr>
          <w:i/>
          <w:sz w:val="28"/>
        </w:rPr>
        <w:t>Future Simple</w:t>
      </w:r>
      <w:r>
        <w:rPr>
          <w:i/>
          <w:spacing w:val="4"/>
          <w:sz w:val="28"/>
        </w:rPr>
        <w:t xml:space="preserve"> </w:t>
      </w:r>
      <w:r>
        <w:rPr>
          <w:i/>
          <w:sz w:val="28"/>
        </w:rPr>
        <w:t>Passive,</w:t>
      </w:r>
      <w:r>
        <w:rPr>
          <w:i/>
          <w:spacing w:val="8"/>
          <w:sz w:val="28"/>
        </w:rPr>
        <w:t xml:space="preserve"> </w:t>
      </w:r>
      <w:r>
        <w:rPr>
          <w:i/>
          <w:sz w:val="28"/>
        </w:rPr>
        <w:t>Present Perfect</w:t>
      </w:r>
      <w:r>
        <w:rPr>
          <w:i/>
          <w:spacing w:val="5"/>
          <w:sz w:val="28"/>
        </w:rPr>
        <w:t xml:space="preserve"> </w:t>
      </w:r>
      <w:r>
        <w:rPr>
          <w:i/>
          <w:sz w:val="28"/>
        </w:rPr>
        <w:t>Passive;</w:t>
      </w:r>
    </w:p>
    <w:p w:rsidR="007D61C7" w:rsidRDefault="00C553C6" w:rsidP="007909D3">
      <w:pPr>
        <w:pStyle w:val="a4"/>
        <w:numPr>
          <w:ilvl w:val="1"/>
          <w:numId w:val="66"/>
        </w:numPr>
        <w:tabs>
          <w:tab w:val="left" w:pos="1678"/>
        </w:tabs>
        <w:spacing w:before="7" w:line="352" w:lineRule="auto"/>
        <w:ind w:right="547" w:firstLine="710"/>
        <w:rPr>
          <w:i/>
          <w:sz w:val="28"/>
        </w:rPr>
      </w:pPr>
      <w:r>
        <w:rPr>
          <w:i/>
          <w:sz w:val="28"/>
        </w:rPr>
        <w:t>распознавать и употреблять в речи модальные глаголы need, shall,</w:t>
      </w:r>
      <w:r>
        <w:rPr>
          <w:i/>
          <w:spacing w:val="1"/>
          <w:sz w:val="28"/>
        </w:rPr>
        <w:t xml:space="preserve"> </w:t>
      </w:r>
      <w:r>
        <w:rPr>
          <w:i/>
          <w:sz w:val="28"/>
        </w:rPr>
        <w:t>might,</w:t>
      </w:r>
      <w:r>
        <w:rPr>
          <w:i/>
          <w:spacing w:val="8"/>
          <w:sz w:val="28"/>
        </w:rPr>
        <w:t xml:space="preserve"> </w:t>
      </w:r>
      <w:r>
        <w:rPr>
          <w:i/>
          <w:sz w:val="28"/>
        </w:rPr>
        <w:t>would;</w:t>
      </w:r>
    </w:p>
    <w:p w:rsidR="007D61C7" w:rsidRDefault="00C553C6" w:rsidP="007909D3">
      <w:pPr>
        <w:pStyle w:val="a4"/>
        <w:numPr>
          <w:ilvl w:val="1"/>
          <w:numId w:val="66"/>
        </w:numPr>
        <w:tabs>
          <w:tab w:val="left" w:pos="1678"/>
        </w:tabs>
        <w:spacing w:before="11" w:line="357" w:lineRule="auto"/>
        <w:ind w:right="542" w:firstLine="710"/>
        <w:rPr>
          <w:i/>
          <w:sz w:val="28"/>
        </w:rPr>
      </w:pPr>
      <w:r>
        <w:rPr>
          <w:i/>
          <w:sz w:val="28"/>
        </w:rPr>
        <w:t>распознавать</w:t>
      </w:r>
      <w:r>
        <w:rPr>
          <w:i/>
          <w:spacing w:val="1"/>
          <w:sz w:val="28"/>
        </w:rPr>
        <w:t xml:space="preserve"> </w:t>
      </w:r>
      <w:r>
        <w:rPr>
          <w:i/>
          <w:sz w:val="28"/>
        </w:rPr>
        <w:t>по</w:t>
      </w:r>
      <w:r>
        <w:rPr>
          <w:i/>
          <w:spacing w:val="1"/>
          <w:sz w:val="28"/>
        </w:rPr>
        <w:t xml:space="preserve"> </w:t>
      </w:r>
      <w:r>
        <w:rPr>
          <w:i/>
          <w:sz w:val="28"/>
        </w:rPr>
        <w:t>формальным</w:t>
      </w:r>
      <w:r>
        <w:rPr>
          <w:i/>
          <w:spacing w:val="1"/>
          <w:sz w:val="28"/>
        </w:rPr>
        <w:t xml:space="preserve"> </w:t>
      </w:r>
      <w:r>
        <w:rPr>
          <w:i/>
          <w:sz w:val="28"/>
        </w:rPr>
        <w:t>признакам</w:t>
      </w:r>
      <w:r>
        <w:rPr>
          <w:i/>
          <w:spacing w:val="1"/>
          <w:sz w:val="28"/>
        </w:rPr>
        <w:t xml:space="preserve"> </w:t>
      </w:r>
      <w:r>
        <w:rPr>
          <w:i/>
          <w:sz w:val="28"/>
        </w:rPr>
        <w:t>и</w:t>
      </w:r>
      <w:r>
        <w:rPr>
          <w:i/>
          <w:spacing w:val="1"/>
          <w:sz w:val="28"/>
        </w:rPr>
        <w:t xml:space="preserve"> </w:t>
      </w:r>
      <w:r>
        <w:rPr>
          <w:i/>
          <w:sz w:val="28"/>
        </w:rPr>
        <w:t>понимать</w:t>
      </w:r>
      <w:r>
        <w:rPr>
          <w:i/>
          <w:spacing w:val="1"/>
          <w:sz w:val="28"/>
        </w:rPr>
        <w:t xml:space="preserve"> </w:t>
      </w:r>
      <w:r>
        <w:rPr>
          <w:i/>
          <w:sz w:val="28"/>
        </w:rPr>
        <w:t>значение</w:t>
      </w:r>
      <w:r>
        <w:rPr>
          <w:i/>
          <w:spacing w:val="1"/>
          <w:sz w:val="28"/>
        </w:rPr>
        <w:t xml:space="preserve"> </w:t>
      </w:r>
      <w:r>
        <w:rPr>
          <w:i/>
          <w:sz w:val="28"/>
        </w:rPr>
        <w:t>неличных</w:t>
      </w:r>
      <w:r>
        <w:rPr>
          <w:i/>
          <w:spacing w:val="1"/>
          <w:sz w:val="28"/>
        </w:rPr>
        <w:t xml:space="preserve"> </w:t>
      </w:r>
      <w:r>
        <w:rPr>
          <w:i/>
          <w:sz w:val="28"/>
        </w:rPr>
        <w:t>форм</w:t>
      </w:r>
      <w:r>
        <w:rPr>
          <w:i/>
          <w:spacing w:val="1"/>
          <w:sz w:val="28"/>
        </w:rPr>
        <w:t xml:space="preserve"> </w:t>
      </w:r>
      <w:r>
        <w:rPr>
          <w:i/>
          <w:sz w:val="28"/>
        </w:rPr>
        <w:t>глагола</w:t>
      </w:r>
      <w:r>
        <w:rPr>
          <w:i/>
          <w:spacing w:val="1"/>
          <w:sz w:val="28"/>
        </w:rPr>
        <w:t xml:space="preserve"> </w:t>
      </w:r>
      <w:r>
        <w:rPr>
          <w:i/>
          <w:sz w:val="28"/>
        </w:rPr>
        <w:t>(инфинитива,</w:t>
      </w:r>
      <w:r>
        <w:rPr>
          <w:i/>
          <w:spacing w:val="1"/>
          <w:sz w:val="28"/>
        </w:rPr>
        <w:t xml:space="preserve"> </w:t>
      </w:r>
      <w:r>
        <w:rPr>
          <w:i/>
          <w:sz w:val="28"/>
        </w:rPr>
        <w:t>герундия,</w:t>
      </w:r>
      <w:r>
        <w:rPr>
          <w:i/>
          <w:spacing w:val="1"/>
          <w:sz w:val="28"/>
        </w:rPr>
        <w:t xml:space="preserve"> </w:t>
      </w:r>
      <w:r>
        <w:rPr>
          <w:i/>
          <w:sz w:val="28"/>
        </w:rPr>
        <w:t>причастия</w:t>
      </w:r>
      <w:r>
        <w:rPr>
          <w:i/>
          <w:spacing w:val="1"/>
          <w:sz w:val="28"/>
        </w:rPr>
        <w:t xml:space="preserve"> </w:t>
      </w:r>
      <w:r>
        <w:rPr>
          <w:i/>
          <w:sz w:val="28"/>
        </w:rPr>
        <w:t>I</w:t>
      </w:r>
      <w:r>
        <w:rPr>
          <w:i/>
          <w:spacing w:val="1"/>
          <w:sz w:val="28"/>
        </w:rPr>
        <w:t xml:space="preserve"> </w:t>
      </w:r>
      <w:r>
        <w:rPr>
          <w:i/>
          <w:sz w:val="28"/>
        </w:rPr>
        <w:t>и</w:t>
      </w:r>
      <w:r>
        <w:rPr>
          <w:i/>
          <w:spacing w:val="1"/>
          <w:sz w:val="28"/>
        </w:rPr>
        <w:t xml:space="preserve"> </w:t>
      </w:r>
      <w:r>
        <w:rPr>
          <w:i/>
          <w:sz w:val="28"/>
        </w:rPr>
        <w:t>II,</w:t>
      </w:r>
      <w:r>
        <w:rPr>
          <w:i/>
          <w:spacing w:val="-67"/>
          <w:sz w:val="28"/>
        </w:rPr>
        <w:t xml:space="preserve"> </w:t>
      </w:r>
      <w:r>
        <w:rPr>
          <w:i/>
          <w:sz w:val="28"/>
        </w:rPr>
        <w:t>отглагольного существительного) без различения их функций и употреблять</w:t>
      </w:r>
      <w:r>
        <w:rPr>
          <w:i/>
          <w:spacing w:val="1"/>
          <w:sz w:val="28"/>
        </w:rPr>
        <w:t xml:space="preserve"> </w:t>
      </w:r>
      <w:r>
        <w:rPr>
          <w:i/>
          <w:sz w:val="28"/>
        </w:rPr>
        <w:t>их</w:t>
      </w:r>
      <w:r>
        <w:rPr>
          <w:i/>
          <w:spacing w:val="1"/>
          <w:sz w:val="28"/>
        </w:rPr>
        <w:t xml:space="preserve"> </w:t>
      </w:r>
      <w:r>
        <w:rPr>
          <w:i/>
          <w:sz w:val="28"/>
        </w:rPr>
        <w:t>в речи;</w:t>
      </w:r>
    </w:p>
    <w:p w:rsidR="007D61C7" w:rsidRDefault="007D61C7">
      <w:pPr>
        <w:spacing w:line="357" w:lineRule="auto"/>
        <w:jc w:val="both"/>
        <w:rPr>
          <w:sz w:val="28"/>
        </w:rPr>
        <w:sectPr w:rsidR="007D61C7">
          <w:type w:val="continuous"/>
          <w:pgSz w:w="11910" w:h="16840"/>
          <w:pgMar w:top="240" w:right="20" w:bottom="0" w:left="1160" w:header="720" w:footer="720" w:gutter="0"/>
          <w:cols w:space="720"/>
        </w:sectPr>
      </w:pPr>
    </w:p>
    <w:p w:rsidR="007D61C7" w:rsidRDefault="00C553C6" w:rsidP="007909D3">
      <w:pPr>
        <w:pStyle w:val="a4"/>
        <w:numPr>
          <w:ilvl w:val="1"/>
          <w:numId w:val="66"/>
        </w:numPr>
        <w:tabs>
          <w:tab w:val="left" w:pos="1678"/>
        </w:tabs>
        <w:spacing w:before="87" w:line="357" w:lineRule="auto"/>
        <w:ind w:right="540" w:firstLine="710"/>
        <w:rPr>
          <w:i/>
          <w:sz w:val="28"/>
        </w:rPr>
      </w:pPr>
      <w:r>
        <w:rPr>
          <w:i/>
          <w:sz w:val="28"/>
        </w:rPr>
        <w:lastRenderedPageBreak/>
        <w:t>распознавать</w:t>
      </w:r>
      <w:r>
        <w:rPr>
          <w:i/>
          <w:spacing w:val="1"/>
          <w:sz w:val="28"/>
        </w:rPr>
        <w:t xml:space="preserve"> </w:t>
      </w:r>
      <w:r>
        <w:rPr>
          <w:i/>
          <w:sz w:val="28"/>
        </w:rPr>
        <w:t>и</w:t>
      </w:r>
      <w:r>
        <w:rPr>
          <w:i/>
          <w:spacing w:val="1"/>
          <w:sz w:val="28"/>
        </w:rPr>
        <w:t xml:space="preserve"> </w:t>
      </w: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словосочетания</w:t>
      </w:r>
      <w:r>
        <w:rPr>
          <w:i/>
          <w:spacing w:val="1"/>
          <w:sz w:val="28"/>
        </w:rPr>
        <w:t xml:space="preserve"> </w:t>
      </w:r>
      <w:r>
        <w:rPr>
          <w:i/>
          <w:sz w:val="28"/>
        </w:rPr>
        <w:t>«Причастие</w:t>
      </w:r>
      <w:r>
        <w:rPr>
          <w:i/>
          <w:spacing w:val="1"/>
          <w:sz w:val="28"/>
        </w:rPr>
        <w:t xml:space="preserve"> </w:t>
      </w:r>
      <w:r>
        <w:rPr>
          <w:i/>
          <w:sz w:val="28"/>
        </w:rPr>
        <w:t>I+существительное» (a playing child) и «Причастие II+существительное» (a</w:t>
      </w:r>
      <w:r>
        <w:rPr>
          <w:i/>
          <w:spacing w:val="1"/>
          <w:sz w:val="28"/>
        </w:rPr>
        <w:t xml:space="preserve"> </w:t>
      </w:r>
      <w:r>
        <w:rPr>
          <w:i/>
          <w:sz w:val="28"/>
        </w:rPr>
        <w:t>written</w:t>
      </w:r>
      <w:r>
        <w:rPr>
          <w:i/>
          <w:spacing w:val="2"/>
          <w:sz w:val="28"/>
        </w:rPr>
        <w:t xml:space="preserve"> </w:t>
      </w:r>
      <w:r>
        <w:rPr>
          <w:i/>
          <w:sz w:val="28"/>
        </w:rPr>
        <w:t>poem).</w:t>
      </w:r>
    </w:p>
    <w:p w:rsidR="007D61C7" w:rsidRDefault="00C553C6">
      <w:pPr>
        <w:pStyle w:val="1"/>
        <w:spacing w:before="4" w:line="362" w:lineRule="auto"/>
        <w:ind w:right="4798"/>
      </w:pPr>
      <w:r>
        <w:t>Социокультурные знания и умения</w:t>
      </w:r>
      <w:r>
        <w:rPr>
          <w:spacing w:val="-68"/>
        </w:rPr>
        <w:t xml:space="preserve"> </w:t>
      </w:r>
      <w:r>
        <w:t>Выпускник</w:t>
      </w:r>
      <w:r>
        <w:rPr>
          <w:spacing w:val="-2"/>
        </w:rPr>
        <w:t xml:space="preserve"> </w:t>
      </w:r>
      <w:r>
        <w:t>научится:</w:t>
      </w:r>
    </w:p>
    <w:p w:rsidR="007D61C7" w:rsidRDefault="00C553C6" w:rsidP="007909D3">
      <w:pPr>
        <w:pStyle w:val="a4"/>
        <w:numPr>
          <w:ilvl w:val="1"/>
          <w:numId w:val="66"/>
        </w:numPr>
        <w:tabs>
          <w:tab w:val="left" w:pos="1678"/>
        </w:tabs>
        <w:spacing w:line="355" w:lineRule="auto"/>
        <w:ind w:right="549" w:firstLine="710"/>
        <w:rPr>
          <w:sz w:val="28"/>
        </w:rPr>
      </w:pPr>
      <w:r>
        <w:rPr>
          <w:sz w:val="28"/>
        </w:rPr>
        <w:t>употреблять в устной и письменной речи в ситуациях формального и</w:t>
      </w:r>
      <w:r>
        <w:rPr>
          <w:spacing w:val="1"/>
          <w:sz w:val="28"/>
        </w:rPr>
        <w:t xml:space="preserve"> </w:t>
      </w:r>
      <w:r>
        <w:rPr>
          <w:sz w:val="28"/>
        </w:rPr>
        <w:t>неформального</w:t>
      </w:r>
      <w:r>
        <w:rPr>
          <w:spacing w:val="1"/>
          <w:sz w:val="28"/>
        </w:rPr>
        <w:t xml:space="preserve"> </w:t>
      </w:r>
      <w:r>
        <w:rPr>
          <w:sz w:val="28"/>
        </w:rPr>
        <w:t>общения</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странах</w:t>
      </w:r>
      <w:r>
        <w:rPr>
          <w:spacing w:val="-4"/>
          <w:sz w:val="28"/>
        </w:rPr>
        <w:t xml:space="preserve"> </w:t>
      </w:r>
      <w:r>
        <w:rPr>
          <w:sz w:val="28"/>
        </w:rPr>
        <w:t>изучаемого</w:t>
      </w:r>
      <w:r>
        <w:rPr>
          <w:spacing w:val="1"/>
          <w:sz w:val="28"/>
        </w:rPr>
        <w:t xml:space="preserve"> </w:t>
      </w:r>
      <w:r>
        <w:rPr>
          <w:sz w:val="28"/>
        </w:rPr>
        <w:t>языка;</w:t>
      </w:r>
    </w:p>
    <w:p w:rsidR="007D61C7" w:rsidRDefault="00C553C6" w:rsidP="007909D3">
      <w:pPr>
        <w:pStyle w:val="a4"/>
        <w:numPr>
          <w:ilvl w:val="1"/>
          <w:numId w:val="66"/>
        </w:numPr>
        <w:tabs>
          <w:tab w:val="left" w:pos="1678"/>
        </w:tabs>
        <w:ind w:left="1677"/>
        <w:rPr>
          <w:sz w:val="28"/>
        </w:rPr>
      </w:pPr>
      <w:r>
        <w:rPr>
          <w:sz w:val="28"/>
        </w:rPr>
        <w:t>представлять</w:t>
      </w:r>
      <w:r>
        <w:rPr>
          <w:spacing w:val="-6"/>
          <w:sz w:val="28"/>
        </w:rPr>
        <w:t xml:space="preserve"> </w:t>
      </w:r>
      <w:r>
        <w:rPr>
          <w:sz w:val="28"/>
        </w:rPr>
        <w:t>родную</w:t>
      </w:r>
      <w:r>
        <w:rPr>
          <w:spacing w:val="-4"/>
          <w:sz w:val="28"/>
        </w:rPr>
        <w:t xml:space="preserve"> </w:t>
      </w:r>
      <w:r>
        <w:rPr>
          <w:sz w:val="28"/>
        </w:rPr>
        <w:t>страну</w:t>
      </w:r>
      <w:r>
        <w:rPr>
          <w:spacing w:val="-7"/>
          <w:sz w:val="28"/>
        </w:rPr>
        <w:t xml:space="preserve"> </w:t>
      </w:r>
      <w:r>
        <w:rPr>
          <w:sz w:val="28"/>
        </w:rPr>
        <w:t>и</w:t>
      </w:r>
      <w:r>
        <w:rPr>
          <w:spacing w:val="-3"/>
          <w:sz w:val="28"/>
        </w:rPr>
        <w:t xml:space="preserve"> </w:t>
      </w:r>
      <w:r>
        <w:rPr>
          <w:sz w:val="28"/>
        </w:rPr>
        <w:t>культуру</w:t>
      </w:r>
      <w:r>
        <w:rPr>
          <w:spacing w:val="-3"/>
          <w:sz w:val="28"/>
        </w:rPr>
        <w:t xml:space="preserve"> </w:t>
      </w:r>
      <w:r>
        <w:rPr>
          <w:sz w:val="28"/>
        </w:rPr>
        <w:t>на</w:t>
      </w:r>
      <w:r>
        <w:rPr>
          <w:spacing w:val="-3"/>
          <w:sz w:val="28"/>
        </w:rPr>
        <w:t xml:space="preserve"> </w:t>
      </w:r>
      <w:r>
        <w:rPr>
          <w:sz w:val="28"/>
        </w:rPr>
        <w:t>английском</w:t>
      </w:r>
      <w:r>
        <w:rPr>
          <w:spacing w:val="-2"/>
          <w:sz w:val="28"/>
        </w:rPr>
        <w:t xml:space="preserve"> </w:t>
      </w:r>
      <w:r>
        <w:rPr>
          <w:sz w:val="28"/>
        </w:rPr>
        <w:t>языке;</w:t>
      </w:r>
    </w:p>
    <w:p w:rsidR="007D61C7" w:rsidRDefault="00C553C6" w:rsidP="007909D3">
      <w:pPr>
        <w:pStyle w:val="a4"/>
        <w:numPr>
          <w:ilvl w:val="1"/>
          <w:numId w:val="66"/>
        </w:numPr>
        <w:tabs>
          <w:tab w:val="left" w:pos="1678"/>
        </w:tabs>
        <w:spacing w:before="156" w:line="352" w:lineRule="auto"/>
        <w:ind w:right="553" w:firstLine="710"/>
        <w:rPr>
          <w:sz w:val="28"/>
        </w:rPr>
      </w:pPr>
      <w:r>
        <w:rPr>
          <w:sz w:val="28"/>
        </w:rPr>
        <w:t>понимать</w:t>
      </w:r>
      <w:r>
        <w:rPr>
          <w:spacing w:val="1"/>
          <w:sz w:val="28"/>
        </w:rPr>
        <w:t xml:space="preserve"> </w:t>
      </w:r>
      <w:r>
        <w:rPr>
          <w:sz w:val="28"/>
        </w:rPr>
        <w:t>социокультурные</w:t>
      </w:r>
      <w:r>
        <w:rPr>
          <w:spacing w:val="1"/>
          <w:sz w:val="28"/>
        </w:rPr>
        <w:t xml:space="preserve"> </w:t>
      </w:r>
      <w:r>
        <w:rPr>
          <w:sz w:val="28"/>
        </w:rPr>
        <w:t>реалии</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в</w:t>
      </w:r>
      <w:r>
        <w:rPr>
          <w:spacing w:val="1"/>
          <w:sz w:val="28"/>
        </w:rPr>
        <w:t xml:space="preserve"> </w:t>
      </w:r>
      <w:r>
        <w:rPr>
          <w:sz w:val="28"/>
        </w:rPr>
        <w:t>рамках</w:t>
      </w:r>
      <w:r>
        <w:rPr>
          <w:spacing w:val="-4"/>
          <w:sz w:val="28"/>
        </w:rPr>
        <w:t xml:space="preserve"> </w:t>
      </w:r>
      <w:r>
        <w:rPr>
          <w:sz w:val="28"/>
        </w:rPr>
        <w:t>изученного</w:t>
      </w:r>
      <w:r>
        <w:rPr>
          <w:spacing w:val="2"/>
          <w:sz w:val="28"/>
        </w:rPr>
        <w:t xml:space="preserve"> </w:t>
      </w:r>
      <w:r>
        <w:rPr>
          <w:sz w:val="28"/>
        </w:rPr>
        <w:t>материала.</w:t>
      </w:r>
    </w:p>
    <w:p w:rsidR="007D61C7" w:rsidRDefault="00C553C6">
      <w:pPr>
        <w:pStyle w:val="1"/>
        <w:spacing w:before="18"/>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66"/>
        </w:numPr>
        <w:tabs>
          <w:tab w:val="left" w:pos="1678"/>
        </w:tabs>
        <w:spacing w:before="152" w:line="352" w:lineRule="auto"/>
        <w:ind w:right="546" w:firstLine="710"/>
        <w:rPr>
          <w:i/>
          <w:sz w:val="28"/>
        </w:rPr>
      </w:pPr>
      <w:r>
        <w:rPr>
          <w:i/>
          <w:sz w:val="28"/>
        </w:rPr>
        <w:t>использовать</w:t>
      </w:r>
      <w:r>
        <w:rPr>
          <w:i/>
          <w:spacing w:val="1"/>
          <w:sz w:val="28"/>
        </w:rPr>
        <w:t xml:space="preserve"> </w:t>
      </w:r>
      <w:r>
        <w:rPr>
          <w:i/>
          <w:sz w:val="28"/>
        </w:rPr>
        <w:t>социокультурные</w:t>
      </w:r>
      <w:r>
        <w:rPr>
          <w:i/>
          <w:spacing w:val="1"/>
          <w:sz w:val="28"/>
        </w:rPr>
        <w:t xml:space="preserve"> </w:t>
      </w:r>
      <w:r>
        <w:rPr>
          <w:i/>
          <w:sz w:val="28"/>
        </w:rPr>
        <w:t>реалии</w:t>
      </w:r>
      <w:r>
        <w:rPr>
          <w:i/>
          <w:spacing w:val="1"/>
          <w:sz w:val="28"/>
        </w:rPr>
        <w:t xml:space="preserve"> </w:t>
      </w:r>
      <w:r>
        <w:rPr>
          <w:i/>
          <w:sz w:val="28"/>
        </w:rPr>
        <w:t>при</w:t>
      </w:r>
      <w:r>
        <w:rPr>
          <w:i/>
          <w:spacing w:val="1"/>
          <w:sz w:val="28"/>
        </w:rPr>
        <w:t xml:space="preserve"> </w:t>
      </w:r>
      <w:r>
        <w:rPr>
          <w:i/>
          <w:sz w:val="28"/>
        </w:rPr>
        <w:t>создании</w:t>
      </w:r>
      <w:r>
        <w:rPr>
          <w:i/>
          <w:spacing w:val="1"/>
          <w:sz w:val="28"/>
        </w:rPr>
        <w:t xml:space="preserve"> </w:t>
      </w:r>
      <w:r>
        <w:rPr>
          <w:i/>
          <w:sz w:val="28"/>
        </w:rPr>
        <w:t>устных</w:t>
      </w:r>
      <w:r>
        <w:rPr>
          <w:i/>
          <w:spacing w:val="1"/>
          <w:sz w:val="28"/>
        </w:rPr>
        <w:t xml:space="preserve"> </w:t>
      </w:r>
      <w:r>
        <w:rPr>
          <w:i/>
          <w:sz w:val="28"/>
        </w:rPr>
        <w:t>и</w:t>
      </w:r>
      <w:r>
        <w:rPr>
          <w:i/>
          <w:spacing w:val="1"/>
          <w:sz w:val="28"/>
        </w:rPr>
        <w:t xml:space="preserve"> </w:t>
      </w:r>
      <w:r>
        <w:rPr>
          <w:i/>
          <w:sz w:val="28"/>
        </w:rPr>
        <w:t>письменных</w:t>
      </w:r>
      <w:r>
        <w:rPr>
          <w:i/>
          <w:spacing w:val="1"/>
          <w:sz w:val="28"/>
        </w:rPr>
        <w:t xml:space="preserve"> </w:t>
      </w:r>
      <w:r>
        <w:rPr>
          <w:i/>
          <w:sz w:val="28"/>
        </w:rPr>
        <w:t>высказываний;</w:t>
      </w:r>
    </w:p>
    <w:p w:rsidR="007D61C7" w:rsidRDefault="00C553C6" w:rsidP="007909D3">
      <w:pPr>
        <w:pStyle w:val="a4"/>
        <w:numPr>
          <w:ilvl w:val="1"/>
          <w:numId w:val="66"/>
        </w:numPr>
        <w:tabs>
          <w:tab w:val="left" w:pos="1678"/>
        </w:tabs>
        <w:spacing w:before="12" w:line="352" w:lineRule="auto"/>
        <w:ind w:right="550" w:firstLine="710"/>
        <w:rPr>
          <w:i/>
          <w:sz w:val="28"/>
        </w:rPr>
      </w:pPr>
      <w:r>
        <w:rPr>
          <w:i/>
          <w:sz w:val="28"/>
        </w:rPr>
        <w:t>находить</w:t>
      </w:r>
      <w:r>
        <w:rPr>
          <w:i/>
          <w:spacing w:val="1"/>
          <w:sz w:val="28"/>
        </w:rPr>
        <w:t xml:space="preserve"> </w:t>
      </w:r>
      <w:r>
        <w:rPr>
          <w:i/>
          <w:sz w:val="28"/>
        </w:rPr>
        <w:t>сходство</w:t>
      </w:r>
      <w:r>
        <w:rPr>
          <w:i/>
          <w:spacing w:val="1"/>
          <w:sz w:val="28"/>
        </w:rPr>
        <w:t xml:space="preserve"> </w:t>
      </w:r>
      <w:r>
        <w:rPr>
          <w:i/>
          <w:sz w:val="28"/>
        </w:rPr>
        <w:t>и</w:t>
      </w:r>
      <w:r>
        <w:rPr>
          <w:i/>
          <w:spacing w:val="1"/>
          <w:sz w:val="28"/>
        </w:rPr>
        <w:t xml:space="preserve"> </w:t>
      </w:r>
      <w:r>
        <w:rPr>
          <w:i/>
          <w:sz w:val="28"/>
        </w:rPr>
        <w:t>различие</w:t>
      </w:r>
      <w:r>
        <w:rPr>
          <w:i/>
          <w:spacing w:val="1"/>
          <w:sz w:val="28"/>
        </w:rPr>
        <w:t xml:space="preserve"> </w:t>
      </w:r>
      <w:r>
        <w:rPr>
          <w:i/>
          <w:sz w:val="28"/>
        </w:rPr>
        <w:t>в</w:t>
      </w:r>
      <w:r>
        <w:rPr>
          <w:i/>
          <w:spacing w:val="1"/>
          <w:sz w:val="28"/>
        </w:rPr>
        <w:t xml:space="preserve"> </w:t>
      </w:r>
      <w:r>
        <w:rPr>
          <w:i/>
          <w:sz w:val="28"/>
        </w:rPr>
        <w:t>традициях</w:t>
      </w:r>
      <w:r>
        <w:rPr>
          <w:i/>
          <w:spacing w:val="1"/>
          <w:sz w:val="28"/>
        </w:rPr>
        <w:t xml:space="preserve"> </w:t>
      </w:r>
      <w:r>
        <w:rPr>
          <w:i/>
          <w:sz w:val="28"/>
        </w:rPr>
        <w:t>родной</w:t>
      </w:r>
      <w:r>
        <w:rPr>
          <w:i/>
          <w:spacing w:val="1"/>
          <w:sz w:val="28"/>
        </w:rPr>
        <w:t xml:space="preserve"> </w:t>
      </w:r>
      <w:r>
        <w:rPr>
          <w:i/>
          <w:sz w:val="28"/>
        </w:rPr>
        <w:t>страны</w:t>
      </w:r>
      <w:r>
        <w:rPr>
          <w:i/>
          <w:spacing w:val="1"/>
          <w:sz w:val="28"/>
        </w:rPr>
        <w:t xml:space="preserve"> </w:t>
      </w:r>
      <w:r>
        <w:rPr>
          <w:i/>
          <w:sz w:val="28"/>
        </w:rPr>
        <w:t>и</w:t>
      </w:r>
      <w:r>
        <w:rPr>
          <w:i/>
          <w:spacing w:val="-67"/>
          <w:sz w:val="28"/>
        </w:rPr>
        <w:t xml:space="preserve"> </w:t>
      </w:r>
      <w:r>
        <w:rPr>
          <w:i/>
          <w:sz w:val="28"/>
        </w:rPr>
        <w:t>страны/стран</w:t>
      </w:r>
      <w:r>
        <w:rPr>
          <w:i/>
          <w:spacing w:val="1"/>
          <w:sz w:val="28"/>
        </w:rPr>
        <w:t xml:space="preserve"> </w:t>
      </w:r>
      <w:r>
        <w:rPr>
          <w:i/>
          <w:sz w:val="28"/>
        </w:rPr>
        <w:t>изучаемого</w:t>
      </w:r>
      <w:r>
        <w:rPr>
          <w:i/>
          <w:spacing w:val="1"/>
          <w:sz w:val="28"/>
        </w:rPr>
        <w:t xml:space="preserve"> </w:t>
      </w:r>
      <w:r>
        <w:rPr>
          <w:i/>
          <w:sz w:val="28"/>
        </w:rPr>
        <w:t>языка.</w:t>
      </w:r>
    </w:p>
    <w:p w:rsidR="007D61C7" w:rsidRDefault="00C553C6">
      <w:pPr>
        <w:pStyle w:val="1"/>
        <w:spacing w:before="12" w:line="362" w:lineRule="auto"/>
        <w:ind w:right="6151"/>
      </w:pPr>
      <w:r>
        <w:t>Компенсаторные умения</w:t>
      </w:r>
      <w:r>
        <w:rPr>
          <w:spacing w:val="-67"/>
        </w:rPr>
        <w:t xml:space="preserve"> </w:t>
      </w:r>
      <w:r>
        <w:t>Выпускник</w:t>
      </w:r>
      <w:r>
        <w:rPr>
          <w:spacing w:val="-3"/>
        </w:rPr>
        <w:t xml:space="preserve"> </w:t>
      </w:r>
      <w:r>
        <w:t>научится:</w:t>
      </w:r>
    </w:p>
    <w:p w:rsidR="007D61C7" w:rsidRDefault="00C553C6" w:rsidP="007909D3">
      <w:pPr>
        <w:pStyle w:val="a4"/>
        <w:numPr>
          <w:ilvl w:val="1"/>
          <w:numId w:val="66"/>
        </w:numPr>
        <w:tabs>
          <w:tab w:val="left" w:pos="1678"/>
          <w:tab w:val="left" w:pos="3159"/>
          <w:tab w:val="left" w:pos="3764"/>
          <w:tab w:val="left" w:pos="5418"/>
          <w:tab w:val="left" w:pos="6200"/>
          <w:tab w:val="left" w:pos="7682"/>
          <w:tab w:val="left" w:pos="9192"/>
        </w:tabs>
        <w:spacing w:line="352" w:lineRule="auto"/>
        <w:ind w:right="541" w:firstLine="710"/>
        <w:jc w:val="left"/>
        <w:rPr>
          <w:sz w:val="28"/>
        </w:rPr>
      </w:pPr>
      <w:r>
        <w:rPr>
          <w:sz w:val="28"/>
        </w:rPr>
        <w:t>выходить</w:t>
      </w:r>
      <w:r>
        <w:rPr>
          <w:sz w:val="28"/>
        </w:rPr>
        <w:tab/>
        <w:t>из</w:t>
      </w:r>
      <w:r>
        <w:rPr>
          <w:sz w:val="28"/>
        </w:rPr>
        <w:tab/>
        <w:t>положения</w:t>
      </w:r>
      <w:r>
        <w:rPr>
          <w:sz w:val="28"/>
        </w:rPr>
        <w:tab/>
        <w:t>при</w:t>
      </w:r>
      <w:r>
        <w:rPr>
          <w:sz w:val="28"/>
        </w:rPr>
        <w:tab/>
        <w:t>дефиците</w:t>
      </w:r>
      <w:r>
        <w:rPr>
          <w:sz w:val="28"/>
        </w:rPr>
        <w:tab/>
        <w:t>языковых</w:t>
      </w:r>
      <w:r>
        <w:rPr>
          <w:sz w:val="28"/>
        </w:rPr>
        <w:tab/>
        <w:t>средств:</w:t>
      </w:r>
      <w:r>
        <w:rPr>
          <w:spacing w:val="-67"/>
          <w:sz w:val="28"/>
        </w:rPr>
        <w:t xml:space="preserve"> </w:t>
      </w:r>
      <w:r>
        <w:rPr>
          <w:sz w:val="28"/>
        </w:rPr>
        <w:t>использовать</w:t>
      </w:r>
      <w:r>
        <w:rPr>
          <w:spacing w:val="-2"/>
          <w:sz w:val="28"/>
        </w:rPr>
        <w:t xml:space="preserve"> </w:t>
      </w:r>
      <w:r>
        <w:rPr>
          <w:sz w:val="28"/>
        </w:rPr>
        <w:t>переспрос</w:t>
      </w:r>
      <w:r>
        <w:rPr>
          <w:spacing w:val="2"/>
          <w:sz w:val="28"/>
        </w:rPr>
        <w:t xml:space="preserve"> </w:t>
      </w:r>
      <w:r>
        <w:rPr>
          <w:sz w:val="28"/>
        </w:rPr>
        <w:t>при говорении.</w:t>
      </w:r>
    </w:p>
    <w:p w:rsidR="007D61C7" w:rsidRDefault="00C553C6">
      <w:pPr>
        <w:pStyle w:val="1"/>
        <w:spacing w:before="5"/>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66"/>
        </w:numPr>
        <w:tabs>
          <w:tab w:val="left" w:pos="1678"/>
        </w:tabs>
        <w:spacing w:before="157" w:line="350" w:lineRule="auto"/>
        <w:ind w:right="551" w:firstLine="710"/>
        <w:jc w:val="left"/>
        <w:rPr>
          <w:i/>
          <w:sz w:val="28"/>
        </w:rPr>
      </w:pPr>
      <w:r>
        <w:rPr>
          <w:i/>
          <w:sz w:val="28"/>
        </w:rPr>
        <w:t>использовать</w:t>
      </w:r>
      <w:r>
        <w:rPr>
          <w:i/>
          <w:spacing w:val="19"/>
          <w:sz w:val="28"/>
        </w:rPr>
        <w:t xml:space="preserve"> </w:t>
      </w:r>
      <w:r>
        <w:rPr>
          <w:i/>
          <w:sz w:val="28"/>
        </w:rPr>
        <w:t>перифраз,</w:t>
      </w:r>
      <w:r>
        <w:rPr>
          <w:i/>
          <w:spacing w:val="24"/>
          <w:sz w:val="28"/>
        </w:rPr>
        <w:t xml:space="preserve"> </w:t>
      </w:r>
      <w:r>
        <w:rPr>
          <w:i/>
          <w:sz w:val="28"/>
        </w:rPr>
        <w:t>синонимические</w:t>
      </w:r>
      <w:r>
        <w:rPr>
          <w:i/>
          <w:spacing w:val="22"/>
          <w:sz w:val="28"/>
        </w:rPr>
        <w:t xml:space="preserve"> </w:t>
      </w:r>
      <w:r>
        <w:rPr>
          <w:i/>
          <w:sz w:val="28"/>
        </w:rPr>
        <w:t>и</w:t>
      </w:r>
      <w:r>
        <w:rPr>
          <w:i/>
          <w:spacing w:val="22"/>
          <w:sz w:val="28"/>
        </w:rPr>
        <w:t xml:space="preserve"> </w:t>
      </w:r>
      <w:r>
        <w:rPr>
          <w:i/>
          <w:sz w:val="28"/>
        </w:rPr>
        <w:t>антонимические</w:t>
      </w:r>
      <w:r>
        <w:rPr>
          <w:i/>
          <w:spacing w:val="23"/>
          <w:sz w:val="28"/>
        </w:rPr>
        <w:t xml:space="preserve"> </w:t>
      </w:r>
      <w:r>
        <w:rPr>
          <w:i/>
          <w:sz w:val="28"/>
        </w:rPr>
        <w:t>средства</w:t>
      </w:r>
      <w:r>
        <w:rPr>
          <w:i/>
          <w:spacing w:val="-67"/>
          <w:sz w:val="28"/>
        </w:rPr>
        <w:t xml:space="preserve"> </w:t>
      </w:r>
      <w:r>
        <w:rPr>
          <w:i/>
          <w:sz w:val="28"/>
        </w:rPr>
        <w:t>при говорении;</w:t>
      </w:r>
    </w:p>
    <w:p w:rsidR="007D61C7" w:rsidRDefault="00C553C6" w:rsidP="007909D3">
      <w:pPr>
        <w:pStyle w:val="a4"/>
        <w:numPr>
          <w:ilvl w:val="1"/>
          <w:numId w:val="66"/>
        </w:numPr>
        <w:tabs>
          <w:tab w:val="left" w:pos="1678"/>
        </w:tabs>
        <w:spacing w:before="13" w:line="352" w:lineRule="auto"/>
        <w:ind w:right="554" w:firstLine="710"/>
        <w:jc w:val="left"/>
        <w:rPr>
          <w:i/>
          <w:sz w:val="28"/>
        </w:rPr>
      </w:pPr>
      <w:r>
        <w:rPr>
          <w:i/>
          <w:sz w:val="28"/>
        </w:rPr>
        <w:t>пользоваться</w:t>
      </w:r>
      <w:r>
        <w:rPr>
          <w:i/>
          <w:spacing w:val="8"/>
          <w:sz w:val="28"/>
        </w:rPr>
        <w:t xml:space="preserve"> </w:t>
      </w:r>
      <w:r>
        <w:rPr>
          <w:i/>
          <w:sz w:val="28"/>
        </w:rPr>
        <w:t>языковой</w:t>
      </w:r>
      <w:r>
        <w:rPr>
          <w:i/>
          <w:spacing w:val="8"/>
          <w:sz w:val="28"/>
        </w:rPr>
        <w:t xml:space="preserve"> </w:t>
      </w:r>
      <w:r>
        <w:rPr>
          <w:i/>
          <w:sz w:val="28"/>
        </w:rPr>
        <w:t>и</w:t>
      </w:r>
      <w:r>
        <w:rPr>
          <w:i/>
          <w:spacing w:val="9"/>
          <w:sz w:val="28"/>
        </w:rPr>
        <w:t xml:space="preserve"> </w:t>
      </w:r>
      <w:r>
        <w:rPr>
          <w:i/>
          <w:sz w:val="28"/>
        </w:rPr>
        <w:t>контекстуальной</w:t>
      </w:r>
      <w:r>
        <w:rPr>
          <w:i/>
          <w:spacing w:val="9"/>
          <w:sz w:val="28"/>
        </w:rPr>
        <w:t xml:space="preserve"> </w:t>
      </w:r>
      <w:r>
        <w:rPr>
          <w:i/>
          <w:sz w:val="28"/>
        </w:rPr>
        <w:t>догадкой</w:t>
      </w:r>
      <w:r>
        <w:rPr>
          <w:i/>
          <w:spacing w:val="8"/>
          <w:sz w:val="28"/>
        </w:rPr>
        <w:t xml:space="preserve"> </w:t>
      </w:r>
      <w:r>
        <w:rPr>
          <w:i/>
          <w:sz w:val="28"/>
        </w:rPr>
        <w:t>при</w:t>
      </w:r>
      <w:r>
        <w:rPr>
          <w:i/>
          <w:spacing w:val="9"/>
          <w:sz w:val="28"/>
        </w:rPr>
        <w:t xml:space="preserve"> </w:t>
      </w:r>
      <w:r>
        <w:rPr>
          <w:i/>
          <w:sz w:val="28"/>
        </w:rPr>
        <w:t>аудировании</w:t>
      </w:r>
      <w:r>
        <w:rPr>
          <w:i/>
          <w:spacing w:val="-67"/>
          <w:sz w:val="28"/>
        </w:rPr>
        <w:t xml:space="preserve"> </w:t>
      </w:r>
      <w:r>
        <w:rPr>
          <w:i/>
          <w:sz w:val="28"/>
        </w:rPr>
        <w:t>и чтении.</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1"/>
        <w:numPr>
          <w:ilvl w:val="3"/>
          <w:numId w:val="64"/>
        </w:numPr>
        <w:tabs>
          <w:tab w:val="left" w:pos="3300"/>
        </w:tabs>
        <w:spacing w:before="72"/>
        <w:ind w:hanging="917"/>
      </w:pPr>
      <w:bookmarkStart w:id="21" w:name="1.2.5.5._История_России._Всеобщая_истори"/>
      <w:bookmarkStart w:id="22" w:name="_bookmark7"/>
      <w:bookmarkEnd w:id="21"/>
      <w:bookmarkEnd w:id="22"/>
      <w:r>
        <w:lastRenderedPageBreak/>
        <w:t>История</w:t>
      </w:r>
      <w:r>
        <w:rPr>
          <w:spacing w:val="-11"/>
        </w:rPr>
        <w:t xml:space="preserve"> </w:t>
      </w:r>
      <w:r>
        <w:t>России.</w:t>
      </w:r>
      <w:r>
        <w:rPr>
          <w:spacing w:val="-6"/>
        </w:rPr>
        <w:t xml:space="preserve"> </w:t>
      </w:r>
      <w:r>
        <w:t>Всеобщая</w:t>
      </w:r>
      <w:r>
        <w:rPr>
          <w:spacing w:val="-10"/>
        </w:rPr>
        <w:t xml:space="preserve"> </w:t>
      </w:r>
      <w:r>
        <w:t>история</w:t>
      </w:r>
    </w:p>
    <w:p w:rsidR="007D61C7" w:rsidRDefault="00C553C6">
      <w:pPr>
        <w:pStyle w:val="a3"/>
        <w:spacing w:before="158" w:line="357" w:lineRule="auto"/>
        <w:ind w:right="552"/>
      </w:pPr>
      <w:r>
        <w:rPr>
          <w:b/>
        </w:rPr>
        <w:t xml:space="preserve">Предметные результаты </w:t>
      </w:r>
      <w:r>
        <w:t>освоения курса истории на уровне основного</w:t>
      </w:r>
      <w:r>
        <w:rPr>
          <w:spacing w:val="1"/>
        </w:rPr>
        <w:t xml:space="preserve"> </w:t>
      </w:r>
      <w:r>
        <w:t>общего</w:t>
      </w:r>
      <w:r>
        <w:rPr>
          <w:spacing w:val="-2"/>
        </w:rPr>
        <w:t xml:space="preserve"> </w:t>
      </w:r>
      <w:r>
        <w:t>образования предполагают,</w:t>
      </w:r>
      <w:r>
        <w:rPr>
          <w:spacing w:val="2"/>
        </w:rPr>
        <w:t xml:space="preserve"> </w:t>
      </w:r>
      <w:r>
        <w:t>что</w:t>
      </w:r>
      <w:r>
        <w:rPr>
          <w:spacing w:val="4"/>
        </w:rPr>
        <w:t xml:space="preserve"> </w:t>
      </w:r>
      <w:r>
        <w:t>у</w:t>
      </w:r>
      <w:r>
        <w:rPr>
          <w:spacing w:val="-2"/>
        </w:rPr>
        <w:t xml:space="preserve"> </w:t>
      </w:r>
      <w:r>
        <w:t>учащегося</w:t>
      </w:r>
      <w:r>
        <w:rPr>
          <w:spacing w:val="1"/>
        </w:rPr>
        <w:t xml:space="preserve"> </w:t>
      </w:r>
      <w:r>
        <w:t>сформированы:</w:t>
      </w:r>
    </w:p>
    <w:p w:rsidR="007D61C7" w:rsidRDefault="00C553C6" w:rsidP="007909D3">
      <w:pPr>
        <w:pStyle w:val="a4"/>
        <w:numPr>
          <w:ilvl w:val="1"/>
          <w:numId w:val="66"/>
        </w:numPr>
        <w:tabs>
          <w:tab w:val="left" w:pos="1678"/>
        </w:tabs>
        <w:spacing w:before="5" w:line="357" w:lineRule="auto"/>
        <w:ind w:right="548" w:firstLine="710"/>
        <w:rPr>
          <w:sz w:val="28"/>
        </w:rPr>
      </w:pPr>
      <w:r>
        <w:rPr>
          <w:sz w:val="28"/>
        </w:rPr>
        <w:t>целостные представления об историческом пути человечества, разных</w:t>
      </w:r>
      <w:r>
        <w:rPr>
          <w:spacing w:val="-67"/>
          <w:sz w:val="28"/>
        </w:rPr>
        <w:t xml:space="preserve"> </w:t>
      </w:r>
      <w:r>
        <w:rPr>
          <w:sz w:val="28"/>
        </w:rPr>
        <w:t>народов и государств как необходимой основы миропонимания и познания</w:t>
      </w:r>
      <w:r>
        <w:rPr>
          <w:spacing w:val="1"/>
          <w:sz w:val="28"/>
        </w:rPr>
        <w:t xml:space="preserve"> </w:t>
      </w:r>
      <w:r>
        <w:rPr>
          <w:sz w:val="28"/>
        </w:rPr>
        <w:t>современного</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преемственности</w:t>
      </w:r>
      <w:r>
        <w:rPr>
          <w:spacing w:val="1"/>
          <w:sz w:val="28"/>
        </w:rPr>
        <w:t xml:space="preserve"> </w:t>
      </w:r>
      <w:r>
        <w:rPr>
          <w:sz w:val="28"/>
        </w:rPr>
        <w:t>исторических</w:t>
      </w:r>
      <w:r>
        <w:rPr>
          <w:spacing w:val="1"/>
          <w:sz w:val="28"/>
        </w:rPr>
        <w:t xml:space="preserve"> </w:t>
      </w:r>
      <w:r>
        <w:rPr>
          <w:sz w:val="28"/>
        </w:rPr>
        <w:t>эпох</w:t>
      </w:r>
      <w:r>
        <w:rPr>
          <w:spacing w:val="1"/>
          <w:sz w:val="28"/>
        </w:rPr>
        <w:t xml:space="preserve"> </w:t>
      </w:r>
      <w:r>
        <w:rPr>
          <w:sz w:val="28"/>
        </w:rPr>
        <w:t>и</w:t>
      </w:r>
      <w:r>
        <w:rPr>
          <w:spacing w:val="1"/>
          <w:sz w:val="28"/>
        </w:rPr>
        <w:t xml:space="preserve"> </w:t>
      </w:r>
      <w:r>
        <w:rPr>
          <w:sz w:val="28"/>
        </w:rPr>
        <w:t>непрерывности исторических процессов; о месте и роли России в мировой</w:t>
      </w:r>
      <w:r>
        <w:rPr>
          <w:spacing w:val="1"/>
          <w:sz w:val="28"/>
        </w:rPr>
        <w:t xml:space="preserve"> </w:t>
      </w:r>
      <w:r>
        <w:rPr>
          <w:sz w:val="28"/>
        </w:rPr>
        <w:t>истории;</w:t>
      </w:r>
    </w:p>
    <w:p w:rsidR="007D61C7" w:rsidRDefault="00C553C6" w:rsidP="007909D3">
      <w:pPr>
        <w:pStyle w:val="a4"/>
        <w:numPr>
          <w:ilvl w:val="1"/>
          <w:numId w:val="66"/>
        </w:numPr>
        <w:tabs>
          <w:tab w:val="left" w:pos="1678"/>
        </w:tabs>
        <w:spacing w:before="4" w:line="352" w:lineRule="auto"/>
        <w:ind w:right="551" w:firstLine="710"/>
        <w:rPr>
          <w:sz w:val="28"/>
        </w:rPr>
      </w:pPr>
      <w:r>
        <w:rPr>
          <w:sz w:val="28"/>
        </w:rPr>
        <w:t>базовые исторические знания об основных этапах и закономерностях</w:t>
      </w:r>
      <w:r>
        <w:rPr>
          <w:spacing w:val="1"/>
          <w:sz w:val="28"/>
        </w:rPr>
        <w:t xml:space="preserve"> </w:t>
      </w:r>
      <w:r>
        <w:rPr>
          <w:sz w:val="28"/>
        </w:rPr>
        <w:t>развития</w:t>
      </w:r>
      <w:r>
        <w:rPr>
          <w:spacing w:val="2"/>
          <w:sz w:val="28"/>
        </w:rPr>
        <w:t xml:space="preserve"> </w:t>
      </w:r>
      <w:r>
        <w:rPr>
          <w:sz w:val="28"/>
        </w:rPr>
        <w:t>человеческого общества с</w:t>
      </w:r>
      <w:r>
        <w:rPr>
          <w:spacing w:val="1"/>
          <w:sz w:val="28"/>
        </w:rPr>
        <w:t xml:space="preserve"> </w:t>
      </w:r>
      <w:r>
        <w:rPr>
          <w:sz w:val="28"/>
        </w:rPr>
        <w:t>древности до наших</w:t>
      </w:r>
      <w:r>
        <w:rPr>
          <w:spacing w:val="-6"/>
          <w:sz w:val="28"/>
        </w:rPr>
        <w:t xml:space="preserve"> </w:t>
      </w:r>
      <w:r>
        <w:rPr>
          <w:sz w:val="28"/>
        </w:rPr>
        <w:t>дней;</w:t>
      </w:r>
    </w:p>
    <w:p w:rsidR="007D61C7" w:rsidRDefault="00C553C6" w:rsidP="007909D3">
      <w:pPr>
        <w:pStyle w:val="a4"/>
        <w:numPr>
          <w:ilvl w:val="1"/>
          <w:numId w:val="66"/>
        </w:numPr>
        <w:tabs>
          <w:tab w:val="left" w:pos="1678"/>
        </w:tabs>
        <w:spacing w:before="12" w:line="355" w:lineRule="auto"/>
        <w:ind w:right="554" w:firstLine="710"/>
        <w:rPr>
          <w:sz w:val="28"/>
        </w:rPr>
      </w:pPr>
      <w:r>
        <w:rPr>
          <w:sz w:val="28"/>
        </w:rPr>
        <w:t>способность применять понятийный аппарат исторического знания и</w:t>
      </w:r>
      <w:r>
        <w:rPr>
          <w:spacing w:val="1"/>
          <w:sz w:val="28"/>
        </w:rPr>
        <w:t xml:space="preserve"> </w:t>
      </w:r>
      <w:r>
        <w:rPr>
          <w:sz w:val="28"/>
        </w:rPr>
        <w:t>приемы исторического анализа для раскрытия сущности и значения событий и</w:t>
      </w:r>
      <w:r>
        <w:rPr>
          <w:spacing w:val="-67"/>
          <w:sz w:val="28"/>
        </w:rPr>
        <w:t xml:space="preserve"> </w:t>
      </w:r>
      <w:r>
        <w:rPr>
          <w:sz w:val="28"/>
        </w:rPr>
        <w:t>явлений прошлого</w:t>
      </w:r>
      <w:r>
        <w:rPr>
          <w:spacing w:val="1"/>
          <w:sz w:val="28"/>
        </w:rPr>
        <w:t xml:space="preserve"> </w:t>
      </w:r>
      <w:r>
        <w:rPr>
          <w:sz w:val="28"/>
        </w:rPr>
        <w:t>и</w:t>
      </w:r>
      <w:r>
        <w:rPr>
          <w:spacing w:val="1"/>
          <w:sz w:val="28"/>
        </w:rPr>
        <w:t xml:space="preserve"> </w:t>
      </w:r>
      <w:r>
        <w:rPr>
          <w:sz w:val="28"/>
        </w:rPr>
        <w:t>современности;</w:t>
      </w:r>
    </w:p>
    <w:p w:rsidR="007D61C7" w:rsidRDefault="00C553C6" w:rsidP="007909D3">
      <w:pPr>
        <w:pStyle w:val="a4"/>
        <w:numPr>
          <w:ilvl w:val="1"/>
          <w:numId w:val="66"/>
        </w:numPr>
        <w:tabs>
          <w:tab w:val="left" w:pos="1678"/>
        </w:tabs>
        <w:spacing w:before="9" w:line="352" w:lineRule="auto"/>
        <w:ind w:right="541" w:firstLine="710"/>
        <w:rPr>
          <w:sz w:val="28"/>
        </w:rPr>
      </w:pPr>
      <w:r>
        <w:rPr>
          <w:sz w:val="28"/>
        </w:rPr>
        <w:t>способность</w:t>
      </w:r>
      <w:r>
        <w:rPr>
          <w:spacing w:val="1"/>
          <w:sz w:val="28"/>
        </w:rPr>
        <w:t xml:space="preserve"> </w:t>
      </w:r>
      <w:r>
        <w:rPr>
          <w:sz w:val="28"/>
        </w:rPr>
        <w:t>применять</w:t>
      </w:r>
      <w:r>
        <w:rPr>
          <w:spacing w:val="1"/>
          <w:sz w:val="28"/>
        </w:rPr>
        <w:t xml:space="preserve"> </w:t>
      </w:r>
      <w:r>
        <w:rPr>
          <w:sz w:val="28"/>
        </w:rPr>
        <w:t>исторические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осмысления</w:t>
      </w:r>
      <w:r>
        <w:rPr>
          <w:spacing w:val="-67"/>
          <w:sz w:val="28"/>
        </w:rPr>
        <w:t xml:space="preserve"> </w:t>
      </w:r>
      <w:r>
        <w:rPr>
          <w:sz w:val="28"/>
        </w:rPr>
        <w:t>общественных</w:t>
      </w:r>
      <w:r>
        <w:rPr>
          <w:spacing w:val="-5"/>
          <w:sz w:val="28"/>
        </w:rPr>
        <w:t xml:space="preserve"> </w:t>
      </w:r>
      <w:r>
        <w:rPr>
          <w:sz w:val="28"/>
        </w:rPr>
        <w:t>событий и явлений прошлого и современности;</w:t>
      </w:r>
    </w:p>
    <w:p w:rsidR="007D61C7" w:rsidRDefault="00C553C6" w:rsidP="007909D3">
      <w:pPr>
        <w:pStyle w:val="a4"/>
        <w:numPr>
          <w:ilvl w:val="1"/>
          <w:numId w:val="66"/>
        </w:numPr>
        <w:tabs>
          <w:tab w:val="left" w:pos="1678"/>
        </w:tabs>
        <w:spacing w:before="6" w:line="357" w:lineRule="auto"/>
        <w:ind w:right="544" w:firstLine="710"/>
        <w:rPr>
          <w:sz w:val="28"/>
        </w:rPr>
      </w:pPr>
      <w:r>
        <w:rPr>
          <w:sz w:val="28"/>
        </w:rPr>
        <w:t>умение</w:t>
      </w:r>
      <w:r>
        <w:rPr>
          <w:spacing w:val="1"/>
          <w:sz w:val="28"/>
        </w:rPr>
        <w:t xml:space="preserve"> </w:t>
      </w:r>
      <w:r>
        <w:rPr>
          <w:sz w:val="28"/>
        </w:rPr>
        <w:t>искать,</w:t>
      </w:r>
      <w:r>
        <w:rPr>
          <w:spacing w:val="1"/>
          <w:sz w:val="28"/>
        </w:rPr>
        <w:t xml:space="preserve"> </w:t>
      </w:r>
      <w:r>
        <w:rPr>
          <w:sz w:val="28"/>
        </w:rPr>
        <w:t>анализировать,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историческую</w:t>
      </w:r>
      <w:r>
        <w:rPr>
          <w:spacing w:val="1"/>
          <w:sz w:val="28"/>
        </w:rPr>
        <w:t xml:space="preserve"> </w:t>
      </w:r>
      <w:r>
        <w:rPr>
          <w:sz w:val="28"/>
        </w:rPr>
        <w:t>информацию</w:t>
      </w:r>
      <w:r>
        <w:rPr>
          <w:spacing w:val="1"/>
          <w:sz w:val="28"/>
        </w:rPr>
        <w:t xml:space="preserve"> </w:t>
      </w:r>
      <w:r>
        <w:rPr>
          <w:sz w:val="28"/>
        </w:rPr>
        <w:t>различных</w:t>
      </w:r>
      <w:r>
        <w:rPr>
          <w:spacing w:val="1"/>
          <w:sz w:val="28"/>
        </w:rPr>
        <w:t xml:space="preserve"> </w:t>
      </w:r>
      <w:r>
        <w:rPr>
          <w:sz w:val="28"/>
        </w:rPr>
        <w:t>исторических</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источников,</w:t>
      </w:r>
      <w:r>
        <w:rPr>
          <w:spacing w:val="1"/>
          <w:sz w:val="28"/>
        </w:rPr>
        <w:t xml:space="preserve"> </w:t>
      </w:r>
      <w:r>
        <w:rPr>
          <w:sz w:val="28"/>
        </w:rPr>
        <w:t>раскрывая</w:t>
      </w:r>
      <w:r>
        <w:rPr>
          <w:spacing w:val="1"/>
          <w:sz w:val="28"/>
        </w:rPr>
        <w:t xml:space="preserve"> </w:t>
      </w:r>
      <w:r>
        <w:rPr>
          <w:sz w:val="28"/>
        </w:rPr>
        <w:t>ее</w:t>
      </w:r>
      <w:r>
        <w:rPr>
          <w:spacing w:val="1"/>
          <w:sz w:val="28"/>
        </w:rPr>
        <w:t xml:space="preserve"> </w:t>
      </w:r>
      <w:r>
        <w:rPr>
          <w:sz w:val="28"/>
        </w:rPr>
        <w:t>социальную</w:t>
      </w:r>
      <w:r>
        <w:rPr>
          <w:spacing w:val="1"/>
          <w:sz w:val="28"/>
        </w:rPr>
        <w:t xml:space="preserve"> </w:t>
      </w:r>
      <w:r>
        <w:rPr>
          <w:sz w:val="28"/>
        </w:rPr>
        <w:t>принадлежность</w:t>
      </w:r>
      <w:r>
        <w:rPr>
          <w:spacing w:val="1"/>
          <w:sz w:val="28"/>
        </w:rPr>
        <w:t xml:space="preserve"> </w:t>
      </w:r>
      <w:r>
        <w:rPr>
          <w:sz w:val="28"/>
        </w:rPr>
        <w:t>и</w:t>
      </w:r>
      <w:r>
        <w:rPr>
          <w:spacing w:val="1"/>
          <w:sz w:val="28"/>
        </w:rPr>
        <w:t xml:space="preserve"> </w:t>
      </w:r>
      <w:r>
        <w:rPr>
          <w:sz w:val="28"/>
        </w:rPr>
        <w:t>познавательную</w:t>
      </w:r>
      <w:r>
        <w:rPr>
          <w:spacing w:val="1"/>
          <w:sz w:val="28"/>
        </w:rPr>
        <w:t xml:space="preserve"> </w:t>
      </w:r>
      <w:r>
        <w:rPr>
          <w:sz w:val="28"/>
        </w:rPr>
        <w:t>ценность;</w:t>
      </w:r>
      <w:r>
        <w:rPr>
          <w:spacing w:val="-4"/>
          <w:sz w:val="28"/>
        </w:rPr>
        <w:t xml:space="preserve"> </w:t>
      </w:r>
      <w:r>
        <w:rPr>
          <w:sz w:val="28"/>
        </w:rPr>
        <w:t>способность</w:t>
      </w:r>
      <w:r>
        <w:rPr>
          <w:spacing w:val="-5"/>
          <w:sz w:val="28"/>
        </w:rPr>
        <w:t xml:space="preserve"> </w:t>
      </w:r>
      <w:r>
        <w:rPr>
          <w:sz w:val="28"/>
        </w:rPr>
        <w:t>определять</w:t>
      </w:r>
      <w:r>
        <w:rPr>
          <w:spacing w:val="-5"/>
          <w:sz w:val="28"/>
        </w:rPr>
        <w:t xml:space="preserve"> </w:t>
      </w:r>
      <w:r>
        <w:rPr>
          <w:sz w:val="28"/>
        </w:rPr>
        <w:t>и</w:t>
      </w:r>
      <w:r>
        <w:rPr>
          <w:spacing w:val="-3"/>
          <w:sz w:val="28"/>
        </w:rPr>
        <w:t xml:space="preserve"> </w:t>
      </w:r>
      <w:r>
        <w:rPr>
          <w:sz w:val="28"/>
        </w:rPr>
        <w:t>аргументировать</w:t>
      </w:r>
      <w:r>
        <w:rPr>
          <w:spacing w:val="-5"/>
          <w:sz w:val="28"/>
        </w:rPr>
        <w:t xml:space="preserve"> </w:t>
      </w:r>
      <w:r>
        <w:rPr>
          <w:sz w:val="28"/>
        </w:rPr>
        <w:t>свое</w:t>
      </w:r>
      <w:r>
        <w:rPr>
          <w:spacing w:val="-3"/>
          <w:sz w:val="28"/>
        </w:rPr>
        <w:t xml:space="preserve"> </w:t>
      </w:r>
      <w:r>
        <w:rPr>
          <w:sz w:val="28"/>
        </w:rPr>
        <w:t>отношение</w:t>
      </w:r>
      <w:r>
        <w:rPr>
          <w:spacing w:val="-2"/>
          <w:sz w:val="28"/>
        </w:rPr>
        <w:t xml:space="preserve"> </w:t>
      </w:r>
      <w:r>
        <w:rPr>
          <w:sz w:val="28"/>
        </w:rPr>
        <w:t>к</w:t>
      </w:r>
      <w:r>
        <w:rPr>
          <w:spacing w:val="-3"/>
          <w:sz w:val="28"/>
        </w:rPr>
        <w:t xml:space="preserve"> </w:t>
      </w:r>
      <w:r>
        <w:rPr>
          <w:sz w:val="28"/>
        </w:rPr>
        <w:t>ней;</w:t>
      </w:r>
    </w:p>
    <w:p w:rsidR="007D61C7" w:rsidRDefault="00C553C6" w:rsidP="007909D3">
      <w:pPr>
        <w:pStyle w:val="a4"/>
        <w:numPr>
          <w:ilvl w:val="1"/>
          <w:numId w:val="66"/>
        </w:numPr>
        <w:tabs>
          <w:tab w:val="left" w:pos="1678"/>
        </w:tabs>
        <w:spacing w:before="4" w:line="355" w:lineRule="auto"/>
        <w:ind w:right="551" w:firstLine="710"/>
        <w:rPr>
          <w:sz w:val="28"/>
        </w:rPr>
      </w:pPr>
      <w:r>
        <w:rPr>
          <w:sz w:val="28"/>
        </w:rPr>
        <w:t>умение работать с письменными, изобразительными и вещественными</w:t>
      </w:r>
      <w:r>
        <w:rPr>
          <w:spacing w:val="-68"/>
          <w:sz w:val="28"/>
        </w:rPr>
        <w:t xml:space="preserve"> </w:t>
      </w:r>
      <w:r>
        <w:rPr>
          <w:sz w:val="28"/>
        </w:rPr>
        <w:t>историческими источниками, понимать и интерпретировать содержащуюся в</w:t>
      </w:r>
      <w:r>
        <w:rPr>
          <w:spacing w:val="1"/>
          <w:sz w:val="28"/>
        </w:rPr>
        <w:t xml:space="preserve"> </w:t>
      </w:r>
      <w:r>
        <w:rPr>
          <w:sz w:val="28"/>
        </w:rPr>
        <w:t>них</w:t>
      </w:r>
      <w:r>
        <w:rPr>
          <w:spacing w:val="-4"/>
          <w:sz w:val="28"/>
        </w:rPr>
        <w:t xml:space="preserve"> </w:t>
      </w:r>
      <w:r>
        <w:rPr>
          <w:sz w:val="28"/>
        </w:rPr>
        <w:t>информацию;</w:t>
      </w:r>
    </w:p>
    <w:p w:rsidR="007D61C7" w:rsidRDefault="00C553C6" w:rsidP="007909D3">
      <w:pPr>
        <w:pStyle w:val="a4"/>
        <w:numPr>
          <w:ilvl w:val="1"/>
          <w:numId w:val="66"/>
        </w:numPr>
        <w:tabs>
          <w:tab w:val="left" w:pos="1678"/>
        </w:tabs>
        <w:spacing w:before="8" w:line="357" w:lineRule="auto"/>
        <w:ind w:right="549" w:firstLine="710"/>
        <w:rPr>
          <w:sz w:val="28"/>
        </w:rPr>
      </w:pPr>
      <w:r>
        <w:rPr>
          <w:sz w:val="28"/>
        </w:rPr>
        <w:t>уважение</w:t>
      </w:r>
      <w:r>
        <w:rPr>
          <w:spacing w:val="1"/>
          <w:sz w:val="28"/>
        </w:rPr>
        <w:t xml:space="preserve"> </w:t>
      </w:r>
      <w:r>
        <w:rPr>
          <w:sz w:val="28"/>
        </w:rPr>
        <w:t>к</w:t>
      </w:r>
      <w:r>
        <w:rPr>
          <w:spacing w:val="1"/>
          <w:sz w:val="28"/>
        </w:rPr>
        <w:t xml:space="preserve"> </w:t>
      </w:r>
      <w:r>
        <w:rPr>
          <w:sz w:val="28"/>
        </w:rPr>
        <w:t>мировому</w:t>
      </w:r>
      <w:r>
        <w:rPr>
          <w:spacing w:val="1"/>
          <w:sz w:val="28"/>
        </w:rPr>
        <w:t xml:space="preserve"> </w:t>
      </w:r>
      <w:r>
        <w:rPr>
          <w:sz w:val="28"/>
        </w:rPr>
        <w:t>и</w:t>
      </w:r>
      <w:r>
        <w:rPr>
          <w:spacing w:val="1"/>
          <w:sz w:val="28"/>
        </w:rPr>
        <w:t xml:space="preserve"> </w:t>
      </w:r>
      <w:r>
        <w:rPr>
          <w:sz w:val="28"/>
        </w:rPr>
        <w:t>отечественному</w:t>
      </w:r>
      <w:r>
        <w:rPr>
          <w:spacing w:val="1"/>
          <w:sz w:val="28"/>
        </w:rPr>
        <w:t xml:space="preserve"> </w:t>
      </w:r>
      <w:r>
        <w:rPr>
          <w:sz w:val="28"/>
        </w:rPr>
        <w:t>историческому</w:t>
      </w:r>
      <w:r>
        <w:rPr>
          <w:spacing w:val="1"/>
          <w:sz w:val="28"/>
        </w:rPr>
        <w:t xml:space="preserve"> </w:t>
      </w:r>
      <w:r>
        <w:rPr>
          <w:sz w:val="28"/>
        </w:rPr>
        <w:t>наследию,</w:t>
      </w:r>
      <w:r>
        <w:rPr>
          <w:spacing w:val="1"/>
          <w:sz w:val="28"/>
        </w:rPr>
        <w:t xml:space="preserve"> </w:t>
      </w:r>
      <w:r>
        <w:rPr>
          <w:sz w:val="28"/>
        </w:rPr>
        <w:t>культуре своего и других народов; готовность применять исторические знания</w:t>
      </w:r>
      <w:r>
        <w:rPr>
          <w:spacing w:val="-67"/>
          <w:sz w:val="28"/>
        </w:rPr>
        <w:t xml:space="preserve"> </w:t>
      </w:r>
      <w:r>
        <w:rPr>
          <w:sz w:val="28"/>
        </w:rPr>
        <w:t>для выявления и сохранения исторических и культурных памятников своей</w:t>
      </w:r>
      <w:r>
        <w:rPr>
          <w:spacing w:val="1"/>
          <w:sz w:val="28"/>
        </w:rPr>
        <w:t xml:space="preserve"> </w:t>
      </w:r>
      <w:r>
        <w:rPr>
          <w:sz w:val="28"/>
        </w:rPr>
        <w:t>страны и</w:t>
      </w:r>
      <w:r>
        <w:rPr>
          <w:spacing w:val="1"/>
          <w:sz w:val="28"/>
        </w:rPr>
        <w:t xml:space="preserve"> </w:t>
      </w:r>
      <w:r>
        <w:rPr>
          <w:sz w:val="28"/>
        </w:rPr>
        <w:t>мира.</w:t>
      </w:r>
    </w:p>
    <w:p w:rsidR="007D61C7" w:rsidRDefault="00C553C6">
      <w:pPr>
        <w:pStyle w:val="1"/>
        <w:spacing w:before="10" w:line="357" w:lineRule="auto"/>
        <w:ind w:right="5110"/>
      </w:pPr>
      <w:r>
        <w:t>История Древнего мира (5 класс)</w:t>
      </w:r>
      <w:r>
        <w:rPr>
          <w:spacing w:val="-68"/>
        </w:rPr>
        <w:t xml:space="preserve"> </w:t>
      </w:r>
      <w:r>
        <w:t>Выпускник</w:t>
      </w:r>
      <w:r>
        <w:rPr>
          <w:spacing w:val="-2"/>
        </w:rPr>
        <w:t xml:space="preserve"> </w:t>
      </w:r>
      <w:r>
        <w:t>научится:</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rsidP="007909D3">
      <w:pPr>
        <w:pStyle w:val="a4"/>
        <w:numPr>
          <w:ilvl w:val="0"/>
          <w:numId w:val="63"/>
        </w:numPr>
        <w:tabs>
          <w:tab w:val="left" w:pos="1563"/>
        </w:tabs>
        <w:spacing w:before="67" w:line="360" w:lineRule="auto"/>
        <w:ind w:right="553" w:firstLine="710"/>
        <w:rPr>
          <w:sz w:val="28"/>
        </w:rPr>
      </w:pPr>
      <w:r>
        <w:rPr>
          <w:sz w:val="28"/>
        </w:rPr>
        <w:lastRenderedPageBreak/>
        <w:t>определять место исторических событий во времени, объяснять смысл</w:t>
      </w:r>
      <w:r>
        <w:rPr>
          <w:spacing w:val="1"/>
          <w:sz w:val="28"/>
        </w:rPr>
        <w:t xml:space="preserve"> </w:t>
      </w:r>
      <w:r>
        <w:rPr>
          <w:sz w:val="28"/>
        </w:rPr>
        <w:t>основных</w:t>
      </w:r>
      <w:r>
        <w:rPr>
          <w:spacing w:val="71"/>
          <w:sz w:val="28"/>
        </w:rPr>
        <w:t xml:space="preserve"> </w:t>
      </w:r>
      <w:r>
        <w:rPr>
          <w:sz w:val="28"/>
        </w:rPr>
        <w:t>хронологических</w:t>
      </w:r>
      <w:r>
        <w:rPr>
          <w:spacing w:val="71"/>
          <w:sz w:val="28"/>
        </w:rPr>
        <w:t xml:space="preserve"> </w:t>
      </w:r>
      <w:r>
        <w:rPr>
          <w:sz w:val="28"/>
        </w:rPr>
        <w:t>понятий,</w:t>
      </w:r>
      <w:r>
        <w:rPr>
          <w:spacing w:val="71"/>
          <w:sz w:val="28"/>
        </w:rPr>
        <w:t xml:space="preserve"> </w:t>
      </w:r>
      <w:r>
        <w:rPr>
          <w:sz w:val="28"/>
        </w:rPr>
        <w:t>терминов</w:t>
      </w:r>
      <w:r>
        <w:rPr>
          <w:spacing w:val="71"/>
          <w:sz w:val="28"/>
        </w:rPr>
        <w:t xml:space="preserve"> </w:t>
      </w:r>
      <w:r>
        <w:rPr>
          <w:sz w:val="28"/>
        </w:rPr>
        <w:t>(тысячелетие,</w:t>
      </w:r>
      <w:r>
        <w:rPr>
          <w:spacing w:val="71"/>
          <w:sz w:val="28"/>
        </w:rPr>
        <w:t xml:space="preserve"> </w:t>
      </w:r>
      <w:r w:rsidR="00333D16">
        <w:rPr>
          <w:sz w:val="28"/>
        </w:rPr>
        <w:t xml:space="preserve">век, </w:t>
      </w:r>
      <w:r>
        <w:rPr>
          <w:sz w:val="28"/>
        </w:rPr>
        <w:t xml:space="preserve"> до</w:t>
      </w:r>
      <w:r>
        <w:rPr>
          <w:spacing w:val="1"/>
          <w:sz w:val="28"/>
        </w:rPr>
        <w:t xml:space="preserve"> </w:t>
      </w:r>
      <w:r>
        <w:rPr>
          <w:sz w:val="28"/>
        </w:rPr>
        <w:t>нашей</w:t>
      </w:r>
      <w:r>
        <w:rPr>
          <w:spacing w:val="2"/>
          <w:sz w:val="28"/>
        </w:rPr>
        <w:t xml:space="preserve"> </w:t>
      </w:r>
      <w:r>
        <w:rPr>
          <w:sz w:val="28"/>
        </w:rPr>
        <w:t>эры,</w:t>
      </w:r>
      <w:r>
        <w:rPr>
          <w:spacing w:val="4"/>
          <w:sz w:val="28"/>
        </w:rPr>
        <w:t xml:space="preserve"> </w:t>
      </w:r>
      <w:r>
        <w:rPr>
          <w:sz w:val="28"/>
        </w:rPr>
        <w:t>нашей</w:t>
      </w:r>
      <w:r>
        <w:rPr>
          <w:spacing w:val="3"/>
          <w:sz w:val="28"/>
        </w:rPr>
        <w:t xml:space="preserve"> </w:t>
      </w:r>
      <w:r>
        <w:rPr>
          <w:sz w:val="28"/>
        </w:rPr>
        <w:t>эры);</w:t>
      </w:r>
    </w:p>
    <w:p w:rsidR="007D61C7" w:rsidRDefault="00C553C6" w:rsidP="007909D3">
      <w:pPr>
        <w:pStyle w:val="a4"/>
        <w:numPr>
          <w:ilvl w:val="0"/>
          <w:numId w:val="63"/>
        </w:numPr>
        <w:tabs>
          <w:tab w:val="left" w:pos="1563"/>
        </w:tabs>
        <w:spacing w:before="2" w:line="360" w:lineRule="auto"/>
        <w:ind w:right="547" w:firstLine="710"/>
        <w:rPr>
          <w:sz w:val="28"/>
        </w:rPr>
      </w:pPr>
      <w:r>
        <w:rPr>
          <w:sz w:val="28"/>
        </w:rPr>
        <w:t>использовать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как</w:t>
      </w:r>
      <w:r>
        <w:rPr>
          <w:spacing w:val="1"/>
          <w:sz w:val="28"/>
        </w:rPr>
        <w:t xml:space="preserve"> </w:t>
      </w:r>
      <w:r>
        <w:rPr>
          <w:sz w:val="28"/>
        </w:rPr>
        <w:t>источник</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расселении человеческих общностей в эпохи первобытности и Древнего мира,</w:t>
      </w:r>
      <w:r>
        <w:rPr>
          <w:spacing w:val="1"/>
          <w:sz w:val="28"/>
        </w:rPr>
        <w:t xml:space="preserve"> </w:t>
      </w:r>
      <w:r>
        <w:rPr>
          <w:sz w:val="28"/>
        </w:rPr>
        <w:t>расположении</w:t>
      </w:r>
      <w:r>
        <w:rPr>
          <w:spacing w:val="1"/>
          <w:sz w:val="28"/>
        </w:rPr>
        <w:t xml:space="preserve"> </w:t>
      </w:r>
      <w:r>
        <w:rPr>
          <w:sz w:val="28"/>
        </w:rPr>
        <w:t>древних</w:t>
      </w:r>
      <w:r>
        <w:rPr>
          <w:spacing w:val="1"/>
          <w:sz w:val="28"/>
        </w:rPr>
        <w:t xml:space="preserve"> </w:t>
      </w:r>
      <w:r>
        <w:rPr>
          <w:sz w:val="28"/>
        </w:rPr>
        <w:t>цивилизаций</w:t>
      </w:r>
      <w:r>
        <w:rPr>
          <w:spacing w:val="1"/>
          <w:sz w:val="28"/>
        </w:rPr>
        <w:t xml:space="preserve"> </w:t>
      </w:r>
      <w:r>
        <w:rPr>
          <w:sz w:val="28"/>
        </w:rPr>
        <w:t>и</w:t>
      </w:r>
      <w:r>
        <w:rPr>
          <w:spacing w:val="1"/>
          <w:sz w:val="28"/>
        </w:rPr>
        <w:t xml:space="preserve"> </w:t>
      </w:r>
      <w:r>
        <w:rPr>
          <w:sz w:val="28"/>
        </w:rPr>
        <w:t>государств,</w:t>
      </w:r>
      <w:r>
        <w:rPr>
          <w:spacing w:val="1"/>
          <w:sz w:val="28"/>
        </w:rPr>
        <w:t xml:space="preserve"> </w:t>
      </w:r>
      <w:r>
        <w:rPr>
          <w:sz w:val="28"/>
        </w:rPr>
        <w:t>местах</w:t>
      </w:r>
      <w:r>
        <w:rPr>
          <w:spacing w:val="71"/>
          <w:sz w:val="28"/>
        </w:rPr>
        <w:t xml:space="preserve"> </w:t>
      </w:r>
      <w:r>
        <w:rPr>
          <w:sz w:val="28"/>
        </w:rPr>
        <w:t>важнейших</w:t>
      </w:r>
      <w:r>
        <w:rPr>
          <w:spacing w:val="1"/>
          <w:sz w:val="28"/>
        </w:rPr>
        <w:t xml:space="preserve"> </w:t>
      </w:r>
      <w:r>
        <w:rPr>
          <w:sz w:val="28"/>
        </w:rPr>
        <w:t>событий;</w:t>
      </w:r>
    </w:p>
    <w:p w:rsidR="007D61C7" w:rsidRDefault="00C553C6" w:rsidP="007909D3">
      <w:pPr>
        <w:pStyle w:val="a4"/>
        <w:numPr>
          <w:ilvl w:val="0"/>
          <w:numId w:val="63"/>
        </w:numPr>
        <w:tabs>
          <w:tab w:val="left" w:pos="1563"/>
        </w:tabs>
        <w:spacing w:before="3" w:line="357" w:lineRule="auto"/>
        <w:ind w:right="552" w:firstLine="710"/>
        <w:rPr>
          <w:sz w:val="28"/>
        </w:rPr>
      </w:pPr>
      <w:r>
        <w:rPr>
          <w:sz w:val="28"/>
        </w:rPr>
        <w:t>проводить</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отрывках</w:t>
      </w:r>
      <w:r>
        <w:rPr>
          <w:spacing w:val="1"/>
          <w:sz w:val="28"/>
        </w:rPr>
        <w:t xml:space="preserve"> </w:t>
      </w:r>
      <w:r>
        <w:rPr>
          <w:sz w:val="28"/>
        </w:rPr>
        <w:t>исторических</w:t>
      </w:r>
      <w:r>
        <w:rPr>
          <w:spacing w:val="1"/>
          <w:sz w:val="28"/>
        </w:rPr>
        <w:t xml:space="preserve"> </w:t>
      </w:r>
      <w:r>
        <w:rPr>
          <w:sz w:val="28"/>
        </w:rPr>
        <w:t>текстов,</w:t>
      </w:r>
      <w:r>
        <w:rPr>
          <w:spacing w:val="-67"/>
          <w:sz w:val="28"/>
        </w:rPr>
        <w:t xml:space="preserve"> </w:t>
      </w:r>
      <w:r>
        <w:rPr>
          <w:sz w:val="28"/>
        </w:rPr>
        <w:t>материальных</w:t>
      </w:r>
      <w:r>
        <w:rPr>
          <w:spacing w:val="-4"/>
          <w:sz w:val="28"/>
        </w:rPr>
        <w:t xml:space="preserve"> </w:t>
      </w:r>
      <w:r>
        <w:rPr>
          <w:sz w:val="28"/>
        </w:rPr>
        <w:t>памятниках</w:t>
      </w:r>
      <w:r>
        <w:rPr>
          <w:spacing w:val="-3"/>
          <w:sz w:val="28"/>
        </w:rPr>
        <w:t xml:space="preserve"> </w:t>
      </w:r>
      <w:r>
        <w:rPr>
          <w:sz w:val="28"/>
        </w:rPr>
        <w:t>Древнего</w:t>
      </w:r>
      <w:r>
        <w:rPr>
          <w:spacing w:val="1"/>
          <w:sz w:val="28"/>
        </w:rPr>
        <w:t xml:space="preserve"> </w:t>
      </w:r>
      <w:r>
        <w:rPr>
          <w:sz w:val="28"/>
        </w:rPr>
        <w:t>мира;</w:t>
      </w:r>
    </w:p>
    <w:p w:rsidR="007D61C7" w:rsidRDefault="00C553C6" w:rsidP="007909D3">
      <w:pPr>
        <w:pStyle w:val="a4"/>
        <w:numPr>
          <w:ilvl w:val="0"/>
          <w:numId w:val="63"/>
        </w:numPr>
        <w:tabs>
          <w:tab w:val="left" w:pos="1563"/>
        </w:tabs>
        <w:spacing w:before="5" w:line="360" w:lineRule="auto"/>
        <w:ind w:right="537" w:firstLine="710"/>
        <w:rPr>
          <w:sz w:val="28"/>
        </w:rPr>
      </w:pPr>
      <w:r>
        <w:rPr>
          <w:sz w:val="28"/>
        </w:rPr>
        <w:t>описывать</w:t>
      </w:r>
      <w:r>
        <w:rPr>
          <w:spacing w:val="1"/>
          <w:sz w:val="28"/>
        </w:rPr>
        <w:t xml:space="preserve"> </w:t>
      </w:r>
      <w:r>
        <w:rPr>
          <w:sz w:val="28"/>
        </w:rPr>
        <w:t>условия</w:t>
      </w:r>
      <w:r>
        <w:rPr>
          <w:spacing w:val="1"/>
          <w:sz w:val="28"/>
        </w:rPr>
        <w:t xml:space="preserve"> </w:t>
      </w:r>
      <w:r>
        <w:rPr>
          <w:sz w:val="28"/>
        </w:rPr>
        <w:t>существования,</w:t>
      </w:r>
      <w:r>
        <w:rPr>
          <w:spacing w:val="1"/>
          <w:sz w:val="28"/>
        </w:rPr>
        <w:t xml:space="preserve"> </w:t>
      </w:r>
      <w:r>
        <w:rPr>
          <w:sz w:val="28"/>
        </w:rPr>
        <w:t>основные</w:t>
      </w:r>
      <w:r>
        <w:rPr>
          <w:spacing w:val="1"/>
          <w:sz w:val="28"/>
        </w:rPr>
        <w:t xml:space="preserve"> </w:t>
      </w:r>
      <w:r>
        <w:rPr>
          <w:sz w:val="28"/>
        </w:rPr>
        <w:t>занятия,</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людей в древности, памятники древней культуры; рассказывать о событиях</w:t>
      </w:r>
      <w:r>
        <w:rPr>
          <w:spacing w:val="1"/>
          <w:sz w:val="28"/>
        </w:rPr>
        <w:t xml:space="preserve"> </w:t>
      </w:r>
      <w:r>
        <w:rPr>
          <w:sz w:val="28"/>
        </w:rPr>
        <w:t>древней истории;</w:t>
      </w:r>
    </w:p>
    <w:p w:rsidR="007D61C7" w:rsidRDefault="00C553C6" w:rsidP="007909D3">
      <w:pPr>
        <w:pStyle w:val="a4"/>
        <w:numPr>
          <w:ilvl w:val="0"/>
          <w:numId w:val="63"/>
        </w:numPr>
        <w:tabs>
          <w:tab w:val="left" w:pos="1563"/>
        </w:tabs>
        <w:spacing w:before="1" w:line="357" w:lineRule="auto"/>
        <w:ind w:right="541" w:firstLine="710"/>
        <w:rPr>
          <w:sz w:val="28"/>
        </w:rPr>
      </w:pPr>
      <w:r>
        <w:rPr>
          <w:sz w:val="28"/>
        </w:rPr>
        <w:t>раскрывать</w:t>
      </w:r>
      <w:r>
        <w:rPr>
          <w:spacing w:val="1"/>
          <w:sz w:val="28"/>
        </w:rPr>
        <w:t xml:space="preserve"> </w:t>
      </w:r>
      <w:r>
        <w:rPr>
          <w:sz w:val="28"/>
        </w:rPr>
        <w:t>характерные,</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а) форм</w:t>
      </w:r>
      <w:r>
        <w:rPr>
          <w:spacing w:val="1"/>
          <w:sz w:val="28"/>
        </w:rPr>
        <w:t xml:space="preserve"> </w:t>
      </w:r>
      <w:r>
        <w:rPr>
          <w:sz w:val="28"/>
        </w:rPr>
        <w:t>государственного</w:t>
      </w:r>
      <w:r>
        <w:rPr>
          <w:spacing w:val="80"/>
          <w:sz w:val="28"/>
        </w:rPr>
        <w:t xml:space="preserve"> </w:t>
      </w:r>
      <w:r>
        <w:rPr>
          <w:sz w:val="28"/>
        </w:rPr>
        <w:t>устройства</w:t>
      </w:r>
      <w:r>
        <w:rPr>
          <w:spacing w:val="76"/>
          <w:sz w:val="28"/>
        </w:rPr>
        <w:t xml:space="preserve"> </w:t>
      </w:r>
      <w:r>
        <w:rPr>
          <w:sz w:val="28"/>
        </w:rPr>
        <w:t>древних</w:t>
      </w:r>
      <w:r>
        <w:rPr>
          <w:spacing w:val="72"/>
          <w:sz w:val="28"/>
        </w:rPr>
        <w:t xml:space="preserve"> </w:t>
      </w:r>
      <w:r>
        <w:rPr>
          <w:sz w:val="28"/>
        </w:rPr>
        <w:t>обществ</w:t>
      </w:r>
      <w:r>
        <w:rPr>
          <w:spacing w:val="73"/>
          <w:sz w:val="28"/>
        </w:rPr>
        <w:t xml:space="preserve"> </w:t>
      </w:r>
      <w:r>
        <w:rPr>
          <w:sz w:val="28"/>
        </w:rPr>
        <w:t>(с</w:t>
      </w:r>
      <w:r>
        <w:rPr>
          <w:spacing w:val="77"/>
          <w:sz w:val="28"/>
        </w:rPr>
        <w:t xml:space="preserve"> </w:t>
      </w:r>
      <w:r>
        <w:rPr>
          <w:sz w:val="28"/>
        </w:rPr>
        <w:t>использованием</w:t>
      </w:r>
      <w:r>
        <w:rPr>
          <w:spacing w:val="77"/>
          <w:sz w:val="28"/>
        </w:rPr>
        <w:t xml:space="preserve"> </w:t>
      </w:r>
      <w:r>
        <w:rPr>
          <w:sz w:val="28"/>
        </w:rPr>
        <w:t>понятий</w:t>
      </w:r>
    </w:p>
    <w:p w:rsidR="007D61C7" w:rsidRDefault="00C553C6">
      <w:pPr>
        <w:pStyle w:val="a3"/>
        <w:spacing w:before="6"/>
        <w:ind w:firstLine="0"/>
      </w:pPr>
      <w:r>
        <w:t xml:space="preserve">«деспотия»,  </w:t>
      </w:r>
      <w:r>
        <w:rPr>
          <w:spacing w:val="11"/>
        </w:rPr>
        <w:t xml:space="preserve"> </w:t>
      </w:r>
      <w:r>
        <w:t xml:space="preserve">«полис»,  </w:t>
      </w:r>
      <w:r>
        <w:rPr>
          <w:spacing w:val="12"/>
        </w:rPr>
        <w:t xml:space="preserve"> </w:t>
      </w:r>
      <w:r>
        <w:t xml:space="preserve">«республика»,  </w:t>
      </w:r>
      <w:r>
        <w:rPr>
          <w:spacing w:val="17"/>
        </w:rPr>
        <w:t xml:space="preserve"> </w:t>
      </w:r>
      <w:r>
        <w:t xml:space="preserve">«закон»,  </w:t>
      </w:r>
      <w:r>
        <w:rPr>
          <w:spacing w:val="12"/>
        </w:rPr>
        <w:t xml:space="preserve"> </w:t>
      </w:r>
      <w:r>
        <w:t xml:space="preserve">«империя»,  </w:t>
      </w:r>
      <w:r>
        <w:rPr>
          <w:spacing w:val="17"/>
        </w:rPr>
        <w:t xml:space="preserve"> </w:t>
      </w:r>
      <w:r>
        <w:t>«метрополия»,</w:t>
      </w:r>
    </w:p>
    <w:p w:rsidR="007D61C7" w:rsidRDefault="00C553C6">
      <w:pPr>
        <w:pStyle w:val="a3"/>
        <w:spacing w:before="158" w:line="362" w:lineRule="auto"/>
        <w:ind w:right="550" w:firstLine="0"/>
      </w:pPr>
      <w:r>
        <w:t>«колония» и др.); б) положения основных групп населения в древневосточных</w:t>
      </w:r>
      <w:r>
        <w:rPr>
          <w:spacing w:val="1"/>
        </w:rPr>
        <w:t xml:space="preserve"> </w:t>
      </w:r>
      <w:r>
        <w:t>и   античных   обществах   (правители   и   подданные,   свободные   и   рабы);</w:t>
      </w:r>
      <w:r>
        <w:rPr>
          <w:spacing w:val="1"/>
        </w:rPr>
        <w:t xml:space="preserve"> </w:t>
      </w:r>
      <w:r>
        <w:t>в) религиозных</w:t>
      </w:r>
      <w:r>
        <w:rPr>
          <w:spacing w:val="-3"/>
        </w:rPr>
        <w:t xml:space="preserve"> </w:t>
      </w:r>
      <w:r>
        <w:t>верований людей</w:t>
      </w:r>
      <w:r>
        <w:rPr>
          <w:spacing w:val="1"/>
        </w:rPr>
        <w:t xml:space="preserve"> </w:t>
      </w:r>
      <w:r>
        <w:t>в</w:t>
      </w:r>
      <w:r>
        <w:rPr>
          <w:spacing w:val="-1"/>
        </w:rPr>
        <w:t xml:space="preserve"> </w:t>
      </w:r>
      <w:r>
        <w:t>древности;</w:t>
      </w:r>
    </w:p>
    <w:p w:rsidR="007D61C7" w:rsidRDefault="00C553C6" w:rsidP="007909D3">
      <w:pPr>
        <w:pStyle w:val="a4"/>
        <w:numPr>
          <w:ilvl w:val="0"/>
          <w:numId w:val="63"/>
        </w:numPr>
        <w:tabs>
          <w:tab w:val="left" w:pos="1563"/>
        </w:tabs>
        <w:spacing w:line="362" w:lineRule="auto"/>
        <w:ind w:right="545" w:firstLine="710"/>
        <w:rPr>
          <w:sz w:val="28"/>
        </w:rPr>
      </w:pPr>
      <w:r>
        <w:rPr>
          <w:sz w:val="28"/>
        </w:rPr>
        <w:t>объяснять,</w:t>
      </w:r>
      <w:r>
        <w:rPr>
          <w:spacing w:val="1"/>
          <w:sz w:val="28"/>
        </w:rPr>
        <w:t xml:space="preserve"> </w:t>
      </w:r>
      <w:r>
        <w:rPr>
          <w:sz w:val="28"/>
        </w:rPr>
        <w:t>в</w:t>
      </w:r>
      <w:r>
        <w:rPr>
          <w:spacing w:val="1"/>
          <w:sz w:val="28"/>
        </w:rPr>
        <w:t xml:space="preserve"> </w:t>
      </w:r>
      <w:r>
        <w:rPr>
          <w:sz w:val="28"/>
        </w:rPr>
        <w:t>чем</w:t>
      </w:r>
      <w:r>
        <w:rPr>
          <w:spacing w:val="1"/>
          <w:sz w:val="28"/>
        </w:rPr>
        <w:t xml:space="preserve"> </w:t>
      </w:r>
      <w:r>
        <w:rPr>
          <w:sz w:val="28"/>
        </w:rPr>
        <w:t>заключались</w:t>
      </w:r>
      <w:r>
        <w:rPr>
          <w:spacing w:val="1"/>
          <w:sz w:val="28"/>
        </w:rPr>
        <w:t xml:space="preserve"> </w:t>
      </w:r>
      <w:r>
        <w:rPr>
          <w:sz w:val="28"/>
        </w:rPr>
        <w:t>назначение</w:t>
      </w:r>
      <w:r>
        <w:rPr>
          <w:spacing w:val="1"/>
          <w:sz w:val="28"/>
        </w:rPr>
        <w:t xml:space="preserve"> </w:t>
      </w:r>
      <w:r>
        <w:rPr>
          <w:sz w:val="28"/>
        </w:rPr>
        <w:t>и</w:t>
      </w:r>
      <w:r>
        <w:rPr>
          <w:spacing w:val="1"/>
          <w:sz w:val="28"/>
        </w:rPr>
        <w:t xml:space="preserve"> </w:t>
      </w:r>
      <w:r>
        <w:rPr>
          <w:sz w:val="28"/>
        </w:rPr>
        <w:t>художественные</w:t>
      </w:r>
      <w:r>
        <w:rPr>
          <w:spacing w:val="-67"/>
          <w:sz w:val="28"/>
        </w:rPr>
        <w:t xml:space="preserve"> </w:t>
      </w:r>
      <w:r>
        <w:rPr>
          <w:sz w:val="28"/>
        </w:rPr>
        <w:t>достоинства</w:t>
      </w:r>
      <w:r>
        <w:rPr>
          <w:spacing w:val="1"/>
          <w:sz w:val="28"/>
        </w:rPr>
        <w:t xml:space="preserve"> </w:t>
      </w:r>
      <w:r>
        <w:rPr>
          <w:sz w:val="28"/>
        </w:rPr>
        <w:t>памятников</w:t>
      </w:r>
      <w:r>
        <w:rPr>
          <w:spacing w:val="1"/>
          <w:sz w:val="28"/>
        </w:rPr>
        <w:t xml:space="preserve"> </w:t>
      </w:r>
      <w:r>
        <w:rPr>
          <w:sz w:val="28"/>
        </w:rPr>
        <w:t>древней</w:t>
      </w:r>
      <w:r>
        <w:rPr>
          <w:spacing w:val="1"/>
          <w:sz w:val="28"/>
        </w:rPr>
        <w:t xml:space="preserve"> </w:t>
      </w:r>
      <w:r>
        <w:rPr>
          <w:sz w:val="28"/>
        </w:rPr>
        <w:t>культуры:</w:t>
      </w:r>
      <w:r>
        <w:rPr>
          <w:spacing w:val="1"/>
          <w:sz w:val="28"/>
        </w:rPr>
        <w:t xml:space="preserve"> </w:t>
      </w:r>
      <w:r>
        <w:rPr>
          <w:sz w:val="28"/>
        </w:rPr>
        <w:t>архитектурных</w:t>
      </w:r>
      <w:r>
        <w:rPr>
          <w:spacing w:val="1"/>
          <w:sz w:val="28"/>
        </w:rPr>
        <w:t xml:space="preserve"> </w:t>
      </w:r>
      <w:r>
        <w:rPr>
          <w:sz w:val="28"/>
        </w:rPr>
        <w:t>сооружений,</w:t>
      </w:r>
      <w:r>
        <w:rPr>
          <w:spacing w:val="-67"/>
          <w:sz w:val="28"/>
        </w:rPr>
        <w:t xml:space="preserve"> </w:t>
      </w:r>
      <w:r>
        <w:rPr>
          <w:sz w:val="28"/>
        </w:rPr>
        <w:t>предметов</w:t>
      </w:r>
      <w:r>
        <w:rPr>
          <w:spacing w:val="-1"/>
          <w:sz w:val="28"/>
        </w:rPr>
        <w:t xml:space="preserve"> </w:t>
      </w:r>
      <w:r>
        <w:rPr>
          <w:sz w:val="28"/>
        </w:rPr>
        <w:t>быта,</w:t>
      </w:r>
      <w:r>
        <w:rPr>
          <w:spacing w:val="3"/>
          <w:sz w:val="28"/>
        </w:rPr>
        <w:t xml:space="preserve"> </w:t>
      </w:r>
      <w:r>
        <w:rPr>
          <w:sz w:val="28"/>
        </w:rPr>
        <w:t>произведений</w:t>
      </w:r>
      <w:r>
        <w:rPr>
          <w:spacing w:val="1"/>
          <w:sz w:val="28"/>
        </w:rPr>
        <w:t xml:space="preserve"> </w:t>
      </w:r>
      <w:r>
        <w:rPr>
          <w:sz w:val="28"/>
        </w:rPr>
        <w:t>искусства;</w:t>
      </w:r>
    </w:p>
    <w:p w:rsidR="007D61C7" w:rsidRDefault="00C553C6" w:rsidP="007909D3">
      <w:pPr>
        <w:pStyle w:val="a4"/>
        <w:numPr>
          <w:ilvl w:val="0"/>
          <w:numId w:val="63"/>
        </w:numPr>
        <w:tabs>
          <w:tab w:val="left" w:pos="1563"/>
        </w:tabs>
        <w:spacing w:line="362" w:lineRule="auto"/>
        <w:ind w:right="552" w:firstLine="710"/>
        <w:rPr>
          <w:sz w:val="28"/>
        </w:rPr>
      </w:pPr>
      <w:r>
        <w:rPr>
          <w:sz w:val="28"/>
        </w:rPr>
        <w:t>давать оценку наиболее значительным событиям и личностям древней</w:t>
      </w:r>
      <w:r>
        <w:rPr>
          <w:spacing w:val="1"/>
          <w:sz w:val="28"/>
        </w:rPr>
        <w:t xml:space="preserve"> </w:t>
      </w:r>
      <w:r>
        <w:rPr>
          <w:sz w:val="28"/>
        </w:rPr>
        <w:t>истории.</w:t>
      </w:r>
    </w:p>
    <w:p w:rsidR="007D61C7" w:rsidRDefault="00C553C6">
      <w:pPr>
        <w:pStyle w:val="1"/>
        <w:spacing w:line="319" w:lineRule="exac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62"/>
        </w:numPr>
        <w:tabs>
          <w:tab w:val="left" w:pos="1563"/>
        </w:tabs>
        <w:spacing w:before="142"/>
        <w:ind w:hanging="169"/>
        <w:jc w:val="left"/>
        <w:rPr>
          <w:i/>
          <w:sz w:val="28"/>
        </w:rPr>
      </w:pPr>
      <w:r>
        <w:rPr>
          <w:i/>
          <w:sz w:val="28"/>
        </w:rPr>
        <w:t>давать</w:t>
      </w:r>
      <w:r>
        <w:rPr>
          <w:i/>
          <w:spacing w:val="-9"/>
          <w:sz w:val="28"/>
        </w:rPr>
        <w:t xml:space="preserve"> </w:t>
      </w:r>
      <w:r>
        <w:rPr>
          <w:i/>
          <w:sz w:val="28"/>
        </w:rPr>
        <w:t>характеристику</w:t>
      </w:r>
      <w:r>
        <w:rPr>
          <w:i/>
          <w:spacing w:val="-6"/>
          <w:sz w:val="28"/>
        </w:rPr>
        <w:t xml:space="preserve"> </w:t>
      </w:r>
      <w:r>
        <w:rPr>
          <w:i/>
          <w:sz w:val="28"/>
        </w:rPr>
        <w:t>общественного</w:t>
      </w:r>
      <w:r>
        <w:rPr>
          <w:i/>
          <w:spacing w:val="-7"/>
          <w:sz w:val="28"/>
        </w:rPr>
        <w:t xml:space="preserve"> </w:t>
      </w:r>
      <w:r>
        <w:rPr>
          <w:i/>
          <w:sz w:val="28"/>
        </w:rPr>
        <w:t>строя</w:t>
      </w:r>
      <w:r>
        <w:rPr>
          <w:i/>
          <w:spacing w:val="-5"/>
          <w:sz w:val="28"/>
        </w:rPr>
        <w:t xml:space="preserve"> </w:t>
      </w:r>
      <w:r>
        <w:rPr>
          <w:i/>
          <w:sz w:val="28"/>
        </w:rPr>
        <w:t>древних</w:t>
      </w:r>
      <w:r>
        <w:rPr>
          <w:i/>
          <w:spacing w:val="-6"/>
          <w:sz w:val="28"/>
        </w:rPr>
        <w:t xml:space="preserve"> </w:t>
      </w:r>
      <w:r>
        <w:rPr>
          <w:i/>
          <w:sz w:val="28"/>
        </w:rPr>
        <w:t>государств;</w:t>
      </w:r>
    </w:p>
    <w:p w:rsidR="007D61C7" w:rsidRDefault="00C553C6" w:rsidP="007909D3">
      <w:pPr>
        <w:pStyle w:val="a4"/>
        <w:numPr>
          <w:ilvl w:val="0"/>
          <w:numId w:val="61"/>
        </w:numPr>
        <w:tabs>
          <w:tab w:val="left" w:pos="1563"/>
        </w:tabs>
        <w:spacing w:before="163" w:line="357" w:lineRule="auto"/>
        <w:ind w:right="558" w:firstLine="710"/>
        <w:jc w:val="left"/>
        <w:rPr>
          <w:i/>
          <w:sz w:val="28"/>
        </w:rPr>
      </w:pPr>
      <w:r>
        <w:rPr>
          <w:i/>
          <w:sz w:val="28"/>
        </w:rPr>
        <w:t>сопоставлять</w:t>
      </w:r>
      <w:r>
        <w:rPr>
          <w:i/>
          <w:spacing w:val="24"/>
          <w:sz w:val="28"/>
        </w:rPr>
        <w:t xml:space="preserve"> </w:t>
      </w:r>
      <w:r>
        <w:rPr>
          <w:i/>
          <w:sz w:val="28"/>
        </w:rPr>
        <w:t>свидетельства</w:t>
      </w:r>
      <w:r>
        <w:rPr>
          <w:i/>
          <w:spacing w:val="24"/>
          <w:sz w:val="28"/>
        </w:rPr>
        <w:t xml:space="preserve"> </w:t>
      </w:r>
      <w:r>
        <w:rPr>
          <w:i/>
          <w:sz w:val="28"/>
        </w:rPr>
        <w:t>различных</w:t>
      </w:r>
      <w:r>
        <w:rPr>
          <w:i/>
          <w:spacing w:val="26"/>
          <w:sz w:val="28"/>
        </w:rPr>
        <w:t xml:space="preserve"> </w:t>
      </w:r>
      <w:r>
        <w:rPr>
          <w:i/>
          <w:sz w:val="28"/>
        </w:rPr>
        <w:t>исторических</w:t>
      </w:r>
      <w:r>
        <w:rPr>
          <w:i/>
          <w:spacing w:val="26"/>
          <w:sz w:val="28"/>
        </w:rPr>
        <w:t xml:space="preserve"> </w:t>
      </w:r>
      <w:r>
        <w:rPr>
          <w:i/>
          <w:sz w:val="28"/>
        </w:rPr>
        <w:t>источников,</w:t>
      </w:r>
      <w:r>
        <w:rPr>
          <w:i/>
          <w:spacing w:val="-67"/>
          <w:sz w:val="28"/>
        </w:rPr>
        <w:t xml:space="preserve"> </w:t>
      </w:r>
      <w:r>
        <w:rPr>
          <w:i/>
          <w:sz w:val="28"/>
        </w:rPr>
        <w:t>выявляя</w:t>
      </w:r>
      <w:r>
        <w:rPr>
          <w:i/>
          <w:spacing w:val="1"/>
          <w:sz w:val="28"/>
        </w:rPr>
        <w:t xml:space="preserve"> </w:t>
      </w:r>
      <w:r>
        <w:rPr>
          <w:i/>
          <w:sz w:val="28"/>
        </w:rPr>
        <w:t>в них</w:t>
      </w:r>
      <w:r>
        <w:rPr>
          <w:i/>
          <w:spacing w:val="2"/>
          <w:sz w:val="28"/>
        </w:rPr>
        <w:t xml:space="preserve"> </w:t>
      </w:r>
      <w:r>
        <w:rPr>
          <w:i/>
          <w:sz w:val="28"/>
        </w:rPr>
        <w:t>общее</w:t>
      </w:r>
      <w:r>
        <w:rPr>
          <w:i/>
          <w:spacing w:val="1"/>
          <w:sz w:val="28"/>
        </w:rPr>
        <w:t xml:space="preserve"> </w:t>
      </w:r>
      <w:r>
        <w:rPr>
          <w:i/>
          <w:sz w:val="28"/>
        </w:rPr>
        <w:t>и</w:t>
      </w:r>
      <w:r>
        <w:rPr>
          <w:i/>
          <w:spacing w:val="1"/>
          <w:sz w:val="28"/>
        </w:rPr>
        <w:t xml:space="preserve"> </w:t>
      </w:r>
      <w:r>
        <w:rPr>
          <w:i/>
          <w:sz w:val="28"/>
        </w:rPr>
        <w:t>различия;</w:t>
      </w:r>
    </w:p>
    <w:p w:rsidR="007D61C7" w:rsidRDefault="00C553C6" w:rsidP="007909D3">
      <w:pPr>
        <w:pStyle w:val="a4"/>
        <w:numPr>
          <w:ilvl w:val="0"/>
          <w:numId w:val="61"/>
        </w:numPr>
        <w:tabs>
          <w:tab w:val="left" w:pos="1563"/>
        </w:tabs>
        <w:spacing w:before="5"/>
        <w:ind w:left="1562" w:hanging="169"/>
        <w:jc w:val="left"/>
        <w:rPr>
          <w:i/>
          <w:sz w:val="28"/>
        </w:rPr>
      </w:pPr>
      <w:r>
        <w:rPr>
          <w:i/>
          <w:sz w:val="28"/>
        </w:rPr>
        <w:t>видеть</w:t>
      </w:r>
      <w:r>
        <w:rPr>
          <w:i/>
          <w:spacing w:val="-7"/>
          <w:sz w:val="28"/>
        </w:rPr>
        <w:t xml:space="preserve"> </w:t>
      </w:r>
      <w:r>
        <w:rPr>
          <w:i/>
          <w:sz w:val="28"/>
        </w:rPr>
        <w:t>проявления</w:t>
      </w:r>
      <w:r>
        <w:rPr>
          <w:i/>
          <w:spacing w:val="-4"/>
          <w:sz w:val="28"/>
        </w:rPr>
        <w:t xml:space="preserve"> </w:t>
      </w:r>
      <w:r>
        <w:rPr>
          <w:i/>
          <w:sz w:val="28"/>
        </w:rPr>
        <w:t>влияния</w:t>
      </w:r>
      <w:r>
        <w:rPr>
          <w:i/>
          <w:spacing w:val="-5"/>
          <w:sz w:val="28"/>
        </w:rPr>
        <w:t xml:space="preserve"> </w:t>
      </w:r>
      <w:r>
        <w:rPr>
          <w:i/>
          <w:sz w:val="28"/>
        </w:rPr>
        <w:t>античного</w:t>
      </w:r>
      <w:r>
        <w:rPr>
          <w:i/>
          <w:spacing w:val="1"/>
          <w:sz w:val="28"/>
        </w:rPr>
        <w:t xml:space="preserve"> </w:t>
      </w:r>
      <w:r>
        <w:rPr>
          <w:i/>
          <w:sz w:val="28"/>
        </w:rPr>
        <w:t>искусства</w:t>
      </w:r>
      <w:r>
        <w:rPr>
          <w:i/>
          <w:spacing w:val="-5"/>
          <w:sz w:val="28"/>
        </w:rPr>
        <w:t xml:space="preserve"> </w:t>
      </w:r>
      <w:r>
        <w:rPr>
          <w:i/>
          <w:sz w:val="28"/>
        </w:rPr>
        <w:t>в</w:t>
      </w:r>
      <w:r>
        <w:rPr>
          <w:i/>
          <w:spacing w:val="-5"/>
          <w:sz w:val="28"/>
        </w:rPr>
        <w:t xml:space="preserve"> </w:t>
      </w:r>
      <w:r>
        <w:rPr>
          <w:i/>
          <w:sz w:val="28"/>
        </w:rPr>
        <w:t>окружающей</w:t>
      </w:r>
      <w:r>
        <w:rPr>
          <w:i/>
          <w:spacing w:val="-5"/>
          <w:sz w:val="28"/>
        </w:rPr>
        <w:t xml:space="preserve"> </w:t>
      </w:r>
      <w:r>
        <w:rPr>
          <w:i/>
          <w:sz w:val="28"/>
        </w:rPr>
        <w:t>среде;</w:t>
      </w:r>
    </w:p>
    <w:p w:rsidR="007D61C7" w:rsidRDefault="00C553C6" w:rsidP="007909D3">
      <w:pPr>
        <w:pStyle w:val="a4"/>
        <w:numPr>
          <w:ilvl w:val="0"/>
          <w:numId w:val="61"/>
        </w:numPr>
        <w:tabs>
          <w:tab w:val="left" w:pos="1563"/>
          <w:tab w:val="left" w:pos="3413"/>
          <w:tab w:val="left" w:pos="4852"/>
          <w:tab w:val="left" w:pos="5250"/>
          <w:tab w:val="left" w:pos="6585"/>
          <w:tab w:val="left" w:pos="6983"/>
          <w:tab w:val="left" w:pos="7994"/>
          <w:tab w:val="left" w:pos="10037"/>
        </w:tabs>
        <w:spacing w:before="163" w:line="357" w:lineRule="auto"/>
        <w:ind w:right="545" w:firstLine="710"/>
        <w:jc w:val="left"/>
        <w:rPr>
          <w:i/>
          <w:sz w:val="28"/>
        </w:rPr>
      </w:pPr>
      <w:r>
        <w:rPr>
          <w:i/>
          <w:sz w:val="28"/>
        </w:rPr>
        <w:t>высказывать</w:t>
      </w:r>
      <w:r>
        <w:rPr>
          <w:i/>
          <w:sz w:val="28"/>
        </w:rPr>
        <w:tab/>
        <w:t>суждения</w:t>
      </w:r>
      <w:r>
        <w:rPr>
          <w:i/>
          <w:sz w:val="28"/>
        </w:rPr>
        <w:tab/>
        <w:t>о</w:t>
      </w:r>
      <w:r>
        <w:rPr>
          <w:i/>
          <w:sz w:val="28"/>
        </w:rPr>
        <w:tab/>
        <w:t>значении</w:t>
      </w:r>
      <w:r>
        <w:rPr>
          <w:i/>
          <w:sz w:val="28"/>
        </w:rPr>
        <w:tab/>
        <w:t>и</w:t>
      </w:r>
      <w:r>
        <w:rPr>
          <w:i/>
          <w:sz w:val="28"/>
        </w:rPr>
        <w:tab/>
        <w:t>месте</w:t>
      </w:r>
      <w:r>
        <w:rPr>
          <w:i/>
          <w:sz w:val="28"/>
        </w:rPr>
        <w:tab/>
        <w:t>исторического</w:t>
      </w:r>
      <w:r>
        <w:rPr>
          <w:i/>
          <w:sz w:val="28"/>
        </w:rPr>
        <w:tab/>
      </w:r>
      <w:r>
        <w:rPr>
          <w:i/>
          <w:spacing w:val="-1"/>
          <w:sz w:val="28"/>
        </w:rPr>
        <w:t>и</w:t>
      </w:r>
      <w:r>
        <w:rPr>
          <w:i/>
          <w:spacing w:val="-67"/>
          <w:sz w:val="28"/>
        </w:rPr>
        <w:t xml:space="preserve"> </w:t>
      </w:r>
      <w:r>
        <w:rPr>
          <w:i/>
          <w:sz w:val="28"/>
        </w:rPr>
        <w:t>культурного</w:t>
      </w:r>
      <w:r>
        <w:rPr>
          <w:i/>
          <w:spacing w:val="-1"/>
          <w:sz w:val="28"/>
        </w:rPr>
        <w:t xml:space="preserve"> </w:t>
      </w:r>
      <w:r>
        <w:rPr>
          <w:i/>
          <w:sz w:val="28"/>
        </w:rPr>
        <w:t>наследия древних</w:t>
      </w:r>
      <w:r>
        <w:rPr>
          <w:i/>
          <w:spacing w:val="1"/>
          <w:sz w:val="28"/>
        </w:rPr>
        <w:t xml:space="preserve"> </w:t>
      </w:r>
      <w:r>
        <w:rPr>
          <w:i/>
          <w:sz w:val="28"/>
        </w:rPr>
        <w:t>обществ в</w:t>
      </w:r>
      <w:r>
        <w:rPr>
          <w:i/>
          <w:spacing w:val="-1"/>
          <w:sz w:val="28"/>
        </w:rPr>
        <w:t xml:space="preserve"> </w:t>
      </w:r>
      <w:r>
        <w:rPr>
          <w:i/>
          <w:sz w:val="28"/>
        </w:rPr>
        <w:t>мировой истории.</w:t>
      </w:r>
    </w:p>
    <w:p w:rsidR="007D61C7" w:rsidRDefault="007D61C7">
      <w:pPr>
        <w:spacing w:line="357" w:lineRule="auto"/>
        <w:rPr>
          <w:sz w:val="28"/>
        </w:rPr>
        <w:sectPr w:rsidR="007D61C7">
          <w:pgSz w:w="11910" w:h="16840"/>
          <w:pgMar w:top="1040" w:right="20" w:bottom="1140" w:left="1160" w:header="0" w:footer="880" w:gutter="0"/>
          <w:cols w:space="720"/>
        </w:sectPr>
      </w:pPr>
    </w:p>
    <w:p w:rsidR="007D61C7" w:rsidRDefault="00C553C6">
      <w:pPr>
        <w:pStyle w:val="1"/>
        <w:spacing w:before="72" w:line="362" w:lineRule="auto"/>
        <w:ind w:left="683" w:right="2052" w:firstLine="710"/>
      </w:pPr>
      <w:r>
        <w:lastRenderedPageBreak/>
        <w:t>История</w:t>
      </w:r>
      <w:r>
        <w:rPr>
          <w:spacing w:val="-6"/>
        </w:rPr>
        <w:t xml:space="preserve"> </w:t>
      </w:r>
      <w:r>
        <w:t>Средних</w:t>
      </w:r>
      <w:r>
        <w:rPr>
          <w:spacing w:val="-4"/>
        </w:rPr>
        <w:t xml:space="preserve"> </w:t>
      </w:r>
      <w:r>
        <w:t>веков.</w:t>
      </w:r>
      <w:r>
        <w:rPr>
          <w:spacing w:val="3"/>
        </w:rPr>
        <w:t xml:space="preserve"> </w:t>
      </w:r>
      <w:r>
        <w:t>От</w:t>
      </w:r>
      <w:r>
        <w:rPr>
          <w:spacing w:val="-6"/>
        </w:rPr>
        <w:t xml:space="preserve"> </w:t>
      </w:r>
      <w:r>
        <w:t>Древней</w:t>
      </w:r>
      <w:r>
        <w:rPr>
          <w:spacing w:val="-5"/>
        </w:rPr>
        <w:t xml:space="preserve"> </w:t>
      </w:r>
      <w:r>
        <w:t>Руси</w:t>
      </w:r>
      <w:r>
        <w:rPr>
          <w:spacing w:val="-6"/>
        </w:rPr>
        <w:t xml:space="preserve"> </w:t>
      </w:r>
      <w:r>
        <w:t>к</w:t>
      </w:r>
      <w:r>
        <w:rPr>
          <w:spacing w:val="-5"/>
        </w:rPr>
        <w:t xml:space="preserve"> </w:t>
      </w:r>
      <w:r>
        <w:t>Российскому</w:t>
      </w:r>
      <w:r>
        <w:rPr>
          <w:spacing w:val="-68"/>
        </w:rPr>
        <w:t xml:space="preserve"> </w:t>
      </w:r>
      <w:r>
        <w:t>государству (VIII</w:t>
      </w:r>
      <w:r>
        <w:rPr>
          <w:spacing w:val="3"/>
        </w:rPr>
        <w:t xml:space="preserve"> </w:t>
      </w:r>
      <w:r>
        <w:t>–XV</w:t>
      </w:r>
      <w:r>
        <w:rPr>
          <w:spacing w:val="3"/>
        </w:rPr>
        <w:t xml:space="preserve"> </w:t>
      </w:r>
      <w:r>
        <w:t>вв.)</w:t>
      </w:r>
      <w:r>
        <w:rPr>
          <w:spacing w:val="-1"/>
        </w:rPr>
        <w:t xml:space="preserve"> </w:t>
      </w:r>
      <w:r>
        <w:t>(6</w:t>
      </w:r>
      <w:r>
        <w:rPr>
          <w:spacing w:val="2"/>
        </w:rPr>
        <w:t xml:space="preserve"> </w:t>
      </w:r>
      <w:r>
        <w:t>класс)</w:t>
      </w:r>
    </w:p>
    <w:p w:rsidR="007D61C7" w:rsidRDefault="00C553C6">
      <w:pPr>
        <w:spacing w:line="314" w:lineRule="exact"/>
        <w:ind w:left="1394"/>
        <w:jc w:val="both"/>
        <w:rPr>
          <w:b/>
          <w:sz w:val="28"/>
        </w:rPr>
      </w:pPr>
      <w:r>
        <w:rPr>
          <w:b/>
          <w:sz w:val="28"/>
        </w:rPr>
        <w:t>Выпускник</w:t>
      </w:r>
      <w:r>
        <w:rPr>
          <w:b/>
          <w:spacing w:val="-6"/>
          <w:sz w:val="28"/>
        </w:rPr>
        <w:t xml:space="preserve"> </w:t>
      </w:r>
      <w:r>
        <w:rPr>
          <w:b/>
          <w:sz w:val="28"/>
        </w:rPr>
        <w:t>научится:</w:t>
      </w:r>
    </w:p>
    <w:p w:rsidR="007D61C7" w:rsidRDefault="00C553C6" w:rsidP="007909D3">
      <w:pPr>
        <w:pStyle w:val="a4"/>
        <w:numPr>
          <w:ilvl w:val="0"/>
          <w:numId w:val="61"/>
        </w:numPr>
        <w:tabs>
          <w:tab w:val="left" w:pos="1563"/>
        </w:tabs>
        <w:spacing w:before="159" w:line="360" w:lineRule="auto"/>
        <w:ind w:right="554" w:firstLine="710"/>
        <w:rPr>
          <w:sz w:val="28"/>
        </w:rPr>
      </w:pPr>
      <w:r>
        <w:rPr>
          <w:sz w:val="28"/>
        </w:rPr>
        <w:t>локализовать</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z w:val="28"/>
        </w:rPr>
        <w:t>общие</w:t>
      </w:r>
      <w:r>
        <w:rPr>
          <w:spacing w:val="1"/>
          <w:sz w:val="28"/>
        </w:rPr>
        <w:t xml:space="preserve"> </w:t>
      </w:r>
      <w:r>
        <w:rPr>
          <w:sz w:val="28"/>
        </w:rPr>
        <w:t>рамки</w:t>
      </w:r>
      <w:r>
        <w:rPr>
          <w:spacing w:val="1"/>
          <w:sz w:val="28"/>
        </w:rPr>
        <w:t xml:space="preserve"> </w:t>
      </w:r>
      <w:r>
        <w:rPr>
          <w:sz w:val="28"/>
        </w:rPr>
        <w:t>и</w:t>
      </w:r>
      <w:r>
        <w:rPr>
          <w:spacing w:val="1"/>
          <w:sz w:val="28"/>
        </w:rPr>
        <w:t xml:space="preserve"> </w:t>
      </w:r>
      <w:r>
        <w:rPr>
          <w:sz w:val="28"/>
        </w:rPr>
        <w:t>события</w:t>
      </w:r>
      <w:r>
        <w:rPr>
          <w:spacing w:val="70"/>
          <w:sz w:val="28"/>
        </w:rPr>
        <w:t xml:space="preserve"> </w:t>
      </w:r>
      <w:r>
        <w:rPr>
          <w:sz w:val="28"/>
        </w:rPr>
        <w:t>Средневековья,</w:t>
      </w:r>
      <w:r>
        <w:rPr>
          <w:spacing w:val="1"/>
          <w:sz w:val="28"/>
        </w:rPr>
        <w:t xml:space="preserve"> </w:t>
      </w:r>
      <w:r>
        <w:rPr>
          <w:sz w:val="28"/>
        </w:rPr>
        <w:t>этапы</w:t>
      </w:r>
      <w:r>
        <w:rPr>
          <w:spacing w:val="1"/>
          <w:sz w:val="28"/>
        </w:rPr>
        <w:t xml:space="preserve"> </w:t>
      </w:r>
      <w:r>
        <w:rPr>
          <w:sz w:val="28"/>
        </w:rPr>
        <w:t>становления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Российского</w:t>
      </w:r>
      <w:r>
        <w:rPr>
          <w:spacing w:val="1"/>
          <w:sz w:val="28"/>
        </w:rPr>
        <w:t xml:space="preserve"> </w:t>
      </w:r>
      <w:r>
        <w:rPr>
          <w:sz w:val="28"/>
        </w:rPr>
        <w:t>государства;</w:t>
      </w:r>
      <w:r>
        <w:rPr>
          <w:spacing w:val="1"/>
          <w:sz w:val="28"/>
        </w:rPr>
        <w:t xml:space="preserve"> </w:t>
      </w:r>
      <w:r>
        <w:rPr>
          <w:sz w:val="28"/>
        </w:rPr>
        <w:t>соотносить</w:t>
      </w:r>
      <w:r>
        <w:rPr>
          <w:spacing w:val="-67"/>
          <w:sz w:val="28"/>
        </w:rPr>
        <w:t xml:space="preserve"> </w:t>
      </w:r>
      <w:r>
        <w:rPr>
          <w:sz w:val="28"/>
        </w:rPr>
        <w:t>хронологию</w:t>
      </w:r>
      <w:r>
        <w:rPr>
          <w:spacing w:val="-1"/>
          <w:sz w:val="28"/>
        </w:rPr>
        <w:t xml:space="preserve"> </w:t>
      </w:r>
      <w:r>
        <w:rPr>
          <w:sz w:val="28"/>
        </w:rPr>
        <w:t>истории Руси</w:t>
      </w:r>
      <w:r>
        <w:rPr>
          <w:spacing w:val="1"/>
          <w:sz w:val="28"/>
        </w:rPr>
        <w:t xml:space="preserve"> </w:t>
      </w:r>
      <w:r>
        <w:rPr>
          <w:sz w:val="28"/>
        </w:rPr>
        <w:t>и всеобщей истории;</w:t>
      </w:r>
    </w:p>
    <w:p w:rsidR="007D61C7" w:rsidRDefault="00C553C6" w:rsidP="007909D3">
      <w:pPr>
        <w:pStyle w:val="a4"/>
        <w:numPr>
          <w:ilvl w:val="0"/>
          <w:numId w:val="61"/>
        </w:numPr>
        <w:tabs>
          <w:tab w:val="left" w:pos="1563"/>
        </w:tabs>
        <w:spacing w:before="1" w:line="360" w:lineRule="auto"/>
        <w:ind w:right="550" w:firstLine="710"/>
        <w:rPr>
          <w:sz w:val="28"/>
        </w:rPr>
      </w:pPr>
      <w:r>
        <w:rPr>
          <w:sz w:val="28"/>
        </w:rPr>
        <w:t>использовать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как</w:t>
      </w:r>
      <w:r>
        <w:rPr>
          <w:spacing w:val="1"/>
          <w:sz w:val="28"/>
        </w:rPr>
        <w:t xml:space="preserve"> </w:t>
      </w:r>
      <w:r>
        <w:rPr>
          <w:sz w:val="28"/>
        </w:rPr>
        <w:t>источник</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территории,</w:t>
      </w:r>
      <w:r>
        <w:rPr>
          <w:spacing w:val="1"/>
          <w:sz w:val="28"/>
        </w:rPr>
        <w:t xml:space="preserve"> </w:t>
      </w:r>
      <w:r>
        <w:rPr>
          <w:sz w:val="28"/>
        </w:rPr>
        <w:t>об</w:t>
      </w:r>
      <w:r>
        <w:rPr>
          <w:spacing w:val="1"/>
          <w:sz w:val="28"/>
        </w:rPr>
        <w:t xml:space="preserve"> </w:t>
      </w:r>
      <w:r>
        <w:rPr>
          <w:sz w:val="28"/>
        </w:rPr>
        <w:t>экономических</w:t>
      </w:r>
      <w:r>
        <w:rPr>
          <w:spacing w:val="1"/>
          <w:sz w:val="28"/>
        </w:rPr>
        <w:t xml:space="preserve"> </w:t>
      </w:r>
      <w:r>
        <w:rPr>
          <w:sz w:val="28"/>
        </w:rPr>
        <w:t>и</w:t>
      </w:r>
      <w:r>
        <w:rPr>
          <w:spacing w:val="1"/>
          <w:sz w:val="28"/>
        </w:rPr>
        <w:t xml:space="preserve"> </w:t>
      </w:r>
      <w:r>
        <w:rPr>
          <w:sz w:val="28"/>
        </w:rPr>
        <w:t>культурных</w:t>
      </w:r>
      <w:r>
        <w:rPr>
          <w:spacing w:val="1"/>
          <w:sz w:val="28"/>
        </w:rPr>
        <w:t xml:space="preserve"> </w:t>
      </w:r>
      <w:r>
        <w:rPr>
          <w:sz w:val="28"/>
        </w:rPr>
        <w:t>центрах</w:t>
      </w:r>
      <w:r>
        <w:rPr>
          <w:spacing w:val="1"/>
          <w:sz w:val="28"/>
        </w:rPr>
        <w:t xml:space="preserve"> </w:t>
      </w:r>
      <w:r>
        <w:rPr>
          <w:sz w:val="28"/>
        </w:rPr>
        <w:t>Руси</w:t>
      </w:r>
      <w:r>
        <w:rPr>
          <w:spacing w:val="1"/>
          <w:sz w:val="28"/>
        </w:rPr>
        <w:t xml:space="preserve"> </w:t>
      </w:r>
      <w:r>
        <w:rPr>
          <w:sz w:val="28"/>
        </w:rPr>
        <w:t>и</w:t>
      </w:r>
      <w:r>
        <w:rPr>
          <w:spacing w:val="71"/>
          <w:sz w:val="28"/>
        </w:rPr>
        <w:t xml:space="preserve"> </w:t>
      </w:r>
      <w:r>
        <w:rPr>
          <w:sz w:val="28"/>
        </w:rPr>
        <w:t>других</w:t>
      </w:r>
      <w:r>
        <w:rPr>
          <w:spacing w:val="1"/>
          <w:sz w:val="28"/>
        </w:rPr>
        <w:t xml:space="preserve"> </w:t>
      </w:r>
      <w:r>
        <w:rPr>
          <w:sz w:val="28"/>
        </w:rPr>
        <w:t>государств</w:t>
      </w:r>
      <w:r>
        <w:rPr>
          <w:spacing w:val="7"/>
          <w:sz w:val="28"/>
        </w:rPr>
        <w:t xml:space="preserve"> </w:t>
      </w:r>
      <w:r>
        <w:rPr>
          <w:sz w:val="28"/>
        </w:rPr>
        <w:t>в</w:t>
      </w:r>
      <w:r>
        <w:rPr>
          <w:spacing w:val="8"/>
          <w:sz w:val="28"/>
        </w:rPr>
        <w:t xml:space="preserve"> </w:t>
      </w:r>
      <w:r>
        <w:rPr>
          <w:sz w:val="28"/>
        </w:rPr>
        <w:t>Средние</w:t>
      </w:r>
      <w:r>
        <w:rPr>
          <w:spacing w:val="10"/>
          <w:sz w:val="28"/>
        </w:rPr>
        <w:t xml:space="preserve"> </w:t>
      </w:r>
      <w:r>
        <w:rPr>
          <w:sz w:val="28"/>
        </w:rPr>
        <w:t>века,</w:t>
      </w:r>
      <w:r>
        <w:rPr>
          <w:spacing w:val="18"/>
          <w:sz w:val="28"/>
        </w:rPr>
        <w:t xml:space="preserve"> </w:t>
      </w:r>
      <w:r>
        <w:rPr>
          <w:sz w:val="28"/>
        </w:rPr>
        <w:t>о</w:t>
      </w:r>
      <w:r>
        <w:rPr>
          <w:spacing w:val="10"/>
          <w:sz w:val="28"/>
        </w:rPr>
        <w:t xml:space="preserve"> </w:t>
      </w:r>
      <w:r>
        <w:rPr>
          <w:sz w:val="28"/>
        </w:rPr>
        <w:t>направлениях</w:t>
      </w:r>
      <w:r>
        <w:rPr>
          <w:spacing w:val="5"/>
          <w:sz w:val="28"/>
        </w:rPr>
        <w:t xml:space="preserve"> </w:t>
      </w:r>
      <w:r>
        <w:rPr>
          <w:sz w:val="28"/>
        </w:rPr>
        <w:t>крупнейших</w:t>
      </w:r>
      <w:r>
        <w:rPr>
          <w:spacing w:val="5"/>
          <w:sz w:val="28"/>
        </w:rPr>
        <w:t xml:space="preserve"> </w:t>
      </w:r>
      <w:r>
        <w:rPr>
          <w:sz w:val="28"/>
        </w:rPr>
        <w:t>передвижений</w:t>
      </w:r>
      <w:r>
        <w:rPr>
          <w:spacing w:val="9"/>
          <w:sz w:val="28"/>
        </w:rPr>
        <w:t xml:space="preserve"> </w:t>
      </w:r>
      <w:r>
        <w:rPr>
          <w:sz w:val="28"/>
        </w:rPr>
        <w:t>людей</w:t>
      </w:r>
    </w:p>
    <w:p w:rsidR="007D61C7" w:rsidRDefault="00C553C6" w:rsidP="007909D3">
      <w:pPr>
        <w:pStyle w:val="a4"/>
        <w:numPr>
          <w:ilvl w:val="0"/>
          <w:numId w:val="60"/>
        </w:numPr>
        <w:tabs>
          <w:tab w:val="left" w:pos="896"/>
        </w:tabs>
        <w:spacing w:before="1"/>
        <w:ind w:hanging="213"/>
        <w:rPr>
          <w:sz w:val="28"/>
        </w:rPr>
      </w:pPr>
      <w:r>
        <w:rPr>
          <w:sz w:val="28"/>
        </w:rPr>
        <w:t>походов,</w:t>
      </w:r>
      <w:r>
        <w:rPr>
          <w:spacing w:val="-2"/>
          <w:sz w:val="28"/>
        </w:rPr>
        <w:t xml:space="preserve"> </w:t>
      </w:r>
      <w:r>
        <w:rPr>
          <w:sz w:val="28"/>
        </w:rPr>
        <w:t>завоеваний,</w:t>
      </w:r>
      <w:r>
        <w:rPr>
          <w:spacing w:val="-2"/>
          <w:sz w:val="28"/>
        </w:rPr>
        <w:t xml:space="preserve"> </w:t>
      </w:r>
      <w:r>
        <w:rPr>
          <w:sz w:val="28"/>
        </w:rPr>
        <w:t>колонизаций</w:t>
      </w:r>
      <w:r>
        <w:rPr>
          <w:spacing w:val="-3"/>
          <w:sz w:val="28"/>
        </w:rPr>
        <w:t xml:space="preserve"> </w:t>
      </w:r>
      <w:r>
        <w:rPr>
          <w:sz w:val="28"/>
        </w:rPr>
        <w:t>и</w:t>
      </w:r>
      <w:r>
        <w:rPr>
          <w:spacing w:val="-4"/>
          <w:sz w:val="28"/>
        </w:rPr>
        <w:t xml:space="preserve"> </w:t>
      </w:r>
      <w:r>
        <w:rPr>
          <w:sz w:val="28"/>
        </w:rPr>
        <w:t>др.;</w:t>
      </w:r>
    </w:p>
    <w:p w:rsidR="007D61C7" w:rsidRDefault="00C553C6" w:rsidP="007909D3">
      <w:pPr>
        <w:pStyle w:val="a4"/>
        <w:numPr>
          <w:ilvl w:val="1"/>
          <w:numId w:val="60"/>
        </w:numPr>
        <w:tabs>
          <w:tab w:val="left" w:pos="1563"/>
        </w:tabs>
        <w:spacing w:before="158" w:line="362" w:lineRule="auto"/>
        <w:ind w:right="551" w:firstLine="710"/>
        <w:rPr>
          <w:sz w:val="28"/>
        </w:rPr>
      </w:pPr>
      <w:r>
        <w:rPr>
          <w:sz w:val="28"/>
        </w:rPr>
        <w:t>проводить поиск информации в исторических текстах, материальных</w:t>
      </w:r>
      <w:r>
        <w:rPr>
          <w:spacing w:val="1"/>
          <w:sz w:val="28"/>
        </w:rPr>
        <w:t xml:space="preserve"> </w:t>
      </w:r>
      <w:r>
        <w:rPr>
          <w:sz w:val="28"/>
        </w:rPr>
        <w:t>исторических</w:t>
      </w:r>
      <w:r>
        <w:rPr>
          <w:spacing w:val="-4"/>
          <w:sz w:val="28"/>
        </w:rPr>
        <w:t xml:space="preserve"> </w:t>
      </w:r>
      <w:r>
        <w:rPr>
          <w:sz w:val="28"/>
        </w:rPr>
        <w:t>памятниках</w:t>
      </w:r>
      <w:r>
        <w:rPr>
          <w:spacing w:val="-3"/>
          <w:sz w:val="28"/>
        </w:rPr>
        <w:t xml:space="preserve"> </w:t>
      </w:r>
      <w:r>
        <w:rPr>
          <w:sz w:val="28"/>
        </w:rPr>
        <w:t>Средневековья;</w:t>
      </w:r>
    </w:p>
    <w:p w:rsidR="007D61C7" w:rsidRDefault="00C553C6" w:rsidP="007909D3">
      <w:pPr>
        <w:pStyle w:val="a4"/>
        <w:numPr>
          <w:ilvl w:val="1"/>
          <w:numId w:val="60"/>
        </w:numPr>
        <w:tabs>
          <w:tab w:val="left" w:pos="1563"/>
        </w:tabs>
        <w:spacing w:line="360" w:lineRule="auto"/>
        <w:ind w:right="552" w:firstLine="710"/>
        <w:rPr>
          <w:sz w:val="28"/>
        </w:rPr>
      </w:pPr>
      <w:r>
        <w:rPr>
          <w:sz w:val="28"/>
        </w:rPr>
        <w:t>составлять</w:t>
      </w:r>
      <w:r>
        <w:rPr>
          <w:spacing w:val="1"/>
          <w:sz w:val="28"/>
        </w:rPr>
        <w:t xml:space="preserve"> </w:t>
      </w:r>
      <w:r>
        <w:rPr>
          <w:sz w:val="28"/>
        </w:rPr>
        <w:t>описание</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различных</w:t>
      </w:r>
      <w:r>
        <w:rPr>
          <w:spacing w:val="1"/>
          <w:sz w:val="28"/>
        </w:rPr>
        <w:t xml:space="preserve"> </w:t>
      </w:r>
      <w:r>
        <w:rPr>
          <w:sz w:val="28"/>
        </w:rPr>
        <w:t>групп</w:t>
      </w:r>
      <w:r>
        <w:rPr>
          <w:spacing w:val="1"/>
          <w:sz w:val="28"/>
        </w:rPr>
        <w:t xml:space="preserve"> </w:t>
      </w:r>
      <w:r>
        <w:rPr>
          <w:sz w:val="28"/>
        </w:rPr>
        <w:t>населения</w:t>
      </w:r>
      <w:r>
        <w:rPr>
          <w:spacing w:val="1"/>
          <w:sz w:val="28"/>
        </w:rPr>
        <w:t xml:space="preserve"> </w:t>
      </w:r>
      <w:r>
        <w:rPr>
          <w:sz w:val="28"/>
        </w:rPr>
        <w:t>в</w:t>
      </w:r>
      <w:r>
        <w:rPr>
          <w:spacing w:val="1"/>
          <w:sz w:val="28"/>
        </w:rPr>
        <w:t xml:space="preserve"> </w:t>
      </w:r>
      <w:r>
        <w:rPr>
          <w:sz w:val="28"/>
        </w:rPr>
        <w:t>средневековых</w:t>
      </w:r>
      <w:r>
        <w:rPr>
          <w:spacing w:val="1"/>
          <w:sz w:val="28"/>
        </w:rPr>
        <w:t xml:space="preserve"> </w:t>
      </w:r>
      <w:r>
        <w:rPr>
          <w:sz w:val="28"/>
        </w:rPr>
        <w:t>обществах</w:t>
      </w:r>
      <w:r>
        <w:rPr>
          <w:spacing w:val="1"/>
          <w:sz w:val="28"/>
        </w:rPr>
        <w:t xml:space="preserve"> </w:t>
      </w:r>
      <w:r>
        <w:rPr>
          <w:sz w:val="28"/>
        </w:rPr>
        <w:t>на</w:t>
      </w:r>
      <w:r>
        <w:rPr>
          <w:spacing w:val="1"/>
          <w:sz w:val="28"/>
        </w:rPr>
        <w:t xml:space="preserve"> </w:t>
      </w:r>
      <w:r>
        <w:rPr>
          <w:sz w:val="28"/>
        </w:rPr>
        <w:t>Руси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странах,</w:t>
      </w:r>
      <w:r>
        <w:rPr>
          <w:spacing w:val="1"/>
          <w:sz w:val="28"/>
        </w:rPr>
        <w:t xml:space="preserve"> </w:t>
      </w:r>
      <w:r>
        <w:rPr>
          <w:sz w:val="28"/>
        </w:rPr>
        <w:t>памятников</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рассказывать</w:t>
      </w:r>
      <w:r>
        <w:rPr>
          <w:spacing w:val="1"/>
          <w:sz w:val="28"/>
        </w:rPr>
        <w:t xml:space="preserve"> </w:t>
      </w:r>
      <w:r>
        <w:rPr>
          <w:sz w:val="28"/>
        </w:rPr>
        <w:t>о</w:t>
      </w:r>
      <w:r>
        <w:rPr>
          <w:spacing w:val="1"/>
          <w:sz w:val="28"/>
        </w:rPr>
        <w:t xml:space="preserve"> </w:t>
      </w:r>
      <w:r>
        <w:rPr>
          <w:sz w:val="28"/>
        </w:rPr>
        <w:t>значительных</w:t>
      </w:r>
      <w:r>
        <w:rPr>
          <w:spacing w:val="1"/>
          <w:sz w:val="28"/>
        </w:rPr>
        <w:t xml:space="preserve"> </w:t>
      </w:r>
      <w:r>
        <w:rPr>
          <w:sz w:val="28"/>
        </w:rPr>
        <w:t>событиях</w:t>
      </w:r>
      <w:r>
        <w:rPr>
          <w:spacing w:val="-4"/>
          <w:sz w:val="28"/>
        </w:rPr>
        <w:t xml:space="preserve"> </w:t>
      </w:r>
      <w:r>
        <w:rPr>
          <w:sz w:val="28"/>
        </w:rPr>
        <w:t>средневековой</w:t>
      </w:r>
      <w:r>
        <w:rPr>
          <w:spacing w:val="1"/>
          <w:sz w:val="28"/>
        </w:rPr>
        <w:t xml:space="preserve"> </w:t>
      </w:r>
      <w:r>
        <w:rPr>
          <w:sz w:val="28"/>
        </w:rPr>
        <w:t>истории;</w:t>
      </w:r>
    </w:p>
    <w:p w:rsidR="007D61C7" w:rsidRDefault="00C553C6" w:rsidP="007909D3">
      <w:pPr>
        <w:pStyle w:val="a4"/>
        <w:numPr>
          <w:ilvl w:val="1"/>
          <w:numId w:val="60"/>
        </w:numPr>
        <w:tabs>
          <w:tab w:val="left" w:pos="1563"/>
        </w:tabs>
        <w:spacing w:line="360" w:lineRule="auto"/>
        <w:ind w:right="543" w:firstLine="710"/>
        <w:rPr>
          <w:sz w:val="28"/>
        </w:rPr>
      </w:pPr>
      <w:r>
        <w:rPr>
          <w:sz w:val="28"/>
        </w:rPr>
        <w:t>раскрывать</w:t>
      </w:r>
      <w:r>
        <w:rPr>
          <w:spacing w:val="1"/>
          <w:sz w:val="28"/>
        </w:rPr>
        <w:t xml:space="preserve"> </w:t>
      </w:r>
      <w:r>
        <w:rPr>
          <w:sz w:val="28"/>
        </w:rPr>
        <w:t>характерные,</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а) экономических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отношений,</w:t>
      </w:r>
      <w:r>
        <w:rPr>
          <w:spacing w:val="1"/>
          <w:sz w:val="28"/>
        </w:rPr>
        <w:t xml:space="preserve"> </w:t>
      </w:r>
      <w:r>
        <w:rPr>
          <w:sz w:val="28"/>
        </w:rPr>
        <w:t>политического</w:t>
      </w:r>
      <w:r>
        <w:rPr>
          <w:spacing w:val="1"/>
          <w:sz w:val="28"/>
        </w:rPr>
        <w:t xml:space="preserve"> </w:t>
      </w:r>
      <w:r>
        <w:rPr>
          <w:sz w:val="28"/>
        </w:rPr>
        <w:t>строя</w:t>
      </w:r>
      <w:r>
        <w:rPr>
          <w:spacing w:val="1"/>
          <w:sz w:val="28"/>
        </w:rPr>
        <w:t xml:space="preserve"> </w:t>
      </w:r>
      <w:r>
        <w:rPr>
          <w:sz w:val="28"/>
        </w:rPr>
        <w:t>на</w:t>
      </w:r>
      <w:r>
        <w:rPr>
          <w:spacing w:val="1"/>
          <w:sz w:val="28"/>
        </w:rPr>
        <w:t xml:space="preserve"> </w:t>
      </w:r>
      <w:r>
        <w:rPr>
          <w:sz w:val="28"/>
        </w:rPr>
        <w:t>Руси</w:t>
      </w:r>
      <w:r>
        <w:rPr>
          <w:spacing w:val="1"/>
          <w:sz w:val="28"/>
        </w:rPr>
        <w:t xml:space="preserve"> </w:t>
      </w:r>
      <w:r>
        <w:rPr>
          <w:sz w:val="28"/>
        </w:rPr>
        <w:t>и</w:t>
      </w:r>
      <w:r>
        <w:rPr>
          <w:spacing w:val="1"/>
          <w:sz w:val="28"/>
        </w:rPr>
        <w:t xml:space="preserve"> </w:t>
      </w:r>
      <w:r>
        <w:rPr>
          <w:sz w:val="28"/>
        </w:rPr>
        <w:t>в</w:t>
      </w:r>
      <w:r>
        <w:rPr>
          <w:spacing w:val="71"/>
          <w:sz w:val="28"/>
        </w:rPr>
        <w:t xml:space="preserve"> </w:t>
      </w:r>
      <w:r>
        <w:rPr>
          <w:sz w:val="28"/>
        </w:rPr>
        <w:t>других</w:t>
      </w:r>
      <w:r>
        <w:rPr>
          <w:spacing w:val="-67"/>
          <w:sz w:val="28"/>
        </w:rPr>
        <w:t xml:space="preserve"> </w:t>
      </w:r>
      <w:r>
        <w:rPr>
          <w:sz w:val="28"/>
        </w:rPr>
        <w:t>государствах;</w:t>
      </w:r>
      <w:r>
        <w:rPr>
          <w:spacing w:val="1"/>
          <w:sz w:val="28"/>
        </w:rPr>
        <w:t xml:space="preserve"> </w:t>
      </w:r>
      <w:r>
        <w:rPr>
          <w:sz w:val="28"/>
        </w:rPr>
        <w:t>б) ценностей,</w:t>
      </w:r>
      <w:r>
        <w:rPr>
          <w:spacing w:val="1"/>
          <w:sz w:val="28"/>
        </w:rPr>
        <w:t xml:space="preserve"> </w:t>
      </w:r>
      <w:r>
        <w:rPr>
          <w:sz w:val="28"/>
        </w:rPr>
        <w:t>господствовавших</w:t>
      </w:r>
      <w:r>
        <w:rPr>
          <w:spacing w:val="1"/>
          <w:sz w:val="28"/>
        </w:rPr>
        <w:t xml:space="preserve"> </w:t>
      </w:r>
      <w:r>
        <w:rPr>
          <w:sz w:val="28"/>
        </w:rPr>
        <w:t>в</w:t>
      </w:r>
      <w:r>
        <w:rPr>
          <w:spacing w:val="1"/>
          <w:sz w:val="28"/>
        </w:rPr>
        <w:t xml:space="preserve"> </w:t>
      </w:r>
      <w:r>
        <w:rPr>
          <w:sz w:val="28"/>
        </w:rPr>
        <w:t>средневековых</w:t>
      </w:r>
      <w:r>
        <w:rPr>
          <w:spacing w:val="1"/>
          <w:sz w:val="28"/>
        </w:rPr>
        <w:t xml:space="preserve"> </w:t>
      </w:r>
      <w:r>
        <w:rPr>
          <w:sz w:val="28"/>
        </w:rPr>
        <w:t>обществах,</w:t>
      </w:r>
      <w:r>
        <w:rPr>
          <w:spacing w:val="-67"/>
          <w:sz w:val="28"/>
        </w:rPr>
        <w:t xml:space="preserve"> </w:t>
      </w:r>
      <w:r>
        <w:rPr>
          <w:sz w:val="28"/>
        </w:rPr>
        <w:t>религиозных</w:t>
      </w:r>
      <w:r>
        <w:rPr>
          <w:spacing w:val="-6"/>
          <w:sz w:val="28"/>
        </w:rPr>
        <w:t xml:space="preserve"> </w:t>
      </w:r>
      <w:r>
        <w:rPr>
          <w:sz w:val="28"/>
        </w:rPr>
        <w:t>воззрений,</w:t>
      </w:r>
      <w:r>
        <w:rPr>
          <w:spacing w:val="-1"/>
          <w:sz w:val="28"/>
        </w:rPr>
        <w:t xml:space="preserve"> </w:t>
      </w:r>
      <w:r>
        <w:rPr>
          <w:sz w:val="28"/>
        </w:rPr>
        <w:t>представлений</w:t>
      </w:r>
      <w:r>
        <w:rPr>
          <w:spacing w:val="-2"/>
          <w:sz w:val="28"/>
        </w:rPr>
        <w:t xml:space="preserve"> </w:t>
      </w:r>
      <w:r>
        <w:rPr>
          <w:sz w:val="28"/>
        </w:rPr>
        <w:t>средневекового</w:t>
      </w:r>
      <w:r>
        <w:rPr>
          <w:spacing w:val="-2"/>
          <w:sz w:val="28"/>
        </w:rPr>
        <w:t xml:space="preserve"> </w:t>
      </w:r>
      <w:r>
        <w:rPr>
          <w:sz w:val="28"/>
        </w:rPr>
        <w:t>человека</w:t>
      </w:r>
      <w:r>
        <w:rPr>
          <w:spacing w:val="-1"/>
          <w:sz w:val="28"/>
        </w:rPr>
        <w:t xml:space="preserve"> </w:t>
      </w:r>
      <w:r>
        <w:rPr>
          <w:sz w:val="28"/>
        </w:rPr>
        <w:t>о</w:t>
      </w:r>
      <w:r>
        <w:rPr>
          <w:spacing w:val="-2"/>
          <w:sz w:val="28"/>
        </w:rPr>
        <w:t xml:space="preserve"> </w:t>
      </w:r>
      <w:r>
        <w:rPr>
          <w:sz w:val="28"/>
        </w:rPr>
        <w:t>мире;</w:t>
      </w:r>
    </w:p>
    <w:p w:rsidR="007D61C7" w:rsidRDefault="00C553C6" w:rsidP="007909D3">
      <w:pPr>
        <w:pStyle w:val="a4"/>
        <w:numPr>
          <w:ilvl w:val="1"/>
          <w:numId w:val="60"/>
        </w:numPr>
        <w:tabs>
          <w:tab w:val="left" w:pos="1563"/>
        </w:tabs>
        <w:spacing w:line="357" w:lineRule="auto"/>
        <w:ind w:right="556" w:firstLine="710"/>
        <w:rPr>
          <w:sz w:val="28"/>
        </w:rPr>
      </w:pPr>
      <w:r>
        <w:rPr>
          <w:sz w:val="28"/>
        </w:rPr>
        <w:t>объяснять причины и следствия ключевых событий отечественной и</w:t>
      </w:r>
      <w:r>
        <w:rPr>
          <w:spacing w:val="1"/>
          <w:sz w:val="28"/>
        </w:rPr>
        <w:t xml:space="preserve"> </w:t>
      </w:r>
      <w:r>
        <w:rPr>
          <w:sz w:val="28"/>
        </w:rPr>
        <w:t>всеобщей истории</w:t>
      </w:r>
      <w:r>
        <w:rPr>
          <w:spacing w:val="4"/>
          <w:sz w:val="28"/>
        </w:rPr>
        <w:t xml:space="preserve"> </w:t>
      </w:r>
      <w:r>
        <w:rPr>
          <w:sz w:val="28"/>
        </w:rPr>
        <w:t>Средних</w:t>
      </w:r>
      <w:r>
        <w:rPr>
          <w:spacing w:val="-3"/>
          <w:sz w:val="28"/>
        </w:rPr>
        <w:t xml:space="preserve"> </w:t>
      </w:r>
      <w:r>
        <w:rPr>
          <w:sz w:val="28"/>
        </w:rPr>
        <w:t>веков;</w:t>
      </w:r>
    </w:p>
    <w:p w:rsidR="007D61C7" w:rsidRDefault="00C553C6" w:rsidP="007909D3">
      <w:pPr>
        <w:pStyle w:val="a4"/>
        <w:numPr>
          <w:ilvl w:val="1"/>
          <w:numId w:val="60"/>
        </w:numPr>
        <w:tabs>
          <w:tab w:val="left" w:pos="1563"/>
        </w:tabs>
        <w:spacing w:before="5" w:line="360" w:lineRule="auto"/>
        <w:ind w:right="555" w:firstLine="710"/>
        <w:rPr>
          <w:sz w:val="28"/>
        </w:rPr>
      </w:pPr>
      <w:r>
        <w:rPr>
          <w:sz w:val="28"/>
        </w:rPr>
        <w:t>сопоставлять развитие Руси и других стран в период Средневековья,</w:t>
      </w:r>
      <w:r>
        <w:rPr>
          <w:spacing w:val="1"/>
          <w:sz w:val="28"/>
        </w:rPr>
        <w:t xml:space="preserve"> </w:t>
      </w:r>
      <w:r>
        <w:rPr>
          <w:sz w:val="28"/>
        </w:rPr>
        <w:t>показывать общие черты и особенности (в связи с понятиями «политическая</w:t>
      </w:r>
      <w:r>
        <w:rPr>
          <w:spacing w:val="1"/>
          <w:sz w:val="28"/>
        </w:rPr>
        <w:t xml:space="preserve"> </w:t>
      </w:r>
      <w:r>
        <w:rPr>
          <w:sz w:val="28"/>
        </w:rPr>
        <w:t>раздробленность»,</w:t>
      </w:r>
      <w:r>
        <w:rPr>
          <w:spacing w:val="6"/>
          <w:sz w:val="28"/>
        </w:rPr>
        <w:t xml:space="preserve"> </w:t>
      </w:r>
      <w:r>
        <w:rPr>
          <w:sz w:val="28"/>
        </w:rPr>
        <w:t>«централизованное</w:t>
      </w:r>
      <w:r>
        <w:rPr>
          <w:spacing w:val="1"/>
          <w:sz w:val="28"/>
        </w:rPr>
        <w:t xml:space="preserve"> </w:t>
      </w:r>
      <w:r>
        <w:rPr>
          <w:sz w:val="28"/>
        </w:rPr>
        <w:t>государство»</w:t>
      </w:r>
      <w:r>
        <w:rPr>
          <w:spacing w:val="-4"/>
          <w:sz w:val="28"/>
        </w:rPr>
        <w:t xml:space="preserve"> </w:t>
      </w:r>
      <w:r>
        <w:rPr>
          <w:sz w:val="28"/>
        </w:rPr>
        <w:t>и др.);</w:t>
      </w:r>
    </w:p>
    <w:p w:rsidR="007D61C7" w:rsidRDefault="00C553C6" w:rsidP="007909D3">
      <w:pPr>
        <w:pStyle w:val="a4"/>
        <w:numPr>
          <w:ilvl w:val="1"/>
          <w:numId w:val="60"/>
        </w:numPr>
        <w:tabs>
          <w:tab w:val="left" w:pos="1563"/>
        </w:tabs>
        <w:spacing w:before="1" w:line="357" w:lineRule="auto"/>
        <w:ind w:right="543" w:firstLine="710"/>
        <w:rPr>
          <w:sz w:val="28"/>
        </w:rPr>
      </w:pPr>
      <w:r>
        <w:rPr>
          <w:sz w:val="28"/>
        </w:rPr>
        <w:t>давать</w:t>
      </w:r>
      <w:r>
        <w:rPr>
          <w:spacing w:val="1"/>
          <w:sz w:val="28"/>
        </w:rPr>
        <w:t xml:space="preserve"> </w:t>
      </w:r>
      <w:r>
        <w:rPr>
          <w:sz w:val="28"/>
        </w:rPr>
        <w:t>оценку</w:t>
      </w:r>
      <w:r>
        <w:rPr>
          <w:spacing w:val="1"/>
          <w:sz w:val="28"/>
        </w:rPr>
        <w:t xml:space="preserve"> </w:t>
      </w:r>
      <w:r>
        <w:rPr>
          <w:sz w:val="28"/>
        </w:rPr>
        <w:t>событиям</w:t>
      </w:r>
      <w:r>
        <w:rPr>
          <w:spacing w:val="1"/>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 Средних</w:t>
      </w:r>
      <w:r>
        <w:rPr>
          <w:spacing w:val="-3"/>
          <w:sz w:val="28"/>
        </w:rPr>
        <w:t xml:space="preserve"> </w:t>
      </w:r>
      <w:r>
        <w:rPr>
          <w:sz w:val="28"/>
        </w:rPr>
        <w:t>веков.</w:t>
      </w:r>
    </w:p>
    <w:p w:rsidR="007D61C7" w:rsidRDefault="00C553C6">
      <w:pPr>
        <w:pStyle w:val="1"/>
        <w:spacing w:before="11"/>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60"/>
        </w:numPr>
        <w:tabs>
          <w:tab w:val="left" w:pos="1563"/>
        </w:tabs>
        <w:spacing w:before="157" w:line="357" w:lineRule="auto"/>
        <w:ind w:right="549" w:firstLine="710"/>
        <w:rPr>
          <w:i/>
          <w:sz w:val="28"/>
        </w:rPr>
      </w:pPr>
      <w:r>
        <w:rPr>
          <w:i/>
          <w:sz w:val="28"/>
        </w:rPr>
        <w:t>давать</w:t>
      </w:r>
      <w:r>
        <w:rPr>
          <w:i/>
          <w:spacing w:val="1"/>
          <w:sz w:val="28"/>
        </w:rPr>
        <w:t xml:space="preserve"> </w:t>
      </w:r>
      <w:r>
        <w:rPr>
          <w:i/>
          <w:sz w:val="28"/>
        </w:rPr>
        <w:t>сопоставительную</w:t>
      </w:r>
      <w:r>
        <w:rPr>
          <w:i/>
          <w:spacing w:val="1"/>
          <w:sz w:val="28"/>
        </w:rPr>
        <w:t xml:space="preserve"> </w:t>
      </w:r>
      <w:r>
        <w:rPr>
          <w:i/>
          <w:sz w:val="28"/>
        </w:rPr>
        <w:t>характеристику</w:t>
      </w:r>
      <w:r>
        <w:rPr>
          <w:i/>
          <w:spacing w:val="1"/>
          <w:sz w:val="28"/>
        </w:rPr>
        <w:t xml:space="preserve"> </w:t>
      </w:r>
      <w:r>
        <w:rPr>
          <w:i/>
          <w:sz w:val="28"/>
        </w:rPr>
        <w:t>политического</w:t>
      </w:r>
      <w:r>
        <w:rPr>
          <w:i/>
          <w:spacing w:val="1"/>
          <w:sz w:val="28"/>
        </w:rPr>
        <w:t xml:space="preserve"> </w:t>
      </w:r>
      <w:r>
        <w:rPr>
          <w:i/>
          <w:sz w:val="28"/>
        </w:rPr>
        <w:t>устройства</w:t>
      </w:r>
      <w:r>
        <w:rPr>
          <w:i/>
          <w:spacing w:val="-1"/>
          <w:sz w:val="28"/>
        </w:rPr>
        <w:t xml:space="preserve"> </w:t>
      </w:r>
      <w:r>
        <w:rPr>
          <w:i/>
          <w:sz w:val="28"/>
        </w:rPr>
        <w:t>государств</w:t>
      </w:r>
      <w:r>
        <w:rPr>
          <w:i/>
          <w:spacing w:val="-1"/>
          <w:sz w:val="28"/>
        </w:rPr>
        <w:t xml:space="preserve"> </w:t>
      </w:r>
      <w:r>
        <w:rPr>
          <w:i/>
          <w:sz w:val="28"/>
        </w:rPr>
        <w:t>Средневековья</w:t>
      </w:r>
      <w:r>
        <w:rPr>
          <w:i/>
          <w:spacing w:val="4"/>
          <w:sz w:val="28"/>
        </w:rPr>
        <w:t xml:space="preserve"> </w:t>
      </w:r>
      <w:r>
        <w:rPr>
          <w:i/>
          <w:sz w:val="28"/>
        </w:rPr>
        <w:t>(Русь,</w:t>
      </w:r>
      <w:r>
        <w:rPr>
          <w:i/>
          <w:spacing w:val="3"/>
          <w:sz w:val="28"/>
        </w:rPr>
        <w:t xml:space="preserve"> </w:t>
      </w:r>
      <w:r>
        <w:rPr>
          <w:i/>
          <w:sz w:val="28"/>
        </w:rPr>
        <w:t>Запад,</w:t>
      </w:r>
      <w:r>
        <w:rPr>
          <w:i/>
          <w:spacing w:val="2"/>
          <w:sz w:val="28"/>
        </w:rPr>
        <w:t xml:space="preserve"> </w:t>
      </w:r>
      <w:r>
        <w:rPr>
          <w:i/>
          <w:sz w:val="28"/>
        </w:rPr>
        <w:t>Восток);</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60"/>
        </w:numPr>
        <w:tabs>
          <w:tab w:val="left" w:pos="1563"/>
        </w:tabs>
        <w:spacing w:before="67" w:line="362" w:lineRule="auto"/>
        <w:ind w:right="542" w:firstLine="710"/>
        <w:rPr>
          <w:i/>
          <w:sz w:val="28"/>
        </w:rPr>
      </w:pPr>
      <w:r>
        <w:rPr>
          <w:i/>
          <w:sz w:val="28"/>
        </w:rPr>
        <w:lastRenderedPageBreak/>
        <w:t>сравнивать</w:t>
      </w:r>
      <w:r>
        <w:rPr>
          <w:i/>
          <w:spacing w:val="1"/>
          <w:sz w:val="28"/>
        </w:rPr>
        <w:t xml:space="preserve"> </w:t>
      </w:r>
      <w:r>
        <w:rPr>
          <w:i/>
          <w:sz w:val="28"/>
        </w:rPr>
        <w:t>свидетельства</w:t>
      </w:r>
      <w:r>
        <w:rPr>
          <w:i/>
          <w:spacing w:val="1"/>
          <w:sz w:val="28"/>
        </w:rPr>
        <w:t xml:space="preserve"> </w:t>
      </w:r>
      <w:r>
        <w:rPr>
          <w:i/>
          <w:sz w:val="28"/>
        </w:rPr>
        <w:t>различных</w:t>
      </w:r>
      <w:r>
        <w:rPr>
          <w:i/>
          <w:spacing w:val="1"/>
          <w:sz w:val="28"/>
        </w:rPr>
        <w:t xml:space="preserve"> </w:t>
      </w:r>
      <w:r>
        <w:rPr>
          <w:i/>
          <w:sz w:val="28"/>
        </w:rPr>
        <w:t>исторических</w:t>
      </w:r>
      <w:r>
        <w:rPr>
          <w:i/>
          <w:spacing w:val="1"/>
          <w:sz w:val="28"/>
        </w:rPr>
        <w:t xml:space="preserve"> </w:t>
      </w:r>
      <w:r>
        <w:rPr>
          <w:i/>
          <w:sz w:val="28"/>
        </w:rPr>
        <w:t>источников,</w:t>
      </w:r>
      <w:r>
        <w:rPr>
          <w:i/>
          <w:spacing w:val="1"/>
          <w:sz w:val="28"/>
        </w:rPr>
        <w:t xml:space="preserve"> </w:t>
      </w:r>
      <w:r>
        <w:rPr>
          <w:i/>
          <w:sz w:val="28"/>
        </w:rPr>
        <w:t>выявляя</w:t>
      </w:r>
      <w:r>
        <w:rPr>
          <w:i/>
          <w:spacing w:val="1"/>
          <w:sz w:val="28"/>
        </w:rPr>
        <w:t xml:space="preserve"> </w:t>
      </w:r>
      <w:r>
        <w:rPr>
          <w:i/>
          <w:sz w:val="28"/>
        </w:rPr>
        <w:t>в них</w:t>
      </w:r>
      <w:r>
        <w:rPr>
          <w:i/>
          <w:spacing w:val="2"/>
          <w:sz w:val="28"/>
        </w:rPr>
        <w:t xml:space="preserve"> </w:t>
      </w:r>
      <w:r>
        <w:rPr>
          <w:i/>
          <w:sz w:val="28"/>
        </w:rPr>
        <w:t>общее</w:t>
      </w:r>
      <w:r>
        <w:rPr>
          <w:i/>
          <w:spacing w:val="1"/>
          <w:sz w:val="28"/>
        </w:rPr>
        <w:t xml:space="preserve"> </w:t>
      </w:r>
      <w:r>
        <w:rPr>
          <w:i/>
          <w:sz w:val="28"/>
        </w:rPr>
        <w:t>и</w:t>
      </w:r>
      <w:r>
        <w:rPr>
          <w:i/>
          <w:spacing w:val="1"/>
          <w:sz w:val="28"/>
        </w:rPr>
        <w:t xml:space="preserve"> </w:t>
      </w:r>
      <w:r>
        <w:rPr>
          <w:i/>
          <w:sz w:val="28"/>
        </w:rPr>
        <w:t>различия;</w:t>
      </w:r>
    </w:p>
    <w:p w:rsidR="007D61C7" w:rsidRDefault="00C553C6" w:rsidP="007909D3">
      <w:pPr>
        <w:pStyle w:val="a4"/>
        <w:numPr>
          <w:ilvl w:val="1"/>
          <w:numId w:val="60"/>
        </w:numPr>
        <w:tabs>
          <w:tab w:val="left" w:pos="1563"/>
        </w:tabs>
        <w:spacing w:line="360" w:lineRule="auto"/>
        <w:ind w:right="554" w:firstLine="710"/>
        <w:rPr>
          <w:i/>
          <w:sz w:val="28"/>
        </w:rPr>
      </w:pPr>
      <w:r>
        <w:rPr>
          <w:i/>
          <w:sz w:val="28"/>
        </w:rPr>
        <w:t>составлять</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информации</w:t>
      </w:r>
      <w:r>
        <w:rPr>
          <w:i/>
          <w:spacing w:val="1"/>
          <w:sz w:val="28"/>
        </w:rPr>
        <w:t xml:space="preserve"> </w:t>
      </w:r>
      <w:r>
        <w:rPr>
          <w:i/>
          <w:sz w:val="28"/>
        </w:rPr>
        <w:t>учебника</w:t>
      </w:r>
      <w:r>
        <w:rPr>
          <w:i/>
          <w:spacing w:val="1"/>
          <w:sz w:val="28"/>
        </w:rPr>
        <w:t xml:space="preserve"> </w:t>
      </w:r>
      <w:r>
        <w:rPr>
          <w:i/>
          <w:sz w:val="28"/>
        </w:rPr>
        <w:t>и</w:t>
      </w:r>
      <w:r>
        <w:rPr>
          <w:i/>
          <w:spacing w:val="1"/>
          <w:sz w:val="28"/>
        </w:rPr>
        <w:t xml:space="preserve"> </w:t>
      </w:r>
      <w:r>
        <w:rPr>
          <w:i/>
          <w:sz w:val="28"/>
        </w:rPr>
        <w:t>дополнительной</w:t>
      </w:r>
      <w:r>
        <w:rPr>
          <w:i/>
          <w:spacing w:val="1"/>
          <w:sz w:val="28"/>
        </w:rPr>
        <w:t xml:space="preserve"> </w:t>
      </w:r>
      <w:r>
        <w:rPr>
          <w:i/>
          <w:sz w:val="28"/>
        </w:rPr>
        <w:t>литературы</w:t>
      </w:r>
      <w:r>
        <w:rPr>
          <w:i/>
          <w:spacing w:val="1"/>
          <w:sz w:val="28"/>
        </w:rPr>
        <w:t xml:space="preserve"> </w:t>
      </w:r>
      <w:r>
        <w:rPr>
          <w:i/>
          <w:sz w:val="28"/>
        </w:rPr>
        <w:t>описания</w:t>
      </w:r>
      <w:r>
        <w:rPr>
          <w:i/>
          <w:spacing w:val="1"/>
          <w:sz w:val="28"/>
        </w:rPr>
        <w:t xml:space="preserve"> </w:t>
      </w:r>
      <w:r>
        <w:rPr>
          <w:i/>
          <w:sz w:val="28"/>
        </w:rPr>
        <w:t>памятников</w:t>
      </w:r>
      <w:r>
        <w:rPr>
          <w:i/>
          <w:spacing w:val="1"/>
          <w:sz w:val="28"/>
        </w:rPr>
        <w:t xml:space="preserve"> </w:t>
      </w:r>
      <w:r>
        <w:rPr>
          <w:i/>
          <w:sz w:val="28"/>
        </w:rPr>
        <w:t>средневековой</w:t>
      </w:r>
      <w:r>
        <w:rPr>
          <w:i/>
          <w:spacing w:val="1"/>
          <w:sz w:val="28"/>
        </w:rPr>
        <w:t xml:space="preserve"> </w:t>
      </w:r>
      <w:r>
        <w:rPr>
          <w:i/>
          <w:sz w:val="28"/>
        </w:rPr>
        <w:t>культуры</w:t>
      </w:r>
      <w:r>
        <w:rPr>
          <w:i/>
          <w:spacing w:val="1"/>
          <w:sz w:val="28"/>
        </w:rPr>
        <w:t xml:space="preserve"> </w:t>
      </w:r>
      <w:r>
        <w:rPr>
          <w:i/>
          <w:sz w:val="28"/>
        </w:rPr>
        <w:t>Руси</w:t>
      </w:r>
      <w:r>
        <w:rPr>
          <w:i/>
          <w:spacing w:val="1"/>
          <w:sz w:val="28"/>
        </w:rPr>
        <w:t xml:space="preserve"> </w:t>
      </w:r>
      <w:r>
        <w:rPr>
          <w:i/>
          <w:sz w:val="28"/>
        </w:rPr>
        <w:t>и</w:t>
      </w:r>
      <w:r>
        <w:rPr>
          <w:i/>
          <w:spacing w:val="1"/>
          <w:sz w:val="28"/>
        </w:rPr>
        <w:t xml:space="preserve"> </w:t>
      </w:r>
      <w:r>
        <w:rPr>
          <w:i/>
          <w:sz w:val="28"/>
        </w:rPr>
        <w:t>других</w:t>
      </w:r>
      <w:r>
        <w:rPr>
          <w:i/>
          <w:spacing w:val="1"/>
          <w:sz w:val="28"/>
        </w:rPr>
        <w:t xml:space="preserve"> </w:t>
      </w:r>
      <w:r>
        <w:rPr>
          <w:i/>
          <w:sz w:val="28"/>
        </w:rPr>
        <w:t>стран, объяснять, в чем заключаются их художественные достоинства и</w:t>
      </w:r>
      <w:r>
        <w:rPr>
          <w:i/>
          <w:spacing w:val="1"/>
          <w:sz w:val="28"/>
        </w:rPr>
        <w:t xml:space="preserve"> </w:t>
      </w:r>
      <w:r>
        <w:rPr>
          <w:i/>
          <w:sz w:val="28"/>
        </w:rPr>
        <w:t>значение.</w:t>
      </w:r>
    </w:p>
    <w:p w:rsidR="007D61C7" w:rsidRDefault="00C553C6">
      <w:pPr>
        <w:pStyle w:val="1"/>
        <w:spacing w:line="364" w:lineRule="auto"/>
        <w:ind w:right="1265"/>
      </w:pPr>
      <w:r>
        <w:t>История Нового времени. Россия в XVI – ХIХ веках (7</w:t>
      </w:r>
      <w:r>
        <w:rPr>
          <w:b w:val="0"/>
        </w:rPr>
        <w:t>–</w:t>
      </w:r>
      <w:r>
        <w:t>9 класс)</w:t>
      </w:r>
      <w:r>
        <w:rPr>
          <w:spacing w:val="-67"/>
        </w:rPr>
        <w:t xml:space="preserve"> </w:t>
      </w:r>
      <w:r>
        <w:t>Выпускник</w:t>
      </w:r>
      <w:r>
        <w:rPr>
          <w:spacing w:val="-2"/>
        </w:rPr>
        <w:t xml:space="preserve"> </w:t>
      </w:r>
      <w:r>
        <w:t>научится:</w:t>
      </w:r>
    </w:p>
    <w:p w:rsidR="007D61C7" w:rsidRDefault="00C553C6" w:rsidP="007909D3">
      <w:pPr>
        <w:pStyle w:val="a4"/>
        <w:numPr>
          <w:ilvl w:val="1"/>
          <w:numId w:val="60"/>
        </w:numPr>
        <w:tabs>
          <w:tab w:val="left" w:pos="1563"/>
        </w:tabs>
        <w:spacing w:line="360" w:lineRule="auto"/>
        <w:ind w:right="550" w:firstLine="710"/>
        <w:rPr>
          <w:sz w:val="28"/>
        </w:rPr>
      </w:pPr>
      <w:r>
        <w:rPr>
          <w:sz w:val="28"/>
        </w:rPr>
        <w:t>локализовать во времени хронологические рамки и рубежные события</w:t>
      </w:r>
      <w:r>
        <w:rPr>
          <w:spacing w:val="1"/>
          <w:sz w:val="28"/>
        </w:rPr>
        <w:t xml:space="preserve"> </w:t>
      </w:r>
      <w:r>
        <w:rPr>
          <w:sz w:val="28"/>
        </w:rPr>
        <w:t>Нового времени как исторической эпохи, основные этапы отечественной и</w:t>
      </w:r>
      <w:r>
        <w:rPr>
          <w:spacing w:val="1"/>
          <w:sz w:val="28"/>
        </w:rPr>
        <w:t xml:space="preserve"> </w:t>
      </w:r>
      <w:r>
        <w:rPr>
          <w:sz w:val="28"/>
        </w:rPr>
        <w:t>всеобщей истории Нового времени; соотносить хронологию истории России и</w:t>
      </w:r>
      <w:r>
        <w:rPr>
          <w:spacing w:val="1"/>
          <w:sz w:val="28"/>
        </w:rPr>
        <w:t xml:space="preserve"> </w:t>
      </w:r>
      <w:r>
        <w:rPr>
          <w:sz w:val="28"/>
        </w:rPr>
        <w:t>всеобщей истории</w:t>
      </w:r>
      <w:r>
        <w:rPr>
          <w:spacing w:val="1"/>
          <w:sz w:val="28"/>
        </w:rPr>
        <w:t xml:space="preserve"> </w:t>
      </w:r>
      <w:r>
        <w:rPr>
          <w:sz w:val="28"/>
        </w:rPr>
        <w:t>в</w:t>
      </w:r>
      <w:r>
        <w:rPr>
          <w:spacing w:val="3"/>
          <w:sz w:val="28"/>
        </w:rPr>
        <w:t xml:space="preserve"> </w:t>
      </w:r>
      <w:r>
        <w:rPr>
          <w:sz w:val="28"/>
        </w:rPr>
        <w:t>Новое</w:t>
      </w:r>
      <w:r>
        <w:rPr>
          <w:spacing w:val="2"/>
          <w:sz w:val="28"/>
        </w:rPr>
        <w:t xml:space="preserve"> </w:t>
      </w:r>
      <w:r>
        <w:rPr>
          <w:sz w:val="28"/>
        </w:rPr>
        <w:t>время;</w:t>
      </w:r>
    </w:p>
    <w:p w:rsidR="007D61C7" w:rsidRDefault="00C553C6" w:rsidP="007909D3">
      <w:pPr>
        <w:pStyle w:val="a4"/>
        <w:numPr>
          <w:ilvl w:val="1"/>
          <w:numId w:val="60"/>
        </w:numPr>
        <w:tabs>
          <w:tab w:val="left" w:pos="1563"/>
        </w:tabs>
        <w:spacing w:line="360" w:lineRule="auto"/>
        <w:ind w:right="544" w:firstLine="710"/>
        <w:rPr>
          <w:sz w:val="28"/>
        </w:rPr>
      </w:pPr>
      <w:r>
        <w:rPr>
          <w:sz w:val="28"/>
        </w:rPr>
        <w:t>использовать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как</w:t>
      </w:r>
      <w:r>
        <w:rPr>
          <w:spacing w:val="1"/>
          <w:sz w:val="28"/>
        </w:rPr>
        <w:t xml:space="preserve"> </w:t>
      </w:r>
      <w:r>
        <w:rPr>
          <w:sz w:val="28"/>
        </w:rPr>
        <w:t>источник</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границах России и других государств в Новое время, об основных процессах</w:t>
      </w:r>
      <w:r>
        <w:rPr>
          <w:spacing w:val="1"/>
          <w:sz w:val="28"/>
        </w:rPr>
        <w:t xml:space="preserve"> </w:t>
      </w:r>
      <w:r>
        <w:rPr>
          <w:sz w:val="28"/>
        </w:rPr>
        <w:t>социально-экономического</w:t>
      </w:r>
      <w:r>
        <w:rPr>
          <w:spacing w:val="1"/>
          <w:sz w:val="28"/>
        </w:rPr>
        <w:t xml:space="preserve"> </w:t>
      </w:r>
      <w:r>
        <w:rPr>
          <w:sz w:val="28"/>
        </w:rPr>
        <w:t>развития,</w:t>
      </w:r>
      <w:r>
        <w:rPr>
          <w:spacing w:val="1"/>
          <w:sz w:val="28"/>
        </w:rPr>
        <w:t xml:space="preserve"> </w:t>
      </w:r>
      <w:r>
        <w:rPr>
          <w:sz w:val="28"/>
        </w:rPr>
        <w:t>о</w:t>
      </w:r>
      <w:r>
        <w:rPr>
          <w:spacing w:val="1"/>
          <w:sz w:val="28"/>
        </w:rPr>
        <w:t xml:space="preserve"> </w:t>
      </w:r>
      <w:r>
        <w:rPr>
          <w:sz w:val="28"/>
        </w:rPr>
        <w:t>местах</w:t>
      </w:r>
      <w:r>
        <w:rPr>
          <w:spacing w:val="1"/>
          <w:sz w:val="28"/>
        </w:rPr>
        <w:t xml:space="preserve"> </w:t>
      </w:r>
      <w:r>
        <w:rPr>
          <w:sz w:val="28"/>
        </w:rPr>
        <w:t>важнейших</w:t>
      </w:r>
      <w:r>
        <w:rPr>
          <w:spacing w:val="1"/>
          <w:sz w:val="28"/>
        </w:rPr>
        <w:t xml:space="preserve"> </w:t>
      </w:r>
      <w:r>
        <w:rPr>
          <w:sz w:val="28"/>
        </w:rPr>
        <w:t>событий,</w:t>
      </w:r>
      <w:r>
        <w:rPr>
          <w:spacing w:val="1"/>
          <w:sz w:val="28"/>
        </w:rPr>
        <w:t xml:space="preserve"> </w:t>
      </w:r>
      <w:r>
        <w:rPr>
          <w:sz w:val="28"/>
        </w:rPr>
        <w:t>направлениях</w:t>
      </w:r>
      <w:r>
        <w:rPr>
          <w:spacing w:val="1"/>
          <w:sz w:val="28"/>
        </w:rPr>
        <w:t xml:space="preserve"> </w:t>
      </w:r>
      <w:r>
        <w:rPr>
          <w:sz w:val="28"/>
        </w:rPr>
        <w:t>значительных</w:t>
      </w:r>
      <w:r>
        <w:rPr>
          <w:spacing w:val="1"/>
          <w:sz w:val="28"/>
        </w:rPr>
        <w:t xml:space="preserve"> </w:t>
      </w:r>
      <w:r>
        <w:rPr>
          <w:sz w:val="28"/>
        </w:rPr>
        <w:t>передвижений</w:t>
      </w:r>
      <w:r>
        <w:rPr>
          <w:spacing w:val="1"/>
          <w:sz w:val="28"/>
        </w:rPr>
        <w:t xml:space="preserve"> </w:t>
      </w:r>
      <w:r>
        <w:rPr>
          <w:sz w:val="28"/>
        </w:rPr>
        <w:t>–</w:t>
      </w:r>
      <w:r>
        <w:rPr>
          <w:spacing w:val="1"/>
          <w:sz w:val="28"/>
        </w:rPr>
        <w:t xml:space="preserve"> </w:t>
      </w:r>
      <w:r>
        <w:rPr>
          <w:sz w:val="28"/>
        </w:rPr>
        <w:t>походов,</w:t>
      </w:r>
      <w:r>
        <w:rPr>
          <w:spacing w:val="1"/>
          <w:sz w:val="28"/>
        </w:rPr>
        <w:t xml:space="preserve"> </w:t>
      </w:r>
      <w:r>
        <w:rPr>
          <w:sz w:val="28"/>
        </w:rPr>
        <w:t>завоеваний,</w:t>
      </w:r>
      <w:r>
        <w:rPr>
          <w:spacing w:val="1"/>
          <w:sz w:val="28"/>
        </w:rPr>
        <w:t xml:space="preserve"> </w:t>
      </w:r>
      <w:r>
        <w:rPr>
          <w:sz w:val="28"/>
        </w:rPr>
        <w:t>колонизации и</w:t>
      </w:r>
      <w:r>
        <w:rPr>
          <w:spacing w:val="1"/>
          <w:sz w:val="28"/>
        </w:rPr>
        <w:t xml:space="preserve"> </w:t>
      </w:r>
      <w:r>
        <w:rPr>
          <w:sz w:val="28"/>
        </w:rPr>
        <w:t>др.;</w:t>
      </w:r>
    </w:p>
    <w:p w:rsidR="007D61C7" w:rsidRDefault="00C553C6" w:rsidP="007909D3">
      <w:pPr>
        <w:pStyle w:val="a4"/>
        <w:numPr>
          <w:ilvl w:val="1"/>
          <w:numId w:val="60"/>
        </w:numPr>
        <w:tabs>
          <w:tab w:val="left" w:pos="1563"/>
        </w:tabs>
        <w:spacing w:line="357" w:lineRule="auto"/>
        <w:ind w:right="555" w:firstLine="710"/>
        <w:rPr>
          <w:sz w:val="28"/>
        </w:rPr>
      </w:pPr>
      <w:r>
        <w:rPr>
          <w:sz w:val="28"/>
        </w:rPr>
        <w:t>анализировать информацию различных источников по отечественной и</w:t>
      </w:r>
      <w:r>
        <w:rPr>
          <w:spacing w:val="-67"/>
          <w:sz w:val="28"/>
        </w:rPr>
        <w:t xml:space="preserve"> </w:t>
      </w:r>
      <w:r>
        <w:rPr>
          <w:sz w:val="28"/>
        </w:rPr>
        <w:t>всеобщей истории</w:t>
      </w:r>
      <w:r>
        <w:rPr>
          <w:spacing w:val="6"/>
          <w:sz w:val="28"/>
        </w:rPr>
        <w:t xml:space="preserve"> </w:t>
      </w:r>
      <w:r>
        <w:rPr>
          <w:sz w:val="28"/>
        </w:rPr>
        <w:t>Нового времени;</w:t>
      </w:r>
    </w:p>
    <w:p w:rsidR="007D61C7" w:rsidRDefault="00C553C6" w:rsidP="007909D3">
      <w:pPr>
        <w:pStyle w:val="a4"/>
        <w:numPr>
          <w:ilvl w:val="1"/>
          <w:numId w:val="60"/>
        </w:numPr>
        <w:tabs>
          <w:tab w:val="left" w:pos="1563"/>
        </w:tabs>
        <w:spacing w:line="360" w:lineRule="auto"/>
        <w:ind w:right="551" w:firstLine="710"/>
        <w:rPr>
          <w:sz w:val="28"/>
        </w:rPr>
      </w:pPr>
      <w:r>
        <w:rPr>
          <w:sz w:val="28"/>
        </w:rPr>
        <w:t>составлять описание положения и образа жизни основных социальных</w:t>
      </w:r>
      <w:r>
        <w:rPr>
          <w:spacing w:val="1"/>
          <w:sz w:val="28"/>
        </w:rPr>
        <w:t xml:space="preserve"> </w:t>
      </w:r>
      <w:r>
        <w:rPr>
          <w:sz w:val="28"/>
        </w:rPr>
        <w:t>групп в России и других странах в Новое время, памятников материальной и</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рассказывать</w:t>
      </w:r>
      <w:r>
        <w:rPr>
          <w:spacing w:val="1"/>
          <w:sz w:val="28"/>
        </w:rPr>
        <w:t xml:space="preserve"> </w:t>
      </w:r>
      <w:r>
        <w:rPr>
          <w:sz w:val="28"/>
        </w:rPr>
        <w:t>о</w:t>
      </w:r>
      <w:r>
        <w:rPr>
          <w:spacing w:val="1"/>
          <w:sz w:val="28"/>
        </w:rPr>
        <w:t xml:space="preserve"> </w:t>
      </w:r>
      <w:r>
        <w:rPr>
          <w:sz w:val="28"/>
        </w:rPr>
        <w:t>значительных</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личностях</w:t>
      </w:r>
      <w:r>
        <w:rPr>
          <w:spacing w:val="-5"/>
          <w:sz w:val="28"/>
        </w:rPr>
        <w:t xml:space="preserve"> </w:t>
      </w:r>
      <w:r>
        <w:rPr>
          <w:sz w:val="28"/>
        </w:rPr>
        <w:t>отечественной и</w:t>
      </w:r>
      <w:r>
        <w:rPr>
          <w:spacing w:val="-1"/>
          <w:sz w:val="28"/>
        </w:rPr>
        <w:t xml:space="preserve"> </w:t>
      </w:r>
      <w:r>
        <w:rPr>
          <w:sz w:val="28"/>
        </w:rPr>
        <w:t>всеобщей истории</w:t>
      </w:r>
      <w:r>
        <w:rPr>
          <w:spacing w:val="5"/>
          <w:sz w:val="28"/>
        </w:rPr>
        <w:t xml:space="preserve"> </w:t>
      </w:r>
      <w:r>
        <w:rPr>
          <w:sz w:val="28"/>
        </w:rPr>
        <w:t>Нового</w:t>
      </w:r>
      <w:r>
        <w:rPr>
          <w:spacing w:val="-1"/>
          <w:sz w:val="28"/>
        </w:rPr>
        <w:t xml:space="preserve"> </w:t>
      </w:r>
      <w:r>
        <w:rPr>
          <w:sz w:val="28"/>
        </w:rPr>
        <w:t>времени;</w:t>
      </w:r>
    </w:p>
    <w:p w:rsidR="007D61C7" w:rsidRDefault="00C553C6" w:rsidP="007909D3">
      <w:pPr>
        <w:pStyle w:val="a4"/>
        <w:numPr>
          <w:ilvl w:val="1"/>
          <w:numId w:val="60"/>
        </w:numPr>
        <w:tabs>
          <w:tab w:val="left" w:pos="1563"/>
        </w:tabs>
        <w:spacing w:line="362" w:lineRule="auto"/>
        <w:ind w:right="541" w:firstLine="710"/>
        <w:rPr>
          <w:sz w:val="28"/>
        </w:rPr>
      </w:pPr>
      <w:r>
        <w:rPr>
          <w:sz w:val="28"/>
        </w:rPr>
        <w:t>систематизировать исторический материал, содержащийся в учебной и</w:t>
      </w:r>
      <w:r>
        <w:rPr>
          <w:spacing w:val="1"/>
          <w:sz w:val="28"/>
        </w:rPr>
        <w:t xml:space="preserve"> </w:t>
      </w:r>
      <w:r>
        <w:rPr>
          <w:sz w:val="28"/>
        </w:rPr>
        <w:t>дополнительной</w:t>
      </w:r>
      <w:r>
        <w:rPr>
          <w:spacing w:val="1"/>
          <w:sz w:val="28"/>
        </w:rPr>
        <w:t xml:space="preserve"> </w:t>
      </w:r>
      <w:r>
        <w:rPr>
          <w:sz w:val="28"/>
        </w:rPr>
        <w:t>литературе</w:t>
      </w:r>
      <w:r>
        <w:rPr>
          <w:spacing w:val="1"/>
          <w:sz w:val="28"/>
        </w:rPr>
        <w:t xml:space="preserve"> </w:t>
      </w:r>
      <w:r>
        <w:rPr>
          <w:sz w:val="28"/>
        </w:rPr>
        <w:t>по</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Нового</w:t>
      </w:r>
      <w:r>
        <w:rPr>
          <w:spacing w:val="-67"/>
          <w:sz w:val="28"/>
        </w:rPr>
        <w:t xml:space="preserve"> </w:t>
      </w:r>
      <w:r>
        <w:rPr>
          <w:sz w:val="28"/>
        </w:rPr>
        <w:t>времени;</w:t>
      </w:r>
    </w:p>
    <w:p w:rsidR="007D61C7" w:rsidRDefault="00C553C6" w:rsidP="007909D3">
      <w:pPr>
        <w:pStyle w:val="a4"/>
        <w:numPr>
          <w:ilvl w:val="1"/>
          <w:numId w:val="60"/>
        </w:numPr>
        <w:tabs>
          <w:tab w:val="left" w:pos="1563"/>
        </w:tabs>
        <w:spacing w:line="362" w:lineRule="auto"/>
        <w:ind w:right="545" w:firstLine="710"/>
        <w:rPr>
          <w:sz w:val="28"/>
        </w:rPr>
      </w:pPr>
      <w:r>
        <w:rPr>
          <w:sz w:val="28"/>
        </w:rPr>
        <w:t>раскрывать</w:t>
      </w:r>
      <w:r>
        <w:rPr>
          <w:spacing w:val="1"/>
          <w:sz w:val="28"/>
        </w:rPr>
        <w:t xml:space="preserve"> </w:t>
      </w:r>
      <w:r>
        <w:rPr>
          <w:sz w:val="28"/>
        </w:rPr>
        <w:t>характерные,</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а) экономического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развития</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в</w:t>
      </w:r>
      <w:r>
        <w:rPr>
          <w:spacing w:val="1"/>
          <w:sz w:val="28"/>
        </w:rPr>
        <w:t xml:space="preserve"> </w:t>
      </w:r>
      <w:r>
        <w:rPr>
          <w:sz w:val="28"/>
        </w:rPr>
        <w:t>Новое</w:t>
      </w:r>
      <w:r>
        <w:rPr>
          <w:spacing w:val="1"/>
          <w:sz w:val="28"/>
        </w:rPr>
        <w:t xml:space="preserve"> </w:t>
      </w:r>
      <w:r>
        <w:rPr>
          <w:sz w:val="28"/>
        </w:rPr>
        <w:t>время;</w:t>
      </w:r>
      <w:r>
        <w:rPr>
          <w:spacing w:val="1"/>
          <w:sz w:val="28"/>
        </w:rPr>
        <w:t xml:space="preserve"> </w:t>
      </w:r>
      <w:r>
        <w:rPr>
          <w:sz w:val="28"/>
        </w:rPr>
        <w:t>б) эволюции</w:t>
      </w:r>
      <w:r>
        <w:rPr>
          <w:spacing w:val="-67"/>
          <w:sz w:val="28"/>
        </w:rPr>
        <w:t xml:space="preserve"> </w:t>
      </w:r>
      <w:r>
        <w:rPr>
          <w:sz w:val="28"/>
        </w:rPr>
        <w:t xml:space="preserve">политического    строя   </w:t>
      </w:r>
      <w:r>
        <w:rPr>
          <w:spacing w:val="3"/>
          <w:sz w:val="28"/>
        </w:rPr>
        <w:t xml:space="preserve"> </w:t>
      </w:r>
      <w:r>
        <w:rPr>
          <w:sz w:val="28"/>
        </w:rPr>
        <w:t xml:space="preserve">(включая   </w:t>
      </w:r>
      <w:r>
        <w:rPr>
          <w:spacing w:val="2"/>
          <w:sz w:val="28"/>
        </w:rPr>
        <w:t xml:space="preserve"> </w:t>
      </w:r>
      <w:r>
        <w:rPr>
          <w:sz w:val="28"/>
        </w:rPr>
        <w:t xml:space="preserve">понятия   </w:t>
      </w:r>
      <w:r>
        <w:rPr>
          <w:spacing w:val="3"/>
          <w:sz w:val="28"/>
        </w:rPr>
        <w:t xml:space="preserve"> </w:t>
      </w:r>
      <w:r>
        <w:rPr>
          <w:sz w:val="28"/>
        </w:rPr>
        <w:t xml:space="preserve">«монархия»,   </w:t>
      </w:r>
      <w:r>
        <w:rPr>
          <w:spacing w:val="3"/>
          <w:sz w:val="28"/>
        </w:rPr>
        <w:t xml:space="preserve"> </w:t>
      </w:r>
      <w:r>
        <w:rPr>
          <w:sz w:val="28"/>
        </w:rPr>
        <w:t>«самодержавие»,</w:t>
      </w:r>
    </w:p>
    <w:p w:rsidR="007D61C7" w:rsidRDefault="00C553C6">
      <w:pPr>
        <w:pStyle w:val="a3"/>
        <w:spacing w:line="314" w:lineRule="exact"/>
        <w:ind w:firstLine="0"/>
      </w:pPr>
      <w:r>
        <w:t>«абсолютизм»</w:t>
      </w:r>
      <w:r>
        <w:rPr>
          <w:spacing w:val="32"/>
        </w:rPr>
        <w:t xml:space="preserve"> </w:t>
      </w:r>
      <w:r>
        <w:t>и</w:t>
      </w:r>
      <w:r>
        <w:rPr>
          <w:spacing w:val="36"/>
        </w:rPr>
        <w:t xml:space="preserve"> </w:t>
      </w:r>
      <w:r>
        <w:t>др.);</w:t>
      </w:r>
      <w:r>
        <w:rPr>
          <w:spacing w:val="37"/>
        </w:rPr>
        <w:t xml:space="preserve"> </w:t>
      </w:r>
      <w:r>
        <w:t>в)</w:t>
      </w:r>
      <w:r>
        <w:rPr>
          <w:spacing w:val="-1"/>
        </w:rPr>
        <w:t xml:space="preserve"> </w:t>
      </w:r>
      <w:r>
        <w:t>развития</w:t>
      </w:r>
      <w:r>
        <w:rPr>
          <w:spacing w:val="38"/>
        </w:rPr>
        <w:t xml:space="preserve"> </w:t>
      </w:r>
      <w:r>
        <w:t>общественного</w:t>
      </w:r>
      <w:r>
        <w:rPr>
          <w:spacing w:val="37"/>
        </w:rPr>
        <w:t xml:space="preserve"> </w:t>
      </w:r>
      <w:r>
        <w:t>движения</w:t>
      </w:r>
      <w:r>
        <w:rPr>
          <w:spacing w:val="39"/>
        </w:rPr>
        <w:t xml:space="preserve"> </w:t>
      </w:r>
      <w:r>
        <w:t>(«консерватизм»,</w:t>
      </w:r>
    </w:p>
    <w:p w:rsidR="007D61C7" w:rsidRDefault="007D61C7">
      <w:pPr>
        <w:spacing w:line="314" w:lineRule="exact"/>
        <w:sectPr w:rsidR="007D61C7">
          <w:pgSz w:w="11910" w:h="16840"/>
          <w:pgMar w:top="1040" w:right="20" w:bottom="1140" w:left="1160" w:header="0" w:footer="880" w:gutter="0"/>
          <w:cols w:space="720"/>
        </w:sectPr>
      </w:pPr>
    </w:p>
    <w:p w:rsidR="007D61C7" w:rsidRDefault="00C553C6">
      <w:pPr>
        <w:pStyle w:val="a3"/>
        <w:spacing w:before="67" w:line="362" w:lineRule="auto"/>
        <w:ind w:right="547" w:firstLine="0"/>
      </w:pPr>
      <w:r>
        <w:lastRenderedPageBreak/>
        <w:t>«либерализм»,</w:t>
      </w:r>
      <w:r>
        <w:rPr>
          <w:spacing w:val="1"/>
        </w:rPr>
        <w:t xml:space="preserve"> </w:t>
      </w:r>
      <w:r>
        <w:t>«социализм»);</w:t>
      </w:r>
      <w:r>
        <w:rPr>
          <w:spacing w:val="1"/>
        </w:rPr>
        <w:t xml:space="preserve"> </w:t>
      </w:r>
      <w:r>
        <w:t>г) представлений</w:t>
      </w:r>
      <w:r>
        <w:rPr>
          <w:spacing w:val="1"/>
        </w:rPr>
        <w:t xml:space="preserve"> </w:t>
      </w:r>
      <w:r>
        <w:t>о</w:t>
      </w:r>
      <w:r>
        <w:rPr>
          <w:spacing w:val="1"/>
        </w:rPr>
        <w:t xml:space="preserve"> </w:t>
      </w:r>
      <w:r>
        <w:t>мире</w:t>
      </w:r>
      <w:r>
        <w:rPr>
          <w:spacing w:val="1"/>
        </w:rPr>
        <w:t xml:space="preserve"> </w:t>
      </w:r>
      <w:r>
        <w:t>и</w:t>
      </w:r>
      <w:r>
        <w:rPr>
          <w:spacing w:val="1"/>
        </w:rPr>
        <w:t xml:space="preserve"> </w:t>
      </w:r>
      <w:r>
        <w:t>общественных</w:t>
      </w:r>
      <w:r>
        <w:rPr>
          <w:spacing w:val="1"/>
        </w:rPr>
        <w:t xml:space="preserve"> </w:t>
      </w:r>
      <w:r>
        <w:t>ценностях;</w:t>
      </w:r>
      <w:r>
        <w:rPr>
          <w:spacing w:val="-1"/>
        </w:rPr>
        <w:t xml:space="preserve"> </w:t>
      </w:r>
      <w:r>
        <w:t>д)</w:t>
      </w:r>
      <w:r>
        <w:rPr>
          <w:spacing w:val="6"/>
        </w:rPr>
        <w:t xml:space="preserve"> </w:t>
      </w:r>
      <w:r>
        <w:t>художественной культуры</w:t>
      </w:r>
      <w:r>
        <w:rPr>
          <w:spacing w:val="4"/>
        </w:rPr>
        <w:t xml:space="preserve"> </w:t>
      </w:r>
      <w:r>
        <w:t>Нового времени;</w:t>
      </w:r>
    </w:p>
    <w:p w:rsidR="007D61C7" w:rsidRDefault="00C553C6" w:rsidP="007909D3">
      <w:pPr>
        <w:pStyle w:val="a4"/>
        <w:numPr>
          <w:ilvl w:val="1"/>
          <w:numId w:val="60"/>
        </w:numPr>
        <w:tabs>
          <w:tab w:val="left" w:pos="1563"/>
        </w:tabs>
        <w:spacing w:line="362" w:lineRule="auto"/>
        <w:ind w:right="548" w:firstLine="710"/>
        <w:rPr>
          <w:sz w:val="28"/>
        </w:rPr>
      </w:pPr>
      <w:r>
        <w:rPr>
          <w:sz w:val="28"/>
        </w:rPr>
        <w:t>объяснять</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следствия</w:t>
      </w:r>
      <w:r>
        <w:rPr>
          <w:spacing w:val="1"/>
          <w:sz w:val="28"/>
        </w:rPr>
        <w:t xml:space="preserve"> </w:t>
      </w:r>
      <w:r>
        <w:rPr>
          <w:sz w:val="28"/>
        </w:rPr>
        <w:t>ключевых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отечественной и всеобщей истории Нового времени (социальных движений,</w:t>
      </w:r>
      <w:r>
        <w:rPr>
          <w:spacing w:val="1"/>
          <w:sz w:val="28"/>
        </w:rPr>
        <w:t xml:space="preserve"> </w:t>
      </w:r>
      <w:r>
        <w:rPr>
          <w:sz w:val="28"/>
        </w:rPr>
        <w:t>реформ и революций,</w:t>
      </w:r>
      <w:r>
        <w:rPr>
          <w:spacing w:val="2"/>
          <w:sz w:val="28"/>
        </w:rPr>
        <w:t xml:space="preserve"> </w:t>
      </w:r>
      <w:r>
        <w:rPr>
          <w:sz w:val="28"/>
        </w:rPr>
        <w:t>взаимодействий между</w:t>
      </w:r>
      <w:r>
        <w:rPr>
          <w:spacing w:val="-4"/>
          <w:sz w:val="28"/>
        </w:rPr>
        <w:t xml:space="preserve"> </w:t>
      </w:r>
      <w:r>
        <w:rPr>
          <w:sz w:val="28"/>
        </w:rPr>
        <w:t>народами и др.);</w:t>
      </w:r>
    </w:p>
    <w:p w:rsidR="007D61C7" w:rsidRDefault="00C553C6" w:rsidP="007909D3">
      <w:pPr>
        <w:pStyle w:val="a4"/>
        <w:numPr>
          <w:ilvl w:val="1"/>
          <w:numId w:val="60"/>
        </w:numPr>
        <w:tabs>
          <w:tab w:val="left" w:pos="1563"/>
        </w:tabs>
        <w:spacing w:line="362" w:lineRule="auto"/>
        <w:ind w:right="548" w:firstLine="710"/>
        <w:rPr>
          <w:sz w:val="28"/>
        </w:rPr>
      </w:pPr>
      <w:r>
        <w:rPr>
          <w:sz w:val="28"/>
        </w:rPr>
        <w:t>сопоставлять</w:t>
      </w:r>
      <w:r>
        <w:rPr>
          <w:spacing w:val="1"/>
          <w:sz w:val="28"/>
        </w:rPr>
        <w:t xml:space="preserve"> </w:t>
      </w:r>
      <w:r>
        <w:rPr>
          <w:sz w:val="28"/>
        </w:rPr>
        <w:t>развитие</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в</w:t>
      </w:r>
      <w:r>
        <w:rPr>
          <w:spacing w:val="1"/>
          <w:sz w:val="28"/>
        </w:rPr>
        <w:t xml:space="preserve"> </w:t>
      </w:r>
      <w:r>
        <w:rPr>
          <w:sz w:val="28"/>
        </w:rPr>
        <w:t>Новое</w:t>
      </w:r>
      <w:r>
        <w:rPr>
          <w:spacing w:val="1"/>
          <w:sz w:val="28"/>
        </w:rPr>
        <w:t xml:space="preserve"> </w:t>
      </w:r>
      <w:r>
        <w:rPr>
          <w:sz w:val="28"/>
        </w:rPr>
        <w:t>время,</w:t>
      </w:r>
      <w:r>
        <w:rPr>
          <w:spacing w:val="1"/>
          <w:sz w:val="28"/>
        </w:rPr>
        <w:t xml:space="preserve"> </w:t>
      </w:r>
      <w:r>
        <w:rPr>
          <w:sz w:val="28"/>
        </w:rPr>
        <w:t>сравнивать</w:t>
      </w:r>
      <w:r>
        <w:rPr>
          <w:spacing w:val="-2"/>
          <w:sz w:val="28"/>
        </w:rPr>
        <w:t xml:space="preserve"> </w:t>
      </w:r>
      <w:r>
        <w:rPr>
          <w:sz w:val="28"/>
        </w:rPr>
        <w:t>исторические</w:t>
      </w:r>
      <w:r>
        <w:rPr>
          <w:spacing w:val="2"/>
          <w:sz w:val="28"/>
        </w:rPr>
        <w:t xml:space="preserve"> </w:t>
      </w:r>
      <w:r>
        <w:rPr>
          <w:sz w:val="28"/>
        </w:rPr>
        <w:t>ситуации и</w:t>
      </w:r>
      <w:r>
        <w:rPr>
          <w:spacing w:val="1"/>
          <w:sz w:val="28"/>
        </w:rPr>
        <w:t xml:space="preserve"> </w:t>
      </w:r>
      <w:r>
        <w:rPr>
          <w:sz w:val="28"/>
        </w:rPr>
        <w:t>события;</w:t>
      </w:r>
    </w:p>
    <w:p w:rsidR="007D61C7" w:rsidRDefault="00C553C6" w:rsidP="007909D3">
      <w:pPr>
        <w:pStyle w:val="a4"/>
        <w:numPr>
          <w:ilvl w:val="1"/>
          <w:numId w:val="60"/>
        </w:numPr>
        <w:tabs>
          <w:tab w:val="left" w:pos="1563"/>
        </w:tabs>
        <w:spacing w:line="357" w:lineRule="auto"/>
        <w:ind w:right="553" w:firstLine="710"/>
        <w:rPr>
          <w:sz w:val="28"/>
        </w:rPr>
      </w:pPr>
      <w:r>
        <w:rPr>
          <w:sz w:val="28"/>
        </w:rPr>
        <w:t>давать</w:t>
      </w:r>
      <w:r>
        <w:rPr>
          <w:spacing w:val="1"/>
          <w:sz w:val="28"/>
        </w:rPr>
        <w:t xml:space="preserve"> </w:t>
      </w:r>
      <w:r>
        <w:rPr>
          <w:sz w:val="28"/>
        </w:rPr>
        <w:t>оценку</w:t>
      </w:r>
      <w:r>
        <w:rPr>
          <w:spacing w:val="1"/>
          <w:sz w:val="28"/>
        </w:rPr>
        <w:t xml:space="preserve"> </w:t>
      </w:r>
      <w:r>
        <w:rPr>
          <w:sz w:val="28"/>
        </w:rPr>
        <w:t>событиям</w:t>
      </w:r>
      <w:r>
        <w:rPr>
          <w:spacing w:val="1"/>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5"/>
          <w:sz w:val="28"/>
        </w:rPr>
        <w:t xml:space="preserve"> </w:t>
      </w:r>
      <w:r>
        <w:rPr>
          <w:sz w:val="28"/>
        </w:rPr>
        <w:t>Нового</w:t>
      </w:r>
      <w:r>
        <w:rPr>
          <w:spacing w:val="1"/>
          <w:sz w:val="28"/>
        </w:rPr>
        <w:t xml:space="preserve"> </w:t>
      </w:r>
      <w:r>
        <w:rPr>
          <w:sz w:val="28"/>
        </w:rPr>
        <w:t>времени.</w:t>
      </w:r>
    </w:p>
    <w:p w:rsidR="007D61C7" w:rsidRDefault="00C553C6">
      <w:pPr>
        <w:pStyle w:val="1"/>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60"/>
        </w:numPr>
        <w:tabs>
          <w:tab w:val="left" w:pos="1563"/>
        </w:tabs>
        <w:spacing w:before="146" w:line="362" w:lineRule="auto"/>
        <w:ind w:right="538" w:firstLine="710"/>
        <w:rPr>
          <w:i/>
          <w:sz w:val="28"/>
        </w:rPr>
      </w:pPr>
      <w:r>
        <w:rPr>
          <w:i/>
          <w:sz w:val="28"/>
        </w:rPr>
        <w:t>используя</w:t>
      </w:r>
      <w:r>
        <w:rPr>
          <w:i/>
          <w:spacing w:val="1"/>
          <w:sz w:val="28"/>
        </w:rPr>
        <w:t xml:space="preserve"> </w:t>
      </w:r>
      <w:r>
        <w:rPr>
          <w:i/>
          <w:sz w:val="28"/>
        </w:rPr>
        <w:t>историческую</w:t>
      </w:r>
      <w:r>
        <w:rPr>
          <w:i/>
          <w:spacing w:val="1"/>
          <w:sz w:val="28"/>
        </w:rPr>
        <w:t xml:space="preserve"> </w:t>
      </w:r>
      <w:r>
        <w:rPr>
          <w:i/>
          <w:sz w:val="28"/>
        </w:rPr>
        <w:t>карту,</w:t>
      </w:r>
      <w:r>
        <w:rPr>
          <w:i/>
          <w:spacing w:val="1"/>
          <w:sz w:val="28"/>
        </w:rPr>
        <w:t xml:space="preserve"> </w:t>
      </w:r>
      <w:r>
        <w:rPr>
          <w:i/>
          <w:sz w:val="28"/>
        </w:rPr>
        <w:t>характеризовать</w:t>
      </w:r>
      <w:r>
        <w:rPr>
          <w:i/>
          <w:spacing w:val="1"/>
          <w:sz w:val="28"/>
        </w:rPr>
        <w:t xml:space="preserve"> </w:t>
      </w:r>
      <w:r>
        <w:rPr>
          <w:i/>
          <w:sz w:val="28"/>
        </w:rPr>
        <w:t>социально-</w:t>
      </w:r>
      <w:r>
        <w:rPr>
          <w:i/>
          <w:spacing w:val="1"/>
          <w:sz w:val="28"/>
        </w:rPr>
        <w:t xml:space="preserve"> </w:t>
      </w:r>
      <w:r>
        <w:rPr>
          <w:i/>
          <w:sz w:val="28"/>
        </w:rPr>
        <w:t>экономическое и политическое развитие России, других государств в Новое</w:t>
      </w:r>
      <w:r>
        <w:rPr>
          <w:i/>
          <w:spacing w:val="1"/>
          <w:sz w:val="28"/>
        </w:rPr>
        <w:t xml:space="preserve"> </w:t>
      </w:r>
      <w:r>
        <w:rPr>
          <w:i/>
          <w:sz w:val="28"/>
        </w:rPr>
        <w:t>время;</w:t>
      </w:r>
    </w:p>
    <w:p w:rsidR="007D61C7" w:rsidRDefault="00C553C6" w:rsidP="007909D3">
      <w:pPr>
        <w:pStyle w:val="a4"/>
        <w:numPr>
          <w:ilvl w:val="1"/>
          <w:numId w:val="60"/>
        </w:numPr>
        <w:tabs>
          <w:tab w:val="left" w:pos="1563"/>
        </w:tabs>
        <w:spacing w:line="360" w:lineRule="auto"/>
        <w:ind w:right="547" w:firstLine="710"/>
        <w:rPr>
          <w:i/>
          <w:sz w:val="28"/>
        </w:rPr>
      </w:pPr>
      <w:r>
        <w:rPr>
          <w:i/>
          <w:sz w:val="28"/>
        </w:rPr>
        <w:t>использовать элементы источниковедческого анализа при работе</w:t>
      </w:r>
      <w:r>
        <w:rPr>
          <w:i/>
          <w:spacing w:val="1"/>
          <w:sz w:val="28"/>
        </w:rPr>
        <w:t xml:space="preserve"> </w:t>
      </w:r>
      <w:r>
        <w:rPr>
          <w:i/>
          <w:sz w:val="28"/>
        </w:rPr>
        <w:t>с</w:t>
      </w:r>
      <w:r>
        <w:rPr>
          <w:i/>
          <w:spacing w:val="1"/>
          <w:sz w:val="28"/>
        </w:rPr>
        <w:t xml:space="preserve"> </w:t>
      </w:r>
      <w:r>
        <w:rPr>
          <w:i/>
          <w:sz w:val="28"/>
        </w:rPr>
        <w:t>историческими</w:t>
      </w:r>
      <w:r>
        <w:rPr>
          <w:i/>
          <w:spacing w:val="1"/>
          <w:sz w:val="28"/>
        </w:rPr>
        <w:t xml:space="preserve"> </w:t>
      </w:r>
      <w:r>
        <w:rPr>
          <w:i/>
          <w:sz w:val="28"/>
        </w:rPr>
        <w:t>материалами</w:t>
      </w:r>
      <w:r>
        <w:rPr>
          <w:i/>
          <w:spacing w:val="1"/>
          <w:sz w:val="28"/>
        </w:rPr>
        <w:t xml:space="preserve"> </w:t>
      </w:r>
      <w:r>
        <w:rPr>
          <w:i/>
          <w:sz w:val="28"/>
        </w:rPr>
        <w:t>(определение</w:t>
      </w:r>
      <w:r>
        <w:rPr>
          <w:i/>
          <w:spacing w:val="1"/>
          <w:sz w:val="28"/>
        </w:rPr>
        <w:t xml:space="preserve"> </w:t>
      </w:r>
      <w:r>
        <w:rPr>
          <w:i/>
          <w:sz w:val="28"/>
        </w:rPr>
        <w:t>принадлежности</w:t>
      </w:r>
      <w:r>
        <w:rPr>
          <w:i/>
          <w:spacing w:val="71"/>
          <w:sz w:val="28"/>
        </w:rPr>
        <w:t xml:space="preserve"> </w:t>
      </w:r>
      <w:r>
        <w:rPr>
          <w:i/>
          <w:sz w:val="28"/>
        </w:rPr>
        <w:t>и</w:t>
      </w:r>
      <w:r>
        <w:rPr>
          <w:i/>
          <w:spacing w:val="1"/>
          <w:sz w:val="28"/>
        </w:rPr>
        <w:t xml:space="preserve"> </w:t>
      </w:r>
      <w:r>
        <w:rPr>
          <w:i/>
          <w:sz w:val="28"/>
        </w:rPr>
        <w:t>достоверности</w:t>
      </w:r>
      <w:r>
        <w:rPr>
          <w:i/>
          <w:spacing w:val="1"/>
          <w:sz w:val="28"/>
        </w:rPr>
        <w:t xml:space="preserve"> </w:t>
      </w:r>
      <w:r>
        <w:rPr>
          <w:i/>
          <w:sz w:val="28"/>
        </w:rPr>
        <w:t>источника,</w:t>
      </w:r>
      <w:r>
        <w:rPr>
          <w:i/>
          <w:spacing w:val="2"/>
          <w:sz w:val="28"/>
        </w:rPr>
        <w:t xml:space="preserve"> </w:t>
      </w:r>
      <w:r>
        <w:rPr>
          <w:i/>
          <w:sz w:val="28"/>
        </w:rPr>
        <w:t>позиций</w:t>
      </w:r>
      <w:r>
        <w:rPr>
          <w:i/>
          <w:spacing w:val="1"/>
          <w:sz w:val="28"/>
        </w:rPr>
        <w:t xml:space="preserve"> </w:t>
      </w:r>
      <w:r>
        <w:rPr>
          <w:i/>
          <w:sz w:val="28"/>
        </w:rPr>
        <w:t>автора и др.);</w:t>
      </w:r>
    </w:p>
    <w:p w:rsidR="007D61C7" w:rsidRDefault="00C553C6" w:rsidP="007909D3">
      <w:pPr>
        <w:pStyle w:val="a4"/>
        <w:numPr>
          <w:ilvl w:val="1"/>
          <w:numId w:val="60"/>
        </w:numPr>
        <w:tabs>
          <w:tab w:val="left" w:pos="1563"/>
        </w:tabs>
        <w:spacing w:line="362" w:lineRule="auto"/>
        <w:ind w:right="553" w:firstLine="710"/>
        <w:rPr>
          <w:i/>
          <w:sz w:val="28"/>
        </w:rPr>
      </w:pPr>
      <w:r>
        <w:rPr>
          <w:i/>
          <w:sz w:val="28"/>
        </w:rPr>
        <w:t>сравнивать развитие России и других стран в Новое время, объяснять,</w:t>
      </w:r>
      <w:r>
        <w:rPr>
          <w:i/>
          <w:spacing w:val="-67"/>
          <w:sz w:val="28"/>
        </w:rPr>
        <w:t xml:space="preserve"> </w:t>
      </w:r>
      <w:r>
        <w:rPr>
          <w:i/>
          <w:sz w:val="28"/>
        </w:rPr>
        <w:t>в</w:t>
      </w:r>
      <w:r>
        <w:rPr>
          <w:i/>
          <w:spacing w:val="-1"/>
          <w:sz w:val="28"/>
        </w:rPr>
        <w:t xml:space="preserve"> </w:t>
      </w:r>
      <w:r>
        <w:rPr>
          <w:i/>
          <w:sz w:val="28"/>
        </w:rPr>
        <w:t>чем заключались</w:t>
      </w:r>
      <w:r>
        <w:rPr>
          <w:i/>
          <w:spacing w:val="-1"/>
          <w:sz w:val="28"/>
        </w:rPr>
        <w:t xml:space="preserve"> </w:t>
      </w:r>
      <w:r>
        <w:rPr>
          <w:i/>
          <w:sz w:val="28"/>
        </w:rPr>
        <w:t>общие</w:t>
      </w:r>
      <w:r>
        <w:rPr>
          <w:i/>
          <w:spacing w:val="1"/>
          <w:sz w:val="28"/>
        </w:rPr>
        <w:t xml:space="preserve"> </w:t>
      </w:r>
      <w:r>
        <w:rPr>
          <w:i/>
          <w:sz w:val="28"/>
        </w:rPr>
        <w:t>черты</w:t>
      </w:r>
      <w:r>
        <w:rPr>
          <w:i/>
          <w:spacing w:val="1"/>
          <w:sz w:val="28"/>
        </w:rPr>
        <w:t xml:space="preserve"> </w:t>
      </w:r>
      <w:r>
        <w:rPr>
          <w:i/>
          <w:sz w:val="28"/>
        </w:rPr>
        <w:t>и особенности;</w:t>
      </w:r>
    </w:p>
    <w:p w:rsidR="007D61C7" w:rsidRDefault="00C553C6" w:rsidP="007909D3">
      <w:pPr>
        <w:pStyle w:val="a4"/>
        <w:numPr>
          <w:ilvl w:val="1"/>
          <w:numId w:val="60"/>
        </w:numPr>
        <w:tabs>
          <w:tab w:val="left" w:pos="1563"/>
        </w:tabs>
        <w:spacing w:line="362" w:lineRule="auto"/>
        <w:ind w:right="554" w:firstLine="710"/>
        <w:rPr>
          <w:i/>
          <w:sz w:val="28"/>
        </w:rPr>
      </w:pPr>
      <w:r>
        <w:rPr>
          <w:i/>
          <w:sz w:val="28"/>
        </w:rPr>
        <w:t>применять знания по истории России и своего края в Новое время при</w:t>
      </w:r>
      <w:r>
        <w:rPr>
          <w:i/>
          <w:spacing w:val="1"/>
          <w:sz w:val="28"/>
        </w:rPr>
        <w:t xml:space="preserve"> </w:t>
      </w:r>
      <w:r>
        <w:rPr>
          <w:i/>
          <w:sz w:val="28"/>
        </w:rPr>
        <w:t>составлении описаний исторических и культурных памятников своего города,</w:t>
      </w:r>
      <w:r>
        <w:rPr>
          <w:i/>
          <w:spacing w:val="-67"/>
          <w:sz w:val="28"/>
        </w:rPr>
        <w:t xml:space="preserve"> </w:t>
      </w:r>
      <w:r>
        <w:rPr>
          <w:i/>
          <w:sz w:val="28"/>
        </w:rPr>
        <w:t>края и</w:t>
      </w:r>
      <w:r>
        <w:rPr>
          <w:i/>
          <w:spacing w:val="1"/>
          <w:sz w:val="28"/>
        </w:rPr>
        <w:t xml:space="preserve"> </w:t>
      </w:r>
      <w:r>
        <w:rPr>
          <w:i/>
          <w:sz w:val="28"/>
        </w:rPr>
        <w:t>т.</w:t>
      </w:r>
      <w:r>
        <w:rPr>
          <w:i/>
          <w:spacing w:val="5"/>
          <w:sz w:val="28"/>
        </w:rPr>
        <w:t xml:space="preserve"> </w:t>
      </w:r>
      <w:r>
        <w:rPr>
          <w:i/>
          <w:sz w:val="28"/>
        </w:rPr>
        <w:t>д.</w:t>
      </w:r>
    </w:p>
    <w:p w:rsidR="007D61C7" w:rsidRDefault="00C553C6" w:rsidP="007909D3">
      <w:pPr>
        <w:pStyle w:val="1"/>
        <w:numPr>
          <w:ilvl w:val="3"/>
          <w:numId w:val="64"/>
        </w:numPr>
        <w:tabs>
          <w:tab w:val="left" w:pos="3300"/>
        </w:tabs>
        <w:spacing w:before="178" w:line="362" w:lineRule="auto"/>
        <w:ind w:left="1394" w:right="5161" w:firstLine="989"/>
      </w:pPr>
      <w:bookmarkStart w:id="23" w:name="1.2.5.6._Обществознание"/>
      <w:bookmarkStart w:id="24" w:name="_bookmark8"/>
      <w:bookmarkEnd w:id="23"/>
      <w:bookmarkEnd w:id="24"/>
      <w:r>
        <w:t>Обществознание</w:t>
      </w:r>
      <w:r>
        <w:rPr>
          <w:spacing w:val="1"/>
        </w:rPr>
        <w:t xml:space="preserve"> </w:t>
      </w:r>
      <w:r>
        <w:t>Человек.</w:t>
      </w:r>
      <w:r>
        <w:rPr>
          <w:spacing w:val="-8"/>
        </w:rPr>
        <w:t xml:space="preserve"> </w:t>
      </w:r>
      <w:r>
        <w:t>Деятельность</w:t>
      </w:r>
      <w:r>
        <w:rPr>
          <w:spacing w:val="-12"/>
        </w:rPr>
        <w:t xml:space="preserve"> </w:t>
      </w:r>
      <w:r>
        <w:t>человека</w:t>
      </w:r>
      <w:r>
        <w:rPr>
          <w:spacing w:val="-67"/>
        </w:rPr>
        <w:t xml:space="preserve"> </w:t>
      </w:r>
      <w:r>
        <w:t>Выпускник</w:t>
      </w:r>
      <w:r>
        <w:rPr>
          <w:spacing w:val="-2"/>
        </w:rPr>
        <w:t xml:space="preserve"> </w:t>
      </w:r>
      <w:r>
        <w:t>научится:</w:t>
      </w:r>
    </w:p>
    <w:p w:rsidR="007D61C7" w:rsidRDefault="00C553C6" w:rsidP="007909D3">
      <w:pPr>
        <w:pStyle w:val="a4"/>
        <w:numPr>
          <w:ilvl w:val="0"/>
          <w:numId w:val="59"/>
        </w:numPr>
        <w:tabs>
          <w:tab w:val="left" w:pos="1678"/>
        </w:tabs>
        <w:spacing w:line="352" w:lineRule="auto"/>
        <w:ind w:right="549" w:firstLine="710"/>
        <w:jc w:val="left"/>
        <w:rPr>
          <w:sz w:val="28"/>
        </w:rPr>
      </w:pPr>
      <w:r>
        <w:rPr>
          <w:sz w:val="28"/>
        </w:rPr>
        <w:t>использовать</w:t>
      </w:r>
      <w:r>
        <w:rPr>
          <w:spacing w:val="45"/>
          <w:sz w:val="28"/>
        </w:rPr>
        <w:t xml:space="preserve"> </w:t>
      </w:r>
      <w:r>
        <w:rPr>
          <w:sz w:val="28"/>
        </w:rPr>
        <w:t>знания</w:t>
      </w:r>
      <w:r>
        <w:rPr>
          <w:spacing w:val="48"/>
          <w:sz w:val="28"/>
        </w:rPr>
        <w:t xml:space="preserve"> </w:t>
      </w:r>
      <w:r>
        <w:rPr>
          <w:sz w:val="28"/>
        </w:rPr>
        <w:t>о</w:t>
      </w:r>
      <w:r>
        <w:rPr>
          <w:spacing w:val="42"/>
          <w:sz w:val="28"/>
        </w:rPr>
        <w:t xml:space="preserve"> </w:t>
      </w:r>
      <w:r>
        <w:rPr>
          <w:sz w:val="28"/>
        </w:rPr>
        <w:t>биологическом</w:t>
      </w:r>
      <w:r>
        <w:rPr>
          <w:spacing w:val="48"/>
          <w:sz w:val="28"/>
        </w:rPr>
        <w:t xml:space="preserve"> </w:t>
      </w:r>
      <w:r>
        <w:rPr>
          <w:sz w:val="28"/>
        </w:rPr>
        <w:t>и</w:t>
      </w:r>
      <w:r>
        <w:rPr>
          <w:spacing w:val="47"/>
          <w:sz w:val="28"/>
        </w:rPr>
        <w:t xml:space="preserve"> </w:t>
      </w:r>
      <w:r>
        <w:rPr>
          <w:sz w:val="28"/>
        </w:rPr>
        <w:t>социальном</w:t>
      </w:r>
      <w:r>
        <w:rPr>
          <w:spacing w:val="48"/>
          <w:sz w:val="28"/>
        </w:rPr>
        <w:t xml:space="preserve"> </w:t>
      </w:r>
      <w:r>
        <w:rPr>
          <w:sz w:val="28"/>
        </w:rPr>
        <w:t>в</w:t>
      </w:r>
      <w:r>
        <w:rPr>
          <w:spacing w:val="45"/>
          <w:sz w:val="28"/>
        </w:rPr>
        <w:t xml:space="preserve"> </w:t>
      </w:r>
      <w:r>
        <w:rPr>
          <w:sz w:val="28"/>
        </w:rPr>
        <w:t>человеке</w:t>
      </w:r>
      <w:r>
        <w:rPr>
          <w:spacing w:val="48"/>
          <w:sz w:val="28"/>
        </w:rPr>
        <w:t xml:space="preserve"> </w:t>
      </w:r>
      <w:r>
        <w:rPr>
          <w:sz w:val="28"/>
        </w:rPr>
        <w:t>для</w:t>
      </w:r>
      <w:r>
        <w:rPr>
          <w:spacing w:val="-67"/>
          <w:sz w:val="28"/>
        </w:rPr>
        <w:t xml:space="preserve"> </w:t>
      </w:r>
      <w:r>
        <w:rPr>
          <w:sz w:val="28"/>
        </w:rPr>
        <w:t>характеристики его</w:t>
      </w:r>
      <w:r>
        <w:rPr>
          <w:spacing w:val="1"/>
          <w:sz w:val="28"/>
        </w:rPr>
        <w:t xml:space="preserve"> </w:t>
      </w:r>
      <w:r>
        <w:rPr>
          <w:sz w:val="28"/>
        </w:rPr>
        <w:t>природы;</w:t>
      </w:r>
    </w:p>
    <w:p w:rsidR="007D61C7" w:rsidRDefault="00C553C6" w:rsidP="007909D3">
      <w:pPr>
        <w:pStyle w:val="a4"/>
        <w:numPr>
          <w:ilvl w:val="0"/>
          <w:numId w:val="59"/>
        </w:numPr>
        <w:tabs>
          <w:tab w:val="left" w:pos="1678"/>
          <w:tab w:val="left" w:pos="3854"/>
          <w:tab w:val="left" w:pos="5225"/>
          <w:tab w:val="left" w:pos="6808"/>
          <w:tab w:val="left" w:pos="8065"/>
          <w:tab w:val="left" w:pos="9039"/>
        </w:tabs>
        <w:spacing w:line="352" w:lineRule="auto"/>
        <w:ind w:right="552" w:firstLine="710"/>
        <w:jc w:val="left"/>
        <w:rPr>
          <w:sz w:val="28"/>
        </w:rPr>
      </w:pPr>
      <w:r>
        <w:rPr>
          <w:sz w:val="28"/>
        </w:rPr>
        <w:t>характеризовать</w:t>
      </w:r>
      <w:r>
        <w:rPr>
          <w:sz w:val="28"/>
        </w:rPr>
        <w:tab/>
        <w:t>основные</w:t>
      </w:r>
      <w:r>
        <w:rPr>
          <w:sz w:val="28"/>
        </w:rPr>
        <w:tab/>
        <w:t>возрастные</w:t>
      </w:r>
      <w:r>
        <w:rPr>
          <w:sz w:val="28"/>
        </w:rPr>
        <w:tab/>
        <w:t>периоды</w:t>
      </w:r>
      <w:r>
        <w:rPr>
          <w:sz w:val="28"/>
        </w:rPr>
        <w:tab/>
        <w:t>жизни</w:t>
      </w:r>
      <w:r>
        <w:rPr>
          <w:sz w:val="28"/>
        </w:rPr>
        <w:tab/>
      </w:r>
      <w:r>
        <w:rPr>
          <w:spacing w:val="-1"/>
          <w:sz w:val="28"/>
        </w:rPr>
        <w:t>человека,</w:t>
      </w:r>
      <w:r>
        <w:rPr>
          <w:spacing w:val="-67"/>
          <w:sz w:val="28"/>
        </w:rPr>
        <w:t xml:space="preserve"> </w:t>
      </w:r>
      <w:r>
        <w:rPr>
          <w:sz w:val="28"/>
        </w:rPr>
        <w:t>особенности подросткового</w:t>
      </w:r>
      <w:r>
        <w:rPr>
          <w:spacing w:val="1"/>
          <w:sz w:val="28"/>
        </w:rPr>
        <w:t xml:space="preserve"> </w:t>
      </w:r>
      <w:r>
        <w:rPr>
          <w:sz w:val="28"/>
        </w:rPr>
        <w:t>возраста;</w:t>
      </w:r>
    </w:p>
    <w:p w:rsidR="007D61C7" w:rsidRDefault="007D61C7">
      <w:pPr>
        <w:spacing w:line="352" w:lineRule="auto"/>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59"/>
        </w:numPr>
        <w:tabs>
          <w:tab w:val="left" w:pos="1678"/>
        </w:tabs>
        <w:spacing w:before="87" w:line="357" w:lineRule="auto"/>
        <w:ind w:right="541" w:firstLine="710"/>
        <w:rPr>
          <w:sz w:val="28"/>
        </w:rPr>
      </w:pPr>
      <w:r>
        <w:rPr>
          <w:sz w:val="28"/>
        </w:rPr>
        <w:lastRenderedPageBreak/>
        <w:t>в</w:t>
      </w:r>
      <w:r>
        <w:rPr>
          <w:spacing w:val="1"/>
          <w:sz w:val="28"/>
        </w:rPr>
        <w:t xml:space="preserve"> </w:t>
      </w:r>
      <w:r>
        <w:rPr>
          <w:sz w:val="28"/>
        </w:rPr>
        <w:t>модельных</w:t>
      </w:r>
      <w:r>
        <w:rPr>
          <w:spacing w:val="1"/>
          <w:sz w:val="28"/>
        </w:rPr>
        <w:t xml:space="preserve"> </w:t>
      </w:r>
      <w:r>
        <w:rPr>
          <w:sz w:val="28"/>
        </w:rPr>
        <w:t>и</w:t>
      </w:r>
      <w:r>
        <w:rPr>
          <w:spacing w:val="1"/>
          <w:sz w:val="28"/>
        </w:rPr>
        <w:t xml:space="preserve"> </w:t>
      </w:r>
      <w:r>
        <w:rPr>
          <w:sz w:val="28"/>
        </w:rPr>
        <w:t>реальных</w:t>
      </w:r>
      <w:r>
        <w:rPr>
          <w:spacing w:val="1"/>
          <w:sz w:val="28"/>
        </w:rPr>
        <w:t xml:space="preserve"> </w:t>
      </w:r>
      <w:r>
        <w:rPr>
          <w:sz w:val="28"/>
        </w:rPr>
        <w:t>ситуациях</w:t>
      </w:r>
      <w:r>
        <w:rPr>
          <w:spacing w:val="1"/>
          <w:sz w:val="28"/>
        </w:rPr>
        <w:t xml:space="preserve"> </w:t>
      </w:r>
      <w:r>
        <w:rPr>
          <w:sz w:val="28"/>
        </w:rPr>
        <w:t>выделять</w:t>
      </w:r>
      <w:r>
        <w:rPr>
          <w:spacing w:val="1"/>
          <w:sz w:val="28"/>
        </w:rPr>
        <w:t xml:space="preserve"> </w:t>
      </w:r>
      <w:r>
        <w:rPr>
          <w:sz w:val="28"/>
        </w:rPr>
        <w:t>сущностные</w:t>
      </w:r>
      <w:r>
        <w:rPr>
          <w:spacing w:val="1"/>
          <w:sz w:val="28"/>
        </w:rPr>
        <w:t xml:space="preserve"> </w:t>
      </w:r>
      <w:r>
        <w:rPr>
          <w:sz w:val="28"/>
        </w:rPr>
        <w:t>характеристики</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людей,</w:t>
      </w:r>
      <w:r>
        <w:rPr>
          <w:spacing w:val="1"/>
          <w:sz w:val="28"/>
        </w:rPr>
        <w:t xml:space="preserve"> </w:t>
      </w:r>
      <w:r>
        <w:rPr>
          <w:sz w:val="28"/>
        </w:rPr>
        <w:t>объяснять</w:t>
      </w:r>
      <w:r>
        <w:rPr>
          <w:spacing w:val="71"/>
          <w:sz w:val="28"/>
        </w:rPr>
        <w:t xml:space="preserve"> </w:t>
      </w:r>
      <w:r>
        <w:rPr>
          <w:sz w:val="28"/>
        </w:rPr>
        <w:t>роль</w:t>
      </w:r>
      <w:r>
        <w:rPr>
          <w:spacing w:val="-67"/>
          <w:sz w:val="28"/>
        </w:rPr>
        <w:t xml:space="preserve"> </w:t>
      </w:r>
      <w:r>
        <w:rPr>
          <w:sz w:val="28"/>
        </w:rPr>
        <w:t>мотивов</w:t>
      </w:r>
      <w:r>
        <w:rPr>
          <w:spacing w:val="-1"/>
          <w:sz w:val="28"/>
        </w:rPr>
        <w:t xml:space="preserve"> </w:t>
      </w:r>
      <w:r>
        <w:rPr>
          <w:sz w:val="28"/>
        </w:rPr>
        <w:t>в деятельности</w:t>
      </w:r>
      <w:r>
        <w:rPr>
          <w:spacing w:val="1"/>
          <w:sz w:val="28"/>
        </w:rPr>
        <w:t xml:space="preserve"> </w:t>
      </w:r>
      <w:r>
        <w:rPr>
          <w:sz w:val="28"/>
        </w:rPr>
        <w:t>человека;</w:t>
      </w:r>
    </w:p>
    <w:p w:rsidR="007D61C7" w:rsidRDefault="00C553C6" w:rsidP="007909D3">
      <w:pPr>
        <w:pStyle w:val="a4"/>
        <w:numPr>
          <w:ilvl w:val="0"/>
          <w:numId w:val="59"/>
        </w:numPr>
        <w:tabs>
          <w:tab w:val="left" w:pos="1678"/>
        </w:tabs>
        <w:spacing w:line="352" w:lineRule="auto"/>
        <w:ind w:right="555" w:firstLine="710"/>
        <w:rPr>
          <w:sz w:val="28"/>
        </w:rPr>
      </w:pPr>
      <w:r>
        <w:rPr>
          <w:sz w:val="28"/>
        </w:rPr>
        <w:t>характеризовать и иллюстрировать конкретными примерами группы</w:t>
      </w:r>
      <w:r>
        <w:rPr>
          <w:spacing w:val="1"/>
          <w:sz w:val="28"/>
        </w:rPr>
        <w:t xml:space="preserve"> </w:t>
      </w:r>
      <w:r>
        <w:rPr>
          <w:sz w:val="28"/>
        </w:rPr>
        <w:t>потребностей человека;</w:t>
      </w:r>
    </w:p>
    <w:p w:rsidR="007D61C7" w:rsidRDefault="00C553C6" w:rsidP="007909D3">
      <w:pPr>
        <w:pStyle w:val="a4"/>
        <w:numPr>
          <w:ilvl w:val="0"/>
          <w:numId w:val="59"/>
        </w:numPr>
        <w:tabs>
          <w:tab w:val="left" w:pos="1678"/>
        </w:tabs>
        <w:spacing w:before="10"/>
        <w:ind w:left="1677"/>
        <w:rPr>
          <w:sz w:val="28"/>
        </w:rPr>
      </w:pPr>
      <w:r>
        <w:rPr>
          <w:sz w:val="28"/>
        </w:rPr>
        <w:t>приводить</w:t>
      </w:r>
      <w:r>
        <w:rPr>
          <w:spacing w:val="-8"/>
          <w:sz w:val="28"/>
        </w:rPr>
        <w:t xml:space="preserve"> </w:t>
      </w:r>
      <w:r>
        <w:rPr>
          <w:sz w:val="28"/>
        </w:rPr>
        <w:t>примеры</w:t>
      </w:r>
      <w:r>
        <w:rPr>
          <w:spacing w:val="-5"/>
          <w:sz w:val="28"/>
        </w:rPr>
        <w:t xml:space="preserve"> </w:t>
      </w:r>
      <w:r>
        <w:rPr>
          <w:sz w:val="28"/>
        </w:rPr>
        <w:t>основных</w:t>
      </w:r>
      <w:r>
        <w:rPr>
          <w:spacing w:val="-9"/>
          <w:sz w:val="28"/>
        </w:rPr>
        <w:t xml:space="preserve"> </w:t>
      </w:r>
      <w:r>
        <w:rPr>
          <w:sz w:val="28"/>
        </w:rPr>
        <w:t>видов</w:t>
      </w:r>
      <w:r>
        <w:rPr>
          <w:spacing w:val="-6"/>
          <w:sz w:val="28"/>
        </w:rPr>
        <w:t xml:space="preserve"> </w:t>
      </w:r>
      <w:r>
        <w:rPr>
          <w:sz w:val="28"/>
        </w:rPr>
        <w:t>деятельности</w:t>
      </w:r>
      <w:r>
        <w:rPr>
          <w:spacing w:val="-6"/>
          <w:sz w:val="28"/>
        </w:rPr>
        <w:t xml:space="preserve"> </w:t>
      </w:r>
      <w:r>
        <w:rPr>
          <w:sz w:val="28"/>
        </w:rPr>
        <w:t>человека;</w:t>
      </w:r>
    </w:p>
    <w:p w:rsidR="007D61C7" w:rsidRDefault="00C553C6" w:rsidP="007909D3">
      <w:pPr>
        <w:pStyle w:val="a4"/>
        <w:numPr>
          <w:ilvl w:val="0"/>
          <w:numId w:val="59"/>
        </w:numPr>
        <w:tabs>
          <w:tab w:val="left" w:pos="1678"/>
        </w:tabs>
        <w:spacing w:before="161" w:line="357" w:lineRule="auto"/>
        <w:ind w:right="550" w:firstLine="710"/>
        <w:rPr>
          <w:sz w:val="28"/>
        </w:rPr>
      </w:pPr>
      <w:r>
        <w:rPr>
          <w:sz w:val="28"/>
        </w:rPr>
        <w:t>выполнять</w:t>
      </w:r>
      <w:r>
        <w:rPr>
          <w:spacing w:val="1"/>
          <w:sz w:val="28"/>
        </w:rPr>
        <w:t xml:space="preserve"> </w:t>
      </w:r>
      <w:r>
        <w:rPr>
          <w:sz w:val="28"/>
        </w:rPr>
        <w:t>несложные</w:t>
      </w:r>
      <w:r>
        <w:rPr>
          <w:spacing w:val="1"/>
          <w:sz w:val="28"/>
        </w:rPr>
        <w:t xml:space="preserve"> </w:t>
      </w:r>
      <w:r>
        <w:rPr>
          <w:sz w:val="28"/>
        </w:rPr>
        <w:t>практические</w:t>
      </w:r>
      <w:r>
        <w:rPr>
          <w:spacing w:val="1"/>
          <w:sz w:val="28"/>
        </w:rPr>
        <w:t xml:space="preserve"> </w:t>
      </w:r>
      <w:r>
        <w:rPr>
          <w:sz w:val="28"/>
        </w:rPr>
        <w:t>задания</w:t>
      </w:r>
      <w:r>
        <w:rPr>
          <w:spacing w:val="1"/>
          <w:sz w:val="28"/>
        </w:rPr>
        <w:t xml:space="preserve"> </w:t>
      </w:r>
      <w:r>
        <w:rPr>
          <w:sz w:val="28"/>
        </w:rPr>
        <w:t>по</w:t>
      </w:r>
      <w:r>
        <w:rPr>
          <w:spacing w:val="1"/>
          <w:sz w:val="28"/>
        </w:rPr>
        <w:t xml:space="preserve"> </w:t>
      </w:r>
      <w:r>
        <w:rPr>
          <w:sz w:val="28"/>
        </w:rPr>
        <w:t>анализу</w:t>
      </w:r>
      <w:r>
        <w:rPr>
          <w:spacing w:val="1"/>
          <w:sz w:val="28"/>
        </w:rPr>
        <w:t xml:space="preserve"> </w:t>
      </w:r>
      <w:r>
        <w:rPr>
          <w:sz w:val="28"/>
        </w:rPr>
        <w:t>ситуаций,</w:t>
      </w:r>
      <w:r>
        <w:rPr>
          <w:spacing w:val="1"/>
          <w:sz w:val="28"/>
        </w:rPr>
        <w:t xml:space="preserve"> </w:t>
      </w:r>
      <w:r>
        <w:rPr>
          <w:sz w:val="28"/>
        </w:rPr>
        <w:t>связанных с различными способами разрешения межличностных конфликтов;</w:t>
      </w:r>
      <w:r>
        <w:rPr>
          <w:spacing w:val="1"/>
          <w:sz w:val="28"/>
        </w:rPr>
        <w:t xml:space="preserve"> </w:t>
      </w:r>
      <w:r>
        <w:rPr>
          <w:sz w:val="28"/>
        </w:rPr>
        <w:t>выражать</w:t>
      </w:r>
      <w:r>
        <w:rPr>
          <w:spacing w:val="1"/>
          <w:sz w:val="28"/>
        </w:rPr>
        <w:t xml:space="preserve"> </w:t>
      </w:r>
      <w:r>
        <w:rPr>
          <w:sz w:val="28"/>
        </w:rPr>
        <w:t>собственное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способам</w:t>
      </w:r>
      <w:r>
        <w:rPr>
          <w:spacing w:val="1"/>
          <w:sz w:val="28"/>
        </w:rPr>
        <w:t xml:space="preserve"> </w:t>
      </w:r>
      <w:r>
        <w:rPr>
          <w:sz w:val="28"/>
        </w:rPr>
        <w:t>разрешения</w:t>
      </w:r>
      <w:r>
        <w:rPr>
          <w:spacing w:val="1"/>
          <w:sz w:val="28"/>
        </w:rPr>
        <w:t xml:space="preserve"> </w:t>
      </w:r>
      <w:r>
        <w:rPr>
          <w:sz w:val="28"/>
        </w:rPr>
        <w:t>межличностных</w:t>
      </w:r>
      <w:r>
        <w:rPr>
          <w:spacing w:val="-4"/>
          <w:sz w:val="28"/>
        </w:rPr>
        <w:t xml:space="preserve"> </w:t>
      </w:r>
      <w:r>
        <w:rPr>
          <w:sz w:val="28"/>
        </w:rPr>
        <w:t>конфликтов.</w:t>
      </w:r>
    </w:p>
    <w:p w:rsidR="007D61C7" w:rsidRDefault="00C553C6">
      <w:pPr>
        <w:pStyle w:val="1"/>
        <w:spacing w:before="5"/>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59"/>
        </w:numPr>
        <w:tabs>
          <w:tab w:val="left" w:pos="1678"/>
        </w:tabs>
        <w:spacing w:before="157" w:line="352" w:lineRule="auto"/>
        <w:ind w:right="545" w:firstLine="710"/>
        <w:rPr>
          <w:i/>
          <w:sz w:val="28"/>
        </w:rPr>
      </w:pPr>
      <w:r>
        <w:rPr>
          <w:i/>
          <w:sz w:val="28"/>
        </w:rPr>
        <w:t>выполнять</w:t>
      </w:r>
      <w:r>
        <w:rPr>
          <w:i/>
          <w:spacing w:val="1"/>
          <w:sz w:val="28"/>
        </w:rPr>
        <w:t xml:space="preserve"> </w:t>
      </w:r>
      <w:r>
        <w:rPr>
          <w:i/>
          <w:sz w:val="28"/>
        </w:rPr>
        <w:t>несложные</w:t>
      </w:r>
      <w:r>
        <w:rPr>
          <w:i/>
          <w:spacing w:val="1"/>
          <w:sz w:val="28"/>
        </w:rPr>
        <w:t xml:space="preserve"> </w:t>
      </w:r>
      <w:r>
        <w:rPr>
          <w:i/>
          <w:sz w:val="28"/>
        </w:rPr>
        <w:t>практические</w:t>
      </w:r>
      <w:r>
        <w:rPr>
          <w:i/>
          <w:spacing w:val="1"/>
          <w:sz w:val="28"/>
        </w:rPr>
        <w:t xml:space="preserve"> </w:t>
      </w:r>
      <w:r>
        <w:rPr>
          <w:i/>
          <w:sz w:val="28"/>
        </w:rPr>
        <w:t>задания,</w:t>
      </w:r>
      <w:r>
        <w:rPr>
          <w:i/>
          <w:spacing w:val="1"/>
          <w:sz w:val="28"/>
        </w:rPr>
        <w:t xml:space="preserve"> </w:t>
      </w:r>
      <w:r>
        <w:rPr>
          <w:i/>
          <w:sz w:val="28"/>
        </w:rPr>
        <w:t>основанные</w:t>
      </w:r>
      <w:r>
        <w:rPr>
          <w:i/>
          <w:spacing w:val="1"/>
          <w:sz w:val="28"/>
        </w:rPr>
        <w:t xml:space="preserve"> </w:t>
      </w:r>
      <w:r>
        <w:rPr>
          <w:i/>
          <w:sz w:val="28"/>
        </w:rPr>
        <w:t>на</w:t>
      </w:r>
      <w:r>
        <w:rPr>
          <w:i/>
          <w:spacing w:val="1"/>
          <w:sz w:val="28"/>
        </w:rPr>
        <w:t xml:space="preserve"> </w:t>
      </w:r>
      <w:r>
        <w:rPr>
          <w:i/>
          <w:sz w:val="28"/>
        </w:rPr>
        <w:t>ситуациях,</w:t>
      </w:r>
      <w:r>
        <w:rPr>
          <w:i/>
          <w:spacing w:val="3"/>
          <w:sz w:val="28"/>
        </w:rPr>
        <w:t xml:space="preserve"> </w:t>
      </w:r>
      <w:r>
        <w:rPr>
          <w:i/>
          <w:sz w:val="28"/>
        </w:rPr>
        <w:t>связанных</w:t>
      </w:r>
      <w:r>
        <w:rPr>
          <w:i/>
          <w:spacing w:val="1"/>
          <w:sz w:val="28"/>
        </w:rPr>
        <w:t xml:space="preserve"> </w:t>
      </w:r>
      <w:r>
        <w:rPr>
          <w:i/>
          <w:sz w:val="28"/>
        </w:rPr>
        <w:t>с</w:t>
      </w:r>
      <w:r>
        <w:rPr>
          <w:i/>
          <w:spacing w:val="1"/>
          <w:sz w:val="28"/>
        </w:rPr>
        <w:t xml:space="preserve"> </w:t>
      </w:r>
      <w:r>
        <w:rPr>
          <w:i/>
          <w:sz w:val="28"/>
        </w:rPr>
        <w:t>деятельностью</w:t>
      </w:r>
      <w:r>
        <w:rPr>
          <w:i/>
          <w:spacing w:val="6"/>
          <w:sz w:val="28"/>
        </w:rPr>
        <w:t xml:space="preserve"> </w:t>
      </w:r>
      <w:r>
        <w:rPr>
          <w:i/>
          <w:sz w:val="28"/>
        </w:rPr>
        <w:t>человека;</w:t>
      </w:r>
    </w:p>
    <w:p w:rsidR="007D61C7" w:rsidRDefault="00C553C6" w:rsidP="007909D3">
      <w:pPr>
        <w:pStyle w:val="a4"/>
        <w:numPr>
          <w:ilvl w:val="0"/>
          <w:numId w:val="59"/>
        </w:numPr>
        <w:tabs>
          <w:tab w:val="left" w:pos="1678"/>
        </w:tabs>
        <w:spacing w:before="7"/>
        <w:ind w:left="1677"/>
        <w:rPr>
          <w:i/>
          <w:sz w:val="28"/>
        </w:rPr>
      </w:pPr>
      <w:r>
        <w:rPr>
          <w:i/>
          <w:sz w:val="28"/>
        </w:rPr>
        <w:t>оценивать</w:t>
      </w:r>
      <w:r>
        <w:rPr>
          <w:i/>
          <w:spacing w:val="-6"/>
          <w:sz w:val="28"/>
        </w:rPr>
        <w:t xml:space="preserve"> </w:t>
      </w:r>
      <w:r>
        <w:rPr>
          <w:i/>
          <w:sz w:val="28"/>
        </w:rPr>
        <w:t>роль</w:t>
      </w:r>
      <w:r>
        <w:rPr>
          <w:i/>
          <w:spacing w:val="-5"/>
          <w:sz w:val="28"/>
        </w:rPr>
        <w:t xml:space="preserve"> </w:t>
      </w:r>
      <w:r>
        <w:rPr>
          <w:i/>
          <w:sz w:val="28"/>
        </w:rPr>
        <w:t>деятельности</w:t>
      </w:r>
      <w:r>
        <w:rPr>
          <w:i/>
          <w:spacing w:val="-3"/>
          <w:sz w:val="28"/>
        </w:rPr>
        <w:t xml:space="preserve"> </w:t>
      </w:r>
      <w:r>
        <w:rPr>
          <w:i/>
          <w:sz w:val="28"/>
        </w:rPr>
        <w:t>в</w:t>
      </w:r>
      <w:r>
        <w:rPr>
          <w:i/>
          <w:spacing w:val="-5"/>
          <w:sz w:val="28"/>
        </w:rPr>
        <w:t xml:space="preserve"> </w:t>
      </w:r>
      <w:r>
        <w:rPr>
          <w:i/>
          <w:sz w:val="28"/>
        </w:rPr>
        <w:t>жизни</w:t>
      </w:r>
      <w:r>
        <w:rPr>
          <w:i/>
          <w:spacing w:val="-3"/>
          <w:sz w:val="28"/>
        </w:rPr>
        <w:t xml:space="preserve"> </w:t>
      </w:r>
      <w:r>
        <w:rPr>
          <w:i/>
          <w:sz w:val="28"/>
        </w:rPr>
        <w:t>человека</w:t>
      </w:r>
      <w:r>
        <w:rPr>
          <w:i/>
          <w:spacing w:val="-4"/>
          <w:sz w:val="28"/>
        </w:rPr>
        <w:t xml:space="preserve"> </w:t>
      </w:r>
      <w:r>
        <w:rPr>
          <w:i/>
          <w:sz w:val="28"/>
        </w:rPr>
        <w:t>и</w:t>
      </w:r>
      <w:r>
        <w:rPr>
          <w:i/>
          <w:spacing w:val="-3"/>
          <w:sz w:val="28"/>
        </w:rPr>
        <w:t xml:space="preserve"> </w:t>
      </w:r>
      <w:r>
        <w:rPr>
          <w:i/>
          <w:sz w:val="28"/>
        </w:rPr>
        <w:t>общества;</w:t>
      </w:r>
    </w:p>
    <w:p w:rsidR="007D61C7" w:rsidRDefault="00C553C6" w:rsidP="007909D3">
      <w:pPr>
        <w:pStyle w:val="a4"/>
        <w:numPr>
          <w:ilvl w:val="0"/>
          <w:numId w:val="59"/>
        </w:numPr>
        <w:tabs>
          <w:tab w:val="left" w:pos="1678"/>
        </w:tabs>
        <w:spacing w:before="161" w:line="355" w:lineRule="auto"/>
        <w:ind w:right="547" w:firstLine="710"/>
        <w:rPr>
          <w:i/>
          <w:sz w:val="28"/>
        </w:rPr>
      </w:pPr>
      <w:r>
        <w:rPr>
          <w:i/>
          <w:sz w:val="28"/>
        </w:rPr>
        <w:t>оценивать</w:t>
      </w:r>
      <w:r>
        <w:rPr>
          <w:i/>
          <w:spacing w:val="1"/>
          <w:sz w:val="28"/>
        </w:rPr>
        <w:t xml:space="preserve"> </w:t>
      </w:r>
      <w:r>
        <w:rPr>
          <w:i/>
          <w:sz w:val="28"/>
        </w:rPr>
        <w:t>последствия</w:t>
      </w:r>
      <w:r>
        <w:rPr>
          <w:i/>
          <w:spacing w:val="1"/>
          <w:sz w:val="28"/>
        </w:rPr>
        <w:t xml:space="preserve"> </w:t>
      </w:r>
      <w:r>
        <w:rPr>
          <w:i/>
          <w:sz w:val="28"/>
        </w:rPr>
        <w:t>удовлетворения</w:t>
      </w:r>
      <w:r>
        <w:rPr>
          <w:i/>
          <w:spacing w:val="1"/>
          <w:sz w:val="28"/>
        </w:rPr>
        <w:t xml:space="preserve"> </w:t>
      </w:r>
      <w:r>
        <w:rPr>
          <w:i/>
          <w:sz w:val="28"/>
        </w:rPr>
        <w:t>мнимых</w:t>
      </w:r>
      <w:r>
        <w:rPr>
          <w:i/>
          <w:spacing w:val="1"/>
          <w:sz w:val="28"/>
        </w:rPr>
        <w:t xml:space="preserve"> </w:t>
      </w:r>
      <w:r>
        <w:rPr>
          <w:i/>
          <w:sz w:val="28"/>
        </w:rPr>
        <w:t>потребностей,</w:t>
      </w:r>
      <w:r>
        <w:rPr>
          <w:i/>
          <w:spacing w:val="1"/>
          <w:sz w:val="28"/>
        </w:rPr>
        <w:t xml:space="preserve"> </w:t>
      </w:r>
      <w:r>
        <w:rPr>
          <w:i/>
          <w:sz w:val="28"/>
        </w:rPr>
        <w:t>на</w:t>
      </w:r>
      <w:r>
        <w:rPr>
          <w:i/>
          <w:spacing w:val="-67"/>
          <w:sz w:val="28"/>
        </w:rPr>
        <w:t xml:space="preserve"> </w:t>
      </w:r>
      <w:r>
        <w:rPr>
          <w:i/>
          <w:sz w:val="28"/>
        </w:rPr>
        <w:t>примерах</w:t>
      </w:r>
      <w:r>
        <w:rPr>
          <w:i/>
          <w:spacing w:val="1"/>
          <w:sz w:val="28"/>
        </w:rPr>
        <w:t xml:space="preserve"> </w:t>
      </w:r>
      <w:r>
        <w:rPr>
          <w:i/>
          <w:sz w:val="28"/>
        </w:rPr>
        <w:t>показывать</w:t>
      </w:r>
      <w:r>
        <w:rPr>
          <w:i/>
          <w:spacing w:val="1"/>
          <w:sz w:val="28"/>
        </w:rPr>
        <w:t xml:space="preserve"> </w:t>
      </w:r>
      <w:r>
        <w:rPr>
          <w:i/>
          <w:sz w:val="28"/>
        </w:rPr>
        <w:t>опасность</w:t>
      </w:r>
      <w:r>
        <w:rPr>
          <w:i/>
          <w:spacing w:val="1"/>
          <w:sz w:val="28"/>
        </w:rPr>
        <w:t xml:space="preserve"> </w:t>
      </w:r>
      <w:r>
        <w:rPr>
          <w:i/>
          <w:sz w:val="28"/>
        </w:rPr>
        <w:t>удовлетворения</w:t>
      </w:r>
      <w:r>
        <w:rPr>
          <w:i/>
          <w:spacing w:val="1"/>
          <w:sz w:val="28"/>
        </w:rPr>
        <w:t xml:space="preserve"> </w:t>
      </w:r>
      <w:r>
        <w:rPr>
          <w:i/>
          <w:sz w:val="28"/>
        </w:rPr>
        <w:t>мнимых</w:t>
      </w:r>
      <w:r>
        <w:rPr>
          <w:i/>
          <w:spacing w:val="1"/>
          <w:sz w:val="28"/>
        </w:rPr>
        <w:t xml:space="preserve"> </w:t>
      </w:r>
      <w:r>
        <w:rPr>
          <w:i/>
          <w:sz w:val="28"/>
        </w:rPr>
        <w:t>потребностей,</w:t>
      </w:r>
      <w:r>
        <w:rPr>
          <w:i/>
          <w:spacing w:val="1"/>
          <w:sz w:val="28"/>
        </w:rPr>
        <w:t xml:space="preserve"> </w:t>
      </w:r>
      <w:r>
        <w:rPr>
          <w:i/>
          <w:sz w:val="28"/>
        </w:rPr>
        <w:t>угрожающих</w:t>
      </w:r>
      <w:r>
        <w:rPr>
          <w:i/>
          <w:spacing w:val="1"/>
          <w:sz w:val="28"/>
        </w:rPr>
        <w:t xml:space="preserve"> </w:t>
      </w:r>
      <w:r>
        <w:rPr>
          <w:i/>
          <w:sz w:val="28"/>
        </w:rPr>
        <w:t>здоровью;</w:t>
      </w:r>
    </w:p>
    <w:p w:rsidR="007D61C7" w:rsidRDefault="00C553C6" w:rsidP="007909D3">
      <w:pPr>
        <w:pStyle w:val="a4"/>
        <w:numPr>
          <w:ilvl w:val="0"/>
          <w:numId w:val="59"/>
        </w:numPr>
        <w:tabs>
          <w:tab w:val="left" w:pos="1678"/>
        </w:tabs>
        <w:spacing w:before="8" w:line="352" w:lineRule="auto"/>
        <w:ind w:right="550" w:firstLine="710"/>
        <w:rPr>
          <w:i/>
          <w:sz w:val="28"/>
        </w:rPr>
      </w:pPr>
      <w:r>
        <w:rPr>
          <w:i/>
          <w:sz w:val="28"/>
        </w:rPr>
        <w:t>использовать</w:t>
      </w:r>
      <w:r>
        <w:rPr>
          <w:i/>
          <w:spacing w:val="1"/>
          <w:sz w:val="28"/>
        </w:rPr>
        <w:t xml:space="preserve"> </w:t>
      </w:r>
      <w:r>
        <w:rPr>
          <w:i/>
          <w:sz w:val="28"/>
        </w:rPr>
        <w:t>элементы</w:t>
      </w:r>
      <w:r>
        <w:rPr>
          <w:i/>
          <w:spacing w:val="1"/>
          <w:sz w:val="28"/>
        </w:rPr>
        <w:t xml:space="preserve"> </w:t>
      </w:r>
      <w:r>
        <w:rPr>
          <w:i/>
          <w:sz w:val="28"/>
        </w:rPr>
        <w:t>причинно-следственного</w:t>
      </w:r>
      <w:r>
        <w:rPr>
          <w:i/>
          <w:spacing w:val="1"/>
          <w:sz w:val="28"/>
        </w:rPr>
        <w:t xml:space="preserve"> </w:t>
      </w:r>
      <w:r>
        <w:rPr>
          <w:i/>
          <w:sz w:val="28"/>
        </w:rPr>
        <w:t>анализа</w:t>
      </w:r>
      <w:r>
        <w:rPr>
          <w:i/>
          <w:spacing w:val="1"/>
          <w:sz w:val="28"/>
        </w:rPr>
        <w:t xml:space="preserve"> </w:t>
      </w:r>
      <w:r>
        <w:rPr>
          <w:i/>
          <w:sz w:val="28"/>
        </w:rPr>
        <w:t>при</w:t>
      </w:r>
      <w:r>
        <w:rPr>
          <w:i/>
          <w:spacing w:val="1"/>
          <w:sz w:val="28"/>
        </w:rPr>
        <w:t xml:space="preserve"> </w:t>
      </w:r>
      <w:r>
        <w:rPr>
          <w:i/>
          <w:sz w:val="28"/>
        </w:rPr>
        <w:t>характеристике</w:t>
      </w:r>
      <w:r>
        <w:rPr>
          <w:i/>
          <w:spacing w:val="1"/>
          <w:sz w:val="28"/>
        </w:rPr>
        <w:t xml:space="preserve"> </w:t>
      </w:r>
      <w:r>
        <w:rPr>
          <w:i/>
          <w:sz w:val="28"/>
        </w:rPr>
        <w:t>межличностных</w:t>
      </w:r>
      <w:r>
        <w:rPr>
          <w:i/>
          <w:spacing w:val="1"/>
          <w:sz w:val="28"/>
        </w:rPr>
        <w:t xml:space="preserve"> </w:t>
      </w:r>
      <w:r>
        <w:rPr>
          <w:i/>
          <w:sz w:val="28"/>
        </w:rPr>
        <w:t>конфликтов;</w:t>
      </w:r>
    </w:p>
    <w:p w:rsidR="007D61C7" w:rsidRDefault="00C553C6" w:rsidP="007909D3">
      <w:pPr>
        <w:pStyle w:val="a4"/>
        <w:numPr>
          <w:ilvl w:val="0"/>
          <w:numId w:val="59"/>
        </w:numPr>
        <w:tabs>
          <w:tab w:val="left" w:pos="1678"/>
        </w:tabs>
        <w:spacing w:before="7" w:line="352" w:lineRule="auto"/>
        <w:ind w:right="550" w:firstLine="710"/>
        <w:rPr>
          <w:i/>
          <w:sz w:val="28"/>
        </w:rPr>
      </w:pPr>
      <w:r>
        <w:rPr>
          <w:i/>
          <w:sz w:val="28"/>
        </w:rPr>
        <w:t>моделировать возможные</w:t>
      </w:r>
      <w:r>
        <w:rPr>
          <w:i/>
          <w:spacing w:val="1"/>
          <w:sz w:val="28"/>
        </w:rPr>
        <w:t xml:space="preserve"> </w:t>
      </w:r>
      <w:r>
        <w:rPr>
          <w:i/>
          <w:sz w:val="28"/>
        </w:rPr>
        <w:t>последствия</w:t>
      </w:r>
      <w:r>
        <w:rPr>
          <w:i/>
          <w:spacing w:val="1"/>
          <w:sz w:val="28"/>
        </w:rPr>
        <w:t xml:space="preserve"> </w:t>
      </w:r>
      <w:r>
        <w:rPr>
          <w:i/>
          <w:sz w:val="28"/>
        </w:rPr>
        <w:t>позитивного и негативного</w:t>
      </w:r>
      <w:r>
        <w:rPr>
          <w:i/>
          <w:spacing w:val="1"/>
          <w:sz w:val="28"/>
        </w:rPr>
        <w:t xml:space="preserve"> </w:t>
      </w:r>
      <w:r>
        <w:rPr>
          <w:i/>
          <w:sz w:val="28"/>
        </w:rPr>
        <w:t>воздействия группы</w:t>
      </w:r>
      <w:r>
        <w:rPr>
          <w:i/>
          <w:spacing w:val="-1"/>
          <w:sz w:val="28"/>
        </w:rPr>
        <w:t xml:space="preserve"> </w:t>
      </w:r>
      <w:r>
        <w:rPr>
          <w:i/>
          <w:sz w:val="28"/>
        </w:rPr>
        <w:t>на человека,</w:t>
      </w:r>
      <w:r>
        <w:rPr>
          <w:i/>
          <w:spacing w:val="3"/>
          <w:sz w:val="28"/>
        </w:rPr>
        <w:t xml:space="preserve"> </w:t>
      </w:r>
      <w:r>
        <w:rPr>
          <w:i/>
          <w:sz w:val="28"/>
        </w:rPr>
        <w:t>делать</w:t>
      </w:r>
      <w:r>
        <w:rPr>
          <w:i/>
          <w:spacing w:val="3"/>
          <w:sz w:val="28"/>
        </w:rPr>
        <w:t xml:space="preserve"> </w:t>
      </w:r>
      <w:r>
        <w:rPr>
          <w:i/>
          <w:sz w:val="28"/>
        </w:rPr>
        <w:t>выводы.</w:t>
      </w:r>
    </w:p>
    <w:p w:rsidR="007D61C7" w:rsidRDefault="00C553C6">
      <w:pPr>
        <w:pStyle w:val="1"/>
        <w:spacing w:before="17" w:line="357" w:lineRule="auto"/>
        <w:ind w:right="6519"/>
      </w:pPr>
      <w:r>
        <w:t>Общество</w:t>
      </w:r>
      <w:r>
        <w:rPr>
          <w:spacing w:val="1"/>
        </w:rPr>
        <w:t xml:space="preserve"> </w:t>
      </w:r>
      <w:r>
        <w:t>Выпускник</w:t>
      </w:r>
      <w:r>
        <w:rPr>
          <w:spacing w:val="-17"/>
        </w:rPr>
        <w:t xml:space="preserve"> </w:t>
      </w:r>
      <w:r>
        <w:t>научится:</w:t>
      </w:r>
    </w:p>
    <w:p w:rsidR="007D61C7" w:rsidRDefault="00C553C6" w:rsidP="007909D3">
      <w:pPr>
        <w:pStyle w:val="a4"/>
        <w:numPr>
          <w:ilvl w:val="0"/>
          <w:numId w:val="59"/>
        </w:numPr>
        <w:tabs>
          <w:tab w:val="left" w:pos="1678"/>
        </w:tabs>
        <w:spacing w:line="352" w:lineRule="auto"/>
        <w:ind w:right="554" w:firstLine="710"/>
        <w:jc w:val="left"/>
        <w:rPr>
          <w:sz w:val="28"/>
        </w:rPr>
      </w:pPr>
      <w:r>
        <w:rPr>
          <w:sz w:val="28"/>
        </w:rPr>
        <w:t>демонстрировать</w:t>
      </w:r>
      <w:r>
        <w:rPr>
          <w:spacing w:val="49"/>
          <w:sz w:val="28"/>
        </w:rPr>
        <w:t xml:space="preserve"> </w:t>
      </w:r>
      <w:r>
        <w:rPr>
          <w:sz w:val="28"/>
        </w:rPr>
        <w:t>на</w:t>
      </w:r>
      <w:r>
        <w:rPr>
          <w:spacing w:val="52"/>
          <w:sz w:val="28"/>
        </w:rPr>
        <w:t xml:space="preserve"> </w:t>
      </w:r>
      <w:r>
        <w:rPr>
          <w:sz w:val="28"/>
        </w:rPr>
        <w:t>примерах</w:t>
      </w:r>
      <w:r>
        <w:rPr>
          <w:spacing w:val="46"/>
          <w:sz w:val="28"/>
        </w:rPr>
        <w:t xml:space="preserve"> </w:t>
      </w:r>
      <w:r>
        <w:rPr>
          <w:sz w:val="28"/>
        </w:rPr>
        <w:t>взаимосвязь</w:t>
      </w:r>
      <w:r>
        <w:rPr>
          <w:spacing w:val="49"/>
          <w:sz w:val="28"/>
        </w:rPr>
        <w:t xml:space="preserve"> </w:t>
      </w:r>
      <w:r>
        <w:rPr>
          <w:sz w:val="28"/>
        </w:rPr>
        <w:t>природы</w:t>
      </w:r>
      <w:r>
        <w:rPr>
          <w:spacing w:val="51"/>
          <w:sz w:val="28"/>
        </w:rPr>
        <w:t xml:space="preserve"> </w:t>
      </w:r>
      <w:r>
        <w:rPr>
          <w:sz w:val="28"/>
        </w:rPr>
        <w:t>и</w:t>
      </w:r>
      <w:r>
        <w:rPr>
          <w:spacing w:val="51"/>
          <w:sz w:val="28"/>
        </w:rPr>
        <w:t xml:space="preserve"> </w:t>
      </w:r>
      <w:r>
        <w:rPr>
          <w:sz w:val="28"/>
        </w:rPr>
        <w:t>общества,</w:t>
      </w:r>
      <w:r>
        <w:rPr>
          <w:spacing w:val="-67"/>
          <w:sz w:val="28"/>
        </w:rPr>
        <w:t xml:space="preserve"> </w:t>
      </w:r>
      <w:r>
        <w:rPr>
          <w:sz w:val="28"/>
        </w:rPr>
        <w:t>раскрывать</w:t>
      </w:r>
      <w:r>
        <w:rPr>
          <w:spacing w:val="-2"/>
          <w:sz w:val="28"/>
        </w:rPr>
        <w:t xml:space="preserve"> </w:t>
      </w:r>
      <w:r>
        <w:rPr>
          <w:sz w:val="28"/>
        </w:rPr>
        <w:t>роль</w:t>
      </w:r>
      <w:r>
        <w:rPr>
          <w:spacing w:val="-1"/>
          <w:sz w:val="28"/>
        </w:rPr>
        <w:t xml:space="preserve"> </w:t>
      </w:r>
      <w:r>
        <w:rPr>
          <w:sz w:val="28"/>
        </w:rPr>
        <w:t>природы в жизни</w:t>
      </w:r>
      <w:r>
        <w:rPr>
          <w:spacing w:val="1"/>
          <w:sz w:val="28"/>
        </w:rPr>
        <w:t xml:space="preserve"> </w:t>
      </w:r>
      <w:r>
        <w:rPr>
          <w:sz w:val="28"/>
        </w:rPr>
        <w:t>человека;</w:t>
      </w:r>
    </w:p>
    <w:p w:rsidR="007D61C7" w:rsidRDefault="00C553C6" w:rsidP="007909D3">
      <w:pPr>
        <w:pStyle w:val="a4"/>
        <w:numPr>
          <w:ilvl w:val="0"/>
          <w:numId w:val="59"/>
        </w:numPr>
        <w:tabs>
          <w:tab w:val="left" w:pos="1678"/>
        </w:tabs>
        <w:spacing w:before="12"/>
        <w:ind w:left="1677"/>
        <w:jc w:val="left"/>
        <w:rPr>
          <w:sz w:val="28"/>
        </w:rPr>
      </w:pPr>
      <w:r>
        <w:rPr>
          <w:sz w:val="28"/>
        </w:rPr>
        <w:t>распознавать</w:t>
      </w:r>
      <w:r>
        <w:rPr>
          <w:spacing w:val="-7"/>
          <w:sz w:val="28"/>
        </w:rPr>
        <w:t xml:space="preserve"> </w:t>
      </w:r>
      <w:r>
        <w:rPr>
          <w:sz w:val="28"/>
        </w:rPr>
        <w:t>на</w:t>
      </w:r>
      <w:r>
        <w:rPr>
          <w:spacing w:val="-4"/>
          <w:sz w:val="28"/>
        </w:rPr>
        <w:t xml:space="preserve"> </w:t>
      </w:r>
      <w:r>
        <w:rPr>
          <w:sz w:val="28"/>
        </w:rPr>
        <w:t>основе</w:t>
      </w:r>
      <w:r>
        <w:rPr>
          <w:spacing w:val="-5"/>
          <w:sz w:val="28"/>
        </w:rPr>
        <w:t xml:space="preserve"> </w:t>
      </w:r>
      <w:r>
        <w:rPr>
          <w:sz w:val="28"/>
        </w:rPr>
        <w:t>приведенных</w:t>
      </w:r>
      <w:r>
        <w:rPr>
          <w:spacing w:val="-8"/>
          <w:sz w:val="28"/>
        </w:rPr>
        <w:t xml:space="preserve"> </w:t>
      </w:r>
      <w:r>
        <w:rPr>
          <w:sz w:val="28"/>
        </w:rPr>
        <w:t>данных</w:t>
      </w:r>
      <w:r>
        <w:rPr>
          <w:spacing w:val="-9"/>
          <w:sz w:val="28"/>
        </w:rPr>
        <w:t xml:space="preserve"> </w:t>
      </w:r>
      <w:r>
        <w:rPr>
          <w:sz w:val="28"/>
        </w:rPr>
        <w:t>основные</w:t>
      </w:r>
      <w:r>
        <w:rPr>
          <w:spacing w:val="-4"/>
          <w:sz w:val="28"/>
        </w:rPr>
        <w:t xml:space="preserve"> </w:t>
      </w:r>
      <w:r>
        <w:rPr>
          <w:sz w:val="28"/>
        </w:rPr>
        <w:t>типы</w:t>
      </w:r>
      <w:r>
        <w:rPr>
          <w:spacing w:val="-5"/>
          <w:sz w:val="28"/>
        </w:rPr>
        <w:t xml:space="preserve"> </w:t>
      </w:r>
      <w:r>
        <w:rPr>
          <w:sz w:val="28"/>
        </w:rPr>
        <w:t>обществ;</w:t>
      </w:r>
    </w:p>
    <w:p w:rsidR="007D61C7" w:rsidRDefault="00C553C6" w:rsidP="007909D3">
      <w:pPr>
        <w:pStyle w:val="a4"/>
        <w:numPr>
          <w:ilvl w:val="0"/>
          <w:numId w:val="59"/>
        </w:numPr>
        <w:tabs>
          <w:tab w:val="left" w:pos="1678"/>
        </w:tabs>
        <w:spacing w:before="156" w:line="352" w:lineRule="auto"/>
        <w:ind w:right="550" w:firstLine="710"/>
        <w:jc w:val="left"/>
        <w:rPr>
          <w:sz w:val="28"/>
        </w:rPr>
      </w:pPr>
      <w:r>
        <w:rPr>
          <w:sz w:val="28"/>
        </w:rPr>
        <w:t>характеризовать</w:t>
      </w:r>
      <w:r>
        <w:rPr>
          <w:spacing w:val="1"/>
          <w:sz w:val="28"/>
        </w:rPr>
        <w:t xml:space="preserve"> </w:t>
      </w:r>
      <w:r>
        <w:rPr>
          <w:sz w:val="28"/>
        </w:rPr>
        <w:t>движение</w:t>
      </w:r>
      <w:r>
        <w:rPr>
          <w:spacing w:val="1"/>
          <w:sz w:val="28"/>
        </w:rPr>
        <w:t xml:space="preserve"> </w:t>
      </w:r>
      <w:r>
        <w:rPr>
          <w:sz w:val="28"/>
        </w:rPr>
        <w:t>от</w:t>
      </w:r>
      <w:r>
        <w:rPr>
          <w:spacing w:val="1"/>
          <w:sz w:val="28"/>
        </w:rPr>
        <w:t xml:space="preserve"> </w:t>
      </w:r>
      <w:r>
        <w:rPr>
          <w:sz w:val="28"/>
        </w:rPr>
        <w:t>одних</w:t>
      </w:r>
      <w:r>
        <w:rPr>
          <w:spacing w:val="1"/>
          <w:sz w:val="28"/>
        </w:rPr>
        <w:t xml:space="preserve"> </w:t>
      </w:r>
      <w:r>
        <w:rPr>
          <w:sz w:val="28"/>
        </w:rPr>
        <w:t>форм</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к</w:t>
      </w:r>
      <w:r>
        <w:rPr>
          <w:spacing w:val="-67"/>
          <w:sz w:val="28"/>
        </w:rPr>
        <w:t xml:space="preserve"> </w:t>
      </w:r>
      <w:r>
        <w:rPr>
          <w:sz w:val="28"/>
        </w:rPr>
        <w:t>другим;</w:t>
      </w:r>
      <w:r>
        <w:rPr>
          <w:spacing w:val="-5"/>
          <w:sz w:val="28"/>
        </w:rPr>
        <w:t xml:space="preserve"> </w:t>
      </w:r>
      <w:r>
        <w:rPr>
          <w:sz w:val="28"/>
        </w:rPr>
        <w:t>оценивать</w:t>
      </w:r>
      <w:r>
        <w:rPr>
          <w:spacing w:val="-6"/>
          <w:sz w:val="28"/>
        </w:rPr>
        <w:t xml:space="preserve"> </w:t>
      </w:r>
      <w:r>
        <w:rPr>
          <w:sz w:val="28"/>
        </w:rPr>
        <w:t>социальные</w:t>
      </w:r>
      <w:r>
        <w:rPr>
          <w:spacing w:val="-4"/>
          <w:sz w:val="28"/>
        </w:rPr>
        <w:t xml:space="preserve"> </w:t>
      </w:r>
      <w:r>
        <w:rPr>
          <w:sz w:val="28"/>
        </w:rPr>
        <w:t>явления</w:t>
      </w:r>
      <w:r>
        <w:rPr>
          <w:spacing w:val="1"/>
          <w:sz w:val="28"/>
        </w:rPr>
        <w:t xml:space="preserve"> </w:t>
      </w:r>
      <w:r>
        <w:rPr>
          <w:sz w:val="28"/>
        </w:rPr>
        <w:t>с</w:t>
      </w:r>
      <w:r>
        <w:rPr>
          <w:spacing w:val="-3"/>
          <w:sz w:val="28"/>
        </w:rPr>
        <w:t xml:space="preserve"> </w:t>
      </w:r>
      <w:r>
        <w:rPr>
          <w:sz w:val="28"/>
        </w:rPr>
        <w:t>позиций</w:t>
      </w:r>
      <w:r>
        <w:rPr>
          <w:spacing w:val="-5"/>
          <w:sz w:val="28"/>
        </w:rPr>
        <w:t xml:space="preserve"> </w:t>
      </w:r>
      <w:r>
        <w:rPr>
          <w:sz w:val="28"/>
        </w:rPr>
        <w:t>общественного</w:t>
      </w:r>
      <w:r>
        <w:rPr>
          <w:spacing w:val="-3"/>
          <w:sz w:val="28"/>
        </w:rPr>
        <w:t xml:space="preserve"> </w:t>
      </w:r>
      <w:r>
        <w:rPr>
          <w:sz w:val="28"/>
        </w:rPr>
        <w:t>прогресса;</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0"/>
          <w:numId w:val="59"/>
        </w:numPr>
        <w:tabs>
          <w:tab w:val="left" w:pos="1678"/>
        </w:tabs>
        <w:spacing w:before="87" w:line="352" w:lineRule="auto"/>
        <w:ind w:right="558" w:firstLine="710"/>
        <w:rPr>
          <w:sz w:val="28"/>
        </w:rPr>
      </w:pPr>
      <w:r>
        <w:rPr>
          <w:sz w:val="28"/>
        </w:rPr>
        <w:lastRenderedPageBreak/>
        <w:t>различать</w:t>
      </w:r>
      <w:r>
        <w:rPr>
          <w:spacing w:val="1"/>
          <w:sz w:val="28"/>
        </w:rPr>
        <w:t xml:space="preserve"> </w:t>
      </w:r>
      <w:r>
        <w:rPr>
          <w:sz w:val="28"/>
        </w:rPr>
        <w:t>экономические,</w:t>
      </w:r>
      <w:r>
        <w:rPr>
          <w:spacing w:val="1"/>
          <w:sz w:val="28"/>
        </w:rPr>
        <w:t xml:space="preserve"> </w:t>
      </w:r>
      <w:r>
        <w:rPr>
          <w:sz w:val="28"/>
        </w:rPr>
        <w:t>социальные,</w:t>
      </w:r>
      <w:r>
        <w:rPr>
          <w:spacing w:val="1"/>
          <w:sz w:val="28"/>
        </w:rPr>
        <w:t xml:space="preserve"> </w:t>
      </w:r>
      <w:r>
        <w:rPr>
          <w:sz w:val="28"/>
        </w:rPr>
        <w:t>политические,</w:t>
      </w:r>
      <w:r>
        <w:rPr>
          <w:spacing w:val="1"/>
          <w:sz w:val="28"/>
        </w:rPr>
        <w:t xml:space="preserve"> </w:t>
      </w:r>
      <w:r>
        <w:rPr>
          <w:sz w:val="28"/>
        </w:rPr>
        <w:t>культурные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 общественной</w:t>
      </w:r>
      <w:r>
        <w:rPr>
          <w:spacing w:val="1"/>
          <w:sz w:val="28"/>
        </w:rPr>
        <w:t xml:space="preserve"> </w:t>
      </w:r>
      <w:r>
        <w:rPr>
          <w:sz w:val="28"/>
        </w:rPr>
        <w:t>жизни;</w:t>
      </w:r>
    </w:p>
    <w:p w:rsidR="007D61C7" w:rsidRDefault="00C553C6" w:rsidP="007909D3">
      <w:pPr>
        <w:pStyle w:val="a4"/>
        <w:numPr>
          <w:ilvl w:val="0"/>
          <w:numId w:val="59"/>
        </w:numPr>
        <w:tabs>
          <w:tab w:val="left" w:pos="1678"/>
        </w:tabs>
        <w:spacing w:before="11" w:line="355" w:lineRule="auto"/>
        <w:ind w:right="548" w:firstLine="710"/>
        <w:rPr>
          <w:sz w:val="28"/>
        </w:rPr>
      </w:pPr>
      <w:r>
        <w:rPr>
          <w:sz w:val="28"/>
        </w:rPr>
        <w:t>выполнять</w:t>
      </w:r>
      <w:r>
        <w:rPr>
          <w:spacing w:val="1"/>
          <w:sz w:val="28"/>
        </w:rPr>
        <w:t xml:space="preserve"> </w:t>
      </w:r>
      <w:r>
        <w:rPr>
          <w:sz w:val="28"/>
        </w:rPr>
        <w:t>несложные</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задания,</w:t>
      </w:r>
      <w:r>
        <w:rPr>
          <w:spacing w:val="1"/>
          <w:sz w:val="28"/>
        </w:rPr>
        <w:t xml:space="preserve"> </w:t>
      </w:r>
      <w:r>
        <w:rPr>
          <w:sz w:val="28"/>
        </w:rPr>
        <w:t>основанные</w:t>
      </w:r>
      <w:r>
        <w:rPr>
          <w:spacing w:val="1"/>
          <w:sz w:val="28"/>
        </w:rPr>
        <w:t xml:space="preserve"> </w:t>
      </w:r>
      <w:r>
        <w:rPr>
          <w:sz w:val="28"/>
        </w:rPr>
        <w:t>на</w:t>
      </w:r>
      <w:r>
        <w:rPr>
          <w:spacing w:val="1"/>
          <w:sz w:val="28"/>
        </w:rPr>
        <w:t xml:space="preserve"> </w:t>
      </w:r>
      <w:r>
        <w:rPr>
          <w:sz w:val="28"/>
        </w:rPr>
        <w:t>ситуациях</w:t>
      </w:r>
      <w:r>
        <w:rPr>
          <w:spacing w:val="1"/>
          <w:sz w:val="28"/>
        </w:rPr>
        <w:t xml:space="preserve"> </w:t>
      </w:r>
      <w:r>
        <w:rPr>
          <w:sz w:val="28"/>
        </w:rPr>
        <w:t>жизнедеятельности</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сферах</w:t>
      </w:r>
      <w:r>
        <w:rPr>
          <w:spacing w:val="1"/>
          <w:sz w:val="28"/>
        </w:rPr>
        <w:t xml:space="preserve"> </w:t>
      </w:r>
      <w:r>
        <w:rPr>
          <w:sz w:val="28"/>
        </w:rPr>
        <w:t>общества;</w:t>
      </w:r>
    </w:p>
    <w:p w:rsidR="007D61C7" w:rsidRDefault="00C553C6" w:rsidP="007909D3">
      <w:pPr>
        <w:pStyle w:val="a4"/>
        <w:numPr>
          <w:ilvl w:val="0"/>
          <w:numId w:val="59"/>
        </w:numPr>
        <w:tabs>
          <w:tab w:val="left" w:pos="1678"/>
        </w:tabs>
        <w:spacing w:before="9" w:line="352" w:lineRule="auto"/>
        <w:ind w:right="551" w:firstLine="710"/>
        <w:rPr>
          <w:sz w:val="28"/>
        </w:rPr>
      </w:pPr>
      <w:r>
        <w:rPr>
          <w:sz w:val="28"/>
        </w:rPr>
        <w:t>характеризовать</w:t>
      </w:r>
      <w:r>
        <w:rPr>
          <w:spacing w:val="1"/>
          <w:sz w:val="28"/>
        </w:rPr>
        <w:t xml:space="preserve"> </w:t>
      </w:r>
      <w:r>
        <w:rPr>
          <w:sz w:val="28"/>
        </w:rPr>
        <w:t>экологический</w:t>
      </w:r>
      <w:r>
        <w:rPr>
          <w:spacing w:val="1"/>
          <w:sz w:val="28"/>
        </w:rPr>
        <w:t xml:space="preserve"> </w:t>
      </w:r>
      <w:r>
        <w:rPr>
          <w:sz w:val="28"/>
        </w:rPr>
        <w:t>кризис</w:t>
      </w:r>
      <w:r>
        <w:rPr>
          <w:spacing w:val="1"/>
          <w:sz w:val="28"/>
        </w:rPr>
        <w:t xml:space="preserve"> </w:t>
      </w:r>
      <w:r>
        <w:rPr>
          <w:sz w:val="28"/>
        </w:rPr>
        <w:t>как</w:t>
      </w:r>
      <w:r>
        <w:rPr>
          <w:spacing w:val="1"/>
          <w:sz w:val="28"/>
        </w:rPr>
        <w:t xml:space="preserve"> </w:t>
      </w:r>
      <w:r>
        <w:rPr>
          <w:sz w:val="28"/>
        </w:rPr>
        <w:t>глобальную</w:t>
      </w:r>
      <w:r>
        <w:rPr>
          <w:spacing w:val="1"/>
          <w:sz w:val="28"/>
        </w:rPr>
        <w:t xml:space="preserve"> </w:t>
      </w:r>
      <w:r>
        <w:rPr>
          <w:sz w:val="28"/>
        </w:rPr>
        <w:t>проблему</w:t>
      </w:r>
      <w:r>
        <w:rPr>
          <w:spacing w:val="1"/>
          <w:sz w:val="28"/>
        </w:rPr>
        <w:t xml:space="preserve"> </w:t>
      </w:r>
      <w:r>
        <w:rPr>
          <w:sz w:val="28"/>
        </w:rPr>
        <w:t>человечества,</w:t>
      </w:r>
      <w:r>
        <w:rPr>
          <w:spacing w:val="2"/>
          <w:sz w:val="28"/>
        </w:rPr>
        <w:t xml:space="preserve"> </w:t>
      </w:r>
      <w:r>
        <w:rPr>
          <w:sz w:val="28"/>
        </w:rPr>
        <w:t>раскрывать</w:t>
      </w:r>
      <w:r>
        <w:rPr>
          <w:spacing w:val="-2"/>
          <w:sz w:val="28"/>
        </w:rPr>
        <w:t xml:space="preserve"> </w:t>
      </w:r>
      <w:r>
        <w:rPr>
          <w:sz w:val="28"/>
        </w:rPr>
        <w:t>причины экологического кризиса;</w:t>
      </w:r>
    </w:p>
    <w:p w:rsidR="007D61C7" w:rsidRDefault="00C553C6" w:rsidP="007909D3">
      <w:pPr>
        <w:pStyle w:val="a4"/>
        <w:numPr>
          <w:ilvl w:val="0"/>
          <w:numId w:val="59"/>
        </w:numPr>
        <w:tabs>
          <w:tab w:val="left" w:pos="1678"/>
        </w:tabs>
        <w:spacing w:before="6" w:line="352" w:lineRule="auto"/>
        <w:ind w:right="552" w:firstLine="710"/>
        <w:rPr>
          <w:sz w:val="28"/>
        </w:rPr>
      </w:pPr>
      <w:r>
        <w:rPr>
          <w:sz w:val="28"/>
        </w:rPr>
        <w:t>на основе полученных знаний выбирать в предлагаемых модельных</w:t>
      </w:r>
      <w:r>
        <w:rPr>
          <w:spacing w:val="1"/>
          <w:sz w:val="28"/>
        </w:rPr>
        <w:t xml:space="preserve"> </w:t>
      </w:r>
      <w:r>
        <w:rPr>
          <w:sz w:val="28"/>
        </w:rPr>
        <w:t>ситуациях</w:t>
      </w:r>
      <w:r>
        <w:rPr>
          <w:spacing w:val="-10"/>
          <w:sz w:val="28"/>
        </w:rPr>
        <w:t xml:space="preserve"> </w:t>
      </w:r>
      <w:r>
        <w:rPr>
          <w:sz w:val="28"/>
        </w:rPr>
        <w:t>и</w:t>
      </w:r>
      <w:r>
        <w:rPr>
          <w:spacing w:val="-6"/>
          <w:sz w:val="28"/>
        </w:rPr>
        <w:t xml:space="preserve"> </w:t>
      </w:r>
      <w:r>
        <w:rPr>
          <w:sz w:val="28"/>
        </w:rPr>
        <w:t>осуществлять</w:t>
      </w:r>
      <w:r>
        <w:rPr>
          <w:spacing w:val="-8"/>
          <w:sz w:val="28"/>
        </w:rPr>
        <w:t xml:space="preserve"> </w:t>
      </w:r>
      <w:r>
        <w:rPr>
          <w:sz w:val="28"/>
        </w:rPr>
        <w:t>на</w:t>
      </w:r>
      <w:r>
        <w:rPr>
          <w:spacing w:val="-5"/>
          <w:sz w:val="28"/>
        </w:rPr>
        <w:t xml:space="preserve"> </w:t>
      </w:r>
      <w:r>
        <w:rPr>
          <w:sz w:val="28"/>
        </w:rPr>
        <w:t>практике</w:t>
      </w:r>
      <w:r>
        <w:rPr>
          <w:spacing w:val="-5"/>
          <w:sz w:val="28"/>
        </w:rPr>
        <w:t xml:space="preserve"> </w:t>
      </w:r>
      <w:r>
        <w:rPr>
          <w:sz w:val="28"/>
        </w:rPr>
        <w:t>экологически</w:t>
      </w:r>
      <w:r>
        <w:rPr>
          <w:spacing w:val="-6"/>
          <w:sz w:val="28"/>
        </w:rPr>
        <w:t xml:space="preserve"> </w:t>
      </w:r>
      <w:r>
        <w:rPr>
          <w:sz w:val="28"/>
        </w:rPr>
        <w:t>рациональное</w:t>
      </w:r>
      <w:r>
        <w:rPr>
          <w:spacing w:val="-5"/>
          <w:sz w:val="28"/>
        </w:rPr>
        <w:t xml:space="preserve"> </w:t>
      </w:r>
      <w:r>
        <w:rPr>
          <w:sz w:val="28"/>
        </w:rPr>
        <w:t>поведение;</w:t>
      </w:r>
    </w:p>
    <w:p w:rsidR="007D61C7" w:rsidRDefault="00C553C6" w:rsidP="007909D3">
      <w:pPr>
        <w:pStyle w:val="a4"/>
        <w:numPr>
          <w:ilvl w:val="0"/>
          <w:numId w:val="59"/>
        </w:numPr>
        <w:tabs>
          <w:tab w:val="left" w:pos="1678"/>
        </w:tabs>
        <w:spacing w:before="12" w:line="350" w:lineRule="auto"/>
        <w:ind w:right="557" w:firstLine="710"/>
        <w:rPr>
          <w:sz w:val="28"/>
        </w:rPr>
      </w:pPr>
      <w:r>
        <w:rPr>
          <w:sz w:val="28"/>
        </w:rPr>
        <w:t>раскрывать влияние современных средств массовой коммуникации на</w:t>
      </w:r>
      <w:r>
        <w:rPr>
          <w:spacing w:val="1"/>
          <w:sz w:val="28"/>
        </w:rPr>
        <w:t xml:space="preserve"> </w:t>
      </w:r>
      <w:r>
        <w:rPr>
          <w:sz w:val="28"/>
        </w:rPr>
        <w:t>общество и</w:t>
      </w:r>
      <w:r>
        <w:rPr>
          <w:spacing w:val="1"/>
          <w:sz w:val="28"/>
        </w:rPr>
        <w:t xml:space="preserve"> </w:t>
      </w:r>
      <w:r>
        <w:rPr>
          <w:sz w:val="28"/>
        </w:rPr>
        <w:t>личность;</w:t>
      </w:r>
    </w:p>
    <w:p w:rsidR="007D61C7" w:rsidRDefault="00C553C6" w:rsidP="007909D3">
      <w:pPr>
        <w:pStyle w:val="a4"/>
        <w:numPr>
          <w:ilvl w:val="0"/>
          <w:numId w:val="59"/>
        </w:numPr>
        <w:tabs>
          <w:tab w:val="left" w:pos="1678"/>
        </w:tabs>
        <w:spacing w:before="13"/>
        <w:ind w:left="1677"/>
        <w:rPr>
          <w:sz w:val="28"/>
        </w:rPr>
      </w:pPr>
      <w:r>
        <w:rPr>
          <w:sz w:val="28"/>
        </w:rPr>
        <w:t>конкретизировать</w:t>
      </w:r>
      <w:r>
        <w:rPr>
          <w:spacing w:val="-11"/>
          <w:sz w:val="28"/>
        </w:rPr>
        <w:t xml:space="preserve"> </w:t>
      </w:r>
      <w:r>
        <w:rPr>
          <w:sz w:val="28"/>
        </w:rPr>
        <w:t>примерами</w:t>
      </w:r>
      <w:r>
        <w:rPr>
          <w:spacing w:val="-9"/>
          <w:sz w:val="28"/>
        </w:rPr>
        <w:t xml:space="preserve"> </w:t>
      </w:r>
      <w:r>
        <w:rPr>
          <w:sz w:val="28"/>
        </w:rPr>
        <w:t>опасность</w:t>
      </w:r>
      <w:r>
        <w:rPr>
          <w:spacing w:val="-6"/>
          <w:sz w:val="28"/>
        </w:rPr>
        <w:t xml:space="preserve"> </w:t>
      </w:r>
      <w:r>
        <w:rPr>
          <w:sz w:val="28"/>
        </w:rPr>
        <w:t>международного</w:t>
      </w:r>
      <w:r>
        <w:rPr>
          <w:spacing w:val="-5"/>
          <w:sz w:val="28"/>
        </w:rPr>
        <w:t xml:space="preserve"> </w:t>
      </w:r>
      <w:r>
        <w:rPr>
          <w:sz w:val="28"/>
        </w:rPr>
        <w:t>терроризма.</w:t>
      </w:r>
    </w:p>
    <w:p w:rsidR="007D61C7" w:rsidRDefault="00C553C6">
      <w:pPr>
        <w:pStyle w:val="1"/>
        <w:spacing w:before="167"/>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59"/>
        </w:numPr>
        <w:tabs>
          <w:tab w:val="left" w:pos="1707"/>
        </w:tabs>
        <w:spacing w:before="153" w:line="352" w:lineRule="auto"/>
        <w:ind w:right="552" w:firstLine="710"/>
        <w:jc w:val="left"/>
        <w:rPr>
          <w:i/>
          <w:sz w:val="28"/>
        </w:rPr>
      </w:pPr>
      <w:r>
        <w:rPr>
          <w:i/>
          <w:sz w:val="28"/>
        </w:rPr>
        <w:t>наблюдать</w:t>
      </w:r>
      <w:r>
        <w:rPr>
          <w:i/>
          <w:spacing w:val="46"/>
          <w:sz w:val="28"/>
        </w:rPr>
        <w:t xml:space="preserve"> </w:t>
      </w:r>
      <w:r>
        <w:rPr>
          <w:i/>
          <w:sz w:val="28"/>
        </w:rPr>
        <w:t>и</w:t>
      </w:r>
      <w:r>
        <w:rPr>
          <w:i/>
          <w:spacing w:val="50"/>
          <w:sz w:val="28"/>
        </w:rPr>
        <w:t xml:space="preserve"> </w:t>
      </w:r>
      <w:r>
        <w:rPr>
          <w:i/>
          <w:sz w:val="28"/>
        </w:rPr>
        <w:t>характеризовать</w:t>
      </w:r>
      <w:r>
        <w:rPr>
          <w:i/>
          <w:spacing w:val="46"/>
          <w:sz w:val="28"/>
        </w:rPr>
        <w:t xml:space="preserve"> </w:t>
      </w:r>
      <w:r>
        <w:rPr>
          <w:i/>
          <w:sz w:val="28"/>
        </w:rPr>
        <w:t>явления</w:t>
      </w:r>
      <w:r>
        <w:rPr>
          <w:i/>
          <w:spacing w:val="52"/>
          <w:sz w:val="28"/>
        </w:rPr>
        <w:t xml:space="preserve"> </w:t>
      </w:r>
      <w:r>
        <w:rPr>
          <w:i/>
          <w:sz w:val="28"/>
        </w:rPr>
        <w:t>и</w:t>
      </w:r>
      <w:r>
        <w:rPr>
          <w:i/>
          <w:spacing w:val="48"/>
          <w:sz w:val="28"/>
        </w:rPr>
        <w:t xml:space="preserve"> </w:t>
      </w:r>
      <w:r>
        <w:rPr>
          <w:i/>
          <w:sz w:val="28"/>
        </w:rPr>
        <w:t>события,</w:t>
      </w:r>
      <w:r>
        <w:rPr>
          <w:i/>
          <w:spacing w:val="51"/>
          <w:sz w:val="28"/>
        </w:rPr>
        <w:t xml:space="preserve"> </w:t>
      </w:r>
      <w:r>
        <w:rPr>
          <w:i/>
          <w:sz w:val="28"/>
        </w:rPr>
        <w:t>происходящие</w:t>
      </w:r>
      <w:r>
        <w:rPr>
          <w:i/>
          <w:spacing w:val="48"/>
          <w:sz w:val="28"/>
        </w:rPr>
        <w:t xml:space="preserve"> </w:t>
      </w:r>
      <w:r>
        <w:rPr>
          <w:i/>
          <w:sz w:val="28"/>
        </w:rPr>
        <w:t>в</w:t>
      </w:r>
      <w:r>
        <w:rPr>
          <w:i/>
          <w:spacing w:val="-67"/>
          <w:sz w:val="28"/>
        </w:rPr>
        <w:t xml:space="preserve"> </w:t>
      </w:r>
      <w:r>
        <w:rPr>
          <w:i/>
          <w:sz w:val="28"/>
        </w:rPr>
        <w:t>различных</w:t>
      </w:r>
      <w:r>
        <w:rPr>
          <w:i/>
          <w:spacing w:val="1"/>
          <w:sz w:val="28"/>
        </w:rPr>
        <w:t xml:space="preserve"> </w:t>
      </w:r>
      <w:r>
        <w:rPr>
          <w:i/>
          <w:sz w:val="28"/>
        </w:rPr>
        <w:t>сферах</w:t>
      </w:r>
      <w:r>
        <w:rPr>
          <w:i/>
          <w:spacing w:val="2"/>
          <w:sz w:val="28"/>
        </w:rPr>
        <w:t xml:space="preserve"> </w:t>
      </w:r>
      <w:r>
        <w:rPr>
          <w:i/>
          <w:sz w:val="28"/>
        </w:rPr>
        <w:t>общественной жизни;</w:t>
      </w:r>
    </w:p>
    <w:p w:rsidR="007D61C7" w:rsidRDefault="00C553C6" w:rsidP="007909D3">
      <w:pPr>
        <w:pStyle w:val="a4"/>
        <w:numPr>
          <w:ilvl w:val="0"/>
          <w:numId w:val="59"/>
        </w:numPr>
        <w:tabs>
          <w:tab w:val="left" w:pos="1707"/>
          <w:tab w:val="left" w:pos="3045"/>
        </w:tabs>
        <w:spacing w:before="11" w:line="352" w:lineRule="auto"/>
        <w:ind w:right="554" w:firstLine="710"/>
        <w:jc w:val="left"/>
        <w:rPr>
          <w:i/>
          <w:sz w:val="28"/>
        </w:rPr>
      </w:pPr>
      <w:r>
        <w:rPr>
          <w:i/>
          <w:sz w:val="28"/>
        </w:rPr>
        <w:t>выявлять</w:t>
      </w:r>
      <w:r>
        <w:rPr>
          <w:i/>
          <w:sz w:val="28"/>
        </w:rPr>
        <w:tab/>
        <w:t>причинно-следственные</w:t>
      </w:r>
      <w:r>
        <w:rPr>
          <w:i/>
          <w:spacing w:val="49"/>
          <w:sz w:val="28"/>
        </w:rPr>
        <w:t xml:space="preserve"> </w:t>
      </w:r>
      <w:r>
        <w:rPr>
          <w:i/>
          <w:sz w:val="28"/>
        </w:rPr>
        <w:t>связи</w:t>
      </w:r>
      <w:r>
        <w:rPr>
          <w:i/>
          <w:spacing w:val="48"/>
          <w:sz w:val="28"/>
        </w:rPr>
        <w:t xml:space="preserve"> </w:t>
      </w:r>
      <w:r>
        <w:rPr>
          <w:i/>
          <w:sz w:val="28"/>
        </w:rPr>
        <w:t>общественных</w:t>
      </w:r>
      <w:r>
        <w:rPr>
          <w:i/>
          <w:spacing w:val="49"/>
          <w:sz w:val="28"/>
        </w:rPr>
        <w:t xml:space="preserve"> </w:t>
      </w:r>
      <w:r>
        <w:rPr>
          <w:i/>
          <w:sz w:val="28"/>
        </w:rPr>
        <w:t>явлений</w:t>
      </w:r>
      <w:r>
        <w:rPr>
          <w:i/>
          <w:spacing w:val="48"/>
          <w:sz w:val="28"/>
        </w:rPr>
        <w:t xml:space="preserve"> </w:t>
      </w:r>
      <w:r>
        <w:rPr>
          <w:i/>
          <w:sz w:val="28"/>
        </w:rPr>
        <w:t>и</w:t>
      </w:r>
      <w:r>
        <w:rPr>
          <w:i/>
          <w:spacing w:val="-67"/>
          <w:sz w:val="28"/>
        </w:rPr>
        <w:t xml:space="preserve"> </w:t>
      </w:r>
      <w:r>
        <w:rPr>
          <w:i/>
          <w:sz w:val="28"/>
        </w:rPr>
        <w:t>характеризовать</w:t>
      </w:r>
      <w:r>
        <w:rPr>
          <w:i/>
          <w:spacing w:val="-2"/>
          <w:sz w:val="28"/>
        </w:rPr>
        <w:t xml:space="preserve"> </w:t>
      </w:r>
      <w:r>
        <w:rPr>
          <w:i/>
          <w:sz w:val="28"/>
        </w:rPr>
        <w:t>основные направления</w:t>
      </w:r>
      <w:r>
        <w:rPr>
          <w:i/>
          <w:spacing w:val="3"/>
          <w:sz w:val="28"/>
        </w:rPr>
        <w:t xml:space="preserve"> </w:t>
      </w:r>
      <w:r>
        <w:rPr>
          <w:i/>
          <w:sz w:val="28"/>
        </w:rPr>
        <w:t>общественного</w:t>
      </w:r>
      <w:r>
        <w:rPr>
          <w:i/>
          <w:spacing w:val="-1"/>
          <w:sz w:val="28"/>
        </w:rPr>
        <w:t xml:space="preserve"> </w:t>
      </w:r>
      <w:r>
        <w:rPr>
          <w:i/>
          <w:sz w:val="28"/>
        </w:rPr>
        <w:t>развития;</w:t>
      </w:r>
    </w:p>
    <w:p w:rsidR="007D61C7" w:rsidRDefault="00C553C6" w:rsidP="007909D3">
      <w:pPr>
        <w:pStyle w:val="a4"/>
        <w:numPr>
          <w:ilvl w:val="0"/>
          <w:numId w:val="59"/>
        </w:numPr>
        <w:tabs>
          <w:tab w:val="left" w:pos="1707"/>
        </w:tabs>
        <w:spacing w:before="7"/>
        <w:ind w:left="1706" w:hanging="313"/>
        <w:jc w:val="left"/>
        <w:rPr>
          <w:i/>
          <w:sz w:val="28"/>
        </w:rPr>
      </w:pPr>
      <w:r>
        <w:rPr>
          <w:i/>
          <w:sz w:val="28"/>
        </w:rPr>
        <w:t>осознанно</w:t>
      </w:r>
      <w:r>
        <w:rPr>
          <w:i/>
          <w:spacing w:val="-6"/>
          <w:sz w:val="28"/>
        </w:rPr>
        <w:t xml:space="preserve"> </w:t>
      </w:r>
      <w:r>
        <w:rPr>
          <w:i/>
          <w:sz w:val="28"/>
        </w:rPr>
        <w:t>содействовать</w:t>
      </w:r>
      <w:r>
        <w:rPr>
          <w:i/>
          <w:spacing w:val="-8"/>
          <w:sz w:val="28"/>
        </w:rPr>
        <w:t xml:space="preserve"> </w:t>
      </w:r>
      <w:r>
        <w:rPr>
          <w:i/>
          <w:sz w:val="28"/>
        </w:rPr>
        <w:t>защите</w:t>
      </w:r>
      <w:r>
        <w:rPr>
          <w:i/>
          <w:spacing w:val="-4"/>
          <w:sz w:val="28"/>
        </w:rPr>
        <w:t xml:space="preserve"> </w:t>
      </w:r>
      <w:r>
        <w:rPr>
          <w:i/>
          <w:sz w:val="28"/>
        </w:rPr>
        <w:t>природы.</w:t>
      </w:r>
    </w:p>
    <w:p w:rsidR="007D61C7" w:rsidRDefault="00C553C6">
      <w:pPr>
        <w:pStyle w:val="1"/>
        <w:spacing w:before="166" w:line="362" w:lineRule="auto"/>
        <w:ind w:right="5769"/>
        <w:jc w:val="left"/>
      </w:pPr>
      <w:r>
        <w:t>Социальные нормы</w:t>
      </w:r>
      <w:r>
        <w:rPr>
          <w:spacing w:val="1"/>
        </w:rPr>
        <w:t xml:space="preserve"> </w:t>
      </w:r>
      <w:r>
        <w:t>Выпускник</w:t>
      </w:r>
      <w:r>
        <w:rPr>
          <w:spacing w:val="-17"/>
        </w:rPr>
        <w:t xml:space="preserve"> </w:t>
      </w:r>
      <w:r>
        <w:t>научится:</w:t>
      </w:r>
    </w:p>
    <w:p w:rsidR="007D61C7" w:rsidRDefault="00C553C6" w:rsidP="007909D3">
      <w:pPr>
        <w:pStyle w:val="a4"/>
        <w:numPr>
          <w:ilvl w:val="0"/>
          <w:numId w:val="59"/>
        </w:numPr>
        <w:tabs>
          <w:tab w:val="left" w:pos="1707"/>
        </w:tabs>
        <w:spacing w:line="352" w:lineRule="auto"/>
        <w:ind w:right="555" w:firstLine="710"/>
        <w:rPr>
          <w:sz w:val="28"/>
        </w:rPr>
      </w:pPr>
      <w:r>
        <w:rPr>
          <w:sz w:val="28"/>
        </w:rPr>
        <w:t>раскрывать</w:t>
      </w:r>
      <w:r>
        <w:rPr>
          <w:spacing w:val="1"/>
          <w:sz w:val="28"/>
        </w:rPr>
        <w:t xml:space="preserve"> </w:t>
      </w:r>
      <w:r>
        <w:rPr>
          <w:sz w:val="28"/>
        </w:rPr>
        <w:t>роль</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как</w:t>
      </w:r>
      <w:r>
        <w:rPr>
          <w:spacing w:val="1"/>
          <w:sz w:val="28"/>
        </w:rPr>
        <w:t xml:space="preserve"> </w:t>
      </w:r>
      <w:r>
        <w:rPr>
          <w:sz w:val="28"/>
        </w:rPr>
        <w:t>регуляторов</w:t>
      </w:r>
      <w:r>
        <w:rPr>
          <w:spacing w:val="1"/>
          <w:sz w:val="28"/>
        </w:rPr>
        <w:t xml:space="preserve"> </w:t>
      </w:r>
      <w:r>
        <w:rPr>
          <w:sz w:val="28"/>
        </w:rPr>
        <w:t>общественной</w:t>
      </w:r>
      <w:r>
        <w:rPr>
          <w:spacing w:val="1"/>
          <w:sz w:val="28"/>
        </w:rPr>
        <w:t xml:space="preserve"> </w:t>
      </w:r>
      <w:r>
        <w:rPr>
          <w:sz w:val="28"/>
        </w:rPr>
        <w:t>жизни и</w:t>
      </w:r>
      <w:r>
        <w:rPr>
          <w:spacing w:val="1"/>
          <w:sz w:val="28"/>
        </w:rPr>
        <w:t xml:space="preserve"> </w:t>
      </w:r>
      <w:r>
        <w:rPr>
          <w:sz w:val="28"/>
        </w:rPr>
        <w:t>поведения</w:t>
      </w:r>
      <w:r>
        <w:rPr>
          <w:spacing w:val="2"/>
          <w:sz w:val="28"/>
        </w:rPr>
        <w:t xml:space="preserve"> </w:t>
      </w:r>
      <w:r>
        <w:rPr>
          <w:sz w:val="28"/>
        </w:rPr>
        <w:t>человека;</w:t>
      </w:r>
    </w:p>
    <w:p w:rsidR="007D61C7" w:rsidRDefault="00C553C6" w:rsidP="007909D3">
      <w:pPr>
        <w:pStyle w:val="a4"/>
        <w:numPr>
          <w:ilvl w:val="0"/>
          <w:numId w:val="59"/>
        </w:numPr>
        <w:tabs>
          <w:tab w:val="left" w:pos="1707"/>
        </w:tabs>
        <w:ind w:left="1706" w:hanging="313"/>
        <w:rPr>
          <w:sz w:val="28"/>
        </w:rPr>
      </w:pPr>
      <w:r>
        <w:rPr>
          <w:sz w:val="28"/>
        </w:rPr>
        <w:t>различать</w:t>
      </w:r>
      <w:r>
        <w:rPr>
          <w:spacing w:val="-6"/>
          <w:sz w:val="28"/>
        </w:rPr>
        <w:t xml:space="preserve"> </w:t>
      </w:r>
      <w:r>
        <w:rPr>
          <w:sz w:val="28"/>
        </w:rPr>
        <w:t>отдельные</w:t>
      </w:r>
      <w:r>
        <w:rPr>
          <w:spacing w:val="-3"/>
          <w:sz w:val="28"/>
        </w:rPr>
        <w:t xml:space="preserve"> </w:t>
      </w:r>
      <w:r>
        <w:rPr>
          <w:sz w:val="28"/>
        </w:rPr>
        <w:t>виды</w:t>
      </w:r>
      <w:r>
        <w:rPr>
          <w:spacing w:val="-4"/>
          <w:sz w:val="28"/>
        </w:rPr>
        <w:t xml:space="preserve"> </w:t>
      </w:r>
      <w:r>
        <w:rPr>
          <w:sz w:val="28"/>
        </w:rPr>
        <w:t>социальных</w:t>
      </w:r>
      <w:r>
        <w:rPr>
          <w:spacing w:val="-8"/>
          <w:sz w:val="28"/>
        </w:rPr>
        <w:t xml:space="preserve"> </w:t>
      </w:r>
      <w:r>
        <w:rPr>
          <w:sz w:val="28"/>
        </w:rPr>
        <w:t>норм;</w:t>
      </w:r>
    </w:p>
    <w:p w:rsidR="007D61C7" w:rsidRDefault="00C553C6" w:rsidP="007909D3">
      <w:pPr>
        <w:pStyle w:val="a4"/>
        <w:numPr>
          <w:ilvl w:val="0"/>
          <w:numId w:val="59"/>
        </w:numPr>
        <w:tabs>
          <w:tab w:val="left" w:pos="1707"/>
        </w:tabs>
        <w:spacing w:before="156"/>
        <w:ind w:left="1706" w:hanging="313"/>
        <w:rPr>
          <w:sz w:val="28"/>
        </w:rPr>
      </w:pPr>
      <w:r>
        <w:rPr>
          <w:sz w:val="28"/>
        </w:rPr>
        <w:t>характеризовать</w:t>
      </w:r>
      <w:r>
        <w:rPr>
          <w:spacing w:val="-8"/>
          <w:sz w:val="28"/>
        </w:rPr>
        <w:t xml:space="preserve"> </w:t>
      </w:r>
      <w:r>
        <w:rPr>
          <w:sz w:val="28"/>
        </w:rPr>
        <w:t>основные</w:t>
      </w:r>
      <w:r>
        <w:rPr>
          <w:spacing w:val="-5"/>
          <w:sz w:val="28"/>
        </w:rPr>
        <w:t xml:space="preserve"> </w:t>
      </w:r>
      <w:r>
        <w:rPr>
          <w:sz w:val="28"/>
        </w:rPr>
        <w:t>нормы</w:t>
      </w:r>
      <w:r>
        <w:rPr>
          <w:spacing w:val="-6"/>
          <w:sz w:val="28"/>
        </w:rPr>
        <w:t xml:space="preserve"> </w:t>
      </w:r>
      <w:r>
        <w:rPr>
          <w:sz w:val="28"/>
        </w:rPr>
        <w:t>морали;</w:t>
      </w:r>
    </w:p>
    <w:p w:rsidR="007D61C7" w:rsidRDefault="00C553C6" w:rsidP="007909D3">
      <w:pPr>
        <w:pStyle w:val="a4"/>
        <w:numPr>
          <w:ilvl w:val="0"/>
          <w:numId w:val="59"/>
        </w:numPr>
        <w:tabs>
          <w:tab w:val="left" w:pos="1707"/>
        </w:tabs>
        <w:spacing w:before="161" w:line="357" w:lineRule="auto"/>
        <w:ind w:right="547" w:firstLine="710"/>
        <w:rPr>
          <w:sz w:val="28"/>
        </w:rPr>
      </w:pPr>
      <w:r>
        <w:rPr>
          <w:sz w:val="28"/>
        </w:rPr>
        <w:t>критически</w:t>
      </w:r>
      <w:r>
        <w:rPr>
          <w:spacing w:val="1"/>
          <w:sz w:val="28"/>
        </w:rPr>
        <w:t xml:space="preserve"> </w:t>
      </w:r>
      <w:r>
        <w:rPr>
          <w:sz w:val="28"/>
        </w:rPr>
        <w:t>осмысливать</w:t>
      </w:r>
      <w:r>
        <w:rPr>
          <w:spacing w:val="1"/>
          <w:sz w:val="28"/>
        </w:rPr>
        <w:t xml:space="preserve"> </w:t>
      </w:r>
      <w:r>
        <w:rPr>
          <w:sz w:val="28"/>
        </w:rPr>
        <w:t>информацию</w:t>
      </w:r>
      <w:r>
        <w:rPr>
          <w:spacing w:val="1"/>
          <w:sz w:val="28"/>
        </w:rPr>
        <w:t xml:space="preserve"> </w:t>
      </w:r>
      <w:r>
        <w:rPr>
          <w:sz w:val="28"/>
        </w:rPr>
        <w:t>морально-нравственного</w:t>
      </w:r>
      <w:r>
        <w:rPr>
          <w:spacing w:val="1"/>
          <w:sz w:val="28"/>
        </w:rPr>
        <w:t xml:space="preserve"> </w:t>
      </w:r>
      <w:r>
        <w:rPr>
          <w:sz w:val="28"/>
        </w:rPr>
        <w:t>характера,</w:t>
      </w:r>
      <w:r>
        <w:rPr>
          <w:spacing w:val="1"/>
          <w:sz w:val="28"/>
        </w:rPr>
        <w:t xml:space="preserve"> </w:t>
      </w:r>
      <w:r>
        <w:rPr>
          <w:sz w:val="28"/>
        </w:rPr>
        <w:t>полученную</w:t>
      </w:r>
      <w:r>
        <w:rPr>
          <w:spacing w:val="1"/>
          <w:sz w:val="28"/>
        </w:rPr>
        <w:t xml:space="preserve"> </w:t>
      </w:r>
      <w:r>
        <w:rPr>
          <w:sz w:val="28"/>
        </w:rPr>
        <w:t>из</w:t>
      </w:r>
      <w:r>
        <w:rPr>
          <w:spacing w:val="1"/>
          <w:sz w:val="28"/>
        </w:rPr>
        <w:t xml:space="preserve"> </w:t>
      </w:r>
      <w:r>
        <w:rPr>
          <w:sz w:val="28"/>
        </w:rPr>
        <w:t>разнообразных</w:t>
      </w:r>
      <w:r>
        <w:rPr>
          <w:spacing w:val="1"/>
          <w:sz w:val="28"/>
        </w:rPr>
        <w:t xml:space="preserve"> </w:t>
      </w:r>
      <w:r>
        <w:rPr>
          <w:sz w:val="28"/>
        </w:rPr>
        <w:t>источников,</w:t>
      </w:r>
      <w:r>
        <w:rPr>
          <w:spacing w:val="1"/>
          <w:sz w:val="28"/>
        </w:rPr>
        <w:t xml:space="preserve"> </w:t>
      </w:r>
      <w:r>
        <w:rPr>
          <w:sz w:val="28"/>
        </w:rPr>
        <w:t>систематизировать,</w:t>
      </w:r>
      <w:r>
        <w:rPr>
          <w:spacing w:val="1"/>
          <w:sz w:val="28"/>
        </w:rPr>
        <w:t xml:space="preserve"> </w:t>
      </w:r>
      <w:r>
        <w:rPr>
          <w:sz w:val="28"/>
        </w:rPr>
        <w:t>анализировать полученные данные; применять полученную информацию для</w:t>
      </w:r>
      <w:r>
        <w:rPr>
          <w:spacing w:val="1"/>
          <w:sz w:val="28"/>
        </w:rPr>
        <w:t xml:space="preserve"> </w:t>
      </w:r>
      <w:r>
        <w:rPr>
          <w:sz w:val="28"/>
        </w:rPr>
        <w:t>определения</w:t>
      </w:r>
      <w:r>
        <w:rPr>
          <w:spacing w:val="1"/>
          <w:sz w:val="28"/>
        </w:rPr>
        <w:t xml:space="preserve"> </w:t>
      </w:r>
      <w:r>
        <w:rPr>
          <w:sz w:val="28"/>
        </w:rPr>
        <w:t>собственной</w:t>
      </w:r>
      <w:r>
        <w:rPr>
          <w:spacing w:val="1"/>
          <w:sz w:val="28"/>
        </w:rPr>
        <w:t xml:space="preserve"> </w:t>
      </w:r>
      <w:r>
        <w:rPr>
          <w:sz w:val="28"/>
        </w:rPr>
        <w:t>позиции,</w:t>
      </w:r>
      <w:r>
        <w:rPr>
          <w:spacing w:val="1"/>
          <w:sz w:val="28"/>
        </w:rPr>
        <w:t xml:space="preserve"> </w:t>
      </w:r>
      <w:r>
        <w:rPr>
          <w:sz w:val="28"/>
        </w:rPr>
        <w:t>для</w:t>
      </w:r>
      <w:r>
        <w:rPr>
          <w:spacing w:val="1"/>
          <w:sz w:val="28"/>
        </w:rPr>
        <w:t xml:space="preserve"> </w:t>
      </w:r>
      <w:r>
        <w:rPr>
          <w:sz w:val="28"/>
        </w:rPr>
        <w:t>соотнесения</w:t>
      </w:r>
      <w:r>
        <w:rPr>
          <w:spacing w:val="1"/>
          <w:sz w:val="28"/>
        </w:rPr>
        <w:t xml:space="preserve"> </w:t>
      </w:r>
      <w:r>
        <w:rPr>
          <w:sz w:val="28"/>
        </w:rPr>
        <w:t>своего</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поступков</w:t>
      </w:r>
      <w:r>
        <w:rPr>
          <w:spacing w:val="-1"/>
          <w:sz w:val="28"/>
        </w:rPr>
        <w:t xml:space="preserve"> </w:t>
      </w:r>
      <w:r>
        <w:rPr>
          <w:sz w:val="28"/>
        </w:rPr>
        <w:t>других</w:t>
      </w:r>
      <w:r>
        <w:rPr>
          <w:spacing w:val="-4"/>
          <w:sz w:val="28"/>
        </w:rPr>
        <w:t xml:space="preserve"> </w:t>
      </w:r>
      <w:r>
        <w:rPr>
          <w:sz w:val="28"/>
        </w:rPr>
        <w:t>людей</w:t>
      </w:r>
      <w:r>
        <w:rPr>
          <w:spacing w:val="1"/>
          <w:sz w:val="28"/>
        </w:rPr>
        <w:t xml:space="preserve"> </w:t>
      </w:r>
      <w:r>
        <w:rPr>
          <w:sz w:val="28"/>
        </w:rPr>
        <w:t>с</w:t>
      </w:r>
      <w:r>
        <w:rPr>
          <w:spacing w:val="1"/>
          <w:sz w:val="28"/>
        </w:rPr>
        <w:t xml:space="preserve"> </w:t>
      </w:r>
      <w:r>
        <w:rPr>
          <w:sz w:val="28"/>
        </w:rPr>
        <w:t>нравственными ценностями;</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0"/>
          <w:numId w:val="59"/>
        </w:numPr>
        <w:tabs>
          <w:tab w:val="left" w:pos="1707"/>
        </w:tabs>
        <w:spacing w:before="87" w:line="357" w:lineRule="auto"/>
        <w:ind w:right="551" w:firstLine="710"/>
        <w:rPr>
          <w:sz w:val="28"/>
        </w:rPr>
      </w:pPr>
      <w:r>
        <w:rPr>
          <w:sz w:val="28"/>
        </w:rPr>
        <w:lastRenderedPageBreak/>
        <w:t>раскрывать</w:t>
      </w:r>
      <w:r>
        <w:rPr>
          <w:spacing w:val="1"/>
          <w:sz w:val="28"/>
        </w:rPr>
        <w:t xml:space="preserve"> </w:t>
      </w:r>
      <w:r>
        <w:rPr>
          <w:sz w:val="28"/>
        </w:rPr>
        <w:t>сущность</w:t>
      </w:r>
      <w:r>
        <w:rPr>
          <w:spacing w:val="1"/>
          <w:sz w:val="28"/>
        </w:rPr>
        <w:t xml:space="preserve"> </w:t>
      </w:r>
      <w:r>
        <w:rPr>
          <w:sz w:val="28"/>
        </w:rPr>
        <w:t>патриотизма,</w:t>
      </w:r>
      <w:r>
        <w:rPr>
          <w:spacing w:val="1"/>
          <w:sz w:val="28"/>
        </w:rPr>
        <w:t xml:space="preserve"> </w:t>
      </w:r>
      <w:r>
        <w:rPr>
          <w:sz w:val="28"/>
        </w:rPr>
        <w:t>гражданственности;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проявления</w:t>
      </w:r>
      <w:r>
        <w:rPr>
          <w:spacing w:val="1"/>
          <w:sz w:val="28"/>
        </w:rPr>
        <w:t xml:space="preserve"> </w:t>
      </w:r>
      <w:r>
        <w:rPr>
          <w:sz w:val="28"/>
        </w:rPr>
        <w:t>этих</w:t>
      </w:r>
      <w:r>
        <w:rPr>
          <w:spacing w:val="1"/>
          <w:sz w:val="28"/>
        </w:rPr>
        <w:t xml:space="preserve"> </w:t>
      </w:r>
      <w:r>
        <w:rPr>
          <w:sz w:val="28"/>
        </w:rPr>
        <w:t>качеств</w:t>
      </w:r>
      <w:r>
        <w:rPr>
          <w:spacing w:val="1"/>
          <w:sz w:val="28"/>
        </w:rPr>
        <w:t xml:space="preserve"> </w:t>
      </w:r>
      <w:r>
        <w:rPr>
          <w:sz w:val="28"/>
        </w:rPr>
        <w:t>из</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жизни</w:t>
      </w:r>
      <w:r>
        <w:rPr>
          <w:spacing w:val="71"/>
          <w:sz w:val="28"/>
        </w:rPr>
        <w:t xml:space="preserve"> </w:t>
      </w:r>
      <w:r>
        <w:rPr>
          <w:sz w:val="28"/>
        </w:rPr>
        <w:t>современного</w:t>
      </w:r>
      <w:r>
        <w:rPr>
          <w:spacing w:val="1"/>
          <w:sz w:val="28"/>
        </w:rPr>
        <w:t xml:space="preserve"> </w:t>
      </w:r>
      <w:r>
        <w:rPr>
          <w:sz w:val="28"/>
        </w:rPr>
        <w:t>общества;</w:t>
      </w:r>
    </w:p>
    <w:p w:rsidR="007D61C7" w:rsidRDefault="00C553C6" w:rsidP="007909D3">
      <w:pPr>
        <w:pStyle w:val="a4"/>
        <w:numPr>
          <w:ilvl w:val="0"/>
          <w:numId w:val="59"/>
        </w:numPr>
        <w:tabs>
          <w:tab w:val="left" w:pos="1707"/>
        </w:tabs>
        <w:spacing w:line="342" w:lineRule="exact"/>
        <w:ind w:left="1706" w:hanging="313"/>
        <w:rPr>
          <w:sz w:val="28"/>
        </w:rPr>
      </w:pPr>
      <w:r>
        <w:rPr>
          <w:sz w:val="28"/>
        </w:rPr>
        <w:t>характеризовать</w:t>
      </w:r>
      <w:r>
        <w:rPr>
          <w:spacing w:val="-8"/>
          <w:sz w:val="28"/>
        </w:rPr>
        <w:t xml:space="preserve"> </w:t>
      </w:r>
      <w:r>
        <w:rPr>
          <w:sz w:val="28"/>
        </w:rPr>
        <w:t>специфику</w:t>
      </w:r>
      <w:r>
        <w:rPr>
          <w:spacing w:val="-9"/>
          <w:sz w:val="28"/>
        </w:rPr>
        <w:t xml:space="preserve"> </w:t>
      </w:r>
      <w:r>
        <w:rPr>
          <w:sz w:val="28"/>
        </w:rPr>
        <w:t>норм</w:t>
      </w:r>
      <w:r>
        <w:rPr>
          <w:spacing w:val="-4"/>
          <w:sz w:val="28"/>
        </w:rPr>
        <w:t xml:space="preserve"> </w:t>
      </w:r>
      <w:r>
        <w:rPr>
          <w:sz w:val="28"/>
        </w:rPr>
        <w:t>права;</w:t>
      </w:r>
    </w:p>
    <w:p w:rsidR="007D61C7" w:rsidRDefault="00C553C6" w:rsidP="007909D3">
      <w:pPr>
        <w:pStyle w:val="a4"/>
        <w:numPr>
          <w:ilvl w:val="0"/>
          <w:numId w:val="59"/>
        </w:numPr>
        <w:tabs>
          <w:tab w:val="left" w:pos="1707"/>
        </w:tabs>
        <w:spacing w:before="161" w:line="352" w:lineRule="auto"/>
        <w:ind w:right="551" w:firstLine="710"/>
        <w:rPr>
          <w:sz w:val="28"/>
        </w:rPr>
      </w:pPr>
      <w:r>
        <w:rPr>
          <w:sz w:val="28"/>
        </w:rPr>
        <w:t>сравнивать</w:t>
      </w:r>
      <w:r>
        <w:rPr>
          <w:spacing w:val="1"/>
          <w:sz w:val="28"/>
        </w:rPr>
        <w:t xml:space="preserve"> </w:t>
      </w:r>
      <w:r>
        <w:rPr>
          <w:sz w:val="28"/>
        </w:rPr>
        <w:t>нормы</w:t>
      </w:r>
      <w:r>
        <w:rPr>
          <w:spacing w:val="1"/>
          <w:sz w:val="28"/>
        </w:rPr>
        <w:t xml:space="preserve"> </w:t>
      </w:r>
      <w:r>
        <w:rPr>
          <w:sz w:val="28"/>
        </w:rPr>
        <w:t>морали</w:t>
      </w:r>
      <w:r>
        <w:rPr>
          <w:spacing w:val="1"/>
          <w:sz w:val="28"/>
        </w:rPr>
        <w:t xml:space="preserve"> </w:t>
      </w:r>
      <w:r>
        <w:rPr>
          <w:sz w:val="28"/>
        </w:rPr>
        <w:t>и</w:t>
      </w:r>
      <w:r>
        <w:rPr>
          <w:spacing w:val="1"/>
          <w:sz w:val="28"/>
        </w:rPr>
        <w:t xml:space="preserve"> </w:t>
      </w:r>
      <w:r>
        <w:rPr>
          <w:sz w:val="28"/>
        </w:rPr>
        <w:t>права,</w:t>
      </w:r>
      <w:r>
        <w:rPr>
          <w:spacing w:val="1"/>
          <w:sz w:val="28"/>
        </w:rPr>
        <w:t xml:space="preserve"> </w:t>
      </w:r>
      <w:r>
        <w:rPr>
          <w:sz w:val="28"/>
        </w:rPr>
        <w:t>выявлять</w:t>
      </w:r>
      <w:r>
        <w:rPr>
          <w:spacing w:val="1"/>
          <w:sz w:val="28"/>
        </w:rPr>
        <w:t xml:space="preserve"> </w:t>
      </w:r>
      <w:r>
        <w:rPr>
          <w:sz w:val="28"/>
        </w:rPr>
        <w:t>их</w:t>
      </w:r>
      <w:r>
        <w:rPr>
          <w:spacing w:val="1"/>
          <w:sz w:val="28"/>
        </w:rPr>
        <w:t xml:space="preserve"> </w:t>
      </w:r>
      <w:r>
        <w:rPr>
          <w:sz w:val="28"/>
        </w:rPr>
        <w:t>общие</w:t>
      </w:r>
      <w:r>
        <w:rPr>
          <w:spacing w:val="1"/>
          <w:sz w:val="28"/>
        </w:rPr>
        <w:t xml:space="preserve"> </w:t>
      </w:r>
      <w:r>
        <w:rPr>
          <w:sz w:val="28"/>
        </w:rPr>
        <w:t>черты</w:t>
      </w:r>
      <w:r>
        <w:rPr>
          <w:spacing w:val="1"/>
          <w:sz w:val="28"/>
        </w:rPr>
        <w:t xml:space="preserve"> </w:t>
      </w:r>
      <w:r>
        <w:rPr>
          <w:sz w:val="28"/>
        </w:rPr>
        <w:t>и</w:t>
      </w:r>
      <w:r>
        <w:rPr>
          <w:spacing w:val="1"/>
          <w:sz w:val="28"/>
        </w:rPr>
        <w:t xml:space="preserve"> </w:t>
      </w:r>
      <w:r>
        <w:rPr>
          <w:sz w:val="28"/>
        </w:rPr>
        <w:t>особенности;</w:t>
      </w:r>
    </w:p>
    <w:p w:rsidR="007D61C7" w:rsidRDefault="00C553C6" w:rsidP="007909D3">
      <w:pPr>
        <w:pStyle w:val="a4"/>
        <w:numPr>
          <w:ilvl w:val="0"/>
          <w:numId w:val="59"/>
        </w:numPr>
        <w:tabs>
          <w:tab w:val="left" w:pos="1707"/>
        </w:tabs>
        <w:spacing w:before="11"/>
        <w:ind w:left="1706" w:hanging="313"/>
        <w:rPr>
          <w:sz w:val="28"/>
        </w:rPr>
      </w:pPr>
      <w:r>
        <w:rPr>
          <w:sz w:val="28"/>
        </w:rPr>
        <w:t>раскрывать</w:t>
      </w:r>
      <w:r>
        <w:rPr>
          <w:spacing w:val="-8"/>
          <w:sz w:val="28"/>
        </w:rPr>
        <w:t xml:space="preserve"> </w:t>
      </w:r>
      <w:r>
        <w:rPr>
          <w:sz w:val="28"/>
        </w:rPr>
        <w:t>сущность</w:t>
      </w:r>
      <w:r>
        <w:rPr>
          <w:spacing w:val="-7"/>
          <w:sz w:val="28"/>
        </w:rPr>
        <w:t xml:space="preserve"> </w:t>
      </w:r>
      <w:r>
        <w:rPr>
          <w:sz w:val="28"/>
        </w:rPr>
        <w:t>процесса</w:t>
      </w:r>
      <w:r>
        <w:rPr>
          <w:spacing w:val="-5"/>
          <w:sz w:val="28"/>
        </w:rPr>
        <w:t xml:space="preserve"> </w:t>
      </w:r>
      <w:r>
        <w:rPr>
          <w:sz w:val="28"/>
        </w:rPr>
        <w:t>социализации</w:t>
      </w:r>
      <w:r>
        <w:rPr>
          <w:spacing w:val="-6"/>
          <w:sz w:val="28"/>
        </w:rPr>
        <w:t xml:space="preserve"> </w:t>
      </w:r>
      <w:r>
        <w:rPr>
          <w:sz w:val="28"/>
        </w:rPr>
        <w:t>личности;</w:t>
      </w:r>
    </w:p>
    <w:p w:rsidR="007D61C7" w:rsidRDefault="00C553C6" w:rsidP="007909D3">
      <w:pPr>
        <w:pStyle w:val="a4"/>
        <w:numPr>
          <w:ilvl w:val="0"/>
          <w:numId w:val="59"/>
        </w:numPr>
        <w:tabs>
          <w:tab w:val="left" w:pos="1707"/>
        </w:tabs>
        <w:spacing w:before="156"/>
        <w:ind w:left="1706" w:hanging="313"/>
        <w:rPr>
          <w:sz w:val="28"/>
        </w:rPr>
      </w:pPr>
      <w:r>
        <w:rPr>
          <w:sz w:val="28"/>
        </w:rPr>
        <w:t>объяснять</w:t>
      </w:r>
      <w:r>
        <w:rPr>
          <w:spacing w:val="-9"/>
          <w:sz w:val="28"/>
        </w:rPr>
        <w:t xml:space="preserve"> </w:t>
      </w:r>
      <w:r>
        <w:rPr>
          <w:sz w:val="28"/>
        </w:rPr>
        <w:t>причины</w:t>
      </w:r>
      <w:r>
        <w:rPr>
          <w:spacing w:val="-7"/>
          <w:sz w:val="28"/>
        </w:rPr>
        <w:t xml:space="preserve"> </w:t>
      </w:r>
      <w:r>
        <w:rPr>
          <w:sz w:val="28"/>
        </w:rPr>
        <w:t>отклоняющегося</w:t>
      </w:r>
      <w:r>
        <w:rPr>
          <w:spacing w:val="-4"/>
          <w:sz w:val="28"/>
        </w:rPr>
        <w:t xml:space="preserve"> </w:t>
      </w:r>
      <w:r>
        <w:rPr>
          <w:sz w:val="28"/>
        </w:rPr>
        <w:t>поведения;</w:t>
      </w:r>
    </w:p>
    <w:p w:rsidR="007D61C7" w:rsidRDefault="00C553C6" w:rsidP="007909D3">
      <w:pPr>
        <w:pStyle w:val="a4"/>
        <w:numPr>
          <w:ilvl w:val="0"/>
          <w:numId w:val="59"/>
        </w:numPr>
        <w:tabs>
          <w:tab w:val="left" w:pos="1707"/>
        </w:tabs>
        <w:spacing w:before="161" w:line="352" w:lineRule="auto"/>
        <w:ind w:right="557" w:firstLine="710"/>
        <w:rPr>
          <w:sz w:val="28"/>
        </w:rPr>
      </w:pPr>
      <w:r>
        <w:rPr>
          <w:sz w:val="28"/>
        </w:rPr>
        <w:t>описывать</w:t>
      </w:r>
      <w:r>
        <w:rPr>
          <w:spacing w:val="1"/>
          <w:sz w:val="28"/>
        </w:rPr>
        <w:t xml:space="preserve"> </w:t>
      </w:r>
      <w:r>
        <w:rPr>
          <w:sz w:val="28"/>
        </w:rPr>
        <w:t>негативные</w:t>
      </w:r>
      <w:r>
        <w:rPr>
          <w:spacing w:val="1"/>
          <w:sz w:val="28"/>
        </w:rPr>
        <w:t xml:space="preserve"> </w:t>
      </w:r>
      <w:r>
        <w:rPr>
          <w:sz w:val="28"/>
        </w:rPr>
        <w:t>последствия</w:t>
      </w:r>
      <w:r>
        <w:rPr>
          <w:spacing w:val="1"/>
          <w:sz w:val="28"/>
        </w:rPr>
        <w:t xml:space="preserve"> </w:t>
      </w:r>
      <w:r>
        <w:rPr>
          <w:sz w:val="28"/>
        </w:rPr>
        <w:t>наиболее</w:t>
      </w:r>
      <w:r>
        <w:rPr>
          <w:spacing w:val="1"/>
          <w:sz w:val="28"/>
        </w:rPr>
        <w:t xml:space="preserve"> </w:t>
      </w:r>
      <w:r>
        <w:rPr>
          <w:sz w:val="28"/>
        </w:rPr>
        <w:t>опасных</w:t>
      </w:r>
      <w:r>
        <w:rPr>
          <w:spacing w:val="1"/>
          <w:sz w:val="28"/>
        </w:rPr>
        <w:t xml:space="preserve"> </w:t>
      </w:r>
      <w:r>
        <w:rPr>
          <w:sz w:val="28"/>
        </w:rPr>
        <w:t>форм</w:t>
      </w:r>
      <w:r>
        <w:rPr>
          <w:spacing w:val="1"/>
          <w:sz w:val="28"/>
        </w:rPr>
        <w:t xml:space="preserve"> </w:t>
      </w:r>
      <w:r>
        <w:rPr>
          <w:sz w:val="28"/>
        </w:rPr>
        <w:t>отклоняющегося</w:t>
      </w:r>
      <w:r>
        <w:rPr>
          <w:spacing w:val="2"/>
          <w:sz w:val="28"/>
        </w:rPr>
        <w:t xml:space="preserve"> </w:t>
      </w:r>
      <w:r>
        <w:rPr>
          <w:sz w:val="28"/>
        </w:rPr>
        <w:t>поведения.</w:t>
      </w:r>
    </w:p>
    <w:p w:rsidR="007D61C7" w:rsidRDefault="00C553C6">
      <w:pPr>
        <w:pStyle w:val="1"/>
        <w:spacing w:before="18"/>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59"/>
        </w:numPr>
        <w:tabs>
          <w:tab w:val="left" w:pos="1678"/>
        </w:tabs>
        <w:spacing w:before="152" w:line="352" w:lineRule="auto"/>
        <w:ind w:right="546" w:firstLine="710"/>
        <w:rPr>
          <w:i/>
          <w:sz w:val="28"/>
        </w:rPr>
      </w:pPr>
      <w:r>
        <w:rPr>
          <w:i/>
          <w:sz w:val="28"/>
        </w:rPr>
        <w:t>использовать</w:t>
      </w:r>
      <w:r>
        <w:rPr>
          <w:i/>
          <w:spacing w:val="1"/>
          <w:sz w:val="28"/>
        </w:rPr>
        <w:t xml:space="preserve"> </w:t>
      </w:r>
      <w:r>
        <w:rPr>
          <w:i/>
          <w:sz w:val="28"/>
        </w:rPr>
        <w:t>элементы</w:t>
      </w:r>
      <w:r>
        <w:rPr>
          <w:i/>
          <w:spacing w:val="1"/>
          <w:sz w:val="28"/>
        </w:rPr>
        <w:t xml:space="preserve"> </w:t>
      </w:r>
      <w:r>
        <w:rPr>
          <w:i/>
          <w:sz w:val="28"/>
        </w:rPr>
        <w:t>причинно-следственного</w:t>
      </w:r>
      <w:r>
        <w:rPr>
          <w:i/>
          <w:spacing w:val="1"/>
          <w:sz w:val="28"/>
        </w:rPr>
        <w:t xml:space="preserve"> </w:t>
      </w:r>
      <w:r>
        <w:rPr>
          <w:i/>
          <w:sz w:val="28"/>
        </w:rPr>
        <w:t>анализа</w:t>
      </w:r>
      <w:r>
        <w:rPr>
          <w:i/>
          <w:spacing w:val="1"/>
          <w:sz w:val="28"/>
        </w:rPr>
        <w:t xml:space="preserve"> </w:t>
      </w:r>
      <w:r>
        <w:rPr>
          <w:i/>
          <w:sz w:val="28"/>
        </w:rPr>
        <w:t>для</w:t>
      </w:r>
      <w:r>
        <w:rPr>
          <w:i/>
          <w:spacing w:val="1"/>
          <w:sz w:val="28"/>
        </w:rPr>
        <w:t xml:space="preserve"> </w:t>
      </w:r>
      <w:r>
        <w:rPr>
          <w:i/>
          <w:sz w:val="28"/>
        </w:rPr>
        <w:t>понимания</w:t>
      </w:r>
      <w:r>
        <w:rPr>
          <w:i/>
          <w:spacing w:val="-2"/>
          <w:sz w:val="28"/>
        </w:rPr>
        <w:t xml:space="preserve"> </w:t>
      </w:r>
      <w:r>
        <w:rPr>
          <w:i/>
          <w:sz w:val="28"/>
        </w:rPr>
        <w:t>влияния</w:t>
      </w:r>
      <w:r>
        <w:rPr>
          <w:i/>
          <w:spacing w:val="-2"/>
          <w:sz w:val="28"/>
        </w:rPr>
        <w:t xml:space="preserve"> </w:t>
      </w:r>
      <w:r>
        <w:rPr>
          <w:i/>
          <w:sz w:val="28"/>
        </w:rPr>
        <w:t>моральных</w:t>
      </w:r>
      <w:r>
        <w:rPr>
          <w:i/>
          <w:spacing w:val="-1"/>
          <w:sz w:val="28"/>
        </w:rPr>
        <w:t xml:space="preserve"> </w:t>
      </w:r>
      <w:r>
        <w:rPr>
          <w:i/>
          <w:sz w:val="28"/>
        </w:rPr>
        <w:t>устоев</w:t>
      </w:r>
      <w:r>
        <w:rPr>
          <w:i/>
          <w:spacing w:val="-3"/>
          <w:sz w:val="28"/>
        </w:rPr>
        <w:t xml:space="preserve"> </w:t>
      </w:r>
      <w:r>
        <w:rPr>
          <w:i/>
          <w:sz w:val="28"/>
        </w:rPr>
        <w:t>на</w:t>
      </w:r>
      <w:r>
        <w:rPr>
          <w:i/>
          <w:spacing w:val="-2"/>
          <w:sz w:val="28"/>
        </w:rPr>
        <w:t xml:space="preserve"> </w:t>
      </w:r>
      <w:r>
        <w:rPr>
          <w:i/>
          <w:sz w:val="28"/>
        </w:rPr>
        <w:t>развитие общества</w:t>
      </w:r>
      <w:r>
        <w:rPr>
          <w:i/>
          <w:spacing w:val="-2"/>
          <w:sz w:val="28"/>
        </w:rPr>
        <w:t xml:space="preserve"> </w:t>
      </w:r>
      <w:r>
        <w:rPr>
          <w:i/>
          <w:sz w:val="28"/>
        </w:rPr>
        <w:t>и</w:t>
      </w:r>
      <w:r>
        <w:rPr>
          <w:i/>
          <w:spacing w:val="-2"/>
          <w:sz w:val="28"/>
        </w:rPr>
        <w:t xml:space="preserve"> </w:t>
      </w:r>
      <w:r>
        <w:rPr>
          <w:i/>
          <w:sz w:val="28"/>
        </w:rPr>
        <w:t>человека;</w:t>
      </w:r>
    </w:p>
    <w:p w:rsidR="007D61C7" w:rsidRDefault="00C553C6" w:rsidP="007909D3">
      <w:pPr>
        <w:pStyle w:val="a4"/>
        <w:numPr>
          <w:ilvl w:val="0"/>
          <w:numId w:val="59"/>
        </w:numPr>
        <w:tabs>
          <w:tab w:val="left" w:pos="1678"/>
        </w:tabs>
        <w:spacing w:before="12"/>
        <w:ind w:left="1677"/>
        <w:rPr>
          <w:i/>
          <w:sz w:val="28"/>
        </w:rPr>
      </w:pPr>
      <w:r>
        <w:rPr>
          <w:i/>
          <w:sz w:val="28"/>
        </w:rPr>
        <w:t>оценивать</w:t>
      </w:r>
      <w:r>
        <w:rPr>
          <w:i/>
          <w:spacing w:val="-6"/>
          <w:sz w:val="28"/>
        </w:rPr>
        <w:t xml:space="preserve"> </w:t>
      </w:r>
      <w:r>
        <w:rPr>
          <w:i/>
          <w:sz w:val="28"/>
        </w:rPr>
        <w:t>социальную</w:t>
      </w:r>
      <w:r>
        <w:rPr>
          <w:i/>
          <w:spacing w:val="-4"/>
          <w:sz w:val="28"/>
        </w:rPr>
        <w:t xml:space="preserve"> </w:t>
      </w:r>
      <w:r>
        <w:rPr>
          <w:i/>
          <w:sz w:val="28"/>
        </w:rPr>
        <w:t>значимость</w:t>
      </w:r>
      <w:r>
        <w:rPr>
          <w:i/>
          <w:spacing w:val="-4"/>
          <w:sz w:val="28"/>
        </w:rPr>
        <w:t xml:space="preserve"> </w:t>
      </w:r>
      <w:r>
        <w:rPr>
          <w:i/>
          <w:sz w:val="28"/>
        </w:rPr>
        <w:t>здорового</w:t>
      </w:r>
      <w:r>
        <w:rPr>
          <w:i/>
          <w:spacing w:val="-5"/>
          <w:sz w:val="28"/>
        </w:rPr>
        <w:t xml:space="preserve"> </w:t>
      </w:r>
      <w:r>
        <w:rPr>
          <w:i/>
          <w:sz w:val="28"/>
        </w:rPr>
        <w:t>образа</w:t>
      </w:r>
      <w:r>
        <w:rPr>
          <w:i/>
          <w:spacing w:val="-4"/>
          <w:sz w:val="28"/>
        </w:rPr>
        <w:t xml:space="preserve"> </w:t>
      </w:r>
      <w:r>
        <w:rPr>
          <w:i/>
          <w:sz w:val="28"/>
        </w:rPr>
        <w:t>жизни.</w:t>
      </w:r>
    </w:p>
    <w:p w:rsidR="007D61C7" w:rsidRDefault="00C553C6">
      <w:pPr>
        <w:pStyle w:val="1"/>
        <w:spacing w:before="162" w:line="362" w:lineRule="auto"/>
        <w:ind w:right="5944"/>
      </w:pPr>
      <w:r>
        <w:t>Сфера духовной культуры</w:t>
      </w:r>
      <w:r>
        <w:rPr>
          <w:spacing w:val="-68"/>
        </w:rPr>
        <w:t xml:space="preserve"> </w:t>
      </w:r>
      <w:r>
        <w:t>Выпускник</w:t>
      </w:r>
      <w:r>
        <w:rPr>
          <w:spacing w:val="-3"/>
        </w:rPr>
        <w:t xml:space="preserve"> </w:t>
      </w:r>
      <w:r>
        <w:t>научится:</w:t>
      </w:r>
    </w:p>
    <w:p w:rsidR="007D61C7" w:rsidRDefault="00C553C6" w:rsidP="007909D3">
      <w:pPr>
        <w:pStyle w:val="a4"/>
        <w:numPr>
          <w:ilvl w:val="0"/>
          <w:numId w:val="59"/>
        </w:numPr>
        <w:tabs>
          <w:tab w:val="left" w:pos="1678"/>
        </w:tabs>
        <w:spacing w:line="350" w:lineRule="auto"/>
        <w:ind w:right="559" w:firstLine="710"/>
        <w:jc w:val="left"/>
        <w:rPr>
          <w:sz w:val="28"/>
        </w:rPr>
      </w:pPr>
      <w:r>
        <w:rPr>
          <w:sz w:val="28"/>
        </w:rPr>
        <w:t>характеризовать</w:t>
      </w:r>
      <w:r>
        <w:rPr>
          <w:spacing w:val="1"/>
          <w:sz w:val="28"/>
        </w:rPr>
        <w:t xml:space="preserve"> </w:t>
      </w:r>
      <w:r>
        <w:rPr>
          <w:sz w:val="28"/>
        </w:rPr>
        <w:t>развитие</w:t>
      </w:r>
      <w:r>
        <w:rPr>
          <w:spacing w:val="1"/>
          <w:sz w:val="28"/>
        </w:rPr>
        <w:t xml:space="preserve"> </w:t>
      </w:r>
      <w:r>
        <w:rPr>
          <w:sz w:val="28"/>
        </w:rPr>
        <w:t>отдельных</w:t>
      </w:r>
      <w:r>
        <w:rPr>
          <w:spacing w:val="1"/>
          <w:sz w:val="28"/>
        </w:rPr>
        <w:t xml:space="preserve"> </w:t>
      </w:r>
      <w:r>
        <w:rPr>
          <w:sz w:val="28"/>
        </w:rPr>
        <w:t>областей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культуры,</w:t>
      </w:r>
      <w:r>
        <w:rPr>
          <w:spacing w:val="-67"/>
          <w:sz w:val="28"/>
        </w:rPr>
        <w:t xml:space="preserve"> </w:t>
      </w:r>
      <w:r>
        <w:rPr>
          <w:sz w:val="28"/>
        </w:rPr>
        <w:t>выражать</w:t>
      </w:r>
      <w:r>
        <w:rPr>
          <w:spacing w:val="-2"/>
          <w:sz w:val="28"/>
        </w:rPr>
        <w:t xml:space="preserve"> </w:t>
      </w:r>
      <w:r>
        <w:rPr>
          <w:sz w:val="28"/>
        </w:rPr>
        <w:t>свое</w:t>
      </w:r>
      <w:r>
        <w:rPr>
          <w:spacing w:val="2"/>
          <w:sz w:val="28"/>
        </w:rPr>
        <w:t xml:space="preserve"> </w:t>
      </w:r>
      <w:r>
        <w:rPr>
          <w:sz w:val="28"/>
        </w:rPr>
        <w:t>мнение</w:t>
      </w:r>
      <w:r>
        <w:rPr>
          <w:spacing w:val="1"/>
          <w:sz w:val="28"/>
        </w:rPr>
        <w:t xml:space="preserve"> </w:t>
      </w:r>
      <w:r>
        <w:rPr>
          <w:sz w:val="28"/>
        </w:rPr>
        <w:t>о</w:t>
      </w:r>
      <w:r>
        <w:rPr>
          <w:spacing w:val="1"/>
          <w:sz w:val="28"/>
        </w:rPr>
        <w:t xml:space="preserve"> </w:t>
      </w:r>
      <w:r>
        <w:rPr>
          <w:sz w:val="28"/>
        </w:rPr>
        <w:t>явлениях</w:t>
      </w:r>
      <w:r>
        <w:rPr>
          <w:spacing w:val="-3"/>
          <w:sz w:val="28"/>
        </w:rPr>
        <w:t xml:space="preserve"> </w:t>
      </w:r>
      <w:r>
        <w:rPr>
          <w:sz w:val="28"/>
        </w:rPr>
        <w:t>культуры;</w:t>
      </w:r>
    </w:p>
    <w:p w:rsidR="007D61C7" w:rsidRDefault="00C553C6" w:rsidP="007909D3">
      <w:pPr>
        <w:pStyle w:val="a4"/>
        <w:numPr>
          <w:ilvl w:val="0"/>
          <w:numId w:val="59"/>
        </w:numPr>
        <w:tabs>
          <w:tab w:val="left" w:pos="1678"/>
        </w:tabs>
        <w:spacing w:before="5"/>
        <w:ind w:left="1677"/>
        <w:jc w:val="left"/>
        <w:rPr>
          <w:sz w:val="28"/>
        </w:rPr>
      </w:pPr>
      <w:r>
        <w:rPr>
          <w:sz w:val="28"/>
        </w:rPr>
        <w:t>описывать</w:t>
      </w:r>
      <w:r>
        <w:rPr>
          <w:spacing w:val="-7"/>
          <w:sz w:val="28"/>
        </w:rPr>
        <w:t xml:space="preserve"> </w:t>
      </w:r>
      <w:r>
        <w:rPr>
          <w:sz w:val="28"/>
        </w:rPr>
        <w:t>явления</w:t>
      </w:r>
      <w:r>
        <w:rPr>
          <w:spacing w:val="-4"/>
          <w:sz w:val="28"/>
        </w:rPr>
        <w:t xml:space="preserve"> </w:t>
      </w:r>
      <w:r>
        <w:rPr>
          <w:sz w:val="28"/>
        </w:rPr>
        <w:t>духовной</w:t>
      </w:r>
      <w:r>
        <w:rPr>
          <w:spacing w:val="-4"/>
          <w:sz w:val="28"/>
        </w:rPr>
        <w:t xml:space="preserve"> </w:t>
      </w:r>
      <w:r>
        <w:rPr>
          <w:sz w:val="28"/>
        </w:rPr>
        <w:t>культуры;</w:t>
      </w:r>
    </w:p>
    <w:p w:rsidR="007D61C7" w:rsidRDefault="00C553C6" w:rsidP="007909D3">
      <w:pPr>
        <w:pStyle w:val="a4"/>
        <w:numPr>
          <w:ilvl w:val="0"/>
          <w:numId w:val="59"/>
        </w:numPr>
        <w:tabs>
          <w:tab w:val="left" w:pos="1678"/>
        </w:tabs>
        <w:spacing w:before="161"/>
        <w:ind w:left="1677"/>
        <w:jc w:val="left"/>
        <w:rPr>
          <w:sz w:val="28"/>
        </w:rPr>
      </w:pPr>
      <w:r>
        <w:rPr>
          <w:sz w:val="28"/>
        </w:rPr>
        <w:t>объяснять</w:t>
      </w:r>
      <w:r>
        <w:rPr>
          <w:spacing w:val="-7"/>
          <w:sz w:val="28"/>
        </w:rPr>
        <w:t xml:space="preserve"> </w:t>
      </w:r>
      <w:r>
        <w:rPr>
          <w:sz w:val="28"/>
        </w:rPr>
        <w:t>причины</w:t>
      </w:r>
      <w:r>
        <w:rPr>
          <w:spacing w:val="-5"/>
          <w:sz w:val="28"/>
        </w:rPr>
        <w:t xml:space="preserve"> </w:t>
      </w:r>
      <w:r>
        <w:rPr>
          <w:sz w:val="28"/>
        </w:rPr>
        <w:t>возрастания</w:t>
      </w:r>
      <w:r>
        <w:rPr>
          <w:spacing w:val="-4"/>
          <w:sz w:val="28"/>
        </w:rPr>
        <w:t xml:space="preserve"> </w:t>
      </w:r>
      <w:r>
        <w:rPr>
          <w:sz w:val="28"/>
        </w:rPr>
        <w:t>роли</w:t>
      </w:r>
      <w:r>
        <w:rPr>
          <w:spacing w:val="-5"/>
          <w:sz w:val="28"/>
        </w:rPr>
        <w:t xml:space="preserve"> </w:t>
      </w:r>
      <w:r>
        <w:rPr>
          <w:sz w:val="28"/>
        </w:rPr>
        <w:t>науки</w:t>
      </w:r>
      <w:r>
        <w:rPr>
          <w:spacing w:val="-4"/>
          <w:sz w:val="28"/>
        </w:rPr>
        <w:t xml:space="preserve"> </w:t>
      </w:r>
      <w:r>
        <w:rPr>
          <w:sz w:val="28"/>
        </w:rPr>
        <w:t>в</w:t>
      </w:r>
      <w:r>
        <w:rPr>
          <w:spacing w:val="-6"/>
          <w:sz w:val="28"/>
        </w:rPr>
        <w:t xml:space="preserve"> </w:t>
      </w:r>
      <w:r>
        <w:rPr>
          <w:sz w:val="28"/>
        </w:rPr>
        <w:t>современном</w:t>
      </w:r>
      <w:r>
        <w:rPr>
          <w:spacing w:val="-4"/>
          <w:sz w:val="28"/>
        </w:rPr>
        <w:t xml:space="preserve"> </w:t>
      </w:r>
      <w:r>
        <w:rPr>
          <w:sz w:val="28"/>
        </w:rPr>
        <w:t>мире;</w:t>
      </w:r>
    </w:p>
    <w:p w:rsidR="007D61C7" w:rsidRDefault="00C553C6" w:rsidP="007909D3">
      <w:pPr>
        <w:pStyle w:val="a4"/>
        <w:numPr>
          <w:ilvl w:val="0"/>
          <w:numId w:val="59"/>
        </w:numPr>
        <w:tabs>
          <w:tab w:val="left" w:pos="1678"/>
        </w:tabs>
        <w:spacing w:before="161"/>
        <w:ind w:left="1677"/>
        <w:jc w:val="left"/>
        <w:rPr>
          <w:sz w:val="28"/>
        </w:rPr>
      </w:pPr>
      <w:r>
        <w:rPr>
          <w:sz w:val="28"/>
        </w:rPr>
        <w:t>оценивать</w:t>
      </w:r>
      <w:r>
        <w:rPr>
          <w:spacing w:val="-7"/>
          <w:sz w:val="28"/>
        </w:rPr>
        <w:t xml:space="preserve"> </w:t>
      </w:r>
      <w:r>
        <w:rPr>
          <w:sz w:val="28"/>
        </w:rPr>
        <w:t>роль</w:t>
      </w:r>
      <w:r>
        <w:rPr>
          <w:spacing w:val="-6"/>
          <w:sz w:val="28"/>
        </w:rPr>
        <w:t xml:space="preserve"> </w:t>
      </w:r>
      <w:r>
        <w:rPr>
          <w:sz w:val="28"/>
        </w:rPr>
        <w:t>образования</w:t>
      </w:r>
      <w:r>
        <w:rPr>
          <w:spacing w:val="-3"/>
          <w:sz w:val="28"/>
        </w:rPr>
        <w:t xml:space="preserve"> </w:t>
      </w:r>
      <w:r>
        <w:rPr>
          <w:sz w:val="28"/>
        </w:rPr>
        <w:t>в</w:t>
      </w:r>
      <w:r>
        <w:rPr>
          <w:spacing w:val="-5"/>
          <w:sz w:val="28"/>
        </w:rPr>
        <w:t xml:space="preserve"> </w:t>
      </w:r>
      <w:r>
        <w:rPr>
          <w:sz w:val="28"/>
        </w:rPr>
        <w:t>современном</w:t>
      </w:r>
      <w:r>
        <w:rPr>
          <w:spacing w:val="-4"/>
          <w:sz w:val="28"/>
        </w:rPr>
        <w:t xml:space="preserve"> </w:t>
      </w:r>
      <w:r>
        <w:rPr>
          <w:sz w:val="28"/>
        </w:rPr>
        <w:t>обществе;</w:t>
      </w:r>
    </w:p>
    <w:p w:rsidR="007D61C7" w:rsidRDefault="00C553C6" w:rsidP="007909D3">
      <w:pPr>
        <w:pStyle w:val="a4"/>
        <w:numPr>
          <w:ilvl w:val="0"/>
          <w:numId w:val="59"/>
        </w:numPr>
        <w:tabs>
          <w:tab w:val="left" w:pos="1678"/>
        </w:tabs>
        <w:spacing w:before="157"/>
        <w:ind w:left="1677"/>
        <w:jc w:val="left"/>
        <w:rPr>
          <w:sz w:val="28"/>
        </w:rPr>
      </w:pPr>
      <w:r>
        <w:rPr>
          <w:sz w:val="28"/>
        </w:rPr>
        <w:t>различать</w:t>
      </w:r>
      <w:r>
        <w:rPr>
          <w:spacing w:val="-7"/>
          <w:sz w:val="28"/>
        </w:rPr>
        <w:t xml:space="preserve"> </w:t>
      </w:r>
      <w:r>
        <w:rPr>
          <w:sz w:val="28"/>
        </w:rPr>
        <w:t>уровни</w:t>
      </w:r>
      <w:r>
        <w:rPr>
          <w:spacing w:val="-4"/>
          <w:sz w:val="28"/>
        </w:rPr>
        <w:t xml:space="preserve"> </w:t>
      </w:r>
      <w:r>
        <w:rPr>
          <w:sz w:val="28"/>
        </w:rPr>
        <w:t>общего</w:t>
      </w:r>
      <w:r>
        <w:rPr>
          <w:spacing w:val="-5"/>
          <w:sz w:val="28"/>
        </w:rPr>
        <w:t xml:space="preserve"> </w:t>
      </w:r>
      <w:r>
        <w:rPr>
          <w:sz w:val="28"/>
        </w:rPr>
        <w:t>образования</w:t>
      </w:r>
      <w:r>
        <w:rPr>
          <w:spacing w:val="-3"/>
          <w:sz w:val="28"/>
        </w:rPr>
        <w:t xml:space="preserve"> </w:t>
      </w:r>
      <w:r>
        <w:rPr>
          <w:sz w:val="28"/>
        </w:rPr>
        <w:t>в</w:t>
      </w:r>
      <w:r>
        <w:rPr>
          <w:spacing w:val="-5"/>
          <w:sz w:val="28"/>
        </w:rPr>
        <w:t xml:space="preserve"> </w:t>
      </w:r>
      <w:r>
        <w:rPr>
          <w:sz w:val="28"/>
        </w:rPr>
        <w:t>России;</w:t>
      </w:r>
    </w:p>
    <w:p w:rsidR="007D61C7" w:rsidRDefault="00C553C6" w:rsidP="007909D3">
      <w:pPr>
        <w:pStyle w:val="a4"/>
        <w:numPr>
          <w:ilvl w:val="0"/>
          <w:numId w:val="59"/>
        </w:numPr>
        <w:tabs>
          <w:tab w:val="left" w:pos="1678"/>
        </w:tabs>
        <w:spacing w:before="160" w:line="357" w:lineRule="auto"/>
        <w:ind w:right="549" w:firstLine="710"/>
        <w:rPr>
          <w:sz w:val="28"/>
        </w:rPr>
      </w:pPr>
      <w:r>
        <w:rPr>
          <w:sz w:val="28"/>
        </w:rPr>
        <w:t>находить</w:t>
      </w:r>
      <w:r>
        <w:rPr>
          <w:spacing w:val="1"/>
          <w:sz w:val="28"/>
        </w:rPr>
        <w:t xml:space="preserve"> </w:t>
      </w:r>
      <w:r>
        <w:rPr>
          <w:sz w:val="28"/>
        </w:rPr>
        <w:t>и</w:t>
      </w:r>
      <w:r>
        <w:rPr>
          <w:spacing w:val="1"/>
          <w:sz w:val="28"/>
        </w:rPr>
        <w:t xml:space="preserve"> </w:t>
      </w:r>
      <w:r>
        <w:rPr>
          <w:sz w:val="28"/>
        </w:rPr>
        <w:t>извлекать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достижениях</w:t>
      </w:r>
      <w:r>
        <w:rPr>
          <w:spacing w:val="1"/>
          <w:sz w:val="28"/>
        </w:rPr>
        <w:t xml:space="preserve"> </w:t>
      </w:r>
      <w:r>
        <w:rPr>
          <w:sz w:val="28"/>
        </w:rPr>
        <w:t>и</w:t>
      </w:r>
      <w:r>
        <w:rPr>
          <w:spacing w:val="1"/>
          <w:sz w:val="28"/>
        </w:rPr>
        <w:t xml:space="preserve"> </w:t>
      </w:r>
      <w:r>
        <w:rPr>
          <w:sz w:val="28"/>
        </w:rPr>
        <w:t>проблемах</w:t>
      </w:r>
      <w:r>
        <w:rPr>
          <w:spacing w:val="1"/>
          <w:sz w:val="28"/>
        </w:rPr>
        <w:t xml:space="preserve"> </w:t>
      </w:r>
      <w:r>
        <w:rPr>
          <w:sz w:val="28"/>
        </w:rPr>
        <w:t>развития</w:t>
      </w:r>
      <w:r>
        <w:rPr>
          <w:spacing w:val="1"/>
          <w:sz w:val="28"/>
        </w:rPr>
        <w:t xml:space="preserve"> </w:t>
      </w:r>
      <w:r>
        <w:rPr>
          <w:sz w:val="28"/>
        </w:rPr>
        <w:t>культуры</w:t>
      </w:r>
      <w:r>
        <w:rPr>
          <w:spacing w:val="1"/>
          <w:sz w:val="28"/>
        </w:rPr>
        <w:t xml:space="preserve"> </w:t>
      </w:r>
      <w:r>
        <w:rPr>
          <w:sz w:val="28"/>
        </w:rPr>
        <w:t>из</w:t>
      </w:r>
      <w:r>
        <w:rPr>
          <w:spacing w:val="1"/>
          <w:sz w:val="28"/>
        </w:rPr>
        <w:t xml:space="preserve"> </w:t>
      </w:r>
      <w:r>
        <w:rPr>
          <w:sz w:val="28"/>
        </w:rPr>
        <w:t>адаптированных</w:t>
      </w:r>
      <w:r>
        <w:rPr>
          <w:spacing w:val="1"/>
          <w:sz w:val="28"/>
        </w:rPr>
        <w:t xml:space="preserve"> </w:t>
      </w:r>
      <w:r>
        <w:rPr>
          <w:sz w:val="28"/>
        </w:rPr>
        <w:t>источников</w:t>
      </w:r>
      <w:r>
        <w:rPr>
          <w:spacing w:val="70"/>
          <w:sz w:val="28"/>
        </w:rPr>
        <w:t xml:space="preserve"> </w:t>
      </w:r>
      <w:r>
        <w:rPr>
          <w:sz w:val="28"/>
        </w:rPr>
        <w:t>различного</w:t>
      </w:r>
      <w:r>
        <w:rPr>
          <w:spacing w:val="1"/>
          <w:sz w:val="28"/>
        </w:rPr>
        <w:t xml:space="preserve"> </w:t>
      </w:r>
      <w:r>
        <w:rPr>
          <w:sz w:val="28"/>
        </w:rPr>
        <w:t>типа;</w:t>
      </w:r>
    </w:p>
    <w:p w:rsidR="007D61C7" w:rsidRDefault="00C553C6" w:rsidP="007909D3">
      <w:pPr>
        <w:pStyle w:val="a4"/>
        <w:numPr>
          <w:ilvl w:val="0"/>
          <w:numId w:val="59"/>
        </w:numPr>
        <w:tabs>
          <w:tab w:val="left" w:pos="1678"/>
          <w:tab w:val="left" w:pos="3160"/>
          <w:tab w:val="left" w:pos="4546"/>
          <w:tab w:val="left" w:pos="5884"/>
          <w:tab w:val="left" w:pos="7596"/>
          <w:tab w:val="left" w:pos="8646"/>
          <w:tab w:val="left" w:pos="9024"/>
        </w:tabs>
        <w:spacing w:line="352" w:lineRule="auto"/>
        <w:ind w:right="547" w:firstLine="710"/>
        <w:jc w:val="left"/>
        <w:rPr>
          <w:sz w:val="28"/>
        </w:rPr>
      </w:pPr>
      <w:r>
        <w:rPr>
          <w:sz w:val="28"/>
        </w:rPr>
        <w:t>описывать</w:t>
      </w:r>
      <w:r>
        <w:rPr>
          <w:sz w:val="28"/>
        </w:rPr>
        <w:tab/>
        <w:t>духовные</w:t>
      </w:r>
      <w:r>
        <w:rPr>
          <w:sz w:val="28"/>
        </w:rPr>
        <w:tab/>
        <w:t>ценности</w:t>
      </w:r>
      <w:r>
        <w:rPr>
          <w:sz w:val="28"/>
        </w:rPr>
        <w:tab/>
        <w:t>российского</w:t>
      </w:r>
      <w:r>
        <w:rPr>
          <w:sz w:val="28"/>
        </w:rPr>
        <w:tab/>
        <w:t>народа</w:t>
      </w:r>
      <w:r>
        <w:rPr>
          <w:sz w:val="28"/>
        </w:rPr>
        <w:tab/>
        <w:t>и</w:t>
      </w:r>
      <w:r>
        <w:rPr>
          <w:sz w:val="28"/>
        </w:rPr>
        <w:tab/>
      </w:r>
      <w:r>
        <w:rPr>
          <w:spacing w:val="-1"/>
          <w:sz w:val="28"/>
        </w:rPr>
        <w:t>выражать</w:t>
      </w:r>
      <w:r>
        <w:rPr>
          <w:spacing w:val="-67"/>
          <w:sz w:val="28"/>
        </w:rPr>
        <w:t xml:space="preserve"> </w:t>
      </w:r>
      <w:r>
        <w:rPr>
          <w:sz w:val="28"/>
        </w:rPr>
        <w:t>собственное</w:t>
      </w:r>
      <w:r>
        <w:rPr>
          <w:spacing w:val="1"/>
          <w:sz w:val="28"/>
        </w:rPr>
        <w:t xml:space="preserve"> </w:t>
      </w:r>
      <w:r>
        <w:rPr>
          <w:sz w:val="28"/>
        </w:rPr>
        <w:t>отношение</w:t>
      </w:r>
      <w:r>
        <w:rPr>
          <w:spacing w:val="2"/>
          <w:sz w:val="28"/>
        </w:rPr>
        <w:t xml:space="preserve"> </w:t>
      </w:r>
      <w:r>
        <w:rPr>
          <w:sz w:val="28"/>
        </w:rPr>
        <w:t>к</w:t>
      </w:r>
      <w:r>
        <w:rPr>
          <w:spacing w:val="1"/>
          <w:sz w:val="28"/>
        </w:rPr>
        <w:t xml:space="preserve"> </w:t>
      </w:r>
      <w:r>
        <w:rPr>
          <w:sz w:val="28"/>
        </w:rPr>
        <w:t>ним;</w:t>
      </w:r>
    </w:p>
    <w:p w:rsidR="007D61C7" w:rsidRDefault="00C553C6" w:rsidP="007909D3">
      <w:pPr>
        <w:pStyle w:val="a4"/>
        <w:numPr>
          <w:ilvl w:val="0"/>
          <w:numId w:val="59"/>
        </w:numPr>
        <w:tabs>
          <w:tab w:val="left" w:pos="1678"/>
        </w:tabs>
        <w:spacing w:before="11" w:line="352" w:lineRule="auto"/>
        <w:ind w:right="552" w:firstLine="710"/>
        <w:jc w:val="left"/>
        <w:rPr>
          <w:sz w:val="28"/>
        </w:rPr>
      </w:pPr>
      <w:r>
        <w:rPr>
          <w:sz w:val="28"/>
        </w:rPr>
        <w:t>объяснять</w:t>
      </w:r>
      <w:r>
        <w:rPr>
          <w:spacing w:val="35"/>
          <w:sz w:val="28"/>
        </w:rPr>
        <w:t xml:space="preserve"> </w:t>
      </w:r>
      <w:r>
        <w:rPr>
          <w:sz w:val="28"/>
        </w:rPr>
        <w:t>необходимость</w:t>
      </w:r>
      <w:r>
        <w:rPr>
          <w:spacing w:val="36"/>
          <w:sz w:val="28"/>
        </w:rPr>
        <w:t xml:space="preserve"> </w:t>
      </w:r>
      <w:r>
        <w:rPr>
          <w:sz w:val="28"/>
        </w:rPr>
        <w:t>непрерывного</w:t>
      </w:r>
      <w:r>
        <w:rPr>
          <w:spacing w:val="38"/>
          <w:sz w:val="28"/>
        </w:rPr>
        <w:t xml:space="preserve"> </w:t>
      </w:r>
      <w:r>
        <w:rPr>
          <w:sz w:val="28"/>
        </w:rPr>
        <w:t>образования</w:t>
      </w:r>
      <w:r>
        <w:rPr>
          <w:spacing w:val="39"/>
          <w:sz w:val="28"/>
        </w:rPr>
        <w:t xml:space="preserve"> </w:t>
      </w:r>
      <w:r>
        <w:rPr>
          <w:sz w:val="28"/>
        </w:rPr>
        <w:t>в</w:t>
      </w:r>
      <w:r>
        <w:rPr>
          <w:spacing w:val="36"/>
          <w:sz w:val="28"/>
        </w:rPr>
        <w:t xml:space="preserve"> </w:t>
      </w:r>
      <w:r>
        <w:rPr>
          <w:sz w:val="28"/>
        </w:rPr>
        <w:t>современных</w:t>
      </w:r>
      <w:r>
        <w:rPr>
          <w:spacing w:val="-67"/>
          <w:sz w:val="28"/>
        </w:rPr>
        <w:t xml:space="preserve"> </w:t>
      </w:r>
      <w:r>
        <w:rPr>
          <w:sz w:val="28"/>
        </w:rPr>
        <w:t>условиях;</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0"/>
          <w:numId w:val="59"/>
        </w:numPr>
        <w:tabs>
          <w:tab w:val="left" w:pos="1678"/>
        </w:tabs>
        <w:spacing w:before="87" w:line="352" w:lineRule="auto"/>
        <w:ind w:right="551" w:firstLine="710"/>
        <w:jc w:val="left"/>
        <w:rPr>
          <w:sz w:val="28"/>
        </w:rPr>
      </w:pPr>
      <w:r>
        <w:rPr>
          <w:sz w:val="28"/>
        </w:rPr>
        <w:lastRenderedPageBreak/>
        <w:t>учитывать</w:t>
      </w:r>
      <w:r>
        <w:rPr>
          <w:spacing w:val="8"/>
          <w:sz w:val="28"/>
        </w:rPr>
        <w:t xml:space="preserve"> </w:t>
      </w:r>
      <w:r>
        <w:rPr>
          <w:sz w:val="28"/>
        </w:rPr>
        <w:t>общественные</w:t>
      </w:r>
      <w:r>
        <w:rPr>
          <w:spacing w:val="11"/>
          <w:sz w:val="28"/>
        </w:rPr>
        <w:t xml:space="preserve"> </w:t>
      </w:r>
      <w:r>
        <w:rPr>
          <w:sz w:val="28"/>
        </w:rPr>
        <w:t>потребности</w:t>
      </w:r>
      <w:r>
        <w:rPr>
          <w:spacing w:val="10"/>
          <w:sz w:val="28"/>
        </w:rPr>
        <w:t xml:space="preserve"> </w:t>
      </w:r>
      <w:r>
        <w:rPr>
          <w:sz w:val="28"/>
        </w:rPr>
        <w:t>при</w:t>
      </w:r>
      <w:r>
        <w:rPr>
          <w:spacing w:val="10"/>
          <w:sz w:val="28"/>
        </w:rPr>
        <w:t xml:space="preserve"> </w:t>
      </w:r>
      <w:r>
        <w:rPr>
          <w:sz w:val="28"/>
        </w:rPr>
        <w:t>выборе</w:t>
      </w:r>
      <w:r>
        <w:rPr>
          <w:spacing w:val="12"/>
          <w:sz w:val="28"/>
        </w:rPr>
        <w:t xml:space="preserve"> </w:t>
      </w:r>
      <w:r>
        <w:rPr>
          <w:sz w:val="28"/>
        </w:rPr>
        <w:t>направления</w:t>
      </w:r>
      <w:r>
        <w:rPr>
          <w:spacing w:val="11"/>
          <w:sz w:val="28"/>
        </w:rPr>
        <w:t xml:space="preserve"> </w:t>
      </w:r>
      <w:r>
        <w:rPr>
          <w:sz w:val="28"/>
        </w:rPr>
        <w:t>своей</w:t>
      </w:r>
      <w:r>
        <w:rPr>
          <w:spacing w:val="-67"/>
          <w:sz w:val="28"/>
        </w:rPr>
        <w:t xml:space="preserve"> </w:t>
      </w:r>
      <w:r>
        <w:rPr>
          <w:sz w:val="28"/>
        </w:rPr>
        <w:t>будущей профессиональной деятельности;</w:t>
      </w:r>
    </w:p>
    <w:p w:rsidR="007D61C7" w:rsidRDefault="00C553C6" w:rsidP="007909D3">
      <w:pPr>
        <w:pStyle w:val="a4"/>
        <w:numPr>
          <w:ilvl w:val="0"/>
          <w:numId w:val="59"/>
        </w:numPr>
        <w:tabs>
          <w:tab w:val="left" w:pos="1678"/>
        </w:tabs>
        <w:spacing w:before="11"/>
        <w:ind w:left="1677"/>
        <w:jc w:val="left"/>
        <w:rPr>
          <w:sz w:val="28"/>
        </w:rPr>
      </w:pPr>
      <w:r>
        <w:rPr>
          <w:sz w:val="28"/>
        </w:rPr>
        <w:t>раскрывать</w:t>
      </w:r>
      <w:r>
        <w:rPr>
          <w:spacing w:val="-6"/>
          <w:sz w:val="28"/>
        </w:rPr>
        <w:t xml:space="preserve"> </w:t>
      </w:r>
      <w:r>
        <w:rPr>
          <w:sz w:val="28"/>
        </w:rPr>
        <w:t>роль</w:t>
      </w:r>
      <w:r>
        <w:rPr>
          <w:spacing w:val="-6"/>
          <w:sz w:val="28"/>
        </w:rPr>
        <w:t xml:space="preserve"> </w:t>
      </w:r>
      <w:r>
        <w:rPr>
          <w:sz w:val="28"/>
        </w:rPr>
        <w:t>религии</w:t>
      </w:r>
      <w:r>
        <w:rPr>
          <w:spacing w:val="-4"/>
          <w:sz w:val="28"/>
        </w:rPr>
        <w:t xml:space="preserve"> </w:t>
      </w:r>
      <w:r>
        <w:rPr>
          <w:sz w:val="28"/>
        </w:rPr>
        <w:t>в</w:t>
      </w:r>
      <w:r>
        <w:rPr>
          <w:spacing w:val="-5"/>
          <w:sz w:val="28"/>
        </w:rPr>
        <w:t xml:space="preserve"> </w:t>
      </w:r>
      <w:r>
        <w:rPr>
          <w:sz w:val="28"/>
        </w:rPr>
        <w:t>современном</w:t>
      </w:r>
      <w:r>
        <w:rPr>
          <w:spacing w:val="2"/>
          <w:sz w:val="28"/>
        </w:rPr>
        <w:t xml:space="preserve"> </w:t>
      </w:r>
      <w:r>
        <w:rPr>
          <w:sz w:val="28"/>
        </w:rPr>
        <w:t>обществе;</w:t>
      </w:r>
    </w:p>
    <w:p w:rsidR="007D61C7" w:rsidRDefault="00C553C6" w:rsidP="007909D3">
      <w:pPr>
        <w:pStyle w:val="a4"/>
        <w:numPr>
          <w:ilvl w:val="0"/>
          <w:numId w:val="59"/>
        </w:numPr>
        <w:tabs>
          <w:tab w:val="left" w:pos="1678"/>
          <w:tab w:val="left" w:pos="3931"/>
          <w:tab w:val="left" w:pos="5734"/>
          <w:tab w:val="left" w:pos="7210"/>
          <w:tab w:val="left" w:pos="7905"/>
          <w:tab w:val="left" w:pos="9033"/>
        </w:tabs>
        <w:spacing w:before="157" w:line="352" w:lineRule="auto"/>
        <w:ind w:right="556" w:firstLine="710"/>
        <w:jc w:val="left"/>
        <w:rPr>
          <w:b/>
          <w:sz w:val="28"/>
        </w:rPr>
      </w:pPr>
      <w:r>
        <w:rPr>
          <w:sz w:val="28"/>
        </w:rPr>
        <w:t>характеризовать</w:t>
      </w:r>
      <w:r>
        <w:rPr>
          <w:sz w:val="28"/>
        </w:rPr>
        <w:tab/>
        <w:t>особенности</w:t>
      </w:r>
      <w:r>
        <w:rPr>
          <w:sz w:val="28"/>
        </w:rPr>
        <w:tab/>
        <w:t>искусства</w:t>
      </w:r>
      <w:r>
        <w:rPr>
          <w:sz w:val="28"/>
        </w:rPr>
        <w:tab/>
        <w:t>как</w:t>
      </w:r>
      <w:r>
        <w:rPr>
          <w:sz w:val="28"/>
        </w:rPr>
        <w:tab/>
        <w:t>формы</w:t>
      </w:r>
      <w:r>
        <w:rPr>
          <w:sz w:val="28"/>
        </w:rPr>
        <w:tab/>
      </w:r>
      <w:r>
        <w:rPr>
          <w:spacing w:val="-1"/>
          <w:sz w:val="28"/>
        </w:rPr>
        <w:t>духовной</w:t>
      </w:r>
      <w:r>
        <w:rPr>
          <w:spacing w:val="-67"/>
          <w:sz w:val="28"/>
        </w:rPr>
        <w:t xml:space="preserve"> </w:t>
      </w:r>
      <w:r>
        <w:rPr>
          <w:sz w:val="28"/>
        </w:rPr>
        <w:t>культуры</w:t>
      </w:r>
      <w:r>
        <w:rPr>
          <w:b/>
          <w:sz w:val="28"/>
        </w:rPr>
        <w:t>.</w:t>
      </w:r>
    </w:p>
    <w:p w:rsidR="007D61C7" w:rsidRDefault="00C553C6">
      <w:pPr>
        <w:pStyle w:val="1"/>
        <w:spacing w:before="17"/>
        <w:jc w:val="left"/>
      </w:pPr>
      <w:r>
        <w:t>Выпускник</w:t>
      </w:r>
      <w:r>
        <w:rPr>
          <w:spacing w:val="-6"/>
        </w:rPr>
        <w:t xml:space="preserve"> </w:t>
      </w:r>
      <w:r>
        <w:t>получит</w:t>
      </w:r>
      <w:r>
        <w:rPr>
          <w:spacing w:val="-5"/>
        </w:rPr>
        <w:t xml:space="preserve"> </w:t>
      </w:r>
      <w:r>
        <w:t>возможность</w:t>
      </w:r>
      <w:r>
        <w:rPr>
          <w:spacing w:val="-1"/>
        </w:rPr>
        <w:t xml:space="preserve"> </w:t>
      </w:r>
      <w:r>
        <w:t>научиться:</w:t>
      </w:r>
    </w:p>
    <w:p w:rsidR="007D61C7" w:rsidRDefault="00C553C6" w:rsidP="007909D3">
      <w:pPr>
        <w:pStyle w:val="a4"/>
        <w:numPr>
          <w:ilvl w:val="0"/>
          <w:numId w:val="59"/>
        </w:numPr>
        <w:tabs>
          <w:tab w:val="left" w:pos="1678"/>
        </w:tabs>
        <w:spacing w:before="157" w:line="350" w:lineRule="auto"/>
        <w:ind w:right="551" w:firstLine="710"/>
        <w:jc w:val="left"/>
        <w:rPr>
          <w:i/>
          <w:sz w:val="28"/>
        </w:rPr>
      </w:pPr>
      <w:r>
        <w:rPr>
          <w:i/>
          <w:sz w:val="28"/>
        </w:rPr>
        <w:t>описывать</w:t>
      </w:r>
      <w:r>
        <w:rPr>
          <w:i/>
          <w:spacing w:val="4"/>
          <w:sz w:val="28"/>
        </w:rPr>
        <w:t xml:space="preserve"> </w:t>
      </w:r>
      <w:r>
        <w:rPr>
          <w:i/>
          <w:sz w:val="28"/>
        </w:rPr>
        <w:t>процессы</w:t>
      </w:r>
      <w:r>
        <w:rPr>
          <w:i/>
          <w:spacing w:val="4"/>
          <w:sz w:val="28"/>
        </w:rPr>
        <w:t xml:space="preserve"> </w:t>
      </w:r>
      <w:r>
        <w:rPr>
          <w:i/>
          <w:sz w:val="28"/>
        </w:rPr>
        <w:t>создания,</w:t>
      </w:r>
      <w:r>
        <w:rPr>
          <w:i/>
          <w:spacing w:val="8"/>
          <w:sz w:val="28"/>
        </w:rPr>
        <w:t xml:space="preserve"> </w:t>
      </w:r>
      <w:r>
        <w:rPr>
          <w:i/>
          <w:sz w:val="28"/>
        </w:rPr>
        <w:t>сохранения,</w:t>
      </w:r>
      <w:r>
        <w:rPr>
          <w:i/>
          <w:spacing w:val="8"/>
          <w:sz w:val="28"/>
        </w:rPr>
        <w:t xml:space="preserve"> </w:t>
      </w:r>
      <w:r>
        <w:rPr>
          <w:i/>
          <w:sz w:val="28"/>
        </w:rPr>
        <w:t>трансляции</w:t>
      </w:r>
      <w:r>
        <w:rPr>
          <w:i/>
          <w:spacing w:val="6"/>
          <w:sz w:val="28"/>
        </w:rPr>
        <w:t xml:space="preserve"> </w:t>
      </w:r>
      <w:r>
        <w:rPr>
          <w:i/>
          <w:sz w:val="28"/>
        </w:rPr>
        <w:t>и</w:t>
      </w:r>
      <w:r>
        <w:rPr>
          <w:i/>
          <w:spacing w:val="6"/>
          <w:sz w:val="28"/>
        </w:rPr>
        <w:t xml:space="preserve"> </w:t>
      </w:r>
      <w:r>
        <w:rPr>
          <w:i/>
          <w:sz w:val="28"/>
        </w:rPr>
        <w:t>усвоения</w:t>
      </w:r>
      <w:r>
        <w:rPr>
          <w:i/>
          <w:spacing w:val="-67"/>
          <w:sz w:val="28"/>
        </w:rPr>
        <w:t xml:space="preserve"> </w:t>
      </w:r>
      <w:r>
        <w:rPr>
          <w:i/>
          <w:sz w:val="28"/>
        </w:rPr>
        <w:t>достижений культуры;</w:t>
      </w:r>
    </w:p>
    <w:p w:rsidR="007D61C7" w:rsidRDefault="00C553C6" w:rsidP="007909D3">
      <w:pPr>
        <w:pStyle w:val="a4"/>
        <w:numPr>
          <w:ilvl w:val="0"/>
          <w:numId w:val="59"/>
        </w:numPr>
        <w:tabs>
          <w:tab w:val="left" w:pos="1678"/>
          <w:tab w:val="left" w:pos="3999"/>
          <w:tab w:val="left" w:pos="5317"/>
          <w:tab w:val="left" w:pos="6996"/>
          <w:tab w:val="left" w:pos="8320"/>
        </w:tabs>
        <w:spacing w:before="13" w:line="352" w:lineRule="auto"/>
        <w:ind w:right="551" w:firstLine="710"/>
        <w:jc w:val="left"/>
        <w:rPr>
          <w:i/>
          <w:sz w:val="28"/>
        </w:rPr>
      </w:pPr>
      <w:r>
        <w:rPr>
          <w:i/>
          <w:sz w:val="28"/>
        </w:rPr>
        <w:t>характеризовать</w:t>
      </w:r>
      <w:r>
        <w:rPr>
          <w:i/>
          <w:sz w:val="28"/>
        </w:rPr>
        <w:tab/>
        <w:t>основные</w:t>
      </w:r>
      <w:r>
        <w:rPr>
          <w:i/>
          <w:sz w:val="28"/>
        </w:rPr>
        <w:tab/>
        <w:t>направления</w:t>
      </w:r>
      <w:r>
        <w:rPr>
          <w:i/>
          <w:sz w:val="28"/>
        </w:rPr>
        <w:tab/>
        <w:t>развития</w:t>
      </w:r>
      <w:r>
        <w:rPr>
          <w:i/>
          <w:sz w:val="28"/>
        </w:rPr>
        <w:tab/>
      </w:r>
      <w:r>
        <w:rPr>
          <w:i/>
          <w:spacing w:val="-1"/>
          <w:sz w:val="28"/>
        </w:rPr>
        <w:t>отечественной</w:t>
      </w:r>
      <w:r>
        <w:rPr>
          <w:i/>
          <w:spacing w:val="-67"/>
          <w:sz w:val="28"/>
        </w:rPr>
        <w:t xml:space="preserve"> </w:t>
      </w:r>
      <w:r>
        <w:rPr>
          <w:i/>
          <w:sz w:val="28"/>
        </w:rPr>
        <w:t>культуры</w:t>
      </w:r>
      <w:r>
        <w:rPr>
          <w:i/>
          <w:spacing w:val="-1"/>
          <w:sz w:val="28"/>
        </w:rPr>
        <w:t xml:space="preserve"> </w:t>
      </w:r>
      <w:r>
        <w:rPr>
          <w:i/>
          <w:sz w:val="28"/>
        </w:rPr>
        <w:t>в современных</w:t>
      </w:r>
      <w:r>
        <w:rPr>
          <w:i/>
          <w:spacing w:val="2"/>
          <w:sz w:val="28"/>
        </w:rPr>
        <w:t xml:space="preserve"> </w:t>
      </w:r>
      <w:r>
        <w:rPr>
          <w:i/>
          <w:sz w:val="28"/>
        </w:rPr>
        <w:t>условиях;</w:t>
      </w:r>
    </w:p>
    <w:p w:rsidR="007D61C7" w:rsidRDefault="00C553C6" w:rsidP="007909D3">
      <w:pPr>
        <w:pStyle w:val="a4"/>
        <w:numPr>
          <w:ilvl w:val="0"/>
          <w:numId w:val="59"/>
        </w:numPr>
        <w:tabs>
          <w:tab w:val="left" w:pos="1678"/>
        </w:tabs>
        <w:spacing w:before="7" w:line="352" w:lineRule="auto"/>
        <w:ind w:right="553" w:firstLine="710"/>
        <w:jc w:val="left"/>
        <w:rPr>
          <w:i/>
          <w:sz w:val="28"/>
        </w:rPr>
      </w:pPr>
      <w:r>
        <w:rPr>
          <w:i/>
          <w:sz w:val="28"/>
        </w:rPr>
        <w:t>критически</w:t>
      </w:r>
      <w:r>
        <w:rPr>
          <w:i/>
          <w:spacing w:val="11"/>
          <w:sz w:val="28"/>
        </w:rPr>
        <w:t xml:space="preserve"> </w:t>
      </w:r>
      <w:r>
        <w:rPr>
          <w:i/>
          <w:sz w:val="28"/>
        </w:rPr>
        <w:t>воспринимать</w:t>
      </w:r>
      <w:r>
        <w:rPr>
          <w:i/>
          <w:spacing w:val="11"/>
          <w:sz w:val="28"/>
        </w:rPr>
        <w:t xml:space="preserve"> </w:t>
      </w:r>
      <w:r>
        <w:rPr>
          <w:i/>
          <w:sz w:val="28"/>
        </w:rPr>
        <w:t>сообщения</w:t>
      </w:r>
      <w:r>
        <w:rPr>
          <w:i/>
          <w:spacing w:val="12"/>
          <w:sz w:val="28"/>
        </w:rPr>
        <w:t xml:space="preserve"> </w:t>
      </w:r>
      <w:r>
        <w:rPr>
          <w:i/>
          <w:sz w:val="28"/>
        </w:rPr>
        <w:t>и</w:t>
      </w:r>
      <w:r>
        <w:rPr>
          <w:i/>
          <w:spacing w:val="16"/>
          <w:sz w:val="28"/>
        </w:rPr>
        <w:t xml:space="preserve"> </w:t>
      </w:r>
      <w:r>
        <w:rPr>
          <w:i/>
          <w:sz w:val="28"/>
        </w:rPr>
        <w:t>рекламу</w:t>
      </w:r>
      <w:r>
        <w:rPr>
          <w:i/>
          <w:spacing w:val="13"/>
          <w:sz w:val="28"/>
        </w:rPr>
        <w:t xml:space="preserve"> </w:t>
      </w:r>
      <w:r>
        <w:rPr>
          <w:i/>
          <w:sz w:val="28"/>
        </w:rPr>
        <w:t>в</w:t>
      </w:r>
      <w:r>
        <w:rPr>
          <w:i/>
          <w:spacing w:val="11"/>
          <w:sz w:val="28"/>
        </w:rPr>
        <w:t xml:space="preserve"> </w:t>
      </w:r>
      <w:r>
        <w:rPr>
          <w:i/>
          <w:sz w:val="28"/>
        </w:rPr>
        <w:t>СМИ</w:t>
      </w:r>
      <w:r>
        <w:rPr>
          <w:i/>
          <w:spacing w:val="13"/>
          <w:sz w:val="28"/>
        </w:rPr>
        <w:t xml:space="preserve"> </w:t>
      </w:r>
      <w:r>
        <w:rPr>
          <w:i/>
          <w:sz w:val="28"/>
        </w:rPr>
        <w:t>и</w:t>
      </w:r>
      <w:r>
        <w:rPr>
          <w:i/>
          <w:spacing w:val="12"/>
          <w:sz w:val="28"/>
        </w:rPr>
        <w:t xml:space="preserve"> </w:t>
      </w:r>
      <w:r>
        <w:rPr>
          <w:i/>
          <w:sz w:val="28"/>
        </w:rPr>
        <w:t>Интернете</w:t>
      </w:r>
      <w:r>
        <w:rPr>
          <w:i/>
          <w:spacing w:val="-67"/>
          <w:sz w:val="28"/>
        </w:rPr>
        <w:t xml:space="preserve"> </w:t>
      </w:r>
      <w:r>
        <w:rPr>
          <w:i/>
          <w:sz w:val="28"/>
        </w:rPr>
        <w:t>о</w:t>
      </w:r>
      <w:r>
        <w:rPr>
          <w:i/>
          <w:spacing w:val="-1"/>
          <w:sz w:val="28"/>
        </w:rPr>
        <w:t xml:space="preserve"> </w:t>
      </w:r>
      <w:r>
        <w:rPr>
          <w:i/>
          <w:sz w:val="28"/>
        </w:rPr>
        <w:t>таких</w:t>
      </w:r>
      <w:r>
        <w:rPr>
          <w:i/>
          <w:spacing w:val="1"/>
          <w:sz w:val="28"/>
        </w:rPr>
        <w:t xml:space="preserve"> </w:t>
      </w:r>
      <w:r>
        <w:rPr>
          <w:i/>
          <w:sz w:val="28"/>
        </w:rPr>
        <w:t>направлениях массовой культуры,</w:t>
      </w:r>
      <w:r>
        <w:rPr>
          <w:i/>
          <w:spacing w:val="2"/>
          <w:sz w:val="28"/>
        </w:rPr>
        <w:t xml:space="preserve"> </w:t>
      </w:r>
      <w:r>
        <w:rPr>
          <w:i/>
          <w:sz w:val="28"/>
        </w:rPr>
        <w:t>как</w:t>
      </w:r>
      <w:r>
        <w:rPr>
          <w:i/>
          <w:spacing w:val="-1"/>
          <w:sz w:val="28"/>
        </w:rPr>
        <w:t xml:space="preserve"> </w:t>
      </w:r>
      <w:r>
        <w:rPr>
          <w:i/>
          <w:sz w:val="28"/>
        </w:rPr>
        <w:t>шоу-бизнес</w:t>
      </w:r>
      <w:r>
        <w:rPr>
          <w:i/>
          <w:spacing w:val="1"/>
          <w:sz w:val="28"/>
        </w:rPr>
        <w:t xml:space="preserve"> </w:t>
      </w:r>
      <w:r>
        <w:rPr>
          <w:i/>
          <w:sz w:val="28"/>
        </w:rPr>
        <w:t>и</w:t>
      </w:r>
      <w:r>
        <w:rPr>
          <w:i/>
          <w:spacing w:val="-1"/>
          <w:sz w:val="28"/>
        </w:rPr>
        <w:t xml:space="preserve"> </w:t>
      </w:r>
      <w:r>
        <w:rPr>
          <w:i/>
          <w:sz w:val="28"/>
        </w:rPr>
        <w:t>мода.</w:t>
      </w:r>
    </w:p>
    <w:p w:rsidR="007D61C7" w:rsidRDefault="00C553C6">
      <w:pPr>
        <w:pStyle w:val="1"/>
        <w:spacing w:before="17" w:line="357" w:lineRule="auto"/>
        <w:ind w:right="5769"/>
        <w:jc w:val="left"/>
      </w:pPr>
      <w:r>
        <w:t>Социальная сфера</w:t>
      </w:r>
      <w:r>
        <w:rPr>
          <w:spacing w:val="1"/>
        </w:rPr>
        <w:t xml:space="preserve"> </w:t>
      </w:r>
      <w:r>
        <w:t>Выпускник</w:t>
      </w:r>
      <w:r>
        <w:rPr>
          <w:spacing w:val="-17"/>
        </w:rPr>
        <w:t xml:space="preserve"> </w:t>
      </w:r>
      <w:r>
        <w:t>научится:</w:t>
      </w:r>
    </w:p>
    <w:p w:rsidR="007D61C7" w:rsidRDefault="00C553C6" w:rsidP="007909D3">
      <w:pPr>
        <w:pStyle w:val="a4"/>
        <w:numPr>
          <w:ilvl w:val="0"/>
          <w:numId w:val="59"/>
        </w:numPr>
        <w:tabs>
          <w:tab w:val="left" w:pos="1712"/>
          <w:tab w:val="left" w:pos="3237"/>
          <w:tab w:val="left" w:pos="4959"/>
          <w:tab w:val="left" w:pos="6431"/>
          <w:tab w:val="left" w:pos="6838"/>
          <w:tab w:val="left" w:pos="8368"/>
          <w:tab w:val="left" w:pos="9557"/>
        </w:tabs>
        <w:spacing w:line="352" w:lineRule="auto"/>
        <w:ind w:right="552" w:firstLine="710"/>
        <w:jc w:val="left"/>
        <w:rPr>
          <w:sz w:val="28"/>
        </w:rPr>
      </w:pPr>
      <w:r>
        <w:rPr>
          <w:sz w:val="28"/>
        </w:rPr>
        <w:t>описывать</w:t>
      </w:r>
      <w:r>
        <w:rPr>
          <w:sz w:val="28"/>
        </w:rPr>
        <w:tab/>
        <w:t>социальную</w:t>
      </w:r>
      <w:r>
        <w:rPr>
          <w:sz w:val="28"/>
        </w:rPr>
        <w:tab/>
        <w:t>структуру</w:t>
      </w:r>
      <w:r>
        <w:rPr>
          <w:sz w:val="28"/>
        </w:rPr>
        <w:tab/>
        <w:t>в</w:t>
      </w:r>
      <w:r>
        <w:rPr>
          <w:sz w:val="28"/>
        </w:rPr>
        <w:tab/>
        <w:t>обществах</w:t>
      </w:r>
      <w:r>
        <w:rPr>
          <w:sz w:val="28"/>
        </w:rPr>
        <w:tab/>
        <w:t>разного</w:t>
      </w:r>
      <w:r>
        <w:rPr>
          <w:sz w:val="28"/>
        </w:rPr>
        <w:tab/>
      </w:r>
      <w:r>
        <w:rPr>
          <w:spacing w:val="-1"/>
          <w:sz w:val="28"/>
        </w:rPr>
        <w:t>типа,</w:t>
      </w:r>
      <w:r>
        <w:rPr>
          <w:spacing w:val="-67"/>
          <w:sz w:val="28"/>
        </w:rPr>
        <w:t xml:space="preserve"> </w:t>
      </w:r>
      <w:r>
        <w:rPr>
          <w:sz w:val="28"/>
        </w:rPr>
        <w:t>характеризовать</w:t>
      </w:r>
      <w:r>
        <w:rPr>
          <w:spacing w:val="-3"/>
          <w:sz w:val="28"/>
        </w:rPr>
        <w:t xml:space="preserve"> </w:t>
      </w:r>
      <w:r>
        <w:rPr>
          <w:sz w:val="28"/>
        </w:rPr>
        <w:t>основные</w:t>
      </w:r>
      <w:r>
        <w:rPr>
          <w:spacing w:val="1"/>
          <w:sz w:val="28"/>
        </w:rPr>
        <w:t xml:space="preserve"> </w:t>
      </w:r>
      <w:r>
        <w:rPr>
          <w:sz w:val="28"/>
        </w:rPr>
        <w:t>социальные</w:t>
      </w:r>
      <w:r>
        <w:rPr>
          <w:spacing w:val="1"/>
          <w:sz w:val="28"/>
        </w:rPr>
        <w:t xml:space="preserve"> </w:t>
      </w:r>
      <w:r>
        <w:rPr>
          <w:sz w:val="28"/>
        </w:rPr>
        <w:t>общности и</w:t>
      </w:r>
      <w:r>
        <w:rPr>
          <w:spacing w:val="-1"/>
          <w:sz w:val="28"/>
        </w:rPr>
        <w:t xml:space="preserve"> </w:t>
      </w:r>
      <w:r>
        <w:rPr>
          <w:sz w:val="28"/>
        </w:rPr>
        <w:t>группы;</w:t>
      </w:r>
    </w:p>
    <w:p w:rsidR="007D61C7" w:rsidRDefault="00C553C6" w:rsidP="007909D3">
      <w:pPr>
        <w:pStyle w:val="a4"/>
        <w:numPr>
          <w:ilvl w:val="0"/>
          <w:numId w:val="59"/>
        </w:numPr>
        <w:tabs>
          <w:tab w:val="left" w:pos="1712"/>
        </w:tabs>
        <w:spacing w:before="7"/>
        <w:ind w:left="1711" w:hanging="318"/>
        <w:jc w:val="left"/>
        <w:rPr>
          <w:sz w:val="28"/>
        </w:rPr>
      </w:pPr>
      <w:r>
        <w:rPr>
          <w:sz w:val="28"/>
        </w:rPr>
        <w:t>объяснять</w:t>
      </w:r>
      <w:r>
        <w:rPr>
          <w:spacing w:val="-6"/>
          <w:sz w:val="28"/>
        </w:rPr>
        <w:t xml:space="preserve"> </w:t>
      </w:r>
      <w:r>
        <w:rPr>
          <w:sz w:val="28"/>
        </w:rPr>
        <w:t>взаимодействие</w:t>
      </w:r>
      <w:r>
        <w:rPr>
          <w:spacing w:val="-2"/>
          <w:sz w:val="28"/>
        </w:rPr>
        <w:t xml:space="preserve"> </w:t>
      </w:r>
      <w:r>
        <w:rPr>
          <w:sz w:val="28"/>
        </w:rPr>
        <w:t>социальных</w:t>
      </w:r>
      <w:r>
        <w:rPr>
          <w:spacing w:val="-7"/>
          <w:sz w:val="28"/>
        </w:rPr>
        <w:t xml:space="preserve"> </w:t>
      </w:r>
      <w:r>
        <w:rPr>
          <w:sz w:val="28"/>
        </w:rPr>
        <w:t>общностей</w:t>
      </w:r>
      <w:r>
        <w:rPr>
          <w:spacing w:val="-4"/>
          <w:sz w:val="28"/>
        </w:rPr>
        <w:t xml:space="preserve"> </w:t>
      </w:r>
      <w:r>
        <w:rPr>
          <w:sz w:val="28"/>
        </w:rPr>
        <w:t>и</w:t>
      </w:r>
      <w:r>
        <w:rPr>
          <w:spacing w:val="-3"/>
          <w:sz w:val="28"/>
        </w:rPr>
        <w:t xml:space="preserve"> </w:t>
      </w:r>
      <w:r>
        <w:rPr>
          <w:sz w:val="28"/>
        </w:rPr>
        <w:t>групп;</w:t>
      </w:r>
    </w:p>
    <w:p w:rsidR="007D61C7" w:rsidRDefault="00C553C6" w:rsidP="007909D3">
      <w:pPr>
        <w:pStyle w:val="a4"/>
        <w:numPr>
          <w:ilvl w:val="0"/>
          <w:numId w:val="59"/>
        </w:numPr>
        <w:tabs>
          <w:tab w:val="left" w:pos="1712"/>
          <w:tab w:val="left" w:pos="4022"/>
          <w:tab w:val="left" w:pos="5408"/>
          <w:tab w:val="left" w:pos="7283"/>
          <w:tab w:val="left" w:pos="9034"/>
        </w:tabs>
        <w:spacing w:before="161" w:line="352" w:lineRule="auto"/>
        <w:ind w:right="555" w:firstLine="710"/>
        <w:jc w:val="left"/>
        <w:rPr>
          <w:sz w:val="28"/>
        </w:rPr>
      </w:pPr>
      <w:r>
        <w:rPr>
          <w:sz w:val="28"/>
        </w:rPr>
        <w:t>характеризовать</w:t>
      </w:r>
      <w:r>
        <w:rPr>
          <w:sz w:val="28"/>
        </w:rPr>
        <w:tab/>
        <w:t>ведущие</w:t>
      </w:r>
      <w:r>
        <w:rPr>
          <w:sz w:val="28"/>
        </w:rPr>
        <w:tab/>
        <w:t>направления</w:t>
      </w:r>
      <w:r>
        <w:rPr>
          <w:sz w:val="28"/>
        </w:rPr>
        <w:tab/>
        <w:t>социальной</w:t>
      </w:r>
      <w:r>
        <w:rPr>
          <w:sz w:val="28"/>
        </w:rPr>
        <w:tab/>
      </w:r>
      <w:r>
        <w:rPr>
          <w:spacing w:val="-1"/>
          <w:sz w:val="28"/>
        </w:rPr>
        <w:t>политики</w:t>
      </w:r>
      <w:r>
        <w:rPr>
          <w:spacing w:val="-67"/>
          <w:sz w:val="28"/>
        </w:rPr>
        <w:t xml:space="preserve"> </w:t>
      </w:r>
      <w:r>
        <w:rPr>
          <w:sz w:val="28"/>
        </w:rPr>
        <w:t>Российского государства;</w:t>
      </w:r>
    </w:p>
    <w:p w:rsidR="007D61C7" w:rsidRDefault="00C553C6" w:rsidP="007909D3">
      <w:pPr>
        <w:pStyle w:val="a4"/>
        <w:numPr>
          <w:ilvl w:val="0"/>
          <w:numId w:val="59"/>
        </w:numPr>
        <w:tabs>
          <w:tab w:val="left" w:pos="1712"/>
        </w:tabs>
        <w:spacing w:before="11"/>
        <w:ind w:left="1711" w:hanging="318"/>
        <w:jc w:val="left"/>
        <w:rPr>
          <w:sz w:val="28"/>
        </w:rPr>
      </w:pPr>
      <w:r>
        <w:rPr>
          <w:sz w:val="28"/>
        </w:rPr>
        <w:t>выделять</w:t>
      </w:r>
      <w:r>
        <w:rPr>
          <w:spacing w:val="-8"/>
          <w:sz w:val="28"/>
        </w:rPr>
        <w:t xml:space="preserve"> </w:t>
      </w:r>
      <w:r>
        <w:rPr>
          <w:sz w:val="28"/>
        </w:rPr>
        <w:t>параметры,</w:t>
      </w:r>
      <w:r>
        <w:rPr>
          <w:spacing w:val="-4"/>
          <w:sz w:val="28"/>
        </w:rPr>
        <w:t xml:space="preserve"> </w:t>
      </w:r>
      <w:r>
        <w:rPr>
          <w:sz w:val="28"/>
        </w:rPr>
        <w:t>определяющие</w:t>
      </w:r>
      <w:r>
        <w:rPr>
          <w:spacing w:val="-5"/>
          <w:sz w:val="28"/>
        </w:rPr>
        <w:t xml:space="preserve"> </w:t>
      </w:r>
      <w:r>
        <w:rPr>
          <w:sz w:val="28"/>
        </w:rPr>
        <w:t>социальный</w:t>
      </w:r>
      <w:r>
        <w:rPr>
          <w:spacing w:val="-6"/>
          <w:sz w:val="28"/>
        </w:rPr>
        <w:t xml:space="preserve"> </w:t>
      </w:r>
      <w:r>
        <w:rPr>
          <w:sz w:val="28"/>
        </w:rPr>
        <w:t>статус</w:t>
      </w:r>
      <w:r>
        <w:rPr>
          <w:spacing w:val="-6"/>
          <w:sz w:val="28"/>
        </w:rPr>
        <w:t xml:space="preserve"> </w:t>
      </w:r>
      <w:r>
        <w:rPr>
          <w:sz w:val="28"/>
        </w:rPr>
        <w:t>личности;</w:t>
      </w:r>
    </w:p>
    <w:p w:rsidR="007D61C7" w:rsidRDefault="00C553C6" w:rsidP="007909D3">
      <w:pPr>
        <w:pStyle w:val="a4"/>
        <w:numPr>
          <w:ilvl w:val="0"/>
          <w:numId w:val="59"/>
        </w:numPr>
        <w:tabs>
          <w:tab w:val="left" w:pos="1712"/>
        </w:tabs>
        <w:spacing w:before="157"/>
        <w:ind w:left="1711" w:hanging="318"/>
        <w:jc w:val="left"/>
        <w:rPr>
          <w:sz w:val="28"/>
        </w:rPr>
      </w:pPr>
      <w:r>
        <w:rPr>
          <w:sz w:val="28"/>
        </w:rPr>
        <w:t>приводить</w:t>
      </w:r>
      <w:r>
        <w:rPr>
          <w:spacing w:val="-8"/>
          <w:sz w:val="28"/>
        </w:rPr>
        <w:t xml:space="preserve"> </w:t>
      </w:r>
      <w:r>
        <w:rPr>
          <w:sz w:val="28"/>
        </w:rPr>
        <w:t>примеры</w:t>
      </w:r>
      <w:r>
        <w:rPr>
          <w:spacing w:val="-5"/>
          <w:sz w:val="28"/>
        </w:rPr>
        <w:t xml:space="preserve"> </w:t>
      </w:r>
      <w:r>
        <w:rPr>
          <w:sz w:val="28"/>
        </w:rPr>
        <w:t>предписанных</w:t>
      </w:r>
      <w:r>
        <w:rPr>
          <w:spacing w:val="-9"/>
          <w:sz w:val="28"/>
        </w:rPr>
        <w:t xml:space="preserve"> </w:t>
      </w:r>
      <w:r>
        <w:rPr>
          <w:sz w:val="28"/>
        </w:rPr>
        <w:t>и</w:t>
      </w:r>
      <w:r>
        <w:rPr>
          <w:spacing w:val="-6"/>
          <w:sz w:val="28"/>
        </w:rPr>
        <w:t xml:space="preserve"> </w:t>
      </w:r>
      <w:r>
        <w:rPr>
          <w:sz w:val="28"/>
        </w:rPr>
        <w:t>достигаемых</w:t>
      </w:r>
      <w:r>
        <w:rPr>
          <w:spacing w:val="-9"/>
          <w:sz w:val="28"/>
        </w:rPr>
        <w:t xml:space="preserve"> </w:t>
      </w:r>
      <w:r>
        <w:rPr>
          <w:sz w:val="28"/>
        </w:rPr>
        <w:t>статусов;</w:t>
      </w:r>
    </w:p>
    <w:p w:rsidR="007D61C7" w:rsidRDefault="00C553C6" w:rsidP="007909D3">
      <w:pPr>
        <w:pStyle w:val="a4"/>
        <w:numPr>
          <w:ilvl w:val="0"/>
          <w:numId w:val="59"/>
        </w:numPr>
        <w:tabs>
          <w:tab w:val="left" w:pos="1712"/>
        </w:tabs>
        <w:spacing w:before="161"/>
        <w:ind w:left="1711" w:hanging="318"/>
        <w:jc w:val="left"/>
        <w:rPr>
          <w:sz w:val="28"/>
        </w:rPr>
      </w:pPr>
      <w:r>
        <w:rPr>
          <w:sz w:val="28"/>
        </w:rPr>
        <w:t>описывать</w:t>
      </w:r>
      <w:r>
        <w:rPr>
          <w:spacing w:val="-7"/>
          <w:sz w:val="28"/>
        </w:rPr>
        <w:t xml:space="preserve"> </w:t>
      </w:r>
      <w:r>
        <w:rPr>
          <w:sz w:val="28"/>
        </w:rPr>
        <w:t>основные</w:t>
      </w:r>
      <w:r>
        <w:rPr>
          <w:spacing w:val="-4"/>
          <w:sz w:val="28"/>
        </w:rPr>
        <w:t xml:space="preserve"> </w:t>
      </w:r>
      <w:r>
        <w:rPr>
          <w:sz w:val="28"/>
        </w:rPr>
        <w:t>социальные</w:t>
      </w:r>
      <w:r>
        <w:rPr>
          <w:spacing w:val="-4"/>
          <w:sz w:val="28"/>
        </w:rPr>
        <w:t xml:space="preserve"> </w:t>
      </w:r>
      <w:r>
        <w:rPr>
          <w:sz w:val="28"/>
        </w:rPr>
        <w:t>роли</w:t>
      </w:r>
      <w:r>
        <w:rPr>
          <w:spacing w:val="-5"/>
          <w:sz w:val="28"/>
        </w:rPr>
        <w:t xml:space="preserve"> </w:t>
      </w:r>
      <w:r>
        <w:rPr>
          <w:sz w:val="28"/>
        </w:rPr>
        <w:t>подростка;</w:t>
      </w:r>
    </w:p>
    <w:p w:rsidR="007D61C7" w:rsidRDefault="00C553C6" w:rsidP="007909D3">
      <w:pPr>
        <w:pStyle w:val="a4"/>
        <w:numPr>
          <w:ilvl w:val="0"/>
          <w:numId w:val="59"/>
        </w:numPr>
        <w:tabs>
          <w:tab w:val="left" w:pos="1712"/>
        </w:tabs>
        <w:spacing w:before="161"/>
        <w:ind w:left="1711" w:hanging="318"/>
        <w:jc w:val="left"/>
        <w:rPr>
          <w:sz w:val="28"/>
        </w:rPr>
      </w:pPr>
      <w:r>
        <w:rPr>
          <w:sz w:val="28"/>
        </w:rPr>
        <w:t>конкретизировать</w:t>
      </w:r>
      <w:r>
        <w:rPr>
          <w:spacing w:val="-10"/>
          <w:sz w:val="28"/>
        </w:rPr>
        <w:t xml:space="preserve"> </w:t>
      </w:r>
      <w:r>
        <w:rPr>
          <w:sz w:val="28"/>
        </w:rPr>
        <w:t>примерами</w:t>
      </w:r>
      <w:r>
        <w:rPr>
          <w:spacing w:val="-7"/>
          <w:sz w:val="28"/>
        </w:rPr>
        <w:t xml:space="preserve"> </w:t>
      </w:r>
      <w:r>
        <w:rPr>
          <w:sz w:val="28"/>
        </w:rPr>
        <w:t>процесс</w:t>
      </w:r>
      <w:r>
        <w:rPr>
          <w:spacing w:val="-7"/>
          <w:sz w:val="28"/>
        </w:rPr>
        <w:t xml:space="preserve"> </w:t>
      </w:r>
      <w:r>
        <w:rPr>
          <w:sz w:val="28"/>
        </w:rPr>
        <w:t>социальной</w:t>
      </w:r>
      <w:r>
        <w:rPr>
          <w:spacing w:val="-7"/>
          <w:sz w:val="28"/>
        </w:rPr>
        <w:t xml:space="preserve"> </w:t>
      </w:r>
      <w:r>
        <w:rPr>
          <w:sz w:val="28"/>
        </w:rPr>
        <w:t>мобильности;</w:t>
      </w:r>
    </w:p>
    <w:p w:rsidR="007D61C7" w:rsidRDefault="00C553C6" w:rsidP="007909D3">
      <w:pPr>
        <w:pStyle w:val="a4"/>
        <w:numPr>
          <w:ilvl w:val="0"/>
          <w:numId w:val="59"/>
        </w:numPr>
        <w:tabs>
          <w:tab w:val="left" w:pos="1712"/>
        </w:tabs>
        <w:spacing w:before="161"/>
        <w:ind w:left="1711" w:hanging="318"/>
        <w:jc w:val="left"/>
        <w:rPr>
          <w:sz w:val="28"/>
        </w:rPr>
      </w:pPr>
      <w:r>
        <w:rPr>
          <w:sz w:val="28"/>
        </w:rPr>
        <w:t>характеризовать</w:t>
      </w:r>
      <w:r>
        <w:rPr>
          <w:spacing w:val="-8"/>
          <w:sz w:val="28"/>
        </w:rPr>
        <w:t xml:space="preserve"> </w:t>
      </w:r>
      <w:r>
        <w:rPr>
          <w:sz w:val="28"/>
        </w:rPr>
        <w:t>межнациональные</w:t>
      </w:r>
      <w:r>
        <w:rPr>
          <w:spacing w:val="-6"/>
          <w:sz w:val="28"/>
        </w:rPr>
        <w:t xml:space="preserve"> </w:t>
      </w:r>
      <w:r>
        <w:rPr>
          <w:sz w:val="28"/>
        </w:rPr>
        <w:t>отношения</w:t>
      </w:r>
      <w:r>
        <w:rPr>
          <w:spacing w:val="-5"/>
          <w:sz w:val="28"/>
        </w:rPr>
        <w:t xml:space="preserve"> </w:t>
      </w:r>
      <w:r>
        <w:rPr>
          <w:sz w:val="28"/>
        </w:rPr>
        <w:t>в</w:t>
      </w:r>
      <w:r>
        <w:rPr>
          <w:spacing w:val="-7"/>
          <w:sz w:val="28"/>
        </w:rPr>
        <w:t xml:space="preserve"> </w:t>
      </w:r>
      <w:r>
        <w:rPr>
          <w:sz w:val="28"/>
        </w:rPr>
        <w:t>современном</w:t>
      </w:r>
      <w:r>
        <w:rPr>
          <w:spacing w:val="-5"/>
          <w:sz w:val="28"/>
        </w:rPr>
        <w:t xml:space="preserve"> </w:t>
      </w:r>
      <w:r>
        <w:rPr>
          <w:sz w:val="28"/>
        </w:rPr>
        <w:t>мире;</w:t>
      </w:r>
    </w:p>
    <w:p w:rsidR="007D61C7" w:rsidRDefault="00C553C6" w:rsidP="007909D3">
      <w:pPr>
        <w:pStyle w:val="a4"/>
        <w:numPr>
          <w:ilvl w:val="0"/>
          <w:numId w:val="59"/>
        </w:numPr>
        <w:tabs>
          <w:tab w:val="left" w:pos="1712"/>
        </w:tabs>
        <w:spacing w:before="161" w:line="350" w:lineRule="auto"/>
        <w:ind w:right="554" w:firstLine="710"/>
        <w:jc w:val="left"/>
        <w:rPr>
          <w:sz w:val="28"/>
        </w:rPr>
      </w:pPr>
      <w:r>
        <w:rPr>
          <w:sz w:val="28"/>
        </w:rPr>
        <w:t>объяснять</w:t>
      </w:r>
      <w:r>
        <w:rPr>
          <w:spacing w:val="34"/>
          <w:sz w:val="28"/>
        </w:rPr>
        <w:t xml:space="preserve"> </w:t>
      </w:r>
      <w:r>
        <w:rPr>
          <w:sz w:val="28"/>
        </w:rPr>
        <w:t>причины</w:t>
      </w:r>
      <w:r>
        <w:rPr>
          <w:spacing w:val="37"/>
          <w:sz w:val="28"/>
        </w:rPr>
        <w:t xml:space="preserve"> </w:t>
      </w:r>
      <w:r>
        <w:rPr>
          <w:sz w:val="28"/>
        </w:rPr>
        <w:t>межнациональных</w:t>
      </w:r>
      <w:r>
        <w:rPr>
          <w:spacing w:val="37"/>
          <w:sz w:val="28"/>
        </w:rPr>
        <w:t xml:space="preserve"> </w:t>
      </w:r>
      <w:r>
        <w:rPr>
          <w:sz w:val="28"/>
        </w:rPr>
        <w:t>конфликтов</w:t>
      </w:r>
      <w:r>
        <w:rPr>
          <w:spacing w:val="36"/>
          <w:sz w:val="28"/>
        </w:rPr>
        <w:t xml:space="preserve"> </w:t>
      </w:r>
      <w:r>
        <w:rPr>
          <w:sz w:val="28"/>
        </w:rPr>
        <w:t>и</w:t>
      </w:r>
      <w:r>
        <w:rPr>
          <w:spacing w:val="37"/>
          <w:sz w:val="28"/>
        </w:rPr>
        <w:t xml:space="preserve"> </w:t>
      </w:r>
      <w:r>
        <w:rPr>
          <w:sz w:val="28"/>
        </w:rPr>
        <w:t>основные</w:t>
      </w:r>
      <w:r>
        <w:rPr>
          <w:spacing w:val="37"/>
          <w:sz w:val="28"/>
        </w:rPr>
        <w:t xml:space="preserve"> </w:t>
      </w:r>
      <w:r>
        <w:rPr>
          <w:sz w:val="28"/>
        </w:rPr>
        <w:t>пути</w:t>
      </w:r>
      <w:r>
        <w:rPr>
          <w:spacing w:val="-67"/>
          <w:sz w:val="28"/>
        </w:rPr>
        <w:t xml:space="preserve"> </w:t>
      </w:r>
      <w:r>
        <w:rPr>
          <w:sz w:val="28"/>
        </w:rPr>
        <w:t>их</w:t>
      </w:r>
      <w:r>
        <w:rPr>
          <w:spacing w:val="-5"/>
          <w:sz w:val="28"/>
        </w:rPr>
        <w:t xml:space="preserve"> </w:t>
      </w:r>
      <w:r>
        <w:rPr>
          <w:sz w:val="28"/>
        </w:rPr>
        <w:t>разрешения;</w:t>
      </w:r>
    </w:p>
    <w:p w:rsidR="007D61C7" w:rsidRDefault="00C553C6" w:rsidP="007909D3">
      <w:pPr>
        <w:pStyle w:val="a4"/>
        <w:numPr>
          <w:ilvl w:val="0"/>
          <w:numId w:val="59"/>
        </w:numPr>
        <w:tabs>
          <w:tab w:val="left" w:pos="1712"/>
          <w:tab w:val="left" w:pos="3954"/>
          <w:tab w:val="left" w:pos="5527"/>
          <w:tab w:val="left" w:pos="6021"/>
          <w:tab w:val="left" w:pos="7661"/>
          <w:tab w:val="left" w:pos="9023"/>
        </w:tabs>
        <w:spacing w:before="14" w:line="352" w:lineRule="auto"/>
        <w:ind w:right="553" w:firstLine="710"/>
        <w:jc w:val="left"/>
        <w:rPr>
          <w:sz w:val="28"/>
        </w:rPr>
      </w:pPr>
      <w:r>
        <w:rPr>
          <w:sz w:val="28"/>
        </w:rPr>
        <w:t>характеризовать,</w:t>
      </w:r>
      <w:r>
        <w:rPr>
          <w:sz w:val="28"/>
        </w:rPr>
        <w:tab/>
        <w:t>раскрывать</w:t>
      </w:r>
      <w:r>
        <w:rPr>
          <w:sz w:val="28"/>
        </w:rPr>
        <w:tab/>
        <w:t>на</w:t>
      </w:r>
      <w:r>
        <w:rPr>
          <w:sz w:val="28"/>
        </w:rPr>
        <w:tab/>
        <w:t>конкретных</w:t>
      </w:r>
      <w:r>
        <w:rPr>
          <w:sz w:val="28"/>
        </w:rPr>
        <w:tab/>
        <w:t>примерах</w:t>
      </w:r>
      <w:r>
        <w:rPr>
          <w:sz w:val="28"/>
        </w:rPr>
        <w:tab/>
      </w:r>
      <w:r>
        <w:rPr>
          <w:spacing w:val="-1"/>
          <w:sz w:val="28"/>
        </w:rPr>
        <w:t>основные</w:t>
      </w:r>
      <w:r>
        <w:rPr>
          <w:spacing w:val="-67"/>
          <w:sz w:val="28"/>
        </w:rPr>
        <w:t xml:space="preserve"> </w:t>
      </w:r>
      <w:r>
        <w:rPr>
          <w:sz w:val="28"/>
        </w:rPr>
        <w:t>функции семьи</w:t>
      </w:r>
      <w:r>
        <w:rPr>
          <w:spacing w:val="1"/>
          <w:sz w:val="28"/>
        </w:rPr>
        <w:t xml:space="preserve"> </w:t>
      </w:r>
      <w:r>
        <w:rPr>
          <w:sz w:val="28"/>
        </w:rPr>
        <w:t>в обществе;</w:t>
      </w:r>
    </w:p>
    <w:p w:rsidR="007D61C7" w:rsidRDefault="00C553C6" w:rsidP="007909D3">
      <w:pPr>
        <w:pStyle w:val="a4"/>
        <w:numPr>
          <w:ilvl w:val="0"/>
          <w:numId w:val="59"/>
        </w:numPr>
        <w:tabs>
          <w:tab w:val="left" w:pos="1712"/>
        </w:tabs>
        <w:spacing w:before="11"/>
        <w:ind w:left="1711" w:hanging="318"/>
        <w:jc w:val="left"/>
        <w:rPr>
          <w:sz w:val="28"/>
        </w:rPr>
      </w:pPr>
      <w:r>
        <w:rPr>
          <w:sz w:val="28"/>
        </w:rPr>
        <w:t>раскрывать</w:t>
      </w:r>
      <w:r>
        <w:rPr>
          <w:spacing w:val="-6"/>
          <w:sz w:val="28"/>
        </w:rPr>
        <w:t xml:space="preserve"> </w:t>
      </w:r>
      <w:r>
        <w:rPr>
          <w:sz w:val="28"/>
        </w:rPr>
        <w:t>основные</w:t>
      </w:r>
      <w:r>
        <w:rPr>
          <w:spacing w:val="-2"/>
          <w:sz w:val="28"/>
        </w:rPr>
        <w:t xml:space="preserve"> </w:t>
      </w:r>
      <w:r>
        <w:rPr>
          <w:sz w:val="28"/>
        </w:rPr>
        <w:t>роли</w:t>
      </w:r>
      <w:r>
        <w:rPr>
          <w:spacing w:val="-3"/>
          <w:sz w:val="28"/>
        </w:rPr>
        <w:t xml:space="preserve"> </w:t>
      </w:r>
      <w:r>
        <w:rPr>
          <w:sz w:val="28"/>
        </w:rPr>
        <w:t>членов</w:t>
      </w:r>
      <w:r>
        <w:rPr>
          <w:spacing w:val="-5"/>
          <w:sz w:val="28"/>
        </w:rPr>
        <w:t xml:space="preserve"> </w:t>
      </w:r>
      <w:r>
        <w:rPr>
          <w:sz w:val="28"/>
        </w:rPr>
        <w:t>семьи;</w:t>
      </w:r>
    </w:p>
    <w:p w:rsidR="007D61C7" w:rsidRDefault="007D61C7">
      <w:pPr>
        <w:rPr>
          <w:sz w:val="28"/>
        </w:rPr>
        <w:sectPr w:rsidR="007D61C7">
          <w:pgSz w:w="11910" w:h="16840"/>
          <w:pgMar w:top="1020" w:right="20" w:bottom="1140" w:left="1160" w:header="0" w:footer="880" w:gutter="0"/>
          <w:cols w:space="720"/>
        </w:sectPr>
      </w:pPr>
    </w:p>
    <w:p w:rsidR="007D61C7" w:rsidRDefault="00C553C6" w:rsidP="007909D3">
      <w:pPr>
        <w:pStyle w:val="a4"/>
        <w:numPr>
          <w:ilvl w:val="0"/>
          <w:numId w:val="59"/>
        </w:numPr>
        <w:tabs>
          <w:tab w:val="left" w:pos="1678"/>
        </w:tabs>
        <w:spacing w:before="87" w:line="352" w:lineRule="auto"/>
        <w:ind w:right="550" w:firstLine="710"/>
        <w:rPr>
          <w:sz w:val="28"/>
        </w:rPr>
      </w:pPr>
      <w:r>
        <w:rPr>
          <w:sz w:val="28"/>
        </w:rPr>
        <w:lastRenderedPageBreak/>
        <w:t>характеризовать</w:t>
      </w:r>
      <w:r>
        <w:rPr>
          <w:spacing w:val="1"/>
          <w:sz w:val="28"/>
        </w:rPr>
        <w:t xml:space="preserve"> </w:t>
      </w:r>
      <w:r>
        <w:rPr>
          <w:sz w:val="28"/>
        </w:rPr>
        <w:t>основные</w:t>
      </w:r>
      <w:r>
        <w:rPr>
          <w:spacing w:val="1"/>
          <w:sz w:val="28"/>
        </w:rPr>
        <w:t xml:space="preserve"> </w:t>
      </w:r>
      <w:r>
        <w:rPr>
          <w:sz w:val="28"/>
        </w:rPr>
        <w:t>слагаемые</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осознанно</w:t>
      </w:r>
      <w:r>
        <w:rPr>
          <w:spacing w:val="-4"/>
          <w:sz w:val="28"/>
        </w:rPr>
        <w:t xml:space="preserve"> </w:t>
      </w:r>
      <w:r>
        <w:rPr>
          <w:sz w:val="28"/>
        </w:rPr>
        <w:t>выбирать</w:t>
      </w:r>
      <w:r>
        <w:rPr>
          <w:spacing w:val="-6"/>
          <w:sz w:val="28"/>
        </w:rPr>
        <w:t xml:space="preserve"> </w:t>
      </w:r>
      <w:r>
        <w:rPr>
          <w:sz w:val="28"/>
        </w:rPr>
        <w:t>верные</w:t>
      </w:r>
      <w:r>
        <w:rPr>
          <w:spacing w:val="-3"/>
          <w:sz w:val="28"/>
        </w:rPr>
        <w:t xml:space="preserve"> </w:t>
      </w:r>
      <w:r>
        <w:rPr>
          <w:sz w:val="28"/>
        </w:rPr>
        <w:t>критерии</w:t>
      </w:r>
      <w:r>
        <w:rPr>
          <w:spacing w:val="-4"/>
          <w:sz w:val="28"/>
        </w:rPr>
        <w:t xml:space="preserve"> </w:t>
      </w:r>
      <w:r>
        <w:rPr>
          <w:sz w:val="28"/>
        </w:rPr>
        <w:t>для</w:t>
      </w:r>
      <w:r>
        <w:rPr>
          <w:spacing w:val="-2"/>
          <w:sz w:val="28"/>
        </w:rPr>
        <w:t xml:space="preserve"> </w:t>
      </w:r>
      <w:r>
        <w:rPr>
          <w:sz w:val="28"/>
        </w:rPr>
        <w:t>оценки</w:t>
      </w:r>
      <w:r>
        <w:rPr>
          <w:spacing w:val="-4"/>
          <w:sz w:val="28"/>
        </w:rPr>
        <w:t xml:space="preserve"> </w:t>
      </w:r>
      <w:r>
        <w:rPr>
          <w:sz w:val="28"/>
        </w:rPr>
        <w:t>безопасных</w:t>
      </w:r>
      <w:r>
        <w:rPr>
          <w:spacing w:val="-4"/>
          <w:sz w:val="28"/>
        </w:rPr>
        <w:t xml:space="preserve"> </w:t>
      </w:r>
      <w:r>
        <w:rPr>
          <w:sz w:val="28"/>
        </w:rPr>
        <w:t>условий</w:t>
      </w:r>
      <w:r>
        <w:rPr>
          <w:spacing w:val="-4"/>
          <w:sz w:val="28"/>
        </w:rPr>
        <w:t xml:space="preserve"> </w:t>
      </w:r>
      <w:r>
        <w:rPr>
          <w:sz w:val="28"/>
        </w:rPr>
        <w:t>жизни;</w:t>
      </w:r>
    </w:p>
    <w:p w:rsidR="007D61C7" w:rsidRDefault="00C553C6" w:rsidP="007909D3">
      <w:pPr>
        <w:pStyle w:val="a4"/>
        <w:numPr>
          <w:ilvl w:val="0"/>
          <w:numId w:val="59"/>
        </w:numPr>
        <w:tabs>
          <w:tab w:val="left" w:pos="1712"/>
        </w:tabs>
        <w:spacing w:before="11" w:line="357" w:lineRule="auto"/>
        <w:ind w:right="548" w:firstLine="710"/>
        <w:rPr>
          <w:sz w:val="28"/>
        </w:rPr>
      </w:pPr>
      <w:r>
        <w:rPr>
          <w:sz w:val="28"/>
        </w:rPr>
        <w:t>выполнять</w:t>
      </w:r>
      <w:r>
        <w:rPr>
          <w:spacing w:val="1"/>
          <w:sz w:val="28"/>
        </w:rPr>
        <w:t xml:space="preserve"> </w:t>
      </w:r>
      <w:r>
        <w:rPr>
          <w:sz w:val="28"/>
        </w:rPr>
        <w:t>несложные</w:t>
      </w:r>
      <w:r>
        <w:rPr>
          <w:spacing w:val="1"/>
          <w:sz w:val="28"/>
        </w:rPr>
        <w:t xml:space="preserve"> </w:t>
      </w:r>
      <w:r>
        <w:rPr>
          <w:sz w:val="28"/>
        </w:rPr>
        <w:t>практические</w:t>
      </w:r>
      <w:r>
        <w:rPr>
          <w:spacing w:val="1"/>
          <w:sz w:val="28"/>
        </w:rPr>
        <w:t xml:space="preserve"> </w:t>
      </w:r>
      <w:r>
        <w:rPr>
          <w:sz w:val="28"/>
        </w:rPr>
        <w:t>задания</w:t>
      </w:r>
      <w:r>
        <w:rPr>
          <w:spacing w:val="1"/>
          <w:sz w:val="28"/>
        </w:rPr>
        <w:t xml:space="preserve"> </w:t>
      </w:r>
      <w:r>
        <w:rPr>
          <w:sz w:val="28"/>
        </w:rPr>
        <w:t>по</w:t>
      </w:r>
      <w:r>
        <w:rPr>
          <w:spacing w:val="1"/>
          <w:sz w:val="28"/>
        </w:rPr>
        <w:t xml:space="preserve"> </w:t>
      </w:r>
      <w:r>
        <w:rPr>
          <w:sz w:val="28"/>
        </w:rPr>
        <w:t>анализу</w:t>
      </w:r>
      <w:r>
        <w:rPr>
          <w:spacing w:val="1"/>
          <w:sz w:val="28"/>
        </w:rPr>
        <w:t xml:space="preserve"> </w:t>
      </w:r>
      <w:r>
        <w:rPr>
          <w:sz w:val="28"/>
        </w:rPr>
        <w:t>ситуаций,</w:t>
      </w:r>
      <w:r>
        <w:rPr>
          <w:spacing w:val="-67"/>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разрешения</w:t>
      </w:r>
      <w:r>
        <w:rPr>
          <w:spacing w:val="1"/>
          <w:sz w:val="28"/>
        </w:rPr>
        <w:t xml:space="preserve"> </w:t>
      </w:r>
      <w:r>
        <w:rPr>
          <w:sz w:val="28"/>
        </w:rPr>
        <w:t>семейных</w:t>
      </w:r>
      <w:r>
        <w:rPr>
          <w:spacing w:val="1"/>
          <w:sz w:val="28"/>
        </w:rPr>
        <w:t xml:space="preserve"> </w:t>
      </w:r>
      <w:r>
        <w:rPr>
          <w:sz w:val="28"/>
        </w:rPr>
        <w:t>конфликтов.</w:t>
      </w:r>
      <w:r>
        <w:rPr>
          <w:spacing w:val="-67"/>
          <w:sz w:val="28"/>
        </w:rPr>
        <w:t xml:space="preserve"> </w:t>
      </w:r>
      <w:r>
        <w:rPr>
          <w:sz w:val="28"/>
        </w:rPr>
        <w:t>Выражать</w:t>
      </w:r>
      <w:r>
        <w:rPr>
          <w:spacing w:val="1"/>
          <w:sz w:val="28"/>
        </w:rPr>
        <w:t xml:space="preserve"> </w:t>
      </w:r>
      <w:r>
        <w:rPr>
          <w:sz w:val="28"/>
        </w:rPr>
        <w:t>собственное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способам</w:t>
      </w:r>
      <w:r>
        <w:rPr>
          <w:spacing w:val="1"/>
          <w:sz w:val="28"/>
        </w:rPr>
        <w:t xml:space="preserve"> </w:t>
      </w:r>
      <w:r>
        <w:rPr>
          <w:sz w:val="28"/>
        </w:rPr>
        <w:t>разрешения</w:t>
      </w:r>
      <w:r>
        <w:rPr>
          <w:spacing w:val="1"/>
          <w:sz w:val="28"/>
        </w:rPr>
        <w:t xml:space="preserve"> </w:t>
      </w:r>
      <w:r>
        <w:rPr>
          <w:sz w:val="28"/>
        </w:rPr>
        <w:t>семейных</w:t>
      </w:r>
      <w:r>
        <w:rPr>
          <w:spacing w:val="-5"/>
          <w:sz w:val="28"/>
        </w:rPr>
        <w:t xml:space="preserve"> </w:t>
      </w:r>
      <w:r>
        <w:rPr>
          <w:sz w:val="28"/>
        </w:rPr>
        <w:t>конфликтов.</w:t>
      </w:r>
    </w:p>
    <w:p w:rsidR="007D61C7" w:rsidRDefault="00C553C6">
      <w:pPr>
        <w:pStyle w:val="1"/>
        <w:spacing w:before="5"/>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59"/>
        </w:numPr>
        <w:tabs>
          <w:tab w:val="left" w:pos="1712"/>
        </w:tabs>
        <w:spacing w:before="157" w:line="352" w:lineRule="auto"/>
        <w:ind w:right="542" w:firstLine="710"/>
        <w:rPr>
          <w:i/>
          <w:sz w:val="28"/>
        </w:rPr>
      </w:pPr>
      <w:r>
        <w:rPr>
          <w:i/>
          <w:sz w:val="28"/>
        </w:rPr>
        <w:t>раскрывать понятия «равенство» и «социальная справедливость» с</w:t>
      </w:r>
      <w:r>
        <w:rPr>
          <w:i/>
          <w:spacing w:val="1"/>
          <w:sz w:val="28"/>
        </w:rPr>
        <w:t xml:space="preserve"> </w:t>
      </w:r>
      <w:r>
        <w:rPr>
          <w:i/>
          <w:sz w:val="28"/>
        </w:rPr>
        <w:t>позиций историзма;</w:t>
      </w:r>
    </w:p>
    <w:p w:rsidR="007D61C7" w:rsidRDefault="00C553C6" w:rsidP="007909D3">
      <w:pPr>
        <w:pStyle w:val="a4"/>
        <w:numPr>
          <w:ilvl w:val="0"/>
          <w:numId w:val="59"/>
        </w:numPr>
        <w:tabs>
          <w:tab w:val="left" w:pos="1712"/>
        </w:tabs>
        <w:spacing w:before="7" w:line="352" w:lineRule="auto"/>
        <w:ind w:right="555" w:firstLine="710"/>
        <w:rPr>
          <w:i/>
          <w:sz w:val="28"/>
        </w:rPr>
      </w:pPr>
      <w:r>
        <w:rPr>
          <w:i/>
          <w:sz w:val="28"/>
        </w:rPr>
        <w:t>выражать</w:t>
      </w:r>
      <w:r>
        <w:rPr>
          <w:i/>
          <w:spacing w:val="1"/>
          <w:sz w:val="28"/>
        </w:rPr>
        <w:t xml:space="preserve"> </w:t>
      </w:r>
      <w:r>
        <w:rPr>
          <w:i/>
          <w:sz w:val="28"/>
        </w:rPr>
        <w:t>и</w:t>
      </w:r>
      <w:r>
        <w:rPr>
          <w:i/>
          <w:spacing w:val="1"/>
          <w:sz w:val="28"/>
        </w:rPr>
        <w:t xml:space="preserve"> </w:t>
      </w:r>
      <w:r>
        <w:rPr>
          <w:i/>
          <w:sz w:val="28"/>
        </w:rPr>
        <w:t>обосновывать</w:t>
      </w:r>
      <w:r>
        <w:rPr>
          <w:i/>
          <w:spacing w:val="1"/>
          <w:sz w:val="28"/>
        </w:rPr>
        <w:t xml:space="preserve"> </w:t>
      </w:r>
      <w:r>
        <w:rPr>
          <w:i/>
          <w:sz w:val="28"/>
        </w:rPr>
        <w:t>собственную</w:t>
      </w:r>
      <w:r>
        <w:rPr>
          <w:i/>
          <w:spacing w:val="1"/>
          <w:sz w:val="28"/>
        </w:rPr>
        <w:t xml:space="preserve"> </w:t>
      </w:r>
      <w:r>
        <w:rPr>
          <w:i/>
          <w:sz w:val="28"/>
        </w:rPr>
        <w:t>позицию</w:t>
      </w:r>
      <w:r>
        <w:rPr>
          <w:i/>
          <w:spacing w:val="1"/>
          <w:sz w:val="28"/>
        </w:rPr>
        <w:t xml:space="preserve"> </w:t>
      </w:r>
      <w:r>
        <w:rPr>
          <w:i/>
          <w:sz w:val="28"/>
        </w:rPr>
        <w:t>по</w:t>
      </w:r>
      <w:r>
        <w:rPr>
          <w:i/>
          <w:spacing w:val="1"/>
          <w:sz w:val="28"/>
        </w:rPr>
        <w:t xml:space="preserve"> </w:t>
      </w:r>
      <w:r>
        <w:rPr>
          <w:i/>
          <w:sz w:val="28"/>
        </w:rPr>
        <w:t>актуальным</w:t>
      </w:r>
      <w:r>
        <w:rPr>
          <w:i/>
          <w:spacing w:val="1"/>
          <w:sz w:val="28"/>
        </w:rPr>
        <w:t xml:space="preserve"> </w:t>
      </w:r>
      <w:r>
        <w:rPr>
          <w:i/>
          <w:sz w:val="28"/>
        </w:rPr>
        <w:t>проблемам молодежи;</w:t>
      </w:r>
    </w:p>
    <w:p w:rsidR="007D61C7" w:rsidRDefault="00C553C6" w:rsidP="007909D3">
      <w:pPr>
        <w:pStyle w:val="a4"/>
        <w:numPr>
          <w:ilvl w:val="0"/>
          <w:numId w:val="59"/>
        </w:numPr>
        <w:tabs>
          <w:tab w:val="left" w:pos="1712"/>
        </w:tabs>
        <w:spacing w:before="11" w:line="357" w:lineRule="auto"/>
        <w:ind w:right="552" w:firstLine="710"/>
        <w:rPr>
          <w:i/>
          <w:sz w:val="28"/>
        </w:rPr>
      </w:pPr>
      <w:r>
        <w:rPr>
          <w:i/>
          <w:sz w:val="28"/>
        </w:rPr>
        <w:t>выполнять несложные практические задания по анализу ситуаций,</w:t>
      </w:r>
      <w:r>
        <w:rPr>
          <w:i/>
          <w:spacing w:val="1"/>
          <w:sz w:val="28"/>
        </w:rPr>
        <w:t xml:space="preserve"> </w:t>
      </w:r>
      <w:r>
        <w:rPr>
          <w:i/>
          <w:sz w:val="28"/>
        </w:rPr>
        <w:t>связанных</w:t>
      </w:r>
      <w:r>
        <w:rPr>
          <w:i/>
          <w:spacing w:val="1"/>
          <w:sz w:val="28"/>
        </w:rPr>
        <w:t xml:space="preserve"> </w:t>
      </w:r>
      <w:r>
        <w:rPr>
          <w:i/>
          <w:sz w:val="28"/>
        </w:rPr>
        <w:t>с</w:t>
      </w:r>
      <w:r>
        <w:rPr>
          <w:i/>
          <w:spacing w:val="1"/>
          <w:sz w:val="28"/>
        </w:rPr>
        <w:t xml:space="preserve"> </w:t>
      </w:r>
      <w:r>
        <w:rPr>
          <w:i/>
          <w:sz w:val="28"/>
        </w:rPr>
        <w:t>различными</w:t>
      </w:r>
      <w:r>
        <w:rPr>
          <w:i/>
          <w:spacing w:val="1"/>
          <w:sz w:val="28"/>
        </w:rPr>
        <w:t xml:space="preserve"> </w:t>
      </w:r>
      <w:r>
        <w:rPr>
          <w:i/>
          <w:sz w:val="28"/>
        </w:rPr>
        <w:t>способами</w:t>
      </w:r>
      <w:r>
        <w:rPr>
          <w:i/>
          <w:spacing w:val="1"/>
          <w:sz w:val="28"/>
        </w:rPr>
        <w:t xml:space="preserve"> </w:t>
      </w:r>
      <w:r>
        <w:rPr>
          <w:i/>
          <w:sz w:val="28"/>
        </w:rPr>
        <w:t>разрешения</w:t>
      </w:r>
      <w:r>
        <w:rPr>
          <w:i/>
          <w:spacing w:val="1"/>
          <w:sz w:val="28"/>
        </w:rPr>
        <w:t xml:space="preserve"> </w:t>
      </w:r>
      <w:r>
        <w:rPr>
          <w:i/>
          <w:sz w:val="28"/>
        </w:rPr>
        <w:t>семейных</w:t>
      </w:r>
      <w:r>
        <w:rPr>
          <w:i/>
          <w:spacing w:val="1"/>
          <w:sz w:val="28"/>
        </w:rPr>
        <w:t xml:space="preserve"> </w:t>
      </w:r>
      <w:r>
        <w:rPr>
          <w:i/>
          <w:sz w:val="28"/>
        </w:rPr>
        <w:t>конфликтов;</w:t>
      </w:r>
      <w:r>
        <w:rPr>
          <w:i/>
          <w:spacing w:val="1"/>
          <w:sz w:val="28"/>
        </w:rPr>
        <w:t xml:space="preserve"> </w:t>
      </w:r>
      <w:r>
        <w:rPr>
          <w:i/>
          <w:sz w:val="28"/>
        </w:rPr>
        <w:t>выражать</w:t>
      </w:r>
      <w:r>
        <w:rPr>
          <w:i/>
          <w:spacing w:val="1"/>
          <w:sz w:val="28"/>
        </w:rPr>
        <w:t xml:space="preserve"> </w:t>
      </w:r>
      <w:r>
        <w:rPr>
          <w:i/>
          <w:sz w:val="28"/>
        </w:rPr>
        <w:t>собственное</w:t>
      </w:r>
      <w:r>
        <w:rPr>
          <w:i/>
          <w:spacing w:val="1"/>
          <w:sz w:val="28"/>
        </w:rPr>
        <w:t xml:space="preserve"> </w:t>
      </w:r>
      <w:r>
        <w:rPr>
          <w:i/>
          <w:sz w:val="28"/>
        </w:rPr>
        <w:t>отношение</w:t>
      </w:r>
      <w:r>
        <w:rPr>
          <w:i/>
          <w:spacing w:val="1"/>
          <w:sz w:val="28"/>
        </w:rPr>
        <w:t xml:space="preserve"> </w:t>
      </w:r>
      <w:r>
        <w:rPr>
          <w:i/>
          <w:sz w:val="28"/>
        </w:rPr>
        <w:t>к</w:t>
      </w:r>
      <w:r>
        <w:rPr>
          <w:i/>
          <w:spacing w:val="1"/>
          <w:sz w:val="28"/>
        </w:rPr>
        <w:t xml:space="preserve"> </w:t>
      </w:r>
      <w:r>
        <w:rPr>
          <w:i/>
          <w:sz w:val="28"/>
        </w:rPr>
        <w:t>различным</w:t>
      </w:r>
      <w:r>
        <w:rPr>
          <w:i/>
          <w:spacing w:val="1"/>
          <w:sz w:val="28"/>
        </w:rPr>
        <w:t xml:space="preserve"> </w:t>
      </w:r>
      <w:r>
        <w:rPr>
          <w:i/>
          <w:sz w:val="28"/>
        </w:rPr>
        <w:t>способам</w:t>
      </w:r>
      <w:r>
        <w:rPr>
          <w:i/>
          <w:spacing w:val="1"/>
          <w:sz w:val="28"/>
        </w:rPr>
        <w:t xml:space="preserve"> </w:t>
      </w:r>
      <w:r>
        <w:rPr>
          <w:i/>
          <w:sz w:val="28"/>
        </w:rPr>
        <w:t>разрешения</w:t>
      </w:r>
      <w:r>
        <w:rPr>
          <w:i/>
          <w:spacing w:val="1"/>
          <w:sz w:val="28"/>
        </w:rPr>
        <w:t xml:space="preserve"> </w:t>
      </w:r>
      <w:r>
        <w:rPr>
          <w:i/>
          <w:sz w:val="28"/>
        </w:rPr>
        <w:t>семейных</w:t>
      </w:r>
      <w:r>
        <w:rPr>
          <w:i/>
          <w:spacing w:val="1"/>
          <w:sz w:val="28"/>
        </w:rPr>
        <w:t xml:space="preserve"> </w:t>
      </w:r>
      <w:r>
        <w:rPr>
          <w:i/>
          <w:sz w:val="28"/>
        </w:rPr>
        <w:t>конфликтов;</w:t>
      </w:r>
    </w:p>
    <w:p w:rsidR="007D61C7" w:rsidRDefault="00C553C6" w:rsidP="007909D3">
      <w:pPr>
        <w:pStyle w:val="a4"/>
        <w:numPr>
          <w:ilvl w:val="0"/>
          <w:numId w:val="59"/>
        </w:numPr>
        <w:tabs>
          <w:tab w:val="left" w:pos="1712"/>
        </w:tabs>
        <w:spacing w:line="357" w:lineRule="auto"/>
        <w:ind w:right="555" w:firstLine="710"/>
        <w:rPr>
          <w:i/>
          <w:sz w:val="28"/>
        </w:rPr>
      </w:pPr>
      <w:r>
        <w:rPr>
          <w:i/>
          <w:sz w:val="28"/>
        </w:rPr>
        <w:t>формировать</w:t>
      </w:r>
      <w:r>
        <w:rPr>
          <w:i/>
          <w:spacing w:val="1"/>
          <w:sz w:val="28"/>
        </w:rPr>
        <w:t xml:space="preserve"> </w:t>
      </w:r>
      <w:r>
        <w:rPr>
          <w:i/>
          <w:sz w:val="28"/>
        </w:rPr>
        <w:t>положительное</w:t>
      </w:r>
      <w:r>
        <w:rPr>
          <w:i/>
          <w:spacing w:val="1"/>
          <w:sz w:val="28"/>
        </w:rPr>
        <w:t xml:space="preserve"> </w:t>
      </w:r>
      <w:r>
        <w:rPr>
          <w:i/>
          <w:sz w:val="28"/>
        </w:rPr>
        <w:t>отношение</w:t>
      </w:r>
      <w:r>
        <w:rPr>
          <w:i/>
          <w:spacing w:val="1"/>
          <w:sz w:val="28"/>
        </w:rPr>
        <w:t xml:space="preserve"> </w:t>
      </w:r>
      <w:r>
        <w:rPr>
          <w:i/>
          <w:sz w:val="28"/>
        </w:rPr>
        <w:t>к</w:t>
      </w:r>
      <w:r>
        <w:rPr>
          <w:i/>
          <w:spacing w:val="1"/>
          <w:sz w:val="28"/>
        </w:rPr>
        <w:t xml:space="preserve"> </w:t>
      </w:r>
      <w:r>
        <w:rPr>
          <w:i/>
          <w:sz w:val="28"/>
        </w:rPr>
        <w:t>необходимости</w:t>
      </w:r>
      <w:r>
        <w:rPr>
          <w:i/>
          <w:spacing w:val="1"/>
          <w:sz w:val="28"/>
        </w:rPr>
        <w:t xml:space="preserve"> </w:t>
      </w:r>
      <w:r>
        <w:rPr>
          <w:i/>
          <w:sz w:val="28"/>
        </w:rPr>
        <w:t>соблюдать здоровый образ жизни; корректировать собственное поведение в</w:t>
      </w:r>
      <w:r>
        <w:rPr>
          <w:i/>
          <w:spacing w:val="1"/>
          <w:sz w:val="28"/>
        </w:rPr>
        <w:t xml:space="preserve"> </w:t>
      </w:r>
      <w:r>
        <w:rPr>
          <w:i/>
          <w:sz w:val="28"/>
        </w:rPr>
        <w:t>соответствии</w:t>
      </w:r>
      <w:r>
        <w:rPr>
          <w:i/>
          <w:spacing w:val="-1"/>
          <w:sz w:val="28"/>
        </w:rPr>
        <w:t xml:space="preserve"> </w:t>
      </w:r>
      <w:r>
        <w:rPr>
          <w:i/>
          <w:sz w:val="28"/>
        </w:rPr>
        <w:t>с требованиями</w:t>
      </w:r>
      <w:r>
        <w:rPr>
          <w:i/>
          <w:spacing w:val="-1"/>
          <w:sz w:val="28"/>
        </w:rPr>
        <w:t xml:space="preserve"> </w:t>
      </w:r>
      <w:r>
        <w:rPr>
          <w:i/>
          <w:sz w:val="28"/>
        </w:rPr>
        <w:t>безопасности жизнедеятельности;</w:t>
      </w:r>
    </w:p>
    <w:p w:rsidR="007D61C7" w:rsidRDefault="00C553C6" w:rsidP="007909D3">
      <w:pPr>
        <w:pStyle w:val="a4"/>
        <w:numPr>
          <w:ilvl w:val="0"/>
          <w:numId w:val="59"/>
        </w:numPr>
        <w:tabs>
          <w:tab w:val="left" w:pos="1712"/>
        </w:tabs>
        <w:spacing w:line="352" w:lineRule="auto"/>
        <w:ind w:right="549" w:firstLine="710"/>
        <w:rPr>
          <w:i/>
          <w:sz w:val="28"/>
        </w:rPr>
      </w:pPr>
      <w:r>
        <w:rPr>
          <w:i/>
          <w:sz w:val="28"/>
        </w:rPr>
        <w:t>использовать</w:t>
      </w:r>
      <w:r>
        <w:rPr>
          <w:i/>
          <w:spacing w:val="1"/>
          <w:sz w:val="28"/>
        </w:rPr>
        <w:t xml:space="preserve"> </w:t>
      </w:r>
      <w:r>
        <w:rPr>
          <w:i/>
          <w:sz w:val="28"/>
        </w:rPr>
        <w:t>элементы</w:t>
      </w:r>
      <w:r>
        <w:rPr>
          <w:i/>
          <w:spacing w:val="1"/>
          <w:sz w:val="28"/>
        </w:rPr>
        <w:t xml:space="preserve"> </w:t>
      </w:r>
      <w:r>
        <w:rPr>
          <w:i/>
          <w:sz w:val="28"/>
        </w:rPr>
        <w:t>причинно-следственного</w:t>
      </w:r>
      <w:r>
        <w:rPr>
          <w:i/>
          <w:spacing w:val="1"/>
          <w:sz w:val="28"/>
        </w:rPr>
        <w:t xml:space="preserve"> </w:t>
      </w:r>
      <w:r>
        <w:rPr>
          <w:i/>
          <w:sz w:val="28"/>
        </w:rPr>
        <w:t>анализа</w:t>
      </w:r>
      <w:r>
        <w:rPr>
          <w:i/>
          <w:spacing w:val="1"/>
          <w:sz w:val="28"/>
        </w:rPr>
        <w:t xml:space="preserve"> </w:t>
      </w:r>
      <w:r>
        <w:rPr>
          <w:i/>
          <w:sz w:val="28"/>
        </w:rPr>
        <w:t>при</w:t>
      </w:r>
      <w:r>
        <w:rPr>
          <w:i/>
          <w:spacing w:val="1"/>
          <w:sz w:val="28"/>
        </w:rPr>
        <w:t xml:space="preserve"> </w:t>
      </w:r>
      <w:r>
        <w:rPr>
          <w:i/>
          <w:sz w:val="28"/>
        </w:rPr>
        <w:t>характеристике</w:t>
      </w:r>
      <w:r>
        <w:rPr>
          <w:i/>
          <w:spacing w:val="1"/>
          <w:sz w:val="28"/>
        </w:rPr>
        <w:t xml:space="preserve"> </w:t>
      </w:r>
      <w:r>
        <w:rPr>
          <w:i/>
          <w:sz w:val="28"/>
        </w:rPr>
        <w:t>семейных</w:t>
      </w:r>
      <w:r>
        <w:rPr>
          <w:i/>
          <w:spacing w:val="2"/>
          <w:sz w:val="28"/>
        </w:rPr>
        <w:t xml:space="preserve"> </w:t>
      </w:r>
      <w:r>
        <w:rPr>
          <w:i/>
          <w:sz w:val="28"/>
        </w:rPr>
        <w:t>конфликтов;</w:t>
      </w:r>
    </w:p>
    <w:p w:rsidR="007D61C7" w:rsidRDefault="00C553C6" w:rsidP="007909D3">
      <w:pPr>
        <w:pStyle w:val="a4"/>
        <w:numPr>
          <w:ilvl w:val="0"/>
          <w:numId w:val="59"/>
        </w:numPr>
        <w:tabs>
          <w:tab w:val="left" w:pos="1712"/>
        </w:tabs>
        <w:spacing w:before="10" w:line="352" w:lineRule="auto"/>
        <w:ind w:right="550" w:firstLine="710"/>
        <w:rPr>
          <w:b/>
          <w:i/>
          <w:sz w:val="28"/>
        </w:rPr>
      </w:pPr>
      <w:r>
        <w:rPr>
          <w:i/>
          <w:sz w:val="28"/>
        </w:rPr>
        <w:t>находить и извлекать социальную информацию о государственной</w:t>
      </w:r>
      <w:r>
        <w:rPr>
          <w:i/>
          <w:spacing w:val="1"/>
          <w:sz w:val="28"/>
        </w:rPr>
        <w:t xml:space="preserve"> </w:t>
      </w:r>
      <w:r>
        <w:rPr>
          <w:i/>
          <w:sz w:val="28"/>
        </w:rPr>
        <w:t>семейной</w:t>
      </w:r>
      <w:r>
        <w:rPr>
          <w:i/>
          <w:spacing w:val="-1"/>
          <w:sz w:val="28"/>
        </w:rPr>
        <w:t xml:space="preserve"> </w:t>
      </w:r>
      <w:r>
        <w:rPr>
          <w:i/>
          <w:sz w:val="28"/>
        </w:rPr>
        <w:t>политике из</w:t>
      </w:r>
      <w:r>
        <w:rPr>
          <w:i/>
          <w:spacing w:val="2"/>
          <w:sz w:val="28"/>
        </w:rPr>
        <w:t xml:space="preserve"> </w:t>
      </w:r>
      <w:r>
        <w:rPr>
          <w:i/>
          <w:sz w:val="28"/>
        </w:rPr>
        <w:t>адаптированных источников</w:t>
      </w:r>
      <w:r>
        <w:rPr>
          <w:i/>
          <w:spacing w:val="-2"/>
          <w:sz w:val="28"/>
        </w:rPr>
        <w:t xml:space="preserve"> </w:t>
      </w:r>
      <w:r>
        <w:rPr>
          <w:i/>
          <w:sz w:val="28"/>
        </w:rPr>
        <w:t>различного типа</w:t>
      </w:r>
      <w:r>
        <w:rPr>
          <w:b/>
          <w:i/>
          <w:sz w:val="28"/>
        </w:rPr>
        <w:t>.</w:t>
      </w:r>
    </w:p>
    <w:p w:rsidR="007D61C7" w:rsidRDefault="00C553C6">
      <w:pPr>
        <w:pStyle w:val="1"/>
        <w:spacing w:before="12" w:line="362" w:lineRule="auto"/>
        <w:ind w:right="4346"/>
        <w:jc w:val="left"/>
      </w:pPr>
      <w:r>
        <w:t>Политическая</w:t>
      </w:r>
      <w:r>
        <w:rPr>
          <w:spacing w:val="-8"/>
        </w:rPr>
        <w:t xml:space="preserve"> </w:t>
      </w:r>
      <w:r>
        <w:t>сфера</w:t>
      </w:r>
      <w:r>
        <w:rPr>
          <w:spacing w:val="-5"/>
        </w:rPr>
        <w:t xml:space="preserve"> </w:t>
      </w:r>
      <w:r>
        <w:t>жизни</w:t>
      </w:r>
      <w:r>
        <w:rPr>
          <w:spacing w:val="-8"/>
        </w:rPr>
        <w:t xml:space="preserve"> </w:t>
      </w:r>
      <w:r>
        <w:t>общества</w:t>
      </w:r>
      <w:r>
        <w:rPr>
          <w:spacing w:val="-67"/>
        </w:rPr>
        <w:t xml:space="preserve"> </w:t>
      </w:r>
      <w:r>
        <w:t>Выпускник научится:</w:t>
      </w:r>
    </w:p>
    <w:p w:rsidR="007D61C7" w:rsidRDefault="00C553C6" w:rsidP="007909D3">
      <w:pPr>
        <w:pStyle w:val="a4"/>
        <w:numPr>
          <w:ilvl w:val="0"/>
          <w:numId w:val="59"/>
        </w:numPr>
        <w:tabs>
          <w:tab w:val="left" w:pos="1712"/>
        </w:tabs>
        <w:spacing w:line="335" w:lineRule="exact"/>
        <w:ind w:left="1711" w:hanging="318"/>
        <w:jc w:val="left"/>
        <w:rPr>
          <w:sz w:val="28"/>
        </w:rPr>
      </w:pPr>
      <w:r>
        <w:rPr>
          <w:sz w:val="28"/>
        </w:rPr>
        <w:t>объяснять</w:t>
      </w:r>
      <w:r>
        <w:rPr>
          <w:spacing w:val="-5"/>
          <w:sz w:val="28"/>
        </w:rPr>
        <w:t xml:space="preserve"> </w:t>
      </w:r>
      <w:r>
        <w:rPr>
          <w:sz w:val="28"/>
        </w:rPr>
        <w:t>роль</w:t>
      </w:r>
      <w:r>
        <w:rPr>
          <w:spacing w:val="-5"/>
          <w:sz w:val="28"/>
        </w:rPr>
        <w:t xml:space="preserve"> </w:t>
      </w:r>
      <w:r>
        <w:rPr>
          <w:sz w:val="28"/>
        </w:rPr>
        <w:t>политики</w:t>
      </w:r>
      <w:r>
        <w:rPr>
          <w:spacing w:val="-3"/>
          <w:sz w:val="28"/>
        </w:rPr>
        <w:t xml:space="preserve"> </w:t>
      </w:r>
      <w:r>
        <w:rPr>
          <w:sz w:val="28"/>
        </w:rPr>
        <w:t>в</w:t>
      </w:r>
      <w:r>
        <w:rPr>
          <w:spacing w:val="-3"/>
          <w:sz w:val="28"/>
        </w:rPr>
        <w:t xml:space="preserve"> </w:t>
      </w:r>
      <w:r>
        <w:rPr>
          <w:sz w:val="28"/>
        </w:rPr>
        <w:t>жизни</w:t>
      </w:r>
      <w:r>
        <w:rPr>
          <w:spacing w:val="-3"/>
          <w:sz w:val="28"/>
        </w:rPr>
        <w:t xml:space="preserve"> </w:t>
      </w:r>
      <w:r>
        <w:rPr>
          <w:sz w:val="28"/>
        </w:rPr>
        <w:t>общества;</w:t>
      </w:r>
    </w:p>
    <w:p w:rsidR="007D61C7" w:rsidRDefault="00C553C6" w:rsidP="007909D3">
      <w:pPr>
        <w:pStyle w:val="a4"/>
        <w:numPr>
          <w:ilvl w:val="0"/>
          <w:numId w:val="59"/>
        </w:numPr>
        <w:tabs>
          <w:tab w:val="left" w:pos="1712"/>
        </w:tabs>
        <w:spacing w:before="156" w:line="352" w:lineRule="auto"/>
        <w:ind w:right="554" w:firstLine="710"/>
        <w:jc w:val="left"/>
        <w:rPr>
          <w:sz w:val="28"/>
        </w:rPr>
      </w:pPr>
      <w:r>
        <w:rPr>
          <w:sz w:val="28"/>
        </w:rPr>
        <w:t>различать и сравнивать различные формы правления, иллюстрировать</w:t>
      </w:r>
      <w:r>
        <w:rPr>
          <w:spacing w:val="-67"/>
          <w:sz w:val="28"/>
        </w:rPr>
        <w:t xml:space="preserve"> </w:t>
      </w:r>
      <w:r>
        <w:rPr>
          <w:sz w:val="28"/>
        </w:rPr>
        <w:t>их</w:t>
      </w:r>
      <w:r>
        <w:rPr>
          <w:spacing w:val="-5"/>
          <w:sz w:val="28"/>
        </w:rPr>
        <w:t xml:space="preserve"> </w:t>
      </w:r>
      <w:r>
        <w:rPr>
          <w:sz w:val="28"/>
        </w:rPr>
        <w:t>примерами;</w:t>
      </w:r>
    </w:p>
    <w:p w:rsidR="007D61C7" w:rsidRDefault="00C553C6" w:rsidP="007909D3">
      <w:pPr>
        <w:pStyle w:val="a4"/>
        <w:numPr>
          <w:ilvl w:val="0"/>
          <w:numId w:val="59"/>
        </w:numPr>
        <w:tabs>
          <w:tab w:val="left" w:pos="1712"/>
          <w:tab w:val="left" w:pos="2737"/>
          <w:tab w:val="left" w:pos="4856"/>
          <w:tab w:val="left" w:pos="6050"/>
        </w:tabs>
        <w:spacing w:before="12" w:line="352" w:lineRule="auto"/>
        <w:ind w:right="542" w:firstLine="710"/>
        <w:jc w:val="left"/>
        <w:rPr>
          <w:sz w:val="28"/>
        </w:rPr>
      </w:pPr>
      <w:r>
        <w:rPr>
          <w:sz w:val="28"/>
        </w:rPr>
        <w:t>давать</w:t>
      </w:r>
      <w:r>
        <w:rPr>
          <w:sz w:val="28"/>
        </w:rPr>
        <w:tab/>
        <w:t>характеристику</w:t>
      </w:r>
      <w:r>
        <w:rPr>
          <w:sz w:val="28"/>
        </w:rPr>
        <w:tab/>
        <w:t>формам</w:t>
      </w:r>
      <w:r>
        <w:rPr>
          <w:sz w:val="28"/>
        </w:rPr>
        <w:tab/>
        <w:t>государственно-территориального</w:t>
      </w:r>
      <w:r>
        <w:rPr>
          <w:spacing w:val="-67"/>
          <w:sz w:val="28"/>
        </w:rPr>
        <w:t xml:space="preserve"> </w:t>
      </w:r>
      <w:r>
        <w:rPr>
          <w:sz w:val="28"/>
        </w:rPr>
        <w:t>устройства;</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0"/>
          <w:numId w:val="59"/>
        </w:numPr>
        <w:tabs>
          <w:tab w:val="left" w:pos="1712"/>
        </w:tabs>
        <w:spacing w:before="87" w:line="352" w:lineRule="auto"/>
        <w:ind w:right="542" w:firstLine="710"/>
        <w:jc w:val="left"/>
        <w:rPr>
          <w:sz w:val="28"/>
        </w:rPr>
      </w:pPr>
      <w:r>
        <w:rPr>
          <w:sz w:val="28"/>
        </w:rPr>
        <w:lastRenderedPageBreak/>
        <w:t>различать</w:t>
      </w:r>
      <w:r>
        <w:rPr>
          <w:spacing w:val="15"/>
          <w:sz w:val="28"/>
        </w:rPr>
        <w:t xml:space="preserve"> </w:t>
      </w:r>
      <w:r>
        <w:rPr>
          <w:sz w:val="28"/>
        </w:rPr>
        <w:t>различные</w:t>
      </w:r>
      <w:r>
        <w:rPr>
          <w:spacing w:val="18"/>
          <w:sz w:val="28"/>
        </w:rPr>
        <w:t xml:space="preserve"> </w:t>
      </w:r>
      <w:r>
        <w:rPr>
          <w:sz w:val="28"/>
        </w:rPr>
        <w:t>типы</w:t>
      </w:r>
      <w:r>
        <w:rPr>
          <w:spacing w:val="17"/>
          <w:sz w:val="28"/>
        </w:rPr>
        <w:t xml:space="preserve"> </w:t>
      </w:r>
      <w:r>
        <w:rPr>
          <w:sz w:val="28"/>
        </w:rPr>
        <w:t>политических</w:t>
      </w:r>
      <w:r>
        <w:rPr>
          <w:spacing w:val="14"/>
          <w:sz w:val="28"/>
        </w:rPr>
        <w:t xml:space="preserve"> </w:t>
      </w:r>
      <w:r>
        <w:rPr>
          <w:sz w:val="28"/>
        </w:rPr>
        <w:t>режимов,</w:t>
      </w:r>
      <w:r>
        <w:rPr>
          <w:spacing w:val="29"/>
          <w:sz w:val="28"/>
        </w:rPr>
        <w:t xml:space="preserve"> </w:t>
      </w:r>
      <w:r>
        <w:rPr>
          <w:sz w:val="28"/>
        </w:rPr>
        <w:t>раскрывать</w:t>
      </w:r>
      <w:r>
        <w:rPr>
          <w:spacing w:val="15"/>
          <w:sz w:val="28"/>
        </w:rPr>
        <w:t xml:space="preserve"> </w:t>
      </w:r>
      <w:r>
        <w:rPr>
          <w:sz w:val="28"/>
        </w:rPr>
        <w:t>их</w:t>
      </w:r>
      <w:r>
        <w:rPr>
          <w:spacing w:val="-67"/>
          <w:sz w:val="28"/>
        </w:rPr>
        <w:t xml:space="preserve"> </w:t>
      </w:r>
      <w:r>
        <w:rPr>
          <w:sz w:val="28"/>
        </w:rPr>
        <w:t>основные</w:t>
      </w:r>
      <w:r>
        <w:rPr>
          <w:spacing w:val="1"/>
          <w:sz w:val="28"/>
        </w:rPr>
        <w:t xml:space="preserve"> </w:t>
      </w:r>
      <w:r>
        <w:rPr>
          <w:sz w:val="28"/>
        </w:rPr>
        <w:t>признаки;</w:t>
      </w:r>
    </w:p>
    <w:p w:rsidR="007D61C7" w:rsidRDefault="00C553C6" w:rsidP="007909D3">
      <w:pPr>
        <w:pStyle w:val="a4"/>
        <w:numPr>
          <w:ilvl w:val="0"/>
          <w:numId w:val="59"/>
        </w:numPr>
        <w:tabs>
          <w:tab w:val="left" w:pos="1712"/>
        </w:tabs>
        <w:spacing w:before="11" w:line="350" w:lineRule="auto"/>
        <w:ind w:right="554" w:firstLine="710"/>
        <w:jc w:val="left"/>
        <w:rPr>
          <w:sz w:val="28"/>
        </w:rPr>
      </w:pPr>
      <w:r>
        <w:rPr>
          <w:sz w:val="28"/>
        </w:rPr>
        <w:t>раскрывать</w:t>
      </w:r>
      <w:r>
        <w:rPr>
          <w:spacing w:val="69"/>
          <w:sz w:val="28"/>
        </w:rPr>
        <w:t xml:space="preserve"> </w:t>
      </w:r>
      <w:r>
        <w:rPr>
          <w:sz w:val="28"/>
        </w:rPr>
        <w:t>на</w:t>
      </w:r>
      <w:r>
        <w:rPr>
          <w:spacing w:val="3"/>
          <w:sz w:val="28"/>
        </w:rPr>
        <w:t xml:space="preserve"> </w:t>
      </w:r>
      <w:r>
        <w:rPr>
          <w:sz w:val="28"/>
        </w:rPr>
        <w:t>конкретных</w:t>
      </w:r>
      <w:r>
        <w:rPr>
          <w:spacing w:val="66"/>
          <w:sz w:val="28"/>
        </w:rPr>
        <w:t xml:space="preserve"> </w:t>
      </w:r>
      <w:r>
        <w:rPr>
          <w:sz w:val="28"/>
        </w:rPr>
        <w:t>примерах</w:t>
      </w:r>
      <w:r>
        <w:rPr>
          <w:spacing w:val="2"/>
          <w:sz w:val="28"/>
        </w:rPr>
        <w:t xml:space="preserve"> </w:t>
      </w:r>
      <w:r>
        <w:rPr>
          <w:sz w:val="28"/>
        </w:rPr>
        <w:t>основные</w:t>
      </w:r>
      <w:r>
        <w:rPr>
          <w:spacing w:val="2"/>
          <w:sz w:val="28"/>
        </w:rPr>
        <w:t xml:space="preserve"> </w:t>
      </w:r>
      <w:r>
        <w:rPr>
          <w:sz w:val="28"/>
        </w:rPr>
        <w:t>черты</w:t>
      </w:r>
      <w:r>
        <w:rPr>
          <w:spacing w:val="2"/>
          <w:sz w:val="28"/>
        </w:rPr>
        <w:t xml:space="preserve"> </w:t>
      </w:r>
      <w:r>
        <w:rPr>
          <w:sz w:val="28"/>
        </w:rPr>
        <w:t>и</w:t>
      </w:r>
      <w:r>
        <w:rPr>
          <w:spacing w:val="2"/>
          <w:sz w:val="28"/>
        </w:rPr>
        <w:t xml:space="preserve"> </w:t>
      </w:r>
      <w:r>
        <w:rPr>
          <w:sz w:val="28"/>
        </w:rPr>
        <w:t>принципы</w:t>
      </w:r>
      <w:r>
        <w:rPr>
          <w:spacing w:val="-67"/>
          <w:sz w:val="28"/>
        </w:rPr>
        <w:t xml:space="preserve"> </w:t>
      </w:r>
      <w:r>
        <w:rPr>
          <w:sz w:val="28"/>
        </w:rPr>
        <w:t>демократии;</w:t>
      </w:r>
    </w:p>
    <w:p w:rsidR="007D61C7" w:rsidRDefault="00C553C6" w:rsidP="007909D3">
      <w:pPr>
        <w:pStyle w:val="a4"/>
        <w:numPr>
          <w:ilvl w:val="0"/>
          <w:numId w:val="59"/>
        </w:numPr>
        <w:tabs>
          <w:tab w:val="left" w:pos="1712"/>
          <w:tab w:val="left" w:pos="3082"/>
          <w:tab w:val="left" w:pos="4488"/>
          <w:tab w:val="left" w:pos="6449"/>
          <w:tab w:val="left" w:pos="7653"/>
          <w:tab w:val="left" w:pos="9307"/>
          <w:tab w:val="left" w:pos="9892"/>
        </w:tabs>
        <w:spacing w:before="14" w:line="352" w:lineRule="auto"/>
        <w:ind w:right="556" w:firstLine="710"/>
        <w:jc w:val="left"/>
        <w:rPr>
          <w:sz w:val="28"/>
        </w:rPr>
      </w:pPr>
      <w:r>
        <w:rPr>
          <w:sz w:val="28"/>
        </w:rPr>
        <w:t>называть</w:t>
      </w:r>
      <w:r>
        <w:rPr>
          <w:sz w:val="28"/>
        </w:rPr>
        <w:tab/>
        <w:t>признаки</w:t>
      </w:r>
      <w:r>
        <w:rPr>
          <w:sz w:val="28"/>
        </w:rPr>
        <w:tab/>
        <w:t>политической</w:t>
      </w:r>
      <w:r>
        <w:rPr>
          <w:sz w:val="28"/>
        </w:rPr>
        <w:tab/>
        <w:t>партии,</w:t>
      </w:r>
      <w:r>
        <w:rPr>
          <w:sz w:val="28"/>
        </w:rPr>
        <w:tab/>
        <w:t>раскрывать</w:t>
      </w:r>
      <w:r>
        <w:rPr>
          <w:sz w:val="28"/>
        </w:rPr>
        <w:tab/>
        <w:t>их</w:t>
      </w:r>
      <w:r>
        <w:rPr>
          <w:sz w:val="28"/>
        </w:rPr>
        <w:tab/>
      </w:r>
      <w:r>
        <w:rPr>
          <w:spacing w:val="-1"/>
          <w:sz w:val="28"/>
        </w:rPr>
        <w:t>на</w:t>
      </w:r>
      <w:r>
        <w:rPr>
          <w:spacing w:val="-67"/>
          <w:sz w:val="28"/>
        </w:rPr>
        <w:t xml:space="preserve"> </w:t>
      </w:r>
      <w:r>
        <w:rPr>
          <w:sz w:val="28"/>
        </w:rPr>
        <w:t>конкретных</w:t>
      </w:r>
      <w:r>
        <w:rPr>
          <w:spacing w:val="-4"/>
          <w:sz w:val="28"/>
        </w:rPr>
        <w:t xml:space="preserve"> </w:t>
      </w:r>
      <w:r>
        <w:rPr>
          <w:sz w:val="28"/>
        </w:rPr>
        <w:t>примерах;</w:t>
      </w:r>
    </w:p>
    <w:p w:rsidR="007D61C7" w:rsidRDefault="00C553C6" w:rsidP="007909D3">
      <w:pPr>
        <w:pStyle w:val="a4"/>
        <w:numPr>
          <w:ilvl w:val="0"/>
          <w:numId w:val="59"/>
        </w:numPr>
        <w:tabs>
          <w:tab w:val="left" w:pos="1712"/>
        </w:tabs>
        <w:spacing w:before="11" w:line="350" w:lineRule="auto"/>
        <w:ind w:right="556" w:firstLine="710"/>
        <w:jc w:val="left"/>
        <w:rPr>
          <w:sz w:val="28"/>
        </w:rPr>
      </w:pPr>
      <w:r>
        <w:rPr>
          <w:sz w:val="28"/>
        </w:rPr>
        <w:t>характеризовать</w:t>
      </w:r>
      <w:r>
        <w:rPr>
          <w:spacing w:val="38"/>
          <w:sz w:val="28"/>
        </w:rPr>
        <w:t xml:space="preserve"> </w:t>
      </w:r>
      <w:r>
        <w:rPr>
          <w:sz w:val="28"/>
        </w:rPr>
        <w:t>различные</w:t>
      </w:r>
      <w:r>
        <w:rPr>
          <w:spacing w:val="41"/>
          <w:sz w:val="28"/>
        </w:rPr>
        <w:t xml:space="preserve"> </w:t>
      </w:r>
      <w:r>
        <w:rPr>
          <w:sz w:val="28"/>
        </w:rPr>
        <w:t>формы</w:t>
      </w:r>
      <w:r>
        <w:rPr>
          <w:spacing w:val="40"/>
          <w:sz w:val="28"/>
        </w:rPr>
        <w:t xml:space="preserve"> </w:t>
      </w:r>
      <w:r>
        <w:rPr>
          <w:sz w:val="28"/>
        </w:rPr>
        <w:t>участия</w:t>
      </w:r>
      <w:r>
        <w:rPr>
          <w:spacing w:val="41"/>
          <w:sz w:val="28"/>
        </w:rPr>
        <w:t xml:space="preserve"> </w:t>
      </w:r>
      <w:r>
        <w:rPr>
          <w:sz w:val="28"/>
        </w:rPr>
        <w:t>граждан</w:t>
      </w:r>
      <w:r>
        <w:rPr>
          <w:spacing w:val="40"/>
          <w:sz w:val="28"/>
        </w:rPr>
        <w:t xml:space="preserve"> </w:t>
      </w:r>
      <w:r>
        <w:rPr>
          <w:sz w:val="28"/>
        </w:rPr>
        <w:t>в</w:t>
      </w:r>
      <w:r>
        <w:rPr>
          <w:spacing w:val="40"/>
          <w:sz w:val="28"/>
        </w:rPr>
        <w:t xml:space="preserve"> </w:t>
      </w:r>
      <w:r>
        <w:rPr>
          <w:sz w:val="28"/>
        </w:rPr>
        <w:t>политической</w:t>
      </w:r>
      <w:r>
        <w:rPr>
          <w:spacing w:val="-67"/>
          <w:sz w:val="28"/>
        </w:rPr>
        <w:t xml:space="preserve"> </w:t>
      </w:r>
      <w:r>
        <w:rPr>
          <w:sz w:val="28"/>
        </w:rPr>
        <w:t>жизни.</w:t>
      </w:r>
    </w:p>
    <w:p w:rsidR="007D61C7" w:rsidRDefault="00C553C6">
      <w:pPr>
        <w:pStyle w:val="1"/>
        <w:spacing w:before="19"/>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59"/>
        </w:numPr>
        <w:tabs>
          <w:tab w:val="left" w:pos="1712"/>
          <w:tab w:val="left" w:pos="3231"/>
          <w:tab w:val="left" w:pos="4530"/>
          <w:tab w:val="left" w:pos="6299"/>
          <w:tab w:val="left" w:pos="7877"/>
          <w:tab w:val="left" w:pos="8256"/>
        </w:tabs>
        <w:spacing w:before="157" w:line="350" w:lineRule="auto"/>
        <w:ind w:right="552" w:firstLine="710"/>
        <w:jc w:val="left"/>
        <w:rPr>
          <w:sz w:val="28"/>
        </w:rPr>
      </w:pPr>
      <w:r>
        <w:rPr>
          <w:sz w:val="28"/>
        </w:rPr>
        <w:t>осознавать</w:t>
      </w:r>
      <w:r>
        <w:rPr>
          <w:sz w:val="28"/>
        </w:rPr>
        <w:tab/>
        <w:t>значение</w:t>
      </w:r>
      <w:r>
        <w:rPr>
          <w:sz w:val="28"/>
        </w:rPr>
        <w:tab/>
        <w:t>гражданской</w:t>
      </w:r>
      <w:r>
        <w:rPr>
          <w:sz w:val="28"/>
        </w:rPr>
        <w:tab/>
        <w:t>активности</w:t>
      </w:r>
      <w:r>
        <w:rPr>
          <w:sz w:val="28"/>
        </w:rPr>
        <w:tab/>
        <w:t>и</w:t>
      </w:r>
      <w:r>
        <w:rPr>
          <w:sz w:val="28"/>
        </w:rPr>
        <w:tab/>
        <w:t>патриотической</w:t>
      </w:r>
      <w:r>
        <w:rPr>
          <w:spacing w:val="-67"/>
          <w:sz w:val="28"/>
        </w:rPr>
        <w:t xml:space="preserve"> </w:t>
      </w:r>
      <w:r>
        <w:rPr>
          <w:sz w:val="28"/>
        </w:rPr>
        <w:t>позиции в</w:t>
      </w:r>
      <w:r>
        <w:rPr>
          <w:spacing w:val="3"/>
          <w:sz w:val="28"/>
        </w:rPr>
        <w:t xml:space="preserve"> </w:t>
      </w:r>
      <w:r>
        <w:rPr>
          <w:sz w:val="28"/>
        </w:rPr>
        <w:t>укреплении</w:t>
      </w:r>
      <w:r>
        <w:rPr>
          <w:spacing w:val="1"/>
          <w:sz w:val="28"/>
        </w:rPr>
        <w:t xml:space="preserve"> </w:t>
      </w:r>
      <w:r>
        <w:rPr>
          <w:sz w:val="28"/>
        </w:rPr>
        <w:t>нашего государства;</w:t>
      </w:r>
    </w:p>
    <w:p w:rsidR="007D61C7" w:rsidRDefault="00C553C6" w:rsidP="007909D3">
      <w:pPr>
        <w:pStyle w:val="a4"/>
        <w:numPr>
          <w:ilvl w:val="0"/>
          <w:numId w:val="59"/>
        </w:numPr>
        <w:tabs>
          <w:tab w:val="left" w:pos="1712"/>
        </w:tabs>
        <w:spacing w:before="14" w:line="352" w:lineRule="auto"/>
        <w:ind w:right="555" w:firstLine="710"/>
        <w:jc w:val="left"/>
        <w:rPr>
          <w:i/>
          <w:sz w:val="28"/>
        </w:rPr>
      </w:pPr>
      <w:r>
        <w:rPr>
          <w:i/>
          <w:sz w:val="28"/>
        </w:rPr>
        <w:t>соотносить</w:t>
      </w:r>
      <w:r>
        <w:rPr>
          <w:i/>
          <w:spacing w:val="27"/>
          <w:sz w:val="28"/>
        </w:rPr>
        <w:t xml:space="preserve"> </w:t>
      </w:r>
      <w:r>
        <w:rPr>
          <w:i/>
          <w:sz w:val="28"/>
        </w:rPr>
        <w:t>различные</w:t>
      </w:r>
      <w:r>
        <w:rPr>
          <w:i/>
          <w:spacing w:val="30"/>
          <w:sz w:val="28"/>
        </w:rPr>
        <w:t xml:space="preserve"> </w:t>
      </w:r>
      <w:r>
        <w:rPr>
          <w:i/>
          <w:sz w:val="28"/>
        </w:rPr>
        <w:t>оценки</w:t>
      </w:r>
      <w:r>
        <w:rPr>
          <w:i/>
          <w:spacing w:val="29"/>
          <w:sz w:val="28"/>
        </w:rPr>
        <w:t xml:space="preserve"> </w:t>
      </w:r>
      <w:r>
        <w:rPr>
          <w:i/>
          <w:sz w:val="28"/>
        </w:rPr>
        <w:t>политических</w:t>
      </w:r>
      <w:r>
        <w:rPr>
          <w:i/>
          <w:spacing w:val="29"/>
          <w:sz w:val="28"/>
        </w:rPr>
        <w:t xml:space="preserve"> </w:t>
      </w:r>
      <w:r>
        <w:rPr>
          <w:i/>
          <w:sz w:val="28"/>
        </w:rPr>
        <w:t>событий</w:t>
      </w:r>
      <w:r>
        <w:rPr>
          <w:i/>
          <w:spacing w:val="29"/>
          <w:sz w:val="28"/>
        </w:rPr>
        <w:t xml:space="preserve"> </w:t>
      </w:r>
      <w:r>
        <w:rPr>
          <w:i/>
          <w:sz w:val="28"/>
        </w:rPr>
        <w:t>и</w:t>
      </w:r>
      <w:r>
        <w:rPr>
          <w:i/>
          <w:spacing w:val="29"/>
          <w:sz w:val="28"/>
        </w:rPr>
        <w:t xml:space="preserve"> </w:t>
      </w:r>
      <w:r>
        <w:rPr>
          <w:i/>
          <w:sz w:val="28"/>
        </w:rPr>
        <w:t>процессов</w:t>
      </w:r>
      <w:r>
        <w:rPr>
          <w:i/>
          <w:spacing w:val="29"/>
          <w:sz w:val="28"/>
        </w:rPr>
        <w:t xml:space="preserve"> </w:t>
      </w:r>
      <w:r>
        <w:rPr>
          <w:i/>
          <w:sz w:val="28"/>
        </w:rPr>
        <w:t>и</w:t>
      </w:r>
      <w:r>
        <w:rPr>
          <w:i/>
          <w:spacing w:val="-67"/>
          <w:sz w:val="28"/>
        </w:rPr>
        <w:t xml:space="preserve"> </w:t>
      </w:r>
      <w:r>
        <w:rPr>
          <w:i/>
          <w:sz w:val="28"/>
        </w:rPr>
        <w:t>делать</w:t>
      </w:r>
      <w:r>
        <w:rPr>
          <w:i/>
          <w:spacing w:val="-2"/>
          <w:sz w:val="28"/>
        </w:rPr>
        <w:t xml:space="preserve"> </w:t>
      </w:r>
      <w:r>
        <w:rPr>
          <w:i/>
          <w:sz w:val="28"/>
        </w:rPr>
        <w:t>обоснованные</w:t>
      </w:r>
      <w:r>
        <w:rPr>
          <w:i/>
          <w:spacing w:val="2"/>
          <w:sz w:val="28"/>
        </w:rPr>
        <w:t xml:space="preserve"> </w:t>
      </w:r>
      <w:r>
        <w:rPr>
          <w:i/>
          <w:sz w:val="28"/>
        </w:rPr>
        <w:t>выводы.</w:t>
      </w:r>
    </w:p>
    <w:p w:rsidR="007D61C7" w:rsidRDefault="00C553C6">
      <w:pPr>
        <w:pStyle w:val="1"/>
        <w:spacing w:before="12" w:line="362" w:lineRule="auto"/>
        <w:ind w:right="6050"/>
        <w:jc w:val="left"/>
      </w:pPr>
      <w:r>
        <w:t>Гражданин и государство</w:t>
      </w:r>
      <w:r>
        <w:rPr>
          <w:spacing w:val="-67"/>
        </w:rPr>
        <w:t xml:space="preserve"> </w:t>
      </w:r>
      <w:r>
        <w:t>Выпускник</w:t>
      </w:r>
      <w:r>
        <w:rPr>
          <w:spacing w:val="-3"/>
        </w:rPr>
        <w:t xml:space="preserve"> </w:t>
      </w:r>
      <w:r>
        <w:t>научится:</w:t>
      </w:r>
    </w:p>
    <w:p w:rsidR="007D61C7" w:rsidRDefault="00C553C6" w:rsidP="007909D3">
      <w:pPr>
        <w:pStyle w:val="a4"/>
        <w:numPr>
          <w:ilvl w:val="0"/>
          <w:numId w:val="59"/>
        </w:numPr>
        <w:tabs>
          <w:tab w:val="left" w:pos="1678"/>
        </w:tabs>
        <w:spacing w:line="355" w:lineRule="auto"/>
        <w:ind w:right="554" w:firstLine="710"/>
        <w:rPr>
          <w:sz w:val="28"/>
        </w:rPr>
      </w:pPr>
      <w:r>
        <w:rPr>
          <w:sz w:val="28"/>
        </w:rPr>
        <w:t>характеризовать государственное устройство Российской Федерации,</w:t>
      </w:r>
      <w:r>
        <w:rPr>
          <w:spacing w:val="1"/>
          <w:sz w:val="28"/>
        </w:rPr>
        <w:t xml:space="preserve"> </w:t>
      </w:r>
      <w:r>
        <w:rPr>
          <w:sz w:val="28"/>
        </w:rPr>
        <w:t>называть органы государственной власти страны, описывать их полномочия и</w:t>
      </w:r>
      <w:r>
        <w:rPr>
          <w:spacing w:val="1"/>
          <w:sz w:val="28"/>
        </w:rPr>
        <w:t xml:space="preserve"> </w:t>
      </w:r>
      <w:r>
        <w:rPr>
          <w:sz w:val="28"/>
        </w:rPr>
        <w:t>компетенцию;</w:t>
      </w:r>
    </w:p>
    <w:p w:rsidR="007D61C7" w:rsidRDefault="00C553C6" w:rsidP="007909D3">
      <w:pPr>
        <w:pStyle w:val="a4"/>
        <w:numPr>
          <w:ilvl w:val="0"/>
          <w:numId w:val="59"/>
        </w:numPr>
        <w:tabs>
          <w:tab w:val="left" w:pos="1678"/>
        </w:tabs>
        <w:ind w:left="1677"/>
        <w:rPr>
          <w:sz w:val="28"/>
        </w:rPr>
      </w:pPr>
      <w:r>
        <w:rPr>
          <w:sz w:val="28"/>
        </w:rPr>
        <w:t>объяснять</w:t>
      </w:r>
      <w:r>
        <w:rPr>
          <w:spacing w:val="14"/>
          <w:sz w:val="28"/>
        </w:rPr>
        <w:t xml:space="preserve"> </w:t>
      </w:r>
      <w:r>
        <w:rPr>
          <w:sz w:val="28"/>
        </w:rPr>
        <w:t>порядок</w:t>
      </w:r>
      <w:r>
        <w:rPr>
          <w:spacing w:val="85"/>
          <w:sz w:val="28"/>
        </w:rPr>
        <w:t xml:space="preserve"> </w:t>
      </w:r>
      <w:r>
        <w:rPr>
          <w:sz w:val="28"/>
        </w:rPr>
        <w:t>формирования</w:t>
      </w:r>
      <w:r>
        <w:rPr>
          <w:spacing w:val="85"/>
          <w:sz w:val="28"/>
        </w:rPr>
        <w:t xml:space="preserve"> </w:t>
      </w:r>
      <w:r>
        <w:rPr>
          <w:sz w:val="28"/>
        </w:rPr>
        <w:t>органов</w:t>
      </w:r>
      <w:r>
        <w:rPr>
          <w:spacing w:val="84"/>
          <w:sz w:val="28"/>
        </w:rPr>
        <w:t xml:space="preserve"> </w:t>
      </w:r>
      <w:r>
        <w:rPr>
          <w:sz w:val="28"/>
        </w:rPr>
        <w:t>государственной</w:t>
      </w:r>
      <w:r>
        <w:rPr>
          <w:spacing w:val="85"/>
          <w:sz w:val="28"/>
        </w:rPr>
        <w:t xml:space="preserve"> </w:t>
      </w:r>
      <w:r>
        <w:rPr>
          <w:sz w:val="28"/>
        </w:rPr>
        <w:t>власти</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pPr>
        <w:pStyle w:val="a3"/>
        <w:spacing w:before="157"/>
        <w:ind w:firstLine="0"/>
        <w:jc w:val="left"/>
      </w:pPr>
      <w:r>
        <w:rPr>
          <w:spacing w:val="-1"/>
        </w:rPr>
        <w:t>РФ;</w:t>
      </w:r>
    </w:p>
    <w:p w:rsidR="007D61C7" w:rsidRDefault="00C553C6">
      <w:pPr>
        <w:pStyle w:val="a3"/>
        <w:ind w:left="0" w:firstLine="0"/>
        <w:jc w:val="left"/>
        <w:rPr>
          <w:sz w:val="34"/>
        </w:rPr>
      </w:pPr>
      <w:r>
        <w:br w:type="column"/>
      </w:r>
    </w:p>
    <w:p w:rsidR="007D61C7" w:rsidRDefault="00C553C6" w:rsidP="007909D3">
      <w:pPr>
        <w:pStyle w:val="a4"/>
        <w:numPr>
          <w:ilvl w:val="0"/>
          <w:numId w:val="58"/>
        </w:numPr>
        <w:tabs>
          <w:tab w:val="left" w:pos="503"/>
        </w:tabs>
        <w:spacing w:before="251"/>
        <w:jc w:val="left"/>
        <w:rPr>
          <w:sz w:val="28"/>
        </w:rPr>
      </w:pPr>
      <w:r>
        <w:rPr>
          <w:sz w:val="28"/>
        </w:rPr>
        <w:t>раскрывать</w:t>
      </w:r>
      <w:r>
        <w:rPr>
          <w:spacing w:val="-8"/>
          <w:sz w:val="28"/>
        </w:rPr>
        <w:t xml:space="preserve"> </w:t>
      </w:r>
      <w:r>
        <w:rPr>
          <w:sz w:val="28"/>
        </w:rPr>
        <w:t>достижения российского</w:t>
      </w:r>
      <w:r>
        <w:rPr>
          <w:spacing w:val="-6"/>
          <w:sz w:val="28"/>
        </w:rPr>
        <w:t xml:space="preserve"> </w:t>
      </w:r>
      <w:r>
        <w:rPr>
          <w:sz w:val="28"/>
        </w:rPr>
        <w:t>народа;</w:t>
      </w:r>
    </w:p>
    <w:p w:rsidR="007D61C7" w:rsidRDefault="00C553C6" w:rsidP="007909D3">
      <w:pPr>
        <w:pStyle w:val="a4"/>
        <w:numPr>
          <w:ilvl w:val="0"/>
          <w:numId w:val="58"/>
        </w:numPr>
        <w:tabs>
          <w:tab w:val="left" w:pos="503"/>
          <w:tab w:val="left" w:pos="2094"/>
          <w:tab w:val="left" w:pos="2631"/>
          <w:tab w:val="left" w:pos="5164"/>
          <w:tab w:val="left" w:pos="6885"/>
          <w:tab w:val="left" w:pos="8027"/>
        </w:tabs>
        <w:spacing w:before="161"/>
        <w:jc w:val="left"/>
        <w:rPr>
          <w:sz w:val="28"/>
        </w:rPr>
      </w:pPr>
      <w:r>
        <w:rPr>
          <w:sz w:val="28"/>
        </w:rPr>
        <w:t>объяснять</w:t>
      </w:r>
      <w:r>
        <w:rPr>
          <w:sz w:val="28"/>
        </w:rPr>
        <w:tab/>
        <w:t>и</w:t>
      </w:r>
      <w:r>
        <w:rPr>
          <w:sz w:val="28"/>
        </w:rPr>
        <w:tab/>
        <w:t>конкретизировать</w:t>
      </w:r>
      <w:r>
        <w:rPr>
          <w:sz w:val="28"/>
        </w:rPr>
        <w:tab/>
        <w:t>примерами</w:t>
      </w:r>
      <w:r>
        <w:rPr>
          <w:sz w:val="28"/>
        </w:rPr>
        <w:tab/>
        <w:t>смысл</w:t>
      </w:r>
      <w:r>
        <w:rPr>
          <w:sz w:val="28"/>
        </w:rPr>
        <w:tab/>
        <w:t>понятия</w:t>
      </w:r>
    </w:p>
    <w:p w:rsidR="007D61C7" w:rsidRDefault="007D61C7">
      <w:pPr>
        <w:rPr>
          <w:sz w:val="28"/>
        </w:rPr>
        <w:sectPr w:rsidR="007D61C7">
          <w:type w:val="continuous"/>
          <w:pgSz w:w="11910" w:h="16840"/>
          <w:pgMar w:top="240" w:right="20" w:bottom="0" w:left="1160" w:header="720" w:footer="720" w:gutter="0"/>
          <w:cols w:num="2" w:space="720" w:equalWidth="0">
            <w:col w:w="1136" w:space="40"/>
            <w:col w:w="9554"/>
          </w:cols>
        </w:sectPr>
      </w:pPr>
    </w:p>
    <w:p w:rsidR="007D61C7" w:rsidRDefault="00C553C6">
      <w:pPr>
        <w:pStyle w:val="a3"/>
        <w:spacing w:before="162"/>
        <w:ind w:firstLine="0"/>
        <w:jc w:val="left"/>
      </w:pPr>
      <w:r>
        <w:t>«гражданство»;</w:t>
      </w:r>
    </w:p>
    <w:p w:rsidR="007D61C7" w:rsidRDefault="00C553C6" w:rsidP="007909D3">
      <w:pPr>
        <w:pStyle w:val="a4"/>
        <w:numPr>
          <w:ilvl w:val="1"/>
          <w:numId w:val="58"/>
        </w:numPr>
        <w:tabs>
          <w:tab w:val="left" w:pos="1678"/>
        </w:tabs>
        <w:spacing w:before="157" w:line="352" w:lineRule="auto"/>
        <w:ind w:right="556" w:firstLine="710"/>
        <w:jc w:val="left"/>
        <w:rPr>
          <w:sz w:val="28"/>
        </w:rPr>
      </w:pPr>
      <w:r>
        <w:rPr>
          <w:sz w:val="28"/>
        </w:rPr>
        <w:t>называть</w:t>
      </w:r>
      <w:r>
        <w:rPr>
          <w:spacing w:val="1"/>
          <w:sz w:val="28"/>
        </w:rPr>
        <w:t xml:space="preserve"> </w:t>
      </w:r>
      <w:r>
        <w:rPr>
          <w:sz w:val="28"/>
        </w:rPr>
        <w:t>и</w:t>
      </w:r>
      <w:r>
        <w:rPr>
          <w:spacing w:val="1"/>
          <w:sz w:val="28"/>
        </w:rPr>
        <w:t xml:space="preserve"> </w:t>
      </w:r>
      <w:r>
        <w:rPr>
          <w:sz w:val="28"/>
        </w:rPr>
        <w:t>иллюстрировать</w:t>
      </w:r>
      <w:r>
        <w:rPr>
          <w:spacing w:val="1"/>
          <w:sz w:val="28"/>
        </w:rPr>
        <w:t xml:space="preserve"> </w:t>
      </w:r>
      <w:r>
        <w:rPr>
          <w:sz w:val="28"/>
        </w:rPr>
        <w:t>примерами</w:t>
      </w:r>
      <w:r>
        <w:rPr>
          <w:spacing w:val="1"/>
          <w:sz w:val="28"/>
        </w:rPr>
        <w:t xml:space="preserve"> </w:t>
      </w:r>
      <w:r>
        <w:rPr>
          <w:sz w:val="28"/>
        </w:rPr>
        <w:t>основные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67"/>
          <w:sz w:val="28"/>
        </w:rPr>
        <w:t xml:space="preserve"> </w:t>
      </w:r>
      <w:r>
        <w:rPr>
          <w:sz w:val="28"/>
        </w:rPr>
        <w:t>граждан,</w:t>
      </w:r>
      <w:r>
        <w:rPr>
          <w:spacing w:val="2"/>
          <w:sz w:val="28"/>
        </w:rPr>
        <w:t xml:space="preserve"> </w:t>
      </w:r>
      <w:r>
        <w:rPr>
          <w:sz w:val="28"/>
        </w:rPr>
        <w:t>гарантированные</w:t>
      </w:r>
      <w:r>
        <w:rPr>
          <w:spacing w:val="1"/>
          <w:sz w:val="28"/>
        </w:rPr>
        <w:t xml:space="preserve"> </w:t>
      </w:r>
      <w:r>
        <w:rPr>
          <w:sz w:val="28"/>
        </w:rPr>
        <w:t>Конституцией</w:t>
      </w:r>
      <w:r>
        <w:rPr>
          <w:spacing w:val="1"/>
          <w:sz w:val="28"/>
        </w:rPr>
        <w:t xml:space="preserve"> </w:t>
      </w:r>
      <w:r>
        <w:rPr>
          <w:sz w:val="28"/>
        </w:rPr>
        <w:t>РФ;</w:t>
      </w:r>
    </w:p>
    <w:p w:rsidR="007D61C7" w:rsidRDefault="00C553C6" w:rsidP="007909D3">
      <w:pPr>
        <w:pStyle w:val="a4"/>
        <w:numPr>
          <w:ilvl w:val="1"/>
          <w:numId w:val="58"/>
        </w:numPr>
        <w:tabs>
          <w:tab w:val="left" w:pos="1678"/>
        </w:tabs>
        <w:spacing w:before="12" w:line="352" w:lineRule="auto"/>
        <w:ind w:right="551" w:firstLine="710"/>
        <w:jc w:val="left"/>
        <w:rPr>
          <w:sz w:val="28"/>
        </w:rPr>
      </w:pPr>
      <w:r>
        <w:rPr>
          <w:sz w:val="28"/>
        </w:rPr>
        <w:t>осознавать</w:t>
      </w:r>
      <w:r>
        <w:rPr>
          <w:spacing w:val="58"/>
          <w:sz w:val="28"/>
        </w:rPr>
        <w:t xml:space="preserve"> </w:t>
      </w:r>
      <w:r>
        <w:rPr>
          <w:sz w:val="28"/>
        </w:rPr>
        <w:t>значение</w:t>
      </w:r>
      <w:r>
        <w:rPr>
          <w:spacing w:val="60"/>
          <w:sz w:val="28"/>
        </w:rPr>
        <w:t xml:space="preserve"> </w:t>
      </w:r>
      <w:r>
        <w:rPr>
          <w:sz w:val="28"/>
        </w:rPr>
        <w:t>патриотической</w:t>
      </w:r>
      <w:r>
        <w:rPr>
          <w:spacing w:val="60"/>
          <w:sz w:val="28"/>
        </w:rPr>
        <w:t xml:space="preserve"> </w:t>
      </w:r>
      <w:r>
        <w:rPr>
          <w:sz w:val="28"/>
        </w:rPr>
        <w:t>позиции</w:t>
      </w:r>
      <w:r>
        <w:rPr>
          <w:spacing w:val="60"/>
          <w:sz w:val="28"/>
        </w:rPr>
        <w:t xml:space="preserve"> </w:t>
      </w:r>
      <w:r>
        <w:rPr>
          <w:sz w:val="28"/>
        </w:rPr>
        <w:t>в</w:t>
      </w:r>
      <w:r>
        <w:rPr>
          <w:spacing w:val="59"/>
          <w:sz w:val="28"/>
        </w:rPr>
        <w:t xml:space="preserve"> </w:t>
      </w:r>
      <w:r>
        <w:rPr>
          <w:sz w:val="28"/>
        </w:rPr>
        <w:t>укреплении</w:t>
      </w:r>
      <w:r>
        <w:rPr>
          <w:spacing w:val="60"/>
          <w:sz w:val="28"/>
        </w:rPr>
        <w:t xml:space="preserve"> </w:t>
      </w:r>
      <w:r>
        <w:rPr>
          <w:sz w:val="28"/>
        </w:rPr>
        <w:t>нашего</w:t>
      </w:r>
      <w:r>
        <w:rPr>
          <w:spacing w:val="-67"/>
          <w:sz w:val="28"/>
        </w:rPr>
        <w:t xml:space="preserve"> </w:t>
      </w:r>
      <w:r>
        <w:rPr>
          <w:sz w:val="28"/>
        </w:rPr>
        <w:t>государства;</w:t>
      </w:r>
    </w:p>
    <w:p w:rsidR="007D61C7" w:rsidRDefault="00C553C6" w:rsidP="007909D3">
      <w:pPr>
        <w:pStyle w:val="a4"/>
        <w:numPr>
          <w:ilvl w:val="1"/>
          <w:numId w:val="58"/>
        </w:numPr>
        <w:tabs>
          <w:tab w:val="left" w:pos="1678"/>
        </w:tabs>
        <w:spacing w:before="7"/>
        <w:ind w:left="1677"/>
        <w:jc w:val="left"/>
        <w:rPr>
          <w:sz w:val="28"/>
        </w:rPr>
      </w:pPr>
      <w:r>
        <w:rPr>
          <w:sz w:val="28"/>
        </w:rPr>
        <w:t>характеризовать</w:t>
      </w:r>
      <w:r>
        <w:rPr>
          <w:spacing w:val="-11"/>
          <w:sz w:val="28"/>
        </w:rPr>
        <w:t xml:space="preserve"> </w:t>
      </w:r>
      <w:r>
        <w:rPr>
          <w:sz w:val="28"/>
        </w:rPr>
        <w:t>конституционные</w:t>
      </w:r>
      <w:r>
        <w:rPr>
          <w:spacing w:val="-7"/>
          <w:sz w:val="28"/>
        </w:rPr>
        <w:t xml:space="preserve"> </w:t>
      </w:r>
      <w:r>
        <w:rPr>
          <w:sz w:val="28"/>
        </w:rPr>
        <w:t>обязанности</w:t>
      </w:r>
      <w:r>
        <w:rPr>
          <w:spacing w:val="-8"/>
          <w:sz w:val="28"/>
        </w:rPr>
        <w:t xml:space="preserve"> </w:t>
      </w:r>
      <w:r>
        <w:rPr>
          <w:sz w:val="28"/>
        </w:rPr>
        <w:t>гражданина.</w:t>
      </w:r>
    </w:p>
    <w:p w:rsidR="007D61C7" w:rsidRDefault="00C553C6">
      <w:pPr>
        <w:pStyle w:val="1"/>
        <w:spacing w:before="166"/>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7D61C7">
      <w:pPr>
        <w:sectPr w:rsidR="007D61C7">
          <w:type w:val="continuous"/>
          <w:pgSz w:w="11910" w:h="16840"/>
          <w:pgMar w:top="240" w:right="20" w:bottom="0" w:left="1160" w:header="720" w:footer="720" w:gutter="0"/>
          <w:cols w:space="720"/>
        </w:sectPr>
      </w:pPr>
    </w:p>
    <w:p w:rsidR="007D61C7" w:rsidRDefault="00C553C6" w:rsidP="007909D3">
      <w:pPr>
        <w:pStyle w:val="a4"/>
        <w:numPr>
          <w:ilvl w:val="1"/>
          <w:numId w:val="58"/>
        </w:numPr>
        <w:tabs>
          <w:tab w:val="left" w:pos="1678"/>
        </w:tabs>
        <w:spacing w:before="87" w:line="352" w:lineRule="auto"/>
        <w:ind w:right="557" w:firstLine="710"/>
        <w:jc w:val="left"/>
        <w:rPr>
          <w:i/>
          <w:sz w:val="28"/>
        </w:rPr>
      </w:pPr>
      <w:r>
        <w:rPr>
          <w:i/>
          <w:sz w:val="28"/>
        </w:rPr>
        <w:lastRenderedPageBreak/>
        <w:t>аргументированно</w:t>
      </w:r>
      <w:r>
        <w:rPr>
          <w:i/>
          <w:spacing w:val="40"/>
          <w:sz w:val="28"/>
        </w:rPr>
        <w:t xml:space="preserve"> </w:t>
      </w:r>
      <w:r>
        <w:rPr>
          <w:i/>
          <w:sz w:val="28"/>
        </w:rPr>
        <w:t>обосновывать</w:t>
      </w:r>
      <w:r>
        <w:rPr>
          <w:i/>
          <w:spacing w:val="39"/>
          <w:sz w:val="28"/>
        </w:rPr>
        <w:t xml:space="preserve"> </w:t>
      </w:r>
      <w:r>
        <w:rPr>
          <w:i/>
          <w:sz w:val="28"/>
        </w:rPr>
        <w:t>влияние</w:t>
      </w:r>
      <w:r>
        <w:rPr>
          <w:i/>
          <w:spacing w:val="41"/>
          <w:sz w:val="28"/>
        </w:rPr>
        <w:t xml:space="preserve"> </w:t>
      </w:r>
      <w:r>
        <w:rPr>
          <w:i/>
          <w:sz w:val="28"/>
        </w:rPr>
        <w:t>происходящих</w:t>
      </w:r>
      <w:r>
        <w:rPr>
          <w:i/>
          <w:spacing w:val="42"/>
          <w:sz w:val="28"/>
        </w:rPr>
        <w:t xml:space="preserve"> </w:t>
      </w:r>
      <w:r>
        <w:rPr>
          <w:i/>
          <w:sz w:val="28"/>
        </w:rPr>
        <w:t>в</w:t>
      </w:r>
      <w:r>
        <w:rPr>
          <w:i/>
          <w:spacing w:val="39"/>
          <w:sz w:val="28"/>
        </w:rPr>
        <w:t xml:space="preserve"> </w:t>
      </w:r>
      <w:r>
        <w:rPr>
          <w:i/>
          <w:sz w:val="28"/>
        </w:rPr>
        <w:t>обществе</w:t>
      </w:r>
      <w:r>
        <w:rPr>
          <w:i/>
          <w:spacing w:val="-67"/>
          <w:sz w:val="28"/>
        </w:rPr>
        <w:t xml:space="preserve"> </w:t>
      </w:r>
      <w:r>
        <w:rPr>
          <w:i/>
          <w:sz w:val="28"/>
        </w:rPr>
        <w:t>изменений на положение</w:t>
      </w:r>
      <w:r>
        <w:rPr>
          <w:i/>
          <w:spacing w:val="7"/>
          <w:sz w:val="28"/>
        </w:rPr>
        <w:t xml:space="preserve"> </w:t>
      </w:r>
      <w:r>
        <w:rPr>
          <w:i/>
          <w:sz w:val="28"/>
        </w:rPr>
        <w:t>России в мире;</w:t>
      </w:r>
    </w:p>
    <w:p w:rsidR="007D61C7" w:rsidRDefault="00C553C6" w:rsidP="007909D3">
      <w:pPr>
        <w:pStyle w:val="a4"/>
        <w:numPr>
          <w:ilvl w:val="1"/>
          <w:numId w:val="58"/>
        </w:numPr>
        <w:tabs>
          <w:tab w:val="left" w:pos="1678"/>
          <w:tab w:val="left" w:pos="3538"/>
          <w:tab w:val="left" w:pos="4569"/>
          <w:tab w:val="left" w:pos="4943"/>
          <w:tab w:val="left" w:pos="6012"/>
          <w:tab w:val="left" w:pos="6641"/>
          <w:tab w:val="left" w:pos="8626"/>
        </w:tabs>
        <w:spacing w:before="11" w:line="350" w:lineRule="auto"/>
        <w:ind w:right="547" w:firstLine="710"/>
        <w:jc w:val="left"/>
        <w:rPr>
          <w:b/>
          <w:i/>
          <w:sz w:val="28"/>
        </w:rPr>
      </w:pPr>
      <w:r>
        <w:rPr>
          <w:i/>
          <w:sz w:val="28"/>
        </w:rPr>
        <w:t>использовать</w:t>
      </w:r>
      <w:r>
        <w:rPr>
          <w:i/>
          <w:sz w:val="28"/>
        </w:rPr>
        <w:tab/>
        <w:t>знания</w:t>
      </w:r>
      <w:r>
        <w:rPr>
          <w:i/>
          <w:sz w:val="28"/>
        </w:rPr>
        <w:tab/>
        <w:t>и</w:t>
      </w:r>
      <w:r>
        <w:rPr>
          <w:i/>
          <w:sz w:val="28"/>
        </w:rPr>
        <w:tab/>
        <w:t>умения</w:t>
      </w:r>
      <w:r>
        <w:rPr>
          <w:i/>
          <w:sz w:val="28"/>
        </w:rPr>
        <w:tab/>
        <w:t>для</w:t>
      </w:r>
      <w:r>
        <w:rPr>
          <w:i/>
          <w:sz w:val="28"/>
        </w:rPr>
        <w:tab/>
        <w:t>формирования</w:t>
      </w:r>
      <w:r>
        <w:rPr>
          <w:i/>
          <w:sz w:val="28"/>
        </w:rPr>
        <w:tab/>
      </w:r>
      <w:r>
        <w:rPr>
          <w:i/>
          <w:spacing w:val="-1"/>
          <w:sz w:val="28"/>
        </w:rPr>
        <w:t>способности</w:t>
      </w:r>
      <w:r>
        <w:rPr>
          <w:i/>
          <w:spacing w:val="-67"/>
          <w:sz w:val="28"/>
        </w:rPr>
        <w:t xml:space="preserve"> </w:t>
      </w:r>
      <w:r>
        <w:rPr>
          <w:i/>
          <w:sz w:val="28"/>
        </w:rPr>
        <w:t>уважать</w:t>
      </w:r>
      <w:r>
        <w:rPr>
          <w:i/>
          <w:spacing w:val="-5"/>
          <w:sz w:val="28"/>
        </w:rPr>
        <w:t xml:space="preserve"> </w:t>
      </w:r>
      <w:r>
        <w:rPr>
          <w:i/>
          <w:sz w:val="28"/>
        </w:rPr>
        <w:t>права</w:t>
      </w:r>
      <w:r>
        <w:rPr>
          <w:i/>
          <w:spacing w:val="-3"/>
          <w:sz w:val="28"/>
        </w:rPr>
        <w:t xml:space="preserve"> </w:t>
      </w:r>
      <w:r>
        <w:rPr>
          <w:i/>
          <w:sz w:val="28"/>
        </w:rPr>
        <w:t>других</w:t>
      </w:r>
      <w:r>
        <w:rPr>
          <w:i/>
          <w:spacing w:val="-1"/>
          <w:sz w:val="28"/>
        </w:rPr>
        <w:t xml:space="preserve"> </w:t>
      </w:r>
      <w:r>
        <w:rPr>
          <w:i/>
          <w:sz w:val="28"/>
        </w:rPr>
        <w:t>людей, выполнять</w:t>
      </w:r>
      <w:r>
        <w:rPr>
          <w:i/>
          <w:spacing w:val="-5"/>
          <w:sz w:val="28"/>
        </w:rPr>
        <w:t xml:space="preserve"> </w:t>
      </w:r>
      <w:r>
        <w:rPr>
          <w:i/>
          <w:sz w:val="28"/>
        </w:rPr>
        <w:t>свои</w:t>
      </w:r>
      <w:r>
        <w:rPr>
          <w:i/>
          <w:spacing w:val="-3"/>
          <w:sz w:val="28"/>
        </w:rPr>
        <w:t xml:space="preserve"> </w:t>
      </w:r>
      <w:r>
        <w:rPr>
          <w:i/>
          <w:sz w:val="28"/>
        </w:rPr>
        <w:t>обязанности</w:t>
      </w:r>
      <w:r>
        <w:rPr>
          <w:i/>
          <w:spacing w:val="-2"/>
          <w:sz w:val="28"/>
        </w:rPr>
        <w:t xml:space="preserve"> </w:t>
      </w:r>
      <w:r>
        <w:rPr>
          <w:i/>
          <w:sz w:val="28"/>
        </w:rPr>
        <w:t>гражданина</w:t>
      </w:r>
      <w:r>
        <w:rPr>
          <w:i/>
          <w:spacing w:val="2"/>
          <w:sz w:val="28"/>
        </w:rPr>
        <w:t xml:space="preserve"> </w:t>
      </w:r>
      <w:r>
        <w:rPr>
          <w:i/>
          <w:sz w:val="28"/>
        </w:rPr>
        <w:t>РФ</w:t>
      </w:r>
      <w:r>
        <w:rPr>
          <w:b/>
          <w:i/>
          <w:sz w:val="28"/>
        </w:rPr>
        <w:t>.</w:t>
      </w:r>
    </w:p>
    <w:p w:rsidR="007D61C7" w:rsidRDefault="00C553C6">
      <w:pPr>
        <w:pStyle w:val="1"/>
        <w:spacing w:before="19" w:line="362" w:lineRule="auto"/>
        <w:ind w:right="4346"/>
        <w:jc w:val="left"/>
      </w:pPr>
      <w:r>
        <w:t>Основы российского законодательства</w:t>
      </w:r>
      <w:r>
        <w:rPr>
          <w:spacing w:val="-67"/>
        </w:rPr>
        <w:t xml:space="preserve"> </w:t>
      </w:r>
      <w:r>
        <w:t>Выпускник</w:t>
      </w:r>
      <w:r>
        <w:rPr>
          <w:spacing w:val="-2"/>
        </w:rPr>
        <w:t xml:space="preserve"> </w:t>
      </w:r>
      <w:r>
        <w:t>научится:</w:t>
      </w:r>
    </w:p>
    <w:p w:rsidR="007D61C7" w:rsidRDefault="00C553C6" w:rsidP="007909D3">
      <w:pPr>
        <w:pStyle w:val="a4"/>
        <w:numPr>
          <w:ilvl w:val="1"/>
          <w:numId w:val="58"/>
        </w:numPr>
        <w:tabs>
          <w:tab w:val="left" w:pos="1678"/>
        </w:tabs>
        <w:spacing w:line="330" w:lineRule="exact"/>
        <w:ind w:left="1677"/>
        <w:jc w:val="left"/>
        <w:rPr>
          <w:sz w:val="28"/>
        </w:rPr>
      </w:pPr>
      <w:r>
        <w:rPr>
          <w:sz w:val="28"/>
        </w:rPr>
        <w:t>характеризовать</w:t>
      </w:r>
      <w:r>
        <w:rPr>
          <w:spacing w:val="-9"/>
          <w:sz w:val="28"/>
        </w:rPr>
        <w:t xml:space="preserve"> </w:t>
      </w:r>
      <w:r>
        <w:rPr>
          <w:sz w:val="28"/>
        </w:rPr>
        <w:t>систему</w:t>
      </w:r>
      <w:r>
        <w:rPr>
          <w:spacing w:val="-10"/>
          <w:sz w:val="28"/>
        </w:rPr>
        <w:t xml:space="preserve"> </w:t>
      </w:r>
      <w:r>
        <w:rPr>
          <w:sz w:val="28"/>
        </w:rPr>
        <w:t>российского</w:t>
      </w:r>
      <w:r>
        <w:rPr>
          <w:spacing w:val="-7"/>
          <w:sz w:val="28"/>
        </w:rPr>
        <w:t xml:space="preserve"> </w:t>
      </w:r>
      <w:r>
        <w:rPr>
          <w:sz w:val="28"/>
        </w:rPr>
        <w:t>законодательства;</w:t>
      </w:r>
    </w:p>
    <w:p w:rsidR="007D61C7" w:rsidRDefault="00C553C6" w:rsidP="007909D3">
      <w:pPr>
        <w:pStyle w:val="a4"/>
        <w:numPr>
          <w:ilvl w:val="1"/>
          <w:numId w:val="58"/>
        </w:numPr>
        <w:tabs>
          <w:tab w:val="left" w:pos="1678"/>
          <w:tab w:val="left" w:pos="3765"/>
          <w:tab w:val="left" w:pos="6004"/>
          <w:tab w:val="left" w:pos="8278"/>
        </w:tabs>
        <w:spacing w:before="161" w:line="352" w:lineRule="auto"/>
        <w:ind w:right="549" w:firstLine="710"/>
        <w:jc w:val="left"/>
        <w:rPr>
          <w:sz w:val="28"/>
        </w:rPr>
      </w:pPr>
      <w:r>
        <w:rPr>
          <w:sz w:val="28"/>
        </w:rPr>
        <w:t>раскрывать</w:t>
      </w:r>
      <w:r>
        <w:rPr>
          <w:sz w:val="28"/>
        </w:rPr>
        <w:tab/>
        <w:t>особенности</w:t>
      </w:r>
      <w:r>
        <w:rPr>
          <w:sz w:val="28"/>
        </w:rPr>
        <w:tab/>
        <w:t>гражданской</w:t>
      </w:r>
      <w:r>
        <w:rPr>
          <w:sz w:val="28"/>
        </w:rPr>
        <w:tab/>
      </w:r>
      <w:r>
        <w:rPr>
          <w:spacing w:val="-1"/>
          <w:sz w:val="28"/>
        </w:rPr>
        <w:t>дееспособности</w:t>
      </w:r>
      <w:r>
        <w:rPr>
          <w:spacing w:val="-67"/>
          <w:sz w:val="28"/>
        </w:rPr>
        <w:t xml:space="preserve"> </w:t>
      </w:r>
      <w:r>
        <w:rPr>
          <w:sz w:val="28"/>
        </w:rPr>
        <w:t>несовершеннолетних;</w:t>
      </w:r>
    </w:p>
    <w:p w:rsidR="007D61C7" w:rsidRDefault="00C553C6" w:rsidP="007909D3">
      <w:pPr>
        <w:pStyle w:val="a4"/>
        <w:numPr>
          <w:ilvl w:val="1"/>
          <w:numId w:val="58"/>
        </w:numPr>
        <w:tabs>
          <w:tab w:val="left" w:pos="1678"/>
        </w:tabs>
        <w:spacing w:before="11"/>
        <w:ind w:left="1677"/>
        <w:jc w:val="left"/>
        <w:rPr>
          <w:sz w:val="28"/>
        </w:rPr>
      </w:pPr>
      <w:r>
        <w:rPr>
          <w:sz w:val="28"/>
        </w:rPr>
        <w:t>характеризовать</w:t>
      </w:r>
      <w:r>
        <w:rPr>
          <w:spacing w:val="-11"/>
          <w:sz w:val="28"/>
        </w:rPr>
        <w:t xml:space="preserve"> </w:t>
      </w:r>
      <w:r>
        <w:rPr>
          <w:sz w:val="28"/>
        </w:rPr>
        <w:t>гражданские</w:t>
      </w:r>
      <w:r>
        <w:rPr>
          <w:spacing w:val="-9"/>
          <w:sz w:val="28"/>
        </w:rPr>
        <w:t xml:space="preserve"> </w:t>
      </w:r>
      <w:r>
        <w:rPr>
          <w:sz w:val="28"/>
        </w:rPr>
        <w:t>правоотношения;</w:t>
      </w:r>
    </w:p>
    <w:p w:rsidR="007D61C7" w:rsidRDefault="00C553C6" w:rsidP="007909D3">
      <w:pPr>
        <w:pStyle w:val="a4"/>
        <w:numPr>
          <w:ilvl w:val="1"/>
          <w:numId w:val="58"/>
        </w:numPr>
        <w:tabs>
          <w:tab w:val="left" w:pos="1678"/>
        </w:tabs>
        <w:spacing w:before="157"/>
        <w:ind w:left="1677"/>
        <w:jc w:val="left"/>
        <w:rPr>
          <w:sz w:val="28"/>
        </w:rPr>
      </w:pPr>
      <w:r>
        <w:rPr>
          <w:sz w:val="28"/>
        </w:rPr>
        <w:t>раскрывать</w:t>
      </w:r>
      <w:r>
        <w:rPr>
          <w:spacing w:val="-6"/>
          <w:sz w:val="28"/>
        </w:rPr>
        <w:t xml:space="preserve"> </w:t>
      </w:r>
      <w:r>
        <w:rPr>
          <w:sz w:val="28"/>
        </w:rPr>
        <w:t>смысл</w:t>
      </w:r>
      <w:r>
        <w:rPr>
          <w:spacing w:val="-3"/>
          <w:sz w:val="28"/>
        </w:rPr>
        <w:t xml:space="preserve"> </w:t>
      </w:r>
      <w:r>
        <w:rPr>
          <w:sz w:val="28"/>
        </w:rPr>
        <w:t>права</w:t>
      </w:r>
      <w:r>
        <w:rPr>
          <w:spacing w:val="-3"/>
          <w:sz w:val="28"/>
        </w:rPr>
        <w:t xml:space="preserve"> </w:t>
      </w:r>
      <w:r>
        <w:rPr>
          <w:sz w:val="28"/>
        </w:rPr>
        <w:t>на</w:t>
      </w:r>
      <w:r>
        <w:rPr>
          <w:spacing w:val="-2"/>
          <w:sz w:val="28"/>
        </w:rPr>
        <w:t xml:space="preserve"> </w:t>
      </w:r>
      <w:r>
        <w:rPr>
          <w:sz w:val="28"/>
        </w:rPr>
        <w:t>труд;</w:t>
      </w:r>
    </w:p>
    <w:p w:rsidR="007D61C7" w:rsidRDefault="00C553C6" w:rsidP="007909D3">
      <w:pPr>
        <w:pStyle w:val="a4"/>
        <w:numPr>
          <w:ilvl w:val="1"/>
          <w:numId w:val="58"/>
        </w:numPr>
        <w:tabs>
          <w:tab w:val="left" w:pos="1678"/>
        </w:tabs>
        <w:spacing w:before="161"/>
        <w:ind w:left="1677"/>
        <w:jc w:val="left"/>
        <w:rPr>
          <w:sz w:val="28"/>
        </w:rPr>
      </w:pPr>
      <w:r>
        <w:rPr>
          <w:sz w:val="28"/>
        </w:rPr>
        <w:t>объяснять</w:t>
      </w:r>
      <w:r>
        <w:rPr>
          <w:spacing w:val="-7"/>
          <w:sz w:val="28"/>
        </w:rPr>
        <w:t xml:space="preserve"> </w:t>
      </w:r>
      <w:r>
        <w:rPr>
          <w:sz w:val="28"/>
        </w:rPr>
        <w:t>роль</w:t>
      </w:r>
      <w:r>
        <w:rPr>
          <w:spacing w:val="-1"/>
          <w:sz w:val="28"/>
        </w:rPr>
        <w:t xml:space="preserve"> </w:t>
      </w:r>
      <w:r>
        <w:rPr>
          <w:sz w:val="28"/>
        </w:rPr>
        <w:t>трудового</w:t>
      </w:r>
      <w:r>
        <w:rPr>
          <w:spacing w:val="-5"/>
          <w:sz w:val="28"/>
        </w:rPr>
        <w:t xml:space="preserve"> </w:t>
      </w:r>
      <w:r>
        <w:rPr>
          <w:sz w:val="28"/>
        </w:rPr>
        <w:t>договора;</w:t>
      </w:r>
    </w:p>
    <w:p w:rsidR="007D61C7" w:rsidRDefault="00C553C6" w:rsidP="007909D3">
      <w:pPr>
        <w:pStyle w:val="a4"/>
        <w:numPr>
          <w:ilvl w:val="1"/>
          <w:numId w:val="58"/>
        </w:numPr>
        <w:tabs>
          <w:tab w:val="left" w:pos="1678"/>
        </w:tabs>
        <w:spacing w:before="161" w:line="352" w:lineRule="auto"/>
        <w:ind w:right="552" w:firstLine="710"/>
        <w:jc w:val="left"/>
        <w:rPr>
          <w:sz w:val="28"/>
        </w:rPr>
      </w:pPr>
      <w:r>
        <w:rPr>
          <w:sz w:val="28"/>
        </w:rPr>
        <w:t>разъяснять</w:t>
      </w:r>
      <w:r>
        <w:rPr>
          <w:spacing w:val="4"/>
          <w:sz w:val="28"/>
        </w:rPr>
        <w:t xml:space="preserve"> </w:t>
      </w:r>
      <w:r>
        <w:rPr>
          <w:sz w:val="28"/>
        </w:rPr>
        <w:t>на</w:t>
      </w:r>
      <w:r>
        <w:rPr>
          <w:spacing w:val="7"/>
          <w:sz w:val="28"/>
        </w:rPr>
        <w:t xml:space="preserve"> </w:t>
      </w:r>
      <w:r>
        <w:rPr>
          <w:sz w:val="28"/>
        </w:rPr>
        <w:t>примерах</w:t>
      </w:r>
      <w:r>
        <w:rPr>
          <w:spacing w:val="2"/>
          <w:sz w:val="28"/>
        </w:rPr>
        <w:t xml:space="preserve"> </w:t>
      </w:r>
      <w:r>
        <w:rPr>
          <w:sz w:val="28"/>
        </w:rPr>
        <w:t>особенности</w:t>
      </w:r>
      <w:r>
        <w:rPr>
          <w:spacing w:val="6"/>
          <w:sz w:val="28"/>
        </w:rPr>
        <w:t xml:space="preserve"> </w:t>
      </w:r>
      <w:r>
        <w:rPr>
          <w:sz w:val="28"/>
        </w:rPr>
        <w:t>положения</w:t>
      </w:r>
      <w:r>
        <w:rPr>
          <w:spacing w:val="7"/>
          <w:sz w:val="28"/>
        </w:rPr>
        <w:t xml:space="preserve"> </w:t>
      </w:r>
      <w:r>
        <w:rPr>
          <w:sz w:val="28"/>
        </w:rPr>
        <w:t>несовершеннолетних</w:t>
      </w:r>
      <w:r>
        <w:rPr>
          <w:spacing w:val="-67"/>
          <w:sz w:val="28"/>
        </w:rPr>
        <w:t xml:space="preserve"> </w:t>
      </w:r>
      <w:r>
        <w:rPr>
          <w:sz w:val="28"/>
        </w:rPr>
        <w:t>в</w:t>
      </w:r>
      <w:r>
        <w:rPr>
          <w:spacing w:val="-1"/>
          <w:sz w:val="28"/>
        </w:rPr>
        <w:t xml:space="preserve"> </w:t>
      </w:r>
      <w:r>
        <w:rPr>
          <w:sz w:val="28"/>
        </w:rPr>
        <w:t>трудовых</w:t>
      </w:r>
      <w:r>
        <w:rPr>
          <w:spacing w:val="-3"/>
          <w:sz w:val="28"/>
        </w:rPr>
        <w:t xml:space="preserve"> </w:t>
      </w:r>
      <w:r>
        <w:rPr>
          <w:sz w:val="28"/>
        </w:rPr>
        <w:t>отношениях;</w:t>
      </w:r>
    </w:p>
    <w:p w:rsidR="007D61C7" w:rsidRDefault="00C553C6" w:rsidP="007909D3">
      <w:pPr>
        <w:pStyle w:val="a4"/>
        <w:numPr>
          <w:ilvl w:val="1"/>
          <w:numId w:val="58"/>
        </w:numPr>
        <w:tabs>
          <w:tab w:val="left" w:pos="1678"/>
        </w:tabs>
        <w:spacing w:before="7"/>
        <w:ind w:left="1677"/>
        <w:jc w:val="left"/>
        <w:rPr>
          <w:sz w:val="28"/>
        </w:rPr>
      </w:pPr>
      <w:r>
        <w:rPr>
          <w:sz w:val="28"/>
        </w:rPr>
        <w:t>характеризовать</w:t>
      </w:r>
      <w:r>
        <w:rPr>
          <w:spacing w:val="-7"/>
          <w:sz w:val="28"/>
        </w:rPr>
        <w:t xml:space="preserve"> </w:t>
      </w:r>
      <w:r>
        <w:rPr>
          <w:sz w:val="28"/>
        </w:rPr>
        <w:t>права</w:t>
      </w:r>
      <w:r>
        <w:rPr>
          <w:spacing w:val="-4"/>
          <w:sz w:val="28"/>
        </w:rPr>
        <w:t xml:space="preserve"> </w:t>
      </w:r>
      <w:r>
        <w:rPr>
          <w:sz w:val="28"/>
        </w:rPr>
        <w:t>и</w:t>
      </w:r>
      <w:r>
        <w:rPr>
          <w:spacing w:val="-6"/>
          <w:sz w:val="28"/>
        </w:rPr>
        <w:t xml:space="preserve"> </w:t>
      </w:r>
      <w:r>
        <w:rPr>
          <w:sz w:val="28"/>
        </w:rPr>
        <w:t>обязанности</w:t>
      </w:r>
      <w:r>
        <w:rPr>
          <w:spacing w:val="-5"/>
          <w:sz w:val="28"/>
        </w:rPr>
        <w:t xml:space="preserve"> </w:t>
      </w:r>
      <w:r>
        <w:rPr>
          <w:sz w:val="28"/>
        </w:rPr>
        <w:t>супругов,</w:t>
      </w:r>
      <w:r>
        <w:rPr>
          <w:spacing w:val="-2"/>
          <w:sz w:val="28"/>
        </w:rPr>
        <w:t xml:space="preserve"> </w:t>
      </w:r>
      <w:r>
        <w:rPr>
          <w:sz w:val="28"/>
        </w:rPr>
        <w:t>родителей,</w:t>
      </w:r>
      <w:r>
        <w:rPr>
          <w:spacing w:val="-3"/>
          <w:sz w:val="28"/>
        </w:rPr>
        <w:t xml:space="preserve"> </w:t>
      </w:r>
      <w:r>
        <w:rPr>
          <w:sz w:val="28"/>
        </w:rPr>
        <w:t>детей;</w:t>
      </w:r>
    </w:p>
    <w:p w:rsidR="007D61C7" w:rsidRDefault="00C553C6" w:rsidP="007909D3">
      <w:pPr>
        <w:pStyle w:val="a4"/>
        <w:numPr>
          <w:ilvl w:val="1"/>
          <w:numId w:val="58"/>
        </w:numPr>
        <w:tabs>
          <w:tab w:val="left" w:pos="1678"/>
          <w:tab w:val="left" w:pos="3945"/>
          <w:tab w:val="left" w:pos="5772"/>
          <w:tab w:val="left" w:pos="7436"/>
          <w:tab w:val="left" w:pos="8419"/>
          <w:tab w:val="left" w:pos="8889"/>
        </w:tabs>
        <w:spacing w:before="161" w:line="352" w:lineRule="auto"/>
        <w:ind w:right="551" w:firstLine="710"/>
        <w:jc w:val="left"/>
        <w:rPr>
          <w:sz w:val="28"/>
        </w:rPr>
      </w:pPr>
      <w:r>
        <w:rPr>
          <w:sz w:val="28"/>
        </w:rPr>
        <w:t>характеризовать</w:t>
      </w:r>
      <w:r>
        <w:rPr>
          <w:sz w:val="28"/>
        </w:rPr>
        <w:tab/>
        <w:t>особенности</w:t>
      </w:r>
      <w:r>
        <w:rPr>
          <w:sz w:val="28"/>
        </w:rPr>
        <w:tab/>
        <w:t>уголовного</w:t>
      </w:r>
      <w:r>
        <w:rPr>
          <w:sz w:val="28"/>
        </w:rPr>
        <w:tab/>
        <w:t>права</w:t>
      </w:r>
      <w:r>
        <w:rPr>
          <w:sz w:val="28"/>
        </w:rPr>
        <w:tab/>
        <w:t>и</w:t>
      </w:r>
      <w:r>
        <w:rPr>
          <w:sz w:val="28"/>
        </w:rPr>
        <w:tab/>
      </w:r>
      <w:r>
        <w:rPr>
          <w:spacing w:val="-1"/>
          <w:sz w:val="28"/>
        </w:rPr>
        <w:t>уголовных</w:t>
      </w:r>
      <w:r>
        <w:rPr>
          <w:spacing w:val="-67"/>
          <w:sz w:val="28"/>
        </w:rPr>
        <w:t xml:space="preserve"> </w:t>
      </w:r>
      <w:r>
        <w:rPr>
          <w:sz w:val="28"/>
        </w:rPr>
        <w:t>правоотношений;</w:t>
      </w:r>
    </w:p>
    <w:p w:rsidR="007D61C7" w:rsidRDefault="00C553C6" w:rsidP="007909D3">
      <w:pPr>
        <w:pStyle w:val="a4"/>
        <w:numPr>
          <w:ilvl w:val="1"/>
          <w:numId w:val="58"/>
        </w:numPr>
        <w:tabs>
          <w:tab w:val="left" w:pos="1678"/>
        </w:tabs>
        <w:spacing w:before="12"/>
        <w:ind w:left="1677"/>
        <w:jc w:val="left"/>
        <w:rPr>
          <w:sz w:val="28"/>
        </w:rPr>
      </w:pPr>
      <w:r>
        <w:rPr>
          <w:sz w:val="28"/>
        </w:rPr>
        <w:t>конкретизировать</w:t>
      </w:r>
      <w:r>
        <w:rPr>
          <w:spacing w:val="-8"/>
          <w:sz w:val="28"/>
        </w:rPr>
        <w:t xml:space="preserve"> </w:t>
      </w:r>
      <w:r>
        <w:rPr>
          <w:sz w:val="28"/>
        </w:rPr>
        <w:t>примерами</w:t>
      </w:r>
      <w:r>
        <w:rPr>
          <w:spacing w:val="-6"/>
          <w:sz w:val="28"/>
        </w:rPr>
        <w:t xml:space="preserve"> </w:t>
      </w:r>
      <w:r>
        <w:rPr>
          <w:sz w:val="28"/>
        </w:rPr>
        <w:t>виды</w:t>
      </w:r>
      <w:r>
        <w:rPr>
          <w:spacing w:val="-6"/>
          <w:sz w:val="28"/>
        </w:rPr>
        <w:t xml:space="preserve"> </w:t>
      </w:r>
      <w:r>
        <w:rPr>
          <w:sz w:val="28"/>
        </w:rPr>
        <w:t>преступлений</w:t>
      </w:r>
      <w:r>
        <w:rPr>
          <w:spacing w:val="-6"/>
          <w:sz w:val="28"/>
        </w:rPr>
        <w:t xml:space="preserve"> </w:t>
      </w:r>
      <w:r>
        <w:rPr>
          <w:sz w:val="28"/>
        </w:rPr>
        <w:t>и</w:t>
      </w:r>
      <w:r>
        <w:rPr>
          <w:spacing w:val="-6"/>
          <w:sz w:val="28"/>
        </w:rPr>
        <w:t xml:space="preserve"> </w:t>
      </w:r>
      <w:r>
        <w:rPr>
          <w:sz w:val="28"/>
        </w:rPr>
        <w:t>наказания</w:t>
      </w:r>
      <w:r>
        <w:rPr>
          <w:spacing w:val="-5"/>
          <w:sz w:val="28"/>
        </w:rPr>
        <w:t xml:space="preserve"> </w:t>
      </w:r>
      <w:r>
        <w:rPr>
          <w:sz w:val="28"/>
        </w:rPr>
        <w:t>за</w:t>
      </w:r>
      <w:r>
        <w:rPr>
          <w:spacing w:val="-4"/>
          <w:sz w:val="28"/>
        </w:rPr>
        <w:t xml:space="preserve"> </w:t>
      </w:r>
      <w:r>
        <w:rPr>
          <w:sz w:val="28"/>
        </w:rPr>
        <w:t>них;</w:t>
      </w:r>
    </w:p>
    <w:p w:rsidR="007D61C7" w:rsidRDefault="00C553C6" w:rsidP="007909D3">
      <w:pPr>
        <w:pStyle w:val="a4"/>
        <w:numPr>
          <w:ilvl w:val="1"/>
          <w:numId w:val="58"/>
        </w:numPr>
        <w:tabs>
          <w:tab w:val="left" w:pos="1678"/>
        </w:tabs>
        <w:spacing w:before="156" w:line="352" w:lineRule="auto"/>
        <w:ind w:right="552" w:firstLine="710"/>
        <w:rPr>
          <w:sz w:val="28"/>
        </w:rPr>
      </w:pPr>
      <w:r>
        <w:rPr>
          <w:sz w:val="28"/>
        </w:rPr>
        <w:t>характеризовать</w:t>
      </w:r>
      <w:r>
        <w:rPr>
          <w:spacing w:val="1"/>
          <w:sz w:val="28"/>
        </w:rPr>
        <w:t xml:space="preserve"> </w:t>
      </w:r>
      <w:r>
        <w:rPr>
          <w:sz w:val="28"/>
        </w:rPr>
        <w:t>специфику</w:t>
      </w:r>
      <w:r>
        <w:rPr>
          <w:spacing w:val="1"/>
          <w:sz w:val="28"/>
        </w:rPr>
        <w:t xml:space="preserve"> </w:t>
      </w:r>
      <w:r>
        <w:rPr>
          <w:sz w:val="28"/>
        </w:rPr>
        <w:t>уголовной</w:t>
      </w:r>
      <w:r>
        <w:rPr>
          <w:spacing w:val="1"/>
          <w:sz w:val="28"/>
        </w:rPr>
        <w:t xml:space="preserve"> </w:t>
      </w:r>
      <w:r>
        <w:rPr>
          <w:sz w:val="28"/>
        </w:rPr>
        <w:t>ответственности</w:t>
      </w:r>
      <w:r>
        <w:rPr>
          <w:spacing w:val="1"/>
          <w:sz w:val="28"/>
        </w:rPr>
        <w:t xml:space="preserve"> </w:t>
      </w:r>
      <w:r>
        <w:rPr>
          <w:sz w:val="28"/>
        </w:rPr>
        <w:t>несовершеннолетних;</w:t>
      </w:r>
    </w:p>
    <w:p w:rsidR="007D61C7" w:rsidRDefault="00C553C6" w:rsidP="007909D3">
      <w:pPr>
        <w:pStyle w:val="a4"/>
        <w:numPr>
          <w:ilvl w:val="1"/>
          <w:numId w:val="58"/>
        </w:numPr>
        <w:tabs>
          <w:tab w:val="left" w:pos="1678"/>
        </w:tabs>
        <w:spacing w:before="12" w:line="352" w:lineRule="auto"/>
        <w:ind w:right="550" w:firstLine="710"/>
        <w:rPr>
          <w:sz w:val="28"/>
        </w:rPr>
      </w:pPr>
      <w:r>
        <w:rPr>
          <w:sz w:val="28"/>
        </w:rPr>
        <w:t>раскрывать</w:t>
      </w:r>
      <w:r>
        <w:rPr>
          <w:spacing w:val="1"/>
          <w:sz w:val="28"/>
        </w:rPr>
        <w:t xml:space="preserve"> </w:t>
      </w:r>
      <w:r>
        <w:rPr>
          <w:sz w:val="28"/>
        </w:rPr>
        <w:t>связь</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образование</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получить</w:t>
      </w:r>
      <w:r>
        <w:rPr>
          <w:spacing w:val="1"/>
          <w:sz w:val="28"/>
        </w:rPr>
        <w:t xml:space="preserve"> </w:t>
      </w:r>
      <w:r>
        <w:rPr>
          <w:sz w:val="28"/>
        </w:rPr>
        <w:t>образование;</w:t>
      </w:r>
    </w:p>
    <w:p w:rsidR="007D61C7" w:rsidRDefault="00C553C6" w:rsidP="007909D3">
      <w:pPr>
        <w:pStyle w:val="a4"/>
        <w:numPr>
          <w:ilvl w:val="1"/>
          <w:numId w:val="58"/>
        </w:numPr>
        <w:tabs>
          <w:tab w:val="left" w:pos="1678"/>
        </w:tabs>
        <w:spacing w:before="6" w:line="357" w:lineRule="auto"/>
        <w:ind w:right="546" w:firstLine="710"/>
        <w:rPr>
          <w:sz w:val="28"/>
        </w:rPr>
      </w:pPr>
      <w:r>
        <w:rPr>
          <w:sz w:val="28"/>
        </w:rPr>
        <w:t>анализировать</w:t>
      </w:r>
      <w:r>
        <w:rPr>
          <w:spacing w:val="1"/>
          <w:sz w:val="28"/>
        </w:rPr>
        <w:t xml:space="preserve"> </w:t>
      </w:r>
      <w:r>
        <w:rPr>
          <w:sz w:val="28"/>
        </w:rPr>
        <w:t>несложные</w:t>
      </w:r>
      <w:r>
        <w:rPr>
          <w:spacing w:val="1"/>
          <w:sz w:val="28"/>
        </w:rPr>
        <w:t xml:space="preserve"> </w:t>
      </w:r>
      <w:r>
        <w:rPr>
          <w:sz w:val="28"/>
        </w:rPr>
        <w:t>практические</w:t>
      </w:r>
      <w:r>
        <w:rPr>
          <w:spacing w:val="1"/>
          <w:sz w:val="28"/>
        </w:rPr>
        <w:t xml:space="preserve"> </w:t>
      </w:r>
      <w:r>
        <w:rPr>
          <w:sz w:val="28"/>
        </w:rPr>
        <w:t>ситуации,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гражданскими, семейными, трудовыми</w:t>
      </w:r>
      <w:r>
        <w:rPr>
          <w:spacing w:val="1"/>
          <w:sz w:val="28"/>
        </w:rPr>
        <w:t xml:space="preserve"> </w:t>
      </w:r>
      <w:r>
        <w:rPr>
          <w:sz w:val="28"/>
        </w:rPr>
        <w:t>правоотношениями; в предлагаемых</w:t>
      </w:r>
      <w:r>
        <w:rPr>
          <w:spacing w:val="1"/>
          <w:sz w:val="28"/>
        </w:rPr>
        <w:t xml:space="preserve"> </w:t>
      </w:r>
      <w:r>
        <w:rPr>
          <w:sz w:val="28"/>
        </w:rPr>
        <w:t>модельных</w:t>
      </w:r>
      <w:r>
        <w:rPr>
          <w:spacing w:val="1"/>
          <w:sz w:val="28"/>
        </w:rPr>
        <w:t xml:space="preserve"> </w:t>
      </w:r>
      <w:r>
        <w:rPr>
          <w:sz w:val="28"/>
        </w:rPr>
        <w:t>ситуациях</w:t>
      </w:r>
      <w:r>
        <w:rPr>
          <w:spacing w:val="1"/>
          <w:sz w:val="28"/>
        </w:rPr>
        <w:t xml:space="preserve"> </w:t>
      </w:r>
      <w:r>
        <w:rPr>
          <w:sz w:val="28"/>
        </w:rPr>
        <w:t>определять</w:t>
      </w:r>
      <w:r>
        <w:rPr>
          <w:spacing w:val="1"/>
          <w:sz w:val="28"/>
        </w:rPr>
        <w:t xml:space="preserve"> </w:t>
      </w:r>
      <w:r>
        <w:rPr>
          <w:sz w:val="28"/>
        </w:rPr>
        <w:t>признаки</w:t>
      </w:r>
      <w:r>
        <w:rPr>
          <w:spacing w:val="1"/>
          <w:sz w:val="28"/>
        </w:rPr>
        <w:t xml:space="preserve"> </w:t>
      </w:r>
      <w:r>
        <w:rPr>
          <w:sz w:val="28"/>
        </w:rPr>
        <w:t>правонарушения,</w:t>
      </w:r>
      <w:r>
        <w:rPr>
          <w:spacing w:val="1"/>
          <w:sz w:val="28"/>
        </w:rPr>
        <w:t xml:space="preserve"> </w:t>
      </w:r>
      <w:r>
        <w:rPr>
          <w:sz w:val="28"/>
        </w:rPr>
        <w:t>проступка,</w:t>
      </w:r>
      <w:r>
        <w:rPr>
          <w:spacing w:val="-67"/>
          <w:sz w:val="28"/>
        </w:rPr>
        <w:t xml:space="preserve"> </w:t>
      </w:r>
      <w:r>
        <w:rPr>
          <w:sz w:val="28"/>
        </w:rPr>
        <w:t>преступления;</w:t>
      </w:r>
    </w:p>
    <w:p w:rsidR="007D61C7" w:rsidRDefault="00C553C6" w:rsidP="007909D3">
      <w:pPr>
        <w:pStyle w:val="a4"/>
        <w:numPr>
          <w:ilvl w:val="1"/>
          <w:numId w:val="58"/>
        </w:numPr>
        <w:tabs>
          <w:tab w:val="left" w:pos="1678"/>
        </w:tabs>
        <w:spacing w:before="4" w:line="352" w:lineRule="auto"/>
        <w:ind w:right="556" w:firstLine="710"/>
        <w:rPr>
          <w:sz w:val="28"/>
        </w:rPr>
      </w:pPr>
      <w:r>
        <w:rPr>
          <w:sz w:val="28"/>
        </w:rPr>
        <w:t>исследовать несложные практические ситуации, связанные с защитой</w:t>
      </w:r>
      <w:r>
        <w:rPr>
          <w:spacing w:val="1"/>
          <w:sz w:val="28"/>
        </w:rPr>
        <w:t xml:space="preserve"> </w:t>
      </w:r>
      <w:r>
        <w:rPr>
          <w:sz w:val="28"/>
        </w:rPr>
        <w:t>прав</w:t>
      </w:r>
      <w:r>
        <w:rPr>
          <w:spacing w:val="-2"/>
          <w:sz w:val="28"/>
        </w:rPr>
        <w:t xml:space="preserve"> </w:t>
      </w:r>
      <w:r>
        <w:rPr>
          <w:sz w:val="28"/>
        </w:rPr>
        <w:t>и интересов</w:t>
      </w:r>
      <w:r>
        <w:rPr>
          <w:spacing w:val="-1"/>
          <w:sz w:val="28"/>
        </w:rPr>
        <w:t xml:space="preserve"> </w:t>
      </w:r>
      <w:r>
        <w:rPr>
          <w:sz w:val="28"/>
        </w:rPr>
        <w:t>детей,</w:t>
      </w:r>
      <w:r>
        <w:rPr>
          <w:spacing w:val="1"/>
          <w:sz w:val="28"/>
        </w:rPr>
        <w:t xml:space="preserve"> </w:t>
      </w:r>
      <w:r>
        <w:rPr>
          <w:sz w:val="28"/>
        </w:rPr>
        <w:t>оставшихся</w:t>
      </w:r>
      <w:r>
        <w:rPr>
          <w:spacing w:val="2"/>
          <w:sz w:val="28"/>
        </w:rPr>
        <w:t xml:space="preserve"> </w:t>
      </w:r>
      <w:r>
        <w:rPr>
          <w:sz w:val="28"/>
        </w:rPr>
        <w:t>без</w:t>
      </w:r>
      <w:r>
        <w:rPr>
          <w:spacing w:val="-4"/>
          <w:sz w:val="28"/>
        </w:rPr>
        <w:t xml:space="preserve"> </w:t>
      </w:r>
      <w:r>
        <w:rPr>
          <w:sz w:val="28"/>
        </w:rPr>
        <w:t>попечения родителей;</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678"/>
        </w:tabs>
        <w:spacing w:before="87" w:line="357" w:lineRule="auto"/>
        <w:ind w:right="543" w:firstLine="710"/>
        <w:rPr>
          <w:sz w:val="28"/>
        </w:rPr>
      </w:pPr>
      <w:r>
        <w:rPr>
          <w:sz w:val="28"/>
        </w:rPr>
        <w:lastRenderedPageBreak/>
        <w:t>находить, извлекать и осмысливать информацию правового характера,</w:t>
      </w:r>
      <w:r>
        <w:rPr>
          <w:spacing w:val="-67"/>
          <w:sz w:val="28"/>
        </w:rPr>
        <w:t xml:space="preserve"> </w:t>
      </w:r>
      <w:r>
        <w:rPr>
          <w:sz w:val="28"/>
        </w:rPr>
        <w:t>полученную</w:t>
      </w:r>
      <w:r>
        <w:rPr>
          <w:spacing w:val="1"/>
          <w:sz w:val="28"/>
        </w:rPr>
        <w:t xml:space="preserve"> </w:t>
      </w:r>
      <w:r>
        <w:rPr>
          <w:sz w:val="28"/>
        </w:rPr>
        <w:t>из</w:t>
      </w:r>
      <w:r>
        <w:rPr>
          <w:spacing w:val="1"/>
          <w:sz w:val="28"/>
        </w:rPr>
        <w:t xml:space="preserve"> </w:t>
      </w:r>
      <w:r>
        <w:rPr>
          <w:sz w:val="28"/>
        </w:rPr>
        <w:t>доступных</w:t>
      </w:r>
      <w:r>
        <w:rPr>
          <w:spacing w:val="1"/>
          <w:sz w:val="28"/>
        </w:rPr>
        <w:t xml:space="preserve"> </w:t>
      </w:r>
      <w:r>
        <w:rPr>
          <w:sz w:val="28"/>
        </w:rPr>
        <w:t>источников,</w:t>
      </w:r>
      <w:r>
        <w:rPr>
          <w:spacing w:val="1"/>
          <w:sz w:val="28"/>
        </w:rPr>
        <w:t xml:space="preserve"> </w:t>
      </w:r>
      <w:r>
        <w:rPr>
          <w:sz w:val="28"/>
        </w:rPr>
        <w:t>систематизировать,</w:t>
      </w:r>
      <w:r>
        <w:rPr>
          <w:spacing w:val="1"/>
          <w:sz w:val="28"/>
        </w:rPr>
        <w:t xml:space="preserve"> </w:t>
      </w:r>
      <w:r>
        <w:rPr>
          <w:sz w:val="28"/>
        </w:rPr>
        <w:t>анализировать</w:t>
      </w:r>
      <w:r>
        <w:rPr>
          <w:spacing w:val="1"/>
          <w:sz w:val="28"/>
        </w:rPr>
        <w:t xml:space="preserve"> </w:t>
      </w:r>
      <w:r>
        <w:rPr>
          <w:sz w:val="28"/>
        </w:rPr>
        <w:t>полученные</w:t>
      </w:r>
      <w:r>
        <w:rPr>
          <w:spacing w:val="1"/>
          <w:sz w:val="28"/>
        </w:rPr>
        <w:t xml:space="preserve"> </w:t>
      </w:r>
      <w:r>
        <w:rPr>
          <w:sz w:val="28"/>
        </w:rPr>
        <w:t>данные;</w:t>
      </w:r>
      <w:r>
        <w:rPr>
          <w:spacing w:val="1"/>
          <w:sz w:val="28"/>
        </w:rPr>
        <w:t xml:space="preserve"> </w:t>
      </w:r>
      <w:r>
        <w:rPr>
          <w:sz w:val="28"/>
        </w:rPr>
        <w:t>применять</w:t>
      </w:r>
      <w:r>
        <w:rPr>
          <w:spacing w:val="1"/>
          <w:sz w:val="28"/>
        </w:rPr>
        <w:t xml:space="preserve"> </w:t>
      </w:r>
      <w:r>
        <w:rPr>
          <w:sz w:val="28"/>
        </w:rPr>
        <w:t>полученную</w:t>
      </w:r>
      <w:r>
        <w:rPr>
          <w:spacing w:val="1"/>
          <w:sz w:val="28"/>
        </w:rPr>
        <w:t xml:space="preserve"> </w:t>
      </w:r>
      <w:r>
        <w:rPr>
          <w:sz w:val="28"/>
        </w:rPr>
        <w:t>информацию</w:t>
      </w:r>
      <w:r>
        <w:rPr>
          <w:spacing w:val="1"/>
          <w:sz w:val="28"/>
        </w:rPr>
        <w:t xml:space="preserve"> </w:t>
      </w:r>
      <w:r>
        <w:rPr>
          <w:sz w:val="28"/>
        </w:rPr>
        <w:t>для</w:t>
      </w:r>
      <w:r>
        <w:rPr>
          <w:spacing w:val="1"/>
          <w:sz w:val="28"/>
        </w:rPr>
        <w:t xml:space="preserve"> </w:t>
      </w:r>
      <w:r>
        <w:rPr>
          <w:sz w:val="28"/>
        </w:rPr>
        <w:t>соотнесения</w:t>
      </w:r>
      <w:r>
        <w:rPr>
          <w:spacing w:val="-67"/>
          <w:sz w:val="28"/>
        </w:rPr>
        <w:t xml:space="preserve"> </w:t>
      </w:r>
      <w:r>
        <w:rPr>
          <w:sz w:val="28"/>
        </w:rPr>
        <w:t>собственного</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поступков</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нормами</w:t>
      </w:r>
      <w:r>
        <w:rPr>
          <w:spacing w:val="1"/>
          <w:sz w:val="28"/>
        </w:rPr>
        <w:t xml:space="preserve"> </w:t>
      </w:r>
      <w:r>
        <w:rPr>
          <w:sz w:val="28"/>
        </w:rPr>
        <w:t>поведения,</w:t>
      </w:r>
      <w:r>
        <w:rPr>
          <w:spacing w:val="-67"/>
          <w:sz w:val="28"/>
        </w:rPr>
        <w:t xml:space="preserve"> </w:t>
      </w:r>
      <w:r>
        <w:rPr>
          <w:sz w:val="28"/>
        </w:rPr>
        <w:t>установленными законом.</w:t>
      </w:r>
    </w:p>
    <w:p w:rsidR="007D61C7" w:rsidRDefault="00C553C6">
      <w:pPr>
        <w:pStyle w:val="1"/>
        <w:spacing w:before="14"/>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8"/>
        </w:numPr>
        <w:tabs>
          <w:tab w:val="left" w:pos="1678"/>
        </w:tabs>
        <w:spacing w:before="153" w:line="357" w:lineRule="auto"/>
        <w:ind w:right="545" w:firstLine="710"/>
        <w:rPr>
          <w:i/>
          <w:sz w:val="28"/>
        </w:rPr>
      </w:pPr>
      <w:r>
        <w:rPr>
          <w:i/>
          <w:sz w:val="28"/>
        </w:rPr>
        <w:t>на</w:t>
      </w:r>
      <w:r>
        <w:rPr>
          <w:i/>
          <w:spacing w:val="1"/>
          <w:sz w:val="28"/>
        </w:rPr>
        <w:t xml:space="preserve"> </w:t>
      </w:r>
      <w:r>
        <w:rPr>
          <w:i/>
          <w:sz w:val="28"/>
        </w:rPr>
        <w:t>основе</w:t>
      </w:r>
      <w:r>
        <w:rPr>
          <w:i/>
          <w:spacing w:val="1"/>
          <w:sz w:val="28"/>
        </w:rPr>
        <w:t xml:space="preserve"> </w:t>
      </w:r>
      <w:r>
        <w:rPr>
          <w:i/>
          <w:sz w:val="28"/>
        </w:rPr>
        <w:t>полученных</w:t>
      </w:r>
      <w:r>
        <w:rPr>
          <w:i/>
          <w:spacing w:val="1"/>
          <w:sz w:val="28"/>
        </w:rPr>
        <w:t xml:space="preserve"> </w:t>
      </w:r>
      <w:r>
        <w:rPr>
          <w:i/>
          <w:sz w:val="28"/>
        </w:rPr>
        <w:t>знаний</w:t>
      </w:r>
      <w:r>
        <w:rPr>
          <w:i/>
          <w:spacing w:val="1"/>
          <w:sz w:val="28"/>
        </w:rPr>
        <w:t xml:space="preserve"> </w:t>
      </w:r>
      <w:r>
        <w:rPr>
          <w:i/>
          <w:sz w:val="28"/>
        </w:rPr>
        <w:t>о</w:t>
      </w:r>
      <w:r>
        <w:rPr>
          <w:i/>
          <w:spacing w:val="1"/>
          <w:sz w:val="28"/>
        </w:rPr>
        <w:t xml:space="preserve"> </w:t>
      </w:r>
      <w:r>
        <w:rPr>
          <w:i/>
          <w:sz w:val="28"/>
        </w:rPr>
        <w:t>правовых</w:t>
      </w:r>
      <w:r>
        <w:rPr>
          <w:i/>
          <w:spacing w:val="1"/>
          <w:sz w:val="28"/>
        </w:rPr>
        <w:t xml:space="preserve"> </w:t>
      </w:r>
      <w:r>
        <w:rPr>
          <w:i/>
          <w:sz w:val="28"/>
        </w:rPr>
        <w:t>нормах</w:t>
      </w:r>
      <w:r>
        <w:rPr>
          <w:i/>
          <w:spacing w:val="1"/>
          <w:sz w:val="28"/>
        </w:rPr>
        <w:t xml:space="preserve"> </w:t>
      </w:r>
      <w:r>
        <w:rPr>
          <w:i/>
          <w:sz w:val="28"/>
        </w:rPr>
        <w:t>выбирать</w:t>
      </w:r>
      <w:r>
        <w:rPr>
          <w:i/>
          <w:spacing w:val="1"/>
          <w:sz w:val="28"/>
        </w:rPr>
        <w:t xml:space="preserve"> </w:t>
      </w:r>
      <w:r>
        <w:rPr>
          <w:i/>
          <w:sz w:val="28"/>
        </w:rPr>
        <w:t>в</w:t>
      </w:r>
      <w:r>
        <w:rPr>
          <w:i/>
          <w:spacing w:val="1"/>
          <w:sz w:val="28"/>
        </w:rPr>
        <w:t xml:space="preserve"> </w:t>
      </w:r>
      <w:r>
        <w:rPr>
          <w:i/>
          <w:sz w:val="28"/>
        </w:rPr>
        <w:t>предлагаемых</w:t>
      </w:r>
      <w:r>
        <w:rPr>
          <w:i/>
          <w:spacing w:val="1"/>
          <w:sz w:val="28"/>
        </w:rPr>
        <w:t xml:space="preserve"> </w:t>
      </w:r>
      <w:r>
        <w:rPr>
          <w:i/>
          <w:sz w:val="28"/>
        </w:rPr>
        <w:t>модельных</w:t>
      </w:r>
      <w:r>
        <w:rPr>
          <w:i/>
          <w:spacing w:val="1"/>
          <w:sz w:val="28"/>
        </w:rPr>
        <w:t xml:space="preserve"> </w:t>
      </w:r>
      <w:r>
        <w:rPr>
          <w:i/>
          <w:sz w:val="28"/>
        </w:rPr>
        <w:t>ситуациях</w:t>
      </w:r>
      <w:r>
        <w:rPr>
          <w:i/>
          <w:spacing w:val="1"/>
          <w:sz w:val="28"/>
        </w:rPr>
        <w:t xml:space="preserve"> </w:t>
      </w:r>
      <w:r>
        <w:rPr>
          <w:i/>
          <w:sz w:val="28"/>
        </w:rPr>
        <w:t>и</w:t>
      </w:r>
      <w:r>
        <w:rPr>
          <w:i/>
          <w:spacing w:val="1"/>
          <w:sz w:val="28"/>
        </w:rPr>
        <w:t xml:space="preserve"> </w:t>
      </w:r>
      <w:r>
        <w:rPr>
          <w:i/>
          <w:sz w:val="28"/>
        </w:rPr>
        <w:t>осуществлять</w:t>
      </w:r>
      <w:r>
        <w:rPr>
          <w:i/>
          <w:spacing w:val="1"/>
          <w:sz w:val="28"/>
        </w:rPr>
        <w:t xml:space="preserve"> </w:t>
      </w:r>
      <w:r>
        <w:rPr>
          <w:i/>
          <w:sz w:val="28"/>
        </w:rPr>
        <w:t>на</w:t>
      </w:r>
      <w:r>
        <w:rPr>
          <w:i/>
          <w:spacing w:val="1"/>
          <w:sz w:val="28"/>
        </w:rPr>
        <w:t xml:space="preserve"> </w:t>
      </w:r>
      <w:r>
        <w:rPr>
          <w:i/>
          <w:sz w:val="28"/>
        </w:rPr>
        <w:t>практике</w:t>
      </w:r>
      <w:r>
        <w:rPr>
          <w:i/>
          <w:spacing w:val="1"/>
          <w:sz w:val="28"/>
        </w:rPr>
        <w:t xml:space="preserve"> </w:t>
      </w:r>
      <w:r>
        <w:rPr>
          <w:i/>
          <w:sz w:val="28"/>
        </w:rPr>
        <w:t>модель</w:t>
      </w:r>
      <w:r>
        <w:rPr>
          <w:i/>
          <w:spacing w:val="1"/>
          <w:sz w:val="28"/>
        </w:rPr>
        <w:t xml:space="preserve"> </w:t>
      </w:r>
      <w:r>
        <w:rPr>
          <w:i/>
          <w:sz w:val="28"/>
        </w:rPr>
        <w:t>правомерного социального поведения,</w:t>
      </w:r>
      <w:r>
        <w:rPr>
          <w:i/>
          <w:spacing w:val="1"/>
          <w:sz w:val="28"/>
        </w:rPr>
        <w:t xml:space="preserve"> </w:t>
      </w:r>
      <w:r>
        <w:rPr>
          <w:i/>
          <w:sz w:val="28"/>
        </w:rPr>
        <w:t>основанного на уважении к закону</w:t>
      </w:r>
      <w:r>
        <w:rPr>
          <w:i/>
          <w:spacing w:val="1"/>
          <w:sz w:val="28"/>
        </w:rPr>
        <w:t xml:space="preserve"> </w:t>
      </w:r>
      <w:r>
        <w:rPr>
          <w:i/>
          <w:sz w:val="28"/>
        </w:rPr>
        <w:t>и</w:t>
      </w:r>
      <w:r>
        <w:rPr>
          <w:i/>
          <w:spacing w:val="1"/>
          <w:sz w:val="28"/>
        </w:rPr>
        <w:t xml:space="preserve"> </w:t>
      </w:r>
      <w:r>
        <w:rPr>
          <w:i/>
          <w:sz w:val="28"/>
        </w:rPr>
        <w:t>правопорядку;</w:t>
      </w:r>
    </w:p>
    <w:p w:rsidR="007D61C7" w:rsidRDefault="00C553C6" w:rsidP="007909D3">
      <w:pPr>
        <w:pStyle w:val="a4"/>
        <w:numPr>
          <w:ilvl w:val="1"/>
          <w:numId w:val="58"/>
        </w:numPr>
        <w:tabs>
          <w:tab w:val="left" w:pos="1678"/>
        </w:tabs>
        <w:spacing w:before="4" w:line="352" w:lineRule="auto"/>
        <w:ind w:right="551" w:firstLine="710"/>
        <w:rPr>
          <w:i/>
          <w:sz w:val="28"/>
        </w:rPr>
      </w:pPr>
      <w:r>
        <w:rPr>
          <w:i/>
          <w:sz w:val="28"/>
        </w:rPr>
        <w:t>оценивать</w:t>
      </w:r>
      <w:r>
        <w:rPr>
          <w:i/>
          <w:spacing w:val="1"/>
          <w:sz w:val="28"/>
        </w:rPr>
        <w:t xml:space="preserve"> </w:t>
      </w:r>
      <w:r>
        <w:rPr>
          <w:i/>
          <w:sz w:val="28"/>
        </w:rPr>
        <w:t>сущность</w:t>
      </w:r>
      <w:r>
        <w:rPr>
          <w:i/>
          <w:spacing w:val="1"/>
          <w:sz w:val="28"/>
        </w:rPr>
        <w:t xml:space="preserve"> </w:t>
      </w:r>
      <w:r>
        <w:rPr>
          <w:i/>
          <w:sz w:val="28"/>
        </w:rPr>
        <w:t>и</w:t>
      </w:r>
      <w:r>
        <w:rPr>
          <w:i/>
          <w:spacing w:val="1"/>
          <w:sz w:val="28"/>
        </w:rPr>
        <w:t xml:space="preserve"> </w:t>
      </w:r>
      <w:r>
        <w:rPr>
          <w:i/>
          <w:sz w:val="28"/>
        </w:rPr>
        <w:t>значение</w:t>
      </w:r>
      <w:r>
        <w:rPr>
          <w:i/>
          <w:spacing w:val="1"/>
          <w:sz w:val="28"/>
        </w:rPr>
        <w:t xml:space="preserve"> </w:t>
      </w:r>
      <w:r>
        <w:rPr>
          <w:i/>
          <w:sz w:val="28"/>
        </w:rPr>
        <w:t>правопорядка</w:t>
      </w:r>
      <w:r>
        <w:rPr>
          <w:i/>
          <w:spacing w:val="1"/>
          <w:sz w:val="28"/>
        </w:rPr>
        <w:t xml:space="preserve"> </w:t>
      </w:r>
      <w:r>
        <w:rPr>
          <w:i/>
          <w:sz w:val="28"/>
        </w:rPr>
        <w:t>и</w:t>
      </w:r>
      <w:r>
        <w:rPr>
          <w:i/>
          <w:spacing w:val="1"/>
          <w:sz w:val="28"/>
        </w:rPr>
        <w:t xml:space="preserve"> </w:t>
      </w:r>
      <w:r>
        <w:rPr>
          <w:i/>
          <w:sz w:val="28"/>
        </w:rPr>
        <w:t>законности,</w:t>
      </w:r>
      <w:r>
        <w:rPr>
          <w:i/>
          <w:spacing w:val="1"/>
          <w:sz w:val="28"/>
        </w:rPr>
        <w:t xml:space="preserve"> </w:t>
      </w:r>
      <w:r>
        <w:rPr>
          <w:i/>
          <w:sz w:val="28"/>
        </w:rPr>
        <w:t>собственный</w:t>
      </w:r>
      <w:r>
        <w:rPr>
          <w:i/>
          <w:spacing w:val="-1"/>
          <w:sz w:val="28"/>
        </w:rPr>
        <w:t xml:space="preserve"> </w:t>
      </w:r>
      <w:r>
        <w:rPr>
          <w:i/>
          <w:sz w:val="28"/>
        </w:rPr>
        <w:t>возможный вклад</w:t>
      </w:r>
      <w:r>
        <w:rPr>
          <w:i/>
          <w:spacing w:val="-1"/>
          <w:sz w:val="28"/>
        </w:rPr>
        <w:t xml:space="preserve"> </w:t>
      </w:r>
      <w:r>
        <w:rPr>
          <w:i/>
          <w:sz w:val="28"/>
        </w:rPr>
        <w:t>в</w:t>
      </w:r>
      <w:r>
        <w:rPr>
          <w:i/>
          <w:spacing w:val="-1"/>
          <w:sz w:val="28"/>
        </w:rPr>
        <w:t xml:space="preserve"> </w:t>
      </w:r>
      <w:r>
        <w:rPr>
          <w:i/>
          <w:sz w:val="28"/>
        </w:rPr>
        <w:t>их</w:t>
      </w:r>
      <w:r>
        <w:rPr>
          <w:i/>
          <w:spacing w:val="1"/>
          <w:sz w:val="28"/>
        </w:rPr>
        <w:t xml:space="preserve"> </w:t>
      </w:r>
      <w:r>
        <w:rPr>
          <w:i/>
          <w:sz w:val="28"/>
        </w:rPr>
        <w:t>становление</w:t>
      </w:r>
      <w:r>
        <w:rPr>
          <w:i/>
          <w:spacing w:val="1"/>
          <w:sz w:val="28"/>
        </w:rPr>
        <w:t xml:space="preserve"> </w:t>
      </w:r>
      <w:r>
        <w:rPr>
          <w:i/>
          <w:sz w:val="28"/>
        </w:rPr>
        <w:t>и развитие;</w:t>
      </w:r>
    </w:p>
    <w:p w:rsidR="007D61C7" w:rsidRDefault="00C553C6" w:rsidP="007909D3">
      <w:pPr>
        <w:pStyle w:val="a4"/>
        <w:numPr>
          <w:ilvl w:val="1"/>
          <w:numId w:val="58"/>
        </w:numPr>
        <w:tabs>
          <w:tab w:val="left" w:pos="1678"/>
        </w:tabs>
        <w:spacing w:before="6" w:line="352" w:lineRule="auto"/>
        <w:ind w:right="555" w:firstLine="710"/>
        <w:rPr>
          <w:i/>
          <w:sz w:val="28"/>
        </w:rPr>
      </w:pPr>
      <w:r>
        <w:rPr>
          <w:i/>
          <w:sz w:val="28"/>
        </w:rPr>
        <w:t>осознанно</w:t>
      </w:r>
      <w:r>
        <w:rPr>
          <w:i/>
          <w:spacing w:val="1"/>
          <w:sz w:val="28"/>
        </w:rPr>
        <w:t xml:space="preserve"> </w:t>
      </w:r>
      <w:r>
        <w:rPr>
          <w:i/>
          <w:sz w:val="28"/>
        </w:rPr>
        <w:t>содействовать</w:t>
      </w:r>
      <w:r>
        <w:rPr>
          <w:i/>
          <w:spacing w:val="1"/>
          <w:sz w:val="28"/>
        </w:rPr>
        <w:t xml:space="preserve"> </w:t>
      </w:r>
      <w:r>
        <w:rPr>
          <w:i/>
          <w:sz w:val="28"/>
        </w:rPr>
        <w:t>защите</w:t>
      </w:r>
      <w:r>
        <w:rPr>
          <w:i/>
          <w:spacing w:val="1"/>
          <w:sz w:val="28"/>
        </w:rPr>
        <w:t xml:space="preserve"> </w:t>
      </w:r>
      <w:r>
        <w:rPr>
          <w:i/>
          <w:sz w:val="28"/>
        </w:rPr>
        <w:t>правопорядка</w:t>
      </w:r>
      <w:r>
        <w:rPr>
          <w:i/>
          <w:spacing w:val="1"/>
          <w:sz w:val="28"/>
        </w:rPr>
        <w:t xml:space="preserve"> </w:t>
      </w:r>
      <w:r>
        <w:rPr>
          <w:i/>
          <w:sz w:val="28"/>
        </w:rPr>
        <w:t>в</w:t>
      </w:r>
      <w:r>
        <w:rPr>
          <w:i/>
          <w:spacing w:val="1"/>
          <w:sz w:val="28"/>
        </w:rPr>
        <w:t xml:space="preserve"> </w:t>
      </w:r>
      <w:r>
        <w:rPr>
          <w:i/>
          <w:sz w:val="28"/>
        </w:rPr>
        <w:t>обществе</w:t>
      </w:r>
      <w:r>
        <w:rPr>
          <w:i/>
          <w:spacing w:val="1"/>
          <w:sz w:val="28"/>
        </w:rPr>
        <w:t xml:space="preserve"> </w:t>
      </w:r>
      <w:r>
        <w:rPr>
          <w:i/>
          <w:sz w:val="28"/>
        </w:rPr>
        <w:t>правовыми способами</w:t>
      </w:r>
      <w:r>
        <w:rPr>
          <w:i/>
          <w:spacing w:val="1"/>
          <w:sz w:val="28"/>
        </w:rPr>
        <w:t xml:space="preserve"> </w:t>
      </w:r>
      <w:r>
        <w:rPr>
          <w:i/>
          <w:sz w:val="28"/>
        </w:rPr>
        <w:t>и</w:t>
      </w:r>
      <w:r>
        <w:rPr>
          <w:i/>
          <w:spacing w:val="1"/>
          <w:sz w:val="28"/>
        </w:rPr>
        <w:t xml:space="preserve"> </w:t>
      </w:r>
      <w:r>
        <w:rPr>
          <w:i/>
          <w:sz w:val="28"/>
        </w:rPr>
        <w:t>средствами.</w:t>
      </w:r>
    </w:p>
    <w:p w:rsidR="007D61C7" w:rsidRDefault="00C553C6">
      <w:pPr>
        <w:pStyle w:val="1"/>
        <w:spacing w:before="18" w:line="357" w:lineRule="auto"/>
        <w:ind w:right="6519"/>
      </w:pPr>
      <w:r>
        <w:t>Экономика</w:t>
      </w:r>
      <w:r>
        <w:rPr>
          <w:spacing w:val="1"/>
        </w:rPr>
        <w:t xml:space="preserve"> </w:t>
      </w:r>
      <w:r>
        <w:t>Выпускник</w:t>
      </w:r>
      <w:r>
        <w:rPr>
          <w:spacing w:val="-17"/>
        </w:rPr>
        <w:t xml:space="preserve"> </w:t>
      </w:r>
      <w:r>
        <w:t>научится:</w:t>
      </w:r>
    </w:p>
    <w:p w:rsidR="007D61C7" w:rsidRDefault="00C553C6" w:rsidP="007909D3">
      <w:pPr>
        <w:pStyle w:val="a4"/>
        <w:numPr>
          <w:ilvl w:val="1"/>
          <w:numId w:val="58"/>
        </w:numPr>
        <w:tabs>
          <w:tab w:val="left" w:pos="1678"/>
        </w:tabs>
        <w:ind w:left="1677"/>
        <w:rPr>
          <w:sz w:val="28"/>
        </w:rPr>
      </w:pPr>
      <w:r>
        <w:rPr>
          <w:sz w:val="28"/>
        </w:rPr>
        <w:t>объяснять</w:t>
      </w:r>
      <w:r>
        <w:rPr>
          <w:spacing w:val="-9"/>
          <w:sz w:val="28"/>
        </w:rPr>
        <w:t xml:space="preserve"> </w:t>
      </w:r>
      <w:r>
        <w:rPr>
          <w:sz w:val="28"/>
        </w:rPr>
        <w:t>проблему</w:t>
      </w:r>
      <w:r>
        <w:rPr>
          <w:spacing w:val="-10"/>
          <w:sz w:val="28"/>
        </w:rPr>
        <w:t xml:space="preserve"> </w:t>
      </w:r>
      <w:r>
        <w:rPr>
          <w:sz w:val="28"/>
        </w:rPr>
        <w:t>ограниченности</w:t>
      </w:r>
      <w:r>
        <w:rPr>
          <w:spacing w:val="-7"/>
          <w:sz w:val="28"/>
        </w:rPr>
        <w:t xml:space="preserve"> </w:t>
      </w:r>
      <w:r>
        <w:rPr>
          <w:sz w:val="28"/>
        </w:rPr>
        <w:t>экономических</w:t>
      </w:r>
      <w:r>
        <w:rPr>
          <w:spacing w:val="-10"/>
          <w:sz w:val="28"/>
        </w:rPr>
        <w:t xml:space="preserve"> </w:t>
      </w:r>
      <w:r>
        <w:rPr>
          <w:sz w:val="28"/>
        </w:rPr>
        <w:t>ресурсов;</w:t>
      </w:r>
    </w:p>
    <w:p w:rsidR="007D61C7" w:rsidRDefault="00C553C6" w:rsidP="007909D3">
      <w:pPr>
        <w:pStyle w:val="a4"/>
        <w:numPr>
          <w:ilvl w:val="1"/>
          <w:numId w:val="58"/>
        </w:numPr>
        <w:tabs>
          <w:tab w:val="left" w:pos="1678"/>
        </w:tabs>
        <w:spacing w:before="161" w:line="355" w:lineRule="auto"/>
        <w:ind w:right="550" w:firstLine="710"/>
        <w:rPr>
          <w:sz w:val="28"/>
        </w:rPr>
      </w:pPr>
      <w:r>
        <w:rPr>
          <w:sz w:val="28"/>
        </w:rPr>
        <w:t>различать</w:t>
      </w:r>
      <w:r>
        <w:rPr>
          <w:spacing w:val="1"/>
          <w:sz w:val="28"/>
        </w:rPr>
        <w:t xml:space="preserve"> </w:t>
      </w:r>
      <w:r>
        <w:rPr>
          <w:sz w:val="28"/>
        </w:rPr>
        <w:t>основных</w:t>
      </w:r>
      <w:r>
        <w:rPr>
          <w:spacing w:val="1"/>
          <w:sz w:val="28"/>
        </w:rPr>
        <w:t xml:space="preserve"> </w:t>
      </w:r>
      <w:r>
        <w:rPr>
          <w:sz w:val="28"/>
        </w:rPr>
        <w:t>участников</w:t>
      </w:r>
      <w:r>
        <w:rPr>
          <w:spacing w:val="1"/>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производителей и потребителей, предпринимателей и наемных работников;</w:t>
      </w:r>
      <w:r>
        <w:rPr>
          <w:spacing w:val="1"/>
          <w:sz w:val="28"/>
        </w:rPr>
        <w:t xml:space="preserve"> </w:t>
      </w:r>
      <w:r>
        <w:rPr>
          <w:sz w:val="28"/>
        </w:rPr>
        <w:t>раскрывать</w:t>
      </w:r>
      <w:r>
        <w:rPr>
          <w:spacing w:val="-8"/>
          <w:sz w:val="28"/>
        </w:rPr>
        <w:t xml:space="preserve"> </w:t>
      </w:r>
      <w:r>
        <w:rPr>
          <w:sz w:val="28"/>
        </w:rPr>
        <w:t>рациональное</w:t>
      </w:r>
      <w:r>
        <w:rPr>
          <w:spacing w:val="-5"/>
          <w:sz w:val="28"/>
        </w:rPr>
        <w:t xml:space="preserve"> </w:t>
      </w:r>
      <w:r>
        <w:rPr>
          <w:sz w:val="28"/>
        </w:rPr>
        <w:t>поведение</w:t>
      </w:r>
      <w:r>
        <w:rPr>
          <w:spacing w:val="-4"/>
          <w:sz w:val="28"/>
        </w:rPr>
        <w:t xml:space="preserve"> </w:t>
      </w:r>
      <w:r>
        <w:rPr>
          <w:sz w:val="28"/>
        </w:rPr>
        <w:t>субъектов</w:t>
      </w:r>
      <w:r>
        <w:rPr>
          <w:spacing w:val="-7"/>
          <w:sz w:val="28"/>
        </w:rPr>
        <w:t xml:space="preserve"> </w:t>
      </w:r>
      <w:r>
        <w:rPr>
          <w:sz w:val="28"/>
        </w:rPr>
        <w:t>экономической</w:t>
      </w:r>
      <w:r>
        <w:rPr>
          <w:spacing w:val="-6"/>
          <w:sz w:val="28"/>
        </w:rPr>
        <w:t xml:space="preserve"> </w:t>
      </w:r>
      <w:r>
        <w:rPr>
          <w:sz w:val="28"/>
        </w:rPr>
        <w:t>деятельности;</w:t>
      </w:r>
    </w:p>
    <w:p w:rsidR="007D61C7" w:rsidRDefault="00C553C6" w:rsidP="007909D3">
      <w:pPr>
        <w:pStyle w:val="a4"/>
        <w:numPr>
          <w:ilvl w:val="1"/>
          <w:numId w:val="58"/>
        </w:numPr>
        <w:tabs>
          <w:tab w:val="left" w:pos="1678"/>
        </w:tabs>
        <w:spacing w:before="8"/>
        <w:ind w:left="1677"/>
        <w:rPr>
          <w:sz w:val="28"/>
        </w:rPr>
      </w:pPr>
      <w:r>
        <w:rPr>
          <w:sz w:val="28"/>
        </w:rPr>
        <w:t>раскрывать</w:t>
      </w:r>
      <w:r>
        <w:rPr>
          <w:spacing w:val="-9"/>
          <w:sz w:val="28"/>
        </w:rPr>
        <w:t xml:space="preserve"> </w:t>
      </w:r>
      <w:r>
        <w:rPr>
          <w:sz w:val="28"/>
        </w:rPr>
        <w:t>факторы,</w:t>
      </w:r>
      <w:r>
        <w:rPr>
          <w:spacing w:val="-3"/>
          <w:sz w:val="28"/>
        </w:rPr>
        <w:t xml:space="preserve"> </w:t>
      </w:r>
      <w:r>
        <w:rPr>
          <w:sz w:val="28"/>
        </w:rPr>
        <w:t>влияющие</w:t>
      </w:r>
      <w:r>
        <w:rPr>
          <w:spacing w:val="-5"/>
          <w:sz w:val="28"/>
        </w:rPr>
        <w:t xml:space="preserve"> </w:t>
      </w:r>
      <w:r>
        <w:rPr>
          <w:sz w:val="28"/>
        </w:rPr>
        <w:t>на</w:t>
      </w:r>
      <w:r>
        <w:rPr>
          <w:spacing w:val="-6"/>
          <w:sz w:val="28"/>
        </w:rPr>
        <w:t xml:space="preserve"> </w:t>
      </w:r>
      <w:r>
        <w:rPr>
          <w:sz w:val="28"/>
        </w:rPr>
        <w:t>производительность</w:t>
      </w:r>
      <w:r>
        <w:rPr>
          <w:spacing w:val="-8"/>
          <w:sz w:val="28"/>
        </w:rPr>
        <w:t xml:space="preserve"> </w:t>
      </w:r>
      <w:r>
        <w:rPr>
          <w:sz w:val="28"/>
        </w:rPr>
        <w:t>труда;</w:t>
      </w:r>
    </w:p>
    <w:p w:rsidR="007D61C7" w:rsidRDefault="00C553C6" w:rsidP="007909D3">
      <w:pPr>
        <w:pStyle w:val="a4"/>
        <w:numPr>
          <w:ilvl w:val="1"/>
          <w:numId w:val="58"/>
        </w:numPr>
        <w:tabs>
          <w:tab w:val="left" w:pos="1678"/>
        </w:tabs>
        <w:spacing w:before="161" w:line="355" w:lineRule="auto"/>
        <w:ind w:right="547" w:firstLine="710"/>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экономические</w:t>
      </w:r>
      <w:r>
        <w:rPr>
          <w:spacing w:val="1"/>
          <w:sz w:val="28"/>
        </w:rPr>
        <w:t xml:space="preserve"> </w:t>
      </w:r>
      <w:r>
        <w:rPr>
          <w:sz w:val="28"/>
        </w:rPr>
        <w:t>системы,</w:t>
      </w:r>
      <w:r>
        <w:rPr>
          <w:spacing w:val="1"/>
          <w:sz w:val="28"/>
        </w:rPr>
        <w:t xml:space="preserve"> </w:t>
      </w:r>
      <w:r>
        <w:rPr>
          <w:sz w:val="28"/>
        </w:rPr>
        <w:t>экономические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полученные</w:t>
      </w:r>
      <w:r>
        <w:rPr>
          <w:spacing w:val="1"/>
          <w:sz w:val="28"/>
        </w:rPr>
        <w:t xml:space="preserve"> </w:t>
      </w:r>
      <w:r>
        <w:rPr>
          <w:sz w:val="28"/>
        </w:rPr>
        <w:t>данные</w:t>
      </w:r>
      <w:r>
        <w:rPr>
          <w:spacing w:val="1"/>
          <w:sz w:val="28"/>
        </w:rPr>
        <w:t xml:space="preserve"> </w:t>
      </w:r>
      <w:r>
        <w:rPr>
          <w:sz w:val="28"/>
        </w:rPr>
        <w:t>об</w:t>
      </w:r>
      <w:r>
        <w:rPr>
          <w:spacing w:val="2"/>
          <w:sz w:val="28"/>
        </w:rPr>
        <w:t xml:space="preserve"> </w:t>
      </w:r>
      <w:r>
        <w:rPr>
          <w:sz w:val="28"/>
        </w:rPr>
        <w:t>экономических</w:t>
      </w:r>
      <w:r>
        <w:rPr>
          <w:spacing w:val="-4"/>
          <w:sz w:val="28"/>
        </w:rPr>
        <w:t xml:space="preserve"> </w:t>
      </w:r>
      <w:r>
        <w:rPr>
          <w:sz w:val="28"/>
        </w:rPr>
        <w:t>системах;</w:t>
      </w:r>
    </w:p>
    <w:p w:rsidR="007D61C7" w:rsidRDefault="00C553C6" w:rsidP="007909D3">
      <w:pPr>
        <w:pStyle w:val="a4"/>
        <w:numPr>
          <w:ilvl w:val="1"/>
          <w:numId w:val="58"/>
        </w:numPr>
        <w:tabs>
          <w:tab w:val="left" w:pos="1678"/>
        </w:tabs>
        <w:spacing w:before="9" w:line="350" w:lineRule="auto"/>
        <w:ind w:right="555" w:firstLine="710"/>
        <w:rPr>
          <w:sz w:val="28"/>
        </w:rPr>
      </w:pPr>
      <w:r>
        <w:rPr>
          <w:sz w:val="28"/>
        </w:rPr>
        <w:t>характеризовать</w:t>
      </w:r>
      <w:r>
        <w:rPr>
          <w:spacing w:val="1"/>
          <w:sz w:val="28"/>
        </w:rPr>
        <w:t xml:space="preserve"> </w:t>
      </w:r>
      <w:r>
        <w:rPr>
          <w:sz w:val="28"/>
        </w:rPr>
        <w:t>механизм</w:t>
      </w:r>
      <w:r>
        <w:rPr>
          <w:spacing w:val="1"/>
          <w:sz w:val="28"/>
        </w:rPr>
        <w:t xml:space="preserve"> </w:t>
      </w:r>
      <w:r>
        <w:rPr>
          <w:sz w:val="28"/>
        </w:rPr>
        <w:t>рыночного</w:t>
      </w:r>
      <w:r>
        <w:rPr>
          <w:spacing w:val="1"/>
          <w:sz w:val="28"/>
        </w:rPr>
        <w:t xml:space="preserve"> </w:t>
      </w:r>
      <w:r>
        <w:rPr>
          <w:sz w:val="28"/>
        </w:rPr>
        <w:t>регулирования</w:t>
      </w:r>
      <w:r>
        <w:rPr>
          <w:spacing w:val="1"/>
          <w:sz w:val="28"/>
        </w:rPr>
        <w:t xml:space="preserve"> </w:t>
      </w:r>
      <w:r>
        <w:rPr>
          <w:sz w:val="28"/>
        </w:rPr>
        <w:t>экономики;</w:t>
      </w:r>
      <w:r>
        <w:rPr>
          <w:spacing w:val="1"/>
          <w:sz w:val="28"/>
        </w:rPr>
        <w:t xml:space="preserve"> </w:t>
      </w:r>
      <w:r>
        <w:rPr>
          <w:sz w:val="28"/>
        </w:rPr>
        <w:t>анализировать</w:t>
      </w:r>
      <w:r>
        <w:rPr>
          <w:spacing w:val="-4"/>
          <w:sz w:val="28"/>
        </w:rPr>
        <w:t xml:space="preserve"> </w:t>
      </w:r>
      <w:r>
        <w:rPr>
          <w:sz w:val="28"/>
        </w:rPr>
        <w:t>действие рыночных</w:t>
      </w:r>
      <w:r>
        <w:rPr>
          <w:spacing w:val="-5"/>
          <w:sz w:val="28"/>
        </w:rPr>
        <w:t xml:space="preserve"> </w:t>
      </w:r>
      <w:r>
        <w:rPr>
          <w:sz w:val="28"/>
        </w:rPr>
        <w:t>законов,</w:t>
      </w:r>
      <w:r>
        <w:rPr>
          <w:spacing w:val="1"/>
          <w:sz w:val="28"/>
        </w:rPr>
        <w:t xml:space="preserve"> </w:t>
      </w:r>
      <w:r>
        <w:rPr>
          <w:sz w:val="28"/>
        </w:rPr>
        <w:t>выявлять</w:t>
      </w:r>
      <w:r>
        <w:rPr>
          <w:spacing w:val="-3"/>
          <w:sz w:val="28"/>
        </w:rPr>
        <w:t xml:space="preserve"> </w:t>
      </w:r>
      <w:r>
        <w:rPr>
          <w:sz w:val="28"/>
        </w:rPr>
        <w:t>роль</w:t>
      </w:r>
      <w:r>
        <w:rPr>
          <w:spacing w:val="-3"/>
          <w:sz w:val="28"/>
        </w:rPr>
        <w:t xml:space="preserve"> </w:t>
      </w:r>
      <w:r>
        <w:rPr>
          <w:sz w:val="28"/>
        </w:rPr>
        <w:t>конкуренции;</w:t>
      </w:r>
    </w:p>
    <w:p w:rsidR="007D61C7" w:rsidRDefault="00C553C6" w:rsidP="007909D3">
      <w:pPr>
        <w:pStyle w:val="a4"/>
        <w:numPr>
          <w:ilvl w:val="1"/>
          <w:numId w:val="58"/>
        </w:numPr>
        <w:tabs>
          <w:tab w:val="left" w:pos="1678"/>
        </w:tabs>
        <w:spacing w:before="13" w:line="352" w:lineRule="auto"/>
        <w:ind w:right="554" w:firstLine="710"/>
        <w:rPr>
          <w:sz w:val="28"/>
        </w:rPr>
      </w:pPr>
      <w:r>
        <w:rPr>
          <w:sz w:val="28"/>
        </w:rPr>
        <w:t>объяснять роль государства в регулировании рыночной экономики;</w:t>
      </w:r>
      <w:r>
        <w:rPr>
          <w:spacing w:val="1"/>
          <w:sz w:val="28"/>
        </w:rPr>
        <w:t xml:space="preserve"> </w:t>
      </w:r>
      <w:r>
        <w:rPr>
          <w:sz w:val="28"/>
        </w:rPr>
        <w:t>анализировать</w:t>
      </w:r>
      <w:r>
        <w:rPr>
          <w:spacing w:val="-2"/>
          <w:sz w:val="28"/>
        </w:rPr>
        <w:t xml:space="preserve"> </w:t>
      </w:r>
      <w:r>
        <w:rPr>
          <w:sz w:val="28"/>
        </w:rPr>
        <w:t>структуру</w:t>
      </w:r>
      <w:r>
        <w:rPr>
          <w:spacing w:val="-3"/>
          <w:sz w:val="28"/>
        </w:rPr>
        <w:t xml:space="preserve"> </w:t>
      </w:r>
      <w:r>
        <w:rPr>
          <w:sz w:val="28"/>
        </w:rPr>
        <w:t>бюджета</w:t>
      </w:r>
      <w:r>
        <w:rPr>
          <w:spacing w:val="1"/>
          <w:sz w:val="28"/>
        </w:rPr>
        <w:t xml:space="preserve"> </w:t>
      </w:r>
      <w:r>
        <w:rPr>
          <w:sz w:val="28"/>
        </w:rPr>
        <w:t>государства;</w:t>
      </w:r>
    </w:p>
    <w:p w:rsidR="007D61C7" w:rsidRDefault="00C553C6" w:rsidP="007909D3">
      <w:pPr>
        <w:pStyle w:val="a4"/>
        <w:numPr>
          <w:ilvl w:val="1"/>
          <w:numId w:val="58"/>
        </w:numPr>
        <w:tabs>
          <w:tab w:val="left" w:pos="1678"/>
        </w:tabs>
        <w:spacing w:before="7"/>
        <w:ind w:left="1677"/>
        <w:rPr>
          <w:sz w:val="28"/>
        </w:rPr>
      </w:pPr>
      <w:r>
        <w:rPr>
          <w:sz w:val="28"/>
        </w:rPr>
        <w:t>называть</w:t>
      </w:r>
      <w:r>
        <w:rPr>
          <w:spacing w:val="-7"/>
          <w:sz w:val="28"/>
        </w:rPr>
        <w:t xml:space="preserve"> </w:t>
      </w:r>
      <w:r>
        <w:rPr>
          <w:sz w:val="28"/>
        </w:rPr>
        <w:t>и</w:t>
      </w:r>
      <w:r>
        <w:rPr>
          <w:spacing w:val="-5"/>
          <w:sz w:val="28"/>
        </w:rPr>
        <w:t xml:space="preserve"> </w:t>
      </w:r>
      <w:r>
        <w:rPr>
          <w:sz w:val="28"/>
        </w:rPr>
        <w:t>конкретизировать</w:t>
      </w:r>
      <w:r>
        <w:rPr>
          <w:spacing w:val="-7"/>
          <w:sz w:val="28"/>
        </w:rPr>
        <w:t xml:space="preserve"> </w:t>
      </w:r>
      <w:r>
        <w:rPr>
          <w:sz w:val="28"/>
        </w:rPr>
        <w:t>примерами</w:t>
      </w:r>
      <w:r>
        <w:rPr>
          <w:spacing w:val="-5"/>
          <w:sz w:val="28"/>
        </w:rPr>
        <w:t xml:space="preserve"> </w:t>
      </w:r>
      <w:r>
        <w:rPr>
          <w:sz w:val="28"/>
        </w:rPr>
        <w:t>виды</w:t>
      </w:r>
      <w:r>
        <w:rPr>
          <w:spacing w:val="-5"/>
          <w:sz w:val="28"/>
        </w:rPr>
        <w:t xml:space="preserve"> </w:t>
      </w:r>
      <w:r>
        <w:rPr>
          <w:sz w:val="28"/>
        </w:rPr>
        <w:t>налогов;</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678"/>
        </w:tabs>
        <w:spacing w:before="87"/>
        <w:ind w:left="1677"/>
        <w:rPr>
          <w:sz w:val="28"/>
        </w:rPr>
      </w:pPr>
      <w:r>
        <w:rPr>
          <w:sz w:val="28"/>
        </w:rPr>
        <w:lastRenderedPageBreak/>
        <w:t>характеризовать</w:t>
      </w:r>
      <w:r>
        <w:rPr>
          <w:spacing w:val="-5"/>
          <w:sz w:val="28"/>
        </w:rPr>
        <w:t xml:space="preserve"> </w:t>
      </w:r>
      <w:r>
        <w:rPr>
          <w:sz w:val="28"/>
        </w:rPr>
        <w:t>функции</w:t>
      </w:r>
      <w:r>
        <w:rPr>
          <w:spacing w:val="-3"/>
          <w:sz w:val="28"/>
        </w:rPr>
        <w:t xml:space="preserve"> </w:t>
      </w:r>
      <w:r>
        <w:rPr>
          <w:sz w:val="28"/>
        </w:rPr>
        <w:t>денег</w:t>
      </w:r>
      <w:r>
        <w:rPr>
          <w:spacing w:val="-2"/>
          <w:sz w:val="28"/>
        </w:rPr>
        <w:t xml:space="preserve"> </w:t>
      </w:r>
      <w:r>
        <w:rPr>
          <w:sz w:val="28"/>
        </w:rPr>
        <w:t>и</w:t>
      </w:r>
      <w:r>
        <w:rPr>
          <w:spacing w:val="-3"/>
          <w:sz w:val="28"/>
        </w:rPr>
        <w:t xml:space="preserve"> </w:t>
      </w:r>
      <w:r>
        <w:rPr>
          <w:sz w:val="28"/>
        </w:rPr>
        <w:t>их</w:t>
      </w:r>
      <w:r>
        <w:rPr>
          <w:spacing w:val="-7"/>
          <w:sz w:val="28"/>
        </w:rPr>
        <w:t xml:space="preserve"> </w:t>
      </w:r>
      <w:r>
        <w:rPr>
          <w:sz w:val="28"/>
        </w:rPr>
        <w:t>роль</w:t>
      </w:r>
      <w:r>
        <w:rPr>
          <w:spacing w:val="-5"/>
          <w:sz w:val="28"/>
        </w:rPr>
        <w:t xml:space="preserve"> </w:t>
      </w:r>
      <w:r>
        <w:rPr>
          <w:sz w:val="28"/>
        </w:rPr>
        <w:t>в</w:t>
      </w:r>
      <w:r>
        <w:rPr>
          <w:spacing w:val="-4"/>
          <w:sz w:val="28"/>
        </w:rPr>
        <w:t xml:space="preserve"> </w:t>
      </w:r>
      <w:r>
        <w:rPr>
          <w:sz w:val="28"/>
        </w:rPr>
        <w:t>экономике;</w:t>
      </w:r>
    </w:p>
    <w:p w:rsidR="007D61C7" w:rsidRDefault="00C553C6" w:rsidP="007909D3">
      <w:pPr>
        <w:pStyle w:val="a4"/>
        <w:numPr>
          <w:ilvl w:val="1"/>
          <w:numId w:val="58"/>
        </w:numPr>
        <w:tabs>
          <w:tab w:val="left" w:pos="1678"/>
        </w:tabs>
        <w:spacing w:before="161" w:line="352" w:lineRule="auto"/>
        <w:ind w:right="545" w:firstLine="710"/>
        <w:rPr>
          <w:sz w:val="28"/>
        </w:rPr>
      </w:pPr>
      <w:r>
        <w:rPr>
          <w:sz w:val="28"/>
        </w:rPr>
        <w:t>раскрывать</w:t>
      </w:r>
      <w:r>
        <w:rPr>
          <w:spacing w:val="1"/>
          <w:sz w:val="28"/>
        </w:rPr>
        <w:t xml:space="preserve"> </w:t>
      </w:r>
      <w:r>
        <w:rPr>
          <w:sz w:val="28"/>
        </w:rPr>
        <w:t>социально-экономическую</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функции</w:t>
      </w:r>
      <w:r>
        <w:rPr>
          <w:spacing w:val="1"/>
          <w:sz w:val="28"/>
        </w:rPr>
        <w:t xml:space="preserve"> </w:t>
      </w:r>
      <w:r>
        <w:rPr>
          <w:sz w:val="28"/>
        </w:rPr>
        <w:t>предпринимательства;</w:t>
      </w:r>
    </w:p>
    <w:p w:rsidR="007D61C7" w:rsidRDefault="00C553C6" w:rsidP="007909D3">
      <w:pPr>
        <w:pStyle w:val="a4"/>
        <w:numPr>
          <w:ilvl w:val="1"/>
          <w:numId w:val="58"/>
        </w:numPr>
        <w:tabs>
          <w:tab w:val="left" w:pos="1678"/>
        </w:tabs>
        <w:spacing w:before="7" w:line="357" w:lineRule="auto"/>
        <w:ind w:right="556" w:firstLine="710"/>
        <w:rPr>
          <w:sz w:val="28"/>
        </w:rPr>
      </w:pPr>
      <w:r>
        <w:rPr>
          <w:sz w:val="28"/>
        </w:rPr>
        <w:t>анализировать</w:t>
      </w:r>
      <w:r>
        <w:rPr>
          <w:spacing w:val="1"/>
          <w:sz w:val="28"/>
        </w:rPr>
        <w:t xml:space="preserve"> </w:t>
      </w:r>
      <w:r>
        <w:rPr>
          <w:sz w:val="28"/>
        </w:rPr>
        <w:t>информацию</w:t>
      </w:r>
      <w:r>
        <w:rPr>
          <w:spacing w:val="1"/>
          <w:sz w:val="28"/>
        </w:rPr>
        <w:t xml:space="preserve"> </w:t>
      </w:r>
      <w:r>
        <w:rPr>
          <w:sz w:val="28"/>
        </w:rPr>
        <w:t>об</w:t>
      </w:r>
      <w:r>
        <w:rPr>
          <w:spacing w:val="1"/>
          <w:sz w:val="28"/>
        </w:rPr>
        <w:t xml:space="preserve"> </w:t>
      </w:r>
      <w:r>
        <w:rPr>
          <w:sz w:val="28"/>
        </w:rPr>
        <w:t>экономической</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из</w:t>
      </w:r>
      <w:r>
        <w:rPr>
          <w:spacing w:val="1"/>
          <w:sz w:val="28"/>
        </w:rPr>
        <w:t xml:space="preserve"> </w:t>
      </w:r>
      <w:r>
        <w:rPr>
          <w:sz w:val="28"/>
        </w:rPr>
        <w:t>адаптированных</w:t>
      </w:r>
      <w:r>
        <w:rPr>
          <w:spacing w:val="1"/>
          <w:sz w:val="28"/>
        </w:rPr>
        <w:t xml:space="preserve"> </w:t>
      </w:r>
      <w:r>
        <w:rPr>
          <w:sz w:val="28"/>
        </w:rPr>
        <w:t>источников</w:t>
      </w:r>
      <w:r>
        <w:rPr>
          <w:spacing w:val="1"/>
          <w:sz w:val="28"/>
        </w:rPr>
        <w:t xml:space="preserve"> </w:t>
      </w:r>
      <w:r>
        <w:rPr>
          <w:sz w:val="28"/>
        </w:rPr>
        <w:t>различного</w:t>
      </w:r>
      <w:r>
        <w:rPr>
          <w:spacing w:val="1"/>
          <w:sz w:val="28"/>
        </w:rPr>
        <w:t xml:space="preserve"> </w:t>
      </w:r>
      <w:r>
        <w:rPr>
          <w:sz w:val="28"/>
        </w:rPr>
        <w:t>типа;</w:t>
      </w:r>
      <w:r>
        <w:rPr>
          <w:spacing w:val="1"/>
          <w:sz w:val="28"/>
        </w:rPr>
        <w:t xml:space="preserve"> </w:t>
      </w:r>
      <w:r>
        <w:rPr>
          <w:sz w:val="28"/>
        </w:rPr>
        <w:t>анализировать</w:t>
      </w:r>
      <w:r>
        <w:rPr>
          <w:spacing w:val="1"/>
          <w:sz w:val="28"/>
        </w:rPr>
        <w:t xml:space="preserve"> </w:t>
      </w:r>
      <w:r>
        <w:rPr>
          <w:sz w:val="28"/>
        </w:rPr>
        <w:t>несложные</w:t>
      </w:r>
      <w:r>
        <w:rPr>
          <w:spacing w:val="-67"/>
          <w:sz w:val="28"/>
        </w:rPr>
        <w:t xml:space="preserve"> </w:t>
      </w:r>
      <w:r>
        <w:rPr>
          <w:sz w:val="28"/>
        </w:rPr>
        <w:t>статистические</w:t>
      </w:r>
      <w:r>
        <w:rPr>
          <w:spacing w:val="-3"/>
          <w:sz w:val="28"/>
        </w:rPr>
        <w:t xml:space="preserve"> </w:t>
      </w:r>
      <w:r>
        <w:rPr>
          <w:sz w:val="28"/>
        </w:rPr>
        <w:t>данные, отражающие</w:t>
      </w:r>
      <w:r>
        <w:rPr>
          <w:spacing w:val="-2"/>
          <w:sz w:val="28"/>
        </w:rPr>
        <w:t xml:space="preserve"> </w:t>
      </w:r>
      <w:r>
        <w:rPr>
          <w:sz w:val="28"/>
        </w:rPr>
        <w:t>экономические</w:t>
      </w:r>
      <w:r>
        <w:rPr>
          <w:spacing w:val="-2"/>
          <w:sz w:val="28"/>
        </w:rPr>
        <w:t xml:space="preserve"> </w:t>
      </w:r>
      <w:r>
        <w:rPr>
          <w:sz w:val="28"/>
        </w:rPr>
        <w:t>явления</w:t>
      </w:r>
      <w:r>
        <w:rPr>
          <w:spacing w:val="-3"/>
          <w:sz w:val="28"/>
        </w:rPr>
        <w:t xml:space="preserve"> </w:t>
      </w:r>
      <w:r>
        <w:rPr>
          <w:sz w:val="28"/>
        </w:rPr>
        <w:t>и</w:t>
      </w:r>
      <w:r>
        <w:rPr>
          <w:spacing w:val="-3"/>
          <w:sz w:val="28"/>
        </w:rPr>
        <w:t xml:space="preserve"> </w:t>
      </w:r>
      <w:r>
        <w:rPr>
          <w:sz w:val="28"/>
        </w:rPr>
        <w:t>процессы;</w:t>
      </w:r>
    </w:p>
    <w:p w:rsidR="007D61C7" w:rsidRDefault="00C553C6" w:rsidP="007909D3">
      <w:pPr>
        <w:pStyle w:val="a4"/>
        <w:numPr>
          <w:ilvl w:val="1"/>
          <w:numId w:val="58"/>
        </w:numPr>
        <w:tabs>
          <w:tab w:val="left" w:pos="1678"/>
        </w:tabs>
        <w:spacing w:before="3" w:line="357" w:lineRule="auto"/>
        <w:ind w:right="546" w:firstLine="710"/>
        <w:rPr>
          <w:sz w:val="28"/>
        </w:rPr>
      </w:pPr>
      <w:r>
        <w:rPr>
          <w:sz w:val="28"/>
        </w:rPr>
        <w:t>формулировать</w:t>
      </w:r>
      <w:r>
        <w:rPr>
          <w:spacing w:val="1"/>
          <w:sz w:val="28"/>
        </w:rPr>
        <w:t xml:space="preserve"> </w:t>
      </w:r>
      <w:r>
        <w:rPr>
          <w:sz w:val="28"/>
        </w:rPr>
        <w:t>и</w:t>
      </w:r>
      <w:r>
        <w:rPr>
          <w:spacing w:val="1"/>
          <w:sz w:val="28"/>
        </w:rPr>
        <w:t xml:space="preserve"> </w:t>
      </w:r>
      <w:r>
        <w:rPr>
          <w:sz w:val="28"/>
        </w:rPr>
        <w:t>аргументировать</w:t>
      </w:r>
      <w:r>
        <w:rPr>
          <w:spacing w:val="1"/>
          <w:sz w:val="28"/>
        </w:rPr>
        <w:t xml:space="preserve"> </w:t>
      </w:r>
      <w:r>
        <w:rPr>
          <w:sz w:val="28"/>
        </w:rPr>
        <w:t>собственные</w:t>
      </w:r>
      <w:r>
        <w:rPr>
          <w:spacing w:val="1"/>
          <w:sz w:val="28"/>
        </w:rPr>
        <w:t xml:space="preserve"> </w:t>
      </w:r>
      <w:r>
        <w:rPr>
          <w:sz w:val="28"/>
        </w:rPr>
        <w:t>суждения,</w:t>
      </w:r>
      <w:r>
        <w:rPr>
          <w:spacing w:val="-67"/>
          <w:sz w:val="28"/>
        </w:rPr>
        <w:t xml:space="preserve"> </w:t>
      </w:r>
      <w:r>
        <w:rPr>
          <w:sz w:val="28"/>
        </w:rPr>
        <w:t>касающиеся</w:t>
      </w:r>
      <w:r>
        <w:rPr>
          <w:spacing w:val="1"/>
          <w:sz w:val="28"/>
        </w:rPr>
        <w:t xml:space="preserve"> </w:t>
      </w:r>
      <w:r>
        <w:rPr>
          <w:sz w:val="28"/>
        </w:rPr>
        <w:t>отдельных</w:t>
      </w:r>
      <w:r>
        <w:rPr>
          <w:spacing w:val="1"/>
          <w:sz w:val="28"/>
        </w:rPr>
        <w:t xml:space="preserve"> </w:t>
      </w:r>
      <w:r>
        <w:rPr>
          <w:sz w:val="28"/>
        </w:rPr>
        <w:t>вопросов</w:t>
      </w:r>
      <w:r>
        <w:rPr>
          <w:spacing w:val="1"/>
          <w:sz w:val="28"/>
        </w:rPr>
        <w:t xml:space="preserve"> </w:t>
      </w:r>
      <w:r>
        <w:rPr>
          <w:sz w:val="28"/>
        </w:rPr>
        <w:t>экономической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опирающиеся</w:t>
      </w:r>
      <w:r>
        <w:rPr>
          <w:spacing w:val="1"/>
          <w:sz w:val="28"/>
        </w:rPr>
        <w:t xml:space="preserve"> </w:t>
      </w:r>
      <w:r>
        <w:rPr>
          <w:sz w:val="28"/>
        </w:rPr>
        <w:t>на</w:t>
      </w:r>
      <w:r>
        <w:rPr>
          <w:spacing w:val="-67"/>
          <w:sz w:val="28"/>
        </w:rPr>
        <w:t xml:space="preserve"> </w:t>
      </w:r>
      <w:r>
        <w:rPr>
          <w:sz w:val="28"/>
        </w:rPr>
        <w:t>экономические знания и личный опыт; использовать полученные знания при</w:t>
      </w:r>
      <w:r>
        <w:rPr>
          <w:spacing w:val="1"/>
          <w:sz w:val="28"/>
        </w:rPr>
        <w:t xml:space="preserve"> </w:t>
      </w:r>
      <w:r>
        <w:rPr>
          <w:sz w:val="28"/>
        </w:rPr>
        <w:t>анализе</w:t>
      </w:r>
      <w:r>
        <w:rPr>
          <w:spacing w:val="1"/>
          <w:sz w:val="28"/>
        </w:rPr>
        <w:t xml:space="preserve"> </w:t>
      </w:r>
      <w:r>
        <w:rPr>
          <w:sz w:val="28"/>
        </w:rPr>
        <w:t>фактов</w:t>
      </w:r>
      <w:r>
        <w:rPr>
          <w:spacing w:val="1"/>
          <w:sz w:val="28"/>
        </w:rPr>
        <w:t xml:space="preserve"> </w:t>
      </w:r>
      <w:r>
        <w:rPr>
          <w:sz w:val="28"/>
        </w:rPr>
        <w:t>поведения</w:t>
      </w:r>
      <w:r>
        <w:rPr>
          <w:spacing w:val="1"/>
          <w:sz w:val="28"/>
        </w:rPr>
        <w:t xml:space="preserve"> </w:t>
      </w:r>
      <w:r>
        <w:rPr>
          <w:sz w:val="28"/>
        </w:rPr>
        <w:t>участников</w:t>
      </w:r>
      <w:r>
        <w:rPr>
          <w:spacing w:val="1"/>
          <w:sz w:val="28"/>
        </w:rPr>
        <w:t xml:space="preserve"> </w:t>
      </w:r>
      <w:r>
        <w:rPr>
          <w:sz w:val="28"/>
        </w:rPr>
        <w:t>экономической</w:t>
      </w:r>
      <w:r>
        <w:rPr>
          <w:spacing w:val="71"/>
          <w:sz w:val="28"/>
        </w:rPr>
        <w:t xml:space="preserve"> </w:t>
      </w:r>
      <w:r>
        <w:rPr>
          <w:sz w:val="28"/>
        </w:rPr>
        <w:t>деятельности;</w:t>
      </w:r>
      <w:r>
        <w:rPr>
          <w:spacing w:val="1"/>
          <w:sz w:val="28"/>
        </w:rPr>
        <w:t xml:space="preserve"> </w:t>
      </w:r>
      <w:r>
        <w:rPr>
          <w:sz w:val="28"/>
        </w:rPr>
        <w:t>оценивать</w:t>
      </w:r>
      <w:r>
        <w:rPr>
          <w:spacing w:val="-7"/>
          <w:sz w:val="28"/>
        </w:rPr>
        <w:t xml:space="preserve"> </w:t>
      </w:r>
      <w:r>
        <w:rPr>
          <w:sz w:val="28"/>
        </w:rPr>
        <w:t>этические</w:t>
      </w:r>
      <w:r>
        <w:rPr>
          <w:spacing w:val="-3"/>
          <w:sz w:val="28"/>
        </w:rPr>
        <w:t xml:space="preserve"> </w:t>
      </w:r>
      <w:r>
        <w:rPr>
          <w:sz w:val="28"/>
        </w:rPr>
        <w:t>нормы</w:t>
      </w:r>
      <w:r>
        <w:rPr>
          <w:spacing w:val="-4"/>
          <w:sz w:val="28"/>
        </w:rPr>
        <w:t xml:space="preserve"> </w:t>
      </w:r>
      <w:r>
        <w:rPr>
          <w:sz w:val="28"/>
        </w:rPr>
        <w:t>трудовой</w:t>
      </w:r>
      <w:r>
        <w:rPr>
          <w:spacing w:val="-4"/>
          <w:sz w:val="28"/>
        </w:rPr>
        <w:t xml:space="preserve"> </w:t>
      </w:r>
      <w:r>
        <w:rPr>
          <w:sz w:val="28"/>
        </w:rPr>
        <w:t>и предпринимательской</w:t>
      </w:r>
      <w:r>
        <w:rPr>
          <w:spacing w:val="-4"/>
          <w:sz w:val="28"/>
        </w:rPr>
        <w:t xml:space="preserve"> </w:t>
      </w:r>
      <w:r>
        <w:rPr>
          <w:sz w:val="28"/>
        </w:rPr>
        <w:t>деятельности;</w:t>
      </w:r>
    </w:p>
    <w:p w:rsidR="007D61C7" w:rsidRDefault="00C553C6" w:rsidP="007909D3">
      <w:pPr>
        <w:pStyle w:val="a4"/>
        <w:numPr>
          <w:ilvl w:val="1"/>
          <w:numId w:val="58"/>
        </w:numPr>
        <w:tabs>
          <w:tab w:val="left" w:pos="1678"/>
        </w:tabs>
        <w:spacing w:before="4" w:line="352" w:lineRule="auto"/>
        <w:ind w:right="555" w:firstLine="710"/>
        <w:rPr>
          <w:sz w:val="28"/>
        </w:rPr>
      </w:pPr>
      <w:r>
        <w:rPr>
          <w:sz w:val="28"/>
        </w:rPr>
        <w:t>раскрывать</w:t>
      </w:r>
      <w:r>
        <w:rPr>
          <w:spacing w:val="1"/>
          <w:sz w:val="28"/>
        </w:rPr>
        <w:t xml:space="preserve"> </w:t>
      </w:r>
      <w:r>
        <w:rPr>
          <w:sz w:val="28"/>
        </w:rPr>
        <w:t>рациональное</w:t>
      </w:r>
      <w:r>
        <w:rPr>
          <w:spacing w:val="1"/>
          <w:sz w:val="28"/>
        </w:rPr>
        <w:t xml:space="preserve"> </w:t>
      </w:r>
      <w:r>
        <w:rPr>
          <w:sz w:val="28"/>
        </w:rPr>
        <w:t>поведение</w:t>
      </w:r>
      <w:r>
        <w:rPr>
          <w:spacing w:val="1"/>
          <w:sz w:val="28"/>
        </w:rPr>
        <w:t xml:space="preserve"> </w:t>
      </w:r>
      <w:r>
        <w:rPr>
          <w:sz w:val="28"/>
        </w:rPr>
        <w:t>субъектов</w:t>
      </w:r>
      <w:r>
        <w:rPr>
          <w:spacing w:val="1"/>
          <w:sz w:val="28"/>
        </w:rPr>
        <w:t xml:space="preserve"> </w:t>
      </w:r>
      <w:r>
        <w:rPr>
          <w:sz w:val="28"/>
        </w:rPr>
        <w:t>экономической</w:t>
      </w:r>
      <w:r>
        <w:rPr>
          <w:spacing w:val="1"/>
          <w:sz w:val="28"/>
        </w:rPr>
        <w:t xml:space="preserve"> </w:t>
      </w:r>
      <w:r>
        <w:rPr>
          <w:sz w:val="28"/>
        </w:rPr>
        <w:t>деятельности;</w:t>
      </w:r>
    </w:p>
    <w:p w:rsidR="007D61C7" w:rsidRDefault="00C553C6" w:rsidP="007909D3">
      <w:pPr>
        <w:pStyle w:val="a4"/>
        <w:numPr>
          <w:ilvl w:val="1"/>
          <w:numId w:val="58"/>
        </w:numPr>
        <w:tabs>
          <w:tab w:val="left" w:pos="1678"/>
        </w:tabs>
        <w:spacing w:before="7" w:line="352" w:lineRule="auto"/>
        <w:ind w:right="552" w:firstLine="710"/>
        <w:rPr>
          <w:sz w:val="28"/>
        </w:rPr>
      </w:pPr>
      <w:r>
        <w:rPr>
          <w:sz w:val="28"/>
        </w:rPr>
        <w:t>характеризовать</w:t>
      </w:r>
      <w:r>
        <w:rPr>
          <w:spacing w:val="1"/>
          <w:sz w:val="28"/>
        </w:rPr>
        <w:t xml:space="preserve"> </w:t>
      </w:r>
      <w:r>
        <w:rPr>
          <w:sz w:val="28"/>
        </w:rPr>
        <w:t>экономику</w:t>
      </w:r>
      <w:r>
        <w:rPr>
          <w:spacing w:val="1"/>
          <w:sz w:val="28"/>
        </w:rPr>
        <w:t xml:space="preserve"> </w:t>
      </w:r>
      <w:r>
        <w:rPr>
          <w:sz w:val="28"/>
        </w:rPr>
        <w:t>семьи;</w:t>
      </w:r>
      <w:r>
        <w:rPr>
          <w:spacing w:val="1"/>
          <w:sz w:val="28"/>
        </w:rPr>
        <w:t xml:space="preserve"> </w:t>
      </w:r>
      <w:r>
        <w:rPr>
          <w:sz w:val="28"/>
        </w:rPr>
        <w:t>анализировать</w:t>
      </w:r>
      <w:r>
        <w:rPr>
          <w:spacing w:val="71"/>
          <w:sz w:val="28"/>
        </w:rPr>
        <w:t xml:space="preserve"> </w:t>
      </w:r>
      <w:r>
        <w:rPr>
          <w:sz w:val="28"/>
        </w:rPr>
        <w:t>структуру</w:t>
      </w:r>
      <w:r>
        <w:rPr>
          <w:spacing w:val="1"/>
          <w:sz w:val="28"/>
        </w:rPr>
        <w:t xml:space="preserve"> </w:t>
      </w:r>
      <w:r>
        <w:rPr>
          <w:sz w:val="28"/>
        </w:rPr>
        <w:t>семейного</w:t>
      </w:r>
      <w:r>
        <w:rPr>
          <w:spacing w:val="1"/>
          <w:sz w:val="28"/>
        </w:rPr>
        <w:t xml:space="preserve"> </w:t>
      </w:r>
      <w:r>
        <w:rPr>
          <w:sz w:val="28"/>
        </w:rPr>
        <w:t>бюджета;</w:t>
      </w:r>
    </w:p>
    <w:p w:rsidR="007D61C7" w:rsidRDefault="00C553C6" w:rsidP="007909D3">
      <w:pPr>
        <w:pStyle w:val="a4"/>
        <w:numPr>
          <w:ilvl w:val="1"/>
          <w:numId w:val="58"/>
        </w:numPr>
        <w:tabs>
          <w:tab w:val="left" w:pos="1678"/>
        </w:tabs>
        <w:spacing w:before="11" w:line="350" w:lineRule="auto"/>
        <w:ind w:right="552" w:firstLine="710"/>
        <w:rPr>
          <w:sz w:val="28"/>
        </w:rPr>
      </w:pPr>
      <w:r>
        <w:rPr>
          <w:sz w:val="28"/>
        </w:rPr>
        <w:t>использовать</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фактов</w:t>
      </w:r>
      <w:r>
        <w:rPr>
          <w:spacing w:val="1"/>
          <w:sz w:val="28"/>
        </w:rPr>
        <w:t xml:space="preserve"> </w:t>
      </w:r>
      <w:r>
        <w:rPr>
          <w:sz w:val="28"/>
        </w:rPr>
        <w:t>поведения</w:t>
      </w:r>
      <w:r>
        <w:rPr>
          <w:spacing w:val="1"/>
          <w:sz w:val="28"/>
        </w:rPr>
        <w:t xml:space="preserve"> </w:t>
      </w:r>
      <w:r>
        <w:rPr>
          <w:sz w:val="28"/>
        </w:rPr>
        <w:t>участников экономической</w:t>
      </w:r>
      <w:r>
        <w:rPr>
          <w:spacing w:val="1"/>
          <w:sz w:val="28"/>
        </w:rPr>
        <w:t xml:space="preserve"> </w:t>
      </w:r>
      <w:r>
        <w:rPr>
          <w:sz w:val="28"/>
        </w:rPr>
        <w:t>деятельности;</w:t>
      </w:r>
    </w:p>
    <w:p w:rsidR="007D61C7" w:rsidRDefault="00C553C6" w:rsidP="007909D3">
      <w:pPr>
        <w:pStyle w:val="a4"/>
        <w:numPr>
          <w:ilvl w:val="1"/>
          <w:numId w:val="58"/>
        </w:numPr>
        <w:tabs>
          <w:tab w:val="left" w:pos="1678"/>
        </w:tabs>
        <w:spacing w:before="14"/>
        <w:ind w:left="1677"/>
        <w:rPr>
          <w:sz w:val="28"/>
        </w:rPr>
      </w:pPr>
      <w:r>
        <w:rPr>
          <w:sz w:val="28"/>
        </w:rPr>
        <w:t>обосновывать</w:t>
      </w:r>
      <w:r>
        <w:rPr>
          <w:spacing w:val="-9"/>
          <w:sz w:val="28"/>
        </w:rPr>
        <w:t xml:space="preserve"> </w:t>
      </w:r>
      <w:r>
        <w:rPr>
          <w:sz w:val="28"/>
        </w:rPr>
        <w:t>связь</w:t>
      </w:r>
      <w:r>
        <w:rPr>
          <w:spacing w:val="-9"/>
          <w:sz w:val="28"/>
        </w:rPr>
        <w:t xml:space="preserve"> </w:t>
      </w:r>
      <w:r>
        <w:rPr>
          <w:sz w:val="28"/>
        </w:rPr>
        <w:t>профессионализма</w:t>
      </w:r>
      <w:r>
        <w:rPr>
          <w:spacing w:val="-6"/>
          <w:sz w:val="28"/>
        </w:rPr>
        <w:t xml:space="preserve"> </w:t>
      </w:r>
      <w:r>
        <w:rPr>
          <w:sz w:val="28"/>
        </w:rPr>
        <w:t>и</w:t>
      </w:r>
      <w:r>
        <w:rPr>
          <w:spacing w:val="-3"/>
          <w:sz w:val="28"/>
        </w:rPr>
        <w:t xml:space="preserve"> </w:t>
      </w:r>
      <w:r>
        <w:rPr>
          <w:sz w:val="28"/>
        </w:rPr>
        <w:t>жизненного</w:t>
      </w:r>
      <w:r>
        <w:rPr>
          <w:spacing w:val="-2"/>
          <w:sz w:val="28"/>
        </w:rPr>
        <w:t xml:space="preserve"> </w:t>
      </w:r>
      <w:r>
        <w:rPr>
          <w:sz w:val="28"/>
        </w:rPr>
        <w:t>успеха.</w:t>
      </w:r>
    </w:p>
    <w:p w:rsidR="007D61C7" w:rsidRDefault="00C553C6">
      <w:pPr>
        <w:pStyle w:val="1"/>
        <w:spacing w:before="166"/>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8"/>
        </w:numPr>
        <w:tabs>
          <w:tab w:val="left" w:pos="1678"/>
        </w:tabs>
        <w:spacing w:before="153" w:line="352" w:lineRule="auto"/>
        <w:ind w:right="546" w:firstLine="710"/>
        <w:rPr>
          <w:i/>
          <w:sz w:val="28"/>
        </w:rPr>
      </w:pPr>
      <w:r>
        <w:rPr>
          <w:i/>
          <w:sz w:val="28"/>
        </w:rPr>
        <w:t>анализировать</w:t>
      </w:r>
      <w:r>
        <w:rPr>
          <w:i/>
          <w:spacing w:val="1"/>
          <w:sz w:val="28"/>
        </w:rPr>
        <w:t xml:space="preserve"> </w:t>
      </w:r>
      <w:r>
        <w:rPr>
          <w:i/>
          <w:sz w:val="28"/>
        </w:rPr>
        <w:t>с</w:t>
      </w:r>
      <w:r>
        <w:rPr>
          <w:i/>
          <w:spacing w:val="1"/>
          <w:sz w:val="28"/>
        </w:rPr>
        <w:t xml:space="preserve"> </w:t>
      </w:r>
      <w:r>
        <w:rPr>
          <w:i/>
          <w:sz w:val="28"/>
        </w:rPr>
        <w:t>опорой</w:t>
      </w:r>
      <w:r>
        <w:rPr>
          <w:i/>
          <w:spacing w:val="1"/>
          <w:sz w:val="28"/>
        </w:rPr>
        <w:t xml:space="preserve"> </w:t>
      </w:r>
      <w:r>
        <w:rPr>
          <w:i/>
          <w:sz w:val="28"/>
        </w:rPr>
        <w:t>на</w:t>
      </w:r>
      <w:r>
        <w:rPr>
          <w:i/>
          <w:spacing w:val="1"/>
          <w:sz w:val="28"/>
        </w:rPr>
        <w:t xml:space="preserve"> </w:t>
      </w:r>
      <w:r>
        <w:rPr>
          <w:i/>
          <w:sz w:val="28"/>
        </w:rPr>
        <w:t>полученные</w:t>
      </w:r>
      <w:r>
        <w:rPr>
          <w:i/>
          <w:spacing w:val="1"/>
          <w:sz w:val="28"/>
        </w:rPr>
        <w:t xml:space="preserve"> </w:t>
      </w:r>
      <w:r>
        <w:rPr>
          <w:i/>
          <w:sz w:val="28"/>
        </w:rPr>
        <w:t>знания</w:t>
      </w:r>
      <w:r>
        <w:rPr>
          <w:i/>
          <w:spacing w:val="1"/>
          <w:sz w:val="28"/>
        </w:rPr>
        <w:t xml:space="preserve"> </w:t>
      </w:r>
      <w:r>
        <w:rPr>
          <w:i/>
          <w:sz w:val="28"/>
        </w:rPr>
        <w:t>несложную</w:t>
      </w:r>
      <w:r>
        <w:rPr>
          <w:i/>
          <w:spacing w:val="1"/>
          <w:sz w:val="28"/>
        </w:rPr>
        <w:t xml:space="preserve"> </w:t>
      </w:r>
      <w:r>
        <w:rPr>
          <w:i/>
          <w:sz w:val="28"/>
        </w:rPr>
        <w:t>экономическую</w:t>
      </w:r>
      <w:r>
        <w:rPr>
          <w:i/>
          <w:spacing w:val="-4"/>
          <w:sz w:val="28"/>
        </w:rPr>
        <w:t xml:space="preserve"> </w:t>
      </w:r>
      <w:r>
        <w:rPr>
          <w:i/>
          <w:sz w:val="28"/>
        </w:rPr>
        <w:t>информацию,</w:t>
      </w:r>
      <w:r>
        <w:rPr>
          <w:i/>
          <w:spacing w:val="-1"/>
          <w:sz w:val="28"/>
        </w:rPr>
        <w:t xml:space="preserve"> </w:t>
      </w:r>
      <w:r>
        <w:rPr>
          <w:i/>
          <w:sz w:val="28"/>
        </w:rPr>
        <w:t>получаемую</w:t>
      </w:r>
      <w:r>
        <w:rPr>
          <w:i/>
          <w:spacing w:val="-3"/>
          <w:sz w:val="28"/>
        </w:rPr>
        <w:t xml:space="preserve"> </w:t>
      </w:r>
      <w:r>
        <w:rPr>
          <w:i/>
          <w:sz w:val="28"/>
        </w:rPr>
        <w:t>из</w:t>
      </w:r>
      <w:r>
        <w:rPr>
          <w:i/>
          <w:spacing w:val="-3"/>
          <w:sz w:val="28"/>
        </w:rPr>
        <w:t xml:space="preserve"> </w:t>
      </w:r>
      <w:r>
        <w:rPr>
          <w:i/>
          <w:sz w:val="28"/>
        </w:rPr>
        <w:t>неадаптированных</w:t>
      </w:r>
      <w:r>
        <w:rPr>
          <w:i/>
          <w:spacing w:val="-3"/>
          <w:sz w:val="28"/>
        </w:rPr>
        <w:t xml:space="preserve"> </w:t>
      </w:r>
      <w:r>
        <w:rPr>
          <w:i/>
          <w:sz w:val="28"/>
        </w:rPr>
        <w:t>источников;</w:t>
      </w:r>
    </w:p>
    <w:p w:rsidR="007D61C7" w:rsidRDefault="00C553C6" w:rsidP="007909D3">
      <w:pPr>
        <w:pStyle w:val="a4"/>
        <w:numPr>
          <w:ilvl w:val="1"/>
          <w:numId w:val="58"/>
        </w:numPr>
        <w:tabs>
          <w:tab w:val="left" w:pos="1678"/>
        </w:tabs>
        <w:spacing w:before="12" w:line="352" w:lineRule="auto"/>
        <w:ind w:right="551" w:firstLine="710"/>
        <w:rPr>
          <w:i/>
          <w:sz w:val="28"/>
        </w:rPr>
      </w:pPr>
      <w:r>
        <w:rPr>
          <w:i/>
          <w:sz w:val="28"/>
        </w:rPr>
        <w:t>выполнять</w:t>
      </w:r>
      <w:r>
        <w:rPr>
          <w:i/>
          <w:spacing w:val="1"/>
          <w:sz w:val="28"/>
        </w:rPr>
        <w:t xml:space="preserve"> </w:t>
      </w:r>
      <w:r>
        <w:rPr>
          <w:i/>
          <w:sz w:val="28"/>
        </w:rPr>
        <w:t>практические</w:t>
      </w:r>
      <w:r>
        <w:rPr>
          <w:i/>
          <w:spacing w:val="1"/>
          <w:sz w:val="28"/>
        </w:rPr>
        <w:t xml:space="preserve"> </w:t>
      </w:r>
      <w:r>
        <w:rPr>
          <w:i/>
          <w:sz w:val="28"/>
        </w:rPr>
        <w:t>задания,</w:t>
      </w:r>
      <w:r>
        <w:rPr>
          <w:i/>
          <w:spacing w:val="1"/>
          <w:sz w:val="28"/>
        </w:rPr>
        <w:t xml:space="preserve"> </w:t>
      </w:r>
      <w:r>
        <w:rPr>
          <w:i/>
          <w:sz w:val="28"/>
        </w:rPr>
        <w:t>основанные</w:t>
      </w:r>
      <w:r>
        <w:rPr>
          <w:i/>
          <w:spacing w:val="1"/>
          <w:sz w:val="28"/>
        </w:rPr>
        <w:t xml:space="preserve"> </w:t>
      </w:r>
      <w:r>
        <w:rPr>
          <w:i/>
          <w:sz w:val="28"/>
        </w:rPr>
        <w:t>на</w:t>
      </w:r>
      <w:r>
        <w:rPr>
          <w:i/>
          <w:spacing w:val="1"/>
          <w:sz w:val="28"/>
        </w:rPr>
        <w:t xml:space="preserve"> </w:t>
      </w:r>
      <w:r>
        <w:rPr>
          <w:i/>
          <w:sz w:val="28"/>
        </w:rPr>
        <w:t>ситуациях,</w:t>
      </w:r>
      <w:r>
        <w:rPr>
          <w:i/>
          <w:spacing w:val="1"/>
          <w:sz w:val="28"/>
        </w:rPr>
        <w:t xml:space="preserve"> </w:t>
      </w:r>
      <w:r>
        <w:rPr>
          <w:i/>
          <w:sz w:val="28"/>
        </w:rPr>
        <w:t>связанных</w:t>
      </w:r>
      <w:r>
        <w:rPr>
          <w:i/>
          <w:spacing w:val="1"/>
          <w:sz w:val="28"/>
        </w:rPr>
        <w:t xml:space="preserve"> </w:t>
      </w:r>
      <w:r>
        <w:rPr>
          <w:i/>
          <w:sz w:val="28"/>
        </w:rPr>
        <w:t>с</w:t>
      </w:r>
      <w:r>
        <w:rPr>
          <w:i/>
          <w:spacing w:val="1"/>
          <w:sz w:val="28"/>
        </w:rPr>
        <w:t xml:space="preserve"> </w:t>
      </w:r>
      <w:r>
        <w:rPr>
          <w:i/>
          <w:sz w:val="28"/>
        </w:rPr>
        <w:t>описанием состояния российской экономики;</w:t>
      </w:r>
    </w:p>
    <w:p w:rsidR="007D61C7" w:rsidRDefault="00C553C6" w:rsidP="007909D3">
      <w:pPr>
        <w:pStyle w:val="a4"/>
        <w:numPr>
          <w:ilvl w:val="1"/>
          <w:numId w:val="58"/>
        </w:numPr>
        <w:tabs>
          <w:tab w:val="left" w:pos="1678"/>
        </w:tabs>
        <w:spacing w:before="6" w:line="352" w:lineRule="auto"/>
        <w:ind w:right="553" w:firstLine="710"/>
        <w:rPr>
          <w:i/>
          <w:sz w:val="28"/>
        </w:rPr>
      </w:pPr>
      <w:r>
        <w:rPr>
          <w:i/>
          <w:sz w:val="28"/>
        </w:rPr>
        <w:t>анализировать</w:t>
      </w:r>
      <w:r>
        <w:rPr>
          <w:i/>
          <w:spacing w:val="1"/>
          <w:sz w:val="28"/>
        </w:rPr>
        <w:t xml:space="preserve"> </w:t>
      </w:r>
      <w:r>
        <w:rPr>
          <w:i/>
          <w:sz w:val="28"/>
        </w:rPr>
        <w:t>и</w:t>
      </w:r>
      <w:r>
        <w:rPr>
          <w:i/>
          <w:spacing w:val="1"/>
          <w:sz w:val="28"/>
        </w:rPr>
        <w:t xml:space="preserve"> </w:t>
      </w:r>
      <w:r>
        <w:rPr>
          <w:i/>
          <w:sz w:val="28"/>
        </w:rPr>
        <w:t>оценивать</w:t>
      </w:r>
      <w:r>
        <w:rPr>
          <w:i/>
          <w:spacing w:val="1"/>
          <w:sz w:val="28"/>
        </w:rPr>
        <w:t xml:space="preserve"> </w:t>
      </w:r>
      <w:r>
        <w:rPr>
          <w:i/>
          <w:sz w:val="28"/>
        </w:rPr>
        <w:t>с</w:t>
      </w:r>
      <w:r>
        <w:rPr>
          <w:i/>
          <w:spacing w:val="1"/>
          <w:sz w:val="28"/>
        </w:rPr>
        <w:t xml:space="preserve"> </w:t>
      </w:r>
      <w:r>
        <w:rPr>
          <w:i/>
          <w:sz w:val="28"/>
        </w:rPr>
        <w:t>позиций</w:t>
      </w:r>
      <w:r>
        <w:rPr>
          <w:i/>
          <w:spacing w:val="1"/>
          <w:sz w:val="28"/>
        </w:rPr>
        <w:t xml:space="preserve"> </w:t>
      </w:r>
      <w:r>
        <w:rPr>
          <w:i/>
          <w:sz w:val="28"/>
        </w:rPr>
        <w:t>экономических</w:t>
      </w:r>
      <w:r>
        <w:rPr>
          <w:i/>
          <w:spacing w:val="1"/>
          <w:sz w:val="28"/>
        </w:rPr>
        <w:t xml:space="preserve"> </w:t>
      </w:r>
      <w:r>
        <w:rPr>
          <w:i/>
          <w:sz w:val="28"/>
        </w:rPr>
        <w:t>знаний</w:t>
      </w:r>
      <w:r>
        <w:rPr>
          <w:i/>
          <w:spacing w:val="1"/>
          <w:sz w:val="28"/>
        </w:rPr>
        <w:t xml:space="preserve"> </w:t>
      </w:r>
      <w:r>
        <w:rPr>
          <w:i/>
          <w:sz w:val="28"/>
        </w:rPr>
        <w:t>сложившиеся практики и</w:t>
      </w:r>
      <w:r>
        <w:rPr>
          <w:i/>
          <w:spacing w:val="1"/>
          <w:sz w:val="28"/>
        </w:rPr>
        <w:t xml:space="preserve"> </w:t>
      </w:r>
      <w:r>
        <w:rPr>
          <w:i/>
          <w:sz w:val="28"/>
        </w:rPr>
        <w:t>модели поведения потребителя;</w:t>
      </w:r>
    </w:p>
    <w:p w:rsidR="007D61C7" w:rsidRDefault="00C553C6" w:rsidP="007909D3">
      <w:pPr>
        <w:pStyle w:val="a4"/>
        <w:numPr>
          <w:ilvl w:val="1"/>
          <w:numId w:val="58"/>
        </w:numPr>
        <w:tabs>
          <w:tab w:val="left" w:pos="1678"/>
        </w:tabs>
        <w:spacing w:before="12" w:line="355" w:lineRule="auto"/>
        <w:ind w:right="546" w:firstLine="710"/>
        <w:rPr>
          <w:i/>
          <w:sz w:val="28"/>
        </w:rPr>
      </w:pPr>
      <w:r>
        <w:rPr>
          <w:i/>
          <w:sz w:val="28"/>
        </w:rPr>
        <w:t>решать</w:t>
      </w:r>
      <w:r>
        <w:rPr>
          <w:i/>
          <w:spacing w:val="1"/>
          <w:sz w:val="28"/>
        </w:rPr>
        <w:t xml:space="preserve"> </w:t>
      </w:r>
      <w:r>
        <w:rPr>
          <w:i/>
          <w:sz w:val="28"/>
        </w:rPr>
        <w:t>с</w:t>
      </w:r>
      <w:r>
        <w:rPr>
          <w:i/>
          <w:spacing w:val="1"/>
          <w:sz w:val="28"/>
        </w:rPr>
        <w:t xml:space="preserve"> </w:t>
      </w:r>
      <w:r>
        <w:rPr>
          <w:i/>
          <w:sz w:val="28"/>
        </w:rPr>
        <w:t>опорой</w:t>
      </w:r>
      <w:r>
        <w:rPr>
          <w:i/>
          <w:spacing w:val="1"/>
          <w:sz w:val="28"/>
        </w:rPr>
        <w:t xml:space="preserve"> </w:t>
      </w:r>
      <w:r>
        <w:rPr>
          <w:i/>
          <w:sz w:val="28"/>
        </w:rPr>
        <w:t>на</w:t>
      </w:r>
      <w:r>
        <w:rPr>
          <w:i/>
          <w:spacing w:val="1"/>
          <w:sz w:val="28"/>
        </w:rPr>
        <w:t xml:space="preserve"> </w:t>
      </w:r>
      <w:r>
        <w:rPr>
          <w:i/>
          <w:sz w:val="28"/>
        </w:rPr>
        <w:t>полученные</w:t>
      </w:r>
      <w:r>
        <w:rPr>
          <w:i/>
          <w:spacing w:val="1"/>
          <w:sz w:val="28"/>
        </w:rPr>
        <w:t xml:space="preserve"> </w:t>
      </w:r>
      <w:r>
        <w:rPr>
          <w:i/>
          <w:sz w:val="28"/>
        </w:rPr>
        <w:t>знания</w:t>
      </w:r>
      <w:r>
        <w:rPr>
          <w:i/>
          <w:spacing w:val="1"/>
          <w:sz w:val="28"/>
        </w:rPr>
        <w:t xml:space="preserve"> </w:t>
      </w:r>
      <w:r>
        <w:rPr>
          <w:i/>
          <w:sz w:val="28"/>
        </w:rPr>
        <w:t>познавательные</w:t>
      </w:r>
      <w:r>
        <w:rPr>
          <w:i/>
          <w:spacing w:val="1"/>
          <w:sz w:val="28"/>
        </w:rPr>
        <w:t xml:space="preserve"> </w:t>
      </w:r>
      <w:r>
        <w:rPr>
          <w:i/>
          <w:sz w:val="28"/>
        </w:rPr>
        <w:t>задачи,</w:t>
      </w:r>
      <w:r>
        <w:rPr>
          <w:i/>
          <w:spacing w:val="1"/>
          <w:sz w:val="28"/>
        </w:rPr>
        <w:t xml:space="preserve"> </w:t>
      </w:r>
      <w:r>
        <w:rPr>
          <w:i/>
          <w:sz w:val="28"/>
        </w:rPr>
        <w:t>отражающие</w:t>
      </w:r>
      <w:r>
        <w:rPr>
          <w:i/>
          <w:spacing w:val="1"/>
          <w:sz w:val="28"/>
        </w:rPr>
        <w:t xml:space="preserve"> </w:t>
      </w:r>
      <w:r>
        <w:rPr>
          <w:i/>
          <w:sz w:val="28"/>
        </w:rPr>
        <w:t>типичные</w:t>
      </w:r>
      <w:r>
        <w:rPr>
          <w:i/>
          <w:spacing w:val="1"/>
          <w:sz w:val="28"/>
        </w:rPr>
        <w:t xml:space="preserve"> </w:t>
      </w:r>
      <w:r>
        <w:rPr>
          <w:i/>
          <w:sz w:val="28"/>
        </w:rPr>
        <w:t>ситуации</w:t>
      </w:r>
      <w:r>
        <w:rPr>
          <w:i/>
          <w:spacing w:val="1"/>
          <w:sz w:val="28"/>
        </w:rPr>
        <w:t xml:space="preserve"> </w:t>
      </w:r>
      <w:r>
        <w:rPr>
          <w:i/>
          <w:sz w:val="28"/>
        </w:rPr>
        <w:t>в</w:t>
      </w:r>
      <w:r>
        <w:rPr>
          <w:i/>
          <w:spacing w:val="1"/>
          <w:sz w:val="28"/>
        </w:rPr>
        <w:t xml:space="preserve"> </w:t>
      </w:r>
      <w:r>
        <w:rPr>
          <w:i/>
          <w:sz w:val="28"/>
        </w:rPr>
        <w:t>экономической</w:t>
      </w:r>
      <w:r>
        <w:rPr>
          <w:i/>
          <w:spacing w:val="1"/>
          <w:sz w:val="28"/>
        </w:rPr>
        <w:t xml:space="preserve"> </w:t>
      </w:r>
      <w:r>
        <w:rPr>
          <w:i/>
          <w:sz w:val="28"/>
        </w:rPr>
        <w:t>сфере</w:t>
      </w:r>
      <w:r>
        <w:rPr>
          <w:i/>
          <w:spacing w:val="1"/>
          <w:sz w:val="28"/>
        </w:rPr>
        <w:t xml:space="preserve"> </w:t>
      </w:r>
      <w:r>
        <w:rPr>
          <w:i/>
          <w:sz w:val="28"/>
        </w:rPr>
        <w:t>деятельности</w:t>
      </w:r>
      <w:r>
        <w:rPr>
          <w:i/>
          <w:spacing w:val="1"/>
          <w:sz w:val="28"/>
        </w:rPr>
        <w:t xml:space="preserve"> </w:t>
      </w:r>
      <w:r>
        <w:rPr>
          <w:i/>
          <w:sz w:val="28"/>
        </w:rPr>
        <w:t>человека;</w:t>
      </w:r>
    </w:p>
    <w:p w:rsidR="007D61C7" w:rsidRDefault="007D61C7">
      <w:pPr>
        <w:spacing w:line="355"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678"/>
        </w:tabs>
        <w:spacing w:before="87" w:line="357" w:lineRule="auto"/>
        <w:ind w:right="554" w:firstLine="710"/>
        <w:rPr>
          <w:i/>
          <w:sz w:val="28"/>
        </w:rPr>
      </w:pPr>
      <w:r>
        <w:rPr>
          <w:i/>
          <w:sz w:val="28"/>
        </w:rPr>
        <w:lastRenderedPageBreak/>
        <w:t>грамотно</w:t>
      </w:r>
      <w:r>
        <w:rPr>
          <w:i/>
          <w:spacing w:val="1"/>
          <w:sz w:val="28"/>
        </w:rPr>
        <w:t xml:space="preserve"> </w:t>
      </w:r>
      <w:r>
        <w:rPr>
          <w:i/>
          <w:sz w:val="28"/>
        </w:rPr>
        <w:t>применять</w:t>
      </w:r>
      <w:r>
        <w:rPr>
          <w:i/>
          <w:spacing w:val="1"/>
          <w:sz w:val="28"/>
        </w:rPr>
        <w:t xml:space="preserve"> </w:t>
      </w:r>
      <w:r>
        <w:rPr>
          <w:i/>
          <w:sz w:val="28"/>
        </w:rPr>
        <w:t>полученные</w:t>
      </w:r>
      <w:r>
        <w:rPr>
          <w:i/>
          <w:spacing w:val="1"/>
          <w:sz w:val="28"/>
        </w:rPr>
        <w:t xml:space="preserve"> </w:t>
      </w:r>
      <w:r>
        <w:rPr>
          <w:i/>
          <w:sz w:val="28"/>
        </w:rPr>
        <w:t>знания</w:t>
      </w:r>
      <w:r>
        <w:rPr>
          <w:i/>
          <w:spacing w:val="1"/>
          <w:sz w:val="28"/>
        </w:rPr>
        <w:t xml:space="preserve"> </w:t>
      </w:r>
      <w:r>
        <w:rPr>
          <w:i/>
          <w:sz w:val="28"/>
        </w:rPr>
        <w:t>для</w:t>
      </w:r>
      <w:r>
        <w:rPr>
          <w:i/>
          <w:spacing w:val="1"/>
          <w:sz w:val="28"/>
        </w:rPr>
        <w:t xml:space="preserve"> </w:t>
      </w:r>
      <w:r>
        <w:rPr>
          <w:i/>
          <w:sz w:val="28"/>
        </w:rPr>
        <w:t>определения</w:t>
      </w:r>
      <w:r>
        <w:rPr>
          <w:i/>
          <w:spacing w:val="1"/>
          <w:sz w:val="28"/>
        </w:rPr>
        <w:t xml:space="preserve"> </w:t>
      </w:r>
      <w:r>
        <w:rPr>
          <w:i/>
          <w:sz w:val="28"/>
        </w:rPr>
        <w:t>экономически</w:t>
      </w:r>
      <w:r>
        <w:rPr>
          <w:i/>
          <w:spacing w:val="1"/>
          <w:sz w:val="28"/>
        </w:rPr>
        <w:t xml:space="preserve"> </w:t>
      </w:r>
      <w:r>
        <w:rPr>
          <w:i/>
          <w:sz w:val="28"/>
        </w:rPr>
        <w:t>рационального</w:t>
      </w:r>
      <w:r>
        <w:rPr>
          <w:i/>
          <w:spacing w:val="1"/>
          <w:sz w:val="28"/>
        </w:rPr>
        <w:t xml:space="preserve"> </w:t>
      </w:r>
      <w:r>
        <w:rPr>
          <w:i/>
          <w:sz w:val="28"/>
        </w:rPr>
        <w:t>поведения</w:t>
      </w:r>
      <w:r>
        <w:rPr>
          <w:i/>
          <w:spacing w:val="1"/>
          <w:sz w:val="28"/>
        </w:rPr>
        <w:t xml:space="preserve"> </w:t>
      </w:r>
      <w:r>
        <w:rPr>
          <w:i/>
          <w:sz w:val="28"/>
        </w:rPr>
        <w:t>и</w:t>
      </w:r>
      <w:r>
        <w:rPr>
          <w:i/>
          <w:spacing w:val="1"/>
          <w:sz w:val="28"/>
        </w:rPr>
        <w:t xml:space="preserve"> </w:t>
      </w:r>
      <w:r>
        <w:rPr>
          <w:i/>
          <w:sz w:val="28"/>
        </w:rPr>
        <w:t>порядка</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конкретных</w:t>
      </w:r>
      <w:r>
        <w:rPr>
          <w:i/>
          <w:spacing w:val="1"/>
          <w:sz w:val="28"/>
        </w:rPr>
        <w:t xml:space="preserve"> </w:t>
      </w:r>
      <w:r>
        <w:rPr>
          <w:i/>
          <w:sz w:val="28"/>
        </w:rPr>
        <w:t>ситуациях;</w:t>
      </w:r>
    </w:p>
    <w:p w:rsidR="007D61C7" w:rsidRDefault="00C553C6" w:rsidP="007909D3">
      <w:pPr>
        <w:pStyle w:val="a4"/>
        <w:numPr>
          <w:ilvl w:val="1"/>
          <w:numId w:val="58"/>
        </w:numPr>
        <w:tabs>
          <w:tab w:val="left" w:pos="1678"/>
        </w:tabs>
        <w:spacing w:line="357" w:lineRule="auto"/>
        <w:ind w:right="548" w:firstLine="710"/>
        <w:rPr>
          <w:i/>
          <w:sz w:val="28"/>
        </w:rPr>
      </w:pPr>
      <w:r>
        <w:rPr>
          <w:i/>
          <w:sz w:val="28"/>
        </w:rPr>
        <w:t>сопоставлять</w:t>
      </w:r>
      <w:r>
        <w:rPr>
          <w:i/>
          <w:spacing w:val="1"/>
          <w:sz w:val="28"/>
        </w:rPr>
        <w:t xml:space="preserve"> </w:t>
      </w:r>
      <w:r>
        <w:rPr>
          <w:i/>
          <w:sz w:val="28"/>
        </w:rPr>
        <w:t>свои</w:t>
      </w:r>
      <w:r>
        <w:rPr>
          <w:i/>
          <w:spacing w:val="1"/>
          <w:sz w:val="28"/>
        </w:rPr>
        <w:t xml:space="preserve"> </w:t>
      </w:r>
      <w:r>
        <w:rPr>
          <w:i/>
          <w:sz w:val="28"/>
        </w:rPr>
        <w:t>потребности</w:t>
      </w:r>
      <w:r>
        <w:rPr>
          <w:i/>
          <w:spacing w:val="1"/>
          <w:sz w:val="28"/>
        </w:rPr>
        <w:t xml:space="preserve"> </w:t>
      </w:r>
      <w:r>
        <w:rPr>
          <w:i/>
          <w:sz w:val="28"/>
        </w:rPr>
        <w:t>и</w:t>
      </w:r>
      <w:r>
        <w:rPr>
          <w:i/>
          <w:spacing w:val="1"/>
          <w:sz w:val="28"/>
        </w:rPr>
        <w:t xml:space="preserve"> </w:t>
      </w:r>
      <w:r>
        <w:rPr>
          <w:i/>
          <w:sz w:val="28"/>
        </w:rPr>
        <w:t>возможности,</w:t>
      </w:r>
      <w:r>
        <w:rPr>
          <w:i/>
          <w:spacing w:val="1"/>
          <w:sz w:val="28"/>
        </w:rPr>
        <w:t xml:space="preserve"> </w:t>
      </w:r>
      <w:r>
        <w:rPr>
          <w:i/>
          <w:sz w:val="28"/>
        </w:rPr>
        <w:t>оптимально</w:t>
      </w:r>
      <w:r>
        <w:rPr>
          <w:i/>
          <w:spacing w:val="1"/>
          <w:sz w:val="28"/>
        </w:rPr>
        <w:t xml:space="preserve"> </w:t>
      </w:r>
      <w:r>
        <w:rPr>
          <w:i/>
          <w:sz w:val="28"/>
        </w:rPr>
        <w:t>распределять свои материальные и трудовые ресурсы, составлять семейный</w:t>
      </w:r>
      <w:r>
        <w:rPr>
          <w:i/>
          <w:spacing w:val="1"/>
          <w:sz w:val="28"/>
        </w:rPr>
        <w:t xml:space="preserve"> </w:t>
      </w:r>
      <w:r>
        <w:rPr>
          <w:i/>
          <w:sz w:val="28"/>
        </w:rPr>
        <w:t>бюджет.</w:t>
      </w:r>
    </w:p>
    <w:p w:rsidR="007D61C7" w:rsidRDefault="00C553C6" w:rsidP="004D1319">
      <w:pPr>
        <w:pStyle w:val="1"/>
        <w:numPr>
          <w:ilvl w:val="3"/>
          <w:numId w:val="64"/>
        </w:numPr>
        <w:tabs>
          <w:tab w:val="left" w:pos="3300"/>
        </w:tabs>
        <w:spacing w:before="200" w:line="364" w:lineRule="auto"/>
        <w:ind w:left="1394" w:right="6062" w:firstLine="989"/>
        <w:jc w:val="center"/>
      </w:pPr>
      <w:bookmarkStart w:id="25" w:name="1.2.5.7._География"/>
      <w:bookmarkStart w:id="26" w:name="_bookmark9"/>
      <w:bookmarkEnd w:id="25"/>
      <w:bookmarkEnd w:id="26"/>
      <w:r>
        <w:rPr>
          <w:spacing w:val="-2"/>
        </w:rPr>
        <w:t>География</w:t>
      </w:r>
      <w:r>
        <w:rPr>
          <w:spacing w:val="-68"/>
        </w:rPr>
        <w:t xml:space="preserve"> </w:t>
      </w:r>
      <w:r>
        <w:t>Выпускник</w:t>
      </w:r>
      <w:r>
        <w:rPr>
          <w:spacing w:val="-3"/>
        </w:rPr>
        <w:t xml:space="preserve"> </w:t>
      </w:r>
      <w:r>
        <w:t>научится:</w:t>
      </w:r>
    </w:p>
    <w:p w:rsidR="007D61C7" w:rsidRDefault="00C553C6" w:rsidP="007909D3">
      <w:pPr>
        <w:pStyle w:val="a4"/>
        <w:numPr>
          <w:ilvl w:val="1"/>
          <w:numId w:val="58"/>
        </w:numPr>
        <w:tabs>
          <w:tab w:val="left" w:pos="1678"/>
        </w:tabs>
        <w:spacing w:line="328" w:lineRule="exact"/>
        <w:ind w:left="1677"/>
        <w:rPr>
          <w:sz w:val="28"/>
        </w:rPr>
      </w:pPr>
      <w:r>
        <w:rPr>
          <w:sz w:val="28"/>
        </w:rPr>
        <w:t>выбирать</w:t>
      </w:r>
      <w:r>
        <w:rPr>
          <w:spacing w:val="8"/>
          <w:sz w:val="28"/>
        </w:rPr>
        <w:t xml:space="preserve"> </w:t>
      </w:r>
      <w:r>
        <w:rPr>
          <w:sz w:val="28"/>
        </w:rPr>
        <w:t>источники</w:t>
      </w:r>
      <w:r>
        <w:rPr>
          <w:spacing w:val="10"/>
          <w:sz w:val="28"/>
        </w:rPr>
        <w:t xml:space="preserve"> </w:t>
      </w:r>
      <w:r>
        <w:rPr>
          <w:sz w:val="28"/>
        </w:rPr>
        <w:t>географической</w:t>
      </w:r>
      <w:r>
        <w:rPr>
          <w:spacing w:val="10"/>
          <w:sz w:val="28"/>
        </w:rPr>
        <w:t xml:space="preserve"> </w:t>
      </w:r>
      <w:r>
        <w:rPr>
          <w:sz w:val="28"/>
        </w:rPr>
        <w:t>информации</w:t>
      </w:r>
      <w:r>
        <w:rPr>
          <w:spacing w:val="9"/>
          <w:sz w:val="28"/>
        </w:rPr>
        <w:t xml:space="preserve"> </w:t>
      </w:r>
      <w:r>
        <w:rPr>
          <w:sz w:val="28"/>
        </w:rPr>
        <w:t>(картографические,</w:t>
      </w:r>
    </w:p>
    <w:p w:rsidR="007D61C7" w:rsidRDefault="00C553C6">
      <w:pPr>
        <w:pStyle w:val="a3"/>
        <w:spacing w:before="162" w:line="362" w:lineRule="auto"/>
        <w:ind w:right="545" w:firstLine="0"/>
      </w:pPr>
      <w:r>
        <w:t>статистические, текстовые, видео- и фотоизображения, компьютерные базы</w:t>
      </w:r>
      <w:r>
        <w:rPr>
          <w:spacing w:val="1"/>
        </w:rPr>
        <w:t xml:space="preserve"> </w:t>
      </w:r>
      <w:r>
        <w:t>данных),</w:t>
      </w:r>
      <w:r>
        <w:rPr>
          <w:spacing w:val="3"/>
        </w:rPr>
        <w:t xml:space="preserve"> </w:t>
      </w:r>
      <w:r>
        <w:t>адекватные</w:t>
      </w:r>
      <w:r>
        <w:rPr>
          <w:spacing w:val="1"/>
        </w:rPr>
        <w:t xml:space="preserve"> </w:t>
      </w:r>
      <w:r>
        <w:t>решаемым</w:t>
      </w:r>
      <w:r>
        <w:rPr>
          <w:spacing w:val="2"/>
        </w:rPr>
        <w:t xml:space="preserve"> </w:t>
      </w:r>
      <w:r>
        <w:t>задачам;</w:t>
      </w:r>
    </w:p>
    <w:p w:rsidR="007D61C7" w:rsidRDefault="00C553C6" w:rsidP="007909D3">
      <w:pPr>
        <w:pStyle w:val="a4"/>
        <w:numPr>
          <w:ilvl w:val="1"/>
          <w:numId w:val="58"/>
        </w:numPr>
        <w:tabs>
          <w:tab w:val="left" w:pos="1678"/>
        </w:tabs>
        <w:spacing w:line="360" w:lineRule="auto"/>
        <w:ind w:right="545" w:firstLine="710"/>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источниках</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(картографические,</w:t>
      </w:r>
      <w:r>
        <w:rPr>
          <w:spacing w:val="1"/>
          <w:sz w:val="28"/>
        </w:rPr>
        <w:t xml:space="preserve"> </w:t>
      </w:r>
      <w:r>
        <w:rPr>
          <w:sz w:val="28"/>
        </w:rPr>
        <w:t>статистические,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извлекать</w:t>
      </w:r>
      <w:r>
        <w:rPr>
          <w:spacing w:val="1"/>
          <w:sz w:val="28"/>
        </w:rPr>
        <w:t xml:space="preserve"> </w:t>
      </w:r>
      <w:r>
        <w:rPr>
          <w:sz w:val="28"/>
        </w:rPr>
        <w:t>необходимую</w:t>
      </w:r>
      <w:r>
        <w:rPr>
          <w:spacing w:val="1"/>
          <w:sz w:val="28"/>
        </w:rPr>
        <w:t xml:space="preserve"> </w:t>
      </w:r>
      <w:r>
        <w:rPr>
          <w:sz w:val="28"/>
        </w:rPr>
        <w:t>информацию;</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качественные</w:t>
      </w:r>
      <w:r>
        <w:rPr>
          <w:spacing w:val="1"/>
          <w:sz w:val="28"/>
        </w:rPr>
        <w:t xml:space="preserve"> </w:t>
      </w:r>
      <w:r>
        <w:rPr>
          <w:sz w:val="28"/>
        </w:rPr>
        <w:t>и</w:t>
      </w:r>
      <w:r>
        <w:rPr>
          <w:spacing w:val="1"/>
          <w:sz w:val="28"/>
        </w:rPr>
        <w:t xml:space="preserve"> </w:t>
      </w:r>
      <w:r>
        <w:rPr>
          <w:sz w:val="28"/>
        </w:rPr>
        <w:t>количественные</w:t>
      </w:r>
      <w:r>
        <w:rPr>
          <w:spacing w:val="-67"/>
          <w:sz w:val="28"/>
        </w:rPr>
        <w:t xml:space="preserve"> </w:t>
      </w:r>
      <w:r>
        <w:rPr>
          <w:sz w:val="28"/>
        </w:rPr>
        <w:t>показатели, характеризующие географические объекты, процессы и явления,</w:t>
      </w:r>
      <w:r>
        <w:rPr>
          <w:spacing w:val="1"/>
          <w:sz w:val="28"/>
        </w:rPr>
        <w:t xml:space="preserve"> </w:t>
      </w:r>
      <w:r>
        <w:rPr>
          <w:sz w:val="28"/>
        </w:rPr>
        <w:t>их</w:t>
      </w:r>
      <w:r>
        <w:rPr>
          <w:spacing w:val="17"/>
          <w:sz w:val="28"/>
        </w:rPr>
        <w:t xml:space="preserve"> </w:t>
      </w:r>
      <w:r>
        <w:rPr>
          <w:sz w:val="28"/>
        </w:rPr>
        <w:t>положение</w:t>
      </w:r>
      <w:r>
        <w:rPr>
          <w:spacing w:val="23"/>
          <w:sz w:val="28"/>
        </w:rPr>
        <w:t xml:space="preserve"> </w:t>
      </w:r>
      <w:r>
        <w:rPr>
          <w:sz w:val="28"/>
        </w:rPr>
        <w:t>в</w:t>
      </w:r>
      <w:r>
        <w:rPr>
          <w:spacing w:val="21"/>
          <w:sz w:val="28"/>
        </w:rPr>
        <w:t xml:space="preserve"> </w:t>
      </w:r>
      <w:r>
        <w:rPr>
          <w:sz w:val="28"/>
        </w:rPr>
        <w:t>пространстве</w:t>
      </w:r>
      <w:r>
        <w:rPr>
          <w:spacing w:val="23"/>
          <w:sz w:val="28"/>
        </w:rPr>
        <w:t xml:space="preserve"> </w:t>
      </w:r>
      <w:r>
        <w:rPr>
          <w:sz w:val="28"/>
        </w:rPr>
        <w:t>по</w:t>
      </w:r>
      <w:r>
        <w:rPr>
          <w:spacing w:val="22"/>
          <w:sz w:val="28"/>
        </w:rPr>
        <w:t xml:space="preserve"> </w:t>
      </w:r>
      <w:r>
        <w:rPr>
          <w:sz w:val="28"/>
        </w:rPr>
        <w:t>географическим</w:t>
      </w:r>
      <w:r>
        <w:rPr>
          <w:spacing w:val="23"/>
          <w:sz w:val="28"/>
        </w:rPr>
        <w:t xml:space="preserve"> </w:t>
      </w:r>
      <w:r>
        <w:rPr>
          <w:sz w:val="28"/>
        </w:rPr>
        <w:t>картам</w:t>
      </w:r>
      <w:r>
        <w:rPr>
          <w:spacing w:val="23"/>
          <w:sz w:val="28"/>
        </w:rPr>
        <w:t xml:space="preserve"> </w:t>
      </w:r>
      <w:r>
        <w:rPr>
          <w:sz w:val="28"/>
        </w:rPr>
        <w:t>разного</w:t>
      </w:r>
      <w:r>
        <w:rPr>
          <w:spacing w:val="23"/>
          <w:sz w:val="28"/>
        </w:rPr>
        <w:t xml:space="preserve"> </w:t>
      </w:r>
      <w:r>
        <w:rPr>
          <w:sz w:val="28"/>
        </w:rPr>
        <w:t>содержания</w:t>
      </w:r>
      <w:r>
        <w:rPr>
          <w:spacing w:val="-68"/>
          <w:sz w:val="28"/>
        </w:rPr>
        <w:t xml:space="preserve"> </w:t>
      </w:r>
      <w:r>
        <w:rPr>
          <w:sz w:val="28"/>
        </w:rPr>
        <w:t>и</w:t>
      </w:r>
      <w:r>
        <w:rPr>
          <w:spacing w:val="1"/>
          <w:sz w:val="28"/>
        </w:rPr>
        <w:t xml:space="preserve"> </w:t>
      </w:r>
      <w:r>
        <w:rPr>
          <w:sz w:val="28"/>
        </w:rPr>
        <w:t>другим</w:t>
      </w:r>
      <w:r>
        <w:rPr>
          <w:spacing w:val="1"/>
          <w:sz w:val="28"/>
        </w:rPr>
        <w:t xml:space="preserve"> </w:t>
      </w:r>
      <w:r>
        <w:rPr>
          <w:sz w:val="28"/>
        </w:rPr>
        <w:t>источникам;</w:t>
      </w:r>
      <w:r>
        <w:rPr>
          <w:spacing w:val="1"/>
          <w:sz w:val="28"/>
        </w:rPr>
        <w:t xml:space="preserve"> </w:t>
      </w:r>
      <w:r>
        <w:rPr>
          <w:sz w:val="28"/>
        </w:rPr>
        <w:t>выявлять</w:t>
      </w:r>
      <w:r>
        <w:rPr>
          <w:spacing w:val="1"/>
          <w:sz w:val="28"/>
        </w:rPr>
        <w:t xml:space="preserve"> </w:t>
      </w:r>
      <w:r>
        <w:rPr>
          <w:sz w:val="28"/>
        </w:rPr>
        <w:t>недостающую,</w:t>
      </w:r>
      <w:r>
        <w:rPr>
          <w:spacing w:val="1"/>
          <w:sz w:val="28"/>
        </w:rPr>
        <w:t xml:space="preserve"> </w:t>
      </w:r>
      <w:r>
        <w:rPr>
          <w:sz w:val="28"/>
        </w:rPr>
        <w:t>взаимодополняющую</w:t>
      </w:r>
      <w:r>
        <w:rPr>
          <w:spacing w:val="1"/>
          <w:sz w:val="28"/>
        </w:rPr>
        <w:t xml:space="preserve"> </w:t>
      </w:r>
      <w:r>
        <w:rPr>
          <w:sz w:val="28"/>
        </w:rPr>
        <w:t>и/или</w:t>
      </w:r>
      <w:r>
        <w:rPr>
          <w:spacing w:val="-67"/>
          <w:sz w:val="28"/>
        </w:rPr>
        <w:t xml:space="preserve"> </w:t>
      </w:r>
      <w:r>
        <w:rPr>
          <w:sz w:val="28"/>
        </w:rPr>
        <w:t>противоречивую географическую информацию, представленную в одном или</w:t>
      </w:r>
      <w:r>
        <w:rPr>
          <w:spacing w:val="1"/>
          <w:sz w:val="28"/>
        </w:rPr>
        <w:t xml:space="preserve"> </w:t>
      </w:r>
      <w:r>
        <w:rPr>
          <w:sz w:val="28"/>
        </w:rPr>
        <w:t>нескольких</w:t>
      </w:r>
      <w:r>
        <w:rPr>
          <w:spacing w:val="-4"/>
          <w:sz w:val="28"/>
        </w:rPr>
        <w:t xml:space="preserve"> </w:t>
      </w:r>
      <w:r>
        <w:rPr>
          <w:sz w:val="28"/>
        </w:rPr>
        <w:t>источниках;</w:t>
      </w:r>
    </w:p>
    <w:p w:rsidR="007D61C7" w:rsidRDefault="00C553C6" w:rsidP="007909D3">
      <w:pPr>
        <w:pStyle w:val="a4"/>
        <w:numPr>
          <w:ilvl w:val="1"/>
          <w:numId w:val="58"/>
        </w:numPr>
        <w:tabs>
          <w:tab w:val="left" w:pos="1678"/>
        </w:tabs>
        <w:spacing w:line="355" w:lineRule="auto"/>
        <w:ind w:right="556" w:firstLine="710"/>
        <w:rPr>
          <w:sz w:val="28"/>
        </w:rPr>
      </w:pPr>
      <w:r>
        <w:rPr>
          <w:sz w:val="28"/>
        </w:rPr>
        <w:t>представлять в различных формах (в виде карты, таблицы, графика,</w:t>
      </w:r>
      <w:r>
        <w:rPr>
          <w:spacing w:val="1"/>
          <w:sz w:val="28"/>
        </w:rPr>
        <w:t xml:space="preserve"> </w:t>
      </w:r>
      <w:r>
        <w:rPr>
          <w:sz w:val="28"/>
        </w:rPr>
        <w:t>географического описания)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4"/>
          <w:sz w:val="28"/>
        </w:rPr>
        <w:t xml:space="preserve"> </w:t>
      </w:r>
      <w:r>
        <w:rPr>
          <w:sz w:val="28"/>
        </w:rPr>
        <w:t>задач;</w:t>
      </w:r>
    </w:p>
    <w:p w:rsidR="007D61C7" w:rsidRDefault="00C553C6" w:rsidP="007909D3">
      <w:pPr>
        <w:pStyle w:val="a4"/>
        <w:numPr>
          <w:ilvl w:val="1"/>
          <w:numId w:val="58"/>
        </w:numPr>
        <w:tabs>
          <w:tab w:val="left" w:pos="1678"/>
        </w:tabs>
        <w:spacing w:line="357" w:lineRule="auto"/>
        <w:ind w:right="543" w:firstLine="710"/>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(картографические,</w:t>
      </w:r>
      <w:r>
        <w:rPr>
          <w:spacing w:val="1"/>
          <w:sz w:val="28"/>
        </w:rPr>
        <w:t xml:space="preserve"> </w:t>
      </w:r>
      <w:r>
        <w:rPr>
          <w:sz w:val="28"/>
        </w:rPr>
        <w:t>статистические,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 базы данных) для решения различных учебных и практико-</w:t>
      </w:r>
      <w:r>
        <w:rPr>
          <w:spacing w:val="1"/>
          <w:sz w:val="28"/>
        </w:rPr>
        <w:t xml:space="preserve"> </w:t>
      </w:r>
      <w:r>
        <w:rPr>
          <w:sz w:val="28"/>
        </w:rPr>
        <w:t>ориентированных</w:t>
      </w:r>
      <w:r>
        <w:rPr>
          <w:spacing w:val="1"/>
          <w:sz w:val="28"/>
        </w:rPr>
        <w:t xml:space="preserve"> </w:t>
      </w:r>
      <w:r>
        <w:rPr>
          <w:sz w:val="28"/>
        </w:rPr>
        <w:t>задач:</w:t>
      </w:r>
      <w:r>
        <w:rPr>
          <w:spacing w:val="1"/>
          <w:sz w:val="28"/>
        </w:rPr>
        <w:t xml:space="preserve"> </w:t>
      </w:r>
      <w:r>
        <w:rPr>
          <w:sz w:val="28"/>
        </w:rPr>
        <w:t>выявление</w:t>
      </w:r>
      <w:r>
        <w:rPr>
          <w:spacing w:val="1"/>
          <w:sz w:val="28"/>
        </w:rPr>
        <w:t xml:space="preserve"> </w:t>
      </w:r>
      <w:r>
        <w:rPr>
          <w:sz w:val="28"/>
        </w:rPr>
        <w:t>географических</w:t>
      </w:r>
      <w:r>
        <w:rPr>
          <w:spacing w:val="1"/>
          <w:sz w:val="28"/>
        </w:rPr>
        <w:t xml:space="preserve"> </w:t>
      </w:r>
      <w:r>
        <w:rPr>
          <w:sz w:val="28"/>
        </w:rPr>
        <w:t>зависимостей</w:t>
      </w:r>
      <w:r>
        <w:rPr>
          <w:spacing w:val="1"/>
          <w:sz w:val="28"/>
        </w:rPr>
        <w:t xml:space="preserve"> </w:t>
      </w:r>
      <w:r>
        <w:rPr>
          <w:sz w:val="28"/>
        </w:rPr>
        <w:t>и</w:t>
      </w:r>
      <w:r>
        <w:rPr>
          <w:spacing w:val="1"/>
          <w:sz w:val="28"/>
        </w:rPr>
        <w:t xml:space="preserve"> </w:t>
      </w:r>
      <w:r>
        <w:rPr>
          <w:sz w:val="28"/>
        </w:rPr>
        <w:t>закономерностей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результатов</w:t>
      </w:r>
      <w:r>
        <w:rPr>
          <w:spacing w:val="1"/>
          <w:sz w:val="28"/>
        </w:rPr>
        <w:t xml:space="preserve"> </w:t>
      </w:r>
      <w:r>
        <w:rPr>
          <w:sz w:val="28"/>
        </w:rPr>
        <w:t>наблюдений,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обобщения</w:t>
      </w:r>
      <w:r>
        <w:rPr>
          <w:spacing w:val="68"/>
          <w:sz w:val="28"/>
        </w:rPr>
        <w:t xml:space="preserve"> </w:t>
      </w:r>
      <w:r>
        <w:rPr>
          <w:sz w:val="28"/>
        </w:rPr>
        <w:t>и</w:t>
      </w:r>
      <w:r>
        <w:rPr>
          <w:spacing w:val="62"/>
          <w:sz w:val="28"/>
        </w:rPr>
        <w:t xml:space="preserve"> </w:t>
      </w:r>
      <w:r>
        <w:rPr>
          <w:sz w:val="28"/>
        </w:rPr>
        <w:t>интерпретации</w:t>
      </w:r>
      <w:r>
        <w:rPr>
          <w:spacing w:val="67"/>
          <w:sz w:val="28"/>
        </w:rPr>
        <w:t xml:space="preserve"> </w:t>
      </w:r>
      <w:r>
        <w:rPr>
          <w:sz w:val="28"/>
        </w:rPr>
        <w:t>географической</w:t>
      </w:r>
      <w:r>
        <w:rPr>
          <w:spacing w:val="67"/>
          <w:sz w:val="28"/>
        </w:rPr>
        <w:t xml:space="preserve"> </w:t>
      </w:r>
      <w:r>
        <w:rPr>
          <w:sz w:val="28"/>
        </w:rPr>
        <w:t>информации</w:t>
      </w:r>
      <w:r>
        <w:rPr>
          <w:spacing w:val="67"/>
          <w:sz w:val="28"/>
        </w:rPr>
        <w:t xml:space="preserve"> </w:t>
      </w:r>
      <w:r>
        <w:rPr>
          <w:sz w:val="28"/>
        </w:rPr>
        <w:t>объяснение</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pPr>
        <w:pStyle w:val="a3"/>
        <w:spacing w:before="67" w:line="360" w:lineRule="auto"/>
        <w:ind w:right="549" w:firstLine="0"/>
      </w:pPr>
      <w:r>
        <w:lastRenderedPageBreak/>
        <w:t>географических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(их</w:t>
      </w:r>
      <w:r>
        <w:rPr>
          <w:spacing w:val="1"/>
        </w:rPr>
        <w:t xml:space="preserve"> </w:t>
      </w:r>
      <w:r>
        <w:t>свойств,</w:t>
      </w:r>
      <w:r>
        <w:rPr>
          <w:spacing w:val="1"/>
        </w:rPr>
        <w:t xml:space="preserve"> </w:t>
      </w:r>
      <w:r>
        <w:t>условий</w:t>
      </w:r>
      <w:r>
        <w:rPr>
          <w:spacing w:val="1"/>
        </w:rPr>
        <w:t xml:space="preserve"> </w:t>
      </w:r>
      <w:r>
        <w:t>протекания</w:t>
      </w:r>
      <w:r>
        <w:rPr>
          <w:spacing w:val="1"/>
        </w:rPr>
        <w:t xml:space="preserve"> </w:t>
      </w:r>
      <w:r>
        <w:t>и</w:t>
      </w:r>
      <w:r>
        <w:rPr>
          <w:spacing w:val="1"/>
        </w:rPr>
        <w:t xml:space="preserve"> </w:t>
      </w:r>
      <w:r>
        <w:t>географических</w:t>
      </w:r>
      <w:r>
        <w:rPr>
          <w:spacing w:val="1"/>
        </w:rPr>
        <w:t xml:space="preserve"> </w:t>
      </w:r>
      <w:r>
        <w:t>различий);</w:t>
      </w:r>
      <w:r>
        <w:rPr>
          <w:spacing w:val="1"/>
        </w:rPr>
        <w:t xml:space="preserve"> </w:t>
      </w:r>
      <w:r>
        <w:t>расчет</w:t>
      </w:r>
      <w:r>
        <w:rPr>
          <w:spacing w:val="1"/>
        </w:rPr>
        <w:t xml:space="preserve"> </w:t>
      </w:r>
      <w:r>
        <w:t>количественных</w:t>
      </w:r>
      <w:r>
        <w:rPr>
          <w:spacing w:val="1"/>
        </w:rPr>
        <w:t xml:space="preserve"> </w:t>
      </w:r>
      <w:r>
        <w:t>показателей,</w:t>
      </w:r>
      <w:r>
        <w:rPr>
          <w:spacing w:val="1"/>
        </w:rPr>
        <w:t xml:space="preserve"> </w:t>
      </w:r>
      <w:r>
        <w:t>характеризующих географические объекты, явления и процессы; составление</w:t>
      </w:r>
      <w:r>
        <w:rPr>
          <w:spacing w:val="1"/>
        </w:rPr>
        <w:t xml:space="preserve"> </w:t>
      </w:r>
      <w:r>
        <w:t>простейших</w:t>
      </w:r>
      <w:r>
        <w:rPr>
          <w:spacing w:val="1"/>
        </w:rPr>
        <w:t xml:space="preserve"> </w:t>
      </w:r>
      <w:r>
        <w:t>географических</w:t>
      </w:r>
      <w:r>
        <w:rPr>
          <w:spacing w:val="1"/>
        </w:rPr>
        <w:t xml:space="preserve"> </w:t>
      </w:r>
      <w:r>
        <w:t>прогнозов;</w:t>
      </w:r>
      <w:r>
        <w:rPr>
          <w:spacing w:val="1"/>
        </w:rPr>
        <w:t xml:space="preserve"> </w:t>
      </w:r>
      <w:r>
        <w:t>принятие</w:t>
      </w:r>
      <w:r>
        <w:rPr>
          <w:spacing w:val="1"/>
        </w:rPr>
        <w:t xml:space="preserve"> </w:t>
      </w:r>
      <w:r>
        <w:t>решений,</w:t>
      </w:r>
      <w:r>
        <w:rPr>
          <w:spacing w:val="1"/>
        </w:rPr>
        <w:t xml:space="preserve"> </w:t>
      </w:r>
      <w:r>
        <w:t>основанных</w:t>
      </w:r>
      <w:r>
        <w:rPr>
          <w:spacing w:val="1"/>
        </w:rPr>
        <w:t xml:space="preserve"> </w:t>
      </w:r>
      <w:r>
        <w:t>на</w:t>
      </w:r>
      <w:r>
        <w:rPr>
          <w:spacing w:val="-67"/>
        </w:rPr>
        <w:t xml:space="preserve"> </w:t>
      </w:r>
      <w:r>
        <w:t>сопоставлении, сравнении</w:t>
      </w:r>
      <w:r>
        <w:rPr>
          <w:spacing w:val="-2"/>
        </w:rPr>
        <w:t xml:space="preserve"> </w:t>
      </w:r>
      <w:r>
        <w:t>и/или</w:t>
      </w:r>
      <w:r>
        <w:rPr>
          <w:spacing w:val="-2"/>
        </w:rPr>
        <w:t xml:space="preserve"> </w:t>
      </w:r>
      <w:r>
        <w:t>оценке</w:t>
      </w:r>
      <w:r>
        <w:rPr>
          <w:spacing w:val="4"/>
        </w:rPr>
        <w:t xml:space="preserve"> </w:t>
      </w:r>
      <w:r>
        <w:t>географической</w:t>
      </w:r>
      <w:r>
        <w:rPr>
          <w:spacing w:val="-1"/>
        </w:rPr>
        <w:t xml:space="preserve"> </w:t>
      </w:r>
      <w:r>
        <w:t>информации;</w:t>
      </w:r>
    </w:p>
    <w:p w:rsidR="007D61C7" w:rsidRDefault="00C553C6" w:rsidP="007909D3">
      <w:pPr>
        <w:pStyle w:val="a4"/>
        <w:numPr>
          <w:ilvl w:val="1"/>
          <w:numId w:val="58"/>
        </w:numPr>
        <w:tabs>
          <w:tab w:val="left" w:pos="1678"/>
        </w:tabs>
        <w:spacing w:line="357" w:lineRule="auto"/>
        <w:ind w:right="547" w:firstLine="710"/>
        <w:rPr>
          <w:sz w:val="28"/>
        </w:rPr>
      </w:pPr>
      <w:r>
        <w:rPr>
          <w:sz w:val="28"/>
        </w:rPr>
        <w:t>различать изученные географические объекты, процессы и явления,</w:t>
      </w:r>
      <w:r>
        <w:rPr>
          <w:spacing w:val="1"/>
          <w:sz w:val="28"/>
        </w:rPr>
        <w:t xml:space="preserve"> </w:t>
      </w:r>
      <w:r>
        <w:rPr>
          <w:sz w:val="28"/>
        </w:rPr>
        <w:t>сравнивать географические объекты, процессы и явления на основе известных</w:t>
      </w:r>
      <w:r>
        <w:rPr>
          <w:spacing w:val="1"/>
          <w:sz w:val="28"/>
        </w:rPr>
        <w:t xml:space="preserve"> </w:t>
      </w:r>
      <w:r>
        <w:rPr>
          <w:sz w:val="28"/>
        </w:rPr>
        <w:t>характерных</w:t>
      </w:r>
      <w:r>
        <w:rPr>
          <w:spacing w:val="-5"/>
          <w:sz w:val="28"/>
        </w:rPr>
        <w:t xml:space="preserve"> </w:t>
      </w:r>
      <w:r>
        <w:rPr>
          <w:sz w:val="28"/>
        </w:rPr>
        <w:t>свойств</w:t>
      </w:r>
      <w:r>
        <w:rPr>
          <w:spacing w:val="-1"/>
          <w:sz w:val="28"/>
        </w:rPr>
        <w:t xml:space="preserve"> </w:t>
      </w:r>
      <w:r>
        <w:rPr>
          <w:sz w:val="28"/>
        </w:rPr>
        <w:t>и проводить</w:t>
      </w:r>
      <w:r>
        <w:rPr>
          <w:spacing w:val="-2"/>
          <w:sz w:val="28"/>
        </w:rPr>
        <w:t xml:space="preserve"> </w:t>
      </w:r>
      <w:r>
        <w:rPr>
          <w:sz w:val="28"/>
        </w:rPr>
        <w:t>их</w:t>
      </w:r>
      <w:r>
        <w:rPr>
          <w:spacing w:val="-4"/>
          <w:sz w:val="28"/>
        </w:rPr>
        <w:t xml:space="preserve"> </w:t>
      </w:r>
      <w:r>
        <w:rPr>
          <w:sz w:val="28"/>
        </w:rPr>
        <w:t>простейшую</w:t>
      </w:r>
      <w:r>
        <w:rPr>
          <w:spacing w:val="-2"/>
          <w:sz w:val="28"/>
        </w:rPr>
        <w:t xml:space="preserve"> </w:t>
      </w:r>
      <w:r>
        <w:rPr>
          <w:sz w:val="28"/>
        </w:rPr>
        <w:t>классификацию;</w:t>
      </w:r>
    </w:p>
    <w:p w:rsidR="007D61C7" w:rsidRDefault="00C553C6" w:rsidP="007909D3">
      <w:pPr>
        <w:pStyle w:val="a4"/>
        <w:numPr>
          <w:ilvl w:val="1"/>
          <w:numId w:val="58"/>
        </w:numPr>
        <w:tabs>
          <w:tab w:val="left" w:pos="1678"/>
        </w:tabs>
        <w:spacing w:line="357" w:lineRule="auto"/>
        <w:ind w:right="553" w:firstLine="710"/>
        <w:rPr>
          <w:sz w:val="28"/>
        </w:rPr>
      </w:pPr>
      <w:r>
        <w:rPr>
          <w:sz w:val="28"/>
        </w:rPr>
        <w:t>использовать знания о географических законах и закономерностях, о</w:t>
      </w:r>
      <w:r>
        <w:rPr>
          <w:spacing w:val="1"/>
          <w:sz w:val="28"/>
        </w:rPr>
        <w:t xml:space="preserve"> </w:t>
      </w:r>
      <w:r>
        <w:rPr>
          <w:sz w:val="28"/>
        </w:rPr>
        <w:t>взаимосвязях между изученными географическими объектами, процессами и</w:t>
      </w:r>
      <w:r>
        <w:rPr>
          <w:spacing w:val="1"/>
          <w:sz w:val="28"/>
        </w:rPr>
        <w:t xml:space="preserve"> </w:t>
      </w:r>
      <w:r>
        <w:rPr>
          <w:sz w:val="28"/>
        </w:rPr>
        <w:t>явлениями</w:t>
      </w:r>
      <w:r>
        <w:rPr>
          <w:spacing w:val="-2"/>
          <w:sz w:val="28"/>
        </w:rPr>
        <w:t xml:space="preserve"> </w:t>
      </w:r>
      <w:r>
        <w:rPr>
          <w:sz w:val="28"/>
        </w:rPr>
        <w:t>для объяснения их</w:t>
      </w:r>
      <w:r>
        <w:rPr>
          <w:spacing w:val="-7"/>
          <w:sz w:val="28"/>
        </w:rPr>
        <w:t xml:space="preserve"> </w:t>
      </w:r>
      <w:r>
        <w:rPr>
          <w:sz w:val="28"/>
        </w:rPr>
        <w:t>свойств,</w:t>
      </w:r>
      <w:r>
        <w:rPr>
          <w:spacing w:val="2"/>
          <w:sz w:val="28"/>
        </w:rPr>
        <w:t xml:space="preserve"> </w:t>
      </w:r>
      <w:r>
        <w:rPr>
          <w:sz w:val="28"/>
        </w:rPr>
        <w:t>условий</w:t>
      </w:r>
      <w:r>
        <w:rPr>
          <w:spacing w:val="-2"/>
          <w:sz w:val="28"/>
        </w:rPr>
        <w:t xml:space="preserve"> </w:t>
      </w:r>
      <w:r>
        <w:rPr>
          <w:sz w:val="28"/>
        </w:rPr>
        <w:t>протекания и</w:t>
      </w:r>
      <w:r>
        <w:rPr>
          <w:spacing w:val="-2"/>
          <w:sz w:val="28"/>
        </w:rPr>
        <w:t xml:space="preserve"> </w:t>
      </w:r>
      <w:r>
        <w:rPr>
          <w:sz w:val="28"/>
        </w:rPr>
        <w:t>различий;</w:t>
      </w:r>
    </w:p>
    <w:p w:rsidR="007D61C7" w:rsidRDefault="00C553C6" w:rsidP="007909D3">
      <w:pPr>
        <w:pStyle w:val="a4"/>
        <w:numPr>
          <w:ilvl w:val="1"/>
          <w:numId w:val="58"/>
        </w:numPr>
        <w:tabs>
          <w:tab w:val="left" w:pos="1678"/>
        </w:tabs>
        <w:spacing w:line="357" w:lineRule="auto"/>
        <w:ind w:right="551" w:firstLine="710"/>
        <w:rPr>
          <w:sz w:val="28"/>
        </w:rPr>
      </w:pPr>
      <w:r>
        <w:rPr>
          <w:sz w:val="28"/>
        </w:rPr>
        <w:t>оценивать</w:t>
      </w:r>
      <w:r>
        <w:rPr>
          <w:spacing w:val="1"/>
          <w:sz w:val="28"/>
        </w:rPr>
        <w:t xml:space="preserve"> </w:t>
      </w:r>
      <w:r>
        <w:rPr>
          <w:sz w:val="28"/>
        </w:rPr>
        <w:t>характер</w:t>
      </w:r>
      <w:r>
        <w:rPr>
          <w:spacing w:val="1"/>
          <w:sz w:val="28"/>
        </w:rPr>
        <w:t xml:space="preserve"> </w:t>
      </w:r>
      <w:r>
        <w:rPr>
          <w:sz w:val="28"/>
        </w:rPr>
        <w:t>взаимодействия</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географических</w:t>
      </w:r>
      <w:r>
        <w:rPr>
          <w:spacing w:val="1"/>
          <w:sz w:val="28"/>
        </w:rPr>
        <w:t xml:space="preserve"> </w:t>
      </w:r>
      <w:r>
        <w:rPr>
          <w:sz w:val="28"/>
        </w:rPr>
        <w:t>условиях</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концепции устойчивого</w:t>
      </w:r>
      <w:r>
        <w:rPr>
          <w:spacing w:val="4"/>
          <w:sz w:val="28"/>
        </w:rPr>
        <w:t xml:space="preserve"> </w:t>
      </w:r>
      <w:r>
        <w:rPr>
          <w:sz w:val="28"/>
        </w:rPr>
        <w:t>развития;</w:t>
      </w:r>
    </w:p>
    <w:p w:rsidR="007D61C7" w:rsidRDefault="00C553C6" w:rsidP="007909D3">
      <w:pPr>
        <w:pStyle w:val="a4"/>
        <w:numPr>
          <w:ilvl w:val="1"/>
          <w:numId w:val="58"/>
        </w:numPr>
        <w:tabs>
          <w:tab w:val="left" w:pos="1678"/>
        </w:tabs>
        <w:spacing w:line="357" w:lineRule="auto"/>
        <w:ind w:right="554" w:firstLine="710"/>
        <w:rPr>
          <w:sz w:val="28"/>
        </w:rPr>
      </w:pPr>
      <w:r>
        <w:rPr>
          <w:sz w:val="28"/>
        </w:rPr>
        <w:t>различать</w:t>
      </w:r>
      <w:r>
        <w:rPr>
          <w:spacing w:val="1"/>
          <w:sz w:val="28"/>
        </w:rPr>
        <w:t xml:space="preserve"> </w:t>
      </w:r>
      <w:r>
        <w:rPr>
          <w:sz w:val="28"/>
        </w:rPr>
        <w:t>(распознавать,</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изученные</w:t>
      </w:r>
      <w:r>
        <w:rPr>
          <w:spacing w:val="1"/>
          <w:sz w:val="28"/>
        </w:rPr>
        <w:t xml:space="preserve"> </w:t>
      </w:r>
      <w:r>
        <w:rPr>
          <w:sz w:val="28"/>
        </w:rPr>
        <w:t>демографические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характеризующие</w:t>
      </w:r>
      <w:r>
        <w:rPr>
          <w:spacing w:val="1"/>
          <w:sz w:val="28"/>
        </w:rPr>
        <w:t xml:space="preserve"> </w:t>
      </w:r>
      <w:r>
        <w:rPr>
          <w:sz w:val="28"/>
        </w:rPr>
        <w:t>динамику</w:t>
      </w:r>
      <w:r>
        <w:rPr>
          <w:spacing w:val="1"/>
          <w:sz w:val="28"/>
        </w:rPr>
        <w:t xml:space="preserve"> </w:t>
      </w:r>
      <w:r>
        <w:rPr>
          <w:sz w:val="28"/>
        </w:rPr>
        <w:t>численности</w:t>
      </w:r>
      <w:r>
        <w:rPr>
          <w:spacing w:val="-1"/>
          <w:sz w:val="28"/>
        </w:rPr>
        <w:t xml:space="preserve"> </w:t>
      </w:r>
      <w:r>
        <w:rPr>
          <w:sz w:val="28"/>
        </w:rPr>
        <w:t>населения</w:t>
      </w:r>
      <w:r>
        <w:rPr>
          <w:spacing w:val="1"/>
          <w:sz w:val="28"/>
        </w:rPr>
        <w:t xml:space="preserve"> </w:t>
      </w:r>
      <w:r>
        <w:rPr>
          <w:sz w:val="28"/>
        </w:rPr>
        <w:t>Земли и отдельных</w:t>
      </w:r>
      <w:r>
        <w:rPr>
          <w:spacing w:val="-4"/>
          <w:sz w:val="28"/>
        </w:rPr>
        <w:t xml:space="preserve"> </w:t>
      </w:r>
      <w:r>
        <w:rPr>
          <w:sz w:val="28"/>
        </w:rPr>
        <w:t>регионов</w:t>
      </w:r>
      <w:r>
        <w:rPr>
          <w:spacing w:val="-1"/>
          <w:sz w:val="28"/>
        </w:rPr>
        <w:t xml:space="preserve"> </w:t>
      </w:r>
      <w:r>
        <w:rPr>
          <w:sz w:val="28"/>
        </w:rPr>
        <w:t>и стран;</w:t>
      </w:r>
    </w:p>
    <w:p w:rsidR="007D61C7" w:rsidRDefault="00C553C6" w:rsidP="007909D3">
      <w:pPr>
        <w:pStyle w:val="a4"/>
        <w:numPr>
          <w:ilvl w:val="1"/>
          <w:numId w:val="58"/>
        </w:numPr>
        <w:tabs>
          <w:tab w:val="left" w:pos="1678"/>
        </w:tabs>
        <w:spacing w:line="357" w:lineRule="auto"/>
        <w:ind w:right="552" w:firstLine="710"/>
        <w:rPr>
          <w:sz w:val="28"/>
        </w:rPr>
      </w:pPr>
      <w:r>
        <w:rPr>
          <w:sz w:val="28"/>
        </w:rPr>
        <w:t>использовать знания о населении и взаимосвязях между изученными</w:t>
      </w:r>
      <w:r>
        <w:rPr>
          <w:spacing w:val="1"/>
          <w:sz w:val="28"/>
        </w:rPr>
        <w:t xml:space="preserve"> </w:t>
      </w:r>
      <w:r>
        <w:rPr>
          <w:sz w:val="28"/>
        </w:rPr>
        <w:t>демографическими процессами и явлениями для решения различных учебных</w:t>
      </w:r>
      <w:r>
        <w:rPr>
          <w:spacing w:val="1"/>
          <w:sz w:val="28"/>
        </w:rPr>
        <w:t xml:space="preserve"> </w:t>
      </w:r>
      <w:r>
        <w:rPr>
          <w:sz w:val="28"/>
        </w:rPr>
        <w:t>и практико-ориентированных</w:t>
      </w:r>
      <w:r>
        <w:rPr>
          <w:spacing w:val="-3"/>
          <w:sz w:val="28"/>
        </w:rPr>
        <w:t xml:space="preserve"> </w:t>
      </w:r>
      <w:r>
        <w:rPr>
          <w:sz w:val="28"/>
        </w:rPr>
        <w:t>задач;</w:t>
      </w:r>
    </w:p>
    <w:p w:rsidR="007D61C7" w:rsidRDefault="00C553C6" w:rsidP="007909D3">
      <w:pPr>
        <w:pStyle w:val="a4"/>
        <w:numPr>
          <w:ilvl w:val="1"/>
          <w:numId w:val="58"/>
        </w:numPr>
        <w:tabs>
          <w:tab w:val="left" w:pos="1678"/>
        </w:tabs>
        <w:spacing w:line="350" w:lineRule="auto"/>
        <w:ind w:right="555" w:firstLine="710"/>
        <w:rPr>
          <w:sz w:val="28"/>
        </w:rPr>
      </w:pPr>
      <w:r>
        <w:rPr>
          <w:sz w:val="28"/>
        </w:rPr>
        <w:t>описывать</w:t>
      </w:r>
      <w:r>
        <w:rPr>
          <w:spacing w:val="1"/>
          <w:sz w:val="28"/>
        </w:rPr>
        <w:t xml:space="preserve"> </w:t>
      </w:r>
      <w:r>
        <w:rPr>
          <w:sz w:val="28"/>
        </w:rPr>
        <w:t>по</w:t>
      </w:r>
      <w:r>
        <w:rPr>
          <w:spacing w:val="1"/>
          <w:sz w:val="28"/>
        </w:rPr>
        <w:t xml:space="preserve"> </w:t>
      </w:r>
      <w:r>
        <w:rPr>
          <w:sz w:val="28"/>
        </w:rPr>
        <w:t>карте</w:t>
      </w:r>
      <w:r>
        <w:rPr>
          <w:spacing w:val="1"/>
          <w:sz w:val="28"/>
        </w:rPr>
        <w:t xml:space="preserve"> </w:t>
      </w:r>
      <w:r>
        <w:rPr>
          <w:sz w:val="28"/>
        </w:rPr>
        <w:t>положение</w:t>
      </w:r>
      <w:r>
        <w:rPr>
          <w:spacing w:val="1"/>
          <w:sz w:val="28"/>
        </w:rPr>
        <w:t xml:space="preserve"> </w:t>
      </w:r>
      <w:r>
        <w:rPr>
          <w:sz w:val="28"/>
        </w:rPr>
        <w:t>и</w:t>
      </w:r>
      <w:r>
        <w:rPr>
          <w:spacing w:val="71"/>
          <w:sz w:val="28"/>
        </w:rPr>
        <w:t xml:space="preserve"> </w:t>
      </w:r>
      <w:r>
        <w:rPr>
          <w:sz w:val="28"/>
        </w:rPr>
        <w:t>взаиморасположение</w:t>
      </w:r>
      <w:r>
        <w:rPr>
          <w:spacing w:val="1"/>
          <w:sz w:val="28"/>
        </w:rPr>
        <w:t xml:space="preserve"> </w:t>
      </w:r>
      <w:r>
        <w:rPr>
          <w:sz w:val="28"/>
        </w:rPr>
        <w:t>географических</w:t>
      </w:r>
      <w:r>
        <w:rPr>
          <w:spacing w:val="-4"/>
          <w:sz w:val="28"/>
        </w:rPr>
        <w:t xml:space="preserve"> </w:t>
      </w:r>
      <w:r>
        <w:rPr>
          <w:sz w:val="28"/>
        </w:rPr>
        <w:t>объектов;</w:t>
      </w:r>
    </w:p>
    <w:p w:rsidR="007D61C7" w:rsidRDefault="00C553C6" w:rsidP="007909D3">
      <w:pPr>
        <w:pStyle w:val="a4"/>
        <w:numPr>
          <w:ilvl w:val="1"/>
          <w:numId w:val="58"/>
        </w:numPr>
        <w:tabs>
          <w:tab w:val="left" w:pos="1678"/>
        </w:tabs>
        <w:spacing w:before="11" w:line="355" w:lineRule="auto"/>
        <w:ind w:right="548" w:firstLine="710"/>
        <w:rPr>
          <w:sz w:val="28"/>
        </w:rPr>
      </w:pPr>
      <w:r>
        <w:rPr>
          <w:sz w:val="28"/>
        </w:rPr>
        <w:t>различать</w:t>
      </w:r>
      <w:r>
        <w:rPr>
          <w:spacing w:val="1"/>
          <w:sz w:val="28"/>
        </w:rPr>
        <w:t xml:space="preserve"> </w:t>
      </w:r>
      <w:r>
        <w:rPr>
          <w:sz w:val="28"/>
        </w:rPr>
        <w:t>географические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определяющие</w:t>
      </w:r>
      <w:r>
        <w:rPr>
          <w:spacing w:val="1"/>
          <w:sz w:val="28"/>
        </w:rPr>
        <w:t xml:space="preserve"> </w:t>
      </w:r>
      <w:r>
        <w:rPr>
          <w:sz w:val="28"/>
        </w:rPr>
        <w:t>особенности природы и населения материков и океанов, отдельных регионов и</w:t>
      </w:r>
      <w:r>
        <w:rPr>
          <w:spacing w:val="-67"/>
          <w:sz w:val="28"/>
        </w:rPr>
        <w:t xml:space="preserve"> </w:t>
      </w:r>
      <w:r>
        <w:rPr>
          <w:sz w:val="28"/>
        </w:rPr>
        <w:t>стран;</w:t>
      </w:r>
    </w:p>
    <w:p w:rsidR="007D61C7" w:rsidRDefault="00C553C6" w:rsidP="007909D3">
      <w:pPr>
        <w:pStyle w:val="a4"/>
        <w:numPr>
          <w:ilvl w:val="1"/>
          <w:numId w:val="58"/>
        </w:numPr>
        <w:tabs>
          <w:tab w:val="left" w:pos="1678"/>
        </w:tabs>
        <w:spacing w:before="9" w:line="355" w:lineRule="auto"/>
        <w:ind w:right="556" w:firstLine="710"/>
        <w:rPr>
          <w:sz w:val="28"/>
        </w:rPr>
      </w:pPr>
      <w:r>
        <w:rPr>
          <w:sz w:val="28"/>
        </w:rPr>
        <w:t>устанавливать черты сходства и различия особенностей природы и</w:t>
      </w:r>
      <w:r>
        <w:rPr>
          <w:spacing w:val="1"/>
          <w:sz w:val="28"/>
        </w:rPr>
        <w:t xml:space="preserve"> </w:t>
      </w:r>
      <w:r>
        <w:rPr>
          <w:sz w:val="28"/>
        </w:rPr>
        <w:t>населения, материальной и духовной культуры регионов и отдельных стран;</w:t>
      </w:r>
      <w:r>
        <w:rPr>
          <w:spacing w:val="1"/>
          <w:sz w:val="28"/>
        </w:rPr>
        <w:t xml:space="preserve"> </w:t>
      </w:r>
      <w:r>
        <w:rPr>
          <w:sz w:val="28"/>
        </w:rPr>
        <w:t>адаптации человека</w:t>
      </w:r>
      <w:r>
        <w:rPr>
          <w:spacing w:val="1"/>
          <w:sz w:val="28"/>
        </w:rPr>
        <w:t xml:space="preserve"> </w:t>
      </w:r>
      <w:r>
        <w:rPr>
          <w:sz w:val="28"/>
        </w:rPr>
        <w:t>к разным</w:t>
      </w:r>
      <w:r>
        <w:rPr>
          <w:spacing w:val="3"/>
          <w:sz w:val="28"/>
        </w:rPr>
        <w:t xml:space="preserve"> </w:t>
      </w:r>
      <w:r>
        <w:rPr>
          <w:sz w:val="28"/>
        </w:rPr>
        <w:t>природным</w:t>
      </w:r>
      <w:r>
        <w:rPr>
          <w:spacing w:val="2"/>
          <w:sz w:val="28"/>
        </w:rPr>
        <w:t xml:space="preserve"> </w:t>
      </w:r>
      <w:r>
        <w:rPr>
          <w:sz w:val="28"/>
        </w:rPr>
        <w:t>условиям;</w:t>
      </w:r>
    </w:p>
    <w:p w:rsidR="007D61C7" w:rsidRDefault="00C553C6" w:rsidP="007909D3">
      <w:pPr>
        <w:pStyle w:val="a4"/>
        <w:numPr>
          <w:ilvl w:val="1"/>
          <w:numId w:val="58"/>
        </w:numPr>
        <w:tabs>
          <w:tab w:val="left" w:pos="1678"/>
        </w:tabs>
        <w:spacing w:before="8"/>
        <w:ind w:left="1677"/>
        <w:rPr>
          <w:sz w:val="28"/>
        </w:rPr>
      </w:pPr>
      <w:r>
        <w:rPr>
          <w:sz w:val="28"/>
        </w:rPr>
        <w:t>объяснять</w:t>
      </w:r>
      <w:r>
        <w:rPr>
          <w:spacing w:val="-8"/>
          <w:sz w:val="28"/>
        </w:rPr>
        <w:t xml:space="preserve"> </w:t>
      </w:r>
      <w:r>
        <w:rPr>
          <w:sz w:val="28"/>
        </w:rPr>
        <w:t>особенности</w:t>
      </w:r>
      <w:r>
        <w:rPr>
          <w:spacing w:val="-6"/>
          <w:sz w:val="28"/>
        </w:rPr>
        <w:t xml:space="preserve"> </w:t>
      </w:r>
      <w:r>
        <w:rPr>
          <w:sz w:val="28"/>
        </w:rPr>
        <w:t>компонентов</w:t>
      </w:r>
      <w:r>
        <w:rPr>
          <w:spacing w:val="-6"/>
          <w:sz w:val="28"/>
        </w:rPr>
        <w:t xml:space="preserve"> </w:t>
      </w:r>
      <w:r>
        <w:rPr>
          <w:sz w:val="28"/>
        </w:rPr>
        <w:t>природы</w:t>
      </w:r>
      <w:r>
        <w:rPr>
          <w:spacing w:val="-6"/>
          <w:sz w:val="28"/>
        </w:rPr>
        <w:t xml:space="preserve"> </w:t>
      </w:r>
      <w:r>
        <w:rPr>
          <w:sz w:val="28"/>
        </w:rPr>
        <w:t>отдельных</w:t>
      </w:r>
      <w:r>
        <w:rPr>
          <w:spacing w:val="-6"/>
          <w:sz w:val="28"/>
        </w:rPr>
        <w:t xml:space="preserve"> </w:t>
      </w:r>
      <w:r>
        <w:rPr>
          <w:sz w:val="28"/>
        </w:rPr>
        <w:t>территорий;</w:t>
      </w:r>
    </w:p>
    <w:p w:rsidR="007D61C7" w:rsidRDefault="007D61C7">
      <w:pPr>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8"/>
        </w:numPr>
        <w:tabs>
          <w:tab w:val="left" w:pos="1678"/>
        </w:tabs>
        <w:spacing w:before="87" w:line="352" w:lineRule="auto"/>
        <w:ind w:right="553" w:firstLine="710"/>
        <w:rPr>
          <w:sz w:val="28"/>
        </w:rPr>
      </w:pPr>
      <w:r>
        <w:rPr>
          <w:sz w:val="28"/>
        </w:rPr>
        <w:lastRenderedPageBreak/>
        <w:t>приводить примеры взаимодействия природы и общества в пределах</w:t>
      </w:r>
      <w:r>
        <w:rPr>
          <w:spacing w:val="1"/>
          <w:sz w:val="28"/>
        </w:rPr>
        <w:t xml:space="preserve"> </w:t>
      </w:r>
      <w:r>
        <w:rPr>
          <w:sz w:val="28"/>
        </w:rPr>
        <w:t>отдельных территорий;</w:t>
      </w:r>
    </w:p>
    <w:p w:rsidR="007D61C7" w:rsidRDefault="00C553C6" w:rsidP="007909D3">
      <w:pPr>
        <w:pStyle w:val="a4"/>
        <w:numPr>
          <w:ilvl w:val="1"/>
          <w:numId w:val="58"/>
        </w:numPr>
        <w:tabs>
          <w:tab w:val="left" w:pos="1678"/>
        </w:tabs>
        <w:spacing w:before="11" w:line="355" w:lineRule="auto"/>
        <w:ind w:right="544" w:firstLine="710"/>
        <w:rPr>
          <w:sz w:val="28"/>
        </w:rPr>
      </w:pPr>
      <w:r>
        <w:rPr>
          <w:sz w:val="28"/>
        </w:rPr>
        <w:t>различать принципы выделения и устанавливать соотношения между</w:t>
      </w:r>
      <w:r>
        <w:rPr>
          <w:spacing w:val="1"/>
          <w:sz w:val="28"/>
        </w:rPr>
        <w:t xml:space="preserve"> </w:t>
      </w:r>
      <w:r>
        <w:rPr>
          <w:sz w:val="28"/>
        </w:rPr>
        <w:t>государственной</w:t>
      </w:r>
      <w:r>
        <w:rPr>
          <w:spacing w:val="1"/>
          <w:sz w:val="28"/>
        </w:rPr>
        <w:t xml:space="preserve"> </w:t>
      </w:r>
      <w:r>
        <w:rPr>
          <w:sz w:val="28"/>
        </w:rPr>
        <w:t>территорией</w:t>
      </w:r>
      <w:r>
        <w:rPr>
          <w:spacing w:val="1"/>
          <w:sz w:val="28"/>
        </w:rPr>
        <w:t xml:space="preserve"> </w:t>
      </w:r>
      <w:r>
        <w:rPr>
          <w:sz w:val="28"/>
        </w:rPr>
        <w:t>и</w:t>
      </w:r>
      <w:r>
        <w:rPr>
          <w:spacing w:val="1"/>
          <w:sz w:val="28"/>
        </w:rPr>
        <w:t xml:space="preserve"> </w:t>
      </w:r>
      <w:r>
        <w:rPr>
          <w:sz w:val="28"/>
        </w:rPr>
        <w:t>исключительной</w:t>
      </w:r>
      <w:r>
        <w:rPr>
          <w:spacing w:val="1"/>
          <w:sz w:val="28"/>
        </w:rPr>
        <w:t xml:space="preserve"> </w:t>
      </w:r>
      <w:r>
        <w:rPr>
          <w:sz w:val="28"/>
        </w:rPr>
        <w:t>экономической</w:t>
      </w:r>
      <w:r>
        <w:rPr>
          <w:spacing w:val="71"/>
          <w:sz w:val="28"/>
        </w:rPr>
        <w:t xml:space="preserve"> </w:t>
      </w:r>
      <w:r>
        <w:rPr>
          <w:sz w:val="28"/>
        </w:rPr>
        <w:t>зоной</w:t>
      </w:r>
      <w:r>
        <w:rPr>
          <w:spacing w:val="1"/>
          <w:sz w:val="28"/>
        </w:rPr>
        <w:t xml:space="preserve"> </w:t>
      </w:r>
      <w:r>
        <w:rPr>
          <w:sz w:val="28"/>
        </w:rPr>
        <w:t>России;</w:t>
      </w:r>
    </w:p>
    <w:p w:rsidR="007D61C7" w:rsidRDefault="00C553C6" w:rsidP="007909D3">
      <w:pPr>
        <w:pStyle w:val="a4"/>
        <w:numPr>
          <w:ilvl w:val="1"/>
          <w:numId w:val="58"/>
        </w:numPr>
        <w:tabs>
          <w:tab w:val="left" w:pos="1678"/>
        </w:tabs>
        <w:spacing w:before="9" w:line="355" w:lineRule="auto"/>
        <w:ind w:right="553" w:firstLine="710"/>
        <w:rPr>
          <w:sz w:val="28"/>
        </w:rPr>
      </w:pPr>
      <w:r>
        <w:rPr>
          <w:sz w:val="28"/>
        </w:rPr>
        <w:t>оценивать</w:t>
      </w:r>
      <w:r>
        <w:rPr>
          <w:spacing w:val="1"/>
          <w:sz w:val="28"/>
        </w:rPr>
        <w:t xml:space="preserve"> </w:t>
      </w:r>
      <w:r>
        <w:rPr>
          <w:sz w:val="28"/>
        </w:rPr>
        <w:t>воздействие</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отдельных</w:t>
      </w:r>
      <w:r>
        <w:rPr>
          <w:spacing w:val="1"/>
          <w:sz w:val="28"/>
        </w:rPr>
        <w:t xml:space="preserve"> </w:t>
      </w:r>
      <w:r>
        <w:rPr>
          <w:sz w:val="28"/>
        </w:rPr>
        <w:t>частей</w:t>
      </w:r>
      <w:r>
        <w:rPr>
          <w:spacing w:val="1"/>
          <w:sz w:val="28"/>
        </w:rPr>
        <w:t xml:space="preserve"> </w:t>
      </w:r>
      <w:r>
        <w:rPr>
          <w:sz w:val="28"/>
        </w:rPr>
        <w:t>на</w:t>
      </w:r>
      <w:r>
        <w:rPr>
          <w:spacing w:val="1"/>
          <w:sz w:val="28"/>
        </w:rPr>
        <w:t xml:space="preserve"> </w:t>
      </w:r>
      <w:r>
        <w:rPr>
          <w:sz w:val="28"/>
        </w:rPr>
        <w:t>особенности</w:t>
      </w:r>
      <w:r>
        <w:rPr>
          <w:spacing w:val="1"/>
          <w:sz w:val="28"/>
        </w:rPr>
        <w:t xml:space="preserve"> </w:t>
      </w:r>
      <w:r>
        <w:rPr>
          <w:sz w:val="28"/>
        </w:rPr>
        <w:t>природы,</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хозяйственную</w:t>
      </w:r>
      <w:r>
        <w:rPr>
          <w:spacing w:val="1"/>
          <w:sz w:val="28"/>
        </w:rPr>
        <w:t xml:space="preserve"> </w:t>
      </w:r>
      <w:r>
        <w:rPr>
          <w:sz w:val="28"/>
        </w:rPr>
        <w:t>деятельность</w:t>
      </w:r>
      <w:r>
        <w:rPr>
          <w:spacing w:val="-2"/>
          <w:sz w:val="28"/>
        </w:rPr>
        <w:t xml:space="preserve"> </w:t>
      </w:r>
      <w:r>
        <w:rPr>
          <w:sz w:val="28"/>
        </w:rPr>
        <w:t>населения;</w:t>
      </w:r>
    </w:p>
    <w:p w:rsidR="007D61C7" w:rsidRDefault="00C553C6" w:rsidP="007909D3">
      <w:pPr>
        <w:pStyle w:val="a4"/>
        <w:numPr>
          <w:ilvl w:val="1"/>
          <w:numId w:val="58"/>
        </w:numPr>
        <w:tabs>
          <w:tab w:val="left" w:pos="1678"/>
        </w:tabs>
        <w:spacing w:before="8" w:line="355" w:lineRule="auto"/>
        <w:ind w:right="547" w:firstLine="710"/>
        <w:rPr>
          <w:sz w:val="28"/>
        </w:rPr>
      </w:pPr>
      <w:r>
        <w:rPr>
          <w:sz w:val="28"/>
        </w:rPr>
        <w:t>использовать знания о мировом, зональном, летнем и зимнем времени</w:t>
      </w:r>
      <w:r>
        <w:rPr>
          <w:spacing w:val="1"/>
          <w:sz w:val="28"/>
        </w:rPr>
        <w:t xml:space="preserve"> </w:t>
      </w:r>
      <w:r>
        <w:rPr>
          <w:sz w:val="28"/>
        </w:rPr>
        <w:t>для решения практико-ориентированных задач по определению различий в</w:t>
      </w:r>
      <w:r>
        <w:rPr>
          <w:spacing w:val="1"/>
          <w:sz w:val="28"/>
        </w:rPr>
        <w:t xml:space="preserve"> </w:t>
      </w:r>
      <w:r>
        <w:rPr>
          <w:sz w:val="28"/>
        </w:rPr>
        <w:t>поясном времени территорий</w:t>
      </w:r>
      <w:r>
        <w:rPr>
          <w:spacing w:val="5"/>
          <w:sz w:val="28"/>
        </w:rPr>
        <w:t xml:space="preserve"> </w:t>
      </w:r>
      <w:r>
        <w:rPr>
          <w:sz w:val="28"/>
        </w:rPr>
        <w:t>в</w:t>
      </w:r>
      <w:r>
        <w:rPr>
          <w:spacing w:val="-1"/>
          <w:sz w:val="28"/>
        </w:rPr>
        <w:t xml:space="preserve"> </w:t>
      </w:r>
      <w:r>
        <w:rPr>
          <w:sz w:val="28"/>
        </w:rPr>
        <w:t>контексте</w:t>
      </w:r>
      <w:r>
        <w:rPr>
          <w:spacing w:val="3"/>
          <w:sz w:val="28"/>
        </w:rPr>
        <w:t xml:space="preserve"> </w:t>
      </w:r>
      <w:r>
        <w:rPr>
          <w:sz w:val="28"/>
        </w:rPr>
        <w:t>реальной жизни;</w:t>
      </w:r>
    </w:p>
    <w:p w:rsidR="007D61C7" w:rsidRDefault="00C553C6" w:rsidP="007909D3">
      <w:pPr>
        <w:pStyle w:val="a4"/>
        <w:numPr>
          <w:ilvl w:val="1"/>
          <w:numId w:val="58"/>
        </w:numPr>
        <w:tabs>
          <w:tab w:val="left" w:pos="1678"/>
        </w:tabs>
        <w:spacing w:before="9" w:line="352" w:lineRule="auto"/>
        <w:ind w:right="548" w:firstLine="710"/>
        <w:rPr>
          <w:sz w:val="28"/>
        </w:rPr>
      </w:pPr>
      <w:r>
        <w:rPr>
          <w:sz w:val="28"/>
        </w:rPr>
        <w:t>различать</w:t>
      </w:r>
      <w:r>
        <w:rPr>
          <w:spacing w:val="1"/>
          <w:sz w:val="28"/>
        </w:rPr>
        <w:t xml:space="preserve"> </w:t>
      </w:r>
      <w:r>
        <w:rPr>
          <w:sz w:val="28"/>
        </w:rPr>
        <w:t>географические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определяющие</w:t>
      </w:r>
      <w:r>
        <w:rPr>
          <w:spacing w:val="1"/>
          <w:sz w:val="28"/>
        </w:rPr>
        <w:t xml:space="preserve"> </w:t>
      </w:r>
      <w:r>
        <w:rPr>
          <w:sz w:val="28"/>
        </w:rPr>
        <w:t>особенности природы России и ее</w:t>
      </w:r>
      <w:r>
        <w:rPr>
          <w:spacing w:val="1"/>
          <w:sz w:val="28"/>
        </w:rPr>
        <w:t xml:space="preserve"> </w:t>
      </w:r>
      <w:r>
        <w:rPr>
          <w:sz w:val="28"/>
        </w:rPr>
        <w:t>отдельных</w:t>
      </w:r>
      <w:r>
        <w:rPr>
          <w:spacing w:val="-4"/>
          <w:sz w:val="28"/>
        </w:rPr>
        <w:t xml:space="preserve"> </w:t>
      </w:r>
      <w:r>
        <w:rPr>
          <w:sz w:val="28"/>
        </w:rPr>
        <w:t>регионов;</w:t>
      </w:r>
    </w:p>
    <w:p w:rsidR="007D61C7" w:rsidRDefault="00C553C6" w:rsidP="007909D3">
      <w:pPr>
        <w:pStyle w:val="a4"/>
        <w:numPr>
          <w:ilvl w:val="1"/>
          <w:numId w:val="58"/>
        </w:numPr>
        <w:tabs>
          <w:tab w:val="left" w:pos="1678"/>
        </w:tabs>
        <w:spacing w:before="7" w:line="352" w:lineRule="auto"/>
        <w:ind w:right="543" w:firstLine="710"/>
        <w:rPr>
          <w:sz w:val="28"/>
        </w:rPr>
      </w:pPr>
      <w:r>
        <w:rPr>
          <w:sz w:val="28"/>
        </w:rPr>
        <w:t>оценивать</w:t>
      </w:r>
      <w:r>
        <w:rPr>
          <w:spacing w:val="1"/>
          <w:sz w:val="28"/>
        </w:rPr>
        <w:t xml:space="preserve"> </w:t>
      </w:r>
      <w:r>
        <w:rPr>
          <w:sz w:val="28"/>
        </w:rPr>
        <w:t>особенности</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w:t>
      </w:r>
      <w:r>
        <w:rPr>
          <w:spacing w:val="-4"/>
          <w:sz w:val="28"/>
        </w:rPr>
        <w:t xml:space="preserve"> </w:t>
      </w:r>
      <w:r>
        <w:rPr>
          <w:sz w:val="28"/>
        </w:rPr>
        <w:t>отдельных</w:t>
      </w:r>
      <w:r>
        <w:rPr>
          <w:spacing w:val="-3"/>
          <w:sz w:val="28"/>
        </w:rPr>
        <w:t xml:space="preserve"> </w:t>
      </w:r>
      <w:r>
        <w:rPr>
          <w:sz w:val="28"/>
        </w:rPr>
        <w:t>территорий</w:t>
      </w:r>
      <w:r>
        <w:rPr>
          <w:spacing w:val="1"/>
          <w:sz w:val="28"/>
        </w:rPr>
        <w:t xml:space="preserve"> </w:t>
      </w:r>
      <w:r>
        <w:rPr>
          <w:sz w:val="28"/>
        </w:rPr>
        <w:t>России;</w:t>
      </w:r>
    </w:p>
    <w:p w:rsidR="007D61C7" w:rsidRDefault="00C553C6" w:rsidP="007909D3">
      <w:pPr>
        <w:pStyle w:val="a4"/>
        <w:numPr>
          <w:ilvl w:val="1"/>
          <w:numId w:val="58"/>
        </w:numPr>
        <w:tabs>
          <w:tab w:val="left" w:pos="1678"/>
        </w:tabs>
        <w:spacing w:before="11" w:line="350" w:lineRule="auto"/>
        <w:ind w:right="556" w:firstLine="710"/>
        <w:rPr>
          <w:sz w:val="28"/>
        </w:rPr>
      </w:pPr>
      <w:r>
        <w:rPr>
          <w:sz w:val="28"/>
        </w:rPr>
        <w:t>объяснять</w:t>
      </w:r>
      <w:r>
        <w:rPr>
          <w:spacing w:val="1"/>
          <w:sz w:val="28"/>
        </w:rPr>
        <w:t xml:space="preserve"> </w:t>
      </w:r>
      <w:r>
        <w:rPr>
          <w:sz w:val="28"/>
        </w:rPr>
        <w:t>особенности</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отдельных</w:t>
      </w:r>
      <w:r>
        <w:rPr>
          <w:spacing w:val="1"/>
          <w:sz w:val="28"/>
        </w:rPr>
        <w:t xml:space="preserve"> </w:t>
      </w:r>
      <w:r>
        <w:rPr>
          <w:sz w:val="28"/>
        </w:rPr>
        <w:t>частей</w:t>
      </w:r>
      <w:r>
        <w:rPr>
          <w:spacing w:val="-67"/>
          <w:sz w:val="28"/>
        </w:rPr>
        <w:t xml:space="preserve"> </w:t>
      </w:r>
      <w:r>
        <w:rPr>
          <w:sz w:val="28"/>
        </w:rPr>
        <w:t>страны;</w:t>
      </w:r>
    </w:p>
    <w:p w:rsidR="007D61C7" w:rsidRDefault="00C553C6" w:rsidP="007909D3">
      <w:pPr>
        <w:pStyle w:val="a4"/>
        <w:numPr>
          <w:ilvl w:val="1"/>
          <w:numId w:val="58"/>
        </w:numPr>
        <w:tabs>
          <w:tab w:val="left" w:pos="1678"/>
        </w:tabs>
        <w:spacing w:before="13" w:line="352" w:lineRule="auto"/>
        <w:ind w:right="550" w:firstLine="710"/>
        <w:rPr>
          <w:sz w:val="28"/>
        </w:rPr>
      </w:pPr>
      <w:r>
        <w:rPr>
          <w:sz w:val="28"/>
        </w:rPr>
        <w:t>оценивать</w:t>
      </w:r>
      <w:r>
        <w:rPr>
          <w:spacing w:val="1"/>
          <w:sz w:val="28"/>
        </w:rPr>
        <w:t xml:space="preserve"> </w:t>
      </w:r>
      <w:r>
        <w:rPr>
          <w:sz w:val="28"/>
        </w:rPr>
        <w:t>природные</w:t>
      </w:r>
      <w:r>
        <w:rPr>
          <w:spacing w:val="1"/>
          <w:sz w:val="28"/>
        </w:rPr>
        <w:t xml:space="preserve"> </w:t>
      </w:r>
      <w:r>
        <w:rPr>
          <w:sz w:val="28"/>
        </w:rPr>
        <w:t>условия</w:t>
      </w:r>
      <w:r>
        <w:rPr>
          <w:spacing w:val="1"/>
          <w:sz w:val="28"/>
        </w:rPr>
        <w:t xml:space="preserve"> </w:t>
      </w:r>
      <w:r>
        <w:rPr>
          <w:sz w:val="28"/>
        </w:rPr>
        <w:t>и</w:t>
      </w:r>
      <w:r>
        <w:rPr>
          <w:spacing w:val="1"/>
          <w:sz w:val="28"/>
        </w:rPr>
        <w:t xml:space="preserve"> </w:t>
      </w:r>
      <w:r>
        <w:rPr>
          <w:sz w:val="28"/>
        </w:rPr>
        <w:t>обеспеченность</w:t>
      </w:r>
      <w:r>
        <w:rPr>
          <w:spacing w:val="1"/>
          <w:sz w:val="28"/>
        </w:rPr>
        <w:t xml:space="preserve"> </w:t>
      </w:r>
      <w:r>
        <w:rPr>
          <w:sz w:val="28"/>
        </w:rPr>
        <w:t>природными</w:t>
      </w:r>
      <w:r>
        <w:rPr>
          <w:spacing w:val="-67"/>
          <w:sz w:val="28"/>
        </w:rPr>
        <w:t xml:space="preserve"> </w:t>
      </w:r>
      <w:r>
        <w:rPr>
          <w:sz w:val="28"/>
        </w:rPr>
        <w:t>ресурсами отдельных</w:t>
      </w:r>
      <w:r>
        <w:rPr>
          <w:spacing w:val="-3"/>
          <w:sz w:val="28"/>
        </w:rPr>
        <w:t xml:space="preserve"> </w:t>
      </w:r>
      <w:r>
        <w:rPr>
          <w:sz w:val="28"/>
        </w:rPr>
        <w:t>территорий России;</w:t>
      </w:r>
    </w:p>
    <w:p w:rsidR="007D61C7" w:rsidRDefault="00C553C6" w:rsidP="007909D3">
      <w:pPr>
        <w:pStyle w:val="a4"/>
        <w:numPr>
          <w:ilvl w:val="1"/>
          <w:numId w:val="58"/>
        </w:numPr>
        <w:tabs>
          <w:tab w:val="left" w:pos="1678"/>
        </w:tabs>
        <w:spacing w:before="7" w:line="360" w:lineRule="auto"/>
        <w:ind w:right="543" w:firstLine="710"/>
        <w:rPr>
          <w:sz w:val="28"/>
        </w:rPr>
      </w:pPr>
      <w:r>
        <w:rPr>
          <w:sz w:val="28"/>
        </w:rPr>
        <w:t>различать</w:t>
      </w:r>
      <w:r>
        <w:rPr>
          <w:spacing w:val="1"/>
          <w:sz w:val="28"/>
        </w:rPr>
        <w:t xml:space="preserve"> </w:t>
      </w:r>
      <w:r>
        <w:rPr>
          <w:sz w:val="28"/>
        </w:rPr>
        <w:t>(распознавать,</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демографические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характеризующие</w:t>
      </w:r>
      <w:r>
        <w:rPr>
          <w:spacing w:val="1"/>
          <w:sz w:val="28"/>
        </w:rPr>
        <w:t xml:space="preserve"> </w:t>
      </w:r>
      <w:r>
        <w:rPr>
          <w:sz w:val="28"/>
        </w:rPr>
        <w:t>динамику</w:t>
      </w:r>
      <w:r>
        <w:rPr>
          <w:spacing w:val="1"/>
          <w:sz w:val="28"/>
        </w:rPr>
        <w:t xml:space="preserve"> </w:t>
      </w:r>
      <w:r>
        <w:rPr>
          <w:sz w:val="28"/>
        </w:rPr>
        <w:t>численности</w:t>
      </w:r>
      <w:r>
        <w:rPr>
          <w:spacing w:val="1"/>
          <w:sz w:val="28"/>
        </w:rPr>
        <w:t xml:space="preserve"> </w:t>
      </w:r>
      <w:r>
        <w:rPr>
          <w:sz w:val="28"/>
        </w:rPr>
        <w:t>населения</w:t>
      </w:r>
      <w:r>
        <w:rPr>
          <w:spacing w:val="1"/>
          <w:sz w:val="28"/>
        </w:rPr>
        <w:t xml:space="preserve"> </w:t>
      </w:r>
      <w:r>
        <w:rPr>
          <w:sz w:val="28"/>
        </w:rPr>
        <w:t>России и отдельных регионов; факторы, определяющие динамику населения</w:t>
      </w:r>
      <w:r>
        <w:rPr>
          <w:spacing w:val="1"/>
          <w:sz w:val="28"/>
        </w:rPr>
        <w:t xml:space="preserve"> </w:t>
      </w:r>
      <w:r>
        <w:rPr>
          <w:sz w:val="28"/>
        </w:rPr>
        <w:t>России,</w:t>
      </w:r>
      <w:r>
        <w:rPr>
          <w:spacing w:val="1"/>
          <w:sz w:val="28"/>
        </w:rPr>
        <w:t xml:space="preserve"> </w:t>
      </w:r>
      <w:r>
        <w:rPr>
          <w:sz w:val="28"/>
        </w:rPr>
        <w:t>половозрастную</w:t>
      </w:r>
      <w:r>
        <w:rPr>
          <w:spacing w:val="1"/>
          <w:sz w:val="28"/>
        </w:rPr>
        <w:t xml:space="preserve"> </w:t>
      </w:r>
      <w:r>
        <w:rPr>
          <w:sz w:val="28"/>
        </w:rPr>
        <w:t>структуру,</w:t>
      </w:r>
      <w:r>
        <w:rPr>
          <w:spacing w:val="1"/>
          <w:sz w:val="28"/>
        </w:rPr>
        <w:t xml:space="preserve"> </w:t>
      </w:r>
      <w:r>
        <w:rPr>
          <w:sz w:val="28"/>
        </w:rPr>
        <w:t>особенности</w:t>
      </w:r>
      <w:r>
        <w:rPr>
          <w:spacing w:val="1"/>
          <w:sz w:val="28"/>
        </w:rPr>
        <w:t xml:space="preserve"> </w:t>
      </w:r>
      <w:r>
        <w:rPr>
          <w:sz w:val="28"/>
        </w:rPr>
        <w:t>размещения</w:t>
      </w:r>
      <w:r>
        <w:rPr>
          <w:spacing w:val="1"/>
          <w:sz w:val="28"/>
        </w:rPr>
        <w:t xml:space="preserve"> </w:t>
      </w:r>
      <w:r>
        <w:rPr>
          <w:sz w:val="28"/>
        </w:rPr>
        <w:t>населения</w:t>
      </w:r>
      <w:r>
        <w:rPr>
          <w:spacing w:val="1"/>
          <w:sz w:val="28"/>
        </w:rPr>
        <w:t xml:space="preserve"> </w:t>
      </w:r>
      <w:r>
        <w:rPr>
          <w:sz w:val="28"/>
        </w:rPr>
        <w:t>по</w:t>
      </w:r>
      <w:r>
        <w:rPr>
          <w:spacing w:val="-67"/>
          <w:sz w:val="28"/>
        </w:rPr>
        <w:t xml:space="preserve"> </w:t>
      </w:r>
      <w:r>
        <w:rPr>
          <w:sz w:val="28"/>
        </w:rPr>
        <w:t>территории страны, географические различия в уровне занятости, качестве и</w:t>
      </w:r>
      <w:r>
        <w:rPr>
          <w:spacing w:val="1"/>
          <w:sz w:val="28"/>
        </w:rPr>
        <w:t xml:space="preserve"> </w:t>
      </w:r>
      <w:r>
        <w:rPr>
          <w:sz w:val="28"/>
        </w:rPr>
        <w:t>уровне</w:t>
      </w:r>
      <w:r>
        <w:rPr>
          <w:spacing w:val="1"/>
          <w:sz w:val="28"/>
        </w:rPr>
        <w:t xml:space="preserve"> </w:t>
      </w:r>
      <w:r>
        <w:rPr>
          <w:sz w:val="28"/>
        </w:rPr>
        <w:t>жизни</w:t>
      </w:r>
      <w:r>
        <w:rPr>
          <w:spacing w:val="1"/>
          <w:sz w:val="28"/>
        </w:rPr>
        <w:t xml:space="preserve"> </w:t>
      </w:r>
      <w:r>
        <w:rPr>
          <w:sz w:val="28"/>
        </w:rPr>
        <w:t>населения;</w:t>
      </w:r>
    </w:p>
    <w:p w:rsidR="007D61C7" w:rsidRDefault="00C553C6" w:rsidP="007909D3">
      <w:pPr>
        <w:pStyle w:val="a4"/>
        <w:numPr>
          <w:ilvl w:val="1"/>
          <w:numId w:val="58"/>
        </w:numPr>
        <w:tabs>
          <w:tab w:val="left" w:pos="1678"/>
        </w:tabs>
        <w:spacing w:line="357" w:lineRule="auto"/>
        <w:ind w:right="547" w:firstLine="710"/>
        <w:rPr>
          <w:sz w:val="28"/>
        </w:rPr>
      </w:pPr>
      <w:r>
        <w:rPr>
          <w:sz w:val="28"/>
        </w:rPr>
        <w:t>находить</w:t>
      </w:r>
      <w:r>
        <w:rPr>
          <w:spacing w:val="1"/>
          <w:sz w:val="28"/>
        </w:rPr>
        <w:t xml:space="preserve"> </w:t>
      </w:r>
      <w:r>
        <w:rPr>
          <w:sz w:val="28"/>
        </w:rPr>
        <w:t>и</w:t>
      </w:r>
      <w:r>
        <w:rPr>
          <w:spacing w:val="1"/>
          <w:sz w:val="28"/>
        </w:rPr>
        <w:t xml:space="preserve"> </w:t>
      </w:r>
      <w:r>
        <w:rPr>
          <w:sz w:val="28"/>
        </w:rPr>
        <w:t>распознавать</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возникающие</w:t>
      </w:r>
      <w:r>
        <w:rPr>
          <w:spacing w:val="71"/>
          <w:sz w:val="28"/>
        </w:rPr>
        <w:t xml:space="preserve"> </w:t>
      </w:r>
      <w:r>
        <w:rPr>
          <w:sz w:val="28"/>
        </w:rPr>
        <w:t>в</w:t>
      </w:r>
      <w:r>
        <w:rPr>
          <w:spacing w:val="1"/>
          <w:sz w:val="28"/>
        </w:rPr>
        <w:t xml:space="preserve"> </w:t>
      </w:r>
      <w:r>
        <w:rPr>
          <w:sz w:val="28"/>
        </w:rPr>
        <w:t>ситуациях повседневного характера, узнавать в них проявление тех или иных</w:t>
      </w:r>
      <w:r>
        <w:rPr>
          <w:spacing w:val="1"/>
          <w:sz w:val="28"/>
        </w:rPr>
        <w:t xml:space="preserve"> </w:t>
      </w:r>
      <w:r>
        <w:rPr>
          <w:sz w:val="28"/>
        </w:rPr>
        <w:t>демографических</w:t>
      </w:r>
      <w:r>
        <w:rPr>
          <w:spacing w:val="-6"/>
          <w:sz w:val="28"/>
        </w:rPr>
        <w:t xml:space="preserve"> </w:t>
      </w:r>
      <w:r>
        <w:rPr>
          <w:sz w:val="28"/>
        </w:rPr>
        <w:t>и социальных</w:t>
      </w:r>
      <w:r>
        <w:rPr>
          <w:spacing w:val="-4"/>
          <w:sz w:val="28"/>
        </w:rPr>
        <w:t xml:space="preserve"> </w:t>
      </w:r>
      <w:r>
        <w:rPr>
          <w:sz w:val="28"/>
        </w:rPr>
        <w:t>процессов</w:t>
      </w:r>
      <w:r>
        <w:rPr>
          <w:spacing w:val="-2"/>
          <w:sz w:val="28"/>
        </w:rPr>
        <w:t xml:space="preserve"> </w:t>
      </w:r>
      <w:r>
        <w:rPr>
          <w:sz w:val="28"/>
        </w:rPr>
        <w:t>или закономерностей;</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678"/>
        </w:tabs>
        <w:spacing w:before="87" w:line="352" w:lineRule="auto"/>
        <w:ind w:right="550" w:firstLine="710"/>
        <w:rPr>
          <w:sz w:val="28"/>
        </w:rPr>
      </w:pPr>
      <w:r>
        <w:rPr>
          <w:sz w:val="28"/>
        </w:rPr>
        <w:lastRenderedPageBreak/>
        <w:t>различать (распознавать) показатели, характеризующие отраслевую;</w:t>
      </w:r>
      <w:r>
        <w:rPr>
          <w:spacing w:val="1"/>
          <w:sz w:val="28"/>
        </w:rPr>
        <w:t xml:space="preserve"> </w:t>
      </w:r>
      <w:r>
        <w:rPr>
          <w:sz w:val="28"/>
        </w:rPr>
        <w:t>функциональную</w:t>
      </w:r>
      <w:r>
        <w:rPr>
          <w:spacing w:val="-2"/>
          <w:sz w:val="28"/>
        </w:rPr>
        <w:t xml:space="preserve"> </w:t>
      </w:r>
      <w:r>
        <w:rPr>
          <w:sz w:val="28"/>
        </w:rPr>
        <w:t>и</w:t>
      </w:r>
      <w:r>
        <w:rPr>
          <w:spacing w:val="-1"/>
          <w:sz w:val="28"/>
        </w:rPr>
        <w:t xml:space="preserve"> </w:t>
      </w:r>
      <w:r>
        <w:rPr>
          <w:sz w:val="28"/>
        </w:rPr>
        <w:t>территориальную</w:t>
      </w:r>
      <w:r>
        <w:rPr>
          <w:spacing w:val="-1"/>
          <w:sz w:val="28"/>
        </w:rPr>
        <w:t xml:space="preserve"> </w:t>
      </w:r>
      <w:r>
        <w:rPr>
          <w:sz w:val="28"/>
        </w:rPr>
        <w:t>структуру</w:t>
      </w:r>
      <w:r>
        <w:rPr>
          <w:spacing w:val="-1"/>
          <w:sz w:val="28"/>
        </w:rPr>
        <w:t xml:space="preserve"> </w:t>
      </w:r>
      <w:r>
        <w:rPr>
          <w:sz w:val="28"/>
        </w:rPr>
        <w:t>хозяйства</w:t>
      </w:r>
      <w:r>
        <w:rPr>
          <w:spacing w:val="1"/>
          <w:sz w:val="28"/>
        </w:rPr>
        <w:t xml:space="preserve"> </w:t>
      </w:r>
      <w:r>
        <w:rPr>
          <w:sz w:val="28"/>
        </w:rPr>
        <w:t>России;</w:t>
      </w:r>
    </w:p>
    <w:p w:rsidR="007D61C7" w:rsidRDefault="00C553C6" w:rsidP="007909D3">
      <w:pPr>
        <w:pStyle w:val="a4"/>
        <w:numPr>
          <w:ilvl w:val="1"/>
          <w:numId w:val="58"/>
        </w:numPr>
        <w:tabs>
          <w:tab w:val="left" w:pos="1678"/>
        </w:tabs>
        <w:spacing w:before="11" w:line="357" w:lineRule="auto"/>
        <w:ind w:right="550" w:firstLine="710"/>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размещения</w:t>
      </w:r>
      <w:r>
        <w:rPr>
          <w:spacing w:val="1"/>
          <w:sz w:val="28"/>
        </w:rPr>
        <w:t xml:space="preserve"> </w:t>
      </w:r>
      <w:r>
        <w:rPr>
          <w:sz w:val="28"/>
        </w:rPr>
        <w:t>хозяйства</w:t>
      </w:r>
      <w:r>
        <w:rPr>
          <w:spacing w:val="71"/>
          <w:sz w:val="28"/>
        </w:rPr>
        <w:t xml:space="preserve"> </w:t>
      </w:r>
      <w:r>
        <w:rPr>
          <w:sz w:val="28"/>
        </w:rPr>
        <w:t>и</w:t>
      </w:r>
      <w:r>
        <w:rPr>
          <w:spacing w:val="1"/>
          <w:sz w:val="28"/>
        </w:rPr>
        <w:t xml:space="preserve"> </w:t>
      </w:r>
      <w:r>
        <w:rPr>
          <w:sz w:val="28"/>
        </w:rPr>
        <w:t>особенностях</w:t>
      </w:r>
      <w:r>
        <w:rPr>
          <w:spacing w:val="1"/>
          <w:sz w:val="28"/>
        </w:rPr>
        <w:t xml:space="preserve"> </w:t>
      </w:r>
      <w:r>
        <w:rPr>
          <w:sz w:val="28"/>
        </w:rPr>
        <w:t>размещения</w:t>
      </w:r>
      <w:r>
        <w:rPr>
          <w:spacing w:val="1"/>
          <w:sz w:val="28"/>
        </w:rPr>
        <w:t xml:space="preserve"> </w:t>
      </w:r>
      <w:r>
        <w:rPr>
          <w:sz w:val="28"/>
        </w:rPr>
        <w:t>отраслей</w:t>
      </w:r>
      <w:r>
        <w:rPr>
          <w:spacing w:val="1"/>
          <w:sz w:val="28"/>
        </w:rPr>
        <w:t xml:space="preserve"> </w:t>
      </w:r>
      <w:r>
        <w:rPr>
          <w:sz w:val="28"/>
        </w:rPr>
        <w:t>экономики</w:t>
      </w:r>
      <w:r>
        <w:rPr>
          <w:spacing w:val="1"/>
          <w:sz w:val="28"/>
        </w:rPr>
        <w:t xml:space="preserve"> </w:t>
      </w:r>
      <w:r>
        <w:rPr>
          <w:sz w:val="28"/>
        </w:rPr>
        <w:t>России</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особенностей</w:t>
      </w:r>
      <w:r>
        <w:rPr>
          <w:spacing w:val="1"/>
          <w:sz w:val="28"/>
        </w:rPr>
        <w:t xml:space="preserve"> </w:t>
      </w:r>
      <w:r>
        <w:rPr>
          <w:sz w:val="28"/>
        </w:rPr>
        <w:t>отраслевой,</w:t>
      </w:r>
      <w:r>
        <w:rPr>
          <w:spacing w:val="1"/>
          <w:sz w:val="28"/>
        </w:rPr>
        <w:t xml:space="preserve"> </w:t>
      </w:r>
      <w:r>
        <w:rPr>
          <w:sz w:val="28"/>
        </w:rPr>
        <w:t>функциональной</w:t>
      </w:r>
      <w:r>
        <w:rPr>
          <w:spacing w:val="1"/>
          <w:sz w:val="28"/>
        </w:rPr>
        <w:t xml:space="preserve"> </w:t>
      </w:r>
      <w:r>
        <w:rPr>
          <w:sz w:val="28"/>
        </w:rPr>
        <w:t>и</w:t>
      </w:r>
      <w:r>
        <w:rPr>
          <w:spacing w:val="1"/>
          <w:sz w:val="28"/>
        </w:rPr>
        <w:t xml:space="preserve"> </w:t>
      </w:r>
      <w:r>
        <w:rPr>
          <w:sz w:val="28"/>
        </w:rPr>
        <w:t>территориальной</w:t>
      </w:r>
      <w:r>
        <w:rPr>
          <w:spacing w:val="1"/>
          <w:sz w:val="28"/>
        </w:rPr>
        <w:t xml:space="preserve"> </w:t>
      </w:r>
      <w:r>
        <w:rPr>
          <w:sz w:val="28"/>
        </w:rPr>
        <w:t>структуры</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факторов,</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размещение</w:t>
      </w:r>
      <w:r>
        <w:rPr>
          <w:spacing w:val="1"/>
          <w:sz w:val="28"/>
        </w:rPr>
        <w:t xml:space="preserve"> </w:t>
      </w:r>
      <w:r>
        <w:rPr>
          <w:sz w:val="28"/>
        </w:rPr>
        <w:t>отраслей и отдельных</w:t>
      </w:r>
      <w:r>
        <w:rPr>
          <w:spacing w:val="-4"/>
          <w:sz w:val="28"/>
        </w:rPr>
        <w:t xml:space="preserve"> </w:t>
      </w:r>
      <w:r>
        <w:rPr>
          <w:sz w:val="28"/>
        </w:rPr>
        <w:t>предприятий по</w:t>
      </w:r>
      <w:r>
        <w:rPr>
          <w:spacing w:val="5"/>
          <w:sz w:val="28"/>
        </w:rPr>
        <w:t xml:space="preserve"> </w:t>
      </w:r>
      <w:r>
        <w:rPr>
          <w:sz w:val="28"/>
        </w:rPr>
        <w:t>территории страны;</w:t>
      </w:r>
    </w:p>
    <w:p w:rsidR="007D61C7" w:rsidRDefault="00C553C6" w:rsidP="007909D3">
      <w:pPr>
        <w:pStyle w:val="a4"/>
        <w:numPr>
          <w:ilvl w:val="1"/>
          <w:numId w:val="58"/>
        </w:numPr>
        <w:tabs>
          <w:tab w:val="left" w:pos="1678"/>
        </w:tabs>
        <w:spacing w:before="4" w:line="352" w:lineRule="auto"/>
        <w:ind w:right="559" w:firstLine="710"/>
        <w:rPr>
          <w:sz w:val="28"/>
        </w:rPr>
      </w:pPr>
      <w:r>
        <w:rPr>
          <w:sz w:val="28"/>
        </w:rPr>
        <w:t>объяснять и сравнивать особенности природы, населения и хозяйства</w:t>
      </w:r>
      <w:r>
        <w:rPr>
          <w:spacing w:val="1"/>
          <w:sz w:val="28"/>
        </w:rPr>
        <w:t xml:space="preserve"> </w:t>
      </w:r>
      <w:r>
        <w:rPr>
          <w:sz w:val="28"/>
        </w:rPr>
        <w:t>отдельных</w:t>
      </w:r>
      <w:r>
        <w:rPr>
          <w:spacing w:val="-4"/>
          <w:sz w:val="28"/>
        </w:rPr>
        <w:t xml:space="preserve"> </w:t>
      </w:r>
      <w:r>
        <w:rPr>
          <w:sz w:val="28"/>
        </w:rPr>
        <w:t>регионов</w:t>
      </w:r>
      <w:r>
        <w:rPr>
          <w:spacing w:val="-1"/>
          <w:sz w:val="28"/>
        </w:rPr>
        <w:t xml:space="preserve"> </w:t>
      </w:r>
      <w:r>
        <w:rPr>
          <w:sz w:val="28"/>
        </w:rPr>
        <w:t>России;</w:t>
      </w:r>
    </w:p>
    <w:p w:rsidR="007D61C7" w:rsidRDefault="00C553C6" w:rsidP="007909D3">
      <w:pPr>
        <w:pStyle w:val="a4"/>
        <w:numPr>
          <w:ilvl w:val="1"/>
          <w:numId w:val="58"/>
        </w:numPr>
        <w:tabs>
          <w:tab w:val="left" w:pos="1678"/>
        </w:tabs>
        <w:spacing w:before="7" w:line="352" w:lineRule="auto"/>
        <w:ind w:right="553" w:firstLine="710"/>
        <w:rPr>
          <w:sz w:val="28"/>
        </w:rPr>
      </w:pPr>
      <w:r>
        <w:rPr>
          <w:sz w:val="28"/>
        </w:rPr>
        <w:t>сравнивать особенности природы, населения и хозяйства отдельных</w:t>
      </w:r>
      <w:r>
        <w:rPr>
          <w:spacing w:val="1"/>
          <w:sz w:val="28"/>
        </w:rPr>
        <w:t xml:space="preserve"> </w:t>
      </w:r>
      <w:r>
        <w:rPr>
          <w:sz w:val="28"/>
        </w:rPr>
        <w:t>регионов</w:t>
      </w:r>
      <w:r>
        <w:rPr>
          <w:spacing w:val="-2"/>
          <w:sz w:val="28"/>
        </w:rPr>
        <w:t xml:space="preserve"> </w:t>
      </w:r>
      <w:r>
        <w:rPr>
          <w:sz w:val="28"/>
        </w:rPr>
        <w:t>России;</w:t>
      </w:r>
    </w:p>
    <w:p w:rsidR="007D61C7" w:rsidRDefault="00C553C6" w:rsidP="007909D3">
      <w:pPr>
        <w:pStyle w:val="a4"/>
        <w:numPr>
          <w:ilvl w:val="1"/>
          <w:numId w:val="58"/>
        </w:numPr>
        <w:tabs>
          <w:tab w:val="left" w:pos="1678"/>
        </w:tabs>
        <w:spacing w:before="12" w:line="355" w:lineRule="auto"/>
        <w:ind w:right="551" w:firstLine="710"/>
        <w:rPr>
          <w:sz w:val="28"/>
        </w:rPr>
      </w:pPr>
      <w:r>
        <w:rPr>
          <w:sz w:val="28"/>
        </w:rPr>
        <w:t>сравнивать</w:t>
      </w:r>
      <w:r>
        <w:rPr>
          <w:spacing w:val="1"/>
          <w:sz w:val="28"/>
        </w:rPr>
        <w:t xml:space="preserve"> </w:t>
      </w:r>
      <w:r>
        <w:rPr>
          <w:sz w:val="28"/>
        </w:rPr>
        <w:t>показатели</w:t>
      </w:r>
      <w:r>
        <w:rPr>
          <w:spacing w:val="1"/>
          <w:sz w:val="28"/>
        </w:rPr>
        <w:t xml:space="preserve"> </w:t>
      </w:r>
      <w:r>
        <w:rPr>
          <w:sz w:val="28"/>
        </w:rPr>
        <w:t>воспроизводства</w:t>
      </w:r>
      <w:r>
        <w:rPr>
          <w:spacing w:val="1"/>
          <w:sz w:val="28"/>
        </w:rPr>
        <w:t xml:space="preserve"> </w:t>
      </w:r>
      <w:r>
        <w:rPr>
          <w:sz w:val="28"/>
        </w:rPr>
        <w:t>населения,</w:t>
      </w:r>
      <w:r>
        <w:rPr>
          <w:spacing w:val="1"/>
          <w:sz w:val="28"/>
        </w:rPr>
        <w:t xml:space="preserve"> </w:t>
      </w:r>
      <w:r>
        <w:rPr>
          <w:sz w:val="28"/>
        </w:rPr>
        <w:t>средней</w:t>
      </w:r>
      <w:r>
        <w:rPr>
          <w:spacing w:val="1"/>
          <w:sz w:val="28"/>
        </w:rPr>
        <w:t xml:space="preserve"> </w:t>
      </w:r>
      <w:r>
        <w:rPr>
          <w:sz w:val="28"/>
        </w:rPr>
        <w:t>продолжительности</w:t>
      </w:r>
      <w:r>
        <w:rPr>
          <w:spacing w:val="1"/>
          <w:sz w:val="28"/>
        </w:rPr>
        <w:t xml:space="preserve"> </w:t>
      </w:r>
      <w:r>
        <w:rPr>
          <w:sz w:val="28"/>
        </w:rPr>
        <w:t>жизни,</w:t>
      </w:r>
      <w:r>
        <w:rPr>
          <w:spacing w:val="1"/>
          <w:sz w:val="28"/>
        </w:rPr>
        <w:t xml:space="preserve"> </w:t>
      </w:r>
      <w:r>
        <w:rPr>
          <w:sz w:val="28"/>
        </w:rPr>
        <w:t>качества</w:t>
      </w:r>
      <w:r>
        <w:rPr>
          <w:spacing w:val="1"/>
          <w:sz w:val="28"/>
        </w:rPr>
        <w:t xml:space="preserve"> </w:t>
      </w:r>
      <w:r>
        <w:rPr>
          <w:sz w:val="28"/>
        </w:rPr>
        <w:t>населения</w:t>
      </w:r>
      <w:r>
        <w:rPr>
          <w:spacing w:val="1"/>
          <w:sz w:val="28"/>
        </w:rPr>
        <w:t xml:space="preserve"> </w:t>
      </w:r>
      <w:r>
        <w:rPr>
          <w:sz w:val="28"/>
        </w:rPr>
        <w:t>России</w:t>
      </w:r>
      <w:r>
        <w:rPr>
          <w:spacing w:val="1"/>
          <w:sz w:val="28"/>
        </w:rPr>
        <w:t xml:space="preserve"> </w:t>
      </w:r>
      <w:r>
        <w:rPr>
          <w:sz w:val="28"/>
        </w:rPr>
        <w:t>с</w:t>
      </w:r>
      <w:r>
        <w:rPr>
          <w:spacing w:val="1"/>
          <w:sz w:val="28"/>
        </w:rPr>
        <w:t xml:space="preserve"> </w:t>
      </w:r>
      <w:r>
        <w:rPr>
          <w:sz w:val="28"/>
        </w:rPr>
        <w:t>мировыми</w:t>
      </w:r>
      <w:r>
        <w:rPr>
          <w:spacing w:val="1"/>
          <w:sz w:val="28"/>
        </w:rPr>
        <w:t xml:space="preserve"> </w:t>
      </w:r>
      <w:r>
        <w:rPr>
          <w:sz w:val="28"/>
        </w:rPr>
        <w:t>показателями и</w:t>
      </w:r>
      <w:r>
        <w:rPr>
          <w:spacing w:val="1"/>
          <w:sz w:val="28"/>
        </w:rPr>
        <w:t xml:space="preserve"> </w:t>
      </w:r>
      <w:r>
        <w:rPr>
          <w:sz w:val="28"/>
        </w:rPr>
        <w:t>показателями других</w:t>
      </w:r>
      <w:r>
        <w:rPr>
          <w:spacing w:val="-3"/>
          <w:sz w:val="28"/>
        </w:rPr>
        <w:t xml:space="preserve"> </w:t>
      </w:r>
      <w:r>
        <w:rPr>
          <w:sz w:val="28"/>
        </w:rPr>
        <w:t>стран;</w:t>
      </w:r>
    </w:p>
    <w:p w:rsidR="007D61C7" w:rsidRDefault="00C553C6" w:rsidP="007909D3">
      <w:pPr>
        <w:pStyle w:val="a4"/>
        <w:numPr>
          <w:ilvl w:val="1"/>
          <w:numId w:val="58"/>
        </w:numPr>
        <w:tabs>
          <w:tab w:val="left" w:pos="1678"/>
        </w:tabs>
        <w:spacing w:before="8" w:line="352" w:lineRule="auto"/>
        <w:ind w:right="557" w:firstLine="710"/>
        <w:rPr>
          <w:sz w:val="28"/>
        </w:rPr>
      </w:pPr>
      <w:r>
        <w:rPr>
          <w:sz w:val="28"/>
        </w:rPr>
        <w:t>уметь</w:t>
      </w:r>
      <w:r>
        <w:rPr>
          <w:spacing w:val="1"/>
          <w:sz w:val="28"/>
        </w:rPr>
        <w:t xml:space="preserve"> </w:t>
      </w:r>
      <w:r>
        <w:rPr>
          <w:sz w:val="28"/>
        </w:rPr>
        <w:t>ориентироваться</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компаса,</w:t>
      </w:r>
      <w:r>
        <w:rPr>
          <w:spacing w:val="1"/>
          <w:sz w:val="28"/>
        </w:rPr>
        <w:t xml:space="preserve"> </w:t>
      </w:r>
      <w:r>
        <w:rPr>
          <w:sz w:val="28"/>
        </w:rPr>
        <w:t>определять</w:t>
      </w:r>
      <w:r>
        <w:rPr>
          <w:spacing w:val="1"/>
          <w:sz w:val="28"/>
        </w:rPr>
        <w:t xml:space="preserve"> </w:t>
      </w:r>
      <w:r>
        <w:rPr>
          <w:sz w:val="28"/>
        </w:rPr>
        <w:t>стороны</w:t>
      </w:r>
      <w:r>
        <w:rPr>
          <w:spacing w:val="1"/>
          <w:sz w:val="28"/>
        </w:rPr>
        <w:t xml:space="preserve"> </w:t>
      </w:r>
      <w:r>
        <w:rPr>
          <w:sz w:val="28"/>
        </w:rPr>
        <w:t>горизонта,</w:t>
      </w:r>
      <w:r>
        <w:rPr>
          <w:spacing w:val="2"/>
          <w:sz w:val="28"/>
        </w:rPr>
        <w:t xml:space="preserve"> </w:t>
      </w:r>
      <w:r>
        <w:rPr>
          <w:sz w:val="28"/>
        </w:rPr>
        <w:t>использовать</w:t>
      </w:r>
      <w:r>
        <w:rPr>
          <w:spacing w:val="-2"/>
          <w:sz w:val="28"/>
        </w:rPr>
        <w:t xml:space="preserve"> </w:t>
      </w:r>
      <w:r>
        <w:rPr>
          <w:sz w:val="28"/>
        </w:rPr>
        <w:t>компас</w:t>
      </w:r>
      <w:r>
        <w:rPr>
          <w:spacing w:val="1"/>
          <w:sz w:val="28"/>
        </w:rPr>
        <w:t xml:space="preserve"> </w:t>
      </w:r>
      <w:r>
        <w:rPr>
          <w:sz w:val="28"/>
        </w:rPr>
        <w:t>для</w:t>
      </w:r>
      <w:r>
        <w:rPr>
          <w:spacing w:val="2"/>
          <w:sz w:val="28"/>
        </w:rPr>
        <w:t xml:space="preserve"> </w:t>
      </w:r>
      <w:r>
        <w:rPr>
          <w:sz w:val="28"/>
        </w:rPr>
        <w:t>определения</w:t>
      </w:r>
      <w:r>
        <w:rPr>
          <w:spacing w:val="1"/>
          <w:sz w:val="28"/>
        </w:rPr>
        <w:t xml:space="preserve"> </w:t>
      </w:r>
      <w:r>
        <w:rPr>
          <w:sz w:val="28"/>
        </w:rPr>
        <w:t>азимута;</w:t>
      </w:r>
    </w:p>
    <w:p w:rsidR="007D61C7" w:rsidRDefault="00C553C6" w:rsidP="007909D3">
      <w:pPr>
        <w:pStyle w:val="a4"/>
        <w:numPr>
          <w:ilvl w:val="1"/>
          <w:numId w:val="58"/>
        </w:numPr>
        <w:tabs>
          <w:tab w:val="left" w:pos="1678"/>
        </w:tabs>
        <w:spacing w:before="7"/>
        <w:ind w:left="1677"/>
        <w:jc w:val="left"/>
        <w:rPr>
          <w:sz w:val="28"/>
        </w:rPr>
      </w:pPr>
      <w:r>
        <w:rPr>
          <w:sz w:val="28"/>
        </w:rPr>
        <w:t>описывать</w:t>
      </w:r>
      <w:r>
        <w:rPr>
          <w:spacing w:val="-7"/>
          <w:sz w:val="28"/>
        </w:rPr>
        <w:t xml:space="preserve"> </w:t>
      </w:r>
      <w:r>
        <w:rPr>
          <w:sz w:val="28"/>
        </w:rPr>
        <w:t>погоду</w:t>
      </w:r>
      <w:r>
        <w:rPr>
          <w:spacing w:val="-8"/>
          <w:sz w:val="28"/>
        </w:rPr>
        <w:t xml:space="preserve"> </w:t>
      </w:r>
      <w:r>
        <w:rPr>
          <w:sz w:val="28"/>
        </w:rPr>
        <w:t>своей</w:t>
      </w:r>
      <w:r>
        <w:rPr>
          <w:spacing w:val="-4"/>
          <w:sz w:val="28"/>
        </w:rPr>
        <w:t xml:space="preserve"> </w:t>
      </w:r>
      <w:r>
        <w:rPr>
          <w:sz w:val="28"/>
        </w:rPr>
        <w:t>местности;</w:t>
      </w:r>
    </w:p>
    <w:p w:rsidR="007D61C7" w:rsidRDefault="00C553C6" w:rsidP="007909D3">
      <w:pPr>
        <w:pStyle w:val="a4"/>
        <w:numPr>
          <w:ilvl w:val="1"/>
          <w:numId w:val="58"/>
        </w:numPr>
        <w:tabs>
          <w:tab w:val="left" w:pos="1678"/>
        </w:tabs>
        <w:spacing w:before="161"/>
        <w:ind w:left="1677"/>
        <w:jc w:val="left"/>
        <w:rPr>
          <w:sz w:val="28"/>
        </w:rPr>
      </w:pPr>
      <w:r>
        <w:rPr>
          <w:sz w:val="28"/>
        </w:rPr>
        <w:t>объяснять</w:t>
      </w:r>
      <w:r>
        <w:rPr>
          <w:spacing w:val="-6"/>
          <w:sz w:val="28"/>
        </w:rPr>
        <w:t xml:space="preserve"> </w:t>
      </w:r>
      <w:r>
        <w:rPr>
          <w:sz w:val="28"/>
        </w:rPr>
        <w:t>расовые</w:t>
      </w:r>
      <w:r>
        <w:rPr>
          <w:spacing w:val="-2"/>
          <w:sz w:val="28"/>
        </w:rPr>
        <w:t xml:space="preserve"> </w:t>
      </w:r>
      <w:r>
        <w:rPr>
          <w:sz w:val="28"/>
        </w:rPr>
        <w:t>отличия</w:t>
      </w:r>
      <w:r>
        <w:rPr>
          <w:spacing w:val="-3"/>
          <w:sz w:val="28"/>
        </w:rPr>
        <w:t xml:space="preserve"> </w:t>
      </w:r>
      <w:r>
        <w:rPr>
          <w:sz w:val="28"/>
        </w:rPr>
        <w:t>разных</w:t>
      </w:r>
      <w:r>
        <w:rPr>
          <w:spacing w:val="-7"/>
          <w:sz w:val="28"/>
        </w:rPr>
        <w:t xml:space="preserve"> </w:t>
      </w:r>
      <w:r>
        <w:rPr>
          <w:sz w:val="28"/>
        </w:rPr>
        <w:t>народов</w:t>
      </w:r>
      <w:r>
        <w:rPr>
          <w:spacing w:val="-5"/>
          <w:sz w:val="28"/>
        </w:rPr>
        <w:t xml:space="preserve"> </w:t>
      </w:r>
      <w:r>
        <w:rPr>
          <w:sz w:val="28"/>
        </w:rPr>
        <w:t>мира;</w:t>
      </w:r>
    </w:p>
    <w:p w:rsidR="007D61C7" w:rsidRDefault="00C553C6" w:rsidP="007909D3">
      <w:pPr>
        <w:pStyle w:val="a4"/>
        <w:numPr>
          <w:ilvl w:val="1"/>
          <w:numId w:val="58"/>
        </w:numPr>
        <w:tabs>
          <w:tab w:val="left" w:pos="1678"/>
        </w:tabs>
        <w:spacing w:before="161"/>
        <w:ind w:left="1677"/>
        <w:jc w:val="left"/>
        <w:rPr>
          <w:sz w:val="28"/>
        </w:rPr>
      </w:pPr>
      <w:r>
        <w:rPr>
          <w:sz w:val="28"/>
        </w:rPr>
        <w:t>давать</w:t>
      </w:r>
      <w:r>
        <w:rPr>
          <w:spacing w:val="-4"/>
          <w:sz w:val="28"/>
        </w:rPr>
        <w:t xml:space="preserve"> </w:t>
      </w:r>
      <w:r>
        <w:rPr>
          <w:sz w:val="28"/>
        </w:rPr>
        <w:t>характеристику</w:t>
      </w:r>
      <w:r>
        <w:rPr>
          <w:spacing w:val="-9"/>
          <w:sz w:val="28"/>
        </w:rPr>
        <w:t xml:space="preserve"> </w:t>
      </w:r>
      <w:r>
        <w:rPr>
          <w:sz w:val="28"/>
        </w:rPr>
        <w:t>рельефа</w:t>
      </w:r>
      <w:r>
        <w:rPr>
          <w:spacing w:val="-5"/>
          <w:sz w:val="28"/>
        </w:rPr>
        <w:t xml:space="preserve"> </w:t>
      </w:r>
      <w:r>
        <w:rPr>
          <w:sz w:val="28"/>
        </w:rPr>
        <w:t>своей</w:t>
      </w:r>
      <w:r>
        <w:rPr>
          <w:spacing w:val="-6"/>
          <w:sz w:val="28"/>
        </w:rPr>
        <w:t xml:space="preserve"> </w:t>
      </w:r>
      <w:r>
        <w:rPr>
          <w:sz w:val="28"/>
        </w:rPr>
        <w:t>местности;</w:t>
      </w:r>
    </w:p>
    <w:p w:rsidR="007D61C7" w:rsidRDefault="00C553C6" w:rsidP="007909D3">
      <w:pPr>
        <w:pStyle w:val="a4"/>
        <w:numPr>
          <w:ilvl w:val="1"/>
          <w:numId w:val="58"/>
        </w:numPr>
        <w:tabs>
          <w:tab w:val="left" w:pos="1678"/>
        </w:tabs>
        <w:spacing w:before="161" w:line="350" w:lineRule="auto"/>
        <w:ind w:right="555" w:firstLine="710"/>
        <w:rPr>
          <w:sz w:val="28"/>
        </w:rPr>
      </w:pPr>
      <w:r>
        <w:rPr>
          <w:sz w:val="28"/>
        </w:rPr>
        <w:t>уметь</w:t>
      </w:r>
      <w:r>
        <w:rPr>
          <w:spacing w:val="1"/>
          <w:sz w:val="28"/>
        </w:rPr>
        <w:t xml:space="preserve"> </w:t>
      </w:r>
      <w:r>
        <w:rPr>
          <w:sz w:val="28"/>
        </w:rPr>
        <w:t>выделять</w:t>
      </w:r>
      <w:r>
        <w:rPr>
          <w:spacing w:val="1"/>
          <w:sz w:val="28"/>
        </w:rPr>
        <w:t xml:space="preserve"> </w:t>
      </w:r>
      <w:r>
        <w:rPr>
          <w:sz w:val="28"/>
        </w:rPr>
        <w:t>в</w:t>
      </w:r>
      <w:r>
        <w:rPr>
          <w:spacing w:val="1"/>
          <w:sz w:val="28"/>
        </w:rPr>
        <w:t xml:space="preserve"> </w:t>
      </w:r>
      <w:r>
        <w:rPr>
          <w:sz w:val="28"/>
        </w:rPr>
        <w:t>записках</w:t>
      </w:r>
      <w:r>
        <w:rPr>
          <w:spacing w:val="1"/>
          <w:sz w:val="28"/>
        </w:rPr>
        <w:t xml:space="preserve"> </w:t>
      </w:r>
      <w:r>
        <w:rPr>
          <w:sz w:val="28"/>
        </w:rPr>
        <w:t>путешественников</w:t>
      </w:r>
      <w:r>
        <w:rPr>
          <w:spacing w:val="1"/>
          <w:sz w:val="28"/>
        </w:rPr>
        <w:t xml:space="preserve"> </w:t>
      </w:r>
      <w:r>
        <w:rPr>
          <w:sz w:val="28"/>
        </w:rPr>
        <w:t>географические</w:t>
      </w:r>
      <w:r>
        <w:rPr>
          <w:spacing w:val="1"/>
          <w:sz w:val="28"/>
        </w:rPr>
        <w:t xml:space="preserve"> </w:t>
      </w:r>
      <w:r>
        <w:rPr>
          <w:sz w:val="28"/>
        </w:rPr>
        <w:t>особенности территории</w:t>
      </w:r>
    </w:p>
    <w:p w:rsidR="007D61C7" w:rsidRDefault="00C553C6" w:rsidP="007909D3">
      <w:pPr>
        <w:pStyle w:val="a4"/>
        <w:numPr>
          <w:ilvl w:val="1"/>
          <w:numId w:val="58"/>
        </w:numPr>
        <w:tabs>
          <w:tab w:val="left" w:pos="1678"/>
        </w:tabs>
        <w:spacing w:before="14" w:line="355" w:lineRule="auto"/>
        <w:ind w:right="552" w:firstLine="710"/>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современных</w:t>
      </w:r>
      <w:r>
        <w:rPr>
          <w:spacing w:val="1"/>
          <w:sz w:val="28"/>
        </w:rPr>
        <w:t xml:space="preserve"> </w:t>
      </w:r>
      <w:r>
        <w:rPr>
          <w:sz w:val="28"/>
        </w:rPr>
        <w:t>видов</w:t>
      </w:r>
      <w:r>
        <w:rPr>
          <w:spacing w:val="1"/>
          <w:sz w:val="28"/>
        </w:rPr>
        <w:t xml:space="preserve"> </w:t>
      </w:r>
      <w:r>
        <w:rPr>
          <w:sz w:val="28"/>
        </w:rPr>
        <w:t>связи,</w:t>
      </w:r>
      <w:r>
        <w:rPr>
          <w:spacing w:val="1"/>
          <w:sz w:val="28"/>
        </w:rPr>
        <w:t xml:space="preserve"> </w:t>
      </w:r>
      <w:r>
        <w:rPr>
          <w:sz w:val="28"/>
        </w:rPr>
        <w:t>применять</w:t>
      </w:r>
      <w:r>
        <w:rPr>
          <w:spacing w:val="1"/>
          <w:sz w:val="28"/>
        </w:rPr>
        <w:t xml:space="preserve"> </w:t>
      </w:r>
      <w:r>
        <w:rPr>
          <w:sz w:val="28"/>
        </w:rPr>
        <w:t>современные</w:t>
      </w:r>
      <w:r>
        <w:rPr>
          <w:spacing w:val="1"/>
          <w:sz w:val="28"/>
        </w:rPr>
        <w:t xml:space="preserve"> </w:t>
      </w:r>
      <w:r>
        <w:rPr>
          <w:sz w:val="28"/>
        </w:rPr>
        <w:t>виды</w:t>
      </w:r>
      <w:r>
        <w:rPr>
          <w:spacing w:val="1"/>
          <w:sz w:val="28"/>
        </w:rPr>
        <w:t xml:space="preserve"> </w:t>
      </w:r>
      <w:r>
        <w:rPr>
          <w:sz w:val="28"/>
        </w:rPr>
        <w:t>связи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по</w:t>
      </w:r>
      <w:r>
        <w:rPr>
          <w:spacing w:val="1"/>
          <w:sz w:val="28"/>
        </w:rPr>
        <w:t xml:space="preserve"> </w:t>
      </w:r>
      <w:r>
        <w:rPr>
          <w:sz w:val="28"/>
        </w:rPr>
        <w:t>географии;</w:t>
      </w:r>
    </w:p>
    <w:p w:rsidR="007D61C7" w:rsidRDefault="00C553C6" w:rsidP="007909D3">
      <w:pPr>
        <w:pStyle w:val="a4"/>
        <w:numPr>
          <w:ilvl w:val="1"/>
          <w:numId w:val="58"/>
        </w:numPr>
        <w:tabs>
          <w:tab w:val="left" w:pos="1678"/>
        </w:tabs>
        <w:spacing w:before="8"/>
        <w:ind w:left="1677"/>
        <w:rPr>
          <w:sz w:val="28"/>
        </w:rPr>
      </w:pPr>
      <w:r>
        <w:rPr>
          <w:sz w:val="28"/>
        </w:rPr>
        <w:t>оценивать</w:t>
      </w:r>
      <w:r>
        <w:rPr>
          <w:spacing w:val="-4"/>
          <w:sz w:val="28"/>
        </w:rPr>
        <w:t xml:space="preserve"> </w:t>
      </w:r>
      <w:r>
        <w:rPr>
          <w:sz w:val="28"/>
        </w:rPr>
        <w:t>место</w:t>
      </w:r>
      <w:r>
        <w:rPr>
          <w:spacing w:val="-3"/>
          <w:sz w:val="28"/>
        </w:rPr>
        <w:t xml:space="preserve"> </w:t>
      </w:r>
      <w:r>
        <w:rPr>
          <w:sz w:val="28"/>
        </w:rPr>
        <w:t>и</w:t>
      </w:r>
      <w:r>
        <w:rPr>
          <w:spacing w:val="-2"/>
          <w:sz w:val="28"/>
        </w:rPr>
        <w:t xml:space="preserve"> </w:t>
      </w:r>
      <w:r>
        <w:rPr>
          <w:sz w:val="28"/>
        </w:rPr>
        <w:t>роль</w:t>
      </w:r>
      <w:r>
        <w:rPr>
          <w:spacing w:val="-4"/>
          <w:sz w:val="28"/>
        </w:rPr>
        <w:t xml:space="preserve"> </w:t>
      </w:r>
      <w:r>
        <w:rPr>
          <w:sz w:val="28"/>
        </w:rPr>
        <w:t>России</w:t>
      </w:r>
      <w:r>
        <w:rPr>
          <w:spacing w:val="-2"/>
          <w:sz w:val="28"/>
        </w:rPr>
        <w:t xml:space="preserve"> </w:t>
      </w:r>
      <w:r>
        <w:rPr>
          <w:sz w:val="28"/>
        </w:rPr>
        <w:t>в</w:t>
      </w:r>
      <w:r>
        <w:rPr>
          <w:spacing w:val="-3"/>
          <w:sz w:val="28"/>
        </w:rPr>
        <w:t xml:space="preserve"> </w:t>
      </w:r>
      <w:r>
        <w:rPr>
          <w:sz w:val="28"/>
        </w:rPr>
        <w:t>мировом хозяйстве.</w:t>
      </w:r>
    </w:p>
    <w:p w:rsidR="007D61C7" w:rsidRDefault="00C553C6">
      <w:pPr>
        <w:pStyle w:val="1"/>
        <w:spacing w:before="167"/>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8"/>
        </w:numPr>
        <w:tabs>
          <w:tab w:val="left" w:pos="1678"/>
        </w:tabs>
        <w:spacing w:before="157" w:line="350" w:lineRule="auto"/>
        <w:ind w:right="553" w:firstLine="710"/>
        <w:rPr>
          <w:i/>
          <w:sz w:val="28"/>
        </w:rPr>
      </w:pPr>
      <w:r>
        <w:rPr>
          <w:i/>
          <w:sz w:val="28"/>
        </w:rPr>
        <w:t>создавать</w:t>
      </w:r>
      <w:r>
        <w:rPr>
          <w:i/>
          <w:spacing w:val="1"/>
          <w:sz w:val="28"/>
        </w:rPr>
        <w:t xml:space="preserve"> </w:t>
      </w:r>
      <w:r>
        <w:rPr>
          <w:i/>
          <w:sz w:val="28"/>
        </w:rPr>
        <w:t>простейшие</w:t>
      </w:r>
      <w:r>
        <w:rPr>
          <w:i/>
          <w:spacing w:val="1"/>
          <w:sz w:val="28"/>
        </w:rPr>
        <w:t xml:space="preserve"> </w:t>
      </w:r>
      <w:r>
        <w:rPr>
          <w:i/>
          <w:sz w:val="28"/>
        </w:rPr>
        <w:t>географические</w:t>
      </w:r>
      <w:r>
        <w:rPr>
          <w:i/>
          <w:spacing w:val="1"/>
          <w:sz w:val="28"/>
        </w:rPr>
        <w:t xml:space="preserve"> </w:t>
      </w:r>
      <w:r>
        <w:rPr>
          <w:i/>
          <w:sz w:val="28"/>
        </w:rPr>
        <w:t>карты</w:t>
      </w:r>
      <w:r>
        <w:rPr>
          <w:i/>
          <w:spacing w:val="1"/>
          <w:sz w:val="28"/>
        </w:rPr>
        <w:t xml:space="preserve"> </w:t>
      </w:r>
      <w:r>
        <w:rPr>
          <w:i/>
          <w:sz w:val="28"/>
        </w:rPr>
        <w:t>различного</w:t>
      </w:r>
      <w:r>
        <w:rPr>
          <w:i/>
          <w:spacing w:val="1"/>
          <w:sz w:val="28"/>
        </w:rPr>
        <w:t xml:space="preserve"> </w:t>
      </w:r>
      <w:r>
        <w:rPr>
          <w:i/>
          <w:sz w:val="28"/>
        </w:rPr>
        <w:t>содержания;</w:t>
      </w:r>
    </w:p>
    <w:p w:rsidR="007D61C7" w:rsidRDefault="00C553C6" w:rsidP="007909D3">
      <w:pPr>
        <w:pStyle w:val="a4"/>
        <w:numPr>
          <w:ilvl w:val="1"/>
          <w:numId w:val="58"/>
        </w:numPr>
        <w:tabs>
          <w:tab w:val="left" w:pos="1678"/>
        </w:tabs>
        <w:spacing w:before="14"/>
        <w:ind w:left="1677"/>
        <w:rPr>
          <w:i/>
          <w:sz w:val="28"/>
        </w:rPr>
      </w:pPr>
      <w:r>
        <w:rPr>
          <w:i/>
          <w:sz w:val="28"/>
        </w:rPr>
        <w:t>моделировать</w:t>
      </w:r>
      <w:r>
        <w:rPr>
          <w:i/>
          <w:spacing w:val="-7"/>
          <w:sz w:val="28"/>
        </w:rPr>
        <w:t xml:space="preserve"> </w:t>
      </w:r>
      <w:r>
        <w:rPr>
          <w:i/>
          <w:sz w:val="28"/>
        </w:rPr>
        <w:t>географические</w:t>
      </w:r>
      <w:r>
        <w:rPr>
          <w:i/>
          <w:spacing w:val="-4"/>
          <w:sz w:val="28"/>
        </w:rPr>
        <w:t xml:space="preserve"> </w:t>
      </w:r>
      <w:r>
        <w:rPr>
          <w:i/>
          <w:sz w:val="28"/>
        </w:rPr>
        <w:t>объекты</w:t>
      </w:r>
      <w:r>
        <w:rPr>
          <w:i/>
          <w:spacing w:val="-1"/>
          <w:sz w:val="28"/>
        </w:rPr>
        <w:t xml:space="preserve"> </w:t>
      </w:r>
      <w:r>
        <w:rPr>
          <w:i/>
          <w:sz w:val="28"/>
        </w:rPr>
        <w:t>и</w:t>
      </w:r>
      <w:r>
        <w:rPr>
          <w:i/>
          <w:spacing w:val="-4"/>
          <w:sz w:val="28"/>
        </w:rPr>
        <w:t xml:space="preserve"> </w:t>
      </w:r>
      <w:r>
        <w:rPr>
          <w:i/>
          <w:sz w:val="28"/>
        </w:rPr>
        <w:t>явления;</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678"/>
        </w:tabs>
        <w:spacing w:before="87" w:line="352" w:lineRule="auto"/>
        <w:ind w:right="553" w:firstLine="710"/>
        <w:rPr>
          <w:i/>
          <w:sz w:val="28"/>
        </w:rPr>
      </w:pPr>
      <w:r>
        <w:rPr>
          <w:i/>
          <w:sz w:val="28"/>
        </w:rPr>
        <w:lastRenderedPageBreak/>
        <w:t>работать</w:t>
      </w:r>
      <w:r>
        <w:rPr>
          <w:i/>
          <w:spacing w:val="1"/>
          <w:sz w:val="28"/>
        </w:rPr>
        <w:t xml:space="preserve"> </w:t>
      </w:r>
      <w:r>
        <w:rPr>
          <w:i/>
          <w:sz w:val="28"/>
        </w:rPr>
        <w:t>с</w:t>
      </w:r>
      <w:r>
        <w:rPr>
          <w:i/>
          <w:spacing w:val="1"/>
          <w:sz w:val="28"/>
        </w:rPr>
        <w:t xml:space="preserve"> </w:t>
      </w:r>
      <w:r>
        <w:rPr>
          <w:i/>
          <w:sz w:val="28"/>
        </w:rPr>
        <w:t>записками,</w:t>
      </w:r>
      <w:r>
        <w:rPr>
          <w:i/>
          <w:spacing w:val="1"/>
          <w:sz w:val="28"/>
        </w:rPr>
        <w:t xml:space="preserve"> </w:t>
      </w:r>
      <w:r>
        <w:rPr>
          <w:i/>
          <w:sz w:val="28"/>
        </w:rPr>
        <w:t>отчетами,</w:t>
      </w:r>
      <w:r>
        <w:rPr>
          <w:i/>
          <w:spacing w:val="1"/>
          <w:sz w:val="28"/>
        </w:rPr>
        <w:t xml:space="preserve"> </w:t>
      </w:r>
      <w:r>
        <w:rPr>
          <w:i/>
          <w:sz w:val="28"/>
        </w:rPr>
        <w:t>дневниками</w:t>
      </w:r>
      <w:r>
        <w:rPr>
          <w:i/>
          <w:spacing w:val="70"/>
          <w:sz w:val="28"/>
        </w:rPr>
        <w:t xml:space="preserve"> </w:t>
      </w:r>
      <w:r>
        <w:rPr>
          <w:i/>
          <w:sz w:val="28"/>
        </w:rPr>
        <w:t>путешественников</w:t>
      </w:r>
      <w:r>
        <w:rPr>
          <w:i/>
          <w:spacing w:val="1"/>
          <w:sz w:val="28"/>
        </w:rPr>
        <w:t xml:space="preserve"> </w:t>
      </w:r>
      <w:r>
        <w:rPr>
          <w:i/>
          <w:sz w:val="28"/>
        </w:rPr>
        <w:t>как</w:t>
      </w:r>
      <w:r>
        <w:rPr>
          <w:i/>
          <w:spacing w:val="-1"/>
          <w:sz w:val="28"/>
        </w:rPr>
        <w:t xml:space="preserve"> </w:t>
      </w:r>
      <w:r>
        <w:rPr>
          <w:i/>
          <w:sz w:val="28"/>
        </w:rPr>
        <w:t>источниками географической</w:t>
      </w:r>
      <w:r>
        <w:rPr>
          <w:i/>
          <w:spacing w:val="7"/>
          <w:sz w:val="28"/>
        </w:rPr>
        <w:t xml:space="preserve"> </w:t>
      </w:r>
      <w:r>
        <w:rPr>
          <w:i/>
          <w:sz w:val="28"/>
        </w:rPr>
        <w:t>информации;</w:t>
      </w:r>
    </w:p>
    <w:p w:rsidR="007D61C7" w:rsidRDefault="00C553C6" w:rsidP="007909D3">
      <w:pPr>
        <w:pStyle w:val="a4"/>
        <w:numPr>
          <w:ilvl w:val="1"/>
          <w:numId w:val="58"/>
        </w:numPr>
        <w:tabs>
          <w:tab w:val="left" w:pos="1678"/>
        </w:tabs>
        <w:spacing w:before="11" w:line="350" w:lineRule="auto"/>
        <w:ind w:right="550" w:firstLine="710"/>
        <w:rPr>
          <w:i/>
          <w:sz w:val="28"/>
        </w:rPr>
      </w:pPr>
      <w:r>
        <w:rPr>
          <w:i/>
          <w:sz w:val="28"/>
        </w:rPr>
        <w:t>подготавливать</w:t>
      </w:r>
      <w:r>
        <w:rPr>
          <w:i/>
          <w:spacing w:val="1"/>
          <w:sz w:val="28"/>
        </w:rPr>
        <w:t xml:space="preserve"> </w:t>
      </w:r>
      <w:r>
        <w:rPr>
          <w:i/>
          <w:sz w:val="28"/>
        </w:rPr>
        <w:t>сообщения</w:t>
      </w:r>
      <w:r>
        <w:rPr>
          <w:i/>
          <w:spacing w:val="1"/>
          <w:sz w:val="28"/>
        </w:rPr>
        <w:t xml:space="preserve"> </w:t>
      </w:r>
      <w:r>
        <w:rPr>
          <w:i/>
          <w:sz w:val="28"/>
        </w:rPr>
        <w:t>(презентации)</w:t>
      </w:r>
      <w:r>
        <w:rPr>
          <w:i/>
          <w:spacing w:val="1"/>
          <w:sz w:val="28"/>
        </w:rPr>
        <w:t xml:space="preserve"> </w:t>
      </w:r>
      <w:r>
        <w:rPr>
          <w:i/>
          <w:sz w:val="28"/>
        </w:rPr>
        <w:t>о</w:t>
      </w:r>
      <w:r>
        <w:rPr>
          <w:i/>
          <w:spacing w:val="1"/>
          <w:sz w:val="28"/>
        </w:rPr>
        <w:t xml:space="preserve"> </w:t>
      </w:r>
      <w:r>
        <w:rPr>
          <w:i/>
          <w:sz w:val="28"/>
        </w:rPr>
        <w:t>выдающихся</w:t>
      </w:r>
      <w:r>
        <w:rPr>
          <w:i/>
          <w:spacing w:val="1"/>
          <w:sz w:val="28"/>
        </w:rPr>
        <w:t xml:space="preserve"> </w:t>
      </w:r>
      <w:r>
        <w:rPr>
          <w:i/>
          <w:sz w:val="28"/>
        </w:rPr>
        <w:t>путешественниках,</w:t>
      </w:r>
      <w:r>
        <w:rPr>
          <w:i/>
          <w:spacing w:val="2"/>
          <w:sz w:val="28"/>
        </w:rPr>
        <w:t xml:space="preserve"> </w:t>
      </w:r>
      <w:r>
        <w:rPr>
          <w:i/>
          <w:sz w:val="28"/>
        </w:rPr>
        <w:t>о современных</w:t>
      </w:r>
      <w:r>
        <w:rPr>
          <w:i/>
          <w:spacing w:val="1"/>
          <w:sz w:val="28"/>
        </w:rPr>
        <w:t xml:space="preserve"> </w:t>
      </w:r>
      <w:r>
        <w:rPr>
          <w:i/>
          <w:sz w:val="28"/>
        </w:rPr>
        <w:t>исследованиях</w:t>
      </w:r>
      <w:r>
        <w:rPr>
          <w:i/>
          <w:spacing w:val="2"/>
          <w:sz w:val="28"/>
        </w:rPr>
        <w:t xml:space="preserve"> </w:t>
      </w:r>
      <w:r>
        <w:rPr>
          <w:i/>
          <w:sz w:val="28"/>
        </w:rPr>
        <w:t>Земли;</w:t>
      </w:r>
    </w:p>
    <w:p w:rsidR="007D61C7" w:rsidRDefault="00C553C6" w:rsidP="007909D3">
      <w:pPr>
        <w:pStyle w:val="a4"/>
        <w:numPr>
          <w:ilvl w:val="1"/>
          <w:numId w:val="58"/>
        </w:numPr>
        <w:tabs>
          <w:tab w:val="left" w:pos="1678"/>
        </w:tabs>
        <w:spacing w:before="14"/>
        <w:ind w:left="1677"/>
        <w:rPr>
          <w:i/>
          <w:sz w:val="28"/>
        </w:rPr>
      </w:pPr>
      <w:r>
        <w:rPr>
          <w:i/>
          <w:sz w:val="28"/>
        </w:rPr>
        <w:t>ориентироваться</w:t>
      </w:r>
      <w:r>
        <w:rPr>
          <w:i/>
          <w:spacing w:val="-4"/>
          <w:sz w:val="28"/>
        </w:rPr>
        <w:t xml:space="preserve"> </w:t>
      </w:r>
      <w:r>
        <w:rPr>
          <w:i/>
          <w:sz w:val="28"/>
        </w:rPr>
        <w:t>на</w:t>
      </w:r>
      <w:r>
        <w:rPr>
          <w:i/>
          <w:spacing w:val="-4"/>
          <w:sz w:val="28"/>
        </w:rPr>
        <w:t xml:space="preserve"> </w:t>
      </w:r>
      <w:r>
        <w:rPr>
          <w:i/>
          <w:sz w:val="28"/>
        </w:rPr>
        <w:t>местности:</w:t>
      </w:r>
      <w:r>
        <w:rPr>
          <w:i/>
          <w:spacing w:val="-5"/>
          <w:sz w:val="28"/>
        </w:rPr>
        <w:t xml:space="preserve"> </w:t>
      </w:r>
      <w:r>
        <w:rPr>
          <w:i/>
          <w:sz w:val="28"/>
        </w:rPr>
        <w:t>в</w:t>
      </w:r>
      <w:r>
        <w:rPr>
          <w:i/>
          <w:spacing w:val="-5"/>
          <w:sz w:val="28"/>
        </w:rPr>
        <w:t xml:space="preserve"> </w:t>
      </w:r>
      <w:r>
        <w:rPr>
          <w:i/>
          <w:sz w:val="28"/>
        </w:rPr>
        <w:t>мегаполисе</w:t>
      </w:r>
      <w:r>
        <w:rPr>
          <w:i/>
          <w:spacing w:val="-3"/>
          <w:sz w:val="28"/>
        </w:rPr>
        <w:t xml:space="preserve"> </w:t>
      </w:r>
      <w:r>
        <w:rPr>
          <w:i/>
          <w:sz w:val="28"/>
        </w:rPr>
        <w:t>и</w:t>
      </w:r>
      <w:r>
        <w:rPr>
          <w:i/>
          <w:spacing w:val="-4"/>
          <w:sz w:val="28"/>
        </w:rPr>
        <w:t xml:space="preserve"> </w:t>
      </w:r>
      <w:r>
        <w:rPr>
          <w:i/>
          <w:sz w:val="28"/>
        </w:rPr>
        <w:t>в</w:t>
      </w:r>
      <w:r>
        <w:rPr>
          <w:i/>
          <w:spacing w:val="-4"/>
          <w:sz w:val="28"/>
        </w:rPr>
        <w:t xml:space="preserve"> </w:t>
      </w:r>
      <w:r>
        <w:rPr>
          <w:i/>
          <w:sz w:val="28"/>
        </w:rPr>
        <w:t>природе;</w:t>
      </w:r>
    </w:p>
    <w:p w:rsidR="007D61C7" w:rsidRDefault="00C553C6" w:rsidP="007909D3">
      <w:pPr>
        <w:pStyle w:val="a4"/>
        <w:numPr>
          <w:ilvl w:val="1"/>
          <w:numId w:val="58"/>
        </w:numPr>
        <w:tabs>
          <w:tab w:val="left" w:pos="1678"/>
        </w:tabs>
        <w:spacing w:before="161" w:line="355" w:lineRule="auto"/>
        <w:ind w:right="550" w:firstLine="710"/>
        <w:rPr>
          <w:i/>
          <w:sz w:val="28"/>
        </w:rPr>
      </w:pPr>
      <w:r>
        <w:rPr>
          <w:i/>
          <w:sz w:val="28"/>
        </w:rPr>
        <w:t>использовать знания о географических явлениях в повседневной жизни</w:t>
      </w:r>
      <w:r>
        <w:rPr>
          <w:i/>
          <w:spacing w:val="-67"/>
          <w:sz w:val="28"/>
        </w:rPr>
        <w:t xml:space="preserve"> </w:t>
      </w:r>
      <w:r>
        <w:rPr>
          <w:i/>
          <w:sz w:val="28"/>
        </w:rPr>
        <w:t>для</w:t>
      </w:r>
      <w:r>
        <w:rPr>
          <w:i/>
          <w:spacing w:val="14"/>
          <w:sz w:val="28"/>
        </w:rPr>
        <w:t xml:space="preserve"> </w:t>
      </w:r>
      <w:r>
        <w:rPr>
          <w:i/>
          <w:sz w:val="28"/>
        </w:rPr>
        <w:t>сохранения</w:t>
      </w:r>
      <w:r>
        <w:rPr>
          <w:i/>
          <w:spacing w:val="14"/>
          <w:sz w:val="28"/>
        </w:rPr>
        <w:t xml:space="preserve"> </w:t>
      </w:r>
      <w:r>
        <w:rPr>
          <w:i/>
          <w:sz w:val="28"/>
        </w:rPr>
        <w:t>здоровья</w:t>
      </w:r>
      <w:r>
        <w:rPr>
          <w:i/>
          <w:spacing w:val="14"/>
          <w:sz w:val="28"/>
        </w:rPr>
        <w:t xml:space="preserve"> </w:t>
      </w:r>
      <w:r>
        <w:rPr>
          <w:i/>
          <w:sz w:val="28"/>
        </w:rPr>
        <w:t>и</w:t>
      </w:r>
      <w:r>
        <w:rPr>
          <w:i/>
          <w:spacing w:val="15"/>
          <w:sz w:val="28"/>
        </w:rPr>
        <w:t xml:space="preserve"> </w:t>
      </w:r>
      <w:r>
        <w:rPr>
          <w:i/>
          <w:sz w:val="28"/>
        </w:rPr>
        <w:t>соблюдения</w:t>
      </w:r>
      <w:r>
        <w:rPr>
          <w:i/>
          <w:spacing w:val="14"/>
          <w:sz w:val="28"/>
        </w:rPr>
        <w:t xml:space="preserve"> </w:t>
      </w:r>
      <w:r>
        <w:rPr>
          <w:i/>
          <w:sz w:val="28"/>
        </w:rPr>
        <w:t>норм</w:t>
      </w:r>
      <w:r>
        <w:rPr>
          <w:i/>
          <w:spacing w:val="14"/>
          <w:sz w:val="28"/>
        </w:rPr>
        <w:t xml:space="preserve"> </w:t>
      </w:r>
      <w:r>
        <w:rPr>
          <w:i/>
          <w:sz w:val="28"/>
        </w:rPr>
        <w:t>экологического</w:t>
      </w:r>
      <w:r>
        <w:rPr>
          <w:i/>
          <w:spacing w:val="15"/>
          <w:sz w:val="28"/>
        </w:rPr>
        <w:t xml:space="preserve"> </w:t>
      </w:r>
      <w:r>
        <w:rPr>
          <w:i/>
          <w:sz w:val="28"/>
        </w:rPr>
        <w:t>поведения</w:t>
      </w:r>
      <w:r>
        <w:rPr>
          <w:i/>
          <w:spacing w:val="14"/>
          <w:sz w:val="28"/>
        </w:rPr>
        <w:t xml:space="preserve"> </w:t>
      </w:r>
      <w:r>
        <w:rPr>
          <w:i/>
          <w:sz w:val="28"/>
        </w:rPr>
        <w:t>в</w:t>
      </w:r>
      <w:r>
        <w:rPr>
          <w:i/>
          <w:spacing w:val="13"/>
          <w:sz w:val="28"/>
        </w:rPr>
        <w:t xml:space="preserve"> </w:t>
      </w:r>
      <w:r>
        <w:rPr>
          <w:i/>
          <w:sz w:val="28"/>
        </w:rPr>
        <w:t>быту</w:t>
      </w:r>
      <w:r>
        <w:rPr>
          <w:i/>
          <w:spacing w:val="-67"/>
          <w:sz w:val="28"/>
        </w:rPr>
        <w:t xml:space="preserve"> </w:t>
      </w:r>
      <w:r>
        <w:rPr>
          <w:i/>
          <w:sz w:val="28"/>
        </w:rPr>
        <w:t>и окружающей</w:t>
      </w:r>
      <w:r>
        <w:rPr>
          <w:i/>
          <w:spacing w:val="1"/>
          <w:sz w:val="28"/>
        </w:rPr>
        <w:t xml:space="preserve"> </w:t>
      </w:r>
      <w:r>
        <w:rPr>
          <w:i/>
          <w:sz w:val="28"/>
        </w:rPr>
        <w:t>среде;</w:t>
      </w:r>
    </w:p>
    <w:p w:rsidR="007D61C7" w:rsidRDefault="00C553C6" w:rsidP="007909D3">
      <w:pPr>
        <w:pStyle w:val="a4"/>
        <w:numPr>
          <w:ilvl w:val="1"/>
          <w:numId w:val="58"/>
        </w:numPr>
        <w:tabs>
          <w:tab w:val="left" w:pos="1678"/>
        </w:tabs>
        <w:spacing w:before="8" w:line="357" w:lineRule="auto"/>
        <w:ind w:right="550" w:firstLine="710"/>
        <w:rPr>
          <w:i/>
          <w:sz w:val="28"/>
        </w:rPr>
      </w:pPr>
      <w:r>
        <w:rPr>
          <w:i/>
          <w:sz w:val="28"/>
        </w:rPr>
        <w:t>приводить</w:t>
      </w:r>
      <w:r>
        <w:rPr>
          <w:i/>
          <w:spacing w:val="1"/>
          <w:sz w:val="28"/>
        </w:rPr>
        <w:t xml:space="preserve"> </w:t>
      </w:r>
      <w:r>
        <w:rPr>
          <w:i/>
          <w:sz w:val="28"/>
        </w:rPr>
        <w:t>примеры,</w:t>
      </w:r>
      <w:r>
        <w:rPr>
          <w:i/>
          <w:spacing w:val="1"/>
          <w:sz w:val="28"/>
        </w:rPr>
        <w:t xml:space="preserve"> </w:t>
      </w:r>
      <w:r>
        <w:rPr>
          <w:i/>
          <w:sz w:val="28"/>
        </w:rPr>
        <w:t>показывающие</w:t>
      </w:r>
      <w:r>
        <w:rPr>
          <w:i/>
          <w:spacing w:val="1"/>
          <w:sz w:val="28"/>
        </w:rPr>
        <w:t xml:space="preserve"> </w:t>
      </w:r>
      <w:r>
        <w:rPr>
          <w:i/>
          <w:sz w:val="28"/>
        </w:rPr>
        <w:t>роль</w:t>
      </w:r>
      <w:r>
        <w:rPr>
          <w:i/>
          <w:spacing w:val="1"/>
          <w:sz w:val="28"/>
        </w:rPr>
        <w:t xml:space="preserve"> </w:t>
      </w:r>
      <w:r>
        <w:rPr>
          <w:i/>
          <w:sz w:val="28"/>
        </w:rPr>
        <w:t>географической</w:t>
      </w:r>
      <w:r>
        <w:rPr>
          <w:i/>
          <w:spacing w:val="1"/>
          <w:sz w:val="28"/>
        </w:rPr>
        <w:t xml:space="preserve"> </w:t>
      </w:r>
      <w:r>
        <w:rPr>
          <w:i/>
          <w:sz w:val="28"/>
        </w:rPr>
        <w:t>науки</w:t>
      </w:r>
      <w:r>
        <w:rPr>
          <w:i/>
          <w:spacing w:val="1"/>
          <w:sz w:val="28"/>
        </w:rPr>
        <w:t xml:space="preserve"> </w:t>
      </w:r>
      <w:r>
        <w:rPr>
          <w:i/>
          <w:sz w:val="28"/>
        </w:rPr>
        <w:t>в</w:t>
      </w:r>
      <w:r>
        <w:rPr>
          <w:i/>
          <w:spacing w:val="1"/>
          <w:sz w:val="28"/>
        </w:rPr>
        <w:t xml:space="preserve"> </w:t>
      </w:r>
      <w:r>
        <w:rPr>
          <w:i/>
          <w:sz w:val="28"/>
        </w:rPr>
        <w:t>решении социально-экономических и геоэкологических проблем человечества;</w:t>
      </w:r>
      <w:r>
        <w:rPr>
          <w:i/>
          <w:spacing w:val="1"/>
          <w:sz w:val="28"/>
        </w:rPr>
        <w:t xml:space="preserve"> </w:t>
      </w:r>
      <w:r>
        <w:rPr>
          <w:i/>
          <w:sz w:val="28"/>
        </w:rPr>
        <w:t>примеры</w:t>
      </w:r>
      <w:r>
        <w:rPr>
          <w:i/>
          <w:spacing w:val="1"/>
          <w:sz w:val="28"/>
        </w:rPr>
        <w:t xml:space="preserve"> </w:t>
      </w:r>
      <w:r>
        <w:rPr>
          <w:i/>
          <w:sz w:val="28"/>
        </w:rPr>
        <w:t>практического</w:t>
      </w:r>
      <w:r>
        <w:rPr>
          <w:i/>
          <w:spacing w:val="1"/>
          <w:sz w:val="28"/>
        </w:rPr>
        <w:t xml:space="preserve"> </w:t>
      </w:r>
      <w:r>
        <w:rPr>
          <w:i/>
          <w:sz w:val="28"/>
        </w:rPr>
        <w:t>использования</w:t>
      </w:r>
      <w:r>
        <w:rPr>
          <w:i/>
          <w:spacing w:val="1"/>
          <w:sz w:val="28"/>
        </w:rPr>
        <w:t xml:space="preserve"> </w:t>
      </w:r>
      <w:r>
        <w:rPr>
          <w:i/>
          <w:sz w:val="28"/>
        </w:rPr>
        <w:t>географических</w:t>
      </w:r>
      <w:r>
        <w:rPr>
          <w:i/>
          <w:spacing w:val="1"/>
          <w:sz w:val="28"/>
        </w:rPr>
        <w:t xml:space="preserve"> </w:t>
      </w:r>
      <w:r>
        <w:rPr>
          <w:i/>
          <w:sz w:val="28"/>
        </w:rPr>
        <w:t>знаний</w:t>
      </w:r>
      <w:r>
        <w:rPr>
          <w:i/>
          <w:spacing w:val="1"/>
          <w:sz w:val="28"/>
        </w:rPr>
        <w:t xml:space="preserve"> </w:t>
      </w:r>
      <w:r>
        <w:rPr>
          <w:i/>
          <w:sz w:val="28"/>
        </w:rPr>
        <w:t>в</w:t>
      </w:r>
      <w:r>
        <w:rPr>
          <w:i/>
          <w:spacing w:val="1"/>
          <w:sz w:val="28"/>
        </w:rPr>
        <w:t xml:space="preserve"> </w:t>
      </w:r>
      <w:r>
        <w:rPr>
          <w:i/>
          <w:sz w:val="28"/>
        </w:rPr>
        <w:t>различных</w:t>
      </w:r>
      <w:r>
        <w:rPr>
          <w:i/>
          <w:spacing w:val="-67"/>
          <w:sz w:val="28"/>
        </w:rPr>
        <w:t xml:space="preserve"> </w:t>
      </w:r>
      <w:r>
        <w:rPr>
          <w:i/>
          <w:sz w:val="28"/>
        </w:rPr>
        <w:t>областях</w:t>
      </w:r>
      <w:r>
        <w:rPr>
          <w:i/>
          <w:spacing w:val="2"/>
          <w:sz w:val="28"/>
        </w:rPr>
        <w:t xml:space="preserve"> </w:t>
      </w:r>
      <w:r>
        <w:rPr>
          <w:i/>
          <w:sz w:val="28"/>
        </w:rPr>
        <w:t>деятельности;</w:t>
      </w:r>
    </w:p>
    <w:p w:rsidR="007D61C7" w:rsidRDefault="00C553C6" w:rsidP="007909D3">
      <w:pPr>
        <w:pStyle w:val="a4"/>
        <w:numPr>
          <w:ilvl w:val="1"/>
          <w:numId w:val="58"/>
        </w:numPr>
        <w:tabs>
          <w:tab w:val="left" w:pos="1678"/>
        </w:tabs>
        <w:spacing w:before="4" w:line="355" w:lineRule="auto"/>
        <w:ind w:right="547" w:firstLine="710"/>
        <w:rPr>
          <w:i/>
          <w:sz w:val="28"/>
        </w:rPr>
      </w:pPr>
      <w:r>
        <w:rPr>
          <w:i/>
          <w:sz w:val="28"/>
        </w:rPr>
        <w:t>воспринимать и критически оценивать информацию географического</w:t>
      </w:r>
      <w:r>
        <w:rPr>
          <w:i/>
          <w:spacing w:val="-67"/>
          <w:sz w:val="28"/>
        </w:rPr>
        <w:t xml:space="preserve"> </w:t>
      </w:r>
      <w:r>
        <w:rPr>
          <w:i/>
          <w:sz w:val="28"/>
        </w:rPr>
        <w:t>содержания</w:t>
      </w:r>
      <w:r>
        <w:rPr>
          <w:i/>
          <w:spacing w:val="1"/>
          <w:sz w:val="28"/>
        </w:rPr>
        <w:t xml:space="preserve"> </w:t>
      </w:r>
      <w:r>
        <w:rPr>
          <w:i/>
          <w:sz w:val="28"/>
        </w:rPr>
        <w:t>в</w:t>
      </w:r>
      <w:r>
        <w:rPr>
          <w:i/>
          <w:spacing w:val="1"/>
          <w:sz w:val="28"/>
        </w:rPr>
        <w:t xml:space="preserve"> </w:t>
      </w:r>
      <w:r>
        <w:rPr>
          <w:i/>
          <w:sz w:val="28"/>
        </w:rPr>
        <w:t>научно-популярной</w:t>
      </w:r>
      <w:r>
        <w:rPr>
          <w:i/>
          <w:spacing w:val="1"/>
          <w:sz w:val="28"/>
        </w:rPr>
        <w:t xml:space="preserve"> </w:t>
      </w:r>
      <w:r>
        <w:rPr>
          <w:i/>
          <w:sz w:val="28"/>
        </w:rPr>
        <w:t>литературе</w:t>
      </w:r>
      <w:r>
        <w:rPr>
          <w:i/>
          <w:spacing w:val="1"/>
          <w:sz w:val="28"/>
        </w:rPr>
        <w:t xml:space="preserve"> </w:t>
      </w:r>
      <w:r>
        <w:rPr>
          <w:i/>
          <w:sz w:val="28"/>
        </w:rPr>
        <w:t>и</w:t>
      </w:r>
      <w:r>
        <w:rPr>
          <w:i/>
          <w:spacing w:val="1"/>
          <w:sz w:val="28"/>
        </w:rPr>
        <w:t xml:space="preserve"> </w:t>
      </w:r>
      <w:r>
        <w:rPr>
          <w:i/>
          <w:sz w:val="28"/>
        </w:rPr>
        <w:t>средствах</w:t>
      </w:r>
      <w:r>
        <w:rPr>
          <w:i/>
          <w:spacing w:val="1"/>
          <w:sz w:val="28"/>
        </w:rPr>
        <w:t xml:space="preserve"> </w:t>
      </w:r>
      <w:r>
        <w:rPr>
          <w:i/>
          <w:sz w:val="28"/>
        </w:rPr>
        <w:t>массовой</w:t>
      </w:r>
      <w:r>
        <w:rPr>
          <w:i/>
          <w:spacing w:val="1"/>
          <w:sz w:val="28"/>
        </w:rPr>
        <w:t xml:space="preserve"> </w:t>
      </w:r>
      <w:r>
        <w:rPr>
          <w:i/>
          <w:sz w:val="28"/>
        </w:rPr>
        <w:t>информации;</w:t>
      </w:r>
    </w:p>
    <w:p w:rsidR="007D61C7" w:rsidRDefault="00C553C6" w:rsidP="007909D3">
      <w:pPr>
        <w:pStyle w:val="a4"/>
        <w:numPr>
          <w:ilvl w:val="1"/>
          <w:numId w:val="58"/>
        </w:numPr>
        <w:tabs>
          <w:tab w:val="left" w:pos="1678"/>
        </w:tabs>
        <w:spacing w:before="8" w:line="355" w:lineRule="auto"/>
        <w:ind w:right="549" w:firstLine="710"/>
        <w:rPr>
          <w:i/>
          <w:sz w:val="28"/>
        </w:rPr>
      </w:pPr>
      <w:r>
        <w:rPr>
          <w:i/>
          <w:sz w:val="28"/>
        </w:rPr>
        <w:t>составлять описание</w:t>
      </w:r>
      <w:r>
        <w:rPr>
          <w:i/>
          <w:spacing w:val="1"/>
          <w:sz w:val="28"/>
        </w:rPr>
        <w:t xml:space="preserve"> </w:t>
      </w:r>
      <w:r>
        <w:rPr>
          <w:i/>
          <w:sz w:val="28"/>
        </w:rPr>
        <w:t>природного комплекса;</w:t>
      </w:r>
      <w:r w:rsidR="00C31C47">
        <w:rPr>
          <w:i/>
          <w:sz w:val="28"/>
        </w:rPr>
        <w:t xml:space="preserve"> </w:t>
      </w:r>
      <w:r>
        <w:rPr>
          <w:i/>
          <w:sz w:val="28"/>
        </w:rPr>
        <w:t>выдвигать гипотезы о</w:t>
      </w:r>
      <w:r>
        <w:rPr>
          <w:i/>
          <w:spacing w:val="1"/>
          <w:sz w:val="28"/>
        </w:rPr>
        <w:t xml:space="preserve"> </w:t>
      </w:r>
      <w:r>
        <w:rPr>
          <w:i/>
          <w:sz w:val="28"/>
        </w:rPr>
        <w:t>связях</w:t>
      </w:r>
      <w:r>
        <w:rPr>
          <w:i/>
          <w:spacing w:val="1"/>
          <w:sz w:val="28"/>
        </w:rPr>
        <w:t xml:space="preserve"> </w:t>
      </w:r>
      <w:r>
        <w:rPr>
          <w:i/>
          <w:sz w:val="28"/>
        </w:rPr>
        <w:t>и</w:t>
      </w:r>
      <w:r>
        <w:rPr>
          <w:i/>
          <w:spacing w:val="1"/>
          <w:sz w:val="28"/>
        </w:rPr>
        <w:t xml:space="preserve"> </w:t>
      </w:r>
      <w:r>
        <w:rPr>
          <w:i/>
          <w:sz w:val="28"/>
        </w:rPr>
        <w:t>закономерностях</w:t>
      </w:r>
      <w:r>
        <w:rPr>
          <w:i/>
          <w:spacing w:val="1"/>
          <w:sz w:val="28"/>
        </w:rPr>
        <w:t xml:space="preserve"> </w:t>
      </w:r>
      <w:r>
        <w:rPr>
          <w:i/>
          <w:sz w:val="28"/>
        </w:rPr>
        <w:t>событий,</w:t>
      </w:r>
      <w:r>
        <w:rPr>
          <w:i/>
          <w:spacing w:val="1"/>
          <w:sz w:val="28"/>
        </w:rPr>
        <w:t xml:space="preserve"> </w:t>
      </w:r>
      <w:r>
        <w:rPr>
          <w:i/>
          <w:sz w:val="28"/>
        </w:rPr>
        <w:t>процессов,</w:t>
      </w:r>
      <w:r>
        <w:rPr>
          <w:i/>
          <w:spacing w:val="1"/>
          <w:sz w:val="28"/>
        </w:rPr>
        <w:t xml:space="preserve"> </w:t>
      </w:r>
      <w:r>
        <w:rPr>
          <w:i/>
          <w:sz w:val="28"/>
        </w:rPr>
        <w:t>объектов,</w:t>
      </w:r>
      <w:r>
        <w:rPr>
          <w:i/>
          <w:spacing w:val="1"/>
          <w:sz w:val="28"/>
        </w:rPr>
        <w:t xml:space="preserve"> </w:t>
      </w:r>
      <w:r>
        <w:rPr>
          <w:i/>
          <w:sz w:val="28"/>
        </w:rPr>
        <w:t>происходящих</w:t>
      </w:r>
      <w:r>
        <w:rPr>
          <w:i/>
          <w:spacing w:val="1"/>
          <w:sz w:val="28"/>
        </w:rPr>
        <w:t xml:space="preserve"> </w:t>
      </w:r>
      <w:r>
        <w:rPr>
          <w:i/>
          <w:sz w:val="28"/>
        </w:rPr>
        <w:t>в</w:t>
      </w:r>
      <w:r>
        <w:rPr>
          <w:i/>
          <w:spacing w:val="1"/>
          <w:sz w:val="28"/>
        </w:rPr>
        <w:t xml:space="preserve"> </w:t>
      </w:r>
      <w:r>
        <w:rPr>
          <w:i/>
          <w:sz w:val="28"/>
        </w:rPr>
        <w:t>географической оболочке;</w:t>
      </w:r>
    </w:p>
    <w:p w:rsidR="007D61C7" w:rsidRDefault="00C553C6" w:rsidP="007909D3">
      <w:pPr>
        <w:pStyle w:val="a4"/>
        <w:numPr>
          <w:ilvl w:val="1"/>
          <w:numId w:val="58"/>
        </w:numPr>
        <w:tabs>
          <w:tab w:val="left" w:pos="1678"/>
        </w:tabs>
        <w:spacing w:before="9" w:line="350" w:lineRule="auto"/>
        <w:ind w:right="558" w:firstLine="710"/>
        <w:rPr>
          <w:i/>
          <w:sz w:val="28"/>
        </w:rPr>
      </w:pPr>
      <w:r>
        <w:rPr>
          <w:i/>
          <w:sz w:val="28"/>
        </w:rPr>
        <w:t>сопоставлять</w:t>
      </w:r>
      <w:r>
        <w:rPr>
          <w:i/>
          <w:spacing w:val="1"/>
          <w:sz w:val="28"/>
        </w:rPr>
        <w:t xml:space="preserve"> </w:t>
      </w:r>
      <w:r>
        <w:rPr>
          <w:i/>
          <w:sz w:val="28"/>
        </w:rPr>
        <w:t>существующие</w:t>
      </w:r>
      <w:r>
        <w:rPr>
          <w:i/>
          <w:spacing w:val="1"/>
          <w:sz w:val="28"/>
        </w:rPr>
        <w:t xml:space="preserve"> </w:t>
      </w:r>
      <w:r>
        <w:rPr>
          <w:i/>
          <w:sz w:val="28"/>
        </w:rPr>
        <w:t>в</w:t>
      </w:r>
      <w:r>
        <w:rPr>
          <w:i/>
          <w:spacing w:val="1"/>
          <w:sz w:val="28"/>
        </w:rPr>
        <w:t xml:space="preserve"> </w:t>
      </w:r>
      <w:r>
        <w:rPr>
          <w:i/>
          <w:sz w:val="28"/>
        </w:rPr>
        <w:t>науке</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о</w:t>
      </w:r>
      <w:r>
        <w:rPr>
          <w:i/>
          <w:spacing w:val="1"/>
          <w:sz w:val="28"/>
        </w:rPr>
        <w:t xml:space="preserve"> </w:t>
      </w:r>
      <w:r>
        <w:rPr>
          <w:i/>
          <w:sz w:val="28"/>
        </w:rPr>
        <w:t>причинах</w:t>
      </w:r>
      <w:r>
        <w:rPr>
          <w:i/>
          <w:spacing w:val="1"/>
          <w:sz w:val="28"/>
        </w:rPr>
        <w:t xml:space="preserve"> </w:t>
      </w:r>
      <w:r>
        <w:rPr>
          <w:i/>
          <w:sz w:val="28"/>
        </w:rPr>
        <w:t>происходящих</w:t>
      </w:r>
      <w:r>
        <w:rPr>
          <w:i/>
          <w:spacing w:val="1"/>
          <w:sz w:val="28"/>
        </w:rPr>
        <w:t xml:space="preserve"> </w:t>
      </w:r>
      <w:r>
        <w:rPr>
          <w:i/>
          <w:sz w:val="28"/>
        </w:rPr>
        <w:t>глобальных</w:t>
      </w:r>
      <w:r>
        <w:rPr>
          <w:i/>
          <w:spacing w:val="1"/>
          <w:sz w:val="28"/>
        </w:rPr>
        <w:t xml:space="preserve"> </w:t>
      </w:r>
      <w:r>
        <w:rPr>
          <w:i/>
          <w:sz w:val="28"/>
        </w:rPr>
        <w:t>изменений</w:t>
      </w:r>
      <w:r>
        <w:rPr>
          <w:i/>
          <w:spacing w:val="1"/>
          <w:sz w:val="28"/>
        </w:rPr>
        <w:t xml:space="preserve"> </w:t>
      </w:r>
      <w:r>
        <w:rPr>
          <w:i/>
          <w:sz w:val="28"/>
        </w:rPr>
        <w:t>климата;</w:t>
      </w:r>
    </w:p>
    <w:p w:rsidR="007D61C7" w:rsidRDefault="00C553C6" w:rsidP="007909D3">
      <w:pPr>
        <w:pStyle w:val="a4"/>
        <w:numPr>
          <w:ilvl w:val="1"/>
          <w:numId w:val="58"/>
        </w:numPr>
        <w:tabs>
          <w:tab w:val="left" w:pos="1678"/>
        </w:tabs>
        <w:spacing w:before="14" w:line="352" w:lineRule="auto"/>
        <w:ind w:right="557" w:firstLine="710"/>
        <w:rPr>
          <w:i/>
          <w:sz w:val="28"/>
        </w:rPr>
      </w:pPr>
      <w:r>
        <w:rPr>
          <w:i/>
          <w:sz w:val="28"/>
        </w:rPr>
        <w:t>оценивать</w:t>
      </w:r>
      <w:r>
        <w:rPr>
          <w:i/>
          <w:spacing w:val="1"/>
          <w:sz w:val="28"/>
        </w:rPr>
        <w:t xml:space="preserve"> </w:t>
      </w:r>
      <w:r>
        <w:rPr>
          <w:i/>
          <w:sz w:val="28"/>
        </w:rPr>
        <w:t>положительные</w:t>
      </w:r>
      <w:r>
        <w:rPr>
          <w:i/>
          <w:spacing w:val="1"/>
          <w:sz w:val="28"/>
        </w:rPr>
        <w:t xml:space="preserve"> </w:t>
      </w:r>
      <w:r>
        <w:rPr>
          <w:i/>
          <w:sz w:val="28"/>
        </w:rPr>
        <w:t>и</w:t>
      </w:r>
      <w:r>
        <w:rPr>
          <w:i/>
          <w:spacing w:val="1"/>
          <w:sz w:val="28"/>
        </w:rPr>
        <w:t xml:space="preserve"> </w:t>
      </w:r>
      <w:r>
        <w:rPr>
          <w:i/>
          <w:sz w:val="28"/>
        </w:rPr>
        <w:t>негативные</w:t>
      </w:r>
      <w:r>
        <w:rPr>
          <w:i/>
          <w:spacing w:val="1"/>
          <w:sz w:val="28"/>
        </w:rPr>
        <w:t xml:space="preserve"> </w:t>
      </w:r>
      <w:r>
        <w:rPr>
          <w:i/>
          <w:sz w:val="28"/>
        </w:rPr>
        <w:t>последствия</w:t>
      </w:r>
      <w:r>
        <w:rPr>
          <w:i/>
          <w:spacing w:val="1"/>
          <w:sz w:val="28"/>
        </w:rPr>
        <w:t xml:space="preserve"> </w:t>
      </w:r>
      <w:r>
        <w:rPr>
          <w:i/>
          <w:sz w:val="28"/>
        </w:rPr>
        <w:t>глобальных</w:t>
      </w:r>
      <w:r>
        <w:rPr>
          <w:i/>
          <w:spacing w:val="1"/>
          <w:sz w:val="28"/>
        </w:rPr>
        <w:t xml:space="preserve"> </w:t>
      </w:r>
      <w:r>
        <w:rPr>
          <w:i/>
          <w:sz w:val="28"/>
        </w:rPr>
        <w:t>изменений климата</w:t>
      </w:r>
      <w:r>
        <w:rPr>
          <w:i/>
          <w:spacing w:val="1"/>
          <w:sz w:val="28"/>
        </w:rPr>
        <w:t xml:space="preserve"> </w:t>
      </w:r>
      <w:r>
        <w:rPr>
          <w:i/>
          <w:sz w:val="28"/>
        </w:rPr>
        <w:t>для отдельных</w:t>
      </w:r>
      <w:r>
        <w:rPr>
          <w:i/>
          <w:spacing w:val="2"/>
          <w:sz w:val="28"/>
        </w:rPr>
        <w:t xml:space="preserve"> </w:t>
      </w:r>
      <w:r>
        <w:rPr>
          <w:i/>
          <w:sz w:val="28"/>
        </w:rPr>
        <w:t>регионов и стран;</w:t>
      </w:r>
    </w:p>
    <w:p w:rsidR="007D61C7" w:rsidRDefault="00C553C6" w:rsidP="007909D3">
      <w:pPr>
        <w:pStyle w:val="a4"/>
        <w:numPr>
          <w:ilvl w:val="1"/>
          <w:numId w:val="58"/>
        </w:numPr>
        <w:tabs>
          <w:tab w:val="left" w:pos="1678"/>
        </w:tabs>
        <w:spacing w:before="6" w:line="357" w:lineRule="auto"/>
        <w:ind w:right="546" w:firstLine="710"/>
        <w:rPr>
          <w:i/>
          <w:sz w:val="28"/>
        </w:rPr>
      </w:pPr>
      <w:r>
        <w:rPr>
          <w:i/>
          <w:sz w:val="28"/>
        </w:rPr>
        <w:t>объяснять</w:t>
      </w:r>
      <w:r>
        <w:rPr>
          <w:i/>
          <w:spacing w:val="1"/>
          <w:sz w:val="28"/>
        </w:rPr>
        <w:t xml:space="preserve"> </w:t>
      </w:r>
      <w:r>
        <w:rPr>
          <w:i/>
          <w:sz w:val="28"/>
        </w:rPr>
        <w:t>закономерности</w:t>
      </w:r>
      <w:r>
        <w:rPr>
          <w:i/>
          <w:spacing w:val="1"/>
          <w:sz w:val="28"/>
        </w:rPr>
        <w:t xml:space="preserve"> </w:t>
      </w:r>
      <w:r>
        <w:rPr>
          <w:i/>
          <w:sz w:val="28"/>
        </w:rPr>
        <w:t>размещения</w:t>
      </w:r>
      <w:r>
        <w:rPr>
          <w:i/>
          <w:spacing w:val="1"/>
          <w:sz w:val="28"/>
        </w:rPr>
        <w:t xml:space="preserve"> </w:t>
      </w:r>
      <w:r>
        <w:rPr>
          <w:i/>
          <w:sz w:val="28"/>
        </w:rPr>
        <w:t>населения</w:t>
      </w:r>
      <w:r>
        <w:rPr>
          <w:i/>
          <w:spacing w:val="1"/>
          <w:sz w:val="28"/>
        </w:rPr>
        <w:t xml:space="preserve"> </w:t>
      </w:r>
      <w:r>
        <w:rPr>
          <w:i/>
          <w:sz w:val="28"/>
        </w:rPr>
        <w:t>и</w:t>
      </w:r>
      <w:r>
        <w:rPr>
          <w:i/>
          <w:spacing w:val="1"/>
          <w:sz w:val="28"/>
        </w:rPr>
        <w:t xml:space="preserve"> </w:t>
      </w:r>
      <w:r>
        <w:rPr>
          <w:i/>
          <w:sz w:val="28"/>
        </w:rPr>
        <w:t>хозяйства</w:t>
      </w:r>
      <w:r>
        <w:rPr>
          <w:i/>
          <w:spacing w:val="1"/>
          <w:sz w:val="28"/>
        </w:rPr>
        <w:t xml:space="preserve"> </w:t>
      </w:r>
      <w:r>
        <w:rPr>
          <w:i/>
          <w:sz w:val="28"/>
        </w:rPr>
        <w:t>отдельных территорий в связи с природными и социально-экономическими</w:t>
      </w:r>
      <w:r>
        <w:rPr>
          <w:i/>
          <w:spacing w:val="1"/>
          <w:sz w:val="28"/>
        </w:rPr>
        <w:t xml:space="preserve"> </w:t>
      </w:r>
      <w:r>
        <w:rPr>
          <w:i/>
          <w:sz w:val="28"/>
        </w:rPr>
        <w:t>факторами;</w:t>
      </w:r>
    </w:p>
    <w:p w:rsidR="007D61C7" w:rsidRDefault="00C553C6" w:rsidP="007909D3">
      <w:pPr>
        <w:pStyle w:val="a4"/>
        <w:numPr>
          <w:ilvl w:val="1"/>
          <w:numId w:val="58"/>
        </w:numPr>
        <w:tabs>
          <w:tab w:val="left" w:pos="1678"/>
        </w:tabs>
        <w:spacing w:before="3" w:line="357" w:lineRule="auto"/>
        <w:ind w:right="546" w:firstLine="710"/>
        <w:rPr>
          <w:i/>
          <w:sz w:val="28"/>
        </w:rPr>
      </w:pPr>
      <w:r>
        <w:rPr>
          <w:i/>
          <w:sz w:val="28"/>
        </w:rPr>
        <w:t>оценивать</w:t>
      </w:r>
      <w:r>
        <w:rPr>
          <w:i/>
          <w:spacing w:val="1"/>
          <w:sz w:val="28"/>
        </w:rPr>
        <w:t xml:space="preserve"> </w:t>
      </w:r>
      <w:r>
        <w:rPr>
          <w:i/>
          <w:sz w:val="28"/>
        </w:rPr>
        <w:t>возможные</w:t>
      </w:r>
      <w:r>
        <w:rPr>
          <w:i/>
          <w:spacing w:val="1"/>
          <w:sz w:val="28"/>
        </w:rPr>
        <w:t xml:space="preserve"> </w:t>
      </w:r>
      <w:r>
        <w:rPr>
          <w:i/>
          <w:sz w:val="28"/>
        </w:rPr>
        <w:t>в</w:t>
      </w:r>
      <w:r>
        <w:rPr>
          <w:i/>
          <w:spacing w:val="1"/>
          <w:sz w:val="28"/>
        </w:rPr>
        <w:t xml:space="preserve"> </w:t>
      </w:r>
      <w:r>
        <w:rPr>
          <w:i/>
          <w:sz w:val="28"/>
        </w:rPr>
        <w:t>будущем</w:t>
      </w:r>
      <w:r>
        <w:rPr>
          <w:i/>
          <w:spacing w:val="1"/>
          <w:sz w:val="28"/>
        </w:rPr>
        <w:t xml:space="preserve"> </w:t>
      </w:r>
      <w:r>
        <w:rPr>
          <w:i/>
          <w:sz w:val="28"/>
        </w:rPr>
        <w:t>изменения</w:t>
      </w:r>
      <w:r>
        <w:rPr>
          <w:i/>
          <w:spacing w:val="1"/>
          <w:sz w:val="28"/>
        </w:rPr>
        <w:t xml:space="preserve"> </w:t>
      </w:r>
      <w:r>
        <w:rPr>
          <w:i/>
          <w:sz w:val="28"/>
        </w:rPr>
        <w:t>географического</w:t>
      </w:r>
      <w:r>
        <w:rPr>
          <w:i/>
          <w:spacing w:val="-67"/>
          <w:sz w:val="28"/>
        </w:rPr>
        <w:t xml:space="preserve"> </w:t>
      </w:r>
      <w:r>
        <w:rPr>
          <w:i/>
          <w:sz w:val="28"/>
        </w:rPr>
        <w:t>положения</w:t>
      </w:r>
      <w:r>
        <w:rPr>
          <w:i/>
          <w:spacing w:val="1"/>
          <w:sz w:val="28"/>
        </w:rPr>
        <w:t xml:space="preserve"> </w:t>
      </w:r>
      <w:r>
        <w:rPr>
          <w:i/>
          <w:sz w:val="28"/>
        </w:rPr>
        <w:t>России,</w:t>
      </w:r>
      <w:r>
        <w:rPr>
          <w:i/>
          <w:spacing w:val="1"/>
          <w:sz w:val="28"/>
        </w:rPr>
        <w:t xml:space="preserve"> </w:t>
      </w:r>
      <w:r>
        <w:rPr>
          <w:i/>
          <w:sz w:val="28"/>
        </w:rPr>
        <w:t>обусловленные</w:t>
      </w:r>
      <w:r>
        <w:rPr>
          <w:i/>
          <w:spacing w:val="1"/>
          <w:sz w:val="28"/>
        </w:rPr>
        <w:t xml:space="preserve"> </w:t>
      </w:r>
      <w:r>
        <w:rPr>
          <w:i/>
          <w:sz w:val="28"/>
        </w:rPr>
        <w:t>мировыми</w:t>
      </w:r>
      <w:r>
        <w:rPr>
          <w:i/>
          <w:spacing w:val="1"/>
          <w:sz w:val="28"/>
        </w:rPr>
        <w:t xml:space="preserve"> </w:t>
      </w:r>
      <w:r>
        <w:rPr>
          <w:i/>
          <w:sz w:val="28"/>
        </w:rPr>
        <w:t>геодемографическими,</w:t>
      </w:r>
      <w:r>
        <w:rPr>
          <w:i/>
          <w:spacing w:val="1"/>
          <w:sz w:val="28"/>
        </w:rPr>
        <w:t xml:space="preserve"> </w:t>
      </w:r>
      <w:r>
        <w:rPr>
          <w:i/>
          <w:sz w:val="28"/>
        </w:rPr>
        <w:t>геополитическими</w:t>
      </w:r>
      <w:r>
        <w:rPr>
          <w:i/>
          <w:spacing w:val="1"/>
          <w:sz w:val="28"/>
        </w:rPr>
        <w:t xml:space="preserve"> </w:t>
      </w:r>
      <w:r>
        <w:rPr>
          <w:i/>
          <w:sz w:val="28"/>
        </w:rPr>
        <w:t>и</w:t>
      </w:r>
      <w:r>
        <w:rPr>
          <w:i/>
          <w:spacing w:val="1"/>
          <w:sz w:val="28"/>
        </w:rPr>
        <w:t xml:space="preserve"> </w:t>
      </w:r>
      <w:r>
        <w:rPr>
          <w:i/>
          <w:sz w:val="28"/>
        </w:rPr>
        <w:t>геоэкономическими</w:t>
      </w:r>
      <w:r>
        <w:rPr>
          <w:i/>
          <w:spacing w:val="1"/>
          <w:sz w:val="28"/>
        </w:rPr>
        <w:t xml:space="preserve"> </w:t>
      </w:r>
      <w:r>
        <w:rPr>
          <w:i/>
          <w:sz w:val="28"/>
        </w:rPr>
        <w:t>изменениями,</w:t>
      </w:r>
      <w:r>
        <w:rPr>
          <w:i/>
          <w:spacing w:val="1"/>
          <w:sz w:val="28"/>
        </w:rPr>
        <w:t xml:space="preserve"> </w:t>
      </w:r>
      <w:r>
        <w:rPr>
          <w:i/>
          <w:sz w:val="28"/>
        </w:rPr>
        <w:t>а</w:t>
      </w:r>
      <w:r>
        <w:rPr>
          <w:i/>
          <w:spacing w:val="1"/>
          <w:sz w:val="28"/>
        </w:rPr>
        <w:t xml:space="preserve"> </w:t>
      </w:r>
      <w:r>
        <w:rPr>
          <w:i/>
          <w:sz w:val="28"/>
        </w:rPr>
        <w:t>также</w:t>
      </w:r>
      <w:r>
        <w:rPr>
          <w:i/>
          <w:spacing w:val="1"/>
          <w:sz w:val="28"/>
        </w:rPr>
        <w:t xml:space="preserve"> </w:t>
      </w:r>
      <w:r>
        <w:rPr>
          <w:i/>
          <w:sz w:val="28"/>
        </w:rPr>
        <w:t>развитием</w:t>
      </w:r>
      <w:r>
        <w:rPr>
          <w:i/>
          <w:spacing w:val="-67"/>
          <w:sz w:val="28"/>
        </w:rPr>
        <w:t xml:space="preserve"> </w:t>
      </w:r>
      <w:r>
        <w:rPr>
          <w:i/>
          <w:sz w:val="28"/>
        </w:rPr>
        <w:t>глобальной коммуникационной</w:t>
      </w:r>
      <w:r>
        <w:rPr>
          <w:i/>
          <w:spacing w:val="1"/>
          <w:sz w:val="28"/>
        </w:rPr>
        <w:t xml:space="preserve"> </w:t>
      </w:r>
      <w:r>
        <w:rPr>
          <w:i/>
          <w:sz w:val="28"/>
        </w:rPr>
        <w:t>системы;</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678"/>
        </w:tabs>
        <w:spacing w:before="87" w:line="352" w:lineRule="auto"/>
        <w:ind w:right="550" w:firstLine="710"/>
        <w:rPr>
          <w:i/>
          <w:sz w:val="28"/>
        </w:rPr>
      </w:pPr>
      <w:r>
        <w:rPr>
          <w:i/>
          <w:sz w:val="28"/>
        </w:rPr>
        <w:lastRenderedPageBreak/>
        <w:t>давать оценку и приводить примеры изменения значения границ во</w:t>
      </w:r>
      <w:r>
        <w:rPr>
          <w:i/>
          <w:spacing w:val="1"/>
          <w:sz w:val="28"/>
        </w:rPr>
        <w:t xml:space="preserve"> </w:t>
      </w:r>
      <w:r>
        <w:rPr>
          <w:i/>
          <w:sz w:val="28"/>
        </w:rPr>
        <w:t>времени,</w:t>
      </w:r>
      <w:r>
        <w:rPr>
          <w:i/>
          <w:spacing w:val="3"/>
          <w:sz w:val="28"/>
        </w:rPr>
        <w:t xml:space="preserve"> </w:t>
      </w:r>
      <w:r>
        <w:rPr>
          <w:i/>
          <w:sz w:val="28"/>
        </w:rPr>
        <w:t>оценивать</w:t>
      </w:r>
      <w:r>
        <w:rPr>
          <w:i/>
          <w:spacing w:val="-2"/>
          <w:sz w:val="28"/>
        </w:rPr>
        <w:t xml:space="preserve"> </w:t>
      </w:r>
      <w:r>
        <w:rPr>
          <w:i/>
          <w:sz w:val="28"/>
        </w:rPr>
        <w:t>границы</w:t>
      </w:r>
      <w:r>
        <w:rPr>
          <w:i/>
          <w:spacing w:val="-1"/>
          <w:sz w:val="28"/>
        </w:rPr>
        <w:t xml:space="preserve"> </w:t>
      </w:r>
      <w:r>
        <w:rPr>
          <w:i/>
          <w:sz w:val="28"/>
        </w:rPr>
        <w:t>с</w:t>
      </w:r>
      <w:r>
        <w:rPr>
          <w:i/>
          <w:spacing w:val="1"/>
          <w:sz w:val="28"/>
        </w:rPr>
        <w:t xml:space="preserve"> </w:t>
      </w:r>
      <w:r>
        <w:rPr>
          <w:i/>
          <w:sz w:val="28"/>
        </w:rPr>
        <w:t>точки зрения их</w:t>
      </w:r>
      <w:r>
        <w:rPr>
          <w:i/>
          <w:spacing w:val="1"/>
          <w:sz w:val="28"/>
        </w:rPr>
        <w:t xml:space="preserve"> </w:t>
      </w:r>
      <w:r>
        <w:rPr>
          <w:i/>
          <w:sz w:val="28"/>
        </w:rPr>
        <w:t>доступности;</w:t>
      </w:r>
    </w:p>
    <w:p w:rsidR="007D61C7" w:rsidRDefault="00C553C6" w:rsidP="007909D3">
      <w:pPr>
        <w:pStyle w:val="a4"/>
        <w:numPr>
          <w:ilvl w:val="1"/>
          <w:numId w:val="58"/>
        </w:numPr>
        <w:tabs>
          <w:tab w:val="left" w:pos="1678"/>
        </w:tabs>
        <w:spacing w:before="11"/>
        <w:ind w:left="1677"/>
        <w:rPr>
          <w:i/>
          <w:sz w:val="28"/>
        </w:rPr>
      </w:pPr>
      <w:r>
        <w:rPr>
          <w:i/>
          <w:sz w:val="28"/>
        </w:rPr>
        <w:t>наносить</w:t>
      </w:r>
      <w:r>
        <w:rPr>
          <w:i/>
          <w:spacing w:val="-5"/>
          <w:sz w:val="28"/>
        </w:rPr>
        <w:t xml:space="preserve"> </w:t>
      </w:r>
      <w:r>
        <w:rPr>
          <w:i/>
          <w:sz w:val="28"/>
        </w:rPr>
        <w:t>на</w:t>
      </w:r>
      <w:r>
        <w:rPr>
          <w:i/>
          <w:spacing w:val="-4"/>
          <w:sz w:val="28"/>
        </w:rPr>
        <w:t xml:space="preserve"> </w:t>
      </w:r>
      <w:r>
        <w:rPr>
          <w:i/>
          <w:sz w:val="28"/>
        </w:rPr>
        <w:t>контурные</w:t>
      </w:r>
      <w:r>
        <w:rPr>
          <w:i/>
          <w:spacing w:val="-2"/>
          <w:sz w:val="28"/>
        </w:rPr>
        <w:t xml:space="preserve"> </w:t>
      </w:r>
      <w:r>
        <w:rPr>
          <w:i/>
          <w:sz w:val="28"/>
        </w:rPr>
        <w:t>карты</w:t>
      </w:r>
      <w:r>
        <w:rPr>
          <w:i/>
          <w:spacing w:val="-5"/>
          <w:sz w:val="28"/>
        </w:rPr>
        <w:t xml:space="preserve"> </w:t>
      </w:r>
      <w:r>
        <w:rPr>
          <w:i/>
          <w:sz w:val="28"/>
        </w:rPr>
        <w:t>основные</w:t>
      </w:r>
      <w:r>
        <w:rPr>
          <w:i/>
          <w:spacing w:val="-3"/>
          <w:sz w:val="28"/>
        </w:rPr>
        <w:t xml:space="preserve"> </w:t>
      </w:r>
      <w:r>
        <w:rPr>
          <w:i/>
          <w:sz w:val="28"/>
        </w:rPr>
        <w:t>формы</w:t>
      </w:r>
      <w:r>
        <w:rPr>
          <w:i/>
          <w:spacing w:val="-4"/>
          <w:sz w:val="28"/>
        </w:rPr>
        <w:t xml:space="preserve"> </w:t>
      </w:r>
      <w:r>
        <w:rPr>
          <w:i/>
          <w:sz w:val="28"/>
        </w:rPr>
        <w:t>рельефа;</w:t>
      </w:r>
    </w:p>
    <w:p w:rsidR="007D61C7" w:rsidRDefault="00C553C6" w:rsidP="007909D3">
      <w:pPr>
        <w:pStyle w:val="a4"/>
        <w:numPr>
          <w:ilvl w:val="1"/>
          <w:numId w:val="58"/>
        </w:numPr>
        <w:tabs>
          <w:tab w:val="left" w:pos="1678"/>
        </w:tabs>
        <w:spacing w:before="157"/>
        <w:ind w:left="1677"/>
        <w:rPr>
          <w:i/>
          <w:sz w:val="28"/>
        </w:rPr>
      </w:pPr>
      <w:r>
        <w:rPr>
          <w:i/>
          <w:sz w:val="28"/>
        </w:rPr>
        <w:t>давать</w:t>
      </w:r>
      <w:r>
        <w:rPr>
          <w:i/>
          <w:spacing w:val="-8"/>
          <w:sz w:val="28"/>
        </w:rPr>
        <w:t xml:space="preserve"> </w:t>
      </w:r>
      <w:r>
        <w:rPr>
          <w:i/>
          <w:sz w:val="28"/>
        </w:rPr>
        <w:t>характеристику</w:t>
      </w:r>
      <w:r>
        <w:rPr>
          <w:i/>
          <w:spacing w:val="-4"/>
          <w:sz w:val="28"/>
        </w:rPr>
        <w:t xml:space="preserve"> </w:t>
      </w:r>
      <w:r>
        <w:rPr>
          <w:i/>
          <w:sz w:val="28"/>
        </w:rPr>
        <w:t>климата</w:t>
      </w:r>
      <w:r>
        <w:rPr>
          <w:i/>
          <w:spacing w:val="-5"/>
          <w:sz w:val="28"/>
        </w:rPr>
        <w:t xml:space="preserve"> </w:t>
      </w:r>
      <w:r>
        <w:rPr>
          <w:i/>
          <w:sz w:val="28"/>
        </w:rPr>
        <w:t>своей</w:t>
      </w:r>
      <w:r>
        <w:rPr>
          <w:i/>
          <w:spacing w:val="-4"/>
          <w:sz w:val="28"/>
        </w:rPr>
        <w:t xml:space="preserve"> </w:t>
      </w:r>
      <w:r>
        <w:rPr>
          <w:i/>
          <w:sz w:val="28"/>
        </w:rPr>
        <w:t>области (края,</w:t>
      </w:r>
      <w:r>
        <w:rPr>
          <w:i/>
          <w:spacing w:val="-4"/>
          <w:sz w:val="28"/>
        </w:rPr>
        <w:t xml:space="preserve"> </w:t>
      </w:r>
      <w:r>
        <w:rPr>
          <w:i/>
          <w:sz w:val="28"/>
        </w:rPr>
        <w:t>республики);</w:t>
      </w:r>
    </w:p>
    <w:p w:rsidR="007D61C7" w:rsidRDefault="00C553C6" w:rsidP="007909D3">
      <w:pPr>
        <w:pStyle w:val="a4"/>
        <w:numPr>
          <w:ilvl w:val="1"/>
          <w:numId w:val="58"/>
        </w:numPr>
        <w:tabs>
          <w:tab w:val="left" w:pos="1678"/>
        </w:tabs>
        <w:spacing w:before="161" w:line="352" w:lineRule="auto"/>
        <w:ind w:right="555" w:firstLine="710"/>
        <w:rPr>
          <w:i/>
          <w:sz w:val="28"/>
        </w:rPr>
      </w:pPr>
      <w:r>
        <w:rPr>
          <w:i/>
          <w:sz w:val="28"/>
        </w:rPr>
        <w:t>показывать</w:t>
      </w:r>
      <w:r>
        <w:rPr>
          <w:i/>
          <w:spacing w:val="1"/>
          <w:sz w:val="28"/>
        </w:rPr>
        <w:t xml:space="preserve"> </w:t>
      </w:r>
      <w:r>
        <w:rPr>
          <w:i/>
          <w:sz w:val="28"/>
        </w:rPr>
        <w:t>на</w:t>
      </w:r>
      <w:r>
        <w:rPr>
          <w:i/>
          <w:spacing w:val="1"/>
          <w:sz w:val="28"/>
        </w:rPr>
        <w:t xml:space="preserve"> </w:t>
      </w:r>
      <w:r>
        <w:rPr>
          <w:i/>
          <w:sz w:val="28"/>
        </w:rPr>
        <w:t>карте</w:t>
      </w:r>
      <w:r>
        <w:rPr>
          <w:i/>
          <w:spacing w:val="1"/>
          <w:sz w:val="28"/>
        </w:rPr>
        <w:t xml:space="preserve"> </w:t>
      </w:r>
      <w:r>
        <w:rPr>
          <w:i/>
          <w:sz w:val="28"/>
        </w:rPr>
        <w:t>артезианские</w:t>
      </w:r>
      <w:r>
        <w:rPr>
          <w:i/>
          <w:spacing w:val="1"/>
          <w:sz w:val="28"/>
        </w:rPr>
        <w:t xml:space="preserve"> </w:t>
      </w:r>
      <w:r>
        <w:rPr>
          <w:i/>
          <w:sz w:val="28"/>
        </w:rPr>
        <w:t>бассейны</w:t>
      </w:r>
      <w:r>
        <w:rPr>
          <w:i/>
          <w:spacing w:val="1"/>
          <w:sz w:val="28"/>
        </w:rPr>
        <w:t xml:space="preserve"> </w:t>
      </w:r>
      <w:r>
        <w:rPr>
          <w:i/>
          <w:sz w:val="28"/>
        </w:rPr>
        <w:t>и</w:t>
      </w:r>
      <w:r>
        <w:rPr>
          <w:i/>
          <w:spacing w:val="1"/>
          <w:sz w:val="28"/>
        </w:rPr>
        <w:t xml:space="preserve"> </w:t>
      </w:r>
      <w:r>
        <w:rPr>
          <w:i/>
          <w:sz w:val="28"/>
        </w:rPr>
        <w:t>области</w:t>
      </w:r>
      <w:r>
        <w:rPr>
          <w:i/>
          <w:spacing w:val="-67"/>
          <w:sz w:val="28"/>
        </w:rPr>
        <w:t xml:space="preserve"> </w:t>
      </w:r>
      <w:r>
        <w:rPr>
          <w:i/>
          <w:sz w:val="28"/>
        </w:rPr>
        <w:t>распространения многолетней</w:t>
      </w:r>
      <w:r>
        <w:rPr>
          <w:i/>
          <w:spacing w:val="1"/>
          <w:sz w:val="28"/>
        </w:rPr>
        <w:t xml:space="preserve"> </w:t>
      </w:r>
      <w:r>
        <w:rPr>
          <w:i/>
          <w:sz w:val="28"/>
        </w:rPr>
        <w:t>мерзлоты;</w:t>
      </w:r>
    </w:p>
    <w:p w:rsidR="007D61C7" w:rsidRDefault="00C553C6" w:rsidP="007909D3">
      <w:pPr>
        <w:pStyle w:val="a4"/>
        <w:numPr>
          <w:ilvl w:val="1"/>
          <w:numId w:val="58"/>
        </w:numPr>
        <w:tabs>
          <w:tab w:val="left" w:pos="1678"/>
        </w:tabs>
        <w:spacing w:before="11" w:line="355" w:lineRule="auto"/>
        <w:ind w:right="549" w:firstLine="710"/>
        <w:rPr>
          <w:i/>
          <w:sz w:val="28"/>
        </w:rPr>
      </w:pPr>
      <w:r>
        <w:rPr>
          <w:i/>
          <w:sz w:val="28"/>
        </w:rPr>
        <w:t>выдвигать</w:t>
      </w:r>
      <w:r>
        <w:rPr>
          <w:i/>
          <w:spacing w:val="1"/>
          <w:sz w:val="28"/>
        </w:rPr>
        <w:t xml:space="preserve"> </w:t>
      </w:r>
      <w:r>
        <w:rPr>
          <w:i/>
          <w:sz w:val="28"/>
        </w:rPr>
        <w:t>и</w:t>
      </w:r>
      <w:r>
        <w:rPr>
          <w:i/>
          <w:spacing w:val="1"/>
          <w:sz w:val="28"/>
        </w:rPr>
        <w:t xml:space="preserve"> </w:t>
      </w:r>
      <w:r>
        <w:rPr>
          <w:i/>
          <w:sz w:val="28"/>
        </w:rPr>
        <w:t>обосновывать</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статистических</w:t>
      </w:r>
      <w:r>
        <w:rPr>
          <w:i/>
          <w:spacing w:val="1"/>
          <w:sz w:val="28"/>
        </w:rPr>
        <w:t xml:space="preserve"> </w:t>
      </w:r>
      <w:r>
        <w:rPr>
          <w:i/>
          <w:sz w:val="28"/>
        </w:rPr>
        <w:t>данных</w:t>
      </w:r>
      <w:r>
        <w:rPr>
          <w:i/>
          <w:spacing w:val="1"/>
          <w:sz w:val="28"/>
        </w:rPr>
        <w:t xml:space="preserve"> </w:t>
      </w:r>
      <w:r>
        <w:rPr>
          <w:i/>
          <w:sz w:val="28"/>
        </w:rPr>
        <w:t>гипотезы об изменении численности населения России, его половозрастной</w:t>
      </w:r>
      <w:r>
        <w:rPr>
          <w:i/>
          <w:spacing w:val="1"/>
          <w:sz w:val="28"/>
        </w:rPr>
        <w:t xml:space="preserve"> </w:t>
      </w:r>
      <w:r>
        <w:rPr>
          <w:i/>
          <w:sz w:val="28"/>
        </w:rPr>
        <w:t>структуры,</w:t>
      </w:r>
      <w:r>
        <w:rPr>
          <w:i/>
          <w:spacing w:val="3"/>
          <w:sz w:val="28"/>
        </w:rPr>
        <w:t xml:space="preserve"> </w:t>
      </w:r>
      <w:r>
        <w:rPr>
          <w:i/>
          <w:sz w:val="28"/>
        </w:rPr>
        <w:t>развитии человеческого</w:t>
      </w:r>
      <w:r>
        <w:rPr>
          <w:i/>
          <w:spacing w:val="1"/>
          <w:sz w:val="28"/>
        </w:rPr>
        <w:t xml:space="preserve"> </w:t>
      </w:r>
      <w:r>
        <w:rPr>
          <w:i/>
          <w:sz w:val="28"/>
        </w:rPr>
        <w:t>капитала;</w:t>
      </w:r>
    </w:p>
    <w:p w:rsidR="007D61C7" w:rsidRDefault="00C553C6" w:rsidP="007909D3">
      <w:pPr>
        <w:pStyle w:val="a4"/>
        <w:numPr>
          <w:ilvl w:val="1"/>
          <w:numId w:val="58"/>
        </w:numPr>
        <w:tabs>
          <w:tab w:val="left" w:pos="1678"/>
        </w:tabs>
        <w:spacing w:before="9"/>
        <w:ind w:left="1677"/>
        <w:rPr>
          <w:i/>
          <w:sz w:val="28"/>
        </w:rPr>
      </w:pPr>
      <w:r>
        <w:rPr>
          <w:i/>
          <w:sz w:val="28"/>
        </w:rPr>
        <w:t>оценивать</w:t>
      </w:r>
      <w:r>
        <w:rPr>
          <w:i/>
          <w:spacing w:val="-6"/>
          <w:sz w:val="28"/>
        </w:rPr>
        <w:t xml:space="preserve"> </w:t>
      </w:r>
      <w:r>
        <w:rPr>
          <w:i/>
          <w:sz w:val="28"/>
        </w:rPr>
        <w:t>ситуацию</w:t>
      </w:r>
      <w:r>
        <w:rPr>
          <w:i/>
          <w:spacing w:val="-2"/>
          <w:sz w:val="28"/>
        </w:rPr>
        <w:t xml:space="preserve"> </w:t>
      </w:r>
      <w:r>
        <w:rPr>
          <w:i/>
          <w:sz w:val="28"/>
        </w:rPr>
        <w:t>на</w:t>
      </w:r>
      <w:r>
        <w:rPr>
          <w:i/>
          <w:spacing w:val="-3"/>
          <w:sz w:val="28"/>
        </w:rPr>
        <w:t xml:space="preserve"> </w:t>
      </w:r>
      <w:r>
        <w:rPr>
          <w:i/>
          <w:sz w:val="28"/>
        </w:rPr>
        <w:t>рынке</w:t>
      </w:r>
      <w:r>
        <w:rPr>
          <w:i/>
          <w:spacing w:val="-2"/>
          <w:sz w:val="28"/>
        </w:rPr>
        <w:t xml:space="preserve"> </w:t>
      </w:r>
      <w:r>
        <w:rPr>
          <w:i/>
          <w:sz w:val="28"/>
        </w:rPr>
        <w:t>труда</w:t>
      </w:r>
      <w:r>
        <w:rPr>
          <w:i/>
          <w:spacing w:val="-4"/>
          <w:sz w:val="28"/>
        </w:rPr>
        <w:t xml:space="preserve"> </w:t>
      </w:r>
      <w:r>
        <w:rPr>
          <w:i/>
          <w:sz w:val="28"/>
        </w:rPr>
        <w:t>и</w:t>
      </w:r>
      <w:r>
        <w:rPr>
          <w:i/>
          <w:spacing w:val="-3"/>
          <w:sz w:val="28"/>
        </w:rPr>
        <w:t xml:space="preserve"> </w:t>
      </w:r>
      <w:r>
        <w:rPr>
          <w:i/>
          <w:sz w:val="28"/>
        </w:rPr>
        <w:t>ее</w:t>
      </w:r>
      <w:r>
        <w:rPr>
          <w:i/>
          <w:spacing w:val="-2"/>
          <w:sz w:val="28"/>
        </w:rPr>
        <w:t xml:space="preserve"> </w:t>
      </w:r>
      <w:r>
        <w:rPr>
          <w:i/>
          <w:sz w:val="28"/>
        </w:rPr>
        <w:t>динамику;</w:t>
      </w:r>
    </w:p>
    <w:p w:rsidR="007D61C7" w:rsidRDefault="00C553C6" w:rsidP="007909D3">
      <w:pPr>
        <w:pStyle w:val="a4"/>
        <w:numPr>
          <w:ilvl w:val="1"/>
          <w:numId w:val="58"/>
        </w:numPr>
        <w:tabs>
          <w:tab w:val="left" w:pos="1678"/>
        </w:tabs>
        <w:spacing w:before="161" w:line="350" w:lineRule="auto"/>
        <w:ind w:right="551" w:firstLine="710"/>
        <w:rPr>
          <w:i/>
          <w:sz w:val="28"/>
        </w:rPr>
      </w:pPr>
      <w:r>
        <w:rPr>
          <w:i/>
          <w:sz w:val="28"/>
        </w:rPr>
        <w:t>объяснять</w:t>
      </w:r>
      <w:r>
        <w:rPr>
          <w:i/>
          <w:spacing w:val="1"/>
          <w:sz w:val="28"/>
        </w:rPr>
        <w:t xml:space="preserve"> </w:t>
      </w:r>
      <w:r>
        <w:rPr>
          <w:i/>
          <w:sz w:val="28"/>
        </w:rPr>
        <w:t>различия</w:t>
      </w:r>
      <w:r>
        <w:rPr>
          <w:i/>
          <w:spacing w:val="1"/>
          <w:sz w:val="28"/>
        </w:rPr>
        <w:t xml:space="preserve"> </w:t>
      </w:r>
      <w:r>
        <w:rPr>
          <w:i/>
          <w:sz w:val="28"/>
        </w:rPr>
        <w:t>в</w:t>
      </w:r>
      <w:r>
        <w:rPr>
          <w:i/>
          <w:spacing w:val="1"/>
          <w:sz w:val="28"/>
        </w:rPr>
        <w:t xml:space="preserve"> </w:t>
      </w:r>
      <w:r>
        <w:rPr>
          <w:i/>
          <w:sz w:val="28"/>
        </w:rPr>
        <w:t>обеспеченности</w:t>
      </w:r>
      <w:r>
        <w:rPr>
          <w:i/>
          <w:spacing w:val="1"/>
          <w:sz w:val="28"/>
        </w:rPr>
        <w:t xml:space="preserve"> </w:t>
      </w:r>
      <w:r>
        <w:rPr>
          <w:i/>
          <w:sz w:val="28"/>
        </w:rPr>
        <w:t>трудовыми</w:t>
      </w:r>
      <w:r>
        <w:rPr>
          <w:i/>
          <w:spacing w:val="1"/>
          <w:sz w:val="28"/>
        </w:rPr>
        <w:t xml:space="preserve"> </w:t>
      </w:r>
      <w:r>
        <w:rPr>
          <w:i/>
          <w:sz w:val="28"/>
        </w:rPr>
        <w:t>ресурсами</w:t>
      </w:r>
      <w:r>
        <w:rPr>
          <w:i/>
          <w:spacing w:val="1"/>
          <w:sz w:val="28"/>
        </w:rPr>
        <w:t xml:space="preserve"> </w:t>
      </w:r>
      <w:r>
        <w:rPr>
          <w:i/>
          <w:sz w:val="28"/>
        </w:rPr>
        <w:t>отдельных</w:t>
      </w:r>
      <w:r>
        <w:rPr>
          <w:i/>
          <w:spacing w:val="1"/>
          <w:sz w:val="28"/>
        </w:rPr>
        <w:t xml:space="preserve"> </w:t>
      </w:r>
      <w:r>
        <w:rPr>
          <w:i/>
          <w:sz w:val="28"/>
        </w:rPr>
        <w:t>регионов</w:t>
      </w:r>
      <w:r>
        <w:rPr>
          <w:i/>
          <w:spacing w:val="5"/>
          <w:sz w:val="28"/>
        </w:rPr>
        <w:t xml:space="preserve"> </w:t>
      </w:r>
      <w:r>
        <w:rPr>
          <w:i/>
          <w:sz w:val="28"/>
        </w:rPr>
        <w:t>России</w:t>
      </w:r>
    </w:p>
    <w:p w:rsidR="007D61C7" w:rsidRDefault="00C553C6" w:rsidP="007909D3">
      <w:pPr>
        <w:pStyle w:val="a4"/>
        <w:numPr>
          <w:ilvl w:val="1"/>
          <w:numId w:val="58"/>
        </w:numPr>
        <w:tabs>
          <w:tab w:val="left" w:pos="1678"/>
        </w:tabs>
        <w:spacing w:before="13" w:line="355" w:lineRule="auto"/>
        <w:ind w:right="554" w:firstLine="710"/>
        <w:rPr>
          <w:i/>
          <w:sz w:val="28"/>
        </w:rPr>
      </w:pPr>
      <w:r>
        <w:rPr>
          <w:i/>
          <w:sz w:val="28"/>
        </w:rPr>
        <w:t>выдвигать и обосновывать на основе анализа комплекса источников</w:t>
      </w:r>
      <w:r>
        <w:rPr>
          <w:i/>
          <w:spacing w:val="1"/>
          <w:sz w:val="28"/>
        </w:rPr>
        <w:t xml:space="preserve"> </w:t>
      </w:r>
      <w:r>
        <w:rPr>
          <w:i/>
          <w:sz w:val="28"/>
        </w:rPr>
        <w:t>информации</w:t>
      </w:r>
      <w:r>
        <w:rPr>
          <w:i/>
          <w:spacing w:val="1"/>
          <w:sz w:val="28"/>
        </w:rPr>
        <w:t xml:space="preserve"> </w:t>
      </w:r>
      <w:r>
        <w:rPr>
          <w:i/>
          <w:sz w:val="28"/>
        </w:rPr>
        <w:t>гипотезы</w:t>
      </w:r>
      <w:r>
        <w:rPr>
          <w:i/>
          <w:spacing w:val="1"/>
          <w:sz w:val="28"/>
        </w:rPr>
        <w:t xml:space="preserve"> </w:t>
      </w:r>
      <w:r>
        <w:rPr>
          <w:i/>
          <w:sz w:val="28"/>
        </w:rPr>
        <w:t>об</w:t>
      </w:r>
      <w:r>
        <w:rPr>
          <w:i/>
          <w:spacing w:val="1"/>
          <w:sz w:val="28"/>
        </w:rPr>
        <w:t xml:space="preserve"> </w:t>
      </w:r>
      <w:r>
        <w:rPr>
          <w:i/>
          <w:sz w:val="28"/>
        </w:rPr>
        <w:t>изменении</w:t>
      </w:r>
      <w:r>
        <w:rPr>
          <w:i/>
          <w:spacing w:val="1"/>
          <w:sz w:val="28"/>
        </w:rPr>
        <w:t xml:space="preserve"> </w:t>
      </w:r>
      <w:r>
        <w:rPr>
          <w:i/>
          <w:sz w:val="28"/>
        </w:rPr>
        <w:t>отраслевой</w:t>
      </w:r>
      <w:r>
        <w:rPr>
          <w:i/>
          <w:spacing w:val="1"/>
          <w:sz w:val="28"/>
        </w:rPr>
        <w:t xml:space="preserve"> </w:t>
      </w:r>
      <w:r>
        <w:rPr>
          <w:i/>
          <w:sz w:val="28"/>
        </w:rPr>
        <w:t>и</w:t>
      </w:r>
      <w:r>
        <w:rPr>
          <w:i/>
          <w:spacing w:val="1"/>
          <w:sz w:val="28"/>
        </w:rPr>
        <w:t xml:space="preserve"> </w:t>
      </w:r>
      <w:r>
        <w:rPr>
          <w:i/>
          <w:sz w:val="28"/>
        </w:rPr>
        <w:t>территориальной</w:t>
      </w:r>
      <w:r>
        <w:rPr>
          <w:i/>
          <w:spacing w:val="1"/>
          <w:sz w:val="28"/>
        </w:rPr>
        <w:t xml:space="preserve"> </w:t>
      </w:r>
      <w:r>
        <w:rPr>
          <w:i/>
          <w:sz w:val="28"/>
        </w:rPr>
        <w:t>структуры</w:t>
      </w:r>
      <w:r>
        <w:rPr>
          <w:i/>
          <w:spacing w:val="-1"/>
          <w:sz w:val="28"/>
        </w:rPr>
        <w:t xml:space="preserve"> </w:t>
      </w:r>
      <w:r>
        <w:rPr>
          <w:i/>
          <w:sz w:val="28"/>
        </w:rPr>
        <w:t>хозяйства</w:t>
      </w:r>
      <w:r>
        <w:rPr>
          <w:i/>
          <w:spacing w:val="1"/>
          <w:sz w:val="28"/>
        </w:rPr>
        <w:t xml:space="preserve"> </w:t>
      </w:r>
      <w:r>
        <w:rPr>
          <w:i/>
          <w:sz w:val="28"/>
        </w:rPr>
        <w:t>страны;</w:t>
      </w:r>
    </w:p>
    <w:p w:rsidR="007D61C7" w:rsidRDefault="00C553C6" w:rsidP="007909D3">
      <w:pPr>
        <w:pStyle w:val="a4"/>
        <w:numPr>
          <w:ilvl w:val="1"/>
          <w:numId w:val="58"/>
        </w:numPr>
        <w:tabs>
          <w:tab w:val="left" w:pos="1678"/>
        </w:tabs>
        <w:spacing w:before="8" w:line="352" w:lineRule="auto"/>
        <w:ind w:right="554" w:firstLine="710"/>
        <w:rPr>
          <w:i/>
          <w:sz w:val="28"/>
        </w:rPr>
      </w:pPr>
      <w:r>
        <w:rPr>
          <w:i/>
          <w:sz w:val="28"/>
        </w:rPr>
        <w:t>обосновывать</w:t>
      </w:r>
      <w:r>
        <w:rPr>
          <w:i/>
          <w:spacing w:val="1"/>
          <w:sz w:val="28"/>
        </w:rPr>
        <w:t xml:space="preserve"> </w:t>
      </w:r>
      <w:r>
        <w:rPr>
          <w:i/>
          <w:sz w:val="28"/>
        </w:rPr>
        <w:t>возможные</w:t>
      </w:r>
      <w:r>
        <w:rPr>
          <w:i/>
          <w:spacing w:val="1"/>
          <w:sz w:val="28"/>
        </w:rPr>
        <w:t xml:space="preserve"> </w:t>
      </w:r>
      <w:r>
        <w:rPr>
          <w:i/>
          <w:sz w:val="28"/>
        </w:rPr>
        <w:t>пути</w:t>
      </w:r>
      <w:r>
        <w:rPr>
          <w:i/>
          <w:spacing w:val="1"/>
          <w:sz w:val="28"/>
        </w:rPr>
        <w:t xml:space="preserve"> </w:t>
      </w:r>
      <w:r>
        <w:rPr>
          <w:i/>
          <w:sz w:val="28"/>
        </w:rPr>
        <w:t>решения</w:t>
      </w:r>
      <w:r>
        <w:rPr>
          <w:i/>
          <w:spacing w:val="1"/>
          <w:sz w:val="28"/>
        </w:rPr>
        <w:t xml:space="preserve"> </w:t>
      </w:r>
      <w:r>
        <w:rPr>
          <w:i/>
          <w:sz w:val="28"/>
        </w:rPr>
        <w:t>проблем</w:t>
      </w:r>
      <w:r>
        <w:rPr>
          <w:i/>
          <w:spacing w:val="71"/>
          <w:sz w:val="28"/>
        </w:rPr>
        <w:t xml:space="preserve"> </w:t>
      </w:r>
      <w:r>
        <w:rPr>
          <w:i/>
          <w:sz w:val="28"/>
        </w:rPr>
        <w:t>развития</w:t>
      </w:r>
      <w:r>
        <w:rPr>
          <w:i/>
          <w:spacing w:val="1"/>
          <w:sz w:val="28"/>
        </w:rPr>
        <w:t xml:space="preserve"> </w:t>
      </w:r>
      <w:r>
        <w:rPr>
          <w:i/>
          <w:sz w:val="28"/>
        </w:rPr>
        <w:t>хозяйства</w:t>
      </w:r>
      <w:r>
        <w:rPr>
          <w:i/>
          <w:spacing w:val="5"/>
          <w:sz w:val="28"/>
        </w:rPr>
        <w:t xml:space="preserve"> </w:t>
      </w:r>
      <w:r>
        <w:rPr>
          <w:i/>
          <w:sz w:val="28"/>
        </w:rPr>
        <w:t>России;</w:t>
      </w:r>
    </w:p>
    <w:p w:rsidR="007D61C7" w:rsidRDefault="00C553C6" w:rsidP="007909D3">
      <w:pPr>
        <w:pStyle w:val="a4"/>
        <w:numPr>
          <w:ilvl w:val="1"/>
          <w:numId w:val="58"/>
        </w:numPr>
        <w:tabs>
          <w:tab w:val="left" w:pos="1678"/>
        </w:tabs>
        <w:spacing w:before="7" w:line="352" w:lineRule="auto"/>
        <w:ind w:right="553" w:firstLine="710"/>
        <w:rPr>
          <w:i/>
          <w:sz w:val="28"/>
        </w:rPr>
      </w:pPr>
      <w:r>
        <w:rPr>
          <w:i/>
          <w:sz w:val="28"/>
        </w:rPr>
        <w:t>выбирать критерии для сравнения, сопоставления, места страны в</w:t>
      </w:r>
      <w:r>
        <w:rPr>
          <w:i/>
          <w:spacing w:val="1"/>
          <w:sz w:val="28"/>
        </w:rPr>
        <w:t xml:space="preserve"> </w:t>
      </w:r>
      <w:r>
        <w:rPr>
          <w:i/>
          <w:sz w:val="28"/>
        </w:rPr>
        <w:t>мировой экономике;</w:t>
      </w:r>
    </w:p>
    <w:p w:rsidR="007D61C7" w:rsidRDefault="00C553C6" w:rsidP="007909D3">
      <w:pPr>
        <w:pStyle w:val="a4"/>
        <w:numPr>
          <w:ilvl w:val="1"/>
          <w:numId w:val="58"/>
        </w:numPr>
        <w:tabs>
          <w:tab w:val="left" w:pos="1678"/>
        </w:tabs>
        <w:spacing w:before="12" w:line="352" w:lineRule="auto"/>
        <w:ind w:right="557" w:firstLine="710"/>
        <w:rPr>
          <w:i/>
          <w:sz w:val="28"/>
        </w:rPr>
      </w:pPr>
      <w:r>
        <w:rPr>
          <w:i/>
          <w:sz w:val="28"/>
        </w:rPr>
        <w:t>объяснять возможности России в решении современных глобальных</w:t>
      </w:r>
      <w:r>
        <w:rPr>
          <w:i/>
          <w:spacing w:val="1"/>
          <w:sz w:val="28"/>
        </w:rPr>
        <w:t xml:space="preserve"> </w:t>
      </w:r>
      <w:r>
        <w:rPr>
          <w:i/>
          <w:sz w:val="28"/>
        </w:rPr>
        <w:t>проблем человечества;</w:t>
      </w:r>
    </w:p>
    <w:p w:rsidR="007D61C7" w:rsidRDefault="00C553C6" w:rsidP="007909D3">
      <w:pPr>
        <w:pStyle w:val="a4"/>
        <w:numPr>
          <w:ilvl w:val="1"/>
          <w:numId w:val="58"/>
        </w:numPr>
        <w:tabs>
          <w:tab w:val="left" w:pos="1678"/>
        </w:tabs>
        <w:spacing w:before="7" w:line="352" w:lineRule="auto"/>
        <w:ind w:right="549" w:firstLine="710"/>
        <w:rPr>
          <w:i/>
          <w:sz w:val="28"/>
        </w:rPr>
      </w:pPr>
      <w:r>
        <w:rPr>
          <w:i/>
          <w:sz w:val="28"/>
        </w:rPr>
        <w:t>оценивать</w:t>
      </w:r>
      <w:r>
        <w:rPr>
          <w:i/>
          <w:spacing w:val="1"/>
          <w:sz w:val="28"/>
        </w:rPr>
        <w:t xml:space="preserve"> </w:t>
      </w:r>
      <w:r>
        <w:rPr>
          <w:i/>
          <w:sz w:val="28"/>
        </w:rPr>
        <w:t>социально-экономическое</w:t>
      </w:r>
      <w:r>
        <w:rPr>
          <w:i/>
          <w:spacing w:val="1"/>
          <w:sz w:val="28"/>
        </w:rPr>
        <w:t xml:space="preserve"> </w:t>
      </w:r>
      <w:r>
        <w:rPr>
          <w:i/>
          <w:sz w:val="28"/>
        </w:rPr>
        <w:t>положение</w:t>
      </w:r>
      <w:r>
        <w:rPr>
          <w:i/>
          <w:spacing w:val="1"/>
          <w:sz w:val="28"/>
        </w:rPr>
        <w:t xml:space="preserve"> </w:t>
      </w:r>
      <w:r>
        <w:rPr>
          <w:i/>
          <w:sz w:val="28"/>
        </w:rPr>
        <w:t>и</w:t>
      </w:r>
      <w:r>
        <w:rPr>
          <w:i/>
          <w:spacing w:val="1"/>
          <w:sz w:val="28"/>
        </w:rPr>
        <w:t xml:space="preserve"> </w:t>
      </w:r>
      <w:r>
        <w:rPr>
          <w:i/>
          <w:sz w:val="28"/>
        </w:rPr>
        <w:t>перспективы</w:t>
      </w:r>
      <w:r>
        <w:rPr>
          <w:i/>
          <w:spacing w:val="1"/>
          <w:sz w:val="28"/>
        </w:rPr>
        <w:t xml:space="preserve"> </w:t>
      </w:r>
      <w:r>
        <w:rPr>
          <w:i/>
          <w:sz w:val="28"/>
        </w:rPr>
        <w:t>развития</w:t>
      </w:r>
      <w:r>
        <w:rPr>
          <w:i/>
          <w:spacing w:val="5"/>
          <w:sz w:val="28"/>
        </w:rPr>
        <w:t xml:space="preserve"> </w:t>
      </w:r>
      <w:r>
        <w:rPr>
          <w:i/>
          <w:sz w:val="28"/>
        </w:rPr>
        <w:t>России.</w:t>
      </w:r>
    </w:p>
    <w:p w:rsidR="007D61C7" w:rsidRDefault="00C553C6" w:rsidP="007909D3">
      <w:pPr>
        <w:pStyle w:val="1"/>
        <w:numPr>
          <w:ilvl w:val="3"/>
          <w:numId w:val="64"/>
        </w:numPr>
        <w:tabs>
          <w:tab w:val="left" w:pos="3295"/>
        </w:tabs>
        <w:spacing w:before="214"/>
        <w:ind w:left="3295" w:hanging="912"/>
      </w:pPr>
      <w:bookmarkStart w:id="27" w:name="1.2.5.8._Математика"/>
      <w:bookmarkStart w:id="28" w:name="_bookmark10"/>
      <w:bookmarkEnd w:id="27"/>
      <w:bookmarkEnd w:id="28"/>
      <w:r>
        <w:t>Математика</w:t>
      </w:r>
    </w:p>
    <w:p w:rsidR="007D61C7" w:rsidRDefault="00C553C6">
      <w:pPr>
        <w:spacing w:before="163" w:line="360" w:lineRule="auto"/>
        <w:ind w:left="683" w:right="548"/>
        <w:rPr>
          <w:b/>
          <w:sz w:val="28"/>
        </w:rPr>
      </w:pPr>
      <w:r>
        <w:rPr>
          <w:b/>
          <w:sz w:val="28"/>
        </w:rPr>
        <w:t>Выпускник научится в 5-6 классах (для использования в повседневной</w:t>
      </w:r>
      <w:r>
        <w:rPr>
          <w:b/>
          <w:spacing w:val="1"/>
          <w:sz w:val="28"/>
        </w:rPr>
        <w:t xml:space="preserve"> </w:t>
      </w:r>
      <w:r>
        <w:rPr>
          <w:b/>
          <w:sz w:val="28"/>
        </w:rPr>
        <w:t>жизни</w:t>
      </w:r>
      <w:r>
        <w:rPr>
          <w:b/>
          <w:spacing w:val="-8"/>
          <w:sz w:val="28"/>
        </w:rPr>
        <w:t xml:space="preserve"> </w:t>
      </w:r>
      <w:r>
        <w:rPr>
          <w:b/>
          <w:sz w:val="28"/>
        </w:rPr>
        <w:t>и</w:t>
      </w:r>
      <w:r>
        <w:rPr>
          <w:b/>
          <w:spacing w:val="-8"/>
          <w:sz w:val="28"/>
        </w:rPr>
        <w:t xml:space="preserve"> </w:t>
      </w:r>
      <w:r>
        <w:rPr>
          <w:b/>
          <w:sz w:val="28"/>
        </w:rPr>
        <w:t>обеспечения</w:t>
      </w:r>
      <w:r>
        <w:rPr>
          <w:b/>
          <w:spacing w:val="-4"/>
          <w:sz w:val="28"/>
        </w:rPr>
        <w:t xml:space="preserve"> </w:t>
      </w:r>
      <w:r>
        <w:rPr>
          <w:b/>
          <w:sz w:val="28"/>
        </w:rPr>
        <w:t>возможности</w:t>
      </w:r>
      <w:r>
        <w:rPr>
          <w:b/>
          <w:spacing w:val="-7"/>
          <w:sz w:val="28"/>
        </w:rPr>
        <w:t xml:space="preserve"> </w:t>
      </w:r>
      <w:r>
        <w:rPr>
          <w:b/>
          <w:sz w:val="28"/>
        </w:rPr>
        <w:t>успешного</w:t>
      </w:r>
      <w:r>
        <w:rPr>
          <w:b/>
          <w:spacing w:val="-6"/>
          <w:sz w:val="28"/>
        </w:rPr>
        <w:t xml:space="preserve"> </w:t>
      </w:r>
      <w:r>
        <w:rPr>
          <w:b/>
          <w:sz w:val="28"/>
        </w:rPr>
        <w:t>продолжения</w:t>
      </w:r>
      <w:r>
        <w:rPr>
          <w:b/>
          <w:spacing w:val="-8"/>
          <w:sz w:val="28"/>
        </w:rPr>
        <w:t xml:space="preserve"> </w:t>
      </w:r>
      <w:r>
        <w:rPr>
          <w:b/>
          <w:sz w:val="28"/>
        </w:rPr>
        <w:t>образования</w:t>
      </w:r>
      <w:r>
        <w:rPr>
          <w:b/>
          <w:spacing w:val="-67"/>
          <w:sz w:val="28"/>
        </w:rPr>
        <w:t xml:space="preserve"> </w:t>
      </w:r>
      <w:r>
        <w:rPr>
          <w:b/>
          <w:sz w:val="28"/>
        </w:rPr>
        <w:t>на базовом</w:t>
      </w:r>
      <w:r>
        <w:rPr>
          <w:b/>
          <w:spacing w:val="4"/>
          <w:sz w:val="28"/>
        </w:rPr>
        <w:t xml:space="preserve"> </w:t>
      </w:r>
      <w:r>
        <w:rPr>
          <w:b/>
          <w:sz w:val="28"/>
        </w:rPr>
        <w:t>уровне):</w:t>
      </w:r>
    </w:p>
    <w:p w:rsidR="007D61C7" w:rsidRDefault="007D61C7">
      <w:pPr>
        <w:spacing w:line="360"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678"/>
        </w:tabs>
        <w:spacing w:before="87" w:line="352" w:lineRule="auto"/>
        <w:ind w:right="548" w:firstLine="710"/>
        <w:jc w:val="left"/>
        <w:rPr>
          <w:sz w:val="28"/>
        </w:rPr>
      </w:pPr>
      <w:r>
        <w:rPr>
          <w:sz w:val="28"/>
        </w:rPr>
        <w:lastRenderedPageBreak/>
        <w:t>Оперировать</w:t>
      </w:r>
      <w:r>
        <w:rPr>
          <w:spacing w:val="33"/>
          <w:sz w:val="28"/>
        </w:rPr>
        <w:t xml:space="preserve"> </w:t>
      </w:r>
      <w:r>
        <w:rPr>
          <w:sz w:val="28"/>
        </w:rPr>
        <w:t>на</w:t>
      </w:r>
      <w:r>
        <w:rPr>
          <w:spacing w:val="36"/>
          <w:sz w:val="28"/>
        </w:rPr>
        <w:t xml:space="preserve"> </w:t>
      </w:r>
      <w:r>
        <w:rPr>
          <w:sz w:val="28"/>
        </w:rPr>
        <w:t>базовом</w:t>
      </w:r>
      <w:r>
        <w:rPr>
          <w:spacing w:val="41"/>
          <w:sz w:val="28"/>
        </w:rPr>
        <w:t xml:space="preserve"> </w:t>
      </w:r>
      <w:r>
        <w:rPr>
          <w:sz w:val="28"/>
        </w:rPr>
        <w:t>уровне</w:t>
      </w:r>
      <w:r>
        <w:rPr>
          <w:sz w:val="28"/>
          <w:vertAlign w:val="superscript"/>
        </w:rPr>
        <w:t>2</w:t>
      </w:r>
      <w:r>
        <w:rPr>
          <w:spacing w:val="36"/>
          <w:sz w:val="28"/>
        </w:rPr>
        <w:t xml:space="preserve"> </w:t>
      </w:r>
      <w:r>
        <w:rPr>
          <w:sz w:val="28"/>
        </w:rPr>
        <w:t>понятиями:</w:t>
      </w:r>
      <w:r>
        <w:rPr>
          <w:spacing w:val="31"/>
          <w:sz w:val="28"/>
        </w:rPr>
        <w:t xml:space="preserve"> </w:t>
      </w:r>
      <w:r>
        <w:rPr>
          <w:sz w:val="28"/>
        </w:rPr>
        <w:t>множество,</w:t>
      </w:r>
      <w:r>
        <w:rPr>
          <w:spacing w:val="38"/>
          <w:sz w:val="28"/>
        </w:rPr>
        <w:t xml:space="preserve"> </w:t>
      </w:r>
      <w:r>
        <w:rPr>
          <w:sz w:val="28"/>
        </w:rPr>
        <w:t>элемент</w:t>
      </w:r>
      <w:r>
        <w:rPr>
          <w:spacing w:val="-67"/>
          <w:sz w:val="28"/>
        </w:rPr>
        <w:t xml:space="preserve"> </w:t>
      </w:r>
      <w:r>
        <w:rPr>
          <w:sz w:val="28"/>
        </w:rPr>
        <w:t>множества,</w:t>
      </w:r>
      <w:r>
        <w:rPr>
          <w:spacing w:val="3"/>
          <w:sz w:val="28"/>
        </w:rPr>
        <w:t xml:space="preserve"> </w:t>
      </w:r>
      <w:r>
        <w:rPr>
          <w:sz w:val="28"/>
        </w:rPr>
        <w:t>подмножество,</w:t>
      </w:r>
      <w:r>
        <w:rPr>
          <w:spacing w:val="3"/>
          <w:sz w:val="28"/>
        </w:rPr>
        <w:t xml:space="preserve"> </w:t>
      </w:r>
      <w:r>
        <w:rPr>
          <w:sz w:val="28"/>
        </w:rPr>
        <w:t>принадлежность;</w:t>
      </w:r>
    </w:p>
    <w:p w:rsidR="007D61C7" w:rsidRDefault="00C553C6" w:rsidP="007909D3">
      <w:pPr>
        <w:pStyle w:val="a4"/>
        <w:numPr>
          <w:ilvl w:val="1"/>
          <w:numId w:val="58"/>
        </w:numPr>
        <w:tabs>
          <w:tab w:val="left" w:pos="1678"/>
        </w:tabs>
        <w:spacing w:before="11"/>
        <w:ind w:left="1677"/>
        <w:jc w:val="left"/>
        <w:rPr>
          <w:sz w:val="28"/>
        </w:rPr>
      </w:pPr>
      <w:r>
        <w:rPr>
          <w:sz w:val="28"/>
        </w:rPr>
        <w:t>задавать</w:t>
      </w:r>
      <w:r>
        <w:rPr>
          <w:spacing w:val="-7"/>
          <w:sz w:val="28"/>
        </w:rPr>
        <w:t xml:space="preserve"> </w:t>
      </w:r>
      <w:r>
        <w:rPr>
          <w:sz w:val="28"/>
        </w:rPr>
        <w:t>множества</w:t>
      </w:r>
      <w:r>
        <w:rPr>
          <w:spacing w:val="-4"/>
          <w:sz w:val="28"/>
        </w:rPr>
        <w:t xml:space="preserve"> </w:t>
      </w:r>
      <w:r>
        <w:rPr>
          <w:sz w:val="28"/>
        </w:rPr>
        <w:t>перечислением</w:t>
      </w:r>
      <w:r>
        <w:rPr>
          <w:spacing w:val="-4"/>
          <w:sz w:val="28"/>
        </w:rPr>
        <w:t xml:space="preserve"> </w:t>
      </w:r>
      <w:r>
        <w:rPr>
          <w:sz w:val="28"/>
        </w:rPr>
        <w:t>их</w:t>
      </w:r>
      <w:r>
        <w:rPr>
          <w:spacing w:val="-8"/>
          <w:sz w:val="28"/>
        </w:rPr>
        <w:t xml:space="preserve"> </w:t>
      </w:r>
      <w:r>
        <w:rPr>
          <w:sz w:val="28"/>
        </w:rPr>
        <w:t>элементов;</w:t>
      </w:r>
    </w:p>
    <w:p w:rsidR="007D61C7" w:rsidRDefault="00C553C6" w:rsidP="007909D3">
      <w:pPr>
        <w:pStyle w:val="a4"/>
        <w:numPr>
          <w:ilvl w:val="1"/>
          <w:numId w:val="58"/>
        </w:numPr>
        <w:tabs>
          <w:tab w:val="left" w:pos="1678"/>
        </w:tabs>
        <w:spacing w:before="157" w:line="352" w:lineRule="auto"/>
        <w:ind w:right="553" w:firstLine="710"/>
        <w:jc w:val="left"/>
        <w:rPr>
          <w:sz w:val="28"/>
        </w:rPr>
      </w:pPr>
      <w:r>
        <w:rPr>
          <w:sz w:val="28"/>
        </w:rPr>
        <w:t>находить</w:t>
      </w:r>
      <w:r>
        <w:rPr>
          <w:spacing w:val="34"/>
          <w:sz w:val="28"/>
        </w:rPr>
        <w:t xml:space="preserve"> </w:t>
      </w:r>
      <w:r>
        <w:rPr>
          <w:sz w:val="28"/>
        </w:rPr>
        <w:t>пересечение,</w:t>
      </w:r>
      <w:r>
        <w:rPr>
          <w:spacing w:val="39"/>
          <w:sz w:val="28"/>
        </w:rPr>
        <w:t xml:space="preserve"> </w:t>
      </w:r>
      <w:r>
        <w:rPr>
          <w:sz w:val="28"/>
        </w:rPr>
        <w:t>объединение,</w:t>
      </w:r>
      <w:r>
        <w:rPr>
          <w:spacing w:val="39"/>
          <w:sz w:val="28"/>
        </w:rPr>
        <w:t xml:space="preserve"> </w:t>
      </w:r>
      <w:r>
        <w:rPr>
          <w:sz w:val="28"/>
        </w:rPr>
        <w:t>подмножество</w:t>
      </w:r>
      <w:r>
        <w:rPr>
          <w:spacing w:val="36"/>
          <w:sz w:val="28"/>
        </w:rPr>
        <w:t xml:space="preserve"> </w:t>
      </w:r>
      <w:r>
        <w:rPr>
          <w:sz w:val="28"/>
        </w:rPr>
        <w:t>в</w:t>
      </w:r>
      <w:r>
        <w:rPr>
          <w:spacing w:val="35"/>
          <w:sz w:val="28"/>
        </w:rPr>
        <w:t xml:space="preserve"> </w:t>
      </w:r>
      <w:r>
        <w:rPr>
          <w:sz w:val="28"/>
        </w:rPr>
        <w:t>простейших</w:t>
      </w:r>
      <w:r>
        <w:rPr>
          <w:spacing w:val="-67"/>
          <w:sz w:val="28"/>
        </w:rPr>
        <w:t xml:space="preserve"> </w:t>
      </w:r>
      <w:r>
        <w:rPr>
          <w:sz w:val="28"/>
        </w:rPr>
        <w:t>ситуациях.</w:t>
      </w:r>
    </w:p>
    <w:p w:rsidR="007D61C7" w:rsidRDefault="00C553C6">
      <w:pPr>
        <w:pStyle w:val="1"/>
        <w:spacing w:before="17"/>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678"/>
        </w:tabs>
        <w:spacing w:before="157"/>
        <w:ind w:left="1677"/>
        <w:jc w:val="left"/>
        <w:rPr>
          <w:sz w:val="28"/>
        </w:rPr>
      </w:pPr>
      <w:r>
        <w:rPr>
          <w:sz w:val="28"/>
        </w:rPr>
        <w:t>распознавать</w:t>
      </w:r>
      <w:r>
        <w:rPr>
          <w:spacing w:val="-11"/>
          <w:sz w:val="28"/>
        </w:rPr>
        <w:t xml:space="preserve"> </w:t>
      </w:r>
      <w:r>
        <w:rPr>
          <w:sz w:val="28"/>
        </w:rPr>
        <w:t>логически</w:t>
      </w:r>
      <w:r>
        <w:rPr>
          <w:spacing w:val="-9"/>
          <w:sz w:val="28"/>
        </w:rPr>
        <w:t xml:space="preserve"> </w:t>
      </w:r>
      <w:r>
        <w:rPr>
          <w:sz w:val="28"/>
        </w:rPr>
        <w:t>некорректные</w:t>
      </w:r>
      <w:r>
        <w:rPr>
          <w:spacing w:val="-8"/>
          <w:sz w:val="28"/>
        </w:rPr>
        <w:t xml:space="preserve"> </w:t>
      </w:r>
      <w:r>
        <w:rPr>
          <w:sz w:val="28"/>
        </w:rPr>
        <w:t>высказывания.</w:t>
      </w:r>
    </w:p>
    <w:p w:rsidR="007D61C7" w:rsidRDefault="00C553C6">
      <w:pPr>
        <w:pStyle w:val="1"/>
        <w:spacing w:before="162"/>
        <w:ind w:left="683"/>
        <w:jc w:val="left"/>
      </w:pPr>
      <w:r>
        <w:t>Числа</w:t>
      </w:r>
    </w:p>
    <w:p w:rsidR="007D61C7" w:rsidRDefault="00C553C6" w:rsidP="007909D3">
      <w:pPr>
        <w:pStyle w:val="a4"/>
        <w:numPr>
          <w:ilvl w:val="1"/>
          <w:numId w:val="58"/>
        </w:numPr>
        <w:tabs>
          <w:tab w:val="left" w:pos="1678"/>
        </w:tabs>
        <w:spacing w:before="157" w:line="355" w:lineRule="auto"/>
        <w:ind w:right="545" w:firstLine="710"/>
        <w:rPr>
          <w:sz w:val="28"/>
        </w:rPr>
      </w:pPr>
      <w:r>
        <w:rPr>
          <w:sz w:val="28"/>
        </w:rPr>
        <w:t>Оперировать на базовом уровне понятиями: натуральное число, целое</w:t>
      </w:r>
      <w:r>
        <w:rPr>
          <w:spacing w:val="1"/>
          <w:sz w:val="28"/>
        </w:rPr>
        <w:t xml:space="preserve"> </w:t>
      </w:r>
      <w:r>
        <w:rPr>
          <w:sz w:val="28"/>
        </w:rPr>
        <w:t>число,</w:t>
      </w:r>
      <w:r>
        <w:rPr>
          <w:spacing w:val="1"/>
          <w:sz w:val="28"/>
        </w:rPr>
        <w:t xml:space="preserve"> </w:t>
      </w:r>
      <w:r>
        <w:rPr>
          <w:sz w:val="28"/>
        </w:rPr>
        <w:t>обыкновенная</w:t>
      </w:r>
      <w:r>
        <w:rPr>
          <w:spacing w:val="1"/>
          <w:sz w:val="28"/>
        </w:rPr>
        <w:t xml:space="preserve"> </w:t>
      </w:r>
      <w:r>
        <w:rPr>
          <w:sz w:val="28"/>
        </w:rPr>
        <w:t>дробь,</w:t>
      </w:r>
      <w:r>
        <w:rPr>
          <w:spacing w:val="1"/>
          <w:sz w:val="28"/>
        </w:rPr>
        <w:t xml:space="preserve"> </w:t>
      </w:r>
      <w:r>
        <w:rPr>
          <w:sz w:val="28"/>
        </w:rPr>
        <w:t>десятичная</w:t>
      </w:r>
      <w:r>
        <w:rPr>
          <w:spacing w:val="1"/>
          <w:sz w:val="28"/>
        </w:rPr>
        <w:t xml:space="preserve"> </w:t>
      </w:r>
      <w:r>
        <w:rPr>
          <w:sz w:val="28"/>
        </w:rPr>
        <w:t>дробь,</w:t>
      </w:r>
      <w:r>
        <w:rPr>
          <w:spacing w:val="1"/>
          <w:sz w:val="28"/>
        </w:rPr>
        <w:t xml:space="preserve"> </w:t>
      </w:r>
      <w:r>
        <w:rPr>
          <w:sz w:val="28"/>
        </w:rPr>
        <w:t>смешанное</w:t>
      </w:r>
      <w:r>
        <w:rPr>
          <w:spacing w:val="1"/>
          <w:sz w:val="28"/>
        </w:rPr>
        <w:t xml:space="preserve"> </w:t>
      </w:r>
      <w:r>
        <w:rPr>
          <w:sz w:val="28"/>
        </w:rPr>
        <w:t>число,</w:t>
      </w:r>
      <w:r>
        <w:rPr>
          <w:spacing w:val="1"/>
          <w:sz w:val="28"/>
        </w:rPr>
        <w:t xml:space="preserve"> </w:t>
      </w:r>
      <w:r>
        <w:rPr>
          <w:sz w:val="28"/>
        </w:rPr>
        <w:t>рациональное</w:t>
      </w:r>
      <w:r>
        <w:rPr>
          <w:spacing w:val="1"/>
          <w:sz w:val="28"/>
        </w:rPr>
        <w:t xml:space="preserve"> </w:t>
      </w:r>
      <w:r>
        <w:rPr>
          <w:sz w:val="28"/>
        </w:rPr>
        <w:t>число;</w:t>
      </w:r>
    </w:p>
    <w:p w:rsidR="007D61C7" w:rsidRDefault="00C553C6" w:rsidP="007909D3">
      <w:pPr>
        <w:pStyle w:val="a4"/>
        <w:numPr>
          <w:ilvl w:val="1"/>
          <w:numId w:val="58"/>
        </w:numPr>
        <w:tabs>
          <w:tab w:val="left" w:pos="1678"/>
        </w:tabs>
        <w:spacing w:before="9" w:line="352" w:lineRule="auto"/>
        <w:ind w:right="555" w:firstLine="710"/>
        <w:rPr>
          <w:sz w:val="28"/>
        </w:rPr>
      </w:pPr>
      <w:r>
        <w:rPr>
          <w:sz w:val="28"/>
        </w:rPr>
        <w:t>использовать свойства чисел и правила действий с рациональными</w:t>
      </w:r>
      <w:r>
        <w:rPr>
          <w:spacing w:val="1"/>
          <w:sz w:val="28"/>
        </w:rPr>
        <w:t xml:space="preserve"> </w:t>
      </w:r>
      <w:r>
        <w:rPr>
          <w:sz w:val="28"/>
        </w:rPr>
        <w:t>числами при</w:t>
      </w:r>
      <w:r>
        <w:rPr>
          <w:spacing w:val="1"/>
          <w:sz w:val="28"/>
        </w:rPr>
        <w:t xml:space="preserve"> </w:t>
      </w:r>
      <w:r>
        <w:rPr>
          <w:sz w:val="28"/>
        </w:rPr>
        <w:t>выполнении</w:t>
      </w:r>
      <w:r>
        <w:rPr>
          <w:spacing w:val="1"/>
          <w:sz w:val="28"/>
        </w:rPr>
        <w:t xml:space="preserve"> </w:t>
      </w:r>
      <w:r>
        <w:rPr>
          <w:sz w:val="28"/>
        </w:rPr>
        <w:t>вычислений;</w:t>
      </w:r>
    </w:p>
    <w:p w:rsidR="007D61C7" w:rsidRDefault="00C553C6" w:rsidP="007909D3">
      <w:pPr>
        <w:pStyle w:val="a4"/>
        <w:numPr>
          <w:ilvl w:val="1"/>
          <w:numId w:val="58"/>
        </w:numPr>
        <w:tabs>
          <w:tab w:val="left" w:pos="1678"/>
        </w:tabs>
        <w:spacing w:before="7" w:line="352" w:lineRule="auto"/>
        <w:ind w:right="544" w:firstLine="710"/>
        <w:rPr>
          <w:sz w:val="28"/>
        </w:rPr>
      </w:pPr>
      <w:r>
        <w:rPr>
          <w:sz w:val="28"/>
        </w:rPr>
        <w:t>использовать признаки делимости на 2, 5, 3, 9, 10 при выполнении</w:t>
      </w:r>
      <w:r>
        <w:rPr>
          <w:spacing w:val="1"/>
          <w:sz w:val="28"/>
        </w:rPr>
        <w:t xml:space="preserve"> </w:t>
      </w:r>
      <w:r>
        <w:rPr>
          <w:sz w:val="28"/>
        </w:rPr>
        <w:t>вычислений и</w:t>
      </w:r>
      <w:r>
        <w:rPr>
          <w:spacing w:val="1"/>
          <w:sz w:val="28"/>
        </w:rPr>
        <w:t xml:space="preserve"> </w:t>
      </w:r>
      <w:r>
        <w:rPr>
          <w:sz w:val="28"/>
        </w:rPr>
        <w:t>решении</w:t>
      </w:r>
      <w:r>
        <w:rPr>
          <w:spacing w:val="1"/>
          <w:sz w:val="28"/>
        </w:rPr>
        <w:t xml:space="preserve"> </w:t>
      </w:r>
      <w:r>
        <w:rPr>
          <w:sz w:val="28"/>
        </w:rPr>
        <w:t>несложных</w:t>
      </w:r>
      <w:r>
        <w:rPr>
          <w:spacing w:val="-4"/>
          <w:sz w:val="28"/>
        </w:rPr>
        <w:t xml:space="preserve"> </w:t>
      </w:r>
      <w:r>
        <w:rPr>
          <w:sz w:val="28"/>
        </w:rPr>
        <w:t>задач;</w:t>
      </w:r>
    </w:p>
    <w:p w:rsidR="007D61C7" w:rsidRDefault="00C553C6" w:rsidP="007909D3">
      <w:pPr>
        <w:pStyle w:val="a4"/>
        <w:numPr>
          <w:ilvl w:val="1"/>
          <w:numId w:val="58"/>
        </w:numPr>
        <w:tabs>
          <w:tab w:val="left" w:pos="1678"/>
        </w:tabs>
        <w:spacing w:before="11" w:line="352" w:lineRule="auto"/>
        <w:ind w:right="550" w:firstLine="710"/>
        <w:rPr>
          <w:sz w:val="28"/>
        </w:rPr>
      </w:pPr>
      <w:r>
        <w:rPr>
          <w:sz w:val="28"/>
        </w:rPr>
        <w:t>выполнять</w:t>
      </w:r>
      <w:r>
        <w:rPr>
          <w:spacing w:val="1"/>
          <w:sz w:val="28"/>
        </w:rPr>
        <w:t xml:space="preserve"> </w:t>
      </w:r>
      <w:r>
        <w:rPr>
          <w:sz w:val="28"/>
        </w:rPr>
        <w:t>округление</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правилами;</w:t>
      </w:r>
    </w:p>
    <w:p w:rsidR="007D61C7" w:rsidRDefault="00C553C6" w:rsidP="007909D3">
      <w:pPr>
        <w:pStyle w:val="a4"/>
        <w:numPr>
          <w:ilvl w:val="1"/>
          <w:numId w:val="58"/>
        </w:numPr>
        <w:tabs>
          <w:tab w:val="left" w:pos="1678"/>
        </w:tabs>
        <w:spacing w:before="7"/>
        <w:ind w:left="1677"/>
        <w:rPr>
          <w:b/>
          <w:sz w:val="28"/>
        </w:rPr>
      </w:pPr>
      <w:r>
        <w:rPr>
          <w:sz w:val="28"/>
        </w:rPr>
        <w:t>сравнивать</w:t>
      </w:r>
      <w:r>
        <w:rPr>
          <w:spacing w:val="-7"/>
          <w:sz w:val="28"/>
        </w:rPr>
        <w:t xml:space="preserve"> </w:t>
      </w:r>
      <w:r>
        <w:rPr>
          <w:sz w:val="28"/>
        </w:rPr>
        <w:t>рациональные</w:t>
      </w:r>
      <w:r>
        <w:rPr>
          <w:spacing w:val="-4"/>
          <w:sz w:val="28"/>
        </w:rPr>
        <w:t xml:space="preserve"> </w:t>
      </w:r>
      <w:r>
        <w:rPr>
          <w:sz w:val="28"/>
        </w:rPr>
        <w:t>числа</w:t>
      </w:r>
      <w:r>
        <w:rPr>
          <w:b/>
          <w:sz w:val="28"/>
        </w:rPr>
        <w:t>.</w:t>
      </w:r>
    </w:p>
    <w:p w:rsidR="007D61C7" w:rsidRDefault="00C553C6">
      <w:pPr>
        <w:pStyle w:val="1"/>
        <w:spacing w:before="166"/>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678"/>
        </w:tabs>
        <w:spacing w:before="158"/>
        <w:ind w:left="1677"/>
        <w:rPr>
          <w:sz w:val="28"/>
        </w:rPr>
      </w:pPr>
      <w:r>
        <w:rPr>
          <w:sz w:val="28"/>
        </w:rPr>
        <w:t>оценивать</w:t>
      </w:r>
      <w:r>
        <w:rPr>
          <w:spacing w:val="-6"/>
          <w:sz w:val="28"/>
        </w:rPr>
        <w:t xml:space="preserve"> </w:t>
      </w:r>
      <w:r>
        <w:rPr>
          <w:sz w:val="28"/>
        </w:rPr>
        <w:t>результаты</w:t>
      </w:r>
      <w:r>
        <w:rPr>
          <w:spacing w:val="-4"/>
          <w:sz w:val="28"/>
        </w:rPr>
        <w:t xml:space="preserve"> </w:t>
      </w:r>
      <w:r>
        <w:rPr>
          <w:sz w:val="28"/>
        </w:rPr>
        <w:t>вычислений</w:t>
      </w:r>
      <w:r>
        <w:rPr>
          <w:spacing w:val="-3"/>
          <w:sz w:val="28"/>
        </w:rPr>
        <w:t xml:space="preserve"> </w:t>
      </w:r>
      <w:r>
        <w:rPr>
          <w:sz w:val="28"/>
        </w:rPr>
        <w:t>при</w:t>
      </w:r>
      <w:r>
        <w:rPr>
          <w:spacing w:val="-4"/>
          <w:sz w:val="28"/>
        </w:rPr>
        <w:t xml:space="preserve"> </w:t>
      </w:r>
      <w:r>
        <w:rPr>
          <w:sz w:val="28"/>
        </w:rPr>
        <w:t>решении</w:t>
      </w:r>
      <w:r>
        <w:rPr>
          <w:spacing w:val="-4"/>
          <w:sz w:val="28"/>
        </w:rPr>
        <w:t xml:space="preserve"> </w:t>
      </w:r>
      <w:r>
        <w:rPr>
          <w:sz w:val="28"/>
        </w:rPr>
        <w:t>практических</w:t>
      </w:r>
      <w:r>
        <w:rPr>
          <w:spacing w:val="-7"/>
          <w:sz w:val="28"/>
        </w:rPr>
        <w:t xml:space="preserve"> </w:t>
      </w:r>
      <w:r>
        <w:rPr>
          <w:sz w:val="28"/>
        </w:rPr>
        <w:t>задач;</w:t>
      </w:r>
    </w:p>
    <w:p w:rsidR="007D61C7" w:rsidRDefault="00C553C6" w:rsidP="007909D3">
      <w:pPr>
        <w:pStyle w:val="a4"/>
        <w:numPr>
          <w:ilvl w:val="1"/>
          <w:numId w:val="58"/>
        </w:numPr>
        <w:tabs>
          <w:tab w:val="left" w:pos="1678"/>
        </w:tabs>
        <w:spacing w:before="156"/>
        <w:ind w:left="1677"/>
        <w:rPr>
          <w:sz w:val="28"/>
        </w:rPr>
      </w:pPr>
      <w:r>
        <w:rPr>
          <w:sz w:val="28"/>
        </w:rPr>
        <w:t>выполнять</w:t>
      </w:r>
      <w:r>
        <w:rPr>
          <w:spacing w:val="-7"/>
          <w:sz w:val="28"/>
        </w:rPr>
        <w:t xml:space="preserve"> </w:t>
      </w:r>
      <w:r>
        <w:rPr>
          <w:sz w:val="28"/>
        </w:rPr>
        <w:t>сравнение</w:t>
      </w:r>
      <w:r>
        <w:rPr>
          <w:spacing w:val="-3"/>
          <w:sz w:val="28"/>
        </w:rPr>
        <w:t xml:space="preserve"> </w:t>
      </w:r>
      <w:r>
        <w:rPr>
          <w:sz w:val="28"/>
        </w:rPr>
        <w:t>чисел</w:t>
      </w:r>
      <w:r>
        <w:rPr>
          <w:spacing w:val="-4"/>
          <w:sz w:val="28"/>
        </w:rPr>
        <w:t xml:space="preserve"> </w:t>
      </w:r>
      <w:r>
        <w:rPr>
          <w:sz w:val="28"/>
        </w:rPr>
        <w:t>в</w:t>
      </w:r>
      <w:r>
        <w:rPr>
          <w:spacing w:val="-5"/>
          <w:sz w:val="28"/>
        </w:rPr>
        <w:t xml:space="preserve"> </w:t>
      </w:r>
      <w:r>
        <w:rPr>
          <w:sz w:val="28"/>
        </w:rPr>
        <w:t>реальных</w:t>
      </w:r>
      <w:r>
        <w:rPr>
          <w:spacing w:val="-8"/>
          <w:sz w:val="28"/>
        </w:rPr>
        <w:t xml:space="preserve"> </w:t>
      </w:r>
      <w:r>
        <w:rPr>
          <w:sz w:val="28"/>
        </w:rPr>
        <w:t>ситуациях;</w:t>
      </w:r>
    </w:p>
    <w:p w:rsidR="007D61C7" w:rsidRDefault="00C553C6" w:rsidP="007909D3">
      <w:pPr>
        <w:pStyle w:val="a4"/>
        <w:numPr>
          <w:ilvl w:val="1"/>
          <w:numId w:val="58"/>
        </w:numPr>
        <w:tabs>
          <w:tab w:val="left" w:pos="1678"/>
        </w:tabs>
        <w:spacing w:before="161" w:line="352" w:lineRule="auto"/>
        <w:ind w:right="551" w:firstLine="710"/>
        <w:rPr>
          <w:sz w:val="28"/>
        </w:rPr>
      </w:pPr>
      <w:r>
        <w:rPr>
          <w:sz w:val="28"/>
        </w:rPr>
        <w:t>составлять числовые выражения при решении практических задач и</w:t>
      </w:r>
      <w:r>
        <w:rPr>
          <w:spacing w:val="1"/>
          <w:sz w:val="28"/>
        </w:rPr>
        <w:t xml:space="preserve"> </w:t>
      </w:r>
      <w:r>
        <w:rPr>
          <w:sz w:val="28"/>
        </w:rPr>
        <w:t>задач из</w:t>
      </w:r>
      <w:r>
        <w:rPr>
          <w:spacing w:val="2"/>
          <w:sz w:val="28"/>
        </w:rPr>
        <w:t xml:space="preserve"> </w:t>
      </w:r>
      <w:r>
        <w:rPr>
          <w:sz w:val="28"/>
        </w:rPr>
        <w:t>других</w:t>
      </w:r>
      <w:r>
        <w:rPr>
          <w:spacing w:val="-3"/>
          <w:sz w:val="28"/>
        </w:rPr>
        <w:t xml:space="preserve"> </w:t>
      </w:r>
      <w:r>
        <w:rPr>
          <w:sz w:val="28"/>
        </w:rPr>
        <w:t>учебных</w:t>
      </w:r>
      <w:r>
        <w:rPr>
          <w:spacing w:val="-3"/>
          <w:sz w:val="28"/>
        </w:rPr>
        <w:t xml:space="preserve"> </w:t>
      </w:r>
      <w:r>
        <w:rPr>
          <w:sz w:val="28"/>
        </w:rPr>
        <w:t>предметов.</w:t>
      </w:r>
    </w:p>
    <w:p w:rsidR="007D61C7" w:rsidRDefault="00C553C6">
      <w:pPr>
        <w:pStyle w:val="1"/>
        <w:spacing w:before="18"/>
        <w:ind w:left="683"/>
      </w:pPr>
      <w:r>
        <w:t>Статистика</w:t>
      </w:r>
      <w:r>
        <w:rPr>
          <w:spacing w:val="-5"/>
        </w:rPr>
        <w:t xml:space="preserve"> </w:t>
      </w:r>
      <w:r>
        <w:t>и</w:t>
      </w:r>
      <w:r>
        <w:rPr>
          <w:spacing w:val="-2"/>
        </w:rPr>
        <w:t xml:space="preserve"> </w:t>
      </w:r>
      <w:r>
        <w:t>теория</w:t>
      </w:r>
      <w:r>
        <w:rPr>
          <w:spacing w:val="-6"/>
        </w:rPr>
        <w:t xml:space="preserve"> </w:t>
      </w:r>
      <w:r>
        <w:t>вероятностей</w:t>
      </w:r>
    </w:p>
    <w:p w:rsidR="007D61C7" w:rsidRDefault="00C553C6" w:rsidP="007909D3">
      <w:pPr>
        <w:pStyle w:val="a4"/>
        <w:numPr>
          <w:ilvl w:val="1"/>
          <w:numId w:val="58"/>
        </w:numPr>
        <w:tabs>
          <w:tab w:val="left" w:pos="1678"/>
        </w:tabs>
        <w:spacing w:before="152"/>
        <w:ind w:left="1677"/>
        <w:rPr>
          <w:sz w:val="28"/>
        </w:rPr>
      </w:pPr>
      <w:r>
        <w:rPr>
          <w:sz w:val="28"/>
        </w:rPr>
        <w:t>Представлять</w:t>
      </w:r>
      <w:r>
        <w:rPr>
          <w:spacing w:val="-7"/>
          <w:sz w:val="28"/>
        </w:rPr>
        <w:t xml:space="preserve"> </w:t>
      </w:r>
      <w:r>
        <w:rPr>
          <w:sz w:val="28"/>
        </w:rPr>
        <w:t>данные</w:t>
      </w:r>
      <w:r>
        <w:rPr>
          <w:spacing w:val="-3"/>
          <w:sz w:val="28"/>
        </w:rPr>
        <w:t xml:space="preserve"> </w:t>
      </w:r>
      <w:r>
        <w:rPr>
          <w:sz w:val="28"/>
        </w:rPr>
        <w:t>в</w:t>
      </w:r>
      <w:r>
        <w:rPr>
          <w:spacing w:val="-5"/>
          <w:sz w:val="28"/>
        </w:rPr>
        <w:t xml:space="preserve"> </w:t>
      </w:r>
      <w:r>
        <w:rPr>
          <w:sz w:val="28"/>
        </w:rPr>
        <w:t>виде</w:t>
      </w:r>
      <w:r>
        <w:rPr>
          <w:spacing w:val="-3"/>
          <w:sz w:val="28"/>
        </w:rPr>
        <w:t xml:space="preserve"> </w:t>
      </w:r>
      <w:r>
        <w:rPr>
          <w:sz w:val="28"/>
        </w:rPr>
        <w:t>таблиц,</w:t>
      </w:r>
      <w:r>
        <w:rPr>
          <w:spacing w:val="-2"/>
          <w:sz w:val="28"/>
        </w:rPr>
        <w:t xml:space="preserve"> </w:t>
      </w:r>
      <w:r>
        <w:rPr>
          <w:sz w:val="28"/>
        </w:rPr>
        <w:t>диаграмм,</w:t>
      </w:r>
    </w:p>
    <w:p w:rsidR="007D61C7" w:rsidRDefault="00C553C6" w:rsidP="007909D3">
      <w:pPr>
        <w:pStyle w:val="a4"/>
        <w:numPr>
          <w:ilvl w:val="1"/>
          <w:numId w:val="58"/>
        </w:numPr>
        <w:tabs>
          <w:tab w:val="left" w:pos="1678"/>
        </w:tabs>
        <w:spacing w:before="161"/>
        <w:ind w:left="1677"/>
        <w:rPr>
          <w:sz w:val="28"/>
        </w:rPr>
      </w:pPr>
      <w:r>
        <w:rPr>
          <w:sz w:val="28"/>
        </w:rPr>
        <w:t>читать</w:t>
      </w:r>
      <w:r>
        <w:rPr>
          <w:spacing w:val="-7"/>
          <w:sz w:val="28"/>
        </w:rPr>
        <w:t xml:space="preserve"> </w:t>
      </w:r>
      <w:r>
        <w:rPr>
          <w:sz w:val="28"/>
        </w:rPr>
        <w:t>информацию,</w:t>
      </w:r>
      <w:r>
        <w:rPr>
          <w:spacing w:val="1"/>
          <w:sz w:val="28"/>
        </w:rPr>
        <w:t xml:space="preserve"> </w:t>
      </w:r>
      <w:r>
        <w:rPr>
          <w:sz w:val="28"/>
        </w:rPr>
        <w:t>представленную</w:t>
      </w:r>
      <w:r>
        <w:rPr>
          <w:spacing w:val="-6"/>
          <w:sz w:val="28"/>
        </w:rPr>
        <w:t xml:space="preserve"> </w:t>
      </w:r>
      <w:r>
        <w:rPr>
          <w:sz w:val="28"/>
        </w:rPr>
        <w:t>в</w:t>
      </w:r>
      <w:r>
        <w:rPr>
          <w:spacing w:val="-2"/>
          <w:sz w:val="28"/>
        </w:rPr>
        <w:t xml:space="preserve"> </w:t>
      </w:r>
      <w:r>
        <w:rPr>
          <w:sz w:val="28"/>
        </w:rPr>
        <w:t>виде</w:t>
      </w:r>
      <w:r>
        <w:rPr>
          <w:spacing w:val="-4"/>
          <w:sz w:val="28"/>
        </w:rPr>
        <w:t xml:space="preserve"> </w:t>
      </w:r>
      <w:r>
        <w:rPr>
          <w:sz w:val="28"/>
        </w:rPr>
        <w:t>таблицы,</w:t>
      </w:r>
      <w:r>
        <w:rPr>
          <w:spacing w:val="-2"/>
          <w:sz w:val="28"/>
        </w:rPr>
        <w:t xml:space="preserve"> </w:t>
      </w:r>
      <w:r>
        <w:rPr>
          <w:sz w:val="28"/>
        </w:rPr>
        <w:t>диаграммы.</w:t>
      </w:r>
    </w:p>
    <w:p w:rsidR="007D61C7" w:rsidRDefault="00C553C6">
      <w:pPr>
        <w:pStyle w:val="1"/>
        <w:spacing w:before="167"/>
        <w:ind w:left="683"/>
      </w:pPr>
      <w:r>
        <w:t>Текстовые</w:t>
      </w:r>
      <w:r>
        <w:rPr>
          <w:spacing w:val="-5"/>
        </w:rPr>
        <w:t xml:space="preserve"> </w:t>
      </w:r>
      <w:r>
        <w:t>задачи</w:t>
      </w:r>
    </w:p>
    <w:p w:rsidR="007D61C7" w:rsidRDefault="007D61C7">
      <w:pPr>
        <w:pStyle w:val="a3"/>
        <w:ind w:left="0" w:firstLine="0"/>
        <w:jc w:val="left"/>
        <w:rPr>
          <w:b/>
          <w:sz w:val="20"/>
        </w:rPr>
      </w:pPr>
    </w:p>
    <w:p w:rsidR="007D61C7" w:rsidRDefault="00E74CBB">
      <w:pPr>
        <w:pStyle w:val="a3"/>
        <w:spacing w:before="5"/>
        <w:ind w:left="0" w:firstLine="0"/>
        <w:jc w:val="left"/>
        <w:rPr>
          <w:b/>
          <w:sz w:val="26"/>
        </w:rPr>
      </w:pPr>
      <w:r>
        <w:rPr>
          <w:noProof/>
          <w:lang w:eastAsia="ru-RU"/>
        </w:rPr>
        <mc:AlternateContent>
          <mc:Choice Requires="wps">
            <w:drawing>
              <wp:anchor distT="0" distB="0" distL="0" distR="0" simplePos="0" relativeHeight="487588864" behindDoc="1" locked="0" layoutInCell="1" allowOverlap="1">
                <wp:simplePos x="0" y="0"/>
                <wp:positionH relativeFrom="page">
                  <wp:posOffset>1170940</wp:posOffset>
                </wp:positionH>
                <wp:positionV relativeFrom="paragraph">
                  <wp:posOffset>217805</wp:posOffset>
                </wp:positionV>
                <wp:extent cx="1829435" cy="8890"/>
                <wp:effectExtent l="0" t="0" r="0" b="0"/>
                <wp:wrapTopAndBottom/>
                <wp:docPr id="1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319B9" id="Rectangle 94" o:spid="_x0000_s1026" style="position:absolute;margin-left:92.2pt;margin-top:17.15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e2dw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" fillcolor="black" stroked="f">
                <w10:wrap type="topAndBottom" anchorx="page"/>
              </v:rect>
            </w:pict>
          </mc:Fallback>
        </mc:AlternateContent>
      </w:r>
    </w:p>
    <w:p w:rsidR="007D61C7" w:rsidRDefault="00C553C6">
      <w:pPr>
        <w:spacing w:before="67"/>
        <w:ind w:left="683" w:right="735"/>
        <w:rPr>
          <w:sz w:val="20"/>
        </w:rPr>
      </w:pPr>
      <w:r>
        <w:rPr>
          <w:sz w:val="20"/>
          <w:vertAlign w:val="superscript"/>
        </w:rPr>
        <w:t>2</w:t>
      </w:r>
      <w:r>
        <w:rPr>
          <w:sz w:val="20"/>
        </w:rPr>
        <w:t xml:space="preserve"> Здесь и далее – распознавать конкретные примеры общих понятий по характерным признакам, выполнять</w:t>
      </w:r>
      <w:r>
        <w:rPr>
          <w:spacing w:val="1"/>
          <w:sz w:val="20"/>
        </w:rPr>
        <w:t xml:space="preserve"> </w:t>
      </w:r>
      <w:r>
        <w:rPr>
          <w:sz w:val="20"/>
        </w:rPr>
        <w:t>действия в соответствии с определением и простейшими свойствами понятий, конкретизировать примерами</w:t>
      </w:r>
      <w:r>
        <w:rPr>
          <w:spacing w:val="-47"/>
          <w:sz w:val="20"/>
        </w:rPr>
        <w:t xml:space="preserve"> </w:t>
      </w:r>
      <w:r>
        <w:rPr>
          <w:sz w:val="20"/>
        </w:rPr>
        <w:t>общие</w:t>
      </w:r>
      <w:r>
        <w:rPr>
          <w:spacing w:val="-2"/>
          <w:sz w:val="20"/>
        </w:rPr>
        <w:t xml:space="preserve"> </w:t>
      </w:r>
      <w:r>
        <w:rPr>
          <w:sz w:val="20"/>
        </w:rPr>
        <w:t>понятия.</w:t>
      </w:r>
    </w:p>
    <w:p w:rsidR="007D61C7" w:rsidRDefault="007D61C7">
      <w:pPr>
        <w:rPr>
          <w:sz w:val="20"/>
        </w:rPr>
        <w:sectPr w:rsidR="007D61C7">
          <w:pgSz w:w="11910" w:h="16840"/>
          <w:pgMar w:top="1020" w:right="20" w:bottom="1080" w:left="1160" w:header="0" w:footer="880" w:gutter="0"/>
          <w:cols w:space="720"/>
        </w:sectPr>
      </w:pPr>
    </w:p>
    <w:p w:rsidR="007D61C7" w:rsidRDefault="00C553C6" w:rsidP="007909D3">
      <w:pPr>
        <w:pStyle w:val="a4"/>
        <w:numPr>
          <w:ilvl w:val="1"/>
          <w:numId w:val="58"/>
        </w:numPr>
        <w:tabs>
          <w:tab w:val="left" w:pos="1678"/>
        </w:tabs>
        <w:spacing w:before="87" w:line="352" w:lineRule="auto"/>
        <w:ind w:right="552" w:firstLine="710"/>
        <w:rPr>
          <w:sz w:val="28"/>
        </w:rPr>
      </w:pPr>
      <w:r>
        <w:rPr>
          <w:sz w:val="28"/>
        </w:rPr>
        <w:lastRenderedPageBreak/>
        <w:t>Решать</w:t>
      </w:r>
      <w:r>
        <w:rPr>
          <w:spacing w:val="1"/>
          <w:sz w:val="28"/>
        </w:rPr>
        <w:t xml:space="preserve"> </w:t>
      </w:r>
      <w:r>
        <w:rPr>
          <w:sz w:val="28"/>
        </w:rPr>
        <w:t>несложные</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p>
    <w:p w:rsidR="007D61C7" w:rsidRDefault="00C553C6" w:rsidP="007909D3">
      <w:pPr>
        <w:pStyle w:val="a4"/>
        <w:numPr>
          <w:ilvl w:val="1"/>
          <w:numId w:val="58"/>
        </w:numPr>
        <w:tabs>
          <w:tab w:val="left" w:pos="1678"/>
        </w:tabs>
        <w:spacing w:before="11" w:line="355" w:lineRule="auto"/>
        <w:ind w:right="546" w:firstLine="710"/>
        <w:rPr>
          <w:sz w:val="28"/>
        </w:rPr>
      </w:pPr>
      <w:r>
        <w:rPr>
          <w:sz w:val="28"/>
        </w:rPr>
        <w:t>строить модель условия задачи (в виде таблицы, схемы, рисунка), в</w:t>
      </w:r>
      <w:r>
        <w:rPr>
          <w:spacing w:val="1"/>
          <w:sz w:val="28"/>
        </w:rPr>
        <w:t xml:space="preserve"> </w:t>
      </w:r>
      <w:r>
        <w:rPr>
          <w:sz w:val="28"/>
        </w:rPr>
        <w:t>которой</w:t>
      </w:r>
      <w:r>
        <w:rPr>
          <w:spacing w:val="1"/>
          <w:sz w:val="28"/>
        </w:rPr>
        <w:t xml:space="preserve"> </w:t>
      </w:r>
      <w:r>
        <w:rPr>
          <w:sz w:val="28"/>
        </w:rPr>
        <w:t>даны</w:t>
      </w:r>
      <w:r>
        <w:rPr>
          <w:spacing w:val="1"/>
          <w:sz w:val="28"/>
        </w:rPr>
        <w:t xml:space="preserve"> </w:t>
      </w:r>
      <w:r>
        <w:rPr>
          <w:sz w:val="28"/>
        </w:rPr>
        <w:t>значения</w:t>
      </w:r>
      <w:r>
        <w:rPr>
          <w:spacing w:val="1"/>
          <w:sz w:val="28"/>
        </w:rPr>
        <w:t xml:space="preserve"> </w:t>
      </w:r>
      <w:r>
        <w:rPr>
          <w:sz w:val="28"/>
        </w:rPr>
        <w:t>двух</w:t>
      </w:r>
      <w:r>
        <w:rPr>
          <w:spacing w:val="1"/>
          <w:sz w:val="28"/>
        </w:rPr>
        <w:t xml:space="preserve"> </w:t>
      </w:r>
      <w:r>
        <w:rPr>
          <w:sz w:val="28"/>
        </w:rPr>
        <w:t>из</w:t>
      </w:r>
      <w:r>
        <w:rPr>
          <w:spacing w:val="1"/>
          <w:sz w:val="28"/>
        </w:rPr>
        <w:t xml:space="preserve"> </w:t>
      </w:r>
      <w:r>
        <w:rPr>
          <w:sz w:val="28"/>
        </w:rPr>
        <w:t>трех</w:t>
      </w:r>
      <w:r>
        <w:rPr>
          <w:spacing w:val="1"/>
          <w:sz w:val="28"/>
        </w:rPr>
        <w:t xml:space="preserve"> </w:t>
      </w:r>
      <w:r>
        <w:rPr>
          <w:sz w:val="28"/>
        </w:rPr>
        <w:t>взаимосвязанных</w:t>
      </w:r>
      <w:r>
        <w:rPr>
          <w:spacing w:val="1"/>
          <w:sz w:val="28"/>
        </w:rPr>
        <w:t xml:space="preserve"> </w:t>
      </w:r>
      <w:r>
        <w:rPr>
          <w:sz w:val="28"/>
        </w:rPr>
        <w:t>величин,</w:t>
      </w:r>
      <w:r>
        <w:rPr>
          <w:spacing w:val="1"/>
          <w:sz w:val="28"/>
        </w:rPr>
        <w:t xml:space="preserve"> </w:t>
      </w:r>
      <w:r>
        <w:rPr>
          <w:sz w:val="28"/>
        </w:rPr>
        <w:t>с</w:t>
      </w:r>
      <w:r>
        <w:rPr>
          <w:spacing w:val="70"/>
          <w:sz w:val="28"/>
        </w:rPr>
        <w:t xml:space="preserve"> </w:t>
      </w:r>
      <w:r>
        <w:rPr>
          <w:sz w:val="28"/>
        </w:rPr>
        <w:t>целью</w:t>
      </w:r>
      <w:r>
        <w:rPr>
          <w:spacing w:val="1"/>
          <w:sz w:val="28"/>
        </w:rPr>
        <w:t xml:space="preserve"> </w:t>
      </w:r>
      <w:r>
        <w:rPr>
          <w:sz w:val="28"/>
        </w:rPr>
        <w:t>поиска</w:t>
      </w:r>
      <w:r>
        <w:rPr>
          <w:spacing w:val="1"/>
          <w:sz w:val="28"/>
        </w:rPr>
        <w:t xml:space="preserve"> </w:t>
      </w:r>
      <w:r>
        <w:rPr>
          <w:sz w:val="28"/>
        </w:rPr>
        <w:t>решения</w:t>
      </w:r>
      <w:r>
        <w:rPr>
          <w:spacing w:val="2"/>
          <w:sz w:val="28"/>
        </w:rPr>
        <w:t xml:space="preserve"> </w:t>
      </w:r>
      <w:r>
        <w:rPr>
          <w:sz w:val="28"/>
        </w:rPr>
        <w:t>задачи;</w:t>
      </w:r>
    </w:p>
    <w:p w:rsidR="007D61C7" w:rsidRDefault="00C553C6" w:rsidP="007909D3">
      <w:pPr>
        <w:pStyle w:val="a4"/>
        <w:numPr>
          <w:ilvl w:val="1"/>
          <w:numId w:val="58"/>
        </w:numPr>
        <w:tabs>
          <w:tab w:val="left" w:pos="1678"/>
        </w:tabs>
        <w:spacing w:before="9" w:line="352" w:lineRule="auto"/>
        <w:ind w:right="559" w:firstLine="710"/>
        <w:rPr>
          <w:sz w:val="28"/>
        </w:rPr>
      </w:pPr>
      <w:r>
        <w:rPr>
          <w:sz w:val="28"/>
        </w:rPr>
        <w:t>осуществлять способ поиска решения задачи, в котором рассуждение</w:t>
      </w:r>
      <w:r>
        <w:rPr>
          <w:spacing w:val="1"/>
          <w:sz w:val="28"/>
        </w:rPr>
        <w:t xml:space="preserve"> </w:t>
      </w:r>
      <w:r>
        <w:rPr>
          <w:sz w:val="28"/>
        </w:rPr>
        <w:t>строится</w:t>
      </w:r>
      <w:r>
        <w:rPr>
          <w:spacing w:val="1"/>
          <w:sz w:val="28"/>
        </w:rPr>
        <w:t xml:space="preserve"> </w:t>
      </w:r>
      <w:r>
        <w:rPr>
          <w:sz w:val="28"/>
        </w:rPr>
        <w:t>от</w:t>
      </w:r>
      <w:r>
        <w:rPr>
          <w:spacing w:val="2"/>
          <w:sz w:val="28"/>
        </w:rPr>
        <w:t xml:space="preserve"> </w:t>
      </w:r>
      <w:r>
        <w:rPr>
          <w:sz w:val="28"/>
        </w:rPr>
        <w:t>условия</w:t>
      </w:r>
      <w:r>
        <w:rPr>
          <w:spacing w:val="1"/>
          <w:sz w:val="28"/>
        </w:rPr>
        <w:t xml:space="preserve"> </w:t>
      </w:r>
      <w:r>
        <w:rPr>
          <w:sz w:val="28"/>
        </w:rPr>
        <w:t>к</w:t>
      </w:r>
      <w:r>
        <w:rPr>
          <w:spacing w:val="-1"/>
          <w:sz w:val="28"/>
        </w:rPr>
        <w:t xml:space="preserve"> </w:t>
      </w:r>
      <w:r>
        <w:rPr>
          <w:sz w:val="28"/>
        </w:rPr>
        <w:t>требованию</w:t>
      </w:r>
      <w:r>
        <w:rPr>
          <w:spacing w:val="-2"/>
          <w:sz w:val="28"/>
        </w:rPr>
        <w:t xml:space="preserve"> </w:t>
      </w:r>
      <w:r>
        <w:rPr>
          <w:sz w:val="28"/>
        </w:rPr>
        <w:t>или от</w:t>
      </w:r>
      <w:r>
        <w:rPr>
          <w:spacing w:val="-2"/>
          <w:sz w:val="28"/>
        </w:rPr>
        <w:t xml:space="preserve"> </w:t>
      </w:r>
      <w:r>
        <w:rPr>
          <w:sz w:val="28"/>
        </w:rPr>
        <w:t>требования к</w:t>
      </w:r>
      <w:r>
        <w:rPr>
          <w:spacing w:val="4"/>
          <w:sz w:val="28"/>
        </w:rPr>
        <w:t xml:space="preserve"> </w:t>
      </w:r>
      <w:r>
        <w:rPr>
          <w:sz w:val="28"/>
        </w:rPr>
        <w:t>условию;</w:t>
      </w:r>
    </w:p>
    <w:p w:rsidR="007D61C7" w:rsidRDefault="00C553C6" w:rsidP="007909D3">
      <w:pPr>
        <w:pStyle w:val="a4"/>
        <w:numPr>
          <w:ilvl w:val="1"/>
          <w:numId w:val="58"/>
        </w:numPr>
        <w:tabs>
          <w:tab w:val="left" w:pos="1678"/>
        </w:tabs>
        <w:spacing w:before="6"/>
        <w:ind w:left="1677"/>
        <w:rPr>
          <w:sz w:val="28"/>
        </w:rPr>
      </w:pPr>
      <w:r>
        <w:rPr>
          <w:sz w:val="28"/>
        </w:rPr>
        <w:t>составлять</w:t>
      </w:r>
      <w:r>
        <w:rPr>
          <w:spacing w:val="-9"/>
          <w:sz w:val="28"/>
        </w:rPr>
        <w:t xml:space="preserve"> </w:t>
      </w:r>
      <w:r>
        <w:rPr>
          <w:sz w:val="28"/>
        </w:rPr>
        <w:t>план</w:t>
      </w:r>
      <w:r>
        <w:rPr>
          <w:spacing w:val="-8"/>
          <w:sz w:val="28"/>
        </w:rPr>
        <w:t xml:space="preserve"> </w:t>
      </w:r>
      <w:r>
        <w:rPr>
          <w:sz w:val="28"/>
        </w:rPr>
        <w:t>решения</w:t>
      </w:r>
      <w:r>
        <w:rPr>
          <w:spacing w:val="-6"/>
          <w:sz w:val="28"/>
        </w:rPr>
        <w:t xml:space="preserve"> </w:t>
      </w:r>
      <w:r>
        <w:rPr>
          <w:sz w:val="28"/>
        </w:rPr>
        <w:t>задачи;</w:t>
      </w:r>
    </w:p>
    <w:p w:rsidR="007D61C7" w:rsidRDefault="00C553C6" w:rsidP="007909D3">
      <w:pPr>
        <w:pStyle w:val="a4"/>
        <w:numPr>
          <w:ilvl w:val="1"/>
          <w:numId w:val="58"/>
        </w:numPr>
        <w:tabs>
          <w:tab w:val="left" w:pos="1678"/>
        </w:tabs>
        <w:spacing w:before="161"/>
        <w:ind w:left="1677"/>
        <w:rPr>
          <w:sz w:val="28"/>
        </w:rPr>
      </w:pPr>
      <w:r>
        <w:rPr>
          <w:sz w:val="28"/>
        </w:rPr>
        <w:t>выделять</w:t>
      </w:r>
      <w:r>
        <w:rPr>
          <w:spacing w:val="-9"/>
          <w:sz w:val="28"/>
        </w:rPr>
        <w:t xml:space="preserve"> </w:t>
      </w:r>
      <w:r>
        <w:rPr>
          <w:sz w:val="28"/>
        </w:rPr>
        <w:t>этапы</w:t>
      </w:r>
      <w:r>
        <w:rPr>
          <w:spacing w:val="-6"/>
          <w:sz w:val="28"/>
        </w:rPr>
        <w:t xml:space="preserve"> </w:t>
      </w:r>
      <w:r>
        <w:rPr>
          <w:sz w:val="28"/>
        </w:rPr>
        <w:t>решения</w:t>
      </w:r>
      <w:r>
        <w:rPr>
          <w:spacing w:val="-6"/>
          <w:sz w:val="28"/>
        </w:rPr>
        <w:t xml:space="preserve"> </w:t>
      </w:r>
      <w:r>
        <w:rPr>
          <w:sz w:val="28"/>
        </w:rPr>
        <w:t>задачи;</w:t>
      </w:r>
    </w:p>
    <w:p w:rsidR="007D61C7" w:rsidRDefault="00C553C6" w:rsidP="007909D3">
      <w:pPr>
        <w:pStyle w:val="a4"/>
        <w:numPr>
          <w:ilvl w:val="1"/>
          <w:numId w:val="58"/>
        </w:numPr>
        <w:tabs>
          <w:tab w:val="left" w:pos="1678"/>
        </w:tabs>
        <w:spacing w:before="162" w:line="352" w:lineRule="auto"/>
        <w:ind w:right="550" w:firstLine="710"/>
        <w:rPr>
          <w:sz w:val="28"/>
        </w:rPr>
      </w:pPr>
      <w:r>
        <w:rPr>
          <w:sz w:val="28"/>
        </w:rPr>
        <w:t>интерпретировать вычислительные результаты в задаче, исследовать</w:t>
      </w:r>
      <w:r>
        <w:rPr>
          <w:spacing w:val="1"/>
          <w:sz w:val="28"/>
        </w:rPr>
        <w:t xml:space="preserve"> </w:t>
      </w:r>
      <w:r>
        <w:rPr>
          <w:sz w:val="28"/>
        </w:rPr>
        <w:t>полученное</w:t>
      </w:r>
      <w:r>
        <w:rPr>
          <w:spacing w:val="1"/>
          <w:sz w:val="28"/>
        </w:rPr>
        <w:t xml:space="preserve"> </w:t>
      </w:r>
      <w:r>
        <w:rPr>
          <w:sz w:val="28"/>
        </w:rPr>
        <w:t>решение</w:t>
      </w:r>
      <w:r>
        <w:rPr>
          <w:spacing w:val="2"/>
          <w:sz w:val="28"/>
        </w:rPr>
        <w:t xml:space="preserve"> </w:t>
      </w:r>
      <w:r>
        <w:rPr>
          <w:sz w:val="28"/>
        </w:rPr>
        <w:t>задачи;</w:t>
      </w:r>
    </w:p>
    <w:p w:rsidR="007D61C7" w:rsidRDefault="00C553C6" w:rsidP="007909D3">
      <w:pPr>
        <w:pStyle w:val="a4"/>
        <w:numPr>
          <w:ilvl w:val="1"/>
          <w:numId w:val="58"/>
        </w:numPr>
        <w:tabs>
          <w:tab w:val="left" w:pos="1678"/>
        </w:tabs>
        <w:spacing w:before="6" w:line="352" w:lineRule="auto"/>
        <w:ind w:right="558" w:firstLine="710"/>
        <w:rPr>
          <w:sz w:val="28"/>
        </w:rPr>
      </w:pPr>
      <w:r>
        <w:rPr>
          <w:sz w:val="28"/>
        </w:rPr>
        <w:t>знать различие скоростей объекта в стоячей воде, против течения и по</w:t>
      </w:r>
      <w:r>
        <w:rPr>
          <w:spacing w:val="-67"/>
          <w:sz w:val="28"/>
        </w:rPr>
        <w:t xml:space="preserve"> </w:t>
      </w:r>
      <w:r>
        <w:rPr>
          <w:sz w:val="28"/>
        </w:rPr>
        <w:t>течению</w:t>
      </w:r>
      <w:r>
        <w:rPr>
          <w:spacing w:val="-1"/>
          <w:sz w:val="28"/>
        </w:rPr>
        <w:t xml:space="preserve"> </w:t>
      </w:r>
      <w:r>
        <w:rPr>
          <w:sz w:val="28"/>
        </w:rPr>
        <w:t>реки;</w:t>
      </w:r>
    </w:p>
    <w:p w:rsidR="007D61C7" w:rsidRDefault="00C553C6" w:rsidP="007909D3">
      <w:pPr>
        <w:pStyle w:val="a4"/>
        <w:numPr>
          <w:ilvl w:val="1"/>
          <w:numId w:val="58"/>
        </w:numPr>
        <w:tabs>
          <w:tab w:val="left" w:pos="1678"/>
        </w:tabs>
        <w:spacing w:before="12"/>
        <w:ind w:left="1677"/>
        <w:rPr>
          <w:sz w:val="28"/>
        </w:rPr>
      </w:pPr>
      <w:r>
        <w:rPr>
          <w:sz w:val="28"/>
        </w:rPr>
        <w:t>решать</w:t>
      </w:r>
      <w:r>
        <w:rPr>
          <w:spacing w:val="-6"/>
          <w:sz w:val="28"/>
        </w:rPr>
        <w:t xml:space="preserve"> </w:t>
      </w:r>
      <w:r>
        <w:rPr>
          <w:sz w:val="28"/>
        </w:rPr>
        <w:t>задачи</w:t>
      </w:r>
      <w:r>
        <w:rPr>
          <w:spacing w:val="-3"/>
          <w:sz w:val="28"/>
        </w:rPr>
        <w:t xml:space="preserve"> </w:t>
      </w:r>
      <w:r>
        <w:rPr>
          <w:sz w:val="28"/>
        </w:rPr>
        <w:t>на</w:t>
      </w:r>
      <w:r>
        <w:rPr>
          <w:spacing w:val="-3"/>
          <w:sz w:val="28"/>
        </w:rPr>
        <w:t xml:space="preserve"> </w:t>
      </w:r>
      <w:r>
        <w:rPr>
          <w:sz w:val="28"/>
        </w:rPr>
        <w:t>нахождение</w:t>
      </w:r>
      <w:r>
        <w:rPr>
          <w:spacing w:val="-2"/>
          <w:sz w:val="28"/>
        </w:rPr>
        <w:t xml:space="preserve"> </w:t>
      </w:r>
      <w:r>
        <w:rPr>
          <w:sz w:val="28"/>
        </w:rPr>
        <w:t>части</w:t>
      </w:r>
      <w:r>
        <w:rPr>
          <w:spacing w:val="-4"/>
          <w:sz w:val="28"/>
        </w:rPr>
        <w:t xml:space="preserve"> </w:t>
      </w:r>
      <w:r>
        <w:rPr>
          <w:sz w:val="28"/>
        </w:rPr>
        <w:t>числа</w:t>
      </w:r>
      <w:r>
        <w:rPr>
          <w:spacing w:val="-2"/>
          <w:sz w:val="28"/>
        </w:rPr>
        <w:t xml:space="preserve"> </w:t>
      </w:r>
      <w:r>
        <w:rPr>
          <w:sz w:val="28"/>
        </w:rPr>
        <w:t>и</w:t>
      </w:r>
      <w:r>
        <w:rPr>
          <w:spacing w:val="-4"/>
          <w:sz w:val="28"/>
        </w:rPr>
        <w:t xml:space="preserve"> </w:t>
      </w:r>
      <w:r>
        <w:rPr>
          <w:sz w:val="28"/>
        </w:rPr>
        <w:t>числа</w:t>
      </w:r>
      <w:r>
        <w:rPr>
          <w:spacing w:val="-2"/>
          <w:sz w:val="28"/>
        </w:rPr>
        <w:t xml:space="preserve"> </w:t>
      </w:r>
      <w:r>
        <w:rPr>
          <w:sz w:val="28"/>
        </w:rPr>
        <w:t>по</w:t>
      </w:r>
      <w:r>
        <w:rPr>
          <w:spacing w:val="-4"/>
          <w:sz w:val="28"/>
        </w:rPr>
        <w:t xml:space="preserve"> </w:t>
      </w:r>
      <w:r>
        <w:rPr>
          <w:sz w:val="28"/>
        </w:rPr>
        <w:t>его</w:t>
      </w:r>
      <w:r>
        <w:rPr>
          <w:spacing w:val="-3"/>
          <w:sz w:val="28"/>
        </w:rPr>
        <w:t xml:space="preserve"> </w:t>
      </w:r>
      <w:r>
        <w:rPr>
          <w:sz w:val="28"/>
        </w:rPr>
        <w:t>части;</w:t>
      </w:r>
    </w:p>
    <w:p w:rsidR="007D61C7" w:rsidRDefault="00C553C6" w:rsidP="007909D3">
      <w:pPr>
        <w:pStyle w:val="a4"/>
        <w:numPr>
          <w:ilvl w:val="1"/>
          <w:numId w:val="58"/>
        </w:numPr>
        <w:tabs>
          <w:tab w:val="left" w:pos="1678"/>
        </w:tabs>
        <w:spacing w:before="156" w:line="357" w:lineRule="auto"/>
        <w:ind w:right="545" w:firstLine="710"/>
        <w:rPr>
          <w:sz w:val="28"/>
        </w:rPr>
      </w:pPr>
      <w:r>
        <w:rPr>
          <w:sz w:val="28"/>
        </w:rPr>
        <w:t>решать задачи разных типов (на работу, на покупки, на движение),</w:t>
      </w:r>
      <w:r>
        <w:rPr>
          <w:spacing w:val="1"/>
          <w:sz w:val="28"/>
        </w:rPr>
        <w:t xml:space="preserve"> </w:t>
      </w:r>
      <w:r>
        <w:rPr>
          <w:sz w:val="28"/>
        </w:rPr>
        <w:t>связывающих</w:t>
      </w:r>
      <w:r>
        <w:rPr>
          <w:spacing w:val="1"/>
          <w:sz w:val="28"/>
        </w:rPr>
        <w:t xml:space="preserve"> </w:t>
      </w:r>
      <w:r>
        <w:rPr>
          <w:sz w:val="28"/>
        </w:rPr>
        <w:t>три</w:t>
      </w:r>
      <w:r>
        <w:rPr>
          <w:spacing w:val="1"/>
          <w:sz w:val="28"/>
        </w:rPr>
        <w:t xml:space="preserve"> </w:t>
      </w:r>
      <w:r>
        <w:rPr>
          <w:sz w:val="28"/>
        </w:rPr>
        <w:t>величины,</w:t>
      </w:r>
      <w:r>
        <w:rPr>
          <w:spacing w:val="1"/>
          <w:sz w:val="28"/>
        </w:rPr>
        <w:t xml:space="preserve"> </w:t>
      </w:r>
      <w:r>
        <w:rPr>
          <w:sz w:val="28"/>
        </w:rPr>
        <w:t>выделять</w:t>
      </w:r>
      <w:r>
        <w:rPr>
          <w:spacing w:val="1"/>
          <w:sz w:val="28"/>
        </w:rPr>
        <w:t xml:space="preserve"> </w:t>
      </w:r>
      <w:r>
        <w:rPr>
          <w:sz w:val="28"/>
        </w:rPr>
        <w:t>эти</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отношения</w:t>
      </w:r>
      <w:r>
        <w:rPr>
          <w:spacing w:val="70"/>
          <w:sz w:val="28"/>
        </w:rPr>
        <w:t xml:space="preserve"> </w:t>
      </w:r>
      <w:r>
        <w:rPr>
          <w:sz w:val="28"/>
        </w:rPr>
        <w:t>между</w:t>
      </w:r>
      <w:r>
        <w:rPr>
          <w:spacing w:val="1"/>
          <w:sz w:val="28"/>
        </w:rPr>
        <w:t xml:space="preserve"> </w:t>
      </w:r>
      <w:r>
        <w:rPr>
          <w:sz w:val="28"/>
        </w:rPr>
        <w:t>ними;</w:t>
      </w:r>
    </w:p>
    <w:p w:rsidR="007D61C7" w:rsidRDefault="00C553C6" w:rsidP="007909D3">
      <w:pPr>
        <w:pStyle w:val="a4"/>
        <w:numPr>
          <w:ilvl w:val="1"/>
          <w:numId w:val="58"/>
        </w:numPr>
        <w:tabs>
          <w:tab w:val="left" w:pos="1678"/>
        </w:tabs>
        <w:spacing w:line="357" w:lineRule="auto"/>
        <w:ind w:right="552" w:firstLine="710"/>
        <w:rPr>
          <w:sz w:val="28"/>
        </w:rPr>
      </w:pPr>
      <w:r>
        <w:rPr>
          <w:sz w:val="28"/>
        </w:rPr>
        <w:t>находить</w:t>
      </w:r>
      <w:r>
        <w:rPr>
          <w:spacing w:val="1"/>
          <w:sz w:val="28"/>
        </w:rPr>
        <w:t xml:space="preserve"> </w:t>
      </w:r>
      <w:r>
        <w:rPr>
          <w:sz w:val="28"/>
        </w:rPr>
        <w:t>процент</w:t>
      </w:r>
      <w:r>
        <w:rPr>
          <w:spacing w:val="1"/>
          <w:sz w:val="28"/>
        </w:rPr>
        <w:t xml:space="preserve"> </w:t>
      </w:r>
      <w:r>
        <w:rPr>
          <w:sz w:val="28"/>
        </w:rPr>
        <w:t>от</w:t>
      </w:r>
      <w:r>
        <w:rPr>
          <w:spacing w:val="1"/>
          <w:sz w:val="28"/>
        </w:rPr>
        <w:t xml:space="preserve"> </w:t>
      </w:r>
      <w:r>
        <w:rPr>
          <w:sz w:val="28"/>
        </w:rPr>
        <w:t>числа,</w:t>
      </w:r>
      <w:r>
        <w:rPr>
          <w:spacing w:val="1"/>
          <w:sz w:val="28"/>
        </w:rPr>
        <w:t xml:space="preserve"> </w:t>
      </w:r>
      <w:r>
        <w:rPr>
          <w:sz w:val="28"/>
        </w:rPr>
        <w:t>число</w:t>
      </w:r>
      <w:r>
        <w:rPr>
          <w:spacing w:val="1"/>
          <w:sz w:val="28"/>
        </w:rPr>
        <w:t xml:space="preserve"> </w:t>
      </w:r>
      <w:r>
        <w:rPr>
          <w:sz w:val="28"/>
        </w:rPr>
        <w:t>по</w:t>
      </w:r>
      <w:r>
        <w:rPr>
          <w:spacing w:val="1"/>
          <w:sz w:val="28"/>
        </w:rPr>
        <w:t xml:space="preserve"> </w:t>
      </w:r>
      <w:r>
        <w:rPr>
          <w:sz w:val="28"/>
        </w:rPr>
        <w:t>проценту</w:t>
      </w:r>
      <w:r>
        <w:rPr>
          <w:spacing w:val="1"/>
          <w:sz w:val="28"/>
        </w:rPr>
        <w:t xml:space="preserve"> </w:t>
      </w:r>
      <w:r>
        <w:rPr>
          <w:sz w:val="28"/>
        </w:rPr>
        <w:t>от</w:t>
      </w:r>
      <w:r>
        <w:rPr>
          <w:spacing w:val="1"/>
          <w:sz w:val="28"/>
        </w:rPr>
        <w:t xml:space="preserve"> </w:t>
      </w:r>
      <w:r>
        <w:rPr>
          <w:sz w:val="28"/>
        </w:rPr>
        <w:t>него,</w:t>
      </w:r>
      <w:r>
        <w:rPr>
          <w:spacing w:val="1"/>
          <w:sz w:val="28"/>
        </w:rPr>
        <w:t xml:space="preserve"> </w:t>
      </w:r>
      <w:r>
        <w:rPr>
          <w:sz w:val="28"/>
        </w:rPr>
        <w:t>находить</w:t>
      </w:r>
      <w:r>
        <w:rPr>
          <w:spacing w:val="1"/>
          <w:sz w:val="28"/>
        </w:rPr>
        <w:t xml:space="preserve"> </w:t>
      </w:r>
      <w:r>
        <w:rPr>
          <w:sz w:val="28"/>
        </w:rPr>
        <w:t>процентное</w:t>
      </w:r>
      <w:r>
        <w:rPr>
          <w:spacing w:val="1"/>
          <w:sz w:val="28"/>
        </w:rPr>
        <w:t xml:space="preserve"> </w:t>
      </w:r>
      <w:r>
        <w:rPr>
          <w:sz w:val="28"/>
        </w:rPr>
        <w:t>отношение</w:t>
      </w:r>
      <w:r>
        <w:rPr>
          <w:spacing w:val="1"/>
          <w:sz w:val="28"/>
        </w:rPr>
        <w:t xml:space="preserve"> </w:t>
      </w:r>
      <w:r>
        <w:rPr>
          <w:sz w:val="28"/>
        </w:rPr>
        <w:t>двух</w:t>
      </w:r>
      <w:r>
        <w:rPr>
          <w:spacing w:val="1"/>
          <w:sz w:val="28"/>
        </w:rPr>
        <w:t xml:space="preserve"> </w:t>
      </w:r>
      <w:r>
        <w:rPr>
          <w:sz w:val="28"/>
        </w:rPr>
        <w:t>чисел,</w:t>
      </w:r>
      <w:r>
        <w:rPr>
          <w:spacing w:val="1"/>
          <w:sz w:val="28"/>
        </w:rPr>
        <w:t xml:space="preserve"> </w:t>
      </w:r>
      <w:r>
        <w:rPr>
          <w:sz w:val="28"/>
        </w:rPr>
        <w:t>находить</w:t>
      </w:r>
      <w:r>
        <w:rPr>
          <w:spacing w:val="1"/>
          <w:sz w:val="28"/>
        </w:rPr>
        <w:t xml:space="preserve"> </w:t>
      </w:r>
      <w:r>
        <w:rPr>
          <w:sz w:val="28"/>
        </w:rPr>
        <w:t>процентное</w:t>
      </w:r>
      <w:r>
        <w:rPr>
          <w:spacing w:val="1"/>
          <w:sz w:val="28"/>
        </w:rPr>
        <w:t xml:space="preserve"> </w:t>
      </w:r>
      <w:r>
        <w:rPr>
          <w:sz w:val="28"/>
        </w:rPr>
        <w:t>снижение</w:t>
      </w:r>
      <w:r>
        <w:rPr>
          <w:spacing w:val="1"/>
          <w:sz w:val="28"/>
        </w:rPr>
        <w:t xml:space="preserve"> </w:t>
      </w:r>
      <w:r>
        <w:rPr>
          <w:sz w:val="28"/>
        </w:rPr>
        <w:t>или</w:t>
      </w:r>
      <w:r>
        <w:rPr>
          <w:spacing w:val="1"/>
          <w:sz w:val="28"/>
        </w:rPr>
        <w:t xml:space="preserve"> </w:t>
      </w:r>
      <w:r>
        <w:rPr>
          <w:sz w:val="28"/>
        </w:rPr>
        <w:t>процентное</w:t>
      </w:r>
      <w:r>
        <w:rPr>
          <w:spacing w:val="1"/>
          <w:sz w:val="28"/>
        </w:rPr>
        <w:t xml:space="preserve"> </w:t>
      </w:r>
      <w:r>
        <w:rPr>
          <w:sz w:val="28"/>
        </w:rPr>
        <w:t>повышение</w:t>
      </w:r>
      <w:r>
        <w:rPr>
          <w:spacing w:val="2"/>
          <w:sz w:val="28"/>
        </w:rPr>
        <w:t xml:space="preserve"> </w:t>
      </w:r>
      <w:r>
        <w:rPr>
          <w:sz w:val="28"/>
        </w:rPr>
        <w:t>величины;</w:t>
      </w:r>
    </w:p>
    <w:p w:rsidR="007D61C7" w:rsidRDefault="00C553C6" w:rsidP="007909D3">
      <w:pPr>
        <w:pStyle w:val="a4"/>
        <w:numPr>
          <w:ilvl w:val="1"/>
          <w:numId w:val="58"/>
        </w:numPr>
        <w:tabs>
          <w:tab w:val="left" w:pos="1678"/>
        </w:tabs>
        <w:spacing w:line="342" w:lineRule="exact"/>
        <w:ind w:left="1677"/>
        <w:rPr>
          <w:sz w:val="28"/>
        </w:rPr>
      </w:pPr>
      <w:r>
        <w:rPr>
          <w:sz w:val="28"/>
        </w:rPr>
        <w:t>решать</w:t>
      </w:r>
      <w:r>
        <w:rPr>
          <w:spacing w:val="-9"/>
          <w:sz w:val="28"/>
        </w:rPr>
        <w:t xml:space="preserve"> </w:t>
      </w:r>
      <w:r>
        <w:rPr>
          <w:sz w:val="28"/>
        </w:rPr>
        <w:t>несложные</w:t>
      </w:r>
      <w:r>
        <w:rPr>
          <w:spacing w:val="-5"/>
          <w:sz w:val="28"/>
        </w:rPr>
        <w:t xml:space="preserve"> </w:t>
      </w:r>
      <w:r>
        <w:rPr>
          <w:sz w:val="28"/>
        </w:rPr>
        <w:t>логические</w:t>
      </w:r>
      <w:r>
        <w:rPr>
          <w:spacing w:val="-5"/>
          <w:sz w:val="28"/>
        </w:rPr>
        <w:t xml:space="preserve"> </w:t>
      </w:r>
      <w:r>
        <w:rPr>
          <w:sz w:val="28"/>
        </w:rPr>
        <w:t>задачи</w:t>
      </w:r>
      <w:r>
        <w:rPr>
          <w:spacing w:val="-6"/>
          <w:sz w:val="28"/>
        </w:rPr>
        <w:t xml:space="preserve"> </w:t>
      </w:r>
      <w:r>
        <w:rPr>
          <w:sz w:val="28"/>
        </w:rPr>
        <w:t>методом</w:t>
      </w:r>
      <w:r>
        <w:rPr>
          <w:spacing w:val="-6"/>
          <w:sz w:val="28"/>
        </w:rPr>
        <w:t xml:space="preserve"> </w:t>
      </w:r>
      <w:r>
        <w:rPr>
          <w:sz w:val="28"/>
        </w:rPr>
        <w:t>рассуждений.</w:t>
      </w:r>
    </w:p>
    <w:p w:rsidR="007D61C7" w:rsidRDefault="00C553C6">
      <w:pPr>
        <w:pStyle w:val="1"/>
        <w:spacing w:before="165"/>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678"/>
        </w:tabs>
        <w:spacing w:before="158" w:line="352" w:lineRule="auto"/>
        <w:ind w:right="551" w:firstLine="710"/>
        <w:rPr>
          <w:sz w:val="28"/>
        </w:rPr>
      </w:pPr>
      <w:r>
        <w:rPr>
          <w:sz w:val="28"/>
        </w:rPr>
        <w:t>выдвигать</w:t>
      </w:r>
      <w:r>
        <w:rPr>
          <w:spacing w:val="1"/>
          <w:sz w:val="28"/>
        </w:rPr>
        <w:t xml:space="preserve"> </w:t>
      </w:r>
      <w:r>
        <w:rPr>
          <w:sz w:val="28"/>
        </w:rPr>
        <w:t>гипотезы</w:t>
      </w:r>
      <w:r>
        <w:rPr>
          <w:spacing w:val="1"/>
          <w:sz w:val="28"/>
        </w:rPr>
        <w:t xml:space="preserve"> </w:t>
      </w:r>
      <w:r>
        <w:rPr>
          <w:sz w:val="28"/>
        </w:rPr>
        <w:t>о</w:t>
      </w:r>
      <w:r>
        <w:rPr>
          <w:spacing w:val="1"/>
          <w:sz w:val="28"/>
        </w:rPr>
        <w:t xml:space="preserve"> </w:t>
      </w:r>
      <w:r>
        <w:rPr>
          <w:sz w:val="28"/>
        </w:rPr>
        <w:t>возможных</w:t>
      </w:r>
      <w:r>
        <w:rPr>
          <w:spacing w:val="1"/>
          <w:sz w:val="28"/>
        </w:rPr>
        <w:t xml:space="preserve"> </w:t>
      </w:r>
      <w:r>
        <w:rPr>
          <w:sz w:val="28"/>
        </w:rPr>
        <w:t>предельных</w:t>
      </w:r>
      <w:r>
        <w:rPr>
          <w:spacing w:val="1"/>
          <w:sz w:val="28"/>
        </w:rPr>
        <w:t xml:space="preserve"> </w:t>
      </w:r>
      <w:r>
        <w:rPr>
          <w:sz w:val="28"/>
        </w:rPr>
        <w:t>значениях</w:t>
      </w:r>
      <w:r>
        <w:rPr>
          <w:spacing w:val="1"/>
          <w:sz w:val="28"/>
        </w:rPr>
        <w:t xml:space="preserve"> </w:t>
      </w:r>
      <w:r>
        <w:rPr>
          <w:sz w:val="28"/>
        </w:rPr>
        <w:t>искомых</w:t>
      </w:r>
      <w:r>
        <w:rPr>
          <w:spacing w:val="1"/>
          <w:sz w:val="28"/>
        </w:rPr>
        <w:t xml:space="preserve"> </w:t>
      </w:r>
      <w:r>
        <w:rPr>
          <w:sz w:val="28"/>
        </w:rPr>
        <w:t>величин в задаче</w:t>
      </w:r>
      <w:r>
        <w:rPr>
          <w:spacing w:val="2"/>
          <w:sz w:val="28"/>
        </w:rPr>
        <w:t xml:space="preserve"> </w:t>
      </w:r>
      <w:r>
        <w:rPr>
          <w:sz w:val="28"/>
        </w:rPr>
        <w:t>(делать</w:t>
      </w:r>
      <w:r>
        <w:rPr>
          <w:spacing w:val="-2"/>
          <w:sz w:val="28"/>
        </w:rPr>
        <w:t xml:space="preserve"> </w:t>
      </w:r>
      <w:r>
        <w:rPr>
          <w:sz w:val="28"/>
        </w:rPr>
        <w:t>прикидку)</w:t>
      </w:r>
    </w:p>
    <w:p w:rsidR="007D61C7" w:rsidRDefault="00C553C6">
      <w:pPr>
        <w:pStyle w:val="1"/>
        <w:spacing w:before="12" w:line="362" w:lineRule="auto"/>
        <w:ind w:left="683" w:right="6915"/>
      </w:pPr>
      <w:r>
        <w:t>Наглядная геометрия</w:t>
      </w:r>
      <w:r>
        <w:rPr>
          <w:spacing w:val="1"/>
        </w:rPr>
        <w:t xml:space="preserve"> </w:t>
      </w:r>
      <w:r>
        <w:t>Геометрические</w:t>
      </w:r>
      <w:r>
        <w:rPr>
          <w:spacing w:val="-14"/>
        </w:rPr>
        <w:t xml:space="preserve"> </w:t>
      </w:r>
      <w:r>
        <w:t>фигуры</w:t>
      </w:r>
    </w:p>
    <w:p w:rsidR="007D61C7" w:rsidRDefault="00C553C6" w:rsidP="007909D3">
      <w:pPr>
        <w:pStyle w:val="a4"/>
        <w:numPr>
          <w:ilvl w:val="1"/>
          <w:numId w:val="58"/>
        </w:numPr>
        <w:tabs>
          <w:tab w:val="left" w:pos="1678"/>
        </w:tabs>
        <w:spacing w:line="355" w:lineRule="auto"/>
        <w:ind w:right="544" w:firstLine="710"/>
        <w:rPr>
          <w:sz w:val="28"/>
        </w:rPr>
      </w:pPr>
      <w:r>
        <w:rPr>
          <w:sz w:val="28"/>
        </w:rPr>
        <w:t>Оперировать на базовом уровне понятиями: фигура, точка, отрезок,</w:t>
      </w:r>
      <w:r>
        <w:rPr>
          <w:spacing w:val="1"/>
          <w:sz w:val="28"/>
        </w:rPr>
        <w:t xml:space="preserve"> </w:t>
      </w:r>
      <w:r>
        <w:rPr>
          <w:sz w:val="28"/>
        </w:rPr>
        <w:t>прямая, луч, ломаная, угол, многоугольник, треугольник и четырехугольник,</w:t>
      </w:r>
      <w:r>
        <w:rPr>
          <w:spacing w:val="1"/>
          <w:sz w:val="28"/>
        </w:rPr>
        <w:t xml:space="preserve"> </w:t>
      </w:r>
      <w:r>
        <w:rPr>
          <w:sz w:val="28"/>
        </w:rPr>
        <w:t>прямоугольник</w:t>
      </w:r>
      <w:r>
        <w:rPr>
          <w:spacing w:val="55"/>
          <w:sz w:val="28"/>
        </w:rPr>
        <w:t xml:space="preserve"> </w:t>
      </w:r>
      <w:r>
        <w:rPr>
          <w:sz w:val="28"/>
        </w:rPr>
        <w:t>и</w:t>
      </w:r>
      <w:r>
        <w:rPr>
          <w:spacing w:val="56"/>
          <w:sz w:val="28"/>
        </w:rPr>
        <w:t xml:space="preserve"> </w:t>
      </w:r>
      <w:r>
        <w:rPr>
          <w:sz w:val="28"/>
        </w:rPr>
        <w:t>квадрат,</w:t>
      </w:r>
      <w:r>
        <w:rPr>
          <w:spacing w:val="58"/>
          <w:sz w:val="28"/>
        </w:rPr>
        <w:t xml:space="preserve"> </w:t>
      </w:r>
      <w:r>
        <w:rPr>
          <w:sz w:val="28"/>
        </w:rPr>
        <w:t>окружность</w:t>
      </w:r>
      <w:r>
        <w:rPr>
          <w:spacing w:val="54"/>
          <w:sz w:val="28"/>
        </w:rPr>
        <w:t xml:space="preserve"> </w:t>
      </w:r>
      <w:r>
        <w:rPr>
          <w:sz w:val="28"/>
        </w:rPr>
        <w:t>и</w:t>
      </w:r>
      <w:r>
        <w:rPr>
          <w:spacing w:val="56"/>
          <w:sz w:val="28"/>
        </w:rPr>
        <w:t xml:space="preserve"> </w:t>
      </w:r>
      <w:r>
        <w:rPr>
          <w:sz w:val="28"/>
        </w:rPr>
        <w:t>круг,</w:t>
      </w:r>
      <w:r>
        <w:rPr>
          <w:spacing w:val="58"/>
          <w:sz w:val="28"/>
        </w:rPr>
        <w:t xml:space="preserve"> </w:t>
      </w:r>
      <w:r>
        <w:rPr>
          <w:sz w:val="28"/>
        </w:rPr>
        <w:t>прямоугольный</w:t>
      </w:r>
    </w:p>
    <w:p w:rsidR="007D61C7" w:rsidRDefault="007D61C7">
      <w:pPr>
        <w:spacing w:line="355" w:lineRule="auto"/>
        <w:jc w:val="both"/>
        <w:rPr>
          <w:sz w:val="28"/>
        </w:rPr>
        <w:sectPr w:rsidR="007D61C7">
          <w:pgSz w:w="11910" w:h="16840"/>
          <w:pgMar w:top="1020" w:right="20" w:bottom="1140" w:left="1160" w:header="0" w:footer="880" w:gutter="0"/>
          <w:cols w:space="720"/>
        </w:sectPr>
      </w:pPr>
    </w:p>
    <w:p w:rsidR="007D61C7" w:rsidRDefault="00C553C6">
      <w:pPr>
        <w:pStyle w:val="a3"/>
        <w:spacing w:before="67" w:line="362" w:lineRule="auto"/>
        <w:ind w:right="548" w:firstLine="0"/>
        <w:jc w:val="left"/>
      </w:pPr>
      <w:r>
        <w:lastRenderedPageBreak/>
        <w:t>параллелепипед,</w:t>
      </w:r>
      <w:r>
        <w:rPr>
          <w:spacing w:val="52"/>
        </w:rPr>
        <w:t xml:space="preserve"> </w:t>
      </w:r>
      <w:r>
        <w:t>куб,</w:t>
      </w:r>
      <w:r>
        <w:rPr>
          <w:spacing w:val="52"/>
        </w:rPr>
        <w:t xml:space="preserve"> </w:t>
      </w:r>
      <w:r>
        <w:t>шар.</w:t>
      </w:r>
      <w:r>
        <w:rPr>
          <w:spacing w:val="53"/>
        </w:rPr>
        <w:t xml:space="preserve"> </w:t>
      </w:r>
      <w:r>
        <w:t>Изображать</w:t>
      </w:r>
      <w:r>
        <w:rPr>
          <w:spacing w:val="48"/>
        </w:rPr>
        <w:t xml:space="preserve"> </w:t>
      </w:r>
      <w:r>
        <w:t>изучаемые</w:t>
      </w:r>
      <w:r>
        <w:rPr>
          <w:spacing w:val="51"/>
        </w:rPr>
        <w:t xml:space="preserve"> </w:t>
      </w:r>
      <w:r>
        <w:t>фигуры</w:t>
      </w:r>
      <w:r>
        <w:rPr>
          <w:spacing w:val="50"/>
        </w:rPr>
        <w:t xml:space="preserve"> </w:t>
      </w:r>
      <w:r>
        <w:t>от</w:t>
      </w:r>
      <w:r>
        <w:rPr>
          <w:spacing w:val="48"/>
        </w:rPr>
        <w:t xml:space="preserve"> </w:t>
      </w:r>
      <w:r>
        <w:t>руки</w:t>
      </w:r>
      <w:r>
        <w:rPr>
          <w:spacing w:val="50"/>
        </w:rPr>
        <w:t xml:space="preserve"> </w:t>
      </w:r>
      <w:r>
        <w:t>и</w:t>
      </w:r>
      <w:r>
        <w:rPr>
          <w:spacing w:val="50"/>
        </w:rPr>
        <w:t xml:space="preserve"> </w:t>
      </w:r>
      <w:r>
        <w:t>с</w:t>
      </w:r>
      <w:r>
        <w:rPr>
          <w:spacing w:val="-67"/>
        </w:rPr>
        <w:t xml:space="preserve"> </w:t>
      </w:r>
      <w:r>
        <w:t>помощью</w:t>
      </w:r>
      <w:r>
        <w:rPr>
          <w:spacing w:val="-1"/>
        </w:rPr>
        <w:t xml:space="preserve"> </w:t>
      </w:r>
      <w:r>
        <w:t>линейки</w:t>
      </w:r>
      <w:r>
        <w:rPr>
          <w:spacing w:val="1"/>
        </w:rPr>
        <w:t xml:space="preserve"> </w:t>
      </w:r>
      <w:r>
        <w:t>и</w:t>
      </w:r>
      <w:r>
        <w:rPr>
          <w:spacing w:val="1"/>
        </w:rPr>
        <w:t xml:space="preserve"> </w:t>
      </w:r>
      <w:r>
        <w:t>циркуля.</w:t>
      </w:r>
    </w:p>
    <w:p w:rsidR="007D61C7" w:rsidRDefault="00C553C6">
      <w:pPr>
        <w:pStyle w:val="1"/>
        <w:spacing w:line="319" w:lineRule="exact"/>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678"/>
        </w:tabs>
        <w:spacing w:before="158" w:line="352" w:lineRule="auto"/>
        <w:ind w:right="552" w:firstLine="710"/>
        <w:jc w:val="left"/>
        <w:rPr>
          <w:sz w:val="28"/>
        </w:rPr>
      </w:pPr>
      <w:r>
        <w:rPr>
          <w:sz w:val="28"/>
        </w:rPr>
        <w:t>решать</w:t>
      </w:r>
      <w:r>
        <w:rPr>
          <w:spacing w:val="37"/>
          <w:sz w:val="28"/>
        </w:rPr>
        <w:t xml:space="preserve"> </w:t>
      </w:r>
      <w:r>
        <w:rPr>
          <w:sz w:val="28"/>
        </w:rPr>
        <w:t>практические</w:t>
      </w:r>
      <w:r>
        <w:rPr>
          <w:spacing w:val="40"/>
          <w:sz w:val="28"/>
        </w:rPr>
        <w:t xml:space="preserve"> </w:t>
      </w:r>
      <w:r>
        <w:rPr>
          <w:sz w:val="28"/>
        </w:rPr>
        <w:t>задачи</w:t>
      </w:r>
      <w:r>
        <w:rPr>
          <w:spacing w:val="39"/>
          <w:sz w:val="28"/>
        </w:rPr>
        <w:t xml:space="preserve"> </w:t>
      </w:r>
      <w:r>
        <w:rPr>
          <w:sz w:val="28"/>
        </w:rPr>
        <w:t>с</w:t>
      </w:r>
      <w:r>
        <w:rPr>
          <w:spacing w:val="40"/>
          <w:sz w:val="28"/>
        </w:rPr>
        <w:t xml:space="preserve"> </w:t>
      </w:r>
      <w:r>
        <w:rPr>
          <w:sz w:val="28"/>
        </w:rPr>
        <w:t>применением</w:t>
      </w:r>
      <w:r>
        <w:rPr>
          <w:spacing w:val="40"/>
          <w:sz w:val="28"/>
        </w:rPr>
        <w:t xml:space="preserve"> </w:t>
      </w:r>
      <w:r>
        <w:rPr>
          <w:sz w:val="28"/>
        </w:rPr>
        <w:t>простейших</w:t>
      </w:r>
      <w:r>
        <w:rPr>
          <w:spacing w:val="35"/>
          <w:sz w:val="28"/>
        </w:rPr>
        <w:t xml:space="preserve"> </w:t>
      </w:r>
      <w:r>
        <w:rPr>
          <w:sz w:val="28"/>
        </w:rPr>
        <w:t>свойств</w:t>
      </w:r>
      <w:r>
        <w:rPr>
          <w:spacing w:val="-67"/>
          <w:sz w:val="28"/>
        </w:rPr>
        <w:t xml:space="preserve"> </w:t>
      </w:r>
      <w:r>
        <w:rPr>
          <w:sz w:val="28"/>
        </w:rPr>
        <w:t>фигур.</w:t>
      </w:r>
    </w:p>
    <w:p w:rsidR="007D61C7" w:rsidRDefault="00C553C6">
      <w:pPr>
        <w:pStyle w:val="1"/>
        <w:spacing w:before="17"/>
        <w:ind w:left="683"/>
        <w:jc w:val="left"/>
      </w:pPr>
      <w:r>
        <w:t>Измерения</w:t>
      </w:r>
      <w:r>
        <w:rPr>
          <w:spacing w:val="-7"/>
        </w:rPr>
        <w:t xml:space="preserve"> </w:t>
      </w:r>
      <w:r>
        <w:t>и</w:t>
      </w:r>
      <w:r>
        <w:rPr>
          <w:spacing w:val="-6"/>
        </w:rPr>
        <w:t xml:space="preserve"> </w:t>
      </w:r>
      <w:r>
        <w:t>вычисления</w:t>
      </w:r>
    </w:p>
    <w:p w:rsidR="007D61C7" w:rsidRDefault="00C553C6" w:rsidP="007909D3">
      <w:pPr>
        <w:pStyle w:val="a4"/>
        <w:numPr>
          <w:ilvl w:val="1"/>
          <w:numId w:val="58"/>
        </w:numPr>
        <w:tabs>
          <w:tab w:val="left" w:pos="1678"/>
        </w:tabs>
        <w:spacing w:before="153" w:line="352" w:lineRule="auto"/>
        <w:ind w:right="553" w:firstLine="710"/>
        <w:jc w:val="left"/>
        <w:rPr>
          <w:sz w:val="28"/>
        </w:rPr>
      </w:pPr>
      <w:r>
        <w:rPr>
          <w:sz w:val="28"/>
        </w:rPr>
        <w:t>выполнять</w:t>
      </w:r>
      <w:r>
        <w:rPr>
          <w:spacing w:val="49"/>
          <w:sz w:val="28"/>
        </w:rPr>
        <w:t xml:space="preserve"> </w:t>
      </w:r>
      <w:r>
        <w:rPr>
          <w:sz w:val="28"/>
        </w:rPr>
        <w:t>измерение</w:t>
      </w:r>
      <w:r>
        <w:rPr>
          <w:spacing w:val="51"/>
          <w:sz w:val="28"/>
        </w:rPr>
        <w:t xml:space="preserve"> </w:t>
      </w:r>
      <w:r>
        <w:rPr>
          <w:sz w:val="28"/>
        </w:rPr>
        <w:t>длин,</w:t>
      </w:r>
      <w:r>
        <w:rPr>
          <w:spacing w:val="54"/>
          <w:sz w:val="28"/>
        </w:rPr>
        <w:t xml:space="preserve"> </w:t>
      </w:r>
      <w:r>
        <w:rPr>
          <w:sz w:val="28"/>
        </w:rPr>
        <w:t>расстояний,</w:t>
      </w:r>
      <w:r>
        <w:rPr>
          <w:spacing w:val="53"/>
          <w:sz w:val="28"/>
        </w:rPr>
        <w:t xml:space="preserve"> </w:t>
      </w:r>
      <w:r>
        <w:rPr>
          <w:sz w:val="28"/>
        </w:rPr>
        <w:t>величин</w:t>
      </w:r>
      <w:r>
        <w:rPr>
          <w:spacing w:val="55"/>
          <w:sz w:val="28"/>
        </w:rPr>
        <w:t xml:space="preserve"> </w:t>
      </w:r>
      <w:r>
        <w:rPr>
          <w:sz w:val="28"/>
        </w:rPr>
        <w:t>углов,</w:t>
      </w:r>
      <w:r>
        <w:rPr>
          <w:spacing w:val="54"/>
          <w:sz w:val="28"/>
        </w:rPr>
        <w:t xml:space="preserve"> </w:t>
      </w:r>
      <w:r>
        <w:rPr>
          <w:sz w:val="28"/>
        </w:rPr>
        <w:t>с</w:t>
      </w:r>
      <w:r>
        <w:rPr>
          <w:spacing w:val="52"/>
          <w:sz w:val="28"/>
        </w:rPr>
        <w:t xml:space="preserve"> </w:t>
      </w:r>
      <w:r>
        <w:rPr>
          <w:sz w:val="28"/>
        </w:rPr>
        <w:t>помощью</w:t>
      </w:r>
      <w:r>
        <w:rPr>
          <w:spacing w:val="-67"/>
          <w:sz w:val="28"/>
        </w:rPr>
        <w:t xml:space="preserve"> </w:t>
      </w:r>
      <w:r>
        <w:rPr>
          <w:sz w:val="28"/>
        </w:rPr>
        <w:t>инструментов</w:t>
      </w:r>
      <w:r>
        <w:rPr>
          <w:spacing w:val="-1"/>
          <w:sz w:val="28"/>
        </w:rPr>
        <w:t xml:space="preserve"> </w:t>
      </w:r>
      <w:r>
        <w:rPr>
          <w:sz w:val="28"/>
        </w:rPr>
        <w:t>для</w:t>
      </w:r>
      <w:r>
        <w:rPr>
          <w:spacing w:val="5"/>
          <w:sz w:val="28"/>
        </w:rPr>
        <w:t xml:space="preserve"> </w:t>
      </w:r>
      <w:r>
        <w:rPr>
          <w:sz w:val="28"/>
        </w:rPr>
        <w:t>измерений</w:t>
      </w:r>
      <w:r>
        <w:rPr>
          <w:spacing w:val="1"/>
          <w:sz w:val="28"/>
        </w:rPr>
        <w:t xml:space="preserve"> </w:t>
      </w:r>
      <w:r>
        <w:rPr>
          <w:sz w:val="28"/>
        </w:rPr>
        <w:t>длин и</w:t>
      </w:r>
      <w:r>
        <w:rPr>
          <w:spacing w:val="1"/>
          <w:sz w:val="28"/>
        </w:rPr>
        <w:t xml:space="preserve"> </w:t>
      </w:r>
      <w:r>
        <w:rPr>
          <w:sz w:val="28"/>
        </w:rPr>
        <w:t>углов;</w:t>
      </w:r>
    </w:p>
    <w:p w:rsidR="007D61C7" w:rsidRDefault="00C553C6" w:rsidP="007909D3">
      <w:pPr>
        <w:pStyle w:val="a4"/>
        <w:numPr>
          <w:ilvl w:val="1"/>
          <w:numId w:val="58"/>
        </w:numPr>
        <w:tabs>
          <w:tab w:val="left" w:pos="1678"/>
        </w:tabs>
        <w:spacing w:before="11"/>
        <w:ind w:left="1677"/>
        <w:jc w:val="left"/>
        <w:rPr>
          <w:sz w:val="28"/>
        </w:rPr>
      </w:pPr>
      <w:r>
        <w:rPr>
          <w:sz w:val="28"/>
        </w:rPr>
        <w:t>вычислять</w:t>
      </w:r>
      <w:r>
        <w:rPr>
          <w:spacing w:val="-9"/>
          <w:sz w:val="28"/>
        </w:rPr>
        <w:t xml:space="preserve"> </w:t>
      </w:r>
      <w:r>
        <w:rPr>
          <w:sz w:val="28"/>
        </w:rPr>
        <w:t>площади</w:t>
      </w:r>
      <w:r>
        <w:rPr>
          <w:spacing w:val="-7"/>
          <w:sz w:val="28"/>
        </w:rPr>
        <w:t xml:space="preserve"> </w:t>
      </w:r>
      <w:r>
        <w:rPr>
          <w:sz w:val="28"/>
        </w:rPr>
        <w:t>прямоугольников.</w:t>
      </w:r>
    </w:p>
    <w:p w:rsidR="007D61C7" w:rsidRDefault="00C553C6">
      <w:pPr>
        <w:pStyle w:val="1"/>
        <w:spacing w:before="162"/>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678"/>
          <w:tab w:val="left" w:pos="3169"/>
          <w:tab w:val="left" w:pos="4742"/>
          <w:tab w:val="left" w:pos="5259"/>
          <w:tab w:val="left" w:pos="6736"/>
          <w:tab w:val="left" w:pos="7110"/>
          <w:tab w:val="left" w:pos="8870"/>
        </w:tabs>
        <w:spacing w:before="158" w:line="352" w:lineRule="auto"/>
        <w:ind w:right="554" w:firstLine="710"/>
        <w:jc w:val="left"/>
        <w:rPr>
          <w:sz w:val="28"/>
        </w:rPr>
      </w:pPr>
      <w:r>
        <w:rPr>
          <w:sz w:val="28"/>
        </w:rPr>
        <w:t>вычислять</w:t>
      </w:r>
      <w:r>
        <w:rPr>
          <w:sz w:val="28"/>
        </w:rPr>
        <w:tab/>
        <w:t>расстояния</w:t>
      </w:r>
      <w:r>
        <w:rPr>
          <w:sz w:val="28"/>
        </w:rPr>
        <w:tab/>
        <w:t>на</w:t>
      </w:r>
      <w:r>
        <w:rPr>
          <w:sz w:val="28"/>
        </w:rPr>
        <w:tab/>
        <w:t>местности</w:t>
      </w:r>
      <w:r>
        <w:rPr>
          <w:sz w:val="28"/>
        </w:rPr>
        <w:tab/>
        <w:t>в</w:t>
      </w:r>
      <w:r>
        <w:rPr>
          <w:sz w:val="28"/>
        </w:rPr>
        <w:tab/>
        <w:t>стандартных</w:t>
      </w:r>
      <w:r>
        <w:rPr>
          <w:sz w:val="28"/>
        </w:rPr>
        <w:tab/>
      </w:r>
      <w:r>
        <w:rPr>
          <w:spacing w:val="-1"/>
          <w:sz w:val="28"/>
        </w:rPr>
        <w:t>ситуациях,</w:t>
      </w:r>
      <w:r>
        <w:rPr>
          <w:spacing w:val="-67"/>
          <w:sz w:val="28"/>
        </w:rPr>
        <w:t xml:space="preserve"> </w:t>
      </w:r>
      <w:r>
        <w:rPr>
          <w:sz w:val="28"/>
        </w:rPr>
        <w:t>площади прямоугольников;</w:t>
      </w:r>
    </w:p>
    <w:p w:rsidR="007D61C7" w:rsidRDefault="00C553C6" w:rsidP="007909D3">
      <w:pPr>
        <w:pStyle w:val="a4"/>
        <w:numPr>
          <w:ilvl w:val="1"/>
          <w:numId w:val="58"/>
        </w:numPr>
        <w:tabs>
          <w:tab w:val="left" w:pos="1678"/>
          <w:tab w:val="left" w:pos="3189"/>
          <w:tab w:val="left" w:pos="4867"/>
          <w:tab w:val="left" w:pos="6478"/>
          <w:tab w:val="left" w:pos="6867"/>
          <w:tab w:val="left" w:pos="8358"/>
          <w:tab w:val="left" w:pos="8871"/>
        </w:tabs>
        <w:spacing w:before="6" w:line="352" w:lineRule="auto"/>
        <w:ind w:right="553" w:firstLine="710"/>
        <w:jc w:val="left"/>
        <w:rPr>
          <w:sz w:val="28"/>
        </w:rPr>
      </w:pPr>
      <w:r>
        <w:rPr>
          <w:sz w:val="28"/>
        </w:rPr>
        <w:t>выполнять</w:t>
      </w:r>
      <w:r>
        <w:rPr>
          <w:sz w:val="28"/>
        </w:rPr>
        <w:tab/>
        <w:t>простейшие</w:t>
      </w:r>
      <w:r>
        <w:rPr>
          <w:sz w:val="28"/>
        </w:rPr>
        <w:tab/>
        <w:t>построения</w:t>
      </w:r>
      <w:r>
        <w:rPr>
          <w:sz w:val="28"/>
        </w:rPr>
        <w:tab/>
        <w:t>и</w:t>
      </w:r>
      <w:r>
        <w:rPr>
          <w:sz w:val="28"/>
        </w:rPr>
        <w:tab/>
        <w:t>измерения</w:t>
      </w:r>
      <w:r>
        <w:rPr>
          <w:sz w:val="28"/>
        </w:rPr>
        <w:tab/>
        <w:t>на</w:t>
      </w:r>
      <w:r>
        <w:rPr>
          <w:sz w:val="28"/>
        </w:rPr>
        <w:tab/>
      </w:r>
      <w:r>
        <w:rPr>
          <w:spacing w:val="-1"/>
          <w:sz w:val="28"/>
        </w:rPr>
        <w:t>местности,</w:t>
      </w:r>
      <w:r>
        <w:rPr>
          <w:spacing w:val="-67"/>
          <w:sz w:val="28"/>
        </w:rPr>
        <w:t xml:space="preserve"> </w:t>
      </w:r>
      <w:r>
        <w:rPr>
          <w:sz w:val="28"/>
        </w:rPr>
        <w:t>необходимые</w:t>
      </w:r>
      <w:r>
        <w:rPr>
          <w:spacing w:val="1"/>
          <w:sz w:val="28"/>
        </w:rPr>
        <w:t xml:space="preserve"> </w:t>
      </w:r>
      <w:r>
        <w:rPr>
          <w:sz w:val="28"/>
        </w:rPr>
        <w:t>в реальной</w:t>
      </w:r>
      <w:r>
        <w:rPr>
          <w:spacing w:val="1"/>
          <w:sz w:val="28"/>
        </w:rPr>
        <w:t xml:space="preserve"> </w:t>
      </w:r>
      <w:r>
        <w:rPr>
          <w:sz w:val="28"/>
        </w:rPr>
        <w:t>жизни.</w:t>
      </w:r>
    </w:p>
    <w:p w:rsidR="007D61C7" w:rsidRDefault="00C553C6">
      <w:pPr>
        <w:pStyle w:val="1"/>
        <w:spacing w:before="18"/>
        <w:ind w:left="683"/>
        <w:jc w:val="left"/>
      </w:pPr>
      <w:r>
        <w:t>История</w:t>
      </w:r>
      <w:r>
        <w:rPr>
          <w:spacing w:val="-11"/>
        </w:rPr>
        <w:t xml:space="preserve"> </w:t>
      </w:r>
      <w:r>
        <w:t>математики</w:t>
      </w:r>
    </w:p>
    <w:p w:rsidR="007D61C7" w:rsidRDefault="00C553C6" w:rsidP="007909D3">
      <w:pPr>
        <w:pStyle w:val="a4"/>
        <w:numPr>
          <w:ilvl w:val="1"/>
          <w:numId w:val="58"/>
        </w:numPr>
        <w:tabs>
          <w:tab w:val="left" w:pos="1678"/>
        </w:tabs>
        <w:spacing w:before="152" w:line="352" w:lineRule="auto"/>
        <w:ind w:right="551" w:firstLine="710"/>
        <w:jc w:val="left"/>
        <w:rPr>
          <w:sz w:val="28"/>
        </w:rPr>
      </w:pPr>
      <w:r>
        <w:rPr>
          <w:sz w:val="28"/>
        </w:rPr>
        <w:t>описывать</w:t>
      </w:r>
      <w:r>
        <w:rPr>
          <w:spacing w:val="5"/>
          <w:sz w:val="28"/>
        </w:rPr>
        <w:t xml:space="preserve"> </w:t>
      </w:r>
      <w:r>
        <w:rPr>
          <w:sz w:val="28"/>
        </w:rPr>
        <w:t>отдельные</w:t>
      </w:r>
      <w:r>
        <w:rPr>
          <w:spacing w:val="8"/>
          <w:sz w:val="28"/>
        </w:rPr>
        <w:t xml:space="preserve"> </w:t>
      </w:r>
      <w:r>
        <w:rPr>
          <w:sz w:val="28"/>
        </w:rPr>
        <w:t>выдающиеся</w:t>
      </w:r>
      <w:r>
        <w:rPr>
          <w:spacing w:val="8"/>
          <w:sz w:val="28"/>
        </w:rPr>
        <w:t xml:space="preserve"> </w:t>
      </w:r>
      <w:r>
        <w:rPr>
          <w:sz w:val="28"/>
        </w:rPr>
        <w:t>результаты,</w:t>
      </w:r>
      <w:r>
        <w:rPr>
          <w:spacing w:val="8"/>
          <w:sz w:val="28"/>
        </w:rPr>
        <w:t xml:space="preserve"> </w:t>
      </w:r>
      <w:r>
        <w:rPr>
          <w:sz w:val="28"/>
        </w:rPr>
        <w:t>полученные</w:t>
      </w:r>
      <w:r>
        <w:rPr>
          <w:spacing w:val="8"/>
          <w:sz w:val="28"/>
        </w:rPr>
        <w:t xml:space="preserve"> </w:t>
      </w:r>
      <w:r>
        <w:rPr>
          <w:sz w:val="28"/>
        </w:rPr>
        <w:t>в</w:t>
      </w:r>
      <w:r>
        <w:rPr>
          <w:spacing w:val="5"/>
          <w:sz w:val="28"/>
        </w:rPr>
        <w:t xml:space="preserve"> </w:t>
      </w:r>
      <w:r>
        <w:rPr>
          <w:sz w:val="28"/>
        </w:rPr>
        <w:t>ходе</w:t>
      </w:r>
      <w:r>
        <w:rPr>
          <w:spacing w:val="-67"/>
          <w:sz w:val="28"/>
        </w:rPr>
        <w:t xml:space="preserve"> </w:t>
      </w:r>
      <w:r>
        <w:rPr>
          <w:sz w:val="28"/>
        </w:rPr>
        <w:t>развития</w:t>
      </w:r>
      <w:r>
        <w:rPr>
          <w:spacing w:val="1"/>
          <w:sz w:val="28"/>
        </w:rPr>
        <w:t xml:space="preserve"> </w:t>
      </w:r>
      <w:r>
        <w:rPr>
          <w:sz w:val="28"/>
        </w:rPr>
        <w:t>математики</w:t>
      </w:r>
      <w:r>
        <w:rPr>
          <w:spacing w:val="1"/>
          <w:sz w:val="28"/>
        </w:rPr>
        <w:t xml:space="preserve"> </w:t>
      </w:r>
      <w:r>
        <w:rPr>
          <w:sz w:val="28"/>
        </w:rPr>
        <w:t>как науки;</w:t>
      </w:r>
    </w:p>
    <w:p w:rsidR="007D61C7" w:rsidRDefault="00C553C6" w:rsidP="007909D3">
      <w:pPr>
        <w:pStyle w:val="a4"/>
        <w:numPr>
          <w:ilvl w:val="1"/>
          <w:numId w:val="58"/>
        </w:numPr>
        <w:tabs>
          <w:tab w:val="left" w:pos="1678"/>
        </w:tabs>
        <w:spacing w:before="12" w:line="352" w:lineRule="auto"/>
        <w:ind w:right="552" w:firstLine="710"/>
        <w:jc w:val="left"/>
        <w:rPr>
          <w:sz w:val="28"/>
        </w:rPr>
      </w:pPr>
      <w:r>
        <w:rPr>
          <w:sz w:val="28"/>
        </w:rPr>
        <w:t>знать</w:t>
      </w:r>
      <w:r>
        <w:rPr>
          <w:spacing w:val="8"/>
          <w:sz w:val="28"/>
        </w:rPr>
        <w:t xml:space="preserve"> </w:t>
      </w:r>
      <w:r>
        <w:rPr>
          <w:sz w:val="28"/>
        </w:rPr>
        <w:t>примеры</w:t>
      </w:r>
      <w:r>
        <w:rPr>
          <w:spacing w:val="10"/>
          <w:sz w:val="28"/>
        </w:rPr>
        <w:t xml:space="preserve"> </w:t>
      </w:r>
      <w:r>
        <w:rPr>
          <w:sz w:val="28"/>
        </w:rPr>
        <w:t>математических</w:t>
      </w:r>
      <w:r>
        <w:rPr>
          <w:spacing w:val="5"/>
          <w:sz w:val="28"/>
        </w:rPr>
        <w:t xml:space="preserve"> </w:t>
      </w:r>
      <w:r>
        <w:rPr>
          <w:sz w:val="28"/>
        </w:rPr>
        <w:t>открытий</w:t>
      </w:r>
      <w:r>
        <w:rPr>
          <w:spacing w:val="10"/>
          <w:sz w:val="28"/>
        </w:rPr>
        <w:t xml:space="preserve"> </w:t>
      </w:r>
      <w:r>
        <w:rPr>
          <w:sz w:val="28"/>
        </w:rPr>
        <w:t>и</w:t>
      </w:r>
      <w:r>
        <w:rPr>
          <w:spacing w:val="10"/>
          <w:sz w:val="28"/>
        </w:rPr>
        <w:t xml:space="preserve"> </w:t>
      </w:r>
      <w:r>
        <w:rPr>
          <w:sz w:val="28"/>
        </w:rPr>
        <w:t>их</w:t>
      </w:r>
      <w:r>
        <w:rPr>
          <w:spacing w:val="5"/>
          <w:sz w:val="28"/>
        </w:rPr>
        <w:t xml:space="preserve"> </w:t>
      </w:r>
      <w:r>
        <w:rPr>
          <w:sz w:val="28"/>
        </w:rPr>
        <w:t>авторов,</w:t>
      </w:r>
      <w:r>
        <w:rPr>
          <w:spacing w:val="12"/>
          <w:sz w:val="28"/>
        </w:rPr>
        <w:t xml:space="preserve"> </w:t>
      </w:r>
      <w:r>
        <w:rPr>
          <w:sz w:val="28"/>
        </w:rPr>
        <w:t>в</w:t>
      </w:r>
      <w:r>
        <w:rPr>
          <w:spacing w:val="8"/>
          <w:sz w:val="28"/>
        </w:rPr>
        <w:t xml:space="preserve"> </w:t>
      </w:r>
      <w:r>
        <w:rPr>
          <w:sz w:val="28"/>
        </w:rPr>
        <w:t>связи</w:t>
      </w:r>
      <w:r>
        <w:rPr>
          <w:spacing w:val="10"/>
          <w:sz w:val="28"/>
        </w:rPr>
        <w:t xml:space="preserve"> </w:t>
      </w:r>
      <w:r>
        <w:rPr>
          <w:sz w:val="28"/>
        </w:rPr>
        <w:t>с</w:t>
      </w:r>
      <w:r>
        <w:rPr>
          <w:spacing w:val="-67"/>
          <w:sz w:val="28"/>
        </w:rPr>
        <w:t xml:space="preserve"> </w:t>
      </w:r>
      <w:r>
        <w:rPr>
          <w:sz w:val="28"/>
        </w:rPr>
        <w:t>отечественной и</w:t>
      </w:r>
      <w:r>
        <w:rPr>
          <w:spacing w:val="1"/>
          <w:sz w:val="28"/>
        </w:rPr>
        <w:t xml:space="preserve"> </w:t>
      </w:r>
      <w:r>
        <w:rPr>
          <w:sz w:val="28"/>
        </w:rPr>
        <w:t>всемирной историей.</w:t>
      </w:r>
    </w:p>
    <w:p w:rsidR="007D61C7" w:rsidRDefault="00C553C6">
      <w:pPr>
        <w:pStyle w:val="1"/>
        <w:spacing w:before="12" w:line="362" w:lineRule="auto"/>
        <w:ind w:left="683" w:right="787"/>
        <w:jc w:val="left"/>
      </w:pPr>
      <w:r>
        <w:t>Выпускник получит возможность научиться в 5-6 классах (для</w:t>
      </w:r>
      <w:r>
        <w:rPr>
          <w:spacing w:val="1"/>
        </w:rPr>
        <w:t xml:space="preserve"> </w:t>
      </w:r>
      <w:r>
        <w:t>обеспечения</w:t>
      </w:r>
      <w:r>
        <w:rPr>
          <w:spacing w:val="-8"/>
        </w:rPr>
        <w:t xml:space="preserve"> </w:t>
      </w:r>
      <w:r>
        <w:t>возможности</w:t>
      </w:r>
      <w:r>
        <w:rPr>
          <w:spacing w:val="-7"/>
        </w:rPr>
        <w:t xml:space="preserve"> </w:t>
      </w:r>
      <w:r>
        <w:t>успешного</w:t>
      </w:r>
      <w:r>
        <w:rPr>
          <w:spacing w:val="-9"/>
        </w:rPr>
        <w:t xml:space="preserve"> </w:t>
      </w:r>
      <w:r>
        <w:t>продолжения</w:t>
      </w:r>
      <w:r>
        <w:rPr>
          <w:spacing w:val="-7"/>
        </w:rPr>
        <w:t xml:space="preserve"> </w:t>
      </w:r>
      <w:r>
        <w:t>образования</w:t>
      </w:r>
      <w:r>
        <w:rPr>
          <w:spacing w:val="-7"/>
        </w:rPr>
        <w:t xml:space="preserve"> </w:t>
      </w:r>
      <w:r>
        <w:t>на</w:t>
      </w:r>
      <w:r>
        <w:rPr>
          <w:spacing w:val="-67"/>
        </w:rPr>
        <w:t xml:space="preserve"> </w:t>
      </w:r>
      <w:r>
        <w:t>базовом</w:t>
      </w:r>
      <w:r>
        <w:rPr>
          <w:spacing w:val="3"/>
        </w:rPr>
        <w:t xml:space="preserve"> </w:t>
      </w:r>
      <w:r>
        <w:t>и</w:t>
      </w:r>
      <w:r>
        <w:rPr>
          <w:spacing w:val="-1"/>
        </w:rPr>
        <w:t xml:space="preserve"> </w:t>
      </w:r>
      <w:r>
        <w:t>углубленном</w:t>
      </w:r>
      <w:r>
        <w:rPr>
          <w:spacing w:val="3"/>
        </w:rPr>
        <w:t xml:space="preserve"> </w:t>
      </w:r>
      <w:r>
        <w:t>уровнях)</w:t>
      </w:r>
    </w:p>
    <w:p w:rsidR="007D61C7" w:rsidRDefault="00C553C6">
      <w:pPr>
        <w:spacing w:line="314" w:lineRule="exact"/>
        <w:ind w:left="683"/>
        <w:rPr>
          <w:b/>
          <w:sz w:val="28"/>
        </w:rPr>
      </w:pPr>
      <w:r>
        <w:rPr>
          <w:b/>
          <w:sz w:val="28"/>
        </w:rPr>
        <w:t>Элементы</w:t>
      </w:r>
      <w:r>
        <w:rPr>
          <w:b/>
          <w:spacing w:val="-5"/>
          <w:sz w:val="28"/>
        </w:rPr>
        <w:t xml:space="preserve"> </w:t>
      </w:r>
      <w:r>
        <w:rPr>
          <w:b/>
          <w:sz w:val="28"/>
        </w:rPr>
        <w:t>теории</w:t>
      </w:r>
      <w:r>
        <w:rPr>
          <w:b/>
          <w:spacing w:val="-5"/>
          <w:sz w:val="28"/>
        </w:rPr>
        <w:t xml:space="preserve"> </w:t>
      </w:r>
      <w:r>
        <w:rPr>
          <w:b/>
          <w:sz w:val="28"/>
        </w:rPr>
        <w:t>множеств</w:t>
      </w:r>
      <w:r>
        <w:rPr>
          <w:b/>
          <w:spacing w:val="-4"/>
          <w:sz w:val="28"/>
        </w:rPr>
        <w:t xml:space="preserve"> </w:t>
      </w:r>
      <w:r>
        <w:rPr>
          <w:b/>
          <w:sz w:val="28"/>
        </w:rPr>
        <w:t>и</w:t>
      </w:r>
      <w:r>
        <w:rPr>
          <w:b/>
          <w:spacing w:val="-5"/>
          <w:sz w:val="28"/>
        </w:rPr>
        <w:t xml:space="preserve"> </w:t>
      </w:r>
      <w:r>
        <w:rPr>
          <w:b/>
          <w:sz w:val="28"/>
        </w:rPr>
        <w:t>математической</w:t>
      </w:r>
      <w:r>
        <w:rPr>
          <w:b/>
          <w:spacing w:val="-5"/>
          <w:sz w:val="28"/>
        </w:rPr>
        <w:t xml:space="preserve"> </w:t>
      </w:r>
      <w:r>
        <w:rPr>
          <w:b/>
          <w:sz w:val="28"/>
        </w:rPr>
        <w:t>логики</w:t>
      </w:r>
    </w:p>
    <w:p w:rsidR="007D61C7" w:rsidRDefault="00C553C6" w:rsidP="007909D3">
      <w:pPr>
        <w:pStyle w:val="a4"/>
        <w:numPr>
          <w:ilvl w:val="1"/>
          <w:numId w:val="58"/>
        </w:numPr>
        <w:tabs>
          <w:tab w:val="left" w:pos="1817"/>
          <w:tab w:val="left" w:pos="4097"/>
        </w:tabs>
        <w:spacing w:before="157" w:line="355" w:lineRule="auto"/>
        <w:ind w:right="543" w:firstLine="710"/>
        <w:rPr>
          <w:i/>
          <w:sz w:val="28"/>
        </w:rPr>
      </w:pPr>
      <w:r>
        <w:rPr>
          <w:i/>
          <w:sz w:val="28"/>
        </w:rPr>
        <w:t>Оперировать</w:t>
      </w:r>
      <w:r>
        <w:rPr>
          <w:i/>
          <w:position w:val="9"/>
          <w:sz w:val="18"/>
        </w:rPr>
        <w:t>3</w:t>
      </w:r>
      <w:r>
        <w:rPr>
          <w:i/>
          <w:position w:val="9"/>
          <w:sz w:val="18"/>
        </w:rPr>
        <w:tab/>
      </w:r>
      <w:r>
        <w:rPr>
          <w:i/>
          <w:sz w:val="28"/>
        </w:rPr>
        <w:t>понятиями:</w:t>
      </w:r>
      <w:r>
        <w:rPr>
          <w:i/>
          <w:spacing w:val="1"/>
          <w:sz w:val="28"/>
        </w:rPr>
        <w:t xml:space="preserve"> </w:t>
      </w:r>
      <w:r>
        <w:rPr>
          <w:i/>
          <w:sz w:val="28"/>
        </w:rPr>
        <w:t>множество,</w:t>
      </w:r>
      <w:r>
        <w:rPr>
          <w:i/>
          <w:spacing w:val="1"/>
          <w:sz w:val="28"/>
        </w:rPr>
        <w:t xml:space="preserve"> </w:t>
      </w:r>
      <w:r>
        <w:rPr>
          <w:i/>
          <w:sz w:val="28"/>
        </w:rPr>
        <w:t>характеристики</w:t>
      </w:r>
      <w:r>
        <w:rPr>
          <w:i/>
          <w:spacing w:val="1"/>
          <w:sz w:val="28"/>
        </w:rPr>
        <w:t xml:space="preserve"> </w:t>
      </w:r>
      <w:r>
        <w:rPr>
          <w:i/>
          <w:sz w:val="28"/>
        </w:rPr>
        <w:t>множества,</w:t>
      </w:r>
      <w:r>
        <w:rPr>
          <w:i/>
          <w:spacing w:val="1"/>
          <w:sz w:val="28"/>
        </w:rPr>
        <w:t xml:space="preserve"> </w:t>
      </w:r>
      <w:r>
        <w:rPr>
          <w:i/>
          <w:sz w:val="28"/>
        </w:rPr>
        <w:t>элемент</w:t>
      </w:r>
      <w:r>
        <w:rPr>
          <w:i/>
          <w:spacing w:val="1"/>
          <w:sz w:val="28"/>
        </w:rPr>
        <w:t xml:space="preserve"> </w:t>
      </w:r>
      <w:r>
        <w:rPr>
          <w:i/>
          <w:sz w:val="28"/>
        </w:rPr>
        <w:t>множества,</w:t>
      </w:r>
      <w:r>
        <w:rPr>
          <w:i/>
          <w:spacing w:val="1"/>
          <w:sz w:val="28"/>
        </w:rPr>
        <w:t xml:space="preserve"> </w:t>
      </w:r>
      <w:r>
        <w:rPr>
          <w:i/>
          <w:sz w:val="28"/>
        </w:rPr>
        <w:t>пустое,</w:t>
      </w:r>
      <w:r>
        <w:rPr>
          <w:i/>
          <w:spacing w:val="1"/>
          <w:sz w:val="28"/>
        </w:rPr>
        <w:t xml:space="preserve"> </w:t>
      </w:r>
      <w:r>
        <w:rPr>
          <w:i/>
          <w:sz w:val="28"/>
        </w:rPr>
        <w:t>конечное</w:t>
      </w:r>
      <w:r>
        <w:rPr>
          <w:i/>
          <w:spacing w:val="1"/>
          <w:sz w:val="28"/>
        </w:rPr>
        <w:t xml:space="preserve"> </w:t>
      </w:r>
      <w:r>
        <w:rPr>
          <w:i/>
          <w:sz w:val="28"/>
        </w:rPr>
        <w:t>и</w:t>
      </w:r>
      <w:r>
        <w:rPr>
          <w:i/>
          <w:spacing w:val="1"/>
          <w:sz w:val="28"/>
        </w:rPr>
        <w:t xml:space="preserve"> </w:t>
      </w:r>
      <w:r>
        <w:rPr>
          <w:i/>
          <w:sz w:val="28"/>
        </w:rPr>
        <w:t>бесконечное</w:t>
      </w:r>
      <w:r>
        <w:rPr>
          <w:i/>
          <w:spacing w:val="1"/>
          <w:sz w:val="28"/>
        </w:rPr>
        <w:t xml:space="preserve"> </w:t>
      </w:r>
      <w:r>
        <w:rPr>
          <w:i/>
          <w:sz w:val="28"/>
        </w:rPr>
        <w:t>множество,</w:t>
      </w:r>
      <w:r>
        <w:rPr>
          <w:i/>
          <w:spacing w:val="2"/>
          <w:sz w:val="28"/>
        </w:rPr>
        <w:t xml:space="preserve"> </w:t>
      </w:r>
      <w:r>
        <w:rPr>
          <w:i/>
          <w:sz w:val="28"/>
        </w:rPr>
        <w:t>подмножество,</w:t>
      </w:r>
      <w:r>
        <w:rPr>
          <w:i/>
          <w:spacing w:val="2"/>
          <w:sz w:val="28"/>
        </w:rPr>
        <w:t xml:space="preserve"> </w:t>
      </w:r>
      <w:r>
        <w:rPr>
          <w:i/>
          <w:sz w:val="28"/>
        </w:rPr>
        <w:t>принадлежность,</w:t>
      </w:r>
    </w:p>
    <w:p w:rsidR="007D61C7" w:rsidRDefault="007D61C7">
      <w:pPr>
        <w:pStyle w:val="a3"/>
        <w:ind w:left="0" w:firstLine="0"/>
        <w:jc w:val="left"/>
        <w:rPr>
          <w:i/>
          <w:sz w:val="20"/>
        </w:rPr>
      </w:pPr>
    </w:p>
    <w:p w:rsidR="007D61C7" w:rsidRDefault="007D61C7">
      <w:pPr>
        <w:pStyle w:val="a3"/>
        <w:ind w:left="0" w:firstLine="0"/>
        <w:jc w:val="left"/>
        <w:rPr>
          <w:i/>
          <w:sz w:val="20"/>
        </w:rPr>
      </w:pPr>
    </w:p>
    <w:p w:rsidR="007D61C7" w:rsidRDefault="007D61C7">
      <w:pPr>
        <w:pStyle w:val="a3"/>
        <w:ind w:left="0" w:firstLine="0"/>
        <w:jc w:val="left"/>
        <w:rPr>
          <w:i/>
          <w:sz w:val="20"/>
        </w:rPr>
      </w:pPr>
    </w:p>
    <w:p w:rsidR="007D61C7" w:rsidRDefault="007D61C7">
      <w:pPr>
        <w:pStyle w:val="a3"/>
        <w:ind w:left="0" w:firstLine="0"/>
        <w:jc w:val="left"/>
        <w:rPr>
          <w:i/>
          <w:sz w:val="20"/>
        </w:rPr>
      </w:pPr>
    </w:p>
    <w:p w:rsidR="007D61C7" w:rsidRDefault="00E74CBB">
      <w:pPr>
        <w:pStyle w:val="a3"/>
        <w:spacing w:before="2"/>
        <w:ind w:left="0" w:firstLine="0"/>
        <w:jc w:val="left"/>
        <w:rPr>
          <w:i/>
          <w:sz w:val="26"/>
        </w:rPr>
      </w:pPr>
      <w:r>
        <w:rPr>
          <w:noProof/>
          <w:lang w:eastAsia="ru-RU"/>
        </w:rPr>
        <mc:AlternateContent>
          <mc:Choice Requires="wps">
            <w:drawing>
              <wp:anchor distT="0" distB="0" distL="0" distR="0" simplePos="0" relativeHeight="487589376" behindDoc="1" locked="0" layoutInCell="1" allowOverlap="1">
                <wp:simplePos x="0" y="0"/>
                <wp:positionH relativeFrom="page">
                  <wp:posOffset>1170940</wp:posOffset>
                </wp:positionH>
                <wp:positionV relativeFrom="paragraph">
                  <wp:posOffset>215900</wp:posOffset>
                </wp:positionV>
                <wp:extent cx="1829435" cy="8890"/>
                <wp:effectExtent l="0" t="0" r="0" b="0"/>
                <wp:wrapTopAndBottom/>
                <wp:docPr id="9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D901" id="Rectangle 93" o:spid="_x0000_s1026" style="position:absolute;margin-left:92.2pt;margin-top:17pt;width:144.05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XSdwIAAPs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" fillcolor="black" stroked="f">
                <w10:wrap type="topAndBottom" anchorx="page"/>
              </v:rect>
            </w:pict>
          </mc:Fallback>
        </mc:AlternateContent>
      </w:r>
    </w:p>
    <w:p w:rsidR="007D61C7" w:rsidRDefault="00C553C6">
      <w:pPr>
        <w:spacing w:before="67"/>
        <w:ind w:left="683" w:right="928"/>
        <w:rPr>
          <w:sz w:val="20"/>
        </w:rPr>
      </w:pPr>
      <w:r>
        <w:rPr>
          <w:sz w:val="20"/>
          <w:vertAlign w:val="superscript"/>
        </w:rPr>
        <w:t>3</w:t>
      </w:r>
      <w:r>
        <w:rPr>
          <w:sz w:val="20"/>
        </w:rPr>
        <w:t xml:space="preserve"> Здесь и далее – знать определение понятия, уметь пояснять его смысл, уметь использовать понятие и его</w:t>
      </w:r>
      <w:r>
        <w:rPr>
          <w:spacing w:val="-47"/>
          <w:sz w:val="20"/>
        </w:rPr>
        <w:t xml:space="preserve"> </w:t>
      </w:r>
      <w:r>
        <w:rPr>
          <w:sz w:val="20"/>
        </w:rPr>
        <w:t>свойства</w:t>
      </w:r>
      <w:r>
        <w:rPr>
          <w:spacing w:val="3"/>
          <w:sz w:val="20"/>
        </w:rPr>
        <w:t xml:space="preserve"> </w:t>
      </w:r>
      <w:r>
        <w:rPr>
          <w:sz w:val="20"/>
        </w:rPr>
        <w:t>при</w:t>
      </w:r>
      <w:r>
        <w:rPr>
          <w:spacing w:val="-1"/>
          <w:sz w:val="20"/>
        </w:rPr>
        <w:t xml:space="preserve"> </w:t>
      </w:r>
      <w:r>
        <w:rPr>
          <w:sz w:val="20"/>
        </w:rPr>
        <w:t>проведении рассуждений,</w:t>
      </w:r>
      <w:r>
        <w:rPr>
          <w:spacing w:val="3"/>
          <w:sz w:val="20"/>
        </w:rPr>
        <w:t xml:space="preserve"> </w:t>
      </w:r>
      <w:r>
        <w:rPr>
          <w:sz w:val="20"/>
        </w:rPr>
        <w:t>доказательств,</w:t>
      </w:r>
      <w:r>
        <w:rPr>
          <w:spacing w:val="4"/>
          <w:sz w:val="20"/>
        </w:rPr>
        <w:t xml:space="preserve"> </w:t>
      </w:r>
      <w:r>
        <w:rPr>
          <w:sz w:val="20"/>
        </w:rPr>
        <w:t>решении</w:t>
      </w:r>
      <w:r>
        <w:rPr>
          <w:spacing w:val="-1"/>
          <w:sz w:val="20"/>
        </w:rPr>
        <w:t xml:space="preserve"> </w:t>
      </w:r>
      <w:r>
        <w:rPr>
          <w:sz w:val="20"/>
        </w:rPr>
        <w:t>задач.</w:t>
      </w:r>
    </w:p>
    <w:p w:rsidR="007D61C7" w:rsidRDefault="007D61C7">
      <w:pPr>
        <w:rPr>
          <w:sz w:val="20"/>
        </w:rPr>
        <w:sectPr w:rsidR="007D61C7">
          <w:pgSz w:w="11910" w:h="16840"/>
          <w:pgMar w:top="1040" w:right="20" w:bottom="1080" w:left="1160" w:header="0" w:footer="880" w:gutter="0"/>
          <w:cols w:space="720"/>
        </w:sectPr>
      </w:pPr>
    </w:p>
    <w:p w:rsidR="007D61C7" w:rsidRDefault="00C553C6" w:rsidP="007909D3">
      <w:pPr>
        <w:pStyle w:val="a4"/>
        <w:numPr>
          <w:ilvl w:val="1"/>
          <w:numId w:val="58"/>
        </w:numPr>
        <w:tabs>
          <w:tab w:val="left" w:pos="1817"/>
        </w:tabs>
        <w:spacing w:before="87" w:line="357" w:lineRule="auto"/>
        <w:ind w:right="551" w:firstLine="710"/>
        <w:rPr>
          <w:i/>
          <w:sz w:val="28"/>
        </w:rPr>
      </w:pPr>
      <w:r>
        <w:rPr>
          <w:i/>
          <w:sz w:val="28"/>
        </w:rPr>
        <w:lastRenderedPageBreak/>
        <w:t>определять принадлежность элемента множеству, объединению и</w:t>
      </w:r>
      <w:r>
        <w:rPr>
          <w:i/>
          <w:spacing w:val="1"/>
          <w:sz w:val="28"/>
        </w:rPr>
        <w:t xml:space="preserve"> </w:t>
      </w:r>
      <w:r>
        <w:rPr>
          <w:i/>
          <w:sz w:val="28"/>
        </w:rPr>
        <w:t>пересечению</w:t>
      </w:r>
      <w:r>
        <w:rPr>
          <w:i/>
          <w:spacing w:val="1"/>
          <w:sz w:val="28"/>
        </w:rPr>
        <w:t xml:space="preserve"> </w:t>
      </w:r>
      <w:r>
        <w:rPr>
          <w:i/>
          <w:sz w:val="28"/>
        </w:rPr>
        <w:t>множеств;</w:t>
      </w:r>
      <w:r>
        <w:rPr>
          <w:i/>
          <w:spacing w:val="1"/>
          <w:sz w:val="28"/>
        </w:rPr>
        <w:t xml:space="preserve"> </w:t>
      </w:r>
      <w:r>
        <w:rPr>
          <w:i/>
          <w:sz w:val="28"/>
        </w:rPr>
        <w:t>задавать</w:t>
      </w:r>
      <w:r>
        <w:rPr>
          <w:i/>
          <w:spacing w:val="1"/>
          <w:sz w:val="28"/>
        </w:rPr>
        <w:t xml:space="preserve"> </w:t>
      </w:r>
      <w:r>
        <w:rPr>
          <w:i/>
          <w:sz w:val="28"/>
        </w:rPr>
        <w:t>множество</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перечисления</w:t>
      </w:r>
      <w:r>
        <w:rPr>
          <w:i/>
          <w:spacing w:val="1"/>
          <w:sz w:val="28"/>
        </w:rPr>
        <w:t xml:space="preserve"> </w:t>
      </w:r>
      <w:r>
        <w:rPr>
          <w:i/>
          <w:sz w:val="28"/>
        </w:rPr>
        <w:t>элементов,</w:t>
      </w:r>
      <w:r>
        <w:rPr>
          <w:i/>
          <w:spacing w:val="2"/>
          <w:sz w:val="28"/>
        </w:rPr>
        <w:t xml:space="preserve"> </w:t>
      </w:r>
      <w:r>
        <w:rPr>
          <w:i/>
          <w:sz w:val="28"/>
        </w:rPr>
        <w:t>словесного</w:t>
      </w:r>
      <w:r>
        <w:rPr>
          <w:i/>
          <w:spacing w:val="1"/>
          <w:sz w:val="28"/>
        </w:rPr>
        <w:t xml:space="preserve"> </w:t>
      </w:r>
      <w:r>
        <w:rPr>
          <w:i/>
          <w:sz w:val="28"/>
        </w:rPr>
        <w:t>описания.</w:t>
      </w:r>
    </w:p>
    <w:p w:rsidR="007D61C7" w:rsidRDefault="00C553C6">
      <w:pPr>
        <w:pStyle w:val="1"/>
        <w:spacing w:before="4"/>
        <w:ind w:left="683"/>
      </w:pPr>
      <w:r>
        <w:t>В</w:t>
      </w:r>
      <w:r>
        <w:rPr>
          <w:spacing w:val="-3"/>
        </w:rPr>
        <w:t xml:space="preserve"> </w:t>
      </w:r>
      <w:r>
        <w:t>повседневной</w:t>
      </w:r>
      <w:r>
        <w:rPr>
          <w:spacing w:val="-4"/>
        </w:rPr>
        <w:t xml:space="preserve"> </w:t>
      </w:r>
      <w:r>
        <w:t>жизни и</w:t>
      </w:r>
      <w:r>
        <w:rPr>
          <w:spacing w:val="-4"/>
        </w:rPr>
        <w:t xml:space="preserve"> </w:t>
      </w:r>
      <w:r>
        <w:t>при</w:t>
      </w:r>
      <w:r>
        <w:rPr>
          <w:spacing w:val="-5"/>
        </w:rPr>
        <w:t xml:space="preserve"> </w:t>
      </w:r>
      <w:r>
        <w:t>изучении</w:t>
      </w:r>
      <w:r>
        <w:rPr>
          <w:spacing w:val="-1"/>
        </w:rPr>
        <w:t xml:space="preserve"> </w:t>
      </w:r>
      <w:r>
        <w:t>других</w:t>
      </w:r>
      <w:r>
        <w:rPr>
          <w:spacing w:val="-6"/>
        </w:rPr>
        <w:t xml:space="preserve"> </w:t>
      </w:r>
      <w:r>
        <w:t>предметов:</w:t>
      </w:r>
    </w:p>
    <w:p w:rsidR="007D61C7" w:rsidRDefault="00C553C6" w:rsidP="007909D3">
      <w:pPr>
        <w:pStyle w:val="a4"/>
        <w:numPr>
          <w:ilvl w:val="1"/>
          <w:numId w:val="58"/>
        </w:numPr>
        <w:tabs>
          <w:tab w:val="left" w:pos="1678"/>
        </w:tabs>
        <w:spacing w:before="157"/>
        <w:ind w:left="1677"/>
        <w:rPr>
          <w:i/>
          <w:sz w:val="28"/>
        </w:rPr>
      </w:pPr>
      <w:r>
        <w:rPr>
          <w:i/>
          <w:sz w:val="28"/>
        </w:rPr>
        <w:t>распознавать</w:t>
      </w:r>
      <w:r>
        <w:rPr>
          <w:i/>
          <w:spacing w:val="-8"/>
          <w:sz w:val="28"/>
        </w:rPr>
        <w:t xml:space="preserve"> </w:t>
      </w:r>
      <w:r>
        <w:rPr>
          <w:i/>
          <w:sz w:val="28"/>
        </w:rPr>
        <w:t>логически</w:t>
      </w:r>
      <w:r>
        <w:rPr>
          <w:i/>
          <w:spacing w:val="-6"/>
          <w:sz w:val="28"/>
        </w:rPr>
        <w:t xml:space="preserve"> </w:t>
      </w:r>
      <w:r>
        <w:rPr>
          <w:i/>
          <w:sz w:val="28"/>
        </w:rPr>
        <w:t>некорректные</w:t>
      </w:r>
      <w:r>
        <w:rPr>
          <w:i/>
          <w:spacing w:val="-5"/>
          <w:sz w:val="28"/>
        </w:rPr>
        <w:t xml:space="preserve"> </w:t>
      </w:r>
      <w:r>
        <w:rPr>
          <w:i/>
          <w:sz w:val="28"/>
        </w:rPr>
        <w:t>высказывания;</w:t>
      </w:r>
    </w:p>
    <w:p w:rsidR="007D61C7" w:rsidRDefault="00C553C6" w:rsidP="007909D3">
      <w:pPr>
        <w:pStyle w:val="a4"/>
        <w:numPr>
          <w:ilvl w:val="1"/>
          <w:numId w:val="58"/>
        </w:numPr>
        <w:tabs>
          <w:tab w:val="left" w:pos="1678"/>
        </w:tabs>
        <w:spacing w:before="161" w:line="352" w:lineRule="auto"/>
        <w:ind w:right="552" w:firstLine="710"/>
        <w:rPr>
          <w:i/>
          <w:sz w:val="28"/>
        </w:rPr>
      </w:pPr>
      <w:r>
        <w:rPr>
          <w:i/>
          <w:sz w:val="28"/>
        </w:rPr>
        <w:t>строить</w:t>
      </w:r>
      <w:r>
        <w:rPr>
          <w:i/>
          <w:spacing w:val="1"/>
          <w:sz w:val="28"/>
        </w:rPr>
        <w:t xml:space="preserve"> </w:t>
      </w:r>
      <w:r>
        <w:rPr>
          <w:i/>
          <w:sz w:val="28"/>
        </w:rPr>
        <w:t>цепочки</w:t>
      </w:r>
      <w:r>
        <w:rPr>
          <w:i/>
          <w:spacing w:val="1"/>
          <w:sz w:val="28"/>
        </w:rPr>
        <w:t xml:space="preserve"> </w:t>
      </w:r>
      <w:r>
        <w:rPr>
          <w:i/>
          <w:sz w:val="28"/>
        </w:rPr>
        <w:t>умозаключений</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использования</w:t>
      </w:r>
      <w:r>
        <w:rPr>
          <w:i/>
          <w:spacing w:val="1"/>
          <w:sz w:val="28"/>
        </w:rPr>
        <w:t xml:space="preserve"> </w:t>
      </w:r>
      <w:r>
        <w:rPr>
          <w:i/>
          <w:sz w:val="28"/>
        </w:rPr>
        <w:t>правил</w:t>
      </w:r>
      <w:r>
        <w:rPr>
          <w:i/>
          <w:spacing w:val="1"/>
          <w:sz w:val="28"/>
        </w:rPr>
        <w:t xml:space="preserve"> </w:t>
      </w:r>
      <w:r>
        <w:rPr>
          <w:i/>
          <w:sz w:val="28"/>
        </w:rPr>
        <w:t>логики.</w:t>
      </w:r>
    </w:p>
    <w:p w:rsidR="007D61C7" w:rsidRDefault="00C553C6">
      <w:pPr>
        <w:pStyle w:val="2"/>
        <w:spacing w:before="13"/>
        <w:jc w:val="left"/>
      </w:pPr>
      <w:r>
        <w:t>Числа</w:t>
      </w:r>
    </w:p>
    <w:p w:rsidR="007D61C7" w:rsidRDefault="00C553C6" w:rsidP="007909D3">
      <w:pPr>
        <w:pStyle w:val="a4"/>
        <w:numPr>
          <w:ilvl w:val="1"/>
          <w:numId w:val="58"/>
        </w:numPr>
        <w:tabs>
          <w:tab w:val="left" w:pos="1817"/>
        </w:tabs>
        <w:spacing w:before="157" w:line="357" w:lineRule="auto"/>
        <w:ind w:right="549" w:firstLine="710"/>
        <w:rPr>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натуральное</w:t>
      </w:r>
      <w:r>
        <w:rPr>
          <w:i/>
          <w:spacing w:val="1"/>
          <w:sz w:val="28"/>
        </w:rPr>
        <w:t xml:space="preserve"> </w:t>
      </w:r>
      <w:r>
        <w:rPr>
          <w:i/>
          <w:sz w:val="28"/>
        </w:rPr>
        <w:t>число,</w:t>
      </w:r>
      <w:r>
        <w:rPr>
          <w:i/>
          <w:spacing w:val="1"/>
          <w:sz w:val="28"/>
        </w:rPr>
        <w:t xml:space="preserve"> </w:t>
      </w:r>
      <w:r>
        <w:rPr>
          <w:i/>
          <w:sz w:val="28"/>
        </w:rPr>
        <w:t>множество</w:t>
      </w:r>
      <w:r>
        <w:rPr>
          <w:i/>
          <w:spacing w:val="1"/>
          <w:sz w:val="28"/>
        </w:rPr>
        <w:t xml:space="preserve"> </w:t>
      </w:r>
      <w:r>
        <w:rPr>
          <w:i/>
          <w:sz w:val="28"/>
        </w:rPr>
        <w:t>натуральных</w:t>
      </w:r>
      <w:r>
        <w:rPr>
          <w:i/>
          <w:spacing w:val="1"/>
          <w:sz w:val="28"/>
        </w:rPr>
        <w:t xml:space="preserve"> </w:t>
      </w:r>
      <w:r>
        <w:rPr>
          <w:i/>
          <w:sz w:val="28"/>
        </w:rPr>
        <w:t>чисел,</w:t>
      </w:r>
      <w:r>
        <w:rPr>
          <w:i/>
          <w:spacing w:val="1"/>
          <w:sz w:val="28"/>
        </w:rPr>
        <w:t xml:space="preserve"> </w:t>
      </w:r>
      <w:r>
        <w:rPr>
          <w:i/>
          <w:sz w:val="28"/>
        </w:rPr>
        <w:t>целое</w:t>
      </w:r>
      <w:r>
        <w:rPr>
          <w:i/>
          <w:spacing w:val="1"/>
          <w:sz w:val="28"/>
        </w:rPr>
        <w:t xml:space="preserve"> </w:t>
      </w:r>
      <w:r>
        <w:rPr>
          <w:i/>
          <w:sz w:val="28"/>
        </w:rPr>
        <w:t>число,</w:t>
      </w:r>
      <w:r>
        <w:rPr>
          <w:i/>
          <w:spacing w:val="1"/>
          <w:sz w:val="28"/>
        </w:rPr>
        <w:t xml:space="preserve"> </w:t>
      </w:r>
      <w:r>
        <w:rPr>
          <w:i/>
          <w:sz w:val="28"/>
        </w:rPr>
        <w:t>множество</w:t>
      </w:r>
      <w:r>
        <w:rPr>
          <w:i/>
          <w:spacing w:val="1"/>
          <w:sz w:val="28"/>
        </w:rPr>
        <w:t xml:space="preserve"> </w:t>
      </w:r>
      <w:r>
        <w:rPr>
          <w:i/>
          <w:sz w:val="28"/>
        </w:rPr>
        <w:t>целых</w:t>
      </w:r>
      <w:r>
        <w:rPr>
          <w:i/>
          <w:spacing w:val="1"/>
          <w:sz w:val="28"/>
        </w:rPr>
        <w:t xml:space="preserve"> </w:t>
      </w:r>
      <w:r>
        <w:rPr>
          <w:i/>
          <w:sz w:val="28"/>
        </w:rPr>
        <w:t>чисел,</w:t>
      </w:r>
      <w:r>
        <w:rPr>
          <w:i/>
          <w:spacing w:val="70"/>
          <w:sz w:val="28"/>
        </w:rPr>
        <w:t xml:space="preserve"> </w:t>
      </w:r>
      <w:r>
        <w:rPr>
          <w:i/>
          <w:sz w:val="28"/>
        </w:rPr>
        <w:t>обыкновенная</w:t>
      </w:r>
      <w:r>
        <w:rPr>
          <w:i/>
          <w:spacing w:val="1"/>
          <w:sz w:val="28"/>
        </w:rPr>
        <w:t xml:space="preserve"> </w:t>
      </w:r>
      <w:r>
        <w:rPr>
          <w:i/>
          <w:sz w:val="28"/>
        </w:rPr>
        <w:t>дробь, десятичная дробь, смешанное число, рациональное число, множество</w:t>
      </w:r>
      <w:r>
        <w:rPr>
          <w:i/>
          <w:spacing w:val="1"/>
          <w:sz w:val="28"/>
        </w:rPr>
        <w:t xml:space="preserve"> </w:t>
      </w:r>
      <w:r>
        <w:rPr>
          <w:i/>
          <w:sz w:val="28"/>
        </w:rPr>
        <w:t>рациональных</w:t>
      </w:r>
      <w:r>
        <w:rPr>
          <w:i/>
          <w:spacing w:val="1"/>
          <w:sz w:val="28"/>
        </w:rPr>
        <w:t xml:space="preserve"> </w:t>
      </w:r>
      <w:r>
        <w:rPr>
          <w:i/>
          <w:sz w:val="28"/>
        </w:rPr>
        <w:t>чисел,</w:t>
      </w:r>
      <w:r>
        <w:rPr>
          <w:i/>
          <w:spacing w:val="1"/>
          <w:sz w:val="28"/>
        </w:rPr>
        <w:t xml:space="preserve"> </w:t>
      </w:r>
      <w:r>
        <w:rPr>
          <w:i/>
          <w:sz w:val="28"/>
        </w:rPr>
        <w:t>геометрическая</w:t>
      </w:r>
      <w:r>
        <w:rPr>
          <w:i/>
          <w:spacing w:val="1"/>
          <w:sz w:val="28"/>
        </w:rPr>
        <w:t xml:space="preserve"> </w:t>
      </w:r>
      <w:r>
        <w:rPr>
          <w:i/>
          <w:sz w:val="28"/>
        </w:rPr>
        <w:t>интерпретация</w:t>
      </w:r>
      <w:r>
        <w:rPr>
          <w:i/>
          <w:spacing w:val="1"/>
          <w:sz w:val="28"/>
        </w:rPr>
        <w:t xml:space="preserve"> </w:t>
      </w:r>
      <w:r>
        <w:rPr>
          <w:i/>
          <w:sz w:val="28"/>
        </w:rPr>
        <w:t>натуральных,</w:t>
      </w:r>
      <w:r>
        <w:rPr>
          <w:i/>
          <w:spacing w:val="1"/>
          <w:sz w:val="28"/>
        </w:rPr>
        <w:t xml:space="preserve"> </w:t>
      </w:r>
      <w:r>
        <w:rPr>
          <w:i/>
          <w:sz w:val="28"/>
        </w:rPr>
        <w:t>целых,</w:t>
      </w:r>
      <w:r>
        <w:rPr>
          <w:i/>
          <w:spacing w:val="1"/>
          <w:sz w:val="28"/>
        </w:rPr>
        <w:t xml:space="preserve"> </w:t>
      </w:r>
      <w:r>
        <w:rPr>
          <w:i/>
          <w:sz w:val="28"/>
        </w:rPr>
        <w:t>рациональных;</w:t>
      </w:r>
    </w:p>
    <w:p w:rsidR="007D61C7" w:rsidRDefault="00C553C6" w:rsidP="007909D3">
      <w:pPr>
        <w:pStyle w:val="a4"/>
        <w:numPr>
          <w:ilvl w:val="1"/>
          <w:numId w:val="58"/>
        </w:numPr>
        <w:tabs>
          <w:tab w:val="left" w:pos="1817"/>
        </w:tabs>
        <w:spacing w:before="4" w:line="352" w:lineRule="auto"/>
        <w:ind w:right="554" w:firstLine="710"/>
        <w:rPr>
          <w:i/>
          <w:sz w:val="28"/>
        </w:rPr>
      </w:pPr>
      <w:r>
        <w:rPr>
          <w:i/>
          <w:sz w:val="28"/>
        </w:rPr>
        <w:t>понимать</w:t>
      </w:r>
      <w:r>
        <w:rPr>
          <w:i/>
          <w:spacing w:val="1"/>
          <w:sz w:val="28"/>
        </w:rPr>
        <w:t xml:space="preserve"> </w:t>
      </w:r>
      <w:r>
        <w:rPr>
          <w:i/>
          <w:sz w:val="28"/>
        </w:rPr>
        <w:t>и</w:t>
      </w:r>
      <w:r>
        <w:rPr>
          <w:i/>
          <w:spacing w:val="1"/>
          <w:sz w:val="28"/>
        </w:rPr>
        <w:t xml:space="preserve"> </w:t>
      </w:r>
      <w:r>
        <w:rPr>
          <w:i/>
          <w:sz w:val="28"/>
        </w:rPr>
        <w:t>объяснять</w:t>
      </w:r>
      <w:r>
        <w:rPr>
          <w:i/>
          <w:spacing w:val="1"/>
          <w:sz w:val="28"/>
        </w:rPr>
        <w:t xml:space="preserve"> </w:t>
      </w:r>
      <w:r>
        <w:rPr>
          <w:i/>
          <w:sz w:val="28"/>
        </w:rPr>
        <w:t>смысл</w:t>
      </w:r>
      <w:r>
        <w:rPr>
          <w:i/>
          <w:spacing w:val="1"/>
          <w:sz w:val="28"/>
        </w:rPr>
        <w:t xml:space="preserve"> </w:t>
      </w:r>
      <w:r>
        <w:rPr>
          <w:i/>
          <w:sz w:val="28"/>
        </w:rPr>
        <w:t>позиционной</w:t>
      </w:r>
      <w:r>
        <w:rPr>
          <w:i/>
          <w:spacing w:val="1"/>
          <w:sz w:val="28"/>
        </w:rPr>
        <w:t xml:space="preserve"> </w:t>
      </w:r>
      <w:r>
        <w:rPr>
          <w:i/>
          <w:sz w:val="28"/>
        </w:rPr>
        <w:t>записи</w:t>
      </w:r>
      <w:r>
        <w:rPr>
          <w:i/>
          <w:spacing w:val="1"/>
          <w:sz w:val="28"/>
        </w:rPr>
        <w:t xml:space="preserve"> </w:t>
      </w:r>
      <w:r>
        <w:rPr>
          <w:i/>
          <w:sz w:val="28"/>
        </w:rPr>
        <w:t>натурального</w:t>
      </w:r>
      <w:r>
        <w:rPr>
          <w:i/>
          <w:spacing w:val="1"/>
          <w:sz w:val="28"/>
        </w:rPr>
        <w:t xml:space="preserve"> </w:t>
      </w:r>
      <w:r>
        <w:rPr>
          <w:i/>
          <w:sz w:val="28"/>
        </w:rPr>
        <w:t>числа;</w:t>
      </w:r>
    </w:p>
    <w:p w:rsidR="007D61C7" w:rsidRDefault="00C553C6" w:rsidP="007909D3">
      <w:pPr>
        <w:pStyle w:val="a4"/>
        <w:numPr>
          <w:ilvl w:val="1"/>
          <w:numId w:val="58"/>
        </w:numPr>
        <w:tabs>
          <w:tab w:val="left" w:pos="1817"/>
        </w:tabs>
        <w:spacing w:before="7" w:line="352" w:lineRule="auto"/>
        <w:ind w:right="552" w:firstLine="710"/>
        <w:rPr>
          <w:i/>
          <w:sz w:val="28"/>
        </w:rPr>
      </w:pPr>
      <w:r>
        <w:rPr>
          <w:i/>
          <w:sz w:val="28"/>
        </w:rPr>
        <w:t>выполнять</w:t>
      </w:r>
      <w:r>
        <w:rPr>
          <w:i/>
          <w:spacing w:val="1"/>
          <w:sz w:val="28"/>
        </w:rPr>
        <w:t xml:space="preserve"> </w:t>
      </w:r>
      <w:r>
        <w:rPr>
          <w:i/>
          <w:sz w:val="28"/>
        </w:rPr>
        <w:t>вычисления,</w:t>
      </w:r>
      <w:r>
        <w:rPr>
          <w:i/>
          <w:spacing w:val="1"/>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приемов</w:t>
      </w:r>
      <w:r>
        <w:rPr>
          <w:i/>
          <w:spacing w:val="1"/>
          <w:sz w:val="28"/>
        </w:rPr>
        <w:t xml:space="preserve"> </w:t>
      </w:r>
      <w:r>
        <w:rPr>
          <w:i/>
          <w:sz w:val="28"/>
        </w:rPr>
        <w:t>рациональных</w:t>
      </w:r>
      <w:r>
        <w:rPr>
          <w:i/>
          <w:spacing w:val="-3"/>
          <w:sz w:val="28"/>
        </w:rPr>
        <w:t xml:space="preserve"> </w:t>
      </w:r>
      <w:r>
        <w:rPr>
          <w:i/>
          <w:sz w:val="28"/>
        </w:rPr>
        <w:t>вычислений,</w:t>
      </w:r>
      <w:r>
        <w:rPr>
          <w:i/>
          <w:spacing w:val="-1"/>
          <w:sz w:val="28"/>
        </w:rPr>
        <w:t xml:space="preserve"> </w:t>
      </w:r>
      <w:r>
        <w:rPr>
          <w:i/>
          <w:sz w:val="28"/>
        </w:rPr>
        <w:t>обосновывать</w:t>
      </w:r>
      <w:r>
        <w:rPr>
          <w:i/>
          <w:spacing w:val="-5"/>
          <w:sz w:val="28"/>
        </w:rPr>
        <w:t xml:space="preserve"> </w:t>
      </w:r>
      <w:r>
        <w:rPr>
          <w:i/>
          <w:sz w:val="28"/>
        </w:rPr>
        <w:t>алгоритмы</w:t>
      </w:r>
      <w:r>
        <w:rPr>
          <w:i/>
          <w:spacing w:val="-5"/>
          <w:sz w:val="28"/>
        </w:rPr>
        <w:t xml:space="preserve"> </w:t>
      </w:r>
      <w:r>
        <w:rPr>
          <w:i/>
          <w:sz w:val="28"/>
        </w:rPr>
        <w:t>выполнения</w:t>
      </w:r>
      <w:r>
        <w:rPr>
          <w:i/>
          <w:spacing w:val="-4"/>
          <w:sz w:val="28"/>
        </w:rPr>
        <w:t xml:space="preserve"> </w:t>
      </w:r>
      <w:r>
        <w:rPr>
          <w:i/>
          <w:sz w:val="28"/>
        </w:rPr>
        <w:t>действий;</w:t>
      </w:r>
    </w:p>
    <w:p w:rsidR="007D61C7" w:rsidRDefault="00C553C6" w:rsidP="007909D3">
      <w:pPr>
        <w:pStyle w:val="a4"/>
        <w:numPr>
          <w:ilvl w:val="1"/>
          <w:numId w:val="58"/>
        </w:numPr>
        <w:tabs>
          <w:tab w:val="left" w:pos="1817"/>
        </w:tabs>
        <w:spacing w:before="12" w:line="355" w:lineRule="auto"/>
        <w:ind w:right="549" w:firstLine="710"/>
        <w:rPr>
          <w:i/>
          <w:sz w:val="28"/>
        </w:rPr>
      </w:pPr>
      <w:r>
        <w:rPr>
          <w:i/>
          <w:sz w:val="28"/>
        </w:rPr>
        <w:t>использовать</w:t>
      </w:r>
      <w:r>
        <w:rPr>
          <w:i/>
          <w:spacing w:val="9"/>
          <w:sz w:val="28"/>
        </w:rPr>
        <w:t xml:space="preserve"> </w:t>
      </w:r>
      <w:r>
        <w:rPr>
          <w:i/>
          <w:sz w:val="28"/>
        </w:rPr>
        <w:t>признаки</w:t>
      </w:r>
      <w:r>
        <w:rPr>
          <w:i/>
          <w:spacing w:val="11"/>
          <w:sz w:val="28"/>
        </w:rPr>
        <w:t xml:space="preserve"> </w:t>
      </w:r>
      <w:r>
        <w:rPr>
          <w:i/>
          <w:sz w:val="28"/>
        </w:rPr>
        <w:t>делимости</w:t>
      </w:r>
      <w:r>
        <w:rPr>
          <w:i/>
          <w:spacing w:val="12"/>
          <w:sz w:val="28"/>
        </w:rPr>
        <w:t xml:space="preserve"> </w:t>
      </w:r>
      <w:r>
        <w:rPr>
          <w:i/>
          <w:sz w:val="28"/>
        </w:rPr>
        <w:t>на</w:t>
      </w:r>
      <w:r>
        <w:rPr>
          <w:i/>
          <w:spacing w:val="12"/>
          <w:sz w:val="28"/>
        </w:rPr>
        <w:t xml:space="preserve"> </w:t>
      </w:r>
      <w:r>
        <w:rPr>
          <w:i/>
          <w:sz w:val="28"/>
        </w:rPr>
        <w:t>2,</w:t>
      </w:r>
      <w:r>
        <w:rPr>
          <w:i/>
          <w:spacing w:val="9"/>
          <w:sz w:val="28"/>
        </w:rPr>
        <w:t xml:space="preserve"> </w:t>
      </w:r>
      <w:r>
        <w:rPr>
          <w:i/>
          <w:sz w:val="28"/>
        </w:rPr>
        <w:t>4,</w:t>
      </w:r>
      <w:r>
        <w:rPr>
          <w:i/>
          <w:spacing w:val="14"/>
          <w:sz w:val="28"/>
        </w:rPr>
        <w:t xml:space="preserve"> </w:t>
      </w:r>
      <w:r>
        <w:rPr>
          <w:i/>
          <w:sz w:val="28"/>
        </w:rPr>
        <w:t>8,</w:t>
      </w:r>
      <w:r>
        <w:rPr>
          <w:i/>
          <w:spacing w:val="14"/>
          <w:sz w:val="28"/>
        </w:rPr>
        <w:t xml:space="preserve"> </w:t>
      </w:r>
      <w:r>
        <w:rPr>
          <w:i/>
          <w:sz w:val="28"/>
        </w:rPr>
        <w:t>5,</w:t>
      </w:r>
      <w:r>
        <w:rPr>
          <w:i/>
          <w:spacing w:val="9"/>
          <w:sz w:val="28"/>
        </w:rPr>
        <w:t xml:space="preserve"> </w:t>
      </w:r>
      <w:r>
        <w:rPr>
          <w:i/>
          <w:sz w:val="28"/>
        </w:rPr>
        <w:t>3,</w:t>
      </w:r>
      <w:r>
        <w:rPr>
          <w:i/>
          <w:spacing w:val="9"/>
          <w:sz w:val="28"/>
        </w:rPr>
        <w:t xml:space="preserve"> </w:t>
      </w:r>
      <w:r>
        <w:rPr>
          <w:i/>
          <w:sz w:val="28"/>
        </w:rPr>
        <w:t>6,</w:t>
      </w:r>
      <w:r>
        <w:rPr>
          <w:i/>
          <w:spacing w:val="14"/>
          <w:sz w:val="28"/>
        </w:rPr>
        <w:t xml:space="preserve"> </w:t>
      </w:r>
      <w:r>
        <w:rPr>
          <w:i/>
          <w:sz w:val="28"/>
        </w:rPr>
        <w:t>9,</w:t>
      </w:r>
      <w:r>
        <w:rPr>
          <w:i/>
          <w:spacing w:val="14"/>
          <w:sz w:val="28"/>
        </w:rPr>
        <w:t xml:space="preserve"> </w:t>
      </w:r>
      <w:r>
        <w:rPr>
          <w:i/>
          <w:sz w:val="28"/>
        </w:rPr>
        <w:t>10,</w:t>
      </w:r>
      <w:r>
        <w:rPr>
          <w:i/>
          <w:spacing w:val="10"/>
          <w:sz w:val="28"/>
        </w:rPr>
        <w:t xml:space="preserve"> </w:t>
      </w:r>
      <w:r>
        <w:rPr>
          <w:i/>
          <w:sz w:val="28"/>
        </w:rPr>
        <w:t>11,</w:t>
      </w:r>
      <w:r>
        <w:rPr>
          <w:i/>
          <w:spacing w:val="9"/>
          <w:sz w:val="28"/>
        </w:rPr>
        <w:t xml:space="preserve"> </w:t>
      </w:r>
      <w:r>
        <w:rPr>
          <w:i/>
          <w:sz w:val="28"/>
        </w:rPr>
        <w:t>суммы</w:t>
      </w:r>
      <w:r>
        <w:rPr>
          <w:i/>
          <w:spacing w:val="-68"/>
          <w:sz w:val="28"/>
        </w:rPr>
        <w:t xml:space="preserve"> </w:t>
      </w:r>
      <w:r>
        <w:rPr>
          <w:i/>
          <w:sz w:val="28"/>
        </w:rPr>
        <w:t>и</w:t>
      </w:r>
      <w:r>
        <w:rPr>
          <w:i/>
          <w:spacing w:val="1"/>
          <w:sz w:val="28"/>
        </w:rPr>
        <w:t xml:space="preserve"> </w:t>
      </w:r>
      <w:r>
        <w:rPr>
          <w:i/>
          <w:sz w:val="28"/>
        </w:rPr>
        <w:t>произведения</w:t>
      </w:r>
      <w:r>
        <w:rPr>
          <w:i/>
          <w:spacing w:val="1"/>
          <w:sz w:val="28"/>
        </w:rPr>
        <w:t xml:space="preserve"> </w:t>
      </w:r>
      <w:r>
        <w:rPr>
          <w:i/>
          <w:sz w:val="28"/>
        </w:rPr>
        <w:t>чисел</w:t>
      </w:r>
      <w:r>
        <w:rPr>
          <w:i/>
          <w:spacing w:val="1"/>
          <w:sz w:val="28"/>
        </w:rPr>
        <w:t xml:space="preserve"> </w:t>
      </w:r>
      <w:r>
        <w:rPr>
          <w:i/>
          <w:sz w:val="28"/>
        </w:rPr>
        <w:t>при</w:t>
      </w:r>
      <w:r>
        <w:rPr>
          <w:i/>
          <w:spacing w:val="1"/>
          <w:sz w:val="28"/>
        </w:rPr>
        <w:t xml:space="preserve"> </w:t>
      </w:r>
      <w:r>
        <w:rPr>
          <w:i/>
          <w:sz w:val="28"/>
        </w:rPr>
        <w:t>выполнении</w:t>
      </w:r>
      <w:r>
        <w:rPr>
          <w:i/>
          <w:spacing w:val="1"/>
          <w:sz w:val="28"/>
        </w:rPr>
        <w:t xml:space="preserve"> </w:t>
      </w:r>
      <w:r>
        <w:rPr>
          <w:i/>
          <w:sz w:val="28"/>
        </w:rPr>
        <w:t>вычислений</w:t>
      </w:r>
      <w:r>
        <w:rPr>
          <w:i/>
          <w:spacing w:val="1"/>
          <w:sz w:val="28"/>
        </w:rPr>
        <w:t xml:space="preserve"> </w:t>
      </w:r>
      <w:r>
        <w:rPr>
          <w:i/>
          <w:sz w:val="28"/>
        </w:rPr>
        <w:t>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обосновывать</w:t>
      </w:r>
      <w:r>
        <w:rPr>
          <w:i/>
          <w:spacing w:val="-2"/>
          <w:sz w:val="28"/>
        </w:rPr>
        <w:t xml:space="preserve"> </w:t>
      </w:r>
      <w:r>
        <w:rPr>
          <w:i/>
          <w:sz w:val="28"/>
        </w:rPr>
        <w:t>признаки</w:t>
      </w:r>
      <w:r>
        <w:rPr>
          <w:i/>
          <w:spacing w:val="1"/>
          <w:sz w:val="28"/>
        </w:rPr>
        <w:t xml:space="preserve"> </w:t>
      </w:r>
      <w:r>
        <w:rPr>
          <w:i/>
          <w:sz w:val="28"/>
        </w:rPr>
        <w:t>делимости;</w:t>
      </w:r>
    </w:p>
    <w:p w:rsidR="007D61C7" w:rsidRDefault="00C553C6" w:rsidP="007909D3">
      <w:pPr>
        <w:pStyle w:val="a4"/>
        <w:numPr>
          <w:ilvl w:val="1"/>
          <w:numId w:val="58"/>
        </w:numPr>
        <w:tabs>
          <w:tab w:val="left" w:pos="1817"/>
        </w:tabs>
        <w:spacing w:before="8"/>
        <w:ind w:left="1817" w:hanging="423"/>
        <w:rPr>
          <w:i/>
          <w:sz w:val="28"/>
        </w:rPr>
      </w:pPr>
      <w:r>
        <w:rPr>
          <w:i/>
          <w:sz w:val="28"/>
        </w:rPr>
        <w:t>выполнять</w:t>
      </w:r>
      <w:r>
        <w:rPr>
          <w:i/>
          <w:spacing w:val="-6"/>
          <w:sz w:val="28"/>
        </w:rPr>
        <w:t xml:space="preserve"> </w:t>
      </w:r>
      <w:r>
        <w:rPr>
          <w:i/>
          <w:sz w:val="28"/>
        </w:rPr>
        <w:t>округление</w:t>
      </w:r>
      <w:r>
        <w:rPr>
          <w:i/>
          <w:spacing w:val="-4"/>
          <w:sz w:val="28"/>
        </w:rPr>
        <w:t xml:space="preserve"> </w:t>
      </w:r>
      <w:r>
        <w:rPr>
          <w:i/>
          <w:sz w:val="28"/>
        </w:rPr>
        <w:t>рациональных</w:t>
      </w:r>
      <w:r>
        <w:rPr>
          <w:i/>
          <w:spacing w:val="-4"/>
          <w:sz w:val="28"/>
        </w:rPr>
        <w:t xml:space="preserve"> </w:t>
      </w:r>
      <w:r>
        <w:rPr>
          <w:i/>
          <w:sz w:val="28"/>
        </w:rPr>
        <w:t>чисел</w:t>
      </w:r>
      <w:r>
        <w:rPr>
          <w:i/>
          <w:spacing w:val="-6"/>
          <w:sz w:val="28"/>
        </w:rPr>
        <w:t xml:space="preserve"> </w:t>
      </w:r>
      <w:r>
        <w:rPr>
          <w:i/>
          <w:sz w:val="28"/>
        </w:rPr>
        <w:t>с</w:t>
      </w:r>
      <w:r>
        <w:rPr>
          <w:i/>
          <w:spacing w:val="-4"/>
          <w:sz w:val="28"/>
        </w:rPr>
        <w:t xml:space="preserve"> </w:t>
      </w:r>
      <w:r>
        <w:rPr>
          <w:i/>
          <w:sz w:val="28"/>
        </w:rPr>
        <w:t>заданной</w:t>
      </w:r>
      <w:r>
        <w:rPr>
          <w:i/>
          <w:spacing w:val="-5"/>
          <w:sz w:val="28"/>
        </w:rPr>
        <w:t xml:space="preserve"> </w:t>
      </w:r>
      <w:r>
        <w:rPr>
          <w:i/>
          <w:sz w:val="28"/>
        </w:rPr>
        <w:t>точностью;</w:t>
      </w:r>
    </w:p>
    <w:p w:rsidR="00C31C47" w:rsidRDefault="00C553C6" w:rsidP="00B9278D">
      <w:pPr>
        <w:pStyle w:val="a4"/>
        <w:numPr>
          <w:ilvl w:val="1"/>
          <w:numId w:val="58"/>
        </w:numPr>
        <w:tabs>
          <w:tab w:val="left" w:pos="1817"/>
        </w:tabs>
        <w:spacing w:before="161" w:line="352" w:lineRule="auto"/>
        <w:ind w:right="543" w:firstLine="710"/>
        <w:rPr>
          <w:i/>
          <w:sz w:val="28"/>
        </w:rPr>
      </w:pPr>
      <w:r w:rsidRPr="00C31C47">
        <w:rPr>
          <w:i/>
          <w:sz w:val="28"/>
        </w:rPr>
        <w:t>упорядочивать</w:t>
      </w:r>
      <w:r w:rsidRPr="00C31C47">
        <w:rPr>
          <w:i/>
          <w:spacing w:val="1"/>
          <w:sz w:val="28"/>
        </w:rPr>
        <w:t xml:space="preserve"> </w:t>
      </w:r>
      <w:r w:rsidRPr="00C31C47">
        <w:rPr>
          <w:i/>
          <w:sz w:val="28"/>
        </w:rPr>
        <w:t>числа,</w:t>
      </w:r>
      <w:r w:rsidRPr="00C31C47">
        <w:rPr>
          <w:i/>
          <w:spacing w:val="1"/>
          <w:sz w:val="28"/>
        </w:rPr>
        <w:t xml:space="preserve"> </w:t>
      </w:r>
      <w:r w:rsidRPr="00C31C47">
        <w:rPr>
          <w:i/>
          <w:sz w:val="28"/>
        </w:rPr>
        <w:t>записанные</w:t>
      </w:r>
      <w:r w:rsidRPr="00C31C47">
        <w:rPr>
          <w:i/>
          <w:spacing w:val="1"/>
          <w:sz w:val="28"/>
        </w:rPr>
        <w:t xml:space="preserve"> </w:t>
      </w:r>
      <w:r w:rsidRPr="00C31C47">
        <w:rPr>
          <w:i/>
          <w:sz w:val="28"/>
        </w:rPr>
        <w:t>в</w:t>
      </w:r>
      <w:r w:rsidRPr="00C31C47">
        <w:rPr>
          <w:i/>
          <w:spacing w:val="1"/>
          <w:sz w:val="28"/>
        </w:rPr>
        <w:t xml:space="preserve"> </w:t>
      </w:r>
      <w:r w:rsidRPr="00C31C47">
        <w:rPr>
          <w:i/>
          <w:sz w:val="28"/>
        </w:rPr>
        <w:t>виде</w:t>
      </w:r>
      <w:r w:rsidRPr="00C31C47">
        <w:rPr>
          <w:i/>
          <w:spacing w:val="1"/>
          <w:sz w:val="28"/>
        </w:rPr>
        <w:t xml:space="preserve"> </w:t>
      </w:r>
      <w:r w:rsidRPr="00C31C47">
        <w:rPr>
          <w:i/>
          <w:sz w:val="28"/>
        </w:rPr>
        <w:t>обыкновенных</w:t>
      </w:r>
      <w:r w:rsidRPr="00C31C47">
        <w:rPr>
          <w:i/>
          <w:spacing w:val="71"/>
          <w:sz w:val="28"/>
        </w:rPr>
        <w:t xml:space="preserve"> </w:t>
      </w:r>
      <w:r w:rsidRPr="00C31C47">
        <w:rPr>
          <w:i/>
          <w:sz w:val="28"/>
        </w:rPr>
        <w:t>и</w:t>
      </w:r>
      <w:r w:rsidRPr="00C31C47">
        <w:rPr>
          <w:i/>
          <w:spacing w:val="1"/>
          <w:sz w:val="28"/>
        </w:rPr>
        <w:t xml:space="preserve"> </w:t>
      </w:r>
      <w:r w:rsidRPr="00C31C47">
        <w:rPr>
          <w:i/>
          <w:sz w:val="28"/>
        </w:rPr>
        <w:t>десятичных</w:t>
      </w:r>
      <w:r w:rsidRPr="00C31C47">
        <w:rPr>
          <w:i/>
          <w:spacing w:val="1"/>
          <w:sz w:val="28"/>
        </w:rPr>
        <w:t xml:space="preserve"> </w:t>
      </w:r>
      <w:r w:rsidRPr="00C31C47">
        <w:rPr>
          <w:i/>
          <w:sz w:val="28"/>
        </w:rPr>
        <w:t>дробей;</w:t>
      </w:r>
    </w:p>
    <w:p w:rsidR="007D61C7" w:rsidRPr="00C31C47" w:rsidRDefault="00C553C6" w:rsidP="00B9278D">
      <w:pPr>
        <w:pStyle w:val="a4"/>
        <w:numPr>
          <w:ilvl w:val="1"/>
          <w:numId w:val="58"/>
        </w:numPr>
        <w:tabs>
          <w:tab w:val="left" w:pos="1817"/>
        </w:tabs>
        <w:spacing w:before="161" w:line="352" w:lineRule="auto"/>
        <w:ind w:right="543" w:firstLine="710"/>
        <w:rPr>
          <w:i/>
          <w:sz w:val="28"/>
        </w:rPr>
      </w:pPr>
      <w:r w:rsidRPr="00C31C47">
        <w:rPr>
          <w:i/>
          <w:sz w:val="28"/>
        </w:rPr>
        <w:t>оперировать</w:t>
      </w:r>
      <w:r w:rsidRPr="00C31C47">
        <w:rPr>
          <w:i/>
          <w:spacing w:val="1"/>
          <w:sz w:val="28"/>
        </w:rPr>
        <w:t xml:space="preserve"> </w:t>
      </w:r>
      <w:r w:rsidRPr="00C31C47">
        <w:rPr>
          <w:i/>
          <w:sz w:val="28"/>
        </w:rPr>
        <w:t>понятием</w:t>
      </w:r>
      <w:r w:rsidRPr="00C31C47">
        <w:rPr>
          <w:i/>
          <w:spacing w:val="1"/>
          <w:sz w:val="28"/>
        </w:rPr>
        <w:t xml:space="preserve"> </w:t>
      </w:r>
      <w:r w:rsidRPr="00C31C47">
        <w:rPr>
          <w:i/>
          <w:sz w:val="28"/>
        </w:rPr>
        <w:t>модуль</w:t>
      </w:r>
      <w:r w:rsidRPr="00C31C47">
        <w:rPr>
          <w:i/>
          <w:spacing w:val="1"/>
          <w:sz w:val="28"/>
        </w:rPr>
        <w:t xml:space="preserve"> </w:t>
      </w:r>
      <w:r w:rsidRPr="00C31C47">
        <w:rPr>
          <w:i/>
          <w:sz w:val="28"/>
        </w:rPr>
        <w:t>числа,</w:t>
      </w:r>
      <w:r w:rsidRPr="00C31C47">
        <w:rPr>
          <w:i/>
          <w:spacing w:val="1"/>
          <w:sz w:val="28"/>
        </w:rPr>
        <w:t xml:space="preserve"> </w:t>
      </w:r>
      <w:r w:rsidRPr="00C31C47">
        <w:rPr>
          <w:i/>
          <w:sz w:val="28"/>
        </w:rPr>
        <w:t>геометрическая</w:t>
      </w:r>
      <w:r w:rsidRPr="00C31C47">
        <w:rPr>
          <w:i/>
          <w:spacing w:val="1"/>
          <w:sz w:val="28"/>
        </w:rPr>
        <w:t xml:space="preserve"> </w:t>
      </w:r>
      <w:r w:rsidRPr="00C31C47">
        <w:rPr>
          <w:i/>
          <w:sz w:val="28"/>
        </w:rPr>
        <w:t>интерпретация</w:t>
      </w:r>
      <w:r w:rsidRPr="00C31C47">
        <w:rPr>
          <w:i/>
          <w:spacing w:val="1"/>
          <w:sz w:val="28"/>
        </w:rPr>
        <w:t xml:space="preserve"> </w:t>
      </w:r>
      <w:r w:rsidRPr="00C31C47">
        <w:rPr>
          <w:i/>
          <w:sz w:val="28"/>
        </w:rPr>
        <w:t>модуля</w:t>
      </w:r>
      <w:r w:rsidRPr="00C31C47">
        <w:rPr>
          <w:i/>
          <w:spacing w:val="1"/>
          <w:sz w:val="28"/>
        </w:rPr>
        <w:t xml:space="preserve"> </w:t>
      </w:r>
      <w:r w:rsidRPr="00C31C47">
        <w:rPr>
          <w:i/>
          <w:sz w:val="28"/>
        </w:rPr>
        <w:t>числа.</w:t>
      </w:r>
    </w:p>
    <w:p w:rsidR="007D61C7" w:rsidRDefault="00C553C6">
      <w:pPr>
        <w:pStyle w:val="1"/>
        <w:spacing w:before="12"/>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817"/>
        </w:tabs>
        <w:spacing w:before="158" w:line="352" w:lineRule="auto"/>
        <w:ind w:right="555" w:firstLine="710"/>
        <w:rPr>
          <w:i/>
          <w:sz w:val="28"/>
        </w:rPr>
      </w:pPr>
      <w:r>
        <w:rPr>
          <w:i/>
          <w:sz w:val="28"/>
        </w:rPr>
        <w:t>применять</w:t>
      </w:r>
      <w:r>
        <w:rPr>
          <w:i/>
          <w:spacing w:val="1"/>
          <w:sz w:val="28"/>
        </w:rPr>
        <w:t xml:space="preserve"> </w:t>
      </w:r>
      <w:r>
        <w:rPr>
          <w:i/>
          <w:sz w:val="28"/>
        </w:rPr>
        <w:t>правила</w:t>
      </w:r>
      <w:r>
        <w:rPr>
          <w:i/>
          <w:spacing w:val="1"/>
          <w:sz w:val="28"/>
        </w:rPr>
        <w:t xml:space="preserve"> </w:t>
      </w:r>
      <w:r>
        <w:rPr>
          <w:i/>
          <w:sz w:val="28"/>
        </w:rPr>
        <w:t>приближенных</w:t>
      </w:r>
      <w:r>
        <w:rPr>
          <w:i/>
          <w:spacing w:val="1"/>
          <w:sz w:val="28"/>
        </w:rPr>
        <w:t xml:space="preserve"> </w:t>
      </w:r>
      <w:r>
        <w:rPr>
          <w:i/>
          <w:sz w:val="28"/>
        </w:rPr>
        <w:t>вычислений</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практических задач</w:t>
      </w:r>
      <w:r>
        <w:rPr>
          <w:i/>
          <w:spacing w:val="1"/>
          <w:sz w:val="28"/>
        </w:rPr>
        <w:t xml:space="preserve"> </w:t>
      </w:r>
      <w:r>
        <w:rPr>
          <w:i/>
          <w:sz w:val="28"/>
        </w:rPr>
        <w:t>и решении</w:t>
      </w:r>
      <w:r>
        <w:rPr>
          <w:i/>
          <w:spacing w:val="-1"/>
          <w:sz w:val="28"/>
        </w:rPr>
        <w:t xml:space="preserve"> </w:t>
      </w:r>
      <w:r>
        <w:rPr>
          <w:i/>
          <w:sz w:val="28"/>
        </w:rPr>
        <w:t>задач</w:t>
      </w:r>
      <w:r>
        <w:rPr>
          <w:i/>
          <w:spacing w:val="2"/>
          <w:sz w:val="28"/>
        </w:rPr>
        <w:t xml:space="preserve"> </w:t>
      </w:r>
      <w:r>
        <w:rPr>
          <w:i/>
          <w:sz w:val="28"/>
        </w:rPr>
        <w:t>других учебных предметов;</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816"/>
          <w:tab w:val="left" w:pos="1817"/>
          <w:tab w:val="left" w:pos="3424"/>
          <w:tab w:val="left" w:pos="4915"/>
          <w:tab w:val="left" w:pos="6765"/>
          <w:tab w:val="left" w:pos="8442"/>
          <w:tab w:val="left" w:pos="9161"/>
        </w:tabs>
        <w:spacing w:before="87" w:line="352" w:lineRule="auto"/>
        <w:ind w:right="543" w:firstLine="710"/>
        <w:jc w:val="left"/>
        <w:rPr>
          <w:i/>
          <w:sz w:val="28"/>
        </w:rPr>
      </w:pPr>
      <w:r>
        <w:rPr>
          <w:i/>
          <w:sz w:val="28"/>
        </w:rPr>
        <w:lastRenderedPageBreak/>
        <w:t>выполнять</w:t>
      </w:r>
      <w:r>
        <w:rPr>
          <w:i/>
          <w:sz w:val="28"/>
        </w:rPr>
        <w:tab/>
        <w:t>сравнение</w:t>
      </w:r>
      <w:r>
        <w:rPr>
          <w:i/>
          <w:sz w:val="28"/>
        </w:rPr>
        <w:tab/>
        <w:t>результатов</w:t>
      </w:r>
      <w:r>
        <w:rPr>
          <w:i/>
          <w:sz w:val="28"/>
        </w:rPr>
        <w:tab/>
        <w:t>вычислений</w:t>
      </w:r>
      <w:r>
        <w:rPr>
          <w:i/>
          <w:sz w:val="28"/>
        </w:rPr>
        <w:tab/>
        <w:t>при</w:t>
      </w:r>
      <w:r>
        <w:rPr>
          <w:i/>
          <w:sz w:val="28"/>
        </w:rPr>
        <w:tab/>
      </w:r>
      <w:r>
        <w:rPr>
          <w:i/>
          <w:spacing w:val="-1"/>
          <w:sz w:val="28"/>
        </w:rPr>
        <w:t>решении</w:t>
      </w:r>
      <w:r>
        <w:rPr>
          <w:i/>
          <w:spacing w:val="-67"/>
          <w:sz w:val="28"/>
        </w:rPr>
        <w:t xml:space="preserve"> </w:t>
      </w:r>
      <w:r>
        <w:rPr>
          <w:i/>
          <w:sz w:val="28"/>
        </w:rPr>
        <w:t>практических задач,</w:t>
      </w:r>
      <w:r>
        <w:rPr>
          <w:i/>
          <w:spacing w:val="3"/>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 приближенных</w:t>
      </w:r>
      <w:r>
        <w:rPr>
          <w:i/>
          <w:spacing w:val="1"/>
          <w:sz w:val="28"/>
        </w:rPr>
        <w:t xml:space="preserve"> </w:t>
      </w:r>
      <w:r>
        <w:rPr>
          <w:i/>
          <w:sz w:val="28"/>
        </w:rPr>
        <w:t>вычислений;</w:t>
      </w:r>
    </w:p>
    <w:p w:rsidR="007D61C7" w:rsidRDefault="00C553C6" w:rsidP="007909D3">
      <w:pPr>
        <w:pStyle w:val="a4"/>
        <w:numPr>
          <w:ilvl w:val="1"/>
          <w:numId w:val="58"/>
        </w:numPr>
        <w:tabs>
          <w:tab w:val="left" w:pos="1816"/>
          <w:tab w:val="left" w:pos="1817"/>
        </w:tabs>
        <w:spacing w:before="11" w:line="357" w:lineRule="auto"/>
        <w:ind w:right="551" w:firstLine="710"/>
        <w:jc w:val="left"/>
        <w:rPr>
          <w:b/>
          <w:sz w:val="28"/>
        </w:rPr>
      </w:pPr>
      <w:r>
        <w:rPr>
          <w:i/>
          <w:sz w:val="28"/>
        </w:rPr>
        <w:t>составлять</w:t>
      </w:r>
      <w:r>
        <w:rPr>
          <w:i/>
          <w:spacing w:val="39"/>
          <w:sz w:val="28"/>
        </w:rPr>
        <w:t xml:space="preserve"> </w:t>
      </w:r>
      <w:r>
        <w:rPr>
          <w:i/>
          <w:sz w:val="28"/>
        </w:rPr>
        <w:t>числовые</w:t>
      </w:r>
      <w:r>
        <w:rPr>
          <w:i/>
          <w:spacing w:val="42"/>
          <w:sz w:val="28"/>
        </w:rPr>
        <w:t xml:space="preserve"> </w:t>
      </w:r>
      <w:r>
        <w:rPr>
          <w:i/>
          <w:sz w:val="28"/>
        </w:rPr>
        <w:t>выражения</w:t>
      </w:r>
      <w:r>
        <w:rPr>
          <w:i/>
          <w:spacing w:val="42"/>
          <w:sz w:val="28"/>
        </w:rPr>
        <w:t xml:space="preserve"> </w:t>
      </w:r>
      <w:r>
        <w:rPr>
          <w:i/>
          <w:sz w:val="28"/>
        </w:rPr>
        <w:t>и</w:t>
      </w:r>
      <w:r>
        <w:rPr>
          <w:i/>
          <w:spacing w:val="46"/>
          <w:sz w:val="28"/>
        </w:rPr>
        <w:t xml:space="preserve"> </w:t>
      </w:r>
      <w:r>
        <w:rPr>
          <w:i/>
          <w:sz w:val="28"/>
        </w:rPr>
        <w:t>оценивать</w:t>
      </w:r>
      <w:r>
        <w:rPr>
          <w:i/>
          <w:spacing w:val="39"/>
          <w:sz w:val="28"/>
        </w:rPr>
        <w:t xml:space="preserve"> </w:t>
      </w:r>
      <w:r>
        <w:rPr>
          <w:i/>
          <w:sz w:val="28"/>
        </w:rPr>
        <w:t>их</w:t>
      </w:r>
      <w:r>
        <w:rPr>
          <w:i/>
          <w:spacing w:val="42"/>
          <w:sz w:val="28"/>
        </w:rPr>
        <w:t xml:space="preserve"> </w:t>
      </w:r>
      <w:r>
        <w:rPr>
          <w:i/>
          <w:sz w:val="28"/>
        </w:rPr>
        <w:t>значения</w:t>
      </w:r>
      <w:r>
        <w:rPr>
          <w:i/>
          <w:spacing w:val="42"/>
          <w:sz w:val="28"/>
        </w:rPr>
        <w:t xml:space="preserve"> </w:t>
      </w:r>
      <w:r>
        <w:rPr>
          <w:i/>
          <w:sz w:val="28"/>
        </w:rPr>
        <w:t>при</w:t>
      </w:r>
      <w:r>
        <w:rPr>
          <w:i/>
          <w:spacing w:val="-67"/>
          <w:sz w:val="28"/>
        </w:rPr>
        <w:t xml:space="preserve"> </w:t>
      </w:r>
      <w:r>
        <w:rPr>
          <w:i/>
          <w:sz w:val="28"/>
        </w:rPr>
        <w:t>решении</w:t>
      </w:r>
      <w:r>
        <w:rPr>
          <w:i/>
          <w:spacing w:val="-1"/>
          <w:sz w:val="28"/>
        </w:rPr>
        <w:t xml:space="preserve"> </w:t>
      </w:r>
      <w:r>
        <w:rPr>
          <w:i/>
          <w:sz w:val="28"/>
        </w:rPr>
        <w:t>практических задач</w:t>
      </w:r>
      <w:r>
        <w:rPr>
          <w:i/>
          <w:spacing w:val="1"/>
          <w:sz w:val="28"/>
        </w:rPr>
        <w:t xml:space="preserve"> </w:t>
      </w:r>
      <w:r>
        <w:rPr>
          <w:i/>
          <w:sz w:val="28"/>
        </w:rPr>
        <w:t>и</w:t>
      </w:r>
      <w:r>
        <w:rPr>
          <w:i/>
          <w:spacing w:val="-1"/>
          <w:sz w:val="28"/>
        </w:rPr>
        <w:t xml:space="preserve"> </w:t>
      </w:r>
      <w:r>
        <w:rPr>
          <w:i/>
          <w:sz w:val="28"/>
        </w:rPr>
        <w:t>задач</w:t>
      </w:r>
      <w:r>
        <w:rPr>
          <w:i/>
          <w:spacing w:val="1"/>
          <w:sz w:val="28"/>
        </w:rPr>
        <w:t xml:space="preserve"> </w:t>
      </w:r>
      <w:r>
        <w:rPr>
          <w:i/>
          <w:sz w:val="28"/>
        </w:rPr>
        <w:t>из</w:t>
      </w:r>
      <w:r>
        <w:rPr>
          <w:i/>
          <w:spacing w:val="1"/>
          <w:sz w:val="28"/>
        </w:rPr>
        <w:t xml:space="preserve"> </w:t>
      </w:r>
      <w:r>
        <w:rPr>
          <w:i/>
          <w:sz w:val="28"/>
        </w:rPr>
        <w:t>других учебных предметов.</w:t>
      </w:r>
      <w:r>
        <w:rPr>
          <w:i/>
          <w:spacing w:val="1"/>
          <w:sz w:val="28"/>
        </w:rPr>
        <w:t xml:space="preserve"> </w:t>
      </w:r>
      <w:r>
        <w:rPr>
          <w:b/>
          <w:sz w:val="28"/>
        </w:rPr>
        <w:t>Уравнения</w:t>
      </w:r>
      <w:r>
        <w:rPr>
          <w:b/>
          <w:spacing w:val="-2"/>
          <w:sz w:val="28"/>
        </w:rPr>
        <w:t xml:space="preserve"> </w:t>
      </w:r>
      <w:r>
        <w:rPr>
          <w:b/>
          <w:sz w:val="28"/>
        </w:rPr>
        <w:t>и</w:t>
      </w:r>
      <w:r>
        <w:rPr>
          <w:b/>
          <w:spacing w:val="4"/>
          <w:sz w:val="28"/>
        </w:rPr>
        <w:t xml:space="preserve"> </w:t>
      </w:r>
      <w:r>
        <w:rPr>
          <w:b/>
          <w:sz w:val="28"/>
        </w:rPr>
        <w:t>неравенства</w:t>
      </w:r>
    </w:p>
    <w:p w:rsidR="007D61C7" w:rsidRDefault="00C553C6" w:rsidP="007909D3">
      <w:pPr>
        <w:pStyle w:val="a4"/>
        <w:numPr>
          <w:ilvl w:val="1"/>
          <w:numId w:val="58"/>
        </w:numPr>
        <w:tabs>
          <w:tab w:val="left" w:pos="1816"/>
          <w:tab w:val="left" w:pos="1817"/>
        </w:tabs>
        <w:spacing w:line="352" w:lineRule="auto"/>
        <w:ind w:right="548" w:firstLine="710"/>
        <w:jc w:val="left"/>
        <w:rPr>
          <w:i/>
          <w:sz w:val="28"/>
        </w:rPr>
      </w:pPr>
      <w:r>
        <w:rPr>
          <w:i/>
          <w:sz w:val="28"/>
        </w:rPr>
        <w:t>Оперировать понятиями: равенство, числовое равенство, уравнение,</w:t>
      </w:r>
      <w:r>
        <w:rPr>
          <w:i/>
          <w:spacing w:val="-67"/>
          <w:sz w:val="28"/>
        </w:rPr>
        <w:t xml:space="preserve"> </w:t>
      </w:r>
      <w:r>
        <w:rPr>
          <w:i/>
          <w:sz w:val="28"/>
        </w:rPr>
        <w:t>корень</w:t>
      </w:r>
      <w:r>
        <w:rPr>
          <w:i/>
          <w:spacing w:val="-3"/>
          <w:sz w:val="28"/>
        </w:rPr>
        <w:t xml:space="preserve"> </w:t>
      </w:r>
      <w:r>
        <w:rPr>
          <w:i/>
          <w:sz w:val="28"/>
        </w:rPr>
        <w:t>уравнения,</w:t>
      </w:r>
      <w:r>
        <w:rPr>
          <w:i/>
          <w:spacing w:val="3"/>
          <w:sz w:val="28"/>
        </w:rPr>
        <w:t xml:space="preserve"> </w:t>
      </w:r>
      <w:r>
        <w:rPr>
          <w:i/>
          <w:sz w:val="28"/>
        </w:rPr>
        <w:t>решение</w:t>
      </w:r>
      <w:r>
        <w:rPr>
          <w:i/>
          <w:spacing w:val="1"/>
          <w:sz w:val="28"/>
        </w:rPr>
        <w:t xml:space="preserve"> </w:t>
      </w:r>
      <w:r>
        <w:rPr>
          <w:i/>
          <w:sz w:val="28"/>
        </w:rPr>
        <w:t>уравнения,</w:t>
      </w:r>
      <w:r>
        <w:rPr>
          <w:i/>
          <w:spacing w:val="3"/>
          <w:sz w:val="28"/>
        </w:rPr>
        <w:t xml:space="preserve"> </w:t>
      </w:r>
      <w:r>
        <w:rPr>
          <w:i/>
          <w:sz w:val="28"/>
        </w:rPr>
        <w:t>числовое</w:t>
      </w:r>
      <w:r>
        <w:rPr>
          <w:i/>
          <w:spacing w:val="1"/>
          <w:sz w:val="28"/>
        </w:rPr>
        <w:t xml:space="preserve"> </w:t>
      </w:r>
      <w:r>
        <w:rPr>
          <w:i/>
          <w:sz w:val="28"/>
        </w:rPr>
        <w:t>неравенство.</w:t>
      </w:r>
    </w:p>
    <w:p w:rsidR="007D61C7" w:rsidRDefault="00C553C6">
      <w:pPr>
        <w:pStyle w:val="1"/>
        <w:spacing w:before="11"/>
        <w:ind w:left="683"/>
        <w:jc w:val="left"/>
      </w:pPr>
      <w:r>
        <w:t>Статистика</w:t>
      </w:r>
      <w:r>
        <w:rPr>
          <w:spacing w:val="-5"/>
        </w:rPr>
        <w:t xml:space="preserve"> </w:t>
      </w:r>
      <w:r>
        <w:t>и</w:t>
      </w:r>
      <w:r>
        <w:rPr>
          <w:spacing w:val="-2"/>
        </w:rPr>
        <w:t xml:space="preserve"> </w:t>
      </w:r>
      <w:r>
        <w:t>теория</w:t>
      </w:r>
      <w:r>
        <w:rPr>
          <w:spacing w:val="-6"/>
        </w:rPr>
        <w:t xml:space="preserve"> </w:t>
      </w:r>
      <w:r>
        <w:t>вероятностей</w:t>
      </w:r>
    </w:p>
    <w:p w:rsidR="007D61C7" w:rsidRDefault="00C553C6" w:rsidP="007909D3">
      <w:pPr>
        <w:pStyle w:val="a4"/>
        <w:numPr>
          <w:ilvl w:val="1"/>
          <w:numId w:val="58"/>
        </w:numPr>
        <w:tabs>
          <w:tab w:val="left" w:pos="1816"/>
          <w:tab w:val="left" w:pos="1817"/>
          <w:tab w:val="left" w:pos="3659"/>
          <w:tab w:val="left" w:pos="5319"/>
          <w:tab w:val="left" w:pos="7069"/>
          <w:tab w:val="left" w:pos="7438"/>
          <w:tab w:val="left" w:pos="8743"/>
        </w:tabs>
        <w:spacing w:before="157" w:line="352" w:lineRule="auto"/>
        <w:ind w:right="555" w:firstLine="710"/>
        <w:jc w:val="left"/>
        <w:rPr>
          <w:i/>
          <w:sz w:val="28"/>
        </w:rPr>
      </w:pPr>
      <w:r>
        <w:rPr>
          <w:i/>
          <w:sz w:val="28"/>
        </w:rPr>
        <w:t>Оперировать</w:t>
      </w:r>
      <w:r>
        <w:rPr>
          <w:i/>
          <w:sz w:val="28"/>
        </w:rPr>
        <w:tab/>
        <w:t>понятиями:</w:t>
      </w:r>
      <w:r>
        <w:rPr>
          <w:i/>
          <w:sz w:val="28"/>
        </w:rPr>
        <w:tab/>
        <w:t>столбчатые</w:t>
      </w:r>
      <w:r>
        <w:rPr>
          <w:i/>
          <w:sz w:val="28"/>
        </w:rPr>
        <w:tab/>
        <w:t>и</w:t>
      </w:r>
      <w:r>
        <w:rPr>
          <w:i/>
          <w:sz w:val="28"/>
        </w:rPr>
        <w:tab/>
        <w:t>круговые</w:t>
      </w:r>
      <w:r>
        <w:rPr>
          <w:i/>
          <w:sz w:val="28"/>
        </w:rPr>
        <w:tab/>
      </w:r>
      <w:r>
        <w:rPr>
          <w:i/>
          <w:spacing w:val="-1"/>
          <w:sz w:val="28"/>
        </w:rPr>
        <w:t>диаграммы,</w:t>
      </w:r>
      <w:r>
        <w:rPr>
          <w:i/>
          <w:spacing w:val="-67"/>
          <w:sz w:val="28"/>
        </w:rPr>
        <w:t xml:space="preserve"> </w:t>
      </w:r>
      <w:r>
        <w:rPr>
          <w:i/>
          <w:sz w:val="28"/>
        </w:rPr>
        <w:t>таблицы</w:t>
      </w:r>
      <w:r>
        <w:rPr>
          <w:i/>
          <w:spacing w:val="-1"/>
          <w:sz w:val="28"/>
        </w:rPr>
        <w:t xml:space="preserve"> </w:t>
      </w:r>
      <w:r>
        <w:rPr>
          <w:i/>
          <w:sz w:val="28"/>
        </w:rPr>
        <w:t>данных,</w:t>
      </w:r>
      <w:r>
        <w:rPr>
          <w:i/>
          <w:spacing w:val="3"/>
          <w:sz w:val="28"/>
        </w:rPr>
        <w:t xml:space="preserve"> </w:t>
      </w:r>
      <w:r>
        <w:rPr>
          <w:i/>
          <w:sz w:val="28"/>
        </w:rPr>
        <w:t>среднее</w:t>
      </w:r>
      <w:r>
        <w:rPr>
          <w:i/>
          <w:spacing w:val="2"/>
          <w:sz w:val="28"/>
        </w:rPr>
        <w:t xml:space="preserve"> </w:t>
      </w:r>
      <w:r>
        <w:rPr>
          <w:i/>
          <w:sz w:val="28"/>
        </w:rPr>
        <w:t>арифметическое,</w:t>
      </w:r>
    </w:p>
    <w:p w:rsidR="007D61C7" w:rsidRDefault="00C553C6" w:rsidP="007909D3">
      <w:pPr>
        <w:pStyle w:val="a4"/>
        <w:numPr>
          <w:ilvl w:val="1"/>
          <w:numId w:val="58"/>
        </w:numPr>
        <w:tabs>
          <w:tab w:val="left" w:pos="1816"/>
          <w:tab w:val="left" w:pos="1817"/>
          <w:tab w:val="left" w:pos="3476"/>
          <w:tab w:val="left" w:pos="5471"/>
          <w:tab w:val="left" w:pos="7823"/>
          <w:tab w:val="left" w:pos="8313"/>
          <w:tab w:val="left" w:pos="9901"/>
        </w:tabs>
        <w:spacing w:before="7" w:line="352" w:lineRule="auto"/>
        <w:ind w:right="542" w:firstLine="710"/>
        <w:jc w:val="left"/>
        <w:rPr>
          <w:i/>
          <w:sz w:val="28"/>
        </w:rPr>
      </w:pPr>
      <w:r>
        <w:rPr>
          <w:i/>
          <w:sz w:val="28"/>
        </w:rPr>
        <w:t>извлекать,</w:t>
      </w:r>
      <w:r>
        <w:rPr>
          <w:i/>
          <w:sz w:val="28"/>
        </w:rPr>
        <w:tab/>
        <w:t>информацию,</w:t>
      </w:r>
      <w:r>
        <w:rPr>
          <w:i/>
          <w:sz w:val="28"/>
        </w:rPr>
        <w:tab/>
        <w:t>представленную</w:t>
      </w:r>
      <w:r>
        <w:rPr>
          <w:i/>
          <w:sz w:val="28"/>
        </w:rPr>
        <w:tab/>
        <w:t>в</w:t>
      </w:r>
      <w:r>
        <w:rPr>
          <w:i/>
          <w:sz w:val="28"/>
        </w:rPr>
        <w:tab/>
        <w:t>таблицах,</w:t>
      </w:r>
      <w:r>
        <w:rPr>
          <w:i/>
          <w:sz w:val="28"/>
        </w:rPr>
        <w:tab/>
      </w:r>
      <w:r>
        <w:rPr>
          <w:i/>
          <w:spacing w:val="-1"/>
          <w:sz w:val="28"/>
        </w:rPr>
        <w:t>на</w:t>
      </w:r>
      <w:r>
        <w:rPr>
          <w:i/>
          <w:spacing w:val="-67"/>
          <w:sz w:val="28"/>
        </w:rPr>
        <w:t xml:space="preserve"> </w:t>
      </w:r>
      <w:r>
        <w:rPr>
          <w:i/>
          <w:sz w:val="28"/>
        </w:rPr>
        <w:t>диаграммах;</w:t>
      </w:r>
    </w:p>
    <w:p w:rsidR="007D61C7" w:rsidRDefault="00C553C6" w:rsidP="007909D3">
      <w:pPr>
        <w:pStyle w:val="a4"/>
        <w:numPr>
          <w:ilvl w:val="1"/>
          <w:numId w:val="58"/>
        </w:numPr>
        <w:tabs>
          <w:tab w:val="left" w:pos="1816"/>
          <w:tab w:val="left" w:pos="1817"/>
        </w:tabs>
        <w:spacing w:before="12"/>
        <w:ind w:left="1817" w:hanging="423"/>
        <w:jc w:val="left"/>
        <w:rPr>
          <w:i/>
          <w:sz w:val="28"/>
        </w:rPr>
      </w:pPr>
      <w:r>
        <w:rPr>
          <w:i/>
          <w:sz w:val="28"/>
        </w:rPr>
        <w:t>составлять</w:t>
      </w:r>
      <w:r>
        <w:rPr>
          <w:i/>
          <w:spacing w:val="-7"/>
          <w:sz w:val="28"/>
        </w:rPr>
        <w:t xml:space="preserve"> </w:t>
      </w:r>
      <w:r>
        <w:rPr>
          <w:i/>
          <w:sz w:val="28"/>
        </w:rPr>
        <w:t>таблицы,</w:t>
      </w:r>
      <w:r>
        <w:rPr>
          <w:i/>
          <w:spacing w:val="-3"/>
          <w:sz w:val="28"/>
        </w:rPr>
        <w:t xml:space="preserve"> </w:t>
      </w:r>
      <w:r>
        <w:rPr>
          <w:i/>
          <w:sz w:val="28"/>
        </w:rPr>
        <w:t>строить</w:t>
      </w:r>
      <w:r>
        <w:rPr>
          <w:i/>
          <w:spacing w:val="-7"/>
          <w:sz w:val="28"/>
        </w:rPr>
        <w:t xml:space="preserve"> </w:t>
      </w:r>
      <w:r>
        <w:rPr>
          <w:i/>
          <w:sz w:val="28"/>
        </w:rPr>
        <w:t>диаграммы</w:t>
      </w:r>
      <w:r>
        <w:rPr>
          <w:i/>
          <w:spacing w:val="-5"/>
          <w:sz w:val="28"/>
        </w:rPr>
        <w:t xml:space="preserve"> </w:t>
      </w:r>
      <w:r>
        <w:rPr>
          <w:i/>
          <w:sz w:val="28"/>
        </w:rPr>
        <w:t>на</w:t>
      </w:r>
      <w:r>
        <w:rPr>
          <w:i/>
          <w:spacing w:val="-6"/>
          <w:sz w:val="28"/>
        </w:rPr>
        <w:t xml:space="preserve"> </w:t>
      </w:r>
      <w:r>
        <w:rPr>
          <w:i/>
          <w:sz w:val="28"/>
        </w:rPr>
        <w:t>основе</w:t>
      </w:r>
      <w:r>
        <w:rPr>
          <w:i/>
          <w:spacing w:val="-4"/>
          <w:sz w:val="28"/>
        </w:rPr>
        <w:t xml:space="preserve"> </w:t>
      </w:r>
      <w:r>
        <w:rPr>
          <w:i/>
          <w:sz w:val="28"/>
        </w:rPr>
        <w:t>данных.</w:t>
      </w:r>
    </w:p>
    <w:p w:rsidR="007D61C7" w:rsidRDefault="00C553C6">
      <w:pPr>
        <w:pStyle w:val="1"/>
        <w:spacing w:before="162"/>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817"/>
        </w:tabs>
        <w:spacing w:before="157" w:line="355" w:lineRule="auto"/>
        <w:ind w:right="546" w:firstLine="710"/>
        <w:rPr>
          <w:i/>
          <w:sz w:val="28"/>
        </w:rPr>
      </w:pPr>
      <w:r>
        <w:rPr>
          <w:i/>
          <w:sz w:val="28"/>
        </w:rPr>
        <w:t>извлекать,</w:t>
      </w:r>
      <w:r>
        <w:rPr>
          <w:i/>
          <w:spacing w:val="1"/>
          <w:sz w:val="28"/>
        </w:rPr>
        <w:t xml:space="preserve"> </w:t>
      </w:r>
      <w:r>
        <w:rPr>
          <w:i/>
          <w:sz w:val="28"/>
        </w:rPr>
        <w:t>интерпретировать</w:t>
      </w:r>
      <w:r>
        <w:rPr>
          <w:i/>
          <w:spacing w:val="1"/>
          <w:sz w:val="28"/>
        </w:rPr>
        <w:t xml:space="preserve"> </w:t>
      </w:r>
      <w:r>
        <w:rPr>
          <w:i/>
          <w:sz w:val="28"/>
        </w:rPr>
        <w:t>и</w:t>
      </w:r>
      <w:r>
        <w:rPr>
          <w:i/>
          <w:spacing w:val="1"/>
          <w:sz w:val="28"/>
        </w:rPr>
        <w:t xml:space="preserve"> </w:t>
      </w:r>
      <w:r>
        <w:rPr>
          <w:i/>
          <w:sz w:val="28"/>
        </w:rPr>
        <w:t>преобразовывать</w:t>
      </w:r>
      <w:r>
        <w:rPr>
          <w:i/>
          <w:spacing w:val="1"/>
          <w:sz w:val="28"/>
        </w:rPr>
        <w:t xml:space="preserve"> </w:t>
      </w:r>
      <w:r>
        <w:rPr>
          <w:i/>
          <w:sz w:val="28"/>
        </w:rPr>
        <w:t>информацию,</w:t>
      </w:r>
      <w:r>
        <w:rPr>
          <w:i/>
          <w:spacing w:val="1"/>
          <w:sz w:val="28"/>
        </w:rPr>
        <w:t xml:space="preserve"> </w:t>
      </w:r>
      <w:r>
        <w:rPr>
          <w:i/>
          <w:sz w:val="28"/>
        </w:rPr>
        <w:t>представленную</w:t>
      </w:r>
      <w:r>
        <w:rPr>
          <w:i/>
          <w:spacing w:val="1"/>
          <w:sz w:val="28"/>
        </w:rPr>
        <w:t xml:space="preserve"> </w:t>
      </w:r>
      <w:r>
        <w:rPr>
          <w:i/>
          <w:sz w:val="28"/>
        </w:rPr>
        <w:t>в</w:t>
      </w:r>
      <w:r>
        <w:rPr>
          <w:i/>
          <w:spacing w:val="1"/>
          <w:sz w:val="28"/>
        </w:rPr>
        <w:t xml:space="preserve"> </w:t>
      </w:r>
      <w:r>
        <w:rPr>
          <w:i/>
          <w:sz w:val="28"/>
        </w:rPr>
        <w:t>таблицах</w:t>
      </w:r>
      <w:r>
        <w:rPr>
          <w:i/>
          <w:spacing w:val="1"/>
          <w:sz w:val="28"/>
        </w:rPr>
        <w:t xml:space="preserve"> </w:t>
      </w:r>
      <w:r>
        <w:rPr>
          <w:i/>
          <w:sz w:val="28"/>
        </w:rPr>
        <w:t>и</w:t>
      </w:r>
      <w:r>
        <w:rPr>
          <w:i/>
          <w:spacing w:val="1"/>
          <w:sz w:val="28"/>
        </w:rPr>
        <w:t xml:space="preserve"> </w:t>
      </w:r>
      <w:r>
        <w:rPr>
          <w:i/>
          <w:sz w:val="28"/>
        </w:rPr>
        <w:t>на</w:t>
      </w:r>
      <w:r>
        <w:rPr>
          <w:i/>
          <w:spacing w:val="1"/>
          <w:sz w:val="28"/>
        </w:rPr>
        <w:t xml:space="preserve"> </w:t>
      </w:r>
      <w:r>
        <w:rPr>
          <w:i/>
          <w:sz w:val="28"/>
        </w:rPr>
        <w:t>диаграммах,</w:t>
      </w:r>
      <w:r>
        <w:rPr>
          <w:i/>
          <w:spacing w:val="1"/>
          <w:sz w:val="28"/>
        </w:rPr>
        <w:t xml:space="preserve"> </w:t>
      </w:r>
      <w:r>
        <w:rPr>
          <w:i/>
          <w:sz w:val="28"/>
        </w:rPr>
        <w:t>отражающую</w:t>
      </w:r>
      <w:r>
        <w:rPr>
          <w:i/>
          <w:spacing w:val="1"/>
          <w:sz w:val="28"/>
        </w:rPr>
        <w:t xml:space="preserve"> </w:t>
      </w:r>
      <w:r>
        <w:rPr>
          <w:i/>
          <w:sz w:val="28"/>
        </w:rPr>
        <w:t>свойства</w:t>
      </w:r>
      <w:r>
        <w:rPr>
          <w:i/>
          <w:spacing w:val="1"/>
          <w:sz w:val="28"/>
        </w:rPr>
        <w:t xml:space="preserve"> </w:t>
      </w:r>
      <w:r>
        <w:rPr>
          <w:i/>
          <w:sz w:val="28"/>
        </w:rPr>
        <w:t>и</w:t>
      </w:r>
      <w:r>
        <w:rPr>
          <w:i/>
          <w:spacing w:val="1"/>
          <w:sz w:val="28"/>
        </w:rPr>
        <w:t xml:space="preserve"> </w:t>
      </w:r>
      <w:r>
        <w:rPr>
          <w:i/>
          <w:sz w:val="28"/>
        </w:rPr>
        <w:t>характеристики реальных</w:t>
      </w:r>
      <w:r>
        <w:rPr>
          <w:i/>
          <w:spacing w:val="1"/>
          <w:sz w:val="28"/>
        </w:rPr>
        <w:t xml:space="preserve"> </w:t>
      </w:r>
      <w:r>
        <w:rPr>
          <w:i/>
          <w:sz w:val="28"/>
        </w:rPr>
        <w:t>процессов</w:t>
      </w:r>
      <w:r>
        <w:rPr>
          <w:i/>
          <w:spacing w:val="1"/>
          <w:sz w:val="28"/>
        </w:rPr>
        <w:t xml:space="preserve"> </w:t>
      </w:r>
      <w:r>
        <w:rPr>
          <w:i/>
          <w:sz w:val="28"/>
        </w:rPr>
        <w:t>и явлений.</w:t>
      </w:r>
    </w:p>
    <w:p w:rsidR="007D61C7" w:rsidRDefault="00C553C6">
      <w:pPr>
        <w:pStyle w:val="1"/>
        <w:spacing w:before="14"/>
        <w:ind w:left="683"/>
      </w:pPr>
      <w:r>
        <w:t>Текстовые</w:t>
      </w:r>
      <w:r>
        <w:rPr>
          <w:spacing w:val="-5"/>
        </w:rPr>
        <w:t xml:space="preserve"> </w:t>
      </w:r>
      <w:r>
        <w:t>задачи</w:t>
      </w:r>
    </w:p>
    <w:p w:rsidR="007D61C7" w:rsidRDefault="00C553C6" w:rsidP="007909D3">
      <w:pPr>
        <w:pStyle w:val="a4"/>
        <w:numPr>
          <w:ilvl w:val="1"/>
          <w:numId w:val="58"/>
        </w:numPr>
        <w:tabs>
          <w:tab w:val="left" w:pos="1816"/>
          <w:tab w:val="left" w:pos="1817"/>
        </w:tabs>
        <w:spacing w:before="157"/>
        <w:ind w:left="1817" w:hanging="423"/>
        <w:jc w:val="left"/>
        <w:rPr>
          <w:i/>
          <w:sz w:val="28"/>
        </w:rPr>
      </w:pPr>
      <w:r>
        <w:rPr>
          <w:i/>
          <w:sz w:val="28"/>
        </w:rPr>
        <w:t>Решать</w:t>
      </w:r>
      <w:r>
        <w:rPr>
          <w:i/>
          <w:spacing w:val="-6"/>
          <w:sz w:val="28"/>
        </w:rPr>
        <w:t xml:space="preserve"> </w:t>
      </w:r>
      <w:r>
        <w:rPr>
          <w:i/>
          <w:sz w:val="28"/>
        </w:rPr>
        <w:t>простые</w:t>
      </w:r>
      <w:r>
        <w:rPr>
          <w:i/>
          <w:spacing w:val="-3"/>
          <w:sz w:val="28"/>
        </w:rPr>
        <w:t xml:space="preserve"> </w:t>
      </w:r>
      <w:r>
        <w:rPr>
          <w:i/>
          <w:sz w:val="28"/>
        </w:rPr>
        <w:t>и</w:t>
      </w:r>
      <w:r>
        <w:rPr>
          <w:i/>
          <w:spacing w:val="-4"/>
          <w:sz w:val="28"/>
        </w:rPr>
        <w:t xml:space="preserve"> </w:t>
      </w:r>
      <w:r>
        <w:rPr>
          <w:i/>
          <w:sz w:val="28"/>
        </w:rPr>
        <w:t>сложные</w:t>
      </w:r>
      <w:r>
        <w:rPr>
          <w:i/>
          <w:spacing w:val="-3"/>
          <w:sz w:val="28"/>
        </w:rPr>
        <w:t xml:space="preserve"> </w:t>
      </w:r>
      <w:r>
        <w:rPr>
          <w:i/>
          <w:sz w:val="28"/>
        </w:rPr>
        <w:t>задачи</w:t>
      </w:r>
      <w:r>
        <w:rPr>
          <w:i/>
          <w:spacing w:val="-4"/>
          <w:sz w:val="28"/>
        </w:rPr>
        <w:t xml:space="preserve"> </w:t>
      </w:r>
      <w:r>
        <w:rPr>
          <w:i/>
          <w:sz w:val="28"/>
        </w:rPr>
        <w:t>разных</w:t>
      </w:r>
      <w:r>
        <w:rPr>
          <w:i/>
          <w:spacing w:val="4"/>
          <w:sz w:val="28"/>
        </w:rPr>
        <w:t xml:space="preserve"> </w:t>
      </w:r>
      <w:r>
        <w:rPr>
          <w:i/>
          <w:sz w:val="28"/>
        </w:rPr>
        <w:t>типов;</w:t>
      </w:r>
    </w:p>
    <w:p w:rsidR="007D61C7" w:rsidRDefault="00C553C6" w:rsidP="007909D3">
      <w:pPr>
        <w:pStyle w:val="a4"/>
        <w:numPr>
          <w:ilvl w:val="1"/>
          <w:numId w:val="58"/>
        </w:numPr>
        <w:tabs>
          <w:tab w:val="left" w:pos="1816"/>
          <w:tab w:val="left" w:pos="1817"/>
        </w:tabs>
        <w:spacing w:before="157" w:line="352" w:lineRule="auto"/>
        <w:ind w:right="556" w:firstLine="710"/>
        <w:jc w:val="left"/>
        <w:rPr>
          <w:i/>
          <w:sz w:val="28"/>
        </w:rPr>
      </w:pPr>
      <w:r>
        <w:rPr>
          <w:i/>
          <w:sz w:val="28"/>
        </w:rPr>
        <w:t>использовать</w:t>
      </w:r>
      <w:r>
        <w:rPr>
          <w:i/>
          <w:spacing w:val="21"/>
          <w:sz w:val="28"/>
        </w:rPr>
        <w:t xml:space="preserve"> </w:t>
      </w:r>
      <w:r>
        <w:rPr>
          <w:i/>
          <w:sz w:val="28"/>
        </w:rPr>
        <w:t>разные</w:t>
      </w:r>
      <w:r>
        <w:rPr>
          <w:i/>
          <w:spacing w:val="25"/>
          <w:sz w:val="28"/>
        </w:rPr>
        <w:t xml:space="preserve"> </w:t>
      </w:r>
      <w:r>
        <w:rPr>
          <w:i/>
          <w:sz w:val="28"/>
        </w:rPr>
        <w:t>краткие</w:t>
      </w:r>
      <w:r>
        <w:rPr>
          <w:i/>
          <w:spacing w:val="24"/>
          <w:sz w:val="28"/>
        </w:rPr>
        <w:t xml:space="preserve"> </w:t>
      </w:r>
      <w:r>
        <w:rPr>
          <w:i/>
          <w:sz w:val="28"/>
        </w:rPr>
        <w:t>записи</w:t>
      </w:r>
      <w:r>
        <w:rPr>
          <w:i/>
          <w:spacing w:val="23"/>
          <w:sz w:val="28"/>
        </w:rPr>
        <w:t xml:space="preserve"> </w:t>
      </w:r>
      <w:r>
        <w:rPr>
          <w:i/>
          <w:sz w:val="28"/>
        </w:rPr>
        <w:t>как</w:t>
      </w:r>
      <w:r>
        <w:rPr>
          <w:i/>
          <w:spacing w:val="23"/>
          <w:sz w:val="28"/>
        </w:rPr>
        <w:t xml:space="preserve"> </w:t>
      </w:r>
      <w:r>
        <w:rPr>
          <w:i/>
          <w:sz w:val="28"/>
        </w:rPr>
        <w:t>модели</w:t>
      </w:r>
      <w:r>
        <w:rPr>
          <w:i/>
          <w:spacing w:val="23"/>
          <w:sz w:val="28"/>
        </w:rPr>
        <w:t xml:space="preserve"> </w:t>
      </w:r>
      <w:r>
        <w:rPr>
          <w:i/>
          <w:sz w:val="28"/>
        </w:rPr>
        <w:t>текстов</w:t>
      </w:r>
      <w:r>
        <w:rPr>
          <w:i/>
          <w:spacing w:val="23"/>
          <w:sz w:val="28"/>
        </w:rPr>
        <w:t xml:space="preserve"> </w:t>
      </w:r>
      <w:r>
        <w:rPr>
          <w:i/>
          <w:sz w:val="28"/>
        </w:rPr>
        <w:t>сложных</w:t>
      </w:r>
      <w:r>
        <w:rPr>
          <w:i/>
          <w:spacing w:val="-67"/>
          <w:sz w:val="28"/>
        </w:rPr>
        <w:t xml:space="preserve"> </w:t>
      </w:r>
      <w:r>
        <w:rPr>
          <w:i/>
          <w:sz w:val="28"/>
        </w:rPr>
        <w:t>задач</w:t>
      </w:r>
      <w:r>
        <w:rPr>
          <w:i/>
          <w:spacing w:val="2"/>
          <w:sz w:val="28"/>
        </w:rPr>
        <w:t xml:space="preserve"> </w:t>
      </w:r>
      <w:r>
        <w:rPr>
          <w:i/>
          <w:sz w:val="28"/>
        </w:rPr>
        <w:t>для построения поисковой схемы</w:t>
      </w:r>
      <w:r>
        <w:rPr>
          <w:i/>
          <w:spacing w:val="4"/>
          <w:sz w:val="28"/>
        </w:rPr>
        <w:t xml:space="preserve"> </w:t>
      </w:r>
      <w:r>
        <w:rPr>
          <w:i/>
          <w:sz w:val="28"/>
        </w:rPr>
        <w:t>и решения задач;</w:t>
      </w:r>
    </w:p>
    <w:p w:rsidR="007D61C7" w:rsidRDefault="00C553C6" w:rsidP="007909D3">
      <w:pPr>
        <w:pStyle w:val="a4"/>
        <w:numPr>
          <w:ilvl w:val="1"/>
          <w:numId w:val="58"/>
        </w:numPr>
        <w:tabs>
          <w:tab w:val="left" w:pos="1816"/>
          <w:tab w:val="left" w:pos="1817"/>
          <w:tab w:val="left" w:pos="2771"/>
          <w:tab w:val="left" w:pos="3150"/>
          <w:tab w:val="left" w:pos="4704"/>
          <w:tab w:val="left" w:pos="5365"/>
          <w:tab w:val="left" w:pos="6550"/>
          <w:tab w:val="left" w:pos="7596"/>
          <w:tab w:val="left" w:pos="8842"/>
          <w:tab w:val="left" w:pos="9744"/>
        </w:tabs>
        <w:spacing w:before="11" w:line="352" w:lineRule="auto"/>
        <w:ind w:right="550" w:firstLine="710"/>
        <w:jc w:val="left"/>
        <w:rPr>
          <w:i/>
          <w:sz w:val="28"/>
        </w:rPr>
      </w:pPr>
      <w:r>
        <w:rPr>
          <w:i/>
          <w:sz w:val="28"/>
        </w:rPr>
        <w:t>знать</w:t>
      </w:r>
      <w:r>
        <w:rPr>
          <w:i/>
          <w:sz w:val="28"/>
        </w:rPr>
        <w:tab/>
        <w:t>и</w:t>
      </w:r>
      <w:r>
        <w:rPr>
          <w:i/>
          <w:sz w:val="28"/>
        </w:rPr>
        <w:tab/>
        <w:t>применять</w:t>
      </w:r>
      <w:r>
        <w:rPr>
          <w:i/>
          <w:sz w:val="28"/>
        </w:rPr>
        <w:tab/>
        <w:t>оба</w:t>
      </w:r>
      <w:r>
        <w:rPr>
          <w:i/>
          <w:sz w:val="28"/>
        </w:rPr>
        <w:tab/>
        <w:t>способа</w:t>
      </w:r>
      <w:r>
        <w:rPr>
          <w:i/>
          <w:sz w:val="28"/>
        </w:rPr>
        <w:tab/>
        <w:t>поиска</w:t>
      </w:r>
      <w:r>
        <w:rPr>
          <w:i/>
          <w:sz w:val="28"/>
        </w:rPr>
        <w:tab/>
        <w:t>решения</w:t>
      </w:r>
      <w:r>
        <w:rPr>
          <w:i/>
          <w:sz w:val="28"/>
        </w:rPr>
        <w:tab/>
        <w:t>задач</w:t>
      </w:r>
      <w:r>
        <w:rPr>
          <w:i/>
          <w:sz w:val="28"/>
        </w:rPr>
        <w:tab/>
      </w:r>
      <w:r>
        <w:rPr>
          <w:i/>
          <w:spacing w:val="-3"/>
          <w:sz w:val="28"/>
        </w:rPr>
        <w:t>(от</w:t>
      </w:r>
      <w:r>
        <w:rPr>
          <w:i/>
          <w:spacing w:val="-67"/>
          <w:sz w:val="28"/>
        </w:rPr>
        <w:t xml:space="preserve"> </w:t>
      </w:r>
      <w:r>
        <w:rPr>
          <w:i/>
          <w:sz w:val="28"/>
        </w:rPr>
        <w:t>требования</w:t>
      </w:r>
      <w:r>
        <w:rPr>
          <w:i/>
          <w:spacing w:val="1"/>
          <w:sz w:val="28"/>
        </w:rPr>
        <w:t xml:space="preserve"> </w:t>
      </w:r>
      <w:r>
        <w:rPr>
          <w:i/>
          <w:sz w:val="28"/>
        </w:rPr>
        <w:t>к условию</w:t>
      </w:r>
      <w:r>
        <w:rPr>
          <w:i/>
          <w:spacing w:val="2"/>
          <w:sz w:val="28"/>
        </w:rPr>
        <w:t xml:space="preserve"> </w:t>
      </w:r>
      <w:r>
        <w:rPr>
          <w:i/>
          <w:sz w:val="28"/>
        </w:rPr>
        <w:t>и от</w:t>
      </w:r>
      <w:r>
        <w:rPr>
          <w:i/>
          <w:spacing w:val="2"/>
          <w:sz w:val="28"/>
        </w:rPr>
        <w:t xml:space="preserve"> </w:t>
      </w:r>
      <w:r>
        <w:rPr>
          <w:i/>
          <w:sz w:val="28"/>
        </w:rPr>
        <w:t>условия к</w:t>
      </w:r>
      <w:r>
        <w:rPr>
          <w:i/>
          <w:spacing w:val="1"/>
          <w:sz w:val="28"/>
        </w:rPr>
        <w:t xml:space="preserve"> </w:t>
      </w:r>
      <w:r>
        <w:rPr>
          <w:i/>
          <w:sz w:val="28"/>
        </w:rPr>
        <w:t>требованию);</w:t>
      </w:r>
    </w:p>
    <w:p w:rsidR="007D61C7" w:rsidRDefault="00C553C6" w:rsidP="007909D3">
      <w:pPr>
        <w:pStyle w:val="a4"/>
        <w:numPr>
          <w:ilvl w:val="1"/>
          <w:numId w:val="58"/>
        </w:numPr>
        <w:tabs>
          <w:tab w:val="left" w:pos="1816"/>
          <w:tab w:val="left" w:pos="1817"/>
        </w:tabs>
        <w:spacing w:before="7" w:line="352" w:lineRule="auto"/>
        <w:ind w:right="556" w:firstLine="710"/>
        <w:jc w:val="left"/>
        <w:rPr>
          <w:i/>
          <w:sz w:val="28"/>
        </w:rPr>
      </w:pPr>
      <w:r>
        <w:rPr>
          <w:i/>
          <w:sz w:val="28"/>
        </w:rPr>
        <w:t>моделировать</w:t>
      </w:r>
      <w:r>
        <w:rPr>
          <w:i/>
          <w:spacing w:val="51"/>
          <w:sz w:val="28"/>
        </w:rPr>
        <w:t xml:space="preserve"> </w:t>
      </w:r>
      <w:r>
        <w:rPr>
          <w:i/>
          <w:sz w:val="28"/>
        </w:rPr>
        <w:t>рассуждения</w:t>
      </w:r>
      <w:r>
        <w:rPr>
          <w:i/>
          <w:spacing w:val="54"/>
          <w:sz w:val="28"/>
        </w:rPr>
        <w:t xml:space="preserve"> </w:t>
      </w:r>
      <w:r>
        <w:rPr>
          <w:i/>
          <w:sz w:val="28"/>
        </w:rPr>
        <w:t>при</w:t>
      </w:r>
      <w:r>
        <w:rPr>
          <w:i/>
          <w:spacing w:val="54"/>
          <w:sz w:val="28"/>
        </w:rPr>
        <w:t xml:space="preserve"> </w:t>
      </w:r>
      <w:r>
        <w:rPr>
          <w:i/>
          <w:sz w:val="28"/>
        </w:rPr>
        <w:t>поиске</w:t>
      </w:r>
      <w:r>
        <w:rPr>
          <w:i/>
          <w:spacing w:val="58"/>
          <w:sz w:val="28"/>
        </w:rPr>
        <w:t xml:space="preserve"> </w:t>
      </w:r>
      <w:r>
        <w:rPr>
          <w:i/>
          <w:sz w:val="28"/>
        </w:rPr>
        <w:t>решения</w:t>
      </w:r>
      <w:r>
        <w:rPr>
          <w:i/>
          <w:spacing w:val="54"/>
          <w:sz w:val="28"/>
        </w:rPr>
        <w:t xml:space="preserve"> </w:t>
      </w:r>
      <w:r>
        <w:rPr>
          <w:i/>
          <w:sz w:val="28"/>
        </w:rPr>
        <w:t>задач</w:t>
      </w:r>
      <w:r>
        <w:rPr>
          <w:i/>
          <w:spacing w:val="54"/>
          <w:sz w:val="28"/>
        </w:rPr>
        <w:t xml:space="preserve"> </w:t>
      </w:r>
      <w:r>
        <w:rPr>
          <w:i/>
          <w:sz w:val="28"/>
        </w:rPr>
        <w:t>с</w:t>
      </w:r>
      <w:r>
        <w:rPr>
          <w:i/>
          <w:spacing w:val="55"/>
          <w:sz w:val="28"/>
        </w:rPr>
        <w:t xml:space="preserve"> </w:t>
      </w:r>
      <w:r>
        <w:rPr>
          <w:i/>
          <w:sz w:val="28"/>
        </w:rPr>
        <w:t>помощью</w:t>
      </w:r>
      <w:r>
        <w:rPr>
          <w:i/>
          <w:spacing w:val="-67"/>
          <w:sz w:val="28"/>
        </w:rPr>
        <w:t xml:space="preserve"> </w:t>
      </w:r>
      <w:r>
        <w:rPr>
          <w:i/>
          <w:sz w:val="28"/>
        </w:rPr>
        <w:t>граф-схемы;</w:t>
      </w:r>
    </w:p>
    <w:p w:rsidR="007D61C7" w:rsidRDefault="00C553C6" w:rsidP="007909D3">
      <w:pPr>
        <w:pStyle w:val="a4"/>
        <w:numPr>
          <w:ilvl w:val="1"/>
          <w:numId w:val="58"/>
        </w:numPr>
        <w:tabs>
          <w:tab w:val="left" w:pos="1816"/>
          <w:tab w:val="left" w:pos="1817"/>
        </w:tabs>
        <w:spacing w:before="11"/>
        <w:ind w:left="1817" w:hanging="423"/>
        <w:jc w:val="left"/>
        <w:rPr>
          <w:i/>
          <w:sz w:val="28"/>
        </w:rPr>
      </w:pPr>
      <w:r>
        <w:rPr>
          <w:i/>
          <w:sz w:val="28"/>
        </w:rPr>
        <w:t>выделять</w:t>
      </w:r>
      <w:r>
        <w:rPr>
          <w:i/>
          <w:spacing w:val="-6"/>
          <w:sz w:val="28"/>
        </w:rPr>
        <w:t xml:space="preserve"> </w:t>
      </w:r>
      <w:r>
        <w:rPr>
          <w:i/>
          <w:sz w:val="28"/>
        </w:rPr>
        <w:t>этапы</w:t>
      </w:r>
      <w:r>
        <w:rPr>
          <w:i/>
          <w:spacing w:val="-5"/>
          <w:sz w:val="28"/>
        </w:rPr>
        <w:t xml:space="preserve"> </w:t>
      </w:r>
      <w:r>
        <w:rPr>
          <w:i/>
          <w:sz w:val="28"/>
        </w:rPr>
        <w:t>решения</w:t>
      </w:r>
      <w:r>
        <w:rPr>
          <w:i/>
          <w:spacing w:val="-4"/>
          <w:sz w:val="28"/>
        </w:rPr>
        <w:t xml:space="preserve"> </w:t>
      </w:r>
      <w:r>
        <w:rPr>
          <w:i/>
          <w:sz w:val="28"/>
        </w:rPr>
        <w:t>задачи</w:t>
      </w:r>
      <w:r>
        <w:rPr>
          <w:i/>
          <w:spacing w:val="-4"/>
          <w:sz w:val="28"/>
        </w:rPr>
        <w:t xml:space="preserve"> </w:t>
      </w:r>
      <w:r>
        <w:rPr>
          <w:i/>
          <w:sz w:val="28"/>
        </w:rPr>
        <w:t>и</w:t>
      </w:r>
      <w:r>
        <w:rPr>
          <w:i/>
          <w:spacing w:val="-5"/>
          <w:sz w:val="28"/>
        </w:rPr>
        <w:t xml:space="preserve"> </w:t>
      </w:r>
      <w:r>
        <w:rPr>
          <w:i/>
          <w:sz w:val="28"/>
        </w:rPr>
        <w:t>содержание</w:t>
      </w:r>
      <w:r>
        <w:rPr>
          <w:i/>
          <w:spacing w:val="-3"/>
          <w:sz w:val="28"/>
        </w:rPr>
        <w:t xml:space="preserve"> </w:t>
      </w:r>
      <w:r>
        <w:rPr>
          <w:i/>
          <w:sz w:val="28"/>
        </w:rPr>
        <w:t>каждого</w:t>
      </w:r>
      <w:r>
        <w:rPr>
          <w:i/>
          <w:spacing w:val="-4"/>
          <w:sz w:val="28"/>
        </w:rPr>
        <w:t xml:space="preserve"> </w:t>
      </w:r>
      <w:r>
        <w:rPr>
          <w:i/>
          <w:sz w:val="28"/>
        </w:rPr>
        <w:t>этапа;</w:t>
      </w:r>
    </w:p>
    <w:p w:rsidR="007D61C7" w:rsidRDefault="00C553C6" w:rsidP="007909D3">
      <w:pPr>
        <w:pStyle w:val="a4"/>
        <w:numPr>
          <w:ilvl w:val="1"/>
          <w:numId w:val="58"/>
        </w:numPr>
        <w:tabs>
          <w:tab w:val="left" w:pos="1816"/>
          <w:tab w:val="left" w:pos="1817"/>
          <w:tab w:val="left" w:pos="4560"/>
          <w:tab w:val="left" w:pos="6943"/>
          <w:tab w:val="left" w:pos="8813"/>
          <w:tab w:val="left" w:pos="9316"/>
        </w:tabs>
        <w:spacing w:before="161" w:line="350" w:lineRule="auto"/>
        <w:ind w:right="544" w:firstLine="710"/>
        <w:jc w:val="left"/>
        <w:rPr>
          <w:i/>
          <w:sz w:val="28"/>
        </w:rPr>
      </w:pPr>
      <w:r>
        <w:rPr>
          <w:i/>
          <w:sz w:val="28"/>
        </w:rPr>
        <w:t>интерпретировать</w:t>
      </w:r>
      <w:r>
        <w:rPr>
          <w:i/>
          <w:sz w:val="28"/>
        </w:rPr>
        <w:tab/>
        <w:t>вычислительные</w:t>
      </w:r>
      <w:r>
        <w:rPr>
          <w:i/>
          <w:sz w:val="28"/>
        </w:rPr>
        <w:tab/>
        <w:t>результаты</w:t>
      </w:r>
      <w:r>
        <w:rPr>
          <w:i/>
          <w:sz w:val="28"/>
        </w:rPr>
        <w:tab/>
        <w:t>в</w:t>
      </w:r>
      <w:r>
        <w:rPr>
          <w:i/>
          <w:sz w:val="28"/>
        </w:rPr>
        <w:tab/>
        <w:t>задаче,</w:t>
      </w:r>
      <w:r>
        <w:rPr>
          <w:i/>
          <w:spacing w:val="-67"/>
          <w:sz w:val="28"/>
        </w:rPr>
        <w:t xml:space="preserve"> </w:t>
      </w:r>
      <w:r>
        <w:rPr>
          <w:i/>
          <w:sz w:val="28"/>
        </w:rPr>
        <w:t>исследовать</w:t>
      </w:r>
      <w:r>
        <w:rPr>
          <w:i/>
          <w:spacing w:val="-1"/>
          <w:sz w:val="28"/>
        </w:rPr>
        <w:t xml:space="preserve"> </w:t>
      </w:r>
      <w:r>
        <w:rPr>
          <w:i/>
          <w:sz w:val="28"/>
        </w:rPr>
        <w:t>полученное</w:t>
      </w:r>
      <w:r>
        <w:rPr>
          <w:i/>
          <w:spacing w:val="2"/>
          <w:sz w:val="28"/>
        </w:rPr>
        <w:t xml:space="preserve"> </w:t>
      </w:r>
      <w:r>
        <w:rPr>
          <w:i/>
          <w:sz w:val="28"/>
        </w:rPr>
        <w:t>решение</w:t>
      </w:r>
      <w:r>
        <w:rPr>
          <w:i/>
          <w:spacing w:val="1"/>
          <w:sz w:val="28"/>
        </w:rPr>
        <w:t xml:space="preserve"> </w:t>
      </w:r>
      <w:r>
        <w:rPr>
          <w:i/>
          <w:sz w:val="28"/>
        </w:rPr>
        <w:t>задачи;</w:t>
      </w:r>
    </w:p>
    <w:p w:rsidR="007D61C7" w:rsidRDefault="007D61C7">
      <w:pPr>
        <w:spacing w:line="350"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8"/>
        </w:numPr>
        <w:tabs>
          <w:tab w:val="left" w:pos="1817"/>
        </w:tabs>
        <w:spacing w:before="87" w:line="357" w:lineRule="auto"/>
        <w:ind w:right="554" w:firstLine="710"/>
        <w:rPr>
          <w:i/>
          <w:sz w:val="28"/>
        </w:rPr>
      </w:pPr>
      <w:r>
        <w:rPr>
          <w:i/>
          <w:sz w:val="28"/>
        </w:rPr>
        <w:lastRenderedPageBreak/>
        <w:t>анализировать</w:t>
      </w:r>
      <w:r>
        <w:rPr>
          <w:i/>
          <w:spacing w:val="1"/>
          <w:sz w:val="28"/>
        </w:rPr>
        <w:t xml:space="preserve"> </w:t>
      </w:r>
      <w:r>
        <w:rPr>
          <w:i/>
          <w:sz w:val="28"/>
        </w:rPr>
        <w:t>всевозможные</w:t>
      </w:r>
      <w:r>
        <w:rPr>
          <w:i/>
          <w:spacing w:val="1"/>
          <w:sz w:val="28"/>
        </w:rPr>
        <w:t xml:space="preserve"> </w:t>
      </w:r>
      <w:r>
        <w:rPr>
          <w:i/>
          <w:sz w:val="28"/>
        </w:rPr>
        <w:t>ситуации</w:t>
      </w:r>
      <w:r>
        <w:rPr>
          <w:i/>
          <w:spacing w:val="1"/>
          <w:sz w:val="28"/>
        </w:rPr>
        <w:t xml:space="preserve"> </w:t>
      </w:r>
      <w:r>
        <w:rPr>
          <w:i/>
          <w:sz w:val="28"/>
        </w:rPr>
        <w:t>взаимного</w:t>
      </w:r>
      <w:r>
        <w:rPr>
          <w:i/>
          <w:spacing w:val="1"/>
          <w:sz w:val="28"/>
        </w:rPr>
        <w:t xml:space="preserve"> </w:t>
      </w:r>
      <w:r>
        <w:rPr>
          <w:i/>
          <w:sz w:val="28"/>
        </w:rPr>
        <w:t>расположения</w:t>
      </w:r>
      <w:r>
        <w:rPr>
          <w:i/>
          <w:spacing w:val="1"/>
          <w:sz w:val="28"/>
        </w:rPr>
        <w:t xml:space="preserve"> </w:t>
      </w:r>
      <w:r>
        <w:rPr>
          <w:i/>
          <w:sz w:val="28"/>
        </w:rPr>
        <w:t>двух</w:t>
      </w:r>
      <w:r>
        <w:rPr>
          <w:i/>
          <w:spacing w:val="1"/>
          <w:sz w:val="28"/>
        </w:rPr>
        <w:t xml:space="preserve"> </w:t>
      </w:r>
      <w:r>
        <w:rPr>
          <w:i/>
          <w:sz w:val="28"/>
        </w:rPr>
        <w:t>объектов</w:t>
      </w:r>
      <w:r>
        <w:rPr>
          <w:i/>
          <w:spacing w:val="1"/>
          <w:sz w:val="28"/>
        </w:rPr>
        <w:t xml:space="preserve"> </w:t>
      </w:r>
      <w:r>
        <w:rPr>
          <w:i/>
          <w:sz w:val="28"/>
        </w:rPr>
        <w:t>и</w:t>
      </w:r>
      <w:r>
        <w:rPr>
          <w:i/>
          <w:spacing w:val="1"/>
          <w:sz w:val="28"/>
        </w:rPr>
        <w:t xml:space="preserve"> </w:t>
      </w:r>
      <w:r>
        <w:rPr>
          <w:i/>
          <w:sz w:val="28"/>
        </w:rPr>
        <w:t>изменение</w:t>
      </w:r>
      <w:r>
        <w:rPr>
          <w:i/>
          <w:spacing w:val="1"/>
          <w:sz w:val="28"/>
        </w:rPr>
        <w:t xml:space="preserve"> </w:t>
      </w:r>
      <w:r>
        <w:rPr>
          <w:i/>
          <w:sz w:val="28"/>
        </w:rPr>
        <w:t>их</w:t>
      </w:r>
      <w:r>
        <w:rPr>
          <w:i/>
          <w:spacing w:val="1"/>
          <w:sz w:val="28"/>
        </w:rPr>
        <w:t xml:space="preserve"> </w:t>
      </w:r>
      <w:r>
        <w:rPr>
          <w:i/>
          <w:sz w:val="28"/>
        </w:rPr>
        <w:t>характеристик</w:t>
      </w:r>
      <w:r>
        <w:rPr>
          <w:i/>
          <w:spacing w:val="1"/>
          <w:sz w:val="28"/>
        </w:rPr>
        <w:t xml:space="preserve"> </w:t>
      </w:r>
      <w:r>
        <w:rPr>
          <w:i/>
          <w:sz w:val="28"/>
        </w:rPr>
        <w:t>при</w:t>
      </w:r>
      <w:r>
        <w:rPr>
          <w:i/>
          <w:spacing w:val="1"/>
          <w:sz w:val="28"/>
        </w:rPr>
        <w:t xml:space="preserve"> </w:t>
      </w:r>
      <w:r>
        <w:rPr>
          <w:i/>
          <w:sz w:val="28"/>
        </w:rPr>
        <w:t>совместном</w:t>
      </w:r>
      <w:r>
        <w:rPr>
          <w:i/>
          <w:spacing w:val="1"/>
          <w:sz w:val="28"/>
        </w:rPr>
        <w:t xml:space="preserve"> </w:t>
      </w:r>
      <w:r>
        <w:rPr>
          <w:i/>
          <w:sz w:val="28"/>
        </w:rPr>
        <w:t>движении</w:t>
      </w:r>
      <w:r>
        <w:rPr>
          <w:i/>
          <w:spacing w:val="1"/>
          <w:sz w:val="28"/>
        </w:rPr>
        <w:t xml:space="preserve"> </w:t>
      </w:r>
      <w:r>
        <w:rPr>
          <w:i/>
          <w:sz w:val="28"/>
        </w:rPr>
        <w:t>(скорость, время, расстояние) при решении задач на движение двух объектов</w:t>
      </w:r>
      <w:r>
        <w:rPr>
          <w:i/>
          <w:spacing w:val="1"/>
          <w:sz w:val="28"/>
        </w:rPr>
        <w:t xml:space="preserve"> </w:t>
      </w:r>
      <w:r>
        <w:rPr>
          <w:i/>
          <w:sz w:val="28"/>
        </w:rPr>
        <w:t>как</w:t>
      </w:r>
      <w:r>
        <w:rPr>
          <w:i/>
          <w:spacing w:val="-1"/>
          <w:sz w:val="28"/>
        </w:rPr>
        <w:t xml:space="preserve"> </w:t>
      </w:r>
      <w:r>
        <w:rPr>
          <w:i/>
          <w:sz w:val="28"/>
        </w:rPr>
        <w:t>в</w:t>
      </w:r>
      <w:r>
        <w:rPr>
          <w:i/>
          <w:spacing w:val="-1"/>
          <w:sz w:val="28"/>
        </w:rPr>
        <w:t xml:space="preserve"> </w:t>
      </w:r>
      <w:r>
        <w:rPr>
          <w:i/>
          <w:sz w:val="28"/>
        </w:rPr>
        <w:t>одном,</w:t>
      </w:r>
      <w:r>
        <w:rPr>
          <w:i/>
          <w:spacing w:val="4"/>
          <w:sz w:val="28"/>
        </w:rPr>
        <w:t xml:space="preserve"> </w:t>
      </w:r>
      <w:r>
        <w:rPr>
          <w:i/>
          <w:sz w:val="28"/>
        </w:rPr>
        <w:t>так и в противоположных</w:t>
      </w:r>
      <w:r>
        <w:rPr>
          <w:i/>
          <w:spacing w:val="1"/>
          <w:sz w:val="28"/>
        </w:rPr>
        <w:t xml:space="preserve"> </w:t>
      </w:r>
      <w:r>
        <w:rPr>
          <w:i/>
          <w:sz w:val="28"/>
        </w:rPr>
        <w:t>направлениях;</w:t>
      </w:r>
    </w:p>
    <w:p w:rsidR="007D61C7" w:rsidRDefault="00C553C6" w:rsidP="007909D3">
      <w:pPr>
        <w:pStyle w:val="a4"/>
        <w:numPr>
          <w:ilvl w:val="1"/>
          <w:numId w:val="58"/>
        </w:numPr>
        <w:tabs>
          <w:tab w:val="left" w:pos="1817"/>
        </w:tabs>
        <w:spacing w:before="3" w:line="352" w:lineRule="auto"/>
        <w:ind w:right="555" w:firstLine="710"/>
        <w:rPr>
          <w:i/>
          <w:sz w:val="28"/>
        </w:rPr>
      </w:pPr>
      <w:r>
        <w:rPr>
          <w:i/>
          <w:sz w:val="28"/>
        </w:rPr>
        <w:t>исследовать</w:t>
      </w:r>
      <w:r>
        <w:rPr>
          <w:i/>
          <w:spacing w:val="1"/>
          <w:sz w:val="28"/>
        </w:rPr>
        <w:t xml:space="preserve"> </w:t>
      </w:r>
      <w:r>
        <w:rPr>
          <w:i/>
          <w:sz w:val="28"/>
        </w:rPr>
        <w:t>всевозможные</w:t>
      </w:r>
      <w:r>
        <w:rPr>
          <w:i/>
          <w:spacing w:val="1"/>
          <w:sz w:val="28"/>
        </w:rPr>
        <w:t xml:space="preserve"> </w:t>
      </w:r>
      <w:r>
        <w:rPr>
          <w:i/>
          <w:sz w:val="28"/>
        </w:rPr>
        <w:t>ситуации</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движение по реке,</w:t>
      </w:r>
      <w:r>
        <w:rPr>
          <w:i/>
          <w:spacing w:val="2"/>
          <w:sz w:val="28"/>
        </w:rPr>
        <w:t xml:space="preserve"> </w:t>
      </w:r>
      <w:r>
        <w:rPr>
          <w:i/>
          <w:sz w:val="28"/>
        </w:rPr>
        <w:t>рассматривать</w:t>
      </w:r>
      <w:r>
        <w:rPr>
          <w:i/>
          <w:spacing w:val="-2"/>
          <w:sz w:val="28"/>
        </w:rPr>
        <w:t xml:space="preserve"> </w:t>
      </w:r>
      <w:r>
        <w:rPr>
          <w:i/>
          <w:sz w:val="28"/>
        </w:rPr>
        <w:t>разные</w:t>
      </w:r>
      <w:r>
        <w:rPr>
          <w:i/>
          <w:spacing w:val="1"/>
          <w:sz w:val="28"/>
        </w:rPr>
        <w:t xml:space="preserve"> </w:t>
      </w:r>
      <w:r>
        <w:rPr>
          <w:i/>
          <w:sz w:val="28"/>
        </w:rPr>
        <w:t>системы</w:t>
      </w:r>
      <w:r>
        <w:rPr>
          <w:i/>
          <w:spacing w:val="-2"/>
          <w:sz w:val="28"/>
        </w:rPr>
        <w:t xml:space="preserve"> </w:t>
      </w:r>
      <w:r>
        <w:rPr>
          <w:i/>
          <w:sz w:val="28"/>
        </w:rPr>
        <w:t>отсчета;</w:t>
      </w:r>
    </w:p>
    <w:p w:rsidR="007D61C7" w:rsidRDefault="00C553C6" w:rsidP="007909D3">
      <w:pPr>
        <w:pStyle w:val="a4"/>
        <w:numPr>
          <w:ilvl w:val="1"/>
          <w:numId w:val="58"/>
        </w:numPr>
        <w:tabs>
          <w:tab w:val="left" w:pos="1817"/>
        </w:tabs>
        <w:spacing w:before="7"/>
        <w:ind w:left="1817" w:hanging="423"/>
        <w:rPr>
          <w:i/>
          <w:sz w:val="28"/>
        </w:rPr>
      </w:pPr>
      <w:r>
        <w:rPr>
          <w:i/>
          <w:sz w:val="28"/>
        </w:rPr>
        <w:t>решать</w:t>
      </w:r>
      <w:r>
        <w:rPr>
          <w:i/>
          <w:spacing w:val="-6"/>
          <w:sz w:val="28"/>
        </w:rPr>
        <w:t xml:space="preserve"> </w:t>
      </w:r>
      <w:r>
        <w:rPr>
          <w:i/>
          <w:sz w:val="28"/>
        </w:rPr>
        <w:t>разнообразные</w:t>
      </w:r>
      <w:r>
        <w:rPr>
          <w:i/>
          <w:spacing w:val="-3"/>
          <w:sz w:val="28"/>
        </w:rPr>
        <w:t xml:space="preserve"> </w:t>
      </w:r>
      <w:r>
        <w:rPr>
          <w:i/>
          <w:sz w:val="28"/>
        </w:rPr>
        <w:t>задачи</w:t>
      </w:r>
      <w:r>
        <w:rPr>
          <w:i/>
          <w:spacing w:val="-4"/>
          <w:sz w:val="28"/>
        </w:rPr>
        <w:t xml:space="preserve"> </w:t>
      </w:r>
      <w:r>
        <w:rPr>
          <w:i/>
          <w:sz w:val="28"/>
        </w:rPr>
        <w:t>«на</w:t>
      </w:r>
      <w:r>
        <w:rPr>
          <w:i/>
          <w:spacing w:val="-4"/>
          <w:sz w:val="28"/>
        </w:rPr>
        <w:t xml:space="preserve"> </w:t>
      </w:r>
      <w:r>
        <w:rPr>
          <w:i/>
          <w:sz w:val="28"/>
        </w:rPr>
        <w:t>части»,</w:t>
      </w:r>
    </w:p>
    <w:p w:rsidR="007D61C7" w:rsidRDefault="00C553C6" w:rsidP="007909D3">
      <w:pPr>
        <w:pStyle w:val="a4"/>
        <w:numPr>
          <w:ilvl w:val="1"/>
          <w:numId w:val="58"/>
        </w:numPr>
        <w:tabs>
          <w:tab w:val="left" w:pos="1817"/>
        </w:tabs>
        <w:spacing w:before="161" w:line="357" w:lineRule="auto"/>
        <w:ind w:right="554" w:firstLine="710"/>
        <w:rPr>
          <w:i/>
          <w:sz w:val="28"/>
        </w:rPr>
      </w:pPr>
      <w:r>
        <w:rPr>
          <w:i/>
          <w:sz w:val="28"/>
        </w:rPr>
        <w:t>решать</w:t>
      </w:r>
      <w:r>
        <w:rPr>
          <w:i/>
          <w:spacing w:val="1"/>
          <w:sz w:val="28"/>
        </w:rPr>
        <w:t xml:space="preserve"> </w:t>
      </w:r>
      <w:r>
        <w:rPr>
          <w:i/>
          <w:sz w:val="28"/>
        </w:rPr>
        <w:t>и</w:t>
      </w:r>
      <w:r>
        <w:rPr>
          <w:i/>
          <w:spacing w:val="1"/>
          <w:sz w:val="28"/>
        </w:rPr>
        <w:t xml:space="preserve"> </w:t>
      </w:r>
      <w:r>
        <w:rPr>
          <w:i/>
          <w:sz w:val="28"/>
        </w:rPr>
        <w:t>обосновывать</w:t>
      </w:r>
      <w:r>
        <w:rPr>
          <w:i/>
          <w:spacing w:val="1"/>
          <w:sz w:val="28"/>
        </w:rPr>
        <w:t xml:space="preserve"> </w:t>
      </w:r>
      <w:r>
        <w:rPr>
          <w:i/>
          <w:sz w:val="28"/>
        </w:rPr>
        <w:t>свое</w:t>
      </w:r>
      <w:r>
        <w:rPr>
          <w:i/>
          <w:spacing w:val="1"/>
          <w:sz w:val="28"/>
        </w:rPr>
        <w:t xml:space="preserve"> </w:t>
      </w:r>
      <w:r>
        <w:rPr>
          <w:i/>
          <w:sz w:val="28"/>
        </w:rPr>
        <w:t>решение</w:t>
      </w:r>
      <w:r>
        <w:rPr>
          <w:i/>
          <w:spacing w:val="1"/>
          <w:sz w:val="28"/>
        </w:rPr>
        <w:t xml:space="preserve"> </w:t>
      </w:r>
      <w:r>
        <w:rPr>
          <w:i/>
          <w:sz w:val="28"/>
        </w:rPr>
        <w:t>задач</w:t>
      </w:r>
      <w:r>
        <w:rPr>
          <w:i/>
          <w:spacing w:val="1"/>
          <w:sz w:val="28"/>
        </w:rPr>
        <w:t xml:space="preserve"> </w:t>
      </w:r>
      <w:r>
        <w:rPr>
          <w:i/>
          <w:sz w:val="28"/>
        </w:rPr>
        <w:t>(выделять</w:t>
      </w:r>
      <w:r>
        <w:rPr>
          <w:i/>
          <w:spacing w:val="-67"/>
          <w:sz w:val="28"/>
        </w:rPr>
        <w:t xml:space="preserve"> </w:t>
      </w:r>
      <w:r>
        <w:rPr>
          <w:i/>
          <w:sz w:val="28"/>
        </w:rPr>
        <w:t>математическую основу) на нахождение части числа и числа по его части на</w:t>
      </w:r>
      <w:r>
        <w:rPr>
          <w:i/>
          <w:spacing w:val="1"/>
          <w:sz w:val="28"/>
        </w:rPr>
        <w:t xml:space="preserve"> </w:t>
      </w:r>
      <w:r>
        <w:rPr>
          <w:i/>
          <w:sz w:val="28"/>
        </w:rPr>
        <w:t>основе</w:t>
      </w:r>
      <w:r>
        <w:rPr>
          <w:i/>
          <w:spacing w:val="1"/>
          <w:sz w:val="28"/>
        </w:rPr>
        <w:t xml:space="preserve"> </w:t>
      </w:r>
      <w:r>
        <w:rPr>
          <w:i/>
          <w:sz w:val="28"/>
        </w:rPr>
        <w:t>конкретного</w:t>
      </w:r>
      <w:r>
        <w:rPr>
          <w:i/>
          <w:spacing w:val="1"/>
          <w:sz w:val="28"/>
        </w:rPr>
        <w:t xml:space="preserve"> </w:t>
      </w:r>
      <w:r>
        <w:rPr>
          <w:i/>
          <w:sz w:val="28"/>
        </w:rPr>
        <w:t>смысла</w:t>
      </w:r>
      <w:r>
        <w:rPr>
          <w:i/>
          <w:spacing w:val="5"/>
          <w:sz w:val="28"/>
        </w:rPr>
        <w:t xml:space="preserve"> </w:t>
      </w:r>
      <w:r>
        <w:rPr>
          <w:i/>
          <w:sz w:val="28"/>
        </w:rPr>
        <w:t>дроби;</w:t>
      </w:r>
    </w:p>
    <w:p w:rsidR="007D61C7" w:rsidRDefault="00C553C6" w:rsidP="007909D3">
      <w:pPr>
        <w:pStyle w:val="a4"/>
        <w:numPr>
          <w:ilvl w:val="1"/>
          <w:numId w:val="58"/>
        </w:numPr>
        <w:tabs>
          <w:tab w:val="left" w:pos="1817"/>
        </w:tabs>
        <w:spacing w:line="357" w:lineRule="auto"/>
        <w:ind w:right="548" w:firstLine="710"/>
        <w:rPr>
          <w:i/>
          <w:sz w:val="28"/>
        </w:rPr>
      </w:pPr>
      <w:r>
        <w:rPr>
          <w:i/>
          <w:sz w:val="28"/>
        </w:rPr>
        <w:t>осознавать</w:t>
      </w:r>
      <w:r>
        <w:rPr>
          <w:i/>
          <w:spacing w:val="1"/>
          <w:sz w:val="28"/>
        </w:rPr>
        <w:t xml:space="preserve"> </w:t>
      </w:r>
      <w:r>
        <w:rPr>
          <w:i/>
          <w:sz w:val="28"/>
        </w:rPr>
        <w:t>и</w:t>
      </w:r>
      <w:r>
        <w:rPr>
          <w:i/>
          <w:spacing w:val="1"/>
          <w:sz w:val="28"/>
        </w:rPr>
        <w:t xml:space="preserve"> </w:t>
      </w:r>
      <w:r>
        <w:rPr>
          <w:i/>
          <w:sz w:val="28"/>
        </w:rPr>
        <w:t>объяснять</w:t>
      </w:r>
      <w:r>
        <w:rPr>
          <w:i/>
          <w:spacing w:val="1"/>
          <w:sz w:val="28"/>
        </w:rPr>
        <w:t xml:space="preserve"> </w:t>
      </w:r>
      <w:r>
        <w:rPr>
          <w:i/>
          <w:sz w:val="28"/>
        </w:rPr>
        <w:t>идентичность</w:t>
      </w:r>
      <w:r>
        <w:rPr>
          <w:i/>
          <w:spacing w:val="1"/>
          <w:sz w:val="28"/>
        </w:rPr>
        <w:t xml:space="preserve"> </w:t>
      </w:r>
      <w:r>
        <w:rPr>
          <w:i/>
          <w:sz w:val="28"/>
        </w:rPr>
        <w:t>задач</w:t>
      </w:r>
      <w:r>
        <w:rPr>
          <w:i/>
          <w:spacing w:val="1"/>
          <w:sz w:val="28"/>
        </w:rPr>
        <w:t xml:space="preserve"> </w:t>
      </w:r>
      <w:r>
        <w:rPr>
          <w:i/>
          <w:sz w:val="28"/>
        </w:rPr>
        <w:t>разных</w:t>
      </w:r>
      <w:r>
        <w:rPr>
          <w:i/>
          <w:spacing w:val="1"/>
          <w:sz w:val="28"/>
        </w:rPr>
        <w:t xml:space="preserve"> </w:t>
      </w:r>
      <w:r>
        <w:rPr>
          <w:i/>
          <w:sz w:val="28"/>
        </w:rPr>
        <w:t>типов,</w:t>
      </w:r>
      <w:r>
        <w:rPr>
          <w:i/>
          <w:spacing w:val="1"/>
          <w:sz w:val="28"/>
        </w:rPr>
        <w:t xml:space="preserve"> </w:t>
      </w:r>
      <w:r>
        <w:rPr>
          <w:i/>
          <w:sz w:val="28"/>
        </w:rPr>
        <w:t>связывающих три величины (на работу, на покупки, на движение); выделять</w:t>
      </w:r>
      <w:r>
        <w:rPr>
          <w:i/>
          <w:spacing w:val="1"/>
          <w:sz w:val="28"/>
        </w:rPr>
        <w:t xml:space="preserve"> </w:t>
      </w:r>
      <w:r>
        <w:rPr>
          <w:i/>
          <w:sz w:val="28"/>
        </w:rPr>
        <w:t>эти величины и отношения между ними, применять их при решении задач,</w:t>
      </w:r>
      <w:r>
        <w:rPr>
          <w:i/>
          <w:spacing w:val="1"/>
          <w:sz w:val="28"/>
        </w:rPr>
        <w:t xml:space="preserve"> </w:t>
      </w:r>
      <w:r>
        <w:rPr>
          <w:i/>
          <w:sz w:val="28"/>
        </w:rPr>
        <w:t>конструировать</w:t>
      </w:r>
      <w:r>
        <w:rPr>
          <w:i/>
          <w:spacing w:val="-1"/>
          <w:sz w:val="28"/>
        </w:rPr>
        <w:t xml:space="preserve"> </w:t>
      </w:r>
      <w:r>
        <w:rPr>
          <w:i/>
          <w:sz w:val="28"/>
        </w:rPr>
        <w:t>собственные</w:t>
      </w:r>
      <w:r>
        <w:rPr>
          <w:i/>
          <w:spacing w:val="1"/>
          <w:sz w:val="28"/>
        </w:rPr>
        <w:t xml:space="preserve"> </w:t>
      </w:r>
      <w:r>
        <w:rPr>
          <w:i/>
          <w:sz w:val="28"/>
        </w:rPr>
        <w:t>задачи указанных</w:t>
      </w:r>
      <w:r>
        <w:rPr>
          <w:i/>
          <w:spacing w:val="1"/>
          <w:sz w:val="28"/>
        </w:rPr>
        <w:t xml:space="preserve"> </w:t>
      </w:r>
      <w:r>
        <w:rPr>
          <w:i/>
          <w:sz w:val="28"/>
        </w:rPr>
        <w:t>типов.</w:t>
      </w:r>
    </w:p>
    <w:p w:rsidR="007D61C7" w:rsidRDefault="00C553C6">
      <w:pPr>
        <w:pStyle w:val="1"/>
        <w:spacing w:before="8"/>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817"/>
        </w:tabs>
        <w:spacing w:before="153" w:line="357" w:lineRule="auto"/>
        <w:ind w:right="549" w:firstLine="710"/>
        <w:rPr>
          <w:i/>
          <w:sz w:val="28"/>
        </w:rPr>
      </w:pPr>
      <w:r>
        <w:rPr>
          <w:i/>
          <w:sz w:val="28"/>
        </w:rPr>
        <w:t>выделять при решении задач характеристики рассматриваемой в</w:t>
      </w:r>
      <w:r>
        <w:rPr>
          <w:i/>
          <w:spacing w:val="1"/>
          <w:sz w:val="28"/>
        </w:rPr>
        <w:t xml:space="preserve"> </w:t>
      </w:r>
      <w:r>
        <w:rPr>
          <w:i/>
          <w:sz w:val="28"/>
        </w:rPr>
        <w:t>задаче ситуации, отличные от реальных (те, от которых абстрагировались),</w:t>
      </w:r>
      <w:r>
        <w:rPr>
          <w:i/>
          <w:spacing w:val="-67"/>
          <w:sz w:val="28"/>
        </w:rPr>
        <w:t xml:space="preserve"> </w:t>
      </w:r>
      <w:r>
        <w:rPr>
          <w:i/>
          <w:sz w:val="28"/>
        </w:rPr>
        <w:t>конструировать</w:t>
      </w:r>
      <w:r>
        <w:rPr>
          <w:i/>
          <w:spacing w:val="1"/>
          <w:sz w:val="28"/>
        </w:rPr>
        <w:t xml:space="preserve"> </w:t>
      </w:r>
      <w:r>
        <w:rPr>
          <w:i/>
          <w:sz w:val="28"/>
        </w:rPr>
        <w:t>новые</w:t>
      </w:r>
      <w:r>
        <w:rPr>
          <w:i/>
          <w:spacing w:val="1"/>
          <w:sz w:val="28"/>
        </w:rPr>
        <w:t xml:space="preserve"> </w:t>
      </w:r>
      <w:r>
        <w:rPr>
          <w:i/>
          <w:sz w:val="28"/>
        </w:rPr>
        <w:t>ситуации</w:t>
      </w:r>
      <w:r>
        <w:rPr>
          <w:i/>
          <w:spacing w:val="1"/>
          <w:sz w:val="28"/>
        </w:rPr>
        <w:t xml:space="preserve"> </w:t>
      </w:r>
      <w:r>
        <w:rPr>
          <w:i/>
          <w:sz w:val="28"/>
        </w:rPr>
        <w:t>с</w:t>
      </w:r>
      <w:r>
        <w:rPr>
          <w:i/>
          <w:spacing w:val="1"/>
          <w:sz w:val="28"/>
        </w:rPr>
        <w:t xml:space="preserve"> </w:t>
      </w:r>
      <w:r>
        <w:rPr>
          <w:i/>
          <w:sz w:val="28"/>
        </w:rPr>
        <w:t>учетом</w:t>
      </w:r>
      <w:r>
        <w:rPr>
          <w:i/>
          <w:spacing w:val="1"/>
          <w:sz w:val="28"/>
        </w:rPr>
        <w:t xml:space="preserve"> </w:t>
      </w:r>
      <w:r>
        <w:rPr>
          <w:i/>
          <w:sz w:val="28"/>
        </w:rPr>
        <w:t>этих</w:t>
      </w:r>
      <w:r>
        <w:rPr>
          <w:i/>
          <w:spacing w:val="1"/>
          <w:sz w:val="28"/>
        </w:rPr>
        <w:t xml:space="preserve"> </w:t>
      </w:r>
      <w:r>
        <w:rPr>
          <w:i/>
          <w:sz w:val="28"/>
        </w:rPr>
        <w:t>характеристик,</w:t>
      </w:r>
      <w:r>
        <w:rPr>
          <w:i/>
          <w:spacing w:val="71"/>
          <w:sz w:val="28"/>
        </w:rPr>
        <w:t xml:space="preserve"> </w:t>
      </w:r>
      <w:r>
        <w:rPr>
          <w:i/>
          <w:sz w:val="28"/>
        </w:rPr>
        <w:t>в</w:t>
      </w:r>
      <w:r>
        <w:rPr>
          <w:i/>
          <w:spacing w:val="1"/>
          <w:sz w:val="28"/>
        </w:rPr>
        <w:t xml:space="preserve"> </w:t>
      </w:r>
      <w:r>
        <w:rPr>
          <w:i/>
          <w:sz w:val="28"/>
        </w:rPr>
        <w:t>частности,</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концентрации,</w:t>
      </w:r>
      <w:r>
        <w:rPr>
          <w:i/>
          <w:spacing w:val="1"/>
          <w:sz w:val="28"/>
        </w:rPr>
        <w:t xml:space="preserve"> </w:t>
      </w:r>
      <w:r>
        <w:rPr>
          <w:i/>
          <w:sz w:val="28"/>
        </w:rPr>
        <w:t>учитывать</w:t>
      </w:r>
      <w:r>
        <w:rPr>
          <w:i/>
          <w:spacing w:val="1"/>
          <w:sz w:val="28"/>
        </w:rPr>
        <w:t xml:space="preserve"> </w:t>
      </w:r>
      <w:r>
        <w:rPr>
          <w:i/>
          <w:sz w:val="28"/>
        </w:rPr>
        <w:t>плотность</w:t>
      </w:r>
      <w:r>
        <w:rPr>
          <w:i/>
          <w:spacing w:val="1"/>
          <w:sz w:val="28"/>
        </w:rPr>
        <w:t xml:space="preserve"> </w:t>
      </w:r>
      <w:r>
        <w:rPr>
          <w:i/>
          <w:sz w:val="28"/>
        </w:rPr>
        <w:t>вещества;</w:t>
      </w:r>
    </w:p>
    <w:p w:rsidR="007D61C7" w:rsidRDefault="00C553C6" w:rsidP="007909D3">
      <w:pPr>
        <w:pStyle w:val="a4"/>
        <w:numPr>
          <w:ilvl w:val="1"/>
          <w:numId w:val="58"/>
        </w:numPr>
        <w:tabs>
          <w:tab w:val="left" w:pos="1817"/>
        </w:tabs>
        <w:spacing w:before="9" w:line="352" w:lineRule="auto"/>
        <w:ind w:right="557" w:firstLine="710"/>
        <w:rPr>
          <w:i/>
          <w:sz w:val="28"/>
        </w:rPr>
      </w:pPr>
      <w:r>
        <w:rPr>
          <w:i/>
          <w:sz w:val="28"/>
        </w:rPr>
        <w:t>решать и конструировать задачи на основе рассмотрения реальных</w:t>
      </w:r>
      <w:r>
        <w:rPr>
          <w:i/>
          <w:spacing w:val="-67"/>
          <w:sz w:val="28"/>
        </w:rPr>
        <w:t xml:space="preserve"> </w:t>
      </w:r>
      <w:r>
        <w:rPr>
          <w:i/>
          <w:sz w:val="28"/>
        </w:rPr>
        <w:t>ситуаций,</w:t>
      </w:r>
      <w:r>
        <w:rPr>
          <w:i/>
          <w:spacing w:val="1"/>
          <w:sz w:val="28"/>
        </w:rPr>
        <w:t xml:space="preserve"> </w:t>
      </w:r>
      <w:r>
        <w:rPr>
          <w:i/>
          <w:sz w:val="28"/>
        </w:rPr>
        <w:t>в</w:t>
      </w:r>
      <w:r>
        <w:rPr>
          <w:i/>
          <w:spacing w:val="-3"/>
          <w:sz w:val="28"/>
        </w:rPr>
        <w:t xml:space="preserve"> </w:t>
      </w:r>
      <w:r>
        <w:rPr>
          <w:i/>
          <w:sz w:val="28"/>
        </w:rPr>
        <w:t>которых</w:t>
      </w:r>
      <w:r>
        <w:rPr>
          <w:i/>
          <w:spacing w:val="-1"/>
          <w:sz w:val="28"/>
        </w:rPr>
        <w:t xml:space="preserve"> </w:t>
      </w:r>
      <w:r>
        <w:rPr>
          <w:i/>
          <w:sz w:val="28"/>
        </w:rPr>
        <w:t>не</w:t>
      </w:r>
      <w:r>
        <w:rPr>
          <w:i/>
          <w:spacing w:val="-1"/>
          <w:sz w:val="28"/>
        </w:rPr>
        <w:t xml:space="preserve"> </w:t>
      </w:r>
      <w:r>
        <w:rPr>
          <w:i/>
          <w:sz w:val="28"/>
        </w:rPr>
        <w:t>требуется</w:t>
      </w:r>
      <w:r>
        <w:rPr>
          <w:i/>
          <w:spacing w:val="-2"/>
          <w:sz w:val="28"/>
        </w:rPr>
        <w:t xml:space="preserve"> </w:t>
      </w:r>
      <w:r>
        <w:rPr>
          <w:i/>
          <w:sz w:val="28"/>
        </w:rPr>
        <w:t>точный</w:t>
      </w:r>
      <w:r>
        <w:rPr>
          <w:i/>
          <w:spacing w:val="-1"/>
          <w:sz w:val="28"/>
        </w:rPr>
        <w:t xml:space="preserve"> </w:t>
      </w:r>
      <w:r>
        <w:rPr>
          <w:i/>
          <w:sz w:val="28"/>
        </w:rPr>
        <w:t>вычислительный</w:t>
      </w:r>
      <w:r>
        <w:rPr>
          <w:i/>
          <w:spacing w:val="-2"/>
          <w:sz w:val="28"/>
        </w:rPr>
        <w:t xml:space="preserve"> </w:t>
      </w:r>
      <w:r>
        <w:rPr>
          <w:i/>
          <w:sz w:val="28"/>
        </w:rPr>
        <w:t>результат;</w:t>
      </w:r>
    </w:p>
    <w:p w:rsidR="007D61C7" w:rsidRDefault="00C553C6" w:rsidP="007909D3">
      <w:pPr>
        <w:pStyle w:val="a4"/>
        <w:numPr>
          <w:ilvl w:val="1"/>
          <w:numId w:val="58"/>
        </w:numPr>
        <w:tabs>
          <w:tab w:val="left" w:pos="1817"/>
        </w:tabs>
        <w:spacing w:before="7" w:line="352" w:lineRule="auto"/>
        <w:ind w:right="555" w:firstLine="710"/>
        <w:rPr>
          <w:i/>
          <w:sz w:val="28"/>
        </w:rPr>
      </w:pPr>
      <w:r>
        <w:rPr>
          <w:i/>
          <w:sz w:val="28"/>
        </w:rPr>
        <w:t>решать задачи на движение по реке, рассматривая разные системы</w:t>
      </w:r>
      <w:r>
        <w:rPr>
          <w:i/>
          <w:spacing w:val="-67"/>
          <w:sz w:val="28"/>
        </w:rPr>
        <w:t xml:space="preserve"> </w:t>
      </w:r>
      <w:r>
        <w:rPr>
          <w:i/>
          <w:sz w:val="28"/>
        </w:rPr>
        <w:t>отсчета.</w:t>
      </w:r>
    </w:p>
    <w:p w:rsidR="007D61C7" w:rsidRDefault="00C553C6">
      <w:pPr>
        <w:pStyle w:val="1"/>
        <w:spacing w:before="17" w:line="357" w:lineRule="auto"/>
        <w:ind w:left="683" w:right="6915"/>
      </w:pPr>
      <w:r>
        <w:t>Наглядная геометрия</w:t>
      </w:r>
      <w:r>
        <w:rPr>
          <w:spacing w:val="1"/>
        </w:rPr>
        <w:t xml:space="preserve"> </w:t>
      </w:r>
      <w:r>
        <w:t>Геометрические</w:t>
      </w:r>
      <w:r>
        <w:rPr>
          <w:spacing w:val="-14"/>
        </w:rPr>
        <w:t xml:space="preserve"> </w:t>
      </w:r>
      <w:r>
        <w:t>фигуры</w:t>
      </w:r>
    </w:p>
    <w:p w:rsidR="007D61C7" w:rsidRDefault="00C553C6" w:rsidP="007909D3">
      <w:pPr>
        <w:pStyle w:val="a4"/>
        <w:numPr>
          <w:ilvl w:val="1"/>
          <w:numId w:val="58"/>
        </w:numPr>
        <w:tabs>
          <w:tab w:val="left" w:pos="1816"/>
          <w:tab w:val="left" w:pos="1817"/>
        </w:tabs>
        <w:spacing w:line="352" w:lineRule="auto"/>
        <w:ind w:right="553" w:firstLine="710"/>
        <w:jc w:val="left"/>
        <w:rPr>
          <w:i/>
          <w:sz w:val="28"/>
        </w:rPr>
      </w:pPr>
      <w:r>
        <w:rPr>
          <w:i/>
          <w:sz w:val="28"/>
        </w:rPr>
        <w:t>Извлекать,</w:t>
      </w:r>
      <w:r>
        <w:rPr>
          <w:i/>
          <w:spacing w:val="65"/>
          <w:sz w:val="28"/>
        </w:rPr>
        <w:t xml:space="preserve"> </w:t>
      </w:r>
      <w:r>
        <w:rPr>
          <w:i/>
          <w:sz w:val="28"/>
        </w:rPr>
        <w:t>интерпретировать</w:t>
      </w:r>
      <w:r>
        <w:rPr>
          <w:i/>
          <w:spacing w:val="62"/>
          <w:sz w:val="28"/>
        </w:rPr>
        <w:t xml:space="preserve"> </w:t>
      </w:r>
      <w:r>
        <w:rPr>
          <w:i/>
          <w:sz w:val="28"/>
        </w:rPr>
        <w:t>и</w:t>
      </w:r>
      <w:r>
        <w:rPr>
          <w:i/>
          <w:spacing w:val="63"/>
          <w:sz w:val="28"/>
        </w:rPr>
        <w:t xml:space="preserve"> </w:t>
      </w:r>
      <w:r>
        <w:rPr>
          <w:i/>
          <w:sz w:val="28"/>
        </w:rPr>
        <w:t>преобразовывать</w:t>
      </w:r>
      <w:r>
        <w:rPr>
          <w:i/>
          <w:spacing w:val="62"/>
          <w:sz w:val="28"/>
        </w:rPr>
        <w:t xml:space="preserve"> </w:t>
      </w:r>
      <w:r>
        <w:rPr>
          <w:i/>
          <w:sz w:val="28"/>
        </w:rPr>
        <w:t>информацию</w:t>
      </w:r>
      <w:r>
        <w:rPr>
          <w:i/>
          <w:spacing w:val="65"/>
          <w:sz w:val="28"/>
        </w:rPr>
        <w:t xml:space="preserve"> </w:t>
      </w:r>
      <w:r>
        <w:rPr>
          <w:i/>
          <w:sz w:val="28"/>
        </w:rPr>
        <w:t>о</w:t>
      </w:r>
      <w:r>
        <w:rPr>
          <w:i/>
          <w:spacing w:val="-67"/>
          <w:sz w:val="28"/>
        </w:rPr>
        <w:t xml:space="preserve"> </w:t>
      </w:r>
      <w:r>
        <w:rPr>
          <w:i/>
          <w:sz w:val="28"/>
        </w:rPr>
        <w:t>геометрических</w:t>
      </w:r>
      <w:r>
        <w:rPr>
          <w:i/>
          <w:spacing w:val="1"/>
          <w:sz w:val="28"/>
        </w:rPr>
        <w:t xml:space="preserve"> </w:t>
      </w:r>
      <w:r>
        <w:rPr>
          <w:i/>
          <w:sz w:val="28"/>
        </w:rPr>
        <w:t>фигурах,</w:t>
      </w:r>
      <w:r>
        <w:rPr>
          <w:i/>
          <w:spacing w:val="3"/>
          <w:sz w:val="28"/>
        </w:rPr>
        <w:t xml:space="preserve"> </w:t>
      </w:r>
      <w:r>
        <w:rPr>
          <w:i/>
          <w:sz w:val="28"/>
        </w:rPr>
        <w:t>представленную</w:t>
      </w:r>
      <w:r>
        <w:rPr>
          <w:i/>
          <w:spacing w:val="1"/>
          <w:sz w:val="28"/>
        </w:rPr>
        <w:t xml:space="preserve"> </w:t>
      </w:r>
      <w:r>
        <w:rPr>
          <w:i/>
          <w:sz w:val="28"/>
        </w:rPr>
        <w:t>на чертежах;</w:t>
      </w:r>
    </w:p>
    <w:p w:rsidR="007D61C7" w:rsidRDefault="00C553C6" w:rsidP="007909D3">
      <w:pPr>
        <w:pStyle w:val="a4"/>
        <w:numPr>
          <w:ilvl w:val="1"/>
          <w:numId w:val="58"/>
        </w:numPr>
        <w:tabs>
          <w:tab w:val="left" w:pos="1816"/>
          <w:tab w:val="left" w:pos="1817"/>
          <w:tab w:val="left" w:pos="3693"/>
          <w:tab w:val="left" w:pos="5294"/>
          <w:tab w:val="left" w:pos="6536"/>
          <w:tab w:val="left" w:pos="7222"/>
          <w:tab w:val="left" w:pos="8095"/>
          <w:tab w:val="left" w:pos="8575"/>
          <w:tab w:val="left" w:pos="9040"/>
        </w:tabs>
        <w:spacing w:before="7"/>
        <w:ind w:left="1817" w:hanging="423"/>
        <w:jc w:val="left"/>
        <w:rPr>
          <w:i/>
          <w:sz w:val="28"/>
        </w:rPr>
      </w:pPr>
      <w:r>
        <w:rPr>
          <w:i/>
          <w:sz w:val="28"/>
        </w:rPr>
        <w:t>изображать</w:t>
      </w:r>
      <w:r>
        <w:rPr>
          <w:i/>
          <w:sz w:val="28"/>
        </w:rPr>
        <w:tab/>
        <w:t>изучаемые</w:t>
      </w:r>
      <w:r>
        <w:rPr>
          <w:i/>
          <w:sz w:val="28"/>
        </w:rPr>
        <w:tab/>
        <w:t>фигуры</w:t>
      </w:r>
      <w:r>
        <w:rPr>
          <w:i/>
          <w:sz w:val="28"/>
        </w:rPr>
        <w:tab/>
        <w:t>от</w:t>
      </w:r>
      <w:r>
        <w:rPr>
          <w:i/>
          <w:sz w:val="28"/>
        </w:rPr>
        <w:tab/>
        <w:t>руки</w:t>
      </w:r>
      <w:r>
        <w:rPr>
          <w:i/>
          <w:sz w:val="28"/>
        </w:rPr>
        <w:tab/>
        <w:t>и</w:t>
      </w:r>
      <w:r>
        <w:rPr>
          <w:i/>
          <w:sz w:val="28"/>
        </w:rPr>
        <w:tab/>
        <w:t>с</w:t>
      </w:r>
      <w:r>
        <w:rPr>
          <w:i/>
          <w:sz w:val="28"/>
        </w:rPr>
        <w:tab/>
        <w:t>помощью</w:t>
      </w:r>
    </w:p>
    <w:p w:rsidR="007D61C7" w:rsidRDefault="00C553C6">
      <w:pPr>
        <w:spacing w:before="161"/>
        <w:ind w:left="683"/>
        <w:rPr>
          <w:i/>
          <w:sz w:val="28"/>
        </w:rPr>
      </w:pPr>
      <w:r>
        <w:rPr>
          <w:i/>
          <w:sz w:val="28"/>
        </w:rPr>
        <w:t>компьютерных</w:t>
      </w:r>
      <w:r>
        <w:rPr>
          <w:i/>
          <w:spacing w:val="-11"/>
          <w:sz w:val="28"/>
        </w:rPr>
        <w:t xml:space="preserve"> </w:t>
      </w:r>
      <w:r>
        <w:rPr>
          <w:i/>
          <w:sz w:val="28"/>
        </w:rPr>
        <w:t>инструментов.</w:t>
      </w:r>
    </w:p>
    <w:p w:rsidR="007D61C7" w:rsidRDefault="007D61C7">
      <w:pPr>
        <w:rPr>
          <w:sz w:val="28"/>
        </w:rPr>
        <w:sectPr w:rsidR="007D61C7">
          <w:pgSz w:w="11910" w:h="16840"/>
          <w:pgMar w:top="1020" w:right="20" w:bottom="1080" w:left="1160" w:header="0" w:footer="880" w:gutter="0"/>
          <w:cols w:space="720"/>
        </w:sectPr>
      </w:pPr>
    </w:p>
    <w:p w:rsidR="007D61C7" w:rsidRDefault="00C553C6">
      <w:pPr>
        <w:pStyle w:val="1"/>
        <w:spacing w:before="72"/>
        <w:ind w:left="683"/>
        <w:jc w:val="left"/>
      </w:pPr>
      <w:r>
        <w:lastRenderedPageBreak/>
        <w:t>Измерения</w:t>
      </w:r>
      <w:r>
        <w:rPr>
          <w:spacing w:val="-7"/>
        </w:rPr>
        <w:t xml:space="preserve"> </w:t>
      </w:r>
      <w:r>
        <w:t>и</w:t>
      </w:r>
      <w:r>
        <w:rPr>
          <w:spacing w:val="-6"/>
        </w:rPr>
        <w:t xml:space="preserve"> </w:t>
      </w:r>
      <w:r>
        <w:t>вычисления</w:t>
      </w:r>
    </w:p>
    <w:p w:rsidR="007D61C7" w:rsidRDefault="00C553C6" w:rsidP="007909D3">
      <w:pPr>
        <w:pStyle w:val="a4"/>
        <w:numPr>
          <w:ilvl w:val="1"/>
          <w:numId w:val="58"/>
        </w:numPr>
        <w:tabs>
          <w:tab w:val="left" w:pos="1816"/>
          <w:tab w:val="left" w:pos="1817"/>
        </w:tabs>
        <w:spacing w:before="157" w:line="352" w:lineRule="auto"/>
        <w:ind w:right="557" w:firstLine="710"/>
        <w:jc w:val="left"/>
        <w:rPr>
          <w:i/>
          <w:sz w:val="28"/>
        </w:rPr>
      </w:pPr>
      <w:r>
        <w:rPr>
          <w:i/>
          <w:sz w:val="28"/>
        </w:rPr>
        <w:t>выполнять</w:t>
      </w:r>
      <w:r>
        <w:rPr>
          <w:i/>
          <w:spacing w:val="45"/>
          <w:sz w:val="28"/>
        </w:rPr>
        <w:t xml:space="preserve"> </w:t>
      </w:r>
      <w:r>
        <w:rPr>
          <w:i/>
          <w:sz w:val="28"/>
        </w:rPr>
        <w:t>измерение</w:t>
      </w:r>
      <w:r>
        <w:rPr>
          <w:i/>
          <w:spacing w:val="48"/>
          <w:sz w:val="28"/>
        </w:rPr>
        <w:t xml:space="preserve"> </w:t>
      </w:r>
      <w:r>
        <w:rPr>
          <w:i/>
          <w:sz w:val="28"/>
        </w:rPr>
        <w:t>длин,</w:t>
      </w:r>
      <w:r>
        <w:rPr>
          <w:i/>
          <w:spacing w:val="49"/>
          <w:sz w:val="28"/>
        </w:rPr>
        <w:t xml:space="preserve"> </w:t>
      </w:r>
      <w:r>
        <w:rPr>
          <w:i/>
          <w:sz w:val="28"/>
        </w:rPr>
        <w:t>расстояний,</w:t>
      </w:r>
      <w:r>
        <w:rPr>
          <w:i/>
          <w:spacing w:val="48"/>
          <w:sz w:val="28"/>
        </w:rPr>
        <w:t xml:space="preserve"> </w:t>
      </w:r>
      <w:r>
        <w:rPr>
          <w:i/>
          <w:sz w:val="28"/>
        </w:rPr>
        <w:t>величин</w:t>
      </w:r>
      <w:r>
        <w:rPr>
          <w:i/>
          <w:spacing w:val="48"/>
          <w:sz w:val="28"/>
        </w:rPr>
        <w:t xml:space="preserve"> </w:t>
      </w:r>
      <w:r>
        <w:rPr>
          <w:i/>
          <w:sz w:val="28"/>
        </w:rPr>
        <w:t>углов,</w:t>
      </w:r>
      <w:r>
        <w:rPr>
          <w:i/>
          <w:spacing w:val="48"/>
          <w:sz w:val="28"/>
        </w:rPr>
        <w:t xml:space="preserve"> </w:t>
      </w:r>
      <w:r>
        <w:rPr>
          <w:i/>
          <w:sz w:val="28"/>
        </w:rPr>
        <w:t>с</w:t>
      </w:r>
      <w:r>
        <w:rPr>
          <w:i/>
          <w:spacing w:val="48"/>
          <w:sz w:val="28"/>
        </w:rPr>
        <w:t xml:space="preserve"> </w:t>
      </w:r>
      <w:r>
        <w:rPr>
          <w:i/>
          <w:sz w:val="28"/>
        </w:rPr>
        <w:t>помощью</w:t>
      </w:r>
      <w:r>
        <w:rPr>
          <w:i/>
          <w:spacing w:val="-67"/>
          <w:sz w:val="28"/>
        </w:rPr>
        <w:t xml:space="preserve"> </w:t>
      </w:r>
      <w:r>
        <w:rPr>
          <w:i/>
          <w:sz w:val="28"/>
        </w:rPr>
        <w:t>инструментов для измерений</w:t>
      </w:r>
      <w:r>
        <w:rPr>
          <w:i/>
          <w:spacing w:val="1"/>
          <w:sz w:val="28"/>
        </w:rPr>
        <w:t xml:space="preserve"> </w:t>
      </w:r>
      <w:r>
        <w:rPr>
          <w:i/>
          <w:sz w:val="28"/>
        </w:rPr>
        <w:t>длин</w:t>
      </w:r>
      <w:r>
        <w:rPr>
          <w:i/>
          <w:spacing w:val="1"/>
          <w:sz w:val="28"/>
        </w:rPr>
        <w:t xml:space="preserve"> </w:t>
      </w:r>
      <w:r>
        <w:rPr>
          <w:i/>
          <w:sz w:val="28"/>
        </w:rPr>
        <w:t>и</w:t>
      </w:r>
      <w:r>
        <w:rPr>
          <w:i/>
          <w:spacing w:val="1"/>
          <w:sz w:val="28"/>
        </w:rPr>
        <w:t xml:space="preserve"> </w:t>
      </w:r>
      <w:r>
        <w:rPr>
          <w:i/>
          <w:sz w:val="28"/>
        </w:rPr>
        <w:t>углов;</w:t>
      </w:r>
    </w:p>
    <w:p w:rsidR="007D61C7" w:rsidRDefault="00C553C6" w:rsidP="007909D3">
      <w:pPr>
        <w:pStyle w:val="a4"/>
        <w:numPr>
          <w:ilvl w:val="1"/>
          <w:numId w:val="58"/>
        </w:numPr>
        <w:tabs>
          <w:tab w:val="left" w:pos="1816"/>
          <w:tab w:val="left" w:pos="1817"/>
          <w:tab w:val="left" w:pos="3524"/>
          <w:tab w:val="left" w:pos="4977"/>
          <w:tab w:val="left" w:pos="7491"/>
          <w:tab w:val="left" w:pos="9257"/>
        </w:tabs>
        <w:spacing w:before="7" w:line="352" w:lineRule="auto"/>
        <w:ind w:right="552" w:firstLine="710"/>
        <w:jc w:val="left"/>
        <w:rPr>
          <w:i/>
          <w:sz w:val="28"/>
        </w:rPr>
      </w:pPr>
      <w:r>
        <w:rPr>
          <w:i/>
          <w:sz w:val="28"/>
        </w:rPr>
        <w:t>вычислять</w:t>
      </w:r>
      <w:r>
        <w:rPr>
          <w:i/>
          <w:sz w:val="28"/>
        </w:rPr>
        <w:tab/>
        <w:t>площади</w:t>
      </w:r>
      <w:r>
        <w:rPr>
          <w:i/>
          <w:sz w:val="28"/>
        </w:rPr>
        <w:tab/>
        <w:t>прямоугольников,</w:t>
      </w:r>
      <w:r>
        <w:rPr>
          <w:i/>
          <w:sz w:val="28"/>
        </w:rPr>
        <w:tab/>
        <w:t>квадратов,</w:t>
      </w:r>
      <w:r>
        <w:rPr>
          <w:i/>
          <w:sz w:val="28"/>
        </w:rPr>
        <w:tab/>
      </w:r>
      <w:r>
        <w:rPr>
          <w:i/>
          <w:spacing w:val="-2"/>
          <w:sz w:val="28"/>
        </w:rPr>
        <w:t>объемы</w:t>
      </w:r>
      <w:r>
        <w:rPr>
          <w:i/>
          <w:spacing w:val="-67"/>
          <w:sz w:val="28"/>
        </w:rPr>
        <w:t xml:space="preserve"> </w:t>
      </w:r>
      <w:r>
        <w:rPr>
          <w:i/>
          <w:sz w:val="28"/>
        </w:rPr>
        <w:t>прямоугольных</w:t>
      </w:r>
      <w:r>
        <w:rPr>
          <w:i/>
          <w:spacing w:val="1"/>
          <w:sz w:val="28"/>
        </w:rPr>
        <w:t xml:space="preserve"> </w:t>
      </w:r>
      <w:r>
        <w:rPr>
          <w:i/>
          <w:sz w:val="28"/>
        </w:rPr>
        <w:t>параллелепипедов,</w:t>
      </w:r>
      <w:r>
        <w:rPr>
          <w:i/>
          <w:spacing w:val="3"/>
          <w:sz w:val="28"/>
        </w:rPr>
        <w:t xml:space="preserve"> </w:t>
      </w:r>
      <w:r>
        <w:rPr>
          <w:i/>
          <w:sz w:val="28"/>
        </w:rPr>
        <w:t>кубов.</w:t>
      </w:r>
    </w:p>
    <w:p w:rsidR="007D61C7" w:rsidRDefault="00C553C6">
      <w:pPr>
        <w:pStyle w:val="1"/>
        <w:spacing w:before="17"/>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8"/>
        </w:numPr>
        <w:tabs>
          <w:tab w:val="left" w:pos="1816"/>
          <w:tab w:val="left" w:pos="1817"/>
        </w:tabs>
        <w:spacing w:before="153" w:line="352" w:lineRule="auto"/>
        <w:ind w:right="549" w:firstLine="710"/>
        <w:jc w:val="left"/>
        <w:rPr>
          <w:i/>
          <w:sz w:val="28"/>
        </w:rPr>
      </w:pPr>
      <w:r>
        <w:rPr>
          <w:i/>
          <w:sz w:val="28"/>
        </w:rPr>
        <w:t>вычислять</w:t>
      </w:r>
      <w:r>
        <w:rPr>
          <w:i/>
          <w:spacing w:val="1"/>
          <w:sz w:val="28"/>
        </w:rPr>
        <w:t xml:space="preserve"> </w:t>
      </w:r>
      <w:r>
        <w:rPr>
          <w:i/>
          <w:sz w:val="28"/>
        </w:rPr>
        <w:t>расстояния</w:t>
      </w:r>
      <w:r>
        <w:rPr>
          <w:i/>
          <w:spacing w:val="1"/>
          <w:sz w:val="28"/>
        </w:rPr>
        <w:t xml:space="preserve"> </w:t>
      </w:r>
      <w:r>
        <w:rPr>
          <w:i/>
          <w:sz w:val="28"/>
        </w:rPr>
        <w:t>на</w:t>
      </w:r>
      <w:r>
        <w:rPr>
          <w:i/>
          <w:spacing w:val="1"/>
          <w:sz w:val="28"/>
        </w:rPr>
        <w:t xml:space="preserve"> </w:t>
      </w:r>
      <w:r>
        <w:rPr>
          <w:i/>
          <w:sz w:val="28"/>
        </w:rPr>
        <w:t>местности</w:t>
      </w:r>
      <w:r>
        <w:rPr>
          <w:i/>
          <w:spacing w:val="1"/>
          <w:sz w:val="28"/>
        </w:rPr>
        <w:t xml:space="preserve"> </w:t>
      </w:r>
      <w:r>
        <w:rPr>
          <w:i/>
          <w:sz w:val="28"/>
        </w:rPr>
        <w:t>в</w:t>
      </w:r>
      <w:r>
        <w:rPr>
          <w:i/>
          <w:spacing w:val="1"/>
          <w:sz w:val="28"/>
        </w:rPr>
        <w:t xml:space="preserve"> </w:t>
      </w:r>
      <w:r>
        <w:rPr>
          <w:i/>
          <w:sz w:val="28"/>
        </w:rPr>
        <w:t>стандартных</w:t>
      </w:r>
      <w:r>
        <w:rPr>
          <w:i/>
          <w:spacing w:val="1"/>
          <w:sz w:val="28"/>
        </w:rPr>
        <w:t xml:space="preserve"> </w:t>
      </w:r>
      <w:r>
        <w:rPr>
          <w:i/>
          <w:sz w:val="28"/>
        </w:rPr>
        <w:t>ситуациях,</w:t>
      </w:r>
      <w:r>
        <w:rPr>
          <w:i/>
          <w:spacing w:val="-67"/>
          <w:sz w:val="28"/>
        </w:rPr>
        <w:t xml:space="preserve"> </w:t>
      </w:r>
      <w:r>
        <w:rPr>
          <w:i/>
          <w:sz w:val="28"/>
        </w:rPr>
        <w:t>площади участков</w:t>
      </w:r>
      <w:r>
        <w:rPr>
          <w:i/>
          <w:spacing w:val="-1"/>
          <w:sz w:val="28"/>
        </w:rPr>
        <w:t xml:space="preserve"> </w:t>
      </w:r>
      <w:r>
        <w:rPr>
          <w:i/>
          <w:sz w:val="28"/>
        </w:rPr>
        <w:t>прямоугольной формы,</w:t>
      </w:r>
      <w:r>
        <w:rPr>
          <w:i/>
          <w:spacing w:val="3"/>
          <w:sz w:val="28"/>
        </w:rPr>
        <w:t xml:space="preserve"> </w:t>
      </w:r>
      <w:r>
        <w:rPr>
          <w:i/>
          <w:sz w:val="28"/>
        </w:rPr>
        <w:t>объемы</w:t>
      </w:r>
      <w:r>
        <w:rPr>
          <w:i/>
          <w:spacing w:val="-1"/>
          <w:sz w:val="28"/>
        </w:rPr>
        <w:t xml:space="preserve"> </w:t>
      </w:r>
      <w:r>
        <w:rPr>
          <w:i/>
          <w:sz w:val="28"/>
        </w:rPr>
        <w:t>комнат;</w:t>
      </w:r>
    </w:p>
    <w:p w:rsidR="007D61C7" w:rsidRDefault="00C553C6" w:rsidP="007909D3">
      <w:pPr>
        <w:pStyle w:val="a4"/>
        <w:numPr>
          <w:ilvl w:val="0"/>
          <w:numId w:val="57"/>
        </w:numPr>
        <w:tabs>
          <w:tab w:val="left" w:pos="1404"/>
          <w:tab w:val="left" w:pos="1405"/>
        </w:tabs>
        <w:spacing w:before="11" w:line="352" w:lineRule="auto"/>
        <w:ind w:right="545"/>
        <w:jc w:val="left"/>
        <w:rPr>
          <w:i/>
          <w:sz w:val="28"/>
        </w:rPr>
      </w:pPr>
      <w:r>
        <w:rPr>
          <w:i/>
          <w:sz w:val="28"/>
        </w:rPr>
        <w:t>выполнять</w:t>
      </w:r>
      <w:r>
        <w:rPr>
          <w:i/>
          <w:spacing w:val="43"/>
          <w:sz w:val="28"/>
        </w:rPr>
        <w:t xml:space="preserve"> </w:t>
      </w:r>
      <w:r>
        <w:rPr>
          <w:i/>
          <w:sz w:val="28"/>
        </w:rPr>
        <w:t>простейшие</w:t>
      </w:r>
      <w:r>
        <w:rPr>
          <w:i/>
          <w:spacing w:val="45"/>
          <w:sz w:val="28"/>
        </w:rPr>
        <w:t xml:space="preserve"> </w:t>
      </w:r>
      <w:r>
        <w:rPr>
          <w:i/>
          <w:sz w:val="28"/>
        </w:rPr>
        <w:t>построения</w:t>
      </w:r>
      <w:r>
        <w:rPr>
          <w:i/>
          <w:spacing w:val="44"/>
          <w:sz w:val="28"/>
        </w:rPr>
        <w:t xml:space="preserve"> </w:t>
      </w:r>
      <w:r>
        <w:rPr>
          <w:i/>
          <w:sz w:val="28"/>
        </w:rPr>
        <w:t>на</w:t>
      </w:r>
      <w:r>
        <w:rPr>
          <w:i/>
          <w:spacing w:val="44"/>
          <w:sz w:val="28"/>
        </w:rPr>
        <w:t xml:space="preserve"> </w:t>
      </w:r>
      <w:r>
        <w:rPr>
          <w:i/>
          <w:sz w:val="28"/>
        </w:rPr>
        <w:t>местности,</w:t>
      </w:r>
      <w:r>
        <w:rPr>
          <w:i/>
          <w:spacing w:val="42"/>
          <w:sz w:val="28"/>
        </w:rPr>
        <w:t xml:space="preserve"> </w:t>
      </w:r>
      <w:r>
        <w:rPr>
          <w:i/>
          <w:sz w:val="28"/>
        </w:rPr>
        <w:t>необходимые</w:t>
      </w:r>
      <w:r>
        <w:rPr>
          <w:i/>
          <w:spacing w:val="45"/>
          <w:sz w:val="28"/>
        </w:rPr>
        <w:t xml:space="preserve"> </w:t>
      </w:r>
      <w:r>
        <w:rPr>
          <w:i/>
          <w:sz w:val="28"/>
        </w:rPr>
        <w:t>в</w:t>
      </w:r>
      <w:r>
        <w:rPr>
          <w:i/>
          <w:spacing w:val="-67"/>
          <w:sz w:val="28"/>
        </w:rPr>
        <w:t xml:space="preserve"> </w:t>
      </w:r>
      <w:r>
        <w:rPr>
          <w:i/>
          <w:sz w:val="28"/>
        </w:rPr>
        <w:t>реальной жизни;</w:t>
      </w:r>
    </w:p>
    <w:p w:rsidR="007D61C7" w:rsidRDefault="00C553C6" w:rsidP="007909D3">
      <w:pPr>
        <w:pStyle w:val="a4"/>
        <w:numPr>
          <w:ilvl w:val="1"/>
          <w:numId w:val="57"/>
        </w:numPr>
        <w:tabs>
          <w:tab w:val="left" w:pos="1816"/>
          <w:tab w:val="left" w:pos="1817"/>
        </w:tabs>
        <w:spacing w:before="7"/>
        <w:ind w:left="1817"/>
        <w:jc w:val="left"/>
        <w:rPr>
          <w:i/>
          <w:sz w:val="28"/>
        </w:rPr>
      </w:pPr>
      <w:r>
        <w:rPr>
          <w:i/>
          <w:sz w:val="28"/>
        </w:rPr>
        <w:t>оценивать</w:t>
      </w:r>
      <w:r>
        <w:rPr>
          <w:i/>
          <w:spacing w:val="-8"/>
          <w:sz w:val="28"/>
        </w:rPr>
        <w:t xml:space="preserve"> </w:t>
      </w:r>
      <w:r>
        <w:rPr>
          <w:i/>
          <w:sz w:val="28"/>
        </w:rPr>
        <w:t>размеры</w:t>
      </w:r>
      <w:r>
        <w:rPr>
          <w:i/>
          <w:spacing w:val="-6"/>
          <w:sz w:val="28"/>
        </w:rPr>
        <w:t xml:space="preserve"> </w:t>
      </w:r>
      <w:r>
        <w:rPr>
          <w:i/>
          <w:sz w:val="28"/>
        </w:rPr>
        <w:t>реальных</w:t>
      </w:r>
      <w:r>
        <w:rPr>
          <w:i/>
          <w:spacing w:val="-4"/>
          <w:sz w:val="28"/>
        </w:rPr>
        <w:t xml:space="preserve"> </w:t>
      </w:r>
      <w:r>
        <w:rPr>
          <w:i/>
          <w:sz w:val="28"/>
        </w:rPr>
        <w:t>объектов</w:t>
      </w:r>
      <w:r>
        <w:rPr>
          <w:i/>
          <w:spacing w:val="-1"/>
          <w:sz w:val="28"/>
        </w:rPr>
        <w:t xml:space="preserve"> </w:t>
      </w:r>
      <w:r>
        <w:rPr>
          <w:i/>
          <w:sz w:val="28"/>
        </w:rPr>
        <w:t>окружающего</w:t>
      </w:r>
      <w:r>
        <w:rPr>
          <w:i/>
          <w:spacing w:val="-6"/>
          <w:sz w:val="28"/>
        </w:rPr>
        <w:t xml:space="preserve"> </w:t>
      </w:r>
      <w:r>
        <w:rPr>
          <w:i/>
          <w:sz w:val="28"/>
        </w:rPr>
        <w:t>мира.</w:t>
      </w:r>
    </w:p>
    <w:p w:rsidR="007D61C7" w:rsidRDefault="00C553C6">
      <w:pPr>
        <w:pStyle w:val="1"/>
        <w:spacing w:before="167"/>
        <w:ind w:left="683"/>
        <w:jc w:val="left"/>
      </w:pPr>
      <w:r>
        <w:t>История</w:t>
      </w:r>
      <w:r>
        <w:rPr>
          <w:spacing w:val="-6"/>
        </w:rPr>
        <w:t xml:space="preserve"> </w:t>
      </w:r>
      <w:r>
        <w:t>математики</w:t>
      </w:r>
    </w:p>
    <w:p w:rsidR="007D61C7" w:rsidRDefault="00C553C6" w:rsidP="007909D3">
      <w:pPr>
        <w:pStyle w:val="a4"/>
        <w:numPr>
          <w:ilvl w:val="1"/>
          <w:numId w:val="57"/>
        </w:numPr>
        <w:tabs>
          <w:tab w:val="left" w:pos="2100"/>
          <w:tab w:val="left" w:pos="2101"/>
        </w:tabs>
        <w:spacing w:before="157" w:line="350" w:lineRule="auto"/>
        <w:ind w:right="549" w:firstLine="710"/>
        <w:jc w:val="left"/>
        <w:rPr>
          <w:i/>
          <w:sz w:val="28"/>
        </w:rPr>
      </w:pPr>
      <w:r>
        <w:rPr>
          <w:i/>
          <w:sz w:val="28"/>
        </w:rPr>
        <w:t>Характеризовать</w:t>
      </w:r>
      <w:r>
        <w:rPr>
          <w:i/>
          <w:spacing w:val="12"/>
          <w:sz w:val="28"/>
        </w:rPr>
        <w:t xml:space="preserve"> </w:t>
      </w:r>
      <w:r>
        <w:rPr>
          <w:i/>
          <w:sz w:val="28"/>
        </w:rPr>
        <w:t>вклад</w:t>
      </w:r>
      <w:r>
        <w:rPr>
          <w:i/>
          <w:spacing w:val="13"/>
          <w:sz w:val="28"/>
        </w:rPr>
        <w:t xml:space="preserve"> </w:t>
      </w:r>
      <w:r>
        <w:rPr>
          <w:i/>
          <w:sz w:val="28"/>
        </w:rPr>
        <w:t>выдающихся</w:t>
      </w:r>
      <w:r>
        <w:rPr>
          <w:i/>
          <w:spacing w:val="15"/>
          <w:sz w:val="28"/>
        </w:rPr>
        <w:t xml:space="preserve"> </w:t>
      </w:r>
      <w:r>
        <w:rPr>
          <w:i/>
          <w:sz w:val="28"/>
        </w:rPr>
        <w:t>математиков</w:t>
      </w:r>
      <w:r>
        <w:rPr>
          <w:i/>
          <w:spacing w:val="14"/>
          <w:sz w:val="28"/>
        </w:rPr>
        <w:t xml:space="preserve"> </w:t>
      </w:r>
      <w:r>
        <w:rPr>
          <w:i/>
          <w:sz w:val="28"/>
        </w:rPr>
        <w:t>в</w:t>
      </w:r>
      <w:r>
        <w:rPr>
          <w:i/>
          <w:spacing w:val="13"/>
          <w:sz w:val="28"/>
        </w:rPr>
        <w:t xml:space="preserve"> </w:t>
      </w:r>
      <w:r>
        <w:rPr>
          <w:i/>
          <w:sz w:val="28"/>
        </w:rPr>
        <w:t>развитие</w:t>
      </w:r>
      <w:r>
        <w:rPr>
          <w:i/>
          <w:spacing w:val="-67"/>
          <w:sz w:val="28"/>
        </w:rPr>
        <w:t xml:space="preserve"> </w:t>
      </w:r>
      <w:r>
        <w:rPr>
          <w:i/>
          <w:sz w:val="28"/>
        </w:rPr>
        <w:t>математики и</w:t>
      </w:r>
      <w:r>
        <w:rPr>
          <w:i/>
          <w:spacing w:val="1"/>
          <w:sz w:val="28"/>
        </w:rPr>
        <w:t xml:space="preserve"> </w:t>
      </w:r>
      <w:r>
        <w:rPr>
          <w:i/>
          <w:sz w:val="28"/>
        </w:rPr>
        <w:t>иных</w:t>
      </w:r>
      <w:r>
        <w:rPr>
          <w:i/>
          <w:spacing w:val="1"/>
          <w:sz w:val="28"/>
        </w:rPr>
        <w:t xml:space="preserve"> </w:t>
      </w:r>
      <w:r>
        <w:rPr>
          <w:i/>
          <w:sz w:val="28"/>
        </w:rPr>
        <w:t>научных</w:t>
      </w:r>
      <w:r>
        <w:rPr>
          <w:i/>
          <w:spacing w:val="2"/>
          <w:sz w:val="28"/>
        </w:rPr>
        <w:t xml:space="preserve"> </w:t>
      </w:r>
      <w:r>
        <w:rPr>
          <w:i/>
          <w:sz w:val="28"/>
        </w:rPr>
        <w:t>областей.</w:t>
      </w:r>
    </w:p>
    <w:p w:rsidR="007D61C7" w:rsidRDefault="007D61C7">
      <w:pPr>
        <w:pStyle w:val="a3"/>
        <w:spacing w:before="10"/>
        <w:ind w:left="0" w:firstLine="0"/>
        <w:jc w:val="left"/>
        <w:rPr>
          <w:i/>
          <w:sz w:val="43"/>
        </w:rPr>
      </w:pPr>
    </w:p>
    <w:p w:rsidR="007D61C7" w:rsidRDefault="00C553C6">
      <w:pPr>
        <w:pStyle w:val="1"/>
        <w:spacing w:line="360" w:lineRule="auto"/>
        <w:ind w:left="683" w:right="548"/>
        <w:jc w:val="left"/>
      </w:pPr>
      <w:r>
        <w:t>Выпускник научится в 7-9 классах (для использования в повседневной</w:t>
      </w:r>
      <w:r>
        <w:rPr>
          <w:spacing w:val="1"/>
        </w:rPr>
        <w:t xml:space="preserve"> </w:t>
      </w:r>
      <w:r>
        <w:t>жизни</w:t>
      </w:r>
      <w:r>
        <w:rPr>
          <w:spacing w:val="-8"/>
        </w:rPr>
        <w:t xml:space="preserve"> </w:t>
      </w:r>
      <w:r>
        <w:t>и</w:t>
      </w:r>
      <w:r>
        <w:rPr>
          <w:spacing w:val="-8"/>
        </w:rPr>
        <w:t xml:space="preserve"> </w:t>
      </w:r>
      <w:r>
        <w:t>обеспечения</w:t>
      </w:r>
      <w:r>
        <w:rPr>
          <w:spacing w:val="-4"/>
        </w:rPr>
        <w:t xml:space="preserve"> </w:t>
      </w:r>
      <w:r>
        <w:t>возможности</w:t>
      </w:r>
      <w:r>
        <w:rPr>
          <w:spacing w:val="-7"/>
        </w:rPr>
        <w:t xml:space="preserve"> </w:t>
      </w:r>
      <w:r>
        <w:t>успешного</w:t>
      </w:r>
      <w:r>
        <w:rPr>
          <w:spacing w:val="-6"/>
        </w:rPr>
        <w:t xml:space="preserve"> </w:t>
      </w:r>
      <w:r>
        <w:t>продолжения</w:t>
      </w:r>
      <w:r>
        <w:rPr>
          <w:spacing w:val="-8"/>
        </w:rPr>
        <w:t xml:space="preserve"> </w:t>
      </w:r>
      <w:r>
        <w:t>образования</w:t>
      </w:r>
      <w:r>
        <w:rPr>
          <w:spacing w:val="-67"/>
        </w:rPr>
        <w:t xml:space="preserve"> </w:t>
      </w:r>
      <w:r>
        <w:t>на базовом</w:t>
      </w:r>
      <w:r>
        <w:rPr>
          <w:spacing w:val="4"/>
        </w:rPr>
        <w:t xml:space="preserve"> </w:t>
      </w:r>
      <w:r>
        <w:t>уровне)</w:t>
      </w:r>
    </w:p>
    <w:p w:rsidR="007D61C7" w:rsidRDefault="00C553C6">
      <w:pPr>
        <w:spacing w:line="318" w:lineRule="exact"/>
        <w:ind w:left="683"/>
        <w:rPr>
          <w:b/>
          <w:sz w:val="28"/>
        </w:rPr>
      </w:pPr>
      <w:r>
        <w:rPr>
          <w:b/>
          <w:sz w:val="28"/>
        </w:rPr>
        <w:t>Элементы</w:t>
      </w:r>
      <w:r>
        <w:rPr>
          <w:b/>
          <w:spacing w:val="-5"/>
          <w:sz w:val="28"/>
        </w:rPr>
        <w:t xml:space="preserve"> </w:t>
      </w:r>
      <w:r>
        <w:rPr>
          <w:b/>
          <w:sz w:val="28"/>
        </w:rPr>
        <w:t>теории</w:t>
      </w:r>
      <w:r>
        <w:rPr>
          <w:b/>
          <w:spacing w:val="-5"/>
          <w:sz w:val="28"/>
        </w:rPr>
        <w:t xml:space="preserve"> </w:t>
      </w:r>
      <w:r>
        <w:rPr>
          <w:b/>
          <w:sz w:val="28"/>
        </w:rPr>
        <w:t>множеств</w:t>
      </w:r>
      <w:r>
        <w:rPr>
          <w:b/>
          <w:spacing w:val="-4"/>
          <w:sz w:val="28"/>
        </w:rPr>
        <w:t xml:space="preserve"> </w:t>
      </w:r>
      <w:r>
        <w:rPr>
          <w:b/>
          <w:sz w:val="28"/>
        </w:rPr>
        <w:t>и</w:t>
      </w:r>
      <w:r>
        <w:rPr>
          <w:b/>
          <w:spacing w:val="-5"/>
          <w:sz w:val="28"/>
        </w:rPr>
        <w:t xml:space="preserve"> </w:t>
      </w:r>
      <w:r>
        <w:rPr>
          <w:b/>
          <w:sz w:val="28"/>
        </w:rPr>
        <w:t>математической</w:t>
      </w:r>
      <w:r>
        <w:rPr>
          <w:b/>
          <w:spacing w:val="-5"/>
          <w:sz w:val="28"/>
        </w:rPr>
        <w:t xml:space="preserve"> </w:t>
      </w:r>
      <w:r>
        <w:rPr>
          <w:b/>
          <w:sz w:val="28"/>
        </w:rPr>
        <w:t>логики</w:t>
      </w:r>
    </w:p>
    <w:p w:rsidR="007D61C7" w:rsidRDefault="00C553C6" w:rsidP="007909D3">
      <w:pPr>
        <w:pStyle w:val="a4"/>
        <w:numPr>
          <w:ilvl w:val="1"/>
          <w:numId w:val="57"/>
        </w:numPr>
        <w:tabs>
          <w:tab w:val="left" w:pos="1816"/>
          <w:tab w:val="left" w:pos="1817"/>
        </w:tabs>
        <w:spacing w:before="157" w:line="352" w:lineRule="auto"/>
        <w:ind w:right="548" w:firstLine="710"/>
        <w:jc w:val="left"/>
        <w:rPr>
          <w:sz w:val="28"/>
        </w:rPr>
      </w:pPr>
      <w:r>
        <w:rPr>
          <w:sz w:val="28"/>
        </w:rPr>
        <w:t>Оперировать</w:t>
      </w:r>
      <w:r>
        <w:rPr>
          <w:spacing w:val="10"/>
          <w:sz w:val="28"/>
        </w:rPr>
        <w:t xml:space="preserve"> </w:t>
      </w:r>
      <w:r>
        <w:rPr>
          <w:sz w:val="28"/>
        </w:rPr>
        <w:t>на</w:t>
      </w:r>
      <w:r>
        <w:rPr>
          <w:spacing w:val="13"/>
          <w:sz w:val="28"/>
        </w:rPr>
        <w:t xml:space="preserve"> </w:t>
      </w:r>
      <w:r>
        <w:rPr>
          <w:sz w:val="28"/>
        </w:rPr>
        <w:t>базовом</w:t>
      </w:r>
      <w:r>
        <w:rPr>
          <w:spacing w:val="18"/>
          <w:sz w:val="28"/>
        </w:rPr>
        <w:t xml:space="preserve"> </w:t>
      </w:r>
      <w:r>
        <w:rPr>
          <w:sz w:val="28"/>
        </w:rPr>
        <w:t>уровне</w:t>
      </w:r>
      <w:r>
        <w:rPr>
          <w:sz w:val="28"/>
          <w:vertAlign w:val="superscript"/>
        </w:rPr>
        <w:t>4</w:t>
      </w:r>
      <w:r>
        <w:rPr>
          <w:spacing w:val="13"/>
          <w:sz w:val="28"/>
        </w:rPr>
        <w:t xml:space="preserve"> </w:t>
      </w:r>
      <w:r>
        <w:rPr>
          <w:sz w:val="28"/>
        </w:rPr>
        <w:t>понятиями:</w:t>
      </w:r>
      <w:r>
        <w:rPr>
          <w:spacing w:val="7"/>
          <w:sz w:val="28"/>
        </w:rPr>
        <w:t xml:space="preserve"> </w:t>
      </w:r>
      <w:r>
        <w:rPr>
          <w:sz w:val="28"/>
        </w:rPr>
        <w:t>множество,</w:t>
      </w:r>
      <w:r>
        <w:rPr>
          <w:spacing w:val="15"/>
          <w:sz w:val="28"/>
        </w:rPr>
        <w:t xml:space="preserve"> </w:t>
      </w:r>
      <w:r>
        <w:rPr>
          <w:sz w:val="28"/>
        </w:rPr>
        <w:t>элемент</w:t>
      </w:r>
      <w:r>
        <w:rPr>
          <w:spacing w:val="-67"/>
          <w:sz w:val="28"/>
        </w:rPr>
        <w:t xml:space="preserve"> </w:t>
      </w:r>
      <w:r>
        <w:rPr>
          <w:sz w:val="28"/>
        </w:rPr>
        <w:t>множества,</w:t>
      </w:r>
      <w:r>
        <w:rPr>
          <w:spacing w:val="3"/>
          <w:sz w:val="28"/>
        </w:rPr>
        <w:t xml:space="preserve"> </w:t>
      </w:r>
      <w:r>
        <w:rPr>
          <w:sz w:val="28"/>
        </w:rPr>
        <w:t>подмножество,</w:t>
      </w:r>
      <w:r>
        <w:rPr>
          <w:spacing w:val="3"/>
          <w:sz w:val="28"/>
        </w:rPr>
        <w:t xml:space="preserve"> </w:t>
      </w:r>
      <w:r>
        <w:rPr>
          <w:sz w:val="28"/>
        </w:rPr>
        <w:t>принадлежность;</w:t>
      </w:r>
    </w:p>
    <w:p w:rsidR="007D61C7" w:rsidRDefault="00C553C6" w:rsidP="007909D3">
      <w:pPr>
        <w:pStyle w:val="a4"/>
        <w:numPr>
          <w:ilvl w:val="1"/>
          <w:numId w:val="57"/>
        </w:numPr>
        <w:tabs>
          <w:tab w:val="left" w:pos="1816"/>
          <w:tab w:val="left" w:pos="1817"/>
        </w:tabs>
        <w:spacing w:before="12"/>
        <w:ind w:left="1817"/>
        <w:jc w:val="left"/>
        <w:rPr>
          <w:sz w:val="28"/>
        </w:rPr>
      </w:pPr>
      <w:r>
        <w:rPr>
          <w:sz w:val="28"/>
        </w:rPr>
        <w:t>задавать</w:t>
      </w:r>
      <w:r>
        <w:rPr>
          <w:spacing w:val="-8"/>
          <w:sz w:val="28"/>
        </w:rPr>
        <w:t xml:space="preserve"> </w:t>
      </w:r>
      <w:r>
        <w:rPr>
          <w:sz w:val="28"/>
        </w:rPr>
        <w:t>множества</w:t>
      </w:r>
      <w:r>
        <w:rPr>
          <w:spacing w:val="-1"/>
          <w:sz w:val="28"/>
        </w:rPr>
        <w:t xml:space="preserve"> </w:t>
      </w:r>
      <w:r>
        <w:rPr>
          <w:sz w:val="28"/>
        </w:rPr>
        <w:t>перечислением</w:t>
      </w:r>
      <w:r>
        <w:rPr>
          <w:spacing w:val="-3"/>
          <w:sz w:val="28"/>
        </w:rPr>
        <w:t xml:space="preserve"> </w:t>
      </w:r>
      <w:r>
        <w:rPr>
          <w:sz w:val="28"/>
        </w:rPr>
        <w:t>их</w:t>
      </w:r>
      <w:r>
        <w:rPr>
          <w:spacing w:val="-10"/>
          <w:sz w:val="28"/>
        </w:rPr>
        <w:t xml:space="preserve"> </w:t>
      </w:r>
      <w:r>
        <w:rPr>
          <w:sz w:val="28"/>
        </w:rPr>
        <w:t>элементов;</w:t>
      </w:r>
    </w:p>
    <w:p w:rsidR="007D61C7" w:rsidRDefault="00C553C6" w:rsidP="007909D3">
      <w:pPr>
        <w:pStyle w:val="a4"/>
        <w:numPr>
          <w:ilvl w:val="1"/>
          <w:numId w:val="57"/>
        </w:numPr>
        <w:tabs>
          <w:tab w:val="left" w:pos="1678"/>
        </w:tabs>
        <w:spacing w:before="156" w:line="352" w:lineRule="auto"/>
        <w:ind w:right="553" w:firstLine="710"/>
        <w:jc w:val="left"/>
        <w:rPr>
          <w:sz w:val="28"/>
        </w:rPr>
      </w:pPr>
      <w:r>
        <w:rPr>
          <w:sz w:val="28"/>
        </w:rPr>
        <w:t>находить</w:t>
      </w:r>
      <w:r>
        <w:rPr>
          <w:spacing w:val="34"/>
          <w:sz w:val="28"/>
        </w:rPr>
        <w:t xml:space="preserve"> </w:t>
      </w:r>
      <w:r>
        <w:rPr>
          <w:sz w:val="28"/>
        </w:rPr>
        <w:t>пересечение,</w:t>
      </w:r>
      <w:r>
        <w:rPr>
          <w:spacing w:val="39"/>
          <w:sz w:val="28"/>
        </w:rPr>
        <w:t xml:space="preserve"> </w:t>
      </w:r>
      <w:r>
        <w:rPr>
          <w:sz w:val="28"/>
        </w:rPr>
        <w:t>объединение,</w:t>
      </w:r>
      <w:r>
        <w:rPr>
          <w:spacing w:val="39"/>
          <w:sz w:val="28"/>
        </w:rPr>
        <w:t xml:space="preserve"> </w:t>
      </w:r>
      <w:r>
        <w:rPr>
          <w:sz w:val="28"/>
        </w:rPr>
        <w:t>подмножество</w:t>
      </w:r>
      <w:r>
        <w:rPr>
          <w:spacing w:val="36"/>
          <w:sz w:val="28"/>
        </w:rPr>
        <w:t xml:space="preserve"> </w:t>
      </w:r>
      <w:r>
        <w:rPr>
          <w:sz w:val="28"/>
        </w:rPr>
        <w:t>в</w:t>
      </w:r>
      <w:r>
        <w:rPr>
          <w:spacing w:val="35"/>
          <w:sz w:val="28"/>
        </w:rPr>
        <w:t xml:space="preserve"> </w:t>
      </w:r>
      <w:r>
        <w:rPr>
          <w:sz w:val="28"/>
        </w:rPr>
        <w:t>простейших</w:t>
      </w:r>
      <w:r>
        <w:rPr>
          <w:spacing w:val="-67"/>
          <w:sz w:val="28"/>
        </w:rPr>
        <w:t xml:space="preserve"> </w:t>
      </w:r>
      <w:r>
        <w:rPr>
          <w:sz w:val="28"/>
        </w:rPr>
        <w:t>ситуациях;</w:t>
      </w:r>
    </w:p>
    <w:p w:rsidR="007D61C7" w:rsidRDefault="00C553C6" w:rsidP="007909D3">
      <w:pPr>
        <w:pStyle w:val="a4"/>
        <w:numPr>
          <w:ilvl w:val="1"/>
          <w:numId w:val="57"/>
        </w:numPr>
        <w:tabs>
          <w:tab w:val="left" w:pos="1678"/>
        </w:tabs>
        <w:spacing w:before="12" w:line="352" w:lineRule="auto"/>
        <w:ind w:right="555" w:firstLine="710"/>
        <w:jc w:val="left"/>
        <w:rPr>
          <w:sz w:val="28"/>
        </w:rPr>
      </w:pPr>
      <w:r>
        <w:rPr>
          <w:sz w:val="28"/>
        </w:rPr>
        <w:t>оперировать</w:t>
      </w:r>
      <w:r>
        <w:rPr>
          <w:spacing w:val="13"/>
          <w:sz w:val="28"/>
        </w:rPr>
        <w:t xml:space="preserve"> </w:t>
      </w:r>
      <w:r>
        <w:rPr>
          <w:sz w:val="28"/>
        </w:rPr>
        <w:t>на</w:t>
      </w:r>
      <w:r>
        <w:rPr>
          <w:spacing w:val="11"/>
          <w:sz w:val="28"/>
        </w:rPr>
        <w:t xml:space="preserve"> </w:t>
      </w:r>
      <w:r>
        <w:rPr>
          <w:sz w:val="28"/>
        </w:rPr>
        <w:t>базовом</w:t>
      </w:r>
      <w:r>
        <w:rPr>
          <w:spacing w:val="16"/>
          <w:sz w:val="28"/>
        </w:rPr>
        <w:t xml:space="preserve"> </w:t>
      </w:r>
      <w:r>
        <w:rPr>
          <w:sz w:val="28"/>
        </w:rPr>
        <w:t>уровне</w:t>
      </w:r>
      <w:r>
        <w:rPr>
          <w:spacing w:val="11"/>
          <w:sz w:val="28"/>
        </w:rPr>
        <w:t xml:space="preserve"> </w:t>
      </w:r>
      <w:r>
        <w:rPr>
          <w:sz w:val="28"/>
        </w:rPr>
        <w:t>понятиями:</w:t>
      </w:r>
      <w:r>
        <w:rPr>
          <w:spacing w:val="5"/>
          <w:sz w:val="28"/>
        </w:rPr>
        <w:t xml:space="preserve"> </w:t>
      </w:r>
      <w:r>
        <w:rPr>
          <w:sz w:val="28"/>
        </w:rPr>
        <w:t>определение,</w:t>
      </w:r>
      <w:r>
        <w:rPr>
          <w:spacing w:val="13"/>
          <w:sz w:val="28"/>
        </w:rPr>
        <w:t xml:space="preserve"> </w:t>
      </w:r>
      <w:r>
        <w:rPr>
          <w:sz w:val="28"/>
        </w:rPr>
        <w:t>аксиома,</w:t>
      </w:r>
      <w:r>
        <w:rPr>
          <w:spacing w:val="-67"/>
          <w:sz w:val="28"/>
        </w:rPr>
        <w:t xml:space="preserve"> </w:t>
      </w:r>
      <w:r>
        <w:rPr>
          <w:sz w:val="28"/>
        </w:rPr>
        <w:t>теорема,</w:t>
      </w:r>
      <w:r>
        <w:rPr>
          <w:spacing w:val="3"/>
          <w:sz w:val="28"/>
        </w:rPr>
        <w:t xml:space="preserve"> </w:t>
      </w:r>
      <w:r>
        <w:rPr>
          <w:sz w:val="28"/>
        </w:rPr>
        <w:t>доказательство;</w:t>
      </w:r>
    </w:p>
    <w:p w:rsidR="007D61C7" w:rsidRDefault="007D61C7">
      <w:pPr>
        <w:pStyle w:val="a3"/>
        <w:ind w:left="0" w:firstLine="0"/>
        <w:jc w:val="left"/>
        <w:rPr>
          <w:sz w:val="20"/>
        </w:rPr>
      </w:pPr>
    </w:p>
    <w:p w:rsidR="007D61C7" w:rsidRDefault="007D61C7">
      <w:pPr>
        <w:pStyle w:val="a3"/>
        <w:ind w:left="0" w:firstLine="0"/>
        <w:jc w:val="left"/>
        <w:rPr>
          <w:sz w:val="20"/>
        </w:rPr>
      </w:pPr>
    </w:p>
    <w:p w:rsidR="007D61C7" w:rsidRDefault="007D61C7">
      <w:pPr>
        <w:pStyle w:val="a3"/>
        <w:ind w:left="0" w:firstLine="0"/>
        <w:jc w:val="left"/>
        <w:rPr>
          <w:sz w:val="20"/>
        </w:rPr>
      </w:pPr>
    </w:p>
    <w:p w:rsidR="007D61C7" w:rsidRDefault="00E74CBB">
      <w:pPr>
        <w:pStyle w:val="a3"/>
        <w:spacing w:before="7"/>
        <w:ind w:left="0" w:firstLine="0"/>
        <w:jc w:val="left"/>
        <w:rPr>
          <w:sz w:val="22"/>
        </w:rPr>
      </w:pPr>
      <w:r>
        <w:rPr>
          <w:noProof/>
          <w:lang w:eastAsia="ru-RU"/>
        </w:rPr>
        <mc:AlternateContent>
          <mc:Choice Requires="wps">
            <w:drawing>
              <wp:anchor distT="0" distB="0" distL="0" distR="0" simplePos="0" relativeHeight="487589888" behindDoc="1" locked="0" layoutInCell="1" allowOverlap="1">
                <wp:simplePos x="0" y="0"/>
                <wp:positionH relativeFrom="page">
                  <wp:posOffset>1170940</wp:posOffset>
                </wp:positionH>
                <wp:positionV relativeFrom="paragraph">
                  <wp:posOffset>189865</wp:posOffset>
                </wp:positionV>
                <wp:extent cx="1829435" cy="8890"/>
                <wp:effectExtent l="0" t="0" r="0" b="0"/>
                <wp:wrapTopAndBottom/>
                <wp:docPr id="9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3C037" id="Rectangle 92" o:spid="_x0000_s1026" style="position:absolute;margin-left:92.2pt;margin-top:14.95pt;width:144.05pt;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6i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" fillcolor="black" stroked="f">
                <w10:wrap type="topAndBottom" anchorx="page"/>
              </v:rect>
            </w:pict>
          </mc:Fallback>
        </mc:AlternateContent>
      </w:r>
    </w:p>
    <w:p w:rsidR="007D61C7" w:rsidRDefault="00C553C6">
      <w:pPr>
        <w:spacing w:before="67"/>
        <w:ind w:left="683" w:right="735"/>
        <w:rPr>
          <w:sz w:val="20"/>
        </w:rPr>
      </w:pPr>
      <w:r>
        <w:rPr>
          <w:sz w:val="20"/>
          <w:vertAlign w:val="superscript"/>
        </w:rPr>
        <w:t>4</w:t>
      </w:r>
      <w:r>
        <w:rPr>
          <w:sz w:val="20"/>
        </w:rPr>
        <w:t xml:space="preserve"> Здесь и далее – распознавать конкретные примеры общих понятий по характерным признакам, выполнять</w:t>
      </w:r>
      <w:r>
        <w:rPr>
          <w:spacing w:val="1"/>
          <w:sz w:val="20"/>
        </w:rPr>
        <w:t xml:space="preserve"> </w:t>
      </w:r>
      <w:r>
        <w:rPr>
          <w:sz w:val="20"/>
        </w:rPr>
        <w:t>действия в соответствии с определением и простейшими свойствами понятий, конкретизировать примерами</w:t>
      </w:r>
      <w:r>
        <w:rPr>
          <w:spacing w:val="-47"/>
          <w:sz w:val="20"/>
        </w:rPr>
        <w:t xml:space="preserve"> </w:t>
      </w:r>
      <w:r>
        <w:rPr>
          <w:sz w:val="20"/>
        </w:rPr>
        <w:t>общие</w:t>
      </w:r>
      <w:r>
        <w:rPr>
          <w:spacing w:val="-2"/>
          <w:sz w:val="20"/>
        </w:rPr>
        <w:t xml:space="preserve"> </w:t>
      </w:r>
      <w:r>
        <w:rPr>
          <w:sz w:val="20"/>
        </w:rPr>
        <w:t>понятия.</w:t>
      </w:r>
    </w:p>
    <w:p w:rsidR="007D61C7" w:rsidRDefault="007D61C7">
      <w:pPr>
        <w:rPr>
          <w:sz w:val="20"/>
        </w:rPr>
        <w:sectPr w:rsidR="007D61C7">
          <w:pgSz w:w="11910" w:h="16840"/>
          <w:pgMar w:top="1040" w:right="20" w:bottom="1080" w:left="1160" w:header="0" w:footer="880" w:gutter="0"/>
          <w:cols w:space="720"/>
        </w:sectPr>
      </w:pPr>
    </w:p>
    <w:p w:rsidR="007D61C7" w:rsidRDefault="00C553C6" w:rsidP="007909D3">
      <w:pPr>
        <w:pStyle w:val="a4"/>
        <w:numPr>
          <w:ilvl w:val="1"/>
          <w:numId w:val="57"/>
        </w:numPr>
        <w:tabs>
          <w:tab w:val="left" w:pos="1678"/>
        </w:tabs>
        <w:spacing w:before="87" w:line="352" w:lineRule="auto"/>
        <w:ind w:right="550" w:firstLine="710"/>
        <w:rPr>
          <w:sz w:val="28"/>
        </w:rPr>
      </w:pPr>
      <w:r>
        <w:rPr>
          <w:sz w:val="28"/>
        </w:rPr>
        <w:lastRenderedPageBreak/>
        <w:t>приводить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контрпримеры</w:t>
      </w:r>
      <w:r>
        <w:rPr>
          <w:spacing w:val="1"/>
          <w:sz w:val="28"/>
        </w:rPr>
        <w:t xml:space="preserve"> </w:t>
      </w:r>
      <w:r>
        <w:rPr>
          <w:sz w:val="28"/>
        </w:rPr>
        <w:t>для</w:t>
      </w:r>
      <w:r>
        <w:rPr>
          <w:spacing w:val="1"/>
          <w:sz w:val="28"/>
        </w:rPr>
        <w:t xml:space="preserve"> </w:t>
      </w:r>
      <w:r>
        <w:rPr>
          <w:sz w:val="28"/>
        </w:rPr>
        <w:t>подтверждения</w:t>
      </w:r>
      <w:r>
        <w:rPr>
          <w:spacing w:val="1"/>
          <w:sz w:val="28"/>
        </w:rPr>
        <w:t xml:space="preserve"> </w:t>
      </w:r>
      <w:r>
        <w:rPr>
          <w:sz w:val="28"/>
        </w:rPr>
        <w:t>своих</w:t>
      </w:r>
      <w:r>
        <w:rPr>
          <w:spacing w:val="1"/>
          <w:sz w:val="28"/>
        </w:rPr>
        <w:t xml:space="preserve"> </w:t>
      </w:r>
      <w:r>
        <w:rPr>
          <w:sz w:val="28"/>
        </w:rPr>
        <w:t>высказываний.</w:t>
      </w:r>
    </w:p>
    <w:p w:rsidR="007D61C7" w:rsidRDefault="00C553C6">
      <w:pPr>
        <w:pStyle w:val="1"/>
        <w:spacing w:before="17"/>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2" w:line="360" w:lineRule="auto"/>
        <w:ind w:right="556" w:firstLine="710"/>
        <w:rPr>
          <w:b/>
          <w:sz w:val="28"/>
        </w:rPr>
      </w:pPr>
      <w:r>
        <w:rPr>
          <w:sz w:val="28"/>
        </w:rPr>
        <w:t>использовать</w:t>
      </w:r>
      <w:r>
        <w:rPr>
          <w:spacing w:val="1"/>
          <w:sz w:val="28"/>
        </w:rPr>
        <w:t xml:space="preserve"> </w:t>
      </w:r>
      <w:r>
        <w:rPr>
          <w:sz w:val="28"/>
        </w:rPr>
        <w:t>графическое</w:t>
      </w:r>
      <w:r>
        <w:rPr>
          <w:spacing w:val="1"/>
          <w:sz w:val="28"/>
        </w:rPr>
        <w:t xml:space="preserve"> </w:t>
      </w:r>
      <w:r>
        <w:rPr>
          <w:sz w:val="28"/>
        </w:rPr>
        <w:t>представление</w:t>
      </w:r>
      <w:r>
        <w:rPr>
          <w:spacing w:val="1"/>
          <w:sz w:val="28"/>
        </w:rPr>
        <w:t xml:space="preserve"> </w:t>
      </w:r>
      <w:r>
        <w:rPr>
          <w:sz w:val="28"/>
        </w:rPr>
        <w:t>множеств</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реальных</w:t>
      </w:r>
      <w:r>
        <w:rPr>
          <w:spacing w:val="-8"/>
          <w:sz w:val="28"/>
        </w:rPr>
        <w:t xml:space="preserve"> </w:t>
      </w:r>
      <w:r>
        <w:rPr>
          <w:sz w:val="28"/>
        </w:rPr>
        <w:t>процессов</w:t>
      </w:r>
      <w:r>
        <w:rPr>
          <w:spacing w:val="-5"/>
          <w:sz w:val="28"/>
        </w:rPr>
        <w:t xml:space="preserve"> </w:t>
      </w:r>
      <w:r>
        <w:rPr>
          <w:sz w:val="28"/>
        </w:rPr>
        <w:t>и</w:t>
      </w:r>
      <w:r>
        <w:rPr>
          <w:spacing w:val="-4"/>
          <w:sz w:val="28"/>
        </w:rPr>
        <w:t xml:space="preserve"> </w:t>
      </w:r>
      <w:r>
        <w:rPr>
          <w:sz w:val="28"/>
        </w:rPr>
        <w:t>явлений,</w:t>
      </w:r>
      <w:r>
        <w:rPr>
          <w:spacing w:val="-2"/>
          <w:sz w:val="28"/>
        </w:rPr>
        <w:t xml:space="preserve"> </w:t>
      </w:r>
      <w:r>
        <w:rPr>
          <w:sz w:val="28"/>
        </w:rPr>
        <w:t>при</w:t>
      </w:r>
      <w:r>
        <w:rPr>
          <w:spacing w:val="-3"/>
          <w:sz w:val="28"/>
        </w:rPr>
        <w:t xml:space="preserve"> </w:t>
      </w:r>
      <w:r>
        <w:rPr>
          <w:sz w:val="28"/>
        </w:rPr>
        <w:t>решении</w:t>
      </w:r>
      <w:r>
        <w:rPr>
          <w:spacing w:val="-4"/>
          <w:sz w:val="28"/>
        </w:rPr>
        <w:t xml:space="preserve"> </w:t>
      </w:r>
      <w:r>
        <w:rPr>
          <w:sz w:val="28"/>
        </w:rPr>
        <w:t>задач</w:t>
      </w:r>
      <w:r>
        <w:rPr>
          <w:spacing w:val="-4"/>
          <w:sz w:val="28"/>
        </w:rPr>
        <w:t xml:space="preserve"> </w:t>
      </w:r>
      <w:r>
        <w:rPr>
          <w:sz w:val="28"/>
        </w:rPr>
        <w:t>других</w:t>
      </w:r>
      <w:r>
        <w:rPr>
          <w:spacing w:val="-4"/>
          <w:sz w:val="28"/>
        </w:rPr>
        <w:t xml:space="preserve"> </w:t>
      </w:r>
      <w:r>
        <w:rPr>
          <w:sz w:val="28"/>
        </w:rPr>
        <w:t>учебных</w:t>
      </w:r>
      <w:r>
        <w:rPr>
          <w:spacing w:val="-7"/>
          <w:sz w:val="28"/>
        </w:rPr>
        <w:t xml:space="preserve"> </w:t>
      </w:r>
      <w:r>
        <w:rPr>
          <w:sz w:val="28"/>
        </w:rPr>
        <w:t>предметов.</w:t>
      </w:r>
      <w:r>
        <w:rPr>
          <w:spacing w:val="-68"/>
          <w:sz w:val="28"/>
        </w:rPr>
        <w:t xml:space="preserve"> </w:t>
      </w:r>
      <w:r>
        <w:rPr>
          <w:b/>
          <w:sz w:val="28"/>
        </w:rPr>
        <w:t>Числа</w:t>
      </w:r>
    </w:p>
    <w:p w:rsidR="007D61C7" w:rsidRDefault="00C553C6" w:rsidP="007909D3">
      <w:pPr>
        <w:pStyle w:val="a4"/>
        <w:numPr>
          <w:ilvl w:val="1"/>
          <w:numId w:val="57"/>
        </w:numPr>
        <w:tabs>
          <w:tab w:val="left" w:pos="1817"/>
        </w:tabs>
        <w:spacing w:line="357" w:lineRule="auto"/>
        <w:ind w:right="548" w:firstLine="710"/>
        <w:rPr>
          <w:sz w:val="28"/>
        </w:rPr>
      </w:pPr>
      <w:r>
        <w:rPr>
          <w:sz w:val="28"/>
        </w:rPr>
        <w:t>Оперировать</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понятиями:</w:t>
      </w:r>
      <w:r>
        <w:rPr>
          <w:spacing w:val="1"/>
          <w:sz w:val="28"/>
        </w:rPr>
        <w:t xml:space="preserve"> </w:t>
      </w:r>
      <w:r>
        <w:rPr>
          <w:sz w:val="28"/>
        </w:rPr>
        <w:t>натуральное</w:t>
      </w:r>
      <w:r>
        <w:rPr>
          <w:spacing w:val="70"/>
          <w:sz w:val="28"/>
        </w:rPr>
        <w:t xml:space="preserve"> </w:t>
      </w:r>
      <w:r>
        <w:rPr>
          <w:sz w:val="28"/>
        </w:rPr>
        <w:t>число,</w:t>
      </w:r>
      <w:r>
        <w:rPr>
          <w:spacing w:val="1"/>
          <w:sz w:val="28"/>
        </w:rPr>
        <w:t xml:space="preserve"> </w:t>
      </w:r>
      <w:r>
        <w:rPr>
          <w:sz w:val="28"/>
        </w:rPr>
        <w:t>целое</w:t>
      </w:r>
      <w:r>
        <w:rPr>
          <w:spacing w:val="1"/>
          <w:sz w:val="28"/>
        </w:rPr>
        <w:t xml:space="preserve"> </w:t>
      </w:r>
      <w:r>
        <w:rPr>
          <w:sz w:val="28"/>
        </w:rPr>
        <w:t>число,</w:t>
      </w:r>
      <w:r>
        <w:rPr>
          <w:spacing w:val="1"/>
          <w:sz w:val="28"/>
        </w:rPr>
        <w:t xml:space="preserve"> </w:t>
      </w:r>
      <w:r>
        <w:rPr>
          <w:sz w:val="28"/>
        </w:rPr>
        <w:t>обыкновенная</w:t>
      </w:r>
      <w:r>
        <w:rPr>
          <w:spacing w:val="1"/>
          <w:sz w:val="28"/>
        </w:rPr>
        <w:t xml:space="preserve"> </w:t>
      </w:r>
      <w:r>
        <w:rPr>
          <w:sz w:val="28"/>
        </w:rPr>
        <w:t>дробь,</w:t>
      </w:r>
      <w:r>
        <w:rPr>
          <w:spacing w:val="1"/>
          <w:sz w:val="28"/>
        </w:rPr>
        <w:t xml:space="preserve"> </w:t>
      </w:r>
      <w:r>
        <w:rPr>
          <w:sz w:val="28"/>
        </w:rPr>
        <w:t>десятичная</w:t>
      </w:r>
      <w:r>
        <w:rPr>
          <w:spacing w:val="1"/>
          <w:sz w:val="28"/>
        </w:rPr>
        <w:t xml:space="preserve"> </w:t>
      </w:r>
      <w:r>
        <w:rPr>
          <w:sz w:val="28"/>
        </w:rPr>
        <w:t>дробь,</w:t>
      </w:r>
      <w:r>
        <w:rPr>
          <w:spacing w:val="1"/>
          <w:sz w:val="28"/>
        </w:rPr>
        <w:t xml:space="preserve"> </w:t>
      </w:r>
      <w:r>
        <w:rPr>
          <w:sz w:val="28"/>
        </w:rPr>
        <w:t>смешанная</w:t>
      </w:r>
      <w:r>
        <w:rPr>
          <w:spacing w:val="1"/>
          <w:sz w:val="28"/>
        </w:rPr>
        <w:t xml:space="preserve"> </w:t>
      </w:r>
      <w:r>
        <w:rPr>
          <w:sz w:val="28"/>
        </w:rPr>
        <w:t>дробь,</w:t>
      </w:r>
      <w:r>
        <w:rPr>
          <w:spacing w:val="1"/>
          <w:sz w:val="28"/>
        </w:rPr>
        <w:t xml:space="preserve"> </w:t>
      </w:r>
      <w:r>
        <w:rPr>
          <w:sz w:val="28"/>
        </w:rPr>
        <w:t>рациональное число,</w:t>
      </w:r>
      <w:r>
        <w:rPr>
          <w:spacing w:val="3"/>
          <w:sz w:val="28"/>
        </w:rPr>
        <w:t xml:space="preserve"> </w:t>
      </w:r>
      <w:r>
        <w:rPr>
          <w:sz w:val="28"/>
        </w:rPr>
        <w:t>арифметический квадратный корень;</w:t>
      </w:r>
    </w:p>
    <w:p w:rsidR="007D61C7" w:rsidRDefault="00C553C6" w:rsidP="007909D3">
      <w:pPr>
        <w:pStyle w:val="a4"/>
        <w:numPr>
          <w:ilvl w:val="1"/>
          <w:numId w:val="57"/>
        </w:numPr>
        <w:tabs>
          <w:tab w:val="left" w:pos="1817"/>
        </w:tabs>
        <w:spacing w:line="352" w:lineRule="auto"/>
        <w:ind w:right="554" w:firstLine="710"/>
        <w:rPr>
          <w:sz w:val="28"/>
        </w:rPr>
      </w:pPr>
      <w:r>
        <w:rPr>
          <w:sz w:val="28"/>
        </w:rPr>
        <w:t>использовать свойства чисел и правила действий при выполнении</w:t>
      </w:r>
      <w:r>
        <w:rPr>
          <w:spacing w:val="1"/>
          <w:sz w:val="28"/>
        </w:rPr>
        <w:t xml:space="preserve"> </w:t>
      </w:r>
      <w:r>
        <w:rPr>
          <w:sz w:val="28"/>
        </w:rPr>
        <w:t>вычислений;</w:t>
      </w:r>
    </w:p>
    <w:p w:rsidR="007D61C7" w:rsidRDefault="00C553C6" w:rsidP="007909D3">
      <w:pPr>
        <w:pStyle w:val="a4"/>
        <w:numPr>
          <w:ilvl w:val="1"/>
          <w:numId w:val="57"/>
        </w:numPr>
        <w:tabs>
          <w:tab w:val="left" w:pos="1817"/>
        </w:tabs>
        <w:spacing w:line="352" w:lineRule="auto"/>
        <w:ind w:right="544" w:firstLine="710"/>
        <w:rPr>
          <w:sz w:val="28"/>
        </w:rPr>
      </w:pPr>
      <w:r>
        <w:rPr>
          <w:sz w:val="28"/>
        </w:rPr>
        <w:t>использовать признаки делимости на 2, 5, 3, 9, 10 при выполнении</w:t>
      </w:r>
      <w:r>
        <w:rPr>
          <w:spacing w:val="1"/>
          <w:sz w:val="28"/>
        </w:rPr>
        <w:t xml:space="preserve"> </w:t>
      </w:r>
      <w:r>
        <w:rPr>
          <w:sz w:val="28"/>
        </w:rPr>
        <w:t>вычислений и</w:t>
      </w:r>
      <w:r>
        <w:rPr>
          <w:spacing w:val="1"/>
          <w:sz w:val="28"/>
        </w:rPr>
        <w:t xml:space="preserve"> </w:t>
      </w:r>
      <w:r>
        <w:rPr>
          <w:sz w:val="28"/>
        </w:rPr>
        <w:t>решении</w:t>
      </w:r>
      <w:r>
        <w:rPr>
          <w:spacing w:val="1"/>
          <w:sz w:val="28"/>
        </w:rPr>
        <w:t xml:space="preserve"> </w:t>
      </w:r>
      <w:r>
        <w:rPr>
          <w:sz w:val="28"/>
        </w:rPr>
        <w:t>несложных</w:t>
      </w:r>
      <w:r>
        <w:rPr>
          <w:spacing w:val="-4"/>
          <w:sz w:val="28"/>
        </w:rPr>
        <w:t xml:space="preserve"> </w:t>
      </w:r>
      <w:r>
        <w:rPr>
          <w:sz w:val="28"/>
        </w:rPr>
        <w:t>задач;</w:t>
      </w:r>
    </w:p>
    <w:p w:rsidR="007D61C7" w:rsidRDefault="00C553C6" w:rsidP="007909D3">
      <w:pPr>
        <w:pStyle w:val="a4"/>
        <w:numPr>
          <w:ilvl w:val="1"/>
          <w:numId w:val="57"/>
        </w:numPr>
        <w:tabs>
          <w:tab w:val="left" w:pos="1817"/>
        </w:tabs>
        <w:spacing w:before="6" w:line="352" w:lineRule="auto"/>
        <w:ind w:right="554" w:firstLine="710"/>
        <w:rPr>
          <w:sz w:val="28"/>
        </w:rPr>
      </w:pPr>
      <w:r>
        <w:rPr>
          <w:sz w:val="28"/>
        </w:rPr>
        <w:t>выполнять</w:t>
      </w:r>
      <w:r>
        <w:rPr>
          <w:spacing w:val="1"/>
          <w:sz w:val="28"/>
        </w:rPr>
        <w:t xml:space="preserve"> </w:t>
      </w:r>
      <w:r>
        <w:rPr>
          <w:sz w:val="28"/>
        </w:rPr>
        <w:t>округление</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правилами;</w:t>
      </w:r>
    </w:p>
    <w:p w:rsidR="007D61C7" w:rsidRDefault="00C553C6" w:rsidP="007909D3">
      <w:pPr>
        <w:pStyle w:val="a4"/>
        <w:numPr>
          <w:ilvl w:val="1"/>
          <w:numId w:val="57"/>
        </w:numPr>
        <w:tabs>
          <w:tab w:val="left" w:pos="1817"/>
        </w:tabs>
        <w:spacing w:before="11" w:line="350" w:lineRule="auto"/>
        <w:ind w:right="557" w:firstLine="710"/>
        <w:rPr>
          <w:sz w:val="28"/>
        </w:rPr>
      </w:pPr>
      <w:r>
        <w:rPr>
          <w:sz w:val="28"/>
        </w:rPr>
        <w:t>оценивать значение</w:t>
      </w:r>
      <w:r>
        <w:rPr>
          <w:spacing w:val="1"/>
          <w:sz w:val="28"/>
        </w:rPr>
        <w:t xml:space="preserve"> </w:t>
      </w:r>
      <w:r>
        <w:rPr>
          <w:sz w:val="28"/>
        </w:rPr>
        <w:t>квадратного</w:t>
      </w:r>
      <w:r>
        <w:rPr>
          <w:spacing w:val="1"/>
          <w:sz w:val="28"/>
        </w:rPr>
        <w:t xml:space="preserve"> </w:t>
      </w:r>
      <w:r>
        <w:rPr>
          <w:sz w:val="28"/>
        </w:rPr>
        <w:t>корня</w:t>
      </w:r>
      <w:r>
        <w:rPr>
          <w:spacing w:val="1"/>
          <w:sz w:val="28"/>
        </w:rPr>
        <w:t xml:space="preserve"> </w:t>
      </w:r>
      <w:r>
        <w:rPr>
          <w:sz w:val="28"/>
        </w:rPr>
        <w:t>из</w:t>
      </w:r>
      <w:r>
        <w:rPr>
          <w:spacing w:val="1"/>
          <w:sz w:val="28"/>
        </w:rPr>
        <w:t xml:space="preserve"> </w:t>
      </w:r>
      <w:r>
        <w:rPr>
          <w:sz w:val="28"/>
        </w:rPr>
        <w:t>положительного</w:t>
      </w:r>
      <w:r>
        <w:rPr>
          <w:spacing w:val="1"/>
          <w:sz w:val="28"/>
        </w:rPr>
        <w:t xml:space="preserve"> </w:t>
      </w:r>
      <w:r>
        <w:rPr>
          <w:sz w:val="28"/>
        </w:rPr>
        <w:t>целого</w:t>
      </w:r>
      <w:r>
        <w:rPr>
          <w:spacing w:val="1"/>
          <w:sz w:val="28"/>
        </w:rPr>
        <w:t xml:space="preserve"> </w:t>
      </w:r>
      <w:r>
        <w:rPr>
          <w:sz w:val="28"/>
        </w:rPr>
        <w:t>числа;</w:t>
      </w:r>
    </w:p>
    <w:p w:rsidR="007D61C7" w:rsidRDefault="00C553C6" w:rsidP="007909D3">
      <w:pPr>
        <w:pStyle w:val="a4"/>
        <w:numPr>
          <w:ilvl w:val="1"/>
          <w:numId w:val="57"/>
        </w:numPr>
        <w:tabs>
          <w:tab w:val="left" w:pos="1817"/>
        </w:tabs>
        <w:spacing w:before="14"/>
        <w:ind w:left="1817"/>
        <w:rPr>
          <w:sz w:val="28"/>
        </w:rPr>
      </w:pPr>
      <w:r>
        <w:rPr>
          <w:sz w:val="28"/>
        </w:rPr>
        <w:t>распознавать</w:t>
      </w:r>
      <w:r>
        <w:rPr>
          <w:spacing w:val="-9"/>
          <w:sz w:val="28"/>
        </w:rPr>
        <w:t xml:space="preserve"> </w:t>
      </w:r>
      <w:r>
        <w:rPr>
          <w:sz w:val="28"/>
        </w:rPr>
        <w:t>рациональные</w:t>
      </w:r>
      <w:r>
        <w:rPr>
          <w:spacing w:val="-7"/>
          <w:sz w:val="28"/>
        </w:rPr>
        <w:t xml:space="preserve"> </w:t>
      </w:r>
      <w:r>
        <w:rPr>
          <w:sz w:val="28"/>
        </w:rPr>
        <w:t>и</w:t>
      </w:r>
      <w:r>
        <w:rPr>
          <w:spacing w:val="-7"/>
          <w:sz w:val="28"/>
        </w:rPr>
        <w:t xml:space="preserve"> </w:t>
      </w:r>
      <w:r>
        <w:rPr>
          <w:sz w:val="28"/>
        </w:rPr>
        <w:t>иррациональные</w:t>
      </w:r>
      <w:r>
        <w:rPr>
          <w:spacing w:val="-6"/>
          <w:sz w:val="28"/>
        </w:rPr>
        <w:t xml:space="preserve"> </w:t>
      </w:r>
      <w:r>
        <w:rPr>
          <w:sz w:val="28"/>
        </w:rPr>
        <w:t>числа;</w:t>
      </w:r>
    </w:p>
    <w:p w:rsidR="007D61C7" w:rsidRDefault="00C553C6" w:rsidP="007909D3">
      <w:pPr>
        <w:pStyle w:val="a4"/>
        <w:numPr>
          <w:ilvl w:val="1"/>
          <w:numId w:val="57"/>
        </w:numPr>
        <w:tabs>
          <w:tab w:val="left" w:pos="1817"/>
        </w:tabs>
        <w:spacing w:before="161"/>
        <w:ind w:left="1817"/>
        <w:rPr>
          <w:sz w:val="28"/>
        </w:rPr>
      </w:pPr>
      <w:r>
        <w:rPr>
          <w:sz w:val="28"/>
        </w:rPr>
        <w:t>сравнивать</w:t>
      </w:r>
      <w:r>
        <w:rPr>
          <w:spacing w:val="-7"/>
          <w:sz w:val="28"/>
        </w:rPr>
        <w:t xml:space="preserve"> </w:t>
      </w:r>
      <w:r>
        <w:rPr>
          <w:sz w:val="28"/>
        </w:rPr>
        <w:t>числа.</w:t>
      </w:r>
    </w:p>
    <w:p w:rsidR="007D61C7" w:rsidRDefault="00C553C6">
      <w:pPr>
        <w:pStyle w:val="1"/>
        <w:spacing w:before="167"/>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2"/>
        <w:ind w:left="1817"/>
        <w:rPr>
          <w:sz w:val="28"/>
        </w:rPr>
      </w:pPr>
      <w:r>
        <w:rPr>
          <w:sz w:val="28"/>
        </w:rPr>
        <w:t>оценивать</w:t>
      </w:r>
      <w:r>
        <w:rPr>
          <w:spacing w:val="-7"/>
          <w:sz w:val="28"/>
        </w:rPr>
        <w:t xml:space="preserve"> </w:t>
      </w:r>
      <w:r>
        <w:rPr>
          <w:sz w:val="28"/>
        </w:rPr>
        <w:t>результаты</w:t>
      </w:r>
      <w:r>
        <w:rPr>
          <w:spacing w:val="-5"/>
          <w:sz w:val="28"/>
        </w:rPr>
        <w:t xml:space="preserve"> </w:t>
      </w:r>
      <w:r>
        <w:rPr>
          <w:sz w:val="28"/>
        </w:rPr>
        <w:t>вычислений</w:t>
      </w:r>
      <w:r>
        <w:rPr>
          <w:spacing w:val="-5"/>
          <w:sz w:val="28"/>
        </w:rPr>
        <w:t xml:space="preserve"> </w:t>
      </w:r>
      <w:r>
        <w:rPr>
          <w:sz w:val="28"/>
        </w:rPr>
        <w:t>при</w:t>
      </w:r>
      <w:r>
        <w:rPr>
          <w:spacing w:val="-4"/>
          <w:sz w:val="28"/>
        </w:rPr>
        <w:t xml:space="preserve"> </w:t>
      </w:r>
      <w:r>
        <w:rPr>
          <w:sz w:val="28"/>
        </w:rPr>
        <w:t>решении</w:t>
      </w:r>
      <w:r>
        <w:rPr>
          <w:spacing w:val="-5"/>
          <w:sz w:val="28"/>
        </w:rPr>
        <w:t xml:space="preserve"> </w:t>
      </w:r>
      <w:r>
        <w:rPr>
          <w:sz w:val="28"/>
        </w:rPr>
        <w:t>практических</w:t>
      </w:r>
      <w:r>
        <w:rPr>
          <w:spacing w:val="-9"/>
          <w:sz w:val="28"/>
        </w:rPr>
        <w:t xml:space="preserve"> </w:t>
      </w:r>
      <w:r>
        <w:rPr>
          <w:sz w:val="28"/>
        </w:rPr>
        <w:t>задач;</w:t>
      </w:r>
    </w:p>
    <w:p w:rsidR="007D61C7" w:rsidRDefault="00C553C6" w:rsidP="007909D3">
      <w:pPr>
        <w:pStyle w:val="a4"/>
        <w:numPr>
          <w:ilvl w:val="1"/>
          <w:numId w:val="57"/>
        </w:numPr>
        <w:tabs>
          <w:tab w:val="left" w:pos="1817"/>
        </w:tabs>
        <w:spacing w:before="161"/>
        <w:ind w:left="1817"/>
        <w:rPr>
          <w:sz w:val="28"/>
        </w:rPr>
      </w:pPr>
      <w:r>
        <w:rPr>
          <w:sz w:val="28"/>
        </w:rPr>
        <w:t>выполнять</w:t>
      </w:r>
      <w:r>
        <w:rPr>
          <w:spacing w:val="-7"/>
          <w:sz w:val="28"/>
        </w:rPr>
        <w:t xml:space="preserve"> </w:t>
      </w:r>
      <w:r>
        <w:rPr>
          <w:sz w:val="28"/>
        </w:rPr>
        <w:t>сравнение</w:t>
      </w:r>
      <w:r>
        <w:rPr>
          <w:spacing w:val="-3"/>
          <w:sz w:val="28"/>
        </w:rPr>
        <w:t xml:space="preserve"> </w:t>
      </w:r>
      <w:r>
        <w:rPr>
          <w:sz w:val="28"/>
        </w:rPr>
        <w:t>чисел</w:t>
      </w:r>
      <w:r>
        <w:rPr>
          <w:spacing w:val="-4"/>
          <w:sz w:val="28"/>
        </w:rPr>
        <w:t xml:space="preserve"> </w:t>
      </w:r>
      <w:r>
        <w:rPr>
          <w:sz w:val="28"/>
        </w:rPr>
        <w:t>в</w:t>
      </w:r>
      <w:r>
        <w:rPr>
          <w:spacing w:val="-5"/>
          <w:sz w:val="28"/>
        </w:rPr>
        <w:t xml:space="preserve"> </w:t>
      </w:r>
      <w:r>
        <w:rPr>
          <w:sz w:val="28"/>
        </w:rPr>
        <w:t>реальных</w:t>
      </w:r>
      <w:r>
        <w:rPr>
          <w:spacing w:val="-8"/>
          <w:sz w:val="28"/>
        </w:rPr>
        <w:t xml:space="preserve"> </w:t>
      </w:r>
      <w:r>
        <w:rPr>
          <w:sz w:val="28"/>
        </w:rPr>
        <w:t>ситуациях;</w:t>
      </w:r>
    </w:p>
    <w:p w:rsidR="007D61C7" w:rsidRDefault="00C553C6" w:rsidP="007909D3">
      <w:pPr>
        <w:pStyle w:val="a4"/>
        <w:numPr>
          <w:ilvl w:val="1"/>
          <w:numId w:val="57"/>
        </w:numPr>
        <w:tabs>
          <w:tab w:val="left" w:pos="1817"/>
        </w:tabs>
        <w:spacing w:before="161" w:line="352" w:lineRule="auto"/>
        <w:ind w:right="551" w:firstLine="710"/>
        <w:rPr>
          <w:sz w:val="28"/>
        </w:rPr>
      </w:pPr>
      <w:r>
        <w:rPr>
          <w:sz w:val="28"/>
        </w:rPr>
        <w:t>составлять числовые выражения при решении практических задач и</w:t>
      </w:r>
      <w:r>
        <w:rPr>
          <w:spacing w:val="1"/>
          <w:sz w:val="28"/>
        </w:rPr>
        <w:t xml:space="preserve"> </w:t>
      </w:r>
      <w:r>
        <w:rPr>
          <w:sz w:val="28"/>
        </w:rPr>
        <w:t>задач из</w:t>
      </w:r>
      <w:r>
        <w:rPr>
          <w:spacing w:val="2"/>
          <w:sz w:val="28"/>
        </w:rPr>
        <w:t xml:space="preserve"> </w:t>
      </w:r>
      <w:r>
        <w:rPr>
          <w:sz w:val="28"/>
        </w:rPr>
        <w:t>других</w:t>
      </w:r>
      <w:r>
        <w:rPr>
          <w:spacing w:val="-3"/>
          <w:sz w:val="28"/>
        </w:rPr>
        <w:t xml:space="preserve"> </w:t>
      </w:r>
      <w:r>
        <w:rPr>
          <w:sz w:val="28"/>
        </w:rPr>
        <w:t>учебных</w:t>
      </w:r>
      <w:r>
        <w:rPr>
          <w:spacing w:val="-3"/>
          <w:sz w:val="28"/>
        </w:rPr>
        <w:t xml:space="preserve"> </w:t>
      </w:r>
      <w:r>
        <w:rPr>
          <w:sz w:val="28"/>
        </w:rPr>
        <w:t>предметов.</w:t>
      </w:r>
    </w:p>
    <w:p w:rsidR="007D61C7" w:rsidRDefault="00C553C6">
      <w:pPr>
        <w:pStyle w:val="1"/>
        <w:spacing w:before="13"/>
        <w:ind w:left="683"/>
      </w:pPr>
      <w:r>
        <w:t>Тождественные</w:t>
      </w:r>
      <w:r>
        <w:rPr>
          <w:spacing w:val="-7"/>
        </w:rPr>
        <w:t xml:space="preserve"> </w:t>
      </w:r>
      <w:r>
        <w:t>преобразования</w:t>
      </w:r>
    </w:p>
    <w:p w:rsidR="007D61C7" w:rsidRDefault="00C553C6" w:rsidP="007909D3">
      <w:pPr>
        <w:pStyle w:val="a4"/>
        <w:numPr>
          <w:ilvl w:val="1"/>
          <w:numId w:val="57"/>
        </w:numPr>
        <w:tabs>
          <w:tab w:val="left" w:pos="1817"/>
        </w:tabs>
        <w:spacing w:before="157" w:line="355" w:lineRule="auto"/>
        <w:ind w:right="555" w:firstLine="710"/>
        <w:rPr>
          <w:sz w:val="28"/>
        </w:rPr>
      </w:pP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значений</w:t>
      </w:r>
      <w:r>
        <w:rPr>
          <w:spacing w:val="1"/>
          <w:sz w:val="28"/>
        </w:rPr>
        <w:t xml:space="preserve"> </w:t>
      </w:r>
      <w:r>
        <w:rPr>
          <w:sz w:val="28"/>
        </w:rPr>
        <w:t>числовых</w:t>
      </w:r>
      <w:r>
        <w:rPr>
          <w:spacing w:val="1"/>
          <w:sz w:val="28"/>
        </w:rPr>
        <w:t xml:space="preserve"> </w:t>
      </w:r>
      <w:r>
        <w:rPr>
          <w:sz w:val="28"/>
        </w:rPr>
        <w:t>выражений,</w:t>
      </w:r>
      <w:r>
        <w:rPr>
          <w:spacing w:val="1"/>
          <w:sz w:val="28"/>
        </w:rPr>
        <w:t xml:space="preserve"> </w:t>
      </w:r>
      <w:r>
        <w:rPr>
          <w:sz w:val="28"/>
        </w:rPr>
        <w:t>содержащих</w:t>
      </w:r>
      <w:r>
        <w:rPr>
          <w:spacing w:val="1"/>
          <w:sz w:val="28"/>
        </w:rPr>
        <w:t xml:space="preserve"> </w:t>
      </w:r>
      <w:r>
        <w:rPr>
          <w:sz w:val="28"/>
        </w:rPr>
        <w:t>степени</w:t>
      </w:r>
      <w:r>
        <w:rPr>
          <w:spacing w:val="1"/>
          <w:sz w:val="28"/>
        </w:rPr>
        <w:t xml:space="preserve"> </w:t>
      </w:r>
      <w:r>
        <w:rPr>
          <w:sz w:val="28"/>
        </w:rPr>
        <w:t>с</w:t>
      </w:r>
      <w:r>
        <w:rPr>
          <w:spacing w:val="1"/>
          <w:sz w:val="28"/>
        </w:rPr>
        <w:t xml:space="preserve"> </w:t>
      </w:r>
      <w:r>
        <w:rPr>
          <w:sz w:val="28"/>
        </w:rPr>
        <w:t>натуральным</w:t>
      </w:r>
      <w:r>
        <w:rPr>
          <w:spacing w:val="1"/>
          <w:sz w:val="28"/>
        </w:rPr>
        <w:t xml:space="preserve"> </w:t>
      </w:r>
      <w:r>
        <w:rPr>
          <w:sz w:val="28"/>
        </w:rPr>
        <w:t>показателем,</w:t>
      </w:r>
      <w:r>
        <w:rPr>
          <w:spacing w:val="1"/>
          <w:sz w:val="28"/>
        </w:rPr>
        <w:t xml:space="preserve"> </w:t>
      </w:r>
      <w:r>
        <w:rPr>
          <w:sz w:val="28"/>
        </w:rPr>
        <w:t>степени с</w:t>
      </w:r>
      <w:r>
        <w:rPr>
          <w:spacing w:val="1"/>
          <w:sz w:val="28"/>
        </w:rPr>
        <w:t xml:space="preserve"> </w:t>
      </w:r>
      <w:r>
        <w:rPr>
          <w:sz w:val="28"/>
        </w:rPr>
        <w:t>целым</w:t>
      </w:r>
      <w:r>
        <w:rPr>
          <w:spacing w:val="3"/>
          <w:sz w:val="28"/>
        </w:rPr>
        <w:t xml:space="preserve"> </w:t>
      </w:r>
      <w:r>
        <w:rPr>
          <w:sz w:val="28"/>
        </w:rPr>
        <w:t>отрицательным</w:t>
      </w:r>
      <w:r>
        <w:rPr>
          <w:spacing w:val="1"/>
          <w:sz w:val="28"/>
        </w:rPr>
        <w:t xml:space="preserve"> </w:t>
      </w:r>
      <w:r>
        <w:rPr>
          <w:sz w:val="28"/>
        </w:rPr>
        <w:t>показателем;</w:t>
      </w:r>
    </w:p>
    <w:p w:rsidR="007D61C7" w:rsidRDefault="007D61C7">
      <w:pPr>
        <w:spacing w:line="355"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7"/>
        </w:numPr>
        <w:tabs>
          <w:tab w:val="left" w:pos="1817"/>
        </w:tabs>
        <w:spacing w:before="87" w:line="352" w:lineRule="auto"/>
        <w:ind w:right="548" w:firstLine="710"/>
        <w:rPr>
          <w:sz w:val="28"/>
        </w:rPr>
      </w:pPr>
      <w:r>
        <w:rPr>
          <w:sz w:val="28"/>
        </w:rPr>
        <w:lastRenderedPageBreak/>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целых</w:t>
      </w:r>
      <w:r>
        <w:rPr>
          <w:spacing w:val="71"/>
          <w:sz w:val="28"/>
        </w:rPr>
        <w:t xml:space="preserve"> </w:t>
      </w:r>
      <w:r>
        <w:rPr>
          <w:sz w:val="28"/>
        </w:rPr>
        <w:t>выражений:</w:t>
      </w:r>
      <w:r>
        <w:rPr>
          <w:spacing w:val="1"/>
          <w:sz w:val="28"/>
        </w:rPr>
        <w:t xml:space="preserve"> </w:t>
      </w:r>
      <w:r>
        <w:rPr>
          <w:sz w:val="28"/>
        </w:rPr>
        <w:t>раскрывать</w:t>
      </w:r>
      <w:r>
        <w:rPr>
          <w:spacing w:val="-2"/>
          <w:sz w:val="28"/>
        </w:rPr>
        <w:t xml:space="preserve"> </w:t>
      </w:r>
      <w:r>
        <w:rPr>
          <w:sz w:val="28"/>
        </w:rPr>
        <w:t>скобки,</w:t>
      </w:r>
      <w:r>
        <w:rPr>
          <w:spacing w:val="2"/>
          <w:sz w:val="28"/>
        </w:rPr>
        <w:t xml:space="preserve"> </w:t>
      </w:r>
      <w:r>
        <w:rPr>
          <w:sz w:val="28"/>
        </w:rPr>
        <w:t>приводить</w:t>
      </w:r>
      <w:r>
        <w:rPr>
          <w:spacing w:val="-1"/>
          <w:sz w:val="28"/>
        </w:rPr>
        <w:t xml:space="preserve"> </w:t>
      </w:r>
      <w:r>
        <w:rPr>
          <w:sz w:val="28"/>
        </w:rPr>
        <w:t>подобные</w:t>
      </w:r>
      <w:r>
        <w:rPr>
          <w:spacing w:val="6"/>
          <w:sz w:val="28"/>
        </w:rPr>
        <w:t xml:space="preserve"> </w:t>
      </w:r>
      <w:r>
        <w:rPr>
          <w:sz w:val="28"/>
        </w:rPr>
        <w:t>слагаемые;</w:t>
      </w:r>
    </w:p>
    <w:p w:rsidR="007D61C7" w:rsidRDefault="00C553C6" w:rsidP="007909D3">
      <w:pPr>
        <w:pStyle w:val="a4"/>
        <w:numPr>
          <w:ilvl w:val="1"/>
          <w:numId w:val="57"/>
        </w:numPr>
        <w:tabs>
          <w:tab w:val="left" w:pos="1817"/>
        </w:tabs>
        <w:spacing w:before="11" w:line="355" w:lineRule="auto"/>
        <w:ind w:right="553" w:firstLine="710"/>
        <w:rPr>
          <w:sz w:val="28"/>
        </w:rPr>
      </w:pPr>
      <w:r>
        <w:rPr>
          <w:sz w:val="28"/>
        </w:rPr>
        <w:t>использовать</w:t>
      </w:r>
      <w:r>
        <w:rPr>
          <w:spacing w:val="1"/>
          <w:sz w:val="28"/>
        </w:rPr>
        <w:t xml:space="preserve"> </w:t>
      </w:r>
      <w:r>
        <w:rPr>
          <w:sz w:val="28"/>
        </w:rPr>
        <w:t>формулы</w:t>
      </w:r>
      <w:r>
        <w:rPr>
          <w:spacing w:val="1"/>
          <w:sz w:val="28"/>
        </w:rPr>
        <w:t xml:space="preserve"> </w:t>
      </w:r>
      <w:r>
        <w:rPr>
          <w:sz w:val="28"/>
        </w:rPr>
        <w:t>сокращенного</w:t>
      </w:r>
      <w:r>
        <w:rPr>
          <w:spacing w:val="1"/>
          <w:sz w:val="28"/>
        </w:rPr>
        <w:t xml:space="preserve"> </w:t>
      </w:r>
      <w:r>
        <w:rPr>
          <w:sz w:val="28"/>
        </w:rPr>
        <w:t>умножения</w:t>
      </w:r>
      <w:r>
        <w:rPr>
          <w:spacing w:val="1"/>
          <w:sz w:val="28"/>
        </w:rPr>
        <w:t xml:space="preserve"> </w:t>
      </w:r>
      <w:r>
        <w:rPr>
          <w:sz w:val="28"/>
        </w:rPr>
        <w:t>(квадрат</w:t>
      </w:r>
      <w:r>
        <w:rPr>
          <w:spacing w:val="1"/>
          <w:sz w:val="28"/>
        </w:rPr>
        <w:t xml:space="preserve"> </w:t>
      </w:r>
      <w:r>
        <w:rPr>
          <w:sz w:val="28"/>
        </w:rPr>
        <w:t>суммы,</w:t>
      </w:r>
      <w:r>
        <w:rPr>
          <w:spacing w:val="-67"/>
          <w:sz w:val="28"/>
        </w:rPr>
        <w:t xml:space="preserve"> </w:t>
      </w:r>
      <w:r>
        <w:rPr>
          <w:sz w:val="28"/>
        </w:rPr>
        <w:t>квадрат разности, разность квадратов) для упрощения вычислений значений</w:t>
      </w:r>
      <w:r>
        <w:rPr>
          <w:spacing w:val="1"/>
          <w:sz w:val="28"/>
        </w:rPr>
        <w:t xml:space="preserve"> </w:t>
      </w:r>
      <w:r>
        <w:rPr>
          <w:sz w:val="28"/>
        </w:rPr>
        <w:t>выражений;</w:t>
      </w:r>
    </w:p>
    <w:p w:rsidR="007D61C7" w:rsidRDefault="00C553C6" w:rsidP="007909D3">
      <w:pPr>
        <w:pStyle w:val="a4"/>
        <w:numPr>
          <w:ilvl w:val="1"/>
          <w:numId w:val="57"/>
        </w:numPr>
        <w:tabs>
          <w:tab w:val="left" w:pos="1817"/>
        </w:tabs>
        <w:spacing w:before="9" w:line="352" w:lineRule="auto"/>
        <w:ind w:right="546" w:firstLine="710"/>
        <w:rPr>
          <w:sz w:val="28"/>
        </w:rPr>
      </w:pPr>
      <w:r>
        <w:rPr>
          <w:sz w:val="28"/>
        </w:rPr>
        <w:t>выполнять несложные преобразования дробно-линейных выражений</w:t>
      </w:r>
      <w:r>
        <w:rPr>
          <w:spacing w:val="1"/>
          <w:sz w:val="28"/>
        </w:rPr>
        <w:t xml:space="preserve"> </w:t>
      </w:r>
      <w:r>
        <w:rPr>
          <w:sz w:val="28"/>
        </w:rPr>
        <w:t>и</w:t>
      </w:r>
      <w:r>
        <w:rPr>
          <w:spacing w:val="1"/>
          <w:sz w:val="28"/>
        </w:rPr>
        <w:t xml:space="preserve"> </w:t>
      </w:r>
      <w:r>
        <w:rPr>
          <w:sz w:val="28"/>
        </w:rPr>
        <w:t>выражений</w:t>
      </w:r>
      <w:r>
        <w:rPr>
          <w:spacing w:val="2"/>
          <w:sz w:val="28"/>
        </w:rPr>
        <w:t xml:space="preserve"> </w:t>
      </w:r>
      <w:r>
        <w:rPr>
          <w:sz w:val="28"/>
        </w:rPr>
        <w:t>с</w:t>
      </w:r>
      <w:r>
        <w:rPr>
          <w:spacing w:val="1"/>
          <w:sz w:val="28"/>
        </w:rPr>
        <w:t xml:space="preserve"> </w:t>
      </w:r>
      <w:r>
        <w:rPr>
          <w:sz w:val="28"/>
        </w:rPr>
        <w:t>квадратными</w:t>
      </w:r>
      <w:r>
        <w:rPr>
          <w:spacing w:val="1"/>
          <w:sz w:val="28"/>
        </w:rPr>
        <w:t xml:space="preserve"> </w:t>
      </w:r>
      <w:r>
        <w:rPr>
          <w:sz w:val="28"/>
        </w:rPr>
        <w:t>корнями.</w:t>
      </w:r>
    </w:p>
    <w:p w:rsidR="007D61C7" w:rsidRDefault="00C553C6">
      <w:pPr>
        <w:pStyle w:val="1"/>
        <w:spacing w:before="12"/>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7"/>
        <w:ind w:left="1817"/>
        <w:rPr>
          <w:sz w:val="28"/>
        </w:rPr>
      </w:pPr>
      <w:r>
        <w:rPr>
          <w:sz w:val="28"/>
        </w:rPr>
        <w:t>понимать</w:t>
      </w:r>
      <w:r>
        <w:rPr>
          <w:spacing w:val="-7"/>
          <w:sz w:val="28"/>
        </w:rPr>
        <w:t xml:space="preserve"> </w:t>
      </w:r>
      <w:r>
        <w:rPr>
          <w:sz w:val="28"/>
        </w:rPr>
        <w:t>смысл</w:t>
      </w:r>
      <w:r>
        <w:rPr>
          <w:spacing w:val="-4"/>
          <w:sz w:val="28"/>
        </w:rPr>
        <w:t xml:space="preserve"> </w:t>
      </w:r>
      <w:r>
        <w:rPr>
          <w:sz w:val="28"/>
        </w:rPr>
        <w:t>записи</w:t>
      </w:r>
      <w:r>
        <w:rPr>
          <w:spacing w:val="-5"/>
          <w:sz w:val="28"/>
        </w:rPr>
        <w:t xml:space="preserve"> </w:t>
      </w:r>
      <w:r>
        <w:rPr>
          <w:sz w:val="28"/>
        </w:rPr>
        <w:t>числа</w:t>
      </w:r>
      <w:r>
        <w:rPr>
          <w:spacing w:val="-4"/>
          <w:sz w:val="28"/>
        </w:rPr>
        <w:t xml:space="preserve"> </w:t>
      </w:r>
      <w:r>
        <w:rPr>
          <w:sz w:val="28"/>
        </w:rPr>
        <w:t>в</w:t>
      </w:r>
      <w:r>
        <w:rPr>
          <w:spacing w:val="-6"/>
          <w:sz w:val="28"/>
        </w:rPr>
        <w:t xml:space="preserve"> </w:t>
      </w:r>
      <w:r>
        <w:rPr>
          <w:sz w:val="28"/>
        </w:rPr>
        <w:t>стандартном</w:t>
      </w:r>
      <w:r>
        <w:rPr>
          <w:spacing w:val="-4"/>
          <w:sz w:val="28"/>
        </w:rPr>
        <w:t xml:space="preserve"> </w:t>
      </w:r>
      <w:r>
        <w:rPr>
          <w:sz w:val="28"/>
        </w:rPr>
        <w:t>виде;</w:t>
      </w:r>
    </w:p>
    <w:p w:rsidR="007D61C7" w:rsidRDefault="00C553C6" w:rsidP="007909D3">
      <w:pPr>
        <w:pStyle w:val="a4"/>
        <w:numPr>
          <w:ilvl w:val="1"/>
          <w:numId w:val="57"/>
        </w:numPr>
        <w:tabs>
          <w:tab w:val="left" w:pos="1817"/>
        </w:tabs>
        <w:spacing w:before="161" w:line="350" w:lineRule="auto"/>
        <w:ind w:right="553" w:firstLine="710"/>
        <w:rPr>
          <w:sz w:val="28"/>
        </w:rPr>
      </w:pPr>
      <w:r>
        <w:rPr>
          <w:sz w:val="28"/>
        </w:rPr>
        <w:t>оперировать</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понятием</w:t>
      </w:r>
      <w:r>
        <w:rPr>
          <w:spacing w:val="1"/>
          <w:sz w:val="28"/>
        </w:rPr>
        <w:t xml:space="preserve"> </w:t>
      </w:r>
      <w:r>
        <w:rPr>
          <w:sz w:val="28"/>
        </w:rPr>
        <w:t>«стандартная</w:t>
      </w:r>
      <w:r>
        <w:rPr>
          <w:spacing w:val="1"/>
          <w:sz w:val="28"/>
        </w:rPr>
        <w:t xml:space="preserve"> </w:t>
      </w:r>
      <w:r>
        <w:rPr>
          <w:sz w:val="28"/>
        </w:rPr>
        <w:t>запись</w:t>
      </w:r>
      <w:r>
        <w:rPr>
          <w:spacing w:val="1"/>
          <w:sz w:val="28"/>
        </w:rPr>
        <w:t xml:space="preserve"> </w:t>
      </w:r>
      <w:r>
        <w:rPr>
          <w:sz w:val="28"/>
        </w:rPr>
        <w:t>числа».</w:t>
      </w:r>
    </w:p>
    <w:p w:rsidR="007D61C7" w:rsidRDefault="00C553C6">
      <w:pPr>
        <w:pStyle w:val="1"/>
        <w:spacing w:before="20"/>
        <w:ind w:left="683"/>
      </w:pPr>
      <w:r>
        <w:t>Уравнения</w:t>
      </w:r>
      <w:r>
        <w:rPr>
          <w:spacing w:val="-8"/>
        </w:rPr>
        <w:t xml:space="preserve"> </w:t>
      </w:r>
      <w:r>
        <w:t>и</w:t>
      </w:r>
      <w:r>
        <w:rPr>
          <w:spacing w:val="-3"/>
        </w:rPr>
        <w:t xml:space="preserve"> </w:t>
      </w:r>
      <w:r>
        <w:t>неравенства</w:t>
      </w:r>
    </w:p>
    <w:p w:rsidR="007D61C7" w:rsidRDefault="00C553C6" w:rsidP="007909D3">
      <w:pPr>
        <w:pStyle w:val="a4"/>
        <w:numPr>
          <w:ilvl w:val="1"/>
          <w:numId w:val="57"/>
        </w:numPr>
        <w:tabs>
          <w:tab w:val="left" w:pos="1817"/>
        </w:tabs>
        <w:spacing w:before="157" w:line="355" w:lineRule="auto"/>
        <w:ind w:right="550" w:firstLine="710"/>
        <w:rPr>
          <w:sz w:val="28"/>
        </w:rPr>
      </w:pPr>
      <w:r>
        <w:rPr>
          <w:sz w:val="28"/>
        </w:rPr>
        <w:t>Оперировать</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понятиями:</w:t>
      </w:r>
      <w:r>
        <w:rPr>
          <w:spacing w:val="1"/>
          <w:sz w:val="28"/>
        </w:rPr>
        <w:t xml:space="preserve"> </w:t>
      </w:r>
      <w:r>
        <w:rPr>
          <w:sz w:val="28"/>
        </w:rPr>
        <w:t>равенство,</w:t>
      </w:r>
      <w:r>
        <w:rPr>
          <w:spacing w:val="1"/>
          <w:sz w:val="28"/>
        </w:rPr>
        <w:t xml:space="preserve"> </w:t>
      </w:r>
      <w:r>
        <w:rPr>
          <w:sz w:val="28"/>
        </w:rPr>
        <w:t>числовое</w:t>
      </w:r>
      <w:r>
        <w:rPr>
          <w:spacing w:val="1"/>
          <w:sz w:val="28"/>
        </w:rPr>
        <w:t xml:space="preserve"> </w:t>
      </w:r>
      <w:r>
        <w:rPr>
          <w:sz w:val="28"/>
        </w:rPr>
        <w:t>равенство,</w:t>
      </w:r>
      <w:r>
        <w:rPr>
          <w:spacing w:val="1"/>
          <w:sz w:val="28"/>
        </w:rPr>
        <w:t xml:space="preserve"> </w:t>
      </w:r>
      <w:r>
        <w:rPr>
          <w:sz w:val="28"/>
        </w:rPr>
        <w:t>уравнение,</w:t>
      </w:r>
      <w:r>
        <w:rPr>
          <w:spacing w:val="1"/>
          <w:sz w:val="28"/>
        </w:rPr>
        <w:t xml:space="preserve"> </w:t>
      </w:r>
      <w:r>
        <w:rPr>
          <w:sz w:val="28"/>
        </w:rPr>
        <w:t>корень</w:t>
      </w:r>
      <w:r>
        <w:rPr>
          <w:spacing w:val="1"/>
          <w:sz w:val="28"/>
        </w:rPr>
        <w:t xml:space="preserve"> </w:t>
      </w:r>
      <w:r>
        <w:rPr>
          <w:sz w:val="28"/>
        </w:rPr>
        <w:t>уравнения,</w:t>
      </w:r>
      <w:r>
        <w:rPr>
          <w:spacing w:val="1"/>
          <w:sz w:val="28"/>
        </w:rPr>
        <w:t xml:space="preserve"> </w:t>
      </w:r>
      <w:r>
        <w:rPr>
          <w:sz w:val="28"/>
        </w:rPr>
        <w:t>решение</w:t>
      </w:r>
      <w:r>
        <w:rPr>
          <w:spacing w:val="1"/>
          <w:sz w:val="28"/>
        </w:rPr>
        <w:t xml:space="preserve"> </w:t>
      </w:r>
      <w:r>
        <w:rPr>
          <w:sz w:val="28"/>
        </w:rPr>
        <w:t>уравнения,</w:t>
      </w:r>
      <w:r>
        <w:rPr>
          <w:spacing w:val="1"/>
          <w:sz w:val="28"/>
        </w:rPr>
        <w:t xml:space="preserve"> </w:t>
      </w:r>
      <w:r>
        <w:rPr>
          <w:sz w:val="28"/>
        </w:rPr>
        <w:t>числовое</w:t>
      </w:r>
      <w:r>
        <w:rPr>
          <w:spacing w:val="1"/>
          <w:sz w:val="28"/>
        </w:rPr>
        <w:t xml:space="preserve"> </w:t>
      </w:r>
      <w:r>
        <w:rPr>
          <w:sz w:val="28"/>
        </w:rPr>
        <w:t>неравенство,</w:t>
      </w:r>
      <w:r>
        <w:rPr>
          <w:spacing w:val="3"/>
          <w:sz w:val="28"/>
        </w:rPr>
        <w:t xml:space="preserve"> </w:t>
      </w:r>
      <w:r>
        <w:rPr>
          <w:sz w:val="28"/>
        </w:rPr>
        <w:t>неравенство,</w:t>
      </w:r>
      <w:r>
        <w:rPr>
          <w:spacing w:val="3"/>
          <w:sz w:val="28"/>
        </w:rPr>
        <w:t xml:space="preserve"> </w:t>
      </w:r>
      <w:r>
        <w:rPr>
          <w:sz w:val="28"/>
        </w:rPr>
        <w:t>решение</w:t>
      </w:r>
      <w:r>
        <w:rPr>
          <w:spacing w:val="1"/>
          <w:sz w:val="28"/>
        </w:rPr>
        <w:t xml:space="preserve"> </w:t>
      </w:r>
      <w:r>
        <w:rPr>
          <w:sz w:val="28"/>
        </w:rPr>
        <w:t>неравенства;</w:t>
      </w:r>
    </w:p>
    <w:p w:rsidR="007D61C7" w:rsidRDefault="00C553C6" w:rsidP="007909D3">
      <w:pPr>
        <w:pStyle w:val="a4"/>
        <w:numPr>
          <w:ilvl w:val="1"/>
          <w:numId w:val="57"/>
        </w:numPr>
        <w:tabs>
          <w:tab w:val="left" w:pos="1817"/>
        </w:tabs>
        <w:spacing w:before="8"/>
        <w:ind w:left="1817"/>
        <w:rPr>
          <w:sz w:val="28"/>
        </w:rPr>
      </w:pPr>
      <w:r>
        <w:rPr>
          <w:sz w:val="28"/>
        </w:rPr>
        <w:t>проверять</w:t>
      </w:r>
      <w:r>
        <w:rPr>
          <w:spacing w:val="-8"/>
          <w:sz w:val="28"/>
        </w:rPr>
        <w:t xml:space="preserve"> </w:t>
      </w:r>
      <w:r>
        <w:rPr>
          <w:sz w:val="28"/>
        </w:rPr>
        <w:t>справедливость</w:t>
      </w:r>
      <w:r>
        <w:rPr>
          <w:spacing w:val="-7"/>
          <w:sz w:val="28"/>
        </w:rPr>
        <w:t xml:space="preserve"> </w:t>
      </w:r>
      <w:r>
        <w:rPr>
          <w:sz w:val="28"/>
        </w:rPr>
        <w:t>числовых</w:t>
      </w:r>
      <w:r>
        <w:rPr>
          <w:spacing w:val="-9"/>
          <w:sz w:val="28"/>
        </w:rPr>
        <w:t xml:space="preserve"> </w:t>
      </w:r>
      <w:r>
        <w:rPr>
          <w:sz w:val="28"/>
        </w:rPr>
        <w:t>равенств</w:t>
      </w:r>
      <w:r>
        <w:rPr>
          <w:spacing w:val="-6"/>
          <w:sz w:val="28"/>
        </w:rPr>
        <w:t xml:space="preserve"> </w:t>
      </w:r>
      <w:r>
        <w:rPr>
          <w:sz w:val="28"/>
        </w:rPr>
        <w:t>и</w:t>
      </w:r>
      <w:r>
        <w:rPr>
          <w:spacing w:val="-5"/>
          <w:sz w:val="28"/>
        </w:rPr>
        <w:t xml:space="preserve"> </w:t>
      </w:r>
      <w:r>
        <w:rPr>
          <w:sz w:val="28"/>
        </w:rPr>
        <w:t>неравенств;</w:t>
      </w:r>
    </w:p>
    <w:p w:rsidR="007D61C7" w:rsidRDefault="00C553C6" w:rsidP="007909D3">
      <w:pPr>
        <w:pStyle w:val="a4"/>
        <w:numPr>
          <w:ilvl w:val="1"/>
          <w:numId w:val="57"/>
        </w:numPr>
        <w:tabs>
          <w:tab w:val="left" w:pos="1817"/>
        </w:tabs>
        <w:spacing w:before="157" w:line="352" w:lineRule="auto"/>
        <w:ind w:right="543" w:firstLine="710"/>
        <w:rPr>
          <w:sz w:val="28"/>
        </w:rPr>
      </w:pPr>
      <w:r>
        <w:rPr>
          <w:sz w:val="28"/>
        </w:rPr>
        <w:t>решать линейные неравенства и несложные неравенства, сводящиеся</w:t>
      </w:r>
      <w:r>
        <w:rPr>
          <w:spacing w:val="-67"/>
          <w:sz w:val="28"/>
        </w:rPr>
        <w:t xml:space="preserve"> </w:t>
      </w:r>
      <w:r>
        <w:rPr>
          <w:sz w:val="28"/>
        </w:rPr>
        <w:t>к линейным;</w:t>
      </w:r>
    </w:p>
    <w:p w:rsidR="007D61C7" w:rsidRDefault="00C553C6" w:rsidP="007909D3">
      <w:pPr>
        <w:pStyle w:val="a4"/>
        <w:numPr>
          <w:ilvl w:val="1"/>
          <w:numId w:val="57"/>
        </w:numPr>
        <w:tabs>
          <w:tab w:val="left" w:pos="1817"/>
        </w:tabs>
        <w:spacing w:before="11"/>
        <w:ind w:left="1817"/>
        <w:rPr>
          <w:sz w:val="28"/>
        </w:rPr>
      </w:pPr>
      <w:r>
        <w:rPr>
          <w:sz w:val="28"/>
        </w:rPr>
        <w:t>решать</w:t>
      </w:r>
      <w:r>
        <w:rPr>
          <w:spacing w:val="-8"/>
          <w:sz w:val="28"/>
        </w:rPr>
        <w:t xml:space="preserve"> </w:t>
      </w:r>
      <w:r>
        <w:rPr>
          <w:sz w:val="28"/>
        </w:rPr>
        <w:t>системы</w:t>
      </w:r>
      <w:r>
        <w:rPr>
          <w:spacing w:val="-6"/>
          <w:sz w:val="28"/>
        </w:rPr>
        <w:t xml:space="preserve"> </w:t>
      </w:r>
      <w:r>
        <w:rPr>
          <w:sz w:val="28"/>
        </w:rPr>
        <w:t>несложных</w:t>
      </w:r>
      <w:r>
        <w:rPr>
          <w:spacing w:val="-10"/>
          <w:sz w:val="28"/>
        </w:rPr>
        <w:t xml:space="preserve"> </w:t>
      </w:r>
      <w:r>
        <w:rPr>
          <w:sz w:val="28"/>
        </w:rPr>
        <w:t>линейных</w:t>
      </w:r>
      <w:r>
        <w:rPr>
          <w:spacing w:val="-6"/>
          <w:sz w:val="28"/>
        </w:rPr>
        <w:t xml:space="preserve"> </w:t>
      </w:r>
      <w:r>
        <w:rPr>
          <w:sz w:val="28"/>
        </w:rPr>
        <w:t>уравнений,</w:t>
      </w:r>
      <w:r>
        <w:rPr>
          <w:spacing w:val="-4"/>
          <w:sz w:val="28"/>
        </w:rPr>
        <w:t xml:space="preserve"> </w:t>
      </w:r>
      <w:r>
        <w:rPr>
          <w:sz w:val="28"/>
        </w:rPr>
        <w:t>неравенств;</w:t>
      </w:r>
    </w:p>
    <w:p w:rsidR="007D61C7" w:rsidRDefault="00C553C6" w:rsidP="007909D3">
      <w:pPr>
        <w:pStyle w:val="a4"/>
        <w:numPr>
          <w:ilvl w:val="1"/>
          <w:numId w:val="57"/>
        </w:numPr>
        <w:tabs>
          <w:tab w:val="left" w:pos="1817"/>
        </w:tabs>
        <w:spacing w:before="161" w:line="350" w:lineRule="auto"/>
        <w:ind w:right="557" w:firstLine="710"/>
        <w:rPr>
          <w:sz w:val="28"/>
        </w:rPr>
      </w:pPr>
      <w:r>
        <w:rPr>
          <w:sz w:val="28"/>
        </w:rPr>
        <w:t>проверять,</w:t>
      </w:r>
      <w:r>
        <w:rPr>
          <w:spacing w:val="1"/>
          <w:sz w:val="28"/>
        </w:rPr>
        <w:t xml:space="preserve"> </w:t>
      </w:r>
      <w:r>
        <w:rPr>
          <w:sz w:val="28"/>
        </w:rPr>
        <w:t>является</w:t>
      </w:r>
      <w:r>
        <w:rPr>
          <w:spacing w:val="1"/>
          <w:sz w:val="28"/>
        </w:rPr>
        <w:t xml:space="preserve"> </w:t>
      </w:r>
      <w:r>
        <w:rPr>
          <w:sz w:val="28"/>
        </w:rPr>
        <w:t>ли</w:t>
      </w:r>
      <w:r>
        <w:rPr>
          <w:spacing w:val="1"/>
          <w:sz w:val="28"/>
        </w:rPr>
        <w:t xml:space="preserve"> </w:t>
      </w:r>
      <w:r>
        <w:rPr>
          <w:sz w:val="28"/>
        </w:rPr>
        <w:t>данное</w:t>
      </w:r>
      <w:r>
        <w:rPr>
          <w:spacing w:val="1"/>
          <w:sz w:val="28"/>
        </w:rPr>
        <w:t xml:space="preserve"> </w:t>
      </w:r>
      <w:r>
        <w:rPr>
          <w:sz w:val="28"/>
        </w:rPr>
        <w:t>число</w:t>
      </w:r>
      <w:r>
        <w:rPr>
          <w:spacing w:val="1"/>
          <w:sz w:val="28"/>
        </w:rPr>
        <w:t xml:space="preserve"> </w:t>
      </w:r>
      <w:r>
        <w:rPr>
          <w:sz w:val="28"/>
        </w:rPr>
        <w:t>решением</w:t>
      </w:r>
      <w:r>
        <w:rPr>
          <w:spacing w:val="1"/>
          <w:sz w:val="28"/>
        </w:rPr>
        <w:t xml:space="preserve"> </w:t>
      </w:r>
      <w:r>
        <w:rPr>
          <w:sz w:val="28"/>
        </w:rPr>
        <w:t>уравнения</w:t>
      </w:r>
      <w:r>
        <w:rPr>
          <w:spacing w:val="1"/>
          <w:sz w:val="28"/>
        </w:rPr>
        <w:t xml:space="preserve"> </w:t>
      </w:r>
      <w:r>
        <w:rPr>
          <w:sz w:val="28"/>
        </w:rPr>
        <w:t>(неравенства);</w:t>
      </w:r>
    </w:p>
    <w:p w:rsidR="007D61C7" w:rsidRDefault="00C553C6" w:rsidP="007909D3">
      <w:pPr>
        <w:pStyle w:val="a4"/>
        <w:numPr>
          <w:ilvl w:val="1"/>
          <w:numId w:val="57"/>
        </w:numPr>
        <w:tabs>
          <w:tab w:val="left" w:pos="1817"/>
        </w:tabs>
        <w:spacing w:before="14" w:line="352" w:lineRule="auto"/>
        <w:ind w:right="556" w:firstLine="710"/>
        <w:rPr>
          <w:sz w:val="28"/>
        </w:rPr>
      </w:pPr>
      <w:r>
        <w:rPr>
          <w:sz w:val="28"/>
        </w:rPr>
        <w:t>решать</w:t>
      </w:r>
      <w:r>
        <w:rPr>
          <w:spacing w:val="1"/>
          <w:sz w:val="28"/>
        </w:rPr>
        <w:t xml:space="preserve"> </w:t>
      </w:r>
      <w:r>
        <w:rPr>
          <w:sz w:val="28"/>
        </w:rPr>
        <w:t>квадратные</w:t>
      </w:r>
      <w:r>
        <w:rPr>
          <w:spacing w:val="1"/>
          <w:sz w:val="28"/>
        </w:rPr>
        <w:t xml:space="preserve"> </w:t>
      </w:r>
      <w:r>
        <w:rPr>
          <w:sz w:val="28"/>
        </w:rPr>
        <w:t>уравнения</w:t>
      </w:r>
      <w:r>
        <w:rPr>
          <w:spacing w:val="1"/>
          <w:sz w:val="28"/>
        </w:rPr>
        <w:t xml:space="preserve"> </w:t>
      </w:r>
      <w:r>
        <w:rPr>
          <w:sz w:val="28"/>
        </w:rPr>
        <w:t>по</w:t>
      </w:r>
      <w:r>
        <w:rPr>
          <w:spacing w:val="1"/>
          <w:sz w:val="28"/>
        </w:rPr>
        <w:t xml:space="preserve"> </w:t>
      </w:r>
      <w:r>
        <w:rPr>
          <w:sz w:val="28"/>
        </w:rPr>
        <w:t>формуле</w:t>
      </w:r>
      <w:r>
        <w:rPr>
          <w:spacing w:val="1"/>
          <w:sz w:val="28"/>
        </w:rPr>
        <w:t xml:space="preserve"> </w:t>
      </w:r>
      <w:r>
        <w:rPr>
          <w:sz w:val="28"/>
        </w:rPr>
        <w:t>корней</w:t>
      </w:r>
      <w:r>
        <w:rPr>
          <w:spacing w:val="1"/>
          <w:sz w:val="28"/>
        </w:rPr>
        <w:t xml:space="preserve"> </w:t>
      </w:r>
      <w:r>
        <w:rPr>
          <w:sz w:val="28"/>
        </w:rPr>
        <w:t>квадратного</w:t>
      </w:r>
      <w:r>
        <w:rPr>
          <w:spacing w:val="1"/>
          <w:sz w:val="28"/>
        </w:rPr>
        <w:t xml:space="preserve"> </w:t>
      </w:r>
      <w:r>
        <w:rPr>
          <w:sz w:val="28"/>
        </w:rPr>
        <w:t>уравнения;</w:t>
      </w:r>
    </w:p>
    <w:p w:rsidR="007D61C7" w:rsidRDefault="00C553C6" w:rsidP="007909D3">
      <w:pPr>
        <w:pStyle w:val="a4"/>
        <w:numPr>
          <w:ilvl w:val="1"/>
          <w:numId w:val="57"/>
        </w:numPr>
        <w:tabs>
          <w:tab w:val="left" w:pos="1817"/>
        </w:tabs>
        <w:spacing w:before="7"/>
        <w:ind w:left="1817"/>
        <w:rPr>
          <w:sz w:val="28"/>
        </w:rPr>
      </w:pPr>
      <w:r>
        <w:rPr>
          <w:sz w:val="28"/>
        </w:rPr>
        <w:t>изображать</w:t>
      </w:r>
      <w:r>
        <w:rPr>
          <w:spacing w:val="-5"/>
          <w:sz w:val="28"/>
        </w:rPr>
        <w:t xml:space="preserve"> </w:t>
      </w:r>
      <w:r>
        <w:rPr>
          <w:sz w:val="28"/>
        </w:rPr>
        <w:t>решения</w:t>
      </w:r>
      <w:r>
        <w:rPr>
          <w:spacing w:val="-3"/>
          <w:sz w:val="28"/>
        </w:rPr>
        <w:t xml:space="preserve"> </w:t>
      </w:r>
      <w:r>
        <w:rPr>
          <w:sz w:val="28"/>
        </w:rPr>
        <w:t>неравенств</w:t>
      </w:r>
      <w:r>
        <w:rPr>
          <w:spacing w:val="-4"/>
          <w:sz w:val="28"/>
        </w:rPr>
        <w:t xml:space="preserve"> </w:t>
      </w:r>
      <w:r>
        <w:rPr>
          <w:sz w:val="28"/>
        </w:rPr>
        <w:t>и</w:t>
      </w:r>
      <w:r>
        <w:rPr>
          <w:spacing w:val="-3"/>
          <w:sz w:val="28"/>
        </w:rPr>
        <w:t xml:space="preserve"> </w:t>
      </w:r>
      <w:r>
        <w:rPr>
          <w:sz w:val="28"/>
        </w:rPr>
        <w:t>их</w:t>
      </w:r>
      <w:r>
        <w:rPr>
          <w:spacing w:val="-7"/>
          <w:sz w:val="28"/>
        </w:rPr>
        <w:t xml:space="preserve"> </w:t>
      </w:r>
      <w:r>
        <w:rPr>
          <w:sz w:val="28"/>
        </w:rPr>
        <w:t>систем</w:t>
      </w:r>
      <w:r>
        <w:rPr>
          <w:spacing w:val="-1"/>
          <w:sz w:val="28"/>
        </w:rPr>
        <w:t xml:space="preserve"> </w:t>
      </w:r>
      <w:r>
        <w:rPr>
          <w:sz w:val="28"/>
        </w:rPr>
        <w:t>на</w:t>
      </w:r>
      <w:r>
        <w:rPr>
          <w:spacing w:val="-2"/>
          <w:sz w:val="28"/>
        </w:rPr>
        <w:t xml:space="preserve"> </w:t>
      </w:r>
      <w:r>
        <w:rPr>
          <w:sz w:val="28"/>
        </w:rPr>
        <w:t>числовой</w:t>
      </w:r>
      <w:r>
        <w:rPr>
          <w:spacing w:val="-3"/>
          <w:sz w:val="28"/>
        </w:rPr>
        <w:t xml:space="preserve"> </w:t>
      </w:r>
      <w:r>
        <w:rPr>
          <w:sz w:val="28"/>
        </w:rPr>
        <w:t>прямой.</w:t>
      </w:r>
    </w:p>
    <w:p w:rsidR="007D61C7" w:rsidRDefault="00C553C6">
      <w:pPr>
        <w:pStyle w:val="1"/>
        <w:spacing w:before="166"/>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7" w:line="352" w:lineRule="auto"/>
        <w:ind w:right="553" w:firstLine="710"/>
        <w:rPr>
          <w:sz w:val="28"/>
        </w:rPr>
      </w:pPr>
      <w:r>
        <w:rPr>
          <w:sz w:val="28"/>
        </w:rPr>
        <w:t>составлять</w:t>
      </w:r>
      <w:r>
        <w:rPr>
          <w:spacing w:val="1"/>
          <w:sz w:val="28"/>
        </w:rPr>
        <w:t xml:space="preserve"> </w:t>
      </w:r>
      <w:r>
        <w:rPr>
          <w:sz w:val="28"/>
        </w:rPr>
        <w:t>и</w:t>
      </w:r>
      <w:r>
        <w:rPr>
          <w:spacing w:val="1"/>
          <w:sz w:val="28"/>
        </w:rPr>
        <w:t xml:space="preserve"> </w:t>
      </w:r>
      <w:r>
        <w:rPr>
          <w:sz w:val="28"/>
        </w:rPr>
        <w:t>решать</w:t>
      </w:r>
      <w:r>
        <w:rPr>
          <w:spacing w:val="1"/>
          <w:sz w:val="28"/>
        </w:rPr>
        <w:t xml:space="preserve"> </w:t>
      </w:r>
      <w:r>
        <w:rPr>
          <w:sz w:val="28"/>
        </w:rPr>
        <w:t>линейные</w:t>
      </w:r>
      <w:r>
        <w:rPr>
          <w:spacing w:val="1"/>
          <w:sz w:val="28"/>
        </w:rPr>
        <w:t xml:space="preserve"> </w:t>
      </w:r>
      <w:r>
        <w:rPr>
          <w:sz w:val="28"/>
        </w:rPr>
        <w:t>уравнения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возникающих</w:t>
      </w:r>
      <w:r>
        <w:rPr>
          <w:spacing w:val="-4"/>
          <w:sz w:val="28"/>
        </w:rPr>
        <w:t xml:space="preserve"> </w:t>
      </w:r>
      <w:r>
        <w:rPr>
          <w:sz w:val="28"/>
        </w:rPr>
        <w:t>в других учебных</w:t>
      </w:r>
      <w:r>
        <w:rPr>
          <w:spacing w:val="-3"/>
          <w:sz w:val="28"/>
        </w:rPr>
        <w:t xml:space="preserve"> </w:t>
      </w:r>
      <w:r>
        <w:rPr>
          <w:sz w:val="28"/>
        </w:rPr>
        <w:t>предметах.</w:t>
      </w:r>
    </w:p>
    <w:p w:rsidR="007D61C7" w:rsidRDefault="00C553C6">
      <w:pPr>
        <w:pStyle w:val="1"/>
        <w:spacing w:before="13"/>
        <w:ind w:left="683"/>
        <w:jc w:val="left"/>
      </w:pPr>
      <w:r>
        <w:t>Функции</w:t>
      </w:r>
    </w:p>
    <w:p w:rsidR="007D61C7" w:rsidRDefault="00C553C6" w:rsidP="007909D3">
      <w:pPr>
        <w:pStyle w:val="a4"/>
        <w:numPr>
          <w:ilvl w:val="1"/>
          <w:numId w:val="57"/>
        </w:numPr>
        <w:tabs>
          <w:tab w:val="left" w:pos="1816"/>
          <w:tab w:val="left" w:pos="1817"/>
        </w:tabs>
        <w:spacing w:before="157"/>
        <w:ind w:left="1817"/>
        <w:jc w:val="left"/>
        <w:rPr>
          <w:sz w:val="28"/>
        </w:rPr>
      </w:pPr>
      <w:r>
        <w:rPr>
          <w:sz w:val="28"/>
        </w:rPr>
        <w:t>Находить</w:t>
      </w:r>
      <w:r>
        <w:rPr>
          <w:spacing w:val="-7"/>
          <w:sz w:val="28"/>
        </w:rPr>
        <w:t xml:space="preserve"> </w:t>
      </w:r>
      <w:r>
        <w:rPr>
          <w:sz w:val="28"/>
        </w:rPr>
        <w:t>значение</w:t>
      </w:r>
      <w:r>
        <w:rPr>
          <w:spacing w:val="-3"/>
          <w:sz w:val="28"/>
        </w:rPr>
        <w:t xml:space="preserve"> </w:t>
      </w:r>
      <w:r>
        <w:rPr>
          <w:sz w:val="28"/>
        </w:rPr>
        <w:t>функции</w:t>
      </w:r>
      <w:r>
        <w:rPr>
          <w:spacing w:val="-4"/>
          <w:sz w:val="28"/>
        </w:rPr>
        <w:t xml:space="preserve"> </w:t>
      </w:r>
      <w:r>
        <w:rPr>
          <w:sz w:val="28"/>
        </w:rPr>
        <w:t>по</w:t>
      </w:r>
      <w:r>
        <w:rPr>
          <w:spacing w:val="-4"/>
          <w:sz w:val="28"/>
        </w:rPr>
        <w:t xml:space="preserve"> </w:t>
      </w:r>
      <w:r>
        <w:rPr>
          <w:sz w:val="28"/>
        </w:rPr>
        <w:t>заданному</w:t>
      </w:r>
      <w:r>
        <w:rPr>
          <w:spacing w:val="-8"/>
          <w:sz w:val="28"/>
        </w:rPr>
        <w:t xml:space="preserve"> </w:t>
      </w:r>
      <w:r>
        <w:rPr>
          <w:sz w:val="28"/>
        </w:rPr>
        <w:t>значению</w:t>
      </w:r>
      <w:r>
        <w:rPr>
          <w:spacing w:val="-5"/>
          <w:sz w:val="28"/>
        </w:rPr>
        <w:t xml:space="preserve"> </w:t>
      </w:r>
      <w:r>
        <w:rPr>
          <w:sz w:val="28"/>
        </w:rPr>
        <w:t>аргумента;</w:t>
      </w:r>
    </w:p>
    <w:p w:rsidR="007D61C7" w:rsidRDefault="007D61C7">
      <w:pPr>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7"/>
        </w:numPr>
        <w:tabs>
          <w:tab w:val="left" w:pos="1817"/>
        </w:tabs>
        <w:spacing w:before="87" w:line="352" w:lineRule="auto"/>
        <w:ind w:right="553" w:firstLine="710"/>
        <w:rPr>
          <w:sz w:val="28"/>
        </w:rPr>
      </w:pPr>
      <w:r>
        <w:rPr>
          <w:sz w:val="28"/>
        </w:rPr>
        <w:lastRenderedPageBreak/>
        <w:t>находить</w:t>
      </w:r>
      <w:r>
        <w:rPr>
          <w:spacing w:val="1"/>
          <w:sz w:val="28"/>
        </w:rPr>
        <w:t xml:space="preserve"> </w:t>
      </w:r>
      <w:r>
        <w:rPr>
          <w:sz w:val="28"/>
        </w:rPr>
        <w:t>значение</w:t>
      </w:r>
      <w:r>
        <w:rPr>
          <w:spacing w:val="1"/>
          <w:sz w:val="28"/>
        </w:rPr>
        <w:t xml:space="preserve"> </w:t>
      </w:r>
      <w:r>
        <w:rPr>
          <w:sz w:val="28"/>
        </w:rPr>
        <w:t>аргумента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значению</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несложных</w:t>
      </w:r>
      <w:r>
        <w:rPr>
          <w:spacing w:val="-4"/>
          <w:sz w:val="28"/>
        </w:rPr>
        <w:t xml:space="preserve"> </w:t>
      </w:r>
      <w:r>
        <w:rPr>
          <w:sz w:val="28"/>
        </w:rPr>
        <w:t>ситуациях;</w:t>
      </w:r>
    </w:p>
    <w:p w:rsidR="007D61C7" w:rsidRDefault="00C553C6" w:rsidP="007909D3">
      <w:pPr>
        <w:pStyle w:val="a4"/>
        <w:numPr>
          <w:ilvl w:val="1"/>
          <w:numId w:val="57"/>
        </w:numPr>
        <w:tabs>
          <w:tab w:val="left" w:pos="1817"/>
        </w:tabs>
        <w:spacing w:before="11" w:line="350" w:lineRule="auto"/>
        <w:ind w:right="555" w:firstLine="710"/>
        <w:rPr>
          <w:sz w:val="28"/>
        </w:rPr>
      </w:pPr>
      <w:r>
        <w:rPr>
          <w:sz w:val="28"/>
        </w:rPr>
        <w:t>определять положение точки по ее координатам, координаты точки</w:t>
      </w:r>
      <w:r>
        <w:rPr>
          <w:spacing w:val="1"/>
          <w:sz w:val="28"/>
        </w:rPr>
        <w:t xml:space="preserve"> </w:t>
      </w:r>
      <w:r>
        <w:rPr>
          <w:sz w:val="28"/>
        </w:rPr>
        <w:t>по ее</w:t>
      </w:r>
      <w:r>
        <w:rPr>
          <w:spacing w:val="1"/>
          <w:sz w:val="28"/>
        </w:rPr>
        <w:t xml:space="preserve"> </w:t>
      </w:r>
      <w:r>
        <w:rPr>
          <w:sz w:val="28"/>
        </w:rPr>
        <w:t>положению</w:t>
      </w:r>
      <w:r>
        <w:rPr>
          <w:spacing w:val="-2"/>
          <w:sz w:val="28"/>
        </w:rPr>
        <w:t xml:space="preserve"> </w:t>
      </w:r>
      <w:r>
        <w:rPr>
          <w:sz w:val="28"/>
        </w:rPr>
        <w:t>на</w:t>
      </w:r>
      <w:r>
        <w:rPr>
          <w:spacing w:val="2"/>
          <w:sz w:val="28"/>
        </w:rPr>
        <w:t xml:space="preserve"> </w:t>
      </w:r>
      <w:r>
        <w:rPr>
          <w:sz w:val="28"/>
        </w:rPr>
        <w:t>координатной плоскости;</w:t>
      </w:r>
    </w:p>
    <w:p w:rsidR="007D61C7" w:rsidRDefault="00C553C6" w:rsidP="007909D3">
      <w:pPr>
        <w:pStyle w:val="a4"/>
        <w:numPr>
          <w:ilvl w:val="1"/>
          <w:numId w:val="57"/>
        </w:numPr>
        <w:tabs>
          <w:tab w:val="left" w:pos="1817"/>
        </w:tabs>
        <w:spacing w:before="14" w:line="357" w:lineRule="auto"/>
        <w:ind w:right="553" w:firstLine="710"/>
        <w:rPr>
          <w:sz w:val="28"/>
        </w:rPr>
      </w:pPr>
      <w:r>
        <w:rPr>
          <w:sz w:val="28"/>
        </w:rPr>
        <w:t>по</w:t>
      </w:r>
      <w:r>
        <w:rPr>
          <w:spacing w:val="1"/>
          <w:sz w:val="28"/>
        </w:rPr>
        <w:t xml:space="preserve"> </w:t>
      </w:r>
      <w:r>
        <w:rPr>
          <w:sz w:val="28"/>
        </w:rPr>
        <w:t>графику</w:t>
      </w:r>
      <w:r>
        <w:rPr>
          <w:spacing w:val="1"/>
          <w:sz w:val="28"/>
        </w:rPr>
        <w:t xml:space="preserve"> </w:t>
      </w:r>
      <w:r>
        <w:rPr>
          <w:sz w:val="28"/>
        </w:rPr>
        <w:t>находить</w:t>
      </w:r>
      <w:r>
        <w:rPr>
          <w:spacing w:val="1"/>
          <w:sz w:val="28"/>
        </w:rPr>
        <w:t xml:space="preserve"> </w:t>
      </w:r>
      <w:r>
        <w:rPr>
          <w:sz w:val="28"/>
        </w:rPr>
        <w:t>область</w:t>
      </w:r>
      <w:r>
        <w:rPr>
          <w:spacing w:val="1"/>
          <w:sz w:val="28"/>
        </w:rPr>
        <w:t xml:space="preserve"> </w:t>
      </w:r>
      <w:r>
        <w:rPr>
          <w:sz w:val="28"/>
        </w:rPr>
        <w:t>определения,</w:t>
      </w:r>
      <w:r>
        <w:rPr>
          <w:spacing w:val="1"/>
          <w:sz w:val="28"/>
        </w:rPr>
        <w:t xml:space="preserve"> </w:t>
      </w:r>
      <w:r>
        <w:rPr>
          <w:sz w:val="28"/>
        </w:rPr>
        <w:t>множество</w:t>
      </w:r>
      <w:r>
        <w:rPr>
          <w:spacing w:val="70"/>
          <w:sz w:val="28"/>
        </w:rPr>
        <w:t xml:space="preserve"> </w:t>
      </w:r>
      <w:r>
        <w:rPr>
          <w:sz w:val="28"/>
        </w:rPr>
        <w:t>значений,</w:t>
      </w:r>
      <w:r>
        <w:rPr>
          <w:spacing w:val="1"/>
          <w:sz w:val="28"/>
        </w:rPr>
        <w:t xml:space="preserve"> </w:t>
      </w:r>
      <w:r>
        <w:rPr>
          <w:sz w:val="28"/>
        </w:rPr>
        <w:t>нули</w:t>
      </w:r>
      <w:r>
        <w:rPr>
          <w:spacing w:val="1"/>
          <w:sz w:val="28"/>
        </w:rPr>
        <w:t xml:space="preserve"> </w:t>
      </w:r>
      <w:r>
        <w:rPr>
          <w:sz w:val="28"/>
        </w:rPr>
        <w:t>функции,</w:t>
      </w:r>
      <w:r>
        <w:rPr>
          <w:spacing w:val="1"/>
          <w:sz w:val="28"/>
        </w:rPr>
        <w:t xml:space="preserve"> </w:t>
      </w:r>
      <w:r>
        <w:rPr>
          <w:sz w:val="28"/>
        </w:rPr>
        <w:t>промежутки</w:t>
      </w:r>
      <w:r>
        <w:rPr>
          <w:spacing w:val="1"/>
          <w:sz w:val="28"/>
        </w:rPr>
        <w:t xml:space="preserve"> </w:t>
      </w:r>
      <w:r>
        <w:rPr>
          <w:sz w:val="28"/>
        </w:rPr>
        <w:t>знакопостоянства,</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2"/>
          <w:sz w:val="28"/>
        </w:rPr>
        <w:t xml:space="preserve"> </w:t>
      </w:r>
      <w:r>
        <w:rPr>
          <w:sz w:val="28"/>
        </w:rPr>
        <w:t>наибольшее</w:t>
      </w:r>
      <w:r>
        <w:rPr>
          <w:spacing w:val="1"/>
          <w:sz w:val="28"/>
        </w:rPr>
        <w:t xml:space="preserve"> </w:t>
      </w:r>
      <w:r>
        <w:rPr>
          <w:sz w:val="28"/>
        </w:rPr>
        <w:t>и наименьшее значения</w:t>
      </w:r>
      <w:r>
        <w:rPr>
          <w:spacing w:val="1"/>
          <w:sz w:val="28"/>
        </w:rPr>
        <w:t xml:space="preserve"> </w:t>
      </w:r>
      <w:r>
        <w:rPr>
          <w:sz w:val="28"/>
        </w:rPr>
        <w:t>функции;</w:t>
      </w:r>
    </w:p>
    <w:p w:rsidR="007D61C7" w:rsidRDefault="00C553C6" w:rsidP="007909D3">
      <w:pPr>
        <w:pStyle w:val="a4"/>
        <w:numPr>
          <w:ilvl w:val="1"/>
          <w:numId w:val="57"/>
        </w:numPr>
        <w:tabs>
          <w:tab w:val="left" w:pos="1817"/>
        </w:tabs>
        <w:spacing w:line="342" w:lineRule="exact"/>
        <w:ind w:left="1817"/>
        <w:rPr>
          <w:sz w:val="28"/>
        </w:rPr>
      </w:pPr>
      <w:r>
        <w:rPr>
          <w:sz w:val="28"/>
        </w:rPr>
        <w:t>строить</w:t>
      </w:r>
      <w:r>
        <w:rPr>
          <w:spacing w:val="-6"/>
          <w:sz w:val="28"/>
        </w:rPr>
        <w:t xml:space="preserve"> </w:t>
      </w:r>
      <w:r>
        <w:rPr>
          <w:sz w:val="28"/>
        </w:rPr>
        <w:t>график</w:t>
      </w:r>
      <w:r>
        <w:rPr>
          <w:spacing w:val="-5"/>
          <w:sz w:val="28"/>
        </w:rPr>
        <w:t xml:space="preserve"> </w:t>
      </w:r>
      <w:r>
        <w:rPr>
          <w:sz w:val="28"/>
        </w:rPr>
        <w:t>линейной</w:t>
      </w:r>
      <w:r>
        <w:rPr>
          <w:spacing w:val="-3"/>
          <w:sz w:val="28"/>
        </w:rPr>
        <w:t xml:space="preserve"> </w:t>
      </w:r>
      <w:r>
        <w:rPr>
          <w:sz w:val="28"/>
        </w:rPr>
        <w:t>функции;</w:t>
      </w:r>
    </w:p>
    <w:p w:rsidR="007D61C7" w:rsidRDefault="00C553C6" w:rsidP="007909D3">
      <w:pPr>
        <w:pStyle w:val="a4"/>
        <w:numPr>
          <w:ilvl w:val="1"/>
          <w:numId w:val="57"/>
        </w:numPr>
        <w:tabs>
          <w:tab w:val="left" w:pos="1816"/>
          <w:tab w:val="left" w:pos="1817"/>
        </w:tabs>
        <w:spacing w:before="161" w:line="352" w:lineRule="auto"/>
        <w:ind w:right="557" w:firstLine="710"/>
        <w:jc w:val="left"/>
        <w:rPr>
          <w:sz w:val="28"/>
        </w:rPr>
      </w:pPr>
      <w:r>
        <w:rPr>
          <w:sz w:val="28"/>
        </w:rPr>
        <w:t>проверять,</w:t>
      </w:r>
      <w:r>
        <w:rPr>
          <w:spacing w:val="25"/>
          <w:sz w:val="28"/>
        </w:rPr>
        <w:t xml:space="preserve"> </w:t>
      </w:r>
      <w:r>
        <w:rPr>
          <w:sz w:val="28"/>
        </w:rPr>
        <w:t>является</w:t>
      </w:r>
      <w:r>
        <w:rPr>
          <w:spacing w:val="24"/>
          <w:sz w:val="28"/>
        </w:rPr>
        <w:t xml:space="preserve"> </w:t>
      </w:r>
      <w:r>
        <w:rPr>
          <w:sz w:val="28"/>
        </w:rPr>
        <w:t>ли</w:t>
      </w:r>
      <w:r>
        <w:rPr>
          <w:spacing w:val="23"/>
          <w:sz w:val="28"/>
        </w:rPr>
        <w:t xml:space="preserve"> </w:t>
      </w:r>
      <w:r>
        <w:rPr>
          <w:sz w:val="28"/>
        </w:rPr>
        <w:t>данный</w:t>
      </w:r>
      <w:r>
        <w:rPr>
          <w:spacing w:val="24"/>
          <w:sz w:val="28"/>
        </w:rPr>
        <w:t xml:space="preserve"> </w:t>
      </w:r>
      <w:r>
        <w:rPr>
          <w:sz w:val="28"/>
        </w:rPr>
        <w:t>график</w:t>
      </w:r>
      <w:r>
        <w:rPr>
          <w:spacing w:val="27"/>
          <w:sz w:val="28"/>
        </w:rPr>
        <w:t xml:space="preserve"> </w:t>
      </w:r>
      <w:r>
        <w:rPr>
          <w:sz w:val="28"/>
        </w:rPr>
        <w:t>графиком</w:t>
      </w:r>
      <w:r>
        <w:rPr>
          <w:spacing w:val="24"/>
          <w:sz w:val="28"/>
        </w:rPr>
        <w:t xml:space="preserve"> </w:t>
      </w:r>
      <w:r>
        <w:rPr>
          <w:sz w:val="28"/>
        </w:rPr>
        <w:t>заданной</w:t>
      </w:r>
      <w:r>
        <w:rPr>
          <w:spacing w:val="24"/>
          <w:sz w:val="28"/>
        </w:rPr>
        <w:t xml:space="preserve"> </w:t>
      </w:r>
      <w:r>
        <w:rPr>
          <w:sz w:val="28"/>
        </w:rPr>
        <w:t>функции</w:t>
      </w:r>
      <w:r>
        <w:rPr>
          <w:spacing w:val="-67"/>
          <w:sz w:val="28"/>
        </w:rPr>
        <w:t xml:space="preserve"> </w:t>
      </w:r>
      <w:r>
        <w:rPr>
          <w:sz w:val="28"/>
        </w:rPr>
        <w:t>(линейной,</w:t>
      </w:r>
      <w:r>
        <w:rPr>
          <w:spacing w:val="1"/>
          <w:sz w:val="28"/>
        </w:rPr>
        <w:t xml:space="preserve"> </w:t>
      </w:r>
      <w:r>
        <w:rPr>
          <w:sz w:val="28"/>
        </w:rPr>
        <w:t>квадратичной,</w:t>
      </w:r>
      <w:r>
        <w:rPr>
          <w:spacing w:val="2"/>
          <w:sz w:val="28"/>
        </w:rPr>
        <w:t xml:space="preserve"> </w:t>
      </w:r>
      <w:r>
        <w:rPr>
          <w:sz w:val="28"/>
        </w:rPr>
        <w:t>обратной пропорциональности);</w:t>
      </w:r>
    </w:p>
    <w:p w:rsidR="007D61C7" w:rsidRDefault="00C553C6" w:rsidP="007909D3">
      <w:pPr>
        <w:pStyle w:val="a4"/>
        <w:numPr>
          <w:ilvl w:val="1"/>
          <w:numId w:val="57"/>
        </w:numPr>
        <w:tabs>
          <w:tab w:val="left" w:pos="1816"/>
          <w:tab w:val="left" w:pos="1817"/>
        </w:tabs>
        <w:spacing w:before="7" w:line="352" w:lineRule="auto"/>
        <w:ind w:right="558" w:firstLine="710"/>
        <w:jc w:val="left"/>
        <w:rPr>
          <w:sz w:val="28"/>
        </w:rPr>
      </w:pPr>
      <w:r>
        <w:rPr>
          <w:sz w:val="28"/>
        </w:rPr>
        <w:t>определять</w:t>
      </w:r>
      <w:r>
        <w:rPr>
          <w:spacing w:val="1"/>
          <w:sz w:val="28"/>
        </w:rPr>
        <w:t xml:space="preserve"> </w:t>
      </w:r>
      <w:r>
        <w:rPr>
          <w:sz w:val="28"/>
        </w:rPr>
        <w:t>приближенные</w:t>
      </w:r>
      <w:r>
        <w:rPr>
          <w:spacing w:val="1"/>
          <w:sz w:val="28"/>
        </w:rPr>
        <w:t xml:space="preserve"> </w:t>
      </w:r>
      <w:r>
        <w:rPr>
          <w:sz w:val="28"/>
        </w:rPr>
        <w:t>значения</w:t>
      </w:r>
      <w:r>
        <w:rPr>
          <w:spacing w:val="1"/>
          <w:sz w:val="28"/>
        </w:rPr>
        <w:t xml:space="preserve"> </w:t>
      </w:r>
      <w:r>
        <w:rPr>
          <w:sz w:val="28"/>
        </w:rPr>
        <w:t>координат</w:t>
      </w:r>
      <w:r>
        <w:rPr>
          <w:spacing w:val="1"/>
          <w:sz w:val="28"/>
        </w:rPr>
        <w:t xml:space="preserve"> </w:t>
      </w:r>
      <w:r>
        <w:rPr>
          <w:sz w:val="28"/>
        </w:rPr>
        <w:t>точки</w:t>
      </w:r>
      <w:r>
        <w:rPr>
          <w:spacing w:val="1"/>
          <w:sz w:val="28"/>
        </w:rPr>
        <w:t xml:space="preserve"> </w:t>
      </w:r>
      <w:r>
        <w:rPr>
          <w:sz w:val="28"/>
        </w:rPr>
        <w:t>пересечения</w:t>
      </w:r>
      <w:r>
        <w:rPr>
          <w:spacing w:val="-67"/>
          <w:sz w:val="28"/>
        </w:rPr>
        <w:t xml:space="preserve"> </w:t>
      </w:r>
      <w:r>
        <w:rPr>
          <w:sz w:val="28"/>
        </w:rPr>
        <w:t>графиков</w:t>
      </w:r>
      <w:r>
        <w:rPr>
          <w:spacing w:val="-1"/>
          <w:sz w:val="28"/>
        </w:rPr>
        <w:t xml:space="preserve"> </w:t>
      </w:r>
      <w:r>
        <w:rPr>
          <w:sz w:val="28"/>
        </w:rPr>
        <w:t>функций;</w:t>
      </w:r>
    </w:p>
    <w:p w:rsidR="007D61C7" w:rsidRDefault="00C553C6" w:rsidP="007909D3">
      <w:pPr>
        <w:pStyle w:val="a4"/>
        <w:numPr>
          <w:ilvl w:val="1"/>
          <w:numId w:val="57"/>
        </w:numPr>
        <w:tabs>
          <w:tab w:val="left" w:pos="1816"/>
          <w:tab w:val="left" w:pos="1817"/>
        </w:tabs>
        <w:spacing w:before="11" w:line="352" w:lineRule="auto"/>
        <w:ind w:right="557" w:firstLine="710"/>
        <w:jc w:val="left"/>
        <w:rPr>
          <w:sz w:val="28"/>
        </w:rPr>
      </w:pPr>
      <w:r>
        <w:rPr>
          <w:sz w:val="28"/>
        </w:rPr>
        <w:t>оперировать</w:t>
      </w:r>
      <w:r>
        <w:rPr>
          <w:spacing w:val="45"/>
          <w:sz w:val="28"/>
        </w:rPr>
        <w:t xml:space="preserve"> </w:t>
      </w:r>
      <w:r>
        <w:rPr>
          <w:sz w:val="28"/>
        </w:rPr>
        <w:t>на</w:t>
      </w:r>
      <w:r>
        <w:rPr>
          <w:spacing w:val="48"/>
          <w:sz w:val="28"/>
        </w:rPr>
        <w:t xml:space="preserve"> </w:t>
      </w:r>
      <w:r>
        <w:rPr>
          <w:sz w:val="28"/>
        </w:rPr>
        <w:t>базовом</w:t>
      </w:r>
      <w:r>
        <w:rPr>
          <w:spacing w:val="48"/>
          <w:sz w:val="28"/>
        </w:rPr>
        <w:t xml:space="preserve"> </w:t>
      </w:r>
      <w:r>
        <w:rPr>
          <w:sz w:val="28"/>
        </w:rPr>
        <w:t>уровне</w:t>
      </w:r>
      <w:r>
        <w:rPr>
          <w:spacing w:val="48"/>
          <w:sz w:val="28"/>
        </w:rPr>
        <w:t xml:space="preserve"> </w:t>
      </w:r>
      <w:r>
        <w:rPr>
          <w:sz w:val="28"/>
        </w:rPr>
        <w:t>понятиями:</w:t>
      </w:r>
      <w:r>
        <w:rPr>
          <w:spacing w:val="42"/>
          <w:sz w:val="28"/>
        </w:rPr>
        <w:t xml:space="preserve"> </w:t>
      </w:r>
      <w:r>
        <w:rPr>
          <w:sz w:val="28"/>
        </w:rPr>
        <w:t>последовательность,</w:t>
      </w:r>
      <w:r>
        <w:rPr>
          <w:spacing w:val="-67"/>
          <w:sz w:val="28"/>
        </w:rPr>
        <w:t xml:space="preserve"> </w:t>
      </w:r>
      <w:r>
        <w:rPr>
          <w:sz w:val="28"/>
        </w:rPr>
        <w:t>арифметическая</w:t>
      </w:r>
      <w:r>
        <w:rPr>
          <w:spacing w:val="1"/>
          <w:sz w:val="28"/>
        </w:rPr>
        <w:t xml:space="preserve"> </w:t>
      </w:r>
      <w:r>
        <w:rPr>
          <w:sz w:val="28"/>
        </w:rPr>
        <w:t>прогрессия,</w:t>
      </w:r>
      <w:r>
        <w:rPr>
          <w:spacing w:val="3"/>
          <w:sz w:val="28"/>
        </w:rPr>
        <w:t xml:space="preserve"> </w:t>
      </w:r>
      <w:r>
        <w:rPr>
          <w:sz w:val="28"/>
        </w:rPr>
        <w:t>геометрическая</w:t>
      </w:r>
      <w:r>
        <w:rPr>
          <w:spacing w:val="2"/>
          <w:sz w:val="28"/>
        </w:rPr>
        <w:t xml:space="preserve"> </w:t>
      </w:r>
      <w:r>
        <w:rPr>
          <w:sz w:val="28"/>
        </w:rPr>
        <w:t>прогрессия;</w:t>
      </w:r>
    </w:p>
    <w:p w:rsidR="007D61C7" w:rsidRDefault="00C553C6" w:rsidP="007909D3">
      <w:pPr>
        <w:pStyle w:val="a4"/>
        <w:numPr>
          <w:ilvl w:val="1"/>
          <w:numId w:val="57"/>
        </w:numPr>
        <w:tabs>
          <w:tab w:val="left" w:pos="1816"/>
          <w:tab w:val="left" w:pos="1817"/>
        </w:tabs>
        <w:spacing w:before="7" w:line="352" w:lineRule="auto"/>
        <w:ind w:right="556" w:firstLine="710"/>
        <w:jc w:val="left"/>
        <w:rPr>
          <w:sz w:val="28"/>
        </w:rPr>
      </w:pPr>
      <w:r>
        <w:rPr>
          <w:sz w:val="28"/>
        </w:rPr>
        <w:t>решать</w:t>
      </w:r>
      <w:r>
        <w:rPr>
          <w:spacing w:val="27"/>
          <w:sz w:val="28"/>
        </w:rPr>
        <w:t xml:space="preserve"> </w:t>
      </w:r>
      <w:r>
        <w:rPr>
          <w:sz w:val="28"/>
        </w:rPr>
        <w:t>задачи</w:t>
      </w:r>
      <w:r>
        <w:rPr>
          <w:spacing w:val="29"/>
          <w:sz w:val="28"/>
        </w:rPr>
        <w:t xml:space="preserve"> </w:t>
      </w:r>
      <w:r>
        <w:rPr>
          <w:sz w:val="28"/>
        </w:rPr>
        <w:t>на</w:t>
      </w:r>
      <w:r>
        <w:rPr>
          <w:spacing w:val="26"/>
          <w:sz w:val="28"/>
        </w:rPr>
        <w:t xml:space="preserve"> </w:t>
      </w:r>
      <w:r>
        <w:rPr>
          <w:sz w:val="28"/>
        </w:rPr>
        <w:t>прогрессии,</w:t>
      </w:r>
      <w:r>
        <w:rPr>
          <w:spacing w:val="31"/>
          <w:sz w:val="28"/>
        </w:rPr>
        <w:t xml:space="preserve"> </w:t>
      </w:r>
      <w:r>
        <w:rPr>
          <w:sz w:val="28"/>
        </w:rPr>
        <w:t>в</w:t>
      </w:r>
      <w:r>
        <w:rPr>
          <w:spacing w:val="23"/>
          <w:sz w:val="28"/>
        </w:rPr>
        <w:t xml:space="preserve"> </w:t>
      </w:r>
      <w:r>
        <w:rPr>
          <w:sz w:val="28"/>
        </w:rPr>
        <w:t>которых</w:t>
      </w:r>
      <w:r>
        <w:rPr>
          <w:spacing w:val="24"/>
          <w:sz w:val="28"/>
        </w:rPr>
        <w:t xml:space="preserve"> </w:t>
      </w:r>
      <w:r>
        <w:rPr>
          <w:sz w:val="28"/>
        </w:rPr>
        <w:t>ответ</w:t>
      </w:r>
      <w:r>
        <w:rPr>
          <w:spacing w:val="28"/>
          <w:sz w:val="28"/>
        </w:rPr>
        <w:t xml:space="preserve"> </w:t>
      </w:r>
      <w:r>
        <w:rPr>
          <w:sz w:val="28"/>
        </w:rPr>
        <w:t>может</w:t>
      </w:r>
      <w:r>
        <w:rPr>
          <w:spacing w:val="28"/>
          <w:sz w:val="28"/>
        </w:rPr>
        <w:t xml:space="preserve"> </w:t>
      </w:r>
      <w:r>
        <w:rPr>
          <w:sz w:val="28"/>
        </w:rPr>
        <w:t>быть</w:t>
      </w:r>
      <w:r>
        <w:rPr>
          <w:spacing w:val="28"/>
          <w:sz w:val="28"/>
        </w:rPr>
        <w:t xml:space="preserve"> </w:t>
      </w:r>
      <w:r>
        <w:rPr>
          <w:sz w:val="28"/>
        </w:rPr>
        <w:t>получен</w:t>
      </w:r>
      <w:r>
        <w:rPr>
          <w:spacing w:val="-67"/>
          <w:sz w:val="28"/>
        </w:rPr>
        <w:t xml:space="preserve"> </w:t>
      </w:r>
      <w:r>
        <w:rPr>
          <w:sz w:val="28"/>
        </w:rPr>
        <w:t>непосредственным подсчетом</w:t>
      </w:r>
      <w:r>
        <w:rPr>
          <w:spacing w:val="1"/>
          <w:sz w:val="28"/>
        </w:rPr>
        <w:t xml:space="preserve"> </w:t>
      </w:r>
      <w:r>
        <w:rPr>
          <w:sz w:val="28"/>
        </w:rPr>
        <w:t>без</w:t>
      </w:r>
      <w:r>
        <w:rPr>
          <w:spacing w:val="1"/>
          <w:sz w:val="28"/>
        </w:rPr>
        <w:t xml:space="preserve"> </w:t>
      </w:r>
      <w:r>
        <w:rPr>
          <w:sz w:val="28"/>
        </w:rPr>
        <w:t>применения</w:t>
      </w:r>
      <w:r>
        <w:rPr>
          <w:spacing w:val="1"/>
          <w:sz w:val="28"/>
        </w:rPr>
        <w:t xml:space="preserve"> </w:t>
      </w:r>
      <w:r>
        <w:rPr>
          <w:sz w:val="28"/>
        </w:rPr>
        <w:t>формул.</w:t>
      </w:r>
    </w:p>
    <w:p w:rsidR="007D61C7" w:rsidRDefault="00C553C6">
      <w:pPr>
        <w:pStyle w:val="1"/>
        <w:spacing w:before="17"/>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2" w:line="357" w:lineRule="auto"/>
        <w:ind w:right="553" w:firstLine="710"/>
        <w:rPr>
          <w:sz w:val="28"/>
        </w:rPr>
      </w:pPr>
      <w:r>
        <w:rPr>
          <w:sz w:val="28"/>
        </w:rPr>
        <w:t>использовать</w:t>
      </w:r>
      <w:r>
        <w:rPr>
          <w:spacing w:val="1"/>
          <w:sz w:val="28"/>
        </w:rPr>
        <w:t xml:space="preserve"> </w:t>
      </w:r>
      <w:r>
        <w:rPr>
          <w:sz w:val="28"/>
        </w:rPr>
        <w:t>графики</w:t>
      </w:r>
      <w:r>
        <w:rPr>
          <w:spacing w:val="1"/>
          <w:sz w:val="28"/>
        </w:rPr>
        <w:t xml:space="preserve"> </w:t>
      </w:r>
      <w:r>
        <w:rPr>
          <w:sz w:val="28"/>
        </w:rPr>
        <w:t>реальных</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зависимостей</w:t>
      </w:r>
      <w:r>
        <w:rPr>
          <w:spacing w:val="1"/>
          <w:sz w:val="28"/>
        </w:rPr>
        <w:t xml:space="preserve"> </w:t>
      </w:r>
      <w:r>
        <w:rPr>
          <w:sz w:val="28"/>
        </w:rPr>
        <w:t>для</w:t>
      </w:r>
      <w:r>
        <w:rPr>
          <w:spacing w:val="1"/>
          <w:sz w:val="28"/>
        </w:rPr>
        <w:t xml:space="preserve"> </w:t>
      </w:r>
      <w:r>
        <w:rPr>
          <w:sz w:val="28"/>
        </w:rPr>
        <w:t>определения их свойств (наибольшие и наименьшие значения, промежутки</w:t>
      </w:r>
      <w:r>
        <w:rPr>
          <w:spacing w:val="1"/>
          <w:sz w:val="28"/>
        </w:rPr>
        <w:t xml:space="preserve"> </w:t>
      </w:r>
      <w:r>
        <w:rPr>
          <w:sz w:val="28"/>
        </w:rPr>
        <w:t>возрастания и убывания, области положительных и отрицательных значений и</w:t>
      </w:r>
      <w:r>
        <w:rPr>
          <w:spacing w:val="-67"/>
          <w:sz w:val="28"/>
        </w:rPr>
        <w:t xml:space="preserve"> </w:t>
      </w:r>
      <w:r>
        <w:rPr>
          <w:sz w:val="28"/>
        </w:rPr>
        <w:t>т.п.);</w:t>
      </w:r>
    </w:p>
    <w:p w:rsidR="007D61C7" w:rsidRDefault="00C553C6" w:rsidP="007909D3">
      <w:pPr>
        <w:pStyle w:val="a4"/>
        <w:numPr>
          <w:ilvl w:val="1"/>
          <w:numId w:val="57"/>
        </w:numPr>
        <w:tabs>
          <w:tab w:val="left" w:pos="1816"/>
          <w:tab w:val="left" w:pos="1817"/>
        </w:tabs>
        <w:spacing w:before="4" w:line="352" w:lineRule="auto"/>
        <w:ind w:right="551" w:firstLine="710"/>
        <w:jc w:val="left"/>
        <w:rPr>
          <w:sz w:val="28"/>
        </w:rPr>
      </w:pPr>
      <w:r>
        <w:rPr>
          <w:sz w:val="28"/>
        </w:rPr>
        <w:t>использовать</w:t>
      </w:r>
      <w:r>
        <w:rPr>
          <w:spacing w:val="21"/>
          <w:sz w:val="28"/>
        </w:rPr>
        <w:t xml:space="preserve"> </w:t>
      </w:r>
      <w:r>
        <w:rPr>
          <w:sz w:val="28"/>
        </w:rPr>
        <w:t>свойства</w:t>
      </w:r>
      <w:r>
        <w:rPr>
          <w:spacing w:val="25"/>
          <w:sz w:val="28"/>
        </w:rPr>
        <w:t xml:space="preserve"> </w:t>
      </w:r>
      <w:r>
        <w:rPr>
          <w:sz w:val="28"/>
        </w:rPr>
        <w:t>линейной</w:t>
      </w:r>
      <w:r>
        <w:rPr>
          <w:spacing w:val="24"/>
          <w:sz w:val="28"/>
        </w:rPr>
        <w:t xml:space="preserve"> </w:t>
      </w:r>
      <w:r>
        <w:rPr>
          <w:sz w:val="28"/>
        </w:rPr>
        <w:t>функции</w:t>
      </w:r>
      <w:r>
        <w:rPr>
          <w:spacing w:val="24"/>
          <w:sz w:val="28"/>
        </w:rPr>
        <w:t xml:space="preserve"> </w:t>
      </w:r>
      <w:r>
        <w:rPr>
          <w:sz w:val="28"/>
        </w:rPr>
        <w:t>и</w:t>
      </w:r>
      <w:r>
        <w:rPr>
          <w:spacing w:val="24"/>
          <w:sz w:val="28"/>
        </w:rPr>
        <w:t xml:space="preserve"> </w:t>
      </w:r>
      <w:r>
        <w:rPr>
          <w:sz w:val="28"/>
        </w:rPr>
        <w:t>ее</w:t>
      </w:r>
      <w:r>
        <w:rPr>
          <w:spacing w:val="20"/>
          <w:sz w:val="28"/>
        </w:rPr>
        <w:t xml:space="preserve"> </w:t>
      </w:r>
      <w:r>
        <w:rPr>
          <w:sz w:val="28"/>
        </w:rPr>
        <w:t>график</w:t>
      </w:r>
      <w:r>
        <w:rPr>
          <w:spacing w:val="22"/>
          <w:sz w:val="28"/>
        </w:rPr>
        <w:t xml:space="preserve"> </w:t>
      </w:r>
      <w:r>
        <w:rPr>
          <w:sz w:val="28"/>
        </w:rPr>
        <w:t>при</w:t>
      </w:r>
      <w:r>
        <w:rPr>
          <w:spacing w:val="20"/>
          <w:sz w:val="28"/>
        </w:rPr>
        <w:t xml:space="preserve"> </w:t>
      </w:r>
      <w:r>
        <w:rPr>
          <w:sz w:val="28"/>
        </w:rPr>
        <w:t>решении</w:t>
      </w:r>
      <w:r>
        <w:rPr>
          <w:spacing w:val="-67"/>
          <w:sz w:val="28"/>
        </w:rPr>
        <w:t xml:space="preserve"> </w:t>
      </w:r>
      <w:r>
        <w:rPr>
          <w:sz w:val="28"/>
        </w:rPr>
        <w:t>задач из</w:t>
      </w:r>
      <w:r>
        <w:rPr>
          <w:spacing w:val="2"/>
          <w:sz w:val="28"/>
        </w:rPr>
        <w:t xml:space="preserve"> </w:t>
      </w:r>
      <w:r>
        <w:rPr>
          <w:sz w:val="28"/>
        </w:rPr>
        <w:t>других</w:t>
      </w:r>
      <w:r>
        <w:rPr>
          <w:spacing w:val="-3"/>
          <w:sz w:val="28"/>
        </w:rPr>
        <w:t xml:space="preserve"> </w:t>
      </w:r>
      <w:r>
        <w:rPr>
          <w:sz w:val="28"/>
        </w:rPr>
        <w:t>учебных</w:t>
      </w:r>
      <w:r>
        <w:rPr>
          <w:spacing w:val="-3"/>
          <w:sz w:val="28"/>
        </w:rPr>
        <w:t xml:space="preserve"> </w:t>
      </w:r>
      <w:r>
        <w:rPr>
          <w:sz w:val="28"/>
        </w:rPr>
        <w:t>предметов.</w:t>
      </w:r>
    </w:p>
    <w:p w:rsidR="007D61C7" w:rsidRDefault="00C553C6">
      <w:pPr>
        <w:pStyle w:val="1"/>
        <w:spacing w:before="13"/>
        <w:ind w:left="683"/>
        <w:jc w:val="left"/>
      </w:pPr>
      <w:r>
        <w:t>Статистика</w:t>
      </w:r>
      <w:r>
        <w:rPr>
          <w:spacing w:val="-5"/>
        </w:rPr>
        <w:t xml:space="preserve"> </w:t>
      </w:r>
      <w:r>
        <w:t>и</w:t>
      </w:r>
      <w:r>
        <w:rPr>
          <w:spacing w:val="-2"/>
        </w:rPr>
        <w:t xml:space="preserve"> </w:t>
      </w:r>
      <w:r>
        <w:t>теория</w:t>
      </w:r>
      <w:r>
        <w:rPr>
          <w:spacing w:val="-6"/>
        </w:rPr>
        <w:t xml:space="preserve"> </w:t>
      </w:r>
      <w:r>
        <w:t>вероятностей</w:t>
      </w:r>
    </w:p>
    <w:p w:rsidR="007D61C7" w:rsidRDefault="00C553C6" w:rsidP="007909D3">
      <w:pPr>
        <w:pStyle w:val="a4"/>
        <w:numPr>
          <w:ilvl w:val="1"/>
          <w:numId w:val="57"/>
        </w:numPr>
        <w:tabs>
          <w:tab w:val="left" w:pos="1816"/>
          <w:tab w:val="left" w:pos="1817"/>
          <w:tab w:val="left" w:pos="3015"/>
          <w:tab w:val="left" w:pos="5212"/>
          <w:tab w:val="left" w:pos="5802"/>
          <w:tab w:val="left" w:pos="8103"/>
        </w:tabs>
        <w:spacing w:before="157" w:line="352" w:lineRule="auto"/>
        <w:ind w:right="558" w:firstLine="710"/>
        <w:jc w:val="left"/>
        <w:rPr>
          <w:sz w:val="28"/>
        </w:rPr>
      </w:pPr>
      <w:r>
        <w:rPr>
          <w:sz w:val="28"/>
        </w:rPr>
        <w:t>Иметь</w:t>
      </w:r>
      <w:r>
        <w:rPr>
          <w:sz w:val="28"/>
        </w:rPr>
        <w:tab/>
        <w:t>представление</w:t>
      </w:r>
      <w:r>
        <w:rPr>
          <w:sz w:val="28"/>
        </w:rPr>
        <w:tab/>
        <w:t>о</w:t>
      </w:r>
      <w:r>
        <w:rPr>
          <w:sz w:val="28"/>
        </w:rPr>
        <w:tab/>
        <w:t>статистических</w:t>
      </w:r>
      <w:r>
        <w:rPr>
          <w:sz w:val="28"/>
        </w:rPr>
        <w:tab/>
      </w:r>
      <w:r>
        <w:rPr>
          <w:spacing w:val="-1"/>
          <w:sz w:val="28"/>
        </w:rPr>
        <w:t>характеристиках,</w:t>
      </w:r>
      <w:r>
        <w:rPr>
          <w:spacing w:val="-67"/>
          <w:sz w:val="28"/>
        </w:rPr>
        <w:t xml:space="preserve"> </w:t>
      </w:r>
      <w:r>
        <w:rPr>
          <w:sz w:val="28"/>
        </w:rPr>
        <w:t>вероятности случайного события,</w:t>
      </w:r>
      <w:r>
        <w:rPr>
          <w:spacing w:val="3"/>
          <w:sz w:val="28"/>
        </w:rPr>
        <w:t xml:space="preserve"> </w:t>
      </w:r>
      <w:r>
        <w:rPr>
          <w:sz w:val="28"/>
        </w:rPr>
        <w:t>комбинаторных</w:t>
      </w:r>
      <w:r>
        <w:rPr>
          <w:spacing w:val="-4"/>
          <w:sz w:val="28"/>
        </w:rPr>
        <w:t xml:space="preserve"> </w:t>
      </w:r>
      <w:r>
        <w:rPr>
          <w:sz w:val="28"/>
        </w:rPr>
        <w:t>задачах;</w:t>
      </w:r>
    </w:p>
    <w:p w:rsidR="007D61C7" w:rsidRDefault="00C553C6" w:rsidP="007909D3">
      <w:pPr>
        <w:pStyle w:val="a4"/>
        <w:numPr>
          <w:ilvl w:val="1"/>
          <w:numId w:val="57"/>
        </w:numPr>
        <w:tabs>
          <w:tab w:val="left" w:pos="1816"/>
          <w:tab w:val="left" w:pos="1817"/>
          <w:tab w:val="left" w:pos="2871"/>
          <w:tab w:val="left" w:pos="4516"/>
          <w:tab w:val="left" w:pos="6601"/>
          <w:tab w:val="left" w:pos="7599"/>
          <w:tab w:val="left" w:pos="8826"/>
          <w:tab w:val="left" w:pos="10020"/>
        </w:tabs>
        <w:spacing w:before="6" w:line="352" w:lineRule="auto"/>
        <w:ind w:right="552" w:firstLine="710"/>
        <w:jc w:val="left"/>
        <w:rPr>
          <w:sz w:val="28"/>
        </w:rPr>
      </w:pPr>
      <w:r>
        <w:rPr>
          <w:sz w:val="28"/>
        </w:rPr>
        <w:t>решать</w:t>
      </w:r>
      <w:r>
        <w:rPr>
          <w:sz w:val="28"/>
        </w:rPr>
        <w:tab/>
        <w:t>простейшие</w:t>
      </w:r>
      <w:r>
        <w:rPr>
          <w:sz w:val="28"/>
        </w:rPr>
        <w:tab/>
        <w:t>комбинаторные</w:t>
      </w:r>
      <w:r>
        <w:rPr>
          <w:sz w:val="28"/>
        </w:rPr>
        <w:tab/>
        <w:t>задачи</w:t>
      </w:r>
      <w:r>
        <w:rPr>
          <w:sz w:val="28"/>
        </w:rPr>
        <w:tab/>
        <w:t>методом</w:t>
      </w:r>
      <w:r>
        <w:rPr>
          <w:sz w:val="28"/>
        </w:rPr>
        <w:tab/>
        <w:t>прямого</w:t>
      </w:r>
      <w:r>
        <w:rPr>
          <w:sz w:val="28"/>
        </w:rPr>
        <w:tab/>
      </w:r>
      <w:r>
        <w:rPr>
          <w:spacing w:val="-1"/>
          <w:sz w:val="28"/>
        </w:rPr>
        <w:t>и</w:t>
      </w:r>
      <w:r>
        <w:rPr>
          <w:spacing w:val="-67"/>
          <w:sz w:val="28"/>
        </w:rPr>
        <w:t xml:space="preserve"> </w:t>
      </w:r>
      <w:r>
        <w:rPr>
          <w:sz w:val="28"/>
        </w:rPr>
        <w:t>организованного перебора;</w:t>
      </w:r>
    </w:p>
    <w:p w:rsidR="007D61C7" w:rsidRDefault="00C553C6" w:rsidP="007909D3">
      <w:pPr>
        <w:pStyle w:val="a4"/>
        <w:numPr>
          <w:ilvl w:val="1"/>
          <w:numId w:val="57"/>
        </w:numPr>
        <w:tabs>
          <w:tab w:val="left" w:pos="1816"/>
          <w:tab w:val="left" w:pos="1817"/>
        </w:tabs>
        <w:spacing w:before="12"/>
        <w:ind w:left="1817"/>
        <w:jc w:val="left"/>
        <w:rPr>
          <w:sz w:val="28"/>
        </w:rPr>
      </w:pPr>
      <w:r>
        <w:rPr>
          <w:sz w:val="28"/>
        </w:rPr>
        <w:t>представлять</w:t>
      </w:r>
      <w:r>
        <w:rPr>
          <w:spacing w:val="-7"/>
          <w:sz w:val="28"/>
        </w:rPr>
        <w:t xml:space="preserve"> </w:t>
      </w:r>
      <w:r>
        <w:rPr>
          <w:sz w:val="28"/>
        </w:rPr>
        <w:t>данные</w:t>
      </w:r>
      <w:r>
        <w:rPr>
          <w:spacing w:val="-4"/>
          <w:sz w:val="28"/>
        </w:rPr>
        <w:t xml:space="preserve"> </w:t>
      </w:r>
      <w:r>
        <w:rPr>
          <w:sz w:val="28"/>
        </w:rPr>
        <w:t>в</w:t>
      </w:r>
      <w:r>
        <w:rPr>
          <w:spacing w:val="-5"/>
          <w:sz w:val="28"/>
        </w:rPr>
        <w:t xml:space="preserve"> </w:t>
      </w:r>
      <w:r>
        <w:rPr>
          <w:sz w:val="28"/>
        </w:rPr>
        <w:t>виде</w:t>
      </w:r>
      <w:r>
        <w:rPr>
          <w:spacing w:val="-4"/>
          <w:sz w:val="28"/>
        </w:rPr>
        <w:t xml:space="preserve"> </w:t>
      </w:r>
      <w:r>
        <w:rPr>
          <w:sz w:val="28"/>
        </w:rPr>
        <w:t>таблиц,</w:t>
      </w:r>
      <w:r>
        <w:rPr>
          <w:spacing w:val="-2"/>
          <w:sz w:val="28"/>
        </w:rPr>
        <w:t xml:space="preserve"> </w:t>
      </w:r>
      <w:r>
        <w:rPr>
          <w:sz w:val="28"/>
        </w:rPr>
        <w:t>диаграмм,</w:t>
      </w:r>
      <w:r>
        <w:rPr>
          <w:spacing w:val="-2"/>
          <w:sz w:val="28"/>
        </w:rPr>
        <w:t xml:space="preserve"> </w:t>
      </w:r>
      <w:r>
        <w:rPr>
          <w:sz w:val="28"/>
        </w:rPr>
        <w:t>графиков;</w:t>
      </w:r>
    </w:p>
    <w:p w:rsidR="007D61C7" w:rsidRDefault="007D61C7">
      <w:pPr>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7"/>
        </w:numPr>
        <w:tabs>
          <w:tab w:val="left" w:pos="1816"/>
          <w:tab w:val="left" w:pos="1817"/>
        </w:tabs>
        <w:spacing w:before="87" w:line="352" w:lineRule="auto"/>
        <w:ind w:right="549" w:firstLine="710"/>
        <w:jc w:val="left"/>
        <w:rPr>
          <w:sz w:val="28"/>
        </w:rPr>
      </w:pPr>
      <w:r>
        <w:rPr>
          <w:sz w:val="28"/>
        </w:rPr>
        <w:lastRenderedPageBreak/>
        <w:t>читать</w:t>
      </w:r>
      <w:r>
        <w:rPr>
          <w:spacing w:val="52"/>
          <w:sz w:val="28"/>
        </w:rPr>
        <w:t xml:space="preserve"> </w:t>
      </w:r>
      <w:r>
        <w:rPr>
          <w:sz w:val="28"/>
        </w:rPr>
        <w:t>информацию,</w:t>
      </w:r>
      <w:r>
        <w:rPr>
          <w:spacing w:val="58"/>
          <w:sz w:val="28"/>
        </w:rPr>
        <w:t xml:space="preserve"> </w:t>
      </w:r>
      <w:r>
        <w:rPr>
          <w:sz w:val="28"/>
        </w:rPr>
        <w:t>представленную</w:t>
      </w:r>
      <w:r>
        <w:rPr>
          <w:spacing w:val="58"/>
          <w:sz w:val="28"/>
        </w:rPr>
        <w:t xml:space="preserve"> </w:t>
      </w:r>
      <w:r>
        <w:rPr>
          <w:sz w:val="28"/>
        </w:rPr>
        <w:t>в</w:t>
      </w:r>
      <w:r>
        <w:rPr>
          <w:spacing w:val="54"/>
          <w:sz w:val="28"/>
        </w:rPr>
        <w:t xml:space="preserve"> </w:t>
      </w:r>
      <w:r>
        <w:rPr>
          <w:sz w:val="28"/>
        </w:rPr>
        <w:t>виде</w:t>
      </w:r>
      <w:r>
        <w:rPr>
          <w:spacing w:val="56"/>
          <w:sz w:val="28"/>
        </w:rPr>
        <w:t xml:space="preserve"> </w:t>
      </w:r>
      <w:r>
        <w:rPr>
          <w:sz w:val="28"/>
        </w:rPr>
        <w:t>таблицы,</w:t>
      </w:r>
      <w:r>
        <w:rPr>
          <w:spacing w:val="57"/>
          <w:sz w:val="28"/>
        </w:rPr>
        <w:t xml:space="preserve"> </w:t>
      </w:r>
      <w:r>
        <w:rPr>
          <w:sz w:val="28"/>
        </w:rPr>
        <w:t>диаграммы,</w:t>
      </w:r>
      <w:r>
        <w:rPr>
          <w:spacing w:val="-67"/>
          <w:sz w:val="28"/>
        </w:rPr>
        <w:t xml:space="preserve"> </w:t>
      </w:r>
      <w:r>
        <w:rPr>
          <w:sz w:val="28"/>
        </w:rPr>
        <w:t>графика;</w:t>
      </w:r>
    </w:p>
    <w:p w:rsidR="007D61C7" w:rsidRDefault="00C553C6" w:rsidP="007909D3">
      <w:pPr>
        <w:pStyle w:val="a4"/>
        <w:numPr>
          <w:ilvl w:val="1"/>
          <w:numId w:val="57"/>
        </w:numPr>
        <w:tabs>
          <w:tab w:val="left" w:pos="1816"/>
          <w:tab w:val="left" w:pos="1817"/>
          <w:tab w:val="left" w:pos="3401"/>
          <w:tab w:val="left" w:pos="4797"/>
          <w:tab w:val="left" w:pos="6887"/>
          <w:tab w:val="left" w:pos="9011"/>
        </w:tabs>
        <w:spacing w:before="11" w:line="350" w:lineRule="auto"/>
        <w:ind w:right="549" w:firstLine="710"/>
        <w:jc w:val="left"/>
        <w:rPr>
          <w:sz w:val="28"/>
        </w:rPr>
      </w:pPr>
      <w:r>
        <w:rPr>
          <w:sz w:val="28"/>
        </w:rPr>
        <w:t>определять</w:t>
      </w:r>
      <w:r>
        <w:rPr>
          <w:sz w:val="28"/>
        </w:rPr>
        <w:tab/>
        <w:t>основные</w:t>
      </w:r>
      <w:r>
        <w:rPr>
          <w:sz w:val="28"/>
        </w:rPr>
        <w:tab/>
        <w:t>статистические</w:t>
      </w:r>
      <w:r>
        <w:rPr>
          <w:sz w:val="28"/>
        </w:rPr>
        <w:tab/>
        <w:t>характеристики</w:t>
      </w:r>
      <w:r>
        <w:rPr>
          <w:sz w:val="28"/>
        </w:rPr>
        <w:tab/>
        <w:t>числовых</w:t>
      </w:r>
      <w:r>
        <w:rPr>
          <w:spacing w:val="-67"/>
          <w:sz w:val="28"/>
        </w:rPr>
        <w:t xml:space="preserve"> </w:t>
      </w:r>
      <w:r>
        <w:rPr>
          <w:sz w:val="28"/>
        </w:rPr>
        <w:t>наборов;</w:t>
      </w:r>
    </w:p>
    <w:p w:rsidR="007D61C7" w:rsidRDefault="00C553C6" w:rsidP="007909D3">
      <w:pPr>
        <w:pStyle w:val="a4"/>
        <w:numPr>
          <w:ilvl w:val="1"/>
          <w:numId w:val="57"/>
        </w:numPr>
        <w:tabs>
          <w:tab w:val="left" w:pos="1816"/>
          <w:tab w:val="left" w:pos="1817"/>
        </w:tabs>
        <w:spacing w:before="14"/>
        <w:ind w:left="1817"/>
        <w:jc w:val="left"/>
        <w:rPr>
          <w:sz w:val="28"/>
        </w:rPr>
      </w:pPr>
      <w:r>
        <w:rPr>
          <w:sz w:val="28"/>
        </w:rPr>
        <w:t>оценивать</w:t>
      </w:r>
      <w:r>
        <w:rPr>
          <w:spacing w:val="-6"/>
          <w:sz w:val="28"/>
        </w:rPr>
        <w:t xml:space="preserve"> </w:t>
      </w:r>
      <w:r>
        <w:rPr>
          <w:sz w:val="28"/>
        </w:rPr>
        <w:t>вероятность</w:t>
      </w:r>
      <w:r>
        <w:rPr>
          <w:spacing w:val="-6"/>
          <w:sz w:val="28"/>
        </w:rPr>
        <w:t xml:space="preserve"> </w:t>
      </w:r>
      <w:r>
        <w:rPr>
          <w:sz w:val="28"/>
        </w:rPr>
        <w:t>события</w:t>
      </w:r>
      <w:r>
        <w:rPr>
          <w:spacing w:val="-3"/>
          <w:sz w:val="28"/>
        </w:rPr>
        <w:t xml:space="preserve"> </w:t>
      </w:r>
      <w:r>
        <w:rPr>
          <w:sz w:val="28"/>
        </w:rPr>
        <w:t>в</w:t>
      </w:r>
      <w:r>
        <w:rPr>
          <w:spacing w:val="-4"/>
          <w:sz w:val="28"/>
        </w:rPr>
        <w:t xml:space="preserve"> </w:t>
      </w:r>
      <w:r>
        <w:rPr>
          <w:sz w:val="28"/>
        </w:rPr>
        <w:t>простейших</w:t>
      </w:r>
      <w:r>
        <w:rPr>
          <w:spacing w:val="-9"/>
          <w:sz w:val="28"/>
        </w:rPr>
        <w:t xml:space="preserve"> </w:t>
      </w:r>
      <w:r>
        <w:rPr>
          <w:sz w:val="28"/>
        </w:rPr>
        <w:t>случаях;</w:t>
      </w:r>
    </w:p>
    <w:p w:rsidR="007D61C7" w:rsidRDefault="00C553C6" w:rsidP="007909D3">
      <w:pPr>
        <w:pStyle w:val="a4"/>
        <w:numPr>
          <w:ilvl w:val="1"/>
          <w:numId w:val="57"/>
        </w:numPr>
        <w:tabs>
          <w:tab w:val="left" w:pos="1816"/>
          <w:tab w:val="left" w:pos="1817"/>
        </w:tabs>
        <w:spacing w:before="161" w:line="352" w:lineRule="auto"/>
        <w:ind w:right="551" w:firstLine="710"/>
        <w:jc w:val="left"/>
        <w:rPr>
          <w:sz w:val="28"/>
        </w:rPr>
      </w:pPr>
      <w:r>
        <w:rPr>
          <w:sz w:val="28"/>
        </w:rPr>
        <w:t>иметь</w:t>
      </w:r>
      <w:r>
        <w:rPr>
          <w:spacing w:val="31"/>
          <w:sz w:val="28"/>
        </w:rPr>
        <w:t xml:space="preserve"> </w:t>
      </w:r>
      <w:r>
        <w:rPr>
          <w:sz w:val="28"/>
        </w:rPr>
        <w:t>представление</w:t>
      </w:r>
      <w:r>
        <w:rPr>
          <w:spacing w:val="33"/>
          <w:sz w:val="28"/>
        </w:rPr>
        <w:t xml:space="preserve"> </w:t>
      </w:r>
      <w:r>
        <w:rPr>
          <w:sz w:val="28"/>
        </w:rPr>
        <w:t>о</w:t>
      </w:r>
      <w:r>
        <w:rPr>
          <w:spacing w:val="33"/>
          <w:sz w:val="28"/>
        </w:rPr>
        <w:t xml:space="preserve"> </w:t>
      </w:r>
      <w:r>
        <w:rPr>
          <w:sz w:val="28"/>
        </w:rPr>
        <w:t>роли</w:t>
      </w:r>
      <w:r>
        <w:rPr>
          <w:spacing w:val="33"/>
          <w:sz w:val="28"/>
        </w:rPr>
        <w:t xml:space="preserve"> </w:t>
      </w:r>
      <w:r>
        <w:rPr>
          <w:sz w:val="28"/>
        </w:rPr>
        <w:t>закона</w:t>
      </w:r>
      <w:r>
        <w:rPr>
          <w:spacing w:val="34"/>
          <w:sz w:val="28"/>
        </w:rPr>
        <w:t xml:space="preserve"> </w:t>
      </w:r>
      <w:r>
        <w:rPr>
          <w:sz w:val="28"/>
        </w:rPr>
        <w:t>больших</w:t>
      </w:r>
      <w:r>
        <w:rPr>
          <w:spacing w:val="28"/>
          <w:sz w:val="28"/>
        </w:rPr>
        <w:t xml:space="preserve"> </w:t>
      </w:r>
      <w:r>
        <w:rPr>
          <w:sz w:val="28"/>
        </w:rPr>
        <w:t>чисел</w:t>
      </w:r>
      <w:r>
        <w:rPr>
          <w:spacing w:val="33"/>
          <w:sz w:val="28"/>
        </w:rPr>
        <w:t xml:space="preserve"> </w:t>
      </w:r>
      <w:r>
        <w:rPr>
          <w:sz w:val="28"/>
        </w:rPr>
        <w:t>в</w:t>
      </w:r>
      <w:r>
        <w:rPr>
          <w:spacing w:val="31"/>
          <w:sz w:val="28"/>
        </w:rPr>
        <w:t xml:space="preserve"> </w:t>
      </w:r>
      <w:r>
        <w:rPr>
          <w:sz w:val="28"/>
        </w:rPr>
        <w:t>массовых</w:t>
      </w:r>
      <w:r>
        <w:rPr>
          <w:spacing w:val="-67"/>
          <w:sz w:val="28"/>
        </w:rPr>
        <w:t xml:space="preserve"> </w:t>
      </w:r>
      <w:r>
        <w:rPr>
          <w:sz w:val="28"/>
        </w:rPr>
        <w:t>явлениях.</w:t>
      </w:r>
    </w:p>
    <w:p w:rsidR="007D61C7" w:rsidRDefault="00C553C6">
      <w:pPr>
        <w:pStyle w:val="1"/>
        <w:spacing w:before="12"/>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6"/>
          <w:tab w:val="left" w:pos="1817"/>
        </w:tabs>
        <w:spacing w:before="157"/>
        <w:ind w:left="1817"/>
        <w:jc w:val="left"/>
        <w:rPr>
          <w:sz w:val="28"/>
        </w:rPr>
      </w:pPr>
      <w:r>
        <w:rPr>
          <w:sz w:val="28"/>
        </w:rPr>
        <w:t>оценивать</w:t>
      </w:r>
      <w:r>
        <w:rPr>
          <w:spacing w:val="-6"/>
          <w:sz w:val="28"/>
        </w:rPr>
        <w:t xml:space="preserve"> </w:t>
      </w:r>
      <w:r>
        <w:rPr>
          <w:sz w:val="28"/>
        </w:rPr>
        <w:t>количество</w:t>
      </w:r>
      <w:r>
        <w:rPr>
          <w:spacing w:val="-6"/>
          <w:sz w:val="28"/>
        </w:rPr>
        <w:t xml:space="preserve"> </w:t>
      </w:r>
      <w:r>
        <w:rPr>
          <w:sz w:val="28"/>
        </w:rPr>
        <w:t>возможных</w:t>
      </w:r>
      <w:r>
        <w:rPr>
          <w:spacing w:val="-8"/>
          <w:sz w:val="28"/>
        </w:rPr>
        <w:t xml:space="preserve"> </w:t>
      </w:r>
      <w:r>
        <w:rPr>
          <w:sz w:val="28"/>
        </w:rPr>
        <w:t>вариантов</w:t>
      </w:r>
      <w:r>
        <w:rPr>
          <w:spacing w:val="-6"/>
          <w:sz w:val="28"/>
        </w:rPr>
        <w:t xml:space="preserve"> </w:t>
      </w:r>
      <w:r>
        <w:rPr>
          <w:sz w:val="28"/>
        </w:rPr>
        <w:t>методом</w:t>
      </w:r>
      <w:r>
        <w:rPr>
          <w:spacing w:val="-4"/>
          <w:sz w:val="28"/>
        </w:rPr>
        <w:t xml:space="preserve"> </w:t>
      </w:r>
      <w:r>
        <w:rPr>
          <w:sz w:val="28"/>
        </w:rPr>
        <w:t>перебора;</w:t>
      </w:r>
    </w:p>
    <w:p w:rsidR="007D61C7" w:rsidRDefault="00C553C6" w:rsidP="007909D3">
      <w:pPr>
        <w:pStyle w:val="a4"/>
        <w:numPr>
          <w:ilvl w:val="1"/>
          <w:numId w:val="57"/>
        </w:numPr>
        <w:tabs>
          <w:tab w:val="left" w:pos="1816"/>
          <w:tab w:val="left" w:pos="1817"/>
          <w:tab w:val="left" w:pos="2847"/>
          <w:tab w:val="left" w:pos="4928"/>
          <w:tab w:val="left" w:pos="5403"/>
          <w:tab w:val="left" w:pos="6310"/>
          <w:tab w:val="left" w:pos="8141"/>
          <w:tab w:val="left" w:pos="10016"/>
        </w:tabs>
        <w:spacing w:before="162" w:line="352" w:lineRule="auto"/>
        <w:ind w:right="556" w:firstLine="710"/>
        <w:jc w:val="left"/>
        <w:rPr>
          <w:sz w:val="28"/>
        </w:rPr>
      </w:pPr>
      <w:r>
        <w:rPr>
          <w:sz w:val="28"/>
        </w:rPr>
        <w:t>иметь</w:t>
      </w:r>
      <w:r>
        <w:rPr>
          <w:sz w:val="28"/>
        </w:rPr>
        <w:tab/>
        <w:t>представление</w:t>
      </w:r>
      <w:r>
        <w:rPr>
          <w:sz w:val="28"/>
        </w:rPr>
        <w:tab/>
        <w:t>о</w:t>
      </w:r>
      <w:r>
        <w:rPr>
          <w:sz w:val="28"/>
        </w:rPr>
        <w:tab/>
        <w:t>роли</w:t>
      </w:r>
      <w:r>
        <w:rPr>
          <w:sz w:val="28"/>
        </w:rPr>
        <w:tab/>
        <w:t>практически</w:t>
      </w:r>
      <w:r>
        <w:rPr>
          <w:sz w:val="28"/>
        </w:rPr>
        <w:tab/>
        <w:t>достоверных</w:t>
      </w:r>
      <w:r>
        <w:rPr>
          <w:sz w:val="28"/>
        </w:rPr>
        <w:tab/>
      </w:r>
      <w:r>
        <w:rPr>
          <w:spacing w:val="-1"/>
          <w:sz w:val="28"/>
        </w:rPr>
        <w:t>и</w:t>
      </w:r>
      <w:r>
        <w:rPr>
          <w:spacing w:val="-67"/>
          <w:sz w:val="28"/>
        </w:rPr>
        <w:t xml:space="preserve"> </w:t>
      </w:r>
      <w:r>
        <w:rPr>
          <w:sz w:val="28"/>
        </w:rPr>
        <w:t>маловероятных</w:t>
      </w:r>
      <w:r>
        <w:rPr>
          <w:spacing w:val="-4"/>
          <w:sz w:val="28"/>
        </w:rPr>
        <w:t xml:space="preserve"> </w:t>
      </w:r>
      <w:r>
        <w:rPr>
          <w:sz w:val="28"/>
        </w:rPr>
        <w:t>событий;</w:t>
      </w:r>
    </w:p>
    <w:p w:rsidR="007D61C7" w:rsidRDefault="00C553C6" w:rsidP="007909D3">
      <w:pPr>
        <w:pStyle w:val="a4"/>
        <w:numPr>
          <w:ilvl w:val="1"/>
          <w:numId w:val="57"/>
        </w:numPr>
        <w:tabs>
          <w:tab w:val="left" w:pos="1816"/>
          <w:tab w:val="left" w:pos="1817"/>
        </w:tabs>
        <w:spacing w:before="6" w:line="352" w:lineRule="auto"/>
        <w:ind w:right="552" w:firstLine="710"/>
        <w:jc w:val="left"/>
        <w:rPr>
          <w:sz w:val="28"/>
        </w:rPr>
      </w:pPr>
      <w:r>
        <w:rPr>
          <w:sz w:val="28"/>
        </w:rPr>
        <w:t>сравнивать</w:t>
      </w:r>
      <w:r>
        <w:rPr>
          <w:spacing w:val="24"/>
          <w:sz w:val="28"/>
        </w:rPr>
        <w:t xml:space="preserve"> </w:t>
      </w:r>
      <w:r>
        <w:rPr>
          <w:sz w:val="28"/>
        </w:rPr>
        <w:t>основные</w:t>
      </w:r>
      <w:r>
        <w:rPr>
          <w:spacing w:val="25"/>
          <w:sz w:val="28"/>
        </w:rPr>
        <w:t xml:space="preserve"> </w:t>
      </w:r>
      <w:r>
        <w:rPr>
          <w:sz w:val="28"/>
        </w:rPr>
        <w:t>статистические</w:t>
      </w:r>
      <w:r>
        <w:rPr>
          <w:spacing w:val="25"/>
          <w:sz w:val="28"/>
        </w:rPr>
        <w:t xml:space="preserve"> </w:t>
      </w:r>
      <w:r>
        <w:rPr>
          <w:sz w:val="28"/>
        </w:rPr>
        <w:t>характеристики,</w:t>
      </w:r>
      <w:r>
        <w:rPr>
          <w:spacing w:val="26"/>
          <w:sz w:val="28"/>
        </w:rPr>
        <w:t xml:space="preserve"> </w:t>
      </w:r>
      <w:r>
        <w:rPr>
          <w:sz w:val="28"/>
        </w:rPr>
        <w:t>полученные</w:t>
      </w:r>
      <w:r>
        <w:rPr>
          <w:spacing w:val="25"/>
          <w:sz w:val="28"/>
        </w:rPr>
        <w:t xml:space="preserve"> </w:t>
      </w:r>
      <w:r>
        <w:rPr>
          <w:sz w:val="28"/>
        </w:rPr>
        <w:t>в</w:t>
      </w:r>
      <w:r>
        <w:rPr>
          <w:spacing w:val="-67"/>
          <w:sz w:val="28"/>
        </w:rPr>
        <w:t xml:space="preserve"> </w:t>
      </w:r>
      <w:r>
        <w:rPr>
          <w:sz w:val="28"/>
        </w:rPr>
        <w:t>процессе решения прикладной</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реального</w:t>
      </w:r>
      <w:r>
        <w:rPr>
          <w:spacing w:val="-1"/>
          <w:sz w:val="28"/>
        </w:rPr>
        <w:t xml:space="preserve"> </w:t>
      </w:r>
      <w:r>
        <w:rPr>
          <w:sz w:val="28"/>
        </w:rPr>
        <w:t>явления;</w:t>
      </w:r>
    </w:p>
    <w:p w:rsidR="007D61C7" w:rsidRDefault="00C553C6" w:rsidP="007909D3">
      <w:pPr>
        <w:pStyle w:val="a4"/>
        <w:numPr>
          <w:ilvl w:val="1"/>
          <w:numId w:val="57"/>
        </w:numPr>
        <w:tabs>
          <w:tab w:val="left" w:pos="1816"/>
          <w:tab w:val="left" w:pos="1817"/>
        </w:tabs>
        <w:spacing w:before="12" w:line="350" w:lineRule="auto"/>
        <w:ind w:right="550" w:firstLine="710"/>
        <w:jc w:val="left"/>
        <w:rPr>
          <w:sz w:val="28"/>
        </w:rPr>
      </w:pPr>
      <w:r>
        <w:rPr>
          <w:sz w:val="28"/>
        </w:rPr>
        <w:t>оценивать</w:t>
      </w:r>
      <w:r>
        <w:rPr>
          <w:spacing w:val="57"/>
          <w:sz w:val="28"/>
        </w:rPr>
        <w:t xml:space="preserve"> </w:t>
      </w:r>
      <w:r>
        <w:rPr>
          <w:sz w:val="28"/>
        </w:rPr>
        <w:t>вероятность</w:t>
      </w:r>
      <w:r>
        <w:rPr>
          <w:spacing w:val="58"/>
          <w:sz w:val="28"/>
        </w:rPr>
        <w:t xml:space="preserve"> </w:t>
      </w:r>
      <w:r>
        <w:rPr>
          <w:sz w:val="28"/>
        </w:rPr>
        <w:t>реальных</w:t>
      </w:r>
      <w:r>
        <w:rPr>
          <w:spacing w:val="55"/>
          <w:sz w:val="28"/>
        </w:rPr>
        <w:t xml:space="preserve"> </w:t>
      </w:r>
      <w:r>
        <w:rPr>
          <w:sz w:val="28"/>
        </w:rPr>
        <w:t>событий</w:t>
      </w:r>
      <w:r>
        <w:rPr>
          <w:spacing w:val="60"/>
          <w:sz w:val="28"/>
        </w:rPr>
        <w:t xml:space="preserve"> </w:t>
      </w:r>
      <w:r>
        <w:rPr>
          <w:sz w:val="28"/>
        </w:rPr>
        <w:t>и</w:t>
      </w:r>
      <w:r>
        <w:rPr>
          <w:spacing w:val="59"/>
          <w:sz w:val="28"/>
        </w:rPr>
        <w:t xml:space="preserve"> </w:t>
      </w:r>
      <w:r>
        <w:rPr>
          <w:sz w:val="28"/>
        </w:rPr>
        <w:t>явлений</w:t>
      </w:r>
      <w:r>
        <w:rPr>
          <w:spacing w:val="60"/>
          <w:sz w:val="28"/>
        </w:rPr>
        <w:t xml:space="preserve"> </w:t>
      </w:r>
      <w:r>
        <w:rPr>
          <w:sz w:val="28"/>
        </w:rPr>
        <w:t>в</w:t>
      </w:r>
      <w:r>
        <w:rPr>
          <w:spacing w:val="58"/>
          <w:sz w:val="28"/>
        </w:rPr>
        <w:t xml:space="preserve"> </w:t>
      </w:r>
      <w:r>
        <w:rPr>
          <w:sz w:val="28"/>
        </w:rPr>
        <w:t>несложных</w:t>
      </w:r>
      <w:r>
        <w:rPr>
          <w:spacing w:val="-67"/>
          <w:sz w:val="28"/>
        </w:rPr>
        <w:t xml:space="preserve"> </w:t>
      </w:r>
      <w:r>
        <w:rPr>
          <w:sz w:val="28"/>
        </w:rPr>
        <w:t>ситуациях.</w:t>
      </w:r>
    </w:p>
    <w:p w:rsidR="007D61C7" w:rsidRDefault="00C553C6">
      <w:pPr>
        <w:pStyle w:val="1"/>
        <w:spacing w:before="19"/>
        <w:ind w:left="683"/>
        <w:jc w:val="left"/>
      </w:pPr>
      <w:r>
        <w:t>Текстовые</w:t>
      </w:r>
      <w:r>
        <w:rPr>
          <w:spacing w:val="-5"/>
        </w:rPr>
        <w:t xml:space="preserve"> </w:t>
      </w:r>
      <w:r>
        <w:t>задачи</w:t>
      </w:r>
    </w:p>
    <w:p w:rsidR="007D61C7" w:rsidRDefault="00C553C6" w:rsidP="007909D3">
      <w:pPr>
        <w:pStyle w:val="a4"/>
        <w:numPr>
          <w:ilvl w:val="1"/>
          <w:numId w:val="57"/>
        </w:numPr>
        <w:tabs>
          <w:tab w:val="left" w:pos="1817"/>
        </w:tabs>
        <w:spacing w:before="157" w:line="350" w:lineRule="auto"/>
        <w:ind w:right="556" w:firstLine="710"/>
        <w:rPr>
          <w:sz w:val="28"/>
        </w:rPr>
      </w:pPr>
      <w:r>
        <w:rPr>
          <w:sz w:val="28"/>
        </w:rPr>
        <w:t>Решать</w:t>
      </w:r>
      <w:r>
        <w:rPr>
          <w:spacing w:val="1"/>
          <w:sz w:val="28"/>
        </w:rPr>
        <w:t xml:space="preserve"> </w:t>
      </w:r>
      <w:r>
        <w:rPr>
          <w:sz w:val="28"/>
        </w:rPr>
        <w:t>несложные</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p>
    <w:p w:rsidR="007D61C7" w:rsidRDefault="00C553C6" w:rsidP="007909D3">
      <w:pPr>
        <w:pStyle w:val="a4"/>
        <w:numPr>
          <w:ilvl w:val="1"/>
          <w:numId w:val="57"/>
        </w:numPr>
        <w:tabs>
          <w:tab w:val="left" w:pos="1817"/>
        </w:tabs>
        <w:spacing w:before="13" w:line="355" w:lineRule="auto"/>
        <w:ind w:right="549" w:firstLine="710"/>
        <w:rPr>
          <w:sz w:val="28"/>
        </w:rPr>
      </w:pPr>
      <w:r>
        <w:rPr>
          <w:sz w:val="28"/>
        </w:rPr>
        <w:t>строить модель условия задачи (в виде таблицы, схемы, рисунка или</w:t>
      </w:r>
      <w:r>
        <w:rPr>
          <w:spacing w:val="1"/>
          <w:sz w:val="28"/>
        </w:rPr>
        <w:t xml:space="preserve"> </w:t>
      </w:r>
      <w:r>
        <w:rPr>
          <w:sz w:val="28"/>
        </w:rPr>
        <w:t>уравнения), в которой даны значения двух из трех взаимосвязанных величин, с</w:t>
      </w:r>
      <w:r>
        <w:rPr>
          <w:spacing w:val="-67"/>
          <w:sz w:val="28"/>
        </w:rPr>
        <w:t xml:space="preserve"> </w:t>
      </w:r>
      <w:r>
        <w:rPr>
          <w:sz w:val="28"/>
        </w:rPr>
        <w:t>целью</w:t>
      </w:r>
      <w:r>
        <w:rPr>
          <w:spacing w:val="-1"/>
          <w:sz w:val="28"/>
        </w:rPr>
        <w:t xml:space="preserve"> </w:t>
      </w:r>
      <w:r>
        <w:rPr>
          <w:sz w:val="28"/>
        </w:rPr>
        <w:t>поиска</w:t>
      </w:r>
      <w:r>
        <w:rPr>
          <w:spacing w:val="2"/>
          <w:sz w:val="28"/>
        </w:rPr>
        <w:t xml:space="preserve"> </w:t>
      </w:r>
      <w:r>
        <w:rPr>
          <w:sz w:val="28"/>
        </w:rPr>
        <w:t>решения</w:t>
      </w:r>
      <w:r>
        <w:rPr>
          <w:spacing w:val="2"/>
          <w:sz w:val="28"/>
        </w:rPr>
        <w:t xml:space="preserve"> </w:t>
      </w:r>
      <w:r>
        <w:rPr>
          <w:sz w:val="28"/>
        </w:rPr>
        <w:t>задачи;</w:t>
      </w:r>
    </w:p>
    <w:p w:rsidR="007D61C7" w:rsidRDefault="00C553C6" w:rsidP="007909D3">
      <w:pPr>
        <w:pStyle w:val="a4"/>
        <w:numPr>
          <w:ilvl w:val="1"/>
          <w:numId w:val="57"/>
        </w:numPr>
        <w:tabs>
          <w:tab w:val="left" w:pos="1817"/>
        </w:tabs>
        <w:spacing w:before="9" w:line="352" w:lineRule="auto"/>
        <w:ind w:right="559" w:firstLine="710"/>
        <w:rPr>
          <w:sz w:val="28"/>
        </w:rPr>
      </w:pPr>
      <w:r>
        <w:rPr>
          <w:sz w:val="28"/>
        </w:rPr>
        <w:t>осуществлять способ поиска решения задачи, в котором рассуждение</w:t>
      </w:r>
      <w:r>
        <w:rPr>
          <w:spacing w:val="-67"/>
          <w:sz w:val="28"/>
        </w:rPr>
        <w:t xml:space="preserve"> </w:t>
      </w:r>
      <w:r>
        <w:rPr>
          <w:sz w:val="28"/>
        </w:rPr>
        <w:t>строится</w:t>
      </w:r>
      <w:r>
        <w:rPr>
          <w:spacing w:val="1"/>
          <w:sz w:val="28"/>
        </w:rPr>
        <w:t xml:space="preserve"> </w:t>
      </w:r>
      <w:r>
        <w:rPr>
          <w:sz w:val="28"/>
        </w:rPr>
        <w:t>от</w:t>
      </w:r>
      <w:r>
        <w:rPr>
          <w:spacing w:val="2"/>
          <w:sz w:val="28"/>
        </w:rPr>
        <w:t xml:space="preserve"> </w:t>
      </w:r>
      <w:r>
        <w:rPr>
          <w:sz w:val="28"/>
        </w:rPr>
        <w:t>условия</w:t>
      </w:r>
      <w:r>
        <w:rPr>
          <w:spacing w:val="1"/>
          <w:sz w:val="28"/>
        </w:rPr>
        <w:t xml:space="preserve"> </w:t>
      </w:r>
      <w:r>
        <w:rPr>
          <w:sz w:val="28"/>
        </w:rPr>
        <w:t>к</w:t>
      </w:r>
      <w:r>
        <w:rPr>
          <w:spacing w:val="-1"/>
          <w:sz w:val="28"/>
        </w:rPr>
        <w:t xml:space="preserve"> </w:t>
      </w:r>
      <w:r>
        <w:rPr>
          <w:sz w:val="28"/>
        </w:rPr>
        <w:t>требованию</w:t>
      </w:r>
      <w:r>
        <w:rPr>
          <w:spacing w:val="-2"/>
          <w:sz w:val="28"/>
        </w:rPr>
        <w:t xml:space="preserve"> </w:t>
      </w:r>
      <w:r>
        <w:rPr>
          <w:sz w:val="28"/>
        </w:rPr>
        <w:t>или от</w:t>
      </w:r>
      <w:r>
        <w:rPr>
          <w:spacing w:val="-2"/>
          <w:sz w:val="28"/>
        </w:rPr>
        <w:t xml:space="preserve"> </w:t>
      </w:r>
      <w:r>
        <w:rPr>
          <w:sz w:val="28"/>
        </w:rPr>
        <w:t>требования к</w:t>
      </w:r>
      <w:r>
        <w:rPr>
          <w:spacing w:val="4"/>
          <w:sz w:val="28"/>
        </w:rPr>
        <w:t xml:space="preserve"> </w:t>
      </w:r>
      <w:r>
        <w:rPr>
          <w:sz w:val="28"/>
        </w:rPr>
        <w:t>условию;</w:t>
      </w:r>
    </w:p>
    <w:p w:rsidR="007D61C7" w:rsidRDefault="00C553C6" w:rsidP="007909D3">
      <w:pPr>
        <w:pStyle w:val="a4"/>
        <w:numPr>
          <w:ilvl w:val="1"/>
          <w:numId w:val="57"/>
        </w:numPr>
        <w:tabs>
          <w:tab w:val="left" w:pos="1817"/>
        </w:tabs>
        <w:spacing w:before="7"/>
        <w:ind w:left="1817"/>
        <w:rPr>
          <w:sz w:val="28"/>
        </w:rPr>
      </w:pPr>
      <w:r>
        <w:rPr>
          <w:sz w:val="28"/>
        </w:rPr>
        <w:t>составлять</w:t>
      </w:r>
      <w:r>
        <w:rPr>
          <w:spacing w:val="-9"/>
          <w:sz w:val="28"/>
        </w:rPr>
        <w:t xml:space="preserve"> </w:t>
      </w:r>
      <w:r>
        <w:rPr>
          <w:sz w:val="28"/>
        </w:rPr>
        <w:t>план</w:t>
      </w:r>
      <w:r>
        <w:rPr>
          <w:spacing w:val="-8"/>
          <w:sz w:val="28"/>
        </w:rPr>
        <w:t xml:space="preserve"> </w:t>
      </w:r>
      <w:r>
        <w:rPr>
          <w:sz w:val="28"/>
        </w:rPr>
        <w:t>решения</w:t>
      </w:r>
      <w:r>
        <w:rPr>
          <w:spacing w:val="-6"/>
          <w:sz w:val="28"/>
        </w:rPr>
        <w:t xml:space="preserve"> </w:t>
      </w:r>
      <w:r>
        <w:rPr>
          <w:sz w:val="28"/>
        </w:rPr>
        <w:t>задачи;</w:t>
      </w:r>
    </w:p>
    <w:p w:rsidR="007D61C7" w:rsidRDefault="00C553C6" w:rsidP="007909D3">
      <w:pPr>
        <w:pStyle w:val="a4"/>
        <w:numPr>
          <w:ilvl w:val="1"/>
          <w:numId w:val="57"/>
        </w:numPr>
        <w:tabs>
          <w:tab w:val="left" w:pos="1817"/>
        </w:tabs>
        <w:spacing w:before="161"/>
        <w:ind w:left="1817"/>
        <w:rPr>
          <w:sz w:val="28"/>
        </w:rPr>
      </w:pPr>
      <w:r>
        <w:rPr>
          <w:sz w:val="28"/>
        </w:rPr>
        <w:t>выделять</w:t>
      </w:r>
      <w:r>
        <w:rPr>
          <w:spacing w:val="-8"/>
          <w:sz w:val="28"/>
        </w:rPr>
        <w:t xml:space="preserve"> </w:t>
      </w:r>
      <w:r>
        <w:rPr>
          <w:sz w:val="28"/>
        </w:rPr>
        <w:t>этапы</w:t>
      </w:r>
      <w:r>
        <w:rPr>
          <w:spacing w:val="-6"/>
          <w:sz w:val="28"/>
        </w:rPr>
        <w:t xml:space="preserve"> </w:t>
      </w:r>
      <w:r>
        <w:rPr>
          <w:sz w:val="28"/>
        </w:rPr>
        <w:t>решения</w:t>
      </w:r>
      <w:r>
        <w:rPr>
          <w:spacing w:val="-5"/>
          <w:sz w:val="28"/>
        </w:rPr>
        <w:t xml:space="preserve"> </w:t>
      </w:r>
      <w:r>
        <w:rPr>
          <w:sz w:val="28"/>
        </w:rPr>
        <w:t>задачи;</w:t>
      </w:r>
    </w:p>
    <w:p w:rsidR="007D61C7" w:rsidRDefault="00C553C6" w:rsidP="007909D3">
      <w:pPr>
        <w:pStyle w:val="a4"/>
        <w:numPr>
          <w:ilvl w:val="1"/>
          <w:numId w:val="57"/>
        </w:numPr>
        <w:tabs>
          <w:tab w:val="left" w:pos="1817"/>
        </w:tabs>
        <w:spacing w:before="161" w:line="352" w:lineRule="auto"/>
        <w:ind w:right="553" w:firstLine="710"/>
        <w:rPr>
          <w:sz w:val="28"/>
        </w:rPr>
      </w:pPr>
      <w:r>
        <w:rPr>
          <w:sz w:val="28"/>
        </w:rPr>
        <w:t>интерпретировать вычислительные результаты в задаче, исследовать</w:t>
      </w:r>
      <w:r>
        <w:rPr>
          <w:spacing w:val="1"/>
          <w:sz w:val="28"/>
        </w:rPr>
        <w:t xml:space="preserve"> </w:t>
      </w:r>
      <w:r>
        <w:rPr>
          <w:sz w:val="28"/>
        </w:rPr>
        <w:t>полученное</w:t>
      </w:r>
      <w:r>
        <w:rPr>
          <w:spacing w:val="1"/>
          <w:sz w:val="28"/>
        </w:rPr>
        <w:t xml:space="preserve"> </w:t>
      </w:r>
      <w:r>
        <w:rPr>
          <w:sz w:val="28"/>
        </w:rPr>
        <w:t>решение</w:t>
      </w:r>
      <w:r>
        <w:rPr>
          <w:spacing w:val="2"/>
          <w:sz w:val="28"/>
        </w:rPr>
        <w:t xml:space="preserve"> </w:t>
      </w:r>
      <w:r>
        <w:rPr>
          <w:sz w:val="28"/>
        </w:rPr>
        <w:t>задачи;</w:t>
      </w:r>
    </w:p>
    <w:p w:rsidR="007D61C7" w:rsidRDefault="00C553C6" w:rsidP="007909D3">
      <w:pPr>
        <w:pStyle w:val="a4"/>
        <w:numPr>
          <w:ilvl w:val="1"/>
          <w:numId w:val="57"/>
        </w:numPr>
        <w:tabs>
          <w:tab w:val="left" w:pos="1817"/>
        </w:tabs>
        <w:spacing w:before="12" w:line="350" w:lineRule="auto"/>
        <w:ind w:right="551" w:firstLine="710"/>
        <w:rPr>
          <w:sz w:val="28"/>
        </w:rPr>
      </w:pPr>
      <w:r>
        <w:rPr>
          <w:sz w:val="28"/>
        </w:rPr>
        <w:t>знать различие скоростей объекта в стоячей воде, против течения и</w:t>
      </w:r>
      <w:r>
        <w:rPr>
          <w:spacing w:val="1"/>
          <w:sz w:val="28"/>
        </w:rPr>
        <w:t xml:space="preserve"> </w:t>
      </w:r>
      <w:r>
        <w:rPr>
          <w:sz w:val="28"/>
        </w:rPr>
        <w:t>по течению реки;</w:t>
      </w:r>
    </w:p>
    <w:p w:rsidR="007D61C7" w:rsidRDefault="007D61C7">
      <w:pPr>
        <w:spacing w:line="350"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7"/>
        </w:numPr>
        <w:tabs>
          <w:tab w:val="left" w:pos="1817"/>
        </w:tabs>
        <w:spacing w:before="87"/>
        <w:ind w:left="1817"/>
        <w:rPr>
          <w:sz w:val="28"/>
        </w:rPr>
      </w:pPr>
      <w:r>
        <w:rPr>
          <w:sz w:val="28"/>
        </w:rPr>
        <w:lastRenderedPageBreak/>
        <w:t>решать</w:t>
      </w:r>
      <w:r>
        <w:rPr>
          <w:spacing w:val="-6"/>
          <w:sz w:val="28"/>
        </w:rPr>
        <w:t xml:space="preserve"> </w:t>
      </w:r>
      <w:r>
        <w:rPr>
          <w:sz w:val="28"/>
        </w:rPr>
        <w:t>задачи</w:t>
      </w:r>
      <w:r>
        <w:rPr>
          <w:spacing w:val="-3"/>
          <w:sz w:val="28"/>
        </w:rPr>
        <w:t xml:space="preserve"> </w:t>
      </w:r>
      <w:r>
        <w:rPr>
          <w:sz w:val="28"/>
        </w:rPr>
        <w:t>на</w:t>
      </w:r>
      <w:r>
        <w:rPr>
          <w:spacing w:val="-3"/>
          <w:sz w:val="28"/>
        </w:rPr>
        <w:t xml:space="preserve"> </w:t>
      </w:r>
      <w:r>
        <w:rPr>
          <w:sz w:val="28"/>
        </w:rPr>
        <w:t>нахождение</w:t>
      </w:r>
      <w:r>
        <w:rPr>
          <w:spacing w:val="-2"/>
          <w:sz w:val="28"/>
        </w:rPr>
        <w:t xml:space="preserve"> </w:t>
      </w:r>
      <w:r>
        <w:rPr>
          <w:sz w:val="28"/>
        </w:rPr>
        <w:t>части</w:t>
      </w:r>
      <w:r>
        <w:rPr>
          <w:spacing w:val="-4"/>
          <w:sz w:val="28"/>
        </w:rPr>
        <w:t xml:space="preserve"> </w:t>
      </w:r>
      <w:r>
        <w:rPr>
          <w:sz w:val="28"/>
        </w:rPr>
        <w:t>числа</w:t>
      </w:r>
      <w:r>
        <w:rPr>
          <w:spacing w:val="-2"/>
          <w:sz w:val="28"/>
        </w:rPr>
        <w:t xml:space="preserve"> </w:t>
      </w:r>
      <w:r>
        <w:rPr>
          <w:sz w:val="28"/>
        </w:rPr>
        <w:t>и</w:t>
      </w:r>
      <w:r>
        <w:rPr>
          <w:spacing w:val="-4"/>
          <w:sz w:val="28"/>
        </w:rPr>
        <w:t xml:space="preserve"> </w:t>
      </w:r>
      <w:r>
        <w:rPr>
          <w:sz w:val="28"/>
        </w:rPr>
        <w:t>числа</w:t>
      </w:r>
      <w:r>
        <w:rPr>
          <w:spacing w:val="-2"/>
          <w:sz w:val="28"/>
        </w:rPr>
        <w:t xml:space="preserve"> </w:t>
      </w:r>
      <w:r>
        <w:rPr>
          <w:sz w:val="28"/>
        </w:rPr>
        <w:t>по</w:t>
      </w:r>
      <w:r>
        <w:rPr>
          <w:spacing w:val="-4"/>
          <w:sz w:val="28"/>
        </w:rPr>
        <w:t xml:space="preserve"> </w:t>
      </w:r>
      <w:r>
        <w:rPr>
          <w:sz w:val="28"/>
        </w:rPr>
        <w:t>его</w:t>
      </w:r>
      <w:r>
        <w:rPr>
          <w:spacing w:val="-3"/>
          <w:sz w:val="28"/>
        </w:rPr>
        <w:t xml:space="preserve"> </w:t>
      </w:r>
      <w:r>
        <w:rPr>
          <w:sz w:val="28"/>
        </w:rPr>
        <w:t>части;</w:t>
      </w:r>
    </w:p>
    <w:p w:rsidR="007D61C7" w:rsidRDefault="00C553C6" w:rsidP="007909D3">
      <w:pPr>
        <w:pStyle w:val="a4"/>
        <w:numPr>
          <w:ilvl w:val="1"/>
          <w:numId w:val="57"/>
        </w:numPr>
        <w:tabs>
          <w:tab w:val="left" w:pos="1817"/>
        </w:tabs>
        <w:spacing w:before="161" w:line="355" w:lineRule="auto"/>
        <w:ind w:right="553" w:firstLine="710"/>
        <w:rPr>
          <w:sz w:val="28"/>
        </w:rPr>
      </w:pPr>
      <w:r>
        <w:rPr>
          <w:sz w:val="28"/>
        </w:rPr>
        <w:t>решать задачи разных типов (на работу, на покупки, на движение),</w:t>
      </w:r>
      <w:r>
        <w:rPr>
          <w:spacing w:val="1"/>
          <w:sz w:val="28"/>
        </w:rPr>
        <w:t xml:space="preserve"> </w:t>
      </w:r>
      <w:r>
        <w:rPr>
          <w:sz w:val="28"/>
        </w:rPr>
        <w:t>связывающих</w:t>
      </w:r>
      <w:r>
        <w:rPr>
          <w:spacing w:val="1"/>
          <w:sz w:val="28"/>
        </w:rPr>
        <w:t xml:space="preserve"> </w:t>
      </w:r>
      <w:r>
        <w:rPr>
          <w:sz w:val="28"/>
        </w:rPr>
        <w:t>три</w:t>
      </w:r>
      <w:r>
        <w:rPr>
          <w:spacing w:val="1"/>
          <w:sz w:val="28"/>
        </w:rPr>
        <w:t xml:space="preserve"> </w:t>
      </w:r>
      <w:r>
        <w:rPr>
          <w:sz w:val="28"/>
        </w:rPr>
        <w:t>величины,</w:t>
      </w:r>
      <w:r>
        <w:rPr>
          <w:spacing w:val="1"/>
          <w:sz w:val="28"/>
        </w:rPr>
        <w:t xml:space="preserve"> </w:t>
      </w:r>
      <w:r>
        <w:rPr>
          <w:sz w:val="28"/>
        </w:rPr>
        <w:t>выделять</w:t>
      </w:r>
      <w:r>
        <w:rPr>
          <w:spacing w:val="1"/>
          <w:sz w:val="28"/>
        </w:rPr>
        <w:t xml:space="preserve"> </w:t>
      </w:r>
      <w:r>
        <w:rPr>
          <w:sz w:val="28"/>
        </w:rPr>
        <w:t>эти</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ними;</w:t>
      </w:r>
    </w:p>
    <w:p w:rsidR="007D61C7" w:rsidRDefault="00C553C6" w:rsidP="007909D3">
      <w:pPr>
        <w:pStyle w:val="a4"/>
        <w:numPr>
          <w:ilvl w:val="1"/>
          <w:numId w:val="57"/>
        </w:numPr>
        <w:tabs>
          <w:tab w:val="left" w:pos="1816"/>
          <w:tab w:val="left" w:pos="1817"/>
        </w:tabs>
        <w:spacing w:before="8" w:line="352" w:lineRule="auto"/>
        <w:ind w:right="553" w:firstLine="710"/>
        <w:jc w:val="left"/>
        <w:rPr>
          <w:sz w:val="28"/>
        </w:rPr>
      </w:pPr>
      <w:r>
        <w:rPr>
          <w:sz w:val="28"/>
        </w:rPr>
        <w:t>находить</w:t>
      </w:r>
      <w:r>
        <w:rPr>
          <w:spacing w:val="59"/>
          <w:sz w:val="28"/>
        </w:rPr>
        <w:t xml:space="preserve"> </w:t>
      </w:r>
      <w:r>
        <w:rPr>
          <w:sz w:val="28"/>
        </w:rPr>
        <w:t>процент</w:t>
      </w:r>
      <w:r>
        <w:rPr>
          <w:spacing w:val="61"/>
          <w:sz w:val="28"/>
        </w:rPr>
        <w:t xml:space="preserve"> </w:t>
      </w:r>
      <w:r>
        <w:rPr>
          <w:sz w:val="28"/>
        </w:rPr>
        <w:t>от</w:t>
      </w:r>
      <w:r>
        <w:rPr>
          <w:spacing w:val="61"/>
          <w:sz w:val="28"/>
        </w:rPr>
        <w:t xml:space="preserve"> </w:t>
      </w:r>
      <w:r>
        <w:rPr>
          <w:sz w:val="28"/>
        </w:rPr>
        <w:t>числа,</w:t>
      </w:r>
      <w:r>
        <w:rPr>
          <w:spacing w:val="65"/>
          <w:sz w:val="28"/>
        </w:rPr>
        <w:t xml:space="preserve"> </w:t>
      </w:r>
      <w:r>
        <w:rPr>
          <w:sz w:val="28"/>
        </w:rPr>
        <w:t>число</w:t>
      </w:r>
      <w:r>
        <w:rPr>
          <w:spacing w:val="63"/>
          <w:sz w:val="28"/>
        </w:rPr>
        <w:t xml:space="preserve"> </w:t>
      </w:r>
      <w:r>
        <w:rPr>
          <w:sz w:val="28"/>
        </w:rPr>
        <w:t>по</w:t>
      </w:r>
      <w:r>
        <w:rPr>
          <w:spacing w:val="57"/>
          <w:sz w:val="28"/>
        </w:rPr>
        <w:t xml:space="preserve"> </w:t>
      </w:r>
      <w:r>
        <w:rPr>
          <w:sz w:val="28"/>
        </w:rPr>
        <w:t>проценту</w:t>
      </w:r>
      <w:r>
        <w:rPr>
          <w:spacing w:val="58"/>
          <w:sz w:val="28"/>
        </w:rPr>
        <w:t xml:space="preserve"> </w:t>
      </w:r>
      <w:r>
        <w:rPr>
          <w:sz w:val="28"/>
        </w:rPr>
        <w:t>от</w:t>
      </w:r>
      <w:r>
        <w:rPr>
          <w:spacing w:val="61"/>
          <w:sz w:val="28"/>
        </w:rPr>
        <w:t xml:space="preserve"> </w:t>
      </w:r>
      <w:r>
        <w:rPr>
          <w:sz w:val="28"/>
        </w:rPr>
        <w:t>него,</w:t>
      </w:r>
      <w:r>
        <w:rPr>
          <w:spacing w:val="64"/>
          <w:sz w:val="28"/>
        </w:rPr>
        <w:t xml:space="preserve"> </w:t>
      </w:r>
      <w:r>
        <w:rPr>
          <w:sz w:val="28"/>
        </w:rPr>
        <w:t>находить</w:t>
      </w:r>
      <w:r>
        <w:rPr>
          <w:spacing w:val="-67"/>
          <w:sz w:val="28"/>
        </w:rPr>
        <w:t xml:space="preserve"> </w:t>
      </w:r>
      <w:r>
        <w:rPr>
          <w:sz w:val="28"/>
        </w:rPr>
        <w:t>процентное снижение или процентное повышение величины;</w:t>
      </w:r>
    </w:p>
    <w:p w:rsidR="007D61C7" w:rsidRDefault="00C553C6" w:rsidP="007909D3">
      <w:pPr>
        <w:pStyle w:val="a4"/>
        <w:numPr>
          <w:ilvl w:val="1"/>
          <w:numId w:val="57"/>
        </w:numPr>
        <w:tabs>
          <w:tab w:val="left" w:pos="1816"/>
          <w:tab w:val="left" w:pos="1817"/>
        </w:tabs>
        <w:spacing w:before="12"/>
        <w:ind w:left="1817"/>
        <w:jc w:val="left"/>
        <w:rPr>
          <w:sz w:val="28"/>
        </w:rPr>
      </w:pPr>
      <w:r>
        <w:rPr>
          <w:sz w:val="28"/>
        </w:rPr>
        <w:t>решать</w:t>
      </w:r>
      <w:r>
        <w:rPr>
          <w:spacing w:val="-9"/>
          <w:sz w:val="28"/>
        </w:rPr>
        <w:t xml:space="preserve"> </w:t>
      </w:r>
      <w:r>
        <w:rPr>
          <w:sz w:val="28"/>
        </w:rPr>
        <w:t>несложные</w:t>
      </w:r>
      <w:r>
        <w:rPr>
          <w:spacing w:val="-5"/>
          <w:sz w:val="28"/>
        </w:rPr>
        <w:t xml:space="preserve"> </w:t>
      </w:r>
      <w:r>
        <w:rPr>
          <w:sz w:val="28"/>
        </w:rPr>
        <w:t>логические</w:t>
      </w:r>
      <w:r>
        <w:rPr>
          <w:spacing w:val="-5"/>
          <w:sz w:val="28"/>
        </w:rPr>
        <w:t xml:space="preserve"> </w:t>
      </w:r>
      <w:r>
        <w:rPr>
          <w:sz w:val="28"/>
        </w:rPr>
        <w:t>задачи</w:t>
      </w:r>
      <w:r>
        <w:rPr>
          <w:spacing w:val="-6"/>
          <w:sz w:val="28"/>
        </w:rPr>
        <w:t xml:space="preserve"> </w:t>
      </w:r>
      <w:r>
        <w:rPr>
          <w:sz w:val="28"/>
        </w:rPr>
        <w:t>методом</w:t>
      </w:r>
      <w:r>
        <w:rPr>
          <w:spacing w:val="-6"/>
          <w:sz w:val="28"/>
        </w:rPr>
        <w:t xml:space="preserve"> </w:t>
      </w:r>
      <w:r>
        <w:rPr>
          <w:sz w:val="28"/>
        </w:rPr>
        <w:t>рассуждений.</w:t>
      </w:r>
    </w:p>
    <w:p w:rsidR="007D61C7" w:rsidRDefault="00C553C6">
      <w:pPr>
        <w:pStyle w:val="1"/>
        <w:spacing w:before="162"/>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6"/>
          <w:tab w:val="left" w:pos="1817"/>
        </w:tabs>
        <w:spacing w:before="157" w:line="352" w:lineRule="auto"/>
        <w:ind w:right="554" w:firstLine="710"/>
        <w:jc w:val="left"/>
        <w:rPr>
          <w:sz w:val="28"/>
        </w:rPr>
      </w:pPr>
      <w:r>
        <w:rPr>
          <w:sz w:val="28"/>
        </w:rPr>
        <w:t>выдвигать</w:t>
      </w:r>
      <w:r>
        <w:rPr>
          <w:spacing w:val="23"/>
          <w:sz w:val="28"/>
        </w:rPr>
        <w:t xml:space="preserve"> </w:t>
      </w:r>
      <w:r>
        <w:rPr>
          <w:sz w:val="28"/>
        </w:rPr>
        <w:t>гипотезы</w:t>
      </w:r>
      <w:r>
        <w:rPr>
          <w:spacing w:val="25"/>
          <w:sz w:val="28"/>
        </w:rPr>
        <w:t xml:space="preserve"> </w:t>
      </w:r>
      <w:r>
        <w:rPr>
          <w:sz w:val="28"/>
        </w:rPr>
        <w:t>о</w:t>
      </w:r>
      <w:r>
        <w:rPr>
          <w:spacing w:val="25"/>
          <w:sz w:val="28"/>
        </w:rPr>
        <w:t xml:space="preserve"> </w:t>
      </w:r>
      <w:r>
        <w:rPr>
          <w:sz w:val="28"/>
        </w:rPr>
        <w:t>возможных</w:t>
      </w:r>
      <w:r>
        <w:rPr>
          <w:spacing w:val="20"/>
          <w:sz w:val="28"/>
        </w:rPr>
        <w:t xml:space="preserve"> </w:t>
      </w:r>
      <w:r>
        <w:rPr>
          <w:sz w:val="28"/>
        </w:rPr>
        <w:t>предельных</w:t>
      </w:r>
      <w:r>
        <w:rPr>
          <w:spacing w:val="21"/>
          <w:sz w:val="28"/>
        </w:rPr>
        <w:t xml:space="preserve"> </w:t>
      </w:r>
      <w:r>
        <w:rPr>
          <w:sz w:val="28"/>
        </w:rPr>
        <w:t>значениях</w:t>
      </w:r>
      <w:r>
        <w:rPr>
          <w:spacing w:val="20"/>
          <w:sz w:val="28"/>
        </w:rPr>
        <w:t xml:space="preserve"> </w:t>
      </w:r>
      <w:r>
        <w:rPr>
          <w:sz w:val="28"/>
        </w:rPr>
        <w:t>искомых</w:t>
      </w:r>
      <w:r>
        <w:rPr>
          <w:spacing w:val="25"/>
          <w:sz w:val="28"/>
        </w:rPr>
        <w:t xml:space="preserve"> </w:t>
      </w:r>
      <w:r>
        <w:rPr>
          <w:sz w:val="28"/>
        </w:rPr>
        <w:t>в</w:t>
      </w:r>
      <w:r>
        <w:rPr>
          <w:spacing w:val="-67"/>
          <w:sz w:val="28"/>
        </w:rPr>
        <w:t xml:space="preserve"> </w:t>
      </w:r>
      <w:r>
        <w:rPr>
          <w:sz w:val="28"/>
        </w:rPr>
        <w:t>задаче</w:t>
      </w:r>
      <w:r>
        <w:rPr>
          <w:spacing w:val="1"/>
          <w:sz w:val="28"/>
        </w:rPr>
        <w:t xml:space="preserve"> </w:t>
      </w:r>
      <w:r>
        <w:rPr>
          <w:sz w:val="28"/>
        </w:rPr>
        <w:t>величин</w:t>
      </w:r>
      <w:r>
        <w:rPr>
          <w:spacing w:val="1"/>
          <w:sz w:val="28"/>
        </w:rPr>
        <w:t xml:space="preserve"> </w:t>
      </w:r>
      <w:r>
        <w:rPr>
          <w:sz w:val="28"/>
        </w:rPr>
        <w:t>(делать</w:t>
      </w:r>
      <w:r>
        <w:rPr>
          <w:spacing w:val="-1"/>
          <w:sz w:val="28"/>
        </w:rPr>
        <w:t xml:space="preserve"> </w:t>
      </w:r>
      <w:r>
        <w:rPr>
          <w:sz w:val="28"/>
        </w:rPr>
        <w:t>прикидку).</w:t>
      </w:r>
    </w:p>
    <w:p w:rsidR="007D61C7" w:rsidRDefault="00C553C6">
      <w:pPr>
        <w:pStyle w:val="1"/>
        <w:spacing w:before="13"/>
        <w:ind w:left="683"/>
        <w:jc w:val="left"/>
      </w:pPr>
      <w:r>
        <w:t>Геометрические</w:t>
      </w:r>
      <w:r>
        <w:rPr>
          <w:spacing w:val="-7"/>
        </w:rPr>
        <w:t xml:space="preserve"> </w:t>
      </w:r>
      <w:r>
        <w:t>фигуры</w:t>
      </w:r>
    </w:p>
    <w:p w:rsidR="007D61C7" w:rsidRDefault="00C553C6" w:rsidP="007909D3">
      <w:pPr>
        <w:pStyle w:val="a4"/>
        <w:numPr>
          <w:ilvl w:val="1"/>
          <w:numId w:val="57"/>
        </w:numPr>
        <w:tabs>
          <w:tab w:val="left" w:pos="1816"/>
          <w:tab w:val="left" w:pos="1817"/>
        </w:tabs>
        <w:spacing w:before="157"/>
        <w:ind w:left="1817"/>
        <w:jc w:val="left"/>
        <w:rPr>
          <w:sz w:val="28"/>
        </w:rPr>
      </w:pPr>
      <w:r>
        <w:rPr>
          <w:sz w:val="28"/>
        </w:rPr>
        <w:t>Оперировать</w:t>
      </w:r>
      <w:r>
        <w:rPr>
          <w:spacing w:val="-8"/>
          <w:sz w:val="28"/>
        </w:rPr>
        <w:t xml:space="preserve"> </w:t>
      </w:r>
      <w:r>
        <w:rPr>
          <w:sz w:val="28"/>
        </w:rPr>
        <w:t>на</w:t>
      </w:r>
      <w:r>
        <w:rPr>
          <w:spacing w:val="-4"/>
          <w:sz w:val="28"/>
        </w:rPr>
        <w:t xml:space="preserve"> </w:t>
      </w:r>
      <w:r>
        <w:rPr>
          <w:sz w:val="28"/>
        </w:rPr>
        <w:t>базовом</w:t>
      </w:r>
      <w:r>
        <w:rPr>
          <w:spacing w:val="-1"/>
          <w:sz w:val="28"/>
        </w:rPr>
        <w:t xml:space="preserve"> </w:t>
      </w:r>
      <w:r>
        <w:rPr>
          <w:sz w:val="28"/>
        </w:rPr>
        <w:t>уровне понятиями</w:t>
      </w:r>
      <w:r>
        <w:rPr>
          <w:spacing w:val="-5"/>
          <w:sz w:val="28"/>
        </w:rPr>
        <w:t xml:space="preserve"> </w:t>
      </w:r>
      <w:r>
        <w:rPr>
          <w:sz w:val="28"/>
        </w:rPr>
        <w:t>геометрических</w:t>
      </w:r>
      <w:r>
        <w:rPr>
          <w:spacing w:val="-9"/>
          <w:sz w:val="28"/>
        </w:rPr>
        <w:t xml:space="preserve"> </w:t>
      </w:r>
      <w:r>
        <w:rPr>
          <w:sz w:val="28"/>
        </w:rPr>
        <w:t>фигур;</w:t>
      </w:r>
    </w:p>
    <w:p w:rsidR="007D61C7" w:rsidRDefault="00C553C6" w:rsidP="007909D3">
      <w:pPr>
        <w:pStyle w:val="a4"/>
        <w:numPr>
          <w:ilvl w:val="1"/>
          <w:numId w:val="57"/>
        </w:numPr>
        <w:tabs>
          <w:tab w:val="left" w:pos="1816"/>
          <w:tab w:val="left" w:pos="1817"/>
        </w:tabs>
        <w:spacing w:before="161" w:line="352" w:lineRule="auto"/>
        <w:ind w:right="555" w:firstLine="710"/>
        <w:jc w:val="left"/>
        <w:rPr>
          <w:sz w:val="28"/>
        </w:rPr>
      </w:pPr>
      <w:r>
        <w:rPr>
          <w:sz w:val="28"/>
        </w:rPr>
        <w:t>извлекать</w:t>
      </w:r>
      <w:r>
        <w:rPr>
          <w:spacing w:val="30"/>
          <w:sz w:val="28"/>
        </w:rPr>
        <w:t xml:space="preserve"> </w:t>
      </w:r>
      <w:r>
        <w:rPr>
          <w:sz w:val="28"/>
        </w:rPr>
        <w:t>информацию</w:t>
      </w:r>
      <w:r>
        <w:rPr>
          <w:spacing w:val="31"/>
          <w:sz w:val="28"/>
        </w:rPr>
        <w:t xml:space="preserve"> </w:t>
      </w:r>
      <w:r>
        <w:rPr>
          <w:sz w:val="28"/>
        </w:rPr>
        <w:t>о</w:t>
      </w:r>
      <w:r>
        <w:rPr>
          <w:spacing w:val="32"/>
          <w:sz w:val="28"/>
        </w:rPr>
        <w:t xml:space="preserve"> </w:t>
      </w:r>
      <w:r>
        <w:rPr>
          <w:sz w:val="28"/>
        </w:rPr>
        <w:t>геометрических</w:t>
      </w:r>
      <w:r>
        <w:rPr>
          <w:spacing w:val="28"/>
          <w:sz w:val="28"/>
        </w:rPr>
        <w:t xml:space="preserve"> </w:t>
      </w:r>
      <w:r>
        <w:rPr>
          <w:sz w:val="28"/>
        </w:rPr>
        <w:t>фигурах,</w:t>
      </w:r>
      <w:r>
        <w:rPr>
          <w:spacing w:val="34"/>
          <w:sz w:val="28"/>
        </w:rPr>
        <w:t xml:space="preserve"> </w:t>
      </w:r>
      <w:r>
        <w:rPr>
          <w:sz w:val="28"/>
        </w:rPr>
        <w:t>представленную</w:t>
      </w:r>
      <w:r>
        <w:rPr>
          <w:spacing w:val="-67"/>
          <w:sz w:val="28"/>
        </w:rPr>
        <w:t xml:space="preserve"> </w:t>
      </w:r>
      <w:r>
        <w:rPr>
          <w:sz w:val="28"/>
        </w:rPr>
        <w:t>на</w:t>
      </w:r>
      <w:r>
        <w:rPr>
          <w:spacing w:val="1"/>
          <w:sz w:val="28"/>
        </w:rPr>
        <w:t xml:space="preserve"> </w:t>
      </w:r>
      <w:r>
        <w:rPr>
          <w:sz w:val="28"/>
        </w:rPr>
        <w:t>чертежах</w:t>
      </w:r>
      <w:r>
        <w:rPr>
          <w:spacing w:val="-3"/>
          <w:sz w:val="28"/>
        </w:rPr>
        <w:t xml:space="preserve"> </w:t>
      </w:r>
      <w:r>
        <w:rPr>
          <w:sz w:val="28"/>
        </w:rPr>
        <w:t>в явном</w:t>
      </w:r>
      <w:r>
        <w:rPr>
          <w:spacing w:val="2"/>
          <w:sz w:val="28"/>
        </w:rPr>
        <w:t xml:space="preserve"> </w:t>
      </w:r>
      <w:r>
        <w:rPr>
          <w:sz w:val="28"/>
        </w:rPr>
        <w:t>виде;</w:t>
      </w:r>
    </w:p>
    <w:p w:rsidR="007D61C7" w:rsidRDefault="00C553C6" w:rsidP="007909D3">
      <w:pPr>
        <w:pStyle w:val="a4"/>
        <w:numPr>
          <w:ilvl w:val="1"/>
          <w:numId w:val="57"/>
        </w:numPr>
        <w:tabs>
          <w:tab w:val="left" w:pos="1816"/>
          <w:tab w:val="left" w:pos="1817"/>
        </w:tabs>
        <w:spacing w:before="7" w:line="352" w:lineRule="auto"/>
        <w:ind w:right="560" w:firstLine="710"/>
        <w:jc w:val="left"/>
        <w:rPr>
          <w:sz w:val="28"/>
        </w:rPr>
      </w:pPr>
      <w:r>
        <w:rPr>
          <w:sz w:val="28"/>
        </w:rPr>
        <w:t>применять</w:t>
      </w:r>
      <w:r>
        <w:rPr>
          <w:spacing w:val="34"/>
          <w:sz w:val="28"/>
        </w:rPr>
        <w:t xml:space="preserve"> </w:t>
      </w:r>
      <w:r>
        <w:rPr>
          <w:sz w:val="28"/>
        </w:rPr>
        <w:t>для</w:t>
      </w:r>
      <w:r>
        <w:rPr>
          <w:spacing w:val="39"/>
          <w:sz w:val="28"/>
        </w:rPr>
        <w:t xml:space="preserve"> </w:t>
      </w:r>
      <w:r>
        <w:rPr>
          <w:sz w:val="28"/>
        </w:rPr>
        <w:t>решения</w:t>
      </w:r>
      <w:r>
        <w:rPr>
          <w:spacing w:val="38"/>
          <w:sz w:val="28"/>
        </w:rPr>
        <w:t xml:space="preserve"> </w:t>
      </w:r>
      <w:r>
        <w:rPr>
          <w:sz w:val="28"/>
        </w:rPr>
        <w:t>задач</w:t>
      </w:r>
      <w:r>
        <w:rPr>
          <w:spacing w:val="37"/>
          <w:sz w:val="28"/>
        </w:rPr>
        <w:t xml:space="preserve"> </w:t>
      </w:r>
      <w:r>
        <w:rPr>
          <w:sz w:val="28"/>
        </w:rPr>
        <w:t>геометрические</w:t>
      </w:r>
      <w:r>
        <w:rPr>
          <w:spacing w:val="37"/>
          <w:sz w:val="28"/>
        </w:rPr>
        <w:t xml:space="preserve"> </w:t>
      </w:r>
      <w:r>
        <w:rPr>
          <w:sz w:val="28"/>
        </w:rPr>
        <w:t>факты,</w:t>
      </w:r>
      <w:r>
        <w:rPr>
          <w:spacing w:val="40"/>
          <w:sz w:val="28"/>
        </w:rPr>
        <w:t xml:space="preserve"> </w:t>
      </w:r>
      <w:r>
        <w:rPr>
          <w:sz w:val="28"/>
        </w:rPr>
        <w:t>если</w:t>
      </w:r>
      <w:r>
        <w:rPr>
          <w:spacing w:val="37"/>
          <w:sz w:val="28"/>
        </w:rPr>
        <w:t xml:space="preserve"> </w:t>
      </w:r>
      <w:r>
        <w:rPr>
          <w:sz w:val="28"/>
        </w:rPr>
        <w:t>условия</w:t>
      </w:r>
      <w:r>
        <w:rPr>
          <w:spacing w:val="-67"/>
          <w:sz w:val="28"/>
        </w:rPr>
        <w:t xml:space="preserve"> </w:t>
      </w:r>
      <w:r>
        <w:rPr>
          <w:sz w:val="28"/>
        </w:rPr>
        <w:t>их</w:t>
      </w:r>
      <w:r>
        <w:rPr>
          <w:spacing w:val="-5"/>
          <w:sz w:val="28"/>
        </w:rPr>
        <w:t xml:space="preserve"> </w:t>
      </w:r>
      <w:r>
        <w:rPr>
          <w:sz w:val="28"/>
        </w:rPr>
        <w:t>применения</w:t>
      </w:r>
      <w:r>
        <w:rPr>
          <w:spacing w:val="2"/>
          <w:sz w:val="28"/>
        </w:rPr>
        <w:t xml:space="preserve"> </w:t>
      </w:r>
      <w:r>
        <w:rPr>
          <w:sz w:val="28"/>
        </w:rPr>
        <w:t>заданы</w:t>
      </w:r>
      <w:r>
        <w:rPr>
          <w:spacing w:val="1"/>
          <w:sz w:val="28"/>
        </w:rPr>
        <w:t xml:space="preserve"> </w:t>
      </w:r>
      <w:r>
        <w:rPr>
          <w:sz w:val="28"/>
        </w:rPr>
        <w:t>в</w:t>
      </w:r>
      <w:r>
        <w:rPr>
          <w:spacing w:val="-1"/>
          <w:sz w:val="28"/>
        </w:rPr>
        <w:t xml:space="preserve"> </w:t>
      </w:r>
      <w:r>
        <w:rPr>
          <w:sz w:val="28"/>
        </w:rPr>
        <w:t>явной</w:t>
      </w:r>
      <w:r>
        <w:rPr>
          <w:spacing w:val="1"/>
          <w:sz w:val="28"/>
        </w:rPr>
        <w:t xml:space="preserve"> </w:t>
      </w:r>
      <w:r>
        <w:rPr>
          <w:sz w:val="28"/>
        </w:rPr>
        <w:t>форме;</w:t>
      </w:r>
    </w:p>
    <w:p w:rsidR="007D61C7" w:rsidRDefault="00C553C6" w:rsidP="007909D3">
      <w:pPr>
        <w:pStyle w:val="a4"/>
        <w:numPr>
          <w:ilvl w:val="1"/>
          <w:numId w:val="57"/>
        </w:numPr>
        <w:tabs>
          <w:tab w:val="left" w:pos="1816"/>
          <w:tab w:val="left" w:pos="1817"/>
        </w:tabs>
        <w:spacing w:before="11" w:line="350" w:lineRule="auto"/>
        <w:ind w:right="546" w:firstLine="710"/>
        <w:jc w:val="left"/>
        <w:rPr>
          <w:sz w:val="28"/>
        </w:rPr>
      </w:pPr>
      <w:r>
        <w:rPr>
          <w:sz w:val="28"/>
        </w:rPr>
        <w:t>решать</w:t>
      </w:r>
      <w:r>
        <w:rPr>
          <w:spacing w:val="27"/>
          <w:sz w:val="28"/>
        </w:rPr>
        <w:t xml:space="preserve"> </w:t>
      </w:r>
      <w:r>
        <w:rPr>
          <w:sz w:val="28"/>
        </w:rPr>
        <w:t>задачи</w:t>
      </w:r>
      <w:r>
        <w:rPr>
          <w:spacing w:val="30"/>
          <w:sz w:val="28"/>
        </w:rPr>
        <w:t xml:space="preserve"> </w:t>
      </w:r>
      <w:r>
        <w:rPr>
          <w:sz w:val="28"/>
        </w:rPr>
        <w:t>на</w:t>
      </w:r>
      <w:r>
        <w:rPr>
          <w:spacing w:val="25"/>
          <w:sz w:val="28"/>
        </w:rPr>
        <w:t xml:space="preserve"> </w:t>
      </w:r>
      <w:r>
        <w:rPr>
          <w:sz w:val="28"/>
        </w:rPr>
        <w:t>нахождение</w:t>
      </w:r>
      <w:r>
        <w:rPr>
          <w:spacing w:val="30"/>
          <w:sz w:val="28"/>
        </w:rPr>
        <w:t xml:space="preserve"> </w:t>
      </w:r>
      <w:r>
        <w:rPr>
          <w:sz w:val="28"/>
        </w:rPr>
        <w:t>геометрических</w:t>
      </w:r>
      <w:r>
        <w:rPr>
          <w:spacing w:val="24"/>
          <w:sz w:val="28"/>
        </w:rPr>
        <w:t xml:space="preserve"> </w:t>
      </w:r>
      <w:r>
        <w:rPr>
          <w:sz w:val="28"/>
        </w:rPr>
        <w:t>величин</w:t>
      </w:r>
      <w:r>
        <w:rPr>
          <w:spacing w:val="30"/>
          <w:sz w:val="28"/>
        </w:rPr>
        <w:t xml:space="preserve"> </w:t>
      </w:r>
      <w:r>
        <w:rPr>
          <w:sz w:val="28"/>
        </w:rPr>
        <w:t>по</w:t>
      </w:r>
      <w:r>
        <w:rPr>
          <w:spacing w:val="29"/>
          <w:sz w:val="28"/>
        </w:rPr>
        <w:t xml:space="preserve"> </w:t>
      </w:r>
      <w:r>
        <w:rPr>
          <w:sz w:val="28"/>
        </w:rPr>
        <w:t>образцам</w:t>
      </w:r>
      <w:r>
        <w:rPr>
          <w:spacing w:val="-67"/>
          <w:sz w:val="28"/>
        </w:rPr>
        <w:t xml:space="preserve"> </w:t>
      </w:r>
      <w:r>
        <w:rPr>
          <w:sz w:val="28"/>
        </w:rPr>
        <w:t>или алгоритмам.</w:t>
      </w:r>
    </w:p>
    <w:p w:rsidR="007D61C7" w:rsidRDefault="00C553C6">
      <w:pPr>
        <w:pStyle w:val="1"/>
        <w:spacing w:before="19"/>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7" w:line="355" w:lineRule="auto"/>
        <w:ind w:right="552" w:firstLine="710"/>
        <w:rPr>
          <w:sz w:val="28"/>
        </w:rPr>
      </w:pPr>
      <w:r>
        <w:rPr>
          <w:sz w:val="28"/>
        </w:rPr>
        <w:t>использовать свойства геометрических фигур для решения типовых</w:t>
      </w:r>
      <w:r>
        <w:rPr>
          <w:spacing w:val="1"/>
          <w:sz w:val="28"/>
        </w:rPr>
        <w:t xml:space="preserve"> </w:t>
      </w:r>
      <w:r>
        <w:rPr>
          <w:sz w:val="28"/>
        </w:rPr>
        <w:t>задач, возникающих в ситуациях повседневной жизни, задач практического</w:t>
      </w:r>
      <w:r>
        <w:rPr>
          <w:spacing w:val="1"/>
          <w:sz w:val="28"/>
        </w:rPr>
        <w:t xml:space="preserve"> </w:t>
      </w:r>
      <w:r>
        <w:rPr>
          <w:sz w:val="28"/>
        </w:rPr>
        <w:t>содержания.</w:t>
      </w:r>
    </w:p>
    <w:p w:rsidR="007D61C7" w:rsidRDefault="00C553C6">
      <w:pPr>
        <w:pStyle w:val="1"/>
        <w:spacing w:before="15"/>
        <w:ind w:left="683"/>
        <w:jc w:val="left"/>
      </w:pPr>
      <w:r>
        <w:t>Отношения</w:t>
      </w:r>
    </w:p>
    <w:p w:rsidR="007D61C7" w:rsidRDefault="00C553C6" w:rsidP="007909D3">
      <w:pPr>
        <w:pStyle w:val="a4"/>
        <w:numPr>
          <w:ilvl w:val="1"/>
          <w:numId w:val="57"/>
        </w:numPr>
        <w:tabs>
          <w:tab w:val="left" w:pos="1817"/>
        </w:tabs>
        <w:spacing w:before="152" w:line="357" w:lineRule="auto"/>
        <w:ind w:right="554" w:firstLine="710"/>
        <w:rPr>
          <w:sz w:val="28"/>
        </w:rPr>
      </w:pPr>
      <w:r>
        <w:rPr>
          <w:sz w:val="28"/>
        </w:rPr>
        <w:t>Оперировать на базовом уровне понятиями: равенство фигур, равные</w:t>
      </w:r>
      <w:r>
        <w:rPr>
          <w:spacing w:val="-67"/>
          <w:sz w:val="28"/>
        </w:rPr>
        <w:t xml:space="preserve"> </w:t>
      </w:r>
      <w:r>
        <w:rPr>
          <w:sz w:val="28"/>
        </w:rPr>
        <w:t>фигуры,</w:t>
      </w:r>
      <w:r>
        <w:rPr>
          <w:spacing w:val="1"/>
          <w:sz w:val="28"/>
        </w:rPr>
        <w:t xml:space="preserve"> </w:t>
      </w:r>
      <w:r>
        <w:rPr>
          <w:sz w:val="28"/>
        </w:rPr>
        <w:t>равенство</w:t>
      </w:r>
      <w:r>
        <w:rPr>
          <w:spacing w:val="1"/>
          <w:sz w:val="28"/>
        </w:rPr>
        <w:t xml:space="preserve"> </w:t>
      </w:r>
      <w:r>
        <w:rPr>
          <w:sz w:val="28"/>
        </w:rPr>
        <w:t>треугольников,</w:t>
      </w:r>
      <w:r>
        <w:rPr>
          <w:spacing w:val="1"/>
          <w:sz w:val="28"/>
        </w:rPr>
        <w:t xml:space="preserve"> </w:t>
      </w:r>
      <w:r>
        <w:rPr>
          <w:sz w:val="28"/>
        </w:rPr>
        <w:t>параллельность</w:t>
      </w:r>
      <w:r>
        <w:rPr>
          <w:spacing w:val="1"/>
          <w:sz w:val="28"/>
        </w:rPr>
        <w:t xml:space="preserve"> </w:t>
      </w:r>
      <w:r>
        <w:rPr>
          <w:sz w:val="28"/>
        </w:rPr>
        <w:t>прямых,</w:t>
      </w:r>
      <w:r>
        <w:rPr>
          <w:spacing w:val="1"/>
          <w:sz w:val="28"/>
        </w:rPr>
        <w:t xml:space="preserve"> </w:t>
      </w:r>
      <w:r>
        <w:rPr>
          <w:sz w:val="28"/>
        </w:rPr>
        <w:t>перпендикулярность</w:t>
      </w:r>
      <w:r>
        <w:rPr>
          <w:spacing w:val="1"/>
          <w:sz w:val="28"/>
        </w:rPr>
        <w:t xml:space="preserve"> </w:t>
      </w:r>
      <w:r>
        <w:rPr>
          <w:sz w:val="28"/>
        </w:rPr>
        <w:t>прямых,</w:t>
      </w:r>
      <w:r>
        <w:rPr>
          <w:spacing w:val="1"/>
          <w:sz w:val="28"/>
        </w:rPr>
        <w:t xml:space="preserve"> </w:t>
      </w:r>
      <w:r>
        <w:rPr>
          <w:sz w:val="28"/>
        </w:rPr>
        <w:t>углы</w:t>
      </w:r>
      <w:r>
        <w:rPr>
          <w:spacing w:val="1"/>
          <w:sz w:val="28"/>
        </w:rPr>
        <w:t xml:space="preserve"> </w:t>
      </w:r>
      <w:r>
        <w:rPr>
          <w:sz w:val="28"/>
        </w:rPr>
        <w:t>между</w:t>
      </w:r>
      <w:r>
        <w:rPr>
          <w:spacing w:val="1"/>
          <w:sz w:val="28"/>
        </w:rPr>
        <w:t xml:space="preserve"> </w:t>
      </w:r>
      <w:r>
        <w:rPr>
          <w:sz w:val="28"/>
        </w:rPr>
        <w:t>прямыми,</w:t>
      </w:r>
      <w:r>
        <w:rPr>
          <w:spacing w:val="1"/>
          <w:sz w:val="28"/>
        </w:rPr>
        <w:t xml:space="preserve"> </w:t>
      </w:r>
      <w:r>
        <w:rPr>
          <w:sz w:val="28"/>
        </w:rPr>
        <w:t>перпендикуляр,</w:t>
      </w:r>
      <w:r>
        <w:rPr>
          <w:spacing w:val="1"/>
          <w:sz w:val="28"/>
        </w:rPr>
        <w:t xml:space="preserve"> </w:t>
      </w:r>
      <w:r>
        <w:rPr>
          <w:sz w:val="28"/>
        </w:rPr>
        <w:t>наклонная,</w:t>
      </w:r>
      <w:r>
        <w:rPr>
          <w:spacing w:val="3"/>
          <w:sz w:val="28"/>
        </w:rPr>
        <w:t xml:space="preserve"> </w:t>
      </w:r>
      <w:r>
        <w:rPr>
          <w:sz w:val="28"/>
        </w:rPr>
        <w:t>проекция.</w:t>
      </w:r>
    </w:p>
    <w:p w:rsidR="007D61C7" w:rsidRDefault="00C553C6">
      <w:pPr>
        <w:pStyle w:val="1"/>
        <w:spacing w:before="10"/>
        <w:ind w:left="683"/>
      </w:pPr>
      <w:r>
        <w:t>В</w:t>
      </w:r>
      <w:r>
        <w:rPr>
          <w:spacing w:val="-1"/>
        </w:rPr>
        <w:t xml:space="preserve"> </w:t>
      </w:r>
      <w:r>
        <w:t>повседневной</w:t>
      </w:r>
      <w:r>
        <w:rPr>
          <w:spacing w:val="-4"/>
        </w:rPr>
        <w:t xml:space="preserve"> </w:t>
      </w:r>
      <w:r>
        <w:t>жизни</w:t>
      </w:r>
      <w:r>
        <w:rPr>
          <w:spacing w:val="-3"/>
        </w:rPr>
        <w:t xml:space="preserve"> </w:t>
      </w:r>
      <w:r>
        <w:t>и</w:t>
      </w:r>
      <w:r>
        <w:rPr>
          <w:spacing w:val="-4"/>
        </w:rPr>
        <w:t xml:space="preserve"> </w:t>
      </w:r>
      <w:r>
        <w:t>при</w:t>
      </w:r>
      <w:r>
        <w:rPr>
          <w:spacing w:val="-4"/>
        </w:rPr>
        <w:t xml:space="preserve"> </w:t>
      </w:r>
      <w:r>
        <w:t>изучении</w:t>
      </w:r>
      <w:r>
        <w:rPr>
          <w:spacing w:val="2"/>
        </w:rPr>
        <w:t xml:space="preserve"> </w:t>
      </w:r>
      <w:r>
        <w:t>других</w:t>
      </w:r>
      <w:r>
        <w:rPr>
          <w:spacing w:val="-6"/>
        </w:rPr>
        <w:t xml:space="preserve"> </w:t>
      </w:r>
      <w:r>
        <w:t>предметов:</w:t>
      </w:r>
    </w:p>
    <w:p w:rsidR="007D61C7" w:rsidRDefault="007D61C7">
      <w:pPr>
        <w:sectPr w:rsidR="007D61C7">
          <w:pgSz w:w="11910" w:h="16840"/>
          <w:pgMar w:top="1020" w:right="20" w:bottom="1140" w:left="1160" w:header="0" w:footer="880" w:gutter="0"/>
          <w:cols w:space="720"/>
        </w:sectPr>
      </w:pPr>
    </w:p>
    <w:p w:rsidR="007D61C7" w:rsidRDefault="00C553C6" w:rsidP="007909D3">
      <w:pPr>
        <w:pStyle w:val="a4"/>
        <w:numPr>
          <w:ilvl w:val="1"/>
          <w:numId w:val="57"/>
        </w:numPr>
        <w:tabs>
          <w:tab w:val="left" w:pos="1817"/>
        </w:tabs>
        <w:spacing w:before="87" w:line="352" w:lineRule="auto"/>
        <w:ind w:right="553" w:firstLine="710"/>
        <w:rPr>
          <w:sz w:val="28"/>
        </w:rPr>
      </w:pPr>
      <w:r>
        <w:rPr>
          <w:sz w:val="28"/>
        </w:rPr>
        <w:lastRenderedPageBreak/>
        <w:t>использовать</w:t>
      </w:r>
      <w:r>
        <w:rPr>
          <w:spacing w:val="1"/>
          <w:sz w:val="28"/>
        </w:rPr>
        <w:t xml:space="preserve"> </w:t>
      </w:r>
      <w:r>
        <w:rPr>
          <w:sz w:val="28"/>
        </w:rPr>
        <w:t>отношения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простейших</w:t>
      </w:r>
      <w:r>
        <w:rPr>
          <w:spacing w:val="1"/>
          <w:sz w:val="28"/>
        </w:rPr>
        <w:t xml:space="preserve"> </w:t>
      </w:r>
      <w:r>
        <w:rPr>
          <w:sz w:val="28"/>
        </w:rPr>
        <w:t>задач,</w:t>
      </w:r>
      <w:r>
        <w:rPr>
          <w:spacing w:val="1"/>
          <w:sz w:val="28"/>
        </w:rPr>
        <w:t xml:space="preserve"> </w:t>
      </w:r>
      <w:r>
        <w:rPr>
          <w:sz w:val="28"/>
        </w:rPr>
        <w:t>возникающих</w:t>
      </w:r>
      <w:r>
        <w:rPr>
          <w:spacing w:val="-4"/>
          <w:sz w:val="28"/>
        </w:rPr>
        <w:t xml:space="preserve"> </w:t>
      </w:r>
      <w:r>
        <w:rPr>
          <w:sz w:val="28"/>
        </w:rPr>
        <w:t>в реальной</w:t>
      </w:r>
      <w:r>
        <w:rPr>
          <w:spacing w:val="1"/>
          <w:sz w:val="28"/>
        </w:rPr>
        <w:t xml:space="preserve"> </w:t>
      </w:r>
      <w:r>
        <w:rPr>
          <w:sz w:val="28"/>
        </w:rPr>
        <w:t>жизни.</w:t>
      </w:r>
    </w:p>
    <w:p w:rsidR="007D61C7" w:rsidRDefault="00C553C6">
      <w:pPr>
        <w:pStyle w:val="1"/>
        <w:spacing w:before="17"/>
        <w:ind w:left="683"/>
      </w:pPr>
      <w:r>
        <w:t>Измерения</w:t>
      </w:r>
      <w:r>
        <w:rPr>
          <w:spacing w:val="-7"/>
        </w:rPr>
        <w:t xml:space="preserve"> </w:t>
      </w:r>
      <w:r>
        <w:t>и</w:t>
      </w:r>
      <w:r>
        <w:rPr>
          <w:spacing w:val="-6"/>
        </w:rPr>
        <w:t xml:space="preserve"> </w:t>
      </w:r>
      <w:r>
        <w:t>вычисления</w:t>
      </w:r>
    </w:p>
    <w:p w:rsidR="007D61C7" w:rsidRDefault="00C553C6" w:rsidP="007909D3">
      <w:pPr>
        <w:pStyle w:val="a4"/>
        <w:numPr>
          <w:ilvl w:val="1"/>
          <w:numId w:val="57"/>
        </w:numPr>
        <w:tabs>
          <w:tab w:val="left" w:pos="1817"/>
        </w:tabs>
        <w:spacing w:before="152" w:line="352" w:lineRule="auto"/>
        <w:ind w:right="554" w:firstLine="710"/>
        <w:rPr>
          <w:sz w:val="28"/>
        </w:rPr>
      </w:pPr>
      <w:r>
        <w:rPr>
          <w:sz w:val="28"/>
        </w:rPr>
        <w:t>Выполнять измерение длин, расстояний, величин углов, с помощью</w:t>
      </w:r>
      <w:r>
        <w:rPr>
          <w:spacing w:val="1"/>
          <w:sz w:val="28"/>
        </w:rPr>
        <w:t xml:space="preserve"> </w:t>
      </w:r>
      <w:r>
        <w:rPr>
          <w:sz w:val="28"/>
        </w:rPr>
        <w:t>инструментов</w:t>
      </w:r>
      <w:r>
        <w:rPr>
          <w:spacing w:val="-1"/>
          <w:sz w:val="28"/>
        </w:rPr>
        <w:t xml:space="preserve"> </w:t>
      </w:r>
      <w:r>
        <w:rPr>
          <w:sz w:val="28"/>
        </w:rPr>
        <w:t>для</w:t>
      </w:r>
      <w:r>
        <w:rPr>
          <w:spacing w:val="2"/>
          <w:sz w:val="28"/>
        </w:rPr>
        <w:t xml:space="preserve"> </w:t>
      </w:r>
      <w:r>
        <w:rPr>
          <w:sz w:val="28"/>
        </w:rPr>
        <w:t>измерений</w:t>
      </w:r>
      <w:r>
        <w:rPr>
          <w:spacing w:val="1"/>
          <w:sz w:val="28"/>
        </w:rPr>
        <w:t xml:space="preserve"> </w:t>
      </w:r>
      <w:r>
        <w:rPr>
          <w:sz w:val="28"/>
        </w:rPr>
        <w:t>длин и</w:t>
      </w:r>
      <w:r>
        <w:rPr>
          <w:spacing w:val="1"/>
          <w:sz w:val="28"/>
        </w:rPr>
        <w:t xml:space="preserve"> </w:t>
      </w:r>
      <w:r>
        <w:rPr>
          <w:sz w:val="28"/>
        </w:rPr>
        <w:t>углов;</w:t>
      </w:r>
    </w:p>
    <w:p w:rsidR="007D61C7" w:rsidRDefault="00C553C6" w:rsidP="007909D3">
      <w:pPr>
        <w:pStyle w:val="a4"/>
        <w:numPr>
          <w:ilvl w:val="1"/>
          <w:numId w:val="57"/>
        </w:numPr>
        <w:tabs>
          <w:tab w:val="left" w:pos="1817"/>
        </w:tabs>
        <w:spacing w:before="12" w:line="355" w:lineRule="auto"/>
        <w:ind w:right="537" w:firstLine="710"/>
        <w:rPr>
          <w:sz w:val="28"/>
        </w:rPr>
      </w:pPr>
      <w:r>
        <w:rPr>
          <w:sz w:val="28"/>
        </w:rPr>
        <w:t>применять</w:t>
      </w:r>
      <w:r>
        <w:rPr>
          <w:spacing w:val="1"/>
          <w:sz w:val="28"/>
        </w:rPr>
        <w:t xml:space="preserve"> </w:t>
      </w:r>
      <w:r>
        <w:rPr>
          <w:sz w:val="28"/>
        </w:rPr>
        <w:t>формулы</w:t>
      </w:r>
      <w:r>
        <w:rPr>
          <w:spacing w:val="1"/>
          <w:sz w:val="28"/>
        </w:rPr>
        <w:t xml:space="preserve"> </w:t>
      </w:r>
      <w:r>
        <w:rPr>
          <w:sz w:val="28"/>
        </w:rPr>
        <w:t>периметра,</w:t>
      </w:r>
      <w:r>
        <w:rPr>
          <w:spacing w:val="1"/>
          <w:sz w:val="28"/>
        </w:rPr>
        <w:t xml:space="preserve"> </w:t>
      </w:r>
      <w:r>
        <w:rPr>
          <w:sz w:val="28"/>
        </w:rPr>
        <w:t>площади</w:t>
      </w:r>
      <w:r>
        <w:rPr>
          <w:spacing w:val="1"/>
          <w:sz w:val="28"/>
        </w:rPr>
        <w:t xml:space="preserve"> </w:t>
      </w:r>
      <w:r>
        <w:rPr>
          <w:sz w:val="28"/>
        </w:rPr>
        <w:t>и</w:t>
      </w:r>
      <w:r>
        <w:rPr>
          <w:spacing w:val="1"/>
          <w:sz w:val="28"/>
        </w:rPr>
        <w:t xml:space="preserve"> </w:t>
      </w:r>
      <w:r>
        <w:rPr>
          <w:sz w:val="28"/>
        </w:rPr>
        <w:t>объема,</w:t>
      </w:r>
      <w:r>
        <w:rPr>
          <w:spacing w:val="1"/>
          <w:sz w:val="28"/>
        </w:rPr>
        <w:t xml:space="preserve"> </w:t>
      </w:r>
      <w:r>
        <w:rPr>
          <w:sz w:val="28"/>
        </w:rPr>
        <w:t>площади</w:t>
      </w:r>
      <w:r>
        <w:rPr>
          <w:spacing w:val="1"/>
          <w:sz w:val="28"/>
        </w:rPr>
        <w:t xml:space="preserve"> </w:t>
      </w:r>
      <w:r>
        <w:rPr>
          <w:sz w:val="28"/>
        </w:rPr>
        <w:t>поверхности отдельных многогранников при вычислениях, когда все данные</w:t>
      </w:r>
      <w:r>
        <w:rPr>
          <w:spacing w:val="1"/>
          <w:sz w:val="28"/>
        </w:rPr>
        <w:t xml:space="preserve"> </w:t>
      </w:r>
      <w:r>
        <w:rPr>
          <w:sz w:val="28"/>
        </w:rPr>
        <w:t>имеются</w:t>
      </w:r>
      <w:r>
        <w:rPr>
          <w:spacing w:val="2"/>
          <w:sz w:val="28"/>
        </w:rPr>
        <w:t xml:space="preserve"> </w:t>
      </w:r>
      <w:r>
        <w:rPr>
          <w:sz w:val="28"/>
        </w:rPr>
        <w:t>в</w:t>
      </w:r>
      <w:r>
        <w:rPr>
          <w:spacing w:val="4"/>
          <w:sz w:val="28"/>
        </w:rPr>
        <w:t xml:space="preserve"> </w:t>
      </w:r>
      <w:r>
        <w:rPr>
          <w:sz w:val="28"/>
        </w:rPr>
        <w:t>условии;</w:t>
      </w:r>
    </w:p>
    <w:p w:rsidR="007D61C7" w:rsidRDefault="00C553C6" w:rsidP="007909D3">
      <w:pPr>
        <w:pStyle w:val="a4"/>
        <w:numPr>
          <w:ilvl w:val="1"/>
          <w:numId w:val="57"/>
        </w:numPr>
        <w:tabs>
          <w:tab w:val="left" w:pos="1817"/>
        </w:tabs>
        <w:spacing w:before="8" w:line="355" w:lineRule="auto"/>
        <w:ind w:right="553" w:firstLine="710"/>
        <w:rPr>
          <w:sz w:val="28"/>
        </w:rPr>
      </w:pPr>
      <w:r>
        <w:rPr>
          <w:sz w:val="28"/>
        </w:rPr>
        <w:t>применять</w:t>
      </w:r>
      <w:r>
        <w:rPr>
          <w:spacing w:val="1"/>
          <w:sz w:val="28"/>
        </w:rPr>
        <w:t xml:space="preserve"> </w:t>
      </w:r>
      <w:r>
        <w:rPr>
          <w:sz w:val="28"/>
        </w:rPr>
        <w:t>теорему</w:t>
      </w:r>
      <w:r>
        <w:rPr>
          <w:spacing w:val="1"/>
          <w:sz w:val="28"/>
        </w:rPr>
        <w:t xml:space="preserve"> </w:t>
      </w:r>
      <w:r>
        <w:rPr>
          <w:sz w:val="28"/>
        </w:rPr>
        <w:t>Пифагора,</w:t>
      </w:r>
      <w:r>
        <w:rPr>
          <w:spacing w:val="1"/>
          <w:sz w:val="28"/>
        </w:rPr>
        <w:t xml:space="preserve"> </w:t>
      </w:r>
      <w:r>
        <w:rPr>
          <w:sz w:val="28"/>
        </w:rPr>
        <w:t>базовые</w:t>
      </w:r>
      <w:r>
        <w:rPr>
          <w:spacing w:val="1"/>
          <w:sz w:val="28"/>
        </w:rPr>
        <w:t xml:space="preserve"> </w:t>
      </w:r>
      <w:r>
        <w:rPr>
          <w:sz w:val="28"/>
        </w:rPr>
        <w:t>тригонометрические</w:t>
      </w:r>
      <w:r>
        <w:rPr>
          <w:spacing w:val="-67"/>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1"/>
          <w:sz w:val="28"/>
        </w:rPr>
        <w:t xml:space="preserve"> </w:t>
      </w:r>
      <w:r>
        <w:rPr>
          <w:sz w:val="28"/>
        </w:rPr>
        <w:t>в</w:t>
      </w:r>
      <w:r>
        <w:rPr>
          <w:spacing w:val="1"/>
          <w:sz w:val="28"/>
        </w:rPr>
        <w:t xml:space="preserve"> </w:t>
      </w:r>
      <w:r>
        <w:rPr>
          <w:sz w:val="28"/>
        </w:rPr>
        <w:t>простейших</w:t>
      </w:r>
      <w:r>
        <w:rPr>
          <w:spacing w:val="1"/>
          <w:sz w:val="28"/>
        </w:rPr>
        <w:t xml:space="preserve"> </w:t>
      </w:r>
      <w:r>
        <w:rPr>
          <w:sz w:val="28"/>
        </w:rPr>
        <w:t>случаях.</w:t>
      </w:r>
    </w:p>
    <w:p w:rsidR="007D61C7" w:rsidRDefault="00C553C6">
      <w:pPr>
        <w:pStyle w:val="1"/>
        <w:spacing w:before="15"/>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1"/>
        </w:rPr>
        <w:t xml:space="preserve"> </w:t>
      </w:r>
      <w:r>
        <w:t>при</w:t>
      </w:r>
      <w:r>
        <w:rPr>
          <w:spacing w:val="-5"/>
        </w:rPr>
        <w:t xml:space="preserve"> </w:t>
      </w:r>
      <w:r>
        <w:t>изучении</w:t>
      </w:r>
      <w:r>
        <w:rPr>
          <w:spacing w:val="-1"/>
        </w:rPr>
        <w:t xml:space="preserve"> </w:t>
      </w:r>
      <w:r>
        <w:t>других</w:t>
      </w:r>
      <w:r>
        <w:rPr>
          <w:spacing w:val="-6"/>
        </w:rPr>
        <w:t xml:space="preserve"> </w:t>
      </w:r>
      <w:r>
        <w:t>предметов:</w:t>
      </w:r>
    </w:p>
    <w:p w:rsidR="007D61C7" w:rsidRDefault="00C553C6" w:rsidP="007909D3">
      <w:pPr>
        <w:pStyle w:val="a4"/>
        <w:numPr>
          <w:ilvl w:val="1"/>
          <w:numId w:val="57"/>
        </w:numPr>
        <w:tabs>
          <w:tab w:val="left" w:pos="1817"/>
        </w:tabs>
        <w:spacing w:before="152" w:line="357" w:lineRule="auto"/>
        <w:ind w:right="554" w:firstLine="710"/>
        <w:rPr>
          <w:sz w:val="28"/>
        </w:rPr>
      </w:pPr>
      <w:r>
        <w:rPr>
          <w:sz w:val="28"/>
        </w:rPr>
        <w:t>вычислять</w:t>
      </w:r>
      <w:r>
        <w:rPr>
          <w:spacing w:val="1"/>
          <w:sz w:val="28"/>
        </w:rPr>
        <w:t xml:space="preserve"> </w:t>
      </w:r>
      <w:r>
        <w:rPr>
          <w:sz w:val="28"/>
        </w:rPr>
        <w:t>расстояния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67"/>
          <w:sz w:val="28"/>
        </w:rPr>
        <w:t xml:space="preserve"> </w:t>
      </w:r>
      <w:r>
        <w:rPr>
          <w:sz w:val="28"/>
        </w:rPr>
        <w:t>площади в простейших случаях, применять формулы в простейших ситуациях</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p>
    <w:p w:rsidR="007D61C7" w:rsidRDefault="00C553C6">
      <w:pPr>
        <w:pStyle w:val="1"/>
        <w:spacing w:before="4"/>
        <w:ind w:left="683"/>
      </w:pPr>
      <w:r>
        <w:t>Геометрические</w:t>
      </w:r>
      <w:r>
        <w:rPr>
          <w:spacing w:val="-8"/>
        </w:rPr>
        <w:t xml:space="preserve"> </w:t>
      </w:r>
      <w:r>
        <w:t>построения</w:t>
      </w:r>
    </w:p>
    <w:p w:rsidR="007D61C7" w:rsidRDefault="00C553C6" w:rsidP="007909D3">
      <w:pPr>
        <w:pStyle w:val="a4"/>
        <w:numPr>
          <w:ilvl w:val="1"/>
          <w:numId w:val="57"/>
        </w:numPr>
        <w:tabs>
          <w:tab w:val="left" w:pos="1817"/>
        </w:tabs>
        <w:spacing w:before="158" w:line="352" w:lineRule="auto"/>
        <w:ind w:right="546" w:firstLine="710"/>
        <w:rPr>
          <w:sz w:val="28"/>
        </w:rPr>
      </w:pPr>
      <w:r>
        <w:rPr>
          <w:sz w:val="28"/>
        </w:rPr>
        <w:t>Изображать типовые плоские фигуры и фигуры в пространстве от</w:t>
      </w:r>
      <w:r>
        <w:rPr>
          <w:spacing w:val="1"/>
          <w:sz w:val="28"/>
        </w:rPr>
        <w:t xml:space="preserve"> </w:t>
      </w:r>
      <w:r>
        <w:rPr>
          <w:sz w:val="28"/>
        </w:rPr>
        <w:t>руки и</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инструментов.</w:t>
      </w:r>
    </w:p>
    <w:p w:rsidR="007D61C7" w:rsidRDefault="00C553C6">
      <w:pPr>
        <w:pStyle w:val="1"/>
        <w:spacing w:before="12"/>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7" w:line="352" w:lineRule="auto"/>
        <w:ind w:right="554" w:firstLine="710"/>
        <w:rPr>
          <w:sz w:val="28"/>
        </w:rPr>
      </w:pPr>
      <w:r>
        <w:rPr>
          <w:sz w:val="28"/>
        </w:rPr>
        <w:t>выполнять</w:t>
      </w:r>
      <w:r>
        <w:rPr>
          <w:spacing w:val="1"/>
          <w:sz w:val="28"/>
        </w:rPr>
        <w:t xml:space="preserve"> </w:t>
      </w:r>
      <w:r>
        <w:rPr>
          <w:sz w:val="28"/>
        </w:rPr>
        <w:t>простейшие</w:t>
      </w:r>
      <w:r>
        <w:rPr>
          <w:spacing w:val="1"/>
          <w:sz w:val="28"/>
        </w:rPr>
        <w:t xml:space="preserve"> </w:t>
      </w:r>
      <w:r>
        <w:rPr>
          <w:sz w:val="28"/>
        </w:rPr>
        <w:t>построения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необходимые</w:t>
      </w:r>
      <w:r>
        <w:rPr>
          <w:spacing w:val="1"/>
          <w:sz w:val="28"/>
        </w:rPr>
        <w:t xml:space="preserve"> </w:t>
      </w:r>
      <w:r>
        <w:rPr>
          <w:sz w:val="28"/>
        </w:rPr>
        <w:t>в</w:t>
      </w:r>
      <w:r>
        <w:rPr>
          <w:spacing w:val="1"/>
          <w:sz w:val="28"/>
        </w:rPr>
        <w:t xml:space="preserve"> </w:t>
      </w:r>
      <w:r>
        <w:rPr>
          <w:sz w:val="28"/>
        </w:rPr>
        <w:t>реальной жизни.</w:t>
      </w:r>
    </w:p>
    <w:p w:rsidR="007D61C7" w:rsidRDefault="00C553C6">
      <w:pPr>
        <w:pStyle w:val="1"/>
        <w:spacing w:before="18"/>
        <w:ind w:left="683"/>
      </w:pPr>
      <w:r>
        <w:t>Геометрические</w:t>
      </w:r>
      <w:r>
        <w:rPr>
          <w:spacing w:val="-7"/>
        </w:rPr>
        <w:t xml:space="preserve"> </w:t>
      </w:r>
      <w:r>
        <w:t>преобразования</w:t>
      </w:r>
    </w:p>
    <w:p w:rsidR="007D61C7" w:rsidRDefault="00C553C6" w:rsidP="007909D3">
      <w:pPr>
        <w:pStyle w:val="a4"/>
        <w:numPr>
          <w:ilvl w:val="1"/>
          <w:numId w:val="57"/>
        </w:numPr>
        <w:tabs>
          <w:tab w:val="left" w:pos="1817"/>
        </w:tabs>
        <w:spacing w:before="152" w:line="352" w:lineRule="auto"/>
        <w:ind w:right="547" w:firstLine="710"/>
        <w:rPr>
          <w:sz w:val="28"/>
        </w:rPr>
      </w:pPr>
      <w:r>
        <w:rPr>
          <w:sz w:val="28"/>
        </w:rPr>
        <w:t>Строить фигуру, симметричную данной фигуре относительно оси и</w:t>
      </w:r>
      <w:r>
        <w:rPr>
          <w:spacing w:val="1"/>
          <w:sz w:val="28"/>
        </w:rPr>
        <w:t xml:space="preserve"> </w:t>
      </w:r>
      <w:r>
        <w:rPr>
          <w:sz w:val="28"/>
        </w:rPr>
        <w:t>точки.</w:t>
      </w:r>
    </w:p>
    <w:p w:rsidR="007D61C7" w:rsidRDefault="00C553C6">
      <w:pPr>
        <w:pStyle w:val="1"/>
        <w:spacing w:before="17"/>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3"/>
        <w:ind w:left="1817"/>
        <w:rPr>
          <w:sz w:val="28"/>
        </w:rPr>
      </w:pPr>
      <w:r>
        <w:rPr>
          <w:sz w:val="28"/>
        </w:rPr>
        <w:t>распознавать</w:t>
      </w:r>
      <w:r>
        <w:rPr>
          <w:spacing w:val="-7"/>
          <w:sz w:val="28"/>
        </w:rPr>
        <w:t xml:space="preserve"> </w:t>
      </w:r>
      <w:r>
        <w:rPr>
          <w:sz w:val="28"/>
        </w:rPr>
        <w:t>движение</w:t>
      </w:r>
      <w:r>
        <w:rPr>
          <w:spacing w:val="-5"/>
          <w:sz w:val="28"/>
        </w:rPr>
        <w:t xml:space="preserve"> </w:t>
      </w:r>
      <w:r>
        <w:rPr>
          <w:sz w:val="28"/>
        </w:rPr>
        <w:t>объектов</w:t>
      </w:r>
      <w:r>
        <w:rPr>
          <w:spacing w:val="-2"/>
          <w:sz w:val="28"/>
        </w:rPr>
        <w:t xml:space="preserve"> </w:t>
      </w:r>
      <w:r>
        <w:rPr>
          <w:sz w:val="28"/>
        </w:rPr>
        <w:t>в</w:t>
      </w:r>
      <w:r>
        <w:rPr>
          <w:spacing w:val="-6"/>
          <w:sz w:val="28"/>
        </w:rPr>
        <w:t xml:space="preserve"> </w:t>
      </w:r>
      <w:r>
        <w:rPr>
          <w:sz w:val="28"/>
        </w:rPr>
        <w:t>окружающем</w:t>
      </w:r>
      <w:r>
        <w:rPr>
          <w:spacing w:val="-3"/>
          <w:sz w:val="28"/>
        </w:rPr>
        <w:t xml:space="preserve"> </w:t>
      </w:r>
      <w:r>
        <w:rPr>
          <w:sz w:val="28"/>
        </w:rPr>
        <w:t>мире;</w:t>
      </w:r>
    </w:p>
    <w:p w:rsidR="007D61C7" w:rsidRDefault="00C553C6" w:rsidP="007909D3">
      <w:pPr>
        <w:pStyle w:val="a4"/>
        <w:numPr>
          <w:ilvl w:val="1"/>
          <w:numId w:val="57"/>
        </w:numPr>
        <w:tabs>
          <w:tab w:val="left" w:pos="1817"/>
        </w:tabs>
        <w:spacing w:before="161"/>
        <w:ind w:left="1817"/>
        <w:rPr>
          <w:sz w:val="28"/>
        </w:rPr>
      </w:pPr>
      <w:r>
        <w:rPr>
          <w:sz w:val="28"/>
        </w:rPr>
        <w:t>распознавать</w:t>
      </w:r>
      <w:r>
        <w:rPr>
          <w:spacing w:val="-8"/>
          <w:sz w:val="28"/>
        </w:rPr>
        <w:t xml:space="preserve"> </w:t>
      </w:r>
      <w:r>
        <w:rPr>
          <w:sz w:val="28"/>
        </w:rPr>
        <w:t>симметричные</w:t>
      </w:r>
      <w:r>
        <w:rPr>
          <w:spacing w:val="-4"/>
          <w:sz w:val="28"/>
        </w:rPr>
        <w:t xml:space="preserve"> </w:t>
      </w:r>
      <w:r>
        <w:rPr>
          <w:sz w:val="28"/>
        </w:rPr>
        <w:t>фигуры</w:t>
      </w:r>
      <w:r>
        <w:rPr>
          <w:spacing w:val="-6"/>
          <w:sz w:val="28"/>
        </w:rPr>
        <w:t xml:space="preserve"> </w:t>
      </w:r>
      <w:r>
        <w:rPr>
          <w:sz w:val="28"/>
        </w:rPr>
        <w:t>в</w:t>
      </w:r>
      <w:r>
        <w:rPr>
          <w:spacing w:val="-6"/>
          <w:sz w:val="28"/>
        </w:rPr>
        <w:t xml:space="preserve"> </w:t>
      </w:r>
      <w:r>
        <w:rPr>
          <w:sz w:val="28"/>
        </w:rPr>
        <w:t>окружающем</w:t>
      </w:r>
      <w:r>
        <w:rPr>
          <w:spacing w:val="-4"/>
          <w:sz w:val="28"/>
        </w:rPr>
        <w:t xml:space="preserve"> </w:t>
      </w:r>
      <w:r>
        <w:rPr>
          <w:sz w:val="28"/>
        </w:rPr>
        <w:t>мире.</w:t>
      </w:r>
    </w:p>
    <w:p w:rsidR="007D61C7" w:rsidRDefault="00C553C6">
      <w:pPr>
        <w:pStyle w:val="1"/>
        <w:spacing w:before="167"/>
        <w:ind w:left="683"/>
      </w:pPr>
      <w:r>
        <w:t>Векторы</w:t>
      </w:r>
      <w:r>
        <w:rPr>
          <w:spacing w:val="-5"/>
        </w:rPr>
        <w:t xml:space="preserve"> </w:t>
      </w:r>
      <w:r>
        <w:t>и</w:t>
      </w:r>
      <w:r>
        <w:rPr>
          <w:spacing w:val="-1"/>
        </w:rPr>
        <w:t xml:space="preserve"> </w:t>
      </w:r>
      <w:r>
        <w:t>координаты</w:t>
      </w:r>
      <w:r>
        <w:rPr>
          <w:spacing w:val="-1"/>
        </w:rPr>
        <w:t xml:space="preserve"> </w:t>
      </w:r>
      <w:r>
        <w:t>на</w:t>
      </w:r>
      <w:r>
        <w:rPr>
          <w:spacing w:val="-3"/>
        </w:rPr>
        <w:t xml:space="preserve"> </w:t>
      </w:r>
      <w:r>
        <w:t>плоскости</w:t>
      </w:r>
    </w:p>
    <w:p w:rsidR="007D61C7" w:rsidRDefault="007D61C7">
      <w:pPr>
        <w:sectPr w:rsidR="007D61C7">
          <w:pgSz w:w="11910" w:h="16840"/>
          <w:pgMar w:top="1020" w:right="20" w:bottom="1140" w:left="1160" w:header="0" w:footer="880" w:gutter="0"/>
          <w:cols w:space="720"/>
        </w:sectPr>
      </w:pPr>
    </w:p>
    <w:p w:rsidR="007D61C7" w:rsidRDefault="00C553C6" w:rsidP="007909D3">
      <w:pPr>
        <w:pStyle w:val="a4"/>
        <w:numPr>
          <w:ilvl w:val="1"/>
          <w:numId w:val="57"/>
        </w:numPr>
        <w:tabs>
          <w:tab w:val="left" w:pos="1816"/>
          <w:tab w:val="left" w:pos="1817"/>
        </w:tabs>
        <w:spacing w:before="87" w:line="352" w:lineRule="auto"/>
        <w:ind w:right="542" w:firstLine="710"/>
        <w:jc w:val="left"/>
        <w:rPr>
          <w:sz w:val="28"/>
        </w:rPr>
      </w:pPr>
      <w:r>
        <w:rPr>
          <w:sz w:val="28"/>
        </w:rPr>
        <w:lastRenderedPageBreak/>
        <w:t>Оперировать</w:t>
      </w:r>
      <w:r>
        <w:rPr>
          <w:spacing w:val="23"/>
          <w:sz w:val="28"/>
        </w:rPr>
        <w:t xml:space="preserve"> </w:t>
      </w:r>
      <w:r>
        <w:rPr>
          <w:sz w:val="28"/>
        </w:rPr>
        <w:t>на</w:t>
      </w:r>
      <w:r>
        <w:rPr>
          <w:spacing w:val="27"/>
          <w:sz w:val="28"/>
        </w:rPr>
        <w:t xml:space="preserve"> </w:t>
      </w:r>
      <w:r>
        <w:rPr>
          <w:sz w:val="28"/>
        </w:rPr>
        <w:t>базовом</w:t>
      </w:r>
      <w:r>
        <w:rPr>
          <w:spacing w:val="32"/>
          <w:sz w:val="28"/>
        </w:rPr>
        <w:t xml:space="preserve"> </w:t>
      </w:r>
      <w:r>
        <w:rPr>
          <w:sz w:val="28"/>
        </w:rPr>
        <w:t>уровне</w:t>
      </w:r>
      <w:r>
        <w:rPr>
          <w:spacing w:val="27"/>
          <w:sz w:val="28"/>
        </w:rPr>
        <w:t xml:space="preserve"> </w:t>
      </w:r>
      <w:r>
        <w:rPr>
          <w:sz w:val="28"/>
        </w:rPr>
        <w:t>понятиями</w:t>
      </w:r>
      <w:r>
        <w:rPr>
          <w:spacing w:val="25"/>
          <w:sz w:val="28"/>
        </w:rPr>
        <w:t xml:space="preserve"> </w:t>
      </w:r>
      <w:r>
        <w:rPr>
          <w:sz w:val="28"/>
        </w:rPr>
        <w:t>вектор,</w:t>
      </w:r>
      <w:r>
        <w:rPr>
          <w:spacing w:val="28"/>
          <w:sz w:val="28"/>
        </w:rPr>
        <w:t xml:space="preserve"> </w:t>
      </w:r>
      <w:r>
        <w:rPr>
          <w:sz w:val="28"/>
        </w:rPr>
        <w:t>сумма</w:t>
      </w:r>
      <w:r>
        <w:rPr>
          <w:spacing w:val="27"/>
          <w:sz w:val="28"/>
        </w:rPr>
        <w:t xml:space="preserve"> </w:t>
      </w:r>
      <w:r>
        <w:rPr>
          <w:sz w:val="28"/>
        </w:rPr>
        <w:t>векторов</w:t>
      </w:r>
      <w:r>
        <w:rPr>
          <w:i/>
          <w:sz w:val="28"/>
        </w:rPr>
        <w:t>,</w:t>
      </w:r>
      <w:r>
        <w:rPr>
          <w:i/>
          <w:spacing w:val="-67"/>
          <w:sz w:val="28"/>
        </w:rPr>
        <w:t xml:space="preserve"> </w:t>
      </w:r>
      <w:r>
        <w:rPr>
          <w:sz w:val="28"/>
        </w:rPr>
        <w:t>произведение вектора</w:t>
      </w:r>
      <w:r>
        <w:rPr>
          <w:spacing w:val="1"/>
          <w:sz w:val="28"/>
        </w:rPr>
        <w:t xml:space="preserve"> </w:t>
      </w:r>
      <w:r>
        <w:rPr>
          <w:sz w:val="28"/>
        </w:rPr>
        <w:t>на число,</w:t>
      </w:r>
      <w:r>
        <w:rPr>
          <w:spacing w:val="3"/>
          <w:sz w:val="28"/>
        </w:rPr>
        <w:t xml:space="preserve"> </w:t>
      </w:r>
      <w:r>
        <w:rPr>
          <w:sz w:val="28"/>
        </w:rPr>
        <w:t>координаты на плоскости;</w:t>
      </w:r>
    </w:p>
    <w:p w:rsidR="007D61C7" w:rsidRDefault="00C553C6" w:rsidP="007909D3">
      <w:pPr>
        <w:pStyle w:val="a4"/>
        <w:numPr>
          <w:ilvl w:val="1"/>
          <w:numId w:val="57"/>
        </w:numPr>
        <w:tabs>
          <w:tab w:val="left" w:pos="1816"/>
          <w:tab w:val="left" w:pos="1817"/>
        </w:tabs>
        <w:spacing w:before="11" w:line="350" w:lineRule="auto"/>
        <w:ind w:right="556" w:firstLine="710"/>
        <w:jc w:val="left"/>
        <w:rPr>
          <w:sz w:val="28"/>
        </w:rPr>
      </w:pPr>
      <w:r>
        <w:rPr>
          <w:sz w:val="28"/>
        </w:rPr>
        <w:t>определять</w:t>
      </w:r>
      <w:r>
        <w:rPr>
          <w:spacing w:val="41"/>
          <w:sz w:val="28"/>
        </w:rPr>
        <w:t xml:space="preserve"> </w:t>
      </w:r>
      <w:r>
        <w:rPr>
          <w:sz w:val="28"/>
        </w:rPr>
        <w:t>приближенно</w:t>
      </w:r>
      <w:r>
        <w:rPr>
          <w:spacing w:val="42"/>
          <w:sz w:val="28"/>
        </w:rPr>
        <w:t xml:space="preserve"> </w:t>
      </w:r>
      <w:r>
        <w:rPr>
          <w:sz w:val="28"/>
        </w:rPr>
        <w:t>координаты</w:t>
      </w:r>
      <w:r>
        <w:rPr>
          <w:spacing w:val="43"/>
          <w:sz w:val="28"/>
        </w:rPr>
        <w:t xml:space="preserve"> </w:t>
      </w:r>
      <w:r>
        <w:rPr>
          <w:sz w:val="28"/>
        </w:rPr>
        <w:t>точки</w:t>
      </w:r>
      <w:r>
        <w:rPr>
          <w:spacing w:val="43"/>
          <w:sz w:val="28"/>
        </w:rPr>
        <w:t xml:space="preserve"> </w:t>
      </w:r>
      <w:r>
        <w:rPr>
          <w:sz w:val="28"/>
        </w:rPr>
        <w:t>по</w:t>
      </w:r>
      <w:r>
        <w:rPr>
          <w:spacing w:val="43"/>
          <w:sz w:val="28"/>
        </w:rPr>
        <w:t xml:space="preserve"> </w:t>
      </w:r>
      <w:r>
        <w:rPr>
          <w:sz w:val="28"/>
        </w:rPr>
        <w:t>ее</w:t>
      </w:r>
      <w:r>
        <w:rPr>
          <w:spacing w:val="44"/>
          <w:sz w:val="28"/>
        </w:rPr>
        <w:t xml:space="preserve"> </w:t>
      </w:r>
      <w:r>
        <w:rPr>
          <w:sz w:val="28"/>
        </w:rPr>
        <w:t>изображению</w:t>
      </w:r>
      <w:r>
        <w:rPr>
          <w:spacing w:val="42"/>
          <w:sz w:val="28"/>
        </w:rPr>
        <w:t xml:space="preserve"> </w:t>
      </w:r>
      <w:r>
        <w:rPr>
          <w:sz w:val="28"/>
        </w:rPr>
        <w:t>на</w:t>
      </w:r>
      <w:r>
        <w:rPr>
          <w:spacing w:val="-67"/>
          <w:sz w:val="28"/>
        </w:rPr>
        <w:t xml:space="preserve"> </w:t>
      </w:r>
      <w:r>
        <w:rPr>
          <w:sz w:val="28"/>
        </w:rPr>
        <w:t>координатной плоскости.</w:t>
      </w:r>
    </w:p>
    <w:p w:rsidR="007D61C7" w:rsidRDefault="00C553C6">
      <w:pPr>
        <w:pStyle w:val="1"/>
        <w:spacing w:before="19"/>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6"/>
          <w:tab w:val="left" w:pos="1817"/>
          <w:tab w:val="left" w:pos="3730"/>
          <w:tab w:val="left" w:pos="5040"/>
          <w:tab w:val="left" w:pos="5783"/>
          <w:tab w:val="left" w:pos="7145"/>
          <w:tab w:val="left" w:pos="8933"/>
          <w:tab w:val="left" w:pos="9906"/>
        </w:tabs>
        <w:spacing w:before="157" w:line="352" w:lineRule="auto"/>
        <w:ind w:right="543" w:firstLine="710"/>
        <w:jc w:val="left"/>
        <w:rPr>
          <w:sz w:val="28"/>
        </w:rPr>
      </w:pPr>
      <w:r>
        <w:rPr>
          <w:sz w:val="28"/>
        </w:rPr>
        <w:t>использовать</w:t>
      </w:r>
      <w:r>
        <w:rPr>
          <w:sz w:val="28"/>
        </w:rPr>
        <w:tab/>
        <w:t>векторы</w:t>
      </w:r>
      <w:r>
        <w:rPr>
          <w:sz w:val="28"/>
        </w:rPr>
        <w:tab/>
        <w:t>для</w:t>
      </w:r>
      <w:r>
        <w:rPr>
          <w:sz w:val="28"/>
        </w:rPr>
        <w:tab/>
        <w:t>решения</w:t>
      </w:r>
      <w:r>
        <w:rPr>
          <w:sz w:val="28"/>
        </w:rPr>
        <w:tab/>
        <w:t>простейших</w:t>
      </w:r>
      <w:r>
        <w:rPr>
          <w:sz w:val="28"/>
        </w:rPr>
        <w:tab/>
        <w:t>задач</w:t>
      </w:r>
      <w:r>
        <w:rPr>
          <w:sz w:val="28"/>
        </w:rPr>
        <w:tab/>
      </w:r>
      <w:r>
        <w:rPr>
          <w:spacing w:val="-1"/>
          <w:sz w:val="28"/>
        </w:rPr>
        <w:t>на</w:t>
      </w:r>
      <w:r>
        <w:rPr>
          <w:spacing w:val="-67"/>
          <w:sz w:val="28"/>
        </w:rPr>
        <w:t xml:space="preserve"> </w:t>
      </w:r>
      <w:r>
        <w:rPr>
          <w:sz w:val="28"/>
        </w:rPr>
        <w:t>определение</w:t>
      </w:r>
      <w:r>
        <w:rPr>
          <w:spacing w:val="1"/>
          <w:sz w:val="28"/>
        </w:rPr>
        <w:t xml:space="preserve"> </w:t>
      </w:r>
      <w:r>
        <w:rPr>
          <w:sz w:val="28"/>
        </w:rPr>
        <w:t>скорости относительного движения.</w:t>
      </w:r>
    </w:p>
    <w:p w:rsidR="007D61C7" w:rsidRDefault="00C553C6">
      <w:pPr>
        <w:pStyle w:val="1"/>
        <w:spacing w:before="13"/>
        <w:ind w:left="683"/>
        <w:jc w:val="left"/>
      </w:pPr>
      <w:r>
        <w:t>История</w:t>
      </w:r>
      <w:r>
        <w:rPr>
          <w:spacing w:val="-11"/>
        </w:rPr>
        <w:t xml:space="preserve"> </w:t>
      </w:r>
      <w:r>
        <w:t>математики</w:t>
      </w:r>
    </w:p>
    <w:p w:rsidR="007D61C7" w:rsidRDefault="00C553C6" w:rsidP="007909D3">
      <w:pPr>
        <w:pStyle w:val="a4"/>
        <w:numPr>
          <w:ilvl w:val="1"/>
          <w:numId w:val="57"/>
        </w:numPr>
        <w:tabs>
          <w:tab w:val="left" w:pos="1816"/>
          <w:tab w:val="left" w:pos="1817"/>
        </w:tabs>
        <w:spacing w:before="157" w:line="352" w:lineRule="auto"/>
        <w:ind w:right="557" w:firstLine="710"/>
        <w:jc w:val="left"/>
        <w:rPr>
          <w:sz w:val="28"/>
        </w:rPr>
      </w:pPr>
      <w:r>
        <w:rPr>
          <w:sz w:val="28"/>
        </w:rPr>
        <w:t>Описывать отдельные</w:t>
      </w:r>
      <w:r>
        <w:rPr>
          <w:spacing w:val="1"/>
          <w:sz w:val="28"/>
        </w:rPr>
        <w:t xml:space="preserve"> </w:t>
      </w:r>
      <w:r>
        <w:rPr>
          <w:sz w:val="28"/>
        </w:rPr>
        <w:t>выдающиеся</w:t>
      </w:r>
      <w:r>
        <w:rPr>
          <w:spacing w:val="1"/>
          <w:sz w:val="28"/>
        </w:rPr>
        <w:t xml:space="preserve"> </w:t>
      </w:r>
      <w:r>
        <w:rPr>
          <w:sz w:val="28"/>
        </w:rPr>
        <w:t>результаты,</w:t>
      </w:r>
      <w:r>
        <w:rPr>
          <w:spacing w:val="1"/>
          <w:sz w:val="28"/>
        </w:rPr>
        <w:t xml:space="preserve"> </w:t>
      </w:r>
      <w:r>
        <w:rPr>
          <w:sz w:val="28"/>
        </w:rPr>
        <w:t>полученные</w:t>
      </w:r>
      <w:r>
        <w:rPr>
          <w:spacing w:val="1"/>
          <w:sz w:val="28"/>
        </w:rPr>
        <w:t xml:space="preserve"> </w:t>
      </w:r>
      <w:r>
        <w:rPr>
          <w:sz w:val="28"/>
        </w:rPr>
        <w:t>в ходе</w:t>
      </w:r>
      <w:r>
        <w:rPr>
          <w:spacing w:val="-68"/>
          <w:sz w:val="28"/>
        </w:rPr>
        <w:t xml:space="preserve"> </w:t>
      </w:r>
      <w:r>
        <w:rPr>
          <w:sz w:val="28"/>
        </w:rPr>
        <w:t>развития</w:t>
      </w:r>
      <w:r>
        <w:rPr>
          <w:spacing w:val="1"/>
          <w:sz w:val="28"/>
        </w:rPr>
        <w:t xml:space="preserve"> </w:t>
      </w:r>
      <w:r>
        <w:rPr>
          <w:sz w:val="28"/>
        </w:rPr>
        <w:t>математики</w:t>
      </w:r>
      <w:r>
        <w:rPr>
          <w:spacing w:val="1"/>
          <w:sz w:val="28"/>
        </w:rPr>
        <w:t xml:space="preserve"> </w:t>
      </w:r>
      <w:r>
        <w:rPr>
          <w:sz w:val="28"/>
        </w:rPr>
        <w:t>как науки;</w:t>
      </w:r>
    </w:p>
    <w:p w:rsidR="007D61C7" w:rsidRDefault="00C553C6" w:rsidP="007909D3">
      <w:pPr>
        <w:pStyle w:val="a4"/>
        <w:numPr>
          <w:ilvl w:val="1"/>
          <w:numId w:val="57"/>
        </w:numPr>
        <w:tabs>
          <w:tab w:val="left" w:pos="1816"/>
          <w:tab w:val="left" w:pos="1817"/>
        </w:tabs>
        <w:spacing w:before="7" w:line="352" w:lineRule="auto"/>
        <w:ind w:right="553" w:firstLine="710"/>
        <w:jc w:val="left"/>
        <w:rPr>
          <w:sz w:val="28"/>
        </w:rPr>
      </w:pPr>
      <w:r>
        <w:rPr>
          <w:sz w:val="28"/>
        </w:rPr>
        <w:t>знать</w:t>
      </w:r>
      <w:r>
        <w:rPr>
          <w:spacing w:val="61"/>
          <w:sz w:val="28"/>
        </w:rPr>
        <w:t xml:space="preserve"> </w:t>
      </w:r>
      <w:r>
        <w:rPr>
          <w:sz w:val="28"/>
        </w:rPr>
        <w:t>примеры</w:t>
      </w:r>
      <w:r>
        <w:rPr>
          <w:spacing w:val="64"/>
          <w:sz w:val="28"/>
        </w:rPr>
        <w:t xml:space="preserve"> </w:t>
      </w:r>
      <w:r>
        <w:rPr>
          <w:sz w:val="28"/>
        </w:rPr>
        <w:t>математических</w:t>
      </w:r>
      <w:r>
        <w:rPr>
          <w:spacing w:val="59"/>
          <w:sz w:val="28"/>
        </w:rPr>
        <w:t xml:space="preserve"> </w:t>
      </w:r>
      <w:r>
        <w:rPr>
          <w:sz w:val="28"/>
        </w:rPr>
        <w:t>открытий</w:t>
      </w:r>
      <w:r>
        <w:rPr>
          <w:spacing w:val="64"/>
          <w:sz w:val="28"/>
        </w:rPr>
        <w:t xml:space="preserve"> </w:t>
      </w:r>
      <w:r>
        <w:rPr>
          <w:sz w:val="28"/>
        </w:rPr>
        <w:t>и</w:t>
      </w:r>
      <w:r>
        <w:rPr>
          <w:spacing w:val="63"/>
          <w:sz w:val="28"/>
        </w:rPr>
        <w:t xml:space="preserve"> </w:t>
      </w:r>
      <w:r>
        <w:rPr>
          <w:sz w:val="28"/>
        </w:rPr>
        <w:t>их</w:t>
      </w:r>
      <w:r>
        <w:rPr>
          <w:spacing w:val="59"/>
          <w:sz w:val="28"/>
        </w:rPr>
        <w:t xml:space="preserve"> </w:t>
      </w:r>
      <w:r>
        <w:rPr>
          <w:sz w:val="28"/>
        </w:rPr>
        <w:t>авторов,</w:t>
      </w:r>
      <w:r>
        <w:rPr>
          <w:spacing w:val="66"/>
          <w:sz w:val="28"/>
        </w:rPr>
        <w:t xml:space="preserve"> </w:t>
      </w:r>
      <w:r>
        <w:rPr>
          <w:sz w:val="28"/>
        </w:rPr>
        <w:t>в</w:t>
      </w:r>
      <w:r>
        <w:rPr>
          <w:spacing w:val="63"/>
          <w:sz w:val="28"/>
        </w:rPr>
        <w:t xml:space="preserve"> </w:t>
      </w:r>
      <w:r>
        <w:rPr>
          <w:sz w:val="28"/>
        </w:rPr>
        <w:t>связи</w:t>
      </w:r>
      <w:r>
        <w:rPr>
          <w:spacing w:val="64"/>
          <w:sz w:val="28"/>
        </w:rPr>
        <w:t xml:space="preserve"> </w:t>
      </w:r>
      <w:r>
        <w:rPr>
          <w:sz w:val="28"/>
        </w:rPr>
        <w:t>с</w:t>
      </w:r>
      <w:r>
        <w:rPr>
          <w:spacing w:val="-67"/>
          <w:sz w:val="28"/>
        </w:rPr>
        <w:t xml:space="preserve"> </w:t>
      </w:r>
      <w:r>
        <w:rPr>
          <w:sz w:val="28"/>
        </w:rPr>
        <w:t>отечественной и</w:t>
      </w:r>
      <w:r>
        <w:rPr>
          <w:spacing w:val="1"/>
          <w:sz w:val="28"/>
        </w:rPr>
        <w:t xml:space="preserve"> </w:t>
      </w:r>
      <w:r>
        <w:rPr>
          <w:sz w:val="28"/>
        </w:rPr>
        <w:t>всемирной</w:t>
      </w:r>
      <w:r>
        <w:rPr>
          <w:spacing w:val="5"/>
          <w:sz w:val="28"/>
        </w:rPr>
        <w:t xml:space="preserve"> </w:t>
      </w:r>
      <w:r>
        <w:rPr>
          <w:sz w:val="28"/>
        </w:rPr>
        <w:t>историей;</w:t>
      </w:r>
    </w:p>
    <w:p w:rsidR="007D61C7" w:rsidRDefault="00C553C6" w:rsidP="007909D3">
      <w:pPr>
        <w:pStyle w:val="a4"/>
        <w:numPr>
          <w:ilvl w:val="1"/>
          <w:numId w:val="57"/>
        </w:numPr>
        <w:tabs>
          <w:tab w:val="left" w:pos="1816"/>
          <w:tab w:val="left" w:pos="1817"/>
        </w:tabs>
        <w:spacing w:before="11"/>
        <w:ind w:left="1817"/>
        <w:jc w:val="left"/>
        <w:rPr>
          <w:sz w:val="28"/>
        </w:rPr>
      </w:pPr>
      <w:r>
        <w:rPr>
          <w:sz w:val="28"/>
        </w:rPr>
        <w:t>понимать</w:t>
      </w:r>
      <w:r>
        <w:rPr>
          <w:spacing w:val="-6"/>
          <w:sz w:val="28"/>
        </w:rPr>
        <w:t xml:space="preserve"> </w:t>
      </w:r>
      <w:r>
        <w:rPr>
          <w:sz w:val="28"/>
        </w:rPr>
        <w:t>роль</w:t>
      </w:r>
      <w:r>
        <w:rPr>
          <w:spacing w:val="-5"/>
          <w:sz w:val="28"/>
        </w:rPr>
        <w:t xml:space="preserve"> </w:t>
      </w:r>
      <w:r>
        <w:rPr>
          <w:sz w:val="28"/>
        </w:rPr>
        <w:t>математики</w:t>
      </w:r>
      <w:r>
        <w:rPr>
          <w:spacing w:val="-4"/>
          <w:sz w:val="28"/>
        </w:rPr>
        <w:t xml:space="preserve"> </w:t>
      </w:r>
      <w:r>
        <w:rPr>
          <w:sz w:val="28"/>
        </w:rPr>
        <w:t>в</w:t>
      </w:r>
      <w:r>
        <w:rPr>
          <w:spacing w:val="-5"/>
          <w:sz w:val="28"/>
        </w:rPr>
        <w:t xml:space="preserve"> </w:t>
      </w:r>
      <w:r>
        <w:rPr>
          <w:sz w:val="28"/>
        </w:rPr>
        <w:t>развитии</w:t>
      </w:r>
      <w:r>
        <w:rPr>
          <w:spacing w:val="-3"/>
          <w:sz w:val="28"/>
        </w:rPr>
        <w:t xml:space="preserve"> </w:t>
      </w:r>
      <w:r>
        <w:rPr>
          <w:sz w:val="28"/>
        </w:rPr>
        <w:t>России.</w:t>
      </w:r>
    </w:p>
    <w:p w:rsidR="007D61C7" w:rsidRDefault="00C553C6">
      <w:pPr>
        <w:pStyle w:val="1"/>
        <w:spacing w:before="163"/>
        <w:ind w:left="683"/>
        <w:jc w:val="left"/>
      </w:pPr>
      <w:r>
        <w:t>Методы</w:t>
      </w:r>
      <w:r>
        <w:rPr>
          <w:spacing w:val="-6"/>
        </w:rPr>
        <w:t xml:space="preserve"> </w:t>
      </w:r>
      <w:r>
        <w:t>математики</w:t>
      </w:r>
    </w:p>
    <w:p w:rsidR="007D61C7" w:rsidRDefault="00C553C6" w:rsidP="007909D3">
      <w:pPr>
        <w:pStyle w:val="a4"/>
        <w:numPr>
          <w:ilvl w:val="1"/>
          <w:numId w:val="57"/>
        </w:numPr>
        <w:tabs>
          <w:tab w:val="left" w:pos="1816"/>
          <w:tab w:val="left" w:pos="1817"/>
        </w:tabs>
        <w:spacing w:before="157" w:line="352" w:lineRule="auto"/>
        <w:ind w:right="551" w:firstLine="710"/>
        <w:jc w:val="left"/>
        <w:rPr>
          <w:sz w:val="28"/>
        </w:rPr>
      </w:pPr>
      <w:r>
        <w:rPr>
          <w:sz w:val="28"/>
        </w:rPr>
        <w:t>Выбирать</w:t>
      </w:r>
      <w:r>
        <w:rPr>
          <w:spacing w:val="9"/>
          <w:sz w:val="28"/>
        </w:rPr>
        <w:t xml:space="preserve"> </w:t>
      </w:r>
      <w:r>
        <w:rPr>
          <w:sz w:val="28"/>
        </w:rPr>
        <w:t>подходящий</w:t>
      </w:r>
      <w:r>
        <w:rPr>
          <w:spacing w:val="11"/>
          <w:sz w:val="28"/>
        </w:rPr>
        <w:t xml:space="preserve"> </w:t>
      </w:r>
      <w:r>
        <w:rPr>
          <w:sz w:val="28"/>
        </w:rPr>
        <w:t>изученный</w:t>
      </w:r>
      <w:r>
        <w:rPr>
          <w:spacing w:val="12"/>
          <w:sz w:val="28"/>
        </w:rPr>
        <w:t xml:space="preserve"> </w:t>
      </w:r>
      <w:r>
        <w:rPr>
          <w:sz w:val="28"/>
        </w:rPr>
        <w:t>метод</w:t>
      </w:r>
      <w:r>
        <w:rPr>
          <w:spacing w:val="13"/>
          <w:sz w:val="28"/>
        </w:rPr>
        <w:t xml:space="preserve"> </w:t>
      </w:r>
      <w:r>
        <w:rPr>
          <w:sz w:val="28"/>
        </w:rPr>
        <w:t>для</w:t>
      </w:r>
      <w:r>
        <w:rPr>
          <w:spacing w:val="9"/>
          <w:sz w:val="28"/>
        </w:rPr>
        <w:t xml:space="preserve"> </w:t>
      </w:r>
      <w:r>
        <w:rPr>
          <w:sz w:val="28"/>
        </w:rPr>
        <w:t>решения</w:t>
      </w:r>
      <w:r>
        <w:rPr>
          <w:spacing w:val="12"/>
          <w:sz w:val="28"/>
        </w:rPr>
        <w:t xml:space="preserve"> </w:t>
      </w:r>
      <w:r>
        <w:rPr>
          <w:sz w:val="28"/>
        </w:rPr>
        <w:t>изученных</w:t>
      </w:r>
      <w:r>
        <w:rPr>
          <w:spacing w:val="-67"/>
          <w:sz w:val="28"/>
        </w:rPr>
        <w:t xml:space="preserve"> </w:t>
      </w:r>
      <w:r>
        <w:rPr>
          <w:sz w:val="28"/>
        </w:rPr>
        <w:t>типов</w:t>
      </w:r>
      <w:r>
        <w:rPr>
          <w:spacing w:val="-1"/>
          <w:sz w:val="28"/>
        </w:rPr>
        <w:t xml:space="preserve"> </w:t>
      </w:r>
      <w:r>
        <w:rPr>
          <w:sz w:val="28"/>
        </w:rPr>
        <w:t>математических</w:t>
      </w:r>
      <w:r>
        <w:rPr>
          <w:spacing w:val="-3"/>
          <w:sz w:val="28"/>
        </w:rPr>
        <w:t xml:space="preserve"> </w:t>
      </w:r>
      <w:r>
        <w:rPr>
          <w:sz w:val="28"/>
        </w:rPr>
        <w:t>задач;</w:t>
      </w:r>
    </w:p>
    <w:p w:rsidR="007D61C7" w:rsidRDefault="00C553C6" w:rsidP="007909D3">
      <w:pPr>
        <w:pStyle w:val="a4"/>
        <w:numPr>
          <w:ilvl w:val="1"/>
          <w:numId w:val="57"/>
        </w:numPr>
        <w:tabs>
          <w:tab w:val="left" w:pos="1816"/>
          <w:tab w:val="left" w:pos="1817"/>
          <w:tab w:val="left" w:pos="3582"/>
          <w:tab w:val="left" w:pos="5117"/>
          <w:tab w:val="left" w:pos="7518"/>
          <w:tab w:val="left" w:pos="10036"/>
        </w:tabs>
        <w:spacing w:before="7" w:line="352" w:lineRule="auto"/>
        <w:ind w:right="553" w:firstLine="710"/>
        <w:jc w:val="left"/>
        <w:rPr>
          <w:sz w:val="28"/>
        </w:rPr>
      </w:pPr>
      <w:r>
        <w:rPr>
          <w:sz w:val="28"/>
        </w:rPr>
        <w:t>Приводить</w:t>
      </w:r>
      <w:r>
        <w:rPr>
          <w:sz w:val="28"/>
        </w:rPr>
        <w:tab/>
        <w:t>примеры</w:t>
      </w:r>
      <w:r>
        <w:rPr>
          <w:sz w:val="28"/>
        </w:rPr>
        <w:tab/>
        <w:t>математических</w:t>
      </w:r>
      <w:r>
        <w:rPr>
          <w:sz w:val="28"/>
        </w:rPr>
        <w:tab/>
        <w:t>закономерностей</w:t>
      </w:r>
      <w:r>
        <w:rPr>
          <w:sz w:val="28"/>
        </w:rPr>
        <w:tab/>
        <w:t>в</w:t>
      </w:r>
      <w:r>
        <w:rPr>
          <w:spacing w:val="-67"/>
          <w:sz w:val="28"/>
        </w:rPr>
        <w:t xml:space="preserve"> </w:t>
      </w:r>
      <w:r>
        <w:rPr>
          <w:sz w:val="28"/>
        </w:rPr>
        <w:t>окружающей действительности и произведениях</w:t>
      </w:r>
      <w:r>
        <w:rPr>
          <w:spacing w:val="-4"/>
          <w:sz w:val="28"/>
        </w:rPr>
        <w:t xml:space="preserve"> </w:t>
      </w:r>
      <w:r>
        <w:rPr>
          <w:sz w:val="28"/>
        </w:rPr>
        <w:t>искусства.</w:t>
      </w:r>
    </w:p>
    <w:p w:rsidR="007D61C7" w:rsidRDefault="007D61C7">
      <w:pPr>
        <w:pStyle w:val="a3"/>
        <w:spacing w:before="2"/>
        <w:ind w:left="0" w:firstLine="0"/>
        <w:jc w:val="left"/>
        <w:rPr>
          <w:sz w:val="43"/>
        </w:rPr>
      </w:pPr>
    </w:p>
    <w:p w:rsidR="007D61C7" w:rsidRDefault="00C553C6">
      <w:pPr>
        <w:pStyle w:val="1"/>
        <w:spacing w:line="362" w:lineRule="auto"/>
        <w:ind w:left="683" w:right="787"/>
        <w:jc w:val="left"/>
      </w:pPr>
      <w:r>
        <w:t>Выпускник получит возможность научиться в 7-9 классах для</w:t>
      </w:r>
      <w:r>
        <w:rPr>
          <w:spacing w:val="1"/>
        </w:rPr>
        <w:t xml:space="preserve"> </w:t>
      </w:r>
      <w:r>
        <w:t>обеспечения</w:t>
      </w:r>
      <w:r>
        <w:rPr>
          <w:spacing w:val="-8"/>
        </w:rPr>
        <w:t xml:space="preserve"> </w:t>
      </w:r>
      <w:r>
        <w:t>возможности</w:t>
      </w:r>
      <w:r>
        <w:rPr>
          <w:spacing w:val="-7"/>
        </w:rPr>
        <w:t xml:space="preserve"> </w:t>
      </w:r>
      <w:r>
        <w:t>успешного</w:t>
      </w:r>
      <w:r>
        <w:rPr>
          <w:spacing w:val="-9"/>
        </w:rPr>
        <w:t xml:space="preserve"> </w:t>
      </w:r>
      <w:r>
        <w:t>продолжения</w:t>
      </w:r>
      <w:r>
        <w:rPr>
          <w:spacing w:val="-7"/>
        </w:rPr>
        <w:t xml:space="preserve"> </w:t>
      </w:r>
      <w:r>
        <w:t>образования</w:t>
      </w:r>
      <w:r>
        <w:rPr>
          <w:spacing w:val="-7"/>
        </w:rPr>
        <w:t xml:space="preserve"> </w:t>
      </w:r>
      <w:r>
        <w:t>на</w:t>
      </w:r>
      <w:r>
        <w:rPr>
          <w:spacing w:val="-67"/>
        </w:rPr>
        <w:t xml:space="preserve"> </w:t>
      </w:r>
      <w:r>
        <w:t>базовом</w:t>
      </w:r>
      <w:r>
        <w:rPr>
          <w:spacing w:val="3"/>
        </w:rPr>
        <w:t xml:space="preserve"> </w:t>
      </w:r>
      <w:r>
        <w:t>и</w:t>
      </w:r>
      <w:r>
        <w:rPr>
          <w:spacing w:val="-1"/>
        </w:rPr>
        <w:t xml:space="preserve"> </w:t>
      </w:r>
      <w:r>
        <w:t>углубленном</w:t>
      </w:r>
      <w:r>
        <w:rPr>
          <w:spacing w:val="3"/>
        </w:rPr>
        <w:t xml:space="preserve"> </w:t>
      </w:r>
      <w:r>
        <w:t>уровнях</w:t>
      </w:r>
    </w:p>
    <w:p w:rsidR="007D61C7" w:rsidRDefault="00C553C6">
      <w:pPr>
        <w:spacing w:line="314" w:lineRule="exact"/>
        <w:ind w:left="683"/>
        <w:rPr>
          <w:b/>
          <w:sz w:val="28"/>
        </w:rPr>
      </w:pPr>
      <w:r>
        <w:rPr>
          <w:b/>
          <w:sz w:val="28"/>
        </w:rPr>
        <w:t>Элементы</w:t>
      </w:r>
      <w:r>
        <w:rPr>
          <w:b/>
          <w:spacing w:val="-5"/>
          <w:sz w:val="28"/>
        </w:rPr>
        <w:t xml:space="preserve"> </w:t>
      </w:r>
      <w:r>
        <w:rPr>
          <w:b/>
          <w:sz w:val="28"/>
        </w:rPr>
        <w:t>теории</w:t>
      </w:r>
      <w:r>
        <w:rPr>
          <w:b/>
          <w:spacing w:val="-5"/>
          <w:sz w:val="28"/>
        </w:rPr>
        <w:t xml:space="preserve"> </w:t>
      </w:r>
      <w:r>
        <w:rPr>
          <w:b/>
          <w:sz w:val="28"/>
        </w:rPr>
        <w:t>множеств</w:t>
      </w:r>
      <w:r>
        <w:rPr>
          <w:b/>
          <w:spacing w:val="-4"/>
          <w:sz w:val="28"/>
        </w:rPr>
        <w:t xml:space="preserve"> </w:t>
      </w:r>
      <w:r>
        <w:rPr>
          <w:b/>
          <w:sz w:val="28"/>
        </w:rPr>
        <w:t>и</w:t>
      </w:r>
      <w:r>
        <w:rPr>
          <w:b/>
          <w:spacing w:val="-5"/>
          <w:sz w:val="28"/>
        </w:rPr>
        <w:t xml:space="preserve"> </w:t>
      </w:r>
      <w:r>
        <w:rPr>
          <w:b/>
          <w:sz w:val="28"/>
        </w:rPr>
        <w:t>математической</w:t>
      </w:r>
      <w:r>
        <w:rPr>
          <w:b/>
          <w:spacing w:val="-5"/>
          <w:sz w:val="28"/>
        </w:rPr>
        <w:t xml:space="preserve"> </w:t>
      </w:r>
      <w:r>
        <w:rPr>
          <w:b/>
          <w:sz w:val="28"/>
        </w:rPr>
        <w:t>логики</w:t>
      </w:r>
    </w:p>
    <w:p w:rsidR="007D61C7" w:rsidRDefault="00C553C6" w:rsidP="007909D3">
      <w:pPr>
        <w:pStyle w:val="a4"/>
        <w:numPr>
          <w:ilvl w:val="1"/>
          <w:numId w:val="57"/>
        </w:numPr>
        <w:tabs>
          <w:tab w:val="left" w:pos="1817"/>
        </w:tabs>
        <w:spacing w:before="158" w:line="357" w:lineRule="auto"/>
        <w:ind w:right="538" w:firstLine="710"/>
        <w:rPr>
          <w:i/>
          <w:sz w:val="28"/>
        </w:rPr>
      </w:pPr>
      <w:r>
        <w:rPr>
          <w:i/>
          <w:sz w:val="28"/>
        </w:rPr>
        <w:t>Оперировать</w:t>
      </w:r>
      <w:r>
        <w:rPr>
          <w:i/>
          <w:position w:val="9"/>
          <w:sz w:val="18"/>
        </w:rPr>
        <w:t>5</w:t>
      </w:r>
      <w:r>
        <w:rPr>
          <w:i/>
          <w:spacing w:val="1"/>
          <w:position w:val="9"/>
          <w:sz w:val="18"/>
        </w:rPr>
        <w:t xml:space="preserve"> </w:t>
      </w:r>
      <w:r>
        <w:rPr>
          <w:i/>
          <w:sz w:val="28"/>
        </w:rPr>
        <w:t>понятиями:</w:t>
      </w:r>
      <w:r>
        <w:rPr>
          <w:i/>
          <w:spacing w:val="1"/>
          <w:sz w:val="28"/>
        </w:rPr>
        <w:t xml:space="preserve"> </w:t>
      </w:r>
      <w:r>
        <w:rPr>
          <w:i/>
          <w:sz w:val="28"/>
        </w:rPr>
        <w:t>определение,</w:t>
      </w:r>
      <w:r>
        <w:rPr>
          <w:i/>
          <w:spacing w:val="1"/>
          <w:sz w:val="28"/>
        </w:rPr>
        <w:t xml:space="preserve"> </w:t>
      </w:r>
      <w:r>
        <w:rPr>
          <w:i/>
          <w:sz w:val="28"/>
        </w:rPr>
        <w:t>теорема,</w:t>
      </w:r>
      <w:r>
        <w:rPr>
          <w:i/>
          <w:spacing w:val="1"/>
          <w:sz w:val="28"/>
        </w:rPr>
        <w:t xml:space="preserve"> </w:t>
      </w:r>
      <w:r>
        <w:rPr>
          <w:i/>
          <w:sz w:val="28"/>
        </w:rPr>
        <w:t>аксиома,</w:t>
      </w:r>
      <w:r>
        <w:rPr>
          <w:i/>
          <w:spacing w:val="1"/>
          <w:sz w:val="28"/>
        </w:rPr>
        <w:t xml:space="preserve"> </w:t>
      </w:r>
      <w:r>
        <w:rPr>
          <w:i/>
          <w:sz w:val="28"/>
        </w:rPr>
        <w:t>множество,</w:t>
      </w:r>
      <w:r>
        <w:rPr>
          <w:i/>
          <w:spacing w:val="1"/>
          <w:sz w:val="28"/>
        </w:rPr>
        <w:t xml:space="preserve"> </w:t>
      </w:r>
      <w:r>
        <w:rPr>
          <w:i/>
          <w:sz w:val="28"/>
        </w:rPr>
        <w:t>характеристики</w:t>
      </w:r>
      <w:r>
        <w:rPr>
          <w:i/>
          <w:spacing w:val="1"/>
          <w:sz w:val="28"/>
        </w:rPr>
        <w:t xml:space="preserve"> </w:t>
      </w:r>
      <w:r>
        <w:rPr>
          <w:i/>
          <w:sz w:val="28"/>
        </w:rPr>
        <w:t>множества,</w:t>
      </w:r>
      <w:r>
        <w:rPr>
          <w:i/>
          <w:spacing w:val="1"/>
          <w:sz w:val="28"/>
        </w:rPr>
        <w:t xml:space="preserve"> </w:t>
      </w:r>
      <w:r>
        <w:rPr>
          <w:i/>
          <w:sz w:val="28"/>
        </w:rPr>
        <w:t>элемент</w:t>
      </w:r>
      <w:r>
        <w:rPr>
          <w:i/>
          <w:spacing w:val="1"/>
          <w:sz w:val="28"/>
        </w:rPr>
        <w:t xml:space="preserve"> </w:t>
      </w:r>
      <w:r>
        <w:rPr>
          <w:i/>
          <w:sz w:val="28"/>
        </w:rPr>
        <w:t>множества,</w:t>
      </w:r>
      <w:r>
        <w:rPr>
          <w:i/>
          <w:spacing w:val="1"/>
          <w:sz w:val="28"/>
        </w:rPr>
        <w:t xml:space="preserve"> </w:t>
      </w:r>
      <w:r>
        <w:rPr>
          <w:i/>
          <w:sz w:val="28"/>
        </w:rPr>
        <w:t>пустое,</w:t>
      </w:r>
      <w:r>
        <w:rPr>
          <w:i/>
          <w:spacing w:val="1"/>
          <w:sz w:val="28"/>
        </w:rPr>
        <w:t xml:space="preserve"> </w:t>
      </w:r>
      <w:r>
        <w:rPr>
          <w:i/>
          <w:sz w:val="28"/>
        </w:rPr>
        <w:t>конечное</w:t>
      </w:r>
      <w:r>
        <w:rPr>
          <w:i/>
          <w:spacing w:val="1"/>
          <w:sz w:val="28"/>
        </w:rPr>
        <w:t xml:space="preserve"> </w:t>
      </w:r>
      <w:r>
        <w:rPr>
          <w:i/>
          <w:sz w:val="28"/>
        </w:rPr>
        <w:t>и</w:t>
      </w:r>
      <w:r>
        <w:rPr>
          <w:i/>
          <w:spacing w:val="1"/>
          <w:sz w:val="28"/>
        </w:rPr>
        <w:t xml:space="preserve"> </w:t>
      </w:r>
      <w:r>
        <w:rPr>
          <w:i/>
          <w:sz w:val="28"/>
        </w:rPr>
        <w:t>бесконечное</w:t>
      </w:r>
      <w:r>
        <w:rPr>
          <w:i/>
          <w:spacing w:val="1"/>
          <w:sz w:val="28"/>
        </w:rPr>
        <w:t xml:space="preserve"> </w:t>
      </w:r>
      <w:r>
        <w:rPr>
          <w:i/>
          <w:sz w:val="28"/>
        </w:rPr>
        <w:t>множество,</w:t>
      </w:r>
      <w:r>
        <w:rPr>
          <w:i/>
          <w:spacing w:val="1"/>
          <w:sz w:val="28"/>
        </w:rPr>
        <w:t xml:space="preserve"> </w:t>
      </w:r>
      <w:r>
        <w:rPr>
          <w:i/>
          <w:sz w:val="28"/>
        </w:rPr>
        <w:t>подмножество,</w:t>
      </w:r>
      <w:r>
        <w:rPr>
          <w:i/>
          <w:spacing w:val="1"/>
          <w:sz w:val="28"/>
        </w:rPr>
        <w:t xml:space="preserve"> </w:t>
      </w:r>
      <w:r>
        <w:rPr>
          <w:i/>
          <w:sz w:val="28"/>
        </w:rPr>
        <w:t>принадлежность,</w:t>
      </w:r>
      <w:r>
        <w:rPr>
          <w:i/>
          <w:spacing w:val="1"/>
          <w:sz w:val="28"/>
        </w:rPr>
        <w:t xml:space="preserve"> </w:t>
      </w:r>
      <w:r>
        <w:rPr>
          <w:i/>
          <w:sz w:val="28"/>
        </w:rPr>
        <w:t>включение,</w:t>
      </w:r>
      <w:r>
        <w:rPr>
          <w:i/>
          <w:spacing w:val="3"/>
          <w:sz w:val="28"/>
        </w:rPr>
        <w:t xml:space="preserve"> </w:t>
      </w:r>
      <w:r>
        <w:rPr>
          <w:i/>
          <w:sz w:val="28"/>
        </w:rPr>
        <w:t>равенство</w:t>
      </w:r>
      <w:r>
        <w:rPr>
          <w:i/>
          <w:spacing w:val="1"/>
          <w:sz w:val="28"/>
        </w:rPr>
        <w:t xml:space="preserve"> </w:t>
      </w:r>
      <w:r>
        <w:rPr>
          <w:i/>
          <w:sz w:val="28"/>
        </w:rPr>
        <w:t>множеств;</w:t>
      </w:r>
    </w:p>
    <w:p w:rsidR="007D61C7" w:rsidRDefault="007D61C7">
      <w:pPr>
        <w:pStyle w:val="a3"/>
        <w:ind w:left="0" w:firstLine="0"/>
        <w:jc w:val="left"/>
        <w:rPr>
          <w:i/>
          <w:sz w:val="20"/>
        </w:rPr>
      </w:pPr>
    </w:p>
    <w:p w:rsidR="007D61C7" w:rsidRDefault="007D61C7">
      <w:pPr>
        <w:pStyle w:val="a3"/>
        <w:ind w:left="0" w:firstLine="0"/>
        <w:jc w:val="left"/>
        <w:rPr>
          <w:i/>
          <w:sz w:val="20"/>
        </w:rPr>
      </w:pPr>
    </w:p>
    <w:p w:rsidR="007D61C7" w:rsidRDefault="00E74CBB">
      <w:pPr>
        <w:pStyle w:val="a3"/>
        <w:spacing w:before="10"/>
        <w:ind w:left="0" w:firstLine="0"/>
        <w:jc w:val="left"/>
        <w:rPr>
          <w:i/>
          <w:sz w:val="21"/>
        </w:rPr>
      </w:pPr>
      <w:r>
        <w:rPr>
          <w:noProof/>
          <w:lang w:eastAsia="ru-RU"/>
        </w:rPr>
        <mc:AlternateContent>
          <mc:Choice Requires="wps">
            <w:drawing>
              <wp:anchor distT="0" distB="0" distL="0" distR="0" simplePos="0" relativeHeight="487590400" behindDoc="1" locked="0" layoutInCell="1" allowOverlap="1">
                <wp:simplePos x="0" y="0"/>
                <wp:positionH relativeFrom="page">
                  <wp:posOffset>1170940</wp:posOffset>
                </wp:positionH>
                <wp:positionV relativeFrom="paragraph">
                  <wp:posOffset>184785</wp:posOffset>
                </wp:positionV>
                <wp:extent cx="1829435" cy="8890"/>
                <wp:effectExtent l="0" t="0" r="0" b="0"/>
                <wp:wrapTopAndBottom/>
                <wp:docPr id="9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968FA" id="Rectangle 91" o:spid="_x0000_s1026" style="position:absolute;margin-left:92.2pt;margin-top:14.55pt;width:144.05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e9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" fillcolor="black" stroked="f">
                <w10:wrap type="topAndBottom" anchorx="page"/>
              </v:rect>
            </w:pict>
          </mc:Fallback>
        </mc:AlternateContent>
      </w:r>
    </w:p>
    <w:p w:rsidR="007D61C7" w:rsidRDefault="00C553C6">
      <w:pPr>
        <w:spacing w:before="67"/>
        <w:ind w:left="683" w:right="928"/>
        <w:rPr>
          <w:sz w:val="20"/>
        </w:rPr>
      </w:pPr>
      <w:r>
        <w:rPr>
          <w:sz w:val="20"/>
          <w:vertAlign w:val="superscript"/>
        </w:rPr>
        <w:t>5</w:t>
      </w:r>
      <w:r>
        <w:rPr>
          <w:sz w:val="20"/>
        </w:rPr>
        <w:t xml:space="preserve"> Здесь и далее – знать определение понятия, уметь пояснять его смысл, уметь использовать понятие и его</w:t>
      </w:r>
      <w:r>
        <w:rPr>
          <w:spacing w:val="-47"/>
          <w:sz w:val="20"/>
        </w:rPr>
        <w:t xml:space="preserve"> </w:t>
      </w:r>
      <w:r>
        <w:rPr>
          <w:sz w:val="20"/>
        </w:rPr>
        <w:t>свойства</w:t>
      </w:r>
      <w:r>
        <w:rPr>
          <w:spacing w:val="3"/>
          <w:sz w:val="20"/>
        </w:rPr>
        <w:t xml:space="preserve"> </w:t>
      </w:r>
      <w:r>
        <w:rPr>
          <w:sz w:val="20"/>
        </w:rPr>
        <w:t>при</w:t>
      </w:r>
      <w:r>
        <w:rPr>
          <w:spacing w:val="-1"/>
          <w:sz w:val="20"/>
        </w:rPr>
        <w:t xml:space="preserve"> </w:t>
      </w:r>
      <w:r>
        <w:rPr>
          <w:sz w:val="20"/>
        </w:rPr>
        <w:t>проведении рассуждений,</w:t>
      </w:r>
      <w:r>
        <w:rPr>
          <w:spacing w:val="3"/>
          <w:sz w:val="20"/>
        </w:rPr>
        <w:t xml:space="preserve"> </w:t>
      </w:r>
      <w:r>
        <w:rPr>
          <w:sz w:val="20"/>
        </w:rPr>
        <w:t>доказательств,</w:t>
      </w:r>
      <w:r>
        <w:rPr>
          <w:spacing w:val="4"/>
          <w:sz w:val="20"/>
        </w:rPr>
        <w:t xml:space="preserve"> </w:t>
      </w:r>
      <w:r>
        <w:rPr>
          <w:sz w:val="20"/>
        </w:rPr>
        <w:t>решении</w:t>
      </w:r>
      <w:r>
        <w:rPr>
          <w:spacing w:val="-1"/>
          <w:sz w:val="20"/>
        </w:rPr>
        <w:t xml:space="preserve"> </w:t>
      </w:r>
      <w:r>
        <w:rPr>
          <w:sz w:val="20"/>
        </w:rPr>
        <w:t>задач.</w:t>
      </w:r>
    </w:p>
    <w:p w:rsidR="007D61C7" w:rsidRDefault="007D61C7">
      <w:pPr>
        <w:rPr>
          <w:sz w:val="20"/>
        </w:rPr>
        <w:sectPr w:rsidR="007D61C7">
          <w:pgSz w:w="11910" w:h="16840"/>
          <w:pgMar w:top="1020" w:right="20" w:bottom="1080" w:left="1160" w:header="0" w:footer="880" w:gutter="0"/>
          <w:cols w:space="720"/>
        </w:sectPr>
      </w:pPr>
    </w:p>
    <w:p w:rsidR="007D61C7" w:rsidRDefault="00C553C6" w:rsidP="007909D3">
      <w:pPr>
        <w:pStyle w:val="a4"/>
        <w:numPr>
          <w:ilvl w:val="1"/>
          <w:numId w:val="57"/>
        </w:numPr>
        <w:tabs>
          <w:tab w:val="left" w:pos="1817"/>
        </w:tabs>
        <w:spacing w:before="87" w:line="352" w:lineRule="auto"/>
        <w:ind w:right="549" w:firstLine="710"/>
        <w:rPr>
          <w:i/>
          <w:sz w:val="28"/>
        </w:rPr>
      </w:pPr>
      <w:r>
        <w:rPr>
          <w:i/>
          <w:sz w:val="28"/>
        </w:rPr>
        <w:lastRenderedPageBreak/>
        <w:t>изображать множества и отношение множеств с помощью кругов</w:t>
      </w:r>
      <w:r>
        <w:rPr>
          <w:i/>
          <w:spacing w:val="1"/>
          <w:sz w:val="28"/>
        </w:rPr>
        <w:t xml:space="preserve"> </w:t>
      </w:r>
      <w:r>
        <w:rPr>
          <w:i/>
          <w:sz w:val="28"/>
        </w:rPr>
        <w:t>Эйлера;</w:t>
      </w:r>
    </w:p>
    <w:p w:rsidR="007D61C7" w:rsidRDefault="00C553C6" w:rsidP="007909D3">
      <w:pPr>
        <w:pStyle w:val="a4"/>
        <w:numPr>
          <w:ilvl w:val="1"/>
          <w:numId w:val="57"/>
        </w:numPr>
        <w:tabs>
          <w:tab w:val="left" w:pos="1817"/>
        </w:tabs>
        <w:spacing w:before="11" w:line="350" w:lineRule="auto"/>
        <w:ind w:right="547" w:firstLine="710"/>
        <w:rPr>
          <w:i/>
          <w:sz w:val="28"/>
        </w:rPr>
      </w:pPr>
      <w:r>
        <w:rPr>
          <w:i/>
          <w:sz w:val="28"/>
        </w:rPr>
        <w:t>определять принадлежность элемента множеству, объединению и</w:t>
      </w:r>
      <w:r>
        <w:rPr>
          <w:i/>
          <w:spacing w:val="1"/>
          <w:sz w:val="28"/>
        </w:rPr>
        <w:t xml:space="preserve"> </w:t>
      </w:r>
      <w:r>
        <w:rPr>
          <w:i/>
          <w:sz w:val="28"/>
        </w:rPr>
        <w:t>пересечению</w:t>
      </w:r>
      <w:r>
        <w:rPr>
          <w:i/>
          <w:spacing w:val="1"/>
          <w:sz w:val="28"/>
        </w:rPr>
        <w:t xml:space="preserve"> </w:t>
      </w:r>
      <w:r>
        <w:rPr>
          <w:i/>
          <w:sz w:val="28"/>
        </w:rPr>
        <w:t>множеств;</w:t>
      </w:r>
    </w:p>
    <w:p w:rsidR="007D61C7" w:rsidRDefault="00C553C6" w:rsidP="007909D3">
      <w:pPr>
        <w:pStyle w:val="a4"/>
        <w:numPr>
          <w:ilvl w:val="1"/>
          <w:numId w:val="57"/>
        </w:numPr>
        <w:tabs>
          <w:tab w:val="left" w:pos="1817"/>
        </w:tabs>
        <w:spacing w:before="14" w:line="352" w:lineRule="auto"/>
        <w:ind w:right="553" w:firstLine="710"/>
        <w:rPr>
          <w:i/>
          <w:sz w:val="28"/>
        </w:rPr>
      </w:pPr>
      <w:r>
        <w:rPr>
          <w:i/>
          <w:sz w:val="28"/>
        </w:rPr>
        <w:t>задавать</w:t>
      </w:r>
      <w:r>
        <w:rPr>
          <w:i/>
          <w:spacing w:val="1"/>
          <w:sz w:val="28"/>
        </w:rPr>
        <w:t xml:space="preserve"> </w:t>
      </w:r>
      <w:r>
        <w:rPr>
          <w:i/>
          <w:sz w:val="28"/>
        </w:rPr>
        <w:t>множество</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перечисления</w:t>
      </w:r>
      <w:r>
        <w:rPr>
          <w:i/>
          <w:spacing w:val="1"/>
          <w:sz w:val="28"/>
        </w:rPr>
        <w:t xml:space="preserve"> </w:t>
      </w:r>
      <w:r>
        <w:rPr>
          <w:i/>
          <w:sz w:val="28"/>
        </w:rPr>
        <w:t>элементов,</w:t>
      </w:r>
      <w:r>
        <w:rPr>
          <w:i/>
          <w:spacing w:val="1"/>
          <w:sz w:val="28"/>
        </w:rPr>
        <w:t xml:space="preserve"> </w:t>
      </w:r>
      <w:r>
        <w:rPr>
          <w:i/>
          <w:sz w:val="28"/>
        </w:rPr>
        <w:t>словесного описания;</w:t>
      </w:r>
    </w:p>
    <w:p w:rsidR="007D61C7" w:rsidRDefault="00C553C6" w:rsidP="007909D3">
      <w:pPr>
        <w:pStyle w:val="a4"/>
        <w:numPr>
          <w:ilvl w:val="1"/>
          <w:numId w:val="57"/>
        </w:numPr>
        <w:tabs>
          <w:tab w:val="left" w:pos="1817"/>
        </w:tabs>
        <w:spacing w:before="11" w:line="355" w:lineRule="auto"/>
        <w:ind w:right="543" w:firstLine="710"/>
        <w:rPr>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высказывание,</w:t>
      </w:r>
      <w:r>
        <w:rPr>
          <w:i/>
          <w:spacing w:val="1"/>
          <w:sz w:val="28"/>
        </w:rPr>
        <w:t xml:space="preserve"> </w:t>
      </w:r>
      <w:r>
        <w:rPr>
          <w:i/>
          <w:sz w:val="28"/>
        </w:rPr>
        <w:t>истинность</w:t>
      </w:r>
      <w:r>
        <w:rPr>
          <w:i/>
          <w:spacing w:val="1"/>
          <w:sz w:val="28"/>
        </w:rPr>
        <w:t xml:space="preserve"> </w:t>
      </w:r>
      <w:r>
        <w:rPr>
          <w:i/>
          <w:sz w:val="28"/>
        </w:rPr>
        <w:t>и</w:t>
      </w:r>
      <w:r>
        <w:rPr>
          <w:i/>
          <w:spacing w:val="1"/>
          <w:sz w:val="28"/>
        </w:rPr>
        <w:t xml:space="preserve"> </w:t>
      </w:r>
      <w:r>
        <w:rPr>
          <w:i/>
          <w:sz w:val="28"/>
        </w:rPr>
        <w:t>ложность</w:t>
      </w:r>
      <w:r>
        <w:rPr>
          <w:i/>
          <w:spacing w:val="-67"/>
          <w:sz w:val="28"/>
        </w:rPr>
        <w:t xml:space="preserve"> </w:t>
      </w:r>
      <w:r>
        <w:rPr>
          <w:i/>
          <w:sz w:val="28"/>
        </w:rPr>
        <w:t>высказывания,</w:t>
      </w:r>
      <w:r>
        <w:rPr>
          <w:i/>
          <w:spacing w:val="1"/>
          <w:sz w:val="28"/>
        </w:rPr>
        <w:t xml:space="preserve"> </w:t>
      </w:r>
      <w:r>
        <w:rPr>
          <w:i/>
          <w:sz w:val="28"/>
        </w:rPr>
        <w:t>отрицание</w:t>
      </w:r>
      <w:r>
        <w:rPr>
          <w:i/>
          <w:spacing w:val="1"/>
          <w:sz w:val="28"/>
        </w:rPr>
        <w:t xml:space="preserve"> </w:t>
      </w:r>
      <w:r>
        <w:rPr>
          <w:i/>
          <w:sz w:val="28"/>
        </w:rPr>
        <w:t>высказываний,</w:t>
      </w:r>
      <w:r>
        <w:rPr>
          <w:i/>
          <w:spacing w:val="1"/>
          <w:sz w:val="28"/>
        </w:rPr>
        <w:t xml:space="preserve"> </w:t>
      </w:r>
      <w:r>
        <w:rPr>
          <w:i/>
          <w:sz w:val="28"/>
        </w:rPr>
        <w:t>операции</w:t>
      </w:r>
      <w:r>
        <w:rPr>
          <w:i/>
          <w:spacing w:val="1"/>
          <w:sz w:val="28"/>
        </w:rPr>
        <w:t xml:space="preserve"> </w:t>
      </w:r>
      <w:r>
        <w:rPr>
          <w:i/>
          <w:sz w:val="28"/>
        </w:rPr>
        <w:t>над</w:t>
      </w:r>
      <w:r>
        <w:rPr>
          <w:i/>
          <w:spacing w:val="1"/>
          <w:sz w:val="28"/>
        </w:rPr>
        <w:t xml:space="preserve"> </w:t>
      </w:r>
      <w:r>
        <w:rPr>
          <w:i/>
          <w:sz w:val="28"/>
        </w:rPr>
        <w:t>высказываниями:</w:t>
      </w:r>
      <w:r>
        <w:rPr>
          <w:i/>
          <w:spacing w:val="1"/>
          <w:sz w:val="28"/>
        </w:rPr>
        <w:t xml:space="preserve"> </w:t>
      </w:r>
      <w:r>
        <w:rPr>
          <w:i/>
          <w:sz w:val="28"/>
        </w:rPr>
        <w:t>и,</w:t>
      </w:r>
      <w:r>
        <w:rPr>
          <w:i/>
          <w:spacing w:val="-67"/>
          <w:sz w:val="28"/>
        </w:rPr>
        <w:t xml:space="preserve"> </w:t>
      </w:r>
      <w:r>
        <w:rPr>
          <w:i/>
          <w:sz w:val="28"/>
        </w:rPr>
        <w:t>или,</w:t>
      </w:r>
      <w:r>
        <w:rPr>
          <w:i/>
          <w:spacing w:val="3"/>
          <w:sz w:val="28"/>
        </w:rPr>
        <w:t xml:space="preserve"> </w:t>
      </w:r>
      <w:r>
        <w:rPr>
          <w:i/>
          <w:sz w:val="28"/>
        </w:rPr>
        <w:t>не,</w:t>
      </w:r>
      <w:r>
        <w:rPr>
          <w:i/>
          <w:spacing w:val="3"/>
          <w:sz w:val="28"/>
        </w:rPr>
        <w:t xml:space="preserve"> </w:t>
      </w:r>
      <w:r>
        <w:rPr>
          <w:i/>
          <w:sz w:val="28"/>
        </w:rPr>
        <w:t>условные</w:t>
      </w:r>
      <w:r>
        <w:rPr>
          <w:i/>
          <w:spacing w:val="1"/>
          <w:sz w:val="28"/>
        </w:rPr>
        <w:t xml:space="preserve"> </w:t>
      </w:r>
      <w:r>
        <w:rPr>
          <w:i/>
          <w:sz w:val="28"/>
        </w:rPr>
        <w:t>высказывания</w:t>
      </w:r>
      <w:r>
        <w:rPr>
          <w:i/>
          <w:spacing w:val="5"/>
          <w:sz w:val="28"/>
        </w:rPr>
        <w:t xml:space="preserve"> </w:t>
      </w:r>
      <w:r>
        <w:rPr>
          <w:i/>
          <w:sz w:val="28"/>
        </w:rPr>
        <w:t>(импликации);</w:t>
      </w:r>
    </w:p>
    <w:p w:rsidR="007D61C7" w:rsidRDefault="00C553C6" w:rsidP="007909D3">
      <w:pPr>
        <w:pStyle w:val="a4"/>
        <w:numPr>
          <w:ilvl w:val="1"/>
          <w:numId w:val="57"/>
        </w:numPr>
        <w:tabs>
          <w:tab w:val="left" w:pos="1817"/>
        </w:tabs>
        <w:spacing w:before="8"/>
        <w:ind w:left="1817"/>
        <w:rPr>
          <w:i/>
          <w:sz w:val="28"/>
        </w:rPr>
      </w:pPr>
      <w:r>
        <w:rPr>
          <w:i/>
          <w:sz w:val="28"/>
        </w:rPr>
        <w:t>строить</w:t>
      </w:r>
      <w:r>
        <w:rPr>
          <w:i/>
          <w:spacing w:val="-10"/>
          <w:sz w:val="28"/>
        </w:rPr>
        <w:t xml:space="preserve"> </w:t>
      </w:r>
      <w:r>
        <w:rPr>
          <w:i/>
          <w:sz w:val="28"/>
        </w:rPr>
        <w:t>высказывания,</w:t>
      </w:r>
      <w:r>
        <w:rPr>
          <w:i/>
          <w:spacing w:val="-5"/>
          <w:sz w:val="28"/>
        </w:rPr>
        <w:t xml:space="preserve"> </w:t>
      </w:r>
      <w:r>
        <w:rPr>
          <w:i/>
          <w:sz w:val="28"/>
        </w:rPr>
        <w:t>отрицания</w:t>
      </w:r>
      <w:r>
        <w:rPr>
          <w:i/>
          <w:spacing w:val="-8"/>
          <w:sz w:val="28"/>
        </w:rPr>
        <w:t xml:space="preserve"> </w:t>
      </w:r>
      <w:r>
        <w:rPr>
          <w:i/>
          <w:sz w:val="28"/>
        </w:rPr>
        <w:t>высказываний.</w:t>
      </w:r>
    </w:p>
    <w:p w:rsidR="007D61C7" w:rsidRDefault="00C553C6">
      <w:pPr>
        <w:pStyle w:val="1"/>
        <w:spacing w:before="163"/>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6"/>
          <w:tab w:val="left" w:pos="1817"/>
        </w:tabs>
        <w:spacing w:before="157" w:line="352" w:lineRule="auto"/>
        <w:ind w:right="553" w:firstLine="710"/>
        <w:jc w:val="left"/>
        <w:rPr>
          <w:i/>
          <w:sz w:val="28"/>
        </w:rPr>
      </w:pPr>
      <w:r>
        <w:rPr>
          <w:i/>
          <w:sz w:val="28"/>
        </w:rPr>
        <w:t>строить</w:t>
      </w:r>
      <w:r>
        <w:rPr>
          <w:i/>
          <w:spacing w:val="10"/>
          <w:sz w:val="28"/>
        </w:rPr>
        <w:t xml:space="preserve"> </w:t>
      </w:r>
      <w:r>
        <w:rPr>
          <w:i/>
          <w:sz w:val="28"/>
        </w:rPr>
        <w:t>цепочки</w:t>
      </w:r>
      <w:r>
        <w:rPr>
          <w:i/>
          <w:spacing w:val="11"/>
          <w:sz w:val="28"/>
        </w:rPr>
        <w:t xml:space="preserve"> </w:t>
      </w:r>
      <w:r>
        <w:rPr>
          <w:i/>
          <w:sz w:val="28"/>
        </w:rPr>
        <w:t>умозаключений</w:t>
      </w:r>
      <w:r>
        <w:rPr>
          <w:i/>
          <w:spacing w:val="11"/>
          <w:sz w:val="28"/>
        </w:rPr>
        <w:t xml:space="preserve"> </w:t>
      </w:r>
      <w:r>
        <w:rPr>
          <w:i/>
          <w:sz w:val="28"/>
        </w:rPr>
        <w:t>на</w:t>
      </w:r>
      <w:r>
        <w:rPr>
          <w:i/>
          <w:spacing w:val="11"/>
          <w:sz w:val="28"/>
        </w:rPr>
        <w:t xml:space="preserve"> </w:t>
      </w:r>
      <w:r>
        <w:rPr>
          <w:i/>
          <w:sz w:val="28"/>
        </w:rPr>
        <w:t>основе</w:t>
      </w:r>
      <w:r>
        <w:rPr>
          <w:i/>
          <w:spacing w:val="11"/>
          <w:sz w:val="28"/>
        </w:rPr>
        <w:t xml:space="preserve"> </w:t>
      </w:r>
      <w:r>
        <w:rPr>
          <w:i/>
          <w:sz w:val="28"/>
        </w:rPr>
        <w:t>использования</w:t>
      </w:r>
      <w:r>
        <w:rPr>
          <w:i/>
          <w:spacing w:val="11"/>
          <w:sz w:val="28"/>
        </w:rPr>
        <w:t xml:space="preserve"> </w:t>
      </w:r>
      <w:r>
        <w:rPr>
          <w:i/>
          <w:sz w:val="28"/>
        </w:rPr>
        <w:t>правил</w:t>
      </w:r>
      <w:r>
        <w:rPr>
          <w:i/>
          <w:spacing w:val="-67"/>
          <w:sz w:val="28"/>
        </w:rPr>
        <w:t xml:space="preserve"> </w:t>
      </w:r>
      <w:r>
        <w:rPr>
          <w:i/>
          <w:sz w:val="28"/>
        </w:rPr>
        <w:t>логики;</w:t>
      </w:r>
    </w:p>
    <w:p w:rsidR="007D61C7" w:rsidRDefault="00C553C6" w:rsidP="007909D3">
      <w:pPr>
        <w:pStyle w:val="a4"/>
        <w:numPr>
          <w:ilvl w:val="1"/>
          <w:numId w:val="57"/>
        </w:numPr>
        <w:tabs>
          <w:tab w:val="left" w:pos="1816"/>
          <w:tab w:val="left" w:pos="1817"/>
          <w:tab w:val="left" w:pos="3826"/>
          <w:tab w:val="left" w:pos="5711"/>
          <w:tab w:val="left" w:pos="7198"/>
          <w:tab w:val="left" w:pos="7713"/>
          <w:tab w:val="left" w:pos="9910"/>
        </w:tabs>
        <w:spacing w:before="7" w:line="360" w:lineRule="auto"/>
        <w:ind w:right="548" w:firstLine="710"/>
        <w:jc w:val="left"/>
        <w:rPr>
          <w:b/>
          <w:sz w:val="28"/>
        </w:rPr>
      </w:pPr>
      <w:r>
        <w:rPr>
          <w:i/>
          <w:sz w:val="28"/>
        </w:rPr>
        <w:t>использовать</w:t>
      </w:r>
      <w:r>
        <w:rPr>
          <w:i/>
          <w:sz w:val="28"/>
        </w:rPr>
        <w:tab/>
        <w:t>множества,</w:t>
      </w:r>
      <w:r>
        <w:rPr>
          <w:i/>
          <w:sz w:val="28"/>
        </w:rPr>
        <w:tab/>
        <w:t>операции</w:t>
      </w:r>
      <w:r>
        <w:rPr>
          <w:i/>
          <w:sz w:val="28"/>
        </w:rPr>
        <w:tab/>
        <w:t>с</w:t>
      </w:r>
      <w:r>
        <w:rPr>
          <w:i/>
          <w:sz w:val="28"/>
        </w:rPr>
        <w:tab/>
        <w:t>множествами,</w:t>
      </w:r>
      <w:r>
        <w:rPr>
          <w:i/>
          <w:sz w:val="28"/>
        </w:rPr>
        <w:tab/>
      </w:r>
      <w:r>
        <w:rPr>
          <w:i/>
          <w:spacing w:val="-1"/>
          <w:sz w:val="28"/>
        </w:rPr>
        <w:t>их</w:t>
      </w:r>
      <w:r>
        <w:rPr>
          <w:i/>
          <w:spacing w:val="-67"/>
          <w:sz w:val="28"/>
        </w:rPr>
        <w:t xml:space="preserve"> </w:t>
      </w:r>
      <w:r>
        <w:rPr>
          <w:i/>
          <w:sz w:val="28"/>
        </w:rPr>
        <w:t>графическое</w:t>
      </w:r>
      <w:r>
        <w:rPr>
          <w:i/>
          <w:spacing w:val="3"/>
          <w:sz w:val="28"/>
        </w:rPr>
        <w:t xml:space="preserve"> </w:t>
      </w:r>
      <w:r>
        <w:rPr>
          <w:i/>
          <w:sz w:val="28"/>
        </w:rPr>
        <w:t>представление</w:t>
      </w:r>
      <w:r>
        <w:rPr>
          <w:i/>
          <w:spacing w:val="3"/>
          <w:sz w:val="28"/>
        </w:rPr>
        <w:t xml:space="preserve"> </w:t>
      </w:r>
      <w:r>
        <w:rPr>
          <w:i/>
          <w:sz w:val="28"/>
        </w:rPr>
        <w:t>для</w:t>
      </w:r>
      <w:r>
        <w:rPr>
          <w:i/>
          <w:spacing w:val="2"/>
          <w:sz w:val="28"/>
        </w:rPr>
        <w:t xml:space="preserve"> </w:t>
      </w:r>
      <w:r>
        <w:rPr>
          <w:i/>
          <w:sz w:val="28"/>
        </w:rPr>
        <w:t>описания</w:t>
      </w:r>
      <w:r>
        <w:rPr>
          <w:i/>
          <w:spacing w:val="2"/>
          <w:sz w:val="28"/>
        </w:rPr>
        <w:t xml:space="preserve"> </w:t>
      </w:r>
      <w:r>
        <w:rPr>
          <w:i/>
          <w:sz w:val="28"/>
        </w:rPr>
        <w:t>реальных</w:t>
      </w:r>
      <w:r>
        <w:rPr>
          <w:i/>
          <w:spacing w:val="3"/>
          <w:sz w:val="28"/>
        </w:rPr>
        <w:t xml:space="preserve"> </w:t>
      </w:r>
      <w:r>
        <w:rPr>
          <w:i/>
          <w:sz w:val="28"/>
        </w:rPr>
        <w:t>процессов</w:t>
      </w:r>
      <w:r>
        <w:rPr>
          <w:i/>
          <w:spacing w:val="1"/>
          <w:sz w:val="28"/>
        </w:rPr>
        <w:t xml:space="preserve"> </w:t>
      </w:r>
      <w:r>
        <w:rPr>
          <w:i/>
          <w:sz w:val="28"/>
        </w:rPr>
        <w:t>и</w:t>
      </w:r>
      <w:r>
        <w:rPr>
          <w:i/>
          <w:spacing w:val="2"/>
          <w:sz w:val="28"/>
        </w:rPr>
        <w:t xml:space="preserve"> </w:t>
      </w:r>
      <w:r>
        <w:rPr>
          <w:i/>
          <w:sz w:val="28"/>
        </w:rPr>
        <w:t>явлений.</w:t>
      </w:r>
      <w:r>
        <w:rPr>
          <w:i/>
          <w:spacing w:val="1"/>
          <w:sz w:val="28"/>
        </w:rPr>
        <w:t xml:space="preserve"> </w:t>
      </w:r>
      <w:r>
        <w:rPr>
          <w:b/>
          <w:sz w:val="28"/>
        </w:rPr>
        <w:t>Числа</w:t>
      </w:r>
    </w:p>
    <w:p w:rsidR="007D61C7" w:rsidRDefault="00C553C6" w:rsidP="007909D3">
      <w:pPr>
        <w:pStyle w:val="a4"/>
        <w:numPr>
          <w:ilvl w:val="1"/>
          <w:numId w:val="57"/>
        </w:numPr>
        <w:tabs>
          <w:tab w:val="left" w:pos="1817"/>
        </w:tabs>
        <w:spacing w:line="357" w:lineRule="auto"/>
        <w:ind w:right="549" w:firstLine="710"/>
        <w:rPr>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множество</w:t>
      </w:r>
      <w:r>
        <w:rPr>
          <w:i/>
          <w:spacing w:val="1"/>
          <w:sz w:val="28"/>
        </w:rPr>
        <w:t xml:space="preserve"> </w:t>
      </w:r>
      <w:r>
        <w:rPr>
          <w:i/>
          <w:sz w:val="28"/>
        </w:rPr>
        <w:t>натуральных</w:t>
      </w:r>
      <w:r>
        <w:rPr>
          <w:i/>
          <w:spacing w:val="1"/>
          <w:sz w:val="28"/>
        </w:rPr>
        <w:t xml:space="preserve"> </w:t>
      </w:r>
      <w:r>
        <w:rPr>
          <w:i/>
          <w:sz w:val="28"/>
        </w:rPr>
        <w:t>чисел,</w:t>
      </w:r>
      <w:r>
        <w:rPr>
          <w:i/>
          <w:spacing w:val="1"/>
          <w:sz w:val="28"/>
        </w:rPr>
        <w:t xml:space="preserve"> </w:t>
      </w:r>
      <w:r>
        <w:rPr>
          <w:i/>
          <w:sz w:val="28"/>
        </w:rPr>
        <w:t>множество</w:t>
      </w:r>
      <w:r>
        <w:rPr>
          <w:i/>
          <w:spacing w:val="1"/>
          <w:sz w:val="28"/>
        </w:rPr>
        <w:t xml:space="preserve"> </w:t>
      </w:r>
      <w:r>
        <w:rPr>
          <w:i/>
          <w:sz w:val="28"/>
        </w:rPr>
        <w:t>целых</w:t>
      </w:r>
      <w:r>
        <w:rPr>
          <w:i/>
          <w:spacing w:val="1"/>
          <w:sz w:val="28"/>
        </w:rPr>
        <w:t xml:space="preserve"> </w:t>
      </w:r>
      <w:r>
        <w:rPr>
          <w:i/>
          <w:sz w:val="28"/>
        </w:rPr>
        <w:t>чисел,</w:t>
      </w:r>
      <w:r>
        <w:rPr>
          <w:i/>
          <w:spacing w:val="1"/>
          <w:sz w:val="28"/>
        </w:rPr>
        <w:t xml:space="preserve"> </w:t>
      </w:r>
      <w:r>
        <w:rPr>
          <w:i/>
          <w:sz w:val="28"/>
        </w:rPr>
        <w:t>множество</w:t>
      </w:r>
      <w:r>
        <w:rPr>
          <w:i/>
          <w:spacing w:val="1"/>
          <w:sz w:val="28"/>
        </w:rPr>
        <w:t xml:space="preserve"> </w:t>
      </w:r>
      <w:r>
        <w:rPr>
          <w:i/>
          <w:sz w:val="28"/>
        </w:rPr>
        <w:t>рациональных</w:t>
      </w:r>
      <w:r>
        <w:rPr>
          <w:i/>
          <w:spacing w:val="1"/>
          <w:sz w:val="28"/>
        </w:rPr>
        <w:t xml:space="preserve"> </w:t>
      </w:r>
      <w:r>
        <w:rPr>
          <w:i/>
          <w:sz w:val="28"/>
        </w:rPr>
        <w:t>чисел,</w:t>
      </w:r>
      <w:r>
        <w:rPr>
          <w:i/>
          <w:spacing w:val="1"/>
          <w:sz w:val="28"/>
        </w:rPr>
        <w:t xml:space="preserve"> </w:t>
      </w:r>
      <w:r>
        <w:rPr>
          <w:i/>
          <w:sz w:val="28"/>
        </w:rPr>
        <w:t>иррациональное</w:t>
      </w:r>
      <w:r>
        <w:rPr>
          <w:i/>
          <w:spacing w:val="1"/>
          <w:sz w:val="28"/>
        </w:rPr>
        <w:t xml:space="preserve"> </w:t>
      </w:r>
      <w:r>
        <w:rPr>
          <w:i/>
          <w:sz w:val="28"/>
        </w:rPr>
        <w:t>число,</w:t>
      </w:r>
      <w:r>
        <w:rPr>
          <w:i/>
          <w:spacing w:val="1"/>
          <w:sz w:val="28"/>
        </w:rPr>
        <w:t xml:space="preserve"> </w:t>
      </w:r>
      <w:r>
        <w:rPr>
          <w:i/>
          <w:sz w:val="28"/>
        </w:rPr>
        <w:t>квадратный</w:t>
      </w:r>
      <w:r>
        <w:rPr>
          <w:i/>
          <w:spacing w:val="1"/>
          <w:sz w:val="28"/>
        </w:rPr>
        <w:t xml:space="preserve"> </w:t>
      </w:r>
      <w:r>
        <w:rPr>
          <w:i/>
          <w:sz w:val="28"/>
        </w:rPr>
        <w:t>корень,</w:t>
      </w:r>
      <w:r>
        <w:rPr>
          <w:i/>
          <w:spacing w:val="1"/>
          <w:sz w:val="28"/>
        </w:rPr>
        <w:t xml:space="preserve"> </w:t>
      </w:r>
      <w:r>
        <w:rPr>
          <w:i/>
          <w:sz w:val="28"/>
        </w:rPr>
        <w:t>множество</w:t>
      </w:r>
      <w:r>
        <w:rPr>
          <w:i/>
          <w:spacing w:val="1"/>
          <w:sz w:val="28"/>
        </w:rPr>
        <w:t xml:space="preserve"> </w:t>
      </w:r>
      <w:r>
        <w:rPr>
          <w:i/>
          <w:sz w:val="28"/>
        </w:rPr>
        <w:t>действительных</w:t>
      </w:r>
      <w:r>
        <w:rPr>
          <w:i/>
          <w:spacing w:val="1"/>
          <w:sz w:val="28"/>
        </w:rPr>
        <w:t xml:space="preserve"> </w:t>
      </w:r>
      <w:r>
        <w:rPr>
          <w:i/>
          <w:sz w:val="28"/>
        </w:rPr>
        <w:t>чисел,</w:t>
      </w:r>
      <w:r>
        <w:rPr>
          <w:i/>
          <w:spacing w:val="1"/>
          <w:sz w:val="28"/>
        </w:rPr>
        <w:t xml:space="preserve"> </w:t>
      </w:r>
      <w:r>
        <w:rPr>
          <w:i/>
          <w:sz w:val="28"/>
        </w:rPr>
        <w:t>геометрическая</w:t>
      </w:r>
      <w:r>
        <w:rPr>
          <w:i/>
          <w:spacing w:val="1"/>
          <w:sz w:val="28"/>
        </w:rPr>
        <w:t xml:space="preserve"> </w:t>
      </w:r>
      <w:r>
        <w:rPr>
          <w:i/>
          <w:sz w:val="28"/>
        </w:rPr>
        <w:t>интерпретация</w:t>
      </w:r>
      <w:r>
        <w:rPr>
          <w:i/>
          <w:spacing w:val="1"/>
          <w:sz w:val="28"/>
        </w:rPr>
        <w:t xml:space="preserve"> </w:t>
      </w:r>
      <w:r>
        <w:rPr>
          <w:i/>
          <w:sz w:val="28"/>
        </w:rPr>
        <w:t>натуральных,</w:t>
      </w:r>
      <w:r>
        <w:rPr>
          <w:i/>
          <w:spacing w:val="1"/>
          <w:sz w:val="28"/>
        </w:rPr>
        <w:t xml:space="preserve"> </w:t>
      </w:r>
      <w:r>
        <w:rPr>
          <w:i/>
          <w:sz w:val="28"/>
        </w:rPr>
        <w:t>целых,</w:t>
      </w:r>
      <w:r>
        <w:rPr>
          <w:i/>
          <w:spacing w:val="1"/>
          <w:sz w:val="28"/>
        </w:rPr>
        <w:t xml:space="preserve"> </w:t>
      </w:r>
      <w:r>
        <w:rPr>
          <w:i/>
          <w:sz w:val="28"/>
        </w:rPr>
        <w:t>рациональных,</w:t>
      </w:r>
      <w:r>
        <w:rPr>
          <w:i/>
          <w:spacing w:val="1"/>
          <w:sz w:val="28"/>
        </w:rPr>
        <w:t xml:space="preserve"> </w:t>
      </w:r>
      <w:r>
        <w:rPr>
          <w:i/>
          <w:sz w:val="28"/>
        </w:rPr>
        <w:t>действительных</w:t>
      </w:r>
      <w:r>
        <w:rPr>
          <w:i/>
          <w:spacing w:val="1"/>
          <w:sz w:val="28"/>
        </w:rPr>
        <w:t xml:space="preserve"> </w:t>
      </w:r>
      <w:r>
        <w:rPr>
          <w:i/>
          <w:sz w:val="28"/>
        </w:rPr>
        <w:t>чисел;</w:t>
      </w:r>
    </w:p>
    <w:p w:rsidR="007D61C7" w:rsidRDefault="00C553C6" w:rsidP="007909D3">
      <w:pPr>
        <w:pStyle w:val="a4"/>
        <w:numPr>
          <w:ilvl w:val="1"/>
          <w:numId w:val="57"/>
        </w:numPr>
        <w:tabs>
          <w:tab w:val="left" w:pos="1817"/>
        </w:tabs>
        <w:spacing w:line="350" w:lineRule="auto"/>
        <w:ind w:right="554" w:firstLine="710"/>
        <w:rPr>
          <w:i/>
          <w:sz w:val="28"/>
        </w:rPr>
      </w:pPr>
      <w:r>
        <w:rPr>
          <w:i/>
          <w:sz w:val="28"/>
        </w:rPr>
        <w:t>понимать</w:t>
      </w:r>
      <w:r>
        <w:rPr>
          <w:i/>
          <w:spacing w:val="1"/>
          <w:sz w:val="28"/>
        </w:rPr>
        <w:t xml:space="preserve"> </w:t>
      </w:r>
      <w:r>
        <w:rPr>
          <w:i/>
          <w:sz w:val="28"/>
        </w:rPr>
        <w:t>и</w:t>
      </w:r>
      <w:r>
        <w:rPr>
          <w:i/>
          <w:spacing w:val="1"/>
          <w:sz w:val="28"/>
        </w:rPr>
        <w:t xml:space="preserve"> </w:t>
      </w:r>
      <w:r>
        <w:rPr>
          <w:i/>
          <w:sz w:val="28"/>
        </w:rPr>
        <w:t>объяснять</w:t>
      </w:r>
      <w:r>
        <w:rPr>
          <w:i/>
          <w:spacing w:val="1"/>
          <w:sz w:val="28"/>
        </w:rPr>
        <w:t xml:space="preserve"> </w:t>
      </w:r>
      <w:r>
        <w:rPr>
          <w:i/>
          <w:sz w:val="28"/>
        </w:rPr>
        <w:t>смысл</w:t>
      </w:r>
      <w:r>
        <w:rPr>
          <w:i/>
          <w:spacing w:val="1"/>
          <w:sz w:val="28"/>
        </w:rPr>
        <w:t xml:space="preserve"> </w:t>
      </w:r>
      <w:r>
        <w:rPr>
          <w:i/>
          <w:sz w:val="28"/>
        </w:rPr>
        <w:t>позиционной</w:t>
      </w:r>
      <w:r>
        <w:rPr>
          <w:i/>
          <w:spacing w:val="1"/>
          <w:sz w:val="28"/>
        </w:rPr>
        <w:t xml:space="preserve"> </w:t>
      </w:r>
      <w:r>
        <w:rPr>
          <w:i/>
          <w:sz w:val="28"/>
        </w:rPr>
        <w:t>записи</w:t>
      </w:r>
      <w:r>
        <w:rPr>
          <w:i/>
          <w:spacing w:val="1"/>
          <w:sz w:val="28"/>
        </w:rPr>
        <w:t xml:space="preserve"> </w:t>
      </w:r>
      <w:r>
        <w:rPr>
          <w:i/>
          <w:sz w:val="28"/>
        </w:rPr>
        <w:t>натурального</w:t>
      </w:r>
      <w:r>
        <w:rPr>
          <w:i/>
          <w:spacing w:val="1"/>
          <w:sz w:val="28"/>
        </w:rPr>
        <w:t xml:space="preserve"> </w:t>
      </w:r>
      <w:r>
        <w:rPr>
          <w:i/>
          <w:sz w:val="28"/>
        </w:rPr>
        <w:t>числа;</w:t>
      </w:r>
    </w:p>
    <w:p w:rsidR="007D61C7" w:rsidRDefault="00C553C6" w:rsidP="007909D3">
      <w:pPr>
        <w:pStyle w:val="a4"/>
        <w:numPr>
          <w:ilvl w:val="1"/>
          <w:numId w:val="57"/>
        </w:numPr>
        <w:tabs>
          <w:tab w:val="left" w:pos="1817"/>
        </w:tabs>
        <w:spacing w:before="11" w:line="352" w:lineRule="auto"/>
        <w:ind w:right="554" w:firstLine="710"/>
        <w:rPr>
          <w:i/>
          <w:sz w:val="28"/>
        </w:rPr>
      </w:pPr>
      <w:r>
        <w:rPr>
          <w:i/>
          <w:sz w:val="28"/>
        </w:rPr>
        <w:t>выполнять</w:t>
      </w:r>
      <w:r>
        <w:rPr>
          <w:i/>
          <w:spacing w:val="1"/>
          <w:sz w:val="28"/>
        </w:rPr>
        <w:t xml:space="preserve"> </w:t>
      </w:r>
      <w:r>
        <w:rPr>
          <w:i/>
          <w:sz w:val="28"/>
        </w:rPr>
        <w:t>вычисления,</w:t>
      </w:r>
      <w:r>
        <w:rPr>
          <w:i/>
          <w:spacing w:val="1"/>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приемов</w:t>
      </w:r>
      <w:r>
        <w:rPr>
          <w:i/>
          <w:spacing w:val="1"/>
          <w:sz w:val="28"/>
        </w:rPr>
        <w:t xml:space="preserve"> </w:t>
      </w:r>
      <w:r>
        <w:rPr>
          <w:i/>
          <w:sz w:val="28"/>
        </w:rPr>
        <w:t>рациональных</w:t>
      </w:r>
      <w:r>
        <w:rPr>
          <w:i/>
          <w:spacing w:val="1"/>
          <w:sz w:val="28"/>
        </w:rPr>
        <w:t xml:space="preserve"> </w:t>
      </w:r>
      <w:r>
        <w:rPr>
          <w:i/>
          <w:sz w:val="28"/>
        </w:rPr>
        <w:t>вычислений;</w:t>
      </w:r>
    </w:p>
    <w:p w:rsidR="007D61C7" w:rsidRDefault="00C553C6" w:rsidP="007909D3">
      <w:pPr>
        <w:pStyle w:val="a4"/>
        <w:numPr>
          <w:ilvl w:val="1"/>
          <w:numId w:val="57"/>
        </w:numPr>
        <w:tabs>
          <w:tab w:val="left" w:pos="1816"/>
          <w:tab w:val="left" w:pos="1817"/>
        </w:tabs>
        <w:spacing w:before="11"/>
        <w:ind w:left="1817"/>
        <w:jc w:val="left"/>
        <w:rPr>
          <w:i/>
          <w:sz w:val="28"/>
        </w:rPr>
      </w:pPr>
      <w:r>
        <w:rPr>
          <w:i/>
          <w:sz w:val="28"/>
        </w:rPr>
        <w:t>выполнять</w:t>
      </w:r>
      <w:r>
        <w:rPr>
          <w:i/>
          <w:spacing w:val="-6"/>
          <w:sz w:val="28"/>
        </w:rPr>
        <w:t xml:space="preserve"> </w:t>
      </w:r>
      <w:r>
        <w:rPr>
          <w:i/>
          <w:sz w:val="28"/>
        </w:rPr>
        <w:t>округление</w:t>
      </w:r>
      <w:r>
        <w:rPr>
          <w:i/>
          <w:spacing w:val="-4"/>
          <w:sz w:val="28"/>
        </w:rPr>
        <w:t xml:space="preserve"> </w:t>
      </w:r>
      <w:r>
        <w:rPr>
          <w:i/>
          <w:sz w:val="28"/>
        </w:rPr>
        <w:t>рациональных</w:t>
      </w:r>
      <w:r>
        <w:rPr>
          <w:i/>
          <w:spacing w:val="-4"/>
          <w:sz w:val="28"/>
        </w:rPr>
        <w:t xml:space="preserve"> </w:t>
      </w:r>
      <w:r>
        <w:rPr>
          <w:i/>
          <w:sz w:val="28"/>
        </w:rPr>
        <w:t>чисел</w:t>
      </w:r>
      <w:r>
        <w:rPr>
          <w:i/>
          <w:spacing w:val="-6"/>
          <w:sz w:val="28"/>
        </w:rPr>
        <w:t xml:space="preserve"> </w:t>
      </w:r>
      <w:r>
        <w:rPr>
          <w:i/>
          <w:sz w:val="28"/>
        </w:rPr>
        <w:t>с</w:t>
      </w:r>
      <w:r>
        <w:rPr>
          <w:i/>
          <w:spacing w:val="-4"/>
          <w:sz w:val="28"/>
        </w:rPr>
        <w:t xml:space="preserve"> </w:t>
      </w:r>
      <w:r>
        <w:rPr>
          <w:i/>
          <w:sz w:val="28"/>
        </w:rPr>
        <w:t>заданной</w:t>
      </w:r>
      <w:r>
        <w:rPr>
          <w:i/>
          <w:spacing w:val="-5"/>
          <w:sz w:val="28"/>
        </w:rPr>
        <w:t xml:space="preserve"> </w:t>
      </w:r>
      <w:r>
        <w:rPr>
          <w:i/>
          <w:sz w:val="28"/>
        </w:rPr>
        <w:t>точностью;</w:t>
      </w:r>
    </w:p>
    <w:p w:rsidR="007D61C7" w:rsidRDefault="00C553C6" w:rsidP="007909D3">
      <w:pPr>
        <w:pStyle w:val="a4"/>
        <w:numPr>
          <w:ilvl w:val="1"/>
          <w:numId w:val="57"/>
        </w:numPr>
        <w:tabs>
          <w:tab w:val="left" w:pos="1816"/>
          <w:tab w:val="left" w:pos="1817"/>
        </w:tabs>
        <w:spacing w:before="156"/>
        <w:ind w:left="1817"/>
        <w:jc w:val="left"/>
        <w:rPr>
          <w:i/>
          <w:sz w:val="28"/>
        </w:rPr>
      </w:pPr>
      <w:r>
        <w:rPr>
          <w:i/>
          <w:sz w:val="28"/>
        </w:rPr>
        <w:t>сравнивать</w:t>
      </w:r>
      <w:r>
        <w:rPr>
          <w:i/>
          <w:spacing w:val="-6"/>
          <w:sz w:val="28"/>
        </w:rPr>
        <w:t xml:space="preserve"> </w:t>
      </w:r>
      <w:r>
        <w:rPr>
          <w:i/>
          <w:sz w:val="28"/>
        </w:rPr>
        <w:t>рациональные</w:t>
      </w:r>
      <w:r>
        <w:rPr>
          <w:i/>
          <w:spacing w:val="-3"/>
          <w:sz w:val="28"/>
        </w:rPr>
        <w:t xml:space="preserve"> </w:t>
      </w:r>
      <w:r>
        <w:rPr>
          <w:i/>
          <w:sz w:val="28"/>
        </w:rPr>
        <w:t>и</w:t>
      </w:r>
      <w:r>
        <w:rPr>
          <w:i/>
          <w:spacing w:val="-3"/>
          <w:sz w:val="28"/>
        </w:rPr>
        <w:t xml:space="preserve"> </w:t>
      </w:r>
      <w:r>
        <w:rPr>
          <w:i/>
          <w:sz w:val="28"/>
        </w:rPr>
        <w:t>иррациональные</w:t>
      </w:r>
      <w:r>
        <w:rPr>
          <w:i/>
          <w:spacing w:val="-3"/>
          <w:sz w:val="28"/>
        </w:rPr>
        <w:t xml:space="preserve"> </w:t>
      </w:r>
      <w:r>
        <w:rPr>
          <w:i/>
          <w:sz w:val="28"/>
        </w:rPr>
        <w:t>числа;</w:t>
      </w:r>
    </w:p>
    <w:p w:rsidR="007D61C7" w:rsidRDefault="00C553C6" w:rsidP="007909D3">
      <w:pPr>
        <w:pStyle w:val="a4"/>
        <w:numPr>
          <w:ilvl w:val="1"/>
          <w:numId w:val="57"/>
        </w:numPr>
        <w:tabs>
          <w:tab w:val="left" w:pos="1816"/>
          <w:tab w:val="left" w:pos="1817"/>
        </w:tabs>
        <w:spacing w:before="162"/>
        <w:ind w:left="1817"/>
        <w:jc w:val="left"/>
        <w:rPr>
          <w:i/>
          <w:sz w:val="28"/>
        </w:rPr>
      </w:pPr>
      <w:r>
        <w:rPr>
          <w:i/>
          <w:sz w:val="28"/>
        </w:rPr>
        <w:t>представлять</w:t>
      </w:r>
      <w:r>
        <w:rPr>
          <w:i/>
          <w:spacing w:val="-6"/>
          <w:sz w:val="28"/>
        </w:rPr>
        <w:t xml:space="preserve"> </w:t>
      </w:r>
      <w:r>
        <w:rPr>
          <w:i/>
          <w:sz w:val="28"/>
        </w:rPr>
        <w:t>рациональное</w:t>
      </w:r>
      <w:r>
        <w:rPr>
          <w:i/>
          <w:spacing w:val="-4"/>
          <w:sz w:val="28"/>
        </w:rPr>
        <w:t xml:space="preserve"> </w:t>
      </w:r>
      <w:r>
        <w:rPr>
          <w:i/>
          <w:sz w:val="28"/>
        </w:rPr>
        <w:t>число</w:t>
      </w:r>
      <w:r>
        <w:rPr>
          <w:i/>
          <w:spacing w:val="-4"/>
          <w:sz w:val="28"/>
        </w:rPr>
        <w:t xml:space="preserve"> </w:t>
      </w:r>
      <w:r>
        <w:rPr>
          <w:i/>
          <w:sz w:val="28"/>
        </w:rPr>
        <w:t>в</w:t>
      </w:r>
      <w:r>
        <w:rPr>
          <w:i/>
          <w:spacing w:val="-6"/>
          <w:sz w:val="28"/>
        </w:rPr>
        <w:t xml:space="preserve"> </w:t>
      </w:r>
      <w:r>
        <w:rPr>
          <w:i/>
          <w:sz w:val="28"/>
        </w:rPr>
        <w:t>виде</w:t>
      </w:r>
      <w:r>
        <w:rPr>
          <w:i/>
          <w:spacing w:val="-3"/>
          <w:sz w:val="28"/>
        </w:rPr>
        <w:t xml:space="preserve"> </w:t>
      </w:r>
      <w:r>
        <w:rPr>
          <w:i/>
          <w:sz w:val="28"/>
        </w:rPr>
        <w:t>десятичной</w:t>
      </w:r>
      <w:r>
        <w:rPr>
          <w:i/>
          <w:spacing w:val="-5"/>
          <w:sz w:val="28"/>
        </w:rPr>
        <w:t xml:space="preserve"> </w:t>
      </w:r>
      <w:r>
        <w:rPr>
          <w:i/>
          <w:sz w:val="28"/>
        </w:rPr>
        <w:t>дроби</w:t>
      </w:r>
    </w:p>
    <w:p w:rsidR="007D61C7" w:rsidRDefault="007D61C7">
      <w:pPr>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7"/>
        </w:numPr>
        <w:tabs>
          <w:tab w:val="left" w:pos="1816"/>
          <w:tab w:val="left" w:pos="1817"/>
        </w:tabs>
        <w:spacing w:before="87" w:line="352" w:lineRule="auto"/>
        <w:ind w:right="555" w:firstLine="710"/>
        <w:jc w:val="left"/>
        <w:rPr>
          <w:i/>
          <w:sz w:val="28"/>
        </w:rPr>
      </w:pPr>
      <w:r>
        <w:rPr>
          <w:i/>
          <w:sz w:val="28"/>
        </w:rPr>
        <w:lastRenderedPageBreak/>
        <w:t>упорядочивать</w:t>
      </w:r>
      <w:r>
        <w:rPr>
          <w:i/>
          <w:spacing w:val="-1"/>
          <w:sz w:val="28"/>
        </w:rPr>
        <w:t xml:space="preserve"> </w:t>
      </w:r>
      <w:r>
        <w:rPr>
          <w:i/>
          <w:sz w:val="28"/>
        </w:rPr>
        <w:t>числа,</w:t>
      </w:r>
      <w:r>
        <w:rPr>
          <w:i/>
          <w:spacing w:val="3"/>
          <w:sz w:val="28"/>
        </w:rPr>
        <w:t xml:space="preserve"> </w:t>
      </w:r>
      <w:r>
        <w:rPr>
          <w:i/>
          <w:sz w:val="28"/>
        </w:rPr>
        <w:t>записанные</w:t>
      </w:r>
      <w:r>
        <w:rPr>
          <w:i/>
          <w:spacing w:val="2"/>
          <w:sz w:val="28"/>
        </w:rPr>
        <w:t xml:space="preserve"> </w:t>
      </w:r>
      <w:r>
        <w:rPr>
          <w:i/>
          <w:sz w:val="28"/>
        </w:rPr>
        <w:t>в</w:t>
      </w:r>
      <w:r>
        <w:rPr>
          <w:i/>
          <w:spacing w:val="4"/>
          <w:sz w:val="28"/>
        </w:rPr>
        <w:t xml:space="preserve"> </w:t>
      </w:r>
      <w:r>
        <w:rPr>
          <w:i/>
          <w:sz w:val="28"/>
        </w:rPr>
        <w:t>виде</w:t>
      </w:r>
      <w:r>
        <w:rPr>
          <w:i/>
          <w:spacing w:val="6"/>
          <w:sz w:val="28"/>
        </w:rPr>
        <w:t xml:space="preserve"> </w:t>
      </w:r>
      <w:r>
        <w:rPr>
          <w:i/>
          <w:sz w:val="28"/>
        </w:rPr>
        <w:t>обыкновенной</w:t>
      </w:r>
      <w:r>
        <w:rPr>
          <w:i/>
          <w:spacing w:val="1"/>
          <w:sz w:val="28"/>
        </w:rPr>
        <w:t xml:space="preserve"> </w:t>
      </w:r>
      <w:r>
        <w:rPr>
          <w:i/>
          <w:sz w:val="28"/>
        </w:rPr>
        <w:t>и</w:t>
      </w:r>
      <w:r>
        <w:rPr>
          <w:i/>
          <w:spacing w:val="1"/>
          <w:sz w:val="28"/>
        </w:rPr>
        <w:t xml:space="preserve"> </w:t>
      </w:r>
      <w:r>
        <w:rPr>
          <w:i/>
          <w:sz w:val="28"/>
        </w:rPr>
        <w:t>десятичной</w:t>
      </w:r>
      <w:r>
        <w:rPr>
          <w:i/>
          <w:spacing w:val="-67"/>
          <w:sz w:val="28"/>
        </w:rPr>
        <w:t xml:space="preserve"> </w:t>
      </w:r>
      <w:r>
        <w:rPr>
          <w:i/>
          <w:sz w:val="28"/>
        </w:rPr>
        <w:t>дроби;</w:t>
      </w:r>
    </w:p>
    <w:p w:rsidR="007D61C7" w:rsidRDefault="00C553C6" w:rsidP="007909D3">
      <w:pPr>
        <w:pStyle w:val="a4"/>
        <w:numPr>
          <w:ilvl w:val="1"/>
          <w:numId w:val="57"/>
        </w:numPr>
        <w:tabs>
          <w:tab w:val="left" w:pos="1816"/>
          <w:tab w:val="left" w:pos="1817"/>
        </w:tabs>
        <w:spacing w:before="11"/>
        <w:ind w:left="1817"/>
        <w:jc w:val="left"/>
        <w:rPr>
          <w:i/>
          <w:sz w:val="28"/>
        </w:rPr>
      </w:pPr>
      <w:r>
        <w:rPr>
          <w:i/>
          <w:sz w:val="28"/>
        </w:rPr>
        <w:t>находить</w:t>
      </w:r>
      <w:r>
        <w:rPr>
          <w:i/>
          <w:spacing w:val="-4"/>
          <w:sz w:val="28"/>
        </w:rPr>
        <w:t xml:space="preserve"> </w:t>
      </w:r>
      <w:r>
        <w:rPr>
          <w:i/>
          <w:sz w:val="28"/>
        </w:rPr>
        <w:t>НОД</w:t>
      </w:r>
      <w:r>
        <w:rPr>
          <w:i/>
          <w:spacing w:val="-2"/>
          <w:sz w:val="28"/>
        </w:rPr>
        <w:t xml:space="preserve"> </w:t>
      </w:r>
      <w:r>
        <w:rPr>
          <w:i/>
          <w:sz w:val="28"/>
        </w:rPr>
        <w:t>и</w:t>
      </w:r>
      <w:r>
        <w:rPr>
          <w:i/>
          <w:spacing w:val="-3"/>
          <w:sz w:val="28"/>
        </w:rPr>
        <w:t xml:space="preserve"> </w:t>
      </w:r>
      <w:r>
        <w:rPr>
          <w:i/>
          <w:sz w:val="28"/>
        </w:rPr>
        <w:t>НОК</w:t>
      </w:r>
      <w:r>
        <w:rPr>
          <w:i/>
          <w:spacing w:val="2"/>
          <w:sz w:val="28"/>
        </w:rPr>
        <w:t xml:space="preserve"> </w:t>
      </w:r>
      <w:r>
        <w:rPr>
          <w:i/>
          <w:sz w:val="28"/>
        </w:rPr>
        <w:t>чисел</w:t>
      </w:r>
      <w:r>
        <w:rPr>
          <w:i/>
          <w:spacing w:val="-3"/>
          <w:sz w:val="28"/>
        </w:rPr>
        <w:t xml:space="preserve"> </w:t>
      </w:r>
      <w:r>
        <w:rPr>
          <w:i/>
          <w:sz w:val="28"/>
        </w:rPr>
        <w:t>и</w:t>
      </w:r>
      <w:r>
        <w:rPr>
          <w:i/>
          <w:spacing w:val="-3"/>
          <w:sz w:val="28"/>
        </w:rPr>
        <w:t xml:space="preserve"> </w:t>
      </w:r>
      <w:r>
        <w:rPr>
          <w:i/>
          <w:sz w:val="28"/>
        </w:rPr>
        <w:t>использовать</w:t>
      </w:r>
      <w:r>
        <w:rPr>
          <w:i/>
          <w:spacing w:val="-4"/>
          <w:sz w:val="28"/>
        </w:rPr>
        <w:t xml:space="preserve"> </w:t>
      </w:r>
      <w:r>
        <w:rPr>
          <w:i/>
          <w:sz w:val="28"/>
        </w:rPr>
        <w:t>их</w:t>
      </w:r>
      <w:r>
        <w:rPr>
          <w:i/>
          <w:spacing w:val="-2"/>
          <w:sz w:val="28"/>
        </w:rPr>
        <w:t xml:space="preserve"> </w:t>
      </w:r>
      <w:r>
        <w:rPr>
          <w:i/>
          <w:sz w:val="28"/>
        </w:rPr>
        <w:t>при</w:t>
      </w:r>
      <w:r>
        <w:rPr>
          <w:i/>
          <w:spacing w:val="-3"/>
          <w:sz w:val="28"/>
        </w:rPr>
        <w:t xml:space="preserve"> </w:t>
      </w:r>
      <w:r>
        <w:rPr>
          <w:i/>
          <w:sz w:val="28"/>
        </w:rPr>
        <w:t>решении</w:t>
      </w:r>
      <w:r>
        <w:rPr>
          <w:i/>
          <w:spacing w:val="-3"/>
          <w:sz w:val="28"/>
        </w:rPr>
        <w:t xml:space="preserve"> </w:t>
      </w:r>
      <w:r>
        <w:rPr>
          <w:i/>
          <w:sz w:val="28"/>
        </w:rPr>
        <w:t>задач.</w:t>
      </w:r>
    </w:p>
    <w:p w:rsidR="007D61C7" w:rsidRDefault="00C553C6">
      <w:pPr>
        <w:pStyle w:val="1"/>
        <w:spacing w:before="162"/>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6"/>
          <w:tab w:val="left" w:pos="1817"/>
          <w:tab w:val="left" w:pos="3429"/>
          <w:tab w:val="left" w:pos="4671"/>
          <w:tab w:val="left" w:pos="6767"/>
          <w:tab w:val="left" w:pos="8431"/>
          <w:tab w:val="left" w:pos="9145"/>
        </w:tabs>
        <w:spacing w:before="157" w:line="352" w:lineRule="auto"/>
        <w:ind w:right="555" w:firstLine="710"/>
        <w:jc w:val="left"/>
        <w:rPr>
          <w:i/>
          <w:sz w:val="28"/>
        </w:rPr>
      </w:pPr>
      <w:r>
        <w:rPr>
          <w:i/>
          <w:sz w:val="28"/>
        </w:rPr>
        <w:t>применять</w:t>
      </w:r>
      <w:r>
        <w:rPr>
          <w:i/>
          <w:sz w:val="28"/>
        </w:rPr>
        <w:tab/>
        <w:t>правила</w:t>
      </w:r>
      <w:r>
        <w:rPr>
          <w:i/>
          <w:sz w:val="28"/>
        </w:rPr>
        <w:tab/>
        <w:t>приближенных</w:t>
      </w:r>
      <w:r>
        <w:rPr>
          <w:i/>
          <w:sz w:val="28"/>
        </w:rPr>
        <w:tab/>
        <w:t>вычислений</w:t>
      </w:r>
      <w:r>
        <w:rPr>
          <w:i/>
          <w:sz w:val="28"/>
        </w:rPr>
        <w:tab/>
        <w:t>при</w:t>
      </w:r>
      <w:r>
        <w:rPr>
          <w:i/>
          <w:sz w:val="28"/>
        </w:rPr>
        <w:tab/>
        <w:t>решении</w:t>
      </w:r>
      <w:r>
        <w:rPr>
          <w:i/>
          <w:spacing w:val="-67"/>
          <w:sz w:val="28"/>
        </w:rPr>
        <w:t xml:space="preserve"> </w:t>
      </w:r>
      <w:r>
        <w:rPr>
          <w:i/>
          <w:sz w:val="28"/>
        </w:rPr>
        <w:t>практических задач</w:t>
      </w:r>
      <w:r>
        <w:rPr>
          <w:i/>
          <w:spacing w:val="1"/>
          <w:sz w:val="28"/>
        </w:rPr>
        <w:t xml:space="preserve"> </w:t>
      </w:r>
      <w:r>
        <w:rPr>
          <w:i/>
          <w:sz w:val="28"/>
        </w:rPr>
        <w:t>и решении</w:t>
      </w:r>
      <w:r>
        <w:rPr>
          <w:i/>
          <w:spacing w:val="-1"/>
          <w:sz w:val="28"/>
        </w:rPr>
        <w:t xml:space="preserve"> </w:t>
      </w:r>
      <w:r>
        <w:rPr>
          <w:i/>
          <w:sz w:val="28"/>
        </w:rPr>
        <w:t>задач</w:t>
      </w:r>
      <w:r>
        <w:rPr>
          <w:i/>
          <w:spacing w:val="2"/>
          <w:sz w:val="28"/>
        </w:rPr>
        <w:t xml:space="preserve"> </w:t>
      </w:r>
      <w:r>
        <w:rPr>
          <w:i/>
          <w:sz w:val="28"/>
        </w:rPr>
        <w:t>других учебных предметов;</w:t>
      </w:r>
    </w:p>
    <w:p w:rsidR="007D61C7" w:rsidRDefault="00C553C6" w:rsidP="007909D3">
      <w:pPr>
        <w:pStyle w:val="a4"/>
        <w:numPr>
          <w:ilvl w:val="1"/>
          <w:numId w:val="57"/>
        </w:numPr>
        <w:tabs>
          <w:tab w:val="left" w:pos="1816"/>
          <w:tab w:val="left" w:pos="1817"/>
          <w:tab w:val="left" w:pos="3424"/>
          <w:tab w:val="left" w:pos="4915"/>
          <w:tab w:val="left" w:pos="6765"/>
          <w:tab w:val="left" w:pos="8443"/>
          <w:tab w:val="left" w:pos="9163"/>
        </w:tabs>
        <w:spacing w:before="12" w:line="350" w:lineRule="auto"/>
        <w:ind w:right="542" w:firstLine="710"/>
        <w:jc w:val="left"/>
        <w:rPr>
          <w:i/>
          <w:sz w:val="28"/>
        </w:rPr>
      </w:pPr>
      <w:r>
        <w:rPr>
          <w:i/>
          <w:sz w:val="28"/>
        </w:rPr>
        <w:t>выполнять</w:t>
      </w:r>
      <w:r>
        <w:rPr>
          <w:i/>
          <w:sz w:val="28"/>
        </w:rPr>
        <w:tab/>
        <w:t>сравнение</w:t>
      </w:r>
      <w:r>
        <w:rPr>
          <w:i/>
          <w:sz w:val="28"/>
        </w:rPr>
        <w:tab/>
        <w:t>результатов</w:t>
      </w:r>
      <w:r>
        <w:rPr>
          <w:i/>
          <w:sz w:val="28"/>
        </w:rPr>
        <w:tab/>
        <w:t>вычислений</w:t>
      </w:r>
      <w:r>
        <w:rPr>
          <w:i/>
          <w:sz w:val="28"/>
        </w:rPr>
        <w:tab/>
        <w:t>при</w:t>
      </w:r>
      <w:r>
        <w:rPr>
          <w:i/>
          <w:sz w:val="28"/>
        </w:rPr>
        <w:tab/>
      </w:r>
      <w:r>
        <w:rPr>
          <w:i/>
          <w:spacing w:val="-1"/>
          <w:sz w:val="28"/>
        </w:rPr>
        <w:t>решении</w:t>
      </w:r>
      <w:r>
        <w:rPr>
          <w:i/>
          <w:spacing w:val="-67"/>
          <w:sz w:val="28"/>
        </w:rPr>
        <w:t xml:space="preserve"> </w:t>
      </w:r>
      <w:r>
        <w:rPr>
          <w:i/>
          <w:sz w:val="28"/>
        </w:rPr>
        <w:t>практических задач,</w:t>
      </w:r>
      <w:r>
        <w:rPr>
          <w:i/>
          <w:spacing w:val="3"/>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 приближенных</w:t>
      </w:r>
      <w:r>
        <w:rPr>
          <w:i/>
          <w:spacing w:val="1"/>
          <w:sz w:val="28"/>
        </w:rPr>
        <w:t xml:space="preserve"> </w:t>
      </w:r>
      <w:r>
        <w:rPr>
          <w:i/>
          <w:sz w:val="28"/>
        </w:rPr>
        <w:t>вычислений;</w:t>
      </w:r>
    </w:p>
    <w:p w:rsidR="007D61C7" w:rsidRDefault="00C553C6" w:rsidP="007909D3">
      <w:pPr>
        <w:pStyle w:val="a4"/>
        <w:numPr>
          <w:ilvl w:val="1"/>
          <w:numId w:val="57"/>
        </w:numPr>
        <w:tabs>
          <w:tab w:val="left" w:pos="1816"/>
          <w:tab w:val="left" w:pos="1817"/>
          <w:tab w:val="left" w:pos="3514"/>
          <w:tab w:val="left" w:pos="3922"/>
          <w:tab w:val="left" w:pos="5457"/>
          <w:tab w:val="left" w:pos="6824"/>
          <w:tab w:val="left" w:pos="8469"/>
          <w:tab w:val="left" w:pos="9156"/>
        </w:tabs>
        <w:spacing w:before="13" w:line="352" w:lineRule="auto"/>
        <w:ind w:right="549" w:firstLine="710"/>
        <w:jc w:val="left"/>
        <w:rPr>
          <w:i/>
          <w:sz w:val="28"/>
        </w:rPr>
      </w:pPr>
      <w:r>
        <w:rPr>
          <w:i/>
          <w:sz w:val="28"/>
        </w:rPr>
        <w:t>составлять</w:t>
      </w:r>
      <w:r>
        <w:rPr>
          <w:i/>
          <w:sz w:val="28"/>
        </w:rPr>
        <w:tab/>
        <w:t>и</w:t>
      </w:r>
      <w:r>
        <w:rPr>
          <w:i/>
          <w:sz w:val="28"/>
        </w:rPr>
        <w:tab/>
        <w:t>оценивать</w:t>
      </w:r>
      <w:r>
        <w:rPr>
          <w:i/>
          <w:sz w:val="28"/>
        </w:rPr>
        <w:tab/>
        <w:t>числовые</w:t>
      </w:r>
      <w:r>
        <w:rPr>
          <w:i/>
          <w:sz w:val="28"/>
        </w:rPr>
        <w:tab/>
        <w:t>выражения</w:t>
      </w:r>
      <w:r>
        <w:rPr>
          <w:i/>
          <w:sz w:val="28"/>
        </w:rPr>
        <w:tab/>
        <w:t>при</w:t>
      </w:r>
      <w:r>
        <w:rPr>
          <w:i/>
          <w:sz w:val="28"/>
        </w:rPr>
        <w:tab/>
      </w:r>
      <w:r>
        <w:rPr>
          <w:i/>
          <w:spacing w:val="-1"/>
          <w:sz w:val="28"/>
        </w:rPr>
        <w:t>решении</w:t>
      </w:r>
      <w:r>
        <w:rPr>
          <w:i/>
          <w:spacing w:val="-67"/>
          <w:sz w:val="28"/>
        </w:rPr>
        <w:t xml:space="preserve"> </w:t>
      </w:r>
      <w:r>
        <w:rPr>
          <w:i/>
          <w:sz w:val="28"/>
        </w:rPr>
        <w:t>практических задач</w:t>
      </w:r>
      <w:r>
        <w:rPr>
          <w:i/>
          <w:spacing w:val="2"/>
          <w:sz w:val="28"/>
        </w:rPr>
        <w:t xml:space="preserve"> </w:t>
      </w:r>
      <w:r>
        <w:rPr>
          <w:i/>
          <w:sz w:val="28"/>
        </w:rPr>
        <w:t>и задач</w:t>
      </w:r>
      <w:r>
        <w:rPr>
          <w:i/>
          <w:spacing w:val="2"/>
          <w:sz w:val="28"/>
        </w:rPr>
        <w:t xml:space="preserve"> </w:t>
      </w:r>
      <w:r>
        <w:rPr>
          <w:i/>
          <w:sz w:val="28"/>
        </w:rPr>
        <w:t>из</w:t>
      </w:r>
      <w:r>
        <w:rPr>
          <w:i/>
          <w:spacing w:val="2"/>
          <w:sz w:val="28"/>
        </w:rPr>
        <w:t xml:space="preserve"> </w:t>
      </w:r>
      <w:r>
        <w:rPr>
          <w:i/>
          <w:sz w:val="28"/>
        </w:rPr>
        <w:t>других</w:t>
      </w:r>
      <w:r>
        <w:rPr>
          <w:i/>
          <w:spacing w:val="1"/>
          <w:sz w:val="28"/>
        </w:rPr>
        <w:t xml:space="preserve"> </w:t>
      </w:r>
      <w:r>
        <w:rPr>
          <w:i/>
          <w:sz w:val="28"/>
        </w:rPr>
        <w:t>учебных предметов;</w:t>
      </w:r>
    </w:p>
    <w:p w:rsidR="007D61C7" w:rsidRDefault="00C553C6" w:rsidP="007909D3">
      <w:pPr>
        <w:pStyle w:val="a4"/>
        <w:numPr>
          <w:ilvl w:val="1"/>
          <w:numId w:val="57"/>
        </w:numPr>
        <w:tabs>
          <w:tab w:val="left" w:pos="1816"/>
          <w:tab w:val="left" w:pos="1817"/>
        </w:tabs>
        <w:spacing w:before="7" w:line="352" w:lineRule="auto"/>
        <w:ind w:right="557" w:firstLine="710"/>
        <w:jc w:val="left"/>
        <w:rPr>
          <w:i/>
          <w:sz w:val="28"/>
        </w:rPr>
      </w:pPr>
      <w:r>
        <w:rPr>
          <w:i/>
          <w:sz w:val="28"/>
        </w:rPr>
        <w:t>записывать</w:t>
      </w:r>
      <w:r>
        <w:rPr>
          <w:i/>
          <w:spacing w:val="34"/>
          <w:sz w:val="28"/>
        </w:rPr>
        <w:t xml:space="preserve"> </w:t>
      </w:r>
      <w:r>
        <w:rPr>
          <w:i/>
          <w:sz w:val="28"/>
        </w:rPr>
        <w:t>и</w:t>
      </w:r>
      <w:r>
        <w:rPr>
          <w:i/>
          <w:spacing w:val="36"/>
          <w:sz w:val="28"/>
        </w:rPr>
        <w:t xml:space="preserve"> </w:t>
      </w:r>
      <w:r>
        <w:rPr>
          <w:i/>
          <w:sz w:val="28"/>
        </w:rPr>
        <w:t>округлять</w:t>
      </w:r>
      <w:r>
        <w:rPr>
          <w:i/>
          <w:spacing w:val="35"/>
          <w:sz w:val="28"/>
        </w:rPr>
        <w:t xml:space="preserve"> </w:t>
      </w:r>
      <w:r>
        <w:rPr>
          <w:i/>
          <w:sz w:val="28"/>
        </w:rPr>
        <w:t>числовые</w:t>
      </w:r>
      <w:r>
        <w:rPr>
          <w:i/>
          <w:spacing w:val="36"/>
          <w:sz w:val="28"/>
        </w:rPr>
        <w:t xml:space="preserve"> </w:t>
      </w:r>
      <w:r>
        <w:rPr>
          <w:i/>
          <w:sz w:val="28"/>
        </w:rPr>
        <w:t>значения</w:t>
      </w:r>
      <w:r>
        <w:rPr>
          <w:i/>
          <w:spacing w:val="36"/>
          <w:sz w:val="28"/>
        </w:rPr>
        <w:t xml:space="preserve"> </w:t>
      </w:r>
      <w:r>
        <w:rPr>
          <w:i/>
          <w:sz w:val="28"/>
        </w:rPr>
        <w:t>реальных</w:t>
      </w:r>
      <w:r>
        <w:rPr>
          <w:i/>
          <w:spacing w:val="36"/>
          <w:sz w:val="28"/>
        </w:rPr>
        <w:t xml:space="preserve"> </w:t>
      </w:r>
      <w:r>
        <w:rPr>
          <w:i/>
          <w:sz w:val="28"/>
        </w:rPr>
        <w:t>величин</w:t>
      </w:r>
      <w:r>
        <w:rPr>
          <w:i/>
          <w:spacing w:val="36"/>
          <w:sz w:val="28"/>
        </w:rPr>
        <w:t xml:space="preserve"> </w:t>
      </w:r>
      <w:r>
        <w:rPr>
          <w:i/>
          <w:sz w:val="28"/>
        </w:rPr>
        <w:t>с</w:t>
      </w:r>
      <w:r>
        <w:rPr>
          <w:i/>
          <w:spacing w:val="-67"/>
          <w:sz w:val="28"/>
        </w:rPr>
        <w:t xml:space="preserve"> </w:t>
      </w:r>
      <w:r>
        <w:rPr>
          <w:i/>
          <w:sz w:val="28"/>
        </w:rPr>
        <w:t>использованием разных</w:t>
      </w:r>
      <w:r>
        <w:rPr>
          <w:i/>
          <w:spacing w:val="2"/>
          <w:sz w:val="28"/>
        </w:rPr>
        <w:t xml:space="preserve"> </w:t>
      </w:r>
      <w:r>
        <w:rPr>
          <w:i/>
          <w:sz w:val="28"/>
        </w:rPr>
        <w:t>систем измерения.</w:t>
      </w:r>
    </w:p>
    <w:p w:rsidR="007D61C7" w:rsidRDefault="00C553C6">
      <w:pPr>
        <w:pStyle w:val="1"/>
        <w:spacing w:before="17"/>
        <w:ind w:left="683"/>
        <w:jc w:val="left"/>
      </w:pPr>
      <w:r>
        <w:t>Тождественные</w:t>
      </w:r>
      <w:r>
        <w:rPr>
          <w:spacing w:val="-7"/>
        </w:rPr>
        <w:t xml:space="preserve"> </w:t>
      </w:r>
      <w:r>
        <w:t>преобразования</w:t>
      </w:r>
    </w:p>
    <w:p w:rsidR="007D61C7" w:rsidRDefault="00C553C6" w:rsidP="007909D3">
      <w:pPr>
        <w:pStyle w:val="a4"/>
        <w:numPr>
          <w:ilvl w:val="1"/>
          <w:numId w:val="57"/>
        </w:numPr>
        <w:tabs>
          <w:tab w:val="left" w:pos="1817"/>
        </w:tabs>
        <w:spacing w:before="153" w:line="352" w:lineRule="auto"/>
        <w:ind w:right="558" w:firstLine="710"/>
        <w:rPr>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степени</w:t>
      </w:r>
      <w:r>
        <w:rPr>
          <w:i/>
          <w:spacing w:val="1"/>
          <w:sz w:val="28"/>
        </w:rPr>
        <w:t xml:space="preserve"> </w:t>
      </w:r>
      <w:r>
        <w:rPr>
          <w:i/>
          <w:sz w:val="28"/>
        </w:rPr>
        <w:t>с</w:t>
      </w:r>
      <w:r>
        <w:rPr>
          <w:i/>
          <w:spacing w:val="1"/>
          <w:sz w:val="28"/>
        </w:rPr>
        <w:t xml:space="preserve"> </w:t>
      </w:r>
      <w:r>
        <w:rPr>
          <w:i/>
          <w:sz w:val="28"/>
        </w:rPr>
        <w:t>натуральным</w:t>
      </w:r>
      <w:r>
        <w:rPr>
          <w:i/>
          <w:spacing w:val="1"/>
          <w:sz w:val="28"/>
        </w:rPr>
        <w:t xml:space="preserve"> </w:t>
      </w:r>
      <w:r>
        <w:rPr>
          <w:i/>
          <w:sz w:val="28"/>
        </w:rPr>
        <w:t>показателем,</w:t>
      </w:r>
      <w:r>
        <w:rPr>
          <w:i/>
          <w:spacing w:val="1"/>
          <w:sz w:val="28"/>
        </w:rPr>
        <w:t xml:space="preserve"> </w:t>
      </w:r>
      <w:r>
        <w:rPr>
          <w:i/>
          <w:sz w:val="28"/>
        </w:rPr>
        <w:t>степени с</w:t>
      </w:r>
      <w:r>
        <w:rPr>
          <w:i/>
          <w:spacing w:val="1"/>
          <w:sz w:val="28"/>
        </w:rPr>
        <w:t xml:space="preserve"> </w:t>
      </w:r>
      <w:r>
        <w:rPr>
          <w:i/>
          <w:sz w:val="28"/>
        </w:rPr>
        <w:t>целым</w:t>
      </w:r>
      <w:r>
        <w:rPr>
          <w:i/>
          <w:spacing w:val="1"/>
          <w:sz w:val="28"/>
        </w:rPr>
        <w:t xml:space="preserve"> </w:t>
      </w:r>
      <w:r>
        <w:rPr>
          <w:i/>
          <w:sz w:val="28"/>
        </w:rPr>
        <w:t>отрицательным показателем;</w:t>
      </w:r>
    </w:p>
    <w:p w:rsidR="007D61C7" w:rsidRDefault="00C553C6" w:rsidP="007909D3">
      <w:pPr>
        <w:pStyle w:val="a4"/>
        <w:numPr>
          <w:ilvl w:val="1"/>
          <w:numId w:val="57"/>
        </w:numPr>
        <w:tabs>
          <w:tab w:val="left" w:pos="1817"/>
        </w:tabs>
        <w:spacing w:before="11" w:line="355" w:lineRule="auto"/>
        <w:ind w:right="543" w:firstLine="710"/>
        <w:rPr>
          <w:i/>
          <w:sz w:val="28"/>
        </w:rPr>
      </w:pPr>
      <w:r>
        <w:rPr>
          <w:i/>
          <w:sz w:val="28"/>
        </w:rPr>
        <w:t>выполнять</w:t>
      </w:r>
      <w:r>
        <w:rPr>
          <w:i/>
          <w:spacing w:val="1"/>
          <w:sz w:val="28"/>
        </w:rPr>
        <w:t xml:space="preserve"> </w:t>
      </w:r>
      <w:r>
        <w:rPr>
          <w:i/>
          <w:sz w:val="28"/>
        </w:rPr>
        <w:t>преобразования</w:t>
      </w:r>
      <w:r>
        <w:rPr>
          <w:i/>
          <w:spacing w:val="1"/>
          <w:sz w:val="28"/>
        </w:rPr>
        <w:t xml:space="preserve"> </w:t>
      </w:r>
      <w:r>
        <w:rPr>
          <w:i/>
          <w:sz w:val="28"/>
        </w:rPr>
        <w:t>целых</w:t>
      </w:r>
      <w:r>
        <w:rPr>
          <w:i/>
          <w:spacing w:val="1"/>
          <w:sz w:val="28"/>
        </w:rPr>
        <w:t xml:space="preserve"> </w:t>
      </w:r>
      <w:r>
        <w:rPr>
          <w:i/>
          <w:sz w:val="28"/>
        </w:rPr>
        <w:t>выражений:</w:t>
      </w:r>
      <w:r>
        <w:rPr>
          <w:i/>
          <w:spacing w:val="1"/>
          <w:sz w:val="28"/>
        </w:rPr>
        <w:t xml:space="preserve"> </w:t>
      </w:r>
      <w:r>
        <w:rPr>
          <w:i/>
          <w:sz w:val="28"/>
        </w:rPr>
        <w:t>действия</w:t>
      </w:r>
      <w:r>
        <w:rPr>
          <w:i/>
          <w:spacing w:val="1"/>
          <w:sz w:val="28"/>
        </w:rPr>
        <w:t xml:space="preserve"> </w:t>
      </w:r>
      <w:r>
        <w:rPr>
          <w:i/>
          <w:sz w:val="28"/>
        </w:rPr>
        <w:t>с</w:t>
      </w:r>
      <w:r>
        <w:rPr>
          <w:i/>
          <w:spacing w:val="1"/>
          <w:sz w:val="28"/>
        </w:rPr>
        <w:t xml:space="preserve"> </w:t>
      </w:r>
      <w:r>
        <w:rPr>
          <w:i/>
          <w:sz w:val="28"/>
        </w:rPr>
        <w:t>одночленами (сложение, вычитание, умножение), действия с многочленами</w:t>
      </w:r>
      <w:r>
        <w:rPr>
          <w:i/>
          <w:spacing w:val="1"/>
          <w:sz w:val="28"/>
        </w:rPr>
        <w:t xml:space="preserve"> </w:t>
      </w:r>
      <w:r>
        <w:rPr>
          <w:i/>
          <w:sz w:val="28"/>
        </w:rPr>
        <w:t>(сложение,</w:t>
      </w:r>
      <w:r>
        <w:rPr>
          <w:i/>
          <w:spacing w:val="3"/>
          <w:sz w:val="28"/>
        </w:rPr>
        <w:t xml:space="preserve"> </w:t>
      </w:r>
      <w:r>
        <w:rPr>
          <w:i/>
          <w:sz w:val="28"/>
        </w:rPr>
        <w:t>вычитание,</w:t>
      </w:r>
      <w:r>
        <w:rPr>
          <w:i/>
          <w:spacing w:val="4"/>
          <w:sz w:val="28"/>
        </w:rPr>
        <w:t xml:space="preserve"> </w:t>
      </w:r>
      <w:r>
        <w:rPr>
          <w:i/>
          <w:sz w:val="28"/>
        </w:rPr>
        <w:t>умножение);</w:t>
      </w:r>
    </w:p>
    <w:p w:rsidR="007D61C7" w:rsidRDefault="00C553C6" w:rsidP="007909D3">
      <w:pPr>
        <w:pStyle w:val="a4"/>
        <w:numPr>
          <w:ilvl w:val="1"/>
          <w:numId w:val="57"/>
        </w:numPr>
        <w:tabs>
          <w:tab w:val="left" w:pos="1817"/>
        </w:tabs>
        <w:spacing w:before="9" w:line="355" w:lineRule="auto"/>
        <w:ind w:right="554" w:firstLine="710"/>
        <w:rPr>
          <w:i/>
          <w:sz w:val="28"/>
        </w:rPr>
      </w:pPr>
      <w:r>
        <w:rPr>
          <w:i/>
          <w:sz w:val="28"/>
        </w:rPr>
        <w:t>выполнять</w:t>
      </w:r>
      <w:r>
        <w:rPr>
          <w:i/>
          <w:spacing w:val="1"/>
          <w:sz w:val="28"/>
        </w:rPr>
        <w:t xml:space="preserve"> </w:t>
      </w:r>
      <w:r>
        <w:rPr>
          <w:i/>
          <w:sz w:val="28"/>
        </w:rPr>
        <w:t>разложение</w:t>
      </w:r>
      <w:r>
        <w:rPr>
          <w:i/>
          <w:spacing w:val="1"/>
          <w:sz w:val="28"/>
        </w:rPr>
        <w:t xml:space="preserve"> </w:t>
      </w:r>
      <w:r>
        <w:rPr>
          <w:i/>
          <w:sz w:val="28"/>
        </w:rPr>
        <w:t>многочленов</w:t>
      </w:r>
      <w:r>
        <w:rPr>
          <w:i/>
          <w:spacing w:val="1"/>
          <w:sz w:val="28"/>
        </w:rPr>
        <w:t xml:space="preserve"> </w:t>
      </w:r>
      <w:r>
        <w:rPr>
          <w:i/>
          <w:sz w:val="28"/>
        </w:rPr>
        <w:t>на</w:t>
      </w:r>
      <w:r>
        <w:rPr>
          <w:i/>
          <w:spacing w:val="1"/>
          <w:sz w:val="28"/>
        </w:rPr>
        <w:t xml:space="preserve"> </w:t>
      </w:r>
      <w:r>
        <w:rPr>
          <w:i/>
          <w:sz w:val="28"/>
        </w:rPr>
        <w:t>множители</w:t>
      </w:r>
      <w:r>
        <w:rPr>
          <w:i/>
          <w:spacing w:val="1"/>
          <w:sz w:val="28"/>
        </w:rPr>
        <w:t xml:space="preserve"> </w:t>
      </w:r>
      <w:r>
        <w:rPr>
          <w:i/>
          <w:sz w:val="28"/>
        </w:rPr>
        <w:t>одним</w:t>
      </w:r>
      <w:r>
        <w:rPr>
          <w:i/>
          <w:spacing w:val="1"/>
          <w:sz w:val="28"/>
        </w:rPr>
        <w:t xml:space="preserve"> </w:t>
      </w:r>
      <w:r>
        <w:rPr>
          <w:i/>
          <w:sz w:val="28"/>
        </w:rPr>
        <w:t>из</w:t>
      </w:r>
      <w:r>
        <w:rPr>
          <w:i/>
          <w:spacing w:val="1"/>
          <w:sz w:val="28"/>
        </w:rPr>
        <w:t xml:space="preserve"> </w:t>
      </w:r>
      <w:r>
        <w:rPr>
          <w:i/>
          <w:sz w:val="28"/>
        </w:rPr>
        <w:t>способов:</w:t>
      </w:r>
      <w:r>
        <w:rPr>
          <w:i/>
          <w:spacing w:val="1"/>
          <w:sz w:val="28"/>
        </w:rPr>
        <w:t xml:space="preserve"> </w:t>
      </w:r>
      <w:r>
        <w:rPr>
          <w:i/>
          <w:sz w:val="28"/>
        </w:rPr>
        <w:t>вынесение</w:t>
      </w:r>
      <w:r>
        <w:rPr>
          <w:i/>
          <w:spacing w:val="1"/>
          <w:sz w:val="28"/>
        </w:rPr>
        <w:t xml:space="preserve"> </w:t>
      </w:r>
      <w:r>
        <w:rPr>
          <w:i/>
          <w:sz w:val="28"/>
        </w:rPr>
        <w:t>за</w:t>
      </w:r>
      <w:r>
        <w:rPr>
          <w:i/>
          <w:spacing w:val="1"/>
          <w:sz w:val="28"/>
        </w:rPr>
        <w:t xml:space="preserve"> </w:t>
      </w:r>
      <w:r>
        <w:rPr>
          <w:i/>
          <w:sz w:val="28"/>
        </w:rPr>
        <w:t>скобку,</w:t>
      </w:r>
      <w:r>
        <w:rPr>
          <w:i/>
          <w:spacing w:val="1"/>
          <w:sz w:val="28"/>
        </w:rPr>
        <w:t xml:space="preserve"> </w:t>
      </w:r>
      <w:r>
        <w:rPr>
          <w:i/>
          <w:sz w:val="28"/>
        </w:rPr>
        <w:t>группировка,</w:t>
      </w:r>
      <w:r>
        <w:rPr>
          <w:i/>
          <w:spacing w:val="1"/>
          <w:sz w:val="28"/>
        </w:rPr>
        <w:t xml:space="preserve"> </w:t>
      </w:r>
      <w:r>
        <w:rPr>
          <w:i/>
          <w:sz w:val="28"/>
        </w:rPr>
        <w:t>использование</w:t>
      </w:r>
      <w:r>
        <w:rPr>
          <w:i/>
          <w:spacing w:val="1"/>
          <w:sz w:val="28"/>
        </w:rPr>
        <w:t xml:space="preserve"> </w:t>
      </w:r>
      <w:r>
        <w:rPr>
          <w:i/>
          <w:sz w:val="28"/>
        </w:rPr>
        <w:t>формул</w:t>
      </w:r>
      <w:r>
        <w:rPr>
          <w:i/>
          <w:spacing w:val="1"/>
          <w:sz w:val="28"/>
        </w:rPr>
        <w:t xml:space="preserve"> </w:t>
      </w:r>
      <w:r>
        <w:rPr>
          <w:i/>
          <w:sz w:val="28"/>
        </w:rPr>
        <w:t>сокращенного умножения;</w:t>
      </w:r>
    </w:p>
    <w:p w:rsidR="007D61C7" w:rsidRDefault="00C553C6" w:rsidP="007909D3">
      <w:pPr>
        <w:pStyle w:val="a4"/>
        <w:numPr>
          <w:ilvl w:val="1"/>
          <w:numId w:val="57"/>
        </w:numPr>
        <w:tabs>
          <w:tab w:val="left" w:pos="1817"/>
        </w:tabs>
        <w:spacing w:before="8"/>
        <w:ind w:left="1817"/>
        <w:rPr>
          <w:i/>
          <w:sz w:val="28"/>
        </w:rPr>
      </w:pPr>
      <w:r>
        <w:rPr>
          <w:i/>
          <w:sz w:val="28"/>
        </w:rPr>
        <w:t>выделять</w:t>
      </w:r>
      <w:r>
        <w:rPr>
          <w:i/>
          <w:spacing w:val="-6"/>
          <w:sz w:val="28"/>
        </w:rPr>
        <w:t xml:space="preserve"> </w:t>
      </w:r>
      <w:r>
        <w:rPr>
          <w:i/>
          <w:sz w:val="28"/>
        </w:rPr>
        <w:t>квадрат</w:t>
      </w:r>
      <w:r>
        <w:rPr>
          <w:i/>
          <w:spacing w:val="-3"/>
          <w:sz w:val="28"/>
        </w:rPr>
        <w:t xml:space="preserve"> </w:t>
      </w:r>
      <w:r>
        <w:rPr>
          <w:i/>
          <w:sz w:val="28"/>
        </w:rPr>
        <w:t>суммы</w:t>
      </w:r>
      <w:r>
        <w:rPr>
          <w:i/>
          <w:spacing w:val="-6"/>
          <w:sz w:val="28"/>
        </w:rPr>
        <w:t xml:space="preserve"> </w:t>
      </w:r>
      <w:r>
        <w:rPr>
          <w:i/>
          <w:sz w:val="28"/>
        </w:rPr>
        <w:t>и</w:t>
      </w:r>
      <w:r>
        <w:rPr>
          <w:i/>
          <w:spacing w:val="-4"/>
          <w:sz w:val="28"/>
        </w:rPr>
        <w:t xml:space="preserve"> </w:t>
      </w:r>
      <w:r>
        <w:rPr>
          <w:i/>
          <w:sz w:val="28"/>
        </w:rPr>
        <w:t>разности</w:t>
      </w:r>
      <w:r>
        <w:rPr>
          <w:i/>
          <w:spacing w:val="-4"/>
          <w:sz w:val="28"/>
        </w:rPr>
        <w:t xml:space="preserve"> </w:t>
      </w:r>
      <w:r>
        <w:rPr>
          <w:i/>
          <w:sz w:val="28"/>
        </w:rPr>
        <w:t>одночленов;</w:t>
      </w:r>
    </w:p>
    <w:p w:rsidR="007D61C7" w:rsidRDefault="00C553C6" w:rsidP="007909D3">
      <w:pPr>
        <w:pStyle w:val="a4"/>
        <w:numPr>
          <w:ilvl w:val="1"/>
          <w:numId w:val="57"/>
        </w:numPr>
        <w:tabs>
          <w:tab w:val="left" w:pos="1817"/>
        </w:tabs>
        <w:spacing w:before="161"/>
        <w:ind w:left="1817"/>
        <w:rPr>
          <w:i/>
          <w:sz w:val="28"/>
        </w:rPr>
      </w:pPr>
      <w:r>
        <w:rPr>
          <w:i/>
          <w:sz w:val="28"/>
        </w:rPr>
        <w:t>раскладывать</w:t>
      </w:r>
      <w:r>
        <w:rPr>
          <w:i/>
          <w:spacing w:val="-3"/>
          <w:sz w:val="28"/>
        </w:rPr>
        <w:t xml:space="preserve"> </w:t>
      </w:r>
      <w:r>
        <w:rPr>
          <w:i/>
          <w:sz w:val="28"/>
        </w:rPr>
        <w:t>на</w:t>
      </w:r>
      <w:r>
        <w:rPr>
          <w:i/>
          <w:spacing w:val="-3"/>
          <w:sz w:val="28"/>
        </w:rPr>
        <w:t xml:space="preserve"> </w:t>
      </w:r>
      <w:r>
        <w:rPr>
          <w:i/>
          <w:sz w:val="28"/>
        </w:rPr>
        <w:t>множители</w:t>
      </w:r>
      <w:r>
        <w:rPr>
          <w:i/>
          <w:spacing w:val="-3"/>
          <w:sz w:val="28"/>
        </w:rPr>
        <w:t xml:space="preserve"> </w:t>
      </w:r>
      <w:r>
        <w:rPr>
          <w:i/>
          <w:sz w:val="28"/>
        </w:rPr>
        <w:t>квадратный</w:t>
      </w:r>
      <w:r>
        <w:rPr>
          <w:i/>
          <w:spacing w:val="64"/>
          <w:sz w:val="28"/>
        </w:rPr>
        <w:t xml:space="preserve"> </w:t>
      </w:r>
      <w:r>
        <w:rPr>
          <w:i/>
          <w:sz w:val="28"/>
        </w:rPr>
        <w:t>трехчлен;</w:t>
      </w:r>
    </w:p>
    <w:p w:rsidR="007D61C7" w:rsidRDefault="00C553C6" w:rsidP="007909D3">
      <w:pPr>
        <w:pStyle w:val="a4"/>
        <w:numPr>
          <w:ilvl w:val="1"/>
          <w:numId w:val="57"/>
        </w:numPr>
        <w:tabs>
          <w:tab w:val="left" w:pos="1817"/>
        </w:tabs>
        <w:spacing w:before="157" w:line="357" w:lineRule="auto"/>
        <w:ind w:right="546" w:firstLine="710"/>
        <w:rPr>
          <w:i/>
          <w:sz w:val="28"/>
        </w:rPr>
      </w:pPr>
      <w:r>
        <w:rPr>
          <w:i/>
          <w:sz w:val="28"/>
        </w:rPr>
        <w:t>выполнять</w:t>
      </w:r>
      <w:r>
        <w:rPr>
          <w:i/>
          <w:spacing w:val="1"/>
          <w:sz w:val="28"/>
        </w:rPr>
        <w:t xml:space="preserve"> </w:t>
      </w:r>
      <w:r>
        <w:rPr>
          <w:i/>
          <w:sz w:val="28"/>
        </w:rPr>
        <w:t>преобразования</w:t>
      </w:r>
      <w:r>
        <w:rPr>
          <w:i/>
          <w:spacing w:val="1"/>
          <w:sz w:val="28"/>
        </w:rPr>
        <w:t xml:space="preserve"> </w:t>
      </w:r>
      <w:r>
        <w:rPr>
          <w:i/>
          <w:sz w:val="28"/>
        </w:rPr>
        <w:t>выражений,</w:t>
      </w:r>
      <w:r>
        <w:rPr>
          <w:i/>
          <w:spacing w:val="1"/>
          <w:sz w:val="28"/>
        </w:rPr>
        <w:t xml:space="preserve"> </w:t>
      </w:r>
      <w:r>
        <w:rPr>
          <w:i/>
          <w:sz w:val="28"/>
        </w:rPr>
        <w:t>содержащих</w:t>
      </w:r>
      <w:r>
        <w:rPr>
          <w:i/>
          <w:spacing w:val="1"/>
          <w:sz w:val="28"/>
        </w:rPr>
        <w:t xml:space="preserve"> </w:t>
      </w:r>
      <w:r>
        <w:rPr>
          <w:i/>
          <w:sz w:val="28"/>
        </w:rPr>
        <w:t>степени</w:t>
      </w:r>
      <w:r>
        <w:rPr>
          <w:i/>
          <w:spacing w:val="1"/>
          <w:sz w:val="28"/>
        </w:rPr>
        <w:t xml:space="preserve"> </w:t>
      </w:r>
      <w:r>
        <w:rPr>
          <w:i/>
          <w:sz w:val="28"/>
        </w:rPr>
        <w:t>с</w:t>
      </w:r>
      <w:r>
        <w:rPr>
          <w:i/>
          <w:spacing w:val="1"/>
          <w:sz w:val="28"/>
        </w:rPr>
        <w:t xml:space="preserve"> </w:t>
      </w:r>
      <w:r>
        <w:rPr>
          <w:i/>
          <w:sz w:val="28"/>
        </w:rPr>
        <w:t>целыми</w:t>
      </w:r>
      <w:r>
        <w:rPr>
          <w:i/>
          <w:spacing w:val="1"/>
          <w:sz w:val="28"/>
        </w:rPr>
        <w:t xml:space="preserve"> </w:t>
      </w:r>
      <w:r>
        <w:rPr>
          <w:i/>
          <w:sz w:val="28"/>
        </w:rPr>
        <w:t>отрицательными</w:t>
      </w:r>
      <w:r>
        <w:rPr>
          <w:i/>
          <w:spacing w:val="1"/>
          <w:sz w:val="28"/>
        </w:rPr>
        <w:t xml:space="preserve"> </w:t>
      </w:r>
      <w:r>
        <w:rPr>
          <w:i/>
          <w:sz w:val="28"/>
        </w:rPr>
        <w:t>показателями,</w:t>
      </w:r>
      <w:r>
        <w:rPr>
          <w:i/>
          <w:spacing w:val="1"/>
          <w:sz w:val="28"/>
        </w:rPr>
        <w:t xml:space="preserve"> </w:t>
      </w:r>
      <w:r>
        <w:rPr>
          <w:i/>
          <w:sz w:val="28"/>
        </w:rPr>
        <w:t>переходить</w:t>
      </w:r>
      <w:r>
        <w:rPr>
          <w:i/>
          <w:spacing w:val="1"/>
          <w:sz w:val="28"/>
        </w:rPr>
        <w:t xml:space="preserve"> </w:t>
      </w:r>
      <w:r>
        <w:rPr>
          <w:i/>
          <w:sz w:val="28"/>
        </w:rPr>
        <w:t>от</w:t>
      </w:r>
      <w:r>
        <w:rPr>
          <w:i/>
          <w:spacing w:val="1"/>
          <w:sz w:val="28"/>
        </w:rPr>
        <w:t xml:space="preserve"> </w:t>
      </w:r>
      <w:r>
        <w:rPr>
          <w:i/>
          <w:sz w:val="28"/>
        </w:rPr>
        <w:t>записи</w:t>
      </w:r>
      <w:r>
        <w:rPr>
          <w:i/>
          <w:spacing w:val="1"/>
          <w:sz w:val="28"/>
        </w:rPr>
        <w:t xml:space="preserve"> </w:t>
      </w:r>
      <w:r>
        <w:rPr>
          <w:i/>
          <w:sz w:val="28"/>
        </w:rPr>
        <w:t>в</w:t>
      </w:r>
      <w:r>
        <w:rPr>
          <w:i/>
          <w:spacing w:val="71"/>
          <w:sz w:val="28"/>
        </w:rPr>
        <w:t xml:space="preserve"> </w:t>
      </w:r>
      <w:r>
        <w:rPr>
          <w:i/>
          <w:sz w:val="28"/>
        </w:rPr>
        <w:t>виде</w:t>
      </w:r>
      <w:r>
        <w:rPr>
          <w:i/>
          <w:spacing w:val="-67"/>
          <w:sz w:val="28"/>
        </w:rPr>
        <w:t xml:space="preserve"> </w:t>
      </w:r>
      <w:r>
        <w:rPr>
          <w:i/>
          <w:sz w:val="28"/>
        </w:rPr>
        <w:t>степени</w:t>
      </w:r>
      <w:r>
        <w:rPr>
          <w:i/>
          <w:spacing w:val="-1"/>
          <w:sz w:val="28"/>
        </w:rPr>
        <w:t xml:space="preserve"> </w:t>
      </w:r>
      <w:r>
        <w:rPr>
          <w:i/>
          <w:sz w:val="28"/>
        </w:rPr>
        <w:t>с целым</w:t>
      </w:r>
      <w:r>
        <w:rPr>
          <w:i/>
          <w:spacing w:val="-1"/>
          <w:sz w:val="28"/>
        </w:rPr>
        <w:t xml:space="preserve"> </w:t>
      </w:r>
      <w:r>
        <w:rPr>
          <w:i/>
          <w:sz w:val="28"/>
        </w:rPr>
        <w:t>отрицательным</w:t>
      </w:r>
      <w:r>
        <w:rPr>
          <w:i/>
          <w:spacing w:val="-1"/>
          <w:sz w:val="28"/>
        </w:rPr>
        <w:t xml:space="preserve"> </w:t>
      </w:r>
      <w:r>
        <w:rPr>
          <w:i/>
          <w:sz w:val="28"/>
        </w:rPr>
        <w:t>показателем к</w:t>
      </w:r>
      <w:r>
        <w:rPr>
          <w:i/>
          <w:spacing w:val="-1"/>
          <w:sz w:val="28"/>
        </w:rPr>
        <w:t xml:space="preserve"> </w:t>
      </w:r>
      <w:r>
        <w:rPr>
          <w:i/>
          <w:sz w:val="28"/>
        </w:rPr>
        <w:t>записи</w:t>
      </w:r>
      <w:r>
        <w:rPr>
          <w:i/>
          <w:spacing w:val="-1"/>
          <w:sz w:val="28"/>
        </w:rPr>
        <w:t xml:space="preserve"> </w:t>
      </w:r>
      <w:r>
        <w:rPr>
          <w:i/>
          <w:sz w:val="28"/>
        </w:rPr>
        <w:t>в</w:t>
      </w:r>
      <w:r>
        <w:rPr>
          <w:i/>
          <w:spacing w:val="-2"/>
          <w:sz w:val="28"/>
        </w:rPr>
        <w:t xml:space="preserve"> </w:t>
      </w:r>
      <w:r>
        <w:rPr>
          <w:i/>
          <w:sz w:val="28"/>
        </w:rPr>
        <w:t>виде дроби;</w:t>
      </w:r>
    </w:p>
    <w:p w:rsidR="007D61C7" w:rsidRDefault="00C553C6" w:rsidP="007909D3">
      <w:pPr>
        <w:pStyle w:val="a4"/>
        <w:numPr>
          <w:ilvl w:val="1"/>
          <w:numId w:val="57"/>
        </w:numPr>
        <w:tabs>
          <w:tab w:val="left" w:pos="1817"/>
        </w:tabs>
        <w:spacing w:before="3" w:line="355" w:lineRule="auto"/>
        <w:ind w:right="548" w:firstLine="710"/>
        <w:rPr>
          <w:i/>
          <w:sz w:val="28"/>
        </w:rPr>
      </w:pPr>
      <w:r>
        <w:rPr>
          <w:i/>
          <w:sz w:val="28"/>
        </w:rPr>
        <w:t>выполнять</w:t>
      </w:r>
      <w:r>
        <w:rPr>
          <w:i/>
          <w:spacing w:val="1"/>
          <w:sz w:val="28"/>
        </w:rPr>
        <w:t xml:space="preserve"> </w:t>
      </w:r>
      <w:r>
        <w:rPr>
          <w:i/>
          <w:sz w:val="28"/>
        </w:rPr>
        <w:t>преобразования</w:t>
      </w:r>
      <w:r>
        <w:rPr>
          <w:i/>
          <w:spacing w:val="1"/>
          <w:sz w:val="28"/>
        </w:rPr>
        <w:t xml:space="preserve"> </w:t>
      </w:r>
      <w:r>
        <w:rPr>
          <w:i/>
          <w:sz w:val="28"/>
        </w:rPr>
        <w:t>дробно-рациональных</w:t>
      </w:r>
      <w:r>
        <w:rPr>
          <w:i/>
          <w:spacing w:val="1"/>
          <w:sz w:val="28"/>
        </w:rPr>
        <w:t xml:space="preserve"> </w:t>
      </w:r>
      <w:r>
        <w:rPr>
          <w:i/>
          <w:sz w:val="28"/>
        </w:rPr>
        <w:t>выражений:</w:t>
      </w:r>
      <w:r>
        <w:rPr>
          <w:i/>
          <w:spacing w:val="-67"/>
          <w:sz w:val="28"/>
        </w:rPr>
        <w:t xml:space="preserve"> </w:t>
      </w:r>
      <w:r>
        <w:rPr>
          <w:i/>
          <w:sz w:val="28"/>
        </w:rPr>
        <w:t>сокращение</w:t>
      </w:r>
      <w:r>
        <w:rPr>
          <w:i/>
          <w:spacing w:val="1"/>
          <w:sz w:val="28"/>
        </w:rPr>
        <w:t xml:space="preserve"> </w:t>
      </w:r>
      <w:r>
        <w:rPr>
          <w:i/>
          <w:sz w:val="28"/>
        </w:rPr>
        <w:t>дробей,</w:t>
      </w:r>
      <w:r>
        <w:rPr>
          <w:i/>
          <w:spacing w:val="1"/>
          <w:sz w:val="28"/>
        </w:rPr>
        <w:t xml:space="preserve"> </w:t>
      </w:r>
      <w:r>
        <w:rPr>
          <w:i/>
          <w:sz w:val="28"/>
        </w:rPr>
        <w:t>приведение</w:t>
      </w:r>
      <w:r>
        <w:rPr>
          <w:i/>
          <w:spacing w:val="1"/>
          <w:sz w:val="28"/>
        </w:rPr>
        <w:t xml:space="preserve"> </w:t>
      </w:r>
      <w:r>
        <w:rPr>
          <w:i/>
          <w:sz w:val="28"/>
        </w:rPr>
        <w:t>алгебраических</w:t>
      </w:r>
      <w:r>
        <w:rPr>
          <w:i/>
          <w:spacing w:val="1"/>
          <w:sz w:val="28"/>
        </w:rPr>
        <w:t xml:space="preserve"> </w:t>
      </w:r>
      <w:r>
        <w:rPr>
          <w:i/>
          <w:sz w:val="28"/>
        </w:rPr>
        <w:t>дробей</w:t>
      </w:r>
      <w:r>
        <w:rPr>
          <w:i/>
          <w:spacing w:val="1"/>
          <w:sz w:val="28"/>
        </w:rPr>
        <w:t xml:space="preserve"> </w:t>
      </w:r>
      <w:r>
        <w:rPr>
          <w:i/>
          <w:sz w:val="28"/>
        </w:rPr>
        <w:t>к</w:t>
      </w:r>
      <w:r>
        <w:rPr>
          <w:i/>
          <w:spacing w:val="71"/>
          <w:sz w:val="28"/>
        </w:rPr>
        <w:t xml:space="preserve"> </w:t>
      </w:r>
      <w:r>
        <w:rPr>
          <w:i/>
          <w:sz w:val="28"/>
        </w:rPr>
        <w:t>общему</w:t>
      </w:r>
      <w:r>
        <w:rPr>
          <w:i/>
          <w:spacing w:val="-67"/>
          <w:sz w:val="28"/>
        </w:rPr>
        <w:t xml:space="preserve"> </w:t>
      </w:r>
      <w:r>
        <w:rPr>
          <w:i/>
          <w:sz w:val="28"/>
        </w:rPr>
        <w:t>знаменателю,</w:t>
      </w:r>
      <w:r>
        <w:rPr>
          <w:i/>
          <w:spacing w:val="10"/>
          <w:sz w:val="28"/>
        </w:rPr>
        <w:t xml:space="preserve"> </w:t>
      </w:r>
      <w:r>
        <w:rPr>
          <w:i/>
          <w:sz w:val="28"/>
        </w:rPr>
        <w:t>сложение,</w:t>
      </w:r>
      <w:r>
        <w:rPr>
          <w:i/>
          <w:spacing w:val="9"/>
          <w:sz w:val="28"/>
        </w:rPr>
        <w:t xml:space="preserve"> </w:t>
      </w:r>
      <w:r>
        <w:rPr>
          <w:i/>
          <w:sz w:val="28"/>
        </w:rPr>
        <w:t>умножение,</w:t>
      </w:r>
      <w:r>
        <w:rPr>
          <w:i/>
          <w:spacing w:val="9"/>
          <w:sz w:val="28"/>
        </w:rPr>
        <w:t xml:space="preserve"> </w:t>
      </w:r>
      <w:r>
        <w:rPr>
          <w:i/>
          <w:sz w:val="28"/>
        </w:rPr>
        <w:t>деление</w:t>
      </w:r>
      <w:r>
        <w:rPr>
          <w:i/>
          <w:spacing w:val="8"/>
          <w:sz w:val="28"/>
        </w:rPr>
        <w:t xml:space="preserve"> </w:t>
      </w:r>
      <w:r>
        <w:rPr>
          <w:i/>
          <w:sz w:val="28"/>
        </w:rPr>
        <w:t>алгебраических</w:t>
      </w:r>
      <w:r>
        <w:rPr>
          <w:i/>
          <w:spacing w:val="8"/>
          <w:sz w:val="28"/>
        </w:rPr>
        <w:t xml:space="preserve"> </w:t>
      </w:r>
      <w:r>
        <w:rPr>
          <w:i/>
          <w:sz w:val="28"/>
        </w:rPr>
        <w:t>дробей,</w:t>
      </w:r>
    </w:p>
    <w:p w:rsidR="007D61C7" w:rsidRDefault="007D61C7">
      <w:pPr>
        <w:spacing w:line="355" w:lineRule="auto"/>
        <w:jc w:val="both"/>
        <w:rPr>
          <w:sz w:val="28"/>
        </w:rPr>
        <w:sectPr w:rsidR="007D61C7">
          <w:pgSz w:w="11910" w:h="16840"/>
          <w:pgMar w:top="1020" w:right="20" w:bottom="1140" w:left="1160" w:header="0" w:footer="880" w:gutter="0"/>
          <w:cols w:space="720"/>
        </w:sectPr>
      </w:pPr>
    </w:p>
    <w:p w:rsidR="007D61C7" w:rsidRDefault="00C553C6">
      <w:pPr>
        <w:spacing w:before="67" w:line="362" w:lineRule="auto"/>
        <w:ind w:left="683" w:right="558"/>
        <w:jc w:val="both"/>
        <w:rPr>
          <w:i/>
          <w:sz w:val="28"/>
        </w:rPr>
      </w:pPr>
      <w:r>
        <w:rPr>
          <w:i/>
          <w:sz w:val="28"/>
        </w:rPr>
        <w:lastRenderedPageBreak/>
        <w:t>возведение</w:t>
      </w:r>
      <w:r>
        <w:rPr>
          <w:i/>
          <w:spacing w:val="1"/>
          <w:sz w:val="28"/>
        </w:rPr>
        <w:t xml:space="preserve"> </w:t>
      </w:r>
      <w:r>
        <w:rPr>
          <w:i/>
          <w:sz w:val="28"/>
        </w:rPr>
        <w:t>алгебраической</w:t>
      </w:r>
      <w:r>
        <w:rPr>
          <w:i/>
          <w:spacing w:val="1"/>
          <w:sz w:val="28"/>
        </w:rPr>
        <w:t xml:space="preserve"> </w:t>
      </w:r>
      <w:r>
        <w:rPr>
          <w:i/>
          <w:sz w:val="28"/>
        </w:rPr>
        <w:t>дроби</w:t>
      </w:r>
      <w:r>
        <w:rPr>
          <w:i/>
          <w:spacing w:val="1"/>
          <w:sz w:val="28"/>
        </w:rPr>
        <w:t xml:space="preserve"> </w:t>
      </w:r>
      <w:r>
        <w:rPr>
          <w:i/>
          <w:sz w:val="28"/>
        </w:rPr>
        <w:t>в</w:t>
      </w:r>
      <w:r>
        <w:rPr>
          <w:i/>
          <w:spacing w:val="1"/>
          <w:sz w:val="28"/>
        </w:rPr>
        <w:t xml:space="preserve"> </w:t>
      </w:r>
      <w:r>
        <w:rPr>
          <w:i/>
          <w:sz w:val="28"/>
        </w:rPr>
        <w:t>натуральную</w:t>
      </w:r>
      <w:r>
        <w:rPr>
          <w:i/>
          <w:spacing w:val="1"/>
          <w:sz w:val="28"/>
        </w:rPr>
        <w:t xml:space="preserve"> </w:t>
      </w:r>
      <w:r>
        <w:rPr>
          <w:i/>
          <w:sz w:val="28"/>
        </w:rPr>
        <w:t>и</w:t>
      </w:r>
      <w:r>
        <w:rPr>
          <w:i/>
          <w:spacing w:val="1"/>
          <w:sz w:val="28"/>
        </w:rPr>
        <w:t xml:space="preserve"> </w:t>
      </w:r>
      <w:r>
        <w:rPr>
          <w:i/>
          <w:sz w:val="28"/>
        </w:rPr>
        <w:t>целую</w:t>
      </w:r>
      <w:r>
        <w:rPr>
          <w:i/>
          <w:spacing w:val="1"/>
          <w:sz w:val="28"/>
        </w:rPr>
        <w:t xml:space="preserve"> </w:t>
      </w:r>
      <w:r>
        <w:rPr>
          <w:i/>
          <w:sz w:val="28"/>
        </w:rPr>
        <w:t>отрицательную</w:t>
      </w:r>
      <w:r>
        <w:rPr>
          <w:i/>
          <w:spacing w:val="1"/>
          <w:sz w:val="28"/>
        </w:rPr>
        <w:t xml:space="preserve"> </w:t>
      </w:r>
      <w:r>
        <w:rPr>
          <w:i/>
          <w:sz w:val="28"/>
        </w:rPr>
        <w:t>степень;</w:t>
      </w:r>
    </w:p>
    <w:p w:rsidR="007D61C7" w:rsidRDefault="00C553C6" w:rsidP="007909D3">
      <w:pPr>
        <w:pStyle w:val="a4"/>
        <w:numPr>
          <w:ilvl w:val="1"/>
          <w:numId w:val="57"/>
        </w:numPr>
        <w:tabs>
          <w:tab w:val="left" w:pos="1817"/>
        </w:tabs>
        <w:spacing w:line="352" w:lineRule="auto"/>
        <w:ind w:right="550" w:firstLine="710"/>
        <w:rPr>
          <w:i/>
          <w:sz w:val="28"/>
        </w:rPr>
      </w:pPr>
      <w:r>
        <w:rPr>
          <w:i/>
          <w:sz w:val="28"/>
        </w:rPr>
        <w:t>выполнять</w:t>
      </w:r>
      <w:r>
        <w:rPr>
          <w:i/>
          <w:spacing w:val="1"/>
          <w:sz w:val="28"/>
        </w:rPr>
        <w:t xml:space="preserve"> </w:t>
      </w:r>
      <w:r>
        <w:rPr>
          <w:i/>
          <w:sz w:val="28"/>
        </w:rPr>
        <w:t>преобразования</w:t>
      </w:r>
      <w:r>
        <w:rPr>
          <w:i/>
          <w:spacing w:val="1"/>
          <w:sz w:val="28"/>
        </w:rPr>
        <w:t xml:space="preserve"> </w:t>
      </w:r>
      <w:r>
        <w:rPr>
          <w:i/>
          <w:sz w:val="28"/>
        </w:rPr>
        <w:t>выражений,</w:t>
      </w:r>
      <w:r>
        <w:rPr>
          <w:i/>
          <w:spacing w:val="1"/>
          <w:sz w:val="28"/>
        </w:rPr>
        <w:t xml:space="preserve"> </w:t>
      </w:r>
      <w:r>
        <w:rPr>
          <w:i/>
          <w:sz w:val="28"/>
        </w:rPr>
        <w:t>содержащих</w:t>
      </w:r>
      <w:r>
        <w:rPr>
          <w:i/>
          <w:spacing w:val="1"/>
          <w:sz w:val="28"/>
        </w:rPr>
        <w:t xml:space="preserve"> </w:t>
      </w:r>
      <w:r>
        <w:rPr>
          <w:i/>
          <w:sz w:val="28"/>
        </w:rPr>
        <w:t>квадратные</w:t>
      </w:r>
      <w:r>
        <w:rPr>
          <w:i/>
          <w:spacing w:val="1"/>
          <w:sz w:val="28"/>
        </w:rPr>
        <w:t xml:space="preserve"> </w:t>
      </w:r>
      <w:r>
        <w:rPr>
          <w:i/>
          <w:sz w:val="28"/>
        </w:rPr>
        <w:t>корни;</w:t>
      </w:r>
    </w:p>
    <w:p w:rsidR="007D61C7" w:rsidRDefault="00C553C6" w:rsidP="007909D3">
      <w:pPr>
        <w:pStyle w:val="a4"/>
        <w:numPr>
          <w:ilvl w:val="1"/>
          <w:numId w:val="57"/>
        </w:numPr>
        <w:tabs>
          <w:tab w:val="left" w:pos="1817"/>
        </w:tabs>
        <w:spacing w:before="4" w:line="352" w:lineRule="auto"/>
        <w:ind w:right="547" w:firstLine="710"/>
        <w:rPr>
          <w:i/>
          <w:sz w:val="28"/>
        </w:rPr>
      </w:pPr>
      <w:r>
        <w:rPr>
          <w:i/>
          <w:sz w:val="28"/>
        </w:rPr>
        <w:t>выделять</w:t>
      </w:r>
      <w:r>
        <w:rPr>
          <w:i/>
          <w:spacing w:val="1"/>
          <w:sz w:val="28"/>
        </w:rPr>
        <w:t xml:space="preserve"> </w:t>
      </w:r>
      <w:r>
        <w:rPr>
          <w:i/>
          <w:sz w:val="28"/>
        </w:rPr>
        <w:t>квадрат</w:t>
      </w:r>
      <w:r>
        <w:rPr>
          <w:i/>
          <w:spacing w:val="1"/>
          <w:sz w:val="28"/>
        </w:rPr>
        <w:t xml:space="preserve"> </w:t>
      </w:r>
      <w:r>
        <w:rPr>
          <w:i/>
          <w:sz w:val="28"/>
        </w:rPr>
        <w:t>суммы</w:t>
      </w:r>
      <w:r>
        <w:rPr>
          <w:i/>
          <w:spacing w:val="1"/>
          <w:sz w:val="28"/>
        </w:rPr>
        <w:t xml:space="preserve"> </w:t>
      </w:r>
      <w:r>
        <w:rPr>
          <w:i/>
          <w:sz w:val="28"/>
        </w:rPr>
        <w:t>или</w:t>
      </w:r>
      <w:r>
        <w:rPr>
          <w:i/>
          <w:spacing w:val="1"/>
          <w:sz w:val="28"/>
        </w:rPr>
        <w:t xml:space="preserve"> </w:t>
      </w:r>
      <w:r>
        <w:rPr>
          <w:i/>
          <w:sz w:val="28"/>
        </w:rPr>
        <w:t>разности</w:t>
      </w:r>
      <w:r>
        <w:rPr>
          <w:i/>
          <w:spacing w:val="1"/>
          <w:sz w:val="28"/>
        </w:rPr>
        <w:t xml:space="preserve"> </w:t>
      </w:r>
      <w:r>
        <w:rPr>
          <w:i/>
          <w:sz w:val="28"/>
        </w:rPr>
        <w:t>двучлена</w:t>
      </w:r>
      <w:r>
        <w:rPr>
          <w:i/>
          <w:spacing w:val="1"/>
          <w:sz w:val="28"/>
        </w:rPr>
        <w:t xml:space="preserve"> </w:t>
      </w:r>
      <w:r>
        <w:rPr>
          <w:i/>
          <w:sz w:val="28"/>
        </w:rPr>
        <w:t>в</w:t>
      </w:r>
      <w:r>
        <w:rPr>
          <w:i/>
          <w:spacing w:val="1"/>
          <w:sz w:val="28"/>
        </w:rPr>
        <w:t xml:space="preserve"> </w:t>
      </w:r>
      <w:r>
        <w:rPr>
          <w:i/>
          <w:sz w:val="28"/>
        </w:rPr>
        <w:t>выражениях,</w:t>
      </w:r>
      <w:r>
        <w:rPr>
          <w:i/>
          <w:spacing w:val="1"/>
          <w:sz w:val="28"/>
        </w:rPr>
        <w:t xml:space="preserve"> </w:t>
      </w:r>
      <w:r>
        <w:rPr>
          <w:i/>
          <w:sz w:val="28"/>
        </w:rPr>
        <w:t>содержащих</w:t>
      </w:r>
      <w:r>
        <w:rPr>
          <w:i/>
          <w:spacing w:val="1"/>
          <w:sz w:val="28"/>
        </w:rPr>
        <w:t xml:space="preserve"> </w:t>
      </w:r>
      <w:r>
        <w:rPr>
          <w:i/>
          <w:sz w:val="28"/>
        </w:rPr>
        <w:t>квадратные</w:t>
      </w:r>
      <w:r>
        <w:rPr>
          <w:i/>
          <w:spacing w:val="2"/>
          <w:sz w:val="28"/>
        </w:rPr>
        <w:t xml:space="preserve"> </w:t>
      </w:r>
      <w:r>
        <w:rPr>
          <w:i/>
          <w:sz w:val="28"/>
        </w:rPr>
        <w:t>корни;</w:t>
      </w:r>
    </w:p>
    <w:p w:rsidR="007D61C7" w:rsidRDefault="00C553C6">
      <w:pPr>
        <w:pStyle w:val="1"/>
        <w:spacing w:before="12"/>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8" w:line="352" w:lineRule="auto"/>
        <w:ind w:right="550" w:firstLine="710"/>
        <w:rPr>
          <w:i/>
          <w:sz w:val="28"/>
        </w:rPr>
      </w:pPr>
      <w:r>
        <w:rPr>
          <w:i/>
          <w:sz w:val="28"/>
        </w:rPr>
        <w:t>выполнять</w:t>
      </w:r>
      <w:r>
        <w:rPr>
          <w:i/>
          <w:spacing w:val="1"/>
          <w:sz w:val="28"/>
        </w:rPr>
        <w:t xml:space="preserve"> </w:t>
      </w:r>
      <w:r>
        <w:rPr>
          <w:i/>
          <w:sz w:val="28"/>
        </w:rPr>
        <w:t>преобразования</w:t>
      </w:r>
      <w:r>
        <w:rPr>
          <w:i/>
          <w:spacing w:val="1"/>
          <w:sz w:val="28"/>
        </w:rPr>
        <w:t xml:space="preserve"> </w:t>
      </w:r>
      <w:r>
        <w:rPr>
          <w:i/>
          <w:sz w:val="28"/>
        </w:rPr>
        <w:t>и</w:t>
      </w:r>
      <w:r>
        <w:rPr>
          <w:i/>
          <w:spacing w:val="1"/>
          <w:sz w:val="28"/>
        </w:rPr>
        <w:t xml:space="preserve"> </w:t>
      </w:r>
      <w:r>
        <w:rPr>
          <w:i/>
          <w:sz w:val="28"/>
        </w:rPr>
        <w:t>действия</w:t>
      </w:r>
      <w:r>
        <w:rPr>
          <w:i/>
          <w:spacing w:val="1"/>
          <w:sz w:val="28"/>
        </w:rPr>
        <w:t xml:space="preserve"> </w:t>
      </w:r>
      <w:r>
        <w:rPr>
          <w:i/>
          <w:sz w:val="28"/>
        </w:rPr>
        <w:t>с</w:t>
      </w:r>
      <w:r>
        <w:rPr>
          <w:i/>
          <w:spacing w:val="1"/>
          <w:sz w:val="28"/>
        </w:rPr>
        <w:t xml:space="preserve"> </w:t>
      </w:r>
      <w:r>
        <w:rPr>
          <w:i/>
          <w:sz w:val="28"/>
        </w:rPr>
        <w:t>числами,</w:t>
      </w:r>
      <w:r>
        <w:rPr>
          <w:i/>
          <w:spacing w:val="1"/>
          <w:sz w:val="28"/>
        </w:rPr>
        <w:t xml:space="preserve"> </w:t>
      </w:r>
      <w:r>
        <w:rPr>
          <w:i/>
          <w:sz w:val="28"/>
        </w:rPr>
        <w:t>записанными</w:t>
      </w:r>
      <w:r>
        <w:rPr>
          <w:i/>
          <w:spacing w:val="1"/>
          <w:sz w:val="28"/>
        </w:rPr>
        <w:t xml:space="preserve"> </w:t>
      </w:r>
      <w:r>
        <w:rPr>
          <w:i/>
          <w:sz w:val="28"/>
        </w:rPr>
        <w:t>в</w:t>
      </w:r>
      <w:r>
        <w:rPr>
          <w:i/>
          <w:spacing w:val="-67"/>
          <w:sz w:val="28"/>
        </w:rPr>
        <w:t xml:space="preserve"> </w:t>
      </w:r>
      <w:r>
        <w:rPr>
          <w:i/>
          <w:sz w:val="28"/>
        </w:rPr>
        <w:t>стандартном виде;</w:t>
      </w:r>
    </w:p>
    <w:p w:rsidR="007D61C7" w:rsidRDefault="00C553C6" w:rsidP="007909D3">
      <w:pPr>
        <w:pStyle w:val="a4"/>
        <w:numPr>
          <w:ilvl w:val="1"/>
          <w:numId w:val="57"/>
        </w:numPr>
        <w:tabs>
          <w:tab w:val="left" w:pos="1817"/>
        </w:tabs>
        <w:spacing w:before="6" w:line="352" w:lineRule="auto"/>
        <w:ind w:right="554" w:firstLine="710"/>
        <w:rPr>
          <w:i/>
          <w:sz w:val="28"/>
        </w:rPr>
      </w:pPr>
      <w:r>
        <w:rPr>
          <w:i/>
          <w:sz w:val="28"/>
        </w:rPr>
        <w:t>выполнять преобразования алгебраических выражений при решении</w:t>
      </w:r>
      <w:r>
        <w:rPr>
          <w:i/>
          <w:spacing w:val="1"/>
          <w:sz w:val="28"/>
        </w:rPr>
        <w:t xml:space="preserve"> </w:t>
      </w:r>
      <w:r>
        <w:rPr>
          <w:i/>
          <w:sz w:val="28"/>
        </w:rPr>
        <w:t>задач</w:t>
      </w:r>
      <w:r>
        <w:rPr>
          <w:i/>
          <w:spacing w:val="2"/>
          <w:sz w:val="28"/>
        </w:rPr>
        <w:t xml:space="preserve"> </w:t>
      </w:r>
      <w:r>
        <w:rPr>
          <w:i/>
          <w:sz w:val="28"/>
        </w:rPr>
        <w:t>других</w:t>
      </w:r>
      <w:r>
        <w:rPr>
          <w:i/>
          <w:spacing w:val="2"/>
          <w:sz w:val="28"/>
        </w:rPr>
        <w:t xml:space="preserve"> </w:t>
      </w:r>
      <w:r>
        <w:rPr>
          <w:i/>
          <w:sz w:val="28"/>
        </w:rPr>
        <w:t>учебных</w:t>
      </w:r>
      <w:r>
        <w:rPr>
          <w:i/>
          <w:spacing w:val="1"/>
          <w:sz w:val="28"/>
        </w:rPr>
        <w:t xml:space="preserve"> </w:t>
      </w:r>
      <w:r>
        <w:rPr>
          <w:i/>
          <w:sz w:val="28"/>
        </w:rPr>
        <w:t>предметов.</w:t>
      </w:r>
    </w:p>
    <w:p w:rsidR="007D61C7" w:rsidRDefault="00C553C6">
      <w:pPr>
        <w:pStyle w:val="1"/>
        <w:spacing w:before="18"/>
        <w:ind w:left="683"/>
      </w:pPr>
      <w:r>
        <w:t>Уравнения</w:t>
      </w:r>
      <w:r>
        <w:rPr>
          <w:spacing w:val="-8"/>
        </w:rPr>
        <w:t xml:space="preserve"> </w:t>
      </w:r>
      <w:r>
        <w:t>и</w:t>
      </w:r>
      <w:r>
        <w:rPr>
          <w:spacing w:val="-3"/>
        </w:rPr>
        <w:t xml:space="preserve"> </w:t>
      </w:r>
      <w:r>
        <w:t>неравенства</w:t>
      </w:r>
    </w:p>
    <w:p w:rsidR="007D61C7" w:rsidRDefault="00C553C6" w:rsidP="007909D3">
      <w:pPr>
        <w:pStyle w:val="a4"/>
        <w:numPr>
          <w:ilvl w:val="1"/>
          <w:numId w:val="57"/>
        </w:numPr>
        <w:tabs>
          <w:tab w:val="left" w:pos="1817"/>
        </w:tabs>
        <w:spacing w:before="152" w:line="357" w:lineRule="auto"/>
        <w:ind w:right="557" w:firstLine="710"/>
        <w:rPr>
          <w:i/>
          <w:sz w:val="28"/>
        </w:rPr>
      </w:pPr>
      <w:r>
        <w:rPr>
          <w:i/>
          <w:sz w:val="28"/>
        </w:rPr>
        <w:t>Оперировать понятиями: уравнение, неравенство, корень уравнения,</w:t>
      </w:r>
      <w:r>
        <w:rPr>
          <w:i/>
          <w:spacing w:val="-67"/>
          <w:sz w:val="28"/>
        </w:rPr>
        <w:t xml:space="preserve"> </w:t>
      </w:r>
      <w:r>
        <w:rPr>
          <w:i/>
          <w:sz w:val="28"/>
        </w:rPr>
        <w:t>решение</w:t>
      </w:r>
      <w:r>
        <w:rPr>
          <w:i/>
          <w:spacing w:val="1"/>
          <w:sz w:val="28"/>
        </w:rPr>
        <w:t xml:space="preserve"> </w:t>
      </w:r>
      <w:r>
        <w:rPr>
          <w:i/>
          <w:sz w:val="28"/>
        </w:rPr>
        <w:t>неравенства,</w:t>
      </w:r>
      <w:r>
        <w:rPr>
          <w:i/>
          <w:spacing w:val="1"/>
          <w:sz w:val="28"/>
        </w:rPr>
        <w:t xml:space="preserve"> </w:t>
      </w:r>
      <w:r>
        <w:rPr>
          <w:i/>
          <w:sz w:val="28"/>
        </w:rPr>
        <w:t>равносильные</w:t>
      </w:r>
      <w:r>
        <w:rPr>
          <w:i/>
          <w:spacing w:val="1"/>
          <w:sz w:val="28"/>
        </w:rPr>
        <w:t xml:space="preserve"> </w:t>
      </w:r>
      <w:r>
        <w:rPr>
          <w:i/>
          <w:sz w:val="28"/>
        </w:rPr>
        <w:t>уравнения,</w:t>
      </w:r>
      <w:r>
        <w:rPr>
          <w:i/>
          <w:spacing w:val="1"/>
          <w:sz w:val="28"/>
        </w:rPr>
        <w:t xml:space="preserve"> </w:t>
      </w:r>
      <w:r>
        <w:rPr>
          <w:i/>
          <w:sz w:val="28"/>
        </w:rPr>
        <w:t>область</w:t>
      </w:r>
      <w:r>
        <w:rPr>
          <w:i/>
          <w:spacing w:val="1"/>
          <w:sz w:val="28"/>
        </w:rPr>
        <w:t xml:space="preserve"> </w:t>
      </w:r>
      <w:r>
        <w:rPr>
          <w:i/>
          <w:sz w:val="28"/>
        </w:rPr>
        <w:t>определения</w:t>
      </w:r>
      <w:r>
        <w:rPr>
          <w:i/>
          <w:spacing w:val="1"/>
          <w:sz w:val="28"/>
        </w:rPr>
        <w:t xml:space="preserve"> </w:t>
      </w:r>
      <w:r>
        <w:rPr>
          <w:i/>
          <w:sz w:val="28"/>
        </w:rPr>
        <w:t>уравнения</w:t>
      </w:r>
      <w:r>
        <w:rPr>
          <w:i/>
          <w:spacing w:val="6"/>
          <w:sz w:val="28"/>
        </w:rPr>
        <w:t xml:space="preserve"> </w:t>
      </w:r>
      <w:r>
        <w:rPr>
          <w:i/>
          <w:sz w:val="28"/>
        </w:rPr>
        <w:t>(неравенства,</w:t>
      </w:r>
      <w:r>
        <w:rPr>
          <w:i/>
          <w:spacing w:val="2"/>
          <w:sz w:val="28"/>
        </w:rPr>
        <w:t xml:space="preserve"> </w:t>
      </w:r>
      <w:r>
        <w:rPr>
          <w:i/>
          <w:sz w:val="28"/>
        </w:rPr>
        <w:t>системы</w:t>
      </w:r>
      <w:r>
        <w:rPr>
          <w:i/>
          <w:spacing w:val="-2"/>
          <w:sz w:val="28"/>
        </w:rPr>
        <w:t xml:space="preserve"> </w:t>
      </w:r>
      <w:r>
        <w:rPr>
          <w:i/>
          <w:sz w:val="28"/>
        </w:rPr>
        <w:t>уравнений или</w:t>
      </w:r>
      <w:r>
        <w:rPr>
          <w:i/>
          <w:spacing w:val="-1"/>
          <w:sz w:val="28"/>
        </w:rPr>
        <w:t xml:space="preserve"> </w:t>
      </w:r>
      <w:r>
        <w:rPr>
          <w:i/>
          <w:sz w:val="28"/>
        </w:rPr>
        <w:t>неравенств);</w:t>
      </w:r>
    </w:p>
    <w:p w:rsidR="007D61C7" w:rsidRDefault="00C553C6" w:rsidP="007909D3">
      <w:pPr>
        <w:pStyle w:val="a4"/>
        <w:numPr>
          <w:ilvl w:val="1"/>
          <w:numId w:val="57"/>
        </w:numPr>
        <w:tabs>
          <w:tab w:val="left" w:pos="1817"/>
        </w:tabs>
        <w:spacing w:line="352" w:lineRule="auto"/>
        <w:ind w:right="557" w:firstLine="710"/>
        <w:rPr>
          <w:i/>
          <w:sz w:val="28"/>
        </w:rPr>
      </w:pPr>
      <w:r>
        <w:rPr>
          <w:i/>
          <w:sz w:val="28"/>
        </w:rPr>
        <w:t>решать линейные уравнения и уравнения,</w:t>
      </w:r>
      <w:r>
        <w:rPr>
          <w:i/>
          <w:spacing w:val="1"/>
          <w:sz w:val="28"/>
        </w:rPr>
        <w:t xml:space="preserve"> </w:t>
      </w:r>
      <w:r>
        <w:rPr>
          <w:i/>
          <w:sz w:val="28"/>
        </w:rPr>
        <w:t>сводимые к</w:t>
      </w:r>
      <w:r>
        <w:rPr>
          <w:i/>
          <w:spacing w:val="1"/>
          <w:sz w:val="28"/>
        </w:rPr>
        <w:t xml:space="preserve"> </w:t>
      </w:r>
      <w:r>
        <w:rPr>
          <w:i/>
          <w:sz w:val="28"/>
        </w:rPr>
        <w:t>линейным с</w:t>
      </w:r>
      <w:r>
        <w:rPr>
          <w:i/>
          <w:spacing w:val="1"/>
          <w:sz w:val="28"/>
        </w:rPr>
        <w:t xml:space="preserve"> </w:t>
      </w:r>
      <w:r>
        <w:rPr>
          <w:i/>
          <w:sz w:val="28"/>
        </w:rPr>
        <w:t>помощью</w:t>
      </w:r>
      <w:r>
        <w:rPr>
          <w:i/>
          <w:spacing w:val="1"/>
          <w:sz w:val="28"/>
        </w:rPr>
        <w:t xml:space="preserve"> </w:t>
      </w:r>
      <w:r>
        <w:rPr>
          <w:i/>
          <w:sz w:val="28"/>
        </w:rPr>
        <w:t>тождественных</w:t>
      </w:r>
      <w:r>
        <w:rPr>
          <w:i/>
          <w:spacing w:val="2"/>
          <w:sz w:val="28"/>
        </w:rPr>
        <w:t xml:space="preserve"> </w:t>
      </w:r>
      <w:r>
        <w:rPr>
          <w:i/>
          <w:sz w:val="28"/>
        </w:rPr>
        <w:t>преобразований;</w:t>
      </w:r>
    </w:p>
    <w:p w:rsidR="007D61C7" w:rsidRDefault="00C553C6" w:rsidP="007909D3">
      <w:pPr>
        <w:pStyle w:val="a4"/>
        <w:numPr>
          <w:ilvl w:val="1"/>
          <w:numId w:val="57"/>
        </w:numPr>
        <w:tabs>
          <w:tab w:val="left" w:pos="1817"/>
        </w:tabs>
        <w:spacing w:before="10" w:line="352" w:lineRule="auto"/>
        <w:ind w:right="555" w:firstLine="710"/>
        <w:rPr>
          <w:i/>
          <w:sz w:val="28"/>
        </w:rPr>
      </w:pPr>
      <w:r>
        <w:rPr>
          <w:i/>
          <w:sz w:val="28"/>
        </w:rPr>
        <w:t>решать квадратные уравнения и уравнения, сводимые к квадратным</w:t>
      </w:r>
      <w:r>
        <w:rPr>
          <w:i/>
          <w:spacing w:val="-67"/>
          <w:sz w:val="28"/>
        </w:rPr>
        <w:t xml:space="preserve"> </w:t>
      </w:r>
      <w:r>
        <w:rPr>
          <w:i/>
          <w:sz w:val="28"/>
        </w:rPr>
        <w:t>с</w:t>
      </w:r>
      <w:r>
        <w:rPr>
          <w:i/>
          <w:spacing w:val="1"/>
          <w:sz w:val="28"/>
        </w:rPr>
        <w:t xml:space="preserve"> </w:t>
      </w:r>
      <w:r>
        <w:rPr>
          <w:i/>
          <w:sz w:val="28"/>
        </w:rPr>
        <w:t>помощью</w:t>
      </w:r>
      <w:r>
        <w:rPr>
          <w:i/>
          <w:spacing w:val="2"/>
          <w:sz w:val="28"/>
        </w:rPr>
        <w:t xml:space="preserve"> </w:t>
      </w:r>
      <w:r>
        <w:rPr>
          <w:i/>
          <w:sz w:val="28"/>
        </w:rPr>
        <w:t>тождественных</w:t>
      </w:r>
      <w:r>
        <w:rPr>
          <w:i/>
          <w:spacing w:val="1"/>
          <w:sz w:val="28"/>
        </w:rPr>
        <w:t xml:space="preserve"> </w:t>
      </w:r>
      <w:r>
        <w:rPr>
          <w:i/>
          <w:sz w:val="28"/>
        </w:rPr>
        <w:t>преобразований;</w:t>
      </w:r>
    </w:p>
    <w:p w:rsidR="007D61C7" w:rsidRDefault="00E74CBB" w:rsidP="007909D3">
      <w:pPr>
        <w:pStyle w:val="a4"/>
        <w:numPr>
          <w:ilvl w:val="1"/>
          <w:numId w:val="57"/>
        </w:numPr>
        <w:tabs>
          <w:tab w:val="left" w:pos="1817"/>
        </w:tabs>
        <w:spacing w:before="7"/>
        <w:ind w:left="1817"/>
        <w:rPr>
          <w:i/>
          <w:sz w:val="28"/>
        </w:rPr>
      </w:pPr>
      <w:r>
        <w:rPr>
          <w:noProof/>
          <w:lang w:eastAsia="ru-RU"/>
        </w:rPr>
        <mc:AlternateContent>
          <mc:Choice Requires="wpg">
            <w:drawing>
              <wp:anchor distT="0" distB="0" distL="114300" distR="114300" simplePos="0" relativeHeight="15731712" behindDoc="0" locked="0" layoutInCell="1" allowOverlap="1">
                <wp:simplePos x="0" y="0"/>
                <wp:positionH relativeFrom="page">
                  <wp:posOffset>6439535</wp:posOffset>
                </wp:positionH>
                <wp:positionV relativeFrom="paragraph">
                  <wp:posOffset>328295</wp:posOffset>
                </wp:positionV>
                <wp:extent cx="453390" cy="256540"/>
                <wp:effectExtent l="635" t="3175" r="12700" b="6985"/>
                <wp:wrapNone/>
                <wp:docPr id="4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256540"/>
                          <a:chOff x="10141" y="517"/>
                          <a:chExt cx="714" cy="404"/>
                        </a:xfrm>
                      </wpg:grpSpPr>
                      <wps:wsp>
                        <wps:cNvPr id="45" name="AutoShape 90"/>
                        <wps:cNvSpPr>
                          <a:spLocks/>
                        </wps:cNvSpPr>
                        <wps:spPr bwMode="auto">
                          <a:xfrm>
                            <a:off x="10150" y="574"/>
                            <a:ext cx="705" cy="346"/>
                          </a:xfrm>
                          <a:custGeom>
                            <a:avLst/>
                            <a:gdLst>
                              <a:gd name="T0" fmla="*/ 0 w 705"/>
                              <a:gd name="T1" fmla="*/ 807 h 346"/>
                              <a:gd name="T2" fmla="*/ 25 w 705"/>
                              <a:gd name="T3" fmla="*/ 789 h 346"/>
                              <a:gd name="T4" fmla="*/ 25 w 705"/>
                              <a:gd name="T5" fmla="*/ 789 h 346"/>
                              <a:gd name="T6" fmla="*/ 86 w 705"/>
                              <a:gd name="T7" fmla="*/ 919 h 346"/>
                              <a:gd name="T8" fmla="*/ 86 w 705"/>
                              <a:gd name="T9" fmla="*/ 920 h 346"/>
                              <a:gd name="T10" fmla="*/ 153 w 705"/>
                              <a:gd name="T11" fmla="*/ 575 h 346"/>
                              <a:gd name="T12" fmla="*/ 153 w 705"/>
                              <a:gd name="T13" fmla="*/ 574 h 346"/>
                              <a:gd name="T14" fmla="*/ 704 w 705"/>
                              <a:gd name="T15" fmla="*/ 574 h 3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05" h="346">
                                <a:moveTo>
                                  <a:pt x="0" y="233"/>
                                </a:moveTo>
                                <a:lnTo>
                                  <a:pt x="25" y="215"/>
                                </a:lnTo>
                                <a:moveTo>
                                  <a:pt x="25" y="215"/>
                                </a:moveTo>
                                <a:lnTo>
                                  <a:pt x="86" y="345"/>
                                </a:lnTo>
                                <a:moveTo>
                                  <a:pt x="86" y="346"/>
                                </a:moveTo>
                                <a:lnTo>
                                  <a:pt x="153" y="1"/>
                                </a:lnTo>
                                <a:moveTo>
                                  <a:pt x="153" y="0"/>
                                </a:moveTo>
                                <a:lnTo>
                                  <a:pt x="704" y="0"/>
                                </a:lnTo>
                              </a:path>
                            </a:pathLst>
                          </a:custGeom>
                          <a:noFill/>
                          <a:ln w="17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89"/>
                        <wps:cNvSpPr>
                          <a:spLocks/>
                        </wps:cNvSpPr>
                        <wps:spPr bwMode="auto">
                          <a:xfrm>
                            <a:off x="10141" y="561"/>
                            <a:ext cx="707" cy="352"/>
                          </a:xfrm>
                          <a:custGeom>
                            <a:avLst/>
                            <a:gdLst>
                              <a:gd name="T0" fmla="*/ 707 w 707"/>
                              <a:gd name="T1" fmla="*/ 561 h 352"/>
                              <a:gd name="T2" fmla="*/ 151 w 707"/>
                              <a:gd name="T3" fmla="*/ 561 h 352"/>
                              <a:gd name="T4" fmla="*/ 89 w 707"/>
                              <a:gd name="T5" fmla="*/ 882 h 352"/>
                              <a:gd name="T6" fmla="*/ 35 w 707"/>
                              <a:gd name="T7" fmla="*/ 772 h 352"/>
                              <a:gd name="T8" fmla="*/ 0 w 707"/>
                              <a:gd name="T9" fmla="*/ 797 h 352"/>
                              <a:gd name="T10" fmla="*/ 5 w 707"/>
                              <a:gd name="T11" fmla="*/ 803 h 352"/>
                              <a:gd name="T12" fmla="*/ 21 w 707"/>
                              <a:gd name="T13" fmla="*/ 791 h 352"/>
                              <a:gd name="T14" fmla="*/ 83 w 707"/>
                              <a:gd name="T15" fmla="*/ 913 h 352"/>
                              <a:gd name="T16" fmla="*/ 96 w 707"/>
                              <a:gd name="T17" fmla="*/ 913 h 352"/>
                              <a:gd name="T18" fmla="*/ 161 w 707"/>
                              <a:gd name="T19" fmla="*/ 573 h 352"/>
                              <a:gd name="T20" fmla="*/ 707 w 707"/>
                              <a:gd name="T21" fmla="*/ 573 h 352"/>
                              <a:gd name="T22" fmla="*/ 707 w 707"/>
                              <a:gd name="T23" fmla="*/ 561 h 3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7" h="352">
                                <a:moveTo>
                                  <a:pt x="707" y="0"/>
                                </a:moveTo>
                                <a:lnTo>
                                  <a:pt x="151" y="0"/>
                                </a:lnTo>
                                <a:lnTo>
                                  <a:pt x="89" y="321"/>
                                </a:lnTo>
                                <a:lnTo>
                                  <a:pt x="35" y="211"/>
                                </a:lnTo>
                                <a:lnTo>
                                  <a:pt x="0" y="236"/>
                                </a:lnTo>
                                <a:lnTo>
                                  <a:pt x="5" y="242"/>
                                </a:lnTo>
                                <a:lnTo>
                                  <a:pt x="21" y="230"/>
                                </a:lnTo>
                                <a:lnTo>
                                  <a:pt x="83" y="352"/>
                                </a:lnTo>
                                <a:lnTo>
                                  <a:pt x="96" y="352"/>
                                </a:lnTo>
                                <a:lnTo>
                                  <a:pt x="161" y="12"/>
                                </a:lnTo>
                                <a:lnTo>
                                  <a:pt x="707" y="1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88"/>
                        <wps:cNvSpPr txBox="1">
                          <a:spLocks noChangeArrowheads="1"/>
                        </wps:cNvSpPr>
                        <wps:spPr bwMode="auto">
                          <a:xfrm>
                            <a:off x="10141" y="517"/>
                            <a:ext cx="71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before="1"/>
                                <w:ind w:left="214"/>
                                <w:rPr>
                                  <w:rFonts w:ascii="Symbol" w:hAnsi="Symbol"/>
                                  <w:sz w:val="31"/>
                                </w:rPr>
                              </w:pPr>
                              <w:r>
                                <w:rPr>
                                  <w:i/>
                                  <w:w w:val="95"/>
                                  <w:position w:val="2"/>
                                  <w:sz w:val="23"/>
                                </w:rPr>
                                <w:t>f</w:t>
                              </w:r>
                              <w:r>
                                <w:rPr>
                                  <w:i/>
                                  <w:spacing w:val="39"/>
                                  <w:w w:val="95"/>
                                  <w:position w:val="2"/>
                                  <w:sz w:val="23"/>
                                </w:rPr>
                                <w:t xml:space="preserve"> </w:t>
                              </w:r>
                              <w:r>
                                <w:rPr>
                                  <w:rFonts w:ascii="Symbol" w:hAnsi="Symbol"/>
                                  <w:w w:val="95"/>
                                  <w:sz w:val="31"/>
                                </w:rPr>
                                <w:t></w:t>
                              </w:r>
                              <w:r>
                                <w:rPr>
                                  <w:spacing w:val="-38"/>
                                  <w:w w:val="95"/>
                                  <w:sz w:val="31"/>
                                </w:rPr>
                                <w:t xml:space="preserve"> </w:t>
                              </w:r>
                              <w:r>
                                <w:rPr>
                                  <w:i/>
                                  <w:w w:val="95"/>
                                  <w:position w:val="2"/>
                                  <w:sz w:val="23"/>
                                </w:rPr>
                                <w:t>x</w:t>
                              </w:r>
                              <w:r>
                                <w:rPr>
                                  <w:rFonts w:ascii="Symbol" w:hAnsi="Symbol"/>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left:0;text-align:left;margin-left:507.05pt;margin-top:25.85pt;width:35.7pt;height:20.2pt;z-index:15731712;mso-position-horizontal-relative:page" coordorigin="10141,517" coordsize="7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">
                <v:shape id="AutoShape 90" o:spid="_x0000_s1027" style="position:absolute;left:10150;top:574;width:705;height:346;visibility:visible;mso-wrap-style:square;v-text-anchor:top" coordsize="7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" path="m,233l25,215t,l86,345t,1l153,1t,-1l704,e" filled="f" strokeweight=".04847mm">
                  <v:path arrowok="t" o:connecttype="custom" o:connectlocs="0,807;25,789;25,789;86,919;86,920;153,575;153,574;704,574" o:connectangles="0,0,0,0,0,0,0,0"/>
                </v:shape>
                <v:shape id="Freeform 89" o:spid="_x0000_s1028" style="position:absolute;left:10141;top:561;width:707;height:352;visibility:visible;mso-wrap-style:square;v-text-anchor:top" coordsize="70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" path="m707,l151,,89,321,35,211,,236r5,6l21,230,83,352r13,l161,12r546,l707,xe" fillcolor="black" stroked="f">
                  <v:path arrowok="t" o:connecttype="custom" o:connectlocs="707,561;151,561;89,882;35,772;0,797;5,803;21,791;83,913;96,913;161,573;707,573;707,561" o:connectangles="0,0,0,0,0,0,0,0,0,0,0,0"/>
                </v:shape>
                <v:shapetype id="_x0000_t202" coordsize="21600,21600" o:spt="202" path="m,l,21600r21600,l21600,xe">
                  <v:stroke joinstyle="miter"/>
                  <v:path gradientshapeok="t" o:connecttype="rect"/>
                </v:shapetype>
                <v:shape id="Text Box 88" o:spid="_x0000_s1029" type="#_x0000_t202" style="position:absolute;left:10141;top:517;width:71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FD5295" w:rsidRDefault="00FD5295">
                        <w:pPr>
                          <w:spacing w:before="1"/>
                          <w:ind w:left="214"/>
                          <w:rPr>
                            <w:rFonts w:ascii="Symbol" w:hAnsi="Symbol"/>
                            <w:sz w:val="31"/>
                          </w:rPr>
                        </w:pPr>
                        <w:r>
                          <w:rPr>
                            <w:i/>
                            <w:w w:val="95"/>
                            <w:position w:val="2"/>
                            <w:sz w:val="23"/>
                          </w:rPr>
                          <w:t>f</w:t>
                        </w:r>
                        <w:r>
                          <w:rPr>
                            <w:i/>
                            <w:spacing w:val="39"/>
                            <w:w w:val="95"/>
                            <w:position w:val="2"/>
                            <w:sz w:val="23"/>
                          </w:rPr>
                          <w:t xml:space="preserve"> </w:t>
                        </w:r>
                        <w:r>
                          <w:rPr>
                            <w:rFonts w:ascii="Symbol" w:hAnsi="Symbol"/>
                            <w:w w:val="95"/>
                            <w:sz w:val="31"/>
                          </w:rPr>
                          <w:t></w:t>
                        </w:r>
                        <w:r>
                          <w:rPr>
                            <w:spacing w:val="-38"/>
                            <w:w w:val="95"/>
                            <w:sz w:val="31"/>
                          </w:rPr>
                          <w:t xml:space="preserve"> </w:t>
                        </w:r>
                        <w:r>
                          <w:rPr>
                            <w:i/>
                            <w:w w:val="95"/>
                            <w:position w:val="2"/>
                            <w:sz w:val="23"/>
                          </w:rPr>
                          <w:t>x</w:t>
                        </w:r>
                        <w:r>
                          <w:rPr>
                            <w:rFonts w:ascii="Symbol" w:hAnsi="Symbol"/>
                            <w:w w:val="95"/>
                            <w:sz w:val="31"/>
                          </w:rPr>
                          <w:t></w:t>
                        </w:r>
                      </w:p>
                    </w:txbxContent>
                  </v:textbox>
                </v:shape>
                <w10:wrap anchorx="page"/>
              </v:group>
            </w:pict>
          </mc:Fallback>
        </mc:AlternateContent>
      </w:r>
      <w:r w:rsidR="00C553C6">
        <w:rPr>
          <w:i/>
          <w:sz w:val="28"/>
        </w:rPr>
        <w:t>решать</w:t>
      </w:r>
      <w:r w:rsidR="00C553C6">
        <w:rPr>
          <w:i/>
          <w:spacing w:val="-6"/>
          <w:sz w:val="28"/>
        </w:rPr>
        <w:t xml:space="preserve"> </w:t>
      </w:r>
      <w:r w:rsidR="00C553C6">
        <w:rPr>
          <w:i/>
          <w:sz w:val="28"/>
        </w:rPr>
        <w:t>дробно-линейные</w:t>
      </w:r>
      <w:r w:rsidR="00C553C6">
        <w:rPr>
          <w:i/>
          <w:spacing w:val="-4"/>
          <w:sz w:val="28"/>
        </w:rPr>
        <w:t xml:space="preserve"> </w:t>
      </w:r>
      <w:r w:rsidR="00C553C6">
        <w:rPr>
          <w:i/>
          <w:sz w:val="28"/>
        </w:rPr>
        <w:t>уравнения;</w:t>
      </w:r>
    </w:p>
    <w:p w:rsidR="007D61C7" w:rsidRDefault="007D61C7">
      <w:pPr>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7"/>
        </w:numPr>
        <w:tabs>
          <w:tab w:val="left" w:pos="1816"/>
          <w:tab w:val="left" w:pos="1817"/>
          <w:tab w:val="left" w:pos="4641"/>
          <w:tab w:val="left" w:pos="6799"/>
          <w:tab w:val="left" w:pos="8195"/>
        </w:tabs>
        <w:spacing w:before="176"/>
        <w:ind w:left="1817"/>
        <w:jc w:val="left"/>
        <w:rPr>
          <w:i/>
          <w:sz w:val="28"/>
        </w:rPr>
      </w:pPr>
      <w:r>
        <w:rPr>
          <w:i/>
          <w:sz w:val="28"/>
        </w:rPr>
        <w:t>решать</w:t>
      </w:r>
      <w:r>
        <w:rPr>
          <w:i/>
          <w:spacing w:val="121"/>
          <w:sz w:val="28"/>
        </w:rPr>
        <w:t xml:space="preserve"> </w:t>
      </w:r>
      <w:r>
        <w:rPr>
          <w:i/>
          <w:sz w:val="28"/>
        </w:rPr>
        <w:t>простейшие</w:t>
      </w:r>
      <w:r>
        <w:rPr>
          <w:i/>
          <w:sz w:val="28"/>
        </w:rPr>
        <w:tab/>
        <w:t>иррациональные</w:t>
      </w:r>
      <w:r>
        <w:rPr>
          <w:i/>
          <w:sz w:val="28"/>
        </w:rPr>
        <w:tab/>
        <w:t>уравнения</w:t>
      </w:r>
      <w:r>
        <w:rPr>
          <w:i/>
          <w:sz w:val="28"/>
        </w:rPr>
        <w:tab/>
      </w:r>
      <w:r>
        <w:rPr>
          <w:i/>
          <w:spacing w:val="-4"/>
          <w:sz w:val="28"/>
        </w:rPr>
        <w:t>вида</w:t>
      </w:r>
    </w:p>
    <w:p w:rsidR="007D61C7" w:rsidRDefault="00C553C6">
      <w:pPr>
        <w:spacing w:before="191"/>
        <w:ind w:left="981"/>
        <w:rPr>
          <w:i/>
          <w:sz w:val="28"/>
        </w:rPr>
      </w:pPr>
      <w:r>
        <w:br w:type="column"/>
      </w:r>
      <w:r>
        <w:rPr>
          <w:rFonts w:ascii="Symbol" w:hAnsi="Symbol"/>
          <w:w w:val="110"/>
          <w:sz w:val="23"/>
        </w:rPr>
        <w:t></w:t>
      </w:r>
      <w:r>
        <w:rPr>
          <w:spacing w:val="-10"/>
          <w:w w:val="110"/>
          <w:sz w:val="23"/>
        </w:rPr>
        <w:t xml:space="preserve"> </w:t>
      </w:r>
      <w:r>
        <w:rPr>
          <w:i/>
          <w:spacing w:val="11"/>
          <w:w w:val="110"/>
          <w:sz w:val="23"/>
        </w:rPr>
        <w:t>a</w:t>
      </w:r>
      <w:r>
        <w:rPr>
          <w:i/>
          <w:spacing w:val="11"/>
          <w:w w:val="110"/>
          <w:position w:val="1"/>
          <w:sz w:val="28"/>
        </w:rPr>
        <w:t>,</w:t>
      </w:r>
    </w:p>
    <w:p w:rsidR="007D61C7" w:rsidRDefault="007D61C7">
      <w:pPr>
        <w:rPr>
          <w:sz w:val="28"/>
        </w:rPr>
        <w:sectPr w:rsidR="007D61C7">
          <w:type w:val="continuous"/>
          <w:pgSz w:w="11910" w:h="16840"/>
          <w:pgMar w:top="240" w:right="20" w:bottom="0" w:left="1160" w:header="720" w:footer="720" w:gutter="0"/>
          <w:cols w:num="2" w:space="720" w:equalWidth="0">
            <w:col w:w="8734" w:space="40"/>
            <w:col w:w="1956"/>
          </w:cols>
        </w:sectPr>
      </w:pPr>
    </w:p>
    <w:p w:rsidR="007D61C7" w:rsidRDefault="007D61C7">
      <w:pPr>
        <w:pStyle w:val="a3"/>
        <w:spacing w:before="4"/>
        <w:ind w:left="0" w:firstLine="0"/>
        <w:jc w:val="left"/>
        <w:rPr>
          <w:i/>
          <w:sz w:val="17"/>
        </w:rPr>
      </w:pPr>
    </w:p>
    <w:p w:rsidR="007D61C7" w:rsidRDefault="00E74CBB">
      <w:pPr>
        <w:tabs>
          <w:tab w:val="left" w:pos="2407"/>
        </w:tabs>
        <w:spacing w:before="84"/>
        <w:ind w:left="1481"/>
        <w:rPr>
          <w:i/>
          <w:sz w:val="28"/>
        </w:rPr>
      </w:pPr>
      <w:r>
        <w:rPr>
          <w:noProof/>
          <w:lang w:eastAsia="ru-RU"/>
        </w:rPr>
        <mc:AlternateContent>
          <mc:Choice Requires="wpg">
            <w:drawing>
              <wp:anchor distT="0" distB="0" distL="114300" distR="114300" simplePos="0" relativeHeight="15732224" behindDoc="0" locked="0" layoutInCell="1" allowOverlap="1">
                <wp:simplePos x="0" y="0"/>
                <wp:positionH relativeFrom="page">
                  <wp:posOffset>1196340</wp:posOffset>
                </wp:positionH>
                <wp:positionV relativeFrom="paragraph">
                  <wp:posOffset>38100</wp:posOffset>
                </wp:positionV>
                <wp:extent cx="443865" cy="256540"/>
                <wp:effectExtent l="5715" t="0" r="7620" b="10160"/>
                <wp:wrapNone/>
                <wp:docPr id="4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256540"/>
                          <a:chOff x="1884" y="60"/>
                          <a:chExt cx="699" cy="404"/>
                        </a:xfrm>
                      </wpg:grpSpPr>
                      <wps:wsp>
                        <wps:cNvPr id="41" name="AutoShape 86"/>
                        <wps:cNvSpPr>
                          <a:spLocks/>
                        </wps:cNvSpPr>
                        <wps:spPr bwMode="auto">
                          <a:xfrm>
                            <a:off x="1893" y="116"/>
                            <a:ext cx="690" cy="346"/>
                          </a:xfrm>
                          <a:custGeom>
                            <a:avLst/>
                            <a:gdLst>
                              <a:gd name="T0" fmla="*/ 0 w 690"/>
                              <a:gd name="T1" fmla="*/ 349 h 346"/>
                              <a:gd name="T2" fmla="*/ 25 w 690"/>
                              <a:gd name="T3" fmla="*/ 332 h 346"/>
                              <a:gd name="T4" fmla="*/ 26 w 690"/>
                              <a:gd name="T5" fmla="*/ 331 h 346"/>
                              <a:gd name="T6" fmla="*/ 86 w 690"/>
                              <a:gd name="T7" fmla="*/ 461 h 346"/>
                              <a:gd name="T8" fmla="*/ 86 w 690"/>
                              <a:gd name="T9" fmla="*/ 462 h 346"/>
                              <a:gd name="T10" fmla="*/ 151 w 690"/>
                              <a:gd name="T11" fmla="*/ 117 h 346"/>
                              <a:gd name="T12" fmla="*/ 151 w 690"/>
                              <a:gd name="T13" fmla="*/ 117 h 346"/>
                              <a:gd name="T14" fmla="*/ 690 w 690"/>
                              <a:gd name="T15" fmla="*/ 117 h 3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0" h="346">
                                <a:moveTo>
                                  <a:pt x="0" y="232"/>
                                </a:moveTo>
                                <a:lnTo>
                                  <a:pt x="25" y="215"/>
                                </a:lnTo>
                                <a:moveTo>
                                  <a:pt x="26" y="214"/>
                                </a:moveTo>
                                <a:lnTo>
                                  <a:pt x="86" y="344"/>
                                </a:lnTo>
                                <a:moveTo>
                                  <a:pt x="86" y="345"/>
                                </a:moveTo>
                                <a:lnTo>
                                  <a:pt x="151" y="0"/>
                                </a:lnTo>
                                <a:moveTo>
                                  <a:pt x="151" y="0"/>
                                </a:moveTo>
                                <a:lnTo>
                                  <a:pt x="690" y="0"/>
                                </a:lnTo>
                              </a:path>
                            </a:pathLst>
                          </a:custGeom>
                          <a:noFill/>
                          <a:ln w="1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5"/>
                        <wps:cNvSpPr>
                          <a:spLocks/>
                        </wps:cNvSpPr>
                        <wps:spPr bwMode="auto">
                          <a:xfrm>
                            <a:off x="1884" y="103"/>
                            <a:ext cx="692" cy="352"/>
                          </a:xfrm>
                          <a:custGeom>
                            <a:avLst/>
                            <a:gdLst>
                              <a:gd name="T0" fmla="*/ 692 w 692"/>
                              <a:gd name="T1" fmla="*/ 104 h 352"/>
                              <a:gd name="T2" fmla="*/ 148 w 692"/>
                              <a:gd name="T3" fmla="*/ 104 h 352"/>
                              <a:gd name="T4" fmla="*/ 87 w 692"/>
                              <a:gd name="T5" fmla="*/ 424 h 352"/>
                              <a:gd name="T6" fmla="*/ 34 w 692"/>
                              <a:gd name="T7" fmla="*/ 315 h 352"/>
                              <a:gd name="T8" fmla="*/ 0 w 692"/>
                              <a:gd name="T9" fmla="*/ 340 h 352"/>
                              <a:gd name="T10" fmla="*/ 5 w 692"/>
                              <a:gd name="T11" fmla="*/ 345 h 352"/>
                              <a:gd name="T12" fmla="*/ 21 w 692"/>
                              <a:gd name="T13" fmla="*/ 333 h 352"/>
                              <a:gd name="T14" fmla="*/ 81 w 692"/>
                              <a:gd name="T15" fmla="*/ 455 h 352"/>
                              <a:gd name="T16" fmla="*/ 93 w 692"/>
                              <a:gd name="T17" fmla="*/ 455 h 352"/>
                              <a:gd name="T18" fmla="*/ 157 w 692"/>
                              <a:gd name="T19" fmla="*/ 115 h 352"/>
                              <a:gd name="T20" fmla="*/ 692 w 692"/>
                              <a:gd name="T21" fmla="*/ 115 h 352"/>
                              <a:gd name="T22" fmla="*/ 692 w 692"/>
                              <a:gd name="T23" fmla="*/ 104 h 3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92" h="352">
                                <a:moveTo>
                                  <a:pt x="692" y="0"/>
                                </a:moveTo>
                                <a:lnTo>
                                  <a:pt x="148" y="0"/>
                                </a:lnTo>
                                <a:lnTo>
                                  <a:pt x="87" y="320"/>
                                </a:lnTo>
                                <a:lnTo>
                                  <a:pt x="34" y="211"/>
                                </a:lnTo>
                                <a:lnTo>
                                  <a:pt x="0" y="236"/>
                                </a:lnTo>
                                <a:lnTo>
                                  <a:pt x="5" y="241"/>
                                </a:lnTo>
                                <a:lnTo>
                                  <a:pt x="21" y="229"/>
                                </a:lnTo>
                                <a:lnTo>
                                  <a:pt x="81" y="351"/>
                                </a:lnTo>
                                <a:lnTo>
                                  <a:pt x="93" y="351"/>
                                </a:lnTo>
                                <a:lnTo>
                                  <a:pt x="157" y="11"/>
                                </a:lnTo>
                                <a:lnTo>
                                  <a:pt x="692" y="11"/>
                                </a:lnTo>
                                <a:lnTo>
                                  <a:pt x="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84"/>
                        <wps:cNvSpPr txBox="1">
                          <a:spLocks noChangeArrowheads="1"/>
                        </wps:cNvSpPr>
                        <wps:spPr bwMode="auto">
                          <a:xfrm>
                            <a:off x="1884" y="59"/>
                            <a:ext cx="6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before="1"/>
                                <w:ind w:left="209"/>
                                <w:rPr>
                                  <w:rFonts w:ascii="Symbol" w:hAnsi="Symbol"/>
                                  <w:sz w:val="31"/>
                                </w:rPr>
                              </w:pPr>
                              <w:r>
                                <w:rPr>
                                  <w:i/>
                                  <w:w w:val="95"/>
                                  <w:position w:val="2"/>
                                  <w:sz w:val="23"/>
                                </w:rPr>
                                <w:t>f</w:t>
                              </w:r>
                              <w:r>
                                <w:rPr>
                                  <w:i/>
                                  <w:spacing w:val="33"/>
                                  <w:w w:val="95"/>
                                  <w:position w:val="2"/>
                                  <w:sz w:val="23"/>
                                </w:rPr>
                                <w:t xml:space="preserve"> </w:t>
                              </w:r>
                              <w:r>
                                <w:rPr>
                                  <w:rFonts w:ascii="Symbol" w:hAnsi="Symbol"/>
                                  <w:w w:val="95"/>
                                  <w:sz w:val="31"/>
                                </w:rPr>
                                <w:t></w:t>
                              </w:r>
                              <w:r>
                                <w:rPr>
                                  <w:spacing w:val="-42"/>
                                  <w:w w:val="95"/>
                                  <w:sz w:val="31"/>
                                </w:rPr>
                                <w:t xml:space="preserve"> </w:t>
                              </w:r>
                              <w:r>
                                <w:rPr>
                                  <w:i/>
                                  <w:w w:val="95"/>
                                  <w:position w:val="2"/>
                                  <w:sz w:val="23"/>
                                </w:rPr>
                                <w:t>x</w:t>
                              </w:r>
                              <w:r>
                                <w:rPr>
                                  <w:rFonts w:ascii="Symbol" w:hAnsi="Symbol"/>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30" style="position:absolute;left:0;text-align:left;margin-left:94.2pt;margin-top:3pt;width:34.95pt;height:20.2pt;z-index:15732224;mso-position-horizontal-relative:page" coordorigin="1884,60" coordsize="69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">
                <v:shape id="AutoShape 86" o:spid="_x0000_s1031" style="position:absolute;left:1893;top:116;width:690;height:346;visibility:visible;mso-wrap-style:square;v-text-anchor:top" coordsize="6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" path="m,232l25,215t1,-1l86,344t,1l151,t,l690,e" filled="f" strokeweight=".04825mm">
                  <v:path arrowok="t" o:connecttype="custom" o:connectlocs="0,349;25,332;26,331;86,461;86,462;151,117;151,117;690,117" o:connectangles="0,0,0,0,0,0,0,0"/>
                </v:shape>
                <v:shape id="Freeform 85" o:spid="_x0000_s1032" style="position:absolute;left:1884;top:103;width:692;height:352;visibility:visible;mso-wrap-style:square;v-text-anchor:top" coordsize="69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" path="m692,l148,,87,320,34,211,,236r5,5l21,229,81,351r12,l157,11r535,l692,xe" fillcolor="black" stroked="f">
                  <v:path arrowok="t" o:connecttype="custom" o:connectlocs="692,104;148,104;87,424;34,315;0,340;5,345;21,333;81,455;93,455;157,115;692,115;692,104" o:connectangles="0,0,0,0,0,0,0,0,0,0,0,0"/>
                </v:shape>
                <v:shape id="Text Box 84" o:spid="_x0000_s1033" type="#_x0000_t202" style="position:absolute;left:1884;top:59;width:69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FD5295" w:rsidRDefault="00FD5295">
                        <w:pPr>
                          <w:spacing w:before="1"/>
                          <w:ind w:left="209"/>
                          <w:rPr>
                            <w:rFonts w:ascii="Symbol" w:hAnsi="Symbol"/>
                            <w:sz w:val="31"/>
                          </w:rPr>
                        </w:pPr>
                        <w:r>
                          <w:rPr>
                            <w:i/>
                            <w:w w:val="95"/>
                            <w:position w:val="2"/>
                            <w:sz w:val="23"/>
                          </w:rPr>
                          <w:t>f</w:t>
                        </w:r>
                        <w:r>
                          <w:rPr>
                            <w:i/>
                            <w:spacing w:val="33"/>
                            <w:w w:val="95"/>
                            <w:position w:val="2"/>
                            <w:sz w:val="23"/>
                          </w:rPr>
                          <w:t xml:space="preserve"> </w:t>
                        </w:r>
                        <w:r>
                          <w:rPr>
                            <w:rFonts w:ascii="Symbol" w:hAnsi="Symbol"/>
                            <w:w w:val="95"/>
                            <w:sz w:val="31"/>
                          </w:rPr>
                          <w:t></w:t>
                        </w:r>
                        <w:r>
                          <w:rPr>
                            <w:spacing w:val="-42"/>
                            <w:w w:val="95"/>
                            <w:sz w:val="31"/>
                          </w:rPr>
                          <w:t xml:space="preserve"> </w:t>
                        </w:r>
                        <w:r>
                          <w:rPr>
                            <w:i/>
                            <w:w w:val="95"/>
                            <w:position w:val="2"/>
                            <w:sz w:val="23"/>
                          </w:rPr>
                          <w:t>x</w:t>
                        </w:r>
                        <w:r>
                          <w:rPr>
                            <w:rFonts w:ascii="Symbol" w:hAnsi="Symbol"/>
                            <w:w w:val="95"/>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482203136" behindDoc="1" locked="0" layoutInCell="1" allowOverlap="1">
                <wp:simplePos x="0" y="0"/>
                <wp:positionH relativeFrom="page">
                  <wp:posOffset>1802130</wp:posOffset>
                </wp:positionH>
                <wp:positionV relativeFrom="paragraph">
                  <wp:posOffset>38100</wp:posOffset>
                </wp:positionV>
                <wp:extent cx="431800" cy="256540"/>
                <wp:effectExtent l="1905" t="0" r="4445" b="10160"/>
                <wp:wrapNone/>
                <wp:docPr id="3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56540"/>
                          <a:chOff x="2838" y="60"/>
                          <a:chExt cx="680" cy="404"/>
                        </a:xfrm>
                      </wpg:grpSpPr>
                      <wps:wsp>
                        <wps:cNvPr id="37" name="AutoShape 82"/>
                        <wps:cNvSpPr>
                          <a:spLocks/>
                        </wps:cNvSpPr>
                        <wps:spPr bwMode="auto">
                          <a:xfrm>
                            <a:off x="2847" y="116"/>
                            <a:ext cx="670" cy="346"/>
                          </a:xfrm>
                          <a:custGeom>
                            <a:avLst/>
                            <a:gdLst>
                              <a:gd name="T0" fmla="*/ 0 w 670"/>
                              <a:gd name="T1" fmla="*/ 349 h 346"/>
                              <a:gd name="T2" fmla="*/ 25 w 670"/>
                              <a:gd name="T3" fmla="*/ 332 h 346"/>
                              <a:gd name="T4" fmla="*/ 25 w 670"/>
                              <a:gd name="T5" fmla="*/ 331 h 346"/>
                              <a:gd name="T6" fmla="*/ 85 w 670"/>
                              <a:gd name="T7" fmla="*/ 461 h 346"/>
                              <a:gd name="T8" fmla="*/ 85 w 670"/>
                              <a:gd name="T9" fmla="*/ 462 h 346"/>
                              <a:gd name="T10" fmla="*/ 150 w 670"/>
                              <a:gd name="T11" fmla="*/ 117 h 346"/>
                              <a:gd name="T12" fmla="*/ 150 w 670"/>
                              <a:gd name="T13" fmla="*/ 117 h 346"/>
                              <a:gd name="T14" fmla="*/ 670 w 670"/>
                              <a:gd name="T15" fmla="*/ 117 h 3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0" h="346">
                                <a:moveTo>
                                  <a:pt x="0" y="232"/>
                                </a:moveTo>
                                <a:lnTo>
                                  <a:pt x="25" y="215"/>
                                </a:lnTo>
                                <a:moveTo>
                                  <a:pt x="25" y="214"/>
                                </a:moveTo>
                                <a:lnTo>
                                  <a:pt x="85" y="344"/>
                                </a:lnTo>
                                <a:moveTo>
                                  <a:pt x="85" y="345"/>
                                </a:moveTo>
                                <a:lnTo>
                                  <a:pt x="150" y="0"/>
                                </a:lnTo>
                                <a:moveTo>
                                  <a:pt x="150" y="0"/>
                                </a:moveTo>
                                <a:lnTo>
                                  <a:pt x="670" y="0"/>
                                </a:lnTo>
                              </a:path>
                            </a:pathLst>
                          </a:custGeom>
                          <a:noFill/>
                          <a:ln w="1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81"/>
                        <wps:cNvSpPr>
                          <a:spLocks/>
                        </wps:cNvSpPr>
                        <wps:spPr bwMode="auto">
                          <a:xfrm>
                            <a:off x="2838" y="103"/>
                            <a:ext cx="673" cy="352"/>
                          </a:xfrm>
                          <a:custGeom>
                            <a:avLst/>
                            <a:gdLst>
                              <a:gd name="T0" fmla="*/ 672 w 673"/>
                              <a:gd name="T1" fmla="*/ 104 h 352"/>
                              <a:gd name="T2" fmla="*/ 148 w 673"/>
                              <a:gd name="T3" fmla="*/ 104 h 352"/>
                              <a:gd name="T4" fmla="*/ 87 w 673"/>
                              <a:gd name="T5" fmla="*/ 424 h 352"/>
                              <a:gd name="T6" fmla="*/ 34 w 673"/>
                              <a:gd name="T7" fmla="*/ 315 h 352"/>
                              <a:gd name="T8" fmla="*/ 0 w 673"/>
                              <a:gd name="T9" fmla="*/ 340 h 352"/>
                              <a:gd name="T10" fmla="*/ 5 w 673"/>
                              <a:gd name="T11" fmla="*/ 345 h 352"/>
                              <a:gd name="T12" fmla="*/ 21 w 673"/>
                              <a:gd name="T13" fmla="*/ 333 h 352"/>
                              <a:gd name="T14" fmla="*/ 81 w 673"/>
                              <a:gd name="T15" fmla="*/ 455 h 352"/>
                              <a:gd name="T16" fmla="*/ 93 w 673"/>
                              <a:gd name="T17" fmla="*/ 455 h 352"/>
                              <a:gd name="T18" fmla="*/ 158 w 673"/>
                              <a:gd name="T19" fmla="*/ 115 h 352"/>
                              <a:gd name="T20" fmla="*/ 672 w 673"/>
                              <a:gd name="T21" fmla="*/ 115 h 352"/>
                              <a:gd name="T22" fmla="*/ 672 w 673"/>
                              <a:gd name="T23" fmla="*/ 104 h 3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73" h="352">
                                <a:moveTo>
                                  <a:pt x="672" y="0"/>
                                </a:moveTo>
                                <a:lnTo>
                                  <a:pt x="148" y="0"/>
                                </a:lnTo>
                                <a:lnTo>
                                  <a:pt x="87" y="320"/>
                                </a:lnTo>
                                <a:lnTo>
                                  <a:pt x="34" y="211"/>
                                </a:lnTo>
                                <a:lnTo>
                                  <a:pt x="0" y="236"/>
                                </a:lnTo>
                                <a:lnTo>
                                  <a:pt x="5" y="241"/>
                                </a:lnTo>
                                <a:lnTo>
                                  <a:pt x="21" y="229"/>
                                </a:lnTo>
                                <a:lnTo>
                                  <a:pt x="81" y="351"/>
                                </a:lnTo>
                                <a:lnTo>
                                  <a:pt x="93" y="351"/>
                                </a:lnTo>
                                <a:lnTo>
                                  <a:pt x="158" y="11"/>
                                </a:lnTo>
                                <a:lnTo>
                                  <a:pt x="672" y="11"/>
                                </a:lnTo>
                                <a:lnTo>
                                  <a:pt x="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80"/>
                        <wps:cNvSpPr txBox="1">
                          <a:spLocks noChangeArrowheads="1"/>
                        </wps:cNvSpPr>
                        <wps:spPr bwMode="auto">
                          <a:xfrm>
                            <a:off x="2838" y="59"/>
                            <a:ext cx="68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before="1"/>
                                <w:ind w:left="174"/>
                                <w:rPr>
                                  <w:rFonts w:ascii="Symbol" w:hAnsi="Symbol"/>
                                  <w:sz w:val="31"/>
                                </w:rPr>
                              </w:pPr>
                              <w:r>
                                <w:rPr>
                                  <w:i/>
                                  <w:w w:val="95"/>
                                  <w:position w:val="2"/>
                                  <w:sz w:val="23"/>
                                </w:rPr>
                                <w:t>g</w:t>
                              </w:r>
                              <w:r>
                                <w:rPr>
                                  <w:i/>
                                  <w:spacing w:val="-6"/>
                                  <w:w w:val="95"/>
                                  <w:position w:val="2"/>
                                  <w:sz w:val="23"/>
                                </w:rPr>
                                <w:t xml:space="preserve"> </w:t>
                              </w:r>
                              <w:r>
                                <w:rPr>
                                  <w:rFonts w:ascii="Symbol" w:hAnsi="Symbol"/>
                                  <w:w w:val="95"/>
                                  <w:sz w:val="31"/>
                                </w:rPr>
                                <w:t></w:t>
                              </w:r>
                              <w:r>
                                <w:rPr>
                                  <w:spacing w:val="-36"/>
                                  <w:w w:val="95"/>
                                  <w:sz w:val="31"/>
                                </w:rPr>
                                <w:t xml:space="preserve"> </w:t>
                              </w:r>
                              <w:r>
                                <w:rPr>
                                  <w:i/>
                                  <w:w w:val="95"/>
                                  <w:position w:val="2"/>
                                  <w:sz w:val="23"/>
                                </w:rPr>
                                <w:t>x</w:t>
                              </w:r>
                              <w:r>
                                <w:rPr>
                                  <w:rFonts w:ascii="Symbol" w:hAnsi="Symbol"/>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4" style="position:absolute;left:0;text-align:left;margin-left:141.9pt;margin-top:3pt;width:34pt;height:20.2pt;z-index:-21113344;mso-position-horizontal-relative:page" coordorigin="2838,60" coordsize="68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">
                <v:shape id="AutoShape 82" o:spid="_x0000_s1035" style="position:absolute;left:2847;top:116;width:670;height:346;visibility:visible;mso-wrap-style:square;v-text-anchor:top" coordsize="67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" path="m,232l25,215t,-1l85,344t,1l150,t,l670,e" filled="f" strokeweight=".04825mm">
                  <v:path arrowok="t" o:connecttype="custom" o:connectlocs="0,349;25,332;25,331;85,461;85,462;150,117;150,117;670,117" o:connectangles="0,0,0,0,0,0,0,0"/>
                </v:shape>
                <v:shape id="Freeform 81" o:spid="_x0000_s1036" style="position:absolute;left:2838;top:103;width:673;height:352;visibility:visible;mso-wrap-style:square;v-text-anchor:top" coordsize="6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" path="m672,l148,,87,320,34,211,,236r5,5l21,229,81,351r12,l158,11r514,l672,xe" fillcolor="black" stroked="f">
                  <v:path arrowok="t" o:connecttype="custom" o:connectlocs="672,104;148,104;87,424;34,315;0,340;5,345;21,333;81,455;93,455;158,115;672,115;672,104" o:connectangles="0,0,0,0,0,0,0,0,0,0,0,0"/>
                </v:shape>
                <v:shape id="Text Box 80" o:spid="_x0000_s1037" type="#_x0000_t202" style="position:absolute;left:2838;top:59;width:68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FD5295" w:rsidRDefault="00FD5295">
                        <w:pPr>
                          <w:spacing w:before="1"/>
                          <w:ind w:left="174"/>
                          <w:rPr>
                            <w:rFonts w:ascii="Symbol" w:hAnsi="Symbol"/>
                            <w:sz w:val="31"/>
                          </w:rPr>
                        </w:pPr>
                        <w:r>
                          <w:rPr>
                            <w:i/>
                            <w:w w:val="95"/>
                            <w:position w:val="2"/>
                            <w:sz w:val="23"/>
                          </w:rPr>
                          <w:t>g</w:t>
                        </w:r>
                        <w:r>
                          <w:rPr>
                            <w:i/>
                            <w:spacing w:val="-6"/>
                            <w:w w:val="95"/>
                            <w:position w:val="2"/>
                            <w:sz w:val="23"/>
                          </w:rPr>
                          <w:t xml:space="preserve"> </w:t>
                        </w:r>
                        <w:r>
                          <w:rPr>
                            <w:rFonts w:ascii="Symbol" w:hAnsi="Symbol"/>
                            <w:w w:val="95"/>
                            <w:sz w:val="31"/>
                          </w:rPr>
                          <w:t></w:t>
                        </w:r>
                        <w:r>
                          <w:rPr>
                            <w:spacing w:val="-36"/>
                            <w:w w:val="95"/>
                            <w:sz w:val="31"/>
                          </w:rPr>
                          <w:t xml:space="preserve"> </w:t>
                        </w:r>
                        <w:r>
                          <w:rPr>
                            <w:i/>
                            <w:w w:val="95"/>
                            <w:position w:val="2"/>
                            <w:sz w:val="23"/>
                          </w:rPr>
                          <w:t>x</w:t>
                        </w:r>
                        <w:r>
                          <w:rPr>
                            <w:rFonts w:ascii="Symbol" w:hAnsi="Symbol"/>
                            <w:w w:val="95"/>
                            <w:sz w:val="31"/>
                          </w:rPr>
                          <w:t></w:t>
                        </w:r>
                      </w:p>
                    </w:txbxContent>
                  </v:textbox>
                </v:shape>
                <w10:wrap anchorx="page"/>
              </v:group>
            </w:pict>
          </mc:Fallback>
        </mc:AlternateContent>
      </w:r>
      <w:r w:rsidR="00C553C6">
        <w:rPr>
          <w:rFonts w:ascii="Symbol" w:hAnsi="Symbol"/>
          <w:w w:val="110"/>
          <w:sz w:val="23"/>
        </w:rPr>
        <w:t></w:t>
      </w:r>
      <w:r w:rsidR="00C553C6">
        <w:rPr>
          <w:w w:val="110"/>
          <w:sz w:val="23"/>
        </w:rPr>
        <w:tab/>
      </w:r>
      <w:r w:rsidR="00C553C6">
        <w:rPr>
          <w:i/>
          <w:w w:val="110"/>
          <w:position w:val="1"/>
          <w:sz w:val="28"/>
        </w:rPr>
        <w:t>;</w:t>
      </w:r>
    </w:p>
    <w:p w:rsidR="007D61C7" w:rsidRDefault="007D61C7">
      <w:pPr>
        <w:pStyle w:val="a3"/>
        <w:spacing w:before="5"/>
        <w:ind w:left="0" w:firstLine="0"/>
        <w:jc w:val="left"/>
        <w:rPr>
          <w:i/>
          <w:sz w:val="16"/>
        </w:rPr>
      </w:pPr>
    </w:p>
    <w:p w:rsidR="007D61C7" w:rsidRDefault="007D61C7">
      <w:pPr>
        <w:rPr>
          <w:sz w:val="16"/>
        </w:rPr>
        <w:sectPr w:rsidR="007D61C7">
          <w:type w:val="continuous"/>
          <w:pgSz w:w="11910" w:h="16840"/>
          <w:pgMar w:top="240" w:right="20" w:bottom="0" w:left="1160" w:header="720" w:footer="720" w:gutter="0"/>
          <w:cols w:space="720"/>
        </w:sectPr>
      </w:pPr>
    </w:p>
    <w:p w:rsidR="007D61C7" w:rsidRDefault="00C553C6" w:rsidP="007909D3">
      <w:pPr>
        <w:pStyle w:val="a4"/>
        <w:numPr>
          <w:ilvl w:val="1"/>
          <w:numId w:val="57"/>
        </w:numPr>
        <w:tabs>
          <w:tab w:val="left" w:pos="1816"/>
          <w:tab w:val="left" w:pos="1817"/>
        </w:tabs>
        <w:spacing w:before="163"/>
        <w:ind w:left="1817"/>
        <w:jc w:val="left"/>
        <w:rPr>
          <w:i/>
          <w:sz w:val="28"/>
        </w:rPr>
      </w:pPr>
      <w:r>
        <w:rPr>
          <w:i/>
          <w:sz w:val="28"/>
        </w:rPr>
        <w:t>решать</w:t>
      </w:r>
      <w:r>
        <w:rPr>
          <w:i/>
          <w:spacing w:val="-12"/>
          <w:sz w:val="28"/>
        </w:rPr>
        <w:t xml:space="preserve"> </w:t>
      </w:r>
      <w:r>
        <w:rPr>
          <w:i/>
          <w:sz w:val="28"/>
        </w:rPr>
        <w:t>уравнения</w:t>
      </w:r>
      <w:r>
        <w:rPr>
          <w:i/>
          <w:spacing w:val="-11"/>
          <w:sz w:val="28"/>
        </w:rPr>
        <w:t xml:space="preserve"> </w:t>
      </w:r>
      <w:r>
        <w:rPr>
          <w:i/>
          <w:sz w:val="28"/>
        </w:rPr>
        <w:t>вида</w:t>
      </w:r>
    </w:p>
    <w:p w:rsidR="007D61C7" w:rsidRDefault="00C553C6">
      <w:pPr>
        <w:spacing w:before="90"/>
        <w:ind w:left="86"/>
        <w:rPr>
          <w:i/>
          <w:sz w:val="28"/>
        </w:rPr>
      </w:pPr>
      <w:r>
        <w:br w:type="column"/>
      </w:r>
      <w:r>
        <w:rPr>
          <w:i/>
          <w:w w:val="85"/>
          <w:position w:val="1"/>
          <w:sz w:val="29"/>
        </w:rPr>
        <w:t>x</w:t>
      </w:r>
      <w:r>
        <w:rPr>
          <w:i/>
          <w:w w:val="85"/>
          <w:position w:val="14"/>
          <w:sz w:val="23"/>
        </w:rPr>
        <w:t>n</w:t>
      </w:r>
      <w:r>
        <w:rPr>
          <w:i/>
          <w:spacing w:val="46"/>
          <w:w w:val="85"/>
          <w:position w:val="14"/>
          <w:sz w:val="23"/>
        </w:rPr>
        <w:t xml:space="preserve"> </w:t>
      </w:r>
      <w:r>
        <w:rPr>
          <w:rFonts w:ascii="Symbol" w:hAnsi="Symbol"/>
          <w:w w:val="85"/>
          <w:position w:val="1"/>
          <w:sz w:val="29"/>
        </w:rPr>
        <w:t></w:t>
      </w:r>
      <w:r>
        <w:rPr>
          <w:spacing w:val="5"/>
          <w:w w:val="85"/>
          <w:position w:val="1"/>
          <w:sz w:val="29"/>
        </w:rPr>
        <w:t xml:space="preserve"> </w:t>
      </w:r>
      <w:r>
        <w:rPr>
          <w:i/>
          <w:w w:val="85"/>
          <w:position w:val="1"/>
          <w:sz w:val="29"/>
        </w:rPr>
        <w:t>a</w:t>
      </w:r>
      <w:r>
        <w:rPr>
          <w:i/>
          <w:spacing w:val="-9"/>
          <w:w w:val="85"/>
          <w:position w:val="1"/>
          <w:sz w:val="29"/>
        </w:rPr>
        <w:t xml:space="preserve"> </w:t>
      </w:r>
      <w:r>
        <w:rPr>
          <w:i/>
          <w:w w:val="85"/>
          <w:sz w:val="28"/>
        </w:rPr>
        <w:t>;</w:t>
      </w:r>
    </w:p>
    <w:p w:rsidR="007D61C7" w:rsidRDefault="007D61C7">
      <w:pPr>
        <w:rPr>
          <w:sz w:val="28"/>
        </w:rPr>
        <w:sectPr w:rsidR="007D61C7">
          <w:type w:val="continuous"/>
          <w:pgSz w:w="11910" w:h="16840"/>
          <w:pgMar w:top="240" w:right="20" w:bottom="0" w:left="1160" w:header="720" w:footer="720" w:gutter="0"/>
          <w:cols w:num="2" w:space="720" w:equalWidth="0">
            <w:col w:w="4637" w:space="40"/>
            <w:col w:w="6053"/>
          </w:cols>
        </w:sectPr>
      </w:pPr>
    </w:p>
    <w:p w:rsidR="007D61C7" w:rsidRDefault="00C553C6" w:rsidP="007909D3">
      <w:pPr>
        <w:pStyle w:val="a4"/>
        <w:numPr>
          <w:ilvl w:val="1"/>
          <w:numId w:val="57"/>
        </w:numPr>
        <w:tabs>
          <w:tab w:val="left" w:pos="1816"/>
          <w:tab w:val="left" w:pos="1817"/>
        </w:tabs>
        <w:spacing w:before="161" w:line="352" w:lineRule="auto"/>
        <w:ind w:right="554" w:firstLine="710"/>
        <w:jc w:val="left"/>
        <w:rPr>
          <w:i/>
          <w:sz w:val="28"/>
        </w:rPr>
      </w:pPr>
      <w:r>
        <w:rPr>
          <w:i/>
          <w:sz w:val="28"/>
        </w:rPr>
        <w:t>решать</w:t>
      </w:r>
      <w:r>
        <w:rPr>
          <w:i/>
          <w:spacing w:val="53"/>
          <w:sz w:val="28"/>
        </w:rPr>
        <w:t xml:space="preserve"> </w:t>
      </w:r>
      <w:r>
        <w:rPr>
          <w:i/>
          <w:sz w:val="28"/>
        </w:rPr>
        <w:t>уравнения</w:t>
      </w:r>
      <w:r>
        <w:rPr>
          <w:i/>
          <w:spacing w:val="54"/>
          <w:sz w:val="28"/>
        </w:rPr>
        <w:t xml:space="preserve"> </w:t>
      </w:r>
      <w:r>
        <w:rPr>
          <w:i/>
          <w:sz w:val="28"/>
        </w:rPr>
        <w:t>способом</w:t>
      </w:r>
      <w:r>
        <w:rPr>
          <w:i/>
          <w:spacing w:val="55"/>
          <w:sz w:val="28"/>
        </w:rPr>
        <w:t xml:space="preserve"> </w:t>
      </w:r>
      <w:r>
        <w:rPr>
          <w:i/>
          <w:sz w:val="28"/>
        </w:rPr>
        <w:t>разложения</w:t>
      </w:r>
      <w:r>
        <w:rPr>
          <w:i/>
          <w:spacing w:val="54"/>
          <w:sz w:val="28"/>
        </w:rPr>
        <w:t xml:space="preserve"> </w:t>
      </w:r>
      <w:r>
        <w:rPr>
          <w:i/>
          <w:sz w:val="28"/>
        </w:rPr>
        <w:t>на</w:t>
      </w:r>
      <w:r>
        <w:rPr>
          <w:i/>
          <w:spacing w:val="55"/>
          <w:sz w:val="28"/>
        </w:rPr>
        <w:t xml:space="preserve"> </w:t>
      </w:r>
      <w:r>
        <w:rPr>
          <w:i/>
          <w:sz w:val="28"/>
        </w:rPr>
        <w:t>множители</w:t>
      </w:r>
      <w:r>
        <w:rPr>
          <w:i/>
          <w:spacing w:val="54"/>
          <w:sz w:val="28"/>
        </w:rPr>
        <w:t xml:space="preserve"> </w:t>
      </w:r>
      <w:r>
        <w:rPr>
          <w:i/>
          <w:sz w:val="28"/>
        </w:rPr>
        <w:t>и</w:t>
      </w:r>
      <w:r>
        <w:rPr>
          <w:i/>
          <w:spacing w:val="55"/>
          <w:sz w:val="28"/>
        </w:rPr>
        <w:t xml:space="preserve"> </w:t>
      </w:r>
      <w:r>
        <w:rPr>
          <w:i/>
          <w:sz w:val="28"/>
        </w:rPr>
        <w:t>замены</w:t>
      </w:r>
      <w:r>
        <w:rPr>
          <w:i/>
          <w:spacing w:val="-67"/>
          <w:sz w:val="28"/>
        </w:rPr>
        <w:t xml:space="preserve"> </w:t>
      </w:r>
      <w:r>
        <w:rPr>
          <w:i/>
          <w:sz w:val="28"/>
        </w:rPr>
        <w:t>переменной;</w:t>
      </w:r>
    </w:p>
    <w:p w:rsidR="007D61C7" w:rsidRDefault="00C553C6" w:rsidP="007909D3">
      <w:pPr>
        <w:pStyle w:val="a4"/>
        <w:numPr>
          <w:ilvl w:val="1"/>
          <w:numId w:val="57"/>
        </w:numPr>
        <w:tabs>
          <w:tab w:val="left" w:pos="1816"/>
          <w:tab w:val="left" w:pos="1817"/>
          <w:tab w:val="left" w:pos="6803"/>
        </w:tabs>
        <w:spacing w:before="7" w:line="352" w:lineRule="auto"/>
        <w:ind w:right="543" w:firstLine="710"/>
        <w:jc w:val="left"/>
        <w:rPr>
          <w:i/>
          <w:sz w:val="28"/>
        </w:rPr>
      </w:pPr>
      <w:r>
        <w:rPr>
          <w:i/>
          <w:sz w:val="28"/>
        </w:rPr>
        <w:t>использовать</w:t>
      </w:r>
      <w:r>
        <w:rPr>
          <w:i/>
          <w:spacing w:val="119"/>
          <w:sz w:val="28"/>
        </w:rPr>
        <w:t xml:space="preserve"> </w:t>
      </w:r>
      <w:r>
        <w:rPr>
          <w:i/>
          <w:sz w:val="28"/>
        </w:rPr>
        <w:t>метод</w:t>
      </w:r>
      <w:r>
        <w:rPr>
          <w:i/>
          <w:spacing w:val="119"/>
          <w:sz w:val="28"/>
        </w:rPr>
        <w:t xml:space="preserve"> </w:t>
      </w:r>
      <w:r>
        <w:rPr>
          <w:i/>
          <w:sz w:val="28"/>
        </w:rPr>
        <w:t>интервалов</w:t>
      </w:r>
      <w:r>
        <w:rPr>
          <w:i/>
          <w:spacing w:val="120"/>
          <w:sz w:val="28"/>
        </w:rPr>
        <w:t xml:space="preserve"> </w:t>
      </w:r>
      <w:r>
        <w:rPr>
          <w:i/>
          <w:sz w:val="28"/>
        </w:rPr>
        <w:t>для</w:t>
      </w:r>
      <w:r>
        <w:rPr>
          <w:i/>
          <w:sz w:val="28"/>
        </w:rPr>
        <w:tab/>
        <w:t>решения</w:t>
      </w:r>
      <w:r>
        <w:rPr>
          <w:i/>
          <w:spacing w:val="54"/>
          <w:sz w:val="28"/>
        </w:rPr>
        <w:t xml:space="preserve"> </w:t>
      </w:r>
      <w:r>
        <w:rPr>
          <w:i/>
          <w:sz w:val="28"/>
        </w:rPr>
        <w:t>целых</w:t>
      </w:r>
      <w:r>
        <w:rPr>
          <w:i/>
          <w:spacing w:val="55"/>
          <w:sz w:val="28"/>
        </w:rPr>
        <w:t xml:space="preserve"> </w:t>
      </w:r>
      <w:r>
        <w:rPr>
          <w:i/>
          <w:sz w:val="28"/>
        </w:rPr>
        <w:t>и</w:t>
      </w:r>
      <w:r>
        <w:rPr>
          <w:i/>
          <w:spacing w:val="54"/>
          <w:sz w:val="28"/>
        </w:rPr>
        <w:t xml:space="preserve"> </w:t>
      </w:r>
      <w:r>
        <w:rPr>
          <w:i/>
          <w:sz w:val="28"/>
        </w:rPr>
        <w:t>дробно-</w:t>
      </w:r>
      <w:r>
        <w:rPr>
          <w:i/>
          <w:spacing w:val="-67"/>
          <w:sz w:val="28"/>
        </w:rPr>
        <w:t xml:space="preserve"> </w:t>
      </w:r>
      <w:r>
        <w:rPr>
          <w:i/>
          <w:sz w:val="28"/>
        </w:rPr>
        <w:t>рациональных</w:t>
      </w:r>
      <w:r>
        <w:rPr>
          <w:i/>
          <w:spacing w:val="4"/>
          <w:sz w:val="28"/>
        </w:rPr>
        <w:t xml:space="preserve"> </w:t>
      </w:r>
      <w:r>
        <w:rPr>
          <w:i/>
          <w:sz w:val="28"/>
        </w:rPr>
        <w:t>неравенств;</w:t>
      </w:r>
    </w:p>
    <w:p w:rsidR="007D61C7" w:rsidRDefault="00C553C6" w:rsidP="007909D3">
      <w:pPr>
        <w:pStyle w:val="a4"/>
        <w:numPr>
          <w:ilvl w:val="1"/>
          <w:numId w:val="57"/>
        </w:numPr>
        <w:tabs>
          <w:tab w:val="left" w:pos="1816"/>
          <w:tab w:val="left" w:pos="1817"/>
        </w:tabs>
        <w:spacing w:before="12"/>
        <w:ind w:left="1817"/>
        <w:jc w:val="left"/>
        <w:rPr>
          <w:i/>
          <w:sz w:val="28"/>
        </w:rPr>
      </w:pPr>
      <w:r>
        <w:rPr>
          <w:i/>
          <w:sz w:val="28"/>
        </w:rPr>
        <w:t>решать</w:t>
      </w:r>
      <w:r>
        <w:rPr>
          <w:i/>
          <w:spacing w:val="-7"/>
          <w:sz w:val="28"/>
        </w:rPr>
        <w:t xml:space="preserve"> </w:t>
      </w:r>
      <w:r>
        <w:rPr>
          <w:i/>
          <w:sz w:val="28"/>
        </w:rPr>
        <w:t>несложные</w:t>
      </w:r>
      <w:r>
        <w:rPr>
          <w:i/>
          <w:spacing w:val="-4"/>
          <w:sz w:val="28"/>
        </w:rPr>
        <w:t xml:space="preserve"> </w:t>
      </w:r>
      <w:r>
        <w:rPr>
          <w:i/>
          <w:sz w:val="28"/>
        </w:rPr>
        <w:t>квадратные</w:t>
      </w:r>
      <w:r>
        <w:rPr>
          <w:i/>
          <w:spacing w:val="-4"/>
          <w:sz w:val="28"/>
        </w:rPr>
        <w:t xml:space="preserve"> </w:t>
      </w:r>
      <w:r>
        <w:rPr>
          <w:i/>
          <w:sz w:val="28"/>
        </w:rPr>
        <w:t>уравнения</w:t>
      </w:r>
      <w:r>
        <w:rPr>
          <w:i/>
          <w:spacing w:val="-5"/>
          <w:sz w:val="28"/>
        </w:rPr>
        <w:t xml:space="preserve"> </w:t>
      </w:r>
      <w:r>
        <w:rPr>
          <w:i/>
          <w:sz w:val="28"/>
        </w:rPr>
        <w:t>с</w:t>
      </w:r>
      <w:r>
        <w:rPr>
          <w:i/>
          <w:spacing w:val="-5"/>
          <w:sz w:val="28"/>
        </w:rPr>
        <w:t xml:space="preserve"> </w:t>
      </w:r>
      <w:r>
        <w:rPr>
          <w:i/>
          <w:sz w:val="28"/>
        </w:rPr>
        <w:t>параметром;</w:t>
      </w:r>
    </w:p>
    <w:p w:rsidR="007D61C7" w:rsidRDefault="00C553C6" w:rsidP="007909D3">
      <w:pPr>
        <w:pStyle w:val="a4"/>
        <w:numPr>
          <w:ilvl w:val="1"/>
          <w:numId w:val="57"/>
        </w:numPr>
        <w:tabs>
          <w:tab w:val="left" w:pos="1816"/>
          <w:tab w:val="left" w:pos="1817"/>
        </w:tabs>
        <w:spacing w:before="160"/>
        <w:ind w:left="1817"/>
        <w:jc w:val="left"/>
        <w:rPr>
          <w:i/>
          <w:sz w:val="28"/>
        </w:rPr>
      </w:pPr>
      <w:r>
        <w:rPr>
          <w:i/>
          <w:sz w:val="28"/>
        </w:rPr>
        <w:lastRenderedPageBreak/>
        <w:t>решать</w:t>
      </w:r>
      <w:r>
        <w:rPr>
          <w:i/>
          <w:spacing w:val="-5"/>
          <w:sz w:val="28"/>
        </w:rPr>
        <w:t xml:space="preserve"> </w:t>
      </w:r>
      <w:r>
        <w:rPr>
          <w:i/>
          <w:sz w:val="28"/>
        </w:rPr>
        <w:t>несложные</w:t>
      </w:r>
      <w:r>
        <w:rPr>
          <w:i/>
          <w:spacing w:val="-3"/>
          <w:sz w:val="28"/>
        </w:rPr>
        <w:t xml:space="preserve"> </w:t>
      </w:r>
      <w:r>
        <w:rPr>
          <w:i/>
          <w:sz w:val="28"/>
        </w:rPr>
        <w:t>уравнения</w:t>
      </w:r>
      <w:r>
        <w:rPr>
          <w:i/>
          <w:spacing w:val="-4"/>
          <w:sz w:val="28"/>
        </w:rPr>
        <w:t xml:space="preserve"> </w:t>
      </w:r>
      <w:r>
        <w:rPr>
          <w:i/>
          <w:sz w:val="28"/>
        </w:rPr>
        <w:t>в</w:t>
      </w:r>
      <w:r>
        <w:rPr>
          <w:i/>
          <w:spacing w:val="-5"/>
          <w:sz w:val="28"/>
        </w:rPr>
        <w:t xml:space="preserve"> </w:t>
      </w:r>
      <w:r>
        <w:rPr>
          <w:i/>
          <w:sz w:val="28"/>
        </w:rPr>
        <w:t>целых</w:t>
      </w:r>
      <w:r>
        <w:rPr>
          <w:i/>
          <w:spacing w:val="-4"/>
          <w:sz w:val="28"/>
        </w:rPr>
        <w:t xml:space="preserve"> </w:t>
      </w:r>
      <w:r>
        <w:rPr>
          <w:i/>
          <w:sz w:val="28"/>
        </w:rPr>
        <w:t>числах.</w:t>
      </w:r>
    </w:p>
    <w:p w:rsidR="007D61C7" w:rsidRDefault="007D61C7">
      <w:pPr>
        <w:rPr>
          <w:sz w:val="28"/>
        </w:rPr>
        <w:sectPr w:rsidR="007D61C7">
          <w:type w:val="continuous"/>
          <w:pgSz w:w="11910" w:h="16840"/>
          <w:pgMar w:top="240" w:right="20" w:bottom="0" w:left="1160" w:header="720" w:footer="720" w:gutter="0"/>
          <w:cols w:space="720"/>
        </w:sectPr>
      </w:pPr>
    </w:p>
    <w:p w:rsidR="007D61C7" w:rsidRDefault="00C553C6">
      <w:pPr>
        <w:pStyle w:val="1"/>
        <w:spacing w:before="72"/>
        <w:ind w:left="683"/>
      </w:pPr>
      <w:r>
        <w:lastRenderedPageBreak/>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rsidP="007909D3">
      <w:pPr>
        <w:pStyle w:val="a4"/>
        <w:numPr>
          <w:ilvl w:val="1"/>
          <w:numId w:val="57"/>
        </w:numPr>
        <w:tabs>
          <w:tab w:val="left" w:pos="1817"/>
        </w:tabs>
        <w:spacing w:before="157" w:line="355" w:lineRule="auto"/>
        <w:ind w:right="543" w:firstLine="710"/>
        <w:rPr>
          <w:i/>
          <w:sz w:val="28"/>
        </w:rPr>
      </w:pPr>
      <w:r>
        <w:rPr>
          <w:i/>
          <w:sz w:val="28"/>
        </w:rPr>
        <w:t>составлять и решать линейные и квадратные уравнения, уравнения,</w:t>
      </w:r>
      <w:r>
        <w:rPr>
          <w:i/>
          <w:spacing w:val="1"/>
          <w:sz w:val="28"/>
        </w:rPr>
        <w:t xml:space="preserve"> </w:t>
      </w:r>
      <w:r>
        <w:rPr>
          <w:i/>
          <w:sz w:val="28"/>
        </w:rPr>
        <w:t>к</w:t>
      </w:r>
      <w:r>
        <w:rPr>
          <w:i/>
          <w:spacing w:val="1"/>
          <w:sz w:val="28"/>
        </w:rPr>
        <w:t xml:space="preserve"> </w:t>
      </w:r>
      <w:r>
        <w:rPr>
          <w:i/>
          <w:sz w:val="28"/>
        </w:rPr>
        <w:t>ним</w:t>
      </w:r>
      <w:r>
        <w:rPr>
          <w:i/>
          <w:spacing w:val="1"/>
          <w:sz w:val="28"/>
        </w:rPr>
        <w:t xml:space="preserve"> </w:t>
      </w:r>
      <w:r>
        <w:rPr>
          <w:i/>
          <w:sz w:val="28"/>
        </w:rPr>
        <w:t>сводящиеся,</w:t>
      </w:r>
      <w:r>
        <w:rPr>
          <w:i/>
          <w:spacing w:val="1"/>
          <w:sz w:val="28"/>
        </w:rPr>
        <w:t xml:space="preserve"> </w:t>
      </w:r>
      <w:r>
        <w:rPr>
          <w:i/>
          <w:sz w:val="28"/>
        </w:rPr>
        <w:t>системы</w:t>
      </w:r>
      <w:r>
        <w:rPr>
          <w:i/>
          <w:spacing w:val="1"/>
          <w:sz w:val="28"/>
        </w:rPr>
        <w:t xml:space="preserve"> </w:t>
      </w:r>
      <w:r>
        <w:rPr>
          <w:i/>
          <w:sz w:val="28"/>
        </w:rPr>
        <w:t>линейных</w:t>
      </w:r>
      <w:r>
        <w:rPr>
          <w:i/>
          <w:spacing w:val="1"/>
          <w:sz w:val="28"/>
        </w:rPr>
        <w:t xml:space="preserve"> </w:t>
      </w:r>
      <w:r>
        <w:rPr>
          <w:i/>
          <w:sz w:val="28"/>
        </w:rPr>
        <w:t>уравнений,</w:t>
      </w:r>
      <w:r>
        <w:rPr>
          <w:i/>
          <w:spacing w:val="1"/>
          <w:sz w:val="28"/>
        </w:rPr>
        <w:t xml:space="preserve"> </w:t>
      </w:r>
      <w:r>
        <w:rPr>
          <w:i/>
          <w:sz w:val="28"/>
        </w:rPr>
        <w:t>неравенств</w:t>
      </w:r>
      <w:r>
        <w:rPr>
          <w:i/>
          <w:spacing w:val="1"/>
          <w:sz w:val="28"/>
        </w:rPr>
        <w:t xml:space="preserve"> </w:t>
      </w:r>
      <w:r>
        <w:rPr>
          <w:i/>
          <w:sz w:val="28"/>
        </w:rPr>
        <w:t>при</w:t>
      </w:r>
      <w:r>
        <w:rPr>
          <w:i/>
          <w:spacing w:val="1"/>
          <w:sz w:val="28"/>
        </w:rPr>
        <w:t xml:space="preserve"> </w:t>
      </w:r>
      <w:r>
        <w:rPr>
          <w:i/>
          <w:sz w:val="28"/>
        </w:rPr>
        <w:t>решении</w:t>
      </w:r>
      <w:r>
        <w:rPr>
          <w:i/>
          <w:spacing w:val="-67"/>
          <w:sz w:val="28"/>
        </w:rPr>
        <w:t xml:space="preserve"> </w:t>
      </w:r>
      <w:r>
        <w:rPr>
          <w:i/>
          <w:sz w:val="28"/>
        </w:rPr>
        <w:t>задач</w:t>
      </w:r>
      <w:r>
        <w:rPr>
          <w:i/>
          <w:spacing w:val="2"/>
          <w:sz w:val="28"/>
        </w:rPr>
        <w:t xml:space="preserve"> </w:t>
      </w:r>
      <w:r>
        <w:rPr>
          <w:i/>
          <w:sz w:val="28"/>
        </w:rPr>
        <w:t>других</w:t>
      </w:r>
      <w:r>
        <w:rPr>
          <w:i/>
          <w:spacing w:val="2"/>
          <w:sz w:val="28"/>
        </w:rPr>
        <w:t xml:space="preserve"> </w:t>
      </w:r>
      <w:r>
        <w:rPr>
          <w:i/>
          <w:sz w:val="28"/>
        </w:rPr>
        <w:t>учебных</w:t>
      </w:r>
      <w:r>
        <w:rPr>
          <w:i/>
          <w:spacing w:val="1"/>
          <w:sz w:val="28"/>
        </w:rPr>
        <w:t xml:space="preserve"> </w:t>
      </w:r>
      <w:r>
        <w:rPr>
          <w:i/>
          <w:sz w:val="28"/>
        </w:rPr>
        <w:t>предметов;</w:t>
      </w:r>
    </w:p>
    <w:p w:rsidR="007D61C7" w:rsidRDefault="00C553C6" w:rsidP="007909D3">
      <w:pPr>
        <w:pStyle w:val="a4"/>
        <w:numPr>
          <w:ilvl w:val="1"/>
          <w:numId w:val="57"/>
        </w:numPr>
        <w:tabs>
          <w:tab w:val="left" w:pos="1817"/>
        </w:tabs>
        <w:spacing w:before="9" w:line="355" w:lineRule="auto"/>
        <w:ind w:right="549" w:firstLine="710"/>
        <w:rPr>
          <w:i/>
          <w:sz w:val="28"/>
        </w:rPr>
      </w:pPr>
      <w:r>
        <w:rPr>
          <w:i/>
          <w:sz w:val="28"/>
        </w:rPr>
        <w:t>выполнять</w:t>
      </w:r>
      <w:r>
        <w:rPr>
          <w:i/>
          <w:spacing w:val="1"/>
          <w:sz w:val="28"/>
        </w:rPr>
        <w:t xml:space="preserve"> </w:t>
      </w:r>
      <w:r>
        <w:rPr>
          <w:i/>
          <w:sz w:val="28"/>
        </w:rPr>
        <w:t>оценку</w:t>
      </w:r>
      <w:r>
        <w:rPr>
          <w:i/>
          <w:spacing w:val="1"/>
          <w:sz w:val="28"/>
        </w:rPr>
        <w:t xml:space="preserve"> </w:t>
      </w:r>
      <w:r>
        <w:rPr>
          <w:i/>
          <w:sz w:val="28"/>
        </w:rPr>
        <w:t>правдоподобия</w:t>
      </w:r>
      <w:r>
        <w:rPr>
          <w:i/>
          <w:spacing w:val="1"/>
          <w:sz w:val="28"/>
        </w:rPr>
        <w:t xml:space="preserve"> </w:t>
      </w:r>
      <w:r>
        <w:rPr>
          <w:i/>
          <w:sz w:val="28"/>
        </w:rPr>
        <w:t>результатов,</w:t>
      </w:r>
      <w:r>
        <w:rPr>
          <w:i/>
          <w:spacing w:val="1"/>
          <w:sz w:val="28"/>
        </w:rPr>
        <w:t xml:space="preserve"> </w:t>
      </w:r>
      <w:r>
        <w:rPr>
          <w:i/>
          <w:sz w:val="28"/>
        </w:rPr>
        <w:t>получаемых</w:t>
      </w:r>
      <w:r>
        <w:rPr>
          <w:i/>
          <w:spacing w:val="1"/>
          <w:sz w:val="28"/>
        </w:rPr>
        <w:t xml:space="preserve"> </w:t>
      </w:r>
      <w:r>
        <w:rPr>
          <w:i/>
          <w:sz w:val="28"/>
        </w:rPr>
        <w:t>при</w:t>
      </w:r>
      <w:r>
        <w:rPr>
          <w:i/>
          <w:spacing w:val="1"/>
          <w:sz w:val="28"/>
        </w:rPr>
        <w:t xml:space="preserve"> </w:t>
      </w:r>
      <w:r>
        <w:rPr>
          <w:i/>
          <w:sz w:val="28"/>
        </w:rPr>
        <w:t>решении линейных и квадратных уравнений и систем линейных уравнений и</w:t>
      </w:r>
      <w:r>
        <w:rPr>
          <w:i/>
          <w:spacing w:val="1"/>
          <w:sz w:val="28"/>
        </w:rPr>
        <w:t xml:space="preserve"> </w:t>
      </w:r>
      <w:r>
        <w:rPr>
          <w:i/>
          <w:sz w:val="28"/>
        </w:rPr>
        <w:t>неравенств</w:t>
      </w:r>
      <w:r>
        <w:rPr>
          <w:i/>
          <w:spacing w:val="-1"/>
          <w:sz w:val="28"/>
        </w:rPr>
        <w:t xml:space="preserve"> </w:t>
      </w:r>
      <w:r>
        <w:rPr>
          <w:i/>
          <w:sz w:val="28"/>
        </w:rPr>
        <w:t>при решении задач</w:t>
      </w:r>
      <w:r>
        <w:rPr>
          <w:i/>
          <w:spacing w:val="2"/>
          <w:sz w:val="28"/>
        </w:rPr>
        <w:t xml:space="preserve"> </w:t>
      </w:r>
      <w:r>
        <w:rPr>
          <w:i/>
          <w:sz w:val="28"/>
        </w:rPr>
        <w:t>других</w:t>
      </w:r>
      <w:r>
        <w:rPr>
          <w:i/>
          <w:spacing w:val="1"/>
          <w:sz w:val="28"/>
        </w:rPr>
        <w:t xml:space="preserve"> </w:t>
      </w:r>
      <w:r>
        <w:rPr>
          <w:i/>
          <w:sz w:val="28"/>
        </w:rPr>
        <w:t>учебных</w:t>
      </w:r>
      <w:r>
        <w:rPr>
          <w:i/>
          <w:spacing w:val="1"/>
          <w:sz w:val="28"/>
        </w:rPr>
        <w:t xml:space="preserve"> </w:t>
      </w:r>
      <w:r>
        <w:rPr>
          <w:i/>
          <w:sz w:val="28"/>
        </w:rPr>
        <w:t>предметов;</w:t>
      </w:r>
    </w:p>
    <w:p w:rsidR="007D61C7" w:rsidRDefault="00C553C6" w:rsidP="007909D3">
      <w:pPr>
        <w:pStyle w:val="a4"/>
        <w:numPr>
          <w:ilvl w:val="1"/>
          <w:numId w:val="57"/>
        </w:numPr>
        <w:tabs>
          <w:tab w:val="left" w:pos="1817"/>
        </w:tabs>
        <w:spacing w:before="9" w:line="355" w:lineRule="auto"/>
        <w:ind w:right="556" w:firstLine="710"/>
        <w:rPr>
          <w:i/>
          <w:sz w:val="28"/>
        </w:rPr>
      </w:pPr>
      <w:r>
        <w:rPr>
          <w:i/>
          <w:sz w:val="28"/>
        </w:rPr>
        <w:t>выбирать</w:t>
      </w:r>
      <w:r>
        <w:rPr>
          <w:i/>
          <w:spacing w:val="1"/>
          <w:sz w:val="28"/>
        </w:rPr>
        <w:t xml:space="preserve"> </w:t>
      </w:r>
      <w:r>
        <w:rPr>
          <w:i/>
          <w:sz w:val="28"/>
        </w:rPr>
        <w:t>соответствующие</w:t>
      </w:r>
      <w:r>
        <w:rPr>
          <w:i/>
          <w:spacing w:val="1"/>
          <w:sz w:val="28"/>
        </w:rPr>
        <w:t xml:space="preserve"> </w:t>
      </w:r>
      <w:r>
        <w:rPr>
          <w:i/>
          <w:sz w:val="28"/>
        </w:rPr>
        <w:t>уравнения,</w:t>
      </w:r>
      <w:r>
        <w:rPr>
          <w:i/>
          <w:spacing w:val="1"/>
          <w:sz w:val="28"/>
        </w:rPr>
        <w:t xml:space="preserve"> </w:t>
      </w:r>
      <w:r>
        <w:rPr>
          <w:i/>
          <w:sz w:val="28"/>
        </w:rPr>
        <w:t>неравенства</w:t>
      </w:r>
      <w:r>
        <w:rPr>
          <w:i/>
          <w:spacing w:val="1"/>
          <w:sz w:val="28"/>
        </w:rPr>
        <w:t xml:space="preserve"> </w:t>
      </w:r>
      <w:r>
        <w:rPr>
          <w:i/>
          <w:sz w:val="28"/>
        </w:rPr>
        <w:t>или</w:t>
      </w:r>
      <w:r>
        <w:rPr>
          <w:i/>
          <w:spacing w:val="1"/>
          <w:sz w:val="28"/>
        </w:rPr>
        <w:t xml:space="preserve"> </w:t>
      </w:r>
      <w:r>
        <w:rPr>
          <w:i/>
          <w:sz w:val="28"/>
        </w:rPr>
        <w:t>их</w:t>
      </w:r>
      <w:r>
        <w:rPr>
          <w:i/>
          <w:spacing w:val="1"/>
          <w:sz w:val="28"/>
        </w:rPr>
        <w:t xml:space="preserve"> </w:t>
      </w:r>
      <w:r>
        <w:rPr>
          <w:i/>
          <w:sz w:val="28"/>
        </w:rPr>
        <w:t>системы</w:t>
      </w:r>
      <w:r>
        <w:rPr>
          <w:i/>
          <w:spacing w:val="1"/>
          <w:sz w:val="28"/>
        </w:rPr>
        <w:t xml:space="preserve"> </w:t>
      </w:r>
      <w:r>
        <w:rPr>
          <w:i/>
          <w:sz w:val="28"/>
        </w:rPr>
        <w:t>для</w:t>
      </w:r>
      <w:r>
        <w:rPr>
          <w:i/>
          <w:spacing w:val="1"/>
          <w:sz w:val="28"/>
        </w:rPr>
        <w:t xml:space="preserve"> </w:t>
      </w:r>
      <w:r>
        <w:rPr>
          <w:i/>
          <w:sz w:val="28"/>
        </w:rPr>
        <w:t>составления</w:t>
      </w:r>
      <w:r>
        <w:rPr>
          <w:i/>
          <w:spacing w:val="1"/>
          <w:sz w:val="28"/>
        </w:rPr>
        <w:t xml:space="preserve"> </w:t>
      </w:r>
      <w:r>
        <w:rPr>
          <w:i/>
          <w:sz w:val="28"/>
        </w:rPr>
        <w:t>математической</w:t>
      </w:r>
      <w:r>
        <w:rPr>
          <w:i/>
          <w:spacing w:val="1"/>
          <w:sz w:val="28"/>
        </w:rPr>
        <w:t xml:space="preserve"> </w:t>
      </w:r>
      <w:r>
        <w:rPr>
          <w:i/>
          <w:sz w:val="28"/>
        </w:rPr>
        <w:t>модели</w:t>
      </w:r>
      <w:r>
        <w:rPr>
          <w:i/>
          <w:spacing w:val="1"/>
          <w:sz w:val="28"/>
        </w:rPr>
        <w:t xml:space="preserve"> </w:t>
      </w:r>
      <w:r>
        <w:rPr>
          <w:i/>
          <w:sz w:val="28"/>
        </w:rPr>
        <w:t>заданной</w:t>
      </w:r>
      <w:r>
        <w:rPr>
          <w:i/>
          <w:spacing w:val="1"/>
          <w:sz w:val="28"/>
        </w:rPr>
        <w:t xml:space="preserve"> </w:t>
      </w:r>
      <w:r>
        <w:rPr>
          <w:i/>
          <w:sz w:val="28"/>
        </w:rPr>
        <w:t>реальной</w:t>
      </w:r>
      <w:r>
        <w:rPr>
          <w:i/>
          <w:spacing w:val="1"/>
          <w:sz w:val="28"/>
        </w:rPr>
        <w:t xml:space="preserve"> </w:t>
      </w:r>
      <w:r>
        <w:rPr>
          <w:i/>
          <w:sz w:val="28"/>
        </w:rPr>
        <w:t>ситуации или</w:t>
      </w:r>
      <w:r>
        <w:rPr>
          <w:i/>
          <w:spacing w:val="1"/>
          <w:sz w:val="28"/>
        </w:rPr>
        <w:t xml:space="preserve"> </w:t>
      </w:r>
      <w:r>
        <w:rPr>
          <w:i/>
          <w:sz w:val="28"/>
        </w:rPr>
        <w:t>прикладной</w:t>
      </w:r>
      <w:r>
        <w:rPr>
          <w:i/>
          <w:spacing w:val="1"/>
          <w:sz w:val="28"/>
        </w:rPr>
        <w:t xml:space="preserve"> </w:t>
      </w:r>
      <w:r>
        <w:rPr>
          <w:i/>
          <w:sz w:val="28"/>
        </w:rPr>
        <w:t>задачи;</w:t>
      </w:r>
    </w:p>
    <w:p w:rsidR="007D61C7" w:rsidRDefault="00C553C6" w:rsidP="007909D3">
      <w:pPr>
        <w:pStyle w:val="a4"/>
        <w:numPr>
          <w:ilvl w:val="1"/>
          <w:numId w:val="57"/>
        </w:numPr>
        <w:tabs>
          <w:tab w:val="left" w:pos="1817"/>
        </w:tabs>
        <w:spacing w:before="8" w:line="355" w:lineRule="auto"/>
        <w:ind w:right="547" w:firstLine="710"/>
        <w:rPr>
          <w:i/>
          <w:sz w:val="28"/>
        </w:rPr>
      </w:pPr>
      <w:r>
        <w:rPr>
          <w:i/>
          <w:sz w:val="28"/>
        </w:rPr>
        <w:t>уметь</w:t>
      </w:r>
      <w:r>
        <w:rPr>
          <w:i/>
          <w:spacing w:val="1"/>
          <w:sz w:val="28"/>
        </w:rPr>
        <w:t xml:space="preserve"> </w:t>
      </w:r>
      <w:r>
        <w:rPr>
          <w:i/>
          <w:sz w:val="28"/>
        </w:rPr>
        <w:t>интерпретировать</w:t>
      </w:r>
      <w:r>
        <w:rPr>
          <w:i/>
          <w:spacing w:val="1"/>
          <w:sz w:val="28"/>
        </w:rPr>
        <w:t xml:space="preserve"> </w:t>
      </w:r>
      <w:r>
        <w:rPr>
          <w:i/>
          <w:sz w:val="28"/>
        </w:rPr>
        <w:t>полученный</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уравнения,</w:t>
      </w:r>
      <w:r>
        <w:rPr>
          <w:i/>
          <w:spacing w:val="1"/>
          <w:sz w:val="28"/>
        </w:rPr>
        <w:t xml:space="preserve"> </w:t>
      </w:r>
      <w:r>
        <w:rPr>
          <w:i/>
          <w:sz w:val="28"/>
        </w:rPr>
        <w:t>неравенства</w:t>
      </w:r>
      <w:r>
        <w:rPr>
          <w:i/>
          <w:spacing w:val="1"/>
          <w:sz w:val="28"/>
        </w:rPr>
        <w:t xml:space="preserve"> </w:t>
      </w:r>
      <w:r>
        <w:rPr>
          <w:i/>
          <w:sz w:val="28"/>
        </w:rPr>
        <w:t>или</w:t>
      </w:r>
      <w:r>
        <w:rPr>
          <w:i/>
          <w:spacing w:val="1"/>
          <w:sz w:val="28"/>
        </w:rPr>
        <w:t xml:space="preserve"> </w:t>
      </w:r>
      <w:r>
        <w:rPr>
          <w:i/>
          <w:sz w:val="28"/>
        </w:rPr>
        <w:t>системы</w:t>
      </w:r>
      <w:r>
        <w:rPr>
          <w:i/>
          <w:spacing w:val="1"/>
          <w:sz w:val="28"/>
        </w:rPr>
        <w:t xml:space="preserve"> </w:t>
      </w:r>
      <w:r>
        <w:rPr>
          <w:i/>
          <w:sz w:val="28"/>
        </w:rPr>
        <w:t>результат</w:t>
      </w:r>
      <w:r>
        <w:rPr>
          <w:i/>
          <w:spacing w:val="1"/>
          <w:sz w:val="28"/>
        </w:rPr>
        <w:t xml:space="preserve"> </w:t>
      </w:r>
      <w:r>
        <w:rPr>
          <w:i/>
          <w:sz w:val="28"/>
        </w:rPr>
        <w:t>в</w:t>
      </w:r>
      <w:r>
        <w:rPr>
          <w:i/>
          <w:spacing w:val="1"/>
          <w:sz w:val="28"/>
        </w:rPr>
        <w:t xml:space="preserve"> </w:t>
      </w:r>
      <w:r>
        <w:rPr>
          <w:i/>
          <w:sz w:val="28"/>
        </w:rPr>
        <w:t>контексте</w:t>
      </w:r>
      <w:r>
        <w:rPr>
          <w:i/>
          <w:spacing w:val="1"/>
          <w:sz w:val="28"/>
        </w:rPr>
        <w:t xml:space="preserve"> </w:t>
      </w:r>
      <w:r>
        <w:rPr>
          <w:i/>
          <w:sz w:val="28"/>
        </w:rPr>
        <w:t>заданной</w:t>
      </w:r>
      <w:r>
        <w:rPr>
          <w:i/>
          <w:spacing w:val="1"/>
          <w:sz w:val="28"/>
        </w:rPr>
        <w:t xml:space="preserve"> </w:t>
      </w:r>
      <w:r>
        <w:rPr>
          <w:i/>
          <w:sz w:val="28"/>
        </w:rPr>
        <w:t>реальной</w:t>
      </w:r>
      <w:r>
        <w:rPr>
          <w:i/>
          <w:spacing w:val="1"/>
          <w:sz w:val="28"/>
        </w:rPr>
        <w:t xml:space="preserve"> </w:t>
      </w:r>
      <w:r>
        <w:rPr>
          <w:i/>
          <w:sz w:val="28"/>
        </w:rPr>
        <w:t>ситуации или</w:t>
      </w:r>
      <w:r>
        <w:rPr>
          <w:i/>
          <w:spacing w:val="1"/>
          <w:sz w:val="28"/>
        </w:rPr>
        <w:t xml:space="preserve"> </w:t>
      </w:r>
      <w:r>
        <w:rPr>
          <w:i/>
          <w:sz w:val="28"/>
        </w:rPr>
        <w:t>прикладной</w:t>
      </w:r>
      <w:r>
        <w:rPr>
          <w:i/>
          <w:spacing w:val="1"/>
          <w:sz w:val="28"/>
        </w:rPr>
        <w:t xml:space="preserve"> </w:t>
      </w:r>
      <w:r>
        <w:rPr>
          <w:i/>
          <w:sz w:val="28"/>
        </w:rPr>
        <w:t>задачи.</w:t>
      </w:r>
    </w:p>
    <w:p w:rsidR="007D61C7" w:rsidRDefault="00C553C6">
      <w:pPr>
        <w:pStyle w:val="1"/>
        <w:spacing w:before="14"/>
        <w:ind w:left="683"/>
        <w:jc w:val="left"/>
      </w:pPr>
      <w:r>
        <w:t>Функции</w:t>
      </w:r>
    </w:p>
    <w:p w:rsidR="007D61C7" w:rsidRDefault="00C553C6" w:rsidP="007909D3">
      <w:pPr>
        <w:pStyle w:val="a4"/>
        <w:numPr>
          <w:ilvl w:val="1"/>
          <w:numId w:val="57"/>
        </w:numPr>
        <w:tabs>
          <w:tab w:val="left" w:pos="1817"/>
          <w:tab w:val="left" w:pos="3155"/>
          <w:tab w:val="left" w:pos="6389"/>
          <w:tab w:val="left" w:pos="9090"/>
        </w:tabs>
        <w:spacing w:before="158" w:line="357" w:lineRule="auto"/>
        <w:ind w:right="549" w:firstLine="710"/>
        <w:rPr>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функциональная</w:t>
      </w:r>
      <w:r>
        <w:rPr>
          <w:i/>
          <w:spacing w:val="1"/>
          <w:sz w:val="28"/>
        </w:rPr>
        <w:t xml:space="preserve"> </w:t>
      </w:r>
      <w:r>
        <w:rPr>
          <w:i/>
          <w:sz w:val="28"/>
        </w:rPr>
        <w:t>зависимость,</w:t>
      </w:r>
      <w:r>
        <w:rPr>
          <w:i/>
          <w:spacing w:val="1"/>
          <w:sz w:val="28"/>
        </w:rPr>
        <w:t xml:space="preserve"> </w:t>
      </w:r>
      <w:r>
        <w:rPr>
          <w:i/>
          <w:sz w:val="28"/>
        </w:rPr>
        <w:t>функция,</w:t>
      </w:r>
      <w:r>
        <w:rPr>
          <w:i/>
          <w:spacing w:val="1"/>
          <w:sz w:val="28"/>
        </w:rPr>
        <w:t xml:space="preserve"> </w:t>
      </w:r>
      <w:r>
        <w:rPr>
          <w:i/>
          <w:sz w:val="28"/>
        </w:rPr>
        <w:t>график функции,</w:t>
      </w:r>
      <w:r>
        <w:rPr>
          <w:i/>
          <w:spacing w:val="1"/>
          <w:sz w:val="28"/>
        </w:rPr>
        <w:t xml:space="preserve"> </w:t>
      </w:r>
      <w:r>
        <w:rPr>
          <w:i/>
          <w:sz w:val="28"/>
        </w:rPr>
        <w:t>способы задания функции, аргумент и значение функции,</w:t>
      </w:r>
      <w:r>
        <w:rPr>
          <w:i/>
          <w:spacing w:val="1"/>
          <w:sz w:val="28"/>
        </w:rPr>
        <w:t xml:space="preserve"> </w:t>
      </w:r>
      <w:r>
        <w:rPr>
          <w:i/>
          <w:sz w:val="28"/>
        </w:rPr>
        <w:t>область</w:t>
      </w:r>
      <w:r>
        <w:rPr>
          <w:i/>
          <w:spacing w:val="1"/>
          <w:sz w:val="28"/>
        </w:rPr>
        <w:t xml:space="preserve"> </w:t>
      </w:r>
      <w:r>
        <w:rPr>
          <w:i/>
          <w:sz w:val="28"/>
        </w:rPr>
        <w:t>определения</w:t>
      </w:r>
      <w:r>
        <w:rPr>
          <w:i/>
          <w:spacing w:val="1"/>
          <w:sz w:val="28"/>
        </w:rPr>
        <w:t xml:space="preserve"> </w:t>
      </w:r>
      <w:r>
        <w:rPr>
          <w:i/>
          <w:sz w:val="28"/>
        </w:rPr>
        <w:t>и</w:t>
      </w:r>
      <w:r>
        <w:rPr>
          <w:i/>
          <w:spacing w:val="1"/>
          <w:sz w:val="28"/>
        </w:rPr>
        <w:t xml:space="preserve"> </w:t>
      </w:r>
      <w:r>
        <w:rPr>
          <w:i/>
          <w:sz w:val="28"/>
        </w:rPr>
        <w:t>множество</w:t>
      </w:r>
      <w:r>
        <w:rPr>
          <w:i/>
          <w:spacing w:val="1"/>
          <w:sz w:val="28"/>
        </w:rPr>
        <w:t xml:space="preserve"> </w:t>
      </w:r>
      <w:r>
        <w:rPr>
          <w:i/>
          <w:sz w:val="28"/>
        </w:rPr>
        <w:t>значений</w:t>
      </w:r>
      <w:r>
        <w:rPr>
          <w:i/>
          <w:spacing w:val="1"/>
          <w:sz w:val="28"/>
        </w:rPr>
        <w:t xml:space="preserve"> </w:t>
      </w:r>
      <w:r>
        <w:rPr>
          <w:i/>
          <w:sz w:val="28"/>
        </w:rPr>
        <w:t>функции,</w:t>
      </w:r>
      <w:r>
        <w:rPr>
          <w:i/>
          <w:spacing w:val="1"/>
          <w:sz w:val="28"/>
        </w:rPr>
        <w:t xml:space="preserve"> </w:t>
      </w:r>
      <w:r>
        <w:rPr>
          <w:i/>
          <w:sz w:val="28"/>
        </w:rPr>
        <w:t>нули</w:t>
      </w:r>
      <w:r>
        <w:rPr>
          <w:i/>
          <w:spacing w:val="1"/>
          <w:sz w:val="28"/>
        </w:rPr>
        <w:t xml:space="preserve"> </w:t>
      </w:r>
      <w:r>
        <w:rPr>
          <w:i/>
          <w:sz w:val="28"/>
        </w:rPr>
        <w:t>функции,</w:t>
      </w:r>
      <w:r>
        <w:rPr>
          <w:i/>
          <w:spacing w:val="1"/>
          <w:sz w:val="28"/>
        </w:rPr>
        <w:t xml:space="preserve"> </w:t>
      </w:r>
      <w:r>
        <w:rPr>
          <w:i/>
          <w:sz w:val="28"/>
        </w:rPr>
        <w:t>промежутки</w:t>
      </w:r>
      <w:r>
        <w:rPr>
          <w:i/>
          <w:sz w:val="28"/>
        </w:rPr>
        <w:tab/>
        <w:t>знакопостоянства,</w:t>
      </w:r>
      <w:r>
        <w:rPr>
          <w:i/>
          <w:sz w:val="28"/>
        </w:rPr>
        <w:tab/>
        <w:t>монотонность</w:t>
      </w:r>
      <w:r>
        <w:rPr>
          <w:i/>
          <w:sz w:val="28"/>
        </w:rPr>
        <w:tab/>
      </w:r>
      <w:r>
        <w:rPr>
          <w:i/>
          <w:spacing w:val="-1"/>
          <w:sz w:val="28"/>
        </w:rPr>
        <w:t>функции,</w:t>
      </w:r>
      <w:r>
        <w:rPr>
          <w:i/>
          <w:spacing w:val="-68"/>
          <w:sz w:val="28"/>
        </w:rPr>
        <w:t xml:space="preserve"> </w:t>
      </w:r>
      <w:r>
        <w:rPr>
          <w:i/>
          <w:sz w:val="28"/>
        </w:rPr>
        <w:t>четность/нечетность</w:t>
      </w:r>
      <w:r>
        <w:rPr>
          <w:i/>
          <w:spacing w:val="-1"/>
          <w:sz w:val="28"/>
        </w:rPr>
        <w:t xml:space="preserve"> </w:t>
      </w:r>
      <w:r>
        <w:rPr>
          <w:i/>
          <w:sz w:val="28"/>
        </w:rPr>
        <w:t>функции;</w:t>
      </w:r>
    </w:p>
    <w:p w:rsidR="007D61C7" w:rsidRDefault="00C553C6" w:rsidP="007909D3">
      <w:pPr>
        <w:pStyle w:val="a4"/>
        <w:numPr>
          <w:ilvl w:val="1"/>
          <w:numId w:val="57"/>
        </w:numPr>
        <w:tabs>
          <w:tab w:val="left" w:pos="1817"/>
        </w:tabs>
        <w:spacing w:before="4"/>
        <w:ind w:left="1817"/>
        <w:rPr>
          <w:i/>
          <w:sz w:val="28"/>
        </w:rPr>
      </w:pPr>
      <w:r>
        <w:rPr>
          <w:noProof/>
          <w:lang w:eastAsia="ru-RU"/>
        </w:rPr>
        <w:drawing>
          <wp:anchor distT="0" distB="0" distL="0" distR="0" simplePos="0" relativeHeight="482204160" behindDoc="1" locked="0" layoutInCell="1" allowOverlap="1">
            <wp:simplePos x="0" y="0"/>
            <wp:positionH relativeFrom="page">
              <wp:posOffset>5222655</wp:posOffset>
            </wp:positionH>
            <wp:positionV relativeFrom="paragraph">
              <wp:posOffset>438565</wp:posOffset>
            </wp:positionV>
            <wp:extent cx="220186" cy="12434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9" cstate="print"/>
                    <a:stretch>
                      <a:fillRect/>
                    </a:stretch>
                  </pic:blipFill>
                  <pic:spPr>
                    <a:xfrm>
                      <a:off x="0" y="0"/>
                      <a:ext cx="220186" cy="124346"/>
                    </a:xfrm>
                    <a:prstGeom prst="rect">
                      <a:avLst/>
                    </a:prstGeom>
                  </pic:spPr>
                </pic:pic>
              </a:graphicData>
            </a:graphic>
          </wp:anchor>
        </w:drawing>
      </w:r>
      <w:r>
        <w:rPr>
          <w:noProof/>
          <w:lang w:eastAsia="ru-RU"/>
        </w:rPr>
        <w:drawing>
          <wp:anchor distT="0" distB="0" distL="0" distR="0" simplePos="0" relativeHeight="482204672" behindDoc="1" locked="0" layoutInCell="1" allowOverlap="1">
            <wp:simplePos x="0" y="0"/>
            <wp:positionH relativeFrom="page">
              <wp:posOffset>5766076</wp:posOffset>
            </wp:positionH>
            <wp:positionV relativeFrom="paragraph">
              <wp:posOffset>438565</wp:posOffset>
            </wp:positionV>
            <wp:extent cx="182222" cy="12418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0" cstate="print"/>
                    <a:stretch>
                      <a:fillRect/>
                    </a:stretch>
                  </pic:blipFill>
                  <pic:spPr>
                    <a:xfrm>
                      <a:off x="0" y="0"/>
                      <a:ext cx="182222" cy="124187"/>
                    </a:xfrm>
                    <a:prstGeom prst="rect">
                      <a:avLst/>
                    </a:prstGeom>
                  </pic:spPr>
                </pic:pic>
              </a:graphicData>
            </a:graphic>
          </wp:anchor>
        </w:drawing>
      </w:r>
      <w:r>
        <w:rPr>
          <w:i/>
          <w:sz w:val="28"/>
        </w:rPr>
        <w:t>строить</w:t>
      </w:r>
      <w:r>
        <w:rPr>
          <w:i/>
          <w:spacing w:val="86"/>
          <w:sz w:val="28"/>
        </w:rPr>
        <w:t xml:space="preserve"> </w:t>
      </w:r>
      <w:r>
        <w:rPr>
          <w:i/>
          <w:sz w:val="28"/>
        </w:rPr>
        <w:t xml:space="preserve">графики  </w:t>
      </w:r>
      <w:r>
        <w:rPr>
          <w:i/>
          <w:spacing w:val="15"/>
          <w:sz w:val="28"/>
        </w:rPr>
        <w:t xml:space="preserve"> </w:t>
      </w:r>
      <w:r w:rsidR="00C31C47">
        <w:rPr>
          <w:i/>
          <w:sz w:val="28"/>
        </w:rPr>
        <w:t>линейной, квадратичной</w:t>
      </w:r>
      <w:r>
        <w:rPr>
          <w:i/>
          <w:sz w:val="28"/>
        </w:rPr>
        <w:t xml:space="preserve">  </w:t>
      </w:r>
      <w:r>
        <w:rPr>
          <w:i/>
          <w:spacing w:val="16"/>
          <w:sz w:val="28"/>
        </w:rPr>
        <w:t xml:space="preserve"> </w:t>
      </w:r>
      <w:r w:rsidR="00C31C47">
        <w:rPr>
          <w:i/>
          <w:sz w:val="28"/>
        </w:rPr>
        <w:t>функций, обратной</w:t>
      </w:r>
    </w:p>
    <w:p w:rsidR="007D61C7" w:rsidRDefault="007D61C7">
      <w:pPr>
        <w:jc w:val="both"/>
        <w:rPr>
          <w:sz w:val="28"/>
        </w:rPr>
        <w:sectPr w:rsidR="007D61C7">
          <w:pgSz w:w="11910" w:h="16840"/>
          <w:pgMar w:top="1040" w:right="20" w:bottom="1140" w:left="1160" w:header="0" w:footer="880" w:gutter="0"/>
          <w:cols w:space="720"/>
        </w:sectPr>
      </w:pPr>
    </w:p>
    <w:p w:rsidR="007D61C7" w:rsidRDefault="00C553C6">
      <w:pPr>
        <w:spacing w:before="234"/>
        <w:ind w:left="683"/>
        <w:rPr>
          <w:i/>
          <w:sz w:val="28"/>
        </w:rPr>
      </w:pPr>
      <w:r>
        <w:rPr>
          <w:i/>
          <w:sz w:val="28"/>
        </w:rPr>
        <w:t>пропорциональности,</w:t>
      </w:r>
      <w:r>
        <w:rPr>
          <w:i/>
          <w:spacing w:val="-11"/>
          <w:sz w:val="28"/>
        </w:rPr>
        <w:t xml:space="preserve"> </w:t>
      </w:r>
      <w:r>
        <w:rPr>
          <w:i/>
          <w:sz w:val="28"/>
        </w:rPr>
        <w:t>функции</w:t>
      </w:r>
      <w:r>
        <w:rPr>
          <w:i/>
          <w:spacing w:val="-12"/>
          <w:sz w:val="28"/>
        </w:rPr>
        <w:t xml:space="preserve"> </w:t>
      </w:r>
      <w:r>
        <w:rPr>
          <w:i/>
          <w:sz w:val="28"/>
        </w:rPr>
        <w:t>вида:</w:t>
      </w:r>
    </w:p>
    <w:p w:rsidR="007D61C7" w:rsidRDefault="00C553C6">
      <w:pPr>
        <w:pStyle w:val="a3"/>
        <w:spacing w:before="2"/>
        <w:ind w:left="0" w:firstLine="0"/>
        <w:jc w:val="left"/>
        <w:rPr>
          <w:i/>
          <w:sz w:val="25"/>
        </w:rPr>
      </w:pPr>
      <w:r>
        <w:br w:type="column"/>
      </w:r>
    </w:p>
    <w:p w:rsidR="007D61C7" w:rsidRDefault="00C553C6">
      <w:pPr>
        <w:ind w:left="97"/>
        <w:rPr>
          <w:rFonts w:ascii="Symbol" w:hAnsi="Symbol"/>
        </w:rPr>
      </w:pPr>
      <w:r>
        <w:rPr>
          <w:i/>
          <w:w w:val="105"/>
        </w:rPr>
        <w:t>y</w:t>
      </w:r>
      <w:r>
        <w:rPr>
          <w:i/>
          <w:spacing w:val="2"/>
          <w:w w:val="105"/>
        </w:rPr>
        <w:t xml:space="preserve"> </w:t>
      </w:r>
      <w:r>
        <w:rPr>
          <w:rFonts w:ascii="Symbol" w:hAnsi="Symbol"/>
          <w:w w:val="105"/>
        </w:rPr>
        <w:t></w:t>
      </w:r>
      <w:r>
        <w:rPr>
          <w:spacing w:val="-3"/>
          <w:w w:val="105"/>
        </w:rPr>
        <w:t xml:space="preserve"> </w:t>
      </w:r>
      <w:r>
        <w:rPr>
          <w:i/>
          <w:w w:val="105"/>
        </w:rPr>
        <w:t>a</w:t>
      </w:r>
      <w:r>
        <w:rPr>
          <w:i/>
          <w:spacing w:val="-13"/>
          <w:w w:val="105"/>
        </w:rPr>
        <w:t xml:space="preserve"> </w:t>
      </w:r>
      <w:r>
        <w:rPr>
          <w:rFonts w:ascii="Symbol" w:hAnsi="Symbol"/>
          <w:w w:val="105"/>
        </w:rPr>
        <w:t></w:t>
      </w:r>
    </w:p>
    <w:p w:rsidR="007D61C7" w:rsidRDefault="00C553C6">
      <w:pPr>
        <w:tabs>
          <w:tab w:val="left" w:pos="539"/>
        </w:tabs>
        <w:spacing w:before="161" w:line="347" w:lineRule="exact"/>
        <w:ind w:left="190"/>
        <w:rPr>
          <w:rFonts w:ascii="Symbol" w:hAnsi="Symbol"/>
          <w:sz w:val="18"/>
        </w:rPr>
      </w:pPr>
      <w:r>
        <w:br w:type="column"/>
      </w:r>
      <w:r>
        <w:rPr>
          <w:i/>
          <w:w w:val="120"/>
          <w:position w:val="15"/>
        </w:rPr>
        <w:t>k</w:t>
      </w:r>
      <w:r>
        <w:rPr>
          <w:i/>
          <w:w w:val="120"/>
          <w:position w:val="15"/>
        </w:rPr>
        <w:tab/>
      </w:r>
      <w:r>
        <w:rPr>
          <w:i/>
          <w:w w:val="120"/>
          <w:position w:val="2"/>
          <w:sz w:val="28"/>
        </w:rPr>
        <w:t>,</w:t>
      </w:r>
      <w:r>
        <w:rPr>
          <w:i/>
          <w:spacing w:val="52"/>
          <w:w w:val="120"/>
          <w:position w:val="2"/>
          <w:sz w:val="28"/>
        </w:rPr>
        <w:t xml:space="preserve"> </w:t>
      </w:r>
      <w:r>
        <w:rPr>
          <w:i/>
          <w:w w:val="135"/>
          <w:sz w:val="18"/>
        </w:rPr>
        <w:t>y</w:t>
      </w:r>
      <w:r>
        <w:rPr>
          <w:i/>
          <w:spacing w:val="12"/>
          <w:w w:val="135"/>
          <w:sz w:val="18"/>
        </w:rPr>
        <w:t xml:space="preserve"> </w:t>
      </w:r>
      <w:r>
        <w:rPr>
          <w:rFonts w:ascii="Symbol" w:hAnsi="Symbol"/>
          <w:w w:val="135"/>
          <w:sz w:val="18"/>
        </w:rPr>
        <w:t></w:t>
      </w:r>
    </w:p>
    <w:p w:rsidR="007D61C7" w:rsidRDefault="00E74CBB">
      <w:pPr>
        <w:spacing w:line="220" w:lineRule="exact"/>
        <w:ind w:left="37"/>
        <w:rPr>
          <w:i/>
        </w:rPr>
      </w:pPr>
      <w:r>
        <w:rPr>
          <w:noProof/>
          <w:lang w:eastAsia="ru-RU"/>
        </w:rPr>
        <mc:AlternateContent>
          <mc:Choice Requires="wps">
            <w:drawing>
              <wp:anchor distT="4294967295" distB="4294967295" distL="114300" distR="114300" simplePos="0" relativeHeight="482203648" behindDoc="1" locked="0" layoutInCell="1" allowOverlap="1">
                <wp:simplePos x="0" y="0"/>
                <wp:positionH relativeFrom="page">
                  <wp:posOffset>4488180</wp:posOffset>
                </wp:positionH>
                <wp:positionV relativeFrom="paragraph">
                  <wp:posOffset>-34291</wp:posOffset>
                </wp:positionV>
                <wp:extent cx="304165" cy="0"/>
                <wp:effectExtent l="0" t="0" r="635" b="0"/>
                <wp:wrapNone/>
                <wp:docPr id="8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69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67723" id="Line 78" o:spid="_x0000_s1026" style="position:absolute;z-index:-21112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3.4pt,-2.7pt" to="377.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Nj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" strokeweight=".19344mm">
                <w10:wrap anchorx="page"/>
              </v:line>
            </w:pict>
          </mc:Fallback>
        </mc:AlternateContent>
      </w:r>
      <w:r w:rsidR="00C553C6">
        <w:rPr>
          <w:i/>
          <w:w w:val="105"/>
        </w:rPr>
        <w:t>x</w:t>
      </w:r>
      <w:r w:rsidR="00C553C6">
        <w:rPr>
          <w:i/>
          <w:spacing w:val="-10"/>
          <w:w w:val="105"/>
        </w:rPr>
        <w:t xml:space="preserve"> </w:t>
      </w:r>
      <w:r w:rsidR="00C553C6">
        <w:rPr>
          <w:rFonts w:ascii="Symbol" w:hAnsi="Symbol"/>
          <w:w w:val="105"/>
        </w:rPr>
        <w:t></w:t>
      </w:r>
      <w:r w:rsidR="00C553C6">
        <w:rPr>
          <w:spacing w:val="-14"/>
          <w:w w:val="105"/>
        </w:rPr>
        <w:t xml:space="preserve"> </w:t>
      </w:r>
      <w:r w:rsidR="00C553C6">
        <w:rPr>
          <w:i/>
          <w:w w:val="105"/>
        </w:rPr>
        <w:t>b</w:t>
      </w:r>
    </w:p>
    <w:p w:rsidR="007D61C7" w:rsidRDefault="00C553C6">
      <w:pPr>
        <w:spacing w:before="235"/>
        <w:ind w:left="230"/>
        <w:rPr>
          <w:i/>
          <w:sz w:val="28"/>
        </w:rPr>
      </w:pPr>
      <w:r>
        <w:br w:type="column"/>
      </w:r>
      <w:r>
        <w:rPr>
          <w:i/>
          <w:spacing w:val="-3"/>
          <w:w w:val="120"/>
          <w:sz w:val="18"/>
        </w:rPr>
        <w:t>x</w:t>
      </w:r>
      <w:r>
        <w:rPr>
          <w:i/>
          <w:spacing w:val="9"/>
          <w:w w:val="120"/>
          <w:sz w:val="18"/>
        </w:rPr>
        <w:t xml:space="preserve"> </w:t>
      </w:r>
      <w:r>
        <w:rPr>
          <w:b/>
          <w:i/>
          <w:spacing w:val="-2"/>
          <w:w w:val="120"/>
          <w:position w:val="2"/>
          <w:sz w:val="28"/>
        </w:rPr>
        <w:t>,</w:t>
      </w:r>
      <w:r>
        <w:rPr>
          <w:b/>
          <w:i/>
          <w:spacing w:val="-25"/>
          <w:w w:val="120"/>
          <w:position w:val="2"/>
          <w:sz w:val="28"/>
        </w:rPr>
        <w:t xml:space="preserve"> </w:t>
      </w:r>
      <w:r>
        <w:rPr>
          <w:i/>
          <w:spacing w:val="-2"/>
          <w:w w:val="120"/>
          <w:sz w:val="18"/>
        </w:rPr>
        <w:t>y</w:t>
      </w:r>
      <w:r>
        <w:rPr>
          <w:i/>
          <w:spacing w:val="7"/>
          <w:w w:val="120"/>
          <w:sz w:val="18"/>
        </w:rPr>
        <w:t xml:space="preserve"> </w:t>
      </w:r>
      <w:r>
        <w:rPr>
          <w:rFonts w:ascii="Symbol" w:hAnsi="Symbol"/>
          <w:spacing w:val="-2"/>
          <w:w w:val="120"/>
          <w:sz w:val="18"/>
        </w:rPr>
        <w:t></w:t>
      </w:r>
      <w:r>
        <w:rPr>
          <w:spacing w:val="25"/>
          <w:w w:val="120"/>
          <w:sz w:val="18"/>
        </w:rPr>
        <w:t xml:space="preserve"> </w:t>
      </w:r>
      <w:r>
        <w:rPr>
          <w:spacing w:val="-2"/>
          <w:w w:val="120"/>
          <w:sz w:val="18"/>
          <w:vertAlign w:val="superscript"/>
        </w:rPr>
        <w:t>3</w:t>
      </w:r>
      <w:r>
        <w:rPr>
          <w:spacing w:val="25"/>
          <w:w w:val="120"/>
          <w:sz w:val="18"/>
        </w:rPr>
        <w:t xml:space="preserve"> </w:t>
      </w:r>
      <w:r>
        <w:rPr>
          <w:i/>
          <w:spacing w:val="-2"/>
          <w:w w:val="120"/>
          <w:sz w:val="18"/>
        </w:rPr>
        <w:t>x</w:t>
      </w:r>
      <w:r>
        <w:rPr>
          <w:i/>
          <w:spacing w:val="-5"/>
          <w:w w:val="120"/>
          <w:sz w:val="18"/>
        </w:rPr>
        <w:t xml:space="preserve"> </w:t>
      </w:r>
      <w:r>
        <w:rPr>
          <w:i/>
          <w:spacing w:val="-2"/>
          <w:w w:val="120"/>
          <w:position w:val="2"/>
          <w:sz w:val="28"/>
        </w:rPr>
        <w:t>,</w:t>
      </w:r>
    </w:p>
    <w:p w:rsidR="007D61C7" w:rsidRDefault="00C553C6">
      <w:pPr>
        <w:spacing w:before="230"/>
        <w:ind w:left="87"/>
        <w:rPr>
          <w:i/>
          <w:sz w:val="28"/>
        </w:rPr>
      </w:pPr>
      <w:r>
        <w:br w:type="column"/>
      </w:r>
      <w:r>
        <w:rPr>
          <w:i/>
          <w:w w:val="115"/>
          <w:sz w:val="18"/>
        </w:rPr>
        <w:t>y</w:t>
      </w:r>
      <w:r>
        <w:rPr>
          <w:i/>
          <w:spacing w:val="-2"/>
          <w:w w:val="115"/>
          <w:sz w:val="18"/>
        </w:rPr>
        <w:t xml:space="preserve"> </w:t>
      </w:r>
      <w:r>
        <w:rPr>
          <w:rFonts w:ascii="Symbol" w:hAnsi="Symbol"/>
          <w:w w:val="115"/>
          <w:sz w:val="18"/>
        </w:rPr>
        <w:t></w:t>
      </w:r>
      <w:r>
        <w:rPr>
          <w:spacing w:val="35"/>
          <w:w w:val="115"/>
          <w:sz w:val="18"/>
        </w:rPr>
        <w:t xml:space="preserve"> </w:t>
      </w:r>
      <w:r>
        <w:rPr>
          <w:i/>
          <w:w w:val="115"/>
          <w:sz w:val="18"/>
        </w:rPr>
        <w:t>x</w:t>
      </w:r>
      <w:r>
        <w:rPr>
          <w:i/>
          <w:spacing w:val="12"/>
          <w:w w:val="115"/>
          <w:sz w:val="18"/>
        </w:rPr>
        <w:t xml:space="preserve"> </w:t>
      </w:r>
      <w:r>
        <w:rPr>
          <w:i/>
          <w:w w:val="115"/>
          <w:position w:val="3"/>
          <w:sz w:val="28"/>
        </w:rPr>
        <w:t>;</w:t>
      </w:r>
    </w:p>
    <w:p w:rsidR="007D61C7" w:rsidRDefault="007D61C7">
      <w:pPr>
        <w:rPr>
          <w:sz w:val="28"/>
        </w:rPr>
        <w:sectPr w:rsidR="007D61C7">
          <w:type w:val="continuous"/>
          <w:pgSz w:w="11910" w:h="16840"/>
          <w:pgMar w:top="240" w:right="20" w:bottom="0" w:left="1160" w:header="720" w:footer="720" w:gutter="0"/>
          <w:cols w:num="5" w:space="720" w:equalWidth="0">
            <w:col w:w="5070" w:space="40"/>
            <w:col w:w="748" w:space="39"/>
            <w:col w:w="1094" w:space="39"/>
            <w:col w:w="1272" w:space="40"/>
            <w:col w:w="2388"/>
          </w:cols>
        </w:sectPr>
      </w:pPr>
    </w:p>
    <w:p w:rsidR="007D61C7" w:rsidRDefault="00E74CBB">
      <w:pPr>
        <w:pStyle w:val="a4"/>
        <w:numPr>
          <w:ilvl w:val="0"/>
          <w:numId w:val="3"/>
        </w:numPr>
        <w:tabs>
          <w:tab w:val="left" w:pos="1816"/>
          <w:tab w:val="left" w:pos="1817"/>
        </w:tabs>
        <w:spacing w:before="163"/>
        <w:ind w:left="1817"/>
        <w:jc w:val="left"/>
        <w:rPr>
          <w:rFonts w:ascii="Symbol" w:hAnsi="Symbol"/>
          <w:i/>
          <w:sz w:val="28"/>
        </w:rPr>
      </w:pPr>
      <w:r>
        <w:rPr>
          <w:noProof/>
          <w:lang w:eastAsia="ru-RU"/>
        </w:rPr>
        <mc:AlternateContent>
          <mc:Choice Requires="wps">
            <w:drawing>
              <wp:anchor distT="0" distB="0" distL="114299" distR="114299" simplePos="0" relativeHeight="482205184" behindDoc="1" locked="0" layoutInCell="1" allowOverlap="1">
                <wp:simplePos x="0" y="0"/>
                <wp:positionH relativeFrom="page">
                  <wp:posOffset>6290944</wp:posOffset>
                </wp:positionH>
                <wp:positionV relativeFrom="paragraph">
                  <wp:posOffset>-225425</wp:posOffset>
                </wp:positionV>
                <wp:extent cx="0" cy="130810"/>
                <wp:effectExtent l="0" t="0" r="0" b="2540"/>
                <wp:wrapNone/>
                <wp:docPr id="8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6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3A2A8" id="Line 77" o:spid="_x0000_s1026" style="position:absolute;z-index:-211112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95.35pt,-17.75pt" to="495.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" strokeweight=".18019mm">
                <w10:wrap anchorx="page"/>
              </v:line>
            </w:pict>
          </mc:Fallback>
        </mc:AlternateContent>
      </w:r>
      <w:r>
        <w:rPr>
          <w:noProof/>
          <w:lang w:eastAsia="ru-RU"/>
        </w:rPr>
        <mc:AlternateContent>
          <mc:Choice Requires="wps">
            <w:drawing>
              <wp:anchor distT="0" distB="0" distL="114299" distR="114299" simplePos="0" relativeHeight="482205696" behindDoc="1" locked="0" layoutInCell="1" allowOverlap="1">
                <wp:simplePos x="0" y="0"/>
                <wp:positionH relativeFrom="page">
                  <wp:posOffset>6386829</wp:posOffset>
                </wp:positionH>
                <wp:positionV relativeFrom="paragraph">
                  <wp:posOffset>-225425</wp:posOffset>
                </wp:positionV>
                <wp:extent cx="0" cy="130810"/>
                <wp:effectExtent l="0" t="0" r="0" b="2540"/>
                <wp:wrapNone/>
                <wp:docPr id="8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6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EFC5F" id="Line 76" o:spid="_x0000_s1026" style="position:absolute;z-index:-211107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02.9pt,-17.75pt" to="502.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2yHQIAAEIEAAAOAAAAZHJzL2Uyb0RvYy54bWysU82O2jAQvlfqO1i+QxI2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" strokeweight=".18019mm">
                <w10:wrap anchorx="page"/>
              </v:line>
            </w:pict>
          </mc:Fallback>
        </mc:AlternateContent>
      </w:r>
      <w:r w:rsidR="00C553C6">
        <w:rPr>
          <w:i/>
          <w:sz w:val="28"/>
        </w:rPr>
        <w:t>на</w:t>
      </w:r>
      <w:r w:rsidR="00C553C6">
        <w:rPr>
          <w:i/>
          <w:spacing w:val="14"/>
          <w:sz w:val="28"/>
        </w:rPr>
        <w:t xml:space="preserve"> </w:t>
      </w:r>
      <w:r w:rsidR="00C553C6">
        <w:rPr>
          <w:i/>
          <w:sz w:val="28"/>
        </w:rPr>
        <w:t>примере</w:t>
      </w:r>
      <w:r w:rsidR="00C553C6">
        <w:rPr>
          <w:i/>
          <w:spacing w:val="82"/>
          <w:sz w:val="28"/>
        </w:rPr>
        <w:t xml:space="preserve"> </w:t>
      </w:r>
      <w:r w:rsidR="00C553C6">
        <w:rPr>
          <w:i/>
          <w:sz w:val="28"/>
        </w:rPr>
        <w:t>квадратичной</w:t>
      </w:r>
      <w:r w:rsidR="00C553C6">
        <w:rPr>
          <w:i/>
          <w:spacing w:val="82"/>
          <w:sz w:val="28"/>
        </w:rPr>
        <w:t xml:space="preserve"> </w:t>
      </w:r>
      <w:r w:rsidR="00C553C6">
        <w:rPr>
          <w:i/>
          <w:sz w:val="28"/>
        </w:rPr>
        <w:t>функции,</w:t>
      </w:r>
      <w:r w:rsidR="00C553C6">
        <w:rPr>
          <w:i/>
          <w:spacing w:val="84"/>
          <w:sz w:val="28"/>
        </w:rPr>
        <w:t xml:space="preserve"> </w:t>
      </w:r>
      <w:r w:rsidR="00C553C6">
        <w:rPr>
          <w:i/>
          <w:sz w:val="28"/>
        </w:rPr>
        <w:t>использовать</w:t>
      </w:r>
      <w:r w:rsidR="00C553C6">
        <w:rPr>
          <w:i/>
          <w:spacing w:val="80"/>
          <w:sz w:val="28"/>
        </w:rPr>
        <w:t xml:space="preserve"> </w:t>
      </w:r>
      <w:r w:rsidR="00C553C6">
        <w:rPr>
          <w:i/>
          <w:sz w:val="28"/>
        </w:rPr>
        <w:t>преобразования</w:t>
      </w:r>
    </w:p>
    <w:p w:rsidR="007D61C7" w:rsidRDefault="007D61C7">
      <w:pPr>
        <w:rPr>
          <w:rFonts w:ascii="Symbol" w:hAnsi="Symbol"/>
          <w:sz w:val="28"/>
        </w:rPr>
        <w:sectPr w:rsidR="007D61C7">
          <w:type w:val="continuous"/>
          <w:pgSz w:w="11910" w:h="16840"/>
          <w:pgMar w:top="240" w:right="20" w:bottom="0" w:left="1160" w:header="720" w:footer="720" w:gutter="0"/>
          <w:cols w:space="720"/>
        </w:sectPr>
      </w:pPr>
    </w:p>
    <w:p w:rsidR="007D61C7" w:rsidRDefault="00C553C6">
      <w:pPr>
        <w:spacing w:before="166"/>
        <w:ind w:left="683"/>
        <w:rPr>
          <w:i/>
          <w:sz w:val="28"/>
        </w:rPr>
      </w:pPr>
      <w:r>
        <w:rPr>
          <w:i/>
          <w:sz w:val="28"/>
        </w:rPr>
        <w:t>графика</w:t>
      </w:r>
      <w:r>
        <w:rPr>
          <w:i/>
          <w:spacing w:val="-6"/>
          <w:sz w:val="28"/>
        </w:rPr>
        <w:t xml:space="preserve"> </w:t>
      </w:r>
      <w:r>
        <w:rPr>
          <w:i/>
          <w:sz w:val="28"/>
        </w:rPr>
        <w:t>функции</w:t>
      </w:r>
      <w:r>
        <w:rPr>
          <w:i/>
          <w:spacing w:val="-2"/>
          <w:sz w:val="28"/>
        </w:rPr>
        <w:t xml:space="preserve"> </w:t>
      </w:r>
      <w:r>
        <w:rPr>
          <w:i/>
          <w:sz w:val="28"/>
        </w:rPr>
        <w:t>y=f(x)</w:t>
      </w:r>
      <w:r>
        <w:rPr>
          <w:i/>
          <w:spacing w:val="-2"/>
          <w:sz w:val="28"/>
        </w:rPr>
        <w:t xml:space="preserve"> </w:t>
      </w:r>
      <w:r>
        <w:rPr>
          <w:i/>
          <w:sz w:val="28"/>
        </w:rPr>
        <w:t>для</w:t>
      </w:r>
      <w:r>
        <w:rPr>
          <w:i/>
          <w:spacing w:val="-5"/>
          <w:sz w:val="28"/>
        </w:rPr>
        <w:t xml:space="preserve"> </w:t>
      </w:r>
      <w:r>
        <w:rPr>
          <w:i/>
          <w:sz w:val="28"/>
        </w:rPr>
        <w:t>построения</w:t>
      </w:r>
      <w:r>
        <w:rPr>
          <w:i/>
          <w:spacing w:val="-1"/>
          <w:sz w:val="28"/>
        </w:rPr>
        <w:t xml:space="preserve"> </w:t>
      </w:r>
      <w:r>
        <w:rPr>
          <w:i/>
          <w:sz w:val="28"/>
        </w:rPr>
        <w:t>графиков</w:t>
      </w:r>
      <w:r>
        <w:rPr>
          <w:i/>
          <w:spacing w:val="-6"/>
          <w:sz w:val="28"/>
        </w:rPr>
        <w:t xml:space="preserve"> </w:t>
      </w:r>
      <w:r>
        <w:rPr>
          <w:i/>
          <w:sz w:val="28"/>
        </w:rPr>
        <w:t>функций</w:t>
      </w:r>
    </w:p>
    <w:p w:rsidR="007D61C7" w:rsidRDefault="00C553C6">
      <w:pPr>
        <w:spacing w:before="171"/>
        <w:ind w:left="93"/>
        <w:rPr>
          <w:i/>
          <w:sz w:val="28"/>
        </w:rPr>
      </w:pPr>
      <w:r>
        <w:br w:type="column"/>
      </w:r>
      <w:r>
        <w:rPr>
          <w:i/>
          <w:w w:val="120"/>
          <w:position w:val="1"/>
          <w:sz w:val="18"/>
        </w:rPr>
        <w:t>y</w:t>
      </w:r>
      <w:r>
        <w:rPr>
          <w:i/>
          <w:spacing w:val="11"/>
          <w:w w:val="120"/>
          <w:position w:val="1"/>
          <w:sz w:val="18"/>
        </w:rPr>
        <w:t xml:space="preserve"> </w:t>
      </w:r>
      <w:r>
        <w:rPr>
          <w:rFonts w:ascii="Symbol" w:hAnsi="Symbol"/>
          <w:w w:val="120"/>
          <w:position w:val="1"/>
          <w:sz w:val="18"/>
        </w:rPr>
        <w:t></w:t>
      </w:r>
      <w:r>
        <w:rPr>
          <w:spacing w:val="4"/>
          <w:w w:val="120"/>
          <w:position w:val="1"/>
          <w:sz w:val="18"/>
        </w:rPr>
        <w:t xml:space="preserve"> </w:t>
      </w:r>
      <w:r>
        <w:rPr>
          <w:i/>
          <w:w w:val="120"/>
          <w:position w:val="1"/>
          <w:sz w:val="18"/>
        </w:rPr>
        <w:t>af</w:t>
      </w:r>
      <w:r>
        <w:rPr>
          <w:i/>
          <w:spacing w:val="32"/>
          <w:w w:val="120"/>
          <w:position w:val="1"/>
          <w:sz w:val="18"/>
        </w:rPr>
        <w:t xml:space="preserve"> </w:t>
      </w:r>
      <w:r>
        <w:rPr>
          <w:rFonts w:ascii="Symbol" w:hAnsi="Symbol"/>
          <w:w w:val="120"/>
        </w:rPr>
        <w:t></w:t>
      </w:r>
      <w:r>
        <w:rPr>
          <w:i/>
          <w:w w:val="120"/>
          <w:position w:val="1"/>
          <w:sz w:val="18"/>
        </w:rPr>
        <w:t>kx</w:t>
      </w:r>
      <w:r>
        <w:rPr>
          <w:i/>
          <w:spacing w:val="-7"/>
          <w:w w:val="120"/>
          <w:position w:val="1"/>
          <w:sz w:val="18"/>
        </w:rPr>
        <w:t xml:space="preserve"> </w:t>
      </w:r>
      <w:r>
        <w:rPr>
          <w:rFonts w:ascii="Symbol" w:hAnsi="Symbol"/>
          <w:w w:val="120"/>
          <w:position w:val="1"/>
          <w:sz w:val="18"/>
        </w:rPr>
        <w:t></w:t>
      </w:r>
      <w:r>
        <w:rPr>
          <w:spacing w:val="-13"/>
          <w:w w:val="120"/>
          <w:position w:val="1"/>
          <w:sz w:val="18"/>
        </w:rPr>
        <w:t xml:space="preserve"> </w:t>
      </w:r>
      <w:r>
        <w:rPr>
          <w:i/>
          <w:w w:val="120"/>
          <w:position w:val="1"/>
          <w:sz w:val="18"/>
        </w:rPr>
        <w:t>b</w:t>
      </w:r>
      <w:r>
        <w:rPr>
          <w:rFonts w:ascii="Symbol" w:hAnsi="Symbol"/>
          <w:w w:val="120"/>
        </w:rPr>
        <w:t></w:t>
      </w:r>
      <w:r>
        <w:rPr>
          <w:spacing w:val="-28"/>
          <w:w w:val="120"/>
        </w:rPr>
        <w:t xml:space="preserve"> </w:t>
      </w:r>
      <w:r>
        <w:rPr>
          <w:rFonts w:ascii="Symbol" w:hAnsi="Symbol"/>
          <w:w w:val="120"/>
          <w:position w:val="1"/>
          <w:sz w:val="18"/>
        </w:rPr>
        <w:t></w:t>
      </w:r>
      <w:r>
        <w:rPr>
          <w:spacing w:val="-11"/>
          <w:w w:val="120"/>
          <w:position w:val="1"/>
          <w:sz w:val="18"/>
        </w:rPr>
        <w:t xml:space="preserve"> </w:t>
      </w:r>
      <w:r>
        <w:rPr>
          <w:i/>
          <w:w w:val="120"/>
          <w:position w:val="1"/>
          <w:sz w:val="18"/>
        </w:rPr>
        <w:t>c</w:t>
      </w:r>
      <w:r>
        <w:rPr>
          <w:i/>
          <w:spacing w:val="8"/>
          <w:w w:val="120"/>
          <w:position w:val="1"/>
          <w:sz w:val="18"/>
        </w:rPr>
        <w:t xml:space="preserve"> </w:t>
      </w:r>
      <w:r>
        <w:rPr>
          <w:i/>
          <w:w w:val="120"/>
          <w:position w:val="3"/>
          <w:sz w:val="28"/>
        </w:rPr>
        <w:t>;</w:t>
      </w:r>
    </w:p>
    <w:p w:rsidR="007D61C7" w:rsidRDefault="007D61C7">
      <w:pPr>
        <w:rPr>
          <w:sz w:val="28"/>
        </w:rPr>
        <w:sectPr w:rsidR="007D61C7">
          <w:type w:val="continuous"/>
          <w:pgSz w:w="11910" w:h="16840"/>
          <w:pgMar w:top="240" w:right="20" w:bottom="0" w:left="1160" w:header="720" w:footer="720" w:gutter="0"/>
          <w:cols w:num="2" w:space="720" w:equalWidth="0">
            <w:col w:w="7759" w:space="40"/>
            <w:col w:w="2931"/>
          </w:cols>
        </w:sectPr>
      </w:pPr>
    </w:p>
    <w:p w:rsidR="007D61C7" w:rsidRDefault="00C553C6">
      <w:pPr>
        <w:pStyle w:val="a4"/>
        <w:numPr>
          <w:ilvl w:val="0"/>
          <w:numId w:val="3"/>
        </w:numPr>
        <w:tabs>
          <w:tab w:val="left" w:pos="1817"/>
        </w:tabs>
        <w:spacing w:before="193" w:line="355" w:lineRule="auto"/>
        <w:ind w:right="555" w:firstLine="710"/>
        <w:rPr>
          <w:rFonts w:ascii="Symbol" w:hAnsi="Symbol"/>
          <w:i/>
          <w:sz w:val="28"/>
        </w:rPr>
      </w:pPr>
      <w:r>
        <w:rPr>
          <w:i/>
          <w:sz w:val="28"/>
        </w:rPr>
        <w:t>составлять уравнения прямой по заданным условиям: проходящей</w:t>
      </w:r>
      <w:r>
        <w:rPr>
          <w:i/>
          <w:spacing w:val="1"/>
          <w:sz w:val="28"/>
        </w:rPr>
        <w:t xml:space="preserve"> </w:t>
      </w:r>
      <w:r>
        <w:rPr>
          <w:i/>
          <w:sz w:val="28"/>
        </w:rPr>
        <w:t>через две точки с заданными координатами, проходящей через данную точку</w:t>
      </w:r>
      <w:r>
        <w:rPr>
          <w:i/>
          <w:spacing w:val="1"/>
          <w:sz w:val="28"/>
        </w:rPr>
        <w:t xml:space="preserve"> </w:t>
      </w:r>
      <w:r>
        <w:rPr>
          <w:i/>
          <w:sz w:val="28"/>
        </w:rPr>
        <w:t>и</w:t>
      </w:r>
      <w:r>
        <w:rPr>
          <w:i/>
          <w:spacing w:val="1"/>
          <w:sz w:val="28"/>
        </w:rPr>
        <w:t xml:space="preserve"> </w:t>
      </w:r>
      <w:r>
        <w:rPr>
          <w:i/>
          <w:sz w:val="28"/>
        </w:rPr>
        <w:t>параллельной</w:t>
      </w:r>
      <w:r>
        <w:rPr>
          <w:i/>
          <w:spacing w:val="1"/>
          <w:sz w:val="28"/>
        </w:rPr>
        <w:t xml:space="preserve"> </w:t>
      </w:r>
      <w:r>
        <w:rPr>
          <w:i/>
          <w:sz w:val="28"/>
        </w:rPr>
        <w:t>данной</w:t>
      </w:r>
      <w:r>
        <w:rPr>
          <w:i/>
          <w:spacing w:val="1"/>
          <w:sz w:val="28"/>
        </w:rPr>
        <w:t xml:space="preserve"> </w:t>
      </w:r>
      <w:r>
        <w:rPr>
          <w:i/>
          <w:sz w:val="28"/>
        </w:rPr>
        <w:t>прямой;</w:t>
      </w:r>
    </w:p>
    <w:p w:rsidR="007D61C7" w:rsidRDefault="00C553C6">
      <w:pPr>
        <w:pStyle w:val="a4"/>
        <w:numPr>
          <w:ilvl w:val="0"/>
          <w:numId w:val="3"/>
        </w:numPr>
        <w:tabs>
          <w:tab w:val="left" w:pos="1817"/>
        </w:tabs>
        <w:spacing w:before="9"/>
        <w:ind w:left="1817"/>
        <w:rPr>
          <w:rFonts w:ascii="Symbol" w:hAnsi="Symbol"/>
          <w:i/>
          <w:sz w:val="28"/>
        </w:rPr>
      </w:pPr>
      <w:r>
        <w:rPr>
          <w:i/>
          <w:sz w:val="28"/>
        </w:rPr>
        <w:t>исследовать</w:t>
      </w:r>
      <w:r>
        <w:rPr>
          <w:i/>
          <w:spacing w:val="-5"/>
          <w:sz w:val="28"/>
        </w:rPr>
        <w:t xml:space="preserve"> </w:t>
      </w:r>
      <w:r>
        <w:rPr>
          <w:i/>
          <w:sz w:val="28"/>
        </w:rPr>
        <w:t>функцию</w:t>
      </w:r>
      <w:r>
        <w:rPr>
          <w:i/>
          <w:spacing w:val="-2"/>
          <w:sz w:val="28"/>
        </w:rPr>
        <w:t xml:space="preserve"> </w:t>
      </w:r>
      <w:r>
        <w:rPr>
          <w:i/>
          <w:sz w:val="28"/>
        </w:rPr>
        <w:t>по</w:t>
      </w:r>
      <w:r>
        <w:rPr>
          <w:i/>
          <w:spacing w:val="-4"/>
          <w:sz w:val="28"/>
        </w:rPr>
        <w:t xml:space="preserve"> </w:t>
      </w:r>
      <w:r>
        <w:rPr>
          <w:i/>
          <w:sz w:val="28"/>
        </w:rPr>
        <w:t>ее</w:t>
      </w:r>
      <w:r>
        <w:rPr>
          <w:i/>
          <w:spacing w:val="-2"/>
          <w:sz w:val="28"/>
        </w:rPr>
        <w:t xml:space="preserve"> </w:t>
      </w:r>
      <w:r>
        <w:rPr>
          <w:i/>
          <w:sz w:val="28"/>
        </w:rPr>
        <w:t>графику;</w:t>
      </w:r>
    </w:p>
    <w:p w:rsidR="007D61C7" w:rsidRDefault="00C553C6">
      <w:pPr>
        <w:pStyle w:val="a4"/>
        <w:numPr>
          <w:ilvl w:val="0"/>
          <w:numId w:val="3"/>
        </w:numPr>
        <w:tabs>
          <w:tab w:val="left" w:pos="1817"/>
        </w:tabs>
        <w:spacing w:before="160" w:line="350" w:lineRule="auto"/>
        <w:ind w:right="552" w:firstLine="710"/>
        <w:rPr>
          <w:rFonts w:ascii="Symbol" w:hAnsi="Symbol"/>
          <w:i/>
          <w:sz w:val="28"/>
        </w:rPr>
      </w:pPr>
      <w:r>
        <w:rPr>
          <w:i/>
          <w:sz w:val="28"/>
        </w:rPr>
        <w:t>находить</w:t>
      </w:r>
      <w:r>
        <w:rPr>
          <w:i/>
          <w:spacing w:val="1"/>
          <w:sz w:val="28"/>
        </w:rPr>
        <w:t xml:space="preserve"> </w:t>
      </w:r>
      <w:r>
        <w:rPr>
          <w:i/>
          <w:sz w:val="28"/>
        </w:rPr>
        <w:t>множество</w:t>
      </w:r>
      <w:r>
        <w:rPr>
          <w:i/>
          <w:spacing w:val="1"/>
          <w:sz w:val="28"/>
        </w:rPr>
        <w:t xml:space="preserve"> </w:t>
      </w:r>
      <w:r>
        <w:rPr>
          <w:i/>
          <w:sz w:val="28"/>
        </w:rPr>
        <w:t>значений,</w:t>
      </w:r>
      <w:r>
        <w:rPr>
          <w:i/>
          <w:spacing w:val="1"/>
          <w:sz w:val="28"/>
        </w:rPr>
        <w:t xml:space="preserve"> </w:t>
      </w:r>
      <w:r>
        <w:rPr>
          <w:i/>
          <w:sz w:val="28"/>
        </w:rPr>
        <w:t>нули,</w:t>
      </w:r>
      <w:r>
        <w:rPr>
          <w:i/>
          <w:spacing w:val="1"/>
          <w:sz w:val="28"/>
        </w:rPr>
        <w:t xml:space="preserve"> </w:t>
      </w:r>
      <w:r>
        <w:rPr>
          <w:i/>
          <w:sz w:val="28"/>
        </w:rPr>
        <w:t>промежутки</w:t>
      </w:r>
      <w:r>
        <w:rPr>
          <w:i/>
          <w:spacing w:val="1"/>
          <w:sz w:val="28"/>
        </w:rPr>
        <w:t xml:space="preserve"> </w:t>
      </w:r>
      <w:r>
        <w:rPr>
          <w:i/>
          <w:sz w:val="28"/>
        </w:rPr>
        <w:lastRenderedPageBreak/>
        <w:t>знакопостоянства,</w:t>
      </w:r>
      <w:r>
        <w:rPr>
          <w:i/>
          <w:spacing w:val="1"/>
          <w:sz w:val="28"/>
        </w:rPr>
        <w:t xml:space="preserve"> </w:t>
      </w:r>
      <w:r>
        <w:rPr>
          <w:i/>
          <w:sz w:val="28"/>
        </w:rPr>
        <w:t>монотонности</w:t>
      </w:r>
      <w:r>
        <w:rPr>
          <w:i/>
          <w:spacing w:val="1"/>
          <w:sz w:val="28"/>
        </w:rPr>
        <w:t xml:space="preserve"> </w:t>
      </w:r>
      <w:r>
        <w:rPr>
          <w:i/>
          <w:sz w:val="28"/>
        </w:rPr>
        <w:t>квадратичной функции;</w:t>
      </w:r>
    </w:p>
    <w:p w:rsidR="007D61C7" w:rsidRDefault="007D61C7">
      <w:pPr>
        <w:spacing w:line="350" w:lineRule="auto"/>
        <w:jc w:val="both"/>
        <w:rPr>
          <w:rFonts w:ascii="Symbol" w:hAnsi="Symbol"/>
          <w:sz w:val="28"/>
        </w:rPr>
        <w:sectPr w:rsidR="007D61C7">
          <w:type w:val="continuous"/>
          <w:pgSz w:w="11910" w:h="16840"/>
          <w:pgMar w:top="240" w:right="20" w:bottom="0" w:left="1160" w:header="720" w:footer="720" w:gutter="0"/>
          <w:cols w:space="720"/>
        </w:sectPr>
      </w:pPr>
    </w:p>
    <w:p w:rsidR="007D61C7" w:rsidRDefault="00C553C6">
      <w:pPr>
        <w:pStyle w:val="a4"/>
        <w:numPr>
          <w:ilvl w:val="0"/>
          <w:numId w:val="3"/>
        </w:numPr>
        <w:tabs>
          <w:tab w:val="left" w:pos="1817"/>
        </w:tabs>
        <w:spacing w:before="87" w:line="352" w:lineRule="auto"/>
        <w:ind w:right="554" w:firstLine="710"/>
        <w:rPr>
          <w:rFonts w:ascii="Symbol" w:hAnsi="Symbol"/>
          <w:i/>
          <w:sz w:val="28"/>
        </w:rPr>
      </w:pPr>
      <w:r>
        <w:rPr>
          <w:i/>
          <w:sz w:val="28"/>
        </w:rPr>
        <w:lastRenderedPageBreak/>
        <w:t>оперировать</w:t>
      </w:r>
      <w:r>
        <w:rPr>
          <w:i/>
          <w:spacing w:val="1"/>
          <w:sz w:val="28"/>
        </w:rPr>
        <w:t xml:space="preserve"> </w:t>
      </w:r>
      <w:r>
        <w:rPr>
          <w:i/>
          <w:sz w:val="28"/>
        </w:rPr>
        <w:t>понятиями:</w:t>
      </w:r>
      <w:r>
        <w:rPr>
          <w:i/>
          <w:spacing w:val="1"/>
          <w:sz w:val="28"/>
        </w:rPr>
        <w:t xml:space="preserve"> </w:t>
      </w:r>
      <w:r>
        <w:rPr>
          <w:i/>
          <w:sz w:val="28"/>
        </w:rPr>
        <w:t>последовательность,</w:t>
      </w:r>
      <w:r>
        <w:rPr>
          <w:i/>
          <w:spacing w:val="1"/>
          <w:sz w:val="28"/>
        </w:rPr>
        <w:t xml:space="preserve"> </w:t>
      </w:r>
      <w:r>
        <w:rPr>
          <w:i/>
          <w:sz w:val="28"/>
        </w:rPr>
        <w:t>арифметическая</w:t>
      </w:r>
      <w:r>
        <w:rPr>
          <w:i/>
          <w:spacing w:val="1"/>
          <w:sz w:val="28"/>
        </w:rPr>
        <w:t xml:space="preserve"> </w:t>
      </w:r>
      <w:r>
        <w:rPr>
          <w:i/>
          <w:sz w:val="28"/>
        </w:rPr>
        <w:t>прогрессия,</w:t>
      </w:r>
      <w:r>
        <w:rPr>
          <w:i/>
          <w:spacing w:val="3"/>
          <w:sz w:val="28"/>
        </w:rPr>
        <w:t xml:space="preserve"> </w:t>
      </w:r>
      <w:r>
        <w:rPr>
          <w:i/>
          <w:sz w:val="28"/>
        </w:rPr>
        <w:t>геометрическая</w:t>
      </w:r>
      <w:r>
        <w:rPr>
          <w:i/>
          <w:spacing w:val="1"/>
          <w:sz w:val="28"/>
        </w:rPr>
        <w:t xml:space="preserve"> </w:t>
      </w:r>
      <w:r>
        <w:rPr>
          <w:i/>
          <w:sz w:val="28"/>
        </w:rPr>
        <w:t>прогрессия;</w:t>
      </w:r>
    </w:p>
    <w:p w:rsidR="007D61C7" w:rsidRDefault="00C553C6">
      <w:pPr>
        <w:pStyle w:val="a4"/>
        <w:numPr>
          <w:ilvl w:val="0"/>
          <w:numId w:val="3"/>
        </w:numPr>
        <w:tabs>
          <w:tab w:val="left" w:pos="1817"/>
        </w:tabs>
        <w:spacing w:before="11"/>
        <w:ind w:left="1817"/>
        <w:rPr>
          <w:rFonts w:ascii="Symbol" w:hAnsi="Symbol"/>
          <w:i/>
          <w:sz w:val="28"/>
        </w:rPr>
      </w:pPr>
      <w:r>
        <w:rPr>
          <w:i/>
          <w:sz w:val="28"/>
        </w:rPr>
        <w:t>решать</w:t>
      </w:r>
      <w:r>
        <w:rPr>
          <w:i/>
          <w:spacing w:val="-7"/>
          <w:sz w:val="28"/>
        </w:rPr>
        <w:t xml:space="preserve"> </w:t>
      </w:r>
      <w:r>
        <w:rPr>
          <w:i/>
          <w:sz w:val="28"/>
        </w:rPr>
        <w:t>задачи</w:t>
      </w:r>
      <w:r>
        <w:rPr>
          <w:i/>
          <w:spacing w:val="-5"/>
          <w:sz w:val="28"/>
        </w:rPr>
        <w:t xml:space="preserve"> </w:t>
      </w:r>
      <w:r>
        <w:rPr>
          <w:i/>
          <w:sz w:val="28"/>
        </w:rPr>
        <w:t>на</w:t>
      </w:r>
      <w:r>
        <w:rPr>
          <w:i/>
          <w:spacing w:val="-5"/>
          <w:sz w:val="28"/>
        </w:rPr>
        <w:t xml:space="preserve"> </w:t>
      </w:r>
      <w:r>
        <w:rPr>
          <w:i/>
          <w:sz w:val="28"/>
        </w:rPr>
        <w:t>арифметическую</w:t>
      </w:r>
      <w:r>
        <w:rPr>
          <w:i/>
          <w:spacing w:val="-4"/>
          <w:sz w:val="28"/>
        </w:rPr>
        <w:t xml:space="preserve"> </w:t>
      </w:r>
      <w:r>
        <w:rPr>
          <w:i/>
          <w:sz w:val="28"/>
        </w:rPr>
        <w:t>и</w:t>
      </w:r>
      <w:r>
        <w:rPr>
          <w:i/>
          <w:spacing w:val="-5"/>
          <w:sz w:val="28"/>
        </w:rPr>
        <w:t xml:space="preserve"> </w:t>
      </w:r>
      <w:r>
        <w:rPr>
          <w:i/>
          <w:sz w:val="28"/>
        </w:rPr>
        <w:t>геометрическую</w:t>
      </w:r>
      <w:r>
        <w:rPr>
          <w:i/>
          <w:spacing w:val="-4"/>
          <w:sz w:val="28"/>
        </w:rPr>
        <w:t xml:space="preserve"> </w:t>
      </w:r>
      <w:r>
        <w:rPr>
          <w:i/>
          <w:sz w:val="28"/>
        </w:rPr>
        <w:t>прогрессию.</w:t>
      </w:r>
    </w:p>
    <w:p w:rsidR="007D61C7" w:rsidRDefault="00C553C6">
      <w:pPr>
        <w:pStyle w:val="1"/>
        <w:spacing w:before="162"/>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line="352" w:lineRule="auto"/>
        <w:ind w:right="556" w:firstLine="710"/>
        <w:rPr>
          <w:rFonts w:ascii="Symbol" w:hAnsi="Symbol"/>
          <w:i/>
          <w:sz w:val="28"/>
        </w:rPr>
      </w:pPr>
      <w:r>
        <w:rPr>
          <w:i/>
          <w:sz w:val="28"/>
        </w:rPr>
        <w:t>иллюстрировать</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графика</w:t>
      </w:r>
      <w:r>
        <w:rPr>
          <w:i/>
          <w:spacing w:val="1"/>
          <w:sz w:val="28"/>
        </w:rPr>
        <w:t xml:space="preserve"> </w:t>
      </w:r>
      <w:r>
        <w:rPr>
          <w:i/>
          <w:sz w:val="28"/>
        </w:rPr>
        <w:t>реальную</w:t>
      </w:r>
      <w:r>
        <w:rPr>
          <w:i/>
          <w:spacing w:val="1"/>
          <w:sz w:val="28"/>
        </w:rPr>
        <w:t xml:space="preserve"> </w:t>
      </w:r>
      <w:r>
        <w:rPr>
          <w:i/>
          <w:sz w:val="28"/>
        </w:rPr>
        <w:t>зависимость</w:t>
      </w:r>
      <w:r>
        <w:rPr>
          <w:i/>
          <w:spacing w:val="1"/>
          <w:sz w:val="28"/>
        </w:rPr>
        <w:t xml:space="preserve"> </w:t>
      </w:r>
      <w:r>
        <w:rPr>
          <w:i/>
          <w:sz w:val="28"/>
        </w:rPr>
        <w:t>или</w:t>
      </w:r>
      <w:r>
        <w:rPr>
          <w:i/>
          <w:spacing w:val="1"/>
          <w:sz w:val="28"/>
        </w:rPr>
        <w:t xml:space="preserve"> </w:t>
      </w:r>
      <w:r>
        <w:rPr>
          <w:i/>
          <w:sz w:val="28"/>
        </w:rPr>
        <w:t>процесс</w:t>
      </w:r>
      <w:r>
        <w:rPr>
          <w:i/>
          <w:spacing w:val="1"/>
          <w:sz w:val="28"/>
        </w:rPr>
        <w:t xml:space="preserve"> </w:t>
      </w:r>
      <w:r>
        <w:rPr>
          <w:i/>
          <w:sz w:val="28"/>
        </w:rPr>
        <w:t>по</w:t>
      </w:r>
      <w:r>
        <w:rPr>
          <w:i/>
          <w:spacing w:val="1"/>
          <w:sz w:val="28"/>
        </w:rPr>
        <w:t xml:space="preserve"> </w:t>
      </w:r>
      <w:r>
        <w:rPr>
          <w:i/>
          <w:sz w:val="28"/>
        </w:rPr>
        <w:t>их</w:t>
      </w:r>
      <w:r>
        <w:rPr>
          <w:i/>
          <w:spacing w:val="2"/>
          <w:sz w:val="28"/>
        </w:rPr>
        <w:t xml:space="preserve"> </w:t>
      </w:r>
      <w:r>
        <w:rPr>
          <w:i/>
          <w:sz w:val="28"/>
        </w:rPr>
        <w:t>характеристикам;</w:t>
      </w:r>
    </w:p>
    <w:p w:rsidR="007D61C7" w:rsidRDefault="00C553C6">
      <w:pPr>
        <w:pStyle w:val="a4"/>
        <w:numPr>
          <w:ilvl w:val="0"/>
          <w:numId w:val="3"/>
        </w:numPr>
        <w:tabs>
          <w:tab w:val="left" w:pos="1817"/>
        </w:tabs>
        <w:spacing w:before="12" w:line="350" w:lineRule="auto"/>
        <w:ind w:right="545" w:firstLine="710"/>
        <w:rPr>
          <w:rFonts w:ascii="Symbol" w:hAnsi="Symbol"/>
          <w:i/>
          <w:sz w:val="28"/>
        </w:rPr>
      </w:pPr>
      <w:r>
        <w:rPr>
          <w:i/>
          <w:sz w:val="28"/>
        </w:rPr>
        <w:t>использовать</w:t>
      </w:r>
      <w:r>
        <w:rPr>
          <w:i/>
          <w:spacing w:val="1"/>
          <w:sz w:val="28"/>
        </w:rPr>
        <w:t xml:space="preserve"> </w:t>
      </w:r>
      <w:r>
        <w:rPr>
          <w:i/>
          <w:sz w:val="28"/>
        </w:rPr>
        <w:t>свойства</w:t>
      </w:r>
      <w:r>
        <w:rPr>
          <w:i/>
          <w:spacing w:val="1"/>
          <w:sz w:val="28"/>
        </w:rPr>
        <w:t xml:space="preserve"> </w:t>
      </w:r>
      <w:r>
        <w:rPr>
          <w:i/>
          <w:sz w:val="28"/>
        </w:rPr>
        <w:t>и</w:t>
      </w:r>
      <w:r>
        <w:rPr>
          <w:i/>
          <w:spacing w:val="1"/>
          <w:sz w:val="28"/>
        </w:rPr>
        <w:t xml:space="preserve"> </w:t>
      </w:r>
      <w:r>
        <w:rPr>
          <w:i/>
          <w:sz w:val="28"/>
        </w:rPr>
        <w:t>график</w:t>
      </w:r>
      <w:r>
        <w:rPr>
          <w:i/>
          <w:spacing w:val="1"/>
          <w:sz w:val="28"/>
        </w:rPr>
        <w:t xml:space="preserve"> </w:t>
      </w:r>
      <w:r>
        <w:rPr>
          <w:i/>
          <w:sz w:val="28"/>
        </w:rPr>
        <w:t>квадратичной</w:t>
      </w:r>
      <w:r>
        <w:rPr>
          <w:i/>
          <w:spacing w:val="1"/>
          <w:sz w:val="28"/>
        </w:rPr>
        <w:t xml:space="preserve"> </w:t>
      </w:r>
      <w:r>
        <w:rPr>
          <w:i/>
          <w:sz w:val="28"/>
        </w:rPr>
        <w:t>функции</w:t>
      </w:r>
      <w:r>
        <w:rPr>
          <w:i/>
          <w:spacing w:val="71"/>
          <w:sz w:val="28"/>
        </w:rPr>
        <w:t xml:space="preserve"> </w:t>
      </w:r>
      <w:r>
        <w:rPr>
          <w:i/>
          <w:sz w:val="28"/>
        </w:rPr>
        <w:t>при</w:t>
      </w:r>
      <w:r>
        <w:rPr>
          <w:i/>
          <w:spacing w:val="1"/>
          <w:sz w:val="28"/>
        </w:rPr>
        <w:t xml:space="preserve"> </w:t>
      </w:r>
      <w:r>
        <w:rPr>
          <w:i/>
          <w:sz w:val="28"/>
        </w:rPr>
        <w:t>решении задач</w:t>
      </w:r>
      <w:r>
        <w:rPr>
          <w:i/>
          <w:spacing w:val="2"/>
          <w:sz w:val="28"/>
        </w:rPr>
        <w:t xml:space="preserve"> </w:t>
      </w:r>
      <w:r>
        <w:rPr>
          <w:i/>
          <w:sz w:val="28"/>
        </w:rPr>
        <w:t>из</w:t>
      </w:r>
      <w:r>
        <w:rPr>
          <w:i/>
          <w:spacing w:val="3"/>
          <w:sz w:val="28"/>
        </w:rPr>
        <w:t xml:space="preserve"> </w:t>
      </w:r>
      <w:r>
        <w:rPr>
          <w:i/>
          <w:sz w:val="28"/>
        </w:rPr>
        <w:t>других</w:t>
      </w:r>
      <w:r>
        <w:rPr>
          <w:i/>
          <w:spacing w:val="1"/>
          <w:sz w:val="28"/>
        </w:rPr>
        <w:t xml:space="preserve"> </w:t>
      </w:r>
      <w:r>
        <w:rPr>
          <w:i/>
          <w:sz w:val="28"/>
        </w:rPr>
        <w:t>учебных</w:t>
      </w:r>
      <w:r>
        <w:rPr>
          <w:i/>
          <w:spacing w:val="1"/>
          <w:sz w:val="28"/>
        </w:rPr>
        <w:t xml:space="preserve"> </w:t>
      </w:r>
      <w:r>
        <w:rPr>
          <w:i/>
          <w:sz w:val="28"/>
        </w:rPr>
        <w:t>предметов.</w:t>
      </w:r>
    </w:p>
    <w:p w:rsidR="007D61C7" w:rsidRDefault="00C553C6">
      <w:pPr>
        <w:pStyle w:val="1"/>
        <w:spacing w:before="19"/>
        <w:ind w:left="683"/>
      </w:pPr>
      <w:r>
        <w:t>Текстовые</w:t>
      </w:r>
      <w:r>
        <w:rPr>
          <w:spacing w:val="-5"/>
        </w:rPr>
        <w:t xml:space="preserve"> </w:t>
      </w:r>
      <w:r>
        <w:t>задачи</w:t>
      </w:r>
    </w:p>
    <w:p w:rsidR="007D61C7" w:rsidRDefault="00C553C6">
      <w:pPr>
        <w:pStyle w:val="a4"/>
        <w:numPr>
          <w:ilvl w:val="0"/>
          <w:numId w:val="3"/>
        </w:numPr>
        <w:tabs>
          <w:tab w:val="left" w:pos="1817"/>
        </w:tabs>
        <w:spacing w:before="157"/>
        <w:ind w:left="1817"/>
        <w:rPr>
          <w:rFonts w:ascii="Symbol" w:hAnsi="Symbol"/>
          <w:i/>
          <w:sz w:val="28"/>
        </w:rPr>
      </w:pPr>
      <w:r>
        <w:rPr>
          <w:i/>
          <w:sz w:val="28"/>
        </w:rPr>
        <w:t>Решать</w:t>
      </w:r>
      <w:r>
        <w:rPr>
          <w:i/>
          <w:spacing w:val="-5"/>
          <w:sz w:val="28"/>
        </w:rPr>
        <w:t xml:space="preserve"> </w:t>
      </w:r>
      <w:r>
        <w:rPr>
          <w:i/>
          <w:sz w:val="28"/>
        </w:rPr>
        <w:t>простые</w:t>
      </w:r>
      <w:r>
        <w:rPr>
          <w:i/>
          <w:spacing w:val="-2"/>
          <w:sz w:val="28"/>
        </w:rPr>
        <w:t xml:space="preserve"> </w:t>
      </w:r>
      <w:r>
        <w:rPr>
          <w:i/>
          <w:sz w:val="28"/>
        </w:rPr>
        <w:t>и сложные</w:t>
      </w:r>
      <w:r>
        <w:rPr>
          <w:i/>
          <w:spacing w:val="-3"/>
          <w:sz w:val="28"/>
        </w:rPr>
        <w:t xml:space="preserve"> </w:t>
      </w:r>
      <w:r>
        <w:rPr>
          <w:i/>
          <w:sz w:val="28"/>
        </w:rPr>
        <w:t>задачи</w:t>
      </w:r>
      <w:r>
        <w:rPr>
          <w:i/>
          <w:spacing w:val="-3"/>
          <w:sz w:val="28"/>
        </w:rPr>
        <w:t xml:space="preserve"> </w:t>
      </w:r>
      <w:r>
        <w:rPr>
          <w:i/>
          <w:sz w:val="28"/>
        </w:rPr>
        <w:t>разных</w:t>
      </w:r>
      <w:r>
        <w:rPr>
          <w:i/>
          <w:spacing w:val="-3"/>
          <w:sz w:val="28"/>
        </w:rPr>
        <w:t xml:space="preserve"> </w:t>
      </w:r>
      <w:r>
        <w:rPr>
          <w:i/>
          <w:sz w:val="28"/>
        </w:rPr>
        <w:t>типов;</w:t>
      </w:r>
    </w:p>
    <w:p w:rsidR="007D61C7" w:rsidRDefault="00C553C6">
      <w:pPr>
        <w:pStyle w:val="a4"/>
        <w:numPr>
          <w:ilvl w:val="0"/>
          <w:numId w:val="3"/>
        </w:numPr>
        <w:tabs>
          <w:tab w:val="left" w:pos="1817"/>
        </w:tabs>
        <w:spacing w:before="157" w:line="352" w:lineRule="auto"/>
        <w:ind w:right="556" w:firstLine="710"/>
        <w:rPr>
          <w:rFonts w:ascii="Symbol" w:hAnsi="Symbol"/>
          <w:i/>
          <w:sz w:val="28"/>
        </w:rPr>
      </w:pPr>
      <w:r>
        <w:rPr>
          <w:i/>
          <w:sz w:val="28"/>
        </w:rPr>
        <w:t>использовать разные краткие записи как модели текстов сложных</w:t>
      </w:r>
      <w:r>
        <w:rPr>
          <w:i/>
          <w:spacing w:val="1"/>
          <w:sz w:val="28"/>
        </w:rPr>
        <w:t xml:space="preserve"> </w:t>
      </w:r>
      <w:r>
        <w:rPr>
          <w:i/>
          <w:sz w:val="28"/>
        </w:rPr>
        <w:t>задач</w:t>
      </w:r>
      <w:r>
        <w:rPr>
          <w:i/>
          <w:spacing w:val="2"/>
          <w:sz w:val="28"/>
        </w:rPr>
        <w:t xml:space="preserve"> </w:t>
      </w:r>
      <w:r>
        <w:rPr>
          <w:i/>
          <w:sz w:val="28"/>
        </w:rPr>
        <w:t>для построения поисковой схемы</w:t>
      </w:r>
      <w:r>
        <w:rPr>
          <w:i/>
          <w:spacing w:val="4"/>
          <w:sz w:val="28"/>
        </w:rPr>
        <w:t xml:space="preserve"> </w:t>
      </w:r>
      <w:r>
        <w:rPr>
          <w:i/>
          <w:sz w:val="28"/>
        </w:rPr>
        <w:t>и решения задач;</w:t>
      </w:r>
    </w:p>
    <w:p w:rsidR="007D61C7" w:rsidRDefault="00C553C6">
      <w:pPr>
        <w:pStyle w:val="a4"/>
        <w:numPr>
          <w:ilvl w:val="0"/>
          <w:numId w:val="3"/>
        </w:numPr>
        <w:tabs>
          <w:tab w:val="left" w:pos="1817"/>
        </w:tabs>
        <w:spacing w:before="11" w:line="355" w:lineRule="auto"/>
        <w:ind w:right="546" w:firstLine="710"/>
        <w:rPr>
          <w:rFonts w:ascii="Symbol" w:hAnsi="Symbol"/>
          <w:i/>
          <w:sz w:val="28"/>
        </w:rPr>
      </w:pPr>
      <w:r>
        <w:rPr>
          <w:i/>
          <w:sz w:val="28"/>
        </w:rPr>
        <w:t>различать</w:t>
      </w:r>
      <w:r>
        <w:rPr>
          <w:i/>
          <w:spacing w:val="1"/>
          <w:sz w:val="28"/>
        </w:rPr>
        <w:t xml:space="preserve"> </w:t>
      </w:r>
      <w:r>
        <w:rPr>
          <w:i/>
          <w:sz w:val="28"/>
        </w:rPr>
        <w:t>модель</w:t>
      </w:r>
      <w:r>
        <w:rPr>
          <w:i/>
          <w:spacing w:val="1"/>
          <w:sz w:val="28"/>
        </w:rPr>
        <w:t xml:space="preserve"> </w:t>
      </w:r>
      <w:r>
        <w:rPr>
          <w:i/>
          <w:sz w:val="28"/>
        </w:rPr>
        <w:t>текста</w:t>
      </w:r>
      <w:r>
        <w:rPr>
          <w:i/>
          <w:spacing w:val="1"/>
          <w:sz w:val="28"/>
        </w:rPr>
        <w:t xml:space="preserve"> </w:t>
      </w:r>
      <w:r>
        <w:rPr>
          <w:i/>
          <w:sz w:val="28"/>
        </w:rPr>
        <w:t>и</w:t>
      </w:r>
      <w:r>
        <w:rPr>
          <w:i/>
          <w:spacing w:val="1"/>
          <w:sz w:val="28"/>
        </w:rPr>
        <w:t xml:space="preserve"> </w:t>
      </w:r>
      <w:r>
        <w:rPr>
          <w:i/>
          <w:sz w:val="28"/>
        </w:rPr>
        <w:t>модель</w:t>
      </w:r>
      <w:r>
        <w:rPr>
          <w:i/>
          <w:spacing w:val="1"/>
          <w:sz w:val="28"/>
        </w:rPr>
        <w:t xml:space="preserve"> </w:t>
      </w:r>
      <w:r>
        <w:rPr>
          <w:i/>
          <w:sz w:val="28"/>
        </w:rPr>
        <w:t>решения</w:t>
      </w:r>
      <w:r>
        <w:rPr>
          <w:i/>
          <w:spacing w:val="71"/>
          <w:sz w:val="28"/>
        </w:rPr>
        <w:t xml:space="preserve"> </w:t>
      </w:r>
      <w:r>
        <w:rPr>
          <w:i/>
          <w:sz w:val="28"/>
        </w:rPr>
        <w:t>задачи,</w:t>
      </w:r>
      <w:r>
        <w:rPr>
          <w:i/>
          <w:spacing w:val="1"/>
          <w:sz w:val="28"/>
        </w:rPr>
        <w:t xml:space="preserve"> </w:t>
      </w:r>
      <w:r>
        <w:rPr>
          <w:i/>
          <w:sz w:val="28"/>
        </w:rPr>
        <w:t>конструировать к одной модели решения несложной задачи разные модели</w:t>
      </w:r>
      <w:r>
        <w:rPr>
          <w:i/>
          <w:spacing w:val="1"/>
          <w:sz w:val="28"/>
        </w:rPr>
        <w:t xml:space="preserve"> </w:t>
      </w:r>
      <w:r>
        <w:rPr>
          <w:i/>
          <w:sz w:val="28"/>
        </w:rPr>
        <w:t>текста задачи;</w:t>
      </w:r>
    </w:p>
    <w:p w:rsidR="007D61C7" w:rsidRDefault="00C553C6">
      <w:pPr>
        <w:pStyle w:val="a4"/>
        <w:numPr>
          <w:ilvl w:val="0"/>
          <w:numId w:val="3"/>
        </w:numPr>
        <w:tabs>
          <w:tab w:val="left" w:pos="1817"/>
        </w:tabs>
        <w:spacing w:before="9" w:line="352" w:lineRule="auto"/>
        <w:ind w:right="554" w:firstLine="710"/>
        <w:rPr>
          <w:rFonts w:ascii="Symbol" w:hAnsi="Symbol"/>
          <w:i/>
          <w:sz w:val="28"/>
        </w:rPr>
      </w:pPr>
      <w:r>
        <w:rPr>
          <w:i/>
          <w:sz w:val="28"/>
        </w:rPr>
        <w:t>знать</w:t>
      </w:r>
      <w:r>
        <w:rPr>
          <w:i/>
          <w:spacing w:val="1"/>
          <w:sz w:val="28"/>
        </w:rPr>
        <w:t xml:space="preserve"> </w:t>
      </w:r>
      <w:r>
        <w:rPr>
          <w:i/>
          <w:sz w:val="28"/>
        </w:rPr>
        <w:t>и</w:t>
      </w:r>
      <w:r>
        <w:rPr>
          <w:i/>
          <w:spacing w:val="1"/>
          <w:sz w:val="28"/>
        </w:rPr>
        <w:t xml:space="preserve"> </w:t>
      </w:r>
      <w:r>
        <w:rPr>
          <w:i/>
          <w:sz w:val="28"/>
        </w:rPr>
        <w:t>применять</w:t>
      </w:r>
      <w:r>
        <w:rPr>
          <w:i/>
          <w:spacing w:val="1"/>
          <w:sz w:val="28"/>
        </w:rPr>
        <w:t xml:space="preserve"> </w:t>
      </w:r>
      <w:r>
        <w:rPr>
          <w:i/>
          <w:sz w:val="28"/>
        </w:rPr>
        <w:t>оба</w:t>
      </w:r>
      <w:r>
        <w:rPr>
          <w:i/>
          <w:spacing w:val="1"/>
          <w:sz w:val="28"/>
        </w:rPr>
        <w:t xml:space="preserve"> </w:t>
      </w:r>
      <w:r>
        <w:rPr>
          <w:i/>
          <w:sz w:val="28"/>
        </w:rPr>
        <w:t>способа</w:t>
      </w:r>
      <w:r>
        <w:rPr>
          <w:i/>
          <w:spacing w:val="1"/>
          <w:sz w:val="28"/>
        </w:rPr>
        <w:t xml:space="preserve"> </w:t>
      </w:r>
      <w:r>
        <w:rPr>
          <w:i/>
          <w:sz w:val="28"/>
        </w:rPr>
        <w:t>поиска</w:t>
      </w:r>
      <w:r>
        <w:rPr>
          <w:i/>
          <w:spacing w:val="1"/>
          <w:sz w:val="28"/>
        </w:rPr>
        <w:t xml:space="preserve"> </w:t>
      </w:r>
      <w:r>
        <w:rPr>
          <w:i/>
          <w:sz w:val="28"/>
        </w:rPr>
        <w:t>решения</w:t>
      </w:r>
      <w:r>
        <w:rPr>
          <w:i/>
          <w:spacing w:val="1"/>
          <w:sz w:val="28"/>
        </w:rPr>
        <w:t xml:space="preserve"> </w:t>
      </w:r>
      <w:r>
        <w:rPr>
          <w:i/>
          <w:sz w:val="28"/>
        </w:rPr>
        <w:t>задач</w:t>
      </w:r>
      <w:r>
        <w:rPr>
          <w:i/>
          <w:spacing w:val="1"/>
          <w:sz w:val="28"/>
        </w:rPr>
        <w:t xml:space="preserve"> </w:t>
      </w:r>
      <w:r>
        <w:rPr>
          <w:i/>
          <w:sz w:val="28"/>
        </w:rPr>
        <w:t>(от</w:t>
      </w:r>
      <w:r>
        <w:rPr>
          <w:i/>
          <w:spacing w:val="1"/>
          <w:sz w:val="28"/>
        </w:rPr>
        <w:t xml:space="preserve"> </w:t>
      </w:r>
      <w:r>
        <w:rPr>
          <w:i/>
          <w:sz w:val="28"/>
        </w:rPr>
        <w:t>требования</w:t>
      </w:r>
      <w:r>
        <w:rPr>
          <w:i/>
          <w:spacing w:val="1"/>
          <w:sz w:val="28"/>
        </w:rPr>
        <w:t xml:space="preserve"> </w:t>
      </w:r>
      <w:r>
        <w:rPr>
          <w:i/>
          <w:sz w:val="28"/>
        </w:rPr>
        <w:t>к условию</w:t>
      </w:r>
      <w:r>
        <w:rPr>
          <w:i/>
          <w:spacing w:val="2"/>
          <w:sz w:val="28"/>
        </w:rPr>
        <w:t xml:space="preserve"> </w:t>
      </w:r>
      <w:r>
        <w:rPr>
          <w:i/>
          <w:sz w:val="28"/>
        </w:rPr>
        <w:t>и от</w:t>
      </w:r>
      <w:r>
        <w:rPr>
          <w:i/>
          <w:spacing w:val="2"/>
          <w:sz w:val="28"/>
        </w:rPr>
        <w:t xml:space="preserve"> </w:t>
      </w:r>
      <w:r>
        <w:rPr>
          <w:i/>
          <w:sz w:val="28"/>
        </w:rPr>
        <w:t>условия к</w:t>
      </w:r>
      <w:r>
        <w:rPr>
          <w:i/>
          <w:spacing w:val="1"/>
          <w:sz w:val="28"/>
        </w:rPr>
        <w:t xml:space="preserve"> </w:t>
      </w:r>
      <w:r>
        <w:rPr>
          <w:i/>
          <w:sz w:val="28"/>
        </w:rPr>
        <w:t>требованию);</w:t>
      </w:r>
    </w:p>
    <w:p w:rsidR="007D61C7" w:rsidRDefault="00C553C6">
      <w:pPr>
        <w:pStyle w:val="a4"/>
        <w:numPr>
          <w:ilvl w:val="0"/>
          <w:numId w:val="3"/>
        </w:numPr>
        <w:tabs>
          <w:tab w:val="left" w:pos="1817"/>
        </w:tabs>
        <w:spacing w:before="6" w:line="352" w:lineRule="auto"/>
        <w:ind w:right="556" w:firstLine="710"/>
        <w:rPr>
          <w:rFonts w:ascii="Symbol" w:hAnsi="Symbol"/>
          <w:i/>
          <w:sz w:val="28"/>
        </w:rPr>
      </w:pPr>
      <w:r>
        <w:rPr>
          <w:i/>
          <w:sz w:val="28"/>
        </w:rPr>
        <w:t>моделировать рассуждения при поиске решения задач с помощью</w:t>
      </w:r>
      <w:r>
        <w:rPr>
          <w:i/>
          <w:spacing w:val="1"/>
          <w:sz w:val="28"/>
        </w:rPr>
        <w:t xml:space="preserve"> </w:t>
      </w:r>
      <w:r>
        <w:rPr>
          <w:i/>
          <w:sz w:val="28"/>
        </w:rPr>
        <w:t>граф-схемы;</w:t>
      </w:r>
    </w:p>
    <w:p w:rsidR="007D61C7" w:rsidRDefault="00C553C6">
      <w:pPr>
        <w:pStyle w:val="a4"/>
        <w:numPr>
          <w:ilvl w:val="0"/>
          <w:numId w:val="3"/>
        </w:numPr>
        <w:tabs>
          <w:tab w:val="left" w:pos="1817"/>
        </w:tabs>
        <w:spacing w:before="12"/>
        <w:ind w:left="1817"/>
        <w:rPr>
          <w:rFonts w:ascii="Symbol" w:hAnsi="Symbol"/>
          <w:i/>
          <w:sz w:val="28"/>
        </w:rPr>
      </w:pPr>
      <w:r>
        <w:rPr>
          <w:i/>
          <w:sz w:val="28"/>
        </w:rPr>
        <w:t>выделять</w:t>
      </w:r>
      <w:r>
        <w:rPr>
          <w:i/>
          <w:spacing w:val="-6"/>
          <w:sz w:val="28"/>
        </w:rPr>
        <w:t xml:space="preserve"> </w:t>
      </w:r>
      <w:r>
        <w:rPr>
          <w:i/>
          <w:sz w:val="28"/>
        </w:rPr>
        <w:t>этапы</w:t>
      </w:r>
      <w:r>
        <w:rPr>
          <w:i/>
          <w:spacing w:val="-5"/>
          <w:sz w:val="28"/>
        </w:rPr>
        <w:t xml:space="preserve"> </w:t>
      </w:r>
      <w:r>
        <w:rPr>
          <w:i/>
          <w:sz w:val="28"/>
        </w:rPr>
        <w:t>решения</w:t>
      </w:r>
      <w:r>
        <w:rPr>
          <w:i/>
          <w:spacing w:val="-4"/>
          <w:sz w:val="28"/>
        </w:rPr>
        <w:t xml:space="preserve"> </w:t>
      </w:r>
      <w:r>
        <w:rPr>
          <w:i/>
          <w:sz w:val="28"/>
        </w:rPr>
        <w:t>задачи</w:t>
      </w:r>
      <w:r>
        <w:rPr>
          <w:i/>
          <w:spacing w:val="-4"/>
          <w:sz w:val="28"/>
        </w:rPr>
        <w:t xml:space="preserve"> </w:t>
      </w:r>
      <w:r>
        <w:rPr>
          <w:i/>
          <w:sz w:val="28"/>
        </w:rPr>
        <w:t>и</w:t>
      </w:r>
      <w:r>
        <w:rPr>
          <w:i/>
          <w:spacing w:val="-5"/>
          <w:sz w:val="28"/>
        </w:rPr>
        <w:t xml:space="preserve"> </w:t>
      </w:r>
      <w:r>
        <w:rPr>
          <w:i/>
          <w:sz w:val="28"/>
        </w:rPr>
        <w:t>содержание</w:t>
      </w:r>
      <w:r>
        <w:rPr>
          <w:i/>
          <w:spacing w:val="-3"/>
          <w:sz w:val="28"/>
        </w:rPr>
        <w:t xml:space="preserve"> </w:t>
      </w:r>
      <w:r>
        <w:rPr>
          <w:i/>
          <w:sz w:val="28"/>
        </w:rPr>
        <w:t>каждого</w:t>
      </w:r>
      <w:r>
        <w:rPr>
          <w:i/>
          <w:spacing w:val="-4"/>
          <w:sz w:val="28"/>
        </w:rPr>
        <w:t xml:space="preserve"> </w:t>
      </w:r>
      <w:r>
        <w:rPr>
          <w:i/>
          <w:sz w:val="28"/>
        </w:rPr>
        <w:t>этапа;</w:t>
      </w:r>
    </w:p>
    <w:p w:rsidR="007D61C7" w:rsidRDefault="00C553C6">
      <w:pPr>
        <w:pStyle w:val="a4"/>
        <w:numPr>
          <w:ilvl w:val="0"/>
          <w:numId w:val="3"/>
        </w:numPr>
        <w:tabs>
          <w:tab w:val="left" w:pos="1817"/>
        </w:tabs>
        <w:spacing w:before="156" w:line="357" w:lineRule="auto"/>
        <w:ind w:right="545" w:firstLine="710"/>
        <w:rPr>
          <w:rFonts w:ascii="Symbol" w:hAnsi="Symbol"/>
          <w:i/>
          <w:sz w:val="28"/>
        </w:rPr>
      </w:pPr>
      <w:r>
        <w:rPr>
          <w:i/>
          <w:sz w:val="28"/>
        </w:rPr>
        <w:t>уметь выбирать оптимальный метод решения задачи и осознавать</w:t>
      </w:r>
      <w:r>
        <w:rPr>
          <w:i/>
          <w:spacing w:val="1"/>
          <w:sz w:val="28"/>
        </w:rPr>
        <w:t xml:space="preserve"> </w:t>
      </w:r>
      <w:r>
        <w:rPr>
          <w:i/>
          <w:sz w:val="28"/>
        </w:rPr>
        <w:t>выбор метода, рассматривать различные методы, находить разные решения</w:t>
      </w:r>
      <w:r>
        <w:rPr>
          <w:i/>
          <w:spacing w:val="1"/>
          <w:sz w:val="28"/>
        </w:rPr>
        <w:t xml:space="preserve"> </w:t>
      </w:r>
      <w:r>
        <w:rPr>
          <w:i/>
          <w:sz w:val="28"/>
        </w:rPr>
        <w:t>задачи,</w:t>
      </w:r>
      <w:r>
        <w:rPr>
          <w:i/>
          <w:spacing w:val="3"/>
          <w:sz w:val="28"/>
        </w:rPr>
        <w:t xml:space="preserve"> </w:t>
      </w:r>
      <w:r>
        <w:rPr>
          <w:i/>
          <w:sz w:val="28"/>
        </w:rPr>
        <w:t>если</w:t>
      </w:r>
      <w:r>
        <w:rPr>
          <w:i/>
          <w:spacing w:val="1"/>
          <w:sz w:val="28"/>
        </w:rPr>
        <w:t xml:space="preserve"> </w:t>
      </w:r>
      <w:r>
        <w:rPr>
          <w:i/>
          <w:sz w:val="28"/>
        </w:rPr>
        <w:t>возможно;</w:t>
      </w:r>
    </w:p>
    <w:p w:rsidR="007D61C7" w:rsidRDefault="00C553C6">
      <w:pPr>
        <w:pStyle w:val="a4"/>
        <w:numPr>
          <w:ilvl w:val="0"/>
          <w:numId w:val="3"/>
        </w:numPr>
        <w:tabs>
          <w:tab w:val="left" w:pos="1817"/>
        </w:tabs>
        <w:spacing w:line="342" w:lineRule="exact"/>
        <w:ind w:left="1817"/>
        <w:rPr>
          <w:rFonts w:ascii="Symbol" w:hAnsi="Symbol"/>
          <w:i/>
          <w:sz w:val="28"/>
        </w:rPr>
      </w:pPr>
      <w:r>
        <w:rPr>
          <w:i/>
          <w:sz w:val="28"/>
        </w:rPr>
        <w:t>анализировать</w:t>
      </w:r>
      <w:r>
        <w:rPr>
          <w:i/>
          <w:spacing w:val="-5"/>
          <w:sz w:val="28"/>
        </w:rPr>
        <w:t xml:space="preserve"> </w:t>
      </w:r>
      <w:r>
        <w:rPr>
          <w:i/>
          <w:sz w:val="28"/>
        </w:rPr>
        <w:t>затруднения</w:t>
      </w:r>
      <w:r>
        <w:rPr>
          <w:i/>
          <w:spacing w:val="-4"/>
          <w:sz w:val="28"/>
        </w:rPr>
        <w:t xml:space="preserve"> </w:t>
      </w:r>
      <w:r>
        <w:rPr>
          <w:i/>
          <w:sz w:val="28"/>
        </w:rPr>
        <w:t>при</w:t>
      </w:r>
      <w:r>
        <w:rPr>
          <w:i/>
          <w:spacing w:val="-4"/>
          <w:sz w:val="28"/>
        </w:rPr>
        <w:t xml:space="preserve"> </w:t>
      </w:r>
      <w:r>
        <w:rPr>
          <w:i/>
          <w:sz w:val="28"/>
        </w:rPr>
        <w:t>решении</w:t>
      </w:r>
      <w:r>
        <w:rPr>
          <w:i/>
          <w:spacing w:val="-4"/>
          <w:sz w:val="28"/>
        </w:rPr>
        <w:t xml:space="preserve"> </w:t>
      </w:r>
      <w:r>
        <w:rPr>
          <w:i/>
          <w:sz w:val="28"/>
        </w:rPr>
        <w:t>задач;</w:t>
      </w:r>
    </w:p>
    <w:p w:rsidR="007D61C7" w:rsidRDefault="00C553C6">
      <w:pPr>
        <w:pStyle w:val="a4"/>
        <w:numPr>
          <w:ilvl w:val="0"/>
          <w:numId w:val="3"/>
        </w:numPr>
        <w:tabs>
          <w:tab w:val="left" w:pos="1817"/>
        </w:tabs>
        <w:spacing w:before="161" w:line="352" w:lineRule="auto"/>
        <w:ind w:right="557" w:firstLine="710"/>
        <w:rPr>
          <w:rFonts w:ascii="Symbol" w:hAnsi="Symbol"/>
          <w:i/>
          <w:sz w:val="28"/>
        </w:rPr>
      </w:pPr>
      <w:r>
        <w:rPr>
          <w:i/>
          <w:sz w:val="28"/>
        </w:rPr>
        <w:t>выполнять</w:t>
      </w:r>
      <w:r>
        <w:rPr>
          <w:i/>
          <w:spacing w:val="1"/>
          <w:sz w:val="28"/>
        </w:rPr>
        <w:t xml:space="preserve"> </w:t>
      </w:r>
      <w:r>
        <w:rPr>
          <w:i/>
          <w:sz w:val="28"/>
        </w:rPr>
        <w:t>различные</w:t>
      </w:r>
      <w:r>
        <w:rPr>
          <w:i/>
          <w:spacing w:val="1"/>
          <w:sz w:val="28"/>
        </w:rPr>
        <w:t xml:space="preserve"> </w:t>
      </w:r>
      <w:r>
        <w:rPr>
          <w:i/>
          <w:sz w:val="28"/>
        </w:rPr>
        <w:t>преобразования</w:t>
      </w:r>
      <w:r>
        <w:rPr>
          <w:i/>
          <w:spacing w:val="1"/>
          <w:sz w:val="28"/>
        </w:rPr>
        <w:t xml:space="preserve"> </w:t>
      </w:r>
      <w:r>
        <w:rPr>
          <w:i/>
          <w:sz w:val="28"/>
        </w:rPr>
        <w:t>предложенной</w:t>
      </w:r>
      <w:r>
        <w:rPr>
          <w:i/>
          <w:spacing w:val="1"/>
          <w:sz w:val="28"/>
        </w:rPr>
        <w:t xml:space="preserve"> </w:t>
      </w:r>
      <w:r>
        <w:rPr>
          <w:i/>
          <w:sz w:val="28"/>
        </w:rPr>
        <w:t>задачи,</w:t>
      </w:r>
      <w:r>
        <w:rPr>
          <w:i/>
          <w:spacing w:val="1"/>
          <w:sz w:val="28"/>
        </w:rPr>
        <w:t xml:space="preserve"> </w:t>
      </w:r>
      <w:r>
        <w:rPr>
          <w:i/>
          <w:sz w:val="28"/>
        </w:rPr>
        <w:t>конструировать</w:t>
      </w:r>
      <w:r>
        <w:rPr>
          <w:i/>
          <w:spacing w:val="-2"/>
          <w:sz w:val="28"/>
        </w:rPr>
        <w:t xml:space="preserve"> </w:t>
      </w:r>
      <w:r>
        <w:rPr>
          <w:i/>
          <w:sz w:val="28"/>
        </w:rPr>
        <w:t>новые</w:t>
      </w:r>
      <w:r>
        <w:rPr>
          <w:i/>
          <w:spacing w:val="1"/>
          <w:sz w:val="28"/>
        </w:rPr>
        <w:t xml:space="preserve"> </w:t>
      </w:r>
      <w:r>
        <w:rPr>
          <w:i/>
          <w:sz w:val="28"/>
        </w:rPr>
        <w:t>задачи из</w:t>
      </w:r>
      <w:r>
        <w:rPr>
          <w:i/>
          <w:spacing w:val="1"/>
          <w:sz w:val="28"/>
        </w:rPr>
        <w:t xml:space="preserve"> </w:t>
      </w:r>
      <w:r>
        <w:rPr>
          <w:i/>
          <w:sz w:val="28"/>
        </w:rPr>
        <w:t>данной,</w:t>
      </w:r>
      <w:r>
        <w:rPr>
          <w:i/>
          <w:spacing w:val="3"/>
          <w:sz w:val="28"/>
        </w:rPr>
        <w:t xml:space="preserve"> </w:t>
      </w:r>
      <w:r>
        <w:rPr>
          <w:i/>
          <w:sz w:val="28"/>
        </w:rPr>
        <w:t>в</w:t>
      </w:r>
      <w:r>
        <w:rPr>
          <w:i/>
          <w:spacing w:val="-1"/>
          <w:sz w:val="28"/>
        </w:rPr>
        <w:t xml:space="preserve"> </w:t>
      </w:r>
      <w:r>
        <w:rPr>
          <w:i/>
          <w:sz w:val="28"/>
        </w:rPr>
        <w:t>том числе</w:t>
      </w:r>
      <w:r>
        <w:rPr>
          <w:i/>
          <w:spacing w:val="1"/>
          <w:sz w:val="28"/>
        </w:rPr>
        <w:t xml:space="preserve"> </w:t>
      </w:r>
      <w:r>
        <w:rPr>
          <w:i/>
          <w:sz w:val="28"/>
        </w:rPr>
        <w:t>обратные;</w:t>
      </w:r>
    </w:p>
    <w:p w:rsidR="007D61C7" w:rsidRDefault="00C553C6">
      <w:pPr>
        <w:pStyle w:val="a4"/>
        <w:numPr>
          <w:ilvl w:val="0"/>
          <w:numId w:val="3"/>
        </w:numPr>
        <w:tabs>
          <w:tab w:val="left" w:pos="1817"/>
        </w:tabs>
        <w:spacing w:before="12" w:line="352" w:lineRule="auto"/>
        <w:ind w:right="553" w:firstLine="710"/>
        <w:rPr>
          <w:rFonts w:ascii="Symbol" w:hAnsi="Symbol"/>
          <w:i/>
          <w:sz w:val="28"/>
        </w:rPr>
      </w:pPr>
      <w:r>
        <w:rPr>
          <w:i/>
          <w:sz w:val="28"/>
        </w:rPr>
        <w:t>интерпретировать</w:t>
      </w:r>
      <w:r>
        <w:rPr>
          <w:i/>
          <w:spacing w:val="1"/>
          <w:sz w:val="28"/>
        </w:rPr>
        <w:t xml:space="preserve"> </w:t>
      </w:r>
      <w:r>
        <w:rPr>
          <w:i/>
          <w:sz w:val="28"/>
        </w:rPr>
        <w:t>вычислительные</w:t>
      </w:r>
      <w:r>
        <w:rPr>
          <w:i/>
          <w:spacing w:val="1"/>
          <w:sz w:val="28"/>
        </w:rPr>
        <w:t xml:space="preserve"> </w:t>
      </w:r>
      <w:r>
        <w:rPr>
          <w:i/>
          <w:sz w:val="28"/>
        </w:rPr>
        <w:t>результаты</w:t>
      </w:r>
      <w:r>
        <w:rPr>
          <w:i/>
          <w:spacing w:val="1"/>
          <w:sz w:val="28"/>
        </w:rPr>
        <w:t xml:space="preserve"> </w:t>
      </w:r>
      <w:r>
        <w:rPr>
          <w:i/>
          <w:sz w:val="28"/>
        </w:rPr>
        <w:t>в</w:t>
      </w:r>
      <w:r>
        <w:rPr>
          <w:i/>
          <w:spacing w:val="1"/>
          <w:sz w:val="28"/>
        </w:rPr>
        <w:t xml:space="preserve"> </w:t>
      </w:r>
      <w:r>
        <w:rPr>
          <w:i/>
          <w:sz w:val="28"/>
        </w:rPr>
        <w:t>задаче,</w:t>
      </w:r>
      <w:r>
        <w:rPr>
          <w:i/>
          <w:spacing w:val="1"/>
          <w:sz w:val="28"/>
        </w:rPr>
        <w:t xml:space="preserve"> </w:t>
      </w:r>
      <w:r>
        <w:rPr>
          <w:i/>
          <w:sz w:val="28"/>
        </w:rPr>
        <w:t>исследовать</w:t>
      </w:r>
      <w:r>
        <w:rPr>
          <w:i/>
          <w:spacing w:val="2"/>
          <w:sz w:val="28"/>
        </w:rPr>
        <w:t xml:space="preserve"> </w:t>
      </w:r>
      <w:r>
        <w:rPr>
          <w:i/>
          <w:sz w:val="28"/>
        </w:rPr>
        <w:t>полученное</w:t>
      </w:r>
      <w:r>
        <w:rPr>
          <w:i/>
          <w:spacing w:val="2"/>
          <w:sz w:val="28"/>
        </w:rPr>
        <w:t xml:space="preserve"> </w:t>
      </w:r>
      <w:r>
        <w:rPr>
          <w:i/>
          <w:sz w:val="28"/>
        </w:rPr>
        <w:t>решение</w:t>
      </w:r>
      <w:r>
        <w:rPr>
          <w:i/>
          <w:spacing w:val="1"/>
          <w:sz w:val="28"/>
        </w:rPr>
        <w:t xml:space="preserve"> </w:t>
      </w:r>
      <w:r>
        <w:rPr>
          <w:i/>
          <w:sz w:val="28"/>
        </w:rPr>
        <w:t>задачи;</w:t>
      </w:r>
    </w:p>
    <w:p w:rsidR="007D61C7" w:rsidRDefault="007D61C7">
      <w:pPr>
        <w:spacing w:line="352"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817"/>
        </w:tabs>
        <w:spacing w:before="87" w:line="357" w:lineRule="auto"/>
        <w:ind w:right="554" w:firstLine="710"/>
        <w:rPr>
          <w:rFonts w:ascii="Symbol" w:hAnsi="Symbol"/>
          <w:i/>
          <w:sz w:val="28"/>
        </w:rPr>
      </w:pPr>
      <w:r>
        <w:rPr>
          <w:i/>
          <w:sz w:val="28"/>
        </w:rPr>
        <w:lastRenderedPageBreak/>
        <w:t>анализировать</w:t>
      </w:r>
      <w:r>
        <w:rPr>
          <w:i/>
          <w:spacing w:val="1"/>
          <w:sz w:val="28"/>
        </w:rPr>
        <w:t xml:space="preserve"> </w:t>
      </w:r>
      <w:r>
        <w:rPr>
          <w:i/>
          <w:sz w:val="28"/>
        </w:rPr>
        <w:t>всевозможные</w:t>
      </w:r>
      <w:r>
        <w:rPr>
          <w:i/>
          <w:spacing w:val="1"/>
          <w:sz w:val="28"/>
        </w:rPr>
        <w:t xml:space="preserve"> </w:t>
      </w:r>
      <w:r>
        <w:rPr>
          <w:i/>
          <w:sz w:val="28"/>
        </w:rPr>
        <w:t>ситуации</w:t>
      </w:r>
      <w:r>
        <w:rPr>
          <w:i/>
          <w:spacing w:val="1"/>
          <w:sz w:val="28"/>
        </w:rPr>
        <w:t xml:space="preserve"> </w:t>
      </w:r>
      <w:r>
        <w:rPr>
          <w:i/>
          <w:sz w:val="28"/>
        </w:rPr>
        <w:t>взаимного</w:t>
      </w:r>
      <w:r>
        <w:rPr>
          <w:i/>
          <w:spacing w:val="1"/>
          <w:sz w:val="28"/>
        </w:rPr>
        <w:t xml:space="preserve"> </w:t>
      </w:r>
      <w:r>
        <w:rPr>
          <w:i/>
          <w:sz w:val="28"/>
        </w:rPr>
        <w:t>расположения</w:t>
      </w:r>
      <w:r>
        <w:rPr>
          <w:i/>
          <w:spacing w:val="1"/>
          <w:sz w:val="28"/>
        </w:rPr>
        <w:t xml:space="preserve"> </w:t>
      </w:r>
      <w:r>
        <w:rPr>
          <w:i/>
          <w:sz w:val="28"/>
        </w:rPr>
        <w:t>двух</w:t>
      </w:r>
      <w:r>
        <w:rPr>
          <w:i/>
          <w:spacing w:val="1"/>
          <w:sz w:val="28"/>
        </w:rPr>
        <w:t xml:space="preserve"> </w:t>
      </w:r>
      <w:r>
        <w:rPr>
          <w:i/>
          <w:sz w:val="28"/>
        </w:rPr>
        <w:t>объектов</w:t>
      </w:r>
      <w:r>
        <w:rPr>
          <w:i/>
          <w:spacing w:val="1"/>
          <w:sz w:val="28"/>
        </w:rPr>
        <w:t xml:space="preserve"> </w:t>
      </w:r>
      <w:r>
        <w:rPr>
          <w:i/>
          <w:sz w:val="28"/>
        </w:rPr>
        <w:t>и</w:t>
      </w:r>
      <w:r>
        <w:rPr>
          <w:i/>
          <w:spacing w:val="1"/>
          <w:sz w:val="28"/>
        </w:rPr>
        <w:t xml:space="preserve"> </w:t>
      </w:r>
      <w:r>
        <w:rPr>
          <w:i/>
          <w:sz w:val="28"/>
        </w:rPr>
        <w:t>изменение</w:t>
      </w:r>
      <w:r>
        <w:rPr>
          <w:i/>
          <w:spacing w:val="1"/>
          <w:sz w:val="28"/>
        </w:rPr>
        <w:t xml:space="preserve"> </w:t>
      </w:r>
      <w:r>
        <w:rPr>
          <w:i/>
          <w:sz w:val="28"/>
        </w:rPr>
        <w:t>их</w:t>
      </w:r>
      <w:r>
        <w:rPr>
          <w:i/>
          <w:spacing w:val="1"/>
          <w:sz w:val="28"/>
        </w:rPr>
        <w:t xml:space="preserve"> </w:t>
      </w:r>
      <w:r>
        <w:rPr>
          <w:i/>
          <w:sz w:val="28"/>
        </w:rPr>
        <w:t>характеристик</w:t>
      </w:r>
      <w:r>
        <w:rPr>
          <w:i/>
          <w:spacing w:val="1"/>
          <w:sz w:val="28"/>
        </w:rPr>
        <w:t xml:space="preserve"> </w:t>
      </w:r>
      <w:r>
        <w:rPr>
          <w:i/>
          <w:sz w:val="28"/>
        </w:rPr>
        <w:t>при</w:t>
      </w:r>
      <w:r>
        <w:rPr>
          <w:i/>
          <w:spacing w:val="1"/>
          <w:sz w:val="28"/>
        </w:rPr>
        <w:t xml:space="preserve"> </w:t>
      </w:r>
      <w:r>
        <w:rPr>
          <w:i/>
          <w:sz w:val="28"/>
        </w:rPr>
        <w:t>совместном</w:t>
      </w:r>
      <w:r>
        <w:rPr>
          <w:i/>
          <w:spacing w:val="1"/>
          <w:sz w:val="28"/>
        </w:rPr>
        <w:t xml:space="preserve"> </w:t>
      </w:r>
      <w:r>
        <w:rPr>
          <w:i/>
          <w:sz w:val="28"/>
        </w:rPr>
        <w:t>движении</w:t>
      </w:r>
      <w:r>
        <w:rPr>
          <w:i/>
          <w:spacing w:val="1"/>
          <w:sz w:val="28"/>
        </w:rPr>
        <w:t xml:space="preserve"> </w:t>
      </w:r>
      <w:r>
        <w:rPr>
          <w:i/>
          <w:sz w:val="28"/>
        </w:rPr>
        <w:t>(скорость, время, расстояние) при решении задач на движение двух объектов</w:t>
      </w:r>
      <w:r>
        <w:rPr>
          <w:i/>
          <w:spacing w:val="1"/>
          <w:sz w:val="28"/>
        </w:rPr>
        <w:t xml:space="preserve"> </w:t>
      </w:r>
      <w:r>
        <w:rPr>
          <w:i/>
          <w:sz w:val="28"/>
        </w:rPr>
        <w:t>как</w:t>
      </w:r>
      <w:r>
        <w:rPr>
          <w:i/>
          <w:spacing w:val="-1"/>
          <w:sz w:val="28"/>
        </w:rPr>
        <w:t xml:space="preserve"> </w:t>
      </w:r>
      <w:r>
        <w:rPr>
          <w:i/>
          <w:sz w:val="28"/>
        </w:rPr>
        <w:t>в</w:t>
      </w:r>
      <w:r>
        <w:rPr>
          <w:i/>
          <w:spacing w:val="-1"/>
          <w:sz w:val="28"/>
        </w:rPr>
        <w:t xml:space="preserve"> </w:t>
      </w:r>
      <w:r>
        <w:rPr>
          <w:i/>
          <w:sz w:val="28"/>
        </w:rPr>
        <w:t>одном,</w:t>
      </w:r>
      <w:r>
        <w:rPr>
          <w:i/>
          <w:spacing w:val="4"/>
          <w:sz w:val="28"/>
        </w:rPr>
        <w:t xml:space="preserve"> </w:t>
      </w:r>
      <w:r>
        <w:rPr>
          <w:i/>
          <w:sz w:val="28"/>
        </w:rPr>
        <w:t>так и в противоположных</w:t>
      </w:r>
      <w:r>
        <w:rPr>
          <w:i/>
          <w:spacing w:val="1"/>
          <w:sz w:val="28"/>
        </w:rPr>
        <w:t xml:space="preserve"> </w:t>
      </w:r>
      <w:r>
        <w:rPr>
          <w:i/>
          <w:sz w:val="28"/>
        </w:rPr>
        <w:t>направлениях;</w:t>
      </w:r>
    </w:p>
    <w:p w:rsidR="007D61C7" w:rsidRDefault="00C553C6">
      <w:pPr>
        <w:pStyle w:val="a4"/>
        <w:numPr>
          <w:ilvl w:val="0"/>
          <w:numId w:val="3"/>
        </w:numPr>
        <w:tabs>
          <w:tab w:val="left" w:pos="1817"/>
        </w:tabs>
        <w:spacing w:before="3" w:line="352" w:lineRule="auto"/>
        <w:ind w:right="555" w:firstLine="710"/>
        <w:rPr>
          <w:rFonts w:ascii="Symbol" w:hAnsi="Symbol"/>
          <w:i/>
          <w:sz w:val="28"/>
        </w:rPr>
      </w:pPr>
      <w:r>
        <w:rPr>
          <w:i/>
          <w:sz w:val="28"/>
        </w:rPr>
        <w:t>исследовать</w:t>
      </w:r>
      <w:r>
        <w:rPr>
          <w:i/>
          <w:spacing w:val="1"/>
          <w:sz w:val="28"/>
        </w:rPr>
        <w:t xml:space="preserve"> </w:t>
      </w:r>
      <w:r>
        <w:rPr>
          <w:i/>
          <w:sz w:val="28"/>
        </w:rPr>
        <w:t>всевозможные</w:t>
      </w:r>
      <w:r>
        <w:rPr>
          <w:i/>
          <w:spacing w:val="1"/>
          <w:sz w:val="28"/>
        </w:rPr>
        <w:t xml:space="preserve"> </w:t>
      </w:r>
      <w:r>
        <w:rPr>
          <w:i/>
          <w:sz w:val="28"/>
        </w:rPr>
        <w:t>ситуации</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движение по реке,</w:t>
      </w:r>
      <w:r>
        <w:rPr>
          <w:i/>
          <w:spacing w:val="2"/>
          <w:sz w:val="28"/>
        </w:rPr>
        <w:t xml:space="preserve"> </w:t>
      </w:r>
      <w:r>
        <w:rPr>
          <w:i/>
          <w:sz w:val="28"/>
        </w:rPr>
        <w:t>рассматривать</w:t>
      </w:r>
      <w:r>
        <w:rPr>
          <w:i/>
          <w:spacing w:val="-2"/>
          <w:sz w:val="28"/>
        </w:rPr>
        <w:t xml:space="preserve"> </w:t>
      </w:r>
      <w:r>
        <w:rPr>
          <w:i/>
          <w:sz w:val="28"/>
        </w:rPr>
        <w:t>разные</w:t>
      </w:r>
      <w:r>
        <w:rPr>
          <w:i/>
          <w:spacing w:val="1"/>
          <w:sz w:val="28"/>
        </w:rPr>
        <w:t xml:space="preserve"> </w:t>
      </w:r>
      <w:r>
        <w:rPr>
          <w:i/>
          <w:sz w:val="28"/>
        </w:rPr>
        <w:t>системы</w:t>
      </w:r>
      <w:r>
        <w:rPr>
          <w:i/>
          <w:spacing w:val="-2"/>
          <w:sz w:val="28"/>
        </w:rPr>
        <w:t xml:space="preserve"> </w:t>
      </w:r>
      <w:r>
        <w:rPr>
          <w:i/>
          <w:sz w:val="28"/>
        </w:rPr>
        <w:t>отсчета;</w:t>
      </w:r>
    </w:p>
    <w:p w:rsidR="007D61C7" w:rsidRDefault="00C553C6">
      <w:pPr>
        <w:pStyle w:val="a4"/>
        <w:numPr>
          <w:ilvl w:val="0"/>
          <w:numId w:val="3"/>
        </w:numPr>
        <w:tabs>
          <w:tab w:val="left" w:pos="1817"/>
        </w:tabs>
        <w:spacing w:before="7"/>
        <w:ind w:left="1817"/>
        <w:rPr>
          <w:rFonts w:ascii="Symbol" w:hAnsi="Symbol"/>
          <w:i/>
          <w:sz w:val="28"/>
        </w:rPr>
      </w:pPr>
      <w:r>
        <w:rPr>
          <w:i/>
          <w:sz w:val="28"/>
        </w:rPr>
        <w:t>решать</w:t>
      </w:r>
      <w:r>
        <w:rPr>
          <w:i/>
          <w:spacing w:val="-6"/>
          <w:sz w:val="28"/>
        </w:rPr>
        <w:t xml:space="preserve"> </w:t>
      </w:r>
      <w:r>
        <w:rPr>
          <w:i/>
          <w:sz w:val="28"/>
        </w:rPr>
        <w:t>разнообразные</w:t>
      </w:r>
      <w:r>
        <w:rPr>
          <w:i/>
          <w:spacing w:val="-3"/>
          <w:sz w:val="28"/>
        </w:rPr>
        <w:t xml:space="preserve"> </w:t>
      </w:r>
      <w:r>
        <w:rPr>
          <w:i/>
          <w:sz w:val="28"/>
        </w:rPr>
        <w:t>задачи</w:t>
      </w:r>
      <w:r>
        <w:rPr>
          <w:i/>
          <w:spacing w:val="-4"/>
          <w:sz w:val="28"/>
        </w:rPr>
        <w:t xml:space="preserve"> </w:t>
      </w:r>
      <w:r>
        <w:rPr>
          <w:i/>
          <w:sz w:val="28"/>
        </w:rPr>
        <w:t>«на</w:t>
      </w:r>
      <w:r>
        <w:rPr>
          <w:i/>
          <w:spacing w:val="-4"/>
          <w:sz w:val="28"/>
        </w:rPr>
        <w:t xml:space="preserve"> </w:t>
      </w:r>
      <w:r>
        <w:rPr>
          <w:i/>
          <w:sz w:val="28"/>
        </w:rPr>
        <w:t>части»,</w:t>
      </w:r>
    </w:p>
    <w:p w:rsidR="007D61C7" w:rsidRDefault="00C553C6">
      <w:pPr>
        <w:pStyle w:val="a4"/>
        <w:numPr>
          <w:ilvl w:val="0"/>
          <w:numId w:val="3"/>
        </w:numPr>
        <w:tabs>
          <w:tab w:val="left" w:pos="1817"/>
        </w:tabs>
        <w:spacing w:before="161" w:line="357" w:lineRule="auto"/>
        <w:ind w:right="555" w:firstLine="710"/>
        <w:rPr>
          <w:rFonts w:ascii="Symbol" w:hAnsi="Symbol"/>
          <w:i/>
          <w:sz w:val="28"/>
        </w:rPr>
      </w:pPr>
      <w:r>
        <w:rPr>
          <w:i/>
          <w:sz w:val="28"/>
        </w:rPr>
        <w:t>решать</w:t>
      </w:r>
      <w:r>
        <w:rPr>
          <w:i/>
          <w:spacing w:val="1"/>
          <w:sz w:val="28"/>
        </w:rPr>
        <w:t xml:space="preserve"> </w:t>
      </w:r>
      <w:r>
        <w:rPr>
          <w:i/>
          <w:sz w:val="28"/>
        </w:rPr>
        <w:t>и</w:t>
      </w:r>
      <w:r>
        <w:rPr>
          <w:i/>
          <w:spacing w:val="1"/>
          <w:sz w:val="28"/>
        </w:rPr>
        <w:t xml:space="preserve"> </w:t>
      </w:r>
      <w:r>
        <w:rPr>
          <w:i/>
          <w:sz w:val="28"/>
        </w:rPr>
        <w:t>обосновывать</w:t>
      </w:r>
      <w:r>
        <w:rPr>
          <w:i/>
          <w:spacing w:val="1"/>
          <w:sz w:val="28"/>
        </w:rPr>
        <w:t xml:space="preserve"> </w:t>
      </w:r>
      <w:r>
        <w:rPr>
          <w:i/>
          <w:sz w:val="28"/>
        </w:rPr>
        <w:t>свое</w:t>
      </w:r>
      <w:r>
        <w:rPr>
          <w:i/>
          <w:spacing w:val="1"/>
          <w:sz w:val="28"/>
        </w:rPr>
        <w:t xml:space="preserve"> </w:t>
      </w:r>
      <w:r>
        <w:rPr>
          <w:i/>
          <w:sz w:val="28"/>
        </w:rPr>
        <w:t>решение</w:t>
      </w:r>
      <w:r>
        <w:rPr>
          <w:i/>
          <w:spacing w:val="1"/>
          <w:sz w:val="28"/>
        </w:rPr>
        <w:t xml:space="preserve"> </w:t>
      </w:r>
      <w:r>
        <w:rPr>
          <w:i/>
          <w:sz w:val="28"/>
        </w:rPr>
        <w:t>задач</w:t>
      </w:r>
      <w:r>
        <w:rPr>
          <w:i/>
          <w:spacing w:val="1"/>
          <w:sz w:val="28"/>
        </w:rPr>
        <w:t xml:space="preserve"> </w:t>
      </w:r>
      <w:r>
        <w:rPr>
          <w:i/>
          <w:sz w:val="28"/>
        </w:rPr>
        <w:t>(выделять</w:t>
      </w:r>
      <w:r>
        <w:rPr>
          <w:i/>
          <w:spacing w:val="-67"/>
          <w:sz w:val="28"/>
        </w:rPr>
        <w:t xml:space="preserve"> </w:t>
      </w:r>
      <w:r>
        <w:rPr>
          <w:i/>
          <w:sz w:val="28"/>
        </w:rPr>
        <w:t>математическую основу) на нахождение части числа и числа по его части на</w:t>
      </w:r>
      <w:r>
        <w:rPr>
          <w:i/>
          <w:spacing w:val="1"/>
          <w:sz w:val="28"/>
        </w:rPr>
        <w:t xml:space="preserve"> </w:t>
      </w:r>
      <w:r>
        <w:rPr>
          <w:i/>
          <w:sz w:val="28"/>
        </w:rPr>
        <w:t>основе</w:t>
      </w:r>
      <w:r>
        <w:rPr>
          <w:i/>
          <w:spacing w:val="1"/>
          <w:sz w:val="28"/>
        </w:rPr>
        <w:t xml:space="preserve"> </w:t>
      </w:r>
      <w:r>
        <w:rPr>
          <w:i/>
          <w:sz w:val="28"/>
        </w:rPr>
        <w:t>конкретного</w:t>
      </w:r>
      <w:r>
        <w:rPr>
          <w:i/>
          <w:spacing w:val="1"/>
          <w:sz w:val="28"/>
        </w:rPr>
        <w:t xml:space="preserve"> </w:t>
      </w:r>
      <w:r>
        <w:rPr>
          <w:i/>
          <w:sz w:val="28"/>
        </w:rPr>
        <w:t>смысла</w:t>
      </w:r>
      <w:r>
        <w:rPr>
          <w:i/>
          <w:spacing w:val="5"/>
          <w:sz w:val="28"/>
        </w:rPr>
        <w:t xml:space="preserve"> </w:t>
      </w:r>
      <w:r>
        <w:rPr>
          <w:i/>
          <w:sz w:val="28"/>
        </w:rPr>
        <w:t>дроби;</w:t>
      </w:r>
    </w:p>
    <w:p w:rsidR="007D61C7" w:rsidRDefault="00C553C6">
      <w:pPr>
        <w:pStyle w:val="a4"/>
        <w:numPr>
          <w:ilvl w:val="0"/>
          <w:numId w:val="3"/>
        </w:numPr>
        <w:tabs>
          <w:tab w:val="left" w:pos="1817"/>
        </w:tabs>
        <w:spacing w:line="357" w:lineRule="auto"/>
        <w:ind w:right="544" w:firstLine="710"/>
        <w:rPr>
          <w:rFonts w:ascii="Symbol" w:hAnsi="Symbol"/>
          <w:i/>
          <w:sz w:val="28"/>
        </w:rPr>
      </w:pPr>
      <w:r>
        <w:rPr>
          <w:i/>
          <w:sz w:val="28"/>
        </w:rPr>
        <w:t>осознавать</w:t>
      </w:r>
      <w:r>
        <w:rPr>
          <w:i/>
          <w:spacing w:val="1"/>
          <w:sz w:val="28"/>
        </w:rPr>
        <w:t xml:space="preserve"> </w:t>
      </w:r>
      <w:r>
        <w:rPr>
          <w:i/>
          <w:sz w:val="28"/>
        </w:rPr>
        <w:t>и</w:t>
      </w:r>
      <w:r>
        <w:rPr>
          <w:i/>
          <w:spacing w:val="1"/>
          <w:sz w:val="28"/>
        </w:rPr>
        <w:t xml:space="preserve"> </w:t>
      </w:r>
      <w:r>
        <w:rPr>
          <w:i/>
          <w:sz w:val="28"/>
        </w:rPr>
        <w:t>объяснять</w:t>
      </w:r>
      <w:r>
        <w:rPr>
          <w:i/>
          <w:spacing w:val="1"/>
          <w:sz w:val="28"/>
        </w:rPr>
        <w:t xml:space="preserve"> </w:t>
      </w:r>
      <w:r>
        <w:rPr>
          <w:i/>
          <w:sz w:val="28"/>
        </w:rPr>
        <w:t>идентичность</w:t>
      </w:r>
      <w:r>
        <w:rPr>
          <w:i/>
          <w:spacing w:val="1"/>
          <w:sz w:val="28"/>
        </w:rPr>
        <w:t xml:space="preserve"> </w:t>
      </w:r>
      <w:r>
        <w:rPr>
          <w:i/>
          <w:sz w:val="28"/>
        </w:rPr>
        <w:t>задач</w:t>
      </w:r>
      <w:r>
        <w:rPr>
          <w:i/>
          <w:spacing w:val="1"/>
          <w:sz w:val="28"/>
        </w:rPr>
        <w:t xml:space="preserve"> </w:t>
      </w:r>
      <w:r>
        <w:rPr>
          <w:i/>
          <w:sz w:val="28"/>
        </w:rPr>
        <w:t>разных</w:t>
      </w:r>
      <w:r>
        <w:rPr>
          <w:i/>
          <w:spacing w:val="1"/>
          <w:sz w:val="28"/>
        </w:rPr>
        <w:t xml:space="preserve"> </w:t>
      </w:r>
      <w:r>
        <w:rPr>
          <w:i/>
          <w:sz w:val="28"/>
        </w:rPr>
        <w:t>типов,</w:t>
      </w:r>
      <w:r>
        <w:rPr>
          <w:i/>
          <w:spacing w:val="1"/>
          <w:sz w:val="28"/>
        </w:rPr>
        <w:t xml:space="preserve"> </w:t>
      </w:r>
      <w:r>
        <w:rPr>
          <w:i/>
          <w:sz w:val="28"/>
        </w:rPr>
        <w:t>связывающих три величины (на работу, на покупки, на движение), выделять</w:t>
      </w:r>
      <w:r>
        <w:rPr>
          <w:i/>
          <w:spacing w:val="1"/>
          <w:sz w:val="28"/>
        </w:rPr>
        <w:t xml:space="preserve"> </w:t>
      </w:r>
      <w:r>
        <w:rPr>
          <w:i/>
          <w:sz w:val="28"/>
        </w:rPr>
        <w:t>эти величины и отношения между ними, применять их при решении задач,</w:t>
      </w:r>
      <w:r>
        <w:rPr>
          <w:i/>
          <w:spacing w:val="1"/>
          <w:sz w:val="28"/>
        </w:rPr>
        <w:t xml:space="preserve"> </w:t>
      </w:r>
      <w:r>
        <w:rPr>
          <w:i/>
          <w:sz w:val="28"/>
        </w:rPr>
        <w:t>конструировать</w:t>
      </w:r>
      <w:r>
        <w:rPr>
          <w:i/>
          <w:spacing w:val="-1"/>
          <w:sz w:val="28"/>
        </w:rPr>
        <w:t xml:space="preserve"> </w:t>
      </w:r>
      <w:r>
        <w:rPr>
          <w:i/>
          <w:sz w:val="28"/>
        </w:rPr>
        <w:t>собственные</w:t>
      </w:r>
      <w:r>
        <w:rPr>
          <w:i/>
          <w:spacing w:val="1"/>
          <w:sz w:val="28"/>
        </w:rPr>
        <w:t xml:space="preserve"> </w:t>
      </w:r>
      <w:r>
        <w:rPr>
          <w:i/>
          <w:sz w:val="28"/>
        </w:rPr>
        <w:t>задач</w:t>
      </w:r>
      <w:r>
        <w:rPr>
          <w:i/>
          <w:spacing w:val="2"/>
          <w:sz w:val="28"/>
        </w:rPr>
        <w:t xml:space="preserve"> </w:t>
      </w:r>
      <w:r>
        <w:rPr>
          <w:i/>
          <w:sz w:val="28"/>
        </w:rPr>
        <w:t>указанных</w:t>
      </w:r>
      <w:r>
        <w:rPr>
          <w:i/>
          <w:spacing w:val="1"/>
          <w:sz w:val="28"/>
        </w:rPr>
        <w:t xml:space="preserve"> </w:t>
      </w:r>
      <w:r>
        <w:rPr>
          <w:i/>
          <w:sz w:val="28"/>
        </w:rPr>
        <w:t>типов;</w:t>
      </w:r>
    </w:p>
    <w:p w:rsidR="007D61C7" w:rsidRDefault="00C553C6">
      <w:pPr>
        <w:pStyle w:val="a4"/>
        <w:numPr>
          <w:ilvl w:val="0"/>
          <w:numId w:val="3"/>
        </w:numPr>
        <w:tabs>
          <w:tab w:val="left" w:pos="1817"/>
        </w:tabs>
        <w:spacing w:before="3" w:line="352" w:lineRule="auto"/>
        <w:ind w:right="558" w:firstLine="710"/>
        <w:rPr>
          <w:rFonts w:ascii="Symbol" w:hAnsi="Symbol"/>
          <w:i/>
          <w:sz w:val="28"/>
        </w:rPr>
      </w:pPr>
      <w:r>
        <w:rPr>
          <w:i/>
          <w:sz w:val="28"/>
        </w:rPr>
        <w:t>владеть</w:t>
      </w:r>
      <w:r>
        <w:rPr>
          <w:i/>
          <w:spacing w:val="1"/>
          <w:sz w:val="28"/>
        </w:rPr>
        <w:t xml:space="preserve"> </w:t>
      </w:r>
      <w:r>
        <w:rPr>
          <w:i/>
          <w:sz w:val="28"/>
        </w:rPr>
        <w:t>основными</w:t>
      </w:r>
      <w:r>
        <w:rPr>
          <w:i/>
          <w:spacing w:val="1"/>
          <w:sz w:val="28"/>
        </w:rPr>
        <w:t xml:space="preserve"> </w:t>
      </w:r>
      <w:r>
        <w:rPr>
          <w:i/>
          <w:sz w:val="28"/>
        </w:rPr>
        <w:t>методами</w:t>
      </w:r>
      <w:r>
        <w:rPr>
          <w:i/>
          <w:spacing w:val="1"/>
          <w:sz w:val="28"/>
        </w:rPr>
        <w:t xml:space="preserve"> </w:t>
      </w:r>
      <w:r>
        <w:rPr>
          <w:i/>
          <w:sz w:val="28"/>
        </w:rPr>
        <w:t>решения</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смеси,</w:t>
      </w:r>
      <w:r>
        <w:rPr>
          <w:i/>
          <w:spacing w:val="1"/>
          <w:sz w:val="28"/>
        </w:rPr>
        <w:t xml:space="preserve"> </w:t>
      </w:r>
      <w:r>
        <w:rPr>
          <w:i/>
          <w:sz w:val="28"/>
        </w:rPr>
        <w:t>сплавы,</w:t>
      </w:r>
      <w:r>
        <w:rPr>
          <w:i/>
          <w:spacing w:val="1"/>
          <w:sz w:val="28"/>
        </w:rPr>
        <w:t xml:space="preserve"> </w:t>
      </w:r>
      <w:r>
        <w:rPr>
          <w:i/>
          <w:sz w:val="28"/>
        </w:rPr>
        <w:t>концентрации;</w:t>
      </w:r>
    </w:p>
    <w:p w:rsidR="007D61C7" w:rsidRDefault="00C553C6">
      <w:pPr>
        <w:pStyle w:val="a4"/>
        <w:numPr>
          <w:ilvl w:val="0"/>
          <w:numId w:val="3"/>
        </w:numPr>
        <w:tabs>
          <w:tab w:val="left" w:pos="1817"/>
        </w:tabs>
        <w:spacing w:before="7" w:line="352" w:lineRule="auto"/>
        <w:ind w:right="558" w:firstLine="710"/>
        <w:rPr>
          <w:rFonts w:ascii="Symbol" w:hAnsi="Symbol"/>
          <w:i/>
          <w:sz w:val="28"/>
        </w:rPr>
      </w:pPr>
      <w:r>
        <w:rPr>
          <w:i/>
          <w:sz w:val="28"/>
        </w:rPr>
        <w:t>решать задачи на проценты,</w:t>
      </w:r>
      <w:r>
        <w:rPr>
          <w:i/>
          <w:spacing w:val="1"/>
          <w:sz w:val="28"/>
        </w:rPr>
        <w:t xml:space="preserve"> </w:t>
      </w:r>
      <w:r>
        <w:rPr>
          <w:i/>
          <w:sz w:val="28"/>
        </w:rPr>
        <w:t>в том</w:t>
      </w:r>
      <w:r>
        <w:rPr>
          <w:i/>
          <w:spacing w:val="1"/>
          <w:sz w:val="28"/>
        </w:rPr>
        <w:t xml:space="preserve"> </w:t>
      </w:r>
      <w:r>
        <w:rPr>
          <w:i/>
          <w:sz w:val="28"/>
        </w:rPr>
        <w:t>числе,</w:t>
      </w:r>
      <w:r>
        <w:rPr>
          <w:i/>
          <w:spacing w:val="1"/>
          <w:sz w:val="28"/>
        </w:rPr>
        <w:t xml:space="preserve"> </w:t>
      </w:r>
      <w:r>
        <w:rPr>
          <w:i/>
          <w:sz w:val="28"/>
        </w:rPr>
        <w:t>сложные</w:t>
      </w:r>
      <w:r>
        <w:rPr>
          <w:i/>
          <w:spacing w:val="1"/>
          <w:sz w:val="28"/>
        </w:rPr>
        <w:t xml:space="preserve"> </w:t>
      </w:r>
      <w:r>
        <w:rPr>
          <w:i/>
          <w:sz w:val="28"/>
        </w:rPr>
        <w:t>проценты с</w:t>
      </w:r>
      <w:r>
        <w:rPr>
          <w:i/>
          <w:spacing w:val="1"/>
          <w:sz w:val="28"/>
        </w:rPr>
        <w:t xml:space="preserve"> </w:t>
      </w:r>
      <w:r>
        <w:rPr>
          <w:i/>
          <w:sz w:val="28"/>
        </w:rPr>
        <w:t>обоснованием,</w:t>
      </w:r>
      <w:r>
        <w:rPr>
          <w:i/>
          <w:spacing w:val="3"/>
          <w:sz w:val="28"/>
        </w:rPr>
        <w:t xml:space="preserve"> </w:t>
      </w:r>
      <w:r>
        <w:rPr>
          <w:i/>
          <w:sz w:val="28"/>
        </w:rPr>
        <w:t>используя</w:t>
      </w:r>
      <w:r>
        <w:rPr>
          <w:i/>
          <w:spacing w:val="1"/>
          <w:sz w:val="28"/>
        </w:rPr>
        <w:t xml:space="preserve"> </w:t>
      </w:r>
      <w:r>
        <w:rPr>
          <w:i/>
          <w:sz w:val="28"/>
        </w:rPr>
        <w:t>разные</w:t>
      </w:r>
      <w:r>
        <w:rPr>
          <w:i/>
          <w:spacing w:val="1"/>
          <w:sz w:val="28"/>
        </w:rPr>
        <w:t xml:space="preserve"> </w:t>
      </w:r>
      <w:r>
        <w:rPr>
          <w:i/>
          <w:sz w:val="28"/>
        </w:rPr>
        <w:t>способы;</w:t>
      </w:r>
    </w:p>
    <w:p w:rsidR="007D61C7" w:rsidRDefault="00C553C6">
      <w:pPr>
        <w:pStyle w:val="a4"/>
        <w:numPr>
          <w:ilvl w:val="0"/>
          <w:numId w:val="3"/>
        </w:numPr>
        <w:tabs>
          <w:tab w:val="left" w:pos="1817"/>
        </w:tabs>
        <w:spacing w:before="11" w:line="350" w:lineRule="auto"/>
        <w:ind w:right="554" w:firstLine="710"/>
        <w:rPr>
          <w:rFonts w:ascii="Symbol" w:hAnsi="Symbol"/>
          <w:i/>
          <w:sz w:val="28"/>
        </w:rPr>
      </w:pPr>
      <w:r>
        <w:rPr>
          <w:i/>
          <w:sz w:val="28"/>
        </w:rPr>
        <w:t>решать логические задачи разными способами, в том числе, с двумя</w:t>
      </w:r>
      <w:r>
        <w:rPr>
          <w:i/>
          <w:spacing w:val="1"/>
          <w:sz w:val="28"/>
        </w:rPr>
        <w:t xml:space="preserve"> </w:t>
      </w:r>
      <w:r>
        <w:rPr>
          <w:i/>
          <w:sz w:val="28"/>
        </w:rPr>
        <w:t>блоками и с</w:t>
      </w:r>
      <w:r>
        <w:rPr>
          <w:i/>
          <w:spacing w:val="1"/>
          <w:sz w:val="28"/>
        </w:rPr>
        <w:t xml:space="preserve"> </w:t>
      </w:r>
      <w:r>
        <w:rPr>
          <w:i/>
          <w:sz w:val="28"/>
        </w:rPr>
        <w:t>тремя блоками данных</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таблиц;</w:t>
      </w:r>
    </w:p>
    <w:p w:rsidR="007D61C7" w:rsidRDefault="00C553C6">
      <w:pPr>
        <w:pStyle w:val="a4"/>
        <w:numPr>
          <w:ilvl w:val="0"/>
          <w:numId w:val="3"/>
        </w:numPr>
        <w:tabs>
          <w:tab w:val="left" w:pos="1817"/>
        </w:tabs>
        <w:spacing w:before="14" w:line="352" w:lineRule="auto"/>
        <w:ind w:right="550" w:firstLine="710"/>
        <w:rPr>
          <w:rFonts w:ascii="Symbol" w:hAnsi="Symbol"/>
          <w:i/>
          <w:sz w:val="28"/>
        </w:rPr>
      </w:pPr>
      <w:r>
        <w:rPr>
          <w:i/>
          <w:sz w:val="28"/>
        </w:rPr>
        <w:t>решать задачи по комбинаторике и теории вероятностей на основе</w:t>
      </w:r>
      <w:r>
        <w:rPr>
          <w:i/>
          <w:spacing w:val="-67"/>
          <w:sz w:val="28"/>
        </w:rPr>
        <w:t xml:space="preserve"> </w:t>
      </w:r>
      <w:r>
        <w:rPr>
          <w:i/>
          <w:sz w:val="28"/>
        </w:rPr>
        <w:t>использования изученных</w:t>
      </w:r>
      <w:r>
        <w:rPr>
          <w:i/>
          <w:spacing w:val="1"/>
          <w:sz w:val="28"/>
        </w:rPr>
        <w:t xml:space="preserve"> </w:t>
      </w:r>
      <w:r>
        <w:rPr>
          <w:i/>
          <w:sz w:val="28"/>
        </w:rPr>
        <w:t>методов и</w:t>
      </w:r>
      <w:r>
        <w:rPr>
          <w:i/>
          <w:spacing w:val="-1"/>
          <w:sz w:val="28"/>
        </w:rPr>
        <w:t xml:space="preserve"> </w:t>
      </w:r>
      <w:r>
        <w:rPr>
          <w:i/>
          <w:sz w:val="28"/>
        </w:rPr>
        <w:t>обосновывать</w:t>
      </w:r>
      <w:r>
        <w:rPr>
          <w:i/>
          <w:spacing w:val="-2"/>
          <w:sz w:val="28"/>
        </w:rPr>
        <w:t xml:space="preserve"> </w:t>
      </w:r>
      <w:r>
        <w:rPr>
          <w:i/>
          <w:sz w:val="28"/>
        </w:rPr>
        <w:t>решение;</w:t>
      </w:r>
    </w:p>
    <w:p w:rsidR="007D61C7" w:rsidRDefault="00C553C6">
      <w:pPr>
        <w:pStyle w:val="a4"/>
        <w:numPr>
          <w:ilvl w:val="0"/>
          <w:numId w:val="3"/>
        </w:numPr>
        <w:tabs>
          <w:tab w:val="left" w:pos="1817"/>
        </w:tabs>
        <w:spacing w:before="6"/>
        <w:ind w:left="1817"/>
        <w:rPr>
          <w:rFonts w:ascii="Symbol" w:hAnsi="Symbol"/>
          <w:i/>
          <w:sz w:val="28"/>
        </w:rPr>
      </w:pPr>
      <w:r>
        <w:rPr>
          <w:i/>
          <w:sz w:val="28"/>
        </w:rPr>
        <w:t>решать</w:t>
      </w:r>
      <w:r>
        <w:rPr>
          <w:i/>
          <w:spacing w:val="-6"/>
          <w:sz w:val="28"/>
        </w:rPr>
        <w:t xml:space="preserve"> </w:t>
      </w:r>
      <w:r>
        <w:rPr>
          <w:i/>
          <w:sz w:val="28"/>
        </w:rPr>
        <w:t>несложные</w:t>
      </w:r>
      <w:r>
        <w:rPr>
          <w:i/>
          <w:spacing w:val="-4"/>
          <w:sz w:val="28"/>
        </w:rPr>
        <w:t xml:space="preserve"> </w:t>
      </w:r>
      <w:r>
        <w:rPr>
          <w:i/>
          <w:sz w:val="28"/>
        </w:rPr>
        <w:t>задачи</w:t>
      </w:r>
      <w:r>
        <w:rPr>
          <w:i/>
          <w:spacing w:val="-5"/>
          <w:sz w:val="28"/>
        </w:rPr>
        <w:t xml:space="preserve"> </w:t>
      </w:r>
      <w:r>
        <w:rPr>
          <w:i/>
          <w:sz w:val="28"/>
        </w:rPr>
        <w:t>по</w:t>
      </w:r>
      <w:r>
        <w:rPr>
          <w:i/>
          <w:spacing w:val="-5"/>
          <w:sz w:val="28"/>
        </w:rPr>
        <w:t xml:space="preserve"> </w:t>
      </w:r>
      <w:r>
        <w:rPr>
          <w:i/>
          <w:sz w:val="28"/>
        </w:rPr>
        <w:t>математической</w:t>
      </w:r>
      <w:r>
        <w:rPr>
          <w:i/>
          <w:spacing w:val="-4"/>
          <w:sz w:val="28"/>
        </w:rPr>
        <w:t xml:space="preserve"> </w:t>
      </w:r>
      <w:r>
        <w:rPr>
          <w:i/>
          <w:sz w:val="28"/>
        </w:rPr>
        <w:t>статистике;</w:t>
      </w:r>
    </w:p>
    <w:p w:rsidR="007D61C7" w:rsidRDefault="00C553C6">
      <w:pPr>
        <w:pStyle w:val="a4"/>
        <w:numPr>
          <w:ilvl w:val="0"/>
          <w:numId w:val="3"/>
        </w:numPr>
        <w:tabs>
          <w:tab w:val="left" w:pos="1817"/>
        </w:tabs>
        <w:spacing w:before="161" w:line="357" w:lineRule="auto"/>
        <w:ind w:right="553" w:firstLine="710"/>
        <w:rPr>
          <w:rFonts w:ascii="Symbol" w:hAnsi="Symbol"/>
          <w:i/>
          <w:sz w:val="28"/>
        </w:rPr>
      </w:pPr>
      <w:r>
        <w:rPr>
          <w:i/>
          <w:sz w:val="28"/>
        </w:rPr>
        <w:t>овладеть</w:t>
      </w:r>
      <w:r>
        <w:rPr>
          <w:i/>
          <w:spacing w:val="1"/>
          <w:sz w:val="28"/>
        </w:rPr>
        <w:t xml:space="preserve"> </w:t>
      </w:r>
      <w:r>
        <w:rPr>
          <w:i/>
          <w:sz w:val="28"/>
        </w:rPr>
        <w:t>основными</w:t>
      </w:r>
      <w:r>
        <w:rPr>
          <w:i/>
          <w:spacing w:val="1"/>
          <w:sz w:val="28"/>
        </w:rPr>
        <w:t xml:space="preserve"> </w:t>
      </w:r>
      <w:r>
        <w:rPr>
          <w:i/>
          <w:sz w:val="28"/>
        </w:rPr>
        <w:t>методами</w:t>
      </w:r>
      <w:r>
        <w:rPr>
          <w:i/>
          <w:spacing w:val="1"/>
          <w:sz w:val="28"/>
        </w:rPr>
        <w:t xml:space="preserve"> </w:t>
      </w:r>
      <w:r>
        <w:rPr>
          <w:i/>
          <w:sz w:val="28"/>
        </w:rPr>
        <w:t>решения</w:t>
      </w:r>
      <w:r>
        <w:rPr>
          <w:i/>
          <w:spacing w:val="1"/>
          <w:sz w:val="28"/>
        </w:rPr>
        <w:t xml:space="preserve"> </w:t>
      </w:r>
      <w:r>
        <w:rPr>
          <w:i/>
          <w:sz w:val="28"/>
        </w:rPr>
        <w:t>сюжетных</w:t>
      </w:r>
      <w:r>
        <w:rPr>
          <w:i/>
          <w:spacing w:val="1"/>
          <w:sz w:val="28"/>
        </w:rPr>
        <w:t xml:space="preserve"> </w:t>
      </w:r>
      <w:r>
        <w:rPr>
          <w:i/>
          <w:sz w:val="28"/>
        </w:rPr>
        <w:t>задач:</w:t>
      </w:r>
      <w:r>
        <w:rPr>
          <w:i/>
          <w:spacing w:val="1"/>
          <w:sz w:val="28"/>
        </w:rPr>
        <w:t xml:space="preserve"> </w:t>
      </w:r>
      <w:r>
        <w:rPr>
          <w:i/>
          <w:sz w:val="28"/>
        </w:rPr>
        <w:t>арифметический,</w:t>
      </w:r>
      <w:r>
        <w:rPr>
          <w:i/>
          <w:spacing w:val="1"/>
          <w:sz w:val="28"/>
        </w:rPr>
        <w:t xml:space="preserve"> </w:t>
      </w:r>
      <w:r>
        <w:rPr>
          <w:i/>
          <w:sz w:val="28"/>
        </w:rPr>
        <w:t>алгебраический,</w:t>
      </w:r>
      <w:r>
        <w:rPr>
          <w:i/>
          <w:spacing w:val="1"/>
          <w:sz w:val="28"/>
        </w:rPr>
        <w:t xml:space="preserve"> </w:t>
      </w:r>
      <w:r>
        <w:rPr>
          <w:i/>
          <w:sz w:val="28"/>
        </w:rPr>
        <w:t>перебор</w:t>
      </w:r>
      <w:r>
        <w:rPr>
          <w:i/>
          <w:spacing w:val="1"/>
          <w:sz w:val="28"/>
        </w:rPr>
        <w:t xml:space="preserve"> </w:t>
      </w:r>
      <w:r>
        <w:rPr>
          <w:i/>
          <w:sz w:val="28"/>
        </w:rPr>
        <w:t>вариантов,</w:t>
      </w:r>
      <w:r>
        <w:rPr>
          <w:i/>
          <w:spacing w:val="1"/>
          <w:sz w:val="28"/>
        </w:rPr>
        <w:t xml:space="preserve"> </w:t>
      </w:r>
      <w:r>
        <w:rPr>
          <w:i/>
          <w:sz w:val="28"/>
        </w:rPr>
        <w:t>геометрический,</w:t>
      </w:r>
      <w:r>
        <w:rPr>
          <w:i/>
          <w:spacing w:val="1"/>
          <w:sz w:val="28"/>
        </w:rPr>
        <w:t xml:space="preserve"> </w:t>
      </w:r>
      <w:r>
        <w:rPr>
          <w:i/>
          <w:sz w:val="28"/>
        </w:rPr>
        <w:t>графический, применять</w:t>
      </w:r>
      <w:r>
        <w:rPr>
          <w:i/>
          <w:spacing w:val="-3"/>
          <w:sz w:val="28"/>
        </w:rPr>
        <w:t xml:space="preserve"> </w:t>
      </w:r>
      <w:r>
        <w:rPr>
          <w:i/>
          <w:sz w:val="28"/>
        </w:rPr>
        <w:t>их</w:t>
      </w:r>
      <w:r>
        <w:rPr>
          <w:i/>
          <w:spacing w:val="-1"/>
          <w:sz w:val="28"/>
        </w:rPr>
        <w:t xml:space="preserve"> </w:t>
      </w:r>
      <w:r>
        <w:rPr>
          <w:i/>
          <w:sz w:val="28"/>
        </w:rPr>
        <w:t>в</w:t>
      </w:r>
      <w:r>
        <w:rPr>
          <w:i/>
          <w:spacing w:val="-3"/>
          <w:sz w:val="28"/>
        </w:rPr>
        <w:t xml:space="preserve"> </w:t>
      </w:r>
      <w:r>
        <w:rPr>
          <w:i/>
          <w:sz w:val="28"/>
        </w:rPr>
        <w:t>новых по</w:t>
      </w:r>
      <w:r>
        <w:rPr>
          <w:i/>
          <w:spacing w:val="-2"/>
          <w:sz w:val="28"/>
        </w:rPr>
        <w:t xml:space="preserve"> </w:t>
      </w:r>
      <w:r>
        <w:rPr>
          <w:i/>
          <w:sz w:val="28"/>
        </w:rPr>
        <w:t>сравнению</w:t>
      </w:r>
      <w:r>
        <w:rPr>
          <w:i/>
          <w:spacing w:val="-1"/>
          <w:sz w:val="28"/>
        </w:rPr>
        <w:t xml:space="preserve"> </w:t>
      </w:r>
      <w:r>
        <w:rPr>
          <w:i/>
          <w:sz w:val="28"/>
        </w:rPr>
        <w:t>с</w:t>
      </w:r>
      <w:r>
        <w:rPr>
          <w:i/>
          <w:spacing w:val="-1"/>
          <w:sz w:val="28"/>
        </w:rPr>
        <w:t xml:space="preserve"> </w:t>
      </w:r>
      <w:r>
        <w:rPr>
          <w:i/>
          <w:sz w:val="28"/>
        </w:rPr>
        <w:t>изученными</w:t>
      </w:r>
      <w:r>
        <w:rPr>
          <w:i/>
          <w:spacing w:val="-2"/>
          <w:sz w:val="28"/>
        </w:rPr>
        <w:t xml:space="preserve"> </w:t>
      </w:r>
      <w:r>
        <w:rPr>
          <w:i/>
          <w:sz w:val="28"/>
        </w:rPr>
        <w:t>ситуациях.</w:t>
      </w:r>
    </w:p>
    <w:p w:rsidR="007D61C7" w:rsidRDefault="00C553C6">
      <w:pPr>
        <w:pStyle w:val="1"/>
        <w:spacing w:before="4"/>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1"/>
        </w:rPr>
        <w:t xml:space="preserve"> </w:t>
      </w:r>
      <w:r>
        <w:t>предметов:</w:t>
      </w:r>
    </w:p>
    <w:p w:rsidR="007D61C7" w:rsidRDefault="00C553C6">
      <w:pPr>
        <w:pStyle w:val="a4"/>
        <w:numPr>
          <w:ilvl w:val="0"/>
          <w:numId w:val="3"/>
        </w:numPr>
        <w:tabs>
          <w:tab w:val="left" w:pos="1817"/>
        </w:tabs>
        <w:spacing w:before="158" w:line="352" w:lineRule="auto"/>
        <w:ind w:right="553" w:firstLine="710"/>
        <w:rPr>
          <w:rFonts w:ascii="Symbol" w:hAnsi="Symbol"/>
          <w:i/>
          <w:sz w:val="28"/>
        </w:rPr>
      </w:pPr>
      <w:r>
        <w:rPr>
          <w:i/>
          <w:sz w:val="28"/>
        </w:rPr>
        <w:t>выделять при решении задач характеристики рассматриваемой в</w:t>
      </w:r>
      <w:r>
        <w:rPr>
          <w:i/>
          <w:spacing w:val="1"/>
          <w:sz w:val="28"/>
        </w:rPr>
        <w:t xml:space="preserve"> </w:t>
      </w:r>
      <w:r>
        <w:rPr>
          <w:i/>
          <w:sz w:val="28"/>
        </w:rPr>
        <w:t>задаче</w:t>
      </w:r>
      <w:r>
        <w:rPr>
          <w:i/>
          <w:spacing w:val="-1"/>
          <w:sz w:val="28"/>
        </w:rPr>
        <w:t xml:space="preserve"> </w:t>
      </w:r>
      <w:r>
        <w:rPr>
          <w:i/>
          <w:sz w:val="28"/>
        </w:rPr>
        <w:t>ситуации,</w:t>
      </w:r>
      <w:r>
        <w:rPr>
          <w:i/>
          <w:spacing w:val="1"/>
          <w:sz w:val="28"/>
        </w:rPr>
        <w:t xml:space="preserve"> </w:t>
      </w:r>
      <w:r>
        <w:rPr>
          <w:i/>
          <w:sz w:val="28"/>
        </w:rPr>
        <w:t>отличные</w:t>
      </w:r>
      <w:r>
        <w:rPr>
          <w:i/>
          <w:spacing w:val="-1"/>
          <w:sz w:val="28"/>
        </w:rPr>
        <w:t xml:space="preserve"> </w:t>
      </w:r>
      <w:r>
        <w:rPr>
          <w:i/>
          <w:sz w:val="28"/>
        </w:rPr>
        <w:t>от реальных</w:t>
      </w:r>
      <w:r>
        <w:rPr>
          <w:i/>
          <w:spacing w:val="-1"/>
          <w:sz w:val="28"/>
        </w:rPr>
        <w:t xml:space="preserve"> </w:t>
      </w:r>
      <w:r>
        <w:rPr>
          <w:i/>
          <w:sz w:val="28"/>
        </w:rPr>
        <w:t>(те,</w:t>
      </w:r>
      <w:r>
        <w:rPr>
          <w:i/>
          <w:spacing w:val="1"/>
          <w:sz w:val="28"/>
        </w:rPr>
        <w:t xml:space="preserve"> </w:t>
      </w:r>
      <w:r>
        <w:rPr>
          <w:i/>
          <w:sz w:val="28"/>
        </w:rPr>
        <w:t>от которых</w:t>
      </w:r>
      <w:r>
        <w:rPr>
          <w:i/>
          <w:spacing w:val="-1"/>
          <w:sz w:val="28"/>
        </w:rPr>
        <w:t xml:space="preserve"> </w:t>
      </w:r>
      <w:r>
        <w:rPr>
          <w:i/>
          <w:sz w:val="28"/>
        </w:rPr>
        <w:t>абстрагировались),</w:t>
      </w:r>
    </w:p>
    <w:p w:rsidR="007D61C7" w:rsidRDefault="007D61C7">
      <w:pPr>
        <w:spacing w:line="352"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spacing w:before="67" w:line="360" w:lineRule="auto"/>
        <w:ind w:left="683" w:right="545"/>
        <w:jc w:val="both"/>
        <w:rPr>
          <w:i/>
          <w:sz w:val="28"/>
        </w:rPr>
      </w:pPr>
      <w:r>
        <w:rPr>
          <w:i/>
          <w:sz w:val="28"/>
        </w:rPr>
        <w:lastRenderedPageBreak/>
        <w:t>конструировать</w:t>
      </w:r>
      <w:r>
        <w:rPr>
          <w:i/>
          <w:spacing w:val="1"/>
          <w:sz w:val="28"/>
        </w:rPr>
        <w:t xml:space="preserve"> </w:t>
      </w:r>
      <w:r>
        <w:rPr>
          <w:i/>
          <w:sz w:val="28"/>
        </w:rPr>
        <w:t>новые</w:t>
      </w:r>
      <w:r>
        <w:rPr>
          <w:i/>
          <w:spacing w:val="1"/>
          <w:sz w:val="28"/>
        </w:rPr>
        <w:t xml:space="preserve"> </w:t>
      </w:r>
      <w:r>
        <w:rPr>
          <w:i/>
          <w:sz w:val="28"/>
        </w:rPr>
        <w:t>ситуации</w:t>
      </w:r>
      <w:r>
        <w:rPr>
          <w:i/>
          <w:spacing w:val="1"/>
          <w:sz w:val="28"/>
        </w:rPr>
        <w:t xml:space="preserve"> </w:t>
      </w:r>
      <w:r>
        <w:rPr>
          <w:i/>
          <w:sz w:val="28"/>
        </w:rPr>
        <w:t>с</w:t>
      </w:r>
      <w:r>
        <w:rPr>
          <w:i/>
          <w:spacing w:val="1"/>
          <w:sz w:val="28"/>
        </w:rPr>
        <w:t xml:space="preserve"> </w:t>
      </w:r>
      <w:r>
        <w:rPr>
          <w:i/>
          <w:sz w:val="28"/>
        </w:rPr>
        <w:t>учетом</w:t>
      </w:r>
      <w:r>
        <w:rPr>
          <w:i/>
          <w:spacing w:val="1"/>
          <w:sz w:val="28"/>
        </w:rPr>
        <w:t xml:space="preserve"> </w:t>
      </w:r>
      <w:r>
        <w:rPr>
          <w:i/>
          <w:sz w:val="28"/>
        </w:rPr>
        <w:t>этих</w:t>
      </w:r>
      <w:r>
        <w:rPr>
          <w:i/>
          <w:spacing w:val="1"/>
          <w:sz w:val="28"/>
        </w:rPr>
        <w:t xml:space="preserve"> </w:t>
      </w:r>
      <w:r>
        <w:rPr>
          <w:i/>
          <w:sz w:val="28"/>
        </w:rPr>
        <w:t>характеристик,</w:t>
      </w:r>
      <w:r>
        <w:rPr>
          <w:i/>
          <w:spacing w:val="71"/>
          <w:sz w:val="28"/>
        </w:rPr>
        <w:t xml:space="preserve"> </w:t>
      </w:r>
      <w:r>
        <w:rPr>
          <w:i/>
          <w:sz w:val="28"/>
        </w:rPr>
        <w:t>в</w:t>
      </w:r>
      <w:r>
        <w:rPr>
          <w:i/>
          <w:spacing w:val="1"/>
          <w:sz w:val="28"/>
        </w:rPr>
        <w:t xml:space="preserve"> </w:t>
      </w:r>
      <w:r>
        <w:rPr>
          <w:i/>
          <w:sz w:val="28"/>
        </w:rPr>
        <w:t>частности,</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концентрации,</w:t>
      </w:r>
      <w:r>
        <w:rPr>
          <w:i/>
          <w:spacing w:val="1"/>
          <w:sz w:val="28"/>
        </w:rPr>
        <w:t xml:space="preserve"> </w:t>
      </w:r>
      <w:r>
        <w:rPr>
          <w:i/>
          <w:sz w:val="28"/>
        </w:rPr>
        <w:t>учитывать</w:t>
      </w:r>
      <w:r>
        <w:rPr>
          <w:i/>
          <w:spacing w:val="1"/>
          <w:sz w:val="28"/>
        </w:rPr>
        <w:t xml:space="preserve"> </w:t>
      </w:r>
      <w:r>
        <w:rPr>
          <w:i/>
          <w:sz w:val="28"/>
        </w:rPr>
        <w:t>плотность</w:t>
      </w:r>
      <w:r>
        <w:rPr>
          <w:i/>
          <w:spacing w:val="1"/>
          <w:sz w:val="28"/>
        </w:rPr>
        <w:t xml:space="preserve"> </w:t>
      </w:r>
      <w:r>
        <w:rPr>
          <w:i/>
          <w:sz w:val="28"/>
        </w:rPr>
        <w:t>вещества;</w:t>
      </w:r>
    </w:p>
    <w:p w:rsidR="007D61C7" w:rsidRDefault="00C553C6">
      <w:pPr>
        <w:pStyle w:val="a4"/>
        <w:numPr>
          <w:ilvl w:val="0"/>
          <w:numId w:val="3"/>
        </w:numPr>
        <w:tabs>
          <w:tab w:val="left" w:pos="1817"/>
        </w:tabs>
        <w:spacing w:before="1" w:line="352" w:lineRule="auto"/>
        <w:ind w:right="557" w:firstLine="710"/>
        <w:rPr>
          <w:rFonts w:ascii="Symbol" w:hAnsi="Symbol"/>
          <w:i/>
          <w:sz w:val="28"/>
        </w:rPr>
      </w:pPr>
      <w:r>
        <w:rPr>
          <w:i/>
          <w:sz w:val="28"/>
        </w:rPr>
        <w:t>решать и конструировать задачи на основе рассмотрения реальных</w:t>
      </w:r>
      <w:r>
        <w:rPr>
          <w:i/>
          <w:spacing w:val="-67"/>
          <w:sz w:val="28"/>
        </w:rPr>
        <w:t xml:space="preserve"> </w:t>
      </w:r>
      <w:r>
        <w:rPr>
          <w:i/>
          <w:sz w:val="28"/>
        </w:rPr>
        <w:t>ситуаций, в</w:t>
      </w:r>
      <w:r>
        <w:rPr>
          <w:i/>
          <w:spacing w:val="-3"/>
          <w:sz w:val="28"/>
        </w:rPr>
        <w:t xml:space="preserve"> </w:t>
      </w:r>
      <w:r>
        <w:rPr>
          <w:i/>
          <w:sz w:val="28"/>
        </w:rPr>
        <w:t>которых</w:t>
      </w:r>
      <w:r>
        <w:rPr>
          <w:i/>
          <w:spacing w:val="-1"/>
          <w:sz w:val="28"/>
        </w:rPr>
        <w:t xml:space="preserve"> </w:t>
      </w:r>
      <w:r>
        <w:rPr>
          <w:i/>
          <w:sz w:val="28"/>
        </w:rPr>
        <w:t>не</w:t>
      </w:r>
      <w:r>
        <w:rPr>
          <w:i/>
          <w:spacing w:val="-1"/>
          <w:sz w:val="28"/>
        </w:rPr>
        <w:t xml:space="preserve"> </w:t>
      </w:r>
      <w:r>
        <w:rPr>
          <w:i/>
          <w:sz w:val="28"/>
        </w:rPr>
        <w:t>требуется</w:t>
      </w:r>
      <w:r>
        <w:rPr>
          <w:i/>
          <w:spacing w:val="-3"/>
          <w:sz w:val="28"/>
        </w:rPr>
        <w:t xml:space="preserve"> </w:t>
      </w:r>
      <w:r>
        <w:rPr>
          <w:i/>
          <w:sz w:val="28"/>
        </w:rPr>
        <w:t>точный</w:t>
      </w:r>
      <w:r>
        <w:rPr>
          <w:i/>
          <w:spacing w:val="-2"/>
          <w:sz w:val="28"/>
        </w:rPr>
        <w:t xml:space="preserve"> </w:t>
      </w:r>
      <w:r>
        <w:rPr>
          <w:i/>
          <w:sz w:val="28"/>
        </w:rPr>
        <w:t>вычислительный</w:t>
      </w:r>
      <w:r>
        <w:rPr>
          <w:i/>
          <w:spacing w:val="-2"/>
          <w:sz w:val="28"/>
        </w:rPr>
        <w:t xml:space="preserve"> </w:t>
      </w:r>
      <w:r>
        <w:rPr>
          <w:i/>
          <w:sz w:val="28"/>
        </w:rPr>
        <w:t>результат;</w:t>
      </w:r>
    </w:p>
    <w:p w:rsidR="007D61C7" w:rsidRDefault="00C553C6">
      <w:pPr>
        <w:pStyle w:val="a4"/>
        <w:numPr>
          <w:ilvl w:val="0"/>
          <w:numId w:val="3"/>
        </w:numPr>
        <w:tabs>
          <w:tab w:val="left" w:pos="1817"/>
        </w:tabs>
        <w:spacing w:before="11" w:line="350" w:lineRule="auto"/>
        <w:ind w:right="555" w:firstLine="710"/>
        <w:rPr>
          <w:rFonts w:ascii="Symbol" w:hAnsi="Symbol"/>
          <w:i/>
          <w:sz w:val="28"/>
        </w:rPr>
      </w:pPr>
      <w:r>
        <w:rPr>
          <w:i/>
          <w:sz w:val="28"/>
        </w:rPr>
        <w:t>решать задачи на движение по реке, рассматривая разные системы</w:t>
      </w:r>
      <w:r>
        <w:rPr>
          <w:i/>
          <w:spacing w:val="-67"/>
          <w:sz w:val="28"/>
        </w:rPr>
        <w:t xml:space="preserve"> </w:t>
      </w:r>
      <w:r>
        <w:rPr>
          <w:i/>
          <w:sz w:val="28"/>
        </w:rPr>
        <w:t>отсчета.</w:t>
      </w:r>
    </w:p>
    <w:p w:rsidR="007D61C7" w:rsidRDefault="00C553C6">
      <w:pPr>
        <w:pStyle w:val="1"/>
        <w:spacing w:before="19"/>
        <w:ind w:left="683"/>
      </w:pPr>
      <w:r>
        <w:t>Статистика</w:t>
      </w:r>
      <w:r>
        <w:rPr>
          <w:spacing w:val="-4"/>
        </w:rPr>
        <w:t xml:space="preserve"> </w:t>
      </w:r>
      <w:r>
        <w:t>и</w:t>
      </w:r>
      <w:r>
        <w:rPr>
          <w:spacing w:val="-1"/>
        </w:rPr>
        <w:t xml:space="preserve"> </w:t>
      </w:r>
      <w:r>
        <w:t>теория</w:t>
      </w:r>
      <w:r>
        <w:rPr>
          <w:spacing w:val="-5"/>
        </w:rPr>
        <w:t xml:space="preserve"> </w:t>
      </w:r>
      <w:r>
        <w:t>вероятностей</w:t>
      </w:r>
    </w:p>
    <w:p w:rsidR="007D61C7" w:rsidRDefault="00C553C6">
      <w:pPr>
        <w:pStyle w:val="a4"/>
        <w:numPr>
          <w:ilvl w:val="0"/>
          <w:numId w:val="3"/>
        </w:numPr>
        <w:tabs>
          <w:tab w:val="left" w:pos="1817"/>
        </w:tabs>
        <w:spacing w:before="157" w:line="357" w:lineRule="auto"/>
        <w:ind w:right="553" w:firstLine="710"/>
        <w:rPr>
          <w:rFonts w:ascii="Symbol" w:hAnsi="Symbol"/>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столбчатые</w:t>
      </w:r>
      <w:r>
        <w:rPr>
          <w:i/>
          <w:spacing w:val="1"/>
          <w:sz w:val="28"/>
        </w:rPr>
        <w:t xml:space="preserve"> </w:t>
      </w:r>
      <w:r>
        <w:rPr>
          <w:i/>
          <w:sz w:val="28"/>
        </w:rPr>
        <w:t>и</w:t>
      </w:r>
      <w:r>
        <w:rPr>
          <w:i/>
          <w:spacing w:val="1"/>
          <w:sz w:val="28"/>
        </w:rPr>
        <w:t xml:space="preserve"> </w:t>
      </w:r>
      <w:r>
        <w:rPr>
          <w:i/>
          <w:sz w:val="28"/>
        </w:rPr>
        <w:t>круговые</w:t>
      </w:r>
      <w:r>
        <w:rPr>
          <w:i/>
          <w:spacing w:val="1"/>
          <w:sz w:val="28"/>
        </w:rPr>
        <w:t xml:space="preserve"> </w:t>
      </w:r>
      <w:r>
        <w:rPr>
          <w:i/>
          <w:sz w:val="28"/>
        </w:rPr>
        <w:t>диаграммы,</w:t>
      </w:r>
      <w:r>
        <w:rPr>
          <w:i/>
          <w:spacing w:val="1"/>
          <w:sz w:val="28"/>
        </w:rPr>
        <w:t xml:space="preserve"> </w:t>
      </w:r>
      <w:r>
        <w:rPr>
          <w:i/>
          <w:sz w:val="28"/>
        </w:rPr>
        <w:t>таблицы</w:t>
      </w:r>
      <w:r>
        <w:rPr>
          <w:i/>
          <w:spacing w:val="1"/>
          <w:sz w:val="28"/>
        </w:rPr>
        <w:t xml:space="preserve"> </w:t>
      </w:r>
      <w:r>
        <w:rPr>
          <w:i/>
          <w:sz w:val="28"/>
        </w:rPr>
        <w:t>данных,</w:t>
      </w:r>
      <w:r>
        <w:rPr>
          <w:i/>
          <w:spacing w:val="1"/>
          <w:sz w:val="28"/>
        </w:rPr>
        <w:t xml:space="preserve"> </w:t>
      </w:r>
      <w:r>
        <w:rPr>
          <w:i/>
          <w:sz w:val="28"/>
        </w:rPr>
        <w:t>среднее</w:t>
      </w:r>
      <w:r>
        <w:rPr>
          <w:i/>
          <w:spacing w:val="1"/>
          <w:sz w:val="28"/>
        </w:rPr>
        <w:t xml:space="preserve"> </w:t>
      </w:r>
      <w:r>
        <w:rPr>
          <w:i/>
          <w:sz w:val="28"/>
        </w:rPr>
        <w:t>арифметическое,</w:t>
      </w:r>
      <w:r>
        <w:rPr>
          <w:i/>
          <w:spacing w:val="1"/>
          <w:sz w:val="28"/>
        </w:rPr>
        <w:t xml:space="preserve"> </w:t>
      </w:r>
      <w:r>
        <w:rPr>
          <w:i/>
          <w:sz w:val="28"/>
        </w:rPr>
        <w:t>медиана,</w:t>
      </w:r>
      <w:r>
        <w:rPr>
          <w:i/>
          <w:spacing w:val="1"/>
          <w:sz w:val="28"/>
        </w:rPr>
        <w:t xml:space="preserve"> </w:t>
      </w:r>
      <w:r>
        <w:rPr>
          <w:i/>
          <w:sz w:val="28"/>
        </w:rPr>
        <w:t>наибольшее</w:t>
      </w:r>
      <w:r>
        <w:rPr>
          <w:i/>
          <w:spacing w:val="1"/>
          <w:sz w:val="28"/>
        </w:rPr>
        <w:t xml:space="preserve"> </w:t>
      </w:r>
      <w:r>
        <w:rPr>
          <w:i/>
          <w:sz w:val="28"/>
        </w:rPr>
        <w:t>и</w:t>
      </w:r>
      <w:r>
        <w:rPr>
          <w:i/>
          <w:spacing w:val="1"/>
          <w:sz w:val="28"/>
        </w:rPr>
        <w:t xml:space="preserve"> </w:t>
      </w:r>
      <w:r>
        <w:rPr>
          <w:i/>
          <w:sz w:val="28"/>
        </w:rPr>
        <w:t>наименьшее</w:t>
      </w:r>
      <w:r>
        <w:rPr>
          <w:i/>
          <w:spacing w:val="1"/>
          <w:sz w:val="28"/>
        </w:rPr>
        <w:t xml:space="preserve"> </w:t>
      </w:r>
      <w:r>
        <w:rPr>
          <w:i/>
          <w:sz w:val="28"/>
        </w:rPr>
        <w:t>значения</w:t>
      </w:r>
      <w:r>
        <w:rPr>
          <w:i/>
          <w:spacing w:val="1"/>
          <w:sz w:val="28"/>
        </w:rPr>
        <w:t xml:space="preserve"> </w:t>
      </w:r>
      <w:r>
        <w:rPr>
          <w:i/>
          <w:sz w:val="28"/>
        </w:rPr>
        <w:t>выборки,</w:t>
      </w:r>
      <w:r>
        <w:rPr>
          <w:i/>
          <w:spacing w:val="1"/>
          <w:sz w:val="28"/>
        </w:rPr>
        <w:t xml:space="preserve"> </w:t>
      </w:r>
      <w:r>
        <w:rPr>
          <w:i/>
          <w:sz w:val="28"/>
        </w:rPr>
        <w:t>размах</w:t>
      </w:r>
      <w:r>
        <w:rPr>
          <w:i/>
          <w:spacing w:val="1"/>
          <w:sz w:val="28"/>
        </w:rPr>
        <w:t xml:space="preserve"> </w:t>
      </w:r>
      <w:r>
        <w:rPr>
          <w:i/>
          <w:sz w:val="28"/>
        </w:rPr>
        <w:t>выборки,</w:t>
      </w:r>
      <w:r>
        <w:rPr>
          <w:i/>
          <w:spacing w:val="1"/>
          <w:sz w:val="28"/>
        </w:rPr>
        <w:t xml:space="preserve"> </w:t>
      </w:r>
      <w:r>
        <w:rPr>
          <w:i/>
          <w:sz w:val="28"/>
        </w:rPr>
        <w:t>дисперсия</w:t>
      </w:r>
      <w:r>
        <w:rPr>
          <w:i/>
          <w:spacing w:val="1"/>
          <w:sz w:val="28"/>
        </w:rPr>
        <w:t xml:space="preserve"> </w:t>
      </w:r>
      <w:r>
        <w:rPr>
          <w:i/>
          <w:sz w:val="28"/>
        </w:rPr>
        <w:t>и</w:t>
      </w:r>
      <w:r>
        <w:rPr>
          <w:i/>
          <w:spacing w:val="1"/>
          <w:sz w:val="28"/>
        </w:rPr>
        <w:t xml:space="preserve"> </w:t>
      </w:r>
      <w:r>
        <w:rPr>
          <w:i/>
          <w:sz w:val="28"/>
        </w:rPr>
        <w:t>стандартное</w:t>
      </w:r>
      <w:r>
        <w:rPr>
          <w:i/>
          <w:spacing w:val="-67"/>
          <w:sz w:val="28"/>
        </w:rPr>
        <w:t xml:space="preserve"> </w:t>
      </w:r>
      <w:r>
        <w:rPr>
          <w:i/>
          <w:sz w:val="28"/>
        </w:rPr>
        <w:t>отклонение,</w:t>
      </w:r>
      <w:r>
        <w:rPr>
          <w:i/>
          <w:spacing w:val="3"/>
          <w:sz w:val="28"/>
        </w:rPr>
        <w:t xml:space="preserve"> </w:t>
      </w:r>
      <w:r>
        <w:rPr>
          <w:i/>
          <w:sz w:val="28"/>
        </w:rPr>
        <w:t>случайная</w:t>
      </w:r>
      <w:r>
        <w:rPr>
          <w:i/>
          <w:spacing w:val="1"/>
          <w:sz w:val="28"/>
        </w:rPr>
        <w:t xml:space="preserve"> </w:t>
      </w:r>
      <w:r>
        <w:rPr>
          <w:i/>
          <w:sz w:val="28"/>
        </w:rPr>
        <w:t>изменчивость;</w:t>
      </w:r>
    </w:p>
    <w:p w:rsidR="007D61C7" w:rsidRDefault="00C553C6">
      <w:pPr>
        <w:pStyle w:val="a4"/>
        <w:numPr>
          <w:ilvl w:val="0"/>
          <w:numId w:val="3"/>
        </w:numPr>
        <w:tabs>
          <w:tab w:val="left" w:pos="1817"/>
        </w:tabs>
        <w:spacing w:line="352" w:lineRule="auto"/>
        <w:ind w:right="546" w:firstLine="710"/>
        <w:rPr>
          <w:rFonts w:ascii="Symbol" w:hAnsi="Symbol"/>
          <w:i/>
          <w:sz w:val="28"/>
        </w:rPr>
      </w:pPr>
      <w:r>
        <w:rPr>
          <w:i/>
          <w:sz w:val="28"/>
        </w:rPr>
        <w:t>извлекать</w:t>
      </w:r>
      <w:r>
        <w:rPr>
          <w:i/>
          <w:spacing w:val="1"/>
          <w:sz w:val="28"/>
        </w:rPr>
        <w:t xml:space="preserve"> </w:t>
      </w:r>
      <w:r>
        <w:rPr>
          <w:i/>
          <w:sz w:val="28"/>
        </w:rPr>
        <w:t>информацию,</w:t>
      </w:r>
      <w:r>
        <w:rPr>
          <w:i/>
          <w:spacing w:val="1"/>
          <w:sz w:val="28"/>
        </w:rPr>
        <w:t xml:space="preserve"> </w:t>
      </w:r>
      <w:r>
        <w:rPr>
          <w:i/>
          <w:sz w:val="28"/>
        </w:rPr>
        <w:t>представленную</w:t>
      </w:r>
      <w:r>
        <w:rPr>
          <w:i/>
          <w:spacing w:val="1"/>
          <w:sz w:val="28"/>
        </w:rPr>
        <w:t xml:space="preserve"> </w:t>
      </w:r>
      <w:r>
        <w:rPr>
          <w:i/>
          <w:sz w:val="28"/>
        </w:rPr>
        <w:t>в</w:t>
      </w:r>
      <w:r>
        <w:rPr>
          <w:i/>
          <w:spacing w:val="71"/>
          <w:sz w:val="28"/>
        </w:rPr>
        <w:t xml:space="preserve"> </w:t>
      </w:r>
      <w:r>
        <w:rPr>
          <w:i/>
          <w:sz w:val="28"/>
        </w:rPr>
        <w:t>таблицах,</w:t>
      </w:r>
      <w:r>
        <w:rPr>
          <w:i/>
          <w:spacing w:val="71"/>
          <w:sz w:val="28"/>
        </w:rPr>
        <w:t xml:space="preserve"> </w:t>
      </w:r>
      <w:r>
        <w:rPr>
          <w:i/>
          <w:sz w:val="28"/>
        </w:rPr>
        <w:t>на</w:t>
      </w:r>
      <w:r>
        <w:rPr>
          <w:i/>
          <w:spacing w:val="1"/>
          <w:sz w:val="28"/>
        </w:rPr>
        <w:t xml:space="preserve"> </w:t>
      </w:r>
      <w:r>
        <w:rPr>
          <w:i/>
          <w:sz w:val="28"/>
        </w:rPr>
        <w:t>диаграммах,</w:t>
      </w:r>
      <w:r>
        <w:rPr>
          <w:i/>
          <w:spacing w:val="3"/>
          <w:sz w:val="28"/>
        </w:rPr>
        <w:t xml:space="preserve"> </w:t>
      </w:r>
      <w:r>
        <w:rPr>
          <w:i/>
          <w:sz w:val="28"/>
        </w:rPr>
        <w:t>графиках;</w:t>
      </w:r>
    </w:p>
    <w:p w:rsidR="007D61C7" w:rsidRDefault="00C553C6">
      <w:pPr>
        <w:pStyle w:val="a4"/>
        <w:numPr>
          <w:ilvl w:val="0"/>
          <w:numId w:val="3"/>
        </w:numPr>
        <w:tabs>
          <w:tab w:val="left" w:pos="1817"/>
        </w:tabs>
        <w:spacing w:before="11" w:line="350" w:lineRule="auto"/>
        <w:ind w:right="556" w:firstLine="710"/>
        <w:rPr>
          <w:rFonts w:ascii="Symbol" w:hAnsi="Symbol"/>
          <w:i/>
          <w:sz w:val="28"/>
        </w:rPr>
      </w:pPr>
      <w:r>
        <w:rPr>
          <w:i/>
          <w:sz w:val="28"/>
        </w:rPr>
        <w:t>составлять</w:t>
      </w:r>
      <w:r>
        <w:rPr>
          <w:i/>
          <w:spacing w:val="1"/>
          <w:sz w:val="28"/>
        </w:rPr>
        <w:t xml:space="preserve"> </w:t>
      </w:r>
      <w:r>
        <w:rPr>
          <w:i/>
          <w:sz w:val="28"/>
        </w:rPr>
        <w:t>таблицы,</w:t>
      </w:r>
      <w:r>
        <w:rPr>
          <w:i/>
          <w:spacing w:val="1"/>
          <w:sz w:val="28"/>
        </w:rPr>
        <w:t xml:space="preserve"> </w:t>
      </w:r>
      <w:r>
        <w:rPr>
          <w:i/>
          <w:sz w:val="28"/>
        </w:rPr>
        <w:t>строить</w:t>
      </w:r>
      <w:r>
        <w:rPr>
          <w:i/>
          <w:spacing w:val="1"/>
          <w:sz w:val="28"/>
        </w:rPr>
        <w:t xml:space="preserve"> </w:t>
      </w:r>
      <w:r>
        <w:rPr>
          <w:i/>
          <w:sz w:val="28"/>
        </w:rPr>
        <w:t>диаграммы</w:t>
      </w:r>
      <w:r>
        <w:rPr>
          <w:i/>
          <w:spacing w:val="1"/>
          <w:sz w:val="28"/>
        </w:rPr>
        <w:t xml:space="preserve"> </w:t>
      </w:r>
      <w:r>
        <w:rPr>
          <w:i/>
          <w:sz w:val="28"/>
        </w:rPr>
        <w:t>и</w:t>
      </w:r>
      <w:r>
        <w:rPr>
          <w:i/>
          <w:spacing w:val="1"/>
          <w:sz w:val="28"/>
        </w:rPr>
        <w:t xml:space="preserve"> </w:t>
      </w:r>
      <w:r>
        <w:rPr>
          <w:i/>
          <w:sz w:val="28"/>
        </w:rPr>
        <w:t>графики</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данных;</w:t>
      </w:r>
    </w:p>
    <w:p w:rsidR="007D61C7" w:rsidRDefault="00C553C6">
      <w:pPr>
        <w:pStyle w:val="a4"/>
        <w:numPr>
          <w:ilvl w:val="0"/>
          <w:numId w:val="3"/>
        </w:numPr>
        <w:tabs>
          <w:tab w:val="left" w:pos="1817"/>
        </w:tabs>
        <w:spacing w:before="14" w:line="352" w:lineRule="auto"/>
        <w:ind w:right="544" w:firstLine="710"/>
        <w:rPr>
          <w:rFonts w:ascii="Symbol" w:hAnsi="Symbol"/>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факториал</w:t>
      </w:r>
      <w:r>
        <w:rPr>
          <w:i/>
          <w:spacing w:val="1"/>
          <w:sz w:val="28"/>
        </w:rPr>
        <w:t xml:space="preserve"> </w:t>
      </w:r>
      <w:r>
        <w:rPr>
          <w:i/>
          <w:sz w:val="28"/>
        </w:rPr>
        <w:t>числа,</w:t>
      </w:r>
      <w:r>
        <w:rPr>
          <w:i/>
          <w:spacing w:val="1"/>
          <w:sz w:val="28"/>
        </w:rPr>
        <w:t xml:space="preserve"> </w:t>
      </w:r>
      <w:r>
        <w:rPr>
          <w:i/>
          <w:sz w:val="28"/>
        </w:rPr>
        <w:t>перестановки</w:t>
      </w:r>
      <w:r>
        <w:rPr>
          <w:i/>
          <w:spacing w:val="1"/>
          <w:sz w:val="28"/>
        </w:rPr>
        <w:t xml:space="preserve"> </w:t>
      </w:r>
      <w:r>
        <w:rPr>
          <w:i/>
          <w:sz w:val="28"/>
        </w:rPr>
        <w:t>и</w:t>
      </w:r>
      <w:r>
        <w:rPr>
          <w:i/>
          <w:spacing w:val="1"/>
          <w:sz w:val="28"/>
        </w:rPr>
        <w:t xml:space="preserve"> </w:t>
      </w:r>
      <w:r>
        <w:rPr>
          <w:i/>
          <w:sz w:val="28"/>
        </w:rPr>
        <w:t>сочетания;</w:t>
      </w:r>
    </w:p>
    <w:p w:rsidR="007D61C7" w:rsidRDefault="00C553C6">
      <w:pPr>
        <w:pStyle w:val="a4"/>
        <w:numPr>
          <w:ilvl w:val="0"/>
          <w:numId w:val="3"/>
        </w:numPr>
        <w:tabs>
          <w:tab w:val="left" w:pos="1817"/>
        </w:tabs>
        <w:spacing w:before="6" w:line="352" w:lineRule="auto"/>
        <w:ind w:right="555" w:firstLine="710"/>
        <w:rPr>
          <w:rFonts w:ascii="Symbol" w:hAnsi="Symbol"/>
          <w:i/>
          <w:sz w:val="28"/>
        </w:rPr>
      </w:pPr>
      <w:r>
        <w:rPr>
          <w:i/>
          <w:sz w:val="28"/>
        </w:rPr>
        <w:t>применять</w:t>
      </w:r>
      <w:r>
        <w:rPr>
          <w:i/>
          <w:spacing w:val="1"/>
          <w:sz w:val="28"/>
        </w:rPr>
        <w:t xml:space="preserve"> </w:t>
      </w:r>
      <w:r>
        <w:rPr>
          <w:i/>
          <w:sz w:val="28"/>
        </w:rPr>
        <w:t>правило</w:t>
      </w:r>
      <w:r>
        <w:rPr>
          <w:i/>
          <w:spacing w:val="1"/>
          <w:sz w:val="28"/>
        </w:rPr>
        <w:t xml:space="preserve"> </w:t>
      </w:r>
      <w:r>
        <w:rPr>
          <w:i/>
          <w:sz w:val="28"/>
        </w:rPr>
        <w:t>произведения</w:t>
      </w:r>
      <w:r>
        <w:rPr>
          <w:i/>
          <w:spacing w:val="1"/>
          <w:sz w:val="28"/>
        </w:rPr>
        <w:t xml:space="preserve"> </w:t>
      </w:r>
      <w:r>
        <w:rPr>
          <w:i/>
          <w:sz w:val="28"/>
        </w:rPr>
        <w:t>при</w:t>
      </w:r>
      <w:r>
        <w:rPr>
          <w:i/>
          <w:spacing w:val="1"/>
          <w:sz w:val="28"/>
        </w:rPr>
        <w:t xml:space="preserve"> </w:t>
      </w:r>
      <w:r>
        <w:rPr>
          <w:i/>
          <w:sz w:val="28"/>
        </w:rPr>
        <w:t>решении</w:t>
      </w:r>
      <w:r>
        <w:rPr>
          <w:i/>
          <w:spacing w:val="71"/>
          <w:sz w:val="28"/>
        </w:rPr>
        <w:t xml:space="preserve"> </w:t>
      </w:r>
      <w:r>
        <w:rPr>
          <w:i/>
          <w:sz w:val="28"/>
        </w:rPr>
        <w:t>комбинаторных</w:t>
      </w:r>
      <w:r>
        <w:rPr>
          <w:i/>
          <w:spacing w:val="-67"/>
          <w:sz w:val="28"/>
        </w:rPr>
        <w:t xml:space="preserve"> </w:t>
      </w:r>
      <w:r>
        <w:rPr>
          <w:i/>
          <w:sz w:val="28"/>
        </w:rPr>
        <w:t>задач;</w:t>
      </w:r>
    </w:p>
    <w:p w:rsidR="007D61C7" w:rsidRDefault="00C553C6">
      <w:pPr>
        <w:pStyle w:val="a4"/>
        <w:numPr>
          <w:ilvl w:val="0"/>
          <w:numId w:val="3"/>
        </w:numPr>
        <w:tabs>
          <w:tab w:val="left" w:pos="1817"/>
        </w:tabs>
        <w:spacing w:before="12" w:line="357" w:lineRule="auto"/>
        <w:ind w:right="549" w:firstLine="710"/>
        <w:rPr>
          <w:rFonts w:ascii="Symbol" w:hAnsi="Symbol"/>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случайный</w:t>
      </w:r>
      <w:r>
        <w:rPr>
          <w:i/>
          <w:spacing w:val="1"/>
          <w:sz w:val="28"/>
        </w:rPr>
        <w:t xml:space="preserve"> </w:t>
      </w:r>
      <w:r>
        <w:rPr>
          <w:i/>
          <w:sz w:val="28"/>
        </w:rPr>
        <w:t>опыт,</w:t>
      </w:r>
      <w:r>
        <w:rPr>
          <w:i/>
          <w:spacing w:val="1"/>
          <w:sz w:val="28"/>
        </w:rPr>
        <w:t xml:space="preserve"> </w:t>
      </w:r>
      <w:r>
        <w:rPr>
          <w:i/>
          <w:sz w:val="28"/>
        </w:rPr>
        <w:t>случайный</w:t>
      </w:r>
      <w:r>
        <w:rPr>
          <w:i/>
          <w:spacing w:val="1"/>
          <w:sz w:val="28"/>
        </w:rPr>
        <w:t xml:space="preserve"> </w:t>
      </w:r>
      <w:r>
        <w:rPr>
          <w:i/>
          <w:sz w:val="28"/>
        </w:rPr>
        <w:t>выбор,</w:t>
      </w:r>
      <w:r>
        <w:rPr>
          <w:i/>
          <w:spacing w:val="1"/>
          <w:sz w:val="28"/>
        </w:rPr>
        <w:t xml:space="preserve"> </w:t>
      </w:r>
      <w:r>
        <w:rPr>
          <w:i/>
          <w:sz w:val="28"/>
        </w:rPr>
        <w:t>испытание,</w:t>
      </w:r>
      <w:r>
        <w:rPr>
          <w:i/>
          <w:spacing w:val="1"/>
          <w:sz w:val="28"/>
        </w:rPr>
        <w:t xml:space="preserve"> </w:t>
      </w:r>
      <w:r>
        <w:rPr>
          <w:i/>
          <w:sz w:val="28"/>
        </w:rPr>
        <w:t>элементарное</w:t>
      </w:r>
      <w:r>
        <w:rPr>
          <w:i/>
          <w:spacing w:val="1"/>
          <w:sz w:val="28"/>
        </w:rPr>
        <w:t xml:space="preserve"> </w:t>
      </w:r>
      <w:r>
        <w:rPr>
          <w:i/>
          <w:sz w:val="28"/>
        </w:rPr>
        <w:t>случайное</w:t>
      </w:r>
      <w:r>
        <w:rPr>
          <w:i/>
          <w:spacing w:val="1"/>
          <w:sz w:val="28"/>
        </w:rPr>
        <w:t xml:space="preserve"> </w:t>
      </w:r>
      <w:r>
        <w:rPr>
          <w:i/>
          <w:sz w:val="28"/>
        </w:rPr>
        <w:t>событие</w:t>
      </w:r>
      <w:r>
        <w:rPr>
          <w:i/>
          <w:spacing w:val="1"/>
          <w:sz w:val="28"/>
        </w:rPr>
        <w:t xml:space="preserve"> </w:t>
      </w:r>
      <w:r>
        <w:rPr>
          <w:i/>
          <w:sz w:val="28"/>
        </w:rPr>
        <w:t>(исход),</w:t>
      </w:r>
      <w:r>
        <w:rPr>
          <w:i/>
          <w:spacing w:val="1"/>
          <w:sz w:val="28"/>
        </w:rPr>
        <w:t xml:space="preserve"> </w:t>
      </w:r>
      <w:r>
        <w:rPr>
          <w:i/>
          <w:sz w:val="28"/>
        </w:rPr>
        <w:t>классическое</w:t>
      </w:r>
      <w:r>
        <w:rPr>
          <w:i/>
          <w:spacing w:val="1"/>
          <w:sz w:val="28"/>
        </w:rPr>
        <w:t xml:space="preserve"> </w:t>
      </w:r>
      <w:r>
        <w:rPr>
          <w:i/>
          <w:sz w:val="28"/>
        </w:rPr>
        <w:t>определение</w:t>
      </w:r>
      <w:r>
        <w:rPr>
          <w:i/>
          <w:spacing w:val="1"/>
          <w:sz w:val="28"/>
        </w:rPr>
        <w:t xml:space="preserve"> </w:t>
      </w:r>
      <w:r>
        <w:rPr>
          <w:i/>
          <w:sz w:val="28"/>
        </w:rPr>
        <w:t>вероятности</w:t>
      </w:r>
      <w:r>
        <w:rPr>
          <w:i/>
          <w:spacing w:val="1"/>
          <w:sz w:val="28"/>
        </w:rPr>
        <w:t xml:space="preserve"> </w:t>
      </w:r>
      <w:r>
        <w:rPr>
          <w:i/>
          <w:sz w:val="28"/>
        </w:rPr>
        <w:t>случайного</w:t>
      </w:r>
      <w:r>
        <w:rPr>
          <w:i/>
          <w:spacing w:val="1"/>
          <w:sz w:val="28"/>
        </w:rPr>
        <w:t xml:space="preserve"> </w:t>
      </w:r>
      <w:r>
        <w:rPr>
          <w:i/>
          <w:sz w:val="28"/>
        </w:rPr>
        <w:t>события,</w:t>
      </w:r>
      <w:r>
        <w:rPr>
          <w:i/>
          <w:spacing w:val="1"/>
          <w:sz w:val="28"/>
        </w:rPr>
        <w:t xml:space="preserve"> </w:t>
      </w:r>
      <w:r>
        <w:rPr>
          <w:i/>
          <w:sz w:val="28"/>
        </w:rPr>
        <w:t>операции</w:t>
      </w:r>
      <w:r>
        <w:rPr>
          <w:i/>
          <w:spacing w:val="1"/>
          <w:sz w:val="28"/>
        </w:rPr>
        <w:t xml:space="preserve"> </w:t>
      </w:r>
      <w:r>
        <w:rPr>
          <w:i/>
          <w:sz w:val="28"/>
        </w:rPr>
        <w:t>над</w:t>
      </w:r>
      <w:r>
        <w:rPr>
          <w:i/>
          <w:spacing w:val="1"/>
          <w:sz w:val="28"/>
        </w:rPr>
        <w:t xml:space="preserve"> </w:t>
      </w:r>
      <w:r>
        <w:rPr>
          <w:i/>
          <w:sz w:val="28"/>
        </w:rPr>
        <w:t>случайными</w:t>
      </w:r>
      <w:r>
        <w:rPr>
          <w:i/>
          <w:spacing w:val="1"/>
          <w:sz w:val="28"/>
        </w:rPr>
        <w:t xml:space="preserve"> </w:t>
      </w:r>
      <w:r>
        <w:rPr>
          <w:i/>
          <w:sz w:val="28"/>
        </w:rPr>
        <w:t>событиями;</w:t>
      </w:r>
    </w:p>
    <w:p w:rsidR="007D61C7" w:rsidRDefault="00C553C6">
      <w:pPr>
        <w:pStyle w:val="a4"/>
        <w:numPr>
          <w:ilvl w:val="0"/>
          <w:numId w:val="3"/>
        </w:numPr>
        <w:tabs>
          <w:tab w:val="left" w:pos="1817"/>
        </w:tabs>
        <w:spacing w:before="4"/>
        <w:ind w:left="1817"/>
        <w:rPr>
          <w:rFonts w:ascii="Symbol" w:hAnsi="Symbol"/>
          <w:i/>
          <w:sz w:val="28"/>
        </w:rPr>
      </w:pPr>
      <w:r>
        <w:rPr>
          <w:i/>
          <w:sz w:val="28"/>
        </w:rPr>
        <w:t>представлять</w:t>
      </w:r>
      <w:r>
        <w:rPr>
          <w:i/>
          <w:spacing w:val="-5"/>
          <w:sz w:val="28"/>
        </w:rPr>
        <w:t xml:space="preserve"> </w:t>
      </w:r>
      <w:r>
        <w:rPr>
          <w:i/>
          <w:sz w:val="28"/>
        </w:rPr>
        <w:t>информацию</w:t>
      </w:r>
      <w:r>
        <w:rPr>
          <w:i/>
          <w:spacing w:val="-2"/>
          <w:sz w:val="28"/>
        </w:rPr>
        <w:t xml:space="preserve"> </w:t>
      </w:r>
      <w:r>
        <w:rPr>
          <w:i/>
          <w:sz w:val="28"/>
        </w:rPr>
        <w:t>с</w:t>
      </w:r>
      <w:r>
        <w:rPr>
          <w:i/>
          <w:spacing w:val="-3"/>
          <w:sz w:val="28"/>
        </w:rPr>
        <w:t xml:space="preserve"> </w:t>
      </w:r>
      <w:r>
        <w:rPr>
          <w:i/>
          <w:sz w:val="28"/>
        </w:rPr>
        <w:t>помощью</w:t>
      </w:r>
      <w:r>
        <w:rPr>
          <w:i/>
          <w:spacing w:val="2"/>
          <w:sz w:val="28"/>
        </w:rPr>
        <w:t xml:space="preserve"> </w:t>
      </w:r>
      <w:r>
        <w:rPr>
          <w:i/>
          <w:sz w:val="28"/>
        </w:rPr>
        <w:t>кругов</w:t>
      </w:r>
      <w:r>
        <w:rPr>
          <w:i/>
          <w:spacing w:val="-3"/>
          <w:sz w:val="28"/>
        </w:rPr>
        <w:t xml:space="preserve"> </w:t>
      </w:r>
      <w:r>
        <w:rPr>
          <w:i/>
          <w:sz w:val="28"/>
        </w:rPr>
        <w:t>Эйлера;</w:t>
      </w:r>
    </w:p>
    <w:p w:rsidR="007D61C7" w:rsidRDefault="00C553C6">
      <w:pPr>
        <w:pStyle w:val="a4"/>
        <w:numPr>
          <w:ilvl w:val="0"/>
          <w:numId w:val="3"/>
        </w:numPr>
        <w:tabs>
          <w:tab w:val="left" w:pos="1817"/>
        </w:tabs>
        <w:spacing w:before="156" w:line="352" w:lineRule="auto"/>
        <w:ind w:right="553" w:firstLine="710"/>
        <w:rPr>
          <w:rFonts w:ascii="Symbol" w:hAnsi="Symbol"/>
          <w:i/>
          <w:sz w:val="28"/>
        </w:rPr>
      </w:pPr>
      <w:r>
        <w:rPr>
          <w:i/>
          <w:sz w:val="28"/>
        </w:rPr>
        <w:t>решать задачи на вычисление вероятности с подсчетом количества</w:t>
      </w:r>
      <w:r>
        <w:rPr>
          <w:i/>
          <w:spacing w:val="-67"/>
          <w:sz w:val="28"/>
        </w:rPr>
        <w:t xml:space="preserve"> </w:t>
      </w:r>
      <w:r>
        <w:rPr>
          <w:i/>
          <w:sz w:val="28"/>
        </w:rPr>
        <w:t>вариантов с</w:t>
      </w:r>
      <w:r>
        <w:rPr>
          <w:i/>
          <w:spacing w:val="2"/>
          <w:sz w:val="28"/>
        </w:rPr>
        <w:t xml:space="preserve"> </w:t>
      </w:r>
      <w:r>
        <w:rPr>
          <w:i/>
          <w:sz w:val="28"/>
        </w:rPr>
        <w:t>помощью</w:t>
      </w:r>
      <w:r>
        <w:rPr>
          <w:i/>
          <w:spacing w:val="2"/>
          <w:sz w:val="28"/>
        </w:rPr>
        <w:t xml:space="preserve"> </w:t>
      </w:r>
      <w:r>
        <w:rPr>
          <w:i/>
          <w:sz w:val="28"/>
        </w:rPr>
        <w:t>комбинаторики.</w:t>
      </w:r>
    </w:p>
    <w:p w:rsidR="007D61C7" w:rsidRDefault="00C553C6">
      <w:pPr>
        <w:pStyle w:val="1"/>
        <w:spacing w:before="17"/>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7D61C7">
      <w:pPr>
        <w:sectPr w:rsidR="007D61C7">
          <w:pgSz w:w="11910" w:h="16840"/>
          <w:pgMar w:top="1040" w:right="20" w:bottom="1140" w:left="1160" w:header="0" w:footer="880" w:gutter="0"/>
          <w:cols w:space="720"/>
        </w:sectPr>
      </w:pPr>
    </w:p>
    <w:p w:rsidR="007D61C7" w:rsidRDefault="00C553C6">
      <w:pPr>
        <w:pStyle w:val="a4"/>
        <w:numPr>
          <w:ilvl w:val="0"/>
          <w:numId w:val="3"/>
        </w:numPr>
        <w:tabs>
          <w:tab w:val="left" w:pos="1817"/>
        </w:tabs>
        <w:spacing w:before="87" w:line="357" w:lineRule="auto"/>
        <w:ind w:right="551" w:firstLine="710"/>
        <w:rPr>
          <w:rFonts w:ascii="Symbol" w:hAnsi="Symbol"/>
          <w:i/>
          <w:sz w:val="28"/>
        </w:rPr>
      </w:pPr>
      <w:r>
        <w:rPr>
          <w:i/>
          <w:sz w:val="28"/>
        </w:rPr>
        <w:lastRenderedPageBreak/>
        <w:t>извлекать,</w:t>
      </w:r>
      <w:r>
        <w:rPr>
          <w:i/>
          <w:spacing w:val="1"/>
          <w:sz w:val="28"/>
        </w:rPr>
        <w:t xml:space="preserve"> </w:t>
      </w:r>
      <w:r>
        <w:rPr>
          <w:i/>
          <w:sz w:val="28"/>
        </w:rPr>
        <w:t>интерпретировать</w:t>
      </w:r>
      <w:r>
        <w:rPr>
          <w:i/>
          <w:spacing w:val="1"/>
          <w:sz w:val="28"/>
        </w:rPr>
        <w:t xml:space="preserve"> </w:t>
      </w:r>
      <w:r>
        <w:rPr>
          <w:i/>
          <w:sz w:val="28"/>
        </w:rPr>
        <w:t>и</w:t>
      </w:r>
      <w:r>
        <w:rPr>
          <w:i/>
          <w:spacing w:val="1"/>
          <w:sz w:val="28"/>
        </w:rPr>
        <w:t xml:space="preserve"> </w:t>
      </w:r>
      <w:r>
        <w:rPr>
          <w:i/>
          <w:sz w:val="28"/>
        </w:rPr>
        <w:t>преобразовывать</w:t>
      </w:r>
      <w:r>
        <w:rPr>
          <w:i/>
          <w:spacing w:val="1"/>
          <w:sz w:val="28"/>
        </w:rPr>
        <w:t xml:space="preserve"> </w:t>
      </w:r>
      <w:r>
        <w:rPr>
          <w:i/>
          <w:sz w:val="28"/>
        </w:rPr>
        <w:t>информацию,</w:t>
      </w:r>
      <w:r>
        <w:rPr>
          <w:i/>
          <w:spacing w:val="1"/>
          <w:sz w:val="28"/>
        </w:rPr>
        <w:t xml:space="preserve"> </w:t>
      </w:r>
      <w:r>
        <w:rPr>
          <w:i/>
          <w:sz w:val="28"/>
        </w:rPr>
        <w:t>представленную</w:t>
      </w:r>
      <w:r>
        <w:rPr>
          <w:i/>
          <w:spacing w:val="1"/>
          <w:sz w:val="28"/>
        </w:rPr>
        <w:t xml:space="preserve"> </w:t>
      </w:r>
      <w:r>
        <w:rPr>
          <w:i/>
          <w:sz w:val="28"/>
        </w:rPr>
        <w:t>в</w:t>
      </w:r>
      <w:r>
        <w:rPr>
          <w:i/>
          <w:spacing w:val="1"/>
          <w:sz w:val="28"/>
        </w:rPr>
        <w:t xml:space="preserve"> </w:t>
      </w:r>
      <w:r>
        <w:rPr>
          <w:i/>
          <w:sz w:val="28"/>
        </w:rPr>
        <w:t>таблицах,</w:t>
      </w:r>
      <w:r>
        <w:rPr>
          <w:i/>
          <w:spacing w:val="1"/>
          <w:sz w:val="28"/>
        </w:rPr>
        <w:t xml:space="preserve"> </w:t>
      </w:r>
      <w:r>
        <w:rPr>
          <w:i/>
          <w:sz w:val="28"/>
        </w:rPr>
        <w:t>на</w:t>
      </w:r>
      <w:r>
        <w:rPr>
          <w:i/>
          <w:spacing w:val="1"/>
          <w:sz w:val="28"/>
        </w:rPr>
        <w:t xml:space="preserve"> </w:t>
      </w:r>
      <w:r>
        <w:rPr>
          <w:i/>
          <w:sz w:val="28"/>
        </w:rPr>
        <w:t>диаграммах,</w:t>
      </w:r>
      <w:r>
        <w:rPr>
          <w:i/>
          <w:spacing w:val="1"/>
          <w:sz w:val="28"/>
        </w:rPr>
        <w:t xml:space="preserve"> </w:t>
      </w:r>
      <w:r>
        <w:rPr>
          <w:i/>
          <w:sz w:val="28"/>
        </w:rPr>
        <w:t>графиках,</w:t>
      </w:r>
      <w:r>
        <w:rPr>
          <w:i/>
          <w:spacing w:val="1"/>
          <w:sz w:val="28"/>
        </w:rPr>
        <w:t xml:space="preserve"> </w:t>
      </w:r>
      <w:r>
        <w:rPr>
          <w:i/>
          <w:sz w:val="28"/>
        </w:rPr>
        <w:t>отражающую</w:t>
      </w:r>
      <w:r>
        <w:rPr>
          <w:i/>
          <w:spacing w:val="1"/>
          <w:sz w:val="28"/>
        </w:rPr>
        <w:t xml:space="preserve"> </w:t>
      </w:r>
      <w:r>
        <w:rPr>
          <w:i/>
          <w:sz w:val="28"/>
        </w:rPr>
        <w:t>свойства</w:t>
      </w:r>
      <w:r>
        <w:rPr>
          <w:i/>
          <w:spacing w:val="-1"/>
          <w:sz w:val="28"/>
        </w:rPr>
        <w:t xml:space="preserve"> </w:t>
      </w:r>
      <w:r>
        <w:rPr>
          <w:i/>
          <w:sz w:val="28"/>
        </w:rPr>
        <w:t>и характеристики реальных</w:t>
      </w:r>
      <w:r>
        <w:rPr>
          <w:i/>
          <w:spacing w:val="1"/>
          <w:sz w:val="28"/>
        </w:rPr>
        <w:t xml:space="preserve"> </w:t>
      </w:r>
      <w:r>
        <w:rPr>
          <w:i/>
          <w:sz w:val="28"/>
        </w:rPr>
        <w:t>процессов и явлений;</w:t>
      </w:r>
    </w:p>
    <w:p w:rsidR="007D61C7" w:rsidRDefault="00C553C6">
      <w:pPr>
        <w:pStyle w:val="a4"/>
        <w:numPr>
          <w:ilvl w:val="0"/>
          <w:numId w:val="3"/>
        </w:numPr>
        <w:tabs>
          <w:tab w:val="left" w:pos="1817"/>
        </w:tabs>
        <w:spacing w:line="357" w:lineRule="auto"/>
        <w:ind w:right="554" w:firstLine="710"/>
        <w:rPr>
          <w:rFonts w:ascii="Symbol" w:hAnsi="Symbol"/>
          <w:i/>
          <w:sz w:val="28"/>
        </w:rPr>
      </w:pPr>
      <w:r>
        <w:rPr>
          <w:i/>
          <w:sz w:val="28"/>
        </w:rPr>
        <w:t>определять</w:t>
      </w:r>
      <w:r>
        <w:rPr>
          <w:i/>
          <w:spacing w:val="1"/>
          <w:sz w:val="28"/>
        </w:rPr>
        <w:t xml:space="preserve"> </w:t>
      </w:r>
      <w:r>
        <w:rPr>
          <w:i/>
          <w:sz w:val="28"/>
        </w:rPr>
        <w:t>статистические</w:t>
      </w:r>
      <w:r>
        <w:rPr>
          <w:i/>
          <w:spacing w:val="1"/>
          <w:sz w:val="28"/>
        </w:rPr>
        <w:t xml:space="preserve"> </w:t>
      </w:r>
      <w:r>
        <w:rPr>
          <w:i/>
          <w:sz w:val="28"/>
        </w:rPr>
        <w:t>характеристики</w:t>
      </w:r>
      <w:r>
        <w:rPr>
          <w:i/>
          <w:spacing w:val="1"/>
          <w:sz w:val="28"/>
        </w:rPr>
        <w:t xml:space="preserve"> </w:t>
      </w:r>
      <w:r>
        <w:rPr>
          <w:i/>
          <w:sz w:val="28"/>
        </w:rPr>
        <w:t>выборок</w:t>
      </w:r>
      <w:r>
        <w:rPr>
          <w:i/>
          <w:spacing w:val="71"/>
          <w:sz w:val="28"/>
        </w:rPr>
        <w:t xml:space="preserve"> </w:t>
      </w:r>
      <w:r>
        <w:rPr>
          <w:i/>
          <w:sz w:val="28"/>
        </w:rPr>
        <w:t>по</w:t>
      </w:r>
      <w:r>
        <w:rPr>
          <w:i/>
          <w:spacing w:val="1"/>
          <w:sz w:val="28"/>
        </w:rPr>
        <w:t xml:space="preserve"> </w:t>
      </w:r>
      <w:r>
        <w:rPr>
          <w:i/>
          <w:sz w:val="28"/>
        </w:rPr>
        <w:t>таблицам, диаграммам, графикам, выполнять сравнение в зависимости от</w:t>
      </w:r>
      <w:r>
        <w:rPr>
          <w:i/>
          <w:spacing w:val="1"/>
          <w:sz w:val="28"/>
        </w:rPr>
        <w:t xml:space="preserve"> </w:t>
      </w:r>
      <w:r>
        <w:rPr>
          <w:i/>
          <w:sz w:val="28"/>
        </w:rPr>
        <w:t>цели решения</w:t>
      </w:r>
      <w:r>
        <w:rPr>
          <w:i/>
          <w:spacing w:val="1"/>
          <w:sz w:val="28"/>
        </w:rPr>
        <w:t xml:space="preserve"> </w:t>
      </w:r>
      <w:r>
        <w:rPr>
          <w:i/>
          <w:sz w:val="28"/>
        </w:rPr>
        <w:t>задачи;</w:t>
      </w:r>
    </w:p>
    <w:p w:rsidR="007D61C7" w:rsidRDefault="00C553C6">
      <w:pPr>
        <w:pStyle w:val="a4"/>
        <w:numPr>
          <w:ilvl w:val="0"/>
          <w:numId w:val="3"/>
        </w:numPr>
        <w:tabs>
          <w:tab w:val="left" w:pos="1817"/>
        </w:tabs>
        <w:spacing w:line="342" w:lineRule="exact"/>
        <w:ind w:left="1817"/>
        <w:rPr>
          <w:rFonts w:ascii="Symbol" w:hAnsi="Symbol"/>
          <w:i/>
          <w:sz w:val="28"/>
        </w:rPr>
      </w:pPr>
      <w:r>
        <w:rPr>
          <w:i/>
          <w:sz w:val="28"/>
        </w:rPr>
        <w:t>оценивать</w:t>
      </w:r>
      <w:r>
        <w:rPr>
          <w:i/>
          <w:spacing w:val="-6"/>
          <w:sz w:val="28"/>
        </w:rPr>
        <w:t xml:space="preserve"> </w:t>
      </w:r>
      <w:r>
        <w:rPr>
          <w:i/>
          <w:sz w:val="28"/>
        </w:rPr>
        <w:t>вероятность</w:t>
      </w:r>
      <w:r>
        <w:rPr>
          <w:i/>
          <w:spacing w:val="-6"/>
          <w:sz w:val="28"/>
        </w:rPr>
        <w:t xml:space="preserve"> </w:t>
      </w:r>
      <w:r>
        <w:rPr>
          <w:i/>
          <w:sz w:val="28"/>
        </w:rPr>
        <w:t>реальных</w:t>
      </w:r>
      <w:r>
        <w:rPr>
          <w:i/>
          <w:spacing w:val="-3"/>
          <w:sz w:val="28"/>
        </w:rPr>
        <w:t xml:space="preserve"> </w:t>
      </w:r>
      <w:r>
        <w:rPr>
          <w:i/>
          <w:sz w:val="28"/>
        </w:rPr>
        <w:t>событий</w:t>
      </w:r>
      <w:r>
        <w:rPr>
          <w:i/>
          <w:spacing w:val="-3"/>
          <w:sz w:val="28"/>
        </w:rPr>
        <w:t xml:space="preserve"> </w:t>
      </w:r>
      <w:r>
        <w:rPr>
          <w:i/>
          <w:sz w:val="28"/>
        </w:rPr>
        <w:t>и</w:t>
      </w:r>
      <w:r>
        <w:rPr>
          <w:i/>
          <w:spacing w:val="-4"/>
          <w:sz w:val="28"/>
        </w:rPr>
        <w:t xml:space="preserve"> </w:t>
      </w:r>
      <w:r>
        <w:rPr>
          <w:i/>
          <w:sz w:val="28"/>
        </w:rPr>
        <w:t>явлений.</w:t>
      </w:r>
    </w:p>
    <w:p w:rsidR="007D61C7" w:rsidRDefault="00C553C6">
      <w:pPr>
        <w:pStyle w:val="1"/>
        <w:spacing w:before="165"/>
        <w:ind w:left="683"/>
      </w:pPr>
      <w:r>
        <w:t>Геометрические</w:t>
      </w:r>
      <w:r>
        <w:rPr>
          <w:spacing w:val="-7"/>
        </w:rPr>
        <w:t xml:space="preserve"> </w:t>
      </w:r>
      <w:r>
        <w:t>фигуры</w:t>
      </w:r>
    </w:p>
    <w:p w:rsidR="007D61C7" w:rsidRDefault="00C553C6">
      <w:pPr>
        <w:pStyle w:val="a4"/>
        <w:numPr>
          <w:ilvl w:val="0"/>
          <w:numId w:val="3"/>
        </w:numPr>
        <w:tabs>
          <w:tab w:val="left" w:pos="1816"/>
          <w:tab w:val="left" w:pos="1817"/>
        </w:tabs>
        <w:spacing w:before="157"/>
        <w:ind w:left="1817"/>
        <w:jc w:val="left"/>
        <w:rPr>
          <w:rFonts w:ascii="Symbol" w:hAnsi="Symbol"/>
          <w:i/>
          <w:sz w:val="28"/>
        </w:rPr>
      </w:pPr>
      <w:r>
        <w:rPr>
          <w:i/>
          <w:sz w:val="28"/>
        </w:rPr>
        <w:t>Оперировать</w:t>
      </w:r>
      <w:r>
        <w:rPr>
          <w:i/>
          <w:spacing w:val="-7"/>
          <w:sz w:val="28"/>
        </w:rPr>
        <w:t xml:space="preserve"> </w:t>
      </w:r>
      <w:r>
        <w:rPr>
          <w:i/>
          <w:sz w:val="28"/>
        </w:rPr>
        <w:t>понятиями</w:t>
      </w:r>
      <w:r>
        <w:rPr>
          <w:i/>
          <w:spacing w:val="-4"/>
          <w:sz w:val="28"/>
        </w:rPr>
        <w:t xml:space="preserve"> </w:t>
      </w:r>
      <w:r>
        <w:rPr>
          <w:i/>
          <w:sz w:val="28"/>
        </w:rPr>
        <w:t>геометрических</w:t>
      </w:r>
      <w:r>
        <w:rPr>
          <w:i/>
          <w:spacing w:val="-4"/>
          <w:sz w:val="28"/>
        </w:rPr>
        <w:t xml:space="preserve"> </w:t>
      </w:r>
      <w:r>
        <w:rPr>
          <w:i/>
          <w:sz w:val="28"/>
        </w:rPr>
        <w:t>фигур;</w:t>
      </w:r>
    </w:p>
    <w:p w:rsidR="007D61C7" w:rsidRDefault="00C553C6">
      <w:pPr>
        <w:pStyle w:val="a4"/>
        <w:numPr>
          <w:ilvl w:val="0"/>
          <w:numId w:val="3"/>
        </w:numPr>
        <w:tabs>
          <w:tab w:val="left" w:pos="1816"/>
          <w:tab w:val="left" w:pos="1817"/>
        </w:tabs>
        <w:spacing w:before="161" w:line="350" w:lineRule="auto"/>
        <w:ind w:right="553" w:firstLine="710"/>
        <w:jc w:val="left"/>
        <w:rPr>
          <w:rFonts w:ascii="Symbol" w:hAnsi="Symbol"/>
          <w:i/>
          <w:sz w:val="28"/>
        </w:rPr>
      </w:pPr>
      <w:r>
        <w:rPr>
          <w:i/>
          <w:sz w:val="28"/>
        </w:rPr>
        <w:t>извлекать,</w:t>
      </w:r>
      <w:r>
        <w:rPr>
          <w:i/>
          <w:spacing w:val="9"/>
          <w:sz w:val="28"/>
        </w:rPr>
        <w:t xml:space="preserve"> </w:t>
      </w:r>
      <w:r>
        <w:rPr>
          <w:i/>
          <w:sz w:val="28"/>
        </w:rPr>
        <w:t>интерпретировать</w:t>
      </w:r>
      <w:r>
        <w:rPr>
          <w:i/>
          <w:spacing w:val="5"/>
          <w:sz w:val="28"/>
        </w:rPr>
        <w:t xml:space="preserve"> </w:t>
      </w:r>
      <w:r>
        <w:rPr>
          <w:i/>
          <w:sz w:val="28"/>
        </w:rPr>
        <w:t>и</w:t>
      </w:r>
      <w:r>
        <w:rPr>
          <w:i/>
          <w:spacing w:val="7"/>
          <w:sz w:val="28"/>
        </w:rPr>
        <w:t xml:space="preserve"> </w:t>
      </w:r>
      <w:r>
        <w:rPr>
          <w:i/>
          <w:sz w:val="28"/>
        </w:rPr>
        <w:t>преобразовывать</w:t>
      </w:r>
      <w:r>
        <w:rPr>
          <w:i/>
          <w:spacing w:val="5"/>
          <w:sz w:val="28"/>
        </w:rPr>
        <w:t xml:space="preserve"> </w:t>
      </w:r>
      <w:r>
        <w:rPr>
          <w:i/>
          <w:sz w:val="28"/>
        </w:rPr>
        <w:t>информацию</w:t>
      </w:r>
      <w:r>
        <w:rPr>
          <w:i/>
          <w:spacing w:val="7"/>
          <w:sz w:val="28"/>
        </w:rPr>
        <w:t xml:space="preserve"> </w:t>
      </w:r>
      <w:r>
        <w:rPr>
          <w:i/>
          <w:sz w:val="28"/>
        </w:rPr>
        <w:t>о</w:t>
      </w:r>
      <w:r>
        <w:rPr>
          <w:i/>
          <w:spacing w:val="-67"/>
          <w:sz w:val="28"/>
        </w:rPr>
        <w:t xml:space="preserve"> </w:t>
      </w:r>
      <w:r>
        <w:rPr>
          <w:i/>
          <w:sz w:val="28"/>
        </w:rPr>
        <w:t>геометрических</w:t>
      </w:r>
      <w:r>
        <w:rPr>
          <w:i/>
          <w:spacing w:val="1"/>
          <w:sz w:val="28"/>
        </w:rPr>
        <w:t xml:space="preserve"> </w:t>
      </w:r>
      <w:r>
        <w:rPr>
          <w:i/>
          <w:sz w:val="28"/>
        </w:rPr>
        <w:t>фигурах,</w:t>
      </w:r>
      <w:r>
        <w:rPr>
          <w:i/>
          <w:spacing w:val="3"/>
          <w:sz w:val="28"/>
        </w:rPr>
        <w:t xml:space="preserve"> </w:t>
      </w:r>
      <w:r>
        <w:rPr>
          <w:i/>
          <w:sz w:val="28"/>
        </w:rPr>
        <w:t>представленную</w:t>
      </w:r>
      <w:r>
        <w:rPr>
          <w:i/>
          <w:spacing w:val="1"/>
          <w:sz w:val="28"/>
        </w:rPr>
        <w:t xml:space="preserve"> </w:t>
      </w:r>
      <w:r>
        <w:rPr>
          <w:i/>
          <w:sz w:val="28"/>
        </w:rPr>
        <w:t>на чертежах;</w:t>
      </w:r>
    </w:p>
    <w:p w:rsidR="007D61C7" w:rsidRDefault="00C553C6">
      <w:pPr>
        <w:pStyle w:val="a4"/>
        <w:numPr>
          <w:ilvl w:val="0"/>
          <w:numId w:val="3"/>
        </w:numPr>
        <w:tabs>
          <w:tab w:val="left" w:pos="1816"/>
          <w:tab w:val="left" w:pos="1817"/>
        </w:tabs>
        <w:spacing w:before="14" w:line="352" w:lineRule="auto"/>
        <w:ind w:right="548" w:firstLine="710"/>
        <w:jc w:val="left"/>
        <w:rPr>
          <w:rFonts w:ascii="Symbol" w:hAnsi="Symbol"/>
          <w:i/>
          <w:sz w:val="28"/>
        </w:rPr>
      </w:pPr>
      <w:r>
        <w:rPr>
          <w:i/>
          <w:sz w:val="28"/>
        </w:rPr>
        <w:t>применять</w:t>
      </w:r>
      <w:r>
        <w:rPr>
          <w:i/>
          <w:spacing w:val="18"/>
          <w:sz w:val="28"/>
        </w:rPr>
        <w:t xml:space="preserve"> </w:t>
      </w:r>
      <w:r>
        <w:rPr>
          <w:i/>
          <w:sz w:val="28"/>
        </w:rPr>
        <w:t>геометрические</w:t>
      </w:r>
      <w:r>
        <w:rPr>
          <w:i/>
          <w:spacing w:val="21"/>
          <w:sz w:val="28"/>
        </w:rPr>
        <w:t xml:space="preserve"> </w:t>
      </w:r>
      <w:r>
        <w:rPr>
          <w:i/>
          <w:sz w:val="28"/>
        </w:rPr>
        <w:t>факты</w:t>
      </w:r>
      <w:r>
        <w:rPr>
          <w:i/>
          <w:spacing w:val="18"/>
          <w:sz w:val="28"/>
        </w:rPr>
        <w:t xml:space="preserve"> </w:t>
      </w:r>
      <w:r>
        <w:rPr>
          <w:i/>
          <w:sz w:val="28"/>
        </w:rPr>
        <w:t>для</w:t>
      </w:r>
      <w:r>
        <w:rPr>
          <w:i/>
          <w:spacing w:val="20"/>
          <w:sz w:val="28"/>
        </w:rPr>
        <w:t xml:space="preserve"> </w:t>
      </w:r>
      <w:r>
        <w:rPr>
          <w:i/>
          <w:sz w:val="28"/>
        </w:rPr>
        <w:t>решения</w:t>
      </w:r>
      <w:r>
        <w:rPr>
          <w:i/>
          <w:spacing w:val="19"/>
          <w:sz w:val="28"/>
        </w:rPr>
        <w:t xml:space="preserve"> </w:t>
      </w:r>
      <w:r>
        <w:rPr>
          <w:i/>
          <w:sz w:val="28"/>
        </w:rPr>
        <w:t>задач,</w:t>
      </w:r>
      <w:r>
        <w:rPr>
          <w:i/>
          <w:spacing w:val="23"/>
          <w:sz w:val="28"/>
        </w:rPr>
        <w:t xml:space="preserve"> </w:t>
      </w:r>
      <w:r>
        <w:rPr>
          <w:i/>
          <w:sz w:val="28"/>
        </w:rPr>
        <w:t>в</w:t>
      </w:r>
      <w:r>
        <w:rPr>
          <w:i/>
          <w:spacing w:val="19"/>
          <w:sz w:val="28"/>
        </w:rPr>
        <w:t xml:space="preserve"> </w:t>
      </w:r>
      <w:r>
        <w:rPr>
          <w:i/>
          <w:sz w:val="28"/>
        </w:rPr>
        <w:t>том</w:t>
      </w:r>
      <w:r>
        <w:rPr>
          <w:i/>
          <w:spacing w:val="20"/>
          <w:sz w:val="28"/>
        </w:rPr>
        <w:t xml:space="preserve"> </w:t>
      </w:r>
      <w:r>
        <w:rPr>
          <w:i/>
          <w:sz w:val="28"/>
        </w:rPr>
        <w:t>числе,</w:t>
      </w:r>
      <w:r>
        <w:rPr>
          <w:i/>
          <w:spacing w:val="-67"/>
          <w:sz w:val="28"/>
        </w:rPr>
        <w:t xml:space="preserve"> </w:t>
      </w:r>
      <w:r>
        <w:rPr>
          <w:i/>
          <w:sz w:val="28"/>
        </w:rPr>
        <w:t>предполагающих</w:t>
      </w:r>
      <w:r>
        <w:rPr>
          <w:i/>
          <w:spacing w:val="1"/>
          <w:sz w:val="28"/>
        </w:rPr>
        <w:t xml:space="preserve"> </w:t>
      </w:r>
      <w:r>
        <w:rPr>
          <w:i/>
          <w:sz w:val="28"/>
        </w:rPr>
        <w:t>несколько</w:t>
      </w:r>
      <w:r>
        <w:rPr>
          <w:i/>
          <w:spacing w:val="1"/>
          <w:sz w:val="28"/>
        </w:rPr>
        <w:t xml:space="preserve"> </w:t>
      </w:r>
      <w:r>
        <w:rPr>
          <w:i/>
          <w:sz w:val="28"/>
        </w:rPr>
        <w:t>шагов решения;</w:t>
      </w:r>
    </w:p>
    <w:p w:rsidR="007D61C7" w:rsidRDefault="00C553C6">
      <w:pPr>
        <w:pStyle w:val="a4"/>
        <w:numPr>
          <w:ilvl w:val="0"/>
          <w:numId w:val="3"/>
        </w:numPr>
        <w:tabs>
          <w:tab w:val="left" w:pos="1816"/>
          <w:tab w:val="left" w:pos="1817"/>
        </w:tabs>
        <w:spacing w:before="7"/>
        <w:ind w:left="1817"/>
        <w:jc w:val="left"/>
        <w:rPr>
          <w:rFonts w:ascii="Symbol" w:hAnsi="Symbol"/>
          <w:i/>
          <w:sz w:val="28"/>
        </w:rPr>
      </w:pPr>
      <w:r>
        <w:rPr>
          <w:i/>
          <w:sz w:val="28"/>
        </w:rPr>
        <w:t>формулировать</w:t>
      </w:r>
      <w:r>
        <w:rPr>
          <w:i/>
          <w:spacing w:val="-6"/>
          <w:sz w:val="28"/>
        </w:rPr>
        <w:t xml:space="preserve"> </w:t>
      </w:r>
      <w:r>
        <w:rPr>
          <w:i/>
          <w:sz w:val="28"/>
        </w:rPr>
        <w:t>в</w:t>
      </w:r>
      <w:r>
        <w:rPr>
          <w:i/>
          <w:spacing w:val="-5"/>
          <w:sz w:val="28"/>
        </w:rPr>
        <w:t xml:space="preserve"> </w:t>
      </w:r>
      <w:r>
        <w:rPr>
          <w:i/>
          <w:sz w:val="28"/>
        </w:rPr>
        <w:t>простейших</w:t>
      </w:r>
      <w:r>
        <w:rPr>
          <w:i/>
          <w:spacing w:val="-3"/>
          <w:sz w:val="28"/>
        </w:rPr>
        <w:t xml:space="preserve"> </w:t>
      </w:r>
      <w:r>
        <w:rPr>
          <w:i/>
          <w:sz w:val="28"/>
        </w:rPr>
        <w:t>случаях</w:t>
      </w:r>
      <w:r>
        <w:rPr>
          <w:i/>
          <w:spacing w:val="-2"/>
          <w:sz w:val="28"/>
        </w:rPr>
        <w:t xml:space="preserve"> </w:t>
      </w:r>
      <w:r>
        <w:rPr>
          <w:i/>
          <w:sz w:val="28"/>
        </w:rPr>
        <w:t>свойства</w:t>
      </w:r>
      <w:r>
        <w:rPr>
          <w:i/>
          <w:spacing w:val="-5"/>
          <w:sz w:val="28"/>
        </w:rPr>
        <w:t xml:space="preserve"> </w:t>
      </w:r>
      <w:r>
        <w:rPr>
          <w:i/>
          <w:sz w:val="28"/>
        </w:rPr>
        <w:t>и</w:t>
      </w:r>
      <w:r>
        <w:rPr>
          <w:i/>
          <w:spacing w:val="-4"/>
          <w:sz w:val="28"/>
        </w:rPr>
        <w:t xml:space="preserve"> </w:t>
      </w:r>
      <w:r>
        <w:rPr>
          <w:i/>
          <w:sz w:val="28"/>
        </w:rPr>
        <w:t>признаки</w:t>
      </w:r>
      <w:r>
        <w:rPr>
          <w:i/>
          <w:spacing w:val="-3"/>
          <w:sz w:val="28"/>
        </w:rPr>
        <w:t xml:space="preserve"> </w:t>
      </w:r>
      <w:r>
        <w:rPr>
          <w:i/>
          <w:sz w:val="28"/>
        </w:rPr>
        <w:t>фигур;</w:t>
      </w:r>
    </w:p>
    <w:p w:rsidR="007D61C7" w:rsidRDefault="00C553C6">
      <w:pPr>
        <w:pStyle w:val="a4"/>
        <w:numPr>
          <w:ilvl w:val="0"/>
          <w:numId w:val="3"/>
        </w:numPr>
        <w:tabs>
          <w:tab w:val="left" w:pos="1816"/>
          <w:tab w:val="left" w:pos="1817"/>
        </w:tabs>
        <w:spacing w:before="161"/>
        <w:ind w:left="1817"/>
        <w:jc w:val="left"/>
        <w:rPr>
          <w:rFonts w:ascii="Symbol" w:hAnsi="Symbol"/>
          <w:i/>
          <w:sz w:val="28"/>
        </w:rPr>
      </w:pPr>
      <w:r>
        <w:rPr>
          <w:i/>
          <w:sz w:val="28"/>
        </w:rPr>
        <w:t>доказывать</w:t>
      </w:r>
      <w:r>
        <w:rPr>
          <w:i/>
          <w:spacing w:val="-9"/>
          <w:sz w:val="28"/>
        </w:rPr>
        <w:t xml:space="preserve"> </w:t>
      </w:r>
      <w:r>
        <w:rPr>
          <w:i/>
          <w:sz w:val="28"/>
        </w:rPr>
        <w:t>геометрические</w:t>
      </w:r>
      <w:r>
        <w:rPr>
          <w:i/>
          <w:spacing w:val="-6"/>
          <w:sz w:val="28"/>
        </w:rPr>
        <w:t xml:space="preserve"> </w:t>
      </w:r>
      <w:r>
        <w:rPr>
          <w:i/>
          <w:sz w:val="28"/>
        </w:rPr>
        <w:t>утверждения;</w:t>
      </w:r>
    </w:p>
    <w:p w:rsidR="007D61C7" w:rsidRDefault="00C553C6">
      <w:pPr>
        <w:pStyle w:val="a4"/>
        <w:numPr>
          <w:ilvl w:val="0"/>
          <w:numId w:val="3"/>
        </w:numPr>
        <w:tabs>
          <w:tab w:val="left" w:pos="1816"/>
          <w:tab w:val="left" w:pos="1817"/>
          <w:tab w:val="left" w:pos="3332"/>
          <w:tab w:val="left" w:pos="5519"/>
          <w:tab w:val="left" w:pos="7995"/>
          <w:tab w:val="left" w:pos="9458"/>
        </w:tabs>
        <w:spacing w:before="161" w:line="352" w:lineRule="auto"/>
        <w:ind w:right="553" w:firstLine="710"/>
        <w:jc w:val="left"/>
        <w:rPr>
          <w:rFonts w:ascii="Symbol" w:hAnsi="Symbol"/>
          <w:i/>
          <w:sz w:val="28"/>
        </w:rPr>
      </w:pPr>
      <w:r>
        <w:rPr>
          <w:i/>
          <w:sz w:val="28"/>
        </w:rPr>
        <w:t>владеть</w:t>
      </w:r>
      <w:r>
        <w:rPr>
          <w:i/>
          <w:sz w:val="28"/>
        </w:rPr>
        <w:tab/>
        <w:t>стандартной</w:t>
      </w:r>
      <w:r>
        <w:rPr>
          <w:i/>
          <w:sz w:val="28"/>
        </w:rPr>
        <w:tab/>
        <w:t>классификацией</w:t>
      </w:r>
      <w:r>
        <w:rPr>
          <w:i/>
          <w:sz w:val="28"/>
        </w:rPr>
        <w:tab/>
        <w:t>плоских</w:t>
      </w:r>
      <w:r>
        <w:rPr>
          <w:i/>
          <w:sz w:val="28"/>
        </w:rPr>
        <w:tab/>
      </w:r>
      <w:r>
        <w:rPr>
          <w:i/>
          <w:spacing w:val="-1"/>
          <w:sz w:val="28"/>
        </w:rPr>
        <w:t>фигур</w:t>
      </w:r>
      <w:r>
        <w:rPr>
          <w:i/>
          <w:spacing w:val="-67"/>
          <w:sz w:val="28"/>
        </w:rPr>
        <w:t xml:space="preserve"> </w:t>
      </w:r>
      <w:r>
        <w:rPr>
          <w:i/>
          <w:sz w:val="28"/>
        </w:rPr>
        <w:t>(треугольников</w:t>
      </w:r>
      <w:r>
        <w:rPr>
          <w:i/>
          <w:spacing w:val="-1"/>
          <w:sz w:val="28"/>
        </w:rPr>
        <w:t xml:space="preserve"> </w:t>
      </w:r>
      <w:r>
        <w:rPr>
          <w:i/>
          <w:sz w:val="28"/>
        </w:rPr>
        <w:t>и</w:t>
      </w:r>
      <w:r>
        <w:rPr>
          <w:i/>
          <w:spacing w:val="1"/>
          <w:sz w:val="28"/>
        </w:rPr>
        <w:t xml:space="preserve"> </w:t>
      </w:r>
      <w:r>
        <w:rPr>
          <w:i/>
          <w:sz w:val="28"/>
        </w:rPr>
        <w:t>четырехугольников).</w:t>
      </w:r>
    </w:p>
    <w:p w:rsidR="007D61C7" w:rsidRDefault="00C553C6">
      <w:pPr>
        <w:pStyle w:val="1"/>
        <w:spacing w:before="12"/>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6"/>
          <w:tab w:val="left" w:pos="1817"/>
        </w:tabs>
        <w:spacing w:before="157" w:line="352" w:lineRule="auto"/>
        <w:ind w:right="541" w:firstLine="710"/>
        <w:jc w:val="left"/>
        <w:rPr>
          <w:rFonts w:ascii="Symbol" w:hAnsi="Symbol"/>
          <w:i/>
          <w:sz w:val="28"/>
        </w:rPr>
      </w:pPr>
      <w:r>
        <w:rPr>
          <w:i/>
          <w:sz w:val="28"/>
        </w:rPr>
        <w:t>использовать</w:t>
      </w:r>
      <w:r>
        <w:rPr>
          <w:i/>
          <w:spacing w:val="3"/>
          <w:sz w:val="28"/>
        </w:rPr>
        <w:t xml:space="preserve"> </w:t>
      </w:r>
      <w:r>
        <w:rPr>
          <w:i/>
          <w:sz w:val="28"/>
        </w:rPr>
        <w:t>свойства</w:t>
      </w:r>
      <w:r>
        <w:rPr>
          <w:i/>
          <w:spacing w:val="5"/>
          <w:sz w:val="28"/>
        </w:rPr>
        <w:t xml:space="preserve"> </w:t>
      </w:r>
      <w:r>
        <w:rPr>
          <w:i/>
          <w:sz w:val="28"/>
        </w:rPr>
        <w:t>геометрических</w:t>
      </w:r>
      <w:r>
        <w:rPr>
          <w:i/>
          <w:spacing w:val="6"/>
          <w:sz w:val="28"/>
        </w:rPr>
        <w:t xml:space="preserve"> </w:t>
      </w:r>
      <w:r>
        <w:rPr>
          <w:i/>
          <w:sz w:val="28"/>
        </w:rPr>
        <w:t>фигур</w:t>
      </w:r>
      <w:r>
        <w:rPr>
          <w:i/>
          <w:spacing w:val="5"/>
          <w:sz w:val="28"/>
        </w:rPr>
        <w:t xml:space="preserve"> </w:t>
      </w:r>
      <w:r>
        <w:rPr>
          <w:i/>
          <w:sz w:val="28"/>
        </w:rPr>
        <w:t>для</w:t>
      </w:r>
      <w:r>
        <w:rPr>
          <w:i/>
          <w:spacing w:val="5"/>
          <w:sz w:val="28"/>
        </w:rPr>
        <w:t xml:space="preserve"> </w:t>
      </w:r>
      <w:r>
        <w:rPr>
          <w:i/>
          <w:sz w:val="28"/>
        </w:rPr>
        <w:t>решения</w:t>
      </w:r>
      <w:r>
        <w:rPr>
          <w:i/>
          <w:spacing w:val="11"/>
          <w:sz w:val="28"/>
        </w:rPr>
        <w:t xml:space="preserve"> </w:t>
      </w:r>
      <w:r>
        <w:rPr>
          <w:i/>
          <w:sz w:val="28"/>
        </w:rPr>
        <w:t>задач</w:t>
      </w:r>
      <w:r>
        <w:rPr>
          <w:i/>
          <w:spacing w:val="-67"/>
          <w:sz w:val="28"/>
        </w:rPr>
        <w:t xml:space="preserve"> </w:t>
      </w:r>
      <w:r>
        <w:rPr>
          <w:i/>
          <w:sz w:val="28"/>
        </w:rPr>
        <w:t>практического характера и задач</w:t>
      </w:r>
      <w:r>
        <w:rPr>
          <w:i/>
          <w:spacing w:val="2"/>
          <w:sz w:val="28"/>
        </w:rPr>
        <w:t xml:space="preserve"> </w:t>
      </w:r>
      <w:r>
        <w:rPr>
          <w:i/>
          <w:sz w:val="28"/>
        </w:rPr>
        <w:t>из</w:t>
      </w:r>
      <w:r>
        <w:rPr>
          <w:i/>
          <w:spacing w:val="2"/>
          <w:sz w:val="28"/>
        </w:rPr>
        <w:t xml:space="preserve"> </w:t>
      </w:r>
      <w:r>
        <w:rPr>
          <w:i/>
          <w:sz w:val="28"/>
        </w:rPr>
        <w:t>смежных</w:t>
      </w:r>
      <w:r>
        <w:rPr>
          <w:i/>
          <w:spacing w:val="1"/>
          <w:sz w:val="28"/>
        </w:rPr>
        <w:t xml:space="preserve"> </w:t>
      </w:r>
      <w:r>
        <w:rPr>
          <w:i/>
          <w:sz w:val="28"/>
        </w:rPr>
        <w:t>дисциплин.</w:t>
      </w:r>
    </w:p>
    <w:p w:rsidR="007D61C7" w:rsidRDefault="00C553C6">
      <w:pPr>
        <w:pStyle w:val="1"/>
        <w:spacing w:before="13"/>
        <w:ind w:left="683"/>
        <w:jc w:val="left"/>
      </w:pPr>
      <w:r>
        <w:t>Отношения</w:t>
      </w:r>
    </w:p>
    <w:p w:rsidR="007D61C7" w:rsidRDefault="00C553C6">
      <w:pPr>
        <w:pStyle w:val="a4"/>
        <w:numPr>
          <w:ilvl w:val="0"/>
          <w:numId w:val="3"/>
        </w:numPr>
        <w:tabs>
          <w:tab w:val="left" w:pos="1817"/>
        </w:tabs>
        <w:spacing w:before="157" w:line="357" w:lineRule="auto"/>
        <w:ind w:right="544" w:firstLine="710"/>
        <w:rPr>
          <w:rFonts w:ascii="Symbol" w:hAnsi="Symbol"/>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равенство</w:t>
      </w:r>
      <w:r>
        <w:rPr>
          <w:i/>
          <w:spacing w:val="1"/>
          <w:sz w:val="28"/>
        </w:rPr>
        <w:t xml:space="preserve"> </w:t>
      </w:r>
      <w:r>
        <w:rPr>
          <w:i/>
          <w:sz w:val="28"/>
        </w:rPr>
        <w:t>фигур,</w:t>
      </w:r>
      <w:r>
        <w:rPr>
          <w:i/>
          <w:spacing w:val="1"/>
          <w:sz w:val="28"/>
        </w:rPr>
        <w:t xml:space="preserve"> </w:t>
      </w:r>
      <w:r>
        <w:rPr>
          <w:i/>
          <w:sz w:val="28"/>
        </w:rPr>
        <w:t>равные</w:t>
      </w:r>
      <w:r>
        <w:rPr>
          <w:i/>
          <w:spacing w:val="1"/>
          <w:sz w:val="28"/>
        </w:rPr>
        <w:t xml:space="preserve"> </w:t>
      </w:r>
      <w:r>
        <w:rPr>
          <w:i/>
          <w:sz w:val="28"/>
        </w:rPr>
        <w:t>фигуры,</w:t>
      </w:r>
      <w:r>
        <w:rPr>
          <w:i/>
          <w:spacing w:val="-67"/>
          <w:sz w:val="28"/>
        </w:rPr>
        <w:t xml:space="preserve"> </w:t>
      </w:r>
      <w:r>
        <w:rPr>
          <w:i/>
          <w:sz w:val="28"/>
        </w:rPr>
        <w:t>равенство</w:t>
      </w:r>
      <w:r>
        <w:rPr>
          <w:i/>
          <w:spacing w:val="1"/>
          <w:sz w:val="28"/>
        </w:rPr>
        <w:t xml:space="preserve"> </w:t>
      </w:r>
      <w:r>
        <w:rPr>
          <w:i/>
          <w:sz w:val="28"/>
        </w:rPr>
        <w:t>треугольников,</w:t>
      </w:r>
      <w:r>
        <w:rPr>
          <w:i/>
          <w:spacing w:val="1"/>
          <w:sz w:val="28"/>
        </w:rPr>
        <w:t xml:space="preserve"> </w:t>
      </w:r>
      <w:r>
        <w:rPr>
          <w:i/>
          <w:sz w:val="28"/>
        </w:rPr>
        <w:t>параллельность</w:t>
      </w:r>
      <w:r>
        <w:rPr>
          <w:i/>
          <w:spacing w:val="1"/>
          <w:sz w:val="28"/>
        </w:rPr>
        <w:t xml:space="preserve"> </w:t>
      </w:r>
      <w:r>
        <w:rPr>
          <w:i/>
          <w:sz w:val="28"/>
        </w:rPr>
        <w:t>прямых,</w:t>
      </w:r>
      <w:r>
        <w:rPr>
          <w:i/>
          <w:spacing w:val="1"/>
          <w:sz w:val="28"/>
        </w:rPr>
        <w:t xml:space="preserve"> </w:t>
      </w:r>
      <w:r>
        <w:rPr>
          <w:i/>
          <w:sz w:val="28"/>
        </w:rPr>
        <w:t>перпендикулярность</w:t>
      </w:r>
      <w:r>
        <w:rPr>
          <w:i/>
          <w:spacing w:val="1"/>
          <w:sz w:val="28"/>
        </w:rPr>
        <w:t xml:space="preserve"> </w:t>
      </w:r>
      <w:r>
        <w:rPr>
          <w:i/>
          <w:sz w:val="28"/>
        </w:rPr>
        <w:t>прямых, углы между прямыми, перпендикуляр, наклонная, проекция, подобие</w:t>
      </w:r>
      <w:r>
        <w:rPr>
          <w:i/>
          <w:spacing w:val="1"/>
          <w:sz w:val="28"/>
        </w:rPr>
        <w:t xml:space="preserve"> </w:t>
      </w:r>
      <w:r>
        <w:rPr>
          <w:i/>
          <w:sz w:val="28"/>
        </w:rPr>
        <w:t>фигур,</w:t>
      </w:r>
      <w:r>
        <w:rPr>
          <w:i/>
          <w:spacing w:val="3"/>
          <w:sz w:val="28"/>
        </w:rPr>
        <w:t xml:space="preserve"> </w:t>
      </w:r>
      <w:r>
        <w:rPr>
          <w:i/>
          <w:sz w:val="28"/>
        </w:rPr>
        <w:t>подобные</w:t>
      </w:r>
      <w:r>
        <w:rPr>
          <w:i/>
          <w:spacing w:val="1"/>
          <w:sz w:val="28"/>
        </w:rPr>
        <w:t xml:space="preserve"> </w:t>
      </w:r>
      <w:r>
        <w:rPr>
          <w:i/>
          <w:sz w:val="28"/>
        </w:rPr>
        <w:t>фигуры,</w:t>
      </w:r>
      <w:r>
        <w:rPr>
          <w:i/>
          <w:spacing w:val="3"/>
          <w:sz w:val="28"/>
        </w:rPr>
        <w:t xml:space="preserve"> </w:t>
      </w:r>
      <w:r>
        <w:rPr>
          <w:i/>
          <w:sz w:val="28"/>
        </w:rPr>
        <w:t>подобные</w:t>
      </w:r>
      <w:r>
        <w:rPr>
          <w:i/>
          <w:spacing w:val="2"/>
          <w:sz w:val="28"/>
        </w:rPr>
        <w:t xml:space="preserve"> </w:t>
      </w:r>
      <w:r>
        <w:rPr>
          <w:i/>
          <w:sz w:val="28"/>
        </w:rPr>
        <w:t>треугольники;</w:t>
      </w:r>
    </w:p>
    <w:p w:rsidR="007D61C7" w:rsidRDefault="00C553C6">
      <w:pPr>
        <w:pStyle w:val="a4"/>
        <w:numPr>
          <w:ilvl w:val="0"/>
          <w:numId w:val="3"/>
        </w:numPr>
        <w:tabs>
          <w:tab w:val="left" w:pos="1817"/>
        </w:tabs>
        <w:spacing w:before="4" w:line="352" w:lineRule="auto"/>
        <w:ind w:right="557" w:firstLine="710"/>
        <w:rPr>
          <w:rFonts w:ascii="Symbol" w:hAnsi="Symbol"/>
          <w:i/>
          <w:sz w:val="28"/>
        </w:rPr>
      </w:pPr>
      <w:r>
        <w:rPr>
          <w:i/>
          <w:sz w:val="28"/>
        </w:rPr>
        <w:t>применять</w:t>
      </w:r>
      <w:r>
        <w:rPr>
          <w:i/>
          <w:spacing w:val="1"/>
          <w:sz w:val="28"/>
        </w:rPr>
        <w:t xml:space="preserve"> </w:t>
      </w:r>
      <w:r>
        <w:rPr>
          <w:i/>
          <w:sz w:val="28"/>
        </w:rPr>
        <w:t>теорему</w:t>
      </w:r>
      <w:r>
        <w:rPr>
          <w:i/>
          <w:spacing w:val="1"/>
          <w:sz w:val="28"/>
        </w:rPr>
        <w:t xml:space="preserve"> </w:t>
      </w:r>
      <w:r>
        <w:rPr>
          <w:i/>
          <w:sz w:val="28"/>
        </w:rPr>
        <w:t>Фалеса</w:t>
      </w:r>
      <w:r>
        <w:rPr>
          <w:i/>
          <w:spacing w:val="1"/>
          <w:sz w:val="28"/>
        </w:rPr>
        <w:t xml:space="preserve"> </w:t>
      </w:r>
      <w:r>
        <w:rPr>
          <w:i/>
          <w:sz w:val="28"/>
        </w:rPr>
        <w:t>и</w:t>
      </w:r>
      <w:r>
        <w:rPr>
          <w:i/>
          <w:spacing w:val="1"/>
          <w:sz w:val="28"/>
        </w:rPr>
        <w:t xml:space="preserve"> </w:t>
      </w:r>
      <w:r>
        <w:rPr>
          <w:i/>
          <w:sz w:val="28"/>
        </w:rPr>
        <w:t>теорему</w:t>
      </w:r>
      <w:r>
        <w:rPr>
          <w:i/>
          <w:spacing w:val="1"/>
          <w:sz w:val="28"/>
        </w:rPr>
        <w:t xml:space="preserve"> </w:t>
      </w:r>
      <w:r>
        <w:rPr>
          <w:i/>
          <w:sz w:val="28"/>
        </w:rPr>
        <w:t>о</w:t>
      </w:r>
      <w:r>
        <w:rPr>
          <w:i/>
          <w:spacing w:val="71"/>
          <w:sz w:val="28"/>
        </w:rPr>
        <w:t xml:space="preserve"> </w:t>
      </w:r>
      <w:r>
        <w:rPr>
          <w:i/>
          <w:sz w:val="28"/>
        </w:rPr>
        <w:t>пропорциональных</w:t>
      </w:r>
      <w:r>
        <w:rPr>
          <w:i/>
          <w:spacing w:val="1"/>
          <w:sz w:val="28"/>
        </w:rPr>
        <w:t xml:space="preserve"> </w:t>
      </w:r>
      <w:r>
        <w:rPr>
          <w:i/>
          <w:sz w:val="28"/>
        </w:rPr>
        <w:t>отрезках</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p>
    <w:p w:rsidR="007D61C7" w:rsidRDefault="00C553C6">
      <w:pPr>
        <w:pStyle w:val="a4"/>
        <w:numPr>
          <w:ilvl w:val="0"/>
          <w:numId w:val="3"/>
        </w:numPr>
        <w:tabs>
          <w:tab w:val="left" w:pos="1817"/>
        </w:tabs>
        <w:spacing w:before="7" w:line="352" w:lineRule="auto"/>
        <w:ind w:right="557" w:firstLine="710"/>
        <w:rPr>
          <w:rFonts w:ascii="Symbol" w:hAnsi="Symbol"/>
          <w:i/>
          <w:sz w:val="28"/>
        </w:rPr>
      </w:pPr>
      <w:r>
        <w:rPr>
          <w:i/>
          <w:sz w:val="28"/>
        </w:rPr>
        <w:t>характеризовать</w:t>
      </w:r>
      <w:r>
        <w:rPr>
          <w:i/>
          <w:spacing w:val="1"/>
          <w:sz w:val="28"/>
        </w:rPr>
        <w:t xml:space="preserve"> </w:t>
      </w:r>
      <w:r>
        <w:rPr>
          <w:i/>
          <w:sz w:val="28"/>
        </w:rPr>
        <w:t>взаимное</w:t>
      </w:r>
      <w:r>
        <w:rPr>
          <w:i/>
          <w:spacing w:val="1"/>
          <w:sz w:val="28"/>
        </w:rPr>
        <w:t xml:space="preserve"> </w:t>
      </w:r>
      <w:r>
        <w:rPr>
          <w:i/>
          <w:sz w:val="28"/>
        </w:rPr>
        <w:t>расположение</w:t>
      </w:r>
      <w:r>
        <w:rPr>
          <w:i/>
          <w:spacing w:val="1"/>
          <w:sz w:val="28"/>
        </w:rPr>
        <w:t xml:space="preserve"> </w:t>
      </w:r>
      <w:r>
        <w:rPr>
          <w:i/>
          <w:sz w:val="28"/>
        </w:rPr>
        <w:t>прямой</w:t>
      </w:r>
      <w:r>
        <w:rPr>
          <w:i/>
          <w:spacing w:val="1"/>
          <w:sz w:val="28"/>
        </w:rPr>
        <w:t xml:space="preserve"> </w:t>
      </w:r>
      <w:r>
        <w:rPr>
          <w:i/>
          <w:sz w:val="28"/>
        </w:rPr>
        <w:t>и</w:t>
      </w:r>
      <w:r>
        <w:rPr>
          <w:i/>
          <w:spacing w:val="1"/>
          <w:sz w:val="28"/>
        </w:rPr>
        <w:t xml:space="preserve"> </w:t>
      </w:r>
      <w:r>
        <w:rPr>
          <w:i/>
          <w:sz w:val="28"/>
        </w:rPr>
        <w:t>окружности,</w:t>
      </w:r>
      <w:r>
        <w:rPr>
          <w:i/>
          <w:spacing w:val="1"/>
          <w:sz w:val="28"/>
        </w:rPr>
        <w:t xml:space="preserve"> </w:t>
      </w:r>
      <w:r>
        <w:rPr>
          <w:i/>
          <w:sz w:val="28"/>
        </w:rPr>
        <w:t>двух</w:t>
      </w:r>
      <w:r>
        <w:rPr>
          <w:i/>
          <w:spacing w:val="2"/>
          <w:sz w:val="28"/>
        </w:rPr>
        <w:t xml:space="preserve"> </w:t>
      </w:r>
      <w:r>
        <w:rPr>
          <w:i/>
          <w:sz w:val="28"/>
        </w:rPr>
        <w:t>окружностей.</w:t>
      </w:r>
    </w:p>
    <w:p w:rsidR="007D61C7" w:rsidRDefault="007D61C7">
      <w:pPr>
        <w:spacing w:line="352"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1"/>
        <w:spacing w:before="72"/>
        <w:ind w:left="683"/>
      </w:pPr>
      <w:r>
        <w:lastRenderedPageBreak/>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line="352" w:lineRule="auto"/>
        <w:ind w:right="549" w:firstLine="710"/>
        <w:rPr>
          <w:rFonts w:ascii="Symbol" w:hAnsi="Symbol"/>
          <w:i/>
          <w:sz w:val="28"/>
        </w:rPr>
      </w:pPr>
      <w:r>
        <w:rPr>
          <w:i/>
          <w:sz w:val="28"/>
        </w:rPr>
        <w:t>использовать</w:t>
      </w:r>
      <w:r>
        <w:rPr>
          <w:i/>
          <w:spacing w:val="1"/>
          <w:sz w:val="28"/>
        </w:rPr>
        <w:t xml:space="preserve"> </w:t>
      </w:r>
      <w:r>
        <w:rPr>
          <w:i/>
          <w:sz w:val="28"/>
        </w:rPr>
        <w:t>отношения</w:t>
      </w:r>
      <w:r>
        <w:rPr>
          <w:i/>
          <w:spacing w:val="1"/>
          <w:sz w:val="28"/>
        </w:rPr>
        <w:t xml:space="preserve"> </w:t>
      </w:r>
      <w:r>
        <w:rPr>
          <w:i/>
          <w:sz w:val="28"/>
        </w:rPr>
        <w:t>для</w:t>
      </w:r>
      <w:r>
        <w:rPr>
          <w:i/>
          <w:spacing w:val="1"/>
          <w:sz w:val="28"/>
        </w:rPr>
        <w:t xml:space="preserve"> </w:t>
      </w:r>
      <w:r>
        <w:rPr>
          <w:i/>
          <w:sz w:val="28"/>
        </w:rPr>
        <w:t>решения</w:t>
      </w:r>
      <w:r>
        <w:rPr>
          <w:i/>
          <w:spacing w:val="1"/>
          <w:sz w:val="28"/>
        </w:rPr>
        <w:t xml:space="preserve"> </w:t>
      </w:r>
      <w:r>
        <w:rPr>
          <w:i/>
          <w:sz w:val="28"/>
        </w:rPr>
        <w:t>задач,</w:t>
      </w:r>
      <w:r>
        <w:rPr>
          <w:i/>
          <w:spacing w:val="1"/>
          <w:sz w:val="28"/>
        </w:rPr>
        <w:t xml:space="preserve"> </w:t>
      </w:r>
      <w:r>
        <w:rPr>
          <w:i/>
          <w:sz w:val="28"/>
        </w:rPr>
        <w:t>возникающих</w:t>
      </w:r>
      <w:r>
        <w:rPr>
          <w:i/>
          <w:spacing w:val="71"/>
          <w:sz w:val="28"/>
        </w:rPr>
        <w:t xml:space="preserve"> </w:t>
      </w:r>
      <w:r>
        <w:rPr>
          <w:i/>
          <w:sz w:val="28"/>
        </w:rPr>
        <w:t>в</w:t>
      </w:r>
      <w:r>
        <w:rPr>
          <w:i/>
          <w:spacing w:val="1"/>
          <w:sz w:val="28"/>
        </w:rPr>
        <w:t xml:space="preserve"> </w:t>
      </w:r>
      <w:r>
        <w:rPr>
          <w:i/>
          <w:sz w:val="28"/>
        </w:rPr>
        <w:t>реальной жизни.</w:t>
      </w:r>
    </w:p>
    <w:p w:rsidR="007D61C7" w:rsidRDefault="00C553C6">
      <w:pPr>
        <w:pStyle w:val="1"/>
        <w:spacing w:before="13"/>
        <w:ind w:left="683"/>
      </w:pPr>
      <w:r>
        <w:t>Измерения</w:t>
      </w:r>
      <w:r>
        <w:rPr>
          <w:spacing w:val="-7"/>
        </w:rPr>
        <w:t xml:space="preserve"> </w:t>
      </w:r>
      <w:r>
        <w:t>и</w:t>
      </w:r>
      <w:r>
        <w:rPr>
          <w:spacing w:val="-6"/>
        </w:rPr>
        <w:t xml:space="preserve"> </w:t>
      </w:r>
      <w:r>
        <w:t>вычисления</w:t>
      </w:r>
    </w:p>
    <w:p w:rsidR="007D61C7" w:rsidRDefault="00C553C6">
      <w:pPr>
        <w:pStyle w:val="a4"/>
        <w:numPr>
          <w:ilvl w:val="0"/>
          <w:numId w:val="3"/>
        </w:numPr>
        <w:tabs>
          <w:tab w:val="left" w:pos="1817"/>
        </w:tabs>
        <w:spacing w:before="157" w:line="360" w:lineRule="auto"/>
        <w:ind w:right="541" w:firstLine="710"/>
        <w:rPr>
          <w:rFonts w:ascii="Symbol" w:hAnsi="Symbol"/>
          <w:i/>
          <w:sz w:val="28"/>
        </w:rPr>
      </w:pPr>
      <w:r>
        <w:rPr>
          <w:i/>
          <w:sz w:val="28"/>
        </w:rPr>
        <w:t>Оперировать</w:t>
      </w:r>
      <w:r>
        <w:rPr>
          <w:i/>
          <w:spacing w:val="1"/>
          <w:sz w:val="28"/>
        </w:rPr>
        <w:t xml:space="preserve"> </w:t>
      </w:r>
      <w:r>
        <w:rPr>
          <w:i/>
          <w:sz w:val="28"/>
        </w:rPr>
        <w:t>представлениями</w:t>
      </w:r>
      <w:r>
        <w:rPr>
          <w:i/>
          <w:spacing w:val="1"/>
          <w:sz w:val="28"/>
        </w:rPr>
        <w:t xml:space="preserve"> </w:t>
      </w:r>
      <w:r>
        <w:rPr>
          <w:i/>
          <w:sz w:val="28"/>
        </w:rPr>
        <w:t>о</w:t>
      </w:r>
      <w:r>
        <w:rPr>
          <w:i/>
          <w:spacing w:val="1"/>
          <w:sz w:val="28"/>
        </w:rPr>
        <w:t xml:space="preserve"> </w:t>
      </w:r>
      <w:r>
        <w:rPr>
          <w:i/>
          <w:sz w:val="28"/>
        </w:rPr>
        <w:t>длине,</w:t>
      </w:r>
      <w:r>
        <w:rPr>
          <w:i/>
          <w:spacing w:val="1"/>
          <w:sz w:val="28"/>
        </w:rPr>
        <w:t xml:space="preserve"> </w:t>
      </w:r>
      <w:r>
        <w:rPr>
          <w:i/>
          <w:sz w:val="28"/>
        </w:rPr>
        <w:t>площади,</w:t>
      </w:r>
      <w:r>
        <w:rPr>
          <w:i/>
          <w:spacing w:val="1"/>
          <w:sz w:val="28"/>
        </w:rPr>
        <w:t xml:space="preserve"> </w:t>
      </w:r>
      <w:r>
        <w:rPr>
          <w:i/>
          <w:sz w:val="28"/>
        </w:rPr>
        <w:t>объеме</w:t>
      </w:r>
      <w:r>
        <w:rPr>
          <w:i/>
          <w:spacing w:val="1"/>
          <w:sz w:val="28"/>
        </w:rPr>
        <w:t xml:space="preserve"> </w:t>
      </w:r>
      <w:r>
        <w:rPr>
          <w:i/>
          <w:sz w:val="28"/>
        </w:rPr>
        <w:t>как</w:t>
      </w:r>
      <w:r>
        <w:rPr>
          <w:i/>
          <w:spacing w:val="1"/>
          <w:sz w:val="28"/>
        </w:rPr>
        <w:t xml:space="preserve"> </w:t>
      </w:r>
      <w:r>
        <w:rPr>
          <w:i/>
          <w:sz w:val="28"/>
        </w:rPr>
        <w:t>величинами. Применять теорему Пифагора, формулы площади, объема при</w:t>
      </w:r>
      <w:r>
        <w:rPr>
          <w:i/>
          <w:spacing w:val="1"/>
          <w:sz w:val="28"/>
        </w:rPr>
        <w:t xml:space="preserve"> </w:t>
      </w:r>
      <w:r>
        <w:rPr>
          <w:i/>
          <w:sz w:val="28"/>
        </w:rPr>
        <w:t>решении многошаговых задач, в которых не все данные представлены явно, а</w:t>
      </w:r>
      <w:r>
        <w:rPr>
          <w:i/>
          <w:spacing w:val="1"/>
          <w:sz w:val="28"/>
        </w:rPr>
        <w:t xml:space="preserve"> </w:t>
      </w:r>
      <w:r>
        <w:rPr>
          <w:i/>
          <w:sz w:val="28"/>
        </w:rPr>
        <w:t>требуют</w:t>
      </w:r>
      <w:r>
        <w:rPr>
          <w:i/>
          <w:spacing w:val="1"/>
          <w:sz w:val="28"/>
        </w:rPr>
        <w:t xml:space="preserve"> </w:t>
      </w:r>
      <w:r>
        <w:rPr>
          <w:i/>
          <w:sz w:val="28"/>
        </w:rPr>
        <w:t>вычислений,</w:t>
      </w:r>
      <w:r>
        <w:rPr>
          <w:i/>
          <w:spacing w:val="1"/>
          <w:sz w:val="28"/>
        </w:rPr>
        <w:t xml:space="preserve"> </w:t>
      </w:r>
      <w:r>
        <w:rPr>
          <w:i/>
          <w:sz w:val="28"/>
        </w:rPr>
        <w:t>оперировать</w:t>
      </w:r>
      <w:r>
        <w:rPr>
          <w:i/>
          <w:spacing w:val="1"/>
          <w:sz w:val="28"/>
        </w:rPr>
        <w:t xml:space="preserve"> </w:t>
      </w:r>
      <w:r>
        <w:rPr>
          <w:i/>
          <w:sz w:val="28"/>
        </w:rPr>
        <w:t>более</w:t>
      </w:r>
      <w:r>
        <w:rPr>
          <w:i/>
          <w:spacing w:val="1"/>
          <w:sz w:val="28"/>
        </w:rPr>
        <w:t xml:space="preserve"> </w:t>
      </w:r>
      <w:r>
        <w:rPr>
          <w:i/>
          <w:sz w:val="28"/>
        </w:rPr>
        <w:t>широким</w:t>
      </w:r>
      <w:r>
        <w:rPr>
          <w:i/>
          <w:spacing w:val="1"/>
          <w:sz w:val="28"/>
        </w:rPr>
        <w:t xml:space="preserve"> </w:t>
      </w:r>
      <w:r>
        <w:rPr>
          <w:i/>
          <w:sz w:val="28"/>
        </w:rPr>
        <w:t>количеством</w:t>
      </w:r>
      <w:r>
        <w:rPr>
          <w:i/>
          <w:spacing w:val="1"/>
          <w:sz w:val="28"/>
        </w:rPr>
        <w:t xml:space="preserve"> </w:t>
      </w:r>
      <w:r>
        <w:rPr>
          <w:i/>
          <w:sz w:val="28"/>
        </w:rPr>
        <w:t>формул</w:t>
      </w:r>
      <w:r>
        <w:rPr>
          <w:i/>
          <w:spacing w:val="1"/>
          <w:sz w:val="28"/>
        </w:rPr>
        <w:t xml:space="preserve"> </w:t>
      </w:r>
      <w:r>
        <w:rPr>
          <w:i/>
          <w:sz w:val="28"/>
        </w:rPr>
        <w:t>длины,</w:t>
      </w:r>
      <w:r>
        <w:rPr>
          <w:i/>
          <w:spacing w:val="1"/>
          <w:sz w:val="28"/>
        </w:rPr>
        <w:t xml:space="preserve"> </w:t>
      </w:r>
      <w:r>
        <w:rPr>
          <w:i/>
          <w:sz w:val="28"/>
        </w:rPr>
        <w:t>площади,</w:t>
      </w:r>
      <w:r>
        <w:rPr>
          <w:i/>
          <w:spacing w:val="1"/>
          <w:sz w:val="28"/>
        </w:rPr>
        <w:t xml:space="preserve"> </w:t>
      </w:r>
      <w:r>
        <w:rPr>
          <w:i/>
          <w:sz w:val="28"/>
        </w:rPr>
        <w:t>объема,</w:t>
      </w:r>
      <w:r>
        <w:rPr>
          <w:i/>
          <w:spacing w:val="1"/>
          <w:sz w:val="28"/>
        </w:rPr>
        <w:t xml:space="preserve"> </w:t>
      </w:r>
      <w:r>
        <w:rPr>
          <w:i/>
          <w:sz w:val="28"/>
        </w:rPr>
        <w:t>вычислять</w:t>
      </w:r>
      <w:r>
        <w:rPr>
          <w:i/>
          <w:spacing w:val="1"/>
          <w:sz w:val="28"/>
        </w:rPr>
        <w:t xml:space="preserve"> </w:t>
      </w:r>
      <w:r>
        <w:rPr>
          <w:i/>
          <w:sz w:val="28"/>
        </w:rPr>
        <w:t>характеристики</w:t>
      </w:r>
      <w:r>
        <w:rPr>
          <w:i/>
          <w:spacing w:val="1"/>
          <w:sz w:val="28"/>
        </w:rPr>
        <w:t xml:space="preserve"> </w:t>
      </w:r>
      <w:r>
        <w:rPr>
          <w:i/>
          <w:sz w:val="28"/>
        </w:rPr>
        <w:t>комбинаций</w:t>
      </w:r>
      <w:r>
        <w:rPr>
          <w:i/>
          <w:spacing w:val="1"/>
          <w:sz w:val="28"/>
        </w:rPr>
        <w:t xml:space="preserve"> </w:t>
      </w:r>
      <w:r>
        <w:rPr>
          <w:i/>
          <w:sz w:val="28"/>
        </w:rPr>
        <w:t>фигур</w:t>
      </w:r>
      <w:r>
        <w:rPr>
          <w:i/>
          <w:spacing w:val="1"/>
          <w:sz w:val="28"/>
        </w:rPr>
        <w:t xml:space="preserve"> </w:t>
      </w:r>
      <w:r>
        <w:rPr>
          <w:i/>
          <w:sz w:val="28"/>
        </w:rPr>
        <w:t>(окружностей и многоугольников) вычислять расстояния между фигурами,</w:t>
      </w:r>
      <w:r>
        <w:rPr>
          <w:i/>
          <w:spacing w:val="1"/>
          <w:sz w:val="28"/>
        </w:rPr>
        <w:t xml:space="preserve"> </w:t>
      </w:r>
      <w:r>
        <w:rPr>
          <w:i/>
          <w:sz w:val="28"/>
        </w:rPr>
        <w:t>применять тригонометрические формулы для вычислений в более сложных</w:t>
      </w:r>
      <w:r>
        <w:rPr>
          <w:i/>
          <w:spacing w:val="1"/>
          <w:sz w:val="28"/>
        </w:rPr>
        <w:t xml:space="preserve"> </w:t>
      </w:r>
      <w:r>
        <w:rPr>
          <w:i/>
          <w:sz w:val="28"/>
        </w:rPr>
        <w:t>случаях,</w:t>
      </w:r>
      <w:r>
        <w:rPr>
          <w:i/>
          <w:spacing w:val="1"/>
          <w:sz w:val="28"/>
        </w:rPr>
        <w:t xml:space="preserve"> </w:t>
      </w:r>
      <w:r>
        <w:rPr>
          <w:i/>
          <w:sz w:val="28"/>
        </w:rPr>
        <w:t>проводить</w:t>
      </w:r>
      <w:r>
        <w:rPr>
          <w:i/>
          <w:spacing w:val="1"/>
          <w:sz w:val="28"/>
        </w:rPr>
        <w:t xml:space="preserve"> </w:t>
      </w:r>
      <w:r>
        <w:rPr>
          <w:i/>
          <w:sz w:val="28"/>
        </w:rPr>
        <w:t>вычисления</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равновеликости</w:t>
      </w:r>
      <w:r>
        <w:rPr>
          <w:i/>
          <w:spacing w:val="1"/>
          <w:sz w:val="28"/>
        </w:rPr>
        <w:t xml:space="preserve"> </w:t>
      </w:r>
      <w:r>
        <w:rPr>
          <w:i/>
          <w:sz w:val="28"/>
        </w:rPr>
        <w:t>и</w:t>
      </w:r>
      <w:r>
        <w:rPr>
          <w:i/>
          <w:spacing w:val="1"/>
          <w:sz w:val="28"/>
        </w:rPr>
        <w:t xml:space="preserve"> </w:t>
      </w:r>
      <w:r>
        <w:rPr>
          <w:i/>
          <w:sz w:val="28"/>
        </w:rPr>
        <w:t>равносоставленности;</w:t>
      </w:r>
    </w:p>
    <w:p w:rsidR="007D61C7" w:rsidRDefault="00C553C6">
      <w:pPr>
        <w:pStyle w:val="a4"/>
        <w:numPr>
          <w:ilvl w:val="0"/>
          <w:numId w:val="3"/>
        </w:numPr>
        <w:tabs>
          <w:tab w:val="left" w:pos="1817"/>
        </w:tabs>
        <w:spacing w:line="334" w:lineRule="exact"/>
        <w:ind w:left="1817"/>
        <w:rPr>
          <w:rFonts w:ascii="Symbol" w:hAnsi="Symbol"/>
          <w:i/>
          <w:sz w:val="28"/>
        </w:rPr>
      </w:pPr>
      <w:r>
        <w:rPr>
          <w:i/>
          <w:sz w:val="28"/>
        </w:rPr>
        <w:t>проводить</w:t>
      </w:r>
      <w:r>
        <w:rPr>
          <w:i/>
          <w:spacing w:val="-7"/>
          <w:sz w:val="28"/>
        </w:rPr>
        <w:t xml:space="preserve"> </w:t>
      </w:r>
      <w:r>
        <w:rPr>
          <w:i/>
          <w:sz w:val="28"/>
        </w:rPr>
        <w:t>простые</w:t>
      </w:r>
      <w:r>
        <w:rPr>
          <w:i/>
          <w:spacing w:val="-4"/>
          <w:sz w:val="28"/>
        </w:rPr>
        <w:t xml:space="preserve"> </w:t>
      </w:r>
      <w:r>
        <w:rPr>
          <w:i/>
          <w:sz w:val="28"/>
        </w:rPr>
        <w:t>вычисления</w:t>
      </w:r>
      <w:r>
        <w:rPr>
          <w:i/>
          <w:spacing w:val="-5"/>
          <w:sz w:val="28"/>
        </w:rPr>
        <w:t xml:space="preserve"> </w:t>
      </w:r>
      <w:r>
        <w:rPr>
          <w:i/>
          <w:sz w:val="28"/>
        </w:rPr>
        <w:t>на</w:t>
      </w:r>
      <w:r>
        <w:rPr>
          <w:i/>
          <w:spacing w:val="-5"/>
          <w:sz w:val="28"/>
        </w:rPr>
        <w:t xml:space="preserve"> </w:t>
      </w:r>
      <w:r>
        <w:rPr>
          <w:i/>
          <w:sz w:val="28"/>
        </w:rPr>
        <w:t>объемных</w:t>
      </w:r>
      <w:r>
        <w:rPr>
          <w:i/>
          <w:spacing w:val="-5"/>
          <w:sz w:val="28"/>
        </w:rPr>
        <w:t xml:space="preserve"> </w:t>
      </w:r>
      <w:r>
        <w:rPr>
          <w:i/>
          <w:sz w:val="28"/>
        </w:rPr>
        <w:t>телах;</w:t>
      </w:r>
    </w:p>
    <w:p w:rsidR="007D61C7" w:rsidRDefault="00C553C6">
      <w:pPr>
        <w:pStyle w:val="a4"/>
        <w:numPr>
          <w:ilvl w:val="0"/>
          <w:numId w:val="3"/>
        </w:numPr>
        <w:tabs>
          <w:tab w:val="left" w:pos="1817"/>
        </w:tabs>
        <w:spacing w:before="156" w:line="352" w:lineRule="auto"/>
        <w:ind w:right="556" w:firstLine="710"/>
        <w:rPr>
          <w:rFonts w:ascii="Symbol" w:hAnsi="Symbol"/>
          <w:i/>
          <w:sz w:val="28"/>
        </w:rPr>
      </w:pPr>
      <w:r>
        <w:rPr>
          <w:i/>
          <w:sz w:val="28"/>
        </w:rPr>
        <w:t>формулировать задачи на вычисление длин, площадей и объемов и</w:t>
      </w:r>
      <w:r>
        <w:rPr>
          <w:i/>
          <w:spacing w:val="1"/>
          <w:sz w:val="28"/>
        </w:rPr>
        <w:t xml:space="preserve"> </w:t>
      </w:r>
      <w:r>
        <w:rPr>
          <w:i/>
          <w:sz w:val="28"/>
        </w:rPr>
        <w:t>решать</w:t>
      </w:r>
      <w:r>
        <w:rPr>
          <w:i/>
          <w:spacing w:val="-1"/>
          <w:sz w:val="28"/>
        </w:rPr>
        <w:t xml:space="preserve"> </w:t>
      </w:r>
      <w:r>
        <w:rPr>
          <w:i/>
          <w:sz w:val="28"/>
        </w:rPr>
        <w:t>их.</w:t>
      </w:r>
    </w:p>
    <w:p w:rsidR="007D61C7" w:rsidRDefault="00C553C6">
      <w:pPr>
        <w:pStyle w:val="1"/>
        <w:spacing w:before="13"/>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7D61C7">
      <w:pPr>
        <w:pStyle w:val="a3"/>
        <w:spacing w:before="2"/>
        <w:ind w:left="0" w:firstLine="0"/>
        <w:jc w:val="left"/>
        <w:rPr>
          <w:b/>
          <w:sz w:val="31"/>
        </w:rPr>
      </w:pPr>
    </w:p>
    <w:p w:rsidR="007D61C7" w:rsidRDefault="00C553C6">
      <w:pPr>
        <w:pStyle w:val="a4"/>
        <w:numPr>
          <w:ilvl w:val="0"/>
          <w:numId w:val="3"/>
        </w:numPr>
        <w:tabs>
          <w:tab w:val="left" w:pos="1817"/>
        </w:tabs>
        <w:ind w:left="1817"/>
        <w:rPr>
          <w:rFonts w:ascii="Symbol" w:hAnsi="Symbol"/>
          <w:i/>
          <w:sz w:val="28"/>
        </w:rPr>
      </w:pPr>
      <w:r>
        <w:rPr>
          <w:i/>
          <w:sz w:val="28"/>
        </w:rPr>
        <w:t>проводить</w:t>
      </w:r>
      <w:r>
        <w:rPr>
          <w:i/>
          <w:spacing w:val="-7"/>
          <w:sz w:val="28"/>
        </w:rPr>
        <w:t xml:space="preserve"> </w:t>
      </w:r>
      <w:r>
        <w:rPr>
          <w:i/>
          <w:sz w:val="28"/>
        </w:rPr>
        <w:t>вычисления</w:t>
      </w:r>
      <w:r>
        <w:rPr>
          <w:i/>
          <w:spacing w:val="-5"/>
          <w:sz w:val="28"/>
        </w:rPr>
        <w:t xml:space="preserve"> </w:t>
      </w:r>
      <w:r>
        <w:rPr>
          <w:i/>
          <w:sz w:val="28"/>
        </w:rPr>
        <w:t>на</w:t>
      </w:r>
      <w:r>
        <w:rPr>
          <w:i/>
          <w:spacing w:val="-6"/>
          <w:sz w:val="28"/>
        </w:rPr>
        <w:t xml:space="preserve"> </w:t>
      </w:r>
      <w:r>
        <w:rPr>
          <w:i/>
          <w:sz w:val="28"/>
        </w:rPr>
        <w:t>местности;</w:t>
      </w:r>
    </w:p>
    <w:p w:rsidR="007D61C7" w:rsidRDefault="00C553C6">
      <w:pPr>
        <w:pStyle w:val="a4"/>
        <w:numPr>
          <w:ilvl w:val="0"/>
          <w:numId w:val="3"/>
        </w:numPr>
        <w:tabs>
          <w:tab w:val="left" w:pos="1817"/>
        </w:tabs>
        <w:spacing w:before="161" w:line="352" w:lineRule="auto"/>
        <w:ind w:right="549" w:firstLine="710"/>
        <w:rPr>
          <w:rFonts w:ascii="Symbol" w:hAnsi="Symbol"/>
          <w:i/>
          <w:sz w:val="28"/>
        </w:rPr>
      </w:pPr>
      <w:r>
        <w:rPr>
          <w:i/>
          <w:sz w:val="28"/>
        </w:rPr>
        <w:t>применять</w:t>
      </w:r>
      <w:r>
        <w:rPr>
          <w:i/>
          <w:spacing w:val="1"/>
          <w:sz w:val="28"/>
        </w:rPr>
        <w:t xml:space="preserve"> </w:t>
      </w:r>
      <w:r>
        <w:rPr>
          <w:i/>
          <w:sz w:val="28"/>
        </w:rPr>
        <w:t>формулы</w:t>
      </w:r>
      <w:r>
        <w:rPr>
          <w:i/>
          <w:spacing w:val="1"/>
          <w:sz w:val="28"/>
        </w:rPr>
        <w:t xml:space="preserve"> </w:t>
      </w:r>
      <w:r>
        <w:rPr>
          <w:i/>
          <w:sz w:val="28"/>
        </w:rPr>
        <w:t>при</w:t>
      </w:r>
      <w:r>
        <w:rPr>
          <w:i/>
          <w:spacing w:val="1"/>
          <w:sz w:val="28"/>
        </w:rPr>
        <w:t xml:space="preserve"> </w:t>
      </w:r>
      <w:r>
        <w:rPr>
          <w:i/>
          <w:sz w:val="28"/>
        </w:rPr>
        <w:t>вычислениях</w:t>
      </w:r>
      <w:r>
        <w:rPr>
          <w:i/>
          <w:spacing w:val="1"/>
          <w:sz w:val="28"/>
        </w:rPr>
        <w:t xml:space="preserve"> </w:t>
      </w:r>
      <w:r>
        <w:rPr>
          <w:i/>
          <w:sz w:val="28"/>
        </w:rPr>
        <w:t>в</w:t>
      </w:r>
      <w:r>
        <w:rPr>
          <w:i/>
          <w:spacing w:val="1"/>
          <w:sz w:val="28"/>
        </w:rPr>
        <w:t xml:space="preserve"> </w:t>
      </w:r>
      <w:r>
        <w:rPr>
          <w:i/>
          <w:sz w:val="28"/>
        </w:rPr>
        <w:t>смежных</w:t>
      </w:r>
      <w:r>
        <w:rPr>
          <w:i/>
          <w:spacing w:val="1"/>
          <w:sz w:val="28"/>
        </w:rPr>
        <w:t xml:space="preserve"> </w:t>
      </w:r>
      <w:r>
        <w:rPr>
          <w:i/>
          <w:sz w:val="28"/>
        </w:rPr>
        <w:t>учебных</w:t>
      </w:r>
      <w:r>
        <w:rPr>
          <w:i/>
          <w:spacing w:val="1"/>
          <w:sz w:val="28"/>
        </w:rPr>
        <w:t xml:space="preserve"> </w:t>
      </w:r>
      <w:r>
        <w:rPr>
          <w:i/>
          <w:sz w:val="28"/>
        </w:rPr>
        <w:t>предметах,</w:t>
      </w:r>
      <w:r>
        <w:rPr>
          <w:i/>
          <w:spacing w:val="3"/>
          <w:sz w:val="28"/>
        </w:rPr>
        <w:t xml:space="preserve"> </w:t>
      </w:r>
      <w:r>
        <w:rPr>
          <w:i/>
          <w:sz w:val="28"/>
        </w:rPr>
        <w:t>в</w:t>
      </w:r>
      <w:r>
        <w:rPr>
          <w:i/>
          <w:spacing w:val="-1"/>
          <w:sz w:val="28"/>
        </w:rPr>
        <w:t xml:space="preserve"> </w:t>
      </w:r>
      <w:r>
        <w:rPr>
          <w:i/>
          <w:sz w:val="28"/>
        </w:rPr>
        <w:t>окружающей</w:t>
      </w:r>
      <w:r>
        <w:rPr>
          <w:i/>
          <w:spacing w:val="1"/>
          <w:sz w:val="28"/>
        </w:rPr>
        <w:t xml:space="preserve"> </w:t>
      </w:r>
      <w:r>
        <w:rPr>
          <w:i/>
          <w:sz w:val="28"/>
        </w:rPr>
        <w:t>действительности.</w:t>
      </w:r>
    </w:p>
    <w:p w:rsidR="007D61C7" w:rsidRDefault="00C553C6">
      <w:pPr>
        <w:pStyle w:val="1"/>
        <w:spacing w:before="13"/>
        <w:ind w:left="683"/>
      </w:pPr>
      <w:r>
        <w:t>Геометрические</w:t>
      </w:r>
      <w:r>
        <w:rPr>
          <w:spacing w:val="-8"/>
        </w:rPr>
        <w:t xml:space="preserve"> </w:t>
      </w:r>
      <w:r>
        <w:t>построения</w:t>
      </w:r>
    </w:p>
    <w:p w:rsidR="007D61C7" w:rsidRDefault="00C553C6">
      <w:pPr>
        <w:pStyle w:val="a4"/>
        <w:numPr>
          <w:ilvl w:val="0"/>
          <w:numId w:val="3"/>
        </w:numPr>
        <w:tabs>
          <w:tab w:val="left" w:pos="1817"/>
        </w:tabs>
        <w:spacing w:before="157" w:line="352" w:lineRule="auto"/>
        <w:ind w:right="556" w:firstLine="710"/>
        <w:rPr>
          <w:rFonts w:ascii="Symbol" w:hAnsi="Symbol"/>
          <w:i/>
          <w:sz w:val="28"/>
        </w:rPr>
      </w:pPr>
      <w:r>
        <w:rPr>
          <w:i/>
          <w:sz w:val="28"/>
        </w:rPr>
        <w:t>Изображать геометрические фигуры по текстовому и символьному</w:t>
      </w:r>
      <w:r>
        <w:rPr>
          <w:i/>
          <w:spacing w:val="-67"/>
          <w:sz w:val="28"/>
        </w:rPr>
        <w:t xml:space="preserve"> </w:t>
      </w:r>
      <w:r>
        <w:rPr>
          <w:i/>
          <w:sz w:val="28"/>
        </w:rPr>
        <w:t>описанию;</w:t>
      </w:r>
    </w:p>
    <w:p w:rsidR="007D61C7" w:rsidRDefault="00C553C6">
      <w:pPr>
        <w:pStyle w:val="a4"/>
        <w:numPr>
          <w:ilvl w:val="0"/>
          <w:numId w:val="3"/>
        </w:numPr>
        <w:tabs>
          <w:tab w:val="left" w:pos="1817"/>
        </w:tabs>
        <w:spacing w:before="7" w:line="352" w:lineRule="auto"/>
        <w:ind w:right="557" w:firstLine="710"/>
        <w:rPr>
          <w:rFonts w:ascii="Symbol" w:hAnsi="Symbol"/>
          <w:i/>
          <w:sz w:val="28"/>
        </w:rPr>
      </w:pPr>
      <w:r>
        <w:rPr>
          <w:i/>
          <w:sz w:val="28"/>
        </w:rPr>
        <w:t>свободно оперировать чертежными инструментами в несложных</w:t>
      </w:r>
      <w:r>
        <w:rPr>
          <w:i/>
          <w:spacing w:val="1"/>
          <w:sz w:val="28"/>
        </w:rPr>
        <w:t xml:space="preserve"> </w:t>
      </w:r>
      <w:r>
        <w:rPr>
          <w:i/>
          <w:sz w:val="28"/>
        </w:rPr>
        <w:t>случаях,</w:t>
      </w:r>
    </w:p>
    <w:p w:rsidR="007D61C7" w:rsidRDefault="00C553C6">
      <w:pPr>
        <w:pStyle w:val="a4"/>
        <w:numPr>
          <w:ilvl w:val="0"/>
          <w:numId w:val="3"/>
        </w:numPr>
        <w:tabs>
          <w:tab w:val="left" w:pos="1817"/>
        </w:tabs>
        <w:spacing w:before="11" w:line="355" w:lineRule="auto"/>
        <w:ind w:right="551" w:firstLine="710"/>
        <w:rPr>
          <w:rFonts w:ascii="Symbol" w:hAnsi="Symbol"/>
          <w:i/>
          <w:sz w:val="28"/>
        </w:rPr>
      </w:pPr>
      <w:r>
        <w:rPr>
          <w:i/>
          <w:sz w:val="28"/>
        </w:rPr>
        <w:t>выполнять</w:t>
      </w:r>
      <w:r>
        <w:rPr>
          <w:i/>
          <w:spacing w:val="1"/>
          <w:sz w:val="28"/>
        </w:rPr>
        <w:t xml:space="preserve"> </w:t>
      </w:r>
      <w:r>
        <w:rPr>
          <w:i/>
          <w:sz w:val="28"/>
        </w:rPr>
        <w:t>построения</w:t>
      </w:r>
      <w:r>
        <w:rPr>
          <w:i/>
          <w:spacing w:val="1"/>
          <w:sz w:val="28"/>
        </w:rPr>
        <w:t xml:space="preserve"> </w:t>
      </w:r>
      <w:r>
        <w:rPr>
          <w:i/>
          <w:sz w:val="28"/>
        </w:rPr>
        <w:t>треугольников,</w:t>
      </w:r>
      <w:r>
        <w:rPr>
          <w:i/>
          <w:spacing w:val="1"/>
          <w:sz w:val="28"/>
        </w:rPr>
        <w:t xml:space="preserve"> </w:t>
      </w:r>
      <w:r>
        <w:rPr>
          <w:i/>
          <w:sz w:val="28"/>
        </w:rPr>
        <w:t>применять</w:t>
      </w:r>
      <w:r>
        <w:rPr>
          <w:i/>
          <w:spacing w:val="1"/>
          <w:sz w:val="28"/>
        </w:rPr>
        <w:t xml:space="preserve"> </w:t>
      </w:r>
      <w:r>
        <w:rPr>
          <w:i/>
          <w:sz w:val="28"/>
        </w:rPr>
        <w:t>отдельные</w:t>
      </w:r>
      <w:r>
        <w:rPr>
          <w:i/>
          <w:spacing w:val="-67"/>
          <w:sz w:val="28"/>
        </w:rPr>
        <w:t xml:space="preserve"> </w:t>
      </w:r>
      <w:r>
        <w:rPr>
          <w:i/>
          <w:sz w:val="28"/>
        </w:rPr>
        <w:t>методы</w:t>
      </w:r>
      <w:r>
        <w:rPr>
          <w:i/>
          <w:spacing w:val="1"/>
          <w:sz w:val="28"/>
        </w:rPr>
        <w:t xml:space="preserve"> </w:t>
      </w:r>
      <w:r>
        <w:rPr>
          <w:i/>
          <w:sz w:val="28"/>
        </w:rPr>
        <w:t>построений</w:t>
      </w:r>
      <w:r>
        <w:rPr>
          <w:i/>
          <w:spacing w:val="1"/>
          <w:sz w:val="28"/>
        </w:rPr>
        <w:t xml:space="preserve"> </w:t>
      </w:r>
      <w:r>
        <w:rPr>
          <w:i/>
          <w:sz w:val="28"/>
        </w:rPr>
        <w:t>циркулем</w:t>
      </w:r>
      <w:r>
        <w:rPr>
          <w:i/>
          <w:spacing w:val="1"/>
          <w:sz w:val="28"/>
        </w:rPr>
        <w:t xml:space="preserve"> </w:t>
      </w:r>
      <w:r>
        <w:rPr>
          <w:i/>
          <w:sz w:val="28"/>
        </w:rPr>
        <w:t>и</w:t>
      </w:r>
      <w:r>
        <w:rPr>
          <w:i/>
          <w:spacing w:val="1"/>
          <w:sz w:val="28"/>
        </w:rPr>
        <w:t xml:space="preserve"> </w:t>
      </w:r>
      <w:r>
        <w:rPr>
          <w:i/>
          <w:sz w:val="28"/>
        </w:rPr>
        <w:t>линейкой</w:t>
      </w:r>
      <w:r>
        <w:rPr>
          <w:i/>
          <w:spacing w:val="1"/>
          <w:sz w:val="28"/>
        </w:rPr>
        <w:t xml:space="preserve"> </w:t>
      </w:r>
      <w:r>
        <w:rPr>
          <w:i/>
          <w:sz w:val="28"/>
        </w:rPr>
        <w:t>и</w:t>
      </w:r>
      <w:r>
        <w:rPr>
          <w:i/>
          <w:spacing w:val="1"/>
          <w:sz w:val="28"/>
        </w:rPr>
        <w:t xml:space="preserve"> </w:t>
      </w:r>
      <w:r>
        <w:rPr>
          <w:i/>
          <w:sz w:val="28"/>
        </w:rPr>
        <w:t>проводить</w:t>
      </w:r>
      <w:r>
        <w:rPr>
          <w:i/>
          <w:spacing w:val="1"/>
          <w:sz w:val="28"/>
        </w:rPr>
        <w:t xml:space="preserve"> </w:t>
      </w:r>
      <w:r>
        <w:rPr>
          <w:i/>
          <w:sz w:val="28"/>
        </w:rPr>
        <w:t>простейшие</w:t>
      </w:r>
      <w:r>
        <w:rPr>
          <w:i/>
          <w:spacing w:val="1"/>
          <w:sz w:val="28"/>
        </w:rPr>
        <w:t xml:space="preserve"> </w:t>
      </w:r>
      <w:r>
        <w:rPr>
          <w:i/>
          <w:sz w:val="28"/>
        </w:rPr>
        <w:t>исследования числа</w:t>
      </w:r>
      <w:r>
        <w:rPr>
          <w:i/>
          <w:spacing w:val="1"/>
          <w:sz w:val="28"/>
        </w:rPr>
        <w:t xml:space="preserve"> </w:t>
      </w:r>
      <w:r>
        <w:rPr>
          <w:i/>
          <w:sz w:val="28"/>
        </w:rPr>
        <w:t>решений;</w:t>
      </w:r>
    </w:p>
    <w:p w:rsidR="007D61C7" w:rsidRDefault="007D61C7">
      <w:pPr>
        <w:spacing w:line="355" w:lineRule="auto"/>
        <w:jc w:val="both"/>
        <w:rPr>
          <w:rFonts w:ascii="Symbol" w:hAnsi="Symbol"/>
          <w:sz w:val="28"/>
        </w:rPr>
        <w:sectPr w:rsidR="007D61C7">
          <w:pgSz w:w="11910" w:h="16840"/>
          <w:pgMar w:top="1040" w:right="20" w:bottom="1140" w:left="1160" w:header="0" w:footer="880" w:gutter="0"/>
          <w:cols w:space="720"/>
        </w:sectPr>
      </w:pPr>
    </w:p>
    <w:p w:rsidR="007D61C7" w:rsidRDefault="00C553C6">
      <w:pPr>
        <w:pStyle w:val="a4"/>
        <w:numPr>
          <w:ilvl w:val="0"/>
          <w:numId w:val="3"/>
        </w:numPr>
        <w:tabs>
          <w:tab w:val="left" w:pos="1816"/>
          <w:tab w:val="left" w:pos="1817"/>
        </w:tabs>
        <w:spacing w:before="87" w:line="352" w:lineRule="auto"/>
        <w:ind w:right="555" w:firstLine="710"/>
        <w:jc w:val="left"/>
        <w:rPr>
          <w:rFonts w:ascii="Symbol" w:hAnsi="Symbol"/>
          <w:i/>
          <w:sz w:val="28"/>
        </w:rPr>
      </w:pPr>
      <w:r>
        <w:rPr>
          <w:i/>
          <w:sz w:val="28"/>
        </w:rPr>
        <w:lastRenderedPageBreak/>
        <w:t>изображать</w:t>
      </w:r>
      <w:r>
        <w:rPr>
          <w:i/>
          <w:spacing w:val="18"/>
          <w:sz w:val="28"/>
        </w:rPr>
        <w:t xml:space="preserve"> </w:t>
      </w:r>
      <w:r>
        <w:rPr>
          <w:i/>
          <w:sz w:val="28"/>
        </w:rPr>
        <w:t>типовые</w:t>
      </w:r>
      <w:r>
        <w:rPr>
          <w:i/>
          <w:spacing w:val="22"/>
          <w:sz w:val="28"/>
        </w:rPr>
        <w:t xml:space="preserve"> </w:t>
      </w:r>
      <w:r>
        <w:rPr>
          <w:i/>
          <w:sz w:val="28"/>
        </w:rPr>
        <w:t>плоские</w:t>
      </w:r>
      <w:r>
        <w:rPr>
          <w:i/>
          <w:spacing w:val="26"/>
          <w:sz w:val="28"/>
        </w:rPr>
        <w:t xml:space="preserve"> </w:t>
      </w:r>
      <w:r>
        <w:rPr>
          <w:i/>
          <w:sz w:val="28"/>
        </w:rPr>
        <w:t>фигуры</w:t>
      </w:r>
      <w:r>
        <w:rPr>
          <w:i/>
          <w:spacing w:val="24"/>
          <w:sz w:val="28"/>
        </w:rPr>
        <w:t xml:space="preserve"> </w:t>
      </w:r>
      <w:r>
        <w:rPr>
          <w:i/>
          <w:sz w:val="28"/>
        </w:rPr>
        <w:t>и</w:t>
      </w:r>
      <w:r>
        <w:rPr>
          <w:i/>
          <w:spacing w:val="21"/>
          <w:sz w:val="28"/>
        </w:rPr>
        <w:t xml:space="preserve"> </w:t>
      </w:r>
      <w:r>
        <w:rPr>
          <w:i/>
          <w:sz w:val="28"/>
        </w:rPr>
        <w:t>объемные</w:t>
      </w:r>
      <w:r>
        <w:rPr>
          <w:i/>
          <w:spacing w:val="22"/>
          <w:sz w:val="28"/>
        </w:rPr>
        <w:t xml:space="preserve"> </w:t>
      </w:r>
      <w:r>
        <w:rPr>
          <w:i/>
          <w:sz w:val="28"/>
        </w:rPr>
        <w:t>тела</w:t>
      </w:r>
      <w:r>
        <w:rPr>
          <w:i/>
          <w:spacing w:val="20"/>
          <w:sz w:val="28"/>
        </w:rPr>
        <w:t xml:space="preserve"> </w:t>
      </w:r>
      <w:r>
        <w:rPr>
          <w:i/>
          <w:sz w:val="28"/>
        </w:rPr>
        <w:t>с</w:t>
      </w:r>
      <w:r>
        <w:rPr>
          <w:i/>
          <w:spacing w:val="22"/>
          <w:sz w:val="28"/>
        </w:rPr>
        <w:t xml:space="preserve"> </w:t>
      </w:r>
      <w:r>
        <w:rPr>
          <w:i/>
          <w:sz w:val="28"/>
        </w:rPr>
        <w:t>помощью</w:t>
      </w:r>
      <w:r>
        <w:rPr>
          <w:i/>
          <w:spacing w:val="-67"/>
          <w:sz w:val="28"/>
        </w:rPr>
        <w:t xml:space="preserve"> </w:t>
      </w:r>
      <w:r>
        <w:rPr>
          <w:i/>
          <w:sz w:val="28"/>
        </w:rPr>
        <w:t>простейших</w:t>
      </w:r>
      <w:r>
        <w:rPr>
          <w:i/>
          <w:spacing w:val="1"/>
          <w:sz w:val="28"/>
        </w:rPr>
        <w:t xml:space="preserve"> </w:t>
      </w:r>
      <w:r>
        <w:rPr>
          <w:i/>
          <w:sz w:val="28"/>
        </w:rPr>
        <w:t>компьютерных</w:t>
      </w:r>
      <w:r>
        <w:rPr>
          <w:i/>
          <w:spacing w:val="1"/>
          <w:sz w:val="28"/>
        </w:rPr>
        <w:t xml:space="preserve"> </w:t>
      </w:r>
      <w:r>
        <w:rPr>
          <w:i/>
          <w:sz w:val="28"/>
        </w:rPr>
        <w:t>инструментов.</w:t>
      </w:r>
    </w:p>
    <w:p w:rsidR="007D61C7" w:rsidRDefault="00C553C6">
      <w:pPr>
        <w:pStyle w:val="1"/>
        <w:spacing w:before="17"/>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1"/>
        </w:rPr>
        <w:t xml:space="preserve"> </w:t>
      </w:r>
      <w:r>
        <w:t>изучении</w:t>
      </w:r>
      <w:r>
        <w:rPr>
          <w:spacing w:val="-1"/>
        </w:rPr>
        <w:t xml:space="preserve"> </w:t>
      </w:r>
      <w:r>
        <w:t>других</w:t>
      </w:r>
      <w:r>
        <w:rPr>
          <w:spacing w:val="-6"/>
        </w:rPr>
        <w:t xml:space="preserve"> </w:t>
      </w:r>
      <w:r>
        <w:t>предметов:</w:t>
      </w:r>
    </w:p>
    <w:p w:rsidR="007D61C7" w:rsidRDefault="00C553C6">
      <w:pPr>
        <w:pStyle w:val="a4"/>
        <w:numPr>
          <w:ilvl w:val="0"/>
          <w:numId w:val="3"/>
        </w:numPr>
        <w:tabs>
          <w:tab w:val="left" w:pos="1816"/>
          <w:tab w:val="left" w:pos="1817"/>
        </w:tabs>
        <w:spacing w:before="152" w:line="352" w:lineRule="auto"/>
        <w:ind w:right="556" w:firstLine="710"/>
        <w:jc w:val="left"/>
        <w:rPr>
          <w:rFonts w:ascii="Symbol" w:hAnsi="Symbol"/>
          <w:i/>
          <w:sz w:val="28"/>
        </w:rPr>
      </w:pPr>
      <w:r>
        <w:rPr>
          <w:i/>
          <w:sz w:val="28"/>
        </w:rPr>
        <w:t>выполнять</w:t>
      </w:r>
      <w:r>
        <w:rPr>
          <w:i/>
          <w:spacing w:val="40"/>
          <w:sz w:val="28"/>
        </w:rPr>
        <w:t xml:space="preserve"> </w:t>
      </w:r>
      <w:r>
        <w:rPr>
          <w:i/>
          <w:sz w:val="28"/>
        </w:rPr>
        <w:t>простейшие</w:t>
      </w:r>
      <w:r>
        <w:rPr>
          <w:i/>
          <w:spacing w:val="41"/>
          <w:sz w:val="28"/>
        </w:rPr>
        <w:t xml:space="preserve"> </w:t>
      </w:r>
      <w:r>
        <w:rPr>
          <w:i/>
          <w:sz w:val="28"/>
        </w:rPr>
        <w:t>построения</w:t>
      </w:r>
      <w:r>
        <w:rPr>
          <w:i/>
          <w:spacing w:val="42"/>
          <w:sz w:val="28"/>
        </w:rPr>
        <w:t xml:space="preserve"> </w:t>
      </w:r>
      <w:r>
        <w:rPr>
          <w:i/>
          <w:sz w:val="28"/>
        </w:rPr>
        <w:t>на</w:t>
      </w:r>
      <w:r>
        <w:rPr>
          <w:i/>
          <w:spacing w:val="46"/>
          <w:sz w:val="28"/>
        </w:rPr>
        <w:t xml:space="preserve"> </w:t>
      </w:r>
      <w:r>
        <w:rPr>
          <w:i/>
          <w:sz w:val="28"/>
        </w:rPr>
        <w:t>местности,</w:t>
      </w:r>
      <w:r>
        <w:rPr>
          <w:i/>
          <w:spacing w:val="44"/>
          <w:sz w:val="28"/>
        </w:rPr>
        <w:t xml:space="preserve"> </w:t>
      </w:r>
      <w:r>
        <w:rPr>
          <w:i/>
          <w:sz w:val="28"/>
        </w:rPr>
        <w:t>необходимые</w:t>
      </w:r>
      <w:r>
        <w:rPr>
          <w:i/>
          <w:spacing w:val="46"/>
          <w:sz w:val="28"/>
        </w:rPr>
        <w:t xml:space="preserve"> </w:t>
      </w:r>
      <w:r>
        <w:rPr>
          <w:i/>
          <w:sz w:val="28"/>
        </w:rPr>
        <w:t>в</w:t>
      </w:r>
      <w:r>
        <w:rPr>
          <w:i/>
          <w:spacing w:val="-67"/>
          <w:sz w:val="28"/>
        </w:rPr>
        <w:t xml:space="preserve"> </w:t>
      </w:r>
      <w:r>
        <w:rPr>
          <w:i/>
          <w:sz w:val="28"/>
        </w:rPr>
        <w:t>реальной жизни;</w:t>
      </w:r>
    </w:p>
    <w:p w:rsidR="007D61C7" w:rsidRDefault="00C553C6">
      <w:pPr>
        <w:pStyle w:val="a4"/>
        <w:numPr>
          <w:ilvl w:val="0"/>
          <w:numId w:val="3"/>
        </w:numPr>
        <w:tabs>
          <w:tab w:val="left" w:pos="1816"/>
          <w:tab w:val="left" w:pos="1817"/>
        </w:tabs>
        <w:spacing w:before="12"/>
        <w:ind w:left="1817"/>
        <w:jc w:val="left"/>
        <w:rPr>
          <w:rFonts w:ascii="Symbol" w:hAnsi="Symbol"/>
          <w:i/>
          <w:sz w:val="28"/>
        </w:rPr>
      </w:pPr>
      <w:r>
        <w:rPr>
          <w:i/>
          <w:sz w:val="28"/>
        </w:rPr>
        <w:t>оценивать</w:t>
      </w:r>
      <w:r>
        <w:rPr>
          <w:i/>
          <w:spacing w:val="-8"/>
          <w:sz w:val="28"/>
        </w:rPr>
        <w:t xml:space="preserve"> </w:t>
      </w:r>
      <w:r>
        <w:rPr>
          <w:i/>
          <w:sz w:val="28"/>
        </w:rPr>
        <w:t>размеры</w:t>
      </w:r>
      <w:r>
        <w:rPr>
          <w:i/>
          <w:spacing w:val="-6"/>
          <w:sz w:val="28"/>
        </w:rPr>
        <w:t xml:space="preserve"> </w:t>
      </w:r>
      <w:r>
        <w:rPr>
          <w:i/>
          <w:sz w:val="28"/>
        </w:rPr>
        <w:t>реальных</w:t>
      </w:r>
      <w:r>
        <w:rPr>
          <w:i/>
          <w:spacing w:val="-4"/>
          <w:sz w:val="28"/>
        </w:rPr>
        <w:t xml:space="preserve"> </w:t>
      </w:r>
      <w:r>
        <w:rPr>
          <w:i/>
          <w:sz w:val="28"/>
        </w:rPr>
        <w:t>объектов</w:t>
      </w:r>
      <w:r>
        <w:rPr>
          <w:i/>
          <w:spacing w:val="-1"/>
          <w:sz w:val="28"/>
        </w:rPr>
        <w:t xml:space="preserve"> </w:t>
      </w:r>
      <w:r>
        <w:rPr>
          <w:i/>
          <w:sz w:val="28"/>
        </w:rPr>
        <w:t>окружающего</w:t>
      </w:r>
      <w:r>
        <w:rPr>
          <w:i/>
          <w:spacing w:val="-6"/>
          <w:sz w:val="28"/>
        </w:rPr>
        <w:t xml:space="preserve"> </w:t>
      </w:r>
      <w:r>
        <w:rPr>
          <w:i/>
          <w:sz w:val="28"/>
        </w:rPr>
        <w:t>мира.</w:t>
      </w:r>
    </w:p>
    <w:p w:rsidR="007D61C7" w:rsidRDefault="00C553C6">
      <w:pPr>
        <w:pStyle w:val="1"/>
        <w:spacing w:before="167"/>
        <w:ind w:left="683"/>
        <w:jc w:val="left"/>
      </w:pPr>
      <w:r>
        <w:t>Преобразования</w:t>
      </w:r>
    </w:p>
    <w:p w:rsidR="007D61C7" w:rsidRDefault="00C553C6">
      <w:pPr>
        <w:pStyle w:val="a4"/>
        <w:numPr>
          <w:ilvl w:val="0"/>
          <w:numId w:val="3"/>
        </w:numPr>
        <w:tabs>
          <w:tab w:val="left" w:pos="1817"/>
        </w:tabs>
        <w:spacing w:before="152" w:line="357" w:lineRule="auto"/>
        <w:ind w:right="550" w:firstLine="710"/>
        <w:rPr>
          <w:rFonts w:ascii="Symbol" w:hAnsi="Symbol"/>
          <w:i/>
          <w:sz w:val="28"/>
        </w:rPr>
      </w:pPr>
      <w:r>
        <w:rPr>
          <w:i/>
          <w:sz w:val="28"/>
        </w:rPr>
        <w:t>Оперировать</w:t>
      </w:r>
      <w:r>
        <w:rPr>
          <w:i/>
          <w:spacing w:val="1"/>
          <w:sz w:val="28"/>
        </w:rPr>
        <w:t xml:space="preserve"> </w:t>
      </w:r>
      <w:r>
        <w:rPr>
          <w:i/>
          <w:sz w:val="28"/>
        </w:rPr>
        <w:t>понятием</w:t>
      </w:r>
      <w:r>
        <w:rPr>
          <w:i/>
          <w:spacing w:val="1"/>
          <w:sz w:val="28"/>
        </w:rPr>
        <w:t xml:space="preserve"> </w:t>
      </w:r>
      <w:r>
        <w:rPr>
          <w:i/>
          <w:sz w:val="28"/>
        </w:rPr>
        <w:t>движения</w:t>
      </w:r>
      <w:r>
        <w:rPr>
          <w:i/>
          <w:spacing w:val="1"/>
          <w:sz w:val="28"/>
        </w:rPr>
        <w:t xml:space="preserve"> </w:t>
      </w:r>
      <w:r>
        <w:rPr>
          <w:i/>
          <w:sz w:val="28"/>
        </w:rPr>
        <w:t>и</w:t>
      </w:r>
      <w:r>
        <w:rPr>
          <w:i/>
          <w:spacing w:val="1"/>
          <w:sz w:val="28"/>
        </w:rPr>
        <w:t xml:space="preserve"> </w:t>
      </w:r>
      <w:r>
        <w:rPr>
          <w:i/>
          <w:sz w:val="28"/>
        </w:rPr>
        <w:t>преобразования</w:t>
      </w:r>
      <w:r>
        <w:rPr>
          <w:i/>
          <w:spacing w:val="1"/>
          <w:sz w:val="28"/>
        </w:rPr>
        <w:t xml:space="preserve"> </w:t>
      </w:r>
      <w:r>
        <w:rPr>
          <w:i/>
          <w:sz w:val="28"/>
        </w:rPr>
        <w:t>подобия,</w:t>
      </w:r>
      <w:r>
        <w:rPr>
          <w:i/>
          <w:spacing w:val="1"/>
          <w:sz w:val="28"/>
        </w:rPr>
        <w:t xml:space="preserve"> </w:t>
      </w:r>
      <w:r>
        <w:rPr>
          <w:i/>
          <w:sz w:val="28"/>
        </w:rPr>
        <w:t>владеть</w:t>
      </w:r>
      <w:r>
        <w:rPr>
          <w:i/>
          <w:spacing w:val="1"/>
          <w:sz w:val="28"/>
        </w:rPr>
        <w:t xml:space="preserve"> </w:t>
      </w:r>
      <w:r>
        <w:rPr>
          <w:i/>
          <w:sz w:val="28"/>
        </w:rPr>
        <w:t>приемами</w:t>
      </w:r>
      <w:r>
        <w:rPr>
          <w:i/>
          <w:spacing w:val="1"/>
          <w:sz w:val="28"/>
        </w:rPr>
        <w:t xml:space="preserve"> </w:t>
      </w:r>
      <w:r>
        <w:rPr>
          <w:i/>
          <w:sz w:val="28"/>
        </w:rPr>
        <w:t>построения</w:t>
      </w:r>
      <w:r>
        <w:rPr>
          <w:i/>
          <w:spacing w:val="1"/>
          <w:sz w:val="28"/>
        </w:rPr>
        <w:t xml:space="preserve"> </w:t>
      </w:r>
      <w:r>
        <w:rPr>
          <w:i/>
          <w:sz w:val="28"/>
        </w:rPr>
        <w:t>фигур</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движений</w:t>
      </w:r>
      <w:r>
        <w:rPr>
          <w:i/>
          <w:spacing w:val="1"/>
          <w:sz w:val="28"/>
        </w:rPr>
        <w:t xml:space="preserve"> </w:t>
      </w:r>
      <w:r>
        <w:rPr>
          <w:i/>
          <w:sz w:val="28"/>
        </w:rPr>
        <w:t>и</w:t>
      </w:r>
      <w:r>
        <w:rPr>
          <w:i/>
          <w:spacing w:val="1"/>
          <w:sz w:val="28"/>
        </w:rPr>
        <w:t xml:space="preserve"> </w:t>
      </w:r>
      <w:r>
        <w:rPr>
          <w:i/>
          <w:sz w:val="28"/>
        </w:rPr>
        <w:t>преобразований подобия, применять полученные знания и опыт построений в</w:t>
      </w:r>
      <w:r>
        <w:rPr>
          <w:i/>
          <w:spacing w:val="1"/>
          <w:sz w:val="28"/>
        </w:rPr>
        <w:t xml:space="preserve"> </w:t>
      </w:r>
      <w:r>
        <w:rPr>
          <w:i/>
          <w:sz w:val="28"/>
        </w:rPr>
        <w:t>смежных предметах</w:t>
      </w:r>
      <w:r>
        <w:rPr>
          <w:i/>
          <w:spacing w:val="1"/>
          <w:sz w:val="28"/>
        </w:rPr>
        <w:t xml:space="preserve"> </w:t>
      </w:r>
      <w:r>
        <w:rPr>
          <w:i/>
          <w:sz w:val="28"/>
        </w:rPr>
        <w:t>и</w:t>
      </w:r>
      <w:r>
        <w:rPr>
          <w:i/>
          <w:spacing w:val="-1"/>
          <w:sz w:val="28"/>
        </w:rPr>
        <w:t xml:space="preserve"> </w:t>
      </w:r>
      <w:r>
        <w:rPr>
          <w:i/>
          <w:sz w:val="28"/>
        </w:rPr>
        <w:t>в</w:t>
      </w:r>
      <w:r>
        <w:rPr>
          <w:i/>
          <w:spacing w:val="-1"/>
          <w:sz w:val="28"/>
        </w:rPr>
        <w:t xml:space="preserve"> </w:t>
      </w:r>
      <w:r>
        <w:rPr>
          <w:i/>
          <w:sz w:val="28"/>
        </w:rPr>
        <w:t>реальных ситуациях окружающего</w:t>
      </w:r>
      <w:r>
        <w:rPr>
          <w:i/>
          <w:spacing w:val="-1"/>
          <w:sz w:val="28"/>
        </w:rPr>
        <w:t xml:space="preserve"> </w:t>
      </w:r>
      <w:r>
        <w:rPr>
          <w:i/>
          <w:sz w:val="28"/>
        </w:rPr>
        <w:t>мира;</w:t>
      </w:r>
    </w:p>
    <w:p w:rsidR="007D61C7" w:rsidRDefault="00C553C6">
      <w:pPr>
        <w:pStyle w:val="a4"/>
        <w:numPr>
          <w:ilvl w:val="0"/>
          <w:numId w:val="3"/>
        </w:numPr>
        <w:tabs>
          <w:tab w:val="left" w:pos="1817"/>
        </w:tabs>
        <w:spacing w:before="4" w:line="352" w:lineRule="auto"/>
        <w:ind w:right="553" w:firstLine="710"/>
        <w:rPr>
          <w:rFonts w:ascii="Symbol" w:hAnsi="Symbol"/>
          <w:i/>
          <w:sz w:val="28"/>
        </w:rPr>
      </w:pPr>
      <w:r>
        <w:rPr>
          <w:i/>
          <w:sz w:val="28"/>
        </w:rPr>
        <w:t>строить</w:t>
      </w:r>
      <w:r>
        <w:rPr>
          <w:i/>
          <w:spacing w:val="1"/>
          <w:sz w:val="28"/>
        </w:rPr>
        <w:t xml:space="preserve"> </w:t>
      </w:r>
      <w:r>
        <w:rPr>
          <w:i/>
          <w:sz w:val="28"/>
        </w:rPr>
        <w:t>фигуру,</w:t>
      </w:r>
      <w:r>
        <w:rPr>
          <w:i/>
          <w:spacing w:val="1"/>
          <w:sz w:val="28"/>
        </w:rPr>
        <w:t xml:space="preserve"> </w:t>
      </w:r>
      <w:r>
        <w:rPr>
          <w:i/>
          <w:sz w:val="28"/>
        </w:rPr>
        <w:t>подобную</w:t>
      </w:r>
      <w:r>
        <w:rPr>
          <w:i/>
          <w:spacing w:val="1"/>
          <w:sz w:val="28"/>
        </w:rPr>
        <w:t xml:space="preserve"> </w:t>
      </w:r>
      <w:r>
        <w:rPr>
          <w:i/>
          <w:sz w:val="28"/>
        </w:rPr>
        <w:t>данной,</w:t>
      </w:r>
      <w:r>
        <w:rPr>
          <w:i/>
          <w:spacing w:val="1"/>
          <w:sz w:val="28"/>
        </w:rPr>
        <w:t xml:space="preserve"> </w:t>
      </w:r>
      <w:r>
        <w:rPr>
          <w:i/>
          <w:sz w:val="28"/>
        </w:rPr>
        <w:t>пользоваться</w:t>
      </w:r>
      <w:r>
        <w:rPr>
          <w:i/>
          <w:spacing w:val="1"/>
          <w:sz w:val="28"/>
        </w:rPr>
        <w:t xml:space="preserve"> </w:t>
      </w:r>
      <w:r>
        <w:rPr>
          <w:i/>
          <w:sz w:val="28"/>
        </w:rPr>
        <w:t>свойствами</w:t>
      </w:r>
      <w:r>
        <w:rPr>
          <w:i/>
          <w:spacing w:val="1"/>
          <w:sz w:val="28"/>
        </w:rPr>
        <w:t xml:space="preserve"> </w:t>
      </w:r>
      <w:r>
        <w:rPr>
          <w:i/>
          <w:sz w:val="28"/>
        </w:rPr>
        <w:t>подобия для</w:t>
      </w:r>
      <w:r>
        <w:rPr>
          <w:i/>
          <w:spacing w:val="1"/>
          <w:sz w:val="28"/>
        </w:rPr>
        <w:t xml:space="preserve"> </w:t>
      </w:r>
      <w:r>
        <w:rPr>
          <w:i/>
          <w:sz w:val="28"/>
        </w:rPr>
        <w:t>обоснования</w:t>
      </w:r>
      <w:r>
        <w:rPr>
          <w:i/>
          <w:spacing w:val="1"/>
          <w:sz w:val="28"/>
        </w:rPr>
        <w:t xml:space="preserve"> </w:t>
      </w:r>
      <w:r>
        <w:rPr>
          <w:i/>
          <w:sz w:val="28"/>
        </w:rPr>
        <w:t>свойств фигур;</w:t>
      </w:r>
    </w:p>
    <w:p w:rsidR="007D61C7" w:rsidRDefault="00C553C6">
      <w:pPr>
        <w:pStyle w:val="a4"/>
        <w:numPr>
          <w:ilvl w:val="0"/>
          <w:numId w:val="3"/>
        </w:numPr>
        <w:tabs>
          <w:tab w:val="left" w:pos="1817"/>
        </w:tabs>
        <w:spacing w:before="7" w:line="352" w:lineRule="auto"/>
        <w:ind w:right="554" w:firstLine="710"/>
        <w:rPr>
          <w:rFonts w:ascii="Symbol" w:hAnsi="Symbol"/>
          <w:i/>
          <w:sz w:val="28"/>
        </w:rPr>
      </w:pPr>
      <w:r>
        <w:rPr>
          <w:i/>
          <w:sz w:val="28"/>
        </w:rPr>
        <w:t>применять</w:t>
      </w:r>
      <w:r>
        <w:rPr>
          <w:i/>
          <w:spacing w:val="1"/>
          <w:sz w:val="28"/>
        </w:rPr>
        <w:t xml:space="preserve"> </w:t>
      </w:r>
      <w:r>
        <w:rPr>
          <w:i/>
          <w:sz w:val="28"/>
        </w:rPr>
        <w:t>свойства</w:t>
      </w:r>
      <w:r>
        <w:rPr>
          <w:i/>
          <w:spacing w:val="1"/>
          <w:sz w:val="28"/>
        </w:rPr>
        <w:t xml:space="preserve"> </w:t>
      </w:r>
      <w:r>
        <w:rPr>
          <w:i/>
          <w:sz w:val="28"/>
        </w:rPr>
        <w:t>движений</w:t>
      </w:r>
      <w:r>
        <w:rPr>
          <w:i/>
          <w:spacing w:val="1"/>
          <w:sz w:val="28"/>
        </w:rPr>
        <w:t xml:space="preserve"> </w:t>
      </w:r>
      <w:r>
        <w:rPr>
          <w:i/>
          <w:sz w:val="28"/>
        </w:rPr>
        <w:t>для</w:t>
      </w:r>
      <w:r>
        <w:rPr>
          <w:i/>
          <w:spacing w:val="1"/>
          <w:sz w:val="28"/>
        </w:rPr>
        <w:t xml:space="preserve"> </w:t>
      </w:r>
      <w:r>
        <w:rPr>
          <w:i/>
          <w:sz w:val="28"/>
        </w:rPr>
        <w:t>проведения</w:t>
      </w:r>
      <w:r>
        <w:rPr>
          <w:i/>
          <w:spacing w:val="1"/>
          <w:sz w:val="28"/>
        </w:rPr>
        <w:t xml:space="preserve"> </w:t>
      </w:r>
      <w:r>
        <w:rPr>
          <w:i/>
          <w:sz w:val="28"/>
        </w:rPr>
        <w:t>простейших</w:t>
      </w:r>
      <w:r>
        <w:rPr>
          <w:i/>
          <w:spacing w:val="1"/>
          <w:sz w:val="28"/>
        </w:rPr>
        <w:t xml:space="preserve"> </w:t>
      </w:r>
      <w:r>
        <w:rPr>
          <w:i/>
          <w:sz w:val="28"/>
        </w:rPr>
        <w:t>обоснований</w:t>
      </w:r>
      <w:r>
        <w:rPr>
          <w:i/>
          <w:spacing w:val="1"/>
          <w:sz w:val="28"/>
        </w:rPr>
        <w:t xml:space="preserve"> </w:t>
      </w:r>
      <w:r>
        <w:rPr>
          <w:i/>
          <w:sz w:val="28"/>
        </w:rPr>
        <w:t>свойств фигур.</w:t>
      </w:r>
    </w:p>
    <w:p w:rsidR="007D61C7" w:rsidRDefault="00C553C6">
      <w:pPr>
        <w:pStyle w:val="1"/>
        <w:spacing w:before="17"/>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3" w:line="352" w:lineRule="auto"/>
        <w:ind w:right="549" w:firstLine="710"/>
        <w:rPr>
          <w:rFonts w:ascii="Symbol" w:hAnsi="Symbol"/>
          <w:i/>
          <w:sz w:val="28"/>
        </w:rPr>
      </w:pPr>
      <w:r>
        <w:rPr>
          <w:i/>
          <w:sz w:val="28"/>
        </w:rPr>
        <w:t>применять</w:t>
      </w:r>
      <w:r>
        <w:rPr>
          <w:i/>
          <w:spacing w:val="1"/>
          <w:sz w:val="28"/>
        </w:rPr>
        <w:t xml:space="preserve"> </w:t>
      </w:r>
      <w:r>
        <w:rPr>
          <w:i/>
          <w:sz w:val="28"/>
        </w:rPr>
        <w:t>свойства</w:t>
      </w:r>
      <w:r>
        <w:rPr>
          <w:i/>
          <w:spacing w:val="1"/>
          <w:sz w:val="28"/>
        </w:rPr>
        <w:t xml:space="preserve"> </w:t>
      </w:r>
      <w:r>
        <w:rPr>
          <w:i/>
          <w:sz w:val="28"/>
        </w:rPr>
        <w:t>движений</w:t>
      </w:r>
      <w:r>
        <w:rPr>
          <w:i/>
          <w:spacing w:val="1"/>
          <w:sz w:val="28"/>
        </w:rPr>
        <w:t xml:space="preserve"> </w:t>
      </w:r>
      <w:r>
        <w:rPr>
          <w:i/>
          <w:sz w:val="28"/>
        </w:rPr>
        <w:t>и</w:t>
      </w:r>
      <w:r>
        <w:rPr>
          <w:i/>
          <w:spacing w:val="1"/>
          <w:sz w:val="28"/>
        </w:rPr>
        <w:t xml:space="preserve"> </w:t>
      </w:r>
      <w:r>
        <w:rPr>
          <w:i/>
          <w:sz w:val="28"/>
        </w:rPr>
        <w:t>применять</w:t>
      </w:r>
      <w:r>
        <w:rPr>
          <w:i/>
          <w:spacing w:val="1"/>
          <w:sz w:val="28"/>
        </w:rPr>
        <w:t xml:space="preserve"> </w:t>
      </w:r>
      <w:r>
        <w:rPr>
          <w:i/>
          <w:sz w:val="28"/>
        </w:rPr>
        <w:t>подобие</w:t>
      </w:r>
      <w:r>
        <w:rPr>
          <w:i/>
          <w:spacing w:val="71"/>
          <w:sz w:val="28"/>
        </w:rPr>
        <w:t xml:space="preserve"> </w:t>
      </w:r>
      <w:r>
        <w:rPr>
          <w:i/>
          <w:sz w:val="28"/>
        </w:rPr>
        <w:t>для</w:t>
      </w:r>
      <w:r>
        <w:rPr>
          <w:i/>
          <w:spacing w:val="1"/>
          <w:sz w:val="28"/>
        </w:rPr>
        <w:t xml:space="preserve"> </w:t>
      </w:r>
      <w:r>
        <w:rPr>
          <w:i/>
          <w:sz w:val="28"/>
        </w:rPr>
        <w:t>построений и</w:t>
      </w:r>
      <w:r>
        <w:rPr>
          <w:i/>
          <w:spacing w:val="1"/>
          <w:sz w:val="28"/>
        </w:rPr>
        <w:t xml:space="preserve"> </w:t>
      </w:r>
      <w:r>
        <w:rPr>
          <w:i/>
          <w:sz w:val="28"/>
        </w:rPr>
        <w:t>вычислений.</w:t>
      </w:r>
    </w:p>
    <w:p w:rsidR="007D61C7" w:rsidRDefault="00C553C6">
      <w:pPr>
        <w:pStyle w:val="1"/>
        <w:spacing w:before="16"/>
        <w:ind w:left="683"/>
      </w:pPr>
      <w:r>
        <w:t>Векторы</w:t>
      </w:r>
      <w:r>
        <w:rPr>
          <w:spacing w:val="-5"/>
        </w:rPr>
        <w:t xml:space="preserve"> </w:t>
      </w:r>
      <w:r>
        <w:t>и</w:t>
      </w:r>
      <w:r>
        <w:rPr>
          <w:spacing w:val="-1"/>
        </w:rPr>
        <w:t xml:space="preserve"> </w:t>
      </w:r>
      <w:r>
        <w:t>координаты</w:t>
      </w:r>
      <w:r>
        <w:rPr>
          <w:spacing w:val="-1"/>
        </w:rPr>
        <w:t xml:space="preserve"> </w:t>
      </w:r>
      <w:r>
        <w:t>на</w:t>
      </w:r>
      <w:r>
        <w:rPr>
          <w:spacing w:val="-3"/>
        </w:rPr>
        <w:t xml:space="preserve"> </w:t>
      </w:r>
      <w:r>
        <w:t>плоскости</w:t>
      </w:r>
    </w:p>
    <w:p w:rsidR="007D61C7" w:rsidRDefault="00C553C6">
      <w:pPr>
        <w:pStyle w:val="a4"/>
        <w:numPr>
          <w:ilvl w:val="0"/>
          <w:numId w:val="3"/>
        </w:numPr>
        <w:tabs>
          <w:tab w:val="left" w:pos="1817"/>
        </w:tabs>
        <w:spacing w:before="153" w:line="357" w:lineRule="auto"/>
        <w:ind w:right="550" w:firstLine="710"/>
        <w:rPr>
          <w:rFonts w:ascii="Symbol" w:hAnsi="Symbol"/>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вектор,</w:t>
      </w:r>
      <w:r>
        <w:rPr>
          <w:i/>
          <w:spacing w:val="1"/>
          <w:sz w:val="28"/>
        </w:rPr>
        <w:t xml:space="preserve"> </w:t>
      </w:r>
      <w:r>
        <w:rPr>
          <w:i/>
          <w:sz w:val="28"/>
        </w:rPr>
        <w:t>сумма,</w:t>
      </w:r>
      <w:r>
        <w:rPr>
          <w:i/>
          <w:spacing w:val="1"/>
          <w:sz w:val="28"/>
        </w:rPr>
        <w:t xml:space="preserve"> </w:t>
      </w:r>
      <w:r>
        <w:rPr>
          <w:i/>
          <w:sz w:val="28"/>
        </w:rPr>
        <w:t>разность</w:t>
      </w:r>
      <w:r>
        <w:rPr>
          <w:i/>
          <w:spacing w:val="1"/>
          <w:sz w:val="28"/>
        </w:rPr>
        <w:t xml:space="preserve"> </w:t>
      </w:r>
      <w:r>
        <w:rPr>
          <w:i/>
          <w:sz w:val="28"/>
        </w:rPr>
        <w:t>векторов,</w:t>
      </w:r>
      <w:r>
        <w:rPr>
          <w:i/>
          <w:spacing w:val="1"/>
          <w:sz w:val="28"/>
        </w:rPr>
        <w:t xml:space="preserve"> </w:t>
      </w:r>
      <w:r>
        <w:rPr>
          <w:i/>
          <w:sz w:val="28"/>
        </w:rPr>
        <w:t>произведение</w:t>
      </w:r>
      <w:r>
        <w:rPr>
          <w:i/>
          <w:spacing w:val="1"/>
          <w:sz w:val="28"/>
        </w:rPr>
        <w:t xml:space="preserve"> </w:t>
      </w:r>
      <w:r>
        <w:rPr>
          <w:i/>
          <w:sz w:val="28"/>
        </w:rPr>
        <w:t>вектора</w:t>
      </w:r>
      <w:r>
        <w:rPr>
          <w:i/>
          <w:spacing w:val="1"/>
          <w:sz w:val="28"/>
        </w:rPr>
        <w:t xml:space="preserve"> </w:t>
      </w:r>
      <w:r>
        <w:rPr>
          <w:i/>
          <w:sz w:val="28"/>
        </w:rPr>
        <w:t>на</w:t>
      </w:r>
      <w:r>
        <w:rPr>
          <w:i/>
          <w:spacing w:val="1"/>
          <w:sz w:val="28"/>
        </w:rPr>
        <w:t xml:space="preserve"> </w:t>
      </w:r>
      <w:r>
        <w:rPr>
          <w:i/>
          <w:sz w:val="28"/>
        </w:rPr>
        <w:t>число,</w:t>
      </w:r>
      <w:r>
        <w:rPr>
          <w:i/>
          <w:spacing w:val="1"/>
          <w:sz w:val="28"/>
        </w:rPr>
        <w:t xml:space="preserve"> </w:t>
      </w:r>
      <w:r>
        <w:rPr>
          <w:i/>
          <w:sz w:val="28"/>
        </w:rPr>
        <w:t>угол</w:t>
      </w:r>
      <w:r>
        <w:rPr>
          <w:i/>
          <w:spacing w:val="1"/>
          <w:sz w:val="28"/>
        </w:rPr>
        <w:t xml:space="preserve"> </w:t>
      </w:r>
      <w:r>
        <w:rPr>
          <w:i/>
          <w:sz w:val="28"/>
        </w:rPr>
        <w:t>между</w:t>
      </w:r>
      <w:r>
        <w:rPr>
          <w:i/>
          <w:spacing w:val="1"/>
          <w:sz w:val="28"/>
        </w:rPr>
        <w:t xml:space="preserve"> </w:t>
      </w:r>
      <w:r>
        <w:rPr>
          <w:i/>
          <w:sz w:val="28"/>
        </w:rPr>
        <w:t>векторами,</w:t>
      </w:r>
      <w:r>
        <w:rPr>
          <w:i/>
          <w:spacing w:val="1"/>
          <w:sz w:val="28"/>
        </w:rPr>
        <w:t xml:space="preserve"> </w:t>
      </w:r>
      <w:r>
        <w:rPr>
          <w:i/>
          <w:sz w:val="28"/>
        </w:rPr>
        <w:t>скалярное</w:t>
      </w:r>
      <w:r>
        <w:rPr>
          <w:i/>
          <w:spacing w:val="-67"/>
          <w:sz w:val="28"/>
        </w:rPr>
        <w:t xml:space="preserve"> </w:t>
      </w:r>
      <w:r>
        <w:rPr>
          <w:i/>
          <w:sz w:val="28"/>
        </w:rPr>
        <w:t>произведение</w:t>
      </w:r>
      <w:r>
        <w:rPr>
          <w:i/>
          <w:spacing w:val="-1"/>
          <w:sz w:val="28"/>
        </w:rPr>
        <w:t xml:space="preserve"> </w:t>
      </w:r>
      <w:r>
        <w:rPr>
          <w:i/>
          <w:sz w:val="28"/>
        </w:rPr>
        <w:t>векторов, координаты</w:t>
      </w:r>
      <w:r>
        <w:rPr>
          <w:i/>
          <w:spacing w:val="-2"/>
          <w:sz w:val="28"/>
        </w:rPr>
        <w:t xml:space="preserve"> </w:t>
      </w:r>
      <w:r>
        <w:rPr>
          <w:i/>
          <w:sz w:val="28"/>
        </w:rPr>
        <w:t>на</w:t>
      </w:r>
      <w:r>
        <w:rPr>
          <w:i/>
          <w:spacing w:val="3"/>
          <w:sz w:val="28"/>
        </w:rPr>
        <w:t xml:space="preserve"> </w:t>
      </w:r>
      <w:r>
        <w:rPr>
          <w:i/>
          <w:sz w:val="28"/>
        </w:rPr>
        <w:t>плоскости,</w:t>
      </w:r>
      <w:r>
        <w:rPr>
          <w:i/>
          <w:spacing w:val="1"/>
          <w:sz w:val="28"/>
        </w:rPr>
        <w:t xml:space="preserve"> </w:t>
      </w:r>
      <w:r>
        <w:rPr>
          <w:i/>
          <w:sz w:val="28"/>
        </w:rPr>
        <w:t>координаты</w:t>
      </w:r>
      <w:r>
        <w:rPr>
          <w:i/>
          <w:spacing w:val="-3"/>
          <w:sz w:val="28"/>
        </w:rPr>
        <w:t xml:space="preserve"> </w:t>
      </w:r>
      <w:r>
        <w:rPr>
          <w:i/>
          <w:sz w:val="28"/>
        </w:rPr>
        <w:t>вектора;</w:t>
      </w:r>
    </w:p>
    <w:p w:rsidR="007D61C7" w:rsidRDefault="00C553C6">
      <w:pPr>
        <w:pStyle w:val="a4"/>
        <w:numPr>
          <w:ilvl w:val="0"/>
          <w:numId w:val="3"/>
        </w:numPr>
        <w:tabs>
          <w:tab w:val="left" w:pos="1817"/>
        </w:tabs>
        <w:spacing w:line="360" w:lineRule="auto"/>
        <w:ind w:right="547" w:firstLine="710"/>
        <w:rPr>
          <w:rFonts w:ascii="Symbol" w:hAnsi="Symbol"/>
          <w:i/>
          <w:sz w:val="28"/>
        </w:rPr>
      </w:pPr>
      <w:r>
        <w:rPr>
          <w:i/>
          <w:sz w:val="28"/>
        </w:rPr>
        <w:t>выполнять</w:t>
      </w:r>
      <w:r>
        <w:rPr>
          <w:i/>
          <w:spacing w:val="1"/>
          <w:sz w:val="28"/>
        </w:rPr>
        <w:t xml:space="preserve"> </w:t>
      </w:r>
      <w:r>
        <w:rPr>
          <w:i/>
          <w:sz w:val="28"/>
        </w:rPr>
        <w:t>действия</w:t>
      </w:r>
      <w:r>
        <w:rPr>
          <w:i/>
          <w:spacing w:val="1"/>
          <w:sz w:val="28"/>
        </w:rPr>
        <w:t xml:space="preserve"> </w:t>
      </w:r>
      <w:r>
        <w:rPr>
          <w:i/>
          <w:sz w:val="28"/>
        </w:rPr>
        <w:t>над</w:t>
      </w:r>
      <w:r>
        <w:rPr>
          <w:i/>
          <w:spacing w:val="1"/>
          <w:sz w:val="28"/>
        </w:rPr>
        <w:t xml:space="preserve"> </w:t>
      </w:r>
      <w:r>
        <w:rPr>
          <w:i/>
          <w:sz w:val="28"/>
        </w:rPr>
        <w:t>векторами</w:t>
      </w:r>
      <w:r>
        <w:rPr>
          <w:i/>
          <w:spacing w:val="1"/>
          <w:sz w:val="28"/>
        </w:rPr>
        <w:t xml:space="preserve"> </w:t>
      </w:r>
      <w:r>
        <w:rPr>
          <w:i/>
          <w:sz w:val="28"/>
        </w:rPr>
        <w:t>(сложение,</w:t>
      </w:r>
      <w:r>
        <w:rPr>
          <w:i/>
          <w:spacing w:val="1"/>
          <w:sz w:val="28"/>
        </w:rPr>
        <w:t xml:space="preserve"> </w:t>
      </w:r>
      <w:r>
        <w:rPr>
          <w:i/>
          <w:sz w:val="28"/>
        </w:rPr>
        <w:t>вычитание,</w:t>
      </w:r>
      <w:r>
        <w:rPr>
          <w:i/>
          <w:spacing w:val="-67"/>
          <w:sz w:val="28"/>
        </w:rPr>
        <w:t xml:space="preserve"> </w:t>
      </w:r>
      <w:r>
        <w:rPr>
          <w:i/>
          <w:sz w:val="28"/>
        </w:rPr>
        <w:t>умножение</w:t>
      </w:r>
      <w:r>
        <w:rPr>
          <w:i/>
          <w:spacing w:val="1"/>
          <w:sz w:val="28"/>
        </w:rPr>
        <w:t xml:space="preserve"> </w:t>
      </w:r>
      <w:r>
        <w:rPr>
          <w:i/>
          <w:sz w:val="28"/>
        </w:rPr>
        <w:t>на</w:t>
      </w:r>
      <w:r>
        <w:rPr>
          <w:i/>
          <w:spacing w:val="1"/>
          <w:sz w:val="28"/>
        </w:rPr>
        <w:t xml:space="preserve"> </w:t>
      </w:r>
      <w:r>
        <w:rPr>
          <w:i/>
          <w:sz w:val="28"/>
        </w:rPr>
        <w:t>число),</w:t>
      </w:r>
      <w:r>
        <w:rPr>
          <w:i/>
          <w:spacing w:val="1"/>
          <w:sz w:val="28"/>
        </w:rPr>
        <w:t xml:space="preserve"> </w:t>
      </w:r>
      <w:r>
        <w:rPr>
          <w:i/>
          <w:sz w:val="28"/>
        </w:rPr>
        <w:t>вычислять</w:t>
      </w:r>
      <w:r>
        <w:rPr>
          <w:i/>
          <w:spacing w:val="1"/>
          <w:sz w:val="28"/>
        </w:rPr>
        <w:t xml:space="preserve"> </w:t>
      </w:r>
      <w:r>
        <w:rPr>
          <w:i/>
          <w:sz w:val="28"/>
        </w:rPr>
        <w:t>скалярное</w:t>
      </w:r>
      <w:r>
        <w:rPr>
          <w:i/>
          <w:spacing w:val="1"/>
          <w:sz w:val="28"/>
        </w:rPr>
        <w:t xml:space="preserve"> </w:t>
      </w:r>
      <w:r>
        <w:rPr>
          <w:i/>
          <w:sz w:val="28"/>
        </w:rPr>
        <w:t>произведение,</w:t>
      </w:r>
      <w:r>
        <w:rPr>
          <w:i/>
          <w:spacing w:val="1"/>
          <w:sz w:val="28"/>
        </w:rPr>
        <w:t xml:space="preserve"> </w:t>
      </w:r>
      <w:r>
        <w:rPr>
          <w:i/>
          <w:sz w:val="28"/>
        </w:rPr>
        <w:t>определять</w:t>
      </w:r>
      <w:r>
        <w:rPr>
          <w:i/>
          <w:spacing w:val="1"/>
          <w:sz w:val="28"/>
        </w:rPr>
        <w:t xml:space="preserve"> </w:t>
      </w:r>
      <w:r>
        <w:rPr>
          <w:i/>
          <w:sz w:val="28"/>
        </w:rPr>
        <w:t>в</w:t>
      </w:r>
      <w:r>
        <w:rPr>
          <w:i/>
          <w:spacing w:val="1"/>
          <w:sz w:val="28"/>
        </w:rPr>
        <w:t xml:space="preserve"> </w:t>
      </w:r>
      <w:r>
        <w:rPr>
          <w:i/>
          <w:sz w:val="28"/>
        </w:rPr>
        <w:t>простейших случаях угол между векторами, выполнять разложение вектора</w:t>
      </w:r>
      <w:r>
        <w:rPr>
          <w:i/>
          <w:spacing w:val="1"/>
          <w:sz w:val="28"/>
        </w:rPr>
        <w:t xml:space="preserve"> </w:t>
      </w:r>
      <w:r>
        <w:rPr>
          <w:i/>
          <w:sz w:val="28"/>
        </w:rPr>
        <w:t>на</w:t>
      </w:r>
      <w:r>
        <w:rPr>
          <w:i/>
          <w:spacing w:val="1"/>
          <w:sz w:val="28"/>
        </w:rPr>
        <w:t xml:space="preserve"> </w:t>
      </w:r>
      <w:r>
        <w:rPr>
          <w:i/>
          <w:sz w:val="28"/>
        </w:rPr>
        <w:t>составляющие,</w:t>
      </w:r>
      <w:r>
        <w:rPr>
          <w:i/>
          <w:spacing w:val="1"/>
          <w:sz w:val="28"/>
        </w:rPr>
        <w:t xml:space="preserve"> </w:t>
      </w:r>
      <w:r>
        <w:rPr>
          <w:i/>
          <w:sz w:val="28"/>
        </w:rPr>
        <w:t>применять</w:t>
      </w:r>
      <w:r>
        <w:rPr>
          <w:i/>
          <w:spacing w:val="1"/>
          <w:sz w:val="28"/>
        </w:rPr>
        <w:t xml:space="preserve"> </w:t>
      </w:r>
      <w:r>
        <w:rPr>
          <w:i/>
          <w:sz w:val="28"/>
        </w:rPr>
        <w:t>полученные</w:t>
      </w:r>
      <w:r>
        <w:rPr>
          <w:i/>
          <w:spacing w:val="1"/>
          <w:sz w:val="28"/>
        </w:rPr>
        <w:t xml:space="preserve"> </w:t>
      </w:r>
      <w:r>
        <w:rPr>
          <w:i/>
          <w:sz w:val="28"/>
        </w:rPr>
        <w:t>знания</w:t>
      </w:r>
      <w:r>
        <w:rPr>
          <w:i/>
          <w:spacing w:val="1"/>
          <w:sz w:val="28"/>
        </w:rPr>
        <w:t xml:space="preserve"> </w:t>
      </w:r>
      <w:r>
        <w:rPr>
          <w:i/>
          <w:sz w:val="28"/>
        </w:rPr>
        <w:t>в</w:t>
      </w:r>
      <w:r>
        <w:rPr>
          <w:i/>
          <w:spacing w:val="1"/>
          <w:sz w:val="28"/>
        </w:rPr>
        <w:t xml:space="preserve"> </w:t>
      </w:r>
      <w:r>
        <w:rPr>
          <w:i/>
          <w:sz w:val="28"/>
        </w:rPr>
        <w:t>физике,</w:t>
      </w:r>
      <w:r>
        <w:rPr>
          <w:i/>
          <w:spacing w:val="1"/>
          <w:sz w:val="28"/>
        </w:rPr>
        <w:t xml:space="preserve"> </w:t>
      </w:r>
      <w:r>
        <w:rPr>
          <w:i/>
          <w:sz w:val="28"/>
        </w:rPr>
        <w:t>пользоваться</w:t>
      </w:r>
      <w:r>
        <w:rPr>
          <w:i/>
          <w:spacing w:val="1"/>
          <w:sz w:val="28"/>
        </w:rPr>
        <w:t xml:space="preserve"> </w:t>
      </w:r>
      <w:r>
        <w:rPr>
          <w:i/>
          <w:sz w:val="28"/>
        </w:rPr>
        <w:t>формулой</w:t>
      </w:r>
      <w:r>
        <w:rPr>
          <w:i/>
          <w:spacing w:val="1"/>
          <w:sz w:val="28"/>
        </w:rPr>
        <w:t xml:space="preserve"> </w:t>
      </w:r>
      <w:r>
        <w:rPr>
          <w:i/>
          <w:sz w:val="28"/>
        </w:rPr>
        <w:t>вычисления</w:t>
      </w:r>
      <w:r>
        <w:rPr>
          <w:i/>
          <w:spacing w:val="1"/>
          <w:sz w:val="28"/>
        </w:rPr>
        <w:t xml:space="preserve"> </w:t>
      </w:r>
      <w:r>
        <w:rPr>
          <w:i/>
          <w:sz w:val="28"/>
        </w:rPr>
        <w:t>расстояния</w:t>
      </w:r>
      <w:r>
        <w:rPr>
          <w:i/>
          <w:spacing w:val="1"/>
          <w:sz w:val="28"/>
        </w:rPr>
        <w:t xml:space="preserve"> </w:t>
      </w:r>
      <w:r>
        <w:rPr>
          <w:i/>
          <w:sz w:val="28"/>
        </w:rPr>
        <w:t>между</w:t>
      </w:r>
      <w:r>
        <w:rPr>
          <w:i/>
          <w:spacing w:val="1"/>
          <w:sz w:val="28"/>
        </w:rPr>
        <w:t xml:space="preserve"> </w:t>
      </w:r>
      <w:r>
        <w:rPr>
          <w:i/>
          <w:sz w:val="28"/>
        </w:rPr>
        <w:t>точками</w:t>
      </w:r>
      <w:r>
        <w:rPr>
          <w:i/>
          <w:spacing w:val="1"/>
          <w:sz w:val="28"/>
        </w:rPr>
        <w:t xml:space="preserve"> </w:t>
      </w:r>
      <w:r>
        <w:rPr>
          <w:i/>
          <w:sz w:val="28"/>
        </w:rPr>
        <w:t>по</w:t>
      </w:r>
      <w:r>
        <w:rPr>
          <w:i/>
          <w:spacing w:val="1"/>
          <w:sz w:val="28"/>
        </w:rPr>
        <w:t xml:space="preserve"> </w:t>
      </w:r>
      <w:r>
        <w:rPr>
          <w:i/>
          <w:sz w:val="28"/>
        </w:rPr>
        <w:t>известным</w:t>
      </w:r>
      <w:r>
        <w:rPr>
          <w:i/>
          <w:spacing w:val="1"/>
          <w:sz w:val="28"/>
        </w:rPr>
        <w:t xml:space="preserve"> </w:t>
      </w:r>
      <w:r>
        <w:rPr>
          <w:i/>
          <w:sz w:val="28"/>
        </w:rPr>
        <w:t>координатам,</w:t>
      </w:r>
      <w:r>
        <w:rPr>
          <w:i/>
          <w:spacing w:val="2"/>
          <w:sz w:val="28"/>
        </w:rPr>
        <w:t xml:space="preserve"> </w:t>
      </w:r>
      <w:r>
        <w:rPr>
          <w:i/>
          <w:sz w:val="28"/>
        </w:rPr>
        <w:t>использовать</w:t>
      </w:r>
      <w:r>
        <w:rPr>
          <w:i/>
          <w:spacing w:val="-2"/>
          <w:sz w:val="28"/>
        </w:rPr>
        <w:t xml:space="preserve"> </w:t>
      </w:r>
      <w:r>
        <w:rPr>
          <w:i/>
          <w:sz w:val="28"/>
        </w:rPr>
        <w:t>уравнения фигур для</w:t>
      </w:r>
      <w:r>
        <w:rPr>
          <w:i/>
          <w:spacing w:val="-1"/>
          <w:sz w:val="28"/>
        </w:rPr>
        <w:t xml:space="preserve"> </w:t>
      </w:r>
      <w:r>
        <w:rPr>
          <w:i/>
          <w:sz w:val="28"/>
        </w:rPr>
        <w:t>решения задач;</w:t>
      </w:r>
    </w:p>
    <w:p w:rsidR="007D61C7" w:rsidRDefault="00C553C6">
      <w:pPr>
        <w:pStyle w:val="a4"/>
        <w:numPr>
          <w:ilvl w:val="0"/>
          <w:numId w:val="3"/>
        </w:numPr>
        <w:tabs>
          <w:tab w:val="left" w:pos="1817"/>
        </w:tabs>
        <w:spacing w:line="333" w:lineRule="exact"/>
        <w:ind w:left="1817"/>
        <w:rPr>
          <w:rFonts w:ascii="Symbol" w:hAnsi="Symbol"/>
          <w:i/>
          <w:sz w:val="28"/>
        </w:rPr>
      </w:pPr>
      <w:r>
        <w:rPr>
          <w:i/>
          <w:sz w:val="28"/>
        </w:rPr>
        <w:t>применять</w:t>
      </w:r>
      <w:r>
        <w:rPr>
          <w:i/>
          <w:spacing w:val="26"/>
          <w:sz w:val="28"/>
        </w:rPr>
        <w:t xml:space="preserve"> </w:t>
      </w:r>
      <w:r>
        <w:rPr>
          <w:i/>
          <w:sz w:val="28"/>
        </w:rPr>
        <w:t>векторы</w:t>
      </w:r>
      <w:r>
        <w:rPr>
          <w:i/>
          <w:spacing w:val="90"/>
          <w:sz w:val="28"/>
        </w:rPr>
        <w:t xml:space="preserve"> </w:t>
      </w:r>
      <w:r>
        <w:rPr>
          <w:i/>
          <w:sz w:val="28"/>
        </w:rPr>
        <w:t>и</w:t>
      </w:r>
      <w:r>
        <w:rPr>
          <w:i/>
          <w:spacing w:val="91"/>
          <w:sz w:val="28"/>
        </w:rPr>
        <w:t xml:space="preserve"> </w:t>
      </w:r>
      <w:r>
        <w:rPr>
          <w:i/>
          <w:sz w:val="28"/>
        </w:rPr>
        <w:t>координаты</w:t>
      </w:r>
      <w:r>
        <w:rPr>
          <w:i/>
          <w:spacing w:val="95"/>
          <w:sz w:val="28"/>
        </w:rPr>
        <w:t xml:space="preserve"> </w:t>
      </w:r>
      <w:r>
        <w:rPr>
          <w:i/>
          <w:sz w:val="28"/>
        </w:rPr>
        <w:t>для</w:t>
      </w:r>
      <w:r>
        <w:rPr>
          <w:i/>
          <w:spacing w:val="91"/>
          <w:sz w:val="28"/>
        </w:rPr>
        <w:t xml:space="preserve"> </w:t>
      </w:r>
      <w:r>
        <w:rPr>
          <w:i/>
          <w:sz w:val="28"/>
        </w:rPr>
        <w:t>решения</w:t>
      </w:r>
      <w:r>
        <w:rPr>
          <w:i/>
          <w:spacing w:val="92"/>
          <w:sz w:val="28"/>
        </w:rPr>
        <w:t xml:space="preserve"> </w:t>
      </w:r>
      <w:r>
        <w:rPr>
          <w:i/>
          <w:sz w:val="28"/>
        </w:rPr>
        <w:t>геометрических</w:t>
      </w:r>
    </w:p>
    <w:p w:rsidR="007D61C7" w:rsidRDefault="00C553C6">
      <w:pPr>
        <w:spacing w:before="160"/>
        <w:ind w:left="683"/>
        <w:jc w:val="both"/>
        <w:rPr>
          <w:i/>
          <w:sz w:val="28"/>
        </w:rPr>
      </w:pPr>
      <w:r>
        <w:rPr>
          <w:i/>
          <w:sz w:val="28"/>
        </w:rPr>
        <w:t>задач</w:t>
      </w:r>
      <w:r>
        <w:rPr>
          <w:i/>
          <w:spacing w:val="-4"/>
          <w:sz w:val="28"/>
        </w:rPr>
        <w:t xml:space="preserve"> </w:t>
      </w:r>
      <w:r>
        <w:rPr>
          <w:i/>
          <w:sz w:val="28"/>
        </w:rPr>
        <w:t>на</w:t>
      </w:r>
      <w:r>
        <w:rPr>
          <w:i/>
          <w:spacing w:val="-4"/>
          <w:sz w:val="28"/>
        </w:rPr>
        <w:t xml:space="preserve"> </w:t>
      </w:r>
      <w:r>
        <w:rPr>
          <w:i/>
          <w:sz w:val="28"/>
        </w:rPr>
        <w:t>вычисление</w:t>
      </w:r>
      <w:r>
        <w:rPr>
          <w:i/>
          <w:spacing w:val="-4"/>
          <w:sz w:val="28"/>
        </w:rPr>
        <w:t xml:space="preserve"> </w:t>
      </w:r>
      <w:r>
        <w:rPr>
          <w:i/>
          <w:sz w:val="28"/>
        </w:rPr>
        <w:t>длин,</w:t>
      </w:r>
      <w:r>
        <w:rPr>
          <w:i/>
          <w:spacing w:val="-2"/>
          <w:sz w:val="28"/>
        </w:rPr>
        <w:t xml:space="preserve"> </w:t>
      </w:r>
      <w:r>
        <w:rPr>
          <w:i/>
          <w:sz w:val="28"/>
        </w:rPr>
        <w:t>углов.</w:t>
      </w:r>
    </w:p>
    <w:p w:rsidR="007D61C7" w:rsidRDefault="007D61C7">
      <w:pPr>
        <w:jc w:val="both"/>
        <w:rPr>
          <w:sz w:val="28"/>
        </w:rPr>
        <w:sectPr w:rsidR="007D61C7">
          <w:pgSz w:w="11910" w:h="16840"/>
          <w:pgMar w:top="1020" w:right="20" w:bottom="1080" w:left="1160" w:header="0" w:footer="880" w:gutter="0"/>
          <w:cols w:space="720"/>
        </w:sectPr>
      </w:pPr>
    </w:p>
    <w:p w:rsidR="007D61C7" w:rsidRDefault="00C553C6">
      <w:pPr>
        <w:pStyle w:val="1"/>
        <w:spacing w:before="72"/>
        <w:ind w:left="683"/>
      </w:pPr>
      <w:r>
        <w:lastRenderedPageBreak/>
        <w:t>В</w:t>
      </w:r>
      <w:r>
        <w:rPr>
          <w:spacing w:val="-2"/>
        </w:rPr>
        <w:t xml:space="preserve"> </w:t>
      </w:r>
      <w:r>
        <w:t>повседневной</w:t>
      </w:r>
      <w:r>
        <w:rPr>
          <w:spacing w:val="-4"/>
        </w:rPr>
        <w:t xml:space="preserve"> </w:t>
      </w:r>
      <w:r>
        <w:t>жизни</w:t>
      </w:r>
      <w:r>
        <w:rPr>
          <w:spacing w:val="-4"/>
        </w:rPr>
        <w:t xml:space="preserve"> </w:t>
      </w:r>
      <w:r>
        <w:t>и</w:t>
      </w:r>
      <w:r>
        <w:rPr>
          <w:spacing w:val="-4"/>
        </w:rPr>
        <w:t xml:space="preserve"> </w:t>
      </w:r>
      <w:r>
        <w:t>при</w:t>
      </w:r>
      <w:r>
        <w:rPr>
          <w:spacing w:val="-4"/>
        </w:rPr>
        <w:t xml:space="preserve"> </w:t>
      </w:r>
      <w:r>
        <w:t>изучении</w:t>
      </w:r>
      <w:r>
        <w:rPr>
          <w:spacing w:val="1"/>
        </w:rPr>
        <w:t xml:space="preserve"> </w:t>
      </w:r>
      <w:r>
        <w:t>других</w:t>
      </w:r>
      <w:r>
        <w:rPr>
          <w:spacing w:val="-6"/>
        </w:rPr>
        <w:t xml:space="preserve"> </w:t>
      </w:r>
      <w:r>
        <w:t>предметов:</w:t>
      </w:r>
    </w:p>
    <w:p w:rsidR="007D61C7" w:rsidRDefault="00C553C6">
      <w:pPr>
        <w:pStyle w:val="a4"/>
        <w:numPr>
          <w:ilvl w:val="0"/>
          <w:numId w:val="3"/>
        </w:numPr>
        <w:tabs>
          <w:tab w:val="left" w:pos="1817"/>
        </w:tabs>
        <w:spacing w:before="157" w:line="352" w:lineRule="auto"/>
        <w:ind w:right="553" w:firstLine="710"/>
        <w:rPr>
          <w:rFonts w:ascii="Symbol" w:hAnsi="Symbol"/>
          <w:i/>
          <w:sz w:val="28"/>
        </w:rPr>
      </w:pPr>
      <w:r>
        <w:rPr>
          <w:i/>
          <w:sz w:val="28"/>
        </w:rPr>
        <w:t>использовать понятия векторов и координат для решения задач по</w:t>
      </w:r>
      <w:r>
        <w:rPr>
          <w:i/>
          <w:spacing w:val="1"/>
          <w:sz w:val="28"/>
        </w:rPr>
        <w:t xml:space="preserve"> </w:t>
      </w:r>
      <w:r>
        <w:rPr>
          <w:i/>
          <w:sz w:val="28"/>
        </w:rPr>
        <w:t>физике,</w:t>
      </w:r>
      <w:r>
        <w:rPr>
          <w:i/>
          <w:spacing w:val="3"/>
          <w:sz w:val="28"/>
        </w:rPr>
        <w:t xml:space="preserve"> </w:t>
      </w:r>
      <w:r>
        <w:rPr>
          <w:i/>
          <w:sz w:val="28"/>
        </w:rPr>
        <w:t>географии и другим</w:t>
      </w:r>
      <w:r>
        <w:rPr>
          <w:i/>
          <w:spacing w:val="1"/>
          <w:sz w:val="28"/>
        </w:rPr>
        <w:t xml:space="preserve"> </w:t>
      </w:r>
      <w:r>
        <w:rPr>
          <w:i/>
          <w:sz w:val="28"/>
        </w:rPr>
        <w:t>учебным предметам.</w:t>
      </w:r>
    </w:p>
    <w:p w:rsidR="007D61C7" w:rsidRDefault="00C553C6">
      <w:pPr>
        <w:pStyle w:val="1"/>
        <w:spacing w:before="13"/>
        <w:ind w:left="683"/>
      </w:pPr>
      <w:r>
        <w:t>История</w:t>
      </w:r>
      <w:r>
        <w:rPr>
          <w:spacing w:val="-6"/>
        </w:rPr>
        <w:t xml:space="preserve"> </w:t>
      </w:r>
      <w:r>
        <w:t>математики</w:t>
      </w:r>
    </w:p>
    <w:p w:rsidR="007D61C7" w:rsidRDefault="00C553C6">
      <w:pPr>
        <w:pStyle w:val="a4"/>
        <w:numPr>
          <w:ilvl w:val="0"/>
          <w:numId w:val="3"/>
        </w:numPr>
        <w:tabs>
          <w:tab w:val="left" w:pos="1817"/>
        </w:tabs>
        <w:spacing w:before="157" w:line="352" w:lineRule="auto"/>
        <w:ind w:right="555" w:firstLine="710"/>
        <w:rPr>
          <w:rFonts w:ascii="Symbol" w:hAnsi="Symbol"/>
          <w:i/>
          <w:sz w:val="28"/>
        </w:rPr>
      </w:pPr>
      <w:r>
        <w:rPr>
          <w:i/>
          <w:sz w:val="28"/>
        </w:rPr>
        <w:t>Характеризовать</w:t>
      </w:r>
      <w:r>
        <w:rPr>
          <w:i/>
          <w:spacing w:val="1"/>
          <w:sz w:val="28"/>
        </w:rPr>
        <w:t xml:space="preserve"> </w:t>
      </w:r>
      <w:r>
        <w:rPr>
          <w:i/>
          <w:sz w:val="28"/>
        </w:rPr>
        <w:t>вклад</w:t>
      </w:r>
      <w:r>
        <w:rPr>
          <w:i/>
          <w:spacing w:val="1"/>
          <w:sz w:val="28"/>
        </w:rPr>
        <w:t xml:space="preserve"> </w:t>
      </w:r>
      <w:r>
        <w:rPr>
          <w:i/>
          <w:sz w:val="28"/>
        </w:rPr>
        <w:t>выдающихся</w:t>
      </w:r>
      <w:r>
        <w:rPr>
          <w:i/>
          <w:spacing w:val="1"/>
          <w:sz w:val="28"/>
        </w:rPr>
        <w:t xml:space="preserve"> </w:t>
      </w:r>
      <w:r>
        <w:rPr>
          <w:i/>
          <w:sz w:val="28"/>
        </w:rPr>
        <w:t>математиков</w:t>
      </w:r>
      <w:r>
        <w:rPr>
          <w:i/>
          <w:spacing w:val="1"/>
          <w:sz w:val="28"/>
        </w:rPr>
        <w:t xml:space="preserve"> </w:t>
      </w:r>
      <w:r>
        <w:rPr>
          <w:i/>
          <w:sz w:val="28"/>
        </w:rPr>
        <w:t>в</w:t>
      </w:r>
      <w:r>
        <w:rPr>
          <w:i/>
          <w:spacing w:val="1"/>
          <w:sz w:val="28"/>
        </w:rPr>
        <w:t xml:space="preserve"> </w:t>
      </w:r>
      <w:r>
        <w:rPr>
          <w:i/>
          <w:sz w:val="28"/>
        </w:rPr>
        <w:t>развитие</w:t>
      </w:r>
      <w:r>
        <w:rPr>
          <w:i/>
          <w:spacing w:val="-67"/>
          <w:sz w:val="28"/>
        </w:rPr>
        <w:t xml:space="preserve"> </w:t>
      </w:r>
      <w:r>
        <w:rPr>
          <w:i/>
          <w:sz w:val="28"/>
        </w:rPr>
        <w:t>математики и</w:t>
      </w:r>
      <w:r>
        <w:rPr>
          <w:i/>
          <w:spacing w:val="1"/>
          <w:sz w:val="28"/>
        </w:rPr>
        <w:t xml:space="preserve"> </w:t>
      </w:r>
      <w:r>
        <w:rPr>
          <w:i/>
          <w:sz w:val="28"/>
        </w:rPr>
        <w:t>иных</w:t>
      </w:r>
      <w:r>
        <w:rPr>
          <w:i/>
          <w:spacing w:val="1"/>
          <w:sz w:val="28"/>
        </w:rPr>
        <w:t xml:space="preserve"> </w:t>
      </w:r>
      <w:r>
        <w:rPr>
          <w:i/>
          <w:sz w:val="28"/>
        </w:rPr>
        <w:t>научных</w:t>
      </w:r>
      <w:r>
        <w:rPr>
          <w:i/>
          <w:spacing w:val="2"/>
          <w:sz w:val="28"/>
        </w:rPr>
        <w:t xml:space="preserve"> </w:t>
      </w:r>
      <w:r>
        <w:rPr>
          <w:i/>
          <w:sz w:val="28"/>
        </w:rPr>
        <w:t>областей;</w:t>
      </w:r>
    </w:p>
    <w:p w:rsidR="007D61C7" w:rsidRDefault="00C553C6">
      <w:pPr>
        <w:pStyle w:val="a4"/>
        <w:numPr>
          <w:ilvl w:val="0"/>
          <w:numId w:val="3"/>
        </w:numPr>
        <w:tabs>
          <w:tab w:val="left" w:pos="1817"/>
        </w:tabs>
        <w:spacing w:before="7"/>
        <w:ind w:left="1817"/>
        <w:rPr>
          <w:rFonts w:ascii="Symbol" w:hAnsi="Symbol"/>
          <w:i/>
          <w:sz w:val="28"/>
        </w:rPr>
      </w:pPr>
      <w:r>
        <w:rPr>
          <w:i/>
          <w:sz w:val="28"/>
        </w:rPr>
        <w:t>понимать</w:t>
      </w:r>
      <w:r>
        <w:rPr>
          <w:i/>
          <w:spacing w:val="-6"/>
          <w:sz w:val="28"/>
        </w:rPr>
        <w:t xml:space="preserve"> </w:t>
      </w:r>
      <w:r>
        <w:rPr>
          <w:i/>
          <w:sz w:val="28"/>
        </w:rPr>
        <w:t>роль</w:t>
      </w:r>
      <w:r>
        <w:rPr>
          <w:i/>
          <w:spacing w:val="-7"/>
          <w:sz w:val="28"/>
        </w:rPr>
        <w:t xml:space="preserve"> </w:t>
      </w:r>
      <w:r>
        <w:rPr>
          <w:i/>
          <w:sz w:val="28"/>
        </w:rPr>
        <w:t>математики</w:t>
      </w:r>
      <w:r>
        <w:rPr>
          <w:i/>
          <w:spacing w:val="-4"/>
          <w:sz w:val="28"/>
        </w:rPr>
        <w:t xml:space="preserve"> </w:t>
      </w:r>
      <w:r>
        <w:rPr>
          <w:i/>
          <w:sz w:val="28"/>
        </w:rPr>
        <w:t>в</w:t>
      </w:r>
      <w:r>
        <w:rPr>
          <w:i/>
          <w:spacing w:val="-6"/>
          <w:sz w:val="28"/>
        </w:rPr>
        <w:t xml:space="preserve"> </w:t>
      </w:r>
      <w:r>
        <w:rPr>
          <w:i/>
          <w:sz w:val="28"/>
        </w:rPr>
        <w:t>развитии России.</w:t>
      </w:r>
    </w:p>
    <w:p w:rsidR="007D61C7" w:rsidRDefault="00C553C6">
      <w:pPr>
        <w:pStyle w:val="1"/>
        <w:spacing w:before="167"/>
        <w:ind w:left="683"/>
      </w:pPr>
      <w:r>
        <w:t>Методы</w:t>
      </w:r>
      <w:r>
        <w:rPr>
          <w:spacing w:val="-6"/>
        </w:rPr>
        <w:t xml:space="preserve"> </w:t>
      </w:r>
      <w:r>
        <w:t>математики</w:t>
      </w:r>
    </w:p>
    <w:p w:rsidR="007D61C7" w:rsidRDefault="00C553C6">
      <w:pPr>
        <w:pStyle w:val="a4"/>
        <w:numPr>
          <w:ilvl w:val="0"/>
          <w:numId w:val="3"/>
        </w:numPr>
        <w:tabs>
          <w:tab w:val="left" w:pos="1817"/>
        </w:tabs>
        <w:spacing w:before="157" w:line="352" w:lineRule="auto"/>
        <w:ind w:right="557" w:firstLine="710"/>
        <w:rPr>
          <w:rFonts w:ascii="Symbol" w:hAnsi="Symbol"/>
          <w:i/>
          <w:sz w:val="28"/>
        </w:rPr>
      </w:pPr>
      <w:r>
        <w:rPr>
          <w:i/>
          <w:sz w:val="28"/>
        </w:rPr>
        <w:t>Используя</w:t>
      </w:r>
      <w:r>
        <w:rPr>
          <w:i/>
          <w:spacing w:val="1"/>
          <w:sz w:val="28"/>
        </w:rPr>
        <w:t xml:space="preserve"> </w:t>
      </w:r>
      <w:r>
        <w:rPr>
          <w:i/>
          <w:sz w:val="28"/>
        </w:rPr>
        <w:t>изученные</w:t>
      </w:r>
      <w:r>
        <w:rPr>
          <w:i/>
          <w:spacing w:val="1"/>
          <w:sz w:val="28"/>
        </w:rPr>
        <w:t xml:space="preserve"> </w:t>
      </w:r>
      <w:r>
        <w:rPr>
          <w:i/>
          <w:sz w:val="28"/>
        </w:rPr>
        <w:t>методы,</w:t>
      </w:r>
      <w:r>
        <w:rPr>
          <w:i/>
          <w:spacing w:val="1"/>
          <w:sz w:val="28"/>
        </w:rPr>
        <w:t xml:space="preserve"> </w:t>
      </w:r>
      <w:r>
        <w:rPr>
          <w:i/>
          <w:sz w:val="28"/>
        </w:rPr>
        <w:t>проводить</w:t>
      </w:r>
      <w:r>
        <w:rPr>
          <w:i/>
          <w:spacing w:val="1"/>
          <w:sz w:val="28"/>
        </w:rPr>
        <w:t xml:space="preserve"> </w:t>
      </w:r>
      <w:r>
        <w:rPr>
          <w:i/>
          <w:sz w:val="28"/>
        </w:rPr>
        <w:t>доказательство,</w:t>
      </w:r>
      <w:r>
        <w:rPr>
          <w:i/>
          <w:spacing w:val="1"/>
          <w:sz w:val="28"/>
        </w:rPr>
        <w:t xml:space="preserve"> </w:t>
      </w:r>
      <w:r>
        <w:rPr>
          <w:i/>
          <w:sz w:val="28"/>
        </w:rPr>
        <w:t>выполнять</w:t>
      </w:r>
      <w:r>
        <w:rPr>
          <w:i/>
          <w:spacing w:val="-1"/>
          <w:sz w:val="28"/>
        </w:rPr>
        <w:t xml:space="preserve"> </w:t>
      </w:r>
      <w:r>
        <w:rPr>
          <w:i/>
          <w:sz w:val="28"/>
        </w:rPr>
        <w:t>опровержение;</w:t>
      </w:r>
    </w:p>
    <w:p w:rsidR="007D61C7" w:rsidRDefault="00C553C6">
      <w:pPr>
        <w:pStyle w:val="a4"/>
        <w:numPr>
          <w:ilvl w:val="0"/>
          <w:numId w:val="3"/>
        </w:numPr>
        <w:tabs>
          <w:tab w:val="left" w:pos="1817"/>
        </w:tabs>
        <w:spacing w:before="7" w:line="352" w:lineRule="auto"/>
        <w:ind w:right="554" w:firstLine="710"/>
        <w:rPr>
          <w:rFonts w:ascii="Symbol" w:hAnsi="Symbol"/>
          <w:i/>
          <w:sz w:val="28"/>
        </w:rPr>
      </w:pPr>
      <w:r>
        <w:rPr>
          <w:i/>
          <w:sz w:val="28"/>
        </w:rPr>
        <w:t>выбирать</w:t>
      </w:r>
      <w:r>
        <w:rPr>
          <w:i/>
          <w:spacing w:val="1"/>
          <w:sz w:val="28"/>
        </w:rPr>
        <w:t xml:space="preserve"> </w:t>
      </w:r>
      <w:r>
        <w:rPr>
          <w:i/>
          <w:sz w:val="28"/>
        </w:rPr>
        <w:t>изученные</w:t>
      </w:r>
      <w:r>
        <w:rPr>
          <w:i/>
          <w:spacing w:val="1"/>
          <w:sz w:val="28"/>
        </w:rPr>
        <w:t xml:space="preserve"> </w:t>
      </w:r>
      <w:r>
        <w:rPr>
          <w:i/>
          <w:sz w:val="28"/>
        </w:rPr>
        <w:t>методы</w:t>
      </w:r>
      <w:r>
        <w:rPr>
          <w:i/>
          <w:spacing w:val="1"/>
          <w:sz w:val="28"/>
        </w:rPr>
        <w:t xml:space="preserve"> </w:t>
      </w:r>
      <w:r>
        <w:rPr>
          <w:i/>
          <w:sz w:val="28"/>
        </w:rPr>
        <w:t>и</w:t>
      </w:r>
      <w:r>
        <w:rPr>
          <w:i/>
          <w:spacing w:val="1"/>
          <w:sz w:val="28"/>
        </w:rPr>
        <w:t xml:space="preserve"> </w:t>
      </w:r>
      <w:r>
        <w:rPr>
          <w:i/>
          <w:sz w:val="28"/>
        </w:rPr>
        <w:t>их</w:t>
      </w:r>
      <w:r>
        <w:rPr>
          <w:i/>
          <w:spacing w:val="1"/>
          <w:sz w:val="28"/>
        </w:rPr>
        <w:t xml:space="preserve"> </w:t>
      </w:r>
      <w:r>
        <w:rPr>
          <w:i/>
          <w:sz w:val="28"/>
        </w:rPr>
        <w:t>комбинации</w:t>
      </w:r>
      <w:r>
        <w:rPr>
          <w:i/>
          <w:spacing w:val="1"/>
          <w:sz w:val="28"/>
        </w:rPr>
        <w:t xml:space="preserve"> </w:t>
      </w:r>
      <w:r>
        <w:rPr>
          <w:i/>
          <w:sz w:val="28"/>
        </w:rPr>
        <w:t>для</w:t>
      </w:r>
      <w:r>
        <w:rPr>
          <w:i/>
          <w:spacing w:val="1"/>
          <w:sz w:val="28"/>
        </w:rPr>
        <w:t xml:space="preserve"> </w:t>
      </w:r>
      <w:r>
        <w:rPr>
          <w:i/>
          <w:sz w:val="28"/>
        </w:rPr>
        <w:t>решения</w:t>
      </w:r>
      <w:r>
        <w:rPr>
          <w:i/>
          <w:spacing w:val="1"/>
          <w:sz w:val="28"/>
        </w:rPr>
        <w:t xml:space="preserve"> </w:t>
      </w:r>
      <w:r>
        <w:rPr>
          <w:i/>
          <w:sz w:val="28"/>
        </w:rPr>
        <w:t>математических</w:t>
      </w:r>
      <w:r>
        <w:rPr>
          <w:i/>
          <w:spacing w:val="1"/>
          <w:sz w:val="28"/>
        </w:rPr>
        <w:t xml:space="preserve"> </w:t>
      </w:r>
      <w:r>
        <w:rPr>
          <w:i/>
          <w:sz w:val="28"/>
        </w:rPr>
        <w:t>задач;</w:t>
      </w:r>
    </w:p>
    <w:p w:rsidR="007D61C7" w:rsidRDefault="00C553C6">
      <w:pPr>
        <w:pStyle w:val="a4"/>
        <w:numPr>
          <w:ilvl w:val="0"/>
          <w:numId w:val="3"/>
        </w:numPr>
        <w:tabs>
          <w:tab w:val="left" w:pos="1817"/>
        </w:tabs>
        <w:spacing w:before="11" w:line="355" w:lineRule="auto"/>
        <w:ind w:right="551" w:firstLine="710"/>
        <w:rPr>
          <w:rFonts w:ascii="Symbol" w:hAnsi="Symbol"/>
          <w:i/>
          <w:sz w:val="28"/>
        </w:rPr>
      </w:pPr>
      <w:r>
        <w:rPr>
          <w:i/>
          <w:sz w:val="28"/>
        </w:rPr>
        <w:t>использовать</w:t>
      </w:r>
      <w:r>
        <w:rPr>
          <w:i/>
          <w:spacing w:val="1"/>
          <w:sz w:val="28"/>
        </w:rPr>
        <w:t xml:space="preserve"> </w:t>
      </w:r>
      <w:r>
        <w:rPr>
          <w:i/>
          <w:sz w:val="28"/>
        </w:rPr>
        <w:t>математические</w:t>
      </w:r>
      <w:r>
        <w:rPr>
          <w:i/>
          <w:spacing w:val="1"/>
          <w:sz w:val="28"/>
        </w:rPr>
        <w:t xml:space="preserve"> </w:t>
      </w:r>
      <w:r>
        <w:rPr>
          <w:i/>
          <w:sz w:val="28"/>
        </w:rPr>
        <w:t>знания</w:t>
      </w:r>
      <w:r>
        <w:rPr>
          <w:i/>
          <w:spacing w:val="1"/>
          <w:sz w:val="28"/>
        </w:rPr>
        <w:t xml:space="preserve"> </w:t>
      </w:r>
      <w:r>
        <w:rPr>
          <w:i/>
          <w:sz w:val="28"/>
        </w:rPr>
        <w:t>для</w:t>
      </w:r>
      <w:r>
        <w:rPr>
          <w:i/>
          <w:spacing w:val="1"/>
          <w:sz w:val="28"/>
        </w:rPr>
        <w:t xml:space="preserve"> </w:t>
      </w:r>
      <w:r>
        <w:rPr>
          <w:i/>
          <w:sz w:val="28"/>
        </w:rPr>
        <w:t>описания</w:t>
      </w:r>
      <w:r>
        <w:rPr>
          <w:i/>
          <w:spacing w:val="1"/>
          <w:sz w:val="28"/>
        </w:rPr>
        <w:t xml:space="preserve"> </w:t>
      </w:r>
      <w:r>
        <w:rPr>
          <w:i/>
          <w:sz w:val="28"/>
        </w:rPr>
        <w:t>закономерностей</w:t>
      </w:r>
      <w:r>
        <w:rPr>
          <w:i/>
          <w:spacing w:val="1"/>
          <w:sz w:val="28"/>
        </w:rPr>
        <w:t xml:space="preserve"> </w:t>
      </w:r>
      <w:r>
        <w:rPr>
          <w:i/>
          <w:sz w:val="28"/>
        </w:rPr>
        <w:t>в</w:t>
      </w:r>
      <w:r>
        <w:rPr>
          <w:i/>
          <w:spacing w:val="1"/>
          <w:sz w:val="28"/>
        </w:rPr>
        <w:t xml:space="preserve"> </w:t>
      </w:r>
      <w:r>
        <w:rPr>
          <w:i/>
          <w:sz w:val="28"/>
        </w:rPr>
        <w:t>окружающей</w:t>
      </w:r>
      <w:r>
        <w:rPr>
          <w:i/>
          <w:spacing w:val="1"/>
          <w:sz w:val="28"/>
        </w:rPr>
        <w:t xml:space="preserve"> </w:t>
      </w:r>
      <w:r>
        <w:rPr>
          <w:i/>
          <w:sz w:val="28"/>
        </w:rPr>
        <w:t>действительности</w:t>
      </w:r>
      <w:r>
        <w:rPr>
          <w:i/>
          <w:spacing w:val="1"/>
          <w:sz w:val="28"/>
        </w:rPr>
        <w:t xml:space="preserve"> </w:t>
      </w:r>
      <w:r>
        <w:rPr>
          <w:i/>
          <w:sz w:val="28"/>
        </w:rPr>
        <w:t>и</w:t>
      </w:r>
      <w:r>
        <w:rPr>
          <w:i/>
          <w:spacing w:val="1"/>
          <w:sz w:val="28"/>
        </w:rPr>
        <w:t xml:space="preserve"> </w:t>
      </w:r>
      <w:r>
        <w:rPr>
          <w:i/>
          <w:sz w:val="28"/>
        </w:rPr>
        <w:t>произведениях</w:t>
      </w:r>
      <w:r>
        <w:rPr>
          <w:i/>
          <w:spacing w:val="1"/>
          <w:sz w:val="28"/>
        </w:rPr>
        <w:t xml:space="preserve"> </w:t>
      </w:r>
      <w:r>
        <w:rPr>
          <w:i/>
          <w:sz w:val="28"/>
        </w:rPr>
        <w:t>искусства;</w:t>
      </w:r>
    </w:p>
    <w:p w:rsidR="007D61C7" w:rsidRDefault="00C553C6">
      <w:pPr>
        <w:pStyle w:val="a4"/>
        <w:numPr>
          <w:ilvl w:val="0"/>
          <w:numId w:val="3"/>
        </w:numPr>
        <w:tabs>
          <w:tab w:val="left" w:pos="1816"/>
          <w:tab w:val="left" w:pos="1817"/>
          <w:tab w:val="left" w:pos="3371"/>
          <w:tab w:val="left" w:pos="5092"/>
          <w:tab w:val="left" w:pos="6954"/>
          <w:tab w:val="left" w:pos="8306"/>
          <w:tab w:val="left" w:pos="8685"/>
        </w:tabs>
        <w:spacing w:before="9" w:line="360" w:lineRule="auto"/>
        <w:ind w:right="538" w:firstLine="710"/>
        <w:jc w:val="left"/>
        <w:rPr>
          <w:rFonts w:ascii="Symbol" w:hAnsi="Symbol"/>
          <w:b/>
          <w:sz w:val="28"/>
        </w:rPr>
      </w:pPr>
      <w:r>
        <w:rPr>
          <w:i/>
          <w:sz w:val="28"/>
        </w:rPr>
        <w:t>применять</w:t>
      </w:r>
      <w:r>
        <w:rPr>
          <w:i/>
          <w:sz w:val="28"/>
        </w:rPr>
        <w:tab/>
        <w:t>простейшие</w:t>
      </w:r>
      <w:r>
        <w:rPr>
          <w:i/>
          <w:sz w:val="28"/>
        </w:rPr>
        <w:tab/>
        <w:t>программные</w:t>
      </w:r>
      <w:r>
        <w:rPr>
          <w:i/>
          <w:sz w:val="28"/>
        </w:rPr>
        <w:tab/>
        <w:t>средства</w:t>
      </w:r>
      <w:r>
        <w:rPr>
          <w:i/>
          <w:sz w:val="28"/>
        </w:rPr>
        <w:tab/>
        <w:t>и</w:t>
      </w:r>
      <w:r>
        <w:rPr>
          <w:i/>
          <w:sz w:val="28"/>
        </w:rPr>
        <w:tab/>
        <w:t>электронно-</w:t>
      </w:r>
      <w:r>
        <w:rPr>
          <w:i/>
          <w:spacing w:val="-67"/>
          <w:sz w:val="28"/>
        </w:rPr>
        <w:t xml:space="preserve"> </w:t>
      </w:r>
      <w:r>
        <w:rPr>
          <w:i/>
          <w:sz w:val="28"/>
        </w:rPr>
        <w:t>коммуникационные</w:t>
      </w:r>
      <w:r>
        <w:rPr>
          <w:i/>
          <w:spacing w:val="6"/>
          <w:sz w:val="28"/>
        </w:rPr>
        <w:t xml:space="preserve"> </w:t>
      </w:r>
      <w:r>
        <w:rPr>
          <w:i/>
          <w:sz w:val="28"/>
        </w:rPr>
        <w:t>системы</w:t>
      </w:r>
      <w:r>
        <w:rPr>
          <w:i/>
          <w:spacing w:val="4"/>
          <w:sz w:val="28"/>
        </w:rPr>
        <w:t xml:space="preserve"> </w:t>
      </w:r>
      <w:r>
        <w:rPr>
          <w:i/>
          <w:sz w:val="28"/>
        </w:rPr>
        <w:t>при</w:t>
      </w:r>
      <w:r>
        <w:rPr>
          <w:i/>
          <w:spacing w:val="6"/>
          <w:sz w:val="28"/>
        </w:rPr>
        <w:t xml:space="preserve"> </w:t>
      </w:r>
      <w:r>
        <w:rPr>
          <w:i/>
          <w:sz w:val="28"/>
        </w:rPr>
        <w:t>решении</w:t>
      </w:r>
      <w:r>
        <w:rPr>
          <w:i/>
          <w:spacing w:val="5"/>
          <w:sz w:val="28"/>
        </w:rPr>
        <w:t xml:space="preserve"> </w:t>
      </w:r>
      <w:r>
        <w:rPr>
          <w:i/>
          <w:sz w:val="28"/>
        </w:rPr>
        <w:t>математических</w:t>
      </w:r>
      <w:r>
        <w:rPr>
          <w:i/>
          <w:spacing w:val="7"/>
          <w:sz w:val="28"/>
        </w:rPr>
        <w:t xml:space="preserve"> </w:t>
      </w:r>
      <w:r>
        <w:rPr>
          <w:i/>
          <w:sz w:val="28"/>
        </w:rPr>
        <w:t>задач.</w:t>
      </w:r>
      <w:r>
        <w:rPr>
          <w:i/>
          <w:spacing w:val="1"/>
          <w:sz w:val="28"/>
        </w:rPr>
        <w:t xml:space="preserve"> </w:t>
      </w:r>
      <w:r>
        <w:rPr>
          <w:b/>
          <w:sz w:val="28"/>
        </w:rPr>
        <w:t>Выпускник получит возможность научиться в 7-9 классах для успешного</w:t>
      </w:r>
      <w:r>
        <w:rPr>
          <w:b/>
          <w:spacing w:val="1"/>
          <w:sz w:val="28"/>
        </w:rPr>
        <w:t xml:space="preserve"> </w:t>
      </w:r>
      <w:r>
        <w:rPr>
          <w:b/>
          <w:sz w:val="28"/>
        </w:rPr>
        <w:t>продолжения</w:t>
      </w:r>
      <w:r>
        <w:rPr>
          <w:b/>
          <w:spacing w:val="-2"/>
          <w:sz w:val="28"/>
        </w:rPr>
        <w:t xml:space="preserve"> </w:t>
      </w:r>
      <w:r>
        <w:rPr>
          <w:b/>
          <w:sz w:val="28"/>
        </w:rPr>
        <w:t>образования</w:t>
      </w:r>
      <w:r>
        <w:rPr>
          <w:b/>
          <w:spacing w:val="-2"/>
          <w:sz w:val="28"/>
        </w:rPr>
        <w:t xml:space="preserve"> </w:t>
      </w:r>
      <w:r>
        <w:rPr>
          <w:b/>
          <w:sz w:val="28"/>
        </w:rPr>
        <w:t>на</w:t>
      </w:r>
      <w:r>
        <w:rPr>
          <w:b/>
          <w:spacing w:val="1"/>
          <w:sz w:val="28"/>
        </w:rPr>
        <w:t xml:space="preserve"> </w:t>
      </w:r>
      <w:r>
        <w:rPr>
          <w:b/>
          <w:sz w:val="28"/>
        </w:rPr>
        <w:t>углубленном</w:t>
      </w:r>
      <w:r>
        <w:rPr>
          <w:b/>
          <w:spacing w:val="3"/>
          <w:sz w:val="28"/>
        </w:rPr>
        <w:t xml:space="preserve"> </w:t>
      </w:r>
      <w:r>
        <w:rPr>
          <w:b/>
          <w:sz w:val="28"/>
        </w:rPr>
        <w:t>уровне</w:t>
      </w:r>
      <w:r w:rsidR="00C31C47">
        <w:rPr>
          <w:b/>
          <w:sz w:val="28"/>
        </w:rPr>
        <w:t>.</w:t>
      </w:r>
    </w:p>
    <w:p w:rsidR="007D61C7" w:rsidRDefault="00C553C6">
      <w:pPr>
        <w:pStyle w:val="1"/>
        <w:spacing w:line="313" w:lineRule="exact"/>
        <w:ind w:left="683"/>
        <w:jc w:val="left"/>
      </w:pPr>
      <w:r>
        <w:t>Элементы</w:t>
      </w:r>
      <w:r>
        <w:rPr>
          <w:spacing w:val="-5"/>
        </w:rPr>
        <w:t xml:space="preserve"> </w:t>
      </w:r>
      <w:r>
        <w:t>теории</w:t>
      </w:r>
      <w:r>
        <w:rPr>
          <w:spacing w:val="-5"/>
        </w:rPr>
        <w:t xml:space="preserve"> </w:t>
      </w:r>
      <w:r>
        <w:t>множеств</w:t>
      </w:r>
      <w:r>
        <w:rPr>
          <w:spacing w:val="-4"/>
        </w:rPr>
        <w:t xml:space="preserve"> </w:t>
      </w:r>
      <w:r>
        <w:t>и</w:t>
      </w:r>
      <w:r>
        <w:rPr>
          <w:spacing w:val="-5"/>
        </w:rPr>
        <w:t xml:space="preserve"> </w:t>
      </w:r>
      <w:r>
        <w:t>математической</w:t>
      </w:r>
      <w:r>
        <w:rPr>
          <w:spacing w:val="-5"/>
        </w:rPr>
        <w:t xml:space="preserve"> </w:t>
      </w:r>
      <w:r>
        <w:t>логики</w:t>
      </w:r>
      <w:r w:rsidR="00C31C47">
        <w:t>.</w:t>
      </w:r>
    </w:p>
    <w:p w:rsidR="007D61C7" w:rsidRDefault="00C553C6">
      <w:pPr>
        <w:pStyle w:val="a4"/>
        <w:numPr>
          <w:ilvl w:val="0"/>
          <w:numId w:val="3"/>
        </w:numPr>
        <w:tabs>
          <w:tab w:val="left" w:pos="1817"/>
        </w:tabs>
        <w:spacing w:before="157" w:line="357" w:lineRule="auto"/>
        <w:ind w:right="551" w:firstLine="710"/>
        <w:rPr>
          <w:rFonts w:ascii="Symbol" w:hAnsi="Symbol"/>
          <w:sz w:val="28"/>
        </w:rPr>
      </w:pPr>
      <w:r>
        <w:rPr>
          <w:sz w:val="28"/>
        </w:rPr>
        <w:t>Свободно</w:t>
      </w:r>
      <w:r>
        <w:rPr>
          <w:spacing w:val="1"/>
          <w:sz w:val="28"/>
        </w:rPr>
        <w:t xml:space="preserve"> </w:t>
      </w:r>
      <w:r>
        <w:rPr>
          <w:sz w:val="28"/>
        </w:rPr>
        <w:t>оперировать</w:t>
      </w:r>
      <w:r>
        <w:rPr>
          <w:sz w:val="28"/>
          <w:vertAlign w:val="superscript"/>
        </w:rPr>
        <w:t>6</w:t>
      </w:r>
      <w:r>
        <w:rPr>
          <w:spacing w:val="1"/>
          <w:sz w:val="28"/>
        </w:rPr>
        <w:t xml:space="preserve"> </w:t>
      </w:r>
      <w:r>
        <w:rPr>
          <w:sz w:val="28"/>
        </w:rPr>
        <w:t>понятиями:</w:t>
      </w:r>
      <w:r>
        <w:rPr>
          <w:spacing w:val="1"/>
          <w:sz w:val="28"/>
        </w:rPr>
        <w:t xml:space="preserve"> </w:t>
      </w:r>
      <w:r>
        <w:rPr>
          <w:sz w:val="28"/>
        </w:rPr>
        <w:t>множество,</w:t>
      </w:r>
      <w:r>
        <w:rPr>
          <w:spacing w:val="1"/>
          <w:sz w:val="28"/>
        </w:rPr>
        <w:t xml:space="preserve"> </w:t>
      </w:r>
      <w:r>
        <w:rPr>
          <w:sz w:val="28"/>
        </w:rPr>
        <w:t>характеристики</w:t>
      </w:r>
      <w:r>
        <w:rPr>
          <w:spacing w:val="1"/>
          <w:sz w:val="28"/>
        </w:rPr>
        <w:t xml:space="preserve"> </w:t>
      </w:r>
      <w:r>
        <w:rPr>
          <w:sz w:val="28"/>
        </w:rPr>
        <w:t>множества, элемент множества, пустое, конечное и бесконечное множество,</w:t>
      </w:r>
      <w:r>
        <w:rPr>
          <w:spacing w:val="1"/>
          <w:sz w:val="28"/>
        </w:rPr>
        <w:t xml:space="preserve"> </w:t>
      </w:r>
      <w:r>
        <w:rPr>
          <w:sz w:val="28"/>
        </w:rPr>
        <w:t>подмножество,</w:t>
      </w:r>
      <w:r>
        <w:rPr>
          <w:spacing w:val="1"/>
          <w:sz w:val="28"/>
        </w:rPr>
        <w:t xml:space="preserve"> </w:t>
      </w:r>
      <w:r>
        <w:rPr>
          <w:sz w:val="28"/>
        </w:rPr>
        <w:t>принадлежность,</w:t>
      </w:r>
      <w:r>
        <w:rPr>
          <w:spacing w:val="1"/>
          <w:sz w:val="28"/>
        </w:rPr>
        <w:t xml:space="preserve"> </w:t>
      </w:r>
      <w:r>
        <w:rPr>
          <w:sz w:val="28"/>
        </w:rPr>
        <w:t>включение,</w:t>
      </w:r>
      <w:r>
        <w:rPr>
          <w:spacing w:val="1"/>
          <w:sz w:val="28"/>
        </w:rPr>
        <w:t xml:space="preserve"> </w:t>
      </w:r>
      <w:r>
        <w:rPr>
          <w:sz w:val="28"/>
        </w:rPr>
        <w:t>равенство</w:t>
      </w:r>
      <w:r>
        <w:rPr>
          <w:spacing w:val="1"/>
          <w:sz w:val="28"/>
        </w:rPr>
        <w:t xml:space="preserve"> </w:t>
      </w:r>
      <w:r>
        <w:rPr>
          <w:sz w:val="28"/>
        </w:rPr>
        <w:t>множеств,</w:t>
      </w:r>
      <w:r>
        <w:rPr>
          <w:spacing w:val="1"/>
          <w:sz w:val="28"/>
        </w:rPr>
        <w:t xml:space="preserve"> </w:t>
      </w:r>
      <w:r>
        <w:rPr>
          <w:sz w:val="28"/>
        </w:rPr>
        <w:t>способы</w:t>
      </w:r>
      <w:r>
        <w:rPr>
          <w:spacing w:val="1"/>
          <w:sz w:val="28"/>
        </w:rPr>
        <w:t xml:space="preserve"> </w:t>
      </w:r>
      <w:r>
        <w:rPr>
          <w:sz w:val="28"/>
        </w:rPr>
        <w:t>задание</w:t>
      </w:r>
      <w:r>
        <w:rPr>
          <w:spacing w:val="1"/>
          <w:sz w:val="28"/>
        </w:rPr>
        <w:t xml:space="preserve"> </w:t>
      </w:r>
      <w:r>
        <w:rPr>
          <w:sz w:val="28"/>
        </w:rPr>
        <w:t>множества;</w:t>
      </w:r>
    </w:p>
    <w:p w:rsidR="007D61C7" w:rsidRDefault="00C553C6">
      <w:pPr>
        <w:pStyle w:val="a4"/>
        <w:numPr>
          <w:ilvl w:val="0"/>
          <w:numId w:val="3"/>
        </w:numPr>
        <w:tabs>
          <w:tab w:val="left" w:pos="1817"/>
        </w:tabs>
        <w:spacing w:before="4"/>
        <w:ind w:left="1817"/>
        <w:rPr>
          <w:rFonts w:ascii="Symbol" w:hAnsi="Symbol"/>
          <w:sz w:val="28"/>
        </w:rPr>
      </w:pPr>
      <w:r>
        <w:rPr>
          <w:sz w:val="28"/>
        </w:rPr>
        <w:t>задавать</w:t>
      </w:r>
      <w:r>
        <w:rPr>
          <w:spacing w:val="-8"/>
          <w:sz w:val="28"/>
        </w:rPr>
        <w:t xml:space="preserve"> </w:t>
      </w:r>
      <w:r>
        <w:rPr>
          <w:sz w:val="28"/>
        </w:rPr>
        <w:t>множества</w:t>
      </w:r>
      <w:r>
        <w:rPr>
          <w:spacing w:val="-6"/>
          <w:sz w:val="28"/>
        </w:rPr>
        <w:t xml:space="preserve"> </w:t>
      </w:r>
      <w:r>
        <w:rPr>
          <w:sz w:val="28"/>
        </w:rPr>
        <w:t>разными</w:t>
      </w:r>
      <w:r>
        <w:rPr>
          <w:spacing w:val="-6"/>
          <w:sz w:val="28"/>
        </w:rPr>
        <w:t xml:space="preserve"> </w:t>
      </w:r>
      <w:r>
        <w:rPr>
          <w:sz w:val="28"/>
        </w:rPr>
        <w:t>способами;</w:t>
      </w:r>
    </w:p>
    <w:p w:rsidR="007D61C7" w:rsidRDefault="00C553C6">
      <w:pPr>
        <w:pStyle w:val="a4"/>
        <w:numPr>
          <w:ilvl w:val="0"/>
          <w:numId w:val="3"/>
        </w:numPr>
        <w:tabs>
          <w:tab w:val="left" w:pos="1817"/>
        </w:tabs>
        <w:spacing w:before="156"/>
        <w:ind w:left="1817"/>
        <w:rPr>
          <w:rFonts w:ascii="Symbol" w:hAnsi="Symbol"/>
          <w:sz w:val="28"/>
        </w:rPr>
      </w:pPr>
      <w:r>
        <w:rPr>
          <w:sz w:val="28"/>
        </w:rPr>
        <w:t>проверять</w:t>
      </w:r>
      <w:r>
        <w:rPr>
          <w:spacing w:val="-11"/>
          <w:sz w:val="28"/>
        </w:rPr>
        <w:t xml:space="preserve"> </w:t>
      </w:r>
      <w:r>
        <w:rPr>
          <w:sz w:val="28"/>
        </w:rPr>
        <w:t>выполнение</w:t>
      </w:r>
      <w:r>
        <w:rPr>
          <w:spacing w:val="-1"/>
          <w:sz w:val="28"/>
        </w:rPr>
        <w:t xml:space="preserve"> </w:t>
      </w:r>
      <w:r>
        <w:rPr>
          <w:sz w:val="28"/>
        </w:rPr>
        <w:t>характеристического</w:t>
      </w:r>
      <w:r>
        <w:rPr>
          <w:spacing w:val="-10"/>
          <w:sz w:val="28"/>
        </w:rPr>
        <w:t xml:space="preserve"> </w:t>
      </w:r>
      <w:r>
        <w:rPr>
          <w:sz w:val="28"/>
        </w:rPr>
        <w:t>свойства</w:t>
      </w:r>
      <w:r>
        <w:rPr>
          <w:spacing w:val="-8"/>
          <w:sz w:val="28"/>
        </w:rPr>
        <w:t xml:space="preserve"> </w:t>
      </w:r>
      <w:r>
        <w:rPr>
          <w:sz w:val="28"/>
        </w:rPr>
        <w:t>множества;</w:t>
      </w:r>
    </w:p>
    <w:p w:rsidR="007D61C7" w:rsidRDefault="007D61C7">
      <w:pPr>
        <w:pStyle w:val="a3"/>
        <w:ind w:left="0" w:firstLine="0"/>
        <w:jc w:val="left"/>
        <w:rPr>
          <w:sz w:val="20"/>
        </w:rPr>
      </w:pPr>
    </w:p>
    <w:p w:rsidR="007D61C7" w:rsidRDefault="007D61C7">
      <w:pPr>
        <w:pStyle w:val="a3"/>
        <w:ind w:left="0" w:firstLine="0"/>
        <w:jc w:val="left"/>
        <w:rPr>
          <w:sz w:val="20"/>
        </w:rPr>
      </w:pPr>
    </w:p>
    <w:p w:rsidR="007D61C7" w:rsidRDefault="007D61C7">
      <w:pPr>
        <w:pStyle w:val="a3"/>
        <w:ind w:left="0" w:firstLine="0"/>
        <w:jc w:val="left"/>
        <w:rPr>
          <w:sz w:val="20"/>
        </w:rPr>
      </w:pPr>
    </w:p>
    <w:p w:rsidR="007D61C7" w:rsidRDefault="007D61C7">
      <w:pPr>
        <w:pStyle w:val="a3"/>
        <w:ind w:left="0" w:firstLine="0"/>
        <w:jc w:val="left"/>
        <w:rPr>
          <w:sz w:val="20"/>
        </w:rPr>
      </w:pPr>
    </w:p>
    <w:p w:rsidR="007D61C7" w:rsidRDefault="00E74CBB">
      <w:pPr>
        <w:pStyle w:val="a3"/>
        <w:spacing w:before="1"/>
        <w:ind w:left="0" w:firstLine="0"/>
        <w:jc w:val="left"/>
        <w:rPr>
          <w:sz w:val="16"/>
        </w:rPr>
      </w:pPr>
      <w:r>
        <w:rPr>
          <w:noProof/>
          <w:lang w:eastAsia="ru-RU"/>
        </w:rPr>
        <mc:AlternateContent>
          <mc:Choice Requires="wps">
            <w:drawing>
              <wp:anchor distT="0" distB="0" distL="0" distR="0" simplePos="0" relativeHeight="487595008" behindDoc="1" locked="0" layoutInCell="1" allowOverlap="1">
                <wp:simplePos x="0" y="0"/>
                <wp:positionH relativeFrom="page">
                  <wp:posOffset>1170940</wp:posOffset>
                </wp:positionH>
                <wp:positionV relativeFrom="paragraph">
                  <wp:posOffset>142240</wp:posOffset>
                </wp:positionV>
                <wp:extent cx="1829435" cy="8890"/>
                <wp:effectExtent l="0" t="0" r="0" b="0"/>
                <wp:wrapTopAndBottom/>
                <wp:docPr id="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C0429" id="Rectangle 75" o:spid="_x0000_s1026" style="position:absolute;margin-left:92.2pt;margin-top:11.2pt;width:144.0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A7eAIAAPs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" fillcolor="black" stroked="f">
                <w10:wrap type="topAndBottom" anchorx="page"/>
              </v:rect>
            </w:pict>
          </mc:Fallback>
        </mc:AlternateContent>
      </w:r>
    </w:p>
    <w:p w:rsidR="007D61C7" w:rsidRDefault="00C553C6">
      <w:pPr>
        <w:spacing w:before="67"/>
        <w:ind w:left="683" w:right="548"/>
        <w:rPr>
          <w:sz w:val="20"/>
        </w:rPr>
      </w:pPr>
      <w:r>
        <w:rPr>
          <w:sz w:val="20"/>
          <w:vertAlign w:val="superscript"/>
        </w:rPr>
        <w:t>6</w:t>
      </w:r>
      <w:r>
        <w:rPr>
          <w:sz w:val="20"/>
        </w:rPr>
        <w:t xml:space="preserve"> Здесь и далее – знать определение понятия, знать и уметь доказывать свойства (признаки, если они есть)</w:t>
      </w:r>
      <w:r>
        <w:rPr>
          <w:spacing w:val="1"/>
          <w:sz w:val="20"/>
        </w:rPr>
        <w:t xml:space="preserve"> </w:t>
      </w:r>
      <w:r>
        <w:rPr>
          <w:sz w:val="20"/>
        </w:rPr>
        <w:t>понятия, характеризовать связи с другими понятиями, представляя одно понятие как часть целостного</w:t>
      </w:r>
      <w:r>
        <w:rPr>
          <w:spacing w:val="1"/>
          <w:sz w:val="20"/>
        </w:rPr>
        <w:t xml:space="preserve"> </w:t>
      </w:r>
      <w:r>
        <w:rPr>
          <w:sz w:val="20"/>
        </w:rPr>
        <w:t>комплекса,</w:t>
      </w:r>
      <w:r>
        <w:rPr>
          <w:spacing w:val="-1"/>
          <w:sz w:val="20"/>
        </w:rPr>
        <w:t xml:space="preserve"> </w:t>
      </w:r>
      <w:r>
        <w:rPr>
          <w:sz w:val="20"/>
        </w:rPr>
        <w:t>использовать</w:t>
      </w:r>
      <w:r>
        <w:rPr>
          <w:spacing w:val="-3"/>
          <w:sz w:val="20"/>
        </w:rPr>
        <w:t xml:space="preserve"> </w:t>
      </w:r>
      <w:r>
        <w:rPr>
          <w:sz w:val="20"/>
        </w:rPr>
        <w:t>понятие</w:t>
      </w:r>
      <w:r>
        <w:rPr>
          <w:spacing w:val="-6"/>
          <w:sz w:val="20"/>
        </w:rPr>
        <w:t xml:space="preserve"> </w:t>
      </w:r>
      <w:r>
        <w:rPr>
          <w:sz w:val="20"/>
        </w:rPr>
        <w:t>и</w:t>
      </w:r>
      <w:r>
        <w:rPr>
          <w:spacing w:val="-4"/>
          <w:sz w:val="20"/>
        </w:rPr>
        <w:t xml:space="preserve"> </w:t>
      </w:r>
      <w:r>
        <w:rPr>
          <w:sz w:val="20"/>
        </w:rPr>
        <w:t>его</w:t>
      </w:r>
      <w:r>
        <w:rPr>
          <w:spacing w:val="-7"/>
          <w:sz w:val="20"/>
        </w:rPr>
        <w:t xml:space="preserve"> </w:t>
      </w:r>
      <w:r>
        <w:rPr>
          <w:sz w:val="20"/>
        </w:rPr>
        <w:t>свойства при проведении</w:t>
      </w:r>
      <w:r>
        <w:rPr>
          <w:spacing w:val="-4"/>
          <w:sz w:val="20"/>
        </w:rPr>
        <w:t xml:space="preserve"> </w:t>
      </w:r>
      <w:r>
        <w:rPr>
          <w:sz w:val="20"/>
        </w:rPr>
        <w:t>рассуждений,</w:t>
      </w:r>
      <w:r>
        <w:rPr>
          <w:spacing w:val="-1"/>
          <w:sz w:val="20"/>
        </w:rPr>
        <w:t xml:space="preserve"> </w:t>
      </w:r>
      <w:r>
        <w:rPr>
          <w:sz w:val="20"/>
        </w:rPr>
        <w:t>доказательств, решении</w:t>
      </w:r>
      <w:r>
        <w:rPr>
          <w:spacing w:val="-5"/>
          <w:sz w:val="20"/>
        </w:rPr>
        <w:t xml:space="preserve"> </w:t>
      </w:r>
      <w:r>
        <w:rPr>
          <w:sz w:val="20"/>
        </w:rPr>
        <w:t>задач.</w:t>
      </w:r>
    </w:p>
    <w:p w:rsidR="007D61C7" w:rsidRDefault="007D61C7">
      <w:pPr>
        <w:rPr>
          <w:sz w:val="20"/>
        </w:rPr>
        <w:sectPr w:rsidR="007D61C7">
          <w:pgSz w:w="11910" w:h="16840"/>
          <w:pgMar w:top="1040" w:right="20" w:bottom="1080" w:left="1160" w:header="0" w:footer="880" w:gutter="0"/>
          <w:cols w:space="720"/>
        </w:sectPr>
      </w:pPr>
    </w:p>
    <w:p w:rsidR="007D61C7" w:rsidRDefault="00C553C6">
      <w:pPr>
        <w:pStyle w:val="a4"/>
        <w:numPr>
          <w:ilvl w:val="0"/>
          <w:numId w:val="3"/>
        </w:numPr>
        <w:tabs>
          <w:tab w:val="left" w:pos="1817"/>
        </w:tabs>
        <w:spacing w:before="87" w:line="357" w:lineRule="auto"/>
        <w:ind w:right="547" w:firstLine="710"/>
        <w:rPr>
          <w:rFonts w:ascii="Symbol" w:hAnsi="Symbol"/>
          <w:sz w:val="28"/>
        </w:rPr>
      </w:pPr>
      <w:r>
        <w:rPr>
          <w:sz w:val="28"/>
        </w:rPr>
        <w:lastRenderedPageBreak/>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высказывание,</w:t>
      </w:r>
      <w:r>
        <w:rPr>
          <w:spacing w:val="1"/>
          <w:sz w:val="28"/>
        </w:rPr>
        <w:t xml:space="preserve"> </w:t>
      </w:r>
      <w:r>
        <w:rPr>
          <w:sz w:val="28"/>
        </w:rPr>
        <w:t>истинность</w:t>
      </w:r>
      <w:r>
        <w:rPr>
          <w:spacing w:val="1"/>
          <w:sz w:val="28"/>
        </w:rPr>
        <w:t xml:space="preserve"> </w:t>
      </w:r>
      <w:r>
        <w:rPr>
          <w:sz w:val="28"/>
        </w:rPr>
        <w:t>и</w:t>
      </w:r>
      <w:r>
        <w:rPr>
          <w:spacing w:val="1"/>
          <w:sz w:val="28"/>
        </w:rPr>
        <w:t xml:space="preserve"> </w:t>
      </w:r>
      <w:r>
        <w:rPr>
          <w:sz w:val="28"/>
        </w:rPr>
        <w:t>ложность</w:t>
      </w:r>
      <w:r>
        <w:rPr>
          <w:spacing w:val="1"/>
          <w:sz w:val="28"/>
        </w:rPr>
        <w:t xml:space="preserve"> </w:t>
      </w:r>
      <w:r>
        <w:rPr>
          <w:sz w:val="28"/>
        </w:rPr>
        <w:t>высказывания,</w:t>
      </w:r>
      <w:r>
        <w:rPr>
          <w:spacing w:val="1"/>
          <w:sz w:val="28"/>
        </w:rPr>
        <w:t xml:space="preserve"> </w:t>
      </w:r>
      <w:r>
        <w:rPr>
          <w:sz w:val="28"/>
        </w:rPr>
        <w:t>сложные</w:t>
      </w:r>
      <w:r>
        <w:rPr>
          <w:spacing w:val="1"/>
          <w:sz w:val="28"/>
        </w:rPr>
        <w:t xml:space="preserve"> </w:t>
      </w:r>
      <w:r>
        <w:rPr>
          <w:sz w:val="28"/>
        </w:rPr>
        <w:t>и</w:t>
      </w:r>
      <w:r>
        <w:rPr>
          <w:spacing w:val="1"/>
          <w:sz w:val="28"/>
        </w:rPr>
        <w:t xml:space="preserve"> </w:t>
      </w:r>
      <w:r>
        <w:rPr>
          <w:sz w:val="28"/>
        </w:rPr>
        <w:t>простые</w:t>
      </w:r>
      <w:r>
        <w:rPr>
          <w:spacing w:val="1"/>
          <w:sz w:val="28"/>
        </w:rPr>
        <w:t xml:space="preserve"> </w:t>
      </w:r>
      <w:r>
        <w:rPr>
          <w:sz w:val="28"/>
        </w:rPr>
        <w:t>высказывания,</w:t>
      </w:r>
      <w:r>
        <w:rPr>
          <w:spacing w:val="1"/>
          <w:sz w:val="28"/>
        </w:rPr>
        <w:t xml:space="preserve"> </w:t>
      </w:r>
      <w:r>
        <w:rPr>
          <w:sz w:val="28"/>
        </w:rPr>
        <w:t>отрицание</w:t>
      </w:r>
      <w:r>
        <w:rPr>
          <w:spacing w:val="1"/>
          <w:sz w:val="28"/>
        </w:rPr>
        <w:t xml:space="preserve"> </w:t>
      </w:r>
      <w:r>
        <w:rPr>
          <w:sz w:val="28"/>
        </w:rPr>
        <w:t>высказываний;</w:t>
      </w:r>
      <w:r>
        <w:rPr>
          <w:spacing w:val="1"/>
          <w:sz w:val="28"/>
        </w:rPr>
        <w:t xml:space="preserve"> </w:t>
      </w:r>
      <w:r>
        <w:rPr>
          <w:sz w:val="28"/>
        </w:rPr>
        <w:t>истинность</w:t>
      </w:r>
      <w:r>
        <w:rPr>
          <w:spacing w:val="1"/>
          <w:sz w:val="28"/>
        </w:rPr>
        <w:t xml:space="preserve"> </w:t>
      </w:r>
      <w:r>
        <w:rPr>
          <w:sz w:val="28"/>
        </w:rPr>
        <w:t>и</w:t>
      </w:r>
      <w:r>
        <w:rPr>
          <w:spacing w:val="1"/>
          <w:sz w:val="28"/>
        </w:rPr>
        <w:t xml:space="preserve"> </w:t>
      </w:r>
      <w:r>
        <w:rPr>
          <w:sz w:val="28"/>
        </w:rPr>
        <w:t>ложность</w:t>
      </w:r>
      <w:r>
        <w:rPr>
          <w:spacing w:val="1"/>
          <w:sz w:val="28"/>
        </w:rPr>
        <w:t xml:space="preserve"> </w:t>
      </w:r>
      <w:r>
        <w:rPr>
          <w:sz w:val="28"/>
        </w:rPr>
        <w:t>утверждения</w:t>
      </w:r>
      <w:r>
        <w:rPr>
          <w:spacing w:val="1"/>
          <w:sz w:val="28"/>
        </w:rPr>
        <w:t xml:space="preserve"> </w:t>
      </w:r>
      <w:r>
        <w:rPr>
          <w:sz w:val="28"/>
        </w:rPr>
        <w:t>и</w:t>
      </w:r>
      <w:r>
        <w:rPr>
          <w:spacing w:val="1"/>
          <w:sz w:val="28"/>
        </w:rPr>
        <w:t xml:space="preserve"> </w:t>
      </w:r>
      <w:r>
        <w:rPr>
          <w:sz w:val="28"/>
        </w:rPr>
        <w:t>его</w:t>
      </w:r>
      <w:r>
        <w:rPr>
          <w:spacing w:val="71"/>
          <w:sz w:val="28"/>
        </w:rPr>
        <w:t xml:space="preserve"> </w:t>
      </w:r>
      <w:r>
        <w:rPr>
          <w:sz w:val="28"/>
        </w:rPr>
        <w:t>отрицания,</w:t>
      </w:r>
      <w:r>
        <w:rPr>
          <w:spacing w:val="1"/>
          <w:sz w:val="28"/>
        </w:rPr>
        <w:t xml:space="preserve"> </w:t>
      </w:r>
      <w:r>
        <w:rPr>
          <w:sz w:val="28"/>
        </w:rPr>
        <w:t>операции</w:t>
      </w:r>
      <w:r>
        <w:rPr>
          <w:spacing w:val="1"/>
          <w:sz w:val="28"/>
        </w:rPr>
        <w:t xml:space="preserve"> </w:t>
      </w:r>
      <w:r>
        <w:rPr>
          <w:sz w:val="28"/>
        </w:rPr>
        <w:t>над</w:t>
      </w:r>
      <w:r>
        <w:rPr>
          <w:spacing w:val="1"/>
          <w:sz w:val="28"/>
        </w:rPr>
        <w:t xml:space="preserve"> </w:t>
      </w:r>
      <w:r>
        <w:rPr>
          <w:sz w:val="28"/>
        </w:rPr>
        <w:t>высказываниями:</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не;</w:t>
      </w:r>
      <w:r>
        <w:rPr>
          <w:spacing w:val="1"/>
          <w:sz w:val="28"/>
        </w:rPr>
        <w:t xml:space="preserve"> </w:t>
      </w:r>
      <w:r>
        <w:rPr>
          <w:sz w:val="28"/>
        </w:rPr>
        <w:t>условные</w:t>
      </w:r>
      <w:r>
        <w:rPr>
          <w:spacing w:val="1"/>
          <w:sz w:val="28"/>
        </w:rPr>
        <w:t xml:space="preserve"> </w:t>
      </w:r>
      <w:r>
        <w:rPr>
          <w:sz w:val="28"/>
        </w:rPr>
        <w:t>высказывания</w:t>
      </w:r>
      <w:r>
        <w:rPr>
          <w:spacing w:val="1"/>
          <w:sz w:val="28"/>
        </w:rPr>
        <w:t xml:space="preserve"> </w:t>
      </w:r>
      <w:r>
        <w:rPr>
          <w:sz w:val="28"/>
        </w:rPr>
        <w:t>(импликации);</w:t>
      </w:r>
    </w:p>
    <w:p w:rsidR="007D61C7" w:rsidRDefault="00C553C6">
      <w:pPr>
        <w:pStyle w:val="a4"/>
        <w:numPr>
          <w:ilvl w:val="0"/>
          <w:numId w:val="3"/>
        </w:numPr>
        <w:tabs>
          <w:tab w:val="left" w:pos="1817"/>
        </w:tabs>
        <w:spacing w:before="9" w:line="350" w:lineRule="auto"/>
        <w:ind w:right="555" w:firstLine="710"/>
        <w:rPr>
          <w:rFonts w:ascii="Symbol" w:hAnsi="Symbol"/>
          <w:sz w:val="28"/>
        </w:rPr>
      </w:pPr>
      <w:r>
        <w:rPr>
          <w:sz w:val="28"/>
        </w:rPr>
        <w:t>строить</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законов</w:t>
      </w:r>
      <w:r>
        <w:rPr>
          <w:spacing w:val="1"/>
          <w:sz w:val="28"/>
        </w:rPr>
        <w:t xml:space="preserve"> </w:t>
      </w:r>
      <w:r>
        <w:rPr>
          <w:sz w:val="28"/>
        </w:rPr>
        <w:t>алгебры</w:t>
      </w:r>
      <w:r>
        <w:rPr>
          <w:spacing w:val="-67"/>
          <w:sz w:val="28"/>
        </w:rPr>
        <w:t xml:space="preserve"> </w:t>
      </w:r>
      <w:r>
        <w:rPr>
          <w:sz w:val="28"/>
        </w:rPr>
        <w:t>высказываний.</w:t>
      </w:r>
    </w:p>
    <w:p w:rsidR="007D61C7" w:rsidRDefault="00C553C6">
      <w:pPr>
        <w:pStyle w:val="1"/>
        <w:spacing w:before="19"/>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ind w:left="1817"/>
        <w:rPr>
          <w:rFonts w:ascii="Symbol" w:hAnsi="Symbol"/>
          <w:sz w:val="28"/>
        </w:rPr>
      </w:pPr>
      <w:r>
        <w:rPr>
          <w:sz w:val="28"/>
        </w:rPr>
        <w:t>строить</w:t>
      </w:r>
      <w:r>
        <w:rPr>
          <w:spacing w:val="-8"/>
          <w:sz w:val="28"/>
        </w:rPr>
        <w:t xml:space="preserve"> </w:t>
      </w:r>
      <w:r>
        <w:rPr>
          <w:sz w:val="28"/>
        </w:rPr>
        <w:t>рассуждения</w:t>
      </w:r>
      <w:r>
        <w:rPr>
          <w:spacing w:val="-5"/>
          <w:sz w:val="28"/>
        </w:rPr>
        <w:t xml:space="preserve"> </w:t>
      </w:r>
      <w:r>
        <w:rPr>
          <w:sz w:val="28"/>
        </w:rPr>
        <w:t>на</w:t>
      </w:r>
      <w:r>
        <w:rPr>
          <w:spacing w:val="-5"/>
          <w:sz w:val="28"/>
        </w:rPr>
        <w:t xml:space="preserve"> </w:t>
      </w:r>
      <w:r>
        <w:rPr>
          <w:sz w:val="28"/>
        </w:rPr>
        <w:t>основе</w:t>
      </w:r>
      <w:r>
        <w:rPr>
          <w:spacing w:val="-5"/>
          <w:sz w:val="28"/>
        </w:rPr>
        <w:t xml:space="preserve"> </w:t>
      </w:r>
      <w:r>
        <w:rPr>
          <w:sz w:val="28"/>
        </w:rPr>
        <w:t>использования</w:t>
      </w:r>
      <w:r>
        <w:rPr>
          <w:spacing w:val="-6"/>
          <w:sz w:val="28"/>
        </w:rPr>
        <w:t xml:space="preserve"> </w:t>
      </w:r>
      <w:r>
        <w:rPr>
          <w:sz w:val="28"/>
        </w:rPr>
        <w:t>правил</w:t>
      </w:r>
      <w:r>
        <w:rPr>
          <w:spacing w:val="-5"/>
          <w:sz w:val="28"/>
        </w:rPr>
        <w:t xml:space="preserve"> </w:t>
      </w:r>
      <w:r>
        <w:rPr>
          <w:sz w:val="28"/>
        </w:rPr>
        <w:t>логики;</w:t>
      </w:r>
    </w:p>
    <w:p w:rsidR="007D61C7" w:rsidRDefault="00C553C6">
      <w:pPr>
        <w:pStyle w:val="a4"/>
        <w:numPr>
          <w:ilvl w:val="0"/>
          <w:numId w:val="3"/>
        </w:numPr>
        <w:tabs>
          <w:tab w:val="left" w:pos="1817"/>
        </w:tabs>
        <w:spacing w:before="156" w:line="357" w:lineRule="auto"/>
        <w:ind w:right="553" w:firstLine="710"/>
        <w:rPr>
          <w:rFonts w:ascii="Symbol" w:hAnsi="Symbol"/>
          <w:sz w:val="28"/>
        </w:rPr>
      </w:pPr>
      <w:r>
        <w:rPr>
          <w:sz w:val="28"/>
        </w:rPr>
        <w:t>использовать множества, операции с множествами, их графическое</w:t>
      </w:r>
      <w:r>
        <w:rPr>
          <w:spacing w:val="1"/>
          <w:sz w:val="28"/>
        </w:rPr>
        <w:t xml:space="preserve"> </w:t>
      </w:r>
      <w:r>
        <w:rPr>
          <w:sz w:val="28"/>
        </w:rPr>
        <w:t>представление</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реальных</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при</w:t>
      </w:r>
      <w:r>
        <w:rPr>
          <w:spacing w:val="1"/>
          <w:sz w:val="28"/>
        </w:rPr>
        <w:t xml:space="preserve"> </w:t>
      </w:r>
      <w:r>
        <w:rPr>
          <w:sz w:val="28"/>
        </w:rPr>
        <w:t>решении</w:t>
      </w:r>
      <w:r>
        <w:rPr>
          <w:spacing w:val="-67"/>
          <w:sz w:val="28"/>
        </w:rPr>
        <w:t xml:space="preserve"> </w:t>
      </w:r>
      <w:r>
        <w:rPr>
          <w:sz w:val="28"/>
        </w:rPr>
        <w:t>задач других</w:t>
      </w:r>
      <w:r>
        <w:rPr>
          <w:spacing w:val="-3"/>
          <w:sz w:val="28"/>
        </w:rPr>
        <w:t xml:space="preserve"> </w:t>
      </w:r>
      <w:r>
        <w:rPr>
          <w:sz w:val="28"/>
        </w:rPr>
        <w:t>учебных</w:t>
      </w:r>
      <w:r>
        <w:rPr>
          <w:spacing w:val="-3"/>
          <w:sz w:val="28"/>
        </w:rPr>
        <w:t xml:space="preserve"> </w:t>
      </w:r>
      <w:r>
        <w:rPr>
          <w:sz w:val="28"/>
        </w:rPr>
        <w:t>предметов.</w:t>
      </w:r>
    </w:p>
    <w:p w:rsidR="007D61C7" w:rsidRDefault="00C553C6">
      <w:pPr>
        <w:pStyle w:val="1"/>
        <w:spacing w:before="5"/>
        <w:ind w:left="683"/>
        <w:jc w:val="left"/>
      </w:pPr>
      <w:r>
        <w:t>Числа</w:t>
      </w:r>
    </w:p>
    <w:p w:rsidR="007D61C7" w:rsidRDefault="00C553C6">
      <w:pPr>
        <w:pStyle w:val="a4"/>
        <w:numPr>
          <w:ilvl w:val="0"/>
          <w:numId w:val="3"/>
        </w:numPr>
        <w:tabs>
          <w:tab w:val="left" w:pos="1817"/>
        </w:tabs>
        <w:spacing w:before="157" w:line="357" w:lineRule="auto"/>
        <w:ind w:right="549" w:firstLine="710"/>
        <w:rPr>
          <w:rFonts w:ascii="Symbol" w:hAnsi="Symbol"/>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натуральное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целое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целых</w:t>
      </w:r>
      <w:r>
        <w:rPr>
          <w:spacing w:val="1"/>
          <w:sz w:val="28"/>
        </w:rPr>
        <w:t xml:space="preserve"> </w:t>
      </w:r>
      <w:r>
        <w:rPr>
          <w:sz w:val="28"/>
        </w:rPr>
        <w:t>чисел,</w:t>
      </w:r>
      <w:r>
        <w:rPr>
          <w:spacing w:val="70"/>
          <w:sz w:val="28"/>
        </w:rPr>
        <w:t xml:space="preserve"> </w:t>
      </w:r>
      <w:r>
        <w:rPr>
          <w:sz w:val="28"/>
        </w:rPr>
        <w:t>обыкновенная</w:t>
      </w:r>
      <w:r>
        <w:rPr>
          <w:spacing w:val="1"/>
          <w:sz w:val="28"/>
        </w:rPr>
        <w:t xml:space="preserve"> </w:t>
      </w:r>
      <w:r>
        <w:rPr>
          <w:sz w:val="28"/>
        </w:rPr>
        <w:t>дробь, десятичная дробь, смешанное число, рациональное число, множество</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иррациональное</w:t>
      </w:r>
      <w:r>
        <w:rPr>
          <w:spacing w:val="1"/>
          <w:sz w:val="28"/>
        </w:rPr>
        <w:t xml:space="preserve"> </w:t>
      </w:r>
      <w:r>
        <w:rPr>
          <w:sz w:val="28"/>
        </w:rPr>
        <w:t>число,</w:t>
      </w:r>
      <w:r>
        <w:rPr>
          <w:spacing w:val="1"/>
          <w:sz w:val="28"/>
        </w:rPr>
        <w:t xml:space="preserve"> </w:t>
      </w:r>
      <w:r>
        <w:rPr>
          <w:sz w:val="28"/>
        </w:rPr>
        <w:t>корень</w:t>
      </w:r>
      <w:r>
        <w:rPr>
          <w:spacing w:val="1"/>
          <w:sz w:val="28"/>
        </w:rPr>
        <w:t xml:space="preserve"> </w:t>
      </w:r>
      <w:r>
        <w:rPr>
          <w:sz w:val="28"/>
        </w:rPr>
        <w:t>степени</w:t>
      </w:r>
      <w:r>
        <w:rPr>
          <w:spacing w:val="71"/>
          <w:sz w:val="28"/>
        </w:rPr>
        <w:t xml:space="preserve"> </w:t>
      </w:r>
      <w:r>
        <w:rPr>
          <w:sz w:val="28"/>
        </w:rPr>
        <w:t>n,</w:t>
      </w:r>
      <w:r>
        <w:rPr>
          <w:spacing w:val="1"/>
          <w:sz w:val="28"/>
        </w:rPr>
        <w:t xml:space="preserve"> </w:t>
      </w:r>
      <w:r>
        <w:rPr>
          <w:sz w:val="28"/>
        </w:rPr>
        <w:t>действительное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геометрическая</w:t>
      </w:r>
      <w:r>
        <w:rPr>
          <w:spacing w:val="1"/>
          <w:sz w:val="28"/>
        </w:rPr>
        <w:t xml:space="preserve"> </w:t>
      </w:r>
      <w:r>
        <w:rPr>
          <w:sz w:val="28"/>
        </w:rPr>
        <w:t>интерпретация</w:t>
      </w:r>
      <w:r>
        <w:rPr>
          <w:spacing w:val="-3"/>
          <w:sz w:val="28"/>
        </w:rPr>
        <w:t xml:space="preserve"> </w:t>
      </w:r>
      <w:r>
        <w:rPr>
          <w:sz w:val="28"/>
        </w:rPr>
        <w:t>натуральных, целых, рациональных,</w:t>
      </w:r>
      <w:r>
        <w:rPr>
          <w:spacing w:val="-1"/>
          <w:sz w:val="28"/>
        </w:rPr>
        <w:t xml:space="preserve"> </w:t>
      </w:r>
      <w:r>
        <w:rPr>
          <w:sz w:val="28"/>
        </w:rPr>
        <w:t>действительных</w:t>
      </w:r>
      <w:r>
        <w:rPr>
          <w:spacing w:val="-6"/>
          <w:sz w:val="28"/>
        </w:rPr>
        <w:t xml:space="preserve"> </w:t>
      </w:r>
      <w:r>
        <w:rPr>
          <w:sz w:val="28"/>
        </w:rPr>
        <w:t>чисел;</w:t>
      </w:r>
    </w:p>
    <w:p w:rsidR="007D61C7" w:rsidRDefault="00C553C6">
      <w:pPr>
        <w:pStyle w:val="a4"/>
        <w:numPr>
          <w:ilvl w:val="0"/>
          <w:numId w:val="3"/>
        </w:numPr>
        <w:tabs>
          <w:tab w:val="left" w:pos="1817"/>
        </w:tabs>
        <w:spacing w:before="9" w:line="352" w:lineRule="auto"/>
        <w:ind w:right="555" w:firstLine="710"/>
        <w:rPr>
          <w:rFonts w:ascii="Symbol" w:hAnsi="Symbol"/>
          <w:sz w:val="28"/>
        </w:rPr>
      </w:pPr>
      <w:r>
        <w:rPr>
          <w:sz w:val="28"/>
        </w:rPr>
        <w:t>понимать и объяснять разницу между позиционной и непозиционной</w:t>
      </w:r>
      <w:r>
        <w:rPr>
          <w:spacing w:val="-67"/>
          <w:sz w:val="28"/>
        </w:rPr>
        <w:t xml:space="preserve"> </w:t>
      </w:r>
      <w:r>
        <w:rPr>
          <w:sz w:val="28"/>
        </w:rPr>
        <w:t>системами записи</w:t>
      </w:r>
      <w:r>
        <w:rPr>
          <w:spacing w:val="1"/>
          <w:sz w:val="28"/>
        </w:rPr>
        <w:t xml:space="preserve"> </w:t>
      </w:r>
      <w:r>
        <w:rPr>
          <w:sz w:val="28"/>
        </w:rPr>
        <w:t>чисел;</w:t>
      </w:r>
    </w:p>
    <w:p w:rsidR="007D61C7" w:rsidRDefault="00C553C6">
      <w:pPr>
        <w:pStyle w:val="a4"/>
        <w:numPr>
          <w:ilvl w:val="0"/>
          <w:numId w:val="3"/>
        </w:numPr>
        <w:tabs>
          <w:tab w:val="left" w:pos="1817"/>
        </w:tabs>
        <w:spacing w:before="7" w:line="357" w:lineRule="auto"/>
        <w:ind w:right="540" w:firstLine="710"/>
        <w:rPr>
          <w:rFonts w:ascii="Symbol" w:hAnsi="Symbol"/>
          <w:sz w:val="28"/>
        </w:rPr>
      </w:pPr>
      <w:r>
        <w:rPr>
          <w:sz w:val="28"/>
        </w:rPr>
        <w:t>доказывать и использовать признаки делимости на 2, 4, 8, 5, 3, 6, 9,</w:t>
      </w:r>
      <w:r>
        <w:rPr>
          <w:spacing w:val="1"/>
          <w:sz w:val="28"/>
        </w:rPr>
        <w:t xml:space="preserve"> </w:t>
      </w:r>
      <w:r>
        <w:rPr>
          <w:sz w:val="28"/>
        </w:rPr>
        <w:t>10, 11 суммы и произведения чисел при выполнении вычислений и решении</w:t>
      </w:r>
      <w:r>
        <w:rPr>
          <w:spacing w:val="1"/>
          <w:sz w:val="28"/>
        </w:rPr>
        <w:t xml:space="preserve"> </w:t>
      </w:r>
      <w:r>
        <w:rPr>
          <w:sz w:val="28"/>
        </w:rPr>
        <w:t>задач;</w:t>
      </w:r>
    </w:p>
    <w:p w:rsidR="007D61C7" w:rsidRDefault="00C553C6">
      <w:pPr>
        <w:pStyle w:val="a4"/>
        <w:numPr>
          <w:ilvl w:val="0"/>
          <w:numId w:val="3"/>
        </w:numPr>
        <w:tabs>
          <w:tab w:val="left" w:pos="1817"/>
        </w:tabs>
        <w:spacing w:line="352" w:lineRule="auto"/>
        <w:ind w:right="556" w:firstLine="710"/>
        <w:rPr>
          <w:rFonts w:ascii="Symbol" w:hAnsi="Symbol"/>
          <w:sz w:val="28"/>
        </w:rPr>
      </w:pPr>
      <w:r>
        <w:rPr>
          <w:sz w:val="28"/>
        </w:rPr>
        <w:t>выполнять</w:t>
      </w:r>
      <w:r>
        <w:rPr>
          <w:spacing w:val="1"/>
          <w:sz w:val="28"/>
        </w:rPr>
        <w:t xml:space="preserve"> </w:t>
      </w:r>
      <w:r>
        <w:rPr>
          <w:sz w:val="28"/>
        </w:rPr>
        <w:t>округление</w:t>
      </w:r>
      <w:r>
        <w:rPr>
          <w:spacing w:val="1"/>
          <w:sz w:val="28"/>
        </w:rPr>
        <w:t xml:space="preserve"> </w:t>
      </w:r>
      <w:r>
        <w:rPr>
          <w:sz w:val="28"/>
        </w:rPr>
        <w:t>рациональных</w:t>
      </w:r>
      <w:r>
        <w:rPr>
          <w:spacing w:val="1"/>
          <w:sz w:val="28"/>
        </w:rPr>
        <w:t xml:space="preserve"> </w:t>
      </w:r>
      <w:r>
        <w:rPr>
          <w:sz w:val="28"/>
        </w:rPr>
        <w:t>и</w:t>
      </w:r>
      <w:r>
        <w:rPr>
          <w:spacing w:val="1"/>
          <w:sz w:val="28"/>
        </w:rPr>
        <w:t xml:space="preserve"> </w:t>
      </w:r>
      <w:r>
        <w:rPr>
          <w:sz w:val="28"/>
        </w:rPr>
        <w:t>иррациональных</w:t>
      </w:r>
      <w:r>
        <w:rPr>
          <w:spacing w:val="1"/>
          <w:sz w:val="28"/>
        </w:rPr>
        <w:t xml:space="preserve"> </w:t>
      </w:r>
      <w:r>
        <w:rPr>
          <w:sz w:val="28"/>
        </w:rPr>
        <w:t>чисел</w:t>
      </w:r>
      <w:r>
        <w:rPr>
          <w:spacing w:val="1"/>
          <w:sz w:val="28"/>
        </w:rPr>
        <w:t xml:space="preserve"> </w:t>
      </w:r>
      <w:r>
        <w:rPr>
          <w:sz w:val="28"/>
        </w:rPr>
        <w:t>с</w:t>
      </w:r>
      <w:r>
        <w:rPr>
          <w:spacing w:val="1"/>
          <w:sz w:val="28"/>
        </w:rPr>
        <w:t xml:space="preserve"> </w:t>
      </w:r>
      <w:r>
        <w:rPr>
          <w:sz w:val="28"/>
        </w:rPr>
        <w:t>заданной точностью;</w:t>
      </w:r>
    </w:p>
    <w:p w:rsidR="007D61C7" w:rsidRDefault="00C553C6">
      <w:pPr>
        <w:pStyle w:val="a4"/>
        <w:numPr>
          <w:ilvl w:val="0"/>
          <w:numId w:val="3"/>
        </w:numPr>
        <w:tabs>
          <w:tab w:val="left" w:pos="1817"/>
        </w:tabs>
        <w:spacing w:before="10"/>
        <w:ind w:left="1817"/>
        <w:rPr>
          <w:rFonts w:ascii="Symbol" w:hAnsi="Symbol"/>
          <w:sz w:val="28"/>
        </w:rPr>
      </w:pPr>
      <w:r>
        <w:rPr>
          <w:sz w:val="28"/>
        </w:rPr>
        <w:t>сравнивать</w:t>
      </w:r>
      <w:r>
        <w:rPr>
          <w:spacing w:val="-9"/>
          <w:sz w:val="28"/>
        </w:rPr>
        <w:t xml:space="preserve"> </w:t>
      </w:r>
      <w:r>
        <w:rPr>
          <w:sz w:val="28"/>
        </w:rPr>
        <w:t>действительные</w:t>
      </w:r>
      <w:r>
        <w:rPr>
          <w:spacing w:val="-6"/>
          <w:sz w:val="28"/>
        </w:rPr>
        <w:t xml:space="preserve"> </w:t>
      </w:r>
      <w:r>
        <w:rPr>
          <w:sz w:val="28"/>
        </w:rPr>
        <w:t>числа</w:t>
      </w:r>
      <w:r>
        <w:rPr>
          <w:spacing w:val="-6"/>
          <w:sz w:val="28"/>
        </w:rPr>
        <w:t xml:space="preserve"> </w:t>
      </w:r>
      <w:r>
        <w:rPr>
          <w:sz w:val="28"/>
        </w:rPr>
        <w:t>разными</w:t>
      </w:r>
      <w:r>
        <w:rPr>
          <w:spacing w:val="-6"/>
          <w:sz w:val="28"/>
        </w:rPr>
        <w:t xml:space="preserve"> </w:t>
      </w:r>
      <w:r>
        <w:rPr>
          <w:sz w:val="28"/>
        </w:rPr>
        <w:t>способами;</w:t>
      </w:r>
    </w:p>
    <w:p w:rsidR="007D61C7" w:rsidRDefault="00C553C6">
      <w:pPr>
        <w:pStyle w:val="a4"/>
        <w:numPr>
          <w:ilvl w:val="0"/>
          <w:numId w:val="3"/>
        </w:numPr>
        <w:tabs>
          <w:tab w:val="left" w:pos="1817"/>
        </w:tabs>
        <w:spacing w:before="162" w:line="350" w:lineRule="auto"/>
        <w:ind w:right="548" w:firstLine="710"/>
        <w:rPr>
          <w:rFonts w:ascii="Symbol" w:hAnsi="Symbol"/>
          <w:sz w:val="28"/>
        </w:rPr>
      </w:pPr>
      <w:r>
        <w:rPr>
          <w:sz w:val="28"/>
        </w:rPr>
        <w:t>упорядочивать числа, записанные в виде обыкновенной и десятичной</w:t>
      </w:r>
      <w:r>
        <w:rPr>
          <w:spacing w:val="-67"/>
          <w:sz w:val="28"/>
        </w:rPr>
        <w:t xml:space="preserve"> </w:t>
      </w:r>
      <w:r>
        <w:rPr>
          <w:sz w:val="28"/>
        </w:rPr>
        <w:t>дроби,</w:t>
      </w:r>
      <w:r>
        <w:rPr>
          <w:spacing w:val="13"/>
          <w:sz w:val="28"/>
        </w:rPr>
        <w:t xml:space="preserve"> </w:t>
      </w:r>
      <w:r>
        <w:rPr>
          <w:sz w:val="28"/>
        </w:rPr>
        <w:t>числа,</w:t>
      </w:r>
      <w:r>
        <w:rPr>
          <w:spacing w:val="13"/>
          <w:sz w:val="28"/>
        </w:rPr>
        <w:t xml:space="preserve"> </w:t>
      </w:r>
      <w:r>
        <w:rPr>
          <w:sz w:val="28"/>
        </w:rPr>
        <w:t>записанные</w:t>
      </w:r>
      <w:r>
        <w:rPr>
          <w:spacing w:val="11"/>
          <w:sz w:val="28"/>
        </w:rPr>
        <w:t xml:space="preserve"> </w:t>
      </w:r>
      <w:r>
        <w:rPr>
          <w:sz w:val="28"/>
        </w:rPr>
        <w:t>с</w:t>
      </w:r>
      <w:r>
        <w:rPr>
          <w:spacing w:val="12"/>
          <w:sz w:val="28"/>
        </w:rPr>
        <w:t xml:space="preserve"> </w:t>
      </w:r>
      <w:r>
        <w:rPr>
          <w:sz w:val="28"/>
        </w:rPr>
        <w:t>использованием</w:t>
      </w:r>
      <w:r>
        <w:rPr>
          <w:spacing w:val="12"/>
          <w:sz w:val="28"/>
        </w:rPr>
        <w:t xml:space="preserve"> </w:t>
      </w:r>
      <w:r>
        <w:rPr>
          <w:sz w:val="28"/>
        </w:rPr>
        <w:t>арифметического</w:t>
      </w:r>
      <w:r>
        <w:rPr>
          <w:spacing w:val="11"/>
          <w:sz w:val="28"/>
        </w:rPr>
        <w:t xml:space="preserve"> </w:t>
      </w:r>
      <w:r>
        <w:rPr>
          <w:sz w:val="28"/>
        </w:rPr>
        <w:t>квадратного</w:t>
      </w:r>
    </w:p>
    <w:p w:rsidR="007D61C7" w:rsidRDefault="00C553C6">
      <w:pPr>
        <w:pStyle w:val="a3"/>
        <w:spacing w:before="13"/>
        <w:ind w:firstLine="0"/>
      </w:pPr>
      <w:r>
        <w:t>корня,</w:t>
      </w:r>
      <w:r>
        <w:rPr>
          <w:spacing w:val="-1"/>
        </w:rPr>
        <w:t xml:space="preserve"> </w:t>
      </w:r>
      <w:r>
        <w:t>корней</w:t>
      </w:r>
      <w:r>
        <w:rPr>
          <w:spacing w:val="-4"/>
        </w:rPr>
        <w:t xml:space="preserve"> </w:t>
      </w:r>
      <w:r>
        <w:t>степени</w:t>
      </w:r>
      <w:r>
        <w:rPr>
          <w:spacing w:val="-4"/>
        </w:rPr>
        <w:t xml:space="preserve"> </w:t>
      </w:r>
      <w:r>
        <w:t>больше</w:t>
      </w:r>
      <w:r>
        <w:rPr>
          <w:spacing w:val="-2"/>
        </w:rPr>
        <w:t xml:space="preserve"> </w:t>
      </w:r>
      <w:r>
        <w:t>2;</w:t>
      </w:r>
    </w:p>
    <w:p w:rsidR="007D61C7" w:rsidRDefault="007D61C7">
      <w:pPr>
        <w:sectPr w:rsidR="007D61C7">
          <w:pgSz w:w="11910" w:h="16840"/>
          <w:pgMar w:top="1020" w:right="20" w:bottom="1080" w:left="1160" w:header="0" w:footer="880" w:gutter="0"/>
          <w:cols w:space="720"/>
        </w:sectPr>
      </w:pPr>
    </w:p>
    <w:p w:rsidR="007D61C7" w:rsidRDefault="00C553C6">
      <w:pPr>
        <w:pStyle w:val="a4"/>
        <w:numPr>
          <w:ilvl w:val="0"/>
          <w:numId w:val="3"/>
        </w:numPr>
        <w:tabs>
          <w:tab w:val="left" w:pos="1817"/>
        </w:tabs>
        <w:spacing w:before="87" w:line="352" w:lineRule="auto"/>
        <w:ind w:right="551" w:firstLine="710"/>
        <w:rPr>
          <w:rFonts w:ascii="Symbol" w:hAnsi="Symbol"/>
          <w:sz w:val="28"/>
        </w:rPr>
      </w:pPr>
      <w:r>
        <w:rPr>
          <w:sz w:val="28"/>
        </w:rPr>
        <w:lastRenderedPageBreak/>
        <w:t>находить НОД и НОК чисел разными способами и использовать их</w:t>
      </w:r>
      <w:r>
        <w:rPr>
          <w:spacing w:val="1"/>
          <w:sz w:val="28"/>
        </w:rPr>
        <w:t xml:space="preserve"> </w:t>
      </w:r>
      <w:r>
        <w:rPr>
          <w:sz w:val="28"/>
        </w:rPr>
        <w:t>при решении</w:t>
      </w:r>
      <w:r>
        <w:rPr>
          <w:spacing w:val="1"/>
          <w:sz w:val="28"/>
        </w:rPr>
        <w:t xml:space="preserve"> </w:t>
      </w:r>
      <w:r>
        <w:rPr>
          <w:sz w:val="28"/>
        </w:rPr>
        <w:t>задач;</w:t>
      </w:r>
    </w:p>
    <w:p w:rsidR="007D61C7" w:rsidRDefault="00C553C6">
      <w:pPr>
        <w:pStyle w:val="a4"/>
        <w:numPr>
          <w:ilvl w:val="0"/>
          <w:numId w:val="3"/>
        </w:numPr>
        <w:tabs>
          <w:tab w:val="left" w:pos="1817"/>
        </w:tabs>
        <w:spacing w:before="11" w:line="350" w:lineRule="auto"/>
        <w:ind w:right="549" w:firstLine="710"/>
        <w:rPr>
          <w:rFonts w:ascii="Symbol" w:hAnsi="Symbol"/>
          <w:sz w:val="28"/>
        </w:rPr>
      </w:pPr>
      <w:r>
        <w:rPr>
          <w:sz w:val="28"/>
        </w:rPr>
        <w:t>выполнять вычисления и преобразования выражений, содержащих</w:t>
      </w:r>
      <w:r>
        <w:rPr>
          <w:spacing w:val="1"/>
          <w:sz w:val="28"/>
        </w:rPr>
        <w:t xml:space="preserve"> </w:t>
      </w:r>
      <w:r>
        <w:rPr>
          <w:sz w:val="28"/>
        </w:rPr>
        <w:t>действительные числа,</w:t>
      </w:r>
      <w:r>
        <w:rPr>
          <w:spacing w:val="2"/>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 корни</w:t>
      </w:r>
      <w:r>
        <w:rPr>
          <w:spacing w:val="-1"/>
          <w:sz w:val="28"/>
        </w:rPr>
        <w:t xml:space="preserve"> </w:t>
      </w:r>
      <w:r>
        <w:rPr>
          <w:sz w:val="28"/>
        </w:rPr>
        <w:t>натуральных</w:t>
      </w:r>
      <w:r>
        <w:rPr>
          <w:spacing w:val="-4"/>
          <w:sz w:val="28"/>
        </w:rPr>
        <w:t xml:space="preserve"> </w:t>
      </w:r>
      <w:r>
        <w:rPr>
          <w:sz w:val="28"/>
        </w:rPr>
        <w:t>степеней.</w:t>
      </w:r>
    </w:p>
    <w:p w:rsidR="007D61C7" w:rsidRDefault="00C553C6">
      <w:pPr>
        <w:pStyle w:val="1"/>
        <w:spacing w:before="19"/>
        <w:ind w:left="683"/>
      </w:pPr>
      <w:r>
        <w:t>В</w:t>
      </w:r>
      <w:r>
        <w:rPr>
          <w:spacing w:val="-1"/>
        </w:rPr>
        <w:t xml:space="preserve"> </w:t>
      </w:r>
      <w:r>
        <w:t>повседневной</w:t>
      </w:r>
      <w:r>
        <w:rPr>
          <w:spacing w:val="-5"/>
        </w:rPr>
        <w:t xml:space="preserve"> </w:t>
      </w:r>
      <w:r>
        <w:t>жизни</w:t>
      </w:r>
      <w:r>
        <w:rPr>
          <w:spacing w:val="-4"/>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line="355" w:lineRule="auto"/>
        <w:ind w:right="553" w:firstLine="710"/>
        <w:rPr>
          <w:rFonts w:ascii="Symbol" w:hAnsi="Symbol"/>
          <w:sz w:val="28"/>
        </w:rPr>
      </w:pPr>
      <w:r>
        <w:rPr>
          <w:sz w:val="28"/>
        </w:rPr>
        <w:t>выполнять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результаты</w:t>
      </w:r>
      <w:r>
        <w:rPr>
          <w:spacing w:val="1"/>
          <w:sz w:val="28"/>
        </w:rPr>
        <w:t xml:space="preserve"> </w:t>
      </w:r>
      <w:r>
        <w:rPr>
          <w:sz w:val="28"/>
        </w:rPr>
        <w:t>сравнения</w:t>
      </w:r>
      <w:r>
        <w:rPr>
          <w:spacing w:val="1"/>
          <w:sz w:val="28"/>
        </w:rPr>
        <w:t xml:space="preserve"> </w:t>
      </w:r>
      <w:r>
        <w:rPr>
          <w:sz w:val="28"/>
        </w:rPr>
        <w:t>результатов</w:t>
      </w:r>
      <w:r>
        <w:rPr>
          <w:spacing w:val="1"/>
          <w:sz w:val="28"/>
        </w:rPr>
        <w:t xml:space="preserve"> </w:t>
      </w:r>
      <w:r>
        <w:rPr>
          <w:sz w:val="28"/>
        </w:rPr>
        <w:t>вычислений</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практических задач,</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приближенных</w:t>
      </w:r>
      <w:r>
        <w:rPr>
          <w:spacing w:val="1"/>
          <w:sz w:val="28"/>
        </w:rPr>
        <w:t xml:space="preserve"> </w:t>
      </w:r>
      <w:r>
        <w:rPr>
          <w:sz w:val="28"/>
        </w:rPr>
        <w:t>вычислений,</w:t>
      </w:r>
      <w:r>
        <w:rPr>
          <w:spacing w:val="2"/>
          <w:sz w:val="28"/>
        </w:rPr>
        <w:t xml:space="preserve"> </w:t>
      </w:r>
      <w:r>
        <w:rPr>
          <w:sz w:val="28"/>
        </w:rPr>
        <w:t>используя</w:t>
      </w:r>
      <w:r>
        <w:rPr>
          <w:spacing w:val="2"/>
          <w:sz w:val="28"/>
        </w:rPr>
        <w:t xml:space="preserve"> </w:t>
      </w:r>
      <w:r>
        <w:rPr>
          <w:sz w:val="28"/>
        </w:rPr>
        <w:t>разные</w:t>
      </w:r>
      <w:r>
        <w:rPr>
          <w:spacing w:val="2"/>
          <w:sz w:val="28"/>
        </w:rPr>
        <w:t xml:space="preserve"> </w:t>
      </w:r>
      <w:r>
        <w:rPr>
          <w:sz w:val="28"/>
        </w:rPr>
        <w:t>способы сравнений;</w:t>
      </w:r>
    </w:p>
    <w:p w:rsidR="007D61C7" w:rsidRDefault="00C553C6">
      <w:pPr>
        <w:pStyle w:val="a4"/>
        <w:numPr>
          <w:ilvl w:val="0"/>
          <w:numId w:val="3"/>
        </w:numPr>
        <w:tabs>
          <w:tab w:val="left" w:pos="1817"/>
        </w:tabs>
        <w:spacing w:before="9" w:line="352" w:lineRule="auto"/>
        <w:ind w:right="552" w:firstLine="710"/>
        <w:rPr>
          <w:rFonts w:ascii="Symbol" w:hAnsi="Symbol"/>
          <w:sz w:val="28"/>
        </w:rPr>
      </w:pPr>
      <w:r>
        <w:rPr>
          <w:sz w:val="28"/>
        </w:rPr>
        <w:t>записывать,</w:t>
      </w:r>
      <w:r>
        <w:rPr>
          <w:spacing w:val="1"/>
          <w:sz w:val="28"/>
        </w:rPr>
        <w:t xml:space="preserve"> </w:t>
      </w:r>
      <w:r>
        <w:rPr>
          <w:sz w:val="28"/>
        </w:rPr>
        <w:t>сравнивать,</w:t>
      </w:r>
      <w:r>
        <w:rPr>
          <w:spacing w:val="1"/>
          <w:sz w:val="28"/>
        </w:rPr>
        <w:t xml:space="preserve"> </w:t>
      </w:r>
      <w:r>
        <w:rPr>
          <w:sz w:val="28"/>
        </w:rPr>
        <w:t>округлять</w:t>
      </w:r>
      <w:r>
        <w:rPr>
          <w:spacing w:val="1"/>
          <w:sz w:val="28"/>
        </w:rPr>
        <w:t xml:space="preserve"> </w:t>
      </w:r>
      <w:r>
        <w:rPr>
          <w:sz w:val="28"/>
        </w:rPr>
        <w:t>числовые</w:t>
      </w:r>
      <w:r>
        <w:rPr>
          <w:spacing w:val="1"/>
          <w:sz w:val="28"/>
        </w:rPr>
        <w:t xml:space="preserve"> </w:t>
      </w:r>
      <w:r>
        <w:rPr>
          <w:sz w:val="28"/>
        </w:rPr>
        <w:t>данные</w:t>
      </w:r>
      <w:r>
        <w:rPr>
          <w:spacing w:val="1"/>
          <w:sz w:val="28"/>
        </w:rPr>
        <w:t xml:space="preserve"> </w:t>
      </w:r>
      <w:r>
        <w:rPr>
          <w:sz w:val="28"/>
        </w:rPr>
        <w:t>реальных</w:t>
      </w:r>
      <w:r>
        <w:rPr>
          <w:spacing w:val="1"/>
          <w:sz w:val="28"/>
        </w:rPr>
        <w:t xml:space="preserve"> </w:t>
      </w:r>
      <w:r>
        <w:rPr>
          <w:sz w:val="28"/>
        </w:rPr>
        <w:t>величин с</w:t>
      </w:r>
      <w:r>
        <w:rPr>
          <w:spacing w:val="1"/>
          <w:sz w:val="28"/>
        </w:rPr>
        <w:t xml:space="preserve"> </w:t>
      </w:r>
      <w:r>
        <w:rPr>
          <w:sz w:val="28"/>
        </w:rPr>
        <w:t>использованием</w:t>
      </w:r>
      <w:r>
        <w:rPr>
          <w:spacing w:val="2"/>
          <w:sz w:val="28"/>
        </w:rPr>
        <w:t xml:space="preserve"> </w:t>
      </w:r>
      <w:r>
        <w:rPr>
          <w:sz w:val="28"/>
        </w:rPr>
        <w:t>разных</w:t>
      </w:r>
      <w:r>
        <w:rPr>
          <w:spacing w:val="-3"/>
          <w:sz w:val="28"/>
        </w:rPr>
        <w:t xml:space="preserve"> </w:t>
      </w:r>
      <w:r>
        <w:rPr>
          <w:sz w:val="28"/>
        </w:rPr>
        <w:t>систем</w:t>
      </w:r>
      <w:r>
        <w:rPr>
          <w:spacing w:val="2"/>
          <w:sz w:val="28"/>
        </w:rPr>
        <w:t xml:space="preserve"> </w:t>
      </w:r>
      <w:r>
        <w:rPr>
          <w:sz w:val="28"/>
        </w:rPr>
        <w:t>измерения;</w:t>
      </w:r>
    </w:p>
    <w:p w:rsidR="007D61C7" w:rsidRDefault="00C553C6">
      <w:pPr>
        <w:pStyle w:val="a4"/>
        <w:numPr>
          <w:ilvl w:val="0"/>
          <w:numId w:val="3"/>
        </w:numPr>
        <w:tabs>
          <w:tab w:val="left" w:pos="1816"/>
          <w:tab w:val="left" w:pos="1817"/>
        </w:tabs>
        <w:spacing w:before="7" w:line="360" w:lineRule="auto"/>
        <w:ind w:right="557" w:firstLine="710"/>
        <w:jc w:val="left"/>
        <w:rPr>
          <w:rFonts w:ascii="Symbol" w:hAnsi="Symbol"/>
          <w:b/>
          <w:sz w:val="28"/>
        </w:rPr>
      </w:pPr>
      <w:r>
        <w:rPr>
          <w:sz w:val="28"/>
        </w:rPr>
        <w:t>составлять</w:t>
      </w:r>
      <w:r>
        <w:rPr>
          <w:spacing w:val="6"/>
          <w:sz w:val="28"/>
        </w:rPr>
        <w:t xml:space="preserve"> </w:t>
      </w:r>
      <w:r>
        <w:rPr>
          <w:sz w:val="28"/>
        </w:rPr>
        <w:t>и</w:t>
      </w:r>
      <w:r>
        <w:rPr>
          <w:spacing w:val="7"/>
          <w:sz w:val="28"/>
        </w:rPr>
        <w:t xml:space="preserve"> </w:t>
      </w:r>
      <w:r>
        <w:rPr>
          <w:sz w:val="28"/>
        </w:rPr>
        <w:t>оценивать</w:t>
      </w:r>
      <w:r>
        <w:rPr>
          <w:spacing w:val="9"/>
          <w:sz w:val="28"/>
        </w:rPr>
        <w:t xml:space="preserve"> </w:t>
      </w:r>
      <w:r>
        <w:rPr>
          <w:sz w:val="28"/>
        </w:rPr>
        <w:t>разными</w:t>
      </w:r>
      <w:r>
        <w:rPr>
          <w:spacing w:val="7"/>
          <w:sz w:val="28"/>
        </w:rPr>
        <w:t xml:space="preserve"> </w:t>
      </w:r>
      <w:r>
        <w:rPr>
          <w:sz w:val="28"/>
        </w:rPr>
        <w:t>способами</w:t>
      </w:r>
      <w:r>
        <w:rPr>
          <w:spacing w:val="7"/>
          <w:sz w:val="28"/>
        </w:rPr>
        <w:t xml:space="preserve"> </w:t>
      </w:r>
      <w:r>
        <w:rPr>
          <w:sz w:val="28"/>
        </w:rPr>
        <w:t>числовые</w:t>
      </w:r>
      <w:r>
        <w:rPr>
          <w:spacing w:val="82"/>
          <w:sz w:val="28"/>
        </w:rPr>
        <w:t xml:space="preserve"> </w:t>
      </w:r>
      <w:r>
        <w:rPr>
          <w:sz w:val="28"/>
        </w:rPr>
        <w:t>выражения</w:t>
      </w:r>
      <w:r>
        <w:rPr>
          <w:spacing w:val="-67"/>
          <w:sz w:val="28"/>
        </w:rPr>
        <w:t xml:space="preserve"> </w:t>
      </w:r>
      <w:r>
        <w:rPr>
          <w:sz w:val="28"/>
        </w:rPr>
        <w:t>при решении практических задач и задач из других учебных предметов.</w:t>
      </w:r>
      <w:r>
        <w:rPr>
          <w:spacing w:val="1"/>
          <w:sz w:val="28"/>
        </w:rPr>
        <w:t xml:space="preserve"> </w:t>
      </w:r>
      <w:r>
        <w:rPr>
          <w:b/>
          <w:sz w:val="28"/>
        </w:rPr>
        <w:t>Тождественные</w:t>
      </w:r>
      <w:r>
        <w:rPr>
          <w:b/>
          <w:spacing w:val="1"/>
          <w:sz w:val="28"/>
        </w:rPr>
        <w:t xml:space="preserve"> </w:t>
      </w:r>
      <w:r>
        <w:rPr>
          <w:b/>
          <w:sz w:val="28"/>
        </w:rPr>
        <w:t>преобразования</w:t>
      </w:r>
    </w:p>
    <w:p w:rsidR="007D61C7" w:rsidRDefault="00C553C6">
      <w:pPr>
        <w:pStyle w:val="a4"/>
        <w:numPr>
          <w:ilvl w:val="0"/>
          <w:numId w:val="3"/>
        </w:numPr>
        <w:tabs>
          <w:tab w:val="left" w:pos="1816"/>
          <w:tab w:val="left" w:pos="1817"/>
        </w:tabs>
        <w:spacing w:line="352" w:lineRule="auto"/>
        <w:ind w:right="553" w:firstLine="710"/>
        <w:jc w:val="left"/>
        <w:rPr>
          <w:rFonts w:ascii="Symbol" w:hAnsi="Symbol"/>
          <w:sz w:val="28"/>
        </w:rPr>
      </w:pPr>
      <w:r>
        <w:rPr>
          <w:sz w:val="28"/>
        </w:rPr>
        <w:t>Свободно</w:t>
      </w:r>
      <w:r>
        <w:rPr>
          <w:spacing w:val="45"/>
          <w:sz w:val="28"/>
        </w:rPr>
        <w:t xml:space="preserve"> </w:t>
      </w:r>
      <w:r>
        <w:rPr>
          <w:sz w:val="28"/>
        </w:rPr>
        <w:t>оперировать</w:t>
      </w:r>
      <w:r>
        <w:rPr>
          <w:spacing w:val="44"/>
          <w:sz w:val="28"/>
        </w:rPr>
        <w:t xml:space="preserve"> </w:t>
      </w:r>
      <w:r>
        <w:rPr>
          <w:sz w:val="28"/>
        </w:rPr>
        <w:t>понятиями</w:t>
      </w:r>
      <w:r>
        <w:rPr>
          <w:spacing w:val="45"/>
          <w:sz w:val="28"/>
        </w:rPr>
        <w:t xml:space="preserve"> </w:t>
      </w:r>
      <w:r>
        <w:rPr>
          <w:sz w:val="28"/>
        </w:rPr>
        <w:t>степени</w:t>
      </w:r>
      <w:r>
        <w:rPr>
          <w:spacing w:val="45"/>
          <w:sz w:val="28"/>
        </w:rPr>
        <w:t xml:space="preserve"> </w:t>
      </w:r>
      <w:r>
        <w:rPr>
          <w:sz w:val="28"/>
        </w:rPr>
        <w:t>с</w:t>
      </w:r>
      <w:r>
        <w:rPr>
          <w:spacing w:val="46"/>
          <w:sz w:val="28"/>
        </w:rPr>
        <w:t xml:space="preserve"> </w:t>
      </w:r>
      <w:r>
        <w:rPr>
          <w:sz w:val="28"/>
        </w:rPr>
        <w:t>целым</w:t>
      </w:r>
      <w:r>
        <w:rPr>
          <w:spacing w:val="47"/>
          <w:sz w:val="28"/>
        </w:rPr>
        <w:t xml:space="preserve"> </w:t>
      </w:r>
      <w:r>
        <w:rPr>
          <w:sz w:val="28"/>
        </w:rPr>
        <w:t>и</w:t>
      </w:r>
      <w:r>
        <w:rPr>
          <w:spacing w:val="41"/>
          <w:sz w:val="28"/>
        </w:rPr>
        <w:t xml:space="preserve"> </w:t>
      </w:r>
      <w:r>
        <w:rPr>
          <w:sz w:val="28"/>
        </w:rPr>
        <w:t>дробным</w:t>
      </w:r>
      <w:r>
        <w:rPr>
          <w:spacing w:val="-67"/>
          <w:sz w:val="28"/>
        </w:rPr>
        <w:t xml:space="preserve"> </w:t>
      </w:r>
      <w:r>
        <w:rPr>
          <w:sz w:val="28"/>
        </w:rPr>
        <w:t>показателем;</w:t>
      </w:r>
    </w:p>
    <w:p w:rsidR="007D61C7" w:rsidRDefault="00C553C6">
      <w:pPr>
        <w:pStyle w:val="a4"/>
        <w:numPr>
          <w:ilvl w:val="0"/>
          <w:numId w:val="3"/>
        </w:numPr>
        <w:tabs>
          <w:tab w:val="left" w:pos="1816"/>
          <w:tab w:val="left" w:pos="1817"/>
        </w:tabs>
        <w:spacing w:line="350" w:lineRule="auto"/>
        <w:ind w:right="555" w:firstLine="710"/>
        <w:jc w:val="left"/>
        <w:rPr>
          <w:rFonts w:ascii="Symbol" w:hAnsi="Symbol"/>
          <w:sz w:val="28"/>
        </w:rPr>
      </w:pPr>
      <w:r>
        <w:rPr>
          <w:sz w:val="28"/>
        </w:rPr>
        <w:t>выполнять</w:t>
      </w:r>
      <w:r>
        <w:rPr>
          <w:spacing w:val="62"/>
          <w:sz w:val="28"/>
        </w:rPr>
        <w:t xml:space="preserve"> </w:t>
      </w:r>
      <w:r>
        <w:rPr>
          <w:sz w:val="28"/>
        </w:rPr>
        <w:t>доказательство</w:t>
      </w:r>
      <w:r>
        <w:rPr>
          <w:spacing w:val="64"/>
          <w:sz w:val="28"/>
        </w:rPr>
        <w:t xml:space="preserve"> </w:t>
      </w:r>
      <w:r>
        <w:rPr>
          <w:sz w:val="28"/>
        </w:rPr>
        <w:t>свойств</w:t>
      </w:r>
      <w:r>
        <w:rPr>
          <w:spacing w:val="63"/>
          <w:sz w:val="28"/>
        </w:rPr>
        <w:t xml:space="preserve"> </w:t>
      </w:r>
      <w:r>
        <w:rPr>
          <w:sz w:val="28"/>
        </w:rPr>
        <w:t>степени</w:t>
      </w:r>
      <w:r>
        <w:rPr>
          <w:spacing w:val="64"/>
          <w:sz w:val="28"/>
        </w:rPr>
        <w:t xml:space="preserve"> </w:t>
      </w:r>
      <w:r>
        <w:rPr>
          <w:sz w:val="28"/>
        </w:rPr>
        <w:t>с</w:t>
      </w:r>
      <w:r>
        <w:rPr>
          <w:spacing w:val="65"/>
          <w:sz w:val="28"/>
        </w:rPr>
        <w:t xml:space="preserve"> </w:t>
      </w:r>
      <w:r>
        <w:rPr>
          <w:sz w:val="28"/>
        </w:rPr>
        <w:t>целыми</w:t>
      </w:r>
      <w:r>
        <w:rPr>
          <w:spacing w:val="64"/>
          <w:sz w:val="28"/>
        </w:rPr>
        <w:t xml:space="preserve"> </w:t>
      </w:r>
      <w:r>
        <w:rPr>
          <w:sz w:val="28"/>
        </w:rPr>
        <w:t>и</w:t>
      </w:r>
      <w:r>
        <w:rPr>
          <w:spacing w:val="64"/>
          <w:sz w:val="28"/>
        </w:rPr>
        <w:t xml:space="preserve"> </w:t>
      </w:r>
      <w:r>
        <w:rPr>
          <w:sz w:val="28"/>
        </w:rPr>
        <w:t>дробными</w:t>
      </w:r>
      <w:r>
        <w:rPr>
          <w:spacing w:val="-67"/>
          <w:sz w:val="28"/>
        </w:rPr>
        <w:t xml:space="preserve"> </w:t>
      </w:r>
      <w:r>
        <w:rPr>
          <w:sz w:val="28"/>
        </w:rPr>
        <w:t>показателями;</w:t>
      </w:r>
    </w:p>
    <w:p w:rsidR="007D61C7" w:rsidRDefault="00C553C6">
      <w:pPr>
        <w:pStyle w:val="a4"/>
        <w:numPr>
          <w:ilvl w:val="0"/>
          <w:numId w:val="3"/>
        </w:numPr>
        <w:tabs>
          <w:tab w:val="left" w:pos="1817"/>
        </w:tabs>
        <w:spacing w:before="13" w:line="357" w:lineRule="auto"/>
        <w:ind w:right="551" w:firstLine="710"/>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«одночлен»,</w:t>
      </w:r>
      <w:r>
        <w:rPr>
          <w:spacing w:val="1"/>
          <w:sz w:val="28"/>
        </w:rPr>
        <w:t xml:space="preserve"> </w:t>
      </w:r>
      <w:r>
        <w:rPr>
          <w:sz w:val="28"/>
        </w:rPr>
        <w:t>«многочлен»,</w:t>
      </w:r>
      <w:r>
        <w:rPr>
          <w:spacing w:val="1"/>
          <w:sz w:val="28"/>
        </w:rPr>
        <w:t xml:space="preserve"> </w:t>
      </w:r>
      <w:r>
        <w:rPr>
          <w:sz w:val="28"/>
        </w:rPr>
        <w:t>«многочлен</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«многочлен</w:t>
      </w:r>
      <w:r>
        <w:rPr>
          <w:spacing w:val="1"/>
          <w:sz w:val="28"/>
        </w:rPr>
        <w:t xml:space="preserve"> </w:t>
      </w:r>
      <w:r>
        <w:rPr>
          <w:sz w:val="28"/>
        </w:rPr>
        <w:t>с</w:t>
      </w:r>
      <w:r>
        <w:rPr>
          <w:spacing w:val="1"/>
          <w:sz w:val="28"/>
        </w:rPr>
        <w:t xml:space="preserve"> </w:t>
      </w:r>
      <w:r>
        <w:rPr>
          <w:sz w:val="28"/>
        </w:rPr>
        <w:t>несколькими</w:t>
      </w:r>
      <w:r>
        <w:rPr>
          <w:spacing w:val="71"/>
          <w:sz w:val="28"/>
        </w:rPr>
        <w:t xml:space="preserve"> </w:t>
      </w:r>
      <w:r>
        <w:rPr>
          <w:sz w:val="28"/>
        </w:rPr>
        <w:t>переменными»,</w:t>
      </w:r>
      <w:r>
        <w:rPr>
          <w:spacing w:val="1"/>
          <w:sz w:val="28"/>
        </w:rPr>
        <w:t xml:space="preserve"> </w:t>
      </w:r>
      <w:r>
        <w:rPr>
          <w:sz w:val="28"/>
        </w:rPr>
        <w:t>коэффициенты</w:t>
      </w:r>
      <w:r>
        <w:rPr>
          <w:spacing w:val="1"/>
          <w:sz w:val="28"/>
        </w:rPr>
        <w:t xml:space="preserve"> </w:t>
      </w:r>
      <w:r>
        <w:rPr>
          <w:sz w:val="28"/>
        </w:rPr>
        <w:t>многочлена,</w:t>
      </w:r>
      <w:r>
        <w:rPr>
          <w:spacing w:val="1"/>
          <w:sz w:val="28"/>
        </w:rPr>
        <w:t xml:space="preserve"> </w:t>
      </w:r>
      <w:r>
        <w:rPr>
          <w:sz w:val="28"/>
        </w:rPr>
        <w:t>«стандартная</w:t>
      </w:r>
      <w:r>
        <w:rPr>
          <w:spacing w:val="1"/>
          <w:sz w:val="28"/>
        </w:rPr>
        <w:t xml:space="preserve"> </w:t>
      </w:r>
      <w:r>
        <w:rPr>
          <w:sz w:val="28"/>
        </w:rPr>
        <w:t>запись</w:t>
      </w:r>
      <w:r>
        <w:rPr>
          <w:spacing w:val="1"/>
          <w:sz w:val="28"/>
        </w:rPr>
        <w:t xml:space="preserve"> </w:t>
      </w:r>
      <w:r>
        <w:rPr>
          <w:sz w:val="28"/>
        </w:rPr>
        <w:t>многочлена»,</w:t>
      </w:r>
      <w:r>
        <w:rPr>
          <w:spacing w:val="1"/>
          <w:sz w:val="28"/>
        </w:rPr>
        <w:t xml:space="preserve"> </w:t>
      </w:r>
      <w:r>
        <w:rPr>
          <w:sz w:val="28"/>
        </w:rPr>
        <w:t>степень</w:t>
      </w:r>
      <w:r>
        <w:rPr>
          <w:spacing w:val="1"/>
          <w:sz w:val="28"/>
        </w:rPr>
        <w:t xml:space="preserve"> </w:t>
      </w:r>
      <w:r>
        <w:rPr>
          <w:sz w:val="28"/>
        </w:rPr>
        <w:t>одночлена</w:t>
      </w:r>
      <w:r>
        <w:rPr>
          <w:spacing w:val="1"/>
          <w:sz w:val="28"/>
        </w:rPr>
        <w:t xml:space="preserve"> </w:t>
      </w:r>
      <w:r>
        <w:rPr>
          <w:sz w:val="28"/>
        </w:rPr>
        <w:t>и</w:t>
      </w:r>
      <w:r>
        <w:rPr>
          <w:spacing w:val="1"/>
          <w:sz w:val="28"/>
        </w:rPr>
        <w:t xml:space="preserve"> </w:t>
      </w:r>
      <w:r>
        <w:rPr>
          <w:sz w:val="28"/>
        </w:rPr>
        <w:t>многочлена;</w:t>
      </w:r>
    </w:p>
    <w:p w:rsidR="007D61C7" w:rsidRDefault="00C553C6">
      <w:pPr>
        <w:pStyle w:val="a4"/>
        <w:numPr>
          <w:ilvl w:val="0"/>
          <w:numId w:val="3"/>
        </w:numPr>
        <w:tabs>
          <w:tab w:val="left" w:pos="1817"/>
        </w:tabs>
        <w:spacing w:before="4" w:line="350" w:lineRule="auto"/>
        <w:ind w:right="543" w:firstLine="710"/>
        <w:rPr>
          <w:rFonts w:ascii="Symbol" w:hAnsi="Symbol"/>
          <w:sz w:val="28"/>
        </w:rPr>
      </w:pPr>
      <w:r>
        <w:rPr>
          <w:sz w:val="28"/>
        </w:rPr>
        <w:t>свободно</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преобразования</w:t>
      </w:r>
      <w:r>
        <w:rPr>
          <w:spacing w:val="1"/>
          <w:sz w:val="28"/>
        </w:rPr>
        <w:t xml:space="preserve"> </w:t>
      </w:r>
      <w:r>
        <w:rPr>
          <w:sz w:val="28"/>
        </w:rPr>
        <w:t>целых</w:t>
      </w:r>
      <w:r>
        <w:rPr>
          <w:spacing w:val="1"/>
          <w:sz w:val="28"/>
        </w:rPr>
        <w:t xml:space="preserve"> </w:t>
      </w:r>
      <w:r>
        <w:rPr>
          <w:sz w:val="28"/>
        </w:rPr>
        <w:t>и</w:t>
      </w:r>
      <w:r>
        <w:rPr>
          <w:spacing w:val="1"/>
          <w:sz w:val="28"/>
        </w:rPr>
        <w:t xml:space="preserve"> </w:t>
      </w:r>
      <w:r>
        <w:rPr>
          <w:sz w:val="28"/>
        </w:rPr>
        <w:t>дробно-</w:t>
      </w:r>
      <w:r>
        <w:rPr>
          <w:spacing w:val="1"/>
          <w:sz w:val="28"/>
        </w:rPr>
        <w:t xml:space="preserve"> </w:t>
      </w:r>
      <w:r>
        <w:rPr>
          <w:sz w:val="28"/>
        </w:rPr>
        <w:t>рациональных</w:t>
      </w:r>
      <w:r>
        <w:rPr>
          <w:spacing w:val="-4"/>
          <w:sz w:val="28"/>
        </w:rPr>
        <w:t xml:space="preserve"> </w:t>
      </w:r>
      <w:r>
        <w:rPr>
          <w:sz w:val="28"/>
        </w:rPr>
        <w:t>выражений;</w:t>
      </w:r>
    </w:p>
    <w:p w:rsidR="007D61C7" w:rsidRDefault="00C553C6">
      <w:pPr>
        <w:pStyle w:val="a4"/>
        <w:numPr>
          <w:ilvl w:val="0"/>
          <w:numId w:val="3"/>
        </w:numPr>
        <w:tabs>
          <w:tab w:val="left" w:pos="1817"/>
        </w:tabs>
        <w:spacing w:before="14" w:line="352" w:lineRule="auto"/>
        <w:ind w:right="553" w:firstLine="710"/>
        <w:rPr>
          <w:rFonts w:ascii="Symbol" w:hAnsi="Symbol"/>
          <w:sz w:val="28"/>
        </w:rPr>
      </w:pPr>
      <w:r>
        <w:rPr>
          <w:sz w:val="28"/>
        </w:rPr>
        <w:t>выполнять</w:t>
      </w:r>
      <w:r>
        <w:rPr>
          <w:spacing w:val="1"/>
          <w:sz w:val="28"/>
        </w:rPr>
        <w:t xml:space="preserve"> </w:t>
      </w:r>
      <w:r>
        <w:rPr>
          <w:sz w:val="28"/>
        </w:rPr>
        <w:t>разложение</w:t>
      </w:r>
      <w:r>
        <w:rPr>
          <w:spacing w:val="1"/>
          <w:sz w:val="28"/>
        </w:rPr>
        <w:t xml:space="preserve"> </w:t>
      </w:r>
      <w:r>
        <w:rPr>
          <w:sz w:val="28"/>
        </w:rPr>
        <w:t>многочленов</w:t>
      </w:r>
      <w:r>
        <w:rPr>
          <w:spacing w:val="1"/>
          <w:sz w:val="28"/>
        </w:rPr>
        <w:t xml:space="preserve"> </w:t>
      </w:r>
      <w:r>
        <w:rPr>
          <w:sz w:val="28"/>
        </w:rPr>
        <w:t>на</w:t>
      </w:r>
      <w:r>
        <w:rPr>
          <w:spacing w:val="1"/>
          <w:sz w:val="28"/>
        </w:rPr>
        <w:t xml:space="preserve"> </w:t>
      </w:r>
      <w:r>
        <w:rPr>
          <w:sz w:val="28"/>
        </w:rPr>
        <w:t>множители</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комбинаций</w:t>
      </w:r>
      <w:r>
        <w:rPr>
          <w:spacing w:val="-1"/>
          <w:sz w:val="28"/>
        </w:rPr>
        <w:t xml:space="preserve"> </w:t>
      </w:r>
      <w:r>
        <w:rPr>
          <w:sz w:val="28"/>
        </w:rPr>
        <w:t>различных</w:t>
      </w:r>
      <w:r>
        <w:rPr>
          <w:spacing w:val="-4"/>
          <w:sz w:val="28"/>
        </w:rPr>
        <w:t xml:space="preserve"> </w:t>
      </w:r>
      <w:r>
        <w:rPr>
          <w:sz w:val="28"/>
        </w:rPr>
        <w:t>приемов;</w:t>
      </w:r>
    </w:p>
    <w:p w:rsidR="007D61C7" w:rsidRDefault="00C553C6">
      <w:pPr>
        <w:pStyle w:val="a4"/>
        <w:numPr>
          <w:ilvl w:val="0"/>
          <w:numId w:val="3"/>
        </w:numPr>
        <w:tabs>
          <w:tab w:val="left" w:pos="1817"/>
        </w:tabs>
        <w:spacing w:before="11" w:line="355" w:lineRule="auto"/>
        <w:ind w:right="552" w:firstLine="710"/>
        <w:rPr>
          <w:rFonts w:ascii="Symbol" w:hAnsi="Symbol"/>
          <w:sz w:val="28"/>
        </w:rPr>
      </w:pPr>
      <w:r>
        <w:rPr>
          <w:sz w:val="28"/>
        </w:rPr>
        <w:t>использовать теорему Виета и теорему, обратную теореме Виета, для</w:t>
      </w:r>
      <w:r>
        <w:rPr>
          <w:spacing w:val="-67"/>
          <w:sz w:val="28"/>
        </w:rPr>
        <w:t xml:space="preserve"> </w:t>
      </w:r>
      <w:r>
        <w:rPr>
          <w:sz w:val="28"/>
        </w:rPr>
        <w:t>поиска</w:t>
      </w:r>
      <w:r>
        <w:rPr>
          <w:spacing w:val="15"/>
          <w:sz w:val="28"/>
        </w:rPr>
        <w:t xml:space="preserve"> </w:t>
      </w:r>
      <w:r>
        <w:rPr>
          <w:sz w:val="28"/>
        </w:rPr>
        <w:t>корней</w:t>
      </w:r>
      <w:r>
        <w:rPr>
          <w:spacing w:val="15"/>
          <w:sz w:val="28"/>
        </w:rPr>
        <w:t xml:space="preserve"> </w:t>
      </w:r>
      <w:r>
        <w:rPr>
          <w:sz w:val="28"/>
        </w:rPr>
        <w:t>квадратного</w:t>
      </w:r>
      <w:r>
        <w:rPr>
          <w:spacing w:val="16"/>
          <w:sz w:val="28"/>
        </w:rPr>
        <w:t xml:space="preserve"> </w:t>
      </w:r>
      <w:r>
        <w:rPr>
          <w:sz w:val="28"/>
        </w:rPr>
        <w:t>трехчлена</w:t>
      </w:r>
      <w:r>
        <w:rPr>
          <w:spacing w:val="15"/>
          <w:sz w:val="28"/>
        </w:rPr>
        <w:t xml:space="preserve"> </w:t>
      </w:r>
      <w:r>
        <w:rPr>
          <w:sz w:val="28"/>
        </w:rPr>
        <w:t>и</w:t>
      </w:r>
      <w:r>
        <w:rPr>
          <w:spacing w:val="15"/>
          <w:sz w:val="28"/>
        </w:rPr>
        <w:t xml:space="preserve"> </w:t>
      </w:r>
      <w:r>
        <w:rPr>
          <w:sz w:val="28"/>
        </w:rPr>
        <w:t>для</w:t>
      </w:r>
      <w:r>
        <w:rPr>
          <w:spacing w:val="12"/>
          <w:sz w:val="28"/>
        </w:rPr>
        <w:t xml:space="preserve"> </w:t>
      </w:r>
      <w:r>
        <w:rPr>
          <w:sz w:val="28"/>
        </w:rPr>
        <w:t>решения</w:t>
      </w:r>
      <w:r>
        <w:rPr>
          <w:spacing w:val="12"/>
          <w:sz w:val="28"/>
        </w:rPr>
        <w:t xml:space="preserve"> </w:t>
      </w:r>
      <w:r>
        <w:rPr>
          <w:sz w:val="28"/>
        </w:rPr>
        <w:t>задач,</w:t>
      </w:r>
      <w:r>
        <w:rPr>
          <w:spacing w:val="13"/>
          <w:sz w:val="28"/>
        </w:rPr>
        <w:t xml:space="preserve"> </w:t>
      </w:r>
      <w:r>
        <w:rPr>
          <w:sz w:val="28"/>
        </w:rPr>
        <w:t>в</w:t>
      </w:r>
      <w:r>
        <w:rPr>
          <w:spacing w:val="13"/>
          <w:sz w:val="28"/>
        </w:rPr>
        <w:t xml:space="preserve"> </w:t>
      </w:r>
      <w:r>
        <w:rPr>
          <w:sz w:val="28"/>
        </w:rPr>
        <w:t>том</w:t>
      </w:r>
      <w:r>
        <w:rPr>
          <w:spacing w:val="12"/>
          <w:sz w:val="28"/>
        </w:rPr>
        <w:t xml:space="preserve"> </w:t>
      </w:r>
      <w:r>
        <w:rPr>
          <w:sz w:val="28"/>
        </w:rPr>
        <w:t>числе</w:t>
      </w:r>
      <w:r>
        <w:rPr>
          <w:spacing w:val="17"/>
          <w:sz w:val="28"/>
        </w:rPr>
        <w:t xml:space="preserve"> </w:t>
      </w:r>
      <w:r>
        <w:rPr>
          <w:sz w:val="28"/>
        </w:rPr>
        <w:t>задач</w:t>
      </w:r>
      <w:r>
        <w:rPr>
          <w:spacing w:val="-68"/>
          <w:sz w:val="28"/>
        </w:rPr>
        <w:t xml:space="preserve"> </w:t>
      </w:r>
      <w:r>
        <w:rPr>
          <w:sz w:val="28"/>
        </w:rPr>
        <w:t>с</w:t>
      </w:r>
      <w:r>
        <w:rPr>
          <w:spacing w:val="1"/>
          <w:sz w:val="28"/>
        </w:rPr>
        <w:t xml:space="preserve"> </w:t>
      </w:r>
      <w:r>
        <w:rPr>
          <w:sz w:val="28"/>
        </w:rPr>
        <w:t>параметрами на</w:t>
      </w:r>
      <w:r>
        <w:rPr>
          <w:spacing w:val="2"/>
          <w:sz w:val="28"/>
        </w:rPr>
        <w:t xml:space="preserve"> </w:t>
      </w:r>
      <w:r>
        <w:rPr>
          <w:sz w:val="28"/>
        </w:rPr>
        <w:t>основе</w:t>
      </w:r>
      <w:r>
        <w:rPr>
          <w:spacing w:val="1"/>
          <w:sz w:val="28"/>
        </w:rPr>
        <w:t xml:space="preserve"> </w:t>
      </w:r>
      <w:r>
        <w:rPr>
          <w:sz w:val="28"/>
        </w:rPr>
        <w:t>квадратного</w:t>
      </w:r>
      <w:r>
        <w:rPr>
          <w:spacing w:val="1"/>
          <w:sz w:val="28"/>
        </w:rPr>
        <w:t xml:space="preserve"> </w:t>
      </w:r>
      <w:r>
        <w:rPr>
          <w:sz w:val="28"/>
        </w:rPr>
        <w:t>трехчлена;</w:t>
      </w:r>
    </w:p>
    <w:p w:rsidR="007D61C7" w:rsidRDefault="00C553C6">
      <w:pPr>
        <w:pStyle w:val="a4"/>
        <w:numPr>
          <w:ilvl w:val="0"/>
          <w:numId w:val="3"/>
        </w:numPr>
        <w:tabs>
          <w:tab w:val="left" w:pos="1817"/>
        </w:tabs>
        <w:spacing w:before="9"/>
        <w:ind w:left="1817"/>
        <w:rPr>
          <w:rFonts w:ascii="Symbol" w:hAnsi="Symbol"/>
          <w:sz w:val="28"/>
        </w:rPr>
      </w:pPr>
      <w:r>
        <w:rPr>
          <w:sz w:val="28"/>
        </w:rPr>
        <w:t>доказывать</w:t>
      </w:r>
      <w:r>
        <w:rPr>
          <w:spacing w:val="-5"/>
          <w:sz w:val="28"/>
        </w:rPr>
        <w:t xml:space="preserve"> </w:t>
      </w:r>
      <w:r>
        <w:rPr>
          <w:sz w:val="28"/>
        </w:rPr>
        <w:t>свойства</w:t>
      </w:r>
      <w:r>
        <w:rPr>
          <w:spacing w:val="-2"/>
          <w:sz w:val="28"/>
        </w:rPr>
        <w:t xml:space="preserve"> </w:t>
      </w:r>
      <w:r>
        <w:rPr>
          <w:sz w:val="28"/>
        </w:rPr>
        <w:t>квадратных</w:t>
      </w:r>
      <w:r>
        <w:rPr>
          <w:spacing w:val="-7"/>
          <w:sz w:val="28"/>
        </w:rPr>
        <w:t xml:space="preserve"> </w:t>
      </w:r>
      <w:r>
        <w:rPr>
          <w:sz w:val="28"/>
        </w:rPr>
        <w:t>корней</w:t>
      </w:r>
      <w:r>
        <w:rPr>
          <w:spacing w:val="2"/>
          <w:sz w:val="28"/>
        </w:rPr>
        <w:t xml:space="preserve"> </w:t>
      </w:r>
      <w:r>
        <w:rPr>
          <w:sz w:val="28"/>
        </w:rPr>
        <w:t>и</w:t>
      </w:r>
      <w:r>
        <w:rPr>
          <w:spacing w:val="-3"/>
          <w:sz w:val="28"/>
        </w:rPr>
        <w:t xml:space="preserve"> </w:t>
      </w:r>
      <w:r>
        <w:rPr>
          <w:sz w:val="28"/>
        </w:rPr>
        <w:t>корней</w:t>
      </w:r>
      <w:r>
        <w:rPr>
          <w:spacing w:val="-3"/>
          <w:sz w:val="28"/>
        </w:rPr>
        <w:t xml:space="preserve"> </w:t>
      </w:r>
      <w:r>
        <w:rPr>
          <w:sz w:val="28"/>
        </w:rPr>
        <w:t>степени</w:t>
      </w:r>
      <w:r>
        <w:rPr>
          <w:spacing w:val="2"/>
          <w:sz w:val="28"/>
        </w:rPr>
        <w:t xml:space="preserve"> </w:t>
      </w:r>
      <w:r>
        <w:rPr>
          <w:i/>
          <w:sz w:val="28"/>
        </w:rPr>
        <w:t>n</w:t>
      </w:r>
      <w:r>
        <w:rPr>
          <w:sz w:val="28"/>
        </w:rPr>
        <w:t>;</w:t>
      </w:r>
    </w:p>
    <w:p w:rsidR="007D61C7" w:rsidRDefault="007D61C7">
      <w:pPr>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816"/>
          <w:tab w:val="left" w:pos="1817"/>
          <w:tab w:val="left" w:pos="3314"/>
          <w:tab w:val="left" w:pos="5433"/>
          <w:tab w:val="left" w:pos="7079"/>
          <w:tab w:val="left" w:pos="8790"/>
        </w:tabs>
        <w:spacing w:before="87" w:line="352" w:lineRule="auto"/>
        <w:ind w:right="555" w:firstLine="710"/>
        <w:jc w:val="left"/>
        <w:rPr>
          <w:rFonts w:ascii="Symbol" w:hAnsi="Symbol"/>
          <w:sz w:val="28"/>
        </w:rPr>
      </w:pPr>
      <w:r>
        <w:rPr>
          <w:sz w:val="28"/>
        </w:rPr>
        <w:lastRenderedPageBreak/>
        <w:t>выполнять</w:t>
      </w:r>
      <w:r>
        <w:rPr>
          <w:sz w:val="28"/>
        </w:rPr>
        <w:tab/>
        <w:t>преобразования</w:t>
      </w:r>
      <w:r>
        <w:rPr>
          <w:sz w:val="28"/>
        </w:rPr>
        <w:tab/>
        <w:t>выражений,</w:t>
      </w:r>
      <w:r>
        <w:rPr>
          <w:sz w:val="28"/>
        </w:rPr>
        <w:tab/>
        <w:t>содержащих</w:t>
      </w:r>
      <w:r>
        <w:rPr>
          <w:sz w:val="28"/>
        </w:rPr>
        <w:tab/>
      </w:r>
      <w:r>
        <w:rPr>
          <w:spacing w:val="-1"/>
          <w:sz w:val="28"/>
        </w:rPr>
        <w:t>квадратные</w:t>
      </w:r>
      <w:r>
        <w:rPr>
          <w:spacing w:val="-67"/>
          <w:sz w:val="28"/>
        </w:rPr>
        <w:t xml:space="preserve"> </w:t>
      </w:r>
      <w:r>
        <w:rPr>
          <w:sz w:val="28"/>
        </w:rPr>
        <w:t>корни,</w:t>
      </w:r>
      <w:r>
        <w:rPr>
          <w:spacing w:val="2"/>
          <w:sz w:val="28"/>
        </w:rPr>
        <w:t xml:space="preserve"> </w:t>
      </w:r>
      <w:r>
        <w:rPr>
          <w:sz w:val="28"/>
        </w:rPr>
        <w:t>корни</w:t>
      </w:r>
      <w:r>
        <w:rPr>
          <w:spacing w:val="1"/>
          <w:sz w:val="28"/>
        </w:rPr>
        <w:t xml:space="preserve"> </w:t>
      </w:r>
      <w:r>
        <w:rPr>
          <w:sz w:val="28"/>
        </w:rPr>
        <w:t>степени</w:t>
      </w:r>
      <w:r>
        <w:rPr>
          <w:spacing w:val="4"/>
          <w:sz w:val="28"/>
        </w:rPr>
        <w:t xml:space="preserve"> </w:t>
      </w:r>
      <w:r>
        <w:rPr>
          <w:i/>
          <w:sz w:val="28"/>
        </w:rPr>
        <w:t>n</w:t>
      </w:r>
      <w:r>
        <w:rPr>
          <w:sz w:val="28"/>
        </w:rPr>
        <w:t>;</w:t>
      </w:r>
    </w:p>
    <w:p w:rsidR="007D61C7" w:rsidRDefault="00C553C6">
      <w:pPr>
        <w:pStyle w:val="a4"/>
        <w:numPr>
          <w:ilvl w:val="0"/>
          <w:numId w:val="3"/>
        </w:numPr>
        <w:tabs>
          <w:tab w:val="left" w:pos="1816"/>
          <w:tab w:val="left" w:pos="1817"/>
          <w:tab w:val="left" w:pos="3169"/>
          <w:tab w:val="left" w:pos="4900"/>
          <w:tab w:val="left" w:pos="6439"/>
          <w:tab w:val="left" w:pos="8276"/>
          <w:tab w:val="left" w:pos="9892"/>
        </w:tabs>
        <w:spacing w:before="11" w:line="350" w:lineRule="auto"/>
        <w:ind w:right="556" w:firstLine="710"/>
        <w:jc w:val="left"/>
        <w:rPr>
          <w:rFonts w:ascii="Symbol" w:hAnsi="Symbol"/>
          <w:sz w:val="28"/>
        </w:rPr>
      </w:pPr>
      <w:r>
        <w:rPr>
          <w:sz w:val="28"/>
        </w:rPr>
        <w:t>свободно</w:t>
      </w:r>
      <w:r>
        <w:rPr>
          <w:sz w:val="28"/>
        </w:rPr>
        <w:tab/>
        <w:t>оперировать</w:t>
      </w:r>
      <w:r>
        <w:rPr>
          <w:sz w:val="28"/>
        </w:rPr>
        <w:tab/>
        <w:t>понятиями</w:t>
      </w:r>
      <w:r>
        <w:rPr>
          <w:sz w:val="28"/>
        </w:rPr>
        <w:tab/>
        <w:t>«тождество»,</w:t>
      </w:r>
      <w:r>
        <w:rPr>
          <w:sz w:val="28"/>
        </w:rPr>
        <w:tab/>
        <w:t>«тождество</w:t>
      </w:r>
      <w:r>
        <w:rPr>
          <w:sz w:val="28"/>
        </w:rPr>
        <w:tab/>
      </w:r>
      <w:r>
        <w:rPr>
          <w:spacing w:val="-1"/>
          <w:sz w:val="28"/>
        </w:rPr>
        <w:t>на</w:t>
      </w:r>
      <w:r>
        <w:rPr>
          <w:spacing w:val="-67"/>
          <w:sz w:val="28"/>
        </w:rPr>
        <w:t xml:space="preserve"> </w:t>
      </w:r>
      <w:r>
        <w:rPr>
          <w:sz w:val="28"/>
        </w:rPr>
        <w:t>множестве»,</w:t>
      </w:r>
      <w:r>
        <w:rPr>
          <w:spacing w:val="7"/>
          <w:sz w:val="28"/>
        </w:rPr>
        <w:t xml:space="preserve"> </w:t>
      </w:r>
      <w:r>
        <w:rPr>
          <w:sz w:val="28"/>
        </w:rPr>
        <w:t>«тождественное</w:t>
      </w:r>
      <w:r>
        <w:rPr>
          <w:spacing w:val="1"/>
          <w:sz w:val="28"/>
        </w:rPr>
        <w:t xml:space="preserve"> </w:t>
      </w:r>
      <w:r>
        <w:rPr>
          <w:sz w:val="28"/>
        </w:rPr>
        <w:t>преобразование»;</w:t>
      </w:r>
    </w:p>
    <w:p w:rsidR="007D61C7" w:rsidRDefault="00C553C6">
      <w:pPr>
        <w:pStyle w:val="a4"/>
        <w:numPr>
          <w:ilvl w:val="0"/>
          <w:numId w:val="3"/>
        </w:numPr>
        <w:tabs>
          <w:tab w:val="left" w:pos="1816"/>
          <w:tab w:val="left" w:pos="1817"/>
          <w:tab w:val="left" w:pos="3343"/>
          <w:tab w:val="left" w:pos="4863"/>
          <w:tab w:val="left" w:pos="7017"/>
          <w:tab w:val="left" w:pos="8687"/>
        </w:tabs>
        <w:spacing w:before="14" w:line="379" w:lineRule="auto"/>
        <w:ind w:right="542" w:firstLine="710"/>
        <w:jc w:val="left"/>
        <w:rPr>
          <w:rFonts w:ascii="Symbol" w:hAnsi="Symbol"/>
          <w:sz w:val="28"/>
        </w:rPr>
      </w:pPr>
      <w:r>
        <w:rPr>
          <w:sz w:val="28"/>
        </w:rPr>
        <w:t>выполнять</w:t>
      </w:r>
      <w:r>
        <w:rPr>
          <w:sz w:val="28"/>
        </w:rPr>
        <w:tab/>
        <w:t>различные</w:t>
      </w:r>
      <w:r>
        <w:rPr>
          <w:sz w:val="28"/>
        </w:rPr>
        <w:tab/>
        <w:t>преобразования</w:t>
      </w:r>
      <w:r>
        <w:rPr>
          <w:sz w:val="28"/>
        </w:rPr>
        <w:tab/>
        <w:t>выражений,</w:t>
      </w:r>
      <w:r>
        <w:rPr>
          <w:sz w:val="28"/>
        </w:rPr>
        <w:tab/>
      </w:r>
      <w:r>
        <w:rPr>
          <w:spacing w:val="-1"/>
          <w:sz w:val="28"/>
        </w:rPr>
        <w:t>содержащих</w:t>
      </w:r>
      <w:r>
        <w:rPr>
          <w:spacing w:val="-67"/>
          <w:sz w:val="28"/>
        </w:rPr>
        <w:t xml:space="preserve"> </w:t>
      </w:r>
      <w:r>
        <w:rPr>
          <w:w w:val="95"/>
          <w:position w:val="1"/>
          <w:sz w:val="28"/>
        </w:rPr>
        <w:t>модули.</w:t>
      </w:r>
      <w:r>
        <w:rPr>
          <w:spacing w:val="-22"/>
          <w:w w:val="95"/>
          <w:position w:val="1"/>
          <w:sz w:val="28"/>
        </w:rPr>
        <w:t xml:space="preserve"> </w:t>
      </w:r>
      <w:r>
        <w:rPr>
          <w:noProof/>
          <w:spacing w:val="6"/>
          <w:w w:val="99"/>
          <w:sz w:val="28"/>
          <w:lang w:eastAsia="ru-RU"/>
        </w:rPr>
        <w:drawing>
          <wp:inline distT="0" distB="0" distL="0" distR="0">
            <wp:extent cx="736480" cy="25000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1" cstate="print"/>
                    <a:stretch>
                      <a:fillRect/>
                    </a:stretch>
                  </pic:blipFill>
                  <pic:spPr>
                    <a:xfrm>
                      <a:off x="0" y="0"/>
                      <a:ext cx="736480" cy="250008"/>
                    </a:xfrm>
                    <a:prstGeom prst="rect">
                      <a:avLst/>
                    </a:prstGeom>
                  </pic:spPr>
                </pic:pic>
              </a:graphicData>
            </a:graphic>
          </wp:inline>
        </w:drawing>
      </w:r>
    </w:p>
    <w:p w:rsidR="007D61C7" w:rsidRDefault="00C553C6">
      <w:pPr>
        <w:pStyle w:val="1"/>
        <w:spacing w:line="261" w:lineRule="exact"/>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6"/>
          <w:tab w:val="left" w:pos="1817"/>
        </w:tabs>
        <w:spacing w:before="157" w:line="352" w:lineRule="auto"/>
        <w:ind w:right="553" w:firstLine="710"/>
        <w:jc w:val="left"/>
        <w:rPr>
          <w:rFonts w:ascii="Symbol" w:hAnsi="Symbol"/>
          <w:sz w:val="28"/>
        </w:rPr>
      </w:pPr>
      <w:r>
        <w:rPr>
          <w:sz w:val="28"/>
        </w:rPr>
        <w:t>выполнять</w:t>
      </w:r>
      <w:r>
        <w:rPr>
          <w:spacing w:val="25"/>
          <w:sz w:val="28"/>
        </w:rPr>
        <w:t xml:space="preserve"> </w:t>
      </w:r>
      <w:r>
        <w:rPr>
          <w:sz w:val="28"/>
        </w:rPr>
        <w:t>преобразования</w:t>
      </w:r>
      <w:r>
        <w:rPr>
          <w:spacing w:val="29"/>
          <w:sz w:val="28"/>
        </w:rPr>
        <w:t xml:space="preserve"> </w:t>
      </w:r>
      <w:r>
        <w:rPr>
          <w:sz w:val="28"/>
        </w:rPr>
        <w:t>и</w:t>
      </w:r>
      <w:r>
        <w:rPr>
          <w:spacing w:val="27"/>
          <w:sz w:val="28"/>
        </w:rPr>
        <w:t xml:space="preserve"> </w:t>
      </w:r>
      <w:r>
        <w:rPr>
          <w:sz w:val="28"/>
        </w:rPr>
        <w:t>действия</w:t>
      </w:r>
      <w:r>
        <w:rPr>
          <w:spacing w:val="33"/>
          <w:sz w:val="28"/>
        </w:rPr>
        <w:t xml:space="preserve"> </w:t>
      </w:r>
      <w:r>
        <w:rPr>
          <w:sz w:val="28"/>
        </w:rPr>
        <w:t>с</w:t>
      </w:r>
      <w:r>
        <w:rPr>
          <w:spacing w:val="29"/>
          <w:sz w:val="28"/>
        </w:rPr>
        <w:t xml:space="preserve"> </w:t>
      </w:r>
      <w:r>
        <w:rPr>
          <w:sz w:val="28"/>
        </w:rPr>
        <w:t>буквенными</w:t>
      </w:r>
      <w:r>
        <w:rPr>
          <w:spacing w:val="27"/>
          <w:sz w:val="28"/>
        </w:rPr>
        <w:t xml:space="preserve"> </w:t>
      </w:r>
      <w:r>
        <w:rPr>
          <w:sz w:val="28"/>
        </w:rPr>
        <w:t>выражениями,</w:t>
      </w:r>
      <w:r>
        <w:rPr>
          <w:spacing w:val="-67"/>
          <w:sz w:val="28"/>
        </w:rPr>
        <w:t xml:space="preserve"> </w:t>
      </w:r>
      <w:r>
        <w:rPr>
          <w:sz w:val="28"/>
        </w:rPr>
        <w:t>числовые коэффициенты которых</w:t>
      </w:r>
      <w:r>
        <w:rPr>
          <w:spacing w:val="-5"/>
          <w:sz w:val="28"/>
        </w:rPr>
        <w:t xml:space="preserve"> </w:t>
      </w:r>
      <w:r>
        <w:rPr>
          <w:sz w:val="28"/>
        </w:rPr>
        <w:t>записаны в</w:t>
      </w:r>
      <w:r>
        <w:rPr>
          <w:spacing w:val="-2"/>
          <w:sz w:val="28"/>
        </w:rPr>
        <w:t xml:space="preserve"> </w:t>
      </w:r>
      <w:r>
        <w:rPr>
          <w:sz w:val="28"/>
        </w:rPr>
        <w:t>стандартном</w:t>
      </w:r>
      <w:r>
        <w:rPr>
          <w:spacing w:val="1"/>
          <w:sz w:val="28"/>
        </w:rPr>
        <w:t xml:space="preserve"> </w:t>
      </w:r>
      <w:r>
        <w:rPr>
          <w:sz w:val="28"/>
        </w:rPr>
        <w:t>виде;</w:t>
      </w:r>
    </w:p>
    <w:p w:rsidR="007D61C7" w:rsidRDefault="00C553C6">
      <w:pPr>
        <w:pStyle w:val="a4"/>
        <w:numPr>
          <w:ilvl w:val="0"/>
          <w:numId w:val="3"/>
        </w:numPr>
        <w:tabs>
          <w:tab w:val="left" w:pos="1816"/>
          <w:tab w:val="left" w:pos="1817"/>
        </w:tabs>
        <w:spacing w:before="7" w:line="352" w:lineRule="auto"/>
        <w:ind w:right="547" w:firstLine="710"/>
        <w:jc w:val="left"/>
        <w:rPr>
          <w:rFonts w:ascii="Symbol" w:hAnsi="Symbol"/>
          <w:sz w:val="28"/>
        </w:rPr>
      </w:pPr>
      <w:r>
        <w:rPr>
          <w:sz w:val="28"/>
        </w:rPr>
        <w:t>выполнять</w:t>
      </w:r>
      <w:r>
        <w:rPr>
          <w:spacing w:val="46"/>
          <w:sz w:val="28"/>
        </w:rPr>
        <w:t xml:space="preserve"> </w:t>
      </w:r>
      <w:r>
        <w:rPr>
          <w:sz w:val="28"/>
        </w:rPr>
        <w:t>преобразования</w:t>
      </w:r>
      <w:r>
        <w:rPr>
          <w:spacing w:val="50"/>
          <w:sz w:val="28"/>
        </w:rPr>
        <w:t xml:space="preserve"> </w:t>
      </w:r>
      <w:r>
        <w:rPr>
          <w:sz w:val="28"/>
        </w:rPr>
        <w:t>рациональных</w:t>
      </w:r>
      <w:r>
        <w:rPr>
          <w:spacing w:val="49"/>
          <w:sz w:val="28"/>
        </w:rPr>
        <w:t xml:space="preserve"> </w:t>
      </w:r>
      <w:r>
        <w:rPr>
          <w:sz w:val="28"/>
        </w:rPr>
        <w:t>выражений</w:t>
      </w:r>
      <w:r>
        <w:rPr>
          <w:spacing w:val="49"/>
          <w:sz w:val="28"/>
        </w:rPr>
        <w:t xml:space="preserve"> </w:t>
      </w:r>
      <w:r>
        <w:rPr>
          <w:sz w:val="28"/>
        </w:rPr>
        <w:t>при</w:t>
      </w:r>
      <w:r>
        <w:rPr>
          <w:spacing w:val="49"/>
          <w:sz w:val="28"/>
        </w:rPr>
        <w:t xml:space="preserve"> </w:t>
      </w:r>
      <w:r>
        <w:rPr>
          <w:sz w:val="28"/>
        </w:rPr>
        <w:t>решении</w:t>
      </w:r>
      <w:r>
        <w:rPr>
          <w:spacing w:val="-67"/>
          <w:sz w:val="28"/>
        </w:rPr>
        <w:t xml:space="preserve"> </w:t>
      </w:r>
      <w:r>
        <w:rPr>
          <w:sz w:val="28"/>
        </w:rPr>
        <w:t>задач других</w:t>
      </w:r>
      <w:r>
        <w:rPr>
          <w:spacing w:val="-3"/>
          <w:sz w:val="28"/>
        </w:rPr>
        <w:t xml:space="preserve"> </w:t>
      </w:r>
      <w:r>
        <w:rPr>
          <w:sz w:val="28"/>
        </w:rPr>
        <w:t>учебных</w:t>
      </w:r>
      <w:r>
        <w:rPr>
          <w:spacing w:val="-3"/>
          <w:sz w:val="28"/>
        </w:rPr>
        <w:t xml:space="preserve"> </w:t>
      </w:r>
      <w:r>
        <w:rPr>
          <w:sz w:val="28"/>
        </w:rPr>
        <w:t>предметов;</w:t>
      </w:r>
    </w:p>
    <w:p w:rsidR="007D61C7" w:rsidRDefault="00C553C6">
      <w:pPr>
        <w:pStyle w:val="a4"/>
        <w:numPr>
          <w:ilvl w:val="0"/>
          <w:numId w:val="3"/>
        </w:numPr>
        <w:tabs>
          <w:tab w:val="left" w:pos="1816"/>
          <w:tab w:val="left" w:pos="1817"/>
          <w:tab w:val="left" w:pos="3323"/>
          <w:tab w:val="left" w:pos="4661"/>
          <w:tab w:val="left" w:pos="6719"/>
          <w:tab w:val="left" w:pos="8354"/>
          <w:tab w:val="left" w:pos="8743"/>
        </w:tabs>
        <w:spacing w:before="11" w:line="352" w:lineRule="auto"/>
        <w:ind w:right="549" w:firstLine="710"/>
        <w:jc w:val="left"/>
        <w:rPr>
          <w:rFonts w:ascii="Symbol" w:hAnsi="Symbol"/>
          <w:sz w:val="28"/>
        </w:rPr>
      </w:pPr>
      <w:r>
        <w:rPr>
          <w:sz w:val="28"/>
        </w:rPr>
        <w:t>выполнять</w:t>
      </w:r>
      <w:r>
        <w:rPr>
          <w:sz w:val="28"/>
        </w:rPr>
        <w:tab/>
        <w:t>проверку</w:t>
      </w:r>
      <w:r>
        <w:rPr>
          <w:sz w:val="28"/>
        </w:rPr>
        <w:tab/>
        <w:t>правдоподобия</w:t>
      </w:r>
      <w:r>
        <w:rPr>
          <w:sz w:val="28"/>
        </w:rPr>
        <w:tab/>
        <w:t>физических</w:t>
      </w:r>
      <w:r>
        <w:rPr>
          <w:sz w:val="28"/>
        </w:rPr>
        <w:tab/>
        <w:t>и</w:t>
      </w:r>
      <w:r>
        <w:rPr>
          <w:sz w:val="28"/>
        </w:rPr>
        <w:tab/>
      </w:r>
      <w:r>
        <w:rPr>
          <w:spacing w:val="-1"/>
          <w:sz w:val="28"/>
        </w:rPr>
        <w:t>химических</w:t>
      </w:r>
      <w:r>
        <w:rPr>
          <w:spacing w:val="-67"/>
          <w:sz w:val="28"/>
        </w:rPr>
        <w:t xml:space="preserve"> </w:t>
      </w:r>
      <w:r>
        <w:rPr>
          <w:sz w:val="28"/>
        </w:rPr>
        <w:t>формул на</w:t>
      </w:r>
      <w:r>
        <w:rPr>
          <w:spacing w:val="1"/>
          <w:sz w:val="28"/>
        </w:rPr>
        <w:t xml:space="preserve"> </w:t>
      </w:r>
      <w:r>
        <w:rPr>
          <w:sz w:val="28"/>
        </w:rPr>
        <w:t>основе</w:t>
      </w:r>
      <w:r>
        <w:rPr>
          <w:spacing w:val="1"/>
          <w:sz w:val="28"/>
        </w:rPr>
        <w:t xml:space="preserve"> </w:t>
      </w:r>
      <w:r>
        <w:rPr>
          <w:sz w:val="28"/>
        </w:rPr>
        <w:t>сравнения размерностей и валентностей.</w:t>
      </w:r>
    </w:p>
    <w:p w:rsidR="007D61C7" w:rsidRDefault="00C553C6">
      <w:pPr>
        <w:pStyle w:val="1"/>
        <w:spacing w:before="13"/>
        <w:ind w:left="683"/>
        <w:jc w:val="left"/>
      </w:pPr>
      <w:r>
        <w:t>Уравнения</w:t>
      </w:r>
      <w:r>
        <w:rPr>
          <w:spacing w:val="-12"/>
        </w:rPr>
        <w:t xml:space="preserve"> </w:t>
      </w:r>
      <w:r>
        <w:t>и</w:t>
      </w:r>
      <w:r>
        <w:rPr>
          <w:spacing w:val="-7"/>
        </w:rPr>
        <w:t xml:space="preserve"> </w:t>
      </w:r>
      <w:r>
        <w:t>неравенства</w:t>
      </w:r>
    </w:p>
    <w:p w:rsidR="007D61C7" w:rsidRDefault="00C553C6">
      <w:pPr>
        <w:pStyle w:val="a4"/>
        <w:numPr>
          <w:ilvl w:val="0"/>
          <w:numId w:val="3"/>
        </w:numPr>
        <w:tabs>
          <w:tab w:val="left" w:pos="1817"/>
        </w:tabs>
        <w:spacing w:before="157" w:line="357" w:lineRule="auto"/>
        <w:ind w:right="554" w:firstLine="710"/>
        <w:rPr>
          <w:rFonts w:ascii="Symbol" w:hAnsi="Symbol"/>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уравнение,</w:t>
      </w:r>
      <w:r>
        <w:rPr>
          <w:spacing w:val="1"/>
          <w:sz w:val="28"/>
        </w:rPr>
        <w:t xml:space="preserve"> </w:t>
      </w:r>
      <w:r>
        <w:rPr>
          <w:sz w:val="28"/>
        </w:rPr>
        <w:t>неравенство,</w:t>
      </w:r>
      <w:r>
        <w:rPr>
          <w:spacing w:val="1"/>
          <w:sz w:val="28"/>
        </w:rPr>
        <w:t xml:space="preserve"> </w:t>
      </w:r>
      <w:r>
        <w:rPr>
          <w:sz w:val="28"/>
        </w:rPr>
        <w:t>равносильные уравнения и неравенства, уравнение, являющееся следствием</w:t>
      </w:r>
      <w:r>
        <w:rPr>
          <w:spacing w:val="1"/>
          <w:sz w:val="28"/>
        </w:rPr>
        <w:t xml:space="preserve"> </w:t>
      </w:r>
      <w:r>
        <w:rPr>
          <w:sz w:val="28"/>
        </w:rPr>
        <w:t>другого</w:t>
      </w:r>
      <w:r>
        <w:rPr>
          <w:spacing w:val="1"/>
          <w:sz w:val="28"/>
        </w:rPr>
        <w:t xml:space="preserve"> </w:t>
      </w:r>
      <w:r>
        <w:rPr>
          <w:sz w:val="28"/>
        </w:rPr>
        <w:t>уравнения,</w:t>
      </w:r>
      <w:r>
        <w:rPr>
          <w:spacing w:val="1"/>
          <w:sz w:val="28"/>
        </w:rPr>
        <w:t xml:space="preserve"> </w:t>
      </w:r>
      <w:r>
        <w:rPr>
          <w:sz w:val="28"/>
        </w:rPr>
        <w:t>уравнения,</w:t>
      </w:r>
      <w:r>
        <w:rPr>
          <w:spacing w:val="1"/>
          <w:sz w:val="28"/>
        </w:rPr>
        <w:t xml:space="preserve"> </w:t>
      </w:r>
      <w:r>
        <w:rPr>
          <w:sz w:val="28"/>
        </w:rPr>
        <w:t>равносильные</w:t>
      </w:r>
      <w:r>
        <w:rPr>
          <w:spacing w:val="1"/>
          <w:sz w:val="28"/>
        </w:rPr>
        <w:t xml:space="preserve"> </w:t>
      </w:r>
      <w:r>
        <w:rPr>
          <w:sz w:val="28"/>
        </w:rPr>
        <w:t>на</w:t>
      </w:r>
      <w:r>
        <w:rPr>
          <w:spacing w:val="1"/>
          <w:sz w:val="28"/>
        </w:rPr>
        <w:t xml:space="preserve"> </w:t>
      </w:r>
      <w:r>
        <w:rPr>
          <w:sz w:val="28"/>
        </w:rPr>
        <w:t>множестве,</w:t>
      </w:r>
      <w:r>
        <w:rPr>
          <w:spacing w:val="1"/>
          <w:sz w:val="28"/>
        </w:rPr>
        <w:t xml:space="preserve"> </w:t>
      </w:r>
      <w:r>
        <w:rPr>
          <w:sz w:val="28"/>
        </w:rPr>
        <w:t>равносильные</w:t>
      </w:r>
      <w:r>
        <w:rPr>
          <w:spacing w:val="1"/>
          <w:sz w:val="28"/>
        </w:rPr>
        <w:t xml:space="preserve"> </w:t>
      </w:r>
      <w:r>
        <w:rPr>
          <w:sz w:val="28"/>
        </w:rPr>
        <w:t>преобразования</w:t>
      </w:r>
      <w:r>
        <w:rPr>
          <w:spacing w:val="6"/>
          <w:sz w:val="28"/>
        </w:rPr>
        <w:t xml:space="preserve"> </w:t>
      </w:r>
      <w:r>
        <w:rPr>
          <w:sz w:val="28"/>
        </w:rPr>
        <w:t>уравнений;</w:t>
      </w:r>
    </w:p>
    <w:p w:rsidR="007D61C7" w:rsidRDefault="00C553C6">
      <w:pPr>
        <w:pStyle w:val="a4"/>
        <w:numPr>
          <w:ilvl w:val="0"/>
          <w:numId w:val="3"/>
        </w:numPr>
        <w:tabs>
          <w:tab w:val="left" w:pos="1817"/>
        </w:tabs>
        <w:spacing w:before="3" w:line="355" w:lineRule="auto"/>
        <w:ind w:right="542" w:firstLine="710"/>
        <w:rPr>
          <w:rFonts w:ascii="Symbol" w:hAnsi="Symbol"/>
          <w:sz w:val="28"/>
        </w:rPr>
      </w:pPr>
      <w:r>
        <w:rPr>
          <w:sz w:val="28"/>
        </w:rPr>
        <w:t>решать</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уравнений</w:t>
      </w:r>
      <w:r>
        <w:rPr>
          <w:spacing w:val="1"/>
          <w:sz w:val="28"/>
        </w:rPr>
        <w:t xml:space="preserve"> </w:t>
      </w:r>
      <w:r>
        <w:rPr>
          <w:sz w:val="28"/>
        </w:rPr>
        <w:t>и</w:t>
      </w:r>
      <w:r>
        <w:rPr>
          <w:spacing w:val="1"/>
          <w:sz w:val="28"/>
        </w:rPr>
        <w:t xml:space="preserve"> </w:t>
      </w:r>
      <w:r>
        <w:rPr>
          <w:sz w:val="28"/>
        </w:rPr>
        <w:t>неравенств</w:t>
      </w:r>
      <w:r>
        <w:rPr>
          <w:spacing w:val="1"/>
          <w:sz w:val="28"/>
        </w:rPr>
        <w:t xml:space="preserve"> </w:t>
      </w:r>
      <w:r>
        <w:rPr>
          <w:sz w:val="28"/>
        </w:rPr>
        <w:t>и</w:t>
      </w:r>
      <w:r>
        <w:rPr>
          <w:spacing w:val="1"/>
          <w:sz w:val="28"/>
        </w:rPr>
        <w:t xml:space="preserve"> </w:t>
      </w:r>
      <w:r>
        <w:rPr>
          <w:sz w:val="28"/>
        </w:rPr>
        <w:t>их систем,</w:t>
      </w:r>
      <w:r>
        <w:rPr>
          <w:spacing w:val="1"/>
          <w:sz w:val="28"/>
        </w:rPr>
        <w:t xml:space="preserve"> </w:t>
      </w:r>
      <w:r>
        <w:rPr>
          <w:sz w:val="28"/>
        </w:rPr>
        <w:t>в</w:t>
      </w:r>
      <w:r>
        <w:rPr>
          <w:spacing w:val="70"/>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некоторые</w:t>
      </w:r>
      <w:r>
        <w:rPr>
          <w:spacing w:val="1"/>
          <w:sz w:val="28"/>
        </w:rPr>
        <w:t xml:space="preserve"> </w:t>
      </w:r>
      <w:r>
        <w:rPr>
          <w:sz w:val="28"/>
        </w:rPr>
        <w:t>уравнения</w:t>
      </w:r>
      <w:r>
        <w:rPr>
          <w:spacing w:val="1"/>
          <w:sz w:val="28"/>
        </w:rPr>
        <w:t xml:space="preserve"> </w:t>
      </w:r>
      <w:r>
        <w:rPr>
          <w:sz w:val="28"/>
        </w:rPr>
        <w:t>3</w:t>
      </w:r>
      <w:r>
        <w:rPr>
          <w:spacing w:val="1"/>
          <w:sz w:val="28"/>
        </w:rPr>
        <w:t xml:space="preserve"> </w:t>
      </w:r>
      <w:r>
        <w:rPr>
          <w:sz w:val="28"/>
        </w:rPr>
        <w:t>и</w:t>
      </w:r>
      <w:r>
        <w:rPr>
          <w:spacing w:val="1"/>
          <w:sz w:val="28"/>
        </w:rPr>
        <w:t xml:space="preserve"> </w:t>
      </w:r>
      <w:r>
        <w:rPr>
          <w:sz w:val="28"/>
        </w:rPr>
        <w:t>4</w:t>
      </w:r>
      <w:r>
        <w:rPr>
          <w:spacing w:val="1"/>
          <w:sz w:val="28"/>
        </w:rPr>
        <w:t xml:space="preserve"> </w:t>
      </w:r>
      <w:r>
        <w:rPr>
          <w:sz w:val="28"/>
        </w:rPr>
        <w:t>степеней,</w:t>
      </w:r>
      <w:r>
        <w:rPr>
          <w:spacing w:val="1"/>
          <w:sz w:val="28"/>
        </w:rPr>
        <w:t xml:space="preserve"> </w:t>
      </w:r>
      <w:r>
        <w:rPr>
          <w:sz w:val="28"/>
        </w:rPr>
        <w:t>дробно-рациональные</w:t>
      </w:r>
      <w:r>
        <w:rPr>
          <w:spacing w:val="1"/>
          <w:sz w:val="28"/>
        </w:rPr>
        <w:t xml:space="preserve"> </w:t>
      </w:r>
      <w:r>
        <w:rPr>
          <w:sz w:val="28"/>
        </w:rPr>
        <w:t>и</w:t>
      </w:r>
      <w:r>
        <w:rPr>
          <w:spacing w:val="1"/>
          <w:sz w:val="28"/>
        </w:rPr>
        <w:t xml:space="preserve"> </w:t>
      </w:r>
      <w:r>
        <w:rPr>
          <w:sz w:val="28"/>
        </w:rPr>
        <w:t>иррациональные;</w:t>
      </w:r>
    </w:p>
    <w:p w:rsidR="007D61C7" w:rsidRDefault="00C553C6">
      <w:pPr>
        <w:pStyle w:val="a4"/>
        <w:numPr>
          <w:ilvl w:val="0"/>
          <w:numId w:val="3"/>
        </w:numPr>
        <w:tabs>
          <w:tab w:val="left" w:pos="1817"/>
        </w:tabs>
        <w:spacing w:before="9"/>
        <w:ind w:left="1817"/>
        <w:rPr>
          <w:rFonts w:ascii="Symbol" w:hAnsi="Symbol"/>
          <w:sz w:val="28"/>
        </w:rPr>
      </w:pPr>
      <w:r>
        <w:rPr>
          <w:sz w:val="28"/>
        </w:rPr>
        <w:t>знать</w:t>
      </w:r>
      <w:r>
        <w:rPr>
          <w:spacing w:val="-6"/>
          <w:sz w:val="28"/>
        </w:rPr>
        <w:t xml:space="preserve"> </w:t>
      </w:r>
      <w:r>
        <w:rPr>
          <w:sz w:val="28"/>
        </w:rPr>
        <w:t>теорему</w:t>
      </w:r>
      <w:r>
        <w:rPr>
          <w:spacing w:val="-4"/>
          <w:sz w:val="28"/>
        </w:rPr>
        <w:t xml:space="preserve"> </w:t>
      </w:r>
      <w:r>
        <w:rPr>
          <w:sz w:val="28"/>
        </w:rPr>
        <w:t>Виета</w:t>
      </w:r>
      <w:r>
        <w:rPr>
          <w:spacing w:val="-3"/>
          <w:sz w:val="28"/>
        </w:rPr>
        <w:t xml:space="preserve"> </w:t>
      </w:r>
      <w:r>
        <w:rPr>
          <w:sz w:val="28"/>
        </w:rPr>
        <w:t>для</w:t>
      </w:r>
      <w:r>
        <w:rPr>
          <w:spacing w:val="-2"/>
          <w:sz w:val="28"/>
        </w:rPr>
        <w:t xml:space="preserve"> </w:t>
      </w:r>
      <w:r>
        <w:rPr>
          <w:sz w:val="28"/>
        </w:rPr>
        <w:t>уравнений</w:t>
      </w:r>
      <w:r>
        <w:rPr>
          <w:spacing w:val="-4"/>
          <w:sz w:val="28"/>
        </w:rPr>
        <w:t xml:space="preserve"> </w:t>
      </w:r>
      <w:r>
        <w:rPr>
          <w:sz w:val="28"/>
        </w:rPr>
        <w:t>степени</w:t>
      </w:r>
      <w:r>
        <w:rPr>
          <w:spacing w:val="-3"/>
          <w:sz w:val="28"/>
        </w:rPr>
        <w:t xml:space="preserve"> </w:t>
      </w:r>
      <w:r>
        <w:rPr>
          <w:sz w:val="28"/>
        </w:rPr>
        <w:t>выше</w:t>
      </w:r>
      <w:r>
        <w:rPr>
          <w:spacing w:val="-3"/>
          <w:sz w:val="28"/>
        </w:rPr>
        <w:t xml:space="preserve"> </w:t>
      </w:r>
      <w:r>
        <w:rPr>
          <w:sz w:val="28"/>
        </w:rPr>
        <w:t>второй;</w:t>
      </w:r>
    </w:p>
    <w:p w:rsidR="007D61C7" w:rsidRDefault="00C553C6">
      <w:pPr>
        <w:pStyle w:val="a4"/>
        <w:numPr>
          <w:ilvl w:val="0"/>
          <w:numId w:val="3"/>
        </w:numPr>
        <w:tabs>
          <w:tab w:val="left" w:pos="1816"/>
          <w:tab w:val="left" w:pos="1817"/>
        </w:tabs>
        <w:spacing w:before="156" w:line="352" w:lineRule="auto"/>
        <w:ind w:right="552" w:firstLine="710"/>
        <w:jc w:val="left"/>
        <w:rPr>
          <w:rFonts w:ascii="Symbol" w:hAnsi="Symbol"/>
          <w:sz w:val="28"/>
        </w:rPr>
      </w:pPr>
      <w:r>
        <w:rPr>
          <w:sz w:val="28"/>
        </w:rPr>
        <w:t>владеть</w:t>
      </w:r>
      <w:r>
        <w:rPr>
          <w:spacing w:val="14"/>
          <w:sz w:val="28"/>
        </w:rPr>
        <w:t xml:space="preserve"> </w:t>
      </w:r>
      <w:r>
        <w:rPr>
          <w:sz w:val="28"/>
        </w:rPr>
        <w:t>разными</w:t>
      </w:r>
      <w:r>
        <w:rPr>
          <w:spacing w:val="16"/>
          <w:sz w:val="28"/>
        </w:rPr>
        <w:t xml:space="preserve"> </w:t>
      </w:r>
      <w:r>
        <w:rPr>
          <w:sz w:val="28"/>
        </w:rPr>
        <w:t>методами</w:t>
      </w:r>
      <w:r>
        <w:rPr>
          <w:spacing w:val="16"/>
          <w:sz w:val="28"/>
        </w:rPr>
        <w:t xml:space="preserve"> </w:t>
      </w:r>
      <w:r>
        <w:rPr>
          <w:sz w:val="28"/>
        </w:rPr>
        <w:t>решения</w:t>
      </w:r>
      <w:r>
        <w:rPr>
          <w:spacing w:val="17"/>
          <w:sz w:val="28"/>
        </w:rPr>
        <w:t xml:space="preserve"> </w:t>
      </w:r>
      <w:r>
        <w:rPr>
          <w:sz w:val="28"/>
        </w:rPr>
        <w:t>уравнений,</w:t>
      </w:r>
      <w:r>
        <w:rPr>
          <w:spacing w:val="18"/>
          <w:sz w:val="28"/>
        </w:rPr>
        <w:t xml:space="preserve"> </w:t>
      </w:r>
      <w:r>
        <w:rPr>
          <w:sz w:val="28"/>
        </w:rPr>
        <w:t>неравенств</w:t>
      </w:r>
      <w:r>
        <w:rPr>
          <w:spacing w:val="15"/>
          <w:sz w:val="28"/>
        </w:rPr>
        <w:t xml:space="preserve"> </w:t>
      </w:r>
      <w:r>
        <w:rPr>
          <w:sz w:val="28"/>
        </w:rPr>
        <w:t>и</w:t>
      </w:r>
      <w:r>
        <w:rPr>
          <w:spacing w:val="16"/>
          <w:sz w:val="28"/>
        </w:rPr>
        <w:t xml:space="preserve"> </w:t>
      </w:r>
      <w:r>
        <w:rPr>
          <w:sz w:val="28"/>
        </w:rPr>
        <w:t>их</w:t>
      </w:r>
      <w:r>
        <w:rPr>
          <w:spacing w:val="-67"/>
          <w:sz w:val="28"/>
        </w:rPr>
        <w:t xml:space="preserve"> </w:t>
      </w:r>
      <w:r>
        <w:rPr>
          <w:sz w:val="28"/>
        </w:rPr>
        <w:t>систем,</w:t>
      </w:r>
      <w:r>
        <w:rPr>
          <w:spacing w:val="1"/>
          <w:sz w:val="28"/>
        </w:rPr>
        <w:t xml:space="preserve"> </w:t>
      </w:r>
      <w:r>
        <w:rPr>
          <w:sz w:val="28"/>
        </w:rPr>
        <w:t>уметь</w:t>
      </w:r>
      <w:r>
        <w:rPr>
          <w:spacing w:val="2"/>
          <w:sz w:val="28"/>
        </w:rPr>
        <w:t xml:space="preserve"> </w:t>
      </w:r>
      <w:r>
        <w:rPr>
          <w:sz w:val="28"/>
        </w:rPr>
        <w:t>выбирать</w:t>
      </w:r>
      <w:r>
        <w:rPr>
          <w:spacing w:val="-3"/>
          <w:sz w:val="28"/>
        </w:rPr>
        <w:t xml:space="preserve"> </w:t>
      </w:r>
      <w:r>
        <w:rPr>
          <w:sz w:val="28"/>
        </w:rPr>
        <w:t>метод</w:t>
      </w:r>
      <w:r>
        <w:rPr>
          <w:spacing w:val="1"/>
          <w:sz w:val="28"/>
        </w:rPr>
        <w:t xml:space="preserve"> </w:t>
      </w:r>
      <w:r>
        <w:rPr>
          <w:sz w:val="28"/>
        </w:rPr>
        <w:t>решения и</w:t>
      </w:r>
      <w:r>
        <w:rPr>
          <w:spacing w:val="-1"/>
          <w:sz w:val="28"/>
        </w:rPr>
        <w:t xml:space="preserve"> </w:t>
      </w:r>
      <w:r>
        <w:rPr>
          <w:sz w:val="28"/>
        </w:rPr>
        <w:t>обосновывать</w:t>
      </w:r>
      <w:r>
        <w:rPr>
          <w:spacing w:val="-3"/>
          <w:sz w:val="28"/>
        </w:rPr>
        <w:t xml:space="preserve"> </w:t>
      </w:r>
      <w:r>
        <w:rPr>
          <w:sz w:val="28"/>
        </w:rPr>
        <w:t>свой выбор;</w:t>
      </w:r>
    </w:p>
    <w:p w:rsidR="007D61C7" w:rsidRDefault="00C553C6">
      <w:pPr>
        <w:pStyle w:val="a4"/>
        <w:numPr>
          <w:ilvl w:val="0"/>
          <w:numId w:val="3"/>
        </w:numPr>
        <w:tabs>
          <w:tab w:val="left" w:pos="1816"/>
          <w:tab w:val="left" w:pos="1817"/>
        </w:tabs>
        <w:spacing w:before="12" w:line="352" w:lineRule="auto"/>
        <w:ind w:right="549" w:firstLine="710"/>
        <w:jc w:val="left"/>
        <w:rPr>
          <w:rFonts w:ascii="Symbol" w:hAnsi="Symbol"/>
          <w:sz w:val="28"/>
        </w:rPr>
      </w:pPr>
      <w:r>
        <w:rPr>
          <w:sz w:val="28"/>
        </w:rPr>
        <w:t>использовать</w:t>
      </w:r>
      <w:r>
        <w:rPr>
          <w:spacing w:val="2"/>
          <w:sz w:val="28"/>
        </w:rPr>
        <w:t xml:space="preserve"> </w:t>
      </w:r>
      <w:r>
        <w:rPr>
          <w:sz w:val="28"/>
        </w:rPr>
        <w:t>метод</w:t>
      </w:r>
      <w:r>
        <w:rPr>
          <w:spacing w:val="5"/>
          <w:sz w:val="28"/>
        </w:rPr>
        <w:t xml:space="preserve"> </w:t>
      </w:r>
      <w:r>
        <w:rPr>
          <w:sz w:val="28"/>
        </w:rPr>
        <w:t>интервалов</w:t>
      </w:r>
      <w:r>
        <w:rPr>
          <w:spacing w:val="2"/>
          <w:sz w:val="28"/>
        </w:rPr>
        <w:t xml:space="preserve"> </w:t>
      </w:r>
      <w:r>
        <w:rPr>
          <w:sz w:val="28"/>
        </w:rPr>
        <w:t>для</w:t>
      </w:r>
      <w:r>
        <w:rPr>
          <w:spacing w:val="5"/>
          <w:sz w:val="28"/>
        </w:rPr>
        <w:t xml:space="preserve"> </w:t>
      </w:r>
      <w:r>
        <w:rPr>
          <w:sz w:val="28"/>
        </w:rPr>
        <w:t>решения</w:t>
      </w:r>
      <w:r>
        <w:rPr>
          <w:spacing w:val="5"/>
          <w:sz w:val="28"/>
        </w:rPr>
        <w:t xml:space="preserve"> </w:t>
      </w:r>
      <w:r>
        <w:rPr>
          <w:sz w:val="28"/>
        </w:rPr>
        <w:t>неравенств,</w:t>
      </w:r>
      <w:r>
        <w:rPr>
          <w:spacing w:val="6"/>
          <w:sz w:val="28"/>
        </w:rPr>
        <w:t xml:space="preserve"> </w:t>
      </w:r>
      <w:r>
        <w:rPr>
          <w:sz w:val="28"/>
        </w:rPr>
        <w:t>в</w:t>
      </w:r>
      <w:r>
        <w:rPr>
          <w:spacing w:val="2"/>
          <w:sz w:val="28"/>
        </w:rPr>
        <w:t xml:space="preserve"> </w:t>
      </w:r>
      <w:r>
        <w:rPr>
          <w:sz w:val="28"/>
        </w:rPr>
        <w:t>том</w:t>
      </w:r>
      <w:r>
        <w:rPr>
          <w:spacing w:val="5"/>
          <w:sz w:val="28"/>
        </w:rPr>
        <w:t xml:space="preserve"> </w:t>
      </w:r>
      <w:r>
        <w:rPr>
          <w:sz w:val="28"/>
        </w:rPr>
        <w:t>числе</w:t>
      </w:r>
      <w:r>
        <w:rPr>
          <w:spacing w:val="-67"/>
          <w:sz w:val="28"/>
        </w:rPr>
        <w:t xml:space="preserve"> </w:t>
      </w:r>
      <w:r>
        <w:rPr>
          <w:sz w:val="28"/>
        </w:rPr>
        <w:t>дробно-рациональных</w:t>
      </w:r>
      <w:r>
        <w:rPr>
          <w:spacing w:val="-7"/>
          <w:sz w:val="28"/>
        </w:rPr>
        <w:t xml:space="preserve"> </w:t>
      </w:r>
      <w:r>
        <w:rPr>
          <w:sz w:val="28"/>
        </w:rPr>
        <w:t>и</w:t>
      </w:r>
      <w:r>
        <w:rPr>
          <w:spacing w:val="-2"/>
          <w:sz w:val="28"/>
        </w:rPr>
        <w:t xml:space="preserve"> </w:t>
      </w:r>
      <w:r>
        <w:rPr>
          <w:sz w:val="28"/>
        </w:rPr>
        <w:t>включающих</w:t>
      </w:r>
      <w:r>
        <w:rPr>
          <w:spacing w:val="-2"/>
          <w:sz w:val="28"/>
        </w:rPr>
        <w:t xml:space="preserve"> </w:t>
      </w:r>
      <w:r>
        <w:rPr>
          <w:sz w:val="28"/>
        </w:rPr>
        <w:t>в</w:t>
      </w:r>
      <w:r>
        <w:rPr>
          <w:spacing w:val="-3"/>
          <w:sz w:val="28"/>
        </w:rPr>
        <w:t xml:space="preserve"> </w:t>
      </w:r>
      <w:r>
        <w:rPr>
          <w:sz w:val="28"/>
        </w:rPr>
        <w:t>себя иррациональные</w:t>
      </w:r>
      <w:r>
        <w:rPr>
          <w:spacing w:val="-2"/>
          <w:sz w:val="28"/>
        </w:rPr>
        <w:t xml:space="preserve"> </w:t>
      </w:r>
      <w:r>
        <w:rPr>
          <w:sz w:val="28"/>
        </w:rPr>
        <w:t>выражения;</w:t>
      </w:r>
    </w:p>
    <w:p w:rsidR="007D61C7" w:rsidRDefault="00C553C6">
      <w:pPr>
        <w:pStyle w:val="a4"/>
        <w:numPr>
          <w:ilvl w:val="0"/>
          <w:numId w:val="3"/>
        </w:numPr>
        <w:tabs>
          <w:tab w:val="left" w:pos="1816"/>
          <w:tab w:val="left" w:pos="1817"/>
        </w:tabs>
        <w:spacing w:before="7" w:line="352" w:lineRule="auto"/>
        <w:ind w:right="555" w:firstLine="710"/>
        <w:jc w:val="left"/>
        <w:rPr>
          <w:rFonts w:ascii="Symbol" w:hAnsi="Symbol"/>
          <w:sz w:val="28"/>
        </w:rPr>
      </w:pPr>
      <w:r>
        <w:rPr>
          <w:sz w:val="28"/>
        </w:rPr>
        <w:t>решать</w:t>
      </w:r>
      <w:r>
        <w:rPr>
          <w:spacing w:val="8"/>
          <w:sz w:val="28"/>
        </w:rPr>
        <w:t xml:space="preserve"> </w:t>
      </w:r>
      <w:r>
        <w:rPr>
          <w:sz w:val="28"/>
        </w:rPr>
        <w:t>алгебраические</w:t>
      </w:r>
      <w:r>
        <w:rPr>
          <w:spacing w:val="11"/>
          <w:sz w:val="28"/>
        </w:rPr>
        <w:t xml:space="preserve"> </w:t>
      </w:r>
      <w:r>
        <w:rPr>
          <w:sz w:val="28"/>
        </w:rPr>
        <w:t>уравнения</w:t>
      </w:r>
      <w:r>
        <w:rPr>
          <w:spacing w:val="11"/>
          <w:sz w:val="28"/>
        </w:rPr>
        <w:t xml:space="preserve"> </w:t>
      </w:r>
      <w:r>
        <w:rPr>
          <w:sz w:val="28"/>
        </w:rPr>
        <w:t>и</w:t>
      </w:r>
      <w:r>
        <w:rPr>
          <w:spacing w:val="10"/>
          <w:sz w:val="28"/>
        </w:rPr>
        <w:t xml:space="preserve"> </w:t>
      </w:r>
      <w:r>
        <w:rPr>
          <w:sz w:val="28"/>
        </w:rPr>
        <w:t>неравенства</w:t>
      </w:r>
      <w:r>
        <w:rPr>
          <w:spacing w:val="12"/>
          <w:sz w:val="28"/>
        </w:rPr>
        <w:t xml:space="preserve"> </w:t>
      </w:r>
      <w:r>
        <w:rPr>
          <w:sz w:val="28"/>
        </w:rPr>
        <w:t>и</w:t>
      </w:r>
      <w:r>
        <w:rPr>
          <w:spacing w:val="10"/>
          <w:sz w:val="28"/>
        </w:rPr>
        <w:t xml:space="preserve"> </w:t>
      </w:r>
      <w:r>
        <w:rPr>
          <w:sz w:val="28"/>
        </w:rPr>
        <w:t>их</w:t>
      </w:r>
      <w:r>
        <w:rPr>
          <w:spacing w:val="6"/>
          <w:sz w:val="28"/>
        </w:rPr>
        <w:t xml:space="preserve"> </w:t>
      </w:r>
      <w:r>
        <w:rPr>
          <w:sz w:val="28"/>
        </w:rPr>
        <w:t>системы</w:t>
      </w:r>
      <w:r>
        <w:rPr>
          <w:spacing w:val="11"/>
          <w:sz w:val="28"/>
        </w:rPr>
        <w:t xml:space="preserve"> </w:t>
      </w:r>
      <w:r>
        <w:rPr>
          <w:sz w:val="28"/>
        </w:rPr>
        <w:t>с</w:t>
      </w:r>
      <w:r>
        <w:rPr>
          <w:spacing w:val="-67"/>
          <w:sz w:val="28"/>
        </w:rPr>
        <w:t xml:space="preserve"> </w:t>
      </w:r>
      <w:r>
        <w:rPr>
          <w:sz w:val="28"/>
        </w:rPr>
        <w:t>параметрами</w:t>
      </w:r>
      <w:r>
        <w:rPr>
          <w:spacing w:val="-1"/>
          <w:sz w:val="28"/>
        </w:rPr>
        <w:t xml:space="preserve"> </w:t>
      </w:r>
      <w:r>
        <w:rPr>
          <w:sz w:val="28"/>
        </w:rPr>
        <w:t>алгебраическим</w:t>
      </w:r>
      <w:r>
        <w:rPr>
          <w:spacing w:val="1"/>
          <w:sz w:val="28"/>
        </w:rPr>
        <w:t xml:space="preserve"> </w:t>
      </w:r>
      <w:r>
        <w:rPr>
          <w:sz w:val="28"/>
        </w:rPr>
        <w:t>и графическим</w:t>
      </w:r>
      <w:r>
        <w:rPr>
          <w:spacing w:val="1"/>
          <w:sz w:val="28"/>
        </w:rPr>
        <w:t xml:space="preserve"> </w:t>
      </w:r>
      <w:r>
        <w:rPr>
          <w:sz w:val="28"/>
        </w:rPr>
        <w:t>методами;</w:t>
      </w:r>
    </w:p>
    <w:p w:rsidR="007D61C7" w:rsidRDefault="00C553C6">
      <w:pPr>
        <w:pStyle w:val="a4"/>
        <w:numPr>
          <w:ilvl w:val="0"/>
          <w:numId w:val="3"/>
        </w:numPr>
        <w:tabs>
          <w:tab w:val="left" w:pos="1816"/>
          <w:tab w:val="left" w:pos="1817"/>
        </w:tabs>
        <w:spacing w:before="11"/>
        <w:ind w:left="1817"/>
        <w:jc w:val="left"/>
        <w:rPr>
          <w:rFonts w:ascii="Symbol" w:hAnsi="Symbol"/>
          <w:sz w:val="28"/>
        </w:rPr>
      </w:pPr>
      <w:r>
        <w:rPr>
          <w:sz w:val="28"/>
        </w:rPr>
        <w:t>владеть</w:t>
      </w:r>
      <w:r>
        <w:rPr>
          <w:spacing w:val="-7"/>
          <w:sz w:val="28"/>
        </w:rPr>
        <w:t xml:space="preserve"> </w:t>
      </w:r>
      <w:r>
        <w:rPr>
          <w:sz w:val="28"/>
        </w:rPr>
        <w:t>разными</w:t>
      </w:r>
      <w:r>
        <w:rPr>
          <w:spacing w:val="-4"/>
          <w:sz w:val="28"/>
        </w:rPr>
        <w:t xml:space="preserve"> </w:t>
      </w:r>
      <w:r>
        <w:rPr>
          <w:sz w:val="28"/>
        </w:rPr>
        <w:t>методами</w:t>
      </w:r>
      <w:r>
        <w:rPr>
          <w:spacing w:val="-5"/>
          <w:sz w:val="28"/>
        </w:rPr>
        <w:t xml:space="preserve"> </w:t>
      </w:r>
      <w:r>
        <w:rPr>
          <w:sz w:val="28"/>
        </w:rPr>
        <w:t>доказательства</w:t>
      </w:r>
      <w:r>
        <w:rPr>
          <w:spacing w:val="-3"/>
          <w:sz w:val="28"/>
        </w:rPr>
        <w:t xml:space="preserve"> </w:t>
      </w:r>
      <w:r>
        <w:rPr>
          <w:sz w:val="28"/>
        </w:rPr>
        <w:t>неравенств;</w:t>
      </w:r>
    </w:p>
    <w:p w:rsidR="007D61C7" w:rsidRDefault="007D61C7">
      <w:pPr>
        <w:rPr>
          <w:rFonts w:ascii="Symbol" w:hAnsi="Symbol"/>
          <w:sz w:val="28"/>
        </w:r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817"/>
        </w:tabs>
        <w:spacing w:before="87"/>
        <w:ind w:left="1817"/>
        <w:rPr>
          <w:rFonts w:ascii="Symbol" w:hAnsi="Symbol"/>
          <w:sz w:val="28"/>
        </w:rPr>
      </w:pPr>
      <w:r>
        <w:rPr>
          <w:sz w:val="28"/>
        </w:rPr>
        <w:lastRenderedPageBreak/>
        <w:t>решать</w:t>
      </w:r>
      <w:r>
        <w:rPr>
          <w:spacing w:val="-1"/>
          <w:sz w:val="28"/>
        </w:rPr>
        <w:t xml:space="preserve"> </w:t>
      </w:r>
      <w:r>
        <w:rPr>
          <w:sz w:val="28"/>
        </w:rPr>
        <w:t>уравнения</w:t>
      </w:r>
      <w:r>
        <w:rPr>
          <w:spacing w:val="-3"/>
          <w:sz w:val="28"/>
        </w:rPr>
        <w:t xml:space="preserve"> </w:t>
      </w:r>
      <w:r>
        <w:rPr>
          <w:sz w:val="28"/>
        </w:rPr>
        <w:t>в</w:t>
      </w:r>
      <w:r>
        <w:rPr>
          <w:spacing w:val="-5"/>
          <w:sz w:val="28"/>
        </w:rPr>
        <w:t xml:space="preserve"> </w:t>
      </w:r>
      <w:r>
        <w:rPr>
          <w:sz w:val="28"/>
        </w:rPr>
        <w:t>целых</w:t>
      </w:r>
      <w:r>
        <w:rPr>
          <w:spacing w:val="-7"/>
          <w:sz w:val="28"/>
        </w:rPr>
        <w:t xml:space="preserve"> </w:t>
      </w:r>
      <w:r>
        <w:rPr>
          <w:sz w:val="28"/>
        </w:rPr>
        <w:t>числах;</w:t>
      </w:r>
    </w:p>
    <w:p w:rsidR="007D61C7" w:rsidRDefault="00C553C6">
      <w:pPr>
        <w:pStyle w:val="a4"/>
        <w:numPr>
          <w:ilvl w:val="0"/>
          <w:numId w:val="3"/>
        </w:numPr>
        <w:tabs>
          <w:tab w:val="left" w:pos="1817"/>
        </w:tabs>
        <w:spacing w:before="161" w:line="352" w:lineRule="auto"/>
        <w:ind w:right="559" w:firstLine="710"/>
        <w:rPr>
          <w:rFonts w:ascii="Symbol" w:hAnsi="Symbol"/>
          <w:sz w:val="28"/>
        </w:rPr>
      </w:pPr>
      <w:r>
        <w:rPr>
          <w:sz w:val="28"/>
        </w:rPr>
        <w:t>изображать</w:t>
      </w:r>
      <w:r>
        <w:rPr>
          <w:spacing w:val="1"/>
          <w:sz w:val="28"/>
        </w:rPr>
        <w:t xml:space="preserve"> </w:t>
      </w:r>
      <w:r>
        <w:rPr>
          <w:sz w:val="28"/>
        </w:rPr>
        <w:t>множества</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задаваемые</w:t>
      </w:r>
      <w:r>
        <w:rPr>
          <w:spacing w:val="1"/>
          <w:sz w:val="28"/>
        </w:rPr>
        <w:t xml:space="preserve"> </w:t>
      </w:r>
      <w:r>
        <w:rPr>
          <w:sz w:val="28"/>
        </w:rPr>
        <w:t>уравнениями,</w:t>
      </w:r>
      <w:r>
        <w:rPr>
          <w:spacing w:val="-67"/>
          <w:sz w:val="28"/>
        </w:rPr>
        <w:t xml:space="preserve"> </w:t>
      </w:r>
      <w:r>
        <w:rPr>
          <w:sz w:val="28"/>
        </w:rPr>
        <w:t>неравенствами и</w:t>
      </w:r>
      <w:r>
        <w:rPr>
          <w:spacing w:val="1"/>
          <w:sz w:val="28"/>
        </w:rPr>
        <w:t xml:space="preserve"> </w:t>
      </w:r>
      <w:r>
        <w:rPr>
          <w:sz w:val="28"/>
        </w:rPr>
        <w:t>их</w:t>
      </w:r>
      <w:r>
        <w:rPr>
          <w:spacing w:val="-4"/>
          <w:sz w:val="28"/>
        </w:rPr>
        <w:t xml:space="preserve"> </w:t>
      </w:r>
      <w:r>
        <w:rPr>
          <w:sz w:val="28"/>
        </w:rPr>
        <w:t>системами.</w:t>
      </w:r>
    </w:p>
    <w:p w:rsidR="007D61C7" w:rsidRDefault="00C553C6">
      <w:pPr>
        <w:pStyle w:val="1"/>
        <w:spacing w:before="12"/>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line="352" w:lineRule="auto"/>
        <w:ind w:right="557" w:firstLine="710"/>
        <w:rPr>
          <w:rFonts w:ascii="Symbol" w:hAnsi="Symbol"/>
          <w:sz w:val="28"/>
        </w:rPr>
      </w:pPr>
      <w:r>
        <w:rPr>
          <w:sz w:val="28"/>
        </w:rPr>
        <w:t>составлять</w:t>
      </w:r>
      <w:r>
        <w:rPr>
          <w:spacing w:val="1"/>
          <w:sz w:val="28"/>
        </w:rPr>
        <w:t xml:space="preserve"> </w:t>
      </w:r>
      <w:r>
        <w:rPr>
          <w:sz w:val="28"/>
        </w:rPr>
        <w:t>и</w:t>
      </w:r>
      <w:r>
        <w:rPr>
          <w:spacing w:val="1"/>
          <w:sz w:val="28"/>
        </w:rPr>
        <w:t xml:space="preserve"> </w:t>
      </w:r>
      <w:r>
        <w:rPr>
          <w:sz w:val="28"/>
        </w:rPr>
        <w:t>решать</w:t>
      </w:r>
      <w:r>
        <w:rPr>
          <w:spacing w:val="1"/>
          <w:sz w:val="28"/>
        </w:rPr>
        <w:t xml:space="preserve"> </w:t>
      </w:r>
      <w:r>
        <w:rPr>
          <w:sz w:val="28"/>
        </w:rPr>
        <w:t>уравнения,</w:t>
      </w:r>
      <w:r>
        <w:rPr>
          <w:spacing w:val="1"/>
          <w:sz w:val="28"/>
        </w:rPr>
        <w:t xml:space="preserve"> </w:t>
      </w:r>
      <w:r>
        <w:rPr>
          <w:sz w:val="28"/>
        </w:rPr>
        <w:t>неравенства,</w:t>
      </w:r>
      <w:r>
        <w:rPr>
          <w:spacing w:val="1"/>
          <w:sz w:val="28"/>
        </w:rPr>
        <w:t xml:space="preserve"> </w:t>
      </w:r>
      <w:r>
        <w:rPr>
          <w:sz w:val="28"/>
        </w:rPr>
        <w:t>их</w:t>
      </w:r>
      <w:r>
        <w:rPr>
          <w:spacing w:val="1"/>
          <w:sz w:val="28"/>
        </w:rPr>
        <w:t xml:space="preserve"> </w:t>
      </w:r>
      <w:r>
        <w:rPr>
          <w:sz w:val="28"/>
        </w:rPr>
        <w:t>системы</w:t>
      </w:r>
      <w:r>
        <w:rPr>
          <w:spacing w:val="1"/>
          <w:sz w:val="28"/>
        </w:rPr>
        <w:t xml:space="preserve"> </w:t>
      </w:r>
      <w:r>
        <w:rPr>
          <w:sz w:val="28"/>
        </w:rPr>
        <w:t>при</w:t>
      </w:r>
      <w:r>
        <w:rPr>
          <w:spacing w:val="1"/>
          <w:sz w:val="28"/>
        </w:rPr>
        <w:t xml:space="preserve"> </w:t>
      </w:r>
      <w:r>
        <w:rPr>
          <w:sz w:val="28"/>
        </w:rPr>
        <w:t>решении задач</w:t>
      </w:r>
      <w:r>
        <w:rPr>
          <w:spacing w:val="1"/>
          <w:sz w:val="28"/>
        </w:rPr>
        <w:t xml:space="preserve"> </w:t>
      </w:r>
      <w:r>
        <w:rPr>
          <w:sz w:val="28"/>
        </w:rPr>
        <w:t>других учебных</w:t>
      </w:r>
      <w:r>
        <w:rPr>
          <w:spacing w:val="-3"/>
          <w:sz w:val="28"/>
        </w:rPr>
        <w:t xml:space="preserve"> </w:t>
      </w:r>
      <w:r>
        <w:rPr>
          <w:sz w:val="28"/>
        </w:rPr>
        <w:t>предметов;</w:t>
      </w:r>
    </w:p>
    <w:p w:rsidR="007D61C7" w:rsidRDefault="00C553C6">
      <w:pPr>
        <w:pStyle w:val="a4"/>
        <w:numPr>
          <w:ilvl w:val="0"/>
          <w:numId w:val="3"/>
        </w:numPr>
        <w:tabs>
          <w:tab w:val="left" w:pos="1817"/>
        </w:tabs>
        <w:spacing w:before="12" w:line="355" w:lineRule="auto"/>
        <w:ind w:right="554" w:firstLine="710"/>
        <w:rPr>
          <w:rFonts w:ascii="Symbol" w:hAnsi="Symbol"/>
          <w:sz w:val="28"/>
        </w:rPr>
      </w:pPr>
      <w:r>
        <w:rPr>
          <w:sz w:val="28"/>
        </w:rPr>
        <w:t>выполнять</w:t>
      </w:r>
      <w:r>
        <w:rPr>
          <w:spacing w:val="1"/>
          <w:sz w:val="28"/>
        </w:rPr>
        <w:t xml:space="preserve"> </w:t>
      </w:r>
      <w:r>
        <w:rPr>
          <w:sz w:val="28"/>
        </w:rPr>
        <w:t>оценку</w:t>
      </w:r>
      <w:r>
        <w:rPr>
          <w:spacing w:val="1"/>
          <w:sz w:val="28"/>
        </w:rPr>
        <w:t xml:space="preserve"> </w:t>
      </w:r>
      <w:r>
        <w:rPr>
          <w:sz w:val="28"/>
        </w:rPr>
        <w:t>правдоподобия</w:t>
      </w:r>
      <w:r>
        <w:rPr>
          <w:spacing w:val="1"/>
          <w:sz w:val="28"/>
        </w:rPr>
        <w:t xml:space="preserve"> </w:t>
      </w:r>
      <w:r>
        <w:rPr>
          <w:sz w:val="28"/>
        </w:rPr>
        <w:t>результатов,</w:t>
      </w:r>
      <w:r>
        <w:rPr>
          <w:spacing w:val="1"/>
          <w:sz w:val="28"/>
        </w:rPr>
        <w:t xml:space="preserve"> </w:t>
      </w:r>
      <w:r>
        <w:rPr>
          <w:sz w:val="28"/>
        </w:rPr>
        <w:t>получаемых</w:t>
      </w:r>
      <w:r>
        <w:rPr>
          <w:spacing w:val="1"/>
          <w:sz w:val="28"/>
        </w:rPr>
        <w:t xml:space="preserve"> </w:t>
      </w:r>
      <w:r>
        <w:rPr>
          <w:sz w:val="28"/>
        </w:rPr>
        <w:t>при</w:t>
      </w:r>
      <w:r>
        <w:rPr>
          <w:spacing w:val="1"/>
          <w:sz w:val="28"/>
        </w:rPr>
        <w:t xml:space="preserve"> </w:t>
      </w:r>
      <w:r>
        <w:rPr>
          <w:sz w:val="28"/>
        </w:rPr>
        <w:t>решении различных уравнений, неравенств и их систем при решении задач</w:t>
      </w:r>
      <w:r>
        <w:rPr>
          <w:spacing w:val="1"/>
          <w:sz w:val="28"/>
        </w:rPr>
        <w:t xml:space="preserve"> </w:t>
      </w:r>
      <w:r>
        <w:rPr>
          <w:sz w:val="28"/>
        </w:rPr>
        <w:t>других учебных</w:t>
      </w:r>
      <w:r>
        <w:rPr>
          <w:spacing w:val="-3"/>
          <w:sz w:val="28"/>
        </w:rPr>
        <w:t xml:space="preserve"> </w:t>
      </w:r>
      <w:r>
        <w:rPr>
          <w:sz w:val="28"/>
        </w:rPr>
        <w:t>предметов;</w:t>
      </w:r>
    </w:p>
    <w:p w:rsidR="007D61C7" w:rsidRDefault="00C553C6">
      <w:pPr>
        <w:pStyle w:val="a4"/>
        <w:numPr>
          <w:ilvl w:val="0"/>
          <w:numId w:val="3"/>
        </w:numPr>
        <w:tabs>
          <w:tab w:val="left" w:pos="1817"/>
        </w:tabs>
        <w:spacing w:before="8" w:line="350" w:lineRule="auto"/>
        <w:ind w:right="552" w:firstLine="710"/>
        <w:rPr>
          <w:rFonts w:ascii="Symbol" w:hAnsi="Symbol"/>
          <w:sz w:val="28"/>
        </w:rPr>
      </w:pPr>
      <w:r>
        <w:rPr>
          <w:sz w:val="28"/>
        </w:rPr>
        <w:t>составлять и решать уравнения</w:t>
      </w:r>
      <w:r>
        <w:rPr>
          <w:spacing w:val="1"/>
          <w:sz w:val="28"/>
        </w:rPr>
        <w:t xml:space="preserve"> </w:t>
      </w:r>
      <w:r>
        <w:rPr>
          <w:sz w:val="28"/>
        </w:rPr>
        <w:t>и неравенства</w:t>
      </w:r>
      <w:r>
        <w:rPr>
          <w:spacing w:val="1"/>
          <w:sz w:val="28"/>
        </w:rPr>
        <w:t xml:space="preserve"> </w:t>
      </w:r>
      <w:r>
        <w:rPr>
          <w:sz w:val="28"/>
        </w:rPr>
        <w:t>с</w:t>
      </w:r>
      <w:r>
        <w:rPr>
          <w:spacing w:val="1"/>
          <w:sz w:val="28"/>
        </w:rPr>
        <w:t xml:space="preserve"> </w:t>
      </w:r>
      <w:r>
        <w:rPr>
          <w:sz w:val="28"/>
        </w:rPr>
        <w:t>параметрами при</w:t>
      </w:r>
      <w:r>
        <w:rPr>
          <w:spacing w:val="1"/>
          <w:sz w:val="28"/>
        </w:rPr>
        <w:t xml:space="preserve"> </w:t>
      </w:r>
      <w:r>
        <w:rPr>
          <w:sz w:val="28"/>
        </w:rPr>
        <w:t>решении задач</w:t>
      </w:r>
      <w:r>
        <w:rPr>
          <w:spacing w:val="1"/>
          <w:sz w:val="28"/>
        </w:rPr>
        <w:t xml:space="preserve"> </w:t>
      </w:r>
      <w:r>
        <w:rPr>
          <w:sz w:val="28"/>
        </w:rPr>
        <w:t>других учебных</w:t>
      </w:r>
      <w:r>
        <w:rPr>
          <w:spacing w:val="-3"/>
          <w:sz w:val="28"/>
        </w:rPr>
        <w:t xml:space="preserve"> </w:t>
      </w:r>
      <w:r>
        <w:rPr>
          <w:sz w:val="28"/>
        </w:rPr>
        <w:t>предметов;</w:t>
      </w:r>
    </w:p>
    <w:p w:rsidR="007D61C7" w:rsidRDefault="00C553C6">
      <w:pPr>
        <w:pStyle w:val="a4"/>
        <w:numPr>
          <w:ilvl w:val="0"/>
          <w:numId w:val="3"/>
        </w:numPr>
        <w:tabs>
          <w:tab w:val="left" w:pos="1817"/>
        </w:tabs>
        <w:spacing w:before="14" w:line="355" w:lineRule="auto"/>
        <w:ind w:right="557" w:firstLine="710"/>
        <w:rPr>
          <w:rFonts w:ascii="Symbol" w:hAnsi="Symbol"/>
          <w:sz w:val="28"/>
        </w:rPr>
      </w:pPr>
      <w:r>
        <w:rPr>
          <w:sz w:val="28"/>
        </w:rPr>
        <w:t>составлять уравнение, неравенство или их систему, описывающие</w:t>
      </w:r>
      <w:r>
        <w:rPr>
          <w:spacing w:val="1"/>
          <w:sz w:val="28"/>
        </w:rPr>
        <w:t xml:space="preserve"> </w:t>
      </w:r>
      <w:r>
        <w:rPr>
          <w:sz w:val="28"/>
        </w:rPr>
        <w:t>реальную ситуацию или прикладную задачу, интерпретировать полученные</w:t>
      </w:r>
      <w:r>
        <w:rPr>
          <w:spacing w:val="1"/>
          <w:sz w:val="28"/>
        </w:rPr>
        <w:t xml:space="preserve"> </w:t>
      </w:r>
      <w:r>
        <w:rPr>
          <w:sz w:val="28"/>
        </w:rPr>
        <w:t>результаты.</w:t>
      </w:r>
    </w:p>
    <w:p w:rsidR="007D61C7" w:rsidRDefault="00C553C6">
      <w:pPr>
        <w:pStyle w:val="1"/>
        <w:spacing w:before="14"/>
        <w:ind w:left="683"/>
        <w:jc w:val="left"/>
      </w:pPr>
      <w:r>
        <w:t>Функции</w:t>
      </w:r>
    </w:p>
    <w:p w:rsidR="007D61C7" w:rsidRDefault="00C553C6">
      <w:pPr>
        <w:pStyle w:val="a4"/>
        <w:numPr>
          <w:ilvl w:val="0"/>
          <w:numId w:val="3"/>
        </w:numPr>
        <w:tabs>
          <w:tab w:val="left" w:pos="1817"/>
        </w:tabs>
        <w:spacing w:before="157" w:line="360" w:lineRule="auto"/>
        <w:ind w:right="549" w:firstLine="710"/>
        <w:rPr>
          <w:rFonts w:ascii="Symbol" w:hAnsi="Symbol"/>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зависимость,</w:t>
      </w:r>
      <w:r>
        <w:rPr>
          <w:spacing w:val="1"/>
          <w:sz w:val="28"/>
        </w:rPr>
        <w:t xml:space="preserve"> </w:t>
      </w:r>
      <w:r>
        <w:rPr>
          <w:sz w:val="28"/>
        </w:rPr>
        <w:t>функциональная</w:t>
      </w:r>
      <w:r>
        <w:rPr>
          <w:spacing w:val="1"/>
          <w:sz w:val="28"/>
        </w:rPr>
        <w:t xml:space="preserve"> </w:t>
      </w:r>
      <w:r>
        <w:rPr>
          <w:sz w:val="28"/>
        </w:rPr>
        <w:t>зависимость, зависимая и независимая переменные, функция, способы задания</w:t>
      </w:r>
      <w:r>
        <w:rPr>
          <w:spacing w:val="-67"/>
          <w:sz w:val="28"/>
        </w:rPr>
        <w:t xml:space="preserve"> </w:t>
      </w:r>
      <w:r>
        <w:rPr>
          <w:sz w:val="28"/>
        </w:rPr>
        <w:t>функции, аргумент и значение функции, область определения и множество</w:t>
      </w:r>
      <w:r>
        <w:rPr>
          <w:spacing w:val="1"/>
          <w:sz w:val="28"/>
        </w:rPr>
        <w:t xml:space="preserve"> </w:t>
      </w:r>
      <w:r>
        <w:rPr>
          <w:sz w:val="28"/>
        </w:rPr>
        <w:t>значения</w:t>
      </w:r>
      <w:r>
        <w:rPr>
          <w:spacing w:val="1"/>
          <w:sz w:val="28"/>
        </w:rPr>
        <w:t xml:space="preserve"> </w:t>
      </w:r>
      <w:r>
        <w:rPr>
          <w:sz w:val="28"/>
        </w:rPr>
        <w:t>функции,</w:t>
      </w:r>
      <w:r>
        <w:rPr>
          <w:spacing w:val="1"/>
          <w:sz w:val="28"/>
        </w:rPr>
        <w:t xml:space="preserve"> </w:t>
      </w:r>
      <w:r>
        <w:rPr>
          <w:sz w:val="28"/>
        </w:rPr>
        <w:t>нули</w:t>
      </w:r>
      <w:r>
        <w:rPr>
          <w:spacing w:val="1"/>
          <w:sz w:val="28"/>
        </w:rPr>
        <w:t xml:space="preserve"> </w:t>
      </w:r>
      <w:r>
        <w:rPr>
          <w:sz w:val="28"/>
        </w:rPr>
        <w:t>функции,</w:t>
      </w:r>
      <w:r>
        <w:rPr>
          <w:spacing w:val="1"/>
          <w:sz w:val="28"/>
        </w:rPr>
        <w:t xml:space="preserve"> </w:t>
      </w:r>
      <w:r>
        <w:rPr>
          <w:sz w:val="28"/>
        </w:rPr>
        <w:t>промежутки</w:t>
      </w:r>
      <w:r>
        <w:rPr>
          <w:spacing w:val="1"/>
          <w:sz w:val="28"/>
        </w:rPr>
        <w:t xml:space="preserve"> </w:t>
      </w:r>
      <w:r>
        <w:rPr>
          <w:sz w:val="28"/>
        </w:rPr>
        <w:t>знакопостоянства,</w:t>
      </w:r>
      <w:r>
        <w:rPr>
          <w:spacing w:val="1"/>
          <w:sz w:val="28"/>
        </w:rPr>
        <w:t xml:space="preserve"> </w:t>
      </w:r>
      <w:r>
        <w:rPr>
          <w:sz w:val="28"/>
        </w:rPr>
        <w:t>монотонность</w:t>
      </w:r>
      <w:r>
        <w:rPr>
          <w:spacing w:val="1"/>
          <w:sz w:val="28"/>
        </w:rPr>
        <w:t xml:space="preserve"> </w:t>
      </w:r>
      <w:r>
        <w:rPr>
          <w:sz w:val="28"/>
        </w:rPr>
        <w:t>функции,</w:t>
      </w:r>
      <w:r>
        <w:rPr>
          <w:spacing w:val="1"/>
          <w:sz w:val="28"/>
        </w:rPr>
        <w:t xml:space="preserve"> </w:t>
      </w:r>
      <w:r>
        <w:rPr>
          <w:sz w:val="28"/>
        </w:rPr>
        <w:t>наибольшее</w:t>
      </w:r>
      <w:r>
        <w:rPr>
          <w:spacing w:val="1"/>
          <w:sz w:val="28"/>
        </w:rPr>
        <w:t xml:space="preserve"> </w:t>
      </w:r>
      <w:r>
        <w:rPr>
          <w:sz w:val="28"/>
        </w:rPr>
        <w:t>и</w:t>
      </w:r>
      <w:r>
        <w:rPr>
          <w:spacing w:val="1"/>
          <w:sz w:val="28"/>
        </w:rPr>
        <w:t xml:space="preserve"> </w:t>
      </w:r>
      <w:r>
        <w:rPr>
          <w:sz w:val="28"/>
        </w:rPr>
        <w:t>наименьшее</w:t>
      </w:r>
      <w:r>
        <w:rPr>
          <w:spacing w:val="1"/>
          <w:sz w:val="28"/>
        </w:rPr>
        <w:t xml:space="preserve"> </w:t>
      </w:r>
      <w:r>
        <w:rPr>
          <w:sz w:val="28"/>
        </w:rPr>
        <w:t>значения,</w:t>
      </w:r>
      <w:r>
        <w:rPr>
          <w:spacing w:val="-67"/>
          <w:sz w:val="28"/>
        </w:rPr>
        <w:t xml:space="preserve"> </w:t>
      </w:r>
      <w:r>
        <w:rPr>
          <w:sz w:val="28"/>
        </w:rPr>
        <w:t>четность/нечетность</w:t>
      </w:r>
      <w:r>
        <w:rPr>
          <w:spacing w:val="1"/>
          <w:sz w:val="28"/>
        </w:rPr>
        <w:t xml:space="preserve"> </w:t>
      </w:r>
      <w:r>
        <w:rPr>
          <w:sz w:val="28"/>
        </w:rPr>
        <w:t>функции;</w:t>
      </w:r>
      <w:r>
        <w:rPr>
          <w:spacing w:val="1"/>
          <w:sz w:val="28"/>
        </w:rPr>
        <w:t xml:space="preserve"> </w:t>
      </w:r>
      <w:r>
        <w:rPr>
          <w:sz w:val="28"/>
        </w:rPr>
        <w:t>график</w:t>
      </w:r>
      <w:r>
        <w:rPr>
          <w:spacing w:val="1"/>
          <w:sz w:val="28"/>
        </w:rPr>
        <w:t xml:space="preserve"> </w:t>
      </w:r>
      <w:r>
        <w:rPr>
          <w:sz w:val="28"/>
        </w:rPr>
        <w:t>функции,</w:t>
      </w:r>
      <w:r>
        <w:rPr>
          <w:spacing w:val="1"/>
          <w:sz w:val="28"/>
        </w:rPr>
        <w:t xml:space="preserve"> </w:t>
      </w:r>
      <w:r>
        <w:rPr>
          <w:sz w:val="28"/>
        </w:rPr>
        <w:t>график</w:t>
      </w:r>
      <w:r>
        <w:rPr>
          <w:spacing w:val="1"/>
          <w:sz w:val="28"/>
        </w:rPr>
        <w:t xml:space="preserve"> </w:t>
      </w:r>
      <w:r>
        <w:rPr>
          <w:sz w:val="28"/>
        </w:rPr>
        <w:t>зависимости,</w:t>
      </w:r>
      <w:r>
        <w:rPr>
          <w:spacing w:val="1"/>
          <w:sz w:val="28"/>
        </w:rPr>
        <w:t xml:space="preserve"> </w:t>
      </w:r>
      <w:r>
        <w:rPr>
          <w:sz w:val="28"/>
        </w:rPr>
        <w:t>не</w:t>
      </w:r>
      <w:r>
        <w:rPr>
          <w:spacing w:val="1"/>
          <w:sz w:val="28"/>
        </w:rPr>
        <w:t xml:space="preserve"> </w:t>
      </w:r>
      <w:r>
        <w:rPr>
          <w:sz w:val="28"/>
        </w:rPr>
        <w:t>являющейся</w:t>
      </w:r>
      <w:r>
        <w:rPr>
          <w:spacing w:val="2"/>
          <w:sz w:val="28"/>
        </w:rPr>
        <w:t xml:space="preserve"> </w:t>
      </w:r>
      <w:r>
        <w:rPr>
          <w:sz w:val="28"/>
        </w:rPr>
        <w:t>функцией,</w:t>
      </w:r>
    </w:p>
    <w:p w:rsidR="007D61C7" w:rsidRDefault="00C553C6">
      <w:pPr>
        <w:pStyle w:val="a4"/>
        <w:numPr>
          <w:ilvl w:val="0"/>
          <w:numId w:val="3"/>
        </w:numPr>
        <w:tabs>
          <w:tab w:val="left" w:pos="1817"/>
        </w:tabs>
        <w:spacing w:line="330" w:lineRule="exact"/>
        <w:ind w:left="1817"/>
        <w:rPr>
          <w:rFonts w:ascii="Symbol" w:hAnsi="Symbol"/>
          <w:sz w:val="28"/>
        </w:rPr>
      </w:pPr>
      <w:r>
        <w:rPr>
          <w:sz w:val="28"/>
        </w:rPr>
        <w:t>строить</w:t>
      </w:r>
      <w:r>
        <w:rPr>
          <w:spacing w:val="136"/>
          <w:sz w:val="28"/>
        </w:rPr>
        <w:t xml:space="preserve"> </w:t>
      </w:r>
      <w:r>
        <w:rPr>
          <w:sz w:val="28"/>
        </w:rPr>
        <w:t xml:space="preserve">графики  </w:t>
      </w:r>
      <w:r>
        <w:rPr>
          <w:spacing w:val="67"/>
          <w:sz w:val="28"/>
        </w:rPr>
        <w:t xml:space="preserve"> </w:t>
      </w:r>
      <w:r>
        <w:rPr>
          <w:sz w:val="28"/>
        </w:rPr>
        <w:t xml:space="preserve">функций:  </w:t>
      </w:r>
      <w:r>
        <w:rPr>
          <w:spacing w:val="63"/>
          <w:sz w:val="28"/>
        </w:rPr>
        <w:t xml:space="preserve"> </w:t>
      </w:r>
      <w:r>
        <w:rPr>
          <w:sz w:val="28"/>
        </w:rPr>
        <w:t xml:space="preserve">линейной,  </w:t>
      </w:r>
      <w:r>
        <w:rPr>
          <w:spacing w:val="69"/>
          <w:sz w:val="28"/>
        </w:rPr>
        <w:t xml:space="preserve"> </w:t>
      </w:r>
      <w:r>
        <w:rPr>
          <w:sz w:val="28"/>
        </w:rPr>
        <w:t>квадратичной,    дробно-</w:t>
      </w:r>
    </w:p>
    <w:p w:rsidR="007D61C7" w:rsidRDefault="007D61C7">
      <w:pPr>
        <w:spacing w:line="330" w:lineRule="exact"/>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3"/>
        <w:spacing w:before="167"/>
        <w:ind w:firstLine="0"/>
        <w:jc w:val="left"/>
      </w:pPr>
      <w:r>
        <w:t>линейной,</w:t>
      </w:r>
      <w:r>
        <w:rPr>
          <w:spacing w:val="-5"/>
        </w:rPr>
        <w:t xml:space="preserve"> </w:t>
      </w:r>
      <w:r>
        <w:t>степенной</w:t>
      </w:r>
      <w:r>
        <w:rPr>
          <w:spacing w:val="-6"/>
        </w:rPr>
        <w:t xml:space="preserve"> </w:t>
      </w:r>
      <w:r>
        <w:t>при</w:t>
      </w:r>
      <w:r>
        <w:rPr>
          <w:spacing w:val="-6"/>
        </w:rPr>
        <w:t xml:space="preserve"> </w:t>
      </w:r>
      <w:r>
        <w:t>разных</w:t>
      </w:r>
      <w:r>
        <w:rPr>
          <w:spacing w:val="-10"/>
        </w:rPr>
        <w:t xml:space="preserve"> </w:t>
      </w:r>
      <w:r>
        <w:t>значениях</w:t>
      </w:r>
      <w:r>
        <w:rPr>
          <w:spacing w:val="-10"/>
        </w:rPr>
        <w:t xml:space="preserve"> </w:t>
      </w:r>
      <w:r>
        <w:t>показателя</w:t>
      </w:r>
      <w:r>
        <w:rPr>
          <w:spacing w:val="-4"/>
        </w:rPr>
        <w:t xml:space="preserve"> </w:t>
      </w:r>
      <w:r>
        <w:t>степени,</w:t>
      </w:r>
    </w:p>
    <w:p w:rsidR="007D61C7" w:rsidRDefault="00C553C6">
      <w:pPr>
        <w:spacing w:before="163"/>
        <w:ind w:left="96"/>
        <w:rPr>
          <w:sz w:val="28"/>
        </w:rPr>
      </w:pPr>
      <w:r>
        <w:br w:type="column"/>
      </w:r>
      <w:r>
        <w:rPr>
          <w:i/>
          <w:w w:val="115"/>
          <w:sz w:val="18"/>
        </w:rPr>
        <w:t>y</w:t>
      </w:r>
      <w:r>
        <w:rPr>
          <w:i/>
          <w:spacing w:val="-2"/>
          <w:w w:val="115"/>
          <w:sz w:val="18"/>
        </w:rPr>
        <w:t xml:space="preserve"> </w:t>
      </w:r>
      <w:r>
        <w:rPr>
          <w:rFonts w:ascii="Symbol" w:hAnsi="Symbol"/>
          <w:w w:val="115"/>
          <w:sz w:val="18"/>
        </w:rPr>
        <w:t></w:t>
      </w:r>
      <w:r>
        <w:rPr>
          <w:spacing w:val="36"/>
          <w:w w:val="115"/>
          <w:sz w:val="18"/>
        </w:rPr>
        <w:t xml:space="preserve"> </w:t>
      </w:r>
      <w:r>
        <w:rPr>
          <w:i/>
          <w:w w:val="115"/>
          <w:sz w:val="18"/>
        </w:rPr>
        <w:t>x</w:t>
      </w:r>
      <w:r>
        <w:rPr>
          <w:i/>
          <w:spacing w:val="14"/>
          <w:w w:val="115"/>
          <w:sz w:val="18"/>
        </w:rPr>
        <w:t xml:space="preserve"> </w:t>
      </w:r>
      <w:r>
        <w:rPr>
          <w:w w:val="115"/>
          <w:position w:val="3"/>
          <w:sz w:val="28"/>
        </w:rPr>
        <w:t>;</w:t>
      </w:r>
    </w:p>
    <w:p w:rsidR="007D61C7" w:rsidRDefault="007D61C7">
      <w:pPr>
        <w:rPr>
          <w:sz w:val="28"/>
        </w:rPr>
        <w:sectPr w:rsidR="007D61C7">
          <w:type w:val="continuous"/>
          <w:pgSz w:w="11910" w:h="16840"/>
          <w:pgMar w:top="240" w:right="20" w:bottom="0" w:left="1160" w:header="720" w:footer="720" w:gutter="0"/>
          <w:cols w:num="2" w:space="720" w:equalWidth="0">
            <w:col w:w="8374" w:space="40"/>
            <w:col w:w="2316"/>
          </w:cols>
        </w:sectPr>
      </w:pPr>
    </w:p>
    <w:p w:rsidR="007D61C7" w:rsidRDefault="007D61C7">
      <w:pPr>
        <w:pStyle w:val="a3"/>
        <w:spacing w:before="1"/>
        <w:ind w:left="0" w:firstLine="0"/>
        <w:jc w:val="left"/>
        <w:rPr>
          <w:sz w:val="10"/>
        </w:rPr>
      </w:pPr>
    </w:p>
    <w:p w:rsidR="007D61C7" w:rsidRDefault="007D61C7">
      <w:pPr>
        <w:rPr>
          <w:sz w:val="10"/>
        </w:rPr>
        <w:sectPr w:rsidR="007D61C7">
          <w:type w:val="continuous"/>
          <w:pgSz w:w="11910" w:h="16840"/>
          <w:pgMar w:top="240" w:right="20" w:bottom="0" w:left="1160" w:header="720" w:footer="720" w:gutter="0"/>
          <w:cols w:space="720"/>
        </w:sectPr>
      </w:pPr>
    </w:p>
    <w:p w:rsidR="007D61C7" w:rsidRDefault="00E74CBB">
      <w:pPr>
        <w:pStyle w:val="a4"/>
        <w:numPr>
          <w:ilvl w:val="0"/>
          <w:numId w:val="3"/>
        </w:numPr>
        <w:tabs>
          <w:tab w:val="left" w:pos="1816"/>
          <w:tab w:val="left" w:pos="1817"/>
          <w:tab w:val="left" w:pos="3687"/>
          <w:tab w:val="left" w:pos="5868"/>
          <w:tab w:val="left" w:pos="7128"/>
        </w:tabs>
        <w:spacing w:before="99"/>
        <w:ind w:left="1817"/>
        <w:jc w:val="left"/>
        <w:rPr>
          <w:rFonts w:ascii="Symbol" w:hAnsi="Symbol"/>
          <w:sz w:val="28"/>
        </w:rPr>
      </w:pPr>
      <w:r>
        <w:rPr>
          <w:noProof/>
          <w:lang w:eastAsia="ru-RU"/>
        </w:rPr>
        <mc:AlternateContent>
          <mc:Choice Requires="wps">
            <w:drawing>
              <wp:anchor distT="0" distB="0" distL="114299" distR="114299" simplePos="0" relativeHeight="482206720" behindDoc="1" locked="0" layoutInCell="1" allowOverlap="1">
                <wp:simplePos x="0" y="0"/>
                <wp:positionH relativeFrom="page">
                  <wp:posOffset>6341744</wp:posOffset>
                </wp:positionH>
                <wp:positionV relativeFrom="paragraph">
                  <wp:posOffset>-193040</wp:posOffset>
                </wp:positionV>
                <wp:extent cx="0" cy="130810"/>
                <wp:effectExtent l="0" t="0" r="0" b="2540"/>
                <wp:wrapNone/>
                <wp:docPr id="8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6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15084" id="Line 74" o:spid="_x0000_s1026" style="position:absolute;z-index:-211097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99.35pt,-15.2pt" to="499.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mIHQIAAEIEAAAOAAAAZHJzL2Uyb0RvYy54bWysU82O2jAQvlfqO1i+QxI2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" strokeweight=".18019mm">
                <w10:wrap anchorx="page"/>
              </v:line>
            </w:pict>
          </mc:Fallback>
        </mc:AlternateContent>
      </w:r>
      <w:r>
        <w:rPr>
          <w:noProof/>
          <w:lang w:eastAsia="ru-RU"/>
        </w:rPr>
        <mc:AlternateContent>
          <mc:Choice Requires="wps">
            <w:drawing>
              <wp:anchor distT="0" distB="0" distL="114299" distR="114299" simplePos="0" relativeHeight="482207232" behindDoc="1" locked="0" layoutInCell="1" allowOverlap="1">
                <wp:simplePos x="0" y="0"/>
                <wp:positionH relativeFrom="page">
                  <wp:posOffset>6438264</wp:posOffset>
                </wp:positionH>
                <wp:positionV relativeFrom="paragraph">
                  <wp:posOffset>-193040</wp:posOffset>
                </wp:positionV>
                <wp:extent cx="0" cy="130810"/>
                <wp:effectExtent l="0" t="0" r="0" b="2540"/>
                <wp:wrapNone/>
                <wp:docPr id="7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6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B4DBC" id="Line 73" o:spid="_x0000_s1026" style="position:absolute;z-index:-211092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06.95pt,-15.2pt" to="506.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K8HQIAAEI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" strokeweight=".18019mm">
                <w10:wrap anchorx="page"/>
              </v:line>
            </w:pict>
          </mc:Fallback>
        </mc:AlternateContent>
      </w:r>
      <w:r w:rsidR="00C553C6">
        <w:rPr>
          <w:sz w:val="28"/>
        </w:rPr>
        <w:t>использовать</w:t>
      </w:r>
      <w:r w:rsidR="00C553C6">
        <w:rPr>
          <w:sz w:val="28"/>
        </w:rPr>
        <w:tab/>
        <w:t>преобразования</w:t>
      </w:r>
      <w:r w:rsidR="00C553C6">
        <w:rPr>
          <w:sz w:val="28"/>
        </w:rPr>
        <w:tab/>
        <w:t>графика</w:t>
      </w:r>
      <w:r w:rsidR="00C553C6">
        <w:rPr>
          <w:sz w:val="28"/>
        </w:rPr>
        <w:tab/>
      </w:r>
      <w:r w:rsidR="00C553C6">
        <w:rPr>
          <w:spacing w:val="-2"/>
          <w:sz w:val="28"/>
        </w:rPr>
        <w:t>функции</w:t>
      </w:r>
    </w:p>
    <w:p w:rsidR="007D61C7" w:rsidRDefault="00C553C6">
      <w:pPr>
        <w:spacing w:before="195"/>
        <w:ind w:left="320"/>
        <w:rPr>
          <w:rFonts w:ascii="Symbol" w:hAnsi="Symbol"/>
        </w:rPr>
      </w:pPr>
      <w:r>
        <w:br w:type="column"/>
      </w:r>
      <w:r>
        <w:rPr>
          <w:i/>
          <w:w w:val="130"/>
          <w:position w:val="1"/>
          <w:sz w:val="18"/>
        </w:rPr>
        <w:t>y</w:t>
      </w:r>
      <w:r>
        <w:rPr>
          <w:i/>
          <w:spacing w:val="8"/>
          <w:w w:val="130"/>
          <w:position w:val="1"/>
          <w:sz w:val="18"/>
        </w:rPr>
        <w:t xml:space="preserve"> </w:t>
      </w:r>
      <w:r>
        <w:rPr>
          <w:rFonts w:ascii="Symbol" w:hAnsi="Symbol"/>
          <w:w w:val="130"/>
          <w:position w:val="1"/>
          <w:sz w:val="18"/>
        </w:rPr>
        <w:t></w:t>
      </w:r>
      <w:r>
        <w:rPr>
          <w:spacing w:val="51"/>
          <w:w w:val="130"/>
          <w:position w:val="1"/>
          <w:sz w:val="18"/>
        </w:rPr>
        <w:t xml:space="preserve"> </w:t>
      </w:r>
      <w:r>
        <w:rPr>
          <w:i/>
          <w:w w:val="130"/>
          <w:position w:val="1"/>
          <w:sz w:val="18"/>
        </w:rPr>
        <w:t>f</w:t>
      </w:r>
      <w:r>
        <w:rPr>
          <w:i/>
          <w:spacing w:val="27"/>
          <w:w w:val="130"/>
          <w:position w:val="1"/>
          <w:sz w:val="18"/>
        </w:rPr>
        <w:t xml:space="preserve"> </w:t>
      </w:r>
      <w:r>
        <w:rPr>
          <w:rFonts w:ascii="Symbol" w:hAnsi="Symbol"/>
          <w:w w:val="130"/>
        </w:rPr>
        <w:t></w:t>
      </w:r>
      <w:r>
        <w:rPr>
          <w:spacing w:val="-46"/>
          <w:w w:val="130"/>
        </w:rPr>
        <w:t xml:space="preserve"> </w:t>
      </w:r>
      <w:r>
        <w:rPr>
          <w:i/>
          <w:w w:val="130"/>
          <w:position w:val="1"/>
          <w:sz w:val="18"/>
        </w:rPr>
        <w:t>x</w:t>
      </w:r>
      <w:r>
        <w:rPr>
          <w:rFonts w:ascii="Symbol" w:hAnsi="Symbol"/>
          <w:w w:val="130"/>
        </w:rPr>
        <w:t></w:t>
      </w:r>
    </w:p>
    <w:p w:rsidR="007D61C7" w:rsidRDefault="00C553C6">
      <w:pPr>
        <w:spacing w:before="119"/>
        <w:ind w:left="290"/>
        <w:rPr>
          <w:sz w:val="28"/>
        </w:rPr>
      </w:pPr>
      <w:r>
        <w:br w:type="column"/>
      </w:r>
      <w:r>
        <w:rPr>
          <w:sz w:val="28"/>
        </w:rPr>
        <w:t>для</w:t>
      </w:r>
    </w:p>
    <w:p w:rsidR="007D61C7" w:rsidRDefault="007D61C7">
      <w:pPr>
        <w:rPr>
          <w:sz w:val="28"/>
        </w:rPr>
        <w:sectPr w:rsidR="007D61C7">
          <w:type w:val="continuous"/>
          <w:pgSz w:w="11910" w:h="16840"/>
          <w:pgMar w:top="240" w:right="20" w:bottom="0" w:left="1160" w:header="720" w:footer="720" w:gutter="0"/>
          <w:cols w:num="3" w:space="720" w:equalWidth="0">
            <w:col w:w="8180" w:space="40"/>
            <w:col w:w="1219" w:space="39"/>
            <w:col w:w="1252"/>
          </w:cols>
        </w:sectPr>
      </w:pPr>
    </w:p>
    <w:p w:rsidR="007D61C7" w:rsidRDefault="007D61C7">
      <w:pPr>
        <w:pStyle w:val="a3"/>
        <w:spacing w:before="6"/>
        <w:ind w:left="0" w:firstLine="0"/>
        <w:jc w:val="left"/>
        <w:rPr>
          <w:sz w:val="9"/>
        </w:rPr>
      </w:pPr>
    </w:p>
    <w:p w:rsidR="007D61C7" w:rsidRDefault="007D61C7">
      <w:pPr>
        <w:rPr>
          <w:sz w:val="9"/>
        </w:rPr>
        <w:sectPr w:rsidR="007D61C7">
          <w:type w:val="continuous"/>
          <w:pgSz w:w="11910" w:h="16840"/>
          <w:pgMar w:top="240" w:right="20" w:bottom="0" w:left="1160" w:header="720" w:footer="720" w:gutter="0"/>
          <w:cols w:space="720"/>
        </w:sectPr>
      </w:pPr>
    </w:p>
    <w:p w:rsidR="007D61C7" w:rsidRDefault="00C553C6">
      <w:pPr>
        <w:pStyle w:val="a3"/>
        <w:spacing w:before="87"/>
        <w:ind w:firstLine="0"/>
        <w:jc w:val="left"/>
      </w:pPr>
      <w:r>
        <w:t>построения</w:t>
      </w:r>
      <w:r>
        <w:rPr>
          <w:spacing w:val="-9"/>
        </w:rPr>
        <w:t xml:space="preserve"> </w:t>
      </w:r>
      <w:r>
        <w:t>графиков</w:t>
      </w:r>
      <w:r>
        <w:rPr>
          <w:spacing w:val="-10"/>
        </w:rPr>
        <w:t xml:space="preserve"> </w:t>
      </w:r>
      <w:r>
        <w:t>функций</w:t>
      </w:r>
    </w:p>
    <w:p w:rsidR="007D61C7" w:rsidRDefault="00C553C6">
      <w:pPr>
        <w:spacing w:before="83"/>
        <w:ind w:left="93"/>
        <w:rPr>
          <w:sz w:val="28"/>
        </w:rPr>
      </w:pPr>
      <w:r>
        <w:br w:type="column"/>
      </w:r>
      <w:r>
        <w:rPr>
          <w:i/>
          <w:w w:val="120"/>
          <w:position w:val="1"/>
          <w:sz w:val="18"/>
        </w:rPr>
        <w:t>y</w:t>
      </w:r>
      <w:r>
        <w:rPr>
          <w:i/>
          <w:spacing w:val="12"/>
          <w:w w:val="120"/>
          <w:position w:val="1"/>
          <w:sz w:val="18"/>
        </w:rPr>
        <w:t xml:space="preserve"> </w:t>
      </w:r>
      <w:r>
        <w:rPr>
          <w:rFonts w:ascii="Symbol" w:hAnsi="Symbol"/>
          <w:w w:val="120"/>
          <w:position w:val="1"/>
          <w:sz w:val="18"/>
        </w:rPr>
        <w:t></w:t>
      </w:r>
      <w:r>
        <w:rPr>
          <w:spacing w:val="4"/>
          <w:w w:val="120"/>
          <w:position w:val="1"/>
          <w:sz w:val="18"/>
        </w:rPr>
        <w:t xml:space="preserve"> </w:t>
      </w:r>
      <w:r>
        <w:rPr>
          <w:i/>
          <w:w w:val="120"/>
          <w:position w:val="1"/>
          <w:sz w:val="18"/>
        </w:rPr>
        <w:t>af</w:t>
      </w:r>
      <w:r>
        <w:rPr>
          <w:i/>
          <w:spacing w:val="32"/>
          <w:w w:val="120"/>
          <w:position w:val="1"/>
          <w:sz w:val="18"/>
        </w:rPr>
        <w:t xml:space="preserve"> </w:t>
      </w:r>
      <w:r>
        <w:rPr>
          <w:rFonts w:ascii="Symbol" w:hAnsi="Symbol"/>
          <w:w w:val="120"/>
        </w:rPr>
        <w:t></w:t>
      </w:r>
      <w:r>
        <w:rPr>
          <w:i/>
          <w:w w:val="120"/>
          <w:position w:val="1"/>
          <w:sz w:val="18"/>
        </w:rPr>
        <w:t>kx</w:t>
      </w:r>
      <w:r>
        <w:rPr>
          <w:i/>
          <w:spacing w:val="-6"/>
          <w:w w:val="120"/>
          <w:position w:val="1"/>
          <w:sz w:val="18"/>
        </w:rPr>
        <w:t xml:space="preserve"> </w:t>
      </w:r>
      <w:r>
        <w:rPr>
          <w:rFonts w:ascii="Symbol" w:hAnsi="Symbol"/>
          <w:w w:val="120"/>
          <w:position w:val="1"/>
          <w:sz w:val="18"/>
        </w:rPr>
        <w:t></w:t>
      </w:r>
      <w:r>
        <w:rPr>
          <w:spacing w:val="-12"/>
          <w:w w:val="120"/>
          <w:position w:val="1"/>
          <w:sz w:val="18"/>
        </w:rPr>
        <w:t xml:space="preserve"> </w:t>
      </w:r>
      <w:r>
        <w:rPr>
          <w:i/>
          <w:w w:val="120"/>
          <w:position w:val="1"/>
          <w:sz w:val="18"/>
        </w:rPr>
        <w:t>b</w:t>
      </w:r>
      <w:r>
        <w:rPr>
          <w:rFonts w:ascii="Symbol" w:hAnsi="Symbol"/>
          <w:w w:val="120"/>
        </w:rPr>
        <w:t></w:t>
      </w:r>
      <w:r>
        <w:rPr>
          <w:spacing w:val="-28"/>
          <w:w w:val="120"/>
        </w:rPr>
        <w:t xml:space="preserve"> </w:t>
      </w:r>
      <w:r>
        <w:rPr>
          <w:rFonts w:ascii="Symbol" w:hAnsi="Symbol"/>
          <w:w w:val="120"/>
          <w:position w:val="1"/>
          <w:sz w:val="18"/>
        </w:rPr>
        <w:t></w:t>
      </w:r>
      <w:r>
        <w:rPr>
          <w:spacing w:val="-11"/>
          <w:w w:val="120"/>
          <w:position w:val="1"/>
          <w:sz w:val="18"/>
        </w:rPr>
        <w:t xml:space="preserve"> </w:t>
      </w:r>
      <w:r>
        <w:rPr>
          <w:i/>
          <w:w w:val="120"/>
          <w:position w:val="1"/>
          <w:sz w:val="18"/>
        </w:rPr>
        <w:t>c</w:t>
      </w:r>
      <w:r>
        <w:rPr>
          <w:i/>
          <w:spacing w:val="6"/>
          <w:w w:val="120"/>
          <w:position w:val="1"/>
          <w:sz w:val="18"/>
        </w:rPr>
        <w:t xml:space="preserve"> </w:t>
      </w:r>
      <w:r>
        <w:rPr>
          <w:w w:val="120"/>
          <w:position w:val="4"/>
          <w:sz w:val="28"/>
        </w:rPr>
        <w:t>;</w:t>
      </w:r>
    </w:p>
    <w:p w:rsidR="007D61C7" w:rsidRDefault="007D61C7">
      <w:pPr>
        <w:rPr>
          <w:sz w:val="28"/>
        </w:rPr>
        <w:sectPr w:rsidR="007D61C7">
          <w:type w:val="continuous"/>
          <w:pgSz w:w="11910" w:h="16840"/>
          <w:pgMar w:top="240" w:right="20" w:bottom="0" w:left="1160" w:header="720" w:footer="720" w:gutter="0"/>
          <w:cols w:num="2" w:space="720" w:equalWidth="0">
            <w:col w:w="4362" w:space="40"/>
            <w:col w:w="6328"/>
          </w:cols>
        </w:sectPr>
      </w:pPr>
    </w:p>
    <w:p w:rsidR="007D61C7" w:rsidRDefault="00C553C6">
      <w:pPr>
        <w:pStyle w:val="a4"/>
        <w:numPr>
          <w:ilvl w:val="0"/>
          <w:numId w:val="3"/>
        </w:numPr>
        <w:tabs>
          <w:tab w:val="left" w:pos="1816"/>
          <w:tab w:val="left" w:pos="1817"/>
        </w:tabs>
        <w:spacing w:before="192" w:line="352" w:lineRule="auto"/>
        <w:ind w:right="553" w:firstLine="710"/>
        <w:jc w:val="left"/>
        <w:rPr>
          <w:rFonts w:ascii="Symbol" w:hAnsi="Symbol"/>
          <w:sz w:val="28"/>
        </w:rPr>
      </w:pPr>
      <w:r>
        <w:rPr>
          <w:sz w:val="28"/>
        </w:rPr>
        <w:t>анализировать</w:t>
      </w:r>
      <w:r>
        <w:rPr>
          <w:spacing w:val="57"/>
          <w:sz w:val="28"/>
        </w:rPr>
        <w:t xml:space="preserve"> </w:t>
      </w:r>
      <w:r>
        <w:rPr>
          <w:sz w:val="28"/>
        </w:rPr>
        <w:t>свойства</w:t>
      </w:r>
      <w:r>
        <w:rPr>
          <w:spacing w:val="61"/>
          <w:sz w:val="28"/>
        </w:rPr>
        <w:t xml:space="preserve"> </w:t>
      </w:r>
      <w:r>
        <w:rPr>
          <w:sz w:val="28"/>
        </w:rPr>
        <w:t>функций</w:t>
      </w:r>
      <w:r>
        <w:rPr>
          <w:spacing w:val="59"/>
          <w:sz w:val="28"/>
        </w:rPr>
        <w:t xml:space="preserve"> </w:t>
      </w:r>
      <w:r>
        <w:rPr>
          <w:sz w:val="28"/>
        </w:rPr>
        <w:t>и</w:t>
      </w:r>
      <w:r>
        <w:rPr>
          <w:spacing w:val="64"/>
          <w:sz w:val="28"/>
        </w:rPr>
        <w:t xml:space="preserve"> </w:t>
      </w:r>
      <w:r>
        <w:rPr>
          <w:sz w:val="28"/>
        </w:rPr>
        <w:t>вид</w:t>
      </w:r>
      <w:r>
        <w:rPr>
          <w:spacing w:val="62"/>
          <w:sz w:val="28"/>
        </w:rPr>
        <w:t xml:space="preserve"> </w:t>
      </w:r>
      <w:r>
        <w:rPr>
          <w:sz w:val="28"/>
        </w:rPr>
        <w:t>графика</w:t>
      </w:r>
      <w:r>
        <w:rPr>
          <w:spacing w:val="61"/>
          <w:sz w:val="28"/>
        </w:rPr>
        <w:t xml:space="preserve"> </w:t>
      </w:r>
      <w:r>
        <w:rPr>
          <w:sz w:val="28"/>
        </w:rPr>
        <w:t>в</w:t>
      </w:r>
      <w:r>
        <w:rPr>
          <w:spacing w:val="59"/>
          <w:sz w:val="28"/>
        </w:rPr>
        <w:t xml:space="preserve"> </w:t>
      </w:r>
      <w:r>
        <w:rPr>
          <w:sz w:val="28"/>
        </w:rPr>
        <w:t>зависимости</w:t>
      </w:r>
      <w:r>
        <w:rPr>
          <w:spacing w:val="59"/>
          <w:sz w:val="28"/>
        </w:rPr>
        <w:t xml:space="preserve"> </w:t>
      </w:r>
      <w:r>
        <w:rPr>
          <w:sz w:val="28"/>
        </w:rPr>
        <w:t>от</w:t>
      </w:r>
      <w:r>
        <w:rPr>
          <w:spacing w:val="-67"/>
          <w:sz w:val="28"/>
        </w:rPr>
        <w:t xml:space="preserve"> </w:t>
      </w:r>
      <w:r>
        <w:rPr>
          <w:sz w:val="28"/>
        </w:rPr>
        <w:t>параметров;</w:t>
      </w:r>
    </w:p>
    <w:p w:rsidR="007D61C7" w:rsidRDefault="007D61C7">
      <w:pPr>
        <w:spacing w:line="352" w:lineRule="auto"/>
        <w:rPr>
          <w:rFonts w:ascii="Symbol" w:hAnsi="Symbol"/>
          <w:sz w:val="28"/>
        </w:rPr>
        <w:sectPr w:rsidR="007D61C7">
          <w:type w:val="continuous"/>
          <w:pgSz w:w="11910" w:h="16840"/>
          <w:pgMar w:top="240" w:right="20" w:bottom="0" w:left="1160" w:header="720" w:footer="720" w:gutter="0"/>
          <w:cols w:space="720"/>
        </w:sectPr>
      </w:pPr>
    </w:p>
    <w:p w:rsidR="007D61C7" w:rsidRDefault="00C553C6">
      <w:pPr>
        <w:pStyle w:val="a4"/>
        <w:numPr>
          <w:ilvl w:val="0"/>
          <w:numId w:val="3"/>
        </w:numPr>
        <w:tabs>
          <w:tab w:val="left" w:pos="1817"/>
          <w:tab w:val="left" w:pos="3954"/>
          <w:tab w:val="left" w:pos="6075"/>
          <w:tab w:val="left" w:pos="8580"/>
        </w:tabs>
        <w:spacing w:before="87" w:line="357" w:lineRule="auto"/>
        <w:ind w:right="552" w:firstLine="710"/>
        <w:rPr>
          <w:rFonts w:ascii="Symbol" w:hAnsi="Symbol"/>
          <w:sz w:val="28"/>
        </w:rPr>
      </w:pPr>
      <w:r>
        <w:rPr>
          <w:sz w:val="28"/>
        </w:rPr>
        <w:lastRenderedPageBreak/>
        <w:t>свободно оперировать понятиями: последовательность, ограниченная</w:t>
      </w:r>
      <w:r>
        <w:rPr>
          <w:spacing w:val="-68"/>
          <w:sz w:val="28"/>
        </w:rPr>
        <w:t xml:space="preserve"> </w:t>
      </w:r>
      <w:r>
        <w:rPr>
          <w:sz w:val="28"/>
        </w:rPr>
        <w:t>последовательность,</w:t>
      </w:r>
      <w:r>
        <w:rPr>
          <w:sz w:val="28"/>
        </w:rPr>
        <w:tab/>
        <w:t>монотонно</w:t>
      </w:r>
      <w:r>
        <w:rPr>
          <w:sz w:val="28"/>
        </w:rPr>
        <w:tab/>
        <w:t>возрастающая</w:t>
      </w:r>
      <w:r>
        <w:rPr>
          <w:sz w:val="28"/>
        </w:rPr>
        <w:tab/>
      </w:r>
      <w:r>
        <w:rPr>
          <w:spacing w:val="-1"/>
          <w:sz w:val="28"/>
        </w:rPr>
        <w:t>(убывающая)</w:t>
      </w:r>
      <w:r>
        <w:rPr>
          <w:spacing w:val="-68"/>
          <w:sz w:val="28"/>
        </w:rPr>
        <w:t xml:space="preserve"> </w:t>
      </w:r>
      <w:r>
        <w:rPr>
          <w:sz w:val="28"/>
        </w:rPr>
        <w:t>последовательность,</w:t>
      </w:r>
      <w:r>
        <w:rPr>
          <w:spacing w:val="1"/>
          <w:sz w:val="28"/>
        </w:rPr>
        <w:t xml:space="preserve"> </w:t>
      </w:r>
      <w:r>
        <w:rPr>
          <w:sz w:val="28"/>
        </w:rPr>
        <w:t>арифметическая прогрессия, геометрическая прогрессия,</w:t>
      </w:r>
      <w:r>
        <w:rPr>
          <w:spacing w:val="-67"/>
          <w:sz w:val="28"/>
        </w:rPr>
        <w:t xml:space="preserve"> </w:t>
      </w:r>
      <w:r>
        <w:rPr>
          <w:sz w:val="28"/>
        </w:rPr>
        <w:t>характеристическое</w:t>
      </w:r>
      <w:r>
        <w:rPr>
          <w:spacing w:val="-5"/>
          <w:sz w:val="28"/>
        </w:rPr>
        <w:t xml:space="preserve"> </w:t>
      </w:r>
      <w:r>
        <w:rPr>
          <w:sz w:val="28"/>
        </w:rPr>
        <w:t>свойство</w:t>
      </w:r>
      <w:r>
        <w:rPr>
          <w:spacing w:val="-6"/>
          <w:sz w:val="28"/>
        </w:rPr>
        <w:t xml:space="preserve"> </w:t>
      </w:r>
      <w:r>
        <w:rPr>
          <w:sz w:val="28"/>
        </w:rPr>
        <w:t>арифметической</w:t>
      </w:r>
      <w:r>
        <w:rPr>
          <w:spacing w:val="-6"/>
          <w:sz w:val="28"/>
        </w:rPr>
        <w:t xml:space="preserve"> </w:t>
      </w:r>
      <w:r>
        <w:rPr>
          <w:sz w:val="28"/>
        </w:rPr>
        <w:t>(геометрической)</w:t>
      </w:r>
      <w:r>
        <w:rPr>
          <w:spacing w:val="-7"/>
          <w:sz w:val="28"/>
        </w:rPr>
        <w:t xml:space="preserve"> </w:t>
      </w:r>
      <w:r>
        <w:rPr>
          <w:sz w:val="28"/>
        </w:rPr>
        <w:t>прогрессии;</w:t>
      </w:r>
    </w:p>
    <w:p w:rsidR="007D61C7" w:rsidRDefault="00C553C6">
      <w:pPr>
        <w:pStyle w:val="a4"/>
        <w:numPr>
          <w:ilvl w:val="0"/>
          <w:numId w:val="3"/>
        </w:numPr>
        <w:tabs>
          <w:tab w:val="left" w:pos="1817"/>
        </w:tabs>
        <w:spacing w:before="3"/>
        <w:ind w:left="1817"/>
        <w:rPr>
          <w:rFonts w:ascii="Symbol" w:hAnsi="Symbol"/>
          <w:sz w:val="28"/>
        </w:rPr>
      </w:pPr>
      <w:r>
        <w:rPr>
          <w:sz w:val="28"/>
        </w:rPr>
        <w:t>исследовать</w:t>
      </w:r>
      <w:r>
        <w:rPr>
          <w:spacing w:val="-10"/>
          <w:sz w:val="28"/>
        </w:rPr>
        <w:t xml:space="preserve"> </w:t>
      </w:r>
      <w:r>
        <w:rPr>
          <w:sz w:val="28"/>
        </w:rPr>
        <w:t>последовательности,</w:t>
      </w:r>
      <w:r>
        <w:rPr>
          <w:spacing w:val="-6"/>
          <w:sz w:val="28"/>
        </w:rPr>
        <w:t xml:space="preserve"> </w:t>
      </w:r>
      <w:r>
        <w:rPr>
          <w:sz w:val="28"/>
        </w:rPr>
        <w:t>заданные</w:t>
      </w:r>
      <w:r>
        <w:rPr>
          <w:spacing w:val="-8"/>
          <w:sz w:val="28"/>
        </w:rPr>
        <w:t xml:space="preserve"> </w:t>
      </w:r>
      <w:r>
        <w:rPr>
          <w:sz w:val="28"/>
        </w:rPr>
        <w:t>рекуррентно;</w:t>
      </w:r>
    </w:p>
    <w:p w:rsidR="007D61C7" w:rsidRDefault="00C553C6">
      <w:pPr>
        <w:pStyle w:val="a4"/>
        <w:numPr>
          <w:ilvl w:val="0"/>
          <w:numId w:val="3"/>
        </w:numPr>
        <w:tabs>
          <w:tab w:val="left" w:pos="1817"/>
        </w:tabs>
        <w:spacing w:before="161" w:line="352" w:lineRule="auto"/>
        <w:ind w:right="555" w:firstLine="710"/>
        <w:rPr>
          <w:rFonts w:ascii="Symbol" w:hAnsi="Symbol"/>
          <w:sz w:val="28"/>
        </w:rPr>
      </w:pPr>
      <w:r>
        <w:rPr>
          <w:sz w:val="28"/>
        </w:rPr>
        <w:t>решать</w:t>
      </w:r>
      <w:r>
        <w:rPr>
          <w:spacing w:val="1"/>
          <w:sz w:val="28"/>
        </w:rPr>
        <w:t xml:space="preserve"> </w:t>
      </w:r>
      <w:r>
        <w:rPr>
          <w:sz w:val="28"/>
        </w:rPr>
        <w:t>комбинированные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арифметическую</w:t>
      </w:r>
      <w:r>
        <w:rPr>
          <w:spacing w:val="1"/>
          <w:sz w:val="28"/>
        </w:rPr>
        <w:t xml:space="preserve"> </w:t>
      </w:r>
      <w:r>
        <w:rPr>
          <w:sz w:val="28"/>
        </w:rPr>
        <w:t>и</w:t>
      </w:r>
      <w:r>
        <w:rPr>
          <w:spacing w:val="1"/>
          <w:sz w:val="28"/>
        </w:rPr>
        <w:t xml:space="preserve"> </w:t>
      </w:r>
      <w:r>
        <w:rPr>
          <w:sz w:val="28"/>
        </w:rPr>
        <w:t>геометрическую</w:t>
      </w:r>
      <w:r>
        <w:rPr>
          <w:spacing w:val="-1"/>
          <w:sz w:val="28"/>
        </w:rPr>
        <w:t xml:space="preserve"> </w:t>
      </w:r>
      <w:r>
        <w:rPr>
          <w:sz w:val="28"/>
        </w:rPr>
        <w:t>прогрессии.</w:t>
      </w:r>
    </w:p>
    <w:p w:rsidR="007D61C7" w:rsidRDefault="00C553C6">
      <w:pPr>
        <w:pStyle w:val="1"/>
        <w:spacing w:before="13"/>
        <w:ind w:left="683"/>
      </w:pPr>
      <w:r>
        <w:t>В</w:t>
      </w:r>
      <w:r>
        <w:rPr>
          <w:spacing w:val="-1"/>
        </w:rPr>
        <w:t xml:space="preserve"> </w:t>
      </w:r>
      <w:r>
        <w:t>повседневной</w:t>
      </w:r>
      <w:r>
        <w:rPr>
          <w:spacing w:val="-5"/>
        </w:rPr>
        <w:t xml:space="preserve"> </w:t>
      </w:r>
      <w:r>
        <w:t>жизни</w:t>
      </w:r>
      <w:r>
        <w:rPr>
          <w:spacing w:val="-4"/>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line="355" w:lineRule="auto"/>
        <w:ind w:right="555" w:firstLine="710"/>
        <w:rPr>
          <w:rFonts w:ascii="Symbol" w:hAnsi="Symbol"/>
          <w:sz w:val="28"/>
        </w:rPr>
      </w:pPr>
      <w:r>
        <w:rPr>
          <w:sz w:val="28"/>
        </w:rPr>
        <w:t>конструировать и исследовать функции, соответствующие реальным</w:t>
      </w:r>
      <w:r>
        <w:rPr>
          <w:spacing w:val="1"/>
          <w:sz w:val="28"/>
        </w:rPr>
        <w:t xml:space="preserve"> </w:t>
      </w:r>
      <w:r>
        <w:rPr>
          <w:sz w:val="28"/>
        </w:rPr>
        <w:t>процессам</w:t>
      </w:r>
      <w:r>
        <w:rPr>
          <w:spacing w:val="1"/>
          <w:sz w:val="28"/>
        </w:rPr>
        <w:t xml:space="preserve"> </w:t>
      </w:r>
      <w:r>
        <w:rPr>
          <w:sz w:val="28"/>
        </w:rPr>
        <w:t>и</w:t>
      </w:r>
      <w:r>
        <w:rPr>
          <w:spacing w:val="1"/>
          <w:sz w:val="28"/>
        </w:rPr>
        <w:t xml:space="preserve"> </w:t>
      </w:r>
      <w:r>
        <w:rPr>
          <w:sz w:val="28"/>
        </w:rPr>
        <w:t>явлениям,</w:t>
      </w:r>
      <w:r>
        <w:rPr>
          <w:spacing w:val="1"/>
          <w:sz w:val="28"/>
        </w:rPr>
        <w:t xml:space="preserve"> </w:t>
      </w:r>
      <w:r>
        <w:rPr>
          <w:sz w:val="28"/>
        </w:rPr>
        <w:t>интерпретировать</w:t>
      </w:r>
      <w:r>
        <w:rPr>
          <w:spacing w:val="1"/>
          <w:sz w:val="28"/>
        </w:rPr>
        <w:t xml:space="preserve"> </w:t>
      </w:r>
      <w:r>
        <w:rPr>
          <w:sz w:val="28"/>
        </w:rPr>
        <w:t>полученные</w:t>
      </w:r>
      <w:r>
        <w:rPr>
          <w:spacing w:val="1"/>
          <w:sz w:val="28"/>
        </w:rPr>
        <w:t xml:space="preserve"> </w:t>
      </w:r>
      <w:r>
        <w:rPr>
          <w:sz w:val="28"/>
        </w:rPr>
        <w:t>результаты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со</w:t>
      </w:r>
      <w:r>
        <w:rPr>
          <w:spacing w:val="-1"/>
          <w:sz w:val="28"/>
        </w:rPr>
        <w:t xml:space="preserve"> </w:t>
      </w:r>
      <w:r>
        <w:rPr>
          <w:sz w:val="28"/>
        </w:rPr>
        <w:t>спецификой</w:t>
      </w:r>
      <w:r>
        <w:rPr>
          <w:spacing w:val="-1"/>
          <w:sz w:val="28"/>
        </w:rPr>
        <w:t xml:space="preserve"> </w:t>
      </w:r>
      <w:r>
        <w:rPr>
          <w:sz w:val="28"/>
        </w:rPr>
        <w:t>исследуемого</w:t>
      </w:r>
      <w:r>
        <w:rPr>
          <w:spacing w:val="-1"/>
          <w:sz w:val="28"/>
        </w:rPr>
        <w:t xml:space="preserve"> </w:t>
      </w:r>
      <w:r>
        <w:rPr>
          <w:sz w:val="28"/>
        </w:rPr>
        <w:t>процесса</w:t>
      </w:r>
      <w:r>
        <w:rPr>
          <w:spacing w:val="1"/>
          <w:sz w:val="28"/>
        </w:rPr>
        <w:t xml:space="preserve"> </w:t>
      </w:r>
      <w:r>
        <w:rPr>
          <w:sz w:val="28"/>
        </w:rPr>
        <w:t>или</w:t>
      </w:r>
      <w:r>
        <w:rPr>
          <w:spacing w:val="-1"/>
          <w:sz w:val="28"/>
        </w:rPr>
        <w:t xml:space="preserve"> </w:t>
      </w:r>
      <w:r>
        <w:rPr>
          <w:sz w:val="28"/>
        </w:rPr>
        <w:t>явления;</w:t>
      </w:r>
    </w:p>
    <w:p w:rsidR="007D61C7" w:rsidRDefault="00C553C6">
      <w:pPr>
        <w:pStyle w:val="a4"/>
        <w:numPr>
          <w:ilvl w:val="0"/>
          <w:numId w:val="3"/>
        </w:numPr>
        <w:tabs>
          <w:tab w:val="left" w:pos="1817"/>
        </w:tabs>
        <w:spacing w:before="9" w:line="352" w:lineRule="auto"/>
        <w:ind w:right="549" w:firstLine="710"/>
        <w:rPr>
          <w:rFonts w:ascii="Symbol" w:hAnsi="Symbol"/>
          <w:sz w:val="28"/>
        </w:rPr>
      </w:pPr>
      <w:r>
        <w:rPr>
          <w:sz w:val="28"/>
        </w:rPr>
        <w:t>использовать</w:t>
      </w:r>
      <w:r>
        <w:rPr>
          <w:spacing w:val="1"/>
          <w:sz w:val="28"/>
        </w:rPr>
        <w:t xml:space="preserve"> </w:t>
      </w:r>
      <w:r>
        <w:rPr>
          <w:sz w:val="28"/>
        </w:rPr>
        <w:t>графики</w:t>
      </w:r>
      <w:r>
        <w:rPr>
          <w:spacing w:val="1"/>
          <w:sz w:val="28"/>
        </w:rPr>
        <w:t xml:space="preserve"> </w:t>
      </w:r>
      <w:r>
        <w:rPr>
          <w:sz w:val="28"/>
        </w:rPr>
        <w:t>зависимостей</w:t>
      </w:r>
      <w:r>
        <w:rPr>
          <w:spacing w:val="1"/>
          <w:sz w:val="28"/>
        </w:rPr>
        <w:t xml:space="preserve"> </w:t>
      </w:r>
      <w:r>
        <w:rPr>
          <w:sz w:val="28"/>
        </w:rPr>
        <w:t>для</w:t>
      </w:r>
      <w:r>
        <w:rPr>
          <w:spacing w:val="1"/>
          <w:sz w:val="28"/>
        </w:rPr>
        <w:t xml:space="preserve"> </w:t>
      </w:r>
      <w:r>
        <w:rPr>
          <w:sz w:val="28"/>
        </w:rPr>
        <w:t>исследования</w:t>
      </w:r>
      <w:r>
        <w:rPr>
          <w:spacing w:val="1"/>
          <w:sz w:val="28"/>
        </w:rPr>
        <w:t xml:space="preserve"> </w:t>
      </w:r>
      <w:r>
        <w:rPr>
          <w:sz w:val="28"/>
        </w:rPr>
        <w:t>реальных</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p>
    <w:p w:rsidR="007D61C7" w:rsidRDefault="00C553C6">
      <w:pPr>
        <w:pStyle w:val="a4"/>
        <w:numPr>
          <w:ilvl w:val="0"/>
          <w:numId w:val="3"/>
        </w:numPr>
        <w:tabs>
          <w:tab w:val="left" w:pos="1817"/>
        </w:tabs>
        <w:spacing w:before="7" w:line="357" w:lineRule="auto"/>
        <w:ind w:right="551" w:firstLine="710"/>
        <w:rPr>
          <w:rFonts w:ascii="Symbol" w:hAnsi="Symbol"/>
          <w:sz w:val="28"/>
        </w:rPr>
      </w:pPr>
      <w:r>
        <w:rPr>
          <w:sz w:val="28"/>
        </w:rPr>
        <w:t>конструировать и исследовать функции при решении задач других</w:t>
      </w:r>
      <w:r>
        <w:rPr>
          <w:spacing w:val="1"/>
          <w:sz w:val="28"/>
        </w:rPr>
        <w:t xml:space="preserve"> </w:t>
      </w:r>
      <w:r>
        <w:rPr>
          <w:sz w:val="28"/>
        </w:rPr>
        <w:t>учебных предметов, интерпретировать полученные результаты в соответствии</w:t>
      </w:r>
      <w:r>
        <w:rPr>
          <w:spacing w:val="-67"/>
          <w:sz w:val="28"/>
        </w:rPr>
        <w:t xml:space="preserve"> </w:t>
      </w:r>
      <w:r>
        <w:rPr>
          <w:sz w:val="28"/>
        </w:rPr>
        <w:t>со спецификой</w:t>
      </w:r>
      <w:r>
        <w:rPr>
          <w:spacing w:val="1"/>
          <w:sz w:val="28"/>
        </w:rPr>
        <w:t xml:space="preserve"> </w:t>
      </w:r>
      <w:r>
        <w:rPr>
          <w:sz w:val="28"/>
        </w:rPr>
        <w:t>учебного предмета.</w:t>
      </w:r>
    </w:p>
    <w:p w:rsidR="007D61C7" w:rsidRDefault="00C553C6">
      <w:pPr>
        <w:pStyle w:val="1"/>
        <w:spacing w:before="4"/>
        <w:ind w:left="683"/>
      </w:pPr>
      <w:r>
        <w:t>Статистика</w:t>
      </w:r>
      <w:r>
        <w:rPr>
          <w:spacing w:val="-4"/>
        </w:rPr>
        <w:t xml:space="preserve"> </w:t>
      </w:r>
      <w:r>
        <w:t>и</w:t>
      </w:r>
      <w:r>
        <w:rPr>
          <w:spacing w:val="-2"/>
        </w:rPr>
        <w:t xml:space="preserve"> </w:t>
      </w:r>
      <w:r>
        <w:t>теория</w:t>
      </w:r>
      <w:r>
        <w:rPr>
          <w:spacing w:val="-5"/>
        </w:rPr>
        <w:t xml:space="preserve"> </w:t>
      </w:r>
      <w:r>
        <w:t>вероятностей</w:t>
      </w:r>
    </w:p>
    <w:p w:rsidR="007D61C7" w:rsidRDefault="00C553C6">
      <w:pPr>
        <w:pStyle w:val="a4"/>
        <w:numPr>
          <w:ilvl w:val="0"/>
          <w:numId w:val="3"/>
        </w:numPr>
        <w:tabs>
          <w:tab w:val="left" w:pos="1817"/>
        </w:tabs>
        <w:spacing w:before="157" w:line="357" w:lineRule="auto"/>
        <w:ind w:right="555" w:firstLine="710"/>
        <w:rPr>
          <w:rFonts w:ascii="Symbol" w:hAnsi="Symbol"/>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столбчатые</w:t>
      </w:r>
      <w:r>
        <w:rPr>
          <w:spacing w:val="1"/>
          <w:sz w:val="28"/>
        </w:rPr>
        <w:t xml:space="preserve"> </w:t>
      </w:r>
      <w:r>
        <w:rPr>
          <w:sz w:val="28"/>
        </w:rPr>
        <w:t>и</w:t>
      </w:r>
      <w:r>
        <w:rPr>
          <w:spacing w:val="1"/>
          <w:sz w:val="28"/>
        </w:rPr>
        <w:t xml:space="preserve"> </w:t>
      </w:r>
      <w:r>
        <w:rPr>
          <w:sz w:val="28"/>
        </w:rPr>
        <w:t>круговые</w:t>
      </w:r>
      <w:r>
        <w:rPr>
          <w:spacing w:val="1"/>
          <w:sz w:val="28"/>
        </w:rPr>
        <w:t xml:space="preserve"> </w:t>
      </w:r>
      <w:r>
        <w:rPr>
          <w:sz w:val="28"/>
        </w:rPr>
        <w:t>диаграммы, таблицы данных, среднее арифметическое, медиана, наибольшее и</w:t>
      </w:r>
      <w:r>
        <w:rPr>
          <w:spacing w:val="-67"/>
          <w:sz w:val="28"/>
        </w:rPr>
        <w:t xml:space="preserve"> </w:t>
      </w:r>
      <w:r>
        <w:rPr>
          <w:sz w:val="28"/>
        </w:rPr>
        <w:t>наименьшее</w:t>
      </w:r>
      <w:r>
        <w:rPr>
          <w:spacing w:val="1"/>
          <w:sz w:val="28"/>
        </w:rPr>
        <w:t xml:space="preserve"> </w:t>
      </w:r>
      <w:r>
        <w:rPr>
          <w:sz w:val="28"/>
        </w:rPr>
        <w:t>значения</w:t>
      </w:r>
      <w:r>
        <w:rPr>
          <w:spacing w:val="1"/>
          <w:sz w:val="28"/>
        </w:rPr>
        <w:t xml:space="preserve"> </w:t>
      </w:r>
      <w:r>
        <w:rPr>
          <w:sz w:val="28"/>
        </w:rPr>
        <w:t>выборки,</w:t>
      </w:r>
      <w:r>
        <w:rPr>
          <w:spacing w:val="1"/>
          <w:sz w:val="28"/>
        </w:rPr>
        <w:t xml:space="preserve"> </w:t>
      </w:r>
      <w:r>
        <w:rPr>
          <w:sz w:val="28"/>
        </w:rPr>
        <w:t>размах</w:t>
      </w:r>
      <w:r>
        <w:rPr>
          <w:spacing w:val="1"/>
          <w:sz w:val="28"/>
        </w:rPr>
        <w:t xml:space="preserve"> </w:t>
      </w:r>
      <w:r>
        <w:rPr>
          <w:sz w:val="28"/>
        </w:rPr>
        <w:t>выборки,</w:t>
      </w:r>
      <w:r>
        <w:rPr>
          <w:spacing w:val="1"/>
          <w:sz w:val="28"/>
        </w:rPr>
        <w:t xml:space="preserve"> </w:t>
      </w:r>
      <w:r>
        <w:rPr>
          <w:sz w:val="28"/>
        </w:rPr>
        <w:t>дисперсия</w:t>
      </w:r>
      <w:r>
        <w:rPr>
          <w:spacing w:val="1"/>
          <w:sz w:val="28"/>
        </w:rPr>
        <w:t xml:space="preserve"> </w:t>
      </w:r>
      <w:r>
        <w:rPr>
          <w:sz w:val="28"/>
        </w:rPr>
        <w:t>и</w:t>
      </w:r>
      <w:r>
        <w:rPr>
          <w:spacing w:val="1"/>
          <w:sz w:val="28"/>
        </w:rPr>
        <w:t xml:space="preserve"> </w:t>
      </w:r>
      <w:r>
        <w:rPr>
          <w:sz w:val="28"/>
        </w:rPr>
        <w:t>стандартное</w:t>
      </w:r>
      <w:r>
        <w:rPr>
          <w:spacing w:val="1"/>
          <w:sz w:val="28"/>
        </w:rPr>
        <w:t xml:space="preserve"> </w:t>
      </w:r>
      <w:r>
        <w:rPr>
          <w:sz w:val="28"/>
        </w:rPr>
        <w:t>отклонение,</w:t>
      </w:r>
      <w:r>
        <w:rPr>
          <w:spacing w:val="3"/>
          <w:sz w:val="28"/>
        </w:rPr>
        <w:t xml:space="preserve"> </w:t>
      </w:r>
      <w:r>
        <w:rPr>
          <w:sz w:val="28"/>
        </w:rPr>
        <w:t>случайная</w:t>
      </w:r>
      <w:r>
        <w:rPr>
          <w:spacing w:val="3"/>
          <w:sz w:val="28"/>
        </w:rPr>
        <w:t xml:space="preserve"> </w:t>
      </w:r>
      <w:r>
        <w:rPr>
          <w:sz w:val="28"/>
        </w:rPr>
        <w:t>изменчивость;</w:t>
      </w:r>
    </w:p>
    <w:p w:rsidR="007D61C7" w:rsidRDefault="00C553C6">
      <w:pPr>
        <w:pStyle w:val="a4"/>
        <w:numPr>
          <w:ilvl w:val="0"/>
          <w:numId w:val="3"/>
        </w:numPr>
        <w:tabs>
          <w:tab w:val="left" w:pos="1817"/>
        </w:tabs>
        <w:spacing w:before="4" w:line="350" w:lineRule="auto"/>
        <w:ind w:right="556" w:firstLine="710"/>
        <w:rPr>
          <w:rFonts w:ascii="Symbol" w:hAnsi="Symbol"/>
          <w:sz w:val="28"/>
        </w:rPr>
      </w:pPr>
      <w:r>
        <w:rPr>
          <w:sz w:val="28"/>
        </w:rPr>
        <w:t>выбирать</w:t>
      </w:r>
      <w:r>
        <w:rPr>
          <w:spacing w:val="1"/>
          <w:sz w:val="28"/>
        </w:rPr>
        <w:t xml:space="preserve"> </w:t>
      </w:r>
      <w:r>
        <w:rPr>
          <w:sz w:val="28"/>
        </w:rPr>
        <w:t>наиболее</w:t>
      </w:r>
      <w:r>
        <w:rPr>
          <w:spacing w:val="1"/>
          <w:sz w:val="28"/>
        </w:rPr>
        <w:t xml:space="preserve"> </w:t>
      </w:r>
      <w:r>
        <w:rPr>
          <w:sz w:val="28"/>
        </w:rPr>
        <w:t>удобный</w:t>
      </w:r>
      <w:r>
        <w:rPr>
          <w:spacing w:val="1"/>
          <w:sz w:val="28"/>
        </w:rPr>
        <w:t xml:space="preserve"> </w:t>
      </w:r>
      <w:r>
        <w:rPr>
          <w:sz w:val="28"/>
        </w:rPr>
        <w:t>способ</w:t>
      </w:r>
      <w:r>
        <w:rPr>
          <w:spacing w:val="1"/>
          <w:sz w:val="28"/>
        </w:rPr>
        <w:t xml:space="preserve"> </w:t>
      </w:r>
      <w:r>
        <w:rPr>
          <w:sz w:val="28"/>
        </w:rPr>
        <w:t>представления</w:t>
      </w:r>
      <w:r>
        <w:rPr>
          <w:spacing w:val="1"/>
          <w:sz w:val="28"/>
        </w:rPr>
        <w:t xml:space="preserve"> </w:t>
      </w:r>
      <w:r>
        <w:rPr>
          <w:sz w:val="28"/>
        </w:rPr>
        <w:t>информации,</w:t>
      </w:r>
      <w:r>
        <w:rPr>
          <w:spacing w:val="1"/>
          <w:sz w:val="28"/>
        </w:rPr>
        <w:t xml:space="preserve"> </w:t>
      </w:r>
      <w:r>
        <w:rPr>
          <w:sz w:val="28"/>
        </w:rPr>
        <w:t>адекватный ее</w:t>
      </w:r>
      <w:r>
        <w:rPr>
          <w:spacing w:val="1"/>
          <w:sz w:val="28"/>
        </w:rPr>
        <w:t xml:space="preserve"> </w:t>
      </w:r>
      <w:r>
        <w:rPr>
          <w:sz w:val="28"/>
        </w:rPr>
        <w:t>свойствам</w:t>
      </w:r>
      <w:r>
        <w:rPr>
          <w:spacing w:val="3"/>
          <w:sz w:val="28"/>
        </w:rPr>
        <w:t xml:space="preserve"> </w:t>
      </w:r>
      <w:r>
        <w:rPr>
          <w:sz w:val="28"/>
        </w:rPr>
        <w:t>и целям</w:t>
      </w:r>
      <w:r>
        <w:rPr>
          <w:spacing w:val="3"/>
          <w:sz w:val="28"/>
        </w:rPr>
        <w:t xml:space="preserve"> </w:t>
      </w:r>
      <w:r>
        <w:rPr>
          <w:sz w:val="28"/>
        </w:rPr>
        <w:t>анализа;</w:t>
      </w:r>
    </w:p>
    <w:p w:rsidR="007D61C7" w:rsidRDefault="00C553C6">
      <w:pPr>
        <w:pStyle w:val="a4"/>
        <w:numPr>
          <w:ilvl w:val="0"/>
          <w:numId w:val="3"/>
        </w:numPr>
        <w:tabs>
          <w:tab w:val="left" w:pos="1817"/>
        </w:tabs>
        <w:spacing w:before="13"/>
        <w:ind w:left="1817"/>
        <w:rPr>
          <w:rFonts w:ascii="Symbol" w:hAnsi="Symbol"/>
          <w:sz w:val="28"/>
        </w:rPr>
      </w:pPr>
      <w:r>
        <w:rPr>
          <w:sz w:val="28"/>
        </w:rPr>
        <w:t>вычислять</w:t>
      </w:r>
      <w:r>
        <w:rPr>
          <w:spacing w:val="-9"/>
          <w:sz w:val="28"/>
        </w:rPr>
        <w:t xml:space="preserve"> </w:t>
      </w:r>
      <w:r>
        <w:rPr>
          <w:sz w:val="28"/>
        </w:rPr>
        <w:t>числовые характеристики</w:t>
      </w:r>
      <w:r>
        <w:rPr>
          <w:spacing w:val="-7"/>
          <w:sz w:val="28"/>
        </w:rPr>
        <w:t xml:space="preserve"> </w:t>
      </w:r>
      <w:r>
        <w:rPr>
          <w:sz w:val="28"/>
        </w:rPr>
        <w:t>выборки;</w:t>
      </w:r>
    </w:p>
    <w:p w:rsidR="007D61C7" w:rsidRDefault="00C553C6">
      <w:pPr>
        <w:pStyle w:val="a4"/>
        <w:numPr>
          <w:ilvl w:val="0"/>
          <w:numId w:val="3"/>
        </w:numPr>
        <w:tabs>
          <w:tab w:val="left" w:pos="1817"/>
        </w:tabs>
        <w:spacing w:before="161" w:line="352" w:lineRule="auto"/>
        <w:ind w:right="554" w:firstLine="710"/>
        <w:rPr>
          <w:rFonts w:ascii="Symbol" w:hAnsi="Symbol"/>
          <w:sz w:val="28"/>
        </w:rPr>
      </w:pPr>
      <w:r>
        <w:rPr>
          <w:sz w:val="28"/>
        </w:rPr>
        <w:t>свободно оперировать понятиями: факториал числа, перестановки,</w:t>
      </w:r>
      <w:r>
        <w:rPr>
          <w:spacing w:val="1"/>
          <w:sz w:val="28"/>
        </w:rPr>
        <w:t xml:space="preserve"> </w:t>
      </w:r>
      <w:r>
        <w:rPr>
          <w:sz w:val="28"/>
        </w:rPr>
        <w:t>сочетания</w:t>
      </w:r>
      <w:r>
        <w:rPr>
          <w:spacing w:val="1"/>
          <w:sz w:val="28"/>
        </w:rPr>
        <w:t xml:space="preserve"> </w:t>
      </w:r>
      <w:r>
        <w:rPr>
          <w:sz w:val="28"/>
        </w:rPr>
        <w:t>и</w:t>
      </w:r>
      <w:r>
        <w:rPr>
          <w:spacing w:val="4"/>
          <w:sz w:val="28"/>
        </w:rPr>
        <w:t xml:space="preserve"> </w:t>
      </w:r>
      <w:r>
        <w:rPr>
          <w:sz w:val="28"/>
        </w:rPr>
        <w:t>размещения;</w:t>
      </w:r>
    </w:p>
    <w:p w:rsidR="007D61C7" w:rsidRDefault="00C553C6">
      <w:pPr>
        <w:pStyle w:val="a4"/>
        <w:numPr>
          <w:ilvl w:val="0"/>
          <w:numId w:val="3"/>
        </w:numPr>
        <w:tabs>
          <w:tab w:val="left" w:pos="1817"/>
        </w:tabs>
        <w:spacing w:before="7" w:line="352" w:lineRule="auto"/>
        <w:ind w:right="547" w:firstLine="710"/>
        <w:rPr>
          <w:rFonts w:ascii="Symbol" w:hAnsi="Symbol"/>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случайный</w:t>
      </w:r>
      <w:r>
        <w:rPr>
          <w:spacing w:val="1"/>
          <w:sz w:val="28"/>
        </w:rPr>
        <w:t xml:space="preserve"> </w:t>
      </w:r>
      <w:r>
        <w:rPr>
          <w:sz w:val="28"/>
        </w:rPr>
        <w:t>опыт,</w:t>
      </w:r>
      <w:r>
        <w:rPr>
          <w:spacing w:val="1"/>
          <w:sz w:val="28"/>
        </w:rPr>
        <w:t xml:space="preserve"> </w:t>
      </w:r>
      <w:r>
        <w:rPr>
          <w:sz w:val="28"/>
        </w:rPr>
        <w:t>случайный</w:t>
      </w:r>
      <w:r>
        <w:rPr>
          <w:spacing w:val="-67"/>
          <w:sz w:val="28"/>
        </w:rPr>
        <w:t xml:space="preserve"> </w:t>
      </w:r>
      <w:r>
        <w:rPr>
          <w:sz w:val="28"/>
        </w:rPr>
        <w:t>выбор,</w:t>
      </w:r>
      <w:r>
        <w:rPr>
          <w:spacing w:val="8"/>
          <w:sz w:val="28"/>
        </w:rPr>
        <w:t xml:space="preserve"> </w:t>
      </w:r>
      <w:r>
        <w:rPr>
          <w:sz w:val="28"/>
        </w:rPr>
        <w:t>испытание,</w:t>
      </w:r>
      <w:r>
        <w:rPr>
          <w:spacing w:val="8"/>
          <w:sz w:val="28"/>
        </w:rPr>
        <w:t xml:space="preserve"> </w:t>
      </w:r>
      <w:r>
        <w:rPr>
          <w:sz w:val="28"/>
        </w:rPr>
        <w:t>элементарное</w:t>
      </w:r>
      <w:r>
        <w:rPr>
          <w:spacing w:val="6"/>
          <w:sz w:val="28"/>
        </w:rPr>
        <w:t xml:space="preserve"> </w:t>
      </w:r>
      <w:r>
        <w:rPr>
          <w:sz w:val="28"/>
        </w:rPr>
        <w:t>случайное</w:t>
      </w:r>
      <w:r>
        <w:rPr>
          <w:spacing w:val="6"/>
          <w:sz w:val="28"/>
        </w:rPr>
        <w:t xml:space="preserve"> </w:t>
      </w:r>
      <w:r>
        <w:rPr>
          <w:sz w:val="28"/>
        </w:rPr>
        <w:t>событие</w:t>
      </w:r>
      <w:r>
        <w:rPr>
          <w:spacing w:val="6"/>
          <w:sz w:val="28"/>
        </w:rPr>
        <w:t xml:space="preserve"> </w:t>
      </w:r>
      <w:r>
        <w:rPr>
          <w:sz w:val="28"/>
        </w:rPr>
        <w:t>(исход),</w:t>
      </w:r>
      <w:r>
        <w:rPr>
          <w:spacing w:val="8"/>
          <w:sz w:val="28"/>
        </w:rPr>
        <w:t xml:space="preserve"> </w:t>
      </w:r>
      <w:r>
        <w:rPr>
          <w:sz w:val="28"/>
        </w:rPr>
        <w:t>классическое</w:t>
      </w:r>
    </w:p>
    <w:p w:rsidR="007D61C7" w:rsidRDefault="007D61C7">
      <w:pPr>
        <w:spacing w:line="352"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3"/>
        <w:spacing w:before="67" w:line="362" w:lineRule="auto"/>
        <w:ind w:right="558" w:firstLine="0"/>
      </w:pPr>
      <w:r>
        <w:lastRenderedPageBreak/>
        <w:t>определение</w:t>
      </w:r>
      <w:r>
        <w:rPr>
          <w:spacing w:val="1"/>
        </w:rPr>
        <w:t xml:space="preserve"> </w:t>
      </w:r>
      <w:r>
        <w:t>вероятности</w:t>
      </w:r>
      <w:r>
        <w:rPr>
          <w:spacing w:val="1"/>
        </w:rPr>
        <w:t xml:space="preserve"> </w:t>
      </w:r>
      <w:r>
        <w:t>случайного</w:t>
      </w:r>
      <w:r>
        <w:rPr>
          <w:spacing w:val="1"/>
        </w:rPr>
        <w:t xml:space="preserve"> </w:t>
      </w:r>
      <w:r>
        <w:t>события,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событиями,</w:t>
      </w:r>
      <w:r>
        <w:rPr>
          <w:spacing w:val="2"/>
        </w:rPr>
        <w:t xml:space="preserve"> </w:t>
      </w:r>
      <w:r>
        <w:t>основные</w:t>
      </w:r>
      <w:r>
        <w:rPr>
          <w:spacing w:val="1"/>
        </w:rPr>
        <w:t xml:space="preserve"> </w:t>
      </w:r>
      <w:r>
        <w:t>комбинаторные</w:t>
      </w:r>
      <w:r>
        <w:rPr>
          <w:spacing w:val="2"/>
        </w:rPr>
        <w:t xml:space="preserve"> </w:t>
      </w:r>
      <w:r>
        <w:t>формулы;</w:t>
      </w:r>
    </w:p>
    <w:p w:rsidR="007D61C7" w:rsidRDefault="00C553C6">
      <w:pPr>
        <w:pStyle w:val="a4"/>
        <w:numPr>
          <w:ilvl w:val="0"/>
          <w:numId w:val="3"/>
        </w:numPr>
        <w:tabs>
          <w:tab w:val="left" w:pos="1817"/>
        </w:tabs>
        <w:spacing w:line="360" w:lineRule="auto"/>
        <w:ind w:right="544" w:firstLine="710"/>
        <w:rPr>
          <w:rFonts w:ascii="Symbol" w:hAnsi="Symbol"/>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случайный</w:t>
      </w:r>
      <w:r>
        <w:rPr>
          <w:spacing w:val="1"/>
          <w:sz w:val="28"/>
        </w:rPr>
        <w:t xml:space="preserve"> </w:t>
      </w:r>
      <w:r>
        <w:rPr>
          <w:sz w:val="28"/>
        </w:rPr>
        <w:t>опыт,</w:t>
      </w:r>
      <w:r>
        <w:rPr>
          <w:spacing w:val="1"/>
          <w:sz w:val="28"/>
        </w:rPr>
        <w:t xml:space="preserve"> </w:t>
      </w:r>
      <w:r>
        <w:rPr>
          <w:sz w:val="28"/>
        </w:rPr>
        <w:t>случайный</w:t>
      </w:r>
      <w:r>
        <w:rPr>
          <w:spacing w:val="-67"/>
          <w:sz w:val="28"/>
        </w:rPr>
        <w:t xml:space="preserve"> </w:t>
      </w:r>
      <w:r>
        <w:rPr>
          <w:sz w:val="28"/>
        </w:rPr>
        <w:t>выбор,</w:t>
      </w:r>
      <w:r>
        <w:rPr>
          <w:spacing w:val="1"/>
          <w:sz w:val="28"/>
        </w:rPr>
        <w:t xml:space="preserve"> </w:t>
      </w:r>
      <w:r>
        <w:rPr>
          <w:sz w:val="28"/>
        </w:rPr>
        <w:t>испытание,</w:t>
      </w:r>
      <w:r>
        <w:rPr>
          <w:spacing w:val="1"/>
          <w:sz w:val="28"/>
        </w:rPr>
        <w:t xml:space="preserve"> </w:t>
      </w:r>
      <w:r>
        <w:rPr>
          <w:sz w:val="28"/>
        </w:rPr>
        <w:t>элементарное</w:t>
      </w:r>
      <w:r>
        <w:rPr>
          <w:spacing w:val="1"/>
          <w:sz w:val="28"/>
        </w:rPr>
        <w:t xml:space="preserve"> </w:t>
      </w:r>
      <w:r>
        <w:rPr>
          <w:sz w:val="28"/>
        </w:rPr>
        <w:t>случайное</w:t>
      </w:r>
      <w:r>
        <w:rPr>
          <w:spacing w:val="1"/>
          <w:sz w:val="28"/>
        </w:rPr>
        <w:t xml:space="preserve"> </w:t>
      </w:r>
      <w:r>
        <w:rPr>
          <w:sz w:val="28"/>
        </w:rPr>
        <w:t>событие</w:t>
      </w:r>
      <w:r>
        <w:rPr>
          <w:spacing w:val="1"/>
          <w:sz w:val="28"/>
        </w:rPr>
        <w:t xml:space="preserve"> </w:t>
      </w:r>
      <w:r>
        <w:rPr>
          <w:sz w:val="28"/>
        </w:rPr>
        <w:t>(исход),</w:t>
      </w:r>
      <w:r>
        <w:rPr>
          <w:spacing w:val="1"/>
          <w:sz w:val="28"/>
        </w:rPr>
        <w:t xml:space="preserve"> </w:t>
      </w:r>
      <w:r>
        <w:rPr>
          <w:sz w:val="28"/>
        </w:rPr>
        <w:t>классическое</w:t>
      </w:r>
      <w:r>
        <w:rPr>
          <w:spacing w:val="1"/>
          <w:sz w:val="28"/>
        </w:rPr>
        <w:t xml:space="preserve"> </w:t>
      </w:r>
      <w:r>
        <w:rPr>
          <w:sz w:val="28"/>
        </w:rPr>
        <w:t>определение</w:t>
      </w:r>
      <w:r>
        <w:rPr>
          <w:spacing w:val="1"/>
          <w:sz w:val="28"/>
        </w:rPr>
        <w:t xml:space="preserve"> </w:t>
      </w:r>
      <w:r>
        <w:rPr>
          <w:sz w:val="28"/>
        </w:rPr>
        <w:t>вероятности</w:t>
      </w:r>
      <w:r>
        <w:rPr>
          <w:spacing w:val="1"/>
          <w:sz w:val="28"/>
        </w:rPr>
        <w:t xml:space="preserve"> </w:t>
      </w:r>
      <w:r>
        <w:rPr>
          <w:sz w:val="28"/>
        </w:rPr>
        <w:t>случайного</w:t>
      </w:r>
      <w:r>
        <w:rPr>
          <w:spacing w:val="1"/>
          <w:sz w:val="28"/>
        </w:rPr>
        <w:t xml:space="preserve"> </w:t>
      </w:r>
      <w:r>
        <w:rPr>
          <w:sz w:val="28"/>
        </w:rPr>
        <w:t>события,</w:t>
      </w:r>
      <w:r>
        <w:rPr>
          <w:spacing w:val="1"/>
          <w:sz w:val="28"/>
        </w:rPr>
        <w:t xml:space="preserve"> </w:t>
      </w:r>
      <w:r>
        <w:rPr>
          <w:sz w:val="28"/>
        </w:rPr>
        <w:t>операции</w:t>
      </w:r>
      <w:r>
        <w:rPr>
          <w:spacing w:val="1"/>
          <w:sz w:val="28"/>
        </w:rPr>
        <w:t xml:space="preserve"> </w:t>
      </w:r>
      <w:r>
        <w:rPr>
          <w:sz w:val="28"/>
        </w:rPr>
        <w:t>над</w:t>
      </w:r>
      <w:r>
        <w:rPr>
          <w:spacing w:val="1"/>
          <w:sz w:val="28"/>
        </w:rPr>
        <w:t xml:space="preserve"> </w:t>
      </w:r>
      <w:r>
        <w:rPr>
          <w:sz w:val="28"/>
        </w:rPr>
        <w:t>случайными</w:t>
      </w:r>
      <w:r>
        <w:rPr>
          <w:spacing w:val="1"/>
          <w:sz w:val="28"/>
        </w:rPr>
        <w:t xml:space="preserve"> </w:t>
      </w:r>
      <w:r>
        <w:rPr>
          <w:sz w:val="28"/>
        </w:rPr>
        <w:t>событиями,</w:t>
      </w:r>
      <w:r>
        <w:rPr>
          <w:spacing w:val="2"/>
          <w:sz w:val="28"/>
        </w:rPr>
        <w:t xml:space="preserve"> </w:t>
      </w:r>
      <w:r>
        <w:rPr>
          <w:sz w:val="28"/>
        </w:rPr>
        <w:t>основные</w:t>
      </w:r>
      <w:r>
        <w:rPr>
          <w:spacing w:val="1"/>
          <w:sz w:val="28"/>
        </w:rPr>
        <w:t xml:space="preserve"> </w:t>
      </w:r>
      <w:r>
        <w:rPr>
          <w:sz w:val="28"/>
        </w:rPr>
        <w:t>комбинаторные</w:t>
      </w:r>
      <w:r>
        <w:rPr>
          <w:spacing w:val="2"/>
          <w:sz w:val="28"/>
        </w:rPr>
        <w:t xml:space="preserve"> </w:t>
      </w:r>
      <w:r>
        <w:rPr>
          <w:sz w:val="28"/>
        </w:rPr>
        <w:t>формулы;</w:t>
      </w:r>
    </w:p>
    <w:p w:rsidR="007D61C7" w:rsidRDefault="00C553C6">
      <w:pPr>
        <w:pStyle w:val="a4"/>
        <w:numPr>
          <w:ilvl w:val="0"/>
          <w:numId w:val="3"/>
        </w:numPr>
        <w:tabs>
          <w:tab w:val="left" w:pos="1817"/>
        </w:tabs>
        <w:spacing w:line="352" w:lineRule="auto"/>
        <w:ind w:right="557" w:firstLine="710"/>
        <w:rPr>
          <w:rFonts w:ascii="Symbol" w:hAnsi="Symbol"/>
          <w:sz w:val="28"/>
        </w:rPr>
      </w:pPr>
      <w:r>
        <w:rPr>
          <w:sz w:val="28"/>
        </w:rPr>
        <w:t>знать примеры случайных величин, и вычислять их статистические</w:t>
      </w:r>
      <w:r>
        <w:rPr>
          <w:spacing w:val="1"/>
          <w:sz w:val="28"/>
        </w:rPr>
        <w:t xml:space="preserve"> </w:t>
      </w:r>
      <w:r>
        <w:rPr>
          <w:sz w:val="28"/>
        </w:rPr>
        <w:t>характеристики;</w:t>
      </w:r>
    </w:p>
    <w:p w:rsidR="007D61C7" w:rsidRDefault="00C553C6">
      <w:pPr>
        <w:pStyle w:val="a4"/>
        <w:numPr>
          <w:ilvl w:val="0"/>
          <w:numId w:val="3"/>
        </w:numPr>
        <w:tabs>
          <w:tab w:val="left" w:pos="1817"/>
        </w:tabs>
        <w:spacing w:line="350" w:lineRule="auto"/>
        <w:ind w:right="550" w:firstLine="710"/>
        <w:rPr>
          <w:rFonts w:ascii="Symbol" w:hAnsi="Symbol"/>
          <w:sz w:val="28"/>
        </w:rPr>
      </w:pPr>
      <w:r>
        <w:rPr>
          <w:sz w:val="28"/>
        </w:rPr>
        <w:t>использовать формулы комбинаторики при решении комбинаторных</w:t>
      </w:r>
      <w:r>
        <w:rPr>
          <w:spacing w:val="-67"/>
          <w:sz w:val="28"/>
        </w:rPr>
        <w:t xml:space="preserve"> </w:t>
      </w:r>
      <w:r>
        <w:rPr>
          <w:sz w:val="28"/>
        </w:rPr>
        <w:t>задач;</w:t>
      </w:r>
    </w:p>
    <w:p w:rsidR="007D61C7" w:rsidRDefault="00C553C6">
      <w:pPr>
        <w:pStyle w:val="a4"/>
        <w:numPr>
          <w:ilvl w:val="0"/>
          <w:numId w:val="3"/>
        </w:numPr>
        <w:tabs>
          <w:tab w:val="left" w:pos="1817"/>
        </w:tabs>
        <w:spacing w:before="8" w:line="352" w:lineRule="auto"/>
        <w:ind w:right="552" w:firstLine="710"/>
        <w:rPr>
          <w:rFonts w:ascii="Symbol" w:hAnsi="Symbol"/>
          <w:sz w:val="28"/>
        </w:rPr>
      </w:pP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вычисление</w:t>
      </w:r>
      <w:r>
        <w:rPr>
          <w:spacing w:val="1"/>
          <w:sz w:val="28"/>
        </w:rPr>
        <w:t xml:space="preserve"> </w:t>
      </w:r>
      <w:r>
        <w:rPr>
          <w:sz w:val="28"/>
        </w:rPr>
        <w:t>вероятности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формул.</w:t>
      </w:r>
    </w:p>
    <w:p w:rsidR="007D61C7" w:rsidRDefault="00C553C6">
      <w:pPr>
        <w:pStyle w:val="1"/>
        <w:spacing w:before="12"/>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8" w:line="352" w:lineRule="auto"/>
        <w:ind w:right="541" w:firstLine="710"/>
        <w:rPr>
          <w:rFonts w:ascii="Symbol" w:hAnsi="Symbol"/>
          <w:sz w:val="28"/>
        </w:rPr>
      </w:pPr>
      <w:r>
        <w:rPr>
          <w:sz w:val="28"/>
        </w:rPr>
        <w:t>представлять</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реальных</w:t>
      </w:r>
      <w:r>
        <w:rPr>
          <w:spacing w:val="1"/>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способом,</w:t>
      </w:r>
      <w:r>
        <w:rPr>
          <w:spacing w:val="2"/>
          <w:sz w:val="28"/>
        </w:rPr>
        <w:t xml:space="preserve"> </w:t>
      </w:r>
      <w:r>
        <w:rPr>
          <w:sz w:val="28"/>
        </w:rPr>
        <w:t>адекватным</w:t>
      </w:r>
      <w:r>
        <w:rPr>
          <w:spacing w:val="1"/>
          <w:sz w:val="28"/>
        </w:rPr>
        <w:t xml:space="preserve"> </w:t>
      </w:r>
      <w:r>
        <w:rPr>
          <w:sz w:val="28"/>
        </w:rPr>
        <w:t>ее</w:t>
      </w:r>
      <w:r>
        <w:rPr>
          <w:spacing w:val="1"/>
          <w:sz w:val="28"/>
        </w:rPr>
        <w:t xml:space="preserve"> </w:t>
      </w:r>
      <w:r>
        <w:rPr>
          <w:sz w:val="28"/>
        </w:rPr>
        <w:t>свойствам</w:t>
      </w:r>
      <w:r>
        <w:rPr>
          <w:spacing w:val="1"/>
          <w:sz w:val="28"/>
        </w:rPr>
        <w:t xml:space="preserve"> </w:t>
      </w:r>
      <w:r>
        <w:rPr>
          <w:sz w:val="28"/>
        </w:rPr>
        <w:t>и цели исследования;</w:t>
      </w:r>
    </w:p>
    <w:p w:rsidR="007D61C7" w:rsidRDefault="00C553C6">
      <w:pPr>
        <w:pStyle w:val="a4"/>
        <w:numPr>
          <w:ilvl w:val="0"/>
          <w:numId w:val="3"/>
        </w:numPr>
        <w:tabs>
          <w:tab w:val="left" w:pos="1817"/>
        </w:tabs>
        <w:spacing w:before="6" w:line="357" w:lineRule="auto"/>
        <w:ind w:right="555" w:firstLine="710"/>
        <w:rPr>
          <w:rFonts w:ascii="Symbol" w:hAnsi="Symbol"/>
          <w:sz w:val="28"/>
        </w:rPr>
      </w:pPr>
      <w:r>
        <w:rPr>
          <w:sz w:val="28"/>
        </w:rPr>
        <w:t>анализировать</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статистические</w:t>
      </w:r>
      <w:r>
        <w:rPr>
          <w:spacing w:val="71"/>
          <w:sz w:val="28"/>
        </w:rPr>
        <w:t xml:space="preserve"> </w:t>
      </w:r>
      <w:r>
        <w:rPr>
          <w:sz w:val="28"/>
        </w:rPr>
        <w:t>характеристики</w:t>
      </w:r>
      <w:r>
        <w:rPr>
          <w:spacing w:val="1"/>
          <w:sz w:val="28"/>
        </w:rPr>
        <w:t xml:space="preserve"> </w:t>
      </w:r>
      <w:r>
        <w:rPr>
          <w:sz w:val="28"/>
        </w:rPr>
        <w:t>выборок,</w:t>
      </w:r>
      <w:r>
        <w:rPr>
          <w:spacing w:val="1"/>
          <w:sz w:val="28"/>
        </w:rPr>
        <w:t xml:space="preserve"> </w:t>
      </w:r>
      <w:r>
        <w:rPr>
          <w:sz w:val="28"/>
        </w:rPr>
        <w:t>полученных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решения</w:t>
      </w:r>
      <w:r>
        <w:rPr>
          <w:spacing w:val="1"/>
          <w:sz w:val="28"/>
        </w:rPr>
        <w:t xml:space="preserve"> </w:t>
      </w:r>
      <w:r>
        <w:rPr>
          <w:sz w:val="28"/>
        </w:rPr>
        <w:t>прикладной</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реального</w:t>
      </w:r>
      <w:r>
        <w:rPr>
          <w:spacing w:val="-1"/>
          <w:sz w:val="28"/>
        </w:rPr>
        <w:t xml:space="preserve"> </w:t>
      </w:r>
      <w:r>
        <w:rPr>
          <w:sz w:val="28"/>
        </w:rPr>
        <w:t>явления,</w:t>
      </w:r>
      <w:r>
        <w:rPr>
          <w:spacing w:val="3"/>
          <w:sz w:val="28"/>
        </w:rPr>
        <w:t xml:space="preserve"> </w:t>
      </w:r>
      <w:r>
        <w:rPr>
          <w:sz w:val="28"/>
        </w:rPr>
        <w:t>решения</w:t>
      </w:r>
      <w:r>
        <w:rPr>
          <w:spacing w:val="1"/>
          <w:sz w:val="28"/>
        </w:rPr>
        <w:t xml:space="preserve"> </w:t>
      </w:r>
      <w:r>
        <w:rPr>
          <w:sz w:val="28"/>
        </w:rPr>
        <w:t>задачи из других учебных</w:t>
      </w:r>
      <w:r>
        <w:rPr>
          <w:spacing w:val="-4"/>
          <w:sz w:val="28"/>
        </w:rPr>
        <w:t xml:space="preserve"> </w:t>
      </w:r>
      <w:r>
        <w:rPr>
          <w:sz w:val="28"/>
        </w:rPr>
        <w:t>предметов;</w:t>
      </w:r>
    </w:p>
    <w:p w:rsidR="007D61C7" w:rsidRDefault="00C553C6">
      <w:pPr>
        <w:pStyle w:val="a4"/>
        <w:numPr>
          <w:ilvl w:val="0"/>
          <w:numId w:val="3"/>
        </w:numPr>
        <w:tabs>
          <w:tab w:val="left" w:pos="1817"/>
        </w:tabs>
        <w:spacing w:line="352" w:lineRule="auto"/>
        <w:ind w:right="551" w:firstLine="710"/>
        <w:rPr>
          <w:rFonts w:ascii="Symbol" w:hAnsi="Symbol"/>
          <w:sz w:val="28"/>
        </w:rPr>
      </w:pPr>
      <w:r>
        <w:rPr>
          <w:sz w:val="28"/>
        </w:rPr>
        <w:t>оценивать</w:t>
      </w:r>
      <w:r>
        <w:rPr>
          <w:spacing w:val="1"/>
          <w:sz w:val="28"/>
        </w:rPr>
        <w:t xml:space="preserve"> </w:t>
      </w:r>
      <w:r>
        <w:rPr>
          <w:sz w:val="28"/>
        </w:rPr>
        <w:t>вероятность</w:t>
      </w:r>
      <w:r>
        <w:rPr>
          <w:spacing w:val="1"/>
          <w:sz w:val="28"/>
        </w:rPr>
        <w:t xml:space="preserve"> </w:t>
      </w:r>
      <w:r>
        <w:rPr>
          <w:sz w:val="28"/>
        </w:rPr>
        <w:t>реальных событий</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p>
    <w:p w:rsidR="007D61C7" w:rsidRDefault="00C553C6">
      <w:pPr>
        <w:pStyle w:val="1"/>
        <w:spacing w:before="16"/>
        <w:ind w:left="683"/>
      </w:pPr>
      <w:r>
        <w:t>Текстовые</w:t>
      </w:r>
      <w:r>
        <w:rPr>
          <w:spacing w:val="-5"/>
        </w:rPr>
        <w:t xml:space="preserve"> </w:t>
      </w:r>
      <w:r>
        <w:t>задачи</w:t>
      </w:r>
    </w:p>
    <w:p w:rsidR="007D61C7" w:rsidRDefault="00C553C6">
      <w:pPr>
        <w:pStyle w:val="a4"/>
        <w:numPr>
          <w:ilvl w:val="0"/>
          <w:numId w:val="3"/>
        </w:numPr>
        <w:tabs>
          <w:tab w:val="left" w:pos="1817"/>
        </w:tabs>
        <w:spacing w:before="158" w:line="350" w:lineRule="auto"/>
        <w:ind w:right="549" w:firstLine="710"/>
        <w:rPr>
          <w:rFonts w:ascii="Symbol" w:hAnsi="Symbol"/>
          <w:sz w:val="28"/>
        </w:rPr>
      </w:pPr>
      <w:r>
        <w:rPr>
          <w:sz w:val="28"/>
        </w:rPr>
        <w:t>Решать</w:t>
      </w:r>
      <w:r>
        <w:rPr>
          <w:spacing w:val="1"/>
          <w:sz w:val="28"/>
        </w:rPr>
        <w:t xml:space="preserve"> </w:t>
      </w:r>
      <w:r>
        <w:rPr>
          <w:sz w:val="28"/>
        </w:rPr>
        <w:t>простые</w:t>
      </w:r>
      <w:r>
        <w:rPr>
          <w:spacing w:val="1"/>
          <w:sz w:val="28"/>
        </w:rPr>
        <w:t xml:space="preserve"> </w:t>
      </w:r>
      <w:r>
        <w:rPr>
          <w:sz w:val="28"/>
        </w:rPr>
        <w:t>и</w:t>
      </w:r>
      <w:r>
        <w:rPr>
          <w:spacing w:val="1"/>
          <w:sz w:val="28"/>
        </w:rPr>
        <w:t xml:space="preserve"> </w:t>
      </w:r>
      <w:r>
        <w:rPr>
          <w:sz w:val="28"/>
        </w:rPr>
        <w:t>сложные</w:t>
      </w:r>
      <w:r>
        <w:rPr>
          <w:spacing w:val="1"/>
          <w:sz w:val="28"/>
        </w:rPr>
        <w:t xml:space="preserve"> </w:t>
      </w:r>
      <w:r>
        <w:rPr>
          <w:sz w:val="28"/>
        </w:rPr>
        <w:t>задачи,</w:t>
      </w:r>
      <w:r>
        <w:rPr>
          <w:spacing w:val="1"/>
          <w:sz w:val="28"/>
        </w:rPr>
        <w:t xml:space="preserve"> </w:t>
      </w:r>
      <w:r>
        <w:rPr>
          <w:sz w:val="28"/>
        </w:rPr>
        <w:t>выделять</w:t>
      </w:r>
      <w:r>
        <w:rPr>
          <w:spacing w:val="1"/>
          <w:sz w:val="28"/>
        </w:rPr>
        <w:t xml:space="preserve"> </w:t>
      </w:r>
      <w:r>
        <w:rPr>
          <w:sz w:val="28"/>
        </w:rPr>
        <w:t>их</w:t>
      </w:r>
      <w:r>
        <w:rPr>
          <w:spacing w:val="1"/>
          <w:sz w:val="28"/>
        </w:rPr>
        <w:t xml:space="preserve"> </w:t>
      </w:r>
      <w:r>
        <w:rPr>
          <w:sz w:val="28"/>
        </w:rPr>
        <w:t>математическую</w:t>
      </w:r>
      <w:r>
        <w:rPr>
          <w:spacing w:val="-67"/>
          <w:sz w:val="28"/>
        </w:rPr>
        <w:t xml:space="preserve"> </w:t>
      </w:r>
      <w:r>
        <w:rPr>
          <w:sz w:val="28"/>
        </w:rPr>
        <w:t>основу;</w:t>
      </w:r>
    </w:p>
    <w:p w:rsidR="007D61C7" w:rsidRDefault="00C553C6">
      <w:pPr>
        <w:pStyle w:val="a4"/>
        <w:numPr>
          <w:ilvl w:val="0"/>
          <w:numId w:val="3"/>
        </w:numPr>
        <w:tabs>
          <w:tab w:val="left" w:pos="1817"/>
        </w:tabs>
        <w:spacing w:before="13"/>
        <w:ind w:left="1817"/>
        <w:rPr>
          <w:rFonts w:ascii="Symbol" w:hAnsi="Symbol"/>
          <w:sz w:val="28"/>
        </w:rPr>
      </w:pPr>
      <w:r>
        <w:rPr>
          <w:sz w:val="28"/>
        </w:rPr>
        <w:t>распознавать</w:t>
      </w:r>
      <w:r>
        <w:rPr>
          <w:spacing w:val="-6"/>
          <w:sz w:val="28"/>
        </w:rPr>
        <w:t xml:space="preserve"> </w:t>
      </w:r>
      <w:r>
        <w:rPr>
          <w:sz w:val="28"/>
        </w:rPr>
        <w:t>разные</w:t>
      </w:r>
      <w:r>
        <w:rPr>
          <w:spacing w:val="-1"/>
          <w:sz w:val="28"/>
        </w:rPr>
        <w:t xml:space="preserve"> </w:t>
      </w:r>
      <w:r>
        <w:rPr>
          <w:sz w:val="28"/>
        </w:rPr>
        <w:t>виды</w:t>
      </w:r>
      <w:r>
        <w:rPr>
          <w:spacing w:val="-4"/>
          <w:sz w:val="28"/>
        </w:rPr>
        <w:t xml:space="preserve"> </w:t>
      </w:r>
      <w:r>
        <w:rPr>
          <w:sz w:val="28"/>
        </w:rPr>
        <w:t>и</w:t>
      </w:r>
      <w:r>
        <w:rPr>
          <w:spacing w:val="-3"/>
          <w:sz w:val="28"/>
        </w:rPr>
        <w:t xml:space="preserve"> </w:t>
      </w:r>
      <w:r>
        <w:rPr>
          <w:sz w:val="28"/>
        </w:rPr>
        <w:t>типы</w:t>
      </w:r>
      <w:r>
        <w:rPr>
          <w:spacing w:val="-3"/>
          <w:sz w:val="28"/>
        </w:rPr>
        <w:t xml:space="preserve"> </w:t>
      </w:r>
      <w:r>
        <w:rPr>
          <w:sz w:val="28"/>
        </w:rPr>
        <w:t>задач;</w:t>
      </w:r>
    </w:p>
    <w:p w:rsidR="007D61C7" w:rsidRDefault="00C553C6">
      <w:pPr>
        <w:pStyle w:val="a4"/>
        <w:numPr>
          <w:ilvl w:val="0"/>
          <w:numId w:val="3"/>
        </w:numPr>
        <w:tabs>
          <w:tab w:val="left" w:pos="1817"/>
        </w:tabs>
        <w:spacing w:before="161" w:line="355" w:lineRule="auto"/>
        <w:ind w:right="541" w:firstLine="710"/>
        <w:rPr>
          <w:rFonts w:ascii="Symbol" w:hAnsi="Symbol"/>
          <w:sz w:val="28"/>
        </w:rPr>
      </w:pPr>
      <w:r>
        <w:rPr>
          <w:sz w:val="28"/>
        </w:rPr>
        <w:t>использовать разные краткие записи как модели текстов</w:t>
      </w:r>
      <w:r>
        <w:rPr>
          <w:spacing w:val="1"/>
          <w:sz w:val="28"/>
        </w:rPr>
        <w:t xml:space="preserve"> </w:t>
      </w:r>
      <w:r>
        <w:rPr>
          <w:sz w:val="28"/>
        </w:rPr>
        <w:t>сложных</w:t>
      </w:r>
      <w:r>
        <w:rPr>
          <w:spacing w:val="1"/>
          <w:sz w:val="28"/>
        </w:rPr>
        <w:t xml:space="preserve"> </w:t>
      </w:r>
      <w:r>
        <w:rPr>
          <w:sz w:val="28"/>
        </w:rPr>
        <w:t>задач</w:t>
      </w:r>
      <w:r>
        <w:rPr>
          <w:spacing w:val="1"/>
          <w:sz w:val="28"/>
        </w:rPr>
        <w:t xml:space="preserve"> </w:t>
      </w:r>
      <w:r>
        <w:rPr>
          <w:sz w:val="28"/>
        </w:rPr>
        <w:t>для</w:t>
      </w:r>
      <w:r>
        <w:rPr>
          <w:spacing w:val="1"/>
          <w:sz w:val="28"/>
        </w:rPr>
        <w:t xml:space="preserve"> </w:t>
      </w:r>
      <w:r>
        <w:rPr>
          <w:sz w:val="28"/>
        </w:rPr>
        <w:t>построения</w:t>
      </w:r>
      <w:r>
        <w:rPr>
          <w:spacing w:val="1"/>
          <w:sz w:val="28"/>
        </w:rPr>
        <w:t xml:space="preserve"> </w:t>
      </w:r>
      <w:r>
        <w:rPr>
          <w:sz w:val="28"/>
        </w:rPr>
        <w:t>поисковой</w:t>
      </w:r>
      <w:r>
        <w:rPr>
          <w:spacing w:val="1"/>
          <w:sz w:val="28"/>
        </w:rPr>
        <w:t xml:space="preserve"> </w:t>
      </w:r>
      <w:r>
        <w:rPr>
          <w:sz w:val="28"/>
        </w:rPr>
        <w:t>схемы</w:t>
      </w:r>
      <w:r>
        <w:rPr>
          <w:spacing w:val="1"/>
          <w:sz w:val="28"/>
        </w:rPr>
        <w:t xml:space="preserve"> </w:t>
      </w:r>
      <w:r>
        <w:rPr>
          <w:sz w:val="28"/>
        </w:rPr>
        <w:t>и</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выбирать</w:t>
      </w:r>
      <w:r>
        <w:rPr>
          <w:spacing w:val="1"/>
          <w:sz w:val="28"/>
        </w:rPr>
        <w:t xml:space="preserve"> </w:t>
      </w:r>
      <w:r>
        <w:rPr>
          <w:sz w:val="28"/>
        </w:rPr>
        <w:t>оптимальную</w:t>
      </w:r>
      <w:r>
        <w:rPr>
          <w:spacing w:val="-4"/>
          <w:sz w:val="28"/>
        </w:rPr>
        <w:t xml:space="preserve"> </w:t>
      </w:r>
      <w:r>
        <w:rPr>
          <w:sz w:val="28"/>
        </w:rPr>
        <w:t>для</w:t>
      </w:r>
      <w:r>
        <w:rPr>
          <w:spacing w:val="-1"/>
          <w:sz w:val="28"/>
        </w:rPr>
        <w:t xml:space="preserve"> </w:t>
      </w:r>
      <w:r>
        <w:rPr>
          <w:sz w:val="28"/>
        </w:rPr>
        <w:t>рассматриваемой</w:t>
      </w:r>
      <w:r>
        <w:rPr>
          <w:spacing w:val="-2"/>
          <w:sz w:val="28"/>
        </w:rPr>
        <w:t xml:space="preserve"> </w:t>
      </w:r>
      <w:r>
        <w:rPr>
          <w:sz w:val="28"/>
        </w:rPr>
        <w:t>в</w:t>
      </w:r>
      <w:r>
        <w:rPr>
          <w:spacing w:val="-4"/>
          <w:sz w:val="28"/>
        </w:rPr>
        <w:t xml:space="preserve"> </w:t>
      </w:r>
      <w:r>
        <w:rPr>
          <w:sz w:val="28"/>
        </w:rPr>
        <w:t>задаче</w:t>
      </w:r>
      <w:r>
        <w:rPr>
          <w:spacing w:val="-1"/>
          <w:sz w:val="28"/>
        </w:rPr>
        <w:t xml:space="preserve"> </w:t>
      </w:r>
      <w:r>
        <w:rPr>
          <w:sz w:val="28"/>
        </w:rPr>
        <w:t>ситуации</w:t>
      </w:r>
      <w:r>
        <w:rPr>
          <w:spacing w:val="-3"/>
          <w:sz w:val="28"/>
        </w:rPr>
        <w:t xml:space="preserve"> </w:t>
      </w:r>
      <w:r>
        <w:rPr>
          <w:sz w:val="28"/>
        </w:rPr>
        <w:t>модель</w:t>
      </w:r>
      <w:r>
        <w:rPr>
          <w:spacing w:val="-4"/>
          <w:sz w:val="28"/>
        </w:rPr>
        <w:t xml:space="preserve"> </w:t>
      </w:r>
      <w:r>
        <w:rPr>
          <w:sz w:val="28"/>
        </w:rPr>
        <w:t>текста</w:t>
      </w:r>
      <w:r>
        <w:rPr>
          <w:spacing w:val="-2"/>
          <w:sz w:val="28"/>
        </w:rPr>
        <w:t xml:space="preserve"> </w:t>
      </w:r>
      <w:r>
        <w:rPr>
          <w:sz w:val="28"/>
        </w:rPr>
        <w:t>задачи;</w:t>
      </w:r>
    </w:p>
    <w:p w:rsidR="007D61C7" w:rsidRDefault="00C553C6">
      <w:pPr>
        <w:pStyle w:val="a4"/>
        <w:numPr>
          <w:ilvl w:val="0"/>
          <w:numId w:val="3"/>
        </w:numPr>
        <w:tabs>
          <w:tab w:val="left" w:pos="1817"/>
        </w:tabs>
        <w:spacing w:before="9" w:line="352" w:lineRule="auto"/>
        <w:ind w:right="552" w:firstLine="710"/>
        <w:rPr>
          <w:rFonts w:ascii="Symbol" w:hAnsi="Symbol"/>
          <w:sz w:val="28"/>
        </w:rPr>
      </w:pPr>
      <w:r>
        <w:rPr>
          <w:sz w:val="28"/>
        </w:rPr>
        <w:t>различать модель текста и модель решения задачи, конструировать к</w:t>
      </w:r>
      <w:r>
        <w:rPr>
          <w:spacing w:val="1"/>
          <w:sz w:val="28"/>
        </w:rPr>
        <w:t xml:space="preserve"> </w:t>
      </w:r>
      <w:r>
        <w:rPr>
          <w:sz w:val="28"/>
        </w:rPr>
        <w:t>одной</w:t>
      </w:r>
      <w:r>
        <w:rPr>
          <w:spacing w:val="-1"/>
          <w:sz w:val="28"/>
        </w:rPr>
        <w:t xml:space="preserve"> </w:t>
      </w:r>
      <w:r>
        <w:rPr>
          <w:sz w:val="28"/>
        </w:rPr>
        <w:t>модели решения сложных</w:t>
      </w:r>
      <w:r>
        <w:rPr>
          <w:spacing w:val="-5"/>
          <w:sz w:val="28"/>
        </w:rPr>
        <w:t xml:space="preserve"> </w:t>
      </w:r>
      <w:r>
        <w:rPr>
          <w:sz w:val="28"/>
        </w:rPr>
        <w:t>задач разные</w:t>
      </w:r>
      <w:r>
        <w:rPr>
          <w:spacing w:val="2"/>
          <w:sz w:val="28"/>
        </w:rPr>
        <w:t xml:space="preserve"> </w:t>
      </w:r>
      <w:r>
        <w:rPr>
          <w:sz w:val="28"/>
        </w:rPr>
        <w:t>модели</w:t>
      </w:r>
      <w:r>
        <w:rPr>
          <w:spacing w:val="-1"/>
          <w:sz w:val="28"/>
        </w:rPr>
        <w:t xml:space="preserve"> </w:t>
      </w:r>
      <w:r>
        <w:rPr>
          <w:sz w:val="28"/>
        </w:rPr>
        <w:t>текста</w:t>
      </w:r>
      <w:r>
        <w:rPr>
          <w:spacing w:val="1"/>
          <w:sz w:val="28"/>
        </w:rPr>
        <w:t xml:space="preserve"> </w:t>
      </w:r>
      <w:r>
        <w:rPr>
          <w:sz w:val="28"/>
        </w:rPr>
        <w:t>задачи;</w:t>
      </w:r>
    </w:p>
    <w:p w:rsidR="007D61C7" w:rsidRDefault="007D61C7">
      <w:pPr>
        <w:spacing w:line="352" w:lineRule="auto"/>
        <w:jc w:val="both"/>
        <w:rPr>
          <w:rFonts w:ascii="Symbol" w:hAnsi="Symbol"/>
          <w:sz w:val="28"/>
        </w:rPr>
        <w:sectPr w:rsidR="007D61C7">
          <w:pgSz w:w="11910" w:h="16840"/>
          <w:pgMar w:top="1040" w:right="20" w:bottom="1140" w:left="1160" w:header="0" w:footer="880" w:gutter="0"/>
          <w:cols w:space="720"/>
        </w:sectPr>
      </w:pPr>
    </w:p>
    <w:p w:rsidR="007D61C7" w:rsidRDefault="00C553C6">
      <w:pPr>
        <w:pStyle w:val="a4"/>
        <w:numPr>
          <w:ilvl w:val="0"/>
          <w:numId w:val="3"/>
        </w:numPr>
        <w:tabs>
          <w:tab w:val="left" w:pos="1817"/>
        </w:tabs>
        <w:spacing w:before="87" w:line="352" w:lineRule="auto"/>
        <w:ind w:right="559" w:firstLine="710"/>
        <w:rPr>
          <w:rFonts w:ascii="Symbol" w:hAnsi="Symbol"/>
          <w:sz w:val="28"/>
        </w:rPr>
      </w:pPr>
      <w:r>
        <w:rPr>
          <w:sz w:val="28"/>
        </w:rPr>
        <w:lastRenderedPageBreak/>
        <w:t>знать и применять три способа поиска решения задач (от требования</w:t>
      </w:r>
      <w:r>
        <w:rPr>
          <w:spacing w:val="1"/>
          <w:sz w:val="28"/>
        </w:rPr>
        <w:t xml:space="preserve"> </w:t>
      </w:r>
      <w:r>
        <w:rPr>
          <w:sz w:val="28"/>
        </w:rPr>
        <w:t>к условию</w:t>
      </w:r>
      <w:r>
        <w:rPr>
          <w:spacing w:val="-1"/>
          <w:sz w:val="28"/>
        </w:rPr>
        <w:t xml:space="preserve"> </w:t>
      </w:r>
      <w:r>
        <w:rPr>
          <w:sz w:val="28"/>
        </w:rPr>
        <w:t>и от</w:t>
      </w:r>
      <w:r>
        <w:rPr>
          <w:spacing w:val="-1"/>
          <w:sz w:val="28"/>
        </w:rPr>
        <w:t xml:space="preserve"> </w:t>
      </w:r>
      <w:r>
        <w:rPr>
          <w:sz w:val="28"/>
        </w:rPr>
        <w:t>условия</w:t>
      </w:r>
      <w:r>
        <w:rPr>
          <w:spacing w:val="1"/>
          <w:sz w:val="28"/>
        </w:rPr>
        <w:t xml:space="preserve"> </w:t>
      </w:r>
      <w:r>
        <w:rPr>
          <w:sz w:val="28"/>
        </w:rPr>
        <w:t>к требованию,</w:t>
      </w:r>
      <w:r>
        <w:rPr>
          <w:spacing w:val="3"/>
          <w:sz w:val="28"/>
        </w:rPr>
        <w:t xml:space="preserve"> </w:t>
      </w:r>
      <w:r>
        <w:rPr>
          <w:sz w:val="28"/>
        </w:rPr>
        <w:t>комбинированный);</w:t>
      </w:r>
    </w:p>
    <w:p w:rsidR="007D61C7" w:rsidRDefault="00C553C6">
      <w:pPr>
        <w:pStyle w:val="a4"/>
        <w:numPr>
          <w:ilvl w:val="0"/>
          <w:numId w:val="3"/>
        </w:numPr>
        <w:tabs>
          <w:tab w:val="left" w:pos="1817"/>
        </w:tabs>
        <w:spacing w:before="11" w:line="350" w:lineRule="auto"/>
        <w:ind w:right="556" w:firstLine="710"/>
        <w:rPr>
          <w:rFonts w:ascii="Symbol" w:hAnsi="Symbol"/>
          <w:sz w:val="28"/>
        </w:rPr>
      </w:pPr>
      <w:r>
        <w:rPr>
          <w:sz w:val="28"/>
        </w:rPr>
        <w:t>моделировать рассуждения при поиске решения задач с помощью</w:t>
      </w:r>
      <w:r>
        <w:rPr>
          <w:spacing w:val="1"/>
          <w:sz w:val="28"/>
        </w:rPr>
        <w:t xml:space="preserve"> </w:t>
      </w:r>
      <w:r>
        <w:rPr>
          <w:sz w:val="28"/>
        </w:rPr>
        <w:t>граф-схемы;</w:t>
      </w:r>
    </w:p>
    <w:p w:rsidR="007D61C7" w:rsidRDefault="00C553C6">
      <w:pPr>
        <w:pStyle w:val="a4"/>
        <w:numPr>
          <w:ilvl w:val="0"/>
          <w:numId w:val="3"/>
        </w:numPr>
        <w:tabs>
          <w:tab w:val="left" w:pos="1817"/>
        </w:tabs>
        <w:spacing w:before="14"/>
        <w:ind w:left="1817"/>
        <w:rPr>
          <w:rFonts w:ascii="Symbol" w:hAnsi="Symbol"/>
          <w:sz w:val="28"/>
        </w:rPr>
      </w:pPr>
      <w:r>
        <w:rPr>
          <w:sz w:val="28"/>
        </w:rPr>
        <w:t>выделять</w:t>
      </w:r>
      <w:r>
        <w:rPr>
          <w:spacing w:val="-6"/>
          <w:sz w:val="28"/>
        </w:rPr>
        <w:t xml:space="preserve"> </w:t>
      </w:r>
      <w:r>
        <w:rPr>
          <w:sz w:val="28"/>
        </w:rPr>
        <w:t>этапы</w:t>
      </w:r>
      <w:r>
        <w:rPr>
          <w:spacing w:val="-3"/>
          <w:sz w:val="28"/>
        </w:rPr>
        <w:t xml:space="preserve"> </w:t>
      </w:r>
      <w:r>
        <w:rPr>
          <w:sz w:val="28"/>
        </w:rPr>
        <w:t>решения</w:t>
      </w:r>
      <w:r>
        <w:rPr>
          <w:spacing w:val="-3"/>
          <w:sz w:val="28"/>
        </w:rPr>
        <w:t xml:space="preserve"> </w:t>
      </w:r>
      <w:r>
        <w:rPr>
          <w:sz w:val="28"/>
        </w:rPr>
        <w:t>задачи</w:t>
      </w:r>
      <w:r>
        <w:rPr>
          <w:spacing w:val="-3"/>
          <w:sz w:val="28"/>
        </w:rPr>
        <w:t xml:space="preserve"> </w:t>
      </w:r>
      <w:r>
        <w:rPr>
          <w:sz w:val="28"/>
        </w:rPr>
        <w:t>и</w:t>
      </w:r>
      <w:r>
        <w:rPr>
          <w:spacing w:val="-4"/>
          <w:sz w:val="28"/>
        </w:rPr>
        <w:t xml:space="preserve"> </w:t>
      </w:r>
      <w:r>
        <w:rPr>
          <w:sz w:val="28"/>
        </w:rPr>
        <w:t>содержание</w:t>
      </w:r>
      <w:r>
        <w:rPr>
          <w:spacing w:val="-2"/>
          <w:sz w:val="28"/>
        </w:rPr>
        <w:t xml:space="preserve"> </w:t>
      </w:r>
      <w:r>
        <w:rPr>
          <w:sz w:val="28"/>
        </w:rPr>
        <w:t>каждого</w:t>
      </w:r>
      <w:r>
        <w:rPr>
          <w:spacing w:val="-3"/>
          <w:sz w:val="28"/>
        </w:rPr>
        <w:t xml:space="preserve"> </w:t>
      </w:r>
      <w:r>
        <w:rPr>
          <w:sz w:val="28"/>
        </w:rPr>
        <w:t>этапа;</w:t>
      </w:r>
    </w:p>
    <w:p w:rsidR="007D61C7" w:rsidRDefault="00C553C6">
      <w:pPr>
        <w:pStyle w:val="a4"/>
        <w:numPr>
          <w:ilvl w:val="0"/>
          <w:numId w:val="3"/>
        </w:numPr>
        <w:tabs>
          <w:tab w:val="left" w:pos="1817"/>
        </w:tabs>
        <w:spacing w:before="161" w:line="355" w:lineRule="auto"/>
        <w:ind w:right="555" w:firstLine="710"/>
        <w:rPr>
          <w:rFonts w:ascii="Symbol" w:hAnsi="Symbol"/>
          <w:sz w:val="28"/>
        </w:rPr>
      </w:pPr>
      <w:r>
        <w:rPr>
          <w:sz w:val="28"/>
        </w:rPr>
        <w:t>уметь выбирать оптимальный метод решения задачи и осознавать</w:t>
      </w:r>
      <w:r>
        <w:rPr>
          <w:spacing w:val="1"/>
          <w:sz w:val="28"/>
        </w:rPr>
        <w:t xml:space="preserve"> </w:t>
      </w:r>
      <w:r>
        <w:rPr>
          <w:sz w:val="28"/>
        </w:rPr>
        <w:t>выбор метода, рассматривать различные методы, находить разные решения</w:t>
      </w:r>
      <w:r>
        <w:rPr>
          <w:spacing w:val="1"/>
          <w:sz w:val="28"/>
        </w:rPr>
        <w:t xml:space="preserve"> </w:t>
      </w:r>
      <w:r>
        <w:rPr>
          <w:sz w:val="28"/>
        </w:rPr>
        <w:t>задачи,</w:t>
      </w:r>
      <w:r>
        <w:rPr>
          <w:spacing w:val="2"/>
          <w:sz w:val="28"/>
        </w:rPr>
        <w:t xml:space="preserve"> </w:t>
      </w:r>
      <w:r>
        <w:rPr>
          <w:sz w:val="28"/>
        </w:rPr>
        <w:t>если</w:t>
      </w:r>
      <w:r>
        <w:rPr>
          <w:spacing w:val="1"/>
          <w:sz w:val="28"/>
        </w:rPr>
        <w:t xml:space="preserve"> </w:t>
      </w:r>
      <w:r>
        <w:rPr>
          <w:sz w:val="28"/>
        </w:rPr>
        <w:t>возможно;</w:t>
      </w:r>
    </w:p>
    <w:p w:rsidR="007D61C7" w:rsidRDefault="00C553C6">
      <w:pPr>
        <w:pStyle w:val="a4"/>
        <w:numPr>
          <w:ilvl w:val="0"/>
          <w:numId w:val="3"/>
        </w:numPr>
        <w:tabs>
          <w:tab w:val="left" w:pos="1817"/>
        </w:tabs>
        <w:spacing w:before="8"/>
        <w:ind w:left="1817"/>
        <w:rPr>
          <w:rFonts w:ascii="Symbol" w:hAnsi="Symbol"/>
          <w:sz w:val="28"/>
        </w:rPr>
      </w:pPr>
      <w:r>
        <w:rPr>
          <w:sz w:val="28"/>
        </w:rPr>
        <w:t>анализировать</w:t>
      </w:r>
      <w:r>
        <w:rPr>
          <w:spacing w:val="-6"/>
          <w:sz w:val="28"/>
        </w:rPr>
        <w:t xml:space="preserve"> </w:t>
      </w:r>
      <w:r>
        <w:rPr>
          <w:sz w:val="28"/>
        </w:rPr>
        <w:t>затруднения</w:t>
      </w:r>
      <w:r>
        <w:rPr>
          <w:spacing w:val="-3"/>
          <w:sz w:val="28"/>
        </w:rPr>
        <w:t xml:space="preserve"> </w:t>
      </w:r>
      <w:r>
        <w:rPr>
          <w:sz w:val="28"/>
        </w:rPr>
        <w:t>при</w:t>
      </w:r>
      <w:r>
        <w:rPr>
          <w:spacing w:val="-4"/>
          <w:sz w:val="28"/>
        </w:rPr>
        <w:t xml:space="preserve"> </w:t>
      </w:r>
      <w:r>
        <w:rPr>
          <w:sz w:val="28"/>
        </w:rPr>
        <w:t>решении</w:t>
      </w:r>
      <w:r>
        <w:rPr>
          <w:spacing w:val="-4"/>
          <w:sz w:val="28"/>
        </w:rPr>
        <w:t xml:space="preserve"> </w:t>
      </w:r>
      <w:r>
        <w:rPr>
          <w:sz w:val="28"/>
        </w:rPr>
        <w:t>задач;</w:t>
      </w:r>
    </w:p>
    <w:p w:rsidR="007D61C7" w:rsidRDefault="00C553C6">
      <w:pPr>
        <w:pStyle w:val="a4"/>
        <w:numPr>
          <w:ilvl w:val="0"/>
          <w:numId w:val="3"/>
        </w:numPr>
        <w:tabs>
          <w:tab w:val="left" w:pos="1817"/>
        </w:tabs>
        <w:spacing w:before="162" w:line="352" w:lineRule="auto"/>
        <w:ind w:right="544" w:firstLine="710"/>
        <w:rPr>
          <w:rFonts w:ascii="Symbol" w:hAnsi="Symbol"/>
          <w:sz w:val="28"/>
        </w:rPr>
      </w:pPr>
      <w:r>
        <w:rPr>
          <w:sz w:val="28"/>
        </w:rPr>
        <w:t>выполнять</w:t>
      </w:r>
      <w:r>
        <w:rPr>
          <w:spacing w:val="1"/>
          <w:sz w:val="28"/>
        </w:rPr>
        <w:t xml:space="preserve"> </w:t>
      </w:r>
      <w:r>
        <w:rPr>
          <w:sz w:val="28"/>
        </w:rPr>
        <w:t>различные</w:t>
      </w:r>
      <w:r>
        <w:rPr>
          <w:spacing w:val="1"/>
          <w:sz w:val="28"/>
        </w:rPr>
        <w:t xml:space="preserve"> </w:t>
      </w:r>
      <w:r>
        <w:rPr>
          <w:sz w:val="28"/>
        </w:rPr>
        <w:t>преобразования</w:t>
      </w:r>
      <w:r>
        <w:rPr>
          <w:spacing w:val="1"/>
          <w:sz w:val="28"/>
        </w:rPr>
        <w:t xml:space="preserve"> </w:t>
      </w:r>
      <w:r>
        <w:rPr>
          <w:sz w:val="28"/>
        </w:rPr>
        <w:t>предложенной</w:t>
      </w:r>
      <w:r>
        <w:rPr>
          <w:spacing w:val="1"/>
          <w:sz w:val="28"/>
        </w:rPr>
        <w:t xml:space="preserve"> </w:t>
      </w:r>
      <w:r>
        <w:rPr>
          <w:sz w:val="28"/>
        </w:rPr>
        <w:t>задачи,</w:t>
      </w:r>
      <w:r>
        <w:rPr>
          <w:spacing w:val="1"/>
          <w:sz w:val="28"/>
        </w:rPr>
        <w:t xml:space="preserve"> </w:t>
      </w:r>
      <w:r>
        <w:rPr>
          <w:sz w:val="28"/>
        </w:rPr>
        <w:t>конструировать</w:t>
      </w:r>
      <w:r>
        <w:rPr>
          <w:spacing w:val="-3"/>
          <w:sz w:val="28"/>
        </w:rPr>
        <w:t xml:space="preserve"> </w:t>
      </w:r>
      <w:r>
        <w:rPr>
          <w:sz w:val="28"/>
        </w:rPr>
        <w:t>новые</w:t>
      </w:r>
      <w:r>
        <w:rPr>
          <w:spacing w:val="1"/>
          <w:sz w:val="28"/>
        </w:rPr>
        <w:t xml:space="preserve"> </w:t>
      </w:r>
      <w:r>
        <w:rPr>
          <w:sz w:val="28"/>
        </w:rPr>
        <w:t>задачи из данной,</w:t>
      </w:r>
      <w:r>
        <w:rPr>
          <w:spacing w:val="2"/>
          <w:sz w:val="28"/>
        </w:rPr>
        <w:t xml:space="preserve"> </w:t>
      </w:r>
      <w:r>
        <w:rPr>
          <w:sz w:val="28"/>
        </w:rPr>
        <w:t>в</w:t>
      </w:r>
      <w:r>
        <w:rPr>
          <w:spacing w:val="-1"/>
          <w:sz w:val="28"/>
        </w:rPr>
        <w:t xml:space="preserve"> </w:t>
      </w:r>
      <w:r>
        <w:rPr>
          <w:sz w:val="28"/>
        </w:rPr>
        <w:t>том числе</w:t>
      </w:r>
      <w:r>
        <w:rPr>
          <w:spacing w:val="1"/>
          <w:sz w:val="28"/>
        </w:rPr>
        <w:t xml:space="preserve"> </w:t>
      </w:r>
      <w:r>
        <w:rPr>
          <w:sz w:val="28"/>
        </w:rPr>
        <w:t>обратные;</w:t>
      </w:r>
    </w:p>
    <w:p w:rsidR="007D61C7" w:rsidRDefault="00C553C6">
      <w:pPr>
        <w:pStyle w:val="a4"/>
        <w:numPr>
          <w:ilvl w:val="0"/>
          <w:numId w:val="3"/>
        </w:numPr>
        <w:tabs>
          <w:tab w:val="left" w:pos="1817"/>
        </w:tabs>
        <w:spacing w:before="6" w:line="352" w:lineRule="auto"/>
        <w:ind w:right="553" w:firstLine="710"/>
        <w:rPr>
          <w:rFonts w:ascii="Symbol" w:hAnsi="Symbol"/>
          <w:sz w:val="28"/>
        </w:rPr>
      </w:pPr>
      <w:r>
        <w:rPr>
          <w:sz w:val="28"/>
        </w:rPr>
        <w:t>интерпретировать вычислительные результаты в задаче, исследовать</w:t>
      </w:r>
      <w:r>
        <w:rPr>
          <w:spacing w:val="1"/>
          <w:sz w:val="28"/>
        </w:rPr>
        <w:t xml:space="preserve"> </w:t>
      </w:r>
      <w:r>
        <w:rPr>
          <w:sz w:val="28"/>
        </w:rPr>
        <w:t>полученное</w:t>
      </w:r>
      <w:r>
        <w:rPr>
          <w:spacing w:val="1"/>
          <w:sz w:val="28"/>
        </w:rPr>
        <w:t xml:space="preserve"> </w:t>
      </w:r>
      <w:r>
        <w:rPr>
          <w:sz w:val="28"/>
        </w:rPr>
        <w:t>решение</w:t>
      </w:r>
      <w:r>
        <w:rPr>
          <w:spacing w:val="2"/>
          <w:sz w:val="28"/>
        </w:rPr>
        <w:t xml:space="preserve"> </w:t>
      </w:r>
      <w:r>
        <w:rPr>
          <w:sz w:val="28"/>
        </w:rPr>
        <w:t>задачи;</w:t>
      </w:r>
    </w:p>
    <w:p w:rsidR="007D61C7" w:rsidRDefault="00C553C6">
      <w:pPr>
        <w:pStyle w:val="a4"/>
        <w:numPr>
          <w:ilvl w:val="0"/>
          <w:numId w:val="3"/>
        </w:numPr>
        <w:tabs>
          <w:tab w:val="left" w:pos="1817"/>
        </w:tabs>
        <w:spacing w:before="12" w:line="350" w:lineRule="auto"/>
        <w:ind w:right="555" w:firstLine="710"/>
        <w:rPr>
          <w:rFonts w:ascii="Symbol" w:hAnsi="Symbol"/>
          <w:sz w:val="28"/>
        </w:rPr>
      </w:pPr>
      <w:r>
        <w:rPr>
          <w:sz w:val="28"/>
        </w:rPr>
        <w:t>изменять условие задач (количественные или качественные данные),</w:t>
      </w:r>
      <w:r>
        <w:rPr>
          <w:spacing w:val="1"/>
          <w:sz w:val="28"/>
        </w:rPr>
        <w:t xml:space="preserve"> </w:t>
      </w:r>
      <w:r>
        <w:rPr>
          <w:sz w:val="28"/>
        </w:rPr>
        <w:t>исследовать</w:t>
      </w:r>
      <w:r>
        <w:rPr>
          <w:spacing w:val="-2"/>
          <w:sz w:val="28"/>
        </w:rPr>
        <w:t xml:space="preserve"> </w:t>
      </w:r>
      <w:r>
        <w:rPr>
          <w:sz w:val="28"/>
        </w:rPr>
        <w:t>измененное</w:t>
      </w:r>
      <w:r>
        <w:rPr>
          <w:spacing w:val="2"/>
          <w:sz w:val="28"/>
        </w:rPr>
        <w:t xml:space="preserve"> </w:t>
      </w:r>
      <w:r>
        <w:rPr>
          <w:sz w:val="28"/>
        </w:rPr>
        <w:t>преобразованное;</w:t>
      </w:r>
    </w:p>
    <w:p w:rsidR="007D61C7" w:rsidRDefault="00C553C6">
      <w:pPr>
        <w:pStyle w:val="a4"/>
        <w:numPr>
          <w:ilvl w:val="0"/>
          <w:numId w:val="3"/>
        </w:numPr>
        <w:tabs>
          <w:tab w:val="left" w:pos="1817"/>
        </w:tabs>
        <w:spacing w:before="13" w:line="357" w:lineRule="auto"/>
        <w:ind w:right="550" w:firstLine="710"/>
        <w:rPr>
          <w:rFonts w:ascii="Symbol" w:hAnsi="Symbol"/>
          <w:sz w:val="28"/>
        </w:rPr>
      </w:pPr>
      <w:r>
        <w:rPr>
          <w:sz w:val="28"/>
        </w:rPr>
        <w:t>анализировать</w:t>
      </w:r>
      <w:r>
        <w:rPr>
          <w:spacing w:val="1"/>
          <w:sz w:val="28"/>
        </w:rPr>
        <w:t xml:space="preserve"> </w:t>
      </w:r>
      <w:r>
        <w:rPr>
          <w:sz w:val="28"/>
        </w:rPr>
        <w:t>всевозможные</w:t>
      </w:r>
      <w:r>
        <w:rPr>
          <w:spacing w:val="1"/>
          <w:sz w:val="28"/>
        </w:rPr>
        <w:t xml:space="preserve"> </w:t>
      </w:r>
      <w:r>
        <w:rPr>
          <w:sz w:val="28"/>
        </w:rPr>
        <w:t>ситуации</w:t>
      </w:r>
      <w:r>
        <w:rPr>
          <w:spacing w:val="1"/>
          <w:sz w:val="28"/>
        </w:rPr>
        <w:t xml:space="preserve"> </w:t>
      </w:r>
      <w:r>
        <w:rPr>
          <w:sz w:val="28"/>
        </w:rPr>
        <w:t>взаимного</w:t>
      </w:r>
      <w:r>
        <w:rPr>
          <w:spacing w:val="70"/>
          <w:sz w:val="28"/>
        </w:rPr>
        <w:t xml:space="preserve"> </w:t>
      </w:r>
      <w:r>
        <w:rPr>
          <w:sz w:val="28"/>
        </w:rPr>
        <w:t>расположения</w:t>
      </w:r>
      <w:r>
        <w:rPr>
          <w:spacing w:val="1"/>
          <w:sz w:val="28"/>
        </w:rPr>
        <w:t xml:space="preserve"> </w:t>
      </w:r>
      <w:r>
        <w:rPr>
          <w:sz w:val="28"/>
        </w:rPr>
        <w:t>двух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изменение</w:t>
      </w:r>
      <w:r>
        <w:rPr>
          <w:spacing w:val="1"/>
          <w:sz w:val="28"/>
        </w:rPr>
        <w:t xml:space="preserve"> </w:t>
      </w:r>
      <w:r>
        <w:rPr>
          <w:sz w:val="28"/>
        </w:rPr>
        <w:t>их</w:t>
      </w:r>
      <w:r>
        <w:rPr>
          <w:spacing w:val="1"/>
          <w:sz w:val="28"/>
        </w:rPr>
        <w:t xml:space="preserve"> </w:t>
      </w:r>
      <w:r>
        <w:rPr>
          <w:sz w:val="28"/>
        </w:rPr>
        <w:t>характеристик</w:t>
      </w:r>
      <w:r>
        <w:rPr>
          <w:spacing w:val="1"/>
          <w:sz w:val="28"/>
        </w:rPr>
        <w:t xml:space="preserve"> </w:t>
      </w:r>
      <w:r>
        <w:rPr>
          <w:sz w:val="28"/>
        </w:rPr>
        <w:t>при</w:t>
      </w:r>
      <w:r>
        <w:rPr>
          <w:spacing w:val="1"/>
          <w:sz w:val="28"/>
        </w:rPr>
        <w:t xml:space="preserve"> </w:t>
      </w:r>
      <w:r>
        <w:rPr>
          <w:sz w:val="28"/>
        </w:rPr>
        <w:t>совместном</w:t>
      </w:r>
      <w:r>
        <w:rPr>
          <w:spacing w:val="1"/>
          <w:sz w:val="28"/>
        </w:rPr>
        <w:t xml:space="preserve"> </w:t>
      </w:r>
      <w:r>
        <w:rPr>
          <w:sz w:val="28"/>
        </w:rPr>
        <w:t>движении</w:t>
      </w:r>
      <w:r>
        <w:rPr>
          <w:spacing w:val="1"/>
          <w:sz w:val="28"/>
        </w:rPr>
        <w:t xml:space="preserve"> </w:t>
      </w:r>
      <w:r>
        <w:rPr>
          <w:sz w:val="28"/>
        </w:rPr>
        <w:t>(скорость, время, расстояние) при решении задач на движение двух объектов</w:t>
      </w:r>
      <w:r>
        <w:rPr>
          <w:spacing w:val="1"/>
          <w:sz w:val="28"/>
        </w:rPr>
        <w:t xml:space="preserve"> </w:t>
      </w:r>
      <w:r>
        <w:rPr>
          <w:sz w:val="28"/>
        </w:rPr>
        <w:t>как в одном, так и в противоположных направлениях, конструировать новые</w:t>
      </w:r>
      <w:r>
        <w:rPr>
          <w:spacing w:val="1"/>
          <w:sz w:val="28"/>
        </w:rPr>
        <w:t xml:space="preserve"> </w:t>
      </w:r>
      <w:r>
        <w:rPr>
          <w:sz w:val="28"/>
        </w:rPr>
        <w:t>ситуации</w:t>
      </w:r>
      <w:r>
        <w:rPr>
          <w:spacing w:val="-2"/>
          <w:sz w:val="28"/>
        </w:rPr>
        <w:t xml:space="preserve"> </w:t>
      </w:r>
      <w:r>
        <w:rPr>
          <w:sz w:val="28"/>
        </w:rPr>
        <w:t>на основе</w:t>
      </w:r>
      <w:r>
        <w:rPr>
          <w:spacing w:val="-1"/>
          <w:sz w:val="28"/>
        </w:rPr>
        <w:t xml:space="preserve"> </w:t>
      </w:r>
      <w:r>
        <w:rPr>
          <w:sz w:val="28"/>
        </w:rPr>
        <w:t>изменения условий</w:t>
      </w:r>
      <w:r>
        <w:rPr>
          <w:spacing w:val="-2"/>
          <w:sz w:val="28"/>
        </w:rPr>
        <w:t xml:space="preserve"> </w:t>
      </w:r>
      <w:r>
        <w:rPr>
          <w:sz w:val="28"/>
        </w:rPr>
        <w:t>задачи</w:t>
      </w:r>
      <w:r>
        <w:rPr>
          <w:spacing w:val="-1"/>
          <w:sz w:val="28"/>
        </w:rPr>
        <w:t xml:space="preserve"> </w:t>
      </w:r>
      <w:r>
        <w:rPr>
          <w:sz w:val="28"/>
        </w:rPr>
        <w:t>при</w:t>
      </w:r>
      <w:r>
        <w:rPr>
          <w:spacing w:val="-1"/>
          <w:sz w:val="28"/>
        </w:rPr>
        <w:t xml:space="preserve"> </w:t>
      </w:r>
      <w:r>
        <w:rPr>
          <w:sz w:val="28"/>
        </w:rPr>
        <w:t>движении</w:t>
      </w:r>
      <w:r>
        <w:rPr>
          <w:spacing w:val="-2"/>
          <w:sz w:val="28"/>
        </w:rPr>
        <w:t xml:space="preserve"> </w:t>
      </w:r>
      <w:r>
        <w:rPr>
          <w:sz w:val="28"/>
        </w:rPr>
        <w:t>по</w:t>
      </w:r>
      <w:r>
        <w:rPr>
          <w:spacing w:val="-1"/>
          <w:sz w:val="28"/>
        </w:rPr>
        <w:t xml:space="preserve"> </w:t>
      </w:r>
      <w:r>
        <w:rPr>
          <w:sz w:val="28"/>
        </w:rPr>
        <w:t>реке;</w:t>
      </w:r>
    </w:p>
    <w:p w:rsidR="007D61C7" w:rsidRDefault="00C553C6">
      <w:pPr>
        <w:pStyle w:val="a4"/>
        <w:numPr>
          <w:ilvl w:val="0"/>
          <w:numId w:val="3"/>
        </w:numPr>
        <w:tabs>
          <w:tab w:val="left" w:pos="1817"/>
        </w:tabs>
        <w:spacing w:before="4" w:line="352" w:lineRule="auto"/>
        <w:ind w:right="547" w:firstLine="710"/>
        <w:rPr>
          <w:rFonts w:ascii="Symbol" w:hAnsi="Symbol"/>
          <w:sz w:val="28"/>
        </w:rPr>
      </w:pPr>
      <w:r>
        <w:rPr>
          <w:sz w:val="28"/>
        </w:rPr>
        <w:t>исследовать</w:t>
      </w:r>
      <w:r>
        <w:rPr>
          <w:spacing w:val="1"/>
          <w:sz w:val="28"/>
        </w:rPr>
        <w:t xml:space="preserve"> </w:t>
      </w:r>
      <w:r>
        <w:rPr>
          <w:sz w:val="28"/>
        </w:rPr>
        <w:t>всевозможные</w:t>
      </w:r>
      <w:r>
        <w:rPr>
          <w:spacing w:val="1"/>
          <w:sz w:val="28"/>
        </w:rPr>
        <w:t xml:space="preserve"> </w:t>
      </w:r>
      <w:r>
        <w:rPr>
          <w:sz w:val="28"/>
        </w:rPr>
        <w:t>ситуации</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71"/>
          <w:sz w:val="28"/>
        </w:rPr>
        <w:t xml:space="preserve"> </w:t>
      </w:r>
      <w:r>
        <w:rPr>
          <w:sz w:val="28"/>
        </w:rPr>
        <w:t>на</w:t>
      </w:r>
      <w:r>
        <w:rPr>
          <w:spacing w:val="1"/>
          <w:sz w:val="28"/>
        </w:rPr>
        <w:t xml:space="preserve"> </w:t>
      </w:r>
      <w:r>
        <w:rPr>
          <w:sz w:val="28"/>
        </w:rPr>
        <w:t>движение</w:t>
      </w:r>
      <w:r>
        <w:rPr>
          <w:spacing w:val="1"/>
          <w:sz w:val="28"/>
        </w:rPr>
        <w:t xml:space="preserve"> </w:t>
      </w:r>
      <w:r>
        <w:rPr>
          <w:sz w:val="28"/>
        </w:rPr>
        <w:t>по реке,</w:t>
      </w:r>
      <w:r>
        <w:rPr>
          <w:spacing w:val="3"/>
          <w:sz w:val="28"/>
        </w:rPr>
        <w:t xml:space="preserve"> </w:t>
      </w:r>
      <w:r>
        <w:rPr>
          <w:sz w:val="28"/>
        </w:rPr>
        <w:t>рассматривать</w:t>
      </w:r>
      <w:r>
        <w:rPr>
          <w:spacing w:val="-3"/>
          <w:sz w:val="28"/>
        </w:rPr>
        <w:t xml:space="preserve"> </w:t>
      </w:r>
      <w:r>
        <w:rPr>
          <w:sz w:val="28"/>
        </w:rPr>
        <w:t>разные</w:t>
      </w:r>
      <w:r>
        <w:rPr>
          <w:spacing w:val="6"/>
          <w:sz w:val="28"/>
        </w:rPr>
        <w:t xml:space="preserve"> </w:t>
      </w:r>
      <w:r>
        <w:rPr>
          <w:sz w:val="28"/>
        </w:rPr>
        <w:t>системы отсчета;</w:t>
      </w:r>
    </w:p>
    <w:p w:rsidR="007D61C7" w:rsidRDefault="00C553C6">
      <w:pPr>
        <w:pStyle w:val="a4"/>
        <w:numPr>
          <w:ilvl w:val="0"/>
          <w:numId w:val="3"/>
        </w:numPr>
        <w:tabs>
          <w:tab w:val="left" w:pos="1817"/>
        </w:tabs>
        <w:spacing w:before="12"/>
        <w:ind w:left="1817"/>
        <w:rPr>
          <w:rFonts w:ascii="Symbol" w:hAnsi="Symbol"/>
          <w:sz w:val="28"/>
        </w:rPr>
      </w:pPr>
      <w:r>
        <w:rPr>
          <w:sz w:val="28"/>
        </w:rPr>
        <w:t>решать</w:t>
      </w:r>
      <w:r>
        <w:rPr>
          <w:spacing w:val="-8"/>
          <w:sz w:val="28"/>
        </w:rPr>
        <w:t xml:space="preserve"> </w:t>
      </w:r>
      <w:r>
        <w:rPr>
          <w:sz w:val="28"/>
        </w:rPr>
        <w:t>разнообразные</w:t>
      </w:r>
      <w:r>
        <w:rPr>
          <w:spacing w:val="-3"/>
          <w:sz w:val="28"/>
        </w:rPr>
        <w:t xml:space="preserve"> </w:t>
      </w:r>
      <w:r>
        <w:rPr>
          <w:sz w:val="28"/>
        </w:rPr>
        <w:t>задачи</w:t>
      </w:r>
      <w:r>
        <w:rPr>
          <w:spacing w:val="-1"/>
          <w:sz w:val="28"/>
        </w:rPr>
        <w:t xml:space="preserve"> </w:t>
      </w:r>
      <w:r>
        <w:rPr>
          <w:sz w:val="28"/>
        </w:rPr>
        <w:t>«на</w:t>
      </w:r>
      <w:r>
        <w:rPr>
          <w:spacing w:val="-4"/>
          <w:sz w:val="28"/>
        </w:rPr>
        <w:t xml:space="preserve"> </w:t>
      </w:r>
      <w:r>
        <w:rPr>
          <w:sz w:val="28"/>
        </w:rPr>
        <w:t>части»;</w:t>
      </w:r>
    </w:p>
    <w:p w:rsidR="007D61C7" w:rsidRDefault="00C553C6">
      <w:pPr>
        <w:pStyle w:val="a4"/>
        <w:numPr>
          <w:ilvl w:val="0"/>
          <w:numId w:val="3"/>
        </w:numPr>
        <w:tabs>
          <w:tab w:val="left" w:pos="1817"/>
        </w:tabs>
        <w:spacing w:before="156" w:line="357" w:lineRule="auto"/>
        <w:ind w:right="552" w:firstLine="710"/>
        <w:rPr>
          <w:rFonts w:ascii="Symbol" w:hAnsi="Symbol"/>
          <w:sz w:val="28"/>
        </w:rPr>
      </w:pPr>
      <w:r>
        <w:rPr>
          <w:sz w:val="28"/>
        </w:rPr>
        <w:t>решать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свое</w:t>
      </w:r>
      <w:r>
        <w:rPr>
          <w:spacing w:val="1"/>
          <w:sz w:val="28"/>
        </w:rPr>
        <w:t xml:space="preserve"> </w:t>
      </w:r>
      <w:r>
        <w:rPr>
          <w:sz w:val="28"/>
        </w:rPr>
        <w:t>решение</w:t>
      </w:r>
      <w:r>
        <w:rPr>
          <w:spacing w:val="1"/>
          <w:sz w:val="28"/>
        </w:rPr>
        <w:t xml:space="preserve"> </w:t>
      </w:r>
      <w:r>
        <w:rPr>
          <w:sz w:val="28"/>
        </w:rPr>
        <w:t>задач</w:t>
      </w:r>
      <w:r>
        <w:rPr>
          <w:spacing w:val="1"/>
          <w:sz w:val="28"/>
        </w:rPr>
        <w:t xml:space="preserve"> </w:t>
      </w:r>
      <w:r>
        <w:rPr>
          <w:sz w:val="28"/>
        </w:rPr>
        <w:t>(выделять</w:t>
      </w:r>
      <w:r>
        <w:rPr>
          <w:spacing w:val="1"/>
          <w:sz w:val="28"/>
        </w:rPr>
        <w:t xml:space="preserve"> </w:t>
      </w:r>
      <w:r>
        <w:rPr>
          <w:sz w:val="28"/>
        </w:rPr>
        <w:t>математическую основу) на нахождение части числа и числа по его части на</w:t>
      </w:r>
      <w:r>
        <w:rPr>
          <w:spacing w:val="1"/>
          <w:sz w:val="28"/>
        </w:rPr>
        <w:t xml:space="preserve"> </w:t>
      </w:r>
      <w:r>
        <w:rPr>
          <w:sz w:val="28"/>
        </w:rPr>
        <w:t>основе</w:t>
      </w:r>
      <w:r>
        <w:rPr>
          <w:spacing w:val="1"/>
          <w:sz w:val="28"/>
        </w:rPr>
        <w:t xml:space="preserve"> </w:t>
      </w:r>
      <w:r>
        <w:rPr>
          <w:sz w:val="28"/>
        </w:rPr>
        <w:t>конкретного</w:t>
      </w:r>
      <w:r>
        <w:rPr>
          <w:spacing w:val="1"/>
          <w:sz w:val="28"/>
        </w:rPr>
        <w:t xml:space="preserve"> </w:t>
      </w:r>
      <w:r>
        <w:rPr>
          <w:sz w:val="28"/>
        </w:rPr>
        <w:t>смысла</w:t>
      </w:r>
      <w:r>
        <w:rPr>
          <w:spacing w:val="2"/>
          <w:sz w:val="28"/>
        </w:rPr>
        <w:t xml:space="preserve"> </w:t>
      </w:r>
      <w:r>
        <w:rPr>
          <w:sz w:val="28"/>
        </w:rPr>
        <w:t>дроби;</w:t>
      </w:r>
    </w:p>
    <w:p w:rsidR="007D61C7" w:rsidRDefault="00C553C6">
      <w:pPr>
        <w:pStyle w:val="a4"/>
        <w:numPr>
          <w:ilvl w:val="0"/>
          <w:numId w:val="3"/>
        </w:numPr>
        <w:tabs>
          <w:tab w:val="left" w:pos="1817"/>
        </w:tabs>
        <w:spacing w:before="3" w:line="350" w:lineRule="auto"/>
        <w:ind w:right="543" w:firstLine="710"/>
        <w:rPr>
          <w:rFonts w:ascii="Symbol" w:hAnsi="Symbol"/>
          <w:sz w:val="28"/>
        </w:rPr>
      </w:pPr>
      <w:r>
        <w:rPr>
          <w:sz w:val="28"/>
        </w:rPr>
        <w:t>объяснять</w:t>
      </w:r>
      <w:r>
        <w:rPr>
          <w:spacing w:val="1"/>
          <w:sz w:val="28"/>
        </w:rPr>
        <w:t xml:space="preserve"> </w:t>
      </w:r>
      <w:r>
        <w:rPr>
          <w:sz w:val="28"/>
        </w:rPr>
        <w:t>идентичность</w:t>
      </w:r>
      <w:r>
        <w:rPr>
          <w:spacing w:val="1"/>
          <w:sz w:val="28"/>
        </w:rPr>
        <w:t xml:space="preserve"> </w:t>
      </w:r>
      <w:r>
        <w:rPr>
          <w:sz w:val="28"/>
        </w:rPr>
        <w:t>задач</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связывающих</w:t>
      </w:r>
      <w:r>
        <w:rPr>
          <w:spacing w:val="1"/>
          <w:sz w:val="28"/>
        </w:rPr>
        <w:t xml:space="preserve"> </w:t>
      </w:r>
      <w:r>
        <w:rPr>
          <w:sz w:val="28"/>
        </w:rPr>
        <w:t>три</w:t>
      </w:r>
      <w:r>
        <w:rPr>
          <w:spacing w:val="1"/>
          <w:sz w:val="28"/>
        </w:rPr>
        <w:t xml:space="preserve"> </w:t>
      </w:r>
      <w:r>
        <w:rPr>
          <w:sz w:val="28"/>
        </w:rPr>
        <w:t>величины</w:t>
      </w:r>
      <w:r>
        <w:rPr>
          <w:spacing w:val="57"/>
          <w:sz w:val="28"/>
        </w:rPr>
        <w:t xml:space="preserve"> </w:t>
      </w:r>
      <w:r>
        <w:rPr>
          <w:sz w:val="28"/>
        </w:rPr>
        <w:t>(на</w:t>
      </w:r>
      <w:r>
        <w:rPr>
          <w:spacing w:val="57"/>
          <w:sz w:val="28"/>
        </w:rPr>
        <w:t xml:space="preserve"> </w:t>
      </w:r>
      <w:r>
        <w:rPr>
          <w:sz w:val="28"/>
        </w:rPr>
        <w:t>работу,</w:t>
      </w:r>
      <w:r>
        <w:rPr>
          <w:spacing w:val="60"/>
          <w:sz w:val="28"/>
        </w:rPr>
        <w:t xml:space="preserve"> </w:t>
      </w:r>
      <w:r>
        <w:rPr>
          <w:sz w:val="28"/>
        </w:rPr>
        <w:t>на</w:t>
      </w:r>
      <w:r>
        <w:rPr>
          <w:spacing w:val="57"/>
          <w:sz w:val="28"/>
        </w:rPr>
        <w:t xml:space="preserve"> </w:t>
      </w:r>
      <w:r>
        <w:rPr>
          <w:sz w:val="28"/>
        </w:rPr>
        <w:t>покупки,</w:t>
      </w:r>
      <w:r>
        <w:rPr>
          <w:spacing w:val="59"/>
          <w:sz w:val="28"/>
        </w:rPr>
        <w:t xml:space="preserve"> </w:t>
      </w:r>
      <w:r>
        <w:rPr>
          <w:sz w:val="28"/>
        </w:rPr>
        <w:t>на</w:t>
      </w:r>
      <w:r>
        <w:rPr>
          <w:spacing w:val="54"/>
          <w:sz w:val="28"/>
        </w:rPr>
        <w:t xml:space="preserve"> </w:t>
      </w:r>
      <w:r>
        <w:rPr>
          <w:sz w:val="28"/>
        </w:rPr>
        <w:t>движение),</w:t>
      </w:r>
      <w:r>
        <w:rPr>
          <w:spacing w:val="59"/>
          <w:sz w:val="28"/>
        </w:rPr>
        <w:t xml:space="preserve"> </w:t>
      </w:r>
      <w:r>
        <w:rPr>
          <w:sz w:val="28"/>
        </w:rPr>
        <w:t>выделять</w:t>
      </w:r>
      <w:r>
        <w:rPr>
          <w:spacing w:val="55"/>
          <w:sz w:val="28"/>
        </w:rPr>
        <w:t xml:space="preserve"> </w:t>
      </w:r>
      <w:r>
        <w:rPr>
          <w:sz w:val="28"/>
        </w:rPr>
        <w:t>эти</w:t>
      </w:r>
      <w:r>
        <w:rPr>
          <w:spacing w:val="56"/>
          <w:sz w:val="28"/>
        </w:rPr>
        <w:t xml:space="preserve"> </w:t>
      </w:r>
      <w:r>
        <w:rPr>
          <w:sz w:val="28"/>
        </w:rPr>
        <w:t>величины</w:t>
      </w:r>
      <w:r>
        <w:rPr>
          <w:spacing w:val="57"/>
          <w:sz w:val="28"/>
        </w:rPr>
        <w:t xml:space="preserve"> </w:t>
      </w:r>
      <w:r>
        <w:rPr>
          <w:sz w:val="28"/>
        </w:rPr>
        <w:t>и</w:t>
      </w:r>
    </w:p>
    <w:p w:rsidR="007D61C7" w:rsidRDefault="007D61C7">
      <w:pPr>
        <w:spacing w:line="350"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3"/>
        <w:spacing w:before="67" w:line="362" w:lineRule="auto"/>
        <w:ind w:right="555" w:firstLine="0"/>
      </w:pPr>
      <w:r>
        <w:lastRenderedPageBreak/>
        <w:t>отношения между ними, применять их при решении задач, конструировать</w:t>
      </w:r>
      <w:r>
        <w:rPr>
          <w:spacing w:val="1"/>
        </w:rPr>
        <w:t xml:space="preserve"> </w:t>
      </w:r>
      <w:r>
        <w:t>собственные</w:t>
      </w:r>
      <w:r>
        <w:rPr>
          <w:spacing w:val="1"/>
        </w:rPr>
        <w:t xml:space="preserve"> </w:t>
      </w:r>
      <w:r>
        <w:t>задач</w:t>
      </w:r>
      <w:r>
        <w:rPr>
          <w:spacing w:val="1"/>
        </w:rPr>
        <w:t xml:space="preserve"> </w:t>
      </w:r>
      <w:r>
        <w:t>указанных</w:t>
      </w:r>
      <w:r>
        <w:rPr>
          <w:spacing w:val="-4"/>
        </w:rPr>
        <w:t xml:space="preserve"> </w:t>
      </w:r>
      <w:r>
        <w:t>типов;</w:t>
      </w:r>
    </w:p>
    <w:p w:rsidR="007D61C7" w:rsidRDefault="00C553C6">
      <w:pPr>
        <w:pStyle w:val="a4"/>
        <w:numPr>
          <w:ilvl w:val="0"/>
          <w:numId w:val="3"/>
        </w:numPr>
        <w:tabs>
          <w:tab w:val="left" w:pos="1817"/>
        </w:tabs>
        <w:spacing w:line="357" w:lineRule="auto"/>
        <w:ind w:right="556" w:firstLine="710"/>
        <w:rPr>
          <w:rFonts w:ascii="Symbol" w:hAnsi="Symbol"/>
          <w:sz w:val="28"/>
        </w:rPr>
      </w:pPr>
      <w:r>
        <w:rPr>
          <w:sz w:val="28"/>
        </w:rPr>
        <w:t>владеть</w:t>
      </w:r>
      <w:r>
        <w:rPr>
          <w:spacing w:val="1"/>
          <w:sz w:val="28"/>
        </w:rPr>
        <w:t xml:space="preserve"> </w:t>
      </w:r>
      <w:r>
        <w:rPr>
          <w:sz w:val="28"/>
        </w:rPr>
        <w:t>основными</w:t>
      </w:r>
      <w:r>
        <w:rPr>
          <w:spacing w:val="1"/>
          <w:sz w:val="28"/>
        </w:rPr>
        <w:t xml:space="preserve"> </w:t>
      </w:r>
      <w:r>
        <w:rPr>
          <w:sz w:val="28"/>
        </w:rPr>
        <w:t>методами</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смеси,</w:t>
      </w:r>
      <w:r>
        <w:rPr>
          <w:spacing w:val="1"/>
          <w:sz w:val="28"/>
        </w:rPr>
        <w:t xml:space="preserve"> </w:t>
      </w:r>
      <w:r>
        <w:rPr>
          <w:sz w:val="28"/>
        </w:rPr>
        <w:t>сплавы,</w:t>
      </w:r>
      <w:r>
        <w:rPr>
          <w:spacing w:val="1"/>
          <w:sz w:val="28"/>
        </w:rPr>
        <w:t xml:space="preserve"> </w:t>
      </w:r>
      <w:r>
        <w:rPr>
          <w:sz w:val="28"/>
        </w:rPr>
        <w:t>концентрации,</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новых</w:t>
      </w:r>
      <w:r>
        <w:rPr>
          <w:spacing w:val="1"/>
          <w:sz w:val="28"/>
        </w:rPr>
        <w:t xml:space="preserve"> </w:t>
      </w:r>
      <w:r>
        <w:rPr>
          <w:sz w:val="28"/>
        </w:rPr>
        <w:t>ситуациях</w:t>
      </w:r>
      <w:r>
        <w:rPr>
          <w:spacing w:val="1"/>
          <w:sz w:val="28"/>
        </w:rPr>
        <w:t xml:space="preserve"> </w:t>
      </w:r>
      <w:r>
        <w:rPr>
          <w:sz w:val="28"/>
        </w:rPr>
        <w:t>по</w:t>
      </w:r>
      <w:r>
        <w:rPr>
          <w:spacing w:val="1"/>
          <w:sz w:val="28"/>
        </w:rPr>
        <w:t xml:space="preserve"> </w:t>
      </w:r>
      <w:r>
        <w:rPr>
          <w:sz w:val="28"/>
        </w:rPr>
        <w:t>отношению</w:t>
      </w:r>
      <w:r>
        <w:rPr>
          <w:spacing w:val="71"/>
          <w:sz w:val="28"/>
        </w:rPr>
        <w:t xml:space="preserve"> </w:t>
      </w:r>
      <w:r>
        <w:rPr>
          <w:sz w:val="28"/>
        </w:rPr>
        <w:t>к</w:t>
      </w:r>
      <w:r>
        <w:rPr>
          <w:spacing w:val="1"/>
          <w:sz w:val="28"/>
        </w:rPr>
        <w:t xml:space="preserve"> </w:t>
      </w:r>
      <w:r>
        <w:rPr>
          <w:sz w:val="28"/>
        </w:rPr>
        <w:t>изученным</w:t>
      </w:r>
      <w:r>
        <w:rPr>
          <w:spacing w:val="4"/>
          <w:sz w:val="28"/>
        </w:rPr>
        <w:t xml:space="preserve"> </w:t>
      </w:r>
      <w:r>
        <w:rPr>
          <w:sz w:val="28"/>
        </w:rPr>
        <w:t>в процессе</w:t>
      </w:r>
      <w:r>
        <w:rPr>
          <w:spacing w:val="1"/>
          <w:sz w:val="28"/>
        </w:rPr>
        <w:t xml:space="preserve"> </w:t>
      </w:r>
      <w:r>
        <w:rPr>
          <w:sz w:val="28"/>
        </w:rPr>
        <w:t>обучения;</w:t>
      </w:r>
    </w:p>
    <w:p w:rsidR="007D61C7" w:rsidRDefault="00C553C6">
      <w:pPr>
        <w:pStyle w:val="a4"/>
        <w:numPr>
          <w:ilvl w:val="0"/>
          <w:numId w:val="3"/>
        </w:numPr>
        <w:tabs>
          <w:tab w:val="left" w:pos="1889"/>
        </w:tabs>
        <w:spacing w:line="350" w:lineRule="auto"/>
        <w:ind w:right="557" w:firstLine="710"/>
        <w:rPr>
          <w:rFonts w:ascii="Symbol" w:hAnsi="Symbol"/>
          <w:sz w:val="28"/>
        </w:rPr>
      </w:pP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проценты,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сложные</w:t>
      </w:r>
      <w:r>
        <w:rPr>
          <w:spacing w:val="1"/>
          <w:sz w:val="28"/>
        </w:rPr>
        <w:t xml:space="preserve"> </w:t>
      </w:r>
      <w:r>
        <w:rPr>
          <w:sz w:val="28"/>
        </w:rPr>
        <w:t>проценты</w:t>
      </w:r>
      <w:r>
        <w:rPr>
          <w:spacing w:val="1"/>
          <w:sz w:val="28"/>
        </w:rPr>
        <w:t xml:space="preserve"> </w:t>
      </w:r>
      <w:r>
        <w:rPr>
          <w:sz w:val="28"/>
        </w:rPr>
        <w:t>с</w:t>
      </w:r>
      <w:r>
        <w:rPr>
          <w:spacing w:val="1"/>
          <w:sz w:val="28"/>
        </w:rPr>
        <w:t xml:space="preserve"> </w:t>
      </w:r>
      <w:r>
        <w:rPr>
          <w:sz w:val="28"/>
        </w:rPr>
        <w:t>обоснованием,</w:t>
      </w:r>
      <w:r>
        <w:rPr>
          <w:spacing w:val="3"/>
          <w:sz w:val="28"/>
        </w:rPr>
        <w:t xml:space="preserve"> </w:t>
      </w:r>
      <w:r>
        <w:rPr>
          <w:sz w:val="28"/>
        </w:rPr>
        <w:t>используя</w:t>
      </w:r>
      <w:r>
        <w:rPr>
          <w:spacing w:val="2"/>
          <w:sz w:val="28"/>
        </w:rPr>
        <w:t xml:space="preserve"> </w:t>
      </w:r>
      <w:r>
        <w:rPr>
          <w:sz w:val="28"/>
        </w:rPr>
        <w:t>разные</w:t>
      </w:r>
      <w:r>
        <w:rPr>
          <w:spacing w:val="3"/>
          <w:sz w:val="28"/>
        </w:rPr>
        <w:t xml:space="preserve"> </w:t>
      </w:r>
      <w:r>
        <w:rPr>
          <w:sz w:val="28"/>
        </w:rPr>
        <w:t>способы;</w:t>
      </w:r>
    </w:p>
    <w:p w:rsidR="007D61C7" w:rsidRDefault="00C553C6">
      <w:pPr>
        <w:pStyle w:val="a4"/>
        <w:numPr>
          <w:ilvl w:val="0"/>
          <w:numId w:val="3"/>
        </w:numPr>
        <w:tabs>
          <w:tab w:val="left" w:pos="1817"/>
        </w:tabs>
        <w:spacing w:before="9" w:line="352" w:lineRule="auto"/>
        <w:ind w:right="541" w:firstLine="710"/>
        <w:rPr>
          <w:rFonts w:ascii="Symbol" w:hAnsi="Symbol"/>
          <w:sz w:val="28"/>
        </w:rPr>
      </w:pPr>
      <w:r>
        <w:rPr>
          <w:sz w:val="28"/>
        </w:rPr>
        <w:t>решать</w:t>
      </w:r>
      <w:r>
        <w:rPr>
          <w:spacing w:val="1"/>
          <w:sz w:val="28"/>
        </w:rPr>
        <w:t xml:space="preserve"> </w:t>
      </w:r>
      <w:r>
        <w:rPr>
          <w:sz w:val="28"/>
        </w:rPr>
        <w:t>логические</w:t>
      </w:r>
      <w:r>
        <w:rPr>
          <w:spacing w:val="1"/>
          <w:sz w:val="28"/>
        </w:rPr>
        <w:t xml:space="preserve"> </w:t>
      </w:r>
      <w:r>
        <w:rPr>
          <w:sz w:val="28"/>
        </w:rPr>
        <w:t>задачи</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таблиц;</w:t>
      </w:r>
    </w:p>
    <w:p w:rsidR="007D61C7" w:rsidRDefault="00C553C6">
      <w:pPr>
        <w:pStyle w:val="a4"/>
        <w:numPr>
          <w:ilvl w:val="0"/>
          <w:numId w:val="3"/>
        </w:numPr>
        <w:tabs>
          <w:tab w:val="left" w:pos="1817"/>
        </w:tabs>
        <w:spacing w:before="7" w:line="352" w:lineRule="auto"/>
        <w:ind w:right="547" w:firstLine="710"/>
        <w:rPr>
          <w:rFonts w:ascii="Symbol" w:hAnsi="Symbol"/>
          <w:sz w:val="28"/>
        </w:rPr>
      </w:pPr>
      <w:r>
        <w:rPr>
          <w:sz w:val="28"/>
        </w:rPr>
        <w:t>решать задачи по комбинаторике и теории вероятностей на основе</w:t>
      </w:r>
      <w:r>
        <w:rPr>
          <w:spacing w:val="1"/>
          <w:sz w:val="28"/>
        </w:rPr>
        <w:t xml:space="preserve"> </w:t>
      </w:r>
      <w:r>
        <w:rPr>
          <w:sz w:val="28"/>
        </w:rPr>
        <w:t>использования изученных</w:t>
      </w:r>
      <w:r>
        <w:rPr>
          <w:spacing w:val="-3"/>
          <w:sz w:val="28"/>
        </w:rPr>
        <w:t xml:space="preserve"> </w:t>
      </w:r>
      <w:r>
        <w:rPr>
          <w:sz w:val="28"/>
        </w:rPr>
        <w:t>методов</w:t>
      </w:r>
      <w:r>
        <w:rPr>
          <w:spacing w:val="-1"/>
          <w:sz w:val="28"/>
        </w:rPr>
        <w:t xml:space="preserve"> </w:t>
      </w:r>
      <w:r>
        <w:rPr>
          <w:sz w:val="28"/>
        </w:rPr>
        <w:t>и обосновывать</w:t>
      </w:r>
      <w:r>
        <w:rPr>
          <w:spacing w:val="-2"/>
          <w:sz w:val="28"/>
        </w:rPr>
        <w:t xml:space="preserve"> </w:t>
      </w:r>
      <w:r>
        <w:rPr>
          <w:sz w:val="28"/>
        </w:rPr>
        <w:t>решение;</w:t>
      </w:r>
    </w:p>
    <w:p w:rsidR="007D61C7" w:rsidRDefault="00C553C6">
      <w:pPr>
        <w:pStyle w:val="a4"/>
        <w:numPr>
          <w:ilvl w:val="0"/>
          <w:numId w:val="3"/>
        </w:numPr>
        <w:tabs>
          <w:tab w:val="left" w:pos="1817"/>
        </w:tabs>
        <w:spacing w:before="11"/>
        <w:ind w:left="1817"/>
        <w:rPr>
          <w:rFonts w:ascii="Symbol" w:hAnsi="Symbol"/>
          <w:sz w:val="28"/>
        </w:rPr>
      </w:pPr>
      <w:r>
        <w:rPr>
          <w:sz w:val="28"/>
        </w:rPr>
        <w:t>решать</w:t>
      </w:r>
      <w:r>
        <w:rPr>
          <w:spacing w:val="-8"/>
          <w:sz w:val="28"/>
        </w:rPr>
        <w:t xml:space="preserve"> </w:t>
      </w:r>
      <w:r>
        <w:rPr>
          <w:sz w:val="28"/>
        </w:rPr>
        <w:t>несложные</w:t>
      </w:r>
      <w:r>
        <w:rPr>
          <w:spacing w:val="-4"/>
          <w:sz w:val="28"/>
        </w:rPr>
        <w:t xml:space="preserve"> </w:t>
      </w:r>
      <w:r>
        <w:rPr>
          <w:sz w:val="28"/>
        </w:rPr>
        <w:t>задачи</w:t>
      </w:r>
      <w:r>
        <w:rPr>
          <w:spacing w:val="-6"/>
          <w:sz w:val="28"/>
        </w:rPr>
        <w:t xml:space="preserve"> </w:t>
      </w:r>
      <w:r>
        <w:rPr>
          <w:sz w:val="28"/>
        </w:rPr>
        <w:t>по</w:t>
      </w:r>
      <w:r>
        <w:rPr>
          <w:spacing w:val="-5"/>
          <w:sz w:val="28"/>
        </w:rPr>
        <w:t xml:space="preserve"> </w:t>
      </w:r>
      <w:r>
        <w:rPr>
          <w:sz w:val="28"/>
        </w:rPr>
        <w:t>математической</w:t>
      </w:r>
      <w:r>
        <w:rPr>
          <w:spacing w:val="-6"/>
          <w:sz w:val="28"/>
        </w:rPr>
        <w:t xml:space="preserve"> </w:t>
      </w:r>
      <w:r>
        <w:rPr>
          <w:sz w:val="28"/>
        </w:rPr>
        <w:t>статистике;</w:t>
      </w:r>
    </w:p>
    <w:p w:rsidR="007D61C7" w:rsidRDefault="00C553C6">
      <w:pPr>
        <w:pStyle w:val="a4"/>
        <w:numPr>
          <w:ilvl w:val="0"/>
          <w:numId w:val="3"/>
        </w:numPr>
        <w:tabs>
          <w:tab w:val="left" w:pos="1817"/>
        </w:tabs>
        <w:spacing w:before="161" w:line="355" w:lineRule="auto"/>
        <w:ind w:right="551" w:firstLine="710"/>
        <w:rPr>
          <w:rFonts w:ascii="Symbol" w:hAnsi="Symbol"/>
          <w:sz w:val="28"/>
        </w:rPr>
      </w:pPr>
      <w:r>
        <w:rPr>
          <w:sz w:val="28"/>
        </w:rPr>
        <w:t>овладеть</w:t>
      </w:r>
      <w:r>
        <w:rPr>
          <w:spacing w:val="1"/>
          <w:sz w:val="28"/>
        </w:rPr>
        <w:t xml:space="preserve"> </w:t>
      </w:r>
      <w:r>
        <w:rPr>
          <w:sz w:val="28"/>
        </w:rPr>
        <w:t>основными</w:t>
      </w:r>
      <w:r>
        <w:rPr>
          <w:spacing w:val="1"/>
          <w:sz w:val="28"/>
        </w:rPr>
        <w:t xml:space="preserve"> </w:t>
      </w:r>
      <w:r>
        <w:rPr>
          <w:sz w:val="28"/>
        </w:rPr>
        <w:t>методами</w:t>
      </w:r>
      <w:r>
        <w:rPr>
          <w:spacing w:val="1"/>
          <w:sz w:val="28"/>
        </w:rPr>
        <w:t xml:space="preserve"> </w:t>
      </w:r>
      <w:r>
        <w:rPr>
          <w:sz w:val="28"/>
        </w:rPr>
        <w:t>решения</w:t>
      </w:r>
      <w:r>
        <w:rPr>
          <w:spacing w:val="1"/>
          <w:sz w:val="28"/>
        </w:rPr>
        <w:t xml:space="preserve"> </w:t>
      </w:r>
      <w:r>
        <w:rPr>
          <w:sz w:val="28"/>
        </w:rPr>
        <w:t>сюжетных</w:t>
      </w:r>
      <w:r>
        <w:rPr>
          <w:spacing w:val="1"/>
          <w:sz w:val="28"/>
        </w:rPr>
        <w:t xml:space="preserve"> </w:t>
      </w:r>
      <w:r>
        <w:rPr>
          <w:sz w:val="28"/>
        </w:rPr>
        <w:t>задач:</w:t>
      </w:r>
      <w:r>
        <w:rPr>
          <w:spacing w:val="-67"/>
          <w:sz w:val="28"/>
        </w:rPr>
        <w:t xml:space="preserve"> </w:t>
      </w:r>
      <w:r>
        <w:rPr>
          <w:sz w:val="28"/>
        </w:rPr>
        <w:t>арифметический,</w:t>
      </w:r>
      <w:r>
        <w:rPr>
          <w:spacing w:val="1"/>
          <w:sz w:val="28"/>
        </w:rPr>
        <w:t xml:space="preserve"> </w:t>
      </w:r>
      <w:r>
        <w:rPr>
          <w:sz w:val="28"/>
        </w:rPr>
        <w:t>алгебраический,</w:t>
      </w:r>
      <w:r>
        <w:rPr>
          <w:spacing w:val="1"/>
          <w:sz w:val="28"/>
        </w:rPr>
        <w:t xml:space="preserve"> </w:t>
      </w:r>
      <w:r>
        <w:rPr>
          <w:sz w:val="28"/>
        </w:rPr>
        <w:t>перебор</w:t>
      </w:r>
      <w:r>
        <w:rPr>
          <w:spacing w:val="1"/>
          <w:sz w:val="28"/>
        </w:rPr>
        <w:t xml:space="preserve"> </w:t>
      </w:r>
      <w:r>
        <w:rPr>
          <w:sz w:val="28"/>
        </w:rPr>
        <w:t>вариантов,</w:t>
      </w:r>
      <w:r>
        <w:rPr>
          <w:spacing w:val="1"/>
          <w:sz w:val="28"/>
        </w:rPr>
        <w:t xml:space="preserve"> </w:t>
      </w:r>
      <w:r>
        <w:rPr>
          <w:sz w:val="28"/>
        </w:rPr>
        <w:t>геометрический,</w:t>
      </w:r>
      <w:r>
        <w:rPr>
          <w:spacing w:val="1"/>
          <w:sz w:val="28"/>
        </w:rPr>
        <w:t xml:space="preserve"> </w:t>
      </w:r>
      <w:r>
        <w:rPr>
          <w:sz w:val="28"/>
        </w:rPr>
        <w:t>графический,</w:t>
      </w:r>
      <w:r>
        <w:rPr>
          <w:spacing w:val="-1"/>
          <w:sz w:val="28"/>
        </w:rPr>
        <w:t xml:space="preserve"> </w:t>
      </w:r>
      <w:r>
        <w:rPr>
          <w:sz w:val="28"/>
        </w:rPr>
        <w:t>применять</w:t>
      </w:r>
      <w:r>
        <w:rPr>
          <w:spacing w:val="-5"/>
          <w:sz w:val="28"/>
        </w:rPr>
        <w:t xml:space="preserve"> </w:t>
      </w:r>
      <w:r>
        <w:rPr>
          <w:sz w:val="28"/>
        </w:rPr>
        <w:t>их</w:t>
      </w:r>
      <w:r>
        <w:rPr>
          <w:spacing w:val="-3"/>
          <w:sz w:val="28"/>
        </w:rPr>
        <w:t xml:space="preserve"> </w:t>
      </w:r>
      <w:r>
        <w:rPr>
          <w:sz w:val="28"/>
        </w:rPr>
        <w:t>в</w:t>
      </w:r>
      <w:r>
        <w:rPr>
          <w:spacing w:val="-4"/>
          <w:sz w:val="28"/>
        </w:rPr>
        <w:t xml:space="preserve"> </w:t>
      </w:r>
      <w:r>
        <w:rPr>
          <w:sz w:val="28"/>
        </w:rPr>
        <w:t>новых</w:t>
      </w:r>
      <w:r>
        <w:rPr>
          <w:spacing w:val="-7"/>
          <w:sz w:val="28"/>
        </w:rPr>
        <w:t xml:space="preserve"> </w:t>
      </w:r>
      <w:r>
        <w:rPr>
          <w:sz w:val="28"/>
        </w:rPr>
        <w:t>по</w:t>
      </w:r>
      <w:r>
        <w:rPr>
          <w:spacing w:val="-2"/>
          <w:sz w:val="28"/>
        </w:rPr>
        <w:t xml:space="preserve"> </w:t>
      </w:r>
      <w:r>
        <w:rPr>
          <w:sz w:val="28"/>
        </w:rPr>
        <w:t>сравнению</w:t>
      </w:r>
      <w:r>
        <w:rPr>
          <w:spacing w:val="-4"/>
          <w:sz w:val="28"/>
        </w:rPr>
        <w:t xml:space="preserve"> </w:t>
      </w:r>
      <w:r>
        <w:rPr>
          <w:sz w:val="28"/>
        </w:rPr>
        <w:t>с</w:t>
      </w:r>
      <w:r>
        <w:rPr>
          <w:spacing w:val="-2"/>
          <w:sz w:val="28"/>
        </w:rPr>
        <w:t xml:space="preserve"> </w:t>
      </w:r>
      <w:r>
        <w:rPr>
          <w:sz w:val="28"/>
        </w:rPr>
        <w:t>изученными</w:t>
      </w:r>
      <w:r>
        <w:rPr>
          <w:spacing w:val="-3"/>
          <w:sz w:val="28"/>
        </w:rPr>
        <w:t xml:space="preserve"> </w:t>
      </w:r>
      <w:r>
        <w:rPr>
          <w:sz w:val="28"/>
        </w:rPr>
        <w:t>ситуациях.</w:t>
      </w:r>
    </w:p>
    <w:p w:rsidR="007D61C7" w:rsidRDefault="00C553C6">
      <w:pPr>
        <w:pStyle w:val="1"/>
        <w:spacing w:before="15"/>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2" w:line="357" w:lineRule="auto"/>
        <w:ind w:right="549" w:firstLine="710"/>
        <w:rPr>
          <w:rFonts w:ascii="Symbol" w:hAnsi="Symbol"/>
          <w:sz w:val="28"/>
        </w:rPr>
      </w:pPr>
      <w:r>
        <w:rPr>
          <w:sz w:val="28"/>
        </w:rPr>
        <w:t>конструировать</w:t>
      </w:r>
      <w:r>
        <w:rPr>
          <w:spacing w:val="1"/>
          <w:sz w:val="28"/>
        </w:rPr>
        <w:t xml:space="preserve"> </w:t>
      </w:r>
      <w:r>
        <w:rPr>
          <w:sz w:val="28"/>
        </w:rPr>
        <w:t>новые</w:t>
      </w:r>
      <w:r>
        <w:rPr>
          <w:spacing w:val="1"/>
          <w:sz w:val="28"/>
        </w:rPr>
        <w:t xml:space="preserve"> </w:t>
      </w:r>
      <w:r>
        <w:rPr>
          <w:sz w:val="28"/>
        </w:rPr>
        <w:t>для</w:t>
      </w:r>
      <w:r>
        <w:rPr>
          <w:spacing w:val="1"/>
          <w:sz w:val="28"/>
        </w:rPr>
        <w:t xml:space="preserve"> </w:t>
      </w:r>
      <w:r>
        <w:rPr>
          <w:sz w:val="28"/>
        </w:rPr>
        <w:t>данной</w:t>
      </w:r>
      <w:r>
        <w:rPr>
          <w:spacing w:val="1"/>
          <w:sz w:val="28"/>
        </w:rPr>
        <w:t xml:space="preserve"> </w:t>
      </w:r>
      <w:r>
        <w:rPr>
          <w:sz w:val="28"/>
        </w:rPr>
        <w:t>задачи</w:t>
      </w:r>
      <w:r>
        <w:rPr>
          <w:spacing w:val="1"/>
          <w:sz w:val="28"/>
        </w:rPr>
        <w:t xml:space="preserve"> </w:t>
      </w:r>
      <w:r>
        <w:rPr>
          <w:sz w:val="28"/>
        </w:rPr>
        <w:t>задачные</w:t>
      </w:r>
      <w:r>
        <w:rPr>
          <w:spacing w:val="1"/>
          <w:sz w:val="28"/>
        </w:rPr>
        <w:t xml:space="preserve"> </w:t>
      </w:r>
      <w:r>
        <w:rPr>
          <w:sz w:val="28"/>
        </w:rPr>
        <w:t>ситуации</w:t>
      </w:r>
      <w:r>
        <w:rPr>
          <w:spacing w:val="70"/>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реальных</w:t>
      </w:r>
      <w:r>
        <w:rPr>
          <w:spacing w:val="1"/>
          <w:sz w:val="28"/>
        </w:rPr>
        <w:t xml:space="preserve"> </w:t>
      </w:r>
      <w:r>
        <w:rPr>
          <w:sz w:val="28"/>
        </w:rPr>
        <w:t>характеристик,</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концентрации,</w:t>
      </w:r>
      <w:r>
        <w:rPr>
          <w:spacing w:val="1"/>
          <w:sz w:val="28"/>
        </w:rPr>
        <w:t xml:space="preserve"> </w:t>
      </w:r>
      <w:r>
        <w:rPr>
          <w:sz w:val="28"/>
        </w:rPr>
        <w:t>учитывать</w:t>
      </w:r>
      <w:r>
        <w:rPr>
          <w:spacing w:val="1"/>
          <w:sz w:val="28"/>
        </w:rPr>
        <w:t xml:space="preserve"> </w:t>
      </w:r>
      <w:r>
        <w:rPr>
          <w:sz w:val="28"/>
        </w:rPr>
        <w:t>плотность</w:t>
      </w:r>
      <w:r>
        <w:rPr>
          <w:spacing w:val="1"/>
          <w:sz w:val="28"/>
        </w:rPr>
        <w:t xml:space="preserve"> </w:t>
      </w:r>
      <w:r>
        <w:rPr>
          <w:sz w:val="28"/>
        </w:rPr>
        <w:t>вещества;</w:t>
      </w:r>
      <w:r>
        <w:rPr>
          <w:spacing w:val="1"/>
          <w:sz w:val="28"/>
        </w:rPr>
        <w:t xml:space="preserve"> </w:t>
      </w:r>
      <w:r>
        <w:rPr>
          <w:sz w:val="28"/>
        </w:rPr>
        <w:t>решать</w:t>
      </w:r>
      <w:r>
        <w:rPr>
          <w:spacing w:val="1"/>
          <w:sz w:val="28"/>
        </w:rPr>
        <w:t xml:space="preserve"> </w:t>
      </w:r>
      <w:r>
        <w:rPr>
          <w:sz w:val="28"/>
        </w:rPr>
        <w:t>и</w:t>
      </w:r>
      <w:r>
        <w:rPr>
          <w:spacing w:val="1"/>
          <w:sz w:val="28"/>
        </w:rPr>
        <w:t xml:space="preserve"> </w:t>
      </w:r>
      <w:r>
        <w:rPr>
          <w:sz w:val="28"/>
        </w:rPr>
        <w:t>конструировать</w:t>
      </w:r>
      <w:r>
        <w:rPr>
          <w:spacing w:val="1"/>
          <w:sz w:val="28"/>
        </w:rPr>
        <w:t xml:space="preserve"> </w:t>
      </w:r>
      <w:r>
        <w:rPr>
          <w:sz w:val="28"/>
        </w:rPr>
        <w:t>задачи на основе рассмотрения реальных ситуаций, в которых не требуется</w:t>
      </w:r>
      <w:r>
        <w:rPr>
          <w:spacing w:val="1"/>
          <w:sz w:val="28"/>
        </w:rPr>
        <w:t xml:space="preserve"> </w:t>
      </w:r>
      <w:r>
        <w:rPr>
          <w:sz w:val="28"/>
        </w:rPr>
        <w:t>точный вычислительный</w:t>
      </w:r>
      <w:r>
        <w:rPr>
          <w:spacing w:val="1"/>
          <w:sz w:val="28"/>
        </w:rPr>
        <w:t xml:space="preserve"> </w:t>
      </w:r>
      <w:r>
        <w:rPr>
          <w:sz w:val="28"/>
        </w:rPr>
        <w:t>результат;</w:t>
      </w:r>
    </w:p>
    <w:p w:rsidR="007D61C7" w:rsidRDefault="00C553C6">
      <w:pPr>
        <w:pStyle w:val="a4"/>
        <w:numPr>
          <w:ilvl w:val="0"/>
          <w:numId w:val="3"/>
        </w:numPr>
        <w:tabs>
          <w:tab w:val="left" w:pos="1817"/>
        </w:tabs>
        <w:spacing w:before="9" w:line="350" w:lineRule="auto"/>
        <w:ind w:right="553" w:firstLine="710"/>
        <w:rPr>
          <w:rFonts w:ascii="Symbol" w:hAnsi="Symbol"/>
          <w:sz w:val="28"/>
        </w:rPr>
      </w:pPr>
      <w:r>
        <w:rPr>
          <w:sz w:val="28"/>
        </w:rPr>
        <w:t>решать задачи на движение по реке, рассматривая разные системы</w:t>
      </w:r>
      <w:r>
        <w:rPr>
          <w:spacing w:val="1"/>
          <w:sz w:val="28"/>
        </w:rPr>
        <w:t xml:space="preserve"> </w:t>
      </w:r>
      <w:r>
        <w:rPr>
          <w:sz w:val="28"/>
        </w:rPr>
        <w:t>отсчета;</w:t>
      </w:r>
    </w:p>
    <w:p w:rsidR="007D61C7" w:rsidRDefault="00C553C6">
      <w:pPr>
        <w:pStyle w:val="a4"/>
        <w:numPr>
          <w:ilvl w:val="0"/>
          <w:numId w:val="3"/>
        </w:numPr>
        <w:tabs>
          <w:tab w:val="left" w:pos="1817"/>
        </w:tabs>
        <w:spacing w:before="14" w:line="352" w:lineRule="auto"/>
        <w:ind w:right="547" w:firstLine="710"/>
        <w:rPr>
          <w:rFonts w:ascii="Symbol" w:hAnsi="Symbol"/>
          <w:sz w:val="28"/>
        </w:rPr>
      </w:pPr>
      <w:r>
        <w:rPr>
          <w:sz w:val="28"/>
        </w:rPr>
        <w:t>конструировать</w:t>
      </w:r>
      <w:r>
        <w:rPr>
          <w:spacing w:val="1"/>
          <w:sz w:val="28"/>
        </w:rPr>
        <w:t xml:space="preserve"> </w:t>
      </w:r>
      <w:r>
        <w:rPr>
          <w:sz w:val="28"/>
        </w:rPr>
        <w:t>задачные</w:t>
      </w:r>
      <w:r>
        <w:rPr>
          <w:spacing w:val="1"/>
          <w:sz w:val="28"/>
        </w:rPr>
        <w:t xml:space="preserve"> </w:t>
      </w:r>
      <w:r>
        <w:rPr>
          <w:sz w:val="28"/>
        </w:rPr>
        <w:t>ситуации,</w:t>
      </w:r>
      <w:r>
        <w:rPr>
          <w:spacing w:val="1"/>
          <w:sz w:val="28"/>
        </w:rPr>
        <w:t xml:space="preserve"> </w:t>
      </w:r>
      <w:r>
        <w:rPr>
          <w:sz w:val="28"/>
        </w:rPr>
        <w:t>приближенные</w:t>
      </w:r>
      <w:r>
        <w:rPr>
          <w:spacing w:val="1"/>
          <w:sz w:val="28"/>
        </w:rPr>
        <w:t xml:space="preserve"> </w:t>
      </w:r>
      <w:r>
        <w:rPr>
          <w:sz w:val="28"/>
        </w:rPr>
        <w:t>к</w:t>
      </w:r>
      <w:r>
        <w:rPr>
          <w:spacing w:val="1"/>
          <w:sz w:val="28"/>
        </w:rPr>
        <w:t xml:space="preserve"> </w:t>
      </w:r>
      <w:r>
        <w:rPr>
          <w:sz w:val="28"/>
        </w:rPr>
        <w:t>реальной</w:t>
      </w:r>
      <w:r>
        <w:rPr>
          <w:spacing w:val="1"/>
          <w:sz w:val="28"/>
        </w:rPr>
        <w:t xml:space="preserve"> </w:t>
      </w:r>
      <w:r>
        <w:rPr>
          <w:sz w:val="28"/>
        </w:rPr>
        <w:t>действительности.</w:t>
      </w:r>
    </w:p>
    <w:p w:rsidR="007D61C7" w:rsidRDefault="00C553C6">
      <w:pPr>
        <w:pStyle w:val="1"/>
        <w:spacing w:before="12"/>
        <w:ind w:left="683"/>
      </w:pPr>
      <w:r>
        <w:t>Геометрические</w:t>
      </w:r>
      <w:r>
        <w:rPr>
          <w:spacing w:val="-7"/>
        </w:rPr>
        <w:t xml:space="preserve"> </w:t>
      </w:r>
      <w:r>
        <w:t>фигуры</w:t>
      </w:r>
    </w:p>
    <w:p w:rsidR="007D61C7" w:rsidRDefault="00C553C6">
      <w:pPr>
        <w:pStyle w:val="a4"/>
        <w:numPr>
          <w:ilvl w:val="0"/>
          <w:numId w:val="3"/>
        </w:numPr>
        <w:tabs>
          <w:tab w:val="left" w:pos="1817"/>
        </w:tabs>
        <w:spacing w:before="157" w:line="352" w:lineRule="auto"/>
        <w:ind w:right="556" w:firstLine="710"/>
        <w:rPr>
          <w:rFonts w:ascii="Symbol" w:hAnsi="Symbol"/>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геометрическими</w:t>
      </w:r>
      <w:r>
        <w:rPr>
          <w:spacing w:val="1"/>
          <w:sz w:val="28"/>
        </w:rPr>
        <w:t xml:space="preserve"> </w:t>
      </w:r>
      <w:r>
        <w:rPr>
          <w:sz w:val="28"/>
        </w:rPr>
        <w:t>понятиями</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 и проведении</w:t>
      </w:r>
      <w:r>
        <w:rPr>
          <w:spacing w:val="1"/>
          <w:sz w:val="28"/>
        </w:rPr>
        <w:t xml:space="preserve"> </w:t>
      </w:r>
      <w:r>
        <w:rPr>
          <w:sz w:val="28"/>
        </w:rPr>
        <w:t>математических</w:t>
      </w:r>
      <w:r>
        <w:rPr>
          <w:spacing w:val="-4"/>
          <w:sz w:val="28"/>
        </w:rPr>
        <w:t xml:space="preserve"> </w:t>
      </w:r>
      <w:r>
        <w:rPr>
          <w:sz w:val="28"/>
        </w:rPr>
        <w:t>рассуждений;</w:t>
      </w:r>
    </w:p>
    <w:p w:rsidR="007D61C7" w:rsidRDefault="007D61C7">
      <w:pPr>
        <w:spacing w:line="352" w:lineRule="auto"/>
        <w:jc w:val="both"/>
        <w:rPr>
          <w:rFonts w:ascii="Symbol" w:hAnsi="Symbol"/>
          <w:sz w:val="28"/>
        </w:rPr>
        <w:sectPr w:rsidR="007D61C7">
          <w:pgSz w:w="11910" w:h="16840"/>
          <w:pgMar w:top="1040" w:right="20" w:bottom="1140" w:left="1160" w:header="0" w:footer="880" w:gutter="0"/>
          <w:cols w:space="720"/>
        </w:sectPr>
      </w:pPr>
    </w:p>
    <w:p w:rsidR="007D61C7" w:rsidRDefault="00C553C6">
      <w:pPr>
        <w:pStyle w:val="a4"/>
        <w:numPr>
          <w:ilvl w:val="0"/>
          <w:numId w:val="3"/>
        </w:numPr>
        <w:tabs>
          <w:tab w:val="left" w:pos="1817"/>
        </w:tabs>
        <w:spacing w:before="87" w:line="357" w:lineRule="auto"/>
        <w:ind w:right="548" w:firstLine="710"/>
        <w:rPr>
          <w:rFonts w:ascii="Symbol" w:hAnsi="Symbol"/>
          <w:sz w:val="28"/>
        </w:rPr>
      </w:pPr>
      <w:r>
        <w:rPr>
          <w:sz w:val="28"/>
        </w:rPr>
        <w:lastRenderedPageBreak/>
        <w:t>самостоятельно формулировать определения геометрических фигур,</w:t>
      </w:r>
      <w:r>
        <w:rPr>
          <w:spacing w:val="1"/>
          <w:sz w:val="28"/>
        </w:rPr>
        <w:t xml:space="preserve"> </w:t>
      </w:r>
      <w:r>
        <w:rPr>
          <w:sz w:val="28"/>
        </w:rPr>
        <w:t>выдвигать гипотезы о новых свойствах и признаках геометрических фигур и</w:t>
      </w:r>
      <w:r>
        <w:rPr>
          <w:spacing w:val="1"/>
          <w:sz w:val="28"/>
        </w:rPr>
        <w:t xml:space="preserve"> </w:t>
      </w:r>
      <w:r>
        <w:rPr>
          <w:sz w:val="28"/>
        </w:rPr>
        <w:t>обосновывать или опровергать их, обобщать или конкретизировать результаты</w:t>
      </w:r>
      <w:r>
        <w:rPr>
          <w:spacing w:val="-67"/>
          <w:sz w:val="28"/>
        </w:rPr>
        <w:t xml:space="preserve"> </w:t>
      </w:r>
      <w:r>
        <w:rPr>
          <w:sz w:val="28"/>
        </w:rPr>
        <w:t>на</w:t>
      </w:r>
      <w:r>
        <w:rPr>
          <w:spacing w:val="1"/>
          <w:sz w:val="28"/>
        </w:rPr>
        <w:t xml:space="preserve"> </w:t>
      </w:r>
      <w:r>
        <w:rPr>
          <w:sz w:val="28"/>
        </w:rPr>
        <w:t>новые</w:t>
      </w:r>
      <w:r>
        <w:rPr>
          <w:spacing w:val="1"/>
          <w:sz w:val="28"/>
        </w:rPr>
        <w:t xml:space="preserve"> </w:t>
      </w:r>
      <w:r>
        <w:rPr>
          <w:sz w:val="28"/>
        </w:rPr>
        <w:t>классы</w:t>
      </w:r>
      <w:r>
        <w:rPr>
          <w:spacing w:val="1"/>
          <w:sz w:val="28"/>
        </w:rPr>
        <w:t xml:space="preserve"> </w:t>
      </w:r>
      <w:r>
        <w:rPr>
          <w:sz w:val="28"/>
        </w:rPr>
        <w:t>фигур,</w:t>
      </w:r>
      <w:r>
        <w:rPr>
          <w:spacing w:val="1"/>
          <w:sz w:val="28"/>
        </w:rPr>
        <w:t xml:space="preserve"> </w:t>
      </w:r>
      <w:r>
        <w:rPr>
          <w:sz w:val="28"/>
        </w:rPr>
        <w:t>проводить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случаях</w:t>
      </w:r>
      <w:r>
        <w:rPr>
          <w:spacing w:val="70"/>
          <w:sz w:val="28"/>
        </w:rPr>
        <w:t xml:space="preserve"> </w:t>
      </w:r>
      <w:r>
        <w:rPr>
          <w:sz w:val="28"/>
        </w:rPr>
        <w:t>классификацию</w:t>
      </w:r>
      <w:r>
        <w:rPr>
          <w:spacing w:val="1"/>
          <w:sz w:val="28"/>
        </w:rPr>
        <w:t xml:space="preserve"> </w:t>
      </w:r>
      <w:r>
        <w:rPr>
          <w:sz w:val="28"/>
        </w:rPr>
        <w:t>фигур по</w:t>
      </w:r>
      <w:r>
        <w:rPr>
          <w:spacing w:val="1"/>
          <w:sz w:val="28"/>
        </w:rPr>
        <w:t xml:space="preserve"> </w:t>
      </w:r>
      <w:r>
        <w:rPr>
          <w:sz w:val="28"/>
        </w:rPr>
        <w:t>различным</w:t>
      </w:r>
      <w:r>
        <w:rPr>
          <w:spacing w:val="2"/>
          <w:sz w:val="28"/>
        </w:rPr>
        <w:t xml:space="preserve"> </w:t>
      </w:r>
      <w:r>
        <w:rPr>
          <w:sz w:val="28"/>
        </w:rPr>
        <w:t>основаниям;</w:t>
      </w:r>
    </w:p>
    <w:p w:rsidR="007D61C7" w:rsidRDefault="00C553C6">
      <w:pPr>
        <w:pStyle w:val="a4"/>
        <w:numPr>
          <w:ilvl w:val="0"/>
          <w:numId w:val="3"/>
        </w:numPr>
        <w:tabs>
          <w:tab w:val="left" w:pos="1817"/>
        </w:tabs>
        <w:spacing w:before="9" w:line="355" w:lineRule="auto"/>
        <w:ind w:right="545" w:firstLine="710"/>
        <w:rPr>
          <w:rFonts w:ascii="Symbol" w:hAnsi="Symbol"/>
          <w:sz w:val="28"/>
        </w:rPr>
      </w:pPr>
      <w:r>
        <w:rPr>
          <w:sz w:val="28"/>
        </w:rPr>
        <w:t>исследовать</w:t>
      </w:r>
      <w:r>
        <w:rPr>
          <w:spacing w:val="1"/>
          <w:sz w:val="28"/>
        </w:rPr>
        <w:t xml:space="preserve"> </w:t>
      </w:r>
      <w:r>
        <w:rPr>
          <w:sz w:val="28"/>
        </w:rPr>
        <w:t>чертежи,</w:t>
      </w:r>
      <w:r>
        <w:rPr>
          <w:spacing w:val="1"/>
          <w:sz w:val="28"/>
        </w:rPr>
        <w:t xml:space="preserve"> </w:t>
      </w:r>
      <w:r>
        <w:rPr>
          <w:sz w:val="28"/>
        </w:rPr>
        <w:t>включая</w:t>
      </w:r>
      <w:r>
        <w:rPr>
          <w:spacing w:val="1"/>
          <w:sz w:val="28"/>
        </w:rPr>
        <w:t xml:space="preserve"> </w:t>
      </w:r>
      <w:r>
        <w:rPr>
          <w:sz w:val="28"/>
        </w:rPr>
        <w:t>комбинации</w:t>
      </w:r>
      <w:r>
        <w:rPr>
          <w:spacing w:val="1"/>
          <w:sz w:val="28"/>
        </w:rPr>
        <w:t xml:space="preserve"> </w:t>
      </w:r>
      <w:r>
        <w:rPr>
          <w:sz w:val="28"/>
        </w:rPr>
        <w:t>фигур,</w:t>
      </w:r>
      <w:r>
        <w:rPr>
          <w:spacing w:val="1"/>
          <w:sz w:val="28"/>
        </w:rPr>
        <w:t xml:space="preserve"> </w:t>
      </w:r>
      <w:r>
        <w:rPr>
          <w:sz w:val="28"/>
        </w:rPr>
        <w:t>извлекать,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преобразовывать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на</w:t>
      </w:r>
      <w:r>
        <w:rPr>
          <w:spacing w:val="1"/>
          <w:sz w:val="28"/>
        </w:rPr>
        <w:t xml:space="preserve"> </w:t>
      </w:r>
      <w:r>
        <w:rPr>
          <w:sz w:val="28"/>
        </w:rPr>
        <w:t>чертежах;</w:t>
      </w:r>
    </w:p>
    <w:p w:rsidR="007D61C7" w:rsidRDefault="00C553C6">
      <w:pPr>
        <w:pStyle w:val="a4"/>
        <w:numPr>
          <w:ilvl w:val="0"/>
          <w:numId w:val="3"/>
        </w:numPr>
        <w:tabs>
          <w:tab w:val="left" w:pos="1817"/>
        </w:tabs>
        <w:spacing w:before="8" w:line="357" w:lineRule="auto"/>
        <w:ind w:right="549" w:firstLine="710"/>
        <w:rPr>
          <w:rFonts w:ascii="Symbol" w:hAnsi="Symbol"/>
          <w:sz w:val="28"/>
        </w:rPr>
      </w:pPr>
      <w:r>
        <w:rPr>
          <w:sz w:val="28"/>
        </w:rPr>
        <w:t>решать</w:t>
      </w:r>
      <w:r>
        <w:rPr>
          <w:spacing w:val="1"/>
          <w:sz w:val="28"/>
        </w:rPr>
        <w:t xml:space="preserve"> </w:t>
      </w:r>
      <w:r>
        <w:rPr>
          <w:sz w:val="28"/>
        </w:rPr>
        <w:t>задачи</w:t>
      </w:r>
      <w:r>
        <w:rPr>
          <w:spacing w:val="1"/>
          <w:sz w:val="28"/>
        </w:rPr>
        <w:t xml:space="preserve"> </w:t>
      </w:r>
      <w:r>
        <w:rPr>
          <w:sz w:val="28"/>
        </w:rPr>
        <w:t>геометрического</w:t>
      </w:r>
      <w:r>
        <w:rPr>
          <w:spacing w:val="1"/>
          <w:sz w:val="28"/>
        </w:rPr>
        <w:t xml:space="preserve"> </w:t>
      </w:r>
      <w:r>
        <w:rPr>
          <w:sz w:val="28"/>
        </w:rPr>
        <w:t>содержания,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1"/>
          <w:sz w:val="28"/>
        </w:rPr>
        <w:t xml:space="preserve"> </w:t>
      </w:r>
      <w:r>
        <w:rPr>
          <w:sz w:val="28"/>
        </w:rPr>
        <w:t>в</w:t>
      </w:r>
      <w:r>
        <w:rPr>
          <w:spacing w:val="1"/>
          <w:sz w:val="28"/>
        </w:rPr>
        <w:t xml:space="preserve"> </w:t>
      </w:r>
      <w:r>
        <w:rPr>
          <w:sz w:val="28"/>
        </w:rPr>
        <w:t>ситуациях, когда алгоритм решения не следует явно из условия, выполнять</w:t>
      </w:r>
      <w:r>
        <w:rPr>
          <w:spacing w:val="1"/>
          <w:sz w:val="28"/>
        </w:rPr>
        <w:t xml:space="preserve"> </w:t>
      </w:r>
      <w:r>
        <w:rPr>
          <w:sz w:val="28"/>
        </w:rPr>
        <w:t>необходимые для решения задачи дополнительные построения, исследовать</w:t>
      </w:r>
      <w:r>
        <w:rPr>
          <w:spacing w:val="1"/>
          <w:sz w:val="28"/>
        </w:rPr>
        <w:t xml:space="preserve"> </w:t>
      </w:r>
      <w:r>
        <w:rPr>
          <w:sz w:val="28"/>
        </w:rPr>
        <w:t>возможность</w:t>
      </w:r>
      <w:r>
        <w:rPr>
          <w:spacing w:val="-3"/>
          <w:sz w:val="28"/>
        </w:rPr>
        <w:t xml:space="preserve"> </w:t>
      </w:r>
      <w:r>
        <w:rPr>
          <w:sz w:val="28"/>
        </w:rPr>
        <w:t>применения</w:t>
      </w:r>
      <w:r>
        <w:rPr>
          <w:spacing w:val="1"/>
          <w:sz w:val="28"/>
        </w:rPr>
        <w:t xml:space="preserve"> </w:t>
      </w:r>
      <w:r>
        <w:rPr>
          <w:sz w:val="28"/>
        </w:rPr>
        <w:t>теорем</w:t>
      </w:r>
      <w:r>
        <w:rPr>
          <w:spacing w:val="2"/>
          <w:sz w:val="28"/>
        </w:rPr>
        <w:t xml:space="preserve"> </w:t>
      </w:r>
      <w:r>
        <w:rPr>
          <w:sz w:val="28"/>
        </w:rPr>
        <w:t>и формул</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p>
    <w:p w:rsidR="007D61C7" w:rsidRDefault="00C553C6">
      <w:pPr>
        <w:pStyle w:val="a4"/>
        <w:numPr>
          <w:ilvl w:val="0"/>
          <w:numId w:val="3"/>
        </w:numPr>
        <w:tabs>
          <w:tab w:val="left" w:pos="1817"/>
        </w:tabs>
        <w:spacing w:line="342" w:lineRule="exact"/>
        <w:ind w:left="1817"/>
        <w:rPr>
          <w:rFonts w:ascii="Symbol" w:hAnsi="Symbol"/>
          <w:sz w:val="28"/>
        </w:rPr>
      </w:pPr>
      <w:r>
        <w:rPr>
          <w:sz w:val="28"/>
        </w:rPr>
        <w:t>формулировать</w:t>
      </w:r>
      <w:r>
        <w:rPr>
          <w:spacing w:val="-9"/>
          <w:sz w:val="28"/>
        </w:rPr>
        <w:t xml:space="preserve"> </w:t>
      </w:r>
      <w:r>
        <w:rPr>
          <w:sz w:val="28"/>
        </w:rPr>
        <w:t>и</w:t>
      </w:r>
      <w:r>
        <w:rPr>
          <w:spacing w:val="-7"/>
          <w:sz w:val="28"/>
        </w:rPr>
        <w:t xml:space="preserve"> </w:t>
      </w:r>
      <w:r>
        <w:rPr>
          <w:sz w:val="28"/>
        </w:rPr>
        <w:t>доказывать</w:t>
      </w:r>
      <w:r>
        <w:rPr>
          <w:spacing w:val="-8"/>
          <w:sz w:val="28"/>
        </w:rPr>
        <w:t xml:space="preserve"> </w:t>
      </w:r>
      <w:r>
        <w:rPr>
          <w:sz w:val="28"/>
        </w:rPr>
        <w:t>геометрические</w:t>
      </w:r>
      <w:r>
        <w:rPr>
          <w:spacing w:val="-6"/>
          <w:sz w:val="28"/>
        </w:rPr>
        <w:t xml:space="preserve"> </w:t>
      </w:r>
      <w:r>
        <w:rPr>
          <w:sz w:val="28"/>
        </w:rPr>
        <w:t>утверждения.</w:t>
      </w:r>
    </w:p>
    <w:p w:rsidR="007D61C7" w:rsidRDefault="00C553C6">
      <w:pPr>
        <w:pStyle w:val="1"/>
        <w:spacing w:before="167"/>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line="357" w:lineRule="auto"/>
        <w:ind w:right="552" w:firstLine="710"/>
        <w:rPr>
          <w:rFonts w:ascii="Symbol" w:hAnsi="Symbol"/>
          <w:sz w:val="28"/>
        </w:rPr>
      </w:pPr>
      <w:r>
        <w:rPr>
          <w:sz w:val="28"/>
        </w:rPr>
        <w:t>составлять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свойств</w:t>
      </w:r>
      <w:r>
        <w:rPr>
          <w:spacing w:val="1"/>
          <w:sz w:val="28"/>
        </w:rPr>
        <w:t xml:space="preserve"> </w:t>
      </w:r>
      <w:r>
        <w:rPr>
          <w:sz w:val="28"/>
        </w:rPr>
        <w:t>геометрических</w:t>
      </w:r>
      <w:r>
        <w:rPr>
          <w:spacing w:val="1"/>
          <w:sz w:val="28"/>
        </w:rPr>
        <w:t xml:space="preserve"> </w:t>
      </w:r>
      <w:r>
        <w:rPr>
          <w:sz w:val="28"/>
        </w:rPr>
        <w:t>фигур</w:t>
      </w:r>
      <w:r>
        <w:rPr>
          <w:spacing w:val="-67"/>
          <w:sz w:val="28"/>
        </w:rPr>
        <w:t xml:space="preserve"> </w:t>
      </w:r>
      <w:r>
        <w:rPr>
          <w:sz w:val="28"/>
        </w:rPr>
        <w:t>математические модели для решения задач практического характера и задач из</w:t>
      </w:r>
      <w:r>
        <w:rPr>
          <w:spacing w:val="-67"/>
          <w:sz w:val="28"/>
        </w:rPr>
        <w:t xml:space="preserve"> </w:t>
      </w:r>
      <w:r>
        <w:rPr>
          <w:sz w:val="28"/>
        </w:rPr>
        <w:t>смежных</w:t>
      </w:r>
      <w:r>
        <w:rPr>
          <w:spacing w:val="1"/>
          <w:sz w:val="28"/>
        </w:rPr>
        <w:t xml:space="preserve"> </w:t>
      </w:r>
      <w:r>
        <w:rPr>
          <w:sz w:val="28"/>
        </w:rPr>
        <w:t>дисциплин,</w:t>
      </w:r>
      <w:r>
        <w:rPr>
          <w:spacing w:val="1"/>
          <w:sz w:val="28"/>
        </w:rPr>
        <w:t xml:space="preserve"> </w:t>
      </w:r>
      <w:r>
        <w:rPr>
          <w:sz w:val="28"/>
        </w:rPr>
        <w:t>исследовать</w:t>
      </w:r>
      <w:r>
        <w:rPr>
          <w:spacing w:val="1"/>
          <w:sz w:val="28"/>
        </w:rPr>
        <w:t xml:space="preserve"> </w:t>
      </w:r>
      <w:r>
        <w:rPr>
          <w:sz w:val="28"/>
        </w:rPr>
        <w:t>полученные</w:t>
      </w:r>
      <w:r>
        <w:rPr>
          <w:spacing w:val="1"/>
          <w:sz w:val="28"/>
        </w:rPr>
        <w:t xml:space="preserve"> </w:t>
      </w:r>
      <w:r>
        <w:rPr>
          <w:sz w:val="28"/>
        </w:rPr>
        <w:t>модели</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результат.</w:t>
      </w:r>
    </w:p>
    <w:p w:rsidR="007D61C7" w:rsidRDefault="00C553C6">
      <w:pPr>
        <w:pStyle w:val="1"/>
        <w:spacing w:before="5"/>
        <w:ind w:left="683"/>
        <w:jc w:val="left"/>
      </w:pPr>
      <w:r>
        <w:t>Отношения</w:t>
      </w:r>
    </w:p>
    <w:p w:rsidR="007D61C7" w:rsidRDefault="00C553C6">
      <w:pPr>
        <w:pStyle w:val="a4"/>
        <w:numPr>
          <w:ilvl w:val="0"/>
          <w:numId w:val="3"/>
        </w:numPr>
        <w:tabs>
          <w:tab w:val="left" w:pos="1817"/>
        </w:tabs>
        <w:spacing w:before="157"/>
        <w:ind w:left="1817"/>
        <w:rPr>
          <w:rFonts w:ascii="Symbol" w:hAnsi="Symbol"/>
          <w:sz w:val="28"/>
        </w:rPr>
      </w:pPr>
      <w:r>
        <w:rPr>
          <w:sz w:val="28"/>
        </w:rPr>
        <w:t>Владеть</w:t>
      </w:r>
      <w:r>
        <w:rPr>
          <w:spacing w:val="-7"/>
          <w:sz w:val="28"/>
        </w:rPr>
        <w:t xml:space="preserve"> </w:t>
      </w:r>
      <w:r>
        <w:rPr>
          <w:sz w:val="28"/>
        </w:rPr>
        <w:t>понятием</w:t>
      </w:r>
      <w:r>
        <w:rPr>
          <w:spacing w:val="-2"/>
          <w:sz w:val="28"/>
        </w:rPr>
        <w:t xml:space="preserve"> </w:t>
      </w:r>
      <w:r>
        <w:rPr>
          <w:sz w:val="28"/>
        </w:rPr>
        <w:t>отношения</w:t>
      </w:r>
      <w:r>
        <w:rPr>
          <w:spacing w:val="-3"/>
          <w:sz w:val="28"/>
        </w:rPr>
        <w:t xml:space="preserve"> </w:t>
      </w:r>
      <w:r>
        <w:rPr>
          <w:sz w:val="28"/>
        </w:rPr>
        <w:t>как</w:t>
      </w:r>
      <w:r>
        <w:rPr>
          <w:spacing w:val="-5"/>
          <w:sz w:val="28"/>
        </w:rPr>
        <w:t xml:space="preserve"> </w:t>
      </w:r>
      <w:r>
        <w:rPr>
          <w:sz w:val="28"/>
        </w:rPr>
        <w:t>метапредметным;</w:t>
      </w:r>
    </w:p>
    <w:p w:rsidR="007D61C7" w:rsidRDefault="00C553C6">
      <w:pPr>
        <w:pStyle w:val="a4"/>
        <w:numPr>
          <w:ilvl w:val="0"/>
          <w:numId w:val="3"/>
        </w:numPr>
        <w:tabs>
          <w:tab w:val="left" w:pos="1817"/>
        </w:tabs>
        <w:spacing w:before="161" w:line="357" w:lineRule="auto"/>
        <w:ind w:right="554" w:firstLine="710"/>
        <w:rPr>
          <w:rFonts w:ascii="Symbol" w:hAnsi="Symbol"/>
          <w:sz w:val="28"/>
        </w:rPr>
      </w:pPr>
      <w:r>
        <w:rPr>
          <w:sz w:val="28"/>
        </w:rPr>
        <w:t>свободно оперировать понятиями: равенство фигур, равные фигуры,</w:t>
      </w:r>
      <w:r>
        <w:rPr>
          <w:spacing w:val="1"/>
          <w:sz w:val="28"/>
        </w:rPr>
        <w:t xml:space="preserve"> </w:t>
      </w:r>
      <w:r>
        <w:rPr>
          <w:sz w:val="28"/>
        </w:rPr>
        <w:t>равенство</w:t>
      </w:r>
      <w:r>
        <w:rPr>
          <w:spacing w:val="1"/>
          <w:sz w:val="28"/>
        </w:rPr>
        <w:t xml:space="preserve"> </w:t>
      </w:r>
      <w:r>
        <w:rPr>
          <w:sz w:val="28"/>
        </w:rPr>
        <w:t>треугольников,</w:t>
      </w:r>
      <w:r>
        <w:rPr>
          <w:spacing w:val="1"/>
          <w:sz w:val="28"/>
        </w:rPr>
        <w:t xml:space="preserve"> </w:t>
      </w:r>
      <w:r>
        <w:rPr>
          <w:sz w:val="28"/>
        </w:rPr>
        <w:t>параллельность</w:t>
      </w:r>
      <w:r>
        <w:rPr>
          <w:spacing w:val="1"/>
          <w:sz w:val="28"/>
        </w:rPr>
        <w:t xml:space="preserve"> </w:t>
      </w:r>
      <w:r>
        <w:rPr>
          <w:sz w:val="28"/>
        </w:rPr>
        <w:t>прямых,</w:t>
      </w:r>
      <w:r>
        <w:rPr>
          <w:spacing w:val="1"/>
          <w:sz w:val="28"/>
        </w:rPr>
        <w:t xml:space="preserve"> </w:t>
      </w:r>
      <w:r>
        <w:rPr>
          <w:sz w:val="28"/>
        </w:rPr>
        <w:t>перпендикулярность</w:t>
      </w:r>
      <w:r>
        <w:rPr>
          <w:spacing w:val="1"/>
          <w:sz w:val="28"/>
        </w:rPr>
        <w:t xml:space="preserve"> </w:t>
      </w:r>
      <w:r>
        <w:rPr>
          <w:sz w:val="28"/>
        </w:rPr>
        <w:t>прямых, углы между прямыми, перпендикуляр, наклонная, проекция, подобие</w:t>
      </w:r>
      <w:r>
        <w:rPr>
          <w:spacing w:val="1"/>
          <w:sz w:val="28"/>
        </w:rPr>
        <w:t xml:space="preserve"> </w:t>
      </w:r>
      <w:r>
        <w:rPr>
          <w:sz w:val="28"/>
        </w:rPr>
        <w:t>фигур,</w:t>
      </w:r>
      <w:r>
        <w:rPr>
          <w:spacing w:val="3"/>
          <w:sz w:val="28"/>
        </w:rPr>
        <w:t xml:space="preserve"> </w:t>
      </w:r>
      <w:r>
        <w:rPr>
          <w:sz w:val="28"/>
        </w:rPr>
        <w:t>подобные</w:t>
      </w:r>
      <w:r>
        <w:rPr>
          <w:spacing w:val="1"/>
          <w:sz w:val="28"/>
        </w:rPr>
        <w:t xml:space="preserve"> </w:t>
      </w:r>
      <w:r>
        <w:rPr>
          <w:sz w:val="28"/>
        </w:rPr>
        <w:t>фигуры,</w:t>
      </w:r>
      <w:r>
        <w:rPr>
          <w:spacing w:val="3"/>
          <w:sz w:val="28"/>
        </w:rPr>
        <w:t xml:space="preserve"> </w:t>
      </w:r>
      <w:r>
        <w:rPr>
          <w:sz w:val="28"/>
        </w:rPr>
        <w:t>подобные</w:t>
      </w:r>
      <w:r>
        <w:rPr>
          <w:spacing w:val="1"/>
          <w:sz w:val="28"/>
        </w:rPr>
        <w:t xml:space="preserve"> </w:t>
      </w:r>
      <w:r>
        <w:rPr>
          <w:sz w:val="28"/>
        </w:rPr>
        <w:t>треугольники;</w:t>
      </w:r>
    </w:p>
    <w:p w:rsidR="007D61C7" w:rsidRDefault="00C553C6">
      <w:pPr>
        <w:pStyle w:val="a4"/>
        <w:numPr>
          <w:ilvl w:val="0"/>
          <w:numId w:val="3"/>
        </w:numPr>
        <w:tabs>
          <w:tab w:val="left" w:pos="1817"/>
        </w:tabs>
        <w:spacing w:line="352" w:lineRule="auto"/>
        <w:ind w:right="555" w:firstLine="710"/>
        <w:rPr>
          <w:rFonts w:ascii="Symbol" w:hAnsi="Symbol"/>
          <w:sz w:val="28"/>
        </w:rPr>
      </w:pPr>
      <w:r>
        <w:rPr>
          <w:sz w:val="28"/>
        </w:rPr>
        <w:t>использовать</w:t>
      </w:r>
      <w:r>
        <w:rPr>
          <w:spacing w:val="1"/>
          <w:sz w:val="28"/>
        </w:rPr>
        <w:t xml:space="preserve"> </w:t>
      </w:r>
      <w:r>
        <w:rPr>
          <w:sz w:val="28"/>
        </w:rPr>
        <w:t>свойства</w:t>
      </w:r>
      <w:r>
        <w:rPr>
          <w:spacing w:val="1"/>
          <w:sz w:val="28"/>
        </w:rPr>
        <w:t xml:space="preserve"> </w:t>
      </w:r>
      <w:r>
        <w:rPr>
          <w:sz w:val="28"/>
        </w:rPr>
        <w:t>подобия</w:t>
      </w:r>
      <w:r>
        <w:rPr>
          <w:spacing w:val="1"/>
          <w:sz w:val="28"/>
        </w:rPr>
        <w:t xml:space="preserve"> </w:t>
      </w:r>
      <w:r>
        <w:rPr>
          <w:sz w:val="28"/>
        </w:rPr>
        <w:t>и</w:t>
      </w:r>
      <w:r>
        <w:rPr>
          <w:spacing w:val="1"/>
          <w:sz w:val="28"/>
        </w:rPr>
        <w:t xml:space="preserve"> </w:t>
      </w:r>
      <w:r>
        <w:rPr>
          <w:sz w:val="28"/>
        </w:rPr>
        <w:t>равенства</w:t>
      </w:r>
      <w:r>
        <w:rPr>
          <w:spacing w:val="1"/>
          <w:sz w:val="28"/>
        </w:rPr>
        <w:t xml:space="preserve"> </w:t>
      </w:r>
      <w:r>
        <w:rPr>
          <w:sz w:val="28"/>
        </w:rPr>
        <w:t>фигур</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p>
    <w:p w:rsidR="007D61C7" w:rsidRDefault="00C553C6">
      <w:pPr>
        <w:pStyle w:val="1"/>
        <w:spacing w:before="16"/>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3" w:line="352" w:lineRule="auto"/>
        <w:ind w:right="557" w:firstLine="710"/>
        <w:rPr>
          <w:rFonts w:ascii="Symbol" w:hAnsi="Symbol"/>
          <w:sz w:val="28"/>
        </w:rPr>
      </w:pPr>
      <w:r>
        <w:rPr>
          <w:sz w:val="28"/>
        </w:rPr>
        <w:t>использовать</w:t>
      </w:r>
      <w:r>
        <w:rPr>
          <w:spacing w:val="1"/>
          <w:sz w:val="28"/>
        </w:rPr>
        <w:t xml:space="preserve"> </w:t>
      </w:r>
      <w:r>
        <w:rPr>
          <w:sz w:val="28"/>
        </w:rPr>
        <w:t>отношения</w:t>
      </w:r>
      <w:r>
        <w:rPr>
          <w:spacing w:val="1"/>
          <w:sz w:val="28"/>
        </w:rPr>
        <w:t xml:space="preserve"> </w:t>
      </w:r>
      <w:r>
        <w:rPr>
          <w:sz w:val="28"/>
        </w:rPr>
        <w:t>для</w:t>
      </w:r>
      <w:r>
        <w:rPr>
          <w:spacing w:val="1"/>
          <w:sz w:val="28"/>
        </w:rPr>
        <w:t xml:space="preserve"> </w:t>
      </w:r>
      <w:r>
        <w:rPr>
          <w:sz w:val="28"/>
        </w:rPr>
        <w:t>построения</w:t>
      </w:r>
      <w:r>
        <w:rPr>
          <w:spacing w:val="1"/>
          <w:sz w:val="28"/>
        </w:rPr>
        <w:t xml:space="preserve"> </w:t>
      </w:r>
      <w:r>
        <w:rPr>
          <w:sz w:val="28"/>
        </w:rPr>
        <w:t>и</w:t>
      </w:r>
      <w:r>
        <w:rPr>
          <w:spacing w:val="1"/>
          <w:sz w:val="28"/>
        </w:rPr>
        <w:t xml:space="preserve"> </w:t>
      </w:r>
      <w:r>
        <w:rPr>
          <w:sz w:val="28"/>
        </w:rPr>
        <w:t>исследования</w:t>
      </w:r>
      <w:r>
        <w:rPr>
          <w:spacing w:val="1"/>
          <w:sz w:val="28"/>
        </w:rPr>
        <w:t xml:space="preserve"> </w:t>
      </w:r>
      <w:r>
        <w:rPr>
          <w:sz w:val="28"/>
        </w:rPr>
        <w:t>математических</w:t>
      </w:r>
      <w:r>
        <w:rPr>
          <w:spacing w:val="-4"/>
          <w:sz w:val="28"/>
        </w:rPr>
        <w:t xml:space="preserve"> </w:t>
      </w:r>
      <w:r>
        <w:rPr>
          <w:sz w:val="28"/>
        </w:rPr>
        <w:t>моделей объектов реальной жизни.</w:t>
      </w:r>
    </w:p>
    <w:p w:rsidR="007D61C7" w:rsidRDefault="00C553C6">
      <w:pPr>
        <w:pStyle w:val="1"/>
        <w:spacing w:before="17"/>
        <w:ind w:left="683"/>
      </w:pPr>
      <w:r>
        <w:t>Измерения</w:t>
      </w:r>
      <w:r>
        <w:rPr>
          <w:spacing w:val="-7"/>
        </w:rPr>
        <w:t xml:space="preserve"> </w:t>
      </w:r>
      <w:r>
        <w:t>и</w:t>
      </w:r>
      <w:r>
        <w:rPr>
          <w:spacing w:val="-6"/>
        </w:rPr>
        <w:t xml:space="preserve"> </w:t>
      </w:r>
      <w:r>
        <w:t>вычисления</w:t>
      </w:r>
    </w:p>
    <w:p w:rsidR="007D61C7" w:rsidRDefault="007D61C7">
      <w:pPr>
        <w:sectPr w:rsidR="007D61C7">
          <w:pgSz w:w="11910" w:h="16840"/>
          <w:pgMar w:top="1020" w:right="20" w:bottom="1100" w:left="1160" w:header="0" w:footer="880" w:gutter="0"/>
          <w:cols w:space="720"/>
        </w:sectPr>
      </w:pPr>
    </w:p>
    <w:p w:rsidR="007D61C7" w:rsidRDefault="00C553C6">
      <w:pPr>
        <w:pStyle w:val="a4"/>
        <w:numPr>
          <w:ilvl w:val="0"/>
          <w:numId w:val="3"/>
        </w:numPr>
        <w:tabs>
          <w:tab w:val="left" w:pos="1817"/>
        </w:tabs>
        <w:spacing w:before="87" w:line="360" w:lineRule="auto"/>
        <w:ind w:right="545" w:firstLine="710"/>
        <w:rPr>
          <w:rFonts w:ascii="Symbol" w:hAnsi="Symbol"/>
          <w:sz w:val="28"/>
        </w:rPr>
      </w:pPr>
      <w:r>
        <w:rPr>
          <w:sz w:val="28"/>
        </w:rPr>
        <w:lastRenderedPageBreak/>
        <w:t>Свободно оперировать понятиями длина, площадь, объем, величина</w:t>
      </w:r>
      <w:r>
        <w:rPr>
          <w:spacing w:val="1"/>
          <w:sz w:val="28"/>
        </w:rPr>
        <w:t xml:space="preserve"> </w:t>
      </w:r>
      <w:r>
        <w:rPr>
          <w:sz w:val="28"/>
        </w:rPr>
        <w:t>угла</w:t>
      </w:r>
      <w:r>
        <w:rPr>
          <w:spacing w:val="1"/>
          <w:sz w:val="28"/>
        </w:rPr>
        <w:t xml:space="preserve"> </w:t>
      </w:r>
      <w:r>
        <w:rPr>
          <w:sz w:val="28"/>
        </w:rPr>
        <w:t>как</w:t>
      </w:r>
      <w:r>
        <w:rPr>
          <w:spacing w:val="1"/>
          <w:sz w:val="28"/>
        </w:rPr>
        <w:t xml:space="preserve"> </w:t>
      </w:r>
      <w:r>
        <w:rPr>
          <w:sz w:val="28"/>
        </w:rPr>
        <w:t>величинами,</w:t>
      </w:r>
      <w:r>
        <w:rPr>
          <w:spacing w:val="1"/>
          <w:sz w:val="28"/>
        </w:rPr>
        <w:t xml:space="preserve"> </w:t>
      </w:r>
      <w:r>
        <w:rPr>
          <w:sz w:val="28"/>
        </w:rPr>
        <w:t>использовать</w:t>
      </w:r>
      <w:r>
        <w:rPr>
          <w:spacing w:val="1"/>
          <w:sz w:val="28"/>
        </w:rPr>
        <w:t xml:space="preserve"> </w:t>
      </w:r>
      <w:r>
        <w:rPr>
          <w:sz w:val="28"/>
        </w:rPr>
        <w:t>равновеликость</w:t>
      </w:r>
      <w:r>
        <w:rPr>
          <w:spacing w:val="1"/>
          <w:sz w:val="28"/>
        </w:rPr>
        <w:t xml:space="preserve"> </w:t>
      </w:r>
      <w:r>
        <w:rPr>
          <w:sz w:val="28"/>
        </w:rPr>
        <w:t>и</w:t>
      </w:r>
      <w:r>
        <w:rPr>
          <w:spacing w:val="70"/>
          <w:sz w:val="28"/>
        </w:rPr>
        <w:t xml:space="preserve"> </w:t>
      </w:r>
      <w:r>
        <w:rPr>
          <w:sz w:val="28"/>
        </w:rPr>
        <w:t>равносоставленность</w:t>
      </w:r>
      <w:r>
        <w:rPr>
          <w:spacing w:val="1"/>
          <w:sz w:val="28"/>
        </w:rPr>
        <w:t xml:space="preserve"> </w:t>
      </w:r>
      <w:r>
        <w:rPr>
          <w:sz w:val="28"/>
        </w:rPr>
        <w:t>при решении задач на вычисление, самостоятельно получать и использовать</w:t>
      </w:r>
      <w:r>
        <w:rPr>
          <w:spacing w:val="1"/>
          <w:sz w:val="28"/>
        </w:rPr>
        <w:t xml:space="preserve"> </w:t>
      </w:r>
      <w:r>
        <w:rPr>
          <w:sz w:val="28"/>
        </w:rPr>
        <w:t>формулы для вычислений площадей и объемов фигур, свободно оперировать</w:t>
      </w:r>
      <w:r>
        <w:rPr>
          <w:spacing w:val="1"/>
          <w:sz w:val="28"/>
        </w:rPr>
        <w:t xml:space="preserve"> </w:t>
      </w:r>
      <w:r>
        <w:rPr>
          <w:sz w:val="28"/>
        </w:rPr>
        <w:t>широким набором формул на вычисление при решении сложных задач, в 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вычисление</w:t>
      </w:r>
      <w:r>
        <w:rPr>
          <w:spacing w:val="1"/>
          <w:sz w:val="28"/>
        </w:rPr>
        <w:t xml:space="preserve"> </w:t>
      </w:r>
      <w:r>
        <w:rPr>
          <w:sz w:val="28"/>
        </w:rPr>
        <w:t>в</w:t>
      </w:r>
      <w:r>
        <w:rPr>
          <w:spacing w:val="1"/>
          <w:sz w:val="28"/>
        </w:rPr>
        <w:t xml:space="preserve"> </w:t>
      </w:r>
      <w:r>
        <w:rPr>
          <w:sz w:val="28"/>
        </w:rPr>
        <w:t>комбинациях</w:t>
      </w:r>
      <w:r>
        <w:rPr>
          <w:spacing w:val="1"/>
          <w:sz w:val="28"/>
        </w:rPr>
        <w:t xml:space="preserve"> </w:t>
      </w:r>
      <w:r>
        <w:rPr>
          <w:sz w:val="28"/>
        </w:rPr>
        <w:t>окружности</w:t>
      </w:r>
      <w:r>
        <w:rPr>
          <w:spacing w:val="1"/>
          <w:sz w:val="28"/>
        </w:rPr>
        <w:t xml:space="preserve"> </w:t>
      </w:r>
      <w:r>
        <w:rPr>
          <w:sz w:val="28"/>
        </w:rPr>
        <w:t>и</w:t>
      </w:r>
      <w:r>
        <w:rPr>
          <w:spacing w:val="1"/>
          <w:sz w:val="28"/>
        </w:rPr>
        <w:t xml:space="preserve"> </w:t>
      </w:r>
      <w:r>
        <w:rPr>
          <w:sz w:val="28"/>
        </w:rPr>
        <w:t>треугольника,</w:t>
      </w:r>
      <w:r>
        <w:rPr>
          <w:spacing w:val="1"/>
          <w:sz w:val="28"/>
        </w:rPr>
        <w:t xml:space="preserve"> </w:t>
      </w:r>
      <w:r>
        <w:rPr>
          <w:sz w:val="28"/>
        </w:rPr>
        <w:t>окружности</w:t>
      </w:r>
      <w:r>
        <w:rPr>
          <w:spacing w:val="-3"/>
          <w:sz w:val="28"/>
        </w:rPr>
        <w:t xml:space="preserve"> </w:t>
      </w:r>
      <w:r>
        <w:rPr>
          <w:sz w:val="28"/>
        </w:rPr>
        <w:t>и</w:t>
      </w:r>
      <w:r>
        <w:rPr>
          <w:spacing w:val="-2"/>
          <w:sz w:val="28"/>
        </w:rPr>
        <w:t xml:space="preserve"> </w:t>
      </w:r>
      <w:r>
        <w:rPr>
          <w:sz w:val="28"/>
        </w:rPr>
        <w:t>четырехугольника,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w:t>
      </w:r>
      <w:r>
        <w:rPr>
          <w:spacing w:val="-1"/>
          <w:sz w:val="28"/>
        </w:rPr>
        <w:t xml:space="preserve"> </w:t>
      </w:r>
      <w:r>
        <w:rPr>
          <w:sz w:val="28"/>
        </w:rPr>
        <w:t>применением тригонометрии;</w:t>
      </w:r>
    </w:p>
    <w:p w:rsidR="007D61C7" w:rsidRDefault="00C553C6">
      <w:pPr>
        <w:pStyle w:val="a4"/>
        <w:numPr>
          <w:ilvl w:val="0"/>
          <w:numId w:val="3"/>
        </w:numPr>
        <w:tabs>
          <w:tab w:val="left" w:pos="1817"/>
        </w:tabs>
        <w:spacing w:line="352" w:lineRule="auto"/>
        <w:ind w:right="543" w:firstLine="710"/>
        <w:rPr>
          <w:rFonts w:ascii="Symbol" w:hAnsi="Symbol"/>
          <w:sz w:val="28"/>
        </w:rPr>
      </w:pPr>
      <w:r>
        <w:rPr>
          <w:sz w:val="28"/>
        </w:rPr>
        <w:t>самостоятельно</w:t>
      </w:r>
      <w:r>
        <w:rPr>
          <w:spacing w:val="1"/>
          <w:sz w:val="28"/>
        </w:rPr>
        <w:t xml:space="preserve"> </w:t>
      </w:r>
      <w:r>
        <w:rPr>
          <w:sz w:val="28"/>
        </w:rPr>
        <w:t>формулировать</w:t>
      </w:r>
      <w:r>
        <w:rPr>
          <w:spacing w:val="1"/>
          <w:sz w:val="28"/>
        </w:rPr>
        <w:t xml:space="preserve"> </w:t>
      </w:r>
      <w:r>
        <w:rPr>
          <w:sz w:val="28"/>
        </w:rPr>
        <w:t>гипотезы</w:t>
      </w:r>
      <w:r>
        <w:rPr>
          <w:spacing w:val="1"/>
          <w:sz w:val="28"/>
        </w:rPr>
        <w:t xml:space="preserve"> </w:t>
      </w:r>
      <w:r>
        <w:rPr>
          <w:sz w:val="28"/>
        </w:rPr>
        <w:t>и</w:t>
      </w:r>
      <w:r>
        <w:rPr>
          <w:spacing w:val="1"/>
          <w:sz w:val="28"/>
        </w:rPr>
        <w:t xml:space="preserve"> </w:t>
      </w:r>
      <w:r>
        <w:rPr>
          <w:sz w:val="28"/>
        </w:rPr>
        <w:t>проверять</w:t>
      </w:r>
      <w:r>
        <w:rPr>
          <w:spacing w:val="1"/>
          <w:sz w:val="28"/>
        </w:rPr>
        <w:t xml:space="preserve"> </w:t>
      </w:r>
      <w:r>
        <w:rPr>
          <w:sz w:val="28"/>
        </w:rPr>
        <w:t>их</w:t>
      </w:r>
      <w:r>
        <w:rPr>
          <w:spacing w:val="1"/>
          <w:sz w:val="28"/>
        </w:rPr>
        <w:t xml:space="preserve"> </w:t>
      </w:r>
      <w:r>
        <w:rPr>
          <w:sz w:val="28"/>
        </w:rPr>
        <w:t>достоверность.</w:t>
      </w:r>
    </w:p>
    <w:p w:rsidR="007D61C7" w:rsidRDefault="00C553C6">
      <w:pPr>
        <w:pStyle w:val="1"/>
        <w:spacing w:before="4"/>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line="355" w:lineRule="auto"/>
        <w:ind w:right="551" w:firstLine="710"/>
        <w:rPr>
          <w:rFonts w:ascii="Symbol" w:hAnsi="Symbol"/>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формулами</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учебных предметах и при проведении необходимых вычислений в реальной</w:t>
      </w:r>
      <w:r>
        <w:rPr>
          <w:spacing w:val="1"/>
          <w:sz w:val="28"/>
        </w:rPr>
        <w:t xml:space="preserve"> </w:t>
      </w:r>
      <w:r>
        <w:rPr>
          <w:sz w:val="28"/>
        </w:rPr>
        <w:t>жизни.</w:t>
      </w:r>
    </w:p>
    <w:p w:rsidR="007D61C7" w:rsidRDefault="00C553C6">
      <w:pPr>
        <w:pStyle w:val="1"/>
        <w:spacing w:before="15"/>
        <w:ind w:left="683"/>
      </w:pPr>
      <w:r>
        <w:t>Геометрические</w:t>
      </w:r>
      <w:r>
        <w:rPr>
          <w:spacing w:val="-8"/>
        </w:rPr>
        <w:t xml:space="preserve"> </w:t>
      </w:r>
      <w:r>
        <w:t>построения</w:t>
      </w:r>
    </w:p>
    <w:p w:rsidR="007D61C7" w:rsidRDefault="00C553C6">
      <w:pPr>
        <w:pStyle w:val="a4"/>
        <w:numPr>
          <w:ilvl w:val="0"/>
          <w:numId w:val="3"/>
        </w:numPr>
        <w:tabs>
          <w:tab w:val="left" w:pos="1816"/>
          <w:tab w:val="left" w:pos="1817"/>
          <w:tab w:val="left" w:pos="3798"/>
          <w:tab w:val="left" w:pos="5376"/>
          <w:tab w:val="left" w:pos="6637"/>
          <w:tab w:val="left" w:pos="8368"/>
        </w:tabs>
        <w:spacing w:before="152" w:line="352" w:lineRule="auto"/>
        <w:ind w:right="549" w:firstLine="710"/>
        <w:jc w:val="left"/>
        <w:rPr>
          <w:rFonts w:ascii="Symbol" w:hAnsi="Symbol"/>
          <w:sz w:val="28"/>
        </w:rPr>
      </w:pPr>
      <w:r>
        <w:rPr>
          <w:sz w:val="28"/>
        </w:rPr>
        <w:t>Оперировать</w:t>
      </w:r>
      <w:r>
        <w:rPr>
          <w:sz w:val="28"/>
        </w:rPr>
        <w:tab/>
        <w:t>понятием</w:t>
      </w:r>
      <w:r>
        <w:rPr>
          <w:sz w:val="28"/>
        </w:rPr>
        <w:tab/>
        <w:t>набора</w:t>
      </w:r>
      <w:r>
        <w:rPr>
          <w:sz w:val="28"/>
        </w:rPr>
        <w:tab/>
        <w:t>элементов,</w:t>
      </w:r>
      <w:r>
        <w:rPr>
          <w:sz w:val="28"/>
        </w:rPr>
        <w:tab/>
        <w:t>определяющих</w:t>
      </w:r>
      <w:r>
        <w:rPr>
          <w:spacing w:val="-67"/>
          <w:sz w:val="28"/>
        </w:rPr>
        <w:t xml:space="preserve"> </w:t>
      </w:r>
      <w:r>
        <w:rPr>
          <w:sz w:val="28"/>
        </w:rPr>
        <w:t>геометрическую</w:t>
      </w:r>
      <w:r>
        <w:rPr>
          <w:spacing w:val="-1"/>
          <w:sz w:val="28"/>
        </w:rPr>
        <w:t xml:space="preserve"> </w:t>
      </w:r>
      <w:r>
        <w:rPr>
          <w:sz w:val="28"/>
        </w:rPr>
        <w:t>фигуру,</w:t>
      </w:r>
    </w:p>
    <w:p w:rsidR="007D61C7" w:rsidRDefault="00C553C6">
      <w:pPr>
        <w:pStyle w:val="a4"/>
        <w:numPr>
          <w:ilvl w:val="0"/>
          <w:numId w:val="3"/>
        </w:numPr>
        <w:tabs>
          <w:tab w:val="left" w:pos="1816"/>
          <w:tab w:val="left" w:pos="1817"/>
        </w:tabs>
        <w:spacing w:before="12"/>
        <w:ind w:left="1817"/>
        <w:jc w:val="left"/>
        <w:rPr>
          <w:rFonts w:ascii="Symbol" w:hAnsi="Symbol"/>
          <w:sz w:val="28"/>
        </w:rPr>
      </w:pPr>
      <w:r>
        <w:rPr>
          <w:sz w:val="28"/>
        </w:rPr>
        <w:t>владеть</w:t>
      </w:r>
      <w:r>
        <w:rPr>
          <w:spacing w:val="-6"/>
          <w:sz w:val="28"/>
        </w:rPr>
        <w:t xml:space="preserve"> </w:t>
      </w:r>
      <w:r>
        <w:rPr>
          <w:sz w:val="28"/>
        </w:rPr>
        <w:t>набором</w:t>
      </w:r>
      <w:r>
        <w:rPr>
          <w:spacing w:val="-3"/>
          <w:sz w:val="28"/>
        </w:rPr>
        <w:t xml:space="preserve"> </w:t>
      </w:r>
      <w:r>
        <w:rPr>
          <w:sz w:val="28"/>
        </w:rPr>
        <w:t>методов</w:t>
      </w:r>
      <w:r>
        <w:rPr>
          <w:spacing w:val="-5"/>
          <w:sz w:val="28"/>
        </w:rPr>
        <w:t xml:space="preserve"> </w:t>
      </w:r>
      <w:r>
        <w:rPr>
          <w:sz w:val="28"/>
        </w:rPr>
        <w:t>построений</w:t>
      </w:r>
      <w:r>
        <w:rPr>
          <w:spacing w:val="-4"/>
          <w:sz w:val="28"/>
        </w:rPr>
        <w:t xml:space="preserve"> </w:t>
      </w:r>
      <w:r>
        <w:rPr>
          <w:sz w:val="28"/>
        </w:rPr>
        <w:t>циркулем</w:t>
      </w:r>
      <w:r>
        <w:rPr>
          <w:spacing w:val="-2"/>
          <w:sz w:val="28"/>
        </w:rPr>
        <w:t xml:space="preserve"> </w:t>
      </w:r>
      <w:r>
        <w:rPr>
          <w:sz w:val="28"/>
        </w:rPr>
        <w:t>и</w:t>
      </w:r>
      <w:r>
        <w:rPr>
          <w:spacing w:val="-4"/>
          <w:sz w:val="28"/>
        </w:rPr>
        <w:t xml:space="preserve"> </w:t>
      </w:r>
      <w:r>
        <w:rPr>
          <w:sz w:val="28"/>
        </w:rPr>
        <w:t>линейкой;</w:t>
      </w:r>
    </w:p>
    <w:p w:rsidR="007D61C7" w:rsidRDefault="00C553C6">
      <w:pPr>
        <w:pStyle w:val="a4"/>
        <w:numPr>
          <w:ilvl w:val="0"/>
          <w:numId w:val="3"/>
        </w:numPr>
        <w:tabs>
          <w:tab w:val="left" w:pos="1816"/>
          <w:tab w:val="left" w:pos="1817"/>
          <w:tab w:val="left" w:pos="3308"/>
          <w:tab w:val="left" w:pos="4359"/>
          <w:tab w:val="left" w:pos="4761"/>
          <w:tab w:val="left" w:pos="6771"/>
          <w:tab w:val="left" w:pos="7725"/>
          <w:tab w:val="left" w:pos="9010"/>
          <w:tab w:val="left" w:pos="9902"/>
        </w:tabs>
        <w:spacing w:before="161" w:line="350" w:lineRule="auto"/>
        <w:ind w:right="548" w:firstLine="710"/>
        <w:jc w:val="left"/>
        <w:rPr>
          <w:rFonts w:ascii="Symbol" w:hAnsi="Symbol"/>
          <w:sz w:val="28"/>
        </w:rPr>
      </w:pPr>
      <w:r>
        <w:rPr>
          <w:sz w:val="28"/>
        </w:rPr>
        <w:t>проводить</w:t>
      </w:r>
      <w:r>
        <w:rPr>
          <w:sz w:val="28"/>
        </w:rPr>
        <w:tab/>
        <w:t>анализ</w:t>
      </w:r>
      <w:r>
        <w:rPr>
          <w:sz w:val="28"/>
        </w:rPr>
        <w:tab/>
        <w:t>и</w:t>
      </w:r>
      <w:r>
        <w:rPr>
          <w:sz w:val="28"/>
        </w:rPr>
        <w:tab/>
        <w:t>реализовывать</w:t>
      </w:r>
      <w:r>
        <w:rPr>
          <w:sz w:val="28"/>
        </w:rPr>
        <w:tab/>
        <w:t>этапы</w:t>
      </w:r>
      <w:r>
        <w:rPr>
          <w:sz w:val="28"/>
        </w:rPr>
        <w:tab/>
        <w:t>решения</w:t>
      </w:r>
      <w:r>
        <w:rPr>
          <w:sz w:val="28"/>
        </w:rPr>
        <w:tab/>
        <w:t>задач</w:t>
      </w:r>
      <w:r>
        <w:rPr>
          <w:sz w:val="28"/>
        </w:rPr>
        <w:tab/>
      </w:r>
      <w:r>
        <w:rPr>
          <w:spacing w:val="-2"/>
          <w:sz w:val="28"/>
        </w:rPr>
        <w:t>на</w:t>
      </w:r>
      <w:r>
        <w:rPr>
          <w:spacing w:val="-67"/>
          <w:sz w:val="28"/>
        </w:rPr>
        <w:t xml:space="preserve"> </w:t>
      </w:r>
      <w:r>
        <w:rPr>
          <w:sz w:val="28"/>
        </w:rPr>
        <w:t>построение.</w:t>
      </w:r>
    </w:p>
    <w:p w:rsidR="007D61C7" w:rsidRDefault="00C553C6">
      <w:pPr>
        <w:pStyle w:val="1"/>
        <w:spacing w:before="18"/>
        <w:ind w:left="683"/>
        <w:jc w:val="left"/>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6"/>
          <w:tab w:val="left" w:pos="1817"/>
        </w:tabs>
        <w:spacing w:before="158"/>
        <w:ind w:left="1817"/>
        <w:jc w:val="left"/>
        <w:rPr>
          <w:rFonts w:ascii="Symbol" w:hAnsi="Symbol"/>
          <w:sz w:val="28"/>
        </w:rPr>
      </w:pPr>
      <w:r>
        <w:rPr>
          <w:sz w:val="28"/>
        </w:rPr>
        <w:t>выполнять</w:t>
      </w:r>
      <w:r>
        <w:rPr>
          <w:spacing w:val="-9"/>
          <w:sz w:val="28"/>
        </w:rPr>
        <w:t xml:space="preserve"> </w:t>
      </w:r>
      <w:r>
        <w:rPr>
          <w:sz w:val="28"/>
        </w:rPr>
        <w:t>построения</w:t>
      </w:r>
      <w:r>
        <w:rPr>
          <w:spacing w:val="-5"/>
          <w:sz w:val="28"/>
        </w:rPr>
        <w:t xml:space="preserve"> </w:t>
      </w:r>
      <w:r>
        <w:rPr>
          <w:sz w:val="28"/>
        </w:rPr>
        <w:t>на</w:t>
      </w:r>
      <w:r>
        <w:rPr>
          <w:spacing w:val="-5"/>
          <w:sz w:val="28"/>
        </w:rPr>
        <w:t xml:space="preserve"> </w:t>
      </w:r>
      <w:r>
        <w:rPr>
          <w:sz w:val="28"/>
        </w:rPr>
        <w:t>местности;</w:t>
      </w:r>
    </w:p>
    <w:p w:rsidR="007D61C7" w:rsidRDefault="00C553C6">
      <w:pPr>
        <w:pStyle w:val="a4"/>
        <w:numPr>
          <w:ilvl w:val="0"/>
          <w:numId w:val="3"/>
        </w:numPr>
        <w:tabs>
          <w:tab w:val="left" w:pos="1816"/>
          <w:tab w:val="left" w:pos="1817"/>
        </w:tabs>
        <w:spacing w:before="161"/>
        <w:ind w:left="1817"/>
        <w:jc w:val="left"/>
        <w:rPr>
          <w:rFonts w:ascii="Symbol" w:hAnsi="Symbol"/>
          <w:sz w:val="28"/>
        </w:rPr>
      </w:pPr>
      <w:r>
        <w:rPr>
          <w:sz w:val="28"/>
        </w:rPr>
        <w:t>оценивать</w:t>
      </w:r>
      <w:r>
        <w:rPr>
          <w:spacing w:val="-6"/>
          <w:sz w:val="28"/>
        </w:rPr>
        <w:t xml:space="preserve"> </w:t>
      </w:r>
      <w:r>
        <w:rPr>
          <w:sz w:val="28"/>
        </w:rPr>
        <w:t>размеры</w:t>
      </w:r>
      <w:r>
        <w:rPr>
          <w:spacing w:val="-4"/>
          <w:sz w:val="28"/>
        </w:rPr>
        <w:t xml:space="preserve"> </w:t>
      </w:r>
      <w:r>
        <w:rPr>
          <w:sz w:val="28"/>
        </w:rPr>
        <w:t>реальных</w:t>
      </w:r>
      <w:r>
        <w:rPr>
          <w:spacing w:val="-8"/>
          <w:sz w:val="28"/>
        </w:rPr>
        <w:t xml:space="preserve"> </w:t>
      </w:r>
      <w:r>
        <w:rPr>
          <w:sz w:val="28"/>
        </w:rPr>
        <w:t>объектов</w:t>
      </w:r>
      <w:r>
        <w:rPr>
          <w:spacing w:val="-5"/>
          <w:sz w:val="28"/>
        </w:rPr>
        <w:t xml:space="preserve"> </w:t>
      </w:r>
      <w:r>
        <w:rPr>
          <w:sz w:val="28"/>
        </w:rPr>
        <w:t>окружающего</w:t>
      </w:r>
      <w:r>
        <w:rPr>
          <w:spacing w:val="-4"/>
          <w:sz w:val="28"/>
        </w:rPr>
        <w:t xml:space="preserve"> </w:t>
      </w:r>
      <w:r>
        <w:rPr>
          <w:sz w:val="28"/>
        </w:rPr>
        <w:t>мира.</w:t>
      </w:r>
    </w:p>
    <w:p w:rsidR="007D61C7" w:rsidRDefault="00C553C6">
      <w:pPr>
        <w:pStyle w:val="1"/>
        <w:spacing w:before="162"/>
        <w:ind w:left="683"/>
        <w:jc w:val="left"/>
      </w:pPr>
      <w:r>
        <w:t>Преобразования</w:t>
      </w:r>
    </w:p>
    <w:p w:rsidR="007D61C7" w:rsidRDefault="00C553C6">
      <w:pPr>
        <w:pStyle w:val="a4"/>
        <w:numPr>
          <w:ilvl w:val="0"/>
          <w:numId w:val="3"/>
        </w:numPr>
        <w:tabs>
          <w:tab w:val="left" w:pos="1817"/>
        </w:tabs>
        <w:spacing w:before="157" w:line="352" w:lineRule="auto"/>
        <w:ind w:right="550" w:firstLine="710"/>
        <w:rPr>
          <w:rFonts w:ascii="Symbol" w:hAnsi="Symbol"/>
          <w:sz w:val="28"/>
        </w:rPr>
      </w:pPr>
      <w:r>
        <w:rPr>
          <w:sz w:val="28"/>
        </w:rPr>
        <w:t>Оперировать</w:t>
      </w:r>
      <w:r>
        <w:rPr>
          <w:spacing w:val="1"/>
          <w:sz w:val="28"/>
        </w:rPr>
        <w:t xml:space="preserve"> </w:t>
      </w:r>
      <w:r>
        <w:rPr>
          <w:sz w:val="28"/>
        </w:rPr>
        <w:t>движениями</w:t>
      </w:r>
      <w:r>
        <w:rPr>
          <w:spacing w:val="1"/>
          <w:sz w:val="28"/>
        </w:rPr>
        <w:t xml:space="preserve"> </w:t>
      </w:r>
      <w:r>
        <w:rPr>
          <w:sz w:val="28"/>
        </w:rPr>
        <w:t>и</w:t>
      </w:r>
      <w:r>
        <w:rPr>
          <w:spacing w:val="1"/>
          <w:sz w:val="28"/>
        </w:rPr>
        <w:t xml:space="preserve"> </w:t>
      </w:r>
      <w:r>
        <w:rPr>
          <w:sz w:val="28"/>
        </w:rPr>
        <w:t>преобразованиями</w:t>
      </w:r>
      <w:r>
        <w:rPr>
          <w:spacing w:val="71"/>
          <w:sz w:val="28"/>
        </w:rPr>
        <w:t xml:space="preserve"> </w:t>
      </w:r>
      <w:r>
        <w:rPr>
          <w:sz w:val="28"/>
        </w:rPr>
        <w:t>как</w:t>
      </w:r>
      <w:r>
        <w:rPr>
          <w:spacing w:val="-67"/>
          <w:sz w:val="28"/>
        </w:rPr>
        <w:t xml:space="preserve"> </w:t>
      </w:r>
      <w:r>
        <w:rPr>
          <w:sz w:val="28"/>
        </w:rPr>
        <w:t>метапредметными понятиями;</w:t>
      </w:r>
    </w:p>
    <w:p w:rsidR="007D61C7" w:rsidRDefault="00C553C6">
      <w:pPr>
        <w:pStyle w:val="a4"/>
        <w:numPr>
          <w:ilvl w:val="0"/>
          <w:numId w:val="3"/>
        </w:numPr>
        <w:tabs>
          <w:tab w:val="left" w:pos="1817"/>
        </w:tabs>
        <w:spacing w:before="7" w:line="357" w:lineRule="auto"/>
        <w:ind w:right="548" w:firstLine="710"/>
        <w:rPr>
          <w:rFonts w:ascii="Symbol" w:hAnsi="Symbol"/>
          <w:sz w:val="28"/>
        </w:rPr>
      </w:pPr>
      <w:r>
        <w:rPr>
          <w:sz w:val="28"/>
        </w:rPr>
        <w:t>оперировать</w:t>
      </w:r>
      <w:r>
        <w:rPr>
          <w:spacing w:val="1"/>
          <w:sz w:val="28"/>
        </w:rPr>
        <w:t xml:space="preserve"> </w:t>
      </w:r>
      <w:r>
        <w:rPr>
          <w:sz w:val="28"/>
        </w:rPr>
        <w:t>понятием</w:t>
      </w:r>
      <w:r>
        <w:rPr>
          <w:spacing w:val="1"/>
          <w:sz w:val="28"/>
        </w:rPr>
        <w:t xml:space="preserve"> </w:t>
      </w:r>
      <w:r>
        <w:rPr>
          <w:sz w:val="28"/>
        </w:rPr>
        <w:t>движения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подобия</w:t>
      </w:r>
      <w:r>
        <w:rPr>
          <w:spacing w:val="1"/>
          <w:sz w:val="28"/>
        </w:rPr>
        <w:t xml:space="preserve"> </w:t>
      </w:r>
      <w:r>
        <w:rPr>
          <w:sz w:val="28"/>
        </w:rPr>
        <w:t>для</w:t>
      </w:r>
      <w:r>
        <w:rPr>
          <w:spacing w:val="1"/>
          <w:sz w:val="28"/>
        </w:rPr>
        <w:t xml:space="preserve"> </w:t>
      </w:r>
      <w:r>
        <w:rPr>
          <w:sz w:val="28"/>
        </w:rPr>
        <w:t>обоснований,</w:t>
      </w:r>
      <w:r>
        <w:rPr>
          <w:spacing w:val="1"/>
          <w:sz w:val="28"/>
        </w:rPr>
        <w:t xml:space="preserve"> </w:t>
      </w:r>
      <w:r>
        <w:rPr>
          <w:sz w:val="28"/>
        </w:rPr>
        <w:t>свободно</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построения</w:t>
      </w:r>
      <w:r>
        <w:rPr>
          <w:spacing w:val="1"/>
          <w:sz w:val="28"/>
        </w:rPr>
        <w:t xml:space="preserve"> </w:t>
      </w:r>
      <w:r>
        <w:rPr>
          <w:sz w:val="28"/>
        </w:rPr>
        <w:t>фигур</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движений</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подобия,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комбинациями</w:t>
      </w:r>
      <w:r>
        <w:rPr>
          <w:spacing w:val="1"/>
          <w:sz w:val="28"/>
        </w:rPr>
        <w:t xml:space="preserve"> </w:t>
      </w:r>
      <w:r>
        <w:rPr>
          <w:sz w:val="28"/>
        </w:rPr>
        <w:t>движений,</w:t>
      </w:r>
      <w:r>
        <w:rPr>
          <w:spacing w:val="1"/>
          <w:sz w:val="28"/>
        </w:rPr>
        <w:t xml:space="preserve"> </w:t>
      </w:r>
      <w:r>
        <w:rPr>
          <w:sz w:val="28"/>
        </w:rPr>
        <w:t>движений и</w:t>
      </w:r>
      <w:r>
        <w:rPr>
          <w:spacing w:val="1"/>
          <w:sz w:val="28"/>
        </w:rPr>
        <w:t xml:space="preserve"> </w:t>
      </w:r>
      <w:r>
        <w:rPr>
          <w:sz w:val="28"/>
        </w:rPr>
        <w:t>преобразований;</w:t>
      </w:r>
    </w:p>
    <w:p w:rsidR="007D61C7" w:rsidRDefault="007D61C7">
      <w:pPr>
        <w:spacing w:line="357"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817"/>
        </w:tabs>
        <w:spacing w:before="87" w:line="357" w:lineRule="auto"/>
        <w:ind w:right="542" w:firstLine="710"/>
        <w:rPr>
          <w:rFonts w:ascii="Symbol" w:hAnsi="Symbol"/>
          <w:sz w:val="28"/>
        </w:rPr>
      </w:pPr>
      <w:r>
        <w:rPr>
          <w:sz w:val="28"/>
        </w:rPr>
        <w:lastRenderedPageBreak/>
        <w:t>использовать свойства движений и преобразований для проведения</w:t>
      </w:r>
      <w:r>
        <w:rPr>
          <w:spacing w:val="1"/>
          <w:sz w:val="28"/>
        </w:rPr>
        <w:t xml:space="preserve"> </w:t>
      </w:r>
      <w:r>
        <w:rPr>
          <w:sz w:val="28"/>
        </w:rPr>
        <w:t>обоснования и доказательства утверждений в геометрии и других учебных</w:t>
      </w:r>
      <w:r>
        <w:rPr>
          <w:spacing w:val="1"/>
          <w:sz w:val="28"/>
        </w:rPr>
        <w:t xml:space="preserve"> </w:t>
      </w:r>
      <w:r>
        <w:rPr>
          <w:sz w:val="28"/>
        </w:rPr>
        <w:t>предметах;</w:t>
      </w:r>
    </w:p>
    <w:p w:rsidR="007D61C7" w:rsidRDefault="00C553C6">
      <w:pPr>
        <w:pStyle w:val="a4"/>
        <w:numPr>
          <w:ilvl w:val="0"/>
          <w:numId w:val="3"/>
        </w:numPr>
        <w:tabs>
          <w:tab w:val="left" w:pos="1817"/>
        </w:tabs>
        <w:spacing w:line="352" w:lineRule="auto"/>
        <w:ind w:right="555" w:firstLine="710"/>
        <w:rPr>
          <w:rFonts w:ascii="Symbol" w:hAnsi="Symbol"/>
          <w:sz w:val="28"/>
        </w:rPr>
      </w:pPr>
      <w:r>
        <w:rPr>
          <w:sz w:val="28"/>
        </w:rPr>
        <w:t>пользоваться свойствами движений и преобразований при решении</w:t>
      </w:r>
      <w:r>
        <w:rPr>
          <w:spacing w:val="1"/>
          <w:sz w:val="28"/>
        </w:rPr>
        <w:t xml:space="preserve"> </w:t>
      </w:r>
      <w:r>
        <w:rPr>
          <w:sz w:val="28"/>
        </w:rPr>
        <w:t>задач.</w:t>
      </w:r>
    </w:p>
    <w:p w:rsidR="007D61C7" w:rsidRDefault="00C553C6">
      <w:pPr>
        <w:pStyle w:val="1"/>
        <w:spacing w:before="15"/>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3" w:line="352" w:lineRule="auto"/>
        <w:ind w:right="556" w:firstLine="710"/>
        <w:rPr>
          <w:rFonts w:ascii="Symbol" w:hAnsi="Symbol"/>
          <w:sz w:val="28"/>
        </w:rPr>
      </w:pPr>
      <w:r>
        <w:rPr>
          <w:sz w:val="28"/>
        </w:rPr>
        <w:t>применять свойства движений и применять подобие для построений</w:t>
      </w:r>
      <w:r>
        <w:rPr>
          <w:spacing w:val="1"/>
          <w:sz w:val="28"/>
        </w:rPr>
        <w:t xml:space="preserve"> </w:t>
      </w:r>
      <w:r>
        <w:rPr>
          <w:sz w:val="28"/>
        </w:rPr>
        <w:t>и вычислений.</w:t>
      </w:r>
    </w:p>
    <w:p w:rsidR="007D61C7" w:rsidRDefault="00C553C6">
      <w:pPr>
        <w:pStyle w:val="1"/>
        <w:spacing w:before="17"/>
        <w:ind w:left="683"/>
      </w:pPr>
      <w:r>
        <w:t>Векторы</w:t>
      </w:r>
      <w:r>
        <w:rPr>
          <w:spacing w:val="-4"/>
        </w:rPr>
        <w:t xml:space="preserve"> </w:t>
      </w:r>
      <w:r>
        <w:t>и</w:t>
      </w:r>
      <w:r>
        <w:rPr>
          <w:spacing w:val="-1"/>
        </w:rPr>
        <w:t xml:space="preserve"> </w:t>
      </w:r>
      <w:r>
        <w:t>координаты</w:t>
      </w:r>
      <w:r>
        <w:rPr>
          <w:spacing w:val="1"/>
        </w:rPr>
        <w:t xml:space="preserve"> </w:t>
      </w:r>
      <w:r>
        <w:t>на</w:t>
      </w:r>
      <w:r>
        <w:rPr>
          <w:spacing w:val="-3"/>
        </w:rPr>
        <w:t xml:space="preserve"> </w:t>
      </w:r>
      <w:r>
        <w:t>плоскости</w:t>
      </w:r>
    </w:p>
    <w:p w:rsidR="007D61C7" w:rsidRDefault="00C553C6">
      <w:pPr>
        <w:pStyle w:val="a4"/>
        <w:numPr>
          <w:ilvl w:val="0"/>
          <w:numId w:val="3"/>
        </w:numPr>
        <w:tabs>
          <w:tab w:val="left" w:pos="1817"/>
        </w:tabs>
        <w:spacing w:before="152" w:line="357" w:lineRule="auto"/>
        <w:ind w:right="559" w:firstLine="710"/>
        <w:rPr>
          <w:rFonts w:ascii="Symbol" w:hAnsi="Symbol"/>
          <w:sz w:val="28"/>
        </w:rPr>
      </w:pPr>
      <w:r>
        <w:rPr>
          <w:sz w:val="28"/>
        </w:rPr>
        <w:t>Свободно оперировать понятиями вектор, сумма, разность векторов,</w:t>
      </w:r>
      <w:r>
        <w:rPr>
          <w:spacing w:val="1"/>
          <w:sz w:val="28"/>
        </w:rPr>
        <w:t xml:space="preserve"> </w:t>
      </w:r>
      <w:r>
        <w:rPr>
          <w:sz w:val="28"/>
        </w:rPr>
        <w:t>произведение</w:t>
      </w:r>
      <w:r>
        <w:rPr>
          <w:spacing w:val="1"/>
          <w:sz w:val="28"/>
        </w:rPr>
        <w:t xml:space="preserve"> </w:t>
      </w:r>
      <w:r>
        <w:rPr>
          <w:sz w:val="28"/>
        </w:rPr>
        <w:t>вектора</w:t>
      </w:r>
      <w:r>
        <w:rPr>
          <w:spacing w:val="1"/>
          <w:sz w:val="28"/>
        </w:rPr>
        <w:t xml:space="preserve"> </w:t>
      </w:r>
      <w:r>
        <w:rPr>
          <w:sz w:val="28"/>
        </w:rPr>
        <w:t>на</w:t>
      </w:r>
      <w:r>
        <w:rPr>
          <w:spacing w:val="1"/>
          <w:sz w:val="28"/>
        </w:rPr>
        <w:t xml:space="preserve"> </w:t>
      </w:r>
      <w:r>
        <w:rPr>
          <w:sz w:val="28"/>
        </w:rPr>
        <w:t>число,</w:t>
      </w:r>
      <w:r>
        <w:rPr>
          <w:spacing w:val="1"/>
          <w:sz w:val="28"/>
        </w:rPr>
        <w:t xml:space="preserve"> </w:t>
      </w:r>
      <w:r>
        <w:rPr>
          <w:sz w:val="28"/>
        </w:rPr>
        <w:t>скалярное</w:t>
      </w:r>
      <w:r>
        <w:rPr>
          <w:spacing w:val="1"/>
          <w:sz w:val="28"/>
        </w:rPr>
        <w:t xml:space="preserve"> </w:t>
      </w:r>
      <w:r>
        <w:rPr>
          <w:sz w:val="28"/>
        </w:rPr>
        <w:t>произведение</w:t>
      </w:r>
      <w:r>
        <w:rPr>
          <w:spacing w:val="71"/>
          <w:sz w:val="28"/>
        </w:rPr>
        <w:t xml:space="preserve"> </w:t>
      </w:r>
      <w:r>
        <w:rPr>
          <w:sz w:val="28"/>
        </w:rPr>
        <w:t>векторов,</w:t>
      </w:r>
      <w:r>
        <w:rPr>
          <w:spacing w:val="1"/>
          <w:sz w:val="28"/>
        </w:rPr>
        <w:t xml:space="preserve"> </w:t>
      </w:r>
      <w:r>
        <w:rPr>
          <w:sz w:val="28"/>
        </w:rPr>
        <w:t>координаты на</w:t>
      </w:r>
      <w:r>
        <w:rPr>
          <w:spacing w:val="1"/>
          <w:sz w:val="28"/>
        </w:rPr>
        <w:t xml:space="preserve"> </w:t>
      </w:r>
      <w:r>
        <w:rPr>
          <w:sz w:val="28"/>
        </w:rPr>
        <w:t>плоскости,</w:t>
      </w:r>
      <w:r>
        <w:rPr>
          <w:spacing w:val="3"/>
          <w:sz w:val="28"/>
        </w:rPr>
        <w:t xml:space="preserve"> </w:t>
      </w:r>
      <w:r>
        <w:rPr>
          <w:sz w:val="28"/>
        </w:rPr>
        <w:t>координаты вектора;</w:t>
      </w:r>
    </w:p>
    <w:p w:rsidR="007D61C7" w:rsidRDefault="00C553C6">
      <w:pPr>
        <w:pStyle w:val="a4"/>
        <w:numPr>
          <w:ilvl w:val="0"/>
          <w:numId w:val="3"/>
        </w:numPr>
        <w:tabs>
          <w:tab w:val="left" w:pos="1817"/>
        </w:tabs>
        <w:spacing w:line="352" w:lineRule="auto"/>
        <w:ind w:right="553" w:firstLine="710"/>
        <w:rPr>
          <w:rFonts w:ascii="Symbol" w:hAnsi="Symbol"/>
          <w:sz w:val="28"/>
        </w:rPr>
      </w:pPr>
      <w:r>
        <w:rPr>
          <w:sz w:val="28"/>
        </w:rPr>
        <w:t>владеть</w:t>
      </w:r>
      <w:r>
        <w:rPr>
          <w:spacing w:val="1"/>
          <w:sz w:val="28"/>
        </w:rPr>
        <w:t xml:space="preserve"> </w:t>
      </w:r>
      <w:r>
        <w:rPr>
          <w:sz w:val="28"/>
        </w:rPr>
        <w:t>векторным</w:t>
      </w:r>
      <w:r>
        <w:rPr>
          <w:spacing w:val="1"/>
          <w:sz w:val="28"/>
        </w:rPr>
        <w:t xml:space="preserve"> </w:t>
      </w:r>
      <w:r>
        <w:rPr>
          <w:sz w:val="28"/>
        </w:rPr>
        <w:t>и</w:t>
      </w:r>
      <w:r>
        <w:rPr>
          <w:spacing w:val="1"/>
          <w:sz w:val="28"/>
        </w:rPr>
        <w:t xml:space="preserve"> </w:t>
      </w:r>
      <w:r>
        <w:rPr>
          <w:sz w:val="28"/>
        </w:rPr>
        <w:t>координатным</w:t>
      </w:r>
      <w:r>
        <w:rPr>
          <w:spacing w:val="1"/>
          <w:sz w:val="28"/>
        </w:rPr>
        <w:t xml:space="preserve"> </w:t>
      </w:r>
      <w:r>
        <w:rPr>
          <w:sz w:val="28"/>
        </w:rPr>
        <w:t>методом</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 на</w:t>
      </w:r>
      <w:r>
        <w:rPr>
          <w:spacing w:val="6"/>
          <w:sz w:val="28"/>
        </w:rPr>
        <w:t xml:space="preserve"> </w:t>
      </w:r>
      <w:r>
        <w:rPr>
          <w:sz w:val="28"/>
        </w:rPr>
        <w:t>вычисление</w:t>
      </w:r>
      <w:r>
        <w:rPr>
          <w:spacing w:val="1"/>
          <w:sz w:val="28"/>
        </w:rPr>
        <w:t xml:space="preserve"> </w:t>
      </w:r>
      <w:r>
        <w:rPr>
          <w:sz w:val="28"/>
        </w:rPr>
        <w:t>и доказательства;</w:t>
      </w:r>
    </w:p>
    <w:p w:rsidR="007D61C7" w:rsidRDefault="00C553C6">
      <w:pPr>
        <w:pStyle w:val="a4"/>
        <w:numPr>
          <w:ilvl w:val="0"/>
          <w:numId w:val="3"/>
        </w:numPr>
        <w:tabs>
          <w:tab w:val="left" w:pos="1817"/>
        </w:tabs>
        <w:spacing w:before="11" w:line="352" w:lineRule="auto"/>
        <w:ind w:right="558" w:firstLine="710"/>
        <w:rPr>
          <w:rFonts w:ascii="Symbol" w:hAnsi="Symbol"/>
          <w:sz w:val="28"/>
        </w:rPr>
      </w:pPr>
      <w:r>
        <w:rPr>
          <w:sz w:val="28"/>
        </w:rPr>
        <w:t>использовать уравнения фигур для решения задач и самостоятельно</w:t>
      </w:r>
      <w:r>
        <w:rPr>
          <w:spacing w:val="1"/>
          <w:sz w:val="28"/>
        </w:rPr>
        <w:t xml:space="preserve"> </w:t>
      </w:r>
      <w:r>
        <w:rPr>
          <w:sz w:val="28"/>
        </w:rPr>
        <w:t>составлять</w:t>
      </w:r>
      <w:r>
        <w:rPr>
          <w:spacing w:val="3"/>
          <w:sz w:val="28"/>
        </w:rPr>
        <w:t xml:space="preserve"> </w:t>
      </w:r>
      <w:r>
        <w:rPr>
          <w:sz w:val="28"/>
        </w:rPr>
        <w:t>уравнения</w:t>
      </w:r>
      <w:r>
        <w:rPr>
          <w:spacing w:val="1"/>
          <w:sz w:val="28"/>
        </w:rPr>
        <w:t xml:space="preserve"> </w:t>
      </w:r>
      <w:r>
        <w:rPr>
          <w:sz w:val="28"/>
        </w:rPr>
        <w:t>отдельных</w:t>
      </w:r>
      <w:r>
        <w:rPr>
          <w:spacing w:val="-3"/>
          <w:sz w:val="28"/>
        </w:rPr>
        <w:t xml:space="preserve"> </w:t>
      </w:r>
      <w:r>
        <w:rPr>
          <w:sz w:val="28"/>
        </w:rPr>
        <w:t>плоских</w:t>
      </w:r>
      <w:r>
        <w:rPr>
          <w:spacing w:val="-4"/>
          <w:sz w:val="28"/>
        </w:rPr>
        <w:t xml:space="preserve"> </w:t>
      </w:r>
      <w:r>
        <w:rPr>
          <w:sz w:val="28"/>
        </w:rPr>
        <w:t>фигур.</w:t>
      </w:r>
    </w:p>
    <w:p w:rsidR="007D61C7" w:rsidRDefault="00C553C6">
      <w:pPr>
        <w:pStyle w:val="1"/>
        <w:spacing w:before="12"/>
        <w:ind w:left="683"/>
      </w:pPr>
      <w:r>
        <w:t>В</w:t>
      </w:r>
      <w:r>
        <w:rPr>
          <w:spacing w:val="-3"/>
        </w:rPr>
        <w:t xml:space="preserve"> </w:t>
      </w:r>
      <w:r>
        <w:t>повседневной</w:t>
      </w:r>
      <w:r>
        <w:rPr>
          <w:spacing w:val="-4"/>
        </w:rPr>
        <w:t xml:space="preserve"> </w:t>
      </w:r>
      <w:r>
        <w:t>жизни</w:t>
      </w:r>
      <w:r>
        <w:rPr>
          <w:spacing w:val="-5"/>
        </w:rPr>
        <w:t xml:space="preserve"> </w:t>
      </w:r>
      <w:r>
        <w:t>и</w:t>
      </w:r>
      <w:r>
        <w:rPr>
          <w:spacing w:val="-5"/>
        </w:rPr>
        <w:t xml:space="preserve"> </w:t>
      </w:r>
      <w:r>
        <w:t>при</w:t>
      </w:r>
      <w:r>
        <w:rPr>
          <w:spacing w:val="-5"/>
        </w:rPr>
        <w:t xml:space="preserve"> </w:t>
      </w:r>
      <w:r>
        <w:t>изучении других</w:t>
      </w:r>
      <w:r>
        <w:rPr>
          <w:spacing w:val="-7"/>
        </w:rPr>
        <w:t xml:space="preserve"> </w:t>
      </w:r>
      <w:r>
        <w:t>предметов:</w:t>
      </w:r>
    </w:p>
    <w:p w:rsidR="007D61C7" w:rsidRDefault="00C553C6">
      <w:pPr>
        <w:pStyle w:val="a4"/>
        <w:numPr>
          <w:ilvl w:val="0"/>
          <w:numId w:val="3"/>
        </w:numPr>
        <w:tabs>
          <w:tab w:val="left" w:pos="1817"/>
        </w:tabs>
        <w:spacing w:before="157" w:line="352" w:lineRule="auto"/>
        <w:ind w:right="547" w:firstLine="710"/>
        <w:rPr>
          <w:rFonts w:ascii="Symbol" w:hAnsi="Symbol"/>
          <w:sz w:val="28"/>
        </w:rPr>
      </w:pPr>
      <w:r>
        <w:rPr>
          <w:sz w:val="28"/>
        </w:rPr>
        <w:t>использовать понятия векторов и координат для решения задач по</w:t>
      </w:r>
      <w:r>
        <w:rPr>
          <w:spacing w:val="1"/>
          <w:sz w:val="28"/>
        </w:rPr>
        <w:t xml:space="preserve"> </w:t>
      </w:r>
      <w:r>
        <w:rPr>
          <w:sz w:val="28"/>
        </w:rPr>
        <w:t>физике,</w:t>
      </w:r>
      <w:r>
        <w:rPr>
          <w:spacing w:val="3"/>
          <w:sz w:val="28"/>
        </w:rPr>
        <w:t xml:space="preserve"> </w:t>
      </w:r>
      <w:r>
        <w:rPr>
          <w:sz w:val="28"/>
        </w:rPr>
        <w:t>географии и другим</w:t>
      </w:r>
      <w:r>
        <w:rPr>
          <w:spacing w:val="2"/>
          <w:sz w:val="28"/>
        </w:rPr>
        <w:t xml:space="preserve"> </w:t>
      </w:r>
      <w:r>
        <w:rPr>
          <w:sz w:val="28"/>
        </w:rPr>
        <w:t>учебным</w:t>
      </w:r>
      <w:r>
        <w:rPr>
          <w:spacing w:val="1"/>
          <w:sz w:val="28"/>
        </w:rPr>
        <w:t xml:space="preserve"> </w:t>
      </w:r>
      <w:r>
        <w:rPr>
          <w:sz w:val="28"/>
        </w:rPr>
        <w:t>предметам.</w:t>
      </w:r>
    </w:p>
    <w:p w:rsidR="007D61C7" w:rsidRDefault="00C553C6">
      <w:pPr>
        <w:pStyle w:val="1"/>
        <w:spacing w:before="13"/>
        <w:ind w:left="683"/>
      </w:pPr>
      <w:r>
        <w:t>История</w:t>
      </w:r>
      <w:r>
        <w:rPr>
          <w:spacing w:val="-6"/>
        </w:rPr>
        <w:t xml:space="preserve"> </w:t>
      </w:r>
      <w:r>
        <w:t>математики</w:t>
      </w:r>
    </w:p>
    <w:p w:rsidR="007D61C7" w:rsidRDefault="00C553C6">
      <w:pPr>
        <w:pStyle w:val="a4"/>
        <w:numPr>
          <w:ilvl w:val="0"/>
          <w:numId w:val="3"/>
        </w:numPr>
        <w:tabs>
          <w:tab w:val="left" w:pos="1817"/>
        </w:tabs>
        <w:spacing w:before="157" w:line="355" w:lineRule="auto"/>
        <w:ind w:right="553" w:firstLine="710"/>
        <w:rPr>
          <w:rFonts w:ascii="Symbol" w:hAnsi="Symbol"/>
          <w:sz w:val="28"/>
        </w:rPr>
      </w:pPr>
      <w:r>
        <w:rPr>
          <w:sz w:val="28"/>
        </w:rPr>
        <w:t>Понимать математику как строго организованную систему научных</w:t>
      </w:r>
      <w:r>
        <w:rPr>
          <w:spacing w:val="1"/>
          <w:sz w:val="28"/>
        </w:rPr>
        <w:t xml:space="preserve"> </w:t>
      </w:r>
      <w:r>
        <w:rPr>
          <w:sz w:val="28"/>
        </w:rPr>
        <w:t>знаний, в частности владеть представлениями об аксиоматическом построении</w:t>
      </w:r>
      <w:r>
        <w:rPr>
          <w:spacing w:val="-67"/>
          <w:sz w:val="28"/>
        </w:rPr>
        <w:t xml:space="preserve"> </w:t>
      </w:r>
      <w:r>
        <w:rPr>
          <w:sz w:val="28"/>
        </w:rPr>
        <w:t>геометрии</w:t>
      </w:r>
      <w:r>
        <w:rPr>
          <w:spacing w:val="-2"/>
          <w:sz w:val="28"/>
        </w:rPr>
        <w:t xml:space="preserve"> </w:t>
      </w:r>
      <w:r>
        <w:rPr>
          <w:sz w:val="28"/>
        </w:rPr>
        <w:t>и</w:t>
      </w:r>
      <w:r>
        <w:rPr>
          <w:spacing w:val="-1"/>
          <w:sz w:val="28"/>
        </w:rPr>
        <w:t xml:space="preserve"> </w:t>
      </w:r>
      <w:r>
        <w:rPr>
          <w:sz w:val="28"/>
        </w:rPr>
        <w:t>первичными</w:t>
      </w:r>
      <w:r>
        <w:rPr>
          <w:spacing w:val="-1"/>
          <w:sz w:val="28"/>
        </w:rPr>
        <w:t xml:space="preserve"> </w:t>
      </w:r>
      <w:r>
        <w:rPr>
          <w:sz w:val="28"/>
        </w:rPr>
        <w:t>представлениями</w:t>
      </w:r>
      <w:r>
        <w:rPr>
          <w:spacing w:val="-2"/>
          <w:sz w:val="28"/>
        </w:rPr>
        <w:t xml:space="preserve"> </w:t>
      </w:r>
      <w:r>
        <w:rPr>
          <w:sz w:val="28"/>
        </w:rPr>
        <w:t>о</w:t>
      </w:r>
      <w:r>
        <w:rPr>
          <w:spacing w:val="-1"/>
          <w:sz w:val="28"/>
        </w:rPr>
        <w:t xml:space="preserve"> </w:t>
      </w:r>
      <w:r>
        <w:rPr>
          <w:sz w:val="28"/>
        </w:rPr>
        <w:t>неевклидовых</w:t>
      </w:r>
      <w:r>
        <w:rPr>
          <w:spacing w:val="3"/>
          <w:sz w:val="28"/>
        </w:rPr>
        <w:t xml:space="preserve"> </w:t>
      </w:r>
      <w:r>
        <w:rPr>
          <w:sz w:val="28"/>
        </w:rPr>
        <w:t>геометриях;</w:t>
      </w:r>
    </w:p>
    <w:p w:rsidR="007D61C7" w:rsidRDefault="00C553C6">
      <w:pPr>
        <w:pStyle w:val="a4"/>
        <w:numPr>
          <w:ilvl w:val="0"/>
          <w:numId w:val="3"/>
        </w:numPr>
        <w:tabs>
          <w:tab w:val="left" w:pos="1817"/>
        </w:tabs>
        <w:spacing w:before="9" w:line="355" w:lineRule="auto"/>
        <w:ind w:right="557" w:firstLine="710"/>
        <w:rPr>
          <w:rFonts w:ascii="Symbol" w:hAnsi="Symbol"/>
          <w:sz w:val="28"/>
        </w:rPr>
      </w:pPr>
      <w:r>
        <w:rPr>
          <w:sz w:val="28"/>
        </w:rPr>
        <w:t>рассматривать</w:t>
      </w:r>
      <w:r>
        <w:rPr>
          <w:spacing w:val="1"/>
          <w:sz w:val="28"/>
        </w:rPr>
        <w:t xml:space="preserve"> </w:t>
      </w:r>
      <w:r>
        <w:rPr>
          <w:sz w:val="28"/>
        </w:rPr>
        <w:t>математику</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истории</w:t>
      </w:r>
      <w:r>
        <w:rPr>
          <w:spacing w:val="1"/>
          <w:sz w:val="28"/>
        </w:rPr>
        <w:t xml:space="preserve"> </w:t>
      </w:r>
      <w:r>
        <w:rPr>
          <w:sz w:val="28"/>
        </w:rPr>
        <w:t>развития</w:t>
      </w:r>
      <w:r>
        <w:rPr>
          <w:spacing w:val="1"/>
          <w:sz w:val="28"/>
        </w:rPr>
        <w:t xml:space="preserve"> </w:t>
      </w:r>
      <w:r>
        <w:rPr>
          <w:sz w:val="28"/>
        </w:rPr>
        <w:t>цивилизации и истории развития науки, понимать роль математики в развитии</w:t>
      </w:r>
      <w:r>
        <w:rPr>
          <w:spacing w:val="-67"/>
          <w:sz w:val="28"/>
        </w:rPr>
        <w:t xml:space="preserve"> </w:t>
      </w:r>
      <w:r>
        <w:rPr>
          <w:sz w:val="28"/>
        </w:rPr>
        <w:t>России.</w:t>
      </w:r>
    </w:p>
    <w:p w:rsidR="007D61C7" w:rsidRDefault="00C553C6">
      <w:pPr>
        <w:pStyle w:val="1"/>
        <w:spacing w:before="14"/>
        <w:ind w:left="683"/>
      </w:pPr>
      <w:r>
        <w:t>Методы</w:t>
      </w:r>
      <w:r>
        <w:rPr>
          <w:spacing w:val="-6"/>
        </w:rPr>
        <w:t xml:space="preserve"> </w:t>
      </w:r>
      <w:r>
        <w:t>математики</w:t>
      </w:r>
    </w:p>
    <w:p w:rsidR="007D61C7" w:rsidRDefault="00C553C6">
      <w:pPr>
        <w:pStyle w:val="a4"/>
        <w:numPr>
          <w:ilvl w:val="0"/>
          <w:numId w:val="3"/>
        </w:numPr>
        <w:tabs>
          <w:tab w:val="left" w:pos="1817"/>
        </w:tabs>
        <w:spacing w:before="157" w:line="350" w:lineRule="auto"/>
        <w:ind w:right="557" w:firstLine="710"/>
        <w:rPr>
          <w:rFonts w:ascii="Symbol" w:hAnsi="Symbol"/>
          <w:sz w:val="28"/>
        </w:rPr>
      </w:pPr>
      <w:r>
        <w:rPr>
          <w:sz w:val="28"/>
        </w:rPr>
        <w:t>Владеть</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различных</w:t>
      </w:r>
      <w:r>
        <w:rPr>
          <w:spacing w:val="1"/>
          <w:sz w:val="28"/>
        </w:rPr>
        <w:t xml:space="preserve"> </w:t>
      </w:r>
      <w:r>
        <w:rPr>
          <w:sz w:val="28"/>
        </w:rPr>
        <w:t>методах</w:t>
      </w:r>
      <w:r>
        <w:rPr>
          <w:spacing w:val="1"/>
          <w:sz w:val="28"/>
        </w:rPr>
        <w:t xml:space="preserve"> </w:t>
      </w:r>
      <w:r>
        <w:rPr>
          <w:sz w:val="28"/>
        </w:rPr>
        <w:t>обоснования</w:t>
      </w:r>
      <w:r>
        <w:rPr>
          <w:spacing w:val="71"/>
          <w:sz w:val="28"/>
        </w:rPr>
        <w:t xml:space="preserve"> </w:t>
      </w:r>
      <w:r>
        <w:rPr>
          <w:sz w:val="28"/>
        </w:rPr>
        <w:t>и</w:t>
      </w:r>
      <w:r>
        <w:rPr>
          <w:spacing w:val="1"/>
          <w:sz w:val="28"/>
        </w:rPr>
        <w:t xml:space="preserve"> </w:t>
      </w:r>
      <w:r>
        <w:rPr>
          <w:sz w:val="28"/>
        </w:rPr>
        <w:t>опровержения</w:t>
      </w:r>
      <w:r>
        <w:rPr>
          <w:spacing w:val="-3"/>
          <w:sz w:val="28"/>
        </w:rPr>
        <w:t xml:space="preserve"> </w:t>
      </w:r>
      <w:r>
        <w:rPr>
          <w:sz w:val="28"/>
        </w:rPr>
        <w:t>математических</w:t>
      </w:r>
      <w:r>
        <w:rPr>
          <w:spacing w:val="-4"/>
          <w:sz w:val="28"/>
        </w:rPr>
        <w:t xml:space="preserve"> </w:t>
      </w:r>
      <w:r>
        <w:rPr>
          <w:sz w:val="28"/>
        </w:rPr>
        <w:t>утверждений</w:t>
      </w:r>
      <w:r>
        <w:rPr>
          <w:spacing w:val="-4"/>
          <w:sz w:val="28"/>
        </w:rPr>
        <w:t xml:space="preserve"> </w:t>
      </w:r>
      <w:r>
        <w:rPr>
          <w:sz w:val="28"/>
        </w:rPr>
        <w:t>и</w:t>
      </w:r>
      <w:r>
        <w:rPr>
          <w:spacing w:val="-5"/>
          <w:sz w:val="28"/>
        </w:rPr>
        <w:t xml:space="preserve"> </w:t>
      </w:r>
      <w:r>
        <w:rPr>
          <w:sz w:val="28"/>
        </w:rPr>
        <w:t>самостоятельно</w:t>
      </w:r>
      <w:r>
        <w:rPr>
          <w:spacing w:val="-4"/>
          <w:sz w:val="28"/>
        </w:rPr>
        <w:t xml:space="preserve"> </w:t>
      </w:r>
      <w:r>
        <w:rPr>
          <w:sz w:val="28"/>
        </w:rPr>
        <w:t>применять</w:t>
      </w:r>
      <w:r>
        <w:rPr>
          <w:spacing w:val="-6"/>
          <w:sz w:val="28"/>
        </w:rPr>
        <w:t xml:space="preserve"> </w:t>
      </w:r>
      <w:r>
        <w:rPr>
          <w:sz w:val="28"/>
        </w:rPr>
        <w:t>их;</w:t>
      </w:r>
    </w:p>
    <w:p w:rsidR="007D61C7" w:rsidRDefault="007D61C7">
      <w:pPr>
        <w:spacing w:line="350"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817"/>
        </w:tabs>
        <w:spacing w:before="87" w:line="352" w:lineRule="auto"/>
        <w:ind w:right="551" w:firstLine="710"/>
        <w:rPr>
          <w:rFonts w:ascii="Symbol" w:hAnsi="Symbol"/>
          <w:sz w:val="28"/>
        </w:rPr>
      </w:pPr>
      <w:r>
        <w:rPr>
          <w:sz w:val="28"/>
        </w:rPr>
        <w:lastRenderedPageBreak/>
        <w:t>владеть</w:t>
      </w:r>
      <w:r>
        <w:rPr>
          <w:spacing w:val="1"/>
          <w:sz w:val="28"/>
        </w:rPr>
        <w:t xml:space="preserve"> </w:t>
      </w:r>
      <w:r>
        <w:rPr>
          <w:sz w:val="28"/>
        </w:rPr>
        <w:t>навыками</w:t>
      </w:r>
      <w:r>
        <w:rPr>
          <w:spacing w:val="1"/>
          <w:sz w:val="28"/>
        </w:rPr>
        <w:t xml:space="preserve"> </w:t>
      </w:r>
      <w:r>
        <w:rPr>
          <w:sz w:val="28"/>
        </w:rPr>
        <w:t>анализа</w:t>
      </w:r>
      <w:r>
        <w:rPr>
          <w:spacing w:val="1"/>
          <w:sz w:val="28"/>
        </w:rPr>
        <w:t xml:space="preserve"> </w:t>
      </w:r>
      <w:r>
        <w:rPr>
          <w:sz w:val="28"/>
        </w:rPr>
        <w:t>условия</w:t>
      </w:r>
      <w:r>
        <w:rPr>
          <w:spacing w:val="1"/>
          <w:sz w:val="28"/>
        </w:rPr>
        <w:t xml:space="preserve"> </w:t>
      </w:r>
      <w:r>
        <w:rPr>
          <w:sz w:val="28"/>
        </w:rPr>
        <w:t>задачи</w:t>
      </w:r>
      <w:r>
        <w:rPr>
          <w:spacing w:val="1"/>
          <w:sz w:val="28"/>
        </w:rPr>
        <w:t xml:space="preserve"> </w:t>
      </w:r>
      <w:r>
        <w:rPr>
          <w:sz w:val="28"/>
        </w:rPr>
        <w:t>и</w:t>
      </w:r>
      <w:r>
        <w:rPr>
          <w:spacing w:val="71"/>
          <w:sz w:val="28"/>
        </w:rPr>
        <w:t xml:space="preserve"> </w:t>
      </w:r>
      <w:r>
        <w:rPr>
          <w:sz w:val="28"/>
        </w:rPr>
        <w:t>определения</w:t>
      </w:r>
      <w:r>
        <w:rPr>
          <w:spacing w:val="1"/>
          <w:sz w:val="28"/>
        </w:rPr>
        <w:t xml:space="preserve"> </w:t>
      </w:r>
      <w:r>
        <w:rPr>
          <w:sz w:val="28"/>
        </w:rPr>
        <w:t>подходящих</w:t>
      </w:r>
      <w:r>
        <w:rPr>
          <w:spacing w:val="-5"/>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изученных</w:t>
      </w:r>
      <w:r>
        <w:rPr>
          <w:spacing w:val="-4"/>
          <w:sz w:val="28"/>
        </w:rPr>
        <w:t xml:space="preserve"> </w:t>
      </w:r>
      <w:r>
        <w:rPr>
          <w:sz w:val="28"/>
        </w:rPr>
        <w:t>методов</w:t>
      </w:r>
      <w:r>
        <w:rPr>
          <w:spacing w:val="-1"/>
          <w:sz w:val="28"/>
        </w:rPr>
        <w:t xml:space="preserve"> </w:t>
      </w:r>
      <w:r>
        <w:rPr>
          <w:sz w:val="28"/>
        </w:rPr>
        <w:t>или</w:t>
      </w:r>
      <w:r>
        <w:rPr>
          <w:spacing w:val="-1"/>
          <w:sz w:val="28"/>
        </w:rPr>
        <w:t xml:space="preserve"> </w:t>
      </w:r>
      <w:r>
        <w:rPr>
          <w:sz w:val="28"/>
        </w:rPr>
        <w:t>их</w:t>
      </w:r>
      <w:r>
        <w:rPr>
          <w:spacing w:val="-4"/>
          <w:sz w:val="28"/>
        </w:rPr>
        <w:t xml:space="preserve"> </w:t>
      </w:r>
      <w:r>
        <w:rPr>
          <w:sz w:val="28"/>
        </w:rPr>
        <w:t>комбинаций;</w:t>
      </w:r>
    </w:p>
    <w:p w:rsidR="007D61C7" w:rsidRDefault="00C553C6">
      <w:pPr>
        <w:pStyle w:val="a4"/>
        <w:numPr>
          <w:ilvl w:val="0"/>
          <w:numId w:val="3"/>
        </w:numPr>
        <w:tabs>
          <w:tab w:val="left" w:pos="1817"/>
        </w:tabs>
        <w:spacing w:before="11" w:line="355" w:lineRule="auto"/>
        <w:ind w:right="549" w:firstLine="710"/>
        <w:rPr>
          <w:rFonts w:ascii="Symbol" w:hAnsi="Symbol"/>
          <w:sz w:val="28"/>
        </w:rPr>
      </w:pPr>
      <w:r>
        <w:rPr>
          <w:sz w:val="28"/>
        </w:rPr>
        <w:t>характеризовать произведения искусства с учетом математических</w:t>
      </w:r>
      <w:r>
        <w:rPr>
          <w:spacing w:val="1"/>
          <w:sz w:val="28"/>
        </w:rPr>
        <w:t xml:space="preserve"> </w:t>
      </w:r>
      <w:r>
        <w:rPr>
          <w:sz w:val="28"/>
        </w:rPr>
        <w:t>закономерностей в природе, использовать математические закономерности в</w:t>
      </w:r>
      <w:r>
        <w:rPr>
          <w:spacing w:val="1"/>
          <w:sz w:val="28"/>
        </w:rPr>
        <w:t xml:space="preserve"> </w:t>
      </w:r>
      <w:r>
        <w:rPr>
          <w:sz w:val="28"/>
        </w:rPr>
        <w:t>самостоятельном</w:t>
      </w:r>
      <w:r>
        <w:rPr>
          <w:spacing w:val="1"/>
          <w:sz w:val="28"/>
        </w:rPr>
        <w:t xml:space="preserve"> </w:t>
      </w:r>
      <w:r>
        <w:rPr>
          <w:sz w:val="28"/>
        </w:rPr>
        <w:t>творчестве.</w:t>
      </w:r>
    </w:p>
    <w:p w:rsidR="007D61C7" w:rsidRDefault="00C553C6" w:rsidP="00F15F15">
      <w:pPr>
        <w:pStyle w:val="1"/>
        <w:numPr>
          <w:ilvl w:val="3"/>
          <w:numId w:val="64"/>
        </w:numPr>
        <w:tabs>
          <w:tab w:val="left" w:pos="3300"/>
        </w:tabs>
        <w:spacing w:before="211" w:line="362" w:lineRule="auto"/>
        <w:ind w:left="2552" w:right="3359" w:firstLine="989"/>
        <w:jc w:val="center"/>
      </w:pPr>
      <w:bookmarkStart w:id="29" w:name="1.2.5.9._Информатика"/>
      <w:bookmarkStart w:id="30" w:name="_bookmark11"/>
      <w:bookmarkEnd w:id="29"/>
      <w:bookmarkEnd w:id="30"/>
      <w:r>
        <w:rPr>
          <w:spacing w:val="-2"/>
        </w:rPr>
        <w:t>Информатика</w:t>
      </w:r>
      <w:r>
        <w:rPr>
          <w:spacing w:val="-68"/>
        </w:rPr>
        <w:t xml:space="preserve"> </w:t>
      </w:r>
      <w:r>
        <w:t>Выпускник</w:t>
      </w:r>
      <w:r>
        <w:rPr>
          <w:spacing w:val="-2"/>
        </w:rPr>
        <w:t xml:space="preserve"> </w:t>
      </w:r>
      <w:r>
        <w:t>научится:</w:t>
      </w:r>
    </w:p>
    <w:p w:rsidR="007D61C7" w:rsidRDefault="00C553C6">
      <w:pPr>
        <w:pStyle w:val="a4"/>
        <w:numPr>
          <w:ilvl w:val="0"/>
          <w:numId w:val="3"/>
        </w:numPr>
        <w:tabs>
          <w:tab w:val="left" w:pos="1678"/>
        </w:tabs>
        <w:spacing w:line="355" w:lineRule="auto"/>
        <w:ind w:right="555" w:firstLine="710"/>
        <w:rPr>
          <w:rFonts w:ascii="Symbol" w:hAnsi="Symbol"/>
          <w:sz w:val="28"/>
        </w:rPr>
      </w:pPr>
      <w:r>
        <w:rPr>
          <w:sz w:val="28"/>
        </w:rPr>
        <w:t>различать</w:t>
      </w:r>
      <w:r>
        <w:rPr>
          <w:spacing w:val="1"/>
          <w:sz w:val="28"/>
        </w:rPr>
        <w:t xml:space="preserve"> </w:t>
      </w:r>
      <w:r>
        <w:rPr>
          <w:sz w:val="28"/>
        </w:rPr>
        <w:t>содержание</w:t>
      </w:r>
      <w:r>
        <w:rPr>
          <w:spacing w:val="1"/>
          <w:sz w:val="28"/>
        </w:rPr>
        <w:t xml:space="preserve"> </w:t>
      </w:r>
      <w:r>
        <w:rPr>
          <w:sz w:val="28"/>
        </w:rPr>
        <w:t>основных</w:t>
      </w:r>
      <w:r>
        <w:rPr>
          <w:spacing w:val="1"/>
          <w:sz w:val="28"/>
        </w:rPr>
        <w:t xml:space="preserve"> </w:t>
      </w:r>
      <w:r>
        <w:rPr>
          <w:sz w:val="28"/>
        </w:rPr>
        <w:t>понятий</w:t>
      </w:r>
      <w:r>
        <w:rPr>
          <w:spacing w:val="1"/>
          <w:sz w:val="28"/>
        </w:rPr>
        <w:t xml:space="preserve"> </w:t>
      </w:r>
      <w:r>
        <w:rPr>
          <w:sz w:val="28"/>
        </w:rPr>
        <w:t>предмета:</w:t>
      </w:r>
      <w:r>
        <w:rPr>
          <w:spacing w:val="1"/>
          <w:sz w:val="28"/>
        </w:rPr>
        <w:t xml:space="preserve"> </w:t>
      </w:r>
      <w:r>
        <w:rPr>
          <w:sz w:val="28"/>
        </w:rPr>
        <w:t>информатика,</w:t>
      </w:r>
      <w:r>
        <w:rPr>
          <w:spacing w:val="1"/>
          <w:sz w:val="28"/>
        </w:rPr>
        <w:t xml:space="preserve"> </w:t>
      </w:r>
      <w:r>
        <w:rPr>
          <w:sz w:val="28"/>
        </w:rPr>
        <w:t>информация,</w:t>
      </w:r>
      <w:r>
        <w:rPr>
          <w:spacing w:val="1"/>
          <w:sz w:val="28"/>
        </w:rPr>
        <w:t xml:space="preserve"> </w:t>
      </w:r>
      <w:r>
        <w:rPr>
          <w:sz w:val="28"/>
        </w:rPr>
        <w:t>информационный</w:t>
      </w:r>
      <w:r>
        <w:rPr>
          <w:spacing w:val="1"/>
          <w:sz w:val="28"/>
        </w:rPr>
        <w:t xml:space="preserve"> </w:t>
      </w:r>
      <w:r>
        <w:rPr>
          <w:sz w:val="28"/>
        </w:rPr>
        <w:t>процесс,</w:t>
      </w:r>
      <w:r>
        <w:rPr>
          <w:spacing w:val="1"/>
          <w:sz w:val="28"/>
        </w:rPr>
        <w:t xml:space="preserve"> </w:t>
      </w:r>
      <w:r>
        <w:rPr>
          <w:sz w:val="28"/>
        </w:rPr>
        <w:t>информационная</w:t>
      </w:r>
      <w:r>
        <w:rPr>
          <w:spacing w:val="1"/>
          <w:sz w:val="28"/>
        </w:rPr>
        <w:t xml:space="preserve"> </w:t>
      </w:r>
      <w:r>
        <w:rPr>
          <w:sz w:val="28"/>
        </w:rPr>
        <w:t>система,</w:t>
      </w:r>
      <w:r>
        <w:rPr>
          <w:spacing w:val="1"/>
          <w:sz w:val="28"/>
        </w:rPr>
        <w:t xml:space="preserve"> </w:t>
      </w:r>
      <w:r>
        <w:rPr>
          <w:sz w:val="28"/>
        </w:rPr>
        <w:t>информационная</w:t>
      </w:r>
      <w:r>
        <w:rPr>
          <w:spacing w:val="2"/>
          <w:sz w:val="28"/>
        </w:rPr>
        <w:t xml:space="preserve"> </w:t>
      </w:r>
      <w:r>
        <w:rPr>
          <w:sz w:val="28"/>
        </w:rPr>
        <w:t>модель</w:t>
      </w:r>
      <w:r>
        <w:rPr>
          <w:spacing w:val="-1"/>
          <w:sz w:val="28"/>
        </w:rPr>
        <w:t xml:space="preserve"> </w:t>
      </w:r>
      <w:r>
        <w:rPr>
          <w:sz w:val="28"/>
        </w:rPr>
        <w:t>и</w:t>
      </w:r>
      <w:r>
        <w:rPr>
          <w:spacing w:val="1"/>
          <w:sz w:val="28"/>
        </w:rPr>
        <w:t xml:space="preserve"> </w:t>
      </w:r>
      <w:r>
        <w:rPr>
          <w:sz w:val="28"/>
        </w:rPr>
        <w:t>др.;</w:t>
      </w:r>
    </w:p>
    <w:p w:rsidR="007D61C7" w:rsidRDefault="00C553C6">
      <w:pPr>
        <w:pStyle w:val="a4"/>
        <w:numPr>
          <w:ilvl w:val="0"/>
          <w:numId w:val="3"/>
        </w:numPr>
        <w:tabs>
          <w:tab w:val="left" w:pos="1678"/>
        </w:tabs>
        <w:spacing w:before="1" w:line="350" w:lineRule="auto"/>
        <w:ind w:right="552" w:firstLine="710"/>
        <w:rPr>
          <w:rFonts w:ascii="Symbol" w:hAnsi="Symbol"/>
          <w:sz w:val="28"/>
        </w:rPr>
      </w:pPr>
      <w:r>
        <w:rPr>
          <w:sz w:val="28"/>
        </w:rPr>
        <w:t>различать виды информации по способам ее восприятия человеком и</w:t>
      </w:r>
      <w:r>
        <w:rPr>
          <w:spacing w:val="1"/>
          <w:sz w:val="28"/>
        </w:rPr>
        <w:t xml:space="preserve"> </w:t>
      </w:r>
      <w:r>
        <w:rPr>
          <w:sz w:val="28"/>
        </w:rPr>
        <w:t>по</w:t>
      </w:r>
      <w:r>
        <w:rPr>
          <w:spacing w:val="-1"/>
          <w:sz w:val="28"/>
        </w:rPr>
        <w:t xml:space="preserve"> </w:t>
      </w:r>
      <w:r>
        <w:rPr>
          <w:sz w:val="28"/>
        </w:rPr>
        <w:t>способам</w:t>
      </w:r>
      <w:r>
        <w:rPr>
          <w:spacing w:val="2"/>
          <w:sz w:val="28"/>
        </w:rPr>
        <w:t xml:space="preserve"> </w:t>
      </w:r>
      <w:r>
        <w:rPr>
          <w:sz w:val="28"/>
        </w:rPr>
        <w:t>ее</w:t>
      </w:r>
      <w:r>
        <w:rPr>
          <w:spacing w:val="1"/>
          <w:sz w:val="28"/>
        </w:rPr>
        <w:t xml:space="preserve"> </w:t>
      </w:r>
      <w:r>
        <w:rPr>
          <w:sz w:val="28"/>
        </w:rPr>
        <w:t>представления на</w:t>
      </w:r>
      <w:r>
        <w:rPr>
          <w:spacing w:val="1"/>
          <w:sz w:val="28"/>
        </w:rPr>
        <w:t xml:space="preserve"> </w:t>
      </w:r>
      <w:r>
        <w:rPr>
          <w:sz w:val="28"/>
        </w:rPr>
        <w:t>материальных</w:t>
      </w:r>
      <w:r>
        <w:rPr>
          <w:spacing w:val="-4"/>
          <w:sz w:val="28"/>
        </w:rPr>
        <w:t xml:space="preserve"> </w:t>
      </w:r>
      <w:r>
        <w:rPr>
          <w:sz w:val="28"/>
        </w:rPr>
        <w:t>носителях;</w:t>
      </w:r>
    </w:p>
    <w:p w:rsidR="007D61C7" w:rsidRDefault="00C553C6">
      <w:pPr>
        <w:pStyle w:val="a4"/>
        <w:numPr>
          <w:ilvl w:val="0"/>
          <w:numId w:val="3"/>
        </w:numPr>
        <w:tabs>
          <w:tab w:val="left" w:pos="1678"/>
        </w:tabs>
        <w:spacing w:before="13" w:line="352" w:lineRule="auto"/>
        <w:ind w:right="550" w:firstLine="710"/>
        <w:rPr>
          <w:rFonts w:ascii="Symbol" w:hAnsi="Symbol"/>
          <w:sz w:val="28"/>
        </w:rPr>
      </w:pPr>
      <w:r>
        <w:rPr>
          <w:sz w:val="28"/>
        </w:rPr>
        <w:t>раскрывать</w:t>
      </w:r>
      <w:r>
        <w:rPr>
          <w:spacing w:val="1"/>
          <w:sz w:val="28"/>
        </w:rPr>
        <w:t xml:space="preserve"> </w:t>
      </w:r>
      <w:r>
        <w:rPr>
          <w:sz w:val="28"/>
        </w:rPr>
        <w:t>общие</w:t>
      </w:r>
      <w:r>
        <w:rPr>
          <w:spacing w:val="1"/>
          <w:sz w:val="28"/>
        </w:rPr>
        <w:t xml:space="preserve"> </w:t>
      </w:r>
      <w:r>
        <w:rPr>
          <w:sz w:val="28"/>
        </w:rPr>
        <w:t>закономерности</w:t>
      </w:r>
      <w:r>
        <w:rPr>
          <w:spacing w:val="1"/>
          <w:sz w:val="28"/>
        </w:rPr>
        <w:t xml:space="preserve"> </w:t>
      </w:r>
      <w:r>
        <w:rPr>
          <w:sz w:val="28"/>
        </w:rPr>
        <w:t>протекания</w:t>
      </w:r>
      <w:r>
        <w:rPr>
          <w:spacing w:val="1"/>
          <w:sz w:val="28"/>
        </w:rPr>
        <w:t xml:space="preserve"> </w:t>
      </w:r>
      <w:r>
        <w:rPr>
          <w:sz w:val="28"/>
        </w:rPr>
        <w:t>информационных</w:t>
      </w:r>
      <w:r>
        <w:rPr>
          <w:spacing w:val="1"/>
          <w:sz w:val="28"/>
        </w:rPr>
        <w:t xml:space="preserve"> </w:t>
      </w:r>
      <w:r>
        <w:rPr>
          <w:sz w:val="28"/>
        </w:rPr>
        <w:t>процессов</w:t>
      </w:r>
      <w:r>
        <w:rPr>
          <w:spacing w:val="-1"/>
          <w:sz w:val="28"/>
        </w:rPr>
        <w:t xml:space="preserve"> </w:t>
      </w:r>
      <w:r>
        <w:rPr>
          <w:sz w:val="28"/>
        </w:rPr>
        <w:t>в системах</w:t>
      </w:r>
      <w:r>
        <w:rPr>
          <w:spacing w:val="-4"/>
          <w:sz w:val="28"/>
        </w:rPr>
        <w:t xml:space="preserve"> </w:t>
      </w:r>
      <w:r>
        <w:rPr>
          <w:sz w:val="28"/>
        </w:rPr>
        <w:t>различной</w:t>
      </w:r>
      <w:r>
        <w:rPr>
          <w:spacing w:val="1"/>
          <w:sz w:val="28"/>
        </w:rPr>
        <w:t xml:space="preserve"> </w:t>
      </w:r>
      <w:r>
        <w:rPr>
          <w:sz w:val="28"/>
        </w:rPr>
        <w:t>природы;</w:t>
      </w:r>
    </w:p>
    <w:p w:rsidR="007D61C7" w:rsidRDefault="00C553C6">
      <w:pPr>
        <w:pStyle w:val="a4"/>
        <w:numPr>
          <w:ilvl w:val="0"/>
          <w:numId w:val="3"/>
        </w:numPr>
        <w:tabs>
          <w:tab w:val="left" w:pos="1678"/>
        </w:tabs>
        <w:spacing w:before="7" w:line="357" w:lineRule="auto"/>
        <w:ind w:right="545" w:firstLine="710"/>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информационных</w:t>
      </w:r>
      <w:r>
        <w:rPr>
          <w:spacing w:val="1"/>
          <w:sz w:val="28"/>
        </w:rPr>
        <w:t xml:space="preserve"> </w:t>
      </w:r>
      <w:r>
        <w:rPr>
          <w:sz w:val="28"/>
        </w:rPr>
        <w:t>процессов</w:t>
      </w:r>
      <w:r>
        <w:rPr>
          <w:spacing w:val="1"/>
          <w:sz w:val="28"/>
        </w:rPr>
        <w:t xml:space="preserve"> </w:t>
      </w:r>
      <w:r>
        <w:rPr>
          <w:sz w:val="28"/>
        </w:rPr>
        <w:t>–</w:t>
      </w:r>
      <w:r>
        <w:rPr>
          <w:spacing w:val="1"/>
          <w:sz w:val="28"/>
        </w:rPr>
        <w:t xml:space="preserve"> </w:t>
      </w:r>
      <w:r>
        <w:rPr>
          <w:sz w:val="28"/>
        </w:rPr>
        <w:t>процессов,</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хранением,</w:t>
      </w:r>
      <w:r>
        <w:rPr>
          <w:spacing w:val="1"/>
          <w:sz w:val="28"/>
        </w:rPr>
        <w:t xml:space="preserve"> </w:t>
      </w:r>
      <w:r>
        <w:rPr>
          <w:sz w:val="28"/>
        </w:rPr>
        <w:t>преобразованием</w:t>
      </w:r>
      <w:r>
        <w:rPr>
          <w:spacing w:val="1"/>
          <w:sz w:val="28"/>
        </w:rPr>
        <w:t xml:space="preserve"> </w:t>
      </w:r>
      <w:r>
        <w:rPr>
          <w:sz w:val="28"/>
        </w:rPr>
        <w:t>и</w:t>
      </w:r>
      <w:r>
        <w:rPr>
          <w:spacing w:val="1"/>
          <w:sz w:val="28"/>
        </w:rPr>
        <w:t xml:space="preserve"> </w:t>
      </w:r>
      <w:r>
        <w:rPr>
          <w:sz w:val="28"/>
        </w:rPr>
        <w:t>передачей</w:t>
      </w:r>
      <w:r>
        <w:rPr>
          <w:spacing w:val="1"/>
          <w:sz w:val="28"/>
        </w:rPr>
        <w:t xml:space="preserve"> </w:t>
      </w:r>
      <w:r>
        <w:rPr>
          <w:sz w:val="28"/>
        </w:rPr>
        <w:t>данных</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живой</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технике;</w:t>
      </w:r>
    </w:p>
    <w:p w:rsidR="007D61C7" w:rsidRDefault="00C553C6">
      <w:pPr>
        <w:pStyle w:val="a4"/>
        <w:numPr>
          <w:ilvl w:val="0"/>
          <w:numId w:val="3"/>
        </w:numPr>
        <w:tabs>
          <w:tab w:val="left" w:pos="1678"/>
        </w:tabs>
        <w:spacing w:before="3" w:line="350" w:lineRule="auto"/>
        <w:ind w:right="558" w:firstLine="710"/>
        <w:rPr>
          <w:rFonts w:ascii="Symbol" w:hAnsi="Symbol"/>
          <w:sz w:val="28"/>
        </w:rPr>
      </w:pPr>
      <w:r>
        <w:rPr>
          <w:sz w:val="28"/>
        </w:rPr>
        <w:t>классифицировать</w:t>
      </w:r>
      <w:r>
        <w:rPr>
          <w:spacing w:val="1"/>
          <w:sz w:val="28"/>
        </w:rPr>
        <w:t xml:space="preserve"> </w:t>
      </w:r>
      <w:r>
        <w:rPr>
          <w:sz w:val="28"/>
        </w:rPr>
        <w:t>средства</w:t>
      </w:r>
      <w:r>
        <w:rPr>
          <w:spacing w:val="1"/>
          <w:sz w:val="28"/>
        </w:rPr>
        <w:t xml:space="preserve"> </w:t>
      </w:r>
      <w:r>
        <w:rPr>
          <w:sz w:val="28"/>
        </w:rPr>
        <w:t>ИКТ</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кругом</w:t>
      </w:r>
      <w:r>
        <w:rPr>
          <w:spacing w:val="1"/>
          <w:sz w:val="28"/>
        </w:rPr>
        <w:t xml:space="preserve"> </w:t>
      </w:r>
      <w:r>
        <w:rPr>
          <w:sz w:val="28"/>
        </w:rPr>
        <w:t>выполняемых</w:t>
      </w:r>
      <w:r>
        <w:rPr>
          <w:spacing w:val="-4"/>
          <w:sz w:val="28"/>
        </w:rPr>
        <w:t xml:space="preserve"> </w:t>
      </w:r>
      <w:r>
        <w:rPr>
          <w:sz w:val="28"/>
        </w:rPr>
        <w:t>задач;</w:t>
      </w:r>
    </w:p>
    <w:p w:rsidR="007D61C7" w:rsidRDefault="00C553C6">
      <w:pPr>
        <w:pStyle w:val="a4"/>
        <w:numPr>
          <w:ilvl w:val="0"/>
          <w:numId w:val="3"/>
        </w:numPr>
        <w:tabs>
          <w:tab w:val="left" w:pos="1678"/>
        </w:tabs>
        <w:spacing w:before="14" w:line="355" w:lineRule="auto"/>
        <w:ind w:right="543" w:firstLine="710"/>
        <w:rPr>
          <w:rFonts w:ascii="Symbol" w:hAnsi="Symbol"/>
          <w:sz w:val="28"/>
        </w:rPr>
      </w:pPr>
      <w:r>
        <w:rPr>
          <w:sz w:val="28"/>
        </w:rPr>
        <w:t>узнает о назначении основных компонентов компьютера (процессора,</w:t>
      </w:r>
      <w:r>
        <w:rPr>
          <w:spacing w:val="1"/>
          <w:sz w:val="28"/>
        </w:rPr>
        <w:t xml:space="preserve"> </w:t>
      </w:r>
      <w:r>
        <w:rPr>
          <w:sz w:val="28"/>
        </w:rPr>
        <w:t>оперативной памяти, внешней энергонезависимой памяти, устройств ввода-</w:t>
      </w:r>
      <w:r>
        <w:rPr>
          <w:spacing w:val="1"/>
          <w:sz w:val="28"/>
        </w:rPr>
        <w:t xml:space="preserve"> </w:t>
      </w:r>
      <w:r>
        <w:rPr>
          <w:sz w:val="28"/>
        </w:rPr>
        <w:t>вывода),</w:t>
      </w:r>
      <w:r>
        <w:rPr>
          <w:spacing w:val="7"/>
          <w:sz w:val="28"/>
        </w:rPr>
        <w:t xml:space="preserve"> </w:t>
      </w:r>
      <w:r>
        <w:rPr>
          <w:sz w:val="28"/>
        </w:rPr>
        <w:t>характеристиках</w:t>
      </w:r>
      <w:r>
        <w:rPr>
          <w:spacing w:val="-3"/>
          <w:sz w:val="28"/>
        </w:rPr>
        <w:t xml:space="preserve"> </w:t>
      </w:r>
      <w:r>
        <w:rPr>
          <w:sz w:val="28"/>
        </w:rPr>
        <w:t>этих устройств;</w:t>
      </w:r>
    </w:p>
    <w:p w:rsidR="007D61C7" w:rsidRDefault="00C553C6">
      <w:pPr>
        <w:pStyle w:val="a4"/>
        <w:numPr>
          <w:ilvl w:val="0"/>
          <w:numId w:val="3"/>
        </w:numPr>
        <w:tabs>
          <w:tab w:val="left" w:pos="1678"/>
        </w:tabs>
        <w:spacing w:before="8" w:line="352" w:lineRule="auto"/>
        <w:ind w:right="555" w:firstLine="710"/>
        <w:rPr>
          <w:rFonts w:ascii="Symbol" w:hAnsi="Symbol"/>
          <w:sz w:val="28"/>
        </w:rPr>
      </w:pPr>
      <w:r>
        <w:rPr>
          <w:sz w:val="28"/>
        </w:rPr>
        <w:t>определять</w:t>
      </w:r>
      <w:r>
        <w:rPr>
          <w:spacing w:val="1"/>
          <w:sz w:val="28"/>
        </w:rPr>
        <w:t xml:space="preserve"> </w:t>
      </w:r>
      <w:r>
        <w:rPr>
          <w:sz w:val="28"/>
        </w:rPr>
        <w:t>качественные</w:t>
      </w:r>
      <w:r>
        <w:rPr>
          <w:spacing w:val="1"/>
          <w:sz w:val="28"/>
        </w:rPr>
        <w:t xml:space="preserve"> </w:t>
      </w:r>
      <w:r>
        <w:rPr>
          <w:sz w:val="28"/>
        </w:rPr>
        <w:t>и</w:t>
      </w:r>
      <w:r>
        <w:rPr>
          <w:spacing w:val="1"/>
          <w:sz w:val="28"/>
        </w:rPr>
        <w:t xml:space="preserve"> </w:t>
      </w:r>
      <w:r>
        <w:rPr>
          <w:sz w:val="28"/>
        </w:rPr>
        <w:t>количественные</w:t>
      </w:r>
      <w:r>
        <w:rPr>
          <w:spacing w:val="1"/>
          <w:sz w:val="28"/>
        </w:rPr>
        <w:t xml:space="preserve"> </w:t>
      </w:r>
      <w:r>
        <w:rPr>
          <w:sz w:val="28"/>
        </w:rPr>
        <w:t>характеристики</w:t>
      </w:r>
      <w:r>
        <w:rPr>
          <w:spacing w:val="1"/>
          <w:sz w:val="28"/>
        </w:rPr>
        <w:t xml:space="preserve"> </w:t>
      </w:r>
      <w:r>
        <w:rPr>
          <w:sz w:val="28"/>
        </w:rPr>
        <w:t>компонентов</w:t>
      </w:r>
      <w:r>
        <w:rPr>
          <w:spacing w:val="-1"/>
          <w:sz w:val="28"/>
        </w:rPr>
        <w:t xml:space="preserve"> </w:t>
      </w:r>
      <w:r>
        <w:rPr>
          <w:sz w:val="28"/>
        </w:rPr>
        <w:t>компьютера;</w:t>
      </w:r>
    </w:p>
    <w:p w:rsidR="007D61C7" w:rsidRDefault="00C553C6">
      <w:pPr>
        <w:pStyle w:val="a4"/>
        <w:numPr>
          <w:ilvl w:val="0"/>
          <w:numId w:val="3"/>
        </w:numPr>
        <w:tabs>
          <w:tab w:val="left" w:pos="1678"/>
        </w:tabs>
        <w:spacing w:before="7" w:line="352" w:lineRule="auto"/>
        <w:ind w:right="555" w:firstLine="710"/>
        <w:rPr>
          <w:rFonts w:ascii="Symbol" w:hAnsi="Symbol"/>
          <w:sz w:val="28"/>
        </w:rPr>
      </w:pPr>
      <w:r>
        <w:rPr>
          <w:sz w:val="28"/>
        </w:rPr>
        <w:t>узнает об истории и тенденциях развития компьютеров; о том как</w:t>
      </w:r>
      <w:r>
        <w:rPr>
          <w:spacing w:val="1"/>
          <w:sz w:val="28"/>
        </w:rPr>
        <w:t xml:space="preserve"> </w:t>
      </w:r>
      <w:r>
        <w:rPr>
          <w:sz w:val="28"/>
        </w:rPr>
        <w:t>можно улучшить</w:t>
      </w:r>
      <w:r>
        <w:rPr>
          <w:spacing w:val="3"/>
          <w:sz w:val="28"/>
        </w:rPr>
        <w:t xml:space="preserve"> </w:t>
      </w:r>
      <w:r>
        <w:rPr>
          <w:sz w:val="28"/>
        </w:rPr>
        <w:t>характеристики</w:t>
      </w:r>
      <w:r>
        <w:rPr>
          <w:spacing w:val="1"/>
          <w:sz w:val="28"/>
        </w:rPr>
        <w:t xml:space="preserve"> </w:t>
      </w:r>
      <w:r>
        <w:rPr>
          <w:sz w:val="28"/>
        </w:rPr>
        <w:t>компьютеров;</w:t>
      </w:r>
    </w:p>
    <w:p w:rsidR="007D61C7" w:rsidRDefault="00C553C6">
      <w:pPr>
        <w:pStyle w:val="a4"/>
        <w:numPr>
          <w:ilvl w:val="0"/>
          <w:numId w:val="3"/>
        </w:numPr>
        <w:tabs>
          <w:tab w:val="left" w:pos="1678"/>
        </w:tabs>
        <w:spacing w:before="11"/>
        <w:ind w:left="1677" w:hanging="284"/>
        <w:rPr>
          <w:rFonts w:ascii="Symbol" w:hAnsi="Symbol"/>
          <w:sz w:val="28"/>
        </w:rPr>
      </w:pPr>
      <w:r>
        <w:rPr>
          <w:sz w:val="28"/>
        </w:rPr>
        <w:t>узнает</w:t>
      </w:r>
      <w:r>
        <w:rPr>
          <w:spacing w:val="-6"/>
          <w:sz w:val="28"/>
        </w:rPr>
        <w:t xml:space="preserve"> </w:t>
      </w:r>
      <w:r>
        <w:rPr>
          <w:sz w:val="28"/>
        </w:rPr>
        <w:t>о</w:t>
      </w:r>
      <w:r>
        <w:rPr>
          <w:spacing w:val="-4"/>
          <w:sz w:val="28"/>
        </w:rPr>
        <w:t xml:space="preserve"> </w:t>
      </w:r>
      <w:r>
        <w:rPr>
          <w:sz w:val="28"/>
        </w:rPr>
        <w:t>том,</w:t>
      </w:r>
      <w:r>
        <w:rPr>
          <w:spacing w:val="-2"/>
          <w:sz w:val="28"/>
        </w:rPr>
        <w:t xml:space="preserve"> </w:t>
      </w:r>
      <w:r>
        <w:rPr>
          <w:sz w:val="28"/>
        </w:rPr>
        <w:t>какие</w:t>
      </w:r>
      <w:r>
        <w:rPr>
          <w:spacing w:val="-4"/>
          <w:sz w:val="28"/>
        </w:rPr>
        <w:t xml:space="preserve"> </w:t>
      </w:r>
      <w:r>
        <w:rPr>
          <w:sz w:val="28"/>
        </w:rPr>
        <w:t>задачи</w:t>
      </w:r>
      <w:r>
        <w:rPr>
          <w:spacing w:val="-4"/>
          <w:sz w:val="28"/>
        </w:rPr>
        <w:t xml:space="preserve"> </w:t>
      </w:r>
      <w:r>
        <w:rPr>
          <w:sz w:val="28"/>
        </w:rPr>
        <w:t>решаются</w:t>
      </w:r>
      <w:r>
        <w:rPr>
          <w:spacing w:val="-3"/>
          <w:sz w:val="28"/>
        </w:rPr>
        <w:t xml:space="preserve"> </w:t>
      </w:r>
      <w:r>
        <w:rPr>
          <w:sz w:val="28"/>
        </w:rPr>
        <w:t>с</w:t>
      </w:r>
      <w:r>
        <w:rPr>
          <w:spacing w:val="-4"/>
          <w:sz w:val="28"/>
        </w:rPr>
        <w:t xml:space="preserve"> </w:t>
      </w:r>
      <w:r>
        <w:rPr>
          <w:sz w:val="28"/>
        </w:rPr>
        <w:t>помощью</w:t>
      </w:r>
      <w:r>
        <w:rPr>
          <w:spacing w:val="-5"/>
          <w:sz w:val="28"/>
        </w:rPr>
        <w:t xml:space="preserve"> </w:t>
      </w:r>
      <w:r>
        <w:rPr>
          <w:sz w:val="28"/>
        </w:rPr>
        <w:t>суперкомпьютеров.</w:t>
      </w:r>
    </w:p>
    <w:p w:rsidR="007D61C7" w:rsidRDefault="00C553C6">
      <w:pPr>
        <w:pStyle w:val="1"/>
        <w:spacing w:before="167"/>
      </w:pPr>
      <w:r>
        <w:t>Выпускник</w:t>
      </w:r>
      <w:r>
        <w:rPr>
          <w:spacing w:val="-6"/>
        </w:rPr>
        <w:t xml:space="preserve"> </w:t>
      </w:r>
      <w:r>
        <w:t>получит</w:t>
      </w:r>
      <w:r>
        <w:rPr>
          <w:spacing w:val="-6"/>
        </w:rPr>
        <w:t xml:space="preserve"> </w:t>
      </w:r>
      <w:r>
        <w:t>возможность:</w:t>
      </w:r>
    </w:p>
    <w:p w:rsidR="007D61C7" w:rsidRDefault="007D61C7">
      <w:p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625"/>
        </w:tabs>
        <w:spacing w:before="87" w:line="352" w:lineRule="auto"/>
        <w:ind w:right="542" w:firstLine="710"/>
        <w:jc w:val="left"/>
        <w:rPr>
          <w:rFonts w:ascii="Symbol" w:hAnsi="Symbol"/>
          <w:i/>
          <w:sz w:val="28"/>
        </w:rPr>
      </w:pPr>
      <w:r>
        <w:rPr>
          <w:i/>
          <w:sz w:val="28"/>
        </w:rPr>
        <w:lastRenderedPageBreak/>
        <w:t>осознано</w:t>
      </w:r>
      <w:r>
        <w:rPr>
          <w:i/>
          <w:spacing w:val="14"/>
          <w:sz w:val="28"/>
        </w:rPr>
        <w:t xml:space="preserve"> </w:t>
      </w:r>
      <w:r>
        <w:rPr>
          <w:i/>
          <w:sz w:val="28"/>
        </w:rPr>
        <w:t>подходить</w:t>
      </w:r>
      <w:r>
        <w:rPr>
          <w:i/>
          <w:spacing w:val="13"/>
          <w:sz w:val="28"/>
        </w:rPr>
        <w:t xml:space="preserve"> </w:t>
      </w:r>
      <w:r>
        <w:rPr>
          <w:i/>
          <w:sz w:val="28"/>
        </w:rPr>
        <w:t>к</w:t>
      </w:r>
      <w:r>
        <w:rPr>
          <w:i/>
          <w:spacing w:val="14"/>
          <w:sz w:val="28"/>
        </w:rPr>
        <w:t xml:space="preserve"> </w:t>
      </w:r>
      <w:r>
        <w:rPr>
          <w:i/>
          <w:sz w:val="28"/>
        </w:rPr>
        <w:t>выбору</w:t>
      </w:r>
      <w:r>
        <w:rPr>
          <w:i/>
          <w:spacing w:val="15"/>
          <w:sz w:val="28"/>
        </w:rPr>
        <w:t xml:space="preserve"> </w:t>
      </w:r>
      <w:r>
        <w:rPr>
          <w:i/>
          <w:sz w:val="28"/>
        </w:rPr>
        <w:t>ИКТ–средств</w:t>
      </w:r>
      <w:r>
        <w:rPr>
          <w:i/>
          <w:spacing w:val="14"/>
          <w:sz w:val="28"/>
        </w:rPr>
        <w:t xml:space="preserve"> </w:t>
      </w:r>
      <w:r>
        <w:rPr>
          <w:i/>
          <w:sz w:val="28"/>
        </w:rPr>
        <w:t>для</w:t>
      </w:r>
      <w:r>
        <w:rPr>
          <w:i/>
          <w:spacing w:val="15"/>
          <w:sz w:val="28"/>
        </w:rPr>
        <w:t xml:space="preserve"> </w:t>
      </w:r>
      <w:r>
        <w:rPr>
          <w:i/>
          <w:sz w:val="28"/>
        </w:rPr>
        <w:t>своих</w:t>
      </w:r>
      <w:r>
        <w:rPr>
          <w:i/>
          <w:spacing w:val="15"/>
          <w:sz w:val="28"/>
        </w:rPr>
        <w:t xml:space="preserve"> </w:t>
      </w:r>
      <w:r>
        <w:rPr>
          <w:i/>
          <w:sz w:val="28"/>
        </w:rPr>
        <w:t>учебных</w:t>
      </w:r>
      <w:r>
        <w:rPr>
          <w:i/>
          <w:spacing w:val="15"/>
          <w:sz w:val="28"/>
        </w:rPr>
        <w:t xml:space="preserve"> </w:t>
      </w:r>
      <w:r>
        <w:rPr>
          <w:i/>
          <w:sz w:val="28"/>
        </w:rPr>
        <w:t>и</w:t>
      </w:r>
      <w:r>
        <w:rPr>
          <w:i/>
          <w:spacing w:val="15"/>
          <w:sz w:val="28"/>
        </w:rPr>
        <w:t xml:space="preserve"> </w:t>
      </w:r>
      <w:r>
        <w:rPr>
          <w:i/>
          <w:sz w:val="28"/>
        </w:rPr>
        <w:t>иных</w:t>
      </w:r>
      <w:r>
        <w:rPr>
          <w:i/>
          <w:spacing w:val="-67"/>
          <w:sz w:val="28"/>
        </w:rPr>
        <w:t xml:space="preserve"> </w:t>
      </w:r>
      <w:r>
        <w:rPr>
          <w:i/>
          <w:sz w:val="28"/>
        </w:rPr>
        <w:t>целей;</w:t>
      </w:r>
    </w:p>
    <w:p w:rsidR="007D61C7" w:rsidRDefault="00C553C6">
      <w:pPr>
        <w:pStyle w:val="a4"/>
        <w:numPr>
          <w:ilvl w:val="0"/>
          <w:numId w:val="3"/>
        </w:numPr>
        <w:tabs>
          <w:tab w:val="left" w:pos="1625"/>
          <w:tab w:val="left" w:pos="2699"/>
          <w:tab w:val="left" w:pos="3073"/>
          <w:tab w:val="left" w:pos="4670"/>
          <w:tab w:val="left" w:pos="6497"/>
          <w:tab w:val="left" w:pos="7010"/>
          <w:tab w:val="left" w:pos="8300"/>
        </w:tabs>
        <w:spacing w:before="11" w:line="350" w:lineRule="auto"/>
        <w:ind w:right="540" w:firstLine="710"/>
        <w:jc w:val="left"/>
        <w:rPr>
          <w:rFonts w:ascii="Symbol" w:hAnsi="Symbol"/>
          <w:i/>
          <w:sz w:val="28"/>
        </w:rPr>
      </w:pPr>
      <w:r>
        <w:rPr>
          <w:i/>
          <w:sz w:val="28"/>
        </w:rPr>
        <w:t>узнать</w:t>
      </w:r>
      <w:r>
        <w:rPr>
          <w:i/>
          <w:sz w:val="28"/>
        </w:rPr>
        <w:tab/>
        <w:t>о</w:t>
      </w:r>
      <w:r>
        <w:rPr>
          <w:i/>
          <w:sz w:val="28"/>
        </w:rPr>
        <w:tab/>
        <w:t>физических</w:t>
      </w:r>
      <w:r>
        <w:rPr>
          <w:i/>
          <w:sz w:val="28"/>
        </w:rPr>
        <w:tab/>
        <w:t>ограничениях</w:t>
      </w:r>
      <w:r>
        <w:rPr>
          <w:i/>
          <w:sz w:val="28"/>
        </w:rPr>
        <w:tab/>
        <w:t>на</w:t>
      </w:r>
      <w:r>
        <w:rPr>
          <w:i/>
          <w:sz w:val="28"/>
        </w:rPr>
        <w:tab/>
        <w:t>значения</w:t>
      </w:r>
      <w:r>
        <w:rPr>
          <w:i/>
          <w:sz w:val="28"/>
        </w:rPr>
        <w:tab/>
        <w:t>характеристик</w:t>
      </w:r>
      <w:r>
        <w:rPr>
          <w:i/>
          <w:spacing w:val="-67"/>
          <w:sz w:val="28"/>
        </w:rPr>
        <w:t xml:space="preserve"> </w:t>
      </w:r>
      <w:r>
        <w:rPr>
          <w:i/>
          <w:sz w:val="28"/>
        </w:rPr>
        <w:t>компьютера.</w:t>
      </w:r>
    </w:p>
    <w:p w:rsidR="007D61C7" w:rsidRDefault="00C553C6">
      <w:pPr>
        <w:pStyle w:val="1"/>
        <w:spacing w:before="19" w:line="362" w:lineRule="auto"/>
        <w:ind w:right="4327"/>
        <w:jc w:val="left"/>
      </w:pPr>
      <w:r>
        <w:t>Математические основы информатики</w:t>
      </w:r>
      <w:r>
        <w:rPr>
          <w:spacing w:val="-67"/>
        </w:rPr>
        <w:t xml:space="preserve"> </w:t>
      </w:r>
      <w:r>
        <w:t>Выпускник</w:t>
      </w:r>
      <w:r>
        <w:rPr>
          <w:spacing w:val="-2"/>
        </w:rPr>
        <w:t xml:space="preserve"> </w:t>
      </w:r>
      <w:r>
        <w:t>научится:</w:t>
      </w:r>
    </w:p>
    <w:p w:rsidR="007D61C7" w:rsidRDefault="00C553C6">
      <w:pPr>
        <w:pStyle w:val="a4"/>
        <w:numPr>
          <w:ilvl w:val="0"/>
          <w:numId w:val="3"/>
        </w:numPr>
        <w:tabs>
          <w:tab w:val="left" w:pos="1678"/>
          <w:tab w:val="left" w:pos="3141"/>
          <w:tab w:val="left" w:pos="4166"/>
          <w:tab w:val="left" w:pos="5553"/>
          <w:tab w:val="left" w:pos="6738"/>
          <w:tab w:val="left" w:pos="8153"/>
          <w:tab w:val="left" w:pos="9409"/>
        </w:tabs>
        <w:spacing w:line="330" w:lineRule="exact"/>
        <w:ind w:left="1677" w:hanging="284"/>
        <w:jc w:val="left"/>
        <w:rPr>
          <w:rFonts w:ascii="Symbol" w:hAnsi="Symbol"/>
          <w:sz w:val="28"/>
        </w:rPr>
      </w:pPr>
      <w:r>
        <w:rPr>
          <w:sz w:val="28"/>
        </w:rPr>
        <w:t>описывать</w:t>
      </w:r>
      <w:r>
        <w:rPr>
          <w:sz w:val="28"/>
        </w:rPr>
        <w:tab/>
        <w:t>размер</w:t>
      </w:r>
      <w:r>
        <w:rPr>
          <w:sz w:val="28"/>
        </w:rPr>
        <w:tab/>
        <w:t>двоичных</w:t>
      </w:r>
      <w:r>
        <w:rPr>
          <w:sz w:val="28"/>
        </w:rPr>
        <w:tab/>
        <w:t>текстов,</w:t>
      </w:r>
      <w:r>
        <w:rPr>
          <w:sz w:val="28"/>
        </w:rPr>
        <w:tab/>
        <w:t>используя</w:t>
      </w:r>
      <w:r>
        <w:rPr>
          <w:sz w:val="28"/>
        </w:rPr>
        <w:tab/>
        <w:t>термины</w:t>
      </w:r>
      <w:r>
        <w:rPr>
          <w:sz w:val="28"/>
        </w:rPr>
        <w:tab/>
        <w:t>«бит»,</w:t>
      </w:r>
    </w:p>
    <w:p w:rsidR="007D61C7" w:rsidRDefault="00C553C6">
      <w:pPr>
        <w:pStyle w:val="a3"/>
        <w:spacing w:before="162" w:line="362" w:lineRule="auto"/>
        <w:ind w:firstLine="0"/>
        <w:jc w:val="left"/>
      </w:pPr>
      <w:r>
        <w:t>«байт»</w:t>
      </w:r>
      <w:r>
        <w:rPr>
          <w:spacing w:val="9"/>
        </w:rPr>
        <w:t xml:space="preserve"> </w:t>
      </w:r>
      <w:r>
        <w:t>и</w:t>
      </w:r>
      <w:r>
        <w:rPr>
          <w:spacing w:val="14"/>
        </w:rPr>
        <w:t xml:space="preserve"> </w:t>
      </w:r>
      <w:r>
        <w:t>производные</w:t>
      </w:r>
      <w:r>
        <w:rPr>
          <w:spacing w:val="14"/>
        </w:rPr>
        <w:t xml:space="preserve"> </w:t>
      </w:r>
      <w:r>
        <w:t>от</w:t>
      </w:r>
      <w:r>
        <w:rPr>
          <w:spacing w:val="12"/>
        </w:rPr>
        <w:t xml:space="preserve"> </w:t>
      </w:r>
      <w:r>
        <w:t>них;</w:t>
      </w:r>
      <w:r>
        <w:rPr>
          <w:spacing w:val="14"/>
        </w:rPr>
        <w:t xml:space="preserve"> </w:t>
      </w:r>
      <w:r>
        <w:t>использовать</w:t>
      </w:r>
      <w:r>
        <w:rPr>
          <w:spacing w:val="11"/>
        </w:rPr>
        <w:t xml:space="preserve"> </w:t>
      </w:r>
      <w:r>
        <w:t>термины,</w:t>
      </w:r>
      <w:r>
        <w:rPr>
          <w:spacing w:val="15"/>
        </w:rPr>
        <w:t xml:space="preserve"> </w:t>
      </w:r>
      <w:r>
        <w:t>описывающие</w:t>
      </w:r>
      <w:r>
        <w:rPr>
          <w:spacing w:val="15"/>
        </w:rPr>
        <w:t xml:space="preserve"> </w:t>
      </w:r>
      <w:r>
        <w:t>скорость</w:t>
      </w:r>
      <w:r>
        <w:rPr>
          <w:spacing w:val="-67"/>
        </w:rPr>
        <w:t xml:space="preserve"> </w:t>
      </w:r>
      <w:r>
        <w:t>передачи данных,</w:t>
      </w:r>
      <w:r>
        <w:rPr>
          <w:spacing w:val="3"/>
        </w:rPr>
        <w:t xml:space="preserve"> </w:t>
      </w:r>
      <w:r>
        <w:t>оценивать</w:t>
      </w:r>
      <w:r>
        <w:rPr>
          <w:spacing w:val="-2"/>
        </w:rPr>
        <w:t xml:space="preserve"> </w:t>
      </w:r>
      <w:r>
        <w:t>время</w:t>
      </w:r>
      <w:r>
        <w:rPr>
          <w:spacing w:val="2"/>
        </w:rPr>
        <w:t xml:space="preserve"> </w:t>
      </w:r>
      <w:r>
        <w:t>передачи данных;</w:t>
      </w:r>
    </w:p>
    <w:p w:rsidR="007D61C7" w:rsidRDefault="00C553C6">
      <w:pPr>
        <w:pStyle w:val="a4"/>
        <w:numPr>
          <w:ilvl w:val="0"/>
          <w:numId w:val="3"/>
        </w:numPr>
        <w:tabs>
          <w:tab w:val="left" w:pos="1678"/>
        </w:tabs>
        <w:spacing w:line="335" w:lineRule="exact"/>
        <w:ind w:left="1677" w:hanging="284"/>
        <w:rPr>
          <w:rFonts w:ascii="Symbol" w:hAnsi="Symbol"/>
          <w:sz w:val="28"/>
        </w:rPr>
      </w:pPr>
      <w:r>
        <w:rPr>
          <w:sz w:val="28"/>
        </w:rPr>
        <w:t>кодировать</w:t>
      </w:r>
      <w:r>
        <w:rPr>
          <w:spacing w:val="-6"/>
          <w:sz w:val="28"/>
        </w:rPr>
        <w:t xml:space="preserve"> </w:t>
      </w:r>
      <w:r>
        <w:rPr>
          <w:sz w:val="28"/>
        </w:rPr>
        <w:t>и</w:t>
      </w:r>
      <w:r>
        <w:rPr>
          <w:spacing w:val="-4"/>
          <w:sz w:val="28"/>
        </w:rPr>
        <w:t xml:space="preserve"> </w:t>
      </w:r>
      <w:r>
        <w:rPr>
          <w:sz w:val="28"/>
        </w:rPr>
        <w:t>декодировать</w:t>
      </w:r>
      <w:r>
        <w:rPr>
          <w:spacing w:val="-5"/>
          <w:sz w:val="28"/>
        </w:rPr>
        <w:t xml:space="preserve"> </w:t>
      </w:r>
      <w:r>
        <w:rPr>
          <w:sz w:val="28"/>
        </w:rPr>
        <w:t>тексты</w:t>
      </w:r>
      <w:r>
        <w:rPr>
          <w:spacing w:val="-4"/>
          <w:sz w:val="28"/>
        </w:rPr>
        <w:t xml:space="preserve"> </w:t>
      </w:r>
      <w:r>
        <w:rPr>
          <w:sz w:val="28"/>
        </w:rPr>
        <w:t>по</w:t>
      </w:r>
      <w:r>
        <w:rPr>
          <w:spacing w:val="-4"/>
          <w:sz w:val="28"/>
        </w:rPr>
        <w:t xml:space="preserve"> </w:t>
      </w:r>
      <w:r>
        <w:rPr>
          <w:sz w:val="28"/>
        </w:rPr>
        <w:t>заданной</w:t>
      </w:r>
      <w:r>
        <w:rPr>
          <w:spacing w:val="-3"/>
          <w:sz w:val="28"/>
        </w:rPr>
        <w:t xml:space="preserve"> </w:t>
      </w:r>
      <w:r>
        <w:rPr>
          <w:sz w:val="28"/>
        </w:rPr>
        <w:t>кодовой</w:t>
      </w:r>
      <w:r>
        <w:rPr>
          <w:spacing w:val="-4"/>
          <w:sz w:val="28"/>
        </w:rPr>
        <w:t xml:space="preserve"> </w:t>
      </w:r>
      <w:r>
        <w:rPr>
          <w:sz w:val="28"/>
        </w:rPr>
        <w:t>таблице;</w:t>
      </w:r>
    </w:p>
    <w:p w:rsidR="007D61C7" w:rsidRDefault="00C553C6">
      <w:pPr>
        <w:pStyle w:val="a4"/>
        <w:numPr>
          <w:ilvl w:val="0"/>
          <w:numId w:val="3"/>
        </w:numPr>
        <w:tabs>
          <w:tab w:val="left" w:pos="1678"/>
        </w:tabs>
        <w:spacing w:before="162" w:line="357" w:lineRule="auto"/>
        <w:ind w:right="556" w:firstLine="710"/>
        <w:rPr>
          <w:rFonts w:ascii="Symbol" w:hAnsi="Symbol"/>
          <w:sz w:val="28"/>
        </w:rPr>
      </w:pPr>
      <w:r>
        <w:rPr>
          <w:sz w:val="28"/>
        </w:rPr>
        <w:t>оперировать понятиями, связанными с передачей данных (источник и</w:t>
      </w:r>
      <w:r>
        <w:rPr>
          <w:spacing w:val="1"/>
          <w:sz w:val="28"/>
        </w:rPr>
        <w:t xml:space="preserve"> </w:t>
      </w:r>
      <w:r>
        <w:rPr>
          <w:sz w:val="28"/>
        </w:rPr>
        <w:t>приемник данных: канал связи, скорость передачи данных по каналу связи,</w:t>
      </w:r>
      <w:r>
        <w:rPr>
          <w:spacing w:val="1"/>
          <w:sz w:val="28"/>
        </w:rPr>
        <w:t xml:space="preserve"> </w:t>
      </w:r>
      <w:r>
        <w:rPr>
          <w:sz w:val="28"/>
        </w:rPr>
        <w:t>пропускная</w:t>
      </w:r>
      <w:r>
        <w:rPr>
          <w:spacing w:val="2"/>
          <w:sz w:val="28"/>
        </w:rPr>
        <w:t xml:space="preserve"> </w:t>
      </w:r>
      <w:r>
        <w:rPr>
          <w:sz w:val="28"/>
        </w:rPr>
        <w:t>способность</w:t>
      </w:r>
      <w:r>
        <w:rPr>
          <w:spacing w:val="-1"/>
          <w:sz w:val="28"/>
        </w:rPr>
        <w:t xml:space="preserve"> </w:t>
      </w:r>
      <w:r>
        <w:rPr>
          <w:sz w:val="28"/>
        </w:rPr>
        <w:t>канала</w:t>
      </w:r>
      <w:r>
        <w:rPr>
          <w:spacing w:val="1"/>
          <w:sz w:val="28"/>
        </w:rPr>
        <w:t xml:space="preserve"> </w:t>
      </w:r>
      <w:r>
        <w:rPr>
          <w:sz w:val="28"/>
        </w:rPr>
        <w:t>связи);</w:t>
      </w:r>
    </w:p>
    <w:p w:rsidR="007D61C7" w:rsidRDefault="00C553C6">
      <w:pPr>
        <w:pStyle w:val="a4"/>
        <w:numPr>
          <w:ilvl w:val="0"/>
          <w:numId w:val="3"/>
        </w:numPr>
        <w:tabs>
          <w:tab w:val="left" w:pos="1678"/>
        </w:tabs>
        <w:spacing w:line="357" w:lineRule="auto"/>
        <w:ind w:right="547" w:firstLine="710"/>
        <w:rPr>
          <w:rFonts w:ascii="Symbol" w:hAnsi="Symbol"/>
          <w:sz w:val="28"/>
        </w:rPr>
      </w:pPr>
      <w:r>
        <w:rPr>
          <w:sz w:val="28"/>
        </w:rPr>
        <w:t>определять</w:t>
      </w:r>
      <w:r>
        <w:rPr>
          <w:spacing w:val="1"/>
          <w:sz w:val="28"/>
        </w:rPr>
        <w:t xml:space="preserve"> </w:t>
      </w:r>
      <w:r>
        <w:rPr>
          <w:sz w:val="28"/>
        </w:rPr>
        <w:t>минимальную</w:t>
      </w:r>
      <w:r>
        <w:rPr>
          <w:spacing w:val="1"/>
          <w:sz w:val="28"/>
        </w:rPr>
        <w:t xml:space="preserve"> </w:t>
      </w:r>
      <w:r>
        <w:rPr>
          <w:sz w:val="28"/>
        </w:rPr>
        <w:t>длину</w:t>
      </w:r>
      <w:r>
        <w:rPr>
          <w:spacing w:val="1"/>
          <w:sz w:val="28"/>
        </w:rPr>
        <w:t xml:space="preserve"> </w:t>
      </w:r>
      <w:r>
        <w:rPr>
          <w:sz w:val="28"/>
        </w:rPr>
        <w:t>кодового</w:t>
      </w:r>
      <w:r>
        <w:rPr>
          <w:spacing w:val="1"/>
          <w:sz w:val="28"/>
        </w:rPr>
        <w:t xml:space="preserve"> </w:t>
      </w:r>
      <w:r>
        <w:rPr>
          <w:sz w:val="28"/>
        </w:rPr>
        <w:t>слова</w:t>
      </w:r>
      <w:r>
        <w:rPr>
          <w:spacing w:val="1"/>
          <w:sz w:val="28"/>
        </w:rPr>
        <w:t xml:space="preserve"> </w:t>
      </w:r>
      <w:r>
        <w:rPr>
          <w:sz w:val="28"/>
        </w:rPr>
        <w:t>по</w:t>
      </w:r>
      <w:r>
        <w:rPr>
          <w:spacing w:val="71"/>
          <w:sz w:val="28"/>
        </w:rPr>
        <w:t xml:space="preserve"> </w:t>
      </w:r>
      <w:r>
        <w:rPr>
          <w:sz w:val="28"/>
        </w:rPr>
        <w:t>заданным</w:t>
      </w:r>
      <w:r>
        <w:rPr>
          <w:spacing w:val="1"/>
          <w:sz w:val="28"/>
        </w:rPr>
        <w:t xml:space="preserve"> </w:t>
      </w:r>
      <w:r>
        <w:rPr>
          <w:sz w:val="28"/>
        </w:rPr>
        <w:t>алфавиту кодируемого текста и кодовому алфавиту (для кодового алфавита из</w:t>
      </w:r>
      <w:r>
        <w:rPr>
          <w:spacing w:val="1"/>
          <w:sz w:val="28"/>
        </w:rPr>
        <w:t xml:space="preserve"> </w:t>
      </w:r>
      <w:r>
        <w:rPr>
          <w:sz w:val="28"/>
        </w:rPr>
        <w:t>2,</w:t>
      </w:r>
      <w:r>
        <w:rPr>
          <w:spacing w:val="3"/>
          <w:sz w:val="28"/>
        </w:rPr>
        <w:t xml:space="preserve"> </w:t>
      </w:r>
      <w:r>
        <w:rPr>
          <w:sz w:val="28"/>
        </w:rPr>
        <w:t>3</w:t>
      </w:r>
      <w:r>
        <w:rPr>
          <w:spacing w:val="1"/>
          <w:sz w:val="28"/>
        </w:rPr>
        <w:t xml:space="preserve"> </w:t>
      </w:r>
      <w:r>
        <w:rPr>
          <w:sz w:val="28"/>
        </w:rPr>
        <w:t>или</w:t>
      </w:r>
      <w:r>
        <w:rPr>
          <w:spacing w:val="1"/>
          <w:sz w:val="28"/>
        </w:rPr>
        <w:t xml:space="preserve"> </w:t>
      </w:r>
      <w:r>
        <w:rPr>
          <w:sz w:val="28"/>
        </w:rPr>
        <w:t>4</w:t>
      </w:r>
      <w:r>
        <w:rPr>
          <w:spacing w:val="1"/>
          <w:sz w:val="28"/>
        </w:rPr>
        <w:t xml:space="preserve"> </w:t>
      </w:r>
      <w:r>
        <w:rPr>
          <w:sz w:val="28"/>
        </w:rPr>
        <w:t>символов);</w:t>
      </w:r>
    </w:p>
    <w:p w:rsidR="007D61C7" w:rsidRDefault="00C553C6">
      <w:pPr>
        <w:pStyle w:val="a4"/>
        <w:numPr>
          <w:ilvl w:val="0"/>
          <w:numId w:val="3"/>
        </w:numPr>
        <w:tabs>
          <w:tab w:val="left" w:pos="1678"/>
        </w:tabs>
        <w:spacing w:line="352" w:lineRule="auto"/>
        <w:ind w:right="551" w:firstLine="710"/>
        <w:rPr>
          <w:rFonts w:ascii="Symbol" w:hAnsi="Symbol"/>
          <w:sz w:val="28"/>
        </w:rPr>
      </w:pPr>
      <w:r>
        <w:rPr>
          <w:sz w:val="28"/>
        </w:rPr>
        <w:t>определять длину кодовой последовательности по длине исходного</w:t>
      </w:r>
      <w:r>
        <w:rPr>
          <w:spacing w:val="1"/>
          <w:sz w:val="28"/>
        </w:rPr>
        <w:t xml:space="preserve"> </w:t>
      </w:r>
      <w:r>
        <w:rPr>
          <w:sz w:val="28"/>
        </w:rPr>
        <w:t>текста</w:t>
      </w:r>
      <w:r>
        <w:rPr>
          <w:spacing w:val="1"/>
          <w:sz w:val="28"/>
        </w:rPr>
        <w:t xml:space="preserve"> </w:t>
      </w:r>
      <w:r>
        <w:rPr>
          <w:sz w:val="28"/>
        </w:rPr>
        <w:t>и кодовой</w:t>
      </w:r>
      <w:r>
        <w:rPr>
          <w:spacing w:val="1"/>
          <w:sz w:val="28"/>
        </w:rPr>
        <w:t xml:space="preserve"> </w:t>
      </w:r>
      <w:r>
        <w:rPr>
          <w:sz w:val="28"/>
        </w:rPr>
        <w:t>таблице</w:t>
      </w:r>
      <w:r>
        <w:rPr>
          <w:spacing w:val="1"/>
          <w:sz w:val="28"/>
        </w:rPr>
        <w:t xml:space="preserve"> </w:t>
      </w:r>
      <w:r>
        <w:rPr>
          <w:sz w:val="28"/>
        </w:rPr>
        <w:t>равномерного</w:t>
      </w:r>
      <w:r>
        <w:rPr>
          <w:spacing w:val="1"/>
          <w:sz w:val="28"/>
        </w:rPr>
        <w:t xml:space="preserve"> </w:t>
      </w:r>
      <w:r>
        <w:rPr>
          <w:sz w:val="28"/>
        </w:rPr>
        <w:t>кода;</w:t>
      </w:r>
    </w:p>
    <w:p w:rsidR="007D61C7" w:rsidRDefault="00C553C6">
      <w:pPr>
        <w:pStyle w:val="a4"/>
        <w:numPr>
          <w:ilvl w:val="0"/>
          <w:numId w:val="3"/>
        </w:numPr>
        <w:tabs>
          <w:tab w:val="left" w:pos="1678"/>
        </w:tabs>
        <w:spacing w:before="8" w:line="357" w:lineRule="auto"/>
        <w:ind w:right="553" w:firstLine="710"/>
        <w:rPr>
          <w:rFonts w:ascii="Symbol" w:hAnsi="Symbol"/>
          <w:sz w:val="28"/>
        </w:rPr>
      </w:pPr>
      <w:r>
        <w:rPr>
          <w:sz w:val="28"/>
        </w:rPr>
        <w:t>записывать в двоичной системе целые числа от 0 до 1024; переводить</w:t>
      </w:r>
      <w:r>
        <w:rPr>
          <w:spacing w:val="1"/>
          <w:sz w:val="28"/>
        </w:rPr>
        <w:t xml:space="preserve"> </w:t>
      </w:r>
      <w:r>
        <w:rPr>
          <w:sz w:val="28"/>
        </w:rPr>
        <w:t>заданное натуральное число из десятичной записи в двоичную и из двоичной в</w:t>
      </w:r>
      <w:r>
        <w:rPr>
          <w:spacing w:val="-67"/>
          <w:sz w:val="28"/>
        </w:rPr>
        <w:t xml:space="preserve"> </w:t>
      </w:r>
      <w:r>
        <w:rPr>
          <w:sz w:val="28"/>
        </w:rPr>
        <w:t>десятичную;</w:t>
      </w:r>
      <w:r>
        <w:rPr>
          <w:spacing w:val="1"/>
          <w:sz w:val="28"/>
        </w:rPr>
        <w:t xml:space="preserve"> </w:t>
      </w:r>
      <w:r>
        <w:rPr>
          <w:sz w:val="28"/>
        </w:rPr>
        <w:t>сравнивать</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двоичной</w:t>
      </w:r>
      <w:r>
        <w:rPr>
          <w:spacing w:val="1"/>
          <w:sz w:val="28"/>
        </w:rPr>
        <w:t xml:space="preserve"> </w:t>
      </w:r>
      <w:r>
        <w:rPr>
          <w:sz w:val="28"/>
        </w:rPr>
        <w:t>записи;</w:t>
      </w:r>
      <w:r>
        <w:rPr>
          <w:spacing w:val="1"/>
          <w:sz w:val="28"/>
        </w:rPr>
        <w:t xml:space="preserve"> </w:t>
      </w:r>
      <w:r>
        <w:rPr>
          <w:sz w:val="28"/>
        </w:rPr>
        <w:t>складывать</w:t>
      </w:r>
      <w:r>
        <w:rPr>
          <w:spacing w:val="1"/>
          <w:sz w:val="28"/>
        </w:rPr>
        <w:t xml:space="preserve"> </w:t>
      </w:r>
      <w:r>
        <w:rPr>
          <w:sz w:val="28"/>
        </w:rPr>
        <w:t>и</w:t>
      </w:r>
      <w:r>
        <w:rPr>
          <w:spacing w:val="1"/>
          <w:sz w:val="28"/>
        </w:rPr>
        <w:t xml:space="preserve"> </w:t>
      </w:r>
      <w:r>
        <w:rPr>
          <w:sz w:val="28"/>
        </w:rPr>
        <w:t>вычитать</w:t>
      </w:r>
      <w:r>
        <w:rPr>
          <w:spacing w:val="1"/>
          <w:sz w:val="28"/>
        </w:rPr>
        <w:t xml:space="preserve"> </w:t>
      </w:r>
      <w:r>
        <w:rPr>
          <w:sz w:val="28"/>
        </w:rPr>
        <w:t>числа,</w:t>
      </w:r>
      <w:r>
        <w:rPr>
          <w:spacing w:val="3"/>
          <w:sz w:val="28"/>
        </w:rPr>
        <w:t xml:space="preserve"> </w:t>
      </w:r>
      <w:r>
        <w:rPr>
          <w:sz w:val="28"/>
        </w:rPr>
        <w:t>записанные</w:t>
      </w:r>
      <w:r>
        <w:rPr>
          <w:spacing w:val="1"/>
          <w:sz w:val="28"/>
        </w:rPr>
        <w:t xml:space="preserve"> </w:t>
      </w:r>
      <w:r>
        <w:rPr>
          <w:sz w:val="28"/>
        </w:rPr>
        <w:t>в</w:t>
      </w:r>
      <w:r>
        <w:rPr>
          <w:spacing w:val="-1"/>
          <w:sz w:val="28"/>
        </w:rPr>
        <w:t xml:space="preserve"> </w:t>
      </w:r>
      <w:r>
        <w:rPr>
          <w:sz w:val="28"/>
        </w:rPr>
        <w:t>двоичной системе</w:t>
      </w:r>
      <w:r>
        <w:rPr>
          <w:spacing w:val="2"/>
          <w:sz w:val="28"/>
        </w:rPr>
        <w:t xml:space="preserve"> </w:t>
      </w:r>
      <w:r>
        <w:rPr>
          <w:sz w:val="28"/>
        </w:rPr>
        <w:t>счисления;</w:t>
      </w:r>
    </w:p>
    <w:p w:rsidR="007D61C7" w:rsidRDefault="00C553C6">
      <w:pPr>
        <w:pStyle w:val="a4"/>
        <w:numPr>
          <w:ilvl w:val="0"/>
          <w:numId w:val="3"/>
        </w:numPr>
        <w:tabs>
          <w:tab w:val="left" w:pos="1678"/>
        </w:tabs>
        <w:spacing w:line="357" w:lineRule="auto"/>
        <w:ind w:right="551" w:firstLine="710"/>
        <w:rPr>
          <w:rFonts w:ascii="Symbol" w:hAnsi="Symbol"/>
          <w:sz w:val="28"/>
        </w:rPr>
      </w:pPr>
      <w:r>
        <w:rPr>
          <w:sz w:val="28"/>
        </w:rPr>
        <w:t>записывать</w:t>
      </w:r>
      <w:r>
        <w:rPr>
          <w:spacing w:val="1"/>
          <w:sz w:val="28"/>
        </w:rPr>
        <w:t xml:space="preserve"> </w:t>
      </w:r>
      <w:r>
        <w:rPr>
          <w:sz w:val="28"/>
        </w:rPr>
        <w:t>логические</w:t>
      </w:r>
      <w:r>
        <w:rPr>
          <w:spacing w:val="1"/>
          <w:sz w:val="28"/>
        </w:rPr>
        <w:t xml:space="preserve"> </w:t>
      </w:r>
      <w:r>
        <w:rPr>
          <w:sz w:val="28"/>
        </w:rPr>
        <w:t>выражения,</w:t>
      </w:r>
      <w:r>
        <w:rPr>
          <w:spacing w:val="1"/>
          <w:sz w:val="28"/>
        </w:rPr>
        <w:t xml:space="preserve"> </w:t>
      </w:r>
      <w:r>
        <w:rPr>
          <w:sz w:val="28"/>
        </w:rPr>
        <w:t>составленные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операций «и», «или», «не» и скобок, определять истинность такого составного</w:t>
      </w:r>
      <w:r>
        <w:rPr>
          <w:spacing w:val="-67"/>
          <w:sz w:val="28"/>
        </w:rPr>
        <w:t xml:space="preserve"> </w:t>
      </w:r>
      <w:r>
        <w:rPr>
          <w:sz w:val="28"/>
        </w:rPr>
        <w:t>высказывания,</w:t>
      </w:r>
      <w:r>
        <w:rPr>
          <w:spacing w:val="1"/>
          <w:sz w:val="28"/>
        </w:rPr>
        <w:t xml:space="preserve"> </w:t>
      </w:r>
      <w:r>
        <w:rPr>
          <w:sz w:val="28"/>
        </w:rPr>
        <w:t>если</w:t>
      </w:r>
      <w:r>
        <w:rPr>
          <w:spacing w:val="1"/>
          <w:sz w:val="28"/>
        </w:rPr>
        <w:t xml:space="preserve"> </w:t>
      </w:r>
      <w:r>
        <w:rPr>
          <w:sz w:val="28"/>
        </w:rPr>
        <w:t>известны</w:t>
      </w:r>
      <w:r>
        <w:rPr>
          <w:spacing w:val="1"/>
          <w:sz w:val="28"/>
        </w:rPr>
        <w:t xml:space="preserve"> </w:t>
      </w:r>
      <w:r>
        <w:rPr>
          <w:sz w:val="28"/>
        </w:rPr>
        <w:t>значения</w:t>
      </w:r>
      <w:r>
        <w:rPr>
          <w:spacing w:val="1"/>
          <w:sz w:val="28"/>
        </w:rPr>
        <w:t xml:space="preserve"> </w:t>
      </w:r>
      <w:r>
        <w:rPr>
          <w:sz w:val="28"/>
        </w:rPr>
        <w:t>истинности</w:t>
      </w:r>
      <w:r>
        <w:rPr>
          <w:spacing w:val="1"/>
          <w:sz w:val="28"/>
        </w:rPr>
        <w:t xml:space="preserve"> </w:t>
      </w:r>
      <w:r>
        <w:rPr>
          <w:sz w:val="28"/>
        </w:rPr>
        <w:t>входящих</w:t>
      </w:r>
      <w:r>
        <w:rPr>
          <w:spacing w:val="1"/>
          <w:sz w:val="28"/>
        </w:rPr>
        <w:t xml:space="preserve"> </w:t>
      </w:r>
      <w:r>
        <w:rPr>
          <w:sz w:val="28"/>
        </w:rPr>
        <w:t>в</w:t>
      </w:r>
      <w:r>
        <w:rPr>
          <w:spacing w:val="1"/>
          <w:sz w:val="28"/>
        </w:rPr>
        <w:t xml:space="preserve"> </w:t>
      </w:r>
      <w:r>
        <w:rPr>
          <w:sz w:val="28"/>
        </w:rPr>
        <w:t>него</w:t>
      </w:r>
      <w:r>
        <w:rPr>
          <w:spacing w:val="1"/>
          <w:sz w:val="28"/>
        </w:rPr>
        <w:t xml:space="preserve"> </w:t>
      </w:r>
      <w:r>
        <w:rPr>
          <w:sz w:val="28"/>
        </w:rPr>
        <w:t>элементарных</w:t>
      </w:r>
      <w:r>
        <w:rPr>
          <w:spacing w:val="-4"/>
          <w:sz w:val="28"/>
        </w:rPr>
        <w:t xml:space="preserve"> </w:t>
      </w:r>
      <w:r>
        <w:rPr>
          <w:sz w:val="28"/>
        </w:rPr>
        <w:t>высказываний;</w:t>
      </w:r>
    </w:p>
    <w:p w:rsidR="007D61C7" w:rsidRDefault="00C553C6">
      <w:pPr>
        <w:pStyle w:val="a4"/>
        <w:numPr>
          <w:ilvl w:val="0"/>
          <w:numId w:val="3"/>
        </w:numPr>
        <w:tabs>
          <w:tab w:val="left" w:pos="1678"/>
        </w:tabs>
        <w:spacing w:before="3" w:line="355" w:lineRule="auto"/>
        <w:ind w:right="543" w:firstLine="710"/>
        <w:rPr>
          <w:rFonts w:ascii="Symbol" w:hAnsi="Symbol"/>
          <w:sz w:val="28"/>
        </w:rPr>
      </w:pPr>
      <w:r>
        <w:rPr>
          <w:sz w:val="28"/>
        </w:rPr>
        <w:t>определять количество элементов в множествах, полученных из двух</w:t>
      </w:r>
      <w:r>
        <w:rPr>
          <w:spacing w:val="1"/>
          <w:sz w:val="28"/>
        </w:rPr>
        <w:t xml:space="preserve"> </w:t>
      </w:r>
      <w:r>
        <w:rPr>
          <w:sz w:val="28"/>
        </w:rPr>
        <w:t>или трех базовых множеств с помощью операций объединения, пересечения и</w:t>
      </w:r>
      <w:r>
        <w:rPr>
          <w:spacing w:val="1"/>
          <w:sz w:val="28"/>
        </w:rPr>
        <w:t xml:space="preserve"> </w:t>
      </w:r>
      <w:r>
        <w:rPr>
          <w:sz w:val="28"/>
        </w:rPr>
        <w:t>дополнения;</w:t>
      </w:r>
    </w:p>
    <w:p w:rsidR="007D61C7" w:rsidRDefault="007D61C7">
      <w:pPr>
        <w:spacing w:line="355"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678"/>
        </w:tabs>
        <w:spacing w:before="87" w:line="357" w:lineRule="auto"/>
        <w:ind w:right="545" w:firstLine="710"/>
        <w:rPr>
          <w:rFonts w:ascii="Symbol" w:hAnsi="Symbol"/>
          <w:sz w:val="28"/>
        </w:rPr>
      </w:pPr>
      <w:r>
        <w:rPr>
          <w:sz w:val="28"/>
        </w:rPr>
        <w:lastRenderedPageBreak/>
        <w:t>использовать терминологию, связанную с графами (вершина, ребро,</w:t>
      </w:r>
      <w:r>
        <w:rPr>
          <w:spacing w:val="1"/>
          <w:sz w:val="28"/>
        </w:rPr>
        <w:t xml:space="preserve"> </w:t>
      </w:r>
      <w:r>
        <w:rPr>
          <w:sz w:val="28"/>
        </w:rPr>
        <w:t>путь, длина ребра и пути), деревьями (корень, лист, высота дерева) и списками</w:t>
      </w:r>
      <w:r>
        <w:rPr>
          <w:spacing w:val="-67"/>
          <w:sz w:val="28"/>
        </w:rPr>
        <w:t xml:space="preserve"> </w:t>
      </w:r>
      <w:r>
        <w:rPr>
          <w:sz w:val="28"/>
        </w:rPr>
        <w:t>(первый</w:t>
      </w:r>
      <w:r>
        <w:rPr>
          <w:spacing w:val="1"/>
          <w:sz w:val="28"/>
        </w:rPr>
        <w:t xml:space="preserve"> </w:t>
      </w:r>
      <w:r>
        <w:rPr>
          <w:sz w:val="28"/>
        </w:rPr>
        <w:t>элемент,</w:t>
      </w:r>
      <w:r>
        <w:rPr>
          <w:spacing w:val="1"/>
          <w:sz w:val="28"/>
        </w:rPr>
        <w:t xml:space="preserve"> </w:t>
      </w:r>
      <w:r>
        <w:rPr>
          <w:sz w:val="28"/>
        </w:rPr>
        <w:t>последний</w:t>
      </w:r>
      <w:r>
        <w:rPr>
          <w:spacing w:val="1"/>
          <w:sz w:val="28"/>
        </w:rPr>
        <w:t xml:space="preserve"> </w:t>
      </w:r>
      <w:r>
        <w:rPr>
          <w:sz w:val="28"/>
        </w:rPr>
        <w:t>элемент,</w:t>
      </w:r>
      <w:r>
        <w:rPr>
          <w:spacing w:val="1"/>
          <w:sz w:val="28"/>
        </w:rPr>
        <w:t xml:space="preserve"> </w:t>
      </w:r>
      <w:r>
        <w:rPr>
          <w:sz w:val="28"/>
        </w:rPr>
        <w:t>предыдущий</w:t>
      </w:r>
      <w:r>
        <w:rPr>
          <w:spacing w:val="1"/>
          <w:sz w:val="28"/>
        </w:rPr>
        <w:t xml:space="preserve"> </w:t>
      </w:r>
      <w:r>
        <w:rPr>
          <w:sz w:val="28"/>
        </w:rPr>
        <w:t>элемент,</w:t>
      </w:r>
      <w:r>
        <w:rPr>
          <w:spacing w:val="1"/>
          <w:sz w:val="28"/>
        </w:rPr>
        <w:t xml:space="preserve"> </w:t>
      </w:r>
      <w:r>
        <w:rPr>
          <w:sz w:val="28"/>
        </w:rPr>
        <w:t>следующий</w:t>
      </w:r>
      <w:r>
        <w:rPr>
          <w:spacing w:val="1"/>
          <w:sz w:val="28"/>
        </w:rPr>
        <w:t xml:space="preserve"> </w:t>
      </w:r>
      <w:r>
        <w:rPr>
          <w:sz w:val="28"/>
        </w:rPr>
        <w:t>элемент; вставка,</w:t>
      </w:r>
      <w:r>
        <w:rPr>
          <w:spacing w:val="3"/>
          <w:sz w:val="28"/>
        </w:rPr>
        <w:t xml:space="preserve"> </w:t>
      </w:r>
      <w:r>
        <w:rPr>
          <w:sz w:val="28"/>
        </w:rPr>
        <w:t>удаление</w:t>
      </w:r>
      <w:r>
        <w:rPr>
          <w:spacing w:val="1"/>
          <w:sz w:val="28"/>
        </w:rPr>
        <w:t xml:space="preserve"> </w:t>
      </w:r>
      <w:r>
        <w:rPr>
          <w:sz w:val="28"/>
        </w:rPr>
        <w:t>и</w:t>
      </w:r>
      <w:r>
        <w:rPr>
          <w:spacing w:val="1"/>
          <w:sz w:val="28"/>
        </w:rPr>
        <w:t xml:space="preserve"> </w:t>
      </w:r>
      <w:r>
        <w:rPr>
          <w:sz w:val="28"/>
        </w:rPr>
        <w:t>замена</w:t>
      </w:r>
      <w:r>
        <w:rPr>
          <w:spacing w:val="1"/>
          <w:sz w:val="28"/>
        </w:rPr>
        <w:t xml:space="preserve"> </w:t>
      </w:r>
      <w:r>
        <w:rPr>
          <w:sz w:val="28"/>
        </w:rPr>
        <w:t>элемента);</w:t>
      </w:r>
    </w:p>
    <w:p w:rsidR="007D61C7" w:rsidRDefault="00C553C6">
      <w:pPr>
        <w:pStyle w:val="a4"/>
        <w:numPr>
          <w:ilvl w:val="0"/>
          <w:numId w:val="3"/>
        </w:numPr>
        <w:tabs>
          <w:tab w:val="left" w:pos="1678"/>
        </w:tabs>
        <w:spacing w:before="3" w:line="352" w:lineRule="auto"/>
        <w:ind w:right="552" w:firstLine="710"/>
        <w:rPr>
          <w:rFonts w:ascii="Symbol" w:hAnsi="Symbol"/>
          <w:sz w:val="28"/>
        </w:rPr>
      </w:pPr>
      <w:r>
        <w:rPr>
          <w:sz w:val="28"/>
        </w:rPr>
        <w:t>описывать граф с помощью матрицы</w:t>
      </w:r>
      <w:r>
        <w:rPr>
          <w:spacing w:val="1"/>
          <w:sz w:val="28"/>
        </w:rPr>
        <w:t xml:space="preserve"> </w:t>
      </w:r>
      <w:r>
        <w:rPr>
          <w:sz w:val="28"/>
        </w:rPr>
        <w:t>смежности с указанием длин</w:t>
      </w:r>
      <w:r>
        <w:rPr>
          <w:spacing w:val="1"/>
          <w:sz w:val="28"/>
        </w:rPr>
        <w:t xml:space="preserve"> </w:t>
      </w:r>
      <w:r>
        <w:rPr>
          <w:sz w:val="28"/>
        </w:rPr>
        <w:t>ребер</w:t>
      </w:r>
      <w:r>
        <w:rPr>
          <w:spacing w:val="-1"/>
          <w:sz w:val="28"/>
        </w:rPr>
        <w:t xml:space="preserve"> </w:t>
      </w:r>
      <w:r>
        <w:rPr>
          <w:sz w:val="28"/>
        </w:rPr>
        <w:t>(знание</w:t>
      </w:r>
      <w:r>
        <w:rPr>
          <w:spacing w:val="1"/>
          <w:sz w:val="28"/>
        </w:rPr>
        <w:t xml:space="preserve"> </w:t>
      </w:r>
      <w:r>
        <w:rPr>
          <w:sz w:val="28"/>
        </w:rPr>
        <w:t>термина</w:t>
      </w:r>
      <w:r>
        <w:rPr>
          <w:spacing w:val="1"/>
          <w:sz w:val="28"/>
        </w:rPr>
        <w:t xml:space="preserve"> </w:t>
      </w:r>
      <w:r>
        <w:rPr>
          <w:sz w:val="28"/>
        </w:rPr>
        <w:t>«матрица</w:t>
      </w:r>
      <w:r>
        <w:rPr>
          <w:spacing w:val="1"/>
          <w:sz w:val="28"/>
        </w:rPr>
        <w:t xml:space="preserve"> </w:t>
      </w:r>
      <w:r>
        <w:rPr>
          <w:sz w:val="28"/>
        </w:rPr>
        <w:t>смежности»</w:t>
      </w:r>
      <w:r>
        <w:rPr>
          <w:spacing w:val="-4"/>
          <w:sz w:val="28"/>
        </w:rPr>
        <w:t xml:space="preserve"> </w:t>
      </w:r>
      <w:r>
        <w:rPr>
          <w:sz w:val="28"/>
        </w:rPr>
        <w:t>не</w:t>
      </w:r>
      <w:r>
        <w:rPr>
          <w:spacing w:val="1"/>
          <w:sz w:val="28"/>
        </w:rPr>
        <w:t xml:space="preserve"> </w:t>
      </w:r>
      <w:r>
        <w:rPr>
          <w:sz w:val="28"/>
        </w:rPr>
        <w:t>обязательно);</w:t>
      </w:r>
    </w:p>
    <w:p w:rsidR="007D61C7" w:rsidRDefault="00C553C6">
      <w:pPr>
        <w:pStyle w:val="a4"/>
        <w:numPr>
          <w:ilvl w:val="0"/>
          <w:numId w:val="3"/>
        </w:numPr>
        <w:tabs>
          <w:tab w:val="left" w:pos="1678"/>
        </w:tabs>
        <w:spacing w:before="7" w:line="352" w:lineRule="auto"/>
        <w:ind w:right="546" w:firstLine="710"/>
        <w:rPr>
          <w:rFonts w:ascii="Symbol" w:hAnsi="Symbol"/>
          <w:sz w:val="28"/>
        </w:rPr>
      </w:pPr>
      <w:r>
        <w:rPr>
          <w:sz w:val="28"/>
        </w:rPr>
        <w:t>познакомиться</w:t>
      </w:r>
      <w:r>
        <w:rPr>
          <w:spacing w:val="1"/>
          <w:sz w:val="28"/>
        </w:rPr>
        <w:t xml:space="preserve"> </w:t>
      </w:r>
      <w:r>
        <w:rPr>
          <w:sz w:val="28"/>
        </w:rPr>
        <w:t>с</w:t>
      </w:r>
      <w:r>
        <w:rPr>
          <w:spacing w:val="1"/>
          <w:sz w:val="28"/>
        </w:rPr>
        <w:t xml:space="preserve"> </w:t>
      </w:r>
      <w:r>
        <w:rPr>
          <w:sz w:val="28"/>
        </w:rPr>
        <w:t>двоичным</w:t>
      </w:r>
      <w:r>
        <w:rPr>
          <w:spacing w:val="1"/>
          <w:sz w:val="28"/>
        </w:rPr>
        <w:t xml:space="preserve"> </w:t>
      </w:r>
      <w:r>
        <w:rPr>
          <w:sz w:val="28"/>
        </w:rPr>
        <w:t>кодированием</w:t>
      </w:r>
      <w:r>
        <w:rPr>
          <w:spacing w:val="1"/>
          <w:sz w:val="28"/>
        </w:rPr>
        <w:t xml:space="preserve"> </w:t>
      </w:r>
      <w:r>
        <w:rPr>
          <w:sz w:val="28"/>
        </w:rPr>
        <w:t>текстов</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наиболее</w:t>
      </w:r>
      <w:r>
        <w:rPr>
          <w:spacing w:val="1"/>
          <w:sz w:val="28"/>
        </w:rPr>
        <w:t xml:space="preserve"> </w:t>
      </w:r>
      <w:r>
        <w:rPr>
          <w:sz w:val="28"/>
        </w:rPr>
        <w:t>употребительными современными</w:t>
      </w:r>
      <w:r>
        <w:rPr>
          <w:spacing w:val="1"/>
          <w:sz w:val="28"/>
        </w:rPr>
        <w:t xml:space="preserve"> </w:t>
      </w:r>
      <w:r>
        <w:rPr>
          <w:sz w:val="28"/>
        </w:rPr>
        <w:t>кодами;</w:t>
      </w:r>
    </w:p>
    <w:p w:rsidR="007D61C7" w:rsidRDefault="00C553C6">
      <w:pPr>
        <w:pStyle w:val="a4"/>
        <w:numPr>
          <w:ilvl w:val="0"/>
          <w:numId w:val="3"/>
        </w:numPr>
        <w:tabs>
          <w:tab w:val="left" w:pos="1678"/>
        </w:tabs>
        <w:spacing w:before="12" w:line="352" w:lineRule="auto"/>
        <w:ind w:right="558" w:firstLine="710"/>
        <w:rPr>
          <w:rFonts w:ascii="Symbol" w:hAnsi="Symbol"/>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способы</w:t>
      </w:r>
      <w:r>
        <w:rPr>
          <w:spacing w:val="1"/>
          <w:sz w:val="28"/>
        </w:rPr>
        <w:t xml:space="preserve"> </w:t>
      </w:r>
      <w:r>
        <w:rPr>
          <w:sz w:val="28"/>
        </w:rPr>
        <w:t>графического</w:t>
      </w:r>
      <w:r>
        <w:rPr>
          <w:spacing w:val="1"/>
          <w:sz w:val="28"/>
        </w:rPr>
        <w:t xml:space="preserve"> </w:t>
      </w:r>
      <w:r>
        <w:rPr>
          <w:sz w:val="28"/>
        </w:rPr>
        <w:t>представления</w:t>
      </w:r>
      <w:r>
        <w:rPr>
          <w:spacing w:val="1"/>
          <w:sz w:val="28"/>
        </w:rPr>
        <w:t xml:space="preserve"> </w:t>
      </w:r>
      <w:r>
        <w:rPr>
          <w:sz w:val="28"/>
        </w:rPr>
        <w:t>числовой информации,</w:t>
      </w:r>
      <w:r>
        <w:rPr>
          <w:spacing w:val="2"/>
          <w:sz w:val="28"/>
        </w:rPr>
        <w:t xml:space="preserve"> </w:t>
      </w:r>
      <w:r>
        <w:rPr>
          <w:sz w:val="28"/>
        </w:rPr>
        <w:t>(графики,</w:t>
      </w:r>
      <w:r>
        <w:rPr>
          <w:spacing w:val="3"/>
          <w:sz w:val="28"/>
        </w:rPr>
        <w:t xml:space="preserve"> </w:t>
      </w:r>
      <w:r>
        <w:rPr>
          <w:sz w:val="28"/>
        </w:rPr>
        <w:t>диаграммы).</w:t>
      </w:r>
    </w:p>
    <w:p w:rsidR="007D61C7" w:rsidRDefault="00C553C6">
      <w:pPr>
        <w:pStyle w:val="1"/>
        <w:spacing w:before="12"/>
      </w:pPr>
      <w:r>
        <w:t>Выпускник</w:t>
      </w:r>
      <w:r>
        <w:rPr>
          <w:spacing w:val="-6"/>
        </w:rPr>
        <w:t xml:space="preserve"> </w:t>
      </w:r>
      <w:r>
        <w:t>получит</w:t>
      </w:r>
      <w:r>
        <w:rPr>
          <w:spacing w:val="-6"/>
        </w:rPr>
        <w:t xml:space="preserve"> </w:t>
      </w:r>
      <w:r>
        <w:t>возможность:</w:t>
      </w:r>
    </w:p>
    <w:p w:rsidR="007D61C7" w:rsidRDefault="00C553C6">
      <w:pPr>
        <w:pStyle w:val="a4"/>
        <w:numPr>
          <w:ilvl w:val="0"/>
          <w:numId w:val="3"/>
        </w:numPr>
        <w:tabs>
          <w:tab w:val="left" w:pos="1678"/>
        </w:tabs>
        <w:spacing w:before="157" w:line="357" w:lineRule="auto"/>
        <w:ind w:right="548" w:firstLine="710"/>
        <w:rPr>
          <w:rFonts w:ascii="Symbol" w:hAnsi="Symbol"/>
          <w:i/>
          <w:sz w:val="28"/>
        </w:rPr>
      </w:pPr>
      <w:r>
        <w:rPr>
          <w:i/>
          <w:sz w:val="28"/>
        </w:rPr>
        <w:t>познакомиться</w:t>
      </w:r>
      <w:r>
        <w:rPr>
          <w:i/>
          <w:spacing w:val="1"/>
          <w:sz w:val="28"/>
        </w:rPr>
        <w:t xml:space="preserve"> </w:t>
      </w:r>
      <w:r>
        <w:rPr>
          <w:i/>
          <w:sz w:val="28"/>
        </w:rPr>
        <w:t>с</w:t>
      </w:r>
      <w:r>
        <w:rPr>
          <w:i/>
          <w:spacing w:val="1"/>
          <w:sz w:val="28"/>
        </w:rPr>
        <w:t xml:space="preserve"> </w:t>
      </w:r>
      <w:r>
        <w:rPr>
          <w:i/>
          <w:sz w:val="28"/>
        </w:rPr>
        <w:t>примерами</w:t>
      </w:r>
      <w:r>
        <w:rPr>
          <w:i/>
          <w:spacing w:val="1"/>
          <w:sz w:val="28"/>
        </w:rPr>
        <w:t xml:space="preserve"> </w:t>
      </w:r>
      <w:r>
        <w:rPr>
          <w:i/>
          <w:sz w:val="28"/>
        </w:rPr>
        <w:t>математических</w:t>
      </w:r>
      <w:r>
        <w:rPr>
          <w:i/>
          <w:spacing w:val="1"/>
          <w:sz w:val="28"/>
        </w:rPr>
        <w:t xml:space="preserve"> </w:t>
      </w:r>
      <w:r>
        <w:rPr>
          <w:i/>
          <w:sz w:val="28"/>
        </w:rPr>
        <w:t>моделей</w:t>
      </w:r>
      <w:r>
        <w:rPr>
          <w:i/>
          <w:spacing w:val="1"/>
          <w:sz w:val="28"/>
        </w:rPr>
        <w:t xml:space="preserve"> </w:t>
      </w:r>
      <w:r>
        <w:rPr>
          <w:i/>
          <w:sz w:val="28"/>
        </w:rPr>
        <w:t>и</w:t>
      </w:r>
      <w:r>
        <w:rPr>
          <w:i/>
          <w:spacing w:val="1"/>
          <w:sz w:val="28"/>
        </w:rPr>
        <w:t xml:space="preserve"> </w:t>
      </w:r>
      <w:r>
        <w:rPr>
          <w:i/>
          <w:sz w:val="28"/>
        </w:rPr>
        <w:t>использования</w:t>
      </w:r>
      <w:r>
        <w:rPr>
          <w:i/>
          <w:spacing w:val="1"/>
          <w:sz w:val="28"/>
        </w:rPr>
        <w:t xml:space="preserve"> </w:t>
      </w:r>
      <w:r>
        <w:rPr>
          <w:i/>
          <w:sz w:val="28"/>
        </w:rPr>
        <w:t>компьютеров</w:t>
      </w:r>
      <w:r>
        <w:rPr>
          <w:i/>
          <w:spacing w:val="1"/>
          <w:sz w:val="28"/>
        </w:rPr>
        <w:t xml:space="preserve"> </w:t>
      </w:r>
      <w:r>
        <w:rPr>
          <w:i/>
          <w:sz w:val="28"/>
        </w:rPr>
        <w:t>при</w:t>
      </w:r>
      <w:r>
        <w:rPr>
          <w:i/>
          <w:spacing w:val="1"/>
          <w:sz w:val="28"/>
        </w:rPr>
        <w:t xml:space="preserve"> </w:t>
      </w:r>
      <w:r>
        <w:rPr>
          <w:i/>
          <w:sz w:val="28"/>
        </w:rPr>
        <w:t>их</w:t>
      </w:r>
      <w:r>
        <w:rPr>
          <w:i/>
          <w:spacing w:val="1"/>
          <w:sz w:val="28"/>
        </w:rPr>
        <w:t xml:space="preserve"> </w:t>
      </w:r>
      <w:r>
        <w:rPr>
          <w:i/>
          <w:sz w:val="28"/>
        </w:rPr>
        <w:t>анализе;</w:t>
      </w:r>
      <w:r>
        <w:rPr>
          <w:i/>
          <w:spacing w:val="1"/>
          <w:sz w:val="28"/>
        </w:rPr>
        <w:t xml:space="preserve"> </w:t>
      </w:r>
      <w:r>
        <w:rPr>
          <w:i/>
          <w:sz w:val="28"/>
        </w:rPr>
        <w:t>понять</w:t>
      </w:r>
      <w:r>
        <w:rPr>
          <w:i/>
          <w:spacing w:val="1"/>
          <w:sz w:val="28"/>
        </w:rPr>
        <w:t xml:space="preserve"> </w:t>
      </w:r>
      <w:r>
        <w:rPr>
          <w:i/>
          <w:sz w:val="28"/>
        </w:rPr>
        <w:t>сходства</w:t>
      </w:r>
      <w:r>
        <w:rPr>
          <w:i/>
          <w:spacing w:val="1"/>
          <w:sz w:val="28"/>
        </w:rPr>
        <w:t xml:space="preserve"> </w:t>
      </w:r>
      <w:r>
        <w:rPr>
          <w:i/>
          <w:sz w:val="28"/>
        </w:rPr>
        <w:t>и</w:t>
      </w:r>
      <w:r>
        <w:rPr>
          <w:i/>
          <w:spacing w:val="1"/>
          <w:sz w:val="28"/>
        </w:rPr>
        <w:t xml:space="preserve"> </w:t>
      </w:r>
      <w:r>
        <w:rPr>
          <w:i/>
          <w:sz w:val="28"/>
        </w:rPr>
        <w:t>различия</w:t>
      </w:r>
      <w:r>
        <w:rPr>
          <w:i/>
          <w:spacing w:val="1"/>
          <w:sz w:val="28"/>
        </w:rPr>
        <w:t xml:space="preserve"> </w:t>
      </w:r>
      <w:r>
        <w:rPr>
          <w:i/>
          <w:sz w:val="28"/>
        </w:rPr>
        <w:t>между математической моделью объекта и его натурной моделью, между</w:t>
      </w:r>
      <w:r>
        <w:rPr>
          <w:i/>
          <w:spacing w:val="1"/>
          <w:sz w:val="28"/>
        </w:rPr>
        <w:t xml:space="preserve"> </w:t>
      </w:r>
      <w:r>
        <w:rPr>
          <w:i/>
          <w:sz w:val="28"/>
        </w:rPr>
        <w:t>математической</w:t>
      </w:r>
      <w:r>
        <w:rPr>
          <w:i/>
          <w:spacing w:val="-1"/>
          <w:sz w:val="28"/>
        </w:rPr>
        <w:t xml:space="preserve"> </w:t>
      </w:r>
      <w:r>
        <w:rPr>
          <w:i/>
          <w:sz w:val="28"/>
        </w:rPr>
        <w:t>моделью объекта/явления</w:t>
      </w:r>
      <w:r>
        <w:rPr>
          <w:i/>
          <w:spacing w:val="-1"/>
          <w:sz w:val="28"/>
        </w:rPr>
        <w:t xml:space="preserve"> </w:t>
      </w:r>
      <w:r>
        <w:rPr>
          <w:i/>
          <w:sz w:val="28"/>
        </w:rPr>
        <w:t>и</w:t>
      </w:r>
      <w:r>
        <w:rPr>
          <w:i/>
          <w:spacing w:val="-1"/>
          <w:sz w:val="28"/>
        </w:rPr>
        <w:t xml:space="preserve"> </w:t>
      </w:r>
      <w:r>
        <w:rPr>
          <w:i/>
          <w:sz w:val="28"/>
        </w:rPr>
        <w:t>словесным</w:t>
      </w:r>
      <w:r>
        <w:rPr>
          <w:i/>
          <w:spacing w:val="-1"/>
          <w:sz w:val="28"/>
        </w:rPr>
        <w:t xml:space="preserve"> </w:t>
      </w:r>
      <w:r>
        <w:rPr>
          <w:i/>
          <w:sz w:val="28"/>
        </w:rPr>
        <w:t>описанием;</w:t>
      </w:r>
    </w:p>
    <w:p w:rsidR="007D61C7" w:rsidRDefault="00C553C6">
      <w:pPr>
        <w:pStyle w:val="a4"/>
        <w:numPr>
          <w:ilvl w:val="0"/>
          <w:numId w:val="3"/>
        </w:numPr>
        <w:tabs>
          <w:tab w:val="left" w:pos="1678"/>
        </w:tabs>
        <w:spacing w:line="352" w:lineRule="auto"/>
        <w:ind w:right="558" w:firstLine="710"/>
        <w:rPr>
          <w:rFonts w:ascii="Symbol" w:hAnsi="Symbol"/>
          <w:i/>
          <w:sz w:val="28"/>
        </w:rPr>
      </w:pPr>
      <w:r>
        <w:rPr>
          <w:i/>
          <w:sz w:val="28"/>
        </w:rPr>
        <w:t>узнать</w:t>
      </w:r>
      <w:r>
        <w:rPr>
          <w:i/>
          <w:spacing w:val="1"/>
          <w:sz w:val="28"/>
        </w:rPr>
        <w:t xml:space="preserve"> </w:t>
      </w:r>
      <w:r>
        <w:rPr>
          <w:i/>
          <w:sz w:val="28"/>
        </w:rPr>
        <w:t>о</w:t>
      </w:r>
      <w:r>
        <w:rPr>
          <w:i/>
          <w:spacing w:val="1"/>
          <w:sz w:val="28"/>
        </w:rPr>
        <w:t xml:space="preserve"> </w:t>
      </w:r>
      <w:r>
        <w:rPr>
          <w:i/>
          <w:sz w:val="28"/>
        </w:rPr>
        <w:t>том,</w:t>
      </w:r>
      <w:r>
        <w:rPr>
          <w:i/>
          <w:spacing w:val="1"/>
          <w:sz w:val="28"/>
        </w:rPr>
        <w:t xml:space="preserve"> </w:t>
      </w:r>
      <w:r>
        <w:rPr>
          <w:i/>
          <w:sz w:val="28"/>
        </w:rPr>
        <w:t>что</w:t>
      </w:r>
      <w:r>
        <w:rPr>
          <w:i/>
          <w:spacing w:val="1"/>
          <w:sz w:val="28"/>
        </w:rPr>
        <w:t xml:space="preserve"> </w:t>
      </w:r>
      <w:r>
        <w:rPr>
          <w:i/>
          <w:sz w:val="28"/>
        </w:rPr>
        <w:t>любые</w:t>
      </w:r>
      <w:r>
        <w:rPr>
          <w:i/>
          <w:spacing w:val="1"/>
          <w:sz w:val="28"/>
        </w:rPr>
        <w:t xml:space="preserve"> </w:t>
      </w:r>
      <w:r>
        <w:rPr>
          <w:i/>
          <w:sz w:val="28"/>
        </w:rPr>
        <w:t>дискретные</w:t>
      </w:r>
      <w:r>
        <w:rPr>
          <w:i/>
          <w:spacing w:val="1"/>
          <w:sz w:val="28"/>
        </w:rPr>
        <w:t xml:space="preserve"> </w:t>
      </w:r>
      <w:r>
        <w:rPr>
          <w:i/>
          <w:sz w:val="28"/>
        </w:rPr>
        <w:t>данные</w:t>
      </w:r>
      <w:r>
        <w:rPr>
          <w:i/>
          <w:spacing w:val="1"/>
          <w:sz w:val="28"/>
        </w:rPr>
        <w:t xml:space="preserve"> </w:t>
      </w:r>
      <w:r>
        <w:rPr>
          <w:i/>
          <w:sz w:val="28"/>
        </w:rPr>
        <w:t>можно</w:t>
      </w:r>
      <w:r>
        <w:rPr>
          <w:i/>
          <w:spacing w:val="1"/>
          <w:sz w:val="28"/>
        </w:rPr>
        <w:t xml:space="preserve"> </w:t>
      </w:r>
      <w:r>
        <w:rPr>
          <w:i/>
          <w:sz w:val="28"/>
        </w:rPr>
        <w:t>описать,</w:t>
      </w:r>
      <w:r>
        <w:rPr>
          <w:i/>
          <w:spacing w:val="1"/>
          <w:sz w:val="28"/>
        </w:rPr>
        <w:t xml:space="preserve"> </w:t>
      </w:r>
      <w:r>
        <w:rPr>
          <w:i/>
          <w:sz w:val="28"/>
        </w:rPr>
        <w:t>используя</w:t>
      </w:r>
      <w:r>
        <w:rPr>
          <w:i/>
          <w:spacing w:val="-1"/>
          <w:sz w:val="28"/>
        </w:rPr>
        <w:t xml:space="preserve"> </w:t>
      </w:r>
      <w:r>
        <w:rPr>
          <w:i/>
          <w:sz w:val="28"/>
        </w:rPr>
        <w:t>алфавит,</w:t>
      </w:r>
      <w:r>
        <w:rPr>
          <w:i/>
          <w:spacing w:val="1"/>
          <w:sz w:val="28"/>
        </w:rPr>
        <w:t xml:space="preserve"> </w:t>
      </w:r>
      <w:r>
        <w:rPr>
          <w:i/>
          <w:sz w:val="28"/>
        </w:rPr>
        <w:t>содержащий</w:t>
      </w:r>
      <w:r>
        <w:rPr>
          <w:i/>
          <w:spacing w:val="-1"/>
          <w:sz w:val="28"/>
        </w:rPr>
        <w:t xml:space="preserve"> </w:t>
      </w:r>
      <w:r>
        <w:rPr>
          <w:i/>
          <w:sz w:val="28"/>
        </w:rPr>
        <w:t>только</w:t>
      </w:r>
      <w:r>
        <w:rPr>
          <w:i/>
          <w:spacing w:val="-1"/>
          <w:sz w:val="28"/>
        </w:rPr>
        <w:t xml:space="preserve"> </w:t>
      </w:r>
      <w:r>
        <w:rPr>
          <w:i/>
          <w:sz w:val="28"/>
        </w:rPr>
        <w:t>два</w:t>
      </w:r>
      <w:r>
        <w:rPr>
          <w:i/>
          <w:spacing w:val="-2"/>
          <w:sz w:val="28"/>
        </w:rPr>
        <w:t xml:space="preserve"> </w:t>
      </w:r>
      <w:r>
        <w:rPr>
          <w:i/>
          <w:sz w:val="28"/>
        </w:rPr>
        <w:t>символа,</w:t>
      </w:r>
      <w:r>
        <w:rPr>
          <w:i/>
          <w:spacing w:val="2"/>
          <w:sz w:val="28"/>
        </w:rPr>
        <w:t xml:space="preserve"> </w:t>
      </w:r>
      <w:r>
        <w:rPr>
          <w:i/>
          <w:sz w:val="28"/>
        </w:rPr>
        <w:t>например,</w:t>
      </w:r>
      <w:r>
        <w:rPr>
          <w:i/>
          <w:spacing w:val="2"/>
          <w:sz w:val="28"/>
        </w:rPr>
        <w:t xml:space="preserve"> </w:t>
      </w:r>
      <w:r>
        <w:rPr>
          <w:i/>
          <w:sz w:val="28"/>
        </w:rPr>
        <w:t>0 и</w:t>
      </w:r>
      <w:r>
        <w:rPr>
          <w:i/>
          <w:spacing w:val="-1"/>
          <w:sz w:val="28"/>
        </w:rPr>
        <w:t xml:space="preserve"> </w:t>
      </w:r>
      <w:r>
        <w:rPr>
          <w:i/>
          <w:sz w:val="28"/>
        </w:rPr>
        <w:t>1;</w:t>
      </w:r>
    </w:p>
    <w:p w:rsidR="007D61C7" w:rsidRDefault="00C553C6">
      <w:pPr>
        <w:pStyle w:val="a4"/>
        <w:numPr>
          <w:ilvl w:val="0"/>
          <w:numId w:val="3"/>
        </w:numPr>
        <w:tabs>
          <w:tab w:val="left" w:pos="1678"/>
        </w:tabs>
        <w:spacing w:before="11" w:line="352" w:lineRule="auto"/>
        <w:ind w:right="549" w:firstLine="710"/>
        <w:rPr>
          <w:rFonts w:ascii="Symbol" w:hAnsi="Symbol"/>
          <w:i/>
          <w:sz w:val="28"/>
        </w:rPr>
      </w:pPr>
      <w:r>
        <w:rPr>
          <w:i/>
          <w:sz w:val="28"/>
        </w:rPr>
        <w:t>познакомиться с тем, как информация (данные) представляется в</w:t>
      </w:r>
      <w:r>
        <w:rPr>
          <w:i/>
          <w:spacing w:val="1"/>
          <w:sz w:val="28"/>
        </w:rPr>
        <w:t xml:space="preserve"> </w:t>
      </w:r>
      <w:r>
        <w:rPr>
          <w:i/>
          <w:sz w:val="28"/>
        </w:rPr>
        <w:t>современных компьютерах</w:t>
      </w:r>
      <w:r>
        <w:rPr>
          <w:i/>
          <w:spacing w:val="1"/>
          <w:sz w:val="28"/>
        </w:rPr>
        <w:t xml:space="preserve"> </w:t>
      </w:r>
      <w:r>
        <w:rPr>
          <w:i/>
          <w:sz w:val="28"/>
        </w:rPr>
        <w:t>и робототехнических</w:t>
      </w:r>
      <w:r>
        <w:rPr>
          <w:i/>
          <w:spacing w:val="1"/>
          <w:sz w:val="28"/>
        </w:rPr>
        <w:t xml:space="preserve"> </w:t>
      </w:r>
      <w:r>
        <w:rPr>
          <w:i/>
          <w:sz w:val="28"/>
        </w:rPr>
        <w:t>системах;</w:t>
      </w:r>
    </w:p>
    <w:p w:rsidR="007D61C7" w:rsidRDefault="00C553C6">
      <w:pPr>
        <w:pStyle w:val="a4"/>
        <w:numPr>
          <w:ilvl w:val="0"/>
          <w:numId w:val="3"/>
        </w:numPr>
        <w:tabs>
          <w:tab w:val="left" w:pos="1678"/>
        </w:tabs>
        <w:spacing w:before="6" w:line="352" w:lineRule="auto"/>
        <w:ind w:right="554" w:firstLine="710"/>
        <w:rPr>
          <w:rFonts w:ascii="Symbol" w:hAnsi="Symbol"/>
          <w:i/>
          <w:sz w:val="28"/>
        </w:rPr>
      </w:pPr>
      <w:r>
        <w:rPr>
          <w:i/>
          <w:sz w:val="28"/>
        </w:rPr>
        <w:t>познакомиться с примерами использования графов, деревьев и списков</w:t>
      </w:r>
      <w:r>
        <w:rPr>
          <w:i/>
          <w:spacing w:val="-68"/>
          <w:sz w:val="28"/>
        </w:rPr>
        <w:t xml:space="preserve"> </w:t>
      </w:r>
      <w:r>
        <w:rPr>
          <w:i/>
          <w:sz w:val="28"/>
        </w:rPr>
        <w:t>при описании</w:t>
      </w:r>
      <w:r>
        <w:rPr>
          <w:i/>
          <w:spacing w:val="1"/>
          <w:sz w:val="28"/>
        </w:rPr>
        <w:t xml:space="preserve"> </w:t>
      </w:r>
      <w:r>
        <w:rPr>
          <w:i/>
          <w:sz w:val="28"/>
        </w:rPr>
        <w:t>реальных</w:t>
      </w:r>
      <w:r>
        <w:rPr>
          <w:i/>
          <w:spacing w:val="1"/>
          <w:sz w:val="28"/>
        </w:rPr>
        <w:t xml:space="preserve"> </w:t>
      </w:r>
      <w:r>
        <w:rPr>
          <w:i/>
          <w:sz w:val="28"/>
        </w:rPr>
        <w:t>объектов</w:t>
      </w:r>
      <w:r>
        <w:rPr>
          <w:i/>
          <w:spacing w:val="1"/>
          <w:sz w:val="28"/>
        </w:rPr>
        <w:t xml:space="preserve"> </w:t>
      </w:r>
      <w:r>
        <w:rPr>
          <w:i/>
          <w:sz w:val="28"/>
        </w:rPr>
        <w:t>и процессов;</w:t>
      </w:r>
    </w:p>
    <w:p w:rsidR="007D61C7" w:rsidRDefault="00C553C6">
      <w:pPr>
        <w:pStyle w:val="a4"/>
        <w:numPr>
          <w:ilvl w:val="0"/>
          <w:numId w:val="3"/>
        </w:numPr>
        <w:tabs>
          <w:tab w:val="left" w:pos="1625"/>
        </w:tabs>
        <w:spacing w:before="12" w:line="355" w:lineRule="auto"/>
        <w:ind w:right="555" w:firstLine="710"/>
        <w:rPr>
          <w:rFonts w:ascii="Symbol" w:hAnsi="Symbol"/>
          <w:i/>
          <w:sz w:val="28"/>
        </w:rPr>
      </w:pPr>
      <w:r>
        <w:rPr>
          <w:i/>
          <w:sz w:val="28"/>
        </w:rPr>
        <w:t>ознакомиться</w:t>
      </w:r>
      <w:r>
        <w:rPr>
          <w:i/>
          <w:spacing w:val="1"/>
          <w:sz w:val="28"/>
        </w:rPr>
        <w:t xml:space="preserve"> </w:t>
      </w:r>
      <w:r>
        <w:rPr>
          <w:i/>
          <w:sz w:val="28"/>
        </w:rPr>
        <w:t>с</w:t>
      </w:r>
      <w:r>
        <w:rPr>
          <w:i/>
          <w:spacing w:val="1"/>
          <w:sz w:val="28"/>
        </w:rPr>
        <w:t xml:space="preserve"> </w:t>
      </w:r>
      <w:r>
        <w:rPr>
          <w:i/>
          <w:sz w:val="28"/>
        </w:rPr>
        <w:t>влиянием</w:t>
      </w:r>
      <w:r>
        <w:rPr>
          <w:i/>
          <w:spacing w:val="1"/>
          <w:sz w:val="28"/>
        </w:rPr>
        <w:t xml:space="preserve"> </w:t>
      </w:r>
      <w:r>
        <w:rPr>
          <w:i/>
          <w:sz w:val="28"/>
        </w:rPr>
        <w:t>ошибок</w:t>
      </w:r>
      <w:r>
        <w:rPr>
          <w:i/>
          <w:spacing w:val="1"/>
          <w:sz w:val="28"/>
        </w:rPr>
        <w:t xml:space="preserve"> </w:t>
      </w:r>
      <w:r>
        <w:rPr>
          <w:i/>
          <w:sz w:val="28"/>
        </w:rPr>
        <w:t>измерений</w:t>
      </w:r>
      <w:r>
        <w:rPr>
          <w:i/>
          <w:spacing w:val="1"/>
          <w:sz w:val="28"/>
        </w:rPr>
        <w:t xml:space="preserve"> </w:t>
      </w:r>
      <w:r>
        <w:rPr>
          <w:i/>
          <w:sz w:val="28"/>
        </w:rPr>
        <w:t>и</w:t>
      </w:r>
      <w:r>
        <w:rPr>
          <w:i/>
          <w:spacing w:val="1"/>
          <w:sz w:val="28"/>
        </w:rPr>
        <w:t xml:space="preserve"> </w:t>
      </w:r>
      <w:r>
        <w:rPr>
          <w:i/>
          <w:sz w:val="28"/>
        </w:rPr>
        <w:t>вычислений</w:t>
      </w:r>
      <w:r>
        <w:rPr>
          <w:i/>
          <w:spacing w:val="1"/>
          <w:sz w:val="28"/>
        </w:rPr>
        <w:t xml:space="preserve"> </w:t>
      </w:r>
      <w:r>
        <w:rPr>
          <w:i/>
          <w:sz w:val="28"/>
        </w:rPr>
        <w:t>на</w:t>
      </w:r>
      <w:r>
        <w:rPr>
          <w:i/>
          <w:spacing w:val="1"/>
          <w:sz w:val="28"/>
        </w:rPr>
        <w:t xml:space="preserve"> </w:t>
      </w:r>
      <w:r>
        <w:rPr>
          <w:i/>
          <w:sz w:val="28"/>
        </w:rPr>
        <w:t>выполнение</w:t>
      </w:r>
      <w:r>
        <w:rPr>
          <w:i/>
          <w:spacing w:val="1"/>
          <w:sz w:val="28"/>
        </w:rPr>
        <w:t xml:space="preserve"> </w:t>
      </w:r>
      <w:r>
        <w:rPr>
          <w:i/>
          <w:sz w:val="28"/>
        </w:rPr>
        <w:t>алгоритмов</w:t>
      </w:r>
      <w:r>
        <w:rPr>
          <w:i/>
          <w:spacing w:val="1"/>
          <w:sz w:val="28"/>
        </w:rPr>
        <w:t xml:space="preserve"> </w:t>
      </w:r>
      <w:r>
        <w:rPr>
          <w:i/>
          <w:sz w:val="28"/>
        </w:rPr>
        <w:t>управления</w:t>
      </w:r>
      <w:r>
        <w:rPr>
          <w:i/>
          <w:spacing w:val="1"/>
          <w:sz w:val="28"/>
        </w:rPr>
        <w:t xml:space="preserve"> </w:t>
      </w:r>
      <w:r>
        <w:rPr>
          <w:i/>
          <w:sz w:val="28"/>
        </w:rPr>
        <w:t>реальными</w:t>
      </w:r>
      <w:r>
        <w:rPr>
          <w:i/>
          <w:spacing w:val="1"/>
          <w:sz w:val="28"/>
        </w:rPr>
        <w:t xml:space="preserve"> </w:t>
      </w:r>
      <w:r>
        <w:rPr>
          <w:i/>
          <w:sz w:val="28"/>
        </w:rPr>
        <w:t>объектами</w:t>
      </w:r>
      <w:r>
        <w:rPr>
          <w:i/>
          <w:spacing w:val="1"/>
          <w:sz w:val="28"/>
        </w:rPr>
        <w:t xml:space="preserve"> </w:t>
      </w:r>
      <w:r>
        <w:rPr>
          <w:i/>
          <w:sz w:val="28"/>
        </w:rPr>
        <w:t>(на</w:t>
      </w:r>
      <w:r>
        <w:rPr>
          <w:i/>
          <w:spacing w:val="1"/>
          <w:sz w:val="28"/>
        </w:rPr>
        <w:t xml:space="preserve"> </w:t>
      </w:r>
      <w:r>
        <w:rPr>
          <w:i/>
          <w:sz w:val="28"/>
        </w:rPr>
        <w:t>примере</w:t>
      </w:r>
      <w:r>
        <w:rPr>
          <w:i/>
          <w:spacing w:val="1"/>
          <w:sz w:val="28"/>
        </w:rPr>
        <w:t xml:space="preserve"> </w:t>
      </w:r>
      <w:r>
        <w:rPr>
          <w:i/>
          <w:sz w:val="28"/>
        </w:rPr>
        <w:t>учебных</w:t>
      </w:r>
      <w:r>
        <w:rPr>
          <w:i/>
          <w:spacing w:val="1"/>
          <w:sz w:val="28"/>
        </w:rPr>
        <w:t xml:space="preserve"> </w:t>
      </w:r>
      <w:r>
        <w:rPr>
          <w:i/>
          <w:sz w:val="28"/>
        </w:rPr>
        <w:t>автономных</w:t>
      </w:r>
      <w:r>
        <w:rPr>
          <w:i/>
          <w:spacing w:val="2"/>
          <w:sz w:val="28"/>
        </w:rPr>
        <w:t xml:space="preserve"> </w:t>
      </w:r>
      <w:r>
        <w:rPr>
          <w:i/>
          <w:sz w:val="28"/>
        </w:rPr>
        <w:t>роботов);</w:t>
      </w:r>
    </w:p>
    <w:p w:rsidR="007D61C7" w:rsidRDefault="00C553C6">
      <w:pPr>
        <w:pStyle w:val="a4"/>
        <w:numPr>
          <w:ilvl w:val="0"/>
          <w:numId w:val="3"/>
        </w:numPr>
        <w:tabs>
          <w:tab w:val="left" w:pos="1625"/>
        </w:tabs>
        <w:spacing w:before="9" w:line="352" w:lineRule="auto"/>
        <w:ind w:right="549" w:firstLine="710"/>
        <w:rPr>
          <w:rFonts w:ascii="Symbol" w:hAnsi="Symbol"/>
          <w:i/>
          <w:sz w:val="28"/>
        </w:rPr>
      </w:pPr>
      <w:r>
        <w:rPr>
          <w:i/>
          <w:sz w:val="28"/>
        </w:rPr>
        <w:t>узнать</w:t>
      </w:r>
      <w:r>
        <w:rPr>
          <w:i/>
          <w:spacing w:val="1"/>
          <w:sz w:val="28"/>
        </w:rPr>
        <w:t xml:space="preserve"> </w:t>
      </w:r>
      <w:r>
        <w:rPr>
          <w:i/>
          <w:sz w:val="28"/>
        </w:rPr>
        <w:t>о</w:t>
      </w:r>
      <w:r>
        <w:rPr>
          <w:i/>
          <w:spacing w:val="1"/>
          <w:sz w:val="28"/>
        </w:rPr>
        <w:t xml:space="preserve"> </w:t>
      </w:r>
      <w:r>
        <w:rPr>
          <w:i/>
          <w:sz w:val="28"/>
        </w:rPr>
        <w:t>наличии</w:t>
      </w:r>
      <w:r>
        <w:rPr>
          <w:i/>
          <w:spacing w:val="1"/>
          <w:sz w:val="28"/>
        </w:rPr>
        <w:t xml:space="preserve"> </w:t>
      </w:r>
      <w:r>
        <w:rPr>
          <w:i/>
          <w:sz w:val="28"/>
        </w:rPr>
        <w:t>кодов,</w:t>
      </w:r>
      <w:r>
        <w:rPr>
          <w:i/>
          <w:spacing w:val="1"/>
          <w:sz w:val="28"/>
        </w:rPr>
        <w:t xml:space="preserve"> </w:t>
      </w:r>
      <w:r>
        <w:rPr>
          <w:i/>
          <w:sz w:val="28"/>
        </w:rPr>
        <w:t>которые</w:t>
      </w:r>
      <w:r>
        <w:rPr>
          <w:i/>
          <w:spacing w:val="1"/>
          <w:sz w:val="28"/>
        </w:rPr>
        <w:t xml:space="preserve"> </w:t>
      </w:r>
      <w:r>
        <w:rPr>
          <w:i/>
          <w:sz w:val="28"/>
        </w:rPr>
        <w:t>исправляют</w:t>
      </w:r>
      <w:r>
        <w:rPr>
          <w:i/>
          <w:spacing w:val="1"/>
          <w:sz w:val="28"/>
        </w:rPr>
        <w:t xml:space="preserve"> </w:t>
      </w:r>
      <w:r>
        <w:rPr>
          <w:i/>
          <w:sz w:val="28"/>
        </w:rPr>
        <w:t>ошибки</w:t>
      </w:r>
      <w:r>
        <w:rPr>
          <w:i/>
          <w:spacing w:val="1"/>
          <w:sz w:val="28"/>
        </w:rPr>
        <w:t xml:space="preserve"> </w:t>
      </w:r>
      <w:r>
        <w:rPr>
          <w:i/>
          <w:sz w:val="28"/>
        </w:rPr>
        <w:t>искажения,</w:t>
      </w:r>
      <w:r>
        <w:rPr>
          <w:i/>
          <w:spacing w:val="-67"/>
          <w:sz w:val="28"/>
        </w:rPr>
        <w:t xml:space="preserve"> </w:t>
      </w:r>
      <w:r>
        <w:rPr>
          <w:i/>
          <w:sz w:val="28"/>
        </w:rPr>
        <w:t>возникающие</w:t>
      </w:r>
      <w:r>
        <w:rPr>
          <w:i/>
          <w:spacing w:val="1"/>
          <w:sz w:val="28"/>
        </w:rPr>
        <w:t xml:space="preserve"> </w:t>
      </w:r>
      <w:r>
        <w:rPr>
          <w:i/>
          <w:sz w:val="28"/>
        </w:rPr>
        <w:t>при</w:t>
      </w:r>
      <w:r>
        <w:rPr>
          <w:i/>
          <w:spacing w:val="1"/>
          <w:sz w:val="28"/>
        </w:rPr>
        <w:t xml:space="preserve"> </w:t>
      </w:r>
      <w:r>
        <w:rPr>
          <w:i/>
          <w:sz w:val="28"/>
        </w:rPr>
        <w:t>передаче</w:t>
      </w:r>
      <w:r>
        <w:rPr>
          <w:i/>
          <w:spacing w:val="1"/>
          <w:sz w:val="28"/>
        </w:rPr>
        <w:t xml:space="preserve"> </w:t>
      </w:r>
      <w:r>
        <w:rPr>
          <w:i/>
          <w:sz w:val="28"/>
        </w:rPr>
        <w:t>информации.</w:t>
      </w:r>
    </w:p>
    <w:p w:rsidR="007D61C7" w:rsidRDefault="00C553C6">
      <w:pPr>
        <w:pStyle w:val="1"/>
        <w:spacing w:before="12" w:line="362" w:lineRule="auto"/>
        <w:ind w:right="3754"/>
        <w:jc w:val="left"/>
      </w:pPr>
      <w:r>
        <w:t>Алгоритмы</w:t>
      </w:r>
      <w:r>
        <w:rPr>
          <w:spacing w:val="-5"/>
        </w:rPr>
        <w:t xml:space="preserve"> </w:t>
      </w:r>
      <w:r>
        <w:t>и</w:t>
      </w:r>
      <w:r>
        <w:rPr>
          <w:spacing w:val="-10"/>
        </w:rPr>
        <w:t xml:space="preserve"> </w:t>
      </w:r>
      <w:r>
        <w:t>элементы</w:t>
      </w:r>
      <w:r>
        <w:rPr>
          <w:spacing w:val="-4"/>
        </w:rPr>
        <w:t xml:space="preserve"> </w:t>
      </w:r>
      <w:r>
        <w:t>программирования</w:t>
      </w:r>
      <w:r>
        <w:rPr>
          <w:spacing w:val="-67"/>
        </w:rPr>
        <w:t xml:space="preserve"> </w:t>
      </w:r>
      <w:r>
        <w:t>Выпускник</w:t>
      </w:r>
      <w:r>
        <w:rPr>
          <w:spacing w:val="-2"/>
        </w:rPr>
        <w:t xml:space="preserve"> </w:t>
      </w:r>
      <w:r>
        <w:t>научится:</w:t>
      </w:r>
    </w:p>
    <w:p w:rsidR="007D61C7" w:rsidRDefault="00C553C6">
      <w:pPr>
        <w:pStyle w:val="a4"/>
        <w:numPr>
          <w:ilvl w:val="0"/>
          <w:numId w:val="3"/>
        </w:numPr>
        <w:tabs>
          <w:tab w:val="left" w:pos="1678"/>
        </w:tabs>
        <w:spacing w:line="330" w:lineRule="exact"/>
        <w:ind w:left="1677" w:hanging="284"/>
        <w:jc w:val="left"/>
        <w:rPr>
          <w:rFonts w:ascii="Symbol" w:hAnsi="Symbol"/>
          <w:sz w:val="28"/>
        </w:rPr>
      </w:pPr>
      <w:r>
        <w:rPr>
          <w:sz w:val="28"/>
        </w:rPr>
        <w:t>составлять</w:t>
      </w:r>
      <w:r>
        <w:rPr>
          <w:spacing w:val="-6"/>
          <w:sz w:val="28"/>
        </w:rPr>
        <w:t xml:space="preserve"> </w:t>
      </w:r>
      <w:r>
        <w:rPr>
          <w:sz w:val="28"/>
        </w:rPr>
        <w:t>алгоритмы</w:t>
      </w:r>
      <w:r>
        <w:rPr>
          <w:spacing w:val="-3"/>
          <w:sz w:val="28"/>
        </w:rPr>
        <w:t xml:space="preserve"> </w:t>
      </w:r>
      <w:r>
        <w:rPr>
          <w:sz w:val="28"/>
        </w:rPr>
        <w:t>для</w:t>
      </w:r>
      <w:r>
        <w:rPr>
          <w:spacing w:val="-1"/>
          <w:sz w:val="28"/>
        </w:rPr>
        <w:t xml:space="preserve"> </w:t>
      </w:r>
      <w:r>
        <w:rPr>
          <w:sz w:val="28"/>
        </w:rPr>
        <w:t>решения</w:t>
      </w:r>
      <w:r>
        <w:rPr>
          <w:spacing w:val="-3"/>
          <w:sz w:val="28"/>
        </w:rPr>
        <w:t xml:space="preserve"> </w:t>
      </w:r>
      <w:r>
        <w:rPr>
          <w:sz w:val="28"/>
        </w:rPr>
        <w:t>учебных</w:t>
      </w:r>
      <w:r>
        <w:rPr>
          <w:spacing w:val="-7"/>
          <w:sz w:val="28"/>
        </w:rPr>
        <w:t xml:space="preserve"> </w:t>
      </w:r>
      <w:r>
        <w:rPr>
          <w:sz w:val="28"/>
        </w:rPr>
        <w:t>задач</w:t>
      </w:r>
      <w:r>
        <w:rPr>
          <w:spacing w:val="-3"/>
          <w:sz w:val="28"/>
        </w:rPr>
        <w:t xml:space="preserve"> </w:t>
      </w:r>
      <w:r>
        <w:rPr>
          <w:sz w:val="28"/>
        </w:rPr>
        <w:t>различных</w:t>
      </w:r>
      <w:r>
        <w:rPr>
          <w:spacing w:val="-7"/>
          <w:sz w:val="28"/>
        </w:rPr>
        <w:t xml:space="preserve"> </w:t>
      </w:r>
      <w:r>
        <w:rPr>
          <w:sz w:val="28"/>
        </w:rPr>
        <w:t>типов;</w:t>
      </w:r>
    </w:p>
    <w:p w:rsidR="007D61C7" w:rsidRDefault="007D61C7">
      <w:pPr>
        <w:spacing w:line="330" w:lineRule="exact"/>
        <w:rPr>
          <w:rFonts w:ascii="Symbol" w:hAnsi="Symbol"/>
          <w:sz w:val="28"/>
        </w:r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678"/>
        </w:tabs>
        <w:spacing w:before="87" w:line="357" w:lineRule="auto"/>
        <w:ind w:right="542" w:firstLine="710"/>
        <w:rPr>
          <w:rFonts w:ascii="Symbol" w:hAnsi="Symbol"/>
          <w:sz w:val="28"/>
        </w:rPr>
      </w:pPr>
      <w:r>
        <w:rPr>
          <w:sz w:val="28"/>
        </w:rPr>
        <w:lastRenderedPageBreak/>
        <w:t>выражать</w:t>
      </w:r>
      <w:r>
        <w:rPr>
          <w:spacing w:val="1"/>
          <w:sz w:val="28"/>
        </w:rPr>
        <w:t xml:space="preserve"> </w:t>
      </w:r>
      <w:r>
        <w:rPr>
          <w:sz w:val="28"/>
        </w:rPr>
        <w:t>алгоритм</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(словесным,</w:t>
      </w:r>
      <w:r>
        <w:rPr>
          <w:spacing w:val="1"/>
          <w:sz w:val="28"/>
        </w:rPr>
        <w:t xml:space="preserve"> </w:t>
      </w:r>
      <w:r>
        <w:rPr>
          <w:sz w:val="28"/>
        </w:rPr>
        <w:t>графическим,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блок-схемы,</w:t>
      </w:r>
      <w:r>
        <w:rPr>
          <w:spacing w:val="1"/>
          <w:sz w:val="28"/>
        </w:rPr>
        <w:t xml:space="preserve"> </w:t>
      </w:r>
      <w:r>
        <w:rPr>
          <w:sz w:val="28"/>
        </w:rPr>
        <w:t>с</w:t>
      </w:r>
      <w:r>
        <w:rPr>
          <w:spacing w:val="1"/>
          <w:sz w:val="28"/>
        </w:rPr>
        <w:t xml:space="preserve"> </w:t>
      </w:r>
      <w:r>
        <w:rPr>
          <w:sz w:val="28"/>
        </w:rPr>
        <w:t>помощью</w:t>
      </w:r>
      <w:r>
        <w:rPr>
          <w:spacing w:val="-67"/>
          <w:sz w:val="28"/>
        </w:rPr>
        <w:t xml:space="preserve"> </w:t>
      </w:r>
      <w:r>
        <w:rPr>
          <w:sz w:val="28"/>
        </w:rPr>
        <w:t>формальных</w:t>
      </w:r>
      <w:r>
        <w:rPr>
          <w:spacing w:val="-4"/>
          <w:sz w:val="28"/>
        </w:rPr>
        <w:t xml:space="preserve"> </w:t>
      </w:r>
      <w:r>
        <w:rPr>
          <w:sz w:val="28"/>
        </w:rPr>
        <w:t>языков и</w:t>
      </w:r>
      <w:r>
        <w:rPr>
          <w:spacing w:val="1"/>
          <w:sz w:val="28"/>
        </w:rPr>
        <w:t xml:space="preserve"> </w:t>
      </w:r>
      <w:r>
        <w:rPr>
          <w:sz w:val="28"/>
        </w:rPr>
        <w:t>др.);</w:t>
      </w:r>
    </w:p>
    <w:p w:rsidR="007D61C7" w:rsidRDefault="00C553C6">
      <w:pPr>
        <w:pStyle w:val="a4"/>
        <w:numPr>
          <w:ilvl w:val="0"/>
          <w:numId w:val="3"/>
        </w:numPr>
        <w:tabs>
          <w:tab w:val="left" w:pos="1678"/>
        </w:tabs>
        <w:spacing w:line="357" w:lineRule="auto"/>
        <w:ind w:right="553" w:firstLine="710"/>
        <w:rPr>
          <w:rFonts w:ascii="Symbol" w:hAnsi="Symbol"/>
          <w:sz w:val="28"/>
        </w:rPr>
      </w:pPr>
      <w:r>
        <w:rPr>
          <w:sz w:val="28"/>
        </w:rPr>
        <w:t>определять наиболее оптимальный способ выражения алгоритма для</w:t>
      </w:r>
      <w:r>
        <w:rPr>
          <w:spacing w:val="1"/>
          <w:sz w:val="28"/>
        </w:rPr>
        <w:t xml:space="preserve"> </w:t>
      </w:r>
      <w:r>
        <w:rPr>
          <w:sz w:val="28"/>
        </w:rPr>
        <w:t>решения конкретных задач (словесный, графический, с помощью формальных</w:t>
      </w:r>
      <w:r>
        <w:rPr>
          <w:spacing w:val="-67"/>
          <w:sz w:val="28"/>
        </w:rPr>
        <w:t xml:space="preserve"> </w:t>
      </w:r>
      <w:r>
        <w:rPr>
          <w:sz w:val="28"/>
        </w:rPr>
        <w:t>языков);</w:t>
      </w:r>
    </w:p>
    <w:p w:rsidR="007D61C7" w:rsidRDefault="00C553C6">
      <w:pPr>
        <w:pStyle w:val="a4"/>
        <w:numPr>
          <w:ilvl w:val="0"/>
          <w:numId w:val="3"/>
        </w:numPr>
        <w:tabs>
          <w:tab w:val="left" w:pos="1678"/>
        </w:tabs>
        <w:spacing w:line="352" w:lineRule="auto"/>
        <w:ind w:right="551" w:firstLine="710"/>
        <w:rPr>
          <w:rFonts w:ascii="Symbol" w:hAnsi="Symbol"/>
          <w:sz w:val="28"/>
        </w:rPr>
      </w:pPr>
      <w:r>
        <w:rPr>
          <w:sz w:val="28"/>
        </w:rPr>
        <w:t>определять</w:t>
      </w:r>
      <w:r>
        <w:rPr>
          <w:spacing w:val="1"/>
          <w:sz w:val="28"/>
        </w:rPr>
        <w:t xml:space="preserve"> </w:t>
      </w:r>
      <w:r>
        <w:rPr>
          <w:sz w:val="28"/>
        </w:rPr>
        <w:t>результат</w:t>
      </w:r>
      <w:r>
        <w:rPr>
          <w:spacing w:val="1"/>
          <w:sz w:val="28"/>
        </w:rPr>
        <w:t xml:space="preserve"> </w:t>
      </w:r>
      <w:r>
        <w:rPr>
          <w:sz w:val="28"/>
        </w:rPr>
        <w:t>выполнения</w:t>
      </w:r>
      <w:r>
        <w:rPr>
          <w:spacing w:val="1"/>
          <w:sz w:val="28"/>
        </w:rPr>
        <w:t xml:space="preserve"> </w:t>
      </w:r>
      <w:r>
        <w:rPr>
          <w:sz w:val="28"/>
        </w:rPr>
        <w:t>заданного</w:t>
      </w:r>
      <w:r>
        <w:rPr>
          <w:spacing w:val="1"/>
          <w:sz w:val="28"/>
        </w:rPr>
        <w:t xml:space="preserve"> </w:t>
      </w:r>
      <w:r>
        <w:rPr>
          <w:sz w:val="28"/>
        </w:rPr>
        <w:t>алгоритма</w:t>
      </w:r>
      <w:r>
        <w:rPr>
          <w:spacing w:val="1"/>
          <w:sz w:val="28"/>
        </w:rPr>
        <w:t xml:space="preserve"> </w:t>
      </w:r>
      <w:r>
        <w:rPr>
          <w:sz w:val="28"/>
        </w:rPr>
        <w:t>или</w:t>
      </w:r>
      <w:r>
        <w:rPr>
          <w:spacing w:val="1"/>
          <w:sz w:val="28"/>
        </w:rPr>
        <w:t xml:space="preserve"> </w:t>
      </w:r>
      <w:r>
        <w:rPr>
          <w:sz w:val="28"/>
        </w:rPr>
        <w:t>его</w:t>
      </w:r>
      <w:r>
        <w:rPr>
          <w:spacing w:val="-67"/>
          <w:sz w:val="28"/>
        </w:rPr>
        <w:t xml:space="preserve"> </w:t>
      </w:r>
      <w:r>
        <w:rPr>
          <w:sz w:val="28"/>
        </w:rPr>
        <w:t>фрагмента;</w:t>
      </w:r>
    </w:p>
    <w:p w:rsidR="007D61C7" w:rsidRDefault="00C553C6">
      <w:pPr>
        <w:pStyle w:val="a4"/>
        <w:numPr>
          <w:ilvl w:val="0"/>
          <w:numId w:val="3"/>
        </w:numPr>
        <w:tabs>
          <w:tab w:val="left" w:pos="1678"/>
        </w:tabs>
        <w:spacing w:before="8" w:line="355" w:lineRule="auto"/>
        <w:ind w:right="547" w:firstLine="710"/>
        <w:rPr>
          <w:rFonts w:ascii="Symbol" w:hAnsi="Symbol"/>
          <w:sz w:val="28"/>
        </w:rPr>
      </w:pPr>
      <w:r>
        <w:rPr>
          <w:sz w:val="28"/>
        </w:rPr>
        <w:t>использовать</w:t>
      </w:r>
      <w:r>
        <w:rPr>
          <w:spacing w:val="1"/>
          <w:sz w:val="28"/>
        </w:rPr>
        <w:t xml:space="preserve"> </w:t>
      </w:r>
      <w:r>
        <w:rPr>
          <w:sz w:val="28"/>
        </w:rPr>
        <w:t>термины</w:t>
      </w:r>
      <w:r>
        <w:rPr>
          <w:spacing w:val="1"/>
          <w:sz w:val="28"/>
        </w:rPr>
        <w:t xml:space="preserve"> </w:t>
      </w:r>
      <w:r>
        <w:rPr>
          <w:sz w:val="28"/>
        </w:rPr>
        <w:t>«исполнитель»,</w:t>
      </w:r>
      <w:r>
        <w:rPr>
          <w:spacing w:val="1"/>
          <w:sz w:val="28"/>
        </w:rPr>
        <w:t xml:space="preserve"> </w:t>
      </w:r>
      <w:r>
        <w:rPr>
          <w:sz w:val="28"/>
        </w:rPr>
        <w:t>«алгоритм»,</w:t>
      </w:r>
      <w:r>
        <w:rPr>
          <w:spacing w:val="1"/>
          <w:sz w:val="28"/>
        </w:rPr>
        <w:t xml:space="preserve"> </w:t>
      </w:r>
      <w:r>
        <w:rPr>
          <w:sz w:val="28"/>
        </w:rPr>
        <w:t>«программа»,</w:t>
      </w:r>
      <w:r>
        <w:rPr>
          <w:spacing w:val="1"/>
          <w:sz w:val="28"/>
        </w:rPr>
        <w:t xml:space="preserve"> </w:t>
      </w:r>
      <w:r>
        <w:rPr>
          <w:sz w:val="28"/>
        </w:rPr>
        <w:t>а</w:t>
      </w:r>
      <w:r>
        <w:rPr>
          <w:spacing w:val="1"/>
          <w:sz w:val="28"/>
        </w:rPr>
        <w:t xml:space="preserve"> </w:t>
      </w:r>
      <w:r>
        <w:rPr>
          <w:sz w:val="28"/>
        </w:rPr>
        <w:t>также понимать разницу между употреблением этих терминов в обыденной</w:t>
      </w:r>
      <w:r>
        <w:rPr>
          <w:spacing w:val="1"/>
          <w:sz w:val="28"/>
        </w:rPr>
        <w:t xml:space="preserve"> </w:t>
      </w:r>
      <w:r>
        <w:rPr>
          <w:sz w:val="28"/>
        </w:rPr>
        <w:t>речи и</w:t>
      </w:r>
      <w:r>
        <w:rPr>
          <w:spacing w:val="1"/>
          <w:sz w:val="28"/>
        </w:rPr>
        <w:t xml:space="preserve"> </w:t>
      </w:r>
      <w:r>
        <w:rPr>
          <w:sz w:val="28"/>
        </w:rPr>
        <w:t>в информатике;</w:t>
      </w:r>
    </w:p>
    <w:p w:rsidR="007D61C7" w:rsidRDefault="00C553C6">
      <w:pPr>
        <w:pStyle w:val="a4"/>
        <w:numPr>
          <w:ilvl w:val="0"/>
          <w:numId w:val="3"/>
        </w:numPr>
        <w:tabs>
          <w:tab w:val="left" w:pos="1678"/>
        </w:tabs>
        <w:spacing w:before="9" w:line="357" w:lineRule="auto"/>
        <w:ind w:right="546" w:firstLine="710"/>
        <w:rPr>
          <w:rFonts w:ascii="Symbol" w:hAnsi="Symbol"/>
          <w:sz w:val="28"/>
        </w:rPr>
      </w:pPr>
      <w:r>
        <w:rPr>
          <w:sz w:val="28"/>
        </w:rPr>
        <w:t>выполнять</w:t>
      </w:r>
      <w:r>
        <w:rPr>
          <w:spacing w:val="1"/>
          <w:sz w:val="28"/>
        </w:rPr>
        <w:t xml:space="preserve"> </w:t>
      </w:r>
      <w:r>
        <w:rPr>
          <w:sz w:val="28"/>
        </w:rPr>
        <w:t>без</w:t>
      </w:r>
      <w:r>
        <w:rPr>
          <w:spacing w:val="1"/>
          <w:sz w:val="28"/>
        </w:rPr>
        <w:t xml:space="preserve"> </w:t>
      </w:r>
      <w:r>
        <w:rPr>
          <w:sz w:val="28"/>
        </w:rPr>
        <w:t>использования</w:t>
      </w:r>
      <w:r>
        <w:rPr>
          <w:spacing w:val="1"/>
          <w:sz w:val="28"/>
        </w:rPr>
        <w:t xml:space="preserve"> </w:t>
      </w:r>
      <w:r>
        <w:rPr>
          <w:sz w:val="28"/>
        </w:rPr>
        <w:t>компьютера</w:t>
      </w:r>
      <w:r>
        <w:rPr>
          <w:spacing w:val="1"/>
          <w:sz w:val="28"/>
        </w:rPr>
        <w:t xml:space="preserve"> </w:t>
      </w:r>
      <w:r>
        <w:rPr>
          <w:sz w:val="28"/>
        </w:rPr>
        <w:t>(«вручную»)</w:t>
      </w:r>
      <w:r>
        <w:rPr>
          <w:spacing w:val="1"/>
          <w:sz w:val="28"/>
        </w:rPr>
        <w:t xml:space="preserve"> </w:t>
      </w:r>
      <w:r>
        <w:rPr>
          <w:sz w:val="28"/>
        </w:rPr>
        <w:t>несложные</w:t>
      </w:r>
      <w:r>
        <w:rPr>
          <w:spacing w:val="1"/>
          <w:sz w:val="28"/>
        </w:rPr>
        <w:t xml:space="preserve"> </w:t>
      </w:r>
      <w:r>
        <w:rPr>
          <w:sz w:val="28"/>
        </w:rPr>
        <w:t>алгоритмы</w:t>
      </w:r>
      <w:r>
        <w:rPr>
          <w:spacing w:val="1"/>
          <w:sz w:val="28"/>
        </w:rPr>
        <w:t xml:space="preserve"> </w:t>
      </w:r>
      <w:r>
        <w:rPr>
          <w:sz w:val="28"/>
        </w:rPr>
        <w:t>управления</w:t>
      </w:r>
      <w:r>
        <w:rPr>
          <w:spacing w:val="1"/>
          <w:sz w:val="28"/>
        </w:rPr>
        <w:t xml:space="preserve"> </w:t>
      </w:r>
      <w:r>
        <w:rPr>
          <w:sz w:val="28"/>
        </w:rPr>
        <w:t>исполнителями</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числовых</w:t>
      </w:r>
      <w:r>
        <w:rPr>
          <w:spacing w:val="1"/>
          <w:sz w:val="28"/>
        </w:rPr>
        <w:t xml:space="preserve"> </w:t>
      </w:r>
      <w:r>
        <w:rPr>
          <w:sz w:val="28"/>
        </w:rPr>
        <w:t>и</w:t>
      </w:r>
      <w:r>
        <w:rPr>
          <w:spacing w:val="1"/>
          <w:sz w:val="28"/>
        </w:rPr>
        <w:t xml:space="preserve"> </w:t>
      </w:r>
      <w:r>
        <w:rPr>
          <w:sz w:val="28"/>
        </w:rPr>
        <w:t>текстовых</w:t>
      </w:r>
      <w:r>
        <w:rPr>
          <w:spacing w:val="1"/>
          <w:sz w:val="28"/>
        </w:rPr>
        <w:t xml:space="preserve"> </w:t>
      </w:r>
      <w:r>
        <w:rPr>
          <w:sz w:val="28"/>
        </w:rPr>
        <w:t>данных, записанные на конкретном язык программирования с использованием</w:t>
      </w:r>
      <w:r>
        <w:rPr>
          <w:spacing w:val="-67"/>
          <w:sz w:val="28"/>
        </w:rPr>
        <w:t xml:space="preserve"> </w:t>
      </w:r>
      <w:r>
        <w:rPr>
          <w:sz w:val="28"/>
        </w:rPr>
        <w:t>основных управляющих конструкций</w:t>
      </w:r>
      <w:r>
        <w:rPr>
          <w:spacing w:val="1"/>
          <w:sz w:val="28"/>
        </w:rPr>
        <w:t xml:space="preserve"> </w:t>
      </w:r>
      <w:r>
        <w:rPr>
          <w:sz w:val="28"/>
        </w:rPr>
        <w:t>последовательного программирования</w:t>
      </w:r>
      <w:r>
        <w:rPr>
          <w:spacing w:val="1"/>
          <w:sz w:val="28"/>
        </w:rPr>
        <w:t xml:space="preserve"> </w:t>
      </w:r>
      <w:r>
        <w:rPr>
          <w:sz w:val="28"/>
        </w:rPr>
        <w:t>(линейная</w:t>
      </w:r>
      <w:r>
        <w:rPr>
          <w:spacing w:val="-3"/>
          <w:sz w:val="28"/>
        </w:rPr>
        <w:t xml:space="preserve"> </w:t>
      </w:r>
      <w:r>
        <w:rPr>
          <w:sz w:val="28"/>
        </w:rPr>
        <w:t>программа,</w:t>
      </w:r>
      <w:r>
        <w:rPr>
          <w:spacing w:val="-2"/>
          <w:sz w:val="28"/>
        </w:rPr>
        <w:t xml:space="preserve"> </w:t>
      </w:r>
      <w:r>
        <w:rPr>
          <w:sz w:val="28"/>
        </w:rPr>
        <w:t>ветвление,</w:t>
      </w:r>
      <w:r>
        <w:rPr>
          <w:spacing w:val="-2"/>
          <w:sz w:val="28"/>
        </w:rPr>
        <w:t xml:space="preserve"> </w:t>
      </w:r>
      <w:r>
        <w:rPr>
          <w:sz w:val="28"/>
        </w:rPr>
        <w:t>повторение,</w:t>
      </w:r>
      <w:r>
        <w:rPr>
          <w:spacing w:val="-2"/>
          <w:sz w:val="28"/>
        </w:rPr>
        <w:t xml:space="preserve"> </w:t>
      </w:r>
      <w:r>
        <w:rPr>
          <w:sz w:val="28"/>
        </w:rPr>
        <w:t>вспомогательные</w:t>
      </w:r>
      <w:r>
        <w:rPr>
          <w:spacing w:val="-4"/>
          <w:sz w:val="28"/>
        </w:rPr>
        <w:t xml:space="preserve"> </w:t>
      </w:r>
      <w:r>
        <w:rPr>
          <w:sz w:val="28"/>
        </w:rPr>
        <w:t>алгоритмы);</w:t>
      </w:r>
    </w:p>
    <w:p w:rsidR="007D61C7" w:rsidRDefault="00C553C6">
      <w:pPr>
        <w:pStyle w:val="a4"/>
        <w:numPr>
          <w:ilvl w:val="0"/>
          <w:numId w:val="3"/>
        </w:numPr>
        <w:tabs>
          <w:tab w:val="left" w:pos="1678"/>
        </w:tabs>
        <w:spacing w:before="4" w:line="357" w:lineRule="auto"/>
        <w:ind w:right="551" w:firstLine="710"/>
        <w:rPr>
          <w:rFonts w:ascii="Symbol" w:hAnsi="Symbol"/>
          <w:sz w:val="28"/>
        </w:rPr>
      </w:pPr>
      <w:r>
        <w:rPr>
          <w:sz w:val="28"/>
        </w:rPr>
        <w:t>составлять</w:t>
      </w:r>
      <w:r>
        <w:rPr>
          <w:spacing w:val="1"/>
          <w:sz w:val="28"/>
        </w:rPr>
        <w:t xml:space="preserve"> </w:t>
      </w:r>
      <w:r>
        <w:rPr>
          <w:sz w:val="28"/>
        </w:rPr>
        <w:t>несложные</w:t>
      </w:r>
      <w:r>
        <w:rPr>
          <w:spacing w:val="1"/>
          <w:sz w:val="28"/>
        </w:rPr>
        <w:t xml:space="preserve"> </w:t>
      </w:r>
      <w:r>
        <w:rPr>
          <w:sz w:val="28"/>
        </w:rPr>
        <w:t>алгоритмы</w:t>
      </w:r>
      <w:r>
        <w:rPr>
          <w:spacing w:val="1"/>
          <w:sz w:val="28"/>
        </w:rPr>
        <w:t xml:space="preserve"> </w:t>
      </w:r>
      <w:r>
        <w:rPr>
          <w:sz w:val="28"/>
        </w:rPr>
        <w:t>управления</w:t>
      </w:r>
      <w:r>
        <w:rPr>
          <w:spacing w:val="1"/>
          <w:sz w:val="28"/>
        </w:rPr>
        <w:t xml:space="preserve"> </w:t>
      </w:r>
      <w:r>
        <w:rPr>
          <w:sz w:val="28"/>
        </w:rPr>
        <w:t>исполнителями</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числовых</w:t>
      </w:r>
      <w:r>
        <w:rPr>
          <w:spacing w:val="1"/>
          <w:sz w:val="28"/>
        </w:rPr>
        <w:t xml:space="preserve"> </w:t>
      </w:r>
      <w:r>
        <w:rPr>
          <w:sz w:val="28"/>
        </w:rPr>
        <w:t>и</w:t>
      </w:r>
      <w:r>
        <w:rPr>
          <w:spacing w:val="1"/>
          <w:sz w:val="28"/>
        </w:rPr>
        <w:t xml:space="preserve"> </w:t>
      </w:r>
      <w:r>
        <w:rPr>
          <w:sz w:val="28"/>
        </w:rPr>
        <w:t>текстовых</w:t>
      </w:r>
      <w:r>
        <w:rPr>
          <w:spacing w:val="1"/>
          <w:sz w:val="28"/>
        </w:rPr>
        <w:t xml:space="preserve"> </w:t>
      </w:r>
      <w:r>
        <w:rPr>
          <w:sz w:val="28"/>
        </w:rPr>
        <w:t>данных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управляющих</w:t>
      </w:r>
      <w:r>
        <w:rPr>
          <w:spacing w:val="1"/>
          <w:sz w:val="28"/>
        </w:rPr>
        <w:t xml:space="preserve"> </w:t>
      </w:r>
      <w:r>
        <w:rPr>
          <w:sz w:val="28"/>
        </w:rPr>
        <w:t>конструкций</w:t>
      </w:r>
      <w:r>
        <w:rPr>
          <w:spacing w:val="1"/>
          <w:sz w:val="28"/>
        </w:rPr>
        <w:t xml:space="preserve"> </w:t>
      </w:r>
      <w:r>
        <w:rPr>
          <w:sz w:val="28"/>
        </w:rPr>
        <w:t>последовательного</w:t>
      </w:r>
      <w:r>
        <w:rPr>
          <w:spacing w:val="1"/>
          <w:sz w:val="28"/>
        </w:rPr>
        <w:t xml:space="preserve"> </w:t>
      </w:r>
      <w:r>
        <w:rPr>
          <w:sz w:val="28"/>
        </w:rPr>
        <w:t>программирования</w:t>
      </w:r>
      <w:r>
        <w:rPr>
          <w:spacing w:val="1"/>
          <w:sz w:val="28"/>
        </w:rPr>
        <w:t xml:space="preserve"> </w:t>
      </w:r>
      <w:r>
        <w:rPr>
          <w:sz w:val="28"/>
        </w:rPr>
        <w:t>и</w:t>
      </w:r>
      <w:r>
        <w:rPr>
          <w:spacing w:val="1"/>
          <w:sz w:val="28"/>
        </w:rPr>
        <w:t xml:space="preserve"> </w:t>
      </w:r>
      <w:r>
        <w:rPr>
          <w:sz w:val="28"/>
        </w:rPr>
        <w:t>записывать их в виде</w:t>
      </w:r>
      <w:r>
        <w:rPr>
          <w:spacing w:val="1"/>
          <w:sz w:val="28"/>
        </w:rPr>
        <w:t xml:space="preserve"> </w:t>
      </w:r>
      <w:r>
        <w:rPr>
          <w:sz w:val="28"/>
        </w:rPr>
        <w:t>программ</w:t>
      </w:r>
      <w:r>
        <w:rPr>
          <w:spacing w:val="1"/>
          <w:sz w:val="28"/>
        </w:rPr>
        <w:t xml:space="preserve"> </w:t>
      </w:r>
      <w:r>
        <w:rPr>
          <w:sz w:val="28"/>
        </w:rPr>
        <w:t>на</w:t>
      </w:r>
      <w:r>
        <w:rPr>
          <w:spacing w:val="1"/>
          <w:sz w:val="28"/>
        </w:rPr>
        <w:t xml:space="preserve"> </w:t>
      </w:r>
      <w:r>
        <w:rPr>
          <w:sz w:val="28"/>
        </w:rPr>
        <w:t>выбранном</w:t>
      </w:r>
      <w:r>
        <w:rPr>
          <w:spacing w:val="1"/>
          <w:sz w:val="28"/>
        </w:rPr>
        <w:t xml:space="preserve"> </w:t>
      </w:r>
      <w:r>
        <w:rPr>
          <w:sz w:val="28"/>
        </w:rPr>
        <w:t>языке</w:t>
      </w:r>
      <w:r>
        <w:rPr>
          <w:spacing w:val="1"/>
          <w:sz w:val="28"/>
        </w:rPr>
        <w:t xml:space="preserve"> </w:t>
      </w:r>
      <w:r>
        <w:rPr>
          <w:sz w:val="28"/>
        </w:rPr>
        <w:t>программирования;</w:t>
      </w:r>
      <w:r>
        <w:rPr>
          <w:spacing w:val="1"/>
          <w:sz w:val="28"/>
        </w:rPr>
        <w:t xml:space="preserve"> </w:t>
      </w:r>
      <w:r>
        <w:rPr>
          <w:sz w:val="28"/>
        </w:rPr>
        <w:t>выполнять</w:t>
      </w:r>
      <w:r>
        <w:rPr>
          <w:spacing w:val="-2"/>
          <w:sz w:val="28"/>
        </w:rPr>
        <w:t xml:space="preserve"> </w:t>
      </w:r>
      <w:r>
        <w:rPr>
          <w:sz w:val="28"/>
        </w:rPr>
        <w:t>эти</w:t>
      </w:r>
      <w:r>
        <w:rPr>
          <w:spacing w:val="1"/>
          <w:sz w:val="28"/>
        </w:rPr>
        <w:t xml:space="preserve"> </w:t>
      </w:r>
      <w:r>
        <w:rPr>
          <w:sz w:val="28"/>
        </w:rPr>
        <w:t>программы на</w:t>
      </w:r>
      <w:r>
        <w:rPr>
          <w:spacing w:val="2"/>
          <w:sz w:val="28"/>
        </w:rPr>
        <w:t xml:space="preserve"> </w:t>
      </w:r>
      <w:r>
        <w:rPr>
          <w:sz w:val="28"/>
        </w:rPr>
        <w:t>компьютере;</w:t>
      </w:r>
    </w:p>
    <w:p w:rsidR="007D61C7" w:rsidRDefault="00C553C6">
      <w:pPr>
        <w:pStyle w:val="a4"/>
        <w:numPr>
          <w:ilvl w:val="0"/>
          <w:numId w:val="3"/>
        </w:numPr>
        <w:tabs>
          <w:tab w:val="left" w:pos="1587"/>
        </w:tabs>
        <w:spacing w:before="4" w:line="357" w:lineRule="auto"/>
        <w:ind w:right="552" w:firstLine="710"/>
        <w:rPr>
          <w:rFonts w:ascii="Symbol" w:hAnsi="Symbol"/>
          <w:sz w:val="28"/>
        </w:rPr>
      </w:pPr>
      <w:r>
        <w:rPr>
          <w:sz w:val="28"/>
        </w:rPr>
        <w:t>использовать</w:t>
      </w:r>
      <w:r>
        <w:rPr>
          <w:spacing w:val="1"/>
          <w:sz w:val="28"/>
        </w:rPr>
        <w:t xml:space="preserve"> </w:t>
      </w:r>
      <w:r>
        <w:rPr>
          <w:sz w:val="28"/>
        </w:rPr>
        <w:t>величины</w:t>
      </w:r>
      <w:r>
        <w:rPr>
          <w:spacing w:val="1"/>
          <w:sz w:val="28"/>
        </w:rPr>
        <w:t xml:space="preserve"> </w:t>
      </w:r>
      <w:r>
        <w:rPr>
          <w:sz w:val="28"/>
        </w:rPr>
        <w:t>(переменные)</w:t>
      </w:r>
      <w:r>
        <w:rPr>
          <w:spacing w:val="1"/>
          <w:sz w:val="28"/>
        </w:rPr>
        <w:t xml:space="preserve"> </w:t>
      </w:r>
      <w:r>
        <w:rPr>
          <w:sz w:val="28"/>
        </w:rPr>
        <w:t>различных</w:t>
      </w:r>
      <w:r>
        <w:rPr>
          <w:spacing w:val="1"/>
          <w:sz w:val="28"/>
        </w:rPr>
        <w:t xml:space="preserve"> </w:t>
      </w:r>
      <w:r>
        <w:rPr>
          <w:sz w:val="28"/>
        </w:rPr>
        <w:t>типов,</w:t>
      </w:r>
      <w:r>
        <w:rPr>
          <w:spacing w:val="1"/>
          <w:sz w:val="28"/>
        </w:rPr>
        <w:t xml:space="preserve"> </w:t>
      </w:r>
      <w:r>
        <w:rPr>
          <w:sz w:val="28"/>
        </w:rPr>
        <w:t>табличные</w:t>
      </w:r>
      <w:r>
        <w:rPr>
          <w:spacing w:val="1"/>
          <w:sz w:val="28"/>
        </w:rPr>
        <w:t xml:space="preserve"> </w:t>
      </w:r>
      <w:r>
        <w:rPr>
          <w:sz w:val="28"/>
        </w:rPr>
        <w:t>величины</w:t>
      </w:r>
      <w:r>
        <w:rPr>
          <w:spacing w:val="1"/>
          <w:sz w:val="28"/>
        </w:rPr>
        <w:t xml:space="preserve"> </w:t>
      </w:r>
      <w:r>
        <w:rPr>
          <w:sz w:val="28"/>
        </w:rPr>
        <w:t>(массивы),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выражения,</w:t>
      </w:r>
      <w:r>
        <w:rPr>
          <w:spacing w:val="1"/>
          <w:sz w:val="28"/>
        </w:rPr>
        <w:t xml:space="preserve"> </w:t>
      </w:r>
      <w:r>
        <w:rPr>
          <w:sz w:val="28"/>
        </w:rPr>
        <w:t>составленные</w:t>
      </w:r>
      <w:r>
        <w:rPr>
          <w:spacing w:val="1"/>
          <w:sz w:val="28"/>
        </w:rPr>
        <w:t xml:space="preserve"> </w:t>
      </w:r>
      <w:r>
        <w:rPr>
          <w:sz w:val="28"/>
        </w:rPr>
        <w:t>из</w:t>
      </w:r>
      <w:r>
        <w:rPr>
          <w:spacing w:val="1"/>
          <w:sz w:val="28"/>
        </w:rPr>
        <w:t xml:space="preserve"> </w:t>
      </w:r>
      <w:r>
        <w:rPr>
          <w:sz w:val="28"/>
        </w:rPr>
        <w:t>этих</w:t>
      </w:r>
      <w:r>
        <w:rPr>
          <w:spacing w:val="1"/>
          <w:sz w:val="28"/>
        </w:rPr>
        <w:t xml:space="preserve"> </w:t>
      </w:r>
      <w:r>
        <w:rPr>
          <w:sz w:val="28"/>
        </w:rPr>
        <w:t>величин;</w:t>
      </w:r>
      <w:r>
        <w:rPr>
          <w:spacing w:val="1"/>
          <w:sz w:val="28"/>
        </w:rPr>
        <w:t xml:space="preserve"> </w:t>
      </w:r>
      <w:r>
        <w:rPr>
          <w:sz w:val="28"/>
        </w:rPr>
        <w:t>использовать</w:t>
      </w:r>
      <w:r>
        <w:rPr>
          <w:spacing w:val="-2"/>
          <w:sz w:val="28"/>
        </w:rPr>
        <w:t xml:space="preserve"> </w:t>
      </w:r>
      <w:r>
        <w:rPr>
          <w:sz w:val="28"/>
        </w:rPr>
        <w:t>оператор</w:t>
      </w:r>
      <w:r>
        <w:rPr>
          <w:spacing w:val="1"/>
          <w:sz w:val="28"/>
        </w:rPr>
        <w:t xml:space="preserve"> </w:t>
      </w:r>
      <w:r>
        <w:rPr>
          <w:sz w:val="28"/>
        </w:rPr>
        <w:t>присваивания;</w:t>
      </w:r>
    </w:p>
    <w:p w:rsidR="007D61C7" w:rsidRDefault="00C553C6">
      <w:pPr>
        <w:pStyle w:val="a4"/>
        <w:numPr>
          <w:ilvl w:val="0"/>
          <w:numId w:val="3"/>
        </w:numPr>
        <w:tabs>
          <w:tab w:val="left" w:pos="1678"/>
        </w:tabs>
        <w:spacing w:line="352" w:lineRule="auto"/>
        <w:ind w:right="551" w:firstLine="710"/>
        <w:rPr>
          <w:rFonts w:ascii="Symbol" w:hAnsi="Symbol"/>
          <w:sz w:val="28"/>
        </w:rPr>
      </w:pPr>
      <w:r>
        <w:rPr>
          <w:sz w:val="28"/>
        </w:rPr>
        <w:t>анализировать предложенный алгоритм, например, определять какие</w:t>
      </w:r>
      <w:r>
        <w:rPr>
          <w:spacing w:val="1"/>
          <w:sz w:val="28"/>
        </w:rPr>
        <w:t xml:space="preserve"> </w:t>
      </w:r>
      <w:r>
        <w:rPr>
          <w:sz w:val="28"/>
        </w:rPr>
        <w:t>результаты</w:t>
      </w:r>
      <w:r>
        <w:rPr>
          <w:spacing w:val="-1"/>
          <w:sz w:val="28"/>
        </w:rPr>
        <w:t xml:space="preserve"> </w:t>
      </w:r>
      <w:r>
        <w:rPr>
          <w:sz w:val="28"/>
        </w:rPr>
        <w:t>возможны</w:t>
      </w:r>
      <w:r>
        <w:rPr>
          <w:spacing w:val="-1"/>
          <w:sz w:val="28"/>
        </w:rPr>
        <w:t xml:space="preserve"> </w:t>
      </w:r>
      <w:r>
        <w:rPr>
          <w:sz w:val="28"/>
        </w:rPr>
        <w:t>при заданном множестве исходных</w:t>
      </w:r>
      <w:r>
        <w:rPr>
          <w:spacing w:val="-4"/>
          <w:sz w:val="28"/>
        </w:rPr>
        <w:t xml:space="preserve"> </w:t>
      </w:r>
      <w:r>
        <w:rPr>
          <w:sz w:val="28"/>
        </w:rPr>
        <w:t>значений;</w:t>
      </w:r>
    </w:p>
    <w:p w:rsidR="007D61C7" w:rsidRDefault="00C553C6">
      <w:pPr>
        <w:pStyle w:val="a4"/>
        <w:numPr>
          <w:ilvl w:val="0"/>
          <w:numId w:val="3"/>
        </w:numPr>
        <w:tabs>
          <w:tab w:val="left" w:pos="1678"/>
        </w:tabs>
        <w:spacing w:before="10"/>
        <w:ind w:left="1677" w:hanging="284"/>
        <w:rPr>
          <w:rFonts w:ascii="Symbol" w:hAnsi="Symbol"/>
          <w:sz w:val="28"/>
        </w:rPr>
      </w:pPr>
      <w:r>
        <w:rPr>
          <w:sz w:val="28"/>
        </w:rPr>
        <w:t>использовать</w:t>
      </w:r>
      <w:r>
        <w:rPr>
          <w:spacing w:val="-8"/>
          <w:sz w:val="28"/>
        </w:rPr>
        <w:t xml:space="preserve"> </w:t>
      </w:r>
      <w:r>
        <w:rPr>
          <w:sz w:val="28"/>
        </w:rPr>
        <w:t>логические</w:t>
      </w:r>
      <w:r>
        <w:rPr>
          <w:spacing w:val="-4"/>
          <w:sz w:val="28"/>
        </w:rPr>
        <w:t xml:space="preserve"> </w:t>
      </w:r>
      <w:r>
        <w:rPr>
          <w:sz w:val="28"/>
        </w:rPr>
        <w:t>значения,</w:t>
      </w:r>
      <w:r>
        <w:rPr>
          <w:spacing w:val="-3"/>
          <w:sz w:val="28"/>
        </w:rPr>
        <w:t xml:space="preserve"> </w:t>
      </w:r>
      <w:r>
        <w:rPr>
          <w:sz w:val="28"/>
        </w:rPr>
        <w:t>операции</w:t>
      </w:r>
      <w:r>
        <w:rPr>
          <w:spacing w:val="-5"/>
          <w:sz w:val="28"/>
        </w:rPr>
        <w:t xml:space="preserve"> </w:t>
      </w:r>
      <w:r>
        <w:rPr>
          <w:sz w:val="28"/>
        </w:rPr>
        <w:t>и</w:t>
      </w:r>
      <w:r>
        <w:rPr>
          <w:spacing w:val="-5"/>
          <w:sz w:val="28"/>
        </w:rPr>
        <w:t xml:space="preserve"> </w:t>
      </w:r>
      <w:r>
        <w:rPr>
          <w:sz w:val="28"/>
        </w:rPr>
        <w:t>выражения</w:t>
      </w:r>
      <w:r>
        <w:rPr>
          <w:spacing w:val="-4"/>
          <w:sz w:val="28"/>
        </w:rPr>
        <w:t xml:space="preserve"> </w:t>
      </w:r>
      <w:r>
        <w:rPr>
          <w:sz w:val="28"/>
        </w:rPr>
        <w:t>с</w:t>
      </w:r>
      <w:r>
        <w:rPr>
          <w:spacing w:val="-4"/>
          <w:sz w:val="28"/>
        </w:rPr>
        <w:t xml:space="preserve"> </w:t>
      </w:r>
      <w:r>
        <w:rPr>
          <w:sz w:val="28"/>
        </w:rPr>
        <w:t>ними;</w:t>
      </w:r>
    </w:p>
    <w:p w:rsidR="007D61C7" w:rsidRDefault="00C553C6">
      <w:pPr>
        <w:pStyle w:val="a4"/>
        <w:numPr>
          <w:ilvl w:val="0"/>
          <w:numId w:val="3"/>
        </w:numPr>
        <w:tabs>
          <w:tab w:val="left" w:pos="1678"/>
        </w:tabs>
        <w:spacing w:before="162" w:line="350" w:lineRule="auto"/>
        <w:ind w:right="551" w:firstLine="710"/>
        <w:rPr>
          <w:rFonts w:ascii="Symbol" w:hAnsi="Symbol"/>
          <w:sz w:val="28"/>
        </w:rPr>
      </w:pPr>
      <w:r>
        <w:rPr>
          <w:sz w:val="28"/>
        </w:rPr>
        <w:t>записывать на выбранном языке программирования арифметические и</w:t>
      </w:r>
      <w:r>
        <w:rPr>
          <w:spacing w:val="-67"/>
          <w:sz w:val="28"/>
        </w:rPr>
        <w:t xml:space="preserve"> </w:t>
      </w:r>
      <w:r>
        <w:rPr>
          <w:sz w:val="28"/>
        </w:rPr>
        <w:t>логические</w:t>
      </w:r>
      <w:r>
        <w:rPr>
          <w:spacing w:val="1"/>
          <w:sz w:val="28"/>
        </w:rPr>
        <w:t xml:space="preserve"> </w:t>
      </w:r>
      <w:r>
        <w:rPr>
          <w:sz w:val="28"/>
        </w:rPr>
        <w:t>выражения</w:t>
      </w:r>
      <w:r>
        <w:rPr>
          <w:spacing w:val="3"/>
          <w:sz w:val="28"/>
        </w:rPr>
        <w:t xml:space="preserve"> </w:t>
      </w:r>
      <w:r>
        <w:rPr>
          <w:sz w:val="28"/>
        </w:rPr>
        <w:t>и вычислять</w:t>
      </w:r>
      <w:r>
        <w:rPr>
          <w:spacing w:val="-1"/>
          <w:sz w:val="28"/>
        </w:rPr>
        <w:t xml:space="preserve"> </w:t>
      </w:r>
      <w:r>
        <w:rPr>
          <w:sz w:val="28"/>
        </w:rPr>
        <w:t>их</w:t>
      </w:r>
      <w:r>
        <w:rPr>
          <w:spacing w:val="-4"/>
          <w:sz w:val="28"/>
        </w:rPr>
        <w:t xml:space="preserve"> </w:t>
      </w:r>
      <w:r>
        <w:rPr>
          <w:sz w:val="28"/>
        </w:rPr>
        <w:t>значения.</w:t>
      </w:r>
    </w:p>
    <w:p w:rsidR="007D61C7" w:rsidRDefault="00C553C6">
      <w:pPr>
        <w:pStyle w:val="1"/>
        <w:spacing w:before="19"/>
      </w:pPr>
      <w:r>
        <w:t>Выпускник</w:t>
      </w:r>
      <w:r>
        <w:rPr>
          <w:spacing w:val="-5"/>
        </w:rPr>
        <w:t xml:space="preserve"> </w:t>
      </w:r>
      <w:r>
        <w:t>получит</w:t>
      </w:r>
      <w:r>
        <w:rPr>
          <w:spacing w:val="-5"/>
        </w:rPr>
        <w:t xml:space="preserve"> </w:t>
      </w:r>
      <w:r>
        <w:t>возможность:</w:t>
      </w:r>
    </w:p>
    <w:p w:rsidR="007D61C7" w:rsidRDefault="007D61C7">
      <w:pPr>
        <w:sectPr w:rsidR="007D61C7">
          <w:pgSz w:w="11910" w:h="16840"/>
          <w:pgMar w:top="1020" w:right="20" w:bottom="1080" w:left="1160" w:header="0" w:footer="880" w:gutter="0"/>
          <w:cols w:space="720"/>
        </w:sectPr>
      </w:pPr>
    </w:p>
    <w:p w:rsidR="007D61C7" w:rsidRDefault="00C553C6">
      <w:pPr>
        <w:pStyle w:val="a4"/>
        <w:numPr>
          <w:ilvl w:val="0"/>
          <w:numId w:val="3"/>
        </w:numPr>
        <w:tabs>
          <w:tab w:val="left" w:pos="1678"/>
        </w:tabs>
        <w:spacing w:before="87" w:line="352" w:lineRule="auto"/>
        <w:ind w:right="552" w:firstLine="710"/>
        <w:rPr>
          <w:rFonts w:ascii="Symbol" w:hAnsi="Symbol"/>
          <w:i/>
          <w:sz w:val="28"/>
        </w:rPr>
      </w:pPr>
      <w:r>
        <w:rPr>
          <w:i/>
          <w:sz w:val="28"/>
        </w:rPr>
        <w:lastRenderedPageBreak/>
        <w:t>познакомиться с использованием в программах строковых величин и с</w:t>
      </w:r>
      <w:r>
        <w:rPr>
          <w:i/>
          <w:spacing w:val="-67"/>
          <w:sz w:val="28"/>
        </w:rPr>
        <w:t xml:space="preserve"> </w:t>
      </w:r>
      <w:r>
        <w:rPr>
          <w:i/>
          <w:sz w:val="28"/>
        </w:rPr>
        <w:t>операциями со</w:t>
      </w:r>
      <w:r>
        <w:rPr>
          <w:i/>
          <w:spacing w:val="1"/>
          <w:sz w:val="28"/>
        </w:rPr>
        <w:t xml:space="preserve"> </w:t>
      </w:r>
      <w:r>
        <w:rPr>
          <w:i/>
          <w:sz w:val="28"/>
        </w:rPr>
        <w:t>строковыми величинами;</w:t>
      </w:r>
    </w:p>
    <w:p w:rsidR="007D61C7" w:rsidRDefault="00C553C6">
      <w:pPr>
        <w:pStyle w:val="a4"/>
        <w:numPr>
          <w:ilvl w:val="0"/>
          <w:numId w:val="3"/>
        </w:numPr>
        <w:tabs>
          <w:tab w:val="left" w:pos="1678"/>
        </w:tabs>
        <w:spacing w:before="11" w:line="350" w:lineRule="auto"/>
        <w:ind w:right="552" w:firstLine="710"/>
        <w:rPr>
          <w:rFonts w:ascii="Symbol" w:hAnsi="Symbol"/>
          <w:i/>
          <w:sz w:val="28"/>
        </w:rPr>
      </w:pPr>
      <w:r>
        <w:rPr>
          <w:i/>
          <w:sz w:val="28"/>
        </w:rPr>
        <w:t>создавать</w:t>
      </w:r>
      <w:r>
        <w:rPr>
          <w:i/>
          <w:spacing w:val="1"/>
          <w:sz w:val="28"/>
        </w:rPr>
        <w:t xml:space="preserve"> </w:t>
      </w:r>
      <w:r>
        <w:rPr>
          <w:i/>
          <w:sz w:val="28"/>
        </w:rPr>
        <w:t>программы</w:t>
      </w:r>
      <w:r>
        <w:rPr>
          <w:i/>
          <w:spacing w:val="1"/>
          <w:sz w:val="28"/>
        </w:rPr>
        <w:t xml:space="preserve"> </w:t>
      </w:r>
      <w:r>
        <w:rPr>
          <w:i/>
          <w:sz w:val="28"/>
        </w:rPr>
        <w:t>для</w:t>
      </w:r>
      <w:r>
        <w:rPr>
          <w:i/>
          <w:spacing w:val="1"/>
          <w:sz w:val="28"/>
        </w:rPr>
        <w:t xml:space="preserve"> </w:t>
      </w:r>
      <w:r>
        <w:rPr>
          <w:i/>
          <w:sz w:val="28"/>
        </w:rPr>
        <w:t>решения</w:t>
      </w:r>
      <w:r>
        <w:rPr>
          <w:i/>
          <w:spacing w:val="1"/>
          <w:sz w:val="28"/>
        </w:rPr>
        <w:t xml:space="preserve"> </w:t>
      </w:r>
      <w:r>
        <w:rPr>
          <w:i/>
          <w:sz w:val="28"/>
        </w:rPr>
        <w:t>задач,</w:t>
      </w:r>
      <w:r>
        <w:rPr>
          <w:i/>
          <w:spacing w:val="1"/>
          <w:sz w:val="28"/>
        </w:rPr>
        <w:t xml:space="preserve"> </w:t>
      </w:r>
      <w:r>
        <w:rPr>
          <w:i/>
          <w:sz w:val="28"/>
        </w:rPr>
        <w:t>возникающих</w:t>
      </w:r>
      <w:r>
        <w:rPr>
          <w:i/>
          <w:spacing w:val="1"/>
          <w:sz w:val="28"/>
        </w:rPr>
        <w:t xml:space="preserve"> </w:t>
      </w:r>
      <w:r>
        <w:rPr>
          <w:i/>
          <w:sz w:val="28"/>
        </w:rPr>
        <w:t>в</w:t>
      </w:r>
      <w:r>
        <w:rPr>
          <w:i/>
          <w:spacing w:val="1"/>
          <w:sz w:val="28"/>
        </w:rPr>
        <w:t xml:space="preserve"> </w:t>
      </w:r>
      <w:r>
        <w:rPr>
          <w:i/>
          <w:sz w:val="28"/>
        </w:rPr>
        <w:t>процессе</w:t>
      </w:r>
      <w:r>
        <w:rPr>
          <w:i/>
          <w:spacing w:val="-67"/>
          <w:sz w:val="28"/>
        </w:rPr>
        <w:t xml:space="preserve"> </w:t>
      </w:r>
      <w:r>
        <w:rPr>
          <w:i/>
          <w:sz w:val="28"/>
        </w:rPr>
        <w:t>учебы</w:t>
      </w:r>
      <w:r>
        <w:rPr>
          <w:i/>
          <w:spacing w:val="-1"/>
          <w:sz w:val="28"/>
        </w:rPr>
        <w:t xml:space="preserve"> </w:t>
      </w:r>
      <w:r>
        <w:rPr>
          <w:i/>
          <w:sz w:val="28"/>
        </w:rPr>
        <w:t>и</w:t>
      </w:r>
      <w:r>
        <w:rPr>
          <w:i/>
          <w:spacing w:val="1"/>
          <w:sz w:val="28"/>
        </w:rPr>
        <w:t xml:space="preserve"> </w:t>
      </w:r>
      <w:r>
        <w:rPr>
          <w:i/>
          <w:sz w:val="28"/>
        </w:rPr>
        <w:t>вне</w:t>
      </w:r>
      <w:r>
        <w:rPr>
          <w:i/>
          <w:spacing w:val="2"/>
          <w:sz w:val="28"/>
        </w:rPr>
        <w:t xml:space="preserve"> </w:t>
      </w:r>
      <w:r>
        <w:rPr>
          <w:i/>
          <w:sz w:val="28"/>
        </w:rPr>
        <w:t>ее;</w:t>
      </w:r>
    </w:p>
    <w:p w:rsidR="007D61C7" w:rsidRDefault="00C553C6">
      <w:pPr>
        <w:pStyle w:val="a4"/>
        <w:numPr>
          <w:ilvl w:val="0"/>
          <w:numId w:val="3"/>
        </w:numPr>
        <w:tabs>
          <w:tab w:val="left" w:pos="1678"/>
        </w:tabs>
        <w:spacing w:before="14" w:line="352" w:lineRule="auto"/>
        <w:ind w:right="553" w:firstLine="710"/>
        <w:rPr>
          <w:rFonts w:ascii="Symbol" w:hAnsi="Symbol"/>
          <w:i/>
          <w:sz w:val="28"/>
        </w:rPr>
      </w:pPr>
      <w:r>
        <w:rPr>
          <w:i/>
          <w:sz w:val="28"/>
        </w:rPr>
        <w:t>познакомиться</w:t>
      </w:r>
      <w:r>
        <w:rPr>
          <w:i/>
          <w:spacing w:val="1"/>
          <w:sz w:val="28"/>
        </w:rPr>
        <w:t xml:space="preserve"> </w:t>
      </w:r>
      <w:r>
        <w:rPr>
          <w:i/>
          <w:sz w:val="28"/>
        </w:rPr>
        <w:t>с</w:t>
      </w:r>
      <w:r>
        <w:rPr>
          <w:i/>
          <w:spacing w:val="1"/>
          <w:sz w:val="28"/>
        </w:rPr>
        <w:t xml:space="preserve"> </w:t>
      </w:r>
      <w:r>
        <w:rPr>
          <w:i/>
          <w:sz w:val="28"/>
        </w:rPr>
        <w:t>задачами</w:t>
      </w:r>
      <w:r>
        <w:rPr>
          <w:i/>
          <w:spacing w:val="1"/>
          <w:sz w:val="28"/>
        </w:rPr>
        <w:t xml:space="preserve"> </w:t>
      </w:r>
      <w:r>
        <w:rPr>
          <w:i/>
          <w:sz w:val="28"/>
        </w:rPr>
        <w:t>обработки</w:t>
      </w:r>
      <w:r>
        <w:rPr>
          <w:i/>
          <w:spacing w:val="1"/>
          <w:sz w:val="28"/>
        </w:rPr>
        <w:t xml:space="preserve"> </w:t>
      </w:r>
      <w:r>
        <w:rPr>
          <w:i/>
          <w:sz w:val="28"/>
        </w:rPr>
        <w:t>данных</w:t>
      </w:r>
      <w:r>
        <w:rPr>
          <w:i/>
          <w:spacing w:val="1"/>
          <w:sz w:val="28"/>
        </w:rPr>
        <w:t xml:space="preserve"> </w:t>
      </w:r>
      <w:r>
        <w:rPr>
          <w:i/>
          <w:sz w:val="28"/>
        </w:rPr>
        <w:t>и</w:t>
      </w:r>
      <w:r>
        <w:rPr>
          <w:i/>
          <w:spacing w:val="1"/>
          <w:sz w:val="28"/>
        </w:rPr>
        <w:t xml:space="preserve"> </w:t>
      </w:r>
      <w:r>
        <w:rPr>
          <w:i/>
          <w:sz w:val="28"/>
        </w:rPr>
        <w:t>алгоритмами</w:t>
      </w:r>
      <w:r>
        <w:rPr>
          <w:i/>
          <w:spacing w:val="1"/>
          <w:sz w:val="28"/>
        </w:rPr>
        <w:t xml:space="preserve"> </w:t>
      </w:r>
      <w:r>
        <w:rPr>
          <w:i/>
          <w:sz w:val="28"/>
        </w:rPr>
        <w:t>их</w:t>
      </w:r>
      <w:r>
        <w:rPr>
          <w:i/>
          <w:spacing w:val="1"/>
          <w:sz w:val="28"/>
        </w:rPr>
        <w:t xml:space="preserve"> </w:t>
      </w:r>
      <w:r>
        <w:rPr>
          <w:i/>
          <w:sz w:val="28"/>
        </w:rPr>
        <w:t>решения;</w:t>
      </w:r>
    </w:p>
    <w:p w:rsidR="007D61C7" w:rsidRDefault="00C553C6">
      <w:pPr>
        <w:pStyle w:val="a4"/>
        <w:numPr>
          <w:ilvl w:val="0"/>
          <w:numId w:val="3"/>
        </w:numPr>
        <w:tabs>
          <w:tab w:val="left" w:pos="1678"/>
        </w:tabs>
        <w:spacing w:before="11" w:line="357" w:lineRule="auto"/>
        <w:ind w:right="549" w:firstLine="710"/>
        <w:rPr>
          <w:rFonts w:ascii="Symbol" w:hAnsi="Symbol"/>
          <w:i/>
          <w:sz w:val="28"/>
        </w:rPr>
      </w:pPr>
      <w:r>
        <w:rPr>
          <w:i/>
          <w:sz w:val="28"/>
        </w:rPr>
        <w:t>познакомиться</w:t>
      </w:r>
      <w:r>
        <w:rPr>
          <w:i/>
          <w:spacing w:val="1"/>
          <w:sz w:val="28"/>
        </w:rPr>
        <w:t xml:space="preserve"> </w:t>
      </w:r>
      <w:r>
        <w:rPr>
          <w:i/>
          <w:sz w:val="28"/>
        </w:rPr>
        <w:t>с</w:t>
      </w:r>
      <w:r>
        <w:rPr>
          <w:i/>
          <w:spacing w:val="1"/>
          <w:sz w:val="28"/>
        </w:rPr>
        <w:t xml:space="preserve"> </w:t>
      </w:r>
      <w:r>
        <w:rPr>
          <w:i/>
          <w:sz w:val="28"/>
        </w:rPr>
        <w:t>понятием</w:t>
      </w:r>
      <w:r>
        <w:rPr>
          <w:i/>
          <w:spacing w:val="1"/>
          <w:sz w:val="28"/>
        </w:rPr>
        <w:t xml:space="preserve"> </w:t>
      </w:r>
      <w:r>
        <w:rPr>
          <w:i/>
          <w:sz w:val="28"/>
        </w:rPr>
        <w:t>«управление»,</w:t>
      </w:r>
      <w:r>
        <w:rPr>
          <w:i/>
          <w:spacing w:val="1"/>
          <w:sz w:val="28"/>
        </w:rPr>
        <w:t xml:space="preserve"> </w:t>
      </w:r>
      <w:r>
        <w:rPr>
          <w:i/>
          <w:sz w:val="28"/>
        </w:rPr>
        <w:t>с</w:t>
      </w:r>
      <w:r>
        <w:rPr>
          <w:i/>
          <w:spacing w:val="1"/>
          <w:sz w:val="28"/>
        </w:rPr>
        <w:t xml:space="preserve"> </w:t>
      </w:r>
      <w:r>
        <w:rPr>
          <w:i/>
          <w:sz w:val="28"/>
        </w:rPr>
        <w:t>примерами</w:t>
      </w:r>
      <w:r>
        <w:rPr>
          <w:i/>
          <w:spacing w:val="1"/>
          <w:sz w:val="28"/>
        </w:rPr>
        <w:t xml:space="preserve"> </w:t>
      </w:r>
      <w:r>
        <w:rPr>
          <w:i/>
          <w:sz w:val="28"/>
        </w:rPr>
        <w:t>того,</w:t>
      </w:r>
      <w:r>
        <w:rPr>
          <w:i/>
          <w:spacing w:val="1"/>
          <w:sz w:val="28"/>
        </w:rPr>
        <w:t xml:space="preserve"> </w:t>
      </w:r>
      <w:r>
        <w:rPr>
          <w:i/>
          <w:sz w:val="28"/>
        </w:rPr>
        <w:t>как</w:t>
      </w:r>
      <w:r>
        <w:rPr>
          <w:i/>
          <w:spacing w:val="1"/>
          <w:sz w:val="28"/>
        </w:rPr>
        <w:t xml:space="preserve"> </w:t>
      </w:r>
      <w:r>
        <w:rPr>
          <w:i/>
          <w:sz w:val="28"/>
        </w:rPr>
        <w:t>компьютер</w:t>
      </w:r>
      <w:r>
        <w:rPr>
          <w:i/>
          <w:spacing w:val="1"/>
          <w:sz w:val="28"/>
        </w:rPr>
        <w:t xml:space="preserve"> </w:t>
      </w:r>
      <w:r>
        <w:rPr>
          <w:i/>
          <w:sz w:val="28"/>
        </w:rPr>
        <w:t>управляет</w:t>
      </w:r>
      <w:r>
        <w:rPr>
          <w:i/>
          <w:spacing w:val="1"/>
          <w:sz w:val="28"/>
        </w:rPr>
        <w:t xml:space="preserve"> </w:t>
      </w:r>
      <w:r>
        <w:rPr>
          <w:i/>
          <w:sz w:val="28"/>
        </w:rPr>
        <w:t>различными</w:t>
      </w:r>
      <w:r>
        <w:rPr>
          <w:i/>
          <w:spacing w:val="1"/>
          <w:sz w:val="28"/>
        </w:rPr>
        <w:t xml:space="preserve"> </w:t>
      </w:r>
      <w:r>
        <w:rPr>
          <w:i/>
          <w:sz w:val="28"/>
        </w:rPr>
        <w:t>системами</w:t>
      </w:r>
      <w:r>
        <w:rPr>
          <w:i/>
          <w:spacing w:val="1"/>
          <w:sz w:val="28"/>
        </w:rPr>
        <w:t xml:space="preserve"> </w:t>
      </w:r>
      <w:r>
        <w:rPr>
          <w:i/>
          <w:sz w:val="28"/>
        </w:rPr>
        <w:t>(роботы,</w:t>
      </w:r>
      <w:r>
        <w:rPr>
          <w:i/>
          <w:spacing w:val="1"/>
          <w:sz w:val="28"/>
        </w:rPr>
        <w:t xml:space="preserve"> </w:t>
      </w:r>
      <w:r>
        <w:rPr>
          <w:i/>
          <w:sz w:val="28"/>
        </w:rPr>
        <w:t>летательные</w:t>
      </w:r>
      <w:r>
        <w:rPr>
          <w:i/>
          <w:spacing w:val="1"/>
          <w:sz w:val="28"/>
        </w:rPr>
        <w:t xml:space="preserve"> </w:t>
      </w:r>
      <w:r>
        <w:rPr>
          <w:i/>
          <w:sz w:val="28"/>
        </w:rPr>
        <w:t>и</w:t>
      </w:r>
      <w:r>
        <w:rPr>
          <w:i/>
          <w:spacing w:val="1"/>
          <w:sz w:val="28"/>
        </w:rPr>
        <w:t xml:space="preserve"> </w:t>
      </w:r>
      <w:r>
        <w:rPr>
          <w:i/>
          <w:sz w:val="28"/>
        </w:rPr>
        <w:t>космические аппараты, станки, оросительные системы, движущиеся модели</w:t>
      </w:r>
      <w:r>
        <w:rPr>
          <w:i/>
          <w:spacing w:val="1"/>
          <w:sz w:val="28"/>
        </w:rPr>
        <w:t xml:space="preserve"> </w:t>
      </w:r>
      <w:r>
        <w:rPr>
          <w:i/>
          <w:sz w:val="28"/>
        </w:rPr>
        <w:t>и др.);</w:t>
      </w:r>
    </w:p>
    <w:p w:rsidR="007D61C7" w:rsidRDefault="00C553C6">
      <w:pPr>
        <w:pStyle w:val="a4"/>
        <w:numPr>
          <w:ilvl w:val="0"/>
          <w:numId w:val="3"/>
        </w:numPr>
        <w:tabs>
          <w:tab w:val="left" w:pos="1678"/>
        </w:tabs>
        <w:spacing w:line="357" w:lineRule="auto"/>
        <w:ind w:right="547" w:firstLine="710"/>
        <w:rPr>
          <w:rFonts w:ascii="Symbol" w:hAnsi="Symbol"/>
          <w:i/>
          <w:sz w:val="28"/>
        </w:rPr>
      </w:pPr>
      <w:r>
        <w:rPr>
          <w:i/>
          <w:sz w:val="28"/>
        </w:rPr>
        <w:t>познакомиться с учебной средой составления программ управления</w:t>
      </w:r>
      <w:r>
        <w:rPr>
          <w:i/>
          <w:spacing w:val="1"/>
          <w:sz w:val="28"/>
        </w:rPr>
        <w:t xml:space="preserve"> </w:t>
      </w:r>
      <w:r>
        <w:rPr>
          <w:i/>
          <w:sz w:val="28"/>
        </w:rPr>
        <w:t>автономными</w:t>
      </w:r>
      <w:r>
        <w:rPr>
          <w:i/>
          <w:spacing w:val="1"/>
          <w:sz w:val="28"/>
        </w:rPr>
        <w:t xml:space="preserve"> </w:t>
      </w:r>
      <w:r>
        <w:rPr>
          <w:i/>
          <w:sz w:val="28"/>
        </w:rPr>
        <w:t>роботами</w:t>
      </w:r>
      <w:r>
        <w:rPr>
          <w:i/>
          <w:spacing w:val="1"/>
          <w:sz w:val="28"/>
        </w:rPr>
        <w:t xml:space="preserve"> </w:t>
      </w:r>
      <w:r>
        <w:rPr>
          <w:i/>
          <w:sz w:val="28"/>
        </w:rPr>
        <w:t>и</w:t>
      </w:r>
      <w:r>
        <w:rPr>
          <w:i/>
          <w:spacing w:val="1"/>
          <w:sz w:val="28"/>
        </w:rPr>
        <w:t xml:space="preserve"> </w:t>
      </w:r>
      <w:r>
        <w:rPr>
          <w:i/>
          <w:sz w:val="28"/>
        </w:rPr>
        <w:t>разобрать</w:t>
      </w:r>
      <w:r>
        <w:rPr>
          <w:i/>
          <w:spacing w:val="1"/>
          <w:sz w:val="28"/>
        </w:rPr>
        <w:t xml:space="preserve"> </w:t>
      </w:r>
      <w:r>
        <w:rPr>
          <w:i/>
          <w:sz w:val="28"/>
        </w:rPr>
        <w:t>примеры</w:t>
      </w:r>
      <w:r>
        <w:rPr>
          <w:i/>
          <w:spacing w:val="1"/>
          <w:sz w:val="28"/>
        </w:rPr>
        <w:t xml:space="preserve"> </w:t>
      </w:r>
      <w:r>
        <w:rPr>
          <w:i/>
          <w:sz w:val="28"/>
        </w:rPr>
        <w:t>алгоритмов</w:t>
      </w:r>
      <w:r>
        <w:rPr>
          <w:i/>
          <w:spacing w:val="1"/>
          <w:sz w:val="28"/>
        </w:rPr>
        <w:t xml:space="preserve"> </w:t>
      </w:r>
      <w:r>
        <w:rPr>
          <w:i/>
          <w:sz w:val="28"/>
        </w:rPr>
        <w:t>управления,</w:t>
      </w:r>
      <w:r>
        <w:rPr>
          <w:i/>
          <w:spacing w:val="-67"/>
          <w:sz w:val="28"/>
        </w:rPr>
        <w:t xml:space="preserve"> </w:t>
      </w:r>
      <w:r>
        <w:rPr>
          <w:i/>
          <w:sz w:val="28"/>
        </w:rPr>
        <w:t>разработанными в этой</w:t>
      </w:r>
      <w:r>
        <w:rPr>
          <w:i/>
          <w:spacing w:val="2"/>
          <w:sz w:val="28"/>
        </w:rPr>
        <w:t xml:space="preserve"> </w:t>
      </w:r>
      <w:r>
        <w:rPr>
          <w:i/>
          <w:sz w:val="28"/>
        </w:rPr>
        <w:t>среде.</w:t>
      </w:r>
    </w:p>
    <w:p w:rsidR="007D61C7" w:rsidRDefault="00C553C6">
      <w:pPr>
        <w:pStyle w:val="1"/>
        <w:spacing w:before="4" w:line="362" w:lineRule="auto"/>
        <w:ind w:right="3182"/>
      </w:pPr>
      <w:r>
        <w:t>Использование</w:t>
      </w:r>
      <w:r>
        <w:rPr>
          <w:spacing w:val="-5"/>
        </w:rPr>
        <w:t xml:space="preserve"> </w:t>
      </w:r>
      <w:r>
        <w:t>программных</w:t>
      </w:r>
      <w:r>
        <w:rPr>
          <w:spacing w:val="-9"/>
        </w:rPr>
        <w:t xml:space="preserve"> </w:t>
      </w:r>
      <w:r>
        <w:t>систем</w:t>
      </w:r>
      <w:r>
        <w:rPr>
          <w:spacing w:val="-3"/>
        </w:rPr>
        <w:t xml:space="preserve"> </w:t>
      </w:r>
      <w:r>
        <w:t>и</w:t>
      </w:r>
      <w:r>
        <w:rPr>
          <w:spacing w:val="-7"/>
        </w:rPr>
        <w:t xml:space="preserve"> </w:t>
      </w:r>
      <w:r>
        <w:t>сервисов</w:t>
      </w:r>
      <w:r>
        <w:rPr>
          <w:spacing w:val="-68"/>
        </w:rPr>
        <w:t xml:space="preserve"> </w:t>
      </w:r>
      <w:r>
        <w:t>Выпускник</w:t>
      </w:r>
      <w:r>
        <w:rPr>
          <w:spacing w:val="-2"/>
        </w:rPr>
        <w:t xml:space="preserve"> </w:t>
      </w:r>
      <w:r>
        <w:t>научится:</w:t>
      </w:r>
    </w:p>
    <w:p w:rsidR="007D61C7" w:rsidRDefault="00C553C6">
      <w:pPr>
        <w:pStyle w:val="a4"/>
        <w:numPr>
          <w:ilvl w:val="0"/>
          <w:numId w:val="3"/>
        </w:numPr>
        <w:tabs>
          <w:tab w:val="left" w:pos="1678"/>
        </w:tabs>
        <w:spacing w:line="330" w:lineRule="exact"/>
        <w:ind w:left="1677" w:hanging="284"/>
        <w:rPr>
          <w:rFonts w:ascii="Symbol" w:hAnsi="Symbol"/>
          <w:sz w:val="28"/>
        </w:rPr>
      </w:pPr>
      <w:r>
        <w:rPr>
          <w:sz w:val="28"/>
        </w:rPr>
        <w:t>классифицировать</w:t>
      </w:r>
      <w:r>
        <w:rPr>
          <w:spacing w:val="-6"/>
          <w:sz w:val="28"/>
        </w:rPr>
        <w:t xml:space="preserve"> </w:t>
      </w:r>
      <w:r>
        <w:rPr>
          <w:sz w:val="28"/>
        </w:rPr>
        <w:t>файлы</w:t>
      </w:r>
      <w:r>
        <w:rPr>
          <w:spacing w:val="-3"/>
          <w:sz w:val="28"/>
        </w:rPr>
        <w:t xml:space="preserve"> </w:t>
      </w:r>
      <w:r>
        <w:rPr>
          <w:sz w:val="28"/>
        </w:rPr>
        <w:t>по</w:t>
      </w:r>
      <w:r>
        <w:rPr>
          <w:spacing w:val="-4"/>
          <w:sz w:val="28"/>
        </w:rPr>
        <w:t xml:space="preserve"> </w:t>
      </w:r>
      <w:r>
        <w:rPr>
          <w:sz w:val="28"/>
        </w:rPr>
        <w:t>типу</w:t>
      </w:r>
      <w:r>
        <w:rPr>
          <w:spacing w:val="-7"/>
          <w:sz w:val="28"/>
        </w:rPr>
        <w:t xml:space="preserve"> </w:t>
      </w:r>
      <w:r>
        <w:rPr>
          <w:sz w:val="28"/>
        </w:rPr>
        <w:t>и</w:t>
      </w:r>
      <w:r>
        <w:rPr>
          <w:spacing w:val="-4"/>
          <w:sz w:val="28"/>
        </w:rPr>
        <w:t xml:space="preserve"> </w:t>
      </w:r>
      <w:r>
        <w:rPr>
          <w:sz w:val="28"/>
        </w:rPr>
        <w:t>иным</w:t>
      </w:r>
      <w:r>
        <w:rPr>
          <w:spacing w:val="-2"/>
          <w:sz w:val="28"/>
        </w:rPr>
        <w:t xml:space="preserve"> </w:t>
      </w:r>
      <w:r>
        <w:rPr>
          <w:sz w:val="28"/>
        </w:rPr>
        <w:t>параметрам;</w:t>
      </w:r>
    </w:p>
    <w:p w:rsidR="007D61C7" w:rsidRDefault="00C553C6">
      <w:pPr>
        <w:pStyle w:val="a4"/>
        <w:numPr>
          <w:ilvl w:val="0"/>
          <w:numId w:val="3"/>
        </w:numPr>
        <w:tabs>
          <w:tab w:val="left" w:pos="1678"/>
        </w:tabs>
        <w:spacing w:before="161" w:line="352" w:lineRule="auto"/>
        <w:ind w:right="548" w:firstLine="710"/>
        <w:rPr>
          <w:rFonts w:ascii="Symbol" w:hAnsi="Symbol"/>
          <w:sz w:val="28"/>
        </w:rPr>
      </w:pPr>
      <w:r>
        <w:rPr>
          <w:sz w:val="28"/>
        </w:rPr>
        <w:t>выполнять</w:t>
      </w:r>
      <w:r>
        <w:rPr>
          <w:spacing w:val="1"/>
          <w:sz w:val="28"/>
        </w:rPr>
        <w:t xml:space="preserve"> </w:t>
      </w:r>
      <w:r>
        <w:rPr>
          <w:sz w:val="28"/>
        </w:rPr>
        <w:t>основные</w:t>
      </w:r>
      <w:r>
        <w:rPr>
          <w:spacing w:val="1"/>
          <w:sz w:val="28"/>
        </w:rPr>
        <w:t xml:space="preserve"> </w:t>
      </w:r>
      <w:r>
        <w:rPr>
          <w:sz w:val="28"/>
        </w:rPr>
        <w:t>операции</w:t>
      </w:r>
      <w:r>
        <w:rPr>
          <w:spacing w:val="1"/>
          <w:sz w:val="28"/>
        </w:rPr>
        <w:t xml:space="preserve"> </w:t>
      </w:r>
      <w:r>
        <w:rPr>
          <w:sz w:val="28"/>
        </w:rPr>
        <w:t>с</w:t>
      </w:r>
      <w:r>
        <w:rPr>
          <w:spacing w:val="1"/>
          <w:sz w:val="28"/>
        </w:rPr>
        <w:t xml:space="preserve"> </w:t>
      </w:r>
      <w:r>
        <w:rPr>
          <w:sz w:val="28"/>
        </w:rPr>
        <w:t>файлами</w:t>
      </w:r>
      <w:r>
        <w:rPr>
          <w:spacing w:val="1"/>
          <w:sz w:val="28"/>
        </w:rPr>
        <w:t xml:space="preserve"> </w:t>
      </w:r>
      <w:r>
        <w:rPr>
          <w:sz w:val="28"/>
        </w:rPr>
        <w:t>(создавать,</w:t>
      </w:r>
      <w:r>
        <w:rPr>
          <w:spacing w:val="1"/>
          <w:sz w:val="28"/>
        </w:rPr>
        <w:t xml:space="preserve"> </w:t>
      </w:r>
      <w:r>
        <w:rPr>
          <w:sz w:val="28"/>
        </w:rPr>
        <w:t>сохранять,</w:t>
      </w:r>
      <w:r>
        <w:rPr>
          <w:spacing w:val="1"/>
          <w:sz w:val="28"/>
        </w:rPr>
        <w:t xml:space="preserve"> </w:t>
      </w:r>
      <w:r>
        <w:rPr>
          <w:sz w:val="28"/>
        </w:rPr>
        <w:t>редактировать,</w:t>
      </w:r>
      <w:r>
        <w:rPr>
          <w:spacing w:val="2"/>
          <w:sz w:val="28"/>
        </w:rPr>
        <w:t xml:space="preserve"> </w:t>
      </w:r>
      <w:r>
        <w:rPr>
          <w:sz w:val="28"/>
        </w:rPr>
        <w:t>удалять,</w:t>
      </w:r>
      <w:r>
        <w:rPr>
          <w:spacing w:val="-1"/>
          <w:sz w:val="28"/>
        </w:rPr>
        <w:t xml:space="preserve"> </w:t>
      </w:r>
      <w:r>
        <w:rPr>
          <w:sz w:val="28"/>
        </w:rPr>
        <w:t>архивировать,</w:t>
      </w:r>
      <w:r>
        <w:rPr>
          <w:spacing w:val="-2"/>
          <w:sz w:val="28"/>
        </w:rPr>
        <w:t xml:space="preserve"> </w:t>
      </w:r>
      <w:r>
        <w:rPr>
          <w:sz w:val="28"/>
        </w:rPr>
        <w:t>«распаковывать»</w:t>
      </w:r>
      <w:r>
        <w:rPr>
          <w:spacing w:val="-7"/>
          <w:sz w:val="28"/>
        </w:rPr>
        <w:t xml:space="preserve"> </w:t>
      </w:r>
      <w:r>
        <w:rPr>
          <w:sz w:val="28"/>
        </w:rPr>
        <w:t>архивные</w:t>
      </w:r>
      <w:r>
        <w:rPr>
          <w:spacing w:val="-3"/>
          <w:sz w:val="28"/>
        </w:rPr>
        <w:t xml:space="preserve"> </w:t>
      </w:r>
      <w:r>
        <w:rPr>
          <w:sz w:val="28"/>
        </w:rPr>
        <w:t>файлы);</w:t>
      </w:r>
    </w:p>
    <w:p w:rsidR="007D61C7" w:rsidRDefault="00C553C6">
      <w:pPr>
        <w:pStyle w:val="a4"/>
        <w:numPr>
          <w:ilvl w:val="0"/>
          <w:numId w:val="3"/>
        </w:numPr>
        <w:tabs>
          <w:tab w:val="left" w:pos="1678"/>
        </w:tabs>
        <w:spacing w:before="11"/>
        <w:ind w:left="1677" w:hanging="284"/>
        <w:rPr>
          <w:rFonts w:ascii="Symbol" w:hAnsi="Symbol"/>
          <w:sz w:val="28"/>
        </w:rPr>
      </w:pPr>
      <w:r>
        <w:rPr>
          <w:sz w:val="28"/>
        </w:rPr>
        <w:t>разбираться</w:t>
      </w:r>
      <w:r>
        <w:rPr>
          <w:spacing w:val="-6"/>
          <w:sz w:val="28"/>
        </w:rPr>
        <w:t xml:space="preserve"> </w:t>
      </w:r>
      <w:r>
        <w:rPr>
          <w:sz w:val="28"/>
        </w:rPr>
        <w:t>в</w:t>
      </w:r>
      <w:r>
        <w:rPr>
          <w:spacing w:val="-8"/>
          <w:sz w:val="28"/>
        </w:rPr>
        <w:t xml:space="preserve"> </w:t>
      </w:r>
      <w:r>
        <w:rPr>
          <w:sz w:val="28"/>
        </w:rPr>
        <w:t>иерархической</w:t>
      </w:r>
      <w:r>
        <w:rPr>
          <w:spacing w:val="-7"/>
          <w:sz w:val="28"/>
        </w:rPr>
        <w:t xml:space="preserve"> </w:t>
      </w:r>
      <w:r>
        <w:rPr>
          <w:sz w:val="28"/>
        </w:rPr>
        <w:t>структуре</w:t>
      </w:r>
      <w:r>
        <w:rPr>
          <w:spacing w:val="-2"/>
          <w:sz w:val="28"/>
        </w:rPr>
        <w:t xml:space="preserve"> </w:t>
      </w:r>
      <w:r>
        <w:rPr>
          <w:sz w:val="28"/>
        </w:rPr>
        <w:t>файловой</w:t>
      </w:r>
      <w:r>
        <w:rPr>
          <w:spacing w:val="-7"/>
          <w:sz w:val="28"/>
        </w:rPr>
        <w:t xml:space="preserve"> </w:t>
      </w:r>
      <w:r>
        <w:rPr>
          <w:sz w:val="28"/>
        </w:rPr>
        <w:t>системы;</w:t>
      </w:r>
    </w:p>
    <w:p w:rsidR="007D61C7" w:rsidRDefault="00C553C6">
      <w:pPr>
        <w:pStyle w:val="a4"/>
        <w:numPr>
          <w:ilvl w:val="0"/>
          <w:numId w:val="3"/>
        </w:numPr>
        <w:tabs>
          <w:tab w:val="left" w:pos="1678"/>
        </w:tabs>
        <w:spacing w:before="156"/>
        <w:ind w:left="1677" w:hanging="284"/>
        <w:rPr>
          <w:rFonts w:ascii="Symbol" w:hAnsi="Symbol"/>
          <w:sz w:val="28"/>
        </w:rPr>
      </w:pPr>
      <w:r>
        <w:rPr>
          <w:sz w:val="28"/>
        </w:rPr>
        <w:t>осуществлять</w:t>
      </w:r>
      <w:r>
        <w:rPr>
          <w:spacing w:val="-9"/>
          <w:sz w:val="28"/>
        </w:rPr>
        <w:t xml:space="preserve"> </w:t>
      </w:r>
      <w:r>
        <w:rPr>
          <w:sz w:val="28"/>
        </w:rPr>
        <w:t>поиск</w:t>
      </w:r>
      <w:r>
        <w:rPr>
          <w:spacing w:val="-7"/>
          <w:sz w:val="28"/>
        </w:rPr>
        <w:t xml:space="preserve"> </w:t>
      </w:r>
      <w:r>
        <w:rPr>
          <w:sz w:val="28"/>
        </w:rPr>
        <w:t>файлов</w:t>
      </w:r>
      <w:r>
        <w:rPr>
          <w:spacing w:val="-7"/>
          <w:sz w:val="28"/>
        </w:rPr>
        <w:t xml:space="preserve"> </w:t>
      </w:r>
      <w:r>
        <w:rPr>
          <w:sz w:val="28"/>
        </w:rPr>
        <w:t>средствами</w:t>
      </w:r>
      <w:r>
        <w:rPr>
          <w:spacing w:val="-7"/>
          <w:sz w:val="28"/>
        </w:rPr>
        <w:t xml:space="preserve"> </w:t>
      </w:r>
      <w:r>
        <w:rPr>
          <w:sz w:val="28"/>
        </w:rPr>
        <w:t>операционной</w:t>
      </w:r>
      <w:r>
        <w:rPr>
          <w:spacing w:val="-6"/>
          <w:sz w:val="28"/>
        </w:rPr>
        <w:t xml:space="preserve"> </w:t>
      </w:r>
      <w:r>
        <w:rPr>
          <w:sz w:val="28"/>
        </w:rPr>
        <w:t>системы;</w:t>
      </w:r>
    </w:p>
    <w:p w:rsidR="007D61C7" w:rsidRDefault="00C553C6">
      <w:pPr>
        <w:pStyle w:val="a4"/>
        <w:numPr>
          <w:ilvl w:val="0"/>
          <w:numId w:val="3"/>
        </w:numPr>
        <w:tabs>
          <w:tab w:val="left" w:pos="1678"/>
        </w:tabs>
        <w:spacing w:before="162" w:line="357" w:lineRule="auto"/>
        <w:ind w:right="544" w:firstLine="710"/>
        <w:rPr>
          <w:rFonts w:ascii="Symbol" w:hAnsi="Symbol"/>
          <w:sz w:val="28"/>
        </w:rPr>
      </w:pPr>
      <w:r>
        <w:rPr>
          <w:sz w:val="28"/>
        </w:rPr>
        <w:t>использовать</w:t>
      </w:r>
      <w:r>
        <w:rPr>
          <w:spacing w:val="1"/>
          <w:sz w:val="28"/>
        </w:rPr>
        <w:t xml:space="preserve"> </w:t>
      </w:r>
      <w:r>
        <w:rPr>
          <w:sz w:val="28"/>
        </w:rPr>
        <w:t>динамические</w:t>
      </w:r>
      <w:r>
        <w:rPr>
          <w:spacing w:val="1"/>
          <w:sz w:val="28"/>
        </w:rPr>
        <w:t xml:space="preserve"> </w:t>
      </w:r>
      <w:r>
        <w:rPr>
          <w:sz w:val="28"/>
        </w:rPr>
        <w:t>(электронные)</w:t>
      </w:r>
      <w:r>
        <w:rPr>
          <w:spacing w:val="1"/>
          <w:sz w:val="28"/>
        </w:rPr>
        <w:t xml:space="preserve"> </w:t>
      </w:r>
      <w:r>
        <w:rPr>
          <w:sz w:val="28"/>
        </w:rPr>
        <w:t>таблицы,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формулы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абсолютной,</w:t>
      </w:r>
      <w:r>
        <w:rPr>
          <w:spacing w:val="1"/>
          <w:sz w:val="28"/>
        </w:rPr>
        <w:t xml:space="preserve"> </w:t>
      </w:r>
      <w:r>
        <w:rPr>
          <w:sz w:val="28"/>
        </w:rPr>
        <w:t>относительной</w:t>
      </w:r>
      <w:r>
        <w:rPr>
          <w:spacing w:val="1"/>
          <w:sz w:val="28"/>
        </w:rPr>
        <w:t xml:space="preserve"> </w:t>
      </w:r>
      <w:r>
        <w:rPr>
          <w:sz w:val="28"/>
        </w:rPr>
        <w:t>и</w:t>
      </w:r>
      <w:r>
        <w:rPr>
          <w:spacing w:val="1"/>
          <w:sz w:val="28"/>
        </w:rPr>
        <w:t xml:space="preserve"> </w:t>
      </w:r>
      <w:r>
        <w:rPr>
          <w:sz w:val="28"/>
        </w:rPr>
        <w:t>смешанной</w:t>
      </w:r>
      <w:r>
        <w:rPr>
          <w:spacing w:val="1"/>
          <w:sz w:val="28"/>
        </w:rPr>
        <w:t xml:space="preserve"> </w:t>
      </w:r>
      <w:r>
        <w:rPr>
          <w:sz w:val="28"/>
        </w:rPr>
        <w:t>адресации, выделение диапазона таблицы и упорядочивание (сортировку) его</w:t>
      </w:r>
      <w:r>
        <w:rPr>
          <w:spacing w:val="1"/>
          <w:sz w:val="28"/>
        </w:rPr>
        <w:t xml:space="preserve"> </w:t>
      </w:r>
      <w:r>
        <w:rPr>
          <w:sz w:val="28"/>
        </w:rPr>
        <w:t>элементов;</w:t>
      </w:r>
      <w:r>
        <w:rPr>
          <w:spacing w:val="-1"/>
          <w:sz w:val="28"/>
        </w:rPr>
        <w:t xml:space="preserve"> </w:t>
      </w:r>
      <w:r>
        <w:rPr>
          <w:sz w:val="28"/>
        </w:rPr>
        <w:t>построение</w:t>
      </w:r>
      <w:r>
        <w:rPr>
          <w:spacing w:val="1"/>
          <w:sz w:val="28"/>
        </w:rPr>
        <w:t xml:space="preserve"> </w:t>
      </w:r>
      <w:r>
        <w:rPr>
          <w:sz w:val="28"/>
        </w:rPr>
        <w:t>диаграмм</w:t>
      </w:r>
      <w:r>
        <w:rPr>
          <w:spacing w:val="2"/>
          <w:sz w:val="28"/>
        </w:rPr>
        <w:t xml:space="preserve"> </w:t>
      </w:r>
      <w:r>
        <w:rPr>
          <w:sz w:val="28"/>
        </w:rPr>
        <w:t>(круговой и столбчатой);</w:t>
      </w:r>
    </w:p>
    <w:p w:rsidR="007D61C7" w:rsidRDefault="00C553C6">
      <w:pPr>
        <w:pStyle w:val="a4"/>
        <w:numPr>
          <w:ilvl w:val="0"/>
          <w:numId w:val="3"/>
        </w:numPr>
        <w:tabs>
          <w:tab w:val="left" w:pos="1678"/>
        </w:tabs>
        <w:spacing w:before="4" w:line="352" w:lineRule="auto"/>
        <w:ind w:right="545" w:firstLine="710"/>
        <w:rPr>
          <w:rFonts w:ascii="Symbol" w:hAnsi="Symbol"/>
          <w:sz w:val="28"/>
        </w:rPr>
      </w:pPr>
      <w:r>
        <w:rPr>
          <w:sz w:val="28"/>
        </w:rPr>
        <w:t>использовать</w:t>
      </w:r>
      <w:r>
        <w:rPr>
          <w:spacing w:val="1"/>
          <w:sz w:val="28"/>
        </w:rPr>
        <w:t xml:space="preserve"> </w:t>
      </w:r>
      <w:r>
        <w:rPr>
          <w:sz w:val="28"/>
        </w:rPr>
        <w:t>табличные</w:t>
      </w:r>
      <w:r>
        <w:rPr>
          <w:spacing w:val="1"/>
          <w:sz w:val="28"/>
        </w:rPr>
        <w:t xml:space="preserve"> </w:t>
      </w:r>
      <w:r>
        <w:rPr>
          <w:sz w:val="28"/>
        </w:rPr>
        <w:t>(реляционные)</w:t>
      </w:r>
      <w:r>
        <w:rPr>
          <w:spacing w:val="1"/>
          <w:sz w:val="28"/>
        </w:rPr>
        <w:t xml:space="preserve"> </w:t>
      </w:r>
      <w:r>
        <w:rPr>
          <w:sz w:val="28"/>
        </w:rPr>
        <w:t>базы</w:t>
      </w:r>
      <w:r>
        <w:rPr>
          <w:spacing w:val="1"/>
          <w:sz w:val="28"/>
        </w:rPr>
        <w:t xml:space="preserve"> </w:t>
      </w:r>
      <w:r>
        <w:rPr>
          <w:sz w:val="28"/>
        </w:rPr>
        <w:t>данных,</w:t>
      </w:r>
      <w:r>
        <w:rPr>
          <w:spacing w:val="70"/>
          <w:sz w:val="28"/>
        </w:rPr>
        <w:t xml:space="preserve"> </w:t>
      </w:r>
      <w:r>
        <w:rPr>
          <w:sz w:val="28"/>
        </w:rPr>
        <w:t>выполнять</w:t>
      </w:r>
      <w:r>
        <w:rPr>
          <w:spacing w:val="1"/>
          <w:sz w:val="28"/>
        </w:rPr>
        <w:t xml:space="preserve"> </w:t>
      </w:r>
      <w:r>
        <w:rPr>
          <w:sz w:val="28"/>
        </w:rPr>
        <w:t>отбор</w:t>
      </w:r>
      <w:r>
        <w:rPr>
          <w:spacing w:val="-1"/>
          <w:sz w:val="28"/>
        </w:rPr>
        <w:t xml:space="preserve"> </w:t>
      </w:r>
      <w:r>
        <w:rPr>
          <w:sz w:val="28"/>
        </w:rPr>
        <w:t>строк таблицы,</w:t>
      </w:r>
      <w:r>
        <w:rPr>
          <w:spacing w:val="3"/>
          <w:sz w:val="28"/>
        </w:rPr>
        <w:t xml:space="preserve"> </w:t>
      </w:r>
      <w:r>
        <w:rPr>
          <w:sz w:val="28"/>
        </w:rPr>
        <w:t>удовлетворяющих определенному</w:t>
      </w:r>
      <w:r>
        <w:rPr>
          <w:spacing w:val="-4"/>
          <w:sz w:val="28"/>
        </w:rPr>
        <w:t xml:space="preserve"> </w:t>
      </w:r>
      <w:r>
        <w:rPr>
          <w:sz w:val="28"/>
        </w:rPr>
        <w:t>условию;</w:t>
      </w:r>
    </w:p>
    <w:p w:rsidR="007D61C7" w:rsidRDefault="00C553C6">
      <w:pPr>
        <w:pStyle w:val="a4"/>
        <w:numPr>
          <w:ilvl w:val="0"/>
          <w:numId w:val="3"/>
        </w:numPr>
        <w:tabs>
          <w:tab w:val="left" w:pos="1678"/>
        </w:tabs>
        <w:spacing w:before="6" w:line="352" w:lineRule="auto"/>
        <w:ind w:right="550" w:firstLine="710"/>
        <w:rPr>
          <w:rFonts w:ascii="Symbol" w:hAnsi="Symbol"/>
          <w:sz w:val="28"/>
        </w:rPr>
      </w:pPr>
      <w:r>
        <w:rPr>
          <w:sz w:val="28"/>
        </w:rPr>
        <w:t>анализировать доменные имена компьютеров и адреса документов в</w:t>
      </w:r>
      <w:r>
        <w:rPr>
          <w:spacing w:val="1"/>
          <w:sz w:val="28"/>
        </w:rPr>
        <w:t xml:space="preserve"> </w:t>
      </w:r>
      <w:r>
        <w:rPr>
          <w:sz w:val="28"/>
        </w:rPr>
        <w:t>Интернете;</w:t>
      </w:r>
    </w:p>
    <w:p w:rsidR="007D61C7" w:rsidRDefault="007D61C7">
      <w:pPr>
        <w:spacing w:line="352" w:lineRule="auto"/>
        <w:jc w:val="both"/>
        <w:rPr>
          <w:rFonts w:ascii="Symbol" w:hAnsi="Symbol"/>
          <w:sz w:val="28"/>
        </w:rPr>
        <w:sectPr w:rsidR="007D61C7">
          <w:pgSz w:w="11910" w:h="16840"/>
          <w:pgMar w:top="1020" w:right="20" w:bottom="1140" w:left="1160" w:header="0" w:footer="880" w:gutter="0"/>
          <w:cols w:space="720"/>
        </w:sectPr>
      </w:pPr>
    </w:p>
    <w:p w:rsidR="007D61C7" w:rsidRDefault="00C553C6">
      <w:pPr>
        <w:pStyle w:val="a4"/>
        <w:numPr>
          <w:ilvl w:val="0"/>
          <w:numId w:val="3"/>
        </w:numPr>
        <w:tabs>
          <w:tab w:val="left" w:pos="1678"/>
        </w:tabs>
        <w:spacing w:before="87" w:line="352" w:lineRule="auto"/>
        <w:ind w:right="556" w:firstLine="710"/>
        <w:rPr>
          <w:rFonts w:ascii="Symbol" w:hAnsi="Symbol"/>
          <w:sz w:val="28"/>
        </w:rPr>
      </w:pPr>
      <w:r>
        <w:rPr>
          <w:sz w:val="28"/>
        </w:rPr>
        <w:lastRenderedPageBreak/>
        <w:t>проводить</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по</w:t>
      </w:r>
      <w:r>
        <w:rPr>
          <w:spacing w:val="1"/>
          <w:sz w:val="28"/>
        </w:rPr>
        <w:t xml:space="preserve"> </w:t>
      </w:r>
      <w:r>
        <w:rPr>
          <w:sz w:val="28"/>
        </w:rPr>
        <w:t>запросам</w:t>
      </w:r>
      <w:r>
        <w:rPr>
          <w:spacing w:val="1"/>
          <w:sz w:val="28"/>
        </w:rPr>
        <w:t xml:space="preserve"> </w:t>
      </w:r>
      <w:r>
        <w:rPr>
          <w:sz w:val="28"/>
        </w:rPr>
        <w:t>с</w:t>
      </w:r>
      <w:r>
        <w:rPr>
          <w:spacing w:val="-67"/>
          <w:sz w:val="28"/>
        </w:rPr>
        <w:t xml:space="preserve"> </w:t>
      </w:r>
      <w:r>
        <w:rPr>
          <w:sz w:val="28"/>
        </w:rPr>
        <w:t>использованием</w:t>
      </w:r>
      <w:r>
        <w:rPr>
          <w:spacing w:val="2"/>
          <w:sz w:val="28"/>
        </w:rPr>
        <w:t xml:space="preserve"> </w:t>
      </w:r>
      <w:r>
        <w:rPr>
          <w:sz w:val="28"/>
        </w:rPr>
        <w:t>логических</w:t>
      </w:r>
      <w:r>
        <w:rPr>
          <w:spacing w:val="-3"/>
          <w:sz w:val="28"/>
        </w:rPr>
        <w:t xml:space="preserve"> </w:t>
      </w:r>
      <w:r>
        <w:rPr>
          <w:sz w:val="28"/>
        </w:rPr>
        <w:t>операций.</w:t>
      </w:r>
    </w:p>
    <w:p w:rsidR="007D61C7" w:rsidRDefault="00C553C6">
      <w:pPr>
        <w:pStyle w:val="1"/>
        <w:spacing w:before="17" w:line="360" w:lineRule="auto"/>
        <w:ind w:left="683" w:right="545" w:firstLine="710"/>
      </w:pPr>
      <w:r>
        <w:t>Выпускник</w:t>
      </w:r>
      <w:r>
        <w:rPr>
          <w:spacing w:val="1"/>
        </w:rPr>
        <w:t xml:space="preserve"> </w:t>
      </w:r>
      <w:r>
        <w:t>овладеет</w:t>
      </w:r>
      <w:r>
        <w:rPr>
          <w:spacing w:val="1"/>
        </w:rPr>
        <w:t xml:space="preserve"> </w:t>
      </w:r>
      <w:r>
        <w:t>(как</w:t>
      </w:r>
      <w:r>
        <w:rPr>
          <w:spacing w:val="1"/>
        </w:rPr>
        <w:t xml:space="preserve"> </w:t>
      </w:r>
      <w:r>
        <w:t>результат</w:t>
      </w:r>
      <w:r>
        <w:rPr>
          <w:spacing w:val="1"/>
        </w:rPr>
        <w:t xml:space="preserve"> </w:t>
      </w:r>
      <w:r>
        <w:t>применения</w:t>
      </w:r>
      <w:r>
        <w:rPr>
          <w:spacing w:val="1"/>
        </w:rPr>
        <w:t xml:space="preserve"> </w:t>
      </w:r>
      <w:r>
        <w:t>программных</w:t>
      </w:r>
      <w:r>
        <w:rPr>
          <w:spacing w:val="1"/>
        </w:rPr>
        <w:t xml:space="preserve"> </w:t>
      </w:r>
      <w:r>
        <w:t>систем и интернет-сервисов в данном курсе и во всем образовательном</w:t>
      </w:r>
      <w:r>
        <w:rPr>
          <w:spacing w:val="1"/>
        </w:rPr>
        <w:t xml:space="preserve"> </w:t>
      </w:r>
      <w:r>
        <w:t>процессе):</w:t>
      </w:r>
    </w:p>
    <w:p w:rsidR="007D61C7" w:rsidRDefault="00C553C6">
      <w:pPr>
        <w:pStyle w:val="a4"/>
        <w:numPr>
          <w:ilvl w:val="0"/>
          <w:numId w:val="3"/>
        </w:numPr>
        <w:tabs>
          <w:tab w:val="left" w:pos="1678"/>
        </w:tabs>
        <w:spacing w:line="357" w:lineRule="auto"/>
        <w:ind w:right="546" w:firstLine="710"/>
        <w:rPr>
          <w:rFonts w:ascii="Symbol" w:hAnsi="Symbol"/>
          <w:sz w:val="28"/>
        </w:rPr>
      </w:pPr>
      <w:r>
        <w:rPr>
          <w:sz w:val="28"/>
        </w:rPr>
        <w:t>навыками работы с компьютером; знаниями, умениями и навыками,</w:t>
      </w:r>
      <w:r>
        <w:rPr>
          <w:spacing w:val="1"/>
          <w:sz w:val="28"/>
        </w:rPr>
        <w:t xml:space="preserve"> </w:t>
      </w:r>
      <w:r>
        <w:rPr>
          <w:sz w:val="28"/>
        </w:rPr>
        <w:t>достаточными</w:t>
      </w:r>
      <w:r>
        <w:rPr>
          <w:spacing w:val="1"/>
          <w:sz w:val="28"/>
        </w:rPr>
        <w:t xml:space="preserve"> </w:t>
      </w:r>
      <w:r>
        <w:rPr>
          <w:sz w:val="28"/>
        </w:rPr>
        <w:t>для</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программных</w:t>
      </w:r>
      <w:r>
        <w:rPr>
          <w:spacing w:val="1"/>
          <w:sz w:val="28"/>
        </w:rPr>
        <w:t xml:space="preserve"> </w:t>
      </w:r>
      <w:r>
        <w:rPr>
          <w:sz w:val="28"/>
        </w:rPr>
        <w:t>систем</w:t>
      </w:r>
      <w:r>
        <w:rPr>
          <w:spacing w:val="1"/>
          <w:sz w:val="28"/>
        </w:rPr>
        <w:t xml:space="preserve"> </w:t>
      </w:r>
      <w:r>
        <w:rPr>
          <w:sz w:val="28"/>
        </w:rPr>
        <w:t>и</w:t>
      </w:r>
      <w:r>
        <w:rPr>
          <w:spacing w:val="1"/>
          <w:sz w:val="28"/>
        </w:rPr>
        <w:t xml:space="preserve"> </w:t>
      </w:r>
      <w:r>
        <w:rPr>
          <w:sz w:val="28"/>
        </w:rPr>
        <w:t>интернет-сервисов (файловые менеджеры, текстовые редакторы, электронные</w:t>
      </w:r>
      <w:r>
        <w:rPr>
          <w:spacing w:val="1"/>
          <w:sz w:val="28"/>
        </w:rPr>
        <w:t xml:space="preserve"> </w:t>
      </w:r>
      <w:r>
        <w:rPr>
          <w:sz w:val="28"/>
        </w:rPr>
        <w:t>таблицы, браузеры, поисковые системы, словари, электронные энциклопедии);</w:t>
      </w:r>
      <w:r>
        <w:rPr>
          <w:spacing w:val="-67"/>
          <w:sz w:val="28"/>
        </w:rPr>
        <w:t xml:space="preserve"> </w:t>
      </w:r>
      <w:r>
        <w:rPr>
          <w:sz w:val="28"/>
        </w:rPr>
        <w:t>умением</w:t>
      </w:r>
      <w:r>
        <w:rPr>
          <w:spacing w:val="1"/>
          <w:sz w:val="28"/>
        </w:rPr>
        <w:t xml:space="preserve"> </w:t>
      </w:r>
      <w:r>
        <w:rPr>
          <w:sz w:val="28"/>
        </w:rPr>
        <w:t>описывать</w:t>
      </w:r>
      <w:r>
        <w:rPr>
          <w:spacing w:val="1"/>
          <w:sz w:val="28"/>
        </w:rPr>
        <w:t xml:space="preserve"> </w:t>
      </w:r>
      <w:r>
        <w:rPr>
          <w:sz w:val="28"/>
        </w:rPr>
        <w:t>работу</w:t>
      </w:r>
      <w:r>
        <w:rPr>
          <w:spacing w:val="1"/>
          <w:sz w:val="28"/>
        </w:rPr>
        <w:t xml:space="preserve"> </w:t>
      </w:r>
      <w:r>
        <w:rPr>
          <w:sz w:val="28"/>
        </w:rPr>
        <w:t>этих</w:t>
      </w:r>
      <w:r>
        <w:rPr>
          <w:spacing w:val="1"/>
          <w:sz w:val="28"/>
        </w:rPr>
        <w:t xml:space="preserve"> </w:t>
      </w:r>
      <w:r>
        <w:rPr>
          <w:sz w:val="28"/>
        </w:rPr>
        <w:t>систем</w:t>
      </w:r>
      <w:r>
        <w:rPr>
          <w:spacing w:val="1"/>
          <w:sz w:val="28"/>
        </w:rPr>
        <w:t xml:space="preserve"> </w:t>
      </w:r>
      <w:r>
        <w:rPr>
          <w:sz w:val="28"/>
        </w:rPr>
        <w:t>и</w:t>
      </w:r>
      <w:r>
        <w:rPr>
          <w:spacing w:val="1"/>
          <w:sz w:val="28"/>
        </w:rPr>
        <w:t xml:space="preserve"> </w:t>
      </w:r>
      <w:r>
        <w:rPr>
          <w:sz w:val="28"/>
        </w:rPr>
        <w:t>сервисов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соответствующей терминологии;</w:t>
      </w:r>
    </w:p>
    <w:p w:rsidR="007D61C7" w:rsidRDefault="00C553C6">
      <w:pPr>
        <w:pStyle w:val="a4"/>
        <w:numPr>
          <w:ilvl w:val="0"/>
          <w:numId w:val="3"/>
        </w:numPr>
        <w:tabs>
          <w:tab w:val="left" w:pos="1678"/>
        </w:tabs>
        <w:spacing w:line="352" w:lineRule="auto"/>
        <w:ind w:right="554" w:firstLine="710"/>
        <w:rPr>
          <w:rFonts w:ascii="Symbol" w:hAnsi="Symbol"/>
          <w:sz w:val="28"/>
        </w:rPr>
      </w:pPr>
      <w:r>
        <w:rPr>
          <w:sz w:val="28"/>
        </w:rPr>
        <w:t>различными</w:t>
      </w:r>
      <w:r>
        <w:rPr>
          <w:spacing w:val="1"/>
          <w:sz w:val="28"/>
        </w:rPr>
        <w:t xml:space="preserve"> </w:t>
      </w:r>
      <w:r>
        <w:rPr>
          <w:sz w:val="28"/>
        </w:rPr>
        <w:t>формами</w:t>
      </w:r>
      <w:r>
        <w:rPr>
          <w:spacing w:val="1"/>
          <w:sz w:val="28"/>
        </w:rPr>
        <w:t xml:space="preserve"> </w:t>
      </w:r>
      <w:r>
        <w:rPr>
          <w:sz w:val="28"/>
        </w:rPr>
        <w:t>представления</w:t>
      </w:r>
      <w:r>
        <w:rPr>
          <w:spacing w:val="1"/>
          <w:sz w:val="28"/>
        </w:rPr>
        <w:t xml:space="preserve"> </w:t>
      </w:r>
      <w:r>
        <w:rPr>
          <w:sz w:val="28"/>
        </w:rPr>
        <w:t>данных (таблицы,</w:t>
      </w:r>
      <w:r>
        <w:rPr>
          <w:spacing w:val="1"/>
          <w:sz w:val="28"/>
        </w:rPr>
        <w:t xml:space="preserve"> </w:t>
      </w:r>
      <w:r>
        <w:rPr>
          <w:sz w:val="28"/>
        </w:rPr>
        <w:t>диаграммы,</w:t>
      </w:r>
      <w:r>
        <w:rPr>
          <w:spacing w:val="1"/>
          <w:sz w:val="28"/>
        </w:rPr>
        <w:t xml:space="preserve"> </w:t>
      </w:r>
      <w:r>
        <w:rPr>
          <w:sz w:val="28"/>
        </w:rPr>
        <w:t>графики и</w:t>
      </w:r>
      <w:r>
        <w:rPr>
          <w:spacing w:val="1"/>
          <w:sz w:val="28"/>
        </w:rPr>
        <w:t xml:space="preserve"> </w:t>
      </w:r>
      <w:r>
        <w:rPr>
          <w:sz w:val="28"/>
        </w:rPr>
        <w:t>т.</w:t>
      </w:r>
      <w:r>
        <w:rPr>
          <w:spacing w:val="4"/>
          <w:sz w:val="28"/>
        </w:rPr>
        <w:t xml:space="preserve"> </w:t>
      </w:r>
      <w:r>
        <w:rPr>
          <w:sz w:val="28"/>
        </w:rPr>
        <w:t>д.);</w:t>
      </w:r>
    </w:p>
    <w:p w:rsidR="007D61C7" w:rsidRDefault="00C553C6">
      <w:pPr>
        <w:pStyle w:val="a4"/>
        <w:numPr>
          <w:ilvl w:val="0"/>
          <w:numId w:val="3"/>
        </w:numPr>
        <w:tabs>
          <w:tab w:val="left" w:pos="1678"/>
        </w:tabs>
        <w:spacing w:before="12" w:line="355" w:lineRule="auto"/>
        <w:ind w:right="543" w:firstLine="710"/>
        <w:rPr>
          <w:rFonts w:ascii="Symbol" w:hAnsi="Symbol"/>
          <w:sz w:val="28"/>
        </w:rPr>
      </w:pPr>
      <w:r>
        <w:rPr>
          <w:sz w:val="28"/>
        </w:rPr>
        <w:t>приемами</w:t>
      </w:r>
      <w:r>
        <w:rPr>
          <w:spacing w:val="1"/>
          <w:sz w:val="28"/>
        </w:rPr>
        <w:t xml:space="preserve"> </w:t>
      </w:r>
      <w:r>
        <w:rPr>
          <w:sz w:val="28"/>
        </w:rPr>
        <w:t>безопасной</w:t>
      </w:r>
      <w:r>
        <w:rPr>
          <w:spacing w:val="1"/>
          <w:sz w:val="28"/>
        </w:rPr>
        <w:t xml:space="preserve"> </w:t>
      </w:r>
      <w:r>
        <w:rPr>
          <w:sz w:val="28"/>
        </w:rPr>
        <w:t>организации</w:t>
      </w:r>
      <w:r>
        <w:rPr>
          <w:spacing w:val="1"/>
          <w:sz w:val="28"/>
        </w:rPr>
        <w:t xml:space="preserve"> </w:t>
      </w:r>
      <w:r>
        <w:rPr>
          <w:sz w:val="28"/>
        </w:rPr>
        <w:t>своего</w:t>
      </w:r>
      <w:r>
        <w:rPr>
          <w:spacing w:val="1"/>
          <w:sz w:val="28"/>
        </w:rPr>
        <w:t xml:space="preserve"> </w:t>
      </w:r>
      <w:r>
        <w:rPr>
          <w:sz w:val="28"/>
        </w:rPr>
        <w:t>личного</w:t>
      </w:r>
      <w:r>
        <w:rPr>
          <w:spacing w:val="1"/>
          <w:sz w:val="28"/>
        </w:rPr>
        <w:t xml:space="preserve"> </w:t>
      </w:r>
      <w:r>
        <w:rPr>
          <w:sz w:val="28"/>
        </w:rPr>
        <w:t>пространства</w:t>
      </w:r>
      <w:r>
        <w:rPr>
          <w:spacing w:val="-67"/>
          <w:sz w:val="28"/>
        </w:rPr>
        <w:t xml:space="preserve"> </w:t>
      </w:r>
      <w:r>
        <w:rPr>
          <w:sz w:val="28"/>
        </w:rPr>
        <w:t>данных с</w:t>
      </w:r>
      <w:r>
        <w:rPr>
          <w:spacing w:val="1"/>
          <w:sz w:val="28"/>
        </w:rPr>
        <w:t xml:space="preserve"> </w:t>
      </w:r>
      <w:r>
        <w:rPr>
          <w:sz w:val="28"/>
        </w:rPr>
        <w:t>использованием</w:t>
      </w:r>
      <w:r>
        <w:rPr>
          <w:spacing w:val="1"/>
          <w:sz w:val="28"/>
        </w:rPr>
        <w:t xml:space="preserve"> </w:t>
      </w:r>
      <w:r>
        <w:rPr>
          <w:sz w:val="28"/>
        </w:rPr>
        <w:t>индивидуальных накопителей</w:t>
      </w:r>
      <w:r>
        <w:rPr>
          <w:spacing w:val="1"/>
          <w:sz w:val="28"/>
        </w:rPr>
        <w:t xml:space="preserve"> </w:t>
      </w:r>
      <w:r>
        <w:rPr>
          <w:sz w:val="28"/>
        </w:rPr>
        <w:t>данных,</w:t>
      </w:r>
      <w:r>
        <w:rPr>
          <w:spacing w:val="1"/>
          <w:sz w:val="28"/>
        </w:rPr>
        <w:t xml:space="preserve"> </w:t>
      </w:r>
      <w:r>
        <w:rPr>
          <w:sz w:val="28"/>
        </w:rPr>
        <w:t>интернет-</w:t>
      </w:r>
      <w:r>
        <w:rPr>
          <w:spacing w:val="1"/>
          <w:sz w:val="28"/>
        </w:rPr>
        <w:t xml:space="preserve"> </w:t>
      </w:r>
      <w:r>
        <w:rPr>
          <w:sz w:val="28"/>
        </w:rPr>
        <w:t>сервисов</w:t>
      </w:r>
      <w:r>
        <w:rPr>
          <w:spacing w:val="-1"/>
          <w:sz w:val="28"/>
        </w:rPr>
        <w:t xml:space="preserve"> </w:t>
      </w:r>
      <w:r>
        <w:rPr>
          <w:sz w:val="28"/>
        </w:rPr>
        <w:t>и</w:t>
      </w:r>
      <w:r>
        <w:rPr>
          <w:spacing w:val="1"/>
          <w:sz w:val="28"/>
        </w:rPr>
        <w:t xml:space="preserve"> </w:t>
      </w:r>
      <w:r>
        <w:rPr>
          <w:sz w:val="28"/>
        </w:rPr>
        <w:t>т.</w:t>
      </w:r>
      <w:r>
        <w:rPr>
          <w:spacing w:val="4"/>
          <w:sz w:val="28"/>
        </w:rPr>
        <w:t xml:space="preserve"> </w:t>
      </w:r>
      <w:r>
        <w:rPr>
          <w:sz w:val="28"/>
        </w:rPr>
        <w:t>п.;</w:t>
      </w:r>
    </w:p>
    <w:p w:rsidR="007D61C7" w:rsidRDefault="00C553C6" w:rsidP="007909D3">
      <w:pPr>
        <w:pStyle w:val="a4"/>
        <w:numPr>
          <w:ilvl w:val="0"/>
          <w:numId w:val="56"/>
        </w:numPr>
        <w:tabs>
          <w:tab w:val="left" w:pos="1405"/>
        </w:tabs>
        <w:spacing w:before="8"/>
        <w:ind w:hanging="361"/>
        <w:rPr>
          <w:sz w:val="28"/>
        </w:rPr>
      </w:pPr>
      <w:r>
        <w:rPr>
          <w:sz w:val="28"/>
        </w:rPr>
        <w:t>основами</w:t>
      </w:r>
      <w:r>
        <w:rPr>
          <w:spacing w:val="-6"/>
          <w:sz w:val="28"/>
        </w:rPr>
        <w:t xml:space="preserve"> </w:t>
      </w:r>
      <w:r>
        <w:rPr>
          <w:sz w:val="28"/>
        </w:rPr>
        <w:t>соблюдения</w:t>
      </w:r>
      <w:r>
        <w:rPr>
          <w:spacing w:val="-6"/>
          <w:sz w:val="28"/>
        </w:rPr>
        <w:t xml:space="preserve"> </w:t>
      </w:r>
      <w:r>
        <w:rPr>
          <w:sz w:val="28"/>
        </w:rPr>
        <w:t>норм</w:t>
      </w:r>
      <w:r>
        <w:rPr>
          <w:spacing w:val="-5"/>
          <w:sz w:val="28"/>
        </w:rPr>
        <w:t xml:space="preserve"> </w:t>
      </w:r>
      <w:r>
        <w:rPr>
          <w:sz w:val="28"/>
        </w:rPr>
        <w:t>информационной</w:t>
      </w:r>
      <w:r>
        <w:rPr>
          <w:spacing w:val="2"/>
          <w:sz w:val="28"/>
        </w:rPr>
        <w:t xml:space="preserve"> </w:t>
      </w:r>
      <w:r>
        <w:rPr>
          <w:sz w:val="28"/>
        </w:rPr>
        <w:t>этики</w:t>
      </w:r>
      <w:r>
        <w:rPr>
          <w:spacing w:val="-6"/>
          <w:sz w:val="28"/>
        </w:rPr>
        <w:t xml:space="preserve"> </w:t>
      </w:r>
      <w:r>
        <w:rPr>
          <w:sz w:val="28"/>
        </w:rPr>
        <w:t>и</w:t>
      </w:r>
      <w:r>
        <w:rPr>
          <w:spacing w:val="-6"/>
          <w:sz w:val="28"/>
        </w:rPr>
        <w:t xml:space="preserve"> </w:t>
      </w:r>
      <w:r>
        <w:rPr>
          <w:sz w:val="28"/>
        </w:rPr>
        <w:t>права;</w:t>
      </w:r>
    </w:p>
    <w:p w:rsidR="007D61C7" w:rsidRDefault="00C553C6" w:rsidP="007909D3">
      <w:pPr>
        <w:pStyle w:val="a4"/>
        <w:numPr>
          <w:ilvl w:val="0"/>
          <w:numId w:val="56"/>
        </w:numPr>
        <w:tabs>
          <w:tab w:val="left" w:pos="1405"/>
        </w:tabs>
        <w:spacing w:before="161" w:line="355" w:lineRule="auto"/>
        <w:ind w:right="548"/>
        <w:rPr>
          <w:sz w:val="28"/>
        </w:rPr>
      </w:pPr>
      <w:r>
        <w:rPr>
          <w:sz w:val="28"/>
        </w:rPr>
        <w:t>познакомится</w:t>
      </w:r>
      <w:r>
        <w:rPr>
          <w:spacing w:val="1"/>
          <w:sz w:val="28"/>
        </w:rPr>
        <w:t xml:space="preserve"> </w:t>
      </w:r>
      <w:r>
        <w:rPr>
          <w:sz w:val="28"/>
        </w:rPr>
        <w:t>с</w:t>
      </w:r>
      <w:r>
        <w:rPr>
          <w:spacing w:val="1"/>
          <w:sz w:val="28"/>
        </w:rPr>
        <w:t xml:space="preserve"> </w:t>
      </w:r>
      <w:r>
        <w:rPr>
          <w:sz w:val="28"/>
        </w:rPr>
        <w:t>программными</w:t>
      </w:r>
      <w:r>
        <w:rPr>
          <w:spacing w:val="1"/>
          <w:sz w:val="28"/>
        </w:rPr>
        <w:t xml:space="preserve"> </w:t>
      </w:r>
      <w:r>
        <w:rPr>
          <w:sz w:val="28"/>
        </w:rPr>
        <w:t>средствами</w:t>
      </w:r>
      <w:r>
        <w:rPr>
          <w:spacing w:val="1"/>
          <w:sz w:val="28"/>
        </w:rPr>
        <w:t xml:space="preserve"> </w:t>
      </w:r>
      <w:r>
        <w:rPr>
          <w:sz w:val="28"/>
        </w:rPr>
        <w:t>для</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аудиовизуальными</w:t>
      </w:r>
      <w:r>
        <w:rPr>
          <w:spacing w:val="1"/>
          <w:sz w:val="28"/>
        </w:rPr>
        <w:t xml:space="preserve"> </w:t>
      </w:r>
      <w:r>
        <w:rPr>
          <w:sz w:val="28"/>
        </w:rPr>
        <w:t>данными</w:t>
      </w:r>
      <w:r>
        <w:rPr>
          <w:spacing w:val="1"/>
          <w:sz w:val="28"/>
        </w:rPr>
        <w:t xml:space="preserve"> </w:t>
      </w:r>
      <w:r>
        <w:rPr>
          <w:sz w:val="28"/>
        </w:rPr>
        <w:t>и</w:t>
      </w:r>
      <w:r>
        <w:rPr>
          <w:spacing w:val="1"/>
          <w:sz w:val="28"/>
        </w:rPr>
        <w:t xml:space="preserve"> </w:t>
      </w:r>
      <w:r>
        <w:rPr>
          <w:sz w:val="28"/>
        </w:rPr>
        <w:t>соответствующим</w:t>
      </w:r>
      <w:r>
        <w:rPr>
          <w:spacing w:val="1"/>
          <w:sz w:val="28"/>
        </w:rPr>
        <w:t xml:space="preserve"> </w:t>
      </w:r>
      <w:r>
        <w:rPr>
          <w:sz w:val="28"/>
        </w:rPr>
        <w:t>понятийным</w:t>
      </w:r>
      <w:r>
        <w:rPr>
          <w:spacing w:val="1"/>
          <w:sz w:val="28"/>
        </w:rPr>
        <w:t xml:space="preserve"> </w:t>
      </w:r>
      <w:r>
        <w:rPr>
          <w:sz w:val="28"/>
        </w:rPr>
        <w:t>аппаратом;</w:t>
      </w:r>
    </w:p>
    <w:p w:rsidR="007D61C7" w:rsidRDefault="00C553C6" w:rsidP="007909D3">
      <w:pPr>
        <w:pStyle w:val="a4"/>
        <w:numPr>
          <w:ilvl w:val="0"/>
          <w:numId w:val="56"/>
        </w:numPr>
        <w:tabs>
          <w:tab w:val="left" w:pos="1405"/>
        </w:tabs>
        <w:spacing w:before="9"/>
        <w:ind w:hanging="361"/>
        <w:rPr>
          <w:sz w:val="28"/>
        </w:rPr>
      </w:pPr>
      <w:r>
        <w:rPr>
          <w:sz w:val="28"/>
        </w:rPr>
        <w:t>узнает</w:t>
      </w:r>
      <w:r>
        <w:rPr>
          <w:spacing w:val="-8"/>
          <w:sz w:val="28"/>
        </w:rPr>
        <w:t xml:space="preserve"> </w:t>
      </w:r>
      <w:r>
        <w:rPr>
          <w:sz w:val="28"/>
        </w:rPr>
        <w:t>о</w:t>
      </w:r>
      <w:r>
        <w:rPr>
          <w:spacing w:val="-7"/>
          <w:sz w:val="28"/>
        </w:rPr>
        <w:t xml:space="preserve"> </w:t>
      </w:r>
      <w:r>
        <w:rPr>
          <w:sz w:val="28"/>
        </w:rPr>
        <w:t>дискретном</w:t>
      </w:r>
      <w:r>
        <w:rPr>
          <w:spacing w:val="-5"/>
          <w:sz w:val="28"/>
        </w:rPr>
        <w:t xml:space="preserve"> </w:t>
      </w:r>
      <w:r>
        <w:rPr>
          <w:sz w:val="28"/>
        </w:rPr>
        <w:t>представлении</w:t>
      </w:r>
      <w:r>
        <w:rPr>
          <w:spacing w:val="3"/>
          <w:sz w:val="28"/>
        </w:rPr>
        <w:t xml:space="preserve"> </w:t>
      </w:r>
      <w:r>
        <w:rPr>
          <w:sz w:val="28"/>
        </w:rPr>
        <w:t>аудиовизуальных</w:t>
      </w:r>
      <w:r>
        <w:rPr>
          <w:spacing w:val="-10"/>
          <w:sz w:val="28"/>
        </w:rPr>
        <w:t xml:space="preserve"> </w:t>
      </w:r>
      <w:r>
        <w:rPr>
          <w:sz w:val="28"/>
        </w:rPr>
        <w:t>данных.</w:t>
      </w:r>
    </w:p>
    <w:p w:rsidR="007D61C7" w:rsidRDefault="00C553C6">
      <w:pPr>
        <w:pStyle w:val="1"/>
        <w:spacing w:before="166" w:line="357" w:lineRule="auto"/>
        <w:ind w:left="683" w:right="550" w:firstLine="710"/>
      </w:pPr>
      <w:r>
        <w:t>Выпускник получит возможность (в данном курсе и иной учебной</w:t>
      </w:r>
      <w:r>
        <w:rPr>
          <w:spacing w:val="1"/>
        </w:rPr>
        <w:t xml:space="preserve"> </w:t>
      </w:r>
      <w:r>
        <w:t>деятельности):</w:t>
      </w:r>
    </w:p>
    <w:p w:rsidR="007D61C7" w:rsidRDefault="00C553C6" w:rsidP="007909D3">
      <w:pPr>
        <w:pStyle w:val="a4"/>
        <w:numPr>
          <w:ilvl w:val="1"/>
          <w:numId w:val="56"/>
        </w:numPr>
        <w:tabs>
          <w:tab w:val="left" w:pos="1678"/>
        </w:tabs>
        <w:spacing w:line="352" w:lineRule="auto"/>
        <w:ind w:right="551" w:firstLine="710"/>
        <w:rPr>
          <w:i/>
          <w:sz w:val="28"/>
        </w:rPr>
      </w:pPr>
      <w:r>
        <w:rPr>
          <w:i/>
          <w:sz w:val="28"/>
        </w:rPr>
        <w:t>узнать</w:t>
      </w:r>
      <w:r>
        <w:rPr>
          <w:i/>
          <w:spacing w:val="1"/>
          <w:sz w:val="28"/>
        </w:rPr>
        <w:t xml:space="preserve"> </w:t>
      </w:r>
      <w:r>
        <w:rPr>
          <w:i/>
          <w:sz w:val="28"/>
        </w:rPr>
        <w:t>о</w:t>
      </w:r>
      <w:r>
        <w:rPr>
          <w:i/>
          <w:spacing w:val="1"/>
          <w:sz w:val="28"/>
        </w:rPr>
        <w:t xml:space="preserve"> </w:t>
      </w:r>
      <w:r>
        <w:rPr>
          <w:i/>
          <w:sz w:val="28"/>
        </w:rPr>
        <w:t>данных</w:t>
      </w:r>
      <w:r>
        <w:rPr>
          <w:i/>
          <w:spacing w:val="1"/>
          <w:sz w:val="28"/>
        </w:rPr>
        <w:t xml:space="preserve"> </w:t>
      </w:r>
      <w:r>
        <w:rPr>
          <w:i/>
          <w:sz w:val="28"/>
        </w:rPr>
        <w:t>от</w:t>
      </w:r>
      <w:r>
        <w:rPr>
          <w:i/>
          <w:spacing w:val="1"/>
          <w:sz w:val="28"/>
        </w:rPr>
        <w:t xml:space="preserve"> </w:t>
      </w:r>
      <w:r>
        <w:rPr>
          <w:i/>
          <w:sz w:val="28"/>
        </w:rPr>
        <w:t>датчиков,</w:t>
      </w:r>
      <w:r>
        <w:rPr>
          <w:i/>
          <w:spacing w:val="1"/>
          <w:sz w:val="28"/>
        </w:rPr>
        <w:t xml:space="preserve"> </w:t>
      </w:r>
      <w:r>
        <w:rPr>
          <w:i/>
          <w:sz w:val="28"/>
        </w:rPr>
        <w:t>например,</w:t>
      </w:r>
      <w:r>
        <w:rPr>
          <w:i/>
          <w:spacing w:val="71"/>
          <w:sz w:val="28"/>
        </w:rPr>
        <w:t xml:space="preserve"> </w:t>
      </w:r>
      <w:r>
        <w:rPr>
          <w:i/>
          <w:sz w:val="28"/>
        </w:rPr>
        <w:t>датчиков</w:t>
      </w:r>
      <w:r>
        <w:rPr>
          <w:i/>
          <w:spacing w:val="1"/>
          <w:sz w:val="28"/>
        </w:rPr>
        <w:t xml:space="preserve"> </w:t>
      </w:r>
      <w:r>
        <w:rPr>
          <w:i/>
          <w:sz w:val="28"/>
        </w:rPr>
        <w:t>роботизированных</w:t>
      </w:r>
      <w:r>
        <w:rPr>
          <w:i/>
          <w:spacing w:val="1"/>
          <w:sz w:val="28"/>
        </w:rPr>
        <w:t xml:space="preserve"> </w:t>
      </w:r>
      <w:r>
        <w:rPr>
          <w:i/>
          <w:sz w:val="28"/>
        </w:rPr>
        <w:t>устройств;</w:t>
      </w:r>
    </w:p>
    <w:p w:rsidR="007D61C7" w:rsidRDefault="00C553C6" w:rsidP="007909D3">
      <w:pPr>
        <w:pStyle w:val="a4"/>
        <w:numPr>
          <w:ilvl w:val="1"/>
          <w:numId w:val="56"/>
        </w:numPr>
        <w:tabs>
          <w:tab w:val="left" w:pos="1678"/>
        </w:tabs>
        <w:spacing w:before="7" w:line="357" w:lineRule="auto"/>
        <w:ind w:right="553" w:firstLine="710"/>
        <w:rPr>
          <w:i/>
          <w:sz w:val="28"/>
        </w:rPr>
      </w:pPr>
      <w:r>
        <w:rPr>
          <w:i/>
          <w:sz w:val="28"/>
        </w:rPr>
        <w:t>практиковаться</w:t>
      </w:r>
      <w:r>
        <w:rPr>
          <w:i/>
          <w:spacing w:val="1"/>
          <w:sz w:val="28"/>
        </w:rPr>
        <w:t xml:space="preserve"> </w:t>
      </w:r>
      <w:r>
        <w:rPr>
          <w:i/>
          <w:sz w:val="28"/>
        </w:rPr>
        <w:t>в</w:t>
      </w:r>
      <w:r>
        <w:rPr>
          <w:i/>
          <w:spacing w:val="1"/>
          <w:sz w:val="28"/>
        </w:rPr>
        <w:t xml:space="preserve"> </w:t>
      </w:r>
      <w:r>
        <w:rPr>
          <w:i/>
          <w:sz w:val="28"/>
        </w:rPr>
        <w:t>использовании</w:t>
      </w:r>
      <w:r>
        <w:rPr>
          <w:i/>
          <w:spacing w:val="1"/>
          <w:sz w:val="28"/>
        </w:rPr>
        <w:t xml:space="preserve"> </w:t>
      </w:r>
      <w:r>
        <w:rPr>
          <w:i/>
          <w:sz w:val="28"/>
        </w:rPr>
        <w:t>основных</w:t>
      </w:r>
      <w:r>
        <w:rPr>
          <w:i/>
          <w:spacing w:val="1"/>
          <w:sz w:val="28"/>
        </w:rPr>
        <w:t xml:space="preserve"> </w:t>
      </w:r>
      <w:r>
        <w:rPr>
          <w:i/>
          <w:sz w:val="28"/>
        </w:rPr>
        <w:t>видов</w:t>
      </w:r>
      <w:r>
        <w:rPr>
          <w:i/>
          <w:spacing w:val="1"/>
          <w:sz w:val="28"/>
        </w:rPr>
        <w:t xml:space="preserve"> </w:t>
      </w:r>
      <w:r>
        <w:rPr>
          <w:i/>
          <w:sz w:val="28"/>
        </w:rPr>
        <w:t>прикладного</w:t>
      </w:r>
      <w:r>
        <w:rPr>
          <w:i/>
          <w:spacing w:val="1"/>
          <w:sz w:val="28"/>
        </w:rPr>
        <w:t xml:space="preserve"> </w:t>
      </w:r>
      <w:r>
        <w:rPr>
          <w:i/>
          <w:sz w:val="28"/>
        </w:rPr>
        <w:t>программного</w:t>
      </w:r>
      <w:r>
        <w:rPr>
          <w:i/>
          <w:spacing w:val="1"/>
          <w:sz w:val="28"/>
        </w:rPr>
        <w:t xml:space="preserve"> </w:t>
      </w:r>
      <w:r>
        <w:rPr>
          <w:i/>
          <w:sz w:val="28"/>
        </w:rPr>
        <w:t>обеспечения</w:t>
      </w:r>
      <w:r>
        <w:rPr>
          <w:i/>
          <w:spacing w:val="1"/>
          <w:sz w:val="28"/>
        </w:rPr>
        <w:t xml:space="preserve"> </w:t>
      </w:r>
      <w:r>
        <w:rPr>
          <w:i/>
          <w:sz w:val="28"/>
        </w:rPr>
        <w:t>(редакторы</w:t>
      </w:r>
      <w:r>
        <w:rPr>
          <w:i/>
          <w:spacing w:val="1"/>
          <w:sz w:val="28"/>
        </w:rPr>
        <w:t xml:space="preserve"> </w:t>
      </w:r>
      <w:r>
        <w:rPr>
          <w:i/>
          <w:sz w:val="28"/>
        </w:rPr>
        <w:t>текстов,</w:t>
      </w:r>
      <w:r>
        <w:rPr>
          <w:i/>
          <w:spacing w:val="1"/>
          <w:sz w:val="28"/>
        </w:rPr>
        <w:t xml:space="preserve"> </w:t>
      </w:r>
      <w:r>
        <w:rPr>
          <w:i/>
          <w:sz w:val="28"/>
        </w:rPr>
        <w:t>электронные</w:t>
      </w:r>
      <w:r>
        <w:rPr>
          <w:i/>
          <w:spacing w:val="1"/>
          <w:sz w:val="28"/>
        </w:rPr>
        <w:t xml:space="preserve"> </w:t>
      </w:r>
      <w:r>
        <w:rPr>
          <w:i/>
          <w:sz w:val="28"/>
        </w:rPr>
        <w:t>таблицы,</w:t>
      </w:r>
      <w:r>
        <w:rPr>
          <w:i/>
          <w:spacing w:val="1"/>
          <w:sz w:val="28"/>
        </w:rPr>
        <w:t xml:space="preserve"> </w:t>
      </w:r>
      <w:r>
        <w:rPr>
          <w:i/>
          <w:sz w:val="28"/>
        </w:rPr>
        <w:t>браузеры</w:t>
      </w:r>
      <w:r>
        <w:rPr>
          <w:i/>
          <w:spacing w:val="-1"/>
          <w:sz w:val="28"/>
        </w:rPr>
        <w:t xml:space="preserve"> </w:t>
      </w:r>
      <w:r>
        <w:rPr>
          <w:i/>
          <w:sz w:val="28"/>
        </w:rPr>
        <w:t>и</w:t>
      </w:r>
      <w:r>
        <w:rPr>
          <w:i/>
          <w:spacing w:val="1"/>
          <w:sz w:val="28"/>
        </w:rPr>
        <w:t xml:space="preserve"> </w:t>
      </w:r>
      <w:r>
        <w:rPr>
          <w:i/>
          <w:sz w:val="28"/>
        </w:rPr>
        <w:t>др.);</w:t>
      </w:r>
    </w:p>
    <w:p w:rsidR="007D61C7" w:rsidRDefault="00C553C6" w:rsidP="007909D3">
      <w:pPr>
        <w:pStyle w:val="a4"/>
        <w:numPr>
          <w:ilvl w:val="1"/>
          <w:numId w:val="56"/>
        </w:numPr>
        <w:tabs>
          <w:tab w:val="left" w:pos="1678"/>
        </w:tabs>
        <w:spacing w:line="342" w:lineRule="exact"/>
        <w:ind w:left="1677"/>
        <w:rPr>
          <w:i/>
          <w:sz w:val="28"/>
        </w:rPr>
      </w:pPr>
      <w:r>
        <w:rPr>
          <w:i/>
          <w:sz w:val="28"/>
        </w:rPr>
        <w:t xml:space="preserve">познакомиться  </w:t>
      </w:r>
      <w:r>
        <w:rPr>
          <w:i/>
          <w:spacing w:val="37"/>
          <w:sz w:val="28"/>
        </w:rPr>
        <w:t xml:space="preserve"> </w:t>
      </w:r>
      <w:r>
        <w:rPr>
          <w:i/>
          <w:sz w:val="28"/>
        </w:rPr>
        <w:t xml:space="preserve">с   </w:t>
      </w:r>
      <w:r>
        <w:rPr>
          <w:i/>
          <w:spacing w:val="39"/>
          <w:sz w:val="28"/>
        </w:rPr>
        <w:t xml:space="preserve"> </w:t>
      </w:r>
      <w:r>
        <w:rPr>
          <w:i/>
          <w:sz w:val="28"/>
        </w:rPr>
        <w:t xml:space="preserve">примерами   </w:t>
      </w:r>
      <w:r>
        <w:rPr>
          <w:i/>
          <w:spacing w:val="36"/>
          <w:sz w:val="28"/>
        </w:rPr>
        <w:t xml:space="preserve"> </w:t>
      </w:r>
      <w:r>
        <w:rPr>
          <w:i/>
          <w:sz w:val="28"/>
        </w:rPr>
        <w:t xml:space="preserve">использования   </w:t>
      </w:r>
      <w:r>
        <w:rPr>
          <w:i/>
          <w:spacing w:val="36"/>
          <w:sz w:val="28"/>
        </w:rPr>
        <w:t xml:space="preserve"> </w:t>
      </w:r>
      <w:r>
        <w:rPr>
          <w:i/>
          <w:sz w:val="28"/>
        </w:rPr>
        <w:t>математического</w:t>
      </w:r>
    </w:p>
    <w:p w:rsidR="007D61C7" w:rsidRDefault="00C553C6">
      <w:pPr>
        <w:spacing w:before="162"/>
        <w:ind w:left="683"/>
        <w:jc w:val="both"/>
        <w:rPr>
          <w:i/>
          <w:sz w:val="28"/>
        </w:rPr>
      </w:pPr>
      <w:r>
        <w:rPr>
          <w:i/>
          <w:sz w:val="28"/>
        </w:rPr>
        <w:t>моделирования</w:t>
      </w:r>
      <w:r>
        <w:rPr>
          <w:i/>
          <w:spacing w:val="-4"/>
          <w:sz w:val="28"/>
        </w:rPr>
        <w:t xml:space="preserve"> </w:t>
      </w:r>
      <w:r>
        <w:rPr>
          <w:i/>
          <w:sz w:val="28"/>
        </w:rPr>
        <w:t>в</w:t>
      </w:r>
      <w:r>
        <w:rPr>
          <w:i/>
          <w:spacing w:val="-5"/>
          <w:sz w:val="28"/>
        </w:rPr>
        <w:t xml:space="preserve"> </w:t>
      </w:r>
      <w:r>
        <w:rPr>
          <w:i/>
          <w:sz w:val="28"/>
        </w:rPr>
        <w:t>современном</w:t>
      </w:r>
      <w:r>
        <w:rPr>
          <w:i/>
          <w:spacing w:val="-5"/>
          <w:sz w:val="28"/>
        </w:rPr>
        <w:t xml:space="preserve"> </w:t>
      </w:r>
      <w:r>
        <w:rPr>
          <w:i/>
          <w:sz w:val="28"/>
        </w:rPr>
        <w:t>мире;</w:t>
      </w:r>
    </w:p>
    <w:p w:rsidR="007D61C7" w:rsidRDefault="007D61C7">
      <w:pPr>
        <w:jc w:val="both"/>
        <w:rPr>
          <w:sz w:val="28"/>
        </w:rPr>
        <w:sectPr w:rsidR="007D61C7">
          <w:pgSz w:w="11910" w:h="16840"/>
          <w:pgMar w:top="1020" w:right="20" w:bottom="1080" w:left="1160" w:header="0" w:footer="880" w:gutter="0"/>
          <w:cols w:space="720"/>
        </w:sectPr>
      </w:pPr>
    </w:p>
    <w:p w:rsidR="007D61C7" w:rsidRDefault="00C553C6" w:rsidP="007909D3">
      <w:pPr>
        <w:pStyle w:val="a4"/>
        <w:numPr>
          <w:ilvl w:val="1"/>
          <w:numId w:val="56"/>
        </w:numPr>
        <w:tabs>
          <w:tab w:val="left" w:pos="1678"/>
        </w:tabs>
        <w:spacing w:before="87" w:line="357" w:lineRule="auto"/>
        <w:ind w:right="548" w:firstLine="710"/>
        <w:rPr>
          <w:i/>
          <w:sz w:val="28"/>
        </w:rPr>
      </w:pPr>
      <w:r>
        <w:rPr>
          <w:i/>
          <w:sz w:val="28"/>
        </w:rPr>
        <w:lastRenderedPageBreak/>
        <w:t>познакомиться</w:t>
      </w:r>
      <w:r>
        <w:rPr>
          <w:i/>
          <w:spacing w:val="1"/>
          <w:sz w:val="28"/>
        </w:rPr>
        <w:t xml:space="preserve"> </w:t>
      </w:r>
      <w:r>
        <w:rPr>
          <w:i/>
          <w:sz w:val="28"/>
        </w:rPr>
        <w:t>с</w:t>
      </w:r>
      <w:r>
        <w:rPr>
          <w:i/>
          <w:spacing w:val="1"/>
          <w:sz w:val="28"/>
        </w:rPr>
        <w:t xml:space="preserve"> </w:t>
      </w:r>
      <w:r>
        <w:rPr>
          <w:i/>
          <w:sz w:val="28"/>
        </w:rPr>
        <w:t>принципами</w:t>
      </w:r>
      <w:r>
        <w:rPr>
          <w:i/>
          <w:spacing w:val="1"/>
          <w:sz w:val="28"/>
        </w:rPr>
        <w:t xml:space="preserve"> </w:t>
      </w:r>
      <w:r>
        <w:rPr>
          <w:i/>
          <w:sz w:val="28"/>
        </w:rPr>
        <w:t>функционирования</w:t>
      </w:r>
      <w:r>
        <w:rPr>
          <w:i/>
          <w:spacing w:val="1"/>
          <w:sz w:val="28"/>
        </w:rPr>
        <w:t xml:space="preserve"> </w:t>
      </w:r>
      <w:r>
        <w:rPr>
          <w:i/>
          <w:sz w:val="28"/>
        </w:rPr>
        <w:t>Интернета</w:t>
      </w:r>
      <w:r>
        <w:rPr>
          <w:i/>
          <w:spacing w:val="1"/>
          <w:sz w:val="28"/>
        </w:rPr>
        <w:t xml:space="preserve"> </w:t>
      </w:r>
      <w:r>
        <w:rPr>
          <w:i/>
          <w:sz w:val="28"/>
        </w:rPr>
        <w:t>и</w:t>
      </w:r>
      <w:r>
        <w:rPr>
          <w:i/>
          <w:spacing w:val="1"/>
          <w:sz w:val="28"/>
        </w:rPr>
        <w:t xml:space="preserve"> </w:t>
      </w:r>
      <w:r>
        <w:rPr>
          <w:i/>
          <w:sz w:val="28"/>
        </w:rPr>
        <w:t>сетевого</w:t>
      </w:r>
      <w:r>
        <w:rPr>
          <w:i/>
          <w:spacing w:val="1"/>
          <w:sz w:val="28"/>
        </w:rPr>
        <w:t xml:space="preserve"> </w:t>
      </w:r>
      <w:r>
        <w:rPr>
          <w:i/>
          <w:sz w:val="28"/>
        </w:rPr>
        <w:t>взаимодействия</w:t>
      </w:r>
      <w:r>
        <w:rPr>
          <w:i/>
          <w:spacing w:val="1"/>
          <w:sz w:val="28"/>
        </w:rPr>
        <w:t xml:space="preserve"> </w:t>
      </w:r>
      <w:r>
        <w:rPr>
          <w:i/>
          <w:sz w:val="28"/>
        </w:rPr>
        <w:t>между</w:t>
      </w:r>
      <w:r>
        <w:rPr>
          <w:i/>
          <w:spacing w:val="1"/>
          <w:sz w:val="28"/>
        </w:rPr>
        <w:t xml:space="preserve"> </w:t>
      </w:r>
      <w:r>
        <w:rPr>
          <w:i/>
          <w:sz w:val="28"/>
        </w:rPr>
        <w:t>компьютерами,</w:t>
      </w:r>
      <w:r>
        <w:rPr>
          <w:i/>
          <w:spacing w:val="1"/>
          <w:sz w:val="28"/>
        </w:rPr>
        <w:t xml:space="preserve"> </w:t>
      </w:r>
      <w:r>
        <w:rPr>
          <w:i/>
          <w:sz w:val="28"/>
        </w:rPr>
        <w:t>с</w:t>
      </w:r>
      <w:r>
        <w:rPr>
          <w:i/>
          <w:spacing w:val="1"/>
          <w:sz w:val="28"/>
        </w:rPr>
        <w:t xml:space="preserve"> </w:t>
      </w:r>
      <w:r>
        <w:rPr>
          <w:i/>
          <w:sz w:val="28"/>
        </w:rPr>
        <w:t>методами</w:t>
      </w:r>
      <w:r>
        <w:rPr>
          <w:i/>
          <w:spacing w:val="1"/>
          <w:sz w:val="28"/>
        </w:rPr>
        <w:t xml:space="preserve"> </w:t>
      </w:r>
      <w:r>
        <w:rPr>
          <w:i/>
          <w:sz w:val="28"/>
        </w:rPr>
        <w:t>поиска</w:t>
      </w:r>
      <w:r>
        <w:rPr>
          <w:i/>
          <w:spacing w:val="1"/>
          <w:sz w:val="28"/>
        </w:rPr>
        <w:t xml:space="preserve"> </w:t>
      </w:r>
      <w:r>
        <w:rPr>
          <w:i/>
          <w:sz w:val="28"/>
        </w:rPr>
        <w:t>в</w:t>
      </w:r>
      <w:r>
        <w:rPr>
          <w:i/>
          <w:spacing w:val="1"/>
          <w:sz w:val="28"/>
        </w:rPr>
        <w:t xml:space="preserve"> </w:t>
      </w:r>
      <w:r>
        <w:rPr>
          <w:i/>
          <w:sz w:val="28"/>
        </w:rPr>
        <w:t>Интернете;</w:t>
      </w:r>
    </w:p>
    <w:p w:rsidR="007D61C7" w:rsidRDefault="00C553C6" w:rsidP="007909D3">
      <w:pPr>
        <w:pStyle w:val="a4"/>
        <w:numPr>
          <w:ilvl w:val="1"/>
          <w:numId w:val="56"/>
        </w:numPr>
        <w:tabs>
          <w:tab w:val="left" w:pos="1678"/>
        </w:tabs>
        <w:spacing w:line="357" w:lineRule="auto"/>
        <w:ind w:right="546" w:firstLine="710"/>
        <w:rPr>
          <w:i/>
          <w:sz w:val="28"/>
        </w:rPr>
      </w:pPr>
      <w:r>
        <w:rPr>
          <w:i/>
          <w:sz w:val="28"/>
        </w:rPr>
        <w:t>познакомиться с постановкой вопроса о том, насколько достоверна</w:t>
      </w:r>
      <w:r>
        <w:rPr>
          <w:i/>
          <w:spacing w:val="1"/>
          <w:sz w:val="28"/>
        </w:rPr>
        <w:t xml:space="preserve"> </w:t>
      </w:r>
      <w:r>
        <w:rPr>
          <w:i/>
          <w:sz w:val="28"/>
        </w:rPr>
        <w:t>полученная информация, подкреплена ли она доказательствами подлинности</w:t>
      </w:r>
      <w:r>
        <w:rPr>
          <w:i/>
          <w:spacing w:val="1"/>
          <w:sz w:val="28"/>
        </w:rPr>
        <w:t xml:space="preserve"> </w:t>
      </w:r>
      <w:r>
        <w:rPr>
          <w:i/>
          <w:sz w:val="28"/>
        </w:rPr>
        <w:t>(пример:</w:t>
      </w:r>
      <w:r>
        <w:rPr>
          <w:i/>
          <w:spacing w:val="1"/>
          <w:sz w:val="28"/>
        </w:rPr>
        <w:t xml:space="preserve"> </w:t>
      </w:r>
      <w:r>
        <w:rPr>
          <w:i/>
          <w:sz w:val="28"/>
        </w:rPr>
        <w:t>наличие</w:t>
      </w:r>
      <w:r>
        <w:rPr>
          <w:i/>
          <w:spacing w:val="1"/>
          <w:sz w:val="28"/>
        </w:rPr>
        <w:t xml:space="preserve"> </w:t>
      </w:r>
      <w:r>
        <w:rPr>
          <w:i/>
          <w:sz w:val="28"/>
        </w:rPr>
        <w:t>электронной</w:t>
      </w:r>
      <w:r>
        <w:rPr>
          <w:i/>
          <w:spacing w:val="1"/>
          <w:sz w:val="28"/>
        </w:rPr>
        <w:t xml:space="preserve"> </w:t>
      </w:r>
      <w:r>
        <w:rPr>
          <w:i/>
          <w:sz w:val="28"/>
        </w:rPr>
        <w:t>подписи);</w:t>
      </w:r>
      <w:r>
        <w:rPr>
          <w:i/>
          <w:spacing w:val="1"/>
          <w:sz w:val="28"/>
        </w:rPr>
        <w:t xml:space="preserve"> </w:t>
      </w:r>
      <w:r>
        <w:rPr>
          <w:i/>
          <w:sz w:val="28"/>
        </w:rPr>
        <w:t>познакомиться</w:t>
      </w:r>
      <w:r>
        <w:rPr>
          <w:i/>
          <w:spacing w:val="1"/>
          <w:sz w:val="28"/>
        </w:rPr>
        <w:t xml:space="preserve"> </w:t>
      </w:r>
      <w:r>
        <w:rPr>
          <w:i/>
          <w:sz w:val="28"/>
        </w:rPr>
        <w:t>с</w:t>
      </w:r>
      <w:r>
        <w:rPr>
          <w:i/>
          <w:spacing w:val="1"/>
          <w:sz w:val="28"/>
        </w:rPr>
        <w:t xml:space="preserve"> </w:t>
      </w:r>
      <w:r>
        <w:rPr>
          <w:i/>
          <w:sz w:val="28"/>
        </w:rPr>
        <w:t>возможными</w:t>
      </w:r>
      <w:r>
        <w:rPr>
          <w:i/>
          <w:spacing w:val="1"/>
          <w:sz w:val="28"/>
        </w:rPr>
        <w:t xml:space="preserve"> </w:t>
      </w:r>
      <w:r>
        <w:rPr>
          <w:i/>
          <w:sz w:val="28"/>
        </w:rPr>
        <w:t>подходами к оценке достоверности информации</w:t>
      </w:r>
      <w:r>
        <w:rPr>
          <w:i/>
          <w:spacing w:val="70"/>
          <w:sz w:val="28"/>
        </w:rPr>
        <w:t xml:space="preserve"> </w:t>
      </w:r>
      <w:r>
        <w:rPr>
          <w:i/>
          <w:sz w:val="28"/>
        </w:rPr>
        <w:t>(пример: сравнение данных</w:t>
      </w:r>
      <w:r>
        <w:rPr>
          <w:i/>
          <w:spacing w:val="1"/>
          <w:sz w:val="28"/>
        </w:rPr>
        <w:t xml:space="preserve"> </w:t>
      </w:r>
      <w:r>
        <w:rPr>
          <w:i/>
          <w:sz w:val="28"/>
        </w:rPr>
        <w:t>из</w:t>
      </w:r>
      <w:r>
        <w:rPr>
          <w:i/>
          <w:spacing w:val="2"/>
          <w:sz w:val="28"/>
        </w:rPr>
        <w:t xml:space="preserve"> </w:t>
      </w:r>
      <w:r>
        <w:rPr>
          <w:i/>
          <w:sz w:val="28"/>
        </w:rPr>
        <w:t>разных</w:t>
      </w:r>
      <w:r>
        <w:rPr>
          <w:i/>
          <w:spacing w:val="2"/>
          <w:sz w:val="28"/>
        </w:rPr>
        <w:t xml:space="preserve"> </w:t>
      </w:r>
      <w:r>
        <w:rPr>
          <w:i/>
          <w:sz w:val="28"/>
        </w:rPr>
        <w:t>источников);</w:t>
      </w:r>
    </w:p>
    <w:p w:rsidR="007D61C7" w:rsidRDefault="00C553C6" w:rsidP="007909D3">
      <w:pPr>
        <w:pStyle w:val="a4"/>
        <w:numPr>
          <w:ilvl w:val="1"/>
          <w:numId w:val="56"/>
        </w:numPr>
        <w:tabs>
          <w:tab w:val="left" w:pos="1678"/>
        </w:tabs>
        <w:spacing w:before="7" w:line="350" w:lineRule="auto"/>
        <w:ind w:right="543" w:firstLine="710"/>
        <w:rPr>
          <w:i/>
          <w:sz w:val="28"/>
        </w:rPr>
      </w:pPr>
      <w:r>
        <w:rPr>
          <w:i/>
          <w:sz w:val="28"/>
        </w:rPr>
        <w:t>узнать</w:t>
      </w:r>
      <w:r>
        <w:rPr>
          <w:i/>
          <w:spacing w:val="1"/>
          <w:sz w:val="28"/>
        </w:rPr>
        <w:t xml:space="preserve"> </w:t>
      </w:r>
      <w:r>
        <w:rPr>
          <w:i/>
          <w:sz w:val="28"/>
        </w:rPr>
        <w:t>о</w:t>
      </w:r>
      <w:r>
        <w:rPr>
          <w:i/>
          <w:spacing w:val="1"/>
          <w:sz w:val="28"/>
        </w:rPr>
        <w:t xml:space="preserve"> </w:t>
      </w:r>
      <w:r>
        <w:rPr>
          <w:i/>
          <w:sz w:val="28"/>
        </w:rPr>
        <w:t>том,</w:t>
      </w:r>
      <w:r>
        <w:rPr>
          <w:i/>
          <w:spacing w:val="1"/>
          <w:sz w:val="28"/>
        </w:rPr>
        <w:t xml:space="preserve"> </w:t>
      </w:r>
      <w:r>
        <w:rPr>
          <w:i/>
          <w:sz w:val="28"/>
        </w:rPr>
        <w:t>что</w:t>
      </w:r>
      <w:r>
        <w:rPr>
          <w:i/>
          <w:spacing w:val="1"/>
          <w:sz w:val="28"/>
        </w:rPr>
        <w:t xml:space="preserve"> </w:t>
      </w:r>
      <w:r>
        <w:rPr>
          <w:i/>
          <w:sz w:val="28"/>
        </w:rPr>
        <w:t>в</w:t>
      </w:r>
      <w:r>
        <w:rPr>
          <w:i/>
          <w:spacing w:val="1"/>
          <w:sz w:val="28"/>
        </w:rPr>
        <w:t xml:space="preserve"> </w:t>
      </w:r>
      <w:r>
        <w:rPr>
          <w:i/>
          <w:sz w:val="28"/>
        </w:rPr>
        <w:t>сфере</w:t>
      </w:r>
      <w:r>
        <w:rPr>
          <w:i/>
          <w:spacing w:val="1"/>
          <w:sz w:val="28"/>
        </w:rPr>
        <w:t xml:space="preserve"> </w:t>
      </w:r>
      <w:r>
        <w:rPr>
          <w:i/>
          <w:sz w:val="28"/>
        </w:rPr>
        <w:t>информатики</w:t>
      </w:r>
      <w:r>
        <w:rPr>
          <w:i/>
          <w:spacing w:val="1"/>
          <w:sz w:val="28"/>
        </w:rPr>
        <w:t xml:space="preserve"> </w:t>
      </w:r>
      <w:r>
        <w:rPr>
          <w:i/>
          <w:sz w:val="28"/>
        </w:rPr>
        <w:t>и</w:t>
      </w:r>
      <w:r>
        <w:rPr>
          <w:i/>
          <w:spacing w:val="1"/>
          <w:sz w:val="28"/>
        </w:rPr>
        <w:t xml:space="preserve"> </w:t>
      </w:r>
      <w:r>
        <w:rPr>
          <w:i/>
          <w:sz w:val="28"/>
        </w:rPr>
        <w:t>ИКТ</w:t>
      </w:r>
      <w:r>
        <w:rPr>
          <w:i/>
          <w:spacing w:val="1"/>
          <w:sz w:val="28"/>
        </w:rPr>
        <w:t xml:space="preserve"> </w:t>
      </w:r>
      <w:r>
        <w:rPr>
          <w:i/>
          <w:sz w:val="28"/>
        </w:rPr>
        <w:t>существуют</w:t>
      </w:r>
      <w:r>
        <w:rPr>
          <w:i/>
          <w:spacing w:val="1"/>
          <w:sz w:val="28"/>
        </w:rPr>
        <w:t xml:space="preserve"> </w:t>
      </w:r>
      <w:r>
        <w:rPr>
          <w:i/>
          <w:sz w:val="28"/>
        </w:rPr>
        <w:t>международные</w:t>
      </w:r>
      <w:r>
        <w:rPr>
          <w:i/>
          <w:spacing w:val="1"/>
          <w:sz w:val="28"/>
        </w:rPr>
        <w:t xml:space="preserve"> </w:t>
      </w:r>
      <w:r>
        <w:rPr>
          <w:i/>
          <w:sz w:val="28"/>
        </w:rPr>
        <w:t>и национальные</w:t>
      </w:r>
      <w:r>
        <w:rPr>
          <w:i/>
          <w:spacing w:val="2"/>
          <w:sz w:val="28"/>
        </w:rPr>
        <w:t xml:space="preserve"> </w:t>
      </w:r>
      <w:r>
        <w:rPr>
          <w:i/>
          <w:sz w:val="28"/>
        </w:rPr>
        <w:t>стандарты;</w:t>
      </w:r>
    </w:p>
    <w:p w:rsidR="007D61C7" w:rsidRDefault="00C553C6" w:rsidP="007909D3">
      <w:pPr>
        <w:pStyle w:val="a4"/>
        <w:numPr>
          <w:ilvl w:val="1"/>
          <w:numId w:val="56"/>
        </w:numPr>
        <w:tabs>
          <w:tab w:val="left" w:pos="1678"/>
        </w:tabs>
        <w:spacing w:before="14" w:line="352" w:lineRule="auto"/>
        <w:ind w:right="553" w:firstLine="710"/>
        <w:rPr>
          <w:i/>
          <w:sz w:val="28"/>
        </w:rPr>
      </w:pPr>
      <w:r>
        <w:rPr>
          <w:i/>
          <w:sz w:val="28"/>
        </w:rPr>
        <w:t>узнать</w:t>
      </w:r>
      <w:r>
        <w:rPr>
          <w:i/>
          <w:spacing w:val="1"/>
          <w:sz w:val="28"/>
        </w:rPr>
        <w:t xml:space="preserve"> </w:t>
      </w:r>
      <w:r>
        <w:rPr>
          <w:i/>
          <w:sz w:val="28"/>
        </w:rPr>
        <w:t>о</w:t>
      </w:r>
      <w:r>
        <w:rPr>
          <w:i/>
          <w:spacing w:val="1"/>
          <w:sz w:val="28"/>
        </w:rPr>
        <w:t xml:space="preserve"> </w:t>
      </w:r>
      <w:r>
        <w:rPr>
          <w:i/>
          <w:sz w:val="28"/>
        </w:rPr>
        <w:t>структуре</w:t>
      </w:r>
      <w:r>
        <w:rPr>
          <w:i/>
          <w:spacing w:val="1"/>
          <w:sz w:val="28"/>
        </w:rPr>
        <w:t xml:space="preserve"> </w:t>
      </w:r>
      <w:r>
        <w:rPr>
          <w:i/>
          <w:sz w:val="28"/>
        </w:rPr>
        <w:t>современных</w:t>
      </w:r>
      <w:r>
        <w:rPr>
          <w:i/>
          <w:spacing w:val="1"/>
          <w:sz w:val="28"/>
        </w:rPr>
        <w:t xml:space="preserve"> </w:t>
      </w:r>
      <w:r>
        <w:rPr>
          <w:i/>
          <w:sz w:val="28"/>
        </w:rPr>
        <w:t>компьютеров</w:t>
      </w:r>
      <w:r>
        <w:rPr>
          <w:i/>
          <w:spacing w:val="1"/>
          <w:sz w:val="28"/>
        </w:rPr>
        <w:t xml:space="preserve"> </w:t>
      </w:r>
      <w:r>
        <w:rPr>
          <w:i/>
          <w:sz w:val="28"/>
        </w:rPr>
        <w:t>и</w:t>
      </w:r>
      <w:r>
        <w:rPr>
          <w:i/>
          <w:spacing w:val="1"/>
          <w:sz w:val="28"/>
        </w:rPr>
        <w:t xml:space="preserve"> </w:t>
      </w:r>
      <w:r>
        <w:rPr>
          <w:i/>
          <w:sz w:val="28"/>
        </w:rPr>
        <w:t>назначении</w:t>
      </w:r>
      <w:r>
        <w:rPr>
          <w:i/>
          <w:spacing w:val="1"/>
          <w:sz w:val="28"/>
        </w:rPr>
        <w:t xml:space="preserve"> </w:t>
      </w:r>
      <w:r>
        <w:rPr>
          <w:i/>
          <w:sz w:val="28"/>
        </w:rPr>
        <w:t>их</w:t>
      </w:r>
      <w:r>
        <w:rPr>
          <w:i/>
          <w:spacing w:val="1"/>
          <w:sz w:val="28"/>
        </w:rPr>
        <w:t xml:space="preserve"> </w:t>
      </w:r>
      <w:r>
        <w:rPr>
          <w:i/>
          <w:sz w:val="28"/>
        </w:rPr>
        <w:t>элементов;</w:t>
      </w:r>
    </w:p>
    <w:p w:rsidR="007D61C7" w:rsidRDefault="00C553C6" w:rsidP="007909D3">
      <w:pPr>
        <w:pStyle w:val="a4"/>
        <w:numPr>
          <w:ilvl w:val="1"/>
          <w:numId w:val="56"/>
        </w:numPr>
        <w:tabs>
          <w:tab w:val="left" w:pos="1678"/>
        </w:tabs>
        <w:spacing w:before="6"/>
        <w:ind w:left="1677"/>
        <w:rPr>
          <w:i/>
          <w:sz w:val="28"/>
        </w:rPr>
      </w:pPr>
      <w:r>
        <w:rPr>
          <w:i/>
          <w:sz w:val="28"/>
        </w:rPr>
        <w:t>получить</w:t>
      </w:r>
      <w:r>
        <w:rPr>
          <w:i/>
          <w:spacing w:val="-8"/>
          <w:sz w:val="28"/>
        </w:rPr>
        <w:t xml:space="preserve"> </w:t>
      </w:r>
      <w:r>
        <w:rPr>
          <w:i/>
          <w:sz w:val="28"/>
        </w:rPr>
        <w:t>представление</w:t>
      </w:r>
      <w:r>
        <w:rPr>
          <w:i/>
          <w:spacing w:val="-6"/>
          <w:sz w:val="28"/>
        </w:rPr>
        <w:t xml:space="preserve"> </w:t>
      </w:r>
      <w:r>
        <w:rPr>
          <w:i/>
          <w:sz w:val="28"/>
        </w:rPr>
        <w:t>об</w:t>
      </w:r>
      <w:r>
        <w:rPr>
          <w:i/>
          <w:spacing w:val="-6"/>
          <w:sz w:val="28"/>
        </w:rPr>
        <w:t xml:space="preserve"> </w:t>
      </w:r>
      <w:r>
        <w:rPr>
          <w:i/>
          <w:sz w:val="28"/>
        </w:rPr>
        <w:t>истории</w:t>
      </w:r>
      <w:r>
        <w:rPr>
          <w:i/>
          <w:spacing w:val="-6"/>
          <w:sz w:val="28"/>
        </w:rPr>
        <w:t xml:space="preserve"> </w:t>
      </w:r>
      <w:r>
        <w:rPr>
          <w:i/>
          <w:sz w:val="28"/>
        </w:rPr>
        <w:t>и</w:t>
      </w:r>
      <w:r>
        <w:rPr>
          <w:i/>
          <w:spacing w:val="-7"/>
          <w:sz w:val="28"/>
        </w:rPr>
        <w:t xml:space="preserve"> </w:t>
      </w:r>
      <w:r>
        <w:rPr>
          <w:i/>
          <w:sz w:val="28"/>
        </w:rPr>
        <w:t>тенденциях</w:t>
      </w:r>
      <w:r>
        <w:rPr>
          <w:i/>
          <w:spacing w:val="-6"/>
          <w:sz w:val="28"/>
        </w:rPr>
        <w:t xml:space="preserve"> </w:t>
      </w:r>
      <w:r>
        <w:rPr>
          <w:i/>
          <w:sz w:val="28"/>
        </w:rPr>
        <w:t>развития</w:t>
      </w:r>
      <w:r>
        <w:rPr>
          <w:i/>
          <w:spacing w:val="7"/>
          <w:sz w:val="28"/>
        </w:rPr>
        <w:t xml:space="preserve"> </w:t>
      </w:r>
      <w:r>
        <w:rPr>
          <w:i/>
          <w:sz w:val="28"/>
        </w:rPr>
        <w:t>ИКТ;</w:t>
      </w:r>
    </w:p>
    <w:p w:rsidR="007D61C7" w:rsidRDefault="00C553C6" w:rsidP="007909D3">
      <w:pPr>
        <w:pStyle w:val="a4"/>
        <w:numPr>
          <w:ilvl w:val="1"/>
          <w:numId w:val="56"/>
        </w:numPr>
        <w:tabs>
          <w:tab w:val="left" w:pos="1678"/>
        </w:tabs>
        <w:spacing w:before="162"/>
        <w:ind w:left="1677"/>
        <w:rPr>
          <w:i/>
          <w:sz w:val="28"/>
        </w:rPr>
      </w:pPr>
      <w:r>
        <w:rPr>
          <w:i/>
          <w:sz w:val="28"/>
        </w:rPr>
        <w:t>познакомиться</w:t>
      </w:r>
      <w:r>
        <w:rPr>
          <w:i/>
          <w:spacing w:val="-4"/>
          <w:sz w:val="28"/>
        </w:rPr>
        <w:t xml:space="preserve"> </w:t>
      </w:r>
      <w:r>
        <w:rPr>
          <w:i/>
          <w:sz w:val="28"/>
        </w:rPr>
        <w:t>с</w:t>
      </w:r>
      <w:r>
        <w:rPr>
          <w:i/>
          <w:spacing w:val="-3"/>
          <w:sz w:val="28"/>
        </w:rPr>
        <w:t xml:space="preserve"> </w:t>
      </w:r>
      <w:r>
        <w:rPr>
          <w:i/>
          <w:sz w:val="28"/>
        </w:rPr>
        <w:t>примерами</w:t>
      </w:r>
      <w:r>
        <w:rPr>
          <w:i/>
          <w:spacing w:val="-3"/>
          <w:sz w:val="28"/>
        </w:rPr>
        <w:t xml:space="preserve"> </w:t>
      </w:r>
      <w:r>
        <w:rPr>
          <w:i/>
          <w:sz w:val="28"/>
        </w:rPr>
        <w:t>использования</w:t>
      </w:r>
      <w:r>
        <w:rPr>
          <w:i/>
          <w:spacing w:val="-4"/>
          <w:sz w:val="28"/>
        </w:rPr>
        <w:t xml:space="preserve"> </w:t>
      </w:r>
      <w:r>
        <w:rPr>
          <w:i/>
          <w:sz w:val="28"/>
        </w:rPr>
        <w:t>ИКТ</w:t>
      </w:r>
      <w:r>
        <w:rPr>
          <w:i/>
          <w:spacing w:val="2"/>
          <w:sz w:val="28"/>
        </w:rPr>
        <w:t xml:space="preserve"> </w:t>
      </w:r>
      <w:r>
        <w:rPr>
          <w:i/>
          <w:sz w:val="28"/>
        </w:rPr>
        <w:t>в</w:t>
      </w:r>
      <w:r>
        <w:rPr>
          <w:i/>
          <w:spacing w:val="-4"/>
          <w:sz w:val="28"/>
        </w:rPr>
        <w:t xml:space="preserve"> </w:t>
      </w:r>
      <w:r>
        <w:rPr>
          <w:i/>
          <w:sz w:val="28"/>
        </w:rPr>
        <w:t>современном</w:t>
      </w:r>
      <w:r>
        <w:rPr>
          <w:i/>
          <w:spacing w:val="-4"/>
          <w:sz w:val="28"/>
        </w:rPr>
        <w:t xml:space="preserve"> </w:t>
      </w:r>
      <w:r>
        <w:rPr>
          <w:i/>
          <w:sz w:val="28"/>
        </w:rPr>
        <w:t>мире;</w:t>
      </w:r>
    </w:p>
    <w:p w:rsidR="007D61C7" w:rsidRDefault="00C553C6" w:rsidP="007909D3">
      <w:pPr>
        <w:pStyle w:val="a4"/>
        <w:numPr>
          <w:ilvl w:val="1"/>
          <w:numId w:val="56"/>
        </w:numPr>
        <w:tabs>
          <w:tab w:val="left" w:pos="1625"/>
        </w:tabs>
        <w:spacing w:before="161" w:line="352" w:lineRule="auto"/>
        <w:ind w:right="552" w:firstLine="710"/>
        <w:rPr>
          <w:i/>
          <w:sz w:val="28"/>
        </w:rPr>
      </w:pPr>
      <w:r>
        <w:rPr>
          <w:i/>
          <w:sz w:val="28"/>
        </w:rPr>
        <w:t>получить</w:t>
      </w:r>
      <w:r>
        <w:rPr>
          <w:i/>
          <w:spacing w:val="1"/>
          <w:sz w:val="28"/>
        </w:rPr>
        <w:t xml:space="preserve"> </w:t>
      </w:r>
      <w:r>
        <w:rPr>
          <w:i/>
          <w:sz w:val="28"/>
        </w:rPr>
        <w:t>представления</w:t>
      </w:r>
      <w:r>
        <w:rPr>
          <w:i/>
          <w:spacing w:val="1"/>
          <w:sz w:val="28"/>
        </w:rPr>
        <w:t xml:space="preserve"> </w:t>
      </w:r>
      <w:r>
        <w:rPr>
          <w:i/>
          <w:sz w:val="28"/>
        </w:rPr>
        <w:t>о</w:t>
      </w:r>
      <w:r>
        <w:rPr>
          <w:i/>
          <w:spacing w:val="1"/>
          <w:sz w:val="28"/>
        </w:rPr>
        <w:t xml:space="preserve"> </w:t>
      </w:r>
      <w:r>
        <w:rPr>
          <w:i/>
          <w:sz w:val="28"/>
        </w:rPr>
        <w:t>роботизированных</w:t>
      </w:r>
      <w:r>
        <w:rPr>
          <w:i/>
          <w:spacing w:val="1"/>
          <w:sz w:val="28"/>
        </w:rPr>
        <w:t xml:space="preserve"> </w:t>
      </w:r>
      <w:r>
        <w:rPr>
          <w:i/>
          <w:sz w:val="28"/>
        </w:rPr>
        <w:t>устройствах</w:t>
      </w:r>
      <w:r>
        <w:rPr>
          <w:i/>
          <w:spacing w:val="1"/>
          <w:sz w:val="28"/>
        </w:rPr>
        <w:t xml:space="preserve"> </w:t>
      </w:r>
      <w:r>
        <w:rPr>
          <w:i/>
          <w:sz w:val="28"/>
        </w:rPr>
        <w:t>и</w:t>
      </w:r>
      <w:r>
        <w:rPr>
          <w:i/>
          <w:spacing w:val="1"/>
          <w:sz w:val="28"/>
        </w:rPr>
        <w:t xml:space="preserve"> </w:t>
      </w:r>
      <w:r>
        <w:rPr>
          <w:i/>
          <w:sz w:val="28"/>
        </w:rPr>
        <w:t>их</w:t>
      </w:r>
      <w:r>
        <w:rPr>
          <w:i/>
          <w:spacing w:val="1"/>
          <w:sz w:val="28"/>
        </w:rPr>
        <w:t xml:space="preserve"> </w:t>
      </w:r>
      <w:r>
        <w:rPr>
          <w:i/>
          <w:sz w:val="28"/>
        </w:rPr>
        <w:t>использовании на производстве</w:t>
      </w:r>
      <w:r>
        <w:rPr>
          <w:i/>
          <w:spacing w:val="1"/>
          <w:sz w:val="28"/>
        </w:rPr>
        <w:t xml:space="preserve"> </w:t>
      </w:r>
      <w:r>
        <w:rPr>
          <w:i/>
          <w:sz w:val="28"/>
        </w:rPr>
        <w:t>и в</w:t>
      </w:r>
      <w:r>
        <w:rPr>
          <w:i/>
          <w:spacing w:val="-1"/>
          <w:sz w:val="28"/>
        </w:rPr>
        <w:t xml:space="preserve"> </w:t>
      </w:r>
      <w:r>
        <w:rPr>
          <w:i/>
          <w:sz w:val="28"/>
        </w:rPr>
        <w:t>научных</w:t>
      </w:r>
      <w:r>
        <w:rPr>
          <w:i/>
          <w:spacing w:val="1"/>
          <w:sz w:val="28"/>
        </w:rPr>
        <w:t xml:space="preserve"> </w:t>
      </w:r>
      <w:r>
        <w:rPr>
          <w:i/>
          <w:sz w:val="28"/>
        </w:rPr>
        <w:t>исследованиях.</w:t>
      </w:r>
    </w:p>
    <w:p w:rsidR="007D61C7" w:rsidRDefault="00C553C6" w:rsidP="007909D3">
      <w:pPr>
        <w:pStyle w:val="1"/>
        <w:numPr>
          <w:ilvl w:val="3"/>
          <w:numId w:val="64"/>
        </w:numPr>
        <w:tabs>
          <w:tab w:val="left" w:pos="3439"/>
        </w:tabs>
        <w:spacing w:before="209" w:line="364" w:lineRule="auto"/>
        <w:ind w:left="1394" w:right="6318" w:firstLine="989"/>
      </w:pPr>
      <w:bookmarkStart w:id="31" w:name="1.2.5.10._Физика"/>
      <w:bookmarkStart w:id="32" w:name="_bookmark12"/>
      <w:bookmarkEnd w:id="31"/>
      <w:bookmarkEnd w:id="32"/>
      <w:r>
        <w:rPr>
          <w:spacing w:val="-2"/>
        </w:rPr>
        <w:t>Физика</w:t>
      </w:r>
      <w:r>
        <w:rPr>
          <w:spacing w:val="-68"/>
        </w:rPr>
        <w:t xml:space="preserve"> </w:t>
      </w:r>
      <w:r>
        <w:t>Выпускник</w:t>
      </w:r>
      <w:r>
        <w:rPr>
          <w:spacing w:val="-4"/>
        </w:rPr>
        <w:t xml:space="preserve"> </w:t>
      </w:r>
      <w:r>
        <w:t>научится:</w:t>
      </w:r>
    </w:p>
    <w:p w:rsidR="007D61C7" w:rsidRDefault="00C553C6" w:rsidP="007909D3">
      <w:pPr>
        <w:pStyle w:val="a4"/>
        <w:numPr>
          <w:ilvl w:val="1"/>
          <w:numId w:val="56"/>
        </w:numPr>
        <w:tabs>
          <w:tab w:val="left" w:pos="1678"/>
        </w:tabs>
        <w:spacing w:line="328" w:lineRule="exact"/>
        <w:ind w:left="1677"/>
        <w:rPr>
          <w:sz w:val="28"/>
        </w:rPr>
      </w:pPr>
      <w:r>
        <w:rPr>
          <w:sz w:val="28"/>
        </w:rPr>
        <w:t>соблюдать</w:t>
      </w:r>
      <w:r>
        <w:rPr>
          <w:spacing w:val="55"/>
          <w:sz w:val="28"/>
        </w:rPr>
        <w:t xml:space="preserve"> </w:t>
      </w:r>
      <w:r>
        <w:rPr>
          <w:sz w:val="28"/>
        </w:rPr>
        <w:t>правила</w:t>
      </w:r>
      <w:r>
        <w:rPr>
          <w:spacing w:val="127"/>
          <w:sz w:val="28"/>
        </w:rPr>
        <w:t xml:space="preserve"> </w:t>
      </w:r>
      <w:r>
        <w:rPr>
          <w:sz w:val="28"/>
        </w:rPr>
        <w:t>безопасности</w:t>
      </w:r>
      <w:r>
        <w:rPr>
          <w:spacing w:val="127"/>
          <w:sz w:val="28"/>
        </w:rPr>
        <w:t xml:space="preserve"> </w:t>
      </w:r>
      <w:r>
        <w:rPr>
          <w:sz w:val="28"/>
        </w:rPr>
        <w:t>и</w:t>
      </w:r>
      <w:r>
        <w:rPr>
          <w:spacing w:val="130"/>
          <w:sz w:val="28"/>
        </w:rPr>
        <w:t xml:space="preserve"> </w:t>
      </w:r>
      <w:r>
        <w:rPr>
          <w:sz w:val="28"/>
        </w:rPr>
        <w:t>охраны</w:t>
      </w:r>
      <w:r>
        <w:rPr>
          <w:spacing w:val="127"/>
          <w:sz w:val="28"/>
        </w:rPr>
        <w:t xml:space="preserve"> </w:t>
      </w:r>
      <w:r>
        <w:rPr>
          <w:sz w:val="28"/>
        </w:rPr>
        <w:t>труда</w:t>
      </w:r>
      <w:r>
        <w:rPr>
          <w:spacing w:val="127"/>
          <w:sz w:val="28"/>
        </w:rPr>
        <w:t xml:space="preserve"> </w:t>
      </w:r>
      <w:r>
        <w:rPr>
          <w:sz w:val="28"/>
        </w:rPr>
        <w:t>при</w:t>
      </w:r>
      <w:r>
        <w:rPr>
          <w:spacing w:val="127"/>
          <w:sz w:val="28"/>
        </w:rPr>
        <w:t xml:space="preserve"> </w:t>
      </w:r>
      <w:r>
        <w:rPr>
          <w:sz w:val="28"/>
        </w:rPr>
        <w:t>работе</w:t>
      </w:r>
      <w:r>
        <w:rPr>
          <w:spacing w:val="128"/>
          <w:sz w:val="28"/>
        </w:rPr>
        <w:t xml:space="preserve"> </w:t>
      </w:r>
      <w:r>
        <w:rPr>
          <w:sz w:val="28"/>
        </w:rPr>
        <w:t>с</w:t>
      </w:r>
    </w:p>
    <w:p w:rsidR="007D61C7" w:rsidRDefault="00C553C6">
      <w:pPr>
        <w:pStyle w:val="a3"/>
        <w:spacing w:before="162"/>
        <w:ind w:firstLine="0"/>
      </w:pPr>
      <w:r>
        <w:t>учебным</w:t>
      </w:r>
      <w:r>
        <w:rPr>
          <w:spacing w:val="-5"/>
        </w:rPr>
        <w:t xml:space="preserve"> </w:t>
      </w:r>
      <w:r>
        <w:t>и</w:t>
      </w:r>
      <w:r>
        <w:rPr>
          <w:spacing w:val="-5"/>
        </w:rPr>
        <w:t xml:space="preserve"> </w:t>
      </w:r>
      <w:r>
        <w:t>лабораторным</w:t>
      </w:r>
      <w:r>
        <w:rPr>
          <w:spacing w:val="2"/>
        </w:rPr>
        <w:t xml:space="preserve"> </w:t>
      </w:r>
      <w:r>
        <w:t>оборудованием;</w:t>
      </w:r>
    </w:p>
    <w:p w:rsidR="007D61C7" w:rsidRDefault="00C553C6" w:rsidP="007909D3">
      <w:pPr>
        <w:pStyle w:val="a4"/>
        <w:numPr>
          <w:ilvl w:val="1"/>
          <w:numId w:val="56"/>
        </w:numPr>
        <w:tabs>
          <w:tab w:val="left" w:pos="1678"/>
        </w:tabs>
        <w:spacing w:before="162" w:line="352" w:lineRule="auto"/>
        <w:ind w:right="559" w:firstLine="710"/>
        <w:rPr>
          <w:sz w:val="28"/>
        </w:rPr>
      </w:pPr>
      <w:r>
        <w:rPr>
          <w:sz w:val="28"/>
        </w:rPr>
        <w:t>понимать смысл основных физических терминов: физическое</w:t>
      </w:r>
      <w:r>
        <w:rPr>
          <w:spacing w:val="1"/>
          <w:sz w:val="28"/>
        </w:rPr>
        <w:t xml:space="preserve"> </w:t>
      </w:r>
      <w:r>
        <w:rPr>
          <w:sz w:val="28"/>
        </w:rPr>
        <w:t>тело,</w:t>
      </w:r>
      <w:r>
        <w:rPr>
          <w:spacing w:val="1"/>
          <w:sz w:val="28"/>
        </w:rPr>
        <w:t xml:space="preserve"> </w:t>
      </w:r>
      <w:r>
        <w:rPr>
          <w:sz w:val="28"/>
        </w:rPr>
        <w:t>физическое явление,</w:t>
      </w:r>
      <w:r>
        <w:rPr>
          <w:spacing w:val="2"/>
          <w:sz w:val="28"/>
        </w:rPr>
        <w:t xml:space="preserve"> </w:t>
      </w:r>
      <w:r>
        <w:rPr>
          <w:sz w:val="28"/>
        </w:rPr>
        <w:t>физическая</w:t>
      </w:r>
      <w:r>
        <w:rPr>
          <w:spacing w:val="1"/>
          <w:sz w:val="28"/>
        </w:rPr>
        <w:t xml:space="preserve"> </w:t>
      </w:r>
      <w:r>
        <w:rPr>
          <w:sz w:val="28"/>
        </w:rPr>
        <w:t>величина,</w:t>
      </w:r>
      <w:r>
        <w:rPr>
          <w:spacing w:val="2"/>
          <w:sz w:val="28"/>
        </w:rPr>
        <w:t xml:space="preserve"> </w:t>
      </w:r>
      <w:r>
        <w:rPr>
          <w:sz w:val="28"/>
        </w:rPr>
        <w:t>единицы</w:t>
      </w:r>
      <w:r>
        <w:rPr>
          <w:spacing w:val="-1"/>
          <w:sz w:val="28"/>
        </w:rPr>
        <w:t xml:space="preserve"> </w:t>
      </w:r>
      <w:r>
        <w:rPr>
          <w:sz w:val="28"/>
        </w:rPr>
        <w:t>измерения;</w:t>
      </w:r>
    </w:p>
    <w:p w:rsidR="007D61C7" w:rsidRDefault="00C553C6" w:rsidP="007909D3">
      <w:pPr>
        <w:pStyle w:val="a4"/>
        <w:numPr>
          <w:ilvl w:val="1"/>
          <w:numId w:val="56"/>
        </w:numPr>
        <w:tabs>
          <w:tab w:val="left" w:pos="1678"/>
        </w:tabs>
        <w:spacing w:before="7" w:line="357" w:lineRule="auto"/>
        <w:ind w:right="551" w:firstLine="710"/>
        <w:rPr>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анализировать</w:t>
      </w:r>
      <w:r>
        <w:rPr>
          <w:spacing w:val="1"/>
          <w:sz w:val="28"/>
        </w:rPr>
        <w:t xml:space="preserve"> </w:t>
      </w:r>
      <w:r>
        <w:rPr>
          <w:sz w:val="28"/>
        </w:rPr>
        <w:t>отдельные</w:t>
      </w:r>
      <w:r>
        <w:rPr>
          <w:spacing w:val="1"/>
          <w:sz w:val="28"/>
        </w:rPr>
        <w:t xml:space="preserve"> </w:t>
      </w:r>
      <w:r>
        <w:rPr>
          <w:sz w:val="28"/>
        </w:rPr>
        <w:t>этапы</w:t>
      </w:r>
      <w:r>
        <w:rPr>
          <w:spacing w:val="1"/>
          <w:sz w:val="28"/>
        </w:rPr>
        <w:t xml:space="preserve"> </w:t>
      </w:r>
      <w:r>
        <w:rPr>
          <w:sz w:val="28"/>
        </w:rPr>
        <w:t>проведения</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интерпретировать</w:t>
      </w:r>
      <w:r>
        <w:rPr>
          <w:spacing w:val="-3"/>
          <w:sz w:val="28"/>
        </w:rPr>
        <w:t xml:space="preserve"> </w:t>
      </w:r>
      <w:r>
        <w:rPr>
          <w:sz w:val="28"/>
        </w:rPr>
        <w:t>результаты</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опытов;</w:t>
      </w:r>
    </w:p>
    <w:p w:rsidR="007D61C7" w:rsidRDefault="00C553C6" w:rsidP="007909D3">
      <w:pPr>
        <w:pStyle w:val="a4"/>
        <w:numPr>
          <w:ilvl w:val="1"/>
          <w:numId w:val="56"/>
        </w:numPr>
        <w:tabs>
          <w:tab w:val="left" w:pos="1678"/>
        </w:tabs>
        <w:spacing w:line="357" w:lineRule="auto"/>
        <w:ind w:right="545" w:firstLine="710"/>
        <w:rPr>
          <w:sz w:val="28"/>
        </w:rPr>
      </w:pPr>
      <w:r>
        <w:rPr>
          <w:sz w:val="28"/>
        </w:rPr>
        <w:t>ставить опыты по исследованию физических явлений или физических</w:t>
      </w:r>
      <w:r>
        <w:rPr>
          <w:spacing w:val="1"/>
          <w:sz w:val="28"/>
        </w:rPr>
        <w:t xml:space="preserve"> </w:t>
      </w:r>
      <w:r>
        <w:rPr>
          <w:sz w:val="28"/>
        </w:rPr>
        <w:t>свойств тел без использования прямых измерений; при этом формулировать</w:t>
      </w:r>
      <w:r>
        <w:rPr>
          <w:spacing w:val="1"/>
          <w:sz w:val="28"/>
        </w:rPr>
        <w:t xml:space="preserve"> </w:t>
      </w:r>
      <w:r>
        <w:rPr>
          <w:sz w:val="28"/>
        </w:rPr>
        <w:t>проблему/задачу</w:t>
      </w:r>
      <w:r>
        <w:rPr>
          <w:spacing w:val="1"/>
          <w:sz w:val="28"/>
        </w:rPr>
        <w:t xml:space="preserve"> </w:t>
      </w:r>
      <w:r>
        <w:rPr>
          <w:sz w:val="28"/>
        </w:rPr>
        <w:t>учебного</w:t>
      </w:r>
      <w:r>
        <w:rPr>
          <w:spacing w:val="1"/>
          <w:sz w:val="28"/>
        </w:rPr>
        <w:t xml:space="preserve"> </w:t>
      </w:r>
      <w:r>
        <w:rPr>
          <w:sz w:val="28"/>
        </w:rPr>
        <w:t>эксперимента;</w:t>
      </w:r>
      <w:r>
        <w:rPr>
          <w:spacing w:val="1"/>
          <w:sz w:val="28"/>
        </w:rPr>
        <w:t xml:space="preserve"> </w:t>
      </w:r>
      <w:r>
        <w:rPr>
          <w:sz w:val="28"/>
        </w:rPr>
        <w:t>собирать</w:t>
      </w:r>
      <w:r>
        <w:rPr>
          <w:spacing w:val="1"/>
          <w:sz w:val="28"/>
        </w:rPr>
        <w:t xml:space="preserve"> </w:t>
      </w:r>
      <w:r>
        <w:rPr>
          <w:sz w:val="28"/>
        </w:rPr>
        <w:t>установку</w:t>
      </w:r>
      <w:r>
        <w:rPr>
          <w:spacing w:val="1"/>
          <w:sz w:val="28"/>
        </w:rPr>
        <w:t xml:space="preserve"> </w:t>
      </w:r>
      <w:r>
        <w:rPr>
          <w:sz w:val="28"/>
        </w:rPr>
        <w:t>из</w:t>
      </w:r>
      <w:r>
        <w:rPr>
          <w:spacing w:val="-67"/>
          <w:sz w:val="28"/>
        </w:rPr>
        <w:t xml:space="preserve"> </w:t>
      </w:r>
      <w:r>
        <w:rPr>
          <w:sz w:val="28"/>
        </w:rPr>
        <w:t>предложенного</w:t>
      </w:r>
      <w:r>
        <w:rPr>
          <w:spacing w:val="-1"/>
          <w:sz w:val="28"/>
        </w:rPr>
        <w:t xml:space="preserve"> </w:t>
      </w:r>
      <w:r>
        <w:rPr>
          <w:sz w:val="28"/>
        </w:rPr>
        <w:t>оборудования;</w:t>
      </w:r>
      <w:r>
        <w:rPr>
          <w:spacing w:val="-2"/>
          <w:sz w:val="28"/>
        </w:rPr>
        <w:t xml:space="preserve"> </w:t>
      </w:r>
      <w:r>
        <w:rPr>
          <w:sz w:val="28"/>
        </w:rPr>
        <w:t>проводить</w:t>
      </w:r>
      <w:r>
        <w:rPr>
          <w:spacing w:val="-3"/>
          <w:sz w:val="28"/>
        </w:rPr>
        <w:t xml:space="preserve"> </w:t>
      </w:r>
      <w:r>
        <w:rPr>
          <w:sz w:val="28"/>
        </w:rPr>
        <w:t>опыт</w:t>
      </w:r>
      <w:r>
        <w:rPr>
          <w:spacing w:val="-3"/>
          <w:sz w:val="28"/>
        </w:rPr>
        <w:t xml:space="preserve"> </w:t>
      </w:r>
      <w:r>
        <w:rPr>
          <w:sz w:val="28"/>
        </w:rPr>
        <w:t>и</w:t>
      </w:r>
      <w:r>
        <w:rPr>
          <w:spacing w:val="-2"/>
          <w:sz w:val="28"/>
        </w:rPr>
        <w:t xml:space="preserve"> </w:t>
      </w:r>
      <w:r>
        <w:rPr>
          <w:sz w:val="28"/>
        </w:rPr>
        <w:t>формулировать</w:t>
      </w:r>
      <w:r>
        <w:rPr>
          <w:spacing w:val="-3"/>
          <w:sz w:val="28"/>
        </w:rPr>
        <w:t xml:space="preserve"> </w:t>
      </w:r>
      <w:r>
        <w:rPr>
          <w:sz w:val="28"/>
        </w:rPr>
        <w:t>выводы.</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pPr>
        <w:pStyle w:val="a3"/>
        <w:spacing w:before="67" w:line="360" w:lineRule="auto"/>
        <w:ind w:right="542"/>
      </w:pPr>
      <w:r>
        <w:lastRenderedPageBreak/>
        <w:t>Примечание.</w:t>
      </w:r>
      <w:r>
        <w:rPr>
          <w:spacing w:val="1"/>
        </w:rPr>
        <w:t xml:space="preserve"> </w:t>
      </w:r>
      <w:r>
        <w:t>При</w:t>
      </w:r>
      <w:r>
        <w:rPr>
          <w:spacing w:val="1"/>
        </w:rPr>
        <w:t xml:space="preserve"> </w:t>
      </w:r>
      <w:r>
        <w:t>проведении</w:t>
      </w:r>
      <w:r>
        <w:rPr>
          <w:spacing w:val="1"/>
        </w:rPr>
        <w:t xml:space="preserve"> </w:t>
      </w:r>
      <w:r>
        <w:t>исследования</w:t>
      </w:r>
      <w:r>
        <w:rPr>
          <w:spacing w:val="1"/>
        </w:rPr>
        <w:t xml:space="preserve"> </w:t>
      </w:r>
      <w:r>
        <w:t>физических</w:t>
      </w:r>
      <w:r>
        <w:rPr>
          <w:spacing w:val="1"/>
        </w:rPr>
        <w:t xml:space="preserve"> </w:t>
      </w:r>
      <w:r>
        <w:t>явлений</w:t>
      </w:r>
      <w:r>
        <w:rPr>
          <w:spacing w:val="1"/>
        </w:rPr>
        <w:t xml:space="preserve"> </w:t>
      </w:r>
      <w:r>
        <w:t>измерительные</w:t>
      </w:r>
      <w:r>
        <w:rPr>
          <w:spacing w:val="1"/>
        </w:rPr>
        <w:t xml:space="preserve"> </w:t>
      </w:r>
      <w:r>
        <w:t>приборы</w:t>
      </w:r>
      <w:r>
        <w:rPr>
          <w:spacing w:val="1"/>
        </w:rPr>
        <w:t xml:space="preserve"> </w:t>
      </w:r>
      <w:r>
        <w:t>используются</w:t>
      </w:r>
      <w:r>
        <w:rPr>
          <w:spacing w:val="1"/>
        </w:rPr>
        <w:t xml:space="preserve"> </w:t>
      </w:r>
      <w:r>
        <w:t>лишь</w:t>
      </w:r>
      <w:r>
        <w:rPr>
          <w:spacing w:val="1"/>
        </w:rPr>
        <w:t xml:space="preserve"> </w:t>
      </w:r>
      <w:r>
        <w:t>как</w:t>
      </w:r>
      <w:r>
        <w:rPr>
          <w:spacing w:val="1"/>
        </w:rPr>
        <w:t xml:space="preserve"> </w:t>
      </w:r>
      <w:r>
        <w:t>датчики</w:t>
      </w:r>
      <w:r>
        <w:rPr>
          <w:spacing w:val="1"/>
        </w:rPr>
        <w:t xml:space="preserve"> </w:t>
      </w:r>
      <w:r>
        <w:t>измерения</w:t>
      </w:r>
      <w:r>
        <w:rPr>
          <w:spacing w:val="1"/>
        </w:rPr>
        <w:t xml:space="preserve"> </w:t>
      </w:r>
      <w:r>
        <w:t>физических величин. Записи показаний прямых измерений в этом случае не</w:t>
      </w:r>
      <w:r>
        <w:rPr>
          <w:spacing w:val="1"/>
        </w:rPr>
        <w:t xml:space="preserve"> </w:t>
      </w:r>
      <w:r>
        <w:t>требуется.</w:t>
      </w:r>
    </w:p>
    <w:p w:rsidR="007D61C7" w:rsidRDefault="00C553C6" w:rsidP="007909D3">
      <w:pPr>
        <w:pStyle w:val="a4"/>
        <w:numPr>
          <w:ilvl w:val="1"/>
          <w:numId w:val="56"/>
        </w:numPr>
        <w:tabs>
          <w:tab w:val="left" w:pos="1678"/>
        </w:tabs>
        <w:spacing w:before="3"/>
        <w:ind w:left="1677"/>
        <w:rPr>
          <w:sz w:val="28"/>
        </w:rPr>
      </w:pPr>
      <w:r>
        <w:rPr>
          <w:sz w:val="28"/>
        </w:rPr>
        <w:t>понимать</w:t>
      </w:r>
      <w:r>
        <w:rPr>
          <w:spacing w:val="-8"/>
          <w:sz w:val="28"/>
        </w:rPr>
        <w:t xml:space="preserve"> </w:t>
      </w:r>
      <w:r>
        <w:rPr>
          <w:sz w:val="28"/>
        </w:rPr>
        <w:t>роль</w:t>
      </w:r>
      <w:r>
        <w:rPr>
          <w:spacing w:val="-7"/>
          <w:sz w:val="28"/>
        </w:rPr>
        <w:t xml:space="preserve"> </w:t>
      </w:r>
      <w:r>
        <w:rPr>
          <w:sz w:val="28"/>
        </w:rPr>
        <w:t>эксперимента</w:t>
      </w:r>
      <w:r>
        <w:rPr>
          <w:spacing w:val="-5"/>
          <w:sz w:val="28"/>
        </w:rPr>
        <w:t xml:space="preserve"> </w:t>
      </w:r>
      <w:r>
        <w:rPr>
          <w:sz w:val="28"/>
        </w:rPr>
        <w:t>в</w:t>
      </w:r>
      <w:r>
        <w:rPr>
          <w:spacing w:val="-6"/>
          <w:sz w:val="28"/>
        </w:rPr>
        <w:t xml:space="preserve"> </w:t>
      </w:r>
      <w:r>
        <w:rPr>
          <w:sz w:val="28"/>
        </w:rPr>
        <w:t>получении</w:t>
      </w:r>
      <w:r>
        <w:rPr>
          <w:spacing w:val="-5"/>
          <w:sz w:val="28"/>
        </w:rPr>
        <w:t xml:space="preserve"> </w:t>
      </w:r>
      <w:r>
        <w:rPr>
          <w:sz w:val="28"/>
        </w:rPr>
        <w:t>научной</w:t>
      </w:r>
      <w:r>
        <w:rPr>
          <w:spacing w:val="-6"/>
          <w:sz w:val="28"/>
        </w:rPr>
        <w:t xml:space="preserve"> </w:t>
      </w:r>
      <w:r>
        <w:rPr>
          <w:sz w:val="28"/>
        </w:rPr>
        <w:t>информации;</w:t>
      </w:r>
    </w:p>
    <w:p w:rsidR="007D61C7" w:rsidRDefault="00C553C6" w:rsidP="007909D3">
      <w:pPr>
        <w:pStyle w:val="a4"/>
        <w:numPr>
          <w:ilvl w:val="1"/>
          <w:numId w:val="56"/>
        </w:numPr>
        <w:tabs>
          <w:tab w:val="left" w:pos="1678"/>
        </w:tabs>
        <w:spacing w:before="161" w:line="357" w:lineRule="auto"/>
        <w:ind w:right="547" w:firstLine="710"/>
        <w:rPr>
          <w:sz w:val="28"/>
        </w:rPr>
      </w:pPr>
      <w:r>
        <w:rPr>
          <w:sz w:val="28"/>
        </w:rPr>
        <w:t>проводить прямые измерения физических величин: время, расстояние,</w:t>
      </w:r>
      <w:r>
        <w:rPr>
          <w:spacing w:val="-67"/>
          <w:sz w:val="28"/>
        </w:rPr>
        <w:t xml:space="preserve"> </w:t>
      </w:r>
      <w:r>
        <w:rPr>
          <w:sz w:val="28"/>
        </w:rPr>
        <w:t>масса</w:t>
      </w:r>
      <w:r>
        <w:rPr>
          <w:spacing w:val="1"/>
          <w:sz w:val="28"/>
        </w:rPr>
        <w:t xml:space="preserve"> </w:t>
      </w:r>
      <w:r>
        <w:rPr>
          <w:sz w:val="28"/>
        </w:rPr>
        <w:t>тела,</w:t>
      </w:r>
      <w:r>
        <w:rPr>
          <w:spacing w:val="1"/>
          <w:sz w:val="28"/>
        </w:rPr>
        <w:t xml:space="preserve"> </w:t>
      </w:r>
      <w:r>
        <w:rPr>
          <w:sz w:val="28"/>
        </w:rPr>
        <w:t>объем,</w:t>
      </w:r>
      <w:r>
        <w:rPr>
          <w:spacing w:val="1"/>
          <w:sz w:val="28"/>
        </w:rPr>
        <w:t xml:space="preserve"> </w:t>
      </w:r>
      <w:r>
        <w:rPr>
          <w:sz w:val="28"/>
        </w:rPr>
        <w:t>сила,</w:t>
      </w:r>
      <w:r>
        <w:rPr>
          <w:spacing w:val="1"/>
          <w:sz w:val="28"/>
        </w:rPr>
        <w:t xml:space="preserve"> </w:t>
      </w:r>
      <w:r>
        <w:rPr>
          <w:sz w:val="28"/>
        </w:rPr>
        <w:t>температура,</w:t>
      </w:r>
      <w:r>
        <w:rPr>
          <w:spacing w:val="1"/>
          <w:sz w:val="28"/>
        </w:rPr>
        <w:t xml:space="preserve"> </w:t>
      </w:r>
      <w:r>
        <w:rPr>
          <w:sz w:val="28"/>
        </w:rPr>
        <w:t>атмосферное</w:t>
      </w:r>
      <w:r>
        <w:rPr>
          <w:spacing w:val="1"/>
          <w:sz w:val="28"/>
        </w:rPr>
        <w:t xml:space="preserve"> </w:t>
      </w:r>
      <w:r>
        <w:rPr>
          <w:sz w:val="28"/>
        </w:rPr>
        <w:t>давление,</w:t>
      </w:r>
      <w:r>
        <w:rPr>
          <w:spacing w:val="1"/>
          <w:sz w:val="28"/>
        </w:rPr>
        <w:t xml:space="preserve"> </w:t>
      </w:r>
      <w:r>
        <w:rPr>
          <w:sz w:val="28"/>
        </w:rPr>
        <w:t>влажность</w:t>
      </w:r>
      <w:r>
        <w:rPr>
          <w:spacing w:val="1"/>
          <w:sz w:val="28"/>
        </w:rPr>
        <w:t xml:space="preserve"> </w:t>
      </w:r>
      <w:r>
        <w:rPr>
          <w:sz w:val="28"/>
        </w:rPr>
        <w:t>воздуха,</w:t>
      </w:r>
      <w:r>
        <w:rPr>
          <w:spacing w:val="1"/>
          <w:sz w:val="28"/>
        </w:rPr>
        <w:t xml:space="preserve"> </w:t>
      </w:r>
      <w:r>
        <w:rPr>
          <w:sz w:val="28"/>
        </w:rPr>
        <w:t>напряжение,</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радиационный</w:t>
      </w:r>
      <w:r>
        <w:rPr>
          <w:spacing w:val="1"/>
          <w:sz w:val="28"/>
        </w:rPr>
        <w:t xml:space="preserve"> </w:t>
      </w:r>
      <w:r>
        <w:rPr>
          <w:sz w:val="28"/>
        </w:rPr>
        <w:t>фон</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дозиметра);</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выбирать</w:t>
      </w:r>
      <w:r>
        <w:rPr>
          <w:spacing w:val="1"/>
          <w:sz w:val="28"/>
        </w:rPr>
        <w:t xml:space="preserve"> </w:t>
      </w:r>
      <w:r>
        <w:rPr>
          <w:sz w:val="28"/>
        </w:rPr>
        <w:t>оптимальный</w:t>
      </w:r>
      <w:r>
        <w:rPr>
          <w:spacing w:val="1"/>
          <w:sz w:val="28"/>
        </w:rPr>
        <w:t xml:space="preserve"> </w:t>
      </w:r>
      <w:r>
        <w:rPr>
          <w:sz w:val="28"/>
        </w:rPr>
        <w:t>способ</w:t>
      </w:r>
      <w:r>
        <w:rPr>
          <w:spacing w:val="1"/>
          <w:sz w:val="28"/>
        </w:rPr>
        <w:t xml:space="preserve"> </w:t>
      </w:r>
      <w:r>
        <w:rPr>
          <w:sz w:val="28"/>
        </w:rPr>
        <w:t>измерения</w:t>
      </w:r>
      <w:r>
        <w:rPr>
          <w:spacing w:val="71"/>
          <w:sz w:val="28"/>
        </w:rPr>
        <w:t xml:space="preserve"> </w:t>
      </w:r>
      <w:r>
        <w:rPr>
          <w:sz w:val="28"/>
        </w:rPr>
        <w:t>и</w:t>
      </w:r>
      <w:r>
        <w:rPr>
          <w:spacing w:val="1"/>
          <w:sz w:val="28"/>
        </w:rPr>
        <w:t xml:space="preserve"> </w:t>
      </w:r>
      <w:r>
        <w:rPr>
          <w:sz w:val="28"/>
        </w:rPr>
        <w:t>использовать</w:t>
      </w:r>
      <w:r>
        <w:rPr>
          <w:spacing w:val="-4"/>
          <w:sz w:val="28"/>
        </w:rPr>
        <w:t xml:space="preserve"> </w:t>
      </w:r>
      <w:r>
        <w:rPr>
          <w:sz w:val="28"/>
        </w:rPr>
        <w:t>простейшие методы</w:t>
      </w:r>
      <w:r>
        <w:rPr>
          <w:spacing w:val="-1"/>
          <w:sz w:val="28"/>
        </w:rPr>
        <w:t xml:space="preserve"> </w:t>
      </w:r>
      <w:r>
        <w:rPr>
          <w:sz w:val="28"/>
        </w:rPr>
        <w:t>оценки</w:t>
      </w:r>
      <w:r>
        <w:rPr>
          <w:spacing w:val="-1"/>
          <w:sz w:val="28"/>
        </w:rPr>
        <w:t xml:space="preserve"> </w:t>
      </w:r>
      <w:r>
        <w:rPr>
          <w:sz w:val="28"/>
        </w:rPr>
        <w:t>погрешностей</w:t>
      </w:r>
      <w:r>
        <w:rPr>
          <w:spacing w:val="-2"/>
          <w:sz w:val="28"/>
        </w:rPr>
        <w:t xml:space="preserve"> </w:t>
      </w:r>
      <w:r>
        <w:rPr>
          <w:sz w:val="28"/>
        </w:rPr>
        <w:t>измерений.</w:t>
      </w:r>
    </w:p>
    <w:p w:rsidR="007D61C7" w:rsidRDefault="00C553C6">
      <w:pPr>
        <w:pStyle w:val="a3"/>
        <w:spacing w:before="5" w:line="357" w:lineRule="auto"/>
        <w:ind w:right="546"/>
      </w:pPr>
      <w:r>
        <w:t>Учебная</w:t>
      </w:r>
      <w:r>
        <w:rPr>
          <w:spacing w:val="1"/>
        </w:rPr>
        <w:t xml:space="preserve"> </w:t>
      </w:r>
      <w:r>
        <w:t>программа</w:t>
      </w:r>
      <w:r>
        <w:rPr>
          <w:spacing w:val="1"/>
        </w:rPr>
        <w:t xml:space="preserve"> </w:t>
      </w:r>
      <w:r>
        <w:t>обеспечивает</w:t>
      </w:r>
      <w:r>
        <w:rPr>
          <w:spacing w:val="1"/>
        </w:rPr>
        <w:t xml:space="preserve"> </w:t>
      </w:r>
      <w:r>
        <w:t>овладение</w:t>
      </w:r>
      <w:r>
        <w:rPr>
          <w:spacing w:val="70"/>
        </w:rPr>
        <w:t xml:space="preserve"> </w:t>
      </w:r>
      <w:r>
        <w:t>прямыми</w:t>
      </w:r>
      <w:r>
        <w:rPr>
          <w:spacing w:val="70"/>
        </w:rPr>
        <w:t xml:space="preserve"> </w:t>
      </w:r>
      <w:r>
        <w:t>измерениями</w:t>
      </w:r>
      <w:r>
        <w:rPr>
          <w:spacing w:val="1"/>
        </w:rPr>
        <w:t xml:space="preserve"> </w:t>
      </w:r>
      <w:r>
        <w:t>всех</w:t>
      </w:r>
      <w:r>
        <w:rPr>
          <w:spacing w:val="-4"/>
        </w:rPr>
        <w:t xml:space="preserve"> </w:t>
      </w:r>
      <w:r>
        <w:t>перечисленных</w:t>
      </w:r>
      <w:r>
        <w:rPr>
          <w:spacing w:val="-3"/>
        </w:rPr>
        <w:t xml:space="preserve"> </w:t>
      </w:r>
      <w:r>
        <w:t>физических</w:t>
      </w:r>
      <w:r>
        <w:rPr>
          <w:spacing w:val="-3"/>
        </w:rPr>
        <w:t xml:space="preserve"> </w:t>
      </w:r>
      <w:r>
        <w:t>величин.</w:t>
      </w:r>
    </w:p>
    <w:p w:rsidR="007D61C7" w:rsidRDefault="00C553C6" w:rsidP="007909D3">
      <w:pPr>
        <w:pStyle w:val="a4"/>
        <w:numPr>
          <w:ilvl w:val="1"/>
          <w:numId w:val="56"/>
        </w:numPr>
        <w:tabs>
          <w:tab w:val="left" w:pos="1678"/>
        </w:tabs>
        <w:spacing w:before="5" w:line="357" w:lineRule="auto"/>
        <w:ind w:right="551" w:firstLine="710"/>
        <w:rPr>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прямых</w:t>
      </w:r>
      <w:r>
        <w:rPr>
          <w:spacing w:val="1"/>
          <w:sz w:val="28"/>
        </w:rPr>
        <w:t xml:space="preserve"> </w:t>
      </w:r>
      <w:r>
        <w:rPr>
          <w:sz w:val="28"/>
        </w:rPr>
        <w:t>измерений:</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конструировать</w:t>
      </w:r>
      <w:r>
        <w:rPr>
          <w:spacing w:val="1"/>
          <w:sz w:val="28"/>
        </w:rPr>
        <w:t xml:space="preserve"> </w:t>
      </w:r>
      <w:r>
        <w:rPr>
          <w:sz w:val="28"/>
        </w:rPr>
        <w:t>установку,</w:t>
      </w:r>
      <w:r>
        <w:rPr>
          <w:spacing w:val="1"/>
          <w:sz w:val="28"/>
        </w:rPr>
        <w:t xml:space="preserve"> </w:t>
      </w:r>
      <w:r>
        <w:rPr>
          <w:sz w:val="28"/>
        </w:rPr>
        <w:t>фиксировать результаты полученной зависимости физических величин в виде</w:t>
      </w:r>
      <w:r>
        <w:rPr>
          <w:spacing w:val="1"/>
          <w:sz w:val="28"/>
        </w:rPr>
        <w:t xml:space="preserve"> </w:t>
      </w:r>
      <w:r>
        <w:rPr>
          <w:sz w:val="28"/>
        </w:rPr>
        <w:t>таблиц</w:t>
      </w:r>
      <w:r>
        <w:rPr>
          <w:spacing w:val="-1"/>
          <w:sz w:val="28"/>
        </w:rPr>
        <w:t xml:space="preserve"> </w:t>
      </w:r>
      <w:r>
        <w:rPr>
          <w:sz w:val="28"/>
        </w:rPr>
        <w:t>и</w:t>
      </w:r>
      <w:r>
        <w:rPr>
          <w:spacing w:val="-1"/>
          <w:sz w:val="28"/>
        </w:rPr>
        <w:t xml:space="preserve"> </w:t>
      </w:r>
      <w:r>
        <w:rPr>
          <w:sz w:val="28"/>
        </w:rPr>
        <w:t>графиков,</w:t>
      </w:r>
      <w:r>
        <w:rPr>
          <w:spacing w:val="2"/>
          <w:sz w:val="28"/>
        </w:rPr>
        <w:t xml:space="preserve"> </w:t>
      </w:r>
      <w:r>
        <w:rPr>
          <w:sz w:val="28"/>
        </w:rPr>
        <w:t>делать</w:t>
      </w:r>
      <w:r>
        <w:rPr>
          <w:spacing w:val="-2"/>
          <w:sz w:val="28"/>
        </w:rPr>
        <w:t xml:space="preserve"> </w:t>
      </w:r>
      <w:r>
        <w:rPr>
          <w:sz w:val="28"/>
        </w:rPr>
        <w:t>выводы</w:t>
      </w:r>
      <w:r>
        <w:rPr>
          <w:spacing w:val="-1"/>
          <w:sz w:val="28"/>
        </w:rPr>
        <w:t xml:space="preserve"> </w:t>
      </w:r>
      <w:r>
        <w:rPr>
          <w:sz w:val="28"/>
        </w:rPr>
        <w:t>по результатам</w:t>
      </w:r>
      <w:r>
        <w:rPr>
          <w:spacing w:val="1"/>
          <w:sz w:val="28"/>
        </w:rPr>
        <w:t xml:space="preserve"> </w:t>
      </w:r>
      <w:r>
        <w:rPr>
          <w:sz w:val="28"/>
        </w:rPr>
        <w:t>исследования;</w:t>
      </w:r>
    </w:p>
    <w:p w:rsidR="007D61C7" w:rsidRDefault="00C553C6" w:rsidP="007909D3">
      <w:pPr>
        <w:pStyle w:val="a4"/>
        <w:numPr>
          <w:ilvl w:val="1"/>
          <w:numId w:val="56"/>
        </w:numPr>
        <w:tabs>
          <w:tab w:val="left" w:pos="1678"/>
        </w:tabs>
        <w:spacing w:before="3" w:line="357" w:lineRule="auto"/>
        <w:ind w:right="553" w:firstLine="710"/>
        <w:rPr>
          <w:sz w:val="28"/>
        </w:rPr>
      </w:pPr>
      <w:r>
        <w:rPr>
          <w:sz w:val="28"/>
        </w:rPr>
        <w:t>проводить</w:t>
      </w:r>
      <w:r>
        <w:rPr>
          <w:spacing w:val="1"/>
          <w:sz w:val="28"/>
        </w:rPr>
        <w:t xml:space="preserve"> </w:t>
      </w:r>
      <w:r>
        <w:rPr>
          <w:sz w:val="28"/>
        </w:rPr>
        <w:t>косвенные</w:t>
      </w:r>
      <w:r>
        <w:rPr>
          <w:spacing w:val="1"/>
          <w:sz w:val="28"/>
        </w:rPr>
        <w:t xml:space="preserve"> </w:t>
      </w:r>
      <w:r>
        <w:rPr>
          <w:sz w:val="28"/>
        </w:rPr>
        <w:t>измерения</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измерений</w:t>
      </w:r>
      <w:r>
        <w:rPr>
          <w:spacing w:val="1"/>
          <w:sz w:val="28"/>
        </w:rPr>
        <w:t xml:space="preserve"> </w:t>
      </w:r>
      <w:r>
        <w:rPr>
          <w:sz w:val="28"/>
        </w:rPr>
        <w:t>собирать</w:t>
      </w:r>
      <w:r>
        <w:rPr>
          <w:spacing w:val="1"/>
          <w:sz w:val="28"/>
        </w:rPr>
        <w:t xml:space="preserve"> </w:t>
      </w:r>
      <w:r>
        <w:rPr>
          <w:sz w:val="28"/>
        </w:rPr>
        <w:t>экспериментальную</w:t>
      </w:r>
      <w:r>
        <w:rPr>
          <w:spacing w:val="1"/>
          <w:sz w:val="28"/>
        </w:rPr>
        <w:t xml:space="preserve"> </w:t>
      </w:r>
      <w:r>
        <w:rPr>
          <w:sz w:val="28"/>
        </w:rPr>
        <w:t>установку,</w:t>
      </w:r>
      <w:r>
        <w:rPr>
          <w:spacing w:val="1"/>
          <w:sz w:val="28"/>
        </w:rPr>
        <w:t xml:space="preserve"> </w:t>
      </w:r>
      <w:r>
        <w:rPr>
          <w:sz w:val="28"/>
        </w:rPr>
        <w:t>следуя</w:t>
      </w:r>
      <w:r>
        <w:rPr>
          <w:spacing w:val="1"/>
          <w:sz w:val="28"/>
        </w:rPr>
        <w:t xml:space="preserve"> </w:t>
      </w:r>
      <w:r>
        <w:rPr>
          <w:sz w:val="28"/>
        </w:rPr>
        <w:t>предложенной</w:t>
      </w:r>
      <w:r>
        <w:rPr>
          <w:spacing w:val="1"/>
          <w:sz w:val="28"/>
        </w:rPr>
        <w:t xml:space="preserve"> </w:t>
      </w:r>
      <w:r>
        <w:rPr>
          <w:sz w:val="28"/>
        </w:rPr>
        <w:t>инструкции,</w:t>
      </w:r>
      <w:r>
        <w:rPr>
          <w:spacing w:val="1"/>
          <w:sz w:val="28"/>
        </w:rPr>
        <w:t xml:space="preserve"> </w:t>
      </w:r>
      <w:r>
        <w:rPr>
          <w:sz w:val="28"/>
        </w:rPr>
        <w:t>вычислять</w:t>
      </w:r>
      <w:r>
        <w:rPr>
          <w:spacing w:val="1"/>
          <w:sz w:val="28"/>
        </w:rPr>
        <w:t xml:space="preserve"> </w:t>
      </w:r>
      <w:r>
        <w:rPr>
          <w:sz w:val="28"/>
        </w:rPr>
        <w:t>значение</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анализировать</w:t>
      </w:r>
      <w:r>
        <w:rPr>
          <w:spacing w:val="-67"/>
          <w:sz w:val="28"/>
        </w:rPr>
        <w:t xml:space="preserve"> </w:t>
      </w:r>
      <w:r>
        <w:rPr>
          <w:sz w:val="28"/>
        </w:rPr>
        <w:t>полученные результаты</w:t>
      </w:r>
      <w:r>
        <w:rPr>
          <w:spacing w:val="-1"/>
          <w:sz w:val="28"/>
        </w:rPr>
        <w:t xml:space="preserve"> </w:t>
      </w:r>
      <w:r>
        <w:rPr>
          <w:sz w:val="28"/>
        </w:rPr>
        <w:t>с учетом заданной точности</w:t>
      </w:r>
      <w:r>
        <w:rPr>
          <w:spacing w:val="-1"/>
          <w:sz w:val="28"/>
        </w:rPr>
        <w:t xml:space="preserve"> </w:t>
      </w:r>
      <w:r>
        <w:rPr>
          <w:sz w:val="28"/>
        </w:rPr>
        <w:t>измерений;</w:t>
      </w:r>
    </w:p>
    <w:p w:rsidR="007D61C7" w:rsidRDefault="00C553C6" w:rsidP="007909D3">
      <w:pPr>
        <w:pStyle w:val="a4"/>
        <w:numPr>
          <w:ilvl w:val="1"/>
          <w:numId w:val="56"/>
        </w:numPr>
        <w:tabs>
          <w:tab w:val="left" w:pos="1678"/>
        </w:tabs>
        <w:spacing w:line="357" w:lineRule="auto"/>
        <w:ind w:right="547" w:firstLine="710"/>
        <w:rPr>
          <w:sz w:val="28"/>
        </w:rPr>
      </w:pPr>
      <w:r>
        <w:rPr>
          <w:sz w:val="28"/>
        </w:rPr>
        <w:t>анализировать</w:t>
      </w:r>
      <w:r>
        <w:rPr>
          <w:spacing w:val="1"/>
          <w:sz w:val="28"/>
        </w:rPr>
        <w:t xml:space="preserve"> </w:t>
      </w:r>
      <w:r>
        <w:rPr>
          <w:sz w:val="28"/>
        </w:rPr>
        <w:t>ситуации</w:t>
      </w:r>
      <w:r>
        <w:rPr>
          <w:spacing w:val="1"/>
          <w:sz w:val="28"/>
        </w:rPr>
        <w:t xml:space="preserve"> </w:t>
      </w:r>
      <w:r>
        <w:rPr>
          <w:sz w:val="28"/>
        </w:rPr>
        <w:t>практико-ориентированного</w:t>
      </w:r>
      <w:r>
        <w:rPr>
          <w:spacing w:val="1"/>
          <w:sz w:val="28"/>
        </w:rPr>
        <w:t xml:space="preserve"> </w:t>
      </w:r>
      <w:r>
        <w:rPr>
          <w:sz w:val="28"/>
        </w:rPr>
        <w:t>характера,</w:t>
      </w:r>
      <w:r>
        <w:rPr>
          <w:spacing w:val="1"/>
          <w:sz w:val="28"/>
        </w:rPr>
        <w:t xml:space="preserve"> </w:t>
      </w:r>
      <w:r>
        <w:rPr>
          <w:sz w:val="28"/>
        </w:rPr>
        <w:t>узнавать</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z w:val="28"/>
        </w:rPr>
        <w:t>закономерностей</w:t>
      </w:r>
      <w:r>
        <w:rPr>
          <w:spacing w:val="-1"/>
          <w:sz w:val="28"/>
        </w:rPr>
        <w:t xml:space="preserve"> </w:t>
      </w:r>
      <w:r>
        <w:rPr>
          <w:sz w:val="28"/>
        </w:rPr>
        <w:t>и</w:t>
      </w:r>
      <w:r>
        <w:rPr>
          <w:spacing w:val="-1"/>
          <w:sz w:val="28"/>
        </w:rPr>
        <w:t xml:space="preserve"> </w:t>
      </w:r>
      <w:r>
        <w:rPr>
          <w:sz w:val="28"/>
        </w:rPr>
        <w:t>применять</w:t>
      </w:r>
      <w:r>
        <w:rPr>
          <w:spacing w:val="-3"/>
          <w:sz w:val="28"/>
        </w:rPr>
        <w:t xml:space="preserve"> </w:t>
      </w:r>
      <w:r>
        <w:rPr>
          <w:sz w:val="28"/>
        </w:rPr>
        <w:t>имеющиеся</w:t>
      </w:r>
      <w:r>
        <w:rPr>
          <w:spacing w:val="1"/>
          <w:sz w:val="28"/>
        </w:rPr>
        <w:t xml:space="preserve"> </w:t>
      </w:r>
      <w:r>
        <w:rPr>
          <w:sz w:val="28"/>
        </w:rPr>
        <w:t>знания</w:t>
      </w:r>
      <w:r>
        <w:rPr>
          <w:spacing w:val="1"/>
          <w:sz w:val="28"/>
        </w:rPr>
        <w:t xml:space="preserve"> </w:t>
      </w:r>
      <w:r>
        <w:rPr>
          <w:sz w:val="28"/>
        </w:rPr>
        <w:t>для</w:t>
      </w:r>
      <w:r>
        <w:rPr>
          <w:spacing w:val="-4"/>
          <w:sz w:val="28"/>
        </w:rPr>
        <w:t xml:space="preserve"> </w:t>
      </w:r>
      <w:r>
        <w:rPr>
          <w:sz w:val="28"/>
        </w:rPr>
        <w:t>их</w:t>
      </w:r>
      <w:r>
        <w:rPr>
          <w:spacing w:val="-6"/>
          <w:sz w:val="28"/>
        </w:rPr>
        <w:t xml:space="preserve"> </w:t>
      </w:r>
      <w:r>
        <w:rPr>
          <w:sz w:val="28"/>
        </w:rPr>
        <w:t>объяснения;</w:t>
      </w:r>
    </w:p>
    <w:p w:rsidR="007D61C7" w:rsidRDefault="00C553C6" w:rsidP="007909D3">
      <w:pPr>
        <w:pStyle w:val="a4"/>
        <w:numPr>
          <w:ilvl w:val="1"/>
          <w:numId w:val="56"/>
        </w:numPr>
        <w:tabs>
          <w:tab w:val="left" w:pos="1678"/>
        </w:tabs>
        <w:spacing w:line="352" w:lineRule="auto"/>
        <w:ind w:right="550" w:firstLine="710"/>
        <w:rPr>
          <w:sz w:val="28"/>
        </w:rPr>
      </w:pPr>
      <w:r>
        <w:rPr>
          <w:sz w:val="28"/>
        </w:rPr>
        <w:t>понимать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машин,</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технических</w:t>
      </w:r>
      <w:r>
        <w:rPr>
          <w:spacing w:val="1"/>
          <w:sz w:val="28"/>
        </w:rPr>
        <w:t xml:space="preserve"> </w:t>
      </w:r>
      <w:r>
        <w:rPr>
          <w:sz w:val="28"/>
        </w:rPr>
        <w:t>устройств,</w:t>
      </w:r>
      <w:r>
        <w:rPr>
          <w:spacing w:val="1"/>
          <w:sz w:val="28"/>
        </w:rPr>
        <w:t xml:space="preserve"> </w:t>
      </w:r>
      <w:r>
        <w:rPr>
          <w:sz w:val="28"/>
        </w:rPr>
        <w:t>условия</w:t>
      </w:r>
      <w:r>
        <w:rPr>
          <w:spacing w:val="-1"/>
          <w:sz w:val="28"/>
        </w:rPr>
        <w:t xml:space="preserve"> </w:t>
      </w:r>
      <w:r>
        <w:rPr>
          <w:sz w:val="28"/>
        </w:rPr>
        <w:t>их</w:t>
      </w:r>
      <w:r>
        <w:rPr>
          <w:spacing w:val="-5"/>
          <w:sz w:val="28"/>
        </w:rPr>
        <w:t xml:space="preserve"> </w:t>
      </w:r>
      <w:r>
        <w:rPr>
          <w:sz w:val="28"/>
        </w:rPr>
        <w:t>безопасного</w:t>
      </w:r>
      <w:r>
        <w:rPr>
          <w:spacing w:val="-1"/>
          <w:sz w:val="28"/>
        </w:rPr>
        <w:t xml:space="preserve"> </w:t>
      </w:r>
      <w:r>
        <w:rPr>
          <w:sz w:val="28"/>
        </w:rPr>
        <w:t>использования</w:t>
      </w:r>
      <w:r>
        <w:rPr>
          <w:spacing w:val="-1"/>
          <w:sz w:val="28"/>
        </w:rPr>
        <w:t xml:space="preserve"> </w:t>
      </w:r>
      <w:r>
        <w:rPr>
          <w:sz w:val="28"/>
        </w:rPr>
        <w:t>в</w:t>
      </w:r>
      <w:r>
        <w:rPr>
          <w:spacing w:val="-2"/>
          <w:sz w:val="28"/>
        </w:rPr>
        <w:t xml:space="preserve"> </w:t>
      </w:r>
      <w:r>
        <w:rPr>
          <w:sz w:val="28"/>
        </w:rPr>
        <w:t>повседневной</w:t>
      </w:r>
      <w:r>
        <w:rPr>
          <w:spacing w:val="-2"/>
          <w:sz w:val="28"/>
        </w:rPr>
        <w:t xml:space="preserve"> </w:t>
      </w:r>
      <w:r>
        <w:rPr>
          <w:sz w:val="28"/>
        </w:rPr>
        <w:t>жизни;</w:t>
      </w:r>
    </w:p>
    <w:p w:rsidR="007D61C7" w:rsidRDefault="00C553C6" w:rsidP="007909D3">
      <w:pPr>
        <w:pStyle w:val="a4"/>
        <w:numPr>
          <w:ilvl w:val="1"/>
          <w:numId w:val="56"/>
        </w:numPr>
        <w:tabs>
          <w:tab w:val="left" w:pos="1678"/>
        </w:tabs>
        <w:spacing w:before="10" w:line="355" w:lineRule="auto"/>
        <w:ind w:right="544" w:firstLine="710"/>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научно-популярную</w:t>
      </w:r>
      <w:r>
        <w:rPr>
          <w:spacing w:val="1"/>
          <w:sz w:val="28"/>
        </w:rPr>
        <w:t xml:space="preserve"> </w:t>
      </w:r>
      <w:r>
        <w:rPr>
          <w:sz w:val="28"/>
        </w:rPr>
        <w:t>литературу</w:t>
      </w:r>
      <w:r>
        <w:rPr>
          <w:spacing w:val="1"/>
          <w:sz w:val="28"/>
        </w:rPr>
        <w:t xml:space="preserve"> </w:t>
      </w:r>
      <w:r>
        <w:rPr>
          <w:sz w:val="28"/>
        </w:rPr>
        <w:t>о</w:t>
      </w:r>
      <w:r>
        <w:rPr>
          <w:spacing w:val="1"/>
          <w:sz w:val="28"/>
        </w:rPr>
        <w:t xml:space="preserve"> </w:t>
      </w:r>
      <w:r>
        <w:rPr>
          <w:sz w:val="28"/>
        </w:rPr>
        <w:t>физических</w:t>
      </w:r>
      <w:r>
        <w:rPr>
          <w:spacing w:val="1"/>
          <w:sz w:val="28"/>
        </w:rPr>
        <w:t xml:space="preserve"> </w:t>
      </w:r>
      <w:r>
        <w:rPr>
          <w:sz w:val="28"/>
        </w:rPr>
        <w:t>явлениях,</w:t>
      </w:r>
      <w:r>
        <w:rPr>
          <w:spacing w:val="1"/>
          <w:sz w:val="28"/>
        </w:rPr>
        <w:t xml:space="preserve"> </w:t>
      </w:r>
      <w:r>
        <w:rPr>
          <w:sz w:val="28"/>
        </w:rPr>
        <w:t>справочные</w:t>
      </w:r>
      <w:r>
        <w:rPr>
          <w:spacing w:val="1"/>
          <w:sz w:val="28"/>
        </w:rPr>
        <w:t xml:space="preserve"> </w:t>
      </w:r>
      <w:r>
        <w:rPr>
          <w:sz w:val="28"/>
        </w:rPr>
        <w:t>материалы,</w:t>
      </w:r>
      <w:r>
        <w:rPr>
          <w:spacing w:val="71"/>
          <w:sz w:val="28"/>
        </w:rPr>
        <w:t xml:space="preserve"> </w:t>
      </w:r>
      <w:r>
        <w:rPr>
          <w:sz w:val="28"/>
        </w:rPr>
        <w:t>ресурсы</w:t>
      </w:r>
      <w:r>
        <w:rPr>
          <w:spacing w:val="1"/>
          <w:sz w:val="28"/>
        </w:rPr>
        <w:t xml:space="preserve"> </w:t>
      </w:r>
      <w:r>
        <w:rPr>
          <w:sz w:val="28"/>
        </w:rPr>
        <w:t>Интернет.</w:t>
      </w:r>
    </w:p>
    <w:p w:rsidR="007D61C7" w:rsidRDefault="00C553C6">
      <w:pPr>
        <w:pStyle w:val="1"/>
        <w:spacing w:before="14"/>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52"/>
        <w:ind w:left="1677"/>
        <w:rPr>
          <w:i/>
          <w:sz w:val="28"/>
        </w:rPr>
      </w:pPr>
      <w:r>
        <w:rPr>
          <w:i/>
          <w:sz w:val="28"/>
        </w:rPr>
        <w:t xml:space="preserve">осознавать  </w:t>
      </w:r>
      <w:r>
        <w:rPr>
          <w:i/>
          <w:spacing w:val="18"/>
          <w:sz w:val="28"/>
        </w:rPr>
        <w:t xml:space="preserve"> </w:t>
      </w:r>
      <w:r>
        <w:rPr>
          <w:i/>
          <w:sz w:val="28"/>
        </w:rPr>
        <w:t xml:space="preserve">ценность   </w:t>
      </w:r>
      <w:r>
        <w:rPr>
          <w:i/>
          <w:spacing w:val="17"/>
          <w:sz w:val="28"/>
        </w:rPr>
        <w:t xml:space="preserve"> </w:t>
      </w:r>
      <w:r>
        <w:rPr>
          <w:i/>
          <w:sz w:val="28"/>
        </w:rPr>
        <w:t xml:space="preserve">научных   </w:t>
      </w:r>
      <w:r>
        <w:rPr>
          <w:i/>
          <w:spacing w:val="20"/>
          <w:sz w:val="28"/>
        </w:rPr>
        <w:t xml:space="preserve"> </w:t>
      </w:r>
      <w:r>
        <w:rPr>
          <w:i/>
          <w:sz w:val="28"/>
        </w:rPr>
        <w:t xml:space="preserve">исследований,   </w:t>
      </w:r>
      <w:r>
        <w:rPr>
          <w:i/>
          <w:spacing w:val="22"/>
          <w:sz w:val="28"/>
        </w:rPr>
        <w:t xml:space="preserve"> </w:t>
      </w:r>
      <w:r>
        <w:rPr>
          <w:i/>
          <w:sz w:val="28"/>
        </w:rPr>
        <w:t xml:space="preserve">роль   </w:t>
      </w:r>
      <w:r>
        <w:rPr>
          <w:i/>
          <w:spacing w:val="18"/>
          <w:sz w:val="28"/>
        </w:rPr>
        <w:t xml:space="preserve"> </w:t>
      </w:r>
      <w:r>
        <w:rPr>
          <w:i/>
          <w:sz w:val="28"/>
        </w:rPr>
        <w:t xml:space="preserve">физики   </w:t>
      </w:r>
      <w:r>
        <w:rPr>
          <w:i/>
          <w:spacing w:val="18"/>
          <w:sz w:val="28"/>
        </w:rPr>
        <w:t xml:space="preserve"> </w:t>
      </w:r>
      <w:r>
        <w:rPr>
          <w:i/>
          <w:sz w:val="28"/>
        </w:rPr>
        <w:t>в</w:t>
      </w:r>
    </w:p>
    <w:p w:rsidR="007D61C7" w:rsidRDefault="007D61C7">
      <w:pPr>
        <w:jc w:val="both"/>
        <w:rPr>
          <w:sz w:val="28"/>
        </w:rPr>
        <w:sectPr w:rsidR="007D61C7">
          <w:pgSz w:w="11910" w:h="16840"/>
          <w:pgMar w:top="1040" w:right="20" w:bottom="1140" w:left="1160" w:header="0" w:footer="880" w:gutter="0"/>
          <w:cols w:space="720"/>
        </w:sectPr>
      </w:pPr>
    </w:p>
    <w:p w:rsidR="007D61C7" w:rsidRDefault="00C553C6">
      <w:pPr>
        <w:spacing w:before="67" w:line="362" w:lineRule="auto"/>
        <w:ind w:left="683" w:right="555"/>
        <w:jc w:val="both"/>
        <w:rPr>
          <w:i/>
          <w:sz w:val="28"/>
        </w:rPr>
      </w:pPr>
      <w:r>
        <w:rPr>
          <w:i/>
          <w:sz w:val="28"/>
        </w:rPr>
        <w:lastRenderedPageBreak/>
        <w:t>расширении</w:t>
      </w:r>
      <w:r>
        <w:rPr>
          <w:i/>
          <w:spacing w:val="1"/>
          <w:sz w:val="28"/>
        </w:rPr>
        <w:t xml:space="preserve"> </w:t>
      </w:r>
      <w:r>
        <w:rPr>
          <w:i/>
          <w:sz w:val="28"/>
        </w:rPr>
        <w:t>представлений</w:t>
      </w:r>
      <w:r>
        <w:rPr>
          <w:i/>
          <w:spacing w:val="1"/>
          <w:sz w:val="28"/>
        </w:rPr>
        <w:t xml:space="preserve"> </w:t>
      </w:r>
      <w:r>
        <w:rPr>
          <w:i/>
          <w:sz w:val="28"/>
        </w:rPr>
        <w:t>об</w:t>
      </w:r>
      <w:r>
        <w:rPr>
          <w:i/>
          <w:spacing w:val="1"/>
          <w:sz w:val="28"/>
        </w:rPr>
        <w:t xml:space="preserve"> </w:t>
      </w:r>
      <w:r>
        <w:rPr>
          <w:i/>
          <w:sz w:val="28"/>
        </w:rPr>
        <w:t>окружающем</w:t>
      </w:r>
      <w:r>
        <w:rPr>
          <w:i/>
          <w:spacing w:val="1"/>
          <w:sz w:val="28"/>
        </w:rPr>
        <w:t xml:space="preserve"> </w:t>
      </w:r>
      <w:r>
        <w:rPr>
          <w:i/>
          <w:sz w:val="28"/>
        </w:rPr>
        <w:t>мире</w:t>
      </w:r>
      <w:r>
        <w:rPr>
          <w:i/>
          <w:spacing w:val="1"/>
          <w:sz w:val="28"/>
        </w:rPr>
        <w:t xml:space="preserve"> </w:t>
      </w:r>
      <w:r>
        <w:rPr>
          <w:i/>
          <w:sz w:val="28"/>
        </w:rPr>
        <w:t>и</w:t>
      </w:r>
      <w:r>
        <w:rPr>
          <w:i/>
          <w:spacing w:val="1"/>
          <w:sz w:val="28"/>
        </w:rPr>
        <w:t xml:space="preserve"> </w:t>
      </w:r>
      <w:r>
        <w:rPr>
          <w:i/>
          <w:sz w:val="28"/>
        </w:rPr>
        <w:t>ее</w:t>
      </w:r>
      <w:r>
        <w:rPr>
          <w:i/>
          <w:spacing w:val="1"/>
          <w:sz w:val="28"/>
        </w:rPr>
        <w:t xml:space="preserve"> </w:t>
      </w:r>
      <w:r>
        <w:rPr>
          <w:i/>
          <w:sz w:val="28"/>
        </w:rPr>
        <w:t>вклад</w:t>
      </w:r>
      <w:r>
        <w:rPr>
          <w:i/>
          <w:spacing w:val="1"/>
          <w:sz w:val="28"/>
        </w:rPr>
        <w:t xml:space="preserve"> </w:t>
      </w:r>
      <w:r>
        <w:rPr>
          <w:i/>
          <w:sz w:val="28"/>
        </w:rPr>
        <w:t>в</w:t>
      </w:r>
      <w:r>
        <w:rPr>
          <w:i/>
          <w:spacing w:val="1"/>
          <w:sz w:val="28"/>
        </w:rPr>
        <w:t xml:space="preserve"> </w:t>
      </w:r>
      <w:r>
        <w:rPr>
          <w:i/>
          <w:sz w:val="28"/>
        </w:rPr>
        <w:t>улучшение</w:t>
      </w:r>
      <w:r>
        <w:rPr>
          <w:i/>
          <w:spacing w:val="1"/>
          <w:sz w:val="28"/>
        </w:rPr>
        <w:t xml:space="preserve"> </w:t>
      </w:r>
      <w:r>
        <w:rPr>
          <w:i/>
          <w:sz w:val="28"/>
        </w:rPr>
        <w:t>качества жизни;</w:t>
      </w:r>
    </w:p>
    <w:p w:rsidR="007D61C7" w:rsidRDefault="00C553C6" w:rsidP="007909D3">
      <w:pPr>
        <w:pStyle w:val="a4"/>
        <w:numPr>
          <w:ilvl w:val="1"/>
          <w:numId w:val="56"/>
        </w:numPr>
        <w:tabs>
          <w:tab w:val="left" w:pos="1678"/>
        </w:tabs>
        <w:spacing w:line="357" w:lineRule="auto"/>
        <w:ind w:right="555" w:firstLine="710"/>
        <w:rPr>
          <w:i/>
          <w:sz w:val="28"/>
        </w:rPr>
      </w:pPr>
      <w:r>
        <w:rPr>
          <w:i/>
          <w:sz w:val="28"/>
        </w:rPr>
        <w:t>использовать</w:t>
      </w:r>
      <w:r>
        <w:rPr>
          <w:i/>
          <w:spacing w:val="1"/>
          <w:sz w:val="28"/>
        </w:rPr>
        <w:t xml:space="preserve"> </w:t>
      </w:r>
      <w:r>
        <w:rPr>
          <w:i/>
          <w:sz w:val="28"/>
        </w:rPr>
        <w:t>приемы</w:t>
      </w:r>
      <w:r>
        <w:rPr>
          <w:i/>
          <w:spacing w:val="1"/>
          <w:sz w:val="28"/>
        </w:rPr>
        <w:t xml:space="preserve"> </w:t>
      </w:r>
      <w:r>
        <w:rPr>
          <w:i/>
          <w:sz w:val="28"/>
        </w:rPr>
        <w:t>построения</w:t>
      </w:r>
      <w:r>
        <w:rPr>
          <w:i/>
          <w:spacing w:val="1"/>
          <w:sz w:val="28"/>
        </w:rPr>
        <w:t xml:space="preserve"> </w:t>
      </w:r>
      <w:r>
        <w:rPr>
          <w:i/>
          <w:sz w:val="28"/>
        </w:rPr>
        <w:t>физических</w:t>
      </w:r>
      <w:r>
        <w:rPr>
          <w:i/>
          <w:spacing w:val="1"/>
          <w:sz w:val="28"/>
        </w:rPr>
        <w:t xml:space="preserve"> </w:t>
      </w:r>
      <w:r>
        <w:rPr>
          <w:i/>
          <w:sz w:val="28"/>
        </w:rPr>
        <w:t>моделей,</w:t>
      </w:r>
      <w:r>
        <w:rPr>
          <w:i/>
          <w:spacing w:val="1"/>
          <w:sz w:val="28"/>
        </w:rPr>
        <w:t xml:space="preserve"> </w:t>
      </w:r>
      <w:r>
        <w:rPr>
          <w:i/>
          <w:sz w:val="28"/>
        </w:rPr>
        <w:t>поиска</w:t>
      </w:r>
      <w:r>
        <w:rPr>
          <w:i/>
          <w:spacing w:val="1"/>
          <w:sz w:val="28"/>
        </w:rPr>
        <w:t xml:space="preserve"> </w:t>
      </w:r>
      <w:r>
        <w:rPr>
          <w:i/>
          <w:sz w:val="28"/>
        </w:rPr>
        <w:t>и</w:t>
      </w:r>
      <w:r>
        <w:rPr>
          <w:i/>
          <w:spacing w:val="1"/>
          <w:sz w:val="28"/>
        </w:rPr>
        <w:t xml:space="preserve"> </w:t>
      </w:r>
      <w:r>
        <w:rPr>
          <w:i/>
          <w:sz w:val="28"/>
        </w:rPr>
        <w:t>формулировки доказательств выдвинутых гипотез и теоретических выводов</w:t>
      </w:r>
      <w:r>
        <w:rPr>
          <w:i/>
          <w:spacing w:val="1"/>
          <w:sz w:val="28"/>
        </w:rPr>
        <w:t xml:space="preserve"> </w:t>
      </w:r>
      <w:r>
        <w:rPr>
          <w:i/>
          <w:sz w:val="28"/>
        </w:rPr>
        <w:t>на основе</w:t>
      </w:r>
      <w:r>
        <w:rPr>
          <w:i/>
          <w:spacing w:val="1"/>
          <w:sz w:val="28"/>
        </w:rPr>
        <w:t xml:space="preserve"> </w:t>
      </w:r>
      <w:r>
        <w:rPr>
          <w:i/>
          <w:sz w:val="28"/>
        </w:rPr>
        <w:t>эмпирически</w:t>
      </w:r>
      <w:r>
        <w:rPr>
          <w:i/>
          <w:spacing w:val="1"/>
          <w:sz w:val="28"/>
        </w:rPr>
        <w:t xml:space="preserve"> </w:t>
      </w:r>
      <w:r>
        <w:rPr>
          <w:i/>
          <w:sz w:val="28"/>
        </w:rPr>
        <w:t>установленных</w:t>
      </w:r>
      <w:r>
        <w:rPr>
          <w:i/>
          <w:spacing w:val="1"/>
          <w:sz w:val="28"/>
        </w:rPr>
        <w:t xml:space="preserve"> </w:t>
      </w:r>
      <w:r>
        <w:rPr>
          <w:i/>
          <w:sz w:val="28"/>
        </w:rPr>
        <w:t>фактов;</w:t>
      </w:r>
    </w:p>
    <w:p w:rsidR="007D61C7" w:rsidRDefault="00C553C6" w:rsidP="007909D3">
      <w:pPr>
        <w:pStyle w:val="a4"/>
        <w:numPr>
          <w:ilvl w:val="1"/>
          <w:numId w:val="56"/>
        </w:numPr>
        <w:tabs>
          <w:tab w:val="left" w:pos="1678"/>
        </w:tabs>
        <w:spacing w:line="350" w:lineRule="auto"/>
        <w:ind w:right="556" w:firstLine="710"/>
        <w:rPr>
          <w:i/>
          <w:sz w:val="28"/>
        </w:rPr>
      </w:pPr>
      <w:r>
        <w:rPr>
          <w:i/>
          <w:sz w:val="28"/>
        </w:rPr>
        <w:t>сравнивать точность измерения физических величин по величине их</w:t>
      </w:r>
      <w:r>
        <w:rPr>
          <w:i/>
          <w:spacing w:val="1"/>
          <w:sz w:val="28"/>
        </w:rPr>
        <w:t xml:space="preserve"> </w:t>
      </w:r>
      <w:r>
        <w:rPr>
          <w:i/>
          <w:sz w:val="28"/>
        </w:rPr>
        <w:t>относительной</w:t>
      </w:r>
      <w:r>
        <w:rPr>
          <w:i/>
          <w:spacing w:val="-1"/>
          <w:sz w:val="28"/>
        </w:rPr>
        <w:t xml:space="preserve"> </w:t>
      </w:r>
      <w:r>
        <w:rPr>
          <w:i/>
          <w:sz w:val="28"/>
        </w:rPr>
        <w:t>погрешности</w:t>
      </w:r>
      <w:r>
        <w:rPr>
          <w:i/>
          <w:spacing w:val="1"/>
          <w:sz w:val="28"/>
        </w:rPr>
        <w:t xml:space="preserve"> </w:t>
      </w:r>
      <w:r>
        <w:rPr>
          <w:i/>
          <w:sz w:val="28"/>
        </w:rPr>
        <w:t>при проведении прямых измерений;</w:t>
      </w:r>
    </w:p>
    <w:p w:rsidR="007D61C7" w:rsidRDefault="00C553C6" w:rsidP="007909D3">
      <w:pPr>
        <w:pStyle w:val="a4"/>
        <w:numPr>
          <w:ilvl w:val="1"/>
          <w:numId w:val="56"/>
        </w:numPr>
        <w:tabs>
          <w:tab w:val="left" w:pos="1678"/>
        </w:tabs>
        <w:spacing w:before="9" w:line="357" w:lineRule="auto"/>
        <w:ind w:right="546" w:firstLine="710"/>
        <w:rPr>
          <w:i/>
          <w:sz w:val="28"/>
        </w:rPr>
      </w:pPr>
      <w:r>
        <w:rPr>
          <w:i/>
          <w:sz w:val="28"/>
        </w:rPr>
        <w:t>самостоятельно</w:t>
      </w:r>
      <w:r>
        <w:rPr>
          <w:i/>
          <w:spacing w:val="1"/>
          <w:sz w:val="28"/>
        </w:rPr>
        <w:t xml:space="preserve"> </w:t>
      </w:r>
      <w:r>
        <w:rPr>
          <w:i/>
          <w:sz w:val="28"/>
        </w:rPr>
        <w:t>проводить</w:t>
      </w:r>
      <w:r>
        <w:rPr>
          <w:i/>
          <w:spacing w:val="1"/>
          <w:sz w:val="28"/>
        </w:rPr>
        <w:t xml:space="preserve"> </w:t>
      </w:r>
      <w:r>
        <w:rPr>
          <w:i/>
          <w:sz w:val="28"/>
        </w:rPr>
        <w:t>косвенные</w:t>
      </w:r>
      <w:r>
        <w:rPr>
          <w:i/>
          <w:spacing w:val="1"/>
          <w:sz w:val="28"/>
        </w:rPr>
        <w:t xml:space="preserve"> </w:t>
      </w:r>
      <w:r>
        <w:rPr>
          <w:i/>
          <w:sz w:val="28"/>
        </w:rPr>
        <w:t>измерения</w:t>
      </w:r>
      <w:r>
        <w:rPr>
          <w:i/>
          <w:spacing w:val="1"/>
          <w:sz w:val="28"/>
        </w:rPr>
        <w:t xml:space="preserve"> </w:t>
      </w:r>
      <w:r>
        <w:rPr>
          <w:i/>
          <w:sz w:val="28"/>
        </w:rPr>
        <w:t>и</w:t>
      </w:r>
      <w:r>
        <w:rPr>
          <w:i/>
          <w:spacing w:val="1"/>
          <w:sz w:val="28"/>
        </w:rPr>
        <w:t xml:space="preserve"> </w:t>
      </w:r>
      <w:r>
        <w:rPr>
          <w:i/>
          <w:sz w:val="28"/>
        </w:rPr>
        <w:t>исследования</w:t>
      </w:r>
      <w:r>
        <w:rPr>
          <w:i/>
          <w:spacing w:val="1"/>
          <w:sz w:val="28"/>
        </w:rPr>
        <w:t xml:space="preserve"> </w:t>
      </w:r>
      <w:r>
        <w:rPr>
          <w:i/>
          <w:sz w:val="28"/>
        </w:rPr>
        <w:t>физических</w:t>
      </w:r>
      <w:r>
        <w:rPr>
          <w:i/>
          <w:spacing w:val="1"/>
          <w:sz w:val="28"/>
        </w:rPr>
        <w:t xml:space="preserve"> </w:t>
      </w:r>
      <w:r>
        <w:rPr>
          <w:i/>
          <w:sz w:val="28"/>
        </w:rPr>
        <w:t>величин</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различных</w:t>
      </w:r>
      <w:r>
        <w:rPr>
          <w:i/>
          <w:spacing w:val="1"/>
          <w:sz w:val="28"/>
        </w:rPr>
        <w:t xml:space="preserve"> </w:t>
      </w:r>
      <w:r>
        <w:rPr>
          <w:i/>
          <w:sz w:val="28"/>
        </w:rPr>
        <w:t>способов</w:t>
      </w:r>
      <w:r>
        <w:rPr>
          <w:i/>
          <w:spacing w:val="1"/>
          <w:sz w:val="28"/>
        </w:rPr>
        <w:t xml:space="preserve"> </w:t>
      </w:r>
      <w:r>
        <w:rPr>
          <w:i/>
          <w:sz w:val="28"/>
        </w:rPr>
        <w:t>измерения</w:t>
      </w:r>
      <w:r>
        <w:rPr>
          <w:i/>
          <w:spacing w:val="1"/>
          <w:sz w:val="28"/>
        </w:rPr>
        <w:t xml:space="preserve"> </w:t>
      </w:r>
      <w:r>
        <w:rPr>
          <w:i/>
          <w:sz w:val="28"/>
        </w:rPr>
        <w:t>физических</w:t>
      </w:r>
      <w:r>
        <w:rPr>
          <w:i/>
          <w:spacing w:val="1"/>
          <w:sz w:val="28"/>
        </w:rPr>
        <w:t xml:space="preserve"> </w:t>
      </w:r>
      <w:r>
        <w:rPr>
          <w:i/>
          <w:sz w:val="28"/>
        </w:rPr>
        <w:t>величин,</w:t>
      </w:r>
      <w:r>
        <w:rPr>
          <w:i/>
          <w:spacing w:val="1"/>
          <w:sz w:val="28"/>
        </w:rPr>
        <w:t xml:space="preserve"> </w:t>
      </w:r>
      <w:r>
        <w:rPr>
          <w:i/>
          <w:sz w:val="28"/>
        </w:rPr>
        <w:t>выбирать</w:t>
      </w:r>
      <w:r>
        <w:rPr>
          <w:i/>
          <w:spacing w:val="1"/>
          <w:sz w:val="28"/>
        </w:rPr>
        <w:t xml:space="preserve"> </w:t>
      </w:r>
      <w:r>
        <w:rPr>
          <w:i/>
          <w:sz w:val="28"/>
        </w:rPr>
        <w:t>средства</w:t>
      </w:r>
      <w:r>
        <w:rPr>
          <w:i/>
          <w:spacing w:val="1"/>
          <w:sz w:val="28"/>
        </w:rPr>
        <w:t xml:space="preserve"> </w:t>
      </w:r>
      <w:r>
        <w:rPr>
          <w:i/>
          <w:sz w:val="28"/>
        </w:rPr>
        <w:t>измерения</w:t>
      </w:r>
      <w:r>
        <w:rPr>
          <w:i/>
          <w:spacing w:val="1"/>
          <w:sz w:val="28"/>
        </w:rPr>
        <w:t xml:space="preserve"> </w:t>
      </w:r>
      <w:r>
        <w:rPr>
          <w:i/>
          <w:sz w:val="28"/>
        </w:rPr>
        <w:t>с</w:t>
      </w:r>
      <w:r>
        <w:rPr>
          <w:i/>
          <w:spacing w:val="1"/>
          <w:sz w:val="28"/>
        </w:rPr>
        <w:t xml:space="preserve"> </w:t>
      </w:r>
      <w:r>
        <w:rPr>
          <w:i/>
          <w:sz w:val="28"/>
        </w:rPr>
        <w:t>учетом</w:t>
      </w:r>
      <w:r>
        <w:rPr>
          <w:i/>
          <w:spacing w:val="1"/>
          <w:sz w:val="28"/>
        </w:rPr>
        <w:t xml:space="preserve"> </w:t>
      </w:r>
      <w:r>
        <w:rPr>
          <w:i/>
          <w:sz w:val="28"/>
        </w:rPr>
        <w:t>необходимой</w:t>
      </w:r>
      <w:r>
        <w:rPr>
          <w:i/>
          <w:spacing w:val="-67"/>
          <w:sz w:val="28"/>
        </w:rPr>
        <w:t xml:space="preserve"> </w:t>
      </w:r>
      <w:r>
        <w:rPr>
          <w:i/>
          <w:sz w:val="28"/>
        </w:rPr>
        <w:t>точности измерений, обосновывать выбор способа измерения, адекватного</w:t>
      </w:r>
      <w:r>
        <w:rPr>
          <w:i/>
          <w:spacing w:val="1"/>
          <w:sz w:val="28"/>
        </w:rPr>
        <w:t xml:space="preserve"> </w:t>
      </w:r>
      <w:r>
        <w:rPr>
          <w:i/>
          <w:sz w:val="28"/>
        </w:rPr>
        <w:t>поставленной</w:t>
      </w:r>
      <w:r>
        <w:rPr>
          <w:i/>
          <w:spacing w:val="1"/>
          <w:sz w:val="28"/>
        </w:rPr>
        <w:t xml:space="preserve"> </w:t>
      </w:r>
      <w:r>
        <w:rPr>
          <w:i/>
          <w:sz w:val="28"/>
        </w:rPr>
        <w:t>задаче,</w:t>
      </w:r>
      <w:r>
        <w:rPr>
          <w:i/>
          <w:spacing w:val="1"/>
          <w:sz w:val="28"/>
        </w:rPr>
        <w:t xml:space="preserve"> </w:t>
      </w:r>
      <w:r>
        <w:rPr>
          <w:i/>
          <w:sz w:val="28"/>
        </w:rPr>
        <w:t>проводить</w:t>
      </w:r>
      <w:r>
        <w:rPr>
          <w:i/>
          <w:spacing w:val="1"/>
          <w:sz w:val="28"/>
        </w:rPr>
        <w:t xml:space="preserve"> </w:t>
      </w:r>
      <w:r>
        <w:rPr>
          <w:i/>
          <w:sz w:val="28"/>
        </w:rPr>
        <w:t>оценку</w:t>
      </w:r>
      <w:r>
        <w:rPr>
          <w:i/>
          <w:spacing w:val="1"/>
          <w:sz w:val="28"/>
        </w:rPr>
        <w:t xml:space="preserve"> </w:t>
      </w:r>
      <w:r>
        <w:rPr>
          <w:i/>
          <w:sz w:val="28"/>
        </w:rPr>
        <w:t>достоверности</w:t>
      </w:r>
      <w:r>
        <w:rPr>
          <w:i/>
          <w:spacing w:val="1"/>
          <w:sz w:val="28"/>
        </w:rPr>
        <w:t xml:space="preserve"> </w:t>
      </w:r>
      <w:r>
        <w:rPr>
          <w:i/>
          <w:sz w:val="28"/>
        </w:rPr>
        <w:t>полученных</w:t>
      </w:r>
      <w:r>
        <w:rPr>
          <w:i/>
          <w:spacing w:val="1"/>
          <w:sz w:val="28"/>
        </w:rPr>
        <w:t xml:space="preserve"> </w:t>
      </w:r>
      <w:r>
        <w:rPr>
          <w:i/>
          <w:sz w:val="28"/>
        </w:rPr>
        <w:t>результатов;</w:t>
      </w:r>
    </w:p>
    <w:p w:rsidR="007D61C7" w:rsidRDefault="00C553C6" w:rsidP="007909D3">
      <w:pPr>
        <w:pStyle w:val="a4"/>
        <w:numPr>
          <w:ilvl w:val="1"/>
          <w:numId w:val="56"/>
        </w:numPr>
        <w:tabs>
          <w:tab w:val="left" w:pos="1678"/>
        </w:tabs>
        <w:spacing w:before="10" w:line="357" w:lineRule="auto"/>
        <w:ind w:right="543" w:firstLine="710"/>
        <w:rPr>
          <w:i/>
          <w:sz w:val="28"/>
        </w:rPr>
      </w:pPr>
      <w:r>
        <w:rPr>
          <w:i/>
          <w:sz w:val="28"/>
        </w:rPr>
        <w:t>воспринимать</w:t>
      </w:r>
      <w:r>
        <w:rPr>
          <w:i/>
          <w:spacing w:val="1"/>
          <w:sz w:val="28"/>
        </w:rPr>
        <w:t xml:space="preserve"> </w:t>
      </w:r>
      <w:r>
        <w:rPr>
          <w:i/>
          <w:sz w:val="28"/>
        </w:rPr>
        <w:t>информацию</w:t>
      </w:r>
      <w:r>
        <w:rPr>
          <w:i/>
          <w:spacing w:val="1"/>
          <w:sz w:val="28"/>
        </w:rPr>
        <w:t xml:space="preserve"> </w:t>
      </w:r>
      <w:r>
        <w:rPr>
          <w:i/>
          <w:sz w:val="28"/>
        </w:rPr>
        <w:t>физического</w:t>
      </w:r>
      <w:r>
        <w:rPr>
          <w:i/>
          <w:spacing w:val="1"/>
          <w:sz w:val="28"/>
        </w:rPr>
        <w:t xml:space="preserve"> </w:t>
      </w:r>
      <w:r>
        <w:rPr>
          <w:i/>
          <w:sz w:val="28"/>
        </w:rPr>
        <w:t>содержания</w:t>
      </w:r>
      <w:r>
        <w:rPr>
          <w:i/>
          <w:spacing w:val="1"/>
          <w:sz w:val="28"/>
        </w:rPr>
        <w:t xml:space="preserve"> </w:t>
      </w:r>
      <w:r>
        <w:rPr>
          <w:i/>
          <w:sz w:val="28"/>
        </w:rPr>
        <w:t>в</w:t>
      </w:r>
      <w:r>
        <w:rPr>
          <w:i/>
          <w:spacing w:val="1"/>
          <w:sz w:val="28"/>
        </w:rPr>
        <w:t xml:space="preserve"> </w:t>
      </w:r>
      <w:r>
        <w:rPr>
          <w:i/>
          <w:sz w:val="28"/>
        </w:rPr>
        <w:t>научно-</w:t>
      </w:r>
      <w:r>
        <w:rPr>
          <w:i/>
          <w:spacing w:val="1"/>
          <w:sz w:val="28"/>
        </w:rPr>
        <w:t xml:space="preserve"> </w:t>
      </w:r>
      <w:r>
        <w:rPr>
          <w:i/>
          <w:sz w:val="28"/>
        </w:rPr>
        <w:t>популярной</w:t>
      </w:r>
      <w:r>
        <w:rPr>
          <w:i/>
          <w:spacing w:val="1"/>
          <w:sz w:val="28"/>
        </w:rPr>
        <w:t xml:space="preserve"> </w:t>
      </w:r>
      <w:r>
        <w:rPr>
          <w:i/>
          <w:sz w:val="28"/>
        </w:rPr>
        <w:t>литературе</w:t>
      </w:r>
      <w:r>
        <w:rPr>
          <w:i/>
          <w:spacing w:val="1"/>
          <w:sz w:val="28"/>
        </w:rPr>
        <w:t xml:space="preserve"> </w:t>
      </w:r>
      <w:r>
        <w:rPr>
          <w:i/>
          <w:sz w:val="28"/>
        </w:rPr>
        <w:t>и</w:t>
      </w:r>
      <w:r>
        <w:rPr>
          <w:i/>
          <w:spacing w:val="1"/>
          <w:sz w:val="28"/>
        </w:rPr>
        <w:t xml:space="preserve"> </w:t>
      </w:r>
      <w:r>
        <w:rPr>
          <w:i/>
          <w:sz w:val="28"/>
        </w:rPr>
        <w:t>средствах</w:t>
      </w:r>
      <w:r>
        <w:rPr>
          <w:i/>
          <w:spacing w:val="1"/>
          <w:sz w:val="28"/>
        </w:rPr>
        <w:t xml:space="preserve"> </w:t>
      </w:r>
      <w:r>
        <w:rPr>
          <w:i/>
          <w:sz w:val="28"/>
        </w:rPr>
        <w:t>массовой</w:t>
      </w:r>
      <w:r>
        <w:rPr>
          <w:i/>
          <w:spacing w:val="1"/>
          <w:sz w:val="28"/>
        </w:rPr>
        <w:t xml:space="preserve"> </w:t>
      </w:r>
      <w:r>
        <w:rPr>
          <w:i/>
          <w:sz w:val="28"/>
        </w:rPr>
        <w:t>информации,</w:t>
      </w:r>
      <w:r>
        <w:rPr>
          <w:i/>
          <w:spacing w:val="1"/>
          <w:sz w:val="28"/>
        </w:rPr>
        <w:t xml:space="preserve"> </w:t>
      </w:r>
      <w:r>
        <w:rPr>
          <w:i/>
          <w:sz w:val="28"/>
        </w:rPr>
        <w:t>критически</w:t>
      </w:r>
      <w:r>
        <w:rPr>
          <w:i/>
          <w:spacing w:val="1"/>
          <w:sz w:val="28"/>
        </w:rPr>
        <w:t xml:space="preserve"> </w:t>
      </w:r>
      <w:r>
        <w:rPr>
          <w:i/>
          <w:sz w:val="28"/>
        </w:rPr>
        <w:t>оценивать полученную информацию, анализируя ее содержание и данные об</w:t>
      </w:r>
      <w:r>
        <w:rPr>
          <w:i/>
          <w:spacing w:val="1"/>
          <w:sz w:val="28"/>
        </w:rPr>
        <w:t xml:space="preserve"> </w:t>
      </w:r>
      <w:r>
        <w:rPr>
          <w:i/>
          <w:sz w:val="28"/>
        </w:rPr>
        <w:t>источнике</w:t>
      </w:r>
      <w:r>
        <w:rPr>
          <w:i/>
          <w:spacing w:val="1"/>
          <w:sz w:val="28"/>
        </w:rPr>
        <w:t xml:space="preserve"> </w:t>
      </w:r>
      <w:r>
        <w:rPr>
          <w:i/>
          <w:sz w:val="28"/>
        </w:rPr>
        <w:t>информации;</w:t>
      </w:r>
    </w:p>
    <w:p w:rsidR="007D61C7" w:rsidRDefault="00C553C6" w:rsidP="007909D3">
      <w:pPr>
        <w:pStyle w:val="a4"/>
        <w:numPr>
          <w:ilvl w:val="1"/>
          <w:numId w:val="56"/>
        </w:numPr>
        <w:tabs>
          <w:tab w:val="left" w:pos="1678"/>
        </w:tabs>
        <w:spacing w:line="360" w:lineRule="auto"/>
        <w:ind w:right="548" w:firstLine="710"/>
        <w:rPr>
          <w:i/>
          <w:sz w:val="28"/>
        </w:rPr>
      </w:pPr>
      <w:r>
        <w:rPr>
          <w:i/>
          <w:sz w:val="28"/>
        </w:rPr>
        <w:t>создавать</w:t>
      </w:r>
      <w:r>
        <w:rPr>
          <w:i/>
          <w:spacing w:val="1"/>
          <w:sz w:val="28"/>
        </w:rPr>
        <w:t xml:space="preserve"> </w:t>
      </w:r>
      <w:r>
        <w:rPr>
          <w:i/>
          <w:sz w:val="28"/>
        </w:rPr>
        <w:t>собственные</w:t>
      </w:r>
      <w:r>
        <w:rPr>
          <w:i/>
          <w:spacing w:val="1"/>
          <w:sz w:val="28"/>
        </w:rPr>
        <w:t xml:space="preserve"> </w:t>
      </w:r>
      <w:r>
        <w:rPr>
          <w:i/>
          <w:sz w:val="28"/>
        </w:rPr>
        <w:t>письменные</w:t>
      </w:r>
      <w:r>
        <w:rPr>
          <w:i/>
          <w:spacing w:val="1"/>
          <w:sz w:val="28"/>
        </w:rPr>
        <w:t xml:space="preserve"> </w:t>
      </w:r>
      <w:r>
        <w:rPr>
          <w:i/>
          <w:sz w:val="28"/>
        </w:rPr>
        <w:t>и</w:t>
      </w:r>
      <w:r>
        <w:rPr>
          <w:i/>
          <w:spacing w:val="1"/>
          <w:sz w:val="28"/>
        </w:rPr>
        <w:t xml:space="preserve"> </w:t>
      </w:r>
      <w:r>
        <w:rPr>
          <w:i/>
          <w:sz w:val="28"/>
        </w:rPr>
        <w:t>устные</w:t>
      </w:r>
      <w:r>
        <w:rPr>
          <w:i/>
          <w:spacing w:val="1"/>
          <w:sz w:val="28"/>
        </w:rPr>
        <w:t xml:space="preserve"> </w:t>
      </w:r>
      <w:r>
        <w:rPr>
          <w:i/>
          <w:sz w:val="28"/>
        </w:rPr>
        <w:t>сообщения</w:t>
      </w:r>
      <w:r>
        <w:rPr>
          <w:i/>
          <w:spacing w:val="71"/>
          <w:sz w:val="28"/>
        </w:rPr>
        <w:t xml:space="preserve"> </w:t>
      </w:r>
      <w:r>
        <w:rPr>
          <w:i/>
          <w:sz w:val="28"/>
        </w:rPr>
        <w:t>о</w:t>
      </w:r>
      <w:r>
        <w:rPr>
          <w:i/>
          <w:spacing w:val="1"/>
          <w:sz w:val="28"/>
        </w:rPr>
        <w:t xml:space="preserve"> </w:t>
      </w:r>
      <w:r>
        <w:rPr>
          <w:i/>
          <w:sz w:val="28"/>
        </w:rPr>
        <w:t>физических</w:t>
      </w:r>
      <w:r>
        <w:rPr>
          <w:i/>
          <w:spacing w:val="1"/>
          <w:sz w:val="28"/>
        </w:rPr>
        <w:t xml:space="preserve"> </w:t>
      </w:r>
      <w:r>
        <w:rPr>
          <w:i/>
          <w:sz w:val="28"/>
        </w:rPr>
        <w:t>явлениях</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нескольких</w:t>
      </w:r>
      <w:r>
        <w:rPr>
          <w:i/>
          <w:spacing w:val="1"/>
          <w:sz w:val="28"/>
        </w:rPr>
        <w:t xml:space="preserve"> </w:t>
      </w:r>
      <w:r>
        <w:rPr>
          <w:i/>
          <w:sz w:val="28"/>
        </w:rPr>
        <w:t>источников</w:t>
      </w:r>
      <w:r>
        <w:rPr>
          <w:i/>
          <w:spacing w:val="1"/>
          <w:sz w:val="28"/>
        </w:rPr>
        <w:t xml:space="preserve"> </w:t>
      </w:r>
      <w:r>
        <w:rPr>
          <w:i/>
          <w:sz w:val="28"/>
        </w:rPr>
        <w:t>информации,</w:t>
      </w:r>
      <w:r>
        <w:rPr>
          <w:i/>
          <w:spacing w:val="1"/>
          <w:sz w:val="28"/>
        </w:rPr>
        <w:t xml:space="preserve"> </w:t>
      </w:r>
      <w:r>
        <w:rPr>
          <w:i/>
          <w:sz w:val="28"/>
        </w:rPr>
        <w:t>сопровождать выступление презентацией, учитывая особенности аудитории</w:t>
      </w:r>
      <w:r>
        <w:rPr>
          <w:i/>
          <w:spacing w:val="-67"/>
          <w:sz w:val="28"/>
        </w:rPr>
        <w:t xml:space="preserve"> </w:t>
      </w:r>
      <w:r>
        <w:rPr>
          <w:i/>
          <w:sz w:val="28"/>
        </w:rPr>
        <w:t>сверстников.</w:t>
      </w:r>
    </w:p>
    <w:p w:rsidR="007D61C7" w:rsidRDefault="00C553C6">
      <w:pPr>
        <w:pStyle w:val="1"/>
        <w:spacing w:line="362" w:lineRule="auto"/>
        <w:ind w:right="6362"/>
      </w:pPr>
      <w:r>
        <w:t>Механические явления</w:t>
      </w:r>
      <w:r>
        <w:rPr>
          <w:spacing w:val="-68"/>
        </w:rPr>
        <w:t xml:space="preserve"> </w:t>
      </w:r>
      <w:r>
        <w:t>Выпускник</w:t>
      </w:r>
      <w:r>
        <w:rPr>
          <w:spacing w:val="-5"/>
        </w:rPr>
        <w:t xml:space="preserve"> </w:t>
      </w:r>
      <w:r>
        <w:t>научится:</w:t>
      </w:r>
    </w:p>
    <w:p w:rsidR="007D61C7" w:rsidRDefault="00C553C6" w:rsidP="007909D3">
      <w:pPr>
        <w:pStyle w:val="a4"/>
        <w:numPr>
          <w:ilvl w:val="1"/>
          <w:numId w:val="56"/>
        </w:numPr>
        <w:tabs>
          <w:tab w:val="left" w:pos="1678"/>
        </w:tabs>
        <w:spacing w:line="357" w:lineRule="auto"/>
        <w:ind w:right="547" w:firstLine="710"/>
        <w:rPr>
          <w:sz w:val="28"/>
        </w:rPr>
      </w:pPr>
      <w:r>
        <w:rPr>
          <w:sz w:val="28"/>
        </w:rPr>
        <w:t>распознавать</w:t>
      </w:r>
      <w:r>
        <w:rPr>
          <w:spacing w:val="1"/>
          <w:sz w:val="28"/>
        </w:rPr>
        <w:t xml:space="preserve"> </w:t>
      </w:r>
      <w:r>
        <w:rPr>
          <w:sz w:val="28"/>
        </w:rPr>
        <w:t>механические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на</w:t>
      </w:r>
      <w:r>
        <w:rPr>
          <w:spacing w:val="71"/>
          <w:sz w:val="28"/>
        </w:rPr>
        <w:t xml:space="preserve"> </w:t>
      </w:r>
      <w:r>
        <w:rPr>
          <w:sz w:val="28"/>
        </w:rPr>
        <w:t>основе</w:t>
      </w:r>
      <w:r>
        <w:rPr>
          <w:spacing w:val="1"/>
          <w:sz w:val="28"/>
        </w:rPr>
        <w:t xml:space="preserve"> </w:t>
      </w:r>
      <w:r>
        <w:rPr>
          <w:sz w:val="28"/>
        </w:rPr>
        <w:t>имеющихся знаний основные свойства или условия протекания этих явлений:</w:t>
      </w:r>
      <w:r>
        <w:rPr>
          <w:spacing w:val="1"/>
          <w:sz w:val="28"/>
        </w:rPr>
        <w:t xml:space="preserve"> </w:t>
      </w:r>
      <w:r>
        <w:rPr>
          <w:sz w:val="28"/>
        </w:rPr>
        <w:t>равномерное</w:t>
      </w:r>
      <w:r>
        <w:rPr>
          <w:spacing w:val="1"/>
          <w:sz w:val="28"/>
        </w:rPr>
        <w:t xml:space="preserve"> </w:t>
      </w:r>
      <w:r>
        <w:rPr>
          <w:sz w:val="28"/>
        </w:rPr>
        <w:t>и</w:t>
      </w:r>
      <w:r>
        <w:rPr>
          <w:spacing w:val="1"/>
          <w:sz w:val="28"/>
        </w:rPr>
        <w:t xml:space="preserve"> </w:t>
      </w:r>
      <w:r>
        <w:rPr>
          <w:sz w:val="28"/>
        </w:rPr>
        <w:t>неравномерное</w:t>
      </w:r>
      <w:r>
        <w:rPr>
          <w:spacing w:val="1"/>
          <w:sz w:val="28"/>
        </w:rPr>
        <w:t xml:space="preserve"> </w:t>
      </w:r>
      <w:r>
        <w:rPr>
          <w:sz w:val="28"/>
        </w:rPr>
        <w:t>движение,</w:t>
      </w:r>
      <w:r>
        <w:rPr>
          <w:spacing w:val="1"/>
          <w:sz w:val="28"/>
        </w:rPr>
        <w:t xml:space="preserve"> </w:t>
      </w:r>
      <w:r>
        <w:rPr>
          <w:sz w:val="28"/>
        </w:rPr>
        <w:t>равномерное</w:t>
      </w:r>
      <w:r>
        <w:rPr>
          <w:spacing w:val="1"/>
          <w:sz w:val="28"/>
        </w:rPr>
        <w:t xml:space="preserve"> </w:t>
      </w:r>
      <w:r>
        <w:rPr>
          <w:sz w:val="28"/>
        </w:rPr>
        <w:t>и</w:t>
      </w:r>
      <w:r>
        <w:rPr>
          <w:spacing w:val="1"/>
          <w:sz w:val="28"/>
        </w:rPr>
        <w:t xml:space="preserve"> </w:t>
      </w:r>
      <w:r>
        <w:rPr>
          <w:sz w:val="28"/>
        </w:rPr>
        <w:t>равноускоренное</w:t>
      </w:r>
      <w:r>
        <w:rPr>
          <w:spacing w:val="1"/>
          <w:sz w:val="28"/>
        </w:rPr>
        <w:t xml:space="preserve"> </w:t>
      </w:r>
      <w:r>
        <w:rPr>
          <w:sz w:val="28"/>
        </w:rPr>
        <w:t>прямолинейное</w:t>
      </w:r>
      <w:r>
        <w:rPr>
          <w:spacing w:val="1"/>
          <w:sz w:val="28"/>
        </w:rPr>
        <w:t xml:space="preserve"> </w:t>
      </w:r>
      <w:r>
        <w:rPr>
          <w:sz w:val="28"/>
        </w:rPr>
        <w:t>движение,</w:t>
      </w:r>
      <w:r>
        <w:rPr>
          <w:spacing w:val="1"/>
          <w:sz w:val="28"/>
        </w:rPr>
        <w:t xml:space="preserve"> </w:t>
      </w:r>
      <w:r>
        <w:rPr>
          <w:sz w:val="28"/>
        </w:rPr>
        <w:t>относительность</w:t>
      </w:r>
      <w:r>
        <w:rPr>
          <w:spacing w:val="1"/>
          <w:sz w:val="28"/>
        </w:rPr>
        <w:t xml:space="preserve"> </w:t>
      </w:r>
      <w:r>
        <w:rPr>
          <w:sz w:val="28"/>
        </w:rPr>
        <w:t>механического</w:t>
      </w:r>
      <w:r>
        <w:rPr>
          <w:spacing w:val="1"/>
          <w:sz w:val="28"/>
        </w:rPr>
        <w:t xml:space="preserve"> </w:t>
      </w:r>
      <w:r>
        <w:rPr>
          <w:sz w:val="28"/>
        </w:rPr>
        <w:t>движения,</w:t>
      </w:r>
      <w:r>
        <w:rPr>
          <w:spacing w:val="1"/>
          <w:sz w:val="28"/>
        </w:rPr>
        <w:t xml:space="preserve"> </w:t>
      </w:r>
      <w:r>
        <w:rPr>
          <w:sz w:val="28"/>
        </w:rPr>
        <w:t>свободное</w:t>
      </w:r>
      <w:r>
        <w:rPr>
          <w:spacing w:val="103"/>
          <w:sz w:val="28"/>
        </w:rPr>
        <w:t xml:space="preserve"> </w:t>
      </w:r>
      <w:r>
        <w:rPr>
          <w:sz w:val="28"/>
        </w:rPr>
        <w:t>падение</w:t>
      </w:r>
      <w:r>
        <w:rPr>
          <w:spacing w:val="103"/>
          <w:sz w:val="28"/>
        </w:rPr>
        <w:t xml:space="preserve"> </w:t>
      </w:r>
      <w:r>
        <w:rPr>
          <w:sz w:val="28"/>
        </w:rPr>
        <w:t>тел,</w:t>
      </w:r>
      <w:r>
        <w:rPr>
          <w:spacing w:val="106"/>
          <w:sz w:val="28"/>
        </w:rPr>
        <w:t xml:space="preserve"> </w:t>
      </w:r>
      <w:r>
        <w:rPr>
          <w:sz w:val="28"/>
        </w:rPr>
        <w:t>равномерное</w:t>
      </w:r>
      <w:r>
        <w:rPr>
          <w:spacing w:val="108"/>
          <w:sz w:val="28"/>
        </w:rPr>
        <w:t xml:space="preserve"> </w:t>
      </w:r>
      <w:r>
        <w:rPr>
          <w:sz w:val="28"/>
        </w:rPr>
        <w:t>движение</w:t>
      </w:r>
      <w:r>
        <w:rPr>
          <w:spacing w:val="105"/>
          <w:sz w:val="28"/>
        </w:rPr>
        <w:t xml:space="preserve"> </w:t>
      </w:r>
      <w:r>
        <w:rPr>
          <w:sz w:val="28"/>
        </w:rPr>
        <w:t>по</w:t>
      </w:r>
      <w:r>
        <w:rPr>
          <w:spacing w:val="102"/>
          <w:sz w:val="28"/>
        </w:rPr>
        <w:t xml:space="preserve"> </w:t>
      </w:r>
      <w:r>
        <w:rPr>
          <w:sz w:val="28"/>
        </w:rPr>
        <w:t>окружности,</w:t>
      </w:r>
      <w:r>
        <w:rPr>
          <w:spacing w:val="105"/>
          <w:sz w:val="28"/>
        </w:rPr>
        <w:t xml:space="preserve"> </w:t>
      </w:r>
      <w:r>
        <w:rPr>
          <w:sz w:val="28"/>
        </w:rPr>
        <w:t>инерция,</w:t>
      </w:r>
    </w:p>
    <w:p w:rsidR="007D61C7" w:rsidRDefault="00C553C6">
      <w:pPr>
        <w:pStyle w:val="a3"/>
        <w:spacing w:line="357" w:lineRule="auto"/>
        <w:ind w:right="554" w:firstLine="0"/>
      </w:pPr>
      <w:r>
        <w:t>взаимодействие</w:t>
      </w:r>
      <w:r>
        <w:rPr>
          <w:spacing w:val="1"/>
        </w:rPr>
        <w:t xml:space="preserve"> </w:t>
      </w:r>
      <w:r>
        <w:t>тел,</w:t>
      </w:r>
      <w:r>
        <w:rPr>
          <w:spacing w:val="1"/>
        </w:rPr>
        <w:t xml:space="preserve"> </w:t>
      </w:r>
      <w:r>
        <w:t>реактивное</w:t>
      </w:r>
      <w:r>
        <w:rPr>
          <w:spacing w:val="1"/>
        </w:rPr>
        <w:t xml:space="preserve"> </w:t>
      </w:r>
      <w:r>
        <w:t>движение,</w:t>
      </w:r>
      <w:r>
        <w:rPr>
          <w:spacing w:val="1"/>
        </w:rPr>
        <w:t xml:space="preserve"> </w:t>
      </w:r>
      <w:r>
        <w:t>передача</w:t>
      </w:r>
      <w:r>
        <w:rPr>
          <w:spacing w:val="1"/>
        </w:rPr>
        <w:t xml:space="preserve"> </w:t>
      </w:r>
      <w:r>
        <w:t>давления</w:t>
      </w:r>
      <w:r>
        <w:rPr>
          <w:spacing w:val="1"/>
        </w:rPr>
        <w:t xml:space="preserve"> </w:t>
      </w:r>
      <w:r>
        <w:t>твердыми</w:t>
      </w:r>
      <w:r>
        <w:rPr>
          <w:spacing w:val="1"/>
        </w:rPr>
        <w:t xml:space="preserve"> </w:t>
      </w:r>
      <w:r>
        <w:t xml:space="preserve">телами,  </w:t>
      </w:r>
      <w:r>
        <w:rPr>
          <w:spacing w:val="48"/>
        </w:rPr>
        <w:t xml:space="preserve"> </w:t>
      </w:r>
      <w:r>
        <w:t xml:space="preserve">жидкостями  </w:t>
      </w:r>
      <w:r>
        <w:rPr>
          <w:spacing w:val="46"/>
        </w:rPr>
        <w:t xml:space="preserve"> </w:t>
      </w:r>
      <w:r>
        <w:t xml:space="preserve">и  </w:t>
      </w:r>
      <w:r>
        <w:rPr>
          <w:spacing w:val="46"/>
        </w:rPr>
        <w:t xml:space="preserve"> </w:t>
      </w:r>
      <w:r>
        <w:t xml:space="preserve">газами,  </w:t>
      </w:r>
      <w:r>
        <w:rPr>
          <w:spacing w:val="48"/>
        </w:rPr>
        <w:t xml:space="preserve"> </w:t>
      </w:r>
      <w:r>
        <w:t xml:space="preserve">атмосферное  </w:t>
      </w:r>
      <w:r>
        <w:rPr>
          <w:spacing w:val="48"/>
        </w:rPr>
        <w:t xml:space="preserve"> </w:t>
      </w:r>
      <w:r>
        <w:t xml:space="preserve">давление,  </w:t>
      </w:r>
      <w:r>
        <w:rPr>
          <w:spacing w:val="48"/>
        </w:rPr>
        <w:t xml:space="preserve"> </w:t>
      </w:r>
      <w:r>
        <w:t xml:space="preserve">плавание  </w:t>
      </w:r>
      <w:r>
        <w:rPr>
          <w:spacing w:val="52"/>
        </w:rPr>
        <w:t xml:space="preserve"> </w:t>
      </w:r>
      <w:r>
        <w:t>тел,</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44" w:firstLine="0"/>
      </w:pPr>
      <w:r>
        <w:lastRenderedPageBreak/>
        <w:t>равновесие</w:t>
      </w:r>
      <w:r>
        <w:rPr>
          <w:spacing w:val="1"/>
        </w:rPr>
        <w:t xml:space="preserve"> </w:t>
      </w:r>
      <w:r>
        <w:t>твердых</w:t>
      </w:r>
      <w:r>
        <w:rPr>
          <w:spacing w:val="1"/>
        </w:rPr>
        <w:t xml:space="preserve"> </w:t>
      </w:r>
      <w:r>
        <w:t>тел,</w:t>
      </w:r>
      <w:r>
        <w:rPr>
          <w:spacing w:val="1"/>
        </w:rPr>
        <w:t xml:space="preserve"> </w:t>
      </w:r>
      <w:r>
        <w:t>имеющих</w:t>
      </w:r>
      <w:r>
        <w:rPr>
          <w:spacing w:val="1"/>
        </w:rPr>
        <w:t xml:space="preserve"> </w:t>
      </w:r>
      <w:r>
        <w:t>закрепленную</w:t>
      </w:r>
      <w:r>
        <w:rPr>
          <w:spacing w:val="1"/>
        </w:rPr>
        <w:t xml:space="preserve"> </w:t>
      </w:r>
      <w:r>
        <w:t>ось</w:t>
      </w:r>
      <w:r>
        <w:rPr>
          <w:spacing w:val="71"/>
        </w:rPr>
        <w:t xml:space="preserve"> </w:t>
      </w:r>
      <w:r>
        <w:t>вращения,</w:t>
      </w:r>
      <w:r>
        <w:rPr>
          <w:spacing w:val="1"/>
        </w:rPr>
        <w:t xml:space="preserve"> </w:t>
      </w:r>
      <w:r>
        <w:t>колебательное движение,</w:t>
      </w:r>
      <w:r>
        <w:rPr>
          <w:spacing w:val="3"/>
        </w:rPr>
        <w:t xml:space="preserve"> </w:t>
      </w:r>
      <w:r>
        <w:t>резонанс,</w:t>
      </w:r>
      <w:r>
        <w:rPr>
          <w:spacing w:val="2"/>
        </w:rPr>
        <w:t xml:space="preserve"> </w:t>
      </w:r>
      <w:r>
        <w:t>волновое</w:t>
      </w:r>
      <w:r>
        <w:rPr>
          <w:spacing w:val="1"/>
        </w:rPr>
        <w:t xml:space="preserve"> </w:t>
      </w:r>
      <w:r>
        <w:t>движение</w:t>
      </w:r>
      <w:r>
        <w:rPr>
          <w:spacing w:val="1"/>
        </w:rPr>
        <w:t xml:space="preserve"> </w:t>
      </w:r>
      <w:r>
        <w:t>(звук);</w:t>
      </w:r>
    </w:p>
    <w:p w:rsidR="007D61C7" w:rsidRDefault="00C553C6" w:rsidP="007909D3">
      <w:pPr>
        <w:pStyle w:val="a4"/>
        <w:numPr>
          <w:ilvl w:val="1"/>
          <w:numId w:val="56"/>
        </w:numPr>
        <w:tabs>
          <w:tab w:val="left" w:pos="1678"/>
        </w:tabs>
        <w:spacing w:line="360" w:lineRule="auto"/>
        <w:ind w:right="538" w:firstLine="710"/>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и</w:t>
      </w:r>
      <w:r>
        <w:rPr>
          <w:spacing w:val="71"/>
          <w:sz w:val="28"/>
        </w:rPr>
        <w:t xml:space="preserve"> </w:t>
      </w:r>
      <w:r>
        <w:rPr>
          <w:sz w:val="28"/>
        </w:rPr>
        <w:t>механические</w:t>
      </w:r>
      <w:r>
        <w:rPr>
          <w:spacing w:val="7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путь,</w:t>
      </w:r>
      <w:r>
        <w:rPr>
          <w:spacing w:val="1"/>
          <w:sz w:val="28"/>
        </w:rPr>
        <w:t xml:space="preserve"> </w:t>
      </w:r>
      <w:r>
        <w:rPr>
          <w:sz w:val="28"/>
        </w:rPr>
        <w:t>перемещение,</w:t>
      </w:r>
      <w:r>
        <w:rPr>
          <w:spacing w:val="1"/>
          <w:sz w:val="28"/>
        </w:rPr>
        <w:t xml:space="preserve"> </w:t>
      </w:r>
      <w:r>
        <w:rPr>
          <w:sz w:val="28"/>
        </w:rPr>
        <w:t>скорость,</w:t>
      </w:r>
      <w:r>
        <w:rPr>
          <w:spacing w:val="1"/>
          <w:sz w:val="28"/>
        </w:rPr>
        <w:t xml:space="preserve"> </w:t>
      </w:r>
      <w:r>
        <w:rPr>
          <w:sz w:val="28"/>
        </w:rPr>
        <w:t>ускорение,</w:t>
      </w:r>
      <w:r>
        <w:rPr>
          <w:spacing w:val="1"/>
          <w:sz w:val="28"/>
        </w:rPr>
        <w:t xml:space="preserve"> </w:t>
      </w:r>
      <w:r>
        <w:rPr>
          <w:sz w:val="28"/>
        </w:rPr>
        <w:t>период обращения, масса тела, плотность вещества, сила (сила тяжести, сила</w:t>
      </w:r>
      <w:r>
        <w:rPr>
          <w:spacing w:val="1"/>
          <w:sz w:val="28"/>
        </w:rPr>
        <w:t xml:space="preserve"> </w:t>
      </w:r>
      <w:r>
        <w:rPr>
          <w:sz w:val="28"/>
        </w:rPr>
        <w:t>упругости,</w:t>
      </w:r>
      <w:r>
        <w:rPr>
          <w:spacing w:val="1"/>
          <w:sz w:val="28"/>
        </w:rPr>
        <w:t xml:space="preserve"> </w:t>
      </w:r>
      <w:r>
        <w:rPr>
          <w:sz w:val="28"/>
        </w:rPr>
        <w:t>сила</w:t>
      </w:r>
      <w:r>
        <w:rPr>
          <w:spacing w:val="1"/>
          <w:sz w:val="28"/>
        </w:rPr>
        <w:t xml:space="preserve"> </w:t>
      </w:r>
      <w:r>
        <w:rPr>
          <w:sz w:val="28"/>
        </w:rPr>
        <w:t>трения),</w:t>
      </w:r>
      <w:r>
        <w:rPr>
          <w:spacing w:val="1"/>
          <w:sz w:val="28"/>
        </w:rPr>
        <w:t xml:space="preserve"> </w:t>
      </w:r>
      <w:r>
        <w:rPr>
          <w:sz w:val="28"/>
        </w:rPr>
        <w:t>давление,</w:t>
      </w:r>
      <w:r>
        <w:rPr>
          <w:spacing w:val="1"/>
          <w:sz w:val="28"/>
        </w:rPr>
        <w:t xml:space="preserve"> </w:t>
      </w:r>
      <w:r>
        <w:rPr>
          <w:sz w:val="28"/>
        </w:rPr>
        <w:t>импульс</w:t>
      </w:r>
      <w:r>
        <w:rPr>
          <w:spacing w:val="1"/>
          <w:sz w:val="28"/>
        </w:rPr>
        <w:t xml:space="preserve"> </w:t>
      </w:r>
      <w:r>
        <w:rPr>
          <w:sz w:val="28"/>
        </w:rPr>
        <w:t>тела,</w:t>
      </w:r>
      <w:r>
        <w:rPr>
          <w:spacing w:val="1"/>
          <w:sz w:val="28"/>
        </w:rPr>
        <w:t xml:space="preserve"> </w:t>
      </w:r>
      <w:r>
        <w:rPr>
          <w:sz w:val="28"/>
        </w:rPr>
        <w:t>кинетическая</w:t>
      </w:r>
      <w:r>
        <w:rPr>
          <w:spacing w:val="1"/>
          <w:sz w:val="28"/>
        </w:rPr>
        <w:t xml:space="preserve"> </w:t>
      </w:r>
      <w:r>
        <w:rPr>
          <w:sz w:val="28"/>
        </w:rPr>
        <w:t>энергия,</w:t>
      </w:r>
      <w:r>
        <w:rPr>
          <w:spacing w:val="1"/>
          <w:sz w:val="28"/>
        </w:rPr>
        <w:t xml:space="preserve"> </w:t>
      </w:r>
      <w:r>
        <w:rPr>
          <w:sz w:val="28"/>
        </w:rPr>
        <w:t>потенциальная энергия, механическая работа, механическая мощность, КПД</w:t>
      </w:r>
      <w:r>
        <w:rPr>
          <w:spacing w:val="1"/>
          <w:sz w:val="28"/>
        </w:rPr>
        <w:t xml:space="preserve"> </w:t>
      </w:r>
      <w:r>
        <w:rPr>
          <w:sz w:val="28"/>
        </w:rPr>
        <w:t>при совершении работы с использованием простого механизма, сила трения,</w:t>
      </w:r>
      <w:r>
        <w:rPr>
          <w:spacing w:val="1"/>
          <w:sz w:val="28"/>
        </w:rPr>
        <w:t xml:space="preserve"> </w:t>
      </w:r>
      <w:r>
        <w:rPr>
          <w:sz w:val="28"/>
        </w:rPr>
        <w:t>амплитуда,</w:t>
      </w:r>
      <w:r>
        <w:rPr>
          <w:spacing w:val="1"/>
          <w:sz w:val="28"/>
        </w:rPr>
        <w:t xml:space="preserve"> </w:t>
      </w:r>
      <w:r>
        <w:rPr>
          <w:sz w:val="28"/>
        </w:rPr>
        <w:t>период</w:t>
      </w:r>
      <w:r>
        <w:rPr>
          <w:spacing w:val="1"/>
          <w:sz w:val="28"/>
        </w:rPr>
        <w:t xml:space="preserve"> </w:t>
      </w:r>
      <w:r>
        <w:rPr>
          <w:sz w:val="28"/>
        </w:rPr>
        <w:t>и</w:t>
      </w:r>
      <w:r>
        <w:rPr>
          <w:spacing w:val="1"/>
          <w:sz w:val="28"/>
        </w:rPr>
        <w:t xml:space="preserve"> </w:t>
      </w:r>
      <w:r>
        <w:rPr>
          <w:sz w:val="28"/>
        </w:rPr>
        <w:t>частота</w:t>
      </w:r>
      <w:r>
        <w:rPr>
          <w:spacing w:val="1"/>
          <w:sz w:val="28"/>
        </w:rPr>
        <w:t xml:space="preserve"> </w:t>
      </w:r>
      <w:r>
        <w:rPr>
          <w:sz w:val="28"/>
        </w:rPr>
        <w:t>колебаний,</w:t>
      </w:r>
      <w:r>
        <w:rPr>
          <w:spacing w:val="1"/>
          <w:sz w:val="28"/>
        </w:rPr>
        <w:t xml:space="preserve"> </w:t>
      </w:r>
      <w:r>
        <w:rPr>
          <w:sz w:val="28"/>
        </w:rPr>
        <w:t>длина</w:t>
      </w:r>
      <w:r>
        <w:rPr>
          <w:spacing w:val="1"/>
          <w:sz w:val="28"/>
        </w:rPr>
        <w:t xml:space="preserve"> </w:t>
      </w:r>
      <w:r>
        <w:rPr>
          <w:sz w:val="28"/>
        </w:rPr>
        <w:t>волны</w:t>
      </w:r>
      <w:r>
        <w:rPr>
          <w:spacing w:val="1"/>
          <w:sz w:val="28"/>
        </w:rPr>
        <w:t xml:space="preserve"> </w:t>
      </w:r>
      <w:r>
        <w:rPr>
          <w:sz w:val="28"/>
        </w:rPr>
        <w:t>и</w:t>
      </w:r>
      <w:r>
        <w:rPr>
          <w:spacing w:val="1"/>
          <w:sz w:val="28"/>
        </w:rPr>
        <w:t xml:space="preserve"> </w:t>
      </w:r>
      <w:r>
        <w:rPr>
          <w:sz w:val="28"/>
        </w:rPr>
        <w:t>скорость</w:t>
      </w:r>
      <w:r>
        <w:rPr>
          <w:spacing w:val="1"/>
          <w:sz w:val="28"/>
        </w:rPr>
        <w:t xml:space="preserve"> </w:t>
      </w:r>
      <w:r>
        <w:rPr>
          <w:sz w:val="28"/>
        </w:rPr>
        <w:t>ее</w:t>
      </w:r>
      <w:r>
        <w:rPr>
          <w:spacing w:val="1"/>
          <w:sz w:val="28"/>
        </w:rPr>
        <w:t xml:space="preserve"> </w:t>
      </w:r>
      <w:r>
        <w:rPr>
          <w:sz w:val="28"/>
        </w:rPr>
        <w:t>распространения;</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измерения,</w:t>
      </w:r>
      <w:r>
        <w:rPr>
          <w:spacing w:val="1"/>
          <w:sz w:val="28"/>
        </w:rPr>
        <w:t xml:space="preserve"> </w:t>
      </w:r>
      <w:r>
        <w:rPr>
          <w:sz w:val="28"/>
        </w:rPr>
        <w:t>находить</w:t>
      </w:r>
      <w:r>
        <w:rPr>
          <w:spacing w:val="1"/>
          <w:sz w:val="28"/>
        </w:rPr>
        <w:t xml:space="preserve"> </w:t>
      </w:r>
      <w:r>
        <w:rPr>
          <w:sz w:val="28"/>
        </w:rPr>
        <w:t>формулы, связывающие данную физическую величину с другими величинами,</w:t>
      </w:r>
      <w:r>
        <w:rPr>
          <w:spacing w:val="-67"/>
          <w:sz w:val="28"/>
        </w:rPr>
        <w:t xml:space="preserve"> </w:t>
      </w:r>
      <w:r>
        <w:rPr>
          <w:sz w:val="28"/>
        </w:rPr>
        <w:t>вычислять</w:t>
      </w:r>
      <w:r>
        <w:rPr>
          <w:spacing w:val="-2"/>
          <w:sz w:val="28"/>
        </w:rPr>
        <w:t xml:space="preserve"> </w:t>
      </w:r>
      <w:r>
        <w:rPr>
          <w:sz w:val="28"/>
        </w:rPr>
        <w:t>значение</w:t>
      </w:r>
      <w:r>
        <w:rPr>
          <w:spacing w:val="2"/>
          <w:sz w:val="28"/>
        </w:rPr>
        <w:t xml:space="preserve"> </w:t>
      </w:r>
      <w:r>
        <w:rPr>
          <w:sz w:val="28"/>
        </w:rPr>
        <w:t>физической величины;</w:t>
      </w:r>
    </w:p>
    <w:p w:rsidR="007D61C7" w:rsidRDefault="00C553C6" w:rsidP="007909D3">
      <w:pPr>
        <w:pStyle w:val="a4"/>
        <w:numPr>
          <w:ilvl w:val="1"/>
          <w:numId w:val="56"/>
        </w:numPr>
        <w:tabs>
          <w:tab w:val="left" w:pos="1678"/>
        </w:tabs>
        <w:spacing w:line="360" w:lineRule="auto"/>
        <w:ind w:right="553" w:firstLine="710"/>
        <w:rPr>
          <w:sz w:val="28"/>
        </w:rPr>
      </w:pPr>
      <w:r>
        <w:rPr>
          <w:sz w:val="28"/>
        </w:rPr>
        <w:t>анализировать</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механические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используя физические законы: закон сохранения энергии, закон всемирного</w:t>
      </w:r>
      <w:r>
        <w:rPr>
          <w:spacing w:val="1"/>
          <w:sz w:val="28"/>
        </w:rPr>
        <w:t xml:space="preserve"> </w:t>
      </w:r>
      <w:r>
        <w:rPr>
          <w:sz w:val="28"/>
        </w:rPr>
        <w:t>тяготения, принцип суперпозиции сил (нахождение равнодействующей силы),</w:t>
      </w:r>
      <w:r>
        <w:rPr>
          <w:spacing w:val="1"/>
          <w:sz w:val="28"/>
        </w:rPr>
        <w:t xml:space="preserve"> </w:t>
      </w:r>
      <w:r>
        <w:rPr>
          <w:sz w:val="28"/>
        </w:rPr>
        <w:t>I,</w:t>
      </w:r>
      <w:r>
        <w:rPr>
          <w:spacing w:val="1"/>
          <w:sz w:val="28"/>
        </w:rPr>
        <w:t xml:space="preserve"> </w:t>
      </w:r>
      <w:r>
        <w:rPr>
          <w:sz w:val="28"/>
        </w:rPr>
        <w:t>II и</w:t>
      </w:r>
      <w:r>
        <w:rPr>
          <w:spacing w:val="1"/>
          <w:sz w:val="28"/>
        </w:rPr>
        <w:t xml:space="preserve"> </w:t>
      </w:r>
      <w:r>
        <w:rPr>
          <w:sz w:val="28"/>
        </w:rPr>
        <w:t>III</w:t>
      </w:r>
      <w:r>
        <w:rPr>
          <w:spacing w:val="1"/>
          <w:sz w:val="28"/>
        </w:rPr>
        <w:t xml:space="preserve"> </w:t>
      </w:r>
      <w:r>
        <w:rPr>
          <w:sz w:val="28"/>
        </w:rPr>
        <w:t>законы</w:t>
      </w:r>
      <w:r>
        <w:rPr>
          <w:spacing w:val="1"/>
          <w:sz w:val="28"/>
        </w:rPr>
        <w:t xml:space="preserve"> </w:t>
      </w:r>
      <w:r>
        <w:rPr>
          <w:sz w:val="28"/>
        </w:rPr>
        <w:t>Ньютона,</w:t>
      </w:r>
      <w:r>
        <w:rPr>
          <w:spacing w:val="1"/>
          <w:sz w:val="28"/>
        </w:rPr>
        <w:t xml:space="preserve"> </w:t>
      </w:r>
      <w:r>
        <w:rPr>
          <w:sz w:val="28"/>
        </w:rPr>
        <w:t>закон сохранения импульса,</w:t>
      </w:r>
      <w:r>
        <w:rPr>
          <w:spacing w:val="1"/>
          <w:sz w:val="28"/>
        </w:rPr>
        <w:t xml:space="preserve"> </w:t>
      </w:r>
      <w:r>
        <w:rPr>
          <w:sz w:val="28"/>
        </w:rPr>
        <w:t>закон Гука,</w:t>
      </w:r>
      <w:r>
        <w:rPr>
          <w:spacing w:val="1"/>
          <w:sz w:val="28"/>
        </w:rPr>
        <w:t xml:space="preserve"> </w:t>
      </w:r>
      <w:r>
        <w:rPr>
          <w:sz w:val="28"/>
        </w:rPr>
        <w:t>закон</w:t>
      </w:r>
      <w:r>
        <w:rPr>
          <w:spacing w:val="1"/>
          <w:sz w:val="28"/>
        </w:rPr>
        <w:t xml:space="preserve"> </w:t>
      </w:r>
      <w:r>
        <w:rPr>
          <w:sz w:val="28"/>
        </w:rPr>
        <w:t>Паскаля,</w:t>
      </w:r>
      <w:r>
        <w:rPr>
          <w:spacing w:val="1"/>
          <w:sz w:val="28"/>
        </w:rPr>
        <w:t xml:space="preserve"> </w:t>
      </w:r>
      <w:r>
        <w:rPr>
          <w:sz w:val="28"/>
        </w:rPr>
        <w:t>закон</w:t>
      </w:r>
      <w:r>
        <w:rPr>
          <w:spacing w:val="1"/>
          <w:sz w:val="28"/>
        </w:rPr>
        <w:t xml:space="preserve"> </w:t>
      </w:r>
      <w:r>
        <w:rPr>
          <w:sz w:val="28"/>
        </w:rPr>
        <w:t>Архимеда;</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различать</w:t>
      </w:r>
      <w:r>
        <w:rPr>
          <w:spacing w:val="1"/>
          <w:sz w:val="28"/>
        </w:rPr>
        <w:t xml:space="preserve"> </w:t>
      </w:r>
      <w:r>
        <w:rPr>
          <w:sz w:val="28"/>
        </w:rPr>
        <w:t>словесную</w:t>
      </w:r>
      <w:r>
        <w:rPr>
          <w:spacing w:val="70"/>
          <w:sz w:val="28"/>
        </w:rPr>
        <w:t xml:space="preserve"> </w:t>
      </w:r>
      <w:r>
        <w:rPr>
          <w:sz w:val="28"/>
        </w:rPr>
        <w:t>формулировку</w:t>
      </w:r>
      <w:r>
        <w:rPr>
          <w:spacing w:val="1"/>
          <w:sz w:val="28"/>
        </w:rPr>
        <w:t xml:space="preserve"> </w:t>
      </w:r>
      <w:r>
        <w:rPr>
          <w:sz w:val="28"/>
        </w:rPr>
        <w:t>закона</w:t>
      </w:r>
      <w:r>
        <w:rPr>
          <w:spacing w:val="1"/>
          <w:sz w:val="28"/>
        </w:rPr>
        <w:t xml:space="preserve"> </w:t>
      </w:r>
      <w:r>
        <w:rPr>
          <w:sz w:val="28"/>
        </w:rPr>
        <w:t>и</w:t>
      </w:r>
      <w:r>
        <w:rPr>
          <w:spacing w:val="1"/>
          <w:sz w:val="28"/>
        </w:rPr>
        <w:t xml:space="preserve"> </w:t>
      </w:r>
      <w:r>
        <w:rPr>
          <w:sz w:val="28"/>
        </w:rPr>
        <w:t>его математическое</w:t>
      </w:r>
      <w:r>
        <w:rPr>
          <w:spacing w:val="2"/>
          <w:sz w:val="28"/>
        </w:rPr>
        <w:t xml:space="preserve"> </w:t>
      </w:r>
      <w:r>
        <w:rPr>
          <w:sz w:val="28"/>
        </w:rPr>
        <w:t>выражение;</w:t>
      </w:r>
    </w:p>
    <w:p w:rsidR="007D61C7" w:rsidRDefault="00C553C6" w:rsidP="007909D3">
      <w:pPr>
        <w:pStyle w:val="a4"/>
        <w:numPr>
          <w:ilvl w:val="1"/>
          <w:numId w:val="56"/>
        </w:numPr>
        <w:tabs>
          <w:tab w:val="left" w:pos="1678"/>
        </w:tabs>
        <w:spacing w:line="352" w:lineRule="auto"/>
        <w:ind w:right="550" w:firstLine="710"/>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1"/>
          <w:sz w:val="28"/>
        </w:rPr>
        <w:t xml:space="preserve"> </w:t>
      </w:r>
      <w:r>
        <w:rPr>
          <w:sz w:val="28"/>
        </w:rPr>
        <w:t>материальная</w:t>
      </w:r>
      <w:r>
        <w:rPr>
          <w:spacing w:val="2"/>
          <w:sz w:val="28"/>
        </w:rPr>
        <w:t xml:space="preserve"> </w:t>
      </w:r>
      <w:r>
        <w:rPr>
          <w:sz w:val="28"/>
        </w:rPr>
        <w:t>точка,</w:t>
      </w:r>
      <w:r>
        <w:rPr>
          <w:spacing w:val="3"/>
          <w:sz w:val="28"/>
        </w:rPr>
        <w:t xml:space="preserve"> </w:t>
      </w:r>
      <w:r>
        <w:rPr>
          <w:sz w:val="28"/>
        </w:rPr>
        <w:t>инерциальная</w:t>
      </w:r>
      <w:r>
        <w:rPr>
          <w:spacing w:val="2"/>
          <w:sz w:val="28"/>
        </w:rPr>
        <w:t xml:space="preserve"> </w:t>
      </w:r>
      <w:r>
        <w:rPr>
          <w:sz w:val="28"/>
        </w:rPr>
        <w:t>система</w:t>
      </w:r>
      <w:r>
        <w:rPr>
          <w:spacing w:val="1"/>
          <w:sz w:val="28"/>
        </w:rPr>
        <w:t xml:space="preserve"> </w:t>
      </w:r>
      <w:r>
        <w:rPr>
          <w:sz w:val="28"/>
        </w:rPr>
        <w:t>отсчета;</w:t>
      </w:r>
    </w:p>
    <w:p w:rsidR="007D61C7" w:rsidRDefault="00C553C6" w:rsidP="007909D3">
      <w:pPr>
        <w:pStyle w:val="a4"/>
        <w:numPr>
          <w:ilvl w:val="1"/>
          <w:numId w:val="56"/>
        </w:numPr>
        <w:tabs>
          <w:tab w:val="left" w:pos="1678"/>
        </w:tabs>
        <w:spacing w:line="360" w:lineRule="auto"/>
        <w:ind w:right="546" w:firstLine="710"/>
        <w:rPr>
          <w:sz w:val="28"/>
        </w:rPr>
      </w:pPr>
      <w:r>
        <w:rPr>
          <w:sz w:val="28"/>
        </w:rPr>
        <w:t>решать</w:t>
      </w:r>
      <w:r>
        <w:rPr>
          <w:spacing w:val="1"/>
          <w:sz w:val="28"/>
        </w:rPr>
        <w:t xml:space="preserve"> </w:t>
      </w:r>
      <w:r>
        <w:rPr>
          <w:sz w:val="28"/>
        </w:rPr>
        <w:t>задачи,</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энергии, закон всемирного тяготения, принцип суперпозиции сил, I, II и III</w:t>
      </w:r>
      <w:r>
        <w:rPr>
          <w:spacing w:val="1"/>
          <w:sz w:val="28"/>
        </w:rPr>
        <w:t xml:space="preserve"> </w:t>
      </w:r>
      <w:r>
        <w:rPr>
          <w:sz w:val="28"/>
        </w:rPr>
        <w:t>законы</w:t>
      </w:r>
      <w:r>
        <w:rPr>
          <w:spacing w:val="1"/>
          <w:sz w:val="28"/>
        </w:rPr>
        <w:t xml:space="preserve"> </w:t>
      </w:r>
      <w:r>
        <w:rPr>
          <w:sz w:val="28"/>
        </w:rPr>
        <w:t>Ньютона,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импульса,</w:t>
      </w:r>
      <w:r>
        <w:rPr>
          <w:spacing w:val="1"/>
          <w:sz w:val="28"/>
        </w:rPr>
        <w:t xml:space="preserve"> </w:t>
      </w:r>
      <w:r>
        <w:rPr>
          <w:sz w:val="28"/>
        </w:rPr>
        <w:t>закон</w:t>
      </w:r>
      <w:r>
        <w:rPr>
          <w:spacing w:val="1"/>
          <w:sz w:val="28"/>
        </w:rPr>
        <w:t xml:space="preserve"> </w:t>
      </w:r>
      <w:r>
        <w:rPr>
          <w:sz w:val="28"/>
        </w:rPr>
        <w:t>Гука,</w:t>
      </w:r>
      <w:r>
        <w:rPr>
          <w:spacing w:val="1"/>
          <w:sz w:val="28"/>
        </w:rPr>
        <w:t xml:space="preserve"> </w:t>
      </w:r>
      <w:r>
        <w:rPr>
          <w:sz w:val="28"/>
        </w:rPr>
        <w:t>закон</w:t>
      </w:r>
      <w:r>
        <w:rPr>
          <w:spacing w:val="70"/>
          <w:sz w:val="28"/>
        </w:rPr>
        <w:t xml:space="preserve"> </w:t>
      </w:r>
      <w:r>
        <w:rPr>
          <w:sz w:val="28"/>
        </w:rPr>
        <w:t>Паскаля,</w:t>
      </w:r>
      <w:r>
        <w:rPr>
          <w:spacing w:val="1"/>
          <w:sz w:val="28"/>
        </w:rPr>
        <w:t xml:space="preserve"> </w:t>
      </w:r>
      <w:r>
        <w:rPr>
          <w:sz w:val="28"/>
        </w:rPr>
        <w:t>закон</w:t>
      </w:r>
      <w:r>
        <w:rPr>
          <w:spacing w:val="1"/>
          <w:sz w:val="28"/>
        </w:rPr>
        <w:t xml:space="preserve"> </w:t>
      </w:r>
      <w:r>
        <w:rPr>
          <w:sz w:val="28"/>
        </w:rPr>
        <w:t>Архимеда)</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(путь,</w:t>
      </w:r>
      <w:r>
        <w:rPr>
          <w:spacing w:val="1"/>
          <w:sz w:val="28"/>
        </w:rPr>
        <w:t xml:space="preserve"> </w:t>
      </w:r>
      <w:r>
        <w:rPr>
          <w:sz w:val="28"/>
        </w:rPr>
        <w:t>скорость, ускорение, масса тела, плотность вещества, сила, давление, импульс</w:t>
      </w:r>
      <w:r>
        <w:rPr>
          <w:spacing w:val="1"/>
          <w:sz w:val="28"/>
        </w:rPr>
        <w:t xml:space="preserve"> </w:t>
      </w:r>
      <w:r>
        <w:rPr>
          <w:sz w:val="28"/>
        </w:rPr>
        <w:t>тела,</w:t>
      </w:r>
      <w:r>
        <w:rPr>
          <w:spacing w:val="1"/>
          <w:sz w:val="28"/>
        </w:rPr>
        <w:t xml:space="preserve"> </w:t>
      </w:r>
      <w:r>
        <w:rPr>
          <w:sz w:val="28"/>
        </w:rPr>
        <w:t>кинетическая</w:t>
      </w:r>
      <w:r>
        <w:rPr>
          <w:spacing w:val="1"/>
          <w:sz w:val="28"/>
        </w:rPr>
        <w:t xml:space="preserve"> </w:t>
      </w:r>
      <w:r>
        <w:rPr>
          <w:sz w:val="28"/>
        </w:rPr>
        <w:t>энергия,</w:t>
      </w:r>
      <w:r>
        <w:rPr>
          <w:spacing w:val="1"/>
          <w:sz w:val="28"/>
        </w:rPr>
        <w:t xml:space="preserve"> </w:t>
      </w:r>
      <w:r>
        <w:rPr>
          <w:sz w:val="28"/>
        </w:rPr>
        <w:t>потенциальная</w:t>
      </w:r>
      <w:r>
        <w:rPr>
          <w:spacing w:val="1"/>
          <w:sz w:val="28"/>
        </w:rPr>
        <w:t xml:space="preserve"> </w:t>
      </w:r>
      <w:r>
        <w:rPr>
          <w:sz w:val="28"/>
        </w:rPr>
        <w:t>энергия,</w:t>
      </w:r>
      <w:r>
        <w:rPr>
          <w:spacing w:val="1"/>
          <w:sz w:val="28"/>
        </w:rPr>
        <w:t xml:space="preserve"> </w:t>
      </w:r>
      <w:r>
        <w:rPr>
          <w:sz w:val="28"/>
        </w:rPr>
        <w:t>механическая</w:t>
      </w:r>
      <w:r>
        <w:rPr>
          <w:spacing w:val="1"/>
          <w:sz w:val="28"/>
        </w:rPr>
        <w:t xml:space="preserve"> </w:t>
      </w:r>
      <w:r>
        <w:rPr>
          <w:sz w:val="28"/>
        </w:rPr>
        <w:t>работа,</w:t>
      </w:r>
      <w:r>
        <w:rPr>
          <w:spacing w:val="1"/>
          <w:sz w:val="28"/>
        </w:rPr>
        <w:t xml:space="preserve"> </w:t>
      </w:r>
      <w:r>
        <w:rPr>
          <w:sz w:val="28"/>
        </w:rPr>
        <w:t>механическая мощность, КПД простого механизма, сила трения скольжения,</w:t>
      </w:r>
      <w:r>
        <w:rPr>
          <w:spacing w:val="1"/>
          <w:sz w:val="28"/>
        </w:rPr>
        <w:t xml:space="preserve"> </w:t>
      </w:r>
      <w:r>
        <w:rPr>
          <w:sz w:val="28"/>
        </w:rPr>
        <w:t>коэффициент трения, амплитуда, период и частота колебаний, длина волны и</w:t>
      </w:r>
      <w:r>
        <w:rPr>
          <w:spacing w:val="1"/>
          <w:sz w:val="28"/>
        </w:rPr>
        <w:t xml:space="preserve"> </w:t>
      </w:r>
      <w:r>
        <w:rPr>
          <w:sz w:val="28"/>
        </w:rPr>
        <w:t>скорость</w:t>
      </w:r>
      <w:r>
        <w:rPr>
          <w:spacing w:val="32"/>
          <w:sz w:val="28"/>
        </w:rPr>
        <w:t xml:space="preserve"> </w:t>
      </w:r>
      <w:r>
        <w:rPr>
          <w:sz w:val="28"/>
        </w:rPr>
        <w:t>ее</w:t>
      </w:r>
      <w:r>
        <w:rPr>
          <w:spacing w:val="36"/>
          <w:sz w:val="28"/>
        </w:rPr>
        <w:t xml:space="preserve"> </w:t>
      </w:r>
      <w:r>
        <w:rPr>
          <w:sz w:val="28"/>
        </w:rPr>
        <w:t>распространения):</w:t>
      </w:r>
      <w:r>
        <w:rPr>
          <w:spacing w:val="30"/>
          <w:sz w:val="28"/>
        </w:rPr>
        <w:t xml:space="preserve"> </w:t>
      </w:r>
      <w:r>
        <w:rPr>
          <w:sz w:val="28"/>
        </w:rPr>
        <w:t>на</w:t>
      </w:r>
      <w:r>
        <w:rPr>
          <w:spacing w:val="36"/>
          <w:sz w:val="28"/>
        </w:rPr>
        <w:t xml:space="preserve"> </w:t>
      </w:r>
      <w:r>
        <w:rPr>
          <w:sz w:val="28"/>
        </w:rPr>
        <w:t>основе</w:t>
      </w:r>
      <w:r>
        <w:rPr>
          <w:spacing w:val="36"/>
          <w:sz w:val="28"/>
        </w:rPr>
        <w:t xml:space="preserve"> </w:t>
      </w:r>
      <w:r>
        <w:rPr>
          <w:sz w:val="28"/>
        </w:rPr>
        <w:t>анализа</w:t>
      </w:r>
      <w:r>
        <w:rPr>
          <w:spacing w:val="35"/>
          <w:sz w:val="28"/>
        </w:rPr>
        <w:t xml:space="preserve"> </w:t>
      </w:r>
      <w:r>
        <w:rPr>
          <w:sz w:val="28"/>
        </w:rPr>
        <w:t>условия</w:t>
      </w:r>
      <w:r>
        <w:rPr>
          <w:spacing w:val="36"/>
          <w:sz w:val="28"/>
        </w:rPr>
        <w:t xml:space="preserve"> </w:t>
      </w:r>
      <w:r>
        <w:rPr>
          <w:sz w:val="28"/>
        </w:rPr>
        <w:t>задачи</w:t>
      </w:r>
      <w:r>
        <w:rPr>
          <w:spacing w:val="34"/>
          <w:sz w:val="28"/>
        </w:rPr>
        <w:t xml:space="preserve"> </w:t>
      </w:r>
      <w:r>
        <w:rPr>
          <w:sz w:val="28"/>
        </w:rPr>
        <w:t>записывать</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44" w:firstLine="0"/>
      </w:pPr>
      <w:r>
        <w:lastRenderedPageBreak/>
        <w:t>краткое</w:t>
      </w:r>
      <w:r>
        <w:rPr>
          <w:spacing w:val="1"/>
        </w:rPr>
        <w:t xml:space="preserve"> </w:t>
      </w:r>
      <w:r>
        <w:t>условие,</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ее</w:t>
      </w:r>
      <w:r>
        <w:rPr>
          <w:spacing w:val="1"/>
        </w:rPr>
        <w:t xml:space="preserve"> </w:t>
      </w:r>
      <w:r>
        <w:t>решения,</w:t>
      </w:r>
      <w:r>
        <w:rPr>
          <w:spacing w:val="1"/>
        </w:rPr>
        <w:t xml:space="preserve"> </w:t>
      </w:r>
      <w:r>
        <w:t>проводить</w:t>
      </w:r>
      <w:r>
        <w:rPr>
          <w:spacing w:val="1"/>
        </w:rPr>
        <w:t xml:space="preserve"> </w:t>
      </w:r>
      <w:r>
        <w:t>расчеты</w:t>
      </w:r>
      <w:r>
        <w:rPr>
          <w:spacing w:val="1"/>
        </w:rPr>
        <w:t xml:space="preserve"> </w:t>
      </w:r>
      <w:r>
        <w:t>и</w:t>
      </w:r>
      <w:r>
        <w:rPr>
          <w:spacing w:val="1"/>
        </w:rPr>
        <w:t xml:space="preserve"> </w:t>
      </w:r>
      <w:r>
        <w:t>оценивать</w:t>
      </w:r>
      <w:r>
        <w:rPr>
          <w:spacing w:val="1"/>
        </w:rPr>
        <w:t xml:space="preserve"> </w:t>
      </w:r>
      <w:r>
        <w:t>реальность</w:t>
      </w:r>
      <w:r>
        <w:rPr>
          <w:spacing w:val="1"/>
        </w:rPr>
        <w:t xml:space="preserve"> </w:t>
      </w:r>
      <w:r>
        <w:t>полученного значения</w:t>
      </w:r>
      <w:r>
        <w:rPr>
          <w:spacing w:val="1"/>
        </w:rPr>
        <w:t xml:space="preserve"> </w:t>
      </w:r>
      <w:r>
        <w:t>физической</w:t>
      </w:r>
      <w:r>
        <w:rPr>
          <w:spacing w:val="1"/>
        </w:rPr>
        <w:t xml:space="preserve"> </w:t>
      </w:r>
      <w:r>
        <w:t>величины.</w:t>
      </w:r>
    </w:p>
    <w:p w:rsidR="007D61C7" w:rsidRDefault="00C553C6">
      <w:pPr>
        <w:pStyle w:val="1"/>
        <w:spacing w:before="7"/>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57" w:line="360" w:lineRule="auto"/>
        <w:ind w:right="547" w:firstLine="710"/>
        <w:rPr>
          <w:i/>
          <w:sz w:val="28"/>
        </w:rPr>
      </w:pPr>
      <w:r>
        <w:rPr>
          <w:i/>
          <w:sz w:val="28"/>
        </w:rPr>
        <w:t>использовать знания о механических явлениях в повседневной жизни</w:t>
      </w:r>
      <w:r>
        <w:rPr>
          <w:i/>
          <w:spacing w:val="1"/>
          <w:sz w:val="28"/>
        </w:rPr>
        <w:t xml:space="preserve"> </w:t>
      </w:r>
      <w:r>
        <w:rPr>
          <w:i/>
          <w:sz w:val="28"/>
        </w:rPr>
        <w:t>для обеспечения безопасности при обращении с приборами и техническими</w:t>
      </w:r>
      <w:r>
        <w:rPr>
          <w:i/>
          <w:spacing w:val="1"/>
          <w:sz w:val="28"/>
        </w:rPr>
        <w:t xml:space="preserve"> </w:t>
      </w:r>
      <w:r>
        <w:rPr>
          <w:i/>
          <w:sz w:val="28"/>
        </w:rPr>
        <w:t>устройствами, для сохранения здоровья и соблюдения норм экологического</w:t>
      </w:r>
      <w:r>
        <w:rPr>
          <w:i/>
          <w:spacing w:val="1"/>
          <w:sz w:val="28"/>
        </w:rPr>
        <w:t xml:space="preserve"> </w:t>
      </w:r>
      <w:r>
        <w:rPr>
          <w:i/>
          <w:sz w:val="28"/>
        </w:rPr>
        <w:t>поведения</w:t>
      </w:r>
      <w:r>
        <w:rPr>
          <w:i/>
          <w:spacing w:val="1"/>
          <w:sz w:val="28"/>
        </w:rPr>
        <w:t xml:space="preserve"> </w:t>
      </w:r>
      <w:r>
        <w:rPr>
          <w:i/>
          <w:sz w:val="28"/>
        </w:rPr>
        <w:t>в</w:t>
      </w:r>
      <w:r>
        <w:rPr>
          <w:i/>
          <w:spacing w:val="1"/>
          <w:sz w:val="28"/>
        </w:rPr>
        <w:t xml:space="preserve"> </w:t>
      </w:r>
      <w:r>
        <w:rPr>
          <w:i/>
          <w:sz w:val="28"/>
        </w:rPr>
        <w:t>окружающей</w:t>
      </w:r>
      <w:r>
        <w:rPr>
          <w:i/>
          <w:spacing w:val="1"/>
          <w:sz w:val="28"/>
        </w:rPr>
        <w:t xml:space="preserve"> </w:t>
      </w:r>
      <w:r>
        <w:rPr>
          <w:i/>
          <w:sz w:val="28"/>
        </w:rPr>
        <w:t>среде;</w:t>
      </w:r>
      <w:r>
        <w:rPr>
          <w:i/>
          <w:spacing w:val="1"/>
          <w:sz w:val="28"/>
        </w:rPr>
        <w:t xml:space="preserve"> </w:t>
      </w:r>
      <w:r>
        <w:rPr>
          <w:i/>
          <w:sz w:val="28"/>
        </w:rPr>
        <w:t>приводить</w:t>
      </w:r>
      <w:r>
        <w:rPr>
          <w:i/>
          <w:spacing w:val="1"/>
          <w:sz w:val="28"/>
        </w:rPr>
        <w:t xml:space="preserve"> </w:t>
      </w:r>
      <w:r>
        <w:rPr>
          <w:i/>
          <w:sz w:val="28"/>
        </w:rPr>
        <w:t>примеры</w:t>
      </w:r>
      <w:r>
        <w:rPr>
          <w:i/>
          <w:spacing w:val="1"/>
          <w:sz w:val="28"/>
        </w:rPr>
        <w:t xml:space="preserve"> </w:t>
      </w:r>
      <w:r>
        <w:rPr>
          <w:i/>
          <w:sz w:val="28"/>
        </w:rPr>
        <w:t>практического</w:t>
      </w:r>
      <w:r>
        <w:rPr>
          <w:i/>
          <w:spacing w:val="1"/>
          <w:sz w:val="28"/>
        </w:rPr>
        <w:t xml:space="preserve"> </w:t>
      </w:r>
      <w:r>
        <w:rPr>
          <w:i/>
          <w:sz w:val="28"/>
        </w:rPr>
        <w:t>использования</w:t>
      </w:r>
      <w:r>
        <w:rPr>
          <w:i/>
          <w:spacing w:val="1"/>
          <w:sz w:val="28"/>
        </w:rPr>
        <w:t xml:space="preserve"> </w:t>
      </w:r>
      <w:r>
        <w:rPr>
          <w:i/>
          <w:sz w:val="28"/>
        </w:rPr>
        <w:t>физических</w:t>
      </w:r>
      <w:r>
        <w:rPr>
          <w:i/>
          <w:spacing w:val="1"/>
          <w:sz w:val="28"/>
        </w:rPr>
        <w:t xml:space="preserve"> </w:t>
      </w:r>
      <w:r>
        <w:rPr>
          <w:i/>
          <w:sz w:val="28"/>
        </w:rPr>
        <w:t>знаний</w:t>
      </w:r>
      <w:r>
        <w:rPr>
          <w:i/>
          <w:spacing w:val="1"/>
          <w:sz w:val="28"/>
        </w:rPr>
        <w:t xml:space="preserve"> </w:t>
      </w:r>
      <w:r>
        <w:rPr>
          <w:i/>
          <w:sz w:val="28"/>
        </w:rPr>
        <w:t>о</w:t>
      </w:r>
      <w:r>
        <w:rPr>
          <w:i/>
          <w:spacing w:val="1"/>
          <w:sz w:val="28"/>
        </w:rPr>
        <w:t xml:space="preserve"> </w:t>
      </w:r>
      <w:r>
        <w:rPr>
          <w:i/>
          <w:sz w:val="28"/>
        </w:rPr>
        <w:t>механических</w:t>
      </w:r>
      <w:r>
        <w:rPr>
          <w:i/>
          <w:spacing w:val="1"/>
          <w:sz w:val="28"/>
        </w:rPr>
        <w:t xml:space="preserve"> </w:t>
      </w:r>
      <w:r>
        <w:rPr>
          <w:i/>
          <w:sz w:val="28"/>
        </w:rPr>
        <w:t>явлениях</w:t>
      </w:r>
      <w:r>
        <w:rPr>
          <w:i/>
          <w:spacing w:val="1"/>
          <w:sz w:val="28"/>
        </w:rPr>
        <w:t xml:space="preserve"> </w:t>
      </w:r>
      <w:r>
        <w:rPr>
          <w:i/>
          <w:sz w:val="28"/>
        </w:rPr>
        <w:t>и</w:t>
      </w:r>
      <w:r>
        <w:rPr>
          <w:i/>
          <w:spacing w:val="1"/>
          <w:sz w:val="28"/>
        </w:rPr>
        <w:t xml:space="preserve"> </w:t>
      </w:r>
      <w:r>
        <w:rPr>
          <w:i/>
          <w:sz w:val="28"/>
        </w:rPr>
        <w:t>физических</w:t>
      </w:r>
      <w:r>
        <w:rPr>
          <w:i/>
          <w:spacing w:val="1"/>
          <w:sz w:val="28"/>
        </w:rPr>
        <w:t xml:space="preserve"> </w:t>
      </w:r>
      <w:r>
        <w:rPr>
          <w:i/>
          <w:sz w:val="28"/>
        </w:rPr>
        <w:t>законах;</w:t>
      </w:r>
      <w:r>
        <w:rPr>
          <w:i/>
          <w:spacing w:val="1"/>
          <w:sz w:val="28"/>
        </w:rPr>
        <w:t xml:space="preserve"> </w:t>
      </w:r>
      <w:r>
        <w:rPr>
          <w:i/>
          <w:sz w:val="28"/>
        </w:rPr>
        <w:t>примеры</w:t>
      </w:r>
      <w:r>
        <w:rPr>
          <w:i/>
          <w:spacing w:val="1"/>
          <w:sz w:val="28"/>
        </w:rPr>
        <w:t xml:space="preserve"> </w:t>
      </w:r>
      <w:r>
        <w:rPr>
          <w:i/>
          <w:sz w:val="28"/>
        </w:rPr>
        <w:t>использования</w:t>
      </w:r>
      <w:r>
        <w:rPr>
          <w:i/>
          <w:spacing w:val="1"/>
          <w:sz w:val="28"/>
        </w:rPr>
        <w:t xml:space="preserve"> </w:t>
      </w:r>
      <w:r>
        <w:rPr>
          <w:i/>
          <w:sz w:val="28"/>
        </w:rPr>
        <w:t>возобновляемых</w:t>
      </w:r>
      <w:r>
        <w:rPr>
          <w:i/>
          <w:spacing w:val="1"/>
          <w:sz w:val="28"/>
        </w:rPr>
        <w:t xml:space="preserve"> </w:t>
      </w:r>
      <w:r>
        <w:rPr>
          <w:i/>
          <w:sz w:val="28"/>
        </w:rPr>
        <w:t>источников</w:t>
      </w:r>
      <w:r>
        <w:rPr>
          <w:i/>
          <w:spacing w:val="1"/>
          <w:sz w:val="28"/>
        </w:rPr>
        <w:t xml:space="preserve"> </w:t>
      </w:r>
      <w:r>
        <w:rPr>
          <w:i/>
          <w:sz w:val="28"/>
        </w:rPr>
        <w:t>энергии;</w:t>
      </w:r>
      <w:r>
        <w:rPr>
          <w:i/>
          <w:spacing w:val="1"/>
          <w:sz w:val="28"/>
        </w:rPr>
        <w:t xml:space="preserve"> </w:t>
      </w:r>
      <w:r>
        <w:rPr>
          <w:i/>
          <w:sz w:val="28"/>
        </w:rPr>
        <w:t>экологических</w:t>
      </w:r>
      <w:r>
        <w:rPr>
          <w:i/>
          <w:spacing w:val="-1"/>
          <w:sz w:val="28"/>
        </w:rPr>
        <w:t xml:space="preserve"> </w:t>
      </w:r>
      <w:r>
        <w:rPr>
          <w:i/>
          <w:sz w:val="28"/>
        </w:rPr>
        <w:t>последствий</w:t>
      </w:r>
      <w:r>
        <w:rPr>
          <w:i/>
          <w:spacing w:val="-2"/>
          <w:sz w:val="28"/>
        </w:rPr>
        <w:t xml:space="preserve"> </w:t>
      </w:r>
      <w:r>
        <w:rPr>
          <w:i/>
          <w:sz w:val="28"/>
        </w:rPr>
        <w:t>исследования</w:t>
      </w:r>
      <w:r>
        <w:rPr>
          <w:i/>
          <w:spacing w:val="-2"/>
          <w:sz w:val="28"/>
        </w:rPr>
        <w:t xml:space="preserve"> </w:t>
      </w:r>
      <w:r>
        <w:rPr>
          <w:i/>
          <w:sz w:val="28"/>
        </w:rPr>
        <w:t>космического</w:t>
      </w:r>
      <w:r>
        <w:rPr>
          <w:i/>
          <w:spacing w:val="-1"/>
          <w:sz w:val="28"/>
        </w:rPr>
        <w:t xml:space="preserve"> </w:t>
      </w:r>
      <w:r>
        <w:rPr>
          <w:i/>
          <w:sz w:val="28"/>
        </w:rPr>
        <w:t>пространств;</w:t>
      </w:r>
    </w:p>
    <w:p w:rsidR="007D61C7" w:rsidRDefault="00C553C6" w:rsidP="007909D3">
      <w:pPr>
        <w:pStyle w:val="a4"/>
        <w:numPr>
          <w:ilvl w:val="1"/>
          <w:numId w:val="56"/>
        </w:numPr>
        <w:tabs>
          <w:tab w:val="left" w:pos="1678"/>
        </w:tabs>
        <w:spacing w:line="357" w:lineRule="auto"/>
        <w:ind w:right="550" w:firstLine="710"/>
        <w:rPr>
          <w:i/>
          <w:sz w:val="28"/>
        </w:rPr>
      </w:pPr>
      <w:r>
        <w:rPr>
          <w:i/>
          <w:sz w:val="28"/>
        </w:rPr>
        <w:t>различать</w:t>
      </w:r>
      <w:r>
        <w:rPr>
          <w:i/>
          <w:spacing w:val="1"/>
          <w:sz w:val="28"/>
        </w:rPr>
        <w:t xml:space="preserve"> </w:t>
      </w:r>
      <w:r>
        <w:rPr>
          <w:i/>
          <w:sz w:val="28"/>
        </w:rPr>
        <w:t>границы</w:t>
      </w:r>
      <w:r>
        <w:rPr>
          <w:i/>
          <w:spacing w:val="1"/>
          <w:sz w:val="28"/>
        </w:rPr>
        <w:t xml:space="preserve"> </w:t>
      </w:r>
      <w:r>
        <w:rPr>
          <w:i/>
          <w:sz w:val="28"/>
        </w:rPr>
        <w:t>применимости</w:t>
      </w:r>
      <w:r>
        <w:rPr>
          <w:i/>
          <w:spacing w:val="1"/>
          <w:sz w:val="28"/>
        </w:rPr>
        <w:t xml:space="preserve"> </w:t>
      </w:r>
      <w:r>
        <w:rPr>
          <w:i/>
          <w:sz w:val="28"/>
        </w:rPr>
        <w:t>физических</w:t>
      </w:r>
      <w:r>
        <w:rPr>
          <w:i/>
          <w:spacing w:val="1"/>
          <w:sz w:val="28"/>
        </w:rPr>
        <w:t xml:space="preserve"> </w:t>
      </w:r>
      <w:r>
        <w:rPr>
          <w:i/>
          <w:sz w:val="28"/>
        </w:rPr>
        <w:t>законов,</w:t>
      </w:r>
      <w:r>
        <w:rPr>
          <w:i/>
          <w:spacing w:val="1"/>
          <w:sz w:val="28"/>
        </w:rPr>
        <w:t xml:space="preserve"> </w:t>
      </w:r>
      <w:r>
        <w:rPr>
          <w:i/>
          <w:sz w:val="28"/>
        </w:rPr>
        <w:t>понимать</w:t>
      </w:r>
      <w:r>
        <w:rPr>
          <w:i/>
          <w:spacing w:val="1"/>
          <w:sz w:val="28"/>
        </w:rPr>
        <w:t xml:space="preserve"> </w:t>
      </w:r>
      <w:r>
        <w:rPr>
          <w:i/>
          <w:sz w:val="28"/>
        </w:rPr>
        <w:t>всеобщий</w:t>
      </w:r>
      <w:r>
        <w:rPr>
          <w:i/>
          <w:spacing w:val="1"/>
          <w:sz w:val="28"/>
        </w:rPr>
        <w:t xml:space="preserve"> </w:t>
      </w:r>
      <w:r>
        <w:rPr>
          <w:i/>
          <w:sz w:val="28"/>
        </w:rPr>
        <w:t>характер</w:t>
      </w:r>
      <w:r>
        <w:rPr>
          <w:i/>
          <w:spacing w:val="1"/>
          <w:sz w:val="28"/>
        </w:rPr>
        <w:t xml:space="preserve"> </w:t>
      </w:r>
      <w:r>
        <w:rPr>
          <w:i/>
          <w:sz w:val="28"/>
        </w:rPr>
        <w:t>фундаментальных</w:t>
      </w:r>
      <w:r>
        <w:rPr>
          <w:i/>
          <w:spacing w:val="1"/>
          <w:sz w:val="28"/>
        </w:rPr>
        <w:t xml:space="preserve"> </w:t>
      </w:r>
      <w:r>
        <w:rPr>
          <w:i/>
          <w:sz w:val="28"/>
        </w:rPr>
        <w:t>законов</w:t>
      </w:r>
      <w:r>
        <w:rPr>
          <w:i/>
          <w:spacing w:val="1"/>
          <w:sz w:val="28"/>
        </w:rPr>
        <w:t xml:space="preserve"> </w:t>
      </w:r>
      <w:r>
        <w:rPr>
          <w:i/>
          <w:sz w:val="28"/>
        </w:rPr>
        <w:t>(закон</w:t>
      </w:r>
      <w:r>
        <w:rPr>
          <w:i/>
          <w:spacing w:val="1"/>
          <w:sz w:val="28"/>
        </w:rPr>
        <w:t xml:space="preserve"> </w:t>
      </w:r>
      <w:r>
        <w:rPr>
          <w:i/>
          <w:sz w:val="28"/>
        </w:rPr>
        <w:t>сохранения</w:t>
      </w:r>
      <w:r>
        <w:rPr>
          <w:i/>
          <w:spacing w:val="1"/>
          <w:sz w:val="28"/>
        </w:rPr>
        <w:t xml:space="preserve"> </w:t>
      </w:r>
      <w:r>
        <w:rPr>
          <w:i/>
          <w:sz w:val="28"/>
        </w:rPr>
        <w:t>механической</w:t>
      </w:r>
      <w:r>
        <w:rPr>
          <w:i/>
          <w:spacing w:val="1"/>
          <w:sz w:val="28"/>
        </w:rPr>
        <w:t xml:space="preserve"> </w:t>
      </w:r>
      <w:r>
        <w:rPr>
          <w:i/>
          <w:sz w:val="28"/>
        </w:rPr>
        <w:t>энергии,</w:t>
      </w:r>
      <w:r>
        <w:rPr>
          <w:i/>
          <w:spacing w:val="1"/>
          <w:sz w:val="28"/>
        </w:rPr>
        <w:t xml:space="preserve"> </w:t>
      </w:r>
      <w:r>
        <w:rPr>
          <w:i/>
          <w:sz w:val="28"/>
        </w:rPr>
        <w:t>закон</w:t>
      </w:r>
      <w:r>
        <w:rPr>
          <w:i/>
          <w:spacing w:val="1"/>
          <w:sz w:val="28"/>
        </w:rPr>
        <w:t xml:space="preserve"> </w:t>
      </w:r>
      <w:r>
        <w:rPr>
          <w:i/>
          <w:sz w:val="28"/>
        </w:rPr>
        <w:t>сохранения</w:t>
      </w:r>
      <w:r>
        <w:rPr>
          <w:i/>
          <w:spacing w:val="1"/>
          <w:sz w:val="28"/>
        </w:rPr>
        <w:t xml:space="preserve"> </w:t>
      </w:r>
      <w:r>
        <w:rPr>
          <w:i/>
          <w:sz w:val="28"/>
        </w:rPr>
        <w:t>импульса,</w:t>
      </w:r>
      <w:r>
        <w:rPr>
          <w:i/>
          <w:spacing w:val="1"/>
          <w:sz w:val="28"/>
        </w:rPr>
        <w:t xml:space="preserve"> </w:t>
      </w:r>
      <w:r>
        <w:rPr>
          <w:i/>
          <w:sz w:val="28"/>
        </w:rPr>
        <w:t>закон</w:t>
      </w:r>
      <w:r>
        <w:rPr>
          <w:i/>
          <w:spacing w:val="1"/>
          <w:sz w:val="28"/>
        </w:rPr>
        <w:t xml:space="preserve"> </w:t>
      </w:r>
      <w:r>
        <w:rPr>
          <w:i/>
          <w:sz w:val="28"/>
        </w:rPr>
        <w:t>всемирного</w:t>
      </w:r>
      <w:r>
        <w:rPr>
          <w:i/>
          <w:spacing w:val="1"/>
          <w:sz w:val="28"/>
        </w:rPr>
        <w:t xml:space="preserve"> </w:t>
      </w:r>
      <w:r>
        <w:rPr>
          <w:i/>
          <w:sz w:val="28"/>
        </w:rPr>
        <w:t>тяготения) и ограниченность использования частных законов (закон Гука,</w:t>
      </w:r>
      <w:r>
        <w:rPr>
          <w:i/>
          <w:spacing w:val="1"/>
          <w:sz w:val="28"/>
        </w:rPr>
        <w:t xml:space="preserve"> </w:t>
      </w:r>
      <w:r>
        <w:rPr>
          <w:i/>
          <w:sz w:val="28"/>
        </w:rPr>
        <w:t>Архимеда и</w:t>
      </w:r>
      <w:r>
        <w:rPr>
          <w:i/>
          <w:spacing w:val="1"/>
          <w:sz w:val="28"/>
        </w:rPr>
        <w:t xml:space="preserve"> </w:t>
      </w:r>
      <w:r>
        <w:rPr>
          <w:i/>
          <w:sz w:val="28"/>
        </w:rPr>
        <w:t>др.);</w:t>
      </w:r>
    </w:p>
    <w:p w:rsidR="007D61C7" w:rsidRDefault="00C553C6" w:rsidP="007909D3">
      <w:pPr>
        <w:pStyle w:val="a4"/>
        <w:numPr>
          <w:ilvl w:val="1"/>
          <w:numId w:val="56"/>
        </w:numPr>
        <w:tabs>
          <w:tab w:val="left" w:pos="1678"/>
        </w:tabs>
        <w:spacing w:line="357" w:lineRule="auto"/>
        <w:ind w:right="539" w:firstLine="710"/>
        <w:rPr>
          <w:i/>
          <w:sz w:val="28"/>
        </w:rPr>
      </w:pPr>
      <w:r>
        <w:rPr>
          <w:i/>
          <w:sz w:val="28"/>
        </w:rPr>
        <w:t>находить</w:t>
      </w:r>
      <w:r>
        <w:rPr>
          <w:i/>
          <w:spacing w:val="1"/>
          <w:sz w:val="28"/>
        </w:rPr>
        <w:t xml:space="preserve"> </w:t>
      </w:r>
      <w:r>
        <w:rPr>
          <w:i/>
          <w:sz w:val="28"/>
        </w:rPr>
        <w:t>адекватную</w:t>
      </w:r>
      <w:r>
        <w:rPr>
          <w:i/>
          <w:spacing w:val="1"/>
          <w:sz w:val="28"/>
        </w:rPr>
        <w:t xml:space="preserve"> </w:t>
      </w:r>
      <w:r>
        <w:rPr>
          <w:i/>
          <w:sz w:val="28"/>
        </w:rPr>
        <w:t>предложенной</w:t>
      </w:r>
      <w:r>
        <w:rPr>
          <w:i/>
          <w:spacing w:val="1"/>
          <w:sz w:val="28"/>
        </w:rPr>
        <w:t xml:space="preserve"> </w:t>
      </w:r>
      <w:r>
        <w:rPr>
          <w:i/>
          <w:sz w:val="28"/>
        </w:rPr>
        <w:t>задаче</w:t>
      </w:r>
      <w:r>
        <w:rPr>
          <w:i/>
          <w:spacing w:val="1"/>
          <w:sz w:val="28"/>
        </w:rPr>
        <w:t xml:space="preserve"> </w:t>
      </w:r>
      <w:r>
        <w:rPr>
          <w:i/>
          <w:sz w:val="28"/>
        </w:rPr>
        <w:t>физическую</w:t>
      </w:r>
      <w:r>
        <w:rPr>
          <w:i/>
          <w:spacing w:val="1"/>
          <w:sz w:val="28"/>
        </w:rPr>
        <w:t xml:space="preserve"> </w:t>
      </w:r>
      <w:r>
        <w:rPr>
          <w:i/>
          <w:sz w:val="28"/>
        </w:rPr>
        <w:t>модель,</w:t>
      </w:r>
      <w:r>
        <w:rPr>
          <w:i/>
          <w:spacing w:val="1"/>
          <w:sz w:val="28"/>
        </w:rPr>
        <w:t xml:space="preserve"> </w:t>
      </w:r>
      <w:r>
        <w:rPr>
          <w:i/>
          <w:sz w:val="28"/>
        </w:rPr>
        <w:t>разрешать</w:t>
      </w:r>
      <w:r>
        <w:rPr>
          <w:i/>
          <w:spacing w:val="1"/>
          <w:sz w:val="28"/>
        </w:rPr>
        <w:t xml:space="preserve"> </w:t>
      </w:r>
      <w:r>
        <w:rPr>
          <w:i/>
          <w:sz w:val="28"/>
        </w:rPr>
        <w:t>проблему</w:t>
      </w:r>
      <w:r>
        <w:rPr>
          <w:i/>
          <w:spacing w:val="1"/>
          <w:sz w:val="28"/>
        </w:rPr>
        <w:t xml:space="preserve"> </w:t>
      </w:r>
      <w:r>
        <w:rPr>
          <w:i/>
          <w:sz w:val="28"/>
        </w:rPr>
        <w:t>как</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имеющихся</w:t>
      </w:r>
      <w:r>
        <w:rPr>
          <w:i/>
          <w:spacing w:val="1"/>
          <w:sz w:val="28"/>
        </w:rPr>
        <w:t xml:space="preserve"> </w:t>
      </w:r>
      <w:r>
        <w:rPr>
          <w:i/>
          <w:sz w:val="28"/>
        </w:rPr>
        <w:t>знаний</w:t>
      </w:r>
      <w:r>
        <w:rPr>
          <w:i/>
          <w:spacing w:val="1"/>
          <w:sz w:val="28"/>
        </w:rPr>
        <w:t xml:space="preserve"> </w:t>
      </w:r>
      <w:r>
        <w:rPr>
          <w:i/>
          <w:sz w:val="28"/>
        </w:rPr>
        <w:t>по</w:t>
      </w:r>
      <w:r>
        <w:rPr>
          <w:i/>
          <w:spacing w:val="1"/>
          <w:sz w:val="28"/>
        </w:rPr>
        <w:t xml:space="preserve"> </w:t>
      </w:r>
      <w:r>
        <w:rPr>
          <w:i/>
          <w:sz w:val="28"/>
        </w:rPr>
        <w:t>механике</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математического</w:t>
      </w:r>
      <w:r>
        <w:rPr>
          <w:i/>
          <w:spacing w:val="1"/>
          <w:sz w:val="28"/>
        </w:rPr>
        <w:t xml:space="preserve"> </w:t>
      </w:r>
      <w:r>
        <w:rPr>
          <w:i/>
          <w:sz w:val="28"/>
        </w:rPr>
        <w:t>аппарата,</w:t>
      </w:r>
      <w:r>
        <w:rPr>
          <w:i/>
          <w:spacing w:val="1"/>
          <w:sz w:val="28"/>
        </w:rPr>
        <w:t xml:space="preserve"> </w:t>
      </w:r>
      <w:r>
        <w:rPr>
          <w:i/>
          <w:sz w:val="28"/>
        </w:rPr>
        <w:t>так</w:t>
      </w:r>
      <w:r>
        <w:rPr>
          <w:i/>
          <w:spacing w:val="1"/>
          <w:sz w:val="28"/>
        </w:rPr>
        <w:t xml:space="preserve"> </w:t>
      </w:r>
      <w:r>
        <w:rPr>
          <w:i/>
          <w:sz w:val="28"/>
        </w:rPr>
        <w:t>и</w:t>
      </w:r>
      <w:r>
        <w:rPr>
          <w:i/>
          <w:spacing w:val="1"/>
          <w:sz w:val="28"/>
        </w:rPr>
        <w:t xml:space="preserve"> </w:t>
      </w:r>
      <w:r>
        <w:rPr>
          <w:i/>
          <w:sz w:val="28"/>
        </w:rPr>
        <w:t>при</w:t>
      </w:r>
      <w:r>
        <w:rPr>
          <w:i/>
          <w:spacing w:val="1"/>
          <w:sz w:val="28"/>
        </w:rPr>
        <w:t xml:space="preserve"> </w:t>
      </w:r>
      <w:r>
        <w:rPr>
          <w:i/>
          <w:sz w:val="28"/>
        </w:rPr>
        <w:t>помощи</w:t>
      </w:r>
      <w:r>
        <w:rPr>
          <w:i/>
          <w:spacing w:val="1"/>
          <w:sz w:val="28"/>
        </w:rPr>
        <w:t xml:space="preserve"> </w:t>
      </w:r>
      <w:r>
        <w:rPr>
          <w:i/>
          <w:sz w:val="28"/>
        </w:rPr>
        <w:t>методов</w:t>
      </w:r>
      <w:r>
        <w:rPr>
          <w:i/>
          <w:spacing w:val="1"/>
          <w:sz w:val="28"/>
        </w:rPr>
        <w:t xml:space="preserve"> </w:t>
      </w:r>
      <w:r>
        <w:rPr>
          <w:i/>
          <w:sz w:val="28"/>
        </w:rPr>
        <w:t>оценки.</w:t>
      </w:r>
    </w:p>
    <w:p w:rsidR="007D61C7" w:rsidRDefault="00C553C6">
      <w:pPr>
        <w:pStyle w:val="1"/>
        <w:spacing w:before="1" w:line="362" w:lineRule="auto"/>
        <w:ind w:right="6519"/>
      </w:pPr>
      <w:r>
        <w:t>Тепловые явления</w:t>
      </w:r>
      <w:r>
        <w:rPr>
          <w:spacing w:val="1"/>
        </w:rPr>
        <w:t xml:space="preserve"> </w:t>
      </w:r>
      <w:r>
        <w:t>Выпускник</w:t>
      </w:r>
      <w:r>
        <w:rPr>
          <w:spacing w:val="-17"/>
        </w:rPr>
        <w:t xml:space="preserve"> </w:t>
      </w:r>
      <w:r>
        <w:t>научится:</w:t>
      </w:r>
    </w:p>
    <w:p w:rsidR="007D61C7" w:rsidRDefault="00C553C6" w:rsidP="007909D3">
      <w:pPr>
        <w:pStyle w:val="a4"/>
        <w:numPr>
          <w:ilvl w:val="1"/>
          <w:numId w:val="56"/>
        </w:numPr>
        <w:tabs>
          <w:tab w:val="left" w:pos="1678"/>
        </w:tabs>
        <w:spacing w:line="360" w:lineRule="auto"/>
        <w:ind w:right="550" w:firstLine="710"/>
        <w:rPr>
          <w:sz w:val="28"/>
        </w:rPr>
      </w:pPr>
      <w:r>
        <w:rPr>
          <w:sz w:val="28"/>
        </w:rPr>
        <w:t>распознавать</w:t>
      </w:r>
      <w:r>
        <w:rPr>
          <w:spacing w:val="1"/>
          <w:sz w:val="28"/>
        </w:rPr>
        <w:t xml:space="preserve"> </w:t>
      </w:r>
      <w:r>
        <w:rPr>
          <w:sz w:val="28"/>
        </w:rPr>
        <w:t>тепловые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имеющихся</w:t>
      </w:r>
      <w:r>
        <w:rPr>
          <w:spacing w:val="1"/>
          <w:sz w:val="28"/>
        </w:rPr>
        <w:t xml:space="preserve"> </w:t>
      </w:r>
      <w:r>
        <w:rPr>
          <w:sz w:val="28"/>
        </w:rPr>
        <w:t>знаний основные свойства или условия протекания этих явлений: диффузия,</w:t>
      </w:r>
      <w:r>
        <w:rPr>
          <w:spacing w:val="1"/>
          <w:sz w:val="28"/>
        </w:rPr>
        <w:t xml:space="preserve"> </w:t>
      </w:r>
      <w:r>
        <w:rPr>
          <w:sz w:val="28"/>
        </w:rPr>
        <w:t>изменение объема тел при нагревании (охлаждении), большая сжимаемость</w:t>
      </w:r>
      <w:r>
        <w:rPr>
          <w:spacing w:val="1"/>
          <w:sz w:val="28"/>
        </w:rPr>
        <w:t xml:space="preserve"> </w:t>
      </w:r>
      <w:r>
        <w:rPr>
          <w:sz w:val="28"/>
        </w:rPr>
        <w:t>газов,</w:t>
      </w:r>
      <w:r>
        <w:rPr>
          <w:spacing w:val="1"/>
          <w:sz w:val="28"/>
        </w:rPr>
        <w:t xml:space="preserve"> </w:t>
      </w:r>
      <w:r>
        <w:rPr>
          <w:sz w:val="28"/>
        </w:rPr>
        <w:t>малая</w:t>
      </w:r>
      <w:r>
        <w:rPr>
          <w:spacing w:val="1"/>
          <w:sz w:val="28"/>
        </w:rPr>
        <w:t xml:space="preserve"> </w:t>
      </w:r>
      <w:r>
        <w:rPr>
          <w:sz w:val="28"/>
        </w:rPr>
        <w:t>сжимаемость</w:t>
      </w:r>
      <w:r>
        <w:rPr>
          <w:spacing w:val="1"/>
          <w:sz w:val="28"/>
        </w:rPr>
        <w:t xml:space="preserve"> </w:t>
      </w:r>
      <w:r>
        <w:rPr>
          <w:sz w:val="28"/>
        </w:rPr>
        <w:t>жидкостей</w:t>
      </w:r>
      <w:r>
        <w:rPr>
          <w:spacing w:val="1"/>
          <w:sz w:val="28"/>
        </w:rPr>
        <w:t xml:space="preserve"> </w:t>
      </w:r>
      <w:r>
        <w:rPr>
          <w:sz w:val="28"/>
        </w:rPr>
        <w:t>и</w:t>
      </w:r>
      <w:r>
        <w:rPr>
          <w:spacing w:val="1"/>
          <w:sz w:val="28"/>
        </w:rPr>
        <w:t xml:space="preserve"> </w:t>
      </w:r>
      <w:r>
        <w:rPr>
          <w:sz w:val="28"/>
        </w:rPr>
        <w:t>твердых</w:t>
      </w:r>
      <w:r>
        <w:rPr>
          <w:spacing w:val="1"/>
          <w:sz w:val="28"/>
        </w:rPr>
        <w:t xml:space="preserve"> </w:t>
      </w:r>
      <w:r>
        <w:rPr>
          <w:sz w:val="28"/>
        </w:rPr>
        <w:t>тел;</w:t>
      </w:r>
      <w:r>
        <w:rPr>
          <w:spacing w:val="1"/>
          <w:sz w:val="28"/>
        </w:rPr>
        <w:t xml:space="preserve"> </w:t>
      </w:r>
      <w:r>
        <w:rPr>
          <w:sz w:val="28"/>
        </w:rPr>
        <w:t>тепловое</w:t>
      </w:r>
      <w:r>
        <w:rPr>
          <w:spacing w:val="1"/>
          <w:sz w:val="28"/>
        </w:rPr>
        <w:t xml:space="preserve"> </w:t>
      </w:r>
      <w:r>
        <w:rPr>
          <w:sz w:val="28"/>
        </w:rPr>
        <w:t>равновесие,</w:t>
      </w:r>
      <w:r>
        <w:rPr>
          <w:spacing w:val="-67"/>
          <w:sz w:val="28"/>
        </w:rPr>
        <w:t xml:space="preserve"> </w:t>
      </w:r>
      <w:r>
        <w:rPr>
          <w:sz w:val="28"/>
        </w:rPr>
        <w:t>испарение,</w:t>
      </w:r>
      <w:r>
        <w:rPr>
          <w:spacing w:val="1"/>
          <w:sz w:val="28"/>
        </w:rPr>
        <w:t xml:space="preserve"> </w:t>
      </w:r>
      <w:r>
        <w:rPr>
          <w:sz w:val="28"/>
        </w:rPr>
        <w:t>конденсация,</w:t>
      </w:r>
      <w:r>
        <w:rPr>
          <w:spacing w:val="1"/>
          <w:sz w:val="28"/>
        </w:rPr>
        <w:t xml:space="preserve"> </w:t>
      </w:r>
      <w:r>
        <w:rPr>
          <w:sz w:val="28"/>
        </w:rPr>
        <w:t>плавление,</w:t>
      </w:r>
      <w:r>
        <w:rPr>
          <w:spacing w:val="1"/>
          <w:sz w:val="28"/>
        </w:rPr>
        <w:t xml:space="preserve"> </w:t>
      </w:r>
      <w:r>
        <w:rPr>
          <w:sz w:val="28"/>
        </w:rPr>
        <w:t>кристаллизация,</w:t>
      </w:r>
      <w:r>
        <w:rPr>
          <w:spacing w:val="1"/>
          <w:sz w:val="28"/>
        </w:rPr>
        <w:t xml:space="preserve"> </w:t>
      </w:r>
      <w:r>
        <w:rPr>
          <w:sz w:val="28"/>
        </w:rPr>
        <w:t>кипение,</w:t>
      </w:r>
      <w:r>
        <w:rPr>
          <w:spacing w:val="1"/>
          <w:sz w:val="28"/>
        </w:rPr>
        <w:t xml:space="preserve"> </w:t>
      </w:r>
      <w:r>
        <w:rPr>
          <w:sz w:val="28"/>
        </w:rPr>
        <w:t>влажность</w:t>
      </w:r>
      <w:r>
        <w:rPr>
          <w:spacing w:val="1"/>
          <w:sz w:val="28"/>
        </w:rPr>
        <w:t xml:space="preserve"> </w:t>
      </w:r>
      <w:r>
        <w:rPr>
          <w:sz w:val="28"/>
        </w:rPr>
        <w:t>воздуха,</w:t>
      </w:r>
      <w:r>
        <w:rPr>
          <w:spacing w:val="1"/>
          <w:sz w:val="28"/>
        </w:rPr>
        <w:t xml:space="preserve"> </w:t>
      </w:r>
      <w:r>
        <w:rPr>
          <w:sz w:val="28"/>
        </w:rPr>
        <w:t>различные</w:t>
      </w:r>
      <w:r>
        <w:rPr>
          <w:spacing w:val="1"/>
          <w:sz w:val="28"/>
        </w:rPr>
        <w:t xml:space="preserve"> </w:t>
      </w:r>
      <w:r>
        <w:rPr>
          <w:sz w:val="28"/>
        </w:rPr>
        <w:t>способы</w:t>
      </w:r>
      <w:r>
        <w:rPr>
          <w:spacing w:val="1"/>
          <w:sz w:val="28"/>
        </w:rPr>
        <w:t xml:space="preserve"> </w:t>
      </w:r>
      <w:r>
        <w:rPr>
          <w:sz w:val="28"/>
        </w:rPr>
        <w:t>теплопередачи</w:t>
      </w:r>
      <w:r>
        <w:rPr>
          <w:spacing w:val="1"/>
          <w:sz w:val="28"/>
        </w:rPr>
        <w:t xml:space="preserve"> </w:t>
      </w:r>
      <w:r>
        <w:rPr>
          <w:sz w:val="28"/>
        </w:rPr>
        <w:t>(теплопроводность,</w:t>
      </w:r>
      <w:r>
        <w:rPr>
          <w:spacing w:val="1"/>
          <w:sz w:val="28"/>
        </w:rPr>
        <w:t xml:space="preserve"> </w:t>
      </w:r>
      <w:r>
        <w:rPr>
          <w:sz w:val="28"/>
        </w:rPr>
        <w:t>конвекция,</w:t>
      </w:r>
      <w:r>
        <w:rPr>
          <w:spacing w:val="1"/>
          <w:sz w:val="28"/>
        </w:rPr>
        <w:t xml:space="preserve"> </w:t>
      </w:r>
      <w:r>
        <w:rPr>
          <w:sz w:val="28"/>
        </w:rPr>
        <w:t>излучение),</w:t>
      </w:r>
      <w:r>
        <w:rPr>
          <w:spacing w:val="1"/>
          <w:sz w:val="28"/>
        </w:rPr>
        <w:t xml:space="preserve"> </w:t>
      </w:r>
      <w:r>
        <w:rPr>
          <w:sz w:val="28"/>
        </w:rPr>
        <w:t>агрегатные</w:t>
      </w:r>
      <w:r>
        <w:rPr>
          <w:spacing w:val="1"/>
          <w:sz w:val="28"/>
        </w:rPr>
        <w:t xml:space="preserve"> </w:t>
      </w:r>
      <w:r>
        <w:rPr>
          <w:sz w:val="28"/>
        </w:rPr>
        <w:t>состояния</w:t>
      </w:r>
      <w:r>
        <w:rPr>
          <w:spacing w:val="1"/>
          <w:sz w:val="28"/>
        </w:rPr>
        <w:t xml:space="preserve"> </w:t>
      </w:r>
      <w:r>
        <w:rPr>
          <w:sz w:val="28"/>
        </w:rPr>
        <w:t>вещества,</w:t>
      </w:r>
      <w:r>
        <w:rPr>
          <w:spacing w:val="1"/>
          <w:sz w:val="28"/>
        </w:rPr>
        <w:t xml:space="preserve"> </w:t>
      </w:r>
      <w:r>
        <w:rPr>
          <w:sz w:val="28"/>
        </w:rPr>
        <w:t>поглощение</w:t>
      </w:r>
      <w:r>
        <w:rPr>
          <w:spacing w:val="1"/>
          <w:sz w:val="28"/>
        </w:rPr>
        <w:t xml:space="preserve"> </w:t>
      </w:r>
      <w:r>
        <w:rPr>
          <w:sz w:val="28"/>
        </w:rPr>
        <w:t>энергии</w:t>
      </w:r>
      <w:r>
        <w:rPr>
          <w:spacing w:val="1"/>
          <w:sz w:val="28"/>
        </w:rPr>
        <w:t xml:space="preserve"> </w:t>
      </w:r>
      <w:r>
        <w:rPr>
          <w:sz w:val="28"/>
        </w:rPr>
        <w:t>при</w:t>
      </w:r>
      <w:r>
        <w:rPr>
          <w:spacing w:val="1"/>
          <w:sz w:val="28"/>
        </w:rPr>
        <w:t xml:space="preserve"> </w:t>
      </w:r>
      <w:r>
        <w:rPr>
          <w:sz w:val="28"/>
        </w:rPr>
        <w:t>испарении</w:t>
      </w:r>
      <w:r>
        <w:rPr>
          <w:spacing w:val="22"/>
          <w:sz w:val="28"/>
        </w:rPr>
        <w:t xml:space="preserve"> </w:t>
      </w:r>
      <w:r>
        <w:rPr>
          <w:sz w:val="28"/>
        </w:rPr>
        <w:t>жидкости</w:t>
      </w:r>
      <w:r>
        <w:rPr>
          <w:spacing w:val="22"/>
          <w:sz w:val="28"/>
        </w:rPr>
        <w:t xml:space="preserve"> </w:t>
      </w:r>
      <w:r>
        <w:rPr>
          <w:sz w:val="28"/>
        </w:rPr>
        <w:t>и</w:t>
      </w:r>
      <w:r>
        <w:rPr>
          <w:spacing w:val="22"/>
          <w:sz w:val="28"/>
        </w:rPr>
        <w:t xml:space="preserve"> </w:t>
      </w:r>
      <w:r>
        <w:rPr>
          <w:sz w:val="28"/>
        </w:rPr>
        <w:t>выделение</w:t>
      </w:r>
      <w:r>
        <w:rPr>
          <w:spacing w:val="23"/>
          <w:sz w:val="28"/>
        </w:rPr>
        <w:t xml:space="preserve"> </w:t>
      </w:r>
      <w:r>
        <w:rPr>
          <w:sz w:val="28"/>
        </w:rPr>
        <w:t>ее</w:t>
      </w:r>
      <w:r>
        <w:rPr>
          <w:spacing w:val="23"/>
          <w:sz w:val="28"/>
        </w:rPr>
        <w:t xml:space="preserve"> </w:t>
      </w:r>
      <w:r>
        <w:rPr>
          <w:sz w:val="28"/>
        </w:rPr>
        <w:t>при</w:t>
      </w:r>
      <w:r>
        <w:rPr>
          <w:spacing w:val="22"/>
          <w:sz w:val="28"/>
        </w:rPr>
        <w:t xml:space="preserve"> </w:t>
      </w:r>
      <w:r>
        <w:rPr>
          <w:sz w:val="28"/>
        </w:rPr>
        <w:t>конденсации</w:t>
      </w:r>
      <w:r>
        <w:rPr>
          <w:spacing w:val="22"/>
          <w:sz w:val="28"/>
        </w:rPr>
        <w:t xml:space="preserve"> </w:t>
      </w:r>
      <w:r>
        <w:rPr>
          <w:sz w:val="28"/>
        </w:rPr>
        <w:t>пара,</w:t>
      </w:r>
      <w:r>
        <w:rPr>
          <w:spacing w:val="24"/>
          <w:sz w:val="28"/>
        </w:rPr>
        <w:t xml:space="preserve"> </w:t>
      </w:r>
      <w:r>
        <w:rPr>
          <w:sz w:val="28"/>
        </w:rPr>
        <w:t>зависимость</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ind w:firstLine="0"/>
      </w:pPr>
      <w:r>
        <w:lastRenderedPageBreak/>
        <w:t>температуры</w:t>
      </w:r>
      <w:r>
        <w:rPr>
          <w:spacing w:val="-6"/>
        </w:rPr>
        <w:t xml:space="preserve"> </w:t>
      </w:r>
      <w:r>
        <w:t>кипения</w:t>
      </w:r>
      <w:r>
        <w:rPr>
          <w:spacing w:val="-5"/>
        </w:rPr>
        <w:t xml:space="preserve"> </w:t>
      </w:r>
      <w:r>
        <w:t>от</w:t>
      </w:r>
      <w:r>
        <w:rPr>
          <w:spacing w:val="-7"/>
        </w:rPr>
        <w:t xml:space="preserve"> </w:t>
      </w:r>
      <w:r>
        <w:t>давления;</w:t>
      </w:r>
    </w:p>
    <w:p w:rsidR="007D61C7" w:rsidRDefault="00C553C6" w:rsidP="007909D3">
      <w:pPr>
        <w:pStyle w:val="a4"/>
        <w:numPr>
          <w:ilvl w:val="1"/>
          <w:numId w:val="56"/>
        </w:numPr>
        <w:tabs>
          <w:tab w:val="left" w:pos="1678"/>
        </w:tabs>
        <w:spacing w:before="162" w:line="357" w:lineRule="auto"/>
        <w:ind w:right="545" w:firstLine="710"/>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тепловые</w:t>
      </w:r>
      <w:r>
        <w:rPr>
          <w:spacing w:val="1"/>
          <w:sz w:val="28"/>
        </w:rPr>
        <w:t xml:space="preserve"> </w:t>
      </w:r>
      <w:r>
        <w:rPr>
          <w:sz w:val="28"/>
        </w:rPr>
        <w:t>явления,</w:t>
      </w:r>
      <w:r>
        <w:rPr>
          <w:spacing w:val="1"/>
          <w:sz w:val="28"/>
        </w:rPr>
        <w:t xml:space="preserve"> </w:t>
      </w:r>
      <w:r>
        <w:rPr>
          <w:sz w:val="28"/>
        </w:rPr>
        <w:t>используя</w:t>
      </w:r>
      <w:r>
        <w:rPr>
          <w:spacing w:val="-67"/>
          <w:sz w:val="28"/>
        </w:rPr>
        <w:t xml:space="preserve"> </w:t>
      </w:r>
      <w:r>
        <w:rPr>
          <w:sz w:val="28"/>
        </w:rPr>
        <w:t>физические величины: количество теплоты, внутренняя энергия, температура,</w:t>
      </w:r>
      <w:r>
        <w:rPr>
          <w:spacing w:val="1"/>
          <w:sz w:val="28"/>
        </w:rPr>
        <w:t xml:space="preserve"> </w:t>
      </w:r>
      <w:r>
        <w:rPr>
          <w:sz w:val="28"/>
        </w:rPr>
        <w:t>удельная</w:t>
      </w:r>
      <w:r>
        <w:rPr>
          <w:spacing w:val="1"/>
          <w:sz w:val="28"/>
        </w:rPr>
        <w:t xml:space="preserve"> </w:t>
      </w:r>
      <w:r>
        <w:rPr>
          <w:sz w:val="28"/>
        </w:rPr>
        <w:t>теплоемкость</w:t>
      </w:r>
      <w:r>
        <w:rPr>
          <w:spacing w:val="1"/>
          <w:sz w:val="28"/>
        </w:rPr>
        <w:t xml:space="preserve"> </w:t>
      </w:r>
      <w:r>
        <w:rPr>
          <w:sz w:val="28"/>
        </w:rPr>
        <w:t>вещества,</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плавления,</w:t>
      </w:r>
      <w:r>
        <w:rPr>
          <w:spacing w:val="1"/>
          <w:sz w:val="28"/>
        </w:rPr>
        <w:t xml:space="preserve"> </w:t>
      </w:r>
      <w:r>
        <w:rPr>
          <w:sz w:val="28"/>
        </w:rPr>
        <w:t>удельная</w:t>
      </w:r>
      <w:r>
        <w:rPr>
          <w:spacing w:val="1"/>
          <w:sz w:val="28"/>
        </w:rPr>
        <w:t xml:space="preserve"> </w:t>
      </w:r>
      <w:r>
        <w:rPr>
          <w:sz w:val="28"/>
        </w:rPr>
        <w:t>теплота парообразования, удельная теплота сгорания топлива, коэффициент</w:t>
      </w:r>
      <w:r>
        <w:rPr>
          <w:spacing w:val="1"/>
          <w:sz w:val="28"/>
        </w:rPr>
        <w:t xml:space="preserve"> </w:t>
      </w:r>
      <w:r>
        <w:rPr>
          <w:sz w:val="28"/>
        </w:rPr>
        <w:t>полезного действия теплового двигателя; при описании правильно 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измерения, находить формулы, связывающие данную физическую величину с</w:t>
      </w:r>
      <w:r>
        <w:rPr>
          <w:spacing w:val="1"/>
          <w:sz w:val="28"/>
        </w:rPr>
        <w:t xml:space="preserve"> </w:t>
      </w:r>
      <w:r>
        <w:rPr>
          <w:sz w:val="28"/>
        </w:rPr>
        <w:t>другими</w:t>
      </w:r>
      <w:r>
        <w:rPr>
          <w:spacing w:val="-1"/>
          <w:sz w:val="28"/>
        </w:rPr>
        <w:t xml:space="preserve"> </w:t>
      </w:r>
      <w:r>
        <w:rPr>
          <w:sz w:val="28"/>
        </w:rPr>
        <w:t>величинами,</w:t>
      </w:r>
      <w:r>
        <w:rPr>
          <w:spacing w:val="1"/>
          <w:sz w:val="28"/>
        </w:rPr>
        <w:t xml:space="preserve"> </w:t>
      </w:r>
      <w:r>
        <w:rPr>
          <w:sz w:val="28"/>
        </w:rPr>
        <w:t>вычислять</w:t>
      </w:r>
      <w:r>
        <w:rPr>
          <w:spacing w:val="-3"/>
          <w:sz w:val="28"/>
        </w:rPr>
        <w:t xml:space="preserve"> </w:t>
      </w:r>
      <w:r>
        <w:rPr>
          <w:sz w:val="28"/>
        </w:rPr>
        <w:t>значение физической величины;</w:t>
      </w:r>
    </w:p>
    <w:p w:rsidR="007D61C7" w:rsidRDefault="00C553C6" w:rsidP="007909D3">
      <w:pPr>
        <w:pStyle w:val="a4"/>
        <w:numPr>
          <w:ilvl w:val="1"/>
          <w:numId w:val="56"/>
        </w:numPr>
        <w:tabs>
          <w:tab w:val="left" w:pos="1678"/>
        </w:tabs>
        <w:spacing w:before="15" w:line="355" w:lineRule="auto"/>
        <w:ind w:right="547" w:firstLine="710"/>
        <w:rPr>
          <w:sz w:val="28"/>
        </w:rPr>
      </w:pPr>
      <w:r>
        <w:rPr>
          <w:sz w:val="28"/>
        </w:rPr>
        <w:t>анализировать свойства тел, тепловые явления и процессы, используя</w:t>
      </w:r>
      <w:r>
        <w:rPr>
          <w:spacing w:val="1"/>
          <w:sz w:val="28"/>
        </w:rPr>
        <w:t xml:space="preserve"> </w:t>
      </w:r>
      <w:r>
        <w:rPr>
          <w:sz w:val="28"/>
        </w:rPr>
        <w:t>основные положения атомно-молекулярного учения о строении вещества и</w:t>
      </w:r>
      <w:r>
        <w:rPr>
          <w:spacing w:val="1"/>
          <w:sz w:val="28"/>
        </w:rPr>
        <w:t xml:space="preserve"> </w:t>
      </w:r>
      <w:r>
        <w:rPr>
          <w:sz w:val="28"/>
        </w:rPr>
        <w:t>закон сохранения</w:t>
      </w:r>
      <w:r>
        <w:rPr>
          <w:spacing w:val="5"/>
          <w:sz w:val="28"/>
        </w:rPr>
        <w:t xml:space="preserve"> </w:t>
      </w:r>
      <w:r>
        <w:rPr>
          <w:sz w:val="28"/>
        </w:rPr>
        <w:t>энергии;</w:t>
      </w:r>
    </w:p>
    <w:p w:rsidR="007D61C7" w:rsidRDefault="00C553C6" w:rsidP="007909D3">
      <w:pPr>
        <w:pStyle w:val="a4"/>
        <w:numPr>
          <w:ilvl w:val="1"/>
          <w:numId w:val="56"/>
        </w:numPr>
        <w:tabs>
          <w:tab w:val="left" w:pos="1678"/>
        </w:tabs>
        <w:spacing w:before="9" w:line="352" w:lineRule="auto"/>
        <w:ind w:right="550" w:firstLine="710"/>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1"/>
          <w:sz w:val="28"/>
        </w:rPr>
        <w:t xml:space="preserve"> </w:t>
      </w:r>
      <w:r>
        <w:rPr>
          <w:sz w:val="28"/>
        </w:rPr>
        <w:t>строения</w:t>
      </w:r>
      <w:r>
        <w:rPr>
          <w:spacing w:val="1"/>
          <w:sz w:val="28"/>
        </w:rPr>
        <w:t xml:space="preserve"> </w:t>
      </w:r>
      <w:r>
        <w:rPr>
          <w:sz w:val="28"/>
        </w:rPr>
        <w:t>газов,</w:t>
      </w:r>
      <w:r>
        <w:rPr>
          <w:spacing w:val="4"/>
          <w:sz w:val="28"/>
        </w:rPr>
        <w:t xml:space="preserve"> </w:t>
      </w:r>
      <w:r>
        <w:rPr>
          <w:sz w:val="28"/>
        </w:rPr>
        <w:t>жидкостей и</w:t>
      </w:r>
      <w:r>
        <w:rPr>
          <w:spacing w:val="1"/>
          <w:sz w:val="28"/>
        </w:rPr>
        <w:t xml:space="preserve"> </w:t>
      </w:r>
      <w:r>
        <w:rPr>
          <w:sz w:val="28"/>
        </w:rPr>
        <w:t>твердых</w:t>
      </w:r>
      <w:r>
        <w:rPr>
          <w:spacing w:val="-3"/>
          <w:sz w:val="28"/>
        </w:rPr>
        <w:t xml:space="preserve"> </w:t>
      </w:r>
      <w:r>
        <w:rPr>
          <w:sz w:val="28"/>
        </w:rPr>
        <w:t>тел;</w:t>
      </w:r>
    </w:p>
    <w:p w:rsidR="007D61C7" w:rsidRDefault="00C553C6" w:rsidP="007909D3">
      <w:pPr>
        <w:pStyle w:val="a4"/>
        <w:numPr>
          <w:ilvl w:val="1"/>
          <w:numId w:val="56"/>
        </w:numPr>
        <w:tabs>
          <w:tab w:val="left" w:pos="1678"/>
        </w:tabs>
        <w:spacing w:before="7" w:line="352" w:lineRule="auto"/>
        <w:ind w:right="556" w:firstLine="710"/>
        <w:rPr>
          <w:sz w:val="28"/>
        </w:rPr>
      </w:pPr>
      <w:r>
        <w:rPr>
          <w:sz w:val="28"/>
        </w:rPr>
        <w:t>приводить примеры практического использования физических знаний</w:t>
      </w:r>
      <w:r>
        <w:rPr>
          <w:spacing w:val="1"/>
          <w:sz w:val="28"/>
        </w:rPr>
        <w:t xml:space="preserve"> </w:t>
      </w:r>
      <w:r>
        <w:rPr>
          <w:sz w:val="28"/>
        </w:rPr>
        <w:t>о тепловых</w:t>
      </w:r>
      <w:r>
        <w:rPr>
          <w:spacing w:val="-3"/>
          <w:sz w:val="28"/>
        </w:rPr>
        <w:t xml:space="preserve"> </w:t>
      </w:r>
      <w:r>
        <w:rPr>
          <w:sz w:val="28"/>
        </w:rPr>
        <w:t>явлениях;</w:t>
      </w:r>
    </w:p>
    <w:p w:rsidR="007D61C7" w:rsidRDefault="00C553C6" w:rsidP="007909D3">
      <w:pPr>
        <w:pStyle w:val="a4"/>
        <w:numPr>
          <w:ilvl w:val="1"/>
          <w:numId w:val="56"/>
        </w:numPr>
        <w:tabs>
          <w:tab w:val="left" w:pos="1678"/>
        </w:tabs>
        <w:spacing w:before="12" w:line="357" w:lineRule="auto"/>
        <w:ind w:right="544" w:firstLine="710"/>
        <w:rPr>
          <w:sz w:val="28"/>
        </w:rPr>
      </w:pPr>
      <w:r>
        <w:rPr>
          <w:sz w:val="28"/>
        </w:rPr>
        <w:t>решать</w:t>
      </w:r>
      <w:r>
        <w:rPr>
          <w:spacing w:val="1"/>
          <w:sz w:val="28"/>
        </w:rPr>
        <w:t xml:space="preserve"> </w:t>
      </w:r>
      <w:r>
        <w:rPr>
          <w:sz w:val="28"/>
        </w:rPr>
        <w:t>задачи,</w:t>
      </w:r>
      <w:r>
        <w:rPr>
          <w:spacing w:val="1"/>
          <w:sz w:val="28"/>
        </w:rPr>
        <w:t xml:space="preserve"> </w:t>
      </w:r>
      <w:r>
        <w:rPr>
          <w:sz w:val="28"/>
        </w:rPr>
        <w:t>используя</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энергии</w:t>
      </w:r>
      <w:r>
        <w:rPr>
          <w:spacing w:val="1"/>
          <w:sz w:val="28"/>
        </w:rPr>
        <w:t xml:space="preserve"> </w:t>
      </w:r>
      <w:r>
        <w:rPr>
          <w:sz w:val="28"/>
        </w:rPr>
        <w:t>в</w:t>
      </w:r>
      <w:r>
        <w:rPr>
          <w:spacing w:val="1"/>
          <w:sz w:val="28"/>
        </w:rPr>
        <w:t xml:space="preserve"> </w:t>
      </w:r>
      <w:r>
        <w:rPr>
          <w:sz w:val="28"/>
        </w:rPr>
        <w:t>тепловых</w:t>
      </w:r>
      <w:r>
        <w:rPr>
          <w:spacing w:val="1"/>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(количество</w:t>
      </w:r>
      <w:r>
        <w:rPr>
          <w:spacing w:val="1"/>
          <w:sz w:val="28"/>
        </w:rPr>
        <w:t xml:space="preserve"> </w:t>
      </w:r>
      <w:r>
        <w:rPr>
          <w:sz w:val="28"/>
        </w:rPr>
        <w:t>теплоты,</w:t>
      </w:r>
      <w:r>
        <w:rPr>
          <w:spacing w:val="1"/>
          <w:sz w:val="28"/>
        </w:rPr>
        <w:t xml:space="preserve"> </w:t>
      </w:r>
      <w:r>
        <w:rPr>
          <w:sz w:val="28"/>
        </w:rPr>
        <w:t>температура,</w:t>
      </w:r>
      <w:r>
        <w:rPr>
          <w:spacing w:val="1"/>
          <w:sz w:val="28"/>
        </w:rPr>
        <w:t xml:space="preserve"> </w:t>
      </w:r>
      <w:r>
        <w:rPr>
          <w:sz w:val="28"/>
        </w:rPr>
        <w:t>удельная</w:t>
      </w:r>
      <w:r>
        <w:rPr>
          <w:spacing w:val="1"/>
          <w:sz w:val="28"/>
        </w:rPr>
        <w:t xml:space="preserve"> </w:t>
      </w:r>
      <w:r>
        <w:rPr>
          <w:sz w:val="28"/>
        </w:rPr>
        <w:t>теплоемкость</w:t>
      </w:r>
      <w:r>
        <w:rPr>
          <w:spacing w:val="1"/>
          <w:sz w:val="28"/>
        </w:rPr>
        <w:t xml:space="preserve"> </w:t>
      </w:r>
      <w:r>
        <w:rPr>
          <w:sz w:val="28"/>
        </w:rPr>
        <w:t>вещества,</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плавления,</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парообразования,</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сгорания</w:t>
      </w:r>
      <w:r>
        <w:rPr>
          <w:spacing w:val="1"/>
          <w:sz w:val="28"/>
        </w:rPr>
        <w:t xml:space="preserve"> </w:t>
      </w:r>
      <w:r>
        <w:rPr>
          <w:sz w:val="28"/>
        </w:rPr>
        <w:t>топлива, коэффициент полезного действия теплового двигателя): на основе</w:t>
      </w:r>
      <w:r>
        <w:rPr>
          <w:spacing w:val="1"/>
          <w:sz w:val="28"/>
        </w:rPr>
        <w:t xml:space="preserve"> </w:t>
      </w:r>
      <w:r>
        <w:rPr>
          <w:sz w:val="28"/>
        </w:rPr>
        <w:t>анализа</w:t>
      </w:r>
      <w:r>
        <w:rPr>
          <w:spacing w:val="1"/>
          <w:sz w:val="28"/>
        </w:rPr>
        <w:t xml:space="preserve"> </w:t>
      </w:r>
      <w:r>
        <w:rPr>
          <w:sz w:val="28"/>
        </w:rPr>
        <w:t>условия</w:t>
      </w:r>
      <w:r>
        <w:rPr>
          <w:spacing w:val="1"/>
          <w:sz w:val="28"/>
        </w:rPr>
        <w:t xml:space="preserve"> </w:t>
      </w:r>
      <w:r>
        <w:rPr>
          <w:sz w:val="28"/>
        </w:rPr>
        <w:t>задачи</w:t>
      </w:r>
      <w:r>
        <w:rPr>
          <w:spacing w:val="1"/>
          <w:sz w:val="28"/>
        </w:rPr>
        <w:t xml:space="preserve"> </w:t>
      </w:r>
      <w:r>
        <w:rPr>
          <w:sz w:val="28"/>
        </w:rPr>
        <w:t>записывать</w:t>
      </w:r>
      <w:r>
        <w:rPr>
          <w:spacing w:val="1"/>
          <w:sz w:val="28"/>
        </w:rPr>
        <w:t xml:space="preserve"> </w:t>
      </w:r>
      <w:r>
        <w:rPr>
          <w:sz w:val="28"/>
        </w:rPr>
        <w:t>краткое</w:t>
      </w:r>
      <w:r>
        <w:rPr>
          <w:spacing w:val="1"/>
          <w:sz w:val="28"/>
        </w:rPr>
        <w:t xml:space="preserve"> </w:t>
      </w:r>
      <w:r>
        <w:rPr>
          <w:sz w:val="28"/>
        </w:rPr>
        <w:t>условие,</w:t>
      </w:r>
      <w:r>
        <w:rPr>
          <w:spacing w:val="1"/>
          <w:sz w:val="28"/>
        </w:rPr>
        <w:t xml:space="preserve"> </w:t>
      </w:r>
      <w:r>
        <w:rPr>
          <w:sz w:val="28"/>
        </w:rPr>
        <w:t>выделять</w:t>
      </w:r>
      <w:r>
        <w:rPr>
          <w:spacing w:val="1"/>
          <w:sz w:val="28"/>
        </w:rPr>
        <w:t xml:space="preserve"> </w:t>
      </w:r>
      <w:r>
        <w:rPr>
          <w:sz w:val="28"/>
        </w:rPr>
        <w:t>физические</w:t>
      </w:r>
      <w:r>
        <w:rPr>
          <w:spacing w:val="-67"/>
          <w:sz w:val="28"/>
        </w:rPr>
        <w:t xml:space="preserve"> </w:t>
      </w:r>
      <w:r>
        <w:rPr>
          <w:sz w:val="28"/>
        </w:rPr>
        <w:t>величины,</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проводить</w:t>
      </w:r>
      <w:r>
        <w:rPr>
          <w:spacing w:val="1"/>
          <w:sz w:val="28"/>
        </w:rPr>
        <w:t xml:space="preserve"> </w:t>
      </w:r>
      <w:r>
        <w:rPr>
          <w:sz w:val="28"/>
        </w:rPr>
        <w:t>расчеты</w:t>
      </w:r>
      <w:r>
        <w:rPr>
          <w:spacing w:val="-6"/>
          <w:sz w:val="28"/>
        </w:rPr>
        <w:t xml:space="preserve"> </w:t>
      </w:r>
      <w:r>
        <w:rPr>
          <w:sz w:val="28"/>
        </w:rPr>
        <w:t>и</w:t>
      </w:r>
      <w:r>
        <w:rPr>
          <w:spacing w:val="-6"/>
          <w:sz w:val="28"/>
        </w:rPr>
        <w:t xml:space="preserve"> </w:t>
      </w:r>
      <w:r>
        <w:rPr>
          <w:sz w:val="28"/>
        </w:rPr>
        <w:t>оценивать</w:t>
      </w:r>
      <w:r>
        <w:rPr>
          <w:spacing w:val="-8"/>
          <w:sz w:val="28"/>
        </w:rPr>
        <w:t xml:space="preserve"> </w:t>
      </w:r>
      <w:r>
        <w:rPr>
          <w:sz w:val="28"/>
        </w:rPr>
        <w:t>реальность</w:t>
      </w:r>
      <w:r>
        <w:rPr>
          <w:spacing w:val="-7"/>
          <w:sz w:val="28"/>
        </w:rPr>
        <w:t xml:space="preserve"> </w:t>
      </w:r>
      <w:r>
        <w:rPr>
          <w:sz w:val="28"/>
        </w:rPr>
        <w:t>полученного</w:t>
      </w:r>
      <w:r>
        <w:rPr>
          <w:spacing w:val="-5"/>
          <w:sz w:val="28"/>
        </w:rPr>
        <w:t xml:space="preserve"> </w:t>
      </w:r>
      <w:r>
        <w:rPr>
          <w:sz w:val="28"/>
        </w:rPr>
        <w:t>значения</w:t>
      </w:r>
      <w:r>
        <w:rPr>
          <w:spacing w:val="-5"/>
          <w:sz w:val="28"/>
        </w:rPr>
        <w:t xml:space="preserve"> </w:t>
      </w:r>
      <w:r>
        <w:rPr>
          <w:sz w:val="28"/>
        </w:rPr>
        <w:t>физической</w:t>
      </w:r>
      <w:r>
        <w:rPr>
          <w:spacing w:val="-6"/>
          <w:sz w:val="28"/>
        </w:rPr>
        <w:t xml:space="preserve"> </w:t>
      </w:r>
      <w:r>
        <w:rPr>
          <w:sz w:val="28"/>
        </w:rPr>
        <w:t>величины.</w:t>
      </w:r>
    </w:p>
    <w:p w:rsidR="007D61C7" w:rsidRDefault="00C553C6">
      <w:pPr>
        <w:pStyle w:val="1"/>
        <w:spacing w:before="20"/>
      </w:pPr>
      <w:r>
        <w:t>Выпускник</w:t>
      </w:r>
      <w:r>
        <w:rPr>
          <w:spacing w:val="-5"/>
        </w:rPr>
        <w:t xml:space="preserve"> </w:t>
      </w:r>
      <w:r>
        <w:t>получит</w:t>
      </w:r>
      <w:r>
        <w:rPr>
          <w:spacing w:val="-4"/>
        </w:rPr>
        <w:t xml:space="preserve"> </w:t>
      </w:r>
      <w:r>
        <w:t>возможность</w:t>
      </w:r>
      <w:r>
        <w:rPr>
          <w:spacing w:val="-6"/>
        </w:rPr>
        <w:t xml:space="preserve"> </w:t>
      </w:r>
      <w:r>
        <w:t>научиться:</w:t>
      </w:r>
    </w:p>
    <w:p w:rsidR="007D61C7" w:rsidRDefault="00C553C6" w:rsidP="007909D3">
      <w:pPr>
        <w:pStyle w:val="a4"/>
        <w:numPr>
          <w:ilvl w:val="1"/>
          <w:numId w:val="56"/>
        </w:numPr>
        <w:tabs>
          <w:tab w:val="left" w:pos="1678"/>
        </w:tabs>
        <w:spacing w:before="151" w:line="357" w:lineRule="auto"/>
        <w:ind w:right="543" w:firstLine="710"/>
        <w:rPr>
          <w:i/>
          <w:sz w:val="28"/>
        </w:rPr>
      </w:pPr>
      <w:r>
        <w:rPr>
          <w:i/>
          <w:sz w:val="28"/>
        </w:rPr>
        <w:t>использовать знания о тепловых явлениях в повседневной жизни для</w:t>
      </w:r>
      <w:r>
        <w:rPr>
          <w:i/>
          <w:spacing w:val="1"/>
          <w:sz w:val="28"/>
        </w:rPr>
        <w:t xml:space="preserve"> </w:t>
      </w:r>
      <w:r>
        <w:rPr>
          <w:i/>
          <w:sz w:val="28"/>
        </w:rPr>
        <w:t>обеспечения</w:t>
      </w:r>
      <w:r>
        <w:rPr>
          <w:i/>
          <w:spacing w:val="1"/>
          <w:sz w:val="28"/>
        </w:rPr>
        <w:t xml:space="preserve"> </w:t>
      </w:r>
      <w:r>
        <w:rPr>
          <w:i/>
          <w:sz w:val="28"/>
        </w:rPr>
        <w:t>безопасности</w:t>
      </w:r>
      <w:r>
        <w:rPr>
          <w:i/>
          <w:spacing w:val="1"/>
          <w:sz w:val="28"/>
        </w:rPr>
        <w:t xml:space="preserve"> </w:t>
      </w:r>
      <w:r>
        <w:rPr>
          <w:i/>
          <w:sz w:val="28"/>
        </w:rPr>
        <w:t>при</w:t>
      </w:r>
      <w:r>
        <w:rPr>
          <w:i/>
          <w:spacing w:val="1"/>
          <w:sz w:val="28"/>
        </w:rPr>
        <w:t xml:space="preserve"> </w:t>
      </w:r>
      <w:r>
        <w:rPr>
          <w:i/>
          <w:sz w:val="28"/>
        </w:rPr>
        <w:t>обращении</w:t>
      </w:r>
      <w:r>
        <w:rPr>
          <w:i/>
          <w:spacing w:val="1"/>
          <w:sz w:val="28"/>
        </w:rPr>
        <w:t xml:space="preserve"> </w:t>
      </w:r>
      <w:r>
        <w:rPr>
          <w:i/>
          <w:sz w:val="28"/>
        </w:rPr>
        <w:t>с</w:t>
      </w:r>
      <w:r>
        <w:rPr>
          <w:i/>
          <w:spacing w:val="1"/>
          <w:sz w:val="28"/>
        </w:rPr>
        <w:t xml:space="preserve"> </w:t>
      </w:r>
      <w:r>
        <w:rPr>
          <w:i/>
          <w:sz w:val="28"/>
        </w:rPr>
        <w:t>приборами</w:t>
      </w:r>
      <w:r>
        <w:rPr>
          <w:i/>
          <w:spacing w:val="1"/>
          <w:sz w:val="28"/>
        </w:rPr>
        <w:t xml:space="preserve"> </w:t>
      </w:r>
      <w:r>
        <w:rPr>
          <w:i/>
          <w:sz w:val="28"/>
        </w:rPr>
        <w:t>и</w:t>
      </w:r>
      <w:r>
        <w:rPr>
          <w:i/>
          <w:spacing w:val="1"/>
          <w:sz w:val="28"/>
        </w:rPr>
        <w:t xml:space="preserve"> </w:t>
      </w:r>
      <w:r>
        <w:rPr>
          <w:i/>
          <w:sz w:val="28"/>
        </w:rPr>
        <w:t>техническими</w:t>
      </w:r>
      <w:r>
        <w:rPr>
          <w:i/>
          <w:spacing w:val="1"/>
          <w:sz w:val="28"/>
        </w:rPr>
        <w:t xml:space="preserve"> </w:t>
      </w:r>
      <w:r>
        <w:rPr>
          <w:i/>
          <w:sz w:val="28"/>
        </w:rPr>
        <w:t>устройствами, для сохранения здоровья и соблюдения норм экологического</w:t>
      </w:r>
      <w:r>
        <w:rPr>
          <w:i/>
          <w:spacing w:val="1"/>
          <w:sz w:val="28"/>
        </w:rPr>
        <w:t xml:space="preserve"> </w:t>
      </w:r>
      <w:r>
        <w:rPr>
          <w:i/>
          <w:sz w:val="28"/>
        </w:rPr>
        <w:t>поведения</w:t>
      </w:r>
      <w:r>
        <w:rPr>
          <w:i/>
          <w:spacing w:val="1"/>
          <w:sz w:val="28"/>
        </w:rPr>
        <w:t xml:space="preserve"> </w:t>
      </w:r>
      <w:r>
        <w:rPr>
          <w:i/>
          <w:sz w:val="28"/>
        </w:rPr>
        <w:t>в</w:t>
      </w:r>
      <w:r>
        <w:rPr>
          <w:i/>
          <w:spacing w:val="1"/>
          <w:sz w:val="28"/>
        </w:rPr>
        <w:t xml:space="preserve"> </w:t>
      </w:r>
      <w:r>
        <w:rPr>
          <w:i/>
          <w:sz w:val="28"/>
        </w:rPr>
        <w:t>окружающей</w:t>
      </w:r>
      <w:r>
        <w:rPr>
          <w:i/>
          <w:spacing w:val="1"/>
          <w:sz w:val="28"/>
        </w:rPr>
        <w:t xml:space="preserve"> </w:t>
      </w:r>
      <w:r>
        <w:rPr>
          <w:i/>
          <w:sz w:val="28"/>
        </w:rPr>
        <w:t>среде;</w:t>
      </w:r>
      <w:r>
        <w:rPr>
          <w:i/>
          <w:spacing w:val="1"/>
          <w:sz w:val="28"/>
        </w:rPr>
        <w:t xml:space="preserve"> </w:t>
      </w:r>
      <w:r>
        <w:rPr>
          <w:i/>
          <w:sz w:val="28"/>
        </w:rPr>
        <w:t>приводить</w:t>
      </w:r>
      <w:r>
        <w:rPr>
          <w:i/>
          <w:spacing w:val="1"/>
          <w:sz w:val="28"/>
        </w:rPr>
        <w:t xml:space="preserve"> </w:t>
      </w:r>
      <w:r>
        <w:rPr>
          <w:i/>
          <w:sz w:val="28"/>
        </w:rPr>
        <w:t>примеры</w:t>
      </w:r>
      <w:r>
        <w:rPr>
          <w:i/>
          <w:spacing w:val="1"/>
          <w:sz w:val="28"/>
        </w:rPr>
        <w:t xml:space="preserve"> </w:t>
      </w:r>
      <w:r>
        <w:rPr>
          <w:i/>
          <w:sz w:val="28"/>
        </w:rPr>
        <w:t>экологических</w:t>
      </w:r>
      <w:r>
        <w:rPr>
          <w:i/>
          <w:spacing w:val="1"/>
          <w:sz w:val="28"/>
        </w:rPr>
        <w:t xml:space="preserve"> </w:t>
      </w:r>
      <w:r>
        <w:rPr>
          <w:i/>
          <w:sz w:val="28"/>
        </w:rPr>
        <w:t>последствий</w:t>
      </w:r>
      <w:r>
        <w:rPr>
          <w:i/>
          <w:spacing w:val="1"/>
          <w:sz w:val="28"/>
        </w:rPr>
        <w:t xml:space="preserve"> </w:t>
      </w:r>
      <w:r>
        <w:rPr>
          <w:i/>
          <w:sz w:val="28"/>
        </w:rPr>
        <w:t>работы</w:t>
      </w:r>
      <w:r>
        <w:rPr>
          <w:i/>
          <w:spacing w:val="70"/>
          <w:sz w:val="28"/>
        </w:rPr>
        <w:t xml:space="preserve"> </w:t>
      </w:r>
      <w:r>
        <w:rPr>
          <w:i/>
          <w:sz w:val="28"/>
        </w:rPr>
        <w:t>двигателей</w:t>
      </w:r>
      <w:r>
        <w:rPr>
          <w:i/>
          <w:spacing w:val="1"/>
          <w:sz w:val="28"/>
        </w:rPr>
        <w:t xml:space="preserve"> </w:t>
      </w:r>
      <w:r>
        <w:rPr>
          <w:i/>
          <w:sz w:val="28"/>
        </w:rPr>
        <w:t>внутреннего</w:t>
      </w:r>
      <w:r>
        <w:rPr>
          <w:i/>
          <w:spacing w:val="1"/>
          <w:sz w:val="28"/>
        </w:rPr>
        <w:t xml:space="preserve"> </w:t>
      </w:r>
      <w:r>
        <w:rPr>
          <w:i/>
          <w:sz w:val="28"/>
        </w:rPr>
        <w:t>сгорания,</w:t>
      </w:r>
      <w:r>
        <w:rPr>
          <w:i/>
          <w:spacing w:val="3"/>
          <w:sz w:val="28"/>
        </w:rPr>
        <w:t xml:space="preserve"> </w:t>
      </w:r>
      <w:r>
        <w:rPr>
          <w:i/>
          <w:sz w:val="28"/>
        </w:rPr>
        <w:t>тепловых</w:t>
      </w:r>
      <w:r>
        <w:rPr>
          <w:i/>
          <w:spacing w:val="2"/>
          <w:sz w:val="28"/>
        </w:rPr>
        <w:t xml:space="preserve"> </w:t>
      </w:r>
      <w:r>
        <w:rPr>
          <w:i/>
          <w:sz w:val="28"/>
        </w:rPr>
        <w:t>и</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pPr>
        <w:spacing w:before="67"/>
        <w:ind w:left="683"/>
        <w:rPr>
          <w:i/>
          <w:sz w:val="28"/>
        </w:rPr>
      </w:pPr>
      <w:r>
        <w:rPr>
          <w:i/>
          <w:sz w:val="28"/>
        </w:rPr>
        <w:lastRenderedPageBreak/>
        <w:t>гидроэлектростанций;</w:t>
      </w:r>
    </w:p>
    <w:p w:rsidR="007D61C7" w:rsidRDefault="00C553C6" w:rsidP="007909D3">
      <w:pPr>
        <w:pStyle w:val="a4"/>
        <w:numPr>
          <w:ilvl w:val="1"/>
          <w:numId w:val="56"/>
        </w:numPr>
        <w:tabs>
          <w:tab w:val="left" w:pos="1678"/>
        </w:tabs>
        <w:spacing w:before="162" w:line="357" w:lineRule="auto"/>
        <w:ind w:right="552" w:firstLine="710"/>
        <w:rPr>
          <w:i/>
          <w:sz w:val="28"/>
        </w:rPr>
      </w:pPr>
      <w:r>
        <w:rPr>
          <w:i/>
          <w:sz w:val="28"/>
        </w:rPr>
        <w:t>различать</w:t>
      </w:r>
      <w:r>
        <w:rPr>
          <w:i/>
          <w:spacing w:val="1"/>
          <w:sz w:val="28"/>
        </w:rPr>
        <w:t xml:space="preserve"> </w:t>
      </w:r>
      <w:r>
        <w:rPr>
          <w:i/>
          <w:sz w:val="28"/>
        </w:rPr>
        <w:t>границы</w:t>
      </w:r>
      <w:r>
        <w:rPr>
          <w:i/>
          <w:spacing w:val="1"/>
          <w:sz w:val="28"/>
        </w:rPr>
        <w:t xml:space="preserve"> </w:t>
      </w:r>
      <w:r>
        <w:rPr>
          <w:i/>
          <w:sz w:val="28"/>
        </w:rPr>
        <w:t>применимости</w:t>
      </w:r>
      <w:r>
        <w:rPr>
          <w:i/>
          <w:spacing w:val="1"/>
          <w:sz w:val="28"/>
        </w:rPr>
        <w:t xml:space="preserve"> </w:t>
      </w:r>
      <w:r>
        <w:rPr>
          <w:i/>
          <w:sz w:val="28"/>
        </w:rPr>
        <w:t>физических</w:t>
      </w:r>
      <w:r>
        <w:rPr>
          <w:i/>
          <w:spacing w:val="1"/>
          <w:sz w:val="28"/>
        </w:rPr>
        <w:t xml:space="preserve"> </w:t>
      </w:r>
      <w:r>
        <w:rPr>
          <w:i/>
          <w:sz w:val="28"/>
        </w:rPr>
        <w:t>законов,</w:t>
      </w:r>
      <w:r>
        <w:rPr>
          <w:i/>
          <w:spacing w:val="1"/>
          <w:sz w:val="28"/>
        </w:rPr>
        <w:t xml:space="preserve"> </w:t>
      </w:r>
      <w:r>
        <w:rPr>
          <w:i/>
          <w:sz w:val="28"/>
        </w:rPr>
        <w:t>понимать</w:t>
      </w:r>
      <w:r>
        <w:rPr>
          <w:i/>
          <w:spacing w:val="1"/>
          <w:sz w:val="28"/>
        </w:rPr>
        <w:t xml:space="preserve"> </w:t>
      </w:r>
      <w:r>
        <w:rPr>
          <w:i/>
          <w:sz w:val="28"/>
        </w:rPr>
        <w:t>всеобщий характер фундаментальных физических законов (закон сохранения</w:t>
      </w:r>
      <w:r>
        <w:rPr>
          <w:i/>
          <w:spacing w:val="1"/>
          <w:sz w:val="28"/>
        </w:rPr>
        <w:t xml:space="preserve"> </w:t>
      </w:r>
      <w:r>
        <w:rPr>
          <w:i/>
          <w:sz w:val="28"/>
        </w:rPr>
        <w:t>энергии</w:t>
      </w:r>
      <w:r>
        <w:rPr>
          <w:i/>
          <w:spacing w:val="1"/>
          <w:sz w:val="28"/>
        </w:rPr>
        <w:t xml:space="preserve"> </w:t>
      </w:r>
      <w:r>
        <w:rPr>
          <w:i/>
          <w:sz w:val="28"/>
        </w:rPr>
        <w:t>в</w:t>
      </w:r>
      <w:r>
        <w:rPr>
          <w:i/>
          <w:spacing w:val="1"/>
          <w:sz w:val="28"/>
        </w:rPr>
        <w:t xml:space="preserve"> </w:t>
      </w:r>
      <w:r>
        <w:rPr>
          <w:i/>
          <w:sz w:val="28"/>
        </w:rPr>
        <w:t>тепловых</w:t>
      </w:r>
      <w:r>
        <w:rPr>
          <w:i/>
          <w:spacing w:val="1"/>
          <w:sz w:val="28"/>
        </w:rPr>
        <w:t xml:space="preserve"> </w:t>
      </w:r>
      <w:r>
        <w:rPr>
          <w:i/>
          <w:sz w:val="28"/>
        </w:rPr>
        <w:t>процессах)</w:t>
      </w:r>
      <w:r>
        <w:rPr>
          <w:i/>
          <w:spacing w:val="1"/>
          <w:sz w:val="28"/>
        </w:rPr>
        <w:t xml:space="preserve"> </w:t>
      </w:r>
      <w:r>
        <w:rPr>
          <w:i/>
          <w:sz w:val="28"/>
        </w:rPr>
        <w:t>и</w:t>
      </w:r>
      <w:r>
        <w:rPr>
          <w:i/>
          <w:spacing w:val="1"/>
          <w:sz w:val="28"/>
        </w:rPr>
        <w:t xml:space="preserve"> </w:t>
      </w:r>
      <w:r>
        <w:rPr>
          <w:i/>
          <w:sz w:val="28"/>
        </w:rPr>
        <w:t>ограниченность</w:t>
      </w:r>
      <w:r>
        <w:rPr>
          <w:i/>
          <w:spacing w:val="1"/>
          <w:sz w:val="28"/>
        </w:rPr>
        <w:t xml:space="preserve"> </w:t>
      </w:r>
      <w:r>
        <w:rPr>
          <w:i/>
          <w:sz w:val="28"/>
        </w:rPr>
        <w:t>использования</w:t>
      </w:r>
      <w:r>
        <w:rPr>
          <w:i/>
          <w:spacing w:val="1"/>
          <w:sz w:val="28"/>
        </w:rPr>
        <w:t xml:space="preserve"> </w:t>
      </w:r>
      <w:r>
        <w:rPr>
          <w:i/>
          <w:sz w:val="28"/>
        </w:rPr>
        <w:t>частных</w:t>
      </w:r>
      <w:r>
        <w:rPr>
          <w:i/>
          <w:spacing w:val="1"/>
          <w:sz w:val="28"/>
        </w:rPr>
        <w:t xml:space="preserve"> </w:t>
      </w:r>
      <w:r>
        <w:rPr>
          <w:i/>
          <w:sz w:val="28"/>
        </w:rPr>
        <w:t>законов;</w:t>
      </w:r>
    </w:p>
    <w:p w:rsidR="007D61C7" w:rsidRDefault="00C553C6" w:rsidP="007909D3">
      <w:pPr>
        <w:pStyle w:val="a4"/>
        <w:numPr>
          <w:ilvl w:val="1"/>
          <w:numId w:val="56"/>
        </w:numPr>
        <w:tabs>
          <w:tab w:val="left" w:pos="1678"/>
        </w:tabs>
        <w:spacing w:before="4" w:line="357" w:lineRule="auto"/>
        <w:ind w:right="550" w:firstLine="710"/>
        <w:rPr>
          <w:i/>
          <w:sz w:val="28"/>
        </w:rPr>
      </w:pPr>
      <w:r>
        <w:rPr>
          <w:i/>
          <w:sz w:val="28"/>
        </w:rPr>
        <w:t>находить</w:t>
      </w:r>
      <w:r>
        <w:rPr>
          <w:i/>
          <w:spacing w:val="1"/>
          <w:sz w:val="28"/>
        </w:rPr>
        <w:t xml:space="preserve"> </w:t>
      </w:r>
      <w:r>
        <w:rPr>
          <w:i/>
          <w:sz w:val="28"/>
        </w:rPr>
        <w:t>адекватную</w:t>
      </w:r>
      <w:r>
        <w:rPr>
          <w:i/>
          <w:spacing w:val="1"/>
          <w:sz w:val="28"/>
        </w:rPr>
        <w:t xml:space="preserve"> </w:t>
      </w:r>
      <w:r>
        <w:rPr>
          <w:i/>
          <w:sz w:val="28"/>
        </w:rPr>
        <w:t>предложенной</w:t>
      </w:r>
      <w:r>
        <w:rPr>
          <w:i/>
          <w:spacing w:val="1"/>
          <w:sz w:val="28"/>
        </w:rPr>
        <w:t xml:space="preserve"> </w:t>
      </w:r>
      <w:r>
        <w:rPr>
          <w:i/>
          <w:sz w:val="28"/>
        </w:rPr>
        <w:t>задаче</w:t>
      </w:r>
      <w:r>
        <w:rPr>
          <w:i/>
          <w:spacing w:val="1"/>
          <w:sz w:val="28"/>
        </w:rPr>
        <w:t xml:space="preserve"> </w:t>
      </w:r>
      <w:r>
        <w:rPr>
          <w:i/>
          <w:sz w:val="28"/>
        </w:rPr>
        <w:t>физическую</w:t>
      </w:r>
      <w:r>
        <w:rPr>
          <w:i/>
          <w:spacing w:val="1"/>
          <w:sz w:val="28"/>
        </w:rPr>
        <w:t xml:space="preserve"> </w:t>
      </w:r>
      <w:r>
        <w:rPr>
          <w:i/>
          <w:sz w:val="28"/>
        </w:rPr>
        <w:t>модель,</w:t>
      </w:r>
      <w:r>
        <w:rPr>
          <w:i/>
          <w:spacing w:val="1"/>
          <w:sz w:val="28"/>
        </w:rPr>
        <w:t xml:space="preserve"> </w:t>
      </w:r>
      <w:r>
        <w:rPr>
          <w:i/>
          <w:sz w:val="28"/>
        </w:rPr>
        <w:t>разрешать проблему как на основе имеющихся знаний о тепловых явлениях с</w:t>
      </w:r>
      <w:r>
        <w:rPr>
          <w:i/>
          <w:spacing w:val="1"/>
          <w:sz w:val="28"/>
        </w:rPr>
        <w:t xml:space="preserve"> </w:t>
      </w:r>
      <w:r>
        <w:rPr>
          <w:i/>
          <w:sz w:val="28"/>
        </w:rPr>
        <w:t>использованием</w:t>
      </w:r>
      <w:r>
        <w:rPr>
          <w:i/>
          <w:spacing w:val="1"/>
          <w:sz w:val="28"/>
        </w:rPr>
        <w:t xml:space="preserve"> </w:t>
      </w:r>
      <w:r>
        <w:rPr>
          <w:i/>
          <w:sz w:val="28"/>
        </w:rPr>
        <w:t>математического</w:t>
      </w:r>
      <w:r>
        <w:rPr>
          <w:i/>
          <w:spacing w:val="1"/>
          <w:sz w:val="28"/>
        </w:rPr>
        <w:t xml:space="preserve"> </w:t>
      </w:r>
      <w:r>
        <w:rPr>
          <w:i/>
          <w:sz w:val="28"/>
        </w:rPr>
        <w:t>аппарата,</w:t>
      </w:r>
      <w:r>
        <w:rPr>
          <w:i/>
          <w:spacing w:val="1"/>
          <w:sz w:val="28"/>
        </w:rPr>
        <w:t xml:space="preserve"> </w:t>
      </w:r>
      <w:r>
        <w:rPr>
          <w:i/>
          <w:sz w:val="28"/>
        </w:rPr>
        <w:t>так</w:t>
      </w:r>
      <w:r>
        <w:rPr>
          <w:i/>
          <w:spacing w:val="1"/>
          <w:sz w:val="28"/>
        </w:rPr>
        <w:t xml:space="preserve"> </w:t>
      </w:r>
      <w:r>
        <w:rPr>
          <w:i/>
          <w:sz w:val="28"/>
        </w:rPr>
        <w:t>и</w:t>
      </w:r>
      <w:r>
        <w:rPr>
          <w:i/>
          <w:spacing w:val="1"/>
          <w:sz w:val="28"/>
        </w:rPr>
        <w:t xml:space="preserve"> </w:t>
      </w:r>
      <w:r>
        <w:rPr>
          <w:i/>
          <w:sz w:val="28"/>
        </w:rPr>
        <w:t>при</w:t>
      </w:r>
      <w:r>
        <w:rPr>
          <w:i/>
          <w:spacing w:val="1"/>
          <w:sz w:val="28"/>
        </w:rPr>
        <w:t xml:space="preserve"> </w:t>
      </w:r>
      <w:r>
        <w:rPr>
          <w:i/>
          <w:sz w:val="28"/>
        </w:rPr>
        <w:t>помощи</w:t>
      </w:r>
      <w:r>
        <w:rPr>
          <w:i/>
          <w:spacing w:val="1"/>
          <w:sz w:val="28"/>
        </w:rPr>
        <w:t xml:space="preserve"> </w:t>
      </w:r>
      <w:r>
        <w:rPr>
          <w:i/>
          <w:sz w:val="28"/>
        </w:rPr>
        <w:t>методов</w:t>
      </w:r>
      <w:r>
        <w:rPr>
          <w:i/>
          <w:spacing w:val="1"/>
          <w:sz w:val="28"/>
        </w:rPr>
        <w:t xml:space="preserve"> </w:t>
      </w:r>
      <w:r>
        <w:rPr>
          <w:i/>
          <w:sz w:val="28"/>
        </w:rPr>
        <w:t>оценки.</w:t>
      </w:r>
    </w:p>
    <w:p w:rsidR="007D61C7" w:rsidRDefault="00C553C6">
      <w:pPr>
        <w:pStyle w:val="1"/>
        <w:spacing w:before="5" w:line="362" w:lineRule="auto"/>
        <w:ind w:right="4545"/>
      </w:pPr>
      <w:r>
        <w:t>Электрические</w:t>
      </w:r>
      <w:r>
        <w:rPr>
          <w:spacing w:val="-6"/>
        </w:rPr>
        <w:t xml:space="preserve"> </w:t>
      </w:r>
      <w:r>
        <w:t>и</w:t>
      </w:r>
      <w:r>
        <w:rPr>
          <w:spacing w:val="-9"/>
        </w:rPr>
        <w:t xml:space="preserve"> </w:t>
      </w:r>
      <w:r>
        <w:t>магнитные</w:t>
      </w:r>
      <w:r>
        <w:rPr>
          <w:spacing w:val="-5"/>
        </w:rPr>
        <w:t xml:space="preserve"> </w:t>
      </w:r>
      <w:r>
        <w:t>явления</w:t>
      </w:r>
      <w:r>
        <w:rPr>
          <w:spacing w:val="-68"/>
        </w:rPr>
        <w:t xml:space="preserve"> </w:t>
      </w:r>
      <w:r>
        <w:t>Выпускник</w:t>
      </w:r>
      <w:r>
        <w:rPr>
          <w:spacing w:val="-2"/>
        </w:rPr>
        <w:t xml:space="preserve"> </w:t>
      </w:r>
      <w:r>
        <w:t>научится:</w:t>
      </w:r>
    </w:p>
    <w:p w:rsidR="007D61C7" w:rsidRDefault="00C553C6" w:rsidP="007909D3">
      <w:pPr>
        <w:pStyle w:val="a4"/>
        <w:numPr>
          <w:ilvl w:val="1"/>
          <w:numId w:val="56"/>
        </w:numPr>
        <w:tabs>
          <w:tab w:val="left" w:pos="1678"/>
        </w:tabs>
        <w:spacing w:line="360" w:lineRule="auto"/>
        <w:ind w:right="543" w:firstLine="710"/>
        <w:rPr>
          <w:sz w:val="28"/>
        </w:rPr>
      </w:pPr>
      <w:r>
        <w:rPr>
          <w:sz w:val="28"/>
        </w:rPr>
        <w:t>распознавать</w:t>
      </w:r>
      <w:r>
        <w:rPr>
          <w:spacing w:val="1"/>
          <w:sz w:val="28"/>
        </w:rPr>
        <w:t xml:space="preserve"> </w:t>
      </w:r>
      <w:r>
        <w:rPr>
          <w:sz w:val="28"/>
        </w:rPr>
        <w:t>электромагнитные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имеющихся знаний основные свойства или условия протекания этих явлений:</w:t>
      </w:r>
      <w:r>
        <w:rPr>
          <w:spacing w:val="1"/>
          <w:sz w:val="28"/>
        </w:rPr>
        <w:t xml:space="preserve"> </w:t>
      </w:r>
      <w:r>
        <w:rPr>
          <w:sz w:val="28"/>
        </w:rPr>
        <w:t>электризация тел, взаимодействие зарядов, электрический ток и его действия</w:t>
      </w:r>
      <w:r>
        <w:rPr>
          <w:spacing w:val="1"/>
          <w:sz w:val="28"/>
        </w:rPr>
        <w:t xml:space="preserve"> </w:t>
      </w:r>
      <w:r>
        <w:rPr>
          <w:sz w:val="28"/>
        </w:rPr>
        <w:t>(тепловое,</w:t>
      </w:r>
      <w:r>
        <w:rPr>
          <w:spacing w:val="1"/>
          <w:sz w:val="28"/>
        </w:rPr>
        <w:t xml:space="preserve"> </w:t>
      </w:r>
      <w:r>
        <w:rPr>
          <w:sz w:val="28"/>
        </w:rPr>
        <w:t>химическое,</w:t>
      </w:r>
      <w:r>
        <w:rPr>
          <w:spacing w:val="1"/>
          <w:sz w:val="28"/>
        </w:rPr>
        <w:t xml:space="preserve"> </w:t>
      </w:r>
      <w:r>
        <w:rPr>
          <w:sz w:val="28"/>
        </w:rPr>
        <w:t>магнитное),</w:t>
      </w:r>
      <w:r>
        <w:rPr>
          <w:spacing w:val="1"/>
          <w:sz w:val="28"/>
        </w:rPr>
        <w:t xml:space="preserve"> </w:t>
      </w:r>
      <w:r>
        <w:rPr>
          <w:sz w:val="28"/>
        </w:rPr>
        <w:t>взаимодействие</w:t>
      </w:r>
      <w:r>
        <w:rPr>
          <w:spacing w:val="1"/>
          <w:sz w:val="28"/>
        </w:rPr>
        <w:t xml:space="preserve"> </w:t>
      </w:r>
      <w:r>
        <w:rPr>
          <w:sz w:val="28"/>
        </w:rPr>
        <w:t>магнитов,</w:t>
      </w:r>
      <w:r>
        <w:rPr>
          <w:spacing w:val="-67"/>
          <w:sz w:val="28"/>
        </w:rPr>
        <w:t xml:space="preserve"> </w:t>
      </w:r>
      <w:r>
        <w:rPr>
          <w:sz w:val="28"/>
        </w:rPr>
        <w:t>электромагнитная</w:t>
      </w:r>
      <w:r>
        <w:rPr>
          <w:spacing w:val="13"/>
          <w:sz w:val="28"/>
        </w:rPr>
        <w:t xml:space="preserve"> </w:t>
      </w:r>
      <w:r>
        <w:rPr>
          <w:sz w:val="28"/>
        </w:rPr>
        <w:t>индукция,</w:t>
      </w:r>
      <w:r>
        <w:rPr>
          <w:spacing w:val="14"/>
          <w:sz w:val="28"/>
        </w:rPr>
        <w:t xml:space="preserve"> </w:t>
      </w:r>
      <w:r>
        <w:rPr>
          <w:sz w:val="28"/>
        </w:rPr>
        <w:t>действие</w:t>
      </w:r>
      <w:r>
        <w:rPr>
          <w:spacing w:val="13"/>
          <w:sz w:val="28"/>
        </w:rPr>
        <w:t xml:space="preserve"> </w:t>
      </w:r>
      <w:r>
        <w:rPr>
          <w:sz w:val="28"/>
        </w:rPr>
        <w:t>магнитного</w:t>
      </w:r>
      <w:r>
        <w:rPr>
          <w:spacing w:val="12"/>
          <w:sz w:val="28"/>
        </w:rPr>
        <w:t xml:space="preserve"> </w:t>
      </w:r>
      <w:r>
        <w:rPr>
          <w:sz w:val="28"/>
        </w:rPr>
        <w:t>поля</w:t>
      </w:r>
      <w:r>
        <w:rPr>
          <w:spacing w:val="14"/>
          <w:sz w:val="28"/>
        </w:rPr>
        <w:t xml:space="preserve"> </w:t>
      </w:r>
      <w:r>
        <w:rPr>
          <w:sz w:val="28"/>
        </w:rPr>
        <w:t>на</w:t>
      </w:r>
      <w:r>
        <w:rPr>
          <w:spacing w:val="12"/>
          <w:sz w:val="28"/>
        </w:rPr>
        <w:t xml:space="preserve"> </w:t>
      </w:r>
      <w:r>
        <w:rPr>
          <w:sz w:val="28"/>
        </w:rPr>
        <w:t>проводник</w:t>
      </w:r>
      <w:r>
        <w:rPr>
          <w:spacing w:val="12"/>
          <w:sz w:val="28"/>
        </w:rPr>
        <w:t xml:space="preserve"> </w:t>
      </w:r>
      <w:r>
        <w:rPr>
          <w:sz w:val="28"/>
        </w:rPr>
        <w:t>с</w:t>
      </w:r>
      <w:r>
        <w:rPr>
          <w:spacing w:val="12"/>
          <w:sz w:val="28"/>
        </w:rPr>
        <w:t xml:space="preserve"> </w:t>
      </w:r>
      <w:r>
        <w:rPr>
          <w:sz w:val="28"/>
        </w:rPr>
        <w:t>током</w:t>
      </w:r>
      <w:r>
        <w:rPr>
          <w:spacing w:val="-68"/>
          <w:sz w:val="28"/>
        </w:rPr>
        <w:t xml:space="preserve"> </w:t>
      </w:r>
      <w:r>
        <w:rPr>
          <w:sz w:val="28"/>
        </w:rPr>
        <w:t>и</w:t>
      </w:r>
      <w:r>
        <w:rPr>
          <w:spacing w:val="1"/>
          <w:sz w:val="28"/>
        </w:rPr>
        <w:t xml:space="preserve"> </w:t>
      </w:r>
      <w:r>
        <w:rPr>
          <w:sz w:val="28"/>
        </w:rPr>
        <w:t>на</w:t>
      </w:r>
      <w:r>
        <w:rPr>
          <w:spacing w:val="1"/>
          <w:sz w:val="28"/>
        </w:rPr>
        <w:t xml:space="preserve"> </w:t>
      </w:r>
      <w:r>
        <w:rPr>
          <w:sz w:val="28"/>
        </w:rPr>
        <w:t>движущуюся</w:t>
      </w:r>
      <w:r>
        <w:rPr>
          <w:spacing w:val="1"/>
          <w:sz w:val="28"/>
        </w:rPr>
        <w:t xml:space="preserve"> </w:t>
      </w:r>
      <w:r>
        <w:rPr>
          <w:sz w:val="28"/>
        </w:rPr>
        <w:t>заряженную</w:t>
      </w:r>
      <w:r>
        <w:rPr>
          <w:spacing w:val="1"/>
          <w:sz w:val="28"/>
        </w:rPr>
        <w:t xml:space="preserve"> </w:t>
      </w:r>
      <w:r>
        <w:rPr>
          <w:sz w:val="28"/>
        </w:rPr>
        <w:t>частицу,</w:t>
      </w:r>
      <w:r>
        <w:rPr>
          <w:spacing w:val="1"/>
          <w:sz w:val="28"/>
        </w:rPr>
        <w:t xml:space="preserve"> </w:t>
      </w:r>
      <w:r>
        <w:rPr>
          <w:sz w:val="28"/>
        </w:rPr>
        <w:t>действие</w:t>
      </w:r>
      <w:r>
        <w:rPr>
          <w:spacing w:val="1"/>
          <w:sz w:val="28"/>
        </w:rPr>
        <w:t xml:space="preserve"> </w:t>
      </w:r>
      <w:r>
        <w:rPr>
          <w:sz w:val="28"/>
        </w:rPr>
        <w:t>электрического</w:t>
      </w:r>
      <w:r>
        <w:rPr>
          <w:spacing w:val="1"/>
          <w:sz w:val="28"/>
        </w:rPr>
        <w:t xml:space="preserve"> </w:t>
      </w:r>
      <w:r>
        <w:rPr>
          <w:sz w:val="28"/>
        </w:rPr>
        <w:t>поля</w:t>
      </w:r>
      <w:r>
        <w:rPr>
          <w:spacing w:val="1"/>
          <w:sz w:val="28"/>
        </w:rPr>
        <w:t xml:space="preserve"> </w:t>
      </w:r>
      <w:r>
        <w:rPr>
          <w:sz w:val="28"/>
        </w:rPr>
        <w:t>на</w:t>
      </w:r>
      <w:r>
        <w:rPr>
          <w:spacing w:val="1"/>
          <w:sz w:val="28"/>
        </w:rPr>
        <w:t xml:space="preserve"> </w:t>
      </w:r>
      <w:r>
        <w:rPr>
          <w:sz w:val="28"/>
        </w:rPr>
        <w:t>заряженную</w:t>
      </w:r>
      <w:r>
        <w:rPr>
          <w:spacing w:val="1"/>
          <w:sz w:val="28"/>
        </w:rPr>
        <w:t xml:space="preserve"> </w:t>
      </w:r>
      <w:r>
        <w:rPr>
          <w:sz w:val="28"/>
        </w:rPr>
        <w:t>частицу,</w:t>
      </w:r>
      <w:r>
        <w:rPr>
          <w:spacing w:val="1"/>
          <w:sz w:val="28"/>
        </w:rPr>
        <w:t xml:space="preserve"> </w:t>
      </w:r>
      <w:r>
        <w:rPr>
          <w:sz w:val="28"/>
        </w:rPr>
        <w:t>электромагнитные</w:t>
      </w:r>
      <w:r>
        <w:rPr>
          <w:spacing w:val="1"/>
          <w:sz w:val="28"/>
        </w:rPr>
        <w:t xml:space="preserve"> </w:t>
      </w:r>
      <w:r>
        <w:rPr>
          <w:sz w:val="28"/>
        </w:rPr>
        <w:t>волны,</w:t>
      </w:r>
      <w:r>
        <w:rPr>
          <w:spacing w:val="1"/>
          <w:sz w:val="28"/>
        </w:rPr>
        <w:t xml:space="preserve"> </w:t>
      </w:r>
      <w:r>
        <w:rPr>
          <w:sz w:val="28"/>
        </w:rPr>
        <w:t>прямолинейное</w:t>
      </w:r>
      <w:r>
        <w:rPr>
          <w:spacing w:val="1"/>
          <w:sz w:val="28"/>
        </w:rPr>
        <w:t xml:space="preserve"> </w:t>
      </w:r>
      <w:r>
        <w:rPr>
          <w:sz w:val="28"/>
        </w:rPr>
        <w:t>распространение</w:t>
      </w:r>
      <w:r>
        <w:rPr>
          <w:spacing w:val="-2"/>
          <w:sz w:val="28"/>
        </w:rPr>
        <w:t xml:space="preserve"> </w:t>
      </w:r>
      <w:r>
        <w:rPr>
          <w:sz w:val="28"/>
        </w:rPr>
        <w:t>света, отражение</w:t>
      </w:r>
      <w:r>
        <w:rPr>
          <w:spacing w:val="-1"/>
          <w:sz w:val="28"/>
        </w:rPr>
        <w:t xml:space="preserve"> </w:t>
      </w:r>
      <w:r>
        <w:rPr>
          <w:sz w:val="28"/>
        </w:rPr>
        <w:t>и</w:t>
      </w:r>
      <w:r>
        <w:rPr>
          <w:spacing w:val="-2"/>
          <w:sz w:val="28"/>
        </w:rPr>
        <w:t xml:space="preserve"> </w:t>
      </w:r>
      <w:r>
        <w:rPr>
          <w:sz w:val="28"/>
        </w:rPr>
        <w:t>преломление</w:t>
      </w:r>
      <w:r>
        <w:rPr>
          <w:spacing w:val="-2"/>
          <w:sz w:val="28"/>
        </w:rPr>
        <w:t xml:space="preserve"> </w:t>
      </w:r>
      <w:r>
        <w:rPr>
          <w:sz w:val="28"/>
        </w:rPr>
        <w:t>света, дисперсия</w:t>
      </w:r>
      <w:r>
        <w:rPr>
          <w:spacing w:val="-1"/>
          <w:sz w:val="28"/>
        </w:rPr>
        <w:t xml:space="preserve"> </w:t>
      </w:r>
      <w:r>
        <w:rPr>
          <w:sz w:val="28"/>
        </w:rPr>
        <w:t>света.</w:t>
      </w:r>
    </w:p>
    <w:p w:rsidR="007D61C7" w:rsidRDefault="00C553C6" w:rsidP="007909D3">
      <w:pPr>
        <w:pStyle w:val="a4"/>
        <w:numPr>
          <w:ilvl w:val="1"/>
          <w:numId w:val="56"/>
        </w:numPr>
        <w:tabs>
          <w:tab w:val="left" w:pos="1678"/>
        </w:tabs>
        <w:spacing w:line="357" w:lineRule="auto"/>
        <w:ind w:right="551" w:firstLine="710"/>
        <w:rPr>
          <w:sz w:val="28"/>
        </w:rPr>
      </w:pPr>
      <w:r>
        <w:rPr>
          <w:sz w:val="28"/>
        </w:rPr>
        <w:t>составлять</w:t>
      </w:r>
      <w:r>
        <w:rPr>
          <w:spacing w:val="1"/>
          <w:sz w:val="28"/>
        </w:rPr>
        <w:t xml:space="preserve"> </w:t>
      </w:r>
      <w:r>
        <w:rPr>
          <w:sz w:val="28"/>
        </w:rPr>
        <w:t>схемы</w:t>
      </w:r>
      <w:r>
        <w:rPr>
          <w:spacing w:val="1"/>
          <w:sz w:val="28"/>
        </w:rPr>
        <w:t xml:space="preserve"> </w:t>
      </w:r>
      <w:r>
        <w:rPr>
          <w:sz w:val="28"/>
        </w:rPr>
        <w:t>электрических</w:t>
      </w:r>
      <w:r>
        <w:rPr>
          <w:spacing w:val="1"/>
          <w:sz w:val="28"/>
        </w:rPr>
        <w:t xml:space="preserve"> </w:t>
      </w:r>
      <w:r>
        <w:rPr>
          <w:sz w:val="28"/>
        </w:rPr>
        <w:t>цепей</w:t>
      </w:r>
      <w:r>
        <w:rPr>
          <w:spacing w:val="1"/>
          <w:sz w:val="28"/>
        </w:rPr>
        <w:t xml:space="preserve"> </w:t>
      </w:r>
      <w:r>
        <w:rPr>
          <w:sz w:val="28"/>
        </w:rPr>
        <w:t>с</w:t>
      </w:r>
      <w:r>
        <w:rPr>
          <w:spacing w:val="1"/>
          <w:sz w:val="28"/>
        </w:rPr>
        <w:t xml:space="preserve"> </w:t>
      </w:r>
      <w:r>
        <w:rPr>
          <w:sz w:val="28"/>
        </w:rPr>
        <w:t>последовательным</w:t>
      </w:r>
      <w:r>
        <w:rPr>
          <w:spacing w:val="1"/>
          <w:sz w:val="28"/>
        </w:rPr>
        <w:t xml:space="preserve"> </w:t>
      </w:r>
      <w:r>
        <w:rPr>
          <w:sz w:val="28"/>
        </w:rPr>
        <w:t>и</w:t>
      </w:r>
      <w:r>
        <w:rPr>
          <w:spacing w:val="1"/>
          <w:sz w:val="28"/>
        </w:rPr>
        <w:t xml:space="preserve"> </w:t>
      </w:r>
      <w:r>
        <w:rPr>
          <w:sz w:val="28"/>
        </w:rPr>
        <w:t>параллельным</w:t>
      </w:r>
      <w:r>
        <w:rPr>
          <w:spacing w:val="1"/>
          <w:sz w:val="28"/>
        </w:rPr>
        <w:t xml:space="preserve"> </w:t>
      </w:r>
      <w:r>
        <w:rPr>
          <w:sz w:val="28"/>
        </w:rPr>
        <w:t>соединением</w:t>
      </w:r>
      <w:r>
        <w:rPr>
          <w:spacing w:val="1"/>
          <w:sz w:val="28"/>
        </w:rPr>
        <w:t xml:space="preserve"> </w:t>
      </w:r>
      <w:r>
        <w:rPr>
          <w:sz w:val="28"/>
        </w:rPr>
        <w:t>элементов,</w:t>
      </w:r>
      <w:r>
        <w:rPr>
          <w:spacing w:val="1"/>
          <w:sz w:val="28"/>
        </w:rPr>
        <w:t xml:space="preserve"> </w:t>
      </w:r>
      <w:r>
        <w:rPr>
          <w:sz w:val="28"/>
        </w:rPr>
        <w:t>различая</w:t>
      </w:r>
      <w:r>
        <w:rPr>
          <w:spacing w:val="1"/>
          <w:sz w:val="28"/>
        </w:rPr>
        <w:t xml:space="preserve"> </w:t>
      </w:r>
      <w:r>
        <w:rPr>
          <w:sz w:val="28"/>
        </w:rPr>
        <w:t>условные</w:t>
      </w:r>
      <w:r>
        <w:rPr>
          <w:spacing w:val="1"/>
          <w:sz w:val="28"/>
        </w:rPr>
        <w:t xml:space="preserve"> </w:t>
      </w:r>
      <w:r>
        <w:rPr>
          <w:sz w:val="28"/>
        </w:rPr>
        <w:t>обозначения</w:t>
      </w:r>
      <w:r>
        <w:rPr>
          <w:spacing w:val="1"/>
          <w:sz w:val="28"/>
        </w:rPr>
        <w:t xml:space="preserve"> </w:t>
      </w:r>
      <w:r>
        <w:rPr>
          <w:sz w:val="28"/>
        </w:rPr>
        <w:t>элементов</w:t>
      </w:r>
      <w:r>
        <w:rPr>
          <w:spacing w:val="1"/>
          <w:sz w:val="28"/>
        </w:rPr>
        <w:t xml:space="preserve"> </w:t>
      </w:r>
      <w:r>
        <w:rPr>
          <w:sz w:val="28"/>
        </w:rPr>
        <w:t>электрических</w:t>
      </w:r>
      <w:r>
        <w:rPr>
          <w:spacing w:val="1"/>
          <w:sz w:val="28"/>
        </w:rPr>
        <w:t xml:space="preserve"> </w:t>
      </w:r>
      <w:r>
        <w:rPr>
          <w:sz w:val="28"/>
        </w:rPr>
        <w:t>цепей</w:t>
      </w:r>
      <w:r>
        <w:rPr>
          <w:spacing w:val="1"/>
          <w:sz w:val="28"/>
        </w:rPr>
        <w:t xml:space="preserve"> </w:t>
      </w:r>
      <w:r>
        <w:rPr>
          <w:sz w:val="28"/>
        </w:rPr>
        <w:t>(источник</w:t>
      </w:r>
      <w:r>
        <w:rPr>
          <w:spacing w:val="1"/>
          <w:sz w:val="28"/>
        </w:rPr>
        <w:t xml:space="preserve"> </w:t>
      </w:r>
      <w:r>
        <w:rPr>
          <w:sz w:val="28"/>
        </w:rPr>
        <w:t>тока,</w:t>
      </w:r>
      <w:r>
        <w:rPr>
          <w:spacing w:val="1"/>
          <w:sz w:val="28"/>
        </w:rPr>
        <w:t xml:space="preserve"> </w:t>
      </w:r>
      <w:r>
        <w:rPr>
          <w:sz w:val="28"/>
        </w:rPr>
        <w:t>ключ,</w:t>
      </w:r>
      <w:r>
        <w:rPr>
          <w:spacing w:val="1"/>
          <w:sz w:val="28"/>
        </w:rPr>
        <w:t xml:space="preserve"> </w:t>
      </w:r>
      <w:r>
        <w:rPr>
          <w:sz w:val="28"/>
        </w:rPr>
        <w:t>резистор,</w:t>
      </w:r>
      <w:r>
        <w:rPr>
          <w:spacing w:val="1"/>
          <w:sz w:val="28"/>
        </w:rPr>
        <w:t xml:space="preserve"> </w:t>
      </w:r>
      <w:r>
        <w:rPr>
          <w:sz w:val="28"/>
        </w:rPr>
        <w:t>реостат,</w:t>
      </w:r>
      <w:r>
        <w:rPr>
          <w:spacing w:val="1"/>
          <w:sz w:val="28"/>
        </w:rPr>
        <w:t xml:space="preserve"> </w:t>
      </w:r>
      <w:r>
        <w:rPr>
          <w:sz w:val="28"/>
        </w:rPr>
        <w:t>лампочка,</w:t>
      </w:r>
      <w:r>
        <w:rPr>
          <w:spacing w:val="3"/>
          <w:sz w:val="28"/>
        </w:rPr>
        <w:t xml:space="preserve"> </w:t>
      </w:r>
      <w:r>
        <w:rPr>
          <w:sz w:val="28"/>
        </w:rPr>
        <w:t>амперметр,</w:t>
      </w:r>
      <w:r>
        <w:rPr>
          <w:spacing w:val="4"/>
          <w:sz w:val="28"/>
        </w:rPr>
        <w:t xml:space="preserve"> </w:t>
      </w:r>
      <w:r>
        <w:rPr>
          <w:sz w:val="28"/>
        </w:rPr>
        <w:t>вольтметр).</w:t>
      </w:r>
    </w:p>
    <w:p w:rsidR="007D61C7" w:rsidRDefault="00C553C6" w:rsidP="007909D3">
      <w:pPr>
        <w:pStyle w:val="a4"/>
        <w:numPr>
          <w:ilvl w:val="1"/>
          <w:numId w:val="56"/>
        </w:numPr>
        <w:tabs>
          <w:tab w:val="left" w:pos="1678"/>
        </w:tabs>
        <w:spacing w:line="352" w:lineRule="auto"/>
        <w:ind w:right="553" w:firstLine="710"/>
        <w:rPr>
          <w:sz w:val="28"/>
        </w:rPr>
      </w:pPr>
      <w:r>
        <w:rPr>
          <w:sz w:val="28"/>
        </w:rPr>
        <w:t>использовать</w:t>
      </w:r>
      <w:r>
        <w:rPr>
          <w:spacing w:val="1"/>
          <w:sz w:val="28"/>
        </w:rPr>
        <w:t xml:space="preserve"> </w:t>
      </w:r>
      <w:r>
        <w:rPr>
          <w:sz w:val="28"/>
        </w:rPr>
        <w:t>оптические</w:t>
      </w:r>
      <w:r>
        <w:rPr>
          <w:spacing w:val="1"/>
          <w:sz w:val="28"/>
        </w:rPr>
        <w:t xml:space="preserve"> </w:t>
      </w:r>
      <w:r>
        <w:rPr>
          <w:sz w:val="28"/>
        </w:rPr>
        <w:t>схемы</w:t>
      </w:r>
      <w:r>
        <w:rPr>
          <w:spacing w:val="1"/>
          <w:sz w:val="28"/>
        </w:rPr>
        <w:t xml:space="preserve"> </w:t>
      </w:r>
      <w:r>
        <w:rPr>
          <w:sz w:val="28"/>
        </w:rPr>
        <w:t>для</w:t>
      </w:r>
      <w:r>
        <w:rPr>
          <w:spacing w:val="1"/>
          <w:sz w:val="28"/>
        </w:rPr>
        <w:t xml:space="preserve"> </w:t>
      </w:r>
      <w:r>
        <w:rPr>
          <w:sz w:val="28"/>
        </w:rPr>
        <w:t>построения</w:t>
      </w:r>
      <w:r>
        <w:rPr>
          <w:spacing w:val="1"/>
          <w:sz w:val="28"/>
        </w:rPr>
        <w:t xml:space="preserve"> </w:t>
      </w:r>
      <w:r>
        <w:rPr>
          <w:sz w:val="28"/>
        </w:rPr>
        <w:t>изображений</w:t>
      </w:r>
      <w:r>
        <w:rPr>
          <w:spacing w:val="1"/>
          <w:sz w:val="28"/>
        </w:rPr>
        <w:t xml:space="preserve"> </w:t>
      </w:r>
      <w:r>
        <w:rPr>
          <w:sz w:val="28"/>
        </w:rPr>
        <w:t>в</w:t>
      </w:r>
      <w:r>
        <w:rPr>
          <w:spacing w:val="-67"/>
          <w:sz w:val="28"/>
        </w:rPr>
        <w:t xml:space="preserve"> </w:t>
      </w:r>
      <w:r>
        <w:rPr>
          <w:sz w:val="28"/>
        </w:rPr>
        <w:t>плоском</w:t>
      </w:r>
      <w:r>
        <w:rPr>
          <w:spacing w:val="1"/>
          <w:sz w:val="28"/>
        </w:rPr>
        <w:t xml:space="preserve"> </w:t>
      </w:r>
      <w:r>
        <w:rPr>
          <w:sz w:val="28"/>
        </w:rPr>
        <w:t>зеркале</w:t>
      </w:r>
      <w:r>
        <w:rPr>
          <w:spacing w:val="2"/>
          <w:sz w:val="28"/>
        </w:rPr>
        <w:t xml:space="preserve"> </w:t>
      </w:r>
      <w:r>
        <w:rPr>
          <w:sz w:val="28"/>
        </w:rPr>
        <w:t>и собирающей</w:t>
      </w:r>
      <w:r>
        <w:rPr>
          <w:spacing w:val="1"/>
          <w:sz w:val="28"/>
        </w:rPr>
        <w:t xml:space="preserve"> </w:t>
      </w:r>
      <w:r>
        <w:rPr>
          <w:sz w:val="28"/>
        </w:rPr>
        <w:t>линзе.</w:t>
      </w:r>
    </w:p>
    <w:p w:rsidR="007D61C7" w:rsidRDefault="00C553C6" w:rsidP="007909D3">
      <w:pPr>
        <w:pStyle w:val="a4"/>
        <w:numPr>
          <w:ilvl w:val="1"/>
          <w:numId w:val="56"/>
        </w:numPr>
        <w:tabs>
          <w:tab w:val="left" w:pos="1678"/>
        </w:tabs>
        <w:spacing w:line="357" w:lineRule="auto"/>
        <w:ind w:right="547" w:firstLine="710"/>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электромагнитные</w:t>
      </w:r>
      <w:r>
        <w:rPr>
          <w:spacing w:val="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электрическое</w:t>
      </w:r>
      <w:r>
        <w:rPr>
          <w:spacing w:val="1"/>
          <w:sz w:val="28"/>
        </w:rPr>
        <w:t xml:space="preserve"> </w:t>
      </w:r>
      <w:r>
        <w:rPr>
          <w:sz w:val="28"/>
        </w:rPr>
        <w:t>напряжение,</w:t>
      </w:r>
      <w:r>
        <w:rPr>
          <w:spacing w:val="1"/>
          <w:sz w:val="28"/>
        </w:rPr>
        <w:t xml:space="preserve"> </w:t>
      </w:r>
      <w:r>
        <w:rPr>
          <w:sz w:val="28"/>
        </w:rPr>
        <w:t>электрическое</w:t>
      </w:r>
      <w:r>
        <w:rPr>
          <w:spacing w:val="1"/>
          <w:sz w:val="28"/>
        </w:rPr>
        <w:t xml:space="preserve"> </w:t>
      </w:r>
      <w:r>
        <w:rPr>
          <w:sz w:val="28"/>
        </w:rPr>
        <w:t>сопротивление,</w:t>
      </w:r>
      <w:r>
        <w:rPr>
          <w:spacing w:val="1"/>
          <w:sz w:val="28"/>
        </w:rPr>
        <w:t xml:space="preserve"> </w:t>
      </w:r>
      <w:r>
        <w:rPr>
          <w:sz w:val="28"/>
        </w:rPr>
        <w:t>удельное</w:t>
      </w:r>
      <w:r>
        <w:rPr>
          <w:spacing w:val="1"/>
          <w:sz w:val="28"/>
        </w:rPr>
        <w:t xml:space="preserve"> </w:t>
      </w:r>
      <w:r>
        <w:rPr>
          <w:sz w:val="28"/>
        </w:rPr>
        <w:t>сопротивление</w:t>
      </w:r>
      <w:r>
        <w:rPr>
          <w:spacing w:val="1"/>
          <w:sz w:val="28"/>
        </w:rPr>
        <w:t xml:space="preserve"> </w:t>
      </w:r>
      <w:r>
        <w:rPr>
          <w:sz w:val="28"/>
        </w:rPr>
        <w:t>вещества,</w:t>
      </w:r>
      <w:r>
        <w:rPr>
          <w:spacing w:val="1"/>
          <w:sz w:val="28"/>
        </w:rPr>
        <w:t xml:space="preserve"> </w:t>
      </w:r>
      <w:r>
        <w:rPr>
          <w:sz w:val="28"/>
        </w:rPr>
        <w:t>работа</w:t>
      </w:r>
      <w:r>
        <w:rPr>
          <w:spacing w:val="1"/>
          <w:sz w:val="28"/>
        </w:rPr>
        <w:t xml:space="preserve"> </w:t>
      </w:r>
      <w:r>
        <w:rPr>
          <w:sz w:val="28"/>
        </w:rPr>
        <w:t>электрического</w:t>
      </w:r>
      <w:r>
        <w:rPr>
          <w:spacing w:val="1"/>
          <w:sz w:val="28"/>
        </w:rPr>
        <w:t xml:space="preserve"> </w:t>
      </w:r>
      <w:r>
        <w:rPr>
          <w:sz w:val="28"/>
        </w:rPr>
        <w:t>поля,</w:t>
      </w:r>
      <w:r>
        <w:rPr>
          <w:spacing w:val="1"/>
          <w:sz w:val="28"/>
        </w:rPr>
        <w:t xml:space="preserve"> </w:t>
      </w:r>
      <w:r>
        <w:rPr>
          <w:sz w:val="28"/>
        </w:rPr>
        <w:t>мощность</w:t>
      </w:r>
      <w:r>
        <w:rPr>
          <w:spacing w:val="1"/>
          <w:sz w:val="28"/>
        </w:rPr>
        <w:t xml:space="preserve"> </w:t>
      </w:r>
      <w:r>
        <w:rPr>
          <w:sz w:val="28"/>
        </w:rPr>
        <w:t>тока,</w:t>
      </w:r>
      <w:r>
        <w:rPr>
          <w:spacing w:val="1"/>
          <w:sz w:val="28"/>
        </w:rPr>
        <w:t xml:space="preserve"> </w:t>
      </w:r>
      <w:r>
        <w:rPr>
          <w:sz w:val="28"/>
        </w:rPr>
        <w:t>фокусное</w:t>
      </w:r>
      <w:r>
        <w:rPr>
          <w:spacing w:val="53"/>
          <w:sz w:val="28"/>
        </w:rPr>
        <w:t xml:space="preserve"> </w:t>
      </w:r>
      <w:r>
        <w:rPr>
          <w:sz w:val="28"/>
        </w:rPr>
        <w:t>расстояние</w:t>
      </w:r>
      <w:r>
        <w:rPr>
          <w:spacing w:val="53"/>
          <w:sz w:val="28"/>
        </w:rPr>
        <w:t xml:space="preserve"> </w:t>
      </w:r>
      <w:r>
        <w:rPr>
          <w:sz w:val="28"/>
        </w:rPr>
        <w:t>и</w:t>
      </w:r>
      <w:r>
        <w:rPr>
          <w:spacing w:val="52"/>
          <w:sz w:val="28"/>
        </w:rPr>
        <w:t xml:space="preserve"> </w:t>
      </w:r>
      <w:r>
        <w:rPr>
          <w:sz w:val="28"/>
        </w:rPr>
        <w:t>оптическая</w:t>
      </w:r>
      <w:r>
        <w:rPr>
          <w:spacing w:val="54"/>
          <w:sz w:val="28"/>
        </w:rPr>
        <w:t xml:space="preserve"> </w:t>
      </w:r>
      <w:r>
        <w:rPr>
          <w:sz w:val="28"/>
        </w:rPr>
        <w:t>сила</w:t>
      </w:r>
      <w:r>
        <w:rPr>
          <w:spacing w:val="54"/>
          <w:sz w:val="28"/>
        </w:rPr>
        <w:t xml:space="preserve"> </w:t>
      </w:r>
      <w:r>
        <w:rPr>
          <w:sz w:val="28"/>
        </w:rPr>
        <w:t>линзы,</w:t>
      </w:r>
      <w:r>
        <w:rPr>
          <w:spacing w:val="55"/>
          <w:sz w:val="28"/>
        </w:rPr>
        <w:t xml:space="preserve"> </w:t>
      </w:r>
      <w:r>
        <w:rPr>
          <w:sz w:val="28"/>
        </w:rPr>
        <w:t>скорость</w:t>
      </w:r>
      <w:r>
        <w:rPr>
          <w:spacing w:val="51"/>
          <w:sz w:val="28"/>
        </w:rPr>
        <w:t xml:space="preserve"> </w:t>
      </w:r>
      <w:r>
        <w:rPr>
          <w:sz w:val="28"/>
        </w:rPr>
        <w:t>электромагнитных</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49" w:firstLine="0"/>
      </w:pPr>
      <w:r>
        <w:lastRenderedPageBreak/>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при</w:t>
      </w:r>
      <w:r>
        <w:rPr>
          <w:spacing w:val="1"/>
        </w:rPr>
        <w:t xml:space="preserve"> </w:t>
      </w:r>
      <w:r>
        <w:t>описании</w:t>
      </w:r>
      <w:r>
        <w:rPr>
          <w:spacing w:val="1"/>
        </w:rPr>
        <w:t xml:space="preserve"> </w:t>
      </w:r>
      <w:r>
        <w:t>верно</w:t>
      </w:r>
      <w:r>
        <w:rPr>
          <w:spacing w:val="7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измерения; находить формулы, связывающие данную физическую величину с</w:t>
      </w:r>
      <w:r>
        <w:rPr>
          <w:spacing w:val="1"/>
        </w:rPr>
        <w:t xml:space="preserve"> </w:t>
      </w:r>
      <w:r>
        <w:t>другими величинами.</w:t>
      </w:r>
    </w:p>
    <w:p w:rsidR="007D61C7" w:rsidRDefault="00C553C6" w:rsidP="007909D3">
      <w:pPr>
        <w:pStyle w:val="a4"/>
        <w:numPr>
          <w:ilvl w:val="1"/>
          <w:numId w:val="56"/>
        </w:numPr>
        <w:tabs>
          <w:tab w:val="left" w:pos="1678"/>
        </w:tabs>
        <w:spacing w:before="3" w:line="357" w:lineRule="auto"/>
        <w:ind w:right="549" w:firstLine="710"/>
        <w:rPr>
          <w:sz w:val="28"/>
        </w:rPr>
      </w:pPr>
      <w:r>
        <w:rPr>
          <w:sz w:val="28"/>
        </w:rPr>
        <w:t>анализировать свойства тел, электромагнитные явления и процессы,</w:t>
      </w:r>
      <w:r>
        <w:rPr>
          <w:spacing w:val="1"/>
          <w:sz w:val="28"/>
        </w:rPr>
        <w:t xml:space="preserve"> </w:t>
      </w:r>
      <w:r>
        <w:rPr>
          <w:sz w:val="28"/>
        </w:rPr>
        <w:t>используя физические законы: закон сохранения электрического заряда, закон</w:t>
      </w:r>
      <w:r>
        <w:rPr>
          <w:spacing w:val="1"/>
          <w:sz w:val="28"/>
        </w:rPr>
        <w:t xml:space="preserve"> </w:t>
      </w:r>
      <w:r>
        <w:rPr>
          <w:sz w:val="28"/>
        </w:rPr>
        <w:t>Ома</w:t>
      </w:r>
      <w:r>
        <w:rPr>
          <w:spacing w:val="1"/>
          <w:sz w:val="28"/>
        </w:rPr>
        <w:t xml:space="preserve"> </w:t>
      </w:r>
      <w:r>
        <w:rPr>
          <w:sz w:val="28"/>
        </w:rPr>
        <w:t>для</w:t>
      </w:r>
      <w:r>
        <w:rPr>
          <w:spacing w:val="1"/>
          <w:sz w:val="28"/>
        </w:rPr>
        <w:t xml:space="preserve"> </w:t>
      </w:r>
      <w:r>
        <w:rPr>
          <w:sz w:val="28"/>
        </w:rPr>
        <w:t>участка</w:t>
      </w:r>
      <w:r>
        <w:rPr>
          <w:spacing w:val="1"/>
          <w:sz w:val="28"/>
        </w:rPr>
        <w:t xml:space="preserve"> </w:t>
      </w:r>
      <w:r>
        <w:rPr>
          <w:sz w:val="28"/>
        </w:rPr>
        <w:t>цепи,</w:t>
      </w:r>
      <w:r>
        <w:rPr>
          <w:spacing w:val="1"/>
          <w:sz w:val="28"/>
        </w:rPr>
        <w:t xml:space="preserve"> </w:t>
      </w:r>
      <w:r>
        <w:rPr>
          <w:sz w:val="28"/>
        </w:rPr>
        <w:t>закон</w:t>
      </w:r>
      <w:r>
        <w:rPr>
          <w:spacing w:val="1"/>
          <w:sz w:val="28"/>
        </w:rPr>
        <w:t xml:space="preserve"> </w:t>
      </w:r>
      <w:r>
        <w:rPr>
          <w:sz w:val="28"/>
        </w:rPr>
        <w:t>Джоуля-Ленца,</w:t>
      </w:r>
      <w:r>
        <w:rPr>
          <w:spacing w:val="1"/>
          <w:sz w:val="28"/>
        </w:rPr>
        <w:t xml:space="preserve"> </w:t>
      </w:r>
      <w:r>
        <w:rPr>
          <w:sz w:val="28"/>
        </w:rPr>
        <w:t>закон</w:t>
      </w:r>
      <w:r>
        <w:rPr>
          <w:spacing w:val="1"/>
          <w:sz w:val="28"/>
        </w:rPr>
        <w:t xml:space="preserve"> </w:t>
      </w:r>
      <w:r>
        <w:rPr>
          <w:sz w:val="28"/>
        </w:rPr>
        <w:t>прямолинейного</w:t>
      </w:r>
      <w:r>
        <w:rPr>
          <w:spacing w:val="1"/>
          <w:sz w:val="28"/>
        </w:rPr>
        <w:t xml:space="preserve"> </w:t>
      </w:r>
      <w:r>
        <w:rPr>
          <w:sz w:val="28"/>
        </w:rPr>
        <w:t>распространения света, закон отражения света, закон преломления света; при</w:t>
      </w:r>
      <w:r>
        <w:rPr>
          <w:spacing w:val="1"/>
          <w:sz w:val="28"/>
        </w:rPr>
        <w:t xml:space="preserve"> </w:t>
      </w:r>
      <w:r>
        <w:rPr>
          <w:sz w:val="28"/>
        </w:rPr>
        <w:t>этом</w:t>
      </w:r>
      <w:r>
        <w:rPr>
          <w:spacing w:val="1"/>
          <w:sz w:val="28"/>
        </w:rPr>
        <w:t xml:space="preserve"> </w:t>
      </w:r>
      <w:r>
        <w:rPr>
          <w:sz w:val="28"/>
        </w:rPr>
        <w:t>различать</w:t>
      </w:r>
      <w:r>
        <w:rPr>
          <w:spacing w:val="1"/>
          <w:sz w:val="28"/>
        </w:rPr>
        <w:t xml:space="preserve"> </w:t>
      </w:r>
      <w:r>
        <w:rPr>
          <w:sz w:val="28"/>
        </w:rPr>
        <w:t>словесную</w:t>
      </w:r>
      <w:r>
        <w:rPr>
          <w:spacing w:val="1"/>
          <w:sz w:val="28"/>
        </w:rPr>
        <w:t xml:space="preserve"> </w:t>
      </w:r>
      <w:r>
        <w:rPr>
          <w:sz w:val="28"/>
        </w:rPr>
        <w:t>формулировку</w:t>
      </w:r>
      <w:r>
        <w:rPr>
          <w:spacing w:val="1"/>
          <w:sz w:val="28"/>
        </w:rPr>
        <w:t xml:space="preserve"> </w:t>
      </w:r>
      <w:r>
        <w:rPr>
          <w:sz w:val="28"/>
        </w:rPr>
        <w:t>закона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математическое</w:t>
      </w:r>
      <w:r>
        <w:rPr>
          <w:spacing w:val="1"/>
          <w:sz w:val="28"/>
        </w:rPr>
        <w:t xml:space="preserve"> </w:t>
      </w:r>
      <w:r>
        <w:rPr>
          <w:sz w:val="28"/>
        </w:rPr>
        <w:t>выражение.</w:t>
      </w:r>
    </w:p>
    <w:p w:rsidR="007D61C7" w:rsidRDefault="00C553C6" w:rsidP="007909D3">
      <w:pPr>
        <w:pStyle w:val="a4"/>
        <w:numPr>
          <w:ilvl w:val="1"/>
          <w:numId w:val="56"/>
        </w:numPr>
        <w:tabs>
          <w:tab w:val="left" w:pos="1678"/>
        </w:tabs>
        <w:spacing w:before="9" w:line="350" w:lineRule="auto"/>
        <w:ind w:right="556" w:firstLine="710"/>
        <w:rPr>
          <w:sz w:val="28"/>
        </w:rPr>
      </w:pPr>
      <w:r>
        <w:rPr>
          <w:sz w:val="28"/>
        </w:rPr>
        <w:t>приводить примеры практического использования физических знаний</w:t>
      </w:r>
      <w:r>
        <w:rPr>
          <w:spacing w:val="1"/>
          <w:sz w:val="28"/>
        </w:rPr>
        <w:t xml:space="preserve"> </w:t>
      </w:r>
      <w:r>
        <w:rPr>
          <w:sz w:val="28"/>
        </w:rPr>
        <w:t>о электромагнитных</w:t>
      </w:r>
      <w:r>
        <w:rPr>
          <w:spacing w:val="-3"/>
          <w:sz w:val="28"/>
        </w:rPr>
        <w:t xml:space="preserve"> </w:t>
      </w:r>
      <w:r>
        <w:rPr>
          <w:sz w:val="28"/>
        </w:rPr>
        <w:t>явлениях</w:t>
      </w:r>
    </w:p>
    <w:p w:rsidR="007D61C7" w:rsidRDefault="00C553C6" w:rsidP="007909D3">
      <w:pPr>
        <w:pStyle w:val="a4"/>
        <w:numPr>
          <w:ilvl w:val="1"/>
          <w:numId w:val="56"/>
        </w:numPr>
        <w:tabs>
          <w:tab w:val="left" w:pos="1678"/>
        </w:tabs>
        <w:spacing w:before="13" w:line="360" w:lineRule="auto"/>
        <w:ind w:right="542" w:firstLine="710"/>
        <w:rPr>
          <w:sz w:val="28"/>
        </w:rPr>
      </w:pPr>
      <w:r>
        <w:rPr>
          <w:sz w:val="28"/>
        </w:rPr>
        <w:t>решать задачи, используя физические законы (закон Ома для участка</w:t>
      </w:r>
      <w:r>
        <w:rPr>
          <w:spacing w:val="1"/>
          <w:sz w:val="28"/>
        </w:rPr>
        <w:t xml:space="preserve"> </w:t>
      </w:r>
      <w:r>
        <w:rPr>
          <w:sz w:val="28"/>
        </w:rPr>
        <w:t>цепи,</w:t>
      </w:r>
      <w:r>
        <w:rPr>
          <w:spacing w:val="1"/>
          <w:sz w:val="28"/>
        </w:rPr>
        <w:t xml:space="preserve"> </w:t>
      </w:r>
      <w:r>
        <w:rPr>
          <w:sz w:val="28"/>
        </w:rPr>
        <w:t>закон</w:t>
      </w:r>
      <w:r>
        <w:rPr>
          <w:spacing w:val="1"/>
          <w:sz w:val="28"/>
        </w:rPr>
        <w:t xml:space="preserve"> </w:t>
      </w:r>
      <w:r>
        <w:rPr>
          <w:sz w:val="28"/>
        </w:rPr>
        <w:t>Джоуля-Ленца,</w:t>
      </w:r>
      <w:r>
        <w:rPr>
          <w:spacing w:val="1"/>
          <w:sz w:val="28"/>
        </w:rPr>
        <w:t xml:space="preserve"> </w:t>
      </w:r>
      <w:r>
        <w:rPr>
          <w:sz w:val="28"/>
        </w:rPr>
        <w:t>закон</w:t>
      </w:r>
      <w:r>
        <w:rPr>
          <w:spacing w:val="1"/>
          <w:sz w:val="28"/>
        </w:rPr>
        <w:t xml:space="preserve"> </w:t>
      </w:r>
      <w:r>
        <w:rPr>
          <w:sz w:val="28"/>
        </w:rPr>
        <w:t>прямолинейного</w:t>
      </w:r>
      <w:r>
        <w:rPr>
          <w:spacing w:val="1"/>
          <w:sz w:val="28"/>
        </w:rPr>
        <w:t xml:space="preserve"> </w:t>
      </w:r>
      <w:r>
        <w:rPr>
          <w:sz w:val="28"/>
        </w:rPr>
        <w:t>распространения</w:t>
      </w:r>
      <w:r>
        <w:rPr>
          <w:spacing w:val="1"/>
          <w:sz w:val="28"/>
        </w:rPr>
        <w:t xml:space="preserve"> </w:t>
      </w:r>
      <w:r>
        <w:rPr>
          <w:sz w:val="28"/>
        </w:rPr>
        <w:t>света,</w:t>
      </w:r>
      <w:r>
        <w:rPr>
          <w:spacing w:val="1"/>
          <w:sz w:val="28"/>
        </w:rPr>
        <w:t xml:space="preserve"> </w:t>
      </w:r>
      <w:r>
        <w:rPr>
          <w:sz w:val="28"/>
        </w:rPr>
        <w:t>закон отражения света, закон преломления света) и формулы, связывающие</w:t>
      </w:r>
      <w:r>
        <w:rPr>
          <w:spacing w:val="1"/>
          <w:sz w:val="28"/>
        </w:rPr>
        <w:t xml:space="preserve"> </w:t>
      </w:r>
      <w:r>
        <w:rPr>
          <w:sz w:val="28"/>
        </w:rPr>
        <w:t>физические величины (сила тока, электрическое напряжение, электрическое</w:t>
      </w:r>
      <w:r>
        <w:rPr>
          <w:spacing w:val="1"/>
          <w:sz w:val="28"/>
        </w:rPr>
        <w:t xml:space="preserve"> </w:t>
      </w:r>
      <w:r>
        <w:rPr>
          <w:sz w:val="28"/>
        </w:rPr>
        <w:t>сопротивление,</w:t>
      </w:r>
      <w:r>
        <w:rPr>
          <w:spacing w:val="1"/>
          <w:sz w:val="28"/>
        </w:rPr>
        <w:t xml:space="preserve"> </w:t>
      </w:r>
      <w:r>
        <w:rPr>
          <w:sz w:val="28"/>
        </w:rPr>
        <w:t>удельное</w:t>
      </w:r>
      <w:r>
        <w:rPr>
          <w:spacing w:val="1"/>
          <w:sz w:val="28"/>
        </w:rPr>
        <w:t xml:space="preserve"> </w:t>
      </w:r>
      <w:r>
        <w:rPr>
          <w:sz w:val="28"/>
        </w:rPr>
        <w:t>сопротивление</w:t>
      </w:r>
      <w:r>
        <w:rPr>
          <w:spacing w:val="1"/>
          <w:sz w:val="28"/>
        </w:rPr>
        <w:t xml:space="preserve"> </w:t>
      </w:r>
      <w:r>
        <w:rPr>
          <w:sz w:val="28"/>
        </w:rPr>
        <w:t>вещества,</w:t>
      </w:r>
      <w:r>
        <w:rPr>
          <w:spacing w:val="1"/>
          <w:sz w:val="28"/>
        </w:rPr>
        <w:t xml:space="preserve"> </w:t>
      </w:r>
      <w:r>
        <w:rPr>
          <w:sz w:val="28"/>
        </w:rPr>
        <w:t>работа</w:t>
      </w:r>
      <w:r>
        <w:rPr>
          <w:spacing w:val="1"/>
          <w:sz w:val="28"/>
        </w:rPr>
        <w:t xml:space="preserve"> </w:t>
      </w:r>
      <w:r>
        <w:rPr>
          <w:sz w:val="28"/>
        </w:rPr>
        <w:t>электрического</w:t>
      </w:r>
      <w:r>
        <w:rPr>
          <w:spacing w:val="1"/>
          <w:sz w:val="28"/>
        </w:rPr>
        <w:t xml:space="preserve"> </w:t>
      </w:r>
      <w:r>
        <w:rPr>
          <w:sz w:val="28"/>
        </w:rPr>
        <w:t>поля, мощность тока, фокусное расстояние и оптическая сила линзы, скорость</w:t>
      </w:r>
      <w:r>
        <w:rPr>
          <w:spacing w:val="1"/>
          <w:sz w:val="28"/>
        </w:rPr>
        <w:t xml:space="preserve"> </w:t>
      </w:r>
      <w:r>
        <w:rPr>
          <w:sz w:val="28"/>
        </w:rPr>
        <w:t>электромагнитных</w:t>
      </w:r>
      <w:r>
        <w:rPr>
          <w:spacing w:val="1"/>
          <w:sz w:val="28"/>
        </w:rPr>
        <w:t xml:space="preserve"> </w:t>
      </w:r>
      <w:r>
        <w:rPr>
          <w:sz w:val="28"/>
        </w:rPr>
        <w:t>волн,</w:t>
      </w:r>
      <w:r>
        <w:rPr>
          <w:spacing w:val="1"/>
          <w:sz w:val="28"/>
        </w:rPr>
        <w:t xml:space="preserve"> </w:t>
      </w:r>
      <w:r>
        <w:rPr>
          <w:sz w:val="28"/>
        </w:rPr>
        <w:t>длина</w:t>
      </w:r>
      <w:r>
        <w:rPr>
          <w:spacing w:val="1"/>
          <w:sz w:val="28"/>
        </w:rPr>
        <w:t xml:space="preserve"> </w:t>
      </w:r>
      <w:r>
        <w:rPr>
          <w:sz w:val="28"/>
        </w:rPr>
        <w:t>волны</w:t>
      </w:r>
      <w:r>
        <w:rPr>
          <w:spacing w:val="1"/>
          <w:sz w:val="28"/>
        </w:rPr>
        <w:t xml:space="preserve"> </w:t>
      </w:r>
      <w:r>
        <w:rPr>
          <w:sz w:val="28"/>
        </w:rPr>
        <w:t>и</w:t>
      </w:r>
      <w:r>
        <w:rPr>
          <w:spacing w:val="1"/>
          <w:sz w:val="28"/>
        </w:rPr>
        <w:t xml:space="preserve"> </w:t>
      </w:r>
      <w:r>
        <w:rPr>
          <w:sz w:val="28"/>
        </w:rPr>
        <w:t>частота</w:t>
      </w:r>
      <w:r>
        <w:rPr>
          <w:spacing w:val="1"/>
          <w:sz w:val="28"/>
        </w:rPr>
        <w:t xml:space="preserve"> </w:t>
      </w:r>
      <w:r>
        <w:rPr>
          <w:sz w:val="28"/>
        </w:rPr>
        <w:t>света,</w:t>
      </w:r>
      <w:r>
        <w:rPr>
          <w:spacing w:val="1"/>
          <w:sz w:val="28"/>
        </w:rPr>
        <w:t xml:space="preserve"> </w:t>
      </w:r>
      <w:r>
        <w:rPr>
          <w:sz w:val="28"/>
        </w:rPr>
        <w:t>формулы</w:t>
      </w:r>
      <w:r>
        <w:rPr>
          <w:spacing w:val="1"/>
          <w:sz w:val="28"/>
        </w:rPr>
        <w:t xml:space="preserve"> </w:t>
      </w:r>
      <w:r>
        <w:rPr>
          <w:sz w:val="28"/>
        </w:rPr>
        <w:t>расчета</w:t>
      </w:r>
      <w:r>
        <w:rPr>
          <w:spacing w:val="1"/>
          <w:sz w:val="28"/>
        </w:rPr>
        <w:t xml:space="preserve"> </w:t>
      </w:r>
      <w:r>
        <w:rPr>
          <w:sz w:val="28"/>
        </w:rPr>
        <w:t>электрического</w:t>
      </w:r>
      <w:r>
        <w:rPr>
          <w:spacing w:val="1"/>
          <w:sz w:val="28"/>
        </w:rPr>
        <w:t xml:space="preserve"> </w:t>
      </w:r>
      <w:r>
        <w:rPr>
          <w:sz w:val="28"/>
        </w:rPr>
        <w:t>сопротивления</w:t>
      </w:r>
      <w:r>
        <w:rPr>
          <w:spacing w:val="1"/>
          <w:sz w:val="28"/>
        </w:rPr>
        <w:t xml:space="preserve"> </w:t>
      </w:r>
      <w:r>
        <w:rPr>
          <w:sz w:val="28"/>
        </w:rPr>
        <w:t>при</w:t>
      </w:r>
      <w:r>
        <w:rPr>
          <w:spacing w:val="1"/>
          <w:sz w:val="28"/>
        </w:rPr>
        <w:t xml:space="preserve"> </w:t>
      </w:r>
      <w:r>
        <w:rPr>
          <w:sz w:val="28"/>
        </w:rPr>
        <w:t>последовательном</w:t>
      </w:r>
      <w:r>
        <w:rPr>
          <w:spacing w:val="1"/>
          <w:sz w:val="28"/>
        </w:rPr>
        <w:t xml:space="preserve"> </w:t>
      </w:r>
      <w:r>
        <w:rPr>
          <w:sz w:val="28"/>
        </w:rPr>
        <w:t>и</w:t>
      </w:r>
      <w:r>
        <w:rPr>
          <w:spacing w:val="1"/>
          <w:sz w:val="28"/>
        </w:rPr>
        <w:t xml:space="preserve"> </w:t>
      </w:r>
      <w:r>
        <w:rPr>
          <w:sz w:val="28"/>
        </w:rPr>
        <w:t>параллельном</w:t>
      </w:r>
      <w:r>
        <w:rPr>
          <w:spacing w:val="1"/>
          <w:sz w:val="28"/>
        </w:rPr>
        <w:t xml:space="preserve"> </w:t>
      </w:r>
      <w:r>
        <w:rPr>
          <w:sz w:val="28"/>
        </w:rPr>
        <w:t>соединении</w:t>
      </w:r>
      <w:r>
        <w:rPr>
          <w:spacing w:val="1"/>
          <w:sz w:val="28"/>
        </w:rPr>
        <w:t xml:space="preserve"> </w:t>
      </w:r>
      <w:r>
        <w:rPr>
          <w:sz w:val="28"/>
        </w:rPr>
        <w:t>проводников):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условия</w:t>
      </w:r>
      <w:r>
        <w:rPr>
          <w:spacing w:val="1"/>
          <w:sz w:val="28"/>
        </w:rPr>
        <w:t xml:space="preserve"> </w:t>
      </w:r>
      <w:r>
        <w:rPr>
          <w:sz w:val="28"/>
        </w:rPr>
        <w:t>задачи</w:t>
      </w:r>
      <w:r>
        <w:rPr>
          <w:spacing w:val="1"/>
          <w:sz w:val="28"/>
        </w:rPr>
        <w:t xml:space="preserve"> </w:t>
      </w:r>
      <w:r>
        <w:rPr>
          <w:sz w:val="28"/>
        </w:rPr>
        <w:t>записывать</w:t>
      </w:r>
      <w:r>
        <w:rPr>
          <w:spacing w:val="1"/>
          <w:sz w:val="28"/>
        </w:rPr>
        <w:t xml:space="preserve"> </w:t>
      </w:r>
      <w:r>
        <w:rPr>
          <w:sz w:val="28"/>
        </w:rPr>
        <w:t>краткое</w:t>
      </w:r>
      <w:r>
        <w:rPr>
          <w:spacing w:val="1"/>
          <w:sz w:val="28"/>
        </w:rPr>
        <w:t xml:space="preserve"> </w:t>
      </w:r>
      <w:r>
        <w:rPr>
          <w:sz w:val="28"/>
        </w:rPr>
        <w:t>условие,</w:t>
      </w:r>
      <w:r>
        <w:rPr>
          <w:spacing w:val="1"/>
          <w:sz w:val="28"/>
        </w:rPr>
        <w:t xml:space="preserve"> </w:t>
      </w:r>
      <w:r>
        <w:rPr>
          <w:sz w:val="28"/>
        </w:rPr>
        <w:t>выделять</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проводить</w:t>
      </w:r>
      <w:r>
        <w:rPr>
          <w:spacing w:val="1"/>
          <w:sz w:val="28"/>
        </w:rPr>
        <w:t xml:space="preserve"> </w:t>
      </w:r>
      <w:r>
        <w:rPr>
          <w:sz w:val="28"/>
        </w:rPr>
        <w:t>расчеты</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реальность</w:t>
      </w:r>
      <w:r>
        <w:rPr>
          <w:spacing w:val="1"/>
          <w:sz w:val="28"/>
        </w:rPr>
        <w:t xml:space="preserve"> </w:t>
      </w:r>
      <w:r>
        <w:rPr>
          <w:sz w:val="28"/>
        </w:rPr>
        <w:t>полученного значения</w:t>
      </w:r>
      <w:r>
        <w:rPr>
          <w:spacing w:val="1"/>
          <w:sz w:val="28"/>
        </w:rPr>
        <w:t xml:space="preserve"> </w:t>
      </w:r>
      <w:r>
        <w:rPr>
          <w:sz w:val="28"/>
        </w:rPr>
        <w:t>физической</w:t>
      </w:r>
      <w:r>
        <w:rPr>
          <w:spacing w:val="1"/>
          <w:sz w:val="28"/>
        </w:rPr>
        <w:t xml:space="preserve"> </w:t>
      </w:r>
      <w:r>
        <w:rPr>
          <w:sz w:val="28"/>
        </w:rPr>
        <w:t>величины.</w:t>
      </w:r>
    </w:p>
    <w:p w:rsidR="007D61C7" w:rsidRDefault="00C553C6">
      <w:pPr>
        <w:pStyle w:val="1"/>
        <w:spacing w:line="320" w:lineRule="exac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47" w:line="357" w:lineRule="auto"/>
        <w:ind w:right="541" w:firstLine="710"/>
        <w:rPr>
          <w:i/>
          <w:sz w:val="28"/>
        </w:rPr>
      </w:pPr>
      <w:r>
        <w:rPr>
          <w:i/>
          <w:sz w:val="28"/>
        </w:rPr>
        <w:t>использовать знания об электромагнитных явлениях в повседневной</w:t>
      </w:r>
      <w:r>
        <w:rPr>
          <w:i/>
          <w:spacing w:val="1"/>
          <w:sz w:val="28"/>
        </w:rPr>
        <w:t xml:space="preserve"> </w:t>
      </w:r>
      <w:r>
        <w:rPr>
          <w:i/>
          <w:sz w:val="28"/>
        </w:rPr>
        <w:t>жизни</w:t>
      </w:r>
      <w:r>
        <w:rPr>
          <w:i/>
          <w:spacing w:val="1"/>
          <w:sz w:val="28"/>
        </w:rPr>
        <w:t xml:space="preserve"> </w:t>
      </w:r>
      <w:r>
        <w:rPr>
          <w:i/>
          <w:sz w:val="28"/>
        </w:rPr>
        <w:t>для</w:t>
      </w:r>
      <w:r>
        <w:rPr>
          <w:i/>
          <w:spacing w:val="1"/>
          <w:sz w:val="28"/>
        </w:rPr>
        <w:t xml:space="preserve"> </w:t>
      </w:r>
      <w:r>
        <w:rPr>
          <w:i/>
          <w:sz w:val="28"/>
        </w:rPr>
        <w:t>обеспечения</w:t>
      </w:r>
      <w:r>
        <w:rPr>
          <w:i/>
          <w:spacing w:val="1"/>
          <w:sz w:val="28"/>
        </w:rPr>
        <w:t xml:space="preserve"> </w:t>
      </w:r>
      <w:r>
        <w:rPr>
          <w:i/>
          <w:sz w:val="28"/>
        </w:rPr>
        <w:t>безопасности</w:t>
      </w:r>
      <w:r>
        <w:rPr>
          <w:i/>
          <w:spacing w:val="1"/>
          <w:sz w:val="28"/>
        </w:rPr>
        <w:t xml:space="preserve"> </w:t>
      </w:r>
      <w:r>
        <w:rPr>
          <w:i/>
          <w:sz w:val="28"/>
        </w:rPr>
        <w:t>при</w:t>
      </w:r>
      <w:r>
        <w:rPr>
          <w:i/>
          <w:spacing w:val="1"/>
          <w:sz w:val="28"/>
        </w:rPr>
        <w:t xml:space="preserve"> </w:t>
      </w:r>
      <w:r>
        <w:rPr>
          <w:i/>
          <w:sz w:val="28"/>
        </w:rPr>
        <w:t>обращении</w:t>
      </w:r>
      <w:r>
        <w:rPr>
          <w:i/>
          <w:spacing w:val="1"/>
          <w:sz w:val="28"/>
        </w:rPr>
        <w:t xml:space="preserve"> </w:t>
      </w:r>
      <w:r>
        <w:rPr>
          <w:i/>
          <w:sz w:val="28"/>
        </w:rPr>
        <w:t>с</w:t>
      </w:r>
      <w:r>
        <w:rPr>
          <w:i/>
          <w:spacing w:val="1"/>
          <w:sz w:val="28"/>
        </w:rPr>
        <w:t xml:space="preserve"> </w:t>
      </w:r>
      <w:r>
        <w:rPr>
          <w:i/>
          <w:sz w:val="28"/>
        </w:rPr>
        <w:t>приборами</w:t>
      </w:r>
      <w:r>
        <w:rPr>
          <w:i/>
          <w:spacing w:val="1"/>
          <w:sz w:val="28"/>
        </w:rPr>
        <w:t xml:space="preserve"> </w:t>
      </w:r>
      <w:r>
        <w:rPr>
          <w:i/>
          <w:sz w:val="28"/>
        </w:rPr>
        <w:t>и</w:t>
      </w:r>
      <w:r>
        <w:rPr>
          <w:i/>
          <w:spacing w:val="1"/>
          <w:sz w:val="28"/>
        </w:rPr>
        <w:t xml:space="preserve"> </w:t>
      </w:r>
      <w:r>
        <w:rPr>
          <w:i/>
          <w:sz w:val="28"/>
        </w:rPr>
        <w:t>техническими</w:t>
      </w:r>
      <w:r>
        <w:rPr>
          <w:i/>
          <w:spacing w:val="1"/>
          <w:sz w:val="28"/>
        </w:rPr>
        <w:t xml:space="preserve"> </w:t>
      </w:r>
      <w:r>
        <w:rPr>
          <w:i/>
          <w:sz w:val="28"/>
        </w:rPr>
        <w:t>устройствами,</w:t>
      </w:r>
      <w:r>
        <w:rPr>
          <w:i/>
          <w:spacing w:val="1"/>
          <w:sz w:val="28"/>
        </w:rPr>
        <w:t xml:space="preserve"> </w:t>
      </w:r>
      <w:r>
        <w:rPr>
          <w:i/>
          <w:sz w:val="28"/>
        </w:rPr>
        <w:t>для</w:t>
      </w:r>
      <w:r>
        <w:rPr>
          <w:i/>
          <w:spacing w:val="1"/>
          <w:sz w:val="28"/>
        </w:rPr>
        <w:t xml:space="preserve"> </w:t>
      </w:r>
      <w:r>
        <w:rPr>
          <w:i/>
          <w:sz w:val="28"/>
        </w:rPr>
        <w:t>сохранения</w:t>
      </w:r>
      <w:r>
        <w:rPr>
          <w:i/>
          <w:spacing w:val="1"/>
          <w:sz w:val="28"/>
        </w:rPr>
        <w:t xml:space="preserve"> </w:t>
      </w:r>
      <w:r>
        <w:rPr>
          <w:i/>
          <w:sz w:val="28"/>
        </w:rPr>
        <w:t>здоровья</w:t>
      </w:r>
      <w:r>
        <w:rPr>
          <w:i/>
          <w:spacing w:val="1"/>
          <w:sz w:val="28"/>
        </w:rPr>
        <w:t xml:space="preserve"> </w:t>
      </w:r>
      <w:r>
        <w:rPr>
          <w:i/>
          <w:sz w:val="28"/>
        </w:rPr>
        <w:t>и</w:t>
      </w:r>
      <w:r>
        <w:rPr>
          <w:i/>
          <w:spacing w:val="1"/>
          <w:sz w:val="28"/>
        </w:rPr>
        <w:t xml:space="preserve"> </w:t>
      </w:r>
      <w:r>
        <w:rPr>
          <w:i/>
          <w:sz w:val="28"/>
        </w:rPr>
        <w:t>соблюдения</w:t>
      </w:r>
      <w:r>
        <w:rPr>
          <w:i/>
          <w:spacing w:val="1"/>
          <w:sz w:val="28"/>
        </w:rPr>
        <w:t xml:space="preserve"> </w:t>
      </w:r>
      <w:r>
        <w:rPr>
          <w:i/>
          <w:sz w:val="28"/>
        </w:rPr>
        <w:t>норм</w:t>
      </w:r>
      <w:r>
        <w:rPr>
          <w:i/>
          <w:spacing w:val="-67"/>
          <w:sz w:val="28"/>
        </w:rPr>
        <w:t xml:space="preserve"> </w:t>
      </w:r>
      <w:r>
        <w:rPr>
          <w:i/>
          <w:sz w:val="28"/>
        </w:rPr>
        <w:t>экологического поведения в окружающей среде; приводить примеры влияния</w:t>
      </w:r>
      <w:r>
        <w:rPr>
          <w:i/>
          <w:spacing w:val="1"/>
          <w:sz w:val="28"/>
        </w:rPr>
        <w:t xml:space="preserve"> </w:t>
      </w:r>
      <w:r>
        <w:rPr>
          <w:i/>
          <w:sz w:val="28"/>
        </w:rPr>
        <w:t>электромагнитных</w:t>
      </w:r>
      <w:r>
        <w:rPr>
          <w:i/>
          <w:spacing w:val="1"/>
          <w:sz w:val="28"/>
        </w:rPr>
        <w:t xml:space="preserve"> </w:t>
      </w:r>
      <w:r>
        <w:rPr>
          <w:i/>
          <w:sz w:val="28"/>
        </w:rPr>
        <w:t>излучений на живые</w:t>
      </w:r>
      <w:r>
        <w:rPr>
          <w:i/>
          <w:spacing w:val="2"/>
          <w:sz w:val="28"/>
        </w:rPr>
        <w:t xml:space="preserve"> </w:t>
      </w:r>
      <w:r>
        <w:rPr>
          <w:i/>
          <w:sz w:val="28"/>
        </w:rPr>
        <w:t>организмы;</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6"/>
        </w:numPr>
        <w:tabs>
          <w:tab w:val="left" w:pos="1678"/>
        </w:tabs>
        <w:spacing w:before="87" w:line="357" w:lineRule="auto"/>
        <w:ind w:right="552" w:firstLine="710"/>
        <w:rPr>
          <w:i/>
          <w:sz w:val="28"/>
        </w:rPr>
      </w:pPr>
      <w:r>
        <w:rPr>
          <w:i/>
          <w:sz w:val="28"/>
        </w:rPr>
        <w:lastRenderedPageBreak/>
        <w:t>различать</w:t>
      </w:r>
      <w:r>
        <w:rPr>
          <w:i/>
          <w:spacing w:val="1"/>
          <w:sz w:val="28"/>
        </w:rPr>
        <w:t xml:space="preserve"> </w:t>
      </w:r>
      <w:r>
        <w:rPr>
          <w:i/>
          <w:sz w:val="28"/>
        </w:rPr>
        <w:t>границы</w:t>
      </w:r>
      <w:r>
        <w:rPr>
          <w:i/>
          <w:spacing w:val="1"/>
          <w:sz w:val="28"/>
        </w:rPr>
        <w:t xml:space="preserve"> </w:t>
      </w:r>
      <w:r>
        <w:rPr>
          <w:i/>
          <w:sz w:val="28"/>
        </w:rPr>
        <w:t>применимости</w:t>
      </w:r>
      <w:r>
        <w:rPr>
          <w:i/>
          <w:spacing w:val="1"/>
          <w:sz w:val="28"/>
        </w:rPr>
        <w:t xml:space="preserve"> </w:t>
      </w:r>
      <w:r>
        <w:rPr>
          <w:i/>
          <w:sz w:val="28"/>
        </w:rPr>
        <w:t>физических</w:t>
      </w:r>
      <w:r>
        <w:rPr>
          <w:i/>
          <w:spacing w:val="1"/>
          <w:sz w:val="28"/>
        </w:rPr>
        <w:t xml:space="preserve"> </w:t>
      </w:r>
      <w:r>
        <w:rPr>
          <w:i/>
          <w:sz w:val="28"/>
        </w:rPr>
        <w:t>законов,</w:t>
      </w:r>
      <w:r>
        <w:rPr>
          <w:i/>
          <w:spacing w:val="1"/>
          <w:sz w:val="28"/>
        </w:rPr>
        <w:t xml:space="preserve"> </w:t>
      </w:r>
      <w:r>
        <w:rPr>
          <w:i/>
          <w:sz w:val="28"/>
        </w:rPr>
        <w:t>понимать</w:t>
      </w:r>
      <w:r>
        <w:rPr>
          <w:i/>
          <w:spacing w:val="1"/>
          <w:sz w:val="28"/>
        </w:rPr>
        <w:t xml:space="preserve"> </w:t>
      </w:r>
      <w:r>
        <w:rPr>
          <w:i/>
          <w:sz w:val="28"/>
        </w:rPr>
        <w:t>всеобщий</w:t>
      </w:r>
      <w:r>
        <w:rPr>
          <w:i/>
          <w:spacing w:val="1"/>
          <w:sz w:val="28"/>
        </w:rPr>
        <w:t xml:space="preserve"> </w:t>
      </w:r>
      <w:r>
        <w:rPr>
          <w:i/>
          <w:sz w:val="28"/>
        </w:rPr>
        <w:t>характер</w:t>
      </w:r>
      <w:r>
        <w:rPr>
          <w:i/>
          <w:spacing w:val="1"/>
          <w:sz w:val="28"/>
        </w:rPr>
        <w:t xml:space="preserve"> </w:t>
      </w:r>
      <w:r>
        <w:rPr>
          <w:i/>
          <w:sz w:val="28"/>
        </w:rPr>
        <w:t>фундаментальных</w:t>
      </w:r>
      <w:r>
        <w:rPr>
          <w:i/>
          <w:spacing w:val="1"/>
          <w:sz w:val="28"/>
        </w:rPr>
        <w:t xml:space="preserve"> </w:t>
      </w:r>
      <w:r>
        <w:rPr>
          <w:i/>
          <w:sz w:val="28"/>
        </w:rPr>
        <w:t>законов</w:t>
      </w:r>
      <w:r>
        <w:rPr>
          <w:i/>
          <w:spacing w:val="1"/>
          <w:sz w:val="28"/>
        </w:rPr>
        <w:t xml:space="preserve"> </w:t>
      </w:r>
      <w:r>
        <w:rPr>
          <w:i/>
          <w:sz w:val="28"/>
        </w:rPr>
        <w:t>(закон</w:t>
      </w:r>
      <w:r>
        <w:rPr>
          <w:i/>
          <w:spacing w:val="1"/>
          <w:sz w:val="28"/>
        </w:rPr>
        <w:t xml:space="preserve"> </w:t>
      </w:r>
      <w:r>
        <w:rPr>
          <w:i/>
          <w:sz w:val="28"/>
        </w:rPr>
        <w:t>сохранения</w:t>
      </w:r>
      <w:r>
        <w:rPr>
          <w:i/>
          <w:spacing w:val="1"/>
          <w:sz w:val="28"/>
        </w:rPr>
        <w:t xml:space="preserve"> </w:t>
      </w:r>
      <w:r>
        <w:rPr>
          <w:i/>
          <w:sz w:val="28"/>
        </w:rPr>
        <w:t>электрического</w:t>
      </w:r>
      <w:r>
        <w:rPr>
          <w:i/>
          <w:spacing w:val="1"/>
          <w:sz w:val="28"/>
        </w:rPr>
        <w:t xml:space="preserve"> </w:t>
      </w:r>
      <w:r>
        <w:rPr>
          <w:i/>
          <w:sz w:val="28"/>
        </w:rPr>
        <w:t>заряда)</w:t>
      </w:r>
      <w:r>
        <w:rPr>
          <w:i/>
          <w:spacing w:val="1"/>
          <w:sz w:val="28"/>
        </w:rPr>
        <w:t xml:space="preserve"> </w:t>
      </w:r>
      <w:r>
        <w:rPr>
          <w:i/>
          <w:sz w:val="28"/>
        </w:rPr>
        <w:t>и</w:t>
      </w:r>
      <w:r>
        <w:rPr>
          <w:i/>
          <w:spacing w:val="1"/>
          <w:sz w:val="28"/>
        </w:rPr>
        <w:t xml:space="preserve"> </w:t>
      </w:r>
      <w:r>
        <w:rPr>
          <w:i/>
          <w:sz w:val="28"/>
        </w:rPr>
        <w:t>ограниченность</w:t>
      </w:r>
      <w:r>
        <w:rPr>
          <w:i/>
          <w:spacing w:val="1"/>
          <w:sz w:val="28"/>
        </w:rPr>
        <w:t xml:space="preserve"> </w:t>
      </w:r>
      <w:r>
        <w:rPr>
          <w:i/>
          <w:sz w:val="28"/>
        </w:rPr>
        <w:t>использования</w:t>
      </w:r>
      <w:r>
        <w:rPr>
          <w:i/>
          <w:spacing w:val="1"/>
          <w:sz w:val="28"/>
        </w:rPr>
        <w:t xml:space="preserve"> </w:t>
      </w:r>
      <w:r>
        <w:rPr>
          <w:i/>
          <w:sz w:val="28"/>
        </w:rPr>
        <w:t>частных</w:t>
      </w:r>
      <w:r>
        <w:rPr>
          <w:i/>
          <w:spacing w:val="1"/>
          <w:sz w:val="28"/>
        </w:rPr>
        <w:t xml:space="preserve"> </w:t>
      </w:r>
      <w:r>
        <w:rPr>
          <w:i/>
          <w:sz w:val="28"/>
        </w:rPr>
        <w:t>законов</w:t>
      </w:r>
      <w:r>
        <w:rPr>
          <w:i/>
          <w:spacing w:val="1"/>
          <w:sz w:val="28"/>
        </w:rPr>
        <w:t xml:space="preserve"> </w:t>
      </w:r>
      <w:r>
        <w:rPr>
          <w:i/>
          <w:sz w:val="28"/>
        </w:rPr>
        <w:t>(закон</w:t>
      </w:r>
      <w:r>
        <w:rPr>
          <w:i/>
          <w:spacing w:val="1"/>
          <w:sz w:val="28"/>
        </w:rPr>
        <w:t xml:space="preserve"> </w:t>
      </w:r>
      <w:r>
        <w:rPr>
          <w:i/>
          <w:sz w:val="28"/>
        </w:rPr>
        <w:t>Ома</w:t>
      </w:r>
      <w:r>
        <w:rPr>
          <w:i/>
          <w:spacing w:val="1"/>
          <w:sz w:val="28"/>
        </w:rPr>
        <w:t xml:space="preserve"> </w:t>
      </w:r>
      <w:r>
        <w:rPr>
          <w:i/>
          <w:sz w:val="28"/>
        </w:rPr>
        <w:t>для участка цепи,</w:t>
      </w:r>
      <w:r>
        <w:rPr>
          <w:i/>
          <w:spacing w:val="3"/>
          <w:sz w:val="28"/>
        </w:rPr>
        <w:t xml:space="preserve"> </w:t>
      </w:r>
      <w:r>
        <w:rPr>
          <w:i/>
          <w:sz w:val="28"/>
        </w:rPr>
        <w:t>закон</w:t>
      </w:r>
      <w:r>
        <w:rPr>
          <w:i/>
          <w:spacing w:val="1"/>
          <w:sz w:val="28"/>
        </w:rPr>
        <w:t xml:space="preserve"> </w:t>
      </w:r>
      <w:r>
        <w:rPr>
          <w:i/>
          <w:sz w:val="28"/>
        </w:rPr>
        <w:t>Джоуля-Ленца</w:t>
      </w:r>
      <w:r>
        <w:rPr>
          <w:i/>
          <w:spacing w:val="1"/>
          <w:sz w:val="28"/>
        </w:rPr>
        <w:t xml:space="preserve"> </w:t>
      </w:r>
      <w:r>
        <w:rPr>
          <w:i/>
          <w:sz w:val="28"/>
        </w:rPr>
        <w:t>и др.);</w:t>
      </w:r>
    </w:p>
    <w:p w:rsidR="007D61C7" w:rsidRDefault="00C553C6" w:rsidP="007909D3">
      <w:pPr>
        <w:pStyle w:val="a4"/>
        <w:numPr>
          <w:ilvl w:val="1"/>
          <w:numId w:val="56"/>
        </w:numPr>
        <w:tabs>
          <w:tab w:val="left" w:pos="1678"/>
        </w:tabs>
        <w:spacing w:before="3" w:line="355" w:lineRule="auto"/>
        <w:ind w:right="554" w:firstLine="710"/>
        <w:rPr>
          <w:i/>
          <w:sz w:val="28"/>
        </w:rPr>
      </w:pPr>
      <w:r>
        <w:rPr>
          <w:i/>
          <w:sz w:val="28"/>
        </w:rPr>
        <w:t>использовать</w:t>
      </w:r>
      <w:r>
        <w:rPr>
          <w:i/>
          <w:spacing w:val="1"/>
          <w:sz w:val="28"/>
        </w:rPr>
        <w:t xml:space="preserve"> </w:t>
      </w:r>
      <w:r>
        <w:rPr>
          <w:i/>
          <w:sz w:val="28"/>
        </w:rPr>
        <w:t>приемы</w:t>
      </w:r>
      <w:r>
        <w:rPr>
          <w:i/>
          <w:spacing w:val="1"/>
          <w:sz w:val="28"/>
        </w:rPr>
        <w:t xml:space="preserve"> </w:t>
      </w:r>
      <w:r>
        <w:rPr>
          <w:i/>
          <w:sz w:val="28"/>
        </w:rPr>
        <w:t>построения</w:t>
      </w:r>
      <w:r>
        <w:rPr>
          <w:i/>
          <w:spacing w:val="1"/>
          <w:sz w:val="28"/>
        </w:rPr>
        <w:t xml:space="preserve"> </w:t>
      </w:r>
      <w:r>
        <w:rPr>
          <w:i/>
          <w:sz w:val="28"/>
        </w:rPr>
        <w:t>физических</w:t>
      </w:r>
      <w:r>
        <w:rPr>
          <w:i/>
          <w:spacing w:val="1"/>
          <w:sz w:val="28"/>
        </w:rPr>
        <w:t xml:space="preserve"> </w:t>
      </w:r>
      <w:r>
        <w:rPr>
          <w:i/>
          <w:sz w:val="28"/>
        </w:rPr>
        <w:t>моделей,</w:t>
      </w:r>
      <w:r>
        <w:rPr>
          <w:i/>
          <w:spacing w:val="1"/>
          <w:sz w:val="28"/>
        </w:rPr>
        <w:t xml:space="preserve"> </w:t>
      </w:r>
      <w:r>
        <w:rPr>
          <w:i/>
          <w:sz w:val="28"/>
        </w:rPr>
        <w:t>поиска</w:t>
      </w:r>
      <w:r>
        <w:rPr>
          <w:i/>
          <w:spacing w:val="1"/>
          <w:sz w:val="28"/>
        </w:rPr>
        <w:t xml:space="preserve"> </w:t>
      </w:r>
      <w:r>
        <w:rPr>
          <w:i/>
          <w:sz w:val="28"/>
        </w:rPr>
        <w:t>и</w:t>
      </w:r>
      <w:r>
        <w:rPr>
          <w:i/>
          <w:spacing w:val="1"/>
          <w:sz w:val="28"/>
        </w:rPr>
        <w:t xml:space="preserve"> </w:t>
      </w:r>
      <w:r>
        <w:rPr>
          <w:i/>
          <w:sz w:val="28"/>
        </w:rPr>
        <w:t>формулировки доказательств выдвинутых гипотез и теоретических выводов</w:t>
      </w:r>
      <w:r>
        <w:rPr>
          <w:i/>
          <w:spacing w:val="1"/>
          <w:sz w:val="28"/>
        </w:rPr>
        <w:t xml:space="preserve"> </w:t>
      </w:r>
      <w:r>
        <w:rPr>
          <w:i/>
          <w:sz w:val="28"/>
        </w:rPr>
        <w:t>на основе</w:t>
      </w:r>
      <w:r>
        <w:rPr>
          <w:i/>
          <w:spacing w:val="1"/>
          <w:sz w:val="28"/>
        </w:rPr>
        <w:t xml:space="preserve"> </w:t>
      </w:r>
      <w:r>
        <w:rPr>
          <w:i/>
          <w:sz w:val="28"/>
        </w:rPr>
        <w:t>эмпирически</w:t>
      </w:r>
      <w:r>
        <w:rPr>
          <w:i/>
          <w:spacing w:val="1"/>
          <w:sz w:val="28"/>
        </w:rPr>
        <w:t xml:space="preserve"> </w:t>
      </w:r>
      <w:r>
        <w:rPr>
          <w:i/>
          <w:sz w:val="28"/>
        </w:rPr>
        <w:t>установленных</w:t>
      </w:r>
      <w:r>
        <w:rPr>
          <w:i/>
          <w:spacing w:val="1"/>
          <w:sz w:val="28"/>
        </w:rPr>
        <w:t xml:space="preserve"> </w:t>
      </w:r>
      <w:r>
        <w:rPr>
          <w:i/>
          <w:sz w:val="28"/>
        </w:rPr>
        <w:t>фактов;</w:t>
      </w:r>
    </w:p>
    <w:p w:rsidR="007D61C7" w:rsidRDefault="00C553C6" w:rsidP="007909D3">
      <w:pPr>
        <w:pStyle w:val="a4"/>
        <w:numPr>
          <w:ilvl w:val="1"/>
          <w:numId w:val="56"/>
        </w:numPr>
        <w:tabs>
          <w:tab w:val="left" w:pos="1678"/>
        </w:tabs>
        <w:spacing w:before="9" w:line="357" w:lineRule="auto"/>
        <w:ind w:right="550" w:firstLine="710"/>
        <w:rPr>
          <w:i/>
          <w:sz w:val="28"/>
        </w:rPr>
      </w:pPr>
      <w:r>
        <w:rPr>
          <w:i/>
          <w:sz w:val="28"/>
        </w:rPr>
        <w:t>находить</w:t>
      </w:r>
      <w:r>
        <w:rPr>
          <w:i/>
          <w:spacing w:val="1"/>
          <w:sz w:val="28"/>
        </w:rPr>
        <w:t xml:space="preserve"> </w:t>
      </w:r>
      <w:r>
        <w:rPr>
          <w:i/>
          <w:sz w:val="28"/>
        </w:rPr>
        <w:t>адекватную</w:t>
      </w:r>
      <w:r>
        <w:rPr>
          <w:i/>
          <w:spacing w:val="1"/>
          <w:sz w:val="28"/>
        </w:rPr>
        <w:t xml:space="preserve"> </w:t>
      </w:r>
      <w:r>
        <w:rPr>
          <w:i/>
          <w:sz w:val="28"/>
        </w:rPr>
        <w:t>предложенной</w:t>
      </w:r>
      <w:r>
        <w:rPr>
          <w:i/>
          <w:spacing w:val="1"/>
          <w:sz w:val="28"/>
        </w:rPr>
        <w:t xml:space="preserve"> </w:t>
      </w:r>
      <w:r>
        <w:rPr>
          <w:i/>
          <w:sz w:val="28"/>
        </w:rPr>
        <w:t>задаче</w:t>
      </w:r>
      <w:r>
        <w:rPr>
          <w:i/>
          <w:spacing w:val="1"/>
          <w:sz w:val="28"/>
        </w:rPr>
        <w:t xml:space="preserve"> </w:t>
      </w:r>
      <w:r>
        <w:rPr>
          <w:i/>
          <w:sz w:val="28"/>
        </w:rPr>
        <w:t>физическую</w:t>
      </w:r>
      <w:r>
        <w:rPr>
          <w:i/>
          <w:spacing w:val="1"/>
          <w:sz w:val="28"/>
        </w:rPr>
        <w:t xml:space="preserve"> </w:t>
      </w:r>
      <w:r>
        <w:rPr>
          <w:i/>
          <w:sz w:val="28"/>
        </w:rPr>
        <w:t>модель,</w:t>
      </w:r>
      <w:r>
        <w:rPr>
          <w:i/>
          <w:spacing w:val="1"/>
          <w:sz w:val="28"/>
        </w:rPr>
        <w:t xml:space="preserve"> </w:t>
      </w:r>
      <w:r>
        <w:rPr>
          <w:i/>
          <w:sz w:val="28"/>
        </w:rPr>
        <w:t>разрешать проблему как на основе имеющихся знаний об электромагнитных</w:t>
      </w:r>
      <w:r>
        <w:rPr>
          <w:i/>
          <w:spacing w:val="1"/>
          <w:sz w:val="28"/>
        </w:rPr>
        <w:t xml:space="preserve"> </w:t>
      </w:r>
      <w:r>
        <w:rPr>
          <w:i/>
          <w:sz w:val="28"/>
        </w:rPr>
        <w:t>явлениях с использованием математического аппарата, так и при помощи</w:t>
      </w:r>
      <w:r>
        <w:rPr>
          <w:i/>
          <w:spacing w:val="1"/>
          <w:sz w:val="28"/>
        </w:rPr>
        <w:t xml:space="preserve"> </w:t>
      </w:r>
      <w:r>
        <w:rPr>
          <w:i/>
          <w:sz w:val="28"/>
        </w:rPr>
        <w:t>методов оценки.</w:t>
      </w:r>
    </w:p>
    <w:p w:rsidR="007D61C7" w:rsidRDefault="00C553C6">
      <w:pPr>
        <w:pStyle w:val="1"/>
        <w:spacing w:before="10" w:line="357" w:lineRule="auto"/>
        <w:ind w:right="6519"/>
      </w:pPr>
      <w:r>
        <w:t>Квантовые явления</w:t>
      </w:r>
      <w:r>
        <w:rPr>
          <w:spacing w:val="1"/>
        </w:rPr>
        <w:t xml:space="preserve"> </w:t>
      </w:r>
      <w:r>
        <w:t>Выпускник</w:t>
      </w:r>
      <w:r>
        <w:rPr>
          <w:spacing w:val="-17"/>
        </w:rPr>
        <w:t xml:space="preserve"> </w:t>
      </w:r>
      <w:r>
        <w:t>научится:</w:t>
      </w:r>
    </w:p>
    <w:p w:rsidR="007D61C7" w:rsidRDefault="00C553C6" w:rsidP="007909D3">
      <w:pPr>
        <w:pStyle w:val="a4"/>
        <w:numPr>
          <w:ilvl w:val="1"/>
          <w:numId w:val="56"/>
        </w:numPr>
        <w:tabs>
          <w:tab w:val="left" w:pos="1678"/>
        </w:tabs>
        <w:spacing w:line="357" w:lineRule="auto"/>
        <w:ind w:right="548" w:firstLine="710"/>
        <w:rPr>
          <w:sz w:val="28"/>
        </w:rPr>
      </w:pPr>
      <w:r>
        <w:rPr>
          <w:sz w:val="28"/>
        </w:rPr>
        <w:t>распознавать квантовые явления и объяснять на основе имеющихся</w:t>
      </w:r>
      <w:r>
        <w:rPr>
          <w:spacing w:val="1"/>
          <w:sz w:val="28"/>
        </w:rPr>
        <w:t xml:space="preserve"> </w:t>
      </w:r>
      <w:r>
        <w:rPr>
          <w:sz w:val="28"/>
        </w:rPr>
        <w:t>знаний основные свойства или условия протекания этих явлений: естественная</w:t>
      </w:r>
      <w:r>
        <w:rPr>
          <w:spacing w:val="-67"/>
          <w:sz w:val="28"/>
        </w:rPr>
        <w:t xml:space="preserve"> </w:t>
      </w:r>
      <w:r>
        <w:rPr>
          <w:sz w:val="28"/>
        </w:rPr>
        <w:t>и</w:t>
      </w:r>
      <w:r>
        <w:rPr>
          <w:spacing w:val="1"/>
          <w:sz w:val="28"/>
        </w:rPr>
        <w:t xml:space="preserve"> </w:t>
      </w:r>
      <w:r>
        <w:rPr>
          <w:sz w:val="28"/>
        </w:rPr>
        <w:t>искусственная</w:t>
      </w:r>
      <w:r>
        <w:rPr>
          <w:spacing w:val="1"/>
          <w:sz w:val="28"/>
        </w:rPr>
        <w:t xml:space="preserve"> </w:t>
      </w:r>
      <w:r>
        <w:rPr>
          <w:sz w:val="28"/>
        </w:rPr>
        <w:t>радиоактивность,</w:t>
      </w:r>
      <w:r>
        <w:rPr>
          <w:spacing w:val="1"/>
          <w:sz w:val="28"/>
        </w:rPr>
        <w:t xml:space="preserve"> </w:t>
      </w:r>
      <w:r>
        <w:rPr>
          <w:sz w:val="28"/>
        </w:rPr>
        <w:t>α-,</w:t>
      </w:r>
      <w:r>
        <w:rPr>
          <w:spacing w:val="1"/>
          <w:sz w:val="28"/>
        </w:rPr>
        <w:t xml:space="preserve"> </w:t>
      </w:r>
      <w:r>
        <w:rPr>
          <w:sz w:val="28"/>
        </w:rPr>
        <w:t>β-</w:t>
      </w:r>
      <w:r>
        <w:rPr>
          <w:spacing w:val="1"/>
          <w:sz w:val="28"/>
        </w:rPr>
        <w:t xml:space="preserve"> </w:t>
      </w:r>
      <w:r>
        <w:rPr>
          <w:sz w:val="28"/>
        </w:rPr>
        <w:t>и</w:t>
      </w:r>
      <w:r>
        <w:rPr>
          <w:spacing w:val="1"/>
          <w:sz w:val="28"/>
        </w:rPr>
        <w:t xml:space="preserve"> </w:t>
      </w:r>
      <w:r>
        <w:rPr>
          <w:sz w:val="28"/>
        </w:rPr>
        <w:t>γ-излучения,</w:t>
      </w:r>
      <w:r>
        <w:rPr>
          <w:spacing w:val="1"/>
          <w:sz w:val="28"/>
        </w:rPr>
        <w:t xml:space="preserve"> </w:t>
      </w:r>
      <w:r>
        <w:rPr>
          <w:sz w:val="28"/>
        </w:rPr>
        <w:t>возникновение</w:t>
      </w:r>
      <w:r>
        <w:rPr>
          <w:spacing w:val="-67"/>
          <w:sz w:val="28"/>
        </w:rPr>
        <w:t xml:space="preserve"> </w:t>
      </w:r>
      <w:r>
        <w:rPr>
          <w:sz w:val="28"/>
        </w:rPr>
        <w:t>линейчатого спектра</w:t>
      </w:r>
      <w:r>
        <w:rPr>
          <w:spacing w:val="2"/>
          <w:sz w:val="28"/>
        </w:rPr>
        <w:t xml:space="preserve"> </w:t>
      </w:r>
      <w:r>
        <w:rPr>
          <w:sz w:val="28"/>
        </w:rPr>
        <w:t>излучения</w:t>
      </w:r>
      <w:r>
        <w:rPr>
          <w:spacing w:val="1"/>
          <w:sz w:val="28"/>
        </w:rPr>
        <w:t xml:space="preserve"> </w:t>
      </w:r>
      <w:r>
        <w:rPr>
          <w:sz w:val="28"/>
        </w:rPr>
        <w:t>атома;</w:t>
      </w:r>
    </w:p>
    <w:p w:rsidR="007D61C7" w:rsidRDefault="00C553C6" w:rsidP="007909D3">
      <w:pPr>
        <w:pStyle w:val="a4"/>
        <w:numPr>
          <w:ilvl w:val="1"/>
          <w:numId w:val="56"/>
        </w:numPr>
        <w:tabs>
          <w:tab w:val="left" w:pos="1678"/>
        </w:tabs>
        <w:spacing w:line="360" w:lineRule="auto"/>
        <w:ind w:right="546" w:firstLine="710"/>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квантовые</w:t>
      </w:r>
      <w:r>
        <w:rPr>
          <w:spacing w:val="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67"/>
          <w:sz w:val="28"/>
        </w:rPr>
        <w:t xml:space="preserve"> </w:t>
      </w:r>
      <w:r>
        <w:rPr>
          <w:sz w:val="28"/>
        </w:rPr>
        <w:t>величины:</w:t>
      </w:r>
      <w:r>
        <w:rPr>
          <w:spacing w:val="1"/>
          <w:sz w:val="28"/>
        </w:rPr>
        <w:t xml:space="preserve"> </w:t>
      </w:r>
      <w:r>
        <w:rPr>
          <w:sz w:val="28"/>
        </w:rPr>
        <w:t>массовое</w:t>
      </w:r>
      <w:r>
        <w:rPr>
          <w:spacing w:val="1"/>
          <w:sz w:val="28"/>
        </w:rPr>
        <w:t xml:space="preserve"> </w:t>
      </w:r>
      <w:r>
        <w:rPr>
          <w:sz w:val="28"/>
        </w:rPr>
        <w:t>число,</w:t>
      </w:r>
      <w:r>
        <w:rPr>
          <w:spacing w:val="1"/>
          <w:sz w:val="28"/>
        </w:rPr>
        <w:t xml:space="preserve"> </w:t>
      </w:r>
      <w:r>
        <w:rPr>
          <w:sz w:val="28"/>
        </w:rPr>
        <w:t>зарядовое</w:t>
      </w:r>
      <w:r>
        <w:rPr>
          <w:spacing w:val="1"/>
          <w:sz w:val="28"/>
        </w:rPr>
        <w:t xml:space="preserve"> </w:t>
      </w:r>
      <w:r>
        <w:rPr>
          <w:sz w:val="28"/>
        </w:rPr>
        <w:t>число,</w:t>
      </w:r>
      <w:r>
        <w:rPr>
          <w:spacing w:val="1"/>
          <w:sz w:val="28"/>
        </w:rPr>
        <w:t xml:space="preserve"> </w:t>
      </w:r>
      <w:r>
        <w:rPr>
          <w:sz w:val="28"/>
        </w:rPr>
        <w:t>период</w:t>
      </w:r>
      <w:r>
        <w:rPr>
          <w:spacing w:val="1"/>
          <w:sz w:val="28"/>
        </w:rPr>
        <w:t xml:space="preserve"> </w:t>
      </w:r>
      <w:r>
        <w:rPr>
          <w:sz w:val="28"/>
        </w:rPr>
        <w:t>полураспада,</w:t>
      </w:r>
      <w:r>
        <w:rPr>
          <w:spacing w:val="1"/>
          <w:sz w:val="28"/>
        </w:rPr>
        <w:t xml:space="preserve"> </w:t>
      </w:r>
      <w:r>
        <w:rPr>
          <w:sz w:val="28"/>
        </w:rPr>
        <w:t>энергия</w:t>
      </w:r>
      <w:r>
        <w:rPr>
          <w:spacing w:val="1"/>
          <w:sz w:val="28"/>
        </w:rPr>
        <w:t xml:space="preserve"> </w:t>
      </w:r>
      <w:r>
        <w:rPr>
          <w:sz w:val="28"/>
        </w:rPr>
        <w:t>фотонов;</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измерения;</w:t>
      </w:r>
      <w:r>
        <w:rPr>
          <w:spacing w:val="1"/>
          <w:sz w:val="28"/>
        </w:rPr>
        <w:t xml:space="preserve"> </w:t>
      </w:r>
      <w:r>
        <w:rPr>
          <w:sz w:val="28"/>
        </w:rPr>
        <w:t>находить</w:t>
      </w:r>
      <w:r>
        <w:rPr>
          <w:spacing w:val="1"/>
          <w:sz w:val="28"/>
        </w:rPr>
        <w:t xml:space="preserve"> </w:t>
      </w:r>
      <w:r>
        <w:rPr>
          <w:sz w:val="28"/>
        </w:rPr>
        <w:t>формулы, связывающие данную физическую величину с другими величинами,</w:t>
      </w:r>
      <w:r>
        <w:rPr>
          <w:spacing w:val="-67"/>
          <w:sz w:val="28"/>
        </w:rPr>
        <w:t xml:space="preserve"> </w:t>
      </w:r>
      <w:r>
        <w:rPr>
          <w:sz w:val="28"/>
        </w:rPr>
        <w:t>вычислять</w:t>
      </w:r>
      <w:r>
        <w:rPr>
          <w:spacing w:val="-2"/>
          <w:sz w:val="28"/>
        </w:rPr>
        <w:t xml:space="preserve"> </w:t>
      </w:r>
      <w:r>
        <w:rPr>
          <w:sz w:val="28"/>
        </w:rPr>
        <w:t>значение</w:t>
      </w:r>
      <w:r>
        <w:rPr>
          <w:spacing w:val="2"/>
          <w:sz w:val="28"/>
        </w:rPr>
        <w:t xml:space="preserve"> </w:t>
      </w:r>
      <w:r>
        <w:rPr>
          <w:sz w:val="28"/>
        </w:rPr>
        <w:t>физической</w:t>
      </w:r>
      <w:r>
        <w:rPr>
          <w:spacing w:val="1"/>
          <w:sz w:val="28"/>
        </w:rPr>
        <w:t xml:space="preserve"> </w:t>
      </w:r>
      <w:r>
        <w:rPr>
          <w:sz w:val="28"/>
        </w:rPr>
        <w:t>величины;</w:t>
      </w:r>
    </w:p>
    <w:p w:rsidR="007D61C7" w:rsidRDefault="00C553C6" w:rsidP="007909D3">
      <w:pPr>
        <w:pStyle w:val="a4"/>
        <w:numPr>
          <w:ilvl w:val="1"/>
          <w:numId w:val="56"/>
        </w:numPr>
        <w:tabs>
          <w:tab w:val="left" w:pos="1678"/>
        </w:tabs>
        <w:spacing w:line="357" w:lineRule="auto"/>
        <w:ind w:right="542" w:firstLine="710"/>
        <w:rPr>
          <w:sz w:val="28"/>
        </w:rPr>
      </w:pPr>
      <w:r>
        <w:rPr>
          <w:sz w:val="28"/>
        </w:rPr>
        <w:t>анализировать</w:t>
      </w:r>
      <w:r>
        <w:rPr>
          <w:spacing w:val="1"/>
          <w:sz w:val="28"/>
        </w:rPr>
        <w:t xml:space="preserve"> </w:t>
      </w:r>
      <w:r>
        <w:rPr>
          <w:sz w:val="28"/>
        </w:rPr>
        <w:t>квантовые</w:t>
      </w:r>
      <w:r>
        <w:rPr>
          <w:spacing w:val="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и</w:t>
      </w:r>
      <w:r>
        <w:rPr>
          <w:spacing w:val="-67"/>
          <w:sz w:val="28"/>
        </w:rPr>
        <w:t xml:space="preserve"> </w:t>
      </w:r>
      <w:r>
        <w:rPr>
          <w:sz w:val="28"/>
        </w:rPr>
        <w:t>постулаты:</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энергии,</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электрического</w:t>
      </w:r>
      <w:r>
        <w:rPr>
          <w:spacing w:val="1"/>
          <w:sz w:val="28"/>
        </w:rPr>
        <w:t xml:space="preserve"> </w:t>
      </w:r>
      <w:r>
        <w:rPr>
          <w:sz w:val="28"/>
        </w:rPr>
        <w:t>заряда,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массового</w:t>
      </w:r>
      <w:r>
        <w:rPr>
          <w:spacing w:val="1"/>
          <w:sz w:val="28"/>
        </w:rPr>
        <w:t xml:space="preserve"> </w:t>
      </w:r>
      <w:r>
        <w:rPr>
          <w:sz w:val="28"/>
        </w:rPr>
        <w:t>числа,</w:t>
      </w:r>
      <w:r>
        <w:rPr>
          <w:spacing w:val="1"/>
          <w:sz w:val="28"/>
        </w:rPr>
        <w:t xml:space="preserve"> </w:t>
      </w:r>
      <w:r>
        <w:rPr>
          <w:sz w:val="28"/>
        </w:rPr>
        <w:t>закономерности</w:t>
      </w:r>
      <w:r>
        <w:rPr>
          <w:spacing w:val="1"/>
          <w:sz w:val="28"/>
        </w:rPr>
        <w:t xml:space="preserve"> </w:t>
      </w:r>
      <w:r>
        <w:rPr>
          <w:sz w:val="28"/>
        </w:rPr>
        <w:t>излучения</w:t>
      </w:r>
      <w:r>
        <w:rPr>
          <w:spacing w:val="1"/>
          <w:sz w:val="28"/>
        </w:rPr>
        <w:t xml:space="preserve"> </w:t>
      </w:r>
      <w:r>
        <w:rPr>
          <w:sz w:val="28"/>
        </w:rPr>
        <w:t>и</w:t>
      </w:r>
      <w:r>
        <w:rPr>
          <w:spacing w:val="1"/>
          <w:sz w:val="28"/>
        </w:rPr>
        <w:t xml:space="preserve"> </w:t>
      </w:r>
      <w:r>
        <w:rPr>
          <w:sz w:val="28"/>
        </w:rPr>
        <w:t>поглощения</w:t>
      </w:r>
      <w:r>
        <w:rPr>
          <w:spacing w:val="1"/>
          <w:sz w:val="28"/>
        </w:rPr>
        <w:t xml:space="preserve"> </w:t>
      </w:r>
      <w:r>
        <w:rPr>
          <w:sz w:val="28"/>
        </w:rPr>
        <w:t>света</w:t>
      </w:r>
      <w:r>
        <w:rPr>
          <w:spacing w:val="1"/>
          <w:sz w:val="28"/>
        </w:rPr>
        <w:t xml:space="preserve"> </w:t>
      </w:r>
      <w:r>
        <w:rPr>
          <w:sz w:val="28"/>
        </w:rPr>
        <w:t>атомом,</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различать</w:t>
      </w:r>
      <w:r>
        <w:rPr>
          <w:spacing w:val="1"/>
          <w:sz w:val="28"/>
        </w:rPr>
        <w:t xml:space="preserve"> </w:t>
      </w:r>
      <w:r>
        <w:rPr>
          <w:sz w:val="28"/>
        </w:rPr>
        <w:t>словесную</w:t>
      </w:r>
      <w:r>
        <w:rPr>
          <w:spacing w:val="1"/>
          <w:sz w:val="28"/>
        </w:rPr>
        <w:t xml:space="preserve"> </w:t>
      </w:r>
      <w:r>
        <w:rPr>
          <w:sz w:val="28"/>
        </w:rPr>
        <w:t>формулировку</w:t>
      </w:r>
      <w:r>
        <w:rPr>
          <w:spacing w:val="1"/>
          <w:sz w:val="28"/>
        </w:rPr>
        <w:t xml:space="preserve"> </w:t>
      </w:r>
      <w:r>
        <w:rPr>
          <w:sz w:val="28"/>
        </w:rPr>
        <w:t>закона</w:t>
      </w:r>
      <w:r>
        <w:rPr>
          <w:spacing w:val="1"/>
          <w:sz w:val="28"/>
        </w:rPr>
        <w:t xml:space="preserve"> </w:t>
      </w:r>
      <w:r>
        <w:rPr>
          <w:sz w:val="28"/>
        </w:rPr>
        <w:t>и</w:t>
      </w:r>
      <w:r>
        <w:rPr>
          <w:spacing w:val="1"/>
          <w:sz w:val="28"/>
        </w:rPr>
        <w:t xml:space="preserve"> </w:t>
      </w:r>
      <w:r>
        <w:rPr>
          <w:sz w:val="28"/>
        </w:rPr>
        <w:t>его математическое</w:t>
      </w:r>
      <w:r>
        <w:rPr>
          <w:spacing w:val="2"/>
          <w:sz w:val="28"/>
        </w:rPr>
        <w:t xml:space="preserve"> </w:t>
      </w:r>
      <w:r>
        <w:rPr>
          <w:sz w:val="28"/>
        </w:rPr>
        <w:t>выражение;</w:t>
      </w:r>
    </w:p>
    <w:p w:rsidR="007D61C7" w:rsidRDefault="00C553C6" w:rsidP="007909D3">
      <w:pPr>
        <w:pStyle w:val="a4"/>
        <w:numPr>
          <w:ilvl w:val="1"/>
          <w:numId w:val="56"/>
        </w:numPr>
        <w:tabs>
          <w:tab w:val="left" w:pos="1678"/>
        </w:tabs>
        <w:ind w:left="1677"/>
        <w:rPr>
          <w:sz w:val="28"/>
        </w:rPr>
      </w:pPr>
      <w:r>
        <w:rPr>
          <w:sz w:val="28"/>
        </w:rPr>
        <w:t>различать</w:t>
      </w:r>
      <w:r>
        <w:rPr>
          <w:spacing w:val="24"/>
          <w:sz w:val="28"/>
        </w:rPr>
        <w:t xml:space="preserve"> </w:t>
      </w:r>
      <w:r>
        <w:rPr>
          <w:sz w:val="28"/>
        </w:rPr>
        <w:t>основные</w:t>
      </w:r>
      <w:r>
        <w:rPr>
          <w:spacing w:val="28"/>
          <w:sz w:val="28"/>
        </w:rPr>
        <w:t xml:space="preserve"> </w:t>
      </w:r>
      <w:r>
        <w:rPr>
          <w:sz w:val="28"/>
        </w:rPr>
        <w:t>признаки</w:t>
      </w:r>
      <w:r>
        <w:rPr>
          <w:spacing w:val="27"/>
          <w:sz w:val="28"/>
        </w:rPr>
        <w:t xml:space="preserve"> </w:t>
      </w:r>
      <w:r>
        <w:rPr>
          <w:sz w:val="28"/>
        </w:rPr>
        <w:t>планетарной</w:t>
      </w:r>
      <w:r>
        <w:rPr>
          <w:spacing w:val="26"/>
          <w:sz w:val="28"/>
        </w:rPr>
        <w:t xml:space="preserve"> </w:t>
      </w:r>
      <w:r>
        <w:rPr>
          <w:sz w:val="28"/>
        </w:rPr>
        <w:t>модели</w:t>
      </w:r>
      <w:r>
        <w:rPr>
          <w:spacing w:val="26"/>
          <w:sz w:val="28"/>
        </w:rPr>
        <w:t xml:space="preserve"> </w:t>
      </w:r>
      <w:r>
        <w:rPr>
          <w:sz w:val="28"/>
        </w:rPr>
        <w:t>атома,</w:t>
      </w:r>
      <w:r>
        <w:rPr>
          <w:spacing w:val="29"/>
          <w:sz w:val="28"/>
        </w:rPr>
        <w:t xml:space="preserve"> </w:t>
      </w:r>
      <w:r>
        <w:rPr>
          <w:sz w:val="28"/>
        </w:rPr>
        <w:t>нуклонной</w:t>
      </w:r>
    </w:p>
    <w:p w:rsidR="007D61C7" w:rsidRDefault="00C553C6">
      <w:pPr>
        <w:pStyle w:val="a3"/>
        <w:spacing w:before="154"/>
        <w:ind w:firstLine="0"/>
      </w:pPr>
      <w:r>
        <w:t>модели</w:t>
      </w:r>
      <w:r>
        <w:rPr>
          <w:spacing w:val="-4"/>
        </w:rPr>
        <w:t xml:space="preserve"> </w:t>
      </w:r>
      <w:r>
        <w:t>атомного</w:t>
      </w:r>
      <w:r>
        <w:rPr>
          <w:spacing w:val="-3"/>
        </w:rPr>
        <w:t xml:space="preserve"> </w:t>
      </w:r>
      <w:r>
        <w:t>ядра;</w:t>
      </w:r>
    </w:p>
    <w:p w:rsidR="007D61C7" w:rsidRDefault="007D61C7">
      <w:p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7" w:lineRule="auto"/>
        <w:ind w:right="546" w:firstLine="710"/>
        <w:rPr>
          <w:sz w:val="28"/>
        </w:rPr>
      </w:pPr>
      <w:r>
        <w:rPr>
          <w:sz w:val="28"/>
        </w:rPr>
        <w:lastRenderedPageBreak/>
        <w:t>приводить</w:t>
      </w:r>
      <w:r>
        <w:rPr>
          <w:spacing w:val="1"/>
          <w:sz w:val="28"/>
        </w:rPr>
        <w:t xml:space="preserve"> </w:t>
      </w:r>
      <w:r>
        <w:rPr>
          <w:sz w:val="28"/>
        </w:rPr>
        <w:t>примеры</w:t>
      </w:r>
      <w:r>
        <w:rPr>
          <w:spacing w:val="1"/>
          <w:sz w:val="28"/>
        </w:rPr>
        <w:t xml:space="preserve"> </w:t>
      </w:r>
      <w:r>
        <w:rPr>
          <w:sz w:val="28"/>
        </w:rPr>
        <w:t>проявления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радиоактивности,</w:t>
      </w:r>
      <w:r>
        <w:rPr>
          <w:spacing w:val="1"/>
          <w:sz w:val="28"/>
        </w:rPr>
        <w:t xml:space="preserve"> </w:t>
      </w:r>
      <w:r>
        <w:rPr>
          <w:sz w:val="28"/>
        </w:rPr>
        <w:t>ядерных</w:t>
      </w:r>
      <w:r>
        <w:rPr>
          <w:spacing w:val="1"/>
          <w:sz w:val="28"/>
        </w:rPr>
        <w:t xml:space="preserve"> </w:t>
      </w:r>
      <w:r>
        <w:rPr>
          <w:sz w:val="28"/>
        </w:rPr>
        <w:t>и</w:t>
      </w:r>
      <w:r>
        <w:rPr>
          <w:spacing w:val="1"/>
          <w:sz w:val="28"/>
        </w:rPr>
        <w:t xml:space="preserve"> </w:t>
      </w:r>
      <w:r>
        <w:rPr>
          <w:sz w:val="28"/>
        </w:rPr>
        <w:t>термоядерных</w:t>
      </w:r>
      <w:r>
        <w:rPr>
          <w:spacing w:val="1"/>
          <w:sz w:val="28"/>
        </w:rPr>
        <w:t xml:space="preserve"> </w:t>
      </w:r>
      <w:r>
        <w:rPr>
          <w:sz w:val="28"/>
        </w:rPr>
        <w:t>реакций,</w:t>
      </w:r>
      <w:r>
        <w:rPr>
          <w:spacing w:val="1"/>
          <w:sz w:val="28"/>
        </w:rPr>
        <w:t xml:space="preserve"> </w:t>
      </w:r>
      <w:r>
        <w:rPr>
          <w:sz w:val="28"/>
        </w:rPr>
        <w:t>спектрального анализа.</w:t>
      </w:r>
    </w:p>
    <w:p w:rsidR="007D61C7" w:rsidRDefault="00C553C6">
      <w:pPr>
        <w:pStyle w:val="1"/>
        <w:spacing w:before="4"/>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57" w:line="357" w:lineRule="auto"/>
        <w:ind w:right="550" w:firstLine="710"/>
        <w:rPr>
          <w:i/>
          <w:sz w:val="28"/>
        </w:rPr>
      </w:pPr>
      <w:r>
        <w:rPr>
          <w:i/>
          <w:sz w:val="28"/>
        </w:rPr>
        <w:t>использовать</w:t>
      </w:r>
      <w:r>
        <w:rPr>
          <w:i/>
          <w:spacing w:val="1"/>
          <w:sz w:val="28"/>
        </w:rPr>
        <w:t xml:space="preserve"> </w:t>
      </w:r>
      <w:r>
        <w:rPr>
          <w:i/>
          <w:sz w:val="28"/>
        </w:rPr>
        <w:t>полученные</w:t>
      </w:r>
      <w:r>
        <w:rPr>
          <w:i/>
          <w:spacing w:val="1"/>
          <w:sz w:val="28"/>
        </w:rPr>
        <w:t xml:space="preserve"> </w:t>
      </w:r>
      <w:r>
        <w:rPr>
          <w:i/>
          <w:sz w:val="28"/>
        </w:rPr>
        <w:t>знания</w:t>
      </w:r>
      <w:r>
        <w:rPr>
          <w:i/>
          <w:spacing w:val="1"/>
          <w:sz w:val="28"/>
        </w:rPr>
        <w:t xml:space="preserve"> </w:t>
      </w:r>
      <w:r>
        <w:rPr>
          <w:i/>
          <w:sz w:val="28"/>
        </w:rPr>
        <w:t>в</w:t>
      </w:r>
      <w:r>
        <w:rPr>
          <w:i/>
          <w:spacing w:val="1"/>
          <w:sz w:val="28"/>
        </w:rPr>
        <w:t xml:space="preserve"> </w:t>
      </w:r>
      <w:r>
        <w:rPr>
          <w:i/>
          <w:sz w:val="28"/>
        </w:rPr>
        <w:t>повседневной</w:t>
      </w:r>
      <w:r>
        <w:rPr>
          <w:i/>
          <w:spacing w:val="1"/>
          <w:sz w:val="28"/>
        </w:rPr>
        <w:t xml:space="preserve"> </w:t>
      </w:r>
      <w:r>
        <w:rPr>
          <w:i/>
          <w:sz w:val="28"/>
        </w:rPr>
        <w:t>жизни</w:t>
      </w:r>
      <w:r>
        <w:rPr>
          <w:i/>
          <w:spacing w:val="71"/>
          <w:sz w:val="28"/>
        </w:rPr>
        <w:t xml:space="preserve"> </w:t>
      </w:r>
      <w:r>
        <w:rPr>
          <w:i/>
          <w:sz w:val="28"/>
        </w:rPr>
        <w:t>при</w:t>
      </w:r>
      <w:r>
        <w:rPr>
          <w:i/>
          <w:spacing w:val="1"/>
          <w:sz w:val="28"/>
        </w:rPr>
        <w:t xml:space="preserve"> </w:t>
      </w:r>
      <w:r>
        <w:rPr>
          <w:i/>
          <w:sz w:val="28"/>
        </w:rPr>
        <w:t>обращении</w:t>
      </w:r>
      <w:r>
        <w:rPr>
          <w:i/>
          <w:spacing w:val="1"/>
          <w:sz w:val="28"/>
        </w:rPr>
        <w:t xml:space="preserve"> </w:t>
      </w:r>
      <w:r>
        <w:rPr>
          <w:i/>
          <w:sz w:val="28"/>
        </w:rPr>
        <w:t>с</w:t>
      </w:r>
      <w:r>
        <w:rPr>
          <w:i/>
          <w:spacing w:val="1"/>
          <w:sz w:val="28"/>
        </w:rPr>
        <w:t xml:space="preserve"> </w:t>
      </w:r>
      <w:r>
        <w:rPr>
          <w:i/>
          <w:sz w:val="28"/>
        </w:rPr>
        <w:t>приборами</w:t>
      </w:r>
      <w:r>
        <w:rPr>
          <w:i/>
          <w:spacing w:val="1"/>
          <w:sz w:val="28"/>
        </w:rPr>
        <w:t xml:space="preserve"> </w:t>
      </w:r>
      <w:r>
        <w:rPr>
          <w:i/>
          <w:sz w:val="28"/>
        </w:rPr>
        <w:t>и</w:t>
      </w:r>
      <w:r>
        <w:rPr>
          <w:i/>
          <w:spacing w:val="1"/>
          <w:sz w:val="28"/>
        </w:rPr>
        <w:t xml:space="preserve"> </w:t>
      </w:r>
      <w:r>
        <w:rPr>
          <w:i/>
          <w:sz w:val="28"/>
        </w:rPr>
        <w:t>техническими</w:t>
      </w:r>
      <w:r>
        <w:rPr>
          <w:i/>
          <w:spacing w:val="1"/>
          <w:sz w:val="28"/>
        </w:rPr>
        <w:t xml:space="preserve"> </w:t>
      </w:r>
      <w:r>
        <w:rPr>
          <w:i/>
          <w:sz w:val="28"/>
        </w:rPr>
        <w:t>устройствами</w:t>
      </w:r>
      <w:r>
        <w:rPr>
          <w:i/>
          <w:spacing w:val="1"/>
          <w:sz w:val="28"/>
        </w:rPr>
        <w:t xml:space="preserve"> </w:t>
      </w:r>
      <w:r>
        <w:rPr>
          <w:i/>
          <w:sz w:val="28"/>
        </w:rPr>
        <w:t>(счетчик</w:t>
      </w:r>
      <w:r>
        <w:rPr>
          <w:i/>
          <w:spacing w:val="1"/>
          <w:sz w:val="28"/>
        </w:rPr>
        <w:t xml:space="preserve"> </w:t>
      </w:r>
      <w:r>
        <w:rPr>
          <w:i/>
          <w:sz w:val="28"/>
        </w:rPr>
        <w:t>ионизирующих</w:t>
      </w:r>
      <w:r>
        <w:rPr>
          <w:i/>
          <w:spacing w:val="1"/>
          <w:sz w:val="28"/>
        </w:rPr>
        <w:t xml:space="preserve"> </w:t>
      </w:r>
      <w:r>
        <w:rPr>
          <w:i/>
          <w:sz w:val="28"/>
        </w:rPr>
        <w:t>частиц,</w:t>
      </w:r>
      <w:r>
        <w:rPr>
          <w:i/>
          <w:spacing w:val="1"/>
          <w:sz w:val="28"/>
        </w:rPr>
        <w:t xml:space="preserve"> </w:t>
      </w:r>
      <w:r>
        <w:rPr>
          <w:i/>
          <w:sz w:val="28"/>
        </w:rPr>
        <w:t>дозиметр),</w:t>
      </w:r>
      <w:r>
        <w:rPr>
          <w:i/>
          <w:spacing w:val="1"/>
          <w:sz w:val="28"/>
        </w:rPr>
        <w:t xml:space="preserve"> </w:t>
      </w:r>
      <w:r>
        <w:rPr>
          <w:i/>
          <w:sz w:val="28"/>
        </w:rPr>
        <w:t>для</w:t>
      </w:r>
      <w:r>
        <w:rPr>
          <w:i/>
          <w:spacing w:val="1"/>
          <w:sz w:val="28"/>
        </w:rPr>
        <w:t xml:space="preserve"> </w:t>
      </w:r>
      <w:r>
        <w:rPr>
          <w:i/>
          <w:sz w:val="28"/>
        </w:rPr>
        <w:t>сохранения</w:t>
      </w:r>
      <w:r>
        <w:rPr>
          <w:i/>
          <w:spacing w:val="1"/>
          <w:sz w:val="28"/>
        </w:rPr>
        <w:t xml:space="preserve"> </w:t>
      </w:r>
      <w:r>
        <w:rPr>
          <w:i/>
          <w:sz w:val="28"/>
        </w:rPr>
        <w:t>здоровья</w:t>
      </w:r>
      <w:r>
        <w:rPr>
          <w:i/>
          <w:spacing w:val="1"/>
          <w:sz w:val="28"/>
        </w:rPr>
        <w:t xml:space="preserve"> </w:t>
      </w:r>
      <w:r>
        <w:rPr>
          <w:i/>
          <w:sz w:val="28"/>
        </w:rPr>
        <w:t>и</w:t>
      </w:r>
      <w:r>
        <w:rPr>
          <w:i/>
          <w:spacing w:val="70"/>
          <w:sz w:val="28"/>
        </w:rPr>
        <w:t xml:space="preserve"> </w:t>
      </w:r>
      <w:r>
        <w:rPr>
          <w:i/>
          <w:sz w:val="28"/>
        </w:rPr>
        <w:t>соблюдения</w:t>
      </w:r>
      <w:r>
        <w:rPr>
          <w:i/>
          <w:spacing w:val="1"/>
          <w:sz w:val="28"/>
        </w:rPr>
        <w:t xml:space="preserve"> </w:t>
      </w:r>
      <w:r>
        <w:rPr>
          <w:i/>
          <w:sz w:val="28"/>
        </w:rPr>
        <w:t>норм</w:t>
      </w:r>
      <w:r>
        <w:rPr>
          <w:i/>
          <w:spacing w:val="1"/>
          <w:sz w:val="28"/>
        </w:rPr>
        <w:t xml:space="preserve"> </w:t>
      </w:r>
      <w:r>
        <w:rPr>
          <w:i/>
          <w:sz w:val="28"/>
        </w:rPr>
        <w:t>экологического поведения</w:t>
      </w:r>
      <w:r>
        <w:rPr>
          <w:i/>
          <w:spacing w:val="1"/>
          <w:sz w:val="28"/>
        </w:rPr>
        <w:t xml:space="preserve"> </w:t>
      </w:r>
      <w:r>
        <w:rPr>
          <w:i/>
          <w:sz w:val="28"/>
        </w:rPr>
        <w:t>в</w:t>
      </w:r>
      <w:r>
        <w:rPr>
          <w:i/>
          <w:spacing w:val="-1"/>
          <w:sz w:val="28"/>
        </w:rPr>
        <w:t xml:space="preserve"> </w:t>
      </w:r>
      <w:r>
        <w:rPr>
          <w:i/>
          <w:sz w:val="28"/>
        </w:rPr>
        <w:t>окружающей</w:t>
      </w:r>
      <w:r>
        <w:rPr>
          <w:i/>
          <w:spacing w:val="1"/>
          <w:sz w:val="28"/>
        </w:rPr>
        <w:t xml:space="preserve"> </w:t>
      </w:r>
      <w:r>
        <w:rPr>
          <w:i/>
          <w:sz w:val="28"/>
        </w:rPr>
        <w:t>среде;</w:t>
      </w:r>
    </w:p>
    <w:p w:rsidR="007D61C7" w:rsidRDefault="00C553C6" w:rsidP="007909D3">
      <w:pPr>
        <w:pStyle w:val="a4"/>
        <w:numPr>
          <w:ilvl w:val="1"/>
          <w:numId w:val="56"/>
        </w:numPr>
        <w:tabs>
          <w:tab w:val="left" w:pos="1678"/>
        </w:tabs>
        <w:spacing w:before="4"/>
        <w:ind w:left="1677"/>
        <w:rPr>
          <w:i/>
          <w:sz w:val="28"/>
        </w:rPr>
      </w:pPr>
      <w:r>
        <w:rPr>
          <w:i/>
          <w:sz w:val="28"/>
        </w:rPr>
        <w:t>соотносить</w:t>
      </w:r>
      <w:r>
        <w:rPr>
          <w:i/>
          <w:spacing w:val="-6"/>
          <w:sz w:val="28"/>
        </w:rPr>
        <w:t xml:space="preserve"> </w:t>
      </w:r>
      <w:r>
        <w:rPr>
          <w:i/>
          <w:sz w:val="28"/>
        </w:rPr>
        <w:t>энергию</w:t>
      </w:r>
      <w:r>
        <w:rPr>
          <w:i/>
          <w:spacing w:val="-3"/>
          <w:sz w:val="28"/>
        </w:rPr>
        <w:t xml:space="preserve"> </w:t>
      </w:r>
      <w:r>
        <w:rPr>
          <w:i/>
          <w:sz w:val="28"/>
        </w:rPr>
        <w:t>связи</w:t>
      </w:r>
      <w:r>
        <w:rPr>
          <w:i/>
          <w:spacing w:val="-4"/>
          <w:sz w:val="28"/>
        </w:rPr>
        <w:t xml:space="preserve"> </w:t>
      </w:r>
      <w:r>
        <w:rPr>
          <w:i/>
          <w:sz w:val="28"/>
        </w:rPr>
        <w:t>атомных</w:t>
      </w:r>
      <w:r>
        <w:rPr>
          <w:i/>
          <w:spacing w:val="-3"/>
          <w:sz w:val="28"/>
        </w:rPr>
        <w:t xml:space="preserve"> </w:t>
      </w:r>
      <w:r>
        <w:rPr>
          <w:i/>
          <w:sz w:val="28"/>
        </w:rPr>
        <w:t>ядер</w:t>
      </w:r>
      <w:r>
        <w:rPr>
          <w:i/>
          <w:spacing w:val="-5"/>
          <w:sz w:val="28"/>
        </w:rPr>
        <w:t xml:space="preserve"> </w:t>
      </w:r>
      <w:r>
        <w:rPr>
          <w:i/>
          <w:sz w:val="28"/>
        </w:rPr>
        <w:t>с</w:t>
      </w:r>
      <w:r>
        <w:rPr>
          <w:i/>
          <w:spacing w:val="-3"/>
          <w:sz w:val="28"/>
        </w:rPr>
        <w:t xml:space="preserve"> </w:t>
      </w:r>
      <w:r>
        <w:rPr>
          <w:i/>
          <w:sz w:val="28"/>
        </w:rPr>
        <w:t>дефектом</w:t>
      </w:r>
      <w:r>
        <w:rPr>
          <w:i/>
          <w:spacing w:val="-4"/>
          <w:sz w:val="28"/>
        </w:rPr>
        <w:t xml:space="preserve"> </w:t>
      </w:r>
      <w:r>
        <w:rPr>
          <w:i/>
          <w:sz w:val="28"/>
        </w:rPr>
        <w:t>массы;</w:t>
      </w:r>
    </w:p>
    <w:p w:rsidR="007D61C7" w:rsidRDefault="00C553C6" w:rsidP="007909D3">
      <w:pPr>
        <w:pStyle w:val="a4"/>
        <w:numPr>
          <w:ilvl w:val="1"/>
          <w:numId w:val="56"/>
        </w:numPr>
        <w:tabs>
          <w:tab w:val="left" w:pos="1678"/>
        </w:tabs>
        <w:spacing w:before="156" w:line="357" w:lineRule="auto"/>
        <w:ind w:right="551" w:firstLine="710"/>
        <w:rPr>
          <w:i/>
          <w:sz w:val="28"/>
        </w:rPr>
      </w:pPr>
      <w:r>
        <w:rPr>
          <w:i/>
          <w:sz w:val="28"/>
        </w:rPr>
        <w:t>приводить</w:t>
      </w:r>
      <w:r>
        <w:rPr>
          <w:i/>
          <w:spacing w:val="1"/>
          <w:sz w:val="28"/>
        </w:rPr>
        <w:t xml:space="preserve"> </w:t>
      </w:r>
      <w:r>
        <w:rPr>
          <w:i/>
          <w:sz w:val="28"/>
        </w:rPr>
        <w:t>примеры</w:t>
      </w:r>
      <w:r>
        <w:rPr>
          <w:i/>
          <w:spacing w:val="1"/>
          <w:sz w:val="28"/>
        </w:rPr>
        <w:t xml:space="preserve"> </w:t>
      </w:r>
      <w:r>
        <w:rPr>
          <w:i/>
          <w:sz w:val="28"/>
        </w:rPr>
        <w:t>влияния</w:t>
      </w:r>
      <w:r>
        <w:rPr>
          <w:i/>
          <w:spacing w:val="1"/>
          <w:sz w:val="28"/>
        </w:rPr>
        <w:t xml:space="preserve"> </w:t>
      </w:r>
      <w:r>
        <w:rPr>
          <w:i/>
          <w:sz w:val="28"/>
        </w:rPr>
        <w:t>радиоактивных</w:t>
      </w:r>
      <w:r>
        <w:rPr>
          <w:i/>
          <w:spacing w:val="1"/>
          <w:sz w:val="28"/>
        </w:rPr>
        <w:t xml:space="preserve"> </w:t>
      </w:r>
      <w:r>
        <w:rPr>
          <w:i/>
          <w:sz w:val="28"/>
        </w:rPr>
        <w:t>излучений</w:t>
      </w:r>
      <w:r>
        <w:rPr>
          <w:i/>
          <w:spacing w:val="1"/>
          <w:sz w:val="28"/>
        </w:rPr>
        <w:t xml:space="preserve"> </w:t>
      </w:r>
      <w:r>
        <w:rPr>
          <w:i/>
          <w:sz w:val="28"/>
        </w:rPr>
        <w:t>на</w:t>
      </w:r>
      <w:r>
        <w:rPr>
          <w:i/>
          <w:spacing w:val="1"/>
          <w:sz w:val="28"/>
        </w:rPr>
        <w:t xml:space="preserve"> </w:t>
      </w:r>
      <w:r>
        <w:rPr>
          <w:i/>
          <w:sz w:val="28"/>
        </w:rPr>
        <w:t>живые</w:t>
      </w:r>
      <w:r>
        <w:rPr>
          <w:i/>
          <w:spacing w:val="1"/>
          <w:sz w:val="28"/>
        </w:rPr>
        <w:t xml:space="preserve"> </w:t>
      </w:r>
      <w:r>
        <w:rPr>
          <w:i/>
          <w:sz w:val="28"/>
        </w:rPr>
        <w:t>организмы; понимать принцип действия дозиметра и различать условия его</w:t>
      </w:r>
      <w:r>
        <w:rPr>
          <w:i/>
          <w:spacing w:val="1"/>
          <w:sz w:val="28"/>
        </w:rPr>
        <w:t xml:space="preserve"> </w:t>
      </w:r>
      <w:r>
        <w:rPr>
          <w:i/>
          <w:sz w:val="28"/>
        </w:rPr>
        <w:t>использования;</w:t>
      </w:r>
    </w:p>
    <w:p w:rsidR="007D61C7" w:rsidRDefault="00C553C6" w:rsidP="007909D3">
      <w:pPr>
        <w:pStyle w:val="a4"/>
        <w:numPr>
          <w:ilvl w:val="1"/>
          <w:numId w:val="56"/>
        </w:numPr>
        <w:tabs>
          <w:tab w:val="left" w:pos="1678"/>
        </w:tabs>
        <w:spacing w:line="357" w:lineRule="auto"/>
        <w:ind w:right="552" w:firstLine="710"/>
        <w:rPr>
          <w:i/>
          <w:sz w:val="28"/>
        </w:rPr>
      </w:pPr>
      <w:r>
        <w:rPr>
          <w:i/>
          <w:sz w:val="28"/>
        </w:rPr>
        <w:t>понимать экологические проблемы, возникающие при использовании</w:t>
      </w:r>
      <w:r>
        <w:rPr>
          <w:i/>
          <w:spacing w:val="1"/>
          <w:sz w:val="28"/>
        </w:rPr>
        <w:t xml:space="preserve"> </w:t>
      </w:r>
      <w:r>
        <w:rPr>
          <w:i/>
          <w:sz w:val="28"/>
        </w:rPr>
        <w:t>атомных</w:t>
      </w:r>
      <w:r>
        <w:rPr>
          <w:i/>
          <w:spacing w:val="1"/>
          <w:sz w:val="28"/>
        </w:rPr>
        <w:t xml:space="preserve"> </w:t>
      </w:r>
      <w:r>
        <w:rPr>
          <w:i/>
          <w:sz w:val="28"/>
        </w:rPr>
        <w:t>электростанций,</w:t>
      </w:r>
      <w:r>
        <w:rPr>
          <w:i/>
          <w:spacing w:val="1"/>
          <w:sz w:val="28"/>
        </w:rPr>
        <w:t xml:space="preserve"> </w:t>
      </w:r>
      <w:r>
        <w:rPr>
          <w:i/>
          <w:sz w:val="28"/>
        </w:rPr>
        <w:t>и</w:t>
      </w:r>
      <w:r>
        <w:rPr>
          <w:i/>
          <w:spacing w:val="1"/>
          <w:sz w:val="28"/>
        </w:rPr>
        <w:t xml:space="preserve"> </w:t>
      </w:r>
      <w:r>
        <w:rPr>
          <w:i/>
          <w:sz w:val="28"/>
        </w:rPr>
        <w:t>пути</w:t>
      </w:r>
      <w:r>
        <w:rPr>
          <w:i/>
          <w:spacing w:val="1"/>
          <w:sz w:val="28"/>
        </w:rPr>
        <w:t xml:space="preserve"> </w:t>
      </w:r>
      <w:r>
        <w:rPr>
          <w:i/>
          <w:sz w:val="28"/>
        </w:rPr>
        <w:t>решения</w:t>
      </w:r>
      <w:r>
        <w:rPr>
          <w:i/>
          <w:spacing w:val="1"/>
          <w:sz w:val="28"/>
        </w:rPr>
        <w:t xml:space="preserve"> </w:t>
      </w:r>
      <w:r>
        <w:rPr>
          <w:i/>
          <w:sz w:val="28"/>
        </w:rPr>
        <w:t>этих</w:t>
      </w:r>
      <w:r>
        <w:rPr>
          <w:i/>
          <w:spacing w:val="1"/>
          <w:sz w:val="28"/>
        </w:rPr>
        <w:t xml:space="preserve"> </w:t>
      </w:r>
      <w:r>
        <w:rPr>
          <w:i/>
          <w:sz w:val="28"/>
        </w:rPr>
        <w:t>проблем,</w:t>
      </w:r>
      <w:r>
        <w:rPr>
          <w:i/>
          <w:spacing w:val="1"/>
          <w:sz w:val="28"/>
        </w:rPr>
        <w:t xml:space="preserve"> </w:t>
      </w:r>
      <w:r>
        <w:rPr>
          <w:i/>
          <w:sz w:val="28"/>
        </w:rPr>
        <w:t>перспективы</w:t>
      </w:r>
      <w:r>
        <w:rPr>
          <w:i/>
          <w:spacing w:val="1"/>
          <w:sz w:val="28"/>
        </w:rPr>
        <w:t xml:space="preserve"> </w:t>
      </w:r>
      <w:r>
        <w:rPr>
          <w:i/>
          <w:sz w:val="28"/>
        </w:rPr>
        <w:t>использования</w:t>
      </w:r>
      <w:r>
        <w:rPr>
          <w:i/>
          <w:spacing w:val="1"/>
          <w:sz w:val="28"/>
        </w:rPr>
        <w:t xml:space="preserve"> </w:t>
      </w:r>
      <w:r>
        <w:rPr>
          <w:i/>
          <w:sz w:val="28"/>
        </w:rPr>
        <w:t>управляемого термоядерного</w:t>
      </w:r>
      <w:r>
        <w:rPr>
          <w:i/>
          <w:spacing w:val="1"/>
          <w:sz w:val="28"/>
        </w:rPr>
        <w:t xml:space="preserve"> </w:t>
      </w:r>
      <w:r>
        <w:rPr>
          <w:i/>
          <w:sz w:val="28"/>
        </w:rPr>
        <w:t>синтеза.</w:t>
      </w:r>
    </w:p>
    <w:p w:rsidR="007D61C7" w:rsidRDefault="00C553C6">
      <w:pPr>
        <w:pStyle w:val="1"/>
        <w:spacing w:before="3" w:line="362" w:lineRule="auto"/>
        <w:ind w:right="6448"/>
      </w:pPr>
      <w:r>
        <w:t>Элементы астрономии</w:t>
      </w:r>
      <w:r>
        <w:rPr>
          <w:spacing w:val="-68"/>
        </w:rPr>
        <w:t xml:space="preserve"> </w:t>
      </w:r>
      <w:r>
        <w:t>Выпускник</w:t>
      </w:r>
      <w:r>
        <w:rPr>
          <w:spacing w:val="-6"/>
        </w:rPr>
        <w:t xml:space="preserve"> </w:t>
      </w:r>
      <w:r>
        <w:t>научится:</w:t>
      </w:r>
    </w:p>
    <w:p w:rsidR="007D61C7" w:rsidRDefault="00C553C6" w:rsidP="007909D3">
      <w:pPr>
        <w:pStyle w:val="a4"/>
        <w:numPr>
          <w:ilvl w:val="1"/>
          <w:numId w:val="56"/>
        </w:numPr>
        <w:tabs>
          <w:tab w:val="left" w:pos="1678"/>
        </w:tabs>
        <w:spacing w:line="355" w:lineRule="auto"/>
        <w:ind w:right="549" w:firstLine="710"/>
        <w:rPr>
          <w:sz w:val="28"/>
        </w:rPr>
      </w:pPr>
      <w:r>
        <w:rPr>
          <w:sz w:val="28"/>
        </w:rPr>
        <w:t>указывать названия планет Солнечной системы; различать основные</w:t>
      </w:r>
      <w:r>
        <w:rPr>
          <w:spacing w:val="1"/>
          <w:sz w:val="28"/>
        </w:rPr>
        <w:t xml:space="preserve"> </w:t>
      </w:r>
      <w:r>
        <w:rPr>
          <w:sz w:val="28"/>
        </w:rPr>
        <w:t>признаки</w:t>
      </w:r>
      <w:r>
        <w:rPr>
          <w:spacing w:val="1"/>
          <w:sz w:val="28"/>
        </w:rPr>
        <w:t xml:space="preserve"> </w:t>
      </w:r>
      <w:r>
        <w:rPr>
          <w:sz w:val="28"/>
        </w:rPr>
        <w:t>суточного</w:t>
      </w:r>
      <w:r>
        <w:rPr>
          <w:spacing w:val="1"/>
          <w:sz w:val="28"/>
        </w:rPr>
        <w:t xml:space="preserve"> </w:t>
      </w:r>
      <w:r>
        <w:rPr>
          <w:sz w:val="28"/>
        </w:rPr>
        <w:t>вращения</w:t>
      </w:r>
      <w:r>
        <w:rPr>
          <w:spacing w:val="1"/>
          <w:sz w:val="28"/>
        </w:rPr>
        <w:t xml:space="preserve"> </w:t>
      </w:r>
      <w:r>
        <w:rPr>
          <w:sz w:val="28"/>
        </w:rPr>
        <w:t>звездного</w:t>
      </w:r>
      <w:r>
        <w:rPr>
          <w:spacing w:val="1"/>
          <w:sz w:val="28"/>
        </w:rPr>
        <w:t xml:space="preserve"> </w:t>
      </w:r>
      <w:r>
        <w:rPr>
          <w:sz w:val="28"/>
        </w:rPr>
        <w:t>неба,</w:t>
      </w:r>
      <w:r>
        <w:rPr>
          <w:spacing w:val="1"/>
          <w:sz w:val="28"/>
        </w:rPr>
        <w:t xml:space="preserve"> </w:t>
      </w:r>
      <w:r>
        <w:rPr>
          <w:sz w:val="28"/>
        </w:rPr>
        <w:t>движения</w:t>
      </w:r>
      <w:r>
        <w:rPr>
          <w:spacing w:val="1"/>
          <w:sz w:val="28"/>
        </w:rPr>
        <w:t xml:space="preserve"> </w:t>
      </w:r>
      <w:r>
        <w:rPr>
          <w:sz w:val="28"/>
        </w:rPr>
        <w:t>Луны,</w:t>
      </w:r>
      <w:r>
        <w:rPr>
          <w:spacing w:val="1"/>
          <w:sz w:val="28"/>
        </w:rPr>
        <w:t xml:space="preserve"> </w:t>
      </w:r>
      <w:r>
        <w:rPr>
          <w:sz w:val="28"/>
        </w:rPr>
        <w:t>Солнца</w:t>
      </w:r>
      <w:r>
        <w:rPr>
          <w:spacing w:val="1"/>
          <w:sz w:val="28"/>
        </w:rPr>
        <w:t xml:space="preserve"> </w:t>
      </w:r>
      <w:r>
        <w:rPr>
          <w:sz w:val="28"/>
        </w:rPr>
        <w:t>и</w:t>
      </w:r>
      <w:r>
        <w:rPr>
          <w:spacing w:val="1"/>
          <w:sz w:val="28"/>
        </w:rPr>
        <w:t xml:space="preserve"> </w:t>
      </w:r>
      <w:r>
        <w:rPr>
          <w:sz w:val="28"/>
        </w:rPr>
        <w:t>планет</w:t>
      </w:r>
      <w:r>
        <w:rPr>
          <w:spacing w:val="-1"/>
          <w:sz w:val="28"/>
        </w:rPr>
        <w:t xml:space="preserve"> </w:t>
      </w:r>
      <w:r>
        <w:rPr>
          <w:sz w:val="28"/>
        </w:rPr>
        <w:t>относительно</w:t>
      </w:r>
      <w:r>
        <w:rPr>
          <w:spacing w:val="1"/>
          <w:sz w:val="28"/>
        </w:rPr>
        <w:t xml:space="preserve"> </w:t>
      </w:r>
      <w:r>
        <w:rPr>
          <w:sz w:val="28"/>
        </w:rPr>
        <w:t>звезд;</w:t>
      </w:r>
    </w:p>
    <w:p w:rsidR="007D61C7" w:rsidRDefault="00C553C6" w:rsidP="007909D3">
      <w:pPr>
        <w:pStyle w:val="a4"/>
        <w:numPr>
          <w:ilvl w:val="1"/>
          <w:numId w:val="56"/>
        </w:numPr>
        <w:tabs>
          <w:tab w:val="left" w:pos="1678"/>
        </w:tabs>
        <w:spacing w:before="1" w:line="352" w:lineRule="auto"/>
        <w:ind w:right="556" w:firstLine="710"/>
        <w:rPr>
          <w:sz w:val="28"/>
        </w:rPr>
      </w:pPr>
      <w:r>
        <w:rPr>
          <w:sz w:val="28"/>
        </w:rPr>
        <w:t>понимать</w:t>
      </w:r>
      <w:r>
        <w:rPr>
          <w:spacing w:val="1"/>
          <w:sz w:val="28"/>
        </w:rPr>
        <w:t xml:space="preserve"> </w:t>
      </w:r>
      <w:r>
        <w:rPr>
          <w:sz w:val="28"/>
        </w:rPr>
        <w:t>различия</w:t>
      </w:r>
      <w:r>
        <w:rPr>
          <w:spacing w:val="1"/>
          <w:sz w:val="28"/>
        </w:rPr>
        <w:t xml:space="preserve"> </w:t>
      </w:r>
      <w:r>
        <w:rPr>
          <w:sz w:val="28"/>
        </w:rPr>
        <w:t>между</w:t>
      </w:r>
      <w:r>
        <w:rPr>
          <w:spacing w:val="1"/>
          <w:sz w:val="28"/>
        </w:rPr>
        <w:t xml:space="preserve"> </w:t>
      </w:r>
      <w:r>
        <w:rPr>
          <w:sz w:val="28"/>
        </w:rPr>
        <w:t>гелиоцентрической</w:t>
      </w:r>
      <w:r>
        <w:rPr>
          <w:spacing w:val="1"/>
          <w:sz w:val="28"/>
        </w:rPr>
        <w:t xml:space="preserve"> </w:t>
      </w:r>
      <w:r>
        <w:rPr>
          <w:sz w:val="28"/>
        </w:rPr>
        <w:t>и</w:t>
      </w:r>
      <w:r>
        <w:rPr>
          <w:spacing w:val="1"/>
          <w:sz w:val="28"/>
        </w:rPr>
        <w:t xml:space="preserve"> </w:t>
      </w:r>
      <w:r>
        <w:rPr>
          <w:sz w:val="28"/>
        </w:rPr>
        <w:t>геоцентрической</w:t>
      </w:r>
      <w:r>
        <w:rPr>
          <w:spacing w:val="1"/>
          <w:sz w:val="28"/>
        </w:rPr>
        <w:t xml:space="preserve"> </w:t>
      </w:r>
      <w:r>
        <w:rPr>
          <w:sz w:val="28"/>
        </w:rPr>
        <w:t>системами мира;</w:t>
      </w:r>
    </w:p>
    <w:p w:rsidR="007D61C7" w:rsidRDefault="00C553C6">
      <w:pPr>
        <w:pStyle w:val="1"/>
        <w:spacing w:before="12"/>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58" w:line="355" w:lineRule="auto"/>
        <w:ind w:right="545" w:firstLine="710"/>
        <w:rPr>
          <w:i/>
          <w:sz w:val="28"/>
        </w:rPr>
      </w:pPr>
      <w:r>
        <w:rPr>
          <w:i/>
          <w:sz w:val="28"/>
        </w:rPr>
        <w:t>указывать</w:t>
      </w:r>
      <w:r>
        <w:rPr>
          <w:i/>
          <w:spacing w:val="1"/>
          <w:sz w:val="28"/>
        </w:rPr>
        <w:t xml:space="preserve"> </w:t>
      </w:r>
      <w:r>
        <w:rPr>
          <w:i/>
          <w:sz w:val="28"/>
        </w:rPr>
        <w:t>общие</w:t>
      </w:r>
      <w:r>
        <w:rPr>
          <w:i/>
          <w:spacing w:val="1"/>
          <w:sz w:val="28"/>
        </w:rPr>
        <w:t xml:space="preserve"> </w:t>
      </w:r>
      <w:r>
        <w:rPr>
          <w:i/>
          <w:sz w:val="28"/>
        </w:rPr>
        <w:t>свойства</w:t>
      </w:r>
      <w:r>
        <w:rPr>
          <w:i/>
          <w:spacing w:val="1"/>
          <w:sz w:val="28"/>
        </w:rPr>
        <w:t xml:space="preserve"> </w:t>
      </w:r>
      <w:r>
        <w:rPr>
          <w:i/>
          <w:sz w:val="28"/>
        </w:rPr>
        <w:t>и</w:t>
      </w:r>
      <w:r>
        <w:rPr>
          <w:i/>
          <w:spacing w:val="1"/>
          <w:sz w:val="28"/>
        </w:rPr>
        <w:t xml:space="preserve"> </w:t>
      </w:r>
      <w:r>
        <w:rPr>
          <w:i/>
          <w:sz w:val="28"/>
        </w:rPr>
        <w:t>отличия</w:t>
      </w:r>
      <w:r>
        <w:rPr>
          <w:i/>
          <w:spacing w:val="1"/>
          <w:sz w:val="28"/>
        </w:rPr>
        <w:t xml:space="preserve"> </w:t>
      </w:r>
      <w:r>
        <w:rPr>
          <w:i/>
          <w:sz w:val="28"/>
        </w:rPr>
        <w:t>планет</w:t>
      </w:r>
      <w:r>
        <w:rPr>
          <w:i/>
          <w:spacing w:val="1"/>
          <w:sz w:val="28"/>
        </w:rPr>
        <w:t xml:space="preserve"> </w:t>
      </w:r>
      <w:r>
        <w:rPr>
          <w:i/>
          <w:sz w:val="28"/>
        </w:rPr>
        <w:t>земной</w:t>
      </w:r>
      <w:r>
        <w:rPr>
          <w:i/>
          <w:spacing w:val="1"/>
          <w:sz w:val="28"/>
        </w:rPr>
        <w:t xml:space="preserve"> </w:t>
      </w:r>
      <w:r>
        <w:rPr>
          <w:i/>
          <w:sz w:val="28"/>
        </w:rPr>
        <w:t>группы</w:t>
      </w:r>
      <w:r>
        <w:rPr>
          <w:i/>
          <w:spacing w:val="1"/>
          <w:sz w:val="28"/>
        </w:rPr>
        <w:t xml:space="preserve"> </w:t>
      </w:r>
      <w:r>
        <w:rPr>
          <w:i/>
          <w:sz w:val="28"/>
        </w:rPr>
        <w:t>и</w:t>
      </w:r>
      <w:r>
        <w:rPr>
          <w:i/>
          <w:spacing w:val="1"/>
          <w:sz w:val="28"/>
        </w:rPr>
        <w:t xml:space="preserve"> </w:t>
      </w:r>
      <w:r>
        <w:rPr>
          <w:i/>
          <w:sz w:val="28"/>
        </w:rPr>
        <w:t>планет-гигантов;</w:t>
      </w:r>
      <w:r>
        <w:rPr>
          <w:i/>
          <w:spacing w:val="1"/>
          <w:sz w:val="28"/>
        </w:rPr>
        <w:t xml:space="preserve"> </w:t>
      </w:r>
      <w:r>
        <w:rPr>
          <w:i/>
          <w:sz w:val="28"/>
        </w:rPr>
        <w:t>малых</w:t>
      </w:r>
      <w:r>
        <w:rPr>
          <w:i/>
          <w:spacing w:val="1"/>
          <w:sz w:val="28"/>
        </w:rPr>
        <w:t xml:space="preserve"> </w:t>
      </w:r>
      <w:r>
        <w:rPr>
          <w:i/>
          <w:sz w:val="28"/>
        </w:rPr>
        <w:t>тел</w:t>
      </w:r>
      <w:r>
        <w:rPr>
          <w:i/>
          <w:spacing w:val="1"/>
          <w:sz w:val="28"/>
        </w:rPr>
        <w:t xml:space="preserve"> </w:t>
      </w:r>
      <w:r>
        <w:rPr>
          <w:i/>
          <w:sz w:val="28"/>
        </w:rPr>
        <w:t>Солнечной</w:t>
      </w:r>
      <w:r>
        <w:rPr>
          <w:i/>
          <w:spacing w:val="1"/>
          <w:sz w:val="28"/>
        </w:rPr>
        <w:t xml:space="preserve"> </w:t>
      </w:r>
      <w:r>
        <w:rPr>
          <w:i/>
          <w:sz w:val="28"/>
        </w:rPr>
        <w:t>системы</w:t>
      </w:r>
      <w:r>
        <w:rPr>
          <w:i/>
          <w:spacing w:val="1"/>
          <w:sz w:val="28"/>
        </w:rPr>
        <w:t xml:space="preserve"> </w:t>
      </w:r>
      <w:r>
        <w:rPr>
          <w:i/>
          <w:sz w:val="28"/>
        </w:rPr>
        <w:t>и</w:t>
      </w:r>
      <w:r>
        <w:rPr>
          <w:i/>
          <w:spacing w:val="1"/>
          <w:sz w:val="28"/>
        </w:rPr>
        <w:t xml:space="preserve"> </w:t>
      </w:r>
      <w:r>
        <w:rPr>
          <w:i/>
          <w:sz w:val="28"/>
        </w:rPr>
        <w:t>больших</w:t>
      </w:r>
      <w:r>
        <w:rPr>
          <w:i/>
          <w:spacing w:val="1"/>
          <w:sz w:val="28"/>
        </w:rPr>
        <w:t xml:space="preserve"> </w:t>
      </w:r>
      <w:r>
        <w:rPr>
          <w:i/>
          <w:sz w:val="28"/>
        </w:rPr>
        <w:t>планет;</w:t>
      </w:r>
      <w:r>
        <w:rPr>
          <w:i/>
          <w:spacing w:val="1"/>
          <w:sz w:val="28"/>
        </w:rPr>
        <w:t xml:space="preserve"> </w:t>
      </w:r>
      <w:r>
        <w:rPr>
          <w:i/>
          <w:sz w:val="28"/>
        </w:rPr>
        <w:t>пользоваться</w:t>
      </w:r>
      <w:r>
        <w:rPr>
          <w:i/>
          <w:spacing w:val="-2"/>
          <w:sz w:val="28"/>
        </w:rPr>
        <w:t xml:space="preserve"> </w:t>
      </w:r>
      <w:r>
        <w:rPr>
          <w:i/>
          <w:sz w:val="28"/>
        </w:rPr>
        <w:t>картой</w:t>
      </w:r>
      <w:r>
        <w:rPr>
          <w:i/>
          <w:spacing w:val="-1"/>
          <w:sz w:val="28"/>
        </w:rPr>
        <w:t xml:space="preserve"> </w:t>
      </w:r>
      <w:r>
        <w:rPr>
          <w:i/>
          <w:sz w:val="28"/>
        </w:rPr>
        <w:t>звездного</w:t>
      </w:r>
      <w:r>
        <w:rPr>
          <w:i/>
          <w:spacing w:val="-1"/>
          <w:sz w:val="28"/>
        </w:rPr>
        <w:t xml:space="preserve"> </w:t>
      </w:r>
      <w:r>
        <w:rPr>
          <w:i/>
          <w:sz w:val="28"/>
        </w:rPr>
        <w:t>неба</w:t>
      </w:r>
      <w:r>
        <w:rPr>
          <w:i/>
          <w:spacing w:val="-1"/>
          <w:sz w:val="28"/>
        </w:rPr>
        <w:t xml:space="preserve"> </w:t>
      </w:r>
      <w:r>
        <w:rPr>
          <w:i/>
          <w:sz w:val="28"/>
        </w:rPr>
        <w:t>при</w:t>
      </w:r>
      <w:r>
        <w:rPr>
          <w:i/>
          <w:spacing w:val="3"/>
          <w:sz w:val="28"/>
        </w:rPr>
        <w:t xml:space="preserve"> </w:t>
      </w:r>
      <w:r>
        <w:rPr>
          <w:i/>
          <w:sz w:val="28"/>
        </w:rPr>
        <w:t>наблюдениях</w:t>
      </w:r>
      <w:r>
        <w:rPr>
          <w:i/>
          <w:spacing w:val="-1"/>
          <w:sz w:val="28"/>
        </w:rPr>
        <w:t xml:space="preserve"> </w:t>
      </w:r>
      <w:r>
        <w:rPr>
          <w:i/>
          <w:sz w:val="28"/>
        </w:rPr>
        <w:t>звездного</w:t>
      </w:r>
      <w:r>
        <w:rPr>
          <w:i/>
          <w:spacing w:val="-1"/>
          <w:sz w:val="28"/>
        </w:rPr>
        <w:t xml:space="preserve"> </w:t>
      </w:r>
      <w:r>
        <w:rPr>
          <w:i/>
          <w:sz w:val="28"/>
        </w:rPr>
        <w:t>неба;</w:t>
      </w:r>
    </w:p>
    <w:p w:rsidR="007D61C7" w:rsidRDefault="00C553C6" w:rsidP="007909D3">
      <w:pPr>
        <w:pStyle w:val="a4"/>
        <w:numPr>
          <w:ilvl w:val="1"/>
          <w:numId w:val="56"/>
        </w:numPr>
        <w:tabs>
          <w:tab w:val="left" w:pos="1678"/>
        </w:tabs>
        <w:spacing w:before="8" w:line="352" w:lineRule="auto"/>
        <w:ind w:right="546" w:firstLine="710"/>
        <w:rPr>
          <w:i/>
          <w:sz w:val="28"/>
        </w:rPr>
      </w:pPr>
      <w:r>
        <w:rPr>
          <w:i/>
          <w:sz w:val="28"/>
        </w:rPr>
        <w:t>различать</w:t>
      </w:r>
      <w:r>
        <w:rPr>
          <w:i/>
          <w:spacing w:val="1"/>
          <w:sz w:val="28"/>
        </w:rPr>
        <w:t xml:space="preserve"> </w:t>
      </w:r>
      <w:r>
        <w:rPr>
          <w:i/>
          <w:sz w:val="28"/>
        </w:rPr>
        <w:t>основные</w:t>
      </w:r>
      <w:r>
        <w:rPr>
          <w:i/>
          <w:spacing w:val="1"/>
          <w:sz w:val="28"/>
        </w:rPr>
        <w:t xml:space="preserve"> </w:t>
      </w:r>
      <w:r>
        <w:rPr>
          <w:i/>
          <w:sz w:val="28"/>
        </w:rPr>
        <w:t>характеристики</w:t>
      </w:r>
      <w:r>
        <w:rPr>
          <w:i/>
          <w:spacing w:val="1"/>
          <w:sz w:val="28"/>
        </w:rPr>
        <w:t xml:space="preserve"> </w:t>
      </w:r>
      <w:r>
        <w:rPr>
          <w:i/>
          <w:sz w:val="28"/>
        </w:rPr>
        <w:t>звезд</w:t>
      </w:r>
      <w:r>
        <w:rPr>
          <w:i/>
          <w:spacing w:val="1"/>
          <w:sz w:val="28"/>
        </w:rPr>
        <w:t xml:space="preserve"> </w:t>
      </w:r>
      <w:r>
        <w:rPr>
          <w:i/>
          <w:sz w:val="28"/>
        </w:rPr>
        <w:t>(размер,</w:t>
      </w:r>
      <w:r>
        <w:rPr>
          <w:i/>
          <w:spacing w:val="1"/>
          <w:sz w:val="28"/>
        </w:rPr>
        <w:t xml:space="preserve"> </w:t>
      </w:r>
      <w:r>
        <w:rPr>
          <w:i/>
          <w:sz w:val="28"/>
        </w:rPr>
        <w:t>цвет,</w:t>
      </w:r>
      <w:r>
        <w:rPr>
          <w:i/>
          <w:spacing w:val="1"/>
          <w:sz w:val="28"/>
        </w:rPr>
        <w:t xml:space="preserve"> </w:t>
      </w:r>
      <w:r>
        <w:rPr>
          <w:i/>
          <w:sz w:val="28"/>
        </w:rPr>
        <w:t>температура)</w:t>
      </w:r>
      <w:r>
        <w:rPr>
          <w:i/>
          <w:spacing w:val="-2"/>
          <w:sz w:val="28"/>
        </w:rPr>
        <w:t xml:space="preserve"> </w:t>
      </w:r>
      <w:r>
        <w:rPr>
          <w:i/>
          <w:sz w:val="28"/>
        </w:rPr>
        <w:t>соотносить</w:t>
      </w:r>
      <w:r>
        <w:rPr>
          <w:i/>
          <w:spacing w:val="-1"/>
          <w:sz w:val="28"/>
        </w:rPr>
        <w:t xml:space="preserve"> </w:t>
      </w:r>
      <w:r>
        <w:rPr>
          <w:i/>
          <w:sz w:val="28"/>
        </w:rPr>
        <w:t>цвет</w:t>
      </w:r>
      <w:r>
        <w:rPr>
          <w:i/>
          <w:spacing w:val="1"/>
          <w:sz w:val="28"/>
        </w:rPr>
        <w:t xml:space="preserve"> </w:t>
      </w:r>
      <w:r>
        <w:rPr>
          <w:i/>
          <w:sz w:val="28"/>
        </w:rPr>
        <w:t>звезды</w:t>
      </w:r>
      <w:r>
        <w:rPr>
          <w:i/>
          <w:spacing w:val="4"/>
          <w:sz w:val="28"/>
        </w:rPr>
        <w:t xml:space="preserve"> </w:t>
      </w:r>
      <w:r>
        <w:rPr>
          <w:i/>
          <w:sz w:val="28"/>
        </w:rPr>
        <w:t>с</w:t>
      </w:r>
      <w:r>
        <w:rPr>
          <w:i/>
          <w:spacing w:val="8"/>
          <w:sz w:val="28"/>
        </w:rPr>
        <w:t xml:space="preserve"> </w:t>
      </w:r>
      <w:r>
        <w:rPr>
          <w:i/>
          <w:sz w:val="28"/>
        </w:rPr>
        <w:t>ее</w:t>
      </w:r>
      <w:r>
        <w:rPr>
          <w:i/>
          <w:spacing w:val="1"/>
          <w:sz w:val="28"/>
        </w:rPr>
        <w:t xml:space="preserve"> </w:t>
      </w:r>
      <w:r>
        <w:rPr>
          <w:i/>
          <w:sz w:val="28"/>
        </w:rPr>
        <w:t>температурой;</w:t>
      </w:r>
    </w:p>
    <w:p w:rsidR="007D61C7" w:rsidRDefault="00C553C6" w:rsidP="007909D3">
      <w:pPr>
        <w:pStyle w:val="a4"/>
        <w:numPr>
          <w:ilvl w:val="1"/>
          <w:numId w:val="56"/>
        </w:numPr>
        <w:tabs>
          <w:tab w:val="left" w:pos="1678"/>
        </w:tabs>
        <w:spacing w:before="7"/>
        <w:ind w:left="1677"/>
        <w:rPr>
          <w:i/>
          <w:sz w:val="28"/>
        </w:rPr>
      </w:pPr>
      <w:r>
        <w:rPr>
          <w:i/>
          <w:sz w:val="28"/>
        </w:rPr>
        <w:t>различать</w:t>
      </w:r>
      <w:r>
        <w:rPr>
          <w:i/>
          <w:spacing w:val="-6"/>
          <w:sz w:val="28"/>
        </w:rPr>
        <w:t xml:space="preserve"> </w:t>
      </w:r>
      <w:r>
        <w:rPr>
          <w:i/>
          <w:sz w:val="28"/>
        </w:rPr>
        <w:t>гипотезы</w:t>
      </w:r>
      <w:r>
        <w:rPr>
          <w:i/>
          <w:spacing w:val="-5"/>
          <w:sz w:val="28"/>
        </w:rPr>
        <w:t xml:space="preserve"> </w:t>
      </w:r>
      <w:r>
        <w:rPr>
          <w:i/>
          <w:sz w:val="28"/>
        </w:rPr>
        <w:t>о</w:t>
      </w:r>
      <w:r>
        <w:rPr>
          <w:i/>
          <w:spacing w:val="-4"/>
          <w:sz w:val="28"/>
        </w:rPr>
        <w:t xml:space="preserve"> </w:t>
      </w:r>
      <w:r>
        <w:rPr>
          <w:i/>
          <w:sz w:val="28"/>
        </w:rPr>
        <w:t>происхождении</w:t>
      </w:r>
      <w:r>
        <w:rPr>
          <w:i/>
          <w:spacing w:val="-4"/>
          <w:sz w:val="28"/>
        </w:rPr>
        <w:t xml:space="preserve"> </w:t>
      </w:r>
      <w:r>
        <w:rPr>
          <w:i/>
          <w:sz w:val="28"/>
        </w:rPr>
        <w:t>Солнечной</w:t>
      </w:r>
      <w:r>
        <w:rPr>
          <w:i/>
          <w:spacing w:val="-5"/>
          <w:sz w:val="28"/>
        </w:rPr>
        <w:t xml:space="preserve"> </w:t>
      </w:r>
      <w:r>
        <w:rPr>
          <w:i/>
          <w:sz w:val="28"/>
        </w:rPr>
        <w:t>системы.</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rsidP="007909D3">
      <w:pPr>
        <w:pStyle w:val="1"/>
        <w:numPr>
          <w:ilvl w:val="3"/>
          <w:numId w:val="64"/>
        </w:numPr>
        <w:tabs>
          <w:tab w:val="left" w:pos="3439"/>
        </w:tabs>
        <w:spacing w:before="72"/>
        <w:ind w:left="3438" w:hanging="1056"/>
      </w:pPr>
      <w:bookmarkStart w:id="33" w:name="1.2.5.11._Биология"/>
      <w:bookmarkStart w:id="34" w:name="_bookmark13"/>
      <w:bookmarkEnd w:id="33"/>
      <w:bookmarkEnd w:id="34"/>
      <w:r>
        <w:lastRenderedPageBreak/>
        <w:t>Биология</w:t>
      </w:r>
    </w:p>
    <w:p w:rsidR="007D61C7" w:rsidRDefault="00C553C6">
      <w:pPr>
        <w:spacing w:before="163"/>
        <w:ind w:left="1394"/>
        <w:jc w:val="both"/>
        <w:rPr>
          <w:b/>
          <w:sz w:val="28"/>
        </w:rPr>
      </w:pPr>
      <w:r>
        <w:rPr>
          <w:b/>
          <w:sz w:val="28"/>
        </w:rPr>
        <w:t>В</w:t>
      </w:r>
      <w:r>
        <w:rPr>
          <w:b/>
          <w:spacing w:val="-4"/>
          <w:sz w:val="28"/>
        </w:rPr>
        <w:t xml:space="preserve"> </w:t>
      </w:r>
      <w:r>
        <w:rPr>
          <w:b/>
          <w:sz w:val="28"/>
        </w:rPr>
        <w:t>результате</w:t>
      </w:r>
      <w:r>
        <w:rPr>
          <w:b/>
          <w:spacing w:val="2"/>
          <w:sz w:val="28"/>
        </w:rPr>
        <w:t xml:space="preserve"> </w:t>
      </w:r>
      <w:r>
        <w:rPr>
          <w:b/>
          <w:sz w:val="28"/>
        </w:rPr>
        <w:t>изучения</w:t>
      </w:r>
      <w:r>
        <w:rPr>
          <w:b/>
          <w:spacing w:val="-6"/>
          <w:sz w:val="28"/>
        </w:rPr>
        <w:t xml:space="preserve"> </w:t>
      </w:r>
      <w:r>
        <w:rPr>
          <w:b/>
          <w:sz w:val="28"/>
        </w:rPr>
        <w:t>курса</w:t>
      </w:r>
      <w:r>
        <w:rPr>
          <w:b/>
          <w:spacing w:val="-5"/>
          <w:sz w:val="28"/>
        </w:rPr>
        <w:t xml:space="preserve"> </w:t>
      </w:r>
      <w:r>
        <w:rPr>
          <w:b/>
          <w:sz w:val="28"/>
        </w:rPr>
        <w:t>биологии</w:t>
      </w:r>
      <w:r>
        <w:rPr>
          <w:b/>
          <w:spacing w:val="-6"/>
          <w:sz w:val="28"/>
        </w:rPr>
        <w:t xml:space="preserve"> </w:t>
      </w:r>
      <w:r>
        <w:rPr>
          <w:b/>
          <w:sz w:val="28"/>
        </w:rPr>
        <w:t>в</w:t>
      </w:r>
      <w:r>
        <w:rPr>
          <w:b/>
          <w:spacing w:val="-5"/>
          <w:sz w:val="28"/>
        </w:rPr>
        <w:t xml:space="preserve"> </w:t>
      </w:r>
      <w:r>
        <w:rPr>
          <w:b/>
          <w:sz w:val="28"/>
        </w:rPr>
        <w:t>основной</w:t>
      </w:r>
      <w:r>
        <w:rPr>
          <w:b/>
          <w:spacing w:val="-1"/>
          <w:sz w:val="28"/>
        </w:rPr>
        <w:t xml:space="preserve"> </w:t>
      </w:r>
      <w:r>
        <w:rPr>
          <w:b/>
          <w:sz w:val="28"/>
        </w:rPr>
        <w:t>школе:</w:t>
      </w:r>
    </w:p>
    <w:p w:rsidR="007D61C7" w:rsidRDefault="00C553C6">
      <w:pPr>
        <w:pStyle w:val="a3"/>
        <w:spacing w:before="153" w:line="360" w:lineRule="auto"/>
        <w:ind w:right="542"/>
      </w:pPr>
      <w:r>
        <w:t>Выпускник</w:t>
      </w:r>
      <w:r>
        <w:rPr>
          <w:spacing w:val="1"/>
        </w:rPr>
        <w:t xml:space="preserve"> </w:t>
      </w:r>
      <w:r>
        <w:rPr>
          <w:b/>
        </w:rPr>
        <w:t>научится</w:t>
      </w:r>
      <w:r>
        <w:rPr>
          <w:b/>
          <w:spacing w:val="1"/>
        </w:rPr>
        <w:t xml:space="preserve"> </w:t>
      </w:r>
      <w:r>
        <w:t>пользоваться</w:t>
      </w:r>
      <w:r>
        <w:rPr>
          <w:spacing w:val="1"/>
        </w:rPr>
        <w:t xml:space="preserve"> </w:t>
      </w:r>
      <w:r>
        <w:t>научными</w:t>
      </w:r>
      <w:r>
        <w:rPr>
          <w:spacing w:val="1"/>
        </w:rPr>
        <w:t xml:space="preserve"> </w:t>
      </w:r>
      <w:r>
        <w:t>методами</w:t>
      </w:r>
      <w:r>
        <w:rPr>
          <w:spacing w:val="71"/>
        </w:rPr>
        <w:t xml:space="preserve"> </w:t>
      </w:r>
      <w:r>
        <w:t>для</w:t>
      </w:r>
      <w:r>
        <w:rPr>
          <w:spacing w:val="1"/>
        </w:rPr>
        <w:t xml:space="preserve"> </w:t>
      </w:r>
      <w:r>
        <w:t>распознания</w:t>
      </w:r>
      <w:r>
        <w:rPr>
          <w:spacing w:val="1"/>
        </w:rPr>
        <w:t xml:space="preserve"> </w:t>
      </w:r>
      <w:r>
        <w:t>биологических</w:t>
      </w:r>
      <w:r>
        <w:rPr>
          <w:spacing w:val="1"/>
        </w:rPr>
        <w:t xml:space="preserve"> </w:t>
      </w:r>
      <w:r>
        <w:t>проблем;</w:t>
      </w:r>
      <w:r>
        <w:rPr>
          <w:spacing w:val="1"/>
        </w:rPr>
        <w:t xml:space="preserve"> </w:t>
      </w:r>
      <w:r>
        <w:t>давать</w:t>
      </w:r>
      <w:r>
        <w:rPr>
          <w:spacing w:val="1"/>
        </w:rPr>
        <w:t xml:space="preserve"> </w:t>
      </w:r>
      <w:r>
        <w:t>научное</w:t>
      </w:r>
      <w:r>
        <w:rPr>
          <w:spacing w:val="1"/>
        </w:rPr>
        <w:t xml:space="preserve"> </w:t>
      </w:r>
      <w:r>
        <w:t>объяснение</w:t>
      </w:r>
      <w:r>
        <w:rPr>
          <w:spacing w:val="1"/>
        </w:rPr>
        <w:t xml:space="preserve"> </w:t>
      </w:r>
      <w:r>
        <w:t>биологическим</w:t>
      </w:r>
      <w:r>
        <w:rPr>
          <w:spacing w:val="1"/>
        </w:rPr>
        <w:t xml:space="preserve"> </w:t>
      </w:r>
      <w:r>
        <w:t>фактам,</w:t>
      </w:r>
      <w:r>
        <w:rPr>
          <w:spacing w:val="1"/>
        </w:rPr>
        <w:t xml:space="preserve"> </w:t>
      </w:r>
      <w:r>
        <w:t>процессам,</w:t>
      </w:r>
      <w:r>
        <w:rPr>
          <w:spacing w:val="1"/>
        </w:rPr>
        <w:t xml:space="preserve"> </w:t>
      </w:r>
      <w:r>
        <w:t>явлениям,</w:t>
      </w:r>
      <w:r>
        <w:rPr>
          <w:spacing w:val="1"/>
        </w:rPr>
        <w:t xml:space="preserve"> </w:t>
      </w:r>
      <w:r>
        <w:t>закономерностям,</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 организмов и человека; проводить наблюдения за живыми объектами,</w:t>
      </w:r>
      <w:r>
        <w:rPr>
          <w:spacing w:val="1"/>
        </w:rPr>
        <w:t xml:space="preserve"> </w:t>
      </w:r>
      <w:r>
        <w:t>собственным</w:t>
      </w:r>
      <w:r>
        <w:rPr>
          <w:spacing w:val="1"/>
        </w:rPr>
        <w:t xml:space="preserve"> </w:t>
      </w:r>
      <w:r>
        <w:t>организмом;</w:t>
      </w:r>
      <w:r>
        <w:rPr>
          <w:spacing w:val="1"/>
        </w:rPr>
        <w:t xml:space="preserve"> </w:t>
      </w:r>
      <w:r>
        <w:t>описывать</w:t>
      </w:r>
      <w:r>
        <w:rPr>
          <w:spacing w:val="1"/>
        </w:rPr>
        <w:t xml:space="preserve"> </w:t>
      </w:r>
      <w:r>
        <w:t>биологические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 ставить несложные биологические эксперименты и интерпретировать</w:t>
      </w:r>
      <w:r>
        <w:rPr>
          <w:spacing w:val="-67"/>
        </w:rPr>
        <w:t xml:space="preserve"> </w:t>
      </w:r>
      <w:r>
        <w:t>их</w:t>
      </w:r>
      <w:r>
        <w:rPr>
          <w:spacing w:val="-5"/>
        </w:rPr>
        <w:t xml:space="preserve"> </w:t>
      </w:r>
      <w:r>
        <w:t>результаты.</w:t>
      </w:r>
    </w:p>
    <w:p w:rsidR="007D61C7" w:rsidRDefault="00C553C6">
      <w:pPr>
        <w:pStyle w:val="a3"/>
        <w:spacing w:before="5" w:line="360" w:lineRule="auto"/>
        <w:ind w:right="544"/>
      </w:pPr>
      <w:r>
        <w:t>Выпускник</w:t>
      </w:r>
      <w:r>
        <w:rPr>
          <w:spacing w:val="1"/>
        </w:rPr>
        <w:t xml:space="preserve"> </w:t>
      </w:r>
      <w:r>
        <w:t>овладеет</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w:t>
      </w:r>
      <w:r>
        <w:rPr>
          <w:spacing w:val="1"/>
        </w:rPr>
        <w:t xml:space="preserve"> </w:t>
      </w:r>
      <w:r>
        <w:t>понятиями,</w:t>
      </w:r>
      <w:r>
        <w:rPr>
          <w:spacing w:val="1"/>
        </w:rPr>
        <w:t xml:space="preserve"> </w:t>
      </w:r>
      <w:r>
        <w:t>закономерностями,</w:t>
      </w:r>
      <w:r>
        <w:rPr>
          <w:spacing w:val="1"/>
        </w:rPr>
        <w:t xml:space="preserve"> </w:t>
      </w:r>
      <w:r>
        <w:t>законами,</w:t>
      </w:r>
      <w:r>
        <w:rPr>
          <w:spacing w:val="1"/>
        </w:rPr>
        <w:t xml:space="preserve"> </w:t>
      </w:r>
      <w:r>
        <w:t>теориями,</w:t>
      </w:r>
      <w:r>
        <w:rPr>
          <w:spacing w:val="1"/>
        </w:rPr>
        <w:t xml:space="preserve"> </w:t>
      </w:r>
      <w:r>
        <w:t>имеющими</w:t>
      </w:r>
      <w:r>
        <w:rPr>
          <w:spacing w:val="1"/>
        </w:rPr>
        <w:t xml:space="preserve"> </w:t>
      </w:r>
      <w:r>
        <w:t>важное</w:t>
      </w:r>
      <w:r>
        <w:rPr>
          <w:spacing w:val="1"/>
        </w:rPr>
        <w:t xml:space="preserve"> </w:t>
      </w:r>
      <w:r>
        <w:t>общеобразовательное</w:t>
      </w:r>
      <w:r>
        <w:rPr>
          <w:spacing w:val="1"/>
        </w:rPr>
        <w:t xml:space="preserve"> </w:t>
      </w:r>
      <w:r>
        <w:t>и</w:t>
      </w:r>
      <w:r>
        <w:rPr>
          <w:spacing w:val="1"/>
        </w:rPr>
        <w:t xml:space="preserve"> </w:t>
      </w:r>
      <w:r>
        <w:t>познавательное</w:t>
      </w:r>
      <w:r>
        <w:rPr>
          <w:spacing w:val="1"/>
        </w:rPr>
        <w:t xml:space="preserve"> </w:t>
      </w:r>
      <w:r>
        <w:t>значение;</w:t>
      </w:r>
      <w:r>
        <w:rPr>
          <w:spacing w:val="1"/>
        </w:rPr>
        <w:t xml:space="preserve"> </w:t>
      </w:r>
      <w:r>
        <w:t>сведениями</w:t>
      </w:r>
      <w:r>
        <w:rPr>
          <w:spacing w:val="1"/>
        </w:rPr>
        <w:t xml:space="preserve"> </w:t>
      </w:r>
      <w:r>
        <w:t>по</w:t>
      </w:r>
      <w:r>
        <w:rPr>
          <w:spacing w:val="1"/>
        </w:rPr>
        <w:t xml:space="preserve"> </w:t>
      </w:r>
      <w:r>
        <w:t>истории</w:t>
      </w:r>
      <w:r>
        <w:rPr>
          <w:spacing w:val="1"/>
        </w:rPr>
        <w:t xml:space="preserve"> </w:t>
      </w:r>
      <w:r>
        <w:t>становления</w:t>
      </w:r>
      <w:r>
        <w:rPr>
          <w:spacing w:val="1"/>
        </w:rPr>
        <w:t xml:space="preserve"> </w:t>
      </w:r>
      <w:r>
        <w:t>биологии</w:t>
      </w:r>
      <w:r>
        <w:rPr>
          <w:spacing w:val="1"/>
        </w:rPr>
        <w:t xml:space="preserve"> </w:t>
      </w:r>
      <w:r>
        <w:t>как</w:t>
      </w:r>
      <w:r>
        <w:rPr>
          <w:spacing w:val="1"/>
        </w:rPr>
        <w:t xml:space="preserve"> </w:t>
      </w:r>
      <w:r>
        <w:t>науки.</w:t>
      </w:r>
    </w:p>
    <w:p w:rsidR="007D61C7" w:rsidRDefault="00C553C6">
      <w:pPr>
        <w:pStyle w:val="a3"/>
        <w:spacing w:line="360" w:lineRule="auto"/>
        <w:ind w:right="545"/>
      </w:pPr>
      <w:r>
        <w:t>Выпускник</w:t>
      </w:r>
      <w:r>
        <w:rPr>
          <w:spacing w:val="1"/>
        </w:rPr>
        <w:t xml:space="preserve"> </w:t>
      </w:r>
      <w:r>
        <w:t>освоит</w:t>
      </w:r>
      <w:r>
        <w:rPr>
          <w:spacing w:val="1"/>
        </w:rPr>
        <w:t xml:space="preserve"> </w:t>
      </w:r>
      <w:r>
        <w:t>общие</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рациональной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ухода</w:t>
      </w:r>
      <w:r>
        <w:rPr>
          <w:spacing w:val="1"/>
        </w:rPr>
        <w:t xml:space="preserve"> </w:t>
      </w:r>
      <w:r>
        <w:t>за</w:t>
      </w:r>
      <w:r>
        <w:rPr>
          <w:spacing w:val="1"/>
        </w:rPr>
        <w:t xml:space="preserve"> </w:t>
      </w:r>
      <w:r>
        <w:t>ними;</w:t>
      </w:r>
      <w:r>
        <w:rPr>
          <w:spacing w:val="1"/>
        </w:rPr>
        <w:t xml:space="preserve"> </w:t>
      </w:r>
      <w:r>
        <w:t>проведения</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собственного</w:t>
      </w:r>
      <w:r>
        <w:rPr>
          <w:spacing w:val="1"/>
        </w:rPr>
        <w:t xml:space="preserve"> </w:t>
      </w:r>
      <w:r>
        <w:t>организма;</w:t>
      </w:r>
      <w:r>
        <w:rPr>
          <w:spacing w:val="1"/>
        </w:rPr>
        <w:t xml:space="preserve"> </w:t>
      </w:r>
      <w:r>
        <w:t>правила</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биологии, с</w:t>
      </w:r>
      <w:r>
        <w:rPr>
          <w:spacing w:val="-1"/>
        </w:rPr>
        <w:t xml:space="preserve"> </w:t>
      </w:r>
      <w:r>
        <w:t>биологическими</w:t>
      </w:r>
      <w:r>
        <w:rPr>
          <w:spacing w:val="-1"/>
        </w:rPr>
        <w:t xml:space="preserve"> </w:t>
      </w:r>
      <w:r>
        <w:t>приборами</w:t>
      </w:r>
      <w:r>
        <w:rPr>
          <w:spacing w:val="-2"/>
        </w:rPr>
        <w:t xml:space="preserve"> </w:t>
      </w:r>
      <w:r>
        <w:t>и</w:t>
      </w:r>
      <w:r>
        <w:rPr>
          <w:spacing w:val="-1"/>
        </w:rPr>
        <w:t xml:space="preserve"> </w:t>
      </w:r>
      <w:r>
        <w:t>инструментами.</w:t>
      </w:r>
    </w:p>
    <w:p w:rsidR="007D61C7" w:rsidRDefault="00C553C6">
      <w:pPr>
        <w:pStyle w:val="a3"/>
        <w:spacing w:line="362" w:lineRule="auto"/>
        <w:ind w:right="541"/>
      </w:pPr>
      <w:r>
        <w:t>Выпускник</w:t>
      </w:r>
      <w:r>
        <w:rPr>
          <w:spacing w:val="1"/>
        </w:rPr>
        <w:t xml:space="preserve"> </w:t>
      </w:r>
      <w:r>
        <w:t>приобретет</w:t>
      </w:r>
      <w:r>
        <w:rPr>
          <w:spacing w:val="1"/>
        </w:rPr>
        <w:t xml:space="preserve"> </w:t>
      </w:r>
      <w:r>
        <w:t>навыки</w:t>
      </w:r>
      <w:r>
        <w:rPr>
          <w:spacing w:val="1"/>
        </w:rPr>
        <w:t xml:space="preserve"> </w:t>
      </w:r>
      <w:r>
        <w:t>использования</w:t>
      </w:r>
      <w:r>
        <w:rPr>
          <w:spacing w:val="1"/>
        </w:rPr>
        <w:t xml:space="preserve"> </w:t>
      </w:r>
      <w:r>
        <w:t>научно-популярной</w:t>
      </w:r>
      <w:r>
        <w:rPr>
          <w:spacing w:val="1"/>
        </w:rPr>
        <w:t xml:space="preserve"> </w:t>
      </w:r>
      <w:r>
        <w:t>литературы</w:t>
      </w:r>
      <w:r>
        <w:rPr>
          <w:spacing w:val="1"/>
        </w:rPr>
        <w:t xml:space="preserve"> </w:t>
      </w:r>
      <w:r>
        <w:t>по</w:t>
      </w:r>
      <w:r>
        <w:rPr>
          <w:spacing w:val="1"/>
        </w:rPr>
        <w:t xml:space="preserve"> </w:t>
      </w:r>
      <w:r>
        <w:t>биологии,</w:t>
      </w:r>
      <w:r>
        <w:rPr>
          <w:spacing w:val="1"/>
        </w:rPr>
        <w:t xml:space="preserve"> </w:t>
      </w:r>
      <w:r>
        <w:t>справочных</w:t>
      </w:r>
      <w:r>
        <w:rPr>
          <w:spacing w:val="1"/>
        </w:rPr>
        <w:t xml:space="preserve"> </w:t>
      </w:r>
      <w:r>
        <w:t>материалов</w:t>
      </w:r>
      <w:r>
        <w:rPr>
          <w:spacing w:val="1"/>
        </w:rPr>
        <w:t xml:space="preserve"> </w:t>
      </w:r>
      <w:r>
        <w:t>(на</w:t>
      </w:r>
      <w:r>
        <w:rPr>
          <w:spacing w:val="1"/>
        </w:rPr>
        <w:t xml:space="preserve"> </w:t>
      </w:r>
      <w:r>
        <w:t>бумажных</w:t>
      </w:r>
      <w:r>
        <w:rPr>
          <w:spacing w:val="71"/>
        </w:rPr>
        <w:t xml:space="preserve"> </w:t>
      </w:r>
      <w:r>
        <w:t>и</w:t>
      </w:r>
      <w:r>
        <w:rPr>
          <w:spacing w:val="1"/>
        </w:rPr>
        <w:t xml:space="preserve"> </w:t>
      </w:r>
      <w:r>
        <w:t>электронных</w:t>
      </w:r>
      <w:r>
        <w:rPr>
          <w:spacing w:val="-8"/>
        </w:rPr>
        <w:t xml:space="preserve"> </w:t>
      </w:r>
      <w:r>
        <w:t>носителях),</w:t>
      </w:r>
      <w:r>
        <w:rPr>
          <w:spacing w:val="-2"/>
        </w:rPr>
        <w:t xml:space="preserve"> </w:t>
      </w:r>
      <w:r>
        <w:t>ресурсов</w:t>
      </w:r>
      <w:r>
        <w:rPr>
          <w:spacing w:val="-1"/>
        </w:rPr>
        <w:t xml:space="preserve"> </w:t>
      </w:r>
      <w:r>
        <w:t>Интернета</w:t>
      </w:r>
      <w:r>
        <w:rPr>
          <w:spacing w:val="-3"/>
        </w:rPr>
        <w:t xml:space="preserve"> </w:t>
      </w:r>
      <w:r>
        <w:t>при</w:t>
      </w:r>
      <w:r>
        <w:rPr>
          <w:spacing w:val="-4"/>
        </w:rPr>
        <w:t xml:space="preserve"> </w:t>
      </w:r>
      <w:r>
        <w:t>выполнении учебных</w:t>
      </w:r>
      <w:r>
        <w:rPr>
          <w:spacing w:val="-8"/>
        </w:rPr>
        <w:t xml:space="preserve"> </w:t>
      </w:r>
      <w:r>
        <w:t>задач.</w:t>
      </w:r>
    </w:p>
    <w:p w:rsidR="007D61C7" w:rsidRDefault="00C553C6">
      <w:pPr>
        <w:pStyle w:val="1"/>
        <w:spacing w:line="318" w:lineRule="exac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56" w:line="352" w:lineRule="auto"/>
        <w:ind w:right="556" w:firstLine="710"/>
        <w:rPr>
          <w:i/>
          <w:sz w:val="28"/>
        </w:rPr>
      </w:pPr>
      <w:r>
        <w:rPr>
          <w:i/>
          <w:sz w:val="28"/>
        </w:rPr>
        <w:t>осознанно</w:t>
      </w:r>
      <w:r>
        <w:rPr>
          <w:i/>
          <w:spacing w:val="19"/>
          <w:sz w:val="28"/>
        </w:rPr>
        <w:t xml:space="preserve"> </w:t>
      </w:r>
      <w:r>
        <w:rPr>
          <w:i/>
          <w:sz w:val="28"/>
        </w:rPr>
        <w:t>использовать</w:t>
      </w:r>
      <w:r>
        <w:rPr>
          <w:i/>
          <w:spacing w:val="17"/>
          <w:sz w:val="28"/>
        </w:rPr>
        <w:t xml:space="preserve"> </w:t>
      </w:r>
      <w:r>
        <w:rPr>
          <w:i/>
          <w:sz w:val="28"/>
        </w:rPr>
        <w:t>знания</w:t>
      </w:r>
      <w:r>
        <w:rPr>
          <w:i/>
          <w:spacing w:val="19"/>
          <w:sz w:val="28"/>
        </w:rPr>
        <w:t xml:space="preserve"> </w:t>
      </w:r>
      <w:r>
        <w:rPr>
          <w:i/>
          <w:sz w:val="28"/>
        </w:rPr>
        <w:t>основных</w:t>
      </w:r>
      <w:r>
        <w:rPr>
          <w:i/>
          <w:spacing w:val="20"/>
          <w:sz w:val="28"/>
        </w:rPr>
        <w:t xml:space="preserve"> </w:t>
      </w:r>
      <w:r>
        <w:rPr>
          <w:i/>
          <w:sz w:val="28"/>
        </w:rPr>
        <w:t>правил</w:t>
      </w:r>
      <w:r>
        <w:rPr>
          <w:i/>
          <w:spacing w:val="17"/>
          <w:sz w:val="28"/>
        </w:rPr>
        <w:t xml:space="preserve"> </w:t>
      </w:r>
      <w:r>
        <w:rPr>
          <w:i/>
          <w:sz w:val="28"/>
        </w:rPr>
        <w:t>поведения</w:t>
      </w:r>
      <w:r>
        <w:rPr>
          <w:i/>
          <w:spacing w:val="19"/>
          <w:sz w:val="28"/>
        </w:rPr>
        <w:t xml:space="preserve"> </w:t>
      </w:r>
      <w:r>
        <w:rPr>
          <w:i/>
          <w:sz w:val="28"/>
        </w:rPr>
        <w:t>в</w:t>
      </w:r>
      <w:r>
        <w:rPr>
          <w:i/>
          <w:spacing w:val="18"/>
          <w:sz w:val="28"/>
        </w:rPr>
        <w:t xml:space="preserve"> </w:t>
      </w:r>
      <w:r>
        <w:rPr>
          <w:i/>
          <w:sz w:val="28"/>
        </w:rPr>
        <w:t>природе</w:t>
      </w:r>
      <w:r>
        <w:rPr>
          <w:i/>
          <w:spacing w:val="-67"/>
          <w:sz w:val="28"/>
        </w:rPr>
        <w:t xml:space="preserve"> </w:t>
      </w:r>
      <w:r>
        <w:rPr>
          <w:i/>
          <w:sz w:val="28"/>
        </w:rPr>
        <w:t>и основ</w:t>
      </w:r>
      <w:r>
        <w:rPr>
          <w:i/>
          <w:spacing w:val="1"/>
          <w:sz w:val="28"/>
        </w:rPr>
        <w:t xml:space="preserve"> </w:t>
      </w:r>
      <w:r>
        <w:rPr>
          <w:i/>
          <w:sz w:val="28"/>
        </w:rPr>
        <w:t>здорового образа</w:t>
      </w:r>
      <w:r>
        <w:rPr>
          <w:i/>
          <w:spacing w:val="1"/>
          <w:sz w:val="28"/>
        </w:rPr>
        <w:t xml:space="preserve"> </w:t>
      </w:r>
      <w:r>
        <w:rPr>
          <w:i/>
          <w:sz w:val="28"/>
        </w:rPr>
        <w:t>жизни</w:t>
      </w:r>
      <w:r>
        <w:rPr>
          <w:i/>
          <w:spacing w:val="1"/>
          <w:sz w:val="28"/>
        </w:rPr>
        <w:t xml:space="preserve"> </w:t>
      </w:r>
      <w:r>
        <w:rPr>
          <w:i/>
          <w:sz w:val="28"/>
        </w:rPr>
        <w:t>в</w:t>
      </w:r>
      <w:r>
        <w:rPr>
          <w:i/>
          <w:spacing w:val="-1"/>
          <w:sz w:val="28"/>
        </w:rPr>
        <w:t xml:space="preserve"> </w:t>
      </w:r>
      <w:r>
        <w:rPr>
          <w:i/>
          <w:sz w:val="28"/>
        </w:rPr>
        <w:t>быту;</w:t>
      </w:r>
    </w:p>
    <w:p w:rsidR="007D61C7" w:rsidRDefault="00C553C6" w:rsidP="007909D3">
      <w:pPr>
        <w:pStyle w:val="a4"/>
        <w:numPr>
          <w:ilvl w:val="1"/>
          <w:numId w:val="56"/>
        </w:numPr>
        <w:tabs>
          <w:tab w:val="left" w:pos="1678"/>
        </w:tabs>
        <w:spacing w:before="6" w:line="352" w:lineRule="auto"/>
        <w:ind w:right="557" w:firstLine="710"/>
        <w:rPr>
          <w:i/>
          <w:sz w:val="28"/>
        </w:rPr>
      </w:pPr>
      <w:r>
        <w:rPr>
          <w:i/>
          <w:sz w:val="28"/>
        </w:rPr>
        <w:t>выбирать</w:t>
      </w:r>
      <w:r>
        <w:rPr>
          <w:i/>
          <w:spacing w:val="1"/>
          <w:sz w:val="28"/>
        </w:rPr>
        <w:t xml:space="preserve"> </w:t>
      </w:r>
      <w:r>
        <w:rPr>
          <w:i/>
          <w:sz w:val="28"/>
        </w:rPr>
        <w:t>целевые</w:t>
      </w:r>
      <w:r>
        <w:rPr>
          <w:i/>
          <w:spacing w:val="1"/>
          <w:sz w:val="28"/>
        </w:rPr>
        <w:t xml:space="preserve"> </w:t>
      </w:r>
      <w:r>
        <w:rPr>
          <w:i/>
          <w:sz w:val="28"/>
        </w:rPr>
        <w:t>и</w:t>
      </w:r>
      <w:r>
        <w:rPr>
          <w:i/>
          <w:spacing w:val="1"/>
          <w:sz w:val="28"/>
        </w:rPr>
        <w:t xml:space="preserve"> </w:t>
      </w:r>
      <w:r>
        <w:rPr>
          <w:i/>
          <w:sz w:val="28"/>
        </w:rPr>
        <w:t>смысловые</w:t>
      </w:r>
      <w:r>
        <w:rPr>
          <w:i/>
          <w:spacing w:val="1"/>
          <w:sz w:val="28"/>
        </w:rPr>
        <w:t xml:space="preserve"> </w:t>
      </w:r>
      <w:r>
        <w:rPr>
          <w:i/>
          <w:sz w:val="28"/>
        </w:rPr>
        <w:t>установки</w:t>
      </w:r>
      <w:r>
        <w:rPr>
          <w:i/>
          <w:spacing w:val="1"/>
          <w:sz w:val="28"/>
        </w:rPr>
        <w:t xml:space="preserve"> </w:t>
      </w:r>
      <w:r>
        <w:rPr>
          <w:i/>
          <w:sz w:val="28"/>
        </w:rPr>
        <w:t>в</w:t>
      </w:r>
      <w:r>
        <w:rPr>
          <w:i/>
          <w:spacing w:val="1"/>
          <w:sz w:val="28"/>
        </w:rPr>
        <w:t xml:space="preserve"> </w:t>
      </w:r>
      <w:r>
        <w:rPr>
          <w:i/>
          <w:sz w:val="28"/>
        </w:rPr>
        <w:t>своих</w:t>
      </w:r>
      <w:r>
        <w:rPr>
          <w:i/>
          <w:spacing w:val="1"/>
          <w:sz w:val="28"/>
        </w:rPr>
        <w:t xml:space="preserve"> </w:t>
      </w:r>
      <w:r>
        <w:rPr>
          <w:i/>
          <w:sz w:val="28"/>
        </w:rPr>
        <w:t>действиях</w:t>
      </w:r>
      <w:r>
        <w:rPr>
          <w:i/>
          <w:spacing w:val="1"/>
          <w:sz w:val="28"/>
        </w:rPr>
        <w:t xml:space="preserve"> </w:t>
      </w:r>
      <w:r>
        <w:rPr>
          <w:i/>
          <w:sz w:val="28"/>
        </w:rPr>
        <w:t>и</w:t>
      </w:r>
      <w:r>
        <w:rPr>
          <w:i/>
          <w:spacing w:val="1"/>
          <w:sz w:val="28"/>
        </w:rPr>
        <w:t xml:space="preserve"> </w:t>
      </w:r>
      <w:r>
        <w:rPr>
          <w:i/>
          <w:sz w:val="28"/>
        </w:rPr>
        <w:t>поступках</w:t>
      </w:r>
      <w:r>
        <w:rPr>
          <w:i/>
          <w:spacing w:val="-3"/>
          <w:sz w:val="28"/>
        </w:rPr>
        <w:t xml:space="preserve"> </w:t>
      </w:r>
      <w:r>
        <w:rPr>
          <w:i/>
          <w:sz w:val="28"/>
        </w:rPr>
        <w:t>по</w:t>
      </w:r>
      <w:r>
        <w:rPr>
          <w:i/>
          <w:spacing w:val="-3"/>
          <w:sz w:val="28"/>
        </w:rPr>
        <w:t xml:space="preserve"> </w:t>
      </w:r>
      <w:r>
        <w:rPr>
          <w:i/>
          <w:sz w:val="28"/>
        </w:rPr>
        <w:t>отношению</w:t>
      </w:r>
      <w:r>
        <w:rPr>
          <w:i/>
          <w:spacing w:val="-2"/>
          <w:sz w:val="28"/>
        </w:rPr>
        <w:t xml:space="preserve"> </w:t>
      </w:r>
      <w:r>
        <w:rPr>
          <w:i/>
          <w:sz w:val="28"/>
        </w:rPr>
        <w:t>к</w:t>
      </w:r>
      <w:r>
        <w:rPr>
          <w:i/>
          <w:spacing w:val="-3"/>
          <w:sz w:val="28"/>
        </w:rPr>
        <w:t xml:space="preserve"> </w:t>
      </w:r>
      <w:r>
        <w:rPr>
          <w:i/>
          <w:sz w:val="28"/>
        </w:rPr>
        <w:t>живой</w:t>
      </w:r>
      <w:r>
        <w:rPr>
          <w:i/>
          <w:spacing w:val="-3"/>
          <w:sz w:val="28"/>
        </w:rPr>
        <w:t xml:space="preserve"> </w:t>
      </w:r>
      <w:r>
        <w:rPr>
          <w:i/>
          <w:sz w:val="28"/>
        </w:rPr>
        <w:t>природе, здоровью</w:t>
      </w:r>
      <w:r>
        <w:rPr>
          <w:i/>
          <w:spacing w:val="-2"/>
          <w:sz w:val="28"/>
        </w:rPr>
        <w:t xml:space="preserve"> </w:t>
      </w:r>
      <w:r>
        <w:rPr>
          <w:i/>
          <w:sz w:val="28"/>
        </w:rPr>
        <w:t>своему</w:t>
      </w:r>
      <w:r>
        <w:rPr>
          <w:i/>
          <w:spacing w:val="-1"/>
          <w:sz w:val="28"/>
        </w:rPr>
        <w:t xml:space="preserve"> </w:t>
      </w:r>
      <w:r>
        <w:rPr>
          <w:i/>
          <w:sz w:val="28"/>
        </w:rPr>
        <w:t>и</w:t>
      </w:r>
      <w:r>
        <w:rPr>
          <w:i/>
          <w:spacing w:val="-3"/>
          <w:sz w:val="28"/>
        </w:rPr>
        <w:t xml:space="preserve"> </w:t>
      </w:r>
      <w:r>
        <w:rPr>
          <w:i/>
          <w:sz w:val="28"/>
        </w:rPr>
        <w:t>окружающих;</w:t>
      </w:r>
    </w:p>
    <w:p w:rsidR="007D61C7" w:rsidRDefault="00C553C6" w:rsidP="007909D3">
      <w:pPr>
        <w:pStyle w:val="a4"/>
        <w:numPr>
          <w:ilvl w:val="1"/>
          <w:numId w:val="56"/>
        </w:numPr>
        <w:tabs>
          <w:tab w:val="left" w:pos="1678"/>
        </w:tabs>
        <w:spacing w:before="12" w:line="355" w:lineRule="auto"/>
        <w:ind w:right="540" w:firstLine="710"/>
        <w:rPr>
          <w:i/>
          <w:sz w:val="28"/>
        </w:rPr>
      </w:pPr>
      <w:r>
        <w:rPr>
          <w:i/>
          <w:sz w:val="28"/>
        </w:rPr>
        <w:t>ориентироваться</w:t>
      </w:r>
      <w:r>
        <w:rPr>
          <w:i/>
          <w:spacing w:val="1"/>
          <w:sz w:val="28"/>
        </w:rPr>
        <w:t xml:space="preserve"> </w:t>
      </w:r>
      <w:r>
        <w:rPr>
          <w:i/>
          <w:sz w:val="28"/>
        </w:rPr>
        <w:t>в</w:t>
      </w:r>
      <w:r>
        <w:rPr>
          <w:i/>
          <w:spacing w:val="1"/>
          <w:sz w:val="28"/>
        </w:rPr>
        <w:t xml:space="preserve"> </w:t>
      </w:r>
      <w:r>
        <w:rPr>
          <w:i/>
          <w:sz w:val="28"/>
        </w:rPr>
        <w:t>системе</w:t>
      </w:r>
      <w:r>
        <w:rPr>
          <w:i/>
          <w:spacing w:val="1"/>
          <w:sz w:val="28"/>
        </w:rPr>
        <w:t xml:space="preserve"> </w:t>
      </w:r>
      <w:r>
        <w:rPr>
          <w:i/>
          <w:sz w:val="28"/>
        </w:rPr>
        <w:t>познавательных</w:t>
      </w:r>
      <w:r>
        <w:rPr>
          <w:i/>
          <w:spacing w:val="1"/>
          <w:sz w:val="28"/>
        </w:rPr>
        <w:t xml:space="preserve"> </w:t>
      </w:r>
      <w:r>
        <w:rPr>
          <w:i/>
          <w:sz w:val="28"/>
        </w:rPr>
        <w:t>ценностей</w:t>
      </w:r>
      <w:r>
        <w:rPr>
          <w:i/>
          <w:spacing w:val="1"/>
          <w:sz w:val="28"/>
        </w:rPr>
        <w:t xml:space="preserve"> </w:t>
      </w:r>
      <w:r>
        <w:rPr>
          <w:i/>
          <w:sz w:val="28"/>
        </w:rPr>
        <w:t>–</w:t>
      </w:r>
      <w:r>
        <w:rPr>
          <w:i/>
          <w:spacing w:val="1"/>
          <w:sz w:val="28"/>
        </w:rPr>
        <w:t xml:space="preserve"> </w:t>
      </w:r>
      <w:r>
        <w:rPr>
          <w:i/>
          <w:sz w:val="28"/>
        </w:rPr>
        <w:t>воспринимать информацию биологического содержания в научно-популярной</w:t>
      </w:r>
      <w:r>
        <w:rPr>
          <w:i/>
          <w:spacing w:val="1"/>
          <w:sz w:val="28"/>
        </w:rPr>
        <w:t xml:space="preserve"> </w:t>
      </w:r>
      <w:r>
        <w:rPr>
          <w:i/>
          <w:sz w:val="28"/>
        </w:rPr>
        <w:t>литературе,</w:t>
      </w:r>
      <w:r>
        <w:rPr>
          <w:i/>
          <w:spacing w:val="17"/>
          <w:sz w:val="28"/>
        </w:rPr>
        <w:t xml:space="preserve"> </w:t>
      </w:r>
      <w:r>
        <w:rPr>
          <w:i/>
          <w:sz w:val="28"/>
        </w:rPr>
        <w:t>средствах</w:t>
      </w:r>
      <w:r>
        <w:rPr>
          <w:i/>
          <w:spacing w:val="15"/>
          <w:sz w:val="28"/>
        </w:rPr>
        <w:t xml:space="preserve"> </w:t>
      </w:r>
      <w:r>
        <w:rPr>
          <w:i/>
          <w:sz w:val="28"/>
        </w:rPr>
        <w:t>массовой</w:t>
      </w:r>
      <w:r>
        <w:rPr>
          <w:i/>
          <w:spacing w:val="18"/>
          <w:sz w:val="28"/>
        </w:rPr>
        <w:t xml:space="preserve"> </w:t>
      </w:r>
      <w:r>
        <w:rPr>
          <w:i/>
          <w:sz w:val="28"/>
        </w:rPr>
        <w:t>информации</w:t>
      </w:r>
      <w:r>
        <w:rPr>
          <w:i/>
          <w:spacing w:val="15"/>
          <w:sz w:val="28"/>
        </w:rPr>
        <w:t xml:space="preserve"> </w:t>
      </w:r>
      <w:r>
        <w:rPr>
          <w:i/>
          <w:sz w:val="28"/>
        </w:rPr>
        <w:t>и</w:t>
      </w:r>
      <w:r>
        <w:rPr>
          <w:i/>
          <w:spacing w:val="15"/>
          <w:sz w:val="28"/>
        </w:rPr>
        <w:t xml:space="preserve"> </w:t>
      </w:r>
      <w:r>
        <w:rPr>
          <w:i/>
          <w:sz w:val="28"/>
        </w:rPr>
        <w:t>Интернет-ресурсах,</w:t>
      </w:r>
    </w:p>
    <w:p w:rsidR="007D61C7" w:rsidRDefault="007D61C7">
      <w:pPr>
        <w:spacing w:line="355" w:lineRule="auto"/>
        <w:jc w:val="both"/>
        <w:rPr>
          <w:sz w:val="28"/>
        </w:rPr>
        <w:sectPr w:rsidR="007D61C7">
          <w:pgSz w:w="11910" w:h="16840"/>
          <w:pgMar w:top="1040" w:right="20" w:bottom="1140" w:left="1160" w:header="0" w:footer="880" w:gutter="0"/>
          <w:cols w:space="720"/>
        </w:sectPr>
      </w:pPr>
    </w:p>
    <w:p w:rsidR="007D61C7" w:rsidRDefault="00C553C6">
      <w:pPr>
        <w:spacing w:before="67" w:line="362" w:lineRule="auto"/>
        <w:ind w:left="683" w:right="545"/>
        <w:jc w:val="both"/>
        <w:rPr>
          <w:i/>
          <w:sz w:val="28"/>
        </w:rPr>
      </w:pPr>
      <w:r>
        <w:rPr>
          <w:i/>
          <w:sz w:val="28"/>
        </w:rPr>
        <w:lastRenderedPageBreak/>
        <w:t>критически оценивать полученную информацию, анализируя ее содержание и</w:t>
      </w:r>
      <w:r>
        <w:rPr>
          <w:i/>
          <w:spacing w:val="1"/>
          <w:sz w:val="28"/>
        </w:rPr>
        <w:t xml:space="preserve"> </w:t>
      </w:r>
      <w:r>
        <w:rPr>
          <w:i/>
          <w:sz w:val="28"/>
        </w:rPr>
        <w:t>данные</w:t>
      </w:r>
      <w:r>
        <w:rPr>
          <w:i/>
          <w:spacing w:val="1"/>
          <w:sz w:val="28"/>
        </w:rPr>
        <w:t xml:space="preserve"> </w:t>
      </w:r>
      <w:r>
        <w:rPr>
          <w:i/>
          <w:sz w:val="28"/>
        </w:rPr>
        <w:t>об</w:t>
      </w:r>
      <w:r>
        <w:rPr>
          <w:i/>
          <w:spacing w:val="1"/>
          <w:sz w:val="28"/>
        </w:rPr>
        <w:t xml:space="preserve"> </w:t>
      </w:r>
      <w:r>
        <w:rPr>
          <w:i/>
          <w:sz w:val="28"/>
        </w:rPr>
        <w:t>источнике</w:t>
      </w:r>
      <w:r>
        <w:rPr>
          <w:i/>
          <w:spacing w:val="2"/>
          <w:sz w:val="28"/>
        </w:rPr>
        <w:t xml:space="preserve"> </w:t>
      </w:r>
      <w:r>
        <w:rPr>
          <w:i/>
          <w:sz w:val="28"/>
        </w:rPr>
        <w:t>информации;</w:t>
      </w:r>
    </w:p>
    <w:p w:rsidR="007D61C7" w:rsidRDefault="00C553C6" w:rsidP="007909D3">
      <w:pPr>
        <w:pStyle w:val="a4"/>
        <w:numPr>
          <w:ilvl w:val="1"/>
          <w:numId w:val="56"/>
        </w:numPr>
        <w:tabs>
          <w:tab w:val="left" w:pos="1678"/>
        </w:tabs>
        <w:spacing w:line="360" w:lineRule="auto"/>
        <w:ind w:right="555" w:firstLine="710"/>
        <w:rPr>
          <w:i/>
          <w:sz w:val="28"/>
        </w:rPr>
      </w:pPr>
      <w:r>
        <w:rPr>
          <w:i/>
          <w:sz w:val="28"/>
        </w:rPr>
        <w:t>создавать</w:t>
      </w:r>
      <w:r>
        <w:rPr>
          <w:i/>
          <w:spacing w:val="1"/>
          <w:sz w:val="28"/>
        </w:rPr>
        <w:t xml:space="preserve"> </w:t>
      </w:r>
      <w:r>
        <w:rPr>
          <w:i/>
          <w:sz w:val="28"/>
        </w:rPr>
        <w:t>собственные</w:t>
      </w:r>
      <w:r>
        <w:rPr>
          <w:i/>
          <w:spacing w:val="1"/>
          <w:sz w:val="28"/>
        </w:rPr>
        <w:t xml:space="preserve"> </w:t>
      </w:r>
      <w:r>
        <w:rPr>
          <w:i/>
          <w:sz w:val="28"/>
        </w:rPr>
        <w:t>письменные</w:t>
      </w:r>
      <w:r>
        <w:rPr>
          <w:i/>
          <w:spacing w:val="1"/>
          <w:sz w:val="28"/>
        </w:rPr>
        <w:t xml:space="preserve"> </w:t>
      </w:r>
      <w:r>
        <w:rPr>
          <w:i/>
          <w:sz w:val="28"/>
        </w:rPr>
        <w:t>и</w:t>
      </w:r>
      <w:r>
        <w:rPr>
          <w:i/>
          <w:spacing w:val="1"/>
          <w:sz w:val="28"/>
        </w:rPr>
        <w:t xml:space="preserve"> </w:t>
      </w:r>
      <w:r>
        <w:rPr>
          <w:i/>
          <w:sz w:val="28"/>
        </w:rPr>
        <w:t>устные</w:t>
      </w:r>
      <w:r>
        <w:rPr>
          <w:i/>
          <w:spacing w:val="1"/>
          <w:sz w:val="28"/>
        </w:rPr>
        <w:t xml:space="preserve"> </w:t>
      </w:r>
      <w:r>
        <w:rPr>
          <w:i/>
          <w:sz w:val="28"/>
        </w:rPr>
        <w:t>сообщения</w:t>
      </w:r>
      <w:r>
        <w:rPr>
          <w:i/>
          <w:spacing w:val="1"/>
          <w:sz w:val="28"/>
        </w:rPr>
        <w:t xml:space="preserve"> </w:t>
      </w:r>
      <w:r>
        <w:rPr>
          <w:i/>
          <w:sz w:val="28"/>
        </w:rPr>
        <w:t>о</w:t>
      </w:r>
      <w:r>
        <w:rPr>
          <w:i/>
          <w:spacing w:val="1"/>
          <w:sz w:val="28"/>
        </w:rPr>
        <w:t xml:space="preserve"> </w:t>
      </w:r>
      <w:r>
        <w:rPr>
          <w:i/>
          <w:sz w:val="28"/>
        </w:rPr>
        <w:t>биологических</w:t>
      </w:r>
      <w:r>
        <w:rPr>
          <w:i/>
          <w:spacing w:val="1"/>
          <w:sz w:val="28"/>
        </w:rPr>
        <w:t xml:space="preserve"> </w:t>
      </w:r>
      <w:r>
        <w:rPr>
          <w:i/>
          <w:sz w:val="28"/>
        </w:rPr>
        <w:t>явлениях</w:t>
      </w:r>
      <w:r>
        <w:rPr>
          <w:i/>
          <w:spacing w:val="1"/>
          <w:sz w:val="28"/>
        </w:rPr>
        <w:t xml:space="preserve"> </w:t>
      </w:r>
      <w:r>
        <w:rPr>
          <w:i/>
          <w:sz w:val="28"/>
        </w:rPr>
        <w:t>и</w:t>
      </w:r>
      <w:r>
        <w:rPr>
          <w:i/>
          <w:spacing w:val="1"/>
          <w:sz w:val="28"/>
        </w:rPr>
        <w:t xml:space="preserve"> </w:t>
      </w:r>
      <w:r>
        <w:rPr>
          <w:i/>
          <w:sz w:val="28"/>
        </w:rPr>
        <w:t>процессах</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нескольких</w:t>
      </w:r>
      <w:r>
        <w:rPr>
          <w:i/>
          <w:spacing w:val="1"/>
          <w:sz w:val="28"/>
        </w:rPr>
        <w:t xml:space="preserve"> </w:t>
      </w:r>
      <w:r>
        <w:rPr>
          <w:i/>
          <w:sz w:val="28"/>
        </w:rPr>
        <w:t>источников</w:t>
      </w:r>
      <w:r>
        <w:rPr>
          <w:i/>
          <w:spacing w:val="1"/>
          <w:sz w:val="28"/>
        </w:rPr>
        <w:t xml:space="preserve"> </w:t>
      </w:r>
      <w:r>
        <w:rPr>
          <w:i/>
          <w:sz w:val="28"/>
        </w:rPr>
        <w:t>информации,</w:t>
      </w:r>
      <w:r>
        <w:rPr>
          <w:i/>
          <w:spacing w:val="1"/>
          <w:sz w:val="28"/>
        </w:rPr>
        <w:t xml:space="preserve"> </w:t>
      </w:r>
      <w:r>
        <w:rPr>
          <w:i/>
          <w:sz w:val="28"/>
        </w:rPr>
        <w:t>сопровождать</w:t>
      </w:r>
      <w:r>
        <w:rPr>
          <w:i/>
          <w:spacing w:val="1"/>
          <w:sz w:val="28"/>
        </w:rPr>
        <w:t xml:space="preserve"> </w:t>
      </w:r>
      <w:r>
        <w:rPr>
          <w:i/>
          <w:sz w:val="28"/>
        </w:rPr>
        <w:t>выступление</w:t>
      </w:r>
      <w:r>
        <w:rPr>
          <w:i/>
          <w:spacing w:val="1"/>
          <w:sz w:val="28"/>
        </w:rPr>
        <w:t xml:space="preserve"> </w:t>
      </w:r>
      <w:r>
        <w:rPr>
          <w:i/>
          <w:sz w:val="28"/>
        </w:rPr>
        <w:t>презентацией,</w:t>
      </w:r>
      <w:r>
        <w:rPr>
          <w:i/>
          <w:spacing w:val="1"/>
          <w:sz w:val="28"/>
        </w:rPr>
        <w:t xml:space="preserve"> </w:t>
      </w:r>
      <w:r>
        <w:rPr>
          <w:i/>
          <w:sz w:val="28"/>
        </w:rPr>
        <w:t>учитывая</w:t>
      </w:r>
      <w:r>
        <w:rPr>
          <w:i/>
          <w:spacing w:val="1"/>
          <w:sz w:val="28"/>
        </w:rPr>
        <w:t xml:space="preserve"> </w:t>
      </w:r>
      <w:r>
        <w:rPr>
          <w:i/>
          <w:sz w:val="28"/>
        </w:rPr>
        <w:t>особенности</w:t>
      </w:r>
      <w:r>
        <w:rPr>
          <w:i/>
          <w:spacing w:val="1"/>
          <w:sz w:val="28"/>
        </w:rPr>
        <w:t xml:space="preserve"> </w:t>
      </w:r>
      <w:r>
        <w:rPr>
          <w:i/>
          <w:sz w:val="28"/>
        </w:rPr>
        <w:t>аудитории</w:t>
      </w:r>
      <w:r>
        <w:rPr>
          <w:i/>
          <w:spacing w:val="1"/>
          <w:sz w:val="28"/>
        </w:rPr>
        <w:t xml:space="preserve"> </w:t>
      </w:r>
      <w:r>
        <w:rPr>
          <w:i/>
          <w:sz w:val="28"/>
        </w:rPr>
        <w:t>сверстников.</w:t>
      </w:r>
    </w:p>
    <w:p w:rsidR="007D61C7" w:rsidRDefault="00C553C6">
      <w:pPr>
        <w:pStyle w:val="1"/>
        <w:spacing w:line="362" w:lineRule="auto"/>
        <w:ind w:right="6519"/>
      </w:pPr>
      <w:r>
        <w:t>Живые организмы</w:t>
      </w:r>
      <w:r>
        <w:rPr>
          <w:spacing w:val="1"/>
        </w:rPr>
        <w:t xml:space="preserve"> </w:t>
      </w:r>
      <w:r>
        <w:t>Выпускник</w:t>
      </w:r>
      <w:r>
        <w:rPr>
          <w:spacing w:val="-17"/>
        </w:rPr>
        <w:t xml:space="preserve"> </w:t>
      </w:r>
      <w:r>
        <w:t>научится:</w:t>
      </w:r>
    </w:p>
    <w:p w:rsidR="007D61C7" w:rsidRDefault="00C553C6" w:rsidP="007909D3">
      <w:pPr>
        <w:pStyle w:val="a4"/>
        <w:numPr>
          <w:ilvl w:val="1"/>
          <w:numId w:val="56"/>
        </w:numPr>
        <w:tabs>
          <w:tab w:val="left" w:pos="1678"/>
        </w:tabs>
        <w:spacing w:line="357" w:lineRule="auto"/>
        <w:ind w:right="550" w:firstLine="710"/>
        <w:rPr>
          <w:sz w:val="28"/>
        </w:rPr>
      </w:pPr>
      <w:r>
        <w:rPr>
          <w:sz w:val="28"/>
        </w:rPr>
        <w:t>выделять существенные признаки биологических объектов (клеток и</w:t>
      </w:r>
      <w:r>
        <w:rPr>
          <w:spacing w:val="1"/>
          <w:sz w:val="28"/>
        </w:rPr>
        <w:t xml:space="preserve"> </w:t>
      </w:r>
      <w:r>
        <w:rPr>
          <w:sz w:val="28"/>
        </w:rPr>
        <w:t>организмов растений, животных, грибов, бактерий) и процессов, характерных</w:t>
      </w:r>
      <w:r>
        <w:rPr>
          <w:spacing w:val="1"/>
          <w:sz w:val="28"/>
        </w:rPr>
        <w:t xml:space="preserve"> </w:t>
      </w:r>
      <w:r>
        <w:rPr>
          <w:sz w:val="28"/>
        </w:rPr>
        <w:t>для</w:t>
      </w:r>
      <w:r>
        <w:rPr>
          <w:spacing w:val="2"/>
          <w:sz w:val="28"/>
        </w:rPr>
        <w:t xml:space="preserve"> </w:t>
      </w:r>
      <w:r>
        <w:rPr>
          <w:sz w:val="28"/>
        </w:rPr>
        <w:t>живых</w:t>
      </w:r>
      <w:r>
        <w:rPr>
          <w:spacing w:val="-3"/>
          <w:sz w:val="28"/>
        </w:rPr>
        <w:t xml:space="preserve"> </w:t>
      </w:r>
      <w:r>
        <w:rPr>
          <w:sz w:val="28"/>
        </w:rPr>
        <w:t>организмов;</w:t>
      </w:r>
    </w:p>
    <w:p w:rsidR="007D61C7" w:rsidRDefault="00C553C6" w:rsidP="007909D3">
      <w:pPr>
        <w:pStyle w:val="a4"/>
        <w:numPr>
          <w:ilvl w:val="1"/>
          <w:numId w:val="56"/>
        </w:numPr>
        <w:tabs>
          <w:tab w:val="left" w:pos="1678"/>
        </w:tabs>
        <w:spacing w:line="352" w:lineRule="auto"/>
        <w:ind w:right="547" w:firstLine="710"/>
        <w:rPr>
          <w:sz w:val="28"/>
        </w:rPr>
      </w:pPr>
      <w:r>
        <w:rPr>
          <w:sz w:val="28"/>
        </w:rPr>
        <w:t>аргументировать,</w:t>
      </w:r>
      <w:r>
        <w:rPr>
          <w:spacing w:val="1"/>
          <w:sz w:val="28"/>
        </w:rPr>
        <w:t xml:space="preserve"> </w:t>
      </w:r>
      <w:r>
        <w:rPr>
          <w:sz w:val="28"/>
        </w:rPr>
        <w:t>приводить</w:t>
      </w:r>
      <w:r>
        <w:rPr>
          <w:spacing w:val="1"/>
          <w:sz w:val="28"/>
        </w:rPr>
        <w:t xml:space="preserve"> </w:t>
      </w:r>
      <w:r>
        <w:rPr>
          <w:sz w:val="28"/>
        </w:rPr>
        <w:t>доказательства</w:t>
      </w:r>
      <w:r>
        <w:rPr>
          <w:spacing w:val="1"/>
          <w:sz w:val="28"/>
        </w:rPr>
        <w:t xml:space="preserve"> </w:t>
      </w:r>
      <w:r>
        <w:rPr>
          <w:sz w:val="28"/>
        </w:rPr>
        <w:t>родства</w:t>
      </w:r>
      <w:r>
        <w:rPr>
          <w:spacing w:val="1"/>
          <w:sz w:val="28"/>
        </w:rPr>
        <w:t xml:space="preserve"> </w:t>
      </w:r>
      <w:r>
        <w:rPr>
          <w:sz w:val="28"/>
        </w:rPr>
        <w:t>различных</w:t>
      </w:r>
      <w:r>
        <w:rPr>
          <w:spacing w:val="-67"/>
          <w:sz w:val="28"/>
        </w:rPr>
        <w:t xml:space="preserve"> </w:t>
      </w:r>
      <w:r>
        <w:rPr>
          <w:sz w:val="28"/>
        </w:rPr>
        <w:t>таксонов</w:t>
      </w:r>
      <w:r>
        <w:rPr>
          <w:spacing w:val="-1"/>
          <w:sz w:val="28"/>
        </w:rPr>
        <w:t xml:space="preserve"> </w:t>
      </w:r>
      <w:r>
        <w:rPr>
          <w:sz w:val="28"/>
        </w:rPr>
        <w:t>растений,</w:t>
      </w:r>
      <w:r>
        <w:rPr>
          <w:spacing w:val="2"/>
          <w:sz w:val="28"/>
        </w:rPr>
        <w:t xml:space="preserve"> </w:t>
      </w:r>
      <w:r>
        <w:rPr>
          <w:sz w:val="28"/>
        </w:rPr>
        <w:t>животных,</w:t>
      </w:r>
      <w:r>
        <w:rPr>
          <w:spacing w:val="3"/>
          <w:sz w:val="28"/>
        </w:rPr>
        <w:t xml:space="preserve"> </w:t>
      </w:r>
      <w:r>
        <w:rPr>
          <w:sz w:val="28"/>
        </w:rPr>
        <w:t>грибов и</w:t>
      </w:r>
      <w:r>
        <w:rPr>
          <w:spacing w:val="5"/>
          <w:sz w:val="28"/>
        </w:rPr>
        <w:t xml:space="preserve"> </w:t>
      </w:r>
      <w:r>
        <w:rPr>
          <w:sz w:val="28"/>
        </w:rPr>
        <w:t>бактерий;</w:t>
      </w:r>
    </w:p>
    <w:p w:rsidR="007D61C7" w:rsidRDefault="00C553C6" w:rsidP="007909D3">
      <w:pPr>
        <w:pStyle w:val="a4"/>
        <w:numPr>
          <w:ilvl w:val="1"/>
          <w:numId w:val="56"/>
        </w:numPr>
        <w:tabs>
          <w:tab w:val="left" w:pos="1678"/>
        </w:tabs>
        <w:spacing w:line="352" w:lineRule="auto"/>
        <w:ind w:right="554" w:firstLine="710"/>
        <w:rPr>
          <w:sz w:val="28"/>
        </w:rPr>
      </w:pPr>
      <w:r>
        <w:rPr>
          <w:sz w:val="28"/>
        </w:rPr>
        <w:t>аргументировать,</w:t>
      </w:r>
      <w:r>
        <w:rPr>
          <w:spacing w:val="1"/>
          <w:sz w:val="28"/>
        </w:rPr>
        <w:t xml:space="preserve"> </w:t>
      </w:r>
      <w:r>
        <w:rPr>
          <w:sz w:val="28"/>
        </w:rPr>
        <w:t>приводить</w:t>
      </w:r>
      <w:r>
        <w:rPr>
          <w:spacing w:val="1"/>
          <w:sz w:val="28"/>
        </w:rPr>
        <w:t xml:space="preserve"> </w:t>
      </w:r>
      <w:r>
        <w:rPr>
          <w:sz w:val="28"/>
        </w:rPr>
        <w:t>доказательства</w:t>
      </w:r>
      <w:r>
        <w:rPr>
          <w:spacing w:val="1"/>
          <w:sz w:val="28"/>
        </w:rPr>
        <w:t xml:space="preserve"> </w:t>
      </w:r>
      <w:r>
        <w:rPr>
          <w:sz w:val="28"/>
        </w:rPr>
        <w:t>различий</w:t>
      </w:r>
      <w:r>
        <w:rPr>
          <w:spacing w:val="1"/>
          <w:sz w:val="28"/>
        </w:rPr>
        <w:t xml:space="preserve"> </w:t>
      </w:r>
      <w:r>
        <w:rPr>
          <w:sz w:val="28"/>
        </w:rPr>
        <w:t>растений,</w:t>
      </w:r>
      <w:r>
        <w:rPr>
          <w:spacing w:val="1"/>
          <w:sz w:val="28"/>
        </w:rPr>
        <w:t xml:space="preserve"> </w:t>
      </w:r>
      <w:r>
        <w:rPr>
          <w:sz w:val="28"/>
        </w:rPr>
        <w:t>животных,</w:t>
      </w:r>
      <w:r>
        <w:rPr>
          <w:spacing w:val="3"/>
          <w:sz w:val="28"/>
        </w:rPr>
        <w:t xml:space="preserve"> </w:t>
      </w:r>
      <w:r>
        <w:rPr>
          <w:sz w:val="28"/>
        </w:rPr>
        <w:t>грибов и</w:t>
      </w:r>
      <w:r>
        <w:rPr>
          <w:spacing w:val="1"/>
          <w:sz w:val="28"/>
        </w:rPr>
        <w:t xml:space="preserve"> </w:t>
      </w:r>
      <w:r>
        <w:rPr>
          <w:sz w:val="28"/>
        </w:rPr>
        <w:t>бактерий;</w:t>
      </w:r>
    </w:p>
    <w:p w:rsidR="007D61C7" w:rsidRDefault="00C553C6" w:rsidP="007909D3">
      <w:pPr>
        <w:pStyle w:val="a4"/>
        <w:numPr>
          <w:ilvl w:val="1"/>
          <w:numId w:val="56"/>
        </w:numPr>
        <w:tabs>
          <w:tab w:val="left" w:pos="1678"/>
        </w:tabs>
        <w:spacing w:line="357" w:lineRule="auto"/>
        <w:ind w:right="548" w:firstLine="710"/>
        <w:rPr>
          <w:sz w:val="28"/>
        </w:rPr>
      </w:pPr>
      <w:r>
        <w:rPr>
          <w:sz w:val="28"/>
        </w:rPr>
        <w:t>осуществлять</w:t>
      </w:r>
      <w:r>
        <w:rPr>
          <w:spacing w:val="1"/>
          <w:sz w:val="28"/>
        </w:rPr>
        <w:t xml:space="preserve"> </w:t>
      </w:r>
      <w:r>
        <w:rPr>
          <w:sz w:val="28"/>
        </w:rPr>
        <w:t>классификацию</w:t>
      </w:r>
      <w:r>
        <w:rPr>
          <w:spacing w:val="1"/>
          <w:sz w:val="28"/>
        </w:rPr>
        <w:t xml:space="preserve"> </w:t>
      </w:r>
      <w:r>
        <w:rPr>
          <w:sz w:val="28"/>
        </w:rPr>
        <w:t>биологических</w:t>
      </w:r>
      <w:r>
        <w:rPr>
          <w:spacing w:val="1"/>
          <w:sz w:val="28"/>
        </w:rPr>
        <w:t xml:space="preserve"> </w:t>
      </w:r>
      <w:r>
        <w:rPr>
          <w:sz w:val="28"/>
        </w:rPr>
        <w:t>объектов</w:t>
      </w:r>
      <w:r>
        <w:rPr>
          <w:spacing w:val="1"/>
          <w:sz w:val="28"/>
        </w:rPr>
        <w:t xml:space="preserve"> </w:t>
      </w:r>
      <w:r>
        <w:rPr>
          <w:sz w:val="28"/>
        </w:rPr>
        <w:t>(растений,</w:t>
      </w:r>
      <w:r>
        <w:rPr>
          <w:spacing w:val="1"/>
          <w:sz w:val="28"/>
        </w:rPr>
        <w:t xml:space="preserve"> </w:t>
      </w:r>
      <w:r>
        <w:rPr>
          <w:sz w:val="28"/>
        </w:rPr>
        <w:t>животных,</w:t>
      </w:r>
      <w:r>
        <w:rPr>
          <w:spacing w:val="1"/>
          <w:sz w:val="28"/>
        </w:rPr>
        <w:t xml:space="preserve"> </w:t>
      </w:r>
      <w:r>
        <w:rPr>
          <w:sz w:val="28"/>
        </w:rPr>
        <w:t>бактерий,</w:t>
      </w:r>
      <w:r>
        <w:rPr>
          <w:spacing w:val="1"/>
          <w:sz w:val="28"/>
        </w:rPr>
        <w:t xml:space="preserve"> </w:t>
      </w:r>
      <w:r>
        <w:rPr>
          <w:sz w:val="28"/>
        </w:rPr>
        <w:t>грибов)</w:t>
      </w:r>
      <w:r>
        <w:rPr>
          <w:spacing w:val="1"/>
          <w:sz w:val="28"/>
        </w:rPr>
        <w:t xml:space="preserve"> </w:t>
      </w:r>
      <w:r>
        <w:rPr>
          <w:sz w:val="28"/>
        </w:rPr>
        <w:t>на основе определения их принадлежности</w:t>
      </w:r>
      <w:r>
        <w:rPr>
          <w:spacing w:val="1"/>
          <w:sz w:val="28"/>
        </w:rPr>
        <w:t xml:space="preserve"> </w:t>
      </w:r>
      <w:r>
        <w:rPr>
          <w:sz w:val="28"/>
        </w:rPr>
        <w:t>к</w:t>
      </w:r>
      <w:r>
        <w:rPr>
          <w:spacing w:val="1"/>
          <w:sz w:val="28"/>
        </w:rPr>
        <w:t xml:space="preserve"> </w:t>
      </w:r>
      <w:r>
        <w:rPr>
          <w:sz w:val="28"/>
        </w:rPr>
        <w:t>определенной систематической</w:t>
      </w:r>
      <w:r>
        <w:rPr>
          <w:spacing w:val="1"/>
          <w:sz w:val="28"/>
        </w:rPr>
        <w:t xml:space="preserve"> </w:t>
      </w:r>
      <w:r>
        <w:rPr>
          <w:sz w:val="28"/>
        </w:rPr>
        <w:t>группе;</w:t>
      </w:r>
    </w:p>
    <w:p w:rsidR="007D61C7" w:rsidRDefault="00C553C6" w:rsidP="007909D3">
      <w:pPr>
        <w:pStyle w:val="a4"/>
        <w:numPr>
          <w:ilvl w:val="1"/>
          <w:numId w:val="56"/>
        </w:numPr>
        <w:tabs>
          <w:tab w:val="left" w:pos="1678"/>
        </w:tabs>
        <w:spacing w:line="352" w:lineRule="auto"/>
        <w:ind w:right="549" w:firstLine="710"/>
        <w:rPr>
          <w:sz w:val="28"/>
        </w:rPr>
      </w:pPr>
      <w:r>
        <w:rPr>
          <w:sz w:val="28"/>
        </w:rPr>
        <w:t>раскрывать роль биологии в практической деятельности людей; роль</w:t>
      </w:r>
      <w:r>
        <w:rPr>
          <w:spacing w:val="1"/>
          <w:sz w:val="28"/>
        </w:rPr>
        <w:t xml:space="preserve"> </w:t>
      </w:r>
      <w:r>
        <w:rPr>
          <w:sz w:val="28"/>
        </w:rPr>
        <w:t>различных</w:t>
      </w:r>
      <w:r>
        <w:rPr>
          <w:spacing w:val="-4"/>
          <w:sz w:val="28"/>
        </w:rPr>
        <w:t xml:space="preserve"> </w:t>
      </w:r>
      <w:r>
        <w:rPr>
          <w:sz w:val="28"/>
        </w:rPr>
        <w:t>организмов в жизни</w:t>
      </w:r>
      <w:r>
        <w:rPr>
          <w:spacing w:val="1"/>
          <w:sz w:val="28"/>
        </w:rPr>
        <w:t xml:space="preserve"> </w:t>
      </w:r>
      <w:r>
        <w:rPr>
          <w:sz w:val="28"/>
        </w:rPr>
        <w:t>человека;</w:t>
      </w:r>
    </w:p>
    <w:p w:rsidR="007D61C7" w:rsidRDefault="00C553C6" w:rsidP="007909D3">
      <w:pPr>
        <w:pStyle w:val="a4"/>
        <w:numPr>
          <w:ilvl w:val="1"/>
          <w:numId w:val="56"/>
        </w:numPr>
        <w:tabs>
          <w:tab w:val="left" w:pos="1678"/>
        </w:tabs>
        <w:spacing w:before="3" w:line="355" w:lineRule="auto"/>
        <w:ind w:right="551" w:firstLine="710"/>
        <w:rPr>
          <w:sz w:val="28"/>
        </w:rPr>
      </w:pPr>
      <w:r>
        <w:rPr>
          <w:sz w:val="28"/>
        </w:rPr>
        <w:t>объяснять</w:t>
      </w:r>
      <w:r>
        <w:rPr>
          <w:spacing w:val="1"/>
          <w:sz w:val="28"/>
        </w:rPr>
        <w:t xml:space="preserve"> </w:t>
      </w:r>
      <w:r>
        <w:rPr>
          <w:sz w:val="28"/>
        </w:rPr>
        <w:t>общность</w:t>
      </w:r>
      <w:r>
        <w:rPr>
          <w:spacing w:val="1"/>
          <w:sz w:val="28"/>
        </w:rPr>
        <w:t xml:space="preserve"> </w:t>
      </w:r>
      <w:r>
        <w:rPr>
          <w:sz w:val="28"/>
        </w:rPr>
        <w:t>происхождения</w:t>
      </w:r>
      <w:r>
        <w:rPr>
          <w:spacing w:val="1"/>
          <w:sz w:val="28"/>
        </w:rPr>
        <w:t xml:space="preserve"> </w:t>
      </w:r>
      <w:r>
        <w:rPr>
          <w:sz w:val="28"/>
        </w:rPr>
        <w:t>и</w:t>
      </w:r>
      <w:r>
        <w:rPr>
          <w:spacing w:val="1"/>
          <w:sz w:val="28"/>
        </w:rPr>
        <w:t xml:space="preserve"> </w:t>
      </w:r>
      <w:r>
        <w:rPr>
          <w:sz w:val="28"/>
        </w:rPr>
        <w:t>эволюции</w:t>
      </w:r>
      <w:r>
        <w:rPr>
          <w:spacing w:val="1"/>
          <w:sz w:val="28"/>
        </w:rPr>
        <w:t xml:space="preserve"> </w:t>
      </w:r>
      <w:r>
        <w:rPr>
          <w:sz w:val="28"/>
        </w:rPr>
        <w:t>систематических</w:t>
      </w:r>
      <w:r>
        <w:rPr>
          <w:spacing w:val="1"/>
          <w:sz w:val="28"/>
        </w:rPr>
        <w:t xml:space="preserve"> </w:t>
      </w:r>
      <w:r>
        <w:rPr>
          <w:sz w:val="28"/>
        </w:rPr>
        <w:t>групп</w:t>
      </w:r>
      <w:r>
        <w:rPr>
          <w:spacing w:val="1"/>
          <w:sz w:val="28"/>
        </w:rPr>
        <w:t xml:space="preserve"> </w:t>
      </w:r>
      <w:r>
        <w:rPr>
          <w:sz w:val="28"/>
        </w:rPr>
        <w:t>растений</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сопоставления</w:t>
      </w:r>
      <w:r>
        <w:rPr>
          <w:spacing w:val="1"/>
          <w:sz w:val="28"/>
        </w:rPr>
        <w:t xml:space="preserve"> </w:t>
      </w:r>
      <w:r>
        <w:rPr>
          <w:sz w:val="28"/>
        </w:rPr>
        <w:t>биологических</w:t>
      </w:r>
      <w:r>
        <w:rPr>
          <w:spacing w:val="1"/>
          <w:sz w:val="28"/>
        </w:rPr>
        <w:t xml:space="preserve"> </w:t>
      </w:r>
      <w:r>
        <w:rPr>
          <w:sz w:val="28"/>
        </w:rPr>
        <w:t>объектов;</w:t>
      </w:r>
    </w:p>
    <w:p w:rsidR="007D61C7" w:rsidRDefault="00C553C6" w:rsidP="007909D3">
      <w:pPr>
        <w:pStyle w:val="a4"/>
        <w:numPr>
          <w:ilvl w:val="1"/>
          <w:numId w:val="56"/>
        </w:numPr>
        <w:tabs>
          <w:tab w:val="left" w:pos="1678"/>
        </w:tabs>
        <w:spacing w:before="9" w:line="352" w:lineRule="auto"/>
        <w:ind w:right="555" w:firstLine="710"/>
        <w:rPr>
          <w:sz w:val="28"/>
        </w:rPr>
      </w:pPr>
      <w:r>
        <w:rPr>
          <w:sz w:val="28"/>
        </w:rPr>
        <w:t>выявлять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раскрывать</w:t>
      </w:r>
      <w:r>
        <w:rPr>
          <w:spacing w:val="1"/>
          <w:sz w:val="28"/>
        </w:rPr>
        <w:t xml:space="preserve"> </w:t>
      </w:r>
      <w:r>
        <w:rPr>
          <w:sz w:val="28"/>
        </w:rPr>
        <w:t>сущность</w:t>
      </w:r>
      <w:r>
        <w:rPr>
          <w:spacing w:val="1"/>
          <w:sz w:val="28"/>
        </w:rPr>
        <w:t xml:space="preserve"> </w:t>
      </w:r>
      <w:r>
        <w:rPr>
          <w:sz w:val="28"/>
        </w:rPr>
        <w:t>приспособленности</w:t>
      </w:r>
      <w:r>
        <w:rPr>
          <w:spacing w:val="1"/>
          <w:sz w:val="28"/>
        </w:rPr>
        <w:t xml:space="preserve"> </w:t>
      </w:r>
      <w:r>
        <w:rPr>
          <w:sz w:val="28"/>
        </w:rPr>
        <w:t>организмов</w:t>
      </w:r>
      <w:r>
        <w:rPr>
          <w:spacing w:val="-1"/>
          <w:sz w:val="28"/>
        </w:rPr>
        <w:t xml:space="preserve"> </w:t>
      </w:r>
      <w:r>
        <w:rPr>
          <w:sz w:val="28"/>
        </w:rPr>
        <w:t>к</w:t>
      </w:r>
      <w:r>
        <w:rPr>
          <w:spacing w:val="1"/>
          <w:sz w:val="28"/>
        </w:rPr>
        <w:t xml:space="preserve"> </w:t>
      </w:r>
      <w:r>
        <w:rPr>
          <w:sz w:val="28"/>
        </w:rPr>
        <w:t>среде</w:t>
      </w:r>
      <w:r>
        <w:rPr>
          <w:spacing w:val="2"/>
          <w:sz w:val="28"/>
        </w:rPr>
        <w:t xml:space="preserve"> </w:t>
      </w:r>
      <w:r>
        <w:rPr>
          <w:sz w:val="28"/>
        </w:rPr>
        <w:t>обитания;</w:t>
      </w:r>
    </w:p>
    <w:p w:rsidR="007D61C7" w:rsidRDefault="00C553C6" w:rsidP="007909D3">
      <w:pPr>
        <w:pStyle w:val="a4"/>
        <w:numPr>
          <w:ilvl w:val="1"/>
          <w:numId w:val="56"/>
        </w:numPr>
        <w:tabs>
          <w:tab w:val="left" w:pos="1678"/>
        </w:tabs>
        <w:spacing w:before="6" w:line="357" w:lineRule="auto"/>
        <w:ind w:right="544" w:firstLine="710"/>
        <w:rPr>
          <w:sz w:val="28"/>
        </w:rPr>
      </w:pPr>
      <w:r>
        <w:rPr>
          <w:sz w:val="28"/>
        </w:rPr>
        <w:t>различатьпо</w:t>
      </w:r>
      <w:r>
        <w:rPr>
          <w:spacing w:val="1"/>
          <w:sz w:val="28"/>
        </w:rPr>
        <w:t xml:space="preserve"> </w:t>
      </w:r>
      <w:r>
        <w:rPr>
          <w:sz w:val="28"/>
        </w:rPr>
        <w:t>внешнему</w:t>
      </w:r>
      <w:r>
        <w:rPr>
          <w:spacing w:val="1"/>
          <w:sz w:val="28"/>
        </w:rPr>
        <w:t xml:space="preserve"> </w:t>
      </w:r>
      <w:r>
        <w:rPr>
          <w:sz w:val="28"/>
        </w:rPr>
        <w:t>виду,</w:t>
      </w:r>
      <w:r>
        <w:rPr>
          <w:spacing w:val="1"/>
          <w:sz w:val="28"/>
        </w:rPr>
        <w:t xml:space="preserve"> </w:t>
      </w:r>
      <w:r>
        <w:rPr>
          <w:sz w:val="28"/>
        </w:rPr>
        <w:t>схемам</w:t>
      </w:r>
      <w:r>
        <w:rPr>
          <w:spacing w:val="1"/>
          <w:sz w:val="28"/>
        </w:rPr>
        <w:t xml:space="preserve"> </w:t>
      </w:r>
      <w:r>
        <w:rPr>
          <w:sz w:val="28"/>
        </w:rPr>
        <w:t>и</w:t>
      </w:r>
      <w:r>
        <w:rPr>
          <w:spacing w:val="1"/>
          <w:sz w:val="28"/>
        </w:rPr>
        <w:t xml:space="preserve"> </w:t>
      </w:r>
      <w:r>
        <w:rPr>
          <w:sz w:val="28"/>
        </w:rPr>
        <w:t>описаниям</w:t>
      </w:r>
      <w:r>
        <w:rPr>
          <w:spacing w:val="1"/>
          <w:sz w:val="28"/>
        </w:rPr>
        <w:t xml:space="preserve"> </w:t>
      </w:r>
      <w:r>
        <w:rPr>
          <w:sz w:val="28"/>
        </w:rPr>
        <w:t>реальные</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изображения,</w:t>
      </w:r>
      <w:r>
        <w:rPr>
          <w:spacing w:val="1"/>
          <w:sz w:val="28"/>
        </w:rPr>
        <w:t xml:space="preserve"> </w:t>
      </w:r>
      <w:r>
        <w:rPr>
          <w:sz w:val="28"/>
        </w:rPr>
        <w:t>выявлять</w:t>
      </w:r>
      <w:r>
        <w:rPr>
          <w:spacing w:val="1"/>
          <w:sz w:val="28"/>
        </w:rPr>
        <w:t xml:space="preserve"> </w:t>
      </w:r>
      <w:r>
        <w:rPr>
          <w:sz w:val="28"/>
        </w:rPr>
        <w:t>отличительные</w:t>
      </w:r>
      <w:r>
        <w:rPr>
          <w:spacing w:val="1"/>
          <w:sz w:val="28"/>
        </w:rPr>
        <w:t xml:space="preserve"> </w:t>
      </w:r>
      <w:r>
        <w:rPr>
          <w:sz w:val="28"/>
        </w:rPr>
        <w:t>признаки биологических</w:t>
      </w:r>
      <w:r>
        <w:rPr>
          <w:spacing w:val="-3"/>
          <w:sz w:val="28"/>
        </w:rPr>
        <w:t xml:space="preserve"> </w:t>
      </w:r>
      <w:r>
        <w:rPr>
          <w:sz w:val="28"/>
        </w:rPr>
        <w:t>объектов;</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6"/>
        </w:numPr>
        <w:tabs>
          <w:tab w:val="left" w:pos="1678"/>
        </w:tabs>
        <w:spacing w:before="87" w:line="357" w:lineRule="auto"/>
        <w:ind w:right="554" w:firstLine="710"/>
        <w:rPr>
          <w:sz w:val="28"/>
        </w:rPr>
      </w:pPr>
      <w:r>
        <w:rPr>
          <w:sz w:val="28"/>
        </w:rPr>
        <w:lastRenderedPageBreak/>
        <w:t>сравнивать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(растения,</w:t>
      </w:r>
      <w:r>
        <w:rPr>
          <w:spacing w:val="1"/>
          <w:sz w:val="28"/>
        </w:rPr>
        <w:t xml:space="preserve"> </w:t>
      </w:r>
      <w:r>
        <w:rPr>
          <w:sz w:val="28"/>
        </w:rPr>
        <w:t>животные,</w:t>
      </w:r>
      <w:r>
        <w:rPr>
          <w:spacing w:val="1"/>
          <w:sz w:val="28"/>
        </w:rPr>
        <w:t xml:space="preserve"> </w:t>
      </w:r>
      <w:r>
        <w:rPr>
          <w:sz w:val="28"/>
        </w:rPr>
        <w:t>бактерии,</w:t>
      </w:r>
      <w:r>
        <w:rPr>
          <w:spacing w:val="-67"/>
          <w:sz w:val="28"/>
        </w:rPr>
        <w:t xml:space="preserve"> </w:t>
      </w:r>
      <w:r>
        <w:rPr>
          <w:sz w:val="28"/>
        </w:rPr>
        <w:t>грибы),</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и</w:t>
      </w:r>
      <w:r>
        <w:rPr>
          <w:spacing w:val="1"/>
          <w:sz w:val="28"/>
        </w:rPr>
        <w:t xml:space="preserve"> </w:t>
      </w:r>
      <w:r>
        <w:rPr>
          <w:sz w:val="28"/>
        </w:rPr>
        <w:t>умозаключения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сравнения;</w:t>
      </w:r>
    </w:p>
    <w:p w:rsidR="007D61C7" w:rsidRDefault="00C553C6" w:rsidP="007909D3">
      <w:pPr>
        <w:pStyle w:val="a4"/>
        <w:numPr>
          <w:ilvl w:val="1"/>
          <w:numId w:val="56"/>
        </w:numPr>
        <w:tabs>
          <w:tab w:val="left" w:pos="1678"/>
        </w:tabs>
        <w:spacing w:line="352" w:lineRule="auto"/>
        <w:ind w:right="545" w:firstLine="710"/>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особенностями</w:t>
      </w:r>
      <w:r>
        <w:rPr>
          <w:spacing w:val="1"/>
          <w:sz w:val="28"/>
        </w:rPr>
        <w:t xml:space="preserve"> </w:t>
      </w:r>
      <w:r>
        <w:rPr>
          <w:sz w:val="28"/>
        </w:rPr>
        <w:t>строения</w:t>
      </w:r>
      <w:r>
        <w:rPr>
          <w:spacing w:val="1"/>
          <w:sz w:val="28"/>
        </w:rPr>
        <w:t xml:space="preserve"> </w:t>
      </w:r>
      <w:r>
        <w:rPr>
          <w:sz w:val="28"/>
        </w:rPr>
        <w:t>и</w:t>
      </w:r>
      <w:r>
        <w:rPr>
          <w:spacing w:val="1"/>
          <w:sz w:val="28"/>
        </w:rPr>
        <w:t xml:space="preserve"> </w:t>
      </w:r>
      <w:r>
        <w:rPr>
          <w:sz w:val="28"/>
        </w:rPr>
        <w:t>функциями клеток и тканей,</w:t>
      </w:r>
      <w:r>
        <w:rPr>
          <w:spacing w:val="2"/>
          <w:sz w:val="28"/>
        </w:rPr>
        <w:t xml:space="preserve"> </w:t>
      </w:r>
      <w:r>
        <w:rPr>
          <w:sz w:val="28"/>
        </w:rPr>
        <w:t>органов</w:t>
      </w:r>
      <w:r>
        <w:rPr>
          <w:spacing w:val="-2"/>
          <w:sz w:val="28"/>
        </w:rPr>
        <w:t xml:space="preserve"> </w:t>
      </w:r>
      <w:r>
        <w:rPr>
          <w:sz w:val="28"/>
        </w:rPr>
        <w:t>и систем</w:t>
      </w:r>
      <w:r>
        <w:rPr>
          <w:spacing w:val="2"/>
          <w:sz w:val="28"/>
        </w:rPr>
        <w:t xml:space="preserve"> </w:t>
      </w:r>
      <w:r>
        <w:rPr>
          <w:sz w:val="28"/>
        </w:rPr>
        <w:t>органов;</w:t>
      </w:r>
    </w:p>
    <w:p w:rsidR="007D61C7" w:rsidRDefault="00C553C6" w:rsidP="007909D3">
      <w:pPr>
        <w:pStyle w:val="a4"/>
        <w:numPr>
          <w:ilvl w:val="1"/>
          <w:numId w:val="56"/>
        </w:numPr>
        <w:tabs>
          <w:tab w:val="left" w:pos="1678"/>
        </w:tabs>
        <w:spacing w:before="10" w:line="355" w:lineRule="auto"/>
        <w:ind w:right="553" w:firstLine="710"/>
        <w:rPr>
          <w:sz w:val="28"/>
        </w:rPr>
      </w:pPr>
      <w:r>
        <w:rPr>
          <w:sz w:val="28"/>
        </w:rPr>
        <w:t>использовать методы биологической науки: наблюдать и описывать</w:t>
      </w:r>
      <w:r>
        <w:rPr>
          <w:spacing w:val="1"/>
          <w:sz w:val="28"/>
        </w:rPr>
        <w:t xml:space="preserve"> </w:t>
      </w:r>
      <w:r>
        <w:rPr>
          <w:sz w:val="28"/>
        </w:rPr>
        <w:t>биологические объекты и процессы; ставить биологические эксперименты и</w:t>
      </w:r>
      <w:r>
        <w:rPr>
          <w:spacing w:val="1"/>
          <w:sz w:val="28"/>
        </w:rPr>
        <w:t xml:space="preserve"> </w:t>
      </w:r>
      <w:r>
        <w:rPr>
          <w:sz w:val="28"/>
        </w:rPr>
        <w:t>объяснять</w:t>
      </w:r>
      <w:r>
        <w:rPr>
          <w:spacing w:val="-2"/>
          <w:sz w:val="28"/>
        </w:rPr>
        <w:t xml:space="preserve"> </w:t>
      </w:r>
      <w:r>
        <w:rPr>
          <w:sz w:val="28"/>
        </w:rPr>
        <w:t>их</w:t>
      </w:r>
      <w:r>
        <w:rPr>
          <w:spacing w:val="-3"/>
          <w:sz w:val="28"/>
        </w:rPr>
        <w:t xml:space="preserve"> </w:t>
      </w:r>
      <w:r>
        <w:rPr>
          <w:sz w:val="28"/>
        </w:rPr>
        <w:t>результаты;</w:t>
      </w:r>
    </w:p>
    <w:p w:rsidR="007D61C7" w:rsidRDefault="00C553C6" w:rsidP="007909D3">
      <w:pPr>
        <w:pStyle w:val="a4"/>
        <w:numPr>
          <w:ilvl w:val="1"/>
          <w:numId w:val="56"/>
        </w:numPr>
        <w:tabs>
          <w:tab w:val="left" w:pos="1678"/>
        </w:tabs>
        <w:spacing w:before="8"/>
        <w:ind w:left="1677"/>
        <w:rPr>
          <w:sz w:val="28"/>
        </w:rPr>
      </w:pPr>
      <w:r>
        <w:rPr>
          <w:sz w:val="28"/>
        </w:rPr>
        <w:t>знать</w:t>
      </w:r>
      <w:r>
        <w:rPr>
          <w:spacing w:val="-7"/>
          <w:sz w:val="28"/>
        </w:rPr>
        <w:t xml:space="preserve"> </w:t>
      </w:r>
      <w:r>
        <w:rPr>
          <w:sz w:val="28"/>
        </w:rPr>
        <w:t>и</w:t>
      </w:r>
      <w:r>
        <w:rPr>
          <w:spacing w:val="-4"/>
          <w:sz w:val="28"/>
        </w:rPr>
        <w:t xml:space="preserve"> </w:t>
      </w:r>
      <w:r>
        <w:rPr>
          <w:sz w:val="28"/>
        </w:rPr>
        <w:t>аргументировать</w:t>
      </w:r>
      <w:r>
        <w:rPr>
          <w:spacing w:val="-6"/>
          <w:sz w:val="28"/>
        </w:rPr>
        <w:t xml:space="preserve"> </w:t>
      </w:r>
      <w:r>
        <w:rPr>
          <w:sz w:val="28"/>
        </w:rPr>
        <w:t>основные</w:t>
      </w:r>
      <w:r>
        <w:rPr>
          <w:spacing w:val="-4"/>
          <w:sz w:val="28"/>
        </w:rPr>
        <w:t xml:space="preserve"> </w:t>
      </w:r>
      <w:r>
        <w:rPr>
          <w:sz w:val="28"/>
        </w:rPr>
        <w:t>правила</w:t>
      </w:r>
      <w:r>
        <w:rPr>
          <w:spacing w:val="-3"/>
          <w:sz w:val="28"/>
        </w:rPr>
        <w:t xml:space="preserve"> </w:t>
      </w:r>
      <w:r>
        <w:rPr>
          <w:sz w:val="28"/>
        </w:rPr>
        <w:t>поведения</w:t>
      </w:r>
      <w:r>
        <w:rPr>
          <w:spacing w:val="-3"/>
          <w:sz w:val="28"/>
        </w:rPr>
        <w:t xml:space="preserve"> </w:t>
      </w:r>
      <w:r>
        <w:rPr>
          <w:sz w:val="28"/>
        </w:rPr>
        <w:t>в</w:t>
      </w:r>
      <w:r>
        <w:rPr>
          <w:spacing w:val="-6"/>
          <w:sz w:val="28"/>
        </w:rPr>
        <w:t xml:space="preserve"> </w:t>
      </w:r>
      <w:r>
        <w:rPr>
          <w:sz w:val="28"/>
        </w:rPr>
        <w:t>природе;</w:t>
      </w:r>
    </w:p>
    <w:p w:rsidR="007D61C7" w:rsidRDefault="00C553C6" w:rsidP="007909D3">
      <w:pPr>
        <w:pStyle w:val="a4"/>
        <w:numPr>
          <w:ilvl w:val="1"/>
          <w:numId w:val="56"/>
        </w:numPr>
        <w:tabs>
          <w:tab w:val="left" w:pos="1678"/>
        </w:tabs>
        <w:spacing w:before="161" w:line="350" w:lineRule="auto"/>
        <w:ind w:right="553" w:firstLine="710"/>
        <w:rPr>
          <w:sz w:val="28"/>
        </w:rPr>
      </w:pPr>
      <w:r>
        <w:rPr>
          <w:sz w:val="28"/>
        </w:rPr>
        <w:t>анализировать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природе;</w:t>
      </w:r>
    </w:p>
    <w:p w:rsidR="007D61C7" w:rsidRDefault="00C553C6" w:rsidP="007909D3">
      <w:pPr>
        <w:pStyle w:val="a4"/>
        <w:numPr>
          <w:ilvl w:val="1"/>
          <w:numId w:val="56"/>
        </w:numPr>
        <w:tabs>
          <w:tab w:val="left" w:pos="1678"/>
        </w:tabs>
        <w:spacing w:before="14" w:line="352" w:lineRule="auto"/>
        <w:ind w:right="551" w:firstLine="710"/>
        <w:rPr>
          <w:sz w:val="28"/>
        </w:rPr>
      </w:pPr>
      <w:r>
        <w:rPr>
          <w:sz w:val="28"/>
        </w:rPr>
        <w:t>описывать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приемы</w:t>
      </w:r>
      <w:r>
        <w:rPr>
          <w:spacing w:val="1"/>
          <w:sz w:val="28"/>
        </w:rPr>
        <w:t xml:space="preserve"> </w:t>
      </w:r>
      <w:r>
        <w:rPr>
          <w:sz w:val="28"/>
        </w:rPr>
        <w:t>выращивания</w:t>
      </w:r>
      <w:r>
        <w:rPr>
          <w:spacing w:val="1"/>
          <w:sz w:val="28"/>
        </w:rPr>
        <w:t xml:space="preserve"> </w:t>
      </w:r>
      <w:r>
        <w:rPr>
          <w:sz w:val="28"/>
        </w:rPr>
        <w:t>и</w:t>
      </w:r>
      <w:r>
        <w:rPr>
          <w:spacing w:val="1"/>
          <w:sz w:val="28"/>
        </w:rPr>
        <w:t xml:space="preserve"> </w:t>
      </w:r>
      <w:r>
        <w:rPr>
          <w:sz w:val="28"/>
        </w:rPr>
        <w:t>размножения</w:t>
      </w:r>
      <w:r>
        <w:rPr>
          <w:spacing w:val="1"/>
          <w:sz w:val="28"/>
        </w:rPr>
        <w:t xml:space="preserve"> </w:t>
      </w:r>
      <w:r>
        <w:rPr>
          <w:sz w:val="28"/>
        </w:rPr>
        <w:t>культурных</w:t>
      </w:r>
      <w:r>
        <w:rPr>
          <w:spacing w:val="-4"/>
          <w:sz w:val="28"/>
        </w:rPr>
        <w:t xml:space="preserve"> </w:t>
      </w:r>
      <w:r>
        <w:rPr>
          <w:sz w:val="28"/>
        </w:rPr>
        <w:t>растений и домашних</w:t>
      </w:r>
      <w:r>
        <w:rPr>
          <w:spacing w:val="-4"/>
          <w:sz w:val="28"/>
        </w:rPr>
        <w:t xml:space="preserve"> </w:t>
      </w:r>
      <w:r>
        <w:rPr>
          <w:sz w:val="28"/>
        </w:rPr>
        <w:t>животных,</w:t>
      </w:r>
      <w:r>
        <w:rPr>
          <w:spacing w:val="3"/>
          <w:sz w:val="28"/>
        </w:rPr>
        <w:t xml:space="preserve"> </w:t>
      </w:r>
      <w:r>
        <w:rPr>
          <w:sz w:val="28"/>
        </w:rPr>
        <w:t>ухода</w:t>
      </w:r>
      <w:r>
        <w:rPr>
          <w:spacing w:val="1"/>
          <w:sz w:val="28"/>
        </w:rPr>
        <w:t xml:space="preserve"> </w:t>
      </w:r>
      <w:r>
        <w:rPr>
          <w:sz w:val="28"/>
        </w:rPr>
        <w:t>за</w:t>
      </w:r>
      <w:r>
        <w:rPr>
          <w:spacing w:val="2"/>
          <w:sz w:val="28"/>
        </w:rPr>
        <w:t xml:space="preserve"> </w:t>
      </w:r>
      <w:r>
        <w:rPr>
          <w:sz w:val="28"/>
        </w:rPr>
        <w:t>ними;</w:t>
      </w:r>
    </w:p>
    <w:p w:rsidR="007D61C7" w:rsidRDefault="00C553C6" w:rsidP="007909D3">
      <w:pPr>
        <w:pStyle w:val="a4"/>
        <w:numPr>
          <w:ilvl w:val="1"/>
          <w:numId w:val="56"/>
        </w:numPr>
        <w:tabs>
          <w:tab w:val="left" w:pos="1678"/>
        </w:tabs>
        <w:spacing w:before="7"/>
        <w:ind w:left="1677"/>
        <w:rPr>
          <w:sz w:val="28"/>
        </w:rPr>
      </w:pPr>
      <w:r>
        <w:rPr>
          <w:sz w:val="28"/>
        </w:rPr>
        <w:t>знать</w:t>
      </w:r>
      <w:r>
        <w:rPr>
          <w:spacing w:val="-5"/>
          <w:sz w:val="28"/>
        </w:rPr>
        <w:t xml:space="preserve"> </w:t>
      </w:r>
      <w:r>
        <w:rPr>
          <w:sz w:val="28"/>
        </w:rPr>
        <w:t>и</w:t>
      </w:r>
      <w:r>
        <w:rPr>
          <w:spacing w:val="-3"/>
          <w:sz w:val="28"/>
        </w:rPr>
        <w:t xml:space="preserve"> </w:t>
      </w:r>
      <w:r>
        <w:rPr>
          <w:sz w:val="28"/>
        </w:rPr>
        <w:t>соблюдать</w:t>
      </w:r>
      <w:r>
        <w:rPr>
          <w:spacing w:val="-5"/>
          <w:sz w:val="28"/>
        </w:rPr>
        <w:t xml:space="preserve"> </w:t>
      </w:r>
      <w:r>
        <w:rPr>
          <w:sz w:val="28"/>
        </w:rPr>
        <w:t>правила</w:t>
      </w:r>
      <w:r>
        <w:rPr>
          <w:spacing w:val="-2"/>
          <w:sz w:val="28"/>
        </w:rPr>
        <w:t xml:space="preserve"> </w:t>
      </w:r>
      <w:r>
        <w:rPr>
          <w:sz w:val="28"/>
        </w:rPr>
        <w:t>работы</w:t>
      </w:r>
      <w:r>
        <w:rPr>
          <w:spacing w:val="-3"/>
          <w:sz w:val="28"/>
        </w:rPr>
        <w:t xml:space="preserve"> </w:t>
      </w:r>
      <w:r>
        <w:rPr>
          <w:sz w:val="28"/>
        </w:rPr>
        <w:t>в</w:t>
      </w:r>
      <w:r>
        <w:rPr>
          <w:spacing w:val="-4"/>
          <w:sz w:val="28"/>
        </w:rPr>
        <w:t xml:space="preserve"> </w:t>
      </w:r>
      <w:r>
        <w:rPr>
          <w:sz w:val="28"/>
        </w:rPr>
        <w:t>кабинете</w:t>
      </w:r>
      <w:r>
        <w:rPr>
          <w:spacing w:val="-2"/>
          <w:sz w:val="28"/>
        </w:rPr>
        <w:t xml:space="preserve"> </w:t>
      </w:r>
      <w:r>
        <w:rPr>
          <w:sz w:val="28"/>
        </w:rPr>
        <w:t>биологии.</w:t>
      </w:r>
    </w:p>
    <w:p w:rsidR="007D61C7" w:rsidRDefault="00C553C6">
      <w:pPr>
        <w:pStyle w:val="1"/>
        <w:spacing w:before="166"/>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57" w:line="357" w:lineRule="auto"/>
        <w:ind w:right="550" w:firstLine="710"/>
        <w:rPr>
          <w:i/>
          <w:sz w:val="28"/>
        </w:rPr>
      </w:pPr>
      <w:r>
        <w:rPr>
          <w:i/>
          <w:sz w:val="28"/>
        </w:rPr>
        <w:t>находить информацию о растениях, животных грибах и бактериях в</w:t>
      </w:r>
      <w:r>
        <w:rPr>
          <w:i/>
          <w:spacing w:val="1"/>
          <w:sz w:val="28"/>
        </w:rPr>
        <w:t xml:space="preserve"> </w:t>
      </w:r>
      <w:r>
        <w:rPr>
          <w:i/>
          <w:sz w:val="28"/>
        </w:rPr>
        <w:t>научно-популярной</w:t>
      </w:r>
      <w:r>
        <w:rPr>
          <w:i/>
          <w:spacing w:val="1"/>
          <w:sz w:val="28"/>
        </w:rPr>
        <w:t xml:space="preserve"> </w:t>
      </w:r>
      <w:r>
        <w:rPr>
          <w:i/>
          <w:sz w:val="28"/>
        </w:rPr>
        <w:t>литературе,</w:t>
      </w:r>
      <w:r>
        <w:rPr>
          <w:i/>
          <w:spacing w:val="1"/>
          <w:sz w:val="28"/>
        </w:rPr>
        <w:t xml:space="preserve"> </w:t>
      </w:r>
      <w:r>
        <w:rPr>
          <w:i/>
          <w:sz w:val="28"/>
        </w:rPr>
        <w:t>биологических</w:t>
      </w:r>
      <w:r>
        <w:rPr>
          <w:i/>
          <w:spacing w:val="1"/>
          <w:sz w:val="28"/>
        </w:rPr>
        <w:t xml:space="preserve"> </w:t>
      </w:r>
      <w:r>
        <w:rPr>
          <w:i/>
          <w:sz w:val="28"/>
        </w:rPr>
        <w:t>словарях,</w:t>
      </w:r>
      <w:r>
        <w:rPr>
          <w:i/>
          <w:spacing w:val="1"/>
          <w:sz w:val="28"/>
        </w:rPr>
        <w:t xml:space="preserve"> </w:t>
      </w:r>
      <w:r>
        <w:rPr>
          <w:i/>
          <w:sz w:val="28"/>
        </w:rPr>
        <w:t>справочниках,</w:t>
      </w:r>
      <w:r>
        <w:rPr>
          <w:i/>
          <w:spacing w:val="1"/>
          <w:sz w:val="28"/>
        </w:rPr>
        <w:t xml:space="preserve"> </w:t>
      </w:r>
      <w:r>
        <w:rPr>
          <w:i/>
          <w:sz w:val="28"/>
        </w:rPr>
        <w:t>Интернет</w:t>
      </w:r>
      <w:r>
        <w:rPr>
          <w:i/>
          <w:spacing w:val="1"/>
          <w:sz w:val="28"/>
        </w:rPr>
        <w:t xml:space="preserve"> </w:t>
      </w:r>
      <w:r>
        <w:rPr>
          <w:i/>
          <w:sz w:val="28"/>
        </w:rPr>
        <w:t>ресурсе,</w:t>
      </w:r>
      <w:r>
        <w:rPr>
          <w:i/>
          <w:spacing w:val="1"/>
          <w:sz w:val="28"/>
        </w:rPr>
        <w:t xml:space="preserve"> </w:t>
      </w:r>
      <w:r>
        <w:rPr>
          <w:i/>
          <w:sz w:val="28"/>
        </w:rPr>
        <w:t>анализировать</w:t>
      </w:r>
      <w:r>
        <w:rPr>
          <w:i/>
          <w:spacing w:val="1"/>
          <w:sz w:val="28"/>
        </w:rPr>
        <w:t xml:space="preserve"> </w:t>
      </w:r>
      <w:r>
        <w:rPr>
          <w:i/>
          <w:sz w:val="28"/>
        </w:rPr>
        <w:t>и</w:t>
      </w:r>
      <w:r>
        <w:rPr>
          <w:i/>
          <w:spacing w:val="1"/>
          <w:sz w:val="28"/>
        </w:rPr>
        <w:t xml:space="preserve"> </w:t>
      </w:r>
      <w:r>
        <w:rPr>
          <w:i/>
          <w:sz w:val="28"/>
        </w:rPr>
        <w:t>оценивать</w:t>
      </w:r>
      <w:r>
        <w:rPr>
          <w:i/>
          <w:spacing w:val="1"/>
          <w:sz w:val="28"/>
        </w:rPr>
        <w:t xml:space="preserve"> </w:t>
      </w:r>
      <w:r>
        <w:rPr>
          <w:i/>
          <w:sz w:val="28"/>
        </w:rPr>
        <w:t>ее,</w:t>
      </w:r>
      <w:r>
        <w:rPr>
          <w:i/>
          <w:spacing w:val="1"/>
          <w:sz w:val="28"/>
        </w:rPr>
        <w:t xml:space="preserve"> </w:t>
      </w:r>
      <w:r>
        <w:rPr>
          <w:i/>
          <w:sz w:val="28"/>
        </w:rPr>
        <w:t>переводить</w:t>
      </w:r>
      <w:r>
        <w:rPr>
          <w:i/>
          <w:spacing w:val="1"/>
          <w:sz w:val="28"/>
        </w:rPr>
        <w:t xml:space="preserve"> </w:t>
      </w:r>
      <w:r>
        <w:rPr>
          <w:i/>
          <w:sz w:val="28"/>
        </w:rPr>
        <w:t>из</w:t>
      </w:r>
      <w:r>
        <w:rPr>
          <w:i/>
          <w:spacing w:val="1"/>
          <w:sz w:val="28"/>
        </w:rPr>
        <w:t xml:space="preserve"> </w:t>
      </w:r>
      <w:r>
        <w:rPr>
          <w:i/>
          <w:sz w:val="28"/>
        </w:rPr>
        <w:t>одной</w:t>
      </w:r>
      <w:r>
        <w:rPr>
          <w:i/>
          <w:spacing w:val="1"/>
          <w:sz w:val="28"/>
        </w:rPr>
        <w:t xml:space="preserve"> </w:t>
      </w:r>
      <w:r>
        <w:rPr>
          <w:i/>
          <w:sz w:val="28"/>
        </w:rPr>
        <w:t>формы</w:t>
      </w:r>
      <w:r>
        <w:rPr>
          <w:i/>
          <w:spacing w:val="-1"/>
          <w:sz w:val="28"/>
        </w:rPr>
        <w:t xml:space="preserve"> </w:t>
      </w:r>
      <w:r>
        <w:rPr>
          <w:i/>
          <w:sz w:val="28"/>
        </w:rPr>
        <w:t>в другую;</w:t>
      </w:r>
    </w:p>
    <w:p w:rsidR="007D61C7" w:rsidRDefault="00C553C6" w:rsidP="007909D3">
      <w:pPr>
        <w:pStyle w:val="a4"/>
        <w:numPr>
          <w:ilvl w:val="1"/>
          <w:numId w:val="56"/>
        </w:numPr>
        <w:tabs>
          <w:tab w:val="left" w:pos="1678"/>
        </w:tabs>
        <w:spacing w:line="357" w:lineRule="auto"/>
        <w:ind w:right="554" w:firstLine="710"/>
        <w:rPr>
          <w:i/>
          <w:sz w:val="28"/>
        </w:rPr>
      </w:pPr>
      <w:r>
        <w:rPr>
          <w:i/>
          <w:sz w:val="28"/>
        </w:rPr>
        <w:t>основам исследовательской и проектной деятельности по изучению</w:t>
      </w:r>
      <w:r>
        <w:rPr>
          <w:i/>
          <w:spacing w:val="1"/>
          <w:sz w:val="28"/>
        </w:rPr>
        <w:t xml:space="preserve"> </w:t>
      </w:r>
      <w:r>
        <w:rPr>
          <w:i/>
          <w:sz w:val="28"/>
        </w:rPr>
        <w:t>организмов</w:t>
      </w:r>
      <w:r>
        <w:rPr>
          <w:i/>
          <w:spacing w:val="1"/>
          <w:sz w:val="28"/>
        </w:rPr>
        <w:t xml:space="preserve"> </w:t>
      </w:r>
      <w:r>
        <w:rPr>
          <w:i/>
          <w:sz w:val="28"/>
        </w:rPr>
        <w:t>различных</w:t>
      </w:r>
      <w:r>
        <w:rPr>
          <w:i/>
          <w:spacing w:val="1"/>
          <w:sz w:val="28"/>
        </w:rPr>
        <w:t xml:space="preserve"> </w:t>
      </w:r>
      <w:r>
        <w:rPr>
          <w:i/>
          <w:sz w:val="28"/>
        </w:rPr>
        <w:t>царств</w:t>
      </w:r>
      <w:r>
        <w:rPr>
          <w:i/>
          <w:spacing w:val="1"/>
          <w:sz w:val="28"/>
        </w:rPr>
        <w:t xml:space="preserve"> </w:t>
      </w:r>
      <w:r>
        <w:rPr>
          <w:i/>
          <w:sz w:val="28"/>
        </w:rPr>
        <w:t>живой</w:t>
      </w:r>
      <w:r>
        <w:rPr>
          <w:i/>
          <w:spacing w:val="1"/>
          <w:sz w:val="28"/>
        </w:rPr>
        <w:t xml:space="preserve"> </w:t>
      </w:r>
      <w:r>
        <w:rPr>
          <w:i/>
          <w:sz w:val="28"/>
        </w:rPr>
        <w:t>природы,</w:t>
      </w:r>
      <w:r>
        <w:rPr>
          <w:i/>
          <w:spacing w:val="1"/>
          <w:sz w:val="28"/>
        </w:rPr>
        <w:t xml:space="preserve"> </w:t>
      </w:r>
      <w:r>
        <w:rPr>
          <w:i/>
          <w:sz w:val="28"/>
        </w:rPr>
        <w:t>включая</w:t>
      </w:r>
      <w:r>
        <w:rPr>
          <w:i/>
          <w:spacing w:val="1"/>
          <w:sz w:val="28"/>
        </w:rPr>
        <w:t xml:space="preserve"> </w:t>
      </w:r>
      <w:r>
        <w:rPr>
          <w:i/>
          <w:sz w:val="28"/>
        </w:rPr>
        <w:t>умения</w:t>
      </w:r>
      <w:r>
        <w:rPr>
          <w:i/>
          <w:spacing w:val="1"/>
          <w:sz w:val="28"/>
        </w:rPr>
        <w:t xml:space="preserve"> </w:t>
      </w:r>
      <w:r>
        <w:rPr>
          <w:i/>
          <w:sz w:val="28"/>
        </w:rPr>
        <w:t>формулировать</w:t>
      </w:r>
      <w:r>
        <w:rPr>
          <w:i/>
          <w:spacing w:val="-4"/>
          <w:sz w:val="28"/>
        </w:rPr>
        <w:t xml:space="preserve"> </w:t>
      </w:r>
      <w:r>
        <w:rPr>
          <w:i/>
          <w:sz w:val="28"/>
        </w:rPr>
        <w:t>задачи,</w:t>
      </w:r>
      <w:r>
        <w:rPr>
          <w:i/>
          <w:spacing w:val="2"/>
          <w:sz w:val="28"/>
        </w:rPr>
        <w:t xml:space="preserve"> </w:t>
      </w:r>
      <w:r>
        <w:rPr>
          <w:i/>
          <w:sz w:val="28"/>
        </w:rPr>
        <w:t>представлять</w:t>
      </w:r>
      <w:r>
        <w:rPr>
          <w:i/>
          <w:spacing w:val="-3"/>
          <w:sz w:val="28"/>
        </w:rPr>
        <w:t xml:space="preserve"> </w:t>
      </w:r>
      <w:r>
        <w:rPr>
          <w:i/>
          <w:sz w:val="28"/>
        </w:rPr>
        <w:t>работу на</w:t>
      </w:r>
      <w:r>
        <w:rPr>
          <w:i/>
          <w:spacing w:val="-1"/>
          <w:sz w:val="28"/>
        </w:rPr>
        <w:t xml:space="preserve"> </w:t>
      </w:r>
      <w:r>
        <w:rPr>
          <w:i/>
          <w:sz w:val="28"/>
        </w:rPr>
        <w:t>защиту</w:t>
      </w:r>
      <w:r>
        <w:rPr>
          <w:i/>
          <w:spacing w:val="1"/>
          <w:sz w:val="28"/>
        </w:rPr>
        <w:t xml:space="preserve"> </w:t>
      </w:r>
      <w:r>
        <w:rPr>
          <w:i/>
          <w:sz w:val="28"/>
        </w:rPr>
        <w:t>и</w:t>
      </w:r>
      <w:r>
        <w:rPr>
          <w:i/>
          <w:spacing w:val="-2"/>
          <w:sz w:val="28"/>
        </w:rPr>
        <w:t xml:space="preserve"> </w:t>
      </w:r>
      <w:r>
        <w:rPr>
          <w:i/>
          <w:sz w:val="28"/>
        </w:rPr>
        <w:t>защищать</w:t>
      </w:r>
      <w:r>
        <w:rPr>
          <w:i/>
          <w:spacing w:val="-2"/>
          <w:sz w:val="28"/>
        </w:rPr>
        <w:t xml:space="preserve"> </w:t>
      </w:r>
      <w:r>
        <w:rPr>
          <w:i/>
          <w:sz w:val="28"/>
        </w:rPr>
        <w:t>ее.</w:t>
      </w:r>
    </w:p>
    <w:p w:rsidR="007D61C7" w:rsidRDefault="00C553C6" w:rsidP="007909D3">
      <w:pPr>
        <w:pStyle w:val="a4"/>
        <w:numPr>
          <w:ilvl w:val="1"/>
          <w:numId w:val="56"/>
        </w:numPr>
        <w:tabs>
          <w:tab w:val="left" w:pos="1678"/>
        </w:tabs>
        <w:spacing w:line="357" w:lineRule="auto"/>
        <w:ind w:right="553" w:firstLine="710"/>
        <w:rPr>
          <w:i/>
          <w:sz w:val="28"/>
        </w:rPr>
      </w:pPr>
      <w:r>
        <w:rPr>
          <w:i/>
          <w:sz w:val="28"/>
        </w:rPr>
        <w:t>использовать</w:t>
      </w:r>
      <w:r>
        <w:rPr>
          <w:i/>
          <w:spacing w:val="1"/>
          <w:sz w:val="28"/>
        </w:rPr>
        <w:t xml:space="preserve"> </w:t>
      </w:r>
      <w:r>
        <w:rPr>
          <w:i/>
          <w:sz w:val="28"/>
        </w:rPr>
        <w:t>приемы</w:t>
      </w:r>
      <w:r>
        <w:rPr>
          <w:i/>
          <w:spacing w:val="1"/>
          <w:sz w:val="28"/>
        </w:rPr>
        <w:t xml:space="preserve"> </w:t>
      </w:r>
      <w:r>
        <w:rPr>
          <w:i/>
          <w:sz w:val="28"/>
        </w:rPr>
        <w:t>оказания</w:t>
      </w:r>
      <w:r>
        <w:rPr>
          <w:i/>
          <w:spacing w:val="1"/>
          <w:sz w:val="28"/>
        </w:rPr>
        <w:t xml:space="preserve"> </w:t>
      </w:r>
      <w:r>
        <w:rPr>
          <w:i/>
          <w:sz w:val="28"/>
        </w:rPr>
        <w:t>первой</w:t>
      </w:r>
      <w:r>
        <w:rPr>
          <w:i/>
          <w:spacing w:val="1"/>
          <w:sz w:val="28"/>
        </w:rPr>
        <w:t xml:space="preserve"> </w:t>
      </w:r>
      <w:r>
        <w:rPr>
          <w:i/>
          <w:sz w:val="28"/>
        </w:rPr>
        <w:t>помощи</w:t>
      </w:r>
      <w:r>
        <w:rPr>
          <w:i/>
          <w:spacing w:val="1"/>
          <w:sz w:val="28"/>
        </w:rPr>
        <w:t xml:space="preserve"> </w:t>
      </w:r>
      <w:r>
        <w:rPr>
          <w:i/>
          <w:sz w:val="28"/>
        </w:rPr>
        <w:t>при</w:t>
      </w:r>
      <w:r>
        <w:rPr>
          <w:i/>
          <w:spacing w:val="1"/>
          <w:sz w:val="28"/>
        </w:rPr>
        <w:t xml:space="preserve"> </w:t>
      </w:r>
      <w:r>
        <w:rPr>
          <w:i/>
          <w:sz w:val="28"/>
        </w:rPr>
        <w:t>отравлении</w:t>
      </w:r>
      <w:r>
        <w:rPr>
          <w:i/>
          <w:spacing w:val="-67"/>
          <w:sz w:val="28"/>
        </w:rPr>
        <w:t xml:space="preserve"> </w:t>
      </w:r>
      <w:r>
        <w:rPr>
          <w:i/>
          <w:sz w:val="28"/>
        </w:rPr>
        <w:t>ядовитыми грибами, ядовитыми растениями, укусах животных; работы с</w:t>
      </w:r>
      <w:r>
        <w:rPr>
          <w:i/>
          <w:spacing w:val="1"/>
          <w:sz w:val="28"/>
        </w:rPr>
        <w:t xml:space="preserve"> </w:t>
      </w:r>
      <w:r>
        <w:rPr>
          <w:i/>
          <w:sz w:val="28"/>
        </w:rPr>
        <w:t>определителями</w:t>
      </w:r>
      <w:r>
        <w:rPr>
          <w:i/>
          <w:spacing w:val="1"/>
          <w:sz w:val="28"/>
        </w:rPr>
        <w:t xml:space="preserve"> </w:t>
      </w:r>
      <w:r>
        <w:rPr>
          <w:i/>
          <w:sz w:val="28"/>
        </w:rPr>
        <w:t>растений;</w:t>
      </w:r>
      <w:r>
        <w:rPr>
          <w:i/>
          <w:spacing w:val="1"/>
          <w:sz w:val="28"/>
        </w:rPr>
        <w:t xml:space="preserve"> </w:t>
      </w:r>
      <w:r>
        <w:rPr>
          <w:i/>
          <w:sz w:val="28"/>
        </w:rPr>
        <w:t>размножения</w:t>
      </w:r>
      <w:r>
        <w:rPr>
          <w:i/>
          <w:spacing w:val="1"/>
          <w:sz w:val="28"/>
        </w:rPr>
        <w:t xml:space="preserve"> </w:t>
      </w:r>
      <w:r>
        <w:rPr>
          <w:i/>
          <w:sz w:val="28"/>
        </w:rPr>
        <w:t>и</w:t>
      </w:r>
      <w:r>
        <w:rPr>
          <w:i/>
          <w:spacing w:val="1"/>
          <w:sz w:val="28"/>
        </w:rPr>
        <w:t xml:space="preserve"> </w:t>
      </w:r>
      <w:r>
        <w:rPr>
          <w:i/>
          <w:sz w:val="28"/>
        </w:rPr>
        <w:t>выращивания</w:t>
      </w:r>
      <w:r>
        <w:rPr>
          <w:i/>
          <w:spacing w:val="1"/>
          <w:sz w:val="28"/>
        </w:rPr>
        <w:t xml:space="preserve"> </w:t>
      </w:r>
      <w:r>
        <w:rPr>
          <w:i/>
          <w:sz w:val="28"/>
        </w:rPr>
        <w:t>культурных</w:t>
      </w:r>
      <w:r>
        <w:rPr>
          <w:i/>
          <w:spacing w:val="-67"/>
          <w:sz w:val="28"/>
        </w:rPr>
        <w:t xml:space="preserve"> </w:t>
      </w:r>
      <w:r>
        <w:rPr>
          <w:i/>
          <w:sz w:val="28"/>
        </w:rPr>
        <w:t>растений,</w:t>
      </w:r>
      <w:r>
        <w:rPr>
          <w:i/>
          <w:spacing w:val="3"/>
          <w:sz w:val="28"/>
        </w:rPr>
        <w:t xml:space="preserve"> </w:t>
      </w:r>
      <w:r>
        <w:rPr>
          <w:i/>
          <w:sz w:val="28"/>
        </w:rPr>
        <w:t>уходом за</w:t>
      </w:r>
      <w:r>
        <w:rPr>
          <w:i/>
          <w:spacing w:val="1"/>
          <w:sz w:val="28"/>
        </w:rPr>
        <w:t xml:space="preserve"> </w:t>
      </w:r>
      <w:r>
        <w:rPr>
          <w:i/>
          <w:sz w:val="28"/>
        </w:rPr>
        <w:t>домашними животными;</w:t>
      </w:r>
    </w:p>
    <w:p w:rsidR="007D61C7" w:rsidRDefault="00C553C6" w:rsidP="007909D3">
      <w:pPr>
        <w:pStyle w:val="a4"/>
        <w:numPr>
          <w:ilvl w:val="1"/>
          <w:numId w:val="56"/>
        </w:numPr>
        <w:tabs>
          <w:tab w:val="left" w:pos="1678"/>
        </w:tabs>
        <w:spacing w:before="2" w:line="352" w:lineRule="auto"/>
        <w:ind w:right="546" w:firstLine="710"/>
        <w:rPr>
          <w:i/>
          <w:sz w:val="28"/>
        </w:rPr>
      </w:pPr>
      <w:r>
        <w:rPr>
          <w:i/>
          <w:sz w:val="28"/>
        </w:rPr>
        <w:t>ориентироваться</w:t>
      </w:r>
      <w:r>
        <w:rPr>
          <w:i/>
          <w:spacing w:val="1"/>
          <w:sz w:val="28"/>
        </w:rPr>
        <w:t xml:space="preserve"> </w:t>
      </w:r>
      <w:r>
        <w:rPr>
          <w:i/>
          <w:sz w:val="28"/>
        </w:rPr>
        <w:t>в</w:t>
      </w:r>
      <w:r>
        <w:rPr>
          <w:i/>
          <w:spacing w:val="1"/>
          <w:sz w:val="28"/>
        </w:rPr>
        <w:t xml:space="preserve"> </w:t>
      </w:r>
      <w:r>
        <w:rPr>
          <w:i/>
          <w:sz w:val="28"/>
        </w:rPr>
        <w:t>системе</w:t>
      </w:r>
      <w:r>
        <w:rPr>
          <w:i/>
          <w:spacing w:val="1"/>
          <w:sz w:val="28"/>
        </w:rPr>
        <w:t xml:space="preserve"> </w:t>
      </w:r>
      <w:r>
        <w:rPr>
          <w:i/>
          <w:sz w:val="28"/>
        </w:rPr>
        <w:t>моральных</w:t>
      </w:r>
      <w:r>
        <w:rPr>
          <w:i/>
          <w:spacing w:val="1"/>
          <w:sz w:val="28"/>
        </w:rPr>
        <w:t xml:space="preserve"> </w:t>
      </w:r>
      <w:r>
        <w:rPr>
          <w:i/>
          <w:sz w:val="28"/>
        </w:rPr>
        <w:t>норм</w:t>
      </w:r>
      <w:r>
        <w:rPr>
          <w:i/>
          <w:spacing w:val="1"/>
          <w:sz w:val="28"/>
        </w:rPr>
        <w:t xml:space="preserve"> </w:t>
      </w:r>
      <w:r>
        <w:rPr>
          <w:i/>
          <w:sz w:val="28"/>
        </w:rPr>
        <w:t>и</w:t>
      </w:r>
      <w:r>
        <w:rPr>
          <w:i/>
          <w:spacing w:val="1"/>
          <w:sz w:val="28"/>
        </w:rPr>
        <w:t xml:space="preserve"> </w:t>
      </w:r>
      <w:r>
        <w:rPr>
          <w:i/>
          <w:sz w:val="28"/>
        </w:rPr>
        <w:t>ценностей</w:t>
      </w:r>
      <w:r>
        <w:rPr>
          <w:i/>
          <w:spacing w:val="1"/>
          <w:sz w:val="28"/>
        </w:rPr>
        <w:t xml:space="preserve"> </w:t>
      </w:r>
      <w:r>
        <w:rPr>
          <w:i/>
          <w:sz w:val="28"/>
        </w:rPr>
        <w:t>по</w:t>
      </w:r>
      <w:r>
        <w:rPr>
          <w:i/>
          <w:spacing w:val="1"/>
          <w:sz w:val="28"/>
        </w:rPr>
        <w:t xml:space="preserve"> </w:t>
      </w:r>
      <w:r>
        <w:rPr>
          <w:i/>
          <w:sz w:val="28"/>
        </w:rPr>
        <w:t>отношению</w:t>
      </w:r>
      <w:r>
        <w:rPr>
          <w:i/>
          <w:spacing w:val="9"/>
          <w:sz w:val="28"/>
        </w:rPr>
        <w:t xml:space="preserve"> </w:t>
      </w:r>
      <w:r>
        <w:rPr>
          <w:i/>
          <w:sz w:val="28"/>
        </w:rPr>
        <w:t>к</w:t>
      </w:r>
      <w:r>
        <w:rPr>
          <w:i/>
          <w:spacing w:val="8"/>
          <w:sz w:val="28"/>
        </w:rPr>
        <w:t xml:space="preserve"> </w:t>
      </w:r>
      <w:r>
        <w:rPr>
          <w:i/>
          <w:sz w:val="28"/>
        </w:rPr>
        <w:t>объектам</w:t>
      </w:r>
      <w:r>
        <w:rPr>
          <w:i/>
          <w:spacing w:val="9"/>
          <w:sz w:val="28"/>
        </w:rPr>
        <w:t xml:space="preserve"> </w:t>
      </w:r>
      <w:r>
        <w:rPr>
          <w:i/>
          <w:sz w:val="28"/>
        </w:rPr>
        <w:t>живой</w:t>
      </w:r>
      <w:r>
        <w:rPr>
          <w:i/>
          <w:spacing w:val="8"/>
          <w:sz w:val="28"/>
        </w:rPr>
        <w:t xml:space="preserve"> </w:t>
      </w:r>
      <w:r>
        <w:rPr>
          <w:i/>
          <w:sz w:val="28"/>
        </w:rPr>
        <w:t>природы</w:t>
      </w:r>
      <w:r>
        <w:rPr>
          <w:i/>
          <w:spacing w:val="13"/>
          <w:sz w:val="28"/>
        </w:rPr>
        <w:t xml:space="preserve"> </w:t>
      </w:r>
      <w:r>
        <w:rPr>
          <w:i/>
          <w:sz w:val="28"/>
        </w:rPr>
        <w:t>(признание</w:t>
      </w:r>
      <w:r>
        <w:rPr>
          <w:i/>
          <w:spacing w:val="9"/>
          <w:sz w:val="28"/>
        </w:rPr>
        <w:t xml:space="preserve"> </w:t>
      </w:r>
      <w:r>
        <w:rPr>
          <w:i/>
          <w:sz w:val="28"/>
        </w:rPr>
        <w:t>высокой</w:t>
      </w:r>
      <w:r>
        <w:rPr>
          <w:i/>
          <w:spacing w:val="9"/>
          <w:sz w:val="28"/>
        </w:rPr>
        <w:t xml:space="preserve"> </w:t>
      </w:r>
      <w:r>
        <w:rPr>
          <w:i/>
          <w:sz w:val="28"/>
        </w:rPr>
        <w:t>ценности</w:t>
      </w:r>
      <w:r>
        <w:rPr>
          <w:i/>
          <w:spacing w:val="9"/>
          <w:sz w:val="28"/>
        </w:rPr>
        <w:t xml:space="preserve"> </w:t>
      </w:r>
      <w:r>
        <w:rPr>
          <w:i/>
          <w:sz w:val="28"/>
        </w:rPr>
        <w:t>жизни</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pPr>
        <w:spacing w:before="67" w:line="362" w:lineRule="auto"/>
        <w:ind w:left="683" w:right="548"/>
        <w:jc w:val="both"/>
        <w:rPr>
          <w:i/>
          <w:sz w:val="28"/>
        </w:rPr>
      </w:pPr>
      <w:r>
        <w:rPr>
          <w:i/>
          <w:sz w:val="28"/>
        </w:rPr>
        <w:lastRenderedPageBreak/>
        <w:t>во</w:t>
      </w:r>
      <w:r>
        <w:rPr>
          <w:i/>
          <w:spacing w:val="1"/>
          <w:sz w:val="28"/>
        </w:rPr>
        <w:t xml:space="preserve"> </w:t>
      </w:r>
      <w:r>
        <w:rPr>
          <w:i/>
          <w:sz w:val="28"/>
        </w:rPr>
        <w:t>всех</w:t>
      </w:r>
      <w:r>
        <w:rPr>
          <w:i/>
          <w:spacing w:val="1"/>
          <w:sz w:val="28"/>
        </w:rPr>
        <w:t xml:space="preserve"> </w:t>
      </w:r>
      <w:r>
        <w:rPr>
          <w:i/>
          <w:sz w:val="28"/>
        </w:rPr>
        <w:t>ее</w:t>
      </w:r>
      <w:r>
        <w:rPr>
          <w:i/>
          <w:spacing w:val="1"/>
          <w:sz w:val="28"/>
        </w:rPr>
        <w:t xml:space="preserve"> </w:t>
      </w:r>
      <w:r>
        <w:rPr>
          <w:i/>
          <w:sz w:val="28"/>
        </w:rPr>
        <w:t>проявлениях,</w:t>
      </w:r>
      <w:r>
        <w:rPr>
          <w:i/>
          <w:spacing w:val="1"/>
          <w:sz w:val="28"/>
        </w:rPr>
        <w:t xml:space="preserve"> </w:t>
      </w:r>
      <w:r>
        <w:rPr>
          <w:i/>
          <w:sz w:val="28"/>
        </w:rPr>
        <w:t>экологическое</w:t>
      </w:r>
      <w:r>
        <w:rPr>
          <w:i/>
          <w:spacing w:val="1"/>
          <w:sz w:val="28"/>
        </w:rPr>
        <w:t xml:space="preserve"> </w:t>
      </w:r>
      <w:r>
        <w:rPr>
          <w:i/>
          <w:sz w:val="28"/>
        </w:rPr>
        <w:t>сознание,</w:t>
      </w:r>
      <w:r>
        <w:rPr>
          <w:i/>
          <w:spacing w:val="1"/>
          <w:sz w:val="28"/>
        </w:rPr>
        <w:t xml:space="preserve"> </w:t>
      </w:r>
      <w:r>
        <w:rPr>
          <w:i/>
          <w:sz w:val="28"/>
        </w:rPr>
        <w:t>эмоционально-ценностное</w:t>
      </w:r>
      <w:r>
        <w:rPr>
          <w:i/>
          <w:spacing w:val="1"/>
          <w:sz w:val="28"/>
        </w:rPr>
        <w:t xml:space="preserve"> </w:t>
      </w:r>
      <w:r>
        <w:rPr>
          <w:i/>
          <w:sz w:val="28"/>
        </w:rPr>
        <w:t>отношение</w:t>
      </w:r>
      <w:r>
        <w:rPr>
          <w:i/>
          <w:spacing w:val="1"/>
          <w:sz w:val="28"/>
        </w:rPr>
        <w:t xml:space="preserve"> </w:t>
      </w:r>
      <w:r>
        <w:rPr>
          <w:i/>
          <w:sz w:val="28"/>
        </w:rPr>
        <w:t>к</w:t>
      </w:r>
      <w:r>
        <w:rPr>
          <w:i/>
          <w:spacing w:val="1"/>
          <w:sz w:val="28"/>
        </w:rPr>
        <w:t xml:space="preserve"> </w:t>
      </w:r>
      <w:r>
        <w:rPr>
          <w:i/>
          <w:sz w:val="28"/>
        </w:rPr>
        <w:t>объектам</w:t>
      </w:r>
      <w:r>
        <w:rPr>
          <w:i/>
          <w:spacing w:val="1"/>
          <w:sz w:val="28"/>
        </w:rPr>
        <w:t xml:space="preserve"> </w:t>
      </w:r>
      <w:r>
        <w:rPr>
          <w:i/>
          <w:sz w:val="28"/>
        </w:rPr>
        <w:t>живой</w:t>
      </w:r>
      <w:r>
        <w:rPr>
          <w:i/>
          <w:spacing w:val="1"/>
          <w:sz w:val="28"/>
        </w:rPr>
        <w:t xml:space="preserve"> </w:t>
      </w:r>
      <w:r>
        <w:rPr>
          <w:i/>
          <w:sz w:val="28"/>
        </w:rPr>
        <w:t>природы);</w:t>
      </w:r>
    </w:p>
    <w:p w:rsidR="007D61C7" w:rsidRDefault="00C553C6" w:rsidP="007909D3">
      <w:pPr>
        <w:pStyle w:val="a4"/>
        <w:numPr>
          <w:ilvl w:val="1"/>
          <w:numId w:val="56"/>
        </w:numPr>
        <w:tabs>
          <w:tab w:val="left" w:pos="1678"/>
        </w:tabs>
        <w:spacing w:line="357" w:lineRule="auto"/>
        <w:ind w:right="548" w:firstLine="710"/>
        <w:rPr>
          <w:i/>
          <w:sz w:val="28"/>
        </w:rPr>
      </w:pPr>
      <w:r>
        <w:rPr>
          <w:i/>
          <w:sz w:val="28"/>
        </w:rPr>
        <w:t>осознанно использовать знания основных правил поведения в природе;</w:t>
      </w:r>
      <w:r>
        <w:rPr>
          <w:i/>
          <w:spacing w:val="1"/>
          <w:sz w:val="28"/>
        </w:rPr>
        <w:t xml:space="preserve"> </w:t>
      </w:r>
      <w:r>
        <w:rPr>
          <w:i/>
          <w:sz w:val="28"/>
        </w:rPr>
        <w:t>выбирать целевые и смысловые установки в своих действиях и поступках по</w:t>
      </w:r>
      <w:r>
        <w:rPr>
          <w:i/>
          <w:spacing w:val="1"/>
          <w:sz w:val="28"/>
        </w:rPr>
        <w:t xml:space="preserve"> </w:t>
      </w:r>
      <w:r>
        <w:rPr>
          <w:i/>
          <w:sz w:val="28"/>
        </w:rPr>
        <w:t>отношению</w:t>
      </w:r>
      <w:r>
        <w:rPr>
          <w:i/>
          <w:spacing w:val="1"/>
          <w:sz w:val="28"/>
        </w:rPr>
        <w:t xml:space="preserve"> </w:t>
      </w:r>
      <w:r>
        <w:rPr>
          <w:i/>
          <w:sz w:val="28"/>
        </w:rPr>
        <w:t>к</w:t>
      </w:r>
      <w:r>
        <w:rPr>
          <w:i/>
          <w:spacing w:val="1"/>
          <w:sz w:val="28"/>
        </w:rPr>
        <w:t xml:space="preserve"> </w:t>
      </w:r>
      <w:r>
        <w:rPr>
          <w:i/>
          <w:sz w:val="28"/>
        </w:rPr>
        <w:t>живой</w:t>
      </w:r>
      <w:r>
        <w:rPr>
          <w:i/>
          <w:spacing w:val="1"/>
          <w:sz w:val="28"/>
        </w:rPr>
        <w:t xml:space="preserve"> </w:t>
      </w:r>
      <w:r>
        <w:rPr>
          <w:i/>
          <w:sz w:val="28"/>
        </w:rPr>
        <w:t>природе;</w:t>
      </w:r>
    </w:p>
    <w:p w:rsidR="007D61C7" w:rsidRDefault="00C553C6" w:rsidP="007909D3">
      <w:pPr>
        <w:pStyle w:val="a4"/>
        <w:numPr>
          <w:ilvl w:val="1"/>
          <w:numId w:val="56"/>
        </w:numPr>
        <w:tabs>
          <w:tab w:val="left" w:pos="1678"/>
        </w:tabs>
        <w:spacing w:line="357" w:lineRule="auto"/>
        <w:ind w:right="549" w:firstLine="710"/>
        <w:rPr>
          <w:i/>
          <w:sz w:val="28"/>
        </w:rPr>
      </w:pPr>
      <w:r>
        <w:rPr>
          <w:i/>
          <w:sz w:val="28"/>
        </w:rPr>
        <w:t>создавать</w:t>
      </w:r>
      <w:r>
        <w:rPr>
          <w:i/>
          <w:spacing w:val="1"/>
          <w:sz w:val="28"/>
        </w:rPr>
        <w:t xml:space="preserve"> </w:t>
      </w:r>
      <w:r>
        <w:rPr>
          <w:i/>
          <w:sz w:val="28"/>
        </w:rPr>
        <w:t>собственные</w:t>
      </w:r>
      <w:r>
        <w:rPr>
          <w:i/>
          <w:spacing w:val="1"/>
          <w:sz w:val="28"/>
        </w:rPr>
        <w:t xml:space="preserve"> </w:t>
      </w:r>
      <w:r>
        <w:rPr>
          <w:i/>
          <w:sz w:val="28"/>
        </w:rPr>
        <w:t>письменные</w:t>
      </w:r>
      <w:r>
        <w:rPr>
          <w:i/>
          <w:spacing w:val="1"/>
          <w:sz w:val="28"/>
        </w:rPr>
        <w:t xml:space="preserve"> </w:t>
      </w:r>
      <w:r>
        <w:rPr>
          <w:i/>
          <w:sz w:val="28"/>
        </w:rPr>
        <w:t>и</w:t>
      </w:r>
      <w:r>
        <w:rPr>
          <w:i/>
          <w:spacing w:val="1"/>
          <w:sz w:val="28"/>
        </w:rPr>
        <w:t xml:space="preserve"> </w:t>
      </w:r>
      <w:r>
        <w:rPr>
          <w:i/>
          <w:sz w:val="28"/>
        </w:rPr>
        <w:t>устные</w:t>
      </w:r>
      <w:r>
        <w:rPr>
          <w:i/>
          <w:spacing w:val="1"/>
          <w:sz w:val="28"/>
        </w:rPr>
        <w:t xml:space="preserve"> </w:t>
      </w:r>
      <w:r>
        <w:rPr>
          <w:i/>
          <w:sz w:val="28"/>
        </w:rPr>
        <w:t>сообщения</w:t>
      </w:r>
      <w:r>
        <w:rPr>
          <w:i/>
          <w:spacing w:val="71"/>
          <w:sz w:val="28"/>
        </w:rPr>
        <w:t xml:space="preserve"> </w:t>
      </w:r>
      <w:r>
        <w:rPr>
          <w:i/>
          <w:sz w:val="28"/>
        </w:rPr>
        <w:t>о</w:t>
      </w:r>
      <w:r>
        <w:rPr>
          <w:i/>
          <w:spacing w:val="1"/>
          <w:sz w:val="28"/>
        </w:rPr>
        <w:t xml:space="preserve"> </w:t>
      </w:r>
      <w:r>
        <w:rPr>
          <w:i/>
          <w:sz w:val="28"/>
        </w:rPr>
        <w:t>растениях, животных, бактерия и грибах на основе нескольких источников</w:t>
      </w:r>
      <w:r>
        <w:rPr>
          <w:i/>
          <w:spacing w:val="1"/>
          <w:sz w:val="28"/>
        </w:rPr>
        <w:t xml:space="preserve"> </w:t>
      </w:r>
      <w:r>
        <w:rPr>
          <w:i/>
          <w:sz w:val="28"/>
        </w:rPr>
        <w:t>информации,</w:t>
      </w:r>
      <w:r>
        <w:rPr>
          <w:i/>
          <w:spacing w:val="1"/>
          <w:sz w:val="28"/>
        </w:rPr>
        <w:t xml:space="preserve"> </w:t>
      </w:r>
      <w:r>
        <w:rPr>
          <w:i/>
          <w:sz w:val="28"/>
        </w:rPr>
        <w:t>сопровождать</w:t>
      </w:r>
      <w:r>
        <w:rPr>
          <w:i/>
          <w:spacing w:val="1"/>
          <w:sz w:val="28"/>
        </w:rPr>
        <w:t xml:space="preserve"> </w:t>
      </w:r>
      <w:r>
        <w:rPr>
          <w:i/>
          <w:sz w:val="28"/>
        </w:rPr>
        <w:t>выступление</w:t>
      </w:r>
      <w:r>
        <w:rPr>
          <w:i/>
          <w:spacing w:val="1"/>
          <w:sz w:val="28"/>
        </w:rPr>
        <w:t xml:space="preserve"> </w:t>
      </w:r>
      <w:r>
        <w:rPr>
          <w:i/>
          <w:sz w:val="28"/>
        </w:rPr>
        <w:t>презентацией,</w:t>
      </w:r>
      <w:r>
        <w:rPr>
          <w:i/>
          <w:spacing w:val="1"/>
          <w:sz w:val="28"/>
        </w:rPr>
        <w:t xml:space="preserve"> </w:t>
      </w:r>
      <w:r>
        <w:rPr>
          <w:i/>
          <w:sz w:val="28"/>
        </w:rPr>
        <w:t>учитывая</w:t>
      </w:r>
      <w:r>
        <w:rPr>
          <w:i/>
          <w:spacing w:val="1"/>
          <w:sz w:val="28"/>
        </w:rPr>
        <w:t xml:space="preserve"> </w:t>
      </w:r>
      <w:r>
        <w:rPr>
          <w:i/>
          <w:sz w:val="28"/>
        </w:rPr>
        <w:t>особенности</w:t>
      </w:r>
      <w:r>
        <w:rPr>
          <w:i/>
          <w:spacing w:val="1"/>
          <w:sz w:val="28"/>
        </w:rPr>
        <w:t xml:space="preserve"> </w:t>
      </w:r>
      <w:r>
        <w:rPr>
          <w:i/>
          <w:sz w:val="28"/>
        </w:rPr>
        <w:t>аудитории</w:t>
      </w:r>
      <w:r>
        <w:rPr>
          <w:i/>
          <w:spacing w:val="1"/>
          <w:sz w:val="28"/>
        </w:rPr>
        <w:t xml:space="preserve"> </w:t>
      </w:r>
      <w:r>
        <w:rPr>
          <w:i/>
          <w:sz w:val="28"/>
        </w:rPr>
        <w:t>сверстников;</w:t>
      </w:r>
    </w:p>
    <w:p w:rsidR="007D61C7" w:rsidRDefault="00C553C6" w:rsidP="007909D3">
      <w:pPr>
        <w:pStyle w:val="a4"/>
        <w:numPr>
          <w:ilvl w:val="1"/>
          <w:numId w:val="56"/>
        </w:numPr>
        <w:tabs>
          <w:tab w:val="left" w:pos="1678"/>
        </w:tabs>
        <w:spacing w:line="357" w:lineRule="auto"/>
        <w:ind w:right="544" w:firstLine="710"/>
        <w:rPr>
          <w:i/>
          <w:sz w:val="28"/>
        </w:rPr>
      </w:pPr>
      <w:r>
        <w:rPr>
          <w:i/>
          <w:sz w:val="28"/>
        </w:rPr>
        <w:t>работать в группе сверстников при решении познавательных задач</w:t>
      </w:r>
      <w:r>
        <w:rPr>
          <w:i/>
          <w:spacing w:val="1"/>
          <w:sz w:val="28"/>
        </w:rPr>
        <w:t xml:space="preserve"> </w:t>
      </w:r>
      <w:r>
        <w:rPr>
          <w:i/>
          <w:sz w:val="28"/>
        </w:rPr>
        <w:t>связанных</w:t>
      </w:r>
      <w:r>
        <w:rPr>
          <w:i/>
          <w:spacing w:val="1"/>
          <w:sz w:val="28"/>
        </w:rPr>
        <w:t xml:space="preserve"> </w:t>
      </w:r>
      <w:r>
        <w:rPr>
          <w:i/>
          <w:sz w:val="28"/>
        </w:rPr>
        <w:t>с</w:t>
      </w:r>
      <w:r>
        <w:rPr>
          <w:i/>
          <w:spacing w:val="1"/>
          <w:sz w:val="28"/>
        </w:rPr>
        <w:t xml:space="preserve"> </w:t>
      </w:r>
      <w:r>
        <w:rPr>
          <w:i/>
          <w:sz w:val="28"/>
        </w:rPr>
        <w:t>изучением</w:t>
      </w:r>
      <w:r>
        <w:rPr>
          <w:i/>
          <w:spacing w:val="1"/>
          <w:sz w:val="28"/>
        </w:rPr>
        <w:t xml:space="preserve"> </w:t>
      </w:r>
      <w:r>
        <w:rPr>
          <w:i/>
          <w:sz w:val="28"/>
        </w:rPr>
        <w:t>особенностей</w:t>
      </w:r>
      <w:r>
        <w:rPr>
          <w:i/>
          <w:spacing w:val="1"/>
          <w:sz w:val="28"/>
        </w:rPr>
        <w:t xml:space="preserve"> </w:t>
      </w:r>
      <w:r>
        <w:rPr>
          <w:i/>
          <w:sz w:val="28"/>
        </w:rPr>
        <w:t>строения</w:t>
      </w:r>
      <w:r>
        <w:rPr>
          <w:i/>
          <w:spacing w:val="1"/>
          <w:sz w:val="28"/>
        </w:rPr>
        <w:t xml:space="preserve"> </w:t>
      </w:r>
      <w:r>
        <w:rPr>
          <w:i/>
          <w:sz w:val="28"/>
        </w:rPr>
        <w:t>и</w:t>
      </w:r>
      <w:r>
        <w:rPr>
          <w:i/>
          <w:spacing w:val="1"/>
          <w:sz w:val="28"/>
        </w:rPr>
        <w:t xml:space="preserve"> </w:t>
      </w:r>
      <w:r>
        <w:rPr>
          <w:i/>
          <w:sz w:val="28"/>
        </w:rPr>
        <w:t>жизнедеятельности</w:t>
      </w:r>
      <w:r>
        <w:rPr>
          <w:i/>
          <w:spacing w:val="1"/>
          <w:sz w:val="28"/>
        </w:rPr>
        <w:t xml:space="preserve"> </w:t>
      </w:r>
      <w:r>
        <w:rPr>
          <w:i/>
          <w:sz w:val="28"/>
        </w:rPr>
        <w:t>растений,</w:t>
      </w:r>
      <w:r>
        <w:rPr>
          <w:i/>
          <w:spacing w:val="1"/>
          <w:sz w:val="28"/>
        </w:rPr>
        <w:t xml:space="preserve"> </w:t>
      </w:r>
      <w:r>
        <w:rPr>
          <w:i/>
          <w:sz w:val="28"/>
        </w:rPr>
        <w:t>животных,</w:t>
      </w:r>
      <w:r>
        <w:rPr>
          <w:i/>
          <w:spacing w:val="1"/>
          <w:sz w:val="28"/>
        </w:rPr>
        <w:t xml:space="preserve"> </w:t>
      </w:r>
      <w:r>
        <w:rPr>
          <w:i/>
          <w:sz w:val="28"/>
        </w:rPr>
        <w:t>грибов</w:t>
      </w:r>
      <w:r>
        <w:rPr>
          <w:i/>
          <w:spacing w:val="1"/>
          <w:sz w:val="28"/>
        </w:rPr>
        <w:t xml:space="preserve"> </w:t>
      </w:r>
      <w:r>
        <w:rPr>
          <w:i/>
          <w:sz w:val="28"/>
        </w:rPr>
        <w:t>и</w:t>
      </w:r>
      <w:r>
        <w:rPr>
          <w:i/>
          <w:spacing w:val="1"/>
          <w:sz w:val="28"/>
        </w:rPr>
        <w:t xml:space="preserve"> </w:t>
      </w:r>
      <w:r>
        <w:rPr>
          <w:i/>
          <w:sz w:val="28"/>
        </w:rPr>
        <w:t>бактерий,</w:t>
      </w:r>
      <w:r>
        <w:rPr>
          <w:i/>
          <w:spacing w:val="1"/>
          <w:sz w:val="28"/>
        </w:rPr>
        <w:t xml:space="preserve"> </w:t>
      </w:r>
      <w:r>
        <w:rPr>
          <w:i/>
          <w:sz w:val="28"/>
        </w:rPr>
        <w:t>планировать</w:t>
      </w:r>
      <w:r>
        <w:rPr>
          <w:i/>
          <w:spacing w:val="1"/>
          <w:sz w:val="28"/>
        </w:rPr>
        <w:t xml:space="preserve"> </w:t>
      </w:r>
      <w:r>
        <w:rPr>
          <w:i/>
          <w:sz w:val="28"/>
        </w:rPr>
        <w:t>совместную</w:t>
      </w:r>
      <w:r>
        <w:rPr>
          <w:i/>
          <w:spacing w:val="1"/>
          <w:sz w:val="28"/>
        </w:rPr>
        <w:t xml:space="preserve"> </w:t>
      </w:r>
      <w:r>
        <w:rPr>
          <w:i/>
          <w:sz w:val="28"/>
        </w:rPr>
        <w:t>деятельность,</w:t>
      </w:r>
      <w:r>
        <w:rPr>
          <w:i/>
          <w:spacing w:val="1"/>
          <w:sz w:val="28"/>
        </w:rPr>
        <w:t xml:space="preserve"> </w:t>
      </w:r>
      <w:r>
        <w:rPr>
          <w:i/>
          <w:sz w:val="28"/>
        </w:rPr>
        <w:t>учитывать</w:t>
      </w:r>
      <w:r>
        <w:rPr>
          <w:i/>
          <w:spacing w:val="1"/>
          <w:sz w:val="28"/>
        </w:rPr>
        <w:t xml:space="preserve"> </w:t>
      </w:r>
      <w:r>
        <w:rPr>
          <w:i/>
          <w:sz w:val="28"/>
        </w:rPr>
        <w:t>мнение</w:t>
      </w:r>
      <w:r>
        <w:rPr>
          <w:i/>
          <w:spacing w:val="1"/>
          <w:sz w:val="28"/>
        </w:rPr>
        <w:t xml:space="preserve"> </w:t>
      </w:r>
      <w:r>
        <w:rPr>
          <w:i/>
          <w:sz w:val="28"/>
        </w:rPr>
        <w:t>окружающих</w:t>
      </w:r>
      <w:r>
        <w:rPr>
          <w:i/>
          <w:spacing w:val="1"/>
          <w:sz w:val="28"/>
        </w:rPr>
        <w:t xml:space="preserve"> </w:t>
      </w:r>
      <w:r>
        <w:rPr>
          <w:i/>
          <w:sz w:val="28"/>
        </w:rPr>
        <w:t>и</w:t>
      </w:r>
      <w:r>
        <w:rPr>
          <w:i/>
          <w:spacing w:val="1"/>
          <w:sz w:val="28"/>
        </w:rPr>
        <w:t xml:space="preserve"> </w:t>
      </w:r>
      <w:r>
        <w:rPr>
          <w:i/>
          <w:sz w:val="28"/>
        </w:rPr>
        <w:t>адекватно</w:t>
      </w:r>
      <w:r>
        <w:rPr>
          <w:i/>
          <w:spacing w:val="1"/>
          <w:sz w:val="28"/>
        </w:rPr>
        <w:t xml:space="preserve"> </w:t>
      </w:r>
      <w:r>
        <w:rPr>
          <w:i/>
          <w:sz w:val="28"/>
        </w:rPr>
        <w:t>оценивать</w:t>
      </w:r>
      <w:r>
        <w:rPr>
          <w:i/>
          <w:spacing w:val="1"/>
          <w:sz w:val="28"/>
        </w:rPr>
        <w:t xml:space="preserve"> </w:t>
      </w:r>
      <w:r>
        <w:rPr>
          <w:i/>
          <w:sz w:val="28"/>
        </w:rPr>
        <w:t>собственный вклад в</w:t>
      </w:r>
      <w:r>
        <w:rPr>
          <w:i/>
          <w:spacing w:val="-1"/>
          <w:sz w:val="28"/>
        </w:rPr>
        <w:t xml:space="preserve"> </w:t>
      </w:r>
      <w:r>
        <w:rPr>
          <w:i/>
          <w:sz w:val="28"/>
        </w:rPr>
        <w:t>деятельность</w:t>
      </w:r>
      <w:r>
        <w:rPr>
          <w:i/>
          <w:spacing w:val="-1"/>
          <w:sz w:val="28"/>
        </w:rPr>
        <w:t xml:space="preserve"> </w:t>
      </w:r>
      <w:r>
        <w:rPr>
          <w:i/>
          <w:sz w:val="28"/>
        </w:rPr>
        <w:t>группы.</w:t>
      </w:r>
    </w:p>
    <w:p w:rsidR="007D61C7" w:rsidRDefault="00C553C6">
      <w:pPr>
        <w:pStyle w:val="1"/>
        <w:spacing w:before="5" w:line="362" w:lineRule="auto"/>
        <w:ind w:right="6398"/>
      </w:pPr>
      <w:r>
        <w:t>Человек</w:t>
      </w:r>
      <w:r>
        <w:rPr>
          <w:spacing w:val="-6"/>
        </w:rPr>
        <w:t xml:space="preserve"> </w:t>
      </w:r>
      <w:r>
        <w:t>и</w:t>
      </w:r>
      <w:r>
        <w:rPr>
          <w:spacing w:val="-6"/>
        </w:rPr>
        <w:t xml:space="preserve"> </w:t>
      </w:r>
      <w:r>
        <w:t>его</w:t>
      </w:r>
      <w:r>
        <w:rPr>
          <w:spacing w:val="-8"/>
        </w:rPr>
        <w:t xml:space="preserve"> </w:t>
      </w:r>
      <w:r>
        <w:t>здоровье</w:t>
      </w:r>
      <w:r>
        <w:rPr>
          <w:spacing w:val="-67"/>
        </w:rPr>
        <w:t xml:space="preserve"> </w:t>
      </w:r>
      <w:r>
        <w:t>Выпускник</w:t>
      </w:r>
      <w:r>
        <w:rPr>
          <w:spacing w:val="-5"/>
        </w:rPr>
        <w:t xml:space="preserve"> </w:t>
      </w:r>
      <w:r>
        <w:t>научится:</w:t>
      </w:r>
    </w:p>
    <w:p w:rsidR="007D61C7" w:rsidRDefault="00C553C6" w:rsidP="007909D3">
      <w:pPr>
        <w:pStyle w:val="a4"/>
        <w:numPr>
          <w:ilvl w:val="1"/>
          <w:numId w:val="56"/>
        </w:numPr>
        <w:tabs>
          <w:tab w:val="left" w:pos="1678"/>
        </w:tabs>
        <w:spacing w:line="355" w:lineRule="auto"/>
        <w:ind w:right="545" w:firstLine="710"/>
        <w:rPr>
          <w:sz w:val="28"/>
        </w:rPr>
      </w:pPr>
      <w:r>
        <w:rPr>
          <w:sz w:val="28"/>
        </w:rPr>
        <w:t>выделять существенные признаки биологических объектов (животных</w:t>
      </w:r>
      <w:r>
        <w:rPr>
          <w:spacing w:val="-67"/>
          <w:sz w:val="28"/>
        </w:rPr>
        <w:t xml:space="preserve"> </w:t>
      </w:r>
      <w:r>
        <w:rPr>
          <w:sz w:val="28"/>
        </w:rPr>
        <w:t>клеток</w:t>
      </w:r>
      <w:r>
        <w:rPr>
          <w:spacing w:val="1"/>
          <w:sz w:val="28"/>
        </w:rPr>
        <w:t xml:space="preserve"> </w:t>
      </w:r>
      <w:r>
        <w:rPr>
          <w:sz w:val="28"/>
        </w:rPr>
        <w:t>и</w:t>
      </w:r>
      <w:r>
        <w:rPr>
          <w:spacing w:val="1"/>
          <w:sz w:val="28"/>
        </w:rPr>
        <w:t xml:space="preserve"> </w:t>
      </w:r>
      <w:r>
        <w:rPr>
          <w:sz w:val="28"/>
        </w:rPr>
        <w:t>тканей,</w:t>
      </w:r>
      <w:r>
        <w:rPr>
          <w:spacing w:val="1"/>
          <w:sz w:val="28"/>
        </w:rPr>
        <w:t xml:space="preserve"> </w:t>
      </w:r>
      <w:r>
        <w:rPr>
          <w:sz w:val="28"/>
        </w:rPr>
        <w:t>органов</w:t>
      </w:r>
      <w:r>
        <w:rPr>
          <w:spacing w:val="1"/>
          <w:sz w:val="28"/>
        </w:rPr>
        <w:t xml:space="preserve"> </w:t>
      </w:r>
      <w:r>
        <w:rPr>
          <w:sz w:val="28"/>
        </w:rPr>
        <w:t>и</w:t>
      </w:r>
      <w:r>
        <w:rPr>
          <w:spacing w:val="1"/>
          <w:sz w:val="28"/>
        </w:rPr>
        <w:t xml:space="preserve"> </w:t>
      </w:r>
      <w:r>
        <w:rPr>
          <w:sz w:val="28"/>
        </w:rPr>
        <w:t>систем</w:t>
      </w:r>
      <w:r>
        <w:rPr>
          <w:spacing w:val="1"/>
          <w:sz w:val="28"/>
        </w:rPr>
        <w:t xml:space="preserve"> </w:t>
      </w:r>
      <w:r>
        <w:rPr>
          <w:sz w:val="28"/>
        </w:rPr>
        <w:t>органов</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жизнедеятельности,</w:t>
      </w:r>
      <w:r>
        <w:rPr>
          <w:spacing w:val="2"/>
          <w:sz w:val="28"/>
        </w:rPr>
        <w:t xml:space="preserve"> </w:t>
      </w:r>
      <w:r>
        <w:rPr>
          <w:sz w:val="28"/>
        </w:rPr>
        <w:t>характерных</w:t>
      </w:r>
      <w:r>
        <w:rPr>
          <w:spacing w:val="-4"/>
          <w:sz w:val="28"/>
        </w:rPr>
        <w:t xml:space="preserve"> </w:t>
      </w:r>
      <w:r>
        <w:rPr>
          <w:sz w:val="28"/>
        </w:rPr>
        <w:t>для</w:t>
      </w:r>
      <w:r>
        <w:rPr>
          <w:spacing w:val="2"/>
          <w:sz w:val="28"/>
        </w:rPr>
        <w:t xml:space="preserve"> </w:t>
      </w:r>
      <w:r>
        <w:rPr>
          <w:sz w:val="28"/>
        </w:rPr>
        <w:t>организма</w:t>
      </w:r>
      <w:r>
        <w:rPr>
          <w:spacing w:val="1"/>
          <w:sz w:val="28"/>
        </w:rPr>
        <w:t xml:space="preserve"> </w:t>
      </w:r>
      <w:r>
        <w:rPr>
          <w:sz w:val="28"/>
        </w:rPr>
        <w:t>человека;</w:t>
      </w:r>
    </w:p>
    <w:p w:rsidR="007D61C7" w:rsidRDefault="00C553C6" w:rsidP="007909D3">
      <w:pPr>
        <w:pStyle w:val="a4"/>
        <w:numPr>
          <w:ilvl w:val="1"/>
          <w:numId w:val="56"/>
        </w:numPr>
        <w:tabs>
          <w:tab w:val="left" w:pos="1678"/>
        </w:tabs>
        <w:spacing w:line="352" w:lineRule="auto"/>
        <w:ind w:right="551" w:firstLine="710"/>
        <w:rPr>
          <w:sz w:val="28"/>
        </w:rPr>
      </w:pPr>
      <w:r>
        <w:rPr>
          <w:sz w:val="28"/>
        </w:rPr>
        <w:t>аргументировать, приводить доказательства взаимосвязи человека и</w:t>
      </w:r>
      <w:r>
        <w:rPr>
          <w:spacing w:val="1"/>
          <w:sz w:val="28"/>
        </w:rPr>
        <w:t xml:space="preserve"> </w:t>
      </w:r>
      <w:r>
        <w:rPr>
          <w:sz w:val="28"/>
        </w:rPr>
        <w:t>окружающей среды,</w:t>
      </w:r>
      <w:r>
        <w:rPr>
          <w:spacing w:val="3"/>
          <w:sz w:val="28"/>
        </w:rPr>
        <w:t xml:space="preserve"> </w:t>
      </w:r>
      <w:r>
        <w:rPr>
          <w:sz w:val="28"/>
        </w:rPr>
        <w:t>родства</w:t>
      </w:r>
      <w:r>
        <w:rPr>
          <w:spacing w:val="2"/>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животными;</w:t>
      </w:r>
    </w:p>
    <w:p w:rsidR="007D61C7" w:rsidRDefault="00C553C6" w:rsidP="007909D3">
      <w:pPr>
        <w:pStyle w:val="a4"/>
        <w:numPr>
          <w:ilvl w:val="1"/>
          <w:numId w:val="56"/>
        </w:numPr>
        <w:tabs>
          <w:tab w:val="left" w:pos="1678"/>
        </w:tabs>
        <w:spacing w:before="7" w:line="352" w:lineRule="auto"/>
        <w:ind w:right="554" w:firstLine="710"/>
        <w:rPr>
          <w:sz w:val="28"/>
        </w:rPr>
      </w:pPr>
      <w:r>
        <w:rPr>
          <w:sz w:val="28"/>
        </w:rPr>
        <w:t>аргументировать,</w:t>
      </w:r>
      <w:r>
        <w:rPr>
          <w:spacing w:val="1"/>
          <w:sz w:val="28"/>
        </w:rPr>
        <w:t xml:space="preserve"> </w:t>
      </w:r>
      <w:r>
        <w:rPr>
          <w:sz w:val="28"/>
        </w:rPr>
        <w:t>приводить</w:t>
      </w:r>
      <w:r>
        <w:rPr>
          <w:spacing w:val="1"/>
          <w:sz w:val="28"/>
        </w:rPr>
        <w:t xml:space="preserve"> </w:t>
      </w:r>
      <w:r>
        <w:rPr>
          <w:sz w:val="28"/>
        </w:rPr>
        <w:t>доказательства</w:t>
      </w:r>
      <w:r>
        <w:rPr>
          <w:spacing w:val="1"/>
          <w:sz w:val="28"/>
        </w:rPr>
        <w:t xml:space="preserve"> </w:t>
      </w:r>
      <w:r>
        <w:rPr>
          <w:sz w:val="28"/>
        </w:rPr>
        <w:t>отличий</w:t>
      </w:r>
      <w:r>
        <w:rPr>
          <w:spacing w:val="1"/>
          <w:sz w:val="28"/>
        </w:rPr>
        <w:t xml:space="preserve"> </w:t>
      </w:r>
      <w:r>
        <w:rPr>
          <w:sz w:val="28"/>
        </w:rPr>
        <w:t>человека</w:t>
      </w:r>
      <w:r>
        <w:rPr>
          <w:spacing w:val="1"/>
          <w:sz w:val="28"/>
        </w:rPr>
        <w:t xml:space="preserve"> </w:t>
      </w:r>
      <w:r>
        <w:rPr>
          <w:sz w:val="28"/>
        </w:rPr>
        <w:t>от</w:t>
      </w:r>
      <w:r>
        <w:rPr>
          <w:spacing w:val="1"/>
          <w:sz w:val="28"/>
        </w:rPr>
        <w:t xml:space="preserve"> </w:t>
      </w:r>
      <w:r>
        <w:rPr>
          <w:sz w:val="28"/>
        </w:rPr>
        <w:t>животных;</w:t>
      </w:r>
    </w:p>
    <w:p w:rsidR="007D61C7" w:rsidRDefault="00C553C6" w:rsidP="007909D3">
      <w:pPr>
        <w:pStyle w:val="a4"/>
        <w:numPr>
          <w:ilvl w:val="1"/>
          <w:numId w:val="56"/>
        </w:numPr>
        <w:tabs>
          <w:tab w:val="left" w:pos="1678"/>
        </w:tabs>
        <w:spacing w:before="11" w:line="357" w:lineRule="auto"/>
        <w:ind w:right="543" w:firstLine="710"/>
        <w:rPr>
          <w:sz w:val="28"/>
        </w:rPr>
      </w:pPr>
      <w:r>
        <w:rPr>
          <w:sz w:val="28"/>
        </w:rPr>
        <w:t>аргументировать,</w:t>
      </w:r>
      <w:r>
        <w:rPr>
          <w:spacing w:val="1"/>
          <w:sz w:val="28"/>
        </w:rPr>
        <w:t xml:space="preserve"> </w:t>
      </w:r>
      <w:r>
        <w:rPr>
          <w:sz w:val="28"/>
        </w:rPr>
        <w:t>приводить</w:t>
      </w:r>
      <w:r>
        <w:rPr>
          <w:spacing w:val="1"/>
          <w:sz w:val="28"/>
        </w:rPr>
        <w:t xml:space="preserve"> </w:t>
      </w:r>
      <w:r>
        <w:rPr>
          <w:sz w:val="28"/>
        </w:rPr>
        <w:t>доказательства</w:t>
      </w:r>
      <w:r>
        <w:rPr>
          <w:spacing w:val="1"/>
          <w:sz w:val="28"/>
        </w:rPr>
        <w:t xml:space="preserve"> </w:t>
      </w:r>
      <w:r>
        <w:rPr>
          <w:sz w:val="28"/>
        </w:rPr>
        <w:t>необходимости</w:t>
      </w:r>
      <w:r>
        <w:rPr>
          <w:spacing w:val="-67"/>
          <w:sz w:val="28"/>
        </w:rPr>
        <w:t xml:space="preserve"> </w:t>
      </w:r>
      <w:r>
        <w:rPr>
          <w:sz w:val="28"/>
        </w:rPr>
        <w:t>соблюдения мер профилактики заболеваний, травматизма, стрессов, вредных</w:t>
      </w:r>
      <w:r>
        <w:rPr>
          <w:spacing w:val="1"/>
          <w:sz w:val="28"/>
        </w:rPr>
        <w:t xml:space="preserve"> </w:t>
      </w:r>
      <w:r>
        <w:rPr>
          <w:sz w:val="28"/>
        </w:rPr>
        <w:t>привычек,</w:t>
      </w:r>
      <w:r>
        <w:rPr>
          <w:spacing w:val="1"/>
          <w:sz w:val="28"/>
        </w:rPr>
        <w:t xml:space="preserve"> </w:t>
      </w:r>
      <w:r>
        <w:rPr>
          <w:sz w:val="28"/>
        </w:rPr>
        <w:t>нарушения</w:t>
      </w:r>
      <w:r>
        <w:rPr>
          <w:spacing w:val="1"/>
          <w:sz w:val="28"/>
        </w:rPr>
        <w:t xml:space="preserve"> </w:t>
      </w:r>
      <w:r>
        <w:rPr>
          <w:sz w:val="28"/>
        </w:rPr>
        <w:t>осанки,</w:t>
      </w:r>
      <w:r>
        <w:rPr>
          <w:spacing w:val="1"/>
          <w:sz w:val="28"/>
        </w:rPr>
        <w:t xml:space="preserve"> </w:t>
      </w:r>
      <w:r>
        <w:rPr>
          <w:sz w:val="28"/>
        </w:rPr>
        <w:t>зрения,</w:t>
      </w:r>
      <w:r>
        <w:rPr>
          <w:spacing w:val="1"/>
          <w:sz w:val="28"/>
        </w:rPr>
        <w:t xml:space="preserve"> </w:t>
      </w:r>
      <w:r>
        <w:rPr>
          <w:sz w:val="28"/>
        </w:rPr>
        <w:t>слуха,</w:t>
      </w:r>
      <w:r>
        <w:rPr>
          <w:spacing w:val="1"/>
          <w:sz w:val="28"/>
        </w:rPr>
        <w:t xml:space="preserve"> </w:t>
      </w:r>
      <w:r>
        <w:rPr>
          <w:sz w:val="28"/>
        </w:rPr>
        <w:t>инфекционных</w:t>
      </w:r>
      <w:r>
        <w:rPr>
          <w:spacing w:val="1"/>
          <w:sz w:val="28"/>
        </w:rPr>
        <w:t xml:space="preserve"> </w:t>
      </w:r>
      <w:r>
        <w:rPr>
          <w:sz w:val="28"/>
        </w:rPr>
        <w:t>и</w:t>
      </w:r>
      <w:r>
        <w:rPr>
          <w:spacing w:val="1"/>
          <w:sz w:val="28"/>
        </w:rPr>
        <w:t xml:space="preserve"> </w:t>
      </w:r>
      <w:r>
        <w:rPr>
          <w:sz w:val="28"/>
        </w:rPr>
        <w:t>простудных</w:t>
      </w:r>
      <w:r>
        <w:rPr>
          <w:spacing w:val="-67"/>
          <w:sz w:val="28"/>
        </w:rPr>
        <w:t xml:space="preserve"> </w:t>
      </w:r>
      <w:r>
        <w:rPr>
          <w:sz w:val="28"/>
        </w:rPr>
        <w:t>заболеваний;</w:t>
      </w:r>
    </w:p>
    <w:p w:rsidR="007D61C7" w:rsidRDefault="00C553C6" w:rsidP="007909D3">
      <w:pPr>
        <w:pStyle w:val="a4"/>
        <w:numPr>
          <w:ilvl w:val="1"/>
          <w:numId w:val="56"/>
        </w:numPr>
        <w:tabs>
          <w:tab w:val="left" w:pos="1678"/>
        </w:tabs>
        <w:spacing w:line="352" w:lineRule="auto"/>
        <w:ind w:right="551" w:firstLine="710"/>
        <w:rPr>
          <w:sz w:val="28"/>
        </w:rPr>
      </w:pPr>
      <w:r>
        <w:rPr>
          <w:sz w:val="28"/>
        </w:rPr>
        <w:t>объяснять</w:t>
      </w:r>
      <w:r>
        <w:rPr>
          <w:spacing w:val="1"/>
          <w:sz w:val="28"/>
        </w:rPr>
        <w:t xml:space="preserve"> </w:t>
      </w:r>
      <w:r>
        <w:rPr>
          <w:sz w:val="28"/>
        </w:rPr>
        <w:t>эволюцию</w:t>
      </w:r>
      <w:r>
        <w:rPr>
          <w:spacing w:val="1"/>
          <w:sz w:val="28"/>
        </w:rPr>
        <w:t xml:space="preserve"> </w:t>
      </w:r>
      <w:r>
        <w:rPr>
          <w:sz w:val="28"/>
        </w:rPr>
        <w:t>вида</w:t>
      </w:r>
      <w:r>
        <w:rPr>
          <w:spacing w:val="1"/>
          <w:sz w:val="28"/>
        </w:rPr>
        <w:t xml:space="preserve"> </w:t>
      </w:r>
      <w:r>
        <w:rPr>
          <w:sz w:val="28"/>
        </w:rPr>
        <w:t>Человек</w:t>
      </w:r>
      <w:r>
        <w:rPr>
          <w:spacing w:val="1"/>
          <w:sz w:val="28"/>
        </w:rPr>
        <w:t xml:space="preserve"> </w:t>
      </w:r>
      <w:r>
        <w:rPr>
          <w:sz w:val="28"/>
        </w:rPr>
        <w:t>разумный</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сопоставления</w:t>
      </w:r>
      <w:r>
        <w:rPr>
          <w:spacing w:val="-2"/>
          <w:sz w:val="28"/>
        </w:rPr>
        <w:t xml:space="preserve"> </w:t>
      </w:r>
      <w:r>
        <w:rPr>
          <w:sz w:val="28"/>
        </w:rPr>
        <w:t>биологических</w:t>
      </w:r>
      <w:r>
        <w:rPr>
          <w:spacing w:val="-7"/>
          <w:sz w:val="28"/>
        </w:rPr>
        <w:t xml:space="preserve"> </w:t>
      </w:r>
      <w:r>
        <w:rPr>
          <w:sz w:val="28"/>
        </w:rPr>
        <w:t>объектов и</w:t>
      </w:r>
      <w:r>
        <w:rPr>
          <w:spacing w:val="-3"/>
          <w:sz w:val="28"/>
        </w:rPr>
        <w:t xml:space="preserve"> </w:t>
      </w:r>
      <w:r>
        <w:rPr>
          <w:sz w:val="28"/>
        </w:rPr>
        <w:t>других</w:t>
      </w:r>
      <w:r>
        <w:rPr>
          <w:spacing w:val="-7"/>
          <w:sz w:val="28"/>
        </w:rPr>
        <w:t xml:space="preserve"> </w:t>
      </w:r>
      <w:r>
        <w:rPr>
          <w:sz w:val="28"/>
        </w:rPr>
        <w:t>материальных</w:t>
      </w:r>
      <w:r>
        <w:rPr>
          <w:spacing w:val="-6"/>
          <w:sz w:val="28"/>
        </w:rPr>
        <w:t xml:space="preserve"> </w:t>
      </w:r>
      <w:r>
        <w:rPr>
          <w:sz w:val="28"/>
        </w:rPr>
        <w:t>артефактов;</w:t>
      </w:r>
    </w:p>
    <w:p w:rsidR="007D61C7" w:rsidRDefault="007D61C7">
      <w:pPr>
        <w:spacing w:line="35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6"/>
        </w:numPr>
        <w:tabs>
          <w:tab w:val="left" w:pos="1678"/>
        </w:tabs>
        <w:spacing w:before="87" w:line="357" w:lineRule="auto"/>
        <w:ind w:right="548" w:firstLine="710"/>
        <w:rPr>
          <w:sz w:val="28"/>
        </w:rPr>
      </w:pPr>
      <w:r>
        <w:rPr>
          <w:sz w:val="28"/>
        </w:rPr>
        <w:lastRenderedPageBreak/>
        <w:t>выявлять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пояснять</w:t>
      </w:r>
      <w:r>
        <w:rPr>
          <w:spacing w:val="1"/>
          <w:sz w:val="28"/>
        </w:rPr>
        <w:t xml:space="preserve"> </w:t>
      </w:r>
      <w:r>
        <w:rPr>
          <w:sz w:val="28"/>
        </w:rPr>
        <w:t>проявление</w:t>
      </w:r>
      <w:r>
        <w:rPr>
          <w:spacing w:val="1"/>
          <w:sz w:val="28"/>
        </w:rPr>
        <w:t xml:space="preserve"> </w:t>
      </w:r>
      <w:r>
        <w:rPr>
          <w:sz w:val="28"/>
        </w:rPr>
        <w:t>наследственных</w:t>
      </w:r>
      <w:r>
        <w:rPr>
          <w:spacing w:val="-67"/>
          <w:sz w:val="28"/>
        </w:rPr>
        <w:t xml:space="preserve"> </w:t>
      </w:r>
      <w:r>
        <w:rPr>
          <w:sz w:val="28"/>
        </w:rPr>
        <w:t>заболеваний</w:t>
      </w:r>
      <w:r>
        <w:rPr>
          <w:spacing w:val="1"/>
          <w:sz w:val="28"/>
        </w:rPr>
        <w:t xml:space="preserve"> </w:t>
      </w:r>
      <w:r>
        <w:rPr>
          <w:sz w:val="28"/>
        </w:rPr>
        <w:t>у</w:t>
      </w:r>
      <w:r>
        <w:rPr>
          <w:spacing w:val="1"/>
          <w:sz w:val="28"/>
        </w:rPr>
        <w:t xml:space="preserve"> </w:t>
      </w:r>
      <w:r>
        <w:rPr>
          <w:sz w:val="28"/>
        </w:rPr>
        <w:t>человека,</w:t>
      </w:r>
      <w:r>
        <w:rPr>
          <w:spacing w:val="1"/>
          <w:sz w:val="28"/>
        </w:rPr>
        <w:t xml:space="preserve"> </w:t>
      </w:r>
      <w:r>
        <w:rPr>
          <w:sz w:val="28"/>
        </w:rPr>
        <w:t>сущность</w:t>
      </w:r>
      <w:r>
        <w:rPr>
          <w:spacing w:val="1"/>
          <w:sz w:val="28"/>
        </w:rPr>
        <w:t xml:space="preserve"> </w:t>
      </w:r>
      <w:r>
        <w:rPr>
          <w:sz w:val="28"/>
        </w:rPr>
        <w:t>процессов</w:t>
      </w:r>
      <w:r>
        <w:rPr>
          <w:spacing w:val="1"/>
          <w:sz w:val="28"/>
        </w:rPr>
        <w:t xml:space="preserve"> </w:t>
      </w:r>
      <w:r>
        <w:rPr>
          <w:sz w:val="28"/>
        </w:rPr>
        <w:t>наследственности</w:t>
      </w:r>
      <w:r>
        <w:rPr>
          <w:spacing w:val="1"/>
          <w:sz w:val="28"/>
        </w:rPr>
        <w:t xml:space="preserve"> </w:t>
      </w:r>
      <w:r>
        <w:rPr>
          <w:sz w:val="28"/>
        </w:rPr>
        <w:t>и</w:t>
      </w:r>
      <w:r>
        <w:rPr>
          <w:spacing w:val="1"/>
          <w:sz w:val="28"/>
        </w:rPr>
        <w:t xml:space="preserve"> </w:t>
      </w:r>
      <w:r>
        <w:rPr>
          <w:sz w:val="28"/>
        </w:rPr>
        <w:t>изменчивости,</w:t>
      </w:r>
      <w:r>
        <w:rPr>
          <w:spacing w:val="2"/>
          <w:sz w:val="28"/>
        </w:rPr>
        <w:t xml:space="preserve"> </w:t>
      </w:r>
      <w:r>
        <w:rPr>
          <w:sz w:val="28"/>
        </w:rPr>
        <w:t>присущей</w:t>
      </w:r>
      <w:r>
        <w:rPr>
          <w:spacing w:val="1"/>
          <w:sz w:val="28"/>
        </w:rPr>
        <w:t xml:space="preserve"> </w:t>
      </w:r>
      <w:r>
        <w:rPr>
          <w:sz w:val="28"/>
        </w:rPr>
        <w:t>человеку;</w:t>
      </w:r>
    </w:p>
    <w:p w:rsidR="007D61C7" w:rsidRDefault="00C553C6" w:rsidP="007909D3">
      <w:pPr>
        <w:pStyle w:val="a4"/>
        <w:numPr>
          <w:ilvl w:val="1"/>
          <w:numId w:val="56"/>
        </w:numPr>
        <w:tabs>
          <w:tab w:val="left" w:pos="1678"/>
        </w:tabs>
        <w:spacing w:line="357" w:lineRule="auto"/>
        <w:ind w:right="552" w:firstLine="710"/>
        <w:rPr>
          <w:sz w:val="28"/>
        </w:rPr>
      </w:pPr>
      <w:r>
        <w:rPr>
          <w:sz w:val="28"/>
        </w:rPr>
        <w:t>различать</w:t>
      </w:r>
      <w:r>
        <w:rPr>
          <w:spacing w:val="1"/>
          <w:sz w:val="28"/>
        </w:rPr>
        <w:t xml:space="preserve"> </w:t>
      </w:r>
      <w:r>
        <w:rPr>
          <w:sz w:val="28"/>
        </w:rPr>
        <w:t>по</w:t>
      </w:r>
      <w:r>
        <w:rPr>
          <w:spacing w:val="1"/>
          <w:sz w:val="28"/>
        </w:rPr>
        <w:t xml:space="preserve"> </w:t>
      </w:r>
      <w:r>
        <w:rPr>
          <w:sz w:val="28"/>
        </w:rPr>
        <w:t>внешнему</w:t>
      </w:r>
      <w:r>
        <w:rPr>
          <w:spacing w:val="1"/>
          <w:sz w:val="28"/>
        </w:rPr>
        <w:t xml:space="preserve"> </w:t>
      </w:r>
      <w:r>
        <w:rPr>
          <w:sz w:val="28"/>
        </w:rPr>
        <w:t>виду,</w:t>
      </w:r>
      <w:r>
        <w:rPr>
          <w:spacing w:val="1"/>
          <w:sz w:val="28"/>
        </w:rPr>
        <w:t xml:space="preserve"> </w:t>
      </w:r>
      <w:r>
        <w:rPr>
          <w:sz w:val="28"/>
        </w:rPr>
        <w:t>схемам</w:t>
      </w:r>
      <w:r>
        <w:rPr>
          <w:spacing w:val="1"/>
          <w:sz w:val="28"/>
        </w:rPr>
        <w:t xml:space="preserve"> </w:t>
      </w:r>
      <w:r>
        <w:rPr>
          <w:sz w:val="28"/>
        </w:rPr>
        <w:t>и</w:t>
      </w:r>
      <w:r>
        <w:rPr>
          <w:spacing w:val="1"/>
          <w:sz w:val="28"/>
        </w:rPr>
        <w:t xml:space="preserve"> </w:t>
      </w:r>
      <w:r>
        <w:rPr>
          <w:sz w:val="28"/>
        </w:rPr>
        <w:t>описаниям</w:t>
      </w:r>
      <w:r>
        <w:rPr>
          <w:spacing w:val="1"/>
          <w:sz w:val="28"/>
        </w:rPr>
        <w:t xml:space="preserve"> </w:t>
      </w:r>
      <w:r>
        <w:rPr>
          <w:sz w:val="28"/>
        </w:rPr>
        <w:t>реальные</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изображения, выявлять</w:t>
      </w:r>
      <w:r>
        <w:rPr>
          <w:spacing w:val="-4"/>
          <w:sz w:val="28"/>
        </w:rPr>
        <w:t xml:space="preserve"> </w:t>
      </w:r>
      <w:r>
        <w:rPr>
          <w:sz w:val="28"/>
        </w:rPr>
        <w:t>отличительные</w:t>
      </w:r>
      <w:r>
        <w:rPr>
          <w:spacing w:val="-2"/>
          <w:sz w:val="28"/>
        </w:rPr>
        <w:t xml:space="preserve"> </w:t>
      </w:r>
      <w:r>
        <w:rPr>
          <w:sz w:val="28"/>
        </w:rPr>
        <w:t>признаки</w:t>
      </w:r>
      <w:r>
        <w:rPr>
          <w:spacing w:val="-2"/>
          <w:sz w:val="28"/>
        </w:rPr>
        <w:t xml:space="preserve"> </w:t>
      </w:r>
      <w:r>
        <w:rPr>
          <w:sz w:val="28"/>
        </w:rPr>
        <w:t>биологических</w:t>
      </w:r>
      <w:r>
        <w:rPr>
          <w:spacing w:val="-7"/>
          <w:sz w:val="28"/>
        </w:rPr>
        <w:t xml:space="preserve"> </w:t>
      </w:r>
      <w:r>
        <w:rPr>
          <w:sz w:val="28"/>
        </w:rPr>
        <w:t>объектов;</w:t>
      </w:r>
    </w:p>
    <w:p w:rsidR="007D61C7" w:rsidRDefault="00C553C6" w:rsidP="007909D3">
      <w:pPr>
        <w:pStyle w:val="a4"/>
        <w:numPr>
          <w:ilvl w:val="1"/>
          <w:numId w:val="56"/>
        </w:numPr>
        <w:tabs>
          <w:tab w:val="left" w:pos="1678"/>
        </w:tabs>
        <w:spacing w:line="357" w:lineRule="auto"/>
        <w:ind w:right="555" w:firstLine="710"/>
        <w:rPr>
          <w:sz w:val="28"/>
        </w:rPr>
      </w:pPr>
      <w:r>
        <w:rPr>
          <w:sz w:val="28"/>
        </w:rPr>
        <w:t>сравнивать биологические объекты (клетки, ткани, органы, системы</w:t>
      </w:r>
      <w:r>
        <w:rPr>
          <w:spacing w:val="1"/>
          <w:sz w:val="28"/>
        </w:rPr>
        <w:t xml:space="preserve"> </w:t>
      </w:r>
      <w:r>
        <w:rPr>
          <w:sz w:val="28"/>
        </w:rPr>
        <w:t>органов),</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(питание,</w:t>
      </w:r>
      <w:r>
        <w:rPr>
          <w:spacing w:val="1"/>
          <w:sz w:val="28"/>
        </w:rPr>
        <w:t xml:space="preserve"> </w:t>
      </w:r>
      <w:r>
        <w:rPr>
          <w:sz w:val="28"/>
        </w:rPr>
        <w:t>дыхание,</w:t>
      </w:r>
      <w:r>
        <w:rPr>
          <w:spacing w:val="1"/>
          <w:sz w:val="28"/>
        </w:rPr>
        <w:t xml:space="preserve"> </w:t>
      </w:r>
      <w:r>
        <w:rPr>
          <w:sz w:val="28"/>
        </w:rPr>
        <w:t>обмен</w:t>
      </w:r>
      <w:r>
        <w:rPr>
          <w:spacing w:val="1"/>
          <w:sz w:val="28"/>
        </w:rPr>
        <w:t xml:space="preserve"> </w:t>
      </w:r>
      <w:r>
        <w:rPr>
          <w:sz w:val="28"/>
        </w:rPr>
        <w:t>веществ,</w:t>
      </w:r>
      <w:r>
        <w:rPr>
          <w:spacing w:val="1"/>
          <w:sz w:val="28"/>
        </w:rPr>
        <w:t xml:space="preserve"> </w:t>
      </w:r>
      <w:r>
        <w:rPr>
          <w:sz w:val="28"/>
        </w:rPr>
        <w:t>выделение</w:t>
      </w:r>
      <w:r>
        <w:rPr>
          <w:spacing w:val="-1"/>
          <w:sz w:val="28"/>
        </w:rPr>
        <w:t xml:space="preserve"> </w:t>
      </w:r>
      <w:r>
        <w:rPr>
          <w:sz w:val="28"/>
        </w:rPr>
        <w:t>и</w:t>
      </w:r>
      <w:r>
        <w:rPr>
          <w:spacing w:val="-2"/>
          <w:sz w:val="28"/>
        </w:rPr>
        <w:t xml:space="preserve"> </w:t>
      </w:r>
      <w:r>
        <w:rPr>
          <w:sz w:val="28"/>
        </w:rPr>
        <w:t>др.);</w:t>
      </w:r>
      <w:r>
        <w:rPr>
          <w:spacing w:val="-2"/>
          <w:sz w:val="28"/>
        </w:rPr>
        <w:t xml:space="preserve"> </w:t>
      </w:r>
      <w:r>
        <w:rPr>
          <w:sz w:val="28"/>
        </w:rPr>
        <w:t>делать</w:t>
      </w:r>
      <w:r>
        <w:rPr>
          <w:spacing w:val="-3"/>
          <w:sz w:val="28"/>
        </w:rPr>
        <w:t xml:space="preserve"> </w:t>
      </w:r>
      <w:r>
        <w:rPr>
          <w:sz w:val="28"/>
        </w:rPr>
        <w:t>выводы</w:t>
      </w:r>
      <w:r>
        <w:rPr>
          <w:spacing w:val="-2"/>
          <w:sz w:val="28"/>
        </w:rPr>
        <w:t xml:space="preserve"> </w:t>
      </w:r>
      <w:r>
        <w:rPr>
          <w:sz w:val="28"/>
        </w:rPr>
        <w:t>и</w:t>
      </w:r>
      <w:r>
        <w:rPr>
          <w:spacing w:val="3"/>
          <w:sz w:val="28"/>
        </w:rPr>
        <w:t xml:space="preserve"> </w:t>
      </w:r>
      <w:r>
        <w:rPr>
          <w:sz w:val="28"/>
        </w:rPr>
        <w:t>умозаключения</w:t>
      </w:r>
      <w:r>
        <w:rPr>
          <w:spacing w:val="-1"/>
          <w:sz w:val="28"/>
        </w:rPr>
        <w:t xml:space="preserve"> </w:t>
      </w:r>
      <w:r>
        <w:rPr>
          <w:sz w:val="28"/>
        </w:rPr>
        <w:t>на основе</w:t>
      </w:r>
      <w:r>
        <w:rPr>
          <w:spacing w:val="-1"/>
          <w:sz w:val="28"/>
        </w:rPr>
        <w:t xml:space="preserve"> </w:t>
      </w:r>
      <w:r>
        <w:rPr>
          <w:sz w:val="28"/>
        </w:rPr>
        <w:t>сравнения;</w:t>
      </w:r>
    </w:p>
    <w:p w:rsidR="007D61C7" w:rsidRDefault="00C553C6" w:rsidP="007909D3">
      <w:pPr>
        <w:pStyle w:val="a4"/>
        <w:numPr>
          <w:ilvl w:val="1"/>
          <w:numId w:val="56"/>
        </w:numPr>
        <w:tabs>
          <w:tab w:val="left" w:pos="1678"/>
        </w:tabs>
        <w:spacing w:line="352" w:lineRule="auto"/>
        <w:ind w:right="556" w:firstLine="710"/>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особенностями</w:t>
      </w:r>
      <w:r>
        <w:rPr>
          <w:spacing w:val="1"/>
          <w:sz w:val="28"/>
        </w:rPr>
        <w:t xml:space="preserve"> </w:t>
      </w:r>
      <w:r>
        <w:rPr>
          <w:sz w:val="28"/>
        </w:rPr>
        <w:t>строения</w:t>
      </w:r>
      <w:r>
        <w:rPr>
          <w:spacing w:val="1"/>
          <w:sz w:val="28"/>
        </w:rPr>
        <w:t xml:space="preserve"> </w:t>
      </w:r>
      <w:r>
        <w:rPr>
          <w:sz w:val="28"/>
        </w:rPr>
        <w:t>и</w:t>
      </w:r>
      <w:r>
        <w:rPr>
          <w:spacing w:val="1"/>
          <w:sz w:val="28"/>
        </w:rPr>
        <w:t xml:space="preserve"> </w:t>
      </w:r>
      <w:r>
        <w:rPr>
          <w:sz w:val="28"/>
        </w:rPr>
        <w:t>функциями клеток и тканей,</w:t>
      </w:r>
      <w:r>
        <w:rPr>
          <w:spacing w:val="2"/>
          <w:sz w:val="28"/>
        </w:rPr>
        <w:t xml:space="preserve"> </w:t>
      </w:r>
      <w:r>
        <w:rPr>
          <w:sz w:val="28"/>
        </w:rPr>
        <w:t>органов</w:t>
      </w:r>
      <w:r>
        <w:rPr>
          <w:spacing w:val="-2"/>
          <w:sz w:val="28"/>
        </w:rPr>
        <w:t xml:space="preserve"> </w:t>
      </w:r>
      <w:r>
        <w:rPr>
          <w:sz w:val="28"/>
        </w:rPr>
        <w:t>и систем</w:t>
      </w:r>
      <w:r>
        <w:rPr>
          <w:spacing w:val="2"/>
          <w:sz w:val="28"/>
        </w:rPr>
        <w:t xml:space="preserve"> </w:t>
      </w:r>
      <w:r>
        <w:rPr>
          <w:sz w:val="28"/>
        </w:rPr>
        <w:t>органов;</w:t>
      </w:r>
    </w:p>
    <w:p w:rsidR="007D61C7" w:rsidRDefault="00C553C6" w:rsidP="007909D3">
      <w:pPr>
        <w:pStyle w:val="a4"/>
        <w:numPr>
          <w:ilvl w:val="1"/>
          <w:numId w:val="56"/>
        </w:numPr>
        <w:tabs>
          <w:tab w:val="left" w:pos="1678"/>
        </w:tabs>
        <w:spacing w:before="7" w:line="355" w:lineRule="auto"/>
        <w:ind w:right="553" w:firstLine="710"/>
        <w:rPr>
          <w:sz w:val="28"/>
        </w:rPr>
      </w:pPr>
      <w:r>
        <w:rPr>
          <w:sz w:val="28"/>
        </w:rPr>
        <w:t>использовать методы биологической науки: наблюдать и описывать</w:t>
      </w:r>
      <w:r>
        <w:rPr>
          <w:spacing w:val="1"/>
          <w:sz w:val="28"/>
        </w:rPr>
        <w:t xml:space="preserve"> </w:t>
      </w:r>
      <w:r>
        <w:rPr>
          <w:sz w:val="28"/>
        </w:rPr>
        <w:t>биологические объекты и процессы; проводить исследования с организмом</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их</w:t>
      </w:r>
      <w:r>
        <w:rPr>
          <w:spacing w:val="-4"/>
          <w:sz w:val="28"/>
        </w:rPr>
        <w:t xml:space="preserve"> </w:t>
      </w:r>
      <w:r>
        <w:rPr>
          <w:sz w:val="28"/>
        </w:rPr>
        <w:t>результаты;</w:t>
      </w:r>
    </w:p>
    <w:p w:rsidR="007D61C7" w:rsidRDefault="00C553C6" w:rsidP="007909D3">
      <w:pPr>
        <w:pStyle w:val="a4"/>
        <w:numPr>
          <w:ilvl w:val="1"/>
          <w:numId w:val="56"/>
        </w:numPr>
        <w:tabs>
          <w:tab w:val="left" w:pos="1678"/>
        </w:tabs>
        <w:spacing w:before="9" w:line="352" w:lineRule="auto"/>
        <w:ind w:right="540" w:firstLine="710"/>
        <w:rPr>
          <w:sz w:val="28"/>
        </w:rPr>
      </w:pPr>
      <w:r>
        <w:rPr>
          <w:sz w:val="28"/>
        </w:rPr>
        <w:t>знать и аргументировать основные принципы здорового образа жизни,</w:t>
      </w:r>
      <w:r>
        <w:rPr>
          <w:spacing w:val="-67"/>
          <w:sz w:val="28"/>
        </w:rPr>
        <w:t xml:space="preserve"> </w:t>
      </w:r>
      <w:r>
        <w:rPr>
          <w:sz w:val="28"/>
        </w:rPr>
        <w:t>рациональной организации труда</w:t>
      </w:r>
      <w:r>
        <w:rPr>
          <w:spacing w:val="2"/>
          <w:sz w:val="28"/>
        </w:rPr>
        <w:t xml:space="preserve"> </w:t>
      </w:r>
      <w:r>
        <w:rPr>
          <w:sz w:val="28"/>
        </w:rPr>
        <w:t>и отдыха;</w:t>
      </w:r>
    </w:p>
    <w:p w:rsidR="007D61C7" w:rsidRDefault="00C553C6" w:rsidP="007909D3">
      <w:pPr>
        <w:pStyle w:val="a4"/>
        <w:numPr>
          <w:ilvl w:val="1"/>
          <w:numId w:val="56"/>
        </w:numPr>
        <w:tabs>
          <w:tab w:val="left" w:pos="1678"/>
        </w:tabs>
        <w:spacing w:before="6" w:line="352" w:lineRule="auto"/>
        <w:ind w:right="551" w:firstLine="710"/>
        <w:rPr>
          <w:sz w:val="28"/>
        </w:rPr>
      </w:pPr>
      <w:r>
        <w:rPr>
          <w:sz w:val="28"/>
        </w:rPr>
        <w:t>анализировать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влияние</w:t>
      </w:r>
      <w:r>
        <w:rPr>
          <w:spacing w:val="1"/>
          <w:sz w:val="28"/>
        </w:rPr>
        <w:t xml:space="preserve"> </w:t>
      </w:r>
      <w:r>
        <w:rPr>
          <w:sz w:val="28"/>
        </w:rPr>
        <w:t>факторов</w:t>
      </w:r>
      <w:r>
        <w:rPr>
          <w:spacing w:val="1"/>
          <w:sz w:val="28"/>
        </w:rPr>
        <w:t xml:space="preserve"> </w:t>
      </w:r>
      <w:r>
        <w:rPr>
          <w:sz w:val="28"/>
        </w:rPr>
        <w:t>риска</w:t>
      </w:r>
      <w:r>
        <w:rPr>
          <w:spacing w:val="1"/>
          <w:sz w:val="28"/>
        </w:rPr>
        <w:t xml:space="preserve"> </w:t>
      </w:r>
      <w:r>
        <w:rPr>
          <w:sz w:val="28"/>
        </w:rPr>
        <w:t>на</w:t>
      </w:r>
      <w:r>
        <w:rPr>
          <w:spacing w:val="1"/>
          <w:sz w:val="28"/>
        </w:rPr>
        <w:t xml:space="preserve"> </w:t>
      </w:r>
      <w:r>
        <w:rPr>
          <w:sz w:val="28"/>
        </w:rPr>
        <w:t>здоровье</w:t>
      </w:r>
      <w:r>
        <w:rPr>
          <w:spacing w:val="1"/>
          <w:sz w:val="28"/>
        </w:rPr>
        <w:t xml:space="preserve"> </w:t>
      </w:r>
      <w:r>
        <w:rPr>
          <w:sz w:val="28"/>
        </w:rPr>
        <w:t>человека;</w:t>
      </w:r>
    </w:p>
    <w:p w:rsidR="007D61C7" w:rsidRDefault="00C553C6" w:rsidP="007909D3">
      <w:pPr>
        <w:pStyle w:val="a4"/>
        <w:numPr>
          <w:ilvl w:val="1"/>
          <w:numId w:val="56"/>
        </w:numPr>
        <w:tabs>
          <w:tab w:val="left" w:pos="1678"/>
        </w:tabs>
        <w:spacing w:before="12"/>
        <w:ind w:left="1677"/>
        <w:rPr>
          <w:sz w:val="28"/>
        </w:rPr>
      </w:pPr>
      <w:r>
        <w:rPr>
          <w:sz w:val="28"/>
        </w:rPr>
        <w:t>описывать</w:t>
      </w:r>
      <w:r>
        <w:rPr>
          <w:spacing w:val="-7"/>
          <w:sz w:val="28"/>
        </w:rPr>
        <w:t xml:space="preserve"> </w:t>
      </w:r>
      <w:r>
        <w:rPr>
          <w:sz w:val="28"/>
        </w:rPr>
        <w:t>и</w:t>
      </w:r>
      <w:r>
        <w:rPr>
          <w:spacing w:val="-5"/>
          <w:sz w:val="28"/>
        </w:rPr>
        <w:t xml:space="preserve"> </w:t>
      </w:r>
      <w:r>
        <w:rPr>
          <w:sz w:val="28"/>
        </w:rPr>
        <w:t>использовать</w:t>
      </w:r>
      <w:r>
        <w:rPr>
          <w:spacing w:val="-7"/>
          <w:sz w:val="28"/>
        </w:rPr>
        <w:t xml:space="preserve"> </w:t>
      </w:r>
      <w:r>
        <w:rPr>
          <w:sz w:val="28"/>
        </w:rPr>
        <w:t>приемы</w:t>
      </w:r>
      <w:r>
        <w:rPr>
          <w:spacing w:val="-5"/>
          <w:sz w:val="28"/>
        </w:rPr>
        <w:t xml:space="preserve"> </w:t>
      </w:r>
      <w:r>
        <w:rPr>
          <w:sz w:val="28"/>
        </w:rPr>
        <w:t>оказания</w:t>
      </w:r>
      <w:r>
        <w:rPr>
          <w:spacing w:val="-5"/>
          <w:sz w:val="28"/>
        </w:rPr>
        <w:t xml:space="preserve"> </w:t>
      </w:r>
      <w:r>
        <w:rPr>
          <w:sz w:val="28"/>
        </w:rPr>
        <w:t>первой</w:t>
      </w:r>
      <w:r>
        <w:rPr>
          <w:spacing w:val="-5"/>
          <w:sz w:val="28"/>
        </w:rPr>
        <w:t xml:space="preserve"> </w:t>
      </w:r>
      <w:r>
        <w:rPr>
          <w:sz w:val="28"/>
        </w:rPr>
        <w:t>помощи;</w:t>
      </w:r>
    </w:p>
    <w:p w:rsidR="007D61C7" w:rsidRDefault="00C553C6" w:rsidP="007909D3">
      <w:pPr>
        <w:pStyle w:val="a4"/>
        <w:numPr>
          <w:ilvl w:val="1"/>
          <w:numId w:val="56"/>
        </w:numPr>
        <w:tabs>
          <w:tab w:val="left" w:pos="1678"/>
        </w:tabs>
        <w:spacing w:before="156"/>
        <w:ind w:left="1677"/>
        <w:rPr>
          <w:sz w:val="28"/>
        </w:rPr>
      </w:pPr>
      <w:r>
        <w:rPr>
          <w:sz w:val="28"/>
        </w:rPr>
        <w:t>знать</w:t>
      </w:r>
      <w:r>
        <w:rPr>
          <w:spacing w:val="-7"/>
          <w:sz w:val="28"/>
        </w:rPr>
        <w:t xml:space="preserve"> </w:t>
      </w:r>
      <w:r>
        <w:rPr>
          <w:sz w:val="28"/>
        </w:rPr>
        <w:t>и</w:t>
      </w:r>
      <w:r>
        <w:rPr>
          <w:spacing w:val="-4"/>
          <w:sz w:val="28"/>
        </w:rPr>
        <w:t xml:space="preserve"> </w:t>
      </w:r>
      <w:r>
        <w:rPr>
          <w:sz w:val="28"/>
        </w:rPr>
        <w:t>соблюдать</w:t>
      </w:r>
      <w:r>
        <w:rPr>
          <w:spacing w:val="-6"/>
          <w:sz w:val="28"/>
        </w:rPr>
        <w:t xml:space="preserve"> </w:t>
      </w:r>
      <w:r>
        <w:rPr>
          <w:sz w:val="28"/>
        </w:rPr>
        <w:t>правила</w:t>
      </w:r>
      <w:r>
        <w:rPr>
          <w:spacing w:val="-3"/>
          <w:sz w:val="28"/>
        </w:rPr>
        <w:t xml:space="preserve"> </w:t>
      </w:r>
      <w:r>
        <w:rPr>
          <w:sz w:val="28"/>
        </w:rPr>
        <w:t>работы</w:t>
      </w:r>
      <w:r>
        <w:rPr>
          <w:spacing w:val="-5"/>
          <w:sz w:val="28"/>
        </w:rPr>
        <w:t xml:space="preserve"> </w:t>
      </w:r>
      <w:r>
        <w:rPr>
          <w:sz w:val="28"/>
        </w:rPr>
        <w:t>в</w:t>
      </w:r>
      <w:r>
        <w:rPr>
          <w:spacing w:val="-5"/>
          <w:sz w:val="28"/>
        </w:rPr>
        <w:t xml:space="preserve"> </w:t>
      </w:r>
      <w:r>
        <w:rPr>
          <w:sz w:val="28"/>
        </w:rPr>
        <w:t>кабинете</w:t>
      </w:r>
      <w:r>
        <w:rPr>
          <w:spacing w:val="-3"/>
          <w:sz w:val="28"/>
        </w:rPr>
        <w:t xml:space="preserve"> </w:t>
      </w:r>
      <w:r>
        <w:rPr>
          <w:sz w:val="28"/>
        </w:rPr>
        <w:t>биологии.</w:t>
      </w:r>
    </w:p>
    <w:p w:rsidR="007D61C7" w:rsidRDefault="00C553C6">
      <w:pPr>
        <w:pStyle w:val="1"/>
        <w:spacing w:before="167"/>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57" w:line="355" w:lineRule="auto"/>
        <w:ind w:right="547" w:firstLine="710"/>
        <w:rPr>
          <w:i/>
          <w:sz w:val="28"/>
        </w:rPr>
      </w:pPr>
      <w:r>
        <w:rPr>
          <w:i/>
          <w:sz w:val="28"/>
        </w:rPr>
        <w:t>объяснять</w:t>
      </w:r>
      <w:r>
        <w:rPr>
          <w:i/>
          <w:spacing w:val="1"/>
          <w:sz w:val="28"/>
        </w:rPr>
        <w:t xml:space="preserve"> </w:t>
      </w:r>
      <w:r>
        <w:rPr>
          <w:i/>
          <w:sz w:val="28"/>
        </w:rPr>
        <w:t>необходимость</w:t>
      </w:r>
      <w:r>
        <w:rPr>
          <w:i/>
          <w:spacing w:val="1"/>
          <w:sz w:val="28"/>
        </w:rPr>
        <w:t xml:space="preserve"> </w:t>
      </w:r>
      <w:r>
        <w:rPr>
          <w:i/>
          <w:sz w:val="28"/>
        </w:rPr>
        <w:t>применения</w:t>
      </w:r>
      <w:r>
        <w:rPr>
          <w:i/>
          <w:spacing w:val="1"/>
          <w:sz w:val="28"/>
        </w:rPr>
        <w:t xml:space="preserve"> </w:t>
      </w:r>
      <w:r>
        <w:rPr>
          <w:i/>
          <w:sz w:val="28"/>
        </w:rPr>
        <w:t>тех</w:t>
      </w:r>
      <w:r>
        <w:rPr>
          <w:i/>
          <w:spacing w:val="1"/>
          <w:sz w:val="28"/>
        </w:rPr>
        <w:t xml:space="preserve"> </w:t>
      </w:r>
      <w:r>
        <w:rPr>
          <w:i/>
          <w:sz w:val="28"/>
        </w:rPr>
        <w:t>или</w:t>
      </w:r>
      <w:r>
        <w:rPr>
          <w:i/>
          <w:spacing w:val="1"/>
          <w:sz w:val="28"/>
        </w:rPr>
        <w:t xml:space="preserve"> </w:t>
      </w:r>
      <w:r>
        <w:rPr>
          <w:i/>
          <w:sz w:val="28"/>
        </w:rPr>
        <w:t>иных</w:t>
      </w:r>
      <w:r>
        <w:rPr>
          <w:i/>
          <w:spacing w:val="1"/>
          <w:sz w:val="28"/>
        </w:rPr>
        <w:t xml:space="preserve"> </w:t>
      </w:r>
      <w:r>
        <w:rPr>
          <w:i/>
          <w:sz w:val="28"/>
        </w:rPr>
        <w:t>приемов</w:t>
      </w:r>
      <w:r>
        <w:rPr>
          <w:i/>
          <w:spacing w:val="1"/>
          <w:sz w:val="28"/>
        </w:rPr>
        <w:t xml:space="preserve"> </w:t>
      </w:r>
      <w:r>
        <w:rPr>
          <w:i/>
          <w:sz w:val="28"/>
        </w:rPr>
        <w:t>при</w:t>
      </w:r>
      <w:r>
        <w:rPr>
          <w:i/>
          <w:spacing w:val="1"/>
          <w:sz w:val="28"/>
        </w:rPr>
        <w:t xml:space="preserve"> </w:t>
      </w:r>
      <w:r>
        <w:rPr>
          <w:i/>
          <w:sz w:val="28"/>
        </w:rPr>
        <w:t>оказании</w:t>
      </w:r>
      <w:r>
        <w:rPr>
          <w:i/>
          <w:spacing w:val="1"/>
          <w:sz w:val="28"/>
        </w:rPr>
        <w:t xml:space="preserve"> </w:t>
      </w:r>
      <w:r>
        <w:rPr>
          <w:i/>
          <w:sz w:val="28"/>
        </w:rPr>
        <w:t>первой</w:t>
      </w:r>
      <w:r>
        <w:rPr>
          <w:i/>
          <w:spacing w:val="1"/>
          <w:sz w:val="28"/>
        </w:rPr>
        <w:t xml:space="preserve"> </w:t>
      </w:r>
      <w:r>
        <w:rPr>
          <w:i/>
          <w:sz w:val="28"/>
        </w:rPr>
        <w:t>доврачебной</w:t>
      </w:r>
      <w:r>
        <w:rPr>
          <w:i/>
          <w:spacing w:val="1"/>
          <w:sz w:val="28"/>
        </w:rPr>
        <w:t xml:space="preserve"> </w:t>
      </w:r>
      <w:r>
        <w:rPr>
          <w:i/>
          <w:sz w:val="28"/>
        </w:rPr>
        <w:t>помощи</w:t>
      </w:r>
      <w:r>
        <w:rPr>
          <w:i/>
          <w:spacing w:val="1"/>
          <w:sz w:val="28"/>
        </w:rPr>
        <w:t xml:space="preserve"> </w:t>
      </w:r>
      <w:r>
        <w:rPr>
          <w:i/>
          <w:sz w:val="28"/>
        </w:rPr>
        <w:t>при</w:t>
      </w:r>
      <w:r>
        <w:rPr>
          <w:i/>
          <w:spacing w:val="1"/>
          <w:sz w:val="28"/>
        </w:rPr>
        <w:t xml:space="preserve"> </w:t>
      </w:r>
      <w:r>
        <w:rPr>
          <w:i/>
          <w:sz w:val="28"/>
        </w:rPr>
        <w:t>отравлениях,</w:t>
      </w:r>
      <w:r>
        <w:rPr>
          <w:i/>
          <w:spacing w:val="1"/>
          <w:sz w:val="28"/>
        </w:rPr>
        <w:t xml:space="preserve"> </w:t>
      </w:r>
      <w:r>
        <w:rPr>
          <w:i/>
          <w:sz w:val="28"/>
        </w:rPr>
        <w:t>ожогах,</w:t>
      </w:r>
      <w:r>
        <w:rPr>
          <w:i/>
          <w:spacing w:val="-67"/>
          <w:sz w:val="28"/>
        </w:rPr>
        <w:t xml:space="preserve"> </w:t>
      </w:r>
      <w:r>
        <w:rPr>
          <w:i/>
          <w:sz w:val="28"/>
        </w:rPr>
        <w:t>обморожениях,</w:t>
      </w:r>
      <w:r>
        <w:rPr>
          <w:i/>
          <w:spacing w:val="2"/>
          <w:sz w:val="28"/>
        </w:rPr>
        <w:t xml:space="preserve"> </w:t>
      </w:r>
      <w:r>
        <w:rPr>
          <w:i/>
          <w:sz w:val="28"/>
        </w:rPr>
        <w:t>травмах,</w:t>
      </w:r>
      <w:r>
        <w:rPr>
          <w:i/>
          <w:spacing w:val="2"/>
          <w:sz w:val="28"/>
        </w:rPr>
        <w:t xml:space="preserve"> </w:t>
      </w:r>
      <w:r>
        <w:rPr>
          <w:i/>
          <w:sz w:val="28"/>
        </w:rPr>
        <w:t>спасении</w:t>
      </w:r>
      <w:r>
        <w:rPr>
          <w:i/>
          <w:spacing w:val="-1"/>
          <w:sz w:val="28"/>
        </w:rPr>
        <w:t xml:space="preserve"> </w:t>
      </w:r>
      <w:r>
        <w:rPr>
          <w:i/>
          <w:sz w:val="28"/>
        </w:rPr>
        <w:t>утопающего,</w:t>
      </w:r>
      <w:r>
        <w:rPr>
          <w:i/>
          <w:spacing w:val="2"/>
          <w:sz w:val="28"/>
        </w:rPr>
        <w:t xml:space="preserve"> </w:t>
      </w:r>
      <w:r>
        <w:rPr>
          <w:i/>
          <w:sz w:val="28"/>
        </w:rPr>
        <w:t>кровотечениях;</w:t>
      </w:r>
    </w:p>
    <w:p w:rsidR="007D61C7" w:rsidRDefault="00C553C6" w:rsidP="007909D3">
      <w:pPr>
        <w:pStyle w:val="a4"/>
        <w:numPr>
          <w:ilvl w:val="1"/>
          <w:numId w:val="56"/>
        </w:numPr>
        <w:tabs>
          <w:tab w:val="left" w:pos="1678"/>
        </w:tabs>
        <w:spacing w:before="9" w:line="357" w:lineRule="auto"/>
        <w:ind w:right="544" w:firstLine="710"/>
        <w:rPr>
          <w:i/>
          <w:sz w:val="28"/>
        </w:rPr>
      </w:pPr>
      <w:r>
        <w:rPr>
          <w:i/>
          <w:sz w:val="28"/>
        </w:rPr>
        <w:t>находить информацию о строении и жизнедеятельности человека в</w:t>
      </w:r>
      <w:r>
        <w:rPr>
          <w:i/>
          <w:spacing w:val="1"/>
          <w:sz w:val="28"/>
        </w:rPr>
        <w:t xml:space="preserve"> </w:t>
      </w:r>
      <w:r>
        <w:rPr>
          <w:i/>
          <w:sz w:val="28"/>
        </w:rPr>
        <w:t>научно-популярной</w:t>
      </w:r>
      <w:r>
        <w:rPr>
          <w:i/>
          <w:spacing w:val="1"/>
          <w:sz w:val="28"/>
        </w:rPr>
        <w:t xml:space="preserve"> </w:t>
      </w:r>
      <w:r>
        <w:rPr>
          <w:i/>
          <w:sz w:val="28"/>
        </w:rPr>
        <w:t>литературе,</w:t>
      </w:r>
      <w:r>
        <w:rPr>
          <w:i/>
          <w:spacing w:val="1"/>
          <w:sz w:val="28"/>
        </w:rPr>
        <w:t xml:space="preserve"> </w:t>
      </w:r>
      <w:r>
        <w:rPr>
          <w:i/>
          <w:sz w:val="28"/>
        </w:rPr>
        <w:t>биологических</w:t>
      </w:r>
      <w:r>
        <w:rPr>
          <w:i/>
          <w:spacing w:val="1"/>
          <w:sz w:val="28"/>
        </w:rPr>
        <w:t xml:space="preserve"> </w:t>
      </w:r>
      <w:r>
        <w:rPr>
          <w:i/>
          <w:sz w:val="28"/>
        </w:rPr>
        <w:t>словарях,</w:t>
      </w:r>
      <w:r>
        <w:rPr>
          <w:i/>
          <w:spacing w:val="1"/>
          <w:sz w:val="28"/>
        </w:rPr>
        <w:t xml:space="preserve"> </w:t>
      </w:r>
      <w:r>
        <w:rPr>
          <w:i/>
          <w:sz w:val="28"/>
        </w:rPr>
        <w:t>справочниках,</w:t>
      </w:r>
      <w:r>
        <w:rPr>
          <w:i/>
          <w:spacing w:val="1"/>
          <w:sz w:val="28"/>
        </w:rPr>
        <w:t xml:space="preserve"> </w:t>
      </w:r>
      <w:r>
        <w:rPr>
          <w:i/>
          <w:sz w:val="28"/>
        </w:rPr>
        <w:t>Интернет-ресурсе,</w:t>
      </w:r>
      <w:r>
        <w:rPr>
          <w:i/>
          <w:spacing w:val="1"/>
          <w:sz w:val="28"/>
        </w:rPr>
        <w:t xml:space="preserve"> </w:t>
      </w:r>
      <w:r>
        <w:rPr>
          <w:i/>
          <w:sz w:val="28"/>
        </w:rPr>
        <w:t>анализировать</w:t>
      </w:r>
      <w:r>
        <w:rPr>
          <w:i/>
          <w:spacing w:val="1"/>
          <w:sz w:val="28"/>
        </w:rPr>
        <w:t xml:space="preserve"> </w:t>
      </w:r>
      <w:r>
        <w:rPr>
          <w:i/>
          <w:sz w:val="28"/>
        </w:rPr>
        <w:t>и</w:t>
      </w:r>
      <w:r>
        <w:rPr>
          <w:i/>
          <w:spacing w:val="1"/>
          <w:sz w:val="28"/>
        </w:rPr>
        <w:t xml:space="preserve"> </w:t>
      </w:r>
      <w:r>
        <w:rPr>
          <w:i/>
          <w:sz w:val="28"/>
        </w:rPr>
        <w:t>оценивать</w:t>
      </w:r>
      <w:r>
        <w:rPr>
          <w:i/>
          <w:spacing w:val="1"/>
          <w:sz w:val="28"/>
        </w:rPr>
        <w:t xml:space="preserve"> </w:t>
      </w:r>
      <w:r>
        <w:rPr>
          <w:i/>
          <w:sz w:val="28"/>
        </w:rPr>
        <w:t>ее,</w:t>
      </w:r>
      <w:r>
        <w:rPr>
          <w:i/>
          <w:spacing w:val="1"/>
          <w:sz w:val="28"/>
        </w:rPr>
        <w:t xml:space="preserve"> </w:t>
      </w:r>
      <w:r>
        <w:rPr>
          <w:i/>
          <w:sz w:val="28"/>
        </w:rPr>
        <w:t>переводить</w:t>
      </w:r>
      <w:r>
        <w:rPr>
          <w:i/>
          <w:spacing w:val="1"/>
          <w:sz w:val="28"/>
        </w:rPr>
        <w:t xml:space="preserve"> </w:t>
      </w:r>
      <w:r>
        <w:rPr>
          <w:i/>
          <w:sz w:val="28"/>
        </w:rPr>
        <w:t>из</w:t>
      </w:r>
      <w:r>
        <w:rPr>
          <w:i/>
          <w:spacing w:val="1"/>
          <w:sz w:val="28"/>
        </w:rPr>
        <w:t xml:space="preserve"> </w:t>
      </w:r>
      <w:r>
        <w:rPr>
          <w:i/>
          <w:sz w:val="28"/>
        </w:rPr>
        <w:t>одной</w:t>
      </w:r>
      <w:r>
        <w:rPr>
          <w:i/>
          <w:spacing w:val="1"/>
          <w:sz w:val="28"/>
        </w:rPr>
        <w:t xml:space="preserve"> </w:t>
      </w:r>
      <w:r>
        <w:rPr>
          <w:i/>
          <w:sz w:val="28"/>
        </w:rPr>
        <w:t>формы</w:t>
      </w:r>
      <w:r>
        <w:rPr>
          <w:i/>
          <w:spacing w:val="-1"/>
          <w:sz w:val="28"/>
        </w:rPr>
        <w:t xml:space="preserve"> </w:t>
      </w:r>
      <w:r>
        <w:rPr>
          <w:i/>
          <w:sz w:val="28"/>
        </w:rPr>
        <w:t>в другую;</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2" w:lineRule="auto"/>
        <w:ind w:right="546" w:firstLine="710"/>
        <w:rPr>
          <w:i/>
          <w:sz w:val="28"/>
        </w:rPr>
      </w:pPr>
      <w:r>
        <w:rPr>
          <w:i/>
          <w:sz w:val="28"/>
        </w:rPr>
        <w:lastRenderedPageBreak/>
        <w:t>ориентироваться</w:t>
      </w:r>
      <w:r>
        <w:rPr>
          <w:i/>
          <w:spacing w:val="1"/>
          <w:sz w:val="28"/>
        </w:rPr>
        <w:t xml:space="preserve"> </w:t>
      </w:r>
      <w:r>
        <w:rPr>
          <w:i/>
          <w:sz w:val="28"/>
        </w:rPr>
        <w:t>в</w:t>
      </w:r>
      <w:r>
        <w:rPr>
          <w:i/>
          <w:spacing w:val="1"/>
          <w:sz w:val="28"/>
        </w:rPr>
        <w:t xml:space="preserve"> </w:t>
      </w:r>
      <w:r>
        <w:rPr>
          <w:i/>
          <w:sz w:val="28"/>
        </w:rPr>
        <w:t>системе</w:t>
      </w:r>
      <w:r>
        <w:rPr>
          <w:i/>
          <w:spacing w:val="1"/>
          <w:sz w:val="28"/>
        </w:rPr>
        <w:t xml:space="preserve"> </w:t>
      </w:r>
      <w:r>
        <w:rPr>
          <w:i/>
          <w:sz w:val="28"/>
        </w:rPr>
        <w:t>моральных</w:t>
      </w:r>
      <w:r>
        <w:rPr>
          <w:i/>
          <w:spacing w:val="1"/>
          <w:sz w:val="28"/>
        </w:rPr>
        <w:t xml:space="preserve"> </w:t>
      </w:r>
      <w:r>
        <w:rPr>
          <w:i/>
          <w:sz w:val="28"/>
        </w:rPr>
        <w:t>норм</w:t>
      </w:r>
      <w:r>
        <w:rPr>
          <w:i/>
          <w:spacing w:val="1"/>
          <w:sz w:val="28"/>
        </w:rPr>
        <w:t xml:space="preserve"> </w:t>
      </w:r>
      <w:r>
        <w:rPr>
          <w:i/>
          <w:sz w:val="28"/>
        </w:rPr>
        <w:t>и</w:t>
      </w:r>
      <w:r>
        <w:rPr>
          <w:i/>
          <w:spacing w:val="1"/>
          <w:sz w:val="28"/>
        </w:rPr>
        <w:t xml:space="preserve"> </w:t>
      </w:r>
      <w:r>
        <w:rPr>
          <w:i/>
          <w:sz w:val="28"/>
        </w:rPr>
        <w:t>ценностей</w:t>
      </w:r>
      <w:r>
        <w:rPr>
          <w:i/>
          <w:spacing w:val="1"/>
          <w:sz w:val="28"/>
        </w:rPr>
        <w:t xml:space="preserve"> </w:t>
      </w:r>
      <w:r>
        <w:rPr>
          <w:i/>
          <w:sz w:val="28"/>
        </w:rPr>
        <w:t>по</w:t>
      </w:r>
      <w:r>
        <w:rPr>
          <w:i/>
          <w:spacing w:val="1"/>
          <w:sz w:val="28"/>
        </w:rPr>
        <w:t xml:space="preserve"> </w:t>
      </w:r>
      <w:r>
        <w:rPr>
          <w:i/>
          <w:sz w:val="28"/>
        </w:rPr>
        <w:t>отношению к собственному</w:t>
      </w:r>
      <w:r>
        <w:rPr>
          <w:i/>
          <w:spacing w:val="1"/>
          <w:sz w:val="28"/>
        </w:rPr>
        <w:t xml:space="preserve"> </w:t>
      </w:r>
      <w:r>
        <w:rPr>
          <w:i/>
          <w:sz w:val="28"/>
        </w:rPr>
        <w:t>здоровью и здоровью</w:t>
      </w:r>
      <w:r>
        <w:rPr>
          <w:i/>
          <w:spacing w:val="1"/>
          <w:sz w:val="28"/>
        </w:rPr>
        <w:t xml:space="preserve"> </w:t>
      </w:r>
      <w:r>
        <w:rPr>
          <w:i/>
          <w:sz w:val="28"/>
        </w:rPr>
        <w:t>других людей;</w:t>
      </w:r>
    </w:p>
    <w:p w:rsidR="007D61C7" w:rsidRDefault="00C553C6" w:rsidP="007909D3">
      <w:pPr>
        <w:pStyle w:val="a4"/>
        <w:numPr>
          <w:ilvl w:val="1"/>
          <w:numId w:val="56"/>
        </w:numPr>
        <w:tabs>
          <w:tab w:val="left" w:pos="1678"/>
        </w:tabs>
        <w:spacing w:before="11" w:line="355" w:lineRule="auto"/>
        <w:ind w:right="543" w:firstLine="710"/>
        <w:rPr>
          <w:i/>
          <w:sz w:val="28"/>
        </w:rPr>
      </w:pPr>
      <w:r>
        <w:rPr>
          <w:i/>
          <w:sz w:val="28"/>
        </w:rPr>
        <w:t>находить</w:t>
      </w:r>
      <w:r>
        <w:rPr>
          <w:i/>
          <w:spacing w:val="1"/>
          <w:sz w:val="28"/>
        </w:rPr>
        <w:t xml:space="preserve"> </w:t>
      </w:r>
      <w:r>
        <w:rPr>
          <w:i/>
          <w:sz w:val="28"/>
        </w:rPr>
        <w:t>в</w:t>
      </w:r>
      <w:r>
        <w:rPr>
          <w:i/>
          <w:spacing w:val="1"/>
          <w:sz w:val="28"/>
        </w:rPr>
        <w:t xml:space="preserve"> </w:t>
      </w:r>
      <w:r>
        <w:rPr>
          <w:i/>
          <w:sz w:val="28"/>
        </w:rPr>
        <w:t>учебной,</w:t>
      </w:r>
      <w:r>
        <w:rPr>
          <w:i/>
          <w:spacing w:val="1"/>
          <w:sz w:val="28"/>
        </w:rPr>
        <w:t xml:space="preserve"> </w:t>
      </w:r>
      <w:r>
        <w:rPr>
          <w:i/>
          <w:sz w:val="28"/>
        </w:rPr>
        <w:t>научно-популярной</w:t>
      </w:r>
      <w:r>
        <w:rPr>
          <w:i/>
          <w:spacing w:val="1"/>
          <w:sz w:val="28"/>
        </w:rPr>
        <w:t xml:space="preserve"> </w:t>
      </w:r>
      <w:r>
        <w:rPr>
          <w:i/>
          <w:sz w:val="28"/>
        </w:rPr>
        <w:t>литературе,</w:t>
      </w:r>
      <w:r>
        <w:rPr>
          <w:i/>
          <w:spacing w:val="1"/>
          <w:sz w:val="28"/>
        </w:rPr>
        <w:t xml:space="preserve"> </w:t>
      </w:r>
      <w:r>
        <w:rPr>
          <w:i/>
          <w:sz w:val="28"/>
        </w:rPr>
        <w:t>Интернет-</w:t>
      </w:r>
      <w:r>
        <w:rPr>
          <w:i/>
          <w:spacing w:val="1"/>
          <w:sz w:val="28"/>
        </w:rPr>
        <w:t xml:space="preserve"> </w:t>
      </w:r>
      <w:r>
        <w:rPr>
          <w:i/>
          <w:sz w:val="28"/>
        </w:rPr>
        <w:t>ресурсах информацию об организме человека, оформлять ее в виде устных</w:t>
      </w:r>
      <w:r>
        <w:rPr>
          <w:i/>
          <w:spacing w:val="1"/>
          <w:sz w:val="28"/>
        </w:rPr>
        <w:t xml:space="preserve"> </w:t>
      </w:r>
      <w:r>
        <w:rPr>
          <w:i/>
          <w:sz w:val="28"/>
        </w:rPr>
        <w:t>сообщений и</w:t>
      </w:r>
      <w:r>
        <w:rPr>
          <w:i/>
          <w:spacing w:val="1"/>
          <w:sz w:val="28"/>
        </w:rPr>
        <w:t xml:space="preserve"> </w:t>
      </w:r>
      <w:r>
        <w:rPr>
          <w:i/>
          <w:sz w:val="28"/>
        </w:rPr>
        <w:t>докладов;</w:t>
      </w:r>
    </w:p>
    <w:p w:rsidR="007D61C7" w:rsidRDefault="00C553C6" w:rsidP="007909D3">
      <w:pPr>
        <w:pStyle w:val="a4"/>
        <w:numPr>
          <w:ilvl w:val="1"/>
          <w:numId w:val="56"/>
        </w:numPr>
        <w:tabs>
          <w:tab w:val="left" w:pos="1678"/>
        </w:tabs>
        <w:spacing w:before="9" w:line="355" w:lineRule="auto"/>
        <w:ind w:right="551" w:firstLine="710"/>
        <w:rPr>
          <w:i/>
          <w:sz w:val="28"/>
        </w:rPr>
      </w:pPr>
      <w:r>
        <w:rPr>
          <w:i/>
          <w:sz w:val="28"/>
        </w:rPr>
        <w:t>анализировать и оценивать целевые и смысловые установки в своих</w:t>
      </w:r>
      <w:r>
        <w:rPr>
          <w:i/>
          <w:spacing w:val="1"/>
          <w:sz w:val="28"/>
        </w:rPr>
        <w:t xml:space="preserve"> </w:t>
      </w:r>
      <w:r>
        <w:rPr>
          <w:i/>
          <w:sz w:val="28"/>
        </w:rPr>
        <w:t>действиях и поступках по отношению к здоровью своему и окружающих;</w:t>
      </w:r>
      <w:r>
        <w:rPr>
          <w:i/>
          <w:spacing w:val="1"/>
          <w:sz w:val="28"/>
        </w:rPr>
        <w:t xml:space="preserve"> </w:t>
      </w:r>
      <w:r>
        <w:rPr>
          <w:i/>
          <w:sz w:val="28"/>
        </w:rPr>
        <w:t>последствия влияния факторов</w:t>
      </w:r>
      <w:r>
        <w:rPr>
          <w:i/>
          <w:spacing w:val="-1"/>
          <w:sz w:val="28"/>
        </w:rPr>
        <w:t xml:space="preserve"> </w:t>
      </w:r>
      <w:r>
        <w:rPr>
          <w:i/>
          <w:sz w:val="28"/>
        </w:rPr>
        <w:t>риска на</w:t>
      </w:r>
      <w:r>
        <w:rPr>
          <w:i/>
          <w:spacing w:val="5"/>
          <w:sz w:val="28"/>
        </w:rPr>
        <w:t xml:space="preserve"> </w:t>
      </w:r>
      <w:r>
        <w:rPr>
          <w:i/>
          <w:sz w:val="28"/>
        </w:rPr>
        <w:t>здоровье</w:t>
      </w:r>
      <w:r>
        <w:rPr>
          <w:i/>
          <w:spacing w:val="1"/>
          <w:sz w:val="28"/>
        </w:rPr>
        <w:t xml:space="preserve"> </w:t>
      </w:r>
      <w:r>
        <w:rPr>
          <w:i/>
          <w:sz w:val="28"/>
        </w:rPr>
        <w:t>человека.</w:t>
      </w:r>
    </w:p>
    <w:p w:rsidR="007D61C7" w:rsidRDefault="00C553C6" w:rsidP="007909D3">
      <w:pPr>
        <w:pStyle w:val="a4"/>
        <w:numPr>
          <w:ilvl w:val="1"/>
          <w:numId w:val="56"/>
        </w:numPr>
        <w:tabs>
          <w:tab w:val="left" w:pos="1678"/>
        </w:tabs>
        <w:spacing w:before="8" w:line="357" w:lineRule="auto"/>
        <w:ind w:right="546" w:firstLine="710"/>
        <w:rPr>
          <w:i/>
          <w:sz w:val="28"/>
        </w:rPr>
      </w:pPr>
      <w:r>
        <w:rPr>
          <w:i/>
          <w:sz w:val="28"/>
        </w:rPr>
        <w:t>создавать</w:t>
      </w:r>
      <w:r>
        <w:rPr>
          <w:i/>
          <w:spacing w:val="1"/>
          <w:sz w:val="28"/>
        </w:rPr>
        <w:t xml:space="preserve"> </w:t>
      </w:r>
      <w:r>
        <w:rPr>
          <w:i/>
          <w:sz w:val="28"/>
        </w:rPr>
        <w:t>собственные</w:t>
      </w:r>
      <w:r>
        <w:rPr>
          <w:i/>
          <w:spacing w:val="1"/>
          <w:sz w:val="28"/>
        </w:rPr>
        <w:t xml:space="preserve"> </w:t>
      </w:r>
      <w:r>
        <w:rPr>
          <w:i/>
          <w:sz w:val="28"/>
        </w:rPr>
        <w:t>письменные</w:t>
      </w:r>
      <w:r>
        <w:rPr>
          <w:i/>
          <w:spacing w:val="1"/>
          <w:sz w:val="28"/>
        </w:rPr>
        <w:t xml:space="preserve"> </w:t>
      </w:r>
      <w:r>
        <w:rPr>
          <w:i/>
          <w:sz w:val="28"/>
        </w:rPr>
        <w:t>и</w:t>
      </w:r>
      <w:r>
        <w:rPr>
          <w:i/>
          <w:spacing w:val="1"/>
          <w:sz w:val="28"/>
        </w:rPr>
        <w:t xml:space="preserve"> </w:t>
      </w:r>
      <w:r>
        <w:rPr>
          <w:i/>
          <w:sz w:val="28"/>
        </w:rPr>
        <w:t>устные</w:t>
      </w:r>
      <w:r>
        <w:rPr>
          <w:i/>
          <w:spacing w:val="1"/>
          <w:sz w:val="28"/>
        </w:rPr>
        <w:t xml:space="preserve"> </w:t>
      </w:r>
      <w:r>
        <w:rPr>
          <w:i/>
          <w:sz w:val="28"/>
        </w:rPr>
        <w:t>сообщения</w:t>
      </w:r>
      <w:r>
        <w:rPr>
          <w:i/>
          <w:spacing w:val="71"/>
          <w:sz w:val="28"/>
        </w:rPr>
        <w:t xml:space="preserve"> </w:t>
      </w:r>
      <w:r>
        <w:rPr>
          <w:i/>
          <w:sz w:val="28"/>
        </w:rPr>
        <w:t>об</w:t>
      </w:r>
      <w:r>
        <w:rPr>
          <w:i/>
          <w:spacing w:val="1"/>
          <w:sz w:val="28"/>
        </w:rPr>
        <w:t xml:space="preserve"> </w:t>
      </w:r>
      <w:r>
        <w:rPr>
          <w:i/>
          <w:sz w:val="28"/>
        </w:rPr>
        <w:t>организме</w:t>
      </w:r>
      <w:r>
        <w:rPr>
          <w:i/>
          <w:spacing w:val="1"/>
          <w:sz w:val="28"/>
        </w:rPr>
        <w:t xml:space="preserve"> </w:t>
      </w:r>
      <w:r>
        <w:rPr>
          <w:i/>
          <w:sz w:val="28"/>
        </w:rPr>
        <w:t>человека</w:t>
      </w:r>
      <w:r>
        <w:rPr>
          <w:i/>
          <w:spacing w:val="1"/>
          <w:sz w:val="28"/>
        </w:rPr>
        <w:t xml:space="preserve"> </w:t>
      </w:r>
      <w:r>
        <w:rPr>
          <w:i/>
          <w:sz w:val="28"/>
        </w:rPr>
        <w:t>и</w:t>
      </w:r>
      <w:r>
        <w:rPr>
          <w:i/>
          <w:spacing w:val="1"/>
          <w:sz w:val="28"/>
        </w:rPr>
        <w:t xml:space="preserve"> </w:t>
      </w:r>
      <w:r>
        <w:rPr>
          <w:i/>
          <w:sz w:val="28"/>
        </w:rPr>
        <w:t>его</w:t>
      </w:r>
      <w:r>
        <w:rPr>
          <w:i/>
          <w:spacing w:val="1"/>
          <w:sz w:val="28"/>
        </w:rPr>
        <w:t xml:space="preserve"> </w:t>
      </w:r>
      <w:r>
        <w:rPr>
          <w:i/>
          <w:sz w:val="28"/>
        </w:rPr>
        <w:t>жизнедеятельности</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нескольких</w:t>
      </w:r>
      <w:r>
        <w:rPr>
          <w:i/>
          <w:spacing w:val="1"/>
          <w:sz w:val="28"/>
        </w:rPr>
        <w:t xml:space="preserve"> </w:t>
      </w:r>
      <w:r>
        <w:rPr>
          <w:i/>
          <w:sz w:val="28"/>
        </w:rPr>
        <w:t>источников</w:t>
      </w:r>
      <w:r>
        <w:rPr>
          <w:i/>
          <w:spacing w:val="1"/>
          <w:sz w:val="28"/>
        </w:rPr>
        <w:t xml:space="preserve"> </w:t>
      </w:r>
      <w:r>
        <w:rPr>
          <w:i/>
          <w:sz w:val="28"/>
        </w:rPr>
        <w:t>информации,</w:t>
      </w:r>
      <w:r>
        <w:rPr>
          <w:i/>
          <w:spacing w:val="1"/>
          <w:sz w:val="28"/>
        </w:rPr>
        <w:t xml:space="preserve"> </w:t>
      </w:r>
      <w:r>
        <w:rPr>
          <w:i/>
          <w:sz w:val="28"/>
        </w:rPr>
        <w:t>сопровождать</w:t>
      </w:r>
      <w:r>
        <w:rPr>
          <w:i/>
          <w:spacing w:val="1"/>
          <w:sz w:val="28"/>
        </w:rPr>
        <w:t xml:space="preserve"> </w:t>
      </w:r>
      <w:r>
        <w:rPr>
          <w:i/>
          <w:sz w:val="28"/>
        </w:rPr>
        <w:t>выступление</w:t>
      </w:r>
      <w:r>
        <w:rPr>
          <w:i/>
          <w:spacing w:val="1"/>
          <w:sz w:val="28"/>
        </w:rPr>
        <w:t xml:space="preserve"> </w:t>
      </w:r>
      <w:r>
        <w:rPr>
          <w:i/>
          <w:sz w:val="28"/>
        </w:rPr>
        <w:t>презентацией,</w:t>
      </w:r>
      <w:r>
        <w:rPr>
          <w:i/>
          <w:spacing w:val="1"/>
          <w:sz w:val="28"/>
        </w:rPr>
        <w:t xml:space="preserve"> </w:t>
      </w:r>
      <w:r>
        <w:rPr>
          <w:i/>
          <w:sz w:val="28"/>
        </w:rPr>
        <w:t>учитывая особенности</w:t>
      </w:r>
      <w:r>
        <w:rPr>
          <w:i/>
          <w:spacing w:val="1"/>
          <w:sz w:val="28"/>
        </w:rPr>
        <w:t xml:space="preserve"> </w:t>
      </w:r>
      <w:r>
        <w:rPr>
          <w:i/>
          <w:sz w:val="28"/>
        </w:rPr>
        <w:t>аудитории</w:t>
      </w:r>
      <w:r>
        <w:rPr>
          <w:i/>
          <w:spacing w:val="2"/>
          <w:sz w:val="28"/>
        </w:rPr>
        <w:t xml:space="preserve"> </w:t>
      </w:r>
      <w:r>
        <w:rPr>
          <w:i/>
          <w:sz w:val="28"/>
        </w:rPr>
        <w:t>сверстников;</w:t>
      </w:r>
    </w:p>
    <w:p w:rsidR="007D61C7" w:rsidRDefault="00C553C6" w:rsidP="007909D3">
      <w:pPr>
        <w:pStyle w:val="a4"/>
        <w:numPr>
          <w:ilvl w:val="1"/>
          <w:numId w:val="56"/>
        </w:numPr>
        <w:tabs>
          <w:tab w:val="left" w:pos="1678"/>
        </w:tabs>
        <w:spacing w:line="357" w:lineRule="auto"/>
        <w:ind w:right="546" w:firstLine="710"/>
        <w:rPr>
          <w:i/>
          <w:sz w:val="28"/>
        </w:rPr>
      </w:pPr>
      <w:r>
        <w:rPr>
          <w:i/>
          <w:sz w:val="28"/>
        </w:rPr>
        <w:t>работать в группе сверстников при решении познавательных задач</w:t>
      </w:r>
      <w:r>
        <w:rPr>
          <w:i/>
          <w:spacing w:val="1"/>
          <w:sz w:val="28"/>
        </w:rPr>
        <w:t xml:space="preserve"> </w:t>
      </w:r>
      <w:r>
        <w:rPr>
          <w:i/>
          <w:sz w:val="28"/>
        </w:rPr>
        <w:t>связанных</w:t>
      </w:r>
      <w:r>
        <w:rPr>
          <w:i/>
          <w:spacing w:val="1"/>
          <w:sz w:val="28"/>
        </w:rPr>
        <w:t xml:space="preserve"> </w:t>
      </w:r>
      <w:r>
        <w:rPr>
          <w:i/>
          <w:sz w:val="28"/>
        </w:rPr>
        <w:t>с</w:t>
      </w:r>
      <w:r>
        <w:rPr>
          <w:i/>
          <w:spacing w:val="1"/>
          <w:sz w:val="28"/>
        </w:rPr>
        <w:t xml:space="preserve"> </w:t>
      </w:r>
      <w:r>
        <w:rPr>
          <w:i/>
          <w:sz w:val="28"/>
        </w:rPr>
        <w:t>особенностями</w:t>
      </w:r>
      <w:r>
        <w:rPr>
          <w:i/>
          <w:spacing w:val="1"/>
          <w:sz w:val="28"/>
        </w:rPr>
        <w:t xml:space="preserve"> </w:t>
      </w:r>
      <w:r>
        <w:rPr>
          <w:i/>
          <w:sz w:val="28"/>
        </w:rPr>
        <w:t>строения</w:t>
      </w:r>
      <w:r>
        <w:rPr>
          <w:i/>
          <w:spacing w:val="1"/>
          <w:sz w:val="28"/>
        </w:rPr>
        <w:t xml:space="preserve"> </w:t>
      </w:r>
      <w:r>
        <w:rPr>
          <w:i/>
          <w:sz w:val="28"/>
        </w:rPr>
        <w:t>и</w:t>
      </w:r>
      <w:r>
        <w:rPr>
          <w:i/>
          <w:spacing w:val="1"/>
          <w:sz w:val="28"/>
        </w:rPr>
        <w:t xml:space="preserve"> </w:t>
      </w:r>
      <w:r>
        <w:rPr>
          <w:i/>
          <w:sz w:val="28"/>
        </w:rPr>
        <w:t>жизнедеятельности</w:t>
      </w:r>
      <w:r>
        <w:rPr>
          <w:i/>
          <w:spacing w:val="1"/>
          <w:sz w:val="28"/>
        </w:rPr>
        <w:t xml:space="preserve"> </w:t>
      </w:r>
      <w:r>
        <w:rPr>
          <w:i/>
          <w:sz w:val="28"/>
        </w:rPr>
        <w:t>организма</w:t>
      </w:r>
      <w:r>
        <w:rPr>
          <w:i/>
          <w:spacing w:val="-67"/>
          <w:sz w:val="28"/>
        </w:rPr>
        <w:t xml:space="preserve"> </w:t>
      </w:r>
      <w:r>
        <w:rPr>
          <w:i/>
          <w:sz w:val="28"/>
        </w:rPr>
        <w:t>человека,</w:t>
      </w:r>
      <w:r>
        <w:rPr>
          <w:i/>
          <w:spacing w:val="1"/>
          <w:sz w:val="28"/>
        </w:rPr>
        <w:t xml:space="preserve"> </w:t>
      </w:r>
      <w:r>
        <w:rPr>
          <w:i/>
          <w:sz w:val="28"/>
        </w:rPr>
        <w:t>планировать</w:t>
      </w:r>
      <w:r>
        <w:rPr>
          <w:i/>
          <w:spacing w:val="1"/>
          <w:sz w:val="28"/>
        </w:rPr>
        <w:t xml:space="preserve"> </w:t>
      </w:r>
      <w:r>
        <w:rPr>
          <w:i/>
          <w:sz w:val="28"/>
        </w:rPr>
        <w:t>совместную</w:t>
      </w:r>
      <w:r>
        <w:rPr>
          <w:i/>
          <w:spacing w:val="1"/>
          <w:sz w:val="28"/>
        </w:rPr>
        <w:t xml:space="preserve"> </w:t>
      </w:r>
      <w:r>
        <w:rPr>
          <w:i/>
          <w:sz w:val="28"/>
        </w:rPr>
        <w:t>деятельность,</w:t>
      </w:r>
      <w:r>
        <w:rPr>
          <w:i/>
          <w:spacing w:val="1"/>
          <w:sz w:val="28"/>
        </w:rPr>
        <w:t xml:space="preserve"> </w:t>
      </w:r>
      <w:r>
        <w:rPr>
          <w:i/>
          <w:sz w:val="28"/>
        </w:rPr>
        <w:t>учитывать</w:t>
      </w:r>
      <w:r>
        <w:rPr>
          <w:i/>
          <w:spacing w:val="1"/>
          <w:sz w:val="28"/>
        </w:rPr>
        <w:t xml:space="preserve"> </w:t>
      </w:r>
      <w:r>
        <w:rPr>
          <w:i/>
          <w:sz w:val="28"/>
        </w:rPr>
        <w:t>мнение</w:t>
      </w:r>
      <w:r>
        <w:rPr>
          <w:i/>
          <w:spacing w:val="1"/>
          <w:sz w:val="28"/>
        </w:rPr>
        <w:t xml:space="preserve"> </w:t>
      </w:r>
      <w:r>
        <w:rPr>
          <w:i/>
          <w:sz w:val="28"/>
        </w:rPr>
        <w:t>окружающих</w:t>
      </w:r>
      <w:r>
        <w:rPr>
          <w:i/>
          <w:spacing w:val="1"/>
          <w:sz w:val="28"/>
        </w:rPr>
        <w:t xml:space="preserve"> </w:t>
      </w:r>
      <w:r>
        <w:rPr>
          <w:i/>
          <w:sz w:val="28"/>
        </w:rPr>
        <w:t>и</w:t>
      </w:r>
      <w:r>
        <w:rPr>
          <w:i/>
          <w:spacing w:val="1"/>
          <w:sz w:val="28"/>
        </w:rPr>
        <w:t xml:space="preserve"> </w:t>
      </w:r>
      <w:r>
        <w:rPr>
          <w:i/>
          <w:sz w:val="28"/>
        </w:rPr>
        <w:t>адекватно</w:t>
      </w:r>
      <w:r>
        <w:rPr>
          <w:i/>
          <w:spacing w:val="1"/>
          <w:sz w:val="28"/>
        </w:rPr>
        <w:t xml:space="preserve"> </w:t>
      </w:r>
      <w:r>
        <w:rPr>
          <w:i/>
          <w:sz w:val="28"/>
        </w:rPr>
        <w:t>оценивать</w:t>
      </w:r>
      <w:r>
        <w:rPr>
          <w:i/>
          <w:spacing w:val="1"/>
          <w:sz w:val="28"/>
        </w:rPr>
        <w:t xml:space="preserve"> </w:t>
      </w:r>
      <w:r>
        <w:rPr>
          <w:i/>
          <w:sz w:val="28"/>
        </w:rPr>
        <w:t>собственный</w:t>
      </w:r>
      <w:r>
        <w:rPr>
          <w:i/>
          <w:spacing w:val="1"/>
          <w:sz w:val="28"/>
        </w:rPr>
        <w:t xml:space="preserve"> </w:t>
      </w:r>
      <w:r>
        <w:rPr>
          <w:i/>
          <w:sz w:val="28"/>
        </w:rPr>
        <w:t>вклад</w:t>
      </w:r>
      <w:r>
        <w:rPr>
          <w:i/>
          <w:spacing w:val="1"/>
          <w:sz w:val="28"/>
        </w:rPr>
        <w:t xml:space="preserve"> </w:t>
      </w:r>
      <w:r>
        <w:rPr>
          <w:i/>
          <w:sz w:val="28"/>
        </w:rPr>
        <w:t>в</w:t>
      </w:r>
      <w:r>
        <w:rPr>
          <w:i/>
          <w:spacing w:val="1"/>
          <w:sz w:val="28"/>
        </w:rPr>
        <w:t xml:space="preserve"> </w:t>
      </w:r>
      <w:r>
        <w:rPr>
          <w:i/>
          <w:sz w:val="28"/>
        </w:rPr>
        <w:t>деятельность</w:t>
      </w:r>
      <w:r>
        <w:rPr>
          <w:i/>
          <w:spacing w:val="1"/>
          <w:sz w:val="28"/>
        </w:rPr>
        <w:t xml:space="preserve"> </w:t>
      </w:r>
      <w:r>
        <w:rPr>
          <w:i/>
          <w:sz w:val="28"/>
        </w:rPr>
        <w:t>группы.</w:t>
      </w:r>
    </w:p>
    <w:p w:rsidR="007D61C7" w:rsidRDefault="00C553C6">
      <w:pPr>
        <w:pStyle w:val="1"/>
        <w:spacing w:before="14" w:line="357" w:lineRule="auto"/>
        <w:ind w:right="4383"/>
      </w:pPr>
      <w:r>
        <w:t>Общие биологические закономерности</w:t>
      </w:r>
      <w:r>
        <w:rPr>
          <w:spacing w:val="-68"/>
        </w:rPr>
        <w:t xml:space="preserve"> </w:t>
      </w:r>
      <w:r>
        <w:t>Выпускник</w:t>
      </w:r>
      <w:r>
        <w:rPr>
          <w:spacing w:val="-2"/>
        </w:rPr>
        <w:t xml:space="preserve"> </w:t>
      </w:r>
      <w:r>
        <w:t>научится:</w:t>
      </w:r>
    </w:p>
    <w:p w:rsidR="007D61C7" w:rsidRDefault="00C553C6" w:rsidP="007909D3">
      <w:pPr>
        <w:pStyle w:val="a4"/>
        <w:numPr>
          <w:ilvl w:val="1"/>
          <w:numId w:val="56"/>
        </w:numPr>
        <w:tabs>
          <w:tab w:val="left" w:pos="1678"/>
        </w:tabs>
        <w:spacing w:line="355" w:lineRule="auto"/>
        <w:ind w:right="545" w:firstLine="710"/>
        <w:rPr>
          <w:sz w:val="28"/>
        </w:rPr>
      </w:pPr>
      <w:r>
        <w:rPr>
          <w:sz w:val="28"/>
        </w:rPr>
        <w:t>выделять</w:t>
      </w:r>
      <w:r>
        <w:rPr>
          <w:spacing w:val="1"/>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биологических</w:t>
      </w:r>
      <w:r>
        <w:rPr>
          <w:spacing w:val="1"/>
          <w:sz w:val="28"/>
        </w:rPr>
        <w:t xml:space="preserve"> </w:t>
      </w:r>
      <w:r>
        <w:rPr>
          <w:sz w:val="28"/>
        </w:rPr>
        <w:t>объектов</w:t>
      </w:r>
      <w:r>
        <w:rPr>
          <w:spacing w:val="1"/>
          <w:sz w:val="28"/>
        </w:rPr>
        <w:t xml:space="preserve"> </w:t>
      </w:r>
      <w:r>
        <w:rPr>
          <w:sz w:val="28"/>
        </w:rPr>
        <w:t>(вида,</w:t>
      </w:r>
      <w:r>
        <w:rPr>
          <w:spacing w:val="1"/>
          <w:sz w:val="28"/>
        </w:rPr>
        <w:t xml:space="preserve"> </w:t>
      </w:r>
      <w:r>
        <w:rPr>
          <w:sz w:val="28"/>
        </w:rPr>
        <w:t>экосистемы,</w:t>
      </w:r>
      <w:r>
        <w:rPr>
          <w:spacing w:val="1"/>
          <w:sz w:val="28"/>
        </w:rPr>
        <w:t xml:space="preserve"> </w:t>
      </w:r>
      <w:r>
        <w:rPr>
          <w:sz w:val="28"/>
        </w:rPr>
        <w:t>биосферы)</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характерных</w:t>
      </w:r>
      <w:r>
        <w:rPr>
          <w:spacing w:val="1"/>
          <w:sz w:val="28"/>
        </w:rPr>
        <w:t xml:space="preserve"> </w:t>
      </w:r>
      <w:r>
        <w:rPr>
          <w:sz w:val="28"/>
        </w:rPr>
        <w:t>для</w:t>
      </w:r>
      <w:r>
        <w:rPr>
          <w:spacing w:val="1"/>
          <w:sz w:val="28"/>
        </w:rPr>
        <w:t xml:space="preserve"> </w:t>
      </w:r>
      <w:r>
        <w:rPr>
          <w:sz w:val="28"/>
        </w:rPr>
        <w:t>сообществ</w:t>
      </w:r>
      <w:r>
        <w:rPr>
          <w:spacing w:val="1"/>
          <w:sz w:val="28"/>
        </w:rPr>
        <w:t xml:space="preserve"> </w:t>
      </w:r>
      <w:r>
        <w:rPr>
          <w:sz w:val="28"/>
        </w:rPr>
        <w:t>живых</w:t>
      </w:r>
      <w:r>
        <w:rPr>
          <w:spacing w:val="1"/>
          <w:sz w:val="28"/>
        </w:rPr>
        <w:t xml:space="preserve"> </w:t>
      </w:r>
      <w:r>
        <w:rPr>
          <w:sz w:val="28"/>
        </w:rPr>
        <w:t>организмов;</w:t>
      </w:r>
    </w:p>
    <w:p w:rsidR="007D61C7" w:rsidRDefault="00C553C6" w:rsidP="007909D3">
      <w:pPr>
        <w:pStyle w:val="a4"/>
        <w:numPr>
          <w:ilvl w:val="1"/>
          <w:numId w:val="56"/>
        </w:numPr>
        <w:tabs>
          <w:tab w:val="left" w:pos="1678"/>
        </w:tabs>
        <w:spacing w:before="8" w:line="352" w:lineRule="auto"/>
        <w:ind w:right="553" w:firstLine="710"/>
        <w:rPr>
          <w:sz w:val="28"/>
        </w:rPr>
      </w:pPr>
      <w:r>
        <w:rPr>
          <w:sz w:val="28"/>
        </w:rPr>
        <w:t>аргументировать,</w:t>
      </w:r>
      <w:r>
        <w:rPr>
          <w:spacing w:val="1"/>
          <w:sz w:val="28"/>
        </w:rPr>
        <w:t xml:space="preserve"> </w:t>
      </w:r>
      <w:r>
        <w:rPr>
          <w:sz w:val="28"/>
        </w:rPr>
        <w:t>приводить</w:t>
      </w:r>
      <w:r>
        <w:rPr>
          <w:spacing w:val="1"/>
          <w:sz w:val="28"/>
        </w:rPr>
        <w:t xml:space="preserve"> </w:t>
      </w:r>
      <w:r>
        <w:rPr>
          <w:sz w:val="28"/>
        </w:rPr>
        <w:t>доказательства</w:t>
      </w:r>
      <w:r>
        <w:rPr>
          <w:spacing w:val="1"/>
          <w:sz w:val="28"/>
        </w:rPr>
        <w:t xml:space="preserve"> </w:t>
      </w:r>
      <w:r>
        <w:rPr>
          <w:sz w:val="28"/>
        </w:rPr>
        <w:t>необходимости</w:t>
      </w:r>
      <w:r>
        <w:rPr>
          <w:spacing w:val="1"/>
          <w:sz w:val="28"/>
        </w:rPr>
        <w:t xml:space="preserve"> </w:t>
      </w:r>
      <w:r>
        <w:rPr>
          <w:sz w:val="28"/>
        </w:rPr>
        <w:t>защиты</w:t>
      </w:r>
      <w:r>
        <w:rPr>
          <w:spacing w:val="-67"/>
          <w:sz w:val="28"/>
        </w:rPr>
        <w:t xml:space="preserve"> </w:t>
      </w:r>
      <w:r>
        <w:rPr>
          <w:sz w:val="28"/>
        </w:rPr>
        <w:t>окружающей среды;</w:t>
      </w:r>
    </w:p>
    <w:p w:rsidR="007D61C7" w:rsidRDefault="00C553C6" w:rsidP="007909D3">
      <w:pPr>
        <w:pStyle w:val="a4"/>
        <w:numPr>
          <w:ilvl w:val="1"/>
          <w:numId w:val="56"/>
        </w:numPr>
        <w:tabs>
          <w:tab w:val="left" w:pos="1678"/>
        </w:tabs>
        <w:spacing w:before="7" w:line="352" w:lineRule="auto"/>
        <w:ind w:right="558" w:firstLine="710"/>
        <w:rPr>
          <w:sz w:val="28"/>
        </w:rPr>
      </w:pPr>
      <w:r>
        <w:rPr>
          <w:sz w:val="28"/>
        </w:rPr>
        <w:t>аргументировать,</w:t>
      </w:r>
      <w:r>
        <w:rPr>
          <w:spacing w:val="1"/>
          <w:sz w:val="28"/>
        </w:rPr>
        <w:t xml:space="preserve"> </w:t>
      </w:r>
      <w:r>
        <w:rPr>
          <w:sz w:val="28"/>
        </w:rPr>
        <w:t>приводить</w:t>
      </w:r>
      <w:r>
        <w:rPr>
          <w:spacing w:val="1"/>
          <w:sz w:val="28"/>
        </w:rPr>
        <w:t xml:space="preserve"> </w:t>
      </w:r>
      <w:r>
        <w:rPr>
          <w:sz w:val="28"/>
        </w:rPr>
        <w:t>доказательства</w:t>
      </w:r>
      <w:r>
        <w:rPr>
          <w:spacing w:val="1"/>
          <w:sz w:val="28"/>
        </w:rPr>
        <w:t xml:space="preserve"> </w:t>
      </w:r>
      <w:r>
        <w:rPr>
          <w:sz w:val="28"/>
        </w:rPr>
        <w:t>зависимости</w:t>
      </w:r>
      <w:r>
        <w:rPr>
          <w:spacing w:val="1"/>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от состояния</w:t>
      </w:r>
      <w:r>
        <w:rPr>
          <w:spacing w:val="1"/>
          <w:sz w:val="28"/>
        </w:rPr>
        <w:t xml:space="preserve"> </w:t>
      </w:r>
      <w:r>
        <w:rPr>
          <w:sz w:val="28"/>
        </w:rPr>
        <w:t>окружающей</w:t>
      </w:r>
      <w:r>
        <w:rPr>
          <w:spacing w:val="1"/>
          <w:sz w:val="28"/>
        </w:rPr>
        <w:t xml:space="preserve"> </w:t>
      </w:r>
      <w:r>
        <w:rPr>
          <w:sz w:val="28"/>
        </w:rPr>
        <w:t>среды;</w:t>
      </w:r>
    </w:p>
    <w:p w:rsidR="007D61C7" w:rsidRDefault="00C553C6" w:rsidP="007909D3">
      <w:pPr>
        <w:pStyle w:val="a4"/>
        <w:numPr>
          <w:ilvl w:val="1"/>
          <w:numId w:val="56"/>
        </w:numPr>
        <w:tabs>
          <w:tab w:val="left" w:pos="1678"/>
        </w:tabs>
        <w:spacing w:before="11" w:line="352" w:lineRule="auto"/>
        <w:ind w:right="557" w:firstLine="710"/>
        <w:rPr>
          <w:sz w:val="28"/>
        </w:rPr>
      </w:pPr>
      <w:r>
        <w:rPr>
          <w:sz w:val="28"/>
        </w:rPr>
        <w:t>осуществлять</w:t>
      </w:r>
      <w:r>
        <w:rPr>
          <w:spacing w:val="1"/>
          <w:sz w:val="28"/>
        </w:rPr>
        <w:t xml:space="preserve"> </w:t>
      </w:r>
      <w:r>
        <w:rPr>
          <w:sz w:val="28"/>
        </w:rPr>
        <w:t>классификацию</w:t>
      </w:r>
      <w:r>
        <w:rPr>
          <w:spacing w:val="1"/>
          <w:sz w:val="28"/>
        </w:rPr>
        <w:t xml:space="preserve"> </w:t>
      </w:r>
      <w:r>
        <w:rPr>
          <w:sz w:val="28"/>
        </w:rPr>
        <w:t>биологических</w:t>
      </w:r>
      <w:r>
        <w:rPr>
          <w:spacing w:val="1"/>
          <w:sz w:val="28"/>
        </w:rPr>
        <w:t xml:space="preserve"> </w:t>
      </w:r>
      <w:r>
        <w:rPr>
          <w:sz w:val="28"/>
        </w:rPr>
        <w:t>объектов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определения</w:t>
      </w:r>
      <w:r>
        <w:rPr>
          <w:spacing w:val="-2"/>
          <w:sz w:val="28"/>
        </w:rPr>
        <w:t xml:space="preserve"> </w:t>
      </w:r>
      <w:r>
        <w:rPr>
          <w:sz w:val="28"/>
        </w:rPr>
        <w:t>их</w:t>
      </w:r>
      <w:r>
        <w:rPr>
          <w:spacing w:val="-7"/>
          <w:sz w:val="28"/>
        </w:rPr>
        <w:t xml:space="preserve"> </w:t>
      </w:r>
      <w:r>
        <w:rPr>
          <w:sz w:val="28"/>
        </w:rPr>
        <w:t>принадлежности</w:t>
      </w:r>
      <w:r>
        <w:rPr>
          <w:spacing w:val="-2"/>
          <w:sz w:val="28"/>
        </w:rPr>
        <w:t xml:space="preserve"> </w:t>
      </w:r>
      <w:r>
        <w:rPr>
          <w:sz w:val="28"/>
        </w:rPr>
        <w:t>к</w:t>
      </w:r>
      <w:r>
        <w:rPr>
          <w:spacing w:val="-2"/>
          <w:sz w:val="28"/>
        </w:rPr>
        <w:t xml:space="preserve"> </w:t>
      </w:r>
      <w:r>
        <w:rPr>
          <w:sz w:val="28"/>
        </w:rPr>
        <w:t>определенной</w:t>
      </w:r>
      <w:r>
        <w:rPr>
          <w:spacing w:val="-3"/>
          <w:sz w:val="28"/>
        </w:rPr>
        <w:t xml:space="preserve"> </w:t>
      </w:r>
      <w:r>
        <w:rPr>
          <w:sz w:val="28"/>
        </w:rPr>
        <w:t>систематической</w:t>
      </w:r>
      <w:r>
        <w:rPr>
          <w:spacing w:val="-2"/>
          <w:sz w:val="28"/>
        </w:rPr>
        <w:t xml:space="preserve"> </w:t>
      </w:r>
      <w:r>
        <w:rPr>
          <w:sz w:val="28"/>
        </w:rPr>
        <w:t>группе;</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7" w:lineRule="auto"/>
        <w:ind w:right="549" w:firstLine="710"/>
        <w:rPr>
          <w:sz w:val="28"/>
        </w:rPr>
      </w:pPr>
      <w:r>
        <w:rPr>
          <w:sz w:val="28"/>
        </w:rPr>
        <w:lastRenderedPageBreak/>
        <w:t>раскрывать роль биологии в практической деятельности людей; роль</w:t>
      </w:r>
      <w:r>
        <w:rPr>
          <w:spacing w:val="1"/>
          <w:sz w:val="28"/>
        </w:rPr>
        <w:t xml:space="preserve"> </w:t>
      </w:r>
      <w:r>
        <w:rPr>
          <w:sz w:val="28"/>
        </w:rPr>
        <w:t>биологических</w:t>
      </w:r>
      <w:r>
        <w:rPr>
          <w:spacing w:val="1"/>
          <w:sz w:val="28"/>
        </w:rPr>
        <w:t xml:space="preserve"> </w:t>
      </w:r>
      <w:r>
        <w:rPr>
          <w:sz w:val="28"/>
        </w:rPr>
        <w:t>объектов</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значение</w:t>
      </w:r>
      <w:r>
        <w:rPr>
          <w:spacing w:val="1"/>
          <w:sz w:val="28"/>
        </w:rPr>
        <w:t xml:space="preserve"> </w:t>
      </w:r>
      <w:r>
        <w:rPr>
          <w:sz w:val="28"/>
        </w:rPr>
        <w:t>биологического разнообразия</w:t>
      </w:r>
      <w:r>
        <w:rPr>
          <w:spacing w:val="2"/>
          <w:sz w:val="28"/>
        </w:rPr>
        <w:t xml:space="preserve"> </w:t>
      </w:r>
      <w:r>
        <w:rPr>
          <w:sz w:val="28"/>
        </w:rPr>
        <w:t>для</w:t>
      </w:r>
      <w:r>
        <w:rPr>
          <w:spacing w:val="2"/>
          <w:sz w:val="28"/>
        </w:rPr>
        <w:t xml:space="preserve"> </w:t>
      </w:r>
      <w:r>
        <w:rPr>
          <w:sz w:val="28"/>
        </w:rPr>
        <w:t>сохранения</w:t>
      </w:r>
      <w:r>
        <w:rPr>
          <w:spacing w:val="1"/>
          <w:sz w:val="28"/>
        </w:rPr>
        <w:t xml:space="preserve"> </w:t>
      </w:r>
      <w:r>
        <w:rPr>
          <w:sz w:val="28"/>
        </w:rPr>
        <w:t>биосферы;</w:t>
      </w:r>
    </w:p>
    <w:p w:rsidR="007D61C7" w:rsidRDefault="00C553C6" w:rsidP="007909D3">
      <w:pPr>
        <w:pStyle w:val="a4"/>
        <w:numPr>
          <w:ilvl w:val="1"/>
          <w:numId w:val="56"/>
        </w:numPr>
        <w:tabs>
          <w:tab w:val="left" w:pos="1678"/>
        </w:tabs>
        <w:spacing w:line="352" w:lineRule="auto"/>
        <w:ind w:right="556" w:firstLine="710"/>
        <w:rPr>
          <w:sz w:val="28"/>
        </w:rPr>
      </w:pPr>
      <w:r>
        <w:rPr>
          <w:sz w:val="28"/>
        </w:rPr>
        <w:t>объяснять</w:t>
      </w:r>
      <w:r>
        <w:rPr>
          <w:spacing w:val="1"/>
          <w:sz w:val="28"/>
        </w:rPr>
        <w:t xml:space="preserve"> </w:t>
      </w:r>
      <w:r>
        <w:rPr>
          <w:sz w:val="28"/>
        </w:rPr>
        <w:t>общность</w:t>
      </w:r>
      <w:r>
        <w:rPr>
          <w:spacing w:val="1"/>
          <w:sz w:val="28"/>
        </w:rPr>
        <w:t xml:space="preserve"> </w:t>
      </w:r>
      <w:r>
        <w:rPr>
          <w:sz w:val="28"/>
        </w:rPr>
        <w:t>происхождения</w:t>
      </w:r>
      <w:r>
        <w:rPr>
          <w:spacing w:val="1"/>
          <w:sz w:val="28"/>
        </w:rPr>
        <w:t xml:space="preserve"> </w:t>
      </w:r>
      <w:r>
        <w:rPr>
          <w:sz w:val="28"/>
        </w:rPr>
        <w:t>и</w:t>
      </w:r>
      <w:r>
        <w:rPr>
          <w:spacing w:val="1"/>
          <w:sz w:val="28"/>
        </w:rPr>
        <w:t xml:space="preserve"> </w:t>
      </w:r>
      <w:r>
        <w:rPr>
          <w:sz w:val="28"/>
        </w:rPr>
        <w:t>эволюции</w:t>
      </w:r>
      <w:r>
        <w:rPr>
          <w:spacing w:val="1"/>
          <w:sz w:val="28"/>
        </w:rPr>
        <w:t xml:space="preserve"> </w:t>
      </w:r>
      <w:r>
        <w:rPr>
          <w:sz w:val="28"/>
        </w:rPr>
        <w:t>организмов</w:t>
      </w:r>
      <w:r>
        <w:rPr>
          <w:spacing w:val="70"/>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сопоставления</w:t>
      </w:r>
      <w:r>
        <w:rPr>
          <w:spacing w:val="-1"/>
          <w:sz w:val="28"/>
        </w:rPr>
        <w:t xml:space="preserve"> </w:t>
      </w:r>
      <w:r>
        <w:rPr>
          <w:sz w:val="28"/>
        </w:rPr>
        <w:t>особенностей</w:t>
      </w:r>
      <w:r>
        <w:rPr>
          <w:spacing w:val="-1"/>
          <w:sz w:val="28"/>
        </w:rPr>
        <w:t xml:space="preserve"> </w:t>
      </w:r>
      <w:r>
        <w:rPr>
          <w:sz w:val="28"/>
        </w:rPr>
        <w:t>их</w:t>
      </w:r>
      <w:r>
        <w:rPr>
          <w:spacing w:val="-6"/>
          <w:sz w:val="28"/>
        </w:rPr>
        <w:t xml:space="preserve"> </w:t>
      </w:r>
      <w:r>
        <w:rPr>
          <w:sz w:val="28"/>
        </w:rPr>
        <w:t>строения и</w:t>
      </w:r>
      <w:r>
        <w:rPr>
          <w:spacing w:val="-2"/>
          <w:sz w:val="28"/>
        </w:rPr>
        <w:t xml:space="preserve"> </w:t>
      </w:r>
      <w:r>
        <w:rPr>
          <w:sz w:val="28"/>
        </w:rPr>
        <w:t>функционирования;</w:t>
      </w:r>
    </w:p>
    <w:p w:rsidR="007D61C7" w:rsidRDefault="00C553C6" w:rsidP="007909D3">
      <w:pPr>
        <w:pStyle w:val="a4"/>
        <w:numPr>
          <w:ilvl w:val="1"/>
          <w:numId w:val="56"/>
        </w:numPr>
        <w:tabs>
          <w:tab w:val="left" w:pos="1678"/>
        </w:tabs>
        <w:spacing w:before="10" w:line="352" w:lineRule="auto"/>
        <w:ind w:right="558" w:firstLine="710"/>
        <w:rPr>
          <w:sz w:val="28"/>
        </w:rPr>
      </w:pPr>
      <w:r>
        <w:rPr>
          <w:sz w:val="28"/>
        </w:rPr>
        <w:t>объяснять</w:t>
      </w:r>
      <w:r>
        <w:rPr>
          <w:spacing w:val="1"/>
          <w:sz w:val="28"/>
        </w:rPr>
        <w:t xml:space="preserve"> </w:t>
      </w:r>
      <w:r>
        <w:rPr>
          <w:sz w:val="28"/>
        </w:rPr>
        <w:t>механизмы</w:t>
      </w:r>
      <w:r>
        <w:rPr>
          <w:spacing w:val="1"/>
          <w:sz w:val="28"/>
        </w:rPr>
        <w:t xml:space="preserve"> </w:t>
      </w:r>
      <w:r>
        <w:rPr>
          <w:sz w:val="28"/>
        </w:rPr>
        <w:t>наследственности</w:t>
      </w:r>
      <w:r>
        <w:rPr>
          <w:spacing w:val="1"/>
          <w:sz w:val="28"/>
        </w:rPr>
        <w:t xml:space="preserve"> </w:t>
      </w:r>
      <w:r>
        <w:rPr>
          <w:sz w:val="28"/>
        </w:rPr>
        <w:t>и</w:t>
      </w:r>
      <w:r>
        <w:rPr>
          <w:spacing w:val="1"/>
          <w:sz w:val="28"/>
        </w:rPr>
        <w:t xml:space="preserve"> </w:t>
      </w:r>
      <w:r>
        <w:rPr>
          <w:sz w:val="28"/>
        </w:rPr>
        <w:t>изменчивости,</w:t>
      </w:r>
      <w:r>
        <w:rPr>
          <w:spacing w:val="1"/>
          <w:sz w:val="28"/>
        </w:rPr>
        <w:t xml:space="preserve"> </w:t>
      </w:r>
      <w:r>
        <w:rPr>
          <w:sz w:val="28"/>
        </w:rPr>
        <w:t>возникновения приспособленности,</w:t>
      </w:r>
      <w:r>
        <w:rPr>
          <w:spacing w:val="2"/>
          <w:sz w:val="28"/>
        </w:rPr>
        <w:t xml:space="preserve"> </w:t>
      </w:r>
      <w:r>
        <w:rPr>
          <w:sz w:val="28"/>
        </w:rPr>
        <w:t>процесс видообразования;</w:t>
      </w:r>
    </w:p>
    <w:p w:rsidR="007D61C7" w:rsidRDefault="00C553C6" w:rsidP="007909D3">
      <w:pPr>
        <w:pStyle w:val="a4"/>
        <w:numPr>
          <w:ilvl w:val="1"/>
          <w:numId w:val="56"/>
        </w:numPr>
        <w:tabs>
          <w:tab w:val="left" w:pos="1678"/>
        </w:tabs>
        <w:spacing w:before="7" w:line="357" w:lineRule="auto"/>
        <w:ind w:right="552" w:firstLine="710"/>
        <w:rPr>
          <w:sz w:val="28"/>
        </w:rPr>
      </w:pPr>
      <w:r>
        <w:rPr>
          <w:sz w:val="28"/>
        </w:rPr>
        <w:t>различать</w:t>
      </w:r>
      <w:r>
        <w:rPr>
          <w:spacing w:val="1"/>
          <w:sz w:val="28"/>
        </w:rPr>
        <w:t xml:space="preserve"> </w:t>
      </w:r>
      <w:r>
        <w:rPr>
          <w:sz w:val="28"/>
        </w:rPr>
        <w:t>по</w:t>
      </w:r>
      <w:r>
        <w:rPr>
          <w:spacing w:val="1"/>
          <w:sz w:val="28"/>
        </w:rPr>
        <w:t xml:space="preserve"> </w:t>
      </w:r>
      <w:r>
        <w:rPr>
          <w:sz w:val="28"/>
        </w:rPr>
        <w:t>внешнему</w:t>
      </w:r>
      <w:r>
        <w:rPr>
          <w:spacing w:val="1"/>
          <w:sz w:val="28"/>
        </w:rPr>
        <w:t xml:space="preserve"> </w:t>
      </w:r>
      <w:r>
        <w:rPr>
          <w:sz w:val="28"/>
        </w:rPr>
        <w:t>виду,</w:t>
      </w:r>
      <w:r>
        <w:rPr>
          <w:spacing w:val="1"/>
          <w:sz w:val="28"/>
        </w:rPr>
        <w:t xml:space="preserve"> </w:t>
      </w:r>
      <w:r>
        <w:rPr>
          <w:sz w:val="28"/>
        </w:rPr>
        <w:t>схемам</w:t>
      </w:r>
      <w:r>
        <w:rPr>
          <w:spacing w:val="1"/>
          <w:sz w:val="28"/>
        </w:rPr>
        <w:t xml:space="preserve"> </w:t>
      </w:r>
      <w:r>
        <w:rPr>
          <w:sz w:val="28"/>
        </w:rPr>
        <w:t>и</w:t>
      </w:r>
      <w:r>
        <w:rPr>
          <w:spacing w:val="1"/>
          <w:sz w:val="28"/>
        </w:rPr>
        <w:t xml:space="preserve"> </w:t>
      </w:r>
      <w:r>
        <w:rPr>
          <w:sz w:val="28"/>
        </w:rPr>
        <w:t>описаниям</w:t>
      </w:r>
      <w:r>
        <w:rPr>
          <w:spacing w:val="1"/>
          <w:sz w:val="28"/>
        </w:rPr>
        <w:t xml:space="preserve"> </w:t>
      </w:r>
      <w:r>
        <w:rPr>
          <w:sz w:val="28"/>
        </w:rPr>
        <w:t>реальные</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изображения,</w:t>
      </w:r>
      <w:r>
        <w:rPr>
          <w:spacing w:val="1"/>
          <w:sz w:val="28"/>
        </w:rPr>
        <w:t xml:space="preserve"> </w:t>
      </w:r>
      <w:r>
        <w:rPr>
          <w:sz w:val="28"/>
        </w:rPr>
        <w:t>выявляя</w:t>
      </w:r>
      <w:r>
        <w:rPr>
          <w:spacing w:val="71"/>
          <w:sz w:val="28"/>
        </w:rPr>
        <w:t xml:space="preserve"> </w:t>
      </w:r>
      <w:r>
        <w:rPr>
          <w:sz w:val="28"/>
        </w:rPr>
        <w:t>отличительные</w:t>
      </w:r>
      <w:r>
        <w:rPr>
          <w:spacing w:val="1"/>
          <w:sz w:val="28"/>
        </w:rPr>
        <w:t xml:space="preserve"> </w:t>
      </w:r>
      <w:r>
        <w:rPr>
          <w:sz w:val="28"/>
        </w:rPr>
        <w:t>признаки биологических</w:t>
      </w:r>
      <w:r>
        <w:rPr>
          <w:spacing w:val="-3"/>
          <w:sz w:val="28"/>
        </w:rPr>
        <w:t xml:space="preserve"> </w:t>
      </w:r>
      <w:r>
        <w:rPr>
          <w:sz w:val="28"/>
        </w:rPr>
        <w:t>объектов;</w:t>
      </w:r>
    </w:p>
    <w:p w:rsidR="007D61C7" w:rsidRDefault="00C553C6" w:rsidP="007909D3">
      <w:pPr>
        <w:pStyle w:val="a4"/>
        <w:numPr>
          <w:ilvl w:val="1"/>
          <w:numId w:val="56"/>
        </w:numPr>
        <w:tabs>
          <w:tab w:val="left" w:pos="1678"/>
        </w:tabs>
        <w:spacing w:line="352" w:lineRule="auto"/>
        <w:ind w:right="555" w:firstLine="710"/>
        <w:rPr>
          <w:sz w:val="28"/>
        </w:rPr>
      </w:pPr>
      <w:r>
        <w:rPr>
          <w:sz w:val="28"/>
        </w:rPr>
        <w:t>сравнивать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и</w:t>
      </w:r>
      <w:r>
        <w:rPr>
          <w:spacing w:val="1"/>
          <w:sz w:val="28"/>
        </w:rPr>
        <w:t xml:space="preserve"> </w:t>
      </w:r>
      <w:r>
        <w:rPr>
          <w:sz w:val="28"/>
        </w:rPr>
        <w:t>умозаключения</w:t>
      </w:r>
      <w:r>
        <w:rPr>
          <w:spacing w:val="1"/>
          <w:sz w:val="28"/>
        </w:rPr>
        <w:t xml:space="preserve"> </w:t>
      </w:r>
      <w:r>
        <w:rPr>
          <w:sz w:val="28"/>
        </w:rPr>
        <w:t>на</w:t>
      </w:r>
      <w:r>
        <w:rPr>
          <w:spacing w:val="2"/>
          <w:sz w:val="28"/>
        </w:rPr>
        <w:t xml:space="preserve"> </w:t>
      </w:r>
      <w:r>
        <w:rPr>
          <w:sz w:val="28"/>
        </w:rPr>
        <w:t>основе</w:t>
      </w:r>
      <w:r>
        <w:rPr>
          <w:spacing w:val="1"/>
          <w:sz w:val="28"/>
        </w:rPr>
        <w:t xml:space="preserve"> </w:t>
      </w:r>
      <w:r>
        <w:rPr>
          <w:sz w:val="28"/>
        </w:rPr>
        <w:t>сравнения;</w:t>
      </w:r>
    </w:p>
    <w:p w:rsidR="007D61C7" w:rsidRDefault="00C553C6" w:rsidP="007909D3">
      <w:pPr>
        <w:pStyle w:val="a4"/>
        <w:numPr>
          <w:ilvl w:val="1"/>
          <w:numId w:val="56"/>
        </w:numPr>
        <w:tabs>
          <w:tab w:val="left" w:pos="1678"/>
        </w:tabs>
        <w:spacing w:before="10" w:line="350" w:lineRule="auto"/>
        <w:ind w:right="556" w:firstLine="710"/>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особенностями</w:t>
      </w:r>
      <w:r>
        <w:rPr>
          <w:spacing w:val="1"/>
          <w:sz w:val="28"/>
        </w:rPr>
        <w:t xml:space="preserve"> </w:t>
      </w:r>
      <w:r>
        <w:rPr>
          <w:sz w:val="28"/>
        </w:rPr>
        <w:t>строения</w:t>
      </w:r>
      <w:r>
        <w:rPr>
          <w:spacing w:val="1"/>
          <w:sz w:val="28"/>
        </w:rPr>
        <w:t xml:space="preserve"> </w:t>
      </w:r>
      <w:r>
        <w:rPr>
          <w:sz w:val="28"/>
        </w:rPr>
        <w:t>и</w:t>
      </w:r>
      <w:r>
        <w:rPr>
          <w:spacing w:val="1"/>
          <w:sz w:val="28"/>
        </w:rPr>
        <w:t xml:space="preserve"> </w:t>
      </w:r>
      <w:r>
        <w:rPr>
          <w:sz w:val="28"/>
        </w:rPr>
        <w:t>функциями органов и систем</w:t>
      </w:r>
      <w:r>
        <w:rPr>
          <w:spacing w:val="3"/>
          <w:sz w:val="28"/>
        </w:rPr>
        <w:t xml:space="preserve"> </w:t>
      </w:r>
      <w:r>
        <w:rPr>
          <w:sz w:val="28"/>
        </w:rPr>
        <w:t>органов;</w:t>
      </w:r>
    </w:p>
    <w:p w:rsidR="007D61C7" w:rsidRDefault="00C553C6" w:rsidP="007909D3">
      <w:pPr>
        <w:pStyle w:val="a4"/>
        <w:numPr>
          <w:ilvl w:val="1"/>
          <w:numId w:val="56"/>
        </w:numPr>
        <w:tabs>
          <w:tab w:val="left" w:pos="1678"/>
        </w:tabs>
        <w:spacing w:before="13" w:line="355" w:lineRule="auto"/>
        <w:ind w:right="553" w:firstLine="710"/>
        <w:rPr>
          <w:sz w:val="28"/>
        </w:rPr>
      </w:pPr>
      <w:r>
        <w:rPr>
          <w:sz w:val="28"/>
        </w:rPr>
        <w:t>использовать методы биологической науки: наблюдать и описывать</w:t>
      </w:r>
      <w:r>
        <w:rPr>
          <w:spacing w:val="1"/>
          <w:sz w:val="28"/>
        </w:rPr>
        <w:t xml:space="preserve"> </w:t>
      </w:r>
      <w:r>
        <w:rPr>
          <w:sz w:val="28"/>
        </w:rPr>
        <w:t>биологические объекты и процессы; ставить биологические эксперименты и</w:t>
      </w:r>
      <w:r>
        <w:rPr>
          <w:spacing w:val="1"/>
          <w:sz w:val="28"/>
        </w:rPr>
        <w:t xml:space="preserve"> </w:t>
      </w:r>
      <w:r>
        <w:rPr>
          <w:sz w:val="28"/>
        </w:rPr>
        <w:t>объяснять</w:t>
      </w:r>
      <w:r>
        <w:rPr>
          <w:spacing w:val="-2"/>
          <w:sz w:val="28"/>
        </w:rPr>
        <w:t xml:space="preserve"> </w:t>
      </w:r>
      <w:r>
        <w:rPr>
          <w:sz w:val="28"/>
        </w:rPr>
        <w:t>их</w:t>
      </w:r>
      <w:r>
        <w:rPr>
          <w:spacing w:val="-3"/>
          <w:sz w:val="28"/>
        </w:rPr>
        <w:t xml:space="preserve"> </w:t>
      </w:r>
      <w:r>
        <w:rPr>
          <w:sz w:val="28"/>
        </w:rPr>
        <w:t>результаты;</w:t>
      </w:r>
    </w:p>
    <w:p w:rsidR="007D61C7" w:rsidRDefault="00C553C6" w:rsidP="007909D3">
      <w:pPr>
        <w:pStyle w:val="a4"/>
        <w:numPr>
          <w:ilvl w:val="1"/>
          <w:numId w:val="56"/>
        </w:numPr>
        <w:tabs>
          <w:tab w:val="left" w:pos="1678"/>
        </w:tabs>
        <w:spacing w:before="9" w:line="352" w:lineRule="auto"/>
        <w:ind w:right="551" w:firstLine="710"/>
        <w:rPr>
          <w:sz w:val="28"/>
        </w:rPr>
      </w:pPr>
      <w:r>
        <w:rPr>
          <w:sz w:val="28"/>
        </w:rPr>
        <w:t>знать</w:t>
      </w:r>
      <w:r>
        <w:rPr>
          <w:spacing w:val="1"/>
          <w:sz w:val="28"/>
        </w:rPr>
        <w:t xml:space="preserve"> </w:t>
      </w:r>
      <w:r>
        <w:rPr>
          <w:sz w:val="28"/>
        </w:rPr>
        <w:t>и</w:t>
      </w:r>
      <w:r>
        <w:rPr>
          <w:spacing w:val="1"/>
          <w:sz w:val="28"/>
        </w:rPr>
        <w:t xml:space="preserve"> </w:t>
      </w:r>
      <w:r>
        <w:rPr>
          <w:sz w:val="28"/>
        </w:rPr>
        <w:t>аргументировать</w:t>
      </w:r>
      <w:r>
        <w:rPr>
          <w:spacing w:val="1"/>
          <w:sz w:val="28"/>
        </w:rPr>
        <w:t xml:space="preserve"> </w:t>
      </w:r>
      <w:r>
        <w:rPr>
          <w:sz w:val="28"/>
        </w:rPr>
        <w:t>основные</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анализировать</w:t>
      </w:r>
      <w:r>
        <w:rPr>
          <w:spacing w:val="-4"/>
          <w:sz w:val="28"/>
        </w:rPr>
        <w:t xml:space="preserve"> </w:t>
      </w:r>
      <w:r>
        <w:rPr>
          <w:sz w:val="28"/>
        </w:rPr>
        <w:t>и</w:t>
      </w:r>
      <w:r>
        <w:rPr>
          <w:spacing w:val="-2"/>
          <w:sz w:val="28"/>
        </w:rPr>
        <w:t xml:space="preserve"> </w:t>
      </w:r>
      <w:r>
        <w:rPr>
          <w:sz w:val="28"/>
        </w:rPr>
        <w:t>оценивать</w:t>
      </w:r>
      <w:r>
        <w:rPr>
          <w:spacing w:val="-4"/>
          <w:sz w:val="28"/>
        </w:rPr>
        <w:t xml:space="preserve"> </w:t>
      </w:r>
      <w:r>
        <w:rPr>
          <w:sz w:val="28"/>
        </w:rPr>
        <w:t>последствия</w:t>
      </w:r>
      <w:r>
        <w:rPr>
          <w:spacing w:val="-1"/>
          <w:sz w:val="28"/>
        </w:rPr>
        <w:t xml:space="preserve"> </w:t>
      </w:r>
      <w:r>
        <w:rPr>
          <w:sz w:val="28"/>
        </w:rPr>
        <w:t>деятельности</w:t>
      </w:r>
      <w:r>
        <w:rPr>
          <w:spacing w:val="-3"/>
          <w:sz w:val="28"/>
        </w:rPr>
        <w:t xml:space="preserve"> </w:t>
      </w:r>
      <w:r>
        <w:rPr>
          <w:sz w:val="28"/>
        </w:rPr>
        <w:t>человека</w:t>
      </w:r>
      <w:r>
        <w:rPr>
          <w:spacing w:val="-1"/>
          <w:sz w:val="28"/>
        </w:rPr>
        <w:t xml:space="preserve"> </w:t>
      </w:r>
      <w:r>
        <w:rPr>
          <w:sz w:val="28"/>
        </w:rPr>
        <w:t>в</w:t>
      </w:r>
      <w:r>
        <w:rPr>
          <w:spacing w:val="-3"/>
          <w:sz w:val="28"/>
        </w:rPr>
        <w:t xml:space="preserve"> </w:t>
      </w:r>
      <w:r>
        <w:rPr>
          <w:sz w:val="28"/>
        </w:rPr>
        <w:t>природе;</w:t>
      </w:r>
    </w:p>
    <w:p w:rsidR="007D61C7" w:rsidRDefault="00C553C6" w:rsidP="007909D3">
      <w:pPr>
        <w:pStyle w:val="a4"/>
        <w:numPr>
          <w:ilvl w:val="1"/>
          <w:numId w:val="56"/>
        </w:numPr>
        <w:tabs>
          <w:tab w:val="left" w:pos="1678"/>
        </w:tabs>
        <w:spacing w:before="6" w:line="352" w:lineRule="auto"/>
        <w:ind w:right="551" w:firstLine="710"/>
        <w:rPr>
          <w:sz w:val="28"/>
        </w:rPr>
      </w:pPr>
      <w:r>
        <w:rPr>
          <w:sz w:val="28"/>
        </w:rPr>
        <w:t>описывать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приемы</w:t>
      </w:r>
      <w:r>
        <w:rPr>
          <w:spacing w:val="1"/>
          <w:sz w:val="28"/>
        </w:rPr>
        <w:t xml:space="preserve"> </w:t>
      </w:r>
      <w:r>
        <w:rPr>
          <w:sz w:val="28"/>
        </w:rPr>
        <w:t>выращивания</w:t>
      </w:r>
      <w:r>
        <w:rPr>
          <w:spacing w:val="1"/>
          <w:sz w:val="28"/>
        </w:rPr>
        <w:t xml:space="preserve"> </w:t>
      </w:r>
      <w:r>
        <w:rPr>
          <w:sz w:val="28"/>
        </w:rPr>
        <w:t>и</w:t>
      </w:r>
      <w:r>
        <w:rPr>
          <w:spacing w:val="1"/>
          <w:sz w:val="28"/>
        </w:rPr>
        <w:t xml:space="preserve"> </w:t>
      </w:r>
      <w:r>
        <w:rPr>
          <w:sz w:val="28"/>
        </w:rPr>
        <w:t>размножения</w:t>
      </w:r>
      <w:r>
        <w:rPr>
          <w:spacing w:val="1"/>
          <w:sz w:val="28"/>
        </w:rPr>
        <w:t xml:space="preserve"> </w:t>
      </w:r>
      <w:r>
        <w:rPr>
          <w:sz w:val="28"/>
        </w:rPr>
        <w:t>культурных</w:t>
      </w:r>
      <w:r>
        <w:rPr>
          <w:spacing w:val="-6"/>
          <w:sz w:val="28"/>
        </w:rPr>
        <w:t xml:space="preserve"> </w:t>
      </w:r>
      <w:r>
        <w:rPr>
          <w:sz w:val="28"/>
        </w:rPr>
        <w:t>растений</w:t>
      </w:r>
      <w:r>
        <w:rPr>
          <w:spacing w:val="-2"/>
          <w:sz w:val="28"/>
        </w:rPr>
        <w:t xml:space="preserve"> </w:t>
      </w:r>
      <w:r>
        <w:rPr>
          <w:sz w:val="28"/>
        </w:rPr>
        <w:t>и</w:t>
      </w:r>
      <w:r>
        <w:rPr>
          <w:spacing w:val="-1"/>
          <w:sz w:val="28"/>
        </w:rPr>
        <w:t xml:space="preserve"> </w:t>
      </w:r>
      <w:r>
        <w:rPr>
          <w:sz w:val="28"/>
        </w:rPr>
        <w:t>домашних</w:t>
      </w:r>
      <w:r>
        <w:rPr>
          <w:spacing w:val="-6"/>
          <w:sz w:val="28"/>
        </w:rPr>
        <w:t xml:space="preserve"> </w:t>
      </w:r>
      <w:r>
        <w:rPr>
          <w:sz w:val="28"/>
        </w:rPr>
        <w:t>животных,</w:t>
      </w:r>
      <w:r>
        <w:rPr>
          <w:spacing w:val="2"/>
          <w:sz w:val="28"/>
        </w:rPr>
        <w:t xml:space="preserve"> </w:t>
      </w:r>
      <w:r>
        <w:rPr>
          <w:sz w:val="28"/>
        </w:rPr>
        <w:t>ухода</w:t>
      </w:r>
      <w:r>
        <w:rPr>
          <w:spacing w:val="-1"/>
          <w:sz w:val="28"/>
        </w:rPr>
        <w:t xml:space="preserve"> </w:t>
      </w:r>
      <w:r>
        <w:rPr>
          <w:sz w:val="28"/>
        </w:rPr>
        <w:t>за ними</w:t>
      </w:r>
      <w:r>
        <w:rPr>
          <w:spacing w:val="-1"/>
          <w:sz w:val="28"/>
        </w:rPr>
        <w:t xml:space="preserve"> </w:t>
      </w:r>
      <w:r>
        <w:rPr>
          <w:sz w:val="28"/>
        </w:rPr>
        <w:t>в</w:t>
      </w:r>
      <w:r>
        <w:rPr>
          <w:spacing w:val="-3"/>
          <w:sz w:val="28"/>
        </w:rPr>
        <w:t xml:space="preserve"> </w:t>
      </w:r>
      <w:r>
        <w:rPr>
          <w:sz w:val="28"/>
        </w:rPr>
        <w:t>агроценозах;</w:t>
      </w:r>
    </w:p>
    <w:p w:rsidR="007D61C7" w:rsidRDefault="00C553C6" w:rsidP="007909D3">
      <w:pPr>
        <w:pStyle w:val="a4"/>
        <w:numPr>
          <w:ilvl w:val="1"/>
          <w:numId w:val="56"/>
        </w:numPr>
        <w:tabs>
          <w:tab w:val="left" w:pos="1678"/>
        </w:tabs>
        <w:spacing w:before="12" w:line="355" w:lineRule="auto"/>
        <w:ind w:right="543" w:firstLine="710"/>
        <w:rPr>
          <w:sz w:val="28"/>
        </w:rPr>
      </w:pPr>
      <w:r>
        <w:rPr>
          <w:sz w:val="28"/>
        </w:rPr>
        <w:t>находить</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научно-популярной</w:t>
      </w:r>
      <w:r>
        <w:rPr>
          <w:spacing w:val="1"/>
          <w:sz w:val="28"/>
        </w:rPr>
        <w:t xml:space="preserve"> </w:t>
      </w:r>
      <w:r>
        <w:rPr>
          <w:sz w:val="28"/>
        </w:rPr>
        <w:t>литературе,</w:t>
      </w:r>
      <w:r>
        <w:rPr>
          <w:spacing w:val="1"/>
          <w:sz w:val="28"/>
        </w:rPr>
        <w:t xml:space="preserve"> </w:t>
      </w:r>
      <w:r>
        <w:rPr>
          <w:sz w:val="28"/>
        </w:rPr>
        <w:t>Интернет-</w:t>
      </w:r>
      <w:r>
        <w:rPr>
          <w:spacing w:val="1"/>
          <w:sz w:val="28"/>
        </w:rPr>
        <w:t xml:space="preserve"> </w:t>
      </w:r>
      <w:r>
        <w:rPr>
          <w:sz w:val="28"/>
        </w:rPr>
        <w:t>ресурсах информацию о живой природе, оформлять ее в виде письменных</w:t>
      </w:r>
      <w:r>
        <w:rPr>
          <w:spacing w:val="1"/>
          <w:sz w:val="28"/>
        </w:rPr>
        <w:t xml:space="preserve"> </w:t>
      </w:r>
      <w:r>
        <w:rPr>
          <w:sz w:val="28"/>
        </w:rPr>
        <w:t>сообщений,</w:t>
      </w:r>
      <w:r>
        <w:rPr>
          <w:spacing w:val="2"/>
          <w:sz w:val="28"/>
        </w:rPr>
        <w:t xml:space="preserve"> </w:t>
      </w:r>
      <w:r>
        <w:rPr>
          <w:sz w:val="28"/>
        </w:rPr>
        <w:t>докладов,</w:t>
      </w:r>
      <w:r>
        <w:rPr>
          <w:spacing w:val="4"/>
          <w:sz w:val="28"/>
        </w:rPr>
        <w:t xml:space="preserve"> </w:t>
      </w:r>
      <w:r>
        <w:rPr>
          <w:sz w:val="28"/>
        </w:rPr>
        <w:t>рефератов;</w:t>
      </w:r>
    </w:p>
    <w:p w:rsidR="007D61C7" w:rsidRDefault="00C553C6" w:rsidP="007909D3">
      <w:pPr>
        <w:pStyle w:val="a4"/>
        <w:numPr>
          <w:ilvl w:val="1"/>
          <w:numId w:val="56"/>
        </w:numPr>
        <w:tabs>
          <w:tab w:val="left" w:pos="1678"/>
        </w:tabs>
        <w:spacing w:before="8"/>
        <w:ind w:left="1677"/>
        <w:rPr>
          <w:sz w:val="28"/>
        </w:rPr>
      </w:pPr>
      <w:r>
        <w:rPr>
          <w:sz w:val="28"/>
        </w:rPr>
        <w:t>знать</w:t>
      </w:r>
      <w:r>
        <w:rPr>
          <w:spacing w:val="-7"/>
          <w:sz w:val="28"/>
        </w:rPr>
        <w:t xml:space="preserve"> </w:t>
      </w:r>
      <w:r>
        <w:rPr>
          <w:sz w:val="28"/>
        </w:rPr>
        <w:t>и</w:t>
      </w:r>
      <w:r>
        <w:rPr>
          <w:spacing w:val="-4"/>
          <w:sz w:val="28"/>
        </w:rPr>
        <w:t xml:space="preserve"> </w:t>
      </w:r>
      <w:r>
        <w:rPr>
          <w:sz w:val="28"/>
        </w:rPr>
        <w:t>соблюдать</w:t>
      </w:r>
      <w:r>
        <w:rPr>
          <w:spacing w:val="-6"/>
          <w:sz w:val="28"/>
        </w:rPr>
        <w:t xml:space="preserve"> </w:t>
      </w:r>
      <w:r>
        <w:rPr>
          <w:sz w:val="28"/>
        </w:rPr>
        <w:t>правила</w:t>
      </w:r>
      <w:r>
        <w:rPr>
          <w:spacing w:val="-3"/>
          <w:sz w:val="28"/>
        </w:rPr>
        <w:t xml:space="preserve"> </w:t>
      </w:r>
      <w:r>
        <w:rPr>
          <w:sz w:val="28"/>
        </w:rPr>
        <w:t>работы</w:t>
      </w:r>
      <w:r>
        <w:rPr>
          <w:spacing w:val="-5"/>
          <w:sz w:val="28"/>
        </w:rPr>
        <w:t xml:space="preserve"> </w:t>
      </w:r>
      <w:r>
        <w:rPr>
          <w:sz w:val="28"/>
        </w:rPr>
        <w:t>в</w:t>
      </w:r>
      <w:r>
        <w:rPr>
          <w:spacing w:val="-5"/>
          <w:sz w:val="28"/>
        </w:rPr>
        <w:t xml:space="preserve"> </w:t>
      </w:r>
      <w:r>
        <w:rPr>
          <w:sz w:val="28"/>
        </w:rPr>
        <w:t>кабинете</w:t>
      </w:r>
      <w:r>
        <w:rPr>
          <w:spacing w:val="-3"/>
          <w:sz w:val="28"/>
        </w:rPr>
        <w:t xml:space="preserve"> </w:t>
      </w:r>
      <w:r>
        <w:rPr>
          <w:sz w:val="28"/>
        </w:rPr>
        <w:t>биологии.</w:t>
      </w:r>
    </w:p>
    <w:p w:rsidR="007D61C7" w:rsidRDefault="00C553C6">
      <w:pPr>
        <w:pStyle w:val="1"/>
        <w:spacing w:before="167"/>
      </w:pPr>
      <w:r>
        <w:t>Выпускник</w:t>
      </w:r>
      <w:r>
        <w:rPr>
          <w:spacing w:val="-5"/>
        </w:rPr>
        <w:t xml:space="preserve"> </w:t>
      </w:r>
      <w:r>
        <w:t>получит</w:t>
      </w:r>
      <w:r>
        <w:rPr>
          <w:spacing w:val="-5"/>
        </w:rPr>
        <w:t xml:space="preserve"> </w:t>
      </w:r>
      <w:r>
        <w:t>возможность</w:t>
      </w:r>
      <w:r>
        <w:rPr>
          <w:spacing w:val="-5"/>
        </w:rPr>
        <w:t xml:space="preserve"> </w:t>
      </w:r>
      <w:r>
        <w:t>научиться:</w:t>
      </w:r>
    </w:p>
    <w:p w:rsidR="007D61C7" w:rsidRDefault="00C553C6" w:rsidP="007909D3">
      <w:pPr>
        <w:pStyle w:val="a4"/>
        <w:numPr>
          <w:ilvl w:val="1"/>
          <w:numId w:val="56"/>
        </w:numPr>
        <w:tabs>
          <w:tab w:val="left" w:pos="1678"/>
        </w:tabs>
        <w:spacing w:before="152" w:line="352" w:lineRule="auto"/>
        <w:ind w:right="555" w:firstLine="710"/>
        <w:rPr>
          <w:i/>
          <w:sz w:val="28"/>
        </w:rPr>
      </w:pPr>
      <w:r>
        <w:rPr>
          <w:i/>
          <w:sz w:val="28"/>
        </w:rPr>
        <w:t>понимать</w:t>
      </w:r>
      <w:r>
        <w:rPr>
          <w:i/>
          <w:spacing w:val="1"/>
          <w:sz w:val="28"/>
        </w:rPr>
        <w:t xml:space="preserve"> </w:t>
      </w:r>
      <w:r>
        <w:rPr>
          <w:i/>
          <w:sz w:val="28"/>
        </w:rPr>
        <w:t>экологические</w:t>
      </w:r>
      <w:r>
        <w:rPr>
          <w:i/>
          <w:spacing w:val="1"/>
          <w:sz w:val="28"/>
        </w:rPr>
        <w:t xml:space="preserve"> </w:t>
      </w:r>
      <w:r>
        <w:rPr>
          <w:i/>
          <w:sz w:val="28"/>
        </w:rPr>
        <w:t>проблемы,</w:t>
      </w:r>
      <w:r>
        <w:rPr>
          <w:i/>
          <w:spacing w:val="1"/>
          <w:sz w:val="28"/>
        </w:rPr>
        <w:t xml:space="preserve"> </w:t>
      </w:r>
      <w:r>
        <w:rPr>
          <w:i/>
          <w:sz w:val="28"/>
        </w:rPr>
        <w:t>возникающие</w:t>
      </w:r>
      <w:r>
        <w:rPr>
          <w:i/>
          <w:spacing w:val="1"/>
          <w:sz w:val="28"/>
        </w:rPr>
        <w:t xml:space="preserve"> </w:t>
      </w:r>
      <w:r>
        <w:rPr>
          <w:i/>
          <w:sz w:val="28"/>
        </w:rPr>
        <w:t>в</w:t>
      </w:r>
      <w:r>
        <w:rPr>
          <w:i/>
          <w:spacing w:val="1"/>
          <w:sz w:val="28"/>
        </w:rPr>
        <w:t xml:space="preserve"> </w:t>
      </w:r>
      <w:r>
        <w:rPr>
          <w:i/>
          <w:sz w:val="28"/>
        </w:rPr>
        <w:t>условиях</w:t>
      </w:r>
      <w:r>
        <w:rPr>
          <w:i/>
          <w:spacing w:val="1"/>
          <w:sz w:val="28"/>
        </w:rPr>
        <w:t xml:space="preserve"> </w:t>
      </w:r>
      <w:r>
        <w:rPr>
          <w:i/>
          <w:sz w:val="28"/>
        </w:rPr>
        <w:t>нерационального</w:t>
      </w:r>
      <w:r>
        <w:rPr>
          <w:i/>
          <w:spacing w:val="-1"/>
          <w:sz w:val="28"/>
        </w:rPr>
        <w:t xml:space="preserve"> </w:t>
      </w:r>
      <w:r>
        <w:rPr>
          <w:i/>
          <w:sz w:val="28"/>
        </w:rPr>
        <w:t>природопользования,</w:t>
      </w:r>
      <w:r>
        <w:rPr>
          <w:i/>
          <w:spacing w:val="3"/>
          <w:sz w:val="28"/>
        </w:rPr>
        <w:t xml:space="preserve"> </w:t>
      </w:r>
      <w:r>
        <w:rPr>
          <w:i/>
          <w:sz w:val="28"/>
        </w:rPr>
        <w:t>и</w:t>
      </w:r>
      <w:r>
        <w:rPr>
          <w:i/>
          <w:spacing w:val="-1"/>
          <w:sz w:val="28"/>
        </w:rPr>
        <w:t xml:space="preserve"> </w:t>
      </w:r>
      <w:r>
        <w:rPr>
          <w:i/>
          <w:sz w:val="28"/>
        </w:rPr>
        <w:t>пути</w:t>
      </w:r>
      <w:r>
        <w:rPr>
          <w:i/>
          <w:spacing w:val="1"/>
          <w:sz w:val="28"/>
        </w:rPr>
        <w:t xml:space="preserve"> </w:t>
      </w:r>
      <w:r>
        <w:rPr>
          <w:i/>
          <w:sz w:val="28"/>
        </w:rPr>
        <w:t>решения</w:t>
      </w:r>
      <w:r>
        <w:rPr>
          <w:i/>
          <w:spacing w:val="-1"/>
          <w:sz w:val="28"/>
        </w:rPr>
        <w:t xml:space="preserve"> </w:t>
      </w:r>
      <w:r>
        <w:rPr>
          <w:i/>
          <w:sz w:val="28"/>
        </w:rPr>
        <w:t>этих</w:t>
      </w:r>
      <w:r>
        <w:rPr>
          <w:i/>
          <w:spacing w:val="2"/>
          <w:sz w:val="28"/>
        </w:rPr>
        <w:t xml:space="preserve"> </w:t>
      </w:r>
      <w:r>
        <w:rPr>
          <w:i/>
          <w:sz w:val="28"/>
        </w:rPr>
        <w:t>проблем;</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7" w:lineRule="auto"/>
        <w:ind w:right="550" w:firstLine="710"/>
        <w:rPr>
          <w:i/>
          <w:sz w:val="28"/>
        </w:rPr>
      </w:pPr>
      <w:r>
        <w:rPr>
          <w:i/>
          <w:sz w:val="28"/>
        </w:rPr>
        <w:lastRenderedPageBreak/>
        <w:t>анализировать и оценивать целевые и смысловые установки в своих</w:t>
      </w:r>
      <w:r>
        <w:rPr>
          <w:i/>
          <w:spacing w:val="1"/>
          <w:sz w:val="28"/>
        </w:rPr>
        <w:t xml:space="preserve"> </w:t>
      </w:r>
      <w:r>
        <w:rPr>
          <w:i/>
          <w:sz w:val="28"/>
        </w:rPr>
        <w:t>действиях и поступках по отношению к здоровью</w:t>
      </w:r>
      <w:r>
        <w:rPr>
          <w:i/>
          <w:spacing w:val="1"/>
          <w:sz w:val="28"/>
        </w:rPr>
        <w:t xml:space="preserve"> </w:t>
      </w:r>
      <w:r>
        <w:rPr>
          <w:i/>
          <w:sz w:val="28"/>
        </w:rPr>
        <w:t>своему</w:t>
      </w:r>
      <w:r>
        <w:rPr>
          <w:i/>
          <w:spacing w:val="1"/>
          <w:sz w:val="28"/>
        </w:rPr>
        <w:t xml:space="preserve"> </w:t>
      </w:r>
      <w:r>
        <w:rPr>
          <w:i/>
          <w:sz w:val="28"/>
        </w:rPr>
        <w:t>и окружающих,</w:t>
      </w:r>
      <w:r>
        <w:rPr>
          <w:i/>
          <w:spacing w:val="1"/>
          <w:sz w:val="28"/>
        </w:rPr>
        <w:t xml:space="preserve"> </w:t>
      </w:r>
      <w:r>
        <w:rPr>
          <w:i/>
          <w:sz w:val="28"/>
        </w:rPr>
        <w:t>последствия влияния факторов</w:t>
      </w:r>
      <w:r>
        <w:rPr>
          <w:i/>
          <w:spacing w:val="-1"/>
          <w:sz w:val="28"/>
        </w:rPr>
        <w:t xml:space="preserve"> </w:t>
      </w:r>
      <w:r>
        <w:rPr>
          <w:i/>
          <w:sz w:val="28"/>
        </w:rPr>
        <w:t>риска на</w:t>
      </w:r>
      <w:r>
        <w:rPr>
          <w:i/>
          <w:spacing w:val="5"/>
          <w:sz w:val="28"/>
        </w:rPr>
        <w:t xml:space="preserve"> </w:t>
      </w:r>
      <w:r>
        <w:rPr>
          <w:i/>
          <w:sz w:val="28"/>
        </w:rPr>
        <w:t>здоровье</w:t>
      </w:r>
      <w:r>
        <w:rPr>
          <w:i/>
          <w:spacing w:val="1"/>
          <w:sz w:val="28"/>
        </w:rPr>
        <w:t xml:space="preserve"> </w:t>
      </w:r>
      <w:r>
        <w:rPr>
          <w:i/>
          <w:sz w:val="28"/>
        </w:rPr>
        <w:t>человека;</w:t>
      </w:r>
    </w:p>
    <w:p w:rsidR="007D61C7" w:rsidRDefault="00C553C6" w:rsidP="007909D3">
      <w:pPr>
        <w:pStyle w:val="a4"/>
        <w:numPr>
          <w:ilvl w:val="1"/>
          <w:numId w:val="56"/>
        </w:numPr>
        <w:tabs>
          <w:tab w:val="left" w:pos="1678"/>
        </w:tabs>
        <w:spacing w:line="357" w:lineRule="auto"/>
        <w:ind w:right="543" w:firstLine="710"/>
        <w:rPr>
          <w:i/>
          <w:sz w:val="28"/>
        </w:rPr>
      </w:pPr>
      <w:r>
        <w:rPr>
          <w:i/>
          <w:sz w:val="28"/>
        </w:rPr>
        <w:t>находить</w:t>
      </w:r>
      <w:r>
        <w:rPr>
          <w:i/>
          <w:spacing w:val="1"/>
          <w:sz w:val="28"/>
        </w:rPr>
        <w:t xml:space="preserve"> </w:t>
      </w:r>
      <w:r>
        <w:rPr>
          <w:i/>
          <w:sz w:val="28"/>
        </w:rPr>
        <w:t>информацию</w:t>
      </w:r>
      <w:r>
        <w:rPr>
          <w:i/>
          <w:spacing w:val="1"/>
          <w:sz w:val="28"/>
        </w:rPr>
        <w:t xml:space="preserve"> </w:t>
      </w:r>
      <w:r>
        <w:rPr>
          <w:i/>
          <w:sz w:val="28"/>
        </w:rPr>
        <w:t>по</w:t>
      </w:r>
      <w:r>
        <w:rPr>
          <w:i/>
          <w:spacing w:val="1"/>
          <w:sz w:val="28"/>
        </w:rPr>
        <w:t xml:space="preserve"> </w:t>
      </w:r>
      <w:r>
        <w:rPr>
          <w:i/>
          <w:sz w:val="28"/>
        </w:rPr>
        <w:t>вопросам</w:t>
      </w:r>
      <w:r>
        <w:rPr>
          <w:i/>
          <w:spacing w:val="1"/>
          <w:sz w:val="28"/>
        </w:rPr>
        <w:t xml:space="preserve"> </w:t>
      </w:r>
      <w:r>
        <w:rPr>
          <w:i/>
          <w:sz w:val="28"/>
        </w:rPr>
        <w:t>общей</w:t>
      </w:r>
      <w:r>
        <w:rPr>
          <w:i/>
          <w:spacing w:val="1"/>
          <w:sz w:val="28"/>
        </w:rPr>
        <w:t xml:space="preserve"> </w:t>
      </w:r>
      <w:r>
        <w:rPr>
          <w:i/>
          <w:sz w:val="28"/>
        </w:rPr>
        <w:t>биологии</w:t>
      </w:r>
      <w:r>
        <w:rPr>
          <w:i/>
          <w:spacing w:val="1"/>
          <w:sz w:val="28"/>
        </w:rPr>
        <w:t xml:space="preserve"> </w:t>
      </w:r>
      <w:r>
        <w:rPr>
          <w:i/>
          <w:sz w:val="28"/>
        </w:rPr>
        <w:t>в</w:t>
      </w:r>
      <w:r>
        <w:rPr>
          <w:i/>
          <w:spacing w:val="1"/>
          <w:sz w:val="28"/>
        </w:rPr>
        <w:t xml:space="preserve"> </w:t>
      </w:r>
      <w:r>
        <w:rPr>
          <w:i/>
          <w:sz w:val="28"/>
        </w:rPr>
        <w:t>научно-</w:t>
      </w:r>
      <w:r>
        <w:rPr>
          <w:i/>
          <w:spacing w:val="-67"/>
          <w:sz w:val="28"/>
        </w:rPr>
        <w:t xml:space="preserve"> </w:t>
      </w:r>
      <w:r>
        <w:rPr>
          <w:i/>
          <w:sz w:val="28"/>
        </w:rPr>
        <w:t>популярной</w:t>
      </w:r>
      <w:r>
        <w:rPr>
          <w:i/>
          <w:spacing w:val="1"/>
          <w:sz w:val="28"/>
        </w:rPr>
        <w:t xml:space="preserve"> </w:t>
      </w:r>
      <w:r>
        <w:rPr>
          <w:i/>
          <w:sz w:val="28"/>
        </w:rPr>
        <w:t>литературе,</w:t>
      </w:r>
      <w:r>
        <w:rPr>
          <w:i/>
          <w:spacing w:val="1"/>
          <w:sz w:val="28"/>
        </w:rPr>
        <w:t xml:space="preserve"> </w:t>
      </w:r>
      <w:r>
        <w:rPr>
          <w:i/>
          <w:sz w:val="28"/>
        </w:rPr>
        <w:t>специализированных</w:t>
      </w:r>
      <w:r>
        <w:rPr>
          <w:i/>
          <w:spacing w:val="1"/>
          <w:sz w:val="28"/>
        </w:rPr>
        <w:t xml:space="preserve"> </w:t>
      </w:r>
      <w:r>
        <w:rPr>
          <w:i/>
          <w:sz w:val="28"/>
        </w:rPr>
        <w:t>биологических</w:t>
      </w:r>
      <w:r>
        <w:rPr>
          <w:i/>
          <w:spacing w:val="1"/>
          <w:sz w:val="28"/>
        </w:rPr>
        <w:t xml:space="preserve"> </w:t>
      </w:r>
      <w:r>
        <w:rPr>
          <w:i/>
          <w:sz w:val="28"/>
        </w:rPr>
        <w:t>словарях,</w:t>
      </w:r>
      <w:r>
        <w:rPr>
          <w:i/>
          <w:spacing w:val="1"/>
          <w:sz w:val="28"/>
        </w:rPr>
        <w:t xml:space="preserve"> </w:t>
      </w:r>
      <w:r>
        <w:rPr>
          <w:i/>
          <w:sz w:val="28"/>
        </w:rPr>
        <w:t>справочниках, Интернет ресурсах, анализировать и оценивать ее, переводить</w:t>
      </w:r>
      <w:r>
        <w:rPr>
          <w:i/>
          <w:spacing w:val="-67"/>
          <w:sz w:val="28"/>
        </w:rPr>
        <w:t xml:space="preserve"> </w:t>
      </w:r>
      <w:r>
        <w:rPr>
          <w:i/>
          <w:sz w:val="28"/>
        </w:rPr>
        <w:t>из</w:t>
      </w:r>
      <w:r>
        <w:rPr>
          <w:i/>
          <w:spacing w:val="2"/>
          <w:sz w:val="28"/>
        </w:rPr>
        <w:t xml:space="preserve"> </w:t>
      </w:r>
      <w:r>
        <w:rPr>
          <w:i/>
          <w:sz w:val="28"/>
        </w:rPr>
        <w:t>одной</w:t>
      </w:r>
      <w:r>
        <w:rPr>
          <w:i/>
          <w:spacing w:val="1"/>
          <w:sz w:val="28"/>
        </w:rPr>
        <w:t xml:space="preserve"> </w:t>
      </w:r>
      <w:r>
        <w:rPr>
          <w:i/>
          <w:sz w:val="28"/>
        </w:rPr>
        <w:t>формы в другую;</w:t>
      </w:r>
    </w:p>
    <w:p w:rsidR="007D61C7" w:rsidRDefault="00C553C6" w:rsidP="007909D3">
      <w:pPr>
        <w:pStyle w:val="a4"/>
        <w:numPr>
          <w:ilvl w:val="1"/>
          <w:numId w:val="56"/>
        </w:numPr>
        <w:tabs>
          <w:tab w:val="left" w:pos="1678"/>
        </w:tabs>
        <w:spacing w:before="2" w:line="357" w:lineRule="auto"/>
        <w:ind w:right="546" w:firstLine="710"/>
        <w:rPr>
          <w:i/>
          <w:sz w:val="28"/>
        </w:rPr>
      </w:pPr>
      <w:r>
        <w:rPr>
          <w:i/>
          <w:sz w:val="28"/>
        </w:rPr>
        <w:t>ориентироваться</w:t>
      </w:r>
      <w:r>
        <w:rPr>
          <w:i/>
          <w:spacing w:val="1"/>
          <w:sz w:val="28"/>
        </w:rPr>
        <w:t xml:space="preserve"> </w:t>
      </w:r>
      <w:r>
        <w:rPr>
          <w:i/>
          <w:sz w:val="28"/>
        </w:rPr>
        <w:t>в</w:t>
      </w:r>
      <w:r>
        <w:rPr>
          <w:i/>
          <w:spacing w:val="1"/>
          <w:sz w:val="28"/>
        </w:rPr>
        <w:t xml:space="preserve"> </w:t>
      </w:r>
      <w:r>
        <w:rPr>
          <w:i/>
          <w:sz w:val="28"/>
        </w:rPr>
        <w:t>системе</w:t>
      </w:r>
      <w:r>
        <w:rPr>
          <w:i/>
          <w:spacing w:val="1"/>
          <w:sz w:val="28"/>
        </w:rPr>
        <w:t xml:space="preserve"> </w:t>
      </w:r>
      <w:r>
        <w:rPr>
          <w:i/>
          <w:sz w:val="28"/>
        </w:rPr>
        <w:t>моральных</w:t>
      </w:r>
      <w:r>
        <w:rPr>
          <w:i/>
          <w:spacing w:val="1"/>
          <w:sz w:val="28"/>
        </w:rPr>
        <w:t xml:space="preserve"> </w:t>
      </w:r>
      <w:r>
        <w:rPr>
          <w:i/>
          <w:sz w:val="28"/>
        </w:rPr>
        <w:t>норм</w:t>
      </w:r>
      <w:r>
        <w:rPr>
          <w:i/>
          <w:spacing w:val="1"/>
          <w:sz w:val="28"/>
        </w:rPr>
        <w:t xml:space="preserve"> </w:t>
      </w:r>
      <w:r>
        <w:rPr>
          <w:i/>
          <w:sz w:val="28"/>
        </w:rPr>
        <w:t>и</w:t>
      </w:r>
      <w:r>
        <w:rPr>
          <w:i/>
          <w:spacing w:val="1"/>
          <w:sz w:val="28"/>
        </w:rPr>
        <w:t xml:space="preserve"> </w:t>
      </w:r>
      <w:r>
        <w:rPr>
          <w:i/>
          <w:sz w:val="28"/>
        </w:rPr>
        <w:t>ценностей</w:t>
      </w:r>
      <w:r>
        <w:rPr>
          <w:i/>
          <w:spacing w:val="1"/>
          <w:sz w:val="28"/>
        </w:rPr>
        <w:t xml:space="preserve"> </w:t>
      </w:r>
      <w:r>
        <w:rPr>
          <w:i/>
          <w:sz w:val="28"/>
        </w:rPr>
        <w:t>по</w:t>
      </w:r>
      <w:r>
        <w:rPr>
          <w:i/>
          <w:spacing w:val="1"/>
          <w:sz w:val="28"/>
        </w:rPr>
        <w:t xml:space="preserve"> </w:t>
      </w:r>
      <w:r>
        <w:rPr>
          <w:i/>
          <w:sz w:val="28"/>
        </w:rPr>
        <w:t>отношению к объектам живой природы, собственному здоровью и здоровью</w:t>
      </w:r>
      <w:r>
        <w:rPr>
          <w:i/>
          <w:spacing w:val="1"/>
          <w:sz w:val="28"/>
        </w:rPr>
        <w:t xml:space="preserve"> </w:t>
      </w:r>
      <w:r>
        <w:rPr>
          <w:i/>
          <w:sz w:val="28"/>
        </w:rPr>
        <w:t>других людей</w:t>
      </w:r>
      <w:r>
        <w:rPr>
          <w:i/>
          <w:spacing w:val="1"/>
          <w:sz w:val="28"/>
        </w:rPr>
        <w:t xml:space="preserve"> </w:t>
      </w:r>
      <w:r>
        <w:rPr>
          <w:i/>
          <w:sz w:val="28"/>
        </w:rPr>
        <w:t>(признание высокой ценности жизни во всех ее проявлениях,</w:t>
      </w:r>
      <w:r>
        <w:rPr>
          <w:i/>
          <w:spacing w:val="1"/>
          <w:sz w:val="28"/>
        </w:rPr>
        <w:t xml:space="preserve"> </w:t>
      </w:r>
      <w:r>
        <w:rPr>
          <w:i/>
          <w:sz w:val="28"/>
        </w:rPr>
        <w:t>экологическое</w:t>
      </w:r>
      <w:r>
        <w:rPr>
          <w:i/>
          <w:spacing w:val="1"/>
          <w:sz w:val="28"/>
        </w:rPr>
        <w:t xml:space="preserve"> </w:t>
      </w:r>
      <w:r>
        <w:rPr>
          <w:i/>
          <w:sz w:val="28"/>
        </w:rPr>
        <w:t>сознание,</w:t>
      </w:r>
      <w:r>
        <w:rPr>
          <w:i/>
          <w:spacing w:val="1"/>
          <w:sz w:val="28"/>
        </w:rPr>
        <w:t xml:space="preserve"> </w:t>
      </w:r>
      <w:r>
        <w:rPr>
          <w:i/>
          <w:sz w:val="28"/>
        </w:rPr>
        <w:t>эмоционально-ценностное</w:t>
      </w:r>
      <w:r>
        <w:rPr>
          <w:i/>
          <w:spacing w:val="1"/>
          <w:sz w:val="28"/>
        </w:rPr>
        <w:t xml:space="preserve"> </w:t>
      </w:r>
      <w:r>
        <w:rPr>
          <w:i/>
          <w:sz w:val="28"/>
        </w:rPr>
        <w:t>отношение</w:t>
      </w:r>
      <w:r>
        <w:rPr>
          <w:i/>
          <w:spacing w:val="1"/>
          <w:sz w:val="28"/>
        </w:rPr>
        <w:t xml:space="preserve"> </w:t>
      </w:r>
      <w:r>
        <w:rPr>
          <w:i/>
          <w:sz w:val="28"/>
        </w:rPr>
        <w:t>к</w:t>
      </w:r>
      <w:r>
        <w:rPr>
          <w:i/>
          <w:spacing w:val="1"/>
          <w:sz w:val="28"/>
        </w:rPr>
        <w:t xml:space="preserve"> </w:t>
      </w:r>
      <w:r>
        <w:rPr>
          <w:i/>
          <w:sz w:val="28"/>
        </w:rPr>
        <w:t>объектам</w:t>
      </w:r>
      <w:r>
        <w:rPr>
          <w:i/>
          <w:spacing w:val="1"/>
          <w:sz w:val="28"/>
        </w:rPr>
        <w:t xml:space="preserve"> </w:t>
      </w:r>
      <w:r>
        <w:rPr>
          <w:i/>
          <w:sz w:val="28"/>
        </w:rPr>
        <w:t>живой природы);</w:t>
      </w:r>
    </w:p>
    <w:p w:rsidR="007D61C7" w:rsidRDefault="00C553C6" w:rsidP="007909D3">
      <w:pPr>
        <w:pStyle w:val="a4"/>
        <w:numPr>
          <w:ilvl w:val="1"/>
          <w:numId w:val="56"/>
        </w:numPr>
        <w:tabs>
          <w:tab w:val="left" w:pos="1678"/>
        </w:tabs>
        <w:spacing w:before="4" w:line="357" w:lineRule="auto"/>
        <w:ind w:right="546" w:firstLine="710"/>
        <w:rPr>
          <w:i/>
          <w:sz w:val="28"/>
        </w:rPr>
      </w:pPr>
      <w:r>
        <w:rPr>
          <w:i/>
          <w:sz w:val="28"/>
        </w:rPr>
        <w:t>создавать</w:t>
      </w:r>
      <w:r>
        <w:rPr>
          <w:i/>
          <w:spacing w:val="1"/>
          <w:sz w:val="28"/>
        </w:rPr>
        <w:t xml:space="preserve"> </w:t>
      </w:r>
      <w:r>
        <w:rPr>
          <w:i/>
          <w:sz w:val="28"/>
        </w:rPr>
        <w:t>собственные</w:t>
      </w:r>
      <w:r>
        <w:rPr>
          <w:i/>
          <w:spacing w:val="1"/>
          <w:sz w:val="28"/>
        </w:rPr>
        <w:t xml:space="preserve"> </w:t>
      </w:r>
      <w:r>
        <w:rPr>
          <w:i/>
          <w:sz w:val="28"/>
        </w:rPr>
        <w:t>письменные</w:t>
      </w:r>
      <w:r>
        <w:rPr>
          <w:i/>
          <w:spacing w:val="1"/>
          <w:sz w:val="28"/>
        </w:rPr>
        <w:t xml:space="preserve"> </w:t>
      </w:r>
      <w:r>
        <w:rPr>
          <w:i/>
          <w:sz w:val="28"/>
        </w:rPr>
        <w:t>и</w:t>
      </w:r>
      <w:r>
        <w:rPr>
          <w:i/>
          <w:spacing w:val="1"/>
          <w:sz w:val="28"/>
        </w:rPr>
        <w:t xml:space="preserve"> </w:t>
      </w:r>
      <w:r>
        <w:rPr>
          <w:i/>
          <w:sz w:val="28"/>
        </w:rPr>
        <w:t>устные</w:t>
      </w:r>
      <w:r>
        <w:rPr>
          <w:i/>
          <w:spacing w:val="1"/>
          <w:sz w:val="28"/>
        </w:rPr>
        <w:t xml:space="preserve"> </w:t>
      </w:r>
      <w:r>
        <w:rPr>
          <w:i/>
          <w:sz w:val="28"/>
        </w:rPr>
        <w:t>сообщения</w:t>
      </w:r>
      <w:r>
        <w:rPr>
          <w:i/>
          <w:spacing w:val="1"/>
          <w:sz w:val="28"/>
        </w:rPr>
        <w:t xml:space="preserve"> </w:t>
      </w:r>
      <w:r>
        <w:rPr>
          <w:i/>
          <w:sz w:val="28"/>
        </w:rPr>
        <w:t>о</w:t>
      </w:r>
      <w:r>
        <w:rPr>
          <w:i/>
          <w:spacing w:val="1"/>
          <w:sz w:val="28"/>
        </w:rPr>
        <w:t xml:space="preserve"> </w:t>
      </w:r>
      <w:r>
        <w:rPr>
          <w:i/>
          <w:sz w:val="28"/>
        </w:rPr>
        <w:t>современных проблемах в области биологии и охраны окружающей среды на</w:t>
      </w:r>
      <w:r>
        <w:rPr>
          <w:i/>
          <w:spacing w:val="1"/>
          <w:sz w:val="28"/>
        </w:rPr>
        <w:t xml:space="preserve"> </w:t>
      </w:r>
      <w:r>
        <w:rPr>
          <w:i/>
          <w:sz w:val="28"/>
        </w:rPr>
        <w:t>основе</w:t>
      </w:r>
      <w:r>
        <w:rPr>
          <w:i/>
          <w:spacing w:val="1"/>
          <w:sz w:val="28"/>
        </w:rPr>
        <w:t xml:space="preserve"> </w:t>
      </w:r>
      <w:r>
        <w:rPr>
          <w:i/>
          <w:sz w:val="28"/>
        </w:rPr>
        <w:t>нескольких</w:t>
      </w:r>
      <w:r>
        <w:rPr>
          <w:i/>
          <w:spacing w:val="1"/>
          <w:sz w:val="28"/>
        </w:rPr>
        <w:t xml:space="preserve"> </w:t>
      </w:r>
      <w:r>
        <w:rPr>
          <w:i/>
          <w:sz w:val="28"/>
        </w:rPr>
        <w:t>источников</w:t>
      </w:r>
      <w:r>
        <w:rPr>
          <w:i/>
          <w:spacing w:val="1"/>
          <w:sz w:val="28"/>
        </w:rPr>
        <w:t xml:space="preserve"> </w:t>
      </w:r>
      <w:r>
        <w:rPr>
          <w:i/>
          <w:sz w:val="28"/>
        </w:rPr>
        <w:t>информации,</w:t>
      </w:r>
      <w:r>
        <w:rPr>
          <w:i/>
          <w:spacing w:val="1"/>
          <w:sz w:val="28"/>
        </w:rPr>
        <w:t xml:space="preserve"> </w:t>
      </w:r>
      <w:r>
        <w:rPr>
          <w:i/>
          <w:sz w:val="28"/>
        </w:rPr>
        <w:t>сопровождать</w:t>
      </w:r>
      <w:r>
        <w:rPr>
          <w:i/>
          <w:spacing w:val="1"/>
          <w:sz w:val="28"/>
        </w:rPr>
        <w:t xml:space="preserve"> </w:t>
      </w:r>
      <w:r>
        <w:rPr>
          <w:i/>
          <w:sz w:val="28"/>
        </w:rPr>
        <w:t>выступление</w:t>
      </w:r>
      <w:r>
        <w:rPr>
          <w:i/>
          <w:spacing w:val="1"/>
          <w:sz w:val="28"/>
        </w:rPr>
        <w:t xml:space="preserve"> </w:t>
      </w:r>
      <w:r>
        <w:rPr>
          <w:i/>
          <w:sz w:val="28"/>
        </w:rPr>
        <w:t>презентацией,</w:t>
      </w:r>
      <w:r>
        <w:rPr>
          <w:i/>
          <w:spacing w:val="2"/>
          <w:sz w:val="28"/>
        </w:rPr>
        <w:t xml:space="preserve"> </w:t>
      </w:r>
      <w:r>
        <w:rPr>
          <w:i/>
          <w:sz w:val="28"/>
        </w:rPr>
        <w:t>учитывая</w:t>
      </w:r>
      <w:r>
        <w:rPr>
          <w:i/>
          <w:spacing w:val="-1"/>
          <w:sz w:val="28"/>
        </w:rPr>
        <w:t xml:space="preserve"> </w:t>
      </w:r>
      <w:r>
        <w:rPr>
          <w:i/>
          <w:sz w:val="28"/>
        </w:rPr>
        <w:t>особенности</w:t>
      </w:r>
      <w:r>
        <w:rPr>
          <w:i/>
          <w:spacing w:val="1"/>
          <w:sz w:val="28"/>
        </w:rPr>
        <w:t xml:space="preserve"> </w:t>
      </w:r>
      <w:r>
        <w:rPr>
          <w:i/>
          <w:sz w:val="28"/>
        </w:rPr>
        <w:t>аудитории сверстников;</w:t>
      </w:r>
    </w:p>
    <w:p w:rsidR="007D61C7" w:rsidRDefault="00C553C6" w:rsidP="007909D3">
      <w:pPr>
        <w:pStyle w:val="a4"/>
        <w:numPr>
          <w:ilvl w:val="1"/>
          <w:numId w:val="56"/>
        </w:numPr>
        <w:tabs>
          <w:tab w:val="left" w:pos="1678"/>
        </w:tabs>
        <w:spacing w:before="4" w:line="357" w:lineRule="auto"/>
        <w:ind w:right="551" w:firstLine="710"/>
        <w:rPr>
          <w:i/>
          <w:sz w:val="28"/>
        </w:rPr>
      </w:pPr>
      <w:r>
        <w:rPr>
          <w:i/>
          <w:sz w:val="28"/>
        </w:rPr>
        <w:t>работать в группе сверстников при решении познавательных задач</w:t>
      </w:r>
      <w:r>
        <w:rPr>
          <w:i/>
          <w:spacing w:val="1"/>
          <w:sz w:val="28"/>
        </w:rPr>
        <w:t xml:space="preserve"> </w:t>
      </w:r>
      <w:r>
        <w:rPr>
          <w:i/>
          <w:sz w:val="28"/>
        </w:rPr>
        <w:t>связанных</w:t>
      </w:r>
      <w:r>
        <w:rPr>
          <w:i/>
          <w:spacing w:val="1"/>
          <w:sz w:val="28"/>
        </w:rPr>
        <w:t xml:space="preserve"> </w:t>
      </w:r>
      <w:r>
        <w:rPr>
          <w:i/>
          <w:sz w:val="28"/>
        </w:rPr>
        <w:t>с</w:t>
      </w:r>
      <w:r>
        <w:rPr>
          <w:i/>
          <w:spacing w:val="1"/>
          <w:sz w:val="28"/>
        </w:rPr>
        <w:t xml:space="preserve"> </w:t>
      </w:r>
      <w:r>
        <w:rPr>
          <w:i/>
          <w:sz w:val="28"/>
        </w:rPr>
        <w:t>теоретическими</w:t>
      </w:r>
      <w:r>
        <w:rPr>
          <w:i/>
          <w:spacing w:val="1"/>
          <w:sz w:val="28"/>
        </w:rPr>
        <w:t xml:space="preserve"> </w:t>
      </w:r>
      <w:r>
        <w:rPr>
          <w:i/>
          <w:sz w:val="28"/>
        </w:rPr>
        <w:t>и</w:t>
      </w:r>
      <w:r>
        <w:rPr>
          <w:i/>
          <w:spacing w:val="1"/>
          <w:sz w:val="28"/>
        </w:rPr>
        <w:t xml:space="preserve"> </w:t>
      </w:r>
      <w:r>
        <w:rPr>
          <w:i/>
          <w:sz w:val="28"/>
        </w:rPr>
        <w:t>практическими</w:t>
      </w:r>
      <w:r>
        <w:rPr>
          <w:i/>
          <w:spacing w:val="1"/>
          <w:sz w:val="28"/>
        </w:rPr>
        <w:t xml:space="preserve"> </w:t>
      </w:r>
      <w:r>
        <w:rPr>
          <w:i/>
          <w:sz w:val="28"/>
        </w:rPr>
        <w:t>проблемами</w:t>
      </w:r>
      <w:r>
        <w:rPr>
          <w:i/>
          <w:spacing w:val="1"/>
          <w:sz w:val="28"/>
        </w:rPr>
        <w:t xml:space="preserve"> </w:t>
      </w:r>
      <w:r>
        <w:rPr>
          <w:i/>
          <w:sz w:val="28"/>
        </w:rPr>
        <w:t>в</w:t>
      </w:r>
      <w:r>
        <w:rPr>
          <w:i/>
          <w:spacing w:val="1"/>
          <w:sz w:val="28"/>
        </w:rPr>
        <w:t xml:space="preserve"> </w:t>
      </w:r>
      <w:r>
        <w:rPr>
          <w:i/>
          <w:sz w:val="28"/>
        </w:rPr>
        <w:t>области</w:t>
      </w:r>
      <w:r>
        <w:rPr>
          <w:i/>
          <w:spacing w:val="-67"/>
          <w:sz w:val="28"/>
        </w:rPr>
        <w:t xml:space="preserve"> </w:t>
      </w:r>
      <w:r>
        <w:rPr>
          <w:i/>
          <w:sz w:val="28"/>
        </w:rPr>
        <w:t>молекулярной</w:t>
      </w:r>
      <w:r>
        <w:rPr>
          <w:i/>
          <w:spacing w:val="1"/>
          <w:sz w:val="28"/>
        </w:rPr>
        <w:t xml:space="preserve"> </w:t>
      </w:r>
      <w:r>
        <w:rPr>
          <w:i/>
          <w:sz w:val="28"/>
        </w:rPr>
        <w:t>биологии,</w:t>
      </w:r>
      <w:r>
        <w:rPr>
          <w:i/>
          <w:spacing w:val="1"/>
          <w:sz w:val="28"/>
        </w:rPr>
        <w:t xml:space="preserve"> </w:t>
      </w:r>
      <w:r>
        <w:rPr>
          <w:i/>
          <w:sz w:val="28"/>
        </w:rPr>
        <w:t>генетики,</w:t>
      </w:r>
      <w:r>
        <w:rPr>
          <w:i/>
          <w:spacing w:val="1"/>
          <w:sz w:val="28"/>
        </w:rPr>
        <w:t xml:space="preserve"> </w:t>
      </w:r>
      <w:r>
        <w:rPr>
          <w:i/>
          <w:sz w:val="28"/>
        </w:rPr>
        <w:t>экологии,</w:t>
      </w:r>
      <w:r>
        <w:rPr>
          <w:i/>
          <w:spacing w:val="1"/>
          <w:sz w:val="28"/>
        </w:rPr>
        <w:t xml:space="preserve"> </w:t>
      </w:r>
      <w:r>
        <w:rPr>
          <w:i/>
          <w:sz w:val="28"/>
        </w:rPr>
        <w:t>биотехнологии,</w:t>
      </w:r>
      <w:r>
        <w:rPr>
          <w:i/>
          <w:spacing w:val="1"/>
          <w:sz w:val="28"/>
        </w:rPr>
        <w:t xml:space="preserve"> </w:t>
      </w:r>
      <w:r>
        <w:rPr>
          <w:i/>
          <w:sz w:val="28"/>
        </w:rPr>
        <w:t>медицины</w:t>
      </w:r>
      <w:r>
        <w:rPr>
          <w:i/>
          <w:spacing w:val="1"/>
          <w:sz w:val="28"/>
        </w:rPr>
        <w:t xml:space="preserve"> </w:t>
      </w:r>
      <w:r>
        <w:rPr>
          <w:i/>
          <w:sz w:val="28"/>
        </w:rPr>
        <w:t>и</w:t>
      </w:r>
      <w:r>
        <w:rPr>
          <w:i/>
          <w:spacing w:val="1"/>
          <w:sz w:val="28"/>
        </w:rPr>
        <w:t xml:space="preserve"> </w:t>
      </w:r>
      <w:r>
        <w:rPr>
          <w:i/>
          <w:sz w:val="28"/>
        </w:rPr>
        <w:t>охраны</w:t>
      </w:r>
      <w:r>
        <w:rPr>
          <w:i/>
          <w:spacing w:val="1"/>
          <w:sz w:val="28"/>
        </w:rPr>
        <w:t xml:space="preserve"> </w:t>
      </w:r>
      <w:r>
        <w:rPr>
          <w:i/>
          <w:sz w:val="28"/>
        </w:rPr>
        <w:t>окружающей</w:t>
      </w:r>
      <w:r>
        <w:rPr>
          <w:i/>
          <w:spacing w:val="1"/>
          <w:sz w:val="28"/>
        </w:rPr>
        <w:t xml:space="preserve"> </w:t>
      </w:r>
      <w:r>
        <w:rPr>
          <w:i/>
          <w:sz w:val="28"/>
        </w:rPr>
        <w:t>среды,</w:t>
      </w:r>
      <w:r>
        <w:rPr>
          <w:i/>
          <w:spacing w:val="1"/>
          <w:sz w:val="28"/>
        </w:rPr>
        <w:t xml:space="preserve"> </w:t>
      </w:r>
      <w:r>
        <w:rPr>
          <w:i/>
          <w:sz w:val="28"/>
        </w:rPr>
        <w:t>планировать</w:t>
      </w:r>
      <w:r>
        <w:rPr>
          <w:i/>
          <w:spacing w:val="1"/>
          <w:sz w:val="28"/>
        </w:rPr>
        <w:t xml:space="preserve"> </w:t>
      </w:r>
      <w:r>
        <w:rPr>
          <w:i/>
          <w:sz w:val="28"/>
        </w:rPr>
        <w:t>совместную</w:t>
      </w:r>
      <w:r>
        <w:rPr>
          <w:i/>
          <w:spacing w:val="1"/>
          <w:sz w:val="28"/>
        </w:rPr>
        <w:t xml:space="preserve"> </w:t>
      </w:r>
      <w:r>
        <w:rPr>
          <w:i/>
          <w:sz w:val="28"/>
        </w:rPr>
        <w:t>деятельность,</w:t>
      </w:r>
      <w:r>
        <w:rPr>
          <w:i/>
          <w:spacing w:val="-67"/>
          <w:sz w:val="28"/>
        </w:rPr>
        <w:t xml:space="preserve"> </w:t>
      </w:r>
      <w:r>
        <w:rPr>
          <w:i/>
          <w:sz w:val="28"/>
        </w:rPr>
        <w:t>учитывать мнение окружающих и адекватно оценивать собственный вклад в</w:t>
      </w:r>
      <w:r>
        <w:rPr>
          <w:i/>
          <w:spacing w:val="-67"/>
          <w:sz w:val="28"/>
        </w:rPr>
        <w:t xml:space="preserve"> </w:t>
      </w:r>
      <w:r>
        <w:rPr>
          <w:i/>
          <w:sz w:val="28"/>
        </w:rPr>
        <w:t>деятельность</w:t>
      </w:r>
      <w:r>
        <w:rPr>
          <w:i/>
          <w:spacing w:val="-1"/>
          <w:sz w:val="28"/>
        </w:rPr>
        <w:t xml:space="preserve"> </w:t>
      </w:r>
      <w:r>
        <w:rPr>
          <w:i/>
          <w:sz w:val="28"/>
        </w:rPr>
        <w:t>группы.</w:t>
      </w:r>
    </w:p>
    <w:p w:rsidR="007D61C7" w:rsidRDefault="00C553C6" w:rsidP="007909D3">
      <w:pPr>
        <w:pStyle w:val="1"/>
        <w:numPr>
          <w:ilvl w:val="3"/>
          <w:numId w:val="64"/>
        </w:numPr>
        <w:tabs>
          <w:tab w:val="left" w:pos="3439"/>
        </w:tabs>
        <w:spacing w:before="212" w:line="362" w:lineRule="auto"/>
        <w:ind w:left="1394" w:right="6422" w:firstLine="989"/>
      </w:pPr>
      <w:bookmarkStart w:id="35" w:name="1.2.5.12._Химия"/>
      <w:bookmarkStart w:id="36" w:name="_bookmark14"/>
      <w:bookmarkEnd w:id="35"/>
      <w:bookmarkEnd w:id="36"/>
      <w:r>
        <w:rPr>
          <w:spacing w:val="-2"/>
        </w:rPr>
        <w:t>Химия</w:t>
      </w:r>
      <w:r>
        <w:rPr>
          <w:spacing w:val="-68"/>
        </w:rPr>
        <w:t xml:space="preserve"> </w:t>
      </w:r>
      <w:r>
        <w:t>Выпускник</w:t>
      </w:r>
      <w:r>
        <w:rPr>
          <w:spacing w:val="-6"/>
        </w:rPr>
        <w:t xml:space="preserve"> </w:t>
      </w:r>
      <w:r>
        <w:t>научится:</w:t>
      </w:r>
    </w:p>
    <w:p w:rsidR="007D61C7" w:rsidRDefault="00C553C6" w:rsidP="007909D3">
      <w:pPr>
        <w:pStyle w:val="a4"/>
        <w:numPr>
          <w:ilvl w:val="1"/>
          <w:numId w:val="56"/>
        </w:numPr>
        <w:tabs>
          <w:tab w:val="left" w:pos="1678"/>
        </w:tabs>
        <w:spacing w:line="350" w:lineRule="auto"/>
        <w:ind w:right="556" w:firstLine="710"/>
        <w:rPr>
          <w:sz w:val="28"/>
        </w:rPr>
      </w:pPr>
      <w:r>
        <w:rPr>
          <w:sz w:val="28"/>
        </w:rPr>
        <w:t>характеризовать основные методы познания: наблюдение, измерение,</w:t>
      </w:r>
      <w:r>
        <w:rPr>
          <w:spacing w:val="1"/>
          <w:sz w:val="28"/>
        </w:rPr>
        <w:t xml:space="preserve"> </w:t>
      </w:r>
      <w:r>
        <w:rPr>
          <w:sz w:val="28"/>
        </w:rPr>
        <w:t>эксперимент;</w:t>
      </w:r>
    </w:p>
    <w:p w:rsidR="007D61C7" w:rsidRDefault="00C553C6" w:rsidP="007909D3">
      <w:pPr>
        <w:pStyle w:val="a4"/>
        <w:numPr>
          <w:ilvl w:val="1"/>
          <w:numId w:val="56"/>
        </w:numPr>
        <w:tabs>
          <w:tab w:val="left" w:pos="1678"/>
        </w:tabs>
        <w:spacing w:before="6" w:line="352" w:lineRule="auto"/>
        <w:ind w:right="552" w:firstLine="710"/>
        <w:rPr>
          <w:sz w:val="28"/>
        </w:rPr>
      </w:pPr>
      <w:r>
        <w:rPr>
          <w:sz w:val="28"/>
        </w:rPr>
        <w:t>описывать свойства твердых, жидких, газообразных веществ, выделяя</w:t>
      </w:r>
      <w:r>
        <w:rPr>
          <w:spacing w:val="1"/>
          <w:sz w:val="28"/>
        </w:rPr>
        <w:t xml:space="preserve"> </w:t>
      </w:r>
      <w:r>
        <w:rPr>
          <w:sz w:val="28"/>
        </w:rPr>
        <w:t>их</w:t>
      </w:r>
      <w:r>
        <w:rPr>
          <w:spacing w:val="-5"/>
          <w:sz w:val="28"/>
        </w:rPr>
        <w:t xml:space="preserve"> </w:t>
      </w:r>
      <w:r>
        <w:rPr>
          <w:sz w:val="28"/>
        </w:rPr>
        <w:t>существенные</w:t>
      </w:r>
      <w:r>
        <w:rPr>
          <w:spacing w:val="2"/>
          <w:sz w:val="28"/>
        </w:rPr>
        <w:t xml:space="preserve"> </w:t>
      </w:r>
      <w:r>
        <w:rPr>
          <w:sz w:val="28"/>
        </w:rPr>
        <w:t>признаки;</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ind w:left="1677"/>
        <w:rPr>
          <w:sz w:val="28"/>
        </w:rPr>
      </w:pPr>
      <w:r>
        <w:rPr>
          <w:sz w:val="28"/>
        </w:rPr>
        <w:lastRenderedPageBreak/>
        <w:t xml:space="preserve">раскрывать    </w:t>
      </w:r>
      <w:r>
        <w:rPr>
          <w:spacing w:val="17"/>
          <w:sz w:val="28"/>
        </w:rPr>
        <w:t xml:space="preserve"> </w:t>
      </w:r>
      <w:r>
        <w:rPr>
          <w:sz w:val="28"/>
        </w:rPr>
        <w:t xml:space="preserve">смысл    </w:t>
      </w:r>
      <w:r>
        <w:rPr>
          <w:spacing w:val="21"/>
          <w:sz w:val="28"/>
        </w:rPr>
        <w:t xml:space="preserve"> </w:t>
      </w:r>
      <w:r>
        <w:rPr>
          <w:sz w:val="28"/>
        </w:rPr>
        <w:t xml:space="preserve">основных    </w:t>
      </w:r>
      <w:r>
        <w:rPr>
          <w:spacing w:val="19"/>
          <w:sz w:val="28"/>
        </w:rPr>
        <w:t xml:space="preserve"> </w:t>
      </w:r>
      <w:r>
        <w:rPr>
          <w:sz w:val="28"/>
        </w:rPr>
        <w:t xml:space="preserve">химических    </w:t>
      </w:r>
      <w:r>
        <w:rPr>
          <w:spacing w:val="16"/>
          <w:sz w:val="28"/>
        </w:rPr>
        <w:t xml:space="preserve"> </w:t>
      </w:r>
      <w:r>
        <w:rPr>
          <w:sz w:val="28"/>
        </w:rPr>
        <w:t xml:space="preserve">понятий    </w:t>
      </w:r>
      <w:r>
        <w:rPr>
          <w:spacing w:val="25"/>
          <w:sz w:val="28"/>
        </w:rPr>
        <w:t xml:space="preserve"> </w:t>
      </w:r>
      <w:r>
        <w:rPr>
          <w:sz w:val="28"/>
        </w:rPr>
        <w:t>«атом»,</w:t>
      </w:r>
    </w:p>
    <w:p w:rsidR="007D61C7" w:rsidRDefault="00C553C6">
      <w:pPr>
        <w:pStyle w:val="a3"/>
        <w:spacing w:before="161" w:line="360" w:lineRule="auto"/>
        <w:ind w:right="549" w:firstLine="0"/>
      </w:pPr>
      <w:r>
        <w:t>«молекула»,</w:t>
      </w:r>
      <w:r>
        <w:rPr>
          <w:spacing w:val="1"/>
        </w:rPr>
        <w:t xml:space="preserve"> </w:t>
      </w:r>
      <w:r>
        <w:t>«химический</w:t>
      </w:r>
      <w:r>
        <w:rPr>
          <w:spacing w:val="1"/>
        </w:rPr>
        <w:t xml:space="preserve"> </w:t>
      </w:r>
      <w:r>
        <w:t>элемент»,</w:t>
      </w:r>
      <w:r>
        <w:rPr>
          <w:spacing w:val="1"/>
        </w:rPr>
        <w:t xml:space="preserve"> </w:t>
      </w:r>
      <w:r>
        <w:t>«простое</w:t>
      </w:r>
      <w:r>
        <w:rPr>
          <w:spacing w:val="1"/>
        </w:rPr>
        <w:t xml:space="preserve"> </w:t>
      </w:r>
      <w:r>
        <w:t>вещество»,</w:t>
      </w:r>
      <w:r>
        <w:rPr>
          <w:spacing w:val="7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«химическая</w:t>
      </w:r>
      <w:r>
        <w:rPr>
          <w:spacing w:val="1"/>
        </w:rPr>
        <w:t xml:space="preserve"> </w:t>
      </w:r>
      <w:r>
        <w:t>реакция»,</w:t>
      </w:r>
      <w:r>
        <w:rPr>
          <w:spacing w:val="1"/>
        </w:rPr>
        <w:t xml:space="preserve"> </w:t>
      </w:r>
      <w:r>
        <w:t>используя</w:t>
      </w:r>
      <w:r>
        <w:rPr>
          <w:spacing w:val="71"/>
        </w:rPr>
        <w:t xml:space="preserve"> </w:t>
      </w:r>
      <w:r>
        <w:t>знаковую</w:t>
      </w:r>
      <w:r>
        <w:rPr>
          <w:spacing w:val="1"/>
        </w:rPr>
        <w:t xml:space="preserve"> </w:t>
      </w:r>
      <w:r>
        <w:t>систему химии;</w:t>
      </w:r>
    </w:p>
    <w:p w:rsidR="007D61C7" w:rsidRDefault="00C553C6" w:rsidP="007909D3">
      <w:pPr>
        <w:pStyle w:val="a4"/>
        <w:numPr>
          <w:ilvl w:val="1"/>
          <w:numId w:val="56"/>
        </w:numPr>
        <w:tabs>
          <w:tab w:val="left" w:pos="1678"/>
        </w:tabs>
        <w:spacing w:before="1" w:line="352" w:lineRule="auto"/>
        <w:ind w:right="558" w:firstLine="710"/>
        <w:jc w:val="left"/>
        <w:rPr>
          <w:sz w:val="28"/>
        </w:rPr>
      </w:pPr>
      <w:r>
        <w:rPr>
          <w:sz w:val="28"/>
        </w:rPr>
        <w:t>раскрывать</w:t>
      </w:r>
      <w:r>
        <w:rPr>
          <w:spacing w:val="61"/>
          <w:sz w:val="28"/>
        </w:rPr>
        <w:t xml:space="preserve"> </w:t>
      </w:r>
      <w:r>
        <w:rPr>
          <w:sz w:val="28"/>
        </w:rPr>
        <w:t>смысл</w:t>
      </w:r>
      <w:r>
        <w:rPr>
          <w:spacing w:val="64"/>
          <w:sz w:val="28"/>
        </w:rPr>
        <w:t xml:space="preserve"> </w:t>
      </w:r>
      <w:r>
        <w:rPr>
          <w:sz w:val="28"/>
        </w:rPr>
        <w:t>законов</w:t>
      </w:r>
      <w:r>
        <w:rPr>
          <w:spacing w:val="62"/>
          <w:sz w:val="28"/>
        </w:rPr>
        <w:t xml:space="preserve"> </w:t>
      </w:r>
      <w:r>
        <w:rPr>
          <w:sz w:val="28"/>
        </w:rPr>
        <w:t>сохранения</w:t>
      </w:r>
      <w:r>
        <w:rPr>
          <w:spacing w:val="69"/>
          <w:sz w:val="28"/>
        </w:rPr>
        <w:t xml:space="preserve"> </w:t>
      </w:r>
      <w:r>
        <w:rPr>
          <w:sz w:val="28"/>
        </w:rPr>
        <w:t>массы</w:t>
      </w:r>
      <w:r>
        <w:rPr>
          <w:spacing w:val="60"/>
          <w:sz w:val="28"/>
        </w:rPr>
        <w:t xml:space="preserve"> </w:t>
      </w:r>
      <w:r>
        <w:rPr>
          <w:sz w:val="28"/>
        </w:rPr>
        <w:t>веществ,</w:t>
      </w:r>
      <w:r>
        <w:rPr>
          <w:spacing w:val="65"/>
          <w:sz w:val="28"/>
        </w:rPr>
        <w:t xml:space="preserve"> </w:t>
      </w:r>
      <w:r>
        <w:rPr>
          <w:sz w:val="28"/>
        </w:rPr>
        <w:t>постоянства</w:t>
      </w:r>
      <w:r>
        <w:rPr>
          <w:spacing w:val="-67"/>
          <w:sz w:val="28"/>
        </w:rPr>
        <w:t xml:space="preserve"> </w:t>
      </w:r>
      <w:r>
        <w:rPr>
          <w:sz w:val="28"/>
        </w:rPr>
        <w:t>состава,</w:t>
      </w:r>
      <w:r>
        <w:rPr>
          <w:spacing w:val="3"/>
          <w:sz w:val="28"/>
        </w:rPr>
        <w:t xml:space="preserve"> </w:t>
      </w:r>
      <w:r>
        <w:rPr>
          <w:sz w:val="28"/>
        </w:rPr>
        <w:t>атомно-молекулярной</w:t>
      </w:r>
      <w:r>
        <w:rPr>
          <w:spacing w:val="1"/>
          <w:sz w:val="28"/>
        </w:rPr>
        <w:t xml:space="preserve"> </w:t>
      </w:r>
      <w:r>
        <w:rPr>
          <w:sz w:val="28"/>
        </w:rPr>
        <w:t>теории;</w:t>
      </w:r>
    </w:p>
    <w:p w:rsidR="007D61C7" w:rsidRDefault="00C553C6" w:rsidP="007909D3">
      <w:pPr>
        <w:pStyle w:val="a4"/>
        <w:numPr>
          <w:ilvl w:val="1"/>
          <w:numId w:val="56"/>
        </w:numPr>
        <w:tabs>
          <w:tab w:val="left" w:pos="1678"/>
        </w:tabs>
        <w:spacing w:before="7"/>
        <w:ind w:left="1677"/>
        <w:jc w:val="left"/>
        <w:rPr>
          <w:sz w:val="28"/>
        </w:rPr>
      </w:pPr>
      <w:r>
        <w:rPr>
          <w:sz w:val="28"/>
        </w:rPr>
        <w:t>различать</w:t>
      </w:r>
      <w:r>
        <w:rPr>
          <w:spacing w:val="-7"/>
          <w:sz w:val="28"/>
        </w:rPr>
        <w:t xml:space="preserve"> </w:t>
      </w:r>
      <w:r>
        <w:rPr>
          <w:sz w:val="28"/>
        </w:rPr>
        <w:t>химические</w:t>
      </w:r>
      <w:r>
        <w:rPr>
          <w:spacing w:val="-5"/>
          <w:sz w:val="28"/>
        </w:rPr>
        <w:t xml:space="preserve"> </w:t>
      </w:r>
      <w:r>
        <w:rPr>
          <w:sz w:val="28"/>
        </w:rPr>
        <w:t>и</w:t>
      </w:r>
      <w:r>
        <w:rPr>
          <w:spacing w:val="-5"/>
          <w:sz w:val="28"/>
        </w:rPr>
        <w:t xml:space="preserve"> </w:t>
      </w:r>
      <w:r>
        <w:rPr>
          <w:sz w:val="28"/>
        </w:rPr>
        <w:t>физические</w:t>
      </w:r>
      <w:r>
        <w:rPr>
          <w:spacing w:val="-4"/>
          <w:sz w:val="28"/>
        </w:rPr>
        <w:t xml:space="preserve"> </w:t>
      </w:r>
      <w:r>
        <w:rPr>
          <w:sz w:val="28"/>
        </w:rPr>
        <w:t>явления;</w:t>
      </w:r>
    </w:p>
    <w:p w:rsidR="007D61C7" w:rsidRDefault="00C553C6" w:rsidP="007909D3">
      <w:pPr>
        <w:pStyle w:val="a4"/>
        <w:numPr>
          <w:ilvl w:val="1"/>
          <w:numId w:val="56"/>
        </w:numPr>
        <w:tabs>
          <w:tab w:val="left" w:pos="1678"/>
        </w:tabs>
        <w:spacing w:before="161"/>
        <w:ind w:left="1677"/>
        <w:jc w:val="left"/>
        <w:rPr>
          <w:sz w:val="28"/>
        </w:rPr>
      </w:pPr>
      <w:r>
        <w:rPr>
          <w:sz w:val="28"/>
        </w:rPr>
        <w:t>называть</w:t>
      </w:r>
      <w:r>
        <w:rPr>
          <w:spacing w:val="-6"/>
          <w:sz w:val="28"/>
        </w:rPr>
        <w:t xml:space="preserve"> </w:t>
      </w:r>
      <w:r>
        <w:rPr>
          <w:sz w:val="28"/>
        </w:rPr>
        <w:t>химические</w:t>
      </w:r>
      <w:r>
        <w:rPr>
          <w:spacing w:val="-8"/>
          <w:sz w:val="28"/>
        </w:rPr>
        <w:t xml:space="preserve"> </w:t>
      </w:r>
      <w:r>
        <w:rPr>
          <w:sz w:val="28"/>
        </w:rPr>
        <w:t>элементы;</w:t>
      </w:r>
    </w:p>
    <w:p w:rsidR="007D61C7" w:rsidRDefault="00C553C6" w:rsidP="007909D3">
      <w:pPr>
        <w:pStyle w:val="a4"/>
        <w:numPr>
          <w:ilvl w:val="1"/>
          <w:numId w:val="56"/>
        </w:numPr>
        <w:tabs>
          <w:tab w:val="left" w:pos="1678"/>
        </w:tabs>
        <w:spacing w:before="161"/>
        <w:ind w:left="1677"/>
        <w:jc w:val="left"/>
        <w:rPr>
          <w:sz w:val="28"/>
        </w:rPr>
      </w:pPr>
      <w:r>
        <w:rPr>
          <w:sz w:val="28"/>
        </w:rPr>
        <w:t>определять</w:t>
      </w:r>
      <w:r>
        <w:rPr>
          <w:spacing w:val="-4"/>
          <w:sz w:val="28"/>
        </w:rPr>
        <w:t xml:space="preserve"> </w:t>
      </w:r>
      <w:r>
        <w:rPr>
          <w:sz w:val="28"/>
        </w:rPr>
        <w:t>состав</w:t>
      </w:r>
      <w:r>
        <w:rPr>
          <w:spacing w:val="2"/>
          <w:sz w:val="28"/>
        </w:rPr>
        <w:t xml:space="preserve"> </w:t>
      </w:r>
      <w:r>
        <w:rPr>
          <w:sz w:val="28"/>
        </w:rPr>
        <w:t>веществ</w:t>
      </w:r>
      <w:r>
        <w:rPr>
          <w:spacing w:val="-2"/>
          <w:sz w:val="28"/>
        </w:rPr>
        <w:t xml:space="preserve"> </w:t>
      </w:r>
      <w:r>
        <w:rPr>
          <w:sz w:val="28"/>
        </w:rPr>
        <w:t>по</w:t>
      </w:r>
      <w:r>
        <w:rPr>
          <w:spacing w:val="-2"/>
          <w:sz w:val="28"/>
        </w:rPr>
        <w:t xml:space="preserve"> </w:t>
      </w:r>
      <w:r>
        <w:rPr>
          <w:sz w:val="28"/>
        </w:rPr>
        <w:t>их</w:t>
      </w:r>
      <w:r>
        <w:rPr>
          <w:spacing w:val="-5"/>
          <w:sz w:val="28"/>
        </w:rPr>
        <w:t xml:space="preserve"> </w:t>
      </w:r>
      <w:r>
        <w:rPr>
          <w:sz w:val="28"/>
        </w:rPr>
        <w:t>формулам;</w:t>
      </w:r>
    </w:p>
    <w:p w:rsidR="007D61C7" w:rsidRDefault="00C553C6" w:rsidP="007909D3">
      <w:pPr>
        <w:pStyle w:val="a4"/>
        <w:numPr>
          <w:ilvl w:val="1"/>
          <w:numId w:val="56"/>
        </w:numPr>
        <w:tabs>
          <w:tab w:val="left" w:pos="1678"/>
        </w:tabs>
        <w:spacing w:before="161"/>
        <w:ind w:left="1677"/>
        <w:jc w:val="left"/>
        <w:rPr>
          <w:sz w:val="28"/>
        </w:rPr>
      </w:pPr>
      <w:r>
        <w:rPr>
          <w:sz w:val="28"/>
        </w:rPr>
        <w:t>определять</w:t>
      </w:r>
      <w:r>
        <w:rPr>
          <w:spacing w:val="-8"/>
          <w:sz w:val="28"/>
        </w:rPr>
        <w:t xml:space="preserve"> </w:t>
      </w:r>
      <w:r>
        <w:rPr>
          <w:sz w:val="28"/>
        </w:rPr>
        <w:t>валентность</w:t>
      </w:r>
      <w:r>
        <w:rPr>
          <w:spacing w:val="-7"/>
          <w:sz w:val="28"/>
        </w:rPr>
        <w:t xml:space="preserve"> </w:t>
      </w:r>
      <w:r>
        <w:rPr>
          <w:sz w:val="28"/>
        </w:rPr>
        <w:t>атома</w:t>
      </w:r>
      <w:r>
        <w:rPr>
          <w:spacing w:val="-4"/>
          <w:sz w:val="28"/>
        </w:rPr>
        <w:t xml:space="preserve"> </w:t>
      </w:r>
      <w:r>
        <w:rPr>
          <w:sz w:val="28"/>
        </w:rPr>
        <w:t>элемента в</w:t>
      </w:r>
      <w:r>
        <w:rPr>
          <w:spacing w:val="-6"/>
          <w:sz w:val="28"/>
        </w:rPr>
        <w:t xml:space="preserve"> </w:t>
      </w:r>
      <w:r>
        <w:rPr>
          <w:sz w:val="28"/>
        </w:rPr>
        <w:t>соединениях;</w:t>
      </w:r>
    </w:p>
    <w:p w:rsidR="007D61C7" w:rsidRDefault="00C553C6" w:rsidP="007909D3">
      <w:pPr>
        <w:pStyle w:val="a4"/>
        <w:numPr>
          <w:ilvl w:val="1"/>
          <w:numId w:val="56"/>
        </w:numPr>
        <w:tabs>
          <w:tab w:val="left" w:pos="1678"/>
        </w:tabs>
        <w:spacing w:before="161"/>
        <w:ind w:left="1677"/>
        <w:jc w:val="left"/>
        <w:rPr>
          <w:sz w:val="28"/>
        </w:rPr>
      </w:pPr>
      <w:r>
        <w:rPr>
          <w:sz w:val="28"/>
        </w:rPr>
        <w:t>определять</w:t>
      </w:r>
      <w:r>
        <w:rPr>
          <w:spacing w:val="-8"/>
          <w:sz w:val="28"/>
        </w:rPr>
        <w:t xml:space="preserve"> </w:t>
      </w:r>
      <w:r>
        <w:rPr>
          <w:sz w:val="28"/>
        </w:rPr>
        <w:t>тип химических</w:t>
      </w:r>
      <w:r>
        <w:rPr>
          <w:spacing w:val="-9"/>
          <w:sz w:val="28"/>
        </w:rPr>
        <w:t xml:space="preserve"> </w:t>
      </w:r>
      <w:r>
        <w:rPr>
          <w:sz w:val="28"/>
        </w:rPr>
        <w:t>реакций;</w:t>
      </w:r>
    </w:p>
    <w:p w:rsidR="007D61C7" w:rsidRDefault="00C553C6" w:rsidP="007909D3">
      <w:pPr>
        <w:pStyle w:val="a4"/>
        <w:numPr>
          <w:ilvl w:val="1"/>
          <w:numId w:val="56"/>
        </w:numPr>
        <w:tabs>
          <w:tab w:val="left" w:pos="1678"/>
        </w:tabs>
        <w:spacing w:before="156"/>
        <w:ind w:left="1677"/>
        <w:jc w:val="left"/>
        <w:rPr>
          <w:sz w:val="28"/>
        </w:rPr>
      </w:pPr>
      <w:r>
        <w:rPr>
          <w:sz w:val="28"/>
        </w:rPr>
        <w:t>называть</w:t>
      </w:r>
      <w:r>
        <w:rPr>
          <w:spacing w:val="-9"/>
          <w:sz w:val="28"/>
        </w:rPr>
        <w:t xml:space="preserve"> </w:t>
      </w:r>
      <w:r>
        <w:rPr>
          <w:sz w:val="28"/>
        </w:rPr>
        <w:t>признаки</w:t>
      </w:r>
      <w:r>
        <w:rPr>
          <w:spacing w:val="-6"/>
          <w:sz w:val="28"/>
        </w:rPr>
        <w:t xml:space="preserve"> </w:t>
      </w:r>
      <w:r>
        <w:rPr>
          <w:sz w:val="28"/>
        </w:rPr>
        <w:t>и</w:t>
      </w:r>
      <w:r>
        <w:rPr>
          <w:spacing w:val="-6"/>
          <w:sz w:val="28"/>
        </w:rPr>
        <w:t xml:space="preserve"> </w:t>
      </w:r>
      <w:r>
        <w:rPr>
          <w:sz w:val="28"/>
        </w:rPr>
        <w:t>условия</w:t>
      </w:r>
      <w:r>
        <w:rPr>
          <w:spacing w:val="-5"/>
          <w:sz w:val="28"/>
        </w:rPr>
        <w:t xml:space="preserve"> </w:t>
      </w:r>
      <w:r>
        <w:rPr>
          <w:sz w:val="28"/>
        </w:rPr>
        <w:t>протекания</w:t>
      </w:r>
      <w:r>
        <w:rPr>
          <w:spacing w:val="-5"/>
          <w:sz w:val="28"/>
        </w:rPr>
        <w:t xml:space="preserve"> </w:t>
      </w:r>
      <w:r>
        <w:rPr>
          <w:sz w:val="28"/>
        </w:rPr>
        <w:t>химических</w:t>
      </w:r>
      <w:r>
        <w:rPr>
          <w:spacing w:val="-10"/>
          <w:sz w:val="28"/>
        </w:rPr>
        <w:t xml:space="preserve"> </w:t>
      </w:r>
      <w:r>
        <w:rPr>
          <w:sz w:val="28"/>
        </w:rPr>
        <w:t>реакций;</w:t>
      </w:r>
    </w:p>
    <w:p w:rsidR="007D61C7" w:rsidRDefault="00C553C6" w:rsidP="007909D3">
      <w:pPr>
        <w:pStyle w:val="a4"/>
        <w:numPr>
          <w:ilvl w:val="1"/>
          <w:numId w:val="56"/>
        </w:numPr>
        <w:tabs>
          <w:tab w:val="left" w:pos="1678"/>
        </w:tabs>
        <w:spacing w:before="161" w:line="352" w:lineRule="auto"/>
        <w:ind w:right="551" w:firstLine="710"/>
        <w:jc w:val="left"/>
        <w:rPr>
          <w:sz w:val="28"/>
        </w:rPr>
      </w:pPr>
      <w:r>
        <w:rPr>
          <w:sz w:val="28"/>
        </w:rPr>
        <w:t>выявлять</w:t>
      </w:r>
      <w:r>
        <w:rPr>
          <w:spacing w:val="22"/>
          <w:sz w:val="28"/>
        </w:rPr>
        <w:t xml:space="preserve"> </w:t>
      </w:r>
      <w:r>
        <w:rPr>
          <w:sz w:val="28"/>
        </w:rPr>
        <w:t>признаки,</w:t>
      </w:r>
      <w:r>
        <w:rPr>
          <w:spacing w:val="25"/>
          <w:sz w:val="28"/>
        </w:rPr>
        <w:t xml:space="preserve"> </w:t>
      </w:r>
      <w:r>
        <w:rPr>
          <w:sz w:val="28"/>
        </w:rPr>
        <w:t>свидетельствующие</w:t>
      </w:r>
      <w:r>
        <w:rPr>
          <w:spacing w:val="24"/>
          <w:sz w:val="28"/>
        </w:rPr>
        <w:t xml:space="preserve"> </w:t>
      </w:r>
      <w:r>
        <w:rPr>
          <w:sz w:val="28"/>
        </w:rPr>
        <w:t>о</w:t>
      </w:r>
      <w:r>
        <w:rPr>
          <w:spacing w:val="23"/>
          <w:sz w:val="28"/>
        </w:rPr>
        <w:t xml:space="preserve"> </w:t>
      </w:r>
      <w:r>
        <w:rPr>
          <w:sz w:val="28"/>
        </w:rPr>
        <w:t>протекании</w:t>
      </w:r>
      <w:r>
        <w:rPr>
          <w:spacing w:val="27"/>
          <w:sz w:val="28"/>
        </w:rPr>
        <w:t xml:space="preserve"> </w:t>
      </w:r>
      <w:r>
        <w:rPr>
          <w:sz w:val="28"/>
        </w:rPr>
        <w:t>химической</w:t>
      </w:r>
      <w:r>
        <w:rPr>
          <w:spacing w:val="-67"/>
          <w:sz w:val="28"/>
        </w:rPr>
        <w:t xml:space="preserve"> </w:t>
      </w:r>
      <w:r>
        <w:rPr>
          <w:sz w:val="28"/>
        </w:rPr>
        <w:t>реакции при выполнении</w:t>
      </w:r>
      <w:r>
        <w:rPr>
          <w:spacing w:val="1"/>
          <w:sz w:val="28"/>
        </w:rPr>
        <w:t xml:space="preserve"> </w:t>
      </w:r>
      <w:r>
        <w:rPr>
          <w:sz w:val="28"/>
        </w:rPr>
        <w:t>химического опыта;</w:t>
      </w:r>
    </w:p>
    <w:p w:rsidR="007D61C7" w:rsidRDefault="00C553C6" w:rsidP="007909D3">
      <w:pPr>
        <w:pStyle w:val="a4"/>
        <w:numPr>
          <w:ilvl w:val="1"/>
          <w:numId w:val="56"/>
        </w:numPr>
        <w:tabs>
          <w:tab w:val="left" w:pos="1678"/>
        </w:tabs>
        <w:spacing w:before="12"/>
        <w:ind w:left="1677"/>
        <w:jc w:val="left"/>
        <w:rPr>
          <w:sz w:val="28"/>
        </w:rPr>
      </w:pPr>
      <w:r>
        <w:rPr>
          <w:sz w:val="28"/>
        </w:rPr>
        <w:t>составлять</w:t>
      </w:r>
      <w:r>
        <w:rPr>
          <w:spacing w:val="-7"/>
          <w:sz w:val="28"/>
        </w:rPr>
        <w:t xml:space="preserve"> </w:t>
      </w:r>
      <w:r>
        <w:rPr>
          <w:sz w:val="28"/>
        </w:rPr>
        <w:t>формулы</w:t>
      </w:r>
      <w:r>
        <w:rPr>
          <w:spacing w:val="-4"/>
          <w:sz w:val="28"/>
        </w:rPr>
        <w:t xml:space="preserve"> </w:t>
      </w:r>
      <w:r>
        <w:rPr>
          <w:sz w:val="28"/>
        </w:rPr>
        <w:t>бинарных</w:t>
      </w:r>
      <w:r>
        <w:rPr>
          <w:spacing w:val="-9"/>
          <w:sz w:val="28"/>
        </w:rPr>
        <w:t xml:space="preserve"> </w:t>
      </w:r>
      <w:r>
        <w:rPr>
          <w:sz w:val="28"/>
        </w:rPr>
        <w:t>соединений;</w:t>
      </w:r>
    </w:p>
    <w:p w:rsidR="007D61C7" w:rsidRDefault="00C553C6" w:rsidP="007909D3">
      <w:pPr>
        <w:pStyle w:val="a4"/>
        <w:numPr>
          <w:ilvl w:val="1"/>
          <w:numId w:val="56"/>
        </w:numPr>
        <w:tabs>
          <w:tab w:val="left" w:pos="1678"/>
        </w:tabs>
        <w:spacing w:before="156"/>
        <w:ind w:left="1677"/>
        <w:jc w:val="left"/>
        <w:rPr>
          <w:sz w:val="28"/>
        </w:rPr>
      </w:pPr>
      <w:r>
        <w:rPr>
          <w:sz w:val="28"/>
        </w:rPr>
        <w:t>составлять</w:t>
      </w:r>
      <w:r>
        <w:rPr>
          <w:spacing w:val="-4"/>
          <w:sz w:val="28"/>
        </w:rPr>
        <w:t xml:space="preserve"> </w:t>
      </w:r>
      <w:r>
        <w:rPr>
          <w:sz w:val="28"/>
        </w:rPr>
        <w:t>уравнения</w:t>
      </w:r>
      <w:r>
        <w:rPr>
          <w:spacing w:val="-5"/>
          <w:sz w:val="28"/>
        </w:rPr>
        <w:t xml:space="preserve"> </w:t>
      </w:r>
      <w:r>
        <w:rPr>
          <w:sz w:val="28"/>
        </w:rPr>
        <w:t>химических</w:t>
      </w:r>
      <w:r>
        <w:rPr>
          <w:spacing w:val="-10"/>
          <w:sz w:val="28"/>
        </w:rPr>
        <w:t xml:space="preserve"> </w:t>
      </w:r>
      <w:r>
        <w:rPr>
          <w:sz w:val="28"/>
        </w:rPr>
        <w:t>реакций;</w:t>
      </w:r>
    </w:p>
    <w:p w:rsidR="007D61C7" w:rsidRDefault="00C553C6" w:rsidP="007909D3">
      <w:pPr>
        <w:pStyle w:val="a4"/>
        <w:numPr>
          <w:ilvl w:val="1"/>
          <w:numId w:val="56"/>
        </w:numPr>
        <w:tabs>
          <w:tab w:val="left" w:pos="1678"/>
        </w:tabs>
        <w:spacing w:before="162"/>
        <w:ind w:left="1677"/>
        <w:jc w:val="left"/>
        <w:rPr>
          <w:sz w:val="28"/>
        </w:rPr>
      </w:pPr>
      <w:r>
        <w:rPr>
          <w:sz w:val="28"/>
        </w:rPr>
        <w:t>соблюдать</w:t>
      </w:r>
      <w:r>
        <w:rPr>
          <w:spacing w:val="-8"/>
          <w:sz w:val="28"/>
        </w:rPr>
        <w:t xml:space="preserve"> </w:t>
      </w:r>
      <w:r>
        <w:rPr>
          <w:sz w:val="28"/>
        </w:rPr>
        <w:t>правила</w:t>
      </w:r>
      <w:r>
        <w:rPr>
          <w:spacing w:val="-4"/>
          <w:sz w:val="28"/>
        </w:rPr>
        <w:t xml:space="preserve"> </w:t>
      </w:r>
      <w:r>
        <w:rPr>
          <w:sz w:val="28"/>
        </w:rPr>
        <w:t>безопасной</w:t>
      </w:r>
      <w:r>
        <w:rPr>
          <w:spacing w:val="-5"/>
          <w:sz w:val="28"/>
        </w:rPr>
        <w:t xml:space="preserve"> </w:t>
      </w:r>
      <w:r>
        <w:rPr>
          <w:sz w:val="28"/>
        </w:rPr>
        <w:t>работы</w:t>
      </w:r>
      <w:r>
        <w:rPr>
          <w:spacing w:val="-6"/>
          <w:sz w:val="28"/>
        </w:rPr>
        <w:t xml:space="preserve"> </w:t>
      </w:r>
      <w:r>
        <w:rPr>
          <w:sz w:val="28"/>
        </w:rPr>
        <w:t>при</w:t>
      </w:r>
      <w:r>
        <w:rPr>
          <w:spacing w:val="-5"/>
          <w:sz w:val="28"/>
        </w:rPr>
        <w:t xml:space="preserve"> </w:t>
      </w:r>
      <w:r>
        <w:rPr>
          <w:sz w:val="28"/>
        </w:rPr>
        <w:t>проведении</w:t>
      </w:r>
      <w:r>
        <w:rPr>
          <w:spacing w:val="-5"/>
          <w:sz w:val="28"/>
        </w:rPr>
        <w:t xml:space="preserve"> </w:t>
      </w:r>
      <w:r>
        <w:rPr>
          <w:sz w:val="28"/>
        </w:rPr>
        <w:t>опытов;</w:t>
      </w:r>
    </w:p>
    <w:p w:rsidR="007D61C7" w:rsidRDefault="00C553C6" w:rsidP="007909D3">
      <w:pPr>
        <w:pStyle w:val="a4"/>
        <w:numPr>
          <w:ilvl w:val="1"/>
          <w:numId w:val="56"/>
        </w:numPr>
        <w:tabs>
          <w:tab w:val="left" w:pos="1678"/>
        </w:tabs>
        <w:spacing w:before="161"/>
        <w:ind w:left="1677"/>
        <w:jc w:val="left"/>
        <w:rPr>
          <w:sz w:val="28"/>
        </w:rPr>
      </w:pPr>
      <w:r>
        <w:rPr>
          <w:sz w:val="28"/>
        </w:rPr>
        <w:t>пользоваться</w:t>
      </w:r>
      <w:r>
        <w:rPr>
          <w:spacing w:val="-5"/>
          <w:sz w:val="28"/>
        </w:rPr>
        <w:t xml:space="preserve"> </w:t>
      </w:r>
      <w:r>
        <w:rPr>
          <w:sz w:val="28"/>
        </w:rPr>
        <w:t>лабораторным</w:t>
      </w:r>
      <w:r>
        <w:rPr>
          <w:spacing w:val="-6"/>
          <w:sz w:val="28"/>
        </w:rPr>
        <w:t xml:space="preserve"> </w:t>
      </w:r>
      <w:r>
        <w:rPr>
          <w:sz w:val="28"/>
        </w:rPr>
        <w:t>оборудованием</w:t>
      </w:r>
      <w:r>
        <w:rPr>
          <w:spacing w:val="-4"/>
          <w:sz w:val="28"/>
        </w:rPr>
        <w:t xml:space="preserve"> </w:t>
      </w:r>
      <w:r>
        <w:rPr>
          <w:sz w:val="28"/>
        </w:rPr>
        <w:t>и</w:t>
      </w:r>
      <w:r>
        <w:rPr>
          <w:spacing w:val="-7"/>
          <w:sz w:val="28"/>
        </w:rPr>
        <w:t xml:space="preserve"> </w:t>
      </w:r>
      <w:r>
        <w:rPr>
          <w:sz w:val="28"/>
        </w:rPr>
        <w:t>посудой;</w:t>
      </w:r>
    </w:p>
    <w:p w:rsidR="007D61C7" w:rsidRDefault="00C553C6" w:rsidP="007909D3">
      <w:pPr>
        <w:pStyle w:val="a4"/>
        <w:numPr>
          <w:ilvl w:val="1"/>
          <w:numId w:val="56"/>
        </w:numPr>
        <w:tabs>
          <w:tab w:val="left" w:pos="1678"/>
        </w:tabs>
        <w:spacing w:before="161"/>
        <w:ind w:left="1677"/>
        <w:jc w:val="left"/>
        <w:rPr>
          <w:sz w:val="28"/>
        </w:rPr>
      </w:pPr>
      <w:r>
        <w:rPr>
          <w:sz w:val="28"/>
        </w:rPr>
        <w:t>вычислять</w:t>
      </w:r>
      <w:r>
        <w:rPr>
          <w:spacing w:val="-6"/>
          <w:sz w:val="28"/>
        </w:rPr>
        <w:t xml:space="preserve"> </w:t>
      </w:r>
      <w:r>
        <w:rPr>
          <w:sz w:val="28"/>
        </w:rPr>
        <w:t>относительную</w:t>
      </w:r>
      <w:r>
        <w:rPr>
          <w:spacing w:val="-5"/>
          <w:sz w:val="28"/>
        </w:rPr>
        <w:t xml:space="preserve"> </w:t>
      </w:r>
      <w:r>
        <w:rPr>
          <w:sz w:val="28"/>
        </w:rPr>
        <w:t>молекулярную</w:t>
      </w:r>
      <w:r>
        <w:rPr>
          <w:spacing w:val="-5"/>
          <w:sz w:val="28"/>
        </w:rPr>
        <w:t xml:space="preserve"> </w:t>
      </w:r>
      <w:r>
        <w:rPr>
          <w:sz w:val="28"/>
        </w:rPr>
        <w:t>и</w:t>
      </w:r>
      <w:r>
        <w:rPr>
          <w:spacing w:val="-4"/>
          <w:sz w:val="28"/>
        </w:rPr>
        <w:t xml:space="preserve"> </w:t>
      </w:r>
      <w:r>
        <w:rPr>
          <w:sz w:val="28"/>
        </w:rPr>
        <w:t>молярную</w:t>
      </w:r>
      <w:r>
        <w:rPr>
          <w:spacing w:val="-5"/>
          <w:sz w:val="28"/>
        </w:rPr>
        <w:t xml:space="preserve"> </w:t>
      </w:r>
      <w:r>
        <w:rPr>
          <w:sz w:val="28"/>
        </w:rPr>
        <w:t>массы</w:t>
      </w:r>
      <w:r>
        <w:rPr>
          <w:spacing w:val="-4"/>
          <w:sz w:val="28"/>
        </w:rPr>
        <w:t xml:space="preserve"> </w:t>
      </w:r>
      <w:r>
        <w:rPr>
          <w:sz w:val="28"/>
        </w:rPr>
        <w:t>веществ;</w:t>
      </w:r>
    </w:p>
    <w:p w:rsidR="007D61C7" w:rsidRDefault="00C553C6" w:rsidP="007909D3">
      <w:pPr>
        <w:pStyle w:val="a4"/>
        <w:numPr>
          <w:ilvl w:val="1"/>
          <w:numId w:val="56"/>
        </w:numPr>
        <w:tabs>
          <w:tab w:val="left" w:pos="1678"/>
          <w:tab w:val="left" w:pos="3174"/>
          <w:tab w:val="left" w:pos="4593"/>
          <w:tab w:val="left" w:pos="5476"/>
          <w:tab w:val="left" w:pos="7260"/>
          <w:tab w:val="left" w:pos="8588"/>
          <w:tab w:val="left" w:pos="9125"/>
        </w:tabs>
        <w:spacing w:before="160" w:line="350" w:lineRule="auto"/>
        <w:ind w:right="556" w:firstLine="710"/>
        <w:jc w:val="left"/>
        <w:rPr>
          <w:sz w:val="28"/>
        </w:rPr>
      </w:pPr>
      <w:r>
        <w:rPr>
          <w:sz w:val="28"/>
        </w:rPr>
        <w:t>вычислять</w:t>
      </w:r>
      <w:r>
        <w:rPr>
          <w:sz w:val="28"/>
        </w:rPr>
        <w:tab/>
        <w:t>массовую</w:t>
      </w:r>
      <w:r>
        <w:rPr>
          <w:sz w:val="28"/>
        </w:rPr>
        <w:tab/>
        <w:t>долю</w:t>
      </w:r>
      <w:r>
        <w:rPr>
          <w:sz w:val="28"/>
        </w:rPr>
        <w:tab/>
        <w:t>химического</w:t>
      </w:r>
      <w:r>
        <w:rPr>
          <w:sz w:val="28"/>
        </w:rPr>
        <w:tab/>
        <w:t>элемента</w:t>
      </w:r>
      <w:r>
        <w:rPr>
          <w:sz w:val="28"/>
        </w:rPr>
        <w:tab/>
        <w:t>по</w:t>
      </w:r>
      <w:r>
        <w:rPr>
          <w:sz w:val="28"/>
        </w:rPr>
        <w:tab/>
      </w:r>
      <w:r>
        <w:rPr>
          <w:spacing w:val="-1"/>
          <w:sz w:val="28"/>
        </w:rPr>
        <w:t>формуле</w:t>
      </w:r>
      <w:r>
        <w:rPr>
          <w:spacing w:val="-67"/>
          <w:sz w:val="28"/>
        </w:rPr>
        <w:t xml:space="preserve"> </w:t>
      </w:r>
      <w:r>
        <w:rPr>
          <w:sz w:val="28"/>
        </w:rPr>
        <w:t>соединения;</w:t>
      </w:r>
    </w:p>
    <w:p w:rsidR="007D61C7" w:rsidRDefault="00C553C6" w:rsidP="007909D3">
      <w:pPr>
        <w:pStyle w:val="a4"/>
        <w:numPr>
          <w:ilvl w:val="1"/>
          <w:numId w:val="56"/>
        </w:numPr>
        <w:tabs>
          <w:tab w:val="left" w:pos="1678"/>
        </w:tabs>
        <w:spacing w:before="14" w:line="352" w:lineRule="auto"/>
        <w:ind w:right="559" w:firstLine="710"/>
        <w:jc w:val="left"/>
        <w:rPr>
          <w:sz w:val="28"/>
        </w:rPr>
      </w:pPr>
      <w:r>
        <w:rPr>
          <w:sz w:val="28"/>
        </w:rPr>
        <w:t>вычислять</w:t>
      </w:r>
      <w:r>
        <w:rPr>
          <w:spacing w:val="19"/>
          <w:sz w:val="28"/>
        </w:rPr>
        <w:t xml:space="preserve"> </w:t>
      </w:r>
      <w:r>
        <w:rPr>
          <w:sz w:val="28"/>
        </w:rPr>
        <w:t>количество,</w:t>
      </w:r>
      <w:r>
        <w:rPr>
          <w:spacing w:val="23"/>
          <w:sz w:val="28"/>
        </w:rPr>
        <w:t xml:space="preserve"> </w:t>
      </w:r>
      <w:r>
        <w:rPr>
          <w:sz w:val="28"/>
        </w:rPr>
        <w:t>объем</w:t>
      </w:r>
      <w:r>
        <w:rPr>
          <w:spacing w:val="22"/>
          <w:sz w:val="28"/>
        </w:rPr>
        <w:t xml:space="preserve"> </w:t>
      </w:r>
      <w:r>
        <w:rPr>
          <w:sz w:val="28"/>
        </w:rPr>
        <w:t>или</w:t>
      </w:r>
      <w:r>
        <w:rPr>
          <w:spacing w:val="21"/>
          <w:sz w:val="28"/>
        </w:rPr>
        <w:t xml:space="preserve"> </w:t>
      </w:r>
      <w:r>
        <w:rPr>
          <w:sz w:val="28"/>
        </w:rPr>
        <w:t>массу</w:t>
      </w:r>
      <w:r>
        <w:rPr>
          <w:spacing w:val="16"/>
          <w:sz w:val="28"/>
        </w:rPr>
        <w:t xml:space="preserve"> </w:t>
      </w:r>
      <w:r>
        <w:rPr>
          <w:sz w:val="28"/>
        </w:rPr>
        <w:t>вещества</w:t>
      </w:r>
      <w:r>
        <w:rPr>
          <w:spacing w:val="22"/>
          <w:sz w:val="28"/>
        </w:rPr>
        <w:t xml:space="preserve"> </w:t>
      </w:r>
      <w:r>
        <w:rPr>
          <w:sz w:val="28"/>
        </w:rPr>
        <w:t>по</w:t>
      </w:r>
      <w:r>
        <w:rPr>
          <w:spacing w:val="21"/>
          <w:sz w:val="28"/>
        </w:rPr>
        <w:t xml:space="preserve"> </w:t>
      </w:r>
      <w:r>
        <w:rPr>
          <w:sz w:val="28"/>
        </w:rPr>
        <w:t>количеству,</w:t>
      </w:r>
      <w:r>
        <w:rPr>
          <w:spacing w:val="-67"/>
          <w:sz w:val="28"/>
        </w:rPr>
        <w:t xml:space="preserve"> </w:t>
      </w:r>
      <w:r>
        <w:rPr>
          <w:sz w:val="28"/>
        </w:rPr>
        <w:t>объему,</w:t>
      </w:r>
      <w:r>
        <w:rPr>
          <w:spacing w:val="3"/>
          <w:sz w:val="28"/>
        </w:rPr>
        <w:t xml:space="preserve"> </w:t>
      </w:r>
      <w:r>
        <w:rPr>
          <w:sz w:val="28"/>
        </w:rPr>
        <w:t>массе</w:t>
      </w:r>
      <w:r>
        <w:rPr>
          <w:spacing w:val="1"/>
          <w:sz w:val="28"/>
        </w:rPr>
        <w:t xml:space="preserve"> </w:t>
      </w:r>
      <w:r>
        <w:rPr>
          <w:sz w:val="28"/>
        </w:rPr>
        <w:t>реагентов</w:t>
      </w:r>
      <w:r>
        <w:rPr>
          <w:spacing w:val="-1"/>
          <w:sz w:val="28"/>
        </w:rPr>
        <w:t xml:space="preserve"> </w:t>
      </w:r>
      <w:r>
        <w:rPr>
          <w:sz w:val="28"/>
        </w:rPr>
        <w:t>или продуктов реакции;</w:t>
      </w:r>
    </w:p>
    <w:p w:rsidR="007D61C7" w:rsidRDefault="00C553C6" w:rsidP="007909D3">
      <w:pPr>
        <w:pStyle w:val="a4"/>
        <w:numPr>
          <w:ilvl w:val="1"/>
          <w:numId w:val="56"/>
        </w:numPr>
        <w:tabs>
          <w:tab w:val="left" w:pos="1678"/>
        </w:tabs>
        <w:spacing w:before="7" w:line="352" w:lineRule="auto"/>
        <w:ind w:right="552" w:firstLine="710"/>
        <w:jc w:val="left"/>
        <w:rPr>
          <w:sz w:val="28"/>
        </w:rPr>
      </w:pPr>
      <w:r>
        <w:rPr>
          <w:sz w:val="28"/>
        </w:rPr>
        <w:t>характеризовать</w:t>
      </w:r>
      <w:r>
        <w:rPr>
          <w:spacing w:val="1"/>
          <w:sz w:val="28"/>
        </w:rPr>
        <w:t xml:space="preserve"> </w:t>
      </w:r>
      <w:r>
        <w:rPr>
          <w:sz w:val="28"/>
        </w:rPr>
        <w:t>физические</w:t>
      </w:r>
      <w:r>
        <w:rPr>
          <w:spacing w:val="3"/>
          <w:sz w:val="28"/>
        </w:rPr>
        <w:t xml:space="preserve"> </w:t>
      </w:r>
      <w:r>
        <w:rPr>
          <w:sz w:val="28"/>
        </w:rPr>
        <w:t>и</w:t>
      </w:r>
      <w:r>
        <w:rPr>
          <w:spacing w:val="7"/>
          <w:sz w:val="28"/>
        </w:rPr>
        <w:t xml:space="preserve"> </w:t>
      </w:r>
      <w:r>
        <w:rPr>
          <w:sz w:val="28"/>
        </w:rPr>
        <w:t>химические</w:t>
      </w:r>
      <w:r>
        <w:rPr>
          <w:spacing w:val="3"/>
          <w:sz w:val="28"/>
        </w:rPr>
        <w:t xml:space="preserve"> </w:t>
      </w:r>
      <w:r>
        <w:rPr>
          <w:sz w:val="28"/>
        </w:rPr>
        <w:t>свойства</w:t>
      </w:r>
      <w:r>
        <w:rPr>
          <w:spacing w:val="4"/>
          <w:sz w:val="28"/>
        </w:rPr>
        <w:t xml:space="preserve"> </w:t>
      </w:r>
      <w:r>
        <w:rPr>
          <w:sz w:val="28"/>
        </w:rPr>
        <w:t>простых</w:t>
      </w:r>
      <w:r>
        <w:rPr>
          <w:spacing w:val="3"/>
          <w:sz w:val="28"/>
        </w:rPr>
        <w:t xml:space="preserve"> </w:t>
      </w:r>
      <w:r>
        <w:rPr>
          <w:sz w:val="28"/>
        </w:rPr>
        <w:t>веществ:</w:t>
      </w:r>
      <w:r>
        <w:rPr>
          <w:spacing w:val="-67"/>
          <w:sz w:val="28"/>
        </w:rPr>
        <w:t xml:space="preserve"> </w:t>
      </w:r>
      <w:r>
        <w:rPr>
          <w:sz w:val="28"/>
        </w:rPr>
        <w:t>кислорода</w:t>
      </w:r>
      <w:r>
        <w:rPr>
          <w:spacing w:val="1"/>
          <w:sz w:val="28"/>
        </w:rPr>
        <w:t xml:space="preserve"> </w:t>
      </w:r>
      <w:r>
        <w:rPr>
          <w:sz w:val="28"/>
        </w:rPr>
        <w:t>и</w:t>
      </w:r>
      <w:r>
        <w:rPr>
          <w:spacing w:val="1"/>
          <w:sz w:val="28"/>
        </w:rPr>
        <w:t xml:space="preserve"> </w:t>
      </w:r>
      <w:r>
        <w:rPr>
          <w:sz w:val="28"/>
        </w:rPr>
        <w:t>водорода;</w:t>
      </w:r>
    </w:p>
    <w:p w:rsidR="007D61C7" w:rsidRDefault="00C553C6" w:rsidP="007909D3">
      <w:pPr>
        <w:pStyle w:val="a4"/>
        <w:numPr>
          <w:ilvl w:val="1"/>
          <w:numId w:val="56"/>
        </w:numPr>
        <w:tabs>
          <w:tab w:val="left" w:pos="1678"/>
        </w:tabs>
        <w:spacing w:before="11"/>
        <w:ind w:left="1677"/>
        <w:jc w:val="left"/>
        <w:rPr>
          <w:sz w:val="28"/>
        </w:rPr>
      </w:pPr>
      <w:r>
        <w:rPr>
          <w:sz w:val="28"/>
        </w:rPr>
        <w:t>получать,</w:t>
      </w:r>
      <w:r>
        <w:rPr>
          <w:spacing w:val="-3"/>
          <w:sz w:val="28"/>
        </w:rPr>
        <w:t xml:space="preserve"> </w:t>
      </w:r>
      <w:r>
        <w:rPr>
          <w:sz w:val="28"/>
        </w:rPr>
        <w:t>собирать</w:t>
      </w:r>
      <w:r>
        <w:rPr>
          <w:spacing w:val="-6"/>
          <w:sz w:val="28"/>
        </w:rPr>
        <w:t xml:space="preserve"> </w:t>
      </w:r>
      <w:r>
        <w:rPr>
          <w:sz w:val="28"/>
        </w:rPr>
        <w:t>кислород</w:t>
      </w:r>
      <w:r>
        <w:rPr>
          <w:spacing w:val="-4"/>
          <w:sz w:val="28"/>
        </w:rPr>
        <w:t xml:space="preserve"> </w:t>
      </w:r>
      <w:r>
        <w:rPr>
          <w:sz w:val="28"/>
        </w:rPr>
        <w:t>и</w:t>
      </w:r>
      <w:r>
        <w:rPr>
          <w:spacing w:val="-5"/>
          <w:sz w:val="28"/>
        </w:rPr>
        <w:t xml:space="preserve"> </w:t>
      </w:r>
      <w:r>
        <w:rPr>
          <w:sz w:val="28"/>
        </w:rPr>
        <w:t>водород;</w:t>
      </w:r>
    </w:p>
    <w:p w:rsidR="007D61C7" w:rsidRDefault="00C553C6" w:rsidP="007909D3">
      <w:pPr>
        <w:pStyle w:val="a4"/>
        <w:numPr>
          <w:ilvl w:val="1"/>
          <w:numId w:val="56"/>
        </w:numPr>
        <w:tabs>
          <w:tab w:val="left" w:pos="1678"/>
          <w:tab w:val="left" w:pos="3470"/>
          <w:tab w:val="left" w:pos="4814"/>
          <w:tab w:val="left" w:pos="5754"/>
          <w:tab w:val="left" w:pos="7590"/>
          <w:tab w:val="left" w:pos="8991"/>
        </w:tabs>
        <w:spacing w:before="162" w:line="350" w:lineRule="auto"/>
        <w:ind w:right="552" w:firstLine="710"/>
        <w:jc w:val="left"/>
        <w:rPr>
          <w:sz w:val="28"/>
        </w:rPr>
      </w:pPr>
      <w:r>
        <w:rPr>
          <w:sz w:val="28"/>
        </w:rPr>
        <w:t>распознавать</w:t>
      </w:r>
      <w:r>
        <w:rPr>
          <w:sz w:val="28"/>
        </w:rPr>
        <w:tab/>
        <w:t>опытным</w:t>
      </w:r>
      <w:r>
        <w:rPr>
          <w:sz w:val="28"/>
        </w:rPr>
        <w:tab/>
        <w:t>путем</w:t>
      </w:r>
      <w:r>
        <w:rPr>
          <w:sz w:val="28"/>
        </w:rPr>
        <w:tab/>
        <w:t>газообразные</w:t>
      </w:r>
      <w:r>
        <w:rPr>
          <w:sz w:val="28"/>
        </w:rPr>
        <w:tab/>
        <w:t>вещества:</w:t>
      </w:r>
      <w:r>
        <w:rPr>
          <w:sz w:val="28"/>
        </w:rPr>
        <w:tab/>
      </w:r>
      <w:r>
        <w:rPr>
          <w:spacing w:val="-1"/>
          <w:sz w:val="28"/>
        </w:rPr>
        <w:t>кислород,</w:t>
      </w:r>
      <w:r>
        <w:rPr>
          <w:spacing w:val="-67"/>
          <w:sz w:val="28"/>
        </w:rPr>
        <w:t xml:space="preserve"> </w:t>
      </w:r>
      <w:r>
        <w:rPr>
          <w:sz w:val="28"/>
        </w:rPr>
        <w:t>водород;</w:t>
      </w:r>
    </w:p>
    <w:p w:rsidR="007D61C7" w:rsidRDefault="00C553C6" w:rsidP="007909D3">
      <w:pPr>
        <w:pStyle w:val="a4"/>
        <w:numPr>
          <w:ilvl w:val="1"/>
          <w:numId w:val="56"/>
        </w:numPr>
        <w:tabs>
          <w:tab w:val="left" w:pos="1678"/>
        </w:tabs>
        <w:spacing w:before="13"/>
        <w:ind w:left="1677"/>
        <w:jc w:val="left"/>
        <w:rPr>
          <w:sz w:val="28"/>
        </w:rPr>
      </w:pPr>
      <w:r>
        <w:rPr>
          <w:sz w:val="28"/>
        </w:rPr>
        <w:t>раскрывать</w:t>
      </w:r>
      <w:r>
        <w:rPr>
          <w:spacing w:val="-7"/>
          <w:sz w:val="28"/>
        </w:rPr>
        <w:t xml:space="preserve"> </w:t>
      </w:r>
      <w:r>
        <w:rPr>
          <w:sz w:val="28"/>
        </w:rPr>
        <w:t>смысл</w:t>
      </w:r>
      <w:r>
        <w:rPr>
          <w:spacing w:val="-3"/>
          <w:sz w:val="28"/>
        </w:rPr>
        <w:t xml:space="preserve"> </w:t>
      </w:r>
      <w:r>
        <w:rPr>
          <w:sz w:val="28"/>
        </w:rPr>
        <w:t>закона</w:t>
      </w:r>
      <w:r>
        <w:rPr>
          <w:spacing w:val="-3"/>
          <w:sz w:val="28"/>
        </w:rPr>
        <w:t xml:space="preserve"> </w:t>
      </w:r>
      <w:r>
        <w:rPr>
          <w:sz w:val="28"/>
        </w:rPr>
        <w:t>Авогадро;</w:t>
      </w:r>
    </w:p>
    <w:p w:rsidR="007D61C7" w:rsidRDefault="007D61C7">
      <w:pPr>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2" w:lineRule="auto"/>
        <w:ind w:right="549" w:firstLine="710"/>
        <w:jc w:val="left"/>
        <w:rPr>
          <w:sz w:val="28"/>
        </w:rPr>
      </w:pPr>
      <w:r>
        <w:rPr>
          <w:sz w:val="28"/>
        </w:rPr>
        <w:lastRenderedPageBreak/>
        <w:t>раскрывать</w:t>
      </w:r>
      <w:r>
        <w:rPr>
          <w:spacing w:val="48"/>
          <w:sz w:val="28"/>
        </w:rPr>
        <w:t xml:space="preserve"> </w:t>
      </w:r>
      <w:r>
        <w:rPr>
          <w:sz w:val="28"/>
        </w:rPr>
        <w:t>смысл</w:t>
      </w:r>
      <w:r>
        <w:rPr>
          <w:spacing w:val="50"/>
          <w:sz w:val="28"/>
        </w:rPr>
        <w:t xml:space="preserve"> </w:t>
      </w:r>
      <w:r>
        <w:rPr>
          <w:sz w:val="28"/>
        </w:rPr>
        <w:t>понятий</w:t>
      </w:r>
      <w:r>
        <w:rPr>
          <w:spacing w:val="53"/>
          <w:sz w:val="28"/>
        </w:rPr>
        <w:t xml:space="preserve"> </w:t>
      </w:r>
      <w:r>
        <w:rPr>
          <w:sz w:val="28"/>
        </w:rPr>
        <w:t>«тепловой</w:t>
      </w:r>
      <w:r>
        <w:rPr>
          <w:spacing w:val="54"/>
          <w:sz w:val="28"/>
        </w:rPr>
        <w:t xml:space="preserve"> </w:t>
      </w:r>
      <w:r>
        <w:rPr>
          <w:sz w:val="28"/>
        </w:rPr>
        <w:t>эффект</w:t>
      </w:r>
      <w:r>
        <w:rPr>
          <w:spacing w:val="48"/>
          <w:sz w:val="28"/>
        </w:rPr>
        <w:t xml:space="preserve"> </w:t>
      </w:r>
      <w:r>
        <w:rPr>
          <w:sz w:val="28"/>
        </w:rPr>
        <w:t>реакции»,</w:t>
      </w:r>
      <w:r>
        <w:rPr>
          <w:spacing w:val="52"/>
          <w:sz w:val="28"/>
        </w:rPr>
        <w:t xml:space="preserve"> </w:t>
      </w:r>
      <w:r>
        <w:rPr>
          <w:sz w:val="28"/>
        </w:rPr>
        <w:t>«молярный</w:t>
      </w:r>
      <w:r>
        <w:rPr>
          <w:spacing w:val="-67"/>
          <w:sz w:val="28"/>
        </w:rPr>
        <w:t xml:space="preserve"> </w:t>
      </w:r>
      <w:r>
        <w:rPr>
          <w:sz w:val="28"/>
        </w:rPr>
        <w:t>объем»;</w:t>
      </w:r>
    </w:p>
    <w:p w:rsidR="007D61C7" w:rsidRDefault="00C553C6" w:rsidP="007909D3">
      <w:pPr>
        <w:pStyle w:val="a4"/>
        <w:numPr>
          <w:ilvl w:val="1"/>
          <w:numId w:val="56"/>
        </w:numPr>
        <w:tabs>
          <w:tab w:val="left" w:pos="1678"/>
        </w:tabs>
        <w:spacing w:before="11"/>
        <w:ind w:left="1677"/>
        <w:jc w:val="left"/>
        <w:rPr>
          <w:sz w:val="28"/>
        </w:rPr>
      </w:pPr>
      <w:r>
        <w:rPr>
          <w:sz w:val="28"/>
        </w:rPr>
        <w:t>характеризовать</w:t>
      </w:r>
      <w:r>
        <w:rPr>
          <w:spacing w:val="-8"/>
          <w:sz w:val="28"/>
        </w:rPr>
        <w:t xml:space="preserve"> </w:t>
      </w:r>
      <w:r>
        <w:rPr>
          <w:sz w:val="28"/>
        </w:rPr>
        <w:t>физические</w:t>
      </w:r>
      <w:r>
        <w:rPr>
          <w:spacing w:val="-4"/>
          <w:sz w:val="28"/>
        </w:rPr>
        <w:t xml:space="preserve"> </w:t>
      </w:r>
      <w:r>
        <w:rPr>
          <w:sz w:val="28"/>
        </w:rPr>
        <w:t>и</w:t>
      </w:r>
      <w:r>
        <w:rPr>
          <w:spacing w:val="-1"/>
          <w:sz w:val="28"/>
        </w:rPr>
        <w:t xml:space="preserve"> </w:t>
      </w:r>
      <w:r>
        <w:rPr>
          <w:sz w:val="28"/>
        </w:rPr>
        <w:t>химические</w:t>
      </w:r>
      <w:r>
        <w:rPr>
          <w:spacing w:val="-5"/>
          <w:sz w:val="28"/>
        </w:rPr>
        <w:t xml:space="preserve"> </w:t>
      </w:r>
      <w:r>
        <w:rPr>
          <w:sz w:val="28"/>
        </w:rPr>
        <w:t>свойства</w:t>
      </w:r>
      <w:r>
        <w:rPr>
          <w:spacing w:val="-4"/>
          <w:sz w:val="28"/>
        </w:rPr>
        <w:t xml:space="preserve"> </w:t>
      </w:r>
      <w:r>
        <w:rPr>
          <w:sz w:val="28"/>
        </w:rPr>
        <w:t>воды;</w:t>
      </w:r>
    </w:p>
    <w:p w:rsidR="007D61C7" w:rsidRDefault="00C553C6" w:rsidP="007909D3">
      <w:pPr>
        <w:pStyle w:val="a4"/>
        <w:numPr>
          <w:ilvl w:val="1"/>
          <w:numId w:val="56"/>
        </w:numPr>
        <w:tabs>
          <w:tab w:val="left" w:pos="1678"/>
        </w:tabs>
        <w:spacing w:before="157"/>
        <w:ind w:left="1677"/>
        <w:jc w:val="left"/>
        <w:rPr>
          <w:sz w:val="28"/>
        </w:rPr>
      </w:pPr>
      <w:r>
        <w:rPr>
          <w:sz w:val="28"/>
        </w:rPr>
        <w:t>раскрывать</w:t>
      </w:r>
      <w:r>
        <w:rPr>
          <w:spacing w:val="-8"/>
          <w:sz w:val="28"/>
        </w:rPr>
        <w:t xml:space="preserve"> </w:t>
      </w:r>
      <w:r>
        <w:rPr>
          <w:sz w:val="28"/>
        </w:rPr>
        <w:t>смысл</w:t>
      </w:r>
      <w:r>
        <w:rPr>
          <w:spacing w:val="-5"/>
          <w:sz w:val="28"/>
        </w:rPr>
        <w:t xml:space="preserve"> </w:t>
      </w:r>
      <w:r>
        <w:rPr>
          <w:sz w:val="28"/>
        </w:rPr>
        <w:t>понятия «раствор»;</w:t>
      </w:r>
    </w:p>
    <w:p w:rsidR="007D61C7" w:rsidRDefault="00C553C6" w:rsidP="007909D3">
      <w:pPr>
        <w:pStyle w:val="a4"/>
        <w:numPr>
          <w:ilvl w:val="1"/>
          <w:numId w:val="56"/>
        </w:numPr>
        <w:tabs>
          <w:tab w:val="left" w:pos="1678"/>
        </w:tabs>
        <w:spacing w:before="161"/>
        <w:ind w:left="1677"/>
        <w:jc w:val="left"/>
        <w:rPr>
          <w:sz w:val="28"/>
        </w:rPr>
      </w:pPr>
      <w:r>
        <w:rPr>
          <w:sz w:val="28"/>
        </w:rPr>
        <w:t>вычислять</w:t>
      </w:r>
      <w:r>
        <w:rPr>
          <w:spacing w:val="-7"/>
          <w:sz w:val="28"/>
        </w:rPr>
        <w:t xml:space="preserve"> </w:t>
      </w:r>
      <w:r>
        <w:rPr>
          <w:sz w:val="28"/>
        </w:rPr>
        <w:t>массовую</w:t>
      </w:r>
      <w:r>
        <w:rPr>
          <w:spacing w:val="-5"/>
          <w:sz w:val="28"/>
        </w:rPr>
        <w:t xml:space="preserve"> </w:t>
      </w:r>
      <w:r>
        <w:rPr>
          <w:sz w:val="28"/>
        </w:rPr>
        <w:t>долю</w:t>
      </w:r>
      <w:r>
        <w:rPr>
          <w:spacing w:val="-5"/>
          <w:sz w:val="28"/>
        </w:rPr>
        <w:t xml:space="preserve"> </w:t>
      </w:r>
      <w:r>
        <w:rPr>
          <w:sz w:val="28"/>
        </w:rPr>
        <w:t>растворенного</w:t>
      </w:r>
      <w:r>
        <w:rPr>
          <w:spacing w:val="-4"/>
          <w:sz w:val="28"/>
        </w:rPr>
        <w:t xml:space="preserve"> </w:t>
      </w:r>
      <w:r>
        <w:rPr>
          <w:sz w:val="28"/>
        </w:rPr>
        <w:t>вещества</w:t>
      </w:r>
      <w:r>
        <w:rPr>
          <w:spacing w:val="-3"/>
          <w:sz w:val="28"/>
        </w:rPr>
        <w:t xml:space="preserve"> </w:t>
      </w:r>
      <w:r>
        <w:rPr>
          <w:sz w:val="28"/>
        </w:rPr>
        <w:t>в</w:t>
      </w:r>
      <w:r>
        <w:rPr>
          <w:spacing w:val="-5"/>
          <w:sz w:val="28"/>
        </w:rPr>
        <w:t xml:space="preserve"> </w:t>
      </w:r>
      <w:r>
        <w:rPr>
          <w:sz w:val="28"/>
        </w:rPr>
        <w:t>растворе;</w:t>
      </w:r>
    </w:p>
    <w:p w:rsidR="007D61C7" w:rsidRDefault="00C553C6" w:rsidP="007909D3">
      <w:pPr>
        <w:pStyle w:val="a4"/>
        <w:numPr>
          <w:ilvl w:val="1"/>
          <w:numId w:val="56"/>
        </w:numPr>
        <w:tabs>
          <w:tab w:val="left" w:pos="1678"/>
        </w:tabs>
        <w:spacing w:before="161" w:line="352" w:lineRule="auto"/>
        <w:ind w:right="557" w:firstLine="710"/>
        <w:jc w:val="left"/>
        <w:rPr>
          <w:sz w:val="28"/>
        </w:rPr>
      </w:pPr>
      <w:r>
        <w:rPr>
          <w:sz w:val="28"/>
        </w:rPr>
        <w:t>приготовлять растворы с определенной массовой долей растворенного</w:t>
      </w:r>
      <w:r>
        <w:rPr>
          <w:spacing w:val="-67"/>
          <w:sz w:val="28"/>
        </w:rPr>
        <w:t xml:space="preserve"> </w:t>
      </w:r>
      <w:r>
        <w:rPr>
          <w:sz w:val="28"/>
        </w:rPr>
        <w:t>вещества;</w:t>
      </w:r>
    </w:p>
    <w:p w:rsidR="007D61C7" w:rsidRDefault="00C553C6" w:rsidP="007909D3">
      <w:pPr>
        <w:pStyle w:val="a4"/>
        <w:numPr>
          <w:ilvl w:val="1"/>
          <w:numId w:val="56"/>
        </w:numPr>
        <w:tabs>
          <w:tab w:val="left" w:pos="1678"/>
        </w:tabs>
        <w:spacing w:before="11"/>
        <w:ind w:left="1677"/>
        <w:jc w:val="left"/>
        <w:rPr>
          <w:sz w:val="28"/>
        </w:rPr>
      </w:pPr>
      <w:r>
        <w:rPr>
          <w:sz w:val="28"/>
        </w:rPr>
        <w:t>называть</w:t>
      </w:r>
      <w:r>
        <w:rPr>
          <w:spacing w:val="-9"/>
          <w:sz w:val="28"/>
        </w:rPr>
        <w:t xml:space="preserve"> </w:t>
      </w:r>
      <w:r>
        <w:rPr>
          <w:sz w:val="28"/>
        </w:rPr>
        <w:t>соединения</w:t>
      </w:r>
      <w:r>
        <w:rPr>
          <w:spacing w:val="-6"/>
          <w:sz w:val="28"/>
        </w:rPr>
        <w:t xml:space="preserve"> </w:t>
      </w:r>
      <w:r>
        <w:rPr>
          <w:sz w:val="28"/>
        </w:rPr>
        <w:t>изученных</w:t>
      </w:r>
      <w:r>
        <w:rPr>
          <w:spacing w:val="-8"/>
          <w:sz w:val="28"/>
        </w:rPr>
        <w:t xml:space="preserve"> </w:t>
      </w:r>
      <w:r>
        <w:rPr>
          <w:sz w:val="28"/>
        </w:rPr>
        <w:t>классов</w:t>
      </w:r>
      <w:r>
        <w:rPr>
          <w:spacing w:val="-4"/>
          <w:sz w:val="28"/>
        </w:rPr>
        <w:t xml:space="preserve"> </w:t>
      </w:r>
      <w:r>
        <w:rPr>
          <w:sz w:val="28"/>
        </w:rPr>
        <w:t>неорганических</w:t>
      </w:r>
      <w:r>
        <w:rPr>
          <w:spacing w:val="-11"/>
          <w:sz w:val="28"/>
        </w:rPr>
        <w:t xml:space="preserve"> </w:t>
      </w:r>
      <w:r>
        <w:rPr>
          <w:sz w:val="28"/>
        </w:rPr>
        <w:t>веществ;</w:t>
      </w:r>
    </w:p>
    <w:p w:rsidR="007D61C7" w:rsidRDefault="00C553C6" w:rsidP="007909D3">
      <w:pPr>
        <w:pStyle w:val="a4"/>
        <w:numPr>
          <w:ilvl w:val="1"/>
          <w:numId w:val="56"/>
        </w:numPr>
        <w:tabs>
          <w:tab w:val="left" w:pos="1678"/>
        </w:tabs>
        <w:spacing w:before="156" w:line="352" w:lineRule="auto"/>
        <w:ind w:right="555" w:firstLine="710"/>
        <w:jc w:val="left"/>
        <w:rPr>
          <w:sz w:val="28"/>
        </w:rPr>
      </w:pPr>
      <w:r>
        <w:rPr>
          <w:sz w:val="28"/>
        </w:rPr>
        <w:t>характеризовать физические и химические свойства основных классов</w:t>
      </w:r>
      <w:r>
        <w:rPr>
          <w:spacing w:val="-67"/>
          <w:sz w:val="28"/>
        </w:rPr>
        <w:t xml:space="preserve"> </w:t>
      </w:r>
      <w:r>
        <w:rPr>
          <w:sz w:val="28"/>
        </w:rPr>
        <w:t>неорганических</w:t>
      </w:r>
      <w:r>
        <w:rPr>
          <w:spacing w:val="-1"/>
          <w:sz w:val="28"/>
        </w:rPr>
        <w:t xml:space="preserve"> </w:t>
      </w:r>
      <w:r>
        <w:rPr>
          <w:sz w:val="28"/>
        </w:rPr>
        <w:t>веществ:</w:t>
      </w:r>
      <w:r>
        <w:rPr>
          <w:spacing w:val="-5"/>
          <w:sz w:val="28"/>
        </w:rPr>
        <w:t xml:space="preserve"> </w:t>
      </w:r>
      <w:r>
        <w:rPr>
          <w:sz w:val="28"/>
        </w:rPr>
        <w:t>оксидов,</w:t>
      </w:r>
      <w:r>
        <w:rPr>
          <w:spacing w:val="3"/>
          <w:sz w:val="28"/>
        </w:rPr>
        <w:t xml:space="preserve"> </w:t>
      </w:r>
      <w:r>
        <w:rPr>
          <w:sz w:val="28"/>
        </w:rPr>
        <w:t>кислот,</w:t>
      </w:r>
      <w:r>
        <w:rPr>
          <w:spacing w:val="2"/>
          <w:sz w:val="28"/>
        </w:rPr>
        <w:t xml:space="preserve"> </w:t>
      </w:r>
      <w:r>
        <w:rPr>
          <w:sz w:val="28"/>
        </w:rPr>
        <w:t>оснований,</w:t>
      </w:r>
      <w:r>
        <w:rPr>
          <w:spacing w:val="2"/>
          <w:sz w:val="28"/>
        </w:rPr>
        <w:t xml:space="preserve"> </w:t>
      </w:r>
      <w:r>
        <w:rPr>
          <w:sz w:val="28"/>
        </w:rPr>
        <w:t>солей;</w:t>
      </w:r>
    </w:p>
    <w:p w:rsidR="007D61C7" w:rsidRDefault="00C553C6" w:rsidP="007909D3">
      <w:pPr>
        <w:pStyle w:val="a4"/>
        <w:numPr>
          <w:ilvl w:val="1"/>
          <w:numId w:val="56"/>
        </w:numPr>
        <w:tabs>
          <w:tab w:val="left" w:pos="1678"/>
          <w:tab w:val="left" w:pos="3303"/>
          <w:tab w:val="left" w:pos="5567"/>
          <w:tab w:val="left" w:pos="6833"/>
          <w:tab w:val="left" w:pos="7260"/>
          <w:tab w:val="left" w:pos="9385"/>
        </w:tabs>
        <w:spacing w:before="12" w:line="352" w:lineRule="auto"/>
        <w:ind w:right="550" w:firstLine="710"/>
        <w:jc w:val="left"/>
        <w:rPr>
          <w:sz w:val="28"/>
        </w:rPr>
      </w:pPr>
      <w:r>
        <w:rPr>
          <w:sz w:val="28"/>
        </w:rPr>
        <w:t>определять</w:t>
      </w:r>
      <w:r>
        <w:rPr>
          <w:sz w:val="28"/>
        </w:rPr>
        <w:tab/>
        <w:t>принадлежность</w:t>
      </w:r>
      <w:r>
        <w:rPr>
          <w:sz w:val="28"/>
        </w:rPr>
        <w:tab/>
        <w:t>веществ</w:t>
      </w:r>
      <w:r>
        <w:rPr>
          <w:sz w:val="28"/>
        </w:rPr>
        <w:tab/>
        <w:t>к</w:t>
      </w:r>
      <w:r>
        <w:rPr>
          <w:sz w:val="28"/>
        </w:rPr>
        <w:tab/>
        <w:t>определенному</w:t>
      </w:r>
      <w:r>
        <w:rPr>
          <w:sz w:val="28"/>
        </w:rPr>
        <w:tab/>
      </w:r>
      <w:r>
        <w:rPr>
          <w:spacing w:val="-1"/>
          <w:sz w:val="28"/>
        </w:rPr>
        <w:t>классу</w:t>
      </w:r>
      <w:r>
        <w:rPr>
          <w:spacing w:val="-67"/>
          <w:sz w:val="28"/>
        </w:rPr>
        <w:t xml:space="preserve"> </w:t>
      </w:r>
      <w:r>
        <w:rPr>
          <w:sz w:val="28"/>
        </w:rPr>
        <w:t>соединений;</w:t>
      </w:r>
    </w:p>
    <w:p w:rsidR="007D61C7" w:rsidRDefault="00C553C6" w:rsidP="007909D3">
      <w:pPr>
        <w:pStyle w:val="a4"/>
        <w:numPr>
          <w:ilvl w:val="1"/>
          <w:numId w:val="56"/>
        </w:numPr>
        <w:tabs>
          <w:tab w:val="left" w:pos="1678"/>
        </w:tabs>
        <w:spacing w:before="7"/>
        <w:ind w:left="1677"/>
        <w:jc w:val="left"/>
        <w:rPr>
          <w:sz w:val="28"/>
        </w:rPr>
      </w:pPr>
      <w:r>
        <w:rPr>
          <w:sz w:val="28"/>
        </w:rPr>
        <w:t>составлять</w:t>
      </w:r>
      <w:r>
        <w:rPr>
          <w:spacing w:val="-8"/>
          <w:sz w:val="28"/>
        </w:rPr>
        <w:t xml:space="preserve"> </w:t>
      </w:r>
      <w:r>
        <w:rPr>
          <w:sz w:val="28"/>
        </w:rPr>
        <w:t>формулы</w:t>
      </w:r>
      <w:r>
        <w:rPr>
          <w:spacing w:val="-5"/>
          <w:sz w:val="28"/>
        </w:rPr>
        <w:t xml:space="preserve"> </w:t>
      </w:r>
      <w:r>
        <w:rPr>
          <w:sz w:val="28"/>
        </w:rPr>
        <w:t>неорганических</w:t>
      </w:r>
      <w:r>
        <w:rPr>
          <w:spacing w:val="-10"/>
          <w:sz w:val="28"/>
        </w:rPr>
        <w:t xml:space="preserve"> </w:t>
      </w:r>
      <w:r>
        <w:rPr>
          <w:sz w:val="28"/>
        </w:rPr>
        <w:t>соединений</w:t>
      </w:r>
      <w:r>
        <w:rPr>
          <w:spacing w:val="-5"/>
          <w:sz w:val="28"/>
        </w:rPr>
        <w:t xml:space="preserve"> </w:t>
      </w:r>
      <w:r>
        <w:rPr>
          <w:sz w:val="28"/>
        </w:rPr>
        <w:t>изученных</w:t>
      </w:r>
      <w:r>
        <w:rPr>
          <w:spacing w:val="-6"/>
          <w:sz w:val="28"/>
        </w:rPr>
        <w:t xml:space="preserve"> </w:t>
      </w:r>
      <w:r>
        <w:rPr>
          <w:sz w:val="28"/>
        </w:rPr>
        <w:t>классов;</w:t>
      </w:r>
    </w:p>
    <w:p w:rsidR="007D61C7" w:rsidRDefault="00C553C6" w:rsidP="007909D3">
      <w:pPr>
        <w:pStyle w:val="a4"/>
        <w:numPr>
          <w:ilvl w:val="1"/>
          <w:numId w:val="56"/>
        </w:numPr>
        <w:tabs>
          <w:tab w:val="left" w:pos="1678"/>
        </w:tabs>
        <w:spacing w:before="161" w:line="352" w:lineRule="auto"/>
        <w:ind w:right="550" w:firstLine="710"/>
        <w:jc w:val="left"/>
        <w:rPr>
          <w:sz w:val="28"/>
        </w:rPr>
      </w:pPr>
      <w:r>
        <w:rPr>
          <w:sz w:val="28"/>
        </w:rPr>
        <w:t>проводить</w:t>
      </w:r>
      <w:r>
        <w:rPr>
          <w:spacing w:val="27"/>
          <w:sz w:val="28"/>
        </w:rPr>
        <w:t xml:space="preserve"> </w:t>
      </w:r>
      <w:r>
        <w:rPr>
          <w:sz w:val="28"/>
        </w:rPr>
        <w:t>опыты,</w:t>
      </w:r>
      <w:r>
        <w:rPr>
          <w:spacing w:val="31"/>
          <w:sz w:val="28"/>
        </w:rPr>
        <w:t xml:space="preserve"> </w:t>
      </w:r>
      <w:r>
        <w:rPr>
          <w:sz w:val="28"/>
        </w:rPr>
        <w:t>подтверждающие</w:t>
      </w:r>
      <w:r>
        <w:rPr>
          <w:spacing w:val="31"/>
          <w:sz w:val="28"/>
        </w:rPr>
        <w:t xml:space="preserve"> </w:t>
      </w:r>
      <w:r>
        <w:rPr>
          <w:sz w:val="28"/>
        </w:rPr>
        <w:t>химические</w:t>
      </w:r>
      <w:r>
        <w:rPr>
          <w:spacing w:val="30"/>
          <w:sz w:val="28"/>
        </w:rPr>
        <w:t xml:space="preserve"> </w:t>
      </w:r>
      <w:r>
        <w:rPr>
          <w:sz w:val="28"/>
        </w:rPr>
        <w:t>свойства</w:t>
      </w:r>
      <w:r>
        <w:rPr>
          <w:spacing w:val="30"/>
          <w:sz w:val="28"/>
        </w:rPr>
        <w:t xml:space="preserve"> </w:t>
      </w:r>
      <w:r>
        <w:rPr>
          <w:sz w:val="28"/>
        </w:rPr>
        <w:t>изученных</w:t>
      </w:r>
      <w:r>
        <w:rPr>
          <w:spacing w:val="-67"/>
          <w:sz w:val="28"/>
        </w:rPr>
        <w:t xml:space="preserve"> </w:t>
      </w:r>
      <w:r>
        <w:rPr>
          <w:sz w:val="28"/>
        </w:rPr>
        <w:t>классов</w:t>
      </w:r>
      <w:r>
        <w:rPr>
          <w:spacing w:val="-1"/>
          <w:sz w:val="28"/>
        </w:rPr>
        <w:t xml:space="preserve"> </w:t>
      </w:r>
      <w:r>
        <w:rPr>
          <w:sz w:val="28"/>
        </w:rPr>
        <w:t>неорганических</w:t>
      </w:r>
      <w:r>
        <w:rPr>
          <w:spacing w:val="-3"/>
          <w:sz w:val="28"/>
        </w:rPr>
        <w:t xml:space="preserve"> </w:t>
      </w:r>
      <w:r>
        <w:rPr>
          <w:sz w:val="28"/>
        </w:rPr>
        <w:t>веществ;</w:t>
      </w:r>
    </w:p>
    <w:p w:rsidR="007D61C7" w:rsidRDefault="00C553C6" w:rsidP="007909D3">
      <w:pPr>
        <w:pStyle w:val="a4"/>
        <w:numPr>
          <w:ilvl w:val="1"/>
          <w:numId w:val="56"/>
        </w:numPr>
        <w:tabs>
          <w:tab w:val="left" w:pos="1678"/>
          <w:tab w:val="left" w:pos="3485"/>
          <w:tab w:val="left" w:pos="4842"/>
          <w:tab w:val="left" w:pos="5801"/>
          <w:tab w:val="left" w:pos="7153"/>
          <w:tab w:val="left" w:pos="8204"/>
          <w:tab w:val="left" w:pos="8597"/>
          <w:tab w:val="left" w:pos="9878"/>
        </w:tabs>
        <w:spacing w:before="7" w:line="352" w:lineRule="auto"/>
        <w:ind w:right="555" w:firstLine="710"/>
        <w:jc w:val="left"/>
        <w:rPr>
          <w:sz w:val="28"/>
        </w:rPr>
      </w:pPr>
      <w:r>
        <w:rPr>
          <w:sz w:val="28"/>
        </w:rPr>
        <w:t>распознавать</w:t>
      </w:r>
      <w:r>
        <w:rPr>
          <w:sz w:val="28"/>
        </w:rPr>
        <w:tab/>
        <w:t>опытным</w:t>
      </w:r>
      <w:r>
        <w:rPr>
          <w:sz w:val="28"/>
        </w:rPr>
        <w:tab/>
        <w:t>путем</w:t>
      </w:r>
      <w:r>
        <w:rPr>
          <w:sz w:val="28"/>
        </w:rPr>
        <w:tab/>
        <w:t>растворы</w:t>
      </w:r>
      <w:r>
        <w:rPr>
          <w:sz w:val="28"/>
        </w:rPr>
        <w:tab/>
        <w:t>кислот</w:t>
      </w:r>
      <w:r>
        <w:rPr>
          <w:sz w:val="28"/>
        </w:rPr>
        <w:tab/>
        <w:t>и</w:t>
      </w:r>
      <w:r>
        <w:rPr>
          <w:sz w:val="28"/>
        </w:rPr>
        <w:tab/>
        <w:t>щелочей</w:t>
      </w:r>
      <w:r>
        <w:rPr>
          <w:sz w:val="28"/>
        </w:rPr>
        <w:tab/>
      </w:r>
      <w:r>
        <w:rPr>
          <w:spacing w:val="-1"/>
          <w:sz w:val="28"/>
        </w:rPr>
        <w:t>по</w:t>
      </w:r>
      <w:r>
        <w:rPr>
          <w:spacing w:val="-67"/>
          <w:sz w:val="28"/>
        </w:rPr>
        <w:t xml:space="preserve"> </w:t>
      </w:r>
      <w:r>
        <w:rPr>
          <w:sz w:val="28"/>
        </w:rPr>
        <w:t>изменению</w:t>
      </w:r>
      <w:r>
        <w:rPr>
          <w:spacing w:val="-2"/>
          <w:sz w:val="28"/>
        </w:rPr>
        <w:t xml:space="preserve"> </w:t>
      </w:r>
      <w:r>
        <w:rPr>
          <w:sz w:val="28"/>
        </w:rPr>
        <w:t>окраски</w:t>
      </w:r>
      <w:r>
        <w:rPr>
          <w:spacing w:val="1"/>
          <w:sz w:val="28"/>
        </w:rPr>
        <w:t xml:space="preserve"> </w:t>
      </w:r>
      <w:r>
        <w:rPr>
          <w:sz w:val="28"/>
        </w:rPr>
        <w:t>индикатора;</w:t>
      </w:r>
    </w:p>
    <w:p w:rsidR="007D61C7" w:rsidRDefault="00C553C6" w:rsidP="007909D3">
      <w:pPr>
        <w:pStyle w:val="a4"/>
        <w:numPr>
          <w:ilvl w:val="1"/>
          <w:numId w:val="56"/>
        </w:numPr>
        <w:tabs>
          <w:tab w:val="left" w:pos="1678"/>
          <w:tab w:val="left" w:pos="3955"/>
          <w:tab w:val="left" w:pos="5734"/>
          <w:tab w:val="left" w:pos="6842"/>
          <w:tab w:val="left" w:pos="8265"/>
        </w:tabs>
        <w:spacing w:before="11" w:line="352" w:lineRule="auto"/>
        <w:ind w:right="552" w:firstLine="710"/>
        <w:jc w:val="left"/>
        <w:rPr>
          <w:sz w:val="28"/>
        </w:rPr>
      </w:pPr>
      <w:r>
        <w:rPr>
          <w:sz w:val="28"/>
        </w:rPr>
        <w:t>характеризовать</w:t>
      </w:r>
      <w:r>
        <w:rPr>
          <w:sz w:val="28"/>
        </w:rPr>
        <w:tab/>
        <w:t>взаимосвязь</w:t>
      </w:r>
      <w:r>
        <w:rPr>
          <w:sz w:val="28"/>
        </w:rPr>
        <w:tab/>
        <w:t>между</w:t>
      </w:r>
      <w:r>
        <w:rPr>
          <w:sz w:val="28"/>
        </w:rPr>
        <w:tab/>
        <w:t>классами</w:t>
      </w:r>
      <w:r>
        <w:rPr>
          <w:sz w:val="28"/>
        </w:rPr>
        <w:tab/>
      </w:r>
      <w:r>
        <w:rPr>
          <w:spacing w:val="-1"/>
          <w:sz w:val="28"/>
        </w:rPr>
        <w:t>неорганических</w:t>
      </w:r>
      <w:r>
        <w:rPr>
          <w:spacing w:val="-67"/>
          <w:sz w:val="28"/>
        </w:rPr>
        <w:t xml:space="preserve"> </w:t>
      </w:r>
      <w:r>
        <w:rPr>
          <w:sz w:val="28"/>
        </w:rPr>
        <w:t>соединений;</w:t>
      </w:r>
    </w:p>
    <w:p w:rsidR="007D61C7" w:rsidRDefault="00C553C6" w:rsidP="007909D3">
      <w:pPr>
        <w:pStyle w:val="a4"/>
        <w:numPr>
          <w:ilvl w:val="1"/>
          <w:numId w:val="56"/>
        </w:numPr>
        <w:tabs>
          <w:tab w:val="left" w:pos="1678"/>
        </w:tabs>
        <w:spacing w:before="7"/>
        <w:ind w:left="1677"/>
        <w:jc w:val="left"/>
        <w:rPr>
          <w:sz w:val="28"/>
        </w:rPr>
      </w:pPr>
      <w:r>
        <w:rPr>
          <w:sz w:val="28"/>
        </w:rPr>
        <w:t>раскрывать</w:t>
      </w:r>
      <w:r>
        <w:rPr>
          <w:spacing w:val="-8"/>
          <w:sz w:val="28"/>
        </w:rPr>
        <w:t xml:space="preserve"> </w:t>
      </w:r>
      <w:r>
        <w:rPr>
          <w:sz w:val="28"/>
        </w:rPr>
        <w:t>смысл</w:t>
      </w:r>
      <w:r>
        <w:rPr>
          <w:spacing w:val="-4"/>
          <w:sz w:val="28"/>
        </w:rPr>
        <w:t xml:space="preserve"> </w:t>
      </w:r>
      <w:r>
        <w:rPr>
          <w:sz w:val="28"/>
        </w:rPr>
        <w:t>Периодического</w:t>
      </w:r>
      <w:r>
        <w:rPr>
          <w:spacing w:val="-6"/>
          <w:sz w:val="28"/>
        </w:rPr>
        <w:t xml:space="preserve"> </w:t>
      </w:r>
      <w:r>
        <w:rPr>
          <w:sz w:val="28"/>
        </w:rPr>
        <w:t>закона</w:t>
      </w:r>
      <w:r>
        <w:rPr>
          <w:spacing w:val="-5"/>
          <w:sz w:val="28"/>
        </w:rPr>
        <w:t xml:space="preserve"> </w:t>
      </w:r>
      <w:r>
        <w:rPr>
          <w:sz w:val="28"/>
        </w:rPr>
        <w:t>Д.И.</w:t>
      </w:r>
      <w:r>
        <w:rPr>
          <w:spacing w:val="-2"/>
          <w:sz w:val="28"/>
        </w:rPr>
        <w:t xml:space="preserve"> </w:t>
      </w:r>
      <w:r>
        <w:rPr>
          <w:sz w:val="28"/>
        </w:rPr>
        <w:t>Менделеева;</w:t>
      </w:r>
    </w:p>
    <w:p w:rsidR="007D61C7" w:rsidRDefault="00C553C6" w:rsidP="007909D3">
      <w:pPr>
        <w:pStyle w:val="a4"/>
        <w:numPr>
          <w:ilvl w:val="1"/>
          <w:numId w:val="56"/>
        </w:numPr>
        <w:tabs>
          <w:tab w:val="left" w:pos="1678"/>
        </w:tabs>
        <w:spacing w:before="161" w:line="355" w:lineRule="auto"/>
        <w:ind w:right="551" w:firstLine="710"/>
        <w:rPr>
          <w:sz w:val="28"/>
        </w:rPr>
      </w:pPr>
      <w:r>
        <w:rPr>
          <w:sz w:val="28"/>
        </w:rPr>
        <w:t>объяснять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атомного</w:t>
      </w:r>
      <w:r>
        <w:rPr>
          <w:spacing w:val="1"/>
          <w:sz w:val="28"/>
        </w:rPr>
        <w:t xml:space="preserve"> </w:t>
      </w:r>
      <w:r>
        <w:rPr>
          <w:sz w:val="28"/>
        </w:rPr>
        <w:t>(порядкового)</w:t>
      </w:r>
      <w:r>
        <w:rPr>
          <w:spacing w:val="1"/>
          <w:sz w:val="28"/>
        </w:rPr>
        <w:t xml:space="preserve"> </w:t>
      </w:r>
      <w:r>
        <w:rPr>
          <w:sz w:val="28"/>
        </w:rPr>
        <w:t>номера</w:t>
      </w:r>
      <w:r>
        <w:rPr>
          <w:spacing w:val="-67"/>
          <w:sz w:val="28"/>
        </w:rPr>
        <w:t xml:space="preserve"> </w:t>
      </w:r>
      <w:r>
        <w:rPr>
          <w:sz w:val="28"/>
        </w:rPr>
        <w:t>химического элемента, номеров группы и периода в периодической системе</w:t>
      </w:r>
      <w:r>
        <w:rPr>
          <w:spacing w:val="1"/>
          <w:sz w:val="28"/>
        </w:rPr>
        <w:t xml:space="preserve"> </w:t>
      </w:r>
      <w:r>
        <w:rPr>
          <w:sz w:val="28"/>
        </w:rPr>
        <w:t>Д.И.</w:t>
      </w:r>
      <w:r>
        <w:rPr>
          <w:spacing w:val="-11"/>
          <w:sz w:val="28"/>
        </w:rPr>
        <w:t xml:space="preserve"> </w:t>
      </w:r>
      <w:r>
        <w:rPr>
          <w:sz w:val="28"/>
        </w:rPr>
        <w:t>Менделеева;</w:t>
      </w:r>
    </w:p>
    <w:p w:rsidR="007D61C7" w:rsidRDefault="00C553C6" w:rsidP="007909D3">
      <w:pPr>
        <w:pStyle w:val="a4"/>
        <w:numPr>
          <w:ilvl w:val="1"/>
          <w:numId w:val="56"/>
        </w:numPr>
        <w:tabs>
          <w:tab w:val="left" w:pos="1678"/>
        </w:tabs>
        <w:spacing w:before="9" w:line="352" w:lineRule="auto"/>
        <w:ind w:right="554" w:firstLine="710"/>
        <w:rPr>
          <w:sz w:val="28"/>
        </w:rPr>
      </w:pPr>
      <w:r>
        <w:rPr>
          <w:sz w:val="28"/>
        </w:rPr>
        <w:t>объяснять</w:t>
      </w:r>
      <w:r>
        <w:rPr>
          <w:spacing w:val="1"/>
          <w:sz w:val="28"/>
        </w:rPr>
        <w:t xml:space="preserve"> </w:t>
      </w:r>
      <w:r>
        <w:rPr>
          <w:sz w:val="28"/>
        </w:rPr>
        <w:t>закономерности</w:t>
      </w:r>
      <w:r>
        <w:rPr>
          <w:spacing w:val="1"/>
          <w:sz w:val="28"/>
        </w:rPr>
        <w:t xml:space="preserve"> </w:t>
      </w:r>
      <w:r>
        <w:rPr>
          <w:sz w:val="28"/>
        </w:rPr>
        <w:t>изменения</w:t>
      </w:r>
      <w:r>
        <w:rPr>
          <w:spacing w:val="1"/>
          <w:sz w:val="28"/>
        </w:rPr>
        <w:t xml:space="preserve"> </w:t>
      </w:r>
      <w:r>
        <w:rPr>
          <w:sz w:val="28"/>
        </w:rPr>
        <w:t>строения</w:t>
      </w:r>
      <w:r>
        <w:rPr>
          <w:spacing w:val="1"/>
          <w:sz w:val="28"/>
        </w:rPr>
        <w:t xml:space="preserve"> </w:t>
      </w:r>
      <w:r>
        <w:rPr>
          <w:sz w:val="28"/>
        </w:rPr>
        <w:t>атомов,</w:t>
      </w:r>
      <w:r>
        <w:rPr>
          <w:spacing w:val="1"/>
          <w:sz w:val="28"/>
        </w:rPr>
        <w:t xml:space="preserve"> </w:t>
      </w:r>
      <w:r>
        <w:rPr>
          <w:sz w:val="28"/>
        </w:rPr>
        <w:t>свойств</w:t>
      </w:r>
      <w:r>
        <w:rPr>
          <w:spacing w:val="1"/>
          <w:sz w:val="28"/>
        </w:rPr>
        <w:t xml:space="preserve"> </w:t>
      </w:r>
      <w:r>
        <w:rPr>
          <w:sz w:val="28"/>
        </w:rPr>
        <w:t>элементов</w:t>
      </w:r>
      <w:r>
        <w:rPr>
          <w:spacing w:val="-1"/>
          <w:sz w:val="28"/>
        </w:rPr>
        <w:t xml:space="preserve"> </w:t>
      </w:r>
      <w:r>
        <w:rPr>
          <w:sz w:val="28"/>
        </w:rPr>
        <w:t>в</w:t>
      </w:r>
      <w:r>
        <w:rPr>
          <w:spacing w:val="-1"/>
          <w:sz w:val="28"/>
        </w:rPr>
        <w:t xml:space="preserve"> </w:t>
      </w:r>
      <w:r>
        <w:rPr>
          <w:sz w:val="28"/>
        </w:rPr>
        <w:t>пределах</w:t>
      </w:r>
      <w:r>
        <w:rPr>
          <w:spacing w:val="-3"/>
          <w:sz w:val="28"/>
        </w:rPr>
        <w:t xml:space="preserve"> </w:t>
      </w:r>
      <w:r>
        <w:rPr>
          <w:sz w:val="28"/>
        </w:rPr>
        <w:t>малых</w:t>
      </w:r>
      <w:r>
        <w:rPr>
          <w:spacing w:val="-4"/>
          <w:sz w:val="28"/>
        </w:rPr>
        <w:t xml:space="preserve"> </w:t>
      </w:r>
      <w:r>
        <w:rPr>
          <w:sz w:val="28"/>
        </w:rPr>
        <w:t>периодов</w:t>
      </w:r>
      <w:r>
        <w:rPr>
          <w:spacing w:val="-1"/>
          <w:sz w:val="28"/>
        </w:rPr>
        <w:t xml:space="preserve"> </w:t>
      </w:r>
      <w:r>
        <w:rPr>
          <w:sz w:val="28"/>
        </w:rPr>
        <w:t>и</w:t>
      </w:r>
      <w:r>
        <w:rPr>
          <w:spacing w:val="6"/>
          <w:sz w:val="28"/>
        </w:rPr>
        <w:t xml:space="preserve"> </w:t>
      </w:r>
      <w:r>
        <w:rPr>
          <w:sz w:val="28"/>
        </w:rPr>
        <w:t>главных</w:t>
      </w:r>
      <w:r>
        <w:rPr>
          <w:spacing w:val="-4"/>
          <w:sz w:val="28"/>
        </w:rPr>
        <w:t xml:space="preserve"> </w:t>
      </w:r>
      <w:r>
        <w:rPr>
          <w:sz w:val="28"/>
        </w:rPr>
        <w:t>подгрупп;</w:t>
      </w:r>
    </w:p>
    <w:p w:rsidR="007D61C7" w:rsidRDefault="00C553C6" w:rsidP="007909D3">
      <w:pPr>
        <w:pStyle w:val="a4"/>
        <w:numPr>
          <w:ilvl w:val="1"/>
          <w:numId w:val="56"/>
        </w:numPr>
        <w:tabs>
          <w:tab w:val="left" w:pos="1678"/>
        </w:tabs>
        <w:spacing w:before="6" w:line="357" w:lineRule="auto"/>
        <w:ind w:right="538" w:firstLine="710"/>
        <w:rPr>
          <w:sz w:val="28"/>
        </w:rPr>
      </w:pPr>
      <w:r>
        <w:rPr>
          <w:sz w:val="28"/>
        </w:rPr>
        <w:t>характеризовать химические элементы (от водорода до кальция) на</w:t>
      </w:r>
      <w:r>
        <w:rPr>
          <w:spacing w:val="1"/>
          <w:sz w:val="28"/>
        </w:rPr>
        <w:t xml:space="preserve"> </w:t>
      </w:r>
      <w:r>
        <w:rPr>
          <w:sz w:val="28"/>
        </w:rPr>
        <w:t>основе</w:t>
      </w:r>
      <w:r>
        <w:rPr>
          <w:spacing w:val="1"/>
          <w:sz w:val="28"/>
        </w:rPr>
        <w:t xml:space="preserve"> </w:t>
      </w:r>
      <w:r>
        <w:rPr>
          <w:sz w:val="28"/>
        </w:rPr>
        <w:t>их</w:t>
      </w:r>
      <w:r>
        <w:rPr>
          <w:spacing w:val="1"/>
          <w:sz w:val="28"/>
        </w:rPr>
        <w:t xml:space="preserve"> </w:t>
      </w:r>
      <w:r>
        <w:rPr>
          <w:sz w:val="28"/>
        </w:rPr>
        <w:t>положения</w:t>
      </w:r>
      <w:r>
        <w:rPr>
          <w:spacing w:val="1"/>
          <w:sz w:val="28"/>
        </w:rPr>
        <w:t xml:space="preserve"> </w:t>
      </w:r>
      <w:r>
        <w:rPr>
          <w:sz w:val="28"/>
        </w:rPr>
        <w:t>в</w:t>
      </w:r>
      <w:r>
        <w:rPr>
          <w:spacing w:val="1"/>
          <w:sz w:val="28"/>
        </w:rPr>
        <w:t xml:space="preserve"> </w:t>
      </w:r>
      <w:r>
        <w:rPr>
          <w:sz w:val="28"/>
        </w:rPr>
        <w:t>периодической</w:t>
      </w:r>
      <w:r>
        <w:rPr>
          <w:spacing w:val="1"/>
          <w:sz w:val="28"/>
        </w:rPr>
        <w:t xml:space="preserve"> </w:t>
      </w:r>
      <w:r>
        <w:rPr>
          <w:sz w:val="28"/>
        </w:rPr>
        <w:t>системе</w:t>
      </w:r>
      <w:r>
        <w:rPr>
          <w:spacing w:val="1"/>
          <w:sz w:val="28"/>
        </w:rPr>
        <w:t xml:space="preserve"> </w:t>
      </w:r>
      <w:r>
        <w:rPr>
          <w:sz w:val="28"/>
        </w:rPr>
        <w:t>Д.И. Менделеева</w:t>
      </w:r>
      <w:r>
        <w:rPr>
          <w:spacing w:val="1"/>
          <w:sz w:val="28"/>
        </w:rPr>
        <w:t xml:space="preserve"> </w:t>
      </w:r>
      <w:r>
        <w:rPr>
          <w:sz w:val="28"/>
        </w:rPr>
        <w:t>и</w:t>
      </w:r>
      <w:r>
        <w:rPr>
          <w:spacing w:val="-67"/>
          <w:sz w:val="28"/>
        </w:rPr>
        <w:t xml:space="preserve"> </w:t>
      </w:r>
      <w:r>
        <w:rPr>
          <w:sz w:val="28"/>
        </w:rPr>
        <w:t>особенностей строения</w:t>
      </w:r>
      <w:r>
        <w:rPr>
          <w:spacing w:val="2"/>
          <w:sz w:val="28"/>
        </w:rPr>
        <w:t xml:space="preserve"> </w:t>
      </w:r>
      <w:r>
        <w:rPr>
          <w:sz w:val="28"/>
        </w:rPr>
        <w:t>их</w:t>
      </w:r>
      <w:r>
        <w:rPr>
          <w:spacing w:val="-3"/>
          <w:sz w:val="28"/>
        </w:rPr>
        <w:t xml:space="preserve"> </w:t>
      </w:r>
      <w:r>
        <w:rPr>
          <w:sz w:val="28"/>
        </w:rPr>
        <w:t>атомов;</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 w:val="left" w:pos="3322"/>
          <w:tab w:val="left" w:pos="4434"/>
          <w:tab w:val="left" w:pos="5873"/>
          <w:tab w:val="left" w:pos="7071"/>
          <w:tab w:val="left" w:pos="8314"/>
          <w:tab w:val="left" w:pos="8956"/>
        </w:tabs>
        <w:spacing w:before="87" w:line="352" w:lineRule="auto"/>
        <w:ind w:right="540" w:firstLine="710"/>
        <w:jc w:val="left"/>
        <w:rPr>
          <w:sz w:val="28"/>
        </w:rPr>
      </w:pPr>
      <w:r>
        <w:rPr>
          <w:sz w:val="28"/>
        </w:rPr>
        <w:lastRenderedPageBreak/>
        <w:t>составлять</w:t>
      </w:r>
      <w:r>
        <w:rPr>
          <w:sz w:val="28"/>
        </w:rPr>
        <w:tab/>
        <w:t>схемы</w:t>
      </w:r>
      <w:r>
        <w:rPr>
          <w:sz w:val="28"/>
        </w:rPr>
        <w:tab/>
        <w:t>строения</w:t>
      </w:r>
      <w:r>
        <w:rPr>
          <w:sz w:val="28"/>
        </w:rPr>
        <w:tab/>
        <w:t>атомов</w:t>
      </w:r>
      <w:r>
        <w:rPr>
          <w:sz w:val="28"/>
        </w:rPr>
        <w:tab/>
        <w:t>первых</w:t>
      </w:r>
      <w:r>
        <w:rPr>
          <w:sz w:val="28"/>
        </w:rPr>
        <w:tab/>
        <w:t>20</w:t>
      </w:r>
      <w:r>
        <w:rPr>
          <w:sz w:val="28"/>
        </w:rPr>
        <w:tab/>
      </w:r>
      <w:r>
        <w:rPr>
          <w:spacing w:val="-1"/>
          <w:sz w:val="28"/>
        </w:rPr>
        <w:t>элементов</w:t>
      </w:r>
      <w:r>
        <w:rPr>
          <w:spacing w:val="-67"/>
          <w:sz w:val="28"/>
        </w:rPr>
        <w:t xml:space="preserve"> </w:t>
      </w:r>
      <w:r>
        <w:rPr>
          <w:sz w:val="28"/>
        </w:rPr>
        <w:t>периодической системы</w:t>
      </w:r>
      <w:r>
        <w:rPr>
          <w:spacing w:val="1"/>
          <w:sz w:val="28"/>
        </w:rPr>
        <w:t xml:space="preserve"> </w:t>
      </w:r>
      <w:r>
        <w:rPr>
          <w:sz w:val="28"/>
        </w:rPr>
        <w:t>Д.И.</w:t>
      </w:r>
      <w:r>
        <w:rPr>
          <w:spacing w:val="3"/>
          <w:sz w:val="28"/>
        </w:rPr>
        <w:t xml:space="preserve"> </w:t>
      </w:r>
      <w:r>
        <w:rPr>
          <w:sz w:val="28"/>
        </w:rPr>
        <w:t>Менделеева;</w:t>
      </w:r>
    </w:p>
    <w:p w:rsidR="007D61C7" w:rsidRDefault="00C553C6" w:rsidP="007909D3">
      <w:pPr>
        <w:pStyle w:val="a4"/>
        <w:numPr>
          <w:ilvl w:val="1"/>
          <w:numId w:val="56"/>
        </w:numPr>
        <w:tabs>
          <w:tab w:val="left" w:pos="1678"/>
          <w:tab w:val="left" w:pos="3769"/>
          <w:tab w:val="left" w:pos="5262"/>
          <w:tab w:val="left" w:pos="7071"/>
          <w:tab w:val="left" w:pos="9340"/>
        </w:tabs>
        <w:spacing w:before="11"/>
        <w:ind w:left="1677"/>
        <w:jc w:val="left"/>
        <w:rPr>
          <w:sz w:val="28"/>
        </w:rPr>
      </w:pPr>
      <w:r>
        <w:rPr>
          <w:sz w:val="28"/>
        </w:rPr>
        <w:t>раскрывать</w:t>
      </w:r>
      <w:r>
        <w:rPr>
          <w:sz w:val="28"/>
        </w:rPr>
        <w:tab/>
        <w:t>смысл</w:t>
      </w:r>
      <w:r>
        <w:rPr>
          <w:sz w:val="28"/>
        </w:rPr>
        <w:tab/>
        <w:t>понятий:</w:t>
      </w:r>
      <w:r>
        <w:rPr>
          <w:sz w:val="28"/>
        </w:rPr>
        <w:tab/>
        <w:t>«химическая</w:t>
      </w:r>
      <w:r>
        <w:rPr>
          <w:sz w:val="28"/>
        </w:rPr>
        <w:tab/>
        <w:t>связь»,</w:t>
      </w:r>
    </w:p>
    <w:p w:rsidR="007D61C7" w:rsidRDefault="00C553C6">
      <w:pPr>
        <w:pStyle w:val="a3"/>
        <w:spacing w:before="158"/>
        <w:ind w:firstLine="0"/>
        <w:jc w:val="left"/>
      </w:pPr>
      <w:r>
        <w:t>«электроотрицательность»;</w:t>
      </w:r>
    </w:p>
    <w:p w:rsidR="007D61C7" w:rsidRDefault="00C553C6" w:rsidP="007909D3">
      <w:pPr>
        <w:pStyle w:val="a4"/>
        <w:numPr>
          <w:ilvl w:val="1"/>
          <w:numId w:val="56"/>
        </w:numPr>
        <w:tabs>
          <w:tab w:val="left" w:pos="1678"/>
        </w:tabs>
        <w:spacing w:before="161" w:line="352" w:lineRule="auto"/>
        <w:ind w:right="558" w:firstLine="710"/>
        <w:jc w:val="left"/>
        <w:rPr>
          <w:sz w:val="28"/>
        </w:rPr>
      </w:pPr>
      <w:r>
        <w:rPr>
          <w:sz w:val="28"/>
        </w:rPr>
        <w:t>характеризовать</w:t>
      </w:r>
      <w:r>
        <w:rPr>
          <w:spacing w:val="9"/>
          <w:sz w:val="28"/>
        </w:rPr>
        <w:t xml:space="preserve"> </w:t>
      </w:r>
      <w:r>
        <w:rPr>
          <w:sz w:val="28"/>
        </w:rPr>
        <w:t>зависимость</w:t>
      </w:r>
      <w:r>
        <w:rPr>
          <w:spacing w:val="9"/>
          <w:sz w:val="28"/>
        </w:rPr>
        <w:t xml:space="preserve"> </w:t>
      </w:r>
      <w:r>
        <w:rPr>
          <w:sz w:val="28"/>
        </w:rPr>
        <w:t>физических</w:t>
      </w:r>
      <w:r>
        <w:rPr>
          <w:spacing w:val="7"/>
          <w:sz w:val="28"/>
        </w:rPr>
        <w:t xml:space="preserve"> </w:t>
      </w:r>
      <w:r>
        <w:rPr>
          <w:sz w:val="28"/>
        </w:rPr>
        <w:t>свойств</w:t>
      </w:r>
      <w:r>
        <w:rPr>
          <w:spacing w:val="10"/>
          <w:sz w:val="28"/>
        </w:rPr>
        <w:t xml:space="preserve"> </w:t>
      </w:r>
      <w:r>
        <w:rPr>
          <w:sz w:val="28"/>
        </w:rPr>
        <w:t>веществ</w:t>
      </w:r>
      <w:r>
        <w:rPr>
          <w:spacing w:val="10"/>
          <w:sz w:val="28"/>
        </w:rPr>
        <w:t xml:space="preserve"> </w:t>
      </w:r>
      <w:r>
        <w:rPr>
          <w:sz w:val="28"/>
        </w:rPr>
        <w:t>от</w:t>
      </w:r>
      <w:r>
        <w:rPr>
          <w:spacing w:val="15"/>
          <w:sz w:val="28"/>
        </w:rPr>
        <w:t xml:space="preserve"> </w:t>
      </w:r>
      <w:r>
        <w:rPr>
          <w:sz w:val="28"/>
        </w:rPr>
        <w:t>типа</w:t>
      </w:r>
      <w:r>
        <w:rPr>
          <w:spacing w:val="-67"/>
          <w:sz w:val="28"/>
        </w:rPr>
        <w:t xml:space="preserve"> </w:t>
      </w:r>
      <w:r>
        <w:rPr>
          <w:sz w:val="28"/>
        </w:rPr>
        <w:t>кристаллической решетки;</w:t>
      </w:r>
    </w:p>
    <w:p w:rsidR="007D61C7" w:rsidRDefault="00C553C6" w:rsidP="007909D3">
      <w:pPr>
        <w:pStyle w:val="a4"/>
        <w:numPr>
          <w:ilvl w:val="1"/>
          <w:numId w:val="56"/>
        </w:numPr>
        <w:tabs>
          <w:tab w:val="left" w:pos="1678"/>
        </w:tabs>
        <w:spacing w:before="12"/>
        <w:ind w:left="1677"/>
        <w:jc w:val="left"/>
        <w:rPr>
          <w:sz w:val="28"/>
        </w:rPr>
      </w:pPr>
      <w:r>
        <w:rPr>
          <w:sz w:val="28"/>
        </w:rPr>
        <w:t>определять</w:t>
      </w:r>
      <w:r>
        <w:rPr>
          <w:spacing w:val="-7"/>
          <w:sz w:val="28"/>
        </w:rPr>
        <w:t xml:space="preserve"> </w:t>
      </w:r>
      <w:r>
        <w:rPr>
          <w:sz w:val="28"/>
        </w:rPr>
        <w:t>вид</w:t>
      </w:r>
      <w:r>
        <w:rPr>
          <w:spacing w:val="1"/>
          <w:sz w:val="28"/>
        </w:rPr>
        <w:t xml:space="preserve"> </w:t>
      </w:r>
      <w:r>
        <w:rPr>
          <w:sz w:val="28"/>
        </w:rPr>
        <w:t>химической</w:t>
      </w:r>
      <w:r>
        <w:rPr>
          <w:spacing w:val="-5"/>
          <w:sz w:val="28"/>
        </w:rPr>
        <w:t xml:space="preserve"> </w:t>
      </w:r>
      <w:r>
        <w:rPr>
          <w:sz w:val="28"/>
        </w:rPr>
        <w:t>связи</w:t>
      </w:r>
      <w:r>
        <w:rPr>
          <w:spacing w:val="-4"/>
          <w:sz w:val="28"/>
        </w:rPr>
        <w:t xml:space="preserve"> </w:t>
      </w:r>
      <w:r>
        <w:rPr>
          <w:sz w:val="28"/>
        </w:rPr>
        <w:t>в</w:t>
      </w:r>
      <w:r>
        <w:rPr>
          <w:spacing w:val="-6"/>
          <w:sz w:val="28"/>
        </w:rPr>
        <w:t xml:space="preserve"> </w:t>
      </w:r>
      <w:r>
        <w:rPr>
          <w:sz w:val="28"/>
        </w:rPr>
        <w:t>неорганических</w:t>
      </w:r>
      <w:r>
        <w:rPr>
          <w:spacing w:val="-8"/>
          <w:sz w:val="28"/>
        </w:rPr>
        <w:t xml:space="preserve"> </w:t>
      </w:r>
      <w:r>
        <w:rPr>
          <w:sz w:val="28"/>
        </w:rPr>
        <w:t>соединениях;</w:t>
      </w:r>
    </w:p>
    <w:p w:rsidR="007D61C7" w:rsidRDefault="00C553C6" w:rsidP="007909D3">
      <w:pPr>
        <w:pStyle w:val="a4"/>
        <w:numPr>
          <w:ilvl w:val="1"/>
          <w:numId w:val="56"/>
        </w:numPr>
        <w:tabs>
          <w:tab w:val="left" w:pos="1678"/>
        </w:tabs>
        <w:spacing w:before="156" w:line="352" w:lineRule="auto"/>
        <w:ind w:right="556" w:firstLine="710"/>
        <w:jc w:val="left"/>
        <w:rPr>
          <w:sz w:val="28"/>
        </w:rPr>
      </w:pPr>
      <w:r>
        <w:rPr>
          <w:sz w:val="28"/>
        </w:rPr>
        <w:t>изображать</w:t>
      </w:r>
      <w:r>
        <w:rPr>
          <w:spacing w:val="10"/>
          <w:sz w:val="28"/>
        </w:rPr>
        <w:t xml:space="preserve"> </w:t>
      </w:r>
      <w:r>
        <w:rPr>
          <w:sz w:val="28"/>
        </w:rPr>
        <w:t>схемы</w:t>
      </w:r>
      <w:r>
        <w:rPr>
          <w:spacing w:val="13"/>
          <w:sz w:val="28"/>
        </w:rPr>
        <w:t xml:space="preserve"> </w:t>
      </w:r>
      <w:r>
        <w:rPr>
          <w:sz w:val="28"/>
        </w:rPr>
        <w:t>строения</w:t>
      </w:r>
      <w:r>
        <w:rPr>
          <w:spacing w:val="14"/>
          <w:sz w:val="28"/>
        </w:rPr>
        <w:t xml:space="preserve"> </w:t>
      </w:r>
      <w:r>
        <w:rPr>
          <w:sz w:val="28"/>
        </w:rPr>
        <w:t>молекул</w:t>
      </w:r>
      <w:r>
        <w:rPr>
          <w:spacing w:val="13"/>
          <w:sz w:val="28"/>
        </w:rPr>
        <w:t xml:space="preserve"> </w:t>
      </w:r>
      <w:r>
        <w:rPr>
          <w:sz w:val="28"/>
        </w:rPr>
        <w:t>веществ,</w:t>
      </w:r>
      <w:r>
        <w:rPr>
          <w:spacing w:val="15"/>
          <w:sz w:val="28"/>
        </w:rPr>
        <w:t xml:space="preserve"> </w:t>
      </w:r>
      <w:r>
        <w:rPr>
          <w:sz w:val="28"/>
        </w:rPr>
        <w:t>образованных</w:t>
      </w:r>
      <w:r>
        <w:rPr>
          <w:spacing w:val="9"/>
          <w:sz w:val="28"/>
        </w:rPr>
        <w:t xml:space="preserve"> </w:t>
      </w:r>
      <w:r>
        <w:rPr>
          <w:sz w:val="28"/>
        </w:rPr>
        <w:t>разными</w:t>
      </w:r>
      <w:r>
        <w:rPr>
          <w:spacing w:val="-67"/>
          <w:sz w:val="28"/>
        </w:rPr>
        <w:t xml:space="preserve"> </w:t>
      </w:r>
      <w:r>
        <w:rPr>
          <w:sz w:val="28"/>
        </w:rPr>
        <w:t>видами химических</w:t>
      </w:r>
      <w:r>
        <w:rPr>
          <w:spacing w:val="-3"/>
          <w:sz w:val="28"/>
        </w:rPr>
        <w:t xml:space="preserve"> </w:t>
      </w:r>
      <w:r>
        <w:rPr>
          <w:sz w:val="28"/>
        </w:rPr>
        <w:t>связей;</w:t>
      </w:r>
    </w:p>
    <w:p w:rsidR="007D61C7" w:rsidRDefault="00C553C6" w:rsidP="007909D3">
      <w:pPr>
        <w:pStyle w:val="a4"/>
        <w:numPr>
          <w:ilvl w:val="1"/>
          <w:numId w:val="56"/>
        </w:numPr>
        <w:tabs>
          <w:tab w:val="left" w:pos="1678"/>
        </w:tabs>
        <w:spacing w:before="12"/>
        <w:ind w:left="1677"/>
        <w:jc w:val="left"/>
        <w:rPr>
          <w:sz w:val="28"/>
        </w:rPr>
      </w:pPr>
      <w:r>
        <w:rPr>
          <w:sz w:val="28"/>
        </w:rPr>
        <w:t>раскрывать</w:t>
      </w:r>
      <w:r>
        <w:rPr>
          <w:spacing w:val="3"/>
          <w:sz w:val="28"/>
        </w:rPr>
        <w:t xml:space="preserve"> </w:t>
      </w:r>
      <w:r>
        <w:rPr>
          <w:sz w:val="28"/>
        </w:rPr>
        <w:t>смысл</w:t>
      </w:r>
      <w:r>
        <w:rPr>
          <w:spacing w:val="6"/>
          <w:sz w:val="28"/>
        </w:rPr>
        <w:t xml:space="preserve"> </w:t>
      </w:r>
      <w:r>
        <w:rPr>
          <w:sz w:val="28"/>
        </w:rPr>
        <w:t>понятий</w:t>
      </w:r>
      <w:r>
        <w:rPr>
          <w:spacing w:val="10"/>
          <w:sz w:val="28"/>
        </w:rPr>
        <w:t xml:space="preserve"> </w:t>
      </w:r>
      <w:r>
        <w:rPr>
          <w:sz w:val="28"/>
        </w:rPr>
        <w:t>«ион»,</w:t>
      </w:r>
      <w:r>
        <w:rPr>
          <w:spacing w:val="12"/>
          <w:sz w:val="28"/>
        </w:rPr>
        <w:t xml:space="preserve"> </w:t>
      </w:r>
      <w:r>
        <w:rPr>
          <w:sz w:val="28"/>
        </w:rPr>
        <w:t>«катион»,</w:t>
      </w:r>
      <w:r>
        <w:rPr>
          <w:spacing w:val="8"/>
          <w:sz w:val="28"/>
        </w:rPr>
        <w:t xml:space="preserve"> </w:t>
      </w:r>
      <w:r>
        <w:rPr>
          <w:sz w:val="28"/>
        </w:rPr>
        <w:t>«анион»,</w:t>
      </w:r>
      <w:r>
        <w:rPr>
          <w:spacing w:val="13"/>
          <w:sz w:val="28"/>
        </w:rPr>
        <w:t xml:space="preserve"> </w:t>
      </w:r>
      <w:r>
        <w:rPr>
          <w:sz w:val="28"/>
        </w:rPr>
        <w:t>«электролиты»,</w:t>
      </w:r>
    </w:p>
    <w:p w:rsidR="007D61C7" w:rsidRDefault="00C553C6">
      <w:pPr>
        <w:pStyle w:val="a3"/>
        <w:spacing w:before="162" w:line="357" w:lineRule="auto"/>
        <w:ind w:firstLine="0"/>
        <w:jc w:val="left"/>
      </w:pPr>
      <w:r>
        <w:t>«неэлектролиты»,</w:t>
      </w:r>
      <w:r>
        <w:rPr>
          <w:spacing w:val="1"/>
        </w:rPr>
        <w:t xml:space="preserve"> </w:t>
      </w:r>
      <w:r>
        <w:t>«электролитическая диссоциация», «окислитель»,</w:t>
      </w:r>
      <w:r>
        <w:rPr>
          <w:spacing w:val="1"/>
        </w:rPr>
        <w:t xml:space="preserve"> </w:t>
      </w:r>
      <w:r>
        <w:t>«степень</w:t>
      </w:r>
      <w:r>
        <w:rPr>
          <w:spacing w:val="-67"/>
        </w:rPr>
        <w:t xml:space="preserve"> </w:t>
      </w:r>
      <w:r>
        <w:t>окисления»</w:t>
      </w:r>
      <w:r>
        <w:rPr>
          <w:spacing w:val="-1"/>
        </w:rPr>
        <w:t xml:space="preserve"> </w:t>
      </w:r>
      <w:r>
        <w:t>«восстановитель»,</w:t>
      </w:r>
      <w:r>
        <w:rPr>
          <w:spacing w:val="2"/>
        </w:rPr>
        <w:t xml:space="preserve"> </w:t>
      </w:r>
      <w:r>
        <w:t>«окисление»,</w:t>
      </w:r>
      <w:r>
        <w:rPr>
          <w:spacing w:val="6"/>
        </w:rPr>
        <w:t xml:space="preserve"> </w:t>
      </w:r>
      <w:r>
        <w:t>«восстановление»;</w:t>
      </w:r>
    </w:p>
    <w:p w:rsidR="007D61C7" w:rsidRDefault="00C553C6" w:rsidP="007909D3">
      <w:pPr>
        <w:pStyle w:val="a4"/>
        <w:numPr>
          <w:ilvl w:val="1"/>
          <w:numId w:val="56"/>
        </w:numPr>
        <w:tabs>
          <w:tab w:val="left" w:pos="1678"/>
        </w:tabs>
        <w:spacing w:before="4"/>
        <w:ind w:left="1677"/>
        <w:jc w:val="left"/>
        <w:rPr>
          <w:sz w:val="28"/>
        </w:rPr>
      </w:pPr>
      <w:r>
        <w:rPr>
          <w:sz w:val="28"/>
        </w:rPr>
        <w:t>определять</w:t>
      </w:r>
      <w:r>
        <w:rPr>
          <w:spacing w:val="-7"/>
          <w:sz w:val="28"/>
        </w:rPr>
        <w:t xml:space="preserve"> </w:t>
      </w:r>
      <w:r>
        <w:rPr>
          <w:sz w:val="28"/>
        </w:rPr>
        <w:t>степень</w:t>
      </w:r>
      <w:r>
        <w:rPr>
          <w:spacing w:val="-7"/>
          <w:sz w:val="28"/>
        </w:rPr>
        <w:t xml:space="preserve"> </w:t>
      </w:r>
      <w:r>
        <w:rPr>
          <w:sz w:val="28"/>
        </w:rPr>
        <w:t>окисления</w:t>
      </w:r>
      <w:r>
        <w:rPr>
          <w:spacing w:val="-4"/>
          <w:sz w:val="28"/>
        </w:rPr>
        <w:t xml:space="preserve"> </w:t>
      </w:r>
      <w:r>
        <w:rPr>
          <w:sz w:val="28"/>
        </w:rPr>
        <w:t>атома</w:t>
      </w:r>
      <w:r>
        <w:rPr>
          <w:spacing w:val="-4"/>
          <w:sz w:val="28"/>
        </w:rPr>
        <w:t xml:space="preserve"> </w:t>
      </w:r>
      <w:r>
        <w:rPr>
          <w:sz w:val="28"/>
        </w:rPr>
        <w:t>элемента</w:t>
      </w:r>
      <w:r>
        <w:rPr>
          <w:spacing w:val="-4"/>
          <w:sz w:val="28"/>
        </w:rPr>
        <w:t xml:space="preserve"> </w:t>
      </w:r>
      <w:r>
        <w:rPr>
          <w:sz w:val="28"/>
        </w:rPr>
        <w:t>в</w:t>
      </w:r>
      <w:r>
        <w:rPr>
          <w:spacing w:val="-6"/>
          <w:sz w:val="28"/>
        </w:rPr>
        <w:t xml:space="preserve"> </w:t>
      </w:r>
      <w:r>
        <w:rPr>
          <w:sz w:val="28"/>
        </w:rPr>
        <w:t>соединении;</w:t>
      </w:r>
    </w:p>
    <w:p w:rsidR="007D61C7" w:rsidRDefault="00C553C6" w:rsidP="007909D3">
      <w:pPr>
        <w:pStyle w:val="a4"/>
        <w:numPr>
          <w:ilvl w:val="1"/>
          <w:numId w:val="56"/>
        </w:numPr>
        <w:tabs>
          <w:tab w:val="left" w:pos="1678"/>
        </w:tabs>
        <w:spacing w:before="162"/>
        <w:ind w:left="1677"/>
        <w:jc w:val="left"/>
        <w:rPr>
          <w:sz w:val="28"/>
        </w:rPr>
      </w:pPr>
      <w:r>
        <w:rPr>
          <w:sz w:val="28"/>
        </w:rPr>
        <w:t>раскрывать</w:t>
      </w:r>
      <w:r>
        <w:rPr>
          <w:spacing w:val="-8"/>
          <w:sz w:val="28"/>
        </w:rPr>
        <w:t xml:space="preserve"> </w:t>
      </w:r>
      <w:r>
        <w:rPr>
          <w:sz w:val="28"/>
        </w:rPr>
        <w:t>смысл</w:t>
      </w:r>
      <w:r>
        <w:rPr>
          <w:spacing w:val="-6"/>
          <w:sz w:val="28"/>
        </w:rPr>
        <w:t xml:space="preserve"> </w:t>
      </w:r>
      <w:r>
        <w:rPr>
          <w:sz w:val="28"/>
        </w:rPr>
        <w:t>теории</w:t>
      </w:r>
      <w:r>
        <w:rPr>
          <w:spacing w:val="-6"/>
          <w:sz w:val="28"/>
        </w:rPr>
        <w:t xml:space="preserve"> </w:t>
      </w:r>
      <w:r>
        <w:rPr>
          <w:sz w:val="28"/>
        </w:rPr>
        <w:t>электролитической</w:t>
      </w:r>
      <w:r>
        <w:rPr>
          <w:spacing w:val="-6"/>
          <w:sz w:val="28"/>
        </w:rPr>
        <w:t xml:space="preserve"> </w:t>
      </w:r>
      <w:r>
        <w:rPr>
          <w:sz w:val="28"/>
        </w:rPr>
        <w:t>диссоциации;</w:t>
      </w:r>
    </w:p>
    <w:p w:rsidR="007D61C7" w:rsidRDefault="00C553C6" w:rsidP="007909D3">
      <w:pPr>
        <w:pStyle w:val="a4"/>
        <w:numPr>
          <w:ilvl w:val="1"/>
          <w:numId w:val="56"/>
        </w:numPr>
        <w:tabs>
          <w:tab w:val="left" w:pos="1678"/>
          <w:tab w:val="left" w:pos="3274"/>
          <w:tab w:val="left" w:pos="4818"/>
          <w:tab w:val="left" w:pos="7428"/>
          <w:tab w:val="left" w:pos="9288"/>
        </w:tabs>
        <w:spacing w:before="156" w:line="352" w:lineRule="auto"/>
        <w:ind w:right="552" w:firstLine="710"/>
        <w:jc w:val="left"/>
        <w:rPr>
          <w:sz w:val="28"/>
        </w:rPr>
      </w:pPr>
      <w:r>
        <w:rPr>
          <w:sz w:val="28"/>
        </w:rPr>
        <w:t>составлять</w:t>
      </w:r>
      <w:r>
        <w:rPr>
          <w:sz w:val="28"/>
        </w:rPr>
        <w:tab/>
        <w:t>уравнения</w:t>
      </w:r>
      <w:r>
        <w:rPr>
          <w:sz w:val="28"/>
        </w:rPr>
        <w:tab/>
        <w:t>электролитической</w:t>
      </w:r>
      <w:r>
        <w:rPr>
          <w:sz w:val="28"/>
        </w:rPr>
        <w:tab/>
        <w:t>диссоциации</w:t>
      </w:r>
      <w:r>
        <w:rPr>
          <w:sz w:val="28"/>
        </w:rPr>
        <w:tab/>
      </w:r>
      <w:r>
        <w:rPr>
          <w:spacing w:val="-1"/>
          <w:sz w:val="28"/>
        </w:rPr>
        <w:t>кислот,</w:t>
      </w:r>
      <w:r>
        <w:rPr>
          <w:spacing w:val="-67"/>
          <w:sz w:val="28"/>
        </w:rPr>
        <w:t xml:space="preserve"> </w:t>
      </w:r>
      <w:r>
        <w:rPr>
          <w:sz w:val="28"/>
        </w:rPr>
        <w:t>щелочей,</w:t>
      </w:r>
      <w:r>
        <w:rPr>
          <w:spacing w:val="3"/>
          <w:sz w:val="28"/>
        </w:rPr>
        <w:t xml:space="preserve"> </w:t>
      </w:r>
      <w:r>
        <w:rPr>
          <w:sz w:val="28"/>
        </w:rPr>
        <w:t>солей;</w:t>
      </w:r>
    </w:p>
    <w:p w:rsidR="007D61C7" w:rsidRDefault="00C553C6" w:rsidP="007909D3">
      <w:pPr>
        <w:pStyle w:val="a4"/>
        <w:numPr>
          <w:ilvl w:val="1"/>
          <w:numId w:val="56"/>
        </w:numPr>
        <w:tabs>
          <w:tab w:val="left" w:pos="1678"/>
          <w:tab w:val="left" w:pos="3096"/>
          <w:tab w:val="left" w:pos="4457"/>
          <w:tab w:val="left" w:pos="5746"/>
          <w:tab w:val="left" w:pos="8255"/>
          <w:tab w:val="left" w:pos="10020"/>
        </w:tabs>
        <w:spacing w:before="12" w:line="352" w:lineRule="auto"/>
        <w:ind w:right="552" w:firstLine="710"/>
        <w:jc w:val="left"/>
        <w:rPr>
          <w:sz w:val="28"/>
        </w:rPr>
      </w:pPr>
      <w:r>
        <w:rPr>
          <w:sz w:val="28"/>
        </w:rPr>
        <w:t>объяснять</w:t>
      </w:r>
      <w:r>
        <w:rPr>
          <w:sz w:val="28"/>
        </w:rPr>
        <w:tab/>
        <w:t>сущность</w:t>
      </w:r>
      <w:r>
        <w:rPr>
          <w:sz w:val="28"/>
        </w:rPr>
        <w:tab/>
        <w:t>процесса</w:t>
      </w:r>
      <w:r>
        <w:rPr>
          <w:sz w:val="28"/>
        </w:rPr>
        <w:tab/>
        <w:t>электролитической</w:t>
      </w:r>
      <w:r>
        <w:rPr>
          <w:sz w:val="28"/>
        </w:rPr>
        <w:tab/>
        <w:t>диссоциации</w:t>
      </w:r>
      <w:r>
        <w:rPr>
          <w:sz w:val="28"/>
        </w:rPr>
        <w:tab/>
      </w:r>
      <w:r>
        <w:rPr>
          <w:spacing w:val="-1"/>
          <w:sz w:val="28"/>
        </w:rPr>
        <w:t>и</w:t>
      </w:r>
      <w:r>
        <w:rPr>
          <w:spacing w:val="-67"/>
          <w:sz w:val="28"/>
        </w:rPr>
        <w:t xml:space="preserve"> </w:t>
      </w:r>
      <w:r>
        <w:rPr>
          <w:sz w:val="28"/>
        </w:rPr>
        <w:t>реакций ионного</w:t>
      </w:r>
      <w:r>
        <w:rPr>
          <w:spacing w:val="1"/>
          <w:sz w:val="28"/>
        </w:rPr>
        <w:t xml:space="preserve"> </w:t>
      </w:r>
      <w:r>
        <w:rPr>
          <w:sz w:val="28"/>
        </w:rPr>
        <w:t>обмена;</w:t>
      </w:r>
    </w:p>
    <w:p w:rsidR="007D61C7" w:rsidRDefault="00C553C6" w:rsidP="007909D3">
      <w:pPr>
        <w:pStyle w:val="a4"/>
        <w:numPr>
          <w:ilvl w:val="1"/>
          <w:numId w:val="56"/>
        </w:numPr>
        <w:tabs>
          <w:tab w:val="left" w:pos="1678"/>
        </w:tabs>
        <w:spacing w:before="6"/>
        <w:ind w:left="1677"/>
        <w:jc w:val="left"/>
        <w:rPr>
          <w:sz w:val="28"/>
        </w:rPr>
      </w:pPr>
      <w:r>
        <w:rPr>
          <w:sz w:val="28"/>
        </w:rPr>
        <w:t>составлять</w:t>
      </w:r>
      <w:r>
        <w:rPr>
          <w:spacing w:val="-8"/>
          <w:sz w:val="28"/>
        </w:rPr>
        <w:t xml:space="preserve"> </w:t>
      </w:r>
      <w:r>
        <w:rPr>
          <w:sz w:val="28"/>
        </w:rPr>
        <w:t>полные</w:t>
      </w:r>
      <w:r>
        <w:rPr>
          <w:spacing w:val="-5"/>
          <w:sz w:val="28"/>
        </w:rPr>
        <w:t xml:space="preserve"> </w:t>
      </w:r>
      <w:r>
        <w:rPr>
          <w:sz w:val="28"/>
        </w:rPr>
        <w:t>и</w:t>
      </w:r>
      <w:r>
        <w:rPr>
          <w:spacing w:val="-6"/>
          <w:sz w:val="28"/>
        </w:rPr>
        <w:t xml:space="preserve"> </w:t>
      </w:r>
      <w:r>
        <w:rPr>
          <w:sz w:val="28"/>
        </w:rPr>
        <w:t>сокращенные</w:t>
      </w:r>
      <w:r>
        <w:rPr>
          <w:spacing w:val="-5"/>
          <w:sz w:val="28"/>
        </w:rPr>
        <w:t xml:space="preserve"> </w:t>
      </w:r>
      <w:r>
        <w:rPr>
          <w:sz w:val="28"/>
        </w:rPr>
        <w:t>ионные</w:t>
      </w:r>
      <w:r>
        <w:rPr>
          <w:spacing w:val="-5"/>
          <w:sz w:val="28"/>
        </w:rPr>
        <w:t xml:space="preserve"> </w:t>
      </w:r>
      <w:r>
        <w:rPr>
          <w:sz w:val="28"/>
        </w:rPr>
        <w:t>уравнения</w:t>
      </w:r>
      <w:r>
        <w:rPr>
          <w:spacing w:val="-4"/>
          <w:sz w:val="28"/>
        </w:rPr>
        <w:t xml:space="preserve"> </w:t>
      </w:r>
      <w:r>
        <w:rPr>
          <w:sz w:val="28"/>
        </w:rPr>
        <w:t>реакции</w:t>
      </w:r>
      <w:r>
        <w:rPr>
          <w:spacing w:val="-6"/>
          <w:sz w:val="28"/>
        </w:rPr>
        <w:t xml:space="preserve"> </w:t>
      </w:r>
      <w:r>
        <w:rPr>
          <w:sz w:val="28"/>
        </w:rPr>
        <w:t>обмена;</w:t>
      </w:r>
    </w:p>
    <w:p w:rsidR="007D61C7" w:rsidRDefault="00C553C6" w:rsidP="007909D3">
      <w:pPr>
        <w:pStyle w:val="a4"/>
        <w:numPr>
          <w:ilvl w:val="1"/>
          <w:numId w:val="56"/>
        </w:numPr>
        <w:tabs>
          <w:tab w:val="left" w:pos="1678"/>
        </w:tabs>
        <w:spacing w:before="161"/>
        <w:ind w:left="1677"/>
        <w:jc w:val="left"/>
        <w:rPr>
          <w:sz w:val="28"/>
        </w:rPr>
      </w:pPr>
      <w:r>
        <w:rPr>
          <w:sz w:val="28"/>
        </w:rPr>
        <w:t>определять</w:t>
      </w:r>
      <w:r>
        <w:rPr>
          <w:spacing w:val="-7"/>
          <w:sz w:val="28"/>
        </w:rPr>
        <w:t xml:space="preserve"> </w:t>
      </w:r>
      <w:r>
        <w:rPr>
          <w:sz w:val="28"/>
        </w:rPr>
        <w:t>возможность</w:t>
      </w:r>
      <w:r>
        <w:rPr>
          <w:spacing w:val="-6"/>
          <w:sz w:val="28"/>
        </w:rPr>
        <w:t xml:space="preserve"> </w:t>
      </w:r>
      <w:r>
        <w:rPr>
          <w:sz w:val="28"/>
        </w:rPr>
        <w:t>протекания</w:t>
      </w:r>
      <w:r>
        <w:rPr>
          <w:spacing w:val="-3"/>
          <w:sz w:val="28"/>
        </w:rPr>
        <w:t xml:space="preserve"> </w:t>
      </w:r>
      <w:r>
        <w:rPr>
          <w:sz w:val="28"/>
        </w:rPr>
        <w:t>реакций</w:t>
      </w:r>
      <w:r>
        <w:rPr>
          <w:spacing w:val="-4"/>
          <w:sz w:val="28"/>
        </w:rPr>
        <w:t xml:space="preserve"> </w:t>
      </w:r>
      <w:r>
        <w:rPr>
          <w:sz w:val="28"/>
        </w:rPr>
        <w:t>ионного</w:t>
      </w:r>
      <w:r>
        <w:rPr>
          <w:spacing w:val="-4"/>
          <w:sz w:val="28"/>
        </w:rPr>
        <w:t xml:space="preserve"> </w:t>
      </w:r>
      <w:r>
        <w:rPr>
          <w:sz w:val="28"/>
        </w:rPr>
        <w:t>обмена;</w:t>
      </w:r>
    </w:p>
    <w:p w:rsidR="007D61C7" w:rsidRDefault="00C553C6" w:rsidP="007909D3">
      <w:pPr>
        <w:pStyle w:val="a4"/>
        <w:numPr>
          <w:ilvl w:val="1"/>
          <w:numId w:val="56"/>
        </w:numPr>
        <w:tabs>
          <w:tab w:val="left" w:pos="1678"/>
        </w:tabs>
        <w:spacing w:before="162" w:line="352" w:lineRule="auto"/>
        <w:ind w:right="551" w:firstLine="710"/>
        <w:jc w:val="left"/>
        <w:rPr>
          <w:sz w:val="28"/>
        </w:rPr>
      </w:pPr>
      <w:r>
        <w:rPr>
          <w:sz w:val="28"/>
        </w:rPr>
        <w:t>проводить</w:t>
      </w:r>
      <w:r>
        <w:rPr>
          <w:spacing w:val="-1"/>
          <w:sz w:val="28"/>
        </w:rPr>
        <w:t xml:space="preserve"> </w:t>
      </w:r>
      <w:r>
        <w:rPr>
          <w:sz w:val="28"/>
        </w:rPr>
        <w:t>реакции,</w:t>
      </w:r>
      <w:r>
        <w:rPr>
          <w:spacing w:val="2"/>
          <w:sz w:val="28"/>
        </w:rPr>
        <w:t xml:space="preserve"> </w:t>
      </w:r>
      <w:r>
        <w:rPr>
          <w:sz w:val="28"/>
        </w:rPr>
        <w:t>подтверждающие</w:t>
      </w:r>
      <w:r>
        <w:rPr>
          <w:spacing w:val="2"/>
          <w:sz w:val="28"/>
        </w:rPr>
        <w:t xml:space="preserve"> </w:t>
      </w:r>
      <w:r>
        <w:rPr>
          <w:sz w:val="28"/>
        </w:rPr>
        <w:t>качественный</w:t>
      </w:r>
      <w:r>
        <w:rPr>
          <w:spacing w:val="1"/>
          <w:sz w:val="28"/>
        </w:rPr>
        <w:t xml:space="preserve"> </w:t>
      </w:r>
      <w:r>
        <w:rPr>
          <w:sz w:val="28"/>
        </w:rPr>
        <w:t>состав</w:t>
      </w:r>
      <w:r>
        <w:rPr>
          <w:spacing w:val="-1"/>
          <w:sz w:val="28"/>
        </w:rPr>
        <w:t xml:space="preserve"> </w:t>
      </w:r>
      <w:r>
        <w:rPr>
          <w:sz w:val="28"/>
        </w:rPr>
        <w:t>различных</w:t>
      </w:r>
      <w:r>
        <w:rPr>
          <w:spacing w:val="-67"/>
          <w:sz w:val="28"/>
        </w:rPr>
        <w:t xml:space="preserve"> </w:t>
      </w:r>
      <w:r>
        <w:rPr>
          <w:sz w:val="28"/>
        </w:rPr>
        <w:t>веществ;</w:t>
      </w:r>
    </w:p>
    <w:p w:rsidR="007D61C7" w:rsidRDefault="00C553C6" w:rsidP="007909D3">
      <w:pPr>
        <w:pStyle w:val="a4"/>
        <w:numPr>
          <w:ilvl w:val="1"/>
          <w:numId w:val="56"/>
        </w:numPr>
        <w:tabs>
          <w:tab w:val="left" w:pos="1678"/>
        </w:tabs>
        <w:spacing w:before="6"/>
        <w:ind w:left="1677"/>
        <w:jc w:val="left"/>
        <w:rPr>
          <w:sz w:val="28"/>
        </w:rPr>
      </w:pPr>
      <w:r>
        <w:rPr>
          <w:sz w:val="28"/>
        </w:rPr>
        <w:t>определять</w:t>
      </w:r>
      <w:r>
        <w:rPr>
          <w:spacing w:val="-7"/>
          <w:sz w:val="28"/>
        </w:rPr>
        <w:t xml:space="preserve"> </w:t>
      </w:r>
      <w:r>
        <w:rPr>
          <w:sz w:val="28"/>
        </w:rPr>
        <w:t>окислитель</w:t>
      </w:r>
      <w:r>
        <w:rPr>
          <w:spacing w:val="-6"/>
          <w:sz w:val="28"/>
        </w:rPr>
        <w:t xml:space="preserve"> </w:t>
      </w:r>
      <w:r>
        <w:rPr>
          <w:sz w:val="28"/>
        </w:rPr>
        <w:t>и</w:t>
      </w:r>
      <w:r>
        <w:rPr>
          <w:spacing w:val="-5"/>
          <w:sz w:val="28"/>
        </w:rPr>
        <w:t xml:space="preserve"> </w:t>
      </w:r>
      <w:r>
        <w:rPr>
          <w:sz w:val="28"/>
        </w:rPr>
        <w:t>восстановитель;</w:t>
      </w:r>
    </w:p>
    <w:p w:rsidR="007D61C7" w:rsidRDefault="00C553C6" w:rsidP="007909D3">
      <w:pPr>
        <w:pStyle w:val="a4"/>
        <w:numPr>
          <w:ilvl w:val="1"/>
          <w:numId w:val="56"/>
        </w:numPr>
        <w:tabs>
          <w:tab w:val="left" w:pos="1678"/>
        </w:tabs>
        <w:spacing w:before="161"/>
        <w:ind w:left="1677"/>
        <w:jc w:val="left"/>
        <w:rPr>
          <w:sz w:val="28"/>
        </w:rPr>
      </w:pPr>
      <w:r>
        <w:rPr>
          <w:sz w:val="28"/>
        </w:rPr>
        <w:t>составлять</w:t>
      </w:r>
      <w:r>
        <w:rPr>
          <w:spacing w:val="-5"/>
          <w:sz w:val="28"/>
        </w:rPr>
        <w:t xml:space="preserve"> </w:t>
      </w:r>
      <w:r>
        <w:rPr>
          <w:sz w:val="28"/>
        </w:rPr>
        <w:t>уравнения</w:t>
      </w:r>
      <w:r>
        <w:rPr>
          <w:spacing w:val="-7"/>
          <w:sz w:val="28"/>
        </w:rPr>
        <w:t xml:space="preserve"> </w:t>
      </w:r>
      <w:r>
        <w:rPr>
          <w:sz w:val="28"/>
        </w:rPr>
        <w:t>окислительно-восстановительных</w:t>
      </w:r>
      <w:r>
        <w:rPr>
          <w:spacing w:val="-11"/>
          <w:sz w:val="28"/>
        </w:rPr>
        <w:t xml:space="preserve"> </w:t>
      </w:r>
      <w:r>
        <w:rPr>
          <w:sz w:val="28"/>
        </w:rPr>
        <w:t>реакций;</w:t>
      </w:r>
    </w:p>
    <w:p w:rsidR="007D61C7" w:rsidRDefault="00C553C6" w:rsidP="007909D3">
      <w:pPr>
        <w:pStyle w:val="a4"/>
        <w:numPr>
          <w:ilvl w:val="1"/>
          <w:numId w:val="56"/>
        </w:numPr>
        <w:tabs>
          <w:tab w:val="left" w:pos="1678"/>
        </w:tabs>
        <w:spacing w:before="161"/>
        <w:ind w:left="1677"/>
        <w:jc w:val="left"/>
        <w:rPr>
          <w:sz w:val="28"/>
        </w:rPr>
      </w:pPr>
      <w:r>
        <w:rPr>
          <w:sz w:val="28"/>
        </w:rPr>
        <w:t>называть</w:t>
      </w:r>
      <w:r>
        <w:rPr>
          <w:spacing w:val="-8"/>
          <w:sz w:val="28"/>
        </w:rPr>
        <w:t xml:space="preserve"> </w:t>
      </w:r>
      <w:r>
        <w:rPr>
          <w:sz w:val="28"/>
        </w:rPr>
        <w:t>факторы,</w:t>
      </w:r>
      <w:r>
        <w:rPr>
          <w:spacing w:val="-3"/>
          <w:sz w:val="28"/>
        </w:rPr>
        <w:t xml:space="preserve"> </w:t>
      </w:r>
      <w:r>
        <w:rPr>
          <w:sz w:val="28"/>
        </w:rPr>
        <w:t>влияющие</w:t>
      </w:r>
      <w:r>
        <w:rPr>
          <w:spacing w:val="-4"/>
          <w:sz w:val="28"/>
        </w:rPr>
        <w:t xml:space="preserve"> </w:t>
      </w:r>
      <w:r>
        <w:rPr>
          <w:sz w:val="28"/>
        </w:rPr>
        <w:t>на</w:t>
      </w:r>
      <w:r>
        <w:rPr>
          <w:spacing w:val="-5"/>
          <w:sz w:val="28"/>
        </w:rPr>
        <w:t xml:space="preserve"> </w:t>
      </w:r>
      <w:r>
        <w:rPr>
          <w:sz w:val="28"/>
        </w:rPr>
        <w:t>скорость</w:t>
      </w:r>
      <w:r>
        <w:rPr>
          <w:spacing w:val="-7"/>
          <w:sz w:val="28"/>
        </w:rPr>
        <w:t xml:space="preserve"> </w:t>
      </w:r>
      <w:r>
        <w:rPr>
          <w:sz w:val="28"/>
        </w:rPr>
        <w:t>химической</w:t>
      </w:r>
      <w:r>
        <w:rPr>
          <w:spacing w:val="-5"/>
          <w:sz w:val="28"/>
        </w:rPr>
        <w:t xml:space="preserve"> </w:t>
      </w:r>
      <w:r>
        <w:rPr>
          <w:sz w:val="28"/>
        </w:rPr>
        <w:t>реакции;</w:t>
      </w:r>
    </w:p>
    <w:p w:rsidR="007D61C7" w:rsidRDefault="00C553C6" w:rsidP="007909D3">
      <w:pPr>
        <w:pStyle w:val="a4"/>
        <w:numPr>
          <w:ilvl w:val="1"/>
          <w:numId w:val="56"/>
        </w:numPr>
        <w:tabs>
          <w:tab w:val="left" w:pos="1678"/>
        </w:tabs>
        <w:spacing w:before="161"/>
        <w:ind w:left="1677"/>
        <w:jc w:val="left"/>
        <w:rPr>
          <w:sz w:val="28"/>
        </w:rPr>
      </w:pPr>
      <w:r>
        <w:rPr>
          <w:sz w:val="28"/>
        </w:rPr>
        <w:t>классифицировать</w:t>
      </w:r>
      <w:r>
        <w:rPr>
          <w:spacing w:val="-9"/>
          <w:sz w:val="28"/>
        </w:rPr>
        <w:t xml:space="preserve"> </w:t>
      </w:r>
      <w:r>
        <w:rPr>
          <w:sz w:val="28"/>
        </w:rPr>
        <w:t>химические</w:t>
      </w:r>
      <w:r>
        <w:rPr>
          <w:spacing w:val="-5"/>
          <w:sz w:val="28"/>
        </w:rPr>
        <w:t xml:space="preserve"> </w:t>
      </w:r>
      <w:r>
        <w:rPr>
          <w:sz w:val="28"/>
        </w:rPr>
        <w:t>реакции</w:t>
      </w:r>
      <w:r>
        <w:rPr>
          <w:spacing w:val="-7"/>
          <w:sz w:val="28"/>
        </w:rPr>
        <w:t xml:space="preserve"> </w:t>
      </w:r>
      <w:r>
        <w:rPr>
          <w:sz w:val="28"/>
        </w:rPr>
        <w:t>по</w:t>
      </w:r>
      <w:r>
        <w:rPr>
          <w:spacing w:val="-6"/>
          <w:sz w:val="28"/>
        </w:rPr>
        <w:t xml:space="preserve"> </w:t>
      </w:r>
      <w:r>
        <w:rPr>
          <w:sz w:val="28"/>
        </w:rPr>
        <w:t>различным</w:t>
      </w:r>
      <w:r>
        <w:rPr>
          <w:spacing w:val="-6"/>
          <w:sz w:val="28"/>
        </w:rPr>
        <w:t xml:space="preserve"> </w:t>
      </w:r>
      <w:r>
        <w:rPr>
          <w:sz w:val="28"/>
        </w:rPr>
        <w:t>признакам;</w:t>
      </w:r>
    </w:p>
    <w:p w:rsidR="007D61C7" w:rsidRDefault="00C553C6" w:rsidP="007909D3">
      <w:pPr>
        <w:pStyle w:val="a4"/>
        <w:numPr>
          <w:ilvl w:val="1"/>
          <w:numId w:val="56"/>
        </w:numPr>
        <w:tabs>
          <w:tab w:val="left" w:pos="1678"/>
          <w:tab w:val="left" w:pos="3979"/>
          <w:tab w:val="left" w:pos="5786"/>
          <w:tab w:val="left" w:pos="6925"/>
          <w:tab w:val="left" w:pos="8425"/>
          <w:tab w:val="left" w:pos="10027"/>
        </w:tabs>
        <w:spacing w:before="157" w:line="352" w:lineRule="auto"/>
        <w:ind w:right="545" w:firstLine="710"/>
        <w:jc w:val="left"/>
        <w:rPr>
          <w:sz w:val="28"/>
        </w:rPr>
      </w:pPr>
      <w:r>
        <w:rPr>
          <w:sz w:val="28"/>
        </w:rPr>
        <w:t>характеризовать</w:t>
      </w:r>
      <w:r>
        <w:rPr>
          <w:sz w:val="28"/>
        </w:rPr>
        <w:tab/>
        <w:t>взаимосвязь</w:t>
      </w:r>
      <w:r>
        <w:rPr>
          <w:sz w:val="28"/>
        </w:rPr>
        <w:tab/>
        <w:t>между</w:t>
      </w:r>
      <w:r>
        <w:rPr>
          <w:sz w:val="28"/>
        </w:rPr>
        <w:tab/>
        <w:t>составом,</w:t>
      </w:r>
      <w:r>
        <w:rPr>
          <w:sz w:val="28"/>
        </w:rPr>
        <w:tab/>
        <w:t>строением</w:t>
      </w:r>
      <w:r>
        <w:rPr>
          <w:sz w:val="28"/>
        </w:rPr>
        <w:tab/>
      </w:r>
      <w:r>
        <w:rPr>
          <w:spacing w:val="-1"/>
          <w:sz w:val="28"/>
        </w:rPr>
        <w:t>и</w:t>
      </w:r>
      <w:r>
        <w:rPr>
          <w:spacing w:val="-67"/>
          <w:sz w:val="28"/>
        </w:rPr>
        <w:t xml:space="preserve"> </w:t>
      </w:r>
      <w:r>
        <w:rPr>
          <w:sz w:val="28"/>
        </w:rPr>
        <w:t>свойствами неметаллов;</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2" w:lineRule="auto"/>
        <w:ind w:right="550" w:firstLine="710"/>
        <w:rPr>
          <w:sz w:val="28"/>
        </w:rPr>
      </w:pPr>
      <w:r>
        <w:rPr>
          <w:sz w:val="28"/>
        </w:rPr>
        <w:lastRenderedPageBreak/>
        <w:t>проводить опыты по получению, собиранию и изучению химических</w:t>
      </w:r>
      <w:r>
        <w:rPr>
          <w:spacing w:val="1"/>
          <w:sz w:val="28"/>
        </w:rPr>
        <w:t xml:space="preserve"> </w:t>
      </w:r>
      <w:r>
        <w:rPr>
          <w:sz w:val="28"/>
        </w:rPr>
        <w:t>свойств</w:t>
      </w:r>
      <w:r>
        <w:rPr>
          <w:spacing w:val="-1"/>
          <w:sz w:val="28"/>
        </w:rPr>
        <w:t xml:space="preserve"> </w:t>
      </w:r>
      <w:r>
        <w:rPr>
          <w:sz w:val="28"/>
        </w:rPr>
        <w:t>газообразных</w:t>
      </w:r>
      <w:r>
        <w:rPr>
          <w:spacing w:val="-4"/>
          <w:sz w:val="28"/>
        </w:rPr>
        <w:t xml:space="preserve"> </w:t>
      </w:r>
      <w:r>
        <w:rPr>
          <w:sz w:val="28"/>
        </w:rPr>
        <w:t>веществ:</w:t>
      </w:r>
      <w:r>
        <w:rPr>
          <w:spacing w:val="-5"/>
          <w:sz w:val="28"/>
        </w:rPr>
        <w:t xml:space="preserve"> </w:t>
      </w:r>
      <w:r>
        <w:rPr>
          <w:sz w:val="28"/>
        </w:rPr>
        <w:t>углекислого</w:t>
      </w:r>
      <w:r>
        <w:rPr>
          <w:spacing w:val="1"/>
          <w:sz w:val="28"/>
        </w:rPr>
        <w:t xml:space="preserve"> </w:t>
      </w:r>
      <w:r>
        <w:rPr>
          <w:sz w:val="28"/>
        </w:rPr>
        <w:t>газа,</w:t>
      </w:r>
      <w:r>
        <w:rPr>
          <w:spacing w:val="3"/>
          <w:sz w:val="28"/>
        </w:rPr>
        <w:t xml:space="preserve"> </w:t>
      </w:r>
      <w:r>
        <w:rPr>
          <w:sz w:val="28"/>
        </w:rPr>
        <w:t>аммиака;</w:t>
      </w:r>
    </w:p>
    <w:p w:rsidR="007D61C7" w:rsidRDefault="00C553C6" w:rsidP="007909D3">
      <w:pPr>
        <w:pStyle w:val="a4"/>
        <w:numPr>
          <w:ilvl w:val="1"/>
          <w:numId w:val="56"/>
        </w:numPr>
        <w:tabs>
          <w:tab w:val="left" w:pos="1678"/>
        </w:tabs>
        <w:spacing w:before="11" w:line="350" w:lineRule="auto"/>
        <w:ind w:right="557" w:firstLine="710"/>
        <w:rPr>
          <w:sz w:val="28"/>
        </w:rPr>
      </w:pPr>
      <w:r>
        <w:rPr>
          <w:sz w:val="28"/>
        </w:rPr>
        <w:t>распознавать опытным путем газообразные вещества: углекислый газ</w:t>
      </w:r>
      <w:r>
        <w:rPr>
          <w:spacing w:val="1"/>
          <w:sz w:val="28"/>
        </w:rPr>
        <w:t xml:space="preserve"> </w:t>
      </w:r>
      <w:r>
        <w:rPr>
          <w:sz w:val="28"/>
        </w:rPr>
        <w:t>и аммиак;</w:t>
      </w:r>
    </w:p>
    <w:p w:rsidR="007D61C7" w:rsidRDefault="00C553C6" w:rsidP="007909D3">
      <w:pPr>
        <w:pStyle w:val="a4"/>
        <w:numPr>
          <w:ilvl w:val="1"/>
          <w:numId w:val="56"/>
        </w:numPr>
        <w:tabs>
          <w:tab w:val="left" w:pos="1678"/>
        </w:tabs>
        <w:spacing w:before="14" w:line="352" w:lineRule="auto"/>
        <w:ind w:right="549" w:firstLine="710"/>
        <w:rPr>
          <w:sz w:val="28"/>
        </w:rPr>
      </w:pPr>
      <w:r>
        <w:rPr>
          <w:sz w:val="28"/>
        </w:rPr>
        <w:t>характеризовать</w:t>
      </w:r>
      <w:r>
        <w:rPr>
          <w:spacing w:val="1"/>
          <w:sz w:val="28"/>
        </w:rPr>
        <w:t xml:space="preserve"> </w:t>
      </w:r>
      <w:r>
        <w:rPr>
          <w:sz w:val="28"/>
        </w:rPr>
        <w:t>взаимосвязь</w:t>
      </w:r>
      <w:r>
        <w:rPr>
          <w:spacing w:val="1"/>
          <w:sz w:val="28"/>
        </w:rPr>
        <w:t xml:space="preserve"> </w:t>
      </w:r>
      <w:r>
        <w:rPr>
          <w:sz w:val="28"/>
        </w:rPr>
        <w:t>между</w:t>
      </w:r>
      <w:r>
        <w:rPr>
          <w:spacing w:val="1"/>
          <w:sz w:val="28"/>
        </w:rPr>
        <w:t xml:space="preserve"> </w:t>
      </w:r>
      <w:r>
        <w:rPr>
          <w:sz w:val="28"/>
        </w:rPr>
        <w:t>составом,</w:t>
      </w:r>
      <w:r>
        <w:rPr>
          <w:spacing w:val="1"/>
          <w:sz w:val="28"/>
        </w:rPr>
        <w:t xml:space="preserve"> </w:t>
      </w:r>
      <w:r>
        <w:rPr>
          <w:sz w:val="28"/>
        </w:rPr>
        <w:t>строением</w:t>
      </w:r>
      <w:r>
        <w:rPr>
          <w:spacing w:val="71"/>
          <w:sz w:val="28"/>
        </w:rPr>
        <w:t xml:space="preserve"> </w:t>
      </w:r>
      <w:r>
        <w:rPr>
          <w:sz w:val="28"/>
        </w:rPr>
        <w:t>и</w:t>
      </w:r>
      <w:r>
        <w:rPr>
          <w:spacing w:val="1"/>
          <w:sz w:val="28"/>
        </w:rPr>
        <w:t xml:space="preserve"> </w:t>
      </w:r>
      <w:r>
        <w:rPr>
          <w:sz w:val="28"/>
        </w:rPr>
        <w:t>свойствами металлов;</w:t>
      </w:r>
    </w:p>
    <w:p w:rsidR="007D61C7" w:rsidRDefault="00C553C6" w:rsidP="007909D3">
      <w:pPr>
        <w:pStyle w:val="a4"/>
        <w:numPr>
          <w:ilvl w:val="1"/>
          <w:numId w:val="56"/>
        </w:numPr>
        <w:tabs>
          <w:tab w:val="left" w:pos="1678"/>
        </w:tabs>
        <w:spacing w:before="11" w:line="355" w:lineRule="auto"/>
        <w:ind w:right="550" w:firstLine="710"/>
        <w:rPr>
          <w:sz w:val="28"/>
        </w:rPr>
      </w:pPr>
      <w:r>
        <w:rPr>
          <w:sz w:val="28"/>
        </w:rPr>
        <w:t>называть органические вещества по их формуле: метан, этан, этилен,</w:t>
      </w:r>
      <w:r>
        <w:rPr>
          <w:spacing w:val="1"/>
          <w:sz w:val="28"/>
        </w:rPr>
        <w:t xml:space="preserve"> </w:t>
      </w:r>
      <w:r>
        <w:rPr>
          <w:sz w:val="28"/>
        </w:rPr>
        <w:t>метанол,</w:t>
      </w:r>
      <w:r>
        <w:rPr>
          <w:spacing w:val="1"/>
          <w:sz w:val="28"/>
        </w:rPr>
        <w:t xml:space="preserve"> </w:t>
      </w:r>
      <w:r>
        <w:rPr>
          <w:sz w:val="28"/>
        </w:rPr>
        <w:t>этанол,</w:t>
      </w:r>
      <w:r>
        <w:rPr>
          <w:spacing w:val="1"/>
          <w:sz w:val="28"/>
        </w:rPr>
        <w:t xml:space="preserve"> </w:t>
      </w:r>
      <w:r>
        <w:rPr>
          <w:sz w:val="28"/>
        </w:rPr>
        <w:t>глицерин,</w:t>
      </w:r>
      <w:r>
        <w:rPr>
          <w:spacing w:val="1"/>
          <w:sz w:val="28"/>
        </w:rPr>
        <w:t xml:space="preserve"> </w:t>
      </w:r>
      <w:r>
        <w:rPr>
          <w:sz w:val="28"/>
        </w:rPr>
        <w:t>уксусная</w:t>
      </w:r>
      <w:r>
        <w:rPr>
          <w:spacing w:val="1"/>
          <w:sz w:val="28"/>
        </w:rPr>
        <w:t xml:space="preserve"> </w:t>
      </w:r>
      <w:r>
        <w:rPr>
          <w:sz w:val="28"/>
        </w:rPr>
        <w:t>кислота,</w:t>
      </w:r>
      <w:r>
        <w:rPr>
          <w:spacing w:val="1"/>
          <w:sz w:val="28"/>
        </w:rPr>
        <w:t xml:space="preserve"> </w:t>
      </w:r>
      <w:r>
        <w:rPr>
          <w:sz w:val="28"/>
        </w:rPr>
        <w:t>аминоуксусная</w:t>
      </w:r>
      <w:r>
        <w:rPr>
          <w:spacing w:val="1"/>
          <w:sz w:val="28"/>
        </w:rPr>
        <w:t xml:space="preserve"> </w:t>
      </w:r>
      <w:r>
        <w:rPr>
          <w:sz w:val="28"/>
        </w:rPr>
        <w:t>кислота,</w:t>
      </w:r>
      <w:r>
        <w:rPr>
          <w:spacing w:val="1"/>
          <w:sz w:val="28"/>
        </w:rPr>
        <w:t xml:space="preserve"> </w:t>
      </w:r>
      <w:r>
        <w:rPr>
          <w:sz w:val="28"/>
        </w:rPr>
        <w:t>стеариновая</w:t>
      </w:r>
      <w:r>
        <w:rPr>
          <w:spacing w:val="2"/>
          <w:sz w:val="28"/>
        </w:rPr>
        <w:t xml:space="preserve"> </w:t>
      </w:r>
      <w:r>
        <w:rPr>
          <w:sz w:val="28"/>
        </w:rPr>
        <w:t>кислота,</w:t>
      </w:r>
      <w:r>
        <w:rPr>
          <w:spacing w:val="3"/>
          <w:sz w:val="28"/>
        </w:rPr>
        <w:t xml:space="preserve"> </w:t>
      </w:r>
      <w:r>
        <w:rPr>
          <w:sz w:val="28"/>
        </w:rPr>
        <w:t>олеиновая</w:t>
      </w:r>
      <w:r>
        <w:rPr>
          <w:spacing w:val="2"/>
          <w:sz w:val="28"/>
        </w:rPr>
        <w:t xml:space="preserve"> </w:t>
      </w:r>
      <w:r>
        <w:rPr>
          <w:sz w:val="28"/>
        </w:rPr>
        <w:t>кислота,</w:t>
      </w:r>
      <w:r>
        <w:rPr>
          <w:spacing w:val="3"/>
          <w:sz w:val="28"/>
        </w:rPr>
        <w:t xml:space="preserve"> </w:t>
      </w:r>
      <w:r>
        <w:rPr>
          <w:sz w:val="28"/>
        </w:rPr>
        <w:t>глюкоза;</w:t>
      </w:r>
    </w:p>
    <w:p w:rsidR="007D61C7" w:rsidRDefault="00C553C6" w:rsidP="007909D3">
      <w:pPr>
        <w:pStyle w:val="a4"/>
        <w:numPr>
          <w:ilvl w:val="1"/>
          <w:numId w:val="56"/>
        </w:numPr>
        <w:tabs>
          <w:tab w:val="left" w:pos="1678"/>
        </w:tabs>
        <w:spacing w:before="8" w:line="350" w:lineRule="auto"/>
        <w:ind w:right="552" w:firstLine="710"/>
        <w:rPr>
          <w:sz w:val="28"/>
        </w:rPr>
      </w:pPr>
      <w:r>
        <w:rPr>
          <w:sz w:val="28"/>
        </w:rPr>
        <w:t>оценивать влияние химического загрязнения окружающей среды на</w:t>
      </w:r>
      <w:r>
        <w:rPr>
          <w:spacing w:val="1"/>
          <w:sz w:val="28"/>
        </w:rPr>
        <w:t xml:space="preserve"> </w:t>
      </w:r>
      <w:r>
        <w:rPr>
          <w:sz w:val="28"/>
        </w:rPr>
        <w:t>организм</w:t>
      </w:r>
      <w:r>
        <w:rPr>
          <w:spacing w:val="1"/>
          <w:sz w:val="28"/>
        </w:rPr>
        <w:t xml:space="preserve"> </w:t>
      </w:r>
      <w:r>
        <w:rPr>
          <w:sz w:val="28"/>
        </w:rPr>
        <w:t>человека;</w:t>
      </w:r>
    </w:p>
    <w:p w:rsidR="007D61C7" w:rsidRDefault="00C553C6" w:rsidP="007909D3">
      <w:pPr>
        <w:pStyle w:val="a4"/>
        <w:numPr>
          <w:ilvl w:val="1"/>
          <w:numId w:val="56"/>
        </w:numPr>
        <w:tabs>
          <w:tab w:val="left" w:pos="1678"/>
        </w:tabs>
        <w:spacing w:before="14"/>
        <w:ind w:left="1677"/>
        <w:rPr>
          <w:sz w:val="28"/>
        </w:rPr>
      </w:pPr>
      <w:r>
        <w:rPr>
          <w:sz w:val="28"/>
        </w:rPr>
        <w:t>грамотно</w:t>
      </w:r>
      <w:r>
        <w:rPr>
          <w:spacing w:val="-6"/>
          <w:sz w:val="28"/>
        </w:rPr>
        <w:t xml:space="preserve"> </w:t>
      </w:r>
      <w:r>
        <w:rPr>
          <w:sz w:val="28"/>
        </w:rPr>
        <w:t>обращаться</w:t>
      </w:r>
      <w:r>
        <w:rPr>
          <w:spacing w:val="-3"/>
          <w:sz w:val="28"/>
        </w:rPr>
        <w:t xml:space="preserve"> </w:t>
      </w:r>
      <w:r>
        <w:rPr>
          <w:sz w:val="28"/>
        </w:rPr>
        <w:t>с</w:t>
      </w:r>
      <w:r>
        <w:rPr>
          <w:spacing w:val="-5"/>
          <w:sz w:val="28"/>
        </w:rPr>
        <w:t xml:space="preserve"> </w:t>
      </w:r>
      <w:r>
        <w:rPr>
          <w:sz w:val="28"/>
        </w:rPr>
        <w:t>веществами</w:t>
      </w:r>
      <w:r>
        <w:rPr>
          <w:spacing w:val="-5"/>
          <w:sz w:val="28"/>
        </w:rPr>
        <w:t xml:space="preserve"> </w:t>
      </w:r>
      <w:r>
        <w:rPr>
          <w:sz w:val="28"/>
        </w:rPr>
        <w:t>в</w:t>
      </w:r>
      <w:r>
        <w:rPr>
          <w:spacing w:val="-6"/>
          <w:sz w:val="28"/>
        </w:rPr>
        <w:t xml:space="preserve"> </w:t>
      </w:r>
      <w:r>
        <w:rPr>
          <w:sz w:val="28"/>
        </w:rPr>
        <w:t>повседневной</w:t>
      </w:r>
      <w:r>
        <w:rPr>
          <w:spacing w:val="-6"/>
          <w:sz w:val="28"/>
        </w:rPr>
        <w:t xml:space="preserve"> </w:t>
      </w:r>
      <w:r>
        <w:rPr>
          <w:sz w:val="28"/>
        </w:rPr>
        <w:t>жизни</w:t>
      </w:r>
    </w:p>
    <w:p w:rsidR="007D61C7" w:rsidRDefault="00C553C6" w:rsidP="007909D3">
      <w:pPr>
        <w:pStyle w:val="a4"/>
        <w:numPr>
          <w:ilvl w:val="1"/>
          <w:numId w:val="56"/>
        </w:numPr>
        <w:tabs>
          <w:tab w:val="left" w:pos="1678"/>
        </w:tabs>
        <w:spacing w:before="161" w:line="355" w:lineRule="auto"/>
        <w:ind w:right="537" w:firstLine="710"/>
        <w:rPr>
          <w:sz w:val="28"/>
        </w:rPr>
      </w:pPr>
      <w:r>
        <w:rPr>
          <w:sz w:val="28"/>
        </w:rPr>
        <w:t>определять</w:t>
      </w:r>
      <w:r>
        <w:rPr>
          <w:spacing w:val="1"/>
          <w:sz w:val="28"/>
        </w:rPr>
        <w:t xml:space="preserve"> </w:t>
      </w:r>
      <w:r>
        <w:rPr>
          <w:sz w:val="28"/>
        </w:rPr>
        <w:t>возможность</w:t>
      </w:r>
      <w:r>
        <w:rPr>
          <w:spacing w:val="1"/>
          <w:sz w:val="28"/>
        </w:rPr>
        <w:t xml:space="preserve"> </w:t>
      </w:r>
      <w:r>
        <w:rPr>
          <w:sz w:val="28"/>
        </w:rPr>
        <w:t>протекания</w:t>
      </w:r>
      <w:r>
        <w:rPr>
          <w:spacing w:val="1"/>
          <w:sz w:val="28"/>
        </w:rPr>
        <w:t xml:space="preserve"> </w:t>
      </w:r>
      <w:r>
        <w:rPr>
          <w:sz w:val="28"/>
        </w:rPr>
        <w:t>реакций</w:t>
      </w:r>
      <w:r>
        <w:rPr>
          <w:spacing w:val="1"/>
          <w:sz w:val="28"/>
        </w:rPr>
        <w:t xml:space="preserve"> </w:t>
      </w:r>
      <w:r>
        <w:rPr>
          <w:sz w:val="28"/>
        </w:rPr>
        <w:t>некоторых</w:t>
      </w:r>
      <w:r>
        <w:rPr>
          <w:spacing w:val="-67"/>
          <w:sz w:val="28"/>
        </w:rPr>
        <w:t xml:space="preserve"> </w:t>
      </w:r>
      <w:r>
        <w:rPr>
          <w:sz w:val="28"/>
        </w:rPr>
        <w:t>представителей органических веществ с кислородом, водородом, металлами,</w:t>
      </w:r>
      <w:r>
        <w:rPr>
          <w:spacing w:val="1"/>
          <w:sz w:val="28"/>
        </w:rPr>
        <w:t xml:space="preserve"> </w:t>
      </w:r>
      <w:r>
        <w:rPr>
          <w:sz w:val="28"/>
        </w:rPr>
        <w:t>основаниями,</w:t>
      </w:r>
      <w:r>
        <w:rPr>
          <w:spacing w:val="2"/>
          <w:sz w:val="28"/>
        </w:rPr>
        <w:t xml:space="preserve"> </w:t>
      </w:r>
      <w:r>
        <w:rPr>
          <w:sz w:val="28"/>
        </w:rPr>
        <w:t>галогенами.</w:t>
      </w:r>
    </w:p>
    <w:p w:rsidR="007D61C7" w:rsidRDefault="00C553C6">
      <w:pPr>
        <w:pStyle w:val="1"/>
        <w:spacing w:before="14"/>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6"/>
        </w:numPr>
        <w:tabs>
          <w:tab w:val="left" w:pos="1678"/>
        </w:tabs>
        <w:spacing w:before="153" w:line="357" w:lineRule="auto"/>
        <w:ind w:right="541" w:firstLine="710"/>
        <w:rPr>
          <w:i/>
          <w:sz w:val="28"/>
        </w:rPr>
      </w:pPr>
      <w:r>
        <w:rPr>
          <w:i/>
          <w:sz w:val="28"/>
        </w:rPr>
        <w:t>выдвигать</w:t>
      </w:r>
      <w:r>
        <w:rPr>
          <w:i/>
          <w:spacing w:val="1"/>
          <w:sz w:val="28"/>
        </w:rPr>
        <w:t xml:space="preserve"> </w:t>
      </w:r>
      <w:r>
        <w:rPr>
          <w:i/>
          <w:sz w:val="28"/>
        </w:rPr>
        <w:t>и</w:t>
      </w:r>
      <w:r>
        <w:rPr>
          <w:i/>
          <w:spacing w:val="1"/>
          <w:sz w:val="28"/>
        </w:rPr>
        <w:t xml:space="preserve"> </w:t>
      </w:r>
      <w:r>
        <w:rPr>
          <w:i/>
          <w:sz w:val="28"/>
        </w:rPr>
        <w:t>проверять</w:t>
      </w:r>
      <w:r>
        <w:rPr>
          <w:i/>
          <w:spacing w:val="1"/>
          <w:sz w:val="28"/>
        </w:rPr>
        <w:t xml:space="preserve"> </w:t>
      </w:r>
      <w:r>
        <w:rPr>
          <w:i/>
          <w:sz w:val="28"/>
        </w:rPr>
        <w:t>экспериментально</w:t>
      </w:r>
      <w:r>
        <w:rPr>
          <w:i/>
          <w:spacing w:val="1"/>
          <w:sz w:val="28"/>
        </w:rPr>
        <w:t xml:space="preserve"> </w:t>
      </w:r>
      <w:r>
        <w:rPr>
          <w:i/>
          <w:sz w:val="28"/>
        </w:rPr>
        <w:t>гипотезы</w:t>
      </w:r>
      <w:r>
        <w:rPr>
          <w:i/>
          <w:spacing w:val="1"/>
          <w:sz w:val="28"/>
        </w:rPr>
        <w:t xml:space="preserve"> </w:t>
      </w:r>
      <w:r>
        <w:rPr>
          <w:i/>
          <w:sz w:val="28"/>
        </w:rPr>
        <w:t>о</w:t>
      </w:r>
      <w:r>
        <w:rPr>
          <w:i/>
          <w:spacing w:val="1"/>
          <w:sz w:val="28"/>
        </w:rPr>
        <w:t xml:space="preserve"> </w:t>
      </w:r>
      <w:r>
        <w:rPr>
          <w:i/>
          <w:sz w:val="28"/>
        </w:rPr>
        <w:t>химических</w:t>
      </w:r>
      <w:r>
        <w:rPr>
          <w:i/>
          <w:spacing w:val="1"/>
          <w:sz w:val="28"/>
        </w:rPr>
        <w:t xml:space="preserve"> </w:t>
      </w:r>
      <w:r>
        <w:rPr>
          <w:i/>
          <w:sz w:val="28"/>
        </w:rPr>
        <w:t>свойствах</w:t>
      </w:r>
      <w:r>
        <w:rPr>
          <w:i/>
          <w:spacing w:val="1"/>
          <w:sz w:val="28"/>
        </w:rPr>
        <w:t xml:space="preserve"> </w:t>
      </w:r>
      <w:r>
        <w:rPr>
          <w:i/>
          <w:sz w:val="28"/>
        </w:rPr>
        <w:t>веществ</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их</w:t>
      </w:r>
      <w:r>
        <w:rPr>
          <w:i/>
          <w:spacing w:val="1"/>
          <w:sz w:val="28"/>
        </w:rPr>
        <w:t xml:space="preserve"> </w:t>
      </w:r>
      <w:r>
        <w:rPr>
          <w:i/>
          <w:sz w:val="28"/>
        </w:rPr>
        <w:t>состава</w:t>
      </w:r>
      <w:r>
        <w:rPr>
          <w:i/>
          <w:spacing w:val="1"/>
          <w:sz w:val="28"/>
        </w:rPr>
        <w:t xml:space="preserve"> </w:t>
      </w:r>
      <w:r>
        <w:rPr>
          <w:i/>
          <w:sz w:val="28"/>
        </w:rPr>
        <w:t>и</w:t>
      </w:r>
      <w:r>
        <w:rPr>
          <w:i/>
          <w:spacing w:val="1"/>
          <w:sz w:val="28"/>
        </w:rPr>
        <w:t xml:space="preserve"> </w:t>
      </w:r>
      <w:r>
        <w:rPr>
          <w:i/>
          <w:sz w:val="28"/>
        </w:rPr>
        <w:t>строения,</w:t>
      </w:r>
      <w:r>
        <w:rPr>
          <w:i/>
          <w:spacing w:val="1"/>
          <w:sz w:val="28"/>
        </w:rPr>
        <w:t xml:space="preserve"> </w:t>
      </w:r>
      <w:r>
        <w:rPr>
          <w:i/>
          <w:sz w:val="28"/>
        </w:rPr>
        <w:t>их</w:t>
      </w:r>
      <w:r>
        <w:rPr>
          <w:i/>
          <w:spacing w:val="1"/>
          <w:sz w:val="28"/>
        </w:rPr>
        <w:t xml:space="preserve"> </w:t>
      </w:r>
      <w:r>
        <w:rPr>
          <w:i/>
          <w:sz w:val="28"/>
        </w:rPr>
        <w:t>способности</w:t>
      </w:r>
      <w:r>
        <w:rPr>
          <w:i/>
          <w:spacing w:val="1"/>
          <w:sz w:val="28"/>
        </w:rPr>
        <w:t xml:space="preserve"> </w:t>
      </w:r>
      <w:r>
        <w:rPr>
          <w:i/>
          <w:sz w:val="28"/>
        </w:rPr>
        <w:t>вступать</w:t>
      </w:r>
      <w:r>
        <w:rPr>
          <w:i/>
          <w:spacing w:val="1"/>
          <w:sz w:val="28"/>
        </w:rPr>
        <w:t xml:space="preserve"> </w:t>
      </w:r>
      <w:r>
        <w:rPr>
          <w:i/>
          <w:sz w:val="28"/>
        </w:rPr>
        <w:t>в</w:t>
      </w:r>
      <w:r>
        <w:rPr>
          <w:i/>
          <w:spacing w:val="1"/>
          <w:sz w:val="28"/>
        </w:rPr>
        <w:t xml:space="preserve"> </w:t>
      </w:r>
      <w:r>
        <w:rPr>
          <w:i/>
          <w:sz w:val="28"/>
        </w:rPr>
        <w:t>химические</w:t>
      </w:r>
      <w:r>
        <w:rPr>
          <w:i/>
          <w:spacing w:val="1"/>
          <w:sz w:val="28"/>
        </w:rPr>
        <w:t xml:space="preserve"> </w:t>
      </w:r>
      <w:r>
        <w:rPr>
          <w:i/>
          <w:sz w:val="28"/>
        </w:rPr>
        <w:t>реакции,</w:t>
      </w:r>
      <w:r>
        <w:rPr>
          <w:i/>
          <w:spacing w:val="1"/>
          <w:sz w:val="28"/>
        </w:rPr>
        <w:t xml:space="preserve"> </w:t>
      </w:r>
      <w:r>
        <w:rPr>
          <w:i/>
          <w:sz w:val="28"/>
        </w:rPr>
        <w:t>о</w:t>
      </w:r>
      <w:r>
        <w:rPr>
          <w:i/>
          <w:spacing w:val="1"/>
          <w:sz w:val="28"/>
        </w:rPr>
        <w:t xml:space="preserve"> </w:t>
      </w:r>
      <w:r>
        <w:rPr>
          <w:i/>
          <w:sz w:val="28"/>
        </w:rPr>
        <w:t>характере</w:t>
      </w:r>
      <w:r>
        <w:rPr>
          <w:i/>
          <w:spacing w:val="1"/>
          <w:sz w:val="28"/>
        </w:rPr>
        <w:t xml:space="preserve"> </w:t>
      </w:r>
      <w:r>
        <w:rPr>
          <w:i/>
          <w:sz w:val="28"/>
        </w:rPr>
        <w:t>и</w:t>
      </w:r>
      <w:r>
        <w:rPr>
          <w:i/>
          <w:spacing w:val="1"/>
          <w:sz w:val="28"/>
        </w:rPr>
        <w:t xml:space="preserve"> </w:t>
      </w:r>
      <w:r>
        <w:rPr>
          <w:i/>
          <w:sz w:val="28"/>
        </w:rPr>
        <w:t>продуктах</w:t>
      </w:r>
      <w:r>
        <w:rPr>
          <w:i/>
          <w:spacing w:val="1"/>
          <w:sz w:val="28"/>
        </w:rPr>
        <w:t xml:space="preserve"> </w:t>
      </w:r>
      <w:r>
        <w:rPr>
          <w:i/>
          <w:sz w:val="28"/>
        </w:rPr>
        <w:t>различных</w:t>
      </w:r>
      <w:r>
        <w:rPr>
          <w:i/>
          <w:spacing w:val="-67"/>
          <w:sz w:val="28"/>
        </w:rPr>
        <w:t xml:space="preserve"> </w:t>
      </w:r>
      <w:r>
        <w:rPr>
          <w:i/>
          <w:sz w:val="28"/>
        </w:rPr>
        <w:t>химических</w:t>
      </w:r>
      <w:r>
        <w:rPr>
          <w:i/>
          <w:spacing w:val="1"/>
          <w:sz w:val="28"/>
        </w:rPr>
        <w:t xml:space="preserve"> </w:t>
      </w:r>
      <w:r>
        <w:rPr>
          <w:i/>
          <w:sz w:val="28"/>
        </w:rPr>
        <w:t>реакций;</w:t>
      </w:r>
    </w:p>
    <w:p w:rsidR="007D61C7" w:rsidRDefault="00C553C6" w:rsidP="007909D3">
      <w:pPr>
        <w:pStyle w:val="a4"/>
        <w:numPr>
          <w:ilvl w:val="1"/>
          <w:numId w:val="56"/>
        </w:numPr>
        <w:tabs>
          <w:tab w:val="left" w:pos="1678"/>
        </w:tabs>
        <w:spacing w:before="4" w:line="355" w:lineRule="auto"/>
        <w:ind w:right="553" w:firstLine="710"/>
        <w:rPr>
          <w:i/>
          <w:sz w:val="28"/>
        </w:rPr>
      </w:pPr>
      <w:r>
        <w:rPr>
          <w:i/>
          <w:sz w:val="28"/>
        </w:rPr>
        <w:t>характеризовать</w:t>
      </w:r>
      <w:r>
        <w:rPr>
          <w:i/>
          <w:spacing w:val="1"/>
          <w:sz w:val="28"/>
        </w:rPr>
        <w:t xml:space="preserve"> </w:t>
      </w:r>
      <w:r>
        <w:rPr>
          <w:i/>
          <w:sz w:val="28"/>
        </w:rPr>
        <w:t>вещества</w:t>
      </w:r>
      <w:r>
        <w:rPr>
          <w:i/>
          <w:spacing w:val="1"/>
          <w:sz w:val="28"/>
        </w:rPr>
        <w:t xml:space="preserve"> </w:t>
      </w:r>
      <w:r>
        <w:rPr>
          <w:i/>
          <w:sz w:val="28"/>
        </w:rPr>
        <w:t>по</w:t>
      </w:r>
      <w:r>
        <w:rPr>
          <w:i/>
          <w:spacing w:val="1"/>
          <w:sz w:val="28"/>
        </w:rPr>
        <w:t xml:space="preserve"> </w:t>
      </w:r>
      <w:r>
        <w:rPr>
          <w:i/>
          <w:sz w:val="28"/>
        </w:rPr>
        <w:t>составу,</w:t>
      </w:r>
      <w:r>
        <w:rPr>
          <w:i/>
          <w:spacing w:val="1"/>
          <w:sz w:val="28"/>
        </w:rPr>
        <w:t xml:space="preserve"> </w:t>
      </w:r>
      <w:r>
        <w:rPr>
          <w:i/>
          <w:sz w:val="28"/>
        </w:rPr>
        <w:t>строению</w:t>
      </w:r>
      <w:r>
        <w:rPr>
          <w:i/>
          <w:spacing w:val="1"/>
          <w:sz w:val="28"/>
        </w:rPr>
        <w:t xml:space="preserve"> </w:t>
      </w:r>
      <w:r>
        <w:rPr>
          <w:i/>
          <w:sz w:val="28"/>
        </w:rPr>
        <w:t>и</w:t>
      </w:r>
      <w:r>
        <w:rPr>
          <w:i/>
          <w:spacing w:val="1"/>
          <w:sz w:val="28"/>
        </w:rPr>
        <w:t xml:space="preserve"> </w:t>
      </w:r>
      <w:r>
        <w:rPr>
          <w:i/>
          <w:sz w:val="28"/>
        </w:rPr>
        <w:t>свойствам,</w:t>
      </w:r>
      <w:r>
        <w:rPr>
          <w:i/>
          <w:spacing w:val="1"/>
          <w:sz w:val="28"/>
        </w:rPr>
        <w:t xml:space="preserve"> </w:t>
      </w:r>
      <w:r>
        <w:rPr>
          <w:i/>
          <w:sz w:val="28"/>
        </w:rPr>
        <w:t>устанавливать</w:t>
      </w:r>
      <w:r>
        <w:rPr>
          <w:i/>
          <w:spacing w:val="1"/>
          <w:sz w:val="28"/>
        </w:rPr>
        <w:t xml:space="preserve"> </w:t>
      </w:r>
      <w:r>
        <w:rPr>
          <w:i/>
          <w:sz w:val="28"/>
        </w:rPr>
        <w:t>причинно-следственные</w:t>
      </w:r>
      <w:r>
        <w:rPr>
          <w:i/>
          <w:spacing w:val="1"/>
          <w:sz w:val="28"/>
        </w:rPr>
        <w:t xml:space="preserve"> </w:t>
      </w:r>
      <w:r>
        <w:rPr>
          <w:i/>
          <w:sz w:val="28"/>
        </w:rPr>
        <w:t>связи</w:t>
      </w:r>
      <w:r>
        <w:rPr>
          <w:i/>
          <w:spacing w:val="1"/>
          <w:sz w:val="28"/>
        </w:rPr>
        <w:t xml:space="preserve"> </w:t>
      </w:r>
      <w:r>
        <w:rPr>
          <w:i/>
          <w:sz w:val="28"/>
        </w:rPr>
        <w:t>между</w:t>
      </w:r>
      <w:r>
        <w:rPr>
          <w:i/>
          <w:spacing w:val="1"/>
          <w:sz w:val="28"/>
        </w:rPr>
        <w:t xml:space="preserve"> </w:t>
      </w:r>
      <w:r>
        <w:rPr>
          <w:i/>
          <w:sz w:val="28"/>
        </w:rPr>
        <w:t>данными</w:t>
      </w:r>
      <w:r>
        <w:rPr>
          <w:i/>
          <w:spacing w:val="1"/>
          <w:sz w:val="28"/>
        </w:rPr>
        <w:t xml:space="preserve"> </w:t>
      </w:r>
      <w:r>
        <w:rPr>
          <w:i/>
          <w:sz w:val="28"/>
        </w:rPr>
        <w:t>характеристиками вещества;</w:t>
      </w:r>
    </w:p>
    <w:p w:rsidR="007D61C7" w:rsidRDefault="00C553C6" w:rsidP="007909D3">
      <w:pPr>
        <w:pStyle w:val="a4"/>
        <w:numPr>
          <w:ilvl w:val="1"/>
          <w:numId w:val="56"/>
        </w:numPr>
        <w:tabs>
          <w:tab w:val="left" w:pos="1678"/>
        </w:tabs>
        <w:spacing w:before="8" w:line="352" w:lineRule="auto"/>
        <w:ind w:right="550" w:firstLine="710"/>
        <w:rPr>
          <w:i/>
          <w:sz w:val="28"/>
        </w:rPr>
      </w:pPr>
      <w:r>
        <w:rPr>
          <w:i/>
          <w:sz w:val="28"/>
        </w:rPr>
        <w:t>составлять</w:t>
      </w:r>
      <w:r>
        <w:rPr>
          <w:i/>
          <w:spacing w:val="1"/>
          <w:sz w:val="28"/>
        </w:rPr>
        <w:t xml:space="preserve"> </w:t>
      </w:r>
      <w:r>
        <w:rPr>
          <w:i/>
          <w:sz w:val="28"/>
        </w:rPr>
        <w:t>молекулярные</w:t>
      </w:r>
      <w:r>
        <w:rPr>
          <w:i/>
          <w:spacing w:val="1"/>
          <w:sz w:val="28"/>
        </w:rPr>
        <w:t xml:space="preserve"> </w:t>
      </w:r>
      <w:r>
        <w:rPr>
          <w:i/>
          <w:sz w:val="28"/>
        </w:rPr>
        <w:t>и</w:t>
      </w:r>
      <w:r>
        <w:rPr>
          <w:i/>
          <w:spacing w:val="1"/>
          <w:sz w:val="28"/>
        </w:rPr>
        <w:t xml:space="preserve"> </w:t>
      </w:r>
      <w:r>
        <w:rPr>
          <w:i/>
          <w:sz w:val="28"/>
        </w:rPr>
        <w:t>полные</w:t>
      </w:r>
      <w:r>
        <w:rPr>
          <w:i/>
          <w:spacing w:val="1"/>
          <w:sz w:val="28"/>
        </w:rPr>
        <w:t xml:space="preserve"> </w:t>
      </w:r>
      <w:r>
        <w:rPr>
          <w:i/>
          <w:sz w:val="28"/>
        </w:rPr>
        <w:t>ионные</w:t>
      </w:r>
      <w:r>
        <w:rPr>
          <w:i/>
          <w:spacing w:val="1"/>
          <w:sz w:val="28"/>
        </w:rPr>
        <w:t xml:space="preserve"> </w:t>
      </w:r>
      <w:r>
        <w:rPr>
          <w:i/>
          <w:sz w:val="28"/>
        </w:rPr>
        <w:t>уравнения</w:t>
      </w:r>
      <w:r>
        <w:rPr>
          <w:i/>
          <w:spacing w:val="1"/>
          <w:sz w:val="28"/>
        </w:rPr>
        <w:t xml:space="preserve"> </w:t>
      </w:r>
      <w:r>
        <w:rPr>
          <w:i/>
          <w:sz w:val="28"/>
        </w:rPr>
        <w:t>по</w:t>
      </w:r>
      <w:r>
        <w:rPr>
          <w:i/>
          <w:spacing w:val="1"/>
          <w:sz w:val="28"/>
        </w:rPr>
        <w:t xml:space="preserve"> </w:t>
      </w:r>
      <w:r>
        <w:rPr>
          <w:i/>
          <w:sz w:val="28"/>
        </w:rPr>
        <w:t>сокращенным ионным</w:t>
      </w:r>
      <w:r>
        <w:rPr>
          <w:i/>
          <w:spacing w:val="1"/>
          <w:sz w:val="28"/>
        </w:rPr>
        <w:t xml:space="preserve"> </w:t>
      </w:r>
      <w:r>
        <w:rPr>
          <w:i/>
          <w:sz w:val="28"/>
        </w:rPr>
        <w:t>уравнениям;</w:t>
      </w:r>
    </w:p>
    <w:p w:rsidR="007D61C7" w:rsidRDefault="00C553C6" w:rsidP="007909D3">
      <w:pPr>
        <w:pStyle w:val="a4"/>
        <w:numPr>
          <w:ilvl w:val="1"/>
          <w:numId w:val="56"/>
        </w:numPr>
        <w:tabs>
          <w:tab w:val="left" w:pos="1678"/>
        </w:tabs>
        <w:spacing w:before="11" w:line="355" w:lineRule="auto"/>
        <w:ind w:right="555" w:firstLine="710"/>
        <w:rPr>
          <w:i/>
          <w:sz w:val="28"/>
        </w:rPr>
      </w:pPr>
      <w:r>
        <w:rPr>
          <w:i/>
          <w:sz w:val="28"/>
        </w:rPr>
        <w:t>прогнозировать способность вещества проявлять окислительные или</w:t>
      </w:r>
      <w:r>
        <w:rPr>
          <w:i/>
          <w:spacing w:val="-67"/>
          <w:sz w:val="28"/>
        </w:rPr>
        <w:t xml:space="preserve"> </w:t>
      </w:r>
      <w:r>
        <w:rPr>
          <w:i/>
          <w:sz w:val="28"/>
        </w:rPr>
        <w:t>восстановительные</w:t>
      </w:r>
      <w:r>
        <w:rPr>
          <w:i/>
          <w:spacing w:val="1"/>
          <w:sz w:val="28"/>
        </w:rPr>
        <w:t xml:space="preserve"> </w:t>
      </w:r>
      <w:r>
        <w:rPr>
          <w:i/>
          <w:sz w:val="28"/>
        </w:rPr>
        <w:t>свойства</w:t>
      </w:r>
      <w:r>
        <w:rPr>
          <w:i/>
          <w:spacing w:val="1"/>
          <w:sz w:val="28"/>
        </w:rPr>
        <w:t xml:space="preserve"> </w:t>
      </w:r>
      <w:r>
        <w:rPr>
          <w:i/>
          <w:sz w:val="28"/>
        </w:rPr>
        <w:t>с</w:t>
      </w:r>
      <w:r>
        <w:rPr>
          <w:i/>
          <w:spacing w:val="1"/>
          <w:sz w:val="28"/>
        </w:rPr>
        <w:t xml:space="preserve"> </w:t>
      </w:r>
      <w:r>
        <w:rPr>
          <w:i/>
          <w:sz w:val="28"/>
        </w:rPr>
        <w:t>учетом</w:t>
      </w:r>
      <w:r>
        <w:rPr>
          <w:i/>
          <w:spacing w:val="1"/>
          <w:sz w:val="28"/>
        </w:rPr>
        <w:t xml:space="preserve"> </w:t>
      </w:r>
      <w:r>
        <w:rPr>
          <w:i/>
          <w:sz w:val="28"/>
        </w:rPr>
        <w:t>степеней</w:t>
      </w:r>
      <w:r>
        <w:rPr>
          <w:i/>
          <w:spacing w:val="1"/>
          <w:sz w:val="28"/>
        </w:rPr>
        <w:t xml:space="preserve"> </w:t>
      </w:r>
      <w:r>
        <w:rPr>
          <w:i/>
          <w:sz w:val="28"/>
        </w:rPr>
        <w:t>окисления</w:t>
      </w:r>
      <w:r>
        <w:rPr>
          <w:i/>
          <w:spacing w:val="1"/>
          <w:sz w:val="28"/>
        </w:rPr>
        <w:t xml:space="preserve"> </w:t>
      </w:r>
      <w:r>
        <w:rPr>
          <w:i/>
          <w:sz w:val="28"/>
        </w:rPr>
        <w:t>элементов,</w:t>
      </w:r>
      <w:r>
        <w:rPr>
          <w:i/>
          <w:spacing w:val="1"/>
          <w:sz w:val="28"/>
        </w:rPr>
        <w:t xml:space="preserve"> </w:t>
      </w:r>
      <w:r>
        <w:rPr>
          <w:i/>
          <w:sz w:val="28"/>
        </w:rPr>
        <w:t>входящих</w:t>
      </w:r>
      <w:r>
        <w:rPr>
          <w:i/>
          <w:spacing w:val="1"/>
          <w:sz w:val="28"/>
        </w:rPr>
        <w:t xml:space="preserve"> </w:t>
      </w:r>
      <w:r>
        <w:rPr>
          <w:i/>
          <w:sz w:val="28"/>
        </w:rPr>
        <w:t>в его</w:t>
      </w:r>
      <w:r>
        <w:rPr>
          <w:i/>
          <w:spacing w:val="1"/>
          <w:sz w:val="28"/>
        </w:rPr>
        <w:t xml:space="preserve"> </w:t>
      </w:r>
      <w:r>
        <w:rPr>
          <w:i/>
          <w:sz w:val="28"/>
        </w:rPr>
        <w:t>состав;</w:t>
      </w:r>
    </w:p>
    <w:p w:rsidR="007D61C7" w:rsidRDefault="007D61C7">
      <w:pPr>
        <w:spacing w:line="355" w:lineRule="auto"/>
        <w:jc w:val="both"/>
        <w:rPr>
          <w:sz w:val="28"/>
        </w:rPr>
        <w:sectPr w:rsidR="007D61C7">
          <w:pgSz w:w="11910" w:h="16840"/>
          <w:pgMar w:top="1020" w:right="20" w:bottom="1140" w:left="1160" w:header="0" w:footer="880" w:gutter="0"/>
          <w:cols w:space="720"/>
        </w:sectPr>
      </w:pPr>
    </w:p>
    <w:tbl>
      <w:tblPr>
        <w:tblW w:w="0" w:type="auto"/>
        <w:tblInd w:w="641" w:type="dxa"/>
        <w:tblLayout w:type="fixed"/>
        <w:tblLook w:val="01E0" w:firstRow="1" w:lastRow="1" w:firstColumn="1" w:lastColumn="1" w:noHBand="0" w:noVBand="0"/>
      </w:tblPr>
      <w:tblGrid>
        <w:gridCol w:w="2720"/>
        <w:gridCol w:w="1922"/>
        <w:gridCol w:w="2139"/>
        <w:gridCol w:w="2810"/>
      </w:tblGrid>
      <w:tr w:rsidR="007D61C7">
        <w:trPr>
          <w:trHeight w:val="428"/>
        </w:trPr>
        <w:tc>
          <w:tcPr>
            <w:tcW w:w="2720" w:type="dxa"/>
          </w:tcPr>
          <w:p w:rsidR="007D61C7" w:rsidRDefault="00C553C6" w:rsidP="007909D3">
            <w:pPr>
              <w:pStyle w:val="TableParagraph"/>
              <w:numPr>
                <w:ilvl w:val="0"/>
                <w:numId w:val="55"/>
              </w:numPr>
              <w:tabs>
                <w:tab w:val="left" w:pos="1045"/>
              </w:tabs>
              <w:spacing w:line="341" w:lineRule="exact"/>
              <w:ind w:hanging="285"/>
              <w:rPr>
                <w:i/>
                <w:sz w:val="28"/>
              </w:rPr>
            </w:pPr>
            <w:r>
              <w:rPr>
                <w:i/>
                <w:sz w:val="28"/>
              </w:rPr>
              <w:lastRenderedPageBreak/>
              <w:t>составлять</w:t>
            </w:r>
          </w:p>
        </w:tc>
        <w:tc>
          <w:tcPr>
            <w:tcW w:w="1922" w:type="dxa"/>
          </w:tcPr>
          <w:p w:rsidR="007D61C7" w:rsidRDefault="00C553C6">
            <w:pPr>
              <w:pStyle w:val="TableParagraph"/>
              <w:spacing w:before="18"/>
              <w:ind w:left="603"/>
              <w:rPr>
                <w:i/>
                <w:sz w:val="28"/>
              </w:rPr>
            </w:pPr>
            <w:r>
              <w:rPr>
                <w:i/>
                <w:sz w:val="28"/>
              </w:rPr>
              <w:t>уравнения</w:t>
            </w:r>
          </w:p>
        </w:tc>
        <w:tc>
          <w:tcPr>
            <w:tcW w:w="2139" w:type="dxa"/>
          </w:tcPr>
          <w:p w:rsidR="007D61C7" w:rsidRDefault="00C553C6">
            <w:pPr>
              <w:pStyle w:val="TableParagraph"/>
              <w:spacing w:before="18"/>
              <w:ind w:left="725"/>
              <w:rPr>
                <w:i/>
                <w:sz w:val="28"/>
              </w:rPr>
            </w:pPr>
            <w:r>
              <w:rPr>
                <w:i/>
                <w:sz w:val="28"/>
              </w:rPr>
              <w:t>реакций,</w:t>
            </w:r>
          </w:p>
        </w:tc>
        <w:tc>
          <w:tcPr>
            <w:tcW w:w="2810" w:type="dxa"/>
          </w:tcPr>
          <w:p w:rsidR="007D61C7" w:rsidRDefault="00C553C6">
            <w:pPr>
              <w:pStyle w:val="TableParagraph"/>
              <w:spacing w:before="18"/>
              <w:ind w:right="54"/>
              <w:jc w:val="right"/>
              <w:rPr>
                <w:i/>
                <w:sz w:val="28"/>
              </w:rPr>
            </w:pPr>
            <w:r>
              <w:rPr>
                <w:i/>
                <w:sz w:val="28"/>
              </w:rPr>
              <w:t>соответствующих</w:t>
            </w:r>
          </w:p>
        </w:tc>
      </w:tr>
      <w:tr w:rsidR="007D61C7">
        <w:trPr>
          <w:trHeight w:val="484"/>
        </w:trPr>
        <w:tc>
          <w:tcPr>
            <w:tcW w:w="2720" w:type="dxa"/>
          </w:tcPr>
          <w:p w:rsidR="007D61C7" w:rsidRDefault="00C553C6">
            <w:pPr>
              <w:pStyle w:val="TableParagraph"/>
              <w:spacing w:before="74"/>
              <w:ind w:left="50"/>
              <w:rPr>
                <w:i/>
                <w:sz w:val="28"/>
              </w:rPr>
            </w:pPr>
            <w:r>
              <w:rPr>
                <w:i/>
                <w:sz w:val="28"/>
              </w:rPr>
              <w:t>последовательности</w:t>
            </w:r>
          </w:p>
        </w:tc>
        <w:tc>
          <w:tcPr>
            <w:tcW w:w="1922" w:type="dxa"/>
          </w:tcPr>
          <w:p w:rsidR="007D61C7" w:rsidRDefault="00C553C6">
            <w:pPr>
              <w:pStyle w:val="TableParagraph"/>
              <w:spacing w:before="74"/>
              <w:ind w:left="163"/>
              <w:rPr>
                <w:i/>
                <w:sz w:val="28"/>
              </w:rPr>
            </w:pPr>
            <w:r>
              <w:rPr>
                <w:i/>
                <w:sz w:val="28"/>
              </w:rPr>
              <w:t>превращений</w:t>
            </w:r>
          </w:p>
        </w:tc>
        <w:tc>
          <w:tcPr>
            <w:tcW w:w="2139" w:type="dxa"/>
          </w:tcPr>
          <w:p w:rsidR="007D61C7" w:rsidRDefault="00C553C6">
            <w:pPr>
              <w:pStyle w:val="TableParagraph"/>
              <w:spacing w:before="74"/>
              <w:ind w:left="126"/>
              <w:rPr>
                <w:i/>
                <w:sz w:val="28"/>
              </w:rPr>
            </w:pPr>
            <w:r>
              <w:rPr>
                <w:i/>
                <w:sz w:val="28"/>
              </w:rPr>
              <w:t>неорганических</w:t>
            </w:r>
          </w:p>
        </w:tc>
        <w:tc>
          <w:tcPr>
            <w:tcW w:w="2810" w:type="dxa"/>
          </w:tcPr>
          <w:p w:rsidR="007D61C7" w:rsidRDefault="00C553C6">
            <w:pPr>
              <w:pStyle w:val="TableParagraph"/>
              <w:tabs>
                <w:tab w:val="left" w:pos="1352"/>
              </w:tabs>
              <w:spacing w:before="74"/>
              <w:ind w:right="46"/>
              <w:jc w:val="right"/>
              <w:rPr>
                <w:i/>
                <w:sz w:val="28"/>
              </w:rPr>
            </w:pPr>
            <w:r>
              <w:rPr>
                <w:i/>
                <w:sz w:val="28"/>
              </w:rPr>
              <w:t>веществ</w:t>
            </w:r>
            <w:r>
              <w:rPr>
                <w:i/>
                <w:sz w:val="28"/>
              </w:rPr>
              <w:tab/>
              <w:t>различных</w:t>
            </w:r>
          </w:p>
        </w:tc>
      </w:tr>
      <w:tr w:rsidR="007D61C7">
        <w:trPr>
          <w:trHeight w:val="396"/>
        </w:trPr>
        <w:tc>
          <w:tcPr>
            <w:tcW w:w="2720" w:type="dxa"/>
          </w:tcPr>
          <w:p w:rsidR="007D61C7" w:rsidRDefault="00C553C6">
            <w:pPr>
              <w:pStyle w:val="TableParagraph"/>
              <w:spacing w:before="75" w:line="302" w:lineRule="exact"/>
              <w:ind w:left="50"/>
              <w:rPr>
                <w:i/>
                <w:sz w:val="28"/>
              </w:rPr>
            </w:pPr>
            <w:r>
              <w:rPr>
                <w:i/>
                <w:sz w:val="28"/>
              </w:rPr>
              <w:t>классов;</w:t>
            </w:r>
          </w:p>
        </w:tc>
        <w:tc>
          <w:tcPr>
            <w:tcW w:w="1922" w:type="dxa"/>
          </w:tcPr>
          <w:p w:rsidR="007D61C7" w:rsidRDefault="007D61C7">
            <w:pPr>
              <w:pStyle w:val="TableParagraph"/>
              <w:rPr>
                <w:sz w:val="26"/>
              </w:rPr>
            </w:pPr>
          </w:p>
        </w:tc>
        <w:tc>
          <w:tcPr>
            <w:tcW w:w="2139" w:type="dxa"/>
          </w:tcPr>
          <w:p w:rsidR="007D61C7" w:rsidRDefault="007D61C7">
            <w:pPr>
              <w:pStyle w:val="TableParagraph"/>
              <w:rPr>
                <w:sz w:val="26"/>
              </w:rPr>
            </w:pPr>
          </w:p>
        </w:tc>
        <w:tc>
          <w:tcPr>
            <w:tcW w:w="2810" w:type="dxa"/>
          </w:tcPr>
          <w:p w:rsidR="007D61C7" w:rsidRDefault="007D61C7">
            <w:pPr>
              <w:pStyle w:val="TableParagraph"/>
              <w:rPr>
                <w:sz w:val="26"/>
              </w:rPr>
            </w:pPr>
          </w:p>
        </w:tc>
      </w:tr>
    </w:tbl>
    <w:p w:rsidR="007D61C7" w:rsidRDefault="00C553C6" w:rsidP="007909D3">
      <w:pPr>
        <w:pStyle w:val="a4"/>
        <w:numPr>
          <w:ilvl w:val="1"/>
          <w:numId w:val="56"/>
        </w:numPr>
        <w:tabs>
          <w:tab w:val="left" w:pos="1678"/>
        </w:tabs>
        <w:spacing w:before="166" w:line="357" w:lineRule="auto"/>
        <w:ind w:right="550" w:firstLine="710"/>
        <w:rPr>
          <w:i/>
          <w:sz w:val="28"/>
        </w:rPr>
      </w:pPr>
      <w:r>
        <w:rPr>
          <w:i/>
          <w:sz w:val="28"/>
        </w:rPr>
        <w:t>выдвигать и проверять экспериментально гипотезы о результатах</w:t>
      </w:r>
      <w:r>
        <w:rPr>
          <w:i/>
          <w:spacing w:val="1"/>
          <w:sz w:val="28"/>
        </w:rPr>
        <w:t xml:space="preserve"> </w:t>
      </w:r>
      <w:r>
        <w:rPr>
          <w:i/>
          <w:sz w:val="28"/>
        </w:rPr>
        <w:t>воздействия</w:t>
      </w:r>
      <w:r>
        <w:rPr>
          <w:i/>
          <w:spacing w:val="1"/>
          <w:sz w:val="28"/>
        </w:rPr>
        <w:t xml:space="preserve"> </w:t>
      </w:r>
      <w:r>
        <w:rPr>
          <w:i/>
          <w:sz w:val="28"/>
        </w:rPr>
        <w:t>различных</w:t>
      </w:r>
      <w:r>
        <w:rPr>
          <w:i/>
          <w:spacing w:val="1"/>
          <w:sz w:val="28"/>
        </w:rPr>
        <w:t xml:space="preserve"> </w:t>
      </w:r>
      <w:r>
        <w:rPr>
          <w:i/>
          <w:sz w:val="28"/>
        </w:rPr>
        <w:t>факторов</w:t>
      </w:r>
      <w:r>
        <w:rPr>
          <w:i/>
          <w:spacing w:val="1"/>
          <w:sz w:val="28"/>
        </w:rPr>
        <w:t xml:space="preserve"> </w:t>
      </w:r>
      <w:r>
        <w:rPr>
          <w:i/>
          <w:sz w:val="28"/>
        </w:rPr>
        <w:t>на</w:t>
      </w:r>
      <w:r>
        <w:rPr>
          <w:i/>
          <w:spacing w:val="1"/>
          <w:sz w:val="28"/>
        </w:rPr>
        <w:t xml:space="preserve"> </w:t>
      </w:r>
      <w:r>
        <w:rPr>
          <w:i/>
          <w:sz w:val="28"/>
        </w:rPr>
        <w:t>изменение</w:t>
      </w:r>
      <w:r>
        <w:rPr>
          <w:i/>
          <w:spacing w:val="1"/>
          <w:sz w:val="28"/>
        </w:rPr>
        <w:t xml:space="preserve"> </w:t>
      </w:r>
      <w:r>
        <w:rPr>
          <w:i/>
          <w:sz w:val="28"/>
        </w:rPr>
        <w:t>скорости</w:t>
      </w:r>
      <w:r>
        <w:rPr>
          <w:i/>
          <w:spacing w:val="71"/>
          <w:sz w:val="28"/>
        </w:rPr>
        <w:t xml:space="preserve"> </w:t>
      </w:r>
      <w:r>
        <w:rPr>
          <w:i/>
          <w:sz w:val="28"/>
        </w:rPr>
        <w:t>химической</w:t>
      </w:r>
      <w:r>
        <w:rPr>
          <w:i/>
          <w:spacing w:val="1"/>
          <w:sz w:val="28"/>
        </w:rPr>
        <w:t xml:space="preserve"> </w:t>
      </w:r>
      <w:r>
        <w:rPr>
          <w:i/>
          <w:sz w:val="28"/>
        </w:rPr>
        <w:t>реакции;</w:t>
      </w:r>
    </w:p>
    <w:p w:rsidR="007D61C7" w:rsidRDefault="00C553C6" w:rsidP="007909D3">
      <w:pPr>
        <w:pStyle w:val="a4"/>
        <w:numPr>
          <w:ilvl w:val="1"/>
          <w:numId w:val="56"/>
        </w:numPr>
        <w:tabs>
          <w:tab w:val="left" w:pos="1678"/>
        </w:tabs>
        <w:spacing w:line="352" w:lineRule="auto"/>
        <w:ind w:right="555" w:firstLine="710"/>
        <w:rPr>
          <w:i/>
          <w:sz w:val="28"/>
        </w:rPr>
      </w:pPr>
      <w:r>
        <w:rPr>
          <w:i/>
          <w:sz w:val="28"/>
        </w:rPr>
        <w:t>использовать</w:t>
      </w:r>
      <w:r>
        <w:rPr>
          <w:i/>
          <w:spacing w:val="1"/>
          <w:sz w:val="28"/>
        </w:rPr>
        <w:t xml:space="preserve"> </w:t>
      </w:r>
      <w:r>
        <w:rPr>
          <w:i/>
          <w:sz w:val="28"/>
        </w:rPr>
        <w:t>приобретенные</w:t>
      </w:r>
      <w:r>
        <w:rPr>
          <w:i/>
          <w:spacing w:val="1"/>
          <w:sz w:val="28"/>
        </w:rPr>
        <w:t xml:space="preserve"> </w:t>
      </w:r>
      <w:r>
        <w:rPr>
          <w:i/>
          <w:sz w:val="28"/>
        </w:rPr>
        <w:t>знания</w:t>
      </w:r>
      <w:r>
        <w:rPr>
          <w:i/>
          <w:spacing w:val="1"/>
          <w:sz w:val="28"/>
        </w:rPr>
        <w:t xml:space="preserve"> </w:t>
      </w:r>
      <w:r>
        <w:rPr>
          <w:i/>
          <w:sz w:val="28"/>
        </w:rPr>
        <w:t>для</w:t>
      </w:r>
      <w:r>
        <w:rPr>
          <w:i/>
          <w:spacing w:val="1"/>
          <w:sz w:val="28"/>
        </w:rPr>
        <w:t xml:space="preserve"> </w:t>
      </w:r>
      <w:r>
        <w:rPr>
          <w:i/>
          <w:sz w:val="28"/>
        </w:rPr>
        <w:t>экологически</w:t>
      </w:r>
      <w:r>
        <w:rPr>
          <w:i/>
          <w:spacing w:val="1"/>
          <w:sz w:val="28"/>
        </w:rPr>
        <w:t xml:space="preserve"> </w:t>
      </w:r>
      <w:r>
        <w:rPr>
          <w:i/>
          <w:sz w:val="28"/>
        </w:rPr>
        <w:t>грамотного</w:t>
      </w:r>
      <w:r>
        <w:rPr>
          <w:i/>
          <w:spacing w:val="1"/>
          <w:sz w:val="28"/>
        </w:rPr>
        <w:t xml:space="preserve"> </w:t>
      </w:r>
      <w:r>
        <w:rPr>
          <w:i/>
          <w:sz w:val="28"/>
        </w:rPr>
        <w:t>поведения в окружающей</w:t>
      </w:r>
      <w:r>
        <w:rPr>
          <w:i/>
          <w:spacing w:val="1"/>
          <w:sz w:val="28"/>
        </w:rPr>
        <w:t xml:space="preserve"> </w:t>
      </w:r>
      <w:r>
        <w:rPr>
          <w:i/>
          <w:sz w:val="28"/>
        </w:rPr>
        <w:t>среде;</w:t>
      </w:r>
    </w:p>
    <w:p w:rsidR="007D61C7" w:rsidRDefault="00C553C6" w:rsidP="007909D3">
      <w:pPr>
        <w:pStyle w:val="a4"/>
        <w:numPr>
          <w:ilvl w:val="1"/>
          <w:numId w:val="56"/>
        </w:numPr>
        <w:tabs>
          <w:tab w:val="left" w:pos="1678"/>
        </w:tabs>
        <w:spacing w:before="10" w:line="355" w:lineRule="auto"/>
        <w:ind w:right="548" w:firstLine="710"/>
        <w:rPr>
          <w:i/>
          <w:sz w:val="28"/>
        </w:rPr>
      </w:pPr>
      <w:r>
        <w:rPr>
          <w:i/>
          <w:sz w:val="28"/>
        </w:rPr>
        <w:t>использовать приобретенные ключевые компетенции при выполнении</w:t>
      </w:r>
      <w:r>
        <w:rPr>
          <w:i/>
          <w:spacing w:val="1"/>
          <w:sz w:val="28"/>
        </w:rPr>
        <w:t xml:space="preserve"> </w:t>
      </w:r>
      <w:r>
        <w:rPr>
          <w:i/>
          <w:sz w:val="28"/>
        </w:rPr>
        <w:t>проектов и учебно-исследовательских задач по изучению свойств, способов</w:t>
      </w:r>
      <w:r>
        <w:rPr>
          <w:i/>
          <w:spacing w:val="1"/>
          <w:sz w:val="28"/>
        </w:rPr>
        <w:t xml:space="preserve"> </w:t>
      </w:r>
      <w:r>
        <w:rPr>
          <w:i/>
          <w:sz w:val="28"/>
        </w:rPr>
        <w:t>получения и</w:t>
      </w:r>
      <w:r>
        <w:rPr>
          <w:i/>
          <w:spacing w:val="1"/>
          <w:sz w:val="28"/>
        </w:rPr>
        <w:t xml:space="preserve"> </w:t>
      </w:r>
      <w:r>
        <w:rPr>
          <w:i/>
          <w:sz w:val="28"/>
        </w:rPr>
        <w:t>распознавания</w:t>
      </w:r>
      <w:r>
        <w:rPr>
          <w:i/>
          <w:spacing w:val="1"/>
          <w:sz w:val="28"/>
        </w:rPr>
        <w:t xml:space="preserve"> </w:t>
      </w:r>
      <w:r>
        <w:rPr>
          <w:i/>
          <w:sz w:val="28"/>
        </w:rPr>
        <w:t>веществ;</w:t>
      </w:r>
    </w:p>
    <w:p w:rsidR="007D61C7" w:rsidRDefault="00C553C6" w:rsidP="007909D3">
      <w:pPr>
        <w:pStyle w:val="a4"/>
        <w:numPr>
          <w:ilvl w:val="1"/>
          <w:numId w:val="56"/>
        </w:numPr>
        <w:tabs>
          <w:tab w:val="left" w:pos="1678"/>
        </w:tabs>
        <w:spacing w:before="9" w:line="352" w:lineRule="auto"/>
        <w:ind w:right="551" w:firstLine="710"/>
        <w:rPr>
          <w:i/>
          <w:sz w:val="28"/>
        </w:rPr>
      </w:pPr>
      <w:r>
        <w:rPr>
          <w:i/>
          <w:sz w:val="28"/>
        </w:rPr>
        <w:t>объективно</w:t>
      </w:r>
      <w:r>
        <w:rPr>
          <w:i/>
          <w:spacing w:val="1"/>
          <w:sz w:val="28"/>
        </w:rPr>
        <w:t xml:space="preserve"> </w:t>
      </w:r>
      <w:r>
        <w:rPr>
          <w:i/>
          <w:sz w:val="28"/>
        </w:rPr>
        <w:t>оценивать</w:t>
      </w:r>
      <w:r>
        <w:rPr>
          <w:i/>
          <w:spacing w:val="1"/>
          <w:sz w:val="28"/>
        </w:rPr>
        <w:t xml:space="preserve"> </w:t>
      </w:r>
      <w:r>
        <w:rPr>
          <w:i/>
          <w:sz w:val="28"/>
        </w:rPr>
        <w:t>информацию</w:t>
      </w:r>
      <w:r>
        <w:rPr>
          <w:i/>
          <w:spacing w:val="1"/>
          <w:sz w:val="28"/>
        </w:rPr>
        <w:t xml:space="preserve"> </w:t>
      </w:r>
      <w:r>
        <w:rPr>
          <w:i/>
          <w:sz w:val="28"/>
        </w:rPr>
        <w:t>о</w:t>
      </w:r>
      <w:r>
        <w:rPr>
          <w:i/>
          <w:spacing w:val="1"/>
          <w:sz w:val="28"/>
        </w:rPr>
        <w:t xml:space="preserve"> </w:t>
      </w:r>
      <w:r>
        <w:rPr>
          <w:i/>
          <w:sz w:val="28"/>
        </w:rPr>
        <w:t>веществах</w:t>
      </w:r>
      <w:r>
        <w:rPr>
          <w:i/>
          <w:spacing w:val="1"/>
          <w:sz w:val="28"/>
        </w:rPr>
        <w:t xml:space="preserve"> </w:t>
      </w:r>
      <w:r>
        <w:rPr>
          <w:i/>
          <w:sz w:val="28"/>
        </w:rPr>
        <w:t>и</w:t>
      </w:r>
      <w:r>
        <w:rPr>
          <w:i/>
          <w:spacing w:val="1"/>
          <w:sz w:val="28"/>
        </w:rPr>
        <w:t xml:space="preserve"> </w:t>
      </w:r>
      <w:r>
        <w:rPr>
          <w:i/>
          <w:sz w:val="28"/>
        </w:rPr>
        <w:t>химических</w:t>
      </w:r>
      <w:r>
        <w:rPr>
          <w:i/>
          <w:spacing w:val="-67"/>
          <w:sz w:val="28"/>
        </w:rPr>
        <w:t xml:space="preserve"> </w:t>
      </w:r>
      <w:r>
        <w:rPr>
          <w:i/>
          <w:sz w:val="28"/>
        </w:rPr>
        <w:t>процессах;</w:t>
      </w:r>
    </w:p>
    <w:p w:rsidR="007D61C7" w:rsidRDefault="00C553C6" w:rsidP="007909D3">
      <w:pPr>
        <w:pStyle w:val="a4"/>
        <w:numPr>
          <w:ilvl w:val="1"/>
          <w:numId w:val="56"/>
        </w:numPr>
        <w:tabs>
          <w:tab w:val="left" w:pos="1678"/>
        </w:tabs>
        <w:spacing w:before="7" w:line="352" w:lineRule="auto"/>
        <w:ind w:right="550" w:firstLine="710"/>
        <w:rPr>
          <w:i/>
          <w:sz w:val="28"/>
        </w:rPr>
      </w:pPr>
      <w:r>
        <w:rPr>
          <w:i/>
          <w:sz w:val="28"/>
        </w:rPr>
        <w:t>критически</w:t>
      </w:r>
      <w:r>
        <w:rPr>
          <w:i/>
          <w:spacing w:val="1"/>
          <w:sz w:val="28"/>
        </w:rPr>
        <w:t xml:space="preserve"> </w:t>
      </w:r>
      <w:r>
        <w:rPr>
          <w:i/>
          <w:sz w:val="28"/>
        </w:rPr>
        <w:t>относиться</w:t>
      </w:r>
      <w:r>
        <w:rPr>
          <w:i/>
          <w:spacing w:val="1"/>
          <w:sz w:val="28"/>
        </w:rPr>
        <w:t xml:space="preserve"> </w:t>
      </w:r>
      <w:r>
        <w:rPr>
          <w:i/>
          <w:sz w:val="28"/>
        </w:rPr>
        <w:t>к</w:t>
      </w:r>
      <w:r>
        <w:rPr>
          <w:i/>
          <w:spacing w:val="1"/>
          <w:sz w:val="28"/>
        </w:rPr>
        <w:t xml:space="preserve"> </w:t>
      </w:r>
      <w:r>
        <w:rPr>
          <w:i/>
          <w:sz w:val="28"/>
        </w:rPr>
        <w:t>псевдонаучной</w:t>
      </w:r>
      <w:r>
        <w:rPr>
          <w:i/>
          <w:spacing w:val="1"/>
          <w:sz w:val="28"/>
        </w:rPr>
        <w:t xml:space="preserve"> </w:t>
      </w:r>
      <w:r>
        <w:rPr>
          <w:i/>
          <w:sz w:val="28"/>
        </w:rPr>
        <w:t>информации,</w:t>
      </w:r>
      <w:r>
        <w:rPr>
          <w:i/>
          <w:spacing w:val="1"/>
          <w:sz w:val="28"/>
        </w:rPr>
        <w:t xml:space="preserve"> </w:t>
      </w:r>
      <w:r>
        <w:rPr>
          <w:i/>
          <w:sz w:val="28"/>
        </w:rPr>
        <w:t>недобросовестной</w:t>
      </w:r>
      <w:r>
        <w:rPr>
          <w:i/>
          <w:spacing w:val="-1"/>
          <w:sz w:val="28"/>
        </w:rPr>
        <w:t xml:space="preserve"> </w:t>
      </w:r>
      <w:r>
        <w:rPr>
          <w:i/>
          <w:sz w:val="28"/>
        </w:rPr>
        <w:t>рекламе</w:t>
      </w:r>
      <w:r>
        <w:rPr>
          <w:i/>
          <w:spacing w:val="1"/>
          <w:sz w:val="28"/>
        </w:rPr>
        <w:t xml:space="preserve"> </w:t>
      </w:r>
      <w:r>
        <w:rPr>
          <w:i/>
          <w:sz w:val="28"/>
        </w:rPr>
        <w:t>в</w:t>
      </w:r>
      <w:r>
        <w:rPr>
          <w:i/>
          <w:spacing w:val="-1"/>
          <w:sz w:val="28"/>
        </w:rPr>
        <w:t xml:space="preserve"> </w:t>
      </w:r>
      <w:r>
        <w:rPr>
          <w:i/>
          <w:sz w:val="28"/>
        </w:rPr>
        <w:t>средствах массовой информации;</w:t>
      </w:r>
    </w:p>
    <w:p w:rsidR="007D61C7" w:rsidRDefault="00C553C6" w:rsidP="007909D3">
      <w:pPr>
        <w:pStyle w:val="a4"/>
        <w:numPr>
          <w:ilvl w:val="1"/>
          <w:numId w:val="56"/>
        </w:numPr>
        <w:tabs>
          <w:tab w:val="left" w:pos="1678"/>
        </w:tabs>
        <w:spacing w:before="11" w:line="350" w:lineRule="auto"/>
        <w:ind w:right="556" w:firstLine="710"/>
        <w:rPr>
          <w:i/>
          <w:sz w:val="28"/>
        </w:rPr>
      </w:pPr>
      <w:r>
        <w:rPr>
          <w:i/>
          <w:sz w:val="28"/>
        </w:rPr>
        <w:t>осознавать</w:t>
      </w:r>
      <w:r>
        <w:rPr>
          <w:i/>
          <w:spacing w:val="1"/>
          <w:sz w:val="28"/>
        </w:rPr>
        <w:t xml:space="preserve"> </w:t>
      </w:r>
      <w:r>
        <w:rPr>
          <w:i/>
          <w:sz w:val="28"/>
        </w:rPr>
        <w:t>значение</w:t>
      </w:r>
      <w:r>
        <w:rPr>
          <w:i/>
          <w:spacing w:val="1"/>
          <w:sz w:val="28"/>
        </w:rPr>
        <w:t xml:space="preserve"> </w:t>
      </w:r>
      <w:r>
        <w:rPr>
          <w:i/>
          <w:sz w:val="28"/>
        </w:rPr>
        <w:t>теоретических</w:t>
      </w:r>
      <w:r>
        <w:rPr>
          <w:i/>
          <w:spacing w:val="1"/>
          <w:sz w:val="28"/>
        </w:rPr>
        <w:t xml:space="preserve"> </w:t>
      </w:r>
      <w:r>
        <w:rPr>
          <w:i/>
          <w:sz w:val="28"/>
        </w:rPr>
        <w:t>знаний</w:t>
      </w:r>
      <w:r>
        <w:rPr>
          <w:i/>
          <w:spacing w:val="1"/>
          <w:sz w:val="28"/>
        </w:rPr>
        <w:t xml:space="preserve"> </w:t>
      </w:r>
      <w:r>
        <w:rPr>
          <w:i/>
          <w:sz w:val="28"/>
        </w:rPr>
        <w:t>по</w:t>
      </w:r>
      <w:r>
        <w:rPr>
          <w:i/>
          <w:spacing w:val="1"/>
          <w:sz w:val="28"/>
        </w:rPr>
        <w:t xml:space="preserve"> </w:t>
      </w:r>
      <w:r>
        <w:rPr>
          <w:i/>
          <w:sz w:val="28"/>
        </w:rPr>
        <w:t>химии</w:t>
      </w:r>
      <w:r>
        <w:rPr>
          <w:i/>
          <w:spacing w:val="1"/>
          <w:sz w:val="28"/>
        </w:rPr>
        <w:t xml:space="preserve"> </w:t>
      </w:r>
      <w:r>
        <w:rPr>
          <w:i/>
          <w:sz w:val="28"/>
        </w:rPr>
        <w:t>для</w:t>
      </w:r>
      <w:r>
        <w:rPr>
          <w:i/>
          <w:spacing w:val="1"/>
          <w:sz w:val="28"/>
        </w:rPr>
        <w:t xml:space="preserve"> </w:t>
      </w:r>
      <w:r>
        <w:rPr>
          <w:i/>
          <w:sz w:val="28"/>
        </w:rPr>
        <w:t>практической деятельности</w:t>
      </w:r>
      <w:r>
        <w:rPr>
          <w:i/>
          <w:spacing w:val="1"/>
          <w:sz w:val="28"/>
        </w:rPr>
        <w:t xml:space="preserve"> </w:t>
      </w:r>
      <w:r>
        <w:rPr>
          <w:i/>
          <w:sz w:val="28"/>
        </w:rPr>
        <w:t>человека;</w:t>
      </w:r>
    </w:p>
    <w:p w:rsidR="007D61C7" w:rsidRDefault="00C553C6" w:rsidP="007909D3">
      <w:pPr>
        <w:pStyle w:val="a4"/>
        <w:numPr>
          <w:ilvl w:val="1"/>
          <w:numId w:val="56"/>
        </w:numPr>
        <w:tabs>
          <w:tab w:val="left" w:pos="1678"/>
        </w:tabs>
        <w:spacing w:before="13" w:line="355" w:lineRule="auto"/>
        <w:ind w:right="553" w:firstLine="710"/>
        <w:rPr>
          <w:i/>
          <w:sz w:val="28"/>
        </w:rPr>
      </w:pPr>
      <w:r>
        <w:rPr>
          <w:i/>
          <w:sz w:val="28"/>
        </w:rPr>
        <w:t>создавать модели и схемы для решения учебных и познавательных</w:t>
      </w:r>
      <w:r>
        <w:rPr>
          <w:i/>
          <w:spacing w:val="1"/>
          <w:sz w:val="28"/>
        </w:rPr>
        <w:t xml:space="preserve"> </w:t>
      </w:r>
      <w:r>
        <w:rPr>
          <w:i/>
          <w:sz w:val="28"/>
        </w:rPr>
        <w:t>задач;</w:t>
      </w:r>
      <w:r>
        <w:rPr>
          <w:i/>
          <w:spacing w:val="1"/>
          <w:sz w:val="28"/>
        </w:rPr>
        <w:t xml:space="preserve"> </w:t>
      </w:r>
      <w:r>
        <w:rPr>
          <w:i/>
          <w:sz w:val="28"/>
        </w:rPr>
        <w:t>понимать</w:t>
      </w:r>
      <w:r>
        <w:rPr>
          <w:i/>
          <w:spacing w:val="1"/>
          <w:sz w:val="28"/>
        </w:rPr>
        <w:t xml:space="preserve"> </w:t>
      </w:r>
      <w:r>
        <w:rPr>
          <w:i/>
          <w:sz w:val="28"/>
        </w:rPr>
        <w:t>необходимость</w:t>
      </w:r>
      <w:r>
        <w:rPr>
          <w:i/>
          <w:spacing w:val="1"/>
          <w:sz w:val="28"/>
        </w:rPr>
        <w:t xml:space="preserve"> </w:t>
      </w:r>
      <w:r>
        <w:rPr>
          <w:i/>
          <w:sz w:val="28"/>
        </w:rPr>
        <w:t>соблюдения</w:t>
      </w:r>
      <w:r>
        <w:rPr>
          <w:i/>
          <w:spacing w:val="1"/>
          <w:sz w:val="28"/>
        </w:rPr>
        <w:t xml:space="preserve"> </w:t>
      </w:r>
      <w:r>
        <w:rPr>
          <w:i/>
          <w:sz w:val="28"/>
        </w:rPr>
        <w:t>предписаний,</w:t>
      </w:r>
      <w:r>
        <w:rPr>
          <w:i/>
          <w:spacing w:val="1"/>
          <w:sz w:val="28"/>
        </w:rPr>
        <w:t xml:space="preserve"> </w:t>
      </w:r>
      <w:r>
        <w:rPr>
          <w:i/>
          <w:sz w:val="28"/>
        </w:rPr>
        <w:t>предлагаемых</w:t>
      </w:r>
      <w:r>
        <w:rPr>
          <w:i/>
          <w:spacing w:val="1"/>
          <w:sz w:val="28"/>
        </w:rPr>
        <w:t xml:space="preserve"> </w:t>
      </w:r>
      <w:r>
        <w:rPr>
          <w:i/>
          <w:sz w:val="28"/>
        </w:rPr>
        <w:t>в</w:t>
      </w:r>
      <w:r>
        <w:rPr>
          <w:i/>
          <w:spacing w:val="-67"/>
          <w:sz w:val="28"/>
        </w:rPr>
        <w:t xml:space="preserve"> </w:t>
      </w:r>
      <w:r>
        <w:rPr>
          <w:i/>
          <w:sz w:val="28"/>
        </w:rPr>
        <w:t>инструкциях</w:t>
      </w:r>
      <w:r>
        <w:rPr>
          <w:i/>
          <w:spacing w:val="-1"/>
          <w:sz w:val="28"/>
        </w:rPr>
        <w:t xml:space="preserve"> </w:t>
      </w:r>
      <w:r>
        <w:rPr>
          <w:i/>
          <w:sz w:val="28"/>
        </w:rPr>
        <w:t>по</w:t>
      </w:r>
      <w:r>
        <w:rPr>
          <w:i/>
          <w:spacing w:val="-2"/>
          <w:sz w:val="28"/>
        </w:rPr>
        <w:t xml:space="preserve"> </w:t>
      </w:r>
      <w:r>
        <w:rPr>
          <w:i/>
          <w:sz w:val="28"/>
        </w:rPr>
        <w:t>использованию лекарств,</w:t>
      </w:r>
      <w:r>
        <w:rPr>
          <w:i/>
          <w:spacing w:val="1"/>
          <w:sz w:val="28"/>
        </w:rPr>
        <w:t xml:space="preserve"> </w:t>
      </w:r>
      <w:r>
        <w:rPr>
          <w:i/>
          <w:sz w:val="28"/>
        </w:rPr>
        <w:t>средств</w:t>
      </w:r>
      <w:r>
        <w:rPr>
          <w:i/>
          <w:spacing w:val="-1"/>
          <w:sz w:val="28"/>
        </w:rPr>
        <w:t xml:space="preserve"> </w:t>
      </w:r>
      <w:r>
        <w:rPr>
          <w:i/>
          <w:sz w:val="28"/>
        </w:rPr>
        <w:t>бытовой</w:t>
      </w:r>
      <w:r>
        <w:rPr>
          <w:i/>
          <w:spacing w:val="-2"/>
          <w:sz w:val="28"/>
        </w:rPr>
        <w:t xml:space="preserve"> </w:t>
      </w:r>
      <w:r>
        <w:rPr>
          <w:i/>
          <w:sz w:val="28"/>
        </w:rPr>
        <w:t>химии</w:t>
      </w:r>
      <w:r>
        <w:rPr>
          <w:i/>
          <w:spacing w:val="-1"/>
          <w:sz w:val="28"/>
        </w:rPr>
        <w:t xml:space="preserve"> </w:t>
      </w:r>
      <w:r>
        <w:rPr>
          <w:i/>
          <w:sz w:val="28"/>
        </w:rPr>
        <w:t>и</w:t>
      </w:r>
      <w:r>
        <w:rPr>
          <w:i/>
          <w:spacing w:val="-2"/>
          <w:sz w:val="28"/>
        </w:rPr>
        <w:t xml:space="preserve"> </w:t>
      </w:r>
      <w:r>
        <w:rPr>
          <w:i/>
          <w:sz w:val="28"/>
        </w:rPr>
        <w:t>др.</w:t>
      </w:r>
    </w:p>
    <w:p w:rsidR="007D61C7" w:rsidRDefault="00C553C6" w:rsidP="007909D3">
      <w:pPr>
        <w:pStyle w:val="1"/>
        <w:numPr>
          <w:ilvl w:val="3"/>
          <w:numId w:val="64"/>
        </w:numPr>
        <w:tabs>
          <w:tab w:val="left" w:pos="3439"/>
        </w:tabs>
        <w:spacing w:before="212" w:line="362" w:lineRule="auto"/>
        <w:ind w:left="1394" w:right="3786" w:firstLine="989"/>
      </w:pPr>
      <w:bookmarkStart w:id="37" w:name="1.2.5.13._Изобразительное_искусство"/>
      <w:bookmarkStart w:id="38" w:name="_bookmark15"/>
      <w:bookmarkEnd w:id="37"/>
      <w:bookmarkEnd w:id="38"/>
      <w:r>
        <w:t>Изобразительное</w:t>
      </w:r>
      <w:r>
        <w:rPr>
          <w:spacing w:val="-17"/>
        </w:rPr>
        <w:t xml:space="preserve"> </w:t>
      </w:r>
      <w:r>
        <w:t>искусство</w:t>
      </w:r>
      <w:r>
        <w:rPr>
          <w:spacing w:val="-67"/>
        </w:rPr>
        <w:t xml:space="preserve"> </w:t>
      </w:r>
      <w:r>
        <w:t>Выпускник</w:t>
      </w:r>
      <w:r>
        <w:rPr>
          <w:spacing w:val="-2"/>
        </w:rPr>
        <w:t xml:space="preserve"> </w:t>
      </w:r>
      <w:r>
        <w:t>научится:</w:t>
      </w:r>
    </w:p>
    <w:p w:rsidR="007D61C7" w:rsidRDefault="00C553C6" w:rsidP="007909D3">
      <w:pPr>
        <w:pStyle w:val="a4"/>
        <w:numPr>
          <w:ilvl w:val="1"/>
          <w:numId w:val="56"/>
        </w:numPr>
        <w:tabs>
          <w:tab w:val="left" w:pos="1678"/>
        </w:tabs>
        <w:spacing w:line="357" w:lineRule="auto"/>
        <w:ind w:right="554" w:firstLine="710"/>
        <w:rPr>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уникального</w:t>
      </w:r>
      <w:r>
        <w:rPr>
          <w:spacing w:val="1"/>
          <w:sz w:val="28"/>
        </w:rPr>
        <w:t xml:space="preserve"> </w:t>
      </w:r>
      <w:r>
        <w:rPr>
          <w:sz w:val="28"/>
        </w:rPr>
        <w:t>народного</w:t>
      </w:r>
      <w:r>
        <w:rPr>
          <w:spacing w:val="1"/>
          <w:sz w:val="28"/>
        </w:rPr>
        <w:t xml:space="preserve"> </w:t>
      </w:r>
      <w:r>
        <w:rPr>
          <w:sz w:val="28"/>
        </w:rPr>
        <w:t>искусства,</w:t>
      </w:r>
      <w:r>
        <w:rPr>
          <w:spacing w:val="1"/>
          <w:sz w:val="28"/>
        </w:rPr>
        <w:t xml:space="preserve"> </w:t>
      </w:r>
      <w:r>
        <w:rPr>
          <w:sz w:val="28"/>
        </w:rPr>
        <w:t>семантическое значение традиционных образов, мотивов (древо жизни, птица,</w:t>
      </w:r>
      <w:r>
        <w:rPr>
          <w:spacing w:val="-67"/>
          <w:sz w:val="28"/>
        </w:rPr>
        <w:t xml:space="preserve"> </w:t>
      </w:r>
      <w:r>
        <w:rPr>
          <w:sz w:val="28"/>
        </w:rPr>
        <w:t>солярные</w:t>
      </w:r>
      <w:r>
        <w:rPr>
          <w:spacing w:val="1"/>
          <w:sz w:val="28"/>
        </w:rPr>
        <w:t xml:space="preserve"> </w:t>
      </w:r>
      <w:r>
        <w:rPr>
          <w:sz w:val="28"/>
        </w:rPr>
        <w:t>знаки);</w:t>
      </w:r>
      <w:r>
        <w:rPr>
          <w:spacing w:val="1"/>
          <w:sz w:val="28"/>
        </w:rPr>
        <w:t xml:space="preserve"> </w:t>
      </w:r>
      <w:r>
        <w:rPr>
          <w:sz w:val="28"/>
        </w:rPr>
        <w:t>создавать</w:t>
      </w:r>
      <w:r>
        <w:rPr>
          <w:spacing w:val="1"/>
          <w:sz w:val="28"/>
        </w:rPr>
        <w:t xml:space="preserve"> </w:t>
      </w:r>
      <w:r>
        <w:rPr>
          <w:sz w:val="28"/>
        </w:rPr>
        <w:t>декоративные</w:t>
      </w:r>
      <w:r>
        <w:rPr>
          <w:spacing w:val="1"/>
          <w:sz w:val="28"/>
        </w:rPr>
        <w:t xml:space="preserve"> </w:t>
      </w:r>
      <w:r>
        <w:rPr>
          <w:sz w:val="28"/>
        </w:rPr>
        <w:t>изображения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русских</w:t>
      </w:r>
      <w:r>
        <w:rPr>
          <w:spacing w:val="1"/>
          <w:sz w:val="28"/>
        </w:rPr>
        <w:t xml:space="preserve"> </w:t>
      </w:r>
      <w:r>
        <w:rPr>
          <w:sz w:val="28"/>
        </w:rPr>
        <w:t>образов;</w:t>
      </w:r>
    </w:p>
    <w:p w:rsidR="007D61C7" w:rsidRDefault="00C553C6" w:rsidP="007909D3">
      <w:pPr>
        <w:pStyle w:val="a4"/>
        <w:numPr>
          <w:ilvl w:val="1"/>
          <w:numId w:val="56"/>
        </w:numPr>
        <w:tabs>
          <w:tab w:val="left" w:pos="1678"/>
        </w:tabs>
        <w:spacing w:line="350" w:lineRule="auto"/>
        <w:ind w:right="553" w:firstLine="710"/>
        <w:rPr>
          <w:sz w:val="28"/>
        </w:rPr>
      </w:pPr>
      <w:r>
        <w:rPr>
          <w:sz w:val="28"/>
        </w:rPr>
        <w:t>раскрывать смысл народных праздников и обрядов и их отражение в</w:t>
      </w:r>
      <w:r>
        <w:rPr>
          <w:spacing w:val="1"/>
          <w:sz w:val="28"/>
        </w:rPr>
        <w:t xml:space="preserve"> </w:t>
      </w:r>
      <w:r>
        <w:rPr>
          <w:sz w:val="28"/>
        </w:rPr>
        <w:t>народном</w:t>
      </w:r>
      <w:r>
        <w:rPr>
          <w:spacing w:val="1"/>
          <w:sz w:val="28"/>
        </w:rPr>
        <w:t xml:space="preserve"> </w:t>
      </w:r>
      <w:r>
        <w:rPr>
          <w:sz w:val="28"/>
        </w:rPr>
        <w:t>искусстве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современной</w:t>
      </w:r>
      <w:r>
        <w:rPr>
          <w:spacing w:val="1"/>
          <w:sz w:val="28"/>
        </w:rPr>
        <w:t xml:space="preserve"> </w:t>
      </w:r>
      <w:r>
        <w:rPr>
          <w:sz w:val="28"/>
        </w:rPr>
        <w:t>жизни;</w:t>
      </w:r>
    </w:p>
    <w:p w:rsidR="007D61C7" w:rsidRDefault="00C553C6" w:rsidP="007909D3">
      <w:pPr>
        <w:pStyle w:val="a4"/>
        <w:numPr>
          <w:ilvl w:val="1"/>
          <w:numId w:val="56"/>
        </w:numPr>
        <w:tabs>
          <w:tab w:val="left" w:pos="1678"/>
        </w:tabs>
        <w:spacing w:before="8"/>
        <w:ind w:left="1677"/>
        <w:rPr>
          <w:sz w:val="28"/>
        </w:rPr>
      </w:pPr>
      <w:r>
        <w:rPr>
          <w:sz w:val="28"/>
        </w:rPr>
        <w:t>создавать</w:t>
      </w:r>
      <w:r>
        <w:rPr>
          <w:spacing w:val="-8"/>
          <w:sz w:val="28"/>
        </w:rPr>
        <w:t xml:space="preserve"> </w:t>
      </w:r>
      <w:r>
        <w:rPr>
          <w:sz w:val="28"/>
        </w:rPr>
        <w:t>эскизы</w:t>
      </w:r>
      <w:r>
        <w:rPr>
          <w:spacing w:val="-5"/>
          <w:sz w:val="28"/>
        </w:rPr>
        <w:t xml:space="preserve"> </w:t>
      </w:r>
      <w:r>
        <w:rPr>
          <w:sz w:val="28"/>
        </w:rPr>
        <w:t>декоративного</w:t>
      </w:r>
      <w:r>
        <w:rPr>
          <w:spacing w:val="-1"/>
          <w:sz w:val="28"/>
        </w:rPr>
        <w:t xml:space="preserve"> </w:t>
      </w:r>
      <w:r>
        <w:rPr>
          <w:sz w:val="28"/>
        </w:rPr>
        <w:t>убранства</w:t>
      </w:r>
      <w:r>
        <w:rPr>
          <w:spacing w:val="-5"/>
          <w:sz w:val="28"/>
        </w:rPr>
        <w:t xml:space="preserve"> </w:t>
      </w:r>
      <w:r>
        <w:rPr>
          <w:sz w:val="28"/>
        </w:rPr>
        <w:t>русской</w:t>
      </w:r>
      <w:r>
        <w:rPr>
          <w:spacing w:val="-5"/>
          <w:sz w:val="28"/>
        </w:rPr>
        <w:t xml:space="preserve"> </w:t>
      </w:r>
      <w:r>
        <w:rPr>
          <w:sz w:val="28"/>
        </w:rPr>
        <w:t>избы;</w:t>
      </w:r>
    </w:p>
    <w:p w:rsidR="007D61C7" w:rsidRDefault="00C553C6" w:rsidP="007909D3">
      <w:pPr>
        <w:pStyle w:val="a4"/>
        <w:numPr>
          <w:ilvl w:val="1"/>
          <w:numId w:val="56"/>
        </w:numPr>
        <w:tabs>
          <w:tab w:val="left" w:pos="1678"/>
        </w:tabs>
        <w:spacing w:before="87"/>
        <w:ind w:left="1677"/>
        <w:rPr>
          <w:sz w:val="28"/>
        </w:rPr>
      </w:pPr>
      <w:r>
        <w:rPr>
          <w:sz w:val="28"/>
        </w:rPr>
        <w:lastRenderedPageBreak/>
        <w:t>создавать</w:t>
      </w:r>
      <w:r>
        <w:rPr>
          <w:spacing w:val="-8"/>
          <w:sz w:val="28"/>
        </w:rPr>
        <w:t xml:space="preserve"> </w:t>
      </w:r>
      <w:r>
        <w:rPr>
          <w:sz w:val="28"/>
        </w:rPr>
        <w:t>цветовую</w:t>
      </w:r>
      <w:r>
        <w:rPr>
          <w:spacing w:val="-6"/>
          <w:sz w:val="28"/>
        </w:rPr>
        <w:t xml:space="preserve"> </w:t>
      </w:r>
      <w:r>
        <w:rPr>
          <w:sz w:val="28"/>
        </w:rPr>
        <w:t>композицию</w:t>
      </w:r>
      <w:r>
        <w:rPr>
          <w:spacing w:val="-6"/>
          <w:sz w:val="28"/>
        </w:rPr>
        <w:t xml:space="preserve"> </w:t>
      </w:r>
      <w:r>
        <w:rPr>
          <w:sz w:val="28"/>
        </w:rPr>
        <w:t>внутреннего</w:t>
      </w:r>
      <w:r>
        <w:rPr>
          <w:spacing w:val="-6"/>
          <w:sz w:val="28"/>
        </w:rPr>
        <w:t xml:space="preserve"> </w:t>
      </w:r>
      <w:r>
        <w:rPr>
          <w:sz w:val="28"/>
        </w:rPr>
        <w:t>убранства</w:t>
      </w:r>
      <w:r>
        <w:rPr>
          <w:spacing w:val="-4"/>
          <w:sz w:val="28"/>
        </w:rPr>
        <w:t xml:space="preserve"> </w:t>
      </w:r>
      <w:r>
        <w:rPr>
          <w:sz w:val="28"/>
        </w:rPr>
        <w:t>избы;</w:t>
      </w:r>
    </w:p>
    <w:p w:rsidR="007D61C7" w:rsidRDefault="00C553C6" w:rsidP="007909D3">
      <w:pPr>
        <w:pStyle w:val="a4"/>
        <w:numPr>
          <w:ilvl w:val="1"/>
          <w:numId w:val="56"/>
        </w:numPr>
        <w:tabs>
          <w:tab w:val="left" w:pos="1678"/>
        </w:tabs>
        <w:spacing w:before="161" w:line="352" w:lineRule="auto"/>
        <w:ind w:right="541" w:firstLine="710"/>
        <w:rPr>
          <w:sz w:val="28"/>
        </w:rPr>
      </w:pPr>
      <w:r>
        <w:rPr>
          <w:sz w:val="28"/>
        </w:rPr>
        <w:t>определять</w:t>
      </w:r>
      <w:r>
        <w:rPr>
          <w:spacing w:val="1"/>
          <w:sz w:val="28"/>
        </w:rPr>
        <w:t xml:space="preserve"> </w:t>
      </w:r>
      <w:r>
        <w:rPr>
          <w:sz w:val="28"/>
        </w:rPr>
        <w:t>специфику</w:t>
      </w:r>
      <w:r>
        <w:rPr>
          <w:spacing w:val="1"/>
          <w:sz w:val="28"/>
        </w:rPr>
        <w:t xml:space="preserve"> </w:t>
      </w:r>
      <w:r>
        <w:rPr>
          <w:sz w:val="28"/>
        </w:rPr>
        <w:t>образного</w:t>
      </w:r>
      <w:r>
        <w:rPr>
          <w:spacing w:val="1"/>
          <w:sz w:val="28"/>
        </w:rPr>
        <w:t xml:space="preserve"> </w:t>
      </w:r>
      <w:r>
        <w:rPr>
          <w:sz w:val="28"/>
        </w:rPr>
        <w:t>языка</w:t>
      </w:r>
      <w:r>
        <w:rPr>
          <w:spacing w:val="1"/>
          <w:sz w:val="28"/>
        </w:rPr>
        <w:t xml:space="preserve"> </w:t>
      </w:r>
      <w:r>
        <w:rPr>
          <w:sz w:val="28"/>
        </w:rPr>
        <w:t>декоративно-прикладного</w:t>
      </w:r>
      <w:r>
        <w:rPr>
          <w:spacing w:val="1"/>
          <w:sz w:val="28"/>
        </w:rPr>
        <w:t xml:space="preserve"> </w:t>
      </w:r>
      <w:r>
        <w:rPr>
          <w:sz w:val="28"/>
        </w:rPr>
        <w:t>искусства;</w:t>
      </w:r>
    </w:p>
    <w:p w:rsidR="007D61C7" w:rsidRDefault="00C553C6" w:rsidP="007909D3">
      <w:pPr>
        <w:pStyle w:val="a4"/>
        <w:numPr>
          <w:ilvl w:val="1"/>
          <w:numId w:val="56"/>
        </w:numPr>
        <w:tabs>
          <w:tab w:val="left" w:pos="1678"/>
        </w:tabs>
        <w:spacing w:before="7" w:line="352" w:lineRule="auto"/>
        <w:ind w:right="553" w:firstLine="710"/>
        <w:rPr>
          <w:sz w:val="28"/>
        </w:rPr>
      </w:pPr>
      <w:r>
        <w:rPr>
          <w:sz w:val="28"/>
        </w:rPr>
        <w:t>создавать</w:t>
      </w:r>
      <w:r>
        <w:rPr>
          <w:spacing w:val="1"/>
          <w:sz w:val="28"/>
        </w:rPr>
        <w:t xml:space="preserve"> </w:t>
      </w:r>
      <w:r>
        <w:rPr>
          <w:sz w:val="28"/>
        </w:rPr>
        <w:t>самостоятельные</w:t>
      </w:r>
      <w:r>
        <w:rPr>
          <w:spacing w:val="1"/>
          <w:sz w:val="28"/>
        </w:rPr>
        <w:t xml:space="preserve"> </w:t>
      </w:r>
      <w:r>
        <w:rPr>
          <w:sz w:val="28"/>
        </w:rPr>
        <w:t>варианты</w:t>
      </w:r>
      <w:r>
        <w:rPr>
          <w:spacing w:val="1"/>
          <w:sz w:val="28"/>
        </w:rPr>
        <w:t xml:space="preserve"> </w:t>
      </w:r>
      <w:r>
        <w:rPr>
          <w:sz w:val="28"/>
        </w:rPr>
        <w:t>орнаментального</w:t>
      </w:r>
      <w:r>
        <w:rPr>
          <w:spacing w:val="1"/>
          <w:sz w:val="28"/>
        </w:rPr>
        <w:t xml:space="preserve"> </w:t>
      </w:r>
      <w:r>
        <w:rPr>
          <w:sz w:val="28"/>
        </w:rPr>
        <w:t>построения</w:t>
      </w:r>
      <w:r>
        <w:rPr>
          <w:spacing w:val="1"/>
          <w:sz w:val="28"/>
        </w:rPr>
        <w:t xml:space="preserve"> </w:t>
      </w:r>
      <w:r>
        <w:rPr>
          <w:sz w:val="28"/>
        </w:rPr>
        <w:t>вышивки с</w:t>
      </w:r>
      <w:r>
        <w:rPr>
          <w:spacing w:val="2"/>
          <w:sz w:val="28"/>
        </w:rPr>
        <w:t xml:space="preserve"> </w:t>
      </w:r>
      <w:r>
        <w:rPr>
          <w:sz w:val="28"/>
        </w:rPr>
        <w:t>опорой на</w:t>
      </w:r>
      <w:r>
        <w:rPr>
          <w:spacing w:val="2"/>
          <w:sz w:val="28"/>
        </w:rPr>
        <w:t xml:space="preserve"> </w:t>
      </w:r>
      <w:r>
        <w:rPr>
          <w:sz w:val="28"/>
        </w:rPr>
        <w:t>народные</w:t>
      </w:r>
      <w:r>
        <w:rPr>
          <w:spacing w:val="1"/>
          <w:sz w:val="28"/>
        </w:rPr>
        <w:t xml:space="preserve"> </w:t>
      </w:r>
      <w:r>
        <w:rPr>
          <w:sz w:val="28"/>
        </w:rPr>
        <w:t>традиции;</w:t>
      </w:r>
    </w:p>
    <w:p w:rsidR="007D61C7" w:rsidRDefault="00C553C6" w:rsidP="007909D3">
      <w:pPr>
        <w:pStyle w:val="a4"/>
        <w:numPr>
          <w:ilvl w:val="1"/>
          <w:numId w:val="56"/>
        </w:numPr>
        <w:tabs>
          <w:tab w:val="left" w:pos="1678"/>
        </w:tabs>
        <w:spacing w:before="11" w:line="352" w:lineRule="auto"/>
        <w:ind w:right="553" w:firstLine="710"/>
        <w:rPr>
          <w:sz w:val="28"/>
        </w:rPr>
      </w:pPr>
      <w:r>
        <w:rPr>
          <w:sz w:val="28"/>
        </w:rPr>
        <w:t>создавать</w:t>
      </w:r>
      <w:r>
        <w:rPr>
          <w:spacing w:val="1"/>
          <w:sz w:val="28"/>
        </w:rPr>
        <w:t xml:space="preserve"> </w:t>
      </w:r>
      <w:r>
        <w:rPr>
          <w:sz w:val="28"/>
        </w:rPr>
        <w:t>эскизы</w:t>
      </w:r>
      <w:r>
        <w:rPr>
          <w:spacing w:val="1"/>
          <w:sz w:val="28"/>
        </w:rPr>
        <w:t xml:space="preserve"> </w:t>
      </w:r>
      <w:r>
        <w:rPr>
          <w:sz w:val="28"/>
        </w:rPr>
        <w:t>народного</w:t>
      </w:r>
      <w:r>
        <w:rPr>
          <w:spacing w:val="1"/>
          <w:sz w:val="28"/>
        </w:rPr>
        <w:t xml:space="preserve"> </w:t>
      </w:r>
      <w:r>
        <w:rPr>
          <w:sz w:val="28"/>
        </w:rPr>
        <w:t>праздничного</w:t>
      </w:r>
      <w:r>
        <w:rPr>
          <w:spacing w:val="1"/>
          <w:sz w:val="28"/>
        </w:rPr>
        <w:t xml:space="preserve"> </w:t>
      </w:r>
      <w:r>
        <w:rPr>
          <w:sz w:val="28"/>
        </w:rPr>
        <w:t>костюма,</w:t>
      </w:r>
      <w:r>
        <w:rPr>
          <w:spacing w:val="1"/>
          <w:sz w:val="28"/>
        </w:rPr>
        <w:t xml:space="preserve"> </w:t>
      </w:r>
      <w:r>
        <w:rPr>
          <w:sz w:val="28"/>
        </w:rPr>
        <w:t>его</w:t>
      </w:r>
      <w:r>
        <w:rPr>
          <w:spacing w:val="1"/>
          <w:sz w:val="28"/>
        </w:rPr>
        <w:t xml:space="preserve"> </w:t>
      </w:r>
      <w:r>
        <w:rPr>
          <w:sz w:val="28"/>
        </w:rPr>
        <w:t>отдельных</w:t>
      </w:r>
      <w:r>
        <w:rPr>
          <w:spacing w:val="-67"/>
          <w:sz w:val="28"/>
        </w:rPr>
        <w:t xml:space="preserve"> </w:t>
      </w:r>
      <w:r>
        <w:rPr>
          <w:sz w:val="28"/>
        </w:rPr>
        <w:t>элементов</w:t>
      </w:r>
      <w:r>
        <w:rPr>
          <w:spacing w:val="-1"/>
          <w:sz w:val="28"/>
        </w:rPr>
        <w:t xml:space="preserve"> </w:t>
      </w:r>
      <w:r>
        <w:rPr>
          <w:sz w:val="28"/>
        </w:rPr>
        <w:t>в цветовом</w:t>
      </w:r>
      <w:r>
        <w:rPr>
          <w:spacing w:val="2"/>
          <w:sz w:val="28"/>
        </w:rPr>
        <w:t xml:space="preserve"> </w:t>
      </w:r>
      <w:r>
        <w:rPr>
          <w:sz w:val="28"/>
        </w:rPr>
        <w:t>решении;</w:t>
      </w:r>
    </w:p>
    <w:p w:rsidR="007D61C7" w:rsidRDefault="00C553C6" w:rsidP="007909D3">
      <w:pPr>
        <w:pStyle w:val="a4"/>
        <w:numPr>
          <w:ilvl w:val="1"/>
          <w:numId w:val="56"/>
        </w:numPr>
        <w:tabs>
          <w:tab w:val="left" w:pos="1678"/>
        </w:tabs>
        <w:spacing w:before="7" w:line="357" w:lineRule="auto"/>
        <w:ind w:right="551" w:firstLine="710"/>
        <w:rPr>
          <w:sz w:val="28"/>
        </w:rPr>
      </w:pPr>
      <w:r>
        <w:rPr>
          <w:sz w:val="28"/>
        </w:rPr>
        <w:t>умело</w:t>
      </w:r>
      <w:r>
        <w:rPr>
          <w:spacing w:val="1"/>
          <w:sz w:val="28"/>
        </w:rPr>
        <w:t xml:space="preserve"> </w:t>
      </w:r>
      <w:r>
        <w:rPr>
          <w:sz w:val="28"/>
        </w:rPr>
        <w:t>пользоваться</w:t>
      </w:r>
      <w:r>
        <w:rPr>
          <w:spacing w:val="1"/>
          <w:sz w:val="28"/>
        </w:rPr>
        <w:t xml:space="preserve"> </w:t>
      </w:r>
      <w:r>
        <w:rPr>
          <w:sz w:val="28"/>
        </w:rPr>
        <w:t>языком</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принципами декоративного обобщения, уметь передавать единство формы и</w:t>
      </w:r>
      <w:r>
        <w:rPr>
          <w:spacing w:val="1"/>
          <w:sz w:val="28"/>
        </w:rPr>
        <w:t xml:space="preserve"> </w:t>
      </w:r>
      <w:r>
        <w:rPr>
          <w:sz w:val="28"/>
        </w:rPr>
        <w:t>декора</w:t>
      </w:r>
      <w:r>
        <w:rPr>
          <w:spacing w:val="1"/>
          <w:sz w:val="28"/>
        </w:rPr>
        <w:t xml:space="preserve"> </w:t>
      </w:r>
      <w:r>
        <w:rPr>
          <w:sz w:val="28"/>
        </w:rPr>
        <w:t>(на</w:t>
      </w:r>
      <w:r>
        <w:rPr>
          <w:spacing w:val="1"/>
          <w:sz w:val="28"/>
        </w:rPr>
        <w:t xml:space="preserve"> </w:t>
      </w:r>
      <w:r>
        <w:rPr>
          <w:sz w:val="28"/>
        </w:rPr>
        <w:t>доступном</w:t>
      </w:r>
      <w:r>
        <w:rPr>
          <w:spacing w:val="1"/>
          <w:sz w:val="28"/>
        </w:rPr>
        <w:t xml:space="preserve"> </w:t>
      </w:r>
      <w:r>
        <w:rPr>
          <w:sz w:val="28"/>
        </w:rPr>
        <w:t>для</w:t>
      </w:r>
      <w:r>
        <w:rPr>
          <w:spacing w:val="2"/>
          <w:sz w:val="28"/>
        </w:rPr>
        <w:t xml:space="preserve"> </w:t>
      </w:r>
      <w:r>
        <w:rPr>
          <w:sz w:val="28"/>
        </w:rPr>
        <w:t>данного</w:t>
      </w:r>
      <w:r>
        <w:rPr>
          <w:spacing w:val="2"/>
          <w:sz w:val="28"/>
        </w:rPr>
        <w:t xml:space="preserve"> </w:t>
      </w:r>
      <w:r>
        <w:rPr>
          <w:sz w:val="28"/>
        </w:rPr>
        <w:t>возраста</w:t>
      </w:r>
      <w:r>
        <w:rPr>
          <w:spacing w:val="1"/>
          <w:sz w:val="28"/>
        </w:rPr>
        <w:t xml:space="preserve"> </w:t>
      </w:r>
      <w:r>
        <w:rPr>
          <w:sz w:val="28"/>
        </w:rPr>
        <w:t>уровне);</w:t>
      </w:r>
    </w:p>
    <w:p w:rsidR="007D61C7" w:rsidRDefault="00C553C6" w:rsidP="007909D3">
      <w:pPr>
        <w:pStyle w:val="a4"/>
        <w:numPr>
          <w:ilvl w:val="1"/>
          <w:numId w:val="56"/>
        </w:numPr>
        <w:tabs>
          <w:tab w:val="left" w:pos="1678"/>
        </w:tabs>
        <w:spacing w:line="357" w:lineRule="auto"/>
        <w:ind w:right="551" w:firstLine="710"/>
        <w:rPr>
          <w:sz w:val="28"/>
        </w:rPr>
      </w:pPr>
      <w:r>
        <w:rPr>
          <w:sz w:val="28"/>
        </w:rPr>
        <w:t>выстраивать декоративные, орнаментальные композиции в традиции</w:t>
      </w:r>
      <w:r>
        <w:rPr>
          <w:spacing w:val="1"/>
          <w:sz w:val="28"/>
        </w:rPr>
        <w:t xml:space="preserve"> </w:t>
      </w:r>
      <w:r>
        <w:rPr>
          <w:sz w:val="28"/>
        </w:rPr>
        <w:t>народного</w:t>
      </w:r>
      <w:r>
        <w:rPr>
          <w:spacing w:val="1"/>
          <w:sz w:val="28"/>
        </w:rPr>
        <w:t xml:space="preserve"> </w:t>
      </w:r>
      <w:r>
        <w:rPr>
          <w:sz w:val="28"/>
        </w:rPr>
        <w:t>искусства</w:t>
      </w:r>
      <w:r>
        <w:rPr>
          <w:spacing w:val="1"/>
          <w:sz w:val="28"/>
        </w:rPr>
        <w:t xml:space="preserve"> </w:t>
      </w:r>
      <w:r>
        <w:rPr>
          <w:sz w:val="28"/>
        </w:rPr>
        <w:t>(используя</w:t>
      </w:r>
      <w:r>
        <w:rPr>
          <w:spacing w:val="1"/>
          <w:sz w:val="28"/>
        </w:rPr>
        <w:t xml:space="preserve"> </w:t>
      </w:r>
      <w:r>
        <w:rPr>
          <w:sz w:val="28"/>
        </w:rPr>
        <w:t>традиционное</w:t>
      </w:r>
      <w:r>
        <w:rPr>
          <w:spacing w:val="1"/>
          <w:sz w:val="28"/>
        </w:rPr>
        <w:t xml:space="preserve"> </w:t>
      </w:r>
      <w:r>
        <w:rPr>
          <w:sz w:val="28"/>
        </w:rPr>
        <w:t>письмо</w:t>
      </w:r>
      <w:r>
        <w:rPr>
          <w:spacing w:val="1"/>
          <w:sz w:val="28"/>
        </w:rPr>
        <w:t xml:space="preserve"> </w:t>
      </w:r>
      <w:r>
        <w:rPr>
          <w:sz w:val="28"/>
        </w:rPr>
        <w:t>Гжели,</w:t>
      </w:r>
      <w:r>
        <w:rPr>
          <w:spacing w:val="1"/>
          <w:sz w:val="28"/>
        </w:rPr>
        <w:t xml:space="preserve"> </w:t>
      </w:r>
      <w:r>
        <w:rPr>
          <w:sz w:val="28"/>
        </w:rPr>
        <w:t>Городца,</w:t>
      </w:r>
      <w:r>
        <w:rPr>
          <w:spacing w:val="-67"/>
          <w:sz w:val="28"/>
        </w:rPr>
        <w:t xml:space="preserve"> </w:t>
      </w:r>
      <w:r>
        <w:rPr>
          <w:sz w:val="28"/>
        </w:rPr>
        <w:t>Хохломы</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ритмического</w:t>
      </w:r>
      <w:r>
        <w:rPr>
          <w:spacing w:val="1"/>
          <w:sz w:val="28"/>
        </w:rPr>
        <w:t xml:space="preserve"> </w:t>
      </w:r>
      <w:r>
        <w:rPr>
          <w:sz w:val="28"/>
        </w:rPr>
        <w:t>повтора</w:t>
      </w:r>
      <w:r>
        <w:rPr>
          <w:spacing w:val="1"/>
          <w:sz w:val="28"/>
        </w:rPr>
        <w:t xml:space="preserve"> </w:t>
      </w:r>
      <w:r>
        <w:rPr>
          <w:sz w:val="28"/>
        </w:rPr>
        <w:t>изобразительных</w:t>
      </w:r>
      <w:r>
        <w:rPr>
          <w:spacing w:val="1"/>
          <w:sz w:val="28"/>
        </w:rPr>
        <w:t xml:space="preserve"> </w:t>
      </w:r>
      <w:r>
        <w:rPr>
          <w:sz w:val="28"/>
        </w:rPr>
        <w:t>или</w:t>
      </w:r>
      <w:r>
        <w:rPr>
          <w:spacing w:val="1"/>
          <w:sz w:val="28"/>
        </w:rPr>
        <w:t xml:space="preserve"> </w:t>
      </w:r>
      <w:r>
        <w:rPr>
          <w:sz w:val="28"/>
        </w:rPr>
        <w:t>геометрических</w:t>
      </w:r>
      <w:r>
        <w:rPr>
          <w:spacing w:val="-4"/>
          <w:sz w:val="28"/>
        </w:rPr>
        <w:t xml:space="preserve"> </w:t>
      </w:r>
      <w:r>
        <w:rPr>
          <w:sz w:val="28"/>
        </w:rPr>
        <w:t>элементов;</w:t>
      </w:r>
    </w:p>
    <w:p w:rsidR="007D61C7" w:rsidRDefault="00C553C6" w:rsidP="007909D3">
      <w:pPr>
        <w:pStyle w:val="a4"/>
        <w:numPr>
          <w:ilvl w:val="1"/>
          <w:numId w:val="56"/>
        </w:numPr>
        <w:tabs>
          <w:tab w:val="left" w:pos="1678"/>
        </w:tabs>
        <w:spacing w:before="2" w:line="355" w:lineRule="auto"/>
        <w:ind w:right="552" w:firstLine="710"/>
        <w:rPr>
          <w:sz w:val="28"/>
        </w:rPr>
      </w:pPr>
      <w:r>
        <w:rPr>
          <w:sz w:val="28"/>
        </w:rPr>
        <w:t>владеть</w:t>
      </w:r>
      <w:r>
        <w:rPr>
          <w:spacing w:val="1"/>
          <w:sz w:val="28"/>
        </w:rPr>
        <w:t xml:space="preserve"> </w:t>
      </w:r>
      <w:r>
        <w:rPr>
          <w:sz w:val="28"/>
        </w:rPr>
        <w:t>практическими</w:t>
      </w:r>
      <w:r>
        <w:rPr>
          <w:spacing w:val="1"/>
          <w:sz w:val="28"/>
        </w:rPr>
        <w:t xml:space="preserve"> </w:t>
      </w:r>
      <w:r>
        <w:rPr>
          <w:sz w:val="28"/>
        </w:rPr>
        <w:t>навыками</w:t>
      </w:r>
      <w:r>
        <w:rPr>
          <w:spacing w:val="1"/>
          <w:sz w:val="28"/>
        </w:rPr>
        <w:t xml:space="preserve"> </w:t>
      </w:r>
      <w:r>
        <w:rPr>
          <w:sz w:val="28"/>
        </w:rPr>
        <w:t>выразительного</w:t>
      </w:r>
      <w:r>
        <w:rPr>
          <w:spacing w:val="1"/>
          <w:sz w:val="28"/>
        </w:rPr>
        <w:t xml:space="preserve"> </w:t>
      </w:r>
      <w:r>
        <w:rPr>
          <w:sz w:val="28"/>
        </w:rPr>
        <w:t>использования</w:t>
      </w:r>
      <w:r>
        <w:rPr>
          <w:spacing w:val="1"/>
          <w:sz w:val="28"/>
        </w:rPr>
        <w:t xml:space="preserve"> </w:t>
      </w:r>
      <w:r>
        <w:rPr>
          <w:sz w:val="28"/>
        </w:rPr>
        <w:t>фактуры,</w:t>
      </w:r>
      <w:r>
        <w:rPr>
          <w:spacing w:val="1"/>
          <w:sz w:val="28"/>
        </w:rPr>
        <w:t xml:space="preserve"> </w:t>
      </w:r>
      <w:r>
        <w:rPr>
          <w:sz w:val="28"/>
        </w:rPr>
        <w:t>цвета,</w:t>
      </w:r>
      <w:r>
        <w:rPr>
          <w:spacing w:val="1"/>
          <w:sz w:val="28"/>
        </w:rPr>
        <w:t xml:space="preserve"> </w:t>
      </w:r>
      <w:r>
        <w:rPr>
          <w:sz w:val="28"/>
        </w:rPr>
        <w:t>формы,</w:t>
      </w:r>
      <w:r>
        <w:rPr>
          <w:spacing w:val="1"/>
          <w:sz w:val="28"/>
        </w:rPr>
        <w:t xml:space="preserve"> </w:t>
      </w:r>
      <w:r>
        <w:rPr>
          <w:sz w:val="28"/>
        </w:rPr>
        <w:t>объема,</w:t>
      </w:r>
      <w:r>
        <w:rPr>
          <w:spacing w:val="1"/>
          <w:sz w:val="28"/>
        </w:rPr>
        <w:t xml:space="preserve"> </w:t>
      </w:r>
      <w:r>
        <w:rPr>
          <w:sz w:val="28"/>
        </w:rPr>
        <w:t>пространства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создания</w:t>
      </w:r>
      <w:r>
        <w:rPr>
          <w:spacing w:val="1"/>
          <w:sz w:val="28"/>
        </w:rPr>
        <w:t xml:space="preserve"> </w:t>
      </w:r>
      <w:r>
        <w:rPr>
          <w:sz w:val="28"/>
        </w:rPr>
        <w:t>в</w:t>
      </w:r>
      <w:r>
        <w:rPr>
          <w:spacing w:val="1"/>
          <w:sz w:val="28"/>
        </w:rPr>
        <w:t xml:space="preserve"> </w:t>
      </w:r>
      <w:r>
        <w:rPr>
          <w:sz w:val="28"/>
        </w:rPr>
        <w:t>конкретном</w:t>
      </w:r>
      <w:r>
        <w:rPr>
          <w:spacing w:val="-6"/>
          <w:sz w:val="28"/>
        </w:rPr>
        <w:t xml:space="preserve"> </w:t>
      </w:r>
      <w:r>
        <w:rPr>
          <w:sz w:val="28"/>
        </w:rPr>
        <w:t>материале</w:t>
      </w:r>
      <w:r>
        <w:rPr>
          <w:spacing w:val="-5"/>
          <w:sz w:val="28"/>
        </w:rPr>
        <w:t xml:space="preserve"> </w:t>
      </w:r>
      <w:r>
        <w:rPr>
          <w:sz w:val="28"/>
        </w:rPr>
        <w:t>плоскостных</w:t>
      </w:r>
      <w:r>
        <w:rPr>
          <w:spacing w:val="-10"/>
          <w:sz w:val="28"/>
        </w:rPr>
        <w:t xml:space="preserve"> </w:t>
      </w:r>
      <w:r>
        <w:rPr>
          <w:sz w:val="28"/>
        </w:rPr>
        <w:t>или</w:t>
      </w:r>
      <w:r>
        <w:rPr>
          <w:spacing w:val="-2"/>
          <w:sz w:val="28"/>
        </w:rPr>
        <w:t xml:space="preserve"> </w:t>
      </w:r>
      <w:r>
        <w:rPr>
          <w:sz w:val="28"/>
        </w:rPr>
        <w:t>объемных</w:t>
      </w:r>
      <w:r>
        <w:rPr>
          <w:spacing w:val="-9"/>
          <w:sz w:val="28"/>
        </w:rPr>
        <w:t xml:space="preserve"> </w:t>
      </w:r>
      <w:r>
        <w:rPr>
          <w:sz w:val="28"/>
        </w:rPr>
        <w:t>декоративных</w:t>
      </w:r>
      <w:r>
        <w:rPr>
          <w:spacing w:val="-10"/>
          <w:sz w:val="28"/>
        </w:rPr>
        <w:t xml:space="preserve"> </w:t>
      </w:r>
      <w:r>
        <w:rPr>
          <w:sz w:val="28"/>
        </w:rPr>
        <w:t>композиций;</w:t>
      </w:r>
    </w:p>
    <w:p w:rsidR="007D61C7" w:rsidRDefault="00C553C6" w:rsidP="007909D3">
      <w:pPr>
        <w:pStyle w:val="a4"/>
        <w:numPr>
          <w:ilvl w:val="1"/>
          <w:numId w:val="56"/>
        </w:numPr>
        <w:tabs>
          <w:tab w:val="left" w:pos="1678"/>
        </w:tabs>
        <w:spacing w:before="9" w:line="357" w:lineRule="auto"/>
        <w:ind w:right="541" w:firstLine="710"/>
        <w:rPr>
          <w:sz w:val="28"/>
        </w:rPr>
      </w:pPr>
      <w:r>
        <w:rPr>
          <w:sz w:val="28"/>
        </w:rPr>
        <w:t>распознавать и называть игрушки ведущих народных художественных</w:t>
      </w:r>
      <w:r>
        <w:rPr>
          <w:spacing w:val="-67"/>
          <w:sz w:val="28"/>
        </w:rPr>
        <w:t xml:space="preserve"> </w:t>
      </w:r>
      <w:r>
        <w:rPr>
          <w:sz w:val="28"/>
        </w:rPr>
        <w:t>промыслов; осуществлять собственный художественный замысел, связанный с</w:t>
      </w:r>
      <w:r>
        <w:rPr>
          <w:spacing w:val="-67"/>
          <w:sz w:val="28"/>
        </w:rPr>
        <w:t xml:space="preserve"> </w:t>
      </w:r>
      <w:r>
        <w:rPr>
          <w:sz w:val="28"/>
        </w:rPr>
        <w:t>созданием</w:t>
      </w:r>
      <w:r>
        <w:rPr>
          <w:spacing w:val="1"/>
          <w:sz w:val="28"/>
        </w:rPr>
        <w:t xml:space="preserve"> </w:t>
      </w:r>
      <w:r>
        <w:rPr>
          <w:sz w:val="28"/>
        </w:rPr>
        <w:t>выразительной</w:t>
      </w:r>
      <w:r>
        <w:rPr>
          <w:spacing w:val="1"/>
          <w:sz w:val="28"/>
        </w:rPr>
        <w:t xml:space="preserve"> </w:t>
      </w:r>
      <w:r>
        <w:rPr>
          <w:sz w:val="28"/>
        </w:rPr>
        <w:t>формы</w:t>
      </w:r>
      <w:r>
        <w:rPr>
          <w:spacing w:val="1"/>
          <w:sz w:val="28"/>
        </w:rPr>
        <w:t xml:space="preserve"> </w:t>
      </w:r>
      <w:r>
        <w:rPr>
          <w:sz w:val="28"/>
        </w:rPr>
        <w:t>игрушки</w:t>
      </w:r>
      <w:r>
        <w:rPr>
          <w:spacing w:val="1"/>
          <w:sz w:val="28"/>
        </w:rPr>
        <w:t xml:space="preserve"> </w:t>
      </w:r>
      <w:r>
        <w:rPr>
          <w:sz w:val="28"/>
        </w:rPr>
        <w:t>и</w:t>
      </w:r>
      <w:r>
        <w:rPr>
          <w:spacing w:val="1"/>
          <w:sz w:val="28"/>
        </w:rPr>
        <w:t xml:space="preserve"> </w:t>
      </w:r>
      <w:r>
        <w:rPr>
          <w:sz w:val="28"/>
        </w:rPr>
        <w:t>украшением</w:t>
      </w:r>
      <w:r>
        <w:rPr>
          <w:spacing w:val="1"/>
          <w:sz w:val="28"/>
        </w:rPr>
        <w:t xml:space="preserve"> </w:t>
      </w:r>
      <w:r>
        <w:rPr>
          <w:sz w:val="28"/>
        </w:rPr>
        <w:t>ее</w:t>
      </w:r>
      <w:r>
        <w:rPr>
          <w:spacing w:val="1"/>
          <w:sz w:val="28"/>
        </w:rPr>
        <w:t xml:space="preserve"> </w:t>
      </w:r>
      <w:r>
        <w:rPr>
          <w:sz w:val="28"/>
        </w:rPr>
        <w:t>декоративной</w:t>
      </w:r>
      <w:r>
        <w:rPr>
          <w:spacing w:val="1"/>
          <w:sz w:val="28"/>
        </w:rPr>
        <w:t xml:space="preserve"> </w:t>
      </w:r>
      <w:r>
        <w:rPr>
          <w:sz w:val="28"/>
        </w:rPr>
        <w:t>росписью</w:t>
      </w:r>
      <w:r>
        <w:rPr>
          <w:spacing w:val="-1"/>
          <w:sz w:val="28"/>
        </w:rPr>
        <w:t xml:space="preserve"> </w:t>
      </w:r>
      <w:r>
        <w:rPr>
          <w:sz w:val="28"/>
        </w:rPr>
        <w:t>в традиции одного из</w:t>
      </w:r>
      <w:r>
        <w:rPr>
          <w:spacing w:val="2"/>
          <w:sz w:val="28"/>
        </w:rPr>
        <w:t xml:space="preserve"> </w:t>
      </w:r>
      <w:r>
        <w:rPr>
          <w:sz w:val="28"/>
        </w:rPr>
        <w:t>промыслов;</w:t>
      </w:r>
    </w:p>
    <w:p w:rsidR="007D61C7" w:rsidRDefault="00C553C6" w:rsidP="007909D3">
      <w:pPr>
        <w:pStyle w:val="a4"/>
        <w:numPr>
          <w:ilvl w:val="1"/>
          <w:numId w:val="56"/>
        </w:numPr>
        <w:tabs>
          <w:tab w:val="left" w:pos="1678"/>
        </w:tabs>
        <w:spacing w:before="4" w:line="350" w:lineRule="auto"/>
        <w:ind w:right="552" w:firstLine="710"/>
        <w:rPr>
          <w:sz w:val="28"/>
        </w:rPr>
      </w:pPr>
      <w:r>
        <w:rPr>
          <w:sz w:val="28"/>
        </w:rPr>
        <w:t>характеризовать основы</w:t>
      </w:r>
      <w:r>
        <w:rPr>
          <w:spacing w:val="1"/>
          <w:sz w:val="28"/>
        </w:rPr>
        <w:t xml:space="preserve"> </w:t>
      </w:r>
      <w:r>
        <w:rPr>
          <w:sz w:val="28"/>
        </w:rPr>
        <w:t>народного</w:t>
      </w:r>
      <w:r>
        <w:rPr>
          <w:spacing w:val="70"/>
          <w:sz w:val="28"/>
        </w:rPr>
        <w:t xml:space="preserve"> </w:t>
      </w:r>
      <w:r>
        <w:rPr>
          <w:sz w:val="28"/>
        </w:rPr>
        <w:t>орнамента; создавать орнаменты</w:t>
      </w:r>
      <w:r>
        <w:rPr>
          <w:spacing w:val="1"/>
          <w:sz w:val="28"/>
        </w:rPr>
        <w:t xml:space="preserve"> </w:t>
      </w:r>
      <w:r>
        <w:rPr>
          <w:sz w:val="28"/>
        </w:rPr>
        <w:t>на</w:t>
      </w:r>
      <w:r>
        <w:rPr>
          <w:spacing w:val="1"/>
          <w:sz w:val="28"/>
        </w:rPr>
        <w:t xml:space="preserve"> </w:t>
      </w:r>
      <w:r>
        <w:rPr>
          <w:sz w:val="28"/>
        </w:rPr>
        <w:t>основе</w:t>
      </w:r>
      <w:r>
        <w:rPr>
          <w:spacing w:val="2"/>
          <w:sz w:val="28"/>
        </w:rPr>
        <w:t xml:space="preserve"> </w:t>
      </w:r>
      <w:r>
        <w:rPr>
          <w:sz w:val="28"/>
        </w:rPr>
        <w:t>народных</w:t>
      </w:r>
      <w:r>
        <w:rPr>
          <w:spacing w:val="-3"/>
          <w:sz w:val="28"/>
        </w:rPr>
        <w:t xml:space="preserve"> </w:t>
      </w:r>
      <w:r>
        <w:rPr>
          <w:sz w:val="28"/>
        </w:rPr>
        <w:t>традиций;</w:t>
      </w:r>
    </w:p>
    <w:p w:rsidR="007D61C7" w:rsidRDefault="00C553C6" w:rsidP="007909D3">
      <w:pPr>
        <w:pStyle w:val="a4"/>
        <w:numPr>
          <w:ilvl w:val="1"/>
          <w:numId w:val="56"/>
        </w:numPr>
        <w:tabs>
          <w:tab w:val="left" w:pos="1678"/>
        </w:tabs>
        <w:spacing w:before="13"/>
        <w:ind w:left="1677"/>
        <w:rPr>
          <w:sz w:val="28"/>
        </w:rPr>
      </w:pPr>
      <w:r>
        <w:rPr>
          <w:sz w:val="28"/>
        </w:rPr>
        <w:t>различать</w:t>
      </w:r>
      <w:r>
        <w:rPr>
          <w:spacing w:val="-7"/>
          <w:sz w:val="28"/>
        </w:rPr>
        <w:t xml:space="preserve"> </w:t>
      </w:r>
      <w:r>
        <w:rPr>
          <w:sz w:val="28"/>
        </w:rPr>
        <w:t>виды</w:t>
      </w:r>
      <w:r>
        <w:rPr>
          <w:spacing w:val="-5"/>
          <w:sz w:val="28"/>
        </w:rPr>
        <w:t xml:space="preserve"> </w:t>
      </w:r>
      <w:r>
        <w:rPr>
          <w:sz w:val="28"/>
        </w:rPr>
        <w:t>и</w:t>
      </w:r>
      <w:r>
        <w:rPr>
          <w:spacing w:val="-5"/>
          <w:sz w:val="28"/>
        </w:rPr>
        <w:t xml:space="preserve"> </w:t>
      </w:r>
      <w:r>
        <w:rPr>
          <w:sz w:val="28"/>
        </w:rPr>
        <w:t>материалы</w:t>
      </w:r>
      <w:r>
        <w:rPr>
          <w:spacing w:val="-4"/>
          <w:sz w:val="28"/>
        </w:rPr>
        <w:t xml:space="preserve"> </w:t>
      </w:r>
      <w:r>
        <w:rPr>
          <w:sz w:val="28"/>
        </w:rPr>
        <w:t>декоративно-прикладного</w:t>
      </w:r>
      <w:r>
        <w:rPr>
          <w:spacing w:val="-5"/>
          <w:sz w:val="28"/>
        </w:rPr>
        <w:t xml:space="preserve"> </w:t>
      </w:r>
      <w:r>
        <w:rPr>
          <w:sz w:val="28"/>
        </w:rPr>
        <w:t>искусства;</w:t>
      </w:r>
    </w:p>
    <w:p w:rsidR="007D61C7" w:rsidRDefault="00C553C6" w:rsidP="007909D3">
      <w:pPr>
        <w:pStyle w:val="a4"/>
        <w:numPr>
          <w:ilvl w:val="1"/>
          <w:numId w:val="56"/>
        </w:numPr>
        <w:tabs>
          <w:tab w:val="left" w:pos="1678"/>
        </w:tabs>
        <w:spacing w:before="161" w:line="352" w:lineRule="auto"/>
        <w:ind w:right="550" w:firstLine="710"/>
        <w:rPr>
          <w:sz w:val="28"/>
        </w:rPr>
      </w:pPr>
      <w:r>
        <w:rPr>
          <w:sz w:val="28"/>
        </w:rPr>
        <w:t>различать</w:t>
      </w:r>
      <w:r>
        <w:rPr>
          <w:spacing w:val="1"/>
          <w:sz w:val="28"/>
        </w:rPr>
        <w:t xml:space="preserve"> </w:t>
      </w:r>
      <w:r>
        <w:rPr>
          <w:sz w:val="28"/>
        </w:rPr>
        <w:t>национальные</w:t>
      </w:r>
      <w:r>
        <w:rPr>
          <w:spacing w:val="1"/>
          <w:sz w:val="28"/>
        </w:rPr>
        <w:t xml:space="preserve"> </w:t>
      </w:r>
      <w:r>
        <w:rPr>
          <w:sz w:val="28"/>
        </w:rPr>
        <w:t>особенности</w:t>
      </w:r>
      <w:r>
        <w:rPr>
          <w:spacing w:val="1"/>
          <w:sz w:val="28"/>
        </w:rPr>
        <w:t xml:space="preserve"> </w:t>
      </w:r>
      <w:r>
        <w:rPr>
          <w:sz w:val="28"/>
        </w:rPr>
        <w:t>русского</w:t>
      </w:r>
      <w:r>
        <w:rPr>
          <w:spacing w:val="1"/>
          <w:sz w:val="28"/>
        </w:rPr>
        <w:t xml:space="preserve"> </w:t>
      </w:r>
      <w:r>
        <w:rPr>
          <w:sz w:val="28"/>
        </w:rPr>
        <w:t>орнамента</w:t>
      </w:r>
      <w:r>
        <w:rPr>
          <w:spacing w:val="1"/>
          <w:sz w:val="28"/>
        </w:rPr>
        <w:t xml:space="preserve"> </w:t>
      </w:r>
      <w:r>
        <w:rPr>
          <w:sz w:val="28"/>
        </w:rPr>
        <w:t>и</w:t>
      </w:r>
      <w:r>
        <w:rPr>
          <w:spacing w:val="1"/>
          <w:sz w:val="28"/>
        </w:rPr>
        <w:t xml:space="preserve"> </w:t>
      </w:r>
      <w:r>
        <w:rPr>
          <w:sz w:val="28"/>
        </w:rPr>
        <w:t>орнаментов</w:t>
      </w:r>
      <w:r>
        <w:rPr>
          <w:spacing w:val="-1"/>
          <w:sz w:val="28"/>
        </w:rPr>
        <w:t xml:space="preserve"> </w:t>
      </w:r>
      <w:r>
        <w:rPr>
          <w:sz w:val="28"/>
        </w:rPr>
        <w:t>других</w:t>
      </w:r>
      <w:r>
        <w:rPr>
          <w:spacing w:val="-3"/>
          <w:sz w:val="28"/>
        </w:rPr>
        <w:t xml:space="preserve"> </w:t>
      </w:r>
      <w:r>
        <w:rPr>
          <w:sz w:val="28"/>
        </w:rPr>
        <w:t>народов России;</w:t>
      </w:r>
    </w:p>
    <w:p w:rsidR="007D61C7" w:rsidRDefault="00C553C6" w:rsidP="007909D3">
      <w:pPr>
        <w:pStyle w:val="a4"/>
        <w:numPr>
          <w:ilvl w:val="1"/>
          <w:numId w:val="56"/>
        </w:numPr>
        <w:tabs>
          <w:tab w:val="left" w:pos="1678"/>
        </w:tabs>
        <w:spacing w:before="6" w:line="357" w:lineRule="auto"/>
        <w:ind w:right="548" w:firstLine="710"/>
        <w:rPr>
          <w:sz w:val="28"/>
        </w:rPr>
      </w:pPr>
      <w:r>
        <w:rPr>
          <w:sz w:val="28"/>
        </w:rPr>
        <w:t>находить</w:t>
      </w:r>
      <w:r>
        <w:rPr>
          <w:spacing w:val="1"/>
          <w:sz w:val="28"/>
        </w:rPr>
        <w:t xml:space="preserve"> </w:t>
      </w:r>
      <w:r>
        <w:rPr>
          <w:sz w:val="28"/>
        </w:rPr>
        <w:t>общие</w:t>
      </w:r>
      <w:r>
        <w:rPr>
          <w:spacing w:val="1"/>
          <w:sz w:val="28"/>
        </w:rPr>
        <w:t xml:space="preserve"> </w:t>
      </w:r>
      <w:r>
        <w:rPr>
          <w:sz w:val="28"/>
        </w:rPr>
        <w:t>черты</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материалов,</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декора,</w:t>
      </w:r>
      <w:r>
        <w:rPr>
          <w:spacing w:val="1"/>
          <w:sz w:val="28"/>
        </w:rPr>
        <w:t xml:space="preserve"> </w:t>
      </w:r>
      <w:r>
        <w:rPr>
          <w:sz w:val="28"/>
        </w:rPr>
        <w:t>конструктивных декоративных изобразительных элементов в произведениях</w:t>
      </w:r>
      <w:r>
        <w:rPr>
          <w:spacing w:val="1"/>
          <w:sz w:val="28"/>
        </w:rPr>
        <w:t xml:space="preserve"> </w:t>
      </w:r>
      <w:r>
        <w:rPr>
          <w:sz w:val="28"/>
        </w:rPr>
        <w:t>народных</w:t>
      </w:r>
      <w:r>
        <w:rPr>
          <w:spacing w:val="-4"/>
          <w:sz w:val="28"/>
        </w:rPr>
        <w:t xml:space="preserve"> </w:t>
      </w:r>
      <w:r>
        <w:rPr>
          <w:sz w:val="28"/>
        </w:rPr>
        <w:t>и</w:t>
      </w:r>
      <w:r>
        <w:rPr>
          <w:spacing w:val="1"/>
          <w:sz w:val="28"/>
        </w:rPr>
        <w:t xml:space="preserve"> </w:t>
      </w:r>
      <w:r>
        <w:rPr>
          <w:sz w:val="28"/>
        </w:rPr>
        <w:t>современных</w:t>
      </w:r>
      <w:r>
        <w:rPr>
          <w:spacing w:val="-3"/>
          <w:sz w:val="28"/>
        </w:rPr>
        <w:t xml:space="preserve"> </w:t>
      </w:r>
      <w:r>
        <w:rPr>
          <w:sz w:val="28"/>
        </w:rPr>
        <w:t>промыслов;</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2" w:lineRule="auto"/>
        <w:ind w:right="550" w:firstLine="710"/>
        <w:rPr>
          <w:sz w:val="28"/>
        </w:rPr>
      </w:pPr>
      <w:r>
        <w:rPr>
          <w:sz w:val="28"/>
        </w:rPr>
        <w:lastRenderedPageBreak/>
        <w:t>различать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несколько</w:t>
      </w:r>
      <w:r>
        <w:rPr>
          <w:spacing w:val="1"/>
          <w:sz w:val="28"/>
        </w:rPr>
        <w:t xml:space="preserve"> </w:t>
      </w:r>
      <w:r>
        <w:rPr>
          <w:sz w:val="28"/>
        </w:rPr>
        <w:t>народных</w:t>
      </w:r>
      <w:r>
        <w:rPr>
          <w:spacing w:val="1"/>
          <w:sz w:val="28"/>
        </w:rPr>
        <w:t xml:space="preserve"> </w:t>
      </w:r>
      <w:r>
        <w:rPr>
          <w:sz w:val="28"/>
        </w:rPr>
        <w:t>художественных</w:t>
      </w:r>
      <w:r>
        <w:rPr>
          <w:spacing w:val="1"/>
          <w:sz w:val="28"/>
        </w:rPr>
        <w:t xml:space="preserve"> </w:t>
      </w:r>
      <w:r>
        <w:rPr>
          <w:sz w:val="28"/>
        </w:rPr>
        <w:t>промыслов</w:t>
      </w:r>
      <w:r>
        <w:rPr>
          <w:spacing w:val="-1"/>
          <w:sz w:val="28"/>
        </w:rPr>
        <w:t xml:space="preserve"> </w:t>
      </w:r>
      <w:r>
        <w:rPr>
          <w:sz w:val="28"/>
        </w:rPr>
        <w:t>России;</w:t>
      </w:r>
    </w:p>
    <w:p w:rsidR="007D61C7" w:rsidRDefault="00C553C6" w:rsidP="007909D3">
      <w:pPr>
        <w:pStyle w:val="a4"/>
        <w:numPr>
          <w:ilvl w:val="1"/>
          <w:numId w:val="56"/>
        </w:numPr>
        <w:tabs>
          <w:tab w:val="left" w:pos="1678"/>
        </w:tabs>
        <w:spacing w:before="11" w:line="350" w:lineRule="auto"/>
        <w:ind w:right="556" w:firstLine="710"/>
        <w:rPr>
          <w:sz w:val="28"/>
        </w:rPr>
      </w:pPr>
      <w:r>
        <w:rPr>
          <w:sz w:val="28"/>
        </w:rPr>
        <w:t>называть пространственные и временные виды искусства и объяснять,</w:t>
      </w:r>
      <w:r>
        <w:rPr>
          <w:spacing w:val="-67"/>
          <w:sz w:val="28"/>
        </w:rPr>
        <w:t xml:space="preserve"> </w:t>
      </w:r>
      <w:r>
        <w:rPr>
          <w:sz w:val="28"/>
        </w:rPr>
        <w:t>в</w:t>
      </w:r>
      <w:r>
        <w:rPr>
          <w:spacing w:val="-3"/>
          <w:sz w:val="28"/>
        </w:rPr>
        <w:t xml:space="preserve"> </w:t>
      </w:r>
      <w:r>
        <w:rPr>
          <w:sz w:val="28"/>
        </w:rPr>
        <w:t>чем состоит</w:t>
      </w:r>
      <w:r>
        <w:rPr>
          <w:spacing w:val="-2"/>
          <w:sz w:val="28"/>
        </w:rPr>
        <w:t xml:space="preserve"> </w:t>
      </w:r>
      <w:r>
        <w:rPr>
          <w:sz w:val="28"/>
        </w:rPr>
        <w:t>различие</w:t>
      </w:r>
      <w:r>
        <w:rPr>
          <w:spacing w:val="3"/>
          <w:sz w:val="28"/>
        </w:rPr>
        <w:t xml:space="preserve"> </w:t>
      </w:r>
      <w:r>
        <w:rPr>
          <w:sz w:val="28"/>
        </w:rPr>
        <w:t>временных</w:t>
      </w:r>
      <w:r>
        <w:rPr>
          <w:spacing w:val="-5"/>
          <w:sz w:val="28"/>
        </w:rPr>
        <w:t xml:space="preserve"> </w:t>
      </w:r>
      <w:r>
        <w:rPr>
          <w:sz w:val="28"/>
        </w:rPr>
        <w:t>и</w:t>
      </w:r>
      <w:r>
        <w:rPr>
          <w:spacing w:val="-1"/>
          <w:sz w:val="28"/>
        </w:rPr>
        <w:t xml:space="preserve"> </w:t>
      </w:r>
      <w:r>
        <w:rPr>
          <w:sz w:val="28"/>
        </w:rPr>
        <w:t>пространственных</w:t>
      </w:r>
      <w:r>
        <w:rPr>
          <w:spacing w:val="-6"/>
          <w:sz w:val="28"/>
        </w:rPr>
        <w:t xml:space="preserve"> </w:t>
      </w:r>
      <w:r>
        <w:rPr>
          <w:sz w:val="28"/>
        </w:rPr>
        <w:t>видов</w:t>
      </w:r>
      <w:r>
        <w:rPr>
          <w:spacing w:val="-2"/>
          <w:sz w:val="28"/>
        </w:rPr>
        <w:t xml:space="preserve"> </w:t>
      </w:r>
      <w:r>
        <w:rPr>
          <w:sz w:val="28"/>
        </w:rPr>
        <w:t>искусства;</w:t>
      </w:r>
    </w:p>
    <w:p w:rsidR="007D61C7" w:rsidRDefault="00C553C6" w:rsidP="007909D3">
      <w:pPr>
        <w:pStyle w:val="a4"/>
        <w:numPr>
          <w:ilvl w:val="1"/>
          <w:numId w:val="56"/>
        </w:numPr>
        <w:tabs>
          <w:tab w:val="left" w:pos="1678"/>
        </w:tabs>
        <w:spacing w:before="14" w:line="357" w:lineRule="auto"/>
        <w:ind w:right="552" w:firstLine="710"/>
        <w:rPr>
          <w:sz w:val="28"/>
        </w:rPr>
      </w:pPr>
      <w:r>
        <w:rPr>
          <w:sz w:val="28"/>
        </w:rPr>
        <w:t>классифицировать жанровую систему в изобразительном искусстве и</w:t>
      </w:r>
      <w:r>
        <w:rPr>
          <w:spacing w:val="1"/>
          <w:sz w:val="28"/>
        </w:rPr>
        <w:t xml:space="preserve"> </w:t>
      </w:r>
      <w:r>
        <w:rPr>
          <w:sz w:val="28"/>
        </w:rPr>
        <w:t>ее значение для анализа развития искусства и понимания изменений видения</w:t>
      </w:r>
      <w:r>
        <w:rPr>
          <w:spacing w:val="1"/>
          <w:sz w:val="28"/>
        </w:rPr>
        <w:t xml:space="preserve"> </w:t>
      </w:r>
      <w:r>
        <w:rPr>
          <w:sz w:val="28"/>
        </w:rPr>
        <w:t>мира;</w:t>
      </w:r>
    </w:p>
    <w:p w:rsidR="007D61C7" w:rsidRDefault="00C553C6" w:rsidP="007909D3">
      <w:pPr>
        <w:pStyle w:val="a4"/>
        <w:numPr>
          <w:ilvl w:val="1"/>
          <w:numId w:val="56"/>
        </w:numPr>
        <w:tabs>
          <w:tab w:val="left" w:pos="1678"/>
        </w:tabs>
        <w:spacing w:line="352" w:lineRule="auto"/>
        <w:ind w:right="546" w:firstLine="710"/>
        <w:rPr>
          <w:sz w:val="28"/>
        </w:rPr>
      </w:pPr>
      <w:r>
        <w:rPr>
          <w:sz w:val="28"/>
        </w:rPr>
        <w:t>объяснять</w:t>
      </w:r>
      <w:r>
        <w:rPr>
          <w:spacing w:val="1"/>
          <w:sz w:val="28"/>
        </w:rPr>
        <w:t xml:space="preserve"> </w:t>
      </w:r>
      <w:r>
        <w:rPr>
          <w:sz w:val="28"/>
        </w:rPr>
        <w:t>разницу</w:t>
      </w:r>
      <w:r>
        <w:rPr>
          <w:spacing w:val="1"/>
          <w:sz w:val="28"/>
        </w:rPr>
        <w:t xml:space="preserve"> </w:t>
      </w:r>
      <w:r>
        <w:rPr>
          <w:sz w:val="28"/>
        </w:rPr>
        <w:t>между</w:t>
      </w:r>
      <w:r>
        <w:rPr>
          <w:spacing w:val="1"/>
          <w:sz w:val="28"/>
        </w:rPr>
        <w:t xml:space="preserve"> </w:t>
      </w:r>
      <w:r>
        <w:rPr>
          <w:sz w:val="28"/>
        </w:rPr>
        <w:t>предметом</w:t>
      </w:r>
      <w:r>
        <w:rPr>
          <w:spacing w:val="1"/>
          <w:sz w:val="28"/>
        </w:rPr>
        <w:t xml:space="preserve"> </w:t>
      </w:r>
      <w:r>
        <w:rPr>
          <w:sz w:val="28"/>
        </w:rPr>
        <w:t>изображения,</w:t>
      </w:r>
      <w:r>
        <w:rPr>
          <w:spacing w:val="1"/>
          <w:sz w:val="28"/>
        </w:rPr>
        <w:t xml:space="preserve"> </w:t>
      </w:r>
      <w:r>
        <w:rPr>
          <w:sz w:val="28"/>
        </w:rPr>
        <w:t>сюжетом</w:t>
      </w:r>
      <w:r>
        <w:rPr>
          <w:spacing w:val="1"/>
          <w:sz w:val="28"/>
        </w:rPr>
        <w:t xml:space="preserve"> </w:t>
      </w:r>
      <w:r>
        <w:rPr>
          <w:sz w:val="28"/>
        </w:rPr>
        <w:t>и</w:t>
      </w:r>
      <w:r>
        <w:rPr>
          <w:spacing w:val="1"/>
          <w:sz w:val="28"/>
        </w:rPr>
        <w:t xml:space="preserve"> </w:t>
      </w:r>
      <w:r>
        <w:rPr>
          <w:sz w:val="28"/>
        </w:rPr>
        <w:t>содержанием</w:t>
      </w:r>
      <w:r>
        <w:rPr>
          <w:spacing w:val="2"/>
          <w:sz w:val="28"/>
        </w:rPr>
        <w:t xml:space="preserve"> </w:t>
      </w:r>
      <w:r>
        <w:rPr>
          <w:sz w:val="28"/>
        </w:rPr>
        <w:t>изображения;</w:t>
      </w:r>
    </w:p>
    <w:p w:rsidR="007D61C7" w:rsidRDefault="00C553C6" w:rsidP="007909D3">
      <w:pPr>
        <w:pStyle w:val="a4"/>
        <w:numPr>
          <w:ilvl w:val="1"/>
          <w:numId w:val="56"/>
        </w:numPr>
        <w:tabs>
          <w:tab w:val="left" w:pos="1678"/>
        </w:tabs>
        <w:spacing w:before="9" w:line="350" w:lineRule="auto"/>
        <w:ind w:right="551" w:firstLine="710"/>
        <w:rPr>
          <w:sz w:val="28"/>
        </w:rPr>
      </w:pPr>
      <w:r>
        <w:rPr>
          <w:sz w:val="28"/>
        </w:rPr>
        <w:t>композиционным</w:t>
      </w:r>
      <w:r>
        <w:rPr>
          <w:spacing w:val="1"/>
          <w:sz w:val="28"/>
        </w:rPr>
        <w:t xml:space="preserve"> </w:t>
      </w:r>
      <w:r>
        <w:rPr>
          <w:sz w:val="28"/>
        </w:rPr>
        <w:t>навыкам</w:t>
      </w:r>
      <w:r>
        <w:rPr>
          <w:spacing w:val="1"/>
          <w:sz w:val="28"/>
        </w:rPr>
        <w:t xml:space="preserve"> </w:t>
      </w:r>
      <w:r>
        <w:rPr>
          <w:sz w:val="28"/>
        </w:rPr>
        <w:t>работы,</w:t>
      </w:r>
      <w:r>
        <w:rPr>
          <w:spacing w:val="1"/>
          <w:sz w:val="28"/>
        </w:rPr>
        <w:t xml:space="preserve"> </w:t>
      </w:r>
      <w:r>
        <w:rPr>
          <w:sz w:val="28"/>
        </w:rPr>
        <w:t>чувству</w:t>
      </w:r>
      <w:r>
        <w:rPr>
          <w:spacing w:val="1"/>
          <w:sz w:val="28"/>
        </w:rPr>
        <w:t xml:space="preserve"> </w:t>
      </w:r>
      <w:r>
        <w:rPr>
          <w:sz w:val="28"/>
        </w:rPr>
        <w:t>ритма,</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различными</w:t>
      </w:r>
      <w:r>
        <w:rPr>
          <w:spacing w:val="5"/>
          <w:sz w:val="28"/>
        </w:rPr>
        <w:t xml:space="preserve"> </w:t>
      </w:r>
      <w:r>
        <w:rPr>
          <w:sz w:val="28"/>
        </w:rPr>
        <w:t>художественными</w:t>
      </w:r>
      <w:r>
        <w:rPr>
          <w:spacing w:val="1"/>
          <w:sz w:val="28"/>
        </w:rPr>
        <w:t xml:space="preserve"> </w:t>
      </w:r>
      <w:r>
        <w:rPr>
          <w:sz w:val="28"/>
        </w:rPr>
        <w:t>материалами;</w:t>
      </w:r>
    </w:p>
    <w:p w:rsidR="007D61C7" w:rsidRDefault="00C553C6" w:rsidP="007909D3">
      <w:pPr>
        <w:pStyle w:val="a4"/>
        <w:numPr>
          <w:ilvl w:val="1"/>
          <w:numId w:val="56"/>
        </w:numPr>
        <w:tabs>
          <w:tab w:val="left" w:pos="1678"/>
        </w:tabs>
        <w:spacing w:before="14" w:line="352" w:lineRule="auto"/>
        <w:ind w:right="554" w:firstLine="710"/>
        <w:rPr>
          <w:sz w:val="28"/>
        </w:rPr>
      </w:pPr>
      <w:r>
        <w:rPr>
          <w:sz w:val="28"/>
        </w:rPr>
        <w:t>создавать</w:t>
      </w:r>
      <w:r>
        <w:rPr>
          <w:spacing w:val="1"/>
          <w:sz w:val="28"/>
        </w:rPr>
        <w:t xml:space="preserve"> </w:t>
      </w:r>
      <w:r>
        <w:rPr>
          <w:sz w:val="28"/>
        </w:rPr>
        <w:t>образы,</w:t>
      </w:r>
      <w:r>
        <w:rPr>
          <w:spacing w:val="1"/>
          <w:sz w:val="28"/>
        </w:rPr>
        <w:t xml:space="preserve"> </w:t>
      </w:r>
      <w:r>
        <w:rPr>
          <w:sz w:val="28"/>
        </w:rPr>
        <w:t>используя</w:t>
      </w:r>
      <w:r>
        <w:rPr>
          <w:spacing w:val="1"/>
          <w:sz w:val="28"/>
        </w:rPr>
        <w:t xml:space="preserve"> </w:t>
      </w:r>
      <w:r>
        <w:rPr>
          <w:sz w:val="28"/>
        </w:rPr>
        <w:t>все</w:t>
      </w:r>
      <w:r>
        <w:rPr>
          <w:spacing w:val="1"/>
          <w:sz w:val="28"/>
        </w:rPr>
        <w:t xml:space="preserve"> </w:t>
      </w:r>
      <w:r>
        <w:rPr>
          <w:sz w:val="28"/>
        </w:rPr>
        <w:t>выразительные</w:t>
      </w:r>
      <w:r>
        <w:rPr>
          <w:spacing w:val="1"/>
          <w:sz w:val="28"/>
        </w:rPr>
        <w:t xml:space="preserve"> </w:t>
      </w:r>
      <w:r>
        <w:rPr>
          <w:sz w:val="28"/>
        </w:rPr>
        <w:t>возможности</w:t>
      </w:r>
      <w:r>
        <w:rPr>
          <w:spacing w:val="-67"/>
          <w:sz w:val="28"/>
        </w:rPr>
        <w:t xml:space="preserve"> </w:t>
      </w:r>
      <w:r>
        <w:rPr>
          <w:sz w:val="28"/>
        </w:rPr>
        <w:t>художественных</w:t>
      </w:r>
      <w:r>
        <w:rPr>
          <w:spacing w:val="-4"/>
          <w:sz w:val="28"/>
        </w:rPr>
        <w:t xml:space="preserve"> </w:t>
      </w:r>
      <w:r>
        <w:rPr>
          <w:sz w:val="28"/>
        </w:rPr>
        <w:t>материалов;</w:t>
      </w:r>
    </w:p>
    <w:p w:rsidR="007D61C7" w:rsidRDefault="00C553C6" w:rsidP="007909D3">
      <w:pPr>
        <w:pStyle w:val="a4"/>
        <w:numPr>
          <w:ilvl w:val="1"/>
          <w:numId w:val="56"/>
        </w:numPr>
        <w:tabs>
          <w:tab w:val="left" w:pos="1678"/>
        </w:tabs>
        <w:spacing w:before="7" w:line="352" w:lineRule="auto"/>
        <w:ind w:right="550" w:firstLine="710"/>
        <w:rPr>
          <w:sz w:val="28"/>
        </w:rPr>
      </w:pPr>
      <w:r>
        <w:rPr>
          <w:sz w:val="28"/>
        </w:rPr>
        <w:t>простым</w:t>
      </w:r>
      <w:r>
        <w:rPr>
          <w:spacing w:val="1"/>
          <w:sz w:val="28"/>
        </w:rPr>
        <w:t xml:space="preserve"> </w:t>
      </w:r>
      <w:r>
        <w:rPr>
          <w:sz w:val="28"/>
        </w:rPr>
        <w:t>навыкам</w:t>
      </w:r>
      <w:r>
        <w:rPr>
          <w:spacing w:val="1"/>
          <w:sz w:val="28"/>
        </w:rPr>
        <w:t xml:space="preserve"> </w:t>
      </w:r>
      <w:r>
        <w:rPr>
          <w:sz w:val="28"/>
        </w:rPr>
        <w:t>изображения</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пятна</w:t>
      </w:r>
      <w:r>
        <w:rPr>
          <w:spacing w:val="1"/>
          <w:sz w:val="28"/>
        </w:rPr>
        <w:t xml:space="preserve"> </w:t>
      </w:r>
      <w:r>
        <w:rPr>
          <w:sz w:val="28"/>
        </w:rPr>
        <w:t>и</w:t>
      </w:r>
      <w:r>
        <w:rPr>
          <w:spacing w:val="1"/>
          <w:sz w:val="28"/>
        </w:rPr>
        <w:t xml:space="preserve"> </w:t>
      </w:r>
      <w:r>
        <w:rPr>
          <w:sz w:val="28"/>
        </w:rPr>
        <w:t>тональных</w:t>
      </w:r>
      <w:r>
        <w:rPr>
          <w:spacing w:val="-67"/>
          <w:sz w:val="28"/>
        </w:rPr>
        <w:t xml:space="preserve"> </w:t>
      </w:r>
      <w:r>
        <w:rPr>
          <w:sz w:val="28"/>
        </w:rPr>
        <w:t>отношений;</w:t>
      </w:r>
    </w:p>
    <w:p w:rsidR="007D61C7" w:rsidRDefault="00C553C6" w:rsidP="007909D3">
      <w:pPr>
        <w:pStyle w:val="a4"/>
        <w:numPr>
          <w:ilvl w:val="1"/>
          <w:numId w:val="56"/>
        </w:numPr>
        <w:tabs>
          <w:tab w:val="left" w:pos="1678"/>
        </w:tabs>
        <w:spacing w:before="11" w:line="352" w:lineRule="auto"/>
        <w:ind w:right="549" w:firstLine="710"/>
        <w:rPr>
          <w:sz w:val="28"/>
        </w:rPr>
      </w:pPr>
      <w:r>
        <w:rPr>
          <w:sz w:val="28"/>
        </w:rPr>
        <w:t>навыку</w:t>
      </w:r>
      <w:r>
        <w:rPr>
          <w:spacing w:val="1"/>
          <w:sz w:val="28"/>
        </w:rPr>
        <w:t xml:space="preserve"> </w:t>
      </w:r>
      <w:r>
        <w:rPr>
          <w:sz w:val="28"/>
        </w:rPr>
        <w:t>плоскостного</w:t>
      </w:r>
      <w:r>
        <w:rPr>
          <w:spacing w:val="1"/>
          <w:sz w:val="28"/>
        </w:rPr>
        <w:t xml:space="preserve"> </w:t>
      </w:r>
      <w:r>
        <w:rPr>
          <w:sz w:val="28"/>
        </w:rPr>
        <w:t>силуэтного</w:t>
      </w:r>
      <w:r>
        <w:rPr>
          <w:spacing w:val="1"/>
          <w:sz w:val="28"/>
        </w:rPr>
        <w:t xml:space="preserve"> </w:t>
      </w:r>
      <w:r>
        <w:rPr>
          <w:sz w:val="28"/>
        </w:rPr>
        <w:t>изображения</w:t>
      </w:r>
      <w:r>
        <w:rPr>
          <w:spacing w:val="1"/>
          <w:sz w:val="28"/>
        </w:rPr>
        <w:t xml:space="preserve"> </w:t>
      </w:r>
      <w:r>
        <w:rPr>
          <w:sz w:val="28"/>
        </w:rPr>
        <w:t>обычных,</w:t>
      </w:r>
      <w:r>
        <w:rPr>
          <w:spacing w:val="1"/>
          <w:sz w:val="28"/>
        </w:rPr>
        <w:t xml:space="preserve"> </w:t>
      </w:r>
      <w:r>
        <w:rPr>
          <w:sz w:val="28"/>
        </w:rPr>
        <w:t>простых</w:t>
      </w:r>
      <w:r>
        <w:rPr>
          <w:spacing w:val="1"/>
          <w:sz w:val="28"/>
        </w:rPr>
        <w:t xml:space="preserve"> </w:t>
      </w:r>
      <w:r>
        <w:rPr>
          <w:sz w:val="28"/>
        </w:rPr>
        <w:t>предметов</w:t>
      </w:r>
      <w:r>
        <w:rPr>
          <w:spacing w:val="-1"/>
          <w:sz w:val="28"/>
        </w:rPr>
        <w:t xml:space="preserve"> </w:t>
      </w:r>
      <w:r>
        <w:rPr>
          <w:sz w:val="28"/>
        </w:rPr>
        <w:t>(кухонная</w:t>
      </w:r>
      <w:r>
        <w:rPr>
          <w:spacing w:val="7"/>
          <w:sz w:val="28"/>
        </w:rPr>
        <w:t xml:space="preserve"> </w:t>
      </w:r>
      <w:r>
        <w:rPr>
          <w:sz w:val="28"/>
        </w:rPr>
        <w:t>утварь);</w:t>
      </w:r>
    </w:p>
    <w:p w:rsidR="007D61C7" w:rsidRDefault="00C553C6" w:rsidP="007909D3">
      <w:pPr>
        <w:pStyle w:val="a4"/>
        <w:numPr>
          <w:ilvl w:val="1"/>
          <w:numId w:val="56"/>
        </w:numPr>
        <w:tabs>
          <w:tab w:val="left" w:pos="1678"/>
        </w:tabs>
        <w:spacing w:before="7" w:line="352" w:lineRule="auto"/>
        <w:ind w:right="557" w:firstLine="710"/>
        <w:rPr>
          <w:sz w:val="28"/>
        </w:rPr>
      </w:pPr>
      <w:r>
        <w:rPr>
          <w:sz w:val="28"/>
        </w:rPr>
        <w:t>изображать</w:t>
      </w:r>
      <w:r>
        <w:rPr>
          <w:spacing w:val="1"/>
          <w:sz w:val="28"/>
        </w:rPr>
        <w:t xml:space="preserve"> </w:t>
      </w:r>
      <w:r>
        <w:rPr>
          <w:sz w:val="28"/>
        </w:rPr>
        <w:t>сложную</w:t>
      </w:r>
      <w:r>
        <w:rPr>
          <w:spacing w:val="1"/>
          <w:sz w:val="28"/>
        </w:rPr>
        <w:t xml:space="preserve"> </w:t>
      </w:r>
      <w:r>
        <w:rPr>
          <w:sz w:val="28"/>
        </w:rPr>
        <w:t>форму</w:t>
      </w:r>
      <w:r>
        <w:rPr>
          <w:spacing w:val="1"/>
          <w:sz w:val="28"/>
        </w:rPr>
        <w:t xml:space="preserve"> </w:t>
      </w:r>
      <w:r>
        <w:rPr>
          <w:sz w:val="28"/>
        </w:rPr>
        <w:t>предмета</w:t>
      </w:r>
      <w:r>
        <w:rPr>
          <w:spacing w:val="1"/>
          <w:sz w:val="28"/>
        </w:rPr>
        <w:t xml:space="preserve"> </w:t>
      </w:r>
      <w:r>
        <w:rPr>
          <w:sz w:val="28"/>
        </w:rPr>
        <w:t>(силуэт)</w:t>
      </w:r>
      <w:r>
        <w:rPr>
          <w:spacing w:val="1"/>
          <w:sz w:val="28"/>
        </w:rPr>
        <w:t xml:space="preserve"> </w:t>
      </w:r>
      <w:r>
        <w:rPr>
          <w:sz w:val="28"/>
        </w:rPr>
        <w:t>как</w:t>
      </w:r>
      <w:r>
        <w:rPr>
          <w:spacing w:val="1"/>
          <w:sz w:val="28"/>
        </w:rPr>
        <w:t xml:space="preserve"> </w:t>
      </w:r>
      <w:r>
        <w:rPr>
          <w:sz w:val="28"/>
        </w:rPr>
        <w:t>соотношение</w:t>
      </w:r>
      <w:r>
        <w:rPr>
          <w:spacing w:val="1"/>
          <w:sz w:val="28"/>
        </w:rPr>
        <w:t xml:space="preserve"> </w:t>
      </w:r>
      <w:r>
        <w:rPr>
          <w:sz w:val="28"/>
        </w:rPr>
        <w:t>простых</w:t>
      </w:r>
      <w:r>
        <w:rPr>
          <w:spacing w:val="-4"/>
          <w:sz w:val="28"/>
        </w:rPr>
        <w:t xml:space="preserve"> </w:t>
      </w:r>
      <w:r>
        <w:rPr>
          <w:sz w:val="28"/>
        </w:rPr>
        <w:t>геометрических</w:t>
      </w:r>
      <w:r>
        <w:rPr>
          <w:spacing w:val="-4"/>
          <w:sz w:val="28"/>
        </w:rPr>
        <w:t xml:space="preserve"> </w:t>
      </w:r>
      <w:r>
        <w:rPr>
          <w:sz w:val="28"/>
        </w:rPr>
        <w:t>фигур,</w:t>
      </w:r>
      <w:r>
        <w:rPr>
          <w:spacing w:val="3"/>
          <w:sz w:val="28"/>
        </w:rPr>
        <w:t xml:space="preserve"> </w:t>
      </w:r>
      <w:r>
        <w:rPr>
          <w:sz w:val="28"/>
        </w:rPr>
        <w:t>соблюдая</w:t>
      </w:r>
      <w:r>
        <w:rPr>
          <w:spacing w:val="2"/>
          <w:sz w:val="28"/>
        </w:rPr>
        <w:t xml:space="preserve"> </w:t>
      </w:r>
      <w:r>
        <w:rPr>
          <w:sz w:val="28"/>
        </w:rPr>
        <w:t>их</w:t>
      </w:r>
      <w:r>
        <w:rPr>
          <w:spacing w:val="-5"/>
          <w:sz w:val="28"/>
        </w:rPr>
        <w:t xml:space="preserve"> </w:t>
      </w:r>
      <w:r>
        <w:rPr>
          <w:sz w:val="28"/>
        </w:rPr>
        <w:t>пропорции;</w:t>
      </w:r>
    </w:p>
    <w:p w:rsidR="007D61C7" w:rsidRDefault="00C553C6" w:rsidP="007909D3">
      <w:pPr>
        <w:pStyle w:val="a4"/>
        <w:numPr>
          <w:ilvl w:val="1"/>
          <w:numId w:val="56"/>
        </w:numPr>
        <w:tabs>
          <w:tab w:val="left" w:pos="1678"/>
        </w:tabs>
        <w:spacing w:before="11" w:line="350" w:lineRule="auto"/>
        <w:ind w:right="543" w:firstLine="710"/>
        <w:rPr>
          <w:sz w:val="28"/>
        </w:rPr>
      </w:pPr>
      <w:r>
        <w:rPr>
          <w:sz w:val="28"/>
        </w:rPr>
        <w:t>создавать линейные изображения геометрических тел и натюрморт с</w:t>
      </w:r>
      <w:r>
        <w:rPr>
          <w:spacing w:val="1"/>
          <w:sz w:val="28"/>
        </w:rPr>
        <w:t xml:space="preserve"> </w:t>
      </w:r>
      <w:r>
        <w:rPr>
          <w:sz w:val="28"/>
        </w:rPr>
        <w:t>натуры из</w:t>
      </w:r>
      <w:r>
        <w:rPr>
          <w:spacing w:val="2"/>
          <w:sz w:val="28"/>
        </w:rPr>
        <w:t xml:space="preserve"> </w:t>
      </w:r>
      <w:r>
        <w:rPr>
          <w:sz w:val="28"/>
        </w:rPr>
        <w:t>геометрических</w:t>
      </w:r>
      <w:r>
        <w:rPr>
          <w:spacing w:val="-3"/>
          <w:sz w:val="28"/>
        </w:rPr>
        <w:t xml:space="preserve"> </w:t>
      </w:r>
      <w:r>
        <w:rPr>
          <w:sz w:val="28"/>
        </w:rPr>
        <w:t>тел;</w:t>
      </w:r>
    </w:p>
    <w:p w:rsidR="007D61C7" w:rsidRDefault="00C553C6" w:rsidP="007909D3">
      <w:pPr>
        <w:pStyle w:val="a4"/>
        <w:numPr>
          <w:ilvl w:val="1"/>
          <w:numId w:val="56"/>
        </w:numPr>
        <w:tabs>
          <w:tab w:val="left" w:pos="1678"/>
        </w:tabs>
        <w:spacing w:before="14" w:line="352" w:lineRule="auto"/>
        <w:ind w:right="554" w:firstLine="710"/>
        <w:rPr>
          <w:sz w:val="28"/>
        </w:rPr>
      </w:pPr>
      <w:r>
        <w:rPr>
          <w:sz w:val="28"/>
        </w:rPr>
        <w:t>строить</w:t>
      </w:r>
      <w:r>
        <w:rPr>
          <w:spacing w:val="1"/>
          <w:sz w:val="28"/>
        </w:rPr>
        <w:t xml:space="preserve"> </w:t>
      </w:r>
      <w:r>
        <w:rPr>
          <w:sz w:val="28"/>
        </w:rPr>
        <w:t>изображения</w:t>
      </w:r>
      <w:r>
        <w:rPr>
          <w:spacing w:val="1"/>
          <w:sz w:val="28"/>
        </w:rPr>
        <w:t xml:space="preserve"> </w:t>
      </w:r>
      <w:r>
        <w:rPr>
          <w:sz w:val="28"/>
        </w:rPr>
        <w:t>простых</w:t>
      </w:r>
      <w:r>
        <w:rPr>
          <w:spacing w:val="1"/>
          <w:sz w:val="28"/>
        </w:rPr>
        <w:t xml:space="preserve"> </w:t>
      </w:r>
      <w:r>
        <w:rPr>
          <w:sz w:val="28"/>
        </w:rPr>
        <w:t>предметов</w:t>
      </w:r>
      <w:r>
        <w:rPr>
          <w:spacing w:val="1"/>
          <w:sz w:val="28"/>
        </w:rPr>
        <w:t xml:space="preserve"> </w:t>
      </w:r>
      <w:r>
        <w:rPr>
          <w:sz w:val="28"/>
        </w:rPr>
        <w:t>по</w:t>
      </w:r>
      <w:r>
        <w:rPr>
          <w:spacing w:val="1"/>
          <w:sz w:val="28"/>
        </w:rPr>
        <w:t xml:space="preserve"> </w:t>
      </w:r>
      <w:r>
        <w:rPr>
          <w:sz w:val="28"/>
        </w:rPr>
        <w:t>правилам</w:t>
      </w:r>
      <w:r>
        <w:rPr>
          <w:spacing w:val="1"/>
          <w:sz w:val="28"/>
        </w:rPr>
        <w:t xml:space="preserve"> </w:t>
      </w:r>
      <w:r>
        <w:rPr>
          <w:sz w:val="28"/>
        </w:rPr>
        <w:t>линейной</w:t>
      </w:r>
      <w:r>
        <w:rPr>
          <w:spacing w:val="1"/>
          <w:sz w:val="28"/>
        </w:rPr>
        <w:t xml:space="preserve"> </w:t>
      </w:r>
      <w:r>
        <w:rPr>
          <w:sz w:val="28"/>
        </w:rPr>
        <w:t>перспективы;</w:t>
      </w:r>
    </w:p>
    <w:p w:rsidR="007D61C7" w:rsidRDefault="00C553C6" w:rsidP="007909D3">
      <w:pPr>
        <w:pStyle w:val="a4"/>
        <w:numPr>
          <w:ilvl w:val="1"/>
          <w:numId w:val="56"/>
        </w:numPr>
        <w:tabs>
          <w:tab w:val="left" w:pos="1678"/>
        </w:tabs>
        <w:spacing w:before="7" w:line="357" w:lineRule="auto"/>
        <w:ind w:right="549" w:firstLine="710"/>
        <w:rPr>
          <w:sz w:val="28"/>
        </w:rPr>
      </w:pPr>
      <w:r>
        <w:rPr>
          <w:sz w:val="28"/>
        </w:rPr>
        <w:t>характеризовать освещение как важнейшее выразительное средство</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построения</w:t>
      </w:r>
      <w:r>
        <w:rPr>
          <w:spacing w:val="1"/>
          <w:sz w:val="28"/>
        </w:rPr>
        <w:t xml:space="preserve"> </w:t>
      </w:r>
      <w:r>
        <w:rPr>
          <w:sz w:val="28"/>
        </w:rPr>
        <w:t>объема</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глубины пространства;</w:t>
      </w:r>
    </w:p>
    <w:p w:rsidR="007D61C7" w:rsidRDefault="00C553C6" w:rsidP="007909D3">
      <w:pPr>
        <w:pStyle w:val="a4"/>
        <w:numPr>
          <w:ilvl w:val="1"/>
          <w:numId w:val="56"/>
        </w:numPr>
        <w:tabs>
          <w:tab w:val="left" w:pos="1678"/>
        </w:tabs>
        <w:spacing w:before="3" w:line="350" w:lineRule="auto"/>
        <w:ind w:right="558" w:firstLine="710"/>
        <w:rPr>
          <w:sz w:val="28"/>
        </w:rPr>
      </w:pPr>
      <w:r>
        <w:rPr>
          <w:sz w:val="28"/>
        </w:rPr>
        <w:t>передавать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света</w:t>
      </w:r>
      <w:r>
        <w:rPr>
          <w:spacing w:val="1"/>
          <w:sz w:val="28"/>
        </w:rPr>
        <w:t xml:space="preserve"> </w:t>
      </w:r>
      <w:r>
        <w:rPr>
          <w:sz w:val="28"/>
        </w:rPr>
        <w:t>характер</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эмоциональное</w:t>
      </w:r>
      <w:r>
        <w:rPr>
          <w:spacing w:val="1"/>
          <w:sz w:val="28"/>
        </w:rPr>
        <w:t xml:space="preserve"> </w:t>
      </w:r>
      <w:r>
        <w:rPr>
          <w:sz w:val="28"/>
        </w:rPr>
        <w:t>напряжение</w:t>
      </w:r>
      <w:r>
        <w:rPr>
          <w:spacing w:val="2"/>
          <w:sz w:val="28"/>
        </w:rPr>
        <w:t xml:space="preserve"> </w:t>
      </w:r>
      <w:r>
        <w:rPr>
          <w:sz w:val="28"/>
        </w:rPr>
        <w:t>в композиции натюрморта;</w:t>
      </w:r>
    </w:p>
    <w:p w:rsidR="007D61C7" w:rsidRDefault="007D61C7">
      <w:pPr>
        <w:spacing w:line="350"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2" w:lineRule="auto"/>
        <w:ind w:right="552" w:firstLine="710"/>
        <w:rPr>
          <w:sz w:val="28"/>
        </w:rPr>
      </w:pPr>
      <w:r>
        <w:rPr>
          <w:sz w:val="28"/>
        </w:rPr>
        <w:lastRenderedPageBreak/>
        <w:t>творческому опыту выполнения графического натюрморта и гравюры</w:t>
      </w:r>
      <w:r>
        <w:rPr>
          <w:spacing w:val="1"/>
          <w:sz w:val="28"/>
        </w:rPr>
        <w:t xml:space="preserve"> </w:t>
      </w:r>
      <w:r>
        <w:rPr>
          <w:sz w:val="28"/>
        </w:rPr>
        <w:t>наклейками на</w:t>
      </w:r>
      <w:r>
        <w:rPr>
          <w:spacing w:val="2"/>
          <w:sz w:val="28"/>
        </w:rPr>
        <w:t xml:space="preserve"> </w:t>
      </w:r>
      <w:r>
        <w:rPr>
          <w:sz w:val="28"/>
        </w:rPr>
        <w:t>картоне;</w:t>
      </w:r>
    </w:p>
    <w:p w:rsidR="007D61C7" w:rsidRDefault="00C553C6" w:rsidP="007909D3">
      <w:pPr>
        <w:pStyle w:val="a4"/>
        <w:numPr>
          <w:ilvl w:val="1"/>
          <w:numId w:val="56"/>
        </w:numPr>
        <w:tabs>
          <w:tab w:val="left" w:pos="1678"/>
        </w:tabs>
        <w:spacing w:before="11" w:line="350" w:lineRule="auto"/>
        <w:ind w:right="551" w:firstLine="710"/>
        <w:rPr>
          <w:sz w:val="28"/>
        </w:rPr>
      </w:pPr>
      <w:r>
        <w:rPr>
          <w:sz w:val="28"/>
        </w:rPr>
        <w:t>выражать</w:t>
      </w:r>
      <w:r>
        <w:rPr>
          <w:spacing w:val="1"/>
          <w:sz w:val="28"/>
        </w:rPr>
        <w:t xml:space="preserve"> </w:t>
      </w:r>
      <w:r>
        <w:rPr>
          <w:sz w:val="28"/>
        </w:rPr>
        <w:t>цветом</w:t>
      </w:r>
      <w:r>
        <w:rPr>
          <w:spacing w:val="1"/>
          <w:sz w:val="28"/>
        </w:rPr>
        <w:t xml:space="preserve"> </w:t>
      </w:r>
      <w:r>
        <w:rPr>
          <w:sz w:val="28"/>
        </w:rPr>
        <w:t>в</w:t>
      </w:r>
      <w:r>
        <w:rPr>
          <w:spacing w:val="1"/>
          <w:sz w:val="28"/>
        </w:rPr>
        <w:t xml:space="preserve"> </w:t>
      </w:r>
      <w:r>
        <w:rPr>
          <w:sz w:val="28"/>
        </w:rPr>
        <w:t>натюрморте</w:t>
      </w:r>
      <w:r>
        <w:rPr>
          <w:spacing w:val="1"/>
          <w:sz w:val="28"/>
        </w:rPr>
        <w:t xml:space="preserve"> </w:t>
      </w:r>
      <w:r>
        <w:rPr>
          <w:sz w:val="28"/>
        </w:rPr>
        <w:t>собственное</w:t>
      </w:r>
      <w:r>
        <w:rPr>
          <w:spacing w:val="1"/>
          <w:sz w:val="28"/>
        </w:rPr>
        <w:t xml:space="preserve"> </w:t>
      </w:r>
      <w:r>
        <w:rPr>
          <w:sz w:val="28"/>
        </w:rPr>
        <w:t>настроение</w:t>
      </w:r>
      <w:r>
        <w:rPr>
          <w:spacing w:val="1"/>
          <w:sz w:val="28"/>
        </w:rPr>
        <w:t xml:space="preserve"> </w:t>
      </w:r>
      <w:r>
        <w:rPr>
          <w:sz w:val="28"/>
        </w:rPr>
        <w:t>и</w:t>
      </w:r>
      <w:r>
        <w:rPr>
          <w:spacing w:val="1"/>
          <w:sz w:val="28"/>
        </w:rPr>
        <w:t xml:space="preserve"> </w:t>
      </w:r>
      <w:r>
        <w:rPr>
          <w:sz w:val="28"/>
        </w:rPr>
        <w:t>переживания;</w:t>
      </w:r>
    </w:p>
    <w:p w:rsidR="007D61C7" w:rsidRDefault="00C553C6" w:rsidP="007909D3">
      <w:pPr>
        <w:pStyle w:val="a4"/>
        <w:numPr>
          <w:ilvl w:val="1"/>
          <w:numId w:val="56"/>
        </w:numPr>
        <w:tabs>
          <w:tab w:val="left" w:pos="1678"/>
        </w:tabs>
        <w:spacing w:before="14" w:line="357" w:lineRule="auto"/>
        <w:ind w:right="549" w:firstLine="710"/>
        <w:rPr>
          <w:sz w:val="28"/>
        </w:rPr>
      </w:pPr>
      <w:r>
        <w:rPr>
          <w:sz w:val="28"/>
        </w:rPr>
        <w:t>рассуждать</w:t>
      </w:r>
      <w:r>
        <w:rPr>
          <w:spacing w:val="1"/>
          <w:sz w:val="28"/>
        </w:rPr>
        <w:t xml:space="preserve"> </w:t>
      </w:r>
      <w:r>
        <w:rPr>
          <w:sz w:val="28"/>
        </w:rPr>
        <w:t>о</w:t>
      </w:r>
      <w:r>
        <w:rPr>
          <w:spacing w:val="1"/>
          <w:sz w:val="28"/>
        </w:rPr>
        <w:t xml:space="preserve"> </w:t>
      </w:r>
      <w:r>
        <w:rPr>
          <w:sz w:val="28"/>
        </w:rPr>
        <w:t>разных</w:t>
      </w:r>
      <w:r>
        <w:rPr>
          <w:spacing w:val="1"/>
          <w:sz w:val="28"/>
        </w:rPr>
        <w:t xml:space="preserve"> </w:t>
      </w:r>
      <w:r>
        <w:rPr>
          <w:sz w:val="28"/>
        </w:rPr>
        <w:t>способах</w:t>
      </w:r>
      <w:r>
        <w:rPr>
          <w:spacing w:val="1"/>
          <w:sz w:val="28"/>
        </w:rPr>
        <w:t xml:space="preserve"> </w:t>
      </w:r>
      <w:r>
        <w:rPr>
          <w:sz w:val="28"/>
        </w:rPr>
        <w:t>передачи</w:t>
      </w:r>
      <w:r>
        <w:rPr>
          <w:spacing w:val="1"/>
          <w:sz w:val="28"/>
        </w:rPr>
        <w:t xml:space="preserve"> </w:t>
      </w:r>
      <w:r>
        <w:rPr>
          <w:sz w:val="28"/>
        </w:rPr>
        <w:t>перспективы</w:t>
      </w:r>
      <w:r>
        <w:rPr>
          <w:spacing w:val="1"/>
          <w:sz w:val="28"/>
        </w:rPr>
        <w:t xml:space="preserve"> </w:t>
      </w:r>
      <w:r>
        <w:rPr>
          <w:sz w:val="28"/>
        </w:rPr>
        <w:t>в</w:t>
      </w:r>
      <w:r>
        <w:rPr>
          <w:spacing w:val="1"/>
          <w:sz w:val="28"/>
        </w:rPr>
        <w:t xml:space="preserve"> </w:t>
      </w:r>
      <w:r>
        <w:rPr>
          <w:sz w:val="28"/>
        </w:rPr>
        <w:t>изобразительном</w:t>
      </w:r>
      <w:r>
        <w:rPr>
          <w:spacing w:val="1"/>
          <w:sz w:val="28"/>
        </w:rPr>
        <w:t xml:space="preserve"> </w:t>
      </w:r>
      <w:r>
        <w:rPr>
          <w:sz w:val="28"/>
        </w:rPr>
        <w:t>искусстве</w:t>
      </w:r>
      <w:r>
        <w:rPr>
          <w:spacing w:val="1"/>
          <w:sz w:val="28"/>
        </w:rPr>
        <w:t xml:space="preserve"> </w:t>
      </w:r>
      <w:r>
        <w:rPr>
          <w:sz w:val="28"/>
        </w:rPr>
        <w:t>как</w:t>
      </w:r>
      <w:r>
        <w:rPr>
          <w:spacing w:val="1"/>
          <w:sz w:val="28"/>
        </w:rPr>
        <w:t xml:space="preserve"> </w:t>
      </w:r>
      <w:r>
        <w:rPr>
          <w:sz w:val="28"/>
        </w:rPr>
        <w:t>выражении</w:t>
      </w:r>
      <w:r>
        <w:rPr>
          <w:spacing w:val="1"/>
          <w:sz w:val="28"/>
        </w:rPr>
        <w:t xml:space="preserve"> </w:t>
      </w:r>
      <w:r>
        <w:rPr>
          <w:sz w:val="28"/>
        </w:rPr>
        <w:t>различных</w:t>
      </w:r>
      <w:r>
        <w:rPr>
          <w:spacing w:val="1"/>
          <w:sz w:val="28"/>
        </w:rPr>
        <w:t xml:space="preserve"> </w:t>
      </w:r>
      <w:r>
        <w:rPr>
          <w:sz w:val="28"/>
        </w:rPr>
        <w:t>мировоззренческих</w:t>
      </w:r>
      <w:r>
        <w:rPr>
          <w:spacing w:val="1"/>
          <w:sz w:val="28"/>
        </w:rPr>
        <w:t xml:space="preserve"> </w:t>
      </w:r>
      <w:r>
        <w:rPr>
          <w:sz w:val="28"/>
        </w:rPr>
        <w:t>смыслов;</w:t>
      </w:r>
    </w:p>
    <w:p w:rsidR="007D61C7" w:rsidRDefault="00C553C6" w:rsidP="007909D3">
      <w:pPr>
        <w:pStyle w:val="a4"/>
        <w:numPr>
          <w:ilvl w:val="1"/>
          <w:numId w:val="56"/>
        </w:numPr>
        <w:tabs>
          <w:tab w:val="left" w:pos="1678"/>
        </w:tabs>
        <w:spacing w:line="342" w:lineRule="exact"/>
        <w:ind w:left="1677"/>
        <w:rPr>
          <w:sz w:val="28"/>
        </w:rPr>
      </w:pPr>
      <w:r>
        <w:rPr>
          <w:sz w:val="28"/>
        </w:rPr>
        <w:t>применять</w:t>
      </w:r>
      <w:r>
        <w:rPr>
          <w:spacing w:val="-8"/>
          <w:sz w:val="28"/>
        </w:rPr>
        <w:t xml:space="preserve"> </w:t>
      </w:r>
      <w:r>
        <w:rPr>
          <w:sz w:val="28"/>
        </w:rPr>
        <w:t>перспективу</w:t>
      </w:r>
      <w:r>
        <w:rPr>
          <w:spacing w:val="-9"/>
          <w:sz w:val="28"/>
        </w:rPr>
        <w:t xml:space="preserve"> </w:t>
      </w:r>
      <w:r>
        <w:rPr>
          <w:sz w:val="28"/>
        </w:rPr>
        <w:t>в</w:t>
      </w:r>
      <w:r>
        <w:rPr>
          <w:spacing w:val="-6"/>
          <w:sz w:val="28"/>
        </w:rPr>
        <w:t xml:space="preserve"> </w:t>
      </w:r>
      <w:r>
        <w:rPr>
          <w:sz w:val="28"/>
        </w:rPr>
        <w:t>практической</w:t>
      </w:r>
      <w:r>
        <w:rPr>
          <w:spacing w:val="-6"/>
          <w:sz w:val="28"/>
        </w:rPr>
        <w:t xml:space="preserve"> </w:t>
      </w:r>
      <w:r>
        <w:rPr>
          <w:sz w:val="28"/>
        </w:rPr>
        <w:t>творческой</w:t>
      </w:r>
      <w:r>
        <w:rPr>
          <w:spacing w:val="-5"/>
          <w:sz w:val="28"/>
        </w:rPr>
        <w:t xml:space="preserve"> </w:t>
      </w:r>
      <w:r>
        <w:rPr>
          <w:sz w:val="28"/>
        </w:rPr>
        <w:t>работе;</w:t>
      </w:r>
    </w:p>
    <w:p w:rsidR="007D61C7" w:rsidRDefault="00C553C6" w:rsidP="007909D3">
      <w:pPr>
        <w:pStyle w:val="a4"/>
        <w:numPr>
          <w:ilvl w:val="1"/>
          <w:numId w:val="56"/>
        </w:numPr>
        <w:tabs>
          <w:tab w:val="left" w:pos="1678"/>
          <w:tab w:val="left" w:pos="2944"/>
          <w:tab w:val="left" w:pos="4732"/>
          <w:tab w:val="left" w:pos="6800"/>
          <w:tab w:val="left" w:pos="8488"/>
          <w:tab w:val="left" w:pos="8857"/>
        </w:tabs>
        <w:spacing w:before="161" w:line="352" w:lineRule="auto"/>
        <w:ind w:right="549" w:firstLine="710"/>
        <w:jc w:val="left"/>
        <w:rPr>
          <w:sz w:val="28"/>
        </w:rPr>
      </w:pPr>
      <w:r>
        <w:rPr>
          <w:sz w:val="28"/>
        </w:rPr>
        <w:t>навыкам</w:t>
      </w:r>
      <w:r>
        <w:rPr>
          <w:sz w:val="28"/>
        </w:rPr>
        <w:tab/>
        <w:t>изображения</w:t>
      </w:r>
      <w:r>
        <w:rPr>
          <w:sz w:val="28"/>
        </w:rPr>
        <w:tab/>
        <w:t>перспективных</w:t>
      </w:r>
      <w:r>
        <w:rPr>
          <w:sz w:val="28"/>
        </w:rPr>
        <w:tab/>
        <w:t>сокращений</w:t>
      </w:r>
      <w:r>
        <w:rPr>
          <w:sz w:val="28"/>
        </w:rPr>
        <w:tab/>
        <w:t>в</w:t>
      </w:r>
      <w:r>
        <w:rPr>
          <w:sz w:val="28"/>
        </w:rPr>
        <w:tab/>
      </w:r>
      <w:r>
        <w:rPr>
          <w:spacing w:val="-1"/>
          <w:sz w:val="28"/>
        </w:rPr>
        <w:t>зарисовках</w:t>
      </w:r>
      <w:r>
        <w:rPr>
          <w:spacing w:val="-67"/>
          <w:sz w:val="28"/>
        </w:rPr>
        <w:t xml:space="preserve"> </w:t>
      </w:r>
      <w:r>
        <w:rPr>
          <w:sz w:val="28"/>
        </w:rPr>
        <w:t>наблюдаемого;</w:t>
      </w:r>
    </w:p>
    <w:p w:rsidR="007D61C7" w:rsidRDefault="00C553C6" w:rsidP="007909D3">
      <w:pPr>
        <w:pStyle w:val="a4"/>
        <w:numPr>
          <w:ilvl w:val="1"/>
          <w:numId w:val="56"/>
        </w:numPr>
        <w:tabs>
          <w:tab w:val="left" w:pos="1678"/>
          <w:tab w:val="left" w:pos="2934"/>
          <w:tab w:val="left" w:pos="4722"/>
          <w:tab w:val="left" w:pos="6233"/>
          <w:tab w:val="left" w:pos="7130"/>
          <w:tab w:val="left" w:pos="9024"/>
        </w:tabs>
        <w:spacing w:before="7" w:line="352" w:lineRule="auto"/>
        <w:ind w:right="553" w:firstLine="710"/>
        <w:jc w:val="left"/>
        <w:rPr>
          <w:sz w:val="28"/>
        </w:rPr>
      </w:pPr>
      <w:r>
        <w:rPr>
          <w:sz w:val="28"/>
        </w:rPr>
        <w:t>навыкам</w:t>
      </w:r>
      <w:r>
        <w:rPr>
          <w:sz w:val="28"/>
        </w:rPr>
        <w:tab/>
        <w:t>изображения</w:t>
      </w:r>
      <w:r>
        <w:rPr>
          <w:sz w:val="28"/>
        </w:rPr>
        <w:tab/>
        <w:t>уходящего</w:t>
      </w:r>
      <w:r>
        <w:rPr>
          <w:sz w:val="28"/>
        </w:rPr>
        <w:tab/>
        <w:t>вдаль</w:t>
      </w:r>
      <w:r>
        <w:rPr>
          <w:sz w:val="28"/>
        </w:rPr>
        <w:tab/>
        <w:t>пространства,</w:t>
      </w:r>
      <w:r>
        <w:rPr>
          <w:sz w:val="28"/>
        </w:rPr>
        <w:tab/>
      </w:r>
      <w:r>
        <w:rPr>
          <w:spacing w:val="-1"/>
          <w:sz w:val="28"/>
        </w:rPr>
        <w:t>применяя</w:t>
      </w:r>
      <w:r>
        <w:rPr>
          <w:spacing w:val="-67"/>
          <w:sz w:val="28"/>
        </w:rPr>
        <w:t xml:space="preserve"> </w:t>
      </w:r>
      <w:r>
        <w:rPr>
          <w:sz w:val="28"/>
        </w:rPr>
        <w:t>правила</w:t>
      </w:r>
      <w:r>
        <w:rPr>
          <w:spacing w:val="1"/>
          <w:sz w:val="28"/>
        </w:rPr>
        <w:t xml:space="preserve"> </w:t>
      </w:r>
      <w:r>
        <w:rPr>
          <w:sz w:val="28"/>
        </w:rPr>
        <w:t>линейной и</w:t>
      </w:r>
      <w:r>
        <w:rPr>
          <w:spacing w:val="1"/>
          <w:sz w:val="28"/>
        </w:rPr>
        <w:t xml:space="preserve"> </w:t>
      </w:r>
      <w:r>
        <w:rPr>
          <w:sz w:val="28"/>
        </w:rPr>
        <w:t>воздушной перспективы;</w:t>
      </w:r>
    </w:p>
    <w:p w:rsidR="007D61C7" w:rsidRDefault="00C553C6" w:rsidP="007909D3">
      <w:pPr>
        <w:pStyle w:val="a4"/>
        <w:numPr>
          <w:ilvl w:val="1"/>
          <w:numId w:val="56"/>
        </w:numPr>
        <w:tabs>
          <w:tab w:val="left" w:pos="1678"/>
        </w:tabs>
        <w:spacing w:before="11" w:line="352" w:lineRule="auto"/>
        <w:ind w:right="558" w:firstLine="710"/>
        <w:jc w:val="left"/>
        <w:rPr>
          <w:sz w:val="28"/>
        </w:rPr>
      </w:pPr>
      <w:r>
        <w:rPr>
          <w:sz w:val="28"/>
        </w:rPr>
        <w:t>видеть,</w:t>
      </w:r>
      <w:r>
        <w:rPr>
          <w:spacing w:val="13"/>
          <w:sz w:val="28"/>
        </w:rPr>
        <w:t xml:space="preserve"> </w:t>
      </w:r>
      <w:r>
        <w:rPr>
          <w:sz w:val="28"/>
        </w:rPr>
        <w:t>наблюдать</w:t>
      </w:r>
      <w:r>
        <w:rPr>
          <w:spacing w:val="9"/>
          <w:sz w:val="28"/>
        </w:rPr>
        <w:t xml:space="preserve"> </w:t>
      </w:r>
      <w:r>
        <w:rPr>
          <w:sz w:val="28"/>
        </w:rPr>
        <w:t>и</w:t>
      </w:r>
      <w:r>
        <w:rPr>
          <w:spacing w:val="11"/>
          <w:sz w:val="28"/>
        </w:rPr>
        <w:t xml:space="preserve"> </w:t>
      </w:r>
      <w:r>
        <w:rPr>
          <w:sz w:val="28"/>
        </w:rPr>
        <w:t>эстетически</w:t>
      </w:r>
      <w:r>
        <w:rPr>
          <w:spacing w:val="11"/>
          <w:sz w:val="28"/>
        </w:rPr>
        <w:t xml:space="preserve"> </w:t>
      </w:r>
      <w:r>
        <w:rPr>
          <w:sz w:val="28"/>
        </w:rPr>
        <w:t>переживать</w:t>
      </w:r>
      <w:r>
        <w:rPr>
          <w:spacing w:val="9"/>
          <w:sz w:val="28"/>
        </w:rPr>
        <w:t xml:space="preserve"> </w:t>
      </w:r>
      <w:r>
        <w:rPr>
          <w:sz w:val="28"/>
        </w:rPr>
        <w:t>изменчивость</w:t>
      </w:r>
      <w:r>
        <w:rPr>
          <w:spacing w:val="9"/>
          <w:sz w:val="28"/>
        </w:rPr>
        <w:t xml:space="preserve"> </w:t>
      </w:r>
      <w:r>
        <w:rPr>
          <w:sz w:val="28"/>
        </w:rPr>
        <w:t>цветового</w:t>
      </w:r>
      <w:r>
        <w:rPr>
          <w:spacing w:val="-67"/>
          <w:sz w:val="28"/>
        </w:rPr>
        <w:t xml:space="preserve"> </w:t>
      </w:r>
      <w:r>
        <w:rPr>
          <w:sz w:val="28"/>
        </w:rPr>
        <w:t>состояния</w:t>
      </w:r>
      <w:r>
        <w:rPr>
          <w:spacing w:val="1"/>
          <w:sz w:val="28"/>
        </w:rPr>
        <w:t xml:space="preserve"> </w:t>
      </w:r>
      <w:r>
        <w:rPr>
          <w:sz w:val="28"/>
        </w:rPr>
        <w:t>и</w:t>
      </w:r>
      <w:r>
        <w:rPr>
          <w:spacing w:val="1"/>
          <w:sz w:val="28"/>
        </w:rPr>
        <w:t xml:space="preserve"> </w:t>
      </w:r>
      <w:r>
        <w:rPr>
          <w:sz w:val="28"/>
        </w:rPr>
        <w:t>настроения</w:t>
      </w:r>
      <w:r>
        <w:rPr>
          <w:spacing w:val="1"/>
          <w:sz w:val="28"/>
        </w:rPr>
        <w:t xml:space="preserve"> </w:t>
      </w:r>
      <w:r>
        <w:rPr>
          <w:sz w:val="28"/>
        </w:rPr>
        <w:t>в природе;</w:t>
      </w:r>
    </w:p>
    <w:p w:rsidR="007D61C7" w:rsidRDefault="00C553C6" w:rsidP="007909D3">
      <w:pPr>
        <w:pStyle w:val="a4"/>
        <w:numPr>
          <w:ilvl w:val="1"/>
          <w:numId w:val="56"/>
        </w:numPr>
        <w:tabs>
          <w:tab w:val="left" w:pos="1678"/>
        </w:tabs>
        <w:spacing w:before="7"/>
        <w:ind w:left="1677"/>
        <w:jc w:val="left"/>
        <w:rPr>
          <w:sz w:val="28"/>
        </w:rPr>
      </w:pPr>
      <w:r>
        <w:rPr>
          <w:sz w:val="28"/>
        </w:rPr>
        <w:t>навыкам</w:t>
      </w:r>
      <w:r>
        <w:rPr>
          <w:spacing w:val="-3"/>
          <w:sz w:val="28"/>
        </w:rPr>
        <w:t xml:space="preserve"> </w:t>
      </w:r>
      <w:r>
        <w:rPr>
          <w:sz w:val="28"/>
        </w:rPr>
        <w:t>создания</w:t>
      </w:r>
      <w:r>
        <w:rPr>
          <w:spacing w:val="-3"/>
          <w:sz w:val="28"/>
        </w:rPr>
        <w:t xml:space="preserve"> </w:t>
      </w:r>
      <w:r>
        <w:rPr>
          <w:sz w:val="28"/>
        </w:rPr>
        <w:t>пейзажных</w:t>
      </w:r>
      <w:r>
        <w:rPr>
          <w:spacing w:val="-8"/>
          <w:sz w:val="28"/>
        </w:rPr>
        <w:t xml:space="preserve"> </w:t>
      </w:r>
      <w:r>
        <w:rPr>
          <w:sz w:val="28"/>
        </w:rPr>
        <w:t>зарисовок;</w:t>
      </w:r>
    </w:p>
    <w:p w:rsidR="007D61C7" w:rsidRDefault="00C553C6" w:rsidP="007909D3">
      <w:pPr>
        <w:pStyle w:val="a4"/>
        <w:numPr>
          <w:ilvl w:val="1"/>
          <w:numId w:val="56"/>
        </w:numPr>
        <w:tabs>
          <w:tab w:val="left" w:pos="1678"/>
          <w:tab w:val="left" w:pos="3179"/>
          <w:tab w:val="left" w:pos="3654"/>
          <w:tab w:val="left" w:pos="5927"/>
          <w:tab w:val="left" w:pos="7299"/>
          <w:tab w:val="left" w:pos="9299"/>
        </w:tabs>
        <w:spacing w:before="161" w:line="352" w:lineRule="auto"/>
        <w:ind w:right="553" w:firstLine="710"/>
        <w:jc w:val="left"/>
        <w:rPr>
          <w:sz w:val="28"/>
        </w:rPr>
      </w:pPr>
      <w:r>
        <w:rPr>
          <w:sz w:val="28"/>
        </w:rPr>
        <w:t>различать</w:t>
      </w:r>
      <w:r>
        <w:rPr>
          <w:sz w:val="28"/>
        </w:rPr>
        <w:tab/>
        <w:t>и</w:t>
      </w:r>
      <w:r>
        <w:rPr>
          <w:sz w:val="28"/>
        </w:rPr>
        <w:tab/>
        <w:t>характеризовать</w:t>
      </w:r>
      <w:r>
        <w:rPr>
          <w:sz w:val="28"/>
        </w:rPr>
        <w:tab/>
        <w:t>понятия:</w:t>
      </w:r>
      <w:r>
        <w:rPr>
          <w:sz w:val="28"/>
        </w:rPr>
        <w:tab/>
        <w:t>пространство,</w:t>
      </w:r>
      <w:r>
        <w:rPr>
          <w:sz w:val="28"/>
        </w:rPr>
        <w:tab/>
      </w:r>
      <w:r>
        <w:rPr>
          <w:spacing w:val="-1"/>
          <w:sz w:val="28"/>
        </w:rPr>
        <w:t>ракурс,</w:t>
      </w:r>
      <w:r>
        <w:rPr>
          <w:spacing w:val="-67"/>
          <w:sz w:val="28"/>
        </w:rPr>
        <w:t xml:space="preserve"> </w:t>
      </w:r>
      <w:r>
        <w:rPr>
          <w:sz w:val="28"/>
        </w:rPr>
        <w:t>воздушная</w:t>
      </w:r>
      <w:r>
        <w:rPr>
          <w:spacing w:val="2"/>
          <w:sz w:val="28"/>
        </w:rPr>
        <w:t xml:space="preserve"> </w:t>
      </w:r>
      <w:r>
        <w:rPr>
          <w:sz w:val="28"/>
        </w:rPr>
        <w:t>перспектива;</w:t>
      </w:r>
    </w:p>
    <w:p w:rsidR="007D61C7" w:rsidRDefault="00C553C6" w:rsidP="007909D3">
      <w:pPr>
        <w:pStyle w:val="a4"/>
        <w:numPr>
          <w:ilvl w:val="1"/>
          <w:numId w:val="56"/>
        </w:numPr>
        <w:tabs>
          <w:tab w:val="left" w:pos="1678"/>
        </w:tabs>
        <w:spacing w:before="6"/>
        <w:ind w:left="1677"/>
        <w:jc w:val="left"/>
        <w:rPr>
          <w:sz w:val="28"/>
        </w:rPr>
      </w:pPr>
      <w:r>
        <w:rPr>
          <w:sz w:val="28"/>
        </w:rPr>
        <w:t>пользоваться</w:t>
      </w:r>
      <w:r>
        <w:rPr>
          <w:spacing w:val="-4"/>
          <w:sz w:val="28"/>
        </w:rPr>
        <w:t xml:space="preserve"> </w:t>
      </w:r>
      <w:r>
        <w:rPr>
          <w:sz w:val="28"/>
        </w:rPr>
        <w:t>правилами</w:t>
      </w:r>
      <w:r>
        <w:rPr>
          <w:spacing w:val="-6"/>
          <w:sz w:val="28"/>
        </w:rPr>
        <w:t xml:space="preserve"> </w:t>
      </w:r>
      <w:r>
        <w:rPr>
          <w:sz w:val="28"/>
        </w:rPr>
        <w:t>работы</w:t>
      </w:r>
      <w:r>
        <w:rPr>
          <w:spacing w:val="-5"/>
          <w:sz w:val="28"/>
        </w:rPr>
        <w:t xml:space="preserve"> </w:t>
      </w:r>
      <w:r>
        <w:rPr>
          <w:sz w:val="28"/>
        </w:rPr>
        <w:t>на</w:t>
      </w:r>
      <w:r>
        <w:rPr>
          <w:spacing w:val="-5"/>
          <w:sz w:val="28"/>
        </w:rPr>
        <w:t xml:space="preserve"> </w:t>
      </w:r>
      <w:r>
        <w:rPr>
          <w:sz w:val="28"/>
        </w:rPr>
        <w:t>пленэре;</w:t>
      </w:r>
    </w:p>
    <w:p w:rsidR="007D61C7" w:rsidRDefault="00C553C6" w:rsidP="007909D3">
      <w:pPr>
        <w:pStyle w:val="a4"/>
        <w:numPr>
          <w:ilvl w:val="1"/>
          <w:numId w:val="56"/>
        </w:numPr>
        <w:tabs>
          <w:tab w:val="left" w:pos="1678"/>
        </w:tabs>
        <w:spacing w:before="161" w:line="357" w:lineRule="auto"/>
        <w:ind w:right="550" w:firstLine="710"/>
        <w:rPr>
          <w:sz w:val="28"/>
        </w:rPr>
      </w:pPr>
      <w:r>
        <w:rPr>
          <w:sz w:val="28"/>
        </w:rPr>
        <w:t>использовать</w:t>
      </w:r>
      <w:r>
        <w:rPr>
          <w:spacing w:val="1"/>
          <w:sz w:val="28"/>
        </w:rPr>
        <w:t xml:space="preserve"> </w:t>
      </w:r>
      <w:r>
        <w:rPr>
          <w:sz w:val="28"/>
        </w:rPr>
        <w:t>цвет</w:t>
      </w:r>
      <w:r>
        <w:rPr>
          <w:spacing w:val="1"/>
          <w:sz w:val="28"/>
        </w:rPr>
        <w:t xml:space="preserve"> </w:t>
      </w:r>
      <w:r>
        <w:rPr>
          <w:sz w:val="28"/>
        </w:rPr>
        <w:t>как</w:t>
      </w:r>
      <w:r>
        <w:rPr>
          <w:spacing w:val="1"/>
          <w:sz w:val="28"/>
        </w:rPr>
        <w:t xml:space="preserve"> </w:t>
      </w:r>
      <w:r>
        <w:rPr>
          <w:sz w:val="28"/>
        </w:rPr>
        <w:t>инструмент</w:t>
      </w:r>
      <w:r>
        <w:rPr>
          <w:spacing w:val="1"/>
          <w:sz w:val="28"/>
        </w:rPr>
        <w:t xml:space="preserve"> </w:t>
      </w:r>
      <w:r>
        <w:rPr>
          <w:sz w:val="28"/>
        </w:rPr>
        <w:t>передачи</w:t>
      </w:r>
      <w:r>
        <w:rPr>
          <w:spacing w:val="1"/>
          <w:sz w:val="28"/>
        </w:rPr>
        <w:t xml:space="preserve"> </w:t>
      </w:r>
      <w:r>
        <w:rPr>
          <w:sz w:val="28"/>
        </w:rPr>
        <w:t>своих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красоте;</w:t>
      </w:r>
      <w:r>
        <w:rPr>
          <w:spacing w:val="1"/>
          <w:sz w:val="28"/>
        </w:rPr>
        <w:t xml:space="preserve"> </w:t>
      </w:r>
      <w:r>
        <w:rPr>
          <w:sz w:val="28"/>
        </w:rPr>
        <w:t>осознавать,</w:t>
      </w:r>
      <w:r>
        <w:rPr>
          <w:spacing w:val="1"/>
          <w:sz w:val="28"/>
        </w:rPr>
        <w:t xml:space="preserve"> </w:t>
      </w:r>
      <w:r>
        <w:rPr>
          <w:sz w:val="28"/>
        </w:rPr>
        <w:t>что</w:t>
      </w:r>
      <w:r>
        <w:rPr>
          <w:spacing w:val="1"/>
          <w:sz w:val="28"/>
        </w:rPr>
        <w:t xml:space="preserve"> </w:t>
      </w:r>
      <w:r>
        <w:rPr>
          <w:sz w:val="28"/>
        </w:rPr>
        <w:t>колорит</w:t>
      </w:r>
      <w:r>
        <w:rPr>
          <w:spacing w:val="1"/>
          <w:sz w:val="28"/>
        </w:rPr>
        <w:t xml:space="preserve"> </w:t>
      </w:r>
      <w:r>
        <w:rPr>
          <w:sz w:val="28"/>
        </w:rPr>
        <w:t>является</w:t>
      </w:r>
      <w:r>
        <w:rPr>
          <w:spacing w:val="1"/>
          <w:sz w:val="28"/>
        </w:rPr>
        <w:t xml:space="preserve"> </w:t>
      </w:r>
      <w:r>
        <w:rPr>
          <w:sz w:val="28"/>
        </w:rPr>
        <w:t>средством</w:t>
      </w:r>
      <w:r>
        <w:rPr>
          <w:spacing w:val="1"/>
          <w:sz w:val="28"/>
        </w:rPr>
        <w:t xml:space="preserve"> </w:t>
      </w:r>
      <w:r>
        <w:rPr>
          <w:sz w:val="28"/>
        </w:rPr>
        <w:t>эмоциональной</w:t>
      </w:r>
      <w:r>
        <w:rPr>
          <w:spacing w:val="-1"/>
          <w:sz w:val="28"/>
        </w:rPr>
        <w:t xml:space="preserve"> </w:t>
      </w:r>
      <w:r>
        <w:rPr>
          <w:sz w:val="28"/>
        </w:rPr>
        <w:t>выразительности живописного произведения;</w:t>
      </w:r>
    </w:p>
    <w:p w:rsidR="007D61C7" w:rsidRDefault="00C553C6" w:rsidP="007909D3">
      <w:pPr>
        <w:pStyle w:val="a4"/>
        <w:numPr>
          <w:ilvl w:val="1"/>
          <w:numId w:val="56"/>
        </w:numPr>
        <w:tabs>
          <w:tab w:val="left" w:pos="1678"/>
        </w:tabs>
        <w:spacing w:line="352" w:lineRule="auto"/>
        <w:ind w:right="551" w:firstLine="710"/>
        <w:rPr>
          <w:sz w:val="28"/>
        </w:rPr>
      </w:pPr>
      <w:r>
        <w:rPr>
          <w:sz w:val="28"/>
        </w:rPr>
        <w:t>навыкам</w:t>
      </w:r>
      <w:r>
        <w:rPr>
          <w:spacing w:val="1"/>
          <w:sz w:val="28"/>
        </w:rPr>
        <w:t xml:space="preserve"> </w:t>
      </w:r>
      <w:r>
        <w:rPr>
          <w:sz w:val="28"/>
        </w:rPr>
        <w:t>композиции,</w:t>
      </w:r>
      <w:r>
        <w:rPr>
          <w:spacing w:val="1"/>
          <w:sz w:val="28"/>
        </w:rPr>
        <w:t xml:space="preserve"> </w:t>
      </w:r>
      <w:r>
        <w:rPr>
          <w:sz w:val="28"/>
        </w:rPr>
        <w:t>наблюдательной</w:t>
      </w:r>
      <w:r>
        <w:rPr>
          <w:spacing w:val="1"/>
          <w:sz w:val="28"/>
        </w:rPr>
        <w:t xml:space="preserve"> </w:t>
      </w:r>
      <w:r>
        <w:rPr>
          <w:sz w:val="28"/>
        </w:rPr>
        <w:t>перспективы</w:t>
      </w:r>
      <w:r>
        <w:rPr>
          <w:spacing w:val="1"/>
          <w:sz w:val="28"/>
        </w:rPr>
        <w:t xml:space="preserve"> </w:t>
      </w:r>
      <w:r>
        <w:rPr>
          <w:sz w:val="28"/>
        </w:rPr>
        <w:t>и</w:t>
      </w:r>
      <w:r>
        <w:rPr>
          <w:spacing w:val="1"/>
          <w:sz w:val="28"/>
        </w:rPr>
        <w:t xml:space="preserve"> </w:t>
      </w:r>
      <w:r>
        <w:rPr>
          <w:sz w:val="28"/>
        </w:rPr>
        <w:t>ритмической</w:t>
      </w:r>
      <w:r>
        <w:rPr>
          <w:spacing w:val="-67"/>
          <w:sz w:val="28"/>
        </w:rPr>
        <w:t xml:space="preserve"> </w:t>
      </w:r>
      <w:r>
        <w:rPr>
          <w:sz w:val="28"/>
        </w:rPr>
        <w:t>организации плоскости</w:t>
      </w:r>
      <w:r>
        <w:rPr>
          <w:spacing w:val="1"/>
          <w:sz w:val="28"/>
        </w:rPr>
        <w:t xml:space="preserve"> </w:t>
      </w:r>
      <w:r>
        <w:rPr>
          <w:sz w:val="28"/>
        </w:rPr>
        <w:t>изображения;</w:t>
      </w:r>
    </w:p>
    <w:p w:rsidR="007D61C7" w:rsidRDefault="00C553C6" w:rsidP="007909D3">
      <w:pPr>
        <w:pStyle w:val="a4"/>
        <w:numPr>
          <w:ilvl w:val="1"/>
          <w:numId w:val="56"/>
        </w:numPr>
        <w:tabs>
          <w:tab w:val="left" w:pos="1678"/>
        </w:tabs>
        <w:spacing w:before="11" w:line="355" w:lineRule="auto"/>
        <w:ind w:right="543" w:firstLine="710"/>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средства</w:t>
      </w:r>
      <w:r>
        <w:rPr>
          <w:spacing w:val="1"/>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изобразительном</w:t>
      </w:r>
      <w:r>
        <w:rPr>
          <w:spacing w:val="1"/>
          <w:sz w:val="28"/>
        </w:rPr>
        <w:t xml:space="preserve"> </w:t>
      </w:r>
      <w:r>
        <w:rPr>
          <w:sz w:val="28"/>
        </w:rPr>
        <w:t>искусстве</w:t>
      </w:r>
      <w:r>
        <w:rPr>
          <w:spacing w:val="1"/>
          <w:sz w:val="28"/>
        </w:rPr>
        <w:t xml:space="preserve"> </w:t>
      </w:r>
      <w:r>
        <w:rPr>
          <w:sz w:val="28"/>
        </w:rPr>
        <w:t>(линия,</w:t>
      </w:r>
      <w:r>
        <w:rPr>
          <w:spacing w:val="1"/>
          <w:sz w:val="28"/>
        </w:rPr>
        <w:t xml:space="preserve"> </w:t>
      </w:r>
      <w:r>
        <w:rPr>
          <w:sz w:val="28"/>
        </w:rPr>
        <w:t>пятно,</w:t>
      </w:r>
      <w:r>
        <w:rPr>
          <w:spacing w:val="1"/>
          <w:sz w:val="28"/>
        </w:rPr>
        <w:t xml:space="preserve"> </w:t>
      </w:r>
      <w:r>
        <w:rPr>
          <w:sz w:val="28"/>
        </w:rPr>
        <w:t>тон,</w:t>
      </w:r>
      <w:r>
        <w:rPr>
          <w:spacing w:val="1"/>
          <w:sz w:val="28"/>
        </w:rPr>
        <w:t xml:space="preserve"> </w:t>
      </w:r>
      <w:r>
        <w:rPr>
          <w:sz w:val="28"/>
        </w:rPr>
        <w:t>цвет,</w:t>
      </w:r>
      <w:r>
        <w:rPr>
          <w:spacing w:val="1"/>
          <w:sz w:val="28"/>
        </w:rPr>
        <w:t xml:space="preserve"> </w:t>
      </w:r>
      <w:r>
        <w:rPr>
          <w:sz w:val="28"/>
        </w:rPr>
        <w:t>форма, перспектива</w:t>
      </w:r>
      <w:r>
        <w:rPr>
          <w:spacing w:val="70"/>
          <w:sz w:val="28"/>
        </w:rPr>
        <w:t xml:space="preserve"> </w:t>
      </w:r>
      <w:r>
        <w:rPr>
          <w:sz w:val="28"/>
        </w:rPr>
        <w:t>и</w:t>
      </w:r>
      <w:r>
        <w:rPr>
          <w:spacing w:val="-67"/>
          <w:sz w:val="28"/>
        </w:rPr>
        <w:t xml:space="preserve"> </w:t>
      </w:r>
      <w:r>
        <w:rPr>
          <w:sz w:val="28"/>
        </w:rPr>
        <w:t>др.);</w:t>
      </w:r>
    </w:p>
    <w:p w:rsidR="007D61C7" w:rsidRDefault="00C553C6" w:rsidP="007909D3">
      <w:pPr>
        <w:pStyle w:val="a4"/>
        <w:numPr>
          <w:ilvl w:val="1"/>
          <w:numId w:val="56"/>
        </w:numPr>
        <w:tabs>
          <w:tab w:val="left" w:pos="1678"/>
          <w:tab w:val="left" w:pos="3346"/>
          <w:tab w:val="left" w:pos="5188"/>
          <w:tab w:val="left" w:pos="5918"/>
          <w:tab w:val="left" w:pos="7538"/>
          <w:tab w:val="left" w:pos="8023"/>
          <w:tab w:val="left" w:pos="9500"/>
        </w:tabs>
        <w:spacing w:before="8" w:line="352" w:lineRule="auto"/>
        <w:ind w:right="549" w:firstLine="710"/>
        <w:jc w:val="left"/>
        <w:rPr>
          <w:sz w:val="28"/>
        </w:rPr>
      </w:pPr>
      <w:r>
        <w:rPr>
          <w:sz w:val="28"/>
        </w:rPr>
        <w:t>определять</w:t>
      </w:r>
      <w:r>
        <w:rPr>
          <w:sz w:val="28"/>
        </w:rPr>
        <w:tab/>
        <w:t>композицию</w:t>
      </w:r>
      <w:r>
        <w:rPr>
          <w:sz w:val="28"/>
        </w:rPr>
        <w:tab/>
        <w:t>как</w:t>
      </w:r>
      <w:r>
        <w:rPr>
          <w:sz w:val="28"/>
        </w:rPr>
        <w:tab/>
        <w:t>целостный</w:t>
      </w:r>
      <w:r>
        <w:rPr>
          <w:sz w:val="28"/>
        </w:rPr>
        <w:tab/>
        <w:t>и</w:t>
      </w:r>
      <w:r>
        <w:rPr>
          <w:sz w:val="28"/>
        </w:rPr>
        <w:tab/>
        <w:t>образный</w:t>
      </w:r>
      <w:r>
        <w:rPr>
          <w:sz w:val="28"/>
        </w:rPr>
        <w:tab/>
      </w:r>
      <w:r>
        <w:rPr>
          <w:spacing w:val="-1"/>
          <w:sz w:val="28"/>
        </w:rPr>
        <w:t>строй</w:t>
      </w:r>
      <w:r>
        <w:rPr>
          <w:spacing w:val="-67"/>
          <w:sz w:val="28"/>
        </w:rPr>
        <w:t xml:space="preserve"> </w:t>
      </w:r>
      <w:r>
        <w:rPr>
          <w:sz w:val="28"/>
        </w:rPr>
        <w:t>произведения,</w:t>
      </w:r>
      <w:r>
        <w:rPr>
          <w:spacing w:val="32"/>
          <w:sz w:val="28"/>
        </w:rPr>
        <w:t xml:space="preserve"> </w:t>
      </w:r>
      <w:r>
        <w:rPr>
          <w:sz w:val="28"/>
        </w:rPr>
        <w:t>роль</w:t>
      </w:r>
      <w:r>
        <w:rPr>
          <w:spacing w:val="29"/>
          <w:sz w:val="28"/>
        </w:rPr>
        <w:t xml:space="preserve"> </w:t>
      </w:r>
      <w:r>
        <w:rPr>
          <w:sz w:val="28"/>
        </w:rPr>
        <w:t>формата,</w:t>
      </w:r>
      <w:r>
        <w:rPr>
          <w:spacing w:val="33"/>
          <w:sz w:val="28"/>
        </w:rPr>
        <w:t xml:space="preserve"> </w:t>
      </w:r>
      <w:r>
        <w:rPr>
          <w:sz w:val="28"/>
        </w:rPr>
        <w:t>выразительное</w:t>
      </w:r>
      <w:r>
        <w:rPr>
          <w:spacing w:val="32"/>
          <w:sz w:val="28"/>
        </w:rPr>
        <w:t xml:space="preserve"> </w:t>
      </w:r>
      <w:r>
        <w:rPr>
          <w:sz w:val="28"/>
        </w:rPr>
        <w:t>значение</w:t>
      </w:r>
      <w:r>
        <w:rPr>
          <w:spacing w:val="31"/>
          <w:sz w:val="28"/>
        </w:rPr>
        <w:t xml:space="preserve"> </w:t>
      </w:r>
      <w:r>
        <w:rPr>
          <w:sz w:val="28"/>
        </w:rPr>
        <w:t>размера</w:t>
      </w:r>
      <w:r>
        <w:rPr>
          <w:spacing w:val="32"/>
          <w:sz w:val="28"/>
        </w:rPr>
        <w:t xml:space="preserve"> </w:t>
      </w:r>
      <w:r>
        <w:rPr>
          <w:sz w:val="28"/>
        </w:rPr>
        <w:t>произведения,</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pPr>
        <w:pStyle w:val="a3"/>
        <w:spacing w:before="67" w:line="362" w:lineRule="auto"/>
        <w:ind w:right="554" w:firstLine="0"/>
      </w:pPr>
      <w:r>
        <w:lastRenderedPageBreak/>
        <w:t>соотношение</w:t>
      </w:r>
      <w:r>
        <w:rPr>
          <w:spacing w:val="1"/>
        </w:rPr>
        <w:t xml:space="preserve"> </w:t>
      </w:r>
      <w:r>
        <w:t>целого</w:t>
      </w:r>
      <w:r>
        <w:rPr>
          <w:spacing w:val="1"/>
        </w:rPr>
        <w:t xml:space="preserve"> </w:t>
      </w:r>
      <w:r>
        <w:t>и</w:t>
      </w:r>
      <w:r>
        <w:rPr>
          <w:spacing w:val="1"/>
        </w:rPr>
        <w:t xml:space="preserve"> </w:t>
      </w:r>
      <w:r>
        <w:t>детали,</w:t>
      </w:r>
      <w:r>
        <w:rPr>
          <w:spacing w:val="1"/>
        </w:rPr>
        <w:t xml:space="preserve"> </w:t>
      </w:r>
      <w:r>
        <w:t>значение</w:t>
      </w:r>
      <w:r>
        <w:rPr>
          <w:spacing w:val="1"/>
        </w:rPr>
        <w:t xml:space="preserve"> </w:t>
      </w:r>
      <w:r>
        <w:t>каждого</w:t>
      </w:r>
      <w:r>
        <w:rPr>
          <w:spacing w:val="1"/>
        </w:rPr>
        <w:t xml:space="preserve"> </w:t>
      </w:r>
      <w:r>
        <w:t>фрагмента</w:t>
      </w:r>
      <w:r>
        <w:rPr>
          <w:spacing w:val="1"/>
        </w:rPr>
        <w:t xml:space="preserve"> </w:t>
      </w:r>
      <w:r>
        <w:t>в</w:t>
      </w:r>
      <w:r>
        <w:rPr>
          <w:spacing w:val="1"/>
        </w:rPr>
        <w:t xml:space="preserve"> </w:t>
      </w:r>
      <w:r>
        <w:t>его</w:t>
      </w:r>
      <w:r>
        <w:rPr>
          <w:spacing w:val="1"/>
        </w:rPr>
        <w:t xml:space="preserve"> </w:t>
      </w:r>
      <w:r>
        <w:t>метафорическом</w:t>
      </w:r>
      <w:r>
        <w:rPr>
          <w:spacing w:val="1"/>
        </w:rPr>
        <w:t xml:space="preserve"> </w:t>
      </w:r>
      <w:r>
        <w:t>смысле;</w:t>
      </w:r>
    </w:p>
    <w:p w:rsidR="007D61C7" w:rsidRDefault="00C553C6" w:rsidP="007909D3">
      <w:pPr>
        <w:pStyle w:val="a4"/>
        <w:numPr>
          <w:ilvl w:val="1"/>
          <w:numId w:val="56"/>
        </w:numPr>
        <w:tabs>
          <w:tab w:val="left" w:pos="1678"/>
        </w:tabs>
        <w:spacing w:line="357" w:lineRule="auto"/>
        <w:ind w:right="554" w:firstLine="710"/>
        <w:rPr>
          <w:sz w:val="28"/>
        </w:rPr>
      </w:pPr>
      <w:r>
        <w:rPr>
          <w:sz w:val="28"/>
        </w:rPr>
        <w:t>пользоваться красками (гуашь, акварель), несколькими графическими</w:t>
      </w:r>
      <w:r>
        <w:rPr>
          <w:spacing w:val="1"/>
          <w:sz w:val="28"/>
        </w:rPr>
        <w:t xml:space="preserve"> </w:t>
      </w:r>
      <w:r>
        <w:rPr>
          <w:sz w:val="28"/>
        </w:rPr>
        <w:t>материалами</w:t>
      </w:r>
      <w:r>
        <w:rPr>
          <w:spacing w:val="1"/>
          <w:sz w:val="28"/>
        </w:rPr>
        <w:t xml:space="preserve"> </w:t>
      </w:r>
      <w:r>
        <w:rPr>
          <w:sz w:val="28"/>
        </w:rPr>
        <w:t>(карандаш,</w:t>
      </w:r>
      <w:r>
        <w:rPr>
          <w:spacing w:val="1"/>
          <w:sz w:val="28"/>
        </w:rPr>
        <w:t xml:space="preserve"> </w:t>
      </w:r>
      <w:r>
        <w:rPr>
          <w:sz w:val="28"/>
        </w:rPr>
        <w:t>тушь),</w:t>
      </w:r>
      <w:r>
        <w:rPr>
          <w:spacing w:val="1"/>
          <w:sz w:val="28"/>
        </w:rPr>
        <w:t xml:space="preserve"> </w:t>
      </w:r>
      <w:r>
        <w:rPr>
          <w:sz w:val="28"/>
        </w:rPr>
        <w:t>обладать</w:t>
      </w:r>
      <w:r>
        <w:rPr>
          <w:spacing w:val="1"/>
          <w:sz w:val="28"/>
        </w:rPr>
        <w:t xml:space="preserve"> </w:t>
      </w:r>
      <w:r>
        <w:rPr>
          <w:sz w:val="28"/>
        </w:rPr>
        <w:t>первичными</w:t>
      </w:r>
      <w:r>
        <w:rPr>
          <w:spacing w:val="1"/>
          <w:sz w:val="28"/>
        </w:rPr>
        <w:t xml:space="preserve"> </w:t>
      </w:r>
      <w:r>
        <w:rPr>
          <w:sz w:val="28"/>
        </w:rPr>
        <w:t>навыками</w:t>
      </w:r>
      <w:r>
        <w:rPr>
          <w:spacing w:val="1"/>
          <w:sz w:val="28"/>
        </w:rPr>
        <w:t xml:space="preserve"> </w:t>
      </w:r>
      <w:r>
        <w:rPr>
          <w:sz w:val="28"/>
        </w:rPr>
        <w:t>лепки,</w:t>
      </w:r>
      <w:r>
        <w:rPr>
          <w:spacing w:val="1"/>
          <w:sz w:val="28"/>
        </w:rPr>
        <w:t xml:space="preserve"> </w:t>
      </w:r>
      <w:r>
        <w:rPr>
          <w:sz w:val="28"/>
        </w:rPr>
        <w:t>использовать</w:t>
      </w:r>
      <w:r>
        <w:rPr>
          <w:spacing w:val="-2"/>
          <w:sz w:val="28"/>
        </w:rPr>
        <w:t xml:space="preserve"> </w:t>
      </w:r>
      <w:r>
        <w:rPr>
          <w:sz w:val="28"/>
        </w:rPr>
        <w:t>коллажные</w:t>
      </w:r>
      <w:r>
        <w:rPr>
          <w:spacing w:val="2"/>
          <w:sz w:val="28"/>
        </w:rPr>
        <w:t xml:space="preserve"> </w:t>
      </w:r>
      <w:r>
        <w:rPr>
          <w:sz w:val="28"/>
        </w:rPr>
        <w:t>техники;</w:t>
      </w:r>
    </w:p>
    <w:p w:rsidR="007D61C7" w:rsidRDefault="00C553C6" w:rsidP="007909D3">
      <w:pPr>
        <w:pStyle w:val="a4"/>
        <w:numPr>
          <w:ilvl w:val="1"/>
          <w:numId w:val="56"/>
        </w:numPr>
        <w:tabs>
          <w:tab w:val="left" w:pos="1678"/>
        </w:tabs>
        <w:spacing w:line="350" w:lineRule="auto"/>
        <w:ind w:right="557" w:firstLine="710"/>
        <w:rPr>
          <w:sz w:val="28"/>
        </w:rPr>
      </w:pPr>
      <w:r>
        <w:rPr>
          <w:sz w:val="28"/>
        </w:rPr>
        <w:t>различать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понятия:</w:t>
      </w:r>
      <w:r>
        <w:rPr>
          <w:spacing w:val="1"/>
          <w:sz w:val="28"/>
        </w:rPr>
        <w:t xml:space="preserve"> </w:t>
      </w:r>
      <w:r>
        <w:rPr>
          <w:sz w:val="28"/>
        </w:rPr>
        <w:t>эпический</w:t>
      </w:r>
      <w:r>
        <w:rPr>
          <w:spacing w:val="1"/>
          <w:sz w:val="28"/>
        </w:rPr>
        <w:t xml:space="preserve"> </w:t>
      </w:r>
      <w:r>
        <w:rPr>
          <w:sz w:val="28"/>
        </w:rPr>
        <w:t>пейзаж,</w:t>
      </w:r>
      <w:r>
        <w:rPr>
          <w:spacing w:val="1"/>
          <w:sz w:val="28"/>
        </w:rPr>
        <w:t xml:space="preserve"> </w:t>
      </w:r>
      <w:r>
        <w:rPr>
          <w:sz w:val="28"/>
        </w:rPr>
        <w:t>романтический</w:t>
      </w:r>
      <w:r>
        <w:rPr>
          <w:spacing w:val="-2"/>
          <w:sz w:val="28"/>
        </w:rPr>
        <w:t xml:space="preserve"> </w:t>
      </w:r>
      <w:r>
        <w:rPr>
          <w:sz w:val="28"/>
        </w:rPr>
        <w:t>пейзаж,</w:t>
      </w:r>
      <w:r>
        <w:rPr>
          <w:spacing w:val="1"/>
          <w:sz w:val="28"/>
        </w:rPr>
        <w:t xml:space="preserve"> </w:t>
      </w:r>
      <w:r>
        <w:rPr>
          <w:sz w:val="28"/>
        </w:rPr>
        <w:t>пейзаж</w:t>
      </w:r>
      <w:r>
        <w:rPr>
          <w:spacing w:val="-1"/>
          <w:sz w:val="28"/>
        </w:rPr>
        <w:t xml:space="preserve"> </w:t>
      </w:r>
      <w:r>
        <w:rPr>
          <w:sz w:val="28"/>
        </w:rPr>
        <w:t>настроения,</w:t>
      </w:r>
      <w:r>
        <w:rPr>
          <w:spacing w:val="2"/>
          <w:sz w:val="28"/>
        </w:rPr>
        <w:t xml:space="preserve"> </w:t>
      </w:r>
      <w:r>
        <w:rPr>
          <w:sz w:val="28"/>
        </w:rPr>
        <w:t>пленэр,</w:t>
      </w:r>
      <w:r>
        <w:rPr>
          <w:spacing w:val="1"/>
          <w:sz w:val="28"/>
        </w:rPr>
        <w:t xml:space="preserve"> </w:t>
      </w:r>
      <w:r>
        <w:rPr>
          <w:sz w:val="28"/>
        </w:rPr>
        <w:t>импрессионизм;</w:t>
      </w:r>
    </w:p>
    <w:p w:rsidR="007D61C7" w:rsidRDefault="00C553C6" w:rsidP="007909D3">
      <w:pPr>
        <w:pStyle w:val="a4"/>
        <w:numPr>
          <w:ilvl w:val="1"/>
          <w:numId w:val="56"/>
        </w:numPr>
        <w:tabs>
          <w:tab w:val="left" w:pos="1678"/>
        </w:tabs>
        <w:spacing w:before="9"/>
        <w:ind w:left="1677"/>
        <w:rPr>
          <w:sz w:val="28"/>
        </w:rPr>
      </w:pPr>
      <w:r>
        <w:rPr>
          <w:sz w:val="28"/>
        </w:rPr>
        <w:t>различать</w:t>
      </w:r>
      <w:r>
        <w:rPr>
          <w:spacing w:val="-6"/>
          <w:sz w:val="28"/>
        </w:rPr>
        <w:t xml:space="preserve"> </w:t>
      </w:r>
      <w:r>
        <w:rPr>
          <w:sz w:val="28"/>
        </w:rPr>
        <w:t>и</w:t>
      </w:r>
      <w:r>
        <w:rPr>
          <w:spacing w:val="-4"/>
          <w:sz w:val="28"/>
        </w:rPr>
        <w:t xml:space="preserve"> </w:t>
      </w:r>
      <w:r>
        <w:rPr>
          <w:sz w:val="28"/>
        </w:rPr>
        <w:t>характеризовать</w:t>
      </w:r>
      <w:r>
        <w:rPr>
          <w:spacing w:val="-6"/>
          <w:sz w:val="28"/>
        </w:rPr>
        <w:t xml:space="preserve"> </w:t>
      </w:r>
      <w:r>
        <w:rPr>
          <w:sz w:val="28"/>
        </w:rPr>
        <w:t>виды</w:t>
      </w:r>
      <w:r>
        <w:rPr>
          <w:spacing w:val="-4"/>
          <w:sz w:val="28"/>
        </w:rPr>
        <w:t xml:space="preserve"> </w:t>
      </w:r>
      <w:r>
        <w:rPr>
          <w:sz w:val="28"/>
        </w:rPr>
        <w:t>портрета;</w:t>
      </w:r>
    </w:p>
    <w:p w:rsidR="007D61C7" w:rsidRDefault="00C553C6" w:rsidP="007909D3">
      <w:pPr>
        <w:pStyle w:val="a4"/>
        <w:numPr>
          <w:ilvl w:val="1"/>
          <w:numId w:val="56"/>
        </w:numPr>
        <w:tabs>
          <w:tab w:val="left" w:pos="1678"/>
        </w:tabs>
        <w:spacing w:before="161"/>
        <w:ind w:left="1677"/>
        <w:rPr>
          <w:sz w:val="28"/>
        </w:rPr>
      </w:pPr>
      <w:r>
        <w:rPr>
          <w:sz w:val="28"/>
        </w:rPr>
        <w:t>понимать</w:t>
      </w:r>
      <w:r>
        <w:rPr>
          <w:spacing w:val="-7"/>
          <w:sz w:val="28"/>
        </w:rPr>
        <w:t xml:space="preserve"> </w:t>
      </w:r>
      <w:r>
        <w:rPr>
          <w:sz w:val="28"/>
        </w:rPr>
        <w:t>и</w:t>
      </w:r>
      <w:r>
        <w:rPr>
          <w:spacing w:val="-5"/>
          <w:sz w:val="28"/>
        </w:rPr>
        <w:t xml:space="preserve"> </w:t>
      </w:r>
      <w:r>
        <w:rPr>
          <w:sz w:val="28"/>
        </w:rPr>
        <w:t>характеризовать</w:t>
      </w:r>
      <w:r>
        <w:rPr>
          <w:spacing w:val="-6"/>
          <w:sz w:val="28"/>
        </w:rPr>
        <w:t xml:space="preserve"> </w:t>
      </w:r>
      <w:r>
        <w:rPr>
          <w:sz w:val="28"/>
        </w:rPr>
        <w:t>основы</w:t>
      </w:r>
      <w:r>
        <w:rPr>
          <w:spacing w:val="-5"/>
          <w:sz w:val="28"/>
        </w:rPr>
        <w:t xml:space="preserve"> </w:t>
      </w:r>
      <w:r>
        <w:rPr>
          <w:sz w:val="28"/>
        </w:rPr>
        <w:t>изображения</w:t>
      </w:r>
      <w:r>
        <w:rPr>
          <w:spacing w:val="-3"/>
          <w:sz w:val="28"/>
        </w:rPr>
        <w:t xml:space="preserve"> </w:t>
      </w:r>
      <w:r>
        <w:rPr>
          <w:sz w:val="28"/>
        </w:rPr>
        <w:t>головы</w:t>
      </w:r>
      <w:r>
        <w:rPr>
          <w:spacing w:val="-5"/>
          <w:sz w:val="28"/>
        </w:rPr>
        <w:t xml:space="preserve"> </w:t>
      </w:r>
      <w:r>
        <w:rPr>
          <w:sz w:val="28"/>
        </w:rPr>
        <w:t>человека;</w:t>
      </w:r>
    </w:p>
    <w:p w:rsidR="007D61C7" w:rsidRDefault="00C553C6" w:rsidP="007909D3">
      <w:pPr>
        <w:pStyle w:val="a4"/>
        <w:numPr>
          <w:ilvl w:val="1"/>
          <w:numId w:val="56"/>
        </w:numPr>
        <w:tabs>
          <w:tab w:val="left" w:pos="1678"/>
        </w:tabs>
        <w:spacing w:before="161" w:line="350" w:lineRule="auto"/>
        <w:ind w:right="555" w:firstLine="710"/>
        <w:rPr>
          <w:sz w:val="28"/>
        </w:rPr>
      </w:pPr>
      <w:r>
        <w:rPr>
          <w:sz w:val="28"/>
        </w:rPr>
        <w:t>пользоваться</w:t>
      </w:r>
      <w:r>
        <w:rPr>
          <w:spacing w:val="1"/>
          <w:sz w:val="28"/>
        </w:rPr>
        <w:t xml:space="preserve"> </w:t>
      </w:r>
      <w:r>
        <w:rPr>
          <w:sz w:val="28"/>
        </w:rPr>
        <w:t>навыками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доступными</w:t>
      </w:r>
      <w:r>
        <w:rPr>
          <w:spacing w:val="1"/>
          <w:sz w:val="28"/>
        </w:rPr>
        <w:t xml:space="preserve"> </w:t>
      </w:r>
      <w:r>
        <w:rPr>
          <w:sz w:val="28"/>
        </w:rPr>
        <w:t>скульптурными</w:t>
      </w:r>
      <w:r>
        <w:rPr>
          <w:spacing w:val="1"/>
          <w:sz w:val="28"/>
        </w:rPr>
        <w:t xml:space="preserve"> </w:t>
      </w:r>
      <w:r>
        <w:rPr>
          <w:sz w:val="28"/>
        </w:rPr>
        <w:t>материалами;</w:t>
      </w:r>
    </w:p>
    <w:p w:rsidR="007D61C7" w:rsidRDefault="00C553C6" w:rsidP="007909D3">
      <w:pPr>
        <w:pStyle w:val="a4"/>
        <w:numPr>
          <w:ilvl w:val="1"/>
          <w:numId w:val="56"/>
        </w:numPr>
        <w:tabs>
          <w:tab w:val="left" w:pos="1678"/>
        </w:tabs>
        <w:spacing w:before="14" w:line="355" w:lineRule="auto"/>
        <w:ind w:right="553" w:firstLine="710"/>
        <w:rPr>
          <w:sz w:val="28"/>
        </w:rPr>
      </w:pPr>
      <w:r>
        <w:rPr>
          <w:sz w:val="28"/>
        </w:rPr>
        <w:t>видеть и использовать в качестве</w:t>
      </w:r>
      <w:r>
        <w:rPr>
          <w:spacing w:val="1"/>
          <w:sz w:val="28"/>
        </w:rPr>
        <w:t xml:space="preserve"> </w:t>
      </w:r>
      <w:r>
        <w:rPr>
          <w:sz w:val="28"/>
        </w:rPr>
        <w:t>средств выражения</w:t>
      </w:r>
      <w:r>
        <w:rPr>
          <w:spacing w:val="1"/>
          <w:sz w:val="28"/>
        </w:rPr>
        <w:t xml:space="preserve"> </w:t>
      </w:r>
      <w:r>
        <w:rPr>
          <w:sz w:val="28"/>
        </w:rPr>
        <w:t>соотношения</w:t>
      </w:r>
      <w:r>
        <w:rPr>
          <w:spacing w:val="1"/>
          <w:sz w:val="28"/>
        </w:rPr>
        <w:t xml:space="preserve"> </w:t>
      </w:r>
      <w:r>
        <w:rPr>
          <w:sz w:val="28"/>
        </w:rPr>
        <w:t>пропорций,</w:t>
      </w:r>
      <w:r>
        <w:rPr>
          <w:spacing w:val="1"/>
          <w:sz w:val="28"/>
        </w:rPr>
        <w:t xml:space="preserve"> </w:t>
      </w:r>
      <w:r>
        <w:rPr>
          <w:sz w:val="28"/>
        </w:rPr>
        <w:t>характер</w:t>
      </w:r>
      <w:r>
        <w:rPr>
          <w:spacing w:val="1"/>
          <w:sz w:val="28"/>
        </w:rPr>
        <w:t xml:space="preserve"> </w:t>
      </w:r>
      <w:r>
        <w:rPr>
          <w:sz w:val="28"/>
        </w:rPr>
        <w:t>освещения,</w:t>
      </w:r>
      <w:r>
        <w:rPr>
          <w:spacing w:val="1"/>
          <w:sz w:val="28"/>
        </w:rPr>
        <w:t xml:space="preserve"> </w:t>
      </w:r>
      <w:r>
        <w:rPr>
          <w:sz w:val="28"/>
        </w:rPr>
        <w:t>цветовые</w:t>
      </w:r>
      <w:r>
        <w:rPr>
          <w:spacing w:val="1"/>
          <w:sz w:val="28"/>
        </w:rPr>
        <w:t xml:space="preserve"> </w:t>
      </w:r>
      <w:r>
        <w:rPr>
          <w:sz w:val="28"/>
        </w:rPr>
        <w:t>отношения</w:t>
      </w:r>
      <w:r>
        <w:rPr>
          <w:spacing w:val="1"/>
          <w:sz w:val="28"/>
        </w:rPr>
        <w:t xml:space="preserve"> </w:t>
      </w:r>
      <w:r>
        <w:rPr>
          <w:sz w:val="28"/>
        </w:rPr>
        <w:t>при</w:t>
      </w:r>
      <w:r>
        <w:rPr>
          <w:spacing w:val="1"/>
          <w:sz w:val="28"/>
        </w:rPr>
        <w:t xml:space="preserve"> </w:t>
      </w:r>
      <w:r>
        <w:rPr>
          <w:sz w:val="28"/>
        </w:rPr>
        <w:t>изображении</w:t>
      </w:r>
      <w:r>
        <w:rPr>
          <w:spacing w:val="1"/>
          <w:sz w:val="28"/>
        </w:rPr>
        <w:t xml:space="preserve"> </w:t>
      </w:r>
      <w:r>
        <w:rPr>
          <w:sz w:val="28"/>
        </w:rPr>
        <w:t>с</w:t>
      </w:r>
      <w:r>
        <w:rPr>
          <w:spacing w:val="1"/>
          <w:sz w:val="28"/>
        </w:rPr>
        <w:t xml:space="preserve"> </w:t>
      </w:r>
      <w:r>
        <w:rPr>
          <w:sz w:val="28"/>
        </w:rPr>
        <w:t>натуры,</w:t>
      </w:r>
      <w:r>
        <w:rPr>
          <w:spacing w:val="3"/>
          <w:sz w:val="28"/>
        </w:rPr>
        <w:t xml:space="preserve"> </w:t>
      </w:r>
      <w:r>
        <w:rPr>
          <w:sz w:val="28"/>
        </w:rPr>
        <w:t>по</w:t>
      </w:r>
      <w:r>
        <w:rPr>
          <w:spacing w:val="1"/>
          <w:sz w:val="28"/>
        </w:rPr>
        <w:t xml:space="preserve"> </w:t>
      </w:r>
      <w:r>
        <w:rPr>
          <w:sz w:val="28"/>
        </w:rPr>
        <w:t>представлению,</w:t>
      </w:r>
      <w:r>
        <w:rPr>
          <w:spacing w:val="3"/>
          <w:sz w:val="28"/>
        </w:rPr>
        <w:t xml:space="preserve"> </w:t>
      </w:r>
      <w:r>
        <w:rPr>
          <w:sz w:val="28"/>
        </w:rPr>
        <w:t>по</w:t>
      </w:r>
      <w:r>
        <w:rPr>
          <w:spacing w:val="1"/>
          <w:sz w:val="28"/>
        </w:rPr>
        <w:t xml:space="preserve"> </w:t>
      </w:r>
      <w:r>
        <w:rPr>
          <w:sz w:val="28"/>
        </w:rPr>
        <w:t>памяти;</w:t>
      </w:r>
    </w:p>
    <w:p w:rsidR="007D61C7" w:rsidRDefault="00C553C6" w:rsidP="007909D3">
      <w:pPr>
        <w:pStyle w:val="a4"/>
        <w:numPr>
          <w:ilvl w:val="1"/>
          <w:numId w:val="56"/>
        </w:numPr>
        <w:tabs>
          <w:tab w:val="left" w:pos="1678"/>
        </w:tabs>
        <w:spacing w:before="8" w:line="352" w:lineRule="auto"/>
        <w:ind w:right="555" w:firstLine="710"/>
        <w:rPr>
          <w:sz w:val="28"/>
        </w:rPr>
      </w:pPr>
      <w:r>
        <w:rPr>
          <w:sz w:val="28"/>
        </w:rPr>
        <w:t>видеть</w:t>
      </w:r>
      <w:r>
        <w:rPr>
          <w:spacing w:val="1"/>
          <w:sz w:val="28"/>
        </w:rPr>
        <w:t xml:space="preserve"> </w:t>
      </w:r>
      <w:r>
        <w:rPr>
          <w:sz w:val="28"/>
        </w:rPr>
        <w:t>конструктивную</w:t>
      </w:r>
      <w:r>
        <w:rPr>
          <w:spacing w:val="1"/>
          <w:sz w:val="28"/>
        </w:rPr>
        <w:t xml:space="preserve"> </w:t>
      </w:r>
      <w:r>
        <w:rPr>
          <w:sz w:val="28"/>
        </w:rPr>
        <w:t>форму</w:t>
      </w:r>
      <w:r>
        <w:rPr>
          <w:spacing w:val="1"/>
          <w:sz w:val="28"/>
        </w:rPr>
        <w:t xml:space="preserve"> </w:t>
      </w:r>
      <w:r>
        <w:rPr>
          <w:sz w:val="28"/>
        </w:rPr>
        <w:t>предмета,</w:t>
      </w:r>
      <w:r>
        <w:rPr>
          <w:spacing w:val="1"/>
          <w:sz w:val="28"/>
        </w:rPr>
        <w:t xml:space="preserve"> </w:t>
      </w:r>
      <w:r>
        <w:rPr>
          <w:sz w:val="28"/>
        </w:rPr>
        <w:t>владеть</w:t>
      </w:r>
      <w:r>
        <w:rPr>
          <w:spacing w:val="1"/>
          <w:sz w:val="28"/>
        </w:rPr>
        <w:t xml:space="preserve"> </w:t>
      </w:r>
      <w:r>
        <w:rPr>
          <w:sz w:val="28"/>
        </w:rPr>
        <w:t>первичными</w:t>
      </w:r>
      <w:r>
        <w:rPr>
          <w:spacing w:val="1"/>
          <w:sz w:val="28"/>
        </w:rPr>
        <w:t xml:space="preserve"> </w:t>
      </w:r>
      <w:r>
        <w:rPr>
          <w:sz w:val="28"/>
        </w:rPr>
        <w:t>навыками</w:t>
      </w:r>
      <w:r>
        <w:rPr>
          <w:spacing w:val="-4"/>
          <w:sz w:val="28"/>
        </w:rPr>
        <w:t xml:space="preserve"> </w:t>
      </w:r>
      <w:r>
        <w:rPr>
          <w:sz w:val="28"/>
        </w:rPr>
        <w:t>плоского</w:t>
      </w:r>
      <w:r>
        <w:rPr>
          <w:spacing w:val="-4"/>
          <w:sz w:val="28"/>
        </w:rPr>
        <w:t xml:space="preserve"> </w:t>
      </w:r>
      <w:r>
        <w:rPr>
          <w:sz w:val="28"/>
        </w:rPr>
        <w:t>и</w:t>
      </w:r>
      <w:r>
        <w:rPr>
          <w:spacing w:val="-4"/>
          <w:sz w:val="28"/>
        </w:rPr>
        <w:t xml:space="preserve"> </w:t>
      </w:r>
      <w:r>
        <w:rPr>
          <w:sz w:val="28"/>
        </w:rPr>
        <w:t>объемного</w:t>
      </w:r>
      <w:r>
        <w:rPr>
          <w:spacing w:val="-4"/>
          <w:sz w:val="28"/>
        </w:rPr>
        <w:t xml:space="preserve"> </w:t>
      </w:r>
      <w:r>
        <w:rPr>
          <w:sz w:val="28"/>
        </w:rPr>
        <w:t>изображения</w:t>
      </w:r>
      <w:r>
        <w:rPr>
          <w:spacing w:val="-2"/>
          <w:sz w:val="28"/>
        </w:rPr>
        <w:t xml:space="preserve"> </w:t>
      </w:r>
      <w:r>
        <w:rPr>
          <w:sz w:val="28"/>
        </w:rPr>
        <w:t>предмета</w:t>
      </w:r>
      <w:r>
        <w:rPr>
          <w:spacing w:val="-3"/>
          <w:sz w:val="28"/>
        </w:rPr>
        <w:t xml:space="preserve"> </w:t>
      </w:r>
      <w:r>
        <w:rPr>
          <w:sz w:val="28"/>
        </w:rPr>
        <w:t>и</w:t>
      </w:r>
      <w:r>
        <w:rPr>
          <w:spacing w:val="-4"/>
          <w:sz w:val="28"/>
        </w:rPr>
        <w:t xml:space="preserve"> </w:t>
      </w:r>
      <w:r>
        <w:rPr>
          <w:sz w:val="28"/>
        </w:rPr>
        <w:t>группы</w:t>
      </w:r>
      <w:r>
        <w:rPr>
          <w:spacing w:val="-4"/>
          <w:sz w:val="28"/>
        </w:rPr>
        <w:t xml:space="preserve"> </w:t>
      </w:r>
      <w:r>
        <w:rPr>
          <w:sz w:val="28"/>
        </w:rPr>
        <w:t>предметов;</w:t>
      </w:r>
    </w:p>
    <w:p w:rsidR="007D61C7" w:rsidRDefault="00C553C6" w:rsidP="007909D3">
      <w:pPr>
        <w:pStyle w:val="a4"/>
        <w:numPr>
          <w:ilvl w:val="1"/>
          <w:numId w:val="56"/>
        </w:numPr>
        <w:tabs>
          <w:tab w:val="left" w:pos="1678"/>
        </w:tabs>
        <w:spacing w:before="7"/>
        <w:ind w:left="1677"/>
        <w:rPr>
          <w:sz w:val="28"/>
        </w:rPr>
      </w:pPr>
      <w:r>
        <w:rPr>
          <w:sz w:val="28"/>
        </w:rPr>
        <w:t>использовать</w:t>
      </w:r>
      <w:r>
        <w:rPr>
          <w:spacing w:val="-8"/>
          <w:sz w:val="28"/>
        </w:rPr>
        <w:t xml:space="preserve"> </w:t>
      </w:r>
      <w:r>
        <w:rPr>
          <w:sz w:val="28"/>
        </w:rPr>
        <w:t>графические</w:t>
      </w:r>
      <w:r>
        <w:rPr>
          <w:spacing w:val="-4"/>
          <w:sz w:val="28"/>
        </w:rPr>
        <w:t xml:space="preserve"> </w:t>
      </w:r>
      <w:r>
        <w:rPr>
          <w:sz w:val="28"/>
        </w:rPr>
        <w:t>материалы</w:t>
      </w:r>
      <w:r>
        <w:rPr>
          <w:spacing w:val="-5"/>
          <w:sz w:val="28"/>
        </w:rPr>
        <w:t xml:space="preserve"> </w:t>
      </w:r>
      <w:r>
        <w:rPr>
          <w:sz w:val="28"/>
        </w:rPr>
        <w:t>в</w:t>
      </w:r>
      <w:r>
        <w:rPr>
          <w:spacing w:val="-3"/>
          <w:sz w:val="28"/>
        </w:rPr>
        <w:t xml:space="preserve"> </w:t>
      </w:r>
      <w:r>
        <w:rPr>
          <w:sz w:val="28"/>
        </w:rPr>
        <w:t>работе</w:t>
      </w:r>
      <w:r>
        <w:rPr>
          <w:spacing w:val="-5"/>
          <w:sz w:val="28"/>
        </w:rPr>
        <w:t xml:space="preserve"> </w:t>
      </w:r>
      <w:r>
        <w:rPr>
          <w:sz w:val="28"/>
        </w:rPr>
        <w:t>над</w:t>
      </w:r>
      <w:r>
        <w:rPr>
          <w:spacing w:val="-3"/>
          <w:sz w:val="28"/>
        </w:rPr>
        <w:t xml:space="preserve"> </w:t>
      </w:r>
      <w:r>
        <w:rPr>
          <w:sz w:val="28"/>
        </w:rPr>
        <w:t>портретом;</w:t>
      </w:r>
    </w:p>
    <w:p w:rsidR="007D61C7" w:rsidRDefault="00C553C6" w:rsidP="007909D3">
      <w:pPr>
        <w:pStyle w:val="a4"/>
        <w:numPr>
          <w:ilvl w:val="1"/>
          <w:numId w:val="56"/>
        </w:numPr>
        <w:tabs>
          <w:tab w:val="left" w:pos="1678"/>
        </w:tabs>
        <w:spacing w:before="161"/>
        <w:ind w:left="1677"/>
        <w:rPr>
          <w:sz w:val="28"/>
        </w:rPr>
      </w:pPr>
      <w:r>
        <w:rPr>
          <w:sz w:val="28"/>
        </w:rPr>
        <w:t>использовать</w:t>
      </w:r>
      <w:r>
        <w:rPr>
          <w:spacing w:val="-8"/>
          <w:sz w:val="28"/>
        </w:rPr>
        <w:t xml:space="preserve"> </w:t>
      </w:r>
      <w:r>
        <w:rPr>
          <w:sz w:val="28"/>
        </w:rPr>
        <w:t>образные</w:t>
      </w:r>
      <w:r>
        <w:rPr>
          <w:spacing w:val="-4"/>
          <w:sz w:val="28"/>
        </w:rPr>
        <w:t xml:space="preserve"> </w:t>
      </w:r>
      <w:r>
        <w:rPr>
          <w:sz w:val="28"/>
        </w:rPr>
        <w:t>возможности</w:t>
      </w:r>
      <w:r>
        <w:rPr>
          <w:spacing w:val="-5"/>
          <w:sz w:val="28"/>
        </w:rPr>
        <w:t xml:space="preserve"> </w:t>
      </w:r>
      <w:r>
        <w:rPr>
          <w:sz w:val="28"/>
        </w:rPr>
        <w:t>освещения</w:t>
      </w:r>
      <w:r>
        <w:rPr>
          <w:spacing w:val="-5"/>
          <w:sz w:val="28"/>
        </w:rPr>
        <w:t xml:space="preserve"> </w:t>
      </w:r>
      <w:r>
        <w:rPr>
          <w:sz w:val="28"/>
        </w:rPr>
        <w:t>в</w:t>
      </w:r>
      <w:r>
        <w:rPr>
          <w:spacing w:val="-6"/>
          <w:sz w:val="28"/>
        </w:rPr>
        <w:t xml:space="preserve"> </w:t>
      </w:r>
      <w:r>
        <w:rPr>
          <w:sz w:val="28"/>
        </w:rPr>
        <w:t>портрете;</w:t>
      </w:r>
    </w:p>
    <w:p w:rsidR="007D61C7" w:rsidRDefault="00C553C6" w:rsidP="007909D3">
      <w:pPr>
        <w:pStyle w:val="a4"/>
        <w:numPr>
          <w:ilvl w:val="1"/>
          <w:numId w:val="56"/>
        </w:numPr>
        <w:tabs>
          <w:tab w:val="left" w:pos="1678"/>
        </w:tabs>
        <w:spacing w:before="161" w:line="352" w:lineRule="auto"/>
        <w:ind w:right="552" w:firstLine="710"/>
        <w:jc w:val="left"/>
        <w:rPr>
          <w:sz w:val="28"/>
        </w:rPr>
      </w:pPr>
      <w:r>
        <w:rPr>
          <w:sz w:val="28"/>
        </w:rPr>
        <w:t>пользоваться</w:t>
      </w:r>
      <w:r>
        <w:rPr>
          <w:spacing w:val="18"/>
          <w:sz w:val="28"/>
        </w:rPr>
        <w:t xml:space="preserve"> </w:t>
      </w:r>
      <w:r>
        <w:rPr>
          <w:sz w:val="28"/>
        </w:rPr>
        <w:t>правилами</w:t>
      </w:r>
      <w:r>
        <w:rPr>
          <w:spacing w:val="17"/>
          <w:sz w:val="28"/>
        </w:rPr>
        <w:t xml:space="preserve"> </w:t>
      </w:r>
      <w:r>
        <w:rPr>
          <w:sz w:val="28"/>
        </w:rPr>
        <w:t>схематического</w:t>
      </w:r>
      <w:r>
        <w:rPr>
          <w:spacing w:val="16"/>
          <w:sz w:val="28"/>
        </w:rPr>
        <w:t xml:space="preserve"> </w:t>
      </w:r>
      <w:r>
        <w:rPr>
          <w:sz w:val="28"/>
        </w:rPr>
        <w:t>построения</w:t>
      </w:r>
      <w:r>
        <w:rPr>
          <w:spacing w:val="18"/>
          <w:sz w:val="28"/>
        </w:rPr>
        <w:t xml:space="preserve"> </w:t>
      </w:r>
      <w:r>
        <w:rPr>
          <w:sz w:val="28"/>
        </w:rPr>
        <w:t>головы</w:t>
      </w:r>
      <w:r>
        <w:rPr>
          <w:spacing w:val="21"/>
          <w:sz w:val="28"/>
        </w:rPr>
        <w:t xml:space="preserve"> </w:t>
      </w:r>
      <w:r>
        <w:rPr>
          <w:sz w:val="28"/>
        </w:rPr>
        <w:t>человека</w:t>
      </w:r>
      <w:r>
        <w:rPr>
          <w:spacing w:val="-67"/>
          <w:sz w:val="28"/>
        </w:rPr>
        <w:t xml:space="preserve"> </w:t>
      </w:r>
      <w:r>
        <w:rPr>
          <w:sz w:val="28"/>
        </w:rPr>
        <w:t>в</w:t>
      </w:r>
      <w:r>
        <w:rPr>
          <w:spacing w:val="-1"/>
          <w:sz w:val="28"/>
        </w:rPr>
        <w:t xml:space="preserve"> </w:t>
      </w:r>
      <w:r>
        <w:rPr>
          <w:sz w:val="28"/>
        </w:rPr>
        <w:t>рисунке;</w:t>
      </w:r>
    </w:p>
    <w:p w:rsidR="007D61C7" w:rsidRDefault="00C553C6" w:rsidP="007909D3">
      <w:pPr>
        <w:pStyle w:val="a4"/>
        <w:numPr>
          <w:ilvl w:val="1"/>
          <w:numId w:val="56"/>
        </w:numPr>
        <w:tabs>
          <w:tab w:val="left" w:pos="1678"/>
        </w:tabs>
        <w:spacing w:before="7" w:line="352" w:lineRule="auto"/>
        <w:ind w:right="543" w:firstLine="710"/>
        <w:jc w:val="left"/>
        <w:rPr>
          <w:sz w:val="28"/>
        </w:rPr>
      </w:pPr>
      <w:r>
        <w:rPr>
          <w:sz w:val="28"/>
        </w:rPr>
        <w:t>называть</w:t>
      </w:r>
      <w:r>
        <w:rPr>
          <w:spacing w:val="1"/>
          <w:sz w:val="28"/>
        </w:rPr>
        <w:t xml:space="preserve"> </w:t>
      </w:r>
      <w:r>
        <w:rPr>
          <w:sz w:val="28"/>
        </w:rPr>
        <w:t>имена</w:t>
      </w:r>
      <w:r>
        <w:rPr>
          <w:spacing w:val="4"/>
          <w:sz w:val="28"/>
        </w:rPr>
        <w:t xml:space="preserve"> </w:t>
      </w:r>
      <w:r>
        <w:rPr>
          <w:sz w:val="28"/>
        </w:rPr>
        <w:t>выдающихся</w:t>
      </w:r>
      <w:r>
        <w:rPr>
          <w:spacing w:val="4"/>
          <w:sz w:val="28"/>
        </w:rPr>
        <w:t xml:space="preserve"> </w:t>
      </w:r>
      <w:r>
        <w:rPr>
          <w:sz w:val="28"/>
        </w:rPr>
        <w:t>русских</w:t>
      </w:r>
      <w:r>
        <w:rPr>
          <w:spacing w:val="3"/>
          <w:sz w:val="28"/>
        </w:rPr>
        <w:t xml:space="preserve"> </w:t>
      </w:r>
      <w:r>
        <w:rPr>
          <w:sz w:val="28"/>
        </w:rPr>
        <w:t>и</w:t>
      </w:r>
      <w:r>
        <w:rPr>
          <w:spacing w:val="3"/>
          <w:sz w:val="28"/>
        </w:rPr>
        <w:t xml:space="preserve"> </w:t>
      </w:r>
      <w:r>
        <w:rPr>
          <w:sz w:val="28"/>
        </w:rPr>
        <w:t>зарубежных</w:t>
      </w:r>
      <w:r>
        <w:rPr>
          <w:spacing w:val="3"/>
          <w:sz w:val="28"/>
        </w:rPr>
        <w:t xml:space="preserve"> </w:t>
      </w:r>
      <w:r>
        <w:rPr>
          <w:sz w:val="28"/>
        </w:rPr>
        <w:t>художников</w:t>
      </w:r>
      <w:r>
        <w:rPr>
          <w:spacing w:val="13"/>
          <w:sz w:val="28"/>
        </w:rPr>
        <w:t xml:space="preserve"> </w:t>
      </w:r>
      <w:r>
        <w:rPr>
          <w:sz w:val="28"/>
        </w:rPr>
        <w:t>-</w:t>
      </w:r>
      <w:r>
        <w:rPr>
          <w:spacing w:val="-67"/>
          <w:sz w:val="28"/>
        </w:rPr>
        <w:t xml:space="preserve"> </w:t>
      </w:r>
      <w:r>
        <w:rPr>
          <w:sz w:val="28"/>
        </w:rPr>
        <w:t>портретистов</w:t>
      </w:r>
      <w:r>
        <w:rPr>
          <w:spacing w:val="-1"/>
          <w:sz w:val="28"/>
        </w:rPr>
        <w:t xml:space="preserve"> </w:t>
      </w:r>
      <w:r>
        <w:rPr>
          <w:sz w:val="28"/>
        </w:rPr>
        <w:t>и</w:t>
      </w:r>
      <w:r>
        <w:rPr>
          <w:spacing w:val="1"/>
          <w:sz w:val="28"/>
        </w:rPr>
        <w:t xml:space="preserve"> </w:t>
      </w:r>
      <w:r>
        <w:rPr>
          <w:sz w:val="28"/>
        </w:rPr>
        <w:t>определять</w:t>
      </w:r>
      <w:r>
        <w:rPr>
          <w:spacing w:val="-1"/>
          <w:sz w:val="28"/>
        </w:rPr>
        <w:t xml:space="preserve"> </w:t>
      </w:r>
      <w:r>
        <w:rPr>
          <w:sz w:val="28"/>
        </w:rPr>
        <w:t>их</w:t>
      </w:r>
      <w:r>
        <w:rPr>
          <w:spacing w:val="-4"/>
          <w:sz w:val="28"/>
        </w:rPr>
        <w:t xml:space="preserve"> </w:t>
      </w:r>
      <w:r>
        <w:rPr>
          <w:sz w:val="28"/>
        </w:rPr>
        <w:t>произведения;</w:t>
      </w:r>
    </w:p>
    <w:p w:rsidR="007D61C7" w:rsidRDefault="00C553C6" w:rsidP="007909D3">
      <w:pPr>
        <w:pStyle w:val="a4"/>
        <w:numPr>
          <w:ilvl w:val="1"/>
          <w:numId w:val="56"/>
        </w:numPr>
        <w:tabs>
          <w:tab w:val="left" w:pos="1678"/>
        </w:tabs>
        <w:spacing w:before="11" w:line="352" w:lineRule="auto"/>
        <w:ind w:right="550" w:firstLine="710"/>
        <w:jc w:val="left"/>
        <w:rPr>
          <w:sz w:val="28"/>
        </w:rPr>
      </w:pPr>
      <w:r>
        <w:rPr>
          <w:sz w:val="28"/>
        </w:rPr>
        <w:t>навыкам</w:t>
      </w:r>
      <w:r>
        <w:rPr>
          <w:spacing w:val="11"/>
          <w:sz w:val="28"/>
        </w:rPr>
        <w:t xml:space="preserve"> </w:t>
      </w:r>
      <w:r>
        <w:rPr>
          <w:sz w:val="28"/>
        </w:rPr>
        <w:t>передачи</w:t>
      </w:r>
      <w:r>
        <w:rPr>
          <w:spacing w:val="9"/>
          <w:sz w:val="28"/>
        </w:rPr>
        <w:t xml:space="preserve"> </w:t>
      </w:r>
      <w:r>
        <w:rPr>
          <w:sz w:val="28"/>
        </w:rPr>
        <w:t>в</w:t>
      </w:r>
      <w:r>
        <w:rPr>
          <w:spacing w:val="9"/>
          <w:sz w:val="28"/>
        </w:rPr>
        <w:t xml:space="preserve"> </w:t>
      </w:r>
      <w:r>
        <w:rPr>
          <w:sz w:val="28"/>
        </w:rPr>
        <w:t>плоскостном</w:t>
      </w:r>
      <w:r>
        <w:rPr>
          <w:spacing w:val="10"/>
          <w:sz w:val="28"/>
        </w:rPr>
        <w:t xml:space="preserve"> </w:t>
      </w:r>
      <w:r>
        <w:rPr>
          <w:sz w:val="28"/>
        </w:rPr>
        <w:t>изображении</w:t>
      </w:r>
      <w:r>
        <w:rPr>
          <w:spacing w:val="10"/>
          <w:sz w:val="28"/>
        </w:rPr>
        <w:t xml:space="preserve"> </w:t>
      </w:r>
      <w:r>
        <w:rPr>
          <w:sz w:val="28"/>
        </w:rPr>
        <w:t>простых</w:t>
      </w:r>
      <w:r>
        <w:rPr>
          <w:spacing w:val="6"/>
          <w:sz w:val="28"/>
        </w:rPr>
        <w:t xml:space="preserve"> </w:t>
      </w:r>
      <w:r>
        <w:rPr>
          <w:sz w:val="28"/>
        </w:rPr>
        <w:t>движений</w:t>
      </w:r>
      <w:r>
        <w:rPr>
          <w:spacing w:val="-67"/>
          <w:sz w:val="28"/>
        </w:rPr>
        <w:t xml:space="preserve"> </w:t>
      </w:r>
      <w:r>
        <w:rPr>
          <w:sz w:val="28"/>
        </w:rPr>
        <w:t>фигуры человека;</w:t>
      </w:r>
    </w:p>
    <w:p w:rsidR="007D61C7" w:rsidRDefault="00C553C6" w:rsidP="007909D3">
      <w:pPr>
        <w:pStyle w:val="a4"/>
        <w:numPr>
          <w:ilvl w:val="1"/>
          <w:numId w:val="56"/>
        </w:numPr>
        <w:tabs>
          <w:tab w:val="left" w:pos="1678"/>
        </w:tabs>
        <w:spacing w:before="7"/>
        <w:ind w:left="1677"/>
        <w:jc w:val="left"/>
        <w:rPr>
          <w:sz w:val="28"/>
        </w:rPr>
      </w:pPr>
      <w:r>
        <w:rPr>
          <w:sz w:val="28"/>
        </w:rPr>
        <w:t>навыкам</w:t>
      </w:r>
      <w:r>
        <w:rPr>
          <w:spacing w:val="-6"/>
          <w:sz w:val="28"/>
        </w:rPr>
        <w:t xml:space="preserve"> </w:t>
      </w:r>
      <w:r>
        <w:rPr>
          <w:sz w:val="28"/>
        </w:rPr>
        <w:t>понимания</w:t>
      </w:r>
      <w:r>
        <w:rPr>
          <w:spacing w:val="-6"/>
          <w:sz w:val="28"/>
        </w:rPr>
        <w:t xml:space="preserve"> </w:t>
      </w:r>
      <w:r>
        <w:rPr>
          <w:sz w:val="28"/>
        </w:rPr>
        <w:t>особенностей</w:t>
      </w:r>
      <w:r>
        <w:rPr>
          <w:spacing w:val="-8"/>
          <w:sz w:val="28"/>
        </w:rPr>
        <w:t xml:space="preserve"> </w:t>
      </w:r>
      <w:r>
        <w:rPr>
          <w:sz w:val="28"/>
        </w:rPr>
        <w:t>восприятия</w:t>
      </w:r>
      <w:r>
        <w:rPr>
          <w:spacing w:val="-6"/>
          <w:sz w:val="28"/>
        </w:rPr>
        <w:t xml:space="preserve"> </w:t>
      </w:r>
      <w:r>
        <w:rPr>
          <w:sz w:val="28"/>
        </w:rPr>
        <w:t>скульптурного</w:t>
      </w:r>
      <w:r>
        <w:rPr>
          <w:spacing w:val="-7"/>
          <w:sz w:val="28"/>
        </w:rPr>
        <w:t xml:space="preserve"> </w:t>
      </w:r>
      <w:r>
        <w:rPr>
          <w:sz w:val="28"/>
        </w:rPr>
        <w:t>образа;</w:t>
      </w:r>
    </w:p>
    <w:p w:rsidR="007D61C7" w:rsidRDefault="00C553C6" w:rsidP="007909D3">
      <w:pPr>
        <w:pStyle w:val="a4"/>
        <w:numPr>
          <w:ilvl w:val="1"/>
          <w:numId w:val="56"/>
        </w:numPr>
        <w:tabs>
          <w:tab w:val="left" w:pos="1678"/>
        </w:tabs>
        <w:spacing w:before="161"/>
        <w:ind w:left="1677"/>
        <w:jc w:val="left"/>
        <w:rPr>
          <w:sz w:val="28"/>
        </w:rPr>
      </w:pPr>
      <w:r>
        <w:rPr>
          <w:sz w:val="28"/>
        </w:rPr>
        <w:t>навыкам</w:t>
      </w:r>
      <w:r>
        <w:rPr>
          <w:spacing w:val="-3"/>
          <w:sz w:val="28"/>
        </w:rPr>
        <w:t xml:space="preserve"> </w:t>
      </w:r>
      <w:r>
        <w:rPr>
          <w:sz w:val="28"/>
        </w:rPr>
        <w:t>лепки</w:t>
      </w:r>
      <w:r>
        <w:rPr>
          <w:spacing w:val="-4"/>
          <w:sz w:val="28"/>
        </w:rPr>
        <w:t xml:space="preserve"> </w:t>
      </w:r>
      <w:r>
        <w:rPr>
          <w:sz w:val="28"/>
        </w:rPr>
        <w:t>и</w:t>
      </w:r>
      <w:r>
        <w:rPr>
          <w:spacing w:val="-4"/>
          <w:sz w:val="28"/>
        </w:rPr>
        <w:t xml:space="preserve"> </w:t>
      </w:r>
      <w:r>
        <w:rPr>
          <w:sz w:val="28"/>
        </w:rPr>
        <w:t>работы</w:t>
      </w:r>
      <w:r>
        <w:rPr>
          <w:spacing w:val="-4"/>
          <w:sz w:val="28"/>
        </w:rPr>
        <w:t xml:space="preserve"> </w:t>
      </w:r>
      <w:r>
        <w:rPr>
          <w:sz w:val="28"/>
        </w:rPr>
        <w:t>с</w:t>
      </w:r>
      <w:r>
        <w:rPr>
          <w:spacing w:val="-3"/>
          <w:sz w:val="28"/>
        </w:rPr>
        <w:t xml:space="preserve"> </w:t>
      </w:r>
      <w:r>
        <w:rPr>
          <w:sz w:val="28"/>
        </w:rPr>
        <w:t>пластилином</w:t>
      </w:r>
      <w:r>
        <w:rPr>
          <w:spacing w:val="-4"/>
          <w:sz w:val="28"/>
        </w:rPr>
        <w:t xml:space="preserve"> </w:t>
      </w:r>
      <w:r>
        <w:rPr>
          <w:sz w:val="28"/>
        </w:rPr>
        <w:t>или</w:t>
      </w:r>
      <w:r>
        <w:rPr>
          <w:spacing w:val="-4"/>
          <w:sz w:val="28"/>
        </w:rPr>
        <w:t xml:space="preserve"> </w:t>
      </w:r>
      <w:r>
        <w:rPr>
          <w:sz w:val="28"/>
        </w:rPr>
        <w:t>глиной;</w:t>
      </w:r>
    </w:p>
    <w:p w:rsidR="007D61C7" w:rsidRDefault="00C553C6" w:rsidP="007909D3">
      <w:pPr>
        <w:pStyle w:val="a4"/>
        <w:numPr>
          <w:ilvl w:val="1"/>
          <w:numId w:val="56"/>
        </w:numPr>
        <w:tabs>
          <w:tab w:val="left" w:pos="1678"/>
        </w:tabs>
        <w:spacing w:before="161" w:line="355" w:lineRule="auto"/>
        <w:ind w:right="543" w:firstLine="710"/>
        <w:rPr>
          <w:sz w:val="28"/>
        </w:rPr>
      </w:pPr>
      <w:r>
        <w:rPr>
          <w:sz w:val="28"/>
        </w:rPr>
        <w:t>рассуждать (с опорой на восприятие художественных произведений -</w:t>
      </w:r>
      <w:r>
        <w:rPr>
          <w:spacing w:val="1"/>
          <w:sz w:val="28"/>
        </w:rPr>
        <w:t xml:space="preserve"> </w:t>
      </w:r>
      <w:r>
        <w:rPr>
          <w:sz w:val="28"/>
        </w:rPr>
        <w:t>шедевров</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об</w:t>
      </w:r>
      <w:r>
        <w:rPr>
          <w:spacing w:val="1"/>
          <w:sz w:val="28"/>
        </w:rPr>
        <w:t xml:space="preserve"> </w:t>
      </w:r>
      <w:r>
        <w:rPr>
          <w:sz w:val="28"/>
        </w:rPr>
        <w:t>изменчивости</w:t>
      </w:r>
      <w:r>
        <w:rPr>
          <w:spacing w:val="1"/>
          <w:sz w:val="28"/>
        </w:rPr>
        <w:t xml:space="preserve"> </w:t>
      </w:r>
      <w:r>
        <w:rPr>
          <w:sz w:val="28"/>
        </w:rPr>
        <w:t>образа</w:t>
      </w:r>
      <w:r>
        <w:rPr>
          <w:spacing w:val="1"/>
          <w:sz w:val="28"/>
        </w:rPr>
        <w:t xml:space="preserve"> </w:t>
      </w:r>
      <w:r>
        <w:rPr>
          <w:sz w:val="28"/>
        </w:rPr>
        <w:t>человека</w:t>
      </w:r>
      <w:r>
        <w:rPr>
          <w:spacing w:val="1"/>
          <w:sz w:val="28"/>
        </w:rPr>
        <w:t xml:space="preserve"> </w:t>
      </w:r>
      <w:r>
        <w:rPr>
          <w:sz w:val="28"/>
        </w:rPr>
        <w:t>в</w:t>
      </w:r>
      <w:r>
        <w:rPr>
          <w:spacing w:val="-67"/>
          <w:sz w:val="28"/>
        </w:rPr>
        <w:t xml:space="preserve"> </w:t>
      </w:r>
      <w:r>
        <w:rPr>
          <w:sz w:val="28"/>
        </w:rPr>
        <w:t>истории искусства;</w:t>
      </w:r>
    </w:p>
    <w:p w:rsidR="007D61C7" w:rsidRDefault="007D61C7">
      <w:pPr>
        <w:spacing w:line="355"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6"/>
        </w:numPr>
        <w:tabs>
          <w:tab w:val="left" w:pos="1678"/>
        </w:tabs>
        <w:spacing w:before="87" w:line="357" w:lineRule="auto"/>
        <w:ind w:right="556" w:firstLine="710"/>
        <w:rPr>
          <w:sz w:val="28"/>
        </w:rPr>
      </w:pPr>
      <w:r>
        <w:rPr>
          <w:sz w:val="28"/>
        </w:rPr>
        <w:lastRenderedPageBreak/>
        <w:t>приемам</w:t>
      </w:r>
      <w:r>
        <w:rPr>
          <w:spacing w:val="1"/>
          <w:sz w:val="28"/>
        </w:rPr>
        <w:t xml:space="preserve"> </w:t>
      </w:r>
      <w:r>
        <w:rPr>
          <w:sz w:val="28"/>
        </w:rPr>
        <w:t>выразительности</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натуры</w:t>
      </w:r>
      <w:r>
        <w:rPr>
          <w:spacing w:val="1"/>
          <w:sz w:val="28"/>
        </w:rPr>
        <w:t xml:space="preserve"> </w:t>
      </w:r>
      <w:r>
        <w:rPr>
          <w:sz w:val="28"/>
        </w:rPr>
        <w:t>над</w:t>
      </w:r>
      <w:r>
        <w:rPr>
          <w:spacing w:val="1"/>
          <w:sz w:val="28"/>
        </w:rPr>
        <w:t xml:space="preserve"> </w:t>
      </w:r>
      <w:r>
        <w:rPr>
          <w:sz w:val="28"/>
        </w:rPr>
        <w:t>набросками</w:t>
      </w:r>
      <w:r>
        <w:rPr>
          <w:spacing w:val="1"/>
          <w:sz w:val="28"/>
        </w:rPr>
        <w:t xml:space="preserve"> </w:t>
      </w:r>
      <w:r>
        <w:rPr>
          <w:sz w:val="28"/>
        </w:rPr>
        <w:t>и</w:t>
      </w:r>
      <w:r>
        <w:rPr>
          <w:spacing w:val="1"/>
          <w:sz w:val="28"/>
        </w:rPr>
        <w:t xml:space="preserve"> </w:t>
      </w:r>
      <w:r>
        <w:rPr>
          <w:sz w:val="28"/>
        </w:rPr>
        <w:t>зарисовками</w:t>
      </w:r>
      <w:r>
        <w:rPr>
          <w:spacing w:val="1"/>
          <w:sz w:val="28"/>
        </w:rPr>
        <w:t xml:space="preserve"> </w:t>
      </w:r>
      <w:r>
        <w:rPr>
          <w:sz w:val="28"/>
        </w:rPr>
        <w:t>фигуры</w:t>
      </w:r>
      <w:r>
        <w:rPr>
          <w:spacing w:val="1"/>
          <w:sz w:val="28"/>
        </w:rPr>
        <w:t xml:space="preserve"> </w:t>
      </w:r>
      <w:r>
        <w:rPr>
          <w:sz w:val="28"/>
        </w:rPr>
        <w:t>человека,</w:t>
      </w:r>
      <w:r>
        <w:rPr>
          <w:spacing w:val="1"/>
          <w:sz w:val="28"/>
        </w:rPr>
        <w:t xml:space="preserve"> </w:t>
      </w:r>
      <w:r>
        <w:rPr>
          <w:sz w:val="28"/>
        </w:rPr>
        <w:t>используя</w:t>
      </w:r>
      <w:r>
        <w:rPr>
          <w:spacing w:val="1"/>
          <w:sz w:val="28"/>
        </w:rPr>
        <w:t xml:space="preserve"> </w:t>
      </w:r>
      <w:r>
        <w:rPr>
          <w:sz w:val="28"/>
        </w:rPr>
        <w:t>разнообразные</w:t>
      </w:r>
      <w:r>
        <w:rPr>
          <w:spacing w:val="1"/>
          <w:sz w:val="28"/>
        </w:rPr>
        <w:t xml:space="preserve"> </w:t>
      </w:r>
      <w:r>
        <w:rPr>
          <w:sz w:val="28"/>
        </w:rPr>
        <w:t>графические</w:t>
      </w:r>
      <w:r>
        <w:rPr>
          <w:spacing w:val="-67"/>
          <w:sz w:val="28"/>
        </w:rPr>
        <w:t xml:space="preserve"> </w:t>
      </w:r>
      <w:r>
        <w:rPr>
          <w:sz w:val="28"/>
        </w:rPr>
        <w:t>материалы;</w:t>
      </w:r>
    </w:p>
    <w:p w:rsidR="007D61C7" w:rsidRDefault="00C553C6" w:rsidP="007909D3">
      <w:pPr>
        <w:pStyle w:val="a4"/>
        <w:numPr>
          <w:ilvl w:val="1"/>
          <w:numId w:val="56"/>
        </w:numPr>
        <w:tabs>
          <w:tab w:val="left" w:pos="1678"/>
        </w:tabs>
        <w:spacing w:line="357" w:lineRule="auto"/>
        <w:ind w:right="552" w:firstLine="710"/>
        <w:rPr>
          <w:sz w:val="28"/>
        </w:rPr>
      </w:pPr>
      <w:r>
        <w:rPr>
          <w:sz w:val="28"/>
        </w:rPr>
        <w:t>характеризовать сюжетно-тематическую картину как обобщенный и</w:t>
      </w:r>
      <w:r>
        <w:rPr>
          <w:spacing w:val="1"/>
          <w:sz w:val="28"/>
        </w:rPr>
        <w:t xml:space="preserve"> </w:t>
      </w:r>
      <w:r>
        <w:rPr>
          <w:sz w:val="28"/>
        </w:rPr>
        <w:t>целостный образ, как результат наблюдений и размышлений художника над</w:t>
      </w:r>
      <w:r>
        <w:rPr>
          <w:spacing w:val="1"/>
          <w:sz w:val="28"/>
        </w:rPr>
        <w:t xml:space="preserve"> </w:t>
      </w:r>
      <w:r>
        <w:rPr>
          <w:sz w:val="28"/>
        </w:rPr>
        <w:t>жизнью;</w:t>
      </w:r>
    </w:p>
    <w:p w:rsidR="007D61C7" w:rsidRDefault="00C553C6" w:rsidP="007909D3">
      <w:pPr>
        <w:pStyle w:val="a4"/>
        <w:numPr>
          <w:ilvl w:val="1"/>
          <w:numId w:val="56"/>
        </w:numPr>
        <w:tabs>
          <w:tab w:val="left" w:pos="1678"/>
        </w:tabs>
        <w:spacing w:line="352" w:lineRule="auto"/>
        <w:ind w:right="552" w:firstLine="710"/>
        <w:rPr>
          <w:sz w:val="28"/>
        </w:rPr>
      </w:pPr>
      <w:r>
        <w:rPr>
          <w:sz w:val="28"/>
        </w:rPr>
        <w:t>объяснять понятия «тема», «содержание», «сюжет» в произведениях</w:t>
      </w:r>
      <w:r>
        <w:rPr>
          <w:spacing w:val="1"/>
          <w:sz w:val="28"/>
        </w:rPr>
        <w:t xml:space="preserve"> </w:t>
      </w:r>
      <w:r>
        <w:rPr>
          <w:sz w:val="28"/>
        </w:rPr>
        <w:t>станковой живописи;</w:t>
      </w:r>
    </w:p>
    <w:p w:rsidR="007D61C7" w:rsidRDefault="00C553C6" w:rsidP="007909D3">
      <w:pPr>
        <w:pStyle w:val="a4"/>
        <w:numPr>
          <w:ilvl w:val="1"/>
          <w:numId w:val="56"/>
        </w:numPr>
        <w:tabs>
          <w:tab w:val="left" w:pos="1678"/>
        </w:tabs>
        <w:spacing w:before="8" w:line="352" w:lineRule="auto"/>
        <w:ind w:right="544" w:firstLine="710"/>
        <w:rPr>
          <w:sz w:val="28"/>
        </w:rPr>
      </w:pPr>
      <w:r>
        <w:rPr>
          <w:sz w:val="28"/>
        </w:rPr>
        <w:t>изобразительным и композиционным навыкам в процессе работы над</w:t>
      </w:r>
      <w:r>
        <w:rPr>
          <w:spacing w:val="1"/>
          <w:sz w:val="28"/>
        </w:rPr>
        <w:t xml:space="preserve"> </w:t>
      </w:r>
      <w:r>
        <w:rPr>
          <w:sz w:val="28"/>
        </w:rPr>
        <w:t>эскизом;</w:t>
      </w:r>
    </w:p>
    <w:p w:rsidR="007D61C7" w:rsidRDefault="00C553C6" w:rsidP="007909D3">
      <w:pPr>
        <w:pStyle w:val="a4"/>
        <w:numPr>
          <w:ilvl w:val="1"/>
          <w:numId w:val="56"/>
        </w:numPr>
        <w:tabs>
          <w:tab w:val="left" w:pos="1678"/>
        </w:tabs>
        <w:spacing w:before="7" w:line="352" w:lineRule="auto"/>
        <w:ind w:right="559" w:firstLine="710"/>
        <w:rPr>
          <w:sz w:val="28"/>
        </w:rPr>
      </w:pPr>
      <w:r>
        <w:rPr>
          <w:sz w:val="28"/>
        </w:rPr>
        <w:t>узнавать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понятия</w:t>
      </w:r>
      <w:r>
        <w:rPr>
          <w:spacing w:val="1"/>
          <w:sz w:val="28"/>
        </w:rPr>
        <w:t xml:space="preserve"> </w:t>
      </w:r>
      <w:r>
        <w:rPr>
          <w:sz w:val="28"/>
        </w:rPr>
        <w:t>«тематическая</w:t>
      </w:r>
      <w:r>
        <w:rPr>
          <w:spacing w:val="1"/>
          <w:sz w:val="28"/>
        </w:rPr>
        <w:t xml:space="preserve"> </w:t>
      </w:r>
      <w:r>
        <w:rPr>
          <w:sz w:val="28"/>
        </w:rPr>
        <w:t>картина»,</w:t>
      </w:r>
      <w:r>
        <w:rPr>
          <w:spacing w:val="1"/>
          <w:sz w:val="28"/>
        </w:rPr>
        <w:t xml:space="preserve"> </w:t>
      </w:r>
      <w:r>
        <w:rPr>
          <w:sz w:val="28"/>
        </w:rPr>
        <w:t>«станковая</w:t>
      </w:r>
      <w:r>
        <w:rPr>
          <w:spacing w:val="1"/>
          <w:sz w:val="28"/>
        </w:rPr>
        <w:t xml:space="preserve"> </w:t>
      </w:r>
      <w:r>
        <w:rPr>
          <w:sz w:val="28"/>
        </w:rPr>
        <w:t>живопись»;</w:t>
      </w:r>
    </w:p>
    <w:p w:rsidR="007D61C7" w:rsidRDefault="00C553C6" w:rsidP="007909D3">
      <w:pPr>
        <w:pStyle w:val="a4"/>
        <w:numPr>
          <w:ilvl w:val="1"/>
          <w:numId w:val="56"/>
        </w:numPr>
        <w:tabs>
          <w:tab w:val="left" w:pos="1678"/>
        </w:tabs>
        <w:spacing w:before="12" w:line="350" w:lineRule="auto"/>
        <w:ind w:right="538" w:firstLine="710"/>
        <w:rPr>
          <w:sz w:val="28"/>
        </w:rPr>
      </w:pPr>
      <w:r>
        <w:rPr>
          <w:sz w:val="28"/>
        </w:rPr>
        <w:t>перечислять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сюжетно-</w:t>
      </w:r>
      <w:r>
        <w:rPr>
          <w:spacing w:val="1"/>
          <w:sz w:val="28"/>
        </w:rPr>
        <w:t xml:space="preserve"> </w:t>
      </w:r>
      <w:r>
        <w:rPr>
          <w:sz w:val="28"/>
        </w:rPr>
        <w:t>тематической картины;</w:t>
      </w:r>
    </w:p>
    <w:p w:rsidR="007D61C7" w:rsidRDefault="00C553C6" w:rsidP="007909D3">
      <w:pPr>
        <w:pStyle w:val="a4"/>
        <w:numPr>
          <w:ilvl w:val="1"/>
          <w:numId w:val="56"/>
        </w:numPr>
        <w:tabs>
          <w:tab w:val="left" w:pos="1678"/>
        </w:tabs>
        <w:spacing w:before="13" w:line="355" w:lineRule="auto"/>
        <w:ind w:right="548" w:firstLine="710"/>
        <w:rPr>
          <w:sz w:val="28"/>
        </w:rPr>
      </w:pPr>
      <w:r>
        <w:rPr>
          <w:sz w:val="28"/>
        </w:rPr>
        <w:t>характеризовать</w:t>
      </w:r>
      <w:r>
        <w:rPr>
          <w:spacing w:val="1"/>
          <w:sz w:val="28"/>
        </w:rPr>
        <w:t xml:space="preserve"> </w:t>
      </w:r>
      <w:r>
        <w:rPr>
          <w:sz w:val="28"/>
        </w:rPr>
        <w:t>исторический</w:t>
      </w:r>
      <w:r>
        <w:rPr>
          <w:spacing w:val="1"/>
          <w:sz w:val="28"/>
        </w:rPr>
        <w:t xml:space="preserve"> </w:t>
      </w:r>
      <w:r>
        <w:rPr>
          <w:sz w:val="28"/>
        </w:rPr>
        <w:t>жанр</w:t>
      </w:r>
      <w:r>
        <w:rPr>
          <w:spacing w:val="1"/>
          <w:sz w:val="28"/>
        </w:rPr>
        <w:t xml:space="preserve"> </w:t>
      </w:r>
      <w:r>
        <w:rPr>
          <w:sz w:val="28"/>
        </w:rPr>
        <w:t>как</w:t>
      </w:r>
      <w:r>
        <w:rPr>
          <w:spacing w:val="1"/>
          <w:sz w:val="28"/>
        </w:rPr>
        <w:t xml:space="preserve"> </w:t>
      </w:r>
      <w:r>
        <w:rPr>
          <w:sz w:val="28"/>
        </w:rPr>
        <w:t>идейное</w:t>
      </w:r>
      <w:r>
        <w:rPr>
          <w:spacing w:val="1"/>
          <w:sz w:val="28"/>
        </w:rPr>
        <w:t xml:space="preserve"> </w:t>
      </w:r>
      <w:r>
        <w:rPr>
          <w:sz w:val="28"/>
        </w:rPr>
        <w:t>и</w:t>
      </w:r>
      <w:r>
        <w:rPr>
          <w:spacing w:val="1"/>
          <w:sz w:val="28"/>
        </w:rPr>
        <w:t xml:space="preserve"> </w:t>
      </w:r>
      <w:r>
        <w:rPr>
          <w:sz w:val="28"/>
        </w:rPr>
        <w:t>образное</w:t>
      </w:r>
      <w:r>
        <w:rPr>
          <w:spacing w:val="1"/>
          <w:sz w:val="28"/>
        </w:rPr>
        <w:t xml:space="preserve"> </w:t>
      </w:r>
      <w:r>
        <w:rPr>
          <w:sz w:val="28"/>
        </w:rPr>
        <w:t>выражение значительных событий в истории общества, как воплощение его</w:t>
      </w:r>
      <w:r>
        <w:rPr>
          <w:spacing w:val="1"/>
          <w:sz w:val="28"/>
        </w:rPr>
        <w:t xml:space="preserve"> </w:t>
      </w:r>
      <w:r>
        <w:rPr>
          <w:sz w:val="28"/>
        </w:rPr>
        <w:t>мировоззренческих</w:t>
      </w:r>
      <w:r>
        <w:rPr>
          <w:spacing w:val="-4"/>
          <w:sz w:val="28"/>
        </w:rPr>
        <w:t xml:space="preserve"> </w:t>
      </w:r>
      <w:r>
        <w:rPr>
          <w:sz w:val="28"/>
        </w:rPr>
        <w:t>позиций</w:t>
      </w:r>
      <w:r>
        <w:rPr>
          <w:spacing w:val="1"/>
          <w:sz w:val="28"/>
        </w:rPr>
        <w:t xml:space="preserve"> </w:t>
      </w:r>
      <w:r>
        <w:rPr>
          <w:sz w:val="28"/>
        </w:rPr>
        <w:t>и идеалов;</w:t>
      </w:r>
    </w:p>
    <w:p w:rsidR="007D61C7" w:rsidRDefault="00C553C6" w:rsidP="007909D3">
      <w:pPr>
        <w:pStyle w:val="a4"/>
        <w:numPr>
          <w:ilvl w:val="1"/>
          <w:numId w:val="56"/>
        </w:numPr>
        <w:tabs>
          <w:tab w:val="left" w:pos="1678"/>
        </w:tabs>
        <w:spacing w:before="9" w:line="352" w:lineRule="auto"/>
        <w:ind w:right="557" w:firstLine="710"/>
        <w:rPr>
          <w:sz w:val="28"/>
        </w:rPr>
      </w:pPr>
      <w:r>
        <w:rPr>
          <w:sz w:val="28"/>
        </w:rPr>
        <w:t>узнавать и характеризовать несколько классических произведений и</w:t>
      </w:r>
      <w:r>
        <w:rPr>
          <w:spacing w:val="1"/>
          <w:sz w:val="28"/>
        </w:rPr>
        <w:t xml:space="preserve"> </w:t>
      </w:r>
      <w:r>
        <w:rPr>
          <w:sz w:val="28"/>
        </w:rPr>
        <w:t>называть</w:t>
      </w:r>
      <w:r>
        <w:rPr>
          <w:spacing w:val="-3"/>
          <w:sz w:val="28"/>
        </w:rPr>
        <w:t xml:space="preserve"> </w:t>
      </w:r>
      <w:r>
        <w:rPr>
          <w:sz w:val="28"/>
        </w:rPr>
        <w:t>имена</w:t>
      </w:r>
      <w:r>
        <w:rPr>
          <w:spacing w:val="1"/>
          <w:sz w:val="28"/>
        </w:rPr>
        <w:t xml:space="preserve"> </w:t>
      </w:r>
      <w:r>
        <w:rPr>
          <w:sz w:val="28"/>
        </w:rPr>
        <w:t>великих</w:t>
      </w:r>
      <w:r>
        <w:rPr>
          <w:spacing w:val="-5"/>
          <w:sz w:val="28"/>
        </w:rPr>
        <w:t xml:space="preserve"> </w:t>
      </w:r>
      <w:r>
        <w:rPr>
          <w:sz w:val="28"/>
        </w:rPr>
        <w:t>русских</w:t>
      </w:r>
      <w:r>
        <w:rPr>
          <w:spacing w:val="-4"/>
          <w:sz w:val="28"/>
        </w:rPr>
        <w:t xml:space="preserve"> </w:t>
      </w:r>
      <w:r>
        <w:rPr>
          <w:sz w:val="28"/>
        </w:rPr>
        <w:t>мастеров</w:t>
      </w:r>
      <w:r>
        <w:rPr>
          <w:spacing w:val="-1"/>
          <w:sz w:val="28"/>
        </w:rPr>
        <w:t xml:space="preserve"> </w:t>
      </w:r>
      <w:r>
        <w:rPr>
          <w:sz w:val="28"/>
        </w:rPr>
        <w:t>исторической</w:t>
      </w:r>
      <w:r>
        <w:rPr>
          <w:spacing w:val="-1"/>
          <w:sz w:val="28"/>
        </w:rPr>
        <w:t xml:space="preserve"> </w:t>
      </w:r>
      <w:r>
        <w:rPr>
          <w:sz w:val="28"/>
        </w:rPr>
        <w:t>картины;</w:t>
      </w:r>
    </w:p>
    <w:p w:rsidR="007D61C7" w:rsidRDefault="00C553C6" w:rsidP="007909D3">
      <w:pPr>
        <w:pStyle w:val="a4"/>
        <w:numPr>
          <w:ilvl w:val="1"/>
          <w:numId w:val="56"/>
        </w:numPr>
        <w:tabs>
          <w:tab w:val="left" w:pos="1678"/>
        </w:tabs>
        <w:spacing w:before="6" w:line="352" w:lineRule="auto"/>
        <w:ind w:right="547" w:firstLine="710"/>
        <w:rPr>
          <w:sz w:val="28"/>
        </w:rPr>
      </w:pPr>
      <w:r>
        <w:rPr>
          <w:sz w:val="28"/>
        </w:rPr>
        <w:t>характеризовать значение тематической картины XIX века в развитии</w:t>
      </w:r>
      <w:r>
        <w:rPr>
          <w:spacing w:val="1"/>
          <w:sz w:val="28"/>
        </w:rPr>
        <w:t xml:space="preserve"> </w:t>
      </w:r>
      <w:r>
        <w:rPr>
          <w:sz w:val="28"/>
        </w:rPr>
        <w:t>русской культуры;</w:t>
      </w:r>
    </w:p>
    <w:p w:rsidR="007D61C7" w:rsidRDefault="00C553C6" w:rsidP="007909D3">
      <w:pPr>
        <w:pStyle w:val="a4"/>
        <w:numPr>
          <w:ilvl w:val="1"/>
          <w:numId w:val="56"/>
        </w:numPr>
        <w:tabs>
          <w:tab w:val="left" w:pos="1678"/>
        </w:tabs>
        <w:spacing w:before="12" w:line="355" w:lineRule="auto"/>
        <w:ind w:right="554" w:firstLine="710"/>
        <w:rPr>
          <w:sz w:val="28"/>
        </w:rPr>
      </w:pPr>
      <w:r>
        <w:rPr>
          <w:sz w:val="28"/>
        </w:rPr>
        <w:t>рассуждать</w:t>
      </w:r>
      <w:r>
        <w:rPr>
          <w:spacing w:val="1"/>
          <w:sz w:val="28"/>
        </w:rPr>
        <w:t xml:space="preserve"> </w:t>
      </w:r>
      <w:r>
        <w:rPr>
          <w:sz w:val="28"/>
        </w:rPr>
        <w:t>о</w:t>
      </w:r>
      <w:r>
        <w:rPr>
          <w:spacing w:val="1"/>
          <w:sz w:val="28"/>
        </w:rPr>
        <w:t xml:space="preserve"> </w:t>
      </w:r>
      <w:r>
        <w:rPr>
          <w:sz w:val="28"/>
        </w:rPr>
        <w:t>значении</w:t>
      </w:r>
      <w:r>
        <w:rPr>
          <w:spacing w:val="1"/>
          <w:sz w:val="28"/>
        </w:rPr>
        <w:t xml:space="preserve"> </w:t>
      </w:r>
      <w:r>
        <w:rPr>
          <w:sz w:val="28"/>
        </w:rPr>
        <w:t>творчества</w:t>
      </w:r>
      <w:r>
        <w:rPr>
          <w:spacing w:val="1"/>
          <w:sz w:val="28"/>
        </w:rPr>
        <w:t xml:space="preserve"> </w:t>
      </w:r>
      <w:r>
        <w:rPr>
          <w:sz w:val="28"/>
        </w:rPr>
        <w:t>великих</w:t>
      </w:r>
      <w:r>
        <w:rPr>
          <w:spacing w:val="1"/>
          <w:sz w:val="28"/>
        </w:rPr>
        <w:t xml:space="preserve"> </w:t>
      </w:r>
      <w:r>
        <w:rPr>
          <w:sz w:val="28"/>
        </w:rPr>
        <w:t>русских</w:t>
      </w:r>
      <w:r>
        <w:rPr>
          <w:spacing w:val="1"/>
          <w:sz w:val="28"/>
        </w:rPr>
        <w:t xml:space="preserve"> </w:t>
      </w:r>
      <w:r>
        <w:rPr>
          <w:sz w:val="28"/>
        </w:rPr>
        <w:t>художников</w:t>
      </w:r>
      <w:r>
        <w:rPr>
          <w:spacing w:val="1"/>
          <w:sz w:val="28"/>
        </w:rPr>
        <w:t xml:space="preserve"> </w:t>
      </w:r>
      <w:r>
        <w:rPr>
          <w:sz w:val="28"/>
        </w:rPr>
        <w:t>в</w:t>
      </w:r>
      <w:r>
        <w:rPr>
          <w:spacing w:val="1"/>
          <w:sz w:val="28"/>
        </w:rPr>
        <w:t xml:space="preserve"> </w:t>
      </w:r>
      <w:r>
        <w:rPr>
          <w:sz w:val="28"/>
        </w:rPr>
        <w:t>создании образа народа, в становлении национального самосознания и образа</w:t>
      </w:r>
      <w:r>
        <w:rPr>
          <w:spacing w:val="1"/>
          <w:sz w:val="28"/>
        </w:rPr>
        <w:t xml:space="preserve"> </w:t>
      </w:r>
      <w:r>
        <w:rPr>
          <w:sz w:val="28"/>
        </w:rPr>
        <w:t>национальной истории;</w:t>
      </w:r>
    </w:p>
    <w:p w:rsidR="007D61C7" w:rsidRDefault="00C553C6" w:rsidP="007909D3">
      <w:pPr>
        <w:pStyle w:val="a4"/>
        <w:numPr>
          <w:ilvl w:val="1"/>
          <w:numId w:val="56"/>
        </w:numPr>
        <w:tabs>
          <w:tab w:val="left" w:pos="1678"/>
        </w:tabs>
        <w:spacing w:before="8"/>
        <w:ind w:left="1677"/>
        <w:rPr>
          <w:sz w:val="28"/>
        </w:rPr>
      </w:pPr>
      <w:r>
        <w:rPr>
          <w:sz w:val="28"/>
        </w:rPr>
        <w:t>называть</w:t>
      </w:r>
      <w:r>
        <w:rPr>
          <w:spacing w:val="68"/>
          <w:sz w:val="28"/>
        </w:rPr>
        <w:t xml:space="preserve"> </w:t>
      </w:r>
      <w:r>
        <w:rPr>
          <w:sz w:val="28"/>
        </w:rPr>
        <w:t>имена</w:t>
      </w:r>
      <w:r>
        <w:rPr>
          <w:spacing w:val="139"/>
          <w:sz w:val="28"/>
        </w:rPr>
        <w:t xml:space="preserve"> </w:t>
      </w:r>
      <w:r>
        <w:rPr>
          <w:sz w:val="28"/>
        </w:rPr>
        <w:t>нескольких</w:t>
      </w:r>
      <w:r>
        <w:rPr>
          <w:spacing w:val="135"/>
          <w:sz w:val="28"/>
        </w:rPr>
        <w:t xml:space="preserve"> </w:t>
      </w:r>
      <w:r>
        <w:rPr>
          <w:sz w:val="28"/>
        </w:rPr>
        <w:t>известных</w:t>
      </w:r>
      <w:r>
        <w:rPr>
          <w:spacing w:val="138"/>
          <w:sz w:val="28"/>
        </w:rPr>
        <w:t xml:space="preserve"> </w:t>
      </w:r>
      <w:r>
        <w:rPr>
          <w:sz w:val="28"/>
        </w:rPr>
        <w:t>художников</w:t>
      </w:r>
      <w:r>
        <w:rPr>
          <w:spacing w:val="137"/>
          <w:sz w:val="28"/>
        </w:rPr>
        <w:t xml:space="preserve"> </w:t>
      </w:r>
      <w:r>
        <w:rPr>
          <w:sz w:val="28"/>
        </w:rPr>
        <w:t>объединения</w:t>
      </w:r>
    </w:p>
    <w:p w:rsidR="007D61C7" w:rsidRDefault="00C553C6">
      <w:pPr>
        <w:pStyle w:val="a3"/>
        <w:spacing w:before="162"/>
        <w:ind w:firstLine="0"/>
      </w:pPr>
      <w:r>
        <w:t>«Мир</w:t>
      </w:r>
      <w:r>
        <w:rPr>
          <w:spacing w:val="-5"/>
        </w:rPr>
        <w:t xml:space="preserve"> </w:t>
      </w:r>
      <w:r>
        <w:t>искусства»</w:t>
      </w:r>
      <w:r>
        <w:rPr>
          <w:spacing w:val="-8"/>
        </w:rPr>
        <w:t xml:space="preserve"> </w:t>
      </w:r>
      <w:r>
        <w:t>и</w:t>
      </w:r>
      <w:r>
        <w:rPr>
          <w:spacing w:val="-5"/>
        </w:rPr>
        <w:t xml:space="preserve"> </w:t>
      </w:r>
      <w:r>
        <w:t>их</w:t>
      </w:r>
      <w:r>
        <w:rPr>
          <w:spacing w:val="-8"/>
        </w:rPr>
        <w:t xml:space="preserve"> </w:t>
      </w:r>
      <w:r>
        <w:t>наиболее</w:t>
      </w:r>
      <w:r>
        <w:rPr>
          <w:spacing w:val="-4"/>
        </w:rPr>
        <w:t xml:space="preserve"> </w:t>
      </w:r>
      <w:r>
        <w:t>известные</w:t>
      </w:r>
      <w:r>
        <w:rPr>
          <w:spacing w:val="-3"/>
        </w:rPr>
        <w:t xml:space="preserve"> </w:t>
      </w:r>
      <w:r>
        <w:t>произведения;</w:t>
      </w:r>
    </w:p>
    <w:p w:rsidR="007D61C7" w:rsidRDefault="00C553C6" w:rsidP="007909D3">
      <w:pPr>
        <w:pStyle w:val="a4"/>
        <w:numPr>
          <w:ilvl w:val="1"/>
          <w:numId w:val="56"/>
        </w:numPr>
        <w:tabs>
          <w:tab w:val="left" w:pos="1678"/>
        </w:tabs>
        <w:spacing w:before="157" w:line="352" w:lineRule="auto"/>
        <w:ind w:right="551" w:firstLine="710"/>
        <w:rPr>
          <w:sz w:val="28"/>
        </w:rPr>
      </w:pPr>
      <w:r>
        <w:rPr>
          <w:sz w:val="28"/>
        </w:rPr>
        <w:t>творческому</w:t>
      </w:r>
      <w:r>
        <w:rPr>
          <w:spacing w:val="1"/>
          <w:sz w:val="28"/>
        </w:rPr>
        <w:t xml:space="preserve"> </w:t>
      </w:r>
      <w:r>
        <w:rPr>
          <w:sz w:val="28"/>
        </w:rPr>
        <w:t>опыту</w:t>
      </w:r>
      <w:r>
        <w:rPr>
          <w:spacing w:val="1"/>
          <w:sz w:val="28"/>
        </w:rPr>
        <w:t xml:space="preserve"> </w:t>
      </w:r>
      <w:r>
        <w:rPr>
          <w:sz w:val="28"/>
        </w:rPr>
        <w:t>по</w:t>
      </w:r>
      <w:r>
        <w:rPr>
          <w:spacing w:val="1"/>
          <w:sz w:val="28"/>
        </w:rPr>
        <w:t xml:space="preserve"> </w:t>
      </w:r>
      <w:r>
        <w:rPr>
          <w:sz w:val="28"/>
        </w:rPr>
        <w:t>разработке</w:t>
      </w:r>
      <w:r>
        <w:rPr>
          <w:spacing w:val="1"/>
          <w:sz w:val="28"/>
        </w:rPr>
        <w:t xml:space="preserve"> </w:t>
      </w:r>
      <w:r>
        <w:rPr>
          <w:sz w:val="28"/>
        </w:rPr>
        <w:t>и</w:t>
      </w:r>
      <w:r>
        <w:rPr>
          <w:spacing w:val="1"/>
          <w:sz w:val="28"/>
        </w:rPr>
        <w:t xml:space="preserve"> </w:t>
      </w:r>
      <w:r>
        <w:rPr>
          <w:sz w:val="28"/>
        </w:rPr>
        <w:t>созданию</w:t>
      </w:r>
      <w:r>
        <w:rPr>
          <w:spacing w:val="70"/>
          <w:sz w:val="28"/>
        </w:rPr>
        <w:t xml:space="preserve"> </w:t>
      </w:r>
      <w:r>
        <w:rPr>
          <w:sz w:val="28"/>
        </w:rPr>
        <w:t>изобразительного</w:t>
      </w:r>
      <w:r>
        <w:rPr>
          <w:spacing w:val="1"/>
          <w:sz w:val="28"/>
        </w:rPr>
        <w:t xml:space="preserve"> </w:t>
      </w:r>
      <w:r>
        <w:rPr>
          <w:sz w:val="28"/>
        </w:rPr>
        <w:t>образа</w:t>
      </w:r>
      <w:r>
        <w:rPr>
          <w:spacing w:val="2"/>
          <w:sz w:val="28"/>
        </w:rPr>
        <w:t xml:space="preserve"> </w:t>
      </w:r>
      <w:r>
        <w:rPr>
          <w:sz w:val="28"/>
        </w:rPr>
        <w:t>на</w:t>
      </w:r>
      <w:r>
        <w:rPr>
          <w:spacing w:val="1"/>
          <w:sz w:val="28"/>
        </w:rPr>
        <w:t xml:space="preserve"> </w:t>
      </w:r>
      <w:r>
        <w:rPr>
          <w:sz w:val="28"/>
        </w:rPr>
        <w:t>выбранный</w:t>
      </w:r>
      <w:r>
        <w:rPr>
          <w:spacing w:val="1"/>
          <w:sz w:val="28"/>
        </w:rPr>
        <w:t xml:space="preserve"> </w:t>
      </w:r>
      <w:r>
        <w:rPr>
          <w:sz w:val="28"/>
        </w:rPr>
        <w:t>исторический сюжет;</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2" w:lineRule="auto"/>
        <w:ind w:right="544" w:firstLine="710"/>
        <w:rPr>
          <w:sz w:val="28"/>
        </w:rPr>
      </w:pPr>
      <w:r>
        <w:rPr>
          <w:sz w:val="28"/>
        </w:rPr>
        <w:lastRenderedPageBreak/>
        <w:t>творческому</w:t>
      </w:r>
      <w:r>
        <w:rPr>
          <w:spacing w:val="1"/>
          <w:sz w:val="28"/>
        </w:rPr>
        <w:t xml:space="preserve"> </w:t>
      </w:r>
      <w:r>
        <w:rPr>
          <w:sz w:val="28"/>
        </w:rPr>
        <w:t>опыту</w:t>
      </w:r>
      <w:r>
        <w:rPr>
          <w:spacing w:val="1"/>
          <w:sz w:val="28"/>
        </w:rPr>
        <w:t xml:space="preserve"> </w:t>
      </w:r>
      <w:r>
        <w:rPr>
          <w:sz w:val="28"/>
        </w:rPr>
        <w:t>по</w:t>
      </w:r>
      <w:r>
        <w:rPr>
          <w:spacing w:val="1"/>
          <w:sz w:val="28"/>
        </w:rPr>
        <w:t xml:space="preserve"> </w:t>
      </w:r>
      <w:r>
        <w:rPr>
          <w:sz w:val="28"/>
        </w:rPr>
        <w:t>разработке</w:t>
      </w:r>
      <w:r>
        <w:rPr>
          <w:spacing w:val="1"/>
          <w:sz w:val="28"/>
        </w:rPr>
        <w:t xml:space="preserve"> </w:t>
      </w:r>
      <w:r>
        <w:rPr>
          <w:sz w:val="28"/>
        </w:rPr>
        <w:t>художественного</w:t>
      </w:r>
      <w:r>
        <w:rPr>
          <w:spacing w:val="1"/>
          <w:sz w:val="28"/>
        </w:rPr>
        <w:t xml:space="preserve"> </w:t>
      </w:r>
      <w:r>
        <w:rPr>
          <w:sz w:val="28"/>
        </w:rPr>
        <w:t>проекта</w:t>
      </w:r>
      <w:r>
        <w:rPr>
          <w:spacing w:val="1"/>
          <w:sz w:val="28"/>
        </w:rPr>
        <w:t xml:space="preserve"> </w:t>
      </w:r>
      <w:r>
        <w:rPr>
          <w:sz w:val="28"/>
        </w:rPr>
        <w:t>–</w:t>
      </w:r>
      <w:r>
        <w:rPr>
          <w:spacing w:val="1"/>
          <w:sz w:val="28"/>
        </w:rPr>
        <w:t xml:space="preserve"> </w:t>
      </w:r>
      <w:r>
        <w:rPr>
          <w:sz w:val="28"/>
        </w:rPr>
        <w:t>разработки композиции на</w:t>
      </w:r>
      <w:r>
        <w:rPr>
          <w:spacing w:val="2"/>
          <w:sz w:val="28"/>
        </w:rPr>
        <w:t xml:space="preserve"> </w:t>
      </w:r>
      <w:r>
        <w:rPr>
          <w:sz w:val="28"/>
        </w:rPr>
        <w:t>историческую</w:t>
      </w:r>
      <w:r>
        <w:rPr>
          <w:spacing w:val="-1"/>
          <w:sz w:val="28"/>
        </w:rPr>
        <w:t xml:space="preserve"> </w:t>
      </w:r>
      <w:r>
        <w:rPr>
          <w:sz w:val="28"/>
        </w:rPr>
        <w:t>тему;</w:t>
      </w:r>
    </w:p>
    <w:p w:rsidR="007D61C7" w:rsidRDefault="00C553C6" w:rsidP="007909D3">
      <w:pPr>
        <w:pStyle w:val="a4"/>
        <w:numPr>
          <w:ilvl w:val="1"/>
          <w:numId w:val="56"/>
        </w:numPr>
        <w:tabs>
          <w:tab w:val="left" w:pos="1678"/>
        </w:tabs>
        <w:spacing w:before="11" w:line="350" w:lineRule="auto"/>
        <w:ind w:right="551" w:firstLine="710"/>
        <w:rPr>
          <w:sz w:val="28"/>
        </w:rPr>
      </w:pPr>
      <w:r>
        <w:rPr>
          <w:sz w:val="28"/>
        </w:rPr>
        <w:t>творческому</w:t>
      </w:r>
      <w:r>
        <w:rPr>
          <w:spacing w:val="1"/>
          <w:sz w:val="28"/>
        </w:rPr>
        <w:t xml:space="preserve"> </w:t>
      </w:r>
      <w:r>
        <w:rPr>
          <w:sz w:val="28"/>
        </w:rPr>
        <w:t>опыту</w:t>
      </w:r>
      <w:r>
        <w:rPr>
          <w:spacing w:val="1"/>
          <w:sz w:val="28"/>
        </w:rPr>
        <w:t xml:space="preserve"> </w:t>
      </w:r>
      <w:r>
        <w:rPr>
          <w:sz w:val="28"/>
        </w:rPr>
        <w:t>создания</w:t>
      </w:r>
      <w:r>
        <w:rPr>
          <w:spacing w:val="1"/>
          <w:sz w:val="28"/>
        </w:rPr>
        <w:t xml:space="preserve"> </w:t>
      </w:r>
      <w:r>
        <w:rPr>
          <w:sz w:val="28"/>
        </w:rPr>
        <w:t>композиции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библейских</w:t>
      </w:r>
      <w:r>
        <w:rPr>
          <w:spacing w:val="1"/>
          <w:sz w:val="28"/>
        </w:rPr>
        <w:t xml:space="preserve"> </w:t>
      </w:r>
      <w:r>
        <w:rPr>
          <w:sz w:val="28"/>
        </w:rPr>
        <w:t>сюжетов;</w:t>
      </w:r>
    </w:p>
    <w:p w:rsidR="007D61C7" w:rsidRDefault="00C553C6" w:rsidP="007909D3">
      <w:pPr>
        <w:pStyle w:val="a4"/>
        <w:numPr>
          <w:ilvl w:val="1"/>
          <w:numId w:val="56"/>
        </w:numPr>
        <w:tabs>
          <w:tab w:val="left" w:pos="1678"/>
        </w:tabs>
        <w:spacing w:before="14" w:line="357" w:lineRule="auto"/>
        <w:ind w:right="556" w:firstLine="710"/>
        <w:rPr>
          <w:sz w:val="28"/>
        </w:rPr>
      </w:pPr>
      <w:r>
        <w:rPr>
          <w:sz w:val="28"/>
        </w:rPr>
        <w:t>представлениям</w:t>
      </w:r>
      <w:r>
        <w:rPr>
          <w:spacing w:val="1"/>
          <w:sz w:val="28"/>
        </w:rPr>
        <w:t xml:space="preserve"> </w:t>
      </w:r>
      <w:r>
        <w:rPr>
          <w:sz w:val="28"/>
        </w:rPr>
        <w:t>о</w:t>
      </w:r>
      <w:r>
        <w:rPr>
          <w:spacing w:val="1"/>
          <w:sz w:val="28"/>
        </w:rPr>
        <w:t xml:space="preserve"> </w:t>
      </w:r>
      <w:r>
        <w:rPr>
          <w:sz w:val="28"/>
        </w:rPr>
        <w:t>великих,</w:t>
      </w:r>
      <w:r>
        <w:rPr>
          <w:spacing w:val="1"/>
          <w:sz w:val="28"/>
        </w:rPr>
        <w:t xml:space="preserve"> </w:t>
      </w:r>
      <w:r>
        <w:rPr>
          <w:sz w:val="28"/>
        </w:rPr>
        <w:t>вечных</w:t>
      </w:r>
      <w:r>
        <w:rPr>
          <w:spacing w:val="1"/>
          <w:sz w:val="28"/>
        </w:rPr>
        <w:t xml:space="preserve"> </w:t>
      </w:r>
      <w:r>
        <w:rPr>
          <w:sz w:val="28"/>
        </w:rPr>
        <w:t>темах</w:t>
      </w:r>
      <w:r>
        <w:rPr>
          <w:spacing w:val="1"/>
          <w:sz w:val="28"/>
        </w:rPr>
        <w:t xml:space="preserve"> </w:t>
      </w:r>
      <w:r>
        <w:rPr>
          <w:sz w:val="28"/>
        </w:rPr>
        <w:t>в</w:t>
      </w:r>
      <w:r>
        <w:rPr>
          <w:spacing w:val="1"/>
          <w:sz w:val="28"/>
        </w:rPr>
        <w:t xml:space="preserve"> </w:t>
      </w:r>
      <w:r>
        <w:rPr>
          <w:sz w:val="28"/>
        </w:rPr>
        <w:t>искусстве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сюжетов из Библии,</w:t>
      </w:r>
      <w:r>
        <w:rPr>
          <w:spacing w:val="1"/>
          <w:sz w:val="28"/>
        </w:rPr>
        <w:t xml:space="preserve"> </w:t>
      </w:r>
      <w:r>
        <w:rPr>
          <w:sz w:val="28"/>
        </w:rPr>
        <w:t>об</w:t>
      </w:r>
      <w:r>
        <w:rPr>
          <w:spacing w:val="1"/>
          <w:sz w:val="28"/>
        </w:rPr>
        <w:t xml:space="preserve"> </w:t>
      </w:r>
      <w:r>
        <w:rPr>
          <w:sz w:val="28"/>
        </w:rPr>
        <w:t>их мировоззренческом</w:t>
      </w:r>
      <w:r>
        <w:rPr>
          <w:spacing w:val="1"/>
          <w:sz w:val="28"/>
        </w:rPr>
        <w:t xml:space="preserve"> </w:t>
      </w:r>
      <w:r>
        <w:rPr>
          <w:sz w:val="28"/>
        </w:rPr>
        <w:t>и нравственном значении в</w:t>
      </w:r>
      <w:r>
        <w:rPr>
          <w:spacing w:val="1"/>
          <w:sz w:val="28"/>
        </w:rPr>
        <w:t xml:space="preserve"> </w:t>
      </w:r>
      <w:r>
        <w:rPr>
          <w:sz w:val="28"/>
        </w:rPr>
        <w:t>культуре;</w:t>
      </w:r>
    </w:p>
    <w:p w:rsidR="007D61C7" w:rsidRDefault="00C553C6" w:rsidP="007909D3">
      <w:pPr>
        <w:pStyle w:val="a4"/>
        <w:numPr>
          <w:ilvl w:val="1"/>
          <w:numId w:val="56"/>
        </w:numPr>
        <w:tabs>
          <w:tab w:val="left" w:pos="1678"/>
        </w:tabs>
        <w:spacing w:line="352" w:lineRule="auto"/>
        <w:ind w:right="544" w:firstLine="710"/>
        <w:rPr>
          <w:sz w:val="28"/>
        </w:rPr>
      </w:pPr>
      <w:r>
        <w:rPr>
          <w:sz w:val="28"/>
        </w:rPr>
        <w:t>называть</w:t>
      </w:r>
      <w:r>
        <w:rPr>
          <w:spacing w:val="1"/>
          <w:sz w:val="28"/>
        </w:rPr>
        <w:t xml:space="preserve"> </w:t>
      </w:r>
      <w:r>
        <w:rPr>
          <w:sz w:val="28"/>
        </w:rPr>
        <w:t>имена</w:t>
      </w:r>
      <w:r>
        <w:rPr>
          <w:spacing w:val="1"/>
          <w:sz w:val="28"/>
        </w:rPr>
        <w:t xml:space="preserve"> </w:t>
      </w:r>
      <w:r>
        <w:rPr>
          <w:sz w:val="28"/>
        </w:rPr>
        <w:t>великих</w:t>
      </w:r>
      <w:r>
        <w:rPr>
          <w:spacing w:val="1"/>
          <w:sz w:val="28"/>
        </w:rPr>
        <w:t xml:space="preserve"> </w:t>
      </w:r>
      <w:r>
        <w:rPr>
          <w:sz w:val="28"/>
        </w:rPr>
        <w:t>европейских</w:t>
      </w:r>
      <w:r>
        <w:rPr>
          <w:spacing w:val="1"/>
          <w:sz w:val="28"/>
        </w:rPr>
        <w:t xml:space="preserve"> </w:t>
      </w:r>
      <w:r>
        <w:rPr>
          <w:sz w:val="28"/>
        </w:rPr>
        <w:t>и</w:t>
      </w:r>
      <w:r>
        <w:rPr>
          <w:spacing w:val="1"/>
          <w:sz w:val="28"/>
        </w:rPr>
        <w:t xml:space="preserve"> </w:t>
      </w:r>
      <w:r>
        <w:rPr>
          <w:sz w:val="28"/>
        </w:rPr>
        <w:t>русских</w:t>
      </w:r>
      <w:r>
        <w:rPr>
          <w:spacing w:val="1"/>
          <w:sz w:val="28"/>
        </w:rPr>
        <w:t xml:space="preserve"> </w:t>
      </w:r>
      <w:r>
        <w:rPr>
          <w:sz w:val="28"/>
        </w:rPr>
        <w:t>художников,</w:t>
      </w:r>
      <w:r>
        <w:rPr>
          <w:spacing w:val="1"/>
          <w:sz w:val="28"/>
        </w:rPr>
        <w:t xml:space="preserve"> </w:t>
      </w:r>
      <w:r>
        <w:rPr>
          <w:sz w:val="28"/>
        </w:rPr>
        <w:t>творивших</w:t>
      </w:r>
      <w:r>
        <w:rPr>
          <w:spacing w:val="-4"/>
          <w:sz w:val="28"/>
        </w:rPr>
        <w:t xml:space="preserve"> </w:t>
      </w:r>
      <w:r>
        <w:rPr>
          <w:sz w:val="28"/>
        </w:rPr>
        <w:t>на</w:t>
      </w:r>
      <w:r>
        <w:rPr>
          <w:spacing w:val="2"/>
          <w:sz w:val="28"/>
        </w:rPr>
        <w:t xml:space="preserve"> </w:t>
      </w:r>
      <w:r>
        <w:rPr>
          <w:sz w:val="28"/>
        </w:rPr>
        <w:t>библейские</w:t>
      </w:r>
      <w:r>
        <w:rPr>
          <w:spacing w:val="2"/>
          <w:sz w:val="28"/>
        </w:rPr>
        <w:t xml:space="preserve"> </w:t>
      </w:r>
      <w:r>
        <w:rPr>
          <w:sz w:val="28"/>
        </w:rPr>
        <w:t>темы;</w:t>
      </w:r>
    </w:p>
    <w:p w:rsidR="007D61C7" w:rsidRDefault="00C553C6" w:rsidP="007909D3">
      <w:pPr>
        <w:pStyle w:val="a4"/>
        <w:numPr>
          <w:ilvl w:val="1"/>
          <w:numId w:val="56"/>
        </w:numPr>
        <w:tabs>
          <w:tab w:val="left" w:pos="1678"/>
        </w:tabs>
        <w:spacing w:before="9" w:line="350" w:lineRule="auto"/>
        <w:ind w:right="555" w:firstLine="710"/>
        <w:rPr>
          <w:sz w:val="28"/>
        </w:rPr>
      </w:pPr>
      <w:r>
        <w:rPr>
          <w:sz w:val="28"/>
        </w:rPr>
        <w:t>узнавать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произведения</w:t>
      </w:r>
      <w:r>
        <w:rPr>
          <w:spacing w:val="1"/>
          <w:sz w:val="28"/>
        </w:rPr>
        <w:t xml:space="preserve"> </w:t>
      </w:r>
      <w:r>
        <w:rPr>
          <w:sz w:val="28"/>
        </w:rPr>
        <w:t>великих</w:t>
      </w:r>
      <w:r>
        <w:rPr>
          <w:spacing w:val="1"/>
          <w:sz w:val="28"/>
        </w:rPr>
        <w:t xml:space="preserve"> </w:t>
      </w:r>
      <w:r>
        <w:rPr>
          <w:sz w:val="28"/>
        </w:rPr>
        <w:t>европейских</w:t>
      </w:r>
      <w:r>
        <w:rPr>
          <w:spacing w:val="1"/>
          <w:sz w:val="28"/>
        </w:rPr>
        <w:t xml:space="preserve"> </w:t>
      </w:r>
      <w:r>
        <w:rPr>
          <w:sz w:val="28"/>
        </w:rPr>
        <w:t>и</w:t>
      </w:r>
      <w:r>
        <w:rPr>
          <w:spacing w:val="1"/>
          <w:sz w:val="28"/>
        </w:rPr>
        <w:t xml:space="preserve"> </w:t>
      </w:r>
      <w:r>
        <w:rPr>
          <w:sz w:val="28"/>
        </w:rPr>
        <w:t>русских художников на</w:t>
      </w:r>
      <w:r>
        <w:rPr>
          <w:spacing w:val="1"/>
          <w:sz w:val="28"/>
        </w:rPr>
        <w:t xml:space="preserve"> </w:t>
      </w:r>
      <w:r>
        <w:rPr>
          <w:sz w:val="28"/>
        </w:rPr>
        <w:t>библейские</w:t>
      </w:r>
      <w:r>
        <w:rPr>
          <w:spacing w:val="2"/>
          <w:sz w:val="28"/>
        </w:rPr>
        <w:t xml:space="preserve"> </w:t>
      </w:r>
      <w:r>
        <w:rPr>
          <w:sz w:val="28"/>
        </w:rPr>
        <w:t>темы;</w:t>
      </w:r>
    </w:p>
    <w:p w:rsidR="007D61C7" w:rsidRDefault="00C553C6" w:rsidP="007909D3">
      <w:pPr>
        <w:pStyle w:val="a4"/>
        <w:numPr>
          <w:ilvl w:val="1"/>
          <w:numId w:val="56"/>
        </w:numPr>
        <w:tabs>
          <w:tab w:val="left" w:pos="1678"/>
        </w:tabs>
        <w:spacing w:before="14"/>
        <w:ind w:left="1677"/>
        <w:rPr>
          <w:sz w:val="28"/>
        </w:rPr>
      </w:pPr>
      <w:r>
        <w:rPr>
          <w:sz w:val="28"/>
        </w:rPr>
        <w:t>характеризовать</w:t>
      </w:r>
      <w:r>
        <w:rPr>
          <w:spacing w:val="-7"/>
          <w:sz w:val="28"/>
        </w:rPr>
        <w:t xml:space="preserve"> </w:t>
      </w:r>
      <w:r>
        <w:rPr>
          <w:sz w:val="28"/>
        </w:rPr>
        <w:t>роль</w:t>
      </w:r>
      <w:r>
        <w:rPr>
          <w:spacing w:val="-6"/>
          <w:sz w:val="28"/>
        </w:rPr>
        <w:t xml:space="preserve"> </w:t>
      </w:r>
      <w:r>
        <w:rPr>
          <w:sz w:val="28"/>
        </w:rPr>
        <w:t>монументальных</w:t>
      </w:r>
      <w:r>
        <w:rPr>
          <w:spacing w:val="-4"/>
          <w:sz w:val="28"/>
        </w:rPr>
        <w:t xml:space="preserve"> </w:t>
      </w:r>
      <w:r>
        <w:rPr>
          <w:sz w:val="28"/>
        </w:rPr>
        <w:t>памятников</w:t>
      </w:r>
      <w:r>
        <w:rPr>
          <w:spacing w:val="-6"/>
          <w:sz w:val="28"/>
        </w:rPr>
        <w:t xml:space="preserve"> </w:t>
      </w:r>
      <w:r>
        <w:rPr>
          <w:sz w:val="28"/>
        </w:rPr>
        <w:t>в</w:t>
      </w:r>
      <w:r>
        <w:rPr>
          <w:spacing w:val="-5"/>
          <w:sz w:val="28"/>
        </w:rPr>
        <w:t xml:space="preserve"> </w:t>
      </w:r>
      <w:r>
        <w:rPr>
          <w:sz w:val="28"/>
        </w:rPr>
        <w:t>жизни</w:t>
      </w:r>
      <w:r>
        <w:rPr>
          <w:spacing w:val="-4"/>
          <w:sz w:val="28"/>
        </w:rPr>
        <w:t xml:space="preserve"> </w:t>
      </w:r>
      <w:r>
        <w:rPr>
          <w:sz w:val="28"/>
        </w:rPr>
        <w:t>общества;</w:t>
      </w:r>
    </w:p>
    <w:p w:rsidR="007D61C7" w:rsidRDefault="00C553C6" w:rsidP="007909D3">
      <w:pPr>
        <w:pStyle w:val="a4"/>
        <w:numPr>
          <w:ilvl w:val="1"/>
          <w:numId w:val="56"/>
        </w:numPr>
        <w:tabs>
          <w:tab w:val="left" w:pos="1678"/>
          <w:tab w:val="left" w:pos="3249"/>
          <w:tab w:val="left" w:pos="3748"/>
          <w:tab w:val="left" w:pos="5589"/>
          <w:tab w:val="left" w:pos="7872"/>
          <w:tab w:val="left" w:pos="8879"/>
        </w:tabs>
        <w:spacing w:before="161" w:line="352" w:lineRule="auto"/>
        <w:ind w:right="546" w:firstLine="710"/>
        <w:jc w:val="left"/>
        <w:rPr>
          <w:sz w:val="28"/>
        </w:rPr>
      </w:pPr>
      <w:r>
        <w:rPr>
          <w:sz w:val="28"/>
        </w:rPr>
        <w:t>рассуждать</w:t>
      </w:r>
      <w:r>
        <w:rPr>
          <w:sz w:val="28"/>
        </w:rPr>
        <w:tab/>
        <w:t>об</w:t>
      </w:r>
      <w:r>
        <w:rPr>
          <w:sz w:val="28"/>
        </w:rPr>
        <w:tab/>
        <w:t>особенностях</w:t>
      </w:r>
      <w:r>
        <w:rPr>
          <w:sz w:val="28"/>
        </w:rPr>
        <w:tab/>
        <w:t>художественного</w:t>
      </w:r>
      <w:r>
        <w:rPr>
          <w:sz w:val="28"/>
        </w:rPr>
        <w:tab/>
        <w:t>образа</w:t>
      </w:r>
      <w:r>
        <w:rPr>
          <w:sz w:val="28"/>
        </w:rPr>
        <w:tab/>
      </w:r>
      <w:r>
        <w:rPr>
          <w:spacing w:val="-1"/>
          <w:sz w:val="28"/>
        </w:rPr>
        <w:t>советского</w:t>
      </w:r>
      <w:r>
        <w:rPr>
          <w:spacing w:val="-67"/>
          <w:sz w:val="28"/>
        </w:rPr>
        <w:t xml:space="preserve"> </w:t>
      </w:r>
      <w:r>
        <w:rPr>
          <w:sz w:val="28"/>
        </w:rPr>
        <w:t>народа</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Великой</w:t>
      </w:r>
      <w:r>
        <w:rPr>
          <w:spacing w:val="-1"/>
          <w:sz w:val="28"/>
        </w:rPr>
        <w:t xml:space="preserve"> </w:t>
      </w:r>
      <w:r>
        <w:rPr>
          <w:sz w:val="28"/>
        </w:rPr>
        <w:t>Отечественной</w:t>
      </w:r>
      <w:r>
        <w:rPr>
          <w:spacing w:val="1"/>
          <w:sz w:val="28"/>
        </w:rPr>
        <w:t xml:space="preserve"> </w:t>
      </w:r>
      <w:r>
        <w:rPr>
          <w:sz w:val="28"/>
        </w:rPr>
        <w:t>войны;</w:t>
      </w:r>
    </w:p>
    <w:p w:rsidR="007D61C7" w:rsidRDefault="00C553C6" w:rsidP="007909D3">
      <w:pPr>
        <w:pStyle w:val="a4"/>
        <w:numPr>
          <w:ilvl w:val="1"/>
          <w:numId w:val="56"/>
        </w:numPr>
        <w:tabs>
          <w:tab w:val="left" w:pos="1678"/>
          <w:tab w:val="left" w:pos="3323"/>
          <w:tab w:val="left" w:pos="3865"/>
          <w:tab w:val="left" w:pos="6210"/>
          <w:tab w:val="left" w:pos="8143"/>
        </w:tabs>
        <w:spacing w:before="7" w:line="352" w:lineRule="auto"/>
        <w:ind w:right="556" w:firstLine="710"/>
        <w:jc w:val="left"/>
        <w:rPr>
          <w:sz w:val="28"/>
        </w:rPr>
      </w:pPr>
      <w:r>
        <w:rPr>
          <w:sz w:val="28"/>
        </w:rPr>
        <w:t>описывать</w:t>
      </w:r>
      <w:r>
        <w:rPr>
          <w:sz w:val="28"/>
        </w:rPr>
        <w:tab/>
        <w:t>и</w:t>
      </w:r>
      <w:r>
        <w:rPr>
          <w:sz w:val="28"/>
        </w:rPr>
        <w:tab/>
        <w:t>характеризовать</w:t>
      </w:r>
      <w:r>
        <w:rPr>
          <w:sz w:val="28"/>
        </w:rPr>
        <w:tab/>
        <w:t>выдающиеся</w:t>
      </w:r>
      <w:r>
        <w:rPr>
          <w:sz w:val="28"/>
        </w:rPr>
        <w:tab/>
      </w:r>
      <w:r>
        <w:rPr>
          <w:spacing w:val="-1"/>
          <w:sz w:val="28"/>
        </w:rPr>
        <w:t>монументальные</w:t>
      </w:r>
      <w:r>
        <w:rPr>
          <w:spacing w:val="-67"/>
          <w:sz w:val="28"/>
        </w:rPr>
        <w:t xml:space="preserve"> </w:t>
      </w:r>
      <w:r>
        <w:rPr>
          <w:sz w:val="28"/>
        </w:rPr>
        <w:t>памятники</w:t>
      </w:r>
      <w:r>
        <w:rPr>
          <w:spacing w:val="-2"/>
          <w:sz w:val="28"/>
        </w:rPr>
        <w:t xml:space="preserve"> </w:t>
      </w:r>
      <w:r>
        <w:rPr>
          <w:sz w:val="28"/>
        </w:rPr>
        <w:t>и</w:t>
      </w:r>
      <w:r>
        <w:rPr>
          <w:spacing w:val="-1"/>
          <w:sz w:val="28"/>
        </w:rPr>
        <w:t xml:space="preserve"> </w:t>
      </w:r>
      <w:r>
        <w:rPr>
          <w:sz w:val="28"/>
        </w:rPr>
        <w:t>ансамбли,</w:t>
      </w:r>
      <w:r>
        <w:rPr>
          <w:spacing w:val="2"/>
          <w:sz w:val="28"/>
        </w:rPr>
        <w:t xml:space="preserve"> </w:t>
      </w:r>
      <w:r>
        <w:rPr>
          <w:sz w:val="28"/>
        </w:rPr>
        <w:t>посвященные Великой</w:t>
      </w:r>
      <w:r>
        <w:rPr>
          <w:spacing w:val="-3"/>
          <w:sz w:val="28"/>
        </w:rPr>
        <w:t xml:space="preserve"> </w:t>
      </w:r>
      <w:r>
        <w:rPr>
          <w:sz w:val="28"/>
        </w:rPr>
        <w:t>Отечественной</w:t>
      </w:r>
      <w:r>
        <w:rPr>
          <w:spacing w:val="-1"/>
          <w:sz w:val="28"/>
        </w:rPr>
        <w:t xml:space="preserve"> </w:t>
      </w:r>
      <w:r>
        <w:rPr>
          <w:sz w:val="28"/>
        </w:rPr>
        <w:t>войне;</w:t>
      </w:r>
    </w:p>
    <w:p w:rsidR="007D61C7" w:rsidRDefault="00C553C6" w:rsidP="007909D3">
      <w:pPr>
        <w:pStyle w:val="a4"/>
        <w:numPr>
          <w:ilvl w:val="1"/>
          <w:numId w:val="56"/>
        </w:numPr>
        <w:tabs>
          <w:tab w:val="left" w:pos="1678"/>
          <w:tab w:val="left" w:pos="3428"/>
          <w:tab w:val="left" w:pos="4406"/>
          <w:tab w:val="left" w:pos="5341"/>
          <w:tab w:val="left" w:pos="6919"/>
          <w:tab w:val="left" w:pos="8861"/>
        </w:tabs>
        <w:spacing w:before="12" w:line="350" w:lineRule="auto"/>
        <w:ind w:right="551" w:firstLine="710"/>
        <w:jc w:val="left"/>
        <w:rPr>
          <w:sz w:val="28"/>
        </w:rPr>
      </w:pPr>
      <w:r>
        <w:rPr>
          <w:sz w:val="28"/>
        </w:rPr>
        <w:t>творческому</w:t>
      </w:r>
      <w:r>
        <w:rPr>
          <w:sz w:val="28"/>
        </w:rPr>
        <w:tab/>
        <w:t>опыту</w:t>
      </w:r>
      <w:r>
        <w:rPr>
          <w:sz w:val="28"/>
        </w:rPr>
        <w:tab/>
        <w:t>лепки</w:t>
      </w:r>
      <w:r>
        <w:rPr>
          <w:sz w:val="28"/>
        </w:rPr>
        <w:tab/>
        <w:t>памятника,</w:t>
      </w:r>
      <w:r>
        <w:rPr>
          <w:sz w:val="28"/>
        </w:rPr>
        <w:tab/>
        <w:t>посвященного</w:t>
      </w:r>
      <w:r>
        <w:rPr>
          <w:sz w:val="28"/>
        </w:rPr>
        <w:tab/>
      </w:r>
      <w:r>
        <w:rPr>
          <w:spacing w:val="-1"/>
          <w:sz w:val="28"/>
        </w:rPr>
        <w:t>значимому</w:t>
      </w:r>
      <w:r>
        <w:rPr>
          <w:spacing w:val="-67"/>
          <w:sz w:val="28"/>
        </w:rPr>
        <w:t xml:space="preserve"> </w:t>
      </w:r>
      <w:r>
        <w:rPr>
          <w:sz w:val="28"/>
        </w:rPr>
        <w:t>историческому</w:t>
      </w:r>
      <w:r>
        <w:rPr>
          <w:spacing w:val="-4"/>
          <w:sz w:val="28"/>
        </w:rPr>
        <w:t xml:space="preserve"> </w:t>
      </w:r>
      <w:r>
        <w:rPr>
          <w:sz w:val="28"/>
        </w:rPr>
        <w:t>событию или</w:t>
      </w:r>
      <w:r>
        <w:rPr>
          <w:spacing w:val="5"/>
          <w:sz w:val="28"/>
        </w:rPr>
        <w:t xml:space="preserve"> </w:t>
      </w:r>
      <w:r>
        <w:rPr>
          <w:sz w:val="28"/>
        </w:rPr>
        <w:t>историческому</w:t>
      </w:r>
      <w:r>
        <w:rPr>
          <w:spacing w:val="-3"/>
          <w:sz w:val="28"/>
        </w:rPr>
        <w:t xml:space="preserve"> </w:t>
      </w:r>
      <w:r>
        <w:rPr>
          <w:sz w:val="28"/>
        </w:rPr>
        <w:t>герою;</w:t>
      </w:r>
    </w:p>
    <w:p w:rsidR="007D61C7" w:rsidRDefault="00C553C6" w:rsidP="007909D3">
      <w:pPr>
        <w:pStyle w:val="a4"/>
        <w:numPr>
          <w:ilvl w:val="1"/>
          <w:numId w:val="56"/>
        </w:numPr>
        <w:tabs>
          <w:tab w:val="left" w:pos="1678"/>
        </w:tabs>
        <w:spacing w:before="13" w:line="352" w:lineRule="auto"/>
        <w:ind w:right="550" w:firstLine="710"/>
        <w:jc w:val="left"/>
        <w:rPr>
          <w:sz w:val="28"/>
        </w:rPr>
      </w:pPr>
      <w:r>
        <w:rPr>
          <w:sz w:val="28"/>
        </w:rPr>
        <w:t>анализировать</w:t>
      </w:r>
      <w:r>
        <w:rPr>
          <w:spacing w:val="30"/>
          <w:sz w:val="28"/>
        </w:rPr>
        <w:t xml:space="preserve"> </w:t>
      </w:r>
      <w:r>
        <w:rPr>
          <w:sz w:val="28"/>
        </w:rPr>
        <w:t>художественно-выразительные</w:t>
      </w:r>
      <w:r>
        <w:rPr>
          <w:spacing w:val="29"/>
          <w:sz w:val="28"/>
        </w:rPr>
        <w:t xml:space="preserve"> </w:t>
      </w:r>
      <w:r>
        <w:rPr>
          <w:sz w:val="28"/>
        </w:rPr>
        <w:t>средства</w:t>
      </w:r>
      <w:r>
        <w:rPr>
          <w:spacing w:val="29"/>
          <w:sz w:val="28"/>
        </w:rPr>
        <w:t xml:space="preserve"> </w:t>
      </w:r>
      <w:r>
        <w:rPr>
          <w:sz w:val="28"/>
        </w:rPr>
        <w:t>произведений</w:t>
      </w:r>
      <w:r>
        <w:rPr>
          <w:spacing w:val="-67"/>
          <w:sz w:val="28"/>
        </w:rPr>
        <w:t xml:space="preserve"> </w:t>
      </w:r>
      <w:r>
        <w:rPr>
          <w:sz w:val="28"/>
        </w:rPr>
        <w:t>изобразительного искусства</w:t>
      </w:r>
      <w:r>
        <w:rPr>
          <w:spacing w:val="2"/>
          <w:sz w:val="28"/>
        </w:rPr>
        <w:t xml:space="preserve"> </w:t>
      </w:r>
      <w:r>
        <w:rPr>
          <w:sz w:val="28"/>
        </w:rPr>
        <w:t>XX</w:t>
      </w:r>
      <w:r>
        <w:rPr>
          <w:spacing w:val="1"/>
          <w:sz w:val="28"/>
        </w:rPr>
        <w:t xml:space="preserve"> </w:t>
      </w:r>
      <w:r>
        <w:rPr>
          <w:sz w:val="28"/>
        </w:rPr>
        <w:t>века;</w:t>
      </w:r>
    </w:p>
    <w:p w:rsidR="007D61C7" w:rsidRDefault="00C553C6" w:rsidP="007909D3">
      <w:pPr>
        <w:pStyle w:val="a4"/>
        <w:numPr>
          <w:ilvl w:val="1"/>
          <w:numId w:val="56"/>
        </w:numPr>
        <w:tabs>
          <w:tab w:val="left" w:pos="1678"/>
        </w:tabs>
        <w:spacing w:before="7"/>
        <w:ind w:left="1677"/>
        <w:jc w:val="left"/>
        <w:rPr>
          <w:sz w:val="28"/>
        </w:rPr>
      </w:pPr>
      <w:r>
        <w:rPr>
          <w:sz w:val="28"/>
        </w:rPr>
        <w:t>культуре</w:t>
      </w:r>
      <w:r>
        <w:rPr>
          <w:spacing w:val="-7"/>
          <w:sz w:val="28"/>
        </w:rPr>
        <w:t xml:space="preserve"> </w:t>
      </w:r>
      <w:r>
        <w:rPr>
          <w:sz w:val="28"/>
        </w:rPr>
        <w:t>зрительского</w:t>
      </w:r>
      <w:r>
        <w:rPr>
          <w:spacing w:val="-3"/>
          <w:sz w:val="28"/>
        </w:rPr>
        <w:t xml:space="preserve"> </w:t>
      </w:r>
      <w:r>
        <w:rPr>
          <w:sz w:val="28"/>
        </w:rPr>
        <w:t>восприятия;</w:t>
      </w:r>
    </w:p>
    <w:p w:rsidR="007D61C7" w:rsidRDefault="00C553C6" w:rsidP="007909D3">
      <w:pPr>
        <w:pStyle w:val="a4"/>
        <w:numPr>
          <w:ilvl w:val="1"/>
          <w:numId w:val="56"/>
        </w:numPr>
        <w:tabs>
          <w:tab w:val="left" w:pos="1678"/>
        </w:tabs>
        <w:spacing w:before="161"/>
        <w:ind w:left="1677"/>
        <w:jc w:val="left"/>
        <w:rPr>
          <w:sz w:val="28"/>
        </w:rPr>
      </w:pPr>
      <w:r>
        <w:rPr>
          <w:sz w:val="28"/>
        </w:rPr>
        <w:t>характеризовать</w:t>
      </w:r>
      <w:r>
        <w:rPr>
          <w:spacing w:val="-10"/>
          <w:sz w:val="28"/>
        </w:rPr>
        <w:t xml:space="preserve"> </w:t>
      </w:r>
      <w:r>
        <w:rPr>
          <w:sz w:val="28"/>
        </w:rPr>
        <w:t>временные</w:t>
      </w:r>
      <w:r>
        <w:rPr>
          <w:spacing w:val="-7"/>
          <w:sz w:val="28"/>
        </w:rPr>
        <w:t xml:space="preserve"> </w:t>
      </w:r>
      <w:r>
        <w:rPr>
          <w:sz w:val="28"/>
        </w:rPr>
        <w:t>и</w:t>
      </w:r>
      <w:r>
        <w:rPr>
          <w:spacing w:val="-8"/>
          <w:sz w:val="28"/>
        </w:rPr>
        <w:t xml:space="preserve"> </w:t>
      </w:r>
      <w:r>
        <w:rPr>
          <w:sz w:val="28"/>
        </w:rPr>
        <w:t>пространственные</w:t>
      </w:r>
      <w:r>
        <w:rPr>
          <w:spacing w:val="-7"/>
          <w:sz w:val="28"/>
        </w:rPr>
        <w:t xml:space="preserve"> </w:t>
      </w:r>
      <w:r>
        <w:rPr>
          <w:sz w:val="28"/>
        </w:rPr>
        <w:t>искусства;</w:t>
      </w:r>
    </w:p>
    <w:p w:rsidR="007D61C7" w:rsidRDefault="00C553C6" w:rsidP="007909D3">
      <w:pPr>
        <w:pStyle w:val="a4"/>
        <w:numPr>
          <w:ilvl w:val="1"/>
          <w:numId w:val="56"/>
        </w:numPr>
        <w:tabs>
          <w:tab w:val="left" w:pos="1678"/>
        </w:tabs>
        <w:spacing w:before="161"/>
        <w:ind w:left="1677"/>
        <w:jc w:val="left"/>
        <w:rPr>
          <w:sz w:val="28"/>
        </w:rPr>
      </w:pPr>
      <w:r>
        <w:rPr>
          <w:sz w:val="28"/>
        </w:rPr>
        <w:t>понимать</w:t>
      </w:r>
      <w:r>
        <w:rPr>
          <w:spacing w:val="-5"/>
          <w:sz w:val="28"/>
        </w:rPr>
        <w:t xml:space="preserve"> </w:t>
      </w:r>
      <w:r>
        <w:rPr>
          <w:sz w:val="28"/>
        </w:rPr>
        <w:t>разницу</w:t>
      </w:r>
      <w:r>
        <w:rPr>
          <w:spacing w:val="-6"/>
          <w:sz w:val="28"/>
        </w:rPr>
        <w:t xml:space="preserve"> </w:t>
      </w:r>
      <w:r>
        <w:rPr>
          <w:sz w:val="28"/>
        </w:rPr>
        <w:t>между</w:t>
      </w:r>
      <w:r>
        <w:rPr>
          <w:spacing w:val="-6"/>
          <w:sz w:val="28"/>
        </w:rPr>
        <w:t xml:space="preserve"> </w:t>
      </w:r>
      <w:r>
        <w:rPr>
          <w:sz w:val="28"/>
        </w:rPr>
        <w:t>реальностью</w:t>
      </w:r>
      <w:r>
        <w:rPr>
          <w:spacing w:val="-3"/>
          <w:sz w:val="28"/>
        </w:rPr>
        <w:t xml:space="preserve"> </w:t>
      </w:r>
      <w:r>
        <w:rPr>
          <w:sz w:val="28"/>
        </w:rPr>
        <w:t>и</w:t>
      </w:r>
      <w:r>
        <w:rPr>
          <w:spacing w:val="-2"/>
          <w:sz w:val="28"/>
        </w:rPr>
        <w:t xml:space="preserve"> </w:t>
      </w:r>
      <w:r>
        <w:rPr>
          <w:sz w:val="28"/>
        </w:rPr>
        <w:t>художественным</w:t>
      </w:r>
      <w:r>
        <w:rPr>
          <w:spacing w:val="-1"/>
          <w:sz w:val="28"/>
        </w:rPr>
        <w:t xml:space="preserve"> </w:t>
      </w:r>
      <w:r>
        <w:rPr>
          <w:sz w:val="28"/>
        </w:rPr>
        <w:t>образом;</w:t>
      </w:r>
    </w:p>
    <w:p w:rsidR="007D61C7" w:rsidRDefault="00C553C6" w:rsidP="007909D3">
      <w:pPr>
        <w:pStyle w:val="a4"/>
        <w:numPr>
          <w:ilvl w:val="1"/>
          <w:numId w:val="56"/>
        </w:numPr>
        <w:tabs>
          <w:tab w:val="left" w:pos="1678"/>
        </w:tabs>
        <w:spacing w:before="161" w:line="352" w:lineRule="auto"/>
        <w:ind w:right="551" w:firstLine="710"/>
        <w:jc w:val="left"/>
        <w:rPr>
          <w:sz w:val="28"/>
        </w:rPr>
      </w:pPr>
      <w:r>
        <w:rPr>
          <w:sz w:val="28"/>
        </w:rPr>
        <w:t>представлениям</w:t>
      </w:r>
      <w:r>
        <w:rPr>
          <w:spacing w:val="60"/>
          <w:sz w:val="28"/>
        </w:rPr>
        <w:t xml:space="preserve"> </w:t>
      </w:r>
      <w:r>
        <w:rPr>
          <w:sz w:val="28"/>
        </w:rPr>
        <w:t>об</w:t>
      </w:r>
      <w:r>
        <w:rPr>
          <w:spacing w:val="61"/>
          <w:sz w:val="28"/>
        </w:rPr>
        <w:t xml:space="preserve"> </w:t>
      </w:r>
      <w:r>
        <w:rPr>
          <w:sz w:val="28"/>
        </w:rPr>
        <w:t>искусстве</w:t>
      </w:r>
      <w:r>
        <w:rPr>
          <w:spacing w:val="60"/>
          <w:sz w:val="28"/>
        </w:rPr>
        <w:t xml:space="preserve"> </w:t>
      </w:r>
      <w:r>
        <w:rPr>
          <w:sz w:val="28"/>
        </w:rPr>
        <w:t>иллюстрации</w:t>
      </w:r>
      <w:r>
        <w:rPr>
          <w:spacing w:val="59"/>
          <w:sz w:val="28"/>
        </w:rPr>
        <w:t xml:space="preserve"> </w:t>
      </w:r>
      <w:r>
        <w:rPr>
          <w:sz w:val="28"/>
        </w:rPr>
        <w:t>и</w:t>
      </w:r>
      <w:r>
        <w:rPr>
          <w:spacing w:val="59"/>
          <w:sz w:val="28"/>
        </w:rPr>
        <w:t xml:space="preserve"> </w:t>
      </w:r>
      <w:r>
        <w:rPr>
          <w:sz w:val="28"/>
        </w:rPr>
        <w:t>творчестве</w:t>
      </w:r>
      <w:r>
        <w:rPr>
          <w:spacing w:val="60"/>
          <w:sz w:val="28"/>
        </w:rPr>
        <w:t xml:space="preserve"> </w:t>
      </w:r>
      <w:r>
        <w:rPr>
          <w:sz w:val="28"/>
        </w:rPr>
        <w:t>известных</w:t>
      </w:r>
      <w:r>
        <w:rPr>
          <w:spacing w:val="-67"/>
          <w:sz w:val="28"/>
        </w:rPr>
        <w:t xml:space="preserve"> </w:t>
      </w:r>
      <w:r>
        <w:rPr>
          <w:sz w:val="28"/>
        </w:rPr>
        <w:t>иллюстраторов</w:t>
      </w:r>
      <w:r>
        <w:rPr>
          <w:spacing w:val="-5"/>
          <w:sz w:val="28"/>
        </w:rPr>
        <w:t xml:space="preserve"> </w:t>
      </w:r>
      <w:r>
        <w:rPr>
          <w:sz w:val="28"/>
        </w:rPr>
        <w:t>книг. И.Я. Билибин.</w:t>
      </w:r>
      <w:r>
        <w:rPr>
          <w:spacing w:val="-2"/>
          <w:sz w:val="28"/>
        </w:rPr>
        <w:t xml:space="preserve"> </w:t>
      </w:r>
      <w:r>
        <w:rPr>
          <w:sz w:val="28"/>
        </w:rPr>
        <w:t>В.А.</w:t>
      </w:r>
      <w:r>
        <w:rPr>
          <w:spacing w:val="4"/>
          <w:sz w:val="28"/>
        </w:rPr>
        <w:t xml:space="preserve"> </w:t>
      </w:r>
      <w:r>
        <w:rPr>
          <w:sz w:val="28"/>
        </w:rPr>
        <w:t>Милашевский.</w:t>
      </w:r>
      <w:r>
        <w:rPr>
          <w:spacing w:val="-2"/>
          <w:sz w:val="28"/>
        </w:rPr>
        <w:t xml:space="preserve"> </w:t>
      </w:r>
      <w:r>
        <w:rPr>
          <w:sz w:val="28"/>
        </w:rPr>
        <w:t>В.А. Фаворский;</w:t>
      </w:r>
    </w:p>
    <w:p w:rsidR="007D61C7" w:rsidRDefault="00C553C6" w:rsidP="007909D3">
      <w:pPr>
        <w:pStyle w:val="a4"/>
        <w:numPr>
          <w:ilvl w:val="1"/>
          <w:numId w:val="56"/>
        </w:numPr>
        <w:tabs>
          <w:tab w:val="left" w:pos="1678"/>
          <w:tab w:val="left" w:pos="2718"/>
          <w:tab w:val="left" w:pos="5092"/>
          <w:tab w:val="left" w:pos="7534"/>
          <w:tab w:val="left" w:pos="7985"/>
          <w:tab w:val="left" w:pos="9318"/>
        </w:tabs>
        <w:spacing w:before="6" w:line="352" w:lineRule="auto"/>
        <w:ind w:right="550" w:firstLine="710"/>
        <w:jc w:val="left"/>
        <w:rPr>
          <w:sz w:val="28"/>
        </w:rPr>
      </w:pPr>
      <w:r>
        <w:rPr>
          <w:sz w:val="28"/>
        </w:rPr>
        <w:t>опыту</w:t>
      </w:r>
      <w:r>
        <w:rPr>
          <w:sz w:val="28"/>
        </w:rPr>
        <w:tab/>
        <w:t>художественного</w:t>
      </w:r>
      <w:r>
        <w:rPr>
          <w:sz w:val="28"/>
        </w:rPr>
        <w:tab/>
        <w:t>иллюстрирования</w:t>
      </w:r>
      <w:r>
        <w:rPr>
          <w:sz w:val="28"/>
        </w:rPr>
        <w:tab/>
        <w:t>и</w:t>
      </w:r>
      <w:r>
        <w:rPr>
          <w:sz w:val="28"/>
        </w:rPr>
        <w:tab/>
        <w:t>навыкам</w:t>
      </w:r>
      <w:r>
        <w:rPr>
          <w:sz w:val="28"/>
        </w:rPr>
        <w:tab/>
      </w:r>
      <w:r>
        <w:rPr>
          <w:spacing w:val="-1"/>
          <w:sz w:val="28"/>
        </w:rPr>
        <w:t>работы</w:t>
      </w:r>
      <w:r>
        <w:rPr>
          <w:spacing w:val="-67"/>
          <w:sz w:val="28"/>
        </w:rPr>
        <w:t xml:space="preserve"> </w:t>
      </w:r>
      <w:r>
        <w:rPr>
          <w:sz w:val="28"/>
        </w:rPr>
        <w:t>графическими материалами;</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6"/>
        </w:numPr>
        <w:tabs>
          <w:tab w:val="left" w:pos="1678"/>
        </w:tabs>
        <w:spacing w:before="87" w:line="357" w:lineRule="auto"/>
        <w:ind w:right="551" w:firstLine="710"/>
        <w:rPr>
          <w:sz w:val="28"/>
        </w:rPr>
      </w:pPr>
      <w:r>
        <w:rPr>
          <w:sz w:val="28"/>
        </w:rPr>
        <w:lastRenderedPageBreak/>
        <w:t>собирать</w:t>
      </w:r>
      <w:r>
        <w:rPr>
          <w:spacing w:val="1"/>
          <w:sz w:val="28"/>
        </w:rPr>
        <w:t xml:space="preserve"> </w:t>
      </w:r>
      <w:r>
        <w:rPr>
          <w:sz w:val="28"/>
        </w:rPr>
        <w:t>необходимый</w:t>
      </w:r>
      <w:r>
        <w:rPr>
          <w:spacing w:val="1"/>
          <w:sz w:val="28"/>
        </w:rPr>
        <w:t xml:space="preserve"> </w:t>
      </w:r>
      <w:r>
        <w:rPr>
          <w:sz w:val="28"/>
        </w:rPr>
        <w:t>материал</w:t>
      </w:r>
      <w:r>
        <w:rPr>
          <w:spacing w:val="1"/>
          <w:sz w:val="28"/>
        </w:rPr>
        <w:t xml:space="preserve"> </w:t>
      </w:r>
      <w:r>
        <w:rPr>
          <w:sz w:val="28"/>
        </w:rPr>
        <w:t>для</w:t>
      </w:r>
      <w:r>
        <w:rPr>
          <w:spacing w:val="1"/>
          <w:sz w:val="28"/>
        </w:rPr>
        <w:t xml:space="preserve"> </w:t>
      </w:r>
      <w:r>
        <w:rPr>
          <w:sz w:val="28"/>
        </w:rPr>
        <w:t>иллюстрирования</w:t>
      </w:r>
      <w:r>
        <w:rPr>
          <w:spacing w:val="1"/>
          <w:sz w:val="28"/>
        </w:rPr>
        <w:t xml:space="preserve"> </w:t>
      </w:r>
      <w:r>
        <w:rPr>
          <w:sz w:val="28"/>
        </w:rPr>
        <w:t>(характер</w:t>
      </w:r>
      <w:r>
        <w:rPr>
          <w:spacing w:val="1"/>
          <w:sz w:val="28"/>
        </w:rPr>
        <w:t xml:space="preserve"> </w:t>
      </w:r>
      <w:r>
        <w:rPr>
          <w:sz w:val="28"/>
        </w:rPr>
        <w:t>одежды героев, характер построек и помещений, характерные детали быта и</w:t>
      </w:r>
      <w:r>
        <w:rPr>
          <w:spacing w:val="1"/>
          <w:sz w:val="28"/>
        </w:rPr>
        <w:t xml:space="preserve"> </w:t>
      </w:r>
      <w:r>
        <w:rPr>
          <w:sz w:val="28"/>
        </w:rPr>
        <w:t>т.д.);</w:t>
      </w:r>
    </w:p>
    <w:p w:rsidR="007D61C7" w:rsidRDefault="00C553C6" w:rsidP="007909D3">
      <w:pPr>
        <w:pStyle w:val="a4"/>
        <w:numPr>
          <w:ilvl w:val="1"/>
          <w:numId w:val="56"/>
        </w:numPr>
        <w:tabs>
          <w:tab w:val="left" w:pos="1678"/>
          <w:tab w:val="left" w:pos="3897"/>
          <w:tab w:val="left" w:pos="4477"/>
          <w:tab w:val="left" w:pos="7023"/>
          <w:tab w:val="left" w:pos="8050"/>
        </w:tabs>
        <w:spacing w:line="352" w:lineRule="auto"/>
        <w:ind w:right="556" w:firstLine="710"/>
        <w:jc w:val="left"/>
        <w:rPr>
          <w:sz w:val="28"/>
        </w:rPr>
      </w:pPr>
      <w:r>
        <w:rPr>
          <w:sz w:val="28"/>
        </w:rPr>
        <w:t>представлениям</w:t>
      </w:r>
      <w:r>
        <w:rPr>
          <w:sz w:val="28"/>
        </w:rPr>
        <w:tab/>
        <w:t>об</w:t>
      </w:r>
      <w:r>
        <w:rPr>
          <w:sz w:val="28"/>
        </w:rPr>
        <w:tab/>
        <w:t>анималистическом</w:t>
      </w:r>
      <w:r>
        <w:rPr>
          <w:sz w:val="28"/>
        </w:rPr>
        <w:tab/>
        <w:t>жанре</w:t>
      </w:r>
      <w:r>
        <w:rPr>
          <w:sz w:val="28"/>
        </w:rPr>
        <w:tab/>
      </w:r>
      <w:r>
        <w:rPr>
          <w:spacing w:val="-1"/>
          <w:sz w:val="28"/>
        </w:rPr>
        <w:t>изобразительного</w:t>
      </w:r>
      <w:r>
        <w:rPr>
          <w:spacing w:val="-67"/>
          <w:sz w:val="28"/>
        </w:rPr>
        <w:t xml:space="preserve"> </w:t>
      </w:r>
      <w:r>
        <w:rPr>
          <w:sz w:val="28"/>
        </w:rPr>
        <w:t>искусства</w:t>
      </w:r>
      <w:r>
        <w:rPr>
          <w:spacing w:val="1"/>
          <w:sz w:val="28"/>
        </w:rPr>
        <w:t xml:space="preserve"> </w:t>
      </w:r>
      <w:r>
        <w:rPr>
          <w:sz w:val="28"/>
        </w:rPr>
        <w:t>и творчестве</w:t>
      </w:r>
      <w:r>
        <w:rPr>
          <w:spacing w:val="6"/>
          <w:sz w:val="28"/>
        </w:rPr>
        <w:t xml:space="preserve"> </w:t>
      </w:r>
      <w:r>
        <w:rPr>
          <w:sz w:val="28"/>
        </w:rPr>
        <w:t>художников-анималистов;</w:t>
      </w:r>
    </w:p>
    <w:p w:rsidR="007D61C7" w:rsidRDefault="00C553C6" w:rsidP="007909D3">
      <w:pPr>
        <w:pStyle w:val="a4"/>
        <w:numPr>
          <w:ilvl w:val="1"/>
          <w:numId w:val="56"/>
        </w:numPr>
        <w:tabs>
          <w:tab w:val="left" w:pos="1678"/>
          <w:tab w:val="left" w:pos="2642"/>
          <w:tab w:val="left" w:pos="4939"/>
          <w:tab w:val="left" w:pos="6463"/>
          <w:tab w:val="left" w:pos="6977"/>
          <w:tab w:val="left" w:pos="8355"/>
        </w:tabs>
        <w:spacing w:before="10" w:line="352" w:lineRule="auto"/>
        <w:ind w:right="543" w:firstLine="710"/>
        <w:jc w:val="left"/>
        <w:rPr>
          <w:sz w:val="28"/>
        </w:rPr>
      </w:pPr>
      <w:r>
        <w:rPr>
          <w:sz w:val="28"/>
        </w:rPr>
        <w:t>опыту</w:t>
      </w:r>
      <w:r>
        <w:rPr>
          <w:sz w:val="28"/>
        </w:rPr>
        <w:tab/>
        <w:t>художественного</w:t>
      </w:r>
      <w:r>
        <w:rPr>
          <w:sz w:val="28"/>
        </w:rPr>
        <w:tab/>
        <w:t>творчества</w:t>
      </w:r>
      <w:r>
        <w:rPr>
          <w:sz w:val="28"/>
        </w:rPr>
        <w:tab/>
        <w:t>по</w:t>
      </w:r>
      <w:r>
        <w:rPr>
          <w:sz w:val="28"/>
        </w:rPr>
        <w:tab/>
        <w:t>созданию</w:t>
      </w:r>
      <w:r>
        <w:rPr>
          <w:sz w:val="28"/>
        </w:rPr>
        <w:tab/>
        <w:t>стилизованных</w:t>
      </w:r>
      <w:r>
        <w:rPr>
          <w:spacing w:val="-67"/>
          <w:sz w:val="28"/>
        </w:rPr>
        <w:t xml:space="preserve"> </w:t>
      </w:r>
      <w:r>
        <w:rPr>
          <w:sz w:val="28"/>
        </w:rPr>
        <w:t>образов</w:t>
      </w:r>
      <w:r>
        <w:rPr>
          <w:spacing w:val="-1"/>
          <w:sz w:val="28"/>
        </w:rPr>
        <w:t xml:space="preserve"> </w:t>
      </w:r>
      <w:r>
        <w:rPr>
          <w:sz w:val="28"/>
        </w:rPr>
        <w:t>животных;</w:t>
      </w:r>
    </w:p>
    <w:p w:rsidR="007D61C7" w:rsidRDefault="00C553C6" w:rsidP="007909D3">
      <w:pPr>
        <w:pStyle w:val="a4"/>
        <w:numPr>
          <w:ilvl w:val="1"/>
          <w:numId w:val="56"/>
        </w:numPr>
        <w:tabs>
          <w:tab w:val="left" w:pos="1678"/>
        </w:tabs>
        <w:spacing w:before="7" w:line="352" w:lineRule="auto"/>
        <w:ind w:right="556" w:firstLine="710"/>
        <w:jc w:val="left"/>
        <w:rPr>
          <w:sz w:val="28"/>
        </w:rPr>
      </w:pPr>
      <w:r>
        <w:rPr>
          <w:sz w:val="28"/>
        </w:rPr>
        <w:t>систематизировать</w:t>
      </w:r>
      <w:r>
        <w:rPr>
          <w:spacing w:val="29"/>
          <w:sz w:val="28"/>
        </w:rPr>
        <w:t xml:space="preserve"> </w:t>
      </w:r>
      <w:r>
        <w:rPr>
          <w:sz w:val="28"/>
        </w:rPr>
        <w:t>и</w:t>
      </w:r>
      <w:r>
        <w:rPr>
          <w:spacing w:val="31"/>
          <w:sz w:val="28"/>
        </w:rPr>
        <w:t xml:space="preserve"> </w:t>
      </w:r>
      <w:r>
        <w:rPr>
          <w:sz w:val="28"/>
        </w:rPr>
        <w:t>характеризовать</w:t>
      </w:r>
      <w:r>
        <w:rPr>
          <w:spacing w:val="29"/>
          <w:sz w:val="28"/>
        </w:rPr>
        <w:t xml:space="preserve"> </w:t>
      </w:r>
      <w:r>
        <w:rPr>
          <w:sz w:val="28"/>
        </w:rPr>
        <w:t>основные</w:t>
      </w:r>
      <w:r>
        <w:rPr>
          <w:spacing w:val="32"/>
          <w:sz w:val="28"/>
        </w:rPr>
        <w:t xml:space="preserve"> </w:t>
      </w:r>
      <w:r>
        <w:rPr>
          <w:sz w:val="28"/>
        </w:rPr>
        <w:t>этапы</w:t>
      </w:r>
      <w:r>
        <w:rPr>
          <w:spacing w:val="31"/>
          <w:sz w:val="28"/>
        </w:rPr>
        <w:t xml:space="preserve"> </w:t>
      </w:r>
      <w:r>
        <w:rPr>
          <w:sz w:val="28"/>
        </w:rPr>
        <w:t>развития</w:t>
      </w:r>
      <w:r>
        <w:rPr>
          <w:spacing w:val="28"/>
          <w:sz w:val="28"/>
        </w:rPr>
        <w:t xml:space="preserve"> </w:t>
      </w:r>
      <w:r>
        <w:rPr>
          <w:sz w:val="28"/>
        </w:rPr>
        <w:t>и</w:t>
      </w:r>
      <w:r>
        <w:rPr>
          <w:spacing w:val="-67"/>
          <w:sz w:val="28"/>
        </w:rPr>
        <w:t xml:space="preserve"> </w:t>
      </w:r>
      <w:r>
        <w:rPr>
          <w:sz w:val="28"/>
        </w:rPr>
        <w:t>истории архитектуры</w:t>
      </w:r>
      <w:r>
        <w:rPr>
          <w:spacing w:val="1"/>
          <w:sz w:val="28"/>
        </w:rPr>
        <w:t xml:space="preserve"> </w:t>
      </w:r>
      <w:r>
        <w:rPr>
          <w:sz w:val="28"/>
        </w:rPr>
        <w:t>и</w:t>
      </w:r>
      <w:r>
        <w:rPr>
          <w:spacing w:val="1"/>
          <w:sz w:val="28"/>
        </w:rPr>
        <w:t xml:space="preserve"> </w:t>
      </w:r>
      <w:r>
        <w:rPr>
          <w:sz w:val="28"/>
        </w:rPr>
        <w:t>дизайна;</w:t>
      </w:r>
    </w:p>
    <w:p w:rsidR="007D61C7" w:rsidRDefault="00C553C6" w:rsidP="007909D3">
      <w:pPr>
        <w:pStyle w:val="a4"/>
        <w:numPr>
          <w:ilvl w:val="1"/>
          <w:numId w:val="56"/>
        </w:numPr>
        <w:tabs>
          <w:tab w:val="left" w:pos="1678"/>
          <w:tab w:val="left" w:pos="3504"/>
          <w:tab w:val="left" w:pos="4573"/>
          <w:tab w:val="left" w:pos="4986"/>
          <w:tab w:val="left" w:pos="6861"/>
          <w:tab w:val="left" w:pos="7254"/>
          <w:tab w:val="left" w:pos="9485"/>
        </w:tabs>
        <w:spacing w:before="11" w:line="350" w:lineRule="auto"/>
        <w:ind w:right="550" w:firstLine="710"/>
        <w:jc w:val="left"/>
        <w:rPr>
          <w:sz w:val="28"/>
        </w:rPr>
      </w:pPr>
      <w:r>
        <w:rPr>
          <w:sz w:val="28"/>
        </w:rPr>
        <w:t>распознавать</w:t>
      </w:r>
      <w:r>
        <w:rPr>
          <w:sz w:val="28"/>
        </w:rPr>
        <w:tab/>
        <w:t>объект</w:t>
      </w:r>
      <w:r>
        <w:rPr>
          <w:sz w:val="28"/>
        </w:rPr>
        <w:tab/>
        <w:t>и</w:t>
      </w:r>
      <w:r>
        <w:rPr>
          <w:sz w:val="28"/>
        </w:rPr>
        <w:tab/>
        <w:t>пространство</w:t>
      </w:r>
      <w:r>
        <w:rPr>
          <w:sz w:val="28"/>
        </w:rPr>
        <w:tab/>
        <w:t>в</w:t>
      </w:r>
      <w:r>
        <w:rPr>
          <w:sz w:val="28"/>
        </w:rPr>
        <w:tab/>
        <w:t>конструктивных</w:t>
      </w:r>
      <w:r>
        <w:rPr>
          <w:sz w:val="28"/>
        </w:rPr>
        <w:tab/>
      </w:r>
      <w:r>
        <w:rPr>
          <w:spacing w:val="-1"/>
          <w:sz w:val="28"/>
        </w:rPr>
        <w:t>видах</w:t>
      </w:r>
      <w:r>
        <w:rPr>
          <w:spacing w:val="-67"/>
          <w:sz w:val="28"/>
        </w:rPr>
        <w:t xml:space="preserve"> </w:t>
      </w:r>
      <w:r>
        <w:rPr>
          <w:sz w:val="28"/>
        </w:rPr>
        <w:t>искусства;</w:t>
      </w:r>
    </w:p>
    <w:p w:rsidR="007D61C7" w:rsidRDefault="00C553C6" w:rsidP="007909D3">
      <w:pPr>
        <w:pStyle w:val="a4"/>
        <w:numPr>
          <w:ilvl w:val="1"/>
          <w:numId w:val="56"/>
        </w:numPr>
        <w:tabs>
          <w:tab w:val="left" w:pos="1678"/>
        </w:tabs>
        <w:spacing w:before="13"/>
        <w:ind w:left="1677"/>
        <w:jc w:val="left"/>
        <w:rPr>
          <w:sz w:val="28"/>
        </w:rPr>
      </w:pPr>
      <w:r>
        <w:rPr>
          <w:sz w:val="28"/>
        </w:rPr>
        <w:t>понимать</w:t>
      </w:r>
      <w:r>
        <w:rPr>
          <w:spacing w:val="-6"/>
          <w:sz w:val="28"/>
        </w:rPr>
        <w:t xml:space="preserve"> </w:t>
      </w:r>
      <w:r>
        <w:rPr>
          <w:sz w:val="28"/>
        </w:rPr>
        <w:t>сочетание</w:t>
      </w:r>
      <w:r>
        <w:rPr>
          <w:spacing w:val="-4"/>
          <w:sz w:val="28"/>
        </w:rPr>
        <w:t xml:space="preserve"> </w:t>
      </w:r>
      <w:r>
        <w:rPr>
          <w:sz w:val="28"/>
        </w:rPr>
        <w:t>различных</w:t>
      </w:r>
      <w:r>
        <w:rPr>
          <w:spacing w:val="-8"/>
          <w:sz w:val="28"/>
        </w:rPr>
        <w:t xml:space="preserve"> </w:t>
      </w:r>
      <w:r>
        <w:rPr>
          <w:sz w:val="28"/>
        </w:rPr>
        <w:t>объемов</w:t>
      </w:r>
      <w:r>
        <w:rPr>
          <w:spacing w:val="-1"/>
          <w:sz w:val="28"/>
        </w:rPr>
        <w:t xml:space="preserve"> </w:t>
      </w:r>
      <w:r>
        <w:rPr>
          <w:sz w:val="28"/>
        </w:rPr>
        <w:t>в</w:t>
      </w:r>
      <w:r>
        <w:rPr>
          <w:spacing w:val="-5"/>
          <w:sz w:val="28"/>
        </w:rPr>
        <w:t xml:space="preserve"> </w:t>
      </w:r>
      <w:r>
        <w:rPr>
          <w:sz w:val="28"/>
        </w:rPr>
        <w:t>здании;</w:t>
      </w:r>
    </w:p>
    <w:p w:rsidR="007D61C7" w:rsidRDefault="00C553C6" w:rsidP="007909D3">
      <w:pPr>
        <w:pStyle w:val="a4"/>
        <w:numPr>
          <w:ilvl w:val="1"/>
          <w:numId w:val="56"/>
        </w:numPr>
        <w:tabs>
          <w:tab w:val="left" w:pos="1678"/>
        </w:tabs>
        <w:spacing w:before="161" w:line="352" w:lineRule="auto"/>
        <w:ind w:right="558" w:firstLine="710"/>
        <w:jc w:val="left"/>
        <w:rPr>
          <w:sz w:val="28"/>
        </w:rPr>
      </w:pPr>
      <w:r>
        <w:rPr>
          <w:sz w:val="28"/>
        </w:rPr>
        <w:t>понимать</w:t>
      </w:r>
      <w:r>
        <w:rPr>
          <w:spacing w:val="1"/>
          <w:sz w:val="28"/>
        </w:rPr>
        <w:t xml:space="preserve"> </w:t>
      </w:r>
      <w:r>
        <w:rPr>
          <w:sz w:val="28"/>
        </w:rPr>
        <w:t>единство</w:t>
      </w:r>
      <w:r>
        <w:rPr>
          <w:spacing w:val="1"/>
          <w:sz w:val="28"/>
        </w:rPr>
        <w:t xml:space="preserve"> </w:t>
      </w:r>
      <w:r>
        <w:rPr>
          <w:sz w:val="28"/>
        </w:rPr>
        <w:t>художественного</w:t>
      </w:r>
      <w:r>
        <w:rPr>
          <w:spacing w:val="1"/>
          <w:sz w:val="28"/>
        </w:rPr>
        <w:t xml:space="preserve"> </w:t>
      </w:r>
      <w:r>
        <w:rPr>
          <w:sz w:val="28"/>
        </w:rPr>
        <w:t>и</w:t>
      </w:r>
      <w:r>
        <w:rPr>
          <w:spacing w:val="1"/>
          <w:sz w:val="28"/>
        </w:rPr>
        <w:t xml:space="preserve"> </w:t>
      </w:r>
      <w:r>
        <w:rPr>
          <w:sz w:val="28"/>
        </w:rPr>
        <w:t>функционального</w:t>
      </w:r>
      <w:r>
        <w:rPr>
          <w:spacing w:val="1"/>
          <w:sz w:val="28"/>
        </w:rPr>
        <w:t xml:space="preserve"> </w:t>
      </w:r>
      <w:r>
        <w:rPr>
          <w:sz w:val="28"/>
        </w:rPr>
        <w:t>в</w:t>
      </w:r>
      <w:r>
        <w:rPr>
          <w:spacing w:val="1"/>
          <w:sz w:val="28"/>
        </w:rPr>
        <w:t xml:space="preserve"> </w:t>
      </w:r>
      <w:r>
        <w:rPr>
          <w:sz w:val="28"/>
        </w:rPr>
        <w:t>вещи,</w:t>
      </w:r>
      <w:r>
        <w:rPr>
          <w:spacing w:val="-67"/>
          <w:sz w:val="28"/>
        </w:rPr>
        <w:t xml:space="preserve"> </w:t>
      </w:r>
      <w:r>
        <w:rPr>
          <w:sz w:val="28"/>
        </w:rPr>
        <w:t>форму</w:t>
      </w:r>
      <w:r>
        <w:rPr>
          <w:spacing w:val="-4"/>
          <w:sz w:val="28"/>
        </w:rPr>
        <w:t xml:space="preserve"> </w:t>
      </w:r>
      <w:r>
        <w:rPr>
          <w:sz w:val="28"/>
        </w:rPr>
        <w:t>и</w:t>
      </w:r>
      <w:r>
        <w:rPr>
          <w:spacing w:val="1"/>
          <w:sz w:val="28"/>
        </w:rPr>
        <w:t xml:space="preserve"> </w:t>
      </w:r>
      <w:r>
        <w:rPr>
          <w:sz w:val="28"/>
        </w:rPr>
        <w:t>материал;</w:t>
      </w:r>
    </w:p>
    <w:p w:rsidR="007D61C7" w:rsidRDefault="00C553C6" w:rsidP="007909D3">
      <w:pPr>
        <w:pStyle w:val="a4"/>
        <w:numPr>
          <w:ilvl w:val="1"/>
          <w:numId w:val="56"/>
        </w:numPr>
        <w:tabs>
          <w:tab w:val="left" w:pos="1678"/>
          <w:tab w:val="left" w:pos="2650"/>
          <w:tab w:val="left" w:pos="3676"/>
          <w:tab w:val="left" w:pos="5699"/>
          <w:tab w:val="left" w:pos="6126"/>
          <w:tab w:val="left" w:pos="7981"/>
          <w:tab w:val="left" w:pos="8542"/>
        </w:tabs>
        <w:spacing w:before="7" w:line="352" w:lineRule="auto"/>
        <w:ind w:right="553" w:firstLine="710"/>
        <w:jc w:val="left"/>
        <w:rPr>
          <w:sz w:val="28"/>
        </w:rPr>
      </w:pPr>
      <w:r>
        <w:rPr>
          <w:sz w:val="28"/>
        </w:rPr>
        <w:t>иметь</w:t>
      </w:r>
      <w:r>
        <w:rPr>
          <w:sz w:val="28"/>
        </w:rPr>
        <w:tab/>
        <w:t>общее</w:t>
      </w:r>
      <w:r>
        <w:rPr>
          <w:sz w:val="28"/>
        </w:rPr>
        <w:tab/>
        <w:t>представление</w:t>
      </w:r>
      <w:r>
        <w:rPr>
          <w:sz w:val="28"/>
        </w:rPr>
        <w:tab/>
        <w:t>и</w:t>
      </w:r>
      <w:r>
        <w:rPr>
          <w:sz w:val="28"/>
        </w:rPr>
        <w:tab/>
        <w:t>рассказывать</w:t>
      </w:r>
      <w:r>
        <w:rPr>
          <w:sz w:val="28"/>
        </w:rPr>
        <w:tab/>
        <w:t>об</w:t>
      </w:r>
      <w:r>
        <w:rPr>
          <w:sz w:val="28"/>
        </w:rPr>
        <w:tab/>
        <w:t>особенностях</w:t>
      </w:r>
      <w:r>
        <w:rPr>
          <w:spacing w:val="-67"/>
          <w:sz w:val="28"/>
        </w:rPr>
        <w:t xml:space="preserve"> </w:t>
      </w:r>
      <w:r>
        <w:rPr>
          <w:sz w:val="28"/>
        </w:rPr>
        <w:t>архитектурно-художественных</w:t>
      </w:r>
      <w:r>
        <w:rPr>
          <w:spacing w:val="-4"/>
          <w:sz w:val="28"/>
        </w:rPr>
        <w:t xml:space="preserve"> </w:t>
      </w:r>
      <w:r>
        <w:rPr>
          <w:sz w:val="28"/>
        </w:rPr>
        <w:t>стилей</w:t>
      </w:r>
      <w:r>
        <w:rPr>
          <w:spacing w:val="1"/>
          <w:sz w:val="28"/>
        </w:rPr>
        <w:t xml:space="preserve"> </w:t>
      </w:r>
      <w:r>
        <w:rPr>
          <w:sz w:val="28"/>
        </w:rPr>
        <w:t>разных</w:t>
      </w:r>
      <w:r>
        <w:rPr>
          <w:spacing w:val="-4"/>
          <w:sz w:val="28"/>
        </w:rPr>
        <w:t xml:space="preserve"> </w:t>
      </w:r>
      <w:r>
        <w:rPr>
          <w:sz w:val="28"/>
        </w:rPr>
        <w:t>эпох;</w:t>
      </w:r>
    </w:p>
    <w:p w:rsidR="007D61C7" w:rsidRDefault="00C553C6" w:rsidP="007909D3">
      <w:pPr>
        <w:pStyle w:val="a4"/>
        <w:numPr>
          <w:ilvl w:val="1"/>
          <w:numId w:val="56"/>
        </w:numPr>
        <w:tabs>
          <w:tab w:val="left" w:pos="1678"/>
          <w:tab w:val="left" w:pos="3173"/>
          <w:tab w:val="left" w:pos="4794"/>
          <w:tab w:val="left" w:pos="5303"/>
          <w:tab w:val="left" w:pos="7202"/>
          <w:tab w:val="left" w:pos="8617"/>
        </w:tabs>
        <w:spacing w:before="12" w:line="350" w:lineRule="auto"/>
        <w:ind w:right="555" w:firstLine="710"/>
        <w:jc w:val="left"/>
        <w:rPr>
          <w:sz w:val="28"/>
        </w:rPr>
      </w:pPr>
      <w:r>
        <w:rPr>
          <w:sz w:val="28"/>
        </w:rPr>
        <w:t>понимать</w:t>
      </w:r>
      <w:r>
        <w:rPr>
          <w:sz w:val="28"/>
        </w:rPr>
        <w:tab/>
        <w:t>тенденции</w:t>
      </w:r>
      <w:r>
        <w:rPr>
          <w:sz w:val="28"/>
        </w:rPr>
        <w:tab/>
        <w:t>и</w:t>
      </w:r>
      <w:r>
        <w:rPr>
          <w:sz w:val="28"/>
        </w:rPr>
        <w:tab/>
        <w:t>перспективы</w:t>
      </w:r>
      <w:r>
        <w:rPr>
          <w:sz w:val="28"/>
        </w:rPr>
        <w:tab/>
        <w:t>развития</w:t>
      </w:r>
      <w:r>
        <w:rPr>
          <w:sz w:val="28"/>
        </w:rPr>
        <w:tab/>
        <w:t>современной</w:t>
      </w:r>
      <w:r>
        <w:rPr>
          <w:spacing w:val="-67"/>
          <w:sz w:val="28"/>
        </w:rPr>
        <w:t xml:space="preserve"> </w:t>
      </w:r>
      <w:r>
        <w:rPr>
          <w:sz w:val="28"/>
        </w:rPr>
        <w:t>архитектуры;</w:t>
      </w:r>
    </w:p>
    <w:p w:rsidR="007D61C7" w:rsidRDefault="00C553C6" w:rsidP="007909D3">
      <w:pPr>
        <w:pStyle w:val="a4"/>
        <w:numPr>
          <w:ilvl w:val="1"/>
          <w:numId w:val="56"/>
        </w:numPr>
        <w:tabs>
          <w:tab w:val="left" w:pos="1678"/>
        </w:tabs>
        <w:spacing w:before="13"/>
        <w:ind w:left="1677"/>
        <w:jc w:val="left"/>
        <w:rPr>
          <w:sz w:val="28"/>
        </w:rPr>
      </w:pPr>
      <w:r>
        <w:rPr>
          <w:sz w:val="28"/>
        </w:rPr>
        <w:t>различать</w:t>
      </w:r>
      <w:r>
        <w:rPr>
          <w:spacing w:val="-8"/>
          <w:sz w:val="28"/>
        </w:rPr>
        <w:t xml:space="preserve"> </w:t>
      </w:r>
      <w:r>
        <w:rPr>
          <w:sz w:val="28"/>
        </w:rPr>
        <w:t>образно-стилевой</w:t>
      </w:r>
      <w:r>
        <w:rPr>
          <w:spacing w:val="-5"/>
          <w:sz w:val="28"/>
        </w:rPr>
        <w:t xml:space="preserve"> </w:t>
      </w:r>
      <w:r>
        <w:rPr>
          <w:sz w:val="28"/>
        </w:rPr>
        <w:t>язык</w:t>
      </w:r>
      <w:r>
        <w:rPr>
          <w:spacing w:val="-5"/>
          <w:sz w:val="28"/>
        </w:rPr>
        <w:t xml:space="preserve"> </w:t>
      </w:r>
      <w:r>
        <w:rPr>
          <w:sz w:val="28"/>
        </w:rPr>
        <w:t>архитектуры</w:t>
      </w:r>
      <w:r>
        <w:rPr>
          <w:spacing w:val="-5"/>
          <w:sz w:val="28"/>
        </w:rPr>
        <w:t xml:space="preserve"> </w:t>
      </w:r>
      <w:r>
        <w:rPr>
          <w:sz w:val="28"/>
        </w:rPr>
        <w:t>прошлого;</w:t>
      </w:r>
    </w:p>
    <w:p w:rsidR="007D61C7" w:rsidRDefault="00C553C6" w:rsidP="007909D3">
      <w:pPr>
        <w:pStyle w:val="a4"/>
        <w:numPr>
          <w:ilvl w:val="1"/>
          <w:numId w:val="56"/>
        </w:numPr>
        <w:tabs>
          <w:tab w:val="left" w:pos="1678"/>
        </w:tabs>
        <w:spacing w:before="161" w:line="352" w:lineRule="auto"/>
        <w:ind w:right="555" w:firstLine="710"/>
        <w:jc w:val="left"/>
        <w:rPr>
          <w:sz w:val="28"/>
        </w:rPr>
      </w:pPr>
      <w:r>
        <w:rPr>
          <w:sz w:val="28"/>
        </w:rPr>
        <w:t>характеризовать</w:t>
      </w:r>
      <w:r>
        <w:rPr>
          <w:spacing w:val="33"/>
          <w:sz w:val="28"/>
        </w:rPr>
        <w:t xml:space="preserve"> </w:t>
      </w:r>
      <w:r>
        <w:rPr>
          <w:sz w:val="28"/>
        </w:rPr>
        <w:t>и</w:t>
      </w:r>
      <w:r>
        <w:rPr>
          <w:spacing w:val="35"/>
          <w:sz w:val="28"/>
        </w:rPr>
        <w:t xml:space="preserve"> </w:t>
      </w:r>
      <w:r>
        <w:rPr>
          <w:sz w:val="28"/>
        </w:rPr>
        <w:t>различать</w:t>
      </w:r>
      <w:r>
        <w:rPr>
          <w:spacing w:val="33"/>
          <w:sz w:val="28"/>
        </w:rPr>
        <w:t xml:space="preserve"> </w:t>
      </w:r>
      <w:r>
        <w:rPr>
          <w:sz w:val="28"/>
        </w:rPr>
        <w:t>малые</w:t>
      </w:r>
      <w:r>
        <w:rPr>
          <w:spacing w:val="36"/>
          <w:sz w:val="28"/>
        </w:rPr>
        <w:t xml:space="preserve"> </w:t>
      </w:r>
      <w:r>
        <w:rPr>
          <w:sz w:val="28"/>
        </w:rPr>
        <w:t>формы</w:t>
      </w:r>
      <w:r>
        <w:rPr>
          <w:spacing w:val="36"/>
          <w:sz w:val="28"/>
        </w:rPr>
        <w:t xml:space="preserve"> </w:t>
      </w:r>
      <w:r>
        <w:rPr>
          <w:sz w:val="28"/>
        </w:rPr>
        <w:t>архитектуры</w:t>
      </w:r>
      <w:r>
        <w:rPr>
          <w:spacing w:val="35"/>
          <w:sz w:val="28"/>
        </w:rPr>
        <w:t xml:space="preserve"> </w:t>
      </w:r>
      <w:r>
        <w:rPr>
          <w:sz w:val="28"/>
        </w:rPr>
        <w:t>и</w:t>
      </w:r>
      <w:r>
        <w:rPr>
          <w:spacing w:val="35"/>
          <w:sz w:val="28"/>
        </w:rPr>
        <w:t xml:space="preserve"> </w:t>
      </w:r>
      <w:r>
        <w:rPr>
          <w:sz w:val="28"/>
        </w:rPr>
        <w:t>дизайна</w:t>
      </w:r>
      <w:r>
        <w:rPr>
          <w:spacing w:val="35"/>
          <w:sz w:val="28"/>
        </w:rPr>
        <w:t xml:space="preserve"> </w:t>
      </w:r>
      <w:r>
        <w:rPr>
          <w:sz w:val="28"/>
        </w:rPr>
        <w:t>в</w:t>
      </w:r>
      <w:r>
        <w:rPr>
          <w:spacing w:val="-67"/>
          <w:sz w:val="28"/>
        </w:rPr>
        <w:t xml:space="preserve"> </w:t>
      </w:r>
      <w:r>
        <w:rPr>
          <w:sz w:val="28"/>
        </w:rPr>
        <w:t>пространстве</w:t>
      </w:r>
      <w:r>
        <w:rPr>
          <w:spacing w:val="1"/>
          <w:sz w:val="28"/>
        </w:rPr>
        <w:t xml:space="preserve"> </w:t>
      </w:r>
      <w:r>
        <w:rPr>
          <w:sz w:val="28"/>
        </w:rPr>
        <w:t>городской</w:t>
      </w:r>
      <w:r>
        <w:rPr>
          <w:spacing w:val="1"/>
          <w:sz w:val="28"/>
        </w:rPr>
        <w:t xml:space="preserve"> </w:t>
      </w:r>
      <w:r>
        <w:rPr>
          <w:sz w:val="28"/>
        </w:rPr>
        <w:t>среды;</w:t>
      </w:r>
    </w:p>
    <w:p w:rsidR="007D61C7" w:rsidRDefault="00C553C6" w:rsidP="007909D3">
      <w:pPr>
        <w:pStyle w:val="a4"/>
        <w:numPr>
          <w:ilvl w:val="1"/>
          <w:numId w:val="56"/>
        </w:numPr>
        <w:tabs>
          <w:tab w:val="left" w:pos="1678"/>
        </w:tabs>
        <w:spacing w:before="7" w:line="352" w:lineRule="auto"/>
        <w:ind w:right="556" w:firstLine="710"/>
        <w:jc w:val="left"/>
        <w:rPr>
          <w:sz w:val="28"/>
        </w:rPr>
      </w:pPr>
      <w:r>
        <w:rPr>
          <w:sz w:val="28"/>
        </w:rPr>
        <w:t>понимать</w:t>
      </w:r>
      <w:r>
        <w:rPr>
          <w:spacing w:val="15"/>
          <w:sz w:val="28"/>
        </w:rPr>
        <w:t xml:space="preserve"> </w:t>
      </w:r>
      <w:r>
        <w:rPr>
          <w:sz w:val="28"/>
        </w:rPr>
        <w:t>плоскостную</w:t>
      </w:r>
      <w:r>
        <w:rPr>
          <w:spacing w:val="15"/>
          <w:sz w:val="28"/>
        </w:rPr>
        <w:t xml:space="preserve"> </w:t>
      </w:r>
      <w:r>
        <w:rPr>
          <w:sz w:val="28"/>
        </w:rPr>
        <w:t>композицию</w:t>
      </w:r>
      <w:r>
        <w:rPr>
          <w:spacing w:val="15"/>
          <w:sz w:val="28"/>
        </w:rPr>
        <w:t xml:space="preserve"> </w:t>
      </w:r>
      <w:r>
        <w:rPr>
          <w:sz w:val="28"/>
        </w:rPr>
        <w:t>как</w:t>
      </w:r>
      <w:r>
        <w:rPr>
          <w:spacing w:val="16"/>
          <w:sz w:val="28"/>
        </w:rPr>
        <w:t xml:space="preserve"> </w:t>
      </w:r>
      <w:r>
        <w:rPr>
          <w:sz w:val="28"/>
        </w:rPr>
        <w:t>возможное</w:t>
      </w:r>
      <w:r>
        <w:rPr>
          <w:spacing w:val="18"/>
          <w:sz w:val="28"/>
        </w:rPr>
        <w:t xml:space="preserve"> </w:t>
      </w:r>
      <w:r>
        <w:rPr>
          <w:sz w:val="28"/>
        </w:rPr>
        <w:t>схематическое</w:t>
      </w:r>
      <w:r>
        <w:rPr>
          <w:spacing w:val="-67"/>
          <w:sz w:val="28"/>
        </w:rPr>
        <w:t xml:space="preserve"> </w:t>
      </w:r>
      <w:r>
        <w:rPr>
          <w:sz w:val="28"/>
        </w:rPr>
        <w:t>изображение</w:t>
      </w:r>
      <w:r>
        <w:rPr>
          <w:spacing w:val="2"/>
          <w:sz w:val="28"/>
        </w:rPr>
        <w:t xml:space="preserve"> </w:t>
      </w:r>
      <w:r>
        <w:rPr>
          <w:sz w:val="28"/>
        </w:rPr>
        <w:t>объемов</w:t>
      </w:r>
      <w:r>
        <w:rPr>
          <w:spacing w:val="-1"/>
          <w:sz w:val="28"/>
        </w:rPr>
        <w:t xml:space="preserve"> </w:t>
      </w:r>
      <w:r>
        <w:rPr>
          <w:sz w:val="28"/>
        </w:rPr>
        <w:t>при</w:t>
      </w:r>
      <w:r>
        <w:rPr>
          <w:spacing w:val="1"/>
          <w:sz w:val="28"/>
        </w:rPr>
        <w:t xml:space="preserve"> </w:t>
      </w:r>
      <w:r>
        <w:rPr>
          <w:sz w:val="28"/>
        </w:rPr>
        <w:t>взгляде</w:t>
      </w:r>
      <w:r>
        <w:rPr>
          <w:spacing w:val="1"/>
          <w:sz w:val="28"/>
        </w:rPr>
        <w:t xml:space="preserve"> </w:t>
      </w:r>
      <w:r>
        <w:rPr>
          <w:sz w:val="28"/>
        </w:rPr>
        <w:t>на</w:t>
      </w:r>
      <w:r>
        <w:rPr>
          <w:spacing w:val="2"/>
          <w:sz w:val="28"/>
        </w:rPr>
        <w:t xml:space="preserve"> </w:t>
      </w:r>
      <w:r>
        <w:rPr>
          <w:sz w:val="28"/>
        </w:rPr>
        <w:t>них</w:t>
      </w:r>
      <w:r>
        <w:rPr>
          <w:spacing w:val="-5"/>
          <w:sz w:val="28"/>
        </w:rPr>
        <w:t xml:space="preserve"> </w:t>
      </w:r>
      <w:r>
        <w:rPr>
          <w:sz w:val="28"/>
        </w:rPr>
        <w:t>сверху;</w:t>
      </w:r>
    </w:p>
    <w:p w:rsidR="007D61C7" w:rsidRDefault="00C553C6" w:rsidP="007909D3">
      <w:pPr>
        <w:pStyle w:val="a4"/>
        <w:numPr>
          <w:ilvl w:val="1"/>
          <w:numId w:val="56"/>
        </w:numPr>
        <w:tabs>
          <w:tab w:val="left" w:pos="1678"/>
        </w:tabs>
        <w:spacing w:before="12"/>
        <w:ind w:left="1677"/>
        <w:jc w:val="left"/>
        <w:rPr>
          <w:sz w:val="28"/>
        </w:rPr>
      </w:pPr>
      <w:r>
        <w:rPr>
          <w:sz w:val="28"/>
        </w:rPr>
        <w:t>осознавать</w:t>
      </w:r>
      <w:r>
        <w:rPr>
          <w:spacing w:val="-1"/>
          <w:sz w:val="28"/>
        </w:rPr>
        <w:t xml:space="preserve"> </w:t>
      </w:r>
      <w:r>
        <w:rPr>
          <w:sz w:val="28"/>
        </w:rPr>
        <w:t>чертеж</w:t>
      </w:r>
      <w:r>
        <w:rPr>
          <w:spacing w:val="2"/>
          <w:sz w:val="28"/>
        </w:rPr>
        <w:t xml:space="preserve"> </w:t>
      </w:r>
      <w:r>
        <w:rPr>
          <w:sz w:val="28"/>
        </w:rPr>
        <w:t>как плоскостное</w:t>
      </w:r>
      <w:r>
        <w:rPr>
          <w:spacing w:val="3"/>
          <w:sz w:val="28"/>
        </w:rPr>
        <w:t xml:space="preserve"> </w:t>
      </w:r>
      <w:r>
        <w:rPr>
          <w:sz w:val="28"/>
        </w:rPr>
        <w:t>изображение</w:t>
      </w:r>
      <w:r>
        <w:rPr>
          <w:spacing w:val="2"/>
          <w:sz w:val="28"/>
        </w:rPr>
        <w:t xml:space="preserve"> </w:t>
      </w:r>
      <w:r>
        <w:rPr>
          <w:sz w:val="28"/>
        </w:rPr>
        <w:t>объемов,</w:t>
      </w:r>
      <w:r>
        <w:rPr>
          <w:spacing w:val="4"/>
          <w:sz w:val="28"/>
        </w:rPr>
        <w:t xml:space="preserve"> </w:t>
      </w:r>
      <w:r>
        <w:rPr>
          <w:sz w:val="28"/>
        </w:rPr>
        <w:t>когда</w:t>
      </w:r>
      <w:r>
        <w:rPr>
          <w:spacing w:val="2"/>
          <w:sz w:val="28"/>
        </w:rPr>
        <w:t xml:space="preserve"> </w:t>
      </w:r>
      <w:r>
        <w:rPr>
          <w:sz w:val="28"/>
        </w:rPr>
        <w:t>точка</w:t>
      </w:r>
    </w:p>
    <w:p w:rsidR="007D61C7" w:rsidRDefault="00C553C6" w:rsidP="007909D3">
      <w:pPr>
        <w:pStyle w:val="a4"/>
        <w:numPr>
          <w:ilvl w:val="0"/>
          <w:numId w:val="54"/>
        </w:numPr>
        <w:tabs>
          <w:tab w:val="left" w:pos="896"/>
        </w:tabs>
        <w:spacing w:before="157"/>
        <w:ind w:hanging="213"/>
        <w:jc w:val="left"/>
        <w:rPr>
          <w:sz w:val="28"/>
        </w:rPr>
      </w:pPr>
      <w:r>
        <w:rPr>
          <w:sz w:val="28"/>
        </w:rPr>
        <w:t>вертикаль,</w:t>
      </w:r>
      <w:r>
        <w:rPr>
          <w:spacing w:val="-1"/>
          <w:sz w:val="28"/>
        </w:rPr>
        <w:t xml:space="preserve"> </w:t>
      </w:r>
      <w:r>
        <w:rPr>
          <w:sz w:val="28"/>
        </w:rPr>
        <w:t>круг –</w:t>
      </w:r>
      <w:r>
        <w:rPr>
          <w:spacing w:val="-2"/>
          <w:sz w:val="28"/>
        </w:rPr>
        <w:t xml:space="preserve"> </w:t>
      </w:r>
      <w:r>
        <w:rPr>
          <w:sz w:val="28"/>
        </w:rPr>
        <w:t>цилиндр,</w:t>
      </w:r>
      <w:r>
        <w:rPr>
          <w:spacing w:val="-1"/>
          <w:sz w:val="28"/>
        </w:rPr>
        <w:t xml:space="preserve"> </w:t>
      </w:r>
      <w:r>
        <w:rPr>
          <w:sz w:val="28"/>
        </w:rPr>
        <w:t>шар</w:t>
      </w:r>
      <w:r>
        <w:rPr>
          <w:spacing w:val="-3"/>
          <w:sz w:val="28"/>
        </w:rPr>
        <w:t xml:space="preserve"> </w:t>
      </w:r>
      <w:r>
        <w:rPr>
          <w:sz w:val="28"/>
        </w:rPr>
        <w:t>и</w:t>
      </w:r>
      <w:r>
        <w:rPr>
          <w:spacing w:val="-4"/>
          <w:sz w:val="28"/>
        </w:rPr>
        <w:t xml:space="preserve"> </w:t>
      </w:r>
      <w:r>
        <w:rPr>
          <w:sz w:val="28"/>
        </w:rPr>
        <w:t>т. д.;</w:t>
      </w:r>
    </w:p>
    <w:p w:rsidR="007D61C7" w:rsidRDefault="00C553C6" w:rsidP="007909D3">
      <w:pPr>
        <w:pStyle w:val="a4"/>
        <w:numPr>
          <w:ilvl w:val="1"/>
          <w:numId w:val="54"/>
        </w:numPr>
        <w:tabs>
          <w:tab w:val="left" w:pos="1678"/>
          <w:tab w:val="left" w:pos="3389"/>
          <w:tab w:val="left" w:pos="3965"/>
          <w:tab w:val="left" w:pos="5935"/>
          <w:tab w:val="left" w:pos="8597"/>
        </w:tabs>
        <w:spacing w:before="162" w:line="352" w:lineRule="auto"/>
        <w:ind w:right="551" w:firstLine="710"/>
        <w:jc w:val="left"/>
        <w:rPr>
          <w:sz w:val="28"/>
        </w:rPr>
      </w:pPr>
      <w:r>
        <w:rPr>
          <w:sz w:val="28"/>
        </w:rPr>
        <w:t>применять</w:t>
      </w:r>
      <w:r>
        <w:rPr>
          <w:sz w:val="28"/>
        </w:rPr>
        <w:tab/>
        <w:t>в</w:t>
      </w:r>
      <w:r>
        <w:rPr>
          <w:sz w:val="28"/>
        </w:rPr>
        <w:tab/>
        <w:t>создаваемых</w:t>
      </w:r>
      <w:r>
        <w:rPr>
          <w:sz w:val="28"/>
        </w:rPr>
        <w:tab/>
        <w:t>пространственных</w:t>
      </w:r>
      <w:r>
        <w:rPr>
          <w:sz w:val="28"/>
        </w:rPr>
        <w:tab/>
        <w:t>композициях</w:t>
      </w:r>
      <w:r>
        <w:rPr>
          <w:spacing w:val="-67"/>
          <w:sz w:val="28"/>
        </w:rPr>
        <w:t xml:space="preserve"> </w:t>
      </w:r>
      <w:r>
        <w:rPr>
          <w:sz w:val="28"/>
        </w:rPr>
        <w:t>доминантный</w:t>
      </w:r>
      <w:r>
        <w:rPr>
          <w:spacing w:val="-2"/>
          <w:sz w:val="28"/>
        </w:rPr>
        <w:t xml:space="preserve"> </w:t>
      </w:r>
      <w:r>
        <w:rPr>
          <w:sz w:val="28"/>
        </w:rPr>
        <w:t>объект</w:t>
      </w:r>
      <w:r>
        <w:rPr>
          <w:spacing w:val="-2"/>
          <w:sz w:val="28"/>
        </w:rPr>
        <w:t xml:space="preserve"> </w:t>
      </w:r>
      <w:r>
        <w:rPr>
          <w:sz w:val="28"/>
        </w:rPr>
        <w:t>и</w:t>
      </w:r>
      <w:r>
        <w:rPr>
          <w:spacing w:val="-2"/>
          <w:sz w:val="28"/>
        </w:rPr>
        <w:t xml:space="preserve"> </w:t>
      </w:r>
      <w:r>
        <w:rPr>
          <w:sz w:val="28"/>
        </w:rPr>
        <w:t>вспомогательные</w:t>
      </w:r>
      <w:r>
        <w:rPr>
          <w:spacing w:val="4"/>
          <w:sz w:val="28"/>
        </w:rPr>
        <w:t xml:space="preserve"> </w:t>
      </w:r>
      <w:r>
        <w:rPr>
          <w:sz w:val="28"/>
        </w:rPr>
        <w:t>соединительные элементы;</w:t>
      </w:r>
    </w:p>
    <w:p w:rsidR="007D61C7" w:rsidRDefault="00C553C6" w:rsidP="007909D3">
      <w:pPr>
        <w:pStyle w:val="a4"/>
        <w:numPr>
          <w:ilvl w:val="1"/>
          <w:numId w:val="54"/>
        </w:numPr>
        <w:tabs>
          <w:tab w:val="left" w:pos="1678"/>
          <w:tab w:val="left" w:pos="3168"/>
          <w:tab w:val="left" w:pos="4271"/>
          <w:tab w:val="left" w:pos="6827"/>
          <w:tab w:val="left" w:pos="8821"/>
          <w:tab w:val="left" w:pos="10044"/>
        </w:tabs>
        <w:spacing w:before="12" w:line="350" w:lineRule="auto"/>
        <w:ind w:right="546" w:firstLine="710"/>
        <w:jc w:val="left"/>
        <w:rPr>
          <w:sz w:val="28"/>
        </w:rPr>
      </w:pPr>
      <w:r>
        <w:rPr>
          <w:sz w:val="28"/>
        </w:rPr>
        <w:t>применять</w:t>
      </w:r>
      <w:r>
        <w:rPr>
          <w:sz w:val="28"/>
        </w:rPr>
        <w:tab/>
        <w:t>навыки</w:t>
      </w:r>
      <w:r>
        <w:rPr>
          <w:sz w:val="28"/>
        </w:rPr>
        <w:tab/>
        <w:t>формообразования,</w:t>
      </w:r>
      <w:r>
        <w:rPr>
          <w:sz w:val="28"/>
        </w:rPr>
        <w:tab/>
        <w:t>использования</w:t>
      </w:r>
      <w:r>
        <w:rPr>
          <w:sz w:val="28"/>
        </w:rPr>
        <w:tab/>
        <w:t>объемов</w:t>
      </w:r>
      <w:r>
        <w:rPr>
          <w:sz w:val="28"/>
        </w:rPr>
        <w:tab/>
      </w:r>
      <w:r>
        <w:rPr>
          <w:spacing w:val="-1"/>
          <w:sz w:val="28"/>
        </w:rPr>
        <w:t>в</w:t>
      </w:r>
      <w:r>
        <w:rPr>
          <w:spacing w:val="-67"/>
          <w:sz w:val="28"/>
        </w:rPr>
        <w:t xml:space="preserve"> </w:t>
      </w:r>
      <w:r>
        <w:rPr>
          <w:sz w:val="28"/>
        </w:rPr>
        <w:t>дизайне и</w:t>
      </w:r>
      <w:r>
        <w:rPr>
          <w:spacing w:val="-1"/>
          <w:sz w:val="28"/>
        </w:rPr>
        <w:t xml:space="preserve"> </w:t>
      </w:r>
      <w:r>
        <w:rPr>
          <w:sz w:val="28"/>
        </w:rPr>
        <w:t>архитектуре (макеты из бумаги,</w:t>
      </w:r>
      <w:r>
        <w:rPr>
          <w:spacing w:val="1"/>
          <w:sz w:val="28"/>
        </w:rPr>
        <w:t xml:space="preserve"> </w:t>
      </w:r>
      <w:r>
        <w:rPr>
          <w:sz w:val="28"/>
        </w:rPr>
        <w:t>картона,</w:t>
      </w:r>
      <w:r>
        <w:rPr>
          <w:spacing w:val="3"/>
          <w:sz w:val="28"/>
        </w:rPr>
        <w:t xml:space="preserve"> </w:t>
      </w:r>
      <w:r>
        <w:rPr>
          <w:sz w:val="28"/>
        </w:rPr>
        <w:t>пластилина);</w:t>
      </w:r>
    </w:p>
    <w:p w:rsidR="007D61C7" w:rsidRDefault="007D61C7">
      <w:pPr>
        <w:spacing w:line="350"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4"/>
        </w:numPr>
        <w:tabs>
          <w:tab w:val="left" w:pos="1678"/>
        </w:tabs>
        <w:spacing w:before="87" w:line="352" w:lineRule="auto"/>
        <w:ind w:right="555" w:firstLine="710"/>
        <w:rPr>
          <w:sz w:val="28"/>
        </w:rPr>
      </w:pPr>
      <w:r>
        <w:rPr>
          <w:sz w:val="28"/>
        </w:rPr>
        <w:lastRenderedPageBreak/>
        <w:t>создавать</w:t>
      </w:r>
      <w:r>
        <w:rPr>
          <w:spacing w:val="-8"/>
          <w:sz w:val="28"/>
        </w:rPr>
        <w:t xml:space="preserve"> </w:t>
      </w:r>
      <w:r>
        <w:rPr>
          <w:sz w:val="28"/>
        </w:rPr>
        <w:t>композиционные</w:t>
      </w:r>
      <w:r>
        <w:rPr>
          <w:spacing w:val="-5"/>
          <w:sz w:val="28"/>
        </w:rPr>
        <w:t xml:space="preserve"> </w:t>
      </w:r>
      <w:r>
        <w:rPr>
          <w:sz w:val="28"/>
        </w:rPr>
        <w:t>макеты</w:t>
      </w:r>
      <w:r>
        <w:rPr>
          <w:spacing w:val="-6"/>
          <w:sz w:val="28"/>
        </w:rPr>
        <w:t xml:space="preserve"> </w:t>
      </w:r>
      <w:r>
        <w:rPr>
          <w:sz w:val="28"/>
        </w:rPr>
        <w:t>объектов</w:t>
      </w:r>
      <w:r>
        <w:rPr>
          <w:spacing w:val="-7"/>
          <w:sz w:val="28"/>
        </w:rPr>
        <w:t xml:space="preserve"> </w:t>
      </w:r>
      <w:r>
        <w:rPr>
          <w:sz w:val="28"/>
        </w:rPr>
        <w:t>на</w:t>
      </w:r>
      <w:r>
        <w:rPr>
          <w:spacing w:val="-6"/>
          <w:sz w:val="28"/>
        </w:rPr>
        <w:t xml:space="preserve"> </w:t>
      </w:r>
      <w:r>
        <w:rPr>
          <w:sz w:val="28"/>
        </w:rPr>
        <w:t>предметной</w:t>
      </w:r>
      <w:r>
        <w:rPr>
          <w:spacing w:val="-6"/>
          <w:sz w:val="28"/>
        </w:rPr>
        <w:t xml:space="preserve"> </w:t>
      </w:r>
      <w:r>
        <w:rPr>
          <w:sz w:val="28"/>
        </w:rPr>
        <w:t>плоскости</w:t>
      </w:r>
      <w:r>
        <w:rPr>
          <w:spacing w:val="-67"/>
          <w:sz w:val="28"/>
        </w:rPr>
        <w:t xml:space="preserve"> </w:t>
      </w:r>
      <w:r>
        <w:rPr>
          <w:sz w:val="28"/>
        </w:rPr>
        <w:t>и в пространстве;</w:t>
      </w:r>
    </w:p>
    <w:p w:rsidR="007D61C7" w:rsidRDefault="00C553C6" w:rsidP="007909D3">
      <w:pPr>
        <w:pStyle w:val="a4"/>
        <w:numPr>
          <w:ilvl w:val="1"/>
          <w:numId w:val="54"/>
        </w:numPr>
        <w:tabs>
          <w:tab w:val="left" w:pos="1678"/>
        </w:tabs>
        <w:spacing w:before="11" w:line="350" w:lineRule="auto"/>
        <w:ind w:right="554" w:firstLine="710"/>
        <w:rPr>
          <w:sz w:val="28"/>
        </w:rPr>
      </w:pPr>
      <w:r>
        <w:rPr>
          <w:sz w:val="28"/>
        </w:rPr>
        <w:t>создавать практические творческие композиции в технике коллажа,</w:t>
      </w:r>
      <w:r>
        <w:rPr>
          <w:spacing w:val="1"/>
          <w:sz w:val="28"/>
        </w:rPr>
        <w:t xml:space="preserve"> </w:t>
      </w:r>
      <w:r>
        <w:rPr>
          <w:sz w:val="28"/>
        </w:rPr>
        <w:t>дизайн-проектов;</w:t>
      </w:r>
    </w:p>
    <w:p w:rsidR="007D61C7" w:rsidRDefault="00C553C6" w:rsidP="007909D3">
      <w:pPr>
        <w:pStyle w:val="a4"/>
        <w:numPr>
          <w:ilvl w:val="1"/>
          <w:numId w:val="54"/>
        </w:numPr>
        <w:tabs>
          <w:tab w:val="left" w:pos="1678"/>
        </w:tabs>
        <w:spacing w:before="14" w:line="357" w:lineRule="auto"/>
        <w:ind w:right="554" w:firstLine="710"/>
        <w:rPr>
          <w:sz w:val="28"/>
        </w:rPr>
      </w:pPr>
      <w:r>
        <w:rPr>
          <w:sz w:val="28"/>
        </w:rPr>
        <w:t>получать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влиянии</w:t>
      </w:r>
      <w:r>
        <w:rPr>
          <w:spacing w:val="1"/>
          <w:sz w:val="28"/>
        </w:rPr>
        <w:t xml:space="preserve"> </w:t>
      </w:r>
      <w:r>
        <w:rPr>
          <w:sz w:val="28"/>
        </w:rPr>
        <w:t>цвета</w:t>
      </w:r>
      <w:r>
        <w:rPr>
          <w:spacing w:val="1"/>
          <w:sz w:val="28"/>
        </w:rPr>
        <w:t xml:space="preserve"> </w:t>
      </w:r>
      <w:r>
        <w:rPr>
          <w:sz w:val="28"/>
        </w:rPr>
        <w:t>на</w:t>
      </w:r>
      <w:r>
        <w:rPr>
          <w:spacing w:val="1"/>
          <w:sz w:val="28"/>
        </w:rPr>
        <w:t xml:space="preserve"> </w:t>
      </w:r>
      <w:r>
        <w:rPr>
          <w:sz w:val="28"/>
        </w:rPr>
        <w:t>восприятие</w:t>
      </w:r>
      <w:r>
        <w:rPr>
          <w:spacing w:val="1"/>
          <w:sz w:val="28"/>
        </w:rPr>
        <w:t xml:space="preserve"> </w:t>
      </w:r>
      <w:r>
        <w:rPr>
          <w:sz w:val="28"/>
        </w:rPr>
        <w:t>формы</w:t>
      </w:r>
      <w:r>
        <w:rPr>
          <w:spacing w:val="1"/>
          <w:sz w:val="28"/>
        </w:rPr>
        <w:t xml:space="preserve"> </w:t>
      </w:r>
      <w:r>
        <w:rPr>
          <w:sz w:val="28"/>
        </w:rPr>
        <w:t>объектов</w:t>
      </w:r>
      <w:r>
        <w:rPr>
          <w:spacing w:val="1"/>
          <w:sz w:val="28"/>
        </w:rPr>
        <w:t xml:space="preserve"> </w:t>
      </w:r>
      <w:r>
        <w:rPr>
          <w:sz w:val="28"/>
        </w:rPr>
        <w:t>архитектуры</w:t>
      </w:r>
      <w:r>
        <w:rPr>
          <w:spacing w:val="1"/>
          <w:sz w:val="28"/>
        </w:rPr>
        <w:t xml:space="preserve"> </w:t>
      </w:r>
      <w:r>
        <w:rPr>
          <w:sz w:val="28"/>
        </w:rPr>
        <w:t>и</w:t>
      </w:r>
      <w:r>
        <w:rPr>
          <w:spacing w:val="1"/>
          <w:sz w:val="28"/>
        </w:rPr>
        <w:t xml:space="preserve"> </w:t>
      </w:r>
      <w:r>
        <w:rPr>
          <w:sz w:val="28"/>
        </w:rPr>
        <w:t>дизайна,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какое</w:t>
      </w:r>
      <w:r>
        <w:rPr>
          <w:spacing w:val="1"/>
          <w:sz w:val="28"/>
        </w:rPr>
        <w:t xml:space="preserve"> </w:t>
      </w:r>
      <w:r>
        <w:rPr>
          <w:sz w:val="28"/>
        </w:rPr>
        <w:t>значение</w:t>
      </w:r>
      <w:r>
        <w:rPr>
          <w:spacing w:val="1"/>
          <w:sz w:val="28"/>
        </w:rPr>
        <w:t xml:space="preserve"> </w:t>
      </w:r>
      <w:r>
        <w:rPr>
          <w:sz w:val="28"/>
        </w:rPr>
        <w:t>имеет</w:t>
      </w:r>
      <w:r>
        <w:rPr>
          <w:spacing w:val="1"/>
          <w:sz w:val="28"/>
        </w:rPr>
        <w:t xml:space="preserve"> </w:t>
      </w:r>
      <w:r>
        <w:rPr>
          <w:sz w:val="28"/>
        </w:rPr>
        <w:t>расположение</w:t>
      </w:r>
      <w:r>
        <w:rPr>
          <w:spacing w:val="-2"/>
          <w:sz w:val="28"/>
        </w:rPr>
        <w:t xml:space="preserve"> </w:t>
      </w:r>
      <w:r>
        <w:rPr>
          <w:sz w:val="28"/>
        </w:rPr>
        <w:t>цвета</w:t>
      </w:r>
      <w:r>
        <w:rPr>
          <w:spacing w:val="-2"/>
          <w:sz w:val="28"/>
        </w:rPr>
        <w:t xml:space="preserve"> </w:t>
      </w:r>
      <w:r>
        <w:rPr>
          <w:sz w:val="28"/>
        </w:rPr>
        <w:t>в</w:t>
      </w:r>
      <w:r>
        <w:rPr>
          <w:spacing w:val="-4"/>
          <w:sz w:val="28"/>
        </w:rPr>
        <w:t xml:space="preserve"> </w:t>
      </w:r>
      <w:r>
        <w:rPr>
          <w:sz w:val="28"/>
        </w:rPr>
        <w:t>пространстве</w:t>
      </w:r>
      <w:r>
        <w:rPr>
          <w:spacing w:val="-2"/>
          <w:sz w:val="28"/>
        </w:rPr>
        <w:t xml:space="preserve"> </w:t>
      </w:r>
      <w:r>
        <w:rPr>
          <w:sz w:val="28"/>
        </w:rPr>
        <w:t>архитектурно-дизайнерского</w:t>
      </w:r>
      <w:r>
        <w:rPr>
          <w:spacing w:val="-3"/>
          <w:sz w:val="28"/>
        </w:rPr>
        <w:t xml:space="preserve"> </w:t>
      </w:r>
      <w:r>
        <w:rPr>
          <w:sz w:val="28"/>
        </w:rPr>
        <w:t>объекта;</w:t>
      </w:r>
    </w:p>
    <w:p w:rsidR="007D61C7" w:rsidRDefault="00C553C6" w:rsidP="007909D3">
      <w:pPr>
        <w:pStyle w:val="a4"/>
        <w:numPr>
          <w:ilvl w:val="1"/>
          <w:numId w:val="54"/>
        </w:numPr>
        <w:tabs>
          <w:tab w:val="left" w:pos="1678"/>
        </w:tabs>
        <w:spacing w:line="352" w:lineRule="auto"/>
        <w:ind w:right="545" w:firstLine="710"/>
        <w:rPr>
          <w:sz w:val="28"/>
        </w:rPr>
      </w:pPr>
      <w:r>
        <w:rPr>
          <w:sz w:val="28"/>
        </w:rPr>
        <w:t>приобретать общее представление о традициях ландшафтно-парковой</w:t>
      </w:r>
      <w:r>
        <w:rPr>
          <w:spacing w:val="1"/>
          <w:sz w:val="28"/>
        </w:rPr>
        <w:t xml:space="preserve"> </w:t>
      </w:r>
      <w:r>
        <w:rPr>
          <w:sz w:val="28"/>
        </w:rPr>
        <w:t>архитектуры;</w:t>
      </w:r>
    </w:p>
    <w:p w:rsidR="007D61C7" w:rsidRDefault="00C553C6" w:rsidP="007909D3">
      <w:pPr>
        <w:pStyle w:val="a4"/>
        <w:numPr>
          <w:ilvl w:val="1"/>
          <w:numId w:val="54"/>
        </w:numPr>
        <w:tabs>
          <w:tab w:val="left" w:pos="1678"/>
        </w:tabs>
        <w:spacing w:before="9"/>
        <w:ind w:left="1677"/>
        <w:rPr>
          <w:sz w:val="28"/>
        </w:rPr>
      </w:pPr>
      <w:r>
        <w:rPr>
          <w:sz w:val="28"/>
        </w:rPr>
        <w:t>характеризовать</w:t>
      </w:r>
      <w:r>
        <w:rPr>
          <w:spacing w:val="-8"/>
          <w:sz w:val="28"/>
        </w:rPr>
        <w:t xml:space="preserve"> </w:t>
      </w:r>
      <w:r>
        <w:rPr>
          <w:sz w:val="28"/>
        </w:rPr>
        <w:t>основные</w:t>
      </w:r>
      <w:r>
        <w:rPr>
          <w:spacing w:val="-5"/>
          <w:sz w:val="28"/>
        </w:rPr>
        <w:t xml:space="preserve"> </w:t>
      </w:r>
      <w:r>
        <w:rPr>
          <w:sz w:val="28"/>
        </w:rPr>
        <w:t>школы</w:t>
      </w:r>
      <w:r>
        <w:rPr>
          <w:spacing w:val="-5"/>
          <w:sz w:val="28"/>
        </w:rPr>
        <w:t xml:space="preserve"> </w:t>
      </w:r>
      <w:r>
        <w:rPr>
          <w:sz w:val="28"/>
        </w:rPr>
        <w:t>садово-паркового</w:t>
      </w:r>
      <w:r>
        <w:rPr>
          <w:spacing w:val="-6"/>
          <w:sz w:val="28"/>
        </w:rPr>
        <w:t xml:space="preserve"> </w:t>
      </w:r>
      <w:r>
        <w:rPr>
          <w:sz w:val="28"/>
        </w:rPr>
        <w:t>искусства;</w:t>
      </w:r>
    </w:p>
    <w:p w:rsidR="007D61C7" w:rsidRDefault="00C553C6" w:rsidP="007909D3">
      <w:pPr>
        <w:pStyle w:val="a4"/>
        <w:numPr>
          <w:ilvl w:val="1"/>
          <w:numId w:val="54"/>
        </w:numPr>
        <w:tabs>
          <w:tab w:val="left" w:pos="1678"/>
        </w:tabs>
        <w:spacing w:before="157"/>
        <w:ind w:left="1677"/>
        <w:rPr>
          <w:sz w:val="28"/>
        </w:rPr>
      </w:pPr>
      <w:r>
        <w:rPr>
          <w:sz w:val="28"/>
        </w:rPr>
        <w:t>понимать</w:t>
      </w:r>
      <w:r>
        <w:rPr>
          <w:spacing w:val="3"/>
          <w:sz w:val="28"/>
        </w:rPr>
        <w:t xml:space="preserve"> </w:t>
      </w:r>
      <w:r>
        <w:rPr>
          <w:sz w:val="28"/>
        </w:rPr>
        <w:t>основы</w:t>
      </w:r>
      <w:r>
        <w:rPr>
          <w:spacing w:val="4"/>
          <w:sz w:val="28"/>
        </w:rPr>
        <w:t xml:space="preserve"> </w:t>
      </w:r>
      <w:r>
        <w:rPr>
          <w:sz w:val="28"/>
        </w:rPr>
        <w:t>краткой</w:t>
      </w:r>
      <w:r>
        <w:rPr>
          <w:spacing w:val="5"/>
          <w:sz w:val="28"/>
        </w:rPr>
        <w:t xml:space="preserve"> </w:t>
      </w:r>
      <w:r>
        <w:rPr>
          <w:sz w:val="28"/>
        </w:rPr>
        <w:t>истории</w:t>
      </w:r>
      <w:r>
        <w:rPr>
          <w:spacing w:val="5"/>
          <w:sz w:val="28"/>
        </w:rPr>
        <w:t xml:space="preserve"> </w:t>
      </w:r>
      <w:r>
        <w:rPr>
          <w:sz w:val="28"/>
        </w:rPr>
        <w:t>русской</w:t>
      </w:r>
      <w:r>
        <w:rPr>
          <w:spacing w:val="5"/>
          <w:sz w:val="28"/>
        </w:rPr>
        <w:t xml:space="preserve"> </w:t>
      </w:r>
      <w:r>
        <w:rPr>
          <w:sz w:val="28"/>
        </w:rPr>
        <w:t>усадебной</w:t>
      </w:r>
      <w:r>
        <w:rPr>
          <w:spacing w:val="4"/>
          <w:sz w:val="28"/>
        </w:rPr>
        <w:t xml:space="preserve"> </w:t>
      </w:r>
      <w:r>
        <w:rPr>
          <w:sz w:val="28"/>
        </w:rPr>
        <w:t>культуры</w:t>
      </w:r>
      <w:r>
        <w:rPr>
          <w:spacing w:val="5"/>
          <w:sz w:val="28"/>
        </w:rPr>
        <w:t xml:space="preserve"> </w:t>
      </w:r>
      <w:r>
        <w:rPr>
          <w:sz w:val="28"/>
        </w:rPr>
        <w:t>XVIII</w:t>
      </w:r>
    </w:p>
    <w:p w:rsidR="007D61C7" w:rsidRDefault="00C553C6" w:rsidP="007909D3">
      <w:pPr>
        <w:pStyle w:val="a4"/>
        <w:numPr>
          <w:ilvl w:val="0"/>
          <w:numId w:val="54"/>
        </w:numPr>
        <w:tabs>
          <w:tab w:val="left" w:pos="896"/>
        </w:tabs>
        <w:spacing w:before="162"/>
        <w:ind w:hanging="213"/>
        <w:rPr>
          <w:sz w:val="28"/>
        </w:rPr>
      </w:pPr>
      <w:r>
        <w:rPr>
          <w:sz w:val="28"/>
        </w:rPr>
        <w:t>XIX</w:t>
      </w:r>
      <w:r>
        <w:rPr>
          <w:spacing w:val="-3"/>
          <w:sz w:val="28"/>
        </w:rPr>
        <w:t xml:space="preserve"> </w:t>
      </w:r>
      <w:r>
        <w:rPr>
          <w:sz w:val="28"/>
        </w:rPr>
        <w:t>веков;</w:t>
      </w:r>
    </w:p>
    <w:p w:rsidR="007D61C7" w:rsidRDefault="00C553C6" w:rsidP="007909D3">
      <w:pPr>
        <w:pStyle w:val="a4"/>
        <w:numPr>
          <w:ilvl w:val="1"/>
          <w:numId w:val="54"/>
        </w:numPr>
        <w:tabs>
          <w:tab w:val="left" w:pos="1678"/>
        </w:tabs>
        <w:spacing w:before="162"/>
        <w:ind w:left="1677"/>
        <w:rPr>
          <w:sz w:val="28"/>
        </w:rPr>
      </w:pPr>
      <w:r>
        <w:rPr>
          <w:sz w:val="28"/>
        </w:rPr>
        <w:t>называть</w:t>
      </w:r>
      <w:r>
        <w:rPr>
          <w:spacing w:val="-7"/>
          <w:sz w:val="28"/>
        </w:rPr>
        <w:t xml:space="preserve"> </w:t>
      </w:r>
      <w:r>
        <w:rPr>
          <w:sz w:val="28"/>
        </w:rPr>
        <w:t>и</w:t>
      </w:r>
      <w:r>
        <w:rPr>
          <w:spacing w:val="-5"/>
          <w:sz w:val="28"/>
        </w:rPr>
        <w:t xml:space="preserve"> </w:t>
      </w:r>
      <w:r>
        <w:rPr>
          <w:sz w:val="28"/>
        </w:rPr>
        <w:t>раскрывать</w:t>
      </w:r>
      <w:r>
        <w:rPr>
          <w:spacing w:val="-6"/>
          <w:sz w:val="28"/>
        </w:rPr>
        <w:t xml:space="preserve"> </w:t>
      </w:r>
      <w:r>
        <w:rPr>
          <w:sz w:val="28"/>
        </w:rPr>
        <w:t>смысл</w:t>
      </w:r>
      <w:r>
        <w:rPr>
          <w:spacing w:val="-4"/>
          <w:sz w:val="28"/>
        </w:rPr>
        <w:t xml:space="preserve"> </w:t>
      </w:r>
      <w:r>
        <w:rPr>
          <w:sz w:val="28"/>
        </w:rPr>
        <w:t>основ</w:t>
      </w:r>
      <w:r>
        <w:rPr>
          <w:spacing w:val="-7"/>
          <w:sz w:val="28"/>
        </w:rPr>
        <w:t xml:space="preserve"> </w:t>
      </w:r>
      <w:r>
        <w:rPr>
          <w:sz w:val="28"/>
        </w:rPr>
        <w:t>искусства</w:t>
      </w:r>
      <w:r>
        <w:rPr>
          <w:spacing w:val="-3"/>
          <w:sz w:val="28"/>
        </w:rPr>
        <w:t xml:space="preserve"> </w:t>
      </w:r>
      <w:r>
        <w:rPr>
          <w:sz w:val="28"/>
        </w:rPr>
        <w:t>флористики;</w:t>
      </w:r>
    </w:p>
    <w:p w:rsidR="007D61C7" w:rsidRDefault="00C553C6" w:rsidP="007909D3">
      <w:pPr>
        <w:pStyle w:val="a4"/>
        <w:numPr>
          <w:ilvl w:val="1"/>
          <w:numId w:val="54"/>
        </w:numPr>
        <w:tabs>
          <w:tab w:val="left" w:pos="1678"/>
        </w:tabs>
        <w:spacing w:before="161"/>
        <w:ind w:left="1677"/>
        <w:rPr>
          <w:sz w:val="28"/>
        </w:rPr>
      </w:pPr>
      <w:r>
        <w:rPr>
          <w:sz w:val="28"/>
        </w:rPr>
        <w:t>понимать</w:t>
      </w:r>
      <w:r>
        <w:rPr>
          <w:spacing w:val="-7"/>
          <w:sz w:val="28"/>
        </w:rPr>
        <w:t xml:space="preserve"> </w:t>
      </w:r>
      <w:r>
        <w:rPr>
          <w:sz w:val="28"/>
        </w:rPr>
        <w:t>основы</w:t>
      </w:r>
      <w:r>
        <w:rPr>
          <w:spacing w:val="-4"/>
          <w:sz w:val="28"/>
        </w:rPr>
        <w:t xml:space="preserve"> </w:t>
      </w:r>
      <w:r>
        <w:rPr>
          <w:sz w:val="28"/>
        </w:rPr>
        <w:t>краткой</w:t>
      </w:r>
      <w:r>
        <w:rPr>
          <w:spacing w:val="-5"/>
          <w:sz w:val="28"/>
        </w:rPr>
        <w:t xml:space="preserve"> </w:t>
      </w:r>
      <w:r>
        <w:rPr>
          <w:sz w:val="28"/>
        </w:rPr>
        <w:t>истории</w:t>
      </w:r>
      <w:r>
        <w:rPr>
          <w:spacing w:val="-4"/>
          <w:sz w:val="28"/>
        </w:rPr>
        <w:t xml:space="preserve"> </w:t>
      </w:r>
      <w:r>
        <w:rPr>
          <w:sz w:val="28"/>
        </w:rPr>
        <w:t>костюма;</w:t>
      </w:r>
    </w:p>
    <w:p w:rsidR="007D61C7" w:rsidRDefault="00C553C6" w:rsidP="007909D3">
      <w:pPr>
        <w:pStyle w:val="a4"/>
        <w:numPr>
          <w:ilvl w:val="1"/>
          <w:numId w:val="54"/>
        </w:numPr>
        <w:tabs>
          <w:tab w:val="left" w:pos="1678"/>
        </w:tabs>
        <w:spacing w:before="157" w:line="352" w:lineRule="auto"/>
        <w:ind w:right="537" w:firstLine="710"/>
        <w:rPr>
          <w:sz w:val="28"/>
        </w:rPr>
      </w:pPr>
      <w:r>
        <w:rPr>
          <w:sz w:val="28"/>
        </w:rPr>
        <w:t>характеризовать и раскрывать смысл композиционно-конструктивных</w:t>
      </w:r>
      <w:r>
        <w:rPr>
          <w:spacing w:val="-67"/>
          <w:sz w:val="28"/>
        </w:rPr>
        <w:t xml:space="preserve"> </w:t>
      </w:r>
      <w:r>
        <w:rPr>
          <w:sz w:val="28"/>
        </w:rPr>
        <w:t>принципов</w:t>
      </w:r>
      <w:r>
        <w:rPr>
          <w:spacing w:val="-1"/>
          <w:sz w:val="28"/>
        </w:rPr>
        <w:t xml:space="preserve"> </w:t>
      </w:r>
      <w:r>
        <w:rPr>
          <w:sz w:val="28"/>
        </w:rPr>
        <w:t>дизайна</w:t>
      </w:r>
      <w:r>
        <w:rPr>
          <w:spacing w:val="2"/>
          <w:sz w:val="28"/>
        </w:rPr>
        <w:t xml:space="preserve"> </w:t>
      </w:r>
      <w:r>
        <w:rPr>
          <w:sz w:val="28"/>
        </w:rPr>
        <w:t>одежды;</w:t>
      </w:r>
    </w:p>
    <w:p w:rsidR="007D61C7" w:rsidRDefault="00C553C6" w:rsidP="007909D3">
      <w:pPr>
        <w:pStyle w:val="a4"/>
        <w:numPr>
          <w:ilvl w:val="1"/>
          <w:numId w:val="54"/>
        </w:numPr>
        <w:tabs>
          <w:tab w:val="left" w:pos="1678"/>
        </w:tabs>
        <w:spacing w:before="11" w:line="352" w:lineRule="auto"/>
        <w:ind w:right="543" w:firstLine="710"/>
        <w:rPr>
          <w:sz w:val="28"/>
        </w:rPr>
      </w:pPr>
      <w:r>
        <w:rPr>
          <w:sz w:val="28"/>
        </w:rPr>
        <w:t>применять навыки сочинения объемно-пространственной композиции</w:t>
      </w:r>
      <w:r>
        <w:rPr>
          <w:spacing w:val="1"/>
          <w:sz w:val="28"/>
        </w:rPr>
        <w:t xml:space="preserve"> </w:t>
      </w:r>
      <w:r>
        <w:rPr>
          <w:sz w:val="28"/>
        </w:rPr>
        <w:t>в</w:t>
      </w:r>
      <w:r>
        <w:rPr>
          <w:spacing w:val="-1"/>
          <w:sz w:val="28"/>
        </w:rPr>
        <w:t xml:space="preserve"> </w:t>
      </w:r>
      <w:r>
        <w:rPr>
          <w:sz w:val="28"/>
        </w:rPr>
        <w:t>формировании букета</w:t>
      </w:r>
      <w:r>
        <w:rPr>
          <w:spacing w:val="1"/>
          <w:sz w:val="28"/>
        </w:rPr>
        <w:t xml:space="preserve"> </w:t>
      </w:r>
      <w:r>
        <w:rPr>
          <w:sz w:val="28"/>
        </w:rPr>
        <w:t>по</w:t>
      </w:r>
      <w:r>
        <w:rPr>
          <w:spacing w:val="1"/>
          <w:sz w:val="28"/>
        </w:rPr>
        <w:t xml:space="preserve"> </w:t>
      </w:r>
      <w:r>
        <w:rPr>
          <w:sz w:val="28"/>
        </w:rPr>
        <w:t>принципам</w:t>
      </w:r>
      <w:r>
        <w:rPr>
          <w:spacing w:val="2"/>
          <w:sz w:val="28"/>
        </w:rPr>
        <w:t xml:space="preserve"> </w:t>
      </w:r>
      <w:r>
        <w:rPr>
          <w:sz w:val="28"/>
        </w:rPr>
        <w:t>икэбаны;</w:t>
      </w:r>
    </w:p>
    <w:p w:rsidR="007D61C7" w:rsidRDefault="00C553C6" w:rsidP="007909D3">
      <w:pPr>
        <w:pStyle w:val="a4"/>
        <w:numPr>
          <w:ilvl w:val="1"/>
          <w:numId w:val="54"/>
        </w:numPr>
        <w:tabs>
          <w:tab w:val="left" w:pos="1678"/>
        </w:tabs>
        <w:spacing w:before="7" w:line="357" w:lineRule="auto"/>
        <w:ind w:right="543" w:firstLine="710"/>
        <w:rPr>
          <w:sz w:val="28"/>
        </w:rPr>
      </w:pPr>
      <w:r>
        <w:rPr>
          <w:sz w:val="28"/>
        </w:rPr>
        <w:t>использовать старые и осваивать новые приемы работы с бумагой,</w:t>
      </w:r>
      <w:r>
        <w:rPr>
          <w:spacing w:val="1"/>
          <w:sz w:val="28"/>
        </w:rPr>
        <w:t xml:space="preserve"> </w:t>
      </w:r>
      <w:r>
        <w:rPr>
          <w:sz w:val="28"/>
        </w:rPr>
        <w:t>природными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макетирования</w:t>
      </w:r>
      <w:r>
        <w:rPr>
          <w:spacing w:val="1"/>
          <w:sz w:val="28"/>
        </w:rPr>
        <w:t xml:space="preserve"> </w:t>
      </w:r>
      <w:r>
        <w:rPr>
          <w:sz w:val="28"/>
        </w:rPr>
        <w:t>архитектурно-</w:t>
      </w:r>
      <w:r>
        <w:rPr>
          <w:spacing w:val="1"/>
          <w:sz w:val="28"/>
        </w:rPr>
        <w:t xml:space="preserve"> </w:t>
      </w:r>
      <w:r>
        <w:rPr>
          <w:sz w:val="28"/>
        </w:rPr>
        <w:t>ландшафтных</w:t>
      </w:r>
      <w:r>
        <w:rPr>
          <w:spacing w:val="-4"/>
          <w:sz w:val="28"/>
        </w:rPr>
        <w:t xml:space="preserve"> </w:t>
      </w:r>
      <w:r>
        <w:rPr>
          <w:sz w:val="28"/>
        </w:rPr>
        <w:t>объектов;</w:t>
      </w:r>
    </w:p>
    <w:p w:rsidR="007D61C7" w:rsidRDefault="00C553C6" w:rsidP="007909D3">
      <w:pPr>
        <w:pStyle w:val="a4"/>
        <w:numPr>
          <w:ilvl w:val="1"/>
          <w:numId w:val="54"/>
        </w:numPr>
        <w:tabs>
          <w:tab w:val="left" w:pos="1678"/>
        </w:tabs>
        <w:spacing w:line="352" w:lineRule="auto"/>
        <w:ind w:right="546" w:firstLine="710"/>
        <w:rPr>
          <w:sz w:val="28"/>
        </w:rPr>
      </w:pPr>
      <w:r>
        <w:rPr>
          <w:sz w:val="28"/>
        </w:rPr>
        <w:t>отражать</w:t>
      </w:r>
      <w:r>
        <w:rPr>
          <w:spacing w:val="1"/>
          <w:sz w:val="28"/>
        </w:rPr>
        <w:t xml:space="preserve"> </w:t>
      </w:r>
      <w:r>
        <w:rPr>
          <w:sz w:val="28"/>
        </w:rPr>
        <w:t>в</w:t>
      </w:r>
      <w:r>
        <w:rPr>
          <w:spacing w:val="1"/>
          <w:sz w:val="28"/>
        </w:rPr>
        <w:t xml:space="preserve"> </w:t>
      </w:r>
      <w:r>
        <w:rPr>
          <w:sz w:val="28"/>
        </w:rPr>
        <w:t>эскизном</w:t>
      </w:r>
      <w:r>
        <w:rPr>
          <w:spacing w:val="1"/>
          <w:sz w:val="28"/>
        </w:rPr>
        <w:t xml:space="preserve"> </w:t>
      </w:r>
      <w:r>
        <w:rPr>
          <w:sz w:val="28"/>
        </w:rPr>
        <w:t>проекте</w:t>
      </w:r>
      <w:r>
        <w:rPr>
          <w:spacing w:val="1"/>
          <w:sz w:val="28"/>
        </w:rPr>
        <w:t xml:space="preserve"> </w:t>
      </w:r>
      <w:r>
        <w:rPr>
          <w:sz w:val="28"/>
        </w:rPr>
        <w:t>дизайна</w:t>
      </w:r>
      <w:r>
        <w:rPr>
          <w:spacing w:val="1"/>
          <w:sz w:val="28"/>
        </w:rPr>
        <w:t xml:space="preserve"> </w:t>
      </w:r>
      <w:r>
        <w:rPr>
          <w:sz w:val="28"/>
        </w:rPr>
        <w:t>сада</w:t>
      </w:r>
      <w:r>
        <w:rPr>
          <w:spacing w:val="1"/>
          <w:sz w:val="28"/>
        </w:rPr>
        <w:t xml:space="preserve"> </w:t>
      </w:r>
      <w:r>
        <w:rPr>
          <w:sz w:val="28"/>
        </w:rPr>
        <w:t>образно-архитектурный</w:t>
      </w:r>
      <w:r>
        <w:rPr>
          <w:spacing w:val="-67"/>
          <w:sz w:val="28"/>
        </w:rPr>
        <w:t xml:space="preserve"> </w:t>
      </w:r>
      <w:r>
        <w:rPr>
          <w:sz w:val="28"/>
        </w:rPr>
        <w:t>композиционный замысел;</w:t>
      </w:r>
    </w:p>
    <w:p w:rsidR="007D61C7" w:rsidRDefault="00C553C6" w:rsidP="007909D3">
      <w:pPr>
        <w:pStyle w:val="a4"/>
        <w:numPr>
          <w:ilvl w:val="1"/>
          <w:numId w:val="54"/>
        </w:numPr>
        <w:tabs>
          <w:tab w:val="left" w:pos="1678"/>
        </w:tabs>
        <w:spacing w:before="10" w:line="350" w:lineRule="auto"/>
        <w:ind w:right="555" w:firstLine="710"/>
        <w:rPr>
          <w:sz w:val="28"/>
        </w:rPr>
      </w:pPr>
      <w:r>
        <w:rPr>
          <w:sz w:val="28"/>
        </w:rPr>
        <w:t>использовать графические навыки и технологии выполнения коллажа</w:t>
      </w:r>
      <w:r>
        <w:rPr>
          <w:spacing w:val="1"/>
          <w:sz w:val="28"/>
        </w:rPr>
        <w:t xml:space="preserve"> </w:t>
      </w:r>
      <w:r>
        <w:rPr>
          <w:sz w:val="28"/>
        </w:rPr>
        <w:t>в</w:t>
      </w:r>
      <w:r>
        <w:rPr>
          <w:spacing w:val="-5"/>
          <w:sz w:val="28"/>
        </w:rPr>
        <w:t xml:space="preserve"> </w:t>
      </w:r>
      <w:r>
        <w:rPr>
          <w:sz w:val="28"/>
        </w:rPr>
        <w:t>процессе</w:t>
      </w:r>
      <w:r>
        <w:rPr>
          <w:spacing w:val="-3"/>
          <w:sz w:val="28"/>
        </w:rPr>
        <w:t xml:space="preserve"> </w:t>
      </w:r>
      <w:r>
        <w:rPr>
          <w:sz w:val="28"/>
        </w:rPr>
        <w:t>создания</w:t>
      </w:r>
      <w:r>
        <w:rPr>
          <w:spacing w:val="-3"/>
          <w:sz w:val="28"/>
        </w:rPr>
        <w:t xml:space="preserve"> </w:t>
      </w:r>
      <w:r>
        <w:rPr>
          <w:sz w:val="28"/>
        </w:rPr>
        <w:t>эскизов</w:t>
      </w:r>
      <w:r>
        <w:rPr>
          <w:spacing w:val="-4"/>
          <w:sz w:val="28"/>
        </w:rPr>
        <w:t xml:space="preserve"> </w:t>
      </w:r>
      <w:r>
        <w:rPr>
          <w:sz w:val="28"/>
        </w:rPr>
        <w:t>молодежных</w:t>
      </w:r>
      <w:r>
        <w:rPr>
          <w:spacing w:val="-8"/>
          <w:sz w:val="28"/>
        </w:rPr>
        <w:t xml:space="preserve"> </w:t>
      </w:r>
      <w:r>
        <w:rPr>
          <w:sz w:val="28"/>
        </w:rPr>
        <w:t>и</w:t>
      </w:r>
      <w:r>
        <w:rPr>
          <w:spacing w:val="-3"/>
          <w:sz w:val="28"/>
        </w:rPr>
        <w:t xml:space="preserve"> </w:t>
      </w:r>
      <w:r>
        <w:rPr>
          <w:sz w:val="28"/>
        </w:rPr>
        <w:t>исторических</w:t>
      </w:r>
      <w:r>
        <w:rPr>
          <w:spacing w:val="-8"/>
          <w:sz w:val="28"/>
        </w:rPr>
        <w:t xml:space="preserve"> </w:t>
      </w:r>
      <w:r>
        <w:rPr>
          <w:sz w:val="28"/>
        </w:rPr>
        <w:t>комплектов</w:t>
      </w:r>
      <w:r>
        <w:rPr>
          <w:spacing w:val="-4"/>
          <w:sz w:val="28"/>
        </w:rPr>
        <w:t xml:space="preserve"> </w:t>
      </w:r>
      <w:r>
        <w:rPr>
          <w:sz w:val="28"/>
        </w:rPr>
        <w:t>одежды;</w:t>
      </w:r>
    </w:p>
    <w:p w:rsidR="007D61C7" w:rsidRDefault="00C553C6" w:rsidP="007909D3">
      <w:pPr>
        <w:pStyle w:val="a4"/>
        <w:numPr>
          <w:ilvl w:val="1"/>
          <w:numId w:val="54"/>
        </w:numPr>
        <w:tabs>
          <w:tab w:val="left" w:pos="1678"/>
        </w:tabs>
        <w:spacing w:before="13" w:line="352" w:lineRule="auto"/>
        <w:ind w:right="554" w:firstLine="710"/>
        <w:rPr>
          <w:sz w:val="28"/>
        </w:rPr>
      </w:pPr>
      <w:r>
        <w:rPr>
          <w:sz w:val="28"/>
        </w:rPr>
        <w:t>узнавать и характеризовать памятники архитектуры Древнего Киева.</w:t>
      </w:r>
      <w:r>
        <w:rPr>
          <w:spacing w:val="1"/>
          <w:sz w:val="28"/>
        </w:rPr>
        <w:t xml:space="preserve"> </w:t>
      </w:r>
      <w:r>
        <w:rPr>
          <w:sz w:val="28"/>
        </w:rPr>
        <w:t>София</w:t>
      </w:r>
      <w:r>
        <w:rPr>
          <w:spacing w:val="1"/>
          <w:sz w:val="28"/>
        </w:rPr>
        <w:t xml:space="preserve"> </w:t>
      </w:r>
      <w:r>
        <w:rPr>
          <w:sz w:val="28"/>
        </w:rPr>
        <w:t>Киевская.</w:t>
      </w:r>
      <w:r>
        <w:rPr>
          <w:spacing w:val="4"/>
          <w:sz w:val="28"/>
        </w:rPr>
        <w:t xml:space="preserve"> </w:t>
      </w:r>
      <w:r>
        <w:rPr>
          <w:sz w:val="28"/>
        </w:rPr>
        <w:t>Фрески.</w:t>
      </w:r>
      <w:r>
        <w:rPr>
          <w:spacing w:val="2"/>
          <w:sz w:val="28"/>
        </w:rPr>
        <w:t xml:space="preserve"> </w:t>
      </w:r>
      <w:r>
        <w:rPr>
          <w:sz w:val="28"/>
        </w:rPr>
        <w:t>Мозаики;</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4"/>
        </w:numPr>
        <w:tabs>
          <w:tab w:val="left" w:pos="1678"/>
        </w:tabs>
        <w:spacing w:before="87" w:line="357" w:lineRule="auto"/>
        <w:ind w:right="556" w:firstLine="710"/>
        <w:rPr>
          <w:sz w:val="28"/>
        </w:rPr>
      </w:pPr>
      <w:r>
        <w:rPr>
          <w:sz w:val="28"/>
        </w:rPr>
        <w:lastRenderedPageBreak/>
        <w:t>различать</w:t>
      </w:r>
      <w:r>
        <w:rPr>
          <w:spacing w:val="1"/>
          <w:sz w:val="28"/>
        </w:rPr>
        <w:t xml:space="preserve"> </w:t>
      </w:r>
      <w:r>
        <w:rPr>
          <w:sz w:val="28"/>
        </w:rPr>
        <w:t>итальянские</w:t>
      </w:r>
      <w:r>
        <w:rPr>
          <w:spacing w:val="1"/>
          <w:sz w:val="28"/>
        </w:rPr>
        <w:t xml:space="preserve"> </w:t>
      </w:r>
      <w:r>
        <w:rPr>
          <w:sz w:val="28"/>
        </w:rPr>
        <w:t>и</w:t>
      </w:r>
      <w:r>
        <w:rPr>
          <w:spacing w:val="1"/>
          <w:sz w:val="28"/>
        </w:rPr>
        <w:t xml:space="preserve"> </w:t>
      </w:r>
      <w:r>
        <w:rPr>
          <w:sz w:val="28"/>
        </w:rPr>
        <w:t>русские</w:t>
      </w:r>
      <w:r>
        <w:rPr>
          <w:spacing w:val="1"/>
          <w:sz w:val="28"/>
        </w:rPr>
        <w:t xml:space="preserve"> </w:t>
      </w:r>
      <w:r>
        <w:rPr>
          <w:sz w:val="28"/>
        </w:rPr>
        <w:t>традиции</w:t>
      </w:r>
      <w:r>
        <w:rPr>
          <w:spacing w:val="1"/>
          <w:sz w:val="28"/>
        </w:rPr>
        <w:t xml:space="preserve"> </w:t>
      </w:r>
      <w:r>
        <w:rPr>
          <w:sz w:val="28"/>
        </w:rPr>
        <w:t>в</w:t>
      </w:r>
      <w:r>
        <w:rPr>
          <w:spacing w:val="71"/>
          <w:sz w:val="28"/>
        </w:rPr>
        <w:t xml:space="preserve"> </w:t>
      </w:r>
      <w:r>
        <w:rPr>
          <w:sz w:val="28"/>
        </w:rPr>
        <w:t>архитектуре</w:t>
      </w:r>
      <w:r>
        <w:rPr>
          <w:spacing w:val="1"/>
          <w:sz w:val="28"/>
        </w:rPr>
        <w:t xml:space="preserve"> </w:t>
      </w:r>
      <w:r>
        <w:rPr>
          <w:sz w:val="28"/>
        </w:rPr>
        <w:t>Московского</w:t>
      </w:r>
      <w:r>
        <w:rPr>
          <w:spacing w:val="1"/>
          <w:sz w:val="28"/>
        </w:rPr>
        <w:t xml:space="preserve"> </w:t>
      </w:r>
      <w:r>
        <w:rPr>
          <w:sz w:val="28"/>
        </w:rPr>
        <w:t>Кремля.</w:t>
      </w:r>
      <w:r>
        <w:rPr>
          <w:spacing w:val="1"/>
          <w:sz w:val="28"/>
        </w:rPr>
        <w:t xml:space="preserve"> </w:t>
      </w:r>
      <w:r>
        <w:rPr>
          <w:sz w:val="28"/>
        </w:rPr>
        <w:t>Характеризовать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архитектурные</w:t>
      </w:r>
      <w:r>
        <w:rPr>
          <w:spacing w:val="1"/>
          <w:sz w:val="28"/>
        </w:rPr>
        <w:t xml:space="preserve"> </w:t>
      </w:r>
      <w:r>
        <w:rPr>
          <w:sz w:val="28"/>
        </w:rPr>
        <w:t>особенности соборов Московского Кремля;</w:t>
      </w:r>
    </w:p>
    <w:p w:rsidR="007D61C7" w:rsidRDefault="00C553C6" w:rsidP="007909D3">
      <w:pPr>
        <w:pStyle w:val="a4"/>
        <w:numPr>
          <w:ilvl w:val="1"/>
          <w:numId w:val="54"/>
        </w:numPr>
        <w:tabs>
          <w:tab w:val="left" w:pos="1678"/>
        </w:tabs>
        <w:spacing w:line="357" w:lineRule="auto"/>
        <w:ind w:right="553" w:firstLine="710"/>
        <w:rPr>
          <w:sz w:val="28"/>
        </w:rPr>
      </w:pPr>
      <w:r>
        <w:rPr>
          <w:sz w:val="28"/>
        </w:rPr>
        <w:t>различать и характеризовать особенности древнерусской иконописи.</w:t>
      </w:r>
      <w:r>
        <w:rPr>
          <w:spacing w:val="1"/>
          <w:sz w:val="28"/>
        </w:rPr>
        <w:t xml:space="preserve"> </w:t>
      </w:r>
      <w:r>
        <w:rPr>
          <w:sz w:val="28"/>
        </w:rPr>
        <w:t>Понимать</w:t>
      </w:r>
      <w:r>
        <w:rPr>
          <w:spacing w:val="1"/>
          <w:sz w:val="28"/>
        </w:rPr>
        <w:t xml:space="preserve"> </w:t>
      </w:r>
      <w:r>
        <w:rPr>
          <w:sz w:val="28"/>
        </w:rPr>
        <w:t>значение</w:t>
      </w:r>
      <w:r>
        <w:rPr>
          <w:spacing w:val="1"/>
          <w:sz w:val="28"/>
        </w:rPr>
        <w:t xml:space="preserve"> </w:t>
      </w:r>
      <w:r>
        <w:rPr>
          <w:sz w:val="28"/>
        </w:rPr>
        <w:t>иконы</w:t>
      </w:r>
      <w:r>
        <w:rPr>
          <w:spacing w:val="1"/>
          <w:sz w:val="28"/>
        </w:rPr>
        <w:t xml:space="preserve"> </w:t>
      </w:r>
      <w:r>
        <w:rPr>
          <w:sz w:val="28"/>
        </w:rPr>
        <w:t>«Троица»</w:t>
      </w:r>
      <w:r>
        <w:rPr>
          <w:spacing w:val="1"/>
          <w:sz w:val="28"/>
        </w:rPr>
        <w:t xml:space="preserve"> </w:t>
      </w:r>
      <w:r>
        <w:rPr>
          <w:sz w:val="28"/>
        </w:rPr>
        <w:t>Андрея</w:t>
      </w:r>
      <w:r>
        <w:rPr>
          <w:spacing w:val="1"/>
          <w:sz w:val="28"/>
        </w:rPr>
        <w:t xml:space="preserve"> </w:t>
      </w:r>
      <w:r>
        <w:rPr>
          <w:sz w:val="28"/>
        </w:rPr>
        <w:t>Рублева</w:t>
      </w:r>
      <w:r>
        <w:rPr>
          <w:spacing w:val="1"/>
          <w:sz w:val="28"/>
        </w:rPr>
        <w:t xml:space="preserve"> </w:t>
      </w:r>
      <w:r>
        <w:rPr>
          <w:sz w:val="28"/>
        </w:rPr>
        <w:t>в</w:t>
      </w:r>
      <w:r>
        <w:rPr>
          <w:spacing w:val="1"/>
          <w:sz w:val="28"/>
        </w:rPr>
        <w:t xml:space="preserve"> </w:t>
      </w:r>
      <w:r>
        <w:rPr>
          <w:sz w:val="28"/>
        </w:rPr>
        <w:t>общественной,</w:t>
      </w:r>
      <w:r>
        <w:rPr>
          <w:spacing w:val="1"/>
          <w:sz w:val="28"/>
        </w:rPr>
        <w:t xml:space="preserve"> </w:t>
      </w:r>
      <w:r>
        <w:rPr>
          <w:sz w:val="28"/>
        </w:rPr>
        <w:t>духовной и</w:t>
      </w:r>
      <w:r>
        <w:rPr>
          <w:spacing w:val="6"/>
          <w:sz w:val="28"/>
        </w:rPr>
        <w:t xml:space="preserve"> </w:t>
      </w:r>
      <w:r>
        <w:rPr>
          <w:sz w:val="28"/>
        </w:rPr>
        <w:t>художественной жизни</w:t>
      </w:r>
      <w:r>
        <w:rPr>
          <w:spacing w:val="1"/>
          <w:sz w:val="28"/>
        </w:rPr>
        <w:t xml:space="preserve"> </w:t>
      </w:r>
      <w:r>
        <w:rPr>
          <w:sz w:val="28"/>
        </w:rPr>
        <w:t>Руси;</w:t>
      </w:r>
    </w:p>
    <w:p w:rsidR="007D61C7" w:rsidRDefault="00C553C6" w:rsidP="007909D3">
      <w:pPr>
        <w:pStyle w:val="a4"/>
        <w:numPr>
          <w:ilvl w:val="1"/>
          <w:numId w:val="54"/>
        </w:numPr>
        <w:tabs>
          <w:tab w:val="left" w:pos="1678"/>
        </w:tabs>
        <w:spacing w:line="342" w:lineRule="exact"/>
        <w:ind w:left="1677"/>
        <w:rPr>
          <w:sz w:val="28"/>
        </w:rPr>
      </w:pPr>
      <w:r>
        <w:rPr>
          <w:sz w:val="28"/>
        </w:rPr>
        <w:t>узнавать</w:t>
      </w:r>
      <w:r>
        <w:rPr>
          <w:spacing w:val="-6"/>
          <w:sz w:val="28"/>
        </w:rPr>
        <w:t xml:space="preserve"> </w:t>
      </w:r>
      <w:r>
        <w:rPr>
          <w:sz w:val="28"/>
        </w:rPr>
        <w:t>и</w:t>
      </w:r>
      <w:r>
        <w:rPr>
          <w:spacing w:val="-4"/>
          <w:sz w:val="28"/>
        </w:rPr>
        <w:t xml:space="preserve"> </w:t>
      </w:r>
      <w:r>
        <w:rPr>
          <w:sz w:val="28"/>
        </w:rPr>
        <w:t>описывать</w:t>
      </w:r>
      <w:r>
        <w:rPr>
          <w:spacing w:val="-6"/>
          <w:sz w:val="28"/>
        </w:rPr>
        <w:t xml:space="preserve"> </w:t>
      </w:r>
      <w:r>
        <w:rPr>
          <w:sz w:val="28"/>
        </w:rPr>
        <w:t>памятники</w:t>
      </w:r>
      <w:r>
        <w:rPr>
          <w:spacing w:val="-4"/>
          <w:sz w:val="28"/>
        </w:rPr>
        <w:t xml:space="preserve"> </w:t>
      </w:r>
      <w:r>
        <w:rPr>
          <w:sz w:val="28"/>
        </w:rPr>
        <w:t>шатрового</w:t>
      </w:r>
      <w:r>
        <w:rPr>
          <w:spacing w:val="3"/>
          <w:sz w:val="28"/>
        </w:rPr>
        <w:t xml:space="preserve"> </w:t>
      </w:r>
      <w:r>
        <w:rPr>
          <w:sz w:val="28"/>
        </w:rPr>
        <w:t>зодчества;</w:t>
      </w:r>
    </w:p>
    <w:p w:rsidR="007D61C7" w:rsidRDefault="00C553C6" w:rsidP="007909D3">
      <w:pPr>
        <w:pStyle w:val="a4"/>
        <w:numPr>
          <w:ilvl w:val="1"/>
          <w:numId w:val="54"/>
        </w:numPr>
        <w:tabs>
          <w:tab w:val="left" w:pos="1678"/>
        </w:tabs>
        <w:spacing w:before="159" w:line="352" w:lineRule="auto"/>
        <w:ind w:right="554" w:firstLine="710"/>
        <w:rPr>
          <w:sz w:val="28"/>
        </w:rPr>
      </w:pPr>
      <w:r>
        <w:rPr>
          <w:sz w:val="28"/>
        </w:rPr>
        <w:t>характеризовать особенности церкви Вознесения в селе Коломенском</w:t>
      </w:r>
      <w:r>
        <w:rPr>
          <w:spacing w:val="1"/>
          <w:sz w:val="28"/>
        </w:rPr>
        <w:t xml:space="preserve"> </w:t>
      </w:r>
      <w:r>
        <w:rPr>
          <w:sz w:val="28"/>
        </w:rPr>
        <w:t>и храма</w:t>
      </w:r>
      <w:r>
        <w:rPr>
          <w:spacing w:val="7"/>
          <w:sz w:val="28"/>
        </w:rPr>
        <w:t xml:space="preserve"> </w:t>
      </w:r>
      <w:r>
        <w:rPr>
          <w:sz w:val="28"/>
        </w:rPr>
        <w:t>Покрова-на-Рву;</w:t>
      </w:r>
    </w:p>
    <w:p w:rsidR="007D61C7" w:rsidRDefault="00C553C6" w:rsidP="007909D3">
      <w:pPr>
        <w:pStyle w:val="a4"/>
        <w:numPr>
          <w:ilvl w:val="1"/>
          <w:numId w:val="54"/>
        </w:numPr>
        <w:tabs>
          <w:tab w:val="left" w:pos="1678"/>
        </w:tabs>
        <w:spacing w:before="12" w:line="350" w:lineRule="auto"/>
        <w:ind w:right="553" w:firstLine="710"/>
        <w:rPr>
          <w:sz w:val="28"/>
        </w:rPr>
      </w:pPr>
      <w:r>
        <w:rPr>
          <w:sz w:val="28"/>
        </w:rPr>
        <w:t>раскрывать особенности новых иконописных традиций в XVII веке.</w:t>
      </w:r>
      <w:r>
        <w:rPr>
          <w:spacing w:val="1"/>
          <w:sz w:val="28"/>
        </w:rPr>
        <w:t xml:space="preserve"> </w:t>
      </w:r>
      <w:r>
        <w:rPr>
          <w:sz w:val="28"/>
        </w:rPr>
        <w:t>Отличать</w:t>
      </w:r>
      <w:r>
        <w:rPr>
          <w:spacing w:val="-3"/>
          <w:sz w:val="28"/>
        </w:rPr>
        <w:t xml:space="preserve"> </w:t>
      </w:r>
      <w:r>
        <w:rPr>
          <w:sz w:val="28"/>
        </w:rPr>
        <w:t>по</w:t>
      </w:r>
      <w:r>
        <w:rPr>
          <w:spacing w:val="5"/>
          <w:sz w:val="28"/>
        </w:rPr>
        <w:t xml:space="preserve"> </w:t>
      </w:r>
      <w:r>
        <w:rPr>
          <w:sz w:val="28"/>
        </w:rPr>
        <w:t>характерным</w:t>
      </w:r>
      <w:r>
        <w:rPr>
          <w:spacing w:val="1"/>
          <w:sz w:val="28"/>
        </w:rPr>
        <w:t xml:space="preserve"> </w:t>
      </w:r>
      <w:r>
        <w:rPr>
          <w:sz w:val="28"/>
        </w:rPr>
        <w:t>особенностям</w:t>
      </w:r>
      <w:r>
        <w:rPr>
          <w:spacing w:val="6"/>
          <w:sz w:val="28"/>
        </w:rPr>
        <w:t xml:space="preserve"> </w:t>
      </w:r>
      <w:r>
        <w:rPr>
          <w:sz w:val="28"/>
        </w:rPr>
        <w:t>икону</w:t>
      </w:r>
      <w:r>
        <w:rPr>
          <w:spacing w:val="-4"/>
          <w:sz w:val="28"/>
        </w:rPr>
        <w:t xml:space="preserve"> </w:t>
      </w:r>
      <w:r>
        <w:rPr>
          <w:sz w:val="28"/>
        </w:rPr>
        <w:t>и парсуну;</w:t>
      </w:r>
    </w:p>
    <w:p w:rsidR="007D61C7" w:rsidRDefault="00C553C6" w:rsidP="007909D3">
      <w:pPr>
        <w:pStyle w:val="a4"/>
        <w:numPr>
          <w:ilvl w:val="1"/>
          <w:numId w:val="54"/>
        </w:numPr>
        <w:tabs>
          <w:tab w:val="left" w:pos="1678"/>
        </w:tabs>
        <w:spacing w:before="13" w:line="355" w:lineRule="auto"/>
        <w:ind w:right="544" w:firstLine="710"/>
        <w:rPr>
          <w:sz w:val="28"/>
        </w:rPr>
      </w:pPr>
      <w:r>
        <w:rPr>
          <w:sz w:val="28"/>
        </w:rPr>
        <w:t>работать</w:t>
      </w:r>
      <w:r>
        <w:rPr>
          <w:spacing w:val="1"/>
          <w:sz w:val="28"/>
        </w:rPr>
        <w:t xml:space="preserve"> </w:t>
      </w:r>
      <w:r>
        <w:rPr>
          <w:sz w:val="28"/>
        </w:rPr>
        <w:t>над</w:t>
      </w:r>
      <w:r>
        <w:rPr>
          <w:spacing w:val="1"/>
          <w:sz w:val="28"/>
        </w:rPr>
        <w:t xml:space="preserve"> </w:t>
      </w:r>
      <w:r>
        <w:rPr>
          <w:sz w:val="28"/>
        </w:rPr>
        <w:t>проектом</w:t>
      </w:r>
      <w:r>
        <w:rPr>
          <w:spacing w:val="1"/>
          <w:sz w:val="28"/>
        </w:rPr>
        <w:t xml:space="preserve"> </w:t>
      </w:r>
      <w:r>
        <w:rPr>
          <w:sz w:val="28"/>
        </w:rPr>
        <w:t>(индивидуальным</w:t>
      </w:r>
      <w:r>
        <w:rPr>
          <w:spacing w:val="1"/>
          <w:sz w:val="28"/>
        </w:rPr>
        <w:t xml:space="preserve"> </w:t>
      </w:r>
      <w:r>
        <w:rPr>
          <w:sz w:val="28"/>
        </w:rPr>
        <w:t>или</w:t>
      </w:r>
      <w:r>
        <w:rPr>
          <w:spacing w:val="71"/>
          <w:sz w:val="28"/>
        </w:rPr>
        <w:t xml:space="preserve"> </w:t>
      </w:r>
      <w:r>
        <w:rPr>
          <w:sz w:val="28"/>
        </w:rPr>
        <w:t>коллективным),</w:t>
      </w:r>
      <w:r>
        <w:rPr>
          <w:spacing w:val="1"/>
          <w:sz w:val="28"/>
        </w:rPr>
        <w:t xml:space="preserve"> </w:t>
      </w:r>
      <w:r>
        <w:rPr>
          <w:sz w:val="28"/>
        </w:rPr>
        <w:t>создавая разнообразные творческие композиции в материалах по различным</w:t>
      </w:r>
      <w:r>
        <w:rPr>
          <w:spacing w:val="1"/>
          <w:sz w:val="28"/>
        </w:rPr>
        <w:t xml:space="preserve"> </w:t>
      </w:r>
      <w:r>
        <w:rPr>
          <w:sz w:val="28"/>
        </w:rPr>
        <w:t>темам;</w:t>
      </w:r>
    </w:p>
    <w:p w:rsidR="007D61C7" w:rsidRDefault="00C553C6" w:rsidP="007909D3">
      <w:pPr>
        <w:pStyle w:val="a4"/>
        <w:numPr>
          <w:ilvl w:val="1"/>
          <w:numId w:val="54"/>
        </w:numPr>
        <w:tabs>
          <w:tab w:val="left" w:pos="1678"/>
        </w:tabs>
        <w:spacing w:before="9"/>
        <w:ind w:left="1677"/>
        <w:rPr>
          <w:sz w:val="28"/>
        </w:rPr>
      </w:pPr>
      <w:r>
        <w:rPr>
          <w:sz w:val="28"/>
        </w:rPr>
        <w:t>различать</w:t>
      </w:r>
      <w:r>
        <w:rPr>
          <w:spacing w:val="36"/>
          <w:sz w:val="28"/>
        </w:rPr>
        <w:t xml:space="preserve"> </w:t>
      </w:r>
      <w:r>
        <w:rPr>
          <w:sz w:val="28"/>
        </w:rPr>
        <w:t>стилевые</w:t>
      </w:r>
      <w:r>
        <w:rPr>
          <w:spacing w:val="41"/>
          <w:sz w:val="28"/>
        </w:rPr>
        <w:t xml:space="preserve"> </w:t>
      </w:r>
      <w:r>
        <w:rPr>
          <w:sz w:val="28"/>
        </w:rPr>
        <w:t>особенности</w:t>
      </w:r>
      <w:r>
        <w:rPr>
          <w:spacing w:val="39"/>
          <w:sz w:val="28"/>
        </w:rPr>
        <w:t xml:space="preserve"> </w:t>
      </w:r>
      <w:r>
        <w:rPr>
          <w:sz w:val="28"/>
        </w:rPr>
        <w:t>разных</w:t>
      </w:r>
      <w:r>
        <w:rPr>
          <w:spacing w:val="35"/>
          <w:sz w:val="28"/>
        </w:rPr>
        <w:t xml:space="preserve"> </w:t>
      </w:r>
      <w:r>
        <w:rPr>
          <w:sz w:val="28"/>
        </w:rPr>
        <w:t>школ</w:t>
      </w:r>
      <w:r>
        <w:rPr>
          <w:spacing w:val="39"/>
          <w:sz w:val="28"/>
        </w:rPr>
        <w:t xml:space="preserve"> </w:t>
      </w:r>
      <w:r>
        <w:rPr>
          <w:sz w:val="28"/>
        </w:rPr>
        <w:t>архитектуры</w:t>
      </w:r>
      <w:r>
        <w:rPr>
          <w:spacing w:val="40"/>
          <w:sz w:val="28"/>
        </w:rPr>
        <w:t xml:space="preserve"> </w:t>
      </w:r>
      <w:r>
        <w:rPr>
          <w:sz w:val="28"/>
        </w:rPr>
        <w:t>Древней</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pPr>
        <w:pStyle w:val="a3"/>
        <w:spacing w:before="162"/>
        <w:ind w:firstLine="0"/>
        <w:jc w:val="left"/>
      </w:pPr>
      <w:r>
        <w:rPr>
          <w:spacing w:val="-1"/>
        </w:rPr>
        <w:t>Руси;</w:t>
      </w:r>
    </w:p>
    <w:p w:rsidR="007D61C7" w:rsidRDefault="00C553C6">
      <w:pPr>
        <w:pStyle w:val="a3"/>
        <w:ind w:left="0" w:firstLine="0"/>
        <w:jc w:val="left"/>
        <w:rPr>
          <w:sz w:val="34"/>
        </w:rPr>
      </w:pPr>
      <w:r>
        <w:br w:type="column"/>
      </w:r>
    </w:p>
    <w:p w:rsidR="007D61C7" w:rsidRDefault="00C553C6" w:rsidP="007909D3">
      <w:pPr>
        <w:pStyle w:val="a4"/>
        <w:numPr>
          <w:ilvl w:val="0"/>
          <w:numId w:val="66"/>
        </w:numPr>
        <w:tabs>
          <w:tab w:val="left" w:pos="311"/>
          <w:tab w:val="left" w:pos="1686"/>
          <w:tab w:val="left" w:pos="2046"/>
          <w:tab w:val="left" w:pos="3139"/>
          <w:tab w:val="left" w:pos="3523"/>
          <w:tab w:val="left" w:pos="4045"/>
          <w:tab w:val="left" w:pos="5925"/>
          <w:tab w:val="left" w:pos="7958"/>
        </w:tabs>
        <w:spacing w:before="250"/>
        <w:ind w:left="310"/>
        <w:jc w:val="left"/>
        <w:rPr>
          <w:sz w:val="28"/>
        </w:rPr>
      </w:pPr>
      <w:r>
        <w:rPr>
          <w:sz w:val="28"/>
        </w:rPr>
        <w:t>создавать</w:t>
      </w:r>
      <w:r>
        <w:rPr>
          <w:sz w:val="28"/>
        </w:rPr>
        <w:tab/>
        <w:t>с</w:t>
      </w:r>
      <w:r>
        <w:rPr>
          <w:sz w:val="28"/>
        </w:rPr>
        <w:tab/>
        <w:t>натуры</w:t>
      </w:r>
      <w:r>
        <w:rPr>
          <w:sz w:val="28"/>
        </w:rPr>
        <w:tab/>
        <w:t>и</w:t>
      </w:r>
      <w:r>
        <w:rPr>
          <w:sz w:val="28"/>
        </w:rPr>
        <w:tab/>
        <w:t>по</w:t>
      </w:r>
      <w:r>
        <w:rPr>
          <w:sz w:val="28"/>
        </w:rPr>
        <w:tab/>
        <w:t>воображению</w:t>
      </w:r>
      <w:r>
        <w:rPr>
          <w:sz w:val="28"/>
        </w:rPr>
        <w:tab/>
        <w:t>архитектурные</w:t>
      </w:r>
      <w:r>
        <w:rPr>
          <w:sz w:val="28"/>
        </w:rPr>
        <w:tab/>
        <w:t>образы</w:t>
      </w:r>
    </w:p>
    <w:p w:rsidR="007D61C7" w:rsidRDefault="007D61C7">
      <w:pPr>
        <w:rPr>
          <w:sz w:val="28"/>
        </w:rPr>
        <w:sectPr w:rsidR="007D61C7">
          <w:type w:val="continuous"/>
          <w:pgSz w:w="11910" w:h="16840"/>
          <w:pgMar w:top="240" w:right="20" w:bottom="0" w:left="1160" w:header="720" w:footer="720" w:gutter="0"/>
          <w:cols w:num="2" w:space="720" w:equalWidth="0">
            <w:col w:w="1327" w:space="40"/>
            <w:col w:w="9363"/>
          </w:cols>
        </w:sectPr>
      </w:pPr>
    </w:p>
    <w:p w:rsidR="007D61C7" w:rsidRDefault="00C553C6">
      <w:pPr>
        <w:pStyle w:val="a3"/>
        <w:spacing w:before="162"/>
        <w:ind w:firstLine="0"/>
      </w:pPr>
      <w:r>
        <w:t>графическими</w:t>
      </w:r>
      <w:r>
        <w:rPr>
          <w:spacing w:val="-4"/>
        </w:rPr>
        <w:t xml:space="preserve"> </w:t>
      </w:r>
      <w:r>
        <w:t>материалами</w:t>
      </w:r>
      <w:r>
        <w:rPr>
          <w:spacing w:val="-4"/>
        </w:rPr>
        <w:t xml:space="preserve"> </w:t>
      </w:r>
      <w:r>
        <w:t>и</w:t>
      </w:r>
      <w:r>
        <w:rPr>
          <w:spacing w:val="-4"/>
        </w:rPr>
        <w:t xml:space="preserve"> </w:t>
      </w:r>
      <w:r>
        <w:t>др.;</w:t>
      </w:r>
    </w:p>
    <w:p w:rsidR="007D61C7" w:rsidRDefault="00C553C6" w:rsidP="007909D3">
      <w:pPr>
        <w:pStyle w:val="a4"/>
        <w:numPr>
          <w:ilvl w:val="1"/>
          <w:numId w:val="66"/>
        </w:numPr>
        <w:tabs>
          <w:tab w:val="left" w:pos="1678"/>
        </w:tabs>
        <w:spacing w:before="162" w:line="355" w:lineRule="auto"/>
        <w:ind w:right="553" w:firstLine="710"/>
        <w:rPr>
          <w:sz w:val="28"/>
        </w:rPr>
      </w:pPr>
      <w:r>
        <w:rPr>
          <w:sz w:val="28"/>
        </w:rPr>
        <w:t>работать</w:t>
      </w:r>
      <w:r>
        <w:rPr>
          <w:spacing w:val="1"/>
          <w:sz w:val="28"/>
        </w:rPr>
        <w:t xml:space="preserve"> </w:t>
      </w:r>
      <w:r>
        <w:rPr>
          <w:sz w:val="28"/>
        </w:rPr>
        <w:t>над</w:t>
      </w:r>
      <w:r>
        <w:rPr>
          <w:spacing w:val="1"/>
          <w:sz w:val="28"/>
        </w:rPr>
        <w:t xml:space="preserve"> </w:t>
      </w:r>
      <w:r>
        <w:rPr>
          <w:sz w:val="28"/>
        </w:rPr>
        <w:t>эскизом</w:t>
      </w:r>
      <w:r>
        <w:rPr>
          <w:spacing w:val="1"/>
          <w:sz w:val="28"/>
        </w:rPr>
        <w:t xml:space="preserve"> </w:t>
      </w:r>
      <w:r>
        <w:rPr>
          <w:sz w:val="28"/>
        </w:rPr>
        <w:t>монументального</w:t>
      </w:r>
      <w:r>
        <w:rPr>
          <w:spacing w:val="1"/>
          <w:sz w:val="28"/>
        </w:rPr>
        <w:t xml:space="preserve"> </w:t>
      </w:r>
      <w:r>
        <w:rPr>
          <w:sz w:val="28"/>
        </w:rPr>
        <w:t>произведения</w:t>
      </w:r>
      <w:r>
        <w:rPr>
          <w:spacing w:val="1"/>
          <w:sz w:val="28"/>
        </w:rPr>
        <w:t xml:space="preserve"> </w:t>
      </w:r>
      <w:r>
        <w:rPr>
          <w:sz w:val="28"/>
        </w:rPr>
        <w:t>(витраж,</w:t>
      </w:r>
      <w:r>
        <w:rPr>
          <w:spacing w:val="1"/>
          <w:sz w:val="28"/>
        </w:rPr>
        <w:t xml:space="preserve"> </w:t>
      </w:r>
      <w:r>
        <w:rPr>
          <w:sz w:val="28"/>
        </w:rPr>
        <w:t>мозаика, роспись, монументальная скульптура); использовать выразительный</w:t>
      </w:r>
      <w:r>
        <w:rPr>
          <w:spacing w:val="1"/>
          <w:sz w:val="28"/>
        </w:rPr>
        <w:t xml:space="preserve"> </w:t>
      </w:r>
      <w:r>
        <w:rPr>
          <w:sz w:val="28"/>
        </w:rPr>
        <w:t>язык при моделировании архитектурного пространства;</w:t>
      </w:r>
    </w:p>
    <w:p w:rsidR="007D61C7" w:rsidRDefault="00C553C6" w:rsidP="007909D3">
      <w:pPr>
        <w:pStyle w:val="a4"/>
        <w:numPr>
          <w:ilvl w:val="1"/>
          <w:numId w:val="66"/>
        </w:numPr>
        <w:tabs>
          <w:tab w:val="left" w:pos="1678"/>
        </w:tabs>
        <w:spacing w:before="9" w:line="352" w:lineRule="auto"/>
        <w:ind w:right="556" w:firstLine="710"/>
        <w:rPr>
          <w:sz w:val="28"/>
        </w:rPr>
      </w:pPr>
      <w:r>
        <w:rPr>
          <w:sz w:val="28"/>
        </w:rPr>
        <w:t>сравнивать,</w:t>
      </w:r>
      <w:r>
        <w:rPr>
          <w:spacing w:val="1"/>
          <w:sz w:val="28"/>
        </w:rPr>
        <w:t xml:space="preserve"> </w:t>
      </w:r>
      <w:r>
        <w:rPr>
          <w:sz w:val="28"/>
        </w:rPr>
        <w:t>сопоставлять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произведения</w:t>
      </w:r>
      <w:r>
        <w:rPr>
          <w:spacing w:val="1"/>
          <w:sz w:val="28"/>
        </w:rPr>
        <w:t xml:space="preserve"> </w:t>
      </w:r>
      <w:r>
        <w:rPr>
          <w:sz w:val="28"/>
        </w:rPr>
        <w:t>живописи</w:t>
      </w:r>
      <w:r>
        <w:rPr>
          <w:spacing w:val="1"/>
          <w:sz w:val="28"/>
        </w:rPr>
        <w:t xml:space="preserve"> </w:t>
      </w:r>
      <w:r>
        <w:rPr>
          <w:sz w:val="28"/>
        </w:rPr>
        <w:t>Древней Руси;</w:t>
      </w:r>
    </w:p>
    <w:p w:rsidR="007D61C7" w:rsidRDefault="00C553C6" w:rsidP="007909D3">
      <w:pPr>
        <w:pStyle w:val="a4"/>
        <w:numPr>
          <w:ilvl w:val="1"/>
          <w:numId w:val="66"/>
        </w:numPr>
        <w:tabs>
          <w:tab w:val="left" w:pos="1678"/>
        </w:tabs>
        <w:spacing w:before="7" w:line="352" w:lineRule="auto"/>
        <w:ind w:right="552" w:firstLine="710"/>
        <w:rPr>
          <w:sz w:val="28"/>
        </w:rPr>
      </w:pPr>
      <w:r>
        <w:rPr>
          <w:sz w:val="28"/>
        </w:rPr>
        <w:t>рассуждать</w:t>
      </w:r>
      <w:r>
        <w:rPr>
          <w:spacing w:val="1"/>
          <w:sz w:val="28"/>
        </w:rPr>
        <w:t xml:space="preserve"> </w:t>
      </w:r>
      <w:r>
        <w:rPr>
          <w:sz w:val="28"/>
        </w:rPr>
        <w:t>о</w:t>
      </w:r>
      <w:r>
        <w:rPr>
          <w:spacing w:val="1"/>
          <w:sz w:val="28"/>
        </w:rPr>
        <w:t xml:space="preserve"> </w:t>
      </w:r>
      <w:r>
        <w:rPr>
          <w:sz w:val="28"/>
        </w:rPr>
        <w:t>значении</w:t>
      </w:r>
      <w:r>
        <w:rPr>
          <w:spacing w:val="1"/>
          <w:sz w:val="28"/>
        </w:rPr>
        <w:t xml:space="preserve"> </w:t>
      </w:r>
      <w:r>
        <w:rPr>
          <w:sz w:val="28"/>
        </w:rPr>
        <w:t>художественного</w:t>
      </w:r>
      <w:r>
        <w:rPr>
          <w:spacing w:val="1"/>
          <w:sz w:val="28"/>
        </w:rPr>
        <w:t xml:space="preserve"> </w:t>
      </w:r>
      <w:r>
        <w:rPr>
          <w:sz w:val="28"/>
        </w:rPr>
        <w:t>образа</w:t>
      </w:r>
      <w:r>
        <w:rPr>
          <w:spacing w:val="1"/>
          <w:sz w:val="28"/>
        </w:rPr>
        <w:t xml:space="preserve"> </w:t>
      </w:r>
      <w:r>
        <w:rPr>
          <w:sz w:val="28"/>
        </w:rPr>
        <w:t>древнерусской</w:t>
      </w:r>
      <w:r>
        <w:rPr>
          <w:spacing w:val="1"/>
          <w:sz w:val="28"/>
        </w:rPr>
        <w:t xml:space="preserve"> </w:t>
      </w:r>
      <w:r>
        <w:rPr>
          <w:sz w:val="28"/>
        </w:rPr>
        <w:t>культуры;</w:t>
      </w:r>
    </w:p>
    <w:p w:rsidR="007D61C7" w:rsidRDefault="00C553C6" w:rsidP="007909D3">
      <w:pPr>
        <w:pStyle w:val="a4"/>
        <w:numPr>
          <w:ilvl w:val="1"/>
          <w:numId w:val="66"/>
        </w:numPr>
        <w:tabs>
          <w:tab w:val="left" w:pos="1678"/>
        </w:tabs>
        <w:spacing w:before="11" w:line="352" w:lineRule="auto"/>
        <w:ind w:right="550" w:firstLine="710"/>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широком</w:t>
      </w:r>
      <w:r>
        <w:rPr>
          <w:spacing w:val="1"/>
          <w:sz w:val="28"/>
        </w:rPr>
        <w:t xml:space="preserve"> </w:t>
      </w:r>
      <w:r>
        <w:rPr>
          <w:sz w:val="28"/>
        </w:rPr>
        <w:t>разнообразии</w:t>
      </w:r>
      <w:r>
        <w:rPr>
          <w:spacing w:val="1"/>
          <w:sz w:val="28"/>
        </w:rPr>
        <w:t xml:space="preserve"> </w:t>
      </w:r>
      <w:r>
        <w:rPr>
          <w:sz w:val="28"/>
        </w:rPr>
        <w:t>стилей</w:t>
      </w:r>
      <w:r>
        <w:rPr>
          <w:spacing w:val="1"/>
          <w:sz w:val="28"/>
        </w:rPr>
        <w:t xml:space="preserve"> </w:t>
      </w:r>
      <w:r>
        <w:rPr>
          <w:sz w:val="28"/>
        </w:rPr>
        <w:t>и</w:t>
      </w:r>
      <w:r>
        <w:rPr>
          <w:spacing w:val="1"/>
          <w:sz w:val="28"/>
        </w:rPr>
        <w:t xml:space="preserve"> </w:t>
      </w:r>
      <w:r>
        <w:rPr>
          <w:sz w:val="28"/>
        </w:rPr>
        <w:t>направлений</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архитектуры XVIII</w:t>
      </w:r>
      <w:r>
        <w:rPr>
          <w:spacing w:val="6"/>
          <w:sz w:val="28"/>
        </w:rPr>
        <w:t xml:space="preserve"> </w:t>
      </w:r>
      <w:r>
        <w:rPr>
          <w:sz w:val="28"/>
        </w:rPr>
        <w:t>–</w:t>
      </w:r>
      <w:r>
        <w:rPr>
          <w:spacing w:val="1"/>
          <w:sz w:val="28"/>
        </w:rPr>
        <w:t xml:space="preserve"> </w:t>
      </w:r>
      <w:r>
        <w:rPr>
          <w:sz w:val="28"/>
        </w:rPr>
        <w:t>XIX</w:t>
      </w:r>
      <w:r>
        <w:rPr>
          <w:spacing w:val="5"/>
          <w:sz w:val="28"/>
        </w:rPr>
        <w:t xml:space="preserve"> </w:t>
      </w:r>
      <w:r>
        <w:rPr>
          <w:sz w:val="28"/>
        </w:rPr>
        <w:t>веков;</w:t>
      </w:r>
    </w:p>
    <w:p w:rsidR="007D61C7" w:rsidRDefault="00C553C6" w:rsidP="007909D3">
      <w:pPr>
        <w:pStyle w:val="a4"/>
        <w:numPr>
          <w:ilvl w:val="1"/>
          <w:numId w:val="66"/>
        </w:numPr>
        <w:tabs>
          <w:tab w:val="left" w:pos="1678"/>
        </w:tabs>
        <w:spacing w:before="7" w:line="352" w:lineRule="auto"/>
        <w:ind w:right="549" w:firstLine="710"/>
        <w:rPr>
          <w:sz w:val="28"/>
        </w:rPr>
      </w:pP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новые</w:t>
      </w:r>
      <w:r>
        <w:rPr>
          <w:spacing w:val="1"/>
          <w:sz w:val="28"/>
        </w:rPr>
        <w:t xml:space="preserve"> </w:t>
      </w:r>
      <w:r>
        <w:rPr>
          <w:sz w:val="28"/>
        </w:rPr>
        <w:t>термины,</w:t>
      </w:r>
      <w:r>
        <w:rPr>
          <w:spacing w:val="1"/>
          <w:sz w:val="28"/>
        </w:rPr>
        <w:t xml:space="preserve"> </w:t>
      </w:r>
      <w:r>
        <w:rPr>
          <w:sz w:val="28"/>
        </w:rPr>
        <w:t>связанные</w:t>
      </w:r>
      <w:r>
        <w:rPr>
          <w:spacing w:val="1"/>
          <w:sz w:val="28"/>
        </w:rPr>
        <w:t xml:space="preserve"> </w:t>
      </w:r>
      <w:r>
        <w:rPr>
          <w:sz w:val="28"/>
        </w:rPr>
        <w:t>со</w:t>
      </w:r>
      <w:r>
        <w:rPr>
          <w:spacing w:val="1"/>
          <w:sz w:val="28"/>
        </w:rPr>
        <w:t xml:space="preserve"> </w:t>
      </w:r>
      <w:r>
        <w:rPr>
          <w:sz w:val="28"/>
        </w:rPr>
        <w:t>стилями</w:t>
      </w:r>
      <w:r>
        <w:rPr>
          <w:spacing w:val="1"/>
          <w:sz w:val="28"/>
        </w:rPr>
        <w:t xml:space="preserve"> </w:t>
      </w:r>
      <w:r>
        <w:rPr>
          <w:sz w:val="28"/>
        </w:rPr>
        <w:t>в</w:t>
      </w:r>
      <w:r>
        <w:rPr>
          <w:spacing w:val="1"/>
          <w:sz w:val="28"/>
        </w:rPr>
        <w:t xml:space="preserve"> </w:t>
      </w:r>
      <w:r>
        <w:rPr>
          <w:sz w:val="28"/>
        </w:rPr>
        <w:t>изобразительном искусстве</w:t>
      </w:r>
      <w:r>
        <w:rPr>
          <w:spacing w:val="1"/>
          <w:sz w:val="28"/>
        </w:rPr>
        <w:t xml:space="preserve"> </w:t>
      </w:r>
      <w:r>
        <w:rPr>
          <w:sz w:val="28"/>
        </w:rPr>
        <w:t>и</w:t>
      </w:r>
      <w:r>
        <w:rPr>
          <w:spacing w:val="-1"/>
          <w:sz w:val="28"/>
        </w:rPr>
        <w:t xml:space="preserve"> </w:t>
      </w:r>
      <w:r>
        <w:rPr>
          <w:sz w:val="28"/>
        </w:rPr>
        <w:t>архитектуре</w:t>
      </w:r>
      <w:r>
        <w:rPr>
          <w:spacing w:val="1"/>
          <w:sz w:val="28"/>
        </w:rPr>
        <w:t xml:space="preserve"> </w:t>
      </w:r>
      <w:r>
        <w:rPr>
          <w:sz w:val="28"/>
        </w:rPr>
        <w:t>XVIII</w:t>
      </w:r>
      <w:r>
        <w:rPr>
          <w:spacing w:val="7"/>
          <w:sz w:val="28"/>
        </w:rPr>
        <w:t xml:space="preserve"> </w:t>
      </w:r>
      <w:r>
        <w:rPr>
          <w:sz w:val="28"/>
        </w:rPr>
        <w:t>– XIX</w:t>
      </w:r>
      <w:r>
        <w:rPr>
          <w:spacing w:val="1"/>
          <w:sz w:val="28"/>
        </w:rPr>
        <w:t xml:space="preserve"> </w:t>
      </w:r>
      <w:r>
        <w:rPr>
          <w:sz w:val="28"/>
        </w:rPr>
        <w:t>веков;</w:t>
      </w:r>
    </w:p>
    <w:p w:rsidR="007D61C7" w:rsidRDefault="007D61C7">
      <w:pPr>
        <w:spacing w:line="352" w:lineRule="auto"/>
        <w:jc w:val="both"/>
        <w:rPr>
          <w:sz w:val="28"/>
        </w:rPr>
        <w:sectPr w:rsidR="007D61C7">
          <w:type w:val="continuous"/>
          <w:pgSz w:w="11910" w:h="16840"/>
          <w:pgMar w:top="240" w:right="20" w:bottom="0" w:left="1160" w:header="720" w:footer="720" w:gutter="0"/>
          <w:cols w:space="720"/>
        </w:sectPr>
      </w:pPr>
    </w:p>
    <w:p w:rsidR="007D61C7" w:rsidRDefault="00C553C6" w:rsidP="007909D3">
      <w:pPr>
        <w:pStyle w:val="a4"/>
        <w:numPr>
          <w:ilvl w:val="1"/>
          <w:numId w:val="66"/>
        </w:numPr>
        <w:tabs>
          <w:tab w:val="left" w:pos="1678"/>
        </w:tabs>
        <w:spacing w:before="87" w:line="352" w:lineRule="auto"/>
        <w:ind w:right="551" w:firstLine="710"/>
        <w:jc w:val="left"/>
        <w:rPr>
          <w:sz w:val="28"/>
        </w:rPr>
      </w:pPr>
      <w:r>
        <w:rPr>
          <w:sz w:val="28"/>
        </w:rPr>
        <w:lastRenderedPageBreak/>
        <w:t>выявлять</w:t>
      </w:r>
      <w:r>
        <w:rPr>
          <w:spacing w:val="58"/>
          <w:sz w:val="28"/>
        </w:rPr>
        <w:t xml:space="preserve"> </w:t>
      </w:r>
      <w:r>
        <w:rPr>
          <w:sz w:val="28"/>
        </w:rPr>
        <w:t>и</w:t>
      </w:r>
      <w:r>
        <w:rPr>
          <w:spacing w:val="61"/>
          <w:sz w:val="28"/>
        </w:rPr>
        <w:t xml:space="preserve"> </w:t>
      </w:r>
      <w:r>
        <w:rPr>
          <w:sz w:val="28"/>
        </w:rPr>
        <w:t>называть</w:t>
      </w:r>
      <w:r>
        <w:rPr>
          <w:spacing w:val="63"/>
          <w:sz w:val="28"/>
        </w:rPr>
        <w:t xml:space="preserve"> </w:t>
      </w:r>
      <w:r>
        <w:rPr>
          <w:sz w:val="28"/>
        </w:rPr>
        <w:t>характерные</w:t>
      </w:r>
      <w:r>
        <w:rPr>
          <w:spacing w:val="62"/>
          <w:sz w:val="28"/>
        </w:rPr>
        <w:t xml:space="preserve"> </w:t>
      </w:r>
      <w:r>
        <w:rPr>
          <w:sz w:val="28"/>
        </w:rPr>
        <w:t>особенности</w:t>
      </w:r>
      <w:r>
        <w:rPr>
          <w:spacing w:val="60"/>
          <w:sz w:val="28"/>
        </w:rPr>
        <w:t xml:space="preserve"> </w:t>
      </w:r>
      <w:r>
        <w:rPr>
          <w:sz w:val="28"/>
        </w:rPr>
        <w:t>русской</w:t>
      </w:r>
      <w:r>
        <w:rPr>
          <w:spacing w:val="61"/>
          <w:sz w:val="28"/>
        </w:rPr>
        <w:t xml:space="preserve"> </w:t>
      </w:r>
      <w:r>
        <w:rPr>
          <w:sz w:val="28"/>
        </w:rPr>
        <w:t>портретной</w:t>
      </w:r>
      <w:r>
        <w:rPr>
          <w:spacing w:val="-67"/>
          <w:sz w:val="28"/>
        </w:rPr>
        <w:t xml:space="preserve"> </w:t>
      </w:r>
      <w:r>
        <w:rPr>
          <w:sz w:val="28"/>
        </w:rPr>
        <w:t>живописи XVIII века;</w:t>
      </w:r>
    </w:p>
    <w:p w:rsidR="007D61C7" w:rsidRDefault="00C553C6" w:rsidP="007909D3">
      <w:pPr>
        <w:pStyle w:val="a4"/>
        <w:numPr>
          <w:ilvl w:val="1"/>
          <w:numId w:val="66"/>
        </w:numPr>
        <w:tabs>
          <w:tab w:val="left" w:pos="1678"/>
        </w:tabs>
        <w:spacing w:before="11"/>
        <w:ind w:left="1677"/>
        <w:jc w:val="left"/>
        <w:rPr>
          <w:sz w:val="28"/>
        </w:rPr>
      </w:pPr>
      <w:r>
        <w:rPr>
          <w:sz w:val="28"/>
        </w:rPr>
        <w:t>характеризовать</w:t>
      </w:r>
      <w:r>
        <w:rPr>
          <w:spacing w:val="-8"/>
          <w:sz w:val="28"/>
        </w:rPr>
        <w:t xml:space="preserve"> </w:t>
      </w:r>
      <w:r>
        <w:rPr>
          <w:sz w:val="28"/>
        </w:rPr>
        <w:t>признаки</w:t>
      </w:r>
      <w:r>
        <w:rPr>
          <w:spacing w:val="-6"/>
          <w:sz w:val="28"/>
        </w:rPr>
        <w:t xml:space="preserve"> </w:t>
      </w:r>
      <w:r>
        <w:rPr>
          <w:sz w:val="28"/>
        </w:rPr>
        <w:t>и</w:t>
      </w:r>
      <w:r>
        <w:rPr>
          <w:spacing w:val="-5"/>
          <w:sz w:val="28"/>
        </w:rPr>
        <w:t xml:space="preserve"> </w:t>
      </w:r>
      <w:r>
        <w:rPr>
          <w:sz w:val="28"/>
        </w:rPr>
        <w:t>особенности</w:t>
      </w:r>
      <w:r>
        <w:rPr>
          <w:spacing w:val="-6"/>
          <w:sz w:val="28"/>
        </w:rPr>
        <w:t xml:space="preserve"> </w:t>
      </w:r>
      <w:r>
        <w:rPr>
          <w:sz w:val="28"/>
        </w:rPr>
        <w:t>московского</w:t>
      </w:r>
      <w:r>
        <w:rPr>
          <w:spacing w:val="-5"/>
          <w:sz w:val="28"/>
        </w:rPr>
        <w:t xml:space="preserve"> </w:t>
      </w:r>
      <w:r>
        <w:rPr>
          <w:sz w:val="28"/>
        </w:rPr>
        <w:t>барокко;</w:t>
      </w:r>
    </w:p>
    <w:p w:rsidR="007D61C7" w:rsidRDefault="00C553C6" w:rsidP="007909D3">
      <w:pPr>
        <w:pStyle w:val="a4"/>
        <w:numPr>
          <w:ilvl w:val="1"/>
          <w:numId w:val="66"/>
        </w:numPr>
        <w:tabs>
          <w:tab w:val="left" w:pos="1678"/>
          <w:tab w:val="left" w:pos="3250"/>
          <w:tab w:val="left" w:pos="5461"/>
          <w:tab w:val="left" w:pos="7226"/>
          <w:tab w:val="left" w:pos="8511"/>
        </w:tabs>
        <w:spacing w:before="157" w:line="352" w:lineRule="auto"/>
        <w:ind w:right="551" w:firstLine="710"/>
        <w:jc w:val="left"/>
        <w:rPr>
          <w:sz w:val="28"/>
        </w:rPr>
      </w:pPr>
      <w:r>
        <w:rPr>
          <w:sz w:val="28"/>
        </w:rPr>
        <w:t>создавать</w:t>
      </w:r>
      <w:r>
        <w:rPr>
          <w:sz w:val="28"/>
        </w:rPr>
        <w:tab/>
        <w:t>разнообразные</w:t>
      </w:r>
      <w:r>
        <w:rPr>
          <w:sz w:val="28"/>
        </w:rPr>
        <w:tab/>
        <w:t>творческие</w:t>
      </w:r>
      <w:r>
        <w:rPr>
          <w:sz w:val="28"/>
        </w:rPr>
        <w:tab/>
        <w:t>работы</w:t>
      </w:r>
      <w:r>
        <w:rPr>
          <w:sz w:val="28"/>
        </w:rPr>
        <w:tab/>
      </w:r>
      <w:r>
        <w:rPr>
          <w:spacing w:val="-1"/>
          <w:sz w:val="28"/>
        </w:rPr>
        <w:t>(фантазийные</w:t>
      </w:r>
      <w:r>
        <w:rPr>
          <w:spacing w:val="-67"/>
          <w:sz w:val="28"/>
        </w:rPr>
        <w:t xml:space="preserve"> </w:t>
      </w:r>
      <w:r>
        <w:rPr>
          <w:sz w:val="28"/>
        </w:rPr>
        <w:t>конструкции)</w:t>
      </w:r>
      <w:r>
        <w:rPr>
          <w:spacing w:val="-1"/>
          <w:sz w:val="28"/>
        </w:rPr>
        <w:t xml:space="preserve"> </w:t>
      </w:r>
      <w:r>
        <w:rPr>
          <w:sz w:val="28"/>
        </w:rPr>
        <w:t>в материале.</w:t>
      </w:r>
    </w:p>
    <w:p w:rsidR="007D61C7" w:rsidRDefault="00C553C6">
      <w:pPr>
        <w:pStyle w:val="1"/>
        <w:spacing w:before="17"/>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66"/>
        </w:numPr>
        <w:tabs>
          <w:tab w:val="left" w:pos="1678"/>
        </w:tabs>
        <w:spacing w:before="157" w:line="355" w:lineRule="auto"/>
        <w:ind w:right="550" w:firstLine="710"/>
        <w:rPr>
          <w:i/>
          <w:sz w:val="28"/>
        </w:rPr>
      </w:pPr>
      <w:r>
        <w:rPr>
          <w:i/>
          <w:sz w:val="28"/>
        </w:rPr>
        <w:t>активно использовать язык изобразительного искусства и различные</w:t>
      </w:r>
      <w:r>
        <w:rPr>
          <w:i/>
          <w:spacing w:val="1"/>
          <w:sz w:val="28"/>
        </w:rPr>
        <w:t xml:space="preserve"> </w:t>
      </w:r>
      <w:r>
        <w:rPr>
          <w:i/>
          <w:sz w:val="28"/>
        </w:rPr>
        <w:t>художественные</w:t>
      </w:r>
      <w:r>
        <w:rPr>
          <w:i/>
          <w:spacing w:val="1"/>
          <w:sz w:val="28"/>
        </w:rPr>
        <w:t xml:space="preserve"> </w:t>
      </w:r>
      <w:r>
        <w:rPr>
          <w:i/>
          <w:sz w:val="28"/>
        </w:rPr>
        <w:t>материалы</w:t>
      </w:r>
      <w:r>
        <w:rPr>
          <w:i/>
          <w:spacing w:val="1"/>
          <w:sz w:val="28"/>
        </w:rPr>
        <w:t xml:space="preserve"> </w:t>
      </w:r>
      <w:r>
        <w:rPr>
          <w:i/>
          <w:sz w:val="28"/>
        </w:rPr>
        <w:t>для</w:t>
      </w:r>
      <w:r>
        <w:rPr>
          <w:i/>
          <w:spacing w:val="1"/>
          <w:sz w:val="28"/>
        </w:rPr>
        <w:t xml:space="preserve"> </w:t>
      </w:r>
      <w:r>
        <w:rPr>
          <w:i/>
          <w:sz w:val="28"/>
        </w:rPr>
        <w:t>освоения</w:t>
      </w:r>
      <w:r>
        <w:rPr>
          <w:i/>
          <w:spacing w:val="1"/>
          <w:sz w:val="28"/>
        </w:rPr>
        <w:t xml:space="preserve"> </w:t>
      </w:r>
      <w:r>
        <w:rPr>
          <w:i/>
          <w:sz w:val="28"/>
        </w:rPr>
        <w:t>содержания</w:t>
      </w:r>
      <w:r>
        <w:rPr>
          <w:i/>
          <w:spacing w:val="1"/>
          <w:sz w:val="28"/>
        </w:rPr>
        <w:t xml:space="preserve"> </w:t>
      </w:r>
      <w:r>
        <w:rPr>
          <w:i/>
          <w:sz w:val="28"/>
        </w:rPr>
        <w:t>различных</w:t>
      </w:r>
      <w:r>
        <w:rPr>
          <w:i/>
          <w:spacing w:val="1"/>
          <w:sz w:val="28"/>
        </w:rPr>
        <w:t xml:space="preserve"> </w:t>
      </w:r>
      <w:r>
        <w:rPr>
          <w:i/>
          <w:sz w:val="28"/>
        </w:rPr>
        <w:t>учебных</w:t>
      </w:r>
      <w:r>
        <w:rPr>
          <w:i/>
          <w:spacing w:val="-67"/>
          <w:sz w:val="28"/>
        </w:rPr>
        <w:t xml:space="preserve"> </w:t>
      </w:r>
      <w:r>
        <w:rPr>
          <w:i/>
          <w:sz w:val="28"/>
        </w:rPr>
        <w:t>предметов</w:t>
      </w:r>
      <w:r>
        <w:rPr>
          <w:i/>
          <w:spacing w:val="4"/>
          <w:sz w:val="28"/>
        </w:rPr>
        <w:t xml:space="preserve"> </w:t>
      </w:r>
      <w:r>
        <w:rPr>
          <w:i/>
          <w:sz w:val="28"/>
        </w:rPr>
        <w:t>(литературы,</w:t>
      </w:r>
      <w:r>
        <w:rPr>
          <w:i/>
          <w:spacing w:val="2"/>
          <w:sz w:val="28"/>
        </w:rPr>
        <w:t xml:space="preserve"> </w:t>
      </w:r>
      <w:r>
        <w:rPr>
          <w:i/>
          <w:sz w:val="28"/>
        </w:rPr>
        <w:t>окружающего</w:t>
      </w:r>
      <w:r>
        <w:rPr>
          <w:i/>
          <w:spacing w:val="4"/>
          <w:sz w:val="28"/>
        </w:rPr>
        <w:t xml:space="preserve"> </w:t>
      </w:r>
      <w:r>
        <w:rPr>
          <w:i/>
          <w:sz w:val="28"/>
        </w:rPr>
        <w:t>мира,</w:t>
      </w:r>
      <w:r>
        <w:rPr>
          <w:i/>
          <w:spacing w:val="2"/>
          <w:sz w:val="28"/>
        </w:rPr>
        <w:t xml:space="preserve"> </w:t>
      </w:r>
      <w:r>
        <w:rPr>
          <w:i/>
          <w:sz w:val="28"/>
        </w:rPr>
        <w:t>технологии</w:t>
      </w:r>
      <w:r>
        <w:rPr>
          <w:i/>
          <w:spacing w:val="-1"/>
          <w:sz w:val="28"/>
        </w:rPr>
        <w:t xml:space="preserve"> </w:t>
      </w:r>
      <w:r>
        <w:rPr>
          <w:i/>
          <w:sz w:val="28"/>
        </w:rPr>
        <w:t>и др.);</w:t>
      </w:r>
    </w:p>
    <w:p w:rsidR="007D61C7" w:rsidRDefault="00C553C6" w:rsidP="007909D3">
      <w:pPr>
        <w:pStyle w:val="a4"/>
        <w:numPr>
          <w:ilvl w:val="1"/>
          <w:numId w:val="66"/>
        </w:numPr>
        <w:tabs>
          <w:tab w:val="left" w:pos="1678"/>
        </w:tabs>
        <w:spacing w:before="8" w:line="355" w:lineRule="auto"/>
        <w:ind w:right="551" w:firstLine="710"/>
        <w:rPr>
          <w:i/>
          <w:sz w:val="28"/>
        </w:rPr>
      </w:pPr>
      <w:r>
        <w:rPr>
          <w:i/>
          <w:sz w:val="28"/>
        </w:rPr>
        <w:t>владеть</w:t>
      </w:r>
      <w:r>
        <w:rPr>
          <w:i/>
          <w:spacing w:val="1"/>
          <w:sz w:val="28"/>
        </w:rPr>
        <w:t xml:space="preserve"> </w:t>
      </w:r>
      <w:r>
        <w:rPr>
          <w:i/>
          <w:sz w:val="28"/>
        </w:rPr>
        <w:t>диалогической</w:t>
      </w:r>
      <w:r>
        <w:rPr>
          <w:i/>
          <w:spacing w:val="1"/>
          <w:sz w:val="28"/>
        </w:rPr>
        <w:t xml:space="preserve"> </w:t>
      </w:r>
      <w:r>
        <w:rPr>
          <w:i/>
          <w:sz w:val="28"/>
        </w:rPr>
        <w:t>формой</w:t>
      </w:r>
      <w:r>
        <w:rPr>
          <w:i/>
          <w:spacing w:val="1"/>
          <w:sz w:val="28"/>
        </w:rPr>
        <w:t xml:space="preserve"> </w:t>
      </w:r>
      <w:r>
        <w:rPr>
          <w:i/>
          <w:sz w:val="28"/>
        </w:rPr>
        <w:t>коммуникации,</w:t>
      </w:r>
      <w:r>
        <w:rPr>
          <w:i/>
          <w:spacing w:val="1"/>
          <w:sz w:val="28"/>
        </w:rPr>
        <w:t xml:space="preserve"> </w:t>
      </w:r>
      <w:r>
        <w:rPr>
          <w:i/>
          <w:sz w:val="28"/>
        </w:rPr>
        <w:t>уметь</w:t>
      </w:r>
      <w:r>
        <w:rPr>
          <w:i/>
          <w:spacing w:val="-67"/>
          <w:sz w:val="28"/>
        </w:rPr>
        <w:t xml:space="preserve"> </w:t>
      </w:r>
      <w:r>
        <w:rPr>
          <w:i/>
          <w:sz w:val="28"/>
        </w:rPr>
        <w:t>аргументировать свою точку зрения в процессе изучения изобразительного</w:t>
      </w:r>
      <w:r>
        <w:rPr>
          <w:i/>
          <w:spacing w:val="1"/>
          <w:sz w:val="28"/>
        </w:rPr>
        <w:t xml:space="preserve"> </w:t>
      </w:r>
      <w:r>
        <w:rPr>
          <w:i/>
          <w:sz w:val="28"/>
        </w:rPr>
        <w:t>искусства;</w:t>
      </w:r>
    </w:p>
    <w:p w:rsidR="007D61C7" w:rsidRDefault="00C553C6" w:rsidP="007909D3">
      <w:pPr>
        <w:pStyle w:val="a4"/>
        <w:numPr>
          <w:ilvl w:val="1"/>
          <w:numId w:val="66"/>
        </w:numPr>
        <w:tabs>
          <w:tab w:val="left" w:pos="1678"/>
        </w:tabs>
        <w:spacing w:before="9" w:line="357" w:lineRule="auto"/>
        <w:ind w:right="548" w:firstLine="710"/>
        <w:rPr>
          <w:i/>
          <w:sz w:val="28"/>
        </w:rPr>
      </w:pPr>
      <w:r>
        <w:rPr>
          <w:i/>
          <w:sz w:val="28"/>
        </w:rPr>
        <w:t>различать и передавать в художественно-творческой деятельности</w:t>
      </w:r>
      <w:r>
        <w:rPr>
          <w:i/>
          <w:spacing w:val="1"/>
          <w:sz w:val="28"/>
        </w:rPr>
        <w:t xml:space="preserve"> </w:t>
      </w:r>
      <w:r>
        <w:rPr>
          <w:i/>
          <w:sz w:val="28"/>
        </w:rPr>
        <w:t>характер, эмоциональное состояние и свое отношение к природе, человеку,</w:t>
      </w:r>
      <w:r>
        <w:rPr>
          <w:i/>
          <w:spacing w:val="1"/>
          <w:sz w:val="28"/>
        </w:rPr>
        <w:t xml:space="preserve"> </w:t>
      </w:r>
      <w:r>
        <w:rPr>
          <w:i/>
          <w:sz w:val="28"/>
        </w:rPr>
        <w:t>обществу; осознавать общечеловеческие ценности, выраженные в главных</w:t>
      </w:r>
      <w:r>
        <w:rPr>
          <w:i/>
          <w:spacing w:val="1"/>
          <w:sz w:val="28"/>
        </w:rPr>
        <w:t xml:space="preserve"> </w:t>
      </w:r>
      <w:r>
        <w:rPr>
          <w:i/>
          <w:sz w:val="28"/>
        </w:rPr>
        <w:t>темах</w:t>
      </w:r>
      <w:r>
        <w:rPr>
          <w:i/>
          <w:spacing w:val="1"/>
          <w:sz w:val="28"/>
        </w:rPr>
        <w:t xml:space="preserve"> </w:t>
      </w:r>
      <w:r>
        <w:rPr>
          <w:i/>
          <w:sz w:val="28"/>
        </w:rPr>
        <w:t>искусства;</w:t>
      </w:r>
    </w:p>
    <w:p w:rsidR="007D61C7" w:rsidRDefault="00C553C6" w:rsidP="007909D3">
      <w:pPr>
        <w:pStyle w:val="a4"/>
        <w:numPr>
          <w:ilvl w:val="1"/>
          <w:numId w:val="66"/>
        </w:numPr>
        <w:tabs>
          <w:tab w:val="left" w:pos="1678"/>
        </w:tabs>
        <w:spacing w:line="352" w:lineRule="auto"/>
        <w:ind w:right="548" w:firstLine="710"/>
        <w:rPr>
          <w:i/>
          <w:sz w:val="28"/>
        </w:rPr>
      </w:pPr>
      <w:r>
        <w:rPr>
          <w:i/>
          <w:sz w:val="28"/>
        </w:rPr>
        <w:t>выделять</w:t>
      </w:r>
      <w:r>
        <w:rPr>
          <w:i/>
          <w:spacing w:val="1"/>
          <w:sz w:val="28"/>
        </w:rPr>
        <w:t xml:space="preserve"> </w:t>
      </w:r>
      <w:r>
        <w:rPr>
          <w:i/>
          <w:sz w:val="28"/>
        </w:rPr>
        <w:t>признаки</w:t>
      </w:r>
      <w:r>
        <w:rPr>
          <w:i/>
          <w:spacing w:val="1"/>
          <w:sz w:val="28"/>
        </w:rPr>
        <w:t xml:space="preserve"> </w:t>
      </w:r>
      <w:r>
        <w:rPr>
          <w:i/>
          <w:sz w:val="28"/>
        </w:rPr>
        <w:t>для</w:t>
      </w:r>
      <w:r>
        <w:rPr>
          <w:i/>
          <w:spacing w:val="1"/>
          <w:sz w:val="28"/>
        </w:rPr>
        <w:t xml:space="preserve"> </w:t>
      </w:r>
      <w:r>
        <w:rPr>
          <w:i/>
          <w:sz w:val="28"/>
        </w:rPr>
        <w:t>установления</w:t>
      </w:r>
      <w:r>
        <w:rPr>
          <w:i/>
          <w:spacing w:val="1"/>
          <w:sz w:val="28"/>
        </w:rPr>
        <w:t xml:space="preserve"> </w:t>
      </w:r>
      <w:r>
        <w:rPr>
          <w:i/>
          <w:sz w:val="28"/>
        </w:rPr>
        <w:t>стилевых</w:t>
      </w:r>
      <w:r>
        <w:rPr>
          <w:i/>
          <w:spacing w:val="1"/>
          <w:sz w:val="28"/>
        </w:rPr>
        <w:t xml:space="preserve"> </w:t>
      </w:r>
      <w:r>
        <w:rPr>
          <w:i/>
          <w:sz w:val="28"/>
        </w:rPr>
        <w:t>связей</w:t>
      </w:r>
      <w:r>
        <w:rPr>
          <w:i/>
          <w:spacing w:val="1"/>
          <w:sz w:val="28"/>
        </w:rPr>
        <w:t xml:space="preserve"> </w:t>
      </w:r>
      <w:r>
        <w:rPr>
          <w:i/>
          <w:sz w:val="28"/>
        </w:rPr>
        <w:t>в</w:t>
      </w:r>
      <w:r>
        <w:rPr>
          <w:i/>
          <w:spacing w:val="1"/>
          <w:sz w:val="28"/>
        </w:rPr>
        <w:t xml:space="preserve"> </w:t>
      </w:r>
      <w:r>
        <w:rPr>
          <w:i/>
          <w:sz w:val="28"/>
        </w:rPr>
        <w:t>процессе</w:t>
      </w:r>
      <w:r>
        <w:rPr>
          <w:i/>
          <w:spacing w:val="1"/>
          <w:sz w:val="28"/>
        </w:rPr>
        <w:t xml:space="preserve"> </w:t>
      </w:r>
      <w:r>
        <w:rPr>
          <w:i/>
          <w:sz w:val="28"/>
        </w:rPr>
        <w:t>изучения изобразительного</w:t>
      </w:r>
      <w:r>
        <w:rPr>
          <w:i/>
          <w:spacing w:val="1"/>
          <w:sz w:val="28"/>
        </w:rPr>
        <w:t xml:space="preserve"> </w:t>
      </w:r>
      <w:r>
        <w:rPr>
          <w:i/>
          <w:sz w:val="28"/>
        </w:rPr>
        <w:t>искусства;</w:t>
      </w:r>
    </w:p>
    <w:p w:rsidR="007D61C7" w:rsidRDefault="00C553C6" w:rsidP="007909D3">
      <w:pPr>
        <w:pStyle w:val="a4"/>
        <w:numPr>
          <w:ilvl w:val="1"/>
          <w:numId w:val="66"/>
        </w:numPr>
        <w:tabs>
          <w:tab w:val="left" w:pos="1678"/>
        </w:tabs>
        <w:spacing w:before="10"/>
        <w:ind w:left="1677"/>
        <w:rPr>
          <w:i/>
          <w:sz w:val="28"/>
        </w:rPr>
      </w:pPr>
      <w:r>
        <w:rPr>
          <w:i/>
          <w:sz w:val="28"/>
        </w:rPr>
        <w:t>понимать</w:t>
      </w:r>
      <w:r>
        <w:rPr>
          <w:i/>
          <w:spacing w:val="-5"/>
          <w:sz w:val="28"/>
        </w:rPr>
        <w:t xml:space="preserve"> </w:t>
      </w:r>
      <w:r>
        <w:rPr>
          <w:i/>
          <w:sz w:val="28"/>
        </w:rPr>
        <w:t>специфику</w:t>
      </w:r>
      <w:r>
        <w:rPr>
          <w:i/>
          <w:spacing w:val="-2"/>
          <w:sz w:val="28"/>
        </w:rPr>
        <w:t xml:space="preserve"> </w:t>
      </w:r>
      <w:r>
        <w:rPr>
          <w:i/>
          <w:sz w:val="28"/>
        </w:rPr>
        <w:t>изображения</w:t>
      </w:r>
      <w:r>
        <w:rPr>
          <w:i/>
          <w:spacing w:val="-3"/>
          <w:sz w:val="28"/>
        </w:rPr>
        <w:t xml:space="preserve"> </w:t>
      </w:r>
      <w:r>
        <w:rPr>
          <w:i/>
          <w:sz w:val="28"/>
        </w:rPr>
        <w:t>в</w:t>
      </w:r>
      <w:r>
        <w:rPr>
          <w:i/>
          <w:spacing w:val="-4"/>
          <w:sz w:val="28"/>
        </w:rPr>
        <w:t xml:space="preserve"> </w:t>
      </w:r>
      <w:r>
        <w:rPr>
          <w:i/>
          <w:sz w:val="28"/>
        </w:rPr>
        <w:t>полиграфии;</w:t>
      </w:r>
    </w:p>
    <w:p w:rsidR="007D61C7" w:rsidRDefault="00C553C6" w:rsidP="007909D3">
      <w:pPr>
        <w:pStyle w:val="a4"/>
        <w:numPr>
          <w:ilvl w:val="1"/>
          <w:numId w:val="66"/>
        </w:numPr>
        <w:tabs>
          <w:tab w:val="left" w:pos="1678"/>
        </w:tabs>
        <w:spacing w:before="157" w:line="352" w:lineRule="auto"/>
        <w:ind w:right="553" w:firstLine="710"/>
        <w:rPr>
          <w:i/>
          <w:sz w:val="28"/>
        </w:rPr>
      </w:pPr>
      <w:r>
        <w:rPr>
          <w:i/>
          <w:sz w:val="28"/>
        </w:rPr>
        <w:t>различать</w:t>
      </w:r>
      <w:r>
        <w:rPr>
          <w:i/>
          <w:spacing w:val="1"/>
          <w:sz w:val="28"/>
        </w:rPr>
        <w:t xml:space="preserve"> </w:t>
      </w:r>
      <w:r>
        <w:rPr>
          <w:i/>
          <w:sz w:val="28"/>
        </w:rPr>
        <w:t>формы</w:t>
      </w:r>
      <w:r>
        <w:rPr>
          <w:i/>
          <w:spacing w:val="1"/>
          <w:sz w:val="28"/>
        </w:rPr>
        <w:t xml:space="preserve"> </w:t>
      </w:r>
      <w:r>
        <w:rPr>
          <w:i/>
          <w:sz w:val="28"/>
        </w:rPr>
        <w:t>полиграфической</w:t>
      </w:r>
      <w:r>
        <w:rPr>
          <w:i/>
          <w:spacing w:val="1"/>
          <w:sz w:val="28"/>
        </w:rPr>
        <w:t xml:space="preserve"> </w:t>
      </w:r>
      <w:r>
        <w:rPr>
          <w:i/>
          <w:sz w:val="28"/>
        </w:rPr>
        <w:t>продукции:</w:t>
      </w:r>
      <w:r>
        <w:rPr>
          <w:i/>
          <w:spacing w:val="1"/>
          <w:sz w:val="28"/>
        </w:rPr>
        <w:t xml:space="preserve"> </w:t>
      </w:r>
      <w:r>
        <w:rPr>
          <w:i/>
          <w:sz w:val="28"/>
        </w:rPr>
        <w:t>книги,</w:t>
      </w:r>
      <w:r>
        <w:rPr>
          <w:i/>
          <w:spacing w:val="1"/>
          <w:sz w:val="28"/>
        </w:rPr>
        <w:t xml:space="preserve"> </w:t>
      </w:r>
      <w:r>
        <w:rPr>
          <w:i/>
          <w:sz w:val="28"/>
        </w:rPr>
        <w:t>журналы,</w:t>
      </w:r>
      <w:r>
        <w:rPr>
          <w:i/>
          <w:spacing w:val="-67"/>
          <w:sz w:val="28"/>
        </w:rPr>
        <w:t xml:space="preserve"> </w:t>
      </w:r>
      <w:r>
        <w:rPr>
          <w:i/>
          <w:sz w:val="28"/>
        </w:rPr>
        <w:t>плакаты,</w:t>
      </w:r>
      <w:r>
        <w:rPr>
          <w:i/>
          <w:spacing w:val="3"/>
          <w:sz w:val="28"/>
        </w:rPr>
        <w:t xml:space="preserve"> </w:t>
      </w:r>
      <w:r>
        <w:rPr>
          <w:i/>
          <w:sz w:val="28"/>
        </w:rPr>
        <w:t>афиши</w:t>
      </w:r>
      <w:r>
        <w:rPr>
          <w:i/>
          <w:spacing w:val="1"/>
          <w:sz w:val="28"/>
        </w:rPr>
        <w:t xml:space="preserve"> </w:t>
      </w:r>
      <w:r>
        <w:rPr>
          <w:i/>
          <w:sz w:val="28"/>
        </w:rPr>
        <w:t>и</w:t>
      </w:r>
      <w:r>
        <w:rPr>
          <w:i/>
          <w:spacing w:val="1"/>
          <w:sz w:val="28"/>
        </w:rPr>
        <w:t xml:space="preserve"> </w:t>
      </w:r>
      <w:r>
        <w:rPr>
          <w:i/>
          <w:sz w:val="28"/>
        </w:rPr>
        <w:t>др.);</w:t>
      </w:r>
    </w:p>
    <w:p w:rsidR="007D61C7" w:rsidRDefault="00C553C6" w:rsidP="007909D3">
      <w:pPr>
        <w:pStyle w:val="a4"/>
        <w:numPr>
          <w:ilvl w:val="1"/>
          <w:numId w:val="66"/>
        </w:numPr>
        <w:tabs>
          <w:tab w:val="left" w:pos="1678"/>
        </w:tabs>
        <w:spacing w:before="11" w:line="352" w:lineRule="auto"/>
        <w:ind w:right="553" w:firstLine="710"/>
        <w:rPr>
          <w:i/>
          <w:sz w:val="28"/>
        </w:rPr>
      </w:pPr>
      <w:r>
        <w:rPr>
          <w:i/>
          <w:sz w:val="28"/>
        </w:rPr>
        <w:t>различать</w:t>
      </w:r>
      <w:r>
        <w:rPr>
          <w:i/>
          <w:spacing w:val="1"/>
          <w:sz w:val="28"/>
        </w:rPr>
        <w:t xml:space="preserve"> </w:t>
      </w:r>
      <w:r>
        <w:rPr>
          <w:i/>
          <w:sz w:val="28"/>
        </w:rPr>
        <w:t>и</w:t>
      </w:r>
      <w:r>
        <w:rPr>
          <w:i/>
          <w:spacing w:val="1"/>
          <w:sz w:val="28"/>
        </w:rPr>
        <w:t xml:space="preserve"> </w:t>
      </w:r>
      <w:r>
        <w:rPr>
          <w:i/>
          <w:sz w:val="28"/>
        </w:rPr>
        <w:t>характеризовать</w:t>
      </w:r>
      <w:r>
        <w:rPr>
          <w:i/>
          <w:spacing w:val="1"/>
          <w:sz w:val="28"/>
        </w:rPr>
        <w:t xml:space="preserve"> </w:t>
      </w:r>
      <w:r>
        <w:rPr>
          <w:i/>
          <w:sz w:val="28"/>
        </w:rPr>
        <w:t>типы</w:t>
      </w:r>
      <w:r>
        <w:rPr>
          <w:i/>
          <w:spacing w:val="1"/>
          <w:sz w:val="28"/>
        </w:rPr>
        <w:t xml:space="preserve"> </w:t>
      </w:r>
      <w:r>
        <w:rPr>
          <w:i/>
          <w:sz w:val="28"/>
        </w:rPr>
        <w:t>изображения</w:t>
      </w:r>
      <w:r>
        <w:rPr>
          <w:i/>
          <w:spacing w:val="1"/>
          <w:sz w:val="28"/>
        </w:rPr>
        <w:t xml:space="preserve"> </w:t>
      </w:r>
      <w:r>
        <w:rPr>
          <w:i/>
          <w:sz w:val="28"/>
        </w:rPr>
        <w:t>в</w:t>
      </w:r>
      <w:r>
        <w:rPr>
          <w:i/>
          <w:spacing w:val="1"/>
          <w:sz w:val="28"/>
        </w:rPr>
        <w:t xml:space="preserve"> </w:t>
      </w:r>
      <w:r>
        <w:rPr>
          <w:i/>
          <w:sz w:val="28"/>
        </w:rPr>
        <w:t>полиграфии</w:t>
      </w:r>
      <w:r>
        <w:rPr>
          <w:i/>
          <w:spacing w:val="1"/>
          <w:sz w:val="28"/>
        </w:rPr>
        <w:t xml:space="preserve"> </w:t>
      </w:r>
      <w:r>
        <w:rPr>
          <w:i/>
          <w:sz w:val="28"/>
        </w:rPr>
        <w:t>(графическое,</w:t>
      </w:r>
      <w:r>
        <w:rPr>
          <w:i/>
          <w:spacing w:val="2"/>
          <w:sz w:val="28"/>
        </w:rPr>
        <w:t xml:space="preserve"> </w:t>
      </w:r>
      <w:r>
        <w:rPr>
          <w:i/>
          <w:sz w:val="28"/>
        </w:rPr>
        <w:t>живописное,</w:t>
      </w:r>
      <w:r>
        <w:rPr>
          <w:i/>
          <w:spacing w:val="2"/>
          <w:sz w:val="28"/>
        </w:rPr>
        <w:t xml:space="preserve"> </w:t>
      </w:r>
      <w:r>
        <w:rPr>
          <w:i/>
          <w:sz w:val="28"/>
        </w:rPr>
        <w:t>компьютерное,</w:t>
      </w:r>
      <w:r>
        <w:rPr>
          <w:i/>
          <w:spacing w:val="3"/>
          <w:sz w:val="28"/>
        </w:rPr>
        <w:t xml:space="preserve"> </w:t>
      </w:r>
      <w:r>
        <w:rPr>
          <w:i/>
          <w:sz w:val="28"/>
        </w:rPr>
        <w:t>фотографическое);</w:t>
      </w:r>
    </w:p>
    <w:p w:rsidR="007D61C7" w:rsidRDefault="00C553C6" w:rsidP="007909D3">
      <w:pPr>
        <w:pStyle w:val="a4"/>
        <w:numPr>
          <w:ilvl w:val="1"/>
          <w:numId w:val="66"/>
        </w:numPr>
        <w:tabs>
          <w:tab w:val="left" w:pos="1678"/>
        </w:tabs>
        <w:spacing w:before="7"/>
        <w:ind w:left="1677"/>
        <w:rPr>
          <w:i/>
          <w:sz w:val="28"/>
        </w:rPr>
      </w:pPr>
      <w:r>
        <w:rPr>
          <w:i/>
          <w:sz w:val="28"/>
        </w:rPr>
        <w:t>проектировать</w:t>
      </w:r>
      <w:r>
        <w:rPr>
          <w:i/>
          <w:spacing w:val="-7"/>
          <w:sz w:val="28"/>
        </w:rPr>
        <w:t xml:space="preserve"> </w:t>
      </w:r>
      <w:r>
        <w:rPr>
          <w:i/>
          <w:sz w:val="28"/>
        </w:rPr>
        <w:t>обложку</w:t>
      </w:r>
      <w:r>
        <w:rPr>
          <w:i/>
          <w:spacing w:val="-3"/>
          <w:sz w:val="28"/>
        </w:rPr>
        <w:t xml:space="preserve"> </w:t>
      </w:r>
      <w:r>
        <w:rPr>
          <w:i/>
          <w:sz w:val="28"/>
        </w:rPr>
        <w:t>книги,</w:t>
      </w:r>
      <w:r>
        <w:rPr>
          <w:i/>
          <w:spacing w:val="-1"/>
          <w:sz w:val="28"/>
        </w:rPr>
        <w:t xml:space="preserve"> </w:t>
      </w:r>
      <w:r>
        <w:rPr>
          <w:i/>
          <w:sz w:val="28"/>
        </w:rPr>
        <w:t>рекламы</w:t>
      </w:r>
      <w:r>
        <w:rPr>
          <w:i/>
          <w:spacing w:val="-1"/>
          <w:sz w:val="28"/>
        </w:rPr>
        <w:t xml:space="preserve"> </w:t>
      </w:r>
      <w:r>
        <w:rPr>
          <w:i/>
          <w:sz w:val="28"/>
        </w:rPr>
        <w:t>открытки,</w:t>
      </w:r>
      <w:r>
        <w:rPr>
          <w:i/>
          <w:spacing w:val="-2"/>
          <w:sz w:val="28"/>
        </w:rPr>
        <w:t xml:space="preserve"> </w:t>
      </w:r>
      <w:r>
        <w:rPr>
          <w:i/>
          <w:sz w:val="28"/>
        </w:rPr>
        <w:t>визитки</w:t>
      </w:r>
      <w:r>
        <w:rPr>
          <w:i/>
          <w:spacing w:val="-5"/>
          <w:sz w:val="28"/>
        </w:rPr>
        <w:t xml:space="preserve"> </w:t>
      </w:r>
      <w:r>
        <w:rPr>
          <w:i/>
          <w:sz w:val="28"/>
        </w:rPr>
        <w:t>и</w:t>
      </w:r>
      <w:r>
        <w:rPr>
          <w:i/>
          <w:spacing w:val="-4"/>
          <w:sz w:val="28"/>
        </w:rPr>
        <w:t xml:space="preserve"> </w:t>
      </w:r>
      <w:r>
        <w:rPr>
          <w:i/>
          <w:sz w:val="28"/>
        </w:rPr>
        <w:t>др.;</w:t>
      </w:r>
    </w:p>
    <w:p w:rsidR="007D61C7" w:rsidRDefault="00C553C6" w:rsidP="007909D3">
      <w:pPr>
        <w:pStyle w:val="a4"/>
        <w:numPr>
          <w:ilvl w:val="1"/>
          <w:numId w:val="66"/>
        </w:numPr>
        <w:tabs>
          <w:tab w:val="left" w:pos="1678"/>
        </w:tabs>
        <w:spacing w:before="161"/>
        <w:ind w:left="1677"/>
        <w:rPr>
          <w:i/>
          <w:sz w:val="28"/>
        </w:rPr>
      </w:pPr>
      <w:r>
        <w:rPr>
          <w:i/>
          <w:sz w:val="28"/>
        </w:rPr>
        <w:t>создавать</w:t>
      </w:r>
      <w:r>
        <w:rPr>
          <w:i/>
          <w:spacing w:val="-7"/>
          <w:sz w:val="28"/>
        </w:rPr>
        <w:t xml:space="preserve"> </w:t>
      </w:r>
      <w:r>
        <w:rPr>
          <w:i/>
          <w:sz w:val="28"/>
        </w:rPr>
        <w:t>художественную</w:t>
      </w:r>
      <w:r>
        <w:rPr>
          <w:i/>
          <w:spacing w:val="-4"/>
          <w:sz w:val="28"/>
        </w:rPr>
        <w:t xml:space="preserve"> </w:t>
      </w:r>
      <w:r>
        <w:rPr>
          <w:i/>
          <w:sz w:val="28"/>
        </w:rPr>
        <w:t>композицию</w:t>
      </w:r>
      <w:r>
        <w:rPr>
          <w:i/>
          <w:spacing w:val="-4"/>
          <w:sz w:val="28"/>
        </w:rPr>
        <w:t xml:space="preserve"> </w:t>
      </w:r>
      <w:r>
        <w:rPr>
          <w:i/>
          <w:sz w:val="28"/>
        </w:rPr>
        <w:t>макета</w:t>
      </w:r>
      <w:r>
        <w:rPr>
          <w:i/>
          <w:spacing w:val="-4"/>
          <w:sz w:val="28"/>
        </w:rPr>
        <w:t xml:space="preserve"> </w:t>
      </w:r>
      <w:r>
        <w:rPr>
          <w:i/>
          <w:sz w:val="28"/>
        </w:rPr>
        <w:t>книги,</w:t>
      </w:r>
      <w:r>
        <w:rPr>
          <w:i/>
          <w:spacing w:val="-2"/>
          <w:sz w:val="28"/>
        </w:rPr>
        <w:t xml:space="preserve"> </w:t>
      </w:r>
      <w:r>
        <w:rPr>
          <w:i/>
          <w:sz w:val="28"/>
        </w:rPr>
        <w:t>журнала;</w:t>
      </w:r>
    </w:p>
    <w:p w:rsidR="007D61C7" w:rsidRDefault="00C553C6" w:rsidP="007909D3">
      <w:pPr>
        <w:pStyle w:val="a4"/>
        <w:numPr>
          <w:ilvl w:val="1"/>
          <w:numId w:val="66"/>
        </w:numPr>
        <w:tabs>
          <w:tab w:val="left" w:pos="1678"/>
        </w:tabs>
        <w:spacing w:before="161" w:line="352" w:lineRule="auto"/>
        <w:ind w:right="544" w:firstLine="710"/>
        <w:rPr>
          <w:i/>
          <w:sz w:val="28"/>
        </w:rPr>
      </w:pPr>
      <w:r>
        <w:rPr>
          <w:i/>
          <w:sz w:val="28"/>
        </w:rPr>
        <w:t>называть имена великих русских живописцев и архитекторов XVIII –</w:t>
      </w:r>
      <w:r>
        <w:rPr>
          <w:i/>
          <w:spacing w:val="1"/>
          <w:sz w:val="28"/>
        </w:rPr>
        <w:t xml:space="preserve"> </w:t>
      </w:r>
      <w:r>
        <w:rPr>
          <w:i/>
          <w:sz w:val="28"/>
        </w:rPr>
        <w:t>XIX</w:t>
      </w:r>
      <w:r>
        <w:rPr>
          <w:i/>
          <w:spacing w:val="-2"/>
          <w:sz w:val="28"/>
        </w:rPr>
        <w:t xml:space="preserve"> </w:t>
      </w:r>
      <w:r>
        <w:rPr>
          <w:i/>
          <w:sz w:val="28"/>
        </w:rPr>
        <w:t>веков;</w:t>
      </w:r>
    </w:p>
    <w:p w:rsidR="007D61C7" w:rsidRDefault="00C553C6" w:rsidP="007909D3">
      <w:pPr>
        <w:pStyle w:val="a4"/>
        <w:numPr>
          <w:ilvl w:val="1"/>
          <w:numId w:val="66"/>
        </w:numPr>
        <w:tabs>
          <w:tab w:val="left" w:pos="1678"/>
          <w:tab w:val="left" w:pos="3169"/>
          <w:tab w:val="left" w:pos="3639"/>
          <w:tab w:val="left" w:pos="6091"/>
          <w:tab w:val="left" w:pos="8009"/>
        </w:tabs>
        <w:spacing w:before="7" w:line="352" w:lineRule="auto"/>
        <w:ind w:right="553" w:firstLine="710"/>
        <w:jc w:val="left"/>
        <w:rPr>
          <w:i/>
          <w:sz w:val="28"/>
        </w:rPr>
      </w:pPr>
      <w:r>
        <w:rPr>
          <w:i/>
          <w:sz w:val="28"/>
        </w:rPr>
        <w:t>называть</w:t>
      </w:r>
      <w:r>
        <w:rPr>
          <w:i/>
          <w:sz w:val="28"/>
        </w:rPr>
        <w:tab/>
        <w:t>и</w:t>
      </w:r>
      <w:r>
        <w:rPr>
          <w:i/>
          <w:sz w:val="28"/>
        </w:rPr>
        <w:tab/>
        <w:t>характеризовать</w:t>
      </w:r>
      <w:r>
        <w:rPr>
          <w:i/>
          <w:sz w:val="28"/>
        </w:rPr>
        <w:tab/>
        <w:t>произведения</w:t>
      </w:r>
      <w:r>
        <w:rPr>
          <w:i/>
          <w:sz w:val="28"/>
        </w:rPr>
        <w:tab/>
      </w:r>
      <w:r>
        <w:rPr>
          <w:i/>
          <w:spacing w:val="-1"/>
          <w:sz w:val="28"/>
        </w:rPr>
        <w:t>изобразительного</w:t>
      </w:r>
      <w:r>
        <w:rPr>
          <w:i/>
          <w:spacing w:val="-67"/>
          <w:sz w:val="28"/>
        </w:rPr>
        <w:t xml:space="preserve"> </w:t>
      </w:r>
      <w:r>
        <w:rPr>
          <w:i/>
          <w:sz w:val="28"/>
        </w:rPr>
        <w:t>искусства</w:t>
      </w:r>
      <w:r>
        <w:rPr>
          <w:i/>
          <w:spacing w:val="-1"/>
          <w:sz w:val="28"/>
        </w:rPr>
        <w:t xml:space="preserve"> </w:t>
      </w:r>
      <w:r>
        <w:rPr>
          <w:i/>
          <w:sz w:val="28"/>
        </w:rPr>
        <w:t>и архитектуры</w:t>
      </w:r>
      <w:r>
        <w:rPr>
          <w:i/>
          <w:spacing w:val="-1"/>
          <w:sz w:val="28"/>
        </w:rPr>
        <w:t xml:space="preserve"> </w:t>
      </w:r>
      <w:r>
        <w:rPr>
          <w:i/>
          <w:sz w:val="28"/>
        </w:rPr>
        <w:t>русских художников</w:t>
      </w:r>
      <w:r>
        <w:rPr>
          <w:i/>
          <w:spacing w:val="-1"/>
          <w:sz w:val="28"/>
        </w:rPr>
        <w:t xml:space="preserve"> </w:t>
      </w:r>
      <w:r>
        <w:rPr>
          <w:i/>
          <w:sz w:val="28"/>
        </w:rPr>
        <w:t>XVIII</w:t>
      </w:r>
      <w:r>
        <w:rPr>
          <w:i/>
          <w:spacing w:val="7"/>
          <w:sz w:val="28"/>
        </w:rPr>
        <w:t xml:space="preserve"> </w:t>
      </w:r>
      <w:r>
        <w:rPr>
          <w:i/>
          <w:sz w:val="28"/>
        </w:rPr>
        <w:t>–</w:t>
      </w:r>
      <w:r>
        <w:rPr>
          <w:i/>
          <w:spacing w:val="1"/>
          <w:sz w:val="28"/>
        </w:rPr>
        <w:t xml:space="preserve"> </w:t>
      </w:r>
      <w:r>
        <w:rPr>
          <w:i/>
          <w:sz w:val="28"/>
        </w:rPr>
        <w:t>XIX</w:t>
      </w:r>
      <w:r>
        <w:rPr>
          <w:i/>
          <w:spacing w:val="-2"/>
          <w:sz w:val="28"/>
        </w:rPr>
        <w:t xml:space="preserve"> </w:t>
      </w:r>
      <w:r>
        <w:rPr>
          <w:i/>
          <w:sz w:val="28"/>
        </w:rPr>
        <w:t>веков;</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66"/>
        </w:numPr>
        <w:tabs>
          <w:tab w:val="left" w:pos="1678"/>
        </w:tabs>
        <w:spacing w:before="87" w:line="352" w:lineRule="auto"/>
        <w:ind w:right="545" w:firstLine="710"/>
        <w:rPr>
          <w:i/>
          <w:sz w:val="28"/>
        </w:rPr>
      </w:pPr>
      <w:r>
        <w:rPr>
          <w:i/>
          <w:sz w:val="28"/>
        </w:rPr>
        <w:lastRenderedPageBreak/>
        <w:t>называть</w:t>
      </w:r>
      <w:r>
        <w:rPr>
          <w:i/>
          <w:spacing w:val="1"/>
          <w:sz w:val="28"/>
        </w:rPr>
        <w:t xml:space="preserve"> </w:t>
      </w:r>
      <w:r>
        <w:rPr>
          <w:i/>
          <w:sz w:val="28"/>
        </w:rPr>
        <w:t>имена</w:t>
      </w:r>
      <w:r>
        <w:rPr>
          <w:i/>
          <w:spacing w:val="1"/>
          <w:sz w:val="28"/>
        </w:rPr>
        <w:t xml:space="preserve"> </w:t>
      </w:r>
      <w:r>
        <w:rPr>
          <w:i/>
          <w:sz w:val="28"/>
        </w:rPr>
        <w:t>выдающихся</w:t>
      </w:r>
      <w:r>
        <w:rPr>
          <w:i/>
          <w:spacing w:val="1"/>
          <w:sz w:val="28"/>
        </w:rPr>
        <w:t xml:space="preserve"> </w:t>
      </w:r>
      <w:r>
        <w:rPr>
          <w:i/>
          <w:sz w:val="28"/>
        </w:rPr>
        <w:t>русских</w:t>
      </w:r>
      <w:r>
        <w:rPr>
          <w:i/>
          <w:spacing w:val="1"/>
          <w:sz w:val="28"/>
        </w:rPr>
        <w:t xml:space="preserve"> </w:t>
      </w:r>
      <w:r>
        <w:rPr>
          <w:i/>
          <w:sz w:val="28"/>
        </w:rPr>
        <w:t>художников-ваятелей</w:t>
      </w:r>
      <w:r>
        <w:rPr>
          <w:i/>
          <w:spacing w:val="70"/>
          <w:sz w:val="28"/>
        </w:rPr>
        <w:t xml:space="preserve"> </w:t>
      </w:r>
      <w:r>
        <w:rPr>
          <w:i/>
          <w:sz w:val="28"/>
        </w:rPr>
        <w:t>XVIII</w:t>
      </w:r>
      <w:r>
        <w:rPr>
          <w:i/>
          <w:spacing w:val="1"/>
          <w:sz w:val="28"/>
        </w:rPr>
        <w:t xml:space="preserve"> </w:t>
      </w:r>
      <w:r>
        <w:rPr>
          <w:i/>
          <w:sz w:val="28"/>
        </w:rPr>
        <w:t>века и</w:t>
      </w:r>
      <w:r>
        <w:rPr>
          <w:i/>
          <w:spacing w:val="1"/>
          <w:sz w:val="28"/>
        </w:rPr>
        <w:t xml:space="preserve"> </w:t>
      </w:r>
      <w:r>
        <w:rPr>
          <w:i/>
          <w:sz w:val="28"/>
        </w:rPr>
        <w:t>определять</w:t>
      </w:r>
      <w:r>
        <w:rPr>
          <w:i/>
          <w:spacing w:val="-2"/>
          <w:sz w:val="28"/>
        </w:rPr>
        <w:t xml:space="preserve"> </w:t>
      </w:r>
      <w:r>
        <w:rPr>
          <w:i/>
          <w:sz w:val="28"/>
        </w:rPr>
        <w:t>скульптурные</w:t>
      </w:r>
      <w:r>
        <w:rPr>
          <w:i/>
          <w:spacing w:val="2"/>
          <w:sz w:val="28"/>
        </w:rPr>
        <w:t xml:space="preserve"> </w:t>
      </w:r>
      <w:r>
        <w:rPr>
          <w:i/>
          <w:sz w:val="28"/>
        </w:rPr>
        <w:t>памятники;</w:t>
      </w:r>
    </w:p>
    <w:p w:rsidR="007D61C7" w:rsidRDefault="00C553C6" w:rsidP="007909D3">
      <w:pPr>
        <w:pStyle w:val="a4"/>
        <w:numPr>
          <w:ilvl w:val="1"/>
          <w:numId w:val="66"/>
        </w:numPr>
        <w:tabs>
          <w:tab w:val="left" w:pos="1678"/>
        </w:tabs>
        <w:spacing w:before="11" w:line="350" w:lineRule="auto"/>
        <w:ind w:right="549" w:firstLine="710"/>
        <w:rPr>
          <w:i/>
          <w:sz w:val="28"/>
        </w:rPr>
      </w:pPr>
      <w:r>
        <w:rPr>
          <w:i/>
          <w:sz w:val="28"/>
        </w:rPr>
        <w:t>называть</w:t>
      </w:r>
      <w:r>
        <w:rPr>
          <w:i/>
          <w:spacing w:val="1"/>
          <w:sz w:val="28"/>
        </w:rPr>
        <w:t xml:space="preserve"> </w:t>
      </w:r>
      <w:r>
        <w:rPr>
          <w:i/>
          <w:sz w:val="28"/>
        </w:rPr>
        <w:t>имена</w:t>
      </w:r>
      <w:r>
        <w:rPr>
          <w:i/>
          <w:spacing w:val="1"/>
          <w:sz w:val="28"/>
        </w:rPr>
        <w:t xml:space="preserve"> </w:t>
      </w:r>
      <w:r>
        <w:rPr>
          <w:i/>
          <w:sz w:val="28"/>
        </w:rPr>
        <w:t>выдающихся</w:t>
      </w:r>
      <w:r>
        <w:rPr>
          <w:i/>
          <w:spacing w:val="1"/>
          <w:sz w:val="28"/>
        </w:rPr>
        <w:t xml:space="preserve"> </w:t>
      </w:r>
      <w:r>
        <w:rPr>
          <w:i/>
          <w:sz w:val="28"/>
        </w:rPr>
        <w:t>художников</w:t>
      </w:r>
      <w:r>
        <w:rPr>
          <w:i/>
          <w:spacing w:val="1"/>
          <w:sz w:val="28"/>
        </w:rPr>
        <w:t xml:space="preserve"> </w:t>
      </w:r>
      <w:r>
        <w:rPr>
          <w:i/>
          <w:sz w:val="28"/>
        </w:rPr>
        <w:t>«Товарищества</w:t>
      </w:r>
      <w:r>
        <w:rPr>
          <w:i/>
          <w:spacing w:val="-67"/>
          <w:sz w:val="28"/>
        </w:rPr>
        <w:t xml:space="preserve"> </w:t>
      </w:r>
      <w:r>
        <w:rPr>
          <w:i/>
          <w:sz w:val="28"/>
        </w:rPr>
        <w:t>передвижников» и определять</w:t>
      </w:r>
      <w:r>
        <w:rPr>
          <w:i/>
          <w:spacing w:val="-2"/>
          <w:sz w:val="28"/>
        </w:rPr>
        <w:t xml:space="preserve"> </w:t>
      </w:r>
      <w:r>
        <w:rPr>
          <w:i/>
          <w:sz w:val="28"/>
        </w:rPr>
        <w:t>их</w:t>
      </w:r>
      <w:r>
        <w:rPr>
          <w:i/>
          <w:spacing w:val="1"/>
          <w:sz w:val="28"/>
        </w:rPr>
        <w:t xml:space="preserve"> </w:t>
      </w:r>
      <w:r>
        <w:rPr>
          <w:i/>
          <w:sz w:val="28"/>
        </w:rPr>
        <w:t>произведения живописи;</w:t>
      </w:r>
    </w:p>
    <w:p w:rsidR="007D61C7" w:rsidRDefault="00C553C6" w:rsidP="007909D3">
      <w:pPr>
        <w:pStyle w:val="a4"/>
        <w:numPr>
          <w:ilvl w:val="1"/>
          <w:numId w:val="66"/>
        </w:numPr>
        <w:tabs>
          <w:tab w:val="left" w:pos="1678"/>
        </w:tabs>
        <w:spacing w:before="14" w:line="352" w:lineRule="auto"/>
        <w:ind w:right="545" w:firstLine="710"/>
        <w:rPr>
          <w:i/>
          <w:sz w:val="28"/>
        </w:rPr>
      </w:pPr>
      <w:r>
        <w:rPr>
          <w:i/>
          <w:sz w:val="28"/>
        </w:rPr>
        <w:t>называть имена выдающихся русских художников-пейзажистов XIX</w:t>
      </w:r>
      <w:r>
        <w:rPr>
          <w:i/>
          <w:spacing w:val="1"/>
          <w:sz w:val="28"/>
        </w:rPr>
        <w:t xml:space="preserve"> </w:t>
      </w:r>
      <w:r>
        <w:rPr>
          <w:i/>
          <w:sz w:val="28"/>
        </w:rPr>
        <w:t>века и определять</w:t>
      </w:r>
      <w:r>
        <w:rPr>
          <w:i/>
          <w:spacing w:val="-1"/>
          <w:sz w:val="28"/>
        </w:rPr>
        <w:t xml:space="preserve"> </w:t>
      </w:r>
      <w:r>
        <w:rPr>
          <w:i/>
          <w:sz w:val="28"/>
        </w:rPr>
        <w:t>произведения пейзажной живописи;</w:t>
      </w:r>
    </w:p>
    <w:p w:rsidR="007D61C7" w:rsidRDefault="00C553C6" w:rsidP="007909D3">
      <w:pPr>
        <w:pStyle w:val="a4"/>
        <w:numPr>
          <w:ilvl w:val="1"/>
          <w:numId w:val="66"/>
        </w:numPr>
        <w:tabs>
          <w:tab w:val="left" w:pos="1678"/>
        </w:tabs>
        <w:spacing w:before="11" w:line="350" w:lineRule="auto"/>
        <w:ind w:right="552" w:firstLine="710"/>
        <w:rPr>
          <w:i/>
          <w:sz w:val="28"/>
        </w:rPr>
      </w:pPr>
      <w:r>
        <w:rPr>
          <w:i/>
          <w:sz w:val="28"/>
        </w:rPr>
        <w:t>понимать</w:t>
      </w:r>
      <w:r>
        <w:rPr>
          <w:i/>
          <w:spacing w:val="1"/>
          <w:sz w:val="28"/>
        </w:rPr>
        <w:t xml:space="preserve"> </w:t>
      </w:r>
      <w:r>
        <w:rPr>
          <w:i/>
          <w:sz w:val="28"/>
        </w:rPr>
        <w:t>особенности</w:t>
      </w:r>
      <w:r>
        <w:rPr>
          <w:i/>
          <w:spacing w:val="1"/>
          <w:sz w:val="28"/>
        </w:rPr>
        <w:t xml:space="preserve"> </w:t>
      </w:r>
      <w:r>
        <w:rPr>
          <w:i/>
          <w:sz w:val="28"/>
        </w:rPr>
        <w:t>исторического</w:t>
      </w:r>
      <w:r>
        <w:rPr>
          <w:i/>
          <w:spacing w:val="1"/>
          <w:sz w:val="28"/>
        </w:rPr>
        <w:t xml:space="preserve"> </w:t>
      </w:r>
      <w:r>
        <w:rPr>
          <w:i/>
          <w:sz w:val="28"/>
        </w:rPr>
        <w:t>жанра,</w:t>
      </w:r>
      <w:r>
        <w:rPr>
          <w:i/>
          <w:spacing w:val="1"/>
          <w:sz w:val="28"/>
        </w:rPr>
        <w:t xml:space="preserve"> </w:t>
      </w:r>
      <w:r>
        <w:rPr>
          <w:i/>
          <w:sz w:val="28"/>
        </w:rPr>
        <w:t>определять</w:t>
      </w:r>
      <w:r>
        <w:rPr>
          <w:i/>
          <w:spacing w:val="1"/>
          <w:sz w:val="28"/>
        </w:rPr>
        <w:t xml:space="preserve"> </w:t>
      </w:r>
      <w:r>
        <w:rPr>
          <w:i/>
          <w:sz w:val="28"/>
        </w:rPr>
        <w:t>произведения исторической</w:t>
      </w:r>
      <w:r>
        <w:rPr>
          <w:i/>
          <w:spacing w:val="1"/>
          <w:sz w:val="28"/>
        </w:rPr>
        <w:t xml:space="preserve"> </w:t>
      </w:r>
      <w:r>
        <w:rPr>
          <w:i/>
          <w:sz w:val="28"/>
        </w:rPr>
        <w:t>живописи;</w:t>
      </w:r>
    </w:p>
    <w:p w:rsidR="007D61C7" w:rsidRDefault="00C553C6" w:rsidP="007909D3">
      <w:pPr>
        <w:pStyle w:val="a4"/>
        <w:numPr>
          <w:ilvl w:val="1"/>
          <w:numId w:val="66"/>
        </w:numPr>
        <w:tabs>
          <w:tab w:val="left" w:pos="1678"/>
        </w:tabs>
        <w:spacing w:before="13" w:line="357" w:lineRule="auto"/>
        <w:ind w:right="548" w:firstLine="710"/>
        <w:rPr>
          <w:i/>
          <w:sz w:val="28"/>
        </w:rPr>
      </w:pPr>
      <w:r>
        <w:rPr>
          <w:i/>
          <w:sz w:val="28"/>
        </w:rPr>
        <w:t>активно воспринимать произведения искусства и аргументированно</w:t>
      </w:r>
      <w:r>
        <w:rPr>
          <w:i/>
          <w:spacing w:val="1"/>
          <w:sz w:val="28"/>
        </w:rPr>
        <w:t xml:space="preserve"> </w:t>
      </w:r>
      <w:r>
        <w:rPr>
          <w:i/>
          <w:sz w:val="28"/>
        </w:rPr>
        <w:t>анализировать разные уровни своего восприятия, понимать изобразительные</w:t>
      </w:r>
      <w:r>
        <w:rPr>
          <w:i/>
          <w:spacing w:val="1"/>
          <w:sz w:val="28"/>
        </w:rPr>
        <w:t xml:space="preserve"> </w:t>
      </w:r>
      <w:r>
        <w:rPr>
          <w:i/>
          <w:sz w:val="28"/>
        </w:rPr>
        <w:t>метафоры</w:t>
      </w:r>
      <w:r>
        <w:rPr>
          <w:i/>
          <w:spacing w:val="1"/>
          <w:sz w:val="28"/>
        </w:rPr>
        <w:t xml:space="preserve"> </w:t>
      </w:r>
      <w:r>
        <w:rPr>
          <w:i/>
          <w:sz w:val="28"/>
        </w:rPr>
        <w:t>и</w:t>
      </w:r>
      <w:r>
        <w:rPr>
          <w:i/>
          <w:spacing w:val="1"/>
          <w:sz w:val="28"/>
        </w:rPr>
        <w:t xml:space="preserve"> </w:t>
      </w:r>
      <w:r>
        <w:rPr>
          <w:i/>
          <w:sz w:val="28"/>
        </w:rPr>
        <w:t>видеть</w:t>
      </w:r>
      <w:r>
        <w:rPr>
          <w:i/>
          <w:spacing w:val="1"/>
          <w:sz w:val="28"/>
        </w:rPr>
        <w:t xml:space="preserve"> </w:t>
      </w:r>
      <w:r>
        <w:rPr>
          <w:i/>
          <w:sz w:val="28"/>
        </w:rPr>
        <w:t>целостную</w:t>
      </w:r>
      <w:r>
        <w:rPr>
          <w:i/>
          <w:spacing w:val="1"/>
          <w:sz w:val="28"/>
        </w:rPr>
        <w:t xml:space="preserve"> </w:t>
      </w:r>
      <w:r>
        <w:rPr>
          <w:i/>
          <w:sz w:val="28"/>
        </w:rPr>
        <w:t>картину</w:t>
      </w:r>
      <w:r>
        <w:rPr>
          <w:i/>
          <w:spacing w:val="1"/>
          <w:sz w:val="28"/>
        </w:rPr>
        <w:t xml:space="preserve"> </w:t>
      </w:r>
      <w:r>
        <w:rPr>
          <w:i/>
          <w:sz w:val="28"/>
        </w:rPr>
        <w:t>мира,</w:t>
      </w:r>
      <w:r>
        <w:rPr>
          <w:i/>
          <w:spacing w:val="1"/>
          <w:sz w:val="28"/>
        </w:rPr>
        <w:t xml:space="preserve"> </w:t>
      </w:r>
      <w:r>
        <w:rPr>
          <w:i/>
          <w:sz w:val="28"/>
        </w:rPr>
        <w:t>присущую</w:t>
      </w:r>
      <w:r>
        <w:rPr>
          <w:i/>
          <w:spacing w:val="1"/>
          <w:sz w:val="28"/>
        </w:rPr>
        <w:t xml:space="preserve"> </w:t>
      </w:r>
      <w:r>
        <w:rPr>
          <w:i/>
          <w:sz w:val="28"/>
        </w:rPr>
        <w:t>произведениям</w:t>
      </w:r>
      <w:r>
        <w:rPr>
          <w:i/>
          <w:spacing w:val="1"/>
          <w:sz w:val="28"/>
        </w:rPr>
        <w:t xml:space="preserve"> </w:t>
      </w:r>
      <w:r>
        <w:rPr>
          <w:i/>
          <w:sz w:val="28"/>
        </w:rPr>
        <w:t>искусства;</w:t>
      </w:r>
    </w:p>
    <w:p w:rsidR="007D61C7" w:rsidRDefault="00C553C6" w:rsidP="007909D3">
      <w:pPr>
        <w:pStyle w:val="a4"/>
        <w:numPr>
          <w:ilvl w:val="1"/>
          <w:numId w:val="66"/>
        </w:numPr>
        <w:tabs>
          <w:tab w:val="left" w:pos="1678"/>
        </w:tabs>
        <w:spacing w:before="4" w:line="350" w:lineRule="auto"/>
        <w:ind w:right="555" w:firstLine="710"/>
        <w:rPr>
          <w:i/>
          <w:sz w:val="28"/>
        </w:rPr>
      </w:pPr>
      <w:r>
        <w:rPr>
          <w:i/>
          <w:sz w:val="28"/>
        </w:rPr>
        <w:t>определять</w:t>
      </w:r>
      <w:r>
        <w:rPr>
          <w:i/>
          <w:spacing w:val="1"/>
          <w:sz w:val="28"/>
        </w:rPr>
        <w:t xml:space="preserve"> </w:t>
      </w:r>
      <w:r>
        <w:rPr>
          <w:i/>
          <w:sz w:val="28"/>
        </w:rPr>
        <w:t>«Русский</w:t>
      </w:r>
      <w:r>
        <w:rPr>
          <w:i/>
          <w:spacing w:val="1"/>
          <w:sz w:val="28"/>
        </w:rPr>
        <w:t xml:space="preserve"> </w:t>
      </w:r>
      <w:r>
        <w:rPr>
          <w:i/>
          <w:sz w:val="28"/>
        </w:rPr>
        <w:t>стиль»</w:t>
      </w:r>
      <w:r>
        <w:rPr>
          <w:i/>
          <w:spacing w:val="1"/>
          <w:sz w:val="28"/>
        </w:rPr>
        <w:t xml:space="preserve"> </w:t>
      </w:r>
      <w:r>
        <w:rPr>
          <w:i/>
          <w:sz w:val="28"/>
        </w:rPr>
        <w:t>в</w:t>
      </w:r>
      <w:r>
        <w:rPr>
          <w:i/>
          <w:spacing w:val="1"/>
          <w:sz w:val="28"/>
        </w:rPr>
        <w:t xml:space="preserve"> </w:t>
      </w:r>
      <w:r>
        <w:rPr>
          <w:i/>
          <w:sz w:val="28"/>
        </w:rPr>
        <w:t>архитектуре</w:t>
      </w:r>
      <w:r>
        <w:rPr>
          <w:i/>
          <w:spacing w:val="1"/>
          <w:sz w:val="28"/>
        </w:rPr>
        <w:t xml:space="preserve"> </w:t>
      </w:r>
      <w:r>
        <w:rPr>
          <w:i/>
          <w:sz w:val="28"/>
        </w:rPr>
        <w:t>модерна,</w:t>
      </w:r>
      <w:r>
        <w:rPr>
          <w:i/>
          <w:spacing w:val="1"/>
          <w:sz w:val="28"/>
        </w:rPr>
        <w:t xml:space="preserve"> </w:t>
      </w:r>
      <w:r>
        <w:rPr>
          <w:i/>
          <w:sz w:val="28"/>
        </w:rPr>
        <w:t>называть</w:t>
      </w:r>
      <w:r>
        <w:rPr>
          <w:i/>
          <w:spacing w:val="1"/>
          <w:sz w:val="28"/>
        </w:rPr>
        <w:t xml:space="preserve"> </w:t>
      </w:r>
      <w:r>
        <w:rPr>
          <w:i/>
          <w:sz w:val="28"/>
        </w:rPr>
        <w:t>памятники архитектуры модерна;</w:t>
      </w:r>
    </w:p>
    <w:p w:rsidR="007D61C7" w:rsidRDefault="00C553C6" w:rsidP="007909D3">
      <w:pPr>
        <w:pStyle w:val="a4"/>
        <w:numPr>
          <w:ilvl w:val="1"/>
          <w:numId w:val="66"/>
        </w:numPr>
        <w:tabs>
          <w:tab w:val="left" w:pos="1678"/>
        </w:tabs>
        <w:spacing w:before="14" w:line="357" w:lineRule="auto"/>
        <w:ind w:right="545" w:firstLine="710"/>
        <w:rPr>
          <w:i/>
          <w:sz w:val="28"/>
        </w:rPr>
      </w:pPr>
      <w:r>
        <w:rPr>
          <w:i/>
          <w:sz w:val="28"/>
        </w:rPr>
        <w:t>использовать</w:t>
      </w:r>
      <w:r>
        <w:rPr>
          <w:i/>
          <w:spacing w:val="1"/>
          <w:sz w:val="28"/>
        </w:rPr>
        <w:t xml:space="preserve"> </w:t>
      </w:r>
      <w:r>
        <w:rPr>
          <w:i/>
          <w:sz w:val="28"/>
        </w:rPr>
        <w:t>навыки</w:t>
      </w:r>
      <w:r>
        <w:rPr>
          <w:i/>
          <w:spacing w:val="1"/>
          <w:sz w:val="28"/>
        </w:rPr>
        <w:t xml:space="preserve"> </w:t>
      </w:r>
      <w:r>
        <w:rPr>
          <w:i/>
          <w:sz w:val="28"/>
        </w:rPr>
        <w:t>формообразования,</w:t>
      </w:r>
      <w:r>
        <w:rPr>
          <w:i/>
          <w:spacing w:val="1"/>
          <w:sz w:val="28"/>
        </w:rPr>
        <w:t xml:space="preserve"> </w:t>
      </w:r>
      <w:r>
        <w:rPr>
          <w:i/>
          <w:sz w:val="28"/>
        </w:rPr>
        <w:t>использования</w:t>
      </w:r>
      <w:r>
        <w:rPr>
          <w:i/>
          <w:spacing w:val="1"/>
          <w:sz w:val="28"/>
        </w:rPr>
        <w:t xml:space="preserve"> </w:t>
      </w:r>
      <w:r>
        <w:rPr>
          <w:i/>
          <w:sz w:val="28"/>
        </w:rPr>
        <w:t>объемов</w:t>
      </w:r>
      <w:r>
        <w:rPr>
          <w:i/>
          <w:spacing w:val="1"/>
          <w:sz w:val="28"/>
        </w:rPr>
        <w:t xml:space="preserve"> </w:t>
      </w:r>
      <w:r>
        <w:rPr>
          <w:i/>
          <w:sz w:val="28"/>
        </w:rPr>
        <w:t>в</w:t>
      </w:r>
      <w:r>
        <w:rPr>
          <w:i/>
          <w:spacing w:val="1"/>
          <w:sz w:val="28"/>
        </w:rPr>
        <w:t xml:space="preserve"> </w:t>
      </w:r>
      <w:r>
        <w:rPr>
          <w:i/>
          <w:sz w:val="28"/>
        </w:rPr>
        <w:t>архитектуре</w:t>
      </w:r>
      <w:r>
        <w:rPr>
          <w:i/>
          <w:spacing w:val="1"/>
          <w:sz w:val="28"/>
        </w:rPr>
        <w:t xml:space="preserve"> </w:t>
      </w:r>
      <w:r>
        <w:rPr>
          <w:i/>
          <w:sz w:val="28"/>
        </w:rPr>
        <w:t>(макеты</w:t>
      </w:r>
      <w:r>
        <w:rPr>
          <w:i/>
          <w:spacing w:val="1"/>
          <w:sz w:val="28"/>
        </w:rPr>
        <w:t xml:space="preserve"> </w:t>
      </w:r>
      <w:r>
        <w:rPr>
          <w:i/>
          <w:sz w:val="28"/>
        </w:rPr>
        <w:t>из</w:t>
      </w:r>
      <w:r>
        <w:rPr>
          <w:i/>
          <w:spacing w:val="1"/>
          <w:sz w:val="28"/>
        </w:rPr>
        <w:t xml:space="preserve"> </w:t>
      </w:r>
      <w:r>
        <w:rPr>
          <w:i/>
          <w:sz w:val="28"/>
        </w:rPr>
        <w:t>бумаги,</w:t>
      </w:r>
      <w:r>
        <w:rPr>
          <w:i/>
          <w:spacing w:val="1"/>
          <w:sz w:val="28"/>
        </w:rPr>
        <w:t xml:space="preserve"> </w:t>
      </w:r>
      <w:r>
        <w:rPr>
          <w:i/>
          <w:sz w:val="28"/>
        </w:rPr>
        <w:t>картона,</w:t>
      </w:r>
      <w:r>
        <w:rPr>
          <w:i/>
          <w:spacing w:val="1"/>
          <w:sz w:val="28"/>
        </w:rPr>
        <w:t xml:space="preserve"> </w:t>
      </w:r>
      <w:r>
        <w:rPr>
          <w:i/>
          <w:sz w:val="28"/>
        </w:rPr>
        <w:t>пластилина);</w:t>
      </w:r>
      <w:r>
        <w:rPr>
          <w:i/>
          <w:spacing w:val="1"/>
          <w:sz w:val="28"/>
        </w:rPr>
        <w:t xml:space="preserve"> </w:t>
      </w:r>
      <w:r>
        <w:rPr>
          <w:i/>
          <w:sz w:val="28"/>
        </w:rPr>
        <w:t>создавать</w:t>
      </w:r>
      <w:r>
        <w:rPr>
          <w:i/>
          <w:spacing w:val="1"/>
          <w:sz w:val="28"/>
        </w:rPr>
        <w:t xml:space="preserve"> </w:t>
      </w:r>
      <w:r>
        <w:rPr>
          <w:i/>
          <w:sz w:val="28"/>
        </w:rPr>
        <w:t>композиционные</w:t>
      </w:r>
      <w:r>
        <w:rPr>
          <w:i/>
          <w:spacing w:val="1"/>
          <w:sz w:val="28"/>
        </w:rPr>
        <w:t xml:space="preserve"> </w:t>
      </w:r>
      <w:r>
        <w:rPr>
          <w:i/>
          <w:sz w:val="28"/>
        </w:rPr>
        <w:t>макеты</w:t>
      </w:r>
      <w:r>
        <w:rPr>
          <w:i/>
          <w:spacing w:val="1"/>
          <w:sz w:val="28"/>
        </w:rPr>
        <w:t xml:space="preserve"> </w:t>
      </w:r>
      <w:r>
        <w:rPr>
          <w:i/>
          <w:sz w:val="28"/>
        </w:rPr>
        <w:t>объектов</w:t>
      </w:r>
      <w:r>
        <w:rPr>
          <w:i/>
          <w:spacing w:val="1"/>
          <w:sz w:val="28"/>
        </w:rPr>
        <w:t xml:space="preserve"> </w:t>
      </w:r>
      <w:r>
        <w:rPr>
          <w:i/>
          <w:sz w:val="28"/>
        </w:rPr>
        <w:t>на</w:t>
      </w:r>
      <w:r>
        <w:rPr>
          <w:i/>
          <w:spacing w:val="1"/>
          <w:sz w:val="28"/>
        </w:rPr>
        <w:t xml:space="preserve"> </w:t>
      </w:r>
      <w:r>
        <w:rPr>
          <w:i/>
          <w:sz w:val="28"/>
        </w:rPr>
        <w:t>предметной</w:t>
      </w:r>
      <w:r>
        <w:rPr>
          <w:i/>
          <w:spacing w:val="1"/>
          <w:sz w:val="28"/>
        </w:rPr>
        <w:t xml:space="preserve"> </w:t>
      </w:r>
      <w:r>
        <w:rPr>
          <w:i/>
          <w:sz w:val="28"/>
        </w:rPr>
        <w:t>плоскости</w:t>
      </w:r>
      <w:r>
        <w:rPr>
          <w:i/>
          <w:spacing w:val="1"/>
          <w:sz w:val="28"/>
        </w:rPr>
        <w:t xml:space="preserve"> </w:t>
      </w:r>
      <w:r>
        <w:rPr>
          <w:i/>
          <w:sz w:val="28"/>
        </w:rPr>
        <w:t>и</w:t>
      </w:r>
      <w:r>
        <w:rPr>
          <w:i/>
          <w:spacing w:val="1"/>
          <w:sz w:val="28"/>
        </w:rPr>
        <w:t xml:space="preserve"> </w:t>
      </w:r>
      <w:r>
        <w:rPr>
          <w:i/>
          <w:sz w:val="28"/>
        </w:rPr>
        <w:t>в</w:t>
      </w:r>
      <w:r>
        <w:rPr>
          <w:i/>
          <w:spacing w:val="1"/>
          <w:sz w:val="28"/>
        </w:rPr>
        <w:t xml:space="preserve"> </w:t>
      </w:r>
      <w:r>
        <w:rPr>
          <w:i/>
          <w:sz w:val="28"/>
        </w:rPr>
        <w:t>пространстве;</w:t>
      </w:r>
    </w:p>
    <w:p w:rsidR="007D61C7" w:rsidRDefault="00C553C6" w:rsidP="007909D3">
      <w:pPr>
        <w:pStyle w:val="a4"/>
        <w:numPr>
          <w:ilvl w:val="1"/>
          <w:numId w:val="66"/>
        </w:numPr>
        <w:tabs>
          <w:tab w:val="left" w:pos="1678"/>
        </w:tabs>
        <w:spacing w:before="3" w:line="350" w:lineRule="auto"/>
        <w:ind w:right="547" w:firstLine="710"/>
        <w:rPr>
          <w:i/>
          <w:sz w:val="28"/>
        </w:rPr>
      </w:pPr>
      <w:r>
        <w:rPr>
          <w:i/>
          <w:sz w:val="28"/>
        </w:rPr>
        <w:t>называть имена выдающихся русских художников-ваятелей второй</w:t>
      </w:r>
      <w:r>
        <w:rPr>
          <w:i/>
          <w:spacing w:val="1"/>
          <w:sz w:val="28"/>
        </w:rPr>
        <w:t xml:space="preserve"> </w:t>
      </w:r>
      <w:r>
        <w:rPr>
          <w:i/>
          <w:sz w:val="28"/>
        </w:rPr>
        <w:t>половины</w:t>
      </w:r>
      <w:r>
        <w:rPr>
          <w:i/>
          <w:spacing w:val="-3"/>
          <w:sz w:val="28"/>
        </w:rPr>
        <w:t xml:space="preserve"> </w:t>
      </w:r>
      <w:r>
        <w:rPr>
          <w:i/>
          <w:sz w:val="28"/>
        </w:rPr>
        <w:t>XIX</w:t>
      </w:r>
      <w:r>
        <w:rPr>
          <w:i/>
          <w:spacing w:val="-3"/>
          <w:sz w:val="28"/>
        </w:rPr>
        <w:t xml:space="preserve"> </w:t>
      </w:r>
      <w:r>
        <w:rPr>
          <w:i/>
          <w:sz w:val="28"/>
        </w:rPr>
        <w:t>века</w:t>
      </w:r>
      <w:r>
        <w:rPr>
          <w:i/>
          <w:spacing w:val="-2"/>
          <w:sz w:val="28"/>
        </w:rPr>
        <w:t xml:space="preserve"> </w:t>
      </w:r>
      <w:r>
        <w:rPr>
          <w:i/>
          <w:sz w:val="28"/>
        </w:rPr>
        <w:t>и</w:t>
      </w:r>
      <w:r>
        <w:rPr>
          <w:i/>
          <w:spacing w:val="-2"/>
          <w:sz w:val="28"/>
        </w:rPr>
        <w:t xml:space="preserve"> </w:t>
      </w:r>
      <w:r>
        <w:rPr>
          <w:i/>
          <w:sz w:val="28"/>
        </w:rPr>
        <w:t>определять</w:t>
      </w:r>
      <w:r>
        <w:rPr>
          <w:i/>
          <w:spacing w:val="-3"/>
          <w:sz w:val="28"/>
        </w:rPr>
        <w:t xml:space="preserve"> </w:t>
      </w:r>
      <w:r>
        <w:rPr>
          <w:i/>
          <w:sz w:val="28"/>
        </w:rPr>
        <w:t>памятники</w:t>
      </w:r>
      <w:r>
        <w:rPr>
          <w:i/>
          <w:spacing w:val="-1"/>
          <w:sz w:val="28"/>
        </w:rPr>
        <w:t xml:space="preserve"> </w:t>
      </w:r>
      <w:r>
        <w:rPr>
          <w:i/>
          <w:sz w:val="28"/>
        </w:rPr>
        <w:t>монументальной</w:t>
      </w:r>
      <w:r>
        <w:rPr>
          <w:i/>
          <w:spacing w:val="-2"/>
          <w:sz w:val="28"/>
        </w:rPr>
        <w:t xml:space="preserve"> </w:t>
      </w:r>
      <w:r>
        <w:rPr>
          <w:i/>
          <w:sz w:val="28"/>
        </w:rPr>
        <w:t>скульптуры;</w:t>
      </w:r>
    </w:p>
    <w:p w:rsidR="007D61C7" w:rsidRDefault="00C553C6" w:rsidP="007909D3">
      <w:pPr>
        <w:pStyle w:val="a4"/>
        <w:numPr>
          <w:ilvl w:val="1"/>
          <w:numId w:val="66"/>
        </w:numPr>
        <w:tabs>
          <w:tab w:val="left" w:pos="1678"/>
        </w:tabs>
        <w:spacing w:before="14" w:line="352" w:lineRule="auto"/>
        <w:ind w:right="550" w:firstLine="710"/>
        <w:rPr>
          <w:i/>
          <w:sz w:val="28"/>
        </w:rPr>
      </w:pPr>
      <w:r>
        <w:rPr>
          <w:i/>
          <w:sz w:val="28"/>
        </w:rPr>
        <w:t>создавать</w:t>
      </w:r>
      <w:r>
        <w:rPr>
          <w:i/>
          <w:spacing w:val="1"/>
          <w:sz w:val="28"/>
        </w:rPr>
        <w:t xml:space="preserve"> </w:t>
      </w:r>
      <w:r>
        <w:rPr>
          <w:i/>
          <w:sz w:val="28"/>
        </w:rPr>
        <w:t>разнообразные</w:t>
      </w:r>
      <w:r>
        <w:rPr>
          <w:i/>
          <w:spacing w:val="1"/>
          <w:sz w:val="28"/>
        </w:rPr>
        <w:t xml:space="preserve"> </w:t>
      </w:r>
      <w:r>
        <w:rPr>
          <w:i/>
          <w:sz w:val="28"/>
        </w:rPr>
        <w:t>творческие</w:t>
      </w:r>
      <w:r>
        <w:rPr>
          <w:i/>
          <w:spacing w:val="1"/>
          <w:sz w:val="28"/>
        </w:rPr>
        <w:t xml:space="preserve"> </w:t>
      </w:r>
      <w:r>
        <w:rPr>
          <w:i/>
          <w:sz w:val="28"/>
        </w:rPr>
        <w:t>работы</w:t>
      </w:r>
      <w:r>
        <w:rPr>
          <w:i/>
          <w:spacing w:val="1"/>
          <w:sz w:val="28"/>
        </w:rPr>
        <w:t xml:space="preserve"> </w:t>
      </w:r>
      <w:r>
        <w:rPr>
          <w:i/>
          <w:sz w:val="28"/>
        </w:rPr>
        <w:t>(фантазийные</w:t>
      </w:r>
      <w:r>
        <w:rPr>
          <w:i/>
          <w:spacing w:val="1"/>
          <w:sz w:val="28"/>
        </w:rPr>
        <w:t xml:space="preserve"> </w:t>
      </w:r>
      <w:r>
        <w:rPr>
          <w:i/>
          <w:sz w:val="28"/>
        </w:rPr>
        <w:t>конструкции)</w:t>
      </w:r>
      <w:r>
        <w:rPr>
          <w:i/>
          <w:spacing w:val="-1"/>
          <w:sz w:val="28"/>
        </w:rPr>
        <w:t xml:space="preserve"> </w:t>
      </w:r>
      <w:r>
        <w:rPr>
          <w:i/>
          <w:sz w:val="28"/>
        </w:rPr>
        <w:t>в материале;</w:t>
      </w:r>
    </w:p>
    <w:p w:rsidR="007D61C7" w:rsidRDefault="00C553C6" w:rsidP="007909D3">
      <w:pPr>
        <w:pStyle w:val="a4"/>
        <w:numPr>
          <w:ilvl w:val="1"/>
          <w:numId w:val="66"/>
        </w:numPr>
        <w:tabs>
          <w:tab w:val="left" w:pos="1678"/>
        </w:tabs>
        <w:spacing w:before="6" w:line="352" w:lineRule="auto"/>
        <w:ind w:right="557" w:firstLine="710"/>
        <w:rPr>
          <w:i/>
          <w:sz w:val="28"/>
        </w:rPr>
      </w:pPr>
      <w:r>
        <w:rPr>
          <w:i/>
          <w:sz w:val="28"/>
        </w:rPr>
        <w:t>узнавать основные художественные направления в искусстве XIX и</w:t>
      </w:r>
      <w:r>
        <w:rPr>
          <w:i/>
          <w:spacing w:val="1"/>
          <w:sz w:val="28"/>
        </w:rPr>
        <w:t xml:space="preserve"> </w:t>
      </w:r>
      <w:r>
        <w:rPr>
          <w:i/>
          <w:sz w:val="28"/>
        </w:rPr>
        <w:t>XX</w:t>
      </w:r>
      <w:r>
        <w:rPr>
          <w:i/>
          <w:spacing w:val="-2"/>
          <w:sz w:val="28"/>
        </w:rPr>
        <w:t xml:space="preserve"> </w:t>
      </w:r>
      <w:r>
        <w:rPr>
          <w:i/>
          <w:sz w:val="28"/>
        </w:rPr>
        <w:t>веков;</w:t>
      </w:r>
    </w:p>
    <w:p w:rsidR="007D61C7" w:rsidRDefault="00C553C6" w:rsidP="007909D3">
      <w:pPr>
        <w:pStyle w:val="a4"/>
        <w:numPr>
          <w:ilvl w:val="1"/>
          <w:numId w:val="66"/>
        </w:numPr>
        <w:tabs>
          <w:tab w:val="left" w:pos="1678"/>
        </w:tabs>
        <w:spacing w:before="12" w:line="352" w:lineRule="auto"/>
        <w:ind w:right="551" w:firstLine="710"/>
        <w:rPr>
          <w:i/>
          <w:sz w:val="28"/>
        </w:rPr>
      </w:pPr>
      <w:r>
        <w:rPr>
          <w:i/>
          <w:sz w:val="28"/>
        </w:rPr>
        <w:t>узнавать,</w:t>
      </w:r>
      <w:r>
        <w:rPr>
          <w:i/>
          <w:spacing w:val="27"/>
          <w:sz w:val="28"/>
        </w:rPr>
        <w:t xml:space="preserve"> </w:t>
      </w:r>
      <w:r>
        <w:rPr>
          <w:i/>
          <w:sz w:val="28"/>
        </w:rPr>
        <w:t>называть</w:t>
      </w:r>
      <w:r>
        <w:rPr>
          <w:i/>
          <w:spacing w:val="22"/>
          <w:sz w:val="28"/>
        </w:rPr>
        <w:t xml:space="preserve"> </w:t>
      </w:r>
      <w:r>
        <w:rPr>
          <w:i/>
          <w:sz w:val="28"/>
        </w:rPr>
        <w:t>основные</w:t>
      </w:r>
      <w:r>
        <w:rPr>
          <w:i/>
          <w:spacing w:val="27"/>
          <w:sz w:val="28"/>
        </w:rPr>
        <w:t xml:space="preserve"> </w:t>
      </w:r>
      <w:r>
        <w:rPr>
          <w:i/>
          <w:sz w:val="28"/>
        </w:rPr>
        <w:t>художественные</w:t>
      </w:r>
      <w:r>
        <w:rPr>
          <w:i/>
          <w:spacing w:val="26"/>
          <w:sz w:val="28"/>
        </w:rPr>
        <w:t xml:space="preserve"> </w:t>
      </w:r>
      <w:r>
        <w:rPr>
          <w:i/>
          <w:sz w:val="28"/>
        </w:rPr>
        <w:t>стили</w:t>
      </w:r>
      <w:r>
        <w:rPr>
          <w:i/>
          <w:spacing w:val="25"/>
          <w:sz w:val="28"/>
        </w:rPr>
        <w:t xml:space="preserve"> </w:t>
      </w:r>
      <w:r>
        <w:rPr>
          <w:i/>
          <w:sz w:val="28"/>
        </w:rPr>
        <w:t>в</w:t>
      </w:r>
      <w:r>
        <w:rPr>
          <w:i/>
          <w:spacing w:val="24"/>
          <w:sz w:val="28"/>
        </w:rPr>
        <w:t xml:space="preserve"> </w:t>
      </w:r>
      <w:r>
        <w:rPr>
          <w:i/>
          <w:sz w:val="28"/>
        </w:rPr>
        <w:t>европейском</w:t>
      </w:r>
      <w:r>
        <w:rPr>
          <w:i/>
          <w:spacing w:val="-67"/>
          <w:sz w:val="28"/>
        </w:rPr>
        <w:t xml:space="preserve"> </w:t>
      </w:r>
      <w:r>
        <w:rPr>
          <w:i/>
          <w:sz w:val="28"/>
        </w:rPr>
        <w:t>и</w:t>
      </w:r>
      <w:r>
        <w:rPr>
          <w:i/>
          <w:spacing w:val="-1"/>
          <w:sz w:val="28"/>
        </w:rPr>
        <w:t xml:space="preserve"> </w:t>
      </w:r>
      <w:r>
        <w:rPr>
          <w:i/>
          <w:sz w:val="28"/>
        </w:rPr>
        <w:t>русском искусстве и время их</w:t>
      </w:r>
      <w:r>
        <w:rPr>
          <w:i/>
          <w:spacing w:val="1"/>
          <w:sz w:val="28"/>
        </w:rPr>
        <w:t xml:space="preserve"> </w:t>
      </w:r>
      <w:r>
        <w:rPr>
          <w:i/>
          <w:sz w:val="28"/>
        </w:rPr>
        <w:t>развития</w:t>
      </w:r>
      <w:r>
        <w:rPr>
          <w:i/>
          <w:spacing w:val="-1"/>
          <w:sz w:val="28"/>
        </w:rPr>
        <w:t xml:space="preserve"> </w:t>
      </w:r>
      <w:r>
        <w:rPr>
          <w:i/>
          <w:sz w:val="28"/>
        </w:rPr>
        <w:t>в</w:t>
      </w:r>
      <w:r>
        <w:rPr>
          <w:i/>
          <w:spacing w:val="7"/>
          <w:sz w:val="28"/>
        </w:rPr>
        <w:t xml:space="preserve"> </w:t>
      </w:r>
      <w:r>
        <w:rPr>
          <w:i/>
          <w:sz w:val="28"/>
        </w:rPr>
        <w:t>истории культуры;</w:t>
      </w:r>
    </w:p>
    <w:p w:rsidR="007D61C7" w:rsidRDefault="00C553C6" w:rsidP="007909D3">
      <w:pPr>
        <w:pStyle w:val="a4"/>
        <w:numPr>
          <w:ilvl w:val="1"/>
          <w:numId w:val="66"/>
        </w:numPr>
        <w:tabs>
          <w:tab w:val="left" w:pos="1678"/>
        </w:tabs>
        <w:spacing w:before="7" w:line="357" w:lineRule="auto"/>
        <w:ind w:right="548" w:firstLine="710"/>
        <w:rPr>
          <w:i/>
          <w:sz w:val="28"/>
        </w:rPr>
      </w:pPr>
      <w:r>
        <w:rPr>
          <w:i/>
          <w:sz w:val="28"/>
        </w:rPr>
        <w:t>осознавать</w:t>
      </w:r>
      <w:r>
        <w:rPr>
          <w:i/>
          <w:spacing w:val="1"/>
          <w:sz w:val="28"/>
        </w:rPr>
        <w:t xml:space="preserve"> </w:t>
      </w:r>
      <w:r>
        <w:rPr>
          <w:i/>
          <w:sz w:val="28"/>
        </w:rPr>
        <w:t>главные</w:t>
      </w:r>
      <w:r>
        <w:rPr>
          <w:i/>
          <w:spacing w:val="1"/>
          <w:sz w:val="28"/>
        </w:rPr>
        <w:t xml:space="preserve"> </w:t>
      </w:r>
      <w:r>
        <w:rPr>
          <w:i/>
          <w:sz w:val="28"/>
        </w:rPr>
        <w:t>темы</w:t>
      </w:r>
      <w:r>
        <w:rPr>
          <w:i/>
          <w:spacing w:val="1"/>
          <w:sz w:val="28"/>
        </w:rPr>
        <w:t xml:space="preserve"> </w:t>
      </w:r>
      <w:r>
        <w:rPr>
          <w:i/>
          <w:sz w:val="28"/>
        </w:rPr>
        <w:t>искусства</w:t>
      </w:r>
      <w:r>
        <w:rPr>
          <w:i/>
          <w:spacing w:val="1"/>
          <w:sz w:val="28"/>
        </w:rPr>
        <w:t xml:space="preserve"> </w:t>
      </w:r>
      <w:r>
        <w:rPr>
          <w:i/>
          <w:sz w:val="28"/>
        </w:rPr>
        <w:t>и,</w:t>
      </w:r>
      <w:r>
        <w:rPr>
          <w:i/>
          <w:spacing w:val="1"/>
          <w:sz w:val="28"/>
        </w:rPr>
        <w:t xml:space="preserve"> </w:t>
      </w:r>
      <w:r>
        <w:rPr>
          <w:i/>
          <w:sz w:val="28"/>
        </w:rPr>
        <w:t>обращаясь</w:t>
      </w:r>
      <w:r>
        <w:rPr>
          <w:i/>
          <w:spacing w:val="1"/>
          <w:sz w:val="28"/>
        </w:rPr>
        <w:t xml:space="preserve"> </w:t>
      </w:r>
      <w:r>
        <w:rPr>
          <w:i/>
          <w:sz w:val="28"/>
        </w:rPr>
        <w:t>к</w:t>
      </w:r>
      <w:r>
        <w:rPr>
          <w:i/>
          <w:spacing w:val="1"/>
          <w:sz w:val="28"/>
        </w:rPr>
        <w:t xml:space="preserve"> </w:t>
      </w:r>
      <w:r>
        <w:rPr>
          <w:i/>
          <w:sz w:val="28"/>
        </w:rPr>
        <w:t>ним</w:t>
      </w:r>
      <w:r>
        <w:rPr>
          <w:i/>
          <w:spacing w:val="1"/>
          <w:sz w:val="28"/>
        </w:rPr>
        <w:t xml:space="preserve"> </w:t>
      </w:r>
      <w:r>
        <w:rPr>
          <w:i/>
          <w:sz w:val="28"/>
        </w:rPr>
        <w:t>в</w:t>
      </w:r>
      <w:r>
        <w:rPr>
          <w:i/>
          <w:spacing w:val="1"/>
          <w:sz w:val="28"/>
        </w:rPr>
        <w:t xml:space="preserve"> </w:t>
      </w:r>
      <w:r>
        <w:rPr>
          <w:i/>
          <w:sz w:val="28"/>
        </w:rPr>
        <w:t>собственной</w:t>
      </w:r>
      <w:r>
        <w:rPr>
          <w:i/>
          <w:spacing w:val="1"/>
          <w:sz w:val="28"/>
        </w:rPr>
        <w:t xml:space="preserve"> </w:t>
      </w:r>
      <w:r>
        <w:rPr>
          <w:i/>
          <w:sz w:val="28"/>
        </w:rPr>
        <w:t>художественно-творческой</w:t>
      </w:r>
      <w:r>
        <w:rPr>
          <w:i/>
          <w:spacing w:val="1"/>
          <w:sz w:val="28"/>
        </w:rPr>
        <w:t xml:space="preserve"> </w:t>
      </w:r>
      <w:r>
        <w:rPr>
          <w:i/>
          <w:sz w:val="28"/>
        </w:rPr>
        <w:t>деятельности,</w:t>
      </w:r>
      <w:r>
        <w:rPr>
          <w:i/>
          <w:spacing w:val="1"/>
          <w:sz w:val="28"/>
        </w:rPr>
        <w:t xml:space="preserve"> </w:t>
      </w:r>
      <w:r>
        <w:rPr>
          <w:i/>
          <w:sz w:val="28"/>
        </w:rPr>
        <w:t>создавать</w:t>
      </w:r>
      <w:r>
        <w:rPr>
          <w:i/>
          <w:spacing w:val="-67"/>
          <w:sz w:val="28"/>
        </w:rPr>
        <w:t xml:space="preserve"> </w:t>
      </w:r>
      <w:r>
        <w:rPr>
          <w:i/>
          <w:sz w:val="28"/>
        </w:rPr>
        <w:t>выразительные</w:t>
      </w:r>
      <w:r>
        <w:rPr>
          <w:i/>
          <w:spacing w:val="1"/>
          <w:sz w:val="28"/>
        </w:rPr>
        <w:t xml:space="preserve"> </w:t>
      </w:r>
      <w:r>
        <w:rPr>
          <w:i/>
          <w:sz w:val="28"/>
        </w:rPr>
        <w:t>образы;</w:t>
      </w:r>
    </w:p>
    <w:p w:rsidR="007D61C7" w:rsidRDefault="007D61C7">
      <w:pPr>
        <w:spacing w:line="357"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66"/>
        </w:numPr>
        <w:tabs>
          <w:tab w:val="left" w:pos="1678"/>
        </w:tabs>
        <w:spacing w:before="87"/>
        <w:ind w:left="1677"/>
        <w:jc w:val="left"/>
        <w:rPr>
          <w:i/>
          <w:sz w:val="28"/>
        </w:rPr>
      </w:pPr>
      <w:r>
        <w:rPr>
          <w:i/>
          <w:sz w:val="28"/>
        </w:rPr>
        <w:lastRenderedPageBreak/>
        <w:t>применять</w:t>
      </w:r>
      <w:r>
        <w:rPr>
          <w:i/>
          <w:spacing w:val="27"/>
          <w:sz w:val="28"/>
        </w:rPr>
        <w:t xml:space="preserve"> </w:t>
      </w:r>
      <w:r>
        <w:rPr>
          <w:i/>
          <w:sz w:val="28"/>
        </w:rPr>
        <w:t>творческий</w:t>
      </w:r>
      <w:r>
        <w:rPr>
          <w:i/>
          <w:spacing w:val="28"/>
          <w:sz w:val="28"/>
        </w:rPr>
        <w:t xml:space="preserve"> </w:t>
      </w:r>
      <w:r>
        <w:rPr>
          <w:i/>
          <w:sz w:val="28"/>
        </w:rPr>
        <w:t>опыт</w:t>
      </w:r>
      <w:r>
        <w:rPr>
          <w:i/>
          <w:spacing w:val="28"/>
          <w:sz w:val="28"/>
        </w:rPr>
        <w:t xml:space="preserve"> </w:t>
      </w:r>
      <w:r>
        <w:rPr>
          <w:i/>
          <w:sz w:val="28"/>
        </w:rPr>
        <w:t>разработки</w:t>
      </w:r>
      <w:r>
        <w:rPr>
          <w:i/>
          <w:spacing w:val="28"/>
          <w:sz w:val="28"/>
        </w:rPr>
        <w:t xml:space="preserve"> </w:t>
      </w:r>
      <w:r>
        <w:rPr>
          <w:i/>
          <w:sz w:val="28"/>
        </w:rPr>
        <w:t>художественного</w:t>
      </w:r>
      <w:r>
        <w:rPr>
          <w:i/>
          <w:spacing w:val="29"/>
          <w:sz w:val="28"/>
        </w:rPr>
        <w:t xml:space="preserve"> </w:t>
      </w:r>
      <w:r>
        <w:rPr>
          <w:i/>
          <w:sz w:val="28"/>
        </w:rPr>
        <w:t>проекта</w:t>
      </w:r>
    </w:p>
    <w:p w:rsidR="007D61C7" w:rsidRDefault="00C553C6" w:rsidP="007909D3">
      <w:pPr>
        <w:pStyle w:val="a4"/>
        <w:numPr>
          <w:ilvl w:val="0"/>
          <w:numId w:val="53"/>
        </w:numPr>
        <w:tabs>
          <w:tab w:val="left" w:pos="896"/>
        </w:tabs>
        <w:spacing w:before="161"/>
        <w:ind w:hanging="213"/>
        <w:jc w:val="left"/>
        <w:rPr>
          <w:i/>
          <w:sz w:val="28"/>
        </w:rPr>
      </w:pPr>
      <w:r>
        <w:rPr>
          <w:i/>
          <w:sz w:val="28"/>
        </w:rPr>
        <w:t>создания</w:t>
      </w:r>
      <w:r>
        <w:rPr>
          <w:i/>
          <w:spacing w:val="-5"/>
          <w:sz w:val="28"/>
        </w:rPr>
        <w:t xml:space="preserve"> </w:t>
      </w:r>
      <w:r>
        <w:rPr>
          <w:i/>
          <w:sz w:val="28"/>
        </w:rPr>
        <w:t>композиции</w:t>
      </w:r>
      <w:r>
        <w:rPr>
          <w:i/>
          <w:spacing w:val="-5"/>
          <w:sz w:val="28"/>
        </w:rPr>
        <w:t xml:space="preserve"> </w:t>
      </w:r>
      <w:r>
        <w:rPr>
          <w:i/>
          <w:sz w:val="28"/>
        </w:rPr>
        <w:t>на</w:t>
      </w:r>
      <w:r>
        <w:rPr>
          <w:i/>
          <w:spacing w:val="-4"/>
          <w:sz w:val="28"/>
        </w:rPr>
        <w:t xml:space="preserve"> </w:t>
      </w:r>
      <w:r>
        <w:rPr>
          <w:i/>
          <w:sz w:val="28"/>
        </w:rPr>
        <w:t>определенную</w:t>
      </w:r>
      <w:r>
        <w:rPr>
          <w:i/>
          <w:spacing w:val="1"/>
          <w:sz w:val="28"/>
        </w:rPr>
        <w:t xml:space="preserve"> </w:t>
      </w:r>
      <w:r>
        <w:rPr>
          <w:i/>
          <w:sz w:val="28"/>
        </w:rPr>
        <w:t>тему;</w:t>
      </w:r>
    </w:p>
    <w:p w:rsidR="007D61C7" w:rsidRDefault="00C553C6" w:rsidP="007909D3">
      <w:pPr>
        <w:pStyle w:val="a4"/>
        <w:numPr>
          <w:ilvl w:val="1"/>
          <w:numId w:val="53"/>
        </w:numPr>
        <w:tabs>
          <w:tab w:val="left" w:pos="1678"/>
          <w:tab w:val="left" w:pos="3112"/>
          <w:tab w:val="left" w:pos="4085"/>
          <w:tab w:val="left" w:pos="5505"/>
          <w:tab w:val="left" w:pos="5879"/>
          <w:tab w:val="left" w:pos="7720"/>
          <w:tab w:val="left" w:pos="8075"/>
        </w:tabs>
        <w:spacing w:before="162" w:line="350" w:lineRule="auto"/>
        <w:ind w:right="554" w:firstLine="710"/>
        <w:jc w:val="left"/>
        <w:rPr>
          <w:i/>
          <w:sz w:val="28"/>
        </w:rPr>
      </w:pPr>
      <w:r>
        <w:rPr>
          <w:i/>
          <w:sz w:val="28"/>
        </w:rPr>
        <w:t>понимать</w:t>
      </w:r>
      <w:r>
        <w:rPr>
          <w:i/>
          <w:sz w:val="28"/>
        </w:rPr>
        <w:tab/>
        <w:t>смысл</w:t>
      </w:r>
      <w:r>
        <w:rPr>
          <w:i/>
          <w:sz w:val="28"/>
        </w:rPr>
        <w:tab/>
        <w:t>традиций</w:t>
      </w:r>
      <w:r>
        <w:rPr>
          <w:i/>
          <w:sz w:val="28"/>
        </w:rPr>
        <w:tab/>
        <w:t>и</w:t>
      </w:r>
      <w:r>
        <w:rPr>
          <w:i/>
          <w:sz w:val="28"/>
        </w:rPr>
        <w:tab/>
        <w:t>новаторства</w:t>
      </w:r>
      <w:r>
        <w:rPr>
          <w:i/>
          <w:sz w:val="28"/>
        </w:rPr>
        <w:tab/>
        <w:t>в</w:t>
      </w:r>
      <w:r>
        <w:rPr>
          <w:i/>
          <w:sz w:val="28"/>
        </w:rPr>
        <w:tab/>
      </w:r>
      <w:r>
        <w:rPr>
          <w:i/>
          <w:spacing w:val="-1"/>
          <w:sz w:val="28"/>
        </w:rPr>
        <w:t>изобразительном</w:t>
      </w:r>
      <w:r>
        <w:rPr>
          <w:i/>
          <w:spacing w:val="-67"/>
          <w:sz w:val="28"/>
        </w:rPr>
        <w:t xml:space="preserve"> </w:t>
      </w:r>
      <w:r>
        <w:rPr>
          <w:i/>
          <w:sz w:val="28"/>
        </w:rPr>
        <w:t>искусстве</w:t>
      </w:r>
      <w:r>
        <w:rPr>
          <w:i/>
          <w:spacing w:val="1"/>
          <w:sz w:val="28"/>
        </w:rPr>
        <w:t xml:space="preserve"> </w:t>
      </w:r>
      <w:r>
        <w:rPr>
          <w:i/>
          <w:sz w:val="28"/>
        </w:rPr>
        <w:t>XX</w:t>
      </w:r>
      <w:r>
        <w:rPr>
          <w:i/>
          <w:spacing w:val="-2"/>
          <w:sz w:val="28"/>
        </w:rPr>
        <w:t xml:space="preserve"> </w:t>
      </w:r>
      <w:r>
        <w:rPr>
          <w:i/>
          <w:sz w:val="28"/>
        </w:rPr>
        <w:t>века.</w:t>
      </w:r>
      <w:r>
        <w:rPr>
          <w:i/>
          <w:spacing w:val="2"/>
          <w:sz w:val="28"/>
        </w:rPr>
        <w:t xml:space="preserve"> </w:t>
      </w:r>
      <w:r>
        <w:rPr>
          <w:i/>
          <w:sz w:val="28"/>
        </w:rPr>
        <w:t>Модерн.</w:t>
      </w:r>
      <w:r>
        <w:rPr>
          <w:i/>
          <w:spacing w:val="3"/>
          <w:sz w:val="28"/>
        </w:rPr>
        <w:t xml:space="preserve"> </w:t>
      </w:r>
      <w:r>
        <w:rPr>
          <w:i/>
          <w:sz w:val="28"/>
        </w:rPr>
        <w:t>Авангард.</w:t>
      </w:r>
      <w:r>
        <w:rPr>
          <w:i/>
          <w:spacing w:val="3"/>
          <w:sz w:val="28"/>
        </w:rPr>
        <w:t xml:space="preserve"> </w:t>
      </w:r>
      <w:r>
        <w:rPr>
          <w:i/>
          <w:sz w:val="28"/>
        </w:rPr>
        <w:t>Сюрреализм;</w:t>
      </w:r>
    </w:p>
    <w:p w:rsidR="007D61C7" w:rsidRDefault="00C553C6" w:rsidP="007909D3">
      <w:pPr>
        <w:pStyle w:val="a4"/>
        <w:numPr>
          <w:ilvl w:val="1"/>
          <w:numId w:val="53"/>
        </w:numPr>
        <w:tabs>
          <w:tab w:val="left" w:pos="1678"/>
          <w:tab w:val="left" w:pos="4004"/>
          <w:tab w:val="left" w:pos="4929"/>
          <w:tab w:val="left" w:pos="6003"/>
          <w:tab w:val="left" w:pos="6334"/>
          <w:tab w:val="left" w:pos="8209"/>
          <w:tab w:val="left" w:pos="8990"/>
        </w:tabs>
        <w:spacing w:before="14" w:line="352" w:lineRule="auto"/>
        <w:ind w:right="549" w:firstLine="710"/>
        <w:jc w:val="left"/>
        <w:rPr>
          <w:i/>
          <w:sz w:val="28"/>
        </w:rPr>
      </w:pPr>
      <w:r>
        <w:rPr>
          <w:i/>
          <w:sz w:val="28"/>
        </w:rPr>
        <w:t>характеризовать</w:t>
      </w:r>
      <w:r>
        <w:rPr>
          <w:i/>
          <w:sz w:val="28"/>
        </w:rPr>
        <w:tab/>
        <w:t>стиль</w:t>
      </w:r>
      <w:r>
        <w:rPr>
          <w:i/>
          <w:sz w:val="28"/>
        </w:rPr>
        <w:tab/>
        <w:t>модерн</w:t>
      </w:r>
      <w:r>
        <w:rPr>
          <w:i/>
          <w:sz w:val="28"/>
        </w:rPr>
        <w:tab/>
        <w:t>в</w:t>
      </w:r>
      <w:r>
        <w:rPr>
          <w:i/>
          <w:sz w:val="28"/>
        </w:rPr>
        <w:tab/>
        <w:t>архитектуре.</w:t>
      </w:r>
      <w:r>
        <w:rPr>
          <w:i/>
          <w:sz w:val="28"/>
        </w:rPr>
        <w:tab/>
        <w:t>Ф.О.</w:t>
      </w:r>
      <w:r>
        <w:rPr>
          <w:i/>
          <w:sz w:val="28"/>
        </w:rPr>
        <w:tab/>
      </w:r>
      <w:r>
        <w:rPr>
          <w:i/>
          <w:spacing w:val="-1"/>
          <w:sz w:val="28"/>
        </w:rPr>
        <w:t>Шехтель.</w:t>
      </w:r>
      <w:r>
        <w:rPr>
          <w:i/>
          <w:spacing w:val="-67"/>
          <w:sz w:val="28"/>
        </w:rPr>
        <w:t xml:space="preserve"> </w:t>
      </w:r>
      <w:r>
        <w:rPr>
          <w:i/>
          <w:sz w:val="28"/>
        </w:rPr>
        <w:t>А.</w:t>
      </w:r>
      <w:r>
        <w:rPr>
          <w:i/>
          <w:spacing w:val="3"/>
          <w:sz w:val="28"/>
        </w:rPr>
        <w:t xml:space="preserve"> </w:t>
      </w:r>
      <w:r>
        <w:rPr>
          <w:i/>
          <w:sz w:val="28"/>
        </w:rPr>
        <w:t>Гауди;</w:t>
      </w:r>
    </w:p>
    <w:p w:rsidR="007D61C7" w:rsidRDefault="00C553C6" w:rsidP="007909D3">
      <w:pPr>
        <w:pStyle w:val="a4"/>
        <w:numPr>
          <w:ilvl w:val="1"/>
          <w:numId w:val="53"/>
        </w:numPr>
        <w:tabs>
          <w:tab w:val="left" w:pos="1678"/>
        </w:tabs>
        <w:spacing w:before="12" w:line="350" w:lineRule="auto"/>
        <w:ind w:right="549" w:firstLine="710"/>
        <w:jc w:val="left"/>
        <w:rPr>
          <w:i/>
          <w:sz w:val="28"/>
        </w:rPr>
      </w:pPr>
      <w:r>
        <w:rPr>
          <w:i/>
          <w:sz w:val="28"/>
        </w:rPr>
        <w:t>создавать</w:t>
      </w:r>
      <w:r>
        <w:rPr>
          <w:i/>
          <w:spacing w:val="42"/>
          <w:sz w:val="28"/>
        </w:rPr>
        <w:t xml:space="preserve"> </w:t>
      </w:r>
      <w:r>
        <w:rPr>
          <w:i/>
          <w:sz w:val="28"/>
        </w:rPr>
        <w:t>с</w:t>
      </w:r>
      <w:r>
        <w:rPr>
          <w:i/>
          <w:spacing w:val="45"/>
          <w:sz w:val="28"/>
        </w:rPr>
        <w:t xml:space="preserve"> </w:t>
      </w:r>
      <w:r>
        <w:rPr>
          <w:i/>
          <w:sz w:val="28"/>
        </w:rPr>
        <w:t>натуры</w:t>
      </w:r>
      <w:r>
        <w:rPr>
          <w:i/>
          <w:spacing w:val="48"/>
          <w:sz w:val="28"/>
        </w:rPr>
        <w:t xml:space="preserve"> </w:t>
      </w:r>
      <w:r>
        <w:rPr>
          <w:i/>
          <w:sz w:val="28"/>
        </w:rPr>
        <w:t>и</w:t>
      </w:r>
      <w:r>
        <w:rPr>
          <w:i/>
          <w:spacing w:val="44"/>
          <w:sz w:val="28"/>
        </w:rPr>
        <w:t xml:space="preserve"> </w:t>
      </w:r>
      <w:r>
        <w:rPr>
          <w:i/>
          <w:sz w:val="28"/>
        </w:rPr>
        <w:t>по</w:t>
      </w:r>
      <w:r>
        <w:rPr>
          <w:i/>
          <w:spacing w:val="44"/>
          <w:sz w:val="28"/>
        </w:rPr>
        <w:t xml:space="preserve"> </w:t>
      </w:r>
      <w:r>
        <w:rPr>
          <w:i/>
          <w:sz w:val="28"/>
        </w:rPr>
        <w:t>воображению</w:t>
      </w:r>
      <w:r>
        <w:rPr>
          <w:i/>
          <w:spacing w:val="45"/>
          <w:sz w:val="28"/>
        </w:rPr>
        <w:t xml:space="preserve"> </w:t>
      </w:r>
      <w:r>
        <w:rPr>
          <w:i/>
          <w:sz w:val="28"/>
        </w:rPr>
        <w:t>архитектурные</w:t>
      </w:r>
      <w:r>
        <w:rPr>
          <w:i/>
          <w:spacing w:val="45"/>
          <w:sz w:val="28"/>
        </w:rPr>
        <w:t xml:space="preserve"> </w:t>
      </w:r>
      <w:r>
        <w:rPr>
          <w:i/>
          <w:sz w:val="28"/>
        </w:rPr>
        <w:t>образы</w:t>
      </w:r>
      <w:r>
        <w:rPr>
          <w:i/>
          <w:spacing w:val="-67"/>
          <w:sz w:val="28"/>
        </w:rPr>
        <w:t xml:space="preserve"> </w:t>
      </w:r>
      <w:r>
        <w:rPr>
          <w:i/>
          <w:sz w:val="28"/>
        </w:rPr>
        <w:t>графическими материалами</w:t>
      </w:r>
      <w:r>
        <w:rPr>
          <w:i/>
          <w:spacing w:val="1"/>
          <w:sz w:val="28"/>
        </w:rPr>
        <w:t xml:space="preserve"> </w:t>
      </w:r>
      <w:r>
        <w:rPr>
          <w:i/>
          <w:sz w:val="28"/>
        </w:rPr>
        <w:t>и</w:t>
      </w:r>
      <w:r>
        <w:rPr>
          <w:i/>
          <w:spacing w:val="1"/>
          <w:sz w:val="28"/>
        </w:rPr>
        <w:t xml:space="preserve"> </w:t>
      </w:r>
      <w:r>
        <w:rPr>
          <w:i/>
          <w:sz w:val="28"/>
        </w:rPr>
        <w:t>др.;</w:t>
      </w:r>
    </w:p>
    <w:p w:rsidR="007D61C7" w:rsidRDefault="00C553C6" w:rsidP="007909D3">
      <w:pPr>
        <w:pStyle w:val="a4"/>
        <w:numPr>
          <w:ilvl w:val="1"/>
          <w:numId w:val="53"/>
        </w:numPr>
        <w:tabs>
          <w:tab w:val="left" w:pos="1678"/>
          <w:tab w:val="left" w:pos="4872"/>
          <w:tab w:val="left" w:pos="7216"/>
          <w:tab w:val="left" w:pos="9005"/>
        </w:tabs>
        <w:spacing w:before="13" w:line="352" w:lineRule="auto"/>
        <w:ind w:right="557" w:firstLine="710"/>
        <w:jc w:val="left"/>
        <w:rPr>
          <w:i/>
          <w:sz w:val="28"/>
        </w:rPr>
      </w:pPr>
      <w:r>
        <w:rPr>
          <w:i/>
          <w:sz w:val="28"/>
        </w:rPr>
        <w:t>работать</w:t>
      </w:r>
      <w:r>
        <w:rPr>
          <w:i/>
          <w:spacing w:val="125"/>
          <w:sz w:val="28"/>
        </w:rPr>
        <w:t xml:space="preserve"> </w:t>
      </w:r>
      <w:r>
        <w:rPr>
          <w:i/>
          <w:sz w:val="28"/>
        </w:rPr>
        <w:t>над</w:t>
      </w:r>
      <w:r>
        <w:rPr>
          <w:i/>
          <w:spacing w:val="126"/>
          <w:sz w:val="28"/>
        </w:rPr>
        <w:t xml:space="preserve"> </w:t>
      </w:r>
      <w:r>
        <w:rPr>
          <w:i/>
          <w:sz w:val="28"/>
        </w:rPr>
        <w:t>эскизом</w:t>
      </w:r>
      <w:r>
        <w:rPr>
          <w:i/>
          <w:sz w:val="28"/>
        </w:rPr>
        <w:tab/>
        <w:t>монументального</w:t>
      </w:r>
      <w:r>
        <w:rPr>
          <w:i/>
          <w:sz w:val="28"/>
        </w:rPr>
        <w:tab/>
        <w:t>произведения</w:t>
      </w:r>
      <w:r>
        <w:rPr>
          <w:i/>
          <w:sz w:val="28"/>
        </w:rPr>
        <w:tab/>
      </w:r>
      <w:r>
        <w:rPr>
          <w:i/>
          <w:spacing w:val="-2"/>
          <w:sz w:val="28"/>
        </w:rPr>
        <w:t>(витраж,</w:t>
      </w:r>
      <w:r>
        <w:rPr>
          <w:i/>
          <w:spacing w:val="-67"/>
          <w:sz w:val="28"/>
        </w:rPr>
        <w:t xml:space="preserve"> </w:t>
      </w:r>
      <w:r>
        <w:rPr>
          <w:i/>
          <w:sz w:val="28"/>
        </w:rPr>
        <w:t>мозаика,</w:t>
      </w:r>
      <w:r>
        <w:rPr>
          <w:i/>
          <w:spacing w:val="2"/>
          <w:sz w:val="28"/>
        </w:rPr>
        <w:t xml:space="preserve"> </w:t>
      </w:r>
      <w:r>
        <w:rPr>
          <w:i/>
          <w:sz w:val="28"/>
        </w:rPr>
        <w:t>роспись,</w:t>
      </w:r>
      <w:r>
        <w:rPr>
          <w:i/>
          <w:spacing w:val="3"/>
          <w:sz w:val="28"/>
        </w:rPr>
        <w:t xml:space="preserve"> </w:t>
      </w:r>
      <w:r>
        <w:rPr>
          <w:i/>
          <w:sz w:val="28"/>
        </w:rPr>
        <w:t>монументальная</w:t>
      </w:r>
      <w:r>
        <w:rPr>
          <w:i/>
          <w:spacing w:val="1"/>
          <w:sz w:val="28"/>
        </w:rPr>
        <w:t xml:space="preserve"> </w:t>
      </w:r>
      <w:r>
        <w:rPr>
          <w:i/>
          <w:sz w:val="28"/>
        </w:rPr>
        <w:t>скульптура);</w:t>
      </w:r>
    </w:p>
    <w:p w:rsidR="007D61C7" w:rsidRDefault="00C553C6" w:rsidP="007909D3">
      <w:pPr>
        <w:pStyle w:val="a4"/>
        <w:numPr>
          <w:ilvl w:val="1"/>
          <w:numId w:val="53"/>
        </w:numPr>
        <w:tabs>
          <w:tab w:val="left" w:pos="1678"/>
          <w:tab w:val="left" w:pos="3855"/>
          <w:tab w:val="left" w:pos="6287"/>
          <w:tab w:val="left" w:pos="7400"/>
          <w:tab w:val="left" w:pos="8369"/>
        </w:tabs>
        <w:spacing w:before="7" w:line="352" w:lineRule="auto"/>
        <w:ind w:right="553" w:firstLine="710"/>
        <w:jc w:val="left"/>
        <w:rPr>
          <w:i/>
          <w:sz w:val="28"/>
        </w:rPr>
      </w:pPr>
      <w:r>
        <w:rPr>
          <w:i/>
          <w:sz w:val="28"/>
        </w:rPr>
        <w:t>использовать</w:t>
      </w:r>
      <w:r>
        <w:rPr>
          <w:i/>
          <w:sz w:val="28"/>
        </w:rPr>
        <w:tab/>
        <w:t>выразительный</w:t>
      </w:r>
      <w:r>
        <w:rPr>
          <w:i/>
          <w:sz w:val="28"/>
        </w:rPr>
        <w:tab/>
        <w:t>язык</w:t>
      </w:r>
      <w:r>
        <w:rPr>
          <w:i/>
          <w:sz w:val="28"/>
        </w:rPr>
        <w:tab/>
        <w:t>при</w:t>
      </w:r>
      <w:r>
        <w:rPr>
          <w:i/>
          <w:sz w:val="28"/>
        </w:rPr>
        <w:tab/>
      </w:r>
      <w:r>
        <w:rPr>
          <w:i/>
          <w:spacing w:val="-1"/>
          <w:sz w:val="28"/>
        </w:rPr>
        <w:t>моделировании</w:t>
      </w:r>
      <w:r>
        <w:rPr>
          <w:i/>
          <w:spacing w:val="-67"/>
          <w:sz w:val="28"/>
        </w:rPr>
        <w:t xml:space="preserve"> </w:t>
      </w:r>
      <w:r>
        <w:rPr>
          <w:i/>
          <w:sz w:val="28"/>
        </w:rPr>
        <w:t>архитектурного пространства;</w:t>
      </w:r>
    </w:p>
    <w:p w:rsidR="007D61C7" w:rsidRDefault="00C553C6" w:rsidP="007909D3">
      <w:pPr>
        <w:pStyle w:val="a4"/>
        <w:numPr>
          <w:ilvl w:val="1"/>
          <w:numId w:val="53"/>
        </w:numPr>
        <w:tabs>
          <w:tab w:val="left" w:pos="1678"/>
        </w:tabs>
        <w:spacing w:before="11"/>
        <w:ind w:left="1677"/>
        <w:jc w:val="left"/>
        <w:rPr>
          <w:i/>
          <w:sz w:val="28"/>
        </w:rPr>
      </w:pPr>
      <w:r>
        <w:rPr>
          <w:i/>
          <w:sz w:val="28"/>
        </w:rPr>
        <w:t>характеризовать</w:t>
      </w:r>
      <w:r>
        <w:rPr>
          <w:i/>
          <w:spacing w:val="-5"/>
          <w:sz w:val="28"/>
        </w:rPr>
        <w:t xml:space="preserve"> </w:t>
      </w:r>
      <w:r>
        <w:rPr>
          <w:i/>
          <w:sz w:val="28"/>
        </w:rPr>
        <w:t>крупнейшие</w:t>
      </w:r>
      <w:r>
        <w:rPr>
          <w:i/>
          <w:spacing w:val="-3"/>
          <w:sz w:val="28"/>
        </w:rPr>
        <w:t xml:space="preserve"> </w:t>
      </w:r>
      <w:r>
        <w:rPr>
          <w:i/>
          <w:sz w:val="28"/>
        </w:rPr>
        <w:t>художественные</w:t>
      </w:r>
      <w:r>
        <w:rPr>
          <w:i/>
          <w:spacing w:val="-3"/>
          <w:sz w:val="28"/>
        </w:rPr>
        <w:t xml:space="preserve"> </w:t>
      </w:r>
      <w:r>
        <w:rPr>
          <w:i/>
          <w:sz w:val="28"/>
        </w:rPr>
        <w:t>музеи</w:t>
      </w:r>
      <w:r>
        <w:rPr>
          <w:i/>
          <w:spacing w:val="-4"/>
          <w:sz w:val="28"/>
        </w:rPr>
        <w:t xml:space="preserve"> </w:t>
      </w:r>
      <w:r>
        <w:rPr>
          <w:i/>
          <w:sz w:val="28"/>
        </w:rPr>
        <w:t>мира</w:t>
      </w:r>
      <w:r>
        <w:rPr>
          <w:i/>
          <w:spacing w:val="-4"/>
          <w:sz w:val="28"/>
        </w:rPr>
        <w:t xml:space="preserve"> </w:t>
      </w:r>
      <w:r>
        <w:rPr>
          <w:i/>
          <w:sz w:val="28"/>
        </w:rPr>
        <w:t>и</w:t>
      </w:r>
      <w:r>
        <w:rPr>
          <w:i/>
          <w:spacing w:val="-4"/>
          <w:sz w:val="28"/>
        </w:rPr>
        <w:t xml:space="preserve"> </w:t>
      </w:r>
      <w:r>
        <w:rPr>
          <w:i/>
          <w:sz w:val="28"/>
        </w:rPr>
        <w:t>России;</w:t>
      </w:r>
    </w:p>
    <w:p w:rsidR="007D61C7" w:rsidRDefault="00C553C6" w:rsidP="007909D3">
      <w:pPr>
        <w:pStyle w:val="a4"/>
        <w:numPr>
          <w:ilvl w:val="1"/>
          <w:numId w:val="53"/>
        </w:numPr>
        <w:tabs>
          <w:tab w:val="left" w:pos="1678"/>
        </w:tabs>
        <w:spacing w:before="162" w:line="350" w:lineRule="auto"/>
        <w:ind w:right="556" w:firstLine="710"/>
        <w:jc w:val="left"/>
        <w:rPr>
          <w:i/>
          <w:sz w:val="28"/>
        </w:rPr>
      </w:pPr>
      <w:r>
        <w:rPr>
          <w:i/>
          <w:sz w:val="28"/>
        </w:rPr>
        <w:t>получать представления об особенностях художественных коллекций</w:t>
      </w:r>
      <w:r>
        <w:rPr>
          <w:i/>
          <w:spacing w:val="-67"/>
          <w:sz w:val="28"/>
        </w:rPr>
        <w:t xml:space="preserve"> </w:t>
      </w:r>
      <w:r>
        <w:rPr>
          <w:i/>
          <w:sz w:val="28"/>
        </w:rPr>
        <w:t>крупнейших</w:t>
      </w:r>
      <w:r>
        <w:rPr>
          <w:i/>
          <w:spacing w:val="1"/>
          <w:sz w:val="28"/>
        </w:rPr>
        <w:t xml:space="preserve"> </w:t>
      </w:r>
      <w:r>
        <w:rPr>
          <w:i/>
          <w:sz w:val="28"/>
        </w:rPr>
        <w:t>музеев мира;</w:t>
      </w:r>
    </w:p>
    <w:p w:rsidR="007D61C7" w:rsidRDefault="00C553C6" w:rsidP="007909D3">
      <w:pPr>
        <w:pStyle w:val="a4"/>
        <w:numPr>
          <w:ilvl w:val="1"/>
          <w:numId w:val="53"/>
        </w:numPr>
        <w:tabs>
          <w:tab w:val="left" w:pos="1678"/>
          <w:tab w:val="left" w:pos="3682"/>
          <w:tab w:val="left" w:pos="4920"/>
          <w:tab w:val="left" w:pos="6954"/>
          <w:tab w:val="left" w:pos="8279"/>
          <w:tab w:val="left" w:pos="9075"/>
        </w:tabs>
        <w:spacing w:before="13" w:line="352" w:lineRule="auto"/>
        <w:ind w:right="543" w:firstLine="710"/>
        <w:jc w:val="left"/>
        <w:rPr>
          <w:i/>
          <w:sz w:val="28"/>
        </w:rPr>
      </w:pPr>
      <w:r>
        <w:rPr>
          <w:i/>
          <w:sz w:val="28"/>
        </w:rPr>
        <w:t>использовать</w:t>
      </w:r>
      <w:r>
        <w:rPr>
          <w:i/>
          <w:sz w:val="28"/>
        </w:rPr>
        <w:tab/>
        <w:t>навыки</w:t>
      </w:r>
      <w:r>
        <w:rPr>
          <w:i/>
          <w:sz w:val="28"/>
        </w:rPr>
        <w:tab/>
        <w:t>коллективной</w:t>
      </w:r>
      <w:r>
        <w:rPr>
          <w:i/>
          <w:sz w:val="28"/>
        </w:rPr>
        <w:tab/>
        <w:t>работы</w:t>
      </w:r>
      <w:r>
        <w:rPr>
          <w:i/>
          <w:sz w:val="28"/>
        </w:rPr>
        <w:tab/>
        <w:t>над</w:t>
      </w:r>
      <w:r>
        <w:rPr>
          <w:i/>
          <w:sz w:val="28"/>
        </w:rPr>
        <w:tab/>
        <w:t>объемно-</w:t>
      </w:r>
      <w:r>
        <w:rPr>
          <w:i/>
          <w:spacing w:val="-67"/>
          <w:sz w:val="28"/>
        </w:rPr>
        <w:t xml:space="preserve"> </w:t>
      </w:r>
      <w:r>
        <w:rPr>
          <w:i/>
          <w:sz w:val="28"/>
        </w:rPr>
        <w:t>пространственной композицией;</w:t>
      </w:r>
    </w:p>
    <w:p w:rsidR="007D61C7" w:rsidRDefault="00C553C6" w:rsidP="007909D3">
      <w:pPr>
        <w:pStyle w:val="a4"/>
        <w:numPr>
          <w:ilvl w:val="1"/>
          <w:numId w:val="53"/>
        </w:numPr>
        <w:tabs>
          <w:tab w:val="left" w:pos="1678"/>
          <w:tab w:val="left" w:pos="3241"/>
          <w:tab w:val="left" w:pos="4459"/>
          <w:tab w:val="left" w:pos="6354"/>
          <w:tab w:val="left" w:pos="7116"/>
          <w:tab w:val="left" w:pos="8018"/>
        </w:tabs>
        <w:spacing w:before="6" w:line="352" w:lineRule="auto"/>
        <w:ind w:right="555" w:firstLine="710"/>
        <w:jc w:val="left"/>
        <w:rPr>
          <w:i/>
          <w:sz w:val="28"/>
        </w:rPr>
      </w:pPr>
      <w:r>
        <w:rPr>
          <w:i/>
          <w:sz w:val="28"/>
        </w:rPr>
        <w:t>понимать</w:t>
      </w:r>
      <w:r>
        <w:rPr>
          <w:i/>
          <w:sz w:val="28"/>
        </w:rPr>
        <w:tab/>
        <w:t>основы</w:t>
      </w:r>
      <w:r>
        <w:rPr>
          <w:i/>
          <w:sz w:val="28"/>
        </w:rPr>
        <w:tab/>
        <w:t>сценографии</w:t>
      </w:r>
      <w:r>
        <w:rPr>
          <w:i/>
          <w:sz w:val="28"/>
        </w:rPr>
        <w:tab/>
        <w:t>как</w:t>
      </w:r>
      <w:r>
        <w:rPr>
          <w:i/>
          <w:sz w:val="28"/>
        </w:rPr>
        <w:tab/>
        <w:t>вида</w:t>
      </w:r>
      <w:r>
        <w:rPr>
          <w:i/>
          <w:sz w:val="28"/>
        </w:rPr>
        <w:tab/>
      </w:r>
      <w:r>
        <w:rPr>
          <w:i/>
          <w:spacing w:val="-1"/>
          <w:sz w:val="28"/>
        </w:rPr>
        <w:t>художественного</w:t>
      </w:r>
      <w:r>
        <w:rPr>
          <w:i/>
          <w:spacing w:val="-67"/>
          <w:sz w:val="28"/>
        </w:rPr>
        <w:t xml:space="preserve"> </w:t>
      </w:r>
      <w:r>
        <w:rPr>
          <w:i/>
          <w:sz w:val="28"/>
        </w:rPr>
        <w:t>творчества;</w:t>
      </w:r>
    </w:p>
    <w:p w:rsidR="007D61C7" w:rsidRDefault="00C553C6" w:rsidP="007909D3">
      <w:pPr>
        <w:pStyle w:val="a4"/>
        <w:numPr>
          <w:ilvl w:val="1"/>
          <w:numId w:val="53"/>
        </w:numPr>
        <w:tabs>
          <w:tab w:val="left" w:pos="1678"/>
        </w:tabs>
        <w:spacing w:before="12" w:line="352" w:lineRule="auto"/>
        <w:ind w:right="552" w:firstLine="710"/>
        <w:jc w:val="left"/>
        <w:rPr>
          <w:i/>
          <w:sz w:val="28"/>
        </w:rPr>
      </w:pPr>
      <w:r>
        <w:rPr>
          <w:i/>
          <w:sz w:val="28"/>
        </w:rPr>
        <w:t>понимать</w:t>
      </w:r>
      <w:r>
        <w:rPr>
          <w:i/>
          <w:spacing w:val="22"/>
          <w:sz w:val="28"/>
        </w:rPr>
        <w:t xml:space="preserve"> </w:t>
      </w:r>
      <w:r>
        <w:rPr>
          <w:i/>
          <w:sz w:val="28"/>
        </w:rPr>
        <w:t>роль</w:t>
      </w:r>
      <w:r>
        <w:rPr>
          <w:i/>
          <w:spacing w:val="17"/>
          <w:sz w:val="28"/>
        </w:rPr>
        <w:t xml:space="preserve"> </w:t>
      </w:r>
      <w:r>
        <w:rPr>
          <w:i/>
          <w:sz w:val="28"/>
        </w:rPr>
        <w:t>костюма,</w:t>
      </w:r>
      <w:r>
        <w:rPr>
          <w:i/>
          <w:spacing w:val="21"/>
          <w:sz w:val="28"/>
        </w:rPr>
        <w:t xml:space="preserve"> </w:t>
      </w:r>
      <w:r>
        <w:rPr>
          <w:i/>
          <w:sz w:val="28"/>
        </w:rPr>
        <w:t>маски</w:t>
      </w:r>
      <w:r>
        <w:rPr>
          <w:i/>
          <w:spacing w:val="18"/>
          <w:sz w:val="28"/>
        </w:rPr>
        <w:t xml:space="preserve"> </w:t>
      </w:r>
      <w:r>
        <w:rPr>
          <w:i/>
          <w:sz w:val="28"/>
        </w:rPr>
        <w:t>и</w:t>
      </w:r>
      <w:r>
        <w:rPr>
          <w:i/>
          <w:spacing w:val="18"/>
          <w:sz w:val="28"/>
        </w:rPr>
        <w:t xml:space="preserve"> </w:t>
      </w:r>
      <w:r>
        <w:rPr>
          <w:i/>
          <w:sz w:val="28"/>
        </w:rPr>
        <w:t>грима</w:t>
      </w:r>
      <w:r>
        <w:rPr>
          <w:i/>
          <w:spacing w:val="18"/>
          <w:sz w:val="28"/>
        </w:rPr>
        <w:t xml:space="preserve"> </w:t>
      </w:r>
      <w:r>
        <w:rPr>
          <w:i/>
          <w:sz w:val="28"/>
        </w:rPr>
        <w:t>в</w:t>
      </w:r>
      <w:r>
        <w:rPr>
          <w:i/>
          <w:spacing w:val="18"/>
          <w:sz w:val="28"/>
        </w:rPr>
        <w:t xml:space="preserve"> </w:t>
      </w:r>
      <w:r>
        <w:rPr>
          <w:i/>
          <w:sz w:val="28"/>
        </w:rPr>
        <w:t>искусстве</w:t>
      </w:r>
      <w:r>
        <w:rPr>
          <w:i/>
          <w:spacing w:val="19"/>
          <w:sz w:val="28"/>
        </w:rPr>
        <w:t xml:space="preserve"> </w:t>
      </w:r>
      <w:r>
        <w:rPr>
          <w:i/>
          <w:sz w:val="28"/>
        </w:rPr>
        <w:t>актерского</w:t>
      </w:r>
      <w:r>
        <w:rPr>
          <w:i/>
          <w:spacing w:val="-67"/>
          <w:sz w:val="28"/>
        </w:rPr>
        <w:t xml:space="preserve"> </w:t>
      </w:r>
      <w:r>
        <w:rPr>
          <w:i/>
          <w:sz w:val="28"/>
        </w:rPr>
        <w:t>перевоплощения;</w:t>
      </w:r>
    </w:p>
    <w:p w:rsidR="007D61C7" w:rsidRDefault="00C553C6" w:rsidP="007909D3">
      <w:pPr>
        <w:pStyle w:val="a4"/>
        <w:numPr>
          <w:ilvl w:val="1"/>
          <w:numId w:val="53"/>
        </w:numPr>
        <w:tabs>
          <w:tab w:val="left" w:pos="1678"/>
        </w:tabs>
        <w:spacing w:before="7" w:line="352" w:lineRule="auto"/>
        <w:ind w:right="548" w:firstLine="710"/>
        <w:jc w:val="left"/>
        <w:rPr>
          <w:i/>
          <w:sz w:val="28"/>
        </w:rPr>
      </w:pPr>
      <w:r>
        <w:rPr>
          <w:i/>
          <w:sz w:val="28"/>
        </w:rPr>
        <w:t>называть имена</w:t>
      </w:r>
      <w:r>
        <w:rPr>
          <w:i/>
          <w:spacing w:val="1"/>
          <w:sz w:val="28"/>
        </w:rPr>
        <w:t xml:space="preserve"> </w:t>
      </w:r>
      <w:r>
        <w:rPr>
          <w:i/>
          <w:sz w:val="28"/>
        </w:rPr>
        <w:t>российских</w:t>
      </w:r>
      <w:r>
        <w:rPr>
          <w:i/>
          <w:spacing w:val="1"/>
          <w:sz w:val="28"/>
        </w:rPr>
        <w:t xml:space="preserve"> </w:t>
      </w:r>
      <w:r>
        <w:rPr>
          <w:i/>
          <w:sz w:val="28"/>
        </w:rPr>
        <w:t>художников</w:t>
      </w:r>
      <w:r>
        <w:rPr>
          <w:i/>
          <w:spacing w:val="1"/>
          <w:sz w:val="28"/>
        </w:rPr>
        <w:t xml:space="preserve"> </w:t>
      </w:r>
      <w:r>
        <w:rPr>
          <w:i/>
          <w:sz w:val="28"/>
        </w:rPr>
        <w:t>(А.Я.</w:t>
      </w:r>
      <w:r>
        <w:rPr>
          <w:i/>
          <w:spacing w:val="1"/>
          <w:sz w:val="28"/>
        </w:rPr>
        <w:t xml:space="preserve"> </w:t>
      </w:r>
      <w:r>
        <w:rPr>
          <w:i/>
          <w:sz w:val="28"/>
        </w:rPr>
        <w:t>Головин,</w:t>
      </w:r>
      <w:r>
        <w:rPr>
          <w:i/>
          <w:spacing w:val="1"/>
          <w:sz w:val="28"/>
        </w:rPr>
        <w:t xml:space="preserve"> </w:t>
      </w:r>
      <w:r>
        <w:rPr>
          <w:i/>
          <w:sz w:val="28"/>
        </w:rPr>
        <w:t>А.Н.</w:t>
      </w:r>
      <w:r>
        <w:rPr>
          <w:i/>
          <w:spacing w:val="1"/>
          <w:sz w:val="28"/>
        </w:rPr>
        <w:t xml:space="preserve"> </w:t>
      </w:r>
      <w:r>
        <w:rPr>
          <w:i/>
          <w:sz w:val="28"/>
        </w:rPr>
        <w:t>Бенуа,</w:t>
      </w:r>
      <w:r>
        <w:rPr>
          <w:i/>
          <w:spacing w:val="-67"/>
          <w:sz w:val="28"/>
        </w:rPr>
        <w:t xml:space="preserve"> </w:t>
      </w:r>
      <w:r>
        <w:rPr>
          <w:i/>
          <w:sz w:val="28"/>
        </w:rPr>
        <w:t>М.В.</w:t>
      </w:r>
      <w:r>
        <w:rPr>
          <w:i/>
          <w:spacing w:val="3"/>
          <w:sz w:val="28"/>
        </w:rPr>
        <w:t xml:space="preserve"> </w:t>
      </w:r>
      <w:r>
        <w:rPr>
          <w:i/>
          <w:sz w:val="28"/>
        </w:rPr>
        <w:t>Добужинский);</w:t>
      </w:r>
    </w:p>
    <w:p w:rsidR="007D61C7" w:rsidRDefault="00C553C6" w:rsidP="007909D3">
      <w:pPr>
        <w:pStyle w:val="a4"/>
        <w:numPr>
          <w:ilvl w:val="1"/>
          <w:numId w:val="53"/>
        </w:numPr>
        <w:tabs>
          <w:tab w:val="left" w:pos="1678"/>
        </w:tabs>
        <w:spacing w:before="11"/>
        <w:ind w:left="1677"/>
        <w:jc w:val="left"/>
        <w:rPr>
          <w:i/>
          <w:sz w:val="28"/>
        </w:rPr>
      </w:pPr>
      <w:r>
        <w:rPr>
          <w:i/>
          <w:sz w:val="28"/>
        </w:rPr>
        <w:t>различать</w:t>
      </w:r>
      <w:r>
        <w:rPr>
          <w:i/>
          <w:spacing w:val="-7"/>
          <w:sz w:val="28"/>
        </w:rPr>
        <w:t xml:space="preserve"> </w:t>
      </w:r>
      <w:r>
        <w:rPr>
          <w:i/>
          <w:sz w:val="28"/>
        </w:rPr>
        <w:t>особенности</w:t>
      </w:r>
      <w:r>
        <w:rPr>
          <w:i/>
          <w:spacing w:val="-6"/>
          <w:sz w:val="28"/>
        </w:rPr>
        <w:t xml:space="preserve"> </w:t>
      </w:r>
      <w:r>
        <w:rPr>
          <w:i/>
          <w:sz w:val="28"/>
        </w:rPr>
        <w:t>художественной</w:t>
      </w:r>
      <w:r>
        <w:rPr>
          <w:i/>
          <w:spacing w:val="-6"/>
          <w:sz w:val="28"/>
        </w:rPr>
        <w:t xml:space="preserve"> </w:t>
      </w:r>
      <w:r>
        <w:rPr>
          <w:i/>
          <w:sz w:val="28"/>
        </w:rPr>
        <w:t>фотографии;</w:t>
      </w:r>
    </w:p>
    <w:p w:rsidR="007D61C7" w:rsidRDefault="00C553C6" w:rsidP="007909D3">
      <w:pPr>
        <w:pStyle w:val="a4"/>
        <w:numPr>
          <w:ilvl w:val="1"/>
          <w:numId w:val="53"/>
        </w:numPr>
        <w:tabs>
          <w:tab w:val="left" w:pos="1678"/>
        </w:tabs>
        <w:spacing w:before="157" w:line="352" w:lineRule="auto"/>
        <w:ind w:right="555" w:firstLine="710"/>
        <w:jc w:val="left"/>
        <w:rPr>
          <w:i/>
          <w:sz w:val="28"/>
        </w:rPr>
      </w:pPr>
      <w:r>
        <w:rPr>
          <w:i/>
          <w:sz w:val="28"/>
        </w:rPr>
        <w:t>различать</w:t>
      </w:r>
      <w:r>
        <w:rPr>
          <w:i/>
          <w:spacing w:val="18"/>
          <w:sz w:val="28"/>
        </w:rPr>
        <w:t xml:space="preserve"> </w:t>
      </w:r>
      <w:r>
        <w:rPr>
          <w:i/>
          <w:sz w:val="28"/>
        </w:rPr>
        <w:t>выразительные</w:t>
      </w:r>
      <w:r>
        <w:rPr>
          <w:i/>
          <w:spacing w:val="19"/>
          <w:sz w:val="28"/>
        </w:rPr>
        <w:t xml:space="preserve"> </w:t>
      </w:r>
      <w:r>
        <w:rPr>
          <w:i/>
          <w:sz w:val="28"/>
        </w:rPr>
        <w:t>средства</w:t>
      </w:r>
      <w:r>
        <w:rPr>
          <w:i/>
          <w:spacing w:val="19"/>
          <w:sz w:val="28"/>
        </w:rPr>
        <w:t xml:space="preserve"> </w:t>
      </w:r>
      <w:r>
        <w:rPr>
          <w:i/>
          <w:sz w:val="28"/>
        </w:rPr>
        <w:t>художественной</w:t>
      </w:r>
      <w:r>
        <w:rPr>
          <w:i/>
          <w:spacing w:val="19"/>
          <w:sz w:val="28"/>
        </w:rPr>
        <w:t xml:space="preserve"> </w:t>
      </w:r>
      <w:r>
        <w:rPr>
          <w:i/>
          <w:sz w:val="28"/>
        </w:rPr>
        <w:t>фотографии</w:t>
      </w:r>
      <w:r>
        <w:rPr>
          <w:i/>
          <w:spacing w:val="-67"/>
          <w:sz w:val="28"/>
        </w:rPr>
        <w:t xml:space="preserve"> </w:t>
      </w:r>
      <w:r>
        <w:rPr>
          <w:i/>
          <w:sz w:val="28"/>
        </w:rPr>
        <w:t>(композиция,</w:t>
      </w:r>
      <w:r>
        <w:rPr>
          <w:i/>
          <w:spacing w:val="3"/>
          <w:sz w:val="28"/>
        </w:rPr>
        <w:t xml:space="preserve"> </w:t>
      </w:r>
      <w:r>
        <w:rPr>
          <w:i/>
          <w:sz w:val="28"/>
        </w:rPr>
        <w:t>план,</w:t>
      </w:r>
      <w:r>
        <w:rPr>
          <w:i/>
          <w:spacing w:val="3"/>
          <w:sz w:val="28"/>
        </w:rPr>
        <w:t xml:space="preserve"> </w:t>
      </w:r>
      <w:r>
        <w:rPr>
          <w:i/>
          <w:sz w:val="28"/>
        </w:rPr>
        <w:t>ракурс,</w:t>
      </w:r>
      <w:r>
        <w:rPr>
          <w:i/>
          <w:spacing w:val="4"/>
          <w:sz w:val="28"/>
        </w:rPr>
        <w:t xml:space="preserve"> </w:t>
      </w:r>
      <w:r>
        <w:rPr>
          <w:i/>
          <w:sz w:val="28"/>
        </w:rPr>
        <w:t>свет,</w:t>
      </w:r>
      <w:r>
        <w:rPr>
          <w:i/>
          <w:spacing w:val="3"/>
          <w:sz w:val="28"/>
        </w:rPr>
        <w:t xml:space="preserve"> </w:t>
      </w:r>
      <w:r>
        <w:rPr>
          <w:i/>
          <w:sz w:val="28"/>
        </w:rPr>
        <w:t>ритм</w:t>
      </w:r>
      <w:r>
        <w:rPr>
          <w:i/>
          <w:spacing w:val="2"/>
          <w:sz w:val="28"/>
        </w:rPr>
        <w:t xml:space="preserve"> </w:t>
      </w:r>
      <w:r>
        <w:rPr>
          <w:i/>
          <w:sz w:val="28"/>
        </w:rPr>
        <w:t>и</w:t>
      </w:r>
      <w:r>
        <w:rPr>
          <w:i/>
          <w:spacing w:val="-4"/>
          <w:sz w:val="28"/>
        </w:rPr>
        <w:t xml:space="preserve"> </w:t>
      </w:r>
      <w:r>
        <w:rPr>
          <w:i/>
          <w:sz w:val="28"/>
        </w:rPr>
        <w:t>др.);</w:t>
      </w:r>
    </w:p>
    <w:p w:rsidR="007D61C7" w:rsidRDefault="00C553C6" w:rsidP="007909D3">
      <w:pPr>
        <w:pStyle w:val="a4"/>
        <w:numPr>
          <w:ilvl w:val="1"/>
          <w:numId w:val="53"/>
        </w:numPr>
        <w:tabs>
          <w:tab w:val="left" w:pos="1678"/>
        </w:tabs>
        <w:spacing w:before="11"/>
        <w:ind w:left="1677"/>
        <w:jc w:val="left"/>
        <w:rPr>
          <w:i/>
          <w:sz w:val="28"/>
        </w:rPr>
      </w:pPr>
      <w:r>
        <w:rPr>
          <w:i/>
          <w:sz w:val="28"/>
        </w:rPr>
        <w:t>понимать</w:t>
      </w:r>
      <w:r>
        <w:rPr>
          <w:i/>
          <w:spacing w:val="-6"/>
          <w:sz w:val="28"/>
        </w:rPr>
        <w:t xml:space="preserve"> </w:t>
      </w:r>
      <w:r>
        <w:rPr>
          <w:i/>
          <w:sz w:val="28"/>
        </w:rPr>
        <w:t>изобразительную</w:t>
      </w:r>
      <w:r>
        <w:rPr>
          <w:i/>
          <w:spacing w:val="-4"/>
          <w:sz w:val="28"/>
        </w:rPr>
        <w:t xml:space="preserve"> </w:t>
      </w:r>
      <w:r>
        <w:rPr>
          <w:i/>
          <w:sz w:val="28"/>
        </w:rPr>
        <w:t>природу</w:t>
      </w:r>
      <w:r>
        <w:rPr>
          <w:i/>
          <w:spacing w:val="-4"/>
          <w:sz w:val="28"/>
        </w:rPr>
        <w:t xml:space="preserve"> </w:t>
      </w:r>
      <w:r>
        <w:rPr>
          <w:i/>
          <w:sz w:val="28"/>
        </w:rPr>
        <w:t>экранных</w:t>
      </w:r>
      <w:r>
        <w:rPr>
          <w:i/>
          <w:spacing w:val="-4"/>
          <w:sz w:val="28"/>
        </w:rPr>
        <w:t xml:space="preserve"> </w:t>
      </w:r>
      <w:r>
        <w:rPr>
          <w:i/>
          <w:sz w:val="28"/>
        </w:rPr>
        <w:t>искусств;</w:t>
      </w:r>
    </w:p>
    <w:p w:rsidR="007D61C7" w:rsidRDefault="00C553C6" w:rsidP="007909D3">
      <w:pPr>
        <w:pStyle w:val="a4"/>
        <w:numPr>
          <w:ilvl w:val="1"/>
          <w:numId w:val="53"/>
        </w:numPr>
        <w:tabs>
          <w:tab w:val="left" w:pos="1678"/>
          <w:tab w:val="left" w:pos="4359"/>
          <w:tab w:val="left" w:pos="6095"/>
          <w:tab w:val="left" w:pos="8413"/>
          <w:tab w:val="left" w:pos="9099"/>
        </w:tabs>
        <w:spacing w:before="161" w:line="352" w:lineRule="auto"/>
        <w:ind w:right="552" w:firstLine="710"/>
        <w:jc w:val="left"/>
        <w:rPr>
          <w:i/>
          <w:sz w:val="28"/>
        </w:rPr>
      </w:pPr>
      <w:r>
        <w:rPr>
          <w:i/>
          <w:sz w:val="28"/>
        </w:rPr>
        <w:t>характеризовать</w:t>
      </w:r>
      <w:r>
        <w:rPr>
          <w:i/>
          <w:sz w:val="28"/>
        </w:rPr>
        <w:tab/>
        <w:t>принципы</w:t>
      </w:r>
      <w:r>
        <w:rPr>
          <w:i/>
          <w:sz w:val="28"/>
        </w:rPr>
        <w:tab/>
        <w:t>киномонтажа</w:t>
      </w:r>
      <w:r>
        <w:rPr>
          <w:i/>
          <w:sz w:val="28"/>
        </w:rPr>
        <w:tab/>
        <w:t>в</w:t>
      </w:r>
      <w:r>
        <w:rPr>
          <w:i/>
          <w:sz w:val="28"/>
        </w:rPr>
        <w:tab/>
      </w:r>
      <w:r>
        <w:rPr>
          <w:i/>
          <w:spacing w:val="-1"/>
          <w:sz w:val="28"/>
        </w:rPr>
        <w:t>создании</w:t>
      </w:r>
      <w:r>
        <w:rPr>
          <w:i/>
          <w:spacing w:val="-67"/>
          <w:sz w:val="28"/>
        </w:rPr>
        <w:t xml:space="preserve"> </w:t>
      </w:r>
      <w:r>
        <w:rPr>
          <w:i/>
          <w:sz w:val="28"/>
        </w:rPr>
        <w:t>художественного образа;</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3"/>
        </w:numPr>
        <w:tabs>
          <w:tab w:val="left" w:pos="1678"/>
        </w:tabs>
        <w:spacing w:before="87"/>
        <w:ind w:left="1677"/>
        <w:rPr>
          <w:i/>
          <w:sz w:val="28"/>
        </w:rPr>
      </w:pPr>
      <w:r>
        <w:rPr>
          <w:i/>
          <w:sz w:val="28"/>
        </w:rPr>
        <w:lastRenderedPageBreak/>
        <w:t>различать</w:t>
      </w:r>
      <w:r>
        <w:rPr>
          <w:i/>
          <w:spacing w:val="-4"/>
          <w:sz w:val="28"/>
        </w:rPr>
        <w:t xml:space="preserve"> </w:t>
      </w:r>
      <w:r>
        <w:rPr>
          <w:i/>
          <w:sz w:val="28"/>
        </w:rPr>
        <w:t>понятия:</w:t>
      </w:r>
      <w:r>
        <w:rPr>
          <w:i/>
          <w:spacing w:val="-3"/>
          <w:sz w:val="28"/>
        </w:rPr>
        <w:t xml:space="preserve"> </w:t>
      </w:r>
      <w:r>
        <w:rPr>
          <w:i/>
          <w:sz w:val="28"/>
        </w:rPr>
        <w:t>игровой</w:t>
      </w:r>
      <w:r>
        <w:rPr>
          <w:i/>
          <w:spacing w:val="-3"/>
          <w:sz w:val="28"/>
        </w:rPr>
        <w:t xml:space="preserve"> </w:t>
      </w:r>
      <w:r>
        <w:rPr>
          <w:i/>
          <w:sz w:val="28"/>
        </w:rPr>
        <w:t>и</w:t>
      </w:r>
      <w:r>
        <w:rPr>
          <w:i/>
          <w:spacing w:val="-2"/>
          <w:sz w:val="28"/>
        </w:rPr>
        <w:t xml:space="preserve"> </w:t>
      </w:r>
      <w:r>
        <w:rPr>
          <w:i/>
          <w:sz w:val="28"/>
        </w:rPr>
        <w:t>документальный</w:t>
      </w:r>
      <w:r>
        <w:rPr>
          <w:i/>
          <w:spacing w:val="-2"/>
          <w:sz w:val="28"/>
        </w:rPr>
        <w:t xml:space="preserve"> </w:t>
      </w:r>
      <w:r>
        <w:rPr>
          <w:i/>
          <w:sz w:val="28"/>
        </w:rPr>
        <w:t>фильм;</w:t>
      </w:r>
    </w:p>
    <w:p w:rsidR="007D61C7" w:rsidRDefault="00C553C6" w:rsidP="007909D3">
      <w:pPr>
        <w:pStyle w:val="a4"/>
        <w:numPr>
          <w:ilvl w:val="1"/>
          <w:numId w:val="53"/>
        </w:numPr>
        <w:tabs>
          <w:tab w:val="left" w:pos="1678"/>
        </w:tabs>
        <w:spacing w:before="161" w:line="352" w:lineRule="auto"/>
        <w:ind w:right="544" w:firstLine="710"/>
        <w:rPr>
          <w:i/>
          <w:sz w:val="28"/>
        </w:rPr>
      </w:pPr>
      <w:r>
        <w:rPr>
          <w:i/>
          <w:sz w:val="28"/>
        </w:rPr>
        <w:t xml:space="preserve">называть    </w:t>
      </w:r>
      <w:r>
        <w:rPr>
          <w:i/>
          <w:spacing w:val="1"/>
          <w:sz w:val="28"/>
        </w:rPr>
        <w:t xml:space="preserve"> </w:t>
      </w:r>
      <w:r>
        <w:rPr>
          <w:i/>
          <w:sz w:val="28"/>
        </w:rPr>
        <w:t xml:space="preserve">имена    </w:t>
      </w:r>
      <w:r>
        <w:rPr>
          <w:i/>
          <w:spacing w:val="1"/>
          <w:sz w:val="28"/>
        </w:rPr>
        <w:t xml:space="preserve"> </w:t>
      </w:r>
      <w:r>
        <w:rPr>
          <w:i/>
          <w:sz w:val="28"/>
        </w:rPr>
        <w:t xml:space="preserve">мастеров    </w:t>
      </w:r>
      <w:r>
        <w:rPr>
          <w:i/>
          <w:spacing w:val="1"/>
          <w:sz w:val="28"/>
        </w:rPr>
        <w:t xml:space="preserve"> </w:t>
      </w:r>
      <w:r>
        <w:rPr>
          <w:i/>
          <w:sz w:val="28"/>
        </w:rPr>
        <w:t xml:space="preserve">российского     </w:t>
      </w:r>
      <w:r>
        <w:rPr>
          <w:i/>
          <w:spacing w:val="1"/>
          <w:sz w:val="28"/>
        </w:rPr>
        <w:t xml:space="preserve"> </w:t>
      </w:r>
      <w:r>
        <w:rPr>
          <w:i/>
          <w:sz w:val="28"/>
        </w:rPr>
        <w:t>кинематографа.</w:t>
      </w:r>
      <w:r>
        <w:rPr>
          <w:i/>
          <w:spacing w:val="-67"/>
          <w:sz w:val="28"/>
        </w:rPr>
        <w:t xml:space="preserve"> </w:t>
      </w:r>
      <w:r>
        <w:rPr>
          <w:i/>
          <w:sz w:val="28"/>
        </w:rPr>
        <w:t>С.М.</w:t>
      </w:r>
      <w:r>
        <w:rPr>
          <w:i/>
          <w:spacing w:val="2"/>
          <w:sz w:val="28"/>
        </w:rPr>
        <w:t xml:space="preserve"> </w:t>
      </w:r>
      <w:r>
        <w:rPr>
          <w:i/>
          <w:sz w:val="28"/>
        </w:rPr>
        <w:t>Эйзенштейн.</w:t>
      </w:r>
      <w:r>
        <w:rPr>
          <w:i/>
          <w:spacing w:val="-3"/>
          <w:sz w:val="28"/>
        </w:rPr>
        <w:t xml:space="preserve"> </w:t>
      </w:r>
      <w:r>
        <w:rPr>
          <w:i/>
          <w:sz w:val="28"/>
        </w:rPr>
        <w:t>А.А.</w:t>
      </w:r>
      <w:r>
        <w:rPr>
          <w:i/>
          <w:spacing w:val="2"/>
          <w:sz w:val="28"/>
        </w:rPr>
        <w:t xml:space="preserve"> </w:t>
      </w:r>
      <w:r>
        <w:rPr>
          <w:i/>
          <w:sz w:val="28"/>
        </w:rPr>
        <w:t>Тарковский.</w:t>
      </w:r>
      <w:r>
        <w:rPr>
          <w:i/>
          <w:spacing w:val="1"/>
          <w:sz w:val="28"/>
        </w:rPr>
        <w:t xml:space="preserve"> </w:t>
      </w:r>
      <w:r>
        <w:rPr>
          <w:i/>
          <w:sz w:val="28"/>
        </w:rPr>
        <w:t>С.Ф.</w:t>
      </w:r>
      <w:r>
        <w:rPr>
          <w:i/>
          <w:spacing w:val="7"/>
          <w:sz w:val="28"/>
        </w:rPr>
        <w:t xml:space="preserve"> </w:t>
      </w:r>
      <w:r>
        <w:rPr>
          <w:i/>
          <w:sz w:val="28"/>
        </w:rPr>
        <w:t>Бондарчук.</w:t>
      </w:r>
      <w:r>
        <w:rPr>
          <w:i/>
          <w:spacing w:val="1"/>
          <w:sz w:val="28"/>
        </w:rPr>
        <w:t xml:space="preserve"> </w:t>
      </w:r>
      <w:r>
        <w:rPr>
          <w:i/>
          <w:sz w:val="28"/>
        </w:rPr>
        <w:t>Н.С.</w:t>
      </w:r>
      <w:r>
        <w:rPr>
          <w:i/>
          <w:spacing w:val="2"/>
          <w:sz w:val="28"/>
        </w:rPr>
        <w:t xml:space="preserve"> </w:t>
      </w:r>
      <w:r>
        <w:rPr>
          <w:i/>
          <w:sz w:val="28"/>
        </w:rPr>
        <w:t>Михалков;</w:t>
      </w:r>
    </w:p>
    <w:p w:rsidR="007D61C7" w:rsidRDefault="00C553C6" w:rsidP="007909D3">
      <w:pPr>
        <w:pStyle w:val="a4"/>
        <w:numPr>
          <w:ilvl w:val="1"/>
          <w:numId w:val="53"/>
        </w:numPr>
        <w:tabs>
          <w:tab w:val="left" w:pos="1678"/>
        </w:tabs>
        <w:spacing w:before="7"/>
        <w:ind w:left="1677"/>
        <w:rPr>
          <w:i/>
          <w:sz w:val="28"/>
        </w:rPr>
      </w:pPr>
      <w:r>
        <w:rPr>
          <w:i/>
          <w:sz w:val="28"/>
        </w:rPr>
        <w:t>понимать</w:t>
      </w:r>
      <w:r>
        <w:rPr>
          <w:i/>
          <w:spacing w:val="-6"/>
          <w:sz w:val="28"/>
        </w:rPr>
        <w:t xml:space="preserve"> </w:t>
      </w:r>
      <w:r>
        <w:rPr>
          <w:i/>
          <w:sz w:val="28"/>
        </w:rPr>
        <w:t>основы</w:t>
      </w:r>
      <w:r>
        <w:rPr>
          <w:i/>
          <w:spacing w:val="-6"/>
          <w:sz w:val="28"/>
        </w:rPr>
        <w:t xml:space="preserve"> </w:t>
      </w:r>
      <w:r>
        <w:rPr>
          <w:i/>
          <w:sz w:val="28"/>
        </w:rPr>
        <w:t>искусства</w:t>
      </w:r>
      <w:r>
        <w:rPr>
          <w:i/>
          <w:spacing w:val="-4"/>
          <w:sz w:val="28"/>
        </w:rPr>
        <w:t xml:space="preserve"> </w:t>
      </w:r>
      <w:r>
        <w:rPr>
          <w:i/>
          <w:sz w:val="28"/>
        </w:rPr>
        <w:t>телевидения;</w:t>
      </w:r>
    </w:p>
    <w:p w:rsidR="007D61C7" w:rsidRDefault="00C553C6" w:rsidP="007909D3">
      <w:pPr>
        <w:pStyle w:val="a4"/>
        <w:numPr>
          <w:ilvl w:val="1"/>
          <w:numId w:val="53"/>
        </w:numPr>
        <w:tabs>
          <w:tab w:val="left" w:pos="1678"/>
        </w:tabs>
        <w:spacing w:before="161" w:line="352" w:lineRule="auto"/>
        <w:ind w:right="546" w:firstLine="710"/>
        <w:rPr>
          <w:i/>
          <w:sz w:val="28"/>
        </w:rPr>
      </w:pPr>
      <w:r>
        <w:rPr>
          <w:i/>
          <w:sz w:val="28"/>
        </w:rPr>
        <w:t>понимать</w:t>
      </w:r>
      <w:r>
        <w:rPr>
          <w:i/>
          <w:spacing w:val="1"/>
          <w:sz w:val="28"/>
        </w:rPr>
        <w:t xml:space="preserve"> </w:t>
      </w:r>
      <w:r>
        <w:rPr>
          <w:i/>
          <w:sz w:val="28"/>
        </w:rPr>
        <w:t>различия</w:t>
      </w:r>
      <w:r>
        <w:rPr>
          <w:i/>
          <w:spacing w:val="1"/>
          <w:sz w:val="28"/>
        </w:rPr>
        <w:t xml:space="preserve"> </w:t>
      </w:r>
      <w:r>
        <w:rPr>
          <w:i/>
          <w:sz w:val="28"/>
        </w:rPr>
        <w:t>в</w:t>
      </w:r>
      <w:r>
        <w:rPr>
          <w:i/>
          <w:spacing w:val="1"/>
          <w:sz w:val="28"/>
        </w:rPr>
        <w:t xml:space="preserve"> </w:t>
      </w:r>
      <w:r>
        <w:rPr>
          <w:i/>
          <w:sz w:val="28"/>
        </w:rPr>
        <w:t>творческой</w:t>
      </w:r>
      <w:r>
        <w:rPr>
          <w:i/>
          <w:spacing w:val="1"/>
          <w:sz w:val="28"/>
        </w:rPr>
        <w:t xml:space="preserve"> </w:t>
      </w:r>
      <w:r>
        <w:rPr>
          <w:i/>
          <w:sz w:val="28"/>
        </w:rPr>
        <w:t>работе</w:t>
      </w:r>
      <w:r>
        <w:rPr>
          <w:i/>
          <w:spacing w:val="1"/>
          <w:sz w:val="28"/>
        </w:rPr>
        <w:t xml:space="preserve"> </w:t>
      </w:r>
      <w:r>
        <w:rPr>
          <w:i/>
          <w:sz w:val="28"/>
        </w:rPr>
        <w:t>художника-живописца</w:t>
      </w:r>
      <w:r>
        <w:rPr>
          <w:i/>
          <w:spacing w:val="1"/>
          <w:sz w:val="28"/>
        </w:rPr>
        <w:t xml:space="preserve"> </w:t>
      </w:r>
      <w:r>
        <w:rPr>
          <w:i/>
          <w:sz w:val="28"/>
        </w:rPr>
        <w:t>и</w:t>
      </w:r>
      <w:r>
        <w:rPr>
          <w:i/>
          <w:spacing w:val="1"/>
          <w:sz w:val="28"/>
        </w:rPr>
        <w:t xml:space="preserve"> </w:t>
      </w:r>
      <w:r>
        <w:rPr>
          <w:i/>
          <w:sz w:val="28"/>
        </w:rPr>
        <w:t>сценографа;</w:t>
      </w:r>
    </w:p>
    <w:p w:rsidR="007D61C7" w:rsidRDefault="00C553C6" w:rsidP="007909D3">
      <w:pPr>
        <w:pStyle w:val="a4"/>
        <w:numPr>
          <w:ilvl w:val="1"/>
          <w:numId w:val="53"/>
        </w:numPr>
        <w:tabs>
          <w:tab w:val="left" w:pos="1678"/>
        </w:tabs>
        <w:spacing w:before="11" w:line="352" w:lineRule="auto"/>
        <w:ind w:right="555" w:firstLine="710"/>
        <w:rPr>
          <w:i/>
          <w:sz w:val="28"/>
        </w:rPr>
      </w:pPr>
      <w:r>
        <w:rPr>
          <w:i/>
          <w:sz w:val="28"/>
        </w:rPr>
        <w:t>применять</w:t>
      </w:r>
      <w:r>
        <w:rPr>
          <w:i/>
          <w:spacing w:val="1"/>
          <w:sz w:val="28"/>
        </w:rPr>
        <w:t xml:space="preserve"> </w:t>
      </w:r>
      <w:r>
        <w:rPr>
          <w:i/>
          <w:sz w:val="28"/>
        </w:rPr>
        <w:t>полученные</w:t>
      </w:r>
      <w:r>
        <w:rPr>
          <w:i/>
          <w:spacing w:val="1"/>
          <w:sz w:val="28"/>
        </w:rPr>
        <w:t xml:space="preserve"> </w:t>
      </w:r>
      <w:r>
        <w:rPr>
          <w:i/>
          <w:sz w:val="28"/>
        </w:rPr>
        <w:t>знания</w:t>
      </w:r>
      <w:r>
        <w:rPr>
          <w:i/>
          <w:spacing w:val="1"/>
          <w:sz w:val="28"/>
        </w:rPr>
        <w:t xml:space="preserve"> </w:t>
      </w:r>
      <w:r>
        <w:rPr>
          <w:i/>
          <w:sz w:val="28"/>
        </w:rPr>
        <w:t>о</w:t>
      </w:r>
      <w:r>
        <w:rPr>
          <w:i/>
          <w:spacing w:val="1"/>
          <w:sz w:val="28"/>
        </w:rPr>
        <w:t xml:space="preserve"> </w:t>
      </w:r>
      <w:r>
        <w:rPr>
          <w:i/>
          <w:sz w:val="28"/>
        </w:rPr>
        <w:t>типах</w:t>
      </w:r>
      <w:r>
        <w:rPr>
          <w:i/>
          <w:spacing w:val="1"/>
          <w:sz w:val="28"/>
        </w:rPr>
        <w:t xml:space="preserve"> </w:t>
      </w:r>
      <w:r>
        <w:rPr>
          <w:i/>
          <w:sz w:val="28"/>
        </w:rPr>
        <w:t>оформления</w:t>
      </w:r>
      <w:r>
        <w:rPr>
          <w:i/>
          <w:spacing w:val="1"/>
          <w:sz w:val="28"/>
        </w:rPr>
        <w:t xml:space="preserve"> </w:t>
      </w:r>
      <w:r>
        <w:rPr>
          <w:i/>
          <w:sz w:val="28"/>
        </w:rPr>
        <w:t>сцены</w:t>
      </w:r>
      <w:r>
        <w:rPr>
          <w:i/>
          <w:spacing w:val="1"/>
          <w:sz w:val="28"/>
        </w:rPr>
        <w:t xml:space="preserve"> </w:t>
      </w:r>
      <w:r>
        <w:rPr>
          <w:i/>
          <w:sz w:val="28"/>
        </w:rPr>
        <w:t>при</w:t>
      </w:r>
      <w:r>
        <w:rPr>
          <w:i/>
          <w:spacing w:val="-67"/>
          <w:sz w:val="28"/>
        </w:rPr>
        <w:t xml:space="preserve"> </w:t>
      </w:r>
      <w:r>
        <w:rPr>
          <w:i/>
          <w:sz w:val="28"/>
        </w:rPr>
        <w:t>создании школьного</w:t>
      </w:r>
      <w:r>
        <w:rPr>
          <w:i/>
          <w:spacing w:val="1"/>
          <w:sz w:val="28"/>
        </w:rPr>
        <w:t xml:space="preserve"> </w:t>
      </w:r>
      <w:r>
        <w:rPr>
          <w:i/>
          <w:sz w:val="28"/>
        </w:rPr>
        <w:t>спектакля;</w:t>
      </w:r>
    </w:p>
    <w:p w:rsidR="007D61C7" w:rsidRDefault="00C553C6" w:rsidP="007909D3">
      <w:pPr>
        <w:pStyle w:val="a4"/>
        <w:numPr>
          <w:ilvl w:val="1"/>
          <w:numId w:val="53"/>
        </w:numPr>
        <w:tabs>
          <w:tab w:val="left" w:pos="1678"/>
        </w:tabs>
        <w:spacing w:before="7" w:line="357" w:lineRule="auto"/>
        <w:ind w:right="543" w:firstLine="710"/>
        <w:rPr>
          <w:i/>
          <w:sz w:val="28"/>
        </w:rPr>
      </w:pPr>
      <w:r>
        <w:rPr>
          <w:i/>
          <w:sz w:val="28"/>
        </w:rPr>
        <w:t>применять</w:t>
      </w:r>
      <w:r>
        <w:rPr>
          <w:i/>
          <w:spacing w:val="1"/>
          <w:sz w:val="28"/>
        </w:rPr>
        <w:t xml:space="preserve"> </w:t>
      </w:r>
      <w:r>
        <w:rPr>
          <w:i/>
          <w:sz w:val="28"/>
        </w:rPr>
        <w:t>в</w:t>
      </w:r>
      <w:r>
        <w:rPr>
          <w:i/>
          <w:spacing w:val="1"/>
          <w:sz w:val="28"/>
        </w:rPr>
        <w:t xml:space="preserve"> </w:t>
      </w:r>
      <w:r>
        <w:rPr>
          <w:i/>
          <w:sz w:val="28"/>
        </w:rPr>
        <w:t>практике</w:t>
      </w:r>
      <w:r>
        <w:rPr>
          <w:i/>
          <w:spacing w:val="1"/>
          <w:sz w:val="28"/>
        </w:rPr>
        <w:t xml:space="preserve"> </w:t>
      </w:r>
      <w:r>
        <w:rPr>
          <w:i/>
          <w:sz w:val="28"/>
        </w:rPr>
        <w:t>любительского</w:t>
      </w:r>
      <w:r>
        <w:rPr>
          <w:i/>
          <w:spacing w:val="1"/>
          <w:sz w:val="28"/>
        </w:rPr>
        <w:t xml:space="preserve"> </w:t>
      </w:r>
      <w:r>
        <w:rPr>
          <w:i/>
          <w:sz w:val="28"/>
        </w:rPr>
        <w:t>спектакля</w:t>
      </w:r>
      <w:r>
        <w:rPr>
          <w:i/>
          <w:spacing w:val="1"/>
          <w:sz w:val="28"/>
        </w:rPr>
        <w:t xml:space="preserve"> </w:t>
      </w:r>
      <w:r>
        <w:rPr>
          <w:i/>
          <w:sz w:val="28"/>
        </w:rPr>
        <w:t>художественно-</w:t>
      </w:r>
      <w:r>
        <w:rPr>
          <w:i/>
          <w:spacing w:val="1"/>
          <w:sz w:val="28"/>
        </w:rPr>
        <w:t xml:space="preserve"> </w:t>
      </w:r>
      <w:r>
        <w:rPr>
          <w:i/>
          <w:sz w:val="28"/>
        </w:rPr>
        <w:t>творческие умения по созданию костюмов, грима и т. д. для спектакля из</w:t>
      </w:r>
      <w:r>
        <w:rPr>
          <w:i/>
          <w:spacing w:val="1"/>
          <w:sz w:val="28"/>
        </w:rPr>
        <w:t xml:space="preserve"> </w:t>
      </w:r>
      <w:r>
        <w:rPr>
          <w:i/>
          <w:sz w:val="28"/>
        </w:rPr>
        <w:t>доступных</w:t>
      </w:r>
      <w:r>
        <w:rPr>
          <w:i/>
          <w:spacing w:val="1"/>
          <w:sz w:val="28"/>
        </w:rPr>
        <w:t xml:space="preserve"> </w:t>
      </w:r>
      <w:r>
        <w:rPr>
          <w:i/>
          <w:sz w:val="28"/>
        </w:rPr>
        <w:t>материалов;</w:t>
      </w:r>
    </w:p>
    <w:p w:rsidR="007D61C7" w:rsidRDefault="00C553C6" w:rsidP="007909D3">
      <w:pPr>
        <w:pStyle w:val="a4"/>
        <w:numPr>
          <w:ilvl w:val="1"/>
          <w:numId w:val="53"/>
        </w:numPr>
        <w:tabs>
          <w:tab w:val="left" w:pos="1678"/>
        </w:tabs>
        <w:spacing w:line="352" w:lineRule="auto"/>
        <w:ind w:right="548" w:firstLine="710"/>
        <w:rPr>
          <w:i/>
          <w:sz w:val="28"/>
        </w:rPr>
      </w:pPr>
      <w:r>
        <w:rPr>
          <w:i/>
          <w:sz w:val="28"/>
        </w:rPr>
        <w:t>добиваться</w:t>
      </w:r>
      <w:r>
        <w:rPr>
          <w:i/>
          <w:spacing w:val="1"/>
          <w:sz w:val="28"/>
        </w:rPr>
        <w:t xml:space="preserve"> </w:t>
      </w:r>
      <w:r>
        <w:rPr>
          <w:i/>
          <w:sz w:val="28"/>
        </w:rPr>
        <w:t>в</w:t>
      </w:r>
      <w:r>
        <w:rPr>
          <w:i/>
          <w:spacing w:val="1"/>
          <w:sz w:val="28"/>
        </w:rPr>
        <w:t xml:space="preserve"> </w:t>
      </w:r>
      <w:r>
        <w:rPr>
          <w:i/>
          <w:sz w:val="28"/>
        </w:rPr>
        <w:t>практической</w:t>
      </w:r>
      <w:r>
        <w:rPr>
          <w:i/>
          <w:spacing w:val="1"/>
          <w:sz w:val="28"/>
        </w:rPr>
        <w:t xml:space="preserve"> </w:t>
      </w:r>
      <w:r>
        <w:rPr>
          <w:i/>
          <w:sz w:val="28"/>
        </w:rPr>
        <w:t>работе</w:t>
      </w:r>
      <w:r>
        <w:rPr>
          <w:i/>
          <w:spacing w:val="1"/>
          <w:sz w:val="28"/>
        </w:rPr>
        <w:t xml:space="preserve"> </w:t>
      </w:r>
      <w:r>
        <w:rPr>
          <w:i/>
          <w:sz w:val="28"/>
        </w:rPr>
        <w:t>большей</w:t>
      </w:r>
      <w:r>
        <w:rPr>
          <w:i/>
          <w:spacing w:val="1"/>
          <w:sz w:val="28"/>
        </w:rPr>
        <w:t xml:space="preserve"> </w:t>
      </w:r>
      <w:r>
        <w:rPr>
          <w:i/>
          <w:sz w:val="28"/>
        </w:rPr>
        <w:t>выразительности</w:t>
      </w:r>
      <w:r>
        <w:rPr>
          <w:i/>
          <w:spacing w:val="1"/>
          <w:sz w:val="28"/>
        </w:rPr>
        <w:t xml:space="preserve"> </w:t>
      </w:r>
      <w:r>
        <w:rPr>
          <w:i/>
          <w:sz w:val="28"/>
        </w:rPr>
        <w:t>костюма и</w:t>
      </w:r>
      <w:r>
        <w:rPr>
          <w:i/>
          <w:spacing w:val="-1"/>
          <w:sz w:val="28"/>
        </w:rPr>
        <w:t xml:space="preserve"> </w:t>
      </w:r>
      <w:r>
        <w:rPr>
          <w:i/>
          <w:sz w:val="28"/>
        </w:rPr>
        <w:t>его стилевого</w:t>
      </w:r>
      <w:r>
        <w:rPr>
          <w:i/>
          <w:spacing w:val="3"/>
          <w:sz w:val="28"/>
        </w:rPr>
        <w:t xml:space="preserve"> </w:t>
      </w:r>
      <w:r>
        <w:rPr>
          <w:i/>
          <w:sz w:val="28"/>
        </w:rPr>
        <w:t>единства со</w:t>
      </w:r>
      <w:r>
        <w:rPr>
          <w:i/>
          <w:spacing w:val="-1"/>
          <w:sz w:val="28"/>
        </w:rPr>
        <w:t xml:space="preserve"> </w:t>
      </w:r>
      <w:r>
        <w:rPr>
          <w:i/>
          <w:sz w:val="28"/>
        </w:rPr>
        <w:t>сценографией спектакля;</w:t>
      </w:r>
    </w:p>
    <w:p w:rsidR="007D61C7" w:rsidRDefault="00C553C6" w:rsidP="007909D3">
      <w:pPr>
        <w:pStyle w:val="a4"/>
        <w:numPr>
          <w:ilvl w:val="1"/>
          <w:numId w:val="53"/>
        </w:numPr>
        <w:tabs>
          <w:tab w:val="left" w:pos="1678"/>
        </w:tabs>
        <w:spacing w:before="10" w:line="355" w:lineRule="auto"/>
        <w:ind w:right="551" w:firstLine="710"/>
        <w:rPr>
          <w:i/>
          <w:sz w:val="28"/>
        </w:rPr>
      </w:pPr>
      <w:r>
        <w:rPr>
          <w:i/>
          <w:sz w:val="28"/>
        </w:rPr>
        <w:t>использовать</w:t>
      </w:r>
      <w:r>
        <w:rPr>
          <w:i/>
          <w:spacing w:val="1"/>
          <w:sz w:val="28"/>
        </w:rPr>
        <w:t xml:space="preserve"> </w:t>
      </w:r>
      <w:r>
        <w:rPr>
          <w:i/>
          <w:sz w:val="28"/>
        </w:rPr>
        <w:t>элементарные</w:t>
      </w:r>
      <w:r>
        <w:rPr>
          <w:i/>
          <w:spacing w:val="1"/>
          <w:sz w:val="28"/>
        </w:rPr>
        <w:t xml:space="preserve"> </w:t>
      </w:r>
      <w:r>
        <w:rPr>
          <w:i/>
          <w:sz w:val="28"/>
        </w:rPr>
        <w:t>навыки</w:t>
      </w:r>
      <w:r>
        <w:rPr>
          <w:i/>
          <w:spacing w:val="1"/>
          <w:sz w:val="28"/>
        </w:rPr>
        <w:t xml:space="preserve"> </w:t>
      </w:r>
      <w:r>
        <w:rPr>
          <w:i/>
          <w:sz w:val="28"/>
        </w:rPr>
        <w:t>основ</w:t>
      </w:r>
      <w:r>
        <w:rPr>
          <w:i/>
          <w:spacing w:val="1"/>
          <w:sz w:val="28"/>
        </w:rPr>
        <w:t xml:space="preserve"> </w:t>
      </w:r>
      <w:r>
        <w:rPr>
          <w:i/>
          <w:sz w:val="28"/>
        </w:rPr>
        <w:t>фотосъемки,</w:t>
      </w:r>
      <w:r>
        <w:rPr>
          <w:i/>
          <w:spacing w:val="1"/>
          <w:sz w:val="28"/>
        </w:rPr>
        <w:t xml:space="preserve"> </w:t>
      </w:r>
      <w:r>
        <w:rPr>
          <w:i/>
          <w:sz w:val="28"/>
        </w:rPr>
        <w:t>осознанно</w:t>
      </w:r>
      <w:r>
        <w:rPr>
          <w:i/>
          <w:spacing w:val="1"/>
          <w:sz w:val="28"/>
        </w:rPr>
        <w:t xml:space="preserve"> </w:t>
      </w:r>
      <w:r>
        <w:rPr>
          <w:i/>
          <w:sz w:val="28"/>
        </w:rPr>
        <w:t>осуществлять</w:t>
      </w:r>
      <w:r>
        <w:rPr>
          <w:i/>
          <w:spacing w:val="1"/>
          <w:sz w:val="28"/>
        </w:rPr>
        <w:t xml:space="preserve"> </w:t>
      </w:r>
      <w:r>
        <w:rPr>
          <w:i/>
          <w:sz w:val="28"/>
        </w:rPr>
        <w:t>выбор</w:t>
      </w:r>
      <w:r>
        <w:rPr>
          <w:i/>
          <w:spacing w:val="1"/>
          <w:sz w:val="28"/>
        </w:rPr>
        <w:t xml:space="preserve"> </w:t>
      </w:r>
      <w:r>
        <w:rPr>
          <w:i/>
          <w:sz w:val="28"/>
        </w:rPr>
        <w:t>объекта</w:t>
      </w:r>
      <w:r>
        <w:rPr>
          <w:i/>
          <w:spacing w:val="1"/>
          <w:sz w:val="28"/>
        </w:rPr>
        <w:t xml:space="preserve"> </w:t>
      </w:r>
      <w:r>
        <w:rPr>
          <w:i/>
          <w:sz w:val="28"/>
        </w:rPr>
        <w:t>и</w:t>
      </w:r>
      <w:r>
        <w:rPr>
          <w:i/>
          <w:spacing w:val="1"/>
          <w:sz w:val="28"/>
        </w:rPr>
        <w:t xml:space="preserve"> </w:t>
      </w:r>
      <w:r>
        <w:rPr>
          <w:i/>
          <w:sz w:val="28"/>
        </w:rPr>
        <w:t>точки</w:t>
      </w:r>
      <w:r>
        <w:rPr>
          <w:i/>
          <w:spacing w:val="1"/>
          <w:sz w:val="28"/>
        </w:rPr>
        <w:t xml:space="preserve"> </w:t>
      </w:r>
      <w:r>
        <w:rPr>
          <w:i/>
          <w:sz w:val="28"/>
        </w:rPr>
        <w:t>съемки,</w:t>
      </w:r>
      <w:r>
        <w:rPr>
          <w:i/>
          <w:spacing w:val="1"/>
          <w:sz w:val="28"/>
        </w:rPr>
        <w:t xml:space="preserve"> </w:t>
      </w:r>
      <w:r>
        <w:rPr>
          <w:i/>
          <w:sz w:val="28"/>
        </w:rPr>
        <w:t>ракурса,</w:t>
      </w:r>
      <w:r>
        <w:rPr>
          <w:i/>
          <w:spacing w:val="1"/>
          <w:sz w:val="28"/>
        </w:rPr>
        <w:t xml:space="preserve"> </w:t>
      </w:r>
      <w:r>
        <w:rPr>
          <w:i/>
          <w:sz w:val="28"/>
        </w:rPr>
        <w:t>плана</w:t>
      </w:r>
      <w:r>
        <w:rPr>
          <w:i/>
          <w:spacing w:val="1"/>
          <w:sz w:val="28"/>
        </w:rPr>
        <w:t xml:space="preserve"> </w:t>
      </w:r>
      <w:r>
        <w:rPr>
          <w:i/>
          <w:sz w:val="28"/>
        </w:rPr>
        <w:t>как</w:t>
      </w:r>
      <w:r>
        <w:rPr>
          <w:i/>
          <w:spacing w:val="1"/>
          <w:sz w:val="28"/>
        </w:rPr>
        <w:t xml:space="preserve"> </w:t>
      </w:r>
      <w:r>
        <w:rPr>
          <w:i/>
          <w:sz w:val="28"/>
        </w:rPr>
        <w:t>художественно-выразительных</w:t>
      </w:r>
      <w:r>
        <w:rPr>
          <w:i/>
          <w:spacing w:val="1"/>
          <w:sz w:val="28"/>
        </w:rPr>
        <w:t xml:space="preserve"> </w:t>
      </w:r>
      <w:r>
        <w:rPr>
          <w:i/>
          <w:sz w:val="28"/>
        </w:rPr>
        <w:t>средств</w:t>
      </w:r>
      <w:r>
        <w:rPr>
          <w:i/>
          <w:spacing w:val="-1"/>
          <w:sz w:val="28"/>
        </w:rPr>
        <w:t xml:space="preserve"> </w:t>
      </w:r>
      <w:r>
        <w:rPr>
          <w:i/>
          <w:sz w:val="28"/>
        </w:rPr>
        <w:t>фотографии;</w:t>
      </w:r>
    </w:p>
    <w:p w:rsidR="007D61C7" w:rsidRDefault="00C553C6" w:rsidP="007909D3">
      <w:pPr>
        <w:pStyle w:val="a4"/>
        <w:numPr>
          <w:ilvl w:val="1"/>
          <w:numId w:val="53"/>
        </w:numPr>
        <w:tabs>
          <w:tab w:val="left" w:pos="1678"/>
        </w:tabs>
        <w:spacing w:before="9" w:line="350" w:lineRule="auto"/>
        <w:ind w:right="538" w:firstLine="710"/>
        <w:rPr>
          <w:i/>
          <w:sz w:val="28"/>
        </w:rPr>
      </w:pPr>
      <w:r>
        <w:rPr>
          <w:i/>
          <w:sz w:val="28"/>
        </w:rPr>
        <w:t>применять в своей съемочной практике</w:t>
      </w:r>
      <w:r>
        <w:rPr>
          <w:i/>
          <w:spacing w:val="70"/>
          <w:sz w:val="28"/>
        </w:rPr>
        <w:t xml:space="preserve"> </w:t>
      </w:r>
      <w:r>
        <w:rPr>
          <w:i/>
          <w:sz w:val="28"/>
        </w:rPr>
        <w:t>ранее приобретенные знания</w:t>
      </w:r>
      <w:r>
        <w:rPr>
          <w:i/>
          <w:spacing w:val="1"/>
          <w:sz w:val="28"/>
        </w:rPr>
        <w:t xml:space="preserve"> </w:t>
      </w:r>
      <w:r>
        <w:rPr>
          <w:i/>
          <w:sz w:val="28"/>
        </w:rPr>
        <w:t>и</w:t>
      </w:r>
      <w:r>
        <w:rPr>
          <w:i/>
          <w:spacing w:val="-1"/>
          <w:sz w:val="28"/>
        </w:rPr>
        <w:t xml:space="preserve"> </w:t>
      </w:r>
      <w:r>
        <w:rPr>
          <w:i/>
          <w:sz w:val="28"/>
        </w:rPr>
        <w:t>навыки</w:t>
      </w:r>
      <w:r>
        <w:rPr>
          <w:i/>
          <w:spacing w:val="-1"/>
          <w:sz w:val="28"/>
        </w:rPr>
        <w:t xml:space="preserve"> </w:t>
      </w:r>
      <w:r>
        <w:rPr>
          <w:i/>
          <w:sz w:val="28"/>
        </w:rPr>
        <w:t>композиции,</w:t>
      </w:r>
      <w:r>
        <w:rPr>
          <w:i/>
          <w:spacing w:val="2"/>
          <w:sz w:val="28"/>
        </w:rPr>
        <w:t xml:space="preserve"> </w:t>
      </w:r>
      <w:r>
        <w:rPr>
          <w:i/>
          <w:sz w:val="28"/>
        </w:rPr>
        <w:t>чувства</w:t>
      </w:r>
      <w:r>
        <w:rPr>
          <w:i/>
          <w:spacing w:val="-2"/>
          <w:sz w:val="28"/>
        </w:rPr>
        <w:t xml:space="preserve"> </w:t>
      </w:r>
      <w:r>
        <w:rPr>
          <w:i/>
          <w:sz w:val="28"/>
        </w:rPr>
        <w:t>цвета,</w:t>
      </w:r>
      <w:r>
        <w:rPr>
          <w:i/>
          <w:spacing w:val="3"/>
          <w:sz w:val="28"/>
        </w:rPr>
        <w:t xml:space="preserve"> </w:t>
      </w:r>
      <w:r>
        <w:rPr>
          <w:i/>
          <w:sz w:val="28"/>
        </w:rPr>
        <w:t>глубины</w:t>
      </w:r>
      <w:r>
        <w:rPr>
          <w:i/>
          <w:spacing w:val="-2"/>
          <w:sz w:val="28"/>
        </w:rPr>
        <w:t xml:space="preserve"> </w:t>
      </w:r>
      <w:r>
        <w:rPr>
          <w:i/>
          <w:sz w:val="28"/>
        </w:rPr>
        <w:t>пространства</w:t>
      </w:r>
      <w:r>
        <w:rPr>
          <w:i/>
          <w:spacing w:val="-1"/>
          <w:sz w:val="28"/>
        </w:rPr>
        <w:t xml:space="preserve"> </w:t>
      </w:r>
      <w:r>
        <w:rPr>
          <w:i/>
          <w:sz w:val="28"/>
        </w:rPr>
        <w:t>и</w:t>
      </w:r>
      <w:r>
        <w:rPr>
          <w:i/>
          <w:spacing w:val="-1"/>
          <w:sz w:val="28"/>
        </w:rPr>
        <w:t xml:space="preserve"> </w:t>
      </w:r>
      <w:r>
        <w:rPr>
          <w:i/>
          <w:sz w:val="28"/>
        </w:rPr>
        <w:t>т.</w:t>
      </w:r>
      <w:r>
        <w:rPr>
          <w:i/>
          <w:spacing w:val="2"/>
          <w:sz w:val="28"/>
        </w:rPr>
        <w:t xml:space="preserve"> </w:t>
      </w:r>
      <w:r>
        <w:rPr>
          <w:i/>
          <w:sz w:val="28"/>
        </w:rPr>
        <w:t>д.;</w:t>
      </w:r>
    </w:p>
    <w:p w:rsidR="007D61C7" w:rsidRDefault="00C553C6" w:rsidP="007909D3">
      <w:pPr>
        <w:pStyle w:val="a4"/>
        <w:numPr>
          <w:ilvl w:val="1"/>
          <w:numId w:val="53"/>
        </w:numPr>
        <w:tabs>
          <w:tab w:val="left" w:pos="1678"/>
        </w:tabs>
        <w:spacing w:before="13" w:line="352" w:lineRule="auto"/>
        <w:ind w:right="552" w:firstLine="710"/>
        <w:rPr>
          <w:i/>
          <w:sz w:val="28"/>
        </w:rPr>
      </w:pPr>
      <w:r>
        <w:rPr>
          <w:i/>
          <w:sz w:val="28"/>
        </w:rPr>
        <w:t>пользоваться</w:t>
      </w:r>
      <w:r>
        <w:rPr>
          <w:i/>
          <w:spacing w:val="1"/>
          <w:sz w:val="28"/>
        </w:rPr>
        <w:t xml:space="preserve"> </w:t>
      </w:r>
      <w:r>
        <w:rPr>
          <w:i/>
          <w:sz w:val="28"/>
        </w:rPr>
        <w:t>компьютерной</w:t>
      </w:r>
      <w:r>
        <w:rPr>
          <w:i/>
          <w:spacing w:val="1"/>
          <w:sz w:val="28"/>
        </w:rPr>
        <w:t xml:space="preserve"> </w:t>
      </w:r>
      <w:r>
        <w:rPr>
          <w:i/>
          <w:sz w:val="28"/>
        </w:rPr>
        <w:t>обработкой</w:t>
      </w:r>
      <w:r>
        <w:rPr>
          <w:i/>
          <w:spacing w:val="1"/>
          <w:sz w:val="28"/>
        </w:rPr>
        <w:t xml:space="preserve"> </w:t>
      </w:r>
      <w:r>
        <w:rPr>
          <w:i/>
          <w:sz w:val="28"/>
        </w:rPr>
        <w:t>фотоснимка</w:t>
      </w:r>
      <w:r>
        <w:rPr>
          <w:i/>
          <w:spacing w:val="1"/>
          <w:sz w:val="28"/>
        </w:rPr>
        <w:t xml:space="preserve"> </w:t>
      </w:r>
      <w:r>
        <w:rPr>
          <w:i/>
          <w:sz w:val="28"/>
        </w:rPr>
        <w:t>при</w:t>
      </w:r>
      <w:r>
        <w:rPr>
          <w:i/>
          <w:spacing w:val="1"/>
          <w:sz w:val="28"/>
        </w:rPr>
        <w:t xml:space="preserve"> </w:t>
      </w:r>
      <w:r>
        <w:rPr>
          <w:i/>
          <w:sz w:val="28"/>
        </w:rPr>
        <w:t>исправлении отдельных</w:t>
      </w:r>
      <w:r>
        <w:rPr>
          <w:i/>
          <w:spacing w:val="1"/>
          <w:sz w:val="28"/>
        </w:rPr>
        <w:t xml:space="preserve"> </w:t>
      </w:r>
      <w:r>
        <w:rPr>
          <w:i/>
          <w:sz w:val="28"/>
        </w:rPr>
        <w:t>недочетов и</w:t>
      </w:r>
      <w:r>
        <w:rPr>
          <w:i/>
          <w:spacing w:val="1"/>
          <w:sz w:val="28"/>
        </w:rPr>
        <w:t xml:space="preserve"> </w:t>
      </w:r>
      <w:r>
        <w:rPr>
          <w:i/>
          <w:sz w:val="28"/>
        </w:rPr>
        <w:t>случайностей;</w:t>
      </w:r>
    </w:p>
    <w:p w:rsidR="007D61C7" w:rsidRDefault="00C553C6" w:rsidP="007909D3">
      <w:pPr>
        <w:pStyle w:val="a4"/>
        <w:numPr>
          <w:ilvl w:val="1"/>
          <w:numId w:val="53"/>
        </w:numPr>
        <w:tabs>
          <w:tab w:val="left" w:pos="1678"/>
        </w:tabs>
        <w:spacing w:before="7"/>
        <w:ind w:left="1677"/>
        <w:rPr>
          <w:i/>
          <w:sz w:val="28"/>
        </w:rPr>
      </w:pPr>
      <w:r>
        <w:rPr>
          <w:i/>
          <w:sz w:val="28"/>
        </w:rPr>
        <w:t>понимать</w:t>
      </w:r>
      <w:r>
        <w:rPr>
          <w:i/>
          <w:spacing w:val="-7"/>
          <w:sz w:val="28"/>
        </w:rPr>
        <w:t xml:space="preserve"> </w:t>
      </w:r>
      <w:r>
        <w:rPr>
          <w:i/>
          <w:sz w:val="28"/>
        </w:rPr>
        <w:t>и</w:t>
      </w:r>
      <w:r>
        <w:rPr>
          <w:i/>
          <w:spacing w:val="-5"/>
          <w:sz w:val="28"/>
        </w:rPr>
        <w:t xml:space="preserve"> </w:t>
      </w:r>
      <w:r>
        <w:rPr>
          <w:i/>
          <w:sz w:val="28"/>
        </w:rPr>
        <w:t>объяснять</w:t>
      </w:r>
      <w:r>
        <w:rPr>
          <w:i/>
          <w:spacing w:val="-6"/>
          <w:sz w:val="28"/>
        </w:rPr>
        <w:t xml:space="preserve"> </w:t>
      </w:r>
      <w:r>
        <w:rPr>
          <w:i/>
          <w:sz w:val="28"/>
        </w:rPr>
        <w:t>синтетическую</w:t>
      </w:r>
      <w:r>
        <w:rPr>
          <w:i/>
          <w:spacing w:val="1"/>
          <w:sz w:val="28"/>
        </w:rPr>
        <w:t xml:space="preserve"> </w:t>
      </w:r>
      <w:r>
        <w:rPr>
          <w:i/>
          <w:sz w:val="28"/>
        </w:rPr>
        <w:t>природу</w:t>
      </w:r>
      <w:r>
        <w:rPr>
          <w:i/>
          <w:spacing w:val="-5"/>
          <w:sz w:val="28"/>
        </w:rPr>
        <w:t xml:space="preserve"> </w:t>
      </w:r>
      <w:r>
        <w:rPr>
          <w:i/>
          <w:sz w:val="28"/>
        </w:rPr>
        <w:t>фильма;</w:t>
      </w:r>
    </w:p>
    <w:p w:rsidR="007D61C7" w:rsidRDefault="00C553C6" w:rsidP="007909D3">
      <w:pPr>
        <w:pStyle w:val="a4"/>
        <w:numPr>
          <w:ilvl w:val="1"/>
          <w:numId w:val="53"/>
        </w:numPr>
        <w:tabs>
          <w:tab w:val="left" w:pos="1678"/>
        </w:tabs>
        <w:spacing w:before="161" w:line="352" w:lineRule="auto"/>
        <w:ind w:right="545" w:firstLine="710"/>
        <w:jc w:val="left"/>
        <w:rPr>
          <w:i/>
          <w:sz w:val="28"/>
        </w:rPr>
      </w:pPr>
      <w:r>
        <w:rPr>
          <w:i/>
          <w:sz w:val="28"/>
        </w:rPr>
        <w:t>применять</w:t>
      </w:r>
      <w:r>
        <w:rPr>
          <w:i/>
          <w:spacing w:val="1"/>
          <w:sz w:val="28"/>
        </w:rPr>
        <w:t xml:space="preserve"> </w:t>
      </w:r>
      <w:r>
        <w:rPr>
          <w:i/>
          <w:sz w:val="28"/>
        </w:rPr>
        <w:t>первоначальные</w:t>
      </w:r>
      <w:r>
        <w:rPr>
          <w:i/>
          <w:spacing w:val="1"/>
          <w:sz w:val="28"/>
        </w:rPr>
        <w:t xml:space="preserve"> </w:t>
      </w:r>
      <w:r>
        <w:rPr>
          <w:i/>
          <w:sz w:val="28"/>
        </w:rPr>
        <w:t>навыки</w:t>
      </w:r>
      <w:r>
        <w:rPr>
          <w:i/>
          <w:spacing w:val="1"/>
          <w:sz w:val="28"/>
        </w:rPr>
        <w:t xml:space="preserve"> </w:t>
      </w:r>
      <w:r>
        <w:rPr>
          <w:i/>
          <w:sz w:val="28"/>
        </w:rPr>
        <w:t>в</w:t>
      </w:r>
      <w:r>
        <w:rPr>
          <w:i/>
          <w:spacing w:val="1"/>
          <w:sz w:val="28"/>
        </w:rPr>
        <w:t xml:space="preserve"> </w:t>
      </w:r>
      <w:r>
        <w:rPr>
          <w:i/>
          <w:sz w:val="28"/>
        </w:rPr>
        <w:t>создании</w:t>
      </w:r>
      <w:r>
        <w:rPr>
          <w:i/>
          <w:spacing w:val="1"/>
          <w:sz w:val="28"/>
        </w:rPr>
        <w:t xml:space="preserve"> </w:t>
      </w:r>
      <w:r>
        <w:rPr>
          <w:i/>
          <w:sz w:val="28"/>
        </w:rPr>
        <w:t>сценария</w:t>
      </w:r>
      <w:r>
        <w:rPr>
          <w:i/>
          <w:spacing w:val="1"/>
          <w:sz w:val="28"/>
        </w:rPr>
        <w:t xml:space="preserve"> </w:t>
      </w:r>
      <w:r>
        <w:rPr>
          <w:i/>
          <w:sz w:val="28"/>
        </w:rPr>
        <w:t>и</w:t>
      </w:r>
      <w:r>
        <w:rPr>
          <w:i/>
          <w:spacing w:val="1"/>
          <w:sz w:val="28"/>
        </w:rPr>
        <w:t xml:space="preserve"> </w:t>
      </w:r>
      <w:r>
        <w:rPr>
          <w:i/>
          <w:sz w:val="28"/>
        </w:rPr>
        <w:t>замысла</w:t>
      </w:r>
      <w:r>
        <w:rPr>
          <w:i/>
          <w:spacing w:val="-67"/>
          <w:sz w:val="28"/>
        </w:rPr>
        <w:t xml:space="preserve"> </w:t>
      </w:r>
      <w:r>
        <w:rPr>
          <w:i/>
          <w:sz w:val="28"/>
        </w:rPr>
        <w:t>фильма;</w:t>
      </w:r>
    </w:p>
    <w:p w:rsidR="007D61C7" w:rsidRDefault="00C553C6" w:rsidP="007909D3">
      <w:pPr>
        <w:pStyle w:val="a4"/>
        <w:numPr>
          <w:ilvl w:val="1"/>
          <w:numId w:val="53"/>
        </w:numPr>
        <w:tabs>
          <w:tab w:val="left" w:pos="1678"/>
        </w:tabs>
        <w:spacing w:before="11" w:line="350" w:lineRule="auto"/>
        <w:ind w:right="557" w:firstLine="710"/>
        <w:jc w:val="left"/>
        <w:rPr>
          <w:i/>
          <w:sz w:val="28"/>
        </w:rPr>
      </w:pPr>
      <w:r>
        <w:rPr>
          <w:i/>
          <w:sz w:val="28"/>
        </w:rPr>
        <w:t>применять</w:t>
      </w:r>
      <w:r>
        <w:rPr>
          <w:i/>
          <w:spacing w:val="2"/>
          <w:sz w:val="28"/>
        </w:rPr>
        <w:t xml:space="preserve"> </w:t>
      </w:r>
      <w:r>
        <w:rPr>
          <w:i/>
          <w:sz w:val="28"/>
        </w:rPr>
        <w:t>полученные</w:t>
      </w:r>
      <w:r>
        <w:rPr>
          <w:i/>
          <w:spacing w:val="4"/>
          <w:sz w:val="28"/>
        </w:rPr>
        <w:t xml:space="preserve"> </w:t>
      </w:r>
      <w:r>
        <w:rPr>
          <w:i/>
          <w:sz w:val="28"/>
        </w:rPr>
        <w:t>ранее</w:t>
      </w:r>
      <w:r>
        <w:rPr>
          <w:i/>
          <w:spacing w:val="4"/>
          <w:sz w:val="28"/>
        </w:rPr>
        <w:t xml:space="preserve"> </w:t>
      </w:r>
      <w:r>
        <w:rPr>
          <w:i/>
          <w:sz w:val="28"/>
        </w:rPr>
        <w:t>знания</w:t>
      </w:r>
      <w:r>
        <w:rPr>
          <w:i/>
          <w:spacing w:val="3"/>
          <w:sz w:val="28"/>
        </w:rPr>
        <w:t xml:space="preserve"> </w:t>
      </w:r>
      <w:r>
        <w:rPr>
          <w:i/>
          <w:sz w:val="28"/>
        </w:rPr>
        <w:t>по</w:t>
      </w:r>
      <w:r>
        <w:rPr>
          <w:i/>
          <w:spacing w:val="3"/>
          <w:sz w:val="28"/>
        </w:rPr>
        <w:t xml:space="preserve"> </w:t>
      </w:r>
      <w:r>
        <w:rPr>
          <w:i/>
          <w:sz w:val="28"/>
        </w:rPr>
        <w:t>композиции</w:t>
      </w:r>
      <w:r>
        <w:rPr>
          <w:i/>
          <w:spacing w:val="3"/>
          <w:sz w:val="28"/>
        </w:rPr>
        <w:t xml:space="preserve"> </w:t>
      </w:r>
      <w:r>
        <w:rPr>
          <w:i/>
          <w:sz w:val="28"/>
        </w:rPr>
        <w:t>и</w:t>
      </w:r>
      <w:r>
        <w:rPr>
          <w:i/>
          <w:spacing w:val="3"/>
          <w:sz w:val="28"/>
        </w:rPr>
        <w:t xml:space="preserve"> </w:t>
      </w:r>
      <w:r>
        <w:rPr>
          <w:i/>
          <w:sz w:val="28"/>
        </w:rPr>
        <w:t>построению</w:t>
      </w:r>
      <w:r>
        <w:rPr>
          <w:i/>
          <w:spacing w:val="-67"/>
          <w:sz w:val="28"/>
        </w:rPr>
        <w:t xml:space="preserve"> </w:t>
      </w:r>
      <w:r>
        <w:rPr>
          <w:i/>
          <w:sz w:val="28"/>
        </w:rPr>
        <w:t>кадра;</w:t>
      </w:r>
    </w:p>
    <w:p w:rsidR="007D61C7" w:rsidRDefault="00C553C6" w:rsidP="007909D3">
      <w:pPr>
        <w:pStyle w:val="a4"/>
        <w:numPr>
          <w:ilvl w:val="1"/>
          <w:numId w:val="53"/>
        </w:numPr>
        <w:tabs>
          <w:tab w:val="left" w:pos="1678"/>
          <w:tab w:val="left" w:pos="3610"/>
          <w:tab w:val="left" w:pos="5835"/>
          <w:tab w:val="left" w:pos="7001"/>
          <w:tab w:val="left" w:pos="9001"/>
        </w:tabs>
        <w:spacing w:before="14" w:line="352" w:lineRule="auto"/>
        <w:ind w:right="555" w:firstLine="710"/>
        <w:jc w:val="left"/>
        <w:rPr>
          <w:i/>
          <w:sz w:val="28"/>
        </w:rPr>
      </w:pPr>
      <w:r>
        <w:rPr>
          <w:i/>
          <w:sz w:val="28"/>
        </w:rPr>
        <w:t>использовать</w:t>
      </w:r>
      <w:r>
        <w:rPr>
          <w:i/>
          <w:sz w:val="28"/>
        </w:rPr>
        <w:tab/>
        <w:t>первоначальные</w:t>
      </w:r>
      <w:r>
        <w:rPr>
          <w:i/>
          <w:sz w:val="28"/>
        </w:rPr>
        <w:tab/>
        <w:t>навыки</w:t>
      </w:r>
      <w:r>
        <w:rPr>
          <w:i/>
          <w:sz w:val="28"/>
        </w:rPr>
        <w:tab/>
        <w:t>операторской</w:t>
      </w:r>
      <w:r>
        <w:rPr>
          <w:i/>
          <w:sz w:val="28"/>
        </w:rPr>
        <w:tab/>
      </w:r>
      <w:r>
        <w:rPr>
          <w:i/>
          <w:spacing w:val="-1"/>
          <w:sz w:val="28"/>
        </w:rPr>
        <w:t>грамоты,</w:t>
      </w:r>
      <w:r>
        <w:rPr>
          <w:i/>
          <w:spacing w:val="-67"/>
          <w:sz w:val="28"/>
        </w:rPr>
        <w:t xml:space="preserve"> </w:t>
      </w:r>
      <w:r>
        <w:rPr>
          <w:i/>
          <w:sz w:val="28"/>
        </w:rPr>
        <w:t>техники съемки</w:t>
      </w:r>
      <w:r>
        <w:rPr>
          <w:i/>
          <w:spacing w:val="1"/>
          <w:sz w:val="28"/>
        </w:rPr>
        <w:t xml:space="preserve"> </w:t>
      </w:r>
      <w:r>
        <w:rPr>
          <w:i/>
          <w:sz w:val="28"/>
        </w:rPr>
        <w:t>и компьютерного</w:t>
      </w:r>
      <w:r>
        <w:rPr>
          <w:i/>
          <w:spacing w:val="1"/>
          <w:sz w:val="28"/>
        </w:rPr>
        <w:t xml:space="preserve"> </w:t>
      </w:r>
      <w:r>
        <w:rPr>
          <w:i/>
          <w:sz w:val="28"/>
        </w:rPr>
        <w:t>монтажа;</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3"/>
        </w:numPr>
        <w:tabs>
          <w:tab w:val="left" w:pos="1678"/>
        </w:tabs>
        <w:spacing w:before="87" w:line="357" w:lineRule="auto"/>
        <w:ind w:right="542" w:firstLine="710"/>
        <w:rPr>
          <w:i/>
          <w:sz w:val="28"/>
        </w:rPr>
      </w:pPr>
      <w:r>
        <w:rPr>
          <w:i/>
          <w:sz w:val="28"/>
        </w:rPr>
        <w:lastRenderedPageBreak/>
        <w:t>применять</w:t>
      </w:r>
      <w:r>
        <w:rPr>
          <w:i/>
          <w:spacing w:val="1"/>
          <w:sz w:val="28"/>
        </w:rPr>
        <w:t xml:space="preserve"> </w:t>
      </w:r>
      <w:r>
        <w:rPr>
          <w:i/>
          <w:sz w:val="28"/>
        </w:rPr>
        <w:t>сценарно-режиссерские</w:t>
      </w:r>
      <w:r>
        <w:rPr>
          <w:i/>
          <w:spacing w:val="1"/>
          <w:sz w:val="28"/>
        </w:rPr>
        <w:t xml:space="preserve"> </w:t>
      </w:r>
      <w:r>
        <w:rPr>
          <w:i/>
          <w:sz w:val="28"/>
        </w:rPr>
        <w:t>навыки</w:t>
      </w:r>
      <w:r>
        <w:rPr>
          <w:i/>
          <w:spacing w:val="1"/>
          <w:sz w:val="28"/>
        </w:rPr>
        <w:t xml:space="preserve"> </w:t>
      </w:r>
      <w:r>
        <w:rPr>
          <w:i/>
          <w:sz w:val="28"/>
        </w:rPr>
        <w:t>при</w:t>
      </w:r>
      <w:r>
        <w:rPr>
          <w:i/>
          <w:spacing w:val="1"/>
          <w:sz w:val="28"/>
        </w:rPr>
        <w:t xml:space="preserve"> </w:t>
      </w:r>
      <w:r>
        <w:rPr>
          <w:i/>
          <w:sz w:val="28"/>
        </w:rPr>
        <w:t>построении</w:t>
      </w:r>
      <w:r>
        <w:rPr>
          <w:i/>
          <w:spacing w:val="1"/>
          <w:sz w:val="28"/>
        </w:rPr>
        <w:t xml:space="preserve"> </w:t>
      </w:r>
      <w:r>
        <w:rPr>
          <w:i/>
          <w:sz w:val="28"/>
        </w:rPr>
        <w:t>текстового</w:t>
      </w:r>
      <w:r>
        <w:rPr>
          <w:i/>
          <w:spacing w:val="1"/>
          <w:sz w:val="28"/>
        </w:rPr>
        <w:t xml:space="preserve"> </w:t>
      </w:r>
      <w:r>
        <w:rPr>
          <w:i/>
          <w:sz w:val="28"/>
        </w:rPr>
        <w:t>и</w:t>
      </w:r>
      <w:r>
        <w:rPr>
          <w:i/>
          <w:spacing w:val="1"/>
          <w:sz w:val="28"/>
        </w:rPr>
        <w:t xml:space="preserve"> </w:t>
      </w:r>
      <w:r>
        <w:rPr>
          <w:i/>
          <w:sz w:val="28"/>
        </w:rPr>
        <w:t>изобразительного</w:t>
      </w:r>
      <w:r>
        <w:rPr>
          <w:i/>
          <w:spacing w:val="1"/>
          <w:sz w:val="28"/>
        </w:rPr>
        <w:t xml:space="preserve"> </w:t>
      </w:r>
      <w:r>
        <w:rPr>
          <w:i/>
          <w:sz w:val="28"/>
        </w:rPr>
        <w:t>сюжета,</w:t>
      </w:r>
      <w:r>
        <w:rPr>
          <w:i/>
          <w:spacing w:val="1"/>
          <w:sz w:val="28"/>
        </w:rPr>
        <w:t xml:space="preserve"> </w:t>
      </w:r>
      <w:r>
        <w:rPr>
          <w:i/>
          <w:sz w:val="28"/>
        </w:rPr>
        <w:t>а</w:t>
      </w:r>
      <w:r>
        <w:rPr>
          <w:i/>
          <w:spacing w:val="1"/>
          <w:sz w:val="28"/>
        </w:rPr>
        <w:t xml:space="preserve"> </w:t>
      </w:r>
      <w:r>
        <w:rPr>
          <w:i/>
          <w:sz w:val="28"/>
        </w:rPr>
        <w:t>также</w:t>
      </w:r>
      <w:r>
        <w:rPr>
          <w:i/>
          <w:spacing w:val="1"/>
          <w:sz w:val="28"/>
        </w:rPr>
        <w:t xml:space="preserve"> </w:t>
      </w:r>
      <w:r>
        <w:rPr>
          <w:i/>
          <w:sz w:val="28"/>
        </w:rPr>
        <w:t>звукового</w:t>
      </w:r>
      <w:r>
        <w:rPr>
          <w:i/>
          <w:spacing w:val="1"/>
          <w:sz w:val="28"/>
        </w:rPr>
        <w:t xml:space="preserve"> </w:t>
      </w:r>
      <w:r>
        <w:rPr>
          <w:i/>
          <w:sz w:val="28"/>
        </w:rPr>
        <w:t>ряда</w:t>
      </w:r>
      <w:r>
        <w:rPr>
          <w:i/>
          <w:spacing w:val="1"/>
          <w:sz w:val="28"/>
        </w:rPr>
        <w:t xml:space="preserve"> </w:t>
      </w:r>
      <w:r>
        <w:rPr>
          <w:i/>
          <w:sz w:val="28"/>
        </w:rPr>
        <w:t>своей</w:t>
      </w:r>
      <w:r>
        <w:rPr>
          <w:i/>
          <w:spacing w:val="1"/>
          <w:sz w:val="28"/>
        </w:rPr>
        <w:t xml:space="preserve"> </w:t>
      </w:r>
      <w:r>
        <w:rPr>
          <w:i/>
          <w:sz w:val="28"/>
        </w:rPr>
        <w:t>компьютерной анимации;</w:t>
      </w:r>
    </w:p>
    <w:p w:rsidR="007D61C7" w:rsidRDefault="00C553C6" w:rsidP="007909D3">
      <w:pPr>
        <w:pStyle w:val="a4"/>
        <w:numPr>
          <w:ilvl w:val="1"/>
          <w:numId w:val="53"/>
        </w:numPr>
        <w:tabs>
          <w:tab w:val="left" w:pos="1678"/>
        </w:tabs>
        <w:spacing w:line="352" w:lineRule="auto"/>
        <w:ind w:right="553" w:firstLine="710"/>
        <w:rPr>
          <w:i/>
          <w:sz w:val="28"/>
        </w:rPr>
      </w:pPr>
      <w:r>
        <w:rPr>
          <w:i/>
          <w:sz w:val="28"/>
        </w:rPr>
        <w:t>смотреть</w:t>
      </w:r>
      <w:r>
        <w:rPr>
          <w:i/>
          <w:spacing w:val="1"/>
          <w:sz w:val="28"/>
        </w:rPr>
        <w:t xml:space="preserve"> </w:t>
      </w:r>
      <w:r>
        <w:rPr>
          <w:i/>
          <w:sz w:val="28"/>
        </w:rPr>
        <w:t>и</w:t>
      </w:r>
      <w:r>
        <w:rPr>
          <w:i/>
          <w:spacing w:val="1"/>
          <w:sz w:val="28"/>
        </w:rPr>
        <w:t xml:space="preserve"> </w:t>
      </w:r>
      <w:r>
        <w:rPr>
          <w:i/>
          <w:sz w:val="28"/>
        </w:rPr>
        <w:t>анализировать</w:t>
      </w:r>
      <w:r>
        <w:rPr>
          <w:i/>
          <w:spacing w:val="1"/>
          <w:sz w:val="28"/>
        </w:rPr>
        <w:t xml:space="preserve"> </w:t>
      </w:r>
      <w:r>
        <w:rPr>
          <w:i/>
          <w:sz w:val="28"/>
        </w:rPr>
        <w:t>с</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режиссерского,</w:t>
      </w:r>
      <w:r>
        <w:rPr>
          <w:i/>
          <w:spacing w:val="1"/>
          <w:sz w:val="28"/>
        </w:rPr>
        <w:t xml:space="preserve"> </w:t>
      </w:r>
      <w:r>
        <w:rPr>
          <w:i/>
          <w:sz w:val="28"/>
        </w:rPr>
        <w:t>монтажно-операторского искусства фильмы</w:t>
      </w:r>
      <w:r>
        <w:rPr>
          <w:i/>
          <w:spacing w:val="-1"/>
          <w:sz w:val="28"/>
        </w:rPr>
        <w:t xml:space="preserve"> </w:t>
      </w:r>
      <w:r>
        <w:rPr>
          <w:i/>
          <w:sz w:val="28"/>
        </w:rPr>
        <w:t>мастеров кино;</w:t>
      </w:r>
    </w:p>
    <w:p w:rsidR="007D61C7" w:rsidRDefault="00C553C6" w:rsidP="007909D3">
      <w:pPr>
        <w:pStyle w:val="a4"/>
        <w:numPr>
          <w:ilvl w:val="1"/>
          <w:numId w:val="53"/>
        </w:numPr>
        <w:tabs>
          <w:tab w:val="left" w:pos="1678"/>
        </w:tabs>
        <w:spacing w:before="10" w:line="352" w:lineRule="auto"/>
        <w:ind w:right="548" w:firstLine="710"/>
        <w:rPr>
          <w:i/>
          <w:sz w:val="28"/>
        </w:rPr>
      </w:pPr>
      <w:r>
        <w:rPr>
          <w:i/>
          <w:sz w:val="28"/>
        </w:rPr>
        <w:t>использовать опыт документальной съемки и тележурналистики для</w:t>
      </w:r>
      <w:r>
        <w:rPr>
          <w:i/>
          <w:spacing w:val="-67"/>
          <w:sz w:val="28"/>
        </w:rPr>
        <w:t xml:space="preserve"> </w:t>
      </w:r>
      <w:r>
        <w:rPr>
          <w:i/>
          <w:sz w:val="28"/>
        </w:rPr>
        <w:t>формирования</w:t>
      </w:r>
      <w:r>
        <w:rPr>
          <w:i/>
          <w:spacing w:val="1"/>
          <w:sz w:val="28"/>
        </w:rPr>
        <w:t xml:space="preserve"> </w:t>
      </w:r>
      <w:r>
        <w:rPr>
          <w:i/>
          <w:sz w:val="28"/>
        </w:rPr>
        <w:t>школьного</w:t>
      </w:r>
      <w:r>
        <w:rPr>
          <w:i/>
          <w:spacing w:val="1"/>
          <w:sz w:val="28"/>
        </w:rPr>
        <w:t xml:space="preserve"> </w:t>
      </w:r>
      <w:r>
        <w:rPr>
          <w:i/>
          <w:sz w:val="28"/>
        </w:rPr>
        <w:t>телевидения;</w:t>
      </w:r>
    </w:p>
    <w:p w:rsidR="007D61C7" w:rsidRDefault="00C553C6" w:rsidP="007909D3">
      <w:pPr>
        <w:pStyle w:val="a4"/>
        <w:numPr>
          <w:ilvl w:val="1"/>
          <w:numId w:val="53"/>
        </w:numPr>
        <w:tabs>
          <w:tab w:val="left" w:pos="1678"/>
        </w:tabs>
        <w:spacing w:before="7" w:line="352" w:lineRule="auto"/>
        <w:ind w:right="546" w:firstLine="710"/>
        <w:rPr>
          <w:i/>
          <w:sz w:val="28"/>
        </w:rPr>
      </w:pPr>
      <w:r>
        <w:rPr>
          <w:i/>
          <w:sz w:val="28"/>
        </w:rPr>
        <w:t>реализовывать сценарно-режиссерскую</w:t>
      </w:r>
      <w:r>
        <w:rPr>
          <w:i/>
          <w:spacing w:val="1"/>
          <w:sz w:val="28"/>
        </w:rPr>
        <w:t xml:space="preserve"> </w:t>
      </w:r>
      <w:r>
        <w:rPr>
          <w:i/>
          <w:sz w:val="28"/>
        </w:rPr>
        <w:t>и</w:t>
      </w:r>
      <w:r>
        <w:rPr>
          <w:i/>
          <w:spacing w:val="1"/>
          <w:sz w:val="28"/>
        </w:rPr>
        <w:t xml:space="preserve"> </w:t>
      </w:r>
      <w:r>
        <w:rPr>
          <w:i/>
          <w:sz w:val="28"/>
        </w:rPr>
        <w:t>операторскую</w:t>
      </w:r>
      <w:r>
        <w:rPr>
          <w:i/>
          <w:spacing w:val="1"/>
          <w:sz w:val="28"/>
        </w:rPr>
        <w:t xml:space="preserve"> </w:t>
      </w:r>
      <w:r>
        <w:rPr>
          <w:i/>
          <w:sz w:val="28"/>
        </w:rPr>
        <w:t>грамоту</w:t>
      </w:r>
      <w:r>
        <w:rPr>
          <w:i/>
          <w:spacing w:val="1"/>
          <w:sz w:val="28"/>
        </w:rPr>
        <w:t xml:space="preserve"> </w:t>
      </w:r>
      <w:r>
        <w:rPr>
          <w:i/>
          <w:sz w:val="28"/>
        </w:rPr>
        <w:t>в</w:t>
      </w:r>
      <w:r>
        <w:rPr>
          <w:i/>
          <w:spacing w:val="1"/>
          <w:sz w:val="28"/>
        </w:rPr>
        <w:t xml:space="preserve"> </w:t>
      </w:r>
      <w:r>
        <w:rPr>
          <w:i/>
          <w:sz w:val="28"/>
        </w:rPr>
        <w:t>практике</w:t>
      </w:r>
      <w:r>
        <w:rPr>
          <w:i/>
          <w:spacing w:val="1"/>
          <w:sz w:val="28"/>
        </w:rPr>
        <w:t xml:space="preserve"> </w:t>
      </w:r>
      <w:r>
        <w:rPr>
          <w:i/>
          <w:sz w:val="28"/>
        </w:rPr>
        <w:t>создания</w:t>
      </w:r>
      <w:r>
        <w:rPr>
          <w:i/>
          <w:spacing w:val="1"/>
          <w:sz w:val="28"/>
        </w:rPr>
        <w:t xml:space="preserve"> </w:t>
      </w:r>
      <w:r>
        <w:rPr>
          <w:i/>
          <w:sz w:val="28"/>
        </w:rPr>
        <w:t>видео-этюда.</w:t>
      </w:r>
    </w:p>
    <w:p w:rsidR="007D61C7" w:rsidRDefault="00C553C6" w:rsidP="007909D3">
      <w:pPr>
        <w:pStyle w:val="1"/>
        <w:numPr>
          <w:ilvl w:val="3"/>
          <w:numId w:val="64"/>
        </w:numPr>
        <w:tabs>
          <w:tab w:val="left" w:pos="3435"/>
        </w:tabs>
        <w:spacing w:before="214" w:line="362" w:lineRule="auto"/>
        <w:ind w:left="1394" w:right="6255" w:firstLine="989"/>
      </w:pPr>
      <w:bookmarkStart w:id="39" w:name="1.2.5.14._Музыка"/>
      <w:bookmarkStart w:id="40" w:name="_bookmark16"/>
      <w:bookmarkEnd w:id="39"/>
      <w:bookmarkEnd w:id="40"/>
      <w:r>
        <w:rPr>
          <w:spacing w:val="-1"/>
        </w:rPr>
        <w:t>Музыка</w:t>
      </w:r>
      <w:r>
        <w:rPr>
          <w:spacing w:val="-68"/>
        </w:rPr>
        <w:t xml:space="preserve"> </w:t>
      </w:r>
      <w:r>
        <w:t>Выпускник</w:t>
      </w:r>
      <w:r>
        <w:rPr>
          <w:spacing w:val="-4"/>
        </w:rPr>
        <w:t xml:space="preserve"> </w:t>
      </w:r>
      <w:r>
        <w:t>научится:</w:t>
      </w:r>
    </w:p>
    <w:p w:rsidR="007D61C7" w:rsidRDefault="00C553C6" w:rsidP="007909D3">
      <w:pPr>
        <w:pStyle w:val="a4"/>
        <w:numPr>
          <w:ilvl w:val="1"/>
          <w:numId w:val="53"/>
        </w:numPr>
        <w:tabs>
          <w:tab w:val="left" w:pos="1678"/>
        </w:tabs>
        <w:spacing w:line="352" w:lineRule="auto"/>
        <w:ind w:right="545" w:firstLine="710"/>
        <w:rPr>
          <w:sz w:val="28"/>
        </w:rPr>
      </w:pPr>
      <w:r>
        <w:rPr>
          <w:sz w:val="28"/>
        </w:rPr>
        <w:t>понимать</w:t>
      </w:r>
      <w:r>
        <w:rPr>
          <w:spacing w:val="1"/>
          <w:sz w:val="28"/>
        </w:rPr>
        <w:t xml:space="preserve"> </w:t>
      </w:r>
      <w:r>
        <w:rPr>
          <w:sz w:val="28"/>
        </w:rPr>
        <w:t>значение</w:t>
      </w:r>
      <w:r>
        <w:rPr>
          <w:spacing w:val="1"/>
          <w:sz w:val="28"/>
        </w:rPr>
        <w:t xml:space="preserve"> </w:t>
      </w:r>
      <w:r>
        <w:rPr>
          <w:sz w:val="28"/>
        </w:rPr>
        <w:t>интонации</w:t>
      </w:r>
      <w:r>
        <w:rPr>
          <w:spacing w:val="1"/>
          <w:sz w:val="28"/>
        </w:rPr>
        <w:t xml:space="preserve"> </w:t>
      </w:r>
      <w:r>
        <w:rPr>
          <w:sz w:val="28"/>
        </w:rPr>
        <w:t>в</w:t>
      </w:r>
      <w:r>
        <w:rPr>
          <w:spacing w:val="1"/>
          <w:sz w:val="28"/>
        </w:rPr>
        <w:t xml:space="preserve"> </w:t>
      </w:r>
      <w:r>
        <w:rPr>
          <w:sz w:val="28"/>
        </w:rPr>
        <w:t>музыке</w:t>
      </w:r>
      <w:r>
        <w:rPr>
          <w:spacing w:val="1"/>
          <w:sz w:val="28"/>
        </w:rPr>
        <w:t xml:space="preserve"> </w:t>
      </w:r>
      <w:r>
        <w:rPr>
          <w:sz w:val="28"/>
        </w:rPr>
        <w:t>как</w:t>
      </w:r>
      <w:r>
        <w:rPr>
          <w:spacing w:val="1"/>
          <w:sz w:val="28"/>
        </w:rPr>
        <w:t xml:space="preserve"> </w:t>
      </w:r>
      <w:r>
        <w:rPr>
          <w:sz w:val="28"/>
        </w:rPr>
        <w:t>носителя</w:t>
      </w:r>
      <w:r>
        <w:rPr>
          <w:spacing w:val="1"/>
          <w:sz w:val="28"/>
        </w:rPr>
        <w:t xml:space="preserve"> </w:t>
      </w:r>
      <w:r>
        <w:rPr>
          <w:sz w:val="28"/>
        </w:rPr>
        <w:t>образного</w:t>
      </w:r>
      <w:r>
        <w:rPr>
          <w:spacing w:val="1"/>
          <w:sz w:val="28"/>
        </w:rPr>
        <w:t xml:space="preserve"> </w:t>
      </w:r>
      <w:r>
        <w:rPr>
          <w:sz w:val="28"/>
        </w:rPr>
        <w:t>смысла;</w:t>
      </w:r>
    </w:p>
    <w:p w:rsidR="007D61C7" w:rsidRDefault="00C553C6" w:rsidP="007909D3">
      <w:pPr>
        <w:pStyle w:val="a4"/>
        <w:numPr>
          <w:ilvl w:val="1"/>
          <w:numId w:val="53"/>
        </w:numPr>
        <w:tabs>
          <w:tab w:val="left" w:pos="1678"/>
        </w:tabs>
        <w:spacing w:line="352" w:lineRule="auto"/>
        <w:ind w:right="553" w:firstLine="710"/>
        <w:rPr>
          <w:sz w:val="28"/>
        </w:rPr>
      </w:pPr>
      <w:r>
        <w:rPr>
          <w:sz w:val="28"/>
        </w:rPr>
        <w:t>анализировать</w:t>
      </w:r>
      <w:r>
        <w:rPr>
          <w:spacing w:val="1"/>
          <w:sz w:val="28"/>
        </w:rPr>
        <w:t xml:space="preserve"> </w:t>
      </w:r>
      <w:r>
        <w:rPr>
          <w:sz w:val="28"/>
        </w:rPr>
        <w:t>средства</w:t>
      </w:r>
      <w:r>
        <w:rPr>
          <w:spacing w:val="1"/>
          <w:sz w:val="28"/>
        </w:rPr>
        <w:t xml:space="preserve"> </w:t>
      </w:r>
      <w:r>
        <w:rPr>
          <w:sz w:val="28"/>
        </w:rPr>
        <w:t>музыкальной</w:t>
      </w:r>
      <w:r>
        <w:rPr>
          <w:spacing w:val="1"/>
          <w:sz w:val="28"/>
        </w:rPr>
        <w:t xml:space="preserve"> </w:t>
      </w:r>
      <w:r>
        <w:rPr>
          <w:sz w:val="28"/>
        </w:rPr>
        <w:t>выразительности:</w:t>
      </w:r>
      <w:r>
        <w:rPr>
          <w:spacing w:val="1"/>
          <w:sz w:val="28"/>
        </w:rPr>
        <w:t xml:space="preserve"> </w:t>
      </w:r>
      <w:r>
        <w:rPr>
          <w:sz w:val="28"/>
        </w:rPr>
        <w:t>мелодию,</w:t>
      </w:r>
      <w:r>
        <w:rPr>
          <w:spacing w:val="-67"/>
          <w:sz w:val="28"/>
        </w:rPr>
        <w:t xml:space="preserve"> </w:t>
      </w:r>
      <w:r>
        <w:rPr>
          <w:sz w:val="28"/>
        </w:rPr>
        <w:t>ритм,</w:t>
      </w:r>
      <w:r>
        <w:rPr>
          <w:spacing w:val="3"/>
          <w:sz w:val="28"/>
        </w:rPr>
        <w:t xml:space="preserve"> </w:t>
      </w:r>
      <w:r>
        <w:rPr>
          <w:sz w:val="28"/>
        </w:rPr>
        <w:t>темп,</w:t>
      </w:r>
      <w:r>
        <w:rPr>
          <w:spacing w:val="3"/>
          <w:sz w:val="28"/>
        </w:rPr>
        <w:t xml:space="preserve"> </w:t>
      </w:r>
      <w:r>
        <w:rPr>
          <w:sz w:val="28"/>
        </w:rPr>
        <w:t>динамику,</w:t>
      </w:r>
      <w:r>
        <w:rPr>
          <w:spacing w:val="4"/>
          <w:sz w:val="28"/>
        </w:rPr>
        <w:t xml:space="preserve"> </w:t>
      </w:r>
      <w:r>
        <w:rPr>
          <w:sz w:val="28"/>
        </w:rPr>
        <w:t>лад;</w:t>
      </w:r>
    </w:p>
    <w:p w:rsidR="007D61C7" w:rsidRDefault="00C553C6" w:rsidP="007909D3">
      <w:pPr>
        <w:pStyle w:val="a4"/>
        <w:numPr>
          <w:ilvl w:val="1"/>
          <w:numId w:val="53"/>
        </w:numPr>
        <w:tabs>
          <w:tab w:val="left" w:pos="1678"/>
        </w:tabs>
        <w:spacing w:before="5" w:line="352" w:lineRule="auto"/>
        <w:ind w:right="558" w:firstLine="710"/>
        <w:rPr>
          <w:sz w:val="28"/>
        </w:rPr>
      </w:pPr>
      <w:r>
        <w:rPr>
          <w:sz w:val="28"/>
        </w:rPr>
        <w:t>определять</w:t>
      </w:r>
      <w:r>
        <w:rPr>
          <w:spacing w:val="1"/>
          <w:sz w:val="28"/>
        </w:rPr>
        <w:t xml:space="preserve"> </w:t>
      </w:r>
      <w:r>
        <w:rPr>
          <w:sz w:val="28"/>
        </w:rPr>
        <w:t>характер</w:t>
      </w:r>
      <w:r>
        <w:rPr>
          <w:spacing w:val="1"/>
          <w:sz w:val="28"/>
        </w:rPr>
        <w:t xml:space="preserve"> </w:t>
      </w:r>
      <w:r>
        <w:rPr>
          <w:sz w:val="28"/>
        </w:rPr>
        <w:t>музыкальных</w:t>
      </w:r>
      <w:r>
        <w:rPr>
          <w:spacing w:val="1"/>
          <w:sz w:val="28"/>
        </w:rPr>
        <w:t xml:space="preserve"> </w:t>
      </w:r>
      <w:r>
        <w:rPr>
          <w:sz w:val="28"/>
        </w:rPr>
        <w:t>образов</w:t>
      </w:r>
      <w:r>
        <w:rPr>
          <w:spacing w:val="1"/>
          <w:sz w:val="28"/>
        </w:rPr>
        <w:t xml:space="preserve"> </w:t>
      </w:r>
      <w:r>
        <w:rPr>
          <w:sz w:val="28"/>
        </w:rPr>
        <w:t>(лирических,</w:t>
      </w:r>
      <w:r>
        <w:rPr>
          <w:spacing w:val="-67"/>
          <w:sz w:val="28"/>
        </w:rPr>
        <w:t xml:space="preserve"> </w:t>
      </w:r>
      <w:r>
        <w:rPr>
          <w:sz w:val="28"/>
        </w:rPr>
        <w:t>драматических,</w:t>
      </w:r>
      <w:r>
        <w:rPr>
          <w:spacing w:val="2"/>
          <w:sz w:val="28"/>
        </w:rPr>
        <w:t xml:space="preserve"> </w:t>
      </w:r>
      <w:r>
        <w:rPr>
          <w:sz w:val="28"/>
        </w:rPr>
        <w:t>героических,</w:t>
      </w:r>
      <w:r>
        <w:rPr>
          <w:spacing w:val="3"/>
          <w:sz w:val="28"/>
        </w:rPr>
        <w:t xml:space="preserve"> </w:t>
      </w:r>
      <w:r>
        <w:rPr>
          <w:sz w:val="28"/>
        </w:rPr>
        <w:t>романтических,</w:t>
      </w:r>
      <w:r>
        <w:rPr>
          <w:spacing w:val="3"/>
          <w:sz w:val="28"/>
        </w:rPr>
        <w:t xml:space="preserve"> </w:t>
      </w:r>
      <w:r>
        <w:rPr>
          <w:sz w:val="28"/>
        </w:rPr>
        <w:t>эпических);</w:t>
      </w:r>
    </w:p>
    <w:p w:rsidR="007D61C7" w:rsidRDefault="00C553C6" w:rsidP="007909D3">
      <w:pPr>
        <w:pStyle w:val="a4"/>
        <w:numPr>
          <w:ilvl w:val="1"/>
          <w:numId w:val="53"/>
        </w:numPr>
        <w:tabs>
          <w:tab w:val="left" w:pos="1678"/>
        </w:tabs>
        <w:spacing w:before="11" w:line="355" w:lineRule="auto"/>
        <w:ind w:right="550" w:firstLine="710"/>
        <w:rPr>
          <w:sz w:val="28"/>
        </w:rPr>
      </w:pPr>
      <w:r>
        <w:rPr>
          <w:sz w:val="28"/>
        </w:rPr>
        <w:t>выявлять</w:t>
      </w:r>
      <w:r>
        <w:rPr>
          <w:spacing w:val="1"/>
          <w:sz w:val="28"/>
        </w:rPr>
        <w:t xml:space="preserve"> </w:t>
      </w:r>
      <w:r>
        <w:rPr>
          <w:sz w:val="28"/>
        </w:rPr>
        <w:t>общее</w:t>
      </w:r>
      <w:r>
        <w:rPr>
          <w:spacing w:val="1"/>
          <w:sz w:val="28"/>
        </w:rPr>
        <w:t xml:space="preserve"> </w:t>
      </w:r>
      <w:r>
        <w:rPr>
          <w:sz w:val="28"/>
        </w:rPr>
        <w:t>и</w:t>
      </w:r>
      <w:r>
        <w:rPr>
          <w:spacing w:val="1"/>
          <w:sz w:val="28"/>
        </w:rPr>
        <w:t xml:space="preserve"> </w:t>
      </w:r>
      <w:r>
        <w:rPr>
          <w:sz w:val="28"/>
        </w:rPr>
        <w:t>особенное</w:t>
      </w:r>
      <w:r>
        <w:rPr>
          <w:spacing w:val="1"/>
          <w:sz w:val="28"/>
        </w:rPr>
        <w:t xml:space="preserve"> </w:t>
      </w:r>
      <w:r>
        <w:rPr>
          <w:sz w:val="28"/>
        </w:rPr>
        <w:t>при</w:t>
      </w:r>
      <w:r>
        <w:rPr>
          <w:spacing w:val="1"/>
          <w:sz w:val="28"/>
        </w:rPr>
        <w:t xml:space="preserve"> </w:t>
      </w:r>
      <w:r>
        <w:rPr>
          <w:sz w:val="28"/>
        </w:rPr>
        <w:t>сравнении</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интонационной</w:t>
      </w:r>
      <w:r>
        <w:rPr>
          <w:spacing w:val="1"/>
          <w:sz w:val="28"/>
        </w:rPr>
        <w:t xml:space="preserve"> </w:t>
      </w:r>
      <w:r>
        <w:rPr>
          <w:sz w:val="28"/>
        </w:rPr>
        <w:t>природе</w:t>
      </w:r>
      <w:r>
        <w:rPr>
          <w:spacing w:val="1"/>
          <w:sz w:val="28"/>
        </w:rPr>
        <w:t xml:space="preserve"> </w:t>
      </w:r>
      <w:r>
        <w:rPr>
          <w:sz w:val="28"/>
        </w:rPr>
        <w:t>музыки;</w:t>
      </w:r>
    </w:p>
    <w:p w:rsidR="007D61C7" w:rsidRDefault="00C553C6" w:rsidP="007909D3">
      <w:pPr>
        <w:pStyle w:val="a4"/>
        <w:numPr>
          <w:ilvl w:val="1"/>
          <w:numId w:val="53"/>
        </w:numPr>
        <w:tabs>
          <w:tab w:val="left" w:pos="1678"/>
        </w:tabs>
        <w:spacing w:before="9" w:line="352" w:lineRule="auto"/>
        <w:ind w:right="552" w:firstLine="710"/>
        <w:rPr>
          <w:sz w:val="28"/>
        </w:rPr>
      </w:pPr>
      <w:r>
        <w:rPr>
          <w:sz w:val="28"/>
        </w:rPr>
        <w:t>понимать жизненно-образное содержание музыкальных произведений</w:t>
      </w:r>
      <w:r>
        <w:rPr>
          <w:spacing w:val="-67"/>
          <w:sz w:val="28"/>
        </w:rPr>
        <w:t xml:space="preserve"> </w:t>
      </w:r>
      <w:r>
        <w:rPr>
          <w:sz w:val="28"/>
        </w:rPr>
        <w:t>разных</w:t>
      </w:r>
      <w:r>
        <w:rPr>
          <w:spacing w:val="-4"/>
          <w:sz w:val="28"/>
        </w:rPr>
        <w:t xml:space="preserve"> </w:t>
      </w:r>
      <w:r>
        <w:rPr>
          <w:sz w:val="28"/>
        </w:rPr>
        <w:t>жанров;</w:t>
      </w:r>
    </w:p>
    <w:p w:rsidR="007D61C7" w:rsidRDefault="00C553C6" w:rsidP="007909D3">
      <w:pPr>
        <w:pStyle w:val="a4"/>
        <w:numPr>
          <w:ilvl w:val="1"/>
          <w:numId w:val="53"/>
        </w:numPr>
        <w:tabs>
          <w:tab w:val="left" w:pos="1678"/>
        </w:tabs>
        <w:spacing w:before="6" w:line="352" w:lineRule="auto"/>
        <w:ind w:right="557" w:firstLine="710"/>
        <w:rPr>
          <w:sz w:val="28"/>
        </w:rPr>
      </w:pPr>
      <w:r>
        <w:rPr>
          <w:sz w:val="28"/>
        </w:rPr>
        <w:t>различать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приемы</w:t>
      </w:r>
      <w:r>
        <w:rPr>
          <w:spacing w:val="1"/>
          <w:sz w:val="28"/>
        </w:rPr>
        <w:t xml:space="preserve"> </w:t>
      </w:r>
      <w:r>
        <w:rPr>
          <w:sz w:val="28"/>
        </w:rPr>
        <w:t>взаимодействия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образов</w:t>
      </w:r>
      <w:r>
        <w:rPr>
          <w:spacing w:val="-1"/>
          <w:sz w:val="28"/>
        </w:rPr>
        <w:t xml:space="preserve"> </w:t>
      </w:r>
      <w:r>
        <w:rPr>
          <w:sz w:val="28"/>
        </w:rPr>
        <w:t>музыкальных</w:t>
      </w:r>
      <w:r>
        <w:rPr>
          <w:spacing w:val="-3"/>
          <w:sz w:val="28"/>
        </w:rPr>
        <w:t xml:space="preserve"> </w:t>
      </w:r>
      <w:r>
        <w:rPr>
          <w:sz w:val="28"/>
        </w:rPr>
        <w:t>произведений;</w:t>
      </w:r>
    </w:p>
    <w:p w:rsidR="007D61C7" w:rsidRDefault="00C553C6" w:rsidP="007909D3">
      <w:pPr>
        <w:pStyle w:val="a4"/>
        <w:numPr>
          <w:ilvl w:val="1"/>
          <w:numId w:val="53"/>
        </w:numPr>
        <w:tabs>
          <w:tab w:val="left" w:pos="1678"/>
        </w:tabs>
        <w:spacing w:before="12" w:line="350" w:lineRule="auto"/>
        <w:ind w:right="548" w:firstLine="710"/>
        <w:rPr>
          <w:sz w:val="28"/>
        </w:rPr>
      </w:pPr>
      <w:r>
        <w:rPr>
          <w:sz w:val="28"/>
        </w:rPr>
        <w:t>различать</w:t>
      </w:r>
      <w:r>
        <w:rPr>
          <w:spacing w:val="1"/>
          <w:sz w:val="28"/>
        </w:rPr>
        <w:t xml:space="preserve"> </w:t>
      </w:r>
      <w:r>
        <w:rPr>
          <w:sz w:val="28"/>
        </w:rPr>
        <w:t>многообразие</w:t>
      </w:r>
      <w:r>
        <w:rPr>
          <w:spacing w:val="1"/>
          <w:sz w:val="28"/>
        </w:rPr>
        <w:t xml:space="preserve"> </w:t>
      </w:r>
      <w:r>
        <w:rPr>
          <w:sz w:val="28"/>
        </w:rPr>
        <w:t>музыкальных</w:t>
      </w:r>
      <w:r>
        <w:rPr>
          <w:spacing w:val="1"/>
          <w:sz w:val="28"/>
        </w:rPr>
        <w:t xml:space="preserve"> </w:t>
      </w:r>
      <w:r>
        <w:rPr>
          <w:sz w:val="28"/>
        </w:rPr>
        <w:t>образов</w:t>
      </w:r>
      <w:r>
        <w:rPr>
          <w:spacing w:val="1"/>
          <w:sz w:val="28"/>
        </w:rPr>
        <w:t xml:space="preserve"> </w:t>
      </w:r>
      <w:r>
        <w:rPr>
          <w:sz w:val="28"/>
        </w:rPr>
        <w:t>и</w:t>
      </w:r>
      <w:r>
        <w:rPr>
          <w:spacing w:val="1"/>
          <w:sz w:val="28"/>
        </w:rPr>
        <w:t xml:space="preserve"> </w:t>
      </w:r>
      <w:r>
        <w:rPr>
          <w:sz w:val="28"/>
        </w:rPr>
        <w:t>способов</w:t>
      </w:r>
      <w:r>
        <w:rPr>
          <w:spacing w:val="71"/>
          <w:sz w:val="28"/>
        </w:rPr>
        <w:t xml:space="preserve"> </w:t>
      </w:r>
      <w:r>
        <w:rPr>
          <w:sz w:val="28"/>
        </w:rPr>
        <w:t>их</w:t>
      </w:r>
      <w:r>
        <w:rPr>
          <w:spacing w:val="1"/>
          <w:sz w:val="28"/>
        </w:rPr>
        <w:t xml:space="preserve"> </w:t>
      </w:r>
      <w:r>
        <w:rPr>
          <w:sz w:val="28"/>
        </w:rPr>
        <w:t>развития;</w:t>
      </w:r>
    </w:p>
    <w:p w:rsidR="007D61C7" w:rsidRDefault="00C553C6" w:rsidP="007909D3">
      <w:pPr>
        <w:pStyle w:val="a4"/>
        <w:numPr>
          <w:ilvl w:val="1"/>
          <w:numId w:val="53"/>
        </w:numPr>
        <w:tabs>
          <w:tab w:val="left" w:pos="1678"/>
        </w:tabs>
        <w:spacing w:before="14" w:line="352" w:lineRule="auto"/>
        <w:ind w:right="550" w:firstLine="710"/>
        <w:rPr>
          <w:sz w:val="28"/>
        </w:rPr>
      </w:pPr>
      <w:r>
        <w:rPr>
          <w:sz w:val="28"/>
        </w:rPr>
        <w:t>производить</w:t>
      </w:r>
      <w:r>
        <w:rPr>
          <w:spacing w:val="1"/>
          <w:sz w:val="28"/>
        </w:rPr>
        <w:t xml:space="preserve"> </w:t>
      </w:r>
      <w:r>
        <w:rPr>
          <w:sz w:val="28"/>
        </w:rPr>
        <w:t>интонационно-образный</w:t>
      </w:r>
      <w:r>
        <w:rPr>
          <w:spacing w:val="1"/>
          <w:sz w:val="28"/>
        </w:rPr>
        <w:t xml:space="preserve"> </w:t>
      </w:r>
      <w:r>
        <w:rPr>
          <w:sz w:val="28"/>
        </w:rPr>
        <w:t>анализ</w:t>
      </w:r>
      <w:r>
        <w:rPr>
          <w:spacing w:val="1"/>
          <w:sz w:val="28"/>
        </w:rPr>
        <w:t xml:space="preserve"> </w:t>
      </w:r>
      <w:r>
        <w:rPr>
          <w:sz w:val="28"/>
        </w:rPr>
        <w:t>музыкального</w:t>
      </w:r>
      <w:r>
        <w:rPr>
          <w:spacing w:val="1"/>
          <w:sz w:val="28"/>
        </w:rPr>
        <w:t xml:space="preserve"> </w:t>
      </w:r>
      <w:r>
        <w:rPr>
          <w:sz w:val="28"/>
        </w:rPr>
        <w:t>произведения;</w:t>
      </w:r>
    </w:p>
    <w:p w:rsidR="007D61C7" w:rsidRDefault="00C553C6" w:rsidP="007909D3">
      <w:pPr>
        <w:pStyle w:val="a4"/>
        <w:numPr>
          <w:ilvl w:val="1"/>
          <w:numId w:val="53"/>
        </w:numPr>
        <w:tabs>
          <w:tab w:val="left" w:pos="1678"/>
        </w:tabs>
        <w:spacing w:before="6"/>
        <w:ind w:left="1677"/>
        <w:rPr>
          <w:sz w:val="28"/>
        </w:rPr>
      </w:pPr>
      <w:r>
        <w:rPr>
          <w:sz w:val="28"/>
        </w:rPr>
        <w:t>понимать</w:t>
      </w:r>
      <w:r>
        <w:rPr>
          <w:spacing w:val="-8"/>
          <w:sz w:val="28"/>
        </w:rPr>
        <w:t xml:space="preserve"> </w:t>
      </w:r>
      <w:r>
        <w:rPr>
          <w:sz w:val="28"/>
        </w:rPr>
        <w:t>основной</w:t>
      </w:r>
      <w:r>
        <w:rPr>
          <w:spacing w:val="-6"/>
          <w:sz w:val="28"/>
        </w:rPr>
        <w:t xml:space="preserve"> </w:t>
      </w:r>
      <w:r>
        <w:rPr>
          <w:sz w:val="28"/>
        </w:rPr>
        <w:t>принцип</w:t>
      </w:r>
      <w:r>
        <w:rPr>
          <w:spacing w:val="-6"/>
          <w:sz w:val="28"/>
        </w:rPr>
        <w:t xml:space="preserve"> </w:t>
      </w:r>
      <w:r>
        <w:rPr>
          <w:sz w:val="28"/>
        </w:rPr>
        <w:t>построения и</w:t>
      </w:r>
      <w:r>
        <w:rPr>
          <w:spacing w:val="-6"/>
          <w:sz w:val="28"/>
        </w:rPr>
        <w:t xml:space="preserve"> </w:t>
      </w:r>
      <w:r>
        <w:rPr>
          <w:sz w:val="28"/>
        </w:rPr>
        <w:t>развития</w:t>
      </w:r>
      <w:r>
        <w:rPr>
          <w:spacing w:val="-5"/>
          <w:sz w:val="28"/>
        </w:rPr>
        <w:t xml:space="preserve"> </w:t>
      </w:r>
      <w:r>
        <w:rPr>
          <w:sz w:val="28"/>
        </w:rPr>
        <w:t>музыки;</w:t>
      </w:r>
    </w:p>
    <w:p w:rsidR="007D61C7" w:rsidRDefault="007D61C7">
      <w:pPr>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3"/>
        </w:numPr>
        <w:tabs>
          <w:tab w:val="left" w:pos="1678"/>
        </w:tabs>
        <w:spacing w:before="87" w:line="352" w:lineRule="auto"/>
        <w:ind w:right="549" w:firstLine="710"/>
        <w:rPr>
          <w:sz w:val="28"/>
        </w:rPr>
      </w:pPr>
      <w:r>
        <w:rPr>
          <w:sz w:val="28"/>
        </w:rPr>
        <w:lastRenderedPageBreak/>
        <w:t>анализировать</w:t>
      </w:r>
      <w:r>
        <w:rPr>
          <w:spacing w:val="1"/>
          <w:sz w:val="28"/>
        </w:rPr>
        <w:t xml:space="preserve"> </w:t>
      </w:r>
      <w:r>
        <w:rPr>
          <w:sz w:val="28"/>
        </w:rPr>
        <w:t>взаимосвязь</w:t>
      </w:r>
      <w:r>
        <w:rPr>
          <w:spacing w:val="1"/>
          <w:sz w:val="28"/>
        </w:rPr>
        <w:t xml:space="preserve"> </w:t>
      </w:r>
      <w:r>
        <w:rPr>
          <w:sz w:val="28"/>
        </w:rPr>
        <w:t>жизненного</w:t>
      </w:r>
      <w:r>
        <w:rPr>
          <w:spacing w:val="1"/>
          <w:sz w:val="28"/>
        </w:rPr>
        <w:t xml:space="preserve"> </w:t>
      </w:r>
      <w:r>
        <w:rPr>
          <w:sz w:val="28"/>
        </w:rPr>
        <w:t>содержания</w:t>
      </w:r>
      <w:r>
        <w:rPr>
          <w:spacing w:val="1"/>
          <w:sz w:val="28"/>
        </w:rPr>
        <w:t xml:space="preserve"> </w:t>
      </w:r>
      <w:r>
        <w:rPr>
          <w:sz w:val="28"/>
        </w:rPr>
        <w:t>музыки</w:t>
      </w:r>
      <w:r>
        <w:rPr>
          <w:spacing w:val="1"/>
          <w:sz w:val="28"/>
        </w:rPr>
        <w:t xml:space="preserve"> </w:t>
      </w:r>
      <w:r>
        <w:rPr>
          <w:sz w:val="28"/>
        </w:rPr>
        <w:t>и</w:t>
      </w:r>
      <w:r>
        <w:rPr>
          <w:spacing w:val="-67"/>
          <w:sz w:val="28"/>
        </w:rPr>
        <w:t xml:space="preserve"> </w:t>
      </w:r>
      <w:r>
        <w:rPr>
          <w:sz w:val="28"/>
        </w:rPr>
        <w:t>музыкальных</w:t>
      </w:r>
      <w:r>
        <w:rPr>
          <w:spacing w:val="-4"/>
          <w:sz w:val="28"/>
        </w:rPr>
        <w:t xml:space="preserve"> </w:t>
      </w:r>
      <w:r>
        <w:rPr>
          <w:sz w:val="28"/>
        </w:rPr>
        <w:t>образов;</w:t>
      </w:r>
    </w:p>
    <w:p w:rsidR="007D61C7" w:rsidRDefault="00C553C6" w:rsidP="007909D3">
      <w:pPr>
        <w:pStyle w:val="a4"/>
        <w:numPr>
          <w:ilvl w:val="1"/>
          <w:numId w:val="53"/>
        </w:numPr>
        <w:tabs>
          <w:tab w:val="left" w:pos="1678"/>
        </w:tabs>
        <w:spacing w:before="11" w:line="355" w:lineRule="auto"/>
        <w:ind w:right="552" w:firstLine="710"/>
        <w:rPr>
          <w:sz w:val="28"/>
        </w:rPr>
      </w:pPr>
      <w:r>
        <w:rPr>
          <w:sz w:val="28"/>
        </w:rPr>
        <w:t>размышлять</w:t>
      </w:r>
      <w:r>
        <w:rPr>
          <w:spacing w:val="1"/>
          <w:sz w:val="28"/>
        </w:rPr>
        <w:t xml:space="preserve"> </w:t>
      </w:r>
      <w:r>
        <w:rPr>
          <w:sz w:val="28"/>
        </w:rPr>
        <w:t>о</w:t>
      </w:r>
      <w:r>
        <w:rPr>
          <w:spacing w:val="1"/>
          <w:sz w:val="28"/>
        </w:rPr>
        <w:t xml:space="preserve"> </w:t>
      </w:r>
      <w:r>
        <w:rPr>
          <w:sz w:val="28"/>
        </w:rPr>
        <w:t>знакомом</w:t>
      </w:r>
      <w:r>
        <w:rPr>
          <w:spacing w:val="1"/>
          <w:sz w:val="28"/>
        </w:rPr>
        <w:t xml:space="preserve"> </w:t>
      </w:r>
      <w:r>
        <w:rPr>
          <w:sz w:val="28"/>
        </w:rPr>
        <w:t>музыкальном</w:t>
      </w:r>
      <w:r>
        <w:rPr>
          <w:spacing w:val="1"/>
          <w:sz w:val="28"/>
        </w:rPr>
        <w:t xml:space="preserve"> </w:t>
      </w:r>
      <w:r>
        <w:rPr>
          <w:sz w:val="28"/>
        </w:rPr>
        <w:t>произведении,</w:t>
      </w:r>
      <w:r>
        <w:rPr>
          <w:spacing w:val="1"/>
          <w:sz w:val="28"/>
        </w:rPr>
        <w:t xml:space="preserve"> </w:t>
      </w:r>
      <w:r>
        <w:rPr>
          <w:sz w:val="28"/>
        </w:rPr>
        <w:t>высказывая</w:t>
      </w:r>
      <w:r>
        <w:rPr>
          <w:spacing w:val="1"/>
          <w:sz w:val="28"/>
        </w:rPr>
        <w:t xml:space="preserve"> </w:t>
      </w:r>
      <w:r>
        <w:rPr>
          <w:sz w:val="28"/>
        </w:rPr>
        <w:t>суждения</w:t>
      </w:r>
      <w:r>
        <w:rPr>
          <w:spacing w:val="1"/>
          <w:sz w:val="28"/>
        </w:rPr>
        <w:t xml:space="preserve"> </w:t>
      </w:r>
      <w:r>
        <w:rPr>
          <w:sz w:val="28"/>
        </w:rPr>
        <w:t>об</w:t>
      </w:r>
      <w:r>
        <w:rPr>
          <w:spacing w:val="1"/>
          <w:sz w:val="28"/>
        </w:rPr>
        <w:t xml:space="preserve"> </w:t>
      </w:r>
      <w:r>
        <w:rPr>
          <w:sz w:val="28"/>
        </w:rPr>
        <w:t>основной</w:t>
      </w:r>
      <w:r>
        <w:rPr>
          <w:spacing w:val="1"/>
          <w:sz w:val="28"/>
        </w:rPr>
        <w:t xml:space="preserve"> </w:t>
      </w:r>
      <w:r>
        <w:rPr>
          <w:sz w:val="28"/>
        </w:rPr>
        <w:t>идее,</w:t>
      </w:r>
      <w:r>
        <w:rPr>
          <w:spacing w:val="1"/>
          <w:sz w:val="28"/>
        </w:rPr>
        <w:t xml:space="preserve"> </w:t>
      </w:r>
      <w:r>
        <w:rPr>
          <w:sz w:val="28"/>
        </w:rPr>
        <w:t>средствах</w:t>
      </w:r>
      <w:r>
        <w:rPr>
          <w:spacing w:val="1"/>
          <w:sz w:val="28"/>
        </w:rPr>
        <w:t xml:space="preserve"> </w:t>
      </w:r>
      <w:r>
        <w:rPr>
          <w:sz w:val="28"/>
        </w:rPr>
        <w:t>ее</w:t>
      </w:r>
      <w:r>
        <w:rPr>
          <w:spacing w:val="1"/>
          <w:sz w:val="28"/>
        </w:rPr>
        <w:t xml:space="preserve"> </w:t>
      </w:r>
      <w:r>
        <w:rPr>
          <w:sz w:val="28"/>
        </w:rPr>
        <w:t>воплощения,</w:t>
      </w:r>
      <w:r>
        <w:rPr>
          <w:spacing w:val="1"/>
          <w:sz w:val="28"/>
        </w:rPr>
        <w:t xml:space="preserve"> </w:t>
      </w:r>
      <w:r>
        <w:rPr>
          <w:sz w:val="28"/>
        </w:rPr>
        <w:t>интонационных</w:t>
      </w:r>
      <w:r>
        <w:rPr>
          <w:spacing w:val="1"/>
          <w:sz w:val="28"/>
        </w:rPr>
        <w:t xml:space="preserve"> </w:t>
      </w:r>
      <w:r>
        <w:rPr>
          <w:sz w:val="28"/>
        </w:rPr>
        <w:t>особенностях,</w:t>
      </w:r>
      <w:r>
        <w:rPr>
          <w:spacing w:val="3"/>
          <w:sz w:val="28"/>
        </w:rPr>
        <w:t xml:space="preserve"> </w:t>
      </w:r>
      <w:r>
        <w:rPr>
          <w:sz w:val="28"/>
        </w:rPr>
        <w:t>жанре,</w:t>
      </w:r>
      <w:r>
        <w:rPr>
          <w:spacing w:val="4"/>
          <w:sz w:val="28"/>
        </w:rPr>
        <w:t xml:space="preserve"> </w:t>
      </w:r>
      <w:r>
        <w:rPr>
          <w:sz w:val="28"/>
        </w:rPr>
        <w:t>исполнителях;</w:t>
      </w:r>
    </w:p>
    <w:p w:rsidR="007D61C7" w:rsidRDefault="00C553C6" w:rsidP="007909D3">
      <w:pPr>
        <w:pStyle w:val="a4"/>
        <w:numPr>
          <w:ilvl w:val="1"/>
          <w:numId w:val="53"/>
        </w:numPr>
        <w:tabs>
          <w:tab w:val="left" w:pos="1678"/>
        </w:tabs>
        <w:spacing w:before="9" w:line="352" w:lineRule="auto"/>
        <w:ind w:right="555" w:firstLine="710"/>
        <w:rPr>
          <w:sz w:val="28"/>
        </w:rPr>
      </w:pPr>
      <w:r>
        <w:rPr>
          <w:sz w:val="28"/>
        </w:rPr>
        <w:t>понимать</w:t>
      </w:r>
      <w:r>
        <w:rPr>
          <w:spacing w:val="1"/>
          <w:sz w:val="28"/>
        </w:rPr>
        <w:t xml:space="preserve"> </w:t>
      </w:r>
      <w:r>
        <w:rPr>
          <w:sz w:val="28"/>
        </w:rPr>
        <w:t>значение</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музыкального</w:t>
      </w:r>
      <w:r>
        <w:rPr>
          <w:spacing w:val="1"/>
          <w:sz w:val="28"/>
        </w:rPr>
        <w:t xml:space="preserve"> </w:t>
      </w:r>
      <w:r>
        <w:rPr>
          <w:sz w:val="28"/>
        </w:rPr>
        <w:t>творчества</w:t>
      </w:r>
      <w:r>
        <w:rPr>
          <w:spacing w:val="1"/>
          <w:sz w:val="28"/>
        </w:rPr>
        <w:t xml:space="preserve"> </w:t>
      </w:r>
      <w:r>
        <w:rPr>
          <w:sz w:val="28"/>
        </w:rPr>
        <w:t>в</w:t>
      </w:r>
      <w:r>
        <w:rPr>
          <w:spacing w:val="1"/>
          <w:sz w:val="28"/>
        </w:rPr>
        <w:t xml:space="preserve"> </w:t>
      </w:r>
      <w:r>
        <w:rPr>
          <w:sz w:val="28"/>
        </w:rPr>
        <w:t>развитии общей</w:t>
      </w:r>
      <w:r>
        <w:rPr>
          <w:spacing w:val="1"/>
          <w:sz w:val="28"/>
        </w:rPr>
        <w:t xml:space="preserve"> </w:t>
      </w:r>
      <w:r>
        <w:rPr>
          <w:sz w:val="28"/>
        </w:rPr>
        <w:t>культуры</w:t>
      </w:r>
      <w:r>
        <w:rPr>
          <w:spacing w:val="1"/>
          <w:sz w:val="28"/>
        </w:rPr>
        <w:t xml:space="preserve"> </w:t>
      </w:r>
      <w:r>
        <w:rPr>
          <w:sz w:val="28"/>
        </w:rPr>
        <w:t>народа;</w:t>
      </w:r>
    </w:p>
    <w:p w:rsidR="007D61C7" w:rsidRDefault="00C553C6" w:rsidP="007909D3">
      <w:pPr>
        <w:pStyle w:val="a4"/>
        <w:numPr>
          <w:ilvl w:val="1"/>
          <w:numId w:val="53"/>
        </w:numPr>
        <w:tabs>
          <w:tab w:val="left" w:pos="1678"/>
        </w:tabs>
        <w:spacing w:before="6" w:line="352" w:lineRule="auto"/>
        <w:ind w:right="552" w:firstLine="710"/>
        <w:rPr>
          <w:sz w:val="28"/>
        </w:rPr>
      </w:pPr>
      <w:r>
        <w:rPr>
          <w:sz w:val="28"/>
        </w:rPr>
        <w:t>определять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русской</w:t>
      </w:r>
      <w:r>
        <w:rPr>
          <w:spacing w:val="1"/>
          <w:sz w:val="28"/>
        </w:rPr>
        <w:t xml:space="preserve"> </w:t>
      </w:r>
      <w:r>
        <w:rPr>
          <w:sz w:val="28"/>
        </w:rPr>
        <w:t>народной</w:t>
      </w:r>
      <w:r>
        <w:rPr>
          <w:spacing w:val="1"/>
          <w:sz w:val="28"/>
        </w:rPr>
        <w:t xml:space="preserve"> </w:t>
      </w:r>
      <w:r>
        <w:rPr>
          <w:sz w:val="28"/>
        </w:rPr>
        <w:t>музыки:</w:t>
      </w:r>
      <w:r>
        <w:rPr>
          <w:spacing w:val="1"/>
          <w:sz w:val="28"/>
        </w:rPr>
        <w:t xml:space="preserve"> </w:t>
      </w:r>
      <w:r>
        <w:rPr>
          <w:sz w:val="28"/>
        </w:rPr>
        <w:t>былины,</w:t>
      </w:r>
      <w:r>
        <w:rPr>
          <w:spacing w:val="1"/>
          <w:sz w:val="28"/>
        </w:rPr>
        <w:t xml:space="preserve"> </w:t>
      </w:r>
      <w:r>
        <w:rPr>
          <w:sz w:val="28"/>
        </w:rPr>
        <w:t>лирические песни,</w:t>
      </w:r>
      <w:r>
        <w:rPr>
          <w:spacing w:val="2"/>
          <w:sz w:val="28"/>
        </w:rPr>
        <w:t xml:space="preserve"> </w:t>
      </w:r>
      <w:r>
        <w:rPr>
          <w:sz w:val="28"/>
        </w:rPr>
        <w:t>частушки,</w:t>
      </w:r>
      <w:r>
        <w:rPr>
          <w:spacing w:val="1"/>
          <w:sz w:val="28"/>
        </w:rPr>
        <w:t xml:space="preserve"> </w:t>
      </w:r>
      <w:r>
        <w:rPr>
          <w:sz w:val="28"/>
        </w:rPr>
        <w:t>разновидности обрядовых</w:t>
      </w:r>
      <w:r>
        <w:rPr>
          <w:spacing w:val="-4"/>
          <w:sz w:val="28"/>
        </w:rPr>
        <w:t xml:space="preserve"> </w:t>
      </w:r>
      <w:r>
        <w:rPr>
          <w:sz w:val="28"/>
        </w:rPr>
        <w:t>песен;</w:t>
      </w:r>
    </w:p>
    <w:p w:rsidR="007D61C7" w:rsidRDefault="00C553C6" w:rsidP="007909D3">
      <w:pPr>
        <w:pStyle w:val="a4"/>
        <w:numPr>
          <w:ilvl w:val="1"/>
          <w:numId w:val="53"/>
        </w:numPr>
        <w:tabs>
          <w:tab w:val="left" w:pos="1678"/>
        </w:tabs>
        <w:spacing w:before="12" w:line="350" w:lineRule="auto"/>
        <w:ind w:right="553" w:firstLine="710"/>
        <w:rPr>
          <w:sz w:val="28"/>
        </w:rPr>
      </w:pPr>
      <w:r>
        <w:rPr>
          <w:sz w:val="28"/>
        </w:rPr>
        <w:t>понимать</w:t>
      </w:r>
      <w:r>
        <w:rPr>
          <w:spacing w:val="1"/>
          <w:sz w:val="28"/>
        </w:rPr>
        <w:t xml:space="preserve"> </w:t>
      </w:r>
      <w:r>
        <w:rPr>
          <w:sz w:val="28"/>
        </w:rPr>
        <w:t>специфику</w:t>
      </w:r>
      <w:r>
        <w:rPr>
          <w:spacing w:val="1"/>
          <w:sz w:val="28"/>
        </w:rPr>
        <w:t xml:space="preserve"> </w:t>
      </w:r>
      <w:r>
        <w:rPr>
          <w:sz w:val="28"/>
        </w:rPr>
        <w:t>перевоплощения</w:t>
      </w:r>
      <w:r>
        <w:rPr>
          <w:spacing w:val="1"/>
          <w:sz w:val="28"/>
        </w:rPr>
        <w:t xml:space="preserve"> </w:t>
      </w:r>
      <w:r>
        <w:rPr>
          <w:sz w:val="28"/>
        </w:rPr>
        <w:t>народной</w:t>
      </w:r>
      <w:r>
        <w:rPr>
          <w:spacing w:val="1"/>
          <w:sz w:val="28"/>
        </w:rPr>
        <w:t xml:space="preserve"> </w:t>
      </w:r>
      <w:r>
        <w:rPr>
          <w:sz w:val="28"/>
        </w:rPr>
        <w:t>музыки</w:t>
      </w:r>
      <w:r>
        <w:rPr>
          <w:spacing w:val="1"/>
          <w:sz w:val="28"/>
        </w:rPr>
        <w:t xml:space="preserve"> </w:t>
      </w:r>
      <w:r>
        <w:rPr>
          <w:sz w:val="28"/>
        </w:rPr>
        <w:t>в</w:t>
      </w:r>
      <w:r>
        <w:rPr>
          <w:spacing w:val="1"/>
          <w:sz w:val="28"/>
        </w:rPr>
        <w:t xml:space="preserve"> </w:t>
      </w:r>
      <w:r>
        <w:rPr>
          <w:sz w:val="28"/>
        </w:rPr>
        <w:t>произведениях</w:t>
      </w:r>
      <w:r>
        <w:rPr>
          <w:spacing w:val="-4"/>
          <w:sz w:val="28"/>
        </w:rPr>
        <w:t xml:space="preserve"> </w:t>
      </w:r>
      <w:r>
        <w:rPr>
          <w:sz w:val="28"/>
        </w:rPr>
        <w:t>композиторов;</w:t>
      </w:r>
    </w:p>
    <w:p w:rsidR="007D61C7" w:rsidRDefault="00C553C6" w:rsidP="007909D3">
      <w:pPr>
        <w:pStyle w:val="a4"/>
        <w:numPr>
          <w:ilvl w:val="1"/>
          <w:numId w:val="53"/>
        </w:numPr>
        <w:tabs>
          <w:tab w:val="left" w:pos="1678"/>
        </w:tabs>
        <w:spacing w:before="13" w:line="352" w:lineRule="auto"/>
        <w:ind w:right="555" w:firstLine="710"/>
        <w:rPr>
          <w:sz w:val="28"/>
        </w:rPr>
      </w:pPr>
      <w:r>
        <w:rPr>
          <w:sz w:val="28"/>
        </w:rPr>
        <w:t>понимать взаимосвязь профессиональной композиторской музыки и</w:t>
      </w:r>
      <w:r>
        <w:rPr>
          <w:spacing w:val="1"/>
          <w:sz w:val="28"/>
        </w:rPr>
        <w:t xml:space="preserve"> </w:t>
      </w:r>
      <w:r>
        <w:rPr>
          <w:sz w:val="28"/>
        </w:rPr>
        <w:t>народного музыкального</w:t>
      </w:r>
      <w:r>
        <w:rPr>
          <w:spacing w:val="1"/>
          <w:sz w:val="28"/>
        </w:rPr>
        <w:t xml:space="preserve"> </w:t>
      </w:r>
      <w:r>
        <w:rPr>
          <w:sz w:val="28"/>
        </w:rPr>
        <w:t>творчества;</w:t>
      </w:r>
    </w:p>
    <w:p w:rsidR="007D61C7" w:rsidRDefault="00C553C6" w:rsidP="007909D3">
      <w:pPr>
        <w:pStyle w:val="a4"/>
        <w:numPr>
          <w:ilvl w:val="1"/>
          <w:numId w:val="53"/>
        </w:numPr>
        <w:tabs>
          <w:tab w:val="left" w:pos="1678"/>
        </w:tabs>
        <w:spacing w:before="7" w:line="357" w:lineRule="auto"/>
        <w:ind w:right="551" w:firstLine="710"/>
        <w:rPr>
          <w:sz w:val="28"/>
        </w:rPr>
      </w:pPr>
      <w:r>
        <w:rPr>
          <w:sz w:val="28"/>
        </w:rPr>
        <w:t>распознавать</w:t>
      </w:r>
      <w:r>
        <w:rPr>
          <w:spacing w:val="1"/>
          <w:sz w:val="28"/>
        </w:rPr>
        <w:t xml:space="preserve"> </w:t>
      </w:r>
      <w:r>
        <w:rPr>
          <w:sz w:val="28"/>
        </w:rPr>
        <w:t>художественные</w:t>
      </w:r>
      <w:r>
        <w:rPr>
          <w:spacing w:val="1"/>
          <w:sz w:val="28"/>
        </w:rPr>
        <w:t xml:space="preserve"> </w:t>
      </w:r>
      <w:r>
        <w:rPr>
          <w:sz w:val="28"/>
        </w:rPr>
        <w:t>направления,</w:t>
      </w:r>
      <w:r>
        <w:rPr>
          <w:spacing w:val="1"/>
          <w:sz w:val="28"/>
        </w:rPr>
        <w:t xml:space="preserve"> </w:t>
      </w:r>
      <w:r>
        <w:rPr>
          <w:sz w:val="28"/>
        </w:rPr>
        <w:t>стили</w:t>
      </w:r>
      <w:r>
        <w:rPr>
          <w:spacing w:val="1"/>
          <w:sz w:val="28"/>
        </w:rPr>
        <w:t xml:space="preserve"> </w:t>
      </w:r>
      <w:r>
        <w:rPr>
          <w:sz w:val="28"/>
        </w:rPr>
        <w:t>и</w:t>
      </w:r>
      <w:r>
        <w:rPr>
          <w:spacing w:val="1"/>
          <w:sz w:val="28"/>
        </w:rPr>
        <w:t xml:space="preserve"> </w:t>
      </w:r>
      <w:r>
        <w:rPr>
          <w:sz w:val="28"/>
        </w:rPr>
        <w:t>жанры</w:t>
      </w:r>
      <w:r>
        <w:rPr>
          <w:spacing w:val="1"/>
          <w:sz w:val="28"/>
        </w:rPr>
        <w:t xml:space="preserve"> </w:t>
      </w:r>
      <w:r>
        <w:rPr>
          <w:sz w:val="28"/>
        </w:rPr>
        <w:t>классической и современной музыки, особенности их музыкального языка и</w:t>
      </w:r>
      <w:r>
        <w:rPr>
          <w:spacing w:val="1"/>
          <w:sz w:val="28"/>
        </w:rPr>
        <w:t xml:space="preserve"> </w:t>
      </w:r>
      <w:r>
        <w:rPr>
          <w:sz w:val="28"/>
        </w:rPr>
        <w:t>музыкальной драматургии;</w:t>
      </w:r>
    </w:p>
    <w:p w:rsidR="007D61C7" w:rsidRDefault="00C553C6" w:rsidP="007909D3">
      <w:pPr>
        <w:pStyle w:val="a4"/>
        <w:numPr>
          <w:ilvl w:val="1"/>
          <w:numId w:val="53"/>
        </w:numPr>
        <w:tabs>
          <w:tab w:val="left" w:pos="1678"/>
        </w:tabs>
        <w:spacing w:line="357" w:lineRule="auto"/>
        <w:ind w:right="551" w:firstLine="710"/>
        <w:rPr>
          <w:sz w:val="28"/>
        </w:rPr>
      </w:pPr>
      <w:r>
        <w:rPr>
          <w:sz w:val="28"/>
        </w:rPr>
        <w:t>определять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исторических</w:t>
      </w:r>
      <w:r>
        <w:rPr>
          <w:spacing w:val="1"/>
          <w:sz w:val="28"/>
        </w:rPr>
        <w:t xml:space="preserve"> </w:t>
      </w:r>
      <w:r>
        <w:rPr>
          <w:sz w:val="28"/>
        </w:rPr>
        <w:t>эпох,</w:t>
      </w:r>
      <w:r>
        <w:rPr>
          <w:spacing w:val="1"/>
          <w:sz w:val="28"/>
        </w:rPr>
        <w:t xml:space="preserve"> </w:t>
      </w:r>
      <w:r>
        <w:rPr>
          <w:sz w:val="28"/>
        </w:rPr>
        <w:t>стилевых</w:t>
      </w:r>
      <w:r>
        <w:rPr>
          <w:spacing w:val="1"/>
          <w:sz w:val="28"/>
        </w:rPr>
        <w:t xml:space="preserve"> </w:t>
      </w:r>
      <w:r>
        <w:rPr>
          <w:sz w:val="28"/>
        </w:rPr>
        <w:t>направлений</w:t>
      </w:r>
      <w:r>
        <w:rPr>
          <w:spacing w:val="1"/>
          <w:sz w:val="28"/>
        </w:rPr>
        <w:t xml:space="preserve"> </w:t>
      </w:r>
      <w:r>
        <w:rPr>
          <w:sz w:val="28"/>
        </w:rPr>
        <w:t>в</w:t>
      </w:r>
      <w:r>
        <w:rPr>
          <w:spacing w:val="1"/>
          <w:sz w:val="28"/>
        </w:rPr>
        <w:t xml:space="preserve"> </w:t>
      </w:r>
      <w:r>
        <w:rPr>
          <w:sz w:val="28"/>
        </w:rPr>
        <w:t>русской</w:t>
      </w:r>
      <w:r>
        <w:rPr>
          <w:spacing w:val="1"/>
          <w:sz w:val="28"/>
        </w:rPr>
        <w:t xml:space="preserve"> </w:t>
      </w:r>
      <w:r>
        <w:rPr>
          <w:sz w:val="28"/>
        </w:rPr>
        <w:t>музыке,</w:t>
      </w:r>
      <w:r>
        <w:rPr>
          <w:spacing w:val="1"/>
          <w:sz w:val="28"/>
        </w:rPr>
        <w:t xml:space="preserve"> </w:t>
      </w:r>
      <w:r>
        <w:rPr>
          <w:sz w:val="28"/>
        </w:rPr>
        <w:t>понимать</w:t>
      </w:r>
      <w:r>
        <w:rPr>
          <w:spacing w:val="1"/>
          <w:sz w:val="28"/>
        </w:rPr>
        <w:t xml:space="preserve"> </w:t>
      </w:r>
      <w:r>
        <w:rPr>
          <w:sz w:val="28"/>
        </w:rPr>
        <w:t>стилевые</w:t>
      </w:r>
      <w:r>
        <w:rPr>
          <w:spacing w:val="1"/>
          <w:sz w:val="28"/>
        </w:rPr>
        <w:t xml:space="preserve"> </w:t>
      </w:r>
      <w:r>
        <w:rPr>
          <w:sz w:val="28"/>
        </w:rPr>
        <w:t>черты</w:t>
      </w:r>
      <w:r>
        <w:rPr>
          <w:spacing w:val="1"/>
          <w:sz w:val="28"/>
        </w:rPr>
        <w:t xml:space="preserve"> </w:t>
      </w:r>
      <w:r>
        <w:rPr>
          <w:sz w:val="28"/>
        </w:rPr>
        <w:t>русской</w:t>
      </w:r>
      <w:r>
        <w:rPr>
          <w:spacing w:val="-67"/>
          <w:sz w:val="28"/>
        </w:rPr>
        <w:t xml:space="preserve"> </w:t>
      </w:r>
      <w:r>
        <w:rPr>
          <w:sz w:val="28"/>
        </w:rPr>
        <w:t>классической музыкальной</w:t>
      </w:r>
      <w:r>
        <w:rPr>
          <w:spacing w:val="1"/>
          <w:sz w:val="28"/>
        </w:rPr>
        <w:t xml:space="preserve"> </w:t>
      </w:r>
      <w:r>
        <w:rPr>
          <w:sz w:val="28"/>
        </w:rPr>
        <w:t>школы;</w:t>
      </w:r>
    </w:p>
    <w:p w:rsidR="007D61C7" w:rsidRDefault="00C553C6" w:rsidP="007909D3">
      <w:pPr>
        <w:pStyle w:val="a4"/>
        <w:numPr>
          <w:ilvl w:val="1"/>
          <w:numId w:val="53"/>
        </w:numPr>
        <w:tabs>
          <w:tab w:val="left" w:pos="1678"/>
        </w:tabs>
        <w:spacing w:line="352" w:lineRule="auto"/>
        <w:ind w:right="551" w:firstLine="710"/>
        <w:rPr>
          <w:sz w:val="28"/>
        </w:rPr>
      </w:pPr>
      <w:r>
        <w:rPr>
          <w:sz w:val="28"/>
        </w:rPr>
        <w:t>определять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исторических</w:t>
      </w:r>
      <w:r>
        <w:rPr>
          <w:spacing w:val="1"/>
          <w:sz w:val="28"/>
        </w:rPr>
        <w:t xml:space="preserve"> </w:t>
      </w:r>
      <w:r>
        <w:rPr>
          <w:sz w:val="28"/>
        </w:rPr>
        <w:t>эпох,</w:t>
      </w:r>
      <w:r>
        <w:rPr>
          <w:spacing w:val="1"/>
          <w:sz w:val="28"/>
        </w:rPr>
        <w:t xml:space="preserve"> </w:t>
      </w:r>
      <w:r>
        <w:rPr>
          <w:sz w:val="28"/>
        </w:rPr>
        <w:t>стилевых</w:t>
      </w:r>
      <w:r>
        <w:rPr>
          <w:spacing w:val="1"/>
          <w:sz w:val="28"/>
        </w:rPr>
        <w:t xml:space="preserve"> </w:t>
      </w:r>
      <w:r>
        <w:rPr>
          <w:sz w:val="28"/>
        </w:rPr>
        <w:t>направлений</w:t>
      </w:r>
      <w:r>
        <w:rPr>
          <w:spacing w:val="-1"/>
          <w:sz w:val="28"/>
        </w:rPr>
        <w:t xml:space="preserve"> </w:t>
      </w:r>
      <w:r>
        <w:rPr>
          <w:sz w:val="28"/>
        </w:rPr>
        <w:t>и национальных</w:t>
      </w:r>
      <w:r>
        <w:rPr>
          <w:spacing w:val="-5"/>
          <w:sz w:val="28"/>
        </w:rPr>
        <w:t xml:space="preserve"> </w:t>
      </w:r>
      <w:r>
        <w:rPr>
          <w:sz w:val="28"/>
        </w:rPr>
        <w:t>школ</w:t>
      </w:r>
      <w:r>
        <w:rPr>
          <w:spacing w:val="1"/>
          <w:sz w:val="28"/>
        </w:rPr>
        <w:t xml:space="preserve"> </w:t>
      </w:r>
      <w:r>
        <w:rPr>
          <w:sz w:val="28"/>
        </w:rPr>
        <w:t>в</w:t>
      </w:r>
      <w:r>
        <w:rPr>
          <w:spacing w:val="-2"/>
          <w:sz w:val="28"/>
        </w:rPr>
        <w:t xml:space="preserve"> </w:t>
      </w:r>
      <w:r>
        <w:rPr>
          <w:sz w:val="28"/>
        </w:rPr>
        <w:t>западноевропейской музыке;</w:t>
      </w:r>
    </w:p>
    <w:p w:rsidR="007D61C7" w:rsidRDefault="00C553C6" w:rsidP="007909D3">
      <w:pPr>
        <w:pStyle w:val="a4"/>
        <w:numPr>
          <w:ilvl w:val="1"/>
          <w:numId w:val="53"/>
        </w:numPr>
        <w:tabs>
          <w:tab w:val="left" w:pos="1678"/>
        </w:tabs>
        <w:spacing w:before="9" w:line="352" w:lineRule="auto"/>
        <w:ind w:right="550" w:firstLine="710"/>
        <w:rPr>
          <w:sz w:val="28"/>
        </w:rPr>
      </w:pPr>
      <w:r>
        <w:rPr>
          <w:sz w:val="28"/>
        </w:rPr>
        <w:t>узнавать</w:t>
      </w:r>
      <w:r>
        <w:rPr>
          <w:spacing w:val="1"/>
          <w:sz w:val="28"/>
        </w:rPr>
        <w:t xml:space="preserve"> </w:t>
      </w:r>
      <w:r>
        <w:rPr>
          <w:sz w:val="28"/>
        </w:rPr>
        <w:t>характерные</w:t>
      </w:r>
      <w:r>
        <w:rPr>
          <w:spacing w:val="1"/>
          <w:sz w:val="28"/>
        </w:rPr>
        <w:t xml:space="preserve"> </w:t>
      </w:r>
      <w:r>
        <w:rPr>
          <w:sz w:val="28"/>
        </w:rPr>
        <w:t>черты</w:t>
      </w:r>
      <w:r>
        <w:rPr>
          <w:spacing w:val="1"/>
          <w:sz w:val="28"/>
        </w:rPr>
        <w:t xml:space="preserve"> </w:t>
      </w:r>
      <w:r>
        <w:rPr>
          <w:sz w:val="28"/>
        </w:rPr>
        <w:t>и</w:t>
      </w:r>
      <w:r>
        <w:rPr>
          <w:spacing w:val="1"/>
          <w:sz w:val="28"/>
        </w:rPr>
        <w:t xml:space="preserve"> </w:t>
      </w:r>
      <w:r>
        <w:rPr>
          <w:sz w:val="28"/>
        </w:rPr>
        <w:t>образцы</w:t>
      </w:r>
      <w:r>
        <w:rPr>
          <w:spacing w:val="1"/>
          <w:sz w:val="28"/>
        </w:rPr>
        <w:t xml:space="preserve"> </w:t>
      </w:r>
      <w:r>
        <w:rPr>
          <w:sz w:val="28"/>
        </w:rPr>
        <w:t>творчества</w:t>
      </w:r>
      <w:r>
        <w:rPr>
          <w:spacing w:val="1"/>
          <w:sz w:val="28"/>
        </w:rPr>
        <w:t xml:space="preserve"> </w:t>
      </w:r>
      <w:r>
        <w:rPr>
          <w:sz w:val="28"/>
        </w:rPr>
        <w:t>крупнейших</w:t>
      </w:r>
      <w:r>
        <w:rPr>
          <w:spacing w:val="-67"/>
          <w:sz w:val="28"/>
        </w:rPr>
        <w:t xml:space="preserve"> </w:t>
      </w:r>
      <w:r>
        <w:rPr>
          <w:sz w:val="28"/>
        </w:rPr>
        <w:t>русских</w:t>
      </w:r>
      <w:r>
        <w:rPr>
          <w:spacing w:val="-4"/>
          <w:sz w:val="28"/>
        </w:rPr>
        <w:t xml:space="preserve"> </w:t>
      </w:r>
      <w:r>
        <w:rPr>
          <w:sz w:val="28"/>
        </w:rPr>
        <w:t>и</w:t>
      </w:r>
      <w:r>
        <w:rPr>
          <w:spacing w:val="1"/>
          <w:sz w:val="28"/>
        </w:rPr>
        <w:t xml:space="preserve"> </w:t>
      </w:r>
      <w:r>
        <w:rPr>
          <w:sz w:val="28"/>
        </w:rPr>
        <w:t>зарубежных</w:t>
      </w:r>
      <w:r>
        <w:rPr>
          <w:spacing w:val="-3"/>
          <w:sz w:val="28"/>
        </w:rPr>
        <w:t xml:space="preserve"> </w:t>
      </w:r>
      <w:r>
        <w:rPr>
          <w:sz w:val="28"/>
        </w:rPr>
        <w:t>композиторов;</w:t>
      </w:r>
    </w:p>
    <w:p w:rsidR="007D61C7" w:rsidRDefault="00C553C6" w:rsidP="007909D3">
      <w:pPr>
        <w:pStyle w:val="a4"/>
        <w:numPr>
          <w:ilvl w:val="1"/>
          <w:numId w:val="53"/>
        </w:numPr>
        <w:tabs>
          <w:tab w:val="left" w:pos="1678"/>
        </w:tabs>
        <w:spacing w:before="7" w:line="352" w:lineRule="auto"/>
        <w:ind w:right="550" w:firstLine="710"/>
        <w:rPr>
          <w:sz w:val="28"/>
        </w:rPr>
      </w:pPr>
      <w:r>
        <w:rPr>
          <w:sz w:val="28"/>
        </w:rPr>
        <w:t>выявлять</w:t>
      </w:r>
      <w:r>
        <w:rPr>
          <w:spacing w:val="1"/>
          <w:sz w:val="28"/>
        </w:rPr>
        <w:t xml:space="preserve"> </w:t>
      </w:r>
      <w:r>
        <w:rPr>
          <w:sz w:val="28"/>
        </w:rPr>
        <w:t>общее</w:t>
      </w:r>
      <w:r>
        <w:rPr>
          <w:spacing w:val="1"/>
          <w:sz w:val="28"/>
        </w:rPr>
        <w:t xml:space="preserve"> </w:t>
      </w:r>
      <w:r>
        <w:rPr>
          <w:sz w:val="28"/>
        </w:rPr>
        <w:t>и</w:t>
      </w:r>
      <w:r>
        <w:rPr>
          <w:spacing w:val="1"/>
          <w:sz w:val="28"/>
        </w:rPr>
        <w:t xml:space="preserve"> </w:t>
      </w:r>
      <w:r>
        <w:rPr>
          <w:sz w:val="28"/>
        </w:rPr>
        <w:t>особенное</w:t>
      </w:r>
      <w:r>
        <w:rPr>
          <w:spacing w:val="1"/>
          <w:sz w:val="28"/>
        </w:rPr>
        <w:t xml:space="preserve"> </w:t>
      </w:r>
      <w:r>
        <w:rPr>
          <w:sz w:val="28"/>
        </w:rPr>
        <w:t>при</w:t>
      </w:r>
      <w:r>
        <w:rPr>
          <w:spacing w:val="1"/>
          <w:sz w:val="28"/>
        </w:rPr>
        <w:t xml:space="preserve"> </w:t>
      </w:r>
      <w:r>
        <w:rPr>
          <w:sz w:val="28"/>
        </w:rPr>
        <w:t>сравнении</w:t>
      </w:r>
      <w:r>
        <w:rPr>
          <w:spacing w:val="1"/>
          <w:sz w:val="28"/>
        </w:rPr>
        <w:t xml:space="preserve"> </w:t>
      </w:r>
      <w:r>
        <w:rPr>
          <w:sz w:val="28"/>
        </w:rPr>
        <w:t>музыкальных</w:t>
      </w:r>
      <w:r>
        <w:rPr>
          <w:spacing w:val="1"/>
          <w:sz w:val="28"/>
        </w:rPr>
        <w:t xml:space="preserve"> </w:t>
      </w:r>
      <w:r>
        <w:rPr>
          <w:sz w:val="28"/>
        </w:rPr>
        <w:t>произведений</w:t>
      </w:r>
      <w:r>
        <w:rPr>
          <w:spacing w:val="-2"/>
          <w:sz w:val="28"/>
        </w:rPr>
        <w:t xml:space="preserve"> </w:t>
      </w:r>
      <w:r>
        <w:rPr>
          <w:sz w:val="28"/>
        </w:rPr>
        <w:t>на основе полученных</w:t>
      </w:r>
      <w:r>
        <w:rPr>
          <w:spacing w:val="-5"/>
          <w:sz w:val="28"/>
        </w:rPr>
        <w:t xml:space="preserve"> </w:t>
      </w:r>
      <w:r>
        <w:rPr>
          <w:sz w:val="28"/>
        </w:rPr>
        <w:t>знаний</w:t>
      </w:r>
      <w:r>
        <w:rPr>
          <w:spacing w:val="-2"/>
          <w:sz w:val="28"/>
        </w:rPr>
        <w:t xml:space="preserve"> </w:t>
      </w:r>
      <w:r>
        <w:rPr>
          <w:sz w:val="28"/>
        </w:rPr>
        <w:t>о</w:t>
      </w:r>
      <w:r>
        <w:rPr>
          <w:spacing w:val="-1"/>
          <w:sz w:val="28"/>
        </w:rPr>
        <w:t xml:space="preserve"> </w:t>
      </w:r>
      <w:r>
        <w:rPr>
          <w:sz w:val="28"/>
        </w:rPr>
        <w:t>стилевых</w:t>
      </w:r>
      <w:r>
        <w:rPr>
          <w:spacing w:val="-5"/>
          <w:sz w:val="28"/>
        </w:rPr>
        <w:t xml:space="preserve"> </w:t>
      </w:r>
      <w:r>
        <w:rPr>
          <w:sz w:val="28"/>
        </w:rPr>
        <w:t>направлениях;</w:t>
      </w:r>
    </w:p>
    <w:p w:rsidR="007D61C7" w:rsidRDefault="00C553C6" w:rsidP="007909D3">
      <w:pPr>
        <w:pStyle w:val="a4"/>
        <w:numPr>
          <w:ilvl w:val="1"/>
          <w:numId w:val="53"/>
        </w:numPr>
        <w:tabs>
          <w:tab w:val="left" w:pos="1678"/>
        </w:tabs>
        <w:spacing w:before="11" w:line="352" w:lineRule="auto"/>
        <w:ind w:right="538" w:firstLine="710"/>
        <w:rPr>
          <w:sz w:val="28"/>
        </w:rPr>
      </w:pPr>
      <w:r>
        <w:rPr>
          <w:sz w:val="28"/>
        </w:rPr>
        <w:t>различать</w:t>
      </w:r>
      <w:r>
        <w:rPr>
          <w:spacing w:val="1"/>
          <w:sz w:val="28"/>
        </w:rPr>
        <w:t xml:space="preserve"> </w:t>
      </w:r>
      <w:r>
        <w:rPr>
          <w:sz w:val="28"/>
        </w:rPr>
        <w:t>жанры</w:t>
      </w:r>
      <w:r>
        <w:rPr>
          <w:spacing w:val="1"/>
          <w:sz w:val="28"/>
        </w:rPr>
        <w:t xml:space="preserve"> </w:t>
      </w:r>
      <w:r>
        <w:rPr>
          <w:sz w:val="28"/>
        </w:rPr>
        <w:t>вокальной,</w:t>
      </w:r>
      <w:r>
        <w:rPr>
          <w:spacing w:val="1"/>
          <w:sz w:val="28"/>
        </w:rPr>
        <w:t xml:space="preserve"> </w:t>
      </w:r>
      <w:r>
        <w:rPr>
          <w:sz w:val="28"/>
        </w:rPr>
        <w:t>инструментальной,</w:t>
      </w:r>
      <w:r>
        <w:rPr>
          <w:spacing w:val="1"/>
          <w:sz w:val="28"/>
        </w:rPr>
        <w:t xml:space="preserve"> </w:t>
      </w:r>
      <w:r>
        <w:rPr>
          <w:sz w:val="28"/>
        </w:rPr>
        <w:t>вокально-</w:t>
      </w:r>
      <w:r>
        <w:rPr>
          <w:spacing w:val="-67"/>
          <w:sz w:val="28"/>
        </w:rPr>
        <w:t xml:space="preserve"> </w:t>
      </w:r>
      <w:r>
        <w:rPr>
          <w:sz w:val="28"/>
        </w:rPr>
        <w:t>инструментальной, камерно-инструментальной, симфонической</w:t>
      </w:r>
      <w:r>
        <w:rPr>
          <w:spacing w:val="-2"/>
          <w:sz w:val="28"/>
        </w:rPr>
        <w:t xml:space="preserve"> </w:t>
      </w:r>
      <w:r>
        <w:rPr>
          <w:sz w:val="28"/>
        </w:rPr>
        <w:t>музыки;</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3"/>
        </w:numPr>
        <w:tabs>
          <w:tab w:val="left" w:pos="1678"/>
        </w:tabs>
        <w:spacing w:before="87" w:line="357" w:lineRule="auto"/>
        <w:ind w:right="553" w:firstLine="710"/>
        <w:rPr>
          <w:sz w:val="28"/>
        </w:rPr>
      </w:pPr>
      <w:r>
        <w:rPr>
          <w:sz w:val="28"/>
        </w:rPr>
        <w:lastRenderedPageBreak/>
        <w:t>называть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светской</w:t>
      </w:r>
      <w:r>
        <w:rPr>
          <w:spacing w:val="1"/>
          <w:sz w:val="28"/>
        </w:rPr>
        <w:t xml:space="preserve"> </w:t>
      </w:r>
      <w:r>
        <w:rPr>
          <w:sz w:val="28"/>
        </w:rPr>
        <w:t>музыки</w:t>
      </w:r>
      <w:r>
        <w:rPr>
          <w:spacing w:val="1"/>
          <w:sz w:val="28"/>
        </w:rPr>
        <w:t xml:space="preserve"> </w:t>
      </w:r>
      <w:r>
        <w:rPr>
          <w:sz w:val="28"/>
        </w:rPr>
        <w:t>малой</w:t>
      </w:r>
      <w:r>
        <w:rPr>
          <w:spacing w:val="1"/>
          <w:sz w:val="28"/>
        </w:rPr>
        <w:t xml:space="preserve"> </w:t>
      </w:r>
      <w:r>
        <w:rPr>
          <w:sz w:val="28"/>
        </w:rPr>
        <w:t>(баллада,</w:t>
      </w:r>
      <w:r>
        <w:rPr>
          <w:spacing w:val="1"/>
          <w:sz w:val="28"/>
        </w:rPr>
        <w:t xml:space="preserve"> </w:t>
      </w:r>
      <w:r>
        <w:rPr>
          <w:sz w:val="28"/>
        </w:rPr>
        <w:t>баркарола, ноктюрн, романс, этюд и т.п.) и крупной формы (соната, симфония,</w:t>
      </w:r>
      <w:r>
        <w:rPr>
          <w:spacing w:val="-67"/>
          <w:sz w:val="28"/>
        </w:rPr>
        <w:t xml:space="preserve"> </w:t>
      </w:r>
      <w:r>
        <w:rPr>
          <w:sz w:val="28"/>
        </w:rPr>
        <w:t>кантата,</w:t>
      </w:r>
      <w:r>
        <w:rPr>
          <w:spacing w:val="3"/>
          <w:sz w:val="28"/>
        </w:rPr>
        <w:t xml:space="preserve"> </w:t>
      </w:r>
      <w:r>
        <w:rPr>
          <w:sz w:val="28"/>
        </w:rPr>
        <w:t>концерт и</w:t>
      </w:r>
      <w:r>
        <w:rPr>
          <w:spacing w:val="1"/>
          <w:sz w:val="28"/>
        </w:rPr>
        <w:t xml:space="preserve"> </w:t>
      </w:r>
      <w:r>
        <w:rPr>
          <w:sz w:val="28"/>
        </w:rPr>
        <w:t>т.п.);</w:t>
      </w:r>
    </w:p>
    <w:p w:rsidR="007D61C7" w:rsidRDefault="00C553C6" w:rsidP="007909D3">
      <w:pPr>
        <w:pStyle w:val="a4"/>
        <w:numPr>
          <w:ilvl w:val="1"/>
          <w:numId w:val="53"/>
        </w:numPr>
        <w:tabs>
          <w:tab w:val="left" w:pos="1678"/>
        </w:tabs>
        <w:spacing w:line="352" w:lineRule="auto"/>
        <w:ind w:right="552" w:firstLine="710"/>
        <w:rPr>
          <w:sz w:val="28"/>
        </w:rPr>
      </w:pPr>
      <w:r>
        <w:rPr>
          <w:sz w:val="28"/>
        </w:rPr>
        <w:t>узнавать</w:t>
      </w:r>
      <w:r>
        <w:rPr>
          <w:spacing w:val="1"/>
          <w:sz w:val="28"/>
        </w:rPr>
        <w:t xml:space="preserve"> </w:t>
      </w:r>
      <w:r>
        <w:rPr>
          <w:sz w:val="28"/>
        </w:rPr>
        <w:t>формы</w:t>
      </w:r>
      <w:r>
        <w:rPr>
          <w:spacing w:val="1"/>
          <w:sz w:val="28"/>
        </w:rPr>
        <w:t xml:space="preserve"> </w:t>
      </w:r>
      <w:r>
        <w:rPr>
          <w:sz w:val="28"/>
        </w:rPr>
        <w:t>построения</w:t>
      </w:r>
      <w:r>
        <w:rPr>
          <w:spacing w:val="1"/>
          <w:sz w:val="28"/>
        </w:rPr>
        <w:t xml:space="preserve"> </w:t>
      </w:r>
      <w:r>
        <w:rPr>
          <w:sz w:val="28"/>
        </w:rPr>
        <w:t>музыки</w:t>
      </w:r>
      <w:r>
        <w:rPr>
          <w:spacing w:val="1"/>
          <w:sz w:val="28"/>
        </w:rPr>
        <w:t xml:space="preserve"> </w:t>
      </w:r>
      <w:r>
        <w:rPr>
          <w:sz w:val="28"/>
        </w:rPr>
        <w:t>(двухчастную,</w:t>
      </w:r>
      <w:r>
        <w:rPr>
          <w:spacing w:val="1"/>
          <w:sz w:val="28"/>
        </w:rPr>
        <w:t xml:space="preserve"> </w:t>
      </w:r>
      <w:r>
        <w:rPr>
          <w:sz w:val="28"/>
        </w:rPr>
        <w:t>трехчастную,</w:t>
      </w:r>
      <w:r>
        <w:rPr>
          <w:spacing w:val="1"/>
          <w:sz w:val="28"/>
        </w:rPr>
        <w:t xml:space="preserve"> </w:t>
      </w:r>
      <w:r>
        <w:rPr>
          <w:sz w:val="28"/>
        </w:rPr>
        <w:t>вариации,</w:t>
      </w:r>
      <w:r>
        <w:rPr>
          <w:spacing w:val="2"/>
          <w:sz w:val="28"/>
        </w:rPr>
        <w:t xml:space="preserve"> </w:t>
      </w:r>
      <w:r>
        <w:rPr>
          <w:sz w:val="28"/>
        </w:rPr>
        <w:t>рондо);</w:t>
      </w:r>
    </w:p>
    <w:p w:rsidR="007D61C7" w:rsidRDefault="00C553C6" w:rsidP="007909D3">
      <w:pPr>
        <w:pStyle w:val="a4"/>
        <w:numPr>
          <w:ilvl w:val="1"/>
          <w:numId w:val="53"/>
        </w:numPr>
        <w:tabs>
          <w:tab w:val="left" w:pos="1678"/>
        </w:tabs>
        <w:spacing w:before="10"/>
        <w:ind w:left="1677"/>
        <w:rPr>
          <w:sz w:val="28"/>
        </w:rPr>
      </w:pPr>
      <w:r>
        <w:rPr>
          <w:sz w:val="28"/>
        </w:rPr>
        <w:t>определять</w:t>
      </w:r>
      <w:r>
        <w:rPr>
          <w:spacing w:val="-7"/>
          <w:sz w:val="28"/>
        </w:rPr>
        <w:t xml:space="preserve"> </w:t>
      </w:r>
      <w:r>
        <w:rPr>
          <w:sz w:val="28"/>
        </w:rPr>
        <w:t>тембры</w:t>
      </w:r>
      <w:r>
        <w:rPr>
          <w:spacing w:val="-5"/>
          <w:sz w:val="28"/>
        </w:rPr>
        <w:t xml:space="preserve"> </w:t>
      </w:r>
      <w:r>
        <w:rPr>
          <w:sz w:val="28"/>
        </w:rPr>
        <w:t>музыкальных</w:t>
      </w:r>
      <w:r>
        <w:rPr>
          <w:spacing w:val="-8"/>
          <w:sz w:val="28"/>
        </w:rPr>
        <w:t xml:space="preserve"> </w:t>
      </w:r>
      <w:r>
        <w:rPr>
          <w:sz w:val="28"/>
        </w:rPr>
        <w:t>инструментов;</w:t>
      </w:r>
    </w:p>
    <w:p w:rsidR="007D61C7" w:rsidRDefault="00C553C6" w:rsidP="007909D3">
      <w:pPr>
        <w:pStyle w:val="a4"/>
        <w:numPr>
          <w:ilvl w:val="1"/>
          <w:numId w:val="53"/>
        </w:numPr>
        <w:tabs>
          <w:tab w:val="left" w:pos="1678"/>
        </w:tabs>
        <w:spacing w:before="161" w:line="350" w:lineRule="auto"/>
        <w:ind w:right="550" w:firstLine="710"/>
        <w:rPr>
          <w:sz w:val="28"/>
        </w:rPr>
      </w:pPr>
      <w:r>
        <w:rPr>
          <w:sz w:val="28"/>
        </w:rPr>
        <w:t>называть</w:t>
      </w:r>
      <w:r>
        <w:rPr>
          <w:spacing w:val="1"/>
          <w:sz w:val="28"/>
        </w:rPr>
        <w:t xml:space="preserve"> </w:t>
      </w:r>
      <w:r>
        <w:rPr>
          <w:sz w:val="28"/>
        </w:rPr>
        <w:t>и</w:t>
      </w:r>
      <w:r>
        <w:rPr>
          <w:spacing w:val="1"/>
          <w:sz w:val="28"/>
        </w:rPr>
        <w:t xml:space="preserve"> </w:t>
      </w:r>
      <w:r>
        <w:rPr>
          <w:sz w:val="28"/>
        </w:rPr>
        <w:t>определять</w:t>
      </w:r>
      <w:r>
        <w:rPr>
          <w:spacing w:val="1"/>
          <w:sz w:val="28"/>
        </w:rPr>
        <w:t xml:space="preserve"> </w:t>
      </w:r>
      <w:r>
        <w:rPr>
          <w:sz w:val="28"/>
        </w:rPr>
        <w:t>звучание</w:t>
      </w:r>
      <w:r>
        <w:rPr>
          <w:spacing w:val="1"/>
          <w:sz w:val="28"/>
        </w:rPr>
        <w:t xml:space="preserve"> </w:t>
      </w:r>
      <w:r>
        <w:rPr>
          <w:sz w:val="28"/>
        </w:rPr>
        <w:t>музыкальных</w:t>
      </w:r>
      <w:r>
        <w:rPr>
          <w:spacing w:val="71"/>
          <w:sz w:val="28"/>
        </w:rPr>
        <w:t xml:space="preserve"> </w:t>
      </w:r>
      <w:r>
        <w:rPr>
          <w:sz w:val="28"/>
        </w:rPr>
        <w:t>инструментов:</w:t>
      </w:r>
      <w:r>
        <w:rPr>
          <w:spacing w:val="1"/>
          <w:sz w:val="28"/>
        </w:rPr>
        <w:t xml:space="preserve"> </w:t>
      </w:r>
      <w:r>
        <w:rPr>
          <w:sz w:val="28"/>
        </w:rPr>
        <w:t>духовых,</w:t>
      </w:r>
      <w:r>
        <w:rPr>
          <w:spacing w:val="2"/>
          <w:sz w:val="28"/>
        </w:rPr>
        <w:t xml:space="preserve"> </w:t>
      </w:r>
      <w:r>
        <w:rPr>
          <w:sz w:val="28"/>
        </w:rPr>
        <w:t>струнных,</w:t>
      </w:r>
      <w:r>
        <w:rPr>
          <w:spacing w:val="3"/>
          <w:sz w:val="28"/>
        </w:rPr>
        <w:t xml:space="preserve"> </w:t>
      </w:r>
      <w:r>
        <w:rPr>
          <w:sz w:val="28"/>
        </w:rPr>
        <w:t>ударных,</w:t>
      </w:r>
      <w:r>
        <w:rPr>
          <w:spacing w:val="3"/>
          <w:sz w:val="28"/>
        </w:rPr>
        <w:t xml:space="preserve"> </w:t>
      </w:r>
      <w:r>
        <w:rPr>
          <w:sz w:val="28"/>
        </w:rPr>
        <w:t>современных</w:t>
      </w:r>
      <w:r>
        <w:rPr>
          <w:spacing w:val="-4"/>
          <w:sz w:val="28"/>
        </w:rPr>
        <w:t xml:space="preserve"> </w:t>
      </w:r>
      <w:r>
        <w:rPr>
          <w:sz w:val="28"/>
        </w:rPr>
        <w:t>электронных;</w:t>
      </w:r>
    </w:p>
    <w:p w:rsidR="007D61C7" w:rsidRDefault="00C553C6" w:rsidP="007909D3">
      <w:pPr>
        <w:pStyle w:val="a4"/>
        <w:numPr>
          <w:ilvl w:val="1"/>
          <w:numId w:val="53"/>
        </w:numPr>
        <w:tabs>
          <w:tab w:val="left" w:pos="1678"/>
        </w:tabs>
        <w:spacing w:before="13" w:line="352" w:lineRule="auto"/>
        <w:ind w:right="554" w:firstLine="710"/>
        <w:rPr>
          <w:sz w:val="28"/>
        </w:rPr>
      </w:pPr>
      <w:r>
        <w:rPr>
          <w:sz w:val="28"/>
        </w:rPr>
        <w:t>определять</w:t>
      </w:r>
      <w:r>
        <w:rPr>
          <w:spacing w:val="1"/>
          <w:sz w:val="28"/>
        </w:rPr>
        <w:t xml:space="preserve"> </w:t>
      </w:r>
      <w:r>
        <w:rPr>
          <w:sz w:val="28"/>
        </w:rPr>
        <w:t>виды</w:t>
      </w:r>
      <w:r>
        <w:rPr>
          <w:spacing w:val="1"/>
          <w:sz w:val="28"/>
        </w:rPr>
        <w:t xml:space="preserve"> </w:t>
      </w:r>
      <w:r>
        <w:rPr>
          <w:sz w:val="28"/>
        </w:rPr>
        <w:t>оркестров:</w:t>
      </w:r>
      <w:r>
        <w:rPr>
          <w:spacing w:val="1"/>
          <w:sz w:val="28"/>
        </w:rPr>
        <w:t xml:space="preserve"> </w:t>
      </w:r>
      <w:r>
        <w:rPr>
          <w:sz w:val="28"/>
        </w:rPr>
        <w:t>симфонического,</w:t>
      </w:r>
      <w:r>
        <w:rPr>
          <w:spacing w:val="1"/>
          <w:sz w:val="28"/>
        </w:rPr>
        <w:t xml:space="preserve"> </w:t>
      </w:r>
      <w:r>
        <w:rPr>
          <w:sz w:val="28"/>
        </w:rPr>
        <w:t>духового,</w:t>
      </w:r>
      <w:r>
        <w:rPr>
          <w:spacing w:val="1"/>
          <w:sz w:val="28"/>
        </w:rPr>
        <w:t xml:space="preserve"> </w:t>
      </w:r>
      <w:r>
        <w:rPr>
          <w:sz w:val="28"/>
        </w:rPr>
        <w:t>камерного,</w:t>
      </w:r>
      <w:r>
        <w:rPr>
          <w:spacing w:val="-67"/>
          <w:sz w:val="28"/>
        </w:rPr>
        <w:t xml:space="preserve"> </w:t>
      </w:r>
      <w:r>
        <w:rPr>
          <w:sz w:val="28"/>
        </w:rPr>
        <w:t>оркестра народных</w:t>
      </w:r>
      <w:r>
        <w:rPr>
          <w:spacing w:val="-4"/>
          <w:sz w:val="28"/>
        </w:rPr>
        <w:t xml:space="preserve"> </w:t>
      </w:r>
      <w:r>
        <w:rPr>
          <w:sz w:val="28"/>
        </w:rPr>
        <w:t>инструментов,</w:t>
      </w:r>
      <w:r>
        <w:rPr>
          <w:spacing w:val="3"/>
          <w:sz w:val="28"/>
        </w:rPr>
        <w:t xml:space="preserve"> </w:t>
      </w:r>
      <w:r>
        <w:rPr>
          <w:sz w:val="28"/>
        </w:rPr>
        <w:t>эстрадно-джазового оркестра;</w:t>
      </w:r>
    </w:p>
    <w:p w:rsidR="007D61C7" w:rsidRDefault="00C553C6" w:rsidP="007909D3">
      <w:pPr>
        <w:pStyle w:val="a4"/>
        <w:numPr>
          <w:ilvl w:val="1"/>
          <w:numId w:val="53"/>
        </w:numPr>
        <w:tabs>
          <w:tab w:val="left" w:pos="1678"/>
        </w:tabs>
        <w:spacing w:before="7"/>
        <w:ind w:left="1677"/>
        <w:rPr>
          <w:sz w:val="28"/>
        </w:rPr>
      </w:pPr>
      <w:r>
        <w:rPr>
          <w:sz w:val="28"/>
        </w:rPr>
        <w:t>владеть</w:t>
      </w:r>
      <w:r>
        <w:rPr>
          <w:spacing w:val="-6"/>
          <w:sz w:val="28"/>
        </w:rPr>
        <w:t xml:space="preserve"> </w:t>
      </w:r>
      <w:r>
        <w:rPr>
          <w:sz w:val="28"/>
        </w:rPr>
        <w:t>музыкальными</w:t>
      </w:r>
      <w:r>
        <w:rPr>
          <w:spacing w:val="-4"/>
          <w:sz w:val="28"/>
        </w:rPr>
        <w:t xml:space="preserve"> </w:t>
      </w:r>
      <w:r>
        <w:rPr>
          <w:sz w:val="28"/>
        </w:rPr>
        <w:t>терминами</w:t>
      </w:r>
      <w:r>
        <w:rPr>
          <w:spacing w:val="-4"/>
          <w:sz w:val="28"/>
        </w:rPr>
        <w:t xml:space="preserve"> </w:t>
      </w:r>
      <w:r>
        <w:rPr>
          <w:sz w:val="28"/>
        </w:rPr>
        <w:t>в</w:t>
      </w:r>
      <w:r>
        <w:rPr>
          <w:spacing w:val="-5"/>
          <w:sz w:val="28"/>
        </w:rPr>
        <w:t xml:space="preserve"> </w:t>
      </w:r>
      <w:r>
        <w:rPr>
          <w:sz w:val="28"/>
        </w:rPr>
        <w:t>пределах</w:t>
      </w:r>
      <w:r>
        <w:rPr>
          <w:spacing w:val="-8"/>
          <w:sz w:val="28"/>
        </w:rPr>
        <w:t xml:space="preserve"> </w:t>
      </w:r>
      <w:r>
        <w:rPr>
          <w:sz w:val="28"/>
        </w:rPr>
        <w:t>изучаемой</w:t>
      </w:r>
      <w:r>
        <w:rPr>
          <w:spacing w:val="-4"/>
          <w:sz w:val="28"/>
        </w:rPr>
        <w:t xml:space="preserve"> </w:t>
      </w:r>
      <w:r>
        <w:rPr>
          <w:sz w:val="28"/>
        </w:rPr>
        <w:t>темы;</w:t>
      </w:r>
    </w:p>
    <w:p w:rsidR="007D61C7" w:rsidRDefault="00C553C6" w:rsidP="007909D3">
      <w:pPr>
        <w:pStyle w:val="a4"/>
        <w:numPr>
          <w:ilvl w:val="1"/>
          <w:numId w:val="53"/>
        </w:numPr>
        <w:tabs>
          <w:tab w:val="left" w:pos="1678"/>
        </w:tabs>
        <w:spacing w:before="161" w:line="357" w:lineRule="auto"/>
        <w:ind w:right="554" w:firstLine="710"/>
        <w:rPr>
          <w:sz w:val="28"/>
        </w:rPr>
      </w:pPr>
      <w:r>
        <w:rPr>
          <w:sz w:val="28"/>
        </w:rPr>
        <w:t>узнавать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изученные</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классики,</w:t>
      </w:r>
      <w:r>
        <w:rPr>
          <w:spacing w:val="1"/>
          <w:sz w:val="28"/>
        </w:rPr>
        <w:t xml:space="preserve"> </w:t>
      </w:r>
      <w:r>
        <w:rPr>
          <w:sz w:val="28"/>
        </w:rPr>
        <w:t>образцы</w:t>
      </w:r>
      <w:r>
        <w:rPr>
          <w:spacing w:val="1"/>
          <w:sz w:val="28"/>
        </w:rPr>
        <w:t xml:space="preserve"> </w:t>
      </w:r>
      <w:r>
        <w:rPr>
          <w:sz w:val="28"/>
        </w:rPr>
        <w:t>народного</w:t>
      </w:r>
      <w:r>
        <w:rPr>
          <w:spacing w:val="1"/>
          <w:sz w:val="28"/>
        </w:rPr>
        <w:t xml:space="preserve"> </w:t>
      </w:r>
      <w:r>
        <w:rPr>
          <w:sz w:val="28"/>
        </w:rPr>
        <w:t>музыкального</w:t>
      </w:r>
      <w:r>
        <w:rPr>
          <w:spacing w:val="1"/>
          <w:sz w:val="28"/>
        </w:rPr>
        <w:t xml:space="preserve"> </w:t>
      </w:r>
      <w:r>
        <w:rPr>
          <w:sz w:val="28"/>
        </w:rPr>
        <w:t>творчества,</w:t>
      </w:r>
      <w:r>
        <w:rPr>
          <w:spacing w:val="1"/>
          <w:sz w:val="28"/>
        </w:rPr>
        <w:t xml:space="preserve"> </w:t>
      </w:r>
      <w:r>
        <w:rPr>
          <w:sz w:val="28"/>
        </w:rPr>
        <w:t>произведения</w:t>
      </w:r>
      <w:r>
        <w:rPr>
          <w:spacing w:val="1"/>
          <w:sz w:val="28"/>
        </w:rPr>
        <w:t xml:space="preserve"> </w:t>
      </w:r>
      <w:r>
        <w:rPr>
          <w:sz w:val="28"/>
        </w:rPr>
        <w:t>современных</w:t>
      </w:r>
      <w:r>
        <w:rPr>
          <w:spacing w:val="-4"/>
          <w:sz w:val="28"/>
        </w:rPr>
        <w:t xml:space="preserve"> </w:t>
      </w:r>
      <w:r>
        <w:rPr>
          <w:sz w:val="28"/>
        </w:rPr>
        <w:t>композиторов;</w:t>
      </w:r>
    </w:p>
    <w:p w:rsidR="007D61C7" w:rsidRDefault="00C553C6" w:rsidP="007909D3">
      <w:pPr>
        <w:pStyle w:val="a4"/>
        <w:numPr>
          <w:ilvl w:val="1"/>
          <w:numId w:val="53"/>
        </w:numPr>
        <w:tabs>
          <w:tab w:val="left" w:pos="1678"/>
        </w:tabs>
        <w:spacing w:line="342" w:lineRule="exact"/>
        <w:ind w:left="1677"/>
        <w:rPr>
          <w:sz w:val="28"/>
        </w:rPr>
      </w:pPr>
      <w:r>
        <w:rPr>
          <w:sz w:val="28"/>
        </w:rPr>
        <w:t>определять</w:t>
      </w:r>
      <w:r>
        <w:rPr>
          <w:spacing w:val="-3"/>
          <w:sz w:val="28"/>
        </w:rPr>
        <w:t xml:space="preserve"> </w:t>
      </w:r>
      <w:r>
        <w:rPr>
          <w:sz w:val="28"/>
        </w:rPr>
        <w:t>характерные</w:t>
      </w:r>
      <w:r>
        <w:rPr>
          <w:spacing w:val="-5"/>
          <w:sz w:val="28"/>
        </w:rPr>
        <w:t xml:space="preserve"> </w:t>
      </w:r>
      <w:r>
        <w:rPr>
          <w:sz w:val="28"/>
        </w:rPr>
        <w:t>особенности</w:t>
      </w:r>
      <w:r>
        <w:rPr>
          <w:spacing w:val="-5"/>
          <w:sz w:val="28"/>
        </w:rPr>
        <w:t xml:space="preserve"> </w:t>
      </w:r>
      <w:r>
        <w:rPr>
          <w:sz w:val="28"/>
        </w:rPr>
        <w:t>музыкального</w:t>
      </w:r>
      <w:r>
        <w:rPr>
          <w:spacing w:val="-6"/>
          <w:sz w:val="28"/>
        </w:rPr>
        <w:t xml:space="preserve"> </w:t>
      </w:r>
      <w:r>
        <w:rPr>
          <w:sz w:val="28"/>
        </w:rPr>
        <w:t>языка;</w:t>
      </w:r>
    </w:p>
    <w:p w:rsidR="007D61C7" w:rsidRDefault="00C553C6" w:rsidP="007909D3">
      <w:pPr>
        <w:pStyle w:val="a4"/>
        <w:numPr>
          <w:ilvl w:val="1"/>
          <w:numId w:val="53"/>
        </w:numPr>
        <w:tabs>
          <w:tab w:val="left" w:pos="1678"/>
        </w:tabs>
        <w:spacing w:before="161" w:line="352" w:lineRule="auto"/>
        <w:ind w:right="554" w:firstLine="710"/>
        <w:jc w:val="left"/>
        <w:rPr>
          <w:sz w:val="28"/>
        </w:rPr>
      </w:pPr>
      <w:r>
        <w:rPr>
          <w:sz w:val="28"/>
        </w:rPr>
        <w:t>эмоционально-образно</w:t>
      </w:r>
      <w:r>
        <w:rPr>
          <w:spacing w:val="10"/>
          <w:sz w:val="28"/>
        </w:rPr>
        <w:t xml:space="preserve"> </w:t>
      </w:r>
      <w:r>
        <w:rPr>
          <w:sz w:val="28"/>
        </w:rPr>
        <w:t>воспринимать</w:t>
      </w:r>
      <w:r>
        <w:rPr>
          <w:spacing w:val="8"/>
          <w:sz w:val="28"/>
        </w:rPr>
        <w:t xml:space="preserve"> </w:t>
      </w:r>
      <w:r>
        <w:rPr>
          <w:sz w:val="28"/>
        </w:rPr>
        <w:t>и</w:t>
      </w:r>
      <w:r>
        <w:rPr>
          <w:spacing w:val="10"/>
          <w:sz w:val="28"/>
        </w:rPr>
        <w:t xml:space="preserve"> </w:t>
      </w:r>
      <w:r>
        <w:rPr>
          <w:sz w:val="28"/>
        </w:rPr>
        <w:t>характеризовать</w:t>
      </w:r>
      <w:r>
        <w:rPr>
          <w:spacing w:val="8"/>
          <w:sz w:val="28"/>
        </w:rPr>
        <w:t xml:space="preserve"> </w:t>
      </w:r>
      <w:r>
        <w:rPr>
          <w:sz w:val="28"/>
        </w:rPr>
        <w:t>музыкальные</w:t>
      </w:r>
      <w:r>
        <w:rPr>
          <w:spacing w:val="-67"/>
          <w:sz w:val="28"/>
        </w:rPr>
        <w:t xml:space="preserve"> </w:t>
      </w:r>
      <w:r>
        <w:rPr>
          <w:sz w:val="28"/>
        </w:rPr>
        <w:t>произведения;</w:t>
      </w:r>
    </w:p>
    <w:p w:rsidR="007D61C7" w:rsidRDefault="00C553C6" w:rsidP="007909D3">
      <w:pPr>
        <w:pStyle w:val="a4"/>
        <w:numPr>
          <w:ilvl w:val="1"/>
          <w:numId w:val="53"/>
        </w:numPr>
        <w:tabs>
          <w:tab w:val="left" w:pos="1678"/>
        </w:tabs>
        <w:spacing w:before="7" w:line="352" w:lineRule="auto"/>
        <w:ind w:right="549" w:firstLine="710"/>
        <w:jc w:val="left"/>
        <w:rPr>
          <w:sz w:val="28"/>
        </w:rPr>
      </w:pPr>
      <w:r>
        <w:rPr>
          <w:sz w:val="28"/>
        </w:rPr>
        <w:t>анализировать произведения</w:t>
      </w:r>
      <w:r>
        <w:rPr>
          <w:spacing w:val="1"/>
          <w:sz w:val="28"/>
        </w:rPr>
        <w:t xml:space="preserve"> </w:t>
      </w:r>
      <w:r>
        <w:rPr>
          <w:sz w:val="28"/>
        </w:rPr>
        <w:t>выдающихся</w:t>
      </w:r>
      <w:r>
        <w:rPr>
          <w:spacing w:val="1"/>
          <w:sz w:val="28"/>
        </w:rPr>
        <w:t xml:space="preserve"> </w:t>
      </w:r>
      <w:r>
        <w:rPr>
          <w:sz w:val="28"/>
        </w:rPr>
        <w:t>композиторов прошлого</w:t>
      </w:r>
      <w:r>
        <w:rPr>
          <w:spacing w:val="1"/>
          <w:sz w:val="28"/>
        </w:rPr>
        <w:t xml:space="preserve"> </w:t>
      </w:r>
      <w:r>
        <w:rPr>
          <w:sz w:val="28"/>
        </w:rPr>
        <w:t>и</w:t>
      </w:r>
      <w:r>
        <w:rPr>
          <w:spacing w:val="-67"/>
          <w:sz w:val="28"/>
        </w:rPr>
        <w:t xml:space="preserve"> </w:t>
      </w:r>
      <w:r>
        <w:rPr>
          <w:sz w:val="28"/>
        </w:rPr>
        <w:t>современности;</w:t>
      </w:r>
    </w:p>
    <w:p w:rsidR="007D61C7" w:rsidRDefault="00C553C6" w:rsidP="007909D3">
      <w:pPr>
        <w:pStyle w:val="a4"/>
        <w:numPr>
          <w:ilvl w:val="1"/>
          <w:numId w:val="53"/>
        </w:numPr>
        <w:tabs>
          <w:tab w:val="left" w:pos="1678"/>
        </w:tabs>
        <w:spacing w:before="11" w:line="352" w:lineRule="auto"/>
        <w:ind w:right="554" w:firstLine="710"/>
        <w:jc w:val="left"/>
        <w:rPr>
          <w:sz w:val="28"/>
        </w:rPr>
      </w:pPr>
      <w:r>
        <w:rPr>
          <w:sz w:val="28"/>
        </w:rPr>
        <w:t>анализировать</w:t>
      </w:r>
      <w:r>
        <w:rPr>
          <w:spacing w:val="1"/>
          <w:sz w:val="28"/>
        </w:rPr>
        <w:t xml:space="preserve"> </w:t>
      </w:r>
      <w:r>
        <w:rPr>
          <w:sz w:val="28"/>
        </w:rPr>
        <w:t>единство</w:t>
      </w:r>
      <w:r>
        <w:rPr>
          <w:spacing w:val="1"/>
          <w:sz w:val="28"/>
        </w:rPr>
        <w:t xml:space="preserve"> </w:t>
      </w:r>
      <w:r>
        <w:rPr>
          <w:sz w:val="28"/>
        </w:rPr>
        <w:t>жизненного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художественной</w:t>
      </w:r>
      <w:r>
        <w:rPr>
          <w:spacing w:val="-67"/>
          <w:sz w:val="28"/>
        </w:rPr>
        <w:t xml:space="preserve"> </w:t>
      </w:r>
      <w:r>
        <w:rPr>
          <w:sz w:val="28"/>
        </w:rPr>
        <w:t>формы</w:t>
      </w:r>
      <w:r>
        <w:rPr>
          <w:spacing w:val="2"/>
          <w:sz w:val="28"/>
        </w:rPr>
        <w:t xml:space="preserve"> </w:t>
      </w:r>
      <w:r>
        <w:rPr>
          <w:sz w:val="28"/>
        </w:rPr>
        <w:t>в различных</w:t>
      </w:r>
      <w:r>
        <w:rPr>
          <w:spacing w:val="-3"/>
          <w:sz w:val="28"/>
        </w:rPr>
        <w:t xml:space="preserve"> </w:t>
      </w:r>
      <w:r>
        <w:rPr>
          <w:sz w:val="28"/>
        </w:rPr>
        <w:t>музыкальных</w:t>
      </w:r>
      <w:r>
        <w:rPr>
          <w:spacing w:val="-3"/>
          <w:sz w:val="28"/>
        </w:rPr>
        <w:t xml:space="preserve"> </w:t>
      </w:r>
      <w:r>
        <w:rPr>
          <w:sz w:val="28"/>
        </w:rPr>
        <w:t>образах;</w:t>
      </w:r>
    </w:p>
    <w:p w:rsidR="007D61C7" w:rsidRDefault="00C553C6" w:rsidP="007909D3">
      <w:pPr>
        <w:pStyle w:val="a4"/>
        <w:numPr>
          <w:ilvl w:val="1"/>
          <w:numId w:val="53"/>
        </w:numPr>
        <w:tabs>
          <w:tab w:val="left" w:pos="1678"/>
        </w:tabs>
        <w:spacing w:before="7"/>
        <w:ind w:left="1677"/>
        <w:jc w:val="left"/>
        <w:rPr>
          <w:sz w:val="28"/>
        </w:rPr>
      </w:pPr>
      <w:r>
        <w:rPr>
          <w:sz w:val="28"/>
        </w:rPr>
        <w:t>творчески</w:t>
      </w:r>
      <w:r>
        <w:rPr>
          <w:spacing w:val="-8"/>
          <w:sz w:val="28"/>
        </w:rPr>
        <w:t xml:space="preserve"> </w:t>
      </w:r>
      <w:r>
        <w:rPr>
          <w:sz w:val="28"/>
        </w:rPr>
        <w:t>интерпретировать</w:t>
      </w:r>
      <w:r>
        <w:rPr>
          <w:spacing w:val="-9"/>
          <w:sz w:val="28"/>
        </w:rPr>
        <w:t xml:space="preserve"> </w:t>
      </w:r>
      <w:r>
        <w:rPr>
          <w:sz w:val="28"/>
        </w:rPr>
        <w:t>содержание</w:t>
      </w:r>
      <w:r>
        <w:rPr>
          <w:spacing w:val="-7"/>
          <w:sz w:val="28"/>
        </w:rPr>
        <w:t xml:space="preserve"> </w:t>
      </w:r>
      <w:r>
        <w:rPr>
          <w:sz w:val="28"/>
        </w:rPr>
        <w:t>музыкальных</w:t>
      </w:r>
      <w:r>
        <w:rPr>
          <w:spacing w:val="-11"/>
          <w:sz w:val="28"/>
        </w:rPr>
        <w:t xml:space="preserve"> </w:t>
      </w:r>
      <w:r>
        <w:rPr>
          <w:sz w:val="28"/>
        </w:rPr>
        <w:t>произведений;</w:t>
      </w:r>
    </w:p>
    <w:p w:rsidR="007D61C7" w:rsidRDefault="00C553C6" w:rsidP="007909D3">
      <w:pPr>
        <w:pStyle w:val="a4"/>
        <w:numPr>
          <w:ilvl w:val="1"/>
          <w:numId w:val="53"/>
        </w:numPr>
        <w:tabs>
          <w:tab w:val="left" w:pos="1678"/>
        </w:tabs>
        <w:spacing w:before="161" w:line="352" w:lineRule="auto"/>
        <w:ind w:right="556" w:firstLine="710"/>
        <w:jc w:val="left"/>
        <w:rPr>
          <w:sz w:val="28"/>
        </w:rPr>
      </w:pPr>
      <w:r>
        <w:rPr>
          <w:sz w:val="28"/>
        </w:rPr>
        <w:t>выявлять особенности интерпретации одной и той же художественной</w:t>
      </w:r>
      <w:r>
        <w:rPr>
          <w:spacing w:val="-67"/>
          <w:sz w:val="28"/>
        </w:rPr>
        <w:t xml:space="preserve"> </w:t>
      </w:r>
      <w:r>
        <w:rPr>
          <w:sz w:val="28"/>
        </w:rPr>
        <w:t>идеи,</w:t>
      </w:r>
      <w:r>
        <w:rPr>
          <w:spacing w:val="2"/>
          <w:sz w:val="28"/>
        </w:rPr>
        <w:t xml:space="preserve"> </w:t>
      </w:r>
      <w:r>
        <w:rPr>
          <w:sz w:val="28"/>
        </w:rPr>
        <w:t>сюжета</w:t>
      </w:r>
      <w:r>
        <w:rPr>
          <w:spacing w:val="1"/>
          <w:sz w:val="28"/>
        </w:rPr>
        <w:t xml:space="preserve"> </w:t>
      </w:r>
      <w:r>
        <w:rPr>
          <w:sz w:val="28"/>
        </w:rPr>
        <w:t>в</w:t>
      </w:r>
      <w:r>
        <w:rPr>
          <w:spacing w:val="-1"/>
          <w:sz w:val="28"/>
        </w:rPr>
        <w:t xml:space="preserve"> </w:t>
      </w:r>
      <w:r>
        <w:rPr>
          <w:sz w:val="28"/>
        </w:rPr>
        <w:t>творчестве</w:t>
      </w:r>
      <w:r>
        <w:rPr>
          <w:spacing w:val="2"/>
          <w:sz w:val="28"/>
        </w:rPr>
        <w:t xml:space="preserve"> </w:t>
      </w:r>
      <w:r>
        <w:rPr>
          <w:sz w:val="28"/>
        </w:rPr>
        <w:t>различных</w:t>
      </w:r>
      <w:r>
        <w:rPr>
          <w:spacing w:val="-4"/>
          <w:sz w:val="28"/>
        </w:rPr>
        <w:t xml:space="preserve"> </w:t>
      </w:r>
      <w:r>
        <w:rPr>
          <w:sz w:val="28"/>
        </w:rPr>
        <w:t>композиторов;</w:t>
      </w:r>
    </w:p>
    <w:p w:rsidR="007D61C7" w:rsidRDefault="00C553C6" w:rsidP="007909D3">
      <w:pPr>
        <w:pStyle w:val="a4"/>
        <w:numPr>
          <w:ilvl w:val="1"/>
          <w:numId w:val="53"/>
        </w:numPr>
        <w:tabs>
          <w:tab w:val="left" w:pos="1678"/>
        </w:tabs>
        <w:spacing w:before="7" w:line="352" w:lineRule="auto"/>
        <w:ind w:right="545" w:firstLine="710"/>
        <w:jc w:val="left"/>
        <w:rPr>
          <w:sz w:val="28"/>
        </w:rPr>
      </w:pPr>
      <w:r>
        <w:rPr>
          <w:sz w:val="28"/>
        </w:rPr>
        <w:t>анализировать</w:t>
      </w:r>
      <w:r>
        <w:rPr>
          <w:spacing w:val="36"/>
          <w:sz w:val="28"/>
        </w:rPr>
        <w:t xml:space="preserve"> </w:t>
      </w:r>
      <w:r>
        <w:rPr>
          <w:sz w:val="28"/>
        </w:rPr>
        <w:t>различные</w:t>
      </w:r>
      <w:r>
        <w:rPr>
          <w:spacing w:val="36"/>
          <w:sz w:val="28"/>
        </w:rPr>
        <w:t xml:space="preserve"> </w:t>
      </w:r>
      <w:r>
        <w:rPr>
          <w:sz w:val="28"/>
        </w:rPr>
        <w:t>трактовки</w:t>
      </w:r>
      <w:r>
        <w:rPr>
          <w:spacing w:val="33"/>
          <w:sz w:val="28"/>
        </w:rPr>
        <w:t xml:space="preserve"> </w:t>
      </w:r>
      <w:r>
        <w:rPr>
          <w:sz w:val="28"/>
        </w:rPr>
        <w:t>одного</w:t>
      </w:r>
      <w:r>
        <w:rPr>
          <w:spacing w:val="35"/>
          <w:sz w:val="28"/>
        </w:rPr>
        <w:t xml:space="preserve"> </w:t>
      </w:r>
      <w:r>
        <w:rPr>
          <w:sz w:val="28"/>
        </w:rPr>
        <w:t>и</w:t>
      </w:r>
      <w:r>
        <w:rPr>
          <w:spacing w:val="40"/>
          <w:sz w:val="28"/>
        </w:rPr>
        <w:t xml:space="preserve"> </w:t>
      </w:r>
      <w:r>
        <w:rPr>
          <w:sz w:val="28"/>
        </w:rPr>
        <w:t>того</w:t>
      </w:r>
      <w:r>
        <w:rPr>
          <w:spacing w:val="39"/>
          <w:sz w:val="28"/>
        </w:rPr>
        <w:t xml:space="preserve"> </w:t>
      </w:r>
      <w:r>
        <w:rPr>
          <w:sz w:val="28"/>
        </w:rPr>
        <w:t>же</w:t>
      </w:r>
      <w:r>
        <w:rPr>
          <w:spacing w:val="34"/>
          <w:sz w:val="28"/>
        </w:rPr>
        <w:t xml:space="preserve"> </w:t>
      </w:r>
      <w:r>
        <w:rPr>
          <w:sz w:val="28"/>
        </w:rPr>
        <w:t>произведения,</w:t>
      </w:r>
      <w:r>
        <w:rPr>
          <w:spacing w:val="-67"/>
          <w:sz w:val="28"/>
        </w:rPr>
        <w:t xml:space="preserve"> </w:t>
      </w:r>
      <w:r>
        <w:rPr>
          <w:sz w:val="28"/>
        </w:rPr>
        <w:t>аргументируя исполнительскую</w:t>
      </w:r>
      <w:r>
        <w:rPr>
          <w:spacing w:val="-3"/>
          <w:sz w:val="28"/>
        </w:rPr>
        <w:t xml:space="preserve"> </w:t>
      </w:r>
      <w:r>
        <w:rPr>
          <w:sz w:val="28"/>
        </w:rPr>
        <w:t>интерпретацию</w:t>
      </w:r>
      <w:r>
        <w:rPr>
          <w:spacing w:val="-3"/>
          <w:sz w:val="28"/>
        </w:rPr>
        <w:t xml:space="preserve"> </w:t>
      </w:r>
      <w:r>
        <w:rPr>
          <w:sz w:val="28"/>
        </w:rPr>
        <w:t>замысла</w:t>
      </w:r>
      <w:r>
        <w:rPr>
          <w:spacing w:val="-1"/>
          <w:sz w:val="28"/>
        </w:rPr>
        <w:t xml:space="preserve"> </w:t>
      </w:r>
      <w:r>
        <w:rPr>
          <w:sz w:val="28"/>
        </w:rPr>
        <w:t>композитора;</w:t>
      </w:r>
    </w:p>
    <w:p w:rsidR="007D61C7" w:rsidRDefault="00C553C6" w:rsidP="007909D3">
      <w:pPr>
        <w:pStyle w:val="a4"/>
        <w:numPr>
          <w:ilvl w:val="1"/>
          <w:numId w:val="53"/>
        </w:numPr>
        <w:tabs>
          <w:tab w:val="left" w:pos="1678"/>
          <w:tab w:val="left" w:pos="3101"/>
          <w:tab w:val="left" w:pos="5202"/>
          <w:tab w:val="left" w:pos="7062"/>
          <w:tab w:val="left" w:pos="8204"/>
          <w:tab w:val="left" w:pos="8583"/>
        </w:tabs>
        <w:spacing w:before="11" w:line="352" w:lineRule="auto"/>
        <w:ind w:right="550" w:firstLine="710"/>
        <w:jc w:val="left"/>
        <w:rPr>
          <w:sz w:val="28"/>
        </w:rPr>
      </w:pPr>
      <w:r>
        <w:rPr>
          <w:sz w:val="28"/>
        </w:rPr>
        <w:t>различать</w:t>
      </w:r>
      <w:r>
        <w:rPr>
          <w:sz w:val="28"/>
        </w:rPr>
        <w:tab/>
        <w:t>интерпретацию</w:t>
      </w:r>
      <w:r>
        <w:rPr>
          <w:sz w:val="28"/>
        </w:rPr>
        <w:tab/>
        <w:t>классической</w:t>
      </w:r>
      <w:r>
        <w:rPr>
          <w:sz w:val="28"/>
        </w:rPr>
        <w:tab/>
        <w:t>музыки</w:t>
      </w:r>
      <w:r>
        <w:rPr>
          <w:sz w:val="28"/>
        </w:rPr>
        <w:tab/>
        <w:t>в</w:t>
      </w:r>
      <w:r>
        <w:rPr>
          <w:sz w:val="28"/>
        </w:rPr>
        <w:tab/>
      </w:r>
      <w:r>
        <w:rPr>
          <w:spacing w:val="-1"/>
          <w:sz w:val="28"/>
        </w:rPr>
        <w:t>современных</w:t>
      </w:r>
      <w:r>
        <w:rPr>
          <w:spacing w:val="-67"/>
          <w:sz w:val="28"/>
        </w:rPr>
        <w:t xml:space="preserve"> </w:t>
      </w:r>
      <w:r>
        <w:rPr>
          <w:sz w:val="28"/>
        </w:rPr>
        <w:t>обработках;</w:t>
      </w:r>
    </w:p>
    <w:p w:rsidR="007D61C7" w:rsidRDefault="00C553C6" w:rsidP="007909D3">
      <w:pPr>
        <w:pStyle w:val="a4"/>
        <w:numPr>
          <w:ilvl w:val="1"/>
          <w:numId w:val="53"/>
        </w:numPr>
        <w:tabs>
          <w:tab w:val="left" w:pos="1678"/>
        </w:tabs>
        <w:spacing w:before="7"/>
        <w:ind w:left="1677"/>
        <w:jc w:val="left"/>
        <w:rPr>
          <w:sz w:val="28"/>
        </w:rPr>
      </w:pPr>
      <w:r>
        <w:rPr>
          <w:sz w:val="28"/>
        </w:rPr>
        <w:t>определять</w:t>
      </w:r>
      <w:r>
        <w:rPr>
          <w:spacing w:val="-5"/>
          <w:sz w:val="28"/>
        </w:rPr>
        <w:t xml:space="preserve"> </w:t>
      </w:r>
      <w:r>
        <w:rPr>
          <w:sz w:val="28"/>
        </w:rPr>
        <w:t>характерные</w:t>
      </w:r>
      <w:r>
        <w:rPr>
          <w:spacing w:val="-5"/>
          <w:sz w:val="28"/>
        </w:rPr>
        <w:t xml:space="preserve"> </w:t>
      </w:r>
      <w:r>
        <w:rPr>
          <w:sz w:val="28"/>
        </w:rPr>
        <w:t>признаки</w:t>
      </w:r>
      <w:r>
        <w:rPr>
          <w:spacing w:val="-7"/>
          <w:sz w:val="28"/>
        </w:rPr>
        <w:t xml:space="preserve"> </w:t>
      </w:r>
      <w:r>
        <w:rPr>
          <w:sz w:val="28"/>
        </w:rPr>
        <w:t>современной</w:t>
      </w:r>
      <w:r>
        <w:rPr>
          <w:spacing w:val="-7"/>
          <w:sz w:val="28"/>
        </w:rPr>
        <w:t xml:space="preserve"> </w:t>
      </w:r>
      <w:r>
        <w:rPr>
          <w:sz w:val="28"/>
        </w:rPr>
        <w:t>популярной</w:t>
      </w:r>
      <w:r>
        <w:rPr>
          <w:spacing w:val="-7"/>
          <w:sz w:val="28"/>
        </w:rPr>
        <w:t xml:space="preserve"> </w:t>
      </w:r>
      <w:r>
        <w:rPr>
          <w:sz w:val="28"/>
        </w:rPr>
        <w:t>музыки;</w:t>
      </w:r>
    </w:p>
    <w:p w:rsidR="007D61C7" w:rsidRDefault="007D61C7">
      <w:pPr>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3"/>
        </w:numPr>
        <w:tabs>
          <w:tab w:val="left" w:pos="1678"/>
        </w:tabs>
        <w:spacing w:before="87" w:line="352" w:lineRule="auto"/>
        <w:ind w:right="543" w:firstLine="710"/>
        <w:jc w:val="left"/>
        <w:rPr>
          <w:sz w:val="28"/>
        </w:rPr>
      </w:pPr>
      <w:r>
        <w:rPr>
          <w:sz w:val="28"/>
        </w:rPr>
        <w:lastRenderedPageBreak/>
        <w:t>называть</w:t>
      </w:r>
      <w:r>
        <w:rPr>
          <w:spacing w:val="28"/>
          <w:sz w:val="28"/>
        </w:rPr>
        <w:t xml:space="preserve"> </w:t>
      </w:r>
      <w:r>
        <w:rPr>
          <w:sz w:val="28"/>
        </w:rPr>
        <w:t>стили</w:t>
      </w:r>
      <w:r>
        <w:rPr>
          <w:spacing w:val="31"/>
          <w:sz w:val="28"/>
        </w:rPr>
        <w:t xml:space="preserve"> </w:t>
      </w:r>
      <w:r>
        <w:rPr>
          <w:sz w:val="28"/>
        </w:rPr>
        <w:t>рок-музыки</w:t>
      </w:r>
      <w:r>
        <w:rPr>
          <w:spacing w:val="31"/>
          <w:sz w:val="28"/>
        </w:rPr>
        <w:t xml:space="preserve"> </w:t>
      </w:r>
      <w:r>
        <w:rPr>
          <w:sz w:val="28"/>
        </w:rPr>
        <w:t>и</w:t>
      </w:r>
      <w:r>
        <w:rPr>
          <w:spacing w:val="31"/>
          <w:sz w:val="28"/>
        </w:rPr>
        <w:t xml:space="preserve"> </w:t>
      </w:r>
      <w:r>
        <w:rPr>
          <w:sz w:val="28"/>
        </w:rPr>
        <w:t>ее</w:t>
      </w:r>
      <w:r>
        <w:rPr>
          <w:spacing w:val="31"/>
          <w:sz w:val="28"/>
        </w:rPr>
        <w:t xml:space="preserve"> </w:t>
      </w:r>
      <w:r>
        <w:rPr>
          <w:sz w:val="28"/>
        </w:rPr>
        <w:t>отдельных</w:t>
      </w:r>
      <w:r>
        <w:rPr>
          <w:spacing w:val="26"/>
          <w:sz w:val="28"/>
        </w:rPr>
        <w:t xml:space="preserve"> </w:t>
      </w:r>
      <w:r>
        <w:rPr>
          <w:sz w:val="28"/>
        </w:rPr>
        <w:t>направлений:</w:t>
      </w:r>
      <w:r>
        <w:rPr>
          <w:spacing w:val="26"/>
          <w:sz w:val="28"/>
        </w:rPr>
        <w:t xml:space="preserve"> </w:t>
      </w:r>
      <w:r>
        <w:rPr>
          <w:sz w:val="28"/>
        </w:rPr>
        <w:t>рок-оперы,</w:t>
      </w:r>
      <w:r>
        <w:rPr>
          <w:spacing w:val="-67"/>
          <w:sz w:val="28"/>
        </w:rPr>
        <w:t xml:space="preserve"> </w:t>
      </w:r>
      <w:r>
        <w:rPr>
          <w:sz w:val="28"/>
        </w:rPr>
        <w:t>рок-н-ролла</w:t>
      </w:r>
      <w:r>
        <w:rPr>
          <w:spacing w:val="2"/>
          <w:sz w:val="28"/>
        </w:rPr>
        <w:t xml:space="preserve"> </w:t>
      </w:r>
      <w:r>
        <w:rPr>
          <w:sz w:val="28"/>
        </w:rPr>
        <w:t>и</w:t>
      </w:r>
      <w:r>
        <w:rPr>
          <w:spacing w:val="1"/>
          <w:sz w:val="28"/>
        </w:rPr>
        <w:t xml:space="preserve"> </w:t>
      </w:r>
      <w:r>
        <w:rPr>
          <w:sz w:val="28"/>
        </w:rPr>
        <w:t>др.;</w:t>
      </w:r>
    </w:p>
    <w:p w:rsidR="007D61C7" w:rsidRDefault="00C553C6" w:rsidP="007909D3">
      <w:pPr>
        <w:pStyle w:val="a4"/>
        <w:numPr>
          <w:ilvl w:val="1"/>
          <w:numId w:val="53"/>
        </w:numPr>
        <w:tabs>
          <w:tab w:val="left" w:pos="1678"/>
        </w:tabs>
        <w:spacing w:before="11"/>
        <w:ind w:left="1677"/>
        <w:jc w:val="left"/>
        <w:rPr>
          <w:sz w:val="28"/>
        </w:rPr>
      </w:pPr>
      <w:r>
        <w:rPr>
          <w:sz w:val="28"/>
        </w:rPr>
        <w:t>анализировать</w:t>
      </w:r>
      <w:r>
        <w:rPr>
          <w:spacing w:val="-9"/>
          <w:sz w:val="28"/>
        </w:rPr>
        <w:t xml:space="preserve"> </w:t>
      </w:r>
      <w:r>
        <w:rPr>
          <w:sz w:val="28"/>
        </w:rPr>
        <w:t>творчество</w:t>
      </w:r>
      <w:r>
        <w:rPr>
          <w:spacing w:val="-6"/>
          <w:sz w:val="28"/>
        </w:rPr>
        <w:t xml:space="preserve"> </w:t>
      </w:r>
      <w:r>
        <w:rPr>
          <w:sz w:val="28"/>
        </w:rPr>
        <w:t>исполнителей</w:t>
      </w:r>
      <w:r>
        <w:rPr>
          <w:spacing w:val="-2"/>
          <w:sz w:val="28"/>
        </w:rPr>
        <w:t xml:space="preserve"> </w:t>
      </w:r>
      <w:r>
        <w:rPr>
          <w:sz w:val="28"/>
        </w:rPr>
        <w:t>авторской</w:t>
      </w:r>
      <w:r>
        <w:rPr>
          <w:spacing w:val="-7"/>
          <w:sz w:val="28"/>
        </w:rPr>
        <w:t xml:space="preserve"> </w:t>
      </w:r>
      <w:r>
        <w:rPr>
          <w:sz w:val="28"/>
        </w:rPr>
        <w:t>песни;</w:t>
      </w:r>
    </w:p>
    <w:p w:rsidR="007D61C7" w:rsidRDefault="00C553C6" w:rsidP="007909D3">
      <w:pPr>
        <w:pStyle w:val="a4"/>
        <w:numPr>
          <w:ilvl w:val="1"/>
          <w:numId w:val="53"/>
        </w:numPr>
        <w:tabs>
          <w:tab w:val="left" w:pos="1678"/>
        </w:tabs>
        <w:spacing w:before="157" w:line="352" w:lineRule="auto"/>
        <w:ind w:right="551" w:firstLine="710"/>
        <w:jc w:val="left"/>
        <w:rPr>
          <w:sz w:val="28"/>
        </w:rPr>
      </w:pPr>
      <w:r>
        <w:rPr>
          <w:sz w:val="28"/>
        </w:rPr>
        <w:t>выявлять</w:t>
      </w:r>
      <w:r>
        <w:rPr>
          <w:spacing w:val="30"/>
          <w:sz w:val="28"/>
        </w:rPr>
        <w:t xml:space="preserve"> </w:t>
      </w:r>
      <w:r>
        <w:rPr>
          <w:sz w:val="28"/>
        </w:rPr>
        <w:t>особенности</w:t>
      </w:r>
      <w:r>
        <w:rPr>
          <w:spacing w:val="32"/>
          <w:sz w:val="28"/>
        </w:rPr>
        <w:t xml:space="preserve"> </w:t>
      </w:r>
      <w:r>
        <w:rPr>
          <w:sz w:val="28"/>
        </w:rPr>
        <w:t>взаимодействия</w:t>
      </w:r>
      <w:r>
        <w:rPr>
          <w:spacing w:val="38"/>
          <w:sz w:val="28"/>
        </w:rPr>
        <w:t xml:space="preserve"> </w:t>
      </w:r>
      <w:r>
        <w:rPr>
          <w:sz w:val="28"/>
        </w:rPr>
        <w:t>музыки</w:t>
      </w:r>
      <w:r>
        <w:rPr>
          <w:spacing w:val="32"/>
          <w:sz w:val="28"/>
        </w:rPr>
        <w:t xml:space="preserve"> </w:t>
      </w:r>
      <w:r>
        <w:rPr>
          <w:sz w:val="28"/>
        </w:rPr>
        <w:t>с</w:t>
      </w:r>
      <w:r>
        <w:rPr>
          <w:spacing w:val="33"/>
          <w:sz w:val="28"/>
        </w:rPr>
        <w:t xml:space="preserve"> </w:t>
      </w:r>
      <w:r>
        <w:rPr>
          <w:sz w:val="28"/>
        </w:rPr>
        <w:t>другими</w:t>
      </w:r>
      <w:r>
        <w:rPr>
          <w:spacing w:val="32"/>
          <w:sz w:val="28"/>
        </w:rPr>
        <w:t xml:space="preserve"> </w:t>
      </w:r>
      <w:r>
        <w:rPr>
          <w:sz w:val="28"/>
        </w:rPr>
        <w:t>видами</w:t>
      </w:r>
      <w:r>
        <w:rPr>
          <w:spacing w:val="-67"/>
          <w:sz w:val="28"/>
        </w:rPr>
        <w:t xml:space="preserve"> </w:t>
      </w:r>
      <w:r>
        <w:rPr>
          <w:sz w:val="28"/>
        </w:rPr>
        <w:t>искусства;</w:t>
      </w:r>
    </w:p>
    <w:p w:rsidR="007D61C7" w:rsidRDefault="00C553C6" w:rsidP="007909D3">
      <w:pPr>
        <w:pStyle w:val="a4"/>
        <w:numPr>
          <w:ilvl w:val="1"/>
          <w:numId w:val="53"/>
        </w:numPr>
        <w:tabs>
          <w:tab w:val="left" w:pos="1678"/>
        </w:tabs>
        <w:spacing w:before="11" w:line="352" w:lineRule="auto"/>
        <w:ind w:right="550" w:firstLine="710"/>
        <w:jc w:val="left"/>
        <w:rPr>
          <w:sz w:val="28"/>
        </w:rPr>
      </w:pPr>
      <w:r>
        <w:rPr>
          <w:sz w:val="28"/>
        </w:rPr>
        <w:t>находить</w:t>
      </w:r>
      <w:r>
        <w:rPr>
          <w:spacing w:val="14"/>
          <w:sz w:val="28"/>
        </w:rPr>
        <w:t xml:space="preserve"> </w:t>
      </w:r>
      <w:r>
        <w:rPr>
          <w:sz w:val="28"/>
        </w:rPr>
        <w:t>жанровые</w:t>
      </w:r>
      <w:r>
        <w:rPr>
          <w:spacing w:val="18"/>
          <w:sz w:val="28"/>
        </w:rPr>
        <w:t xml:space="preserve"> </w:t>
      </w:r>
      <w:r>
        <w:rPr>
          <w:sz w:val="28"/>
        </w:rPr>
        <w:t>параллели</w:t>
      </w:r>
      <w:r>
        <w:rPr>
          <w:spacing w:val="17"/>
          <w:sz w:val="28"/>
        </w:rPr>
        <w:t xml:space="preserve"> </w:t>
      </w:r>
      <w:r>
        <w:rPr>
          <w:sz w:val="28"/>
        </w:rPr>
        <w:t>между</w:t>
      </w:r>
      <w:r>
        <w:rPr>
          <w:spacing w:val="16"/>
          <w:sz w:val="28"/>
        </w:rPr>
        <w:t xml:space="preserve"> </w:t>
      </w:r>
      <w:r>
        <w:rPr>
          <w:sz w:val="28"/>
        </w:rPr>
        <w:t>музыкой</w:t>
      </w:r>
      <w:r>
        <w:rPr>
          <w:spacing w:val="16"/>
          <w:sz w:val="28"/>
        </w:rPr>
        <w:t xml:space="preserve"> </w:t>
      </w:r>
      <w:r>
        <w:rPr>
          <w:sz w:val="28"/>
        </w:rPr>
        <w:t>и</w:t>
      </w:r>
      <w:r>
        <w:rPr>
          <w:spacing w:val="16"/>
          <w:sz w:val="28"/>
        </w:rPr>
        <w:t xml:space="preserve"> </w:t>
      </w:r>
      <w:r>
        <w:rPr>
          <w:sz w:val="28"/>
        </w:rPr>
        <w:t>другими</w:t>
      </w:r>
      <w:r>
        <w:rPr>
          <w:spacing w:val="16"/>
          <w:sz w:val="28"/>
        </w:rPr>
        <w:t xml:space="preserve"> </w:t>
      </w:r>
      <w:r>
        <w:rPr>
          <w:sz w:val="28"/>
        </w:rPr>
        <w:t>видами</w:t>
      </w:r>
      <w:r>
        <w:rPr>
          <w:spacing w:val="-67"/>
          <w:sz w:val="28"/>
        </w:rPr>
        <w:t xml:space="preserve"> </w:t>
      </w:r>
      <w:r>
        <w:rPr>
          <w:sz w:val="28"/>
        </w:rPr>
        <w:t>искусств;</w:t>
      </w:r>
    </w:p>
    <w:p w:rsidR="007D61C7" w:rsidRDefault="00C553C6" w:rsidP="007909D3">
      <w:pPr>
        <w:pStyle w:val="a4"/>
        <w:numPr>
          <w:ilvl w:val="1"/>
          <w:numId w:val="53"/>
        </w:numPr>
        <w:tabs>
          <w:tab w:val="left" w:pos="1678"/>
        </w:tabs>
        <w:spacing w:before="7" w:line="352" w:lineRule="auto"/>
        <w:ind w:right="552" w:firstLine="710"/>
        <w:jc w:val="left"/>
        <w:rPr>
          <w:sz w:val="28"/>
        </w:rPr>
      </w:pPr>
      <w:r>
        <w:rPr>
          <w:sz w:val="28"/>
        </w:rPr>
        <w:t>сравнивать</w:t>
      </w:r>
      <w:r>
        <w:rPr>
          <w:spacing w:val="50"/>
          <w:sz w:val="28"/>
        </w:rPr>
        <w:t xml:space="preserve"> </w:t>
      </w:r>
      <w:r>
        <w:rPr>
          <w:sz w:val="28"/>
        </w:rPr>
        <w:t>интонации</w:t>
      </w:r>
      <w:r>
        <w:rPr>
          <w:spacing w:val="53"/>
          <w:sz w:val="28"/>
        </w:rPr>
        <w:t xml:space="preserve"> </w:t>
      </w:r>
      <w:r>
        <w:rPr>
          <w:sz w:val="28"/>
        </w:rPr>
        <w:t>музыкального,</w:t>
      </w:r>
      <w:r>
        <w:rPr>
          <w:spacing w:val="55"/>
          <w:sz w:val="28"/>
        </w:rPr>
        <w:t xml:space="preserve"> </w:t>
      </w:r>
      <w:r>
        <w:rPr>
          <w:sz w:val="28"/>
        </w:rPr>
        <w:t>живописного</w:t>
      </w:r>
      <w:r>
        <w:rPr>
          <w:spacing w:val="54"/>
          <w:sz w:val="28"/>
        </w:rPr>
        <w:t xml:space="preserve"> </w:t>
      </w:r>
      <w:r>
        <w:rPr>
          <w:sz w:val="28"/>
        </w:rPr>
        <w:t>и</w:t>
      </w:r>
      <w:r>
        <w:rPr>
          <w:spacing w:val="52"/>
          <w:sz w:val="28"/>
        </w:rPr>
        <w:t xml:space="preserve"> </w:t>
      </w:r>
      <w:r>
        <w:rPr>
          <w:sz w:val="28"/>
        </w:rPr>
        <w:t>литературного</w:t>
      </w:r>
      <w:r>
        <w:rPr>
          <w:spacing w:val="-67"/>
          <w:sz w:val="28"/>
        </w:rPr>
        <w:t xml:space="preserve"> </w:t>
      </w:r>
      <w:r>
        <w:rPr>
          <w:sz w:val="28"/>
        </w:rPr>
        <w:t>произведений;</w:t>
      </w:r>
    </w:p>
    <w:p w:rsidR="007D61C7" w:rsidRDefault="00C553C6" w:rsidP="007909D3">
      <w:pPr>
        <w:pStyle w:val="a4"/>
        <w:numPr>
          <w:ilvl w:val="1"/>
          <w:numId w:val="53"/>
        </w:numPr>
        <w:tabs>
          <w:tab w:val="left" w:pos="1678"/>
          <w:tab w:val="left" w:pos="3020"/>
          <w:tab w:val="left" w:pos="5124"/>
          <w:tab w:val="left" w:pos="6304"/>
          <w:tab w:val="left" w:pos="8635"/>
          <w:tab w:val="left" w:pos="10016"/>
        </w:tabs>
        <w:spacing w:before="12" w:line="352" w:lineRule="auto"/>
        <w:ind w:right="556" w:firstLine="710"/>
        <w:jc w:val="left"/>
        <w:rPr>
          <w:sz w:val="28"/>
        </w:rPr>
      </w:pPr>
      <w:r>
        <w:rPr>
          <w:sz w:val="28"/>
        </w:rPr>
        <w:t>понимать</w:t>
      </w:r>
      <w:r>
        <w:rPr>
          <w:sz w:val="28"/>
        </w:rPr>
        <w:tab/>
        <w:t>взаимодействие</w:t>
      </w:r>
      <w:r>
        <w:rPr>
          <w:sz w:val="28"/>
        </w:rPr>
        <w:tab/>
        <w:t>музыки,</w:t>
      </w:r>
      <w:r>
        <w:rPr>
          <w:sz w:val="28"/>
        </w:rPr>
        <w:tab/>
        <w:t>изобразительного</w:t>
      </w:r>
      <w:r>
        <w:rPr>
          <w:sz w:val="28"/>
        </w:rPr>
        <w:tab/>
        <w:t>искусства</w:t>
      </w:r>
      <w:r>
        <w:rPr>
          <w:sz w:val="28"/>
        </w:rPr>
        <w:tab/>
      </w:r>
      <w:r>
        <w:rPr>
          <w:spacing w:val="-1"/>
          <w:sz w:val="28"/>
        </w:rPr>
        <w:t>и</w:t>
      </w:r>
      <w:r>
        <w:rPr>
          <w:spacing w:val="-67"/>
          <w:sz w:val="28"/>
        </w:rPr>
        <w:t xml:space="preserve"> </w:t>
      </w:r>
      <w:r>
        <w:rPr>
          <w:sz w:val="28"/>
        </w:rPr>
        <w:t>литературы</w:t>
      </w:r>
      <w:r>
        <w:rPr>
          <w:spacing w:val="-1"/>
          <w:sz w:val="28"/>
        </w:rPr>
        <w:t xml:space="preserve"> </w:t>
      </w:r>
      <w:r>
        <w:rPr>
          <w:sz w:val="28"/>
        </w:rPr>
        <w:t>на основе осознания специфики</w:t>
      </w:r>
      <w:r>
        <w:rPr>
          <w:spacing w:val="-1"/>
          <w:sz w:val="28"/>
        </w:rPr>
        <w:t xml:space="preserve"> </w:t>
      </w:r>
      <w:r>
        <w:rPr>
          <w:sz w:val="28"/>
        </w:rPr>
        <w:t>языка каждого из них;</w:t>
      </w:r>
    </w:p>
    <w:p w:rsidR="007D61C7" w:rsidRDefault="00C553C6" w:rsidP="007909D3">
      <w:pPr>
        <w:pStyle w:val="a4"/>
        <w:numPr>
          <w:ilvl w:val="1"/>
          <w:numId w:val="53"/>
        </w:numPr>
        <w:tabs>
          <w:tab w:val="left" w:pos="1678"/>
        </w:tabs>
        <w:spacing w:before="6" w:line="352" w:lineRule="auto"/>
        <w:ind w:right="552" w:firstLine="710"/>
        <w:jc w:val="left"/>
        <w:rPr>
          <w:sz w:val="28"/>
        </w:rPr>
      </w:pPr>
      <w:r>
        <w:rPr>
          <w:sz w:val="28"/>
        </w:rPr>
        <w:t>находить</w:t>
      </w:r>
      <w:r>
        <w:rPr>
          <w:spacing w:val="27"/>
          <w:sz w:val="28"/>
        </w:rPr>
        <w:t xml:space="preserve"> </w:t>
      </w:r>
      <w:r>
        <w:rPr>
          <w:sz w:val="28"/>
        </w:rPr>
        <w:t>ассоциативные</w:t>
      </w:r>
      <w:r>
        <w:rPr>
          <w:spacing w:val="30"/>
          <w:sz w:val="28"/>
        </w:rPr>
        <w:t xml:space="preserve"> </w:t>
      </w:r>
      <w:r>
        <w:rPr>
          <w:sz w:val="28"/>
        </w:rPr>
        <w:t>связи</w:t>
      </w:r>
      <w:r>
        <w:rPr>
          <w:spacing w:val="29"/>
          <w:sz w:val="28"/>
        </w:rPr>
        <w:t xml:space="preserve"> </w:t>
      </w:r>
      <w:r>
        <w:rPr>
          <w:sz w:val="28"/>
        </w:rPr>
        <w:t>между</w:t>
      </w:r>
      <w:r>
        <w:rPr>
          <w:spacing w:val="29"/>
          <w:sz w:val="28"/>
        </w:rPr>
        <w:t xml:space="preserve"> </w:t>
      </w:r>
      <w:r>
        <w:rPr>
          <w:sz w:val="28"/>
        </w:rPr>
        <w:t>художественными</w:t>
      </w:r>
      <w:r>
        <w:rPr>
          <w:spacing w:val="28"/>
          <w:sz w:val="28"/>
        </w:rPr>
        <w:t xml:space="preserve"> </w:t>
      </w:r>
      <w:r>
        <w:rPr>
          <w:sz w:val="28"/>
        </w:rPr>
        <w:t>образами</w:t>
      </w:r>
      <w:r>
        <w:rPr>
          <w:spacing w:val="-67"/>
          <w:sz w:val="28"/>
        </w:rPr>
        <w:t xml:space="preserve"> </w:t>
      </w:r>
      <w:r>
        <w:rPr>
          <w:sz w:val="28"/>
        </w:rPr>
        <w:t>музыки,</w:t>
      </w:r>
      <w:r>
        <w:rPr>
          <w:spacing w:val="4"/>
          <w:sz w:val="28"/>
        </w:rPr>
        <w:t xml:space="preserve"> </w:t>
      </w:r>
      <w:r>
        <w:rPr>
          <w:sz w:val="28"/>
        </w:rPr>
        <w:t>изобразительного искусства</w:t>
      </w:r>
      <w:r>
        <w:rPr>
          <w:spacing w:val="1"/>
          <w:sz w:val="28"/>
        </w:rPr>
        <w:t xml:space="preserve"> </w:t>
      </w:r>
      <w:r>
        <w:rPr>
          <w:sz w:val="28"/>
        </w:rPr>
        <w:t>и литературы;</w:t>
      </w:r>
    </w:p>
    <w:p w:rsidR="007D61C7" w:rsidRDefault="00C553C6" w:rsidP="007909D3">
      <w:pPr>
        <w:pStyle w:val="a4"/>
        <w:numPr>
          <w:ilvl w:val="1"/>
          <w:numId w:val="53"/>
        </w:numPr>
        <w:tabs>
          <w:tab w:val="left" w:pos="1678"/>
        </w:tabs>
        <w:spacing w:before="12"/>
        <w:ind w:left="1677"/>
        <w:jc w:val="left"/>
        <w:rPr>
          <w:sz w:val="28"/>
        </w:rPr>
      </w:pPr>
      <w:r>
        <w:rPr>
          <w:sz w:val="28"/>
        </w:rPr>
        <w:t>понимать</w:t>
      </w:r>
      <w:r>
        <w:rPr>
          <w:spacing w:val="-7"/>
          <w:sz w:val="28"/>
        </w:rPr>
        <w:t xml:space="preserve"> </w:t>
      </w:r>
      <w:r>
        <w:rPr>
          <w:sz w:val="28"/>
        </w:rPr>
        <w:t>значимость</w:t>
      </w:r>
      <w:r>
        <w:rPr>
          <w:spacing w:val="-7"/>
          <w:sz w:val="28"/>
        </w:rPr>
        <w:t xml:space="preserve"> </w:t>
      </w:r>
      <w:r>
        <w:rPr>
          <w:sz w:val="28"/>
        </w:rPr>
        <w:t>музыки</w:t>
      </w:r>
      <w:r>
        <w:rPr>
          <w:spacing w:val="-1"/>
          <w:sz w:val="28"/>
        </w:rPr>
        <w:t xml:space="preserve"> </w:t>
      </w:r>
      <w:r>
        <w:rPr>
          <w:sz w:val="28"/>
        </w:rPr>
        <w:t>в</w:t>
      </w:r>
      <w:r>
        <w:rPr>
          <w:spacing w:val="-6"/>
          <w:sz w:val="28"/>
        </w:rPr>
        <w:t xml:space="preserve"> </w:t>
      </w:r>
      <w:r>
        <w:rPr>
          <w:sz w:val="28"/>
        </w:rPr>
        <w:t>творчестве</w:t>
      </w:r>
      <w:r>
        <w:rPr>
          <w:spacing w:val="-4"/>
          <w:sz w:val="28"/>
        </w:rPr>
        <w:t xml:space="preserve"> </w:t>
      </w:r>
      <w:r>
        <w:rPr>
          <w:sz w:val="28"/>
        </w:rPr>
        <w:t>писателей</w:t>
      </w:r>
      <w:r>
        <w:rPr>
          <w:spacing w:val="-6"/>
          <w:sz w:val="28"/>
        </w:rPr>
        <w:t xml:space="preserve"> </w:t>
      </w:r>
      <w:r>
        <w:rPr>
          <w:sz w:val="28"/>
        </w:rPr>
        <w:t>и</w:t>
      </w:r>
      <w:r>
        <w:rPr>
          <w:spacing w:val="-5"/>
          <w:sz w:val="28"/>
        </w:rPr>
        <w:t xml:space="preserve"> </w:t>
      </w:r>
      <w:r>
        <w:rPr>
          <w:sz w:val="28"/>
        </w:rPr>
        <w:t>поэтов;</w:t>
      </w:r>
    </w:p>
    <w:p w:rsidR="007D61C7" w:rsidRDefault="00C553C6" w:rsidP="007909D3">
      <w:pPr>
        <w:pStyle w:val="a4"/>
        <w:numPr>
          <w:ilvl w:val="1"/>
          <w:numId w:val="53"/>
        </w:numPr>
        <w:tabs>
          <w:tab w:val="left" w:pos="1678"/>
        </w:tabs>
        <w:spacing w:before="156" w:line="352" w:lineRule="auto"/>
        <w:ind w:right="556" w:firstLine="710"/>
        <w:jc w:val="left"/>
        <w:rPr>
          <w:sz w:val="28"/>
        </w:rPr>
      </w:pPr>
      <w:r>
        <w:rPr>
          <w:sz w:val="28"/>
        </w:rPr>
        <w:t>называть</w:t>
      </w:r>
      <w:r>
        <w:rPr>
          <w:spacing w:val="27"/>
          <w:sz w:val="28"/>
        </w:rPr>
        <w:t xml:space="preserve"> </w:t>
      </w:r>
      <w:r>
        <w:rPr>
          <w:sz w:val="28"/>
        </w:rPr>
        <w:t>и</w:t>
      </w:r>
      <w:r>
        <w:rPr>
          <w:spacing w:val="29"/>
          <w:sz w:val="28"/>
        </w:rPr>
        <w:t xml:space="preserve"> </w:t>
      </w:r>
      <w:r>
        <w:rPr>
          <w:sz w:val="28"/>
        </w:rPr>
        <w:t>определять</w:t>
      </w:r>
      <w:r>
        <w:rPr>
          <w:spacing w:val="27"/>
          <w:sz w:val="28"/>
        </w:rPr>
        <w:t xml:space="preserve"> </w:t>
      </w:r>
      <w:r>
        <w:rPr>
          <w:sz w:val="28"/>
        </w:rPr>
        <w:t>на</w:t>
      </w:r>
      <w:r>
        <w:rPr>
          <w:spacing w:val="30"/>
          <w:sz w:val="28"/>
        </w:rPr>
        <w:t xml:space="preserve"> </w:t>
      </w:r>
      <w:r>
        <w:rPr>
          <w:sz w:val="28"/>
        </w:rPr>
        <w:t>слух</w:t>
      </w:r>
      <w:r>
        <w:rPr>
          <w:spacing w:val="29"/>
          <w:sz w:val="28"/>
        </w:rPr>
        <w:t xml:space="preserve"> </w:t>
      </w:r>
      <w:r>
        <w:rPr>
          <w:sz w:val="28"/>
        </w:rPr>
        <w:t>мужские</w:t>
      </w:r>
      <w:r>
        <w:rPr>
          <w:spacing w:val="30"/>
          <w:sz w:val="28"/>
        </w:rPr>
        <w:t xml:space="preserve"> </w:t>
      </w:r>
      <w:r>
        <w:rPr>
          <w:sz w:val="28"/>
        </w:rPr>
        <w:t>(тенор,</w:t>
      </w:r>
      <w:r>
        <w:rPr>
          <w:spacing w:val="31"/>
          <w:sz w:val="28"/>
        </w:rPr>
        <w:t xml:space="preserve"> </w:t>
      </w:r>
      <w:r>
        <w:rPr>
          <w:sz w:val="28"/>
        </w:rPr>
        <w:t>баритон,</w:t>
      </w:r>
      <w:r>
        <w:rPr>
          <w:spacing w:val="31"/>
          <w:sz w:val="28"/>
        </w:rPr>
        <w:t xml:space="preserve"> </w:t>
      </w:r>
      <w:r>
        <w:rPr>
          <w:sz w:val="28"/>
        </w:rPr>
        <w:t>бас)</w:t>
      </w:r>
      <w:r>
        <w:rPr>
          <w:spacing w:val="28"/>
          <w:sz w:val="28"/>
        </w:rPr>
        <w:t xml:space="preserve"> </w:t>
      </w:r>
      <w:r>
        <w:rPr>
          <w:sz w:val="28"/>
        </w:rPr>
        <w:t>и</w:t>
      </w:r>
      <w:r>
        <w:rPr>
          <w:spacing w:val="-67"/>
          <w:sz w:val="28"/>
        </w:rPr>
        <w:t xml:space="preserve"> </w:t>
      </w:r>
      <w:r>
        <w:rPr>
          <w:sz w:val="28"/>
        </w:rPr>
        <w:t>женские (сопрано,</w:t>
      </w:r>
      <w:r>
        <w:rPr>
          <w:spacing w:val="1"/>
          <w:sz w:val="28"/>
        </w:rPr>
        <w:t xml:space="preserve"> </w:t>
      </w:r>
      <w:r>
        <w:rPr>
          <w:sz w:val="28"/>
        </w:rPr>
        <w:t>меццо-сопрано,</w:t>
      </w:r>
      <w:r>
        <w:rPr>
          <w:spacing w:val="2"/>
          <w:sz w:val="28"/>
        </w:rPr>
        <w:t xml:space="preserve"> </w:t>
      </w:r>
      <w:r>
        <w:rPr>
          <w:sz w:val="28"/>
        </w:rPr>
        <w:t>контральто)</w:t>
      </w:r>
      <w:r>
        <w:rPr>
          <w:spacing w:val="-2"/>
          <w:sz w:val="28"/>
        </w:rPr>
        <w:t xml:space="preserve"> </w:t>
      </w:r>
      <w:r>
        <w:rPr>
          <w:sz w:val="28"/>
        </w:rPr>
        <w:t>певческие</w:t>
      </w:r>
      <w:r>
        <w:rPr>
          <w:spacing w:val="1"/>
          <w:sz w:val="28"/>
        </w:rPr>
        <w:t xml:space="preserve"> </w:t>
      </w:r>
      <w:r>
        <w:rPr>
          <w:sz w:val="28"/>
        </w:rPr>
        <w:t>голоса;</w:t>
      </w:r>
    </w:p>
    <w:p w:rsidR="007D61C7" w:rsidRDefault="00C553C6" w:rsidP="007909D3">
      <w:pPr>
        <w:pStyle w:val="a4"/>
        <w:numPr>
          <w:ilvl w:val="1"/>
          <w:numId w:val="53"/>
        </w:numPr>
        <w:tabs>
          <w:tab w:val="left" w:pos="1678"/>
        </w:tabs>
        <w:spacing w:before="11" w:line="352" w:lineRule="auto"/>
        <w:ind w:right="545" w:firstLine="710"/>
        <w:jc w:val="left"/>
        <w:rPr>
          <w:sz w:val="28"/>
        </w:rPr>
      </w:pPr>
      <w:r>
        <w:rPr>
          <w:sz w:val="28"/>
        </w:rPr>
        <w:t>определять</w:t>
      </w:r>
      <w:r>
        <w:rPr>
          <w:spacing w:val="60"/>
          <w:sz w:val="28"/>
        </w:rPr>
        <w:t xml:space="preserve"> </w:t>
      </w:r>
      <w:r>
        <w:rPr>
          <w:sz w:val="28"/>
        </w:rPr>
        <w:t>разновидности</w:t>
      </w:r>
      <w:r>
        <w:rPr>
          <w:spacing w:val="67"/>
          <w:sz w:val="28"/>
        </w:rPr>
        <w:t xml:space="preserve"> </w:t>
      </w:r>
      <w:r>
        <w:rPr>
          <w:sz w:val="28"/>
        </w:rPr>
        <w:t>хоровых</w:t>
      </w:r>
      <w:r>
        <w:rPr>
          <w:spacing w:val="58"/>
          <w:sz w:val="28"/>
        </w:rPr>
        <w:t xml:space="preserve"> </w:t>
      </w:r>
      <w:r>
        <w:rPr>
          <w:sz w:val="28"/>
        </w:rPr>
        <w:t>коллективов</w:t>
      </w:r>
      <w:r>
        <w:rPr>
          <w:spacing w:val="61"/>
          <w:sz w:val="28"/>
        </w:rPr>
        <w:t xml:space="preserve"> </w:t>
      </w:r>
      <w:r>
        <w:rPr>
          <w:sz w:val="28"/>
        </w:rPr>
        <w:t>по</w:t>
      </w:r>
      <w:r>
        <w:rPr>
          <w:spacing w:val="63"/>
          <w:sz w:val="28"/>
        </w:rPr>
        <w:t xml:space="preserve"> </w:t>
      </w:r>
      <w:r>
        <w:rPr>
          <w:sz w:val="28"/>
        </w:rPr>
        <w:t>стилю</w:t>
      </w:r>
      <w:r>
        <w:rPr>
          <w:spacing w:val="61"/>
          <w:sz w:val="28"/>
        </w:rPr>
        <w:t xml:space="preserve"> </w:t>
      </w:r>
      <w:r>
        <w:rPr>
          <w:sz w:val="28"/>
        </w:rPr>
        <w:t>(манере)</w:t>
      </w:r>
      <w:r>
        <w:rPr>
          <w:spacing w:val="-67"/>
          <w:sz w:val="28"/>
        </w:rPr>
        <w:t xml:space="preserve"> </w:t>
      </w:r>
      <w:r>
        <w:rPr>
          <w:sz w:val="28"/>
        </w:rPr>
        <w:t>исполнения:</w:t>
      </w:r>
      <w:r>
        <w:rPr>
          <w:spacing w:val="-5"/>
          <w:sz w:val="28"/>
        </w:rPr>
        <w:t xml:space="preserve"> </w:t>
      </w:r>
      <w:r>
        <w:rPr>
          <w:sz w:val="28"/>
        </w:rPr>
        <w:t>народные,</w:t>
      </w:r>
      <w:r>
        <w:rPr>
          <w:spacing w:val="4"/>
          <w:sz w:val="28"/>
        </w:rPr>
        <w:t xml:space="preserve"> </w:t>
      </w:r>
      <w:r>
        <w:rPr>
          <w:sz w:val="28"/>
        </w:rPr>
        <w:t>академические;</w:t>
      </w:r>
    </w:p>
    <w:p w:rsidR="007D61C7" w:rsidRDefault="00C553C6" w:rsidP="007909D3">
      <w:pPr>
        <w:pStyle w:val="a4"/>
        <w:numPr>
          <w:ilvl w:val="1"/>
          <w:numId w:val="53"/>
        </w:numPr>
        <w:tabs>
          <w:tab w:val="left" w:pos="1678"/>
        </w:tabs>
        <w:spacing w:before="7"/>
        <w:ind w:left="1677"/>
        <w:jc w:val="left"/>
        <w:rPr>
          <w:sz w:val="28"/>
        </w:rPr>
      </w:pPr>
      <w:r>
        <w:rPr>
          <w:sz w:val="28"/>
        </w:rPr>
        <w:t>владеть</w:t>
      </w:r>
      <w:r>
        <w:rPr>
          <w:spacing w:val="-7"/>
          <w:sz w:val="28"/>
        </w:rPr>
        <w:t xml:space="preserve"> </w:t>
      </w:r>
      <w:r>
        <w:rPr>
          <w:sz w:val="28"/>
        </w:rPr>
        <w:t>навыками</w:t>
      </w:r>
      <w:r>
        <w:rPr>
          <w:spacing w:val="-4"/>
          <w:sz w:val="28"/>
        </w:rPr>
        <w:t xml:space="preserve"> </w:t>
      </w:r>
      <w:r>
        <w:rPr>
          <w:sz w:val="28"/>
        </w:rPr>
        <w:t>вокально-хорового</w:t>
      </w:r>
      <w:r>
        <w:rPr>
          <w:spacing w:val="-4"/>
          <w:sz w:val="28"/>
        </w:rPr>
        <w:t xml:space="preserve"> </w:t>
      </w:r>
      <w:r>
        <w:rPr>
          <w:sz w:val="28"/>
        </w:rPr>
        <w:t>музицирования;</w:t>
      </w:r>
    </w:p>
    <w:p w:rsidR="007D61C7" w:rsidRDefault="00C553C6" w:rsidP="007909D3">
      <w:pPr>
        <w:pStyle w:val="a4"/>
        <w:numPr>
          <w:ilvl w:val="1"/>
          <w:numId w:val="53"/>
        </w:numPr>
        <w:tabs>
          <w:tab w:val="left" w:pos="1678"/>
          <w:tab w:val="left" w:pos="3283"/>
          <w:tab w:val="left" w:pos="4502"/>
          <w:tab w:val="left" w:pos="7015"/>
          <w:tab w:val="left" w:pos="8210"/>
          <w:tab w:val="left" w:pos="8987"/>
          <w:tab w:val="left" w:pos="10051"/>
        </w:tabs>
        <w:spacing w:before="161" w:line="352" w:lineRule="auto"/>
        <w:ind w:right="546" w:firstLine="710"/>
        <w:jc w:val="left"/>
        <w:rPr>
          <w:sz w:val="28"/>
        </w:rPr>
      </w:pPr>
      <w:r>
        <w:rPr>
          <w:sz w:val="28"/>
        </w:rPr>
        <w:t>применять</w:t>
      </w:r>
      <w:r>
        <w:rPr>
          <w:sz w:val="28"/>
        </w:rPr>
        <w:tab/>
        <w:t>навыки</w:t>
      </w:r>
      <w:r>
        <w:rPr>
          <w:sz w:val="28"/>
        </w:rPr>
        <w:tab/>
        <w:t>вокально-хоровой</w:t>
      </w:r>
      <w:r>
        <w:rPr>
          <w:sz w:val="28"/>
        </w:rPr>
        <w:tab/>
        <w:t>работы</w:t>
      </w:r>
      <w:r>
        <w:rPr>
          <w:sz w:val="28"/>
        </w:rPr>
        <w:tab/>
        <w:t>при</w:t>
      </w:r>
      <w:r>
        <w:rPr>
          <w:sz w:val="28"/>
        </w:rPr>
        <w:tab/>
        <w:t>пении</w:t>
      </w:r>
      <w:r>
        <w:rPr>
          <w:sz w:val="28"/>
        </w:rPr>
        <w:tab/>
        <w:t>с</w:t>
      </w:r>
      <w:r>
        <w:rPr>
          <w:spacing w:val="-67"/>
          <w:sz w:val="28"/>
        </w:rPr>
        <w:t xml:space="preserve"> </w:t>
      </w:r>
      <w:r>
        <w:rPr>
          <w:sz w:val="28"/>
        </w:rPr>
        <w:t>музыкальным сопровождением</w:t>
      </w:r>
      <w:r>
        <w:rPr>
          <w:spacing w:val="2"/>
          <w:sz w:val="28"/>
        </w:rPr>
        <w:t xml:space="preserve"> </w:t>
      </w:r>
      <w:r>
        <w:rPr>
          <w:sz w:val="28"/>
        </w:rPr>
        <w:t>и без</w:t>
      </w:r>
      <w:r>
        <w:rPr>
          <w:spacing w:val="1"/>
          <w:sz w:val="28"/>
        </w:rPr>
        <w:t xml:space="preserve"> </w:t>
      </w:r>
      <w:r>
        <w:rPr>
          <w:sz w:val="28"/>
        </w:rPr>
        <w:t>сопровождения</w:t>
      </w:r>
      <w:r>
        <w:rPr>
          <w:spacing w:val="1"/>
          <w:sz w:val="28"/>
        </w:rPr>
        <w:t xml:space="preserve"> </w:t>
      </w:r>
      <w:r>
        <w:rPr>
          <w:sz w:val="28"/>
        </w:rPr>
        <w:t>(a</w:t>
      </w:r>
      <w:r>
        <w:rPr>
          <w:spacing w:val="2"/>
          <w:sz w:val="28"/>
        </w:rPr>
        <w:t xml:space="preserve"> </w:t>
      </w:r>
      <w:r>
        <w:rPr>
          <w:sz w:val="28"/>
        </w:rPr>
        <w:t>cappella);</w:t>
      </w:r>
    </w:p>
    <w:p w:rsidR="007D61C7" w:rsidRDefault="00C553C6" w:rsidP="007909D3">
      <w:pPr>
        <w:pStyle w:val="a4"/>
        <w:numPr>
          <w:ilvl w:val="1"/>
          <w:numId w:val="53"/>
        </w:numPr>
        <w:tabs>
          <w:tab w:val="left" w:pos="1678"/>
        </w:tabs>
        <w:spacing w:before="7" w:line="352" w:lineRule="auto"/>
        <w:ind w:right="550" w:firstLine="710"/>
        <w:jc w:val="left"/>
        <w:rPr>
          <w:sz w:val="28"/>
        </w:rPr>
      </w:pPr>
      <w:r>
        <w:rPr>
          <w:sz w:val="28"/>
        </w:rPr>
        <w:t>творчески</w:t>
      </w:r>
      <w:r>
        <w:rPr>
          <w:spacing w:val="19"/>
          <w:sz w:val="28"/>
        </w:rPr>
        <w:t xml:space="preserve"> </w:t>
      </w:r>
      <w:r>
        <w:rPr>
          <w:sz w:val="28"/>
        </w:rPr>
        <w:t>интерпретировать</w:t>
      </w:r>
      <w:r>
        <w:rPr>
          <w:spacing w:val="17"/>
          <w:sz w:val="28"/>
        </w:rPr>
        <w:t xml:space="preserve"> </w:t>
      </w:r>
      <w:r>
        <w:rPr>
          <w:sz w:val="28"/>
        </w:rPr>
        <w:t>содержание</w:t>
      </w:r>
      <w:r>
        <w:rPr>
          <w:spacing w:val="20"/>
          <w:sz w:val="28"/>
        </w:rPr>
        <w:t xml:space="preserve"> </w:t>
      </w:r>
      <w:r>
        <w:rPr>
          <w:sz w:val="28"/>
        </w:rPr>
        <w:t>музыкального</w:t>
      </w:r>
      <w:r>
        <w:rPr>
          <w:spacing w:val="19"/>
          <w:sz w:val="28"/>
        </w:rPr>
        <w:t xml:space="preserve"> </w:t>
      </w:r>
      <w:r>
        <w:rPr>
          <w:sz w:val="28"/>
        </w:rPr>
        <w:t>произведения</w:t>
      </w:r>
      <w:r>
        <w:rPr>
          <w:spacing w:val="-67"/>
          <w:sz w:val="28"/>
        </w:rPr>
        <w:t xml:space="preserve"> </w:t>
      </w:r>
      <w:r>
        <w:rPr>
          <w:sz w:val="28"/>
        </w:rPr>
        <w:t>в</w:t>
      </w:r>
      <w:r>
        <w:rPr>
          <w:spacing w:val="-1"/>
          <w:sz w:val="28"/>
        </w:rPr>
        <w:t xml:space="preserve"> </w:t>
      </w:r>
      <w:r>
        <w:rPr>
          <w:sz w:val="28"/>
        </w:rPr>
        <w:t>пении;</w:t>
      </w:r>
    </w:p>
    <w:p w:rsidR="007D61C7" w:rsidRDefault="00C553C6" w:rsidP="007909D3">
      <w:pPr>
        <w:pStyle w:val="a4"/>
        <w:numPr>
          <w:ilvl w:val="1"/>
          <w:numId w:val="53"/>
        </w:numPr>
        <w:tabs>
          <w:tab w:val="left" w:pos="1678"/>
          <w:tab w:val="left" w:pos="3490"/>
          <w:tab w:val="left" w:pos="4009"/>
          <w:tab w:val="left" w:pos="6053"/>
          <w:tab w:val="left" w:pos="8504"/>
        </w:tabs>
        <w:spacing w:before="12" w:line="352" w:lineRule="auto"/>
        <w:ind w:right="555" w:firstLine="710"/>
        <w:jc w:val="left"/>
        <w:rPr>
          <w:sz w:val="28"/>
        </w:rPr>
      </w:pPr>
      <w:r>
        <w:rPr>
          <w:sz w:val="28"/>
        </w:rPr>
        <w:t>участвовать</w:t>
      </w:r>
      <w:r>
        <w:rPr>
          <w:sz w:val="28"/>
        </w:rPr>
        <w:tab/>
        <w:t>в</w:t>
      </w:r>
      <w:r>
        <w:rPr>
          <w:sz w:val="28"/>
        </w:rPr>
        <w:tab/>
        <w:t>коллективной</w:t>
      </w:r>
      <w:r>
        <w:rPr>
          <w:sz w:val="28"/>
        </w:rPr>
        <w:tab/>
        <w:t>исполнительской</w:t>
      </w:r>
      <w:r>
        <w:rPr>
          <w:sz w:val="28"/>
        </w:rPr>
        <w:tab/>
      </w:r>
      <w:r>
        <w:rPr>
          <w:spacing w:val="-1"/>
          <w:sz w:val="28"/>
        </w:rPr>
        <w:t>деятельности,</w:t>
      </w:r>
      <w:r>
        <w:rPr>
          <w:spacing w:val="-67"/>
          <w:sz w:val="28"/>
        </w:rPr>
        <w:t xml:space="preserve"> </w:t>
      </w:r>
      <w:r>
        <w:rPr>
          <w:sz w:val="28"/>
        </w:rPr>
        <w:t>используя</w:t>
      </w:r>
      <w:r>
        <w:rPr>
          <w:spacing w:val="-3"/>
          <w:sz w:val="28"/>
        </w:rPr>
        <w:t xml:space="preserve"> </w:t>
      </w:r>
      <w:r>
        <w:rPr>
          <w:sz w:val="28"/>
        </w:rPr>
        <w:t>различные</w:t>
      </w:r>
      <w:r>
        <w:rPr>
          <w:spacing w:val="-3"/>
          <w:sz w:val="28"/>
        </w:rPr>
        <w:t xml:space="preserve"> </w:t>
      </w:r>
      <w:r>
        <w:rPr>
          <w:sz w:val="28"/>
        </w:rPr>
        <w:t>формы</w:t>
      </w:r>
      <w:r>
        <w:rPr>
          <w:spacing w:val="-4"/>
          <w:sz w:val="28"/>
        </w:rPr>
        <w:t xml:space="preserve"> </w:t>
      </w:r>
      <w:r>
        <w:rPr>
          <w:sz w:val="28"/>
        </w:rPr>
        <w:t>индивидуального</w:t>
      </w:r>
      <w:r>
        <w:rPr>
          <w:spacing w:val="-4"/>
          <w:sz w:val="28"/>
        </w:rPr>
        <w:t xml:space="preserve"> </w:t>
      </w:r>
      <w:r>
        <w:rPr>
          <w:sz w:val="28"/>
        </w:rPr>
        <w:t>и</w:t>
      </w:r>
      <w:r>
        <w:rPr>
          <w:spacing w:val="-4"/>
          <w:sz w:val="28"/>
        </w:rPr>
        <w:t xml:space="preserve"> </w:t>
      </w:r>
      <w:r>
        <w:rPr>
          <w:sz w:val="28"/>
        </w:rPr>
        <w:t>группового</w:t>
      </w:r>
      <w:r>
        <w:rPr>
          <w:spacing w:val="-4"/>
          <w:sz w:val="28"/>
        </w:rPr>
        <w:t xml:space="preserve"> </w:t>
      </w:r>
      <w:r>
        <w:rPr>
          <w:sz w:val="28"/>
        </w:rPr>
        <w:t>музицирования;</w:t>
      </w:r>
    </w:p>
    <w:p w:rsidR="007D61C7" w:rsidRDefault="00C553C6" w:rsidP="007909D3">
      <w:pPr>
        <w:pStyle w:val="a4"/>
        <w:numPr>
          <w:ilvl w:val="1"/>
          <w:numId w:val="53"/>
        </w:numPr>
        <w:tabs>
          <w:tab w:val="left" w:pos="1678"/>
        </w:tabs>
        <w:spacing w:before="6" w:line="352" w:lineRule="auto"/>
        <w:ind w:right="553" w:firstLine="710"/>
        <w:jc w:val="left"/>
        <w:rPr>
          <w:sz w:val="28"/>
        </w:rPr>
      </w:pPr>
      <w:r>
        <w:rPr>
          <w:sz w:val="28"/>
        </w:rPr>
        <w:t>размышлять</w:t>
      </w:r>
      <w:r>
        <w:rPr>
          <w:spacing w:val="27"/>
          <w:sz w:val="28"/>
        </w:rPr>
        <w:t xml:space="preserve"> </w:t>
      </w:r>
      <w:r>
        <w:rPr>
          <w:sz w:val="28"/>
        </w:rPr>
        <w:t>о</w:t>
      </w:r>
      <w:r>
        <w:rPr>
          <w:spacing w:val="29"/>
          <w:sz w:val="28"/>
        </w:rPr>
        <w:t xml:space="preserve"> </w:t>
      </w:r>
      <w:r>
        <w:rPr>
          <w:sz w:val="28"/>
        </w:rPr>
        <w:t>знакомом</w:t>
      </w:r>
      <w:r>
        <w:rPr>
          <w:spacing w:val="30"/>
          <w:sz w:val="28"/>
        </w:rPr>
        <w:t xml:space="preserve"> </w:t>
      </w:r>
      <w:r>
        <w:rPr>
          <w:sz w:val="28"/>
        </w:rPr>
        <w:t>музыкальном</w:t>
      </w:r>
      <w:r>
        <w:rPr>
          <w:spacing w:val="34"/>
          <w:sz w:val="28"/>
        </w:rPr>
        <w:t xml:space="preserve"> </w:t>
      </w:r>
      <w:r>
        <w:rPr>
          <w:sz w:val="28"/>
        </w:rPr>
        <w:t>произведении,</w:t>
      </w:r>
      <w:r>
        <w:rPr>
          <w:spacing w:val="30"/>
          <w:sz w:val="28"/>
        </w:rPr>
        <w:t xml:space="preserve"> </w:t>
      </w:r>
      <w:r>
        <w:rPr>
          <w:sz w:val="28"/>
        </w:rPr>
        <w:t>высказывать</w:t>
      </w:r>
      <w:r>
        <w:rPr>
          <w:spacing w:val="-67"/>
          <w:sz w:val="28"/>
        </w:rPr>
        <w:t xml:space="preserve"> </w:t>
      </w:r>
      <w:r>
        <w:rPr>
          <w:sz w:val="28"/>
        </w:rPr>
        <w:t>суждения об</w:t>
      </w:r>
      <w:r>
        <w:rPr>
          <w:spacing w:val="1"/>
          <w:sz w:val="28"/>
        </w:rPr>
        <w:t xml:space="preserve"> </w:t>
      </w:r>
      <w:r>
        <w:rPr>
          <w:sz w:val="28"/>
        </w:rPr>
        <w:t>основной</w:t>
      </w:r>
      <w:r>
        <w:rPr>
          <w:spacing w:val="-1"/>
          <w:sz w:val="28"/>
        </w:rPr>
        <w:t xml:space="preserve"> </w:t>
      </w:r>
      <w:r>
        <w:rPr>
          <w:sz w:val="28"/>
        </w:rPr>
        <w:t>идее,</w:t>
      </w:r>
      <w:r>
        <w:rPr>
          <w:spacing w:val="2"/>
          <w:sz w:val="28"/>
        </w:rPr>
        <w:t xml:space="preserve"> </w:t>
      </w:r>
      <w:r>
        <w:rPr>
          <w:sz w:val="28"/>
        </w:rPr>
        <w:t>о средствах</w:t>
      </w:r>
      <w:r>
        <w:rPr>
          <w:spacing w:val="-1"/>
          <w:sz w:val="28"/>
        </w:rPr>
        <w:t xml:space="preserve"> </w:t>
      </w:r>
      <w:r>
        <w:rPr>
          <w:sz w:val="28"/>
        </w:rPr>
        <w:t>и</w:t>
      </w:r>
      <w:r>
        <w:rPr>
          <w:spacing w:val="-1"/>
          <w:sz w:val="28"/>
        </w:rPr>
        <w:t xml:space="preserve"> </w:t>
      </w:r>
      <w:r>
        <w:rPr>
          <w:sz w:val="28"/>
        </w:rPr>
        <w:t>формах</w:t>
      </w:r>
      <w:r>
        <w:rPr>
          <w:spacing w:val="-4"/>
          <w:sz w:val="28"/>
        </w:rPr>
        <w:t xml:space="preserve"> </w:t>
      </w:r>
      <w:r>
        <w:rPr>
          <w:sz w:val="28"/>
        </w:rPr>
        <w:t>ее воплощения;</w:t>
      </w:r>
    </w:p>
    <w:p w:rsidR="007D61C7" w:rsidRDefault="00C553C6" w:rsidP="007909D3">
      <w:pPr>
        <w:pStyle w:val="a4"/>
        <w:numPr>
          <w:ilvl w:val="1"/>
          <w:numId w:val="53"/>
        </w:numPr>
        <w:tabs>
          <w:tab w:val="left" w:pos="1678"/>
        </w:tabs>
        <w:spacing w:before="12" w:line="352" w:lineRule="auto"/>
        <w:ind w:right="557" w:firstLine="710"/>
        <w:jc w:val="left"/>
        <w:rPr>
          <w:sz w:val="28"/>
        </w:rPr>
      </w:pPr>
      <w:r>
        <w:rPr>
          <w:sz w:val="28"/>
        </w:rPr>
        <w:t>передавать</w:t>
      </w:r>
      <w:r>
        <w:rPr>
          <w:spacing w:val="24"/>
          <w:sz w:val="28"/>
        </w:rPr>
        <w:t xml:space="preserve"> </w:t>
      </w:r>
      <w:r>
        <w:rPr>
          <w:sz w:val="28"/>
        </w:rPr>
        <w:t>свои</w:t>
      </w:r>
      <w:r>
        <w:rPr>
          <w:spacing w:val="26"/>
          <w:sz w:val="28"/>
        </w:rPr>
        <w:t xml:space="preserve"> </w:t>
      </w:r>
      <w:r>
        <w:rPr>
          <w:sz w:val="28"/>
        </w:rPr>
        <w:t>музыкальные</w:t>
      </w:r>
      <w:r>
        <w:rPr>
          <w:spacing w:val="28"/>
          <w:sz w:val="28"/>
        </w:rPr>
        <w:t xml:space="preserve"> </w:t>
      </w:r>
      <w:r>
        <w:rPr>
          <w:sz w:val="28"/>
        </w:rPr>
        <w:t>впечатления</w:t>
      </w:r>
      <w:r>
        <w:rPr>
          <w:spacing w:val="27"/>
          <w:sz w:val="28"/>
        </w:rPr>
        <w:t xml:space="preserve"> </w:t>
      </w:r>
      <w:r>
        <w:rPr>
          <w:sz w:val="28"/>
        </w:rPr>
        <w:t>в</w:t>
      </w:r>
      <w:r>
        <w:rPr>
          <w:spacing w:val="24"/>
          <w:sz w:val="28"/>
        </w:rPr>
        <w:t xml:space="preserve"> </w:t>
      </w:r>
      <w:r>
        <w:rPr>
          <w:sz w:val="28"/>
        </w:rPr>
        <w:t>устной</w:t>
      </w:r>
      <w:r>
        <w:rPr>
          <w:spacing w:val="26"/>
          <w:sz w:val="28"/>
        </w:rPr>
        <w:t xml:space="preserve"> </w:t>
      </w:r>
      <w:r>
        <w:rPr>
          <w:sz w:val="28"/>
        </w:rPr>
        <w:t>или</w:t>
      </w:r>
      <w:r>
        <w:rPr>
          <w:spacing w:val="26"/>
          <w:sz w:val="28"/>
        </w:rPr>
        <w:t xml:space="preserve"> </w:t>
      </w:r>
      <w:r>
        <w:rPr>
          <w:sz w:val="28"/>
        </w:rPr>
        <w:t>письменной</w:t>
      </w:r>
      <w:r>
        <w:rPr>
          <w:spacing w:val="-67"/>
          <w:sz w:val="28"/>
        </w:rPr>
        <w:t xml:space="preserve"> </w:t>
      </w:r>
      <w:r>
        <w:rPr>
          <w:sz w:val="28"/>
        </w:rPr>
        <w:t>форме;</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3"/>
        </w:numPr>
        <w:tabs>
          <w:tab w:val="left" w:pos="1678"/>
        </w:tabs>
        <w:spacing w:before="87" w:line="352" w:lineRule="auto"/>
        <w:ind w:right="543" w:firstLine="710"/>
        <w:rPr>
          <w:sz w:val="28"/>
        </w:rPr>
      </w:pPr>
      <w:r>
        <w:rPr>
          <w:sz w:val="28"/>
        </w:rPr>
        <w:lastRenderedPageBreak/>
        <w:t>проявлять</w:t>
      </w:r>
      <w:r>
        <w:rPr>
          <w:spacing w:val="1"/>
          <w:sz w:val="28"/>
        </w:rPr>
        <w:t xml:space="preserve"> </w:t>
      </w:r>
      <w:r>
        <w:rPr>
          <w:sz w:val="28"/>
        </w:rPr>
        <w:t>творческую</w:t>
      </w:r>
      <w:r>
        <w:rPr>
          <w:spacing w:val="1"/>
          <w:sz w:val="28"/>
        </w:rPr>
        <w:t xml:space="preserve"> </w:t>
      </w:r>
      <w:r>
        <w:rPr>
          <w:sz w:val="28"/>
        </w:rPr>
        <w:t>инициативу,</w:t>
      </w:r>
      <w:r>
        <w:rPr>
          <w:spacing w:val="1"/>
          <w:sz w:val="28"/>
        </w:rPr>
        <w:t xml:space="preserve"> </w:t>
      </w:r>
      <w:r>
        <w:rPr>
          <w:sz w:val="28"/>
        </w:rPr>
        <w:t>участвуя</w:t>
      </w:r>
      <w:r>
        <w:rPr>
          <w:spacing w:val="1"/>
          <w:sz w:val="28"/>
        </w:rPr>
        <w:t xml:space="preserve"> </w:t>
      </w:r>
      <w:r>
        <w:rPr>
          <w:sz w:val="28"/>
        </w:rPr>
        <w:t>в</w:t>
      </w:r>
      <w:r>
        <w:rPr>
          <w:spacing w:val="1"/>
          <w:sz w:val="28"/>
        </w:rPr>
        <w:t xml:space="preserve"> </w:t>
      </w:r>
      <w:r>
        <w:rPr>
          <w:sz w:val="28"/>
        </w:rPr>
        <w:t>музыкально-</w:t>
      </w:r>
      <w:r>
        <w:rPr>
          <w:spacing w:val="1"/>
          <w:sz w:val="28"/>
        </w:rPr>
        <w:t xml:space="preserve"> </w:t>
      </w:r>
      <w:r>
        <w:rPr>
          <w:sz w:val="28"/>
        </w:rPr>
        <w:t>эстетической деятельности;</w:t>
      </w:r>
    </w:p>
    <w:p w:rsidR="007D61C7" w:rsidRDefault="00C553C6" w:rsidP="007909D3">
      <w:pPr>
        <w:pStyle w:val="a4"/>
        <w:numPr>
          <w:ilvl w:val="1"/>
          <w:numId w:val="53"/>
        </w:numPr>
        <w:tabs>
          <w:tab w:val="left" w:pos="1678"/>
        </w:tabs>
        <w:spacing w:before="11" w:line="350" w:lineRule="auto"/>
        <w:ind w:right="542" w:firstLine="710"/>
        <w:rPr>
          <w:sz w:val="28"/>
        </w:rPr>
      </w:pPr>
      <w:r>
        <w:rPr>
          <w:sz w:val="28"/>
        </w:rPr>
        <w:t>понимать</w:t>
      </w:r>
      <w:r>
        <w:rPr>
          <w:spacing w:val="1"/>
          <w:sz w:val="28"/>
        </w:rPr>
        <w:t xml:space="preserve"> </w:t>
      </w:r>
      <w:r>
        <w:rPr>
          <w:sz w:val="28"/>
        </w:rPr>
        <w:t>специфику</w:t>
      </w:r>
      <w:r>
        <w:rPr>
          <w:spacing w:val="1"/>
          <w:sz w:val="28"/>
        </w:rPr>
        <w:t xml:space="preserve"> </w:t>
      </w:r>
      <w:r>
        <w:rPr>
          <w:sz w:val="28"/>
        </w:rPr>
        <w:t>музыки</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значение</w:t>
      </w:r>
      <w:r>
        <w:rPr>
          <w:spacing w:val="70"/>
          <w:sz w:val="28"/>
        </w:rPr>
        <w:t xml:space="preserve"> </w:t>
      </w:r>
      <w:r>
        <w:rPr>
          <w:sz w:val="28"/>
        </w:rPr>
        <w:t>в</w:t>
      </w:r>
      <w:r>
        <w:rPr>
          <w:spacing w:val="1"/>
          <w:sz w:val="28"/>
        </w:rPr>
        <w:t xml:space="preserve"> </w:t>
      </w:r>
      <w:r>
        <w:rPr>
          <w:sz w:val="28"/>
        </w:rPr>
        <w:t>жизни человека</w:t>
      </w:r>
      <w:r>
        <w:rPr>
          <w:spacing w:val="2"/>
          <w:sz w:val="28"/>
        </w:rPr>
        <w:t xml:space="preserve"> </w:t>
      </w:r>
      <w:r>
        <w:rPr>
          <w:sz w:val="28"/>
        </w:rPr>
        <w:t>и</w:t>
      </w:r>
      <w:r>
        <w:rPr>
          <w:spacing w:val="1"/>
          <w:sz w:val="28"/>
        </w:rPr>
        <w:t xml:space="preserve"> </w:t>
      </w:r>
      <w:r>
        <w:rPr>
          <w:sz w:val="28"/>
        </w:rPr>
        <w:t>общества;</w:t>
      </w:r>
    </w:p>
    <w:p w:rsidR="007D61C7" w:rsidRDefault="00C553C6" w:rsidP="007909D3">
      <w:pPr>
        <w:pStyle w:val="a4"/>
        <w:numPr>
          <w:ilvl w:val="1"/>
          <w:numId w:val="53"/>
        </w:numPr>
        <w:tabs>
          <w:tab w:val="left" w:pos="1678"/>
        </w:tabs>
        <w:spacing w:before="14" w:line="352" w:lineRule="auto"/>
        <w:ind w:right="554" w:firstLine="710"/>
        <w:rPr>
          <w:sz w:val="28"/>
        </w:rPr>
      </w:pPr>
      <w:r>
        <w:rPr>
          <w:sz w:val="28"/>
        </w:rPr>
        <w:t>эмоционально проживать исторические события и судьбы защитников</w:t>
      </w:r>
      <w:r>
        <w:rPr>
          <w:spacing w:val="-67"/>
          <w:sz w:val="28"/>
        </w:rPr>
        <w:t xml:space="preserve"> </w:t>
      </w:r>
      <w:r>
        <w:rPr>
          <w:sz w:val="28"/>
        </w:rPr>
        <w:t>Отечества,</w:t>
      </w:r>
      <w:r>
        <w:rPr>
          <w:spacing w:val="2"/>
          <w:sz w:val="28"/>
        </w:rPr>
        <w:t xml:space="preserve"> </w:t>
      </w:r>
      <w:r>
        <w:rPr>
          <w:sz w:val="28"/>
        </w:rPr>
        <w:t>воплощаемые</w:t>
      </w:r>
      <w:r>
        <w:rPr>
          <w:spacing w:val="1"/>
          <w:sz w:val="28"/>
        </w:rPr>
        <w:t xml:space="preserve"> </w:t>
      </w:r>
      <w:r>
        <w:rPr>
          <w:sz w:val="28"/>
        </w:rPr>
        <w:t>в музыкальных произведениях;</w:t>
      </w:r>
    </w:p>
    <w:p w:rsidR="007D61C7" w:rsidRDefault="00C553C6" w:rsidP="007909D3">
      <w:pPr>
        <w:pStyle w:val="a4"/>
        <w:numPr>
          <w:ilvl w:val="1"/>
          <w:numId w:val="53"/>
        </w:numPr>
        <w:tabs>
          <w:tab w:val="left" w:pos="1678"/>
        </w:tabs>
        <w:spacing w:before="11" w:line="355" w:lineRule="auto"/>
        <w:ind w:right="544" w:firstLine="710"/>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выдающихся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современных)</w:t>
      </w:r>
      <w:r>
        <w:rPr>
          <w:spacing w:val="1"/>
          <w:sz w:val="28"/>
        </w:rPr>
        <w:t xml:space="preserve"> </w:t>
      </w:r>
      <w:r>
        <w:rPr>
          <w:sz w:val="28"/>
        </w:rPr>
        <w:t>отечественных и зарубежных музыкальных исполнителей и исполнительских</w:t>
      </w:r>
      <w:r>
        <w:rPr>
          <w:spacing w:val="1"/>
          <w:sz w:val="28"/>
        </w:rPr>
        <w:t xml:space="preserve"> </w:t>
      </w:r>
      <w:r>
        <w:rPr>
          <w:sz w:val="28"/>
        </w:rPr>
        <w:t>коллективов;</w:t>
      </w:r>
    </w:p>
    <w:p w:rsidR="007D61C7" w:rsidRDefault="00C553C6" w:rsidP="007909D3">
      <w:pPr>
        <w:pStyle w:val="a4"/>
        <w:numPr>
          <w:ilvl w:val="1"/>
          <w:numId w:val="53"/>
        </w:numPr>
        <w:tabs>
          <w:tab w:val="left" w:pos="1678"/>
        </w:tabs>
        <w:spacing w:before="8" w:line="350" w:lineRule="auto"/>
        <w:ind w:right="543" w:firstLine="710"/>
        <w:rPr>
          <w:sz w:val="28"/>
        </w:rPr>
      </w:pPr>
      <w:r>
        <w:rPr>
          <w:sz w:val="28"/>
        </w:rPr>
        <w:t>применять</w:t>
      </w:r>
      <w:r>
        <w:rPr>
          <w:spacing w:val="1"/>
          <w:sz w:val="28"/>
        </w:rPr>
        <w:t xml:space="preserve"> </w:t>
      </w:r>
      <w:r>
        <w:rPr>
          <w:sz w:val="28"/>
        </w:rPr>
        <w:t>современные</w:t>
      </w:r>
      <w:r>
        <w:rPr>
          <w:spacing w:val="1"/>
          <w:sz w:val="28"/>
        </w:rPr>
        <w:t xml:space="preserve"> </w:t>
      </w:r>
      <w:r>
        <w:rPr>
          <w:sz w:val="28"/>
        </w:rPr>
        <w:t>информационно-коммуникационные</w:t>
      </w:r>
      <w:r>
        <w:rPr>
          <w:spacing w:val="1"/>
          <w:sz w:val="28"/>
        </w:rPr>
        <w:t xml:space="preserve"> </w:t>
      </w:r>
      <w:r>
        <w:rPr>
          <w:sz w:val="28"/>
        </w:rPr>
        <w:t>технологии для</w:t>
      </w:r>
      <w:r>
        <w:rPr>
          <w:spacing w:val="2"/>
          <w:sz w:val="28"/>
        </w:rPr>
        <w:t xml:space="preserve"> </w:t>
      </w:r>
      <w:r>
        <w:rPr>
          <w:sz w:val="28"/>
        </w:rPr>
        <w:t>записи и</w:t>
      </w:r>
      <w:r>
        <w:rPr>
          <w:spacing w:val="1"/>
          <w:sz w:val="28"/>
        </w:rPr>
        <w:t xml:space="preserve"> </w:t>
      </w:r>
      <w:r>
        <w:rPr>
          <w:sz w:val="28"/>
        </w:rPr>
        <w:t>воспроизведения</w:t>
      </w:r>
      <w:r>
        <w:rPr>
          <w:spacing w:val="1"/>
          <w:sz w:val="28"/>
        </w:rPr>
        <w:t xml:space="preserve"> </w:t>
      </w:r>
      <w:r>
        <w:rPr>
          <w:sz w:val="28"/>
        </w:rPr>
        <w:t>музыки;</w:t>
      </w:r>
    </w:p>
    <w:p w:rsidR="007D61C7" w:rsidRDefault="00C553C6" w:rsidP="007909D3">
      <w:pPr>
        <w:pStyle w:val="a4"/>
        <w:numPr>
          <w:ilvl w:val="1"/>
          <w:numId w:val="53"/>
        </w:numPr>
        <w:tabs>
          <w:tab w:val="left" w:pos="1678"/>
        </w:tabs>
        <w:spacing w:before="14" w:line="352" w:lineRule="auto"/>
        <w:ind w:right="552" w:firstLine="710"/>
        <w:rPr>
          <w:sz w:val="28"/>
        </w:rPr>
      </w:pPr>
      <w:r>
        <w:rPr>
          <w:sz w:val="28"/>
        </w:rPr>
        <w:t>обосновывать собственные предпочтения, касающиеся музыкальных</w:t>
      </w:r>
      <w:r>
        <w:rPr>
          <w:spacing w:val="1"/>
          <w:sz w:val="28"/>
        </w:rPr>
        <w:t xml:space="preserve"> </w:t>
      </w:r>
      <w:r>
        <w:rPr>
          <w:sz w:val="28"/>
        </w:rPr>
        <w:t>произведений различных</w:t>
      </w:r>
      <w:r>
        <w:rPr>
          <w:spacing w:val="-3"/>
          <w:sz w:val="28"/>
        </w:rPr>
        <w:t xml:space="preserve"> </w:t>
      </w:r>
      <w:r>
        <w:rPr>
          <w:sz w:val="28"/>
        </w:rPr>
        <w:t>стилей</w:t>
      </w:r>
      <w:r>
        <w:rPr>
          <w:spacing w:val="1"/>
          <w:sz w:val="28"/>
        </w:rPr>
        <w:t xml:space="preserve"> </w:t>
      </w:r>
      <w:r>
        <w:rPr>
          <w:sz w:val="28"/>
        </w:rPr>
        <w:t>и жанров;</w:t>
      </w:r>
    </w:p>
    <w:p w:rsidR="007D61C7" w:rsidRDefault="00C553C6" w:rsidP="007909D3">
      <w:pPr>
        <w:pStyle w:val="a4"/>
        <w:numPr>
          <w:ilvl w:val="1"/>
          <w:numId w:val="53"/>
        </w:numPr>
        <w:tabs>
          <w:tab w:val="left" w:pos="1678"/>
        </w:tabs>
        <w:spacing w:before="7" w:line="352" w:lineRule="auto"/>
        <w:ind w:right="551" w:firstLine="710"/>
        <w:rPr>
          <w:sz w:val="28"/>
        </w:rPr>
      </w:pPr>
      <w:r>
        <w:rPr>
          <w:sz w:val="28"/>
        </w:rPr>
        <w:t>использовать знания о музыке и музыкантах, полученные на занятиях,</w:t>
      </w:r>
      <w:r>
        <w:rPr>
          <w:spacing w:val="-67"/>
          <w:sz w:val="28"/>
        </w:rPr>
        <w:t xml:space="preserve"> </w:t>
      </w:r>
      <w:r>
        <w:rPr>
          <w:sz w:val="28"/>
        </w:rPr>
        <w:t>при составлении домашней фонотеки,</w:t>
      </w:r>
      <w:r>
        <w:rPr>
          <w:spacing w:val="3"/>
          <w:sz w:val="28"/>
        </w:rPr>
        <w:t xml:space="preserve"> </w:t>
      </w:r>
      <w:r>
        <w:rPr>
          <w:sz w:val="28"/>
        </w:rPr>
        <w:t>видеотеки;</w:t>
      </w:r>
    </w:p>
    <w:p w:rsidR="007D61C7" w:rsidRDefault="00C553C6">
      <w:pPr>
        <w:pStyle w:val="a3"/>
        <w:spacing w:before="12" w:line="357" w:lineRule="auto"/>
        <w:ind w:right="557" w:firstLine="0"/>
      </w:pPr>
      <w:r>
        <w:t>использовать приобретенные знания и умения в практической деятельности и</w:t>
      </w:r>
      <w:r>
        <w:rPr>
          <w:spacing w:val="1"/>
        </w:rPr>
        <w:t xml:space="preserve"> </w:t>
      </w:r>
      <w:r>
        <w:t>повседневной</w:t>
      </w:r>
      <w:r>
        <w:rPr>
          <w:spacing w:val="-1"/>
        </w:rPr>
        <w:t xml:space="preserve"> </w:t>
      </w:r>
      <w:r>
        <w:t>жизни (в</w:t>
      </w:r>
      <w:r>
        <w:rPr>
          <w:spacing w:val="-1"/>
        </w:rPr>
        <w:t xml:space="preserve"> </w:t>
      </w:r>
      <w:r>
        <w:t>том числе</w:t>
      </w:r>
      <w:r>
        <w:rPr>
          <w:spacing w:val="1"/>
        </w:rPr>
        <w:t xml:space="preserve"> </w:t>
      </w:r>
      <w:r>
        <w:t>в</w:t>
      </w:r>
      <w:r>
        <w:rPr>
          <w:spacing w:val="-1"/>
        </w:rPr>
        <w:t xml:space="preserve"> </w:t>
      </w:r>
      <w:r>
        <w:t>творческой</w:t>
      </w:r>
      <w:r>
        <w:rPr>
          <w:spacing w:val="-1"/>
        </w:rPr>
        <w:t xml:space="preserve"> </w:t>
      </w:r>
      <w:r>
        <w:t>и сценической).</w:t>
      </w:r>
    </w:p>
    <w:p w:rsidR="007D61C7" w:rsidRDefault="00C553C6">
      <w:pPr>
        <w:pStyle w:val="1"/>
        <w:spacing w:before="10"/>
        <w:jc w:val="left"/>
      </w:pPr>
      <w:r>
        <w:t>Выпускник</w:t>
      </w:r>
      <w:r>
        <w:rPr>
          <w:spacing w:val="-5"/>
        </w:rPr>
        <w:t xml:space="preserve"> </w:t>
      </w:r>
      <w:r>
        <w:t>получит</w:t>
      </w:r>
      <w:r>
        <w:rPr>
          <w:spacing w:val="-4"/>
        </w:rPr>
        <w:t xml:space="preserve"> </w:t>
      </w:r>
      <w:r>
        <w:t>возможность</w:t>
      </w:r>
      <w:r>
        <w:rPr>
          <w:spacing w:val="-6"/>
        </w:rPr>
        <w:t xml:space="preserve"> </w:t>
      </w:r>
      <w:r>
        <w:t>научиться:</w:t>
      </w:r>
    </w:p>
    <w:p w:rsidR="007D61C7" w:rsidRDefault="00C553C6" w:rsidP="007909D3">
      <w:pPr>
        <w:pStyle w:val="a4"/>
        <w:numPr>
          <w:ilvl w:val="1"/>
          <w:numId w:val="53"/>
        </w:numPr>
        <w:tabs>
          <w:tab w:val="left" w:pos="1678"/>
        </w:tabs>
        <w:spacing w:before="158" w:line="350" w:lineRule="auto"/>
        <w:ind w:right="551" w:firstLine="710"/>
        <w:jc w:val="left"/>
        <w:rPr>
          <w:i/>
          <w:sz w:val="28"/>
        </w:rPr>
      </w:pPr>
      <w:r>
        <w:rPr>
          <w:i/>
          <w:sz w:val="28"/>
        </w:rPr>
        <w:t>понимать</w:t>
      </w:r>
      <w:r>
        <w:rPr>
          <w:i/>
          <w:spacing w:val="13"/>
          <w:sz w:val="28"/>
        </w:rPr>
        <w:t xml:space="preserve"> </w:t>
      </w:r>
      <w:r>
        <w:rPr>
          <w:i/>
          <w:sz w:val="28"/>
        </w:rPr>
        <w:t>истоки</w:t>
      </w:r>
      <w:r>
        <w:rPr>
          <w:i/>
          <w:spacing w:val="10"/>
          <w:sz w:val="28"/>
        </w:rPr>
        <w:t xml:space="preserve"> </w:t>
      </w:r>
      <w:r>
        <w:rPr>
          <w:i/>
          <w:sz w:val="28"/>
        </w:rPr>
        <w:t>и</w:t>
      </w:r>
      <w:r>
        <w:rPr>
          <w:i/>
          <w:spacing w:val="11"/>
          <w:sz w:val="28"/>
        </w:rPr>
        <w:t xml:space="preserve"> </w:t>
      </w:r>
      <w:r>
        <w:rPr>
          <w:i/>
          <w:sz w:val="28"/>
        </w:rPr>
        <w:t>интонационное</w:t>
      </w:r>
      <w:r>
        <w:rPr>
          <w:i/>
          <w:spacing w:val="10"/>
          <w:sz w:val="28"/>
        </w:rPr>
        <w:t xml:space="preserve"> </w:t>
      </w:r>
      <w:r>
        <w:rPr>
          <w:i/>
          <w:sz w:val="28"/>
        </w:rPr>
        <w:t>своеобразие,</w:t>
      </w:r>
      <w:r>
        <w:rPr>
          <w:i/>
          <w:spacing w:val="13"/>
          <w:sz w:val="28"/>
        </w:rPr>
        <w:t xml:space="preserve"> </w:t>
      </w:r>
      <w:r>
        <w:rPr>
          <w:i/>
          <w:sz w:val="28"/>
        </w:rPr>
        <w:t>характерные</w:t>
      </w:r>
      <w:r>
        <w:rPr>
          <w:i/>
          <w:spacing w:val="11"/>
          <w:sz w:val="28"/>
        </w:rPr>
        <w:t xml:space="preserve"> </w:t>
      </w:r>
      <w:r>
        <w:rPr>
          <w:i/>
          <w:sz w:val="28"/>
        </w:rPr>
        <w:t>черты</w:t>
      </w:r>
      <w:r>
        <w:rPr>
          <w:i/>
          <w:spacing w:val="-67"/>
          <w:sz w:val="28"/>
        </w:rPr>
        <w:t xml:space="preserve"> </w:t>
      </w:r>
      <w:r>
        <w:rPr>
          <w:i/>
          <w:sz w:val="28"/>
        </w:rPr>
        <w:t>и</w:t>
      </w:r>
      <w:r>
        <w:rPr>
          <w:i/>
          <w:spacing w:val="-4"/>
          <w:sz w:val="28"/>
        </w:rPr>
        <w:t xml:space="preserve"> </w:t>
      </w:r>
      <w:r>
        <w:rPr>
          <w:i/>
          <w:sz w:val="28"/>
        </w:rPr>
        <w:t>признаки,</w:t>
      </w:r>
      <w:r>
        <w:rPr>
          <w:i/>
          <w:spacing w:val="-1"/>
          <w:sz w:val="28"/>
        </w:rPr>
        <w:t xml:space="preserve"> </w:t>
      </w:r>
      <w:r>
        <w:rPr>
          <w:i/>
          <w:sz w:val="28"/>
        </w:rPr>
        <w:t>традиций,</w:t>
      </w:r>
      <w:r>
        <w:rPr>
          <w:i/>
          <w:spacing w:val="-1"/>
          <w:sz w:val="28"/>
        </w:rPr>
        <w:t xml:space="preserve"> </w:t>
      </w:r>
      <w:r>
        <w:rPr>
          <w:i/>
          <w:sz w:val="28"/>
        </w:rPr>
        <w:t>обрядов</w:t>
      </w:r>
      <w:r>
        <w:rPr>
          <w:i/>
          <w:spacing w:val="-3"/>
          <w:sz w:val="28"/>
        </w:rPr>
        <w:t xml:space="preserve"> </w:t>
      </w:r>
      <w:r>
        <w:rPr>
          <w:i/>
          <w:sz w:val="28"/>
        </w:rPr>
        <w:t>музыкального</w:t>
      </w:r>
      <w:r>
        <w:rPr>
          <w:i/>
          <w:spacing w:val="-4"/>
          <w:sz w:val="28"/>
        </w:rPr>
        <w:t xml:space="preserve"> </w:t>
      </w:r>
      <w:r>
        <w:rPr>
          <w:i/>
          <w:sz w:val="28"/>
        </w:rPr>
        <w:t>фольклора</w:t>
      </w:r>
      <w:r>
        <w:rPr>
          <w:i/>
          <w:spacing w:val="-3"/>
          <w:sz w:val="28"/>
        </w:rPr>
        <w:t xml:space="preserve"> </w:t>
      </w:r>
      <w:r>
        <w:rPr>
          <w:i/>
          <w:sz w:val="28"/>
        </w:rPr>
        <w:t>разных</w:t>
      </w:r>
      <w:r>
        <w:rPr>
          <w:i/>
          <w:spacing w:val="-2"/>
          <w:sz w:val="28"/>
        </w:rPr>
        <w:t xml:space="preserve"> </w:t>
      </w:r>
      <w:r>
        <w:rPr>
          <w:i/>
          <w:sz w:val="28"/>
        </w:rPr>
        <w:t>стран</w:t>
      </w:r>
      <w:r>
        <w:rPr>
          <w:i/>
          <w:spacing w:val="-2"/>
          <w:sz w:val="28"/>
        </w:rPr>
        <w:t xml:space="preserve"> </w:t>
      </w:r>
      <w:r>
        <w:rPr>
          <w:i/>
          <w:sz w:val="28"/>
        </w:rPr>
        <w:t>мира;</w:t>
      </w:r>
    </w:p>
    <w:p w:rsidR="007D61C7" w:rsidRDefault="00C553C6" w:rsidP="007909D3">
      <w:pPr>
        <w:pStyle w:val="a4"/>
        <w:numPr>
          <w:ilvl w:val="1"/>
          <w:numId w:val="53"/>
        </w:numPr>
        <w:tabs>
          <w:tab w:val="left" w:pos="1678"/>
        </w:tabs>
        <w:spacing w:before="13" w:line="352" w:lineRule="auto"/>
        <w:ind w:right="551" w:firstLine="710"/>
        <w:jc w:val="left"/>
        <w:rPr>
          <w:i/>
          <w:sz w:val="28"/>
        </w:rPr>
      </w:pPr>
      <w:r>
        <w:rPr>
          <w:i/>
          <w:sz w:val="28"/>
        </w:rPr>
        <w:t>понимать</w:t>
      </w:r>
      <w:r>
        <w:rPr>
          <w:i/>
          <w:spacing w:val="9"/>
          <w:sz w:val="28"/>
        </w:rPr>
        <w:t xml:space="preserve"> </w:t>
      </w:r>
      <w:r>
        <w:rPr>
          <w:i/>
          <w:sz w:val="28"/>
        </w:rPr>
        <w:t>особенности</w:t>
      </w:r>
      <w:r>
        <w:rPr>
          <w:i/>
          <w:spacing w:val="6"/>
          <w:sz w:val="28"/>
        </w:rPr>
        <w:t xml:space="preserve"> </w:t>
      </w:r>
      <w:r>
        <w:rPr>
          <w:i/>
          <w:sz w:val="28"/>
        </w:rPr>
        <w:t>языка</w:t>
      </w:r>
      <w:r>
        <w:rPr>
          <w:i/>
          <w:spacing w:val="6"/>
          <w:sz w:val="28"/>
        </w:rPr>
        <w:t xml:space="preserve"> </w:t>
      </w:r>
      <w:r>
        <w:rPr>
          <w:i/>
          <w:sz w:val="28"/>
        </w:rPr>
        <w:t>западноевропейской</w:t>
      </w:r>
      <w:r>
        <w:rPr>
          <w:i/>
          <w:spacing w:val="5"/>
          <w:sz w:val="28"/>
        </w:rPr>
        <w:t xml:space="preserve"> </w:t>
      </w:r>
      <w:r>
        <w:rPr>
          <w:i/>
          <w:sz w:val="28"/>
        </w:rPr>
        <w:t>музыки</w:t>
      </w:r>
      <w:r>
        <w:rPr>
          <w:i/>
          <w:spacing w:val="6"/>
          <w:sz w:val="28"/>
        </w:rPr>
        <w:t xml:space="preserve"> </w:t>
      </w:r>
      <w:r>
        <w:rPr>
          <w:i/>
          <w:sz w:val="28"/>
        </w:rPr>
        <w:t>на</w:t>
      </w:r>
      <w:r>
        <w:rPr>
          <w:i/>
          <w:spacing w:val="6"/>
          <w:sz w:val="28"/>
        </w:rPr>
        <w:t xml:space="preserve"> </w:t>
      </w:r>
      <w:r>
        <w:rPr>
          <w:i/>
          <w:sz w:val="28"/>
        </w:rPr>
        <w:t>примере</w:t>
      </w:r>
      <w:r>
        <w:rPr>
          <w:i/>
          <w:spacing w:val="-67"/>
          <w:sz w:val="28"/>
        </w:rPr>
        <w:t xml:space="preserve"> </w:t>
      </w:r>
      <w:r>
        <w:rPr>
          <w:i/>
          <w:sz w:val="28"/>
        </w:rPr>
        <w:t>мадригала,</w:t>
      </w:r>
      <w:r>
        <w:rPr>
          <w:i/>
          <w:spacing w:val="2"/>
          <w:sz w:val="28"/>
        </w:rPr>
        <w:t xml:space="preserve"> </w:t>
      </w:r>
      <w:r>
        <w:rPr>
          <w:i/>
          <w:sz w:val="28"/>
        </w:rPr>
        <w:t>мотета,</w:t>
      </w:r>
      <w:r>
        <w:rPr>
          <w:i/>
          <w:spacing w:val="2"/>
          <w:sz w:val="28"/>
        </w:rPr>
        <w:t xml:space="preserve"> </w:t>
      </w:r>
      <w:r>
        <w:rPr>
          <w:i/>
          <w:sz w:val="28"/>
        </w:rPr>
        <w:t>кантаты,</w:t>
      </w:r>
      <w:r>
        <w:rPr>
          <w:i/>
          <w:spacing w:val="1"/>
          <w:sz w:val="28"/>
        </w:rPr>
        <w:t xml:space="preserve"> </w:t>
      </w:r>
      <w:r>
        <w:rPr>
          <w:i/>
          <w:sz w:val="28"/>
        </w:rPr>
        <w:t>прелюдии,</w:t>
      </w:r>
      <w:r>
        <w:rPr>
          <w:i/>
          <w:spacing w:val="8"/>
          <w:sz w:val="28"/>
        </w:rPr>
        <w:t xml:space="preserve"> </w:t>
      </w:r>
      <w:r>
        <w:rPr>
          <w:i/>
          <w:sz w:val="28"/>
        </w:rPr>
        <w:t>фуги,</w:t>
      </w:r>
      <w:r>
        <w:rPr>
          <w:i/>
          <w:spacing w:val="2"/>
          <w:sz w:val="28"/>
        </w:rPr>
        <w:t xml:space="preserve"> </w:t>
      </w:r>
      <w:r>
        <w:rPr>
          <w:i/>
          <w:sz w:val="28"/>
        </w:rPr>
        <w:t>мессы,</w:t>
      </w:r>
      <w:r>
        <w:rPr>
          <w:i/>
          <w:spacing w:val="-2"/>
          <w:sz w:val="28"/>
        </w:rPr>
        <w:t xml:space="preserve"> </w:t>
      </w:r>
      <w:r>
        <w:rPr>
          <w:i/>
          <w:sz w:val="28"/>
        </w:rPr>
        <w:t>реквиема;</w:t>
      </w:r>
    </w:p>
    <w:p w:rsidR="007D61C7" w:rsidRDefault="00C553C6" w:rsidP="007909D3">
      <w:pPr>
        <w:pStyle w:val="a4"/>
        <w:numPr>
          <w:ilvl w:val="1"/>
          <w:numId w:val="53"/>
        </w:numPr>
        <w:tabs>
          <w:tab w:val="left" w:pos="1678"/>
        </w:tabs>
        <w:spacing w:before="7" w:line="352" w:lineRule="auto"/>
        <w:ind w:right="550" w:firstLine="710"/>
        <w:jc w:val="left"/>
        <w:rPr>
          <w:i/>
          <w:sz w:val="28"/>
        </w:rPr>
      </w:pPr>
      <w:r>
        <w:rPr>
          <w:i/>
          <w:sz w:val="28"/>
        </w:rPr>
        <w:t>понимать</w:t>
      </w:r>
      <w:r>
        <w:rPr>
          <w:i/>
          <w:spacing w:val="1"/>
          <w:sz w:val="28"/>
        </w:rPr>
        <w:t xml:space="preserve"> </w:t>
      </w:r>
      <w:r>
        <w:rPr>
          <w:i/>
          <w:sz w:val="28"/>
        </w:rPr>
        <w:t>особенности</w:t>
      </w:r>
      <w:r>
        <w:rPr>
          <w:i/>
          <w:spacing w:val="1"/>
          <w:sz w:val="28"/>
        </w:rPr>
        <w:t xml:space="preserve"> </w:t>
      </w:r>
      <w:r>
        <w:rPr>
          <w:i/>
          <w:sz w:val="28"/>
        </w:rPr>
        <w:t>языка</w:t>
      </w:r>
      <w:r>
        <w:rPr>
          <w:i/>
          <w:spacing w:val="1"/>
          <w:sz w:val="28"/>
        </w:rPr>
        <w:t xml:space="preserve"> </w:t>
      </w:r>
      <w:r>
        <w:rPr>
          <w:i/>
          <w:sz w:val="28"/>
        </w:rPr>
        <w:t>отечественной</w:t>
      </w:r>
      <w:r>
        <w:rPr>
          <w:i/>
          <w:spacing w:val="1"/>
          <w:sz w:val="28"/>
        </w:rPr>
        <w:t xml:space="preserve"> </w:t>
      </w:r>
      <w:r>
        <w:rPr>
          <w:i/>
          <w:sz w:val="28"/>
        </w:rPr>
        <w:t>духовной</w:t>
      </w:r>
      <w:r>
        <w:rPr>
          <w:i/>
          <w:spacing w:val="1"/>
          <w:sz w:val="28"/>
        </w:rPr>
        <w:t xml:space="preserve"> </w:t>
      </w:r>
      <w:r>
        <w:rPr>
          <w:i/>
          <w:sz w:val="28"/>
        </w:rPr>
        <w:t>и</w:t>
      </w:r>
      <w:r>
        <w:rPr>
          <w:i/>
          <w:spacing w:val="1"/>
          <w:sz w:val="28"/>
        </w:rPr>
        <w:t xml:space="preserve"> </w:t>
      </w:r>
      <w:r>
        <w:rPr>
          <w:i/>
          <w:sz w:val="28"/>
        </w:rPr>
        <w:t>светской</w:t>
      </w:r>
      <w:r>
        <w:rPr>
          <w:i/>
          <w:spacing w:val="-67"/>
          <w:sz w:val="28"/>
        </w:rPr>
        <w:t xml:space="preserve"> </w:t>
      </w:r>
      <w:r>
        <w:rPr>
          <w:i/>
          <w:sz w:val="28"/>
        </w:rPr>
        <w:t>музыкальной</w:t>
      </w:r>
      <w:r>
        <w:rPr>
          <w:i/>
          <w:spacing w:val="-2"/>
          <w:sz w:val="28"/>
        </w:rPr>
        <w:t xml:space="preserve"> </w:t>
      </w:r>
      <w:r>
        <w:rPr>
          <w:i/>
          <w:sz w:val="28"/>
        </w:rPr>
        <w:t>культуры</w:t>
      </w:r>
      <w:r>
        <w:rPr>
          <w:i/>
          <w:spacing w:val="-2"/>
          <w:sz w:val="28"/>
        </w:rPr>
        <w:t xml:space="preserve"> </w:t>
      </w:r>
      <w:r>
        <w:rPr>
          <w:i/>
          <w:sz w:val="28"/>
        </w:rPr>
        <w:t>на</w:t>
      </w:r>
      <w:r>
        <w:rPr>
          <w:i/>
          <w:spacing w:val="-2"/>
          <w:sz w:val="28"/>
        </w:rPr>
        <w:t xml:space="preserve"> </w:t>
      </w:r>
      <w:r>
        <w:rPr>
          <w:i/>
          <w:sz w:val="28"/>
        </w:rPr>
        <w:t>примере канта,</w:t>
      </w:r>
      <w:r>
        <w:rPr>
          <w:i/>
          <w:spacing w:val="1"/>
          <w:sz w:val="28"/>
        </w:rPr>
        <w:t xml:space="preserve"> </w:t>
      </w:r>
      <w:r>
        <w:rPr>
          <w:i/>
          <w:sz w:val="28"/>
        </w:rPr>
        <w:t>литургии,</w:t>
      </w:r>
      <w:r>
        <w:rPr>
          <w:i/>
          <w:spacing w:val="2"/>
          <w:sz w:val="28"/>
        </w:rPr>
        <w:t xml:space="preserve"> </w:t>
      </w:r>
      <w:r>
        <w:rPr>
          <w:i/>
          <w:sz w:val="28"/>
        </w:rPr>
        <w:t>хорового</w:t>
      </w:r>
      <w:r>
        <w:rPr>
          <w:i/>
          <w:spacing w:val="-1"/>
          <w:sz w:val="28"/>
        </w:rPr>
        <w:t xml:space="preserve"> </w:t>
      </w:r>
      <w:r>
        <w:rPr>
          <w:i/>
          <w:sz w:val="28"/>
        </w:rPr>
        <w:t>концерта;</w:t>
      </w:r>
    </w:p>
    <w:p w:rsidR="007D61C7" w:rsidRDefault="00C553C6" w:rsidP="007909D3">
      <w:pPr>
        <w:pStyle w:val="a4"/>
        <w:numPr>
          <w:ilvl w:val="1"/>
          <w:numId w:val="53"/>
        </w:numPr>
        <w:tabs>
          <w:tab w:val="left" w:pos="1678"/>
        </w:tabs>
        <w:spacing w:before="11"/>
        <w:ind w:left="1677"/>
        <w:jc w:val="left"/>
        <w:rPr>
          <w:i/>
          <w:sz w:val="28"/>
        </w:rPr>
      </w:pPr>
      <w:r>
        <w:rPr>
          <w:i/>
          <w:sz w:val="28"/>
        </w:rPr>
        <w:t>определять</w:t>
      </w:r>
      <w:r>
        <w:rPr>
          <w:i/>
          <w:spacing w:val="-7"/>
          <w:sz w:val="28"/>
        </w:rPr>
        <w:t xml:space="preserve"> </w:t>
      </w:r>
      <w:r>
        <w:rPr>
          <w:i/>
          <w:sz w:val="28"/>
        </w:rPr>
        <w:t>специфику</w:t>
      </w:r>
      <w:r>
        <w:rPr>
          <w:i/>
          <w:spacing w:val="-4"/>
          <w:sz w:val="28"/>
        </w:rPr>
        <w:t xml:space="preserve"> </w:t>
      </w:r>
      <w:r>
        <w:rPr>
          <w:i/>
          <w:sz w:val="28"/>
        </w:rPr>
        <w:t>духовной</w:t>
      </w:r>
      <w:r>
        <w:rPr>
          <w:i/>
          <w:spacing w:val="-4"/>
          <w:sz w:val="28"/>
        </w:rPr>
        <w:t xml:space="preserve"> </w:t>
      </w:r>
      <w:r>
        <w:rPr>
          <w:i/>
          <w:sz w:val="28"/>
        </w:rPr>
        <w:t>музыки</w:t>
      </w:r>
      <w:r>
        <w:rPr>
          <w:i/>
          <w:spacing w:val="-5"/>
          <w:sz w:val="28"/>
        </w:rPr>
        <w:t xml:space="preserve"> </w:t>
      </w:r>
      <w:r>
        <w:rPr>
          <w:i/>
          <w:sz w:val="28"/>
        </w:rPr>
        <w:t>в</w:t>
      </w:r>
      <w:r>
        <w:rPr>
          <w:i/>
          <w:spacing w:val="-5"/>
          <w:sz w:val="28"/>
        </w:rPr>
        <w:t xml:space="preserve"> </w:t>
      </w:r>
      <w:r>
        <w:rPr>
          <w:i/>
          <w:sz w:val="28"/>
        </w:rPr>
        <w:t>эпоху</w:t>
      </w:r>
      <w:r>
        <w:rPr>
          <w:i/>
          <w:spacing w:val="-4"/>
          <w:sz w:val="28"/>
        </w:rPr>
        <w:t xml:space="preserve"> </w:t>
      </w:r>
      <w:r>
        <w:rPr>
          <w:i/>
          <w:sz w:val="28"/>
        </w:rPr>
        <w:t>Средневековья;</w:t>
      </w:r>
    </w:p>
    <w:p w:rsidR="007D61C7" w:rsidRDefault="00C553C6" w:rsidP="007909D3">
      <w:pPr>
        <w:pStyle w:val="a4"/>
        <w:numPr>
          <w:ilvl w:val="1"/>
          <w:numId w:val="53"/>
        </w:numPr>
        <w:tabs>
          <w:tab w:val="left" w:pos="1678"/>
        </w:tabs>
        <w:spacing w:before="161" w:line="352" w:lineRule="auto"/>
        <w:ind w:right="547" w:firstLine="710"/>
        <w:jc w:val="left"/>
        <w:rPr>
          <w:i/>
          <w:sz w:val="28"/>
        </w:rPr>
      </w:pPr>
      <w:r>
        <w:rPr>
          <w:i/>
          <w:sz w:val="28"/>
        </w:rPr>
        <w:t>распознавать</w:t>
      </w:r>
      <w:r>
        <w:rPr>
          <w:i/>
          <w:spacing w:val="46"/>
          <w:sz w:val="28"/>
        </w:rPr>
        <w:t xml:space="preserve"> </w:t>
      </w:r>
      <w:r>
        <w:rPr>
          <w:i/>
          <w:sz w:val="28"/>
        </w:rPr>
        <w:t>мелодику</w:t>
      </w:r>
      <w:r>
        <w:rPr>
          <w:i/>
          <w:spacing w:val="49"/>
          <w:sz w:val="28"/>
        </w:rPr>
        <w:t xml:space="preserve"> </w:t>
      </w:r>
      <w:r>
        <w:rPr>
          <w:i/>
          <w:sz w:val="28"/>
        </w:rPr>
        <w:t>знаменного</w:t>
      </w:r>
      <w:r>
        <w:rPr>
          <w:i/>
          <w:spacing w:val="48"/>
          <w:sz w:val="28"/>
        </w:rPr>
        <w:t xml:space="preserve"> </w:t>
      </w:r>
      <w:r>
        <w:rPr>
          <w:i/>
          <w:sz w:val="28"/>
        </w:rPr>
        <w:t>распева</w:t>
      </w:r>
      <w:r>
        <w:rPr>
          <w:i/>
          <w:spacing w:val="55"/>
          <w:sz w:val="28"/>
        </w:rPr>
        <w:t xml:space="preserve"> </w:t>
      </w:r>
      <w:r>
        <w:rPr>
          <w:i/>
          <w:sz w:val="28"/>
        </w:rPr>
        <w:t>–</w:t>
      </w:r>
      <w:r>
        <w:rPr>
          <w:i/>
          <w:spacing w:val="48"/>
          <w:sz w:val="28"/>
        </w:rPr>
        <w:t xml:space="preserve"> </w:t>
      </w:r>
      <w:r>
        <w:rPr>
          <w:i/>
          <w:sz w:val="28"/>
        </w:rPr>
        <w:t>основы</w:t>
      </w:r>
      <w:r>
        <w:rPr>
          <w:i/>
          <w:spacing w:val="46"/>
          <w:sz w:val="28"/>
        </w:rPr>
        <w:t xml:space="preserve"> </w:t>
      </w:r>
      <w:r>
        <w:rPr>
          <w:i/>
          <w:sz w:val="28"/>
        </w:rPr>
        <w:t>древнерусской</w:t>
      </w:r>
      <w:r>
        <w:rPr>
          <w:i/>
          <w:spacing w:val="-67"/>
          <w:sz w:val="28"/>
        </w:rPr>
        <w:t xml:space="preserve"> </w:t>
      </w:r>
      <w:r>
        <w:rPr>
          <w:i/>
          <w:sz w:val="28"/>
        </w:rPr>
        <w:t>церковной музыки;</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3"/>
        </w:numPr>
        <w:tabs>
          <w:tab w:val="left" w:pos="1678"/>
        </w:tabs>
        <w:spacing w:before="87" w:line="357" w:lineRule="auto"/>
        <w:ind w:right="549" w:firstLine="710"/>
        <w:rPr>
          <w:i/>
          <w:sz w:val="28"/>
        </w:rPr>
      </w:pPr>
      <w:r>
        <w:rPr>
          <w:i/>
          <w:sz w:val="28"/>
        </w:rPr>
        <w:lastRenderedPageBreak/>
        <w:t>различать формы построения музыки (сонатно-симфонический цикл,</w:t>
      </w:r>
      <w:r>
        <w:rPr>
          <w:i/>
          <w:spacing w:val="1"/>
          <w:sz w:val="28"/>
        </w:rPr>
        <w:t xml:space="preserve"> </w:t>
      </w:r>
      <w:r>
        <w:rPr>
          <w:i/>
          <w:sz w:val="28"/>
        </w:rPr>
        <w:t>сюита), понимать их возможности в воплощении и развитии музыкальных</w:t>
      </w:r>
      <w:r>
        <w:rPr>
          <w:i/>
          <w:spacing w:val="1"/>
          <w:sz w:val="28"/>
        </w:rPr>
        <w:t xml:space="preserve"> </w:t>
      </w:r>
      <w:r>
        <w:rPr>
          <w:i/>
          <w:sz w:val="28"/>
        </w:rPr>
        <w:t>образов;</w:t>
      </w:r>
    </w:p>
    <w:p w:rsidR="007D61C7" w:rsidRDefault="00C553C6" w:rsidP="007909D3">
      <w:pPr>
        <w:pStyle w:val="a4"/>
        <w:numPr>
          <w:ilvl w:val="1"/>
          <w:numId w:val="53"/>
        </w:numPr>
        <w:tabs>
          <w:tab w:val="left" w:pos="1678"/>
        </w:tabs>
        <w:spacing w:line="352" w:lineRule="auto"/>
        <w:ind w:right="548" w:firstLine="710"/>
        <w:rPr>
          <w:i/>
          <w:sz w:val="28"/>
        </w:rPr>
      </w:pPr>
      <w:r>
        <w:rPr>
          <w:i/>
          <w:sz w:val="28"/>
        </w:rPr>
        <w:t>выделять</w:t>
      </w:r>
      <w:r>
        <w:rPr>
          <w:i/>
          <w:spacing w:val="1"/>
          <w:sz w:val="28"/>
        </w:rPr>
        <w:t xml:space="preserve"> </w:t>
      </w:r>
      <w:r>
        <w:rPr>
          <w:i/>
          <w:sz w:val="28"/>
        </w:rPr>
        <w:t>признаки</w:t>
      </w:r>
      <w:r>
        <w:rPr>
          <w:i/>
          <w:spacing w:val="1"/>
          <w:sz w:val="28"/>
        </w:rPr>
        <w:t xml:space="preserve"> </w:t>
      </w:r>
      <w:r>
        <w:rPr>
          <w:i/>
          <w:sz w:val="28"/>
        </w:rPr>
        <w:t>для</w:t>
      </w:r>
      <w:r>
        <w:rPr>
          <w:i/>
          <w:spacing w:val="1"/>
          <w:sz w:val="28"/>
        </w:rPr>
        <w:t xml:space="preserve"> </w:t>
      </w:r>
      <w:r>
        <w:rPr>
          <w:i/>
          <w:sz w:val="28"/>
        </w:rPr>
        <w:t>установления</w:t>
      </w:r>
      <w:r>
        <w:rPr>
          <w:i/>
          <w:spacing w:val="1"/>
          <w:sz w:val="28"/>
        </w:rPr>
        <w:t xml:space="preserve"> </w:t>
      </w:r>
      <w:r>
        <w:rPr>
          <w:i/>
          <w:sz w:val="28"/>
        </w:rPr>
        <w:t>стилевых</w:t>
      </w:r>
      <w:r>
        <w:rPr>
          <w:i/>
          <w:spacing w:val="1"/>
          <w:sz w:val="28"/>
        </w:rPr>
        <w:t xml:space="preserve"> </w:t>
      </w:r>
      <w:r>
        <w:rPr>
          <w:i/>
          <w:sz w:val="28"/>
        </w:rPr>
        <w:t>связей</w:t>
      </w:r>
      <w:r>
        <w:rPr>
          <w:i/>
          <w:spacing w:val="1"/>
          <w:sz w:val="28"/>
        </w:rPr>
        <w:t xml:space="preserve"> </w:t>
      </w:r>
      <w:r>
        <w:rPr>
          <w:i/>
          <w:sz w:val="28"/>
        </w:rPr>
        <w:t>в</w:t>
      </w:r>
      <w:r>
        <w:rPr>
          <w:i/>
          <w:spacing w:val="1"/>
          <w:sz w:val="28"/>
        </w:rPr>
        <w:t xml:space="preserve"> </w:t>
      </w:r>
      <w:r>
        <w:rPr>
          <w:i/>
          <w:sz w:val="28"/>
        </w:rPr>
        <w:t>процессе</w:t>
      </w:r>
      <w:r>
        <w:rPr>
          <w:i/>
          <w:spacing w:val="1"/>
          <w:sz w:val="28"/>
        </w:rPr>
        <w:t xml:space="preserve"> </w:t>
      </w:r>
      <w:r>
        <w:rPr>
          <w:i/>
          <w:sz w:val="28"/>
        </w:rPr>
        <w:t>изучения</w:t>
      </w:r>
      <w:r>
        <w:rPr>
          <w:i/>
          <w:spacing w:val="3"/>
          <w:sz w:val="28"/>
        </w:rPr>
        <w:t xml:space="preserve"> </w:t>
      </w:r>
      <w:r>
        <w:rPr>
          <w:i/>
          <w:sz w:val="28"/>
        </w:rPr>
        <w:t>музыкального</w:t>
      </w:r>
      <w:r>
        <w:rPr>
          <w:i/>
          <w:spacing w:val="1"/>
          <w:sz w:val="28"/>
        </w:rPr>
        <w:t xml:space="preserve"> </w:t>
      </w:r>
      <w:r>
        <w:rPr>
          <w:i/>
          <w:sz w:val="28"/>
        </w:rPr>
        <w:t>искусства;</w:t>
      </w:r>
    </w:p>
    <w:p w:rsidR="007D61C7" w:rsidRDefault="00C553C6" w:rsidP="007909D3">
      <w:pPr>
        <w:pStyle w:val="a4"/>
        <w:numPr>
          <w:ilvl w:val="1"/>
          <w:numId w:val="53"/>
        </w:numPr>
        <w:tabs>
          <w:tab w:val="left" w:pos="1678"/>
        </w:tabs>
        <w:spacing w:before="10" w:line="355" w:lineRule="auto"/>
        <w:ind w:right="549" w:firstLine="710"/>
        <w:rPr>
          <w:i/>
          <w:sz w:val="28"/>
        </w:rPr>
      </w:pPr>
      <w:r>
        <w:rPr>
          <w:i/>
          <w:sz w:val="28"/>
        </w:rPr>
        <w:t>различать и передавать в художественно-творческой деятельности</w:t>
      </w:r>
      <w:r>
        <w:rPr>
          <w:i/>
          <w:spacing w:val="1"/>
          <w:sz w:val="28"/>
        </w:rPr>
        <w:t xml:space="preserve"> </w:t>
      </w:r>
      <w:r>
        <w:rPr>
          <w:i/>
          <w:sz w:val="28"/>
        </w:rPr>
        <w:t>характер, эмоциональное состояние и свое отношение к природе, человеку,</w:t>
      </w:r>
      <w:r>
        <w:rPr>
          <w:i/>
          <w:spacing w:val="1"/>
          <w:sz w:val="28"/>
        </w:rPr>
        <w:t xml:space="preserve"> </w:t>
      </w:r>
      <w:r>
        <w:rPr>
          <w:i/>
          <w:sz w:val="28"/>
        </w:rPr>
        <w:t>обществу;</w:t>
      </w:r>
    </w:p>
    <w:p w:rsidR="007D61C7" w:rsidRDefault="00C553C6" w:rsidP="007909D3">
      <w:pPr>
        <w:pStyle w:val="a4"/>
        <w:numPr>
          <w:ilvl w:val="1"/>
          <w:numId w:val="53"/>
        </w:numPr>
        <w:tabs>
          <w:tab w:val="left" w:pos="1678"/>
        </w:tabs>
        <w:spacing w:before="8" w:line="352" w:lineRule="auto"/>
        <w:ind w:right="557" w:firstLine="710"/>
        <w:rPr>
          <w:i/>
          <w:sz w:val="28"/>
        </w:rPr>
      </w:pPr>
      <w:r>
        <w:rPr>
          <w:i/>
          <w:sz w:val="28"/>
        </w:rPr>
        <w:t>исполнять</w:t>
      </w:r>
      <w:r>
        <w:rPr>
          <w:i/>
          <w:spacing w:val="1"/>
          <w:sz w:val="28"/>
        </w:rPr>
        <w:t xml:space="preserve"> </w:t>
      </w:r>
      <w:r>
        <w:rPr>
          <w:i/>
          <w:sz w:val="28"/>
        </w:rPr>
        <w:t>свою</w:t>
      </w:r>
      <w:r>
        <w:rPr>
          <w:i/>
          <w:spacing w:val="1"/>
          <w:sz w:val="28"/>
        </w:rPr>
        <w:t xml:space="preserve"> </w:t>
      </w:r>
      <w:r>
        <w:rPr>
          <w:i/>
          <w:sz w:val="28"/>
        </w:rPr>
        <w:t>партию</w:t>
      </w:r>
      <w:r>
        <w:rPr>
          <w:i/>
          <w:spacing w:val="1"/>
          <w:sz w:val="28"/>
        </w:rPr>
        <w:t xml:space="preserve"> </w:t>
      </w:r>
      <w:r>
        <w:rPr>
          <w:i/>
          <w:sz w:val="28"/>
        </w:rPr>
        <w:t>в</w:t>
      </w:r>
      <w:r>
        <w:rPr>
          <w:i/>
          <w:spacing w:val="1"/>
          <w:sz w:val="28"/>
        </w:rPr>
        <w:t xml:space="preserve"> </w:t>
      </w:r>
      <w:r>
        <w:rPr>
          <w:i/>
          <w:sz w:val="28"/>
        </w:rPr>
        <w:t>хоре</w:t>
      </w:r>
      <w:r>
        <w:rPr>
          <w:i/>
          <w:spacing w:val="1"/>
          <w:sz w:val="28"/>
        </w:rPr>
        <w:t xml:space="preserve"> </w:t>
      </w:r>
      <w:r>
        <w:rPr>
          <w:i/>
          <w:sz w:val="28"/>
        </w:rPr>
        <w:t>в</w:t>
      </w:r>
      <w:r>
        <w:rPr>
          <w:i/>
          <w:spacing w:val="1"/>
          <w:sz w:val="28"/>
        </w:rPr>
        <w:t xml:space="preserve"> </w:t>
      </w:r>
      <w:r>
        <w:rPr>
          <w:i/>
          <w:sz w:val="28"/>
        </w:rPr>
        <w:t>простейших</w:t>
      </w:r>
      <w:r>
        <w:rPr>
          <w:i/>
          <w:spacing w:val="1"/>
          <w:sz w:val="28"/>
        </w:rPr>
        <w:t xml:space="preserve"> </w:t>
      </w:r>
      <w:r>
        <w:rPr>
          <w:i/>
          <w:sz w:val="28"/>
        </w:rPr>
        <w:t>двухголосных</w:t>
      </w:r>
      <w:r>
        <w:rPr>
          <w:i/>
          <w:spacing w:val="1"/>
          <w:sz w:val="28"/>
        </w:rPr>
        <w:t xml:space="preserve"> </w:t>
      </w:r>
      <w:r>
        <w:rPr>
          <w:i/>
          <w:sz w:val="28"/>
        </w:rPr>
        <w:t>произведениях,</w:t>
      </w:r>
      <w:r>
        <w:rPr>
          <w:i/>
          <w:spacing w:val="2"/>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с</w:t>
      </w:r>
      <w:r>
        <w:rPr>
          <w:i/>
          <w:spacing w:val="1"/>
          <w:sz w:val="28"/>
        </w:rPr>
        <w:t xml:space="preserve"> </w:t>
      </w:r>
      <w:r>
        <w:rPr>
          <w:i/>
          <w:sz w:val="28"/>
        </w:rPr>
        <w:t>ориентацией на нотную запись;</w:t>
      </w:r>
    </w:p>
    <w:p w:rsidR="007D61C7" w:rsidRDefault="00C553C6" w:rsidP="007909D3">
      <w:pPr>
        <w:pStyle w:val="a4"/>
        <w:numPr>
          <w:ilvl w:val="1"/>
          <w:numId w:val="53"/>
        </w:numPr>
        <w:tabs>
          <w:tab w:val="left" w:pos="1678"/>
        </w:tabs>
        <w:spacing w:before="7" w:line="357" w:lineRule="auto"/>
        <w:ind w:right="552" w:firstLine="710"/>
        <w:rPr>
          <w:i/>
          <w:sz w:val="28"/>
        </w:rPr>
      </w:pPr>
      <w:r>
        <w:rPr>
          <w:i/>
          <w:sz w:val="28"/>
        </w:rPr>
        <w:t>активно</w:t>
      </w:r>
      <w:r>
        <w:rPr>
          <w:i/>
          <w:spacing w:val="1"/>
          <w:sz w:val="28"/>
        </w:rPr>
        <w:t xml:space="preserve"> </w:t>
      </w:r>
      <w:r>
        <w:rPr>
          <w:i/>
          <w:sz w:val="28"/>
        </w:rPr>
        <w:t>использовать</w:t>
      </w:r>
      <w:r>
        <w:rPr>
          <w:i/>
          <w:spacing w:val="1"/>
          <w:sz w:val="28"/>
        </w:rPr>
        <w:t xml:space="preserve"> </w:t>
      </w:r>
      <w:r>
        <w:rPr>
          <w:i/>
          <w:sz w:val="28"/>
        </w:rPr>
        <w:t>язык</w:t>
      </w:r>
      <w:r>
        <w:rPr>
          <w:i/>
          <w:spacing w:val="1"/>
          <w:sz w:val="28"/>
        </w:rPr>
        <w:t xml:space="preserve"> </w:t>
      </w:r>
      <w:r>
        <w:rPr>
          <w:i/>
          <w:sz w:val="28"/>
        </w:rPr>
        <w:t>музыки</w:t>
      </w:r>
      <w:r>
        <w:rPr>
          <w:i/>
          <w:spacing w:val="1"/>
          <w:sz w:val="28"/>
        </w:rPr>
        <w:t xml:space="preserve"> </w:t>
      </w:r>
      <w:r>
        <w:rPr>
          <w:i/>
          <w:sz w:val="28"/>
        </w:rPr>
        <w:t>для</w:t>
      </w:r>
      <w:r>
        <w:rPr>
          <w:i/>
          <w:spacing w:val="1"/>
          <w:sz w:val="28"/>
        </w:rPr>
        <w:t xml:space="preserve"> </w:t>
      </w:r>
      <w:r>
        <w:rPr>
          <w:i/>
          <w:sz w:val="28"/>
        </w:rPr>
        <w:t>освоения</w:t>
      </w:r>
      <w:r>
        <w:rPr>
          <w:i/>
          <w:spacing w:val="1"/>
          <w:sz w:val="28"/>
        </w:rPr>
        <w:t xml:space="preserve"> </w:t>
      </w:r>
      <w:r>
        <w:rPr>
          <w:i/>
          <w:sz w:val="28"/>
        </w:rPr>
        <w:t>содержания</w:t>
      </w:r>
      <w:r>
        <w:rPr>
          <w:i/>
          <w:spacing w:val="1"/>
          <w:sz w:val="28"/>
        </w:rPr>
        <w:t xml:space="preserve"> </w:t>
      </w:r>
      <w:r>
        <w:rPr>
          <w:i/>
          <w:sz w:val="28"/>
        </w:rPr>
        <w:t>различных учебных предметов (литературы, русского языка, окружающего</w:t>
      </w:r>
      <w:r>
        <w:rPr>
          <w:i/>
          <w:spacing w:val="1"/>
          <w:sz w:val="28"/>
        </w:rPr>
        <w:t xml:space="preserve"> </w:t>
      </w:r>
      <w:r>
        <w:rPr>
          <w:i/>
          <w:sz w:val="28"/>
        </w:rPr>
        <w:t>мира,</w:t>
      </w:r>
      <w:r>
        <w:rPr>
          <w:i/>
          <w:spacing w:val="3"/>
          <w:sz w:val="28"/>
        </w:rPr>
        <w:t xml:space="preserve"> </w:t>
      </w:r>
      <w:r>
        <w:rPr>
          <w:i/>
          <w:sz w:val="28"/>
        </w:rPr>
        <w:t>математики</w:t>
      </w:r>
      <w:r>
        <w:rPr>
          <w:i/>
          <w:spacing w:val="1"/>
          <w:sz w:val="28"/>
        </w:rPr>
        <w:t xml:space="preserve"> </w:t>
      </w:r>
      <w:r>
        <w:rPr>
          <w:i/>
          <w:sz w:val="28"/>
        </w:rPr>
        <w:t>и</w:t>
      </w:r>
      <w:r>
        <w:rPr>
          <w:i/>
          <w:spacing w:val="1"/>
          <w:sz w:val="28"/>
        </w:rPr>
        <w:t xml:space="preserve"> </w:t>
      </w:r>
      <w:r>
        <w:rPr>
          <w:i/>
          <w:sz w:val="28"/>
        </w:rPr>
        <w:t>др.).</w:t>
      </w:r>
    </w:p>
    <w:p w:rsidR="007D61C7" w:rsidRDefault="00C553C6" w:rsidP="007909D3">
      <w:pPr>
        <w:pStyle w:val="1"/>
        <w:numPr>
          <w:ilvl w:val="3"/>
          <w:numId w:val="64"/>
        </w:numPr>
        <w:tabs>
          <w:tab w:val="left" w:pos="3439"/>
        </w:tabs>
        <w:spacing w:before="201"/>
        <w:ind w:left="3438" w:hanging="1056"/>
      </w:pPr>
      <w:bookmarkStart w:id="41" w:name="1.2.5.15._Технология"/>
      <w:bookmarkStart w:id="42" w:name="_bookmark17"/>
      <w:bookmarkEnd w:id="41"/>
      <w:bookmarkEnd w:id="42"/>
      <w:r>
        <w:t>Технология</w:t>
      </w:r>
    </w:p>
    <w:p w:rsidR="007D61C7" w:rsidRDefault="00C553C6">
      <w:pPr>
        <w:pStyle w:val="a3"/>
        <w:spacing w:before="158" w:line="360" w:lineRule="auto"/>
        <w:ind w:right="555"/>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результатам</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«Технология»</w:t>
      </w:r>
      <w:r>
        <w:rPr>
          <w:spacing w:val="-3"/>
        </w:rPr>
        <w:t xml:space="preserve"> </w:t>
      </w:r>
      <w:r>
        <w:t>отражают:</w:t>
      </w:r>
    </w:p>
    <w:p w:rsidR="007D61C7" w:rsidRDefault="00C553C6" w:rsidP="007909D3">
      <w:pPr>
        <w:pStyle w:val="a4"/>
        <w:numPr>
          <w:ilvl w:val="0"/>
          <w:numId w:val="52"/>
        </w:numPr>
        <w:tabs>
          <w:tab w:val="left" w:pos="1678"/>
        </w:tabs>
        <w:spacing w:before="3"/>
        <w:ind w:left="1677"/>
        <w:rPr>
          <w:sz w:val="28"/>
        </w:rPr>
      </w:pPr>
      <w:r>
        <w:rPr>
          <w:sz w:val="28"/>
        </w:rPr>
        <w:t>формирование</w:t>
      </w:r>
      <w:r>
        <w:rPr>
          <w:spacing w:val="-5"/>
          <w:sz w:val="28"/>
        </w:rPr>
        <w:t xml:space="preserve"> </w:t>
      </w:r>
      <w:r>
        <w:rPr>
          <w:sz w:val="28"/>
        </w:rPr>
        <w:t>технологической культуры</w:t>
      </w:r>
      <w:r>
        <w:rPr>
          <w:spacing w:val="-5"/>
          <w:sz w:val="28"/>
        </w:rPr>
        <w:t xml:space="preserve"> </w:t>
      </w:r>
      <w:r>
        <w:rPr>
          <w:sz w:val="28"/>
        </w:rPr>
        <w:t>и</w:t>
      </w:r>
      <w:r>
        <w:rPr>
          <w:spacing w:val="-5"/>
          <w:sz w:val="28"/>
        </w:rPr>
        <w:t xml:space="preserve"> </w:t>
      </w:r>
      <w:r>
        <w:rPr>
          <w:sz w:val="28"/>
        </w:rPr>
        <w:t>культуры</w:t>
      </w:r>
      <w:r>
        <w:rPr>
          <w:spacing w:val="-5"/>
          <w:sz w:val="28"/>
        </w:rPr>
        <w:t xml:space="preserve"> </w:t>
      </w:r>
      <w:r>
        <w:rPr>
          <w:sz w:val="28"/>
        </w:rPr>
        <w:t>труда;</w:t>
      </w:r>
    </w:p>
    <w:p w:rsidR="007D61C7" w:rsidRDefault="00C553C6" w:rsidP="007909D3">
      <w:pPr>
        <w:pStyle w:val="a4"/>
        <w:numPr>
          <w:ilvl w:val="0"/>
          <w:numId w:val="52"/>
        </w:numPr>
        <w:tabs>
          <w:tab w:val="left" w:pos="1678"/>
        </w:tabs>
        <w:spacing w:before="163" w:line="360" w:lineRule="auto"/>
        <w:ind w:right="553" w:firstLine="710"/>
        <w:rPr>
          <w:sz w:val="28"/>
        </w:rPr>
      </w:pPr>
      <w:r>
        <w:rPr>
          <w:sz w:val="28"/>
        </w:rPr>
        <w:t>формирование</w:t>
      </w:r>
      <w:r>
        <w:rPr>
          <w:spacing w:val="1"/>
          <w:sz w:val="28"/>
        </w:rPr>
        <w:t xml:space="preserve"> </w:t>
      </w:r>
      <w:r>
        <w:rPr>
          <w:sz w:val="28"/>
        </w:rPr>
        <w:t>проектного,</w:t>
      </w:r>
      <w:r>
        <w:rPr>
          <w:spacing w:val="1"/>
          <w:sz w:val="28"/>
        </w:rPr>
        <w:t xml:space="preserve"> </w:t>
      </w:r>
      <w:r>
        <w:rPr>
          <w:sz w:val="28"/>
        </w:rPr>
        <w:t>инженерного,</w:t>
      </w:r>
      <w:r>
        <w:rPr>
          <w:spacing w:val="71"/>
          <w:sz w:val="28"/>
        </w:rPr>
        <w:t xml:space="preserve"> </w:t>
      </w:r>
      <w:r>
        <w:rPr>
          <w:sz w:val="28"/>
        </w:rPr>
        <w:t>технологического</w:t>
      </w:r>
      <w:r>
        <w:rPr>
          <w:spacing w:val="-67"/>
          <w:sz w:val="28"/>
        </w:rPr>
        <w:t xml:space="preserve"> </w:t>
      </w:r>
      <w:r>
        <w:rPr>
          <w:sz w:val="28"/>
        </w:rPr>
        <w:t>мышления обучающегося, соответствующего актуальному технологическому</w:t>
      </w:r>
      <w:r>
        <w:rPr>
          <w:spacing w:val="1"/>
          <w:sz w:val="28"/>
        </w:rPr>
        <w:t xml:space="preserve"> </w:t>
      </w:r>
      <w:r>
        <w:rPr>
          <w:sz w:val="28"/>
        </w:rPr>
        <w:t>укладу;</w:t>
      </w:r>
    </w:p>
    <w:p w:rsidR="007D61C7" w:rsidRDefault="00C553C6" w:rsidP="007909D3">
      <w:pPr>
        <w:pStyle w:val="a4"/>
        <w:numPr>
          <w:ilvl w:val="0"/>
          <w:numId w:val="52"/>
        </w:numPr>
        <w:tabs>
          <w:tab w:val="left" w:pos="1678"/>
        </w:tabs>
        <w:spacing w:before="1"/>
        <w:ind w:left="1677"/>
        <w:rPr>
          <w:sz w:val="28"/>
        </w:rPr>
      </w:pPr>
      <w:r>
        <w:rPr>
          <w:sz w:val="28"/>
        </w:rPr>
        <w:t>адаптивность</w:t>
      </w:r>
      <w:r>
        <w:rPr>
          <w:spacing w:val="-8"/>
          <w:sz w:val="28"/>
        </w:rPr>
        <w:t xml:space="preserve"> </w:t>
      </w:r>
      <w:r>
        <w:rPr>
          <w:sz w:val="28"/>
        </w:rPr>
        <w:t>к</w:t>
      </w:r>
      <w:r>
        <w:rPr>
          <w:spacing w:val="-5"/>
          <w:sz w:val="28"/>
        </w:rPr>
        <w:t xml:space="preserve"> </w:t>
      </w:r>
      <w:r>
        <w:rPr>
          <w:sz w:val="28"/>
        </w:rPr>
        <w:t>изменению</w:t>
      </w:r>
      <w:r>
        <w:rPr>
          <w:spacing w:val="-7"/>
          <w:sz w:val="28"/>
        </w:rPr>
        <w:t xml:space="preserve"> </w:t>
      </w:r>
      <w:r>
        <w:rPr>
          <w:sz w:val="28"/>
        </w:rPr>
        <w:t>технологического</w:t>
      </w:r>
      <w:r>
        <w:rPr>
          <w:spacing w:val="-5"/>
          <w:sz w:val="28"/>
        </w:rPr>
        <w:t xml:space="preserve"> </w:t>
      </w:r>
      <w:r>
        <w:rPr>
          <w:sz w:val="28"/>
        </w:rPr>
        <w:t>уклада;</w:t>
      </w:r>
    </w:p>
    <w:p w:rsidR="007D61C7" w:rsidRDefault="00C553C6" w:rsidP="007909D3">
      <w:pPr>
        <w:pStyle w:val="a4"/>
        <w:numPr>
          <w:ilvl w:val="0"/>
          <w:numId w:val="52"/>
        </w:numPr>
        <w:tabs>
          <w:tab w:val="left" w:pos="1678"/>
        </w:tabs>
        <w:spacing w:before="164" w:line="362" w:lineRule="auto"/>
        <w:ind w:right="548" w:firstLine="710"/>
        <w:rPr>
          <w:sz w:val="28"/>
        </w:rPr>
      </w:pPr>
      <w:r>
        <w:rPr>
          <w:sz w:val="28"/>
        </w:rPr>
        <w:t>осознание обучающимся роли техники и технологий и их влияния на</w:t>
      </w:r>
      <w:r>
        <w:rPr>
          <w:spacing w:val="1"/>
          <w:sz w:val="28"/>
        </w:rPr>
        <w:t xml:space="preserve"> </w:t>
      </w:r>
      <w:r>
        <w:rPr>
          <w:sz w:val="28"/>
        </w:rPr>
        <w:t>развитие</w:t>
      </w:r>
      <w:r>
        <w:rPr>
          <w:spacing w:val="1"/>
          <w:sz w:val="28"/>
        </w:rPr>
        <w:t xml:space="preserve"> </w:t>
      </w:r>
      <w:r>
        <w:rPr>
          <w:sz w:val="28"/>
        </w:rPr>
        <w:t>системы «природа</w:t>
      </w:r>
      <w:r>
        <w:rPr>
          <w:spacing w:val="6"/>
          <w:sz w:val="28"/>
        </w:rPr>
        <w:t xml:space="preserve"> </w:t>
      </w:r>
      <w:r>
        <w:rPr>
          <w:sz w:val="28"/>
        </w:rPr>
        <w:t>—</w:t>
      </w:r>
      <w:r>
        <w:rPr>
          <w:spacing w:val="1"/>
          <w:sz w:val="28"/>
        </w:rPr>
        <w:t xml:space="preserve"> </w:t>
      </w:r>
      <w:r>
        <w:rPr>
          <w:sz w:val="28"/>
        </w:rPr>
        <w:t>общество</w:t>
      </w:r>
      <w:r>
        <w:rPr>
          <w:spacing w:val="7"/>
          <w:sz w:val="28"/>
        </w:rPr>
        <w:t xml:space="preserve"> </w:t>
      </w:r>
      <w:r>
        <w:rPr>
          <w:sz w:val="28"/>
        </w:rPr>
        <w:t>—</w:t>
      </w:r>
      <w:r>
        <w:rPr>
          <w:spacing w:val="1"/>
          <w:sz w:val="28"/>
        </w:rPr>
        <w:t xml:space="preserve"> </w:t>
      </w:r>
      <w:r>
        <w:rPr>
          <w:sz w:val="28"/>
        </w:rPr>
        <w:t>человек»;</w:t>
      </w:r>
    </w:p>
    <w:p w:rsidR="007D61C7" w:rsidRDefault="00C553C6" w:rsidP="007909D3">
      <w:pPr>
        <w:pStyle w:val="a4"/>
        <w:numPr>
          <w:ilvl w:val="0"/>
          <w:numId w:val="52"/>
        </w:numPr>
        <w:tabs>
          <w:tab w:val="left" w:pos="1678"/>
        </w:tabs>
        <w:spacing w:line="362" w:lineRule="auto"/>
        <w:ind w:right="555" w:firstLine="710"/>
        <w:rPr>
          <w:sz w:val="28"/>
        </w:rPr>
      </w:pPr>
      <w:r>
        <w:rPr>
          <w:sz w:val="28"/>
        </w:rPr>
        <w:t>овладение</w:t>
      </w:r>
      <w:r>
        <w:rPr>
          <w:spacing w:val="1"/>
          <w:sz w:val="28"/>
        </w:rPr>
        <w:t xml:space="preserve"> </w:t>
      </w:r>
      <w:r>
        <w:rPr>
          <w:sz w:val="28"/>
        </w:rPr>
        <w:t>методами</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решения творческих задач, моделирования, конструирования и эстетического</w:t>
      </w:r>
      <w:r>
        <w:rPr>
          <w:spacing w:val="1"/>
          <w:sz w:val="28"/>
        </w:rPr>
        <w:t xml:space="preserve"> </w:t>
      </w:r>
      <w:r>
        <w:rPr>
          <w:sz w:val="28"/>
        </w:rPr>
        <w:t>оформления изделий,</w:t>
      </w:r>
      <w:r>
        <w:rPr>
          <w:spacing w:val="2"/>
          <w:sz w:val="28"/>
        </w:rPr>
        <w:t xml:space="preserve"> </w:t>
      </w:r>
      <w:r>
        <w:rPr>
          <w:sz w:val="28"/>
        </w:rPr>
        <w:t>обеспечения сохранности продуктов</w:t>
      </w:r>
      <w:r>
        <w:rPr>
          <w:spacing w:val="8"/>
          <w:sz w:val="28"/>
        </w:rPr>
        <w:t xml:space="preserve"> </w:t>
      </w:r>
      <w:r>
        <w:rPr>
          <w:sz w:val="28"/>
        </w:rPr>
        <w:t>труда;</w:t>
      </w:r>
    </w:p>
    <w:p w:rsidR="007D61C7" w:rsidRDefault="00C553C6" w:rsidP="007909D3">
      <w:pPr>
        <w:pStyle w:val="a4"/>
        <w:numPr>
          <w:ilvl w:val="0"/>
          <w:numId w:val="52"/>
        </w:numPr>
        <w:tabs>
          <w:tab w:val="left" w:pos="1678"/>
        </w:tabs>
        <w:spacing w:line="314" w:lineRule="exact"/>
        <w:ind w:left="1677"/>
        <w:rPr>
          <w:sz w:val="28"/>
        </w:rPr>
      </w:pPr>
      <w:r>
        <w:rPr>
          <w:sz w:val="28"/>
        </w:rPr>
        <w:t xml:space="preserve">овладение  </w:t>
      </w:r>
      <w:r>
        <w:rPr>
          <w:spacing w:val="11"/>
          <w:sz w:val="28"/>
        </w:rPr>
        <w:t xml:space="preserve"> </w:t>
      </w:r>
      <w:r>
        <w:rPr>
          <w:sz w:val="28"/>
        </w:rPr>
        <w:t xml:space="preserve">средствами   </w:t>
      </w:r>
      <w:r>
        <w:rPr>
          <w:spacing w:val="8"/>
          <w:sz w:val="28"/>
        </w:rPr>
        <w:t xml:space="preserve"> </w:t>
      </w:r>
      <w:r>
        <w:rPr>
          <w:sz w:val="28"/>
        </w:rPr>
        <w:t xml:space="preserve">графического   </w:t>
      </w:r>
      <w:r>
        <w:rPr>
          <w:spacing w:val="14"/>
          <w:sz w:val="28"/>
        </w:rPr>
        <w:t xml:space="preserve"> </w:t>
      </w:r>
      <w:r>
        <w:rPr>
          <w:sz w:val="28"/>
        </w:rPr>
        <w:t xml:space="preserve">отображения   </w:t>
      </w:r>
      <w:r>
        <w:rPr>
          <w:spacing w:val="12"/>
          <w:sz w:val="28"/>
        </w:rPr>
        <w:t xml:space="preserve"> </w:t>
      </w:r>
      <w:r>
        <w:rPr>
          <w:sz w:val="28"/>
        </w:rPr>
        <w:t xml:space="preserve">и   </w:t>
      </w:r>
      <w:r>
        <w:rPr>
          <w:spacing w:val="9"/>
          <w:sz w:val="28"/>
        </w:rPr>
        <w:t xml:space="preserve"> </w:t>
      </w:r>
      <w:r>
        <w:rPr>
          <w:sz w:val="28"/>
        </w:rPr>
        <w:t>формами</w:t>
      </w:r>
    </w:p>
    <w:p w:rsidR="007D61C7" w:rsidRDefault="007D61C7">
      <w:pPr>
        <w:spacing w:line="314" w:lineRule="exact"/>
        <w:jc w:val="both"/>
        <w:rPr>
          <w:sz w:val="28"/>
        </w:rPr>
        <w:sectPr w:rsidR="007D61C7">
          <w:pgSz w:w="11910" w:h="16840"/>
          <w:pgMar w:top="1020" w:right="20" w:bottom="1140" w:left="1160" w:header="0" w:footer="880" w:gutter="0"/>
          <w:cols w:space="720"/>
        </w:sectPr>
      </w:pPr>
    </w:p>
    <w:p w:rsidR="007D61C7" w:rsidRDefault="00C553C6">
      <w:pPr>
        <w:pStyle w:val="a3"/>
        <w:spacing w:before="67" w:line="362" w:lineRule="auto"/>
        <w:ind w:right="557" w:firstLine="0"/>
      </w:pPr>
      <w:r>
        <w:lastRenderedPageBreak/>
        <w:t>визуального представления объектов или процессов, правилами выполнения</w:t>
      </w:r>
      <w:r>
        <w:rPr>
          <w:spacing w:val="1"/>
        </w:rPr>
        <w:t xml:space="preserve"> </w:t>
      </w:r>
      <w:r>
        <w:t>графической документации (рисунок,</w:t>
      </w:r>
      <w:r>
        <w:rPr>
          <w:spacing w:val="3"/>
        </w:rPr>
        <w:t xml:space="preserve"> </w:t>
      </w:r>
      <w:r>
        <w:t>эскиз,</w:t>
      </w:r>
      <w:r>
        <w:rPr>
          <w:spacing w:val="3"/>
        </w:rPr>
        <w:t xml:space="preserve"> </w:t>
      </w:r>
      <w:r>
        <w:t>чертеж);</w:t>
      </w:r>
    </w:p>
    <w:p w:rsidR="007D61C7" w:rsidRDefault="00C553C6" w:rsidP="007909D3">
      <w:pPr>
        <w:pStyle w:val="a4"/>
        <w:numPr>
          <w:ilvl w:val="0"/>
          <w:numId w:val="52"/>
        </w:numPr>
        <w:tabs>
          <w:tab w:val="left" w:pos="1678"/>
        </w:tabs>
        <w:spacing w:line="362" w:lineRule="auto"/>
        <w:ind w:right="546" w:firstLine="710"/>
        <w:rPr>
          <w:sz w:val="28"/>
        </w:rPr>
      </w:pPr>
      <w:r>
        <w:rPr>
          <w:sz w:val="28"/>
        </w:rPr>
        <w:t>применение</w:t>
      </w:r>
      <w:r>
        <w:rPr>
          <w:spacing w:val="1"/>
          <w:sz w:val="28"/>
        </w:rPr>
        <w:t xml:space="preserve"> </w:t>
      </w:r>
      <w:r>
        <w:rPr>
          <w:sz w:val="28"/>
        </w:rPr>
        <w:t>предметных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запроса</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их</w:t>
      </w:r>
      <w:r>
        <w:rPr>
          <w:spacing w:val="1"/>
          <w:sz w:val="28"/>
        </w:rPr>
        <w:t xml:space="preserve"> </w:t>
      </w:r>
      <w:r>
        <w:rPr>
          <w:sz w:val="28"/>
        </w:rPr>
        <w:t>получению</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прикладных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своей</w:t>
      </w:r>
      <w:r>
        <w:rPr>
          <w:spacing w:val="1"/>
          <w:sz w:val="28"/>
        </w:rPr>
        <w:t xml:space="preserve"> </w:t>
      </w:r>
      <w:r>
        <w:rPr>
          <w:sz w:val="28"/>
        </w:rPr>
        <w:t>текущей деятельности/реализации замыслов;</w:t>
      </w:r>
    </w:p>
    <w:p w:rsidR="007D61C7" w:rsidRDefault="00C553C6" w:rsidP="007909D3">
      <w:pPr>
        <w:pStyle w:val="a4"/>
        <w:numPr>
          <w:ilvl w:val="0"/>
          <w:numId w:val="52"/>
        </w:numPr>
        <w:tabs>
          <w:tab w:val="left" w:pos="1678"/>
        </w:tabs>
        <w:spacing w:line="360" w:lineRule="auto"/>
        <w:ind w:right="555" w:firstLine="710"/>
        <w:rPr>
          <w:sz w:val="28"/>
        </w:rPr>
      </w:pPr>
      <w:r>
        <w:rPr>
          <w:sz w:val="28"/>
        </w:rPr>
        <w:t>формирование культуры по работе с информацией, необходимой 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приобретение</w:t>
      </w:r>
      <w:r>
        <w:rPr>
          <w:spacing w:val="1"/>
          <w:sz w:val="28"/>
        </w:rPr>
        <w:t xml:space="preserve"> </w:t>
      </w:r>
      <w:r>
        <w:rPr>
          <w:sz w:val="28"/>
        </w:rPr>
        <w:t>необходимых</w:t>
      </w:r>
      <w:r>
        <w:rPr>
          <w:spacing w:val="1"/>
          <w:sz w:val="28"/>
        </w:rPr>
        <w:t xml:space="preserve"> </w:t>
      </w:r>
      <w:r>
        <w:rPr>
          <w:sz w:val="28"/>
        </w:rPr>
        <w:t>компетенций</w:t>
      </w:r>
      <w:r>
        <w:rPr>
          <w:spacing w:val="1"/>
          <w:sz w:val="28"/>
        </w:rPr>
        <w:t xml:space="preserve"> </w:t>
      </w:r>
      <w:r>
        <w:rPr>
          <w:sz w:val="28"/>
        </w:rPr>
        <w:t>(например, поиск</w:t>
      </w:r>
      <w:r>
        <w:rPr>
          <w:spacing w:val="-3"/>
          <w:sz w:val="28"/>
        </w:rPr>
        <w:t xml:space="preserve"> </w:t>
      </w:r>
      <w:r>
        <w:rPr>
          <w:sz w:val="28"/>
        </w:rPr>
        <w:t>различными</w:t>
      </w:r>
      <w:r>
        <w:rPr>
          <w:spacing w:val="-3"/>
          <w:sz w:val="28"/>
        </w:rPr>
        <w:t xml:space="preserve"> </w:t>
      </w:r>
      <w:r>
        <w:rPr>
          <w:sz w:val="28"/>
        </w:rPr>
        <w:t>способами,</w:t>
      </w:r>
      <w:r>
        <w:rPr>
          <w:spacing w:val="7"/>
          <w:sz w:val="28"/>
        </w:rPr>
        <w:t xml:space="preserve"> </w:t>
      </w:r>
      <w:r>
        <w:rPr>
          <w:sz w:val="28"/>
        </w:rPr>
        <w:t>верификация, анализ, синтез);</w:t>
      </w:r>
    </w:p>
    <w:p w:rsidR="007D61C7" w:rsidRDefault="00C553C6" w:rsidP="007909D3">
      <w:pPr>
        <w:pStyle w:val="a4"/>
        <w:numPr>
          <w:ilvl w:val="0"/>
          <w:numId w:val="52"/>
        </w:numPr>
        <w:tabs>
          <w:tab w:val="left" w:pos="1678"/>
        </w:tabs>
        <w:spacing w:line="360" w:lineRule="auto"/>
        <w:ind w:right="547" w:firstLine="710"/>
        <w:rPr>
          <w:sz w:val="28"/>
        </w:rPr>
      </w:pPr>
      <w:r>
        <w:rPr>
          <w:sz w:val="28"/>
        </w:rPr>
        <w:t>формирование</w:t>
      </w:r>
      <w:r>
        <w:rPr>
          <w:spacing w:val="18"/>
          <w:sz w:val="28"/>
        </w:rPr>
        <w:t xml:space="preserve"> </w:t>
      </w:r>
      <w:r>
        <w:rPr>
          <w:sz w:val="28"/>
        </w:rPr>
        <w:t>представлений</w:t>
      </w:r>
      <w:r>
        <w:rPr>
          <w:spacing w:val="18"/>
          <w:sz w:val="28"/>
        </w:rPr>
        <w:t xml:space="preserve"> </w:t>
      </w:r>
      <w:r>
        <w:rPr>
          <w:sz w:val="28"/>
        </w:rPr>
        <w:t>о</w:t>
      </w:r>
      <w:r>
        <w:rPr>
          <w:spacing w:val="19"/>
          <w:sz w:val="28"/>
        </w:rPr>
        <w:t xml:space="preserve"> </w:t>
      </w:r>
      <w:r>
        <w:rPr>
          <w:sz w:val="28"/>
        </w:rPr>
        <w:t>развитии</w:t>
      </w:r>
      <w:r>
        <w:rPr>
          <w:spacing w:val="18"/>
          <w:sz w:val="28"/>
        </w:rPr>
        <w:t xml:space="preserve"> </w:t>
      </w:r>
      <w:r>
        <w:rPr>
          <w:sz w:val="28"/>
        </w:rPr>
        <w:t>мира</w:t>
      </w:r>
      <w:r>
        <w:rPr>
          <w:spacing w:val="18"/>
          <w:sz w:val="28"/>
        </w:rPr>
        <w:t xml:space="preserve"> </w:t>
      </w:r>
      <w:r>
        <w:rPr>
          <w:sz w:val="28"/>
        </w:rPr>
        <w:t>профессий,</w:t>
      </w:r>
      <w:r>
        <w:rPr>
          <w:spacing w:val="20"/>
          <w:sz w:val="28"/>
        </w:rPr>
        <w:t xml:space="preserve"> </w:t>
      </w:r>
      <w:r>
        <w:rPr>
          <w:sz w:val="28"/>
        </w:rPr>
        <w:t>связанных</w:t>
      </w:r>
      <w:r>
        <w:rPr>
          <w:spacing w:val="-67"/>
          <w:sz w:val="28"/>
        </w:rPr>
        <w:t xml:space="preserve"> </w:t>
      </w:r>
      <w:r>
        <w:rPr>
          <w:sz w:val="28"/>
        </w:rPr>
        <w:t>с изучаемыми технологиями, для осознанного выбора собственной траектории</w:t>
      </w:r>
      <w:r>
        <w:rPr>
          <w:spacing w:val="-67"/>
          <w:sz w:val="28"/>
        </w:rPr>
        <w:t xml:space="preserve"> </w:t>
      </w:r>
      <w:r>
        <w:rPr>
          <w:sz w:val="28"/>
        </w:rPr>
        <w:t>развития.</w:t>
      </w:r>
    </w:p>
    <w:p w:rsidR="007D61C7" w:rsidRDefault="00C553C6">
      <w:pPr>
        <w:pStyle w:val="a3"/>
        <w:spacing w:line="360" w:lineRule="auto"/>
        <w:ind w:right="546"/>
      </w:pPr>
      <w:r>
        <w:t>При</w:t>
      </w:r>
      <w:r>
        <w:rPr>
          <w:spacing w:val="1"/>
        </w:rPr>
        <w:t xml:space="preserve"> </w:t>
      </w:r>
      <w:r>
        <w:t>формировании</w:t>
      </w:r>
      <w:r>
        <w:rPr>
          <w:spacing w:val="1"/>
        </w:rPr>
        <w:t xml:space="preserve"> </w:t>
      </w:r>
      <w:r>
        <w:t>перечня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предмета «Технология» учтены требования Федерального государственного</w:t>
      </w:r>
      <w:r>
        <w:rPr>
          <w:spacing w:val="1"/>
        </w:rPr>
        <w:t xml:space="preserve"> </w:t>
      </w:r>
      <w:r>
        <w:t>образовательного стандарта основного общего образования к личностным и</w:t>
      </w:r>
      <w:r>
        <w:rPr>
          <w:spacing w:val="1"/>
        </w:rPr>
        <w:t xml:space="preserve"> </w:t>
      </w:r>
      <w:r>
        <w:t>метапредметным</w:t>
      </w:r>
      <w:r>
        <w:rPr>
          <w:spacing w:val="1"/>
        </w:rPr>
        <w:t xml:space="preserve"> </w:t>
      </w:r>
      <w:r>
        <w:t>результатам</w:t>
      </w:r>
      <w:r>
        <w:rPr>
          <w:spacing w:val="1"/>
        </w:rPr>
        <w:t xml:space="preserve"> </w:t>
      </w:r>
      <w:r>
        <w:t>и</w:t>
      </w:r>
      <w:r>
        <w:rPr>
          <w:spacing w:val="1"/>
        </w:rPr>
        <w:t xml:space="preserve"> </w:t>
      </w:r>
      <w:r>
        <w:t>требования</w:t>
      </w:r>
      <w:r>
        <w:rPr>
          <w:spacing w:val="1"/>
        </w:rPr>
        <w:t xml:space="preserve"> </w:t>
      </w:r>
      <w:r>
        <w:t>индивидуализации</w:t>
      </w:r>
      <w:r>
        <w:rPr>
          <w:spacing w:val="1"/>
        </w:rPr>
        <w:t xml:space="preserve"> </w:t>
      </w:r>
      <w:r>
        <w:t>обучения,</w:t>
      </w:r>
      <w:r>
        <w:rPr>
          <w:spacing w:val="1"/>
        </w:rPr>
        <w:t xml:space="preserve"> </w:t>
      </w:r>
      <w:r>
        <w:t>в</w:t>
      </w:r>
      <w:r>
        <w:rPr>
          <w:spacing w:val="1"/>
        </w:rPr>
        <w:t xml:space="preserve"> </w:t>
      </w:r>
      <w:r>
        <w:t>связи с чем в программу включены результаты базового уровня, обязательного</w:t>
      </w:r>
      <w:r>
        <w:rPr>
          <w:spacing w:val="-67"/>
        </w:rPr>
        <w:t xml:space="preserve"> </w:t>
      </w:r>
      <w:r>
        <w:t>к освоению всеми обучающимися, и повышенного уровня (в списке выделены</w:t>
      </w:r>
      <w:r>
        <w:rPr>
          <w:spacing w:val="1"/>
        </w:rPr>
        <w:t xml:space="preserve"> </w:t>
      </w:r>
      <w:r>
        <w:t>курсивом).</w:t>
      </w:r>
    </w:p>
    <w:p w:rsidR="007D61C7" w:rsidRDefault="007D61C7">
      <w:pPr>
        <w:pStyle w:val="a3"/>
        <w:spacing w:before="9"/>
        <w:ind w:left="0" w:firstLine="0"/>
        <w:jc w:val="left"/>
        <w:rPr>
          <w:sz w:val="41"/>
        </w:rPr>
      </w:pPr>
    </w:p>
    <w:p w:rsidR="007D61C7" w:rsidRDefault="00C553C6">
      <w:pPr>
        <w:pStyle w:val="1"/>
        <w:spacing w:line="357" w:lineRule="auto"/>
        <w:ind w:left="3992" w:right="787" w:hanging="3006"/>
        <w:jc w:val="left"/>
      </w:pPr>
      <w:r>
        <w:t>Результаты,</w:t>
      </w:r>
      <w:r>
        <w:rPr>
          <w:spacing w:val="-6"/>
        </w:rPr>
        <w:t xml:space="preserve"> </w:t>
      </w:r>
      <w:r>
        <w:t>заявленные</w:t>
      </w:r>
      <w:r>
        <w:rPr>
          <w:spacing w:val="-8"/>
        </w:rPr>
        <w:t xml:space="preserve"> </w:t>
      </w:r>
      <w:r>
        <w:t>образовательной</w:t>
      </w:r>
      <w:r>
        <w:rPr>
          <w:spacing w:val="-6"/>
        </w:rPr>
        <w:t xml:space="preserve"> </w:t>
      </w:r>
      <w:r>
        <w:t>программой</w:t>
      </w:r>
      <w:r>
        <w:rPr>
          <w:spacing w:val="-10"/>
        </w:rPr>
        <w:t xml:space="preserve"> </w:t>
      </w:r>
      <w:r>
        <w:t>«Технология»,</w:t>
      </w:r>
      <w:r>
        <w:rPr>
          <w:spacing w:val="-67"/>
        </w:rPr>
        <w:t xml:space="preserve"> </w:t>
      </w:r>
      <w:r>
        <w:t>по</w:t>
      </w:r>
      <w:r>
        <w:rPr>
          <w:spacing w:val="-4"/>
        </w:rPr>
        <w:t xml:space="preserve"> </w:t>
      </w:r>
      <w:r>
        <w:t>блокам</w:t>
      </w:r>
      <w:r>
        <w:rPr>
          <w:spacing w:val="4"/>
        </w:rPr>
        <w:t xml:space="preserve"> </w:t>
      </w:r>
      <w:r>
        <w:t>содержания</w:t>
      </w:r>
    </w:p>
    <w:p w:rsidR="007D61C7" w:rsidRDefault="007D61C7">
      <w:pPr>
        <w:pStyle w:val="a3"/>
        <w:spacing w:before="8"/>
        <w:ind w:left="0" w:firstLine="0"/>
        <w:jc w:val="left"/>
        <w:rPr>
          <w:b/>
          <w:sz w:val="42"/>
        </w:rPr>
      </w:pPr>
    </w:p>
    <w:p w:rsidR="007D61C7" w:rsidRDefault="00C553C6">
      <w:pPr>
        <w:spacing w:line="357" w:lineRule="auto"/>
        <w:ind w:left="1394" w:right="1867" w:firstLine="600"/>
        <w:jc w:val="both"/>
        <w:rPr>
          <w:b/>
          <w:sz w:val="28"/>
        </w:rPr>
      </w:pPr>
      <w:r>
        <w:rPr>
          <w:b/>
          <w:sz w:val="28"/>
        </w:rPr>
        <w:t>Современные технологии</w:t>
      </w:r>
      <w:r>
        <w:rPr>
          <w:b/>
          <w:spacing w:val="-6"/>
          <w:sz w:val="28"/>
        </w:rPr>
        <w:t xml:space="preserve"> </w:t>
      </w:r>
      <w:r>
        <w:rPr>
          <w:b/>
          <w:sz w:val="28"/>
        </w:rPr>
        <w:t>и</w:t>
      </w:r>
      <w:r>
        <w:rPr>
          <w:b/>
          <w:spacing w:val="-7"/>
          <w:sz w:val="28"/>
        </w:rPr>
        <w:t xml:space="preserve"> </w:t>
      </w:r>
      <w:r>
        <w:rPr>
          <w:b/>
          <w:sz w:val="28"/>
        </w:rPr>
        <w:t>перспективы</w:t>
      </w:r>
      <w:r>
        <w:rPr>
          <w:b/>
          <w:spacing w:val="-6"/>
          <w:sz w:val="28"/>
        </w:rPr>
        <w:t xml:space="preserve"> </w:t>
      </w:r>
      <w:r>
        <w:rPr>
          <w:b/>
          <w:sz w:val="28"/>
        </w:rPr>
        <w:t>их</w:t>
      </w:r>
      <w:r>
        <w:rPr>
          <w:b/>
          <w:spacing w:val="-8"/>
          <w:sz w:val="28"/>
        </w:rPr>
        <w:t xml:space="preserve"> </w:t>
      </w:r>
      <w:r>
        <w:rPr>
          <w:b/>
          <w:sz w:val="28"/>
        </w:rPr>
        <w:t>развития</w:t>
      </w:r>
      <w:r>
        <w:rPr>
          <w:b/>
          <w:spacing w:val="-68"/>
          <w:sz w:val="28"/>
        </w:rPr>
        <w:t xml:space="preserve"> </w:t>
      </w:r>
      <w:r>
        <w:rPr>
          <w:b/>
          <w:sz w:val="28"/>
        </w:rPr>
        <w:t>Выпускник</w:t>
      </w:r>
      <w:r>
        <w:rPr>
          <w:b/>
          <w:spacing w:val="-2"/>
          <w:sz w:val="28"/>
        </w:rPr>
        <w:t xml:space="preserve"> </w:t>
      </w:r>
      <w:r>
        <w:rPr>
          <w:b/>
          <w:sz w:val="28"/>
        </w:rPr>
        <w:t>научится:</w:t>
      </w:r>
    </w:p>
    <w:p w:rsidR="007D61C7" w:rsidRDefault="00C553C6" w:rsidP="007909D3">
      <w:pPr>
        <w:pStyle w:val="a4"/>
        <w:numPr>
          <w:ilvl w:val="0"/>
          <w:numId w:val="52"/>
        </w:numPr>
        <w:tabs>
          <w:tab w:val="left" w:pos="1678"/>
        </w:tabs>
        <w:spacing w:before="1" w:line="362" w:lineRule="auto"/>
        <w:ind w:right="550" w:firstLine="710"/>
        <w:rPr>
          <w:sz w:val="28"/>
        </w:rPr>
      </w:pPr>
      <w:r>
        <w:rPr>
          <w:sz w:val="28"/>
        </w:rPr>
        <w:t>называть и характеризовать актуальные и перспективные технологии</w:t>
      </w:r>
      <w:r>
        <w:rPr>
          <w:spacing w:val="1"/>
          <w:sz w:val="28"/>
        </w:rPr>
        <w:t xml:space="preserve"> </w:t>
      </w:r>
      <w:r>
        <w:rPr>
          <w:sz w:val="28"/>
        </w:rPr>
        <w:t>материальной и</w:t>
      </w:r>
      <w:r>
        <w:rPr>
          <w:spacing w:val="1"/>
          <w:sz w:val="28"/>
        </w:rPr>
        <w:t xml:space="preserve"> </w:t>
      </w:r>
      <w:r>
        <w:rPr>
          <w:sz w:val="28"/>
        </w:rPr>
        <w:t>нематериальной сферы;</w:t>
      </w:r>
    </w:p>
    <w:p w:rsidR="007D61C7" w:rsidRDefault="00C553C6" w:rsidP="007909D3">
      <w:pPr>
        <w:pStyle w:val="a4"/>
        <w:numPr>
          <w:ilvl w:val="0"/>
          <w:numId w:val="52"/>
        </w:numPr>
        <w:tabs>
          <w:tab w:val="left" w:pos="1678"/>
        </w:tabs>
        <w:spacing w:line="362" w:lineRule="auto"/>
        <w:ind w:right="555" w:firstLine="710"/>
        <w:rPr>
          <w:sz w:val="28"/>
        </w:rPr>
      </w:pPr>
      <w:r>
        <w:rPr>
          <w:sz w:val="28"/>
        </w:rPr>
        <w:t>производить мониторинг и оценку состояния и выявлять возможные</w:t>
      </w:r>
      <w:r>
        <w:rPr>
          <w:spacing w:val="1"/>
          <w:sz w:val="28"/>
        </w:rPr>
        <w:t xml:space="preserve"> </w:t>
      </w:r>
      <w:r>
        <w:rPr>
          <w:sz w:val="28"/>
        </w:rPr>
        <w:t>перспективы</w:t>
      </w:r>
      <w:r>
        <w:rPr>
          <w:spacing w:val="1"/>
          <w:sz w:val="28"/>
        </w:rPr>
        <w:t xml:space="preserve"> </w:t>
      </w:r>
      <w:r>
        <w:rPr>
          <w:sz w:val="28"/>
        </w:rPr>
        <w:t>развития</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произвольно</w:t>
      </w:r>
      <w:r>
        <w:rPr>
          <w:spacing w:val="1"/>
          <w:sz w:val="28"/>
        </w:rPr>
        <w:t xml:space="preserve"> </w:t>
      </w:r>
      <w:r>
        <w:rPr>
          <w:sz w:val="28"/>
        </w:rPr>
        <w:t>выбранной</w:t>
      </w:r>
      <w:r>
        <w:rPr>
          <w:spacing w:val="1"/>
          <w:sz w:val="28"/>
        </w:rPr>
        <w:t xml:space="preserve"> </w:t>
      </w:r>
      <w:r>
        <w:rPr>
          <w:sz w:val="28"/>
        </w:rPr>
        <w:t>отрасли</w:t>
      </w:r>
      <w:r>
        <w:rPr>
          <w:spacing w:val="70"/>
          <w:sz w:val="28"/>
        </w:rPr>
        <w:t xml:space="preserve"> </w:t>
      </w:r>
      <w:r>
        <w:rPr>
          <w:sz w:val="28"/>
        </w:rPr>
        <w:t>на</w:t>
      </w:r>
      <w:r>
        <w:rPr>
          <w:spacing w:val="1"/>
          <w:sz w:val="28"/>
        </w:rPr>
        <w:t xml:space="preserve"> </w:t>
      </w:r>
      <w:r>
        <w:rPr>
          <w:sz w:val="28"/>
        </w:rPr>
        <w:t>основе работы</w:t>
      </w:r>
      <w:r>
        <w:rPr>
          <w:spacing w:val="-1"/>
          <w:sz w:val="28"/>
        </w:rPr>
        <w:t xml:space="preserve"> </w:t>
      </w:r>
      <w:r>
        <w:rPr>
          <w:sz w:val="28"/>
        </w:rPr>
        <w:t>с информационными</w:t>
      </w:r>
      <w:r>
        <w:rPr>
          <w:spacing w:val="6"/>
          <w:sz w:val="28"/>
        </w:rPr>
        <w:t xml:space="preserve"> </w:t>
      </w:r>
      <w:r>
        <w:rPr>
          <w:sz w:val="28"/>
        </w:rPr>
        <w:t>источниками различных</w:t>
      </w:r>
      <w:r>
        <w:rPr>
          <w:spacing w:val="-5"/>
          <w:sz w:val="28"/>
        </w:rPr>
        <w:t xml:space="preserve"> </w:t>
      </w:r>
      <w:r>
        <w:rPr>
          <w:sz w:val="28"/>
        </w:rPr>
        <w:t>видов.</w:t>
      </w:r>
    </w:p>
    <w:p w:rsidR="007D61C7" w:rsidRDefault="00C553C6">
      <w:pPr>
        <w:pStyle w:val="1"/>
        <w:spacing w:line="318" w:lineRule="exac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7D61C7">
      <w:pPr>
        <w:spacing w:line="318" w:lineRule="exact"/>
        <w:sectPr w:rsidR="007D61C7">
          <w:pgSz w:w="11910" w:h="16840"/>
          <w:pgMar w:top="1040" w:right="20" w:bottom="1140" w:left="1160" w:header="0" w:footer="880" w:gutter="0"/>
          <w:cols w:space="720"/>
        </w:sectPr>
      </w:pPr>
    </w:p>
    <w:p w:rsidR="007D61C7" w:rsidRDefault="00C553C6" w:rsidP="007909D3">
      <w:pPr>
        <w:pStyle w:val="a4"/>
        <w:numPr>
          <w:ilvl w:val="0"/>
          <w:numId w:val="52"/>
        </w:numPr>
        <w:tabs>
          <w:tab w:val="left" w:pos="1678"/>
        </w:tabs>
        <w:spacing w:before="67" w:line="362" w:lineRule="auto"/>
        <w:ind w:right="551" w:firstLine="710"/>
        <w:rPr>
          <w:i/>
          <w:sz w:val="28"/>
        </w:rPr>
      </w:pPr>
      <w:r>
        <w:rPr>
          <w:i/>
          <w:sz w:val="28"/>
        </w:rPr>
        <w:lastRenderedPageBreak/>
        <w:t>осуществлять анализ и давать аргументированный прогноз развития</w:t>
      </w:r>
      <w:r>
        <w:rPr>
          <w:i/>
          <w:spacing w:val="-67"/>
          <w:sz w:val="28"/>
        </w:rPr>
        <w:t xml:space="preserve"> </w:t>
      </w:r>
      <w:r>
        <w:rPr>
          <w:i/>
          <w:sz w:val="28"/>
        </w:rPr>
        <w:t>технологий</w:t>
      </w:r>
      <w:r>
        <w:rPr>
          <w:i/>
          <w:spacing w:val="-2"/>
          <w:sz w:val="28"/>
        </w:rPr>
        <w:t xml:space="preserve"> </w:t>
      </w:r>
      <w:r>
        <w:rPr>
          <w:i/>
          <w:sz w:val="28"/>
        </w:rPr>
        <w:t>в</w:t>
      </w:r>
      <w:r>
        <w:rPr>
          <w:i/>
          <w:spacing w:val="-3"/>
          <w:sz w:val="28"/>
        </w:rPr>
        <w:t xml:space="preserve"> </w:t>
      </w:r>
      <w:r>
        <w:rPr>
          <w:i/>
          <w:sz w:val="28"/>
        </w:rPr>
        <w:t>сферах,</w:t>
      </w:r>
      <w:r>
        <w:rPr>
          <w:i/>
          <w:spacing w:val="1"/>
          <w:sz w:val="28"/>
        </w:rPr>
        <w:t xml:space="preserve"> </w:t>
      </w:r>
      <w:r>
        <w:rPr>
          <w:i/>
          <w:sz w:val="28"/>
        </w:rPr>
        <w:t>рассматриваемых</w:t>
      </w:r>
      <w:r>
        <w:rPr>
          <w:i/>
          <w:spacing w:val="-1"/>
          <w:sz w:val="28"/>
        </w:rPr>
        <w:t xml:space="preserve"> </w:t>
      </w:r>
      <w:r>
        <w:rPr>
          <w:i/>
          <w:sz w:val="28"/>
        </w:rPr>
        <w:t>в</w:t>
      </w:r>
      <w:r>
        <w:rPr>
          <w:i/>
          <w:spacing w:val="-2"/>
          <w:sz w:val="28"/>
        </w:rPr>
        <w:t xml:space="preserve"> </w:t>
      </w:r>
      <w:r>
        <w:rPr>
          <w:i/>
          <w:sz w:val="28"/>
        </w:rPr>
        <w:t>рамках</w:t>
      </w:r>
      <w:r>
        <w:rPr>
          <w:i/>
          <w:spacing w:val="-1"/>
          <w:sz w:val="28"/>
        </w:rPr>
        <w:t xml:space="preserve"> </w:t>
      </w:r>
      <w:r>
        <w:rPr>
          <w:i/>
          <w:sz w:val="28"/>
        </w:rPr>
        <w:t>предметной</w:t>
      </w:r>
      <w:r>
        <w:rPr>
          <w:i/>
          <w:spacing w:val="-2"/>
          <w:sz w:val="28"/>
        </w:rPr>
        <w:t xml:space="preserve"> </w:t>
      </w:r>
      <w:r>
        <w:rPr>
          <w:i/>
          <w:sz w:val="28"/>
        </w:rPr>
        <w:t>области;</w:t>
      </w:r>
    </w:p>
    <w:p w:rsidR="007D61C7" w:rsidRDefault="00C553C6" w:rsidP="007909D3">
      <w:pPr>
        <w:pStyle w:val="a4"/>
        <w:numPr>
          <w:ilvl w:val="0"/>
          <w:numId w:val="52"/>
        </w:numPr>
        <w:tabs>
          <w:tab w:val="left" w:pos="1678"/>
        </w:tabs>
        <w:spacing w:line="360" w:lineRule="auto"/>
        <w:ind w:right="544" w:firstLine="710"/>
        <w:rPr>
          <w:i/>
          <w:sz w:val="28"/>
        </w:rPr>
      </w:pPr>
      <w:r>
        <w:rPr>
          <w:i/>
          <w:sz w:val="28"/>
        </w:rPr>
        <w:t>осуществлять</w:t>
      </w:r>
      <w:r>
        <w:rPr>
          <w:i/>
          <w:spacing w:val="1"/>
          <w:sz w:val="28"/>
        </w:rPr>
        <w:t xml:space="preserve"> </w:t>
      </w:r>
      <w:r>
        <w:rPr>
          <w:i/>
          <w:sz w:val="28"/>
        </w:rPr>
        <w:t>анализ</w:t>
      </w:r>
      <w:r>
        <w:rPr>
          <w:i/>
          <w:spacing w:val="1"/>
          <w:sz w:val="28"/>
        </w:rPr>
        <w:t xml:space="preserve"> </w:t>
      </w:r>
      <w:r>
        <w:rPr>
          <w:i/>
          <w:sz w:val="28"/>
        </w:rPr>
        <w:t>и</w:t>
      </w:r>
      <w:r>
        <w:rPr>
          <w:i/>
          <w:spacing w:val="1"/>
          <w:sz w:val="28"/>
        </w:rPr>
        <w:t xml:space="preserve"> </w:t>
      </w:r>
      <w:r>
        <w:rPr>
          <w:i/>
          <w:sz w:val="28"/>
        </w:rPr>
        <w:t>производить</w:t>
      </w:r>
      <w:r>
        <w:rPr>
          <w:i/>
          <w:spacing w:val="1"/>
          <w:sz w:val="28"/>
        </w:rPr>
        <w:t xml:space="preserve"> </w:t>
      </w:r>
      <w:r>
        <w:rPr>
          <w:i/>
          <w:sz w:val="28"/>
        </w:rPr>
        <w:t>оценку</w:t>
      </w:r>
      <w:r>
        <w:rPr>
          <w:i/>
          <w:spacing w:val="1"/>
          <w:sz w:val="28"/>
        </w:rPr>
        <w:t xml:space="preserve"> </w:t>
      </w:r>
      <w:r>
        <w:rPr>
          <w:i/>
          <w:sz w:val="28"/>
        </w:rPr>
        <w:t>вероятных</w:t>
      </w:r>
      <w:r>
        <w:rPr>
          <w:i/>
          <w:spacing w:val="1"/>
          <w:sz w:val="28"/>
        </w:rPr>
        <w:t xml:space="preserve"> </w:t>
      </w:r>
      <w:r>
        <w:rPr>
          <w:i/>
          <w:sz w:val="28"/>
        </w:rPr>
        <w:t>рисков</w:t>
      </w:r>
      <w:r>
        <w:rPr>
          <w:i/>
          <w:spacing w:val="1"/>
          <w:sz w:val="28"/>
        </w:rPr>
        <w:t xml:space="preserve"> </w:t>
      </w:r>
      <w:r>
        <w:rPr>
          <w:i/>
          <w:sz w:val="28"/>
        </w:rPr>
        <w:t>применения</w:t>
      </w:r>
      <w:r>
        <w:rPr>
          <w:i/>
          <w:spacing w:val="1"/>
          <w:sz w:val="28"/>
        </w:rPr>
        <w:t xml:space="preserve"> </w:t>
      </w:r>
      <w:r>
        <w:rPr>
          <w:i/>
          <w:sz w:val="28"/>
        </w:rPr>
        <w:t>перспективных</w:t>
      </w:r>
      <w:r>
        <w:rPr>
          <w:i/>
          <w:spacing w:val="1"/>
          <w:sz w:val="28"/>
        </w:rPr>
        <w:t xml:space="preserve"> </w:t>
      </w:r>
      <w:r>
        <w:rPr>
          <w:i/>
          <w:sz w:val="28"/>
        </w:rPr>
        <w:t>технологий</w:t>
      </w:r>
      <w:r>
        <w:rPr>
          <w:i/>
          <w:spacing w:val="1"/>
          <w:sz w:val="28"/>
        </w:rPr>
        <w:t xml:space="preserve"> </w:t>
      </w:r>
      <w:r>
        <w:rPr>
          <w:i/>
          <w:sz w:val="28"/>
        </w:rPr>
        <w:t>и</w:t>
      </w:r>
      <w:r>
        <w:rPr>
          <w:i/>
          <w:spacing w:val="1"/>
          <w:sz w:val="28"/>
        </w:rPr>
        <w:t xml:space="preserve"> </w:t>
      </w:r>
      <w:r>
        <w:rPr>
          <w:i/>
          <w:sz w:val="28"/>
        </w:rPr>
        <w:t>последствий</w:t>
      </w:r>
      <w:r>
        <w:rPr>
          <w:i/>
          <w:spacing w:val="1"/>
          <w:sz w:val="28"/>
        </w:rPr>
        <w:t xml:space="preserve"> </w:t>
      </w:r>
      <w:r>
        <w:rPr>
          <w:i/>
          <w:sz w:val="28"/>
        </w:rPr>
        <w:t>развития</w:t>
      </w:r>
      <w:r>
        <w:rPr>
          <w:i/>
          <w:spacing w:val="1"/>
          <w:sz w:val="28"/>
        </w:rPr>
        <w:t xml:space="preserve"> </w:t>
      </w:r>
      <w:r>
        <w:rPr>
          <w:i/>
          <w:sz w:val="28"/>
        </w:rPr>
        <w:t>существующих</w:t>
      </w:r>
      <w:r>
        <w:rPr>
          <w:i/>
          <w:spacing w:val="1"/>
          <w:sz w:val="28"/>
        </w:rPr>
        <w:t xml:space="preserve"> </w:t>
      </w:r>
      <w:r>
        <w:rPr>
          <w:i/>
          <w:sz w:val="28"/>
        </w:rPr>
        <w:t>технологий.</w:t>
      </w:r>
    </w:p>
    <w:p w:rsidR="007D61C7" w:rsidRDefault="007D61C7">
      <w:pPr>
        <w:pStyle w:val="a3"/>
        <w:spacing w:before="1"/>
        <w:ind w:left="0" w:firstLine="0"/>
        <w:jc w:val="left"/>
        <w:rPr>
          <w:i/>
          <w:sz w:val="42"/>
        </w:rPr>
      </w:pPr>
    </w:p>
    <w:p w:rsidR="007D61C7" w:rsidRDefault="00C553C6">
      <w:pPr>
        <w:pStyle w:val="1"/>
        <w:ind w:left="2695"/>
      </w:pPr>
      <w:r>
        <w:t>Формирование</w:t>
      </w:r>
      <w:r>
        <w:rPr>
          <w:spacing w:val="-4"/>
        </w:rPr>
        <w:t xml:space="preserve"> </w:t>
      </w:r>
      <w:r>
        <w:t>технологической</w:t>
      </w:r>
      <w:r>
        <w:rPr>
          <w:spacing w:val="-6"/>
        </w:rPr>
        <w:t xml:space="preserve"> </w:t>
      </w:r>
      <w:r>
        <w:t>культуры</w:t>
      </w:r>
    </w:p>
    <w:p w:rsidR="007D61C7" w:rsidRDefault="00C553C6">
      <w:pPr>
        <w:spacing w:before="163" w:line="362" w:lineRule="auto"/>
        <w:ind w:left="1394" w:right="1769" w:firstLine="508"/>
        <w:jc w:val="both"/>
        <w:rPr>
          <w:b/>
          <w:sz w:val="28"/>
        </w:rPr>
      </w:pPr>
      <w:r>
        <w:rPr>
          <w:b/>
          <w:sz w:val="28"/>
        </w:rPr>
        <w:t>и проектно-технологического мышления обучающихся</w:t>
      </w:r>
      <w:r>
        <w:rPr>
          <w:b/>
          <w:spacing w:val="-68"/>
          <w:sz w:val="28"/>
        </w:rPr>
        <w:t xml:space="preserve"> </w:t>
      </w:r>
      <w:r>
        <w:rPr>
          <w:b/>
          <w:sz w:val="28"/>
        </w:rPr>
        <w:t>Выпускник</w:t>
      </w:r>
      <w:r>
        <w:rPr>
          <w:b/>
          <w:spacing w:val="-2"/>
          <w:sz w:val="28"/>
        </w:rPr>
        <w:t xml:space="preserve"> </w:t>
      </w:r>
      <w:r>
        <w:rPr>
          <w:b/>
          <w:sz w:val="28"/>
        </w:rPr>
        <w:t>научится:</w:t>
      </w:r>
    </w:p>
    <w:p w:rsidR="007D61C7" w:rsidRDefault="00C553C6" w:rsidP="007909D3">
      <w:pPr>
        <w:pStyle w:val="a4"/>
        <w:numPr>
          <w:ilvl w:val="0"/>
          <w:numId w:val="52"/>
        </w:numPr>
        <w:tabs>
          <w:tab w:val="left" w:pos="1678"/>
        </w:tabs>
        <w:spacing w:line="362" w:lineRule="auto"/>
        <w:ind w:right="547" w:firstLine="710"/>
        <w:rPr>
          <w:sz w:val="28"/>
        </w:rPr>
      </w:pPr>
      <w:r>
        <w:rPr>
          <w:sz w:val="28"/>
        </w:rPr>
        <w:t>выявлять и формулировать проблему, требующую технологического</w:t>
      </w:r>
      <w:r>
        <w:rPr>
          <w:spacing w:val="1"/>
          <w:sz w:val="28"/>
        </w:rPr>
        <w:t xml:space="preserve"> </w:t>
      </w:r>
      <w:r>
        <w:rPr>
          <w:sz w:val="28"/>
        </w:rPr>
        <w:t>решения;</w:t>
      </w:r>
    </w:p>
    <w:p w:rsidR="007D61C7" w:rsidRDefault="00C553C6" w:rsidP="007909D3">
      <w:pPr>
        <w:pStyle w:val="a4"/>
        <w:numPr>
          <w:ilvl w:val="0"/>
          <w:numId w:val="52"/>
        </w:numPr>
        <w:tabs>
          <w:tab w:val="left" w:pos="1678"/>
        </w:tabs>
        <w:spacing w:line="362" w:lineRule="auto"/>
        <w:ind w:right="551" w:firstLine="710"/>
        <w:rPr>
          <w:sz w:val="28"/>
        </w:rPr>
      </w:pPr>
      <w:r>
        <w:rPr>
          <w:sz w:val="28"/>
        </w:rPr>
        <w:t>определять цели проектирования субъективно нового продукта или</w:t>
      </w:r>
      <w:r>
        <w:rPr>
          <w:spacing w:val="1"/>
          <w:sz w:val="28"/>
        </w:rPr>
        <w:t xml:space="preserve"> </w:t>
      </w:r>
      <w:r>
        <w:rPr>
          <w:sz w:val="28"/>
        </w:rPr>
        <w:t>технологического решения;</w:t>
      </w:r>
    </w:p>
    <w:p w:rsidR="007D61C7" w:rsidRDefault="00C553C6" w:rsidP="007909D3">
      <w:pPr>
        <w:pStyle w:val="a4"/>
        <w:numPr>
          <w:ilvl w:val="0"/>
          <w:numId w:val="52"/>
        </w:numPr>
        <w:tabs>
          <w:tab w:val="left" w:pos="1678"/>
        </w:tabs>
        <w:spacing w:line="360" w:lineRule="auto"/>
        <w:ind w:right="546" w:firstLine="710"/>
        <w:rPr>
          <w:sz w:val="28"/>
        </w:rPr>
      </w:pPr>
      <w:r>
        <w:rPr>
          <w:sz w:val="28"/>
        </w:rPr>
        <w:t>готовить предложения технических или технологических решений с</w:t>
      </w:r>
      <w:r>
        <w:rPr>
          <w:spacing w:val="1"/>
          <w:sz w:val="28"/>
        </w:rPr>
        <w:t xml:space="preserve"> </w:t>
      </w:r>
      <w:r>
        <w:rPr>
          <w:sz w:val="28"/>
        </w:rPr>
        <w:t>использованием методов и инструментов развития креативного мышления, в</w:t>
      </w:r>
      <w:r>
        <w:rPr>
          <w:spacing w:val="1"/>
          <w:sz w:val="28"/>
        </w:rPr>
        <w:t xml:space="preserve"> </w:t>
      </w:r>
      <w:r>
        <w:rPr>
          <w:sz w:val="28"/>
        </w:rPr>
        <w:t>том числе с использованием инструментов, таких как дизайн-мышление, ТРИЗ</w:t>
      </w:r>
      <w:r>
        <w:rPr>
          <w:spacing w:val="-67"/>
          <w:sz w:val="28"/>
        </w:rPr>
        <w:t xml:space="preserve"> </w:t>
      </w:r>
      <w:r>
        <w:rPr>
          <w:sz w:val="28"/>
        </w:rPr>
        <w:t>и</w:t>
      </w:r>
      <w:r>
        <w:rPr>
          <w:spacing w:val="1"/>
          <w:sz w:val="28"/>
        </w:rPr>
        <w:t xml:space="preserve"> </w:t>
      </w:r>
      <w:r>
        <w:rPr>
          <w:sz w:val="28"/>
        </w:rPr>
        <w:t>др.;</w:t>
      </w:r>
    </w:p>
    <w:p w:rsidR="007D61C7" w:rsidRDefault="00C553C6" w:rsidP="007909D3">
      <w:pPr>
        <w:pStyle w:val="a4"/>
        <w:numPr>
          <w:ilvl w:val="0"/>
          <w:numId w:val="52"/>
        </w:numPr>
        <w:tabs>
          <w:tab w:val="left" w:pos="1678"/>
        </w:tabs>
        <w:spacing w:line="304" w:lineRule="exact"/>
        <w:ind w:left="1677"/>
        <w:rPr>
          <w:sz w:val="28"/>
        </w:rPr>
      </w:pPr>
      <w:r>
        <w:rPr>
          <w:sz w:val="28"/>
        </w:rPr>
        <w:t>планировать</w:t>
      </w:r>
      <w:r>
        <w:rPr>
          <w:spacing w:val="24"/>
          <w:sz w:val="28"/>
        </w:rPr>
        <w:t xml:space="preserve"> </w:t>
      </w:r>
      <w:r>
        <w:rPr>
          <w:sz w:val="28"/>
        </w:rPr>
        <w:t>этапы</w:t>
      </w:r>
      <w:r>
        <w:rPr>
          <w:spacing w:val="100"/>
          <w:sz w:val="28"/>
        </w:rPr>
        <w:t xml:space="preserve"> </w:t>
      </w:r>
      <w:r>
        <w:rPr>
          <w:sz w:val="28"/>
        </w:rPr>
        <w:t>выполнения</w:t>
      </w:r>
      <w:r>
        <w:rPr>
          <w:spacing w:val="96"/>
          <w:sz w:val="28"/>
        </w:rPr>
        <w:t xml:space="preserve"> </w:t>
      </w:r>
      <w:r>
        <w:rPr>
          <w:sz w:val="28"/>
        </w:rPr>
        <w:t>работ</w:t>
      </w:r>
      <w:r>
        <w:rPr>
          <w:spacing w:val="99"/>
          <w:sz w:val="28"/>
        </w:rPr>
        <w:t xml:space="preserve"> </w:t>
      </w:r>
      <w:r>
        <w:rPr>
          <w:sz w:val="28"/>
        </w:rPr>
        <w:t>и</w:t>
      </w:r>
      <w:r>
        <w:rPr>
          <w:spacing w:val="96"/>
          <w:sz w:val="28"/>
        </w:rPr>
        <w:t xml:space="preserve"> </w:t>
      </w:r>
      <w:r>
        <w:rPr>
          <w:sz w:val="28"/>
        </w:rPr>
        <w:t>ресурсы</w:t>
      </w:r>
      <w:r>
        <w:rPr>
          <w:spacing w:val="95"/>
          <w:sz w:val="28"/>
        </w:rPr>
        <w:t xml:space="preserve"> </w:t>
      </w:r>
      <w:r>
        <w:rPr>
          <w:sz w:val="28"/>
        </w:rPr>
        <w:t>для</w:t>
      </w:r>
      <w:r>
        <w:rPr>
          <w:spacing w:val="98"/>
          <w:sz w:val="28"/>
        </w:rPr>
        <w:t xml:space="preserve"> </w:t>
      </w:r>
      <w:r>
        <w:rPr>
          <w:sz w:val="28"/>
        </w:rPr>
        <w:t>достижения</w:t>
      </w:r>
    </w:p>
    <w:p w:rsidR="007D61C7" w:rsidRDefault="00C553C6">
      <w:pPr>
        <w:pStyle w:val="a3"/>
        <w:spacing w:before="163"/>
        <w:ind w:firstLine="0"/>
        <w:jc w:val="left"/>
      </w:pPr>
      <w:r>
        <w:t>целей</w:t>
      </w:r>
      <w:r>
        <w:rPr>
          <w:spacing w:val="-6"/>
        </w:rPr>
        <w:t xml:space="preserve"> </w:t>
      </w:r>
      <w:r>
        <w:t>проектирования;</w:t>
      </w:r>
    </w:p>
    <w:p w:rsidR="007D61C7" w:rsidRDefault="00C553C6" w:rsidP="007909D3">
      <w:pPr>
        <w:pStyle w:val="a4"/>
        <w:numPr>
          <w:ilvl w:val="0"/>
          <w:numId w:val="52"/>
        </w:numPr>
        <w:tabs>
          <w:tab w:val="left" w:pos="1678"/>
        </w:tabs>
        <w:spacing w:before="162"/>
        <w:ind w:left="1677"/>
        <w:rPr>
          <w:sz w:val="28"/>
        </w:rPr>
      </w:pPr>
      <w:r>
        <w:rPr>
          <w:sz w:val="28"/>
        </w:rPr>
        <w:t>применять</w:t>
      </w:r>
      <w:r>
        <w:rPr>
          <w:spacing w:val="-10"/>
          <w:sz w:val="28"/>
        </w:rPr>
        <w:t xml:space="preserve"> </w:t>
      </w:r>
      <w:r>
        <w:rPr>
          <w:sz w:val="28"/>
        </w:rPr>
        <w:t>базовые</w:t>
      </w:r>
      <w:r>
        <w:rPr>
          <w:spacing w:val="-6"/>
          <w:sz w:val="28"/>
        </w:rPr>
        <w:t xml:space="preserve"> </w:t>
      </w:r>
      <w:r>
        <w:rPr>
          <w:sz w:val="28"/>
        </w:rPr>
        <w:t>принципы</w:t>
      </w:r>
      <w:r>
        <w:rPr>
          <w:spacing w:val="-7"/>
          <w:sz w:val="28"/>
        </w:rPr>
        <w:t xml:space="preserve"> </w:t>
      </w:r>
      <w:r>
        <w:rPr>
          <w:sz w:val="28"/>
        </w:rPr>
        <w:t>управления</w:t>
      </w:r>
      <w:r>
        <w:rPr>
          <w:spacing w:val="-7"/>
          <w:sz w:val="28"/>
        </w:rPr>
        <w:t xml:space="preserve"> </w:t>
      </w:r>
      <w:r>
        <w:rPr>
          <w:sz w:val="28"/>
        </w:rPr>
        <w:t>проектами;</w:t>
      </w:r>
    </w:p>
    <w:p w:rsidR="007D61C7" w:rsidRDefault="00C553C6" w:rsidP="007909D3">
      <w:pPr>
        <w:pStyle w:val="a4"/>
        <w:numPr>
          <w:ilvl w:val="0"/>
          <w:numId w:val="52"/>
        </w:numPr>
        <w:tabs>
          <w:tab w:val="left" w:pos="1678"/>
        </w:tabs>
        <w:spacing w:before="159" w:line="362" w:lineRule="auto"/>
        <w:ind w:right="542" w:firstLine="710"/>
        <w:rPr>
          <w:sz w:val="28"/>
        </w:rPr>
      </w:pPr>
      <w:r>
        <w:rPr>
          <w:sz w:val="28"/>
        </w:rPr>
        <w:t>следовать</w:t>
      </w:r>
      <w:r>
        <w:rPr>
          <w:spacing w:val="1"/>
          <w:sz w:val="28"/>
        </w:rPr>
        <w:t xml:space="preserve"> </w:t>
      </w:r>
      <w:r>
        <w:rPr>
          <w:sz w:val="28"/>
        </w:rPr>
        <w:t>технологическому</w:t>
      </w:r>
      <w:r>
        <w:rPr>
          <w:spacing w:val="1"/>
          <w:sz w:val="28"/>
        </w:rPr>
        <w:t xml:space="preserve"> </w:t>
      </w:r>
      <w:r>
        <w:rPr>
          <w:sz w:val="28"/>
        </w:rPr>
        <w:t>процессу,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изготовления</w:t>
      </w:r>
      <w:r>
        <w:rPr>
          <w:spacing w:val="1"/>
          <w:sz w:val="28"/>
        </w:rPr>
        <w:t xml:space="preserve"> </w:t>
      </w:r>
      <w:r>
        <w:rPr>
          <w:sz w:val="28"/>
        </w:rPr>
        <w:t>субъективно</w:t>
      </w:r>
      <w:r>
        <w:rPr>
          <w:spacing w:val="1"/>
          <w:sz w:val="28"/>
        </w:rPr>
        <w:t xml:space="preserve"> </w:t>
      </w:r>
      <w:r>
        <w:rPr>
          <w:sz w:val="28"/>
        </w:rPr>
        <w:t>нового продукта;</w:t>
      </w:r>
    </w:p>
    <w:p w:rsidR="007D61C7" w:rsidRDefault="00C553C6" w:rsidP="007909D3">
      <w:pPr>
        <w:pStyle w:val="a4"/>
        <w:numPr>
          <w:ilvl w:val="0"/>
          <w:numId w:val="52"/>
        </w:numPr>
        <w:tabs>
          <w:tab w:val="left" w:pos="1678"/>
        </w:tabs>
        <w:spacing w:line="362" w:lineRule="auto"/>
        <w:ind w:right="550" w:firstLine="710"/>
        <w:rPr>
          <w:sz w:val="28"/>
        </w:rPr>
      </w:pPr>
      <w:r>
        <w:rPr>
          <w:sz w:val="28"/>
        </w:rPr>
        <w:t>оценивать условия применимости технологии, в том числе с позиций</w:t>
      </w:r>
      <w:r>
        <w:rPr>
          <w:spacing w:val="1"/>
          <w:sz w:val="28"/>
        </w:rPr>
        <w:t xml:space="preserve"> </w:t>
      </w:r>
      <w:r>
        <w:rPr>
          <w:sz w:val="28"/>
        </w:rPr>
        <w:t>экологической защищенности;</w:t>
      </w:r>
    </w:p>
    <w:p w:rsidR="007D61C7" w:rsidRDefault="00C553C6" w:rsidP="007909D3">
      <w:pPr>
        <w:pStyle w:val="a4"/>
        <w:numPr>
          <w:ilvl w:val="0"/>
          <w:numId w:val="52"/>
        </w:numPr>
        <w:tabs>
          <w:tab w:val="left" w:pos="1678"/>
        </w:tabs>
        <w:spacing w:line="360" w:lineRule="auto"/>
        <w:ind w:right="546" w:firstLine="710"/>
        <w:rPr>
          <w:sz w:val="28"/>
        </w:rPr>
      </w:pPr>
      <w:r>
        <w:rPr>
          <w:sz w:val="28"/>
        </w:rPr>
        <w:t>прогнозировать</w:t>
      </w:r>
      <w:r>
        <w:rPr>
          <w:spacing w:val="1"/>
          <w:sz w:val="28"/>
        </w:rPr>
        <w:t xml:space="preserve"> </w:t>
      </w:r>
      <w:r>
        <w:rPr>
          <w:sz w:val="28"/>
        </w:rPr>
        <w:t>по</w:t>
      </w:r>
      <w:r>
        <w:rPr>
          <w:spacing w:val="1"/>
          <w:sz w:val="28"/>
        </w:rPr>
        <w:t xml:space="preserve"> </w:t>
      </w:r>
      <w:r>
        <w:rPr>
          <w:sz w:val="28"/>
        </w:rPr>
        <w:t>известной</w:t>
      </w:r>
      <w:r>
        <w:rPr>
          <w:spacing w:val="1"/>
          <w:sz w:val="28"/>
        </w:rPr>
        <w:t xml:space="preserve"> </w:t>
      </w:r>
      <w:r>
        <w:rPr>
          <w:sz w:val="28"/>
        </w:rPr>
        <w:t>технологии</w:t>
      </w:r>
      <w:r>
        <w:rPr>
          <w:spacing w:val="1"/>
          <w:sz w:val="28"/>
        </w:rPr>
        <w:t xml:space="preserve"> </w:t>
      </w:r>
      <w:r>
        <w:rPr>
          <w:sz w:val="28"/>
        </w:rPr>
        <w:t>итоговые</w:t>
      </w:r>
      <w:r>
        <w:rPr>
          <w:spacing w:val="1"/>
          <w:sz w:val="28"/>
        </w:rPr>
        <w:t xml:space="preserve"> </w:t>
      </w:r>
      <w:r>
        <w:rPr>
          <w:sz w:val="28"/>
        </w:rPr>
        <w:t>характеристики</w:t>
      </w:r>
      <w:r>
        <w:rPr>
          <w:spacing w:val="-67"/>
          <w:sz w:val="28"/>
        </w:rPr>
        <w:t xml:space="preserve"> </w:t>
      </w:r>
      <w:r>
        <w:rPr>
          <w:sz w:val="28"/>
        </w:rPr>
        <w:t>продукта в зависимости от изменения параметров и/или ресурсов, проверять</w:t>
      </w:r>
      <w:r>
        <w:rPr>
          <w:spacing w:val="1"/>
          <w:sz w:val="28"/>
        </w:rPr>
        <w:t xml:space="preserve"> </w:t>
      </w:r>
      <w:r>
        <w:rPr>
          <w:sz w:val="28"/>
        </w:rPr>
        <w:t>прогнозы</w:t>
      </w:r>
      <w:r>
        <w:rPr>
          <w:spacing w:val="1"/>
          <w:sz w:val="28"/>
        </w:rPr>
        <w:t xml:space="preserve"> </w:t>
      </w:r>
      <w:r>
        <w:rPr>
          <w:sz w:val="28"/>
        </w:rPr>
        <w:t>опытно-экспериментальным</w:t>
      </w:r>
      <w:r>
        <w:rPr>
          <w:spacing w:val="1"/>
          <w:sz w:val="28"/>
        </w:rPr>
        <w:t xml:space="preserve"> </w:t>
      </w:r>
      <w:r>
        <w:rPr>
          <w:sz w:val="28"/>
        </w:rPr>
        <w:t>путем,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самостоятельно</w:t>
      </w:r>
      <w:r>
        <w:rPr>
          <w:spacing w:val="1"/>
          <w:sz w:val="28"/>
        </w:rPr>
        <w:t xml:space="preserve"> </w:t>
      </w:r>
      <w:r>
        <w:rPr>
          <w:sz w:val="28"/>
        </w:rPr>
        <w:t>планируя</w:t>
      </w:r>
      <w:r>
        <w:rPr>
          <w:spacing w:val="2"/>
          <w:sz w:val="28"/>
        </w:rPr>
        <w:t xml:space="preserve"> </w:t>
      </w:r>
      <w:r>
        <w:rPr>
          <w:sz w:val="28"/>
        </w:rPr>
        <w:t>такого</w:t>
      </w:r>
      <w:r>
        <w:rPr>
          <w:spacing w:val="1"/>
          <w:sz w:val="28"/>
        </w:rPr>
        <w:t xml:space="preserve"> </w:t>
      </w:r>
      <w:r>
        <w:rPr>
          <w:sz w:val="28"/>
        </w:rPr>
        <w:t>рода</w:t>
      </w:r>
      <w:r>
        <w:rPr>
          <w:spacing w:val="1"/>
          <w:sz w:val="28"/>
        </w:rPr>
        <w:t xml:space="preserve"> </w:t>
      </w:r>
      <w:r>
        <w:rPr>
          <w:sz w:val="28"/>
        </w:rPr>
        <w:t>эксперименты;</w:t>
      </w:r>
    </w:p>
    <w:p w:rsidR="007D61C7" w:rsidRDefault="00C553C6" w:rsidP="007909D3">
      <w:pPr>
        <w:pStyle w:val="a4"/>
        <w:numPr>
          <w:ilvl w:val="0"/>
          <w:numId w:val="52"/>
        </w:numPr>
        <w:tabs>
          <w:tab w:val="left" w:pos="1678"/>
        </w:tabs>
        <w:spacing w:line="362" w:lineRule="auto"/>
        <w:ind w:right="553" w:firstLine="710"/>
        <w:rPr>
          <w:sz w:val="28"/>
        </w:rPr>
      </w:pP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ситуации</w:t>
      </w:r>
      <w:r>
        <w:rPr>
          <w:spacing w:val="1"/>
          <w:sz w:val="28"/>
        </w:rPr>
        <w:t xml:space="preserve"> </w:t>
      </w:r>
      <w:r>
        <w:rPr>
          <w:sz w:val="28"/>
        </w:rPr>
        <w:t>оптимизировать</w:t>
      </w:r>
      <w:r>
        <w:rPr>
          <w:spacing w:val="1"/>
          <w:sz w:val="28"/>
        </w:rPr>
        <w:t xml:space="preserve"> </w:t>
      </w:r>
      <w:r>
        <w:rPr>
          <w:sz w:val="28"/>
        </w:rPr>
        <w:t>базовые</w:t>
      </w:r>
      <w:r>
        <w:rPr>
          <w:spacing w:val="1"/>
          <w:sz w:val="28"/>
        </w:rPr>
        <w:t xml:space="preserve"> </w:t>
      </w:r>
      <w:r>
        <w:rPr>
          <w:sz w:val="28"/>
        </w:rPr>
        <w:t>технологии,</w:t>
      </w:r>
      <w:r>
        <w:rPr>
          <w:spacing w:val="1"/>
          <w:sz w:val="28"/>
        </w:rPr>
        <w:t xml:space="preserve"> </w:t>
      </w:r>
      <w:r>
        <w:rPr>
          <w:sz w:val="28"/>
        </w:rPr>
        <w:t>проводить</w:t>
      </w:r>
      <w:r>
        <w:rPr>
          <w:spacing w:val="59"/>
          <w:sz w:val="28"/>
        </w:rPr>
        <w:t xml:space="preserve"> </w:t>
      </w:r>
      <w:r>
        <w:rPr>
          <w:sz w:val="28"/>
        </w:rPr>
        <w:t>анализ</w:t>
      </w:r>
      <w:r>
        <w:rPr>
          <w:spacing w:val="62"/>
          <w:sz w:val="28"/>
        </w:rPr>
        <w:t xml:space="preserve"> </w:t>
      </w:r>
      <w:r>
        <w:rPr>
          <w:sz w:val="28"/>
        </w:rPr>
        <w:t>возможности</w:t>
      </w:r>
      <w:r>
        <w:rPr>
          <w:spacing w:val="61"/>
          <w:sz w:val="28"/>
        </w:rPr>
        <w:t xml:space="preserve"> </w:t>
      </w:r>
      <w:r>
        <w:rPr>
          <w:sz w:val="28"/>
        </w:rPr>
        <w:t>использования</w:t>
      </w:r>
      <w:r>
        <w:rPr>
          <w:spacing w:val="62"/>
          <w:sz w:val="28"/>
        </w:rPr>
        <w:t xml:space="preserve"> </w:t>
      </w:r>
      <w:r>
        <w:rPr>
          <w:sz w:val="28"/>
        </w:rPr>
        <w:t>альтернативных</w:t>
      </w:r>
      <w:r>
        <w:rPr>
          <w:spacing w:val="57"/>
          <w:sz w:val="28"/>
        </w:rPr>
        <w:t xml:space="preserve"> </w:t>
      </w:r>
      <w:r>
        <w:rPr>
          <w:sz w:val="28"/>
        </w:rPr>
        <w:t>ресурсов,</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53" w:firstLine="0"/>
      </w:pPr>
      <w:r>
        <w:lastRenderedPageBreak/>
        <w:t>соединять в единый технологический процесс несколько технологий без их</w:t>
      </w:r>
      <w:r>
        <w:rPr>
          <w:spacing w:val="1"/>
        </w:rPr>
        <w:t xml:space="preserve"> </w:t>
      </w:r>
      <w:r>
        <w:t>видоизменения</w:t>
      </w:r>
      <w:r>
        <w:rPr>
          <w:spacing w:val="1"/>
        </w:rPr>
        <w:t xml:space="preserve"> </w:t>
      </w:r>
      <w:r>
        <w:t>для</w:t>
      </w:r>
      <w:r>
        <w:rPr>
          <w:spacing w:val="1"/>
        </w:rPr>
        <w:t xml:space="preserve"> </w:t>
      </w:r>
      <w:r>
        <w:t>получения</w:t>
      </w:r>
      <w:r>
        <w:rPr>
          <w:spacing w:val="1"/>
        </w:rPr>
        <w:t xml:space="preserve"> </w:t>
      </w:r>
      <w:r>
        <w:t>сложносоставного</w:t>
      </w:r>
      <w:r>
        <w:rPr>
          <w:spacing w:val="1"/>
        </w:rPr>
        <w:t xml:space="preserve"> </w:t>
      </w:r>
      <w:r>
        <w:t>материального</w:t>
      </w:r>
      <w:r>
        <w:rPr>
          <w:spacing w:val="1"/>
        </w:rPr>
        <w:t xml:space="preserve"> </w:t>
      </w:r>
      <w:r>
        <w:t>или</w:t>
      </w:r>
      <w:r>
        <w:rPr>
          <w:spacing w:val="1"/>
        </w:rPr>
        <w:t xml:space="preserve"> </w:t>
      </w:r>
      <w:r>
        <w:t>информационного продукта;</w:t>
      </w:r>
    </w:p>
    <w:p w:rsidR="007D61C7" w:rsidRDefault="00C553C6" w:rsidP="007909D3">
      <w:pPr>
        <w:pStyle w:val="a4"/>
        <w:numPr>
          <w:ilvl w:val="0"/>
          <w:numId w:val="52"/>
        </w:numPr>
        <w:tabs>
          <w:tab w:val="left" w:pos="1678"/>
        </w:tabs>
        <w:spacing w:before="2"/>
        <w:ind w:left="1677"/>
        <w:rPr>
          <w:sz w:val="28"/>
        </w:rPr>
      </w:pPr>
      <w:r>
        <w:rPr>
          <w:sz w:val="28"/>
        </w:rPr>
        <w:t>проводить</w:t>
      </w:r>
      <w:r>
        <w:rPr>
          <w:spacing w:val="-8"/>
          <w:sz w:val="28"/>
        </w:rPr>
        <w:t xml:space="preserve"> </w:t>
      </w:r>
      <w:r>
        <w:rPr>
          <w:sz w:val="28"/>
        </w:rPr>
        <w:t>оценку</w:t>
      </w:r>
      <w:r>
        <w:rPr>
          <w:spacing w:val="-9"/>
          <w:sz w:val="28"/>
        </w:rPr>
        <w:t xml:space="preserve"> </w:t>
      </w:r>
      <w:r>
        <w:rPr>
          <w:sz w:val="28"/>
        </w:rPr>
        <w:t>и</w:t>
      </w:r>
      <w:r>
        <w:rPr>
          <w:spacing w:val="-5"/>
          <w:sz w:val="28"/>
        </w:rPr>
        <w:t xml:space="preserve"> </w:t>
      </w:r>
      <w:r>
        <w:rPr>
          <w:sz w:val="28"/>
        </w:rPr>
        <w:t>испытание</w:t>
      </w:r>
      <w:r>
        <w:rPr>
          <w:spacing w:val="-4"/>
          <w:sz w:val="28"/>
        </w:rPr>
        <w:t xml:space="preserve"> </w:t>
      </w:r>
      <w:r>
        <w:rPr>
          <w:sz w:val="28"/>
        </w:rPr>
        <w:t>полученного</w:t>
      </w:r>
      <w:r>
        <w:rPr>
          <w:spacing w:val="-6"/>
          <w:sz w:val="28"/>
        </w:rPr>
        <w:t xml:space="preserve"> </w:t>
      </w:r>
      <w:r>
        <w:rPr>
          <w:sz w:val="28"/>
        </w:rPr>
        <w:t>продукта;</w:t>
      </w:r>
    </w:p>
    <w:p w:rsidR="007D61C7" w:rsidRDefault="00C553C6" w:rsidP="007909D3">
      <w:pPr>
        <w:pStyle w:val="a4"/>
        <w:numPr>
          <w:ilvl w:val="0"/>
          <w:numId w:val="52"/>
        </w:numPr>
        <w:tabs>
          <w:tab w:val="left" w:pos="1678"/>
        </w:tabs>
        <w:spacing w:before="163" w:line="362" w:lineRule="auto"/>
        <w:ind w:right="547" w:firstLine="710"/>
        <w:rPr>
          <w:sz w:val="28"/>
        </w:rPr>
      </w:pPr>
      <w:r>
        <w:rPr>
          <w:sz w:val="28"/>
        </w:rPr>
        <w:t>проводить анализ потребностей в тех или иных материальных или</w:t>
      </w:r>
      <w:r>
        <w:rPr>
          <w:spacing w:val="1"/>
          <w:sz w:val="28"/>
        </w:rPr>
        <w:t xml:space="preserve"> </w:t>
      </w:r>
      <w:r>
        <w:rPr>
          <w:sz w:val="28"/>
        </w:rPr>
        <w:t>информационных</w:t>
      </w:r>
      <w:r>
        <w:rPr>
          <w:spacing w:val="-4"/>
          <w:sz w:val="28"/>
        </w:rPr>
        <w:t xml:space="preserve"> </w:t>
      </w:r>
      <w:r>
        <w:rPr>
          <w:sz w:val="28"/>
        </w:rPr>
        <w:t>продуктах;</w:t>
      </w:r>
    </w:p>
    <w:p w:rsidR="007D61C7" w:rsidRDefault="00C553C6" w:rsidP="007909D3">
      <w:pPr>
        <w:pStyle w:val="a4"/>
        <w:numPr>
          <w:ilvl w:val="0"/>
          <w:numId w:val="52"/>
        </w:numPr>
        <w:tabs>
          <w:tab w:val="left" w:pos="1678"/>
        </w:tabs>
        <w:spacing w:line="362" w:lineRule="auto"/>
        <w:ind w:right="554" w:firstLine="710"/>
        <w:rPr>
          <w:sz w:val="28"/>
        </w:rPr>
      </w:pPr>
      <w:r>
        <w:rPr>
          <w:sz w:val="28"/>
        </w:rPr>
        <w:t>описывать</w:t>
      </w:r>
      <w:r>
        <w:rPr>
          <w:spacing w:val="1"/>
          <w:sz w:val="28"/>
        </w:rPr>
        <w:t xml:space="preserve"> </w:t>
      </w:r>
      <w:r>
        <w:rPr>
          <w:sz w:val="28"/>
        </w:rPr>
        <w:t>технологическое</w:t>
      </w:r>
      <w:r>
        <w:rPr>
          <w:spacing w:val="1"/>
          <w:sz w:val="28"/>
        </w:rPr>
        <w:t xml:space="preserve"> </w:t>
      </w:r>
      <w:r>
        <w:rPr>
          <w:sz w:val="28"/>
        </w:rPr>
        <w:t>решение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текста,</w:t>
      </w:r>
      <w:r>
        <w:rPr>
          <w:spacing w:val="1"/>
          <w:sz w:val="28"/>
        </w:rPr>
        <w:t xml:space="preserve"> </w:t>
      </w:r>
      <w:r>
        <w:rPr>
          <w:sz w:val="28"/>
        </w:rPr>
        <w:t>схемы,</w:t>
      </w:r>
      <w:r>
        <w:rPr>
          <w:spacing w:val="1"/>
          <w:sz w:val="28"/>
        </w:rPr>
        <w:t xml:space="preserve"> </w:t>
      </w:r>
      <w:r>
        <w:rPr>
          <w:sz w:val="28"/>
        </w:rPr>
        <w:t>рисунка,</w:t>
      </w:r>
      <w:r>
        <w:rPr>
          <w:spacing w:val="3"/>
          <w:sz w:val="28"/>
        </w:rPr>
        <w:t xml:space="preserve"> </w:t>
      </w:r>
      <w:r>
        <w:rPr>
          <w:sz w:val="28"/>
        </w:rPr>
        <w:t>графического изображения</w:t>
      </w:r>
      <w:r>
        <w:rPr>
          <w:spacing w:val="2"/>
          <w:sz w:val="28"/>
        </w:rPr>
        <w:t xml:space="preserve"> </w:t>
      </w:r>
      <w:r>
        <w:rPr>
          <w:sz w:val="28"/>
        </w:rPr>
        <w:t>и их</w:t>
      </w:r>
      <w:r>
        <w:rPr>
          <w:spacing w:val="-5"/>
          <w:sz w:val="28"/>
        </w:rPr>
        <w:t xml:space="preserve"> </w:t>
      </w:r>
      <w:r>
        <w:rPr>
          <w:sz w:val="28"/>
        </w:rPr>
        <w:t>сочетаний;</w:t>
      </w:r>
    </w:p>
    <w:p w:rsidR="007D61C7" w:rsidRDefault="00C553C6" w:rsidP="007909D3">
      <w:pPr>
        <w:pStyle w:val="a4"/>
        <w:numPr>
          <w:ilvl w:val="0"/>
          <w:numId w:val="52"/>
        </w:numPr>
        <w:tabs>
          <w:tab w:val="left" w:pos="1678"/>
        </w:tabs>
        <w:spacing w:line="362" w:lineRule="auto"/>
        <w:ind w:right="550" w:firstLine="710"/>
        <w:rPr>
          <w:sz w:val="28"/>
        </w:rPr>
      </w:pPr>
      <w:r>
        <w:rPr>
          <w:sz w:val="28"/>
        </w:rPr>
        <w:t>анализировать возможные технологические решения, определять их</w:t>
      </w:r>
      <w:r>
        <w:rPr>
          <w:spacing w:val="1"/>
          <w:sz w:val="28"/>
        </w:rPr>
        <w:t xml:space="preserve"> </w:t>
      </w:r>
      <w:r>
        <w:rPr>
          <w:sz w:val="28"/>
        </w:rPr>
        <w:t>достоинства</w:t>
      </w:r>
      <w:r>
        <w:rPr>
          <w:spacing w:val="1"/>
          <w:sz w:val="28"/>
        </w:rPr>
        <w:t xml:space="preserve"> </w:t>
      </w:r>
      <w:r>
        <w:rPr>
          <w:sz w:val="28"/>
        </w:rPr>
        <w:t>и недостатки в</w:t>
      </w:r>
      <w:r>
        <w:rPr>
          <w:spacing w:val="-1"/>
          <w:sz w:val="28"/>
        </w:rPr>
        <w:t xml:space="preserve"> </w:t>
      </w:r>
      <w:r>
        <w:rPr>
          <w:sz w:val="28"/>
        </w:rPr>
        <w:t>контексте</w:t>
      </w:r>
      <w:r>
        <w:rPr>
          <w:spacing w:val="1"/>
          <w:sz w:val="28"/>
        </w:rPr>
        <w:t xml:space="preserve"> </w:t>
      </w:r>
      <w:r>
        <w:rPr>
          <w:sz w:val="28"/>
        </w:rPr>
        <w:t>заданной ситуации;</w:t>
      </w:r>
    </w:p>
    <w:p w:rsidR="007D61C7" w:rsidRDefault="00C553C6" w:rsidP="007909D3">
      <w:pPr>
        <w:pStyle w:val="a4"/>
        <w:numPr>
          <w:ilvl w:val="0"/>
          <w:numId w:val="52"/>
        </w:numPr>
        <w:tabs>
          <w:tab w:val="left" w:pos="1678"/>
        </w:tabs>
        <w:spacing w:line="362" w:lineRule="auto"/>
        <w:ind w:right="558" w:firstLine="710"/>
        <w:rPr>
          <w:sz w:val="28"/>
        </w:rPr>
      </w:pPr>
      <w:r>
        <w:rPr>
          <w:sz w:val="28"/>
        </w:rPr>
        <w:t>применять</w:t>
      </w:r>
      <w:r>
        <w:rPr>
          <w:spacing w:val="1"/>
          <w:sz w:val="28"/>
        </w:rPr>
        <w:t xml:space="preserve"> </w:t>
      </w:r>
      <w:r>
        <w:rPr>
          <w:sz w:val="28"/>
        </w:rPr>
        <w:t>базовые</w:t>
      </w:r>
      <w:r>
        <w:rPr>
          <w:spacing w:val="1"/>
          <w:sz w:val="28"/>
        </w:rPr>
        <w:t xml:space="preserve"> </w:t>
      </w:r>
      <w:r>
        <w:rPr>
          <w:sz w:val="28"/>
        </w:rPr>
        <w:t>принципы</w:t>
      </w:r>
      <w:r>
        <w:rPr>
          <w:spacing w:val="1"/>
          <w:sz w:val="28"/>
        </w:rPr>
        <w:t xml:space="preserve"> </w:t>
      </w:r>
      <w:r>
        <w:rPr>
          <w:sz w:val="28"/>
        </w:rPr>
        <w:t>бережливого</w:t>
      </w:r>
      <w:r>
        <w:rPr>
          <w:spacing w:val="1"/>
          <w:sz w:val="28"/>
        </w:rPr>
        <w:t xml:space="preserve"> </w:t>
      </w:r>
      <w:r>
        <w:rPr>
          <w:sz w:val="28"/>
        </w:rPr>
        <w:t>производства,</w:t>
      </w:r>
      <w:r>
        <w:rPr>
          <w:spacing w:val="1"/>
          <w:sz w:val="28"/>
        </w:rPr>
        <w:t xml:space="preserve"> </w:t>
      </w:r>
      <w:r>
        <w:rPr>
          <w:sz w:val="28"/>
        </w:rPr>
        <w:t>включая</w:t>
      </w:r>
      <w:r>
        <w:rPr>
          <w:spacing w:val="1"/>
          <w:sz w:val="28"/>
        </w:rPr>
        <w:t xml:space="preserve"> </w:t>
      </w:r>
      <w:r>
        <w:rPr>
          <w:sz w:val="28"/>
        </w:rPr>
        <w:t>принципы организации рабочего места</w:t>
      </w:r>
      <w:r>
        <w:rPr>
          <w:spacing w:val="1"/>
          <w:sz w:val="28"/>
        </w:rPr>
        <w:t xml:space="preserve"> </w:t>
      </w:r>
      <w:r>
        <w:rPr>
          <w:sz w:val="28"/>
        </w:rPr>
        <w:t>с учетом требований эргономики и</w:t>
      </w:r>
      <w:r>
        <w:rPr>
          <w:spacing w:val="1"/>
          <w:sz w:val="28"/>
        </w:rPr>
        <w:t xml:space="preserve"> </w:t>
      </w:r>
      <w:r>
        <w:rPr>
          <w:sz w:val="28"/>
        </w:rPr>
        <w:t>научной организации</w:t>
      </w:r>
      <w:r>
        <w:rPr>
          <w:spacing w:val="1"/>
          <w:sz w:val="28"/>
        </w:rPr>
        <w:t xml:space="preserve"> </w:t>
      </w:r>
      <w:r>
        <w:rPr>
          <w:sz w:val="28"/>
        </w:rPr>
        <w:t>труда;</w:t>
      </w:r>
    </w:p>
    <w:p w:rsidR="007D61C7" w:rsidRDefault="00C553C6" w:rsidP="007909D3">
      <w:pPr>
        <w:pStyle w:val="a4"/>
        <w:numPr>
          <w:ilvl w:val="0"/>
          <w:numId w:val="52"/>
        </w:numPr>
        <w:tabs>
          <w:tab w:val="left" w:pos="1678"/>
        </w:tabs>
        <w:spacing w:line="357" w:lineRule="auto"/>
        <w:ind w:right="549" w:firstLine="710"/>
        <w:rPr>
          <w:sz w:val="28"/>
        </w:rPr>
      </w:pPr>
      <w:r>
        <w:rPr>
          <w:sz w:val="28"/>
        </w:rPr>
        <w:t>проводить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разработку</w:t>
      </w:r>
      <w:r>
        <w:rPr>
          <w:spacing w:val="1"/>
          <w:sz w:val="28"/>
        </w:rPr>
        <w:t xml:space="preserve"> </w:t>
      </w:r>
      <w:r>
        <w:rPr>
          <w:sz w:val="28"/>
        </w:rPr>
        <w:t>и/или</w:t>
      </w:r>
      <w:r>
        <w:rPr>
          <w:spacing w:val="71"/>
          <w:sz w:val="28"/>
        </w:rPr>
        <w:t xml:space="preserve"> </w:t>
      </w:r>
      <w:r>
        <w:rPr>
          <w:sz w:val="28"/>
        </w:rPr>
        <w:t>реализацию</w:t>
      </w:r>
      <w:r>
        <w:rPr>
          <w:spacing w:val="1"/>
          <w:sz w:val="28"/>
        </w:rPr>
        <w:t xml:space="preserve"> </w:t>
      </w:r>
      <w:r>
        <w:rPr>
          <w:sz w:val="28"/>
        </w:rPr>
        <w:t>продуктовых</w:t>
      </w:r>
      <w:r>
        <w:rPr>
          <w:spacing w:val="-4"/>
          <w:sz w:val="28"/>
        </w:rPr>
        <w:t xml:space="preserve"> </w:t>
      </w:r>
      <w:r>
        <w:rPr>
          <w:sz w:val="28"/>
        </w:rPr>
        <w:t>проектов,</w:t>
      </w:r>
      <w:r>
        <w:rPr>
          <w:spacing w:val="4"/>
          <w:sz w:val="28"/>
        </w:rPr>
        <w:t xml:space="preserve"> </w:t>
      </w:r>
      <w:r>
        <w:rPr>
          <w:sz w:val="28"/>
        </w:rPr>
        <w:t>предполагающих:</w:t>
      </w:r>
    </w:p>
    <w:p w:rsidR="007D61C7" w:rsidRDefault="00C553C6">
      <w:pPr>
        <w:pStyle w:val="a3"/>
        <w:spacing w:line="355" w:lineRule="auto"/>
        <w:ind w:left="2100" w:right="548" w:hanging="284"/>
      </w:pPr>
      <w:r>
        <w:rPr>
          <w:rFonts w:ascii="Courier New" w:hAnsi="Courier New"/>
          <w:w w:val="95"/>
        </w:rPr>
        <w:t xml:space="preserve">o </w:t>
      </w:r>
      <w:r>
        <w:rPr>
          <w:w w:val="95"/>
        </w:rPr>
        <w:t>определение</w:t>
      </w:r>
      <w:r>
        <w:rPr>
          <w:spacing w:val="1"/>
          <w:w w:val="95"/>
        </w:rPr>
        <w:t xml:space="preserve"> </w:t>
      </w:r>
      <w:r>
        <w:rPr>
          <w:w w:val="95"/>
        </w:rPr>
        <w:t>характеристик</w:t>
      </w:r>
      <w:r>
        <w:rPr>
          <w:spacing w:val="1"/>
          <w:w w:val="95"/>
        </w:rPr>
        <w:t xml:space="preserve"> </w:t>
      </w:r>
      <w:r>
        <w:rPr>
          <w:w w:val="95"/>
        </w:rPr>
        <w:t>и</w:t>
      </w:r>
      <w:r>
        <w:rPr>
          <w:spacing w:val="1"/>
          <w:w w:val="95"/>
        </w:rPr>
        <w:t xml:space="preserve"> </w:t>
      </w:r>
      <w:r>
        <w:rPr>
          <w:w w:val="95"/>
        </w:rPr>
        <w:t>разработку</w:t>
      </w:r>
      <w:r>
        <w:rPr>
          <w:spacing w:val="1"/>
          <w:w w:val="95"/>
        </w:rPr>
        <w:t xml:space="preserve"> </w:t>
      </w:r>
      <w:r>
        <w:rPr>
          <w:w w:val="95"/>
        </w:rPr>
        <w:t>материального</w:t>
      </w:r>
      <w:r>
        <w:rPr>
          <w:spacing w:val="1"/>
          <w:w w:val="95"/>
        </w:rPr>
        <w:t xml:space="preserve"> </w:t>
      </w:r>
      <w:r>
        <w:rPr>
          <w:w w:val="95"/>
        </w:rPr>
        <w:t>продукта,</w:t>
      </w:r>
      <w:r>
        <w:rPr>
          <w:spacing w:val="1"/>
          <w:w w:val="95"/>
        </w:rPr>
        <w:t xml:space="preserve"> </w:t>
      </w:r>
      <w:r>
        <w:t>включая</w:t>
      </w:r>
      <w:r>
        <w:rPr>
          <w:spacing w:val="1"/>
        </w:rPr>
        <w:t xml:space="preserve"> </w:t>
      </w:r>
      <w:r>
        <w:t>планирование,</w:t>
      </w:r>
      <w:r>
        <w:rPr>
          <w:spacing w:val="1"/>
        </w:rPr>
        <w:t xml:space="preserve"> </w:t>
      </w:r>
      <w:r>
        <w:t>моделирование</w:t>
      </w:r>
      <w:r>
        <w:rPr>
          <w:spacing w:val="1"/>
        </w:rPr>
        <w:t xml:space="preserve"> </w:t>
      </w:r>
      <w:r>
        <w:t>и</w:t>
      </w:r>
      <w:r>
        <w:rPr>
          <w:spacing w:val="71"/>
        </w:rPr>
        <w:t xml:space="preserve"> </w:t>
      </w:r>
      <w:r>
        <w:t>разработку</w:t>
      </w:r>
      <w:r>
        <w:rPr>
          <w:spacing w:val="-67"/>
        </w:rPr>
        <w:t xml:space="preserve"> </w:t>
      </w:r>
      <w:r>
        <w:t>документации</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(конструкторе),</w:t>
      </w:r>
      <w:r>
        <w:rPr>
          <w:spacing w:val="1"/>
        </w:rPr>
        <w:t xml:space="preserve"> </w:t>
      </w:r>
      <w:r>
        <w:t>в</w:t>
      </w:r>
      <w:r>
        <w:rPr>
          <w:spacing w:val="1"/>
        </w:rPr>
        <w:t xml:space="preserve"> </w:t>
      </w:r>
      <w:r>
        <w:t>соответствии с задачей собственной деятельности или на основе</w:t>
      </w:r>
      <w:r>
        <w:rPr>
          <w:spacing w:val="1"/>
        </w:rPr>
        <w:t xml:space="preserve"> </w:t>
      </w:r>
      <w:r>
        <w:t>самостоятельно</w:t>
      </w:r>
      <w:r>
        <w:rPr>
          <w:spacing w:val="1"/>
        </w:rPr>
        <w:t xml:space="preserve"> </w:t>
      </w:r>
      <w:r>
        <w:t>проведенных</w:t>
      </w:r>
      <w:r>
        <w:rPr>
          <w:spacing w:val="1"/>
        </w:rPr>
        <w:t xml:space="preserve"> </w:t>
      </w:r>
      <w:r>
        <w:t>исследований</w:t>
      </w:r>
      <w:r>
        <w:rPr>
          <w:spacing w:val="1"/>
        </w:rPr>
        <w:t xml:space="preserve"> </w:t>
      </w:r>
      <w:r>
        <w:t>потребительских</w:t>
      </w:r>
      <w:r>
        <w:rPr>
          <w:spacing w:val="1"/>
        </w:rPr>
        <w:t xml:space="preserve"> </w:t>
      </w:r>
      <w:r>
        <w:t>интересов,</w:t>
      </w:r>
    </w:p>
    <w:p w:rsidR="007D61C7" w:rsidRDefault="00C553C6">
      <w:pPr>
        <w:pStyle w:val="a3"/>
        <w:spacing w:before="2" w:line="352" w:lineRule="auto"/>
        <w:ind w:left="2100" w:right="551" w:hanging="284"/>
      </w:pPr>
      <w:r>
        <w:rPr>
          <w:rFonts w:ascii="Courier New" w:hAnsi="Courier New"/>
          <w:w w:val="95"/>
        </w:rPr>
        <w:t xml:space="preserve">o </w:t>
      </w:r>
      <w:r>
        <w:rPr>
          <w:w w:val="95"/>
        </w:rPr>
        <w:t>изготовление</w:t>
      </w:r>
      <w:r>
        <w:rPr>
          <w:spacing w:val="1"/>
          <w:w w:val="95"/>
        </w:rPr>
        <w:t xml:space="preserve"> </w:t>
      </w:r>
      <w:r>
        <w:rPr>
          <w:w w:val="95"/>
        </w:rPr>
        <w:t>материального</w:t>
      </w:r>
      <w:r>
        <w:rPr>
          <w:spacing w:val="1"/>
          <w:w w:val="95"/>
        </w:rPr>
        <w:t xml:space="preserve"> </w:t>
      </w:r>
      <w:r>
        <w:rPr>
          <w:w w:val="95"/>
        </w:rPr>
        <w:t>продукта</w:t>
      </w:r>
      <w:r>
        <w:rPr>
          <w:spacing w:val="1"/>
          <w:w w:val="95"/>
        </w:rPr>
        <w:t xml:space="preserve"> </w:t>
      </w:r>
      <w:r>
        <w:rPr>
          <w:w w:val="95"/>
        </w:rPr>
        <w:t>на</w:t>
      </w:r>
      <w:r>
        <w:rPr>
          <w:spacing w:val="1"/>
          <w:w w:val="95"/>
        </w:rPr>
        <w:t xml:space="preserve"> </w:t>
      </w:r>
      <w:r>
        <w:rPr>
          <w:w w:val="95"/>
        </w:rPr>
        <w:t>основе</w:t>
      </w:r>
      <w:r>
        <w:rPr>
          <w:spacing w:val="1"/>
          <w:w w:val="95"/>
        </w:rPr>
        <w:t xml:space="preserve"> </w:t>
      </w:r>
      <w:r>
        <w:rPr>
          <w:w w:val="95"/>
        </w:rPr>
        <w:t>технологической</w:t>
      </w:r>
      <w:r>
        <w:rPr>
          <w:spacing w:val="1"/>
          <w:w w:val="95"/>
        </w:rPr>
        <w:t xml:space="preserve"> </w:t>
      </w:r>
      <w:r>
        <w:t>документации</w:t>
      </w:r>
      <w:r>
        <w:rPr>
          <w:spacing w:val="1"/>
        </w:rPr>
        <w:t xml:space="preserve"> </w:t>
      </w:r>
      <w:r>
        <w:t>с</w:t>
      </w:r>
      <w:r>
        <w:rPr>
          <w:spacing w:val="1"/>
        </w:rPr>
        <w:t xml:space="preserve"> </w:t>
      </w:r>
      <w:r>
        <w:t>применением</w:t>
      </w:r>
      <w:r>
        <w:rPr>
          <w:spacing w:val="1"/>
        </w:rPr>
        <w:t xml:space="preserve"> </w:t>
      </w:r>
      <w:r>
        <w:t>элементарных</w:t>
      </w:r>
      <w:r>
        <w:rPr>
          <w:spacing w:val="1"/>
        </w:rPr>
        <w:t xml:space="preserve"> </w:t>
      </w:r>
      <w:r>
        <w:t>(не</w:t>
      </w:r>
      <w:r>
        <w:rPr>
          <w:spacing w:val="1"/>
        </w:rPr>
        <w:t xml:space="preserve"> </w:t>
      </w:r>
      <w:r>
        <w:t>требующих</w:t>
      </w:r>
      <w:r>
        <w:rPr>
          <w:spacing w:val="1"/>
        </w:rPr>
        <w:t xml:space="preserve"> </w:t>
      </w:r>
      <w:r>
        <w:t>регулирования) и сложных (требующих регулирования/настройки)</w:t>
      </w:r>
      <w:r>
        <w:rPr>
          <w:spacing w:val="-67"/>
        </w:rPr>
        <w:t xml:space="preserve"> </w:t>
      </w:r>
      <w:r>
        <w:t>рабочих</w:t>
      </w:r>
      <w:r>
        <w:rPr>
          <w:spacing w:val="-4"/>
        </w:rPr>
        <w:t xml:space="preserve"> </w:t>
      </w:r>
      <w:r>
        <w:t>инструментов/технологического оборудования,</w:t>
      </w:r>
    </w:p>
    <w:p w:rsidR="007D61C7" w:rsidRDefault="00C553C6">
      <w:pPr>
        <w:pStyle w:val="a3"/>
        <w:spacing w:before="13" w:line="348" w:lineRule="auto"/>
        <w:ind w:left="2100" w:right="553" w:hanging="284"/>
      </w:pPr>
      <w:r>
        <w:rPr>
          <w:rFonts w:ascii="Courier New" w:hAnsi="Courier New"/>
          <w:w w:val="95"/>
        </w:rPr>
        <w:t xml:space="preserve">o </w:t>
      </w:r>
      <w:r>
        <w:rPr>
          <w:w w:val="95"/>
        </w:rPr>
        <w:t>модификацию</w:t>
      </w:r>
      <w:r>
        <w:rPr>
          <w:spacing w:val="1"/>
          <w:w w:val="95"/>
        </w:rPr>
        <w:t xml:space="preserve"> </w:t>
      </w:r>
      <w:r>
        <w:rPr>
          <w:w w:val="95"/>
        </w:rPr>
        <w:t>материального</w:t>
      </w:r>
      <w:r>
        <w:rPr>
          <w:spacing w:val="1"/>
          <w:w w:val="95"/>
        </w:rPr>
        <w:t xml:space="preserve"> </w:t>
      </w:r>
      <w:r>
        <w:rPr>
          <w:w w:val="95"/>
        </w:rPr>
        <w:t>продукта</w:t>
      </w:r>
      <w:r>
        <w:rPr>
          <w:spacing w:val="1"/>
          <w:w w:val="95"/>
        </w:rPr>
        <w:t xml:space="preserve"> </w:t>
      </w:r>
      <w:r>
        <w:rPr>
          <w:w w:val="95"/>
        </w:rPr>
        <w:t>по</w:t>
      </w:r>
      <w:r>
        <w:rPr>
          <w:spacing w:val="64"/>
        </w:rPr>
        <w:t xml:space="preserve"> </w:t>
      </w:r>
      <w:r>
        <w:rPr>
          <w:w w:val="95"/>
        </w:rPr>
        <w:t>технической</w:t>
      </w:r>
      <w:r>
        <w:rPr>
          <w:spacing w:val="1"/>
          <w:w w:val="95"/>
        </w:rPr>
        <w:t xml:space="preserve"> </w:t>
      </w:r>
      <w:r>
        <w:t>документации и изменения параметров технологического процесса</w:t>
      </w:r>
      <w:r>
        <w:rPr>
          <w:spacing w:val="-67"/>
        </w:rPr>
        <w:t xml:space="preserve"> </w:t>
      </w:r>
      <w:r>
        <w:t>для получения заданных</w:t>
      </w:r>
      <w:r>
        <w:rPr>
          <w:spacing w:val="-4"/>
        </w:rPr>
        <w:t xml:space="preserve"> </w:t>
      </w:r>
      <w:r>
        <w:t>свойств</w:t>
      </w:r>
      <w:r>
        <w:rPr>
          <w:spacing w:val="-2"/>
        </w:rPr>
        <w:t xml:space="preserve"> </w:t>
      </w:r>
      <w:r>
        <w:t>материального</w:t>
      </w:r>
      <w:r>
        <w:rPr>
          <w:spacing w:val="-1"/>
        </w:rPr>
        <w:t xml:space="preserve"> </w:t>
      </w:r>
      <w:r>
        <w:t>продукта,</w:t>
      </w:r>
    </w:p>
    <w:p w:rsidR="007D61C7" w:rsidRDefault="00C553C6">
      <w:pPr>
        <w:pStyle w:val="a3"/>
        <w:spacing w:before="26" w:line="336" w:lineRule="auto"/>
        <w:ind w:left="2100" w:right="545" w:hanging="284"/>
      </w:pPr>
      <w:r>
        <w:rPr>
          <w:rFonts w:ascii="Courier New" w:hAnsi="Courier New"/>
          <w:w w:val="95"/>
        </w:rPr>
        <w:t xml:space="preserve">o </w:t>
      </w:r>
      <w:r>
        <w:rPr>
          <w:w w:val="95"/>
        </w:rPr>
        <w:t>встраивание</w:t>
      </w:r>
      <w:r>
        <w:rPr>
          <w:spacing w:val="1"/>
          <w:w w:val="95"/>
        </w:rPr>
        <w:t xml:space="preserve"> </w:t>
      </w:r>
      <w:r>
        <w:rPr>
          <w:w w:val="95"/>
        </w:rPr>
        <w:t>созданного</w:t>
      </w:r>
      <w:r>
        <w:rPr>
          <w:spacing w:val="1"/>
          <w:w w:val="95"/>
        </w:rPr>
        <w:t xml:space="preserve"> </w:t>
      </w:r>
      <w:r>
        <w:rPr>
          <w:w w:val="95"/>
        </w:rPr>
        <w:t>информационного</w:t>
      </w:r>
      <w:r>
        <w:rPr>
          <w:spacing w:val="1"/>
          <w:w w:val="95"/>
        </w:rPr>
        <w:t xml:space="preserve"> </w:t>
      </w:r>
      <w:r>
        <w:rPr>
          <w:w w:val="95"/>
        </w:rPr>
        <w:t>продукта</w:t>
      </w:r>
      <w:r>
        <w:rPr>
          <w:spacing w:val="1"/>
          <w:w w:val="95"/>
        </w:rPr>
        <w:t xml:space="preserve"> </w:t>
      </w:r>
      <w:r>
        <w:rPr>
          <w:w w:val="95"/>
        </w:rPr>
        <w:t>в</w:t>
      </w:r>
      <w:r>
        <w:rPr>
          <w:spacing w:val="1"/>
          <w:w w:val="95"/>
        </w:rPr>
        <w:t xml:space="preserve"> </w:t>
      </w:r>
      <w:r>
        <w:rPr>
          <w:w w:val="95"/>
        </w:rPr>
        <w:t>заданную</w:t>
      </w:r>
      <w:r>
        <w:rPr>
          <w:spacing w:val="1"/>
          <w:w w:val="95"/>
        </w:rPr>
        <w:t xml:space="preserve"> </w:t>
      </w:r>
      <w:r>
        <w:t>оболочку,</w:t>
      </w:r>
    </w:p>
    <w:p w:rsidR="007D61C7" w:rsidRDefault="007D61C7">
      <w:pPr>
        <w:spacing w:line="336" w:lineRule="auto"/>
        <w:sectPr w:rsidR="007D61C7">
          <w:pgSz w:w="11910" w:h="16840"/>
          <w:pgMar w:top="1040" w:right="20" w:bottom="1140" w:left="1160" w:header="0" w:footer="880" w:gutter="0"/>
          <w:cols w:space="720"/>
        </w:sectPr>
      </w:pPr>
    </w:p>
    <w:p w:rsidR="007D61C7" w:rsidRDefault="00C553C6">
      <w:pPr>
        <w:pStyle w:val="a3"/>
        <w:spacing w:before="67" w:line="336" w:lineRule="auto"/>
        <w:ind w:left="2100" w:right="550" w:hanging="284"/>
      </w:pPr>
      <w:r>
        <w:rPr>
          <w:rFonts w:ascii="Courier New" w:hAnsi="Courier New"/>
          <w:w w:val="95"/>
        </w:rPr>
        <w:lastRenderedPageBreak/>
        <w:t xml:space="preserve">o </w:t>
      </w:r>
      <w:r>
        <w:rPr>
          <w:w w:val="95"/>
        </w:rPr>
        <w:t>изготовление</w:t>
      </w:r>
      <w:r>
        <w:rPr>
          <w:spacing w:val="63"/>
        </w:rPr>
        <w:t xml:space="preserve"> </w:t>
      </w:r>
      <w:r>
        <w:rPr>
          <w:w w:val="95"/>
        </w:rPr>
        <w:t>информационного</w:t>
      </w:r>
      <w:r>
        <w:rPr>
          <w:spacing w:val="63"/>
        </w:rPr>
        <w:t xml:space="preserve"> </w:t>
      </w:r>
      <w:r>
        <w:rPr>
          <w:w w:val="95"/>
        </w:rPr>
        <w:t>продукта</w:t>
      </w:r>
      <w:r>
        <w:rPr>
          <w:spacing w:val="63"/>
        </w:rPr>
        <w:t xml:space="preserve"> </w:t>
      </w:r>
      <w:r>
        <w:rPr>
          <w:w w:val="95"/>
        </w:rPr>
        <w:t>по</w:t>
      </w:r>
      <w:r>
        <w:rPr>
          <w:spacing w:val="63"/>
        </w:rPr>
        <w:t xml:space="preserve"> </w:t>
      </w:r>
      <w:r>
        <w:rPr>
          <w:w w:val="95"/>
        </w:rPr>
        <w:t>заданному</w:t>
      </w:r>
      <w:r>
        <w:rPr>
          <w:spacing w:val="63"/>
        </w:rPr>
        <w:t xml:space="preserve"> </w:t>
      </w:r>
      <w:r>
        <w:rPr>
          <w:w w:val="95"/>
        </w:rPr>
        <w:t>алгоритму</w:t>
      </w:r>
      <w:r>
        <w:rPr>
          <w:spacing w:val="1"/>
          <w:w w:val="95"/>
        </w:rPr>
        <w:t xml:space="preserve"> </w:t>
      </w:r>
      <w:r>
        <w:t>в</w:t>
      </w:r>
      <w:r>
        <w:rPr>
          <w:spacing w:val="-1"/>
        </w:rPr>
        <w:t xml:space="preserve"> </w:t>
      </w:r>
      <w:r>
        <w:t>заданной</w:t>
      </w:r>
      <w:r>
        <w:rPr>
          <w:spacing w:val="1"/>
        </w:rPr>
        <w:t xml:space="preserve"> </w:t>
      </w:r>
      <w:r>
        <w:t>оболочке;</w:t>
      </w:r>
    </w:p>
    <w:p w:rsidR="007D61C7" w:rsidRDefault="00C553C6" w:rsidP="007909D3">
      <w:pPr>
        <w:pStyle w:val="a4"/>
        <w:numPr>
          <w:ilvl w:val="0"/>
          <w:numId w:val="52"/>
        </w:numPr>
        <w:tabs>
          <w:tab w:val="left" w:pos="1678"/>
        </w:tabs>
        <w:spacing w:before="40" w:line="362" w:lineRule="auto"/>
        <w:ind w:right="549" w:firstLine="710"/>
        <w:rPr>
          <w:sz w:val="28"/>
        </w:rPr>
      </w:pPr>
      <w:r>
        <w:rPr>
          <w:sz w:val="28"/>
        </w:rPr>
        <w:t>проводить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разработку</w:t>
      </w:r>
      <w:r>
        <w:rPr>
          <w:spacing w:val="1"/>
          <w:sz w:val="28"/>
        </w:rPr>
        <w:t xml:space="preserve"> </w:t>
      </w:r>
      <w:r>
        <w:rPr>
          <w:sz w:val="28"/>
        </w:rPr>
        <w:t>и/или</w:t>
      </w:r>
      <w:r>
        <w:rPr>
          <w:spacing w:val="1"/>
          <w:sz w:val="28"/>
        </w:rPr>
        <w:t xml:space="preserve"> </w:t>
      </w:r>
      <w:r>
        <w:rPr>
          <w:sz w:val="28"/>
        </w:rPr>
        <w:t>реализацию</w:t>
      </w:r>
      <w:r>
        <w:rPr>
          <w:spacing w:val="1"/>
          <w:sz w:val="28"/>
        </w:rPr>
        <w:t xml:space="preserve"> </w:t>
      </w:r>
      <w:r>
        <w:rPr>
          <w:sz w:val="28"/>
        </w:rPr>
        <w:t>технологических</w:t>
      </w:r>
      <w:r>
        <w:rPr>
          <w:spacing w:val="-4"/>
          <w:sz w:val="28"/>
        </w:rPr>
        <w:t xml:space="preserve"> </w:t>
      </w:r>
      <w:r>
        <w:rPr>
          <w:sz w:val="28"/>
        </w:rPr>
        <w:t>проектов,</w:t>
      </w:r>
      <w:r>
        <w:rPr>
          <w:spacing w:val="3"/>
          <w:sz w:val="28"/>
        </w:rPr>
        <w:t xml:space="preserve"> </w:t>
      </w:r>
      <w:r>
        <w:rPr>
          <w:sz w:val="28"/>
        </w:rPr>
        <w:t>предполагающих:</w:t>
      </w:r>
    </w:p>
    <w:p w:rsidR="007D61C7" w:rsidRDefault="00C553C6">
      <w:pPr>
        <w:pStyle w:val="a3"/>
        <w:spacing w:line="352" w:lineRule="auto"/>
        <w:ind w:left="2100" w:right="553" w:hanging="284"/>
      </w:pPr>
      <w:r>
        <w:rPr>
          <w:rFonts w:ascii="Courier New" w:hAnsi="Courier New"/>
          <w:w w:val="95"/>
        </w:rPr>
        <w:t xml:space="preserve">o </w:t>
      </w:r>
      <w:r>
        <w:rPr>
          <w:w w:val="95"/>
        </w:rPr>
        <w:t>модификацию</w:t>
      </w:r>
      <w:r>
        <w:rPr>
          <w:spacing w:val="1"/>
          <w:w w:val="95"/>
        </w:rPr>
        <w:t xml:space="preserve"> </w:t>
      </w:r>
      <w:r>
        <w:rPr>
          <w:w w:val="95"/>
        </w:rPr>
        <w:t>(комбинирование,</w:t>
      </w:r>
      <w:r>
        <w:rPr>
          <w:spacing w:val="1"/>
          <w:w w:val="95"/>
        </w:rPr>
        <w:t xml:space="preserve"> </w:t>
      </w:r>
      <w:r>
        <w:rPr>
          <w:w w:val="95"/>
        </w:rPr>
        <w:t>изменение</w:t>
      </w:r>
      <w:r>
        <w:rPr>
          <w:spacing w:val="64"/>
        </w:rPr>
        <w:t xml:space="preserve"> </w:t>
      </w:r>
      <w:r>
        <w:rPr>
          <w:w w:val="95"/>
        </w:rPr>
        <w:t>параметров</w:t>
      </w:r>
      <w:r>
        <w:rPr>
          <w:spacing w:val="64"/>
        </w:rPr>
        <w:t xml:space="preserve"> </w:t>
      </w:r>
      <w:r>
        <w:rPr>
          <w:w w:val="95"/>
        </w:rPr>
        <w:t>и</w:t>
      </w:r>
      <w:r>
        <w:rPr>
          <w:spacing w:val="1"/>
          <w:w w:val="95"/>
        </w:rPr>
        <w:t xml:space="preserve"> </w:t>
      </w:r>
      <w:r>
        <w:t>требований</w:t>
      </w:r>
      <w:r>
        <w:rPr>
          <w:spacing w:val="1"/>
        </w:rPr>
        <w:t xml:space="preserve"> </w:t>
      </w:r>
      <w:r>
        <w:t>к</w:t>
      </w:r>
      <w:r>
        <w:rPr>
          <w:spacing w:val="1"/>
        </w:rPr>
        <w:t xml:space="preserve"> </w:t>
      </w:r>
      <w:r>
        <w:t>ресурсам)</w:t>
      </w:r>
      <w:r>
        <w:rPr>
          <w:spacing w:val="1"/>
        </w:rPr>
        <w:t xml:space="preserve"> </w:t>
      </w:r>
      <w:r>
        <w:t>заданного</w:t>
      </w:r>
      <w:r>
        <w:rPr>
          <w:spacing w:val="1"/>
        </w:rPr>
        <w:t xml:space="preserve"> </w:t>
      </w:r>
      <w:r>
        <w:t>способа</w:t>
      </w:r>
      <w:r>
        <w:rPr>
          <w:spacing w:val="71"/>
        </w:rPr>
        <w:t xml:space="preserve"> </w:t>
      </w:r>
      <w:r>
        <w:t>(технологии)</w:t>
      </w:r>
      <w:r>
        <w:rPr>
          <w:spacing w:val="1"/>
        </w:rPr>
        <w:t xml:space="preserve"> </w:t>
      </w:r>
      <w:r>
        <w:t>получения</w:t>
      </w:r>
      <w:r>
        <w:rPr>
          <w:spacing w:val="1"/>
        </w:rPr>
        <w:t xml:space="preserve"> </w:t>
      </w:r>
      <w:r>
        <w:t>требующегося</w:t>
      </w:r>
      <w:r>
        <w:rPr>
          <w:spacing w:val="1"/>
        </w:rPr>
        <w:t xml:space="preserve"> </w:t>
      </w:r>
      <w:r>
        <w:t>материального</w:t>
      </w:r>
      <w:r>
        <w:rPr>
          <w:spacing w:val="1"/>
        </w:rPr>
        <w:t xml:space="preserve"> </w:t>
      </w:r>
      <w:r>
        <w:t>продукта</w:t>
      </w:r>
      <w:r>
        <w:rPr>
          <w:spacing w:val="1"/>
        </w:rPr>
        <w:t xml:space="preserve"> </w:t>
      </w:r>
      <w:r>
        <w:t>(после</w:t>
      </w:r>
      <w:r>
        <w:rPr>
          <w:spacing w:val="1"/>
        </w:rPr>
        <w:t xml:space="preserve"> </w:t>
      </w:r>
      <w:r>
        <w:t>его</w:t>
      </w:r>
      <w:r>
        <w:rPr>
          <w:spacing w:val="1"/>
        </w:rPr>
        <w:t xml:space="preserve"> </w:t>
      </w:r>
      <w:r>
        <w:t>применения</w:t>
      </w:r>
      <w:r>
        <w:rPr>
          <w:spacing w:val="1"/>
        </w:rPr>
        <w:t xml:space="preserve"> </w:t>
      </w:r>
      <w:r>
        <w:t>в</w:t>
      </w:r>
      <w:r>
        <w:rPr>
          <w:spacing w:val="-1"/>
        </w:rPr>
        <w:t xml:space="preserve"> </w:t>
      </w:r>
      <w:r>
        <w:t>собственной практике),</w:t>
      </w:r>
    </w:p>
    <w:p w:rsidR="007D61C7" w:rsidRDefault="00C553C6">
      <w:pPr>
        <w:pStyle w:val="a3"/>
        <w:spacing w:before="11" w:line="336" w:lineRule="auto"/>
        <w:ind w:left="2100" w:right="557" w:hanging="284"/>
      </w:pPr>
      <w:r>
        <w:rPr>
          <w:rFonts w:ascii="Courier New" w:hAnsi="Courier New"/>
          <w:w w:val="95"/>
        </w:rPr>
        <w:t xml:space="preserve">o </w:t>
      </w:r>
      <w:r>
        <w:rPr>
          <w:w w:val="95"/>
        </w:rPr>
        <w:t>разработку инструкций и иной технологической документации для</w:t>
      </w:r>
      <w:r>
        <w:rPr>
          <w:spacing w:val="1"/>
          <w:w w:val="95"/>
        </w:rPr>
        <w:t xml:space="preserve"> </w:t>
      </w:r>
      <w:r>
        <w:t>исполнителей,</w:t>
      </w:r>
    </w:p>
    <w:p w:rsidR="007D61C7" w:rsidRDefault="00C553C6">
      <w:pPr>
        <w:pStyle w:val="a3"/>
        <w:spacing w:before="46" w:line="333" w:lineRule="auto"/>
        <w:ind w:left="2100" w:right="548" w:hanging="284"/>
      </w:pPr>
      <w:r>
        <w:rPr>
          <w:rFonts w:ascii="Courier New" w:hAnsi="Courier New"/>
          <w:w w:val="95"/>
        </w:rPr>
        <w:t xml:space="preserve">o </w:t>
      </w:r>
      <w:r>
        <w:rPr>
          <w:w w:val="95"/>
        </w:rPr>
        <w:t>разработку</w:t>
      </w:r>
      <w:r>
        <w:rPr>
          <w:spacing w:val="1"/>
          <w:w w:val="95"/>
        </w:rPr>
        <w:t xml:space="preserve"> </w:t>
      </w:r>
      <w:r>
        <w:rPr>
          <w:w w:val="95"/>
        </w:rPr>
        <w:t>способа</w:t>
      </w:r>
      <w:r>
        <w:rPr>
          <w:spacing w:val="1"/>
          <w:w w:val="95"/>
        </w:rPr>
        <w:t xml:space="preserve"> </w:t>
      </w:r>
      <w:r>
        <w:rPr>
          <w:w w:val="95"/>
        </w:rPr>
        <w:t>или</w:t>
      </w:r>
      <w:r>
        <w:rPr>
          <w:spacing w:val="1"/>
          <w:w w:val="95"/>
        </w:rPr>
        <w:t xml:space="preserve"> </w:t>
      </w:r>
      <w:r>
        <w:rPr>
          <w:w w:val="95"/>
        </w:rPr>
        <w:t>процесса</w:t>
      </w:r>
      <w:r>
        <w:rPr>
          <w:spacing w:val="1"/>
          <w:w w:val="95"/>
        </w:rPr>
        <w:t xml:space="preserve"> </w:t>
      </w:r>
      <w:r>
        <w:rPr>
          <w:w w:val="95"/>
        </w:rPr>
        <w:t>получения</w:t>
      </w:r>
      <w:r>
        <w:rPr>
          <w:spacing w:val="1"/>
          <w:w w:val="95"/>
        </w:rPr>
        <w:t xml:space="preserve"> </w:t>
      </w:r>
      <w:r>
        <w:rPr>
          <w:w w:val="95"/>
        </w:rPr>
        <w:t>материального</w:t>
      </w:r>
      <w:r>
        <w:rPr>
          <w:spacing w:val="1"/>
          <w:w w:val="95"/>
        </w:rPr>
        <w:t xml:space="preserve"> </w:t>
      </w:r>
      <w:r>
        <w:rPr>
          <w:w w:val="95"/>
        </w:rPr>
        <w:t>и</w:t>
      </w:r>
      <w:r>
        <w:rPr>
          <w:spacing w:val="1"/>
          <w:w w:val="95"/>
        </w:rPr>
        <w:t xml:space="preserve"> </w:t>
      </w:r>
      <w:r>
        <w:t>информационного</w:t>
      </w:r>
      <w:r>
        <w:rPr>
          <w:spacing w:val="-1"/>
        </w:rPr>
        <w:t xml:space="preserve"> </w:t>
      </w:r>
      <w:r>
        <w:t>продукта с</w:t>
      </w:r>
      <w:r>
        <w:rPr>
          <w:spacing w:val="1"/>
        </w:rPr>
        <w:t xml:space="preserve"> </w:t>
      </w:r>
      <w:r>
        <w:t>заданными</w:t>
      </w:r>
      <w:r>
        <w:rPr>
          <w:spacing w:val="-1"/>
        </w:rPr>
        <w:t xml:space="preserve"> </w:t>
      </w:r>
      <w:r>
        <w:t>свойствами;</w:t>
      </w:r>
    </w:p>
    <w:p w:rsidR="007D61C7" w:rsidRDefault="00C553C6" w:rsidP="007909D3">
      <w:pPr>
        <w:pStyle w:val="a4"/>
        <w:numPr>
          <w:ilvl w:val="0"/>
          <w:numId w:val="52"/>
        </w:numPr>
        <w:tabs>
          <w:tab w:val="left" w:pos="1678"/>
        </w:tabs>
        <w:spacing w:before="46" w:line="360" w:lineRule="auto"/>
        <w:ind w:right="552" w:firstLine="710"/>
        <w:rPr>
          <w:sz w:val="28"/>
        </w:rPr>
      </w:pPr>
      <w:r>
        <w:rPr>
          <w:sz w:val="28"/>
        </w:rPr>
        <w:t>проводить</w:t>
      </w:r>
      <w:r>
        <w:rPr>
          <w:spacing w:val="1"/>
          <w:sz w:val="28"/>
        </w:rPr>
        <w:t xml:space="preserve"> </w:t>
      </w:r>
      <w:r>
        <w:rPr>
          <w:sz w:val="28"/>
        </w:rPr>
        <w:t>анализ</w:t>
      </w:r>
      <w:r>
        <w:rPr>
          <w:spacing w:val="1"/>
          <w:sz w:val="28"/>
        </w:rPr>
        <w:t xml:space="preserve"> </w:t>
      </w:r>
      <w:r>
        <w:rPr>
          <w:sz w:val="28"/>
        </w:rPr>
        <w:t>конструкции</w:t>
      </w:r>
      <w:r>
        <w:rPr>
          <w:spacing w:val="1"/>
          <w:sz w:val="28"/>
        </w:rPr>
        <w:t xml:space="preserve"> </w:t>
      </w:r>
      <w:r>
        <w:rPr>
          <w:sz w:val="28"/>
        </w:rPr>
        <w:t>и</w:t>
      </w:r>
      <w:r>
        <w:rPr>
          <w:spacing w:val="1"/>
          <w:sz w:val="28"/>
        </w:rPr>
        <w:t xml:space="preserve"> </w:t>
      </w:r>
      <w:r>
        <w:rPr>
          <w:sz w:val="28"/>
        </w:rPr>
        <w:t>конструирование</w:t>
      </w:r>
      <w:r>
        <w:rPr>
          <w:spacing w:val="1"/>
          <w:sz w:val="28"/>
        </w:rPr>
        <w:t xml:space="preserve"> </w:t>
      </w:r>
      <w:r>
        <w:rPr>
          <w:sz w:val="28"/>
        </w:rPr>
        <w:t>механизмов,</w:t>
      </w:r>
      <w:r>
        <w:rPr>
          <w:spacing w:val="1"/>
          <w:sz w:val="28"/>
        </w:rPr>
        <w:t xml:space="preserve"> </w:t>
      </w:r>
      <w:r>
        <w:rPr>
          <w:sz w:val="28"/>
        </w:rPr>
        <w:t>простейших</w:t>
      </w:r>
      <w:r>
        <w:rPr>
          <w:spacing w:val="1"/>
          <w:sz w:val="28"/>
        </w:rPr>
        <w:t xml:space="preserve"> </w:t>
      </w:r>
      <w:r>
        <w:rPr>
          <w:sz w:val="28"/>
        </w:rPr>
        <w:t>роботов</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материального</w:t>
      </w:r>
      <w:r>
        <w:rPr>
          <w:spacing w:val="1"/>
          <w:sz w:val="28"/>
        </w:rPr>
        <w:t xml:space="preserve"> </w:t>
      </w:r>
      <w:r>
        <w:rPr>
          <w:sz w:val="28"/>
        </w:rPr>
        <w:t>или</w:t>
      </w:r>
      <w:r>
        <w:rPr>
          <w:spacing w:val="1"/>
          <w:sz w:val="28"/>
        </w:rPr>
        <w:t xml:space="preserve"> </w:t>
      </w:r>
      <w:r>
        <w:rPr>
          <w:sz w:val="28"/>
        </w:rPr>
        <w:t>виртуального</w:t>
      </w:r>
      <w:r>
        <w:rPr>
          <w:spacing w:val="1"/>
          <w:sz w:val="28"/>
        </w:rPr>
        <w:t xml:space="preserve"> </w:t>
      </w:r>
      <w:r>
        <w:rPr>
          <w:sz w:val="28"/>
        </w:rPr>
        <w:t>конструктора;</w:t>
      </w:r>
    </w:p>
    <w:p w:rsidR="007D61C7" w:rsidRDefault="00C553C6" w:rsidP="007909D3">
      <w:pPr>
        <w:pStyle w:val="a4"/>
        <w:numPr>
          <w:ilvl w:val="0"/>
          <w:numId w:val="52"/>
        </w:numPr>
        <w:tabs>
          <w:tab w:val="left" w:pos="1678"/>
        </w:tabs>
        <w:spacing w:before="1" w:line="362" w:lineRule="auto"/>
        <w:ind w:right="540" w:firstLine="710"/>
        <w:rPr>
          <w:sz w:val="28"/>
        </w:rPr>
      </w:pPr>
      <w:r>
        <w:rPr>
          <w:sz w:val="28"/>
        </w:rPr>
        <w:t>выполнять</w:t>
      </w:r>
      <w:r>
        <w:rPr>
          <w:spacing w:val="1"/>
          <w:sz w:val="28"/>
        </w:rPr>
        <w:t xml:space="preserve"> </w:t>
      </w:r>
      <w:r>
        <w:rPr>
          <w:sz w:val="28"/>
        </w:rPr>
        <w:t>чертежи</w:t>
      </w:r>
      <w:r>
        <w:rPr>
          <w:spacing w:val="1"/>
          <w:sz w:val="28"/>
        </w:rPr>
        <w:t xml:space="preserve"> </w:t>
      </w:r>
      <w:r>
        <w:rPr>
          <w:sz w:val="28"/>
        </w:rPr>
        <w:t>и</w:t>
      </w:r>
      <w:r>
        <w:rPr>
          <w:spacing w:val="1"/>
          <w:sz w:val="28"/>
        </w:rPr>
        <w:t xml:space="preserve"> </w:t>
      </w:r>
      <w:r>
        <w:rPr>
          <w:sz w:val="28"/>
        </w:rPr>
        <w:t>эскизы,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системах</w:t>
      </w:r>
      <w:r>
        <w:rPr>
          <w:spacing w:val="1"/>
          <w:sz w:val="28"/>
        </w:rPr>
        <w:t xml:space="preserve"> </w:t>
      </w:r>
      <w:r>
        <w:rPr>
          <w:sz w:val="28"/>
        </w:rPr>
        <w:t>автоматизированного</w:t>
      </w:r>
      <w:r>
        <w:rPr>
          <w:spacing w:val="1"/>
          <w:sz w:val="28"/>
        </w:rPr>
        <w:t xml:space="preserve"> </w:t>
      </w:r>
      <w:r>
        <w:rPr>
          <w:sz w:val="28"/>
        </w:rPr>
        <w:t>проектирования;</w:t>
      </w:r>
    </w:p>
    <w:p w:rsidR="007D61C7" w:rsidRDefault="00C553C6" w:rsidP="007909D3">
      <w:pPr>
        <w:pStyle w:val="a4"/>
        <w:numPr>
          <w:ilvl w:val="0"/>
          <w:numId w:val="52"/>
        </w:numPr>
        <w:tabs>
          <w:tab w:val="left" w:pos="1678"/>
        </w:tabs>
        <w:spacing w:line="362" w:lineRule="auto"/>
        <w:ind w:right="554" w:firstLine="710"/>
        <w:rPr>
          <w:sz w:val="28"/>
        </w:rPr>
      </w:pPr>
      <w:r>
        <w:rPr>
          <w:sz w:val="28"/>
        </w:rPr>
        <w:t>выполнять базовые операции редактора компьютерного трехмерного</w:t>
      </w:r>
      <w:r>
        <w:rPr>
          <w:spacing w:val="1"/>
          <w:sz w:val="28"/>
        </w:rPr>
        <w:t xml:space="preserve"> </w:t>
      </w:r>
      <w:r>
        <w:rPr>
          <w:sz w:val="28"/>
        </w:rPr>
        <w:t>проектирования (на</w:t>
      </w:r>
      <w:r>
        <w:rPr>
          <w:spacing w:val="1"/>
          <w:sz w:val="28"/>
        </w:rPr>
        <w:t xml:space="preserve"> </w:t>
      </w:r>
      <w:r>
        <w:rPr>
          <w:sz w:val="28"/>
        </w:rPr>
        <w:t>выбор образовательной организации).</w:t>
      </w:r>
    </w:p>
    <w:p w:rsidR="007D61C7" w:rsidRDefault="00C553C6">
      <w:pPr>
        <w:pStyle w:val="1"/>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52"/>
        </w:numPr>
        <w:tabs>
          <w:tab w:val="left" w:pos="1678"/>
        </w:tabs>
        <w:spacing w:before="153" w:line="360" w:lineRule="auto"/>
        <w:ind w:right="549" w:firstLine="710"/>
        <w:rPr>
          <w:i/>
          <w:sz w:val="28"/>
        </w:rPr>
      </w:pPr>
      <w:r>
        <w:rPr>
          <w:i/>
          <w:sz w:val="28"/>
        </w:rPr>
        <w:t>модифицировать</w:t>
      </w:r>
      <w:r>
        <w:rPr>
          <w:i/>
          <w:spacing w:val="1"/>
          <w:sz w:val="28"/>
        </w:rPr>
        <w:t xml:space="preserve"> </w:t>
      </w:r>
      <w:r>
        <w:rPr>
          <w:i/>
          <w:sz w:val="28"/>
        </w:rPr>
        <w:t>имеющиеся</w:t>
      </w:r>
      <w:r>
        <w:rPr>
          <w:i/>
          <w:spacing w:val="1"/>
          <w:sz w:val="28"/>
        </w:rPr>
        <w:t xml:space="preserve"> </w:t>
      </w:r>
      <w:r>
        <w:rPr>
          <w:i/>
          <w:sz w:val="28"/>
        </w:rPr>
        <w:t>продукты</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w:t>
      </w:r>
      <w:r>
        <w:rPr>
          <w:i/>
          <w:spacing w:val="-67"/>
          <w:sz w:val="28"/>
        </w:rPr>
        <w:t xml:space="preserve"> </w:t>
      </w:r>
      <w:r>
        <w:rPr>
          <w:i/>
          <w:sz w:val="28"/>
        </w:rPr>
        <w:t>ситуацией/заказом/потребностью/задачей деятельности и в соответствии с</w:t>
      </w:r>
      <w:r>
        <w:rPr>
          <w:i/>
          <w:spacing w:val="-67"/>
          <w:sz w:val="28"/>
        </w:rPr>
        <w:t xml:space="preserve"> </w:t>
      </w:r>
      <w:r>
        <w:rPr>
          <w:i/>
          <w:sz w:val="28"/>
        </w:rPr>
        <w:t>их</w:t>
      </w:r>
      <w:r>
        <w:rPr>
          <w:i/>
          <w:spacing w:val="1"/>
          <w:sz w:val="28"/>
        </w:rPr>
        <w:t xml:space="preserve"> </w:t>
      </w:r>
      <w:r>
        <w:rPr>
          <w:i/>
          <w:sz w:val="28"/>
        </w:rPr>
        <w:t>характеристиками</w:t>
      </w:r>
      <w:r>
        <w:rPr>
          <w:i/>
          <w:spacing w:val="1"/>
          <w:sz w:val="28"/>
        </w:rPr>
        <w:t xml:space="preserve"> </w:t>
      </w:r>
      <w:r>
        <w:rPr>
          <w:i/>
          <w:sz w:val="28"/>
        </w:rPr>
        <w:t>разрабатывать</w:t>
      </w:r>
      <w:r>
        <w:rPr>
          <w:i/>
          <w:spacing w:val="1"/>
          <w:sz w:val="28"/>
        </w:rPr>
        <w:t xml:space="preserve"> </w:t>
      </w:r>
      <w:r>
        <w:rPr>
          <w:i/>
          <w:sz w:val="28"/>
        </w:rPr>
        <w:t>технологию</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базовой</w:t>
      </w:r>
      <w:r>
        <w:rPr>
          <w:i/>
          <w:spacing w:val="1"/>
          <w:sz w:val="28"/>
        </w:rPr>
        <w:t xml:space="preserve"> </w:t>
      </w:r>
      <w:r>
        <w:rPr>
          <w:i/>
          <w:sz w:val="28"/>
        </w:rPr>
        <w:t>технологии;</w:t>
      </w:r>
    </w:p>
    <w:p w:rsidR="007D61C7" w:rsidRDefault="00C553C6" w:rsidP="007909D3">
      <w:pPr>
        <w:pStyle w:val="a4"/>
        <w:numPr>
          <w:ilvl w:val="0"/>
          <w:numId w:val="52"/>
        </w:numPr>
        <w:tabs>
          <w:tab w:val="left" w:pos="1678"/>
        </w:tabs>
        <w:spacing w:line="362" w:lineRule="auto"/>
        <w:ind w:right="543" w:firstLine="710"/>
        <w:rPr>
          <w:i/>
          <w:sz w:val="28"/>
        </w:rPr>
      </w:pPr>
      <w:r>
        <w:rPr>
          <w:i/>
          <w:sz w:val="28"/>
        </w:rPr>
        <w:t>технологизировать</w:t>
      </w:r>
      <w:r>
        <w:rPr>
          <w:i/>
          <w:spacing w:val="1"/>
          <w:sz w:val="28"/>
        </w:rPr>
        <w:t xml:space="preserve"> </w:t>
      </w:r>
      <w:r>
        <w:rPr>
          <w:i/>
          <w:sz w:val="28"/>
        </w:rPr>
        <w:t>свой</w:t>
      </w:r>
      <w:r>
        <w:rPr>
          <w:i/>
          <w:spacing w:val="1"/>
          <w:sz w:val="28"/>
        </w:rPr>
        <w:t xml:space="preserve"> </w:t>
      </w:r>
      <w:r>
        <w:rPr>
          <w:i/>
          <w:sz w:val="28"/>
        </w:rPr>
        <w:t>опыт,</w:t>
      </w:r>
      <w:r>
        <w:rPr>
          <w:i/>
          <w:spacing w:val="1"/>
          <w:sz w:val="28"/>
        </w:rPr>
        <w:t xml:space="preserve"> </w:t>
      </w:r>
      <w:r>
        <w:rPr>
          <w:i/>
          <w:sz w:val="28"/>
        </w:rPr>
        <w:t>представлять</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ретроспективного</w:t>
      </w:r>
      <w:r>
        <w:rPr>
          <w:i/>
          <w:spacing w:val="1"/>
          <w:sz w:val="28"/>
        </w:rPr>
        <w:t xml:space="preserve"> </w:t>
      </w:r>
      <w:r>
        <w:rPr>
          <w:i/>
          <w:sz w:val="28"/>
        </w:rPr>
        <w:t>анализа</w:t>
      </w:r>
      <w:r>
        <w:rPr>
          <w:i/>
          <w:spacing w:val="1"/>
          <w:sz w:val="28"/>
        </w:rPr>
        <w:t xml:space="preserve"> </w:t>
      </w:r>
      <w:r>
        <w:rPr>
          <w:i/>
          <w:sz w:val="28"/>
        </w:rPr>
        <w:t>и</w:t>
      </w:r>
      <w:r>
        <w:rPr>
          <w:i/>
          <w:spacing w:val="1"/>
          <w:sz w:val="28"/>
        </w:rPr>
        <w:t xml:space="preserve"> </w:t>
      </w:r>
      <w:r>
        <w:rPr>
          <w:i/>
          <w:sz w:val="28"/>
        </w:rPr>
        <w:t>унификации</w:t>
      </w:r>
      <w:r>
        <w:rPr>
          <w:i/>
          <w:spacing w:val="1"/>
          <w:sz w:val="28"/>
        </w:rPr>
        <w:t xml:space="preserve"> </w:t>
      </w:r>
      <w:r>
        <w:rPr>
          <w:i/>
          <w:sz w:val="28"/>
        </w:rPr>
        <w:t>деятельности</w:t>
      </w:r>
      <w:r>
        <w:rPr>
          <w:i/>
          <w:spacing w:val="1"/>
          <w:sz w:val="28"/>
        </w:rPr>
        <w:t xml:space="preserve"> </w:t>
      </w:r>
      <w:r>
        <w:rPr>
          <w:i/>
          <w:sz w:val="28"/>
        </w:rPr>
        <w:t>описание</w:t>
      </w:r>
      <w:r>
        <w:rPr>
          <w:i/>
          <w:spacing w:val="1"/>
          <w:sz w:val="28"/>
        </w:rPr>
        <w:t xml:space="preserve"> </w:t>
      </w:r>
      <w:r>
        <w:rPr>
          <w:i/>
          <w:sz w:val="28"/>
        </w:rPr>
        <w:t>в</w:t>
      </w:r>
      <w:r>
        <w:rPr>
          <w:i/>
          <w:spacing w:val="1"/>
          <w:sz w:val="28"/>
        </w:rPr>
        <w:t xml:space="preserve"> </w:t>
      </w:r>
      <w:r>
        <w:rPr>
          <w:i/>
          <w:sz w:val="28"/>
        </w:rPr>
        <w:t>виде</w:t>
      </w:r>
      <w:r>
        <w:rPr>
          <w:i/>
          <w:spacing w:val="1"/>
          <w:sz w:val="28"/>
        </w:rPr>
        <w:t xml:space="preserve"> </w:t>
      </w:r>
      <w:r>
        <w:rPr>
          <w:i/>
          <w:sz w:val="28"/>
        </w:rPr>
        <w:t>инструкции или иной технологической</w:t>
      </w:r>
      <w:r>
        <w:rPr>
          <w:i/>
          <w:spacing w:val="1"/>
          <w:sz w:val="28"/>
        </w:rPr>
        <w:t xml:space="preserve"> </w:t>
      </w:r>
      <w:r>
        <w:rPr>
          <w:i/>
          <w:sz w:val="28"/>
        </w:rPr>
        <w:t>документации;</w:t>
      </w:r>
    </w:p>
    <w:p w:rsidR="007D61C7" w:rsidRDefault="00C553C6" w:rsidP="007909D3">
      <w:pPr>
        <w:pStyle w:val="a4"/>
        <w:numPr>
          <w:ilvl w:val="0"/>
          <w:numId w:val="52"/>
        </w:numPr>
        <w:tabs>
          <w:tab w:val="left" w:pos="1678"/>
        </w:tabs>
        <w:spacing w:line="314" w:lineRule="exact"/>
        <w:ind w:left="1677"/>
        <w:rPr>
          <w:i/>
          <w:sz w:val="28"/>
        </w:rPr>
      </w:pPr>
      <w:r>
        <w:rPr>
          <w:i/>
          <w:sz w:val="28"/>
        </w:rPr>
        <w:t>оценивать</w:t>
      </w:r>
      <w:r>
        <w:rPr>
          <w:i/>
          <w:spacing w:val="-7"/>
          <w:sz w:val="28"/>
        </w:rPr>
        <w:t xml:space="preserve"> </w:t>
      </w:r>
      <w:r>
        <w:rPr>
          <w:i/>
          <w:sz w:val="28"/>
        </w:rPr>
        <w:t>коммерческий</w:t>
      </w:r>
      <w:r>
        <w:rPr>
          <w:i/>
          <w:spacing w:val="-4"/>
          <w:sz w:val="28"/>
        </w:rPr>
        <w:t xml:space="preserve"> </w:t>
      </w:r>
      <w:r>
        <w:rPr>
          <w:i/>
          <w:sz w:val="28"/>
        </w:rPr>
        <w:t>потенциал</w:t>
      </w:r>
      <w:r>
        <w:rPr>
          <w:i/>
          <w:spacing w:val="-5"/>
          <w:sz w:val="28"/>
        </w:rPr>
        <w:t xml:space="preserve"> </w:t>
      </w:r>
      <w:r>
        <w:rPr>
          <w:i/>
          <w:sz w:val="28"/>
        </w:rPr>
        <w:t>продукта</w:t>
      </w:r>
      <w:r>
        <w:rPr>
          <w:i/>
          <w:spacing w:val="-4"/>
          <w:sz w:val="28"/>
        </w:rPr>
        <w:t xml:space="preserve"> </w:t>
      </w:r>
      <w:r>
        <w:rPr>
          <w:i/>
          <w:sz w:val="28"/>
        </w:rPr>
        <w:t>и/или</w:t>
      </w:r>
      <w:r>
        <w:rPr>
          <w:i/>
          <w:spacing w:val="-4"/>
          <w:sz w:val="28"/>
        </w:rPr>
        <w:t xml:space="preserve"> </w:t>
      </w:r>
      <w:r>
        <w:rPr>
          <w:i/>
          <w:sz w:val="28"/>
        </w:rPr>
        <w:t>технологии.</w:t>
      </w:r>
    </w:p>
    <w:p w:rsidR="007D61C7" w:rsidRDefault="007D61C7">
      <w:pPr>
        <w:spacing w:line="314" w:lineRule="exact"/>
        <w:jc w:val="both"/>
        <w:rPr>
          <w:sz w:val="28"/>
        </w:rPr>
        <w:sectPr w:rsidR="007D61C7">
          <w:pgSz w:w="11910" w:h="16840"/>
          <w:pgMar w:top="1040" w:right="20" w:bottom="1140" w:left="1160" w:header="0" w:footer="880" w:gutter="0"/>
          <w:cols w:space="720"/>
        </w:sectPr>
      </w:pPr>
    </w:p>
    <w:p w:rsidR="007D61C7" w:rsidRDefault="00C553C6">
      <w:pPr>
        <w:pStyle w:val="1"/>
        <w:spacing w:before="72" w:line="362" w:lineRule="auto"/>
        <w:ind w:left="2403" w:right="2041" w:hanging="231"/>
      </w:pPr>
      <w:r>
        <w:lastRenderedPageBreak/>
        <w:t>Построение</w:t>
      </w:r>
      <w:r>
        <w:rPr>
          <w:spacing w:val="-5"/>
        </w:rPr>
        <w:t xml:space="preserve"> </w:t>
      </w:r>
      <w:r>
        <w:t>образовательных</w:t>
      </w:r>
      <w:r>
        <w:rPr>
          <w:spacing w:val="-9"/>
        </w:rPr>
        <w:t xml:space="preserve"> </w:t>
      </w:r>
      <w:r>
        <w:t>траекторий</w:t>
      </w:r>
      <w:r>
        <w:rPr>
          <w:spacing w:val="-7"/>
        </w:rPr>
        <w:t xml:space="preserve"> </w:t>
      </w:r>
      <w:r>
        <w:t>и</w:t>
      </w:r>
      <w:r>
        <w:rPr>
          <w:spacing w:val="-8"/>
        </w:rPr>
        <w:t xml:space="preserve"> </w:t>
      </w:r>
      <w:r>
        <w:t>планов</w:t>
      </w:r>
      <w:r>
        <w:rPr>
          <w:spacing w:val="-67"/>
        </w:rPr>
        <w:t xml:space="preserve"> </w:t>
      </w:r>
      <w:r>
        <w:t>в</w:t>
      </w:r>
      <w:r>
        <w:rPr>
          <w:spacing w:val="-4"/>
        </w:rPr>
        <w:t xml:space="preserve"> </w:t>
      </w:r>
      <w:r>
        <w:t>области профессионального</w:t>
      </w:r>
      <w:r>
        <w:rPr>
          <w:spacing w:val="-7"/>
        </w:rPr>
        <w:t xml:space="preserve"> </w:t>
      </w:r>
      <w:r>
        <w:t>самоопределения</w:t>
      </w:r>
    </w:p>
    <w:p w:rsidR="007D61C7" w:rsidRDefault="00C553C6">
      <w:pPr>
        <w:spacing w:line="314" w:lineRule="exact"/>
        <w:ind w:left="1394"/>
        <w:jc w:val="both"/>
        <w:rPr>
          <w:b/>
          <w:sz w:val="28"/>
        </w:rPr>
      </w:pPr>
      <w:r>
        <w:rPr>
          <w:b/>
          <w:sz w:val="28"/>
        </w:rPr>
        <w:t>Выпускник</w:t>
      </w:r>
      <w:r>
        <w:rPr>
          <w:b/>
          <w:spacing w:val="-6"/>
          <w:sz w:val="28"/>
        </w:rPr>
        <w:t xml:space="preserve"> </w:t>
      </w:r>
      <w:r>
        <w:rPr>
          <w:b/>
          <w:sz w:val="28"/>
        </w:rPr>
        <w:t>научится:</w:t>
      </w:r>
    </w:p>
    <w:p w:rsidR="007D61C7" w:rsidRDefault="00C553C6" w:rsidP="007909D3">
      <w:pPr>
        <w:pStyle w:val="a4"/>
        <w:numPr>
          <w:ilvl w:val="0"/>
          <w:numId w:val="52"/>
        </w:numPr>
        <w:tabs>
          <w:tab w:val="left" w:pos="1678"/>
        </w:tabs>
        <w:spacing w:before="159" w:line="362" w:lineRule="auto"/>
        <w:ind w:right="547" w:firstLine="710"/>
        <w:rPr>
          <w:sz w:val="28"/>
        </w:rPr>
      </w:pPr>
      <w:r>
        <w:rPr>
          <w:sz w:val="28"/>
        </w:rPr>
        <w:t>характеризовать</w:t>
      </w:r>
      <w:r>
        <w:rPr>
          <w:spacing w:val="1"/>
          <w:sz w:val="28"/>
        </w:rPr>
        <w:t xml:space="preserve"> </w:t>
      </w:r>
      <w:r>
        <w:rPr>
          <w:sz w:val="28"/>
        </w:rPr>
        <w:t>группы</w:t>
      </w:r>
      <w:r>
        <w:rPr>
          <w:spacing w:val="1"/>
          <w:sz w:val="28"/>
        </w:rPr>
        <w:t xml:space="preserve"> </w:t>
      </w:r>
      <w:r>
        <w:rPr>
          <w:sz w:val="28"/>
        </w:rPr>
        <w:t>профессий,</w:t>
      </w:r>
      <w:r>
        <w:rPr>
          <w:spacing w:val="1"/>
          <w:sz w:val="28"/>
        </w:rPr>
        <w:t xml:space="preserve"> </w:t>
      </w:r>
      <w:r>
        <w:rPr>
          <w:sz w:val="28"/>
        </w:rPr>
        <w:t>относящихся</w:t>
      </w:r>
      <w:r>
        <w:rPr>
          <w:spacing w:val="1"/>
          <w:sz w:val="28"/>
        </w:rPr>
        <w:t xml:space="preserve"> </w:t>
      </w:r>
      <w:r>
        <w:rPr>
          <w:sz w:val="28"/>
        </w:rPr>
        <w:t>к</w:t>
      </w:r>
      <w:r>
        <w:rPr>
          <w:spacing w:val="1"/>
          <w:sz w:val="28"/>
        </w:rPr>
        <w:t xml:space="preserve"> </w:t>
      </w:r>
      <w:r>
        <w:rPr>
          <w:sz w:val="28"/>
        </w:rPr>
        <w:t>актуальному</w:t>
      </w:r>
      <w:r>
        <w:rPr>
          <w:spacing w:val="-67"/>
          <w:sz w:val="28"/>
        </w:rPr>
        <w:t xml:space="preserve"> </w:t>
      </w:r>
      <w:r>
        <w:rPr>
          <w:sz w:val="28"/>
        </w:rPr>
        <w:t>технологическому укладу;</w:t>
      </w:r>
    </w:p>
    <w:p w:rsidR="007D61C7" w:rsidRDefault="00C553C6" w:rsidP="007909D3">
      <w:pPr>
        <w:pStyle w:val="a4"/>
        <w:numPr>
          <w:ilvl w:val="0"/>
          <w:numId w:val="52"/>
        </w:numPr>
        <w:tabs>
          <w:tab w:val="left" w:pos="1678"/>
        </w:tabs>
        <w:spacing w:line="357" w:lineRule="auto"/>
        <w:ind w:right="556" w:firstLine="710"/>
        <w:rPr>
          <w:sz w:val="28"/>
        </w:rPr>
      </w:pPr>
      <w:r>
        <w:rPr>
          <w:sz w:val="28"/>
        </w:rPr>
        <w:t>характеризовать</w:t>
      </w:r>
      <w:r>
        <w:rPr>
          <w:spacing w:val="1"/>
          <w:sz w:val="28"/>
        </w:rPr>
        <w:t xml:space="preserve"> </w:t>
      </w:r>
      <w:r>
        <w:rPr>
          <w:sz w:val="28"/>
        </w:rPr>
        <w:t>ситуацию</w:t>
      </w:r>
      <w:r>
        <w:rPr>
          <w:spacing w:val="1"/>
          <w:sz w:val="28"/>
        </w:rPr>
        <w:t xml:space="preserve"> </w:t>
      </w:r>
      <w:r>
        <w:rPr>
          <w:sz w:val="28"/>
        </w:rPr>
        <w:t>на</w:t>
      </w:r>
      <w:r>
        <w:rPr>
          <w:spacing w:val="1"/>
          <w:sz w:val="28"/>
        </w:rPr>
        <w:t xml:space="preserve"> </w:t>
      </w:r>
      <w:r>
        <w:rPr>
          <w:sz w:val="28"/>
        </w:rPr>
        <w:t>региональном</w:t>
      </w:r>
      <w:r>
        <w:rPr>
          <w:spacing w:val="1"/>
          <w:sz w:val="28"/>
        </w:rPr>
        <w:t xml:space="preserve"> </w:t>
      </w:r>
      <w:r>
        <w:rPr>
          <w:sz w:val="28"/>
        </w:rPr>
        <w:t>рынке</w:t>
      </w:r>
      <w:r>
        <w:rPr>
          <w:spacing w:val="1"/>
          <w:sz w:val="28"/>
        </w:rPr>
        <w:t xml:space="preserve"> </w:t>
      </w:r>
      <w:r>
        <w:rPr>
          <w:sz w:val="28"/>
        </w:rPr>
        <w:t>труда,</w:t>
      </w:r>
      <w:r>
        <w:rPr>
          <w:spacing w:val="1"/>
          <w:sz w:val="28"/>
        </w:rPr>
        <w:t xml:space="preserve"> </w:t>
      </w:r>
      <w:r>
        <w:rPr>
          <w:sz w:val="28"/>
        </w:rPr>
        <w:t>называть</w:t>
      </w:r>
      <w:r>
        <w:rPr>
          <w:spacing w:val="-67"/>
          <w:sz w:val="28"/>
        </w:rPr>
        <w:t xml:space="preserve"> </w:t>
      </w:r>
      <w:r>
        <w:rPr>
          <w:sz w:val="28"/>
        </w:rPr>
        <w:t>тенденции ее</w:t>
      </w:r>
      <w:r>
        <w:rPr>
          <w:spacing w:val="2"/>
          <w:sz w:val="28"/>
        </w:rPr>
        <w:t xml:space="preserve"> </w:t>
      </w:r>
      <w:r>
        <w:rPr>
          <w:sz w:val="28"/>
        </w:rPr>
        <w:t>развития;</w:t>
      </w:r>
    </w:p>
    <w:p w:rsidR="007D61C7" w:rsidRDefault="00C553C6" w:rsidP="007909D3">
      <w:pPr>
        <w:pStyle w:val="a4"/>
        <w:numPr>
          <w:ilvl w:val="0"/>
          <w:numId w:val="52"/>
        </w:numPr>
        <w:tabs>
          <w:tab w:val="left" w:pos="1678"/>
        </w:tabs>
        <w:spacing w:before="3" w:line="362" w:lineRule="auto"/>
        <w:ind w:right="559" w:firstLine="710"/>
        <w:rPr>
          <w:sz w:val="28"/>
        </w:rPr>
      </w:pPr>
      <w:r>
        <w:rPr>
          <w:sz w:val="28"/>
        </w:rPr>
        <w:t>разъяснять социальное значение групп профессий, востребованных на</w:t>
      </w:r>
      <w:r>
        <w:rPr>
          <w:spacing w:val="-67"/>
          <w:sz w:val="28"/>
        </w:rPr>
        <w:t xml:space="preserve"> </w:t>
      </w:r>
      <w:r>
        <w:rPr>
          <w:sz w:val="28"/>
        </w:rPr>
        <w:t>региональном</w:t>
      </w:r>
      <w:r>
        <w:rPr>
          <w:spacing w:val="1"/>
          <w:sz w:val="28"/>
        </w:rPr>
        <w:t xml:space="preserve"> </w:t>
      </w:r>
      <w:r>
        <w:rPr>
          <w:sz w:val="28"/>
        </w:rPr>
        <w:t>рынке</w:t>
      </w:r>
      <w:r>
        <w:rPr>
          <w:spacing w:val="2"/>
          <w:sz w:val="28"/>
        </w:rPr>
        <w:t xml:space="preserve"> </w:t>
      </w:r>
      <w:r>
        <w:rPr>
          <w:sz w:val="28"/>
        </w:rPr>
        <w:t>труда;</w:t>
      </w:r>
    </w:p>
    <w:p w:rsidR="007D61C7" w:rsidRDefault="00C553C6" w:rsidP="007909D3">
      <w:pPr>
        <w:pStyle w:val="a4"/>
        <w:numPr>
          <w:ilvl w:val="0"/>
          <w:numId w:val="52"/>
        </w:numPr>
        <w:tabs>
          <w:tab w:val="left" w:pos="1678"/>
        </w:tabs>
        <w:spacing w:line="360" w:lineRule="auto"/>
        <w:ind w:right="542" w:firstLine="710"/>
        <w:rPr>
          <w:sz w:val="28"/>
        </w:rPr>
      </w:pPr>
      <w:r>
        <w:rPr>
          <w:sz w:val="28"/>
        </w:rPr>
        <w:t>анализировать и обосновывать свои мотивы и причины принятия тех</w:t>
      </w:r>
      <w:r>
        <w:rPr>
          <w:spacing w:val="1"/>
          <w:sz w:val="28"/>
        </w:rPr>
        <w:t xml:space="preserve"> </w:t>
      </w:r>
      <w:r>
        <w:rPr>
          <w:sz w:val="28"/>
        </w:rPr>
        <w:t>или</w:t>
      </w:r>
      <w:r>
        <w:rPr>
          <w:spacing w:val="1"/>
          <w:sz w:val="28"/>
        </w:rPr>
        <w:t xml:space="preserve"> </w:t>
      </w:r>
      <w:r>
        <w:rPr>
          <w:sz w:val="28"/>
        </w:rPr>
        <w:t>иных</w:t>
      </w:r>
      <w:r>
        <w:rPr>
          <w:spacing w:val="1"/>
          <w:sz w:val="28"/>
        </w:rPr>
        <w:t xml:space="preserve"> </w:t>
      </w:r>
      <w:r>
        <w:rPr>
          <w:sz w:val="28"/>
        </w:rPr>
        <w:t>решений,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выбором</w:t>
      </w:r>
      <w:r>
        <w:rPr>
          <w:spacing w:val="1"/>
          <w:sz w:val="28"/>
        </w:rPr>
        <w:t xml:space="preserve"> </w:t>
      </w:r>
      <w:r>
        <w:rPr>
          <w:sz w:val="28"/>
        </w:rPr>
        <w:t>и</w:t>
      </w:r>
      <w:r>
        <w:rPr>
          <w:spacing w:val="1"/>
          <w:sz w:val="28"/>
        </w:rPr>
        <w:t xml:space="preserve"> </w:t>
      </w:r>
      <w:r>
        <w:rPr>
          <w:sz w:val="28"/>
        </w:rPr>
        <w:t>реализацией</w:t>
      </w:r>
      <w:r>
        <w:rPr>
          <w:spacing w:val="1"/>
          <w:sz w:val="28"/>
        </w:rPr>
        <w:t xml:space="preserve"> </w:t>
      </w:r>
      <w:r>
        <w:rPr>
          <w:sz w:val="28"/>
        </w:rPr>
        <w:t>образовательной</w:t>
      </w:r>
      <w:r>
        <w:rPr>
          <w:spacing w:val="1"/>
          <w:sz w:val="28"/>
        </w:rPr>
        <w:t xml:space="preserve"> </w:t>
      </w:r>
      <w:r>
        <w:rPr>
          <w:sz w:val="28"/>
        </w:rPr>
        <w:t>траектории;</w:t>
      </w:r>
    </w:p>
    <w:p w:rsidR="007D61C7" w:rsidRDefault="00C553C6" w:rsidP="007909D3">
      <w:pPr>
        <w:pStyle w:val="a4"/>
        <w:numPr>
          <w:ilvl w:val="0"/>
          <w:numId w:val="52"/>
        </w:numPr>
        <w:tabs>
          <w:tab w:val="left" w:pos="1678"/>
        </w:tabs>
        <w:spacing w:line="360" w:lineRule="auto"/>
        <w:ind w:right="550" w:firstLine="710"/>
        <w:rPr>
          <w:sz w:val="28"/>
        </w:rPr>
      </w:pPr>
      <w:r>
        <w:rPr>
          <w:sz w:val="28"/>
        </w:rPr>
        <w:t>анализировать</w:t>
      </w:r>
      <w:r>
        <w:rPr>
          <w:spacing w:val="1"/>
          <w:sz w:val="28"/>
        </w:rPr>
        <w:t xml:space="preserve"> </w:t>
      </w:r>
      <w:r>
        <w:rPr>
          <w:sz w:val="28"/>
        </w:rPr>
        <w:t>свои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предпочтения,</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освоением определенного уровня образовательных программ и реализацией</w:t>
      </w:r>
      <w:r>
        <w:rPr>
          <w:spacing w:val="1"/>
          <w:sz w:val="28"/>
        </w:rPr>
        <w:t xml:space="preserve"> </w:t>
      </w:r>
      <w:r>
        <w:rPr>
          <w:sz w:val="28"/>
        </w:rPr>
        <w:t>тех</w:t>
      </w:r>
      <w:r>
        <w:rPr>
          <w:spacing w:val="-4"/>
          <w:sz w:val="28"/>
        </w:rPr>
        <w:t xml:space="preserve"> </w:t>
      </w:r>
      <w:r>
        <w:rPr>
          <w:sz w:val="28"/>
        </w:rPr>
        <w:t>или</w:t>
      </w:r>
      <w:r>
        <w:rPr>
          <w:spacing w:val="1"/>
          <w:sz w:val="28"/>
        </w:rPr>
        <w:t xml:space="preserve"> </w:t>
      </w:r>
      <w:r>
        <w:rPr>
          <w:sz w:val="28"/>
        </w:rPr>
        <w:t>иных</w:t>
      </w:r>
      <w:r>
        <w:rPr>
          <w:spacing w:val="-3"/>
          <w:sz w:val="28"/>
        </w:rPr>
        <w:t xml:space="preserve"> </w:t>
      </w:r>
      <w:r>
        <w:rPr>
          <w:sz w:val="28"/>
        </w:rPr>
        <w:t>видов деятельности.</w:t>
      </w:r>
    </w:p>
    <w:p w:rsidR="007D61C7" w:rsidRDefault="00C553C6">
      <w:pPr>
        <w:pStyle w:val="1"/>
        <w:spacing w:before="4"/>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0"/>
          <w:numId w:val="52"/>
        </w:numPr>
        <w:tabs>
          <w:tab w:val="left" w:pos="1678"/>
        </w:tabs>
        <w:spacing w:before="154" w:line="362" w:lineRule="auto"/>
        <w:ind w:right="554" w:firstLine="710"/>
        <w:rPr>
          <w:i/>
          <w:sz w:val="28"/>
        </w:rPr>
      </w:pPr>
      <w:r>
        <w:rPr>
          <w:i/>
          <w:sz w:val="28"/>
        </w:rPr>
        <w:t>предлагать альтернативные варианты образовательной траектории</w:t>
      </w:r>
      <w:r>
        <w:rPr>
          <w:i/>
          <w:spacing w:val="-68"/>
          <w:sz w:val="28"/>
        </w:rPr>
        <w:t xml:space="preserve"> </w:t>
      </w:r>
      <w:r>
        <w:rPr>
          <w:i/>
          <w:sz w:val="28"/>
        </w:rPr>
        <w:t>для профессионального</w:t>
      </w:r>
      <w:r>
        <w:rPr>
          <w:i/>
          <w:spacing w:val="1"/>
          <w:sz w:val="28"/>
        </w:rPr>
        <w:t xml:space="preserve"> </w:t>
      </w:r>
      <w:r>
        <w:rPr>
          <w:i/>
          <w:sz w:val="28"/>
        </w:rPr>
        <w:t>развития;</w:t>
      </w:r>
    </w:p>
    <w:p w:rsidR="007D61C7" w:rsidRDefault="00C553C6" w:rsidP="007909D3">
      <w:pPr>
        <w:pStyle w:val="a4"/>
        <w:numPr>
          <w:ilvl w:val="0"/>
          <w:numId w:val="52"/>
        </w:numPr>
        <w:tabs>
          <w:tab w:val="left" w:pos="1678"/>
        </w:tabs>
        <w:spacing w:line="320" w:lineRule="exact"/>
        <w:ind w:left="1677"/>
        <w:rPr>
          <w:i/>
          <w:sz w:val="28"/>
        </w:rPr>
      </w:pPr>
      <w:r>
        <w:rPr>
          <w:i/>
          <w:sz w:val="28"/>
        </w:rPr>
        <w:t>характеризовать</w:t>
      </w:r>
      <w:r>
        <w:rPr>
          <w:i/>
          <w:spacing w:val="-5"/>
          <w:sz w:val="28"/>
        </w:rPr>
        <w:t xml:space="preserve"> </w:t>
      </w:r>
      <w:r>
        <w:rPr>
          <w:i/>
          <w:sz w:val="28"/>
        </w:rPr>
        <w:t>группы</w:t>
      </w:r>
      <w:r>
        <w:rPr>
          <w:i/>
          <w:spacing w:val="-4"/>
          <w:sz w:val="28"/>
        </w:rPr>
        <w:t xml:space="preserve"> </w:t>
      </w:r>
      <w:r>
        <w:rPr>
          <w:i/>
          <w:sz w:val="28"/>
        </w:rPr>
        <w:t>предприятий</w:t>
      </w:r>
      <w:r>
        <w:rPr>
          <w:i/>
          <w:spacing w:val="-3"/>
          <w:sz w:val="28"/>
        </w:rPr>
        <w:t xml:space="preserve"> </w:t>
      </w:r>
      <w:r>
        <w:rPr>
          <w:i/>
          <w:sz w:val="28"/>
        </w:rPr>
        <w:t>региона</w:t>
      </w:r>
      <w:r>
        <w:rPr>
          <w:i/>
          <w:spacing w:val="-3"/>
          <w:sz w:val="28"/>
        </w:rPr>
        <w:t xml:space="preserve"> </w:t>
      </w:r>
      <w:r>
        <w:rPr>
          <w:i/>
          <w:sz w:val="28"/>
        </w:rPr>
        <w:t>проживания;</w:t>
      </w:r>
    </w:p>
    <w:p w:rsidR="007D61C7" w:rsidRDefault="00C553C6" w:rsidP="007909D3">
      <w:pPr>
        <w:pStyle w:val="a4"/>
        <w:numPr>
          <w:ilvl w:val="0"/>
          <w:numId w:val="52"/>
        </w:numPr>
        <w:tabs>
          <w:tab w:val="left" w:pos="1678"/>
        </w:tabs>
        <w:spacing w:before="162" w:line="360" w:lineRule="auto"/>
        <w:ind w:right="548" w:firstLine="710"/>
        <w:rPr>
          <w:i/>
          <w:sz w:val="28"/>
        </w:rPr>
      </w:pPr>
      <w:r>
        <w:rPr>
          <w:i/>
          <w:sz w:val="28"/>
        </w:rPr>
        <w:t>получать опыт поиска, извлечения, структурирования и обработки</w:t>
      </w:r>
      <w:r>
        <w:rPr>
          <w:i/>
          <w:spacing w:val="1"/>
          <w:sz w:val="28"/>
        </w:rPr>
        <w:t xml:space="preserve"> </w:t>
      </w:r>
      <w:r>
        <w:rPr>
          <w:i/>
          <w:sz w:val="28"/>
        </w:rPr>
        <w:t>информации</w:t>
      </w:r>
      <w:r>
        <w:rPr>
          <w:i/>
          <w:spacing w:val="1"/>
          <w:sz w:val="28"/>
        </w:rPr>
        <w:t xml:space="preserve"> </w:t>
      </w:r>
      <w:r>
        <w:rPr>
          <w:i/>
          <w:sz w:val="28"/>
        </w:rPr>
        <w:t>о</w:t>
      </w:r>
      <w:r>
        <w:rPr>
          <w:i/>
          <w:spacing w:val="1"/>
          <w:sz w:val="28"/>
        </w:rPr>
        <w:t xml:space="preserve"> </w:t>
      </w:r>
      <w:r>
        <w:rPr>
          <w:i/>
          <w:sz w:val="28"/>
        </w:rPr>
        <w:t>перспективах</w:t>
      </w:r>
      <w:r>
        <w:rPr>
          <w:i/>
          <w:spacing w:val="1"/>
          <w:sz w:val="28"/>
        </w:rPr>
        <w:t xml:space="preserve"> </w:t>
      </w:r>
      <w:r>
        <w:rPr>
          <w:i/>
          <w:sz w:val="28"/>
        </w:rPr>
        <w:t>развития</w:t>
      </w:r>
      <w:r>
        <w:rPr>
          <w:i/>
          <w:spacing w:val="1"/>
          <w:sz w:val="28"/>
        </w:rPr>
        <w:t xml:space="preserve"> </w:t>
      </w:r>
      <w:r>
        <w:rPr>
          <w:i/>
          <w:sz w:val="28"/>
        </w:rPr>
        <w:t>современных</w:t>
      </w:r>
      <w:r>
        <w:rPr>
          <w:i/>
          <w:spacing w:val="1"/>
          <w:sz w:val="28"/>
        </w:rPr>
        <w:t xml:space="preserve"> </w:t>
      </w:r>
      <w:r>
        <w:rPr>
          <w:i/>
          <w:sz w:val="28"/>
        </w:rPr>
        <w:t>производств</w:t>
      </w:r>
      <w:r>
        <w:rPr>
          <w:i/>
          <w:spacing w:val="71"/>
          <w:sz w:val="28"/>
        </w:rPr>
        <w:t xml:space="preserve"> </w:t>
      </w:r>
      <w:r>
        <w:rPr>
          <w:i/>
          <w:sz w:val="28"/>
        </w:rPr>
        <w:t>и</w:t>
      </w:r>
      <w:r>
        <w:rPr>
          <w:i/>
          <w:spacing w:val="1"/>
          <w:sz w:val="28"/>
        </w:rPr>
        <w:t xml:space="preserve"> </w:t>
      </w:r>
      <w:r>
        <w:rPr>
          <w:i/>
          <w:sz w:val="28"/>
        </w:rPr>
        <w:t>тенденциях</w:t>
      </w:r>
      <w:r>
        <w:rPr>
          <w:i/>
          <w:spacing w:val="1"/>
          <w:sz w:val="28"/>
        </w:rPr>
        <w:t xml:space="preserve"> </w:t>
      </w:r>
      <w:r>
        <w:rPr>
          <w:i/>
          <w:sz w:val="28"/>
        </w:rPr>
        <w:t>их</w:t>
      </w:r>
      <w:r>
        <w:rPr>
          <w:i/>
          <w:spacing w:val="1"/>
          <w:sz w:val="28"/>
        </w:rPr>
        <w:t xml:space="preserve"> </w:t>
      </w:r>
      <w:r>
        <w:rPr>
          <w:i/>
          <w:sz w:val="28"/>
        </w:rPr>
        <w:t>развития</w:t>
      </w:r>
      <w:r>
        <w:rPr>
          <w:i/>
          <w:spacing w:val="1"/>
          <w:sz w:val="28"/>
        </w:rPr>
        <w:t xml:space="preserve"> </w:t>
      </w:r>
      <w:r>
        <w:rPr>
          <w:i/>
          <w:sz w:val="28"/>
        </w:rPr>
        <w:t>в</w:t>
      </w:r>
      <w:r>
        <w:rPr>
          <w:i/>
          <w:spacing w:val="1"/>
          <w:sz w:val="28"/>
        </w:rPr>
        <w:t xml:space="preserve"> </w:t>
      </w:r>
      <w:r>
        <w:rPr>
          <w:i/>
          <w:sz w:val="28"/>
        </w:rPr>
        <w:t>регионе</w:t>
      </w:r>
      <w:r>
        <w:rPr>
          <w:i/>
          <w:spacing w:val="1"/>
          <w:sz w:val="28"/>
        </w:rPr>
        <w:t xml:space="preserve"> </w:t>
      </w:r>
      <w:r>
        <w:rPr>
          <w:i/>
          <w:sz w:val="28"/>
        </w:rPr>
        <w:t>проживания</w:t>
      </w:r>
      <w:r>
        <w:rPr>
          <w:i/>
          <w:spacing w:val="1"/>
          <w:sz w:val="28"/>
        </w:rPr>
        <w:t xml:space="preserve"> </w:t>
      </w:r>
      <w:r>
        <w:rPr>
          <w:i/>
          <w:sz w:val="28"/>
        </w:rPr>
        <w:t>и</w:t>
      </w:r>
      <w:r>
        <w:rPr>
          <w:i/>
          <w:spacing w:val="1"/>
          <w:sz w:val="28"/>
        </w:rPr>
        <w:t xml:space="preserve"> </w:t>
      </w:r>
      <w:r>
        <w:rPr>
          <w:i/>
          <w:sz w:val="28"/>
        </w:rPr>
        <w:t>в</w:t>
      </w:r>
      <w:r>
        <w:rPr>
          <w:i/>
          <w:spacing w:val="1"/>
          <w:sz w:val="28"/>
        </w:rPr>
        <w:t xml:space="preserve"> </w:t>
      </w:r>
      <w:r>
        <w:rPr>
          <w:i/>
          <w:sz w:val="28"/>
        </w:rPr>
        <w:t>мире,</w:t>
      </w:r>
      <w:r>
        <w:rPr>
          <w:i/>
          <w:spacing w:val="1"/>
          <w:sz w:val="28"/>
        </w:rPr>
        <w:t xml:space="preserve"> </w:t>
      </w:r>
      <w:r>
        <w:rPr>
          <w:i/>
          <w:sz w:val="28"/>
        </w:rPr>
        <w:t>а</w:t>
      </w:r>
      <w:r>
        <w:rPr>
          <w:i/>
          <w:spacing w:val="71"/>
          <w:sz w:val="28"/>
        </w:rPr>
        <w:t xml:space="preserve"> </w:t>
      </w:r>
      <w:r>
        <w:rPr>
          <w:i/>
          <w:sz w:val="28"/>
        </w:rPr>
        <w:t>также</w:t>
      </w:r>
      <w:r>
        <w:rPr>
          <w:i/>
          <w:spacing w:val="1"/>
          <w:sz w:val="28"/>
        </w:rPr>
        <w:t xml:space="preserve"> </w:t>
      </w:r>
      <w:r>
        <w:rPr>
          <w:i/>
          <w:sz w:val="28"/>
        </w:rPr>
        <w:t>информации</w:t>
      </w:r>
      <w:r>
        <w:rPr>
          <w:i/>
          <w:spacing w:val="1"/>
          <w:sz w:val="28"/>
        </w:rPr>
        <w:t xml:space="preserve"> </w:t>
      </w:r>
      <w:r>
        <w:rPr>
          <w:i/>
          <w:sz w:val="28"/>
        </w:rPr>
        <w:t>об</w:t>
      </w:r>
      <w:r>
        <w:rPr>
          <w:i/>
          <w:spacing w:val="1"/>
          <w:sz w:val="28"/>
        </w:rPr>
        <w:t xml:space="preserve"> </w:t>
      </w:r>
      <w:r>
        <w:rPr>
          <w:i/>
          <w:sz w:val="28"/>
        </w:rPr>
        <w:t>актуальном</w:t>
      </w:r>
      <w:r>
        <w:rPr>
          <w:i/>
          <w:spacing w:val="1"/>
          <w:sz w:val="28"/>
        </w:rPr>
        <w:t xml:space="preserve"> </w:t>
      </w:r>
      <w:r>
        <w:rPr>
          <w:i/>
          <w:sz w:val="28"/>
        </w:rPr>
        <w:t>состоянии</w:t>
      </w:r>
      <w:r>
        <w:rPr>
          <w:i/>
          <w:spacing w:val="1"/>
          <w:sz w:val="28"/>
        </w:rPr>
        <w:t xml:space="preserve"> </w:t>
      </w:r>
      <w:r>
        <w:rPr>
          <w:i/>
          <w:sz w:val="28"/>
        </w:rPr>
        <w:t>и</w:t>
      </w:r>
      <w:r>
        <w:rPr>
          <w:i/>
          <w:spacing w:val="1"/>
          <w:sz w:val="28"/>
        </w:rPr>
        <w:t xml:space="preserve"> </w:t>
      </w:r>
      <w:r>
        <w:rPr>
          <w:i/>
          <w:sz w:val="28"/>
        </w:rPr>
        <w:t>перспективах</w:t>
      </w:r>
      <w:r>
        <w:rPr>
          <w:i/>
          <w:spacing w:val="1"/>
          <w:sz w:val="28"/>
        </w:rPr>
        <w:t xml:space="preserve"> </w:t>
      </w:r>
      <w:r>
        <w:rPr>
          <w:i/>
          <w:sz w:val="28"/>
        </w:rPr>
        <w:t>развития</w:t>
      </w:r>
      <w:r>
        <w:rPr>
          <w:i/>
          <w:spacing w:val="1"/>
          <w:sz w:val="28"/>
        </w:rPr>
        <w:t xml:space="preserve"> </w:t>
      </w:r>
      <w:r>
        <w:rPr>
          <w:i/>
          <w:sz w:val="28"/>
        </w:rPr>
        <w:t>регионального и</w:t>
      </w:r>
      <w:r>
        <w:rPr>
          <w:i/>
          <w:spacing w:val="1"/>
          <w:sz w:val="28"/>
        </w:rPr>
        <w:t xml:space="preserve"> </w:t>
      </w:r>
      <w:r>
        <w:rPr>
          <w:i/>
          <w:sz w:val="28"/>
        </w:rPr>
        <w:t>мирового рынка</w:t>
      </w:r>
      <w:r>
        <w:rPr>
          <w:i/>
          <w:spacing w:val="1"/>
          <w:sz w:val="28"/>
        </w:rPr>
        <w:t xml:space="preserve"> </w:t>
      </w:r>
      <w:r>
        <w:rPr>
          <w:i/>
          <w:sz w:val="28"/>
        </w:rPr>
        <w:t>труда.</w:t>
      </w:r>
    </w:p>
    <w:p w:rsidR="007D61C7" w:rsidRDefault="007D61C7">
      <w:pPr>
        <w:pStyle w:val="a3"/>
        <w:spacing w:before="7"/>
        <w:ind w:left="0" w:firstLine="0"/>
        <w:jc w:val="left"/>
        <w:rPr>
          <w:i/>
          <w:sz w:val="42"/>
        </w:rPr>
      </w:pPr>
    </w:p>
    <w:p w:rsidR="007D61C7" w:rsidRDefault="00C553C6">
      <w:pPr>
        <w:pStyle w:val="1"/>
        <w:spacing w:before="1" w:line="360" w:lineRule="auto"/>
        <w:ind w:left="683" w:right="547" w:firstLine="710"/>
      </w:pPr>
      <w:r>
        <w:t>По</w:t>
      </w:r>
      <w:r>
        <w:rPr>
          <w:spacing w:val="1"/>
        </w:rPr>
        <w:t xml:space="preserve"> </w:t>
      </w:r>
      <w:r>
        <w:t>годам</w:t>
      </w:r>
      <w:r>
        <w:rPr>
          <w:spacing w:val="1"/>
        </w:rPr>
        <w:t xml:space="preserve"> </w:t>
      </w:r>
      <w:r>
        <w:t>обучения</w:t>
      </w:r>
      <w:r>
        <w:rPr>
          <w:spacing w:val="1"/>
        </w:rPr>
        <w:t xml:space="preserve"> </w:t>
      </w:r>
      <w:r>
        <w:t>результаты</w:t>
      </w:r>
      <w:r>
        <w:rPr>
          <w:spacing w:val="1"/>
        </w:rPr>
        <w:t xml:space="preserve"> </w:t>
      </w:r>
      <w:r>
        <w:t>могут</w:t>
      </w:r>
      <w:r>
        <w:rPr>
          <w:spacing w:val="1"/>
        </w:rPr>
        <w:t xml:space="preserve"> </w:t>
      </w:r>
      <w:r>
        <w:t>быть</w:t>
      </w:r>
      <w:r>
        <w:rPr>
          <w:spacing w:val="1"/>
        </w:rPr>
        <w:t xml:space="preserve"> </w:t>
      </w:r>
      <w:r>
        <w:t>структурированы</w:t>
      </w:r>
      <w:r>
        <w:rPr>
          <w:spacing w:val="1"/>
        </w:rPr>
        <w:t xml:space="preserve"> </w:t>
      </w:r>
      <w:r>
        <w:t>и</w:t>
      </w:r>
      <w:r>
        <w:rPr>
          <w:spacing w:val="1"/>
        </w:rPr>
        <w:t xml:space="preserve"> </w:t>
      </w:r>
      <w:r>
        <w:t>конкретизированы</w:t>
      </w:r>
      <w:r>
        <w:rPr>
          <w:spacing w:val="1"/>
        </w:rPr>
        <w:t xml:space="preserve"> </w:t>
      </w:r>
      <w:r>
        <w:t>следующим</w:t>
      </w:r>
      <w:r>
        <w:rPr>
          <w:spacing w:val="1"/>
        </w:rPr>
        <w:t xml:space="preserve"> </w:t>
      </w:r>
      <w:r>
        <w:t>образом,</w:t>
      </w:r>
      <w:r>
        <w:rPr>
          <w:spacing w:val="1"/>
        </w:rPr>
        <w:t xml:space="preserve"> </w:t>
      </w:r>
      <w:r>
        <w:t>результаты</w:t>
      </w:r>
      <w:r>
        <w:rPr>
          <w:spacing w:val="1"/>
        </w:rPr>
        <w:t xml:space="preserve"> </w:t>
      </w:r>
      <w:r>
        <w:t>разбиты</w:t>
      </w:r>
      <w:r>
        <w:rPr>
          <w:spacing w:val="1"/>
        </w:rPr>
        <w:t xml:space="preserve"> </w:t>
      </w:r>
      <w:r>
        <w:t>на</w:t>
      </w:r>
      <w:r>
        <w:rPr>
          <w:spacing w:val="1"/>
        </w:rPr>
        <w:t xml:space="preserve"> </w:t>
      </w:r>
      <w:r>
        <w:t>подблоки:</w:t>
      </w:r>
      <w:r>
        <w:rPr>
          <w:spacing w:val="1"/>
        </w:rPr>
        <w:t xml:space="preserve"> </w:t>
      </w:r>
      <w:r>
        <w:t>культура</w:t>
      </w:r>
      <w:r>
        <w:rPr>
          <w:spacing w:val="1"/>
        </w:rPr>
        <w:t xml:space="preserve"> </w:t>
      </w:r>
      <w:r>
        <w:t>труда</w:t>
      </w:r>
      <w:r>
        <w:rPr>
          <w:spacing w:val="1"/>
        </w:rPr>
        <w:t xml:space="preserve"> </w:t>
      </w:r>
      <w:r>
        <w:t>(знания</w:t>
      </w:r>
      <w:r>
        <w:rPr>
          <w:spacing w:val="1"/>
        </w:rPr>
        <w:t xml:space="preserve"> </w:t>
      </w:r>
      <w:r>
        <w:t>в</w:t>
      </w:r>
      <w:r>
        <w:rPr>
          <w:spacing w:val="1"/>
        </w:rPr>
        <w:t xml:space="preserve"> </w:t>
      </w:r>
      <w:r>
        <w:t>рамках</w:t>
      </w:r>
      <w:r>
        <w:rPr>
          <w:spacing w:val="1"/>
        </w:rPr>
        <w:t xml:space="preserve"> </w:t>
      </w:r>
      <w:r>
        <w:t>предметной</w:t>
      </w:r>
      <w:r>
        <w:rPr>
          <w:spacing w:val="1"/>
        </w:rPr>
        <w:t xml:space="preserve"> </w:t>
      </w:r>
      <w:r>
        <w:t>области</w:t>
      </w:r>
      <w:r>
        <w:rPr>
          <w:spacing w:val="1"/>
        </w:rPr>
        <w:t xml:space="preserve"> </w:t>
      </w:r>
      <w:r>
        <w:t>и</w:t>
      </w:r>
      <w:r>
        <w:rPr>
          <w:spacing w:val="1"/>
        </w:rPr>
        <w:t xml:space="preserve"> </w:t>
      </w:r>
      <w:r>
        <w:t>бытовые</w:t>
      </w:r>
      <w:r>
        <w:rPr>
          <w:spacing w:val="64"/>
        </w:rPr>
        <w:t xml:space="preserve"> </w:t>
      </w:r>
      <w:r>
        <w:t>навыки),</w:t>
      </w:r>
      <w:r>
        <w:rPr>
          <w:spacing w:val="65"/>
        </w:rPr>
        <w:t xml:space="preserve"> </w:t>
      </w:r>
      <w:r>
        <w:t>предметные</w:t>
      </w:r>
      <w:r>
        <w:rPr>
          <w:spacing w:val="69"/>
        </w:rPr>
        <w:t xml:space="preserve"> </w:t>
      </w:r>
      <w:r>
        <w:t>результаты</w:t>
      </w:r>
      <w:r>
        <w:rPr>
          <w:spacing w:val="61"/>
        </w:rPr>
        <w:t xml:space="preserve"> </w:t>
      </w:r>
      <w:r>
        <w:t>(технологические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tabs>
          <w:tab w:val="left" w:pos="2942"/>
          <w:tab w:val="left" w:pos="4750"/>
          <w:tab w:val="left" w:pos="6845"/>
          <w:tab w:val="left" w:pos="8490"/>
        </w:tabs>
        <w:spacing w:before="72" w:line="362" w:lineRule="auto"/>
        <w:ind w:left="683" w:right="550"/>
        <w:rPr>
          <w:b/>
          <w:sz w:val="28"/>
        </w:rPr>
      </w:pPr>
      <w:r>
        <w:rPr>
          <w:b/>
          <w:sz w:val="28"/>
        </w:rPr>
        <w:lastRenderedPageBreak/>
        <w:t>компетенции),</w:t>
      </w:r>
      <w:r>
        <w:rPr>
          <w:b/>
          <w:sz w:val="28"/>
        </w:rPr>
        <w:tab/>
        <w:t>проектные</w:t>
      </w:r>
      <w:r>
        <w:rPr>
          <w:b/>
          <w:sz w:val="28"/>
        </w:rPr>
        <w:tab/>
        <w:t>компетенции</w:t>
      </w:r>
      <w:r>
        <w:rPr>
          <w:b/>
          <w:sz w:val="28"/>
        </w:rPr>
        <w:tab/>
        <w:t>(включая</w:t>
      </w:r>
      <w:r>
        <w:rPr>
          <w:b/>
          <w:sz w:val="28"/>
        </w:rPr>
        <w:tab/>
      </w:r>
      <w:r>
        <w:rPr>
          <w:b/>
          <w:spacing w:val="-1"/>
          <w:sz w:val="28"/>
        </w:rPr>
        <w:t>компетенции</w:t>
      </w:r>
      <w:r>
        <w:rPr>
          <w:b/>
          <w:spacing w:val="-67"/>
          <w:sz w:val="28"/>
        </w:rPr>
        <w:t xml:space="preserve"> </w:t>
      </w:r>
      <w:r>
        <w:rPr>
          <w:b/>
          <w:sz w:val="28"/>
        </w:rPr>
        <w:t>проектного</w:t>
      </w:r>
      <w:r>
        <w:rPr>
          <w:b/>
          <w:spacing w:val="-4"/>
          <w:sz w:val="28"/>
        </w:rPr>
        <w:t xml:space="preserve"> </w:t>
      </w:r>
      <w:r>
        <w:rPr>
          <w:b/>
          <w:sz w:val="28"/>
        </w:rPr>
        <w:t>управления).</w:t>
      </w:r>
    </w:p>
    <w:p w:rsidR="007D61C7" w:rsidRDefault="00C553C6" w:rsidP="007909D3">
      <w:pPr>
        <w:pStyle w:val="1"/>
        <w:numPr>
          <w:ilvl w:val="0"/>
          <w:numId w:val="51"/>
        </w:numPr>
        <w:tabs>
          <w:tab w:val="left" w:pos="1606"/>
        </w:tabs>
        <w:spacing w:line="314" w:lineRule="exact"/>
      </w:pPr>
      <w:r>
        <w:t>класс</w:t>
      </w:r>
    </w:p>
    <w:p w:rsidR="007D61C7" w:rsidRDefault="00C553C6">
      <w:pPr>
        <w:pStyle w:val="a3"/>
        <w:spacing w:before="159"/>
        <w:ind w:left="1394" w:firstLine="0"/>
        <w:jc w:val="left"/>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5"/>
        </w:rPr>
        <w:t xml:space="preserve"> </w:t>
      </w:r>
      <w:r>
        <w:t>обучающийся:</w:t>
      </w:r>
    </w:p>
    <w:p w:rsidR="007D61C7" w:rsidRDefault="00C553C6">
      <w:pPr>
        <w:pStyle w:val="2"/>
        <w:spacing w:before="168" w:line="357" w:lineRule="auto"/>
        <w:ind w:firstLine="710"/>
        <w:jc w:val="left"/>
      </w:pPr>
      <w:r>
        <w:t>Культура</w:t>
      </w:r>
      <w:r>
        <w:rPr>
          <w:spacing w:val="44"/>
        </w:rPr>
        <w:t xml:space="preserve"> </w:t>
      </w:r>
      <w:r>
        <w:t>труда</w:t>
      </w:r>
      <w:r>
        <w:rPr>
          <w:spacing w:val="45"/>
        </w:rPr>
        <w:t xml:space="preserve"> </w:t>
      </w:r>
      <w:r>
        <w:t>(знания</w:t>
      </w:r>
      <w:r>
        <w:rPr>
          <w:spacing w:val="46"/>
        </w:rPr>
        <w:t xml:space="preserve"> </w:t>
      </w:r>
      <w:r>
        <w:t>в</w:t>
      </w:r>
      <w:r>
        <w:rPr>
          <w:spacing w:val="46"/>
        </w:rPr>
        <w:t xml:space="preserve"> </w:t>
      </w:r>
      <w:r>
        <w:t>рамках</w:t>
      </w:r>
      <w:r>
        <w:rPr>
          <w:spacing w:val="44"/>
        </w:rPr>
        <w:t xml:space="preserve"> </w:t>
      </w:r>
      <w:r>
        <w:t>предметной</w:t>
      </w:r>
      <w:r>
        <w:rPr>
          <w:spacing w:val="44"/>
        </w:rPr>
        <w:t xml:space="preserve"> </w:t>
      </w:r>
      <w:r>
        <w:t>области</w:t>
      </w:r>
      <w:r>
        <w:rPr>
          <w:spacing w:val="44"/>
        </w:rPr>
        <w:t xml:space="preserve"> </w:t>
      </w:r>
      <w:r>
        <w:t>и</w:t>
      </w:r>
      <w:r>
        <w:rPr>
          <w:spacing w:val="44"/>
        </w:rPr>
        <w:t xml:space="preserve"> </w:t>
      </w:r>
      <w:r>
        <w:t>бытовые</w:t>
      </w:r>
      <w:r>
        <w:rPr>
          <w:spacing w:val="-67"/>
        </w:rPr>
        <w:t xml:space="preserve"> </w:t>
      </w:r>
      <w:r>
        <w:t>навыки):</w:t>
      </w:r>
    </w:p>
    <w:p w:rsidR="007D61C7" w:rsidRDefault="00C553C6" w:rsidP="007909D3">
      <w:pPr>
        <w:pStyle w:val="a4"/>
        <w:numPr>
          <w:ilvl w:val="0"/>
          <w:numId w:val="52"/>
        </w:numPr>
        <w:tabs>
          <w:tab w:val="left" w:pos="1673"/>
          <w:tab w:val="left" w:pos="3144"/>
          <w:tab w:val="left" w:pos="4304"/>
          <w:tab w:val="left" w:pos="6107"/>
          <w:tab w:val="left" w:pos="6457"/>
          <w:tab w:val="left" w:pos="7541"/>
          <w:tab w:val="left" w:pos="8414"/>
          <w:tab w:val="left" w:pos="9056"/>
          <w:tab w:val="left" w:pos="10049"/>
        </w:tabs>
        <w:spacing w:line="362" w:lineRule="auto"/>
        <w:ind w:right="549" w:firstLine="706"/>
        <w:jc w:val="left"/>
        <w:rPr>
          <w:sz w:val="28"/>
        </w:rPr>
      </w:pPr>
      <w:r>
        <w:rPr>
          <w:sz w:val="28"/>
        </w:rPr>
        <w:t>соблюдает</w:t>
      </w:r>
      <w:r>
        <w:rPr>
          <w:sz w:val="28"/>
        </w:rPr>
        <w:tab/>
        <w:t>правила</w:t>
      </w:r>
      <w:r>
        <w:rPr>
          <w:sz w:val="28"/>
        </w:rPr>
        <w:tab/>
        <w:t>безопасности</w:t>
      </w:r>
      <w:r>
        <w:rPr>
          <w:sz w:val="28"/>
        </w:rPr>
        <w:tab/>
        <w:t>и</w:t>
      </w:r>
      <w:r>
        <w:rPr>
          <w:sz w:val="28"/>
        </w:rPr>
        <w:tab/>
        <w:t>охраны</w:t>
      </w:r>
      <w:r>
        <w:rPr>
          <w:sz w:val="28"/>
        </w:rPr>
        <w:tab/>
        <w:t>труда</w:t>
      </w:r>
      <w:r>
        <w:rPr>
          <w:sz w:val="28"/>
        </w:rPr>
        <w:tab/>
        <w:t>при</w:t>
      </w:r>
      <w:r>
        <w:rPr>
          <w:sz w:val="28"/>
        </w:rPr>
        <w:tab/>
        <w:t>работе</w:t>
      </w:r>
      <w:r>
        <w:rPr>
          <w:sz w:val="28"/>
        </w:rPr>
        <w:tab/>
      </w:r>
      <w:r>
        <w:rPr>
          <w:spacing w:val="-1"/>
          <w:sz w:val="28"/>
        </w:rPr>
        <w:t>с</w:t>
      </w:r>
      <w:r>
        <w:rPr>
          <w:spacing w:val="-67"/>
          <w:sz w:val="28"/>
        </w:rPr>
        <w:t xml:space="preserve"> </w:t>
      </w:r>
      <w:r>
        <w:rPr>
          <w:sz w:val="28"/>
        </w:rPr>
        <w:t>учебным</w:t>
      </w:r>
      <w:r>
        <w:rPr>
          <w:spacing w:val="1"/>
          <w:sz w:val="28"/>
        </w:rPr>
        <w:t xml:space="preserve"> </w:t>
      </w:r>
      <w:r>
        <w:rPr>
          <w:sz w:val="28"/>
        </w:rPr>
        <w:t>и</w:t>
      </w:r>
      <w:r>
        <w:rPr>
          <w:spacing w:val="3"/>
          <w:sz w:val="28"/>
        </w:rPr>
        <w:t xml:space="preserve"> </w:t>
      </w:r>
      <w:r>
        <w:rPr>
          <w:sz w:val="28"/>
        </w:rPr>
        <w:t>лабораторным</w:t>
      </w:r>
      <w:r>
        <w:rPr>
          <w:spacing w:val="1"/>
          <w:sz w:val="28"/>
        </w:rPr>
        <w:t xml:space="preserve"> </w:t>
      </w:r>
      <w:r>
        <w:rPr>
          <w:sz w:val="28"/>
        </w:rPr>
        <w:t>оборудованием;</w:t>
      </w:r>
    </w:p>
    <w:p w:rsidR="007D61C7" w:rsidRDefault="00C553C6" w:rsidP="007909D3">
      <w:pPr>
        <w:pStyle w:val="a4"/>
        <w:numPr>
          <w:ilvl w:val="0"/>
          <w:numId w:val="52"/>
        </w:numPr>
        <w:tabs>
          <w:tab w:val="left" w:pos="1673"/>
          <w:tab w:val="left" w:pos="3015"/>
          <w:tab w:val="left" w:pos="5029"/>
          <w:tab w:val="left" w:pos="6654"/>
          <w:tab w:val="left" w:pos="7944"/>
          <w:tab w:val="left" w:pos="8505"/>
          <w:tab w:val="left" w:pos="10016"/>
        </w:tabs>
        <w:spacing w:line="362" w:lineRule="auto"/>
        <w:ind w:right="556" w:firstLine="706"/>
        <w:jc w:val="left"/>
        <w:rPr>
          <w:sz w:val="28"/>
        </w:rPr>
      </w:pPr>
      <w:r>
        <w:rPr>
          <w:sz w:val="28"/>
        </w:rPr>
        <w:t>владеет</w:t>
      </w:r>
      <w:r>
        <w:rPr>
          <w:sz w:val="28"/>
        </w:rPr>
        <w:tab/>
        <w:t>безопасными</w:t>
      </w:r>
      <w:r>
        <w:rPr>
          <w:sz w:val="28"/>
        </w:rPr>
        <w:tab/>
        <w:t>приемами</w:t>
      </w:r>
      <w:r>
        <w:rPr>
          <w:sz w:val="28"/>
        </w:rPr>
        <w:tab/>
        <w:t>работы</w:t>
      </w:r>
      <w:r>
        <w:rPr>
          <w:sz w:val="28"/>
        </w:rPr>
        <w:tab/>
        <w:t>с</w:t>
      </w:r>
      <w:r>
        <w:rPr>
          <w:sz w:val="28"/>
        </w:rPr>
        <w:tab/>
        <w:t>ручными</w:t>
      </w:r>
      <w:r>
        <w:rPr>
          <w:sz w:val="28"/>
        </w:rPr>
        <w:tab/>
      </w:r>
      <w:r>
        <w:rPr>
          <w:spacing w:val="-1"/>
          <w:sz w:val="28"/>
        </w:rPr>
        <w:t>и</w:t>
      </w:r>
      <w:r>
        <w:rPr>
          <w:spacing w:val="-67"/>
          <w:sz w:val="28"/>
        </w:rPr>
        <w:t xml:space="preserve"> </w:t>
      </w:r>
      <w:r>
        <w:rPr>
          <w:sz w:val="28"/>
        </w:rPr>
        <w:t>электрифицированным</w:t>
      </w:r>
      <w:r>
        <w:rPr>
          <w:spacing w:val="1"/>
          <w:sz w:val="28"/>
        </w:rPr>
        <w:t xml:space="preserve"> </w:t>
      </w:r>
      <w:r>
        <w:rPr>
          <w:sz w:val="28"/>
        </w:rPr>
        <w:t>бытовым</w:t>
      </w:r>
      <w:r>
        <w:rPr>
          <w:spacing w:val="1"/>
          <w:sz w:val="28"/>
        </w:rPr>
        <w:t xml:space="preserve"> </w:t>
      </w:r>
      <w:r>
        <w:rPr>
          <w:sz w:val="28"/>
        </w:rPr>
        <w:t>инструментом;</w:t>
      </w:r>
    </w:p>
    <w:p w:rsidR="007D61C7" w:rsidRDefault="00C553C6" w:rsidP="007909D3">
      <w:pPr>
        <w:pStyle w:val="a4"/>
        <w:numPr>
          <w:ilvl w:val="0"/>
          <w:numId w:val="52"/>
        </w:numPr>
        <w:tabs>
          <w:tab w:val="left" w:pos="1673"/>
        </w:tabs>
        <w:spacing w:line="362" w:lineRule="auto"/>
        <w:ind w:right="553" w:firstLine="706"/>
        <w:jc w:val="left"/>
        <w:rPr>
          <w:sz w:val="28"/>
        </w:rPr>
      </w:pPr>
      <w:r>
        <w:rPr>
          <w:sz w:val="28"/>
        </w:rPr>
        <w:t>использует</w:t>
      </w:r>
      <w:r>
        <w:rPr>
          <w:spacing w:val="69"/>
          <w:sz w:val="28"/>
        </w:rPr>
        <w:t xml:space="preserve"> </w:t>
      </w:r>
      <w:r>
        <w:rPr>
          <w:sz w:val="28"/>
        </w:rPr>
        <w:t>ручной</w:t>
      </w:r>
      <w:r>
        <w:rPr>
          <w:spacing w:val="3"/>
          <w:sz w:val="28"/>
        </w:rPr>
        <w:t xml:space="preserve"> </w:t>
      </w:r>
      <w:r>
        <w:rPr>
          <w:sz w:val="28"/>
        </w:rPr>
        <w:t>и</w:t>
      </w:r>
      <w:r>
        <w:rPr>
          <w:spacing w:val="2"/>
          <w:sz w:val="28"/>
        </w:rPr>
        <w:t xml:space="preserve"> </w:t>
      </w:r>
      <w:r>
        <w:rPr>
          <w:sz w:val="28"/>
        </w:rPr>
        <w:t>электрифицированный</w:t>
      </w:r>
      <w:r>
        <w:rPr>
          <w:spacing w:val="2"/>
          <w:sz w:val="28"/>
        </w:rPr>
        <w:t xml:space="preserve"> </w:t>
      </w:r>
      <w:r>
        <w:rPr>
          <w:sz w:val="28"/>
        </w:rPr>
        <w:t>бытовой</w:t>
      </w:r>
      <w:r>
        <w:rPr>
          <w:spacing w:val="2"/>
          <w:sz w:val="28"/>
        </w:rPr>
        <w:t xml:space="preserve"> </w:t>
      </w:r>
      <w:r>
        <w:rPr>
          <w:sz w:val="28"/>
        </w:rPr>
        <w:t>инструмент  в</w:t>
      </w:r>
      <w:r>
        <w:rPr>
          <w:spacing w:val="-67"/>
          <w:sz w:val="28"/>
        </w:rPr>
        <w:t xml:space="preserve"> </w:t>
      </w:r>
      <w:r>
        <w:rPr>
          <w:sz w:val="28"/>
        </w:rPr>
        <w:t>соответствии</w:t>
      </w:r>
      <w:r>
        <w:rPr>
          <w:spacing w:val="-1"/>
          <w:sz w:val="28"/>
        </w:rPr>
        <w:t xml:space="preserve"> </w:t>
      </w:r>
      <w:r>
        <w:rPr>
          <w:sz w:val="28"/>
        </w:rPr>
        <w:t>с задачей</w:t>
      </w:r>
      <w:r>
        <w:rPr>
          <w:spacing w:val="-1"/>
          <w:sz w:val="28"/>
        </w:rPr>
        <w:t xml:space="preserve"> </w:t>
      </w:r>
      <w:r>
        <w:rPr>
          <w:sz w:val="28"/>
        </w:rPr>
        <w:t>собственной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назначению);</w:t>
      </w:r>
    </w:p>
    <w:p w:rsidR="007D61C7" w:rsidRDefault="00C553C6" w:rsidP="007909D3">
      <w:pPr>
        <w:pStyle w:val="a4"/>
        <w:numPr>
          <w:ilvl w:val="0"/>
          <w:numId w:val="52"/>
        </w:numPr>
        <w:tabs>
          <w:tab w:val="left" w:pos="1673"/>
        </w:tabs>
        <w:spacing w:line="314" w:lineRule="exact"/>
        <w:ind w:left="1673"/>
        <w:jc w:val="left"/>
        <w:rPr>
          <w:sz w:val="28"/>
        </w:rPr>
      </w:pPr>
      <w:r>
        <w:rPr>
          <w:sz w:val="28"/>
        </w:rPr>
        <w:t>разъясняет</w:t>
      </w:r>
      <w:r>
        <w:rPr>
          <w:spacing w:val="15"/>
          <w:sz w:val="28"/>
        </w:rPr>
        <w:t xml:space="preserve"> </w:t>
      </w:r>
      <w:r>
        <w:rPr>
          <w:sz w:val="28"/>
        </w:rPr>
        <w:t>содержание</w:t>
      </w:r>
      <w:r>
        <w:rPr>
          <w:spacing w:val="17"/>
          <w:sz w:val="28"/>
        </w:rPr>
        <w:t xml:space="preserve"> </w:t>
      </w:r>
      <w:r>
        <w:rPr>
          <w:sz w:val="28"/>
        </w:rPr>
        <w:t>понятий</w:t>
      </w:r>
      <w:r>
        <w:rPr>
          <w:spacing w:val="15"/>
          <w:sz w:val="28"/>
        </w:rPr>
        <w:t xml:space="preserve"> </w:t>
      </w:r>
      <w:r>
        <w:rPr>
          <w:sz w:val="28"/>
        </w:rPr>
        <w:t>«изображение»,</w:t>
      </w:r>
      <w:r>
        <w:rPr>
          <w:spacing w:val="18"/>
          <w:sz w:val="28"/>
        </w:rPr>
        <w:t xml:space="preserve"> </w:t>
      </w:r>
      <w:r>
        <w:rPr>
          <w:sz w:val="28"/>
        </w:rPr>
        <w:t>«эскиз»,</w:t>
      </w:r>
      <w:r>
        <w:rPr>
          <w:spacing w:val="17"/>
          <w:sz w:val="28"/>
        </w:rPr>
        <w:t xml:space="preserve"> </w:t>
      </w:r>
      <w:r>
        <w:rPr>
          <w:sz w:val="28"/>
        </w:rPr>
        <w:t>«материал»,</w:t>
      </w:r>
    </w:p>
    <w:p w:rsidR="007D61C7" w:rsidRDefault="00C553C6">
      <w:pPr>
        <w:pStyle w:val="a3"/>
        <w:spacing w:before="154" w:line="362" w:lineRule="auto"/>
        <w:ind w:right="548" w:firstLine="0"/>
        <w:jc w:val="left"/>
      </w:pPr>
      <w:r>
        <w:t>«инструмент»,</w:t>
      </w:r>
      <w:r>
        <w:rPr>
          <w:spacing w:val="47"/>
        </w:rPr>
        <w:t xml:space="preserve"> </w:t>
      </w:r>
      <w:r>
        <w:t>«механизм»,</w:t>
      </w:r>
      <w:r>
        <w:rPr>
          <w:spacing w:val="47"/>
        </w:rPr>
        <w:t xml:space="preserve"> </w:t>
      </w:r>
      <w:r>
        <w:t>«робот»,</w:t>
      </w:r>
      <w:r>
        <w:rPr>
          <w:spacing w:val="48"/>
        </w:rPr>
        <w:t xml:space="preserve"> </w:t>
      </w:r>
      <w:r>
        <w:t>«конструкция»</w:t>
      </w:r>
      <w:r>
        <w:rPr>
          <w:spacing w:val="40"/>
        </w:rPr>
        <w:t xml:space="preserve"> </w:t>
      </w:r>
      <w:r>
        <w:t>и</w:t>
      </w:r>
      <w:r>
        <w:rPr>
          <w:spacing w:val="46"/>
        </w:rPr>
        <w:t xml:space="preserve"> </w:t>
      </w:r>
      <w:r>
        <w:t>адекватно</w:t>
      </w:r>
      <w:r>
        <w:rPr>
          <w:spacing w:val="45"/>
        </w:rPr>
        <w:t xml:space="preserve"> </w:t>
      </w:r>
      <w:r>
        <w:t>использует</w:t>
      </w:r>
      <w:r>
        <w:rPr>
          <w:spacing w:val="-67"/>
        </w:rPr>
        <w:t xml:space="preserve"> </w:t>
      </w:r>
      <w:r>
        <w:t>эти понятия;</w:t>
      </w:r>
    </w:p>
    <w:p w:rsidR="007D61C7" w:rsidRDefault="00C553C6" w:rsidP="007909D3">
      <w:pPr>
        <w:pStyle w:val="a4"/>
        <w:numPr>
          <w:ilvl w:val="0"/>
          <w:numId w:val="52"/>
        </w:numPr>
        <w:tabs>
          <w:tab w:val="left" w:pos="1673"/>
        </w:tabs>
        <w:spacing w:line="319" w:lineRule="exact"/>
        <w:ind w:left="1673"/>
        <w:rPr>
          <w:sz w:val="28"/>
        </w:rPr>
      </w:pPr>
      <w:r>
        <w:rPr>
          <w:sz w:val="28"/>
        </w:rPr>
        <w:t>организует</w:t>
      </w:r>
      <w:r>
        <w:rPr>
          <w:spacing w:val="-5"/>
          <w:sz w:val="28"/>
        </w:rPr>
        <w:t xml:space="preserve"> </w:t>
      </w:r>
      <w:r>
        <w:rPr>
          <w:sz w:val="28"/>
        </w:rPr>
        <w:t>и</w:t>
      </w:r>
      <w:r>
        <w:rPr>
          <w:spacing w:val="-4"/>
          <w:sz w:val="28"/>
        </w:rPr>
        <w:t xml:space="preserve"> </w:t>
      </w:r>
      <w:r>
        <w:rPr>
          <w:sz w:val="28"/>
        </w:rPr>
        <w:t>поддерживает</w:t>
      </w:r>
      <w:r>
        <w:rPr>
          <w:spacing w:val="-5"/>
          <w:sz w:val="28"/>
        </w:rPr>
        <w:t xml:space="preserve"> </w:t>
      </w:r>
      <w:r>
        <w:rPr>
          <w:sz w:val="28"/>
        </w:rPr>
        <w:t>порядок</w:t>
      </w:r>
      <w:r>
        <w:rPr>
          <w:spacing w:val="-4"/>
          <w:sz w:val="28"/>
        </w:rPr>
        <w:t xml:space="preserve"> </w:t>
      </w:r>
      <w:r>
        <w:rPr>
          <w:sz w:val="28"/>
        </w:rPr>
        <w:t>на</w:t>
      </w:r>
      <w:r>
        <w:rPr>
          <w:spacing w:val="-3"/>
          <w:sz w:val="28"/>
        </w:rPr>
        <w:t xml:space="preserve"> </w:t>
      </w:r>
      <w:r>
        <w:rPr>
          <w:sz w:val="28"/>
        </w:rPr>
        <w:t>рабочем</w:t>
      </w:r>
      <w:r>
        <w:rPr>
          <w:spacing w:val="-2"/>
          <w:sz w:val="28"/>
        </w:rPr>
        <w:t xml:space="preserve"> </w:t>
      </w:r>
      <w:r>
        <w:rPr>
          <w:sz w:val="28"/>
        </w:rPr>
        <w:t>месте;</w:t>
      </w:r>
    </w:p>
    <w:p w:rsidR="007D61C7" w:rsidRDefault="00C553C6" w:rsidP="007909D3">
      <w:pPr>
        <w:pStyle w:val="a4"/>
        <w:numPr>
          <w:ilvl w:val="0"/>
          <w:numId w:val="52"/>
        </w:numPr>
        <w:tabs>
          <w:tab w:val="left" w:pos="1673"/>
        </w:tabs>
        <w:spacing w:before="158" w:line="362" w:lineRule="auto"/>
        <w:ind w:right="553" w:firstLine="706"/>
        <w:rPr>
          <w:sz w:val="28"/>
        </w:rPr>
      </w:pPr>
      <w:r>
        <w:rPr>
          <w:sz w:val="28"/>
        </w:rPr>
        <w:t>применяет</w:t>
      </w:r>
      <w:r>
        <w:rPr>
          <w:spacing w:val="1"/>
          <w:sz w:val="28"/>
        </w:rPr>
        <w:t xml:space="preserve"> </w:t>
      </w:r>
      <w:r>
        <w:rPr>
          <w:sz w:val="28"/>
        </w:rPr>
        <w:t>и</w:t>
      </w:r>
      <w:r>
        <w:rPr>
          <w:spacing w:val="1"/>
          <w:sz w:val="28"/>
        </w:rPr>
        <w:t xml:space="preserve"> </w:t>
      </w:r>
      <w:r>
        <w:rPr>
          <w:sz w:val="28"/>
        </w:rPr>
        <w:t>рационально</w:t>
      </w:r>
      <w:r>
        <w:rPr>
          <w:spacing w:val="1"/>
          <w:sz w:val="28"/>
        </w:rPr>
        <w:t xml:space="preserve"> </w:t>
      </w:r>
      <w:r>
        <w:rPr>
          <w:sz w:val="28"/>
        </w:rPr>
        <w:t>использует</w:t>
      </w:r>
      <w:r>
        <w:rPr>
          <w:spacing w:val="1"/>
          <w:sz w:val="28"/>
        </w:rPr>
        <w:t xml:space="preserve"> </w:t>
      </w:r>
      <w:r>
        <w:rPr>
          <w:sz w:val="28"/>
        </w:rPr>
        <w:t>материал</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задачей собственной</w:t>
      </w:r>
      <w:r>
        <w:rPr>
          <w:spacing w:val="1"/>
          <w:sz w:val="28"/>
        </w:rPr>
        <w:t xml:space="preserve"> </w:t>
      </w:r>
      <w:r>
        <w:rPr>
          <w:sz w:val="28"/>
        </w:rPr>
        <w:t>деятельности;</w:t>
      </w:r>
    </w:p>
    <w:p w:rsidR="007D61C7" w:rsidRDefault="00C553C6" w:rsidP="007909D3">
      <w:pPr>
        <w:pStyle w:val="a4"/>
        <w:numPr>
          <w:ilvl w:val="0"/>
          <w:numId w:val="52"/>
        </w:numPr>
        <w:tabs>
          <w:tab w:val="left" w:pos="1673"/>
        </w:tabs>
        <w:spacing w:line="362" w:lineRule="auto"/>
        <w:ind w:right="556" w:firstLine="706"/>
        <w:rPr>
          <w:sz w:val="28"/>
        </w:rPr>
      </w:pPr>
      <w:r>
        <w:rPr>
          <w:sz w:val="28"/>
        </w:rPr>
        <w:t>осуществляет сохранение информации о результатах деятельности в</w:t>
      </w:r>
      <w:r>
        <w:rPr>
          <w:spacing w:val="1"/>
          <w:sz w:val="28"/>
        </w:rPr>
        <w:t xml:space="preserve"> </w:t>
      </w:r>
      <w:r>
        <w:rPr>
          <w:sz w:val="28"/>
        </w:rPr>
        <w:t>формах</w:t>
      </w:r>
      <w:r>
        <w:rPr>
          <w:spacing w:val="-7"/>
          <w:sz w:val="28"/>
        </w:rPr>
        <w:t xml:space="preserve"> </w:t>
      </w:r>
      <w:r>
        <w:rPr>
          <w:sz w:val="28"/>
        </w:rPr>
        <w:t>описания, схемы, эскиза, фотографии,</w:t>
      </w:r>
      <w:r>
        <w:rPr>
          <w:spacing w:val="-1"/>
          <w:sz w:val="28"/>
        </w:rPr>
        <w:t xml:space="preserve"> </w:t>
      </w:r>
      <w:r>
        <w:rPr>
          <w:sz w:val="28"/>
        </w:rPr>
        <w:t>графического</w:t>
      </w:r>
      <w:r>
        <w:rPr>
          <w:spacing w:val="-3"/>
          <w:sz w:val="28"/>
        </w:rPr>
        <w:t xml:space="preserve"> </w:t>
      </w:r>
      <w:r>
        <w:rPr>
          <w:sz w:val="28"/>
        </w:rPr>
        <w:t>изображения;</w:t>
      </w:r>
    </w:p>
    <w:p w:rsidR="007D61C7" w:rsidRDefault="00C553C6" w:rsidP="007909D3">
      <w:pPr>
        <w:pStyle w:val="a4"/>
        <w:numPr>
          <w:ilvl w:val="0"/>
          <w:numId w:val="52"/>
        </w:numPr>
        <w:tabs>
          <w:tab w:val="left" w:pos="1673"/>
        </w:tabs>
        <w:spacing w:line="362" w:lineRule="auto"/>
        <w:ind w:right="544" w:firstLine="706"/>
        <w:rPr>
          <w:sz w:val="28"/>
        </w:rPr>
      </w:pPr>
      <w:r>
        <w:rPr>
          <w:sz w:val="28"/>
        </w:rPr>
        <w:t>использует</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научно-популярную</w:t>
      </w:r>
      <w:r>
        <w:rPr>
          <w:spacing w:val="1"/>
          <w:sz w:val="28"/>
        </w:rPr>
        <w:t xml:space="preserve"> </w:t>
      </w:r>
      <w:r>
        <w:rPr>
          <w:sz w:val="28"/>
        </w:rPr>
        <w:t>литературу,</w:t>
      </w:r>
      <w:r>
        <w:rPr>
          <w:spacing w:val="2"/>
          <w:sz w:val="28"/>
        </w:rPr>
        <w:t xml:space="preserve"> </w:t>
      </w:r>
      <w:r>
        <w:rPr>
          <w:sz w:val="28"/>
        </w:rPr>
        <w:t>справочные</w:t>
      </w:r>
      <w:r>
        <w:rPr>
          <w:spacing w:val="1"/>
          <w:sz w:val="28"/>
        </w:rPr>
        <w:t xml:space="preserve"> </w:t>
      </w:r>
      <w:r>
        <w:rPr>
          <w:sz w:val="28"/>
        </w:rPr>
        <w:t>материалы</w:t>
      </w:r>
      <w:r>
        <w:rPr>
          <w:spacing w:val="7"/>
          <w:sz w:val="28"/>
        </w:rPr>
        <w:t xml:space="preserve"> </w:t>
      </w:r>
      <w:r>
        <w:rPr>
          <w:sz w:val="28"/>
        </w:rPr>
        <w:t>и ресурсы интернета;</w:t>
      </w:r>
    </w:p>
    <w:p w:rsidR="007D61C7" w:rsidRDefault="00C553C6" w:rsidP="007909D3">
      <w:pPr>
        <w:pStyle w:val="a4"/>
        <w:numPr>
          <w:ilvl w:val="0"/>
          <w:numId w:val="52"/>
        </w:numPr>
        <w:tabs>
          <w:tab w:val="left" w:pos="1673"/>
        </w:tabs>
        <w:spacing w:line="362" w:lineRule="auto"/>
        <w:ind w:right="557" w:firstLine="706"/>
        <w:rPr>
          <w:sz w:val="28"/>
        </w:rPr>
      </w:pPr>
      <w:r>
        <w:rPr>
          <w:sz w:val="28"/>
        </w:rPr>
        <w:t>осуществляет</w:t>
      </w:r>
      <w:r>
        <w:rPr>
          <w:spacing w:val="18"/>
          <w:sz w:val="28"/>
        </w:rPr>
        <w:t xml:space="preserve"> </w:t>
      </w:r>
      <w:r>
        <w:rPr>
          <w:sz w:val="28"/>
        </w:rPr>
        <w:t>операции</w:t>
      </w:r>
      <w:r>
        <w:rPr>
          <w:spacing w:val="20"/>
          <w:sz w:val="28"/>
        </w:rPr>
        <w:t xml:space="preserve"> </w:t>
      </w:r>
      <w:r>
        <w:rPr>
          <w:sz w:val="28"/>
        </w:rPr>
        <w:t>по</w:t>
      </w:r>
      <w:r>
        <w:rPr>
          <w:spacing w:val="20"/>
          <w:sz w:val="28"/>
        </w:rPr>
        <w:t xml:space="preserve"> </w:t>
      </w:r>
      <w:r>
        <w:rPr>
          <w:sz w:val="28"/>
        </w:rPr>
        <w:t>поддержанию</w:t>
      </w:r>
      <w:r>
        <w:rPr>
          <w:spacing w:val="19"/>
          <w:sz w:val="28"/>
        </w:rPr>
        <w:t xml:space="preserve"> </w:t>
      </w:r>
      <w:r>
        <w:rPr>
          <w:sz w:val="28"/>
        </w:rPr>
        <w:t>порядка</w:t>
      </w:r>
      <w:r>
        <w:rPr>
          <w:spacing w:val="21"/>
          <w:sz w:val="28"/>
        </w:rPr>
        <w:t xml:space="preserve"> </w:t>
      </w:r>
      <w:r>
        <w:rPr>
          <w:sz w:val="28"/>
        </w:rPr>
        <w:t>и</w:t>
      </w:r>
      <w:r>
        <w:rPr>
          <w:spacing w:val="20"/>
          <w:sz w:val="28"/>
        </w:rPr>
        <w:t xml:space="preserve"> </w:t>
      </w:r>
      <w:r>
        <w:rPr>
          <w:sz w:val="28"/>
        </w:rPr>
        <w:t>чистоты</w:t>
      </w:r>
      <w:r>
        <w:rPr>
          <w:spacing w:val="20"/>
          <w:sz w:val="28"/>
        </w:rPr>
        <w:t xml:space="preserve"> </w:t>
      </w:r>
      <w:r>
        <w:rPr>
          <w:sz w:val="28"/>
        </w:rPr>
        <w:t>в</w:t>
      </w:r>
      <w:r>
        <w:rPr>
          <w:spacing w:val="19"/>
          <w:sz w:val="28"/>
        </w:rPr>
        <w:t xml:space="preserve"> </w:t>
      </w:r>
      <w:r>
        <w:rPr>
          <w:sz w:val="28"/>
        </w:rPr>
        <w:t>жилом</w:t>
      </w:r>
      <w:r>
        <w:rPr>
          <w:spacing w:val="-68"/>
          <w:sz w:val="28"/>
        </w:rPr>
        <w:t xml:space="preserve"> </w:t>
      </w:r>
      <w:r>
        <w:rPr>
          <w:sz w:val="28"/>
        </w:rPr>
        <w:t>и рабочем</w:t>
      </w:r>
      <w:r>
        <w:rPr>
          <w:spacing w:val="3"/>
          <w:sz w:val="28"/>
        </w:rPr>
        <w:t xml:space="preserve"> </w:t>
      </w:r>
      <w:r>
        <w:rPr>
          <w:sz w:val="28"/>
        </w:rPr>
        <w:t>помещении;</w:t>
      </w:r>
    </w:p>
    <w:p w:rsidR="007D61C7" w:rsidRDefault="00C553C6" w:rsidP="007909D3">
      <w:pPr>
        <w:pStyle w:val="a4"/>
        <w:numPr>
          <w:ilvl w:val="0"/>
          <w:numId w:val="52"/>
        </w:numPr>
        <w:tabs>
          <w:tab w:val="left" w:pos="1673"/>
        </w:tabs>
        <w:spacing w:line="362" w:lineRule="auto"/>
        <w:ind w:right="556" w:firstLine="706"/>
        <w:rPr>
          <w:sz w:val="28"/>
        </w:rPr>
      </w:pPr>
      <w:r>
        <w:rPr>
          <w:sz w:val="28"/>
        </w:rPr>
        <w:t>осуществляет</w:t>
      </w:r>
      <w:r>
        <w:rPr>
          <w:spacing w:val="1"/>
          <w:sz w:val="28"/>
        </w:rPr>
        <w:t xml:space="preserve"> </w:t>
      </w:r>
      <w:r>
        <w:rPr>
          <w:sz w:val="28"/>
        </w:rPr>
        <w:t>корректное</w:t>
      </w:r>
      <w:r>
        <w:rPr>
          <w:spacing w:val="1"/>
          <w:sz w:val="28"/>
        </w:rPr>
        <w:t xml:space="preserve"> </w:t>
      </w:r>
      <w:r>
        <w:rPr>
          <w:sz w:val="28"/>
        </w:rPr>
        <w:t>применение/хранение</w:t>
      </w:r>
      <w:r>
        <w:rPr>
          <w:spacing w:val="1"/>
          <w:sz w:val="28"/>
        </w:rPr>
        <w:t xml:space="preserve"> </w:t>
      </w:r>
      <w:r>
        <w:rPr>
          <w:sz w:val="28"/>
        </w:rPr>
        <w:t>произвольно</w:t>
      </w:r>
      <w:r>
        <w:rPr>
          <w:spacing w:val="1"/>
          <w:sz w:val="28"/>
        </w:rPr>
        <w:t xml:space="preserve"> </w:t>
      </w:r>
      <w:r>
        <w:rPr>
          <w:sz w:val="28"/>
        </w:rPr>
        <w:t>заданного</w:t>
      </w:r>
      <w:r>
        <w:rPr>
          <w:spacing w:val="1"/>
          <w:sz w:val="28"/>
        </w:rPr>
        <w:t xml:space="preserve"> </w:t>
      </w:r>
      <w:r>
        <w:rPr>
          <w:sz w:val="28"/>
        </w:rPr>
        <w:t>продукта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информации</w:t>
      </w:r>
      <w:r>
        <w:rPr>
          <w:spacing w:val="1"/>
          <w:sz w:val="28"/>
        </w:rPr>
        <w:t xml:space="preserve"> </w:t>
      </w:r>
      <w:r>
        <w:rPr>
          <w:sz w:val="28"/>
        </w:rPr>
        <w:t>производителя</w:t>
      </w:r>
      <w:r>
        <w:rPr>
          <w:spacing w:val="1"/>
          <w:sz w:val="28"/>
        </w:rPr>
        <w:t xml:space="preserve"> </w:t>
      </w:r>
      <w:r>
        <w:rPr>
          <w:sz w:val="28"/>
        </w:rPr>
        <w:t>(инструкции,</w:t>
      </w:r>
      <w:r>
        <w:rPr>
          <w:spacing w:val="1"/>
          <w:sz w:val="28"/>
        </w:rPr>
        <w:t xml:space="preserve"> </w:t>
      </w:r>
      <w:r>
        <w:rPr>
          <w:sz w:val="28"/>
        </w:rPr>
        <w:t>памятки,</w:t>
      </w:r>
      <w:r>
        <w:rPr>
          <w:spacing w:val="2"/>
          <w:sz w:val="28"/>
        </w:rPr>
        <w:t xml:space="preserve"> </w:t>
      </w:r>
      <w:r>
        <w:rPr>
          <w:sz w:val="28"/>
        </w:rPr>
        <w:t>этикетки</w:t>
      </w:r>
      <w:r>
        <w:rPr>
          <w:spacing w:val="1"/>
          <w:sz w:val="28"/>
        </w:rPr>
        <w:t xml:space="preserve"> </w:t>
      </w:r>
      <w:r>
        <w:rPr>
          <w:sz w:val="28"/>
        </w:rPr>
        <w:t>и</w:t>
      </w:r>
      <w:r>
        <w:rPr>
          <w:spacing w:val="1"/>
          <w:sz w:val="28"/>
        </w:rPr>
        <w:t xml:space="preserve"> </w:t>
      </w:r>
      <w:r>
        <w:rPr>
          <w:sz w:val="28"/>
        </w:rPr>
        <w:t>др.).</w:t>
      </w:r>
    </w:p>
    <w:p w:rsidR="007D61C7" w:rsidRDefault="00C553C6">
      <w:pPr>
        <w:pStyle w:val="2"/>
        <w:spacing w:line="318" w:lineRule="exact"/>
        <w:ind w:left="1394"/>
      </w:pPr>
      <w:r>
        <w:t>Предметные</w:t>
      </w:r>
      <w:r>
        <w:rPr>
          <w:spacing w:val="-5"/>
        </w:rPr>
        <w:t xml:space="preserve"> </w:t>
      </w:r>
      <w:r>
        <w:t>результаты:</w:t>
      </w:r>
    </w:p>
    <w:p w:rsidR="007D61C7" w:rsidRDefault="00C553C6" w:rsidP="007909D3">
      <w:pPr>
        <w:pStyle w:val="a4"/>
        <w:numPr>
          <w:ilvl w:val="0"/>
          <w:numId w:val="52"/>
        </w:numPr>
        <w:tabs>
          <w:tab w:val="left" w:pos="1673"/>
        </w:tabs>
        <w:spacing w:before="139" w:line="362" w:lineRule="auto"/>
        <w:ind w:right="554" w:firstLine="706"/>
        <w:rPr>
          <w:sz w:val="28"/>
        </w:rPr>
      </w:pPr>
      <w:r>
        <w:rPr>
          <w:sz w:val="28"/>
        </w:rPr>
        <w:t>выполняет измерение длин,</w:t>
      </w:r>
      <w:r>
        <w:rPr>
          <w:spacing w:val="1"/>
          <w:sz w:val="28"/>
        </w:rPr>
        <w:t xml:space="preserve"> </w:t>
      </w:r>
      <w:r>
        <w:rPr>
          <w:sz w:val="28"/>
        </w:rPr>
        <w:t>расстояний, величин</w:t>
      </w:r>
      <w:r>
        <w:rPr>
          <w:spacing w:val="1"/>
          <w:sz w:val="28"/>
        </w:rPr>
        <w:t xml:space="preserve"> </w:t>
      </w:r>
      <w:r>
        <w:rPr>
          <w:sz w:val="28"/>
        </w:rPr>
        <w:t>углов с помощью</w:t>
      </w:r>
      <w:r>
        <w:rPr>
          <w:spacing w:val="1"/>
          <w:sz w:val="28"/>
        </w:rPr>
        <w:t xml:space="preserve"> </w:t>
      </w:r>
      <w:r>
        <w:rPr>
          <w:sz w:val="28"/>
        </w:rPr>
        <w:t>измерительных</w:t>
      </w:r>
      <w:r>
        <w:rPr>
          <w:spacing w:val="-4"/>
          <w:sz w:val="28"/>
        </w:rPr>
        <w:t xml:space="preserve"> </w:t>
      </w:r>
      <w:r>
        <w:rPr>
          <w:sz w:val="28"/>
        </w:rPr>
        <w:t>инструментов;</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52"/>
        </w:numPr>
        <w:tabs>
          <w:tab w:val="left" w:pos="1673"/>
        </w:tabs>
        <w:spacing w:before="67" w:line="362" w:lineRule="auto"/>
        <w:ind w:right="551" w:firstLine="706"/>
        <w:rPr>
          <w:sz w:val="28"/>
        </w:rPr>
      </w:pPr>
      <w:r>
        <w:rPr>
          <w:sz w:val="28"/>
        </w:rPr>
        <w:lastRenderedPageBreak/>
        <w:t>читает</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специализированных</w:t>
      </w:r>
      <w:r>
        <w:rPr>
          <w:spacing w:val="1"/>
          <w:sz w:val="28"/>
        </w:rPr>
        <w:t xml:space="preserve"> </w:t>
      </w:r>
      <w:r>
        <w:rPr>
          <w:sz w:val="28"/>
        </w:rPr>
        <w:t>таблиц;</w:t>
      </w:r>
    </w:p>
    <w:p w:rsidR="007D61C7" w:rsidRDefault="00C553C6" w:rsidP="007909D3">
      <w:pPr>
        <w:pStyle w:val="a4"/>
        <w:numPr>
          <w:ilvl w:val="0"/>
          <w:numId w:val="52"/>
        </w:numPr>
        <w:tabs>
          <w:tab w:val="left" w:pos="1673"/>
        </w:tabs>
        <w:spacing w:line="319" w:lineRule="exact"/>
        <w:ind w:left="1673"/>
        <w:rPr>
          <w:sz w:val="28"/>
        </w:rPr>
      </w:pPr>
      <w:r>
        <w:rPr>
          <w:sz w:val="28"/>
        </w:rPr>
        <w:t>читает</w:t>
      </w:r>
      <w:r>
        <w:rPr>
          <w:spacing w:val="-9"/>
          <w:sz w:val="28"/>
        </w:rPr>
        <w:t xml:space="preserve"> </w:t>
      </w:r>
      <w:r>
        <w:rPr>
          <w:sz w:val="28"/>
        </w:rPr>
        <w:t>элементарные</w:t>
      </w:r>
      <w:r>
        <w:rPr>
          <w:spacing w:val="-6"/>
          <w:sz w:val="28"/>
        </w:rPr>
        <w:t xml:space="preserve"> </w:t>
      </w:r>
      <w:r>
        <w:rPr>
          <w:sz w:val="28"/>
        </w:rPr>
        <w:t>эскизы,</w:t>
      </w:r>
      <w:r>
        <w:rPr>
          <w:spacing w:val="-5"/>
          <w:sz w:val="28"/>
        </w:rPr>
        <w:t xml:space="preserve"> </w:t>
      </w:r>
      <w:r>
        <w:rPr>
          <w:sz w:val="28"/>
        </w:rPr>
        <w:t>схемы;</w:t>
      </w:r>
    </w:p>
    <w:p w:rsidR="007D61C7" w:rsidRDefault="00C553C6" w:rsidP="007909D3">
      <w:pPr>
        <w:pStyle w:val="a4"/>
        <w:numPr>
          <w:ilvl w:val="0"/>
          <w:numId w:val="52"/>
        </w:numPr>
        <w:tabs>
          <w:tab w:val="left" w:pos="1673"/>
        </w:tabs>
        <w:spacing w:before="164" w:line="357" w:lineRule="auto"/>
        <w:ind w:right="548" w:firstLine="706"/>
        <w:rPr>
          <w:sz w:val="28"/>
        </w:rPr>
      </w:pPr>
      <w:r>
        <w:rPr>
          <w:sz w:val="28"/>
        </w:rPr>
        <w:t>выполняет</w:t>
      </w:r>
      <w:r>
        <w:rPr>
          <w:spacing w:val="1"/>
          <w:sz w:val="28"/>
        </w:rPr>
        <w:t xml:space="preserve"> </w:t>
      </w:r>
      <w:r>
        <w:rPr>
          <w:sz w:val="28"/>
        </w:rPr>
        <w:t>элементарные</w:t>
      </w:r>
      <w:r>
        <w:rPr>
          <w:spacing w:val="1"/>
          <w:sz w:val="28"/>
        </w:rPr>
        <w:t xml:space="preserve"> </w:t>
      </w:r>
      <w:r>
        <w:rPr>
          <w:sz w:val="28"/>
        </w:rPr>
        <w:t>эскизы,</w:t>
      </w:r>
      <w:r>
        <w:rPr>
          <w:spacing w:val="1"/>
          <w:sz w:val="28"/>
        </w:rPr>
        <w:t xml:space="preserve"> </w:t>
      </w:r>
      <w:r>
        <w:rPr>
          <w:sz w:val="28"/>
        </w:rPr>
        <w:t>схемы,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1"/>
          <w:sz w:val="28"/>
        </w:rPr>
        <w:t xml:space="preserve"> </w:t>
      </w:r>
      <w:r>
        <w:rPr>
          <w:sz w:val="28"/>
        </w:rPr>
        <w:t>с</w:t>
      </w:r>
      <w:r>
        <w:rPr>
          <w:spacing w:val="1"/>
          <w:sz w:val="28"/>
        </w:rPr>
        <w:t xml:space="preserve"> </w:t>
      </w:r>
      <w:r>
        <w:rPr>
          <w:sz w:val="28"/>
        </w:rPr>
        <w:t>использованием программного</w:t>
      </w:r>
      <w:r>
        <w:rPr>
          <w:spacing w:val="-1"/>
          <w:sz w:val="28"/>
        </w:rPr>
        <w:t xml:space="preserve"> </w:t>
      </w:r>
      <w:r>
        <w:rPr>
          <w:sz w:val="28"/>
        </w:rPr>
        <w:t>обеспечения</w:t>
      </w:r>
      <w:r>
        <w:rPr>
          <w:spacing w:val="-1"/>
          <w:sz w:val="28"/>
        </w:rPr>
        <w:t xml:space="preserve"> </w:t>
      </w:r>
      <w:r>
        <w:rPr>
          <w:sz w:val="28"/>
        </w:rPr>
        <w:t>графических</w:t>
      </w:r>
      <w:r>
        <w:rPr>
          <w:spacing w:val="-5"/>
          <w:sz w:val="28"/>
        </w:rPr>
        <w:t xml:space="preserve"> </w:t>
      </w:r>
      <w:r>
        <w:rPr>
          <w:sz w:val="28"/>
        </w:rPr>
        <w:t>редакторов;</w:t>
      </w:r>
    </w:p>
    <w:p w:rsidR="007D61C7" w:rsidRDefault="00C553C6" w:rsidP="007909D3">
      <w:pPr>
        <w:pStyle w:val="a4"/>
        <w:numPr>
          <w:ilvl w:val="0"/>
          <w:numId w:val="52"/>
        </w:numPr>
        <w:tabs>
          <w:tab w:val="left" w:pos="1673"/>
        </w:tabs>
        <w:spacing w:before="5" w:line="362" w:lineRule="auto"/>
        <w:ind w:right="553" w:firstLine="706"/>
        <w:rPr>
          <w:sz w:val="28"/>
        </w:rPr>
      </w:pPr>
      <w:r>
        <w:rPr>
          <w:sz w:val="28"/>
        </w:rPr>
        <w:t>характеризует</w:t>
      </w:r>
      <w:r>
        <w:rPr>
          <w:spacing w:val="1"/>
          <w:sz w:val="28"/>
        </w:rPr>
        <w:t xml:space="preserve"> </w:t>
      </w:r>
      <w:r>
        <w:rPr>
          <w:sz w:val="28"/>
        </w:rPr>
        <w:t>свойства</w:t>
      </w:r>
      <w:r>
        <w:rPr>
          <w:spacing w:val="1"/>
          <w:sz w:val="28"/>
        </w:rPr>
        <w:t xml:space="preserve"> </w:t>
      </w:r>
      <w:r>
        <w:rPr>
          <w:sz w:val="28"/>
        </w:rPr>
        <w:t>конструкционных</w:t>
      </w:r>
      <w:r>
        <w:rPr>
          <w:spacing w:val="1"/>
          <w:sz w:val="28"/>
        </w:rPr>
        <w:t xml:space="preserve"> </w:t>
      </w:r>
      <w:r>
        <w:rPr>
          <w:sz w:val="28"/>
        </w:rPr>
        <w:t>материалов</w:t>
      </w:r>
      <w:r>
        <w:rPr>
          <w:spacing w:val="1"/>
          <w:sz w:val="28"/>
        </w:rPr>
        <w:t xml:space="preserve"> </w:t>
      </w:r>
      <w:r>
        <w:rPr>
          <w:sz w:val="28"/>
        </w:rPr>
        <w:t>природного</w:t>
      </w:r>
      <w:r>
        <w:rPr>
          <w:spacing w:val="1"/>
          <w:sz w:val="28"/>
        </w:rPr>
        <w:t xml:space="preserve"> </w:t>
      </w:r>
      <w:r>
        <w:rPr>
          <w:sz w:val="28"/>
        </w:rPr>
        <w:t>происхождения (например, древесины и материалов на ее основе) или иных</w:t>
      </w:r>
      <w:r>
        <w:rPr>
          <w:spacing w:val="1"/>
          <w:sz w:val="28"/>
        </w:rPr>
        <w:t xml:space="preserve"> </w:t>
      </w:r>
      <w:r>
        <w:rPr>
          <w:sz w:val="28"/>
        </w:rPr>
        <w:t>материалов</w:t>
      </w:r>
      <w:r>
        <w:rPr>
          <w:spacing w:val="-1"/>
          <w:sz w:val="28"/>
        </w:rPr>
        <w:t xml:space="preserve"> </w:t>
      </w:r>
      <w:r>
        <w:rPr>
          <w:sz w:val="28"/>
        </w:rPr>
        <w:t>(например,</w:t>
      </w:r>
      <w:r>
        <w:rPr>
          <w:spacing w:val="4"/>
          <w:sz w:val="28"/>
        </w:rPr>
        <w:t xml:space="preserve"> </w:t>
      </w:r>
      <w:r>
        <w:rPr>
          <w:sz w:val="28"/>
        </w:rPr>
        <w:t>текстиля);</w:t>
      </w:r>
    </w:p>
    <w:p w:rsidR="007D61C7" w:rsidRDefault="00C553C6" w:rsidP="007909D3">
      <w:pPr>
        <w:pStyle w:val="a4"/>
        <w:numPr>
          <w:ilvl w:val="0"/>
          <w:numId w:val="52"/>
        </w:numPr>
        <w:tabs>
          <w:tab w:val="left" w:pos="1673"/>
          <w:tab w:val="left" w:pos="4181"/>
          <w:tab w:val="left" w:pos="6146"/>
          <w:tab w:val="left" w:pos="8972"/>
        </w:tabs>
        <w:spacing w:line="360" w:lineRule="auto"/>
        <w:ind w:right="552" w:firstLine="706"/>
        <w:rPr>
          <w:sz w:val="28"/>
        </w:rPr>
      </w:pPr>
      <w:r>
        <w:rPr>
          <w:sz w:val="28"/>
        </w:rPr>
        <w:t>характеризует</w:t>
      </w:r>
      <w:r>
        <w:rPr>
          <w:sz w:val="28"/>
        </w:rPr>
        <w:tab/>
        <w:t>основные</w:t>
      </w:r>
      <w:r>
        <w:rPr>
          <w:sz w:val="28"/>
        </w:rPr>
        <w:tab/>
        <w:t>технологические</w:t>
      </w:r>
      <w:r>
        <w:rPr>
          <w:sz w:val="28"/>
        </w:rPr>
        <w:tab/>
      </w:r>
      <w:r>
        <w:rPr>
          <w:spacing w:val="-1"/>
          <w:sz w:val="28"/>
        </w:rPr>
        <w:t>операции,</w:t>
      </w:r>
      <w:r>
        <w:rPr>
          <w:spacing w:val="-68"/>
          <w:sz w:val="28"/>
        </w:rPr>
        <w:t xml:space="preserve"> </w:t>
      </w:r>
      <w:r>
        <w:rPr>
          <w:sz w:val="28"/>
        </w:rPr>
        <w:t>виды/способы/приемы</w:t>
      </w:r>
      <w:r>
        <w:rPr>
          <w:spacing w:val="1"/>
          <w:sz w:val="28"/>
        </w:rPr>
        <w:t xml:space="preserve"> </w:t>
      </w:r>
      <w:r>
        <w:rPr>
          <w:sz w:val="28"/>
        </w:rPr>
        <w:t>обработки</w:t>
      </w:r>
      <w:r>
        <w:rPr>
          <w:spacing w:val="1"/>
          <w:sz w:val="28"/>
        </w:rPr>
        <w:t xml:space="preserve"> </w:t>
      </w:r>
      <w:r>
        <w:rPr>
          <w:sz w:val="28"/>
        </w:rPr>
        <w:t>конструкционных</w:t>
      </w:r>
      <w:r>
        <w:rPr>
          <w:spacing w:val="1"/>
          <w:sz w:val="28"/>
        </w:rPr>
        <w:t xml:space="preserve"> </w:t>
      </w:r>
      <w:r>
        <w:rPr>
          <w:sz w:val="28"/>
        </w:rPr>
        <w:t>материалов</w:t>
      </w:r>
      <w:r>
        <w:rPr>
          <w:spacing w:val="1"/>
          <w:sz w:val="28"/>
        </w:rPr>
        <w:t xml:space="preserve"> </w:t>
      </w:r>
      <w:r>
        <w:rPr>
          <w:sz w:val="28"/>
        </w:rPr>
        <w:t>(например,</w:t>
      </w:r>
      <w:r>
        <w:rPr>
          <w:spacing w:val="1"/>
          <w:sz w:val="28"/>
        </w:rPr>
        <w:t xml:space="preserve"> </w:t>
      </w:r>
      <w:r>
        <w:rPr>
          <w:sz w:val="28"/>
        </w:rPr>
        <w:t>древесины</w:t>
      </w:r>
      <w:r>
        <w:rPr>
          <w:spacing w:val="1"/>
          <w:sz w:val="28"/>
        </w:rPr>
        <w:t xml:space="preserve"> </w:t>
      </w:r>
      <w:r>
        <w:rPr>
          <w:sz w:val="28"/>
        </w:rPr>
        <w:t>и</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ее</w:t>
      </w:r>
      <w:r>
        <w:rPr>
          <w:spacing w:val="1"/>
          <w:sz w:val="28"/>
        </w:rPr>
        <w:t xml:space="preserve"> </w:t>
      </w:r>
      <w:r>
        <w:rPr>
          <w:sz w:val="28"/>
        </w:rPr>
        <w:t>основе)</w:t>
      </w:r>
      <w:r>
        <w:rPr>
          <w:spacing w:val="1"/>
          <w:sz w:val="28"/>
        </w:rPr>
        <w:t xml:space="preserve"> </w:t>
      </w:r>
      <w:r>
        <w:rPr>
          <w:sz w:val="28"/>
        </w:rPr>
        <w:t>или</w:t>
      </w:r>
      <w:r>
        <w:rPr>
          <w:spacing w:val="1"/>
          <w:sz w:val="28"/>
        </w:rPr>
        <w:t xml:space="preserve"> </w:t>
      </w:r>
      <w:r>
        <w:rPr>
          <w:sz w:val="28"/>
        </w:rPr>
        <w:t>иных</w:t>
      </w:r>
      <w:r>
        <w:rPr>
          <w:spacing w:val="1"/>
          <w:sz w:val="28"/>
        </w:rPr>
        <w:t xml:space="preserve"> </w:t>
      </w:r>
      <w:r>
        <w:rPr>
          <w:sz w:val="28"/>
        </w:rPr>
        <w:t>материалов</w:t>
      </w:r>
      <w:r>
        <w:rPr>
          <w:spacing w:val="1"/>
          <w:sz w:val="28"/>
        </w:rPr>
        <w:t xml:space="preserve"> </w:t>
      </w:r>
      <w:r>
        <w:rPr>
          <w:sz w:val="28"/>
        </w:rPr>
        <w:t>(например,</w:t>
      </w:r>
      <w:r>
        <w:rPr>
          <w:spacing w:val="1"/>
          <w:sz w:val="28"/>
        </w:rPr>
        <w:t xml:space="preserve"> </w:t>
      </w:r>
      <w:r>
        <w:rPr>
          <w:sz w:val="28"/>
        </w:rPr>
        <w:t>текстиля);</w:t>
      </w:r>
    </w:p>
    <w:p w:rsidR="007D61C7" w:rsidRDefault="00C553C6" w:rsidP="007909D3">
      <w:pPr>
        <w:pStyle w:val="a4"/>
        <w:numPr>
          <w:ilvl w:val="0"/>
          <w:numId w:val="52"/>
        </w:numPr>
        <w:tabs>
          <w:tab w:val="left" w:pos="1673"/>
        </w:tabs>
        <w:spacing w:line="360" w:lineRule="auto"/>
        <w:ind w:right="549" w:firstLine="706"/>
        <w:rPr>
          <w:sz w:val="28"/>
        </w:rPr>
      </w:pPr>
      <w:r>
        <w:rPr>
          <w:sz w:val="28"/>
        </w:rPr>
        <w:t>характеризует</w:t>
      </w:r>
      <w:r>
        <w:rPr>
          <w:spacing w:val="1"/>
          <w:sz w:val="28"/>
        </w:rPr>
        <w:t xml:space="preserve"> </w:t>
      </w:r>
      <w:r>
        <w:rPr>
          <w:sz w:val="28"/>
        </w:rPr>
        <w:t>оборудование,</w:t>
      </w:r>
      <w:r>
        <w:rPr>
          <w:spacing w:val="1"/>
          <w:sz w:val="28"/>
        </w:rPr>
        <w:t xml:space="preserve"> </w:t>
      </w:r>
      <w:r>
        <w:rPr>
          <w:sz w:val="28"/>
        </w:rPr>
        <w:t>приспособления</w:t>
      </w:r>
      <w:r>
        <w:rPr>
          <w:spacing w:val="1"/>
          <w:sz w:val="28"/>
        </w:rPr>
        <w:t xml:space="preserve"> </w:t>
      </w:r>
      <w:r>
        <w:rPr>
          <w:sz w:val="28"/>
        </w:rPr>
        <w:t>и</w:t>
      </w:r>
      <w:r>
        <w:rPr>
          <w:spacing w:val="1"/>
          <w:sz w:val="28"/>
        </w:rPr>
        <w:t xml:space="preserve"> </w:t>
      </w:r>
      <w:r>
        <w:rPr>
          <w:sz w:val="28"/>
        </w:rPr>
        <w:t>инструменты</w:t>
      </w:r>
      <w:r>
        <w:rPr>
          <w:spacing w:val="1"/>
          <w:sz w:val="28"/>
        </w:rPr>
        <w:t xml:space="preserve"> </w:t>
      </w:r>
      <w:r>
        <w:rPr>
          <w:sz w:val="28"/>
        </w:rPr>
        <w:t>для</w:t>
      </w:r>
      <w:r>
        <w:rPr>
          <w:spacing w:val="1"/>
          <w:sz w:val="28"/>
        </w:rPr>
        <w:t xml:space="preserve"> </w:t>
      </w:r>
      <w:r>
        <w:rPr>
          <w:sz w:val="28"/>
        </w:rPr>
        <w:t>обработки конструкционных материалов (например, древесины и материалов</w:t>
      </w:r>
      <w:r>
        <w:rPr>
          <w:spacing w:val="1"/>
          <w:sz w:val="28"/>
        </w:rPr>
        <w:t xml:space="preserve"> </w:t>
      </w:r>
      <w:r>
        <w:rPr>
          <w:sz w:val="28"/>
        </w:rPr>
        <w:t>на ее</w:t>
      </w:r>
      <w:r>
        <w:rPr>
          <w:spacing w:val="1"/>
          <w:sz w:val="28"/>
        </w:rPr>
        <w:t xml:space="preserve"> </w:t>
      </w:r>
      <w:r>
        <w:rPr>
          <w:sz w:val="28"/>
        </w:rPr>
        <w:t>основе)</w:t>
      </w:r>
      <w:r>
        <w:rPr>
          <w:spacing w:val="-1"/>
          <w:sz w:val="28"/>
        </w:rPr>
        <w:t xml:space="preserve"> </w:t>
      </w:r>
      <w:r>
        <w:rPr>
          <w:sz w:val="28"/>
        </w:rPr>
        <w:t>или иных</w:t>
      </w:r>
      <w:r>
        <w:rPr>
          <w:spacing w:val="-4"/>
          <w:sz w:val="28"/>
        </w:rPr>
        <w:t xml:space="preserve"> </w:t>
      </w:r>
      <w:r>
        <w:rPr>
          <w:sz w:val="28"/>
        </w:rPr>
        <w:t>материалов</w:t>
      </w:r>
      <w:r>
        <w:rPr>
          <w:spacing w:val="-1"/>
          <w:sz w:val="28"/>
        </w:rPr>
        <w:t xml:space="preserve"> </w:t>
      </w:r>
      <w:r>
        <w:rPr>
          <w:sz w:val="28"/>
        </w:rPr>
        <w:t>(например,</w:t>
      </w:r>
      <w:r>
        <w:rPr>
          <w:spacing w:val="3"/>
          <w:sz w:val="28"/>
        </w:rPr>
        <w:t xml:space="preserve"> </w:t>
      </w:r>
      <w:r>
        <w:rPr>
          <w:sz w:val="28"/>
        </w:rPr>
        <w:t>текстиля);</w:t>
      </w:r>
    </w:p>
    <w:p w:rsidR="007D61C7" w:rsidRDefault="00C553C6" w:rsidP="007909D3">
      <w:pPr>
        <w:pStyle w:val="a4"/>
        <w:numPr>
          <w:ilvl w:val="0"/>
          <w:numId w:val="52"/>
        </w:numPr>
        <w:tabs>
          <w:tab w:val="left" w:pos="1673"/>
        </w:tabs>
        <w:spacing w:line="360" w:lineRule="auto"/>
        <w:ind w:right="549" w:firstLine="706"/>
        <w:rPr>
          <w:sz w:val="28"/>
        </w:rPr>
      </w:pPr>
      <w:r>
        <w:rPr>
          <w:sz w:val="28"/>
        </w:rPr>
        <w:t>применяет</w:t>
      </w:r>
      <w:r>
        <w:rPr>
          <w:spacing w:val="1"/>
          <w:sz w:val="28"/>
        </w:rPr>
        <w:t xml:space="preserve"> </w:t>
      </w:r>
      <w:r>
        <w:rPr>
          <w:sz w:val="28"/>
        </w:rPr>
        <w:t>безопасные</w:t>
      </w:r>
      <w:r>
        <w:rPr>
          <w:spacing w:val="1"/>
          <w:sz w:val="28"/>
        </w:rPr>
        <w:t xml:space="preserve"> </w:t>
      </w:r>
      <w:r>
        <w:rPr>
          <w:sz w:val="28"/>
        </w:rPr>
        <w:t>приемы</w:t>
      </w:r>
      <w:r>
        <w:rPr>
          <w:spacing w:val="1"/>
          <w:sz w:val="28"/>
        </w:rPr>
        <w:t xml:space="preserve"> </w:t>
      </w:r>
      <w:r>
        <w:rPr>
          <w:sz w:val="28"/>
        </w:rPr>
        <w:t>обработки</w:t>
      </w:r>
      <w:r>
        <w:rPr>
          <w:spacing w:val="1"/>
          <w:sz w:val="28"/>
        </w:rPr>
        <w:t xml:space="preserve"> </w:t>
      </w:r>
      <w:r>
        <w:rPr>
          <w:sz w:val="28"/>
        </w:rPr>
        <w:t>конструкционных</w:t>
      </w:r>
      <w:r>
        <w:rPr>
          <w:spacing w:val="1"/>
          <w:sz w:val="28"/>
        </w:rPr>
        <w:t xml:space="preserve"> </w:t>
      </w:r>
      <w:r>
        <w:rPr>
          <w:sz w:val="28"/>
        </w:rPr>
        <w:t>материалов</w:t>
      </w:r>
      <w:r>
        <w:rPr>
          <w:spacing w:val="1"/>
          <w:sz w:val="28"/>
        </w:rPr>
        <w:t xml:space="preserve"> </w:t>
      </w:r>
      <w:r>
        <w:rPr>
          <w:sz w:val="28"/>
        </w:rPr>
        <w:t>(например,</w:t>
      </w:r>
      <w:r>
        <w:rPr>
          <w:spacing w:val="1"/>
          <w:sz w:val="28"/>
        </w:rPr>
        <w:t xml:space="preserve"> </w:t>
      </w:r>
      <w:r>
        <w:rPr>
          <w:sz w:val="28"/>
        </w:rPr>
        <w:t>древесины</w:t>
      </w:r>
      <w:r>
        <w:rPr>
          <w:spacing w:val="1"/>
          <w:sz w:val="28"/>
        </w:rPr>
        <w:t xml:space="preserve"> </w:t>
      </w:r>
      <w:r>
        <w:rPr>
          <w:sz w:val="28"/>
        </w:rPr>
        <w:t>и</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ее</w:t>
      </w:r>
      <w:r>
        <w:rPr>
          <w:spacing w:val="1"/>
          <w:sz w:val="28"/>
        </w:rPr>
        <w:t xml:space="preserve"> </w:t>
      </w:r>
      <w:r>
        <w:rPr>
          <w:sz w:val="28"/>
        </w:rPr>
        <w:t>основе)</w:t>
      </w:r>
      <w:r>
        <w:rPr>
          <w:spacing w:val="1"/>
          <w:sz w:val="28"/>
        </w:rPr>
        <w:t xml:space="preserve"> </w:t>
      </w:r>
      <w:r>
        <w:rPr>
          <w:sz w:val="28"/>
        </w:rPr>
        <w:t>с</w:t>
      </w:r>
      <w:r>
        <w:rPr>
          <w:spacing w:val="1"/>
          <w:sz w:val="28"/>
        </w:rPr>
        <w:t xml:space="preserve"> </w:t>
      </w:r>
      <w:r>
        <w:rPr>
          <w:sz w:val="28"/>
        </w:rPr>
        <w:t>использованием ручного и электрифицированного инструмента, имеет опыт</w:t>
      </w:r>
      <w:r>
        <w:rPr>
          <w:spacing w:val="1"/>
          <w:sz w:val="28"/>
        </w:rPr>
        <w:t xml:space="preserve"> </w:t>
      </w:r>
      <w:r>
        <w:rPr>
          <w:sz w:val="28"/>
        </w:rPr>
        <w:t>отделки</w:t>
      </w:r>
      <w:r>
        <w:rPr>
          <w:spacing w:val="1"/>
          <w:sz w:val="28"/>
        </w:rPr>
        <w:t xml:space="preserve"> </w:t>
      </w:r>
      <w:r>
        <w:rPr>
          <w:sz w:val="28"/>
        </w:rPr>
        <w:t>изделий</w:t>
      </w:r>
      <w:r>
        <w:rPr>
          <w:spacing w:val="1"/>
          <w:sz w:val="28"/>
        </w:rPr>
        <w:t xml:space="preserve"> </w:t>
      </w:r>
      <w:r>
        <w:rPr>
          <w:sz w:val="28"/>
        </w:rPr>
        <w:t>из</w:t>
      </w:r>
      <w:r>
        <w:rPr>
          <w:spacing w:val="1"/>
          <w:sz w:val="28"/>
        </w:rPr>
        <w:t xml:space="preserve"> </w:t>
      </w:r>
      <w:r>
        <w:rPr>
          <w:sz w:val="28"/>
        </w:rPr>
        <w:t>данного</w:t>
      </w:r>
      <w:r>
        <w:rPr>
          <w:spacing w:val="1"/>
          <w:sz w:val="28"/>
        </w:rPr>
        <w:t xml:space="preserve"> </w:t>
      </w:r>
      <w:r>
        <w:rPr>
          <w:sz w:val="28"/>
        </w:rPr>
        <w:t>материала</w:t>
      </w:r>
      <w:r>
        <w:rPr>
          <w:spacing w:val="1"/>
          <w:sz w:val="28"/>
        </w:rPr>
        <w:t xml:space="preserve"> </w:t>
      </w:r>
      <w:r>
        <w:rPr>
          <w:sz w:val="28"/>
        </w:rPr>
        <w:t>или</w:t>
      </w:r>
      <w:r>
        <w:rPr>
          <w:spacing w:val="1"/>
          <w:sz w:val="28"/>
        </w:rPr>
        <w:t xml:space="preserve"> </w:t>
      </w:r>
      <w:r>
        <w:rPr>
          <w:sz w:val="28"/>
        </w:rPr>
        <w:t>иных</w:t>
      </w:r>
      <w:r>
        <w:rPr>
          <w:spacing w:val="1"/>
          <w:sz w:val="28"/>
        </w:rPr>
        <w:t xml:space="preserve"> </w:t>
      </w:r>
      <w:r>
        <w:rPr>
          <w:sz w:val="28"/>
        </w:rPr>
        <w:t>материалов</w:t>
      </w:r>
      <w:r>
        <w:rPr>
          <w:spacing w:val="1"/>
          <w:sz w:val="28"/>
        </w:rPr>
        <w:t xml:space="preserve"> </w:t>
      </w:r>
      <w:r>
        <w:rPr>
          <w:sz w:val="28"/>
        </w:rPr>
        <w:t>(например,</w:t>
      </w:r>
      <w:r>
        <w:rPr>
          <w:spacing w:val="1"/>
          <w:sz w:val="28"/>
        </w:rPr>
        <w:t xml:space="preserve"> </w:t>
      </w:r>
      <w:r>
        <w:rPr>
          <w:sz w:val="28"/>
        </w:rPr>
        <w:t>текстиля);</w:t>
      </w:r>
    </w:p>
    <w:p w:rsidR="007D61C7" w:rsidRDefault="00C553C6" w:rsidP="007909D3">
      <w:pPr>
        <w:pStyle w:val="a4"/>
        <w:numPr>
          <w:ilvl w:val="0"/>
          <w:numId w:val="52"/>
        </w:numPr>
        <w:tabs>
          <w:tab w:val="left" w:pos="1673"/>
        </w:tabs>
        <w:ind w:left="1673"/>
        <w:rPr>
          <w:sz w:val="28"/>
        </w:rPr>
      </w:pPr>
      <w:r>
        <w:rPr>
          <w:sz w:val="28"/>
        </w:rPr>
        <w:t>выполняет</w:t>
      </w:r>
      <w:r>
        <w:rPr>
          <w:spacing w:val="-5"/>
          <w:sz w:val="28"/>
        </w:rPr>
        <w:t xml:space="preserve"> </w:t>
      </w:r>
      <w:r>
        <w:rPr>
          <w:sz w:val="28"/>
        </w:rPr>
        <w:t>разметку</w:t>
      </w:r>
      <w:r>
        <w:rPr>
          <w:spacing w:val="-8"/>
          <w:sz w:val="28"/>
        </w:rPr>
        <w:t xml:space="preserve"> </w:t>
      </w:r>
      <w:r>
        <w:rPr>
          <w:sz w:val="28"/>
        </w:rPr>
        <w:t>плоского</w:t>
      </w:r>
      <w:r>
        <w:rPr>
          <w:spacing w:val="-4"/>
          <w:sz w:val="28"/>
        </w:rPr>
        <w:t xml:space="preserve"> </w:t>
      </w:r>
      <w:r>
        <w:rPr>
          <w:sz w:val="28"/>
        </w:rPr>
        <w:t>изделия</w:t>
      </w:r>
      <w:r>
        <w:rPr>
          <w:spacing w:val="-2"/>
          <w:sz w:val="28"/>
        </w:rPr>
        <w:t xml:space="preserve"> </w:t>
      </w:r>
      <w:r>
        <w:rPr>
          <w:sz w:val="28"/>
        </w:rPr>
        <w:t>на</w:t>
      </w:r>
      <w:r>
        <w:rPr>
          <w:spacing w:val="-3"/>
          <w:sz w:val="28"/>
        </w:rPr>
        <w:t xml:space="preserve"> </w:t>
      </w:r>
      <w:r>
        <w:rPr>
          <w:sz w:val="28"/>
        </w:rPr>
        <w:t>заготовке;</w:t>
      </w:r>
    </w:p>
    <w:p w:rsidR="007D61C7" w:rsidRDefault="00C553C6" w:rsidP="007909D3">
      <w:pPr>
        <w:pStyle w:val="a4"/>
        <w:numPr>
          <w:ilvl w:val="0"/>
          <w:numId w:val="52"/>
        </w:numPr>
        <w:tabs>
          <w:tab w:val="left" w:pos="1673"/>
        </w:tabs>
        <w:spacing w:before="159" w:line="362" w:lineRule="auto"/>
        <w:ind w:right="555" w:firstLine="706"/>
        <w:rPr>
          <w:sz w:val="28"/>
        </w:rPr>
      </w:pPr>
      <w:r>
        <w:rPr>
          <w:sz w:val="28"/>
        </w:rPr>
        <w:t>осуществляет</w:t>
      </w:r>
      <w:r>
        <w:rPr>
          <w:spacing w:val="1"/>
          <w:sz w:val="28"/>
        </w:rPr>
        <w:t xml:space="preserve"> </w:t>
      </w:r>
      <w:r>
        <w:rPr>
          <w:sz w:val="28"/>
        </w:rPr>
        <w:t>сборку</w:t>
      </w:r>
      <w:r>
        <w:rPr>
          <w:spacing w:val="1"/>
          <w:sz w:val="28"/>
        </w:rPr>
        <w:t xml:space="preserve"> </w:t>
      </w:r>
      <w:r>
        <w:rPr>
          <w:sz w:val="28"/>
        </w:rPr>
        <w:t>моделей,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образовательного конструктора</w:t>
      </w:r>
      <w:r>
        <w:rPr>
          <w:spacing w:val="2"/>
          <w:sz w:val="28"/>
        </w:rPr>
        <w:t xml:space="preserve"> </w:t>
      </w:r>
      <w:r>
        <w:rPr>
          <w:sz w:val="28"/>
        </w:rPr>
        <w:t>по инструкции;</w:t>
      </w:r>
    </w:p>
    <w:p w:rsidR="007D61C7" w:rsidRDefault="00C553C6" w:rsidP="007909D3">
      <w:pPr>
        <w:pStyle w:val="a4"/>
        <w:numPr>
          <w:ilvl w:val="0"/>
          <w:numId w:val="52"/>
        </w:numPr>
        <w:tabs>
          <w:tab w:val="left" w:pos="1673"/>
        </w:tabs>
        <w:spacing w:line="319" w:lineRule="exact"/>
        <w:ind w:left="1673"/>
        <w:rPr>
          <w:sz w:val="28"/>
        </w:rPr>
      </w:pPr>
      <w:r>
        <w:rPr>
          <w:sz w:val="28"/>
        </w:rPr>
        <w:t>конструирует</w:t>
      </w:r>
      <w:r>
        <w:rPr>
          <w:spacing w:val="-5"/>
          <w:sz w:val="28"/>
        </w:rPr>
        <w:t xml:space="preserve"> </w:t>
      </w:r>
      <w:r>
        <w:rPr>
          <w:sz w:val="28"/>
        </w:rPr>
        <w:t>модель</w:t>
      </w:r>
      <w:r>
        <w:rPr>
          <w:spacing w:val="-6"/>
          <w:sz w:val="28"/>
        </w:rPr>
        <w:t xml:space="preserve"> </w:t>
      </w:r>
      <w:r>
        <w:rPr>
          <w:sz w:val="28"/>
        </w:rPr>
        <w:t>по</w:t>
      </w:r>
      <w:r>
        <w:rPr>
          <w:spacing w:val="-3"/>
          <w:sz w:val="28"/>
        </w:rPr>
        <w:t xml:space="preserve"> </w:t>
      </w:r>
      <w:r>
        <w:rPr>
          <w:sz w:val="28"/>
        </w:rPr>
        <w:t>заданному</w:t>
      </w:r>
      <w:r>
        <w:rPr>
          <w:spacing w:val="-8"/>
          <w:sz w:val="28"/>
        </w:rPr>
        <w:t xml:space="preserve"> </w:t>
      </w:r>
      <w:r>
        <w:rPr>
          <w:sz w:val="28"/>
        </w:rPr>
        <w:t>прототипу;</w:t>
      </w:r>
    </w:p>
    <w:p w:rsidR="007D61C7" w:rsidRDefault="00C553C6" w:rsidP="007909D3">
      <w:pPr>
        <w:pStyle w:val="a4"/>
        <w:numPr>
          <w:ilvl w:val="0"/>
          <w:numId w:val="52"/>
        </w:numPr>
        <w:tabs>
          <w:tab w:val="left" w:pos="1673"/>
        </w:tabs>
        <w:spacing w:before="164"/>
        <w:ind w:left="1673"/>
        <w:jc w:val="left"/>
        <w:rPr>
          <w:sz w:val="28"/>
        </w:rPr>
      </w:pPr>
      <w:r>
        <w:rPr>
          <w:sz w:val="28"/>
        </w:rPr>
        <w:t>строит</w:t>
      </w:r>
      <w:r>
        <w:rPr>
          <w:spacing w:val="-7"/>
          <w:sz w:val="28"/>
        </w:rPr>
        <w:t xml:space="preserve"> </w:t>
      </w:r>
      <w:r>
        <w:rPr>
          <w:sz w:val="28"/>
        </w:rPr>
        <w:t>простые</w:t>
      </w:r>
      <w:r>
        <w:rPr>
          <w:spacing w:val="-4"/>
          <w:sz w:val="28"/>
        </w:rPr>
        <w:t xml:space="preserve"> </w:t>
      </w:r>
      <w:r>
        <w:rPr>
          <w:sz w:val="28"/>
        </w:rPr>
        <w:t>механизмы;</w:t>
      </w:r>
    </w:p>
    <w:p w:rsidR="007D61C7" w:rsidRDefault="00C553C6" w:rsidP="007909D3">
      <w:pPr>
        <w:pStyle w:val="a4"/>
        <w:numPr>
          <w:ilvl w:val="0"/>
          <w:numId w:val="52"/>
        </w:numPr>
        <w:tabs>
          <w:tab w:val="left" w:pos="1673"/>
        </w:tabs>
        <w:spacing w:before="158"/>
        <w:ind w:left="1673"/>
        <w:jc w:val="left"/>
        <w:rPr>
          <w:sz w:val="28"/>
        </w:rPr>
      </w:pPr>
      <w:r>
        <w:rPr>
          <w:sz w:val="28"/>
        </w:rPr>
        <w:t>имеет</w:t>
      </w:r>
      <w:r>
        <w:rPr>
          <w:spacing w:val="-8"/>
          <w:sz w:val="28"/>
        </w:rPr>
        <w:t xml:space="preserve"> </w:t>
      </w:r>
      <w:r>
        <w:rPr>
          <w:sz w:val="28"/>
        </w:rPr>
        <w:t>опыт</w:t>
      </w:r>
      <w:r>
        <w:rPr>
          <w:spacing w:val="-8"/>
          <w:sz w:val="28"/>
        </w:rPr>
        <w:t xml:space="preserve"> </w:t>
      </w:r>
      <w:r>
        <w:rPr>
          <w:sz w:val="28"/>
        </w:rPr>
        <w:t>проведения</w:t>
      </w:r>
      <w:r>
        <w:rPr>
          <w:spacing w:val="-6"/>
          <w:sz w:val="28"/>
        </w:rPr>
        <w:t xml:space="preserve"> </w:t>
      </w:r>
      <w:r>
        <w:rPr>
          <w:sz w:val="28"/>
        </w:rPr>
        <w:t>испытания,</w:t>
      </w:r>
      <w:r>
        <w:rPr>
          <w:spacing w:val="-4"/>
          <w:sz w:val="28"/>
        </w:rPr>
        <w:t xml:space="preserve"> </w:t>
      </w:r>
      <w:r>
        <w:rPr>
          <w:sz w:val="28"/>
        </w:rPr>
        <w:t>анализа</w:t>
      </w:r>
      <w:r>
        <w:rPr>
          <w:spacing w:val="-5"/>
          <w:sz w:val="28"/>
        </w:rPr>
        <w:t xml:space="preserve"> </w:t>
      </w:r>
      <w:r>
        <w:rPr>
          <w:sz w:val="28"/>
        </w:rPr>
        <w:t>продукта;</w:t>
      </w:r>
    </w:p>
    <w:p w:rsidR="007D61C7" w:rsidRDefault="00C553C6" w:rsidP="007909D3">
      <w:pPr>
        <w:pStyle w:val="a4"/>
        <w:numPr>
          <w:ilvl w:val="0"/>
          <w:numId w:val="52"/>
        </w:numPr>
        <w:tabs>
          <w:tab w:val="left" w:pos="1673"/>
        </w:tabs>
        <w:spacing w:before="163" w:line="362" w:lineRule="auto"/>
        <w:ind w:right="555" w:firstLine="706"/>
        <w:jc w:val="left"/>
        <w:rPr>
          <w:sz w:val="28"/>
        </w:rPr>
      </w:pPr>
      <w:r>
        <w:rPr>
          <w:sz w:val="28"/>
        </w:rPr>
        <w:t>получил</w:t>
      </w:r>
      <w:r>
        <w:rPr>
          <w:spacing w:val="66"/>
          <w:sz w:val="28"/>
        </w:rPr>
        <w:t xml:space="preserve"> </w:t>
      </w:r>
      <w:r>
        <w:rPr>
          <w:sz w:val="28"/>
        </w:rPr>
        <w:t>и</w:t>
      </w:r>
      <w:r>
        <w:rPr>
          <w:spacing w:val="62"/>
          <w:sz w:val="28"/>
        </w:rPr>
        <w:t xml:space="preserve"> </w:t>
      </w:r>
      <w:r>
        <w:rPr>
          <w:sz w:val="28"/>
        </w:rPr>
        <w:t>проанализировал</w:t>
      </w:r>
      <w:r>
        <w:rPr>
          <w:spacing w:val="63"/>
          <w:sz w:val="28"/>
        </w:rPr>
        <w:t xml:space="preserve"> </w:t>
      </w:r>
      <w:r>
        <w:rPr>
          <w:sz w:val="28"/>
        </w:rPr>
        <w:t>опыт</w:t>
      </w:r>
      <w:r>
        <w:rPr>
          <w:spacing w:val="61"/>
          <w:sz w:val="28"/>
        </w:rPr>
        <w:t xml:space="preserve"> </w:t>
      </w:r>
      <w:r>
        <w:rPr>
          <w:sz w:val="28"/>
        </w:rPr>
        <w:t>модификации</w:t>
      </w:r>
      <w:r>
        <w:rPr>
          <w:spacing w:val="62"/>
          <w:sz w:val="28"/>
        </w:rPr>
        <w:t xml:space="preserve"> </w:t>
      </w:r>
      <w:r>
        <w:rPr>
          <w:sz w:val="28"/>
        </w:rPr>
        <w:t>материального</w:t>
      </w:r>
      <w:r>
        <w:rPr>
          <w:spacing w:val="61"/>
          <w:sz w:val="28"/>
        </w:rPr>
        <w:t xml:space="preserve"> </w:t>
      </w:r>
      <w:r>
        <w:rPr>
          <w:sz w:val="28"/>
        </w:rPr>
        <w:t>или</w:t>
      </w:r>
      <w:r>
        <w:rPr>
          <w:spacing w:val="-67"/>
          <w:sz w:val="28"/>
        </w:rPr>
        <w:t xml:space="preserve"> </w:t>
      </w:r>
      <w:r>
        <w:rPr>
          <w:sz w:val="28"/>
        </w:rPr>
        <w:t>информационного продукта;</w:t>
      </w:r>
    </w:p>
    <w:p w:rsidR="007D61C7" w:rsidRDefault="00C553C6" w:rsidP="007909D3">
      <w:pPr>
        <w:pStyle w:val="a4"/>
        <w:numPr>
          <w:ilvl w:val="0"/>
          <w:numId w:val="52"/>
        </w:numPr>
        <w:tabs>
          <w:tab w:val="left" w:pos="1673"/>
        </w:tabs>
        <w:spacing w:line="362" w:lineRule="auto"/>
        <w:ind w:right="547" w:firstLine="706"/>
        <w:jc w:val="left"/>
        <w:rPr>
          <w:sz w:val="28"/>
        </w:rPr>
      </w:pPr>
      <w:r>
        <w:rPr>
          <w:sz w:val="28"/>
        </w:rPr>
        <w:t>классифицирует</w:t>
      </w:r>
      <w:r>
        <w:rPr>
          <w:spacing w:val="11"/>
          <w:sz w:val="28"/>
        </w:rPr>
        <w:t xml:space="preserve"> </w:t>
      </w:r>
      <w:r>
        <w:rPr>
          <w:sz w:val="28"/>
        </w:rPr>
        <w:t>роботов</w:t>
      </w:r>
      <w:r>
        <w:rPr>
          <w:spacing w:val="12"/>
          <w:sz w:val="28"/>
        </w:rPr>
        <w:t xml:space="preserve"> </w:t>
      </w:r>
      <w:r>
        <w:rPr>
          <w:sz w:val="28"/>
        </w:rPr>
        <w:t>по</w:t>
      </w:r>
      <w:r>
        <w:rPr>
          <w:spacing w:val="18"/>
          <w:sz w:val="28"/>
        </w:rPr>
        <w:t xml:space="preserve"> </w:t>
      </w:r>
      <w:r>
        <w:rPr>
          <w:sz w:val="28"/>
        </w:rPr>
        <w:t>конструкции,</w:t>
      </w:r>
      <w:r>
        <w:rPr>
          <w:spacing w:val="14"/>
          <w:sz w:val="28"/>
        </w:rPr>
        <w:t xml:space="preserve"> </w:t>
      </w:r>
      <w:r>
        <w:rPr>
          <w:sz w:val="28"/>
        </w:rPr>
        <w:t>сфере</w:t>
      </w:r>
      <w:r>
        <w:rPr>
          <w:spacing w:val="14"/>
          <w:sz w:val="28"/>
        </w:rPr>
        <w:t xml:space="preserve"> </w:t>
      </w:r>
      <w:r>
        <w:rPr>
          <w:sz w:val="28"/>
        </w:rPr>
        <w:t>применения,</w:t>
      </w:r>
      <w:r>
        <w:rPr>
          <w:spacing w:val="16"/>
          <w:sz w:val="28"/>
        </w:rPr>
        <w:t xml:space="preserve"> </w:t>
      </w:r>
      <w:r>
        <w:rPr>
          <w:sz w:val="28"/>
        </w:rPr>
        <w:t>степени</w:t>
      </w:r>
      <w:r>
        <w:rPr>
          <w:spacing w:val="-67"/>
          <w:sz w:val="28"/>
        </w:rPr>
        <w:t xml:space="preserve"> </w:t>
      </w:r>
      <w:r>
        <w:rPr>
          <w:sz w:val="28"/>
        </w:rPr>
        <w:t>самостоятельности</w:t>
      </w:r>
      <w:r>
        <w:rPr>
          <w:spacing w:val="-1"/>
          <w:sz w:val="28"/>
        </w:rPr>
        <w:t xml:space="preserve"> </w:t>
      </w:r>
      <w:r>
        <w:rPr>
          <w:sz w:val="28"/>
        </w:rPr>
        <w:t>(автономности),</w:t>
      </w:r>
      <w:r>
        <w:rPr>
          <w:spacing w:val="3"/>
          <w:sz w:val="28"/>
        </w:rPr>
        <w:t xml:space="preserve"> </w:t>
      </w:r>
      <w:r>
        <w:rPr>
          <w:sz w:val="28"/>
        </w:rPr>
        <w:t>способам</w:t>
      </w:r>
      <w:r>
        <w:rPr>
          <w:spacing w:val="2"/>
          <w:sz w:val="28"/>
        </w:rPr>
        <w:t xml:space="preserve"> </w:t>
      </w:r>
      <w:r>
        <w:rPr>
          <w:sz w:val="28"/>
        </w:rPr>
        <w:t>управления.</w:t>
      </w:r>
    </w:p>
    <w:p w:rsidR="007D61C7" w:rsidRDefault="007D61C7">
      <w:pPr>
        <w:spacing w:line="362" w:lineRule="auto"/>
        <w:rPr>
          <w:sz w:val="28"/>
        </w:rPr>
        <w:sectPr w:rsidR="007D61C7">
          <w:pgSz w:w="11910" w:h="16840"/>
          <w:pgMar w:top="1040" w:right="20" w:bottom="1140" w:left="1160" w:header="0" w:footer="880" w:gutter="0"/>
          <w:cols w:space="720"/>
        </w:sectPr>
      </w:pPr>
    </w:p>
    <w:p w:rsidR="007D61C7" w:rsidRDefault="00C553C6">
      <w:pPr>
        <w:pStyle w:val="2"/>
        <w:spacing w:before="72" w:line="362" w:lineRule="auto"/>
        <w:ind w:right="549" w:firstLine="710"/>
      </w:pPr>
      <w:r>
        <w:lastRenderedPageBreak/>
        <w:t>Проектные</w:t>
      </w:r>
      <w:r>
        <w:rPr>
          <w:spacing w:val="1"/>
        </w:rPr>
        <w:t xml:space="preserve"> </w:t>
      </w:r>
      <w:r>
        <w:t>компетенции</w:t>
      </w:r>
      <w:r>
        <w:rPr>
          <w:spacing w:val="1"/>
        </w:rPr>
        <w:t xml:space="preserve"> </w:t>
      </w:r>
      <w:r>
        <w:t>(включая</w:t>
      </w:r>
      <w:r>
        <w:rPr>
          <w:spacing w:val="1"/>
        </w:rPr>
        <w:t xml:space="preserve"> </w:t>
      </w:r>
      <w:r>
        <w:t>компетенции</w:t>
      </w:r>
      <w:r>
        <w:rPr>
          <w:spacing w:val="1"/>
        </w:rPr>
        <w:t xml:space="preserve"> </w:t>
      </w:r>
      <w:r>
        <w:t>проектного</w:t>
      </w:r>
      <w:r>
        <w:rPr>
          <w:spacing w:val="1"/>
        </w:rPr>
        <w:t xml:space="preserve"> </w:t>
      </w:r>
      <w:r>
        <w:t>управления):</w:t>
      </w:r>
    </w:p>
    <w:p w:rsidR="007D61C7" w:rsidRDefault="00C553C6" w:rsidP="007909D3">
      <w:pPr>
        <w:pStyle w:val="a4"/>
        <w:numPr>
          <w:ilvl w:val="0"/>
          <w:numId w:val="52"/>
        </w:numPr>
        <w:tabs>
          <w:tab w:val="left" w:pos="1673"/>
        </w:tabs>
        <w:spacing w:line="362" w:lineRule="auto"/>
        <w:ind w:right="547" w:firstLine="706"/>
        <w:rPr>
          <w:sz w:val="28"/>
        </w:rPr>
      </w:pPr>
      <w:r>
        <w:rPr>
          <w:sz w:val="28"/>
        </w:rPr>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изготовления</w:t>
      </w:r>
      <w:r>
        <w:rPr>
          <w:spacing w:val="1"/>
          <w:sz w:val="28"/>
        </w:rPr>
        <w:t xml:space="preserve"> </w:t>
      </w:r>
      <w:r>
        <w:rPr>
          <w:sz w:val="28"/>
        </w:rPr>
        <w:t>материального</w:t>
      </w:r>
      <w:r>
        <w:rPr>
          <w:spacing w:val="1"/>
          <w:sz w:val="28"/>
        </w:rPr>
        <w:t xml:space="preserve"> </w:t>
      </w:r>
      <w:r>
        <w:rPr>
          <w:sz w:val="28"/>
        </w:rPr>
        <w:t>продукта на основе технологической документации или по готовому образцу с</w:t>
      </w:r>
      <w:r>
        <w:rPr>
          <w:spacing w:val="-67"/>
          <w:sz w:val="28"/>
        </w:rPr>
        <w:t xml:space="preserve"> </w:t>
      </w:r>
      <w:r>
        <w:rPr>
          <w:sz w:val="28"/>
        </w:rPr>
        <w:t>применением</w:t>
      </w:r>
      <w:r>
        <w:rPr>
          <w:spacing w:val="1"/>
          <w:sz w:val="28"/>
        </w:rPr>
        <w:t xml:space="preserve"> </w:t>
      </w:r>
      <w:r>
        <w:rPr>
          <w:sz w:val="28"/>
        </w:rPr>
        <w:t>рабочих</w:t>
      </w:r>
      <w:r>
        <w:rPr>
          <w:spacing w:val="-5"/>
          <w:sz w:val="28"/>
        </w:rPr>
        <w:t xml:space="preserve"> </w:t>
      </w:r>
      <w:r>
        <w:rPr>
          <w:sz w:val="28"/>
        </w:rPr>
        <w:t>инструментов,</w:t>
      </w:r>
      <w:r>
        <w:rPr>
          <w:spacing w:val="2"/>
          <w:sz w:val="28"/>
        </w:rPr>
        <w:t xml:space="preserve"> </w:t>
      </w:r>
      <w:r>
        <w:rPr>
          <w:sz w:val="28"/>
        </w:rPr>
        <w:t>не требующих</w:t>
      </w:r>
      <w:r>
        <w:rPr>
          <w:spacing w:val="-5"/>
          <w:sz w:val="28"/>
        </w:rPr>
        <w:t xml:space="preserve"> </w:t>
      </w:r>
      <w:r>
        <w:rPr>
          <w:sz w:val="28"/>
        </w:rPr>
        <w:t>регулирования.</w:t>
      </w:r>
    </w:p>
    <w:p w:rsidR="007D61C7" w:rsidRDefault="00C553C6" w:rsidP="007909D3">
      <w:pPr>
        <w:pStyle w:val="1"/>
        <w:numPr>
          <w:ilvl w:val="0"/>
          <w:numId w:val="51"/>
        </w:numPr>
        <w:tabs>
          <w:tab w:val="left" w:pos="1606"/>
        </w:tabs>
      </w:pPr>
      <w:r>
        <w:t>класс</w:t>
      </w:r>
    </w:p>
    <w:p w:rsidR="007D61C7" w:rsidRDefault="00C553C6">
      <w:pPr>
        <w:pStyle w:val="a3"/>
        <w:spacing w:before="143"/>
        <w:ind w:left="1394" w:firstLine="0"/>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5"/>
        </w:rPr>
        <w:t xml:space="preserve"> </w:t>
      </w:r>
      <w:r>
        <w:t>обучающийся:</w:t>
      </w:r>
    </w:p>
    <w:p w:rsidR="007D61C7" w:rsidRDefault="00C553C6">
      <w:pPr>
        <w:pStyle w:val="2"/>
        <w:spacing w:before="167" w:line="357" w:lineRule="auto"/>
        <w:ind w:right="552" w:firstLine="706"/>
      </w:pPr>
      <w:r>
        <w:t>Культура труда (знания в рамках предметной области и бытовые</w:t>
      </w:r>
      <w:r>
        <w:rPr>
          <w:spacing w:val="1"/>
        </w:rPr>
        <w:t xml:space="preserve"> </w:t>
      </w:r>
      <w:r>
        <w:t>навыки):</w:t>
      </w:r>
    </w:p>
    <w:p w:rsidR="007D61C7" w:rsidRDefault="00C553C6" w:rsidP="007909D3">
      <w:pPr>
        <w:pStyle w:val="a4"/>
        <w:numPr>
          <w:ilvl w:val="0"/>
          <w:numId w:val="52"/>
        </w:numPr>
        <w:tabs>
          <w:tab w:val="left" w:pos="1673"/>
        </w:tabs>
        <w:spacing w:before="1" w:line="362" w:lineRule="auto"/>
        <w:ind w:right="541" w:firstLine="706"/>
        <w:rPr>
          <w:sz w:val="28"/>
        </w:rPr>
      </w:pPr>
      <w:r>
        <w:rPr>
          <w:sz w:val="28"/>
        </w:rPr>
        <w:t>соблюдает</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при</w:t>
      </w:r>
      <w:r>
        <w:rPr>
          <w:spacing w:val="1"/>
          <w:sz w:val="28"/>
        </w:rPr>
        <w:t xml:space="preserve"> </w:t>
      </w:r>
      <w:r>
        <w:rPr>
          <w:sz w:val="28"/>
        </w:rPr>
        <w:t>работе</w:t>
      </w:r>
      <w:r>
        <w:rPr>
          <w:spacing w:val="70"/>
          <w:sz w:val="28"/>
        </w:rPr>
        <w:t xml:space="preserve"> </w:t>
      </w:r>
      <w:r>
        <w:rPr>
          <w:sz w:val="28"/>
        </w:rPr>
        <w:t>с</w:t>
      </w:r>
      <w:r>
        <w:rPr>
          <w:spacing w:val="1"/>
          <w:sz w:val="28"/>
        </w:rPr>
        <w:t xml:space="preserve"> </w:t>
      </w:r>
      <w:r>
        <w:rPr>
          <w:sz w:val="28"/>
        </w:rPr>
        <w:t>учебным</w:t>
      </w:r>
      <w:r>
        <w:rPr>
          <w:spacing w:val="1"/>
          <w:sz w:val="28"/>
        </w:rPr>
        <w:t xml:space="preserve"> </w:t>
      </w:r>
      <w:r>
        <w:rPr>
          <w:sz w:val="28"/>
        </w:rPr>
        <w:t>и</w:t>
      </w:r>
      <w:r>
        <w:rPr>
          <w:spacing w:val="1"/>
          <w:sz w:val="28"/>
        </w:rPr>
        <w:t xml:space="preserve"> </w:t>
      </w:r>
      <w:r>
        <w:rPr>
          <w:sz w:val="28"/>
        </w:rPr>
        <w:t>лабораторным</w:t>
      </w:r>
      <w:r>
        <w:rPr>
          <w:spacing w:val="1"/>
          <w:sz w:val="28"/>
        </w:rPr>
        <w:t xml:space="preserve"> </w:t>
      </w:r>
      <w:r>
        <w:rPr>
          <w:sz w:val="28"/>
        </w:rPr>
        <w:t>оборудованием;</w:t>
      </w:r>
    </w:p>
    <w:p w:rsidR="007D61C7" w:rsidRDefault="00C553C6" w:rsidP="007909D3">
      <w:pPr>
        <w:pStyle w:val="a4"/>
        <w:numPr>
          <w:ilvl w:val="0"/>
          <w:numId w:val="52"/>
        </w:numPr>
        <w:tabs>
          <w:tab w:val="left" w:pos="1673"/>
        </w:tabs>
        <w:spacing w:line="320" w:lineRule="exact"/>
        <w:ind w:left="1673"/>
        <w:rPr>
          <w:sz w:val="28"/>
        </w:rPr>
      </w:pPr>
      <w:r>
        <w:rPr>
          <w:sz w:val="28"/>
        </w:rPr>
        <w:t xml:space="preserve">разъясняет  </w:t>
      </w:r>
      <w:r>
        <w:rPr>
          <w:spacing w:val="1"/>
          <w:sz w:val="28"/>
        </w:rPr>
        <w:t xml:space="preserve"> </w:t>
      </w:r>
      <w:r>
        <w:rPr>
          <w:sz w:val="28"/>
        </w:rPr>
        <w:t xml:space="preserve">содержание   </w:t>
      </w:r>
      <w:r>
        <w:rPr>
          <w:spacing w:val="4"/>
          <w:sz w:val="28"/>
        </w:rPr>
        <w:t xml:space="preserve"> </w:t>
      </w:r>
      <w:r>
        <w:rPr>
          <w:sz w:val="28"/>
        </w:rPr>
        <w:t xml:space="preserve">понятий   </w:t>
      </w:r>
      <w:r>
        <w:rPr>
          <w:spacing w:val="6"/>
          <w:sz w:val="28"/>
        </w:rPr>
        <w:t xml:space="preserve"> </w:t>
      </w:r>
      <w:r>
        <w:rPr>
          <w:sz w:val="28"/>
        </w:rPr>
        <w:t xml:space="preserve">«чертеж»,   </w:t>
      </w:r>
      <w:r>
        <w:rPr>
          <w:spacing w:val="9"/>
          <w:sz w:val="28"/>
        </w:rPr>
        <w:t xml:space="preserve"> </w:t>
      </w:r>
      <w:r>
        <w:rPr>
          <w:sz w:val="28"/>
        </w:rPr>
        <w:t xml:space="preserve">«форма»,   </w:t>
      </w:r>
      <w:r>
        <w:rPr>
          <w:spacing w:val="5"/>
          <w:sz w:val="28"/>
        </w:rPr>
        <w:t xml:space="preserve"> </w:t>
      </w:r>
      <w:r>
        <w:rPr>
          <w:sz w:val="28"/>
        </w:rPr>
        <w:t>«макет»,</w:t>
      </w:r>
    </w:p>
    <w:p w:rsidR="007D61C7" w:rsidRDefault="00C553C6">
      <w:pPr>
        <w:pStyle w:val="a3"/>
        <w:spacing w:before="158"/>
        <w:ind w:firstLine="0"/>
      </w:pPr>
      <w:r>
        <w:t>«прототип», «3D-модель»,</w:t>
      </w:r>
      <w:r>
        <w:rPr>
          <w:spacing w:val="-3"/>
        </w:rPr>
        <w:t xml:space="preserve"> </w:t>
      </w:r>
      <w:r>
        <w:t>«программа»</w:t>
      </w:r>
      <w:r>
        <w:rPr>
          <w:spacing w:val="-10"/>
        </w:rPr>
        <w:t xml:space="preserve"> </w:t>
      </w:r>
      <w:r>
        <w:t>и</w:t>
      </w:r>
      <w:r>
        <w:rPr>
          <w:spacing w:val="-6"/>
        </w:rPr>
        <w:t xml:space="preserve"> </w:t>
      </w:r>
      <w:r>
        <w:t>адекватно</w:t>
      </w:r>
      <w:r>
        <w:rPr>
          <w:spacing w:val="-6"/>
        </w:rPr>
        <w:t xml:space="preserve"> </w:t>
      </w:r>
      <w:r>
        <w:t>использует</w:t>
      </w:r>
      <w:r>
        <w:rPr>
          <w:spacing w:val="-7"/>
        </w:rPr>
        <w:t xml:space="preserve"> </w:t>
      </w:r>
      <w:r>
        <w:t>эти</w:t>
      </w:r>
      <w:r>
        <w:rPr>
          <w:spacing w:val="-6"/>
        </w:rPr>
        <w:t xml:space="preserve"> </w:t>
      </w:r>
      <w:r>
        <w:t>понятия;</w:t>
      </w:r>
    </w:p>
    <w:p w:rsidR="007D61C7" w:rsidRDefault="00C553C6" w:rsidP="007909D3">
      <w:pPr>
        <w:pStyle w:val="a4"/>
        <w:numPr>
          <w:ilvl w:val="0"/>
          <w:numId w:val="52"/>
        </w:numPr>
        <w:tabs>
          <w:tab w:val="left" w:pos="1673"/>
        </w:tabs>
        <w:spacing w:before="163" w:line="362" w:lineRule="auto"/>
        <w:ind w:right="546" w:firstLine="706"/>
        <w:jc w:val="left"/>
        <w:rPr>
          <w:sz w:val="28"/>
        </w:rPr>
      </w:pPr>
      <w:r>
        <w:rPr>
          <w:sz w:val="28"/>
        </w:rPr>
        <w:t>характеризует</w:t>
      </w:r>
      <w:r>
        <w:rPr>
          <w:spacing w:val="13"/>
          <w:sz w:val="28"/>
        </w:rPr>
        <w:t xml:space="preserve"> </w:t>
      </w:r>
      <w:r>
        <w:rPr>
          <w:sz w:val="28"/>
        </w:rPr>
        <w:t>содержание</w:t>
      </w:r>
      <w:r>
        <w:rPr>
          <w:spacing w:val="15"/>
          <w:sz w:val="28"/>
        </w:rPr>
        <w:t xml:space="preserve"> </w:t>
      </w:r>
      <w:r>
        <w:rPr>
          <w:sz w:val="28"/>
        </w:rPr>
        <w:t>понятия</w:t>
      </w:r>
      <w:r>
        <w:rPr>
          <w:spacing w:val="19"/>
          <w:sz w:val="28"/>
        </w:rPr>
        <w:t xml:space="preserve"> </w:t>
      </w:r>
      <w:r>
        <w:rPr>
          <w:sz w:val="28"/>
        </w:rPr>
        <w:t>«потребность»</w:t>
      </w:r>
      <w:r>
        <w:rPr>
          <w:spacing w:val="10"/>
          <w:sz w:val="28"/>
        </w:rPr>
        <w:t xml:space="preserve"> </w:t>
      </w:r>
      <w:r>
        <w:rPr>
          <w:sz w:val="28"/>
        </w:rPr>
        <w:t>(с</w:t>
      </w:r>
      <w:r>
        <w:rPr>
          <w:spacing w:val="19"/>
          <w:sz w:val="28"/>
        </w:rPr>
        <w:t xml:space="preserve"> </w:t>
      </w:r>
      <w:r>
        <w:rPr>
          <w:sz w:val="28"/>
        </w:rPr>
        <w:t>точки</w:t>
      </w:r>
      <w:r>
        <w:rPr>
          <w:spacing w:val="13"/>
          <w:sz w:val="28"/>
        </w:rPr>
        <w:t xml:space="preserve"> </w:t>
      </w:r>
      <w:r>
        <w:rPr>
          <w:sz w:val="28"/>
        </w:rPr>
        <w:t>зрения</w:t>
      </w:r>
      <w:r>
        <w:rPr>
          <w:spacing w:val="-67"/>
          <w:sz w:val="28"/>
        </w:rPr>
        <w:t xml:space="preserve"> </w:t>
      </w:r>
      <w:r>
        <w:rPr>
          <w:sz w:val="28"/>
        </w:rPr>
        <w:t>потребителя)</w:t>
      </w:r>
      <w:r>
        <w:rPr>
          <w:spacing w:val="-1"/>
          <w:sz w:val="28"/>
        </w:rPr>
        <w:t xml:space="preserve"> </w:t>
      </w:r>
      <w:r>
        <w:rPr>
          <w:sz w:val="28"/>
        </w:rPr>
        <w:t>и адекватно использует эти понятия;</w:t>
      </w:r>
    </w:p>
    <w:p w:rsidR="007D61C7" w:rsidRDefault="00C553C6" w:rsidP="007909D3">
      <w:pPr>
        <w:pStyle w:val="a4"/>
        <w:numPr>
          <w:ilvl w:val="0"/>
          <w:numId w:val="52"/>
        </w:numPr>
        <w:tabs>
          <w:tab w:val="left" w:pos="1678"/>
          <w:tab w:val="left" w:pos="2656"/>
          <w:tab w:val="left" w:pos="4976"/>
          <w:tab w:val="left" w:pos="6109"/>
          <w:tab w:val="left" w:pos="7168"/>
          <w:tab w:val="left" w:pos="8213"/>
          <w:tab w:val="left" w:pos="8587"/>
        </w:tabs>
        <w:spacing w:line="357" w:lineRule="auto"/>
        <w:ind w:right="550" w:firstLine="706"/>
        <w:jc w:val="left"/>
        <w:rPr>
          <w:sz w:val="28"/>
        </w:rPr>
      </w:pPr>
      <w:r>
        <w:rPr>
          <w:sz w:val="28"/>
        </w:rPr>
        <w:t>может</w:t>
      </w:r>
      <w:r>
        <w:rPr>
          <w:sz w:val="28"/>
        </w:rPr>
        <w:tab/>
        <w:t>охарактеризовать</w:t>
      </w:r>
      <w:r>
        <w:rPr>
          <w:sz w:val="28"/>
        </w:rPr>
        <w:tab/>
        <w:t>два-три</w:t>
      </w:r>
      <w:r>
        <w:rPr>
          <w:sz w:val="28"/>
        </w:rPr>
        <w:tab/>
        <w:t>метода</w:t>
      </w:r>
      <w:r>
        <w:rPr>
          <w:sz w:val="28"/>
        </w:rPr>
        <w:tab/>
        <w:t>поиска</w:t>
      </w:r>
      <w:r>
        <w:rPr>
          <w:sz w:val="28"/>
        </w:rPr>
        <w:tab/>
        <w:t>и</w:t>
      </w:r>
      <w:r>
        <w:rPr>
          <w:sz w:val="28"/>
        </w:rPr>
        <w:tab/>
        <w:t>верификации</w:t>
      </w:r>
      <w:r>
        <w:rPr>
          <w:spacing w:val="-67"/>
          <w:sz w:val="28"/>
        </w:rPr>
        <w:t xml:space="preserve"> </w:t>
      </w:r>
      <w:r>
        <w:rPr>
          <w:sz w:val="28"/>
        </w:rPr>
        <w:t>информации</w:t>
      </w:r>
      <w:r>
        <w:rPr>
          <w:spacing w:val="-1"/>
          <w:sz w:val="28"/>
        </w:rPr>
        <w:t xml:space="preserve"> </w:t>
      </w:r>
      <w:r>
        <w:rPr>
          <w:sz w:val="28"/>
        </w:rPr>
        <w:t>в</w:t>
      </w:r>
      <w:r>
        <w:rPr>
          <w:spacing w:val="-2"/>
          <w:sz w:val="28"/>
        </w:rPr>
        <w:t xml:space="preserve"> </w:t>
      </w:r>
      <w:r>
        <w:rPr>
          <w:sz w:val="28"/>
        </w:rPr>
        <w:t>соответствии с задачами</w:t>
      </w:r>
      <w:r>
        <w:rPr>
          <w:spacing w:val="-4"/>
          <w:sz w:val="28"/>
        </w:rPr>
        <w:t xml:space="preserve"> </w:t>
      </w:r>
      <w:r>
        <w:rPr>
          <w:sz w:val="28"/>
        </w:rPr>
        <w:t>собственной</w:t>
      </w:r>
      <w:r>
        <w:rPr>
          <w:spacing w:val="-1"/>
          <w:sz w:val="28"/>
        </w:rPr>
        <w:t xml:space="preserve"> </w:t>
      </w:r>
      <w:r>
        <w:rPr>
          <w:sz w:val="28"/>
        </w:rPr>
        <w:t>деятельности;</w:t>
      </w:r>
    </w:p>
    <w:p w:rsidR="007D61C7" w:rsidRDefault="00C553C6" w:rsidP="007909D3">
      <w:pPr>
        <w:pStyle w:val="a4"/>
        <w:numPr>
          <w:ilvl w:val="0"/>
          <w:numId w:val="52"/>
        </w:numPr>
        <w:tabs>
          <w:tab w:val="left" w:pos="1678"/>
        </w:tabs>
        <w:spacing w:before="3" w:line="362" w:lineRule="auto"/>
        <w:ind w:right="556" w:firstLine="706"/>
        <w:jc w:val="left"/>
        <w:rPr>
          <w:sz w:val="28"/>
        </w:rPr>
      </w:pPr>
      <w:r>
        <w:rPr>
          <w:sz w:val="28"/>
        </w:rPr>
        <w:t>применяет</w:t>
      </w:r>
      <w:r>
        <w:rPr>
          <w:spacing w:val="47"/>
          <w:sz w:val="28"/>
        </w:rPr>
        <w:t xml:space="preserve"> </w:t>
      </w:r>
      <w:r>
        <w:rPr>
          <w:sz w:val="28"/>
        </w:rPr>
        <w:t>безопасные</w:t>
      </w:r>
      <w:r>
        <w:rPr>
          <w:spacing w:val="49"/>
          <w:sz w:val="28"/>
        </w:rPr>
        <w:t xml:space="preserve"> </w:t>
      </w:r>
      <w:r>
        <w:rPr>
          <w:sz w:val="28"/>
        </w:rPr>
        <w:t>приемы</w:t>
      </w:r>
      <w:r>
        <w:rPr>
          <w:spacing w:val="48"/>
          <w:sz w:val="28"/>
        </w:rPr>
        <w:t xml:space="preserve"> </w:t>
      </w:r>
      <w:r>
        <w:rPr>
          <w:sz w:val="28"/>
        </w:rPr>
        <w:t>первичной</w:t>
      </w:r>
      <w:r>
        <w:rPr>
          <w:spacing w:val="48"/>
          <w:sz w:val="28"/>
        </w:rPr>
        <w:t xml:space="preserve"> </w:t>
      </w:r>
      <w:r>
        <w:rPr>
          <w:sz w:val="28"/>
        </w:rPr>
        <w:t>и</w:t>
      </w:r>
      <w:r>
        <w:rPr>
          <w:spacing w:val="48"/>
          <w:sz w:val="28"/>
        </w:rPr>
        <w:t xml:space="preserve"> </w:t>
      </w:r>
      <w:r>
        <w:rPr>
          <w:sz w:val="28"/>
        </w:rPr>
        <w:t>тепловой</w:t>
      </w:r>
      <w:r>
        <w:rPr>
          <w:spacing w:val="48"/>
          <w:sz w:val="28"/>
        </w:rPr>
        <w:t xml:space="preserve"> </w:t>
      </w:r>
      <w:r>
        <w:rPr>
          <w:sz w:val="28"/>
        </w:rPr>
        <w:t>обработки</w:t>
      </w:r>
      <w:r>
        <w:rPr>
          <w:spacing w:val="-67"/>
          <w:sz w:val="28"/>
        </w:rPr>
        <w:t xml:space="preserve"> </w:t>
      </w:r>
      <w:r>
        <w:rPr>
          <w:sz w:val="28"/>
        </w:rPr>
        <w:t>продуктов</w:t>
      </w:r>
      <w:r>
        <w:rPr>
          <w:spacing w:val="-1"/>
          <w:sz w:val="28"/>
        </w:rPr>
        <w:t xml:space="preserve"> </w:t>
      </w:r>
      <w:r>
        <w:rPr>
          <w:sz w:val="28"/>
        </w:rPr>
        <w:t>питания.</w:t>
      </w:r>
    </w:p>
    <w:p w:rsidR="007D61C7" w:rsidRDefault="00C553C6">
      <w:pPr>
        <w:pStyle w:val="2"/>
        <w:spacing w:before="2"/>
        <w:ind w:left="1389"/>
        <w:jc w:val="left"/>
      </w:pPr>
      <w:r>
        <w:t>Предметные</w:t>
      </w:r>
      <w:r>
        <w:rPr>
          <w:spacing w:val="-5"/>
        </w:rPr>
        <w:t xml:space="preserve"> </w:t>
      </w:r>
      <w:r>
        <w:t>результаты:</w:t>
      </w:r>
    </w:p>
    <w:p w:rsidR="007D61C7" w:rsidRDefault="00C553C6" w:rsidP="007909D3">
      <w:pPr>
        <w:pStyle w:val="a4"/>
        <w:numPr>
          <w:ilvl w:val="0"/>
          <w:numId w:val="52"/>
        </w:numPr>
        <w:tabs>
          <w:tab w:val="left" w:pos="1673"/>
        </w:tabs>
        <w:spacing w:before="154"/>
        <w:ind w:left="1673"/>
        <w:jc w:val="left"/>
        <w:rPr>
          <w:sz w:val="28"/>
        </w:rPr>
      </w:pPr>
      <w:r>
        <w:rPr>
          <w:sz w:val="28"/>
        </w:rPr>
        <w:t>читает</w:t>
      </w:r>
      <w:r>
        <w:rPr>
          <w:spacing w:val="-8"/>
          <w:sz w:val="28"/>
        </w:rPr>
        <w:t xml:space="preserve"> </w:t>
      </w:r>
      <w:r>
        <w:rPr>
          <w:sz w:val="28"/>
        </w:rPr>
        <w:t>элементарные</w:t>
      </w:r>
      <w:r>
        <w:rPr>
          <w:spacing w:val="-6"/>
          <w:sz w:val="28"/>
        </w:rPr>
        <w:t xml:space="preserve"> </w:t>
      </w:r>
      <w:r>
        <w:rPr>
          <w:sz w:val="28"/>
        </w:rPr>
        <w:t>чертежи;</w:t>
      </w:r>
    </w:p>
    <w:p w:rsidR="007D61C7" w:rsidRDefault="00C553C6" w:rsidP="007909D3">
      <w:pPr>
        <w:pStyle w:val="a4"/>
        <w:numPr>
          <w:ilvl w:val="0"/>
          <w:numId w:val="52"/>
        </w:numPr>
        <w:tabs>
          <w:tab w:val="left" w:pos="1673"/>
          <w:tab w:val="left" w:pos="3314"/>
          <w:tab w:val="left" w:pos="5361"/>
          <w:tab w:val="left" w:pos="6800"/>
          <w:tab w:val="left" w:pos="8422"/>
          <w:tab w:val="left" w:pos="8940"/>
        </w:tabs>
        <w:spacing w:before="163" w:line="362" w:lineRule="auto"/>
        <w:ind w:right="554" w:firstLine="706"/>
        <w:jc w:val="left"/>
        <w:rPr>
          <w:sz w:val="28"/>
        </w:rPr>
      </w:pPr>
      <w:r>
        <w:rPr>
          <w:sz w:val="28"/>
        </w:rPr>
        <w:t>выполняет</w:t>
      </w:r>
      <w:r>
        <w:rPr>
          <w:sz w:val="28"/>
        </w:rPr>
        <w:tab/>
        <w:t>элементарные</w:t>
      </w:r>
      <w:r>
        <w:rPr>
          <w:sz w:val="28"/>
        </w:rPr>
        <w:tab/>
        <w:t>чертежи,</w:t>
      </w:r>
      <w:r>
        <w:rPr>
          <w:sz w:val="28"/>
        </w:rPr>
        <w:tab/>
        <w:t>векторные</w:t>
      </w:r>
      <w:r>
        <w:rPr>
          <w:sz w:val="28"/>
        </w:rPr>
        <w:tab/>
        <w:t>и</w:t>
      </w:r>
      <w:r>
        <w:rPr>
          <w:sz w:val="28"/>
        </w:rPr>
        <w:tab/>
      </w:r>
      <w:r>
        <w:rPr>
          <w:spacing w:val="-1"/>
          <w:sz w:val="28"/>
        </w:rPr>
        <w:t>растровые</w:t>
      </w:r>
      <w:r>
        <w:rPr>
          <w:spacing w:val="-67"/>
          <w:sz w:val="28"/>
        </w:rPr>
        <w:t xml:space="preserve"> </w:t>
      </w:r>
      <w:r>
        <w:rPr>
          <w:sz w:val="28"/>
        </w:rPr>
        <w:t>изображения,</w:t>
      </w:r>
      <w:r>
        <w:rPr>
          <w:spacing w:val="1"/>
          <w:sz w:val="28"/>
        </w:rPr>
        <w:t xml:space="preserve"> </w:t>
      </w:r>
      <w:r>
        <w:rPr>
          <w:sz w:val="28"/>
        </w:rPr>
        <w:t>в</w:t>
      </w:r>
      <w:r>
        <w:rPr>
          <w:spacing w:val="-2"/>
          <w:sz w:val="28"/>
        </w:rPr>
        <w:t xml:space="preserve"> </w:t>
      </w:r>
      <w:r>
        <w:rPr>
          <w:sz w:val="28"/>
        </w:rPr>
        <w:t>том числе</w:t>
      </w:r>
      <w:r>
        <w:rPr>
          <w:spacing w:val="-1"/>
          <w:sz w:val="28"/>
        </w:rPr>
        <w:t xml:space="preserve"> </w:t>
      </w:r>
      <w:r>
        <w:rPr>
          <w:sz w:val="28"/>
        </w:rPr>
        <w:t>с использованием</w:t>
      </w:r>
      <w:r>
        <w:rPr>
          <w:spacing w:val="1"/>
          <w:sz w:val="28"/>
        </w:rPr>
        <w:t xml:space="preserve"> </w:t>
      </w:r>
      <w:r>
        <w:rPr>
          <w:sz w:val="28"/>
        </w:rPr>
        <w:t>графических</w:t>
      </w:r>
      <w:r>
        <w:rPr>
          <w:spacing w:val="-6"/>
          <w:sz w:val="28"/>
        </w:rPr>
        <w:t xml:space="preserve"> </w:t>
      </w:r>
      <w:r>
        <w:rPr>
          <w:sz w:val="28"/>
        </w:rPr>
        <w:t>редакторов;</w:t>
      </w:r>
    </w:p>
    <w:p w:rsidR="007D61C7" w:rsidRDefault="00C553C6" w:rsidP="007909D3">
      <w:pPr>
        <w:pStyle w:val="a4"/>
        <w:numPr>
          <w:ilvl w:val="0"/>
          <w:numId w:val="52"/>
        </w:numPr>
        <w:tabs>
          <w:tab w:val="left" w:pos="1678"/>
        </w:tabs>
        <w:spacing w:line="314" w:lineRule="exact"/>
        <w:ind w:left="1677" w:hanging="289"/>
        <w:jc w:val="left"/>
        <w:rPr>
          <w:sz w:val="28"/>
        </w:rPr>
      </w:pPr>
      <w:r>
        <w:rPr>
          <w:sz w:val="28"/>
        </w:rPr>
        <w:t>анализирует</w:t>
      </w:r>
      <w:r>
        <w:rPr>
          <w:spacing w:val="-7"/>
          <w:sz w:val="28"/>
        </w:rPr>
        <w:t xml:space="preserve"> </w:t>
      </w:r>
      <w:r>
        <w:rPr>
          <w:sz w:val="28"/>
        </w:rPr>
        <w:t>формообразование</w:t>
      </w:r>
      <w:r>
        <w:rPr>
          <w:spacing w:val="-5"/>
          <w:sz w:val="28"/>
        </w:rPr>
        <w:t xml:space="preserve"> </w:t>
      </w:r>
      <w:r>
        <w:rPr>
          <w:sz w:val="28"/>
        </w:rPr>
        <w:t>промышленных</w:t>
      </w:r>
      <w:r>
        <w:rPr>
          <w:spacing w:val="-10"/>
          <w:sz w:val="28"/>
        </w:rPr>
        <w:t xml:space="preserve"> </w:t>
      </w:r>
      <w:r>
        <w:rPr>
          <w:sz w:val="28"/>
        </w:rPr>
        <w:t>изделий;</w:t>
      </w:r>
    </w:p>
    <w:p w:rsidR="007D61C7" w:rsidRDefault="00C553C6" w:rsidP="007909D3">
      <w:pPr>
        <w:pStyle w:val="a4"/>
        <w:numPr>
          <w:ilvl w:val="0"/>
          <w:numId w:val="52"/>
        </w:numPr>
        <w:tabs>
          <w:tab w:val="left" w:pos="1678"/>
        </w:tabs>
        <w:spacing w:before="163" w:line="362" w:lineRule="auto"/>
        <w:ind w:right="544" w:firstLine="706"/>
        <w:jc w:val="left"/>
        <w:rPr>
          <w:sz w:val="28"/>
        </w:rPr>
      </w:pPr>
      <w:r>
        <w:rPr>
          <w:sz w:val="28"/>
        </w:rPr>
        <w:t>выполняет</w:t>
      </w:r>
      <w:r>
        <w:rPr>
          <w:spacing w:val="35"/>
          <w:sz w:val="28"/>
        </w:rPr>
        <w:t xml:space="preserve"> </w:t>
      </w:r>
      <w:r>
        <w:rPr>
          <w:sz w:val="28"/>
        </w:rPr>
        <w:t>базовые</w:t>
      </w:r>
      <w:r>
        <w:rPr>
          <w:spacing w:val="39"/>
          <w:sz w:val="28"/>
        </w:rPr>
        <w:t xml:space="preserve"> </w:t>
      </w:r>
      <w:r>
        <w:rPr>
          <w:sz w:val="28"/>
        </w:rPr>
        <w:t>операции</w:t>
      </w:r>
      <w:r>
        <w:rPr>
          <w:spacing w:val="37"/>
          <w:sz w:val="28"/>
        </w:rPr>
        <w:t xml:space="preserve"> </w:t>
      </w:r>
      <w:r>
        <w:rPr>
          <w:sz w:val="28"/>
        </w:rPr>
        <w:t>редактора</w:t>
      </w:r>
      <w:r>
        <w:rPr>
          <w:spacing w:val="42"/>
          <w:sz w:val="28"/>
        </w:rPr>
        <w:t xml:space="preserve"> </w:t>
      </w:r>
      <w:r>
        <w:rPr>
          <w:sz w:val="28"/>
        </w:rPr>
        <w:t>компьютерного</w:t>
      </w:r>
      <w:r>
        <w:rPr>
          <w:spacing w:val="37"/>
          <w:sz w:val="28"/>
        </w:rPr>
        <w:t xml:space="preserve"> </w:t>
      </w:r>
      <w:r>
        <w:rPr>
          <w:sz w:val="28"/>
        </w:rPr>
        <w:t>трехмерного</w:t>
      </w:r>
      <w:r>
        <w:rPr>
          <w:spacing w:val="-67"/>
          <w:sz w:val="28"/>
        </w:rPr>
        <w:t xml:space="preserve"> </w:t>
      </w:r>
      <w:r>
        <w:rPr>
          <w:sz w:val="28"/>
        </w:rPr>
        <w:t>проектирования (на</w:t>
      </w:r>
      <w:r>
        <w:rPr>
          <w:spacing w:val="1"/>
          <w:sz w:val="28"/>
        </w:rPr>
        <w:t xml:space="preserve"> </w:t>
      </w:r>
      <w:r>
        <w:rPr>
          <w:sz w:val="28"/>
        </w:rPr>
        <w:t>выбор образовательной организации);</w:t>
      </w:r>
    </w:p>
    <w:p w:rsidR="007D61C7" w:rsidRDefault="00C553C6" w:rsidP="007909D3">
      <w:pPr>
        <w:pStyle w:val="a4"/>
        <w:numPr>
          <w:ilvl w:val="0"/>
          <w:numId w:val="52"/>
        </w:numPr>
        <w:tabs>
          <w:tab w:val="left" w:pos="1678"/>
          <w:tab w:val="left" w:pos="3163"/>
          <w:tab w:val="left" w:pos="4267"/>
          <w:tab w:val="left" w:pos="6827"/>
          <w:tab w:val="left" w:pos="8813"/>
          <w:tab w:val="left" w:pos="10036"/>
        </w:tabs>
        <w:spacing w:line="362" w:lineRule="auto"/>
        <w:ind w:right="554" w:firstLine="706"/>
        <w:jc w:val="left"/>
        <w:rPr>
          <w:sz w:val="28"/>
        </w:rPr>
      </w:pPr>
      <w:r>
        <w:rPr>
          <w:sz w:val="28"/>
        </w:rPr>
        <w:t>применяет</w:t>
      </w:r>
      <w:r>
        <w:rPr>
          <w:sz w:val="28"/>
        </w:rPr>
        <w:tab/>
        <w:t>навыки</w:t>
      </w:r>
      <w:r>
        <w:rPr>
          <w:sz w:val="28"/>
        </w:rPr>
        <w:tab/>
        <w:t>формообразования,</w:t>
      </w:r>
      <w:r>
        <w:rPr>
          <w:sz w:val="28"/>
        </w:rPr>
        <w:tab/>
        <w:t>использования</w:t>
      </w:r>
      <w:r>
        <w:rPr>
          <w:sz w:val="28"/>
        </w:rPr>
        <w:tab/>
        <w:t>объемов</w:t>
      </w:r>
      <w:r>
        <w:rPr>
          <w:sz w:val="28"/>
        </w:rPr>
        <w:tab/>
      </w:r>
      <w:r>
        <w:rPr>
          <w:spacing w:val="-1"/>
          <w:sz w:val="28"/>
        </w:rPr>
        <w:t>в</w:t>
      </w:r>
      <w:r>
        <w:rPr>
          <w:spacing w:val="-67"/>
          <w:sz w:val="28"/>
        </w:rPr>
        <w:t xml:space="preserve"> </w:t>
      </w:r>
      <w:r>
        <w:rPr>
          <w:sz w:val="28"/>
        </w:rPr>
        <w:t>дизайне</w:t>
      </w:r>
      <w:r>
        <w:rPr>
          <w:spacing w:val="1"/>
          <w:sz w:val="28"/>
        </w:rPr>
        <w:t xml:space="preserve"> </w:t>
      </w:r>
      <w:r>
        <w:rPr>
          <w:sz w:val="28"/>
        </w:rPr>
        <w:t>(макетирование</w:t>
      </w:r>
      <w:r>
        <w:rPr>
          <w:spacing w:val="1"/>
          <w:sz w:val="28"/>
        </w:rPr>
        <w:t xml:space="preserve"> </w:t>
      </w:r>
      <w:r>
        <w:rPr>
          <w:sz w:val="28"/>
        </w:rPr>
        <w:t>из</w:t>
      </w:r>
      <w:r>
        <w:rPr>
          <w:spacing w:val="1"/>
          <w:sz w:val="28"/>
        </w:rPr>
        <w:t xml:space="preserve"> </w:t>
      </w:r>
      <w:r>
        <w:rPr>
          <w:sz w:val="28"/>
        </w:rPr>
        <w:t>подручных</w:t>
      </w:r>
      <w:r>
        <w:rPr>
          <w:spacing w:val="-4"/>
          <w:sz w:val="28"/>
        </w:rPr>
        <w:t xml:space="preserve"> </w:t>
      </w:r>
      <w:r>
        <w:rPr>
          <w:sz w:val="28"/>
        </w:rPr>
        <w:t>материалов);</w:t>
      </w:r>
    </w:p>
    <w:p w:rsidR="007D61C7" w:rsidRDefault="00C553C6" w:rsidP="007909D3">
      <w:pPr>
        <w:pStyle w:val="a4"/>
        <w:numPr>
          <w:ilvl w:val="0"/>
          <w:numId w:val="52"/>
        </w:numPr>
        <w:tabs>
          <w:tab w:val="left" w:pos="1678"/>
        </w:tabs>
        <w:spacing w:before="67" w:line="362" w:lineRule="auto"/>
        <w:ind w:right="551" w:firstLine="706"/>
        <w:rPr>
          <w:sz w:val="28"/>
        </w:rPr>
      </w:pPr>
      <w:r>
        <w:rPr>
          <w:sz w:val="28"/>
        </w:rPr>
        <w:t>характеризует</w:t>
      </w:r>
      <w:r>
        <w:rPr>
          <w:spacing w:val="1"/>
          <w:sz w:val="28"/>
        </w:rPr>
        <w:t xml:space="preserve"> </w:t>
      </w:r>
      <w:r>
        <w:rPr>
          <w:sz w:val="28"/>
        </w:rPr>
        <w:t>основные</w:t>
      </w:r>
      <w:r>
        <w:rPr>
          <w:spacing w:val="1"/>
          <w:sz w:val="28"/>
        </w:rPr>
        <w:t xml:space="preserve"> </w:t>
      </w:r>
      <w:r>
        <w:rPr>
          <w:sz w:val="28"/>
        </w:rPr>
        <w:t>методы/способы/приемы</w:t>
      </w:r>
      <w:r>
        <w:rPr>
          <w:spacing w:val="1"/>
          <w:sz w:val="28"/>
        </w:rPr>
        <w:t xml:space="preserve"> </w:t>
      </w:r>
      <w:r>
        <w:rPr>
          <w:sz w:val="28"/>
        </w:rPr>
        <w:t>изготовления</w:t>
      </w:r>
      <w:r>
        <w:rPr>
          <w:spacing w:val="1"/>
          <w:sz w:val="28"/>
        </w:rPr>
        <w:t xml:space="preserve"> </w:t>
      </w:r>
      <w:r>
        <w:rPr>
          <w:sz w:val="28"/>
        </w:rPr>
        <w:t>объемных</w:t>
      </w:r>
      <w:r>
        <w:rPr>
          <w:spacing w:val="1"/>
          <w:sz w:val="28"/>
        </w:rPr>
        <w:t xml:space="preserve"> </w:t>
      </w:r>
      <w:r>
        <w:rPr>
          <w:sz w:val="28"/>
        </w:rPr>
        <w:t>деталей</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lastRenderedPageBreak/>
        <w:t>технологического оборудования;</w:t>
      </w:r>
    </w:p>
    <w:p w:rsidR="007D61C7" w:rsidRDefault="00C553C6" w:rsidP="007909D3">
      <w:pPr>
        <w:pStyle w:val="a4"/>
        <w:numPr>
          <w:ilvl w:val="0"/>
          <w:numId w:val="52"/>
        </w:numPr>
        <w:tabs>
          <w:tab w:val="left" w:pos="1678"/>
        </w:tabs>
        <w:spacing w:line="362" w:lineRule="auto"/>
        <w:ind w:right="550" w:firstLine="706"/>
        <w:rPr>
          <w:sz w:val="28"/>
        </w:rPr>
      </w:pPr>
      <w:r>
        <w:rPr>
          <w:sz w:val="28"/>
        </w:rPr>
        <w:t>получил и проанализировал собственный опыт применения различных</w:t>
      </w:r>
      <w:r>
        <w:rPr>
          <w:spacing w:val="-67"/>
          <w:sz w:val="28"/>
        </w:rPr>
        <w:t xml:space="preserve"> </w:t>
      </w:r>
      <w:r>
        <w:rPr>
          <w:sz w:val="28"/>
        </w:rPr>
        <w:t>методов</w:t>
      </w:r>
      <w:r>
        <w:rPr>
          <w:spacing w:val="1"/>
          <w:sz w:val="28"/>
        </w:rPr>
        <w:t xml:space="preserve"> </w:t>
      </w:r>
      <w:r>
        <w:rPr>
          <w:sz w:val="28"/>
        </w:rPr>
        <w:t>изготовления</w:t>
      </w:r>
      <w:r>
        <w:rPr>
          <w:spacing w:val="1"/>
          <w:sz w:val="28"/>
        </w:rPr>
        <w:t xml:space="preserve"> </w:t>
      </w:r>
      <w:r>
        <w:rPr>
          <w:sz w:val="28"/>
        </w:rPr>
        <w:t>объемных</w:t>
      </w:r>
      <w:r>
        <w:rPr>
          <w:spacing w:val="1"/>
          <w:sz w:val="28"/>
        </w:rPr>
        <w:t xml:space="preserve"> </w:t>
      </w:r>
      <w:r>
        <w:rPr>
          <w:sz w:val="28"/>
        </w:rPr>
        <w:t>деталей</w:t>
      </w:r>
      <w:r>
        <w:rPr>
          <w:spacing w:val="1"/>
          <w:sz w:val="28"/>
        </w:rPr>
        <w:t xml:space="preserve"> </w:t>
      </w:r>
      <w:r>
        <w:rPr>
          <w:sz w:val="28"/>
        </w:rPr>
        <w:t>(гибка,</w:t>
      </w:r>
      <w:r>
        <w:rPr>
          <w:spacing w:val="1"/>
          <w:sz w:val="28"/>
        </w:rPr>
        <w:t xml:space="preserve"> </w:t>
      </w:r>
      <w:r>
        <w:rPr>
          <w:sz w:val="28"/>
        </w:rPr>
        <w:t>формовка,</w:t>
      </w:r>
      <w:r>
        <w:rPr>
          <w:spacing w:val="70"/>
          <w:sz w:val="28"/>
        </w:rPr>
        <w:t xml:space="preserve"> </w:t>
      </w:r>
      <w:r>
        <w:rPr>
          <w:sz w:val="28"/>
        </w:rPr>
        <w:t>формование,</w:t>
      </w:r>
      <w:r>
        <w:rPr>
          <w:spacing w:val="1"/>
          <w:sz w:val="28"/>
        </w:rPr>
        <w:t xml:space="preserve"> </w:t>
      </w:r>
      <w:r>
        <w:rPr>
          <w:sz w:val="28"/>
        </w:rPr>
        <w:t>литье,</w:t>
      </w:r>
      <w:r>
        <w:rPr>
          <w:spacing w:val="3"/>
          <w:sz w:val="28"/>
        </w:rPr>
        <w:t xml:space="preserve"> </w:t>
      </w:r>
      <w:r>
        <w:rPr>
          <w:sz w:val="28"/>
        </w:rPr>
        <w:t>послойный</w:t>
      </w:r>
      <w:r>
        <w:rPr>
          <w:spacing w:val="1"/>
          <w:sz w:val="28"/>
        </w:rPr>
        <w:t xml:space="preserve"> </w:t>
      </w:r>
      <w:r>
        <w:rPr>
          <w:sz w:val="28"/>
        </w:rPr>
        <w:t>синтез);</w:t>
      </w:r>
    </w:p>
    <w:p w:rsidR="007D61C7" w:rsidRDefault="00C553C6" w:rsidP="007909D3">
      <w:pPr>
        <w:pStyle w:val="a4"/>
        <w:numPr>
          <w:ilvl w:val="0"/>
          <w:numId w:val="52"/>
        </w:numPr>
        <w:tabs>
          <w:tab w:val="left" w:pos="1678"/>
        </w:tabs>
        <w:spacing w:line="313" w:lineRule="exact"/>
        <w:ind w:left="1677" w:hanging="289"/>
        <w:rPr>
          <w:sz w:val="28"/>
        </w:rPr>
      </w:pPr>
      <w:r>
        <w:rPr>
          <w:sz w:val="28"/>
        </w:rPr>
        <w:t>получил</w:t>
      </w:r>
      <w:r>
        <w:rPr>
          <w:spacing w:val="-6"/>
          <w:sz w:val="28"/>
        </w:rPr>
        <w:t xml:space="preserve"> </w:t>
      </w:r>
      <w:r>
        <w:rPr>
          <w:sz w:val="28"/>
        </w:rPr>
        <w:t>опыт</w:t>
      </w:r>
      <w:r>
        <w:rPr>
          <w:spacing w:val="-6"/>
          <w:sz w:val="28"/>
        </w:rPr>
        <w:t xml:space="preserve"> </w:t>
      </w:r>
      <w:r>
        <w:rPr>
          <w:sz w:val="28"/>
        </w:rPr>
        <w:t>соединения</w:t>
      </w:r>
      <w:r>
        <w:rPr>
          <w:spacing w:val="-5"/>
          <w:sz w:val="28"/>
        </w:rPr>
        <w:t xml:space="preserve"> </w:t>
      </w:r>
      <w:r>
        <w:rPr>
          <w:sz w:val="28"/>
        </w:rPr>
        <w:t>деталей</w:t>
      </w:r>
      <w:r>
        <w:rPr>
          <w:spacing w:val="-5"/>
          <w:sz w:val="28"/>
        </w:rPr>
        <w:t xml:space="preserve"> </w:t>
      </w:r>
      <w:r>
        <w:rPr>
          <w:sz w:val="28"/>
        </w:rPr>
        <w:t>методом</w:t>
      </w:r>
      <w:r>
        <w:rPr>
          <w:spacing w:val="-5"/>
          <w:sz w:val="28"/>
        </w:rPr>
        <w:t xml:space="preserve"> </w:t>
      </w:r>
      <w:r>
        <w:rPr>
          <w:sz w:val="28"/>
        </w:rPr>
        <w:t>пайки;</w:t>
      </w:r>
    </w:p>
    <w:p w:rsidR="007D61C7" w:rsidRDefault="00C553C6" w:rsidP="007909D3">
      <w:pPr>
        <w:pStyle w:val="a4"/>
        <w:numPr>
          <w:ilvl w:val="0"/>
          <w:numId w:val="52"/>
        </w:numPr>
        <w:tabs>
          <w:tab w:val="left" w:pos="1678"/>
        </w:tabs>
        <w:spacing w:before="155"/>
        <w:ind w:left="1677" w:hanging="289"/>
        <w:rPr>
          <w:sz w:val="28"/>
        </w:rPr>
      </w:pPr>
      <w:r>
        <w:rPr>
          <w:sz w:val="28"/>
        </w:rPr>
        <w:t>получил</w:t>
      </w:r>
      <w:r>
        <w:rPr>
          <w:spacing w:val="-6"/>
          <w:sz w:val="28"/>
        </w:rPr>
        <w:t xml:space="preserve"> </w:t>
      </w:r>
      <w:r>
        <w:rPr>
          <w:sz w:val="28"/>
        </w:rPr>
        <w:t>и</w:t>
      </w:r>
      <w:r>
        <w:rPr>
          <w:spacing w:val="-6"/>
          <w:sz w:val="28"/>
        </w:rPr>
        <w:t xml:space="preserve"> </w:t>
      </w:r>
      <w:r>
        <w:rPr>
          <w:sz w:val="28"/>
        </w:rPr>
        <w:t>проанализировал</w:t>
      </w:r>
      <w:r>
        <w:rPr>
          <w:spacing w:val="-4"/>
          <w:sz w:val="28"/>
        </w:rPr>
        <w:t xml:space="preserve"> </w:t>
      </w:r>
      <w:r>
        <w:rPr>
          <w:sz w:val="28"/>
        </w:rPr>
        <w:t>опыт</w:t>
      </w:r>
      <w:r>
        <w:rPr>
          <w:spacing w:val="-7"/>
          <w:sz w:val="28"/>
        </w:rPr>
        <w:t xml:space="preserve"> </w:t>
      </w:r>
      <w:r>
        <w:rPr>
          <w:sz w:val="28"/>
        </w:rPr>
        <w:t>изготовления</w:t>
      </w:r>
      <w:r>
        <w:rPr>
          <w:spacing w:val="-4"/>
          <w:sz w:val="28"/>
        </w:rPr>
        <w:t xml:space="preserve"> </w:t>
      </w:r>
      <w:r>
        <w:rPr>
          <w:sz w:val="28"/>
        </w:rPr>
        <w:t>макета</w:t>
      </w:r>
      <w:r>
        <w:rPr>
          <w:spacing w:val="-5"/>
          <w:sz w:val="28"/>
        </w:rPr>
        <w:t xml:space="preserve"> </w:t>
      </w:r>
      <w:r>
        <w:rPr>
          <w:sz w:val="28"/>
        </w:rPr>
        <w:t>или</w:t>
      </w:r>
      <w:r>
        <w:rPr>
          <w:spacing w:val="-5"/>
          <w:sz w:val="28"/>
        </w:rPr>
        <w:t xml:space="preserve"> </w:t>
      </w:r>
      <w:r>
        <w:rPr>
          <w:sz w:val="28"/>
        </w:rPr>
        <w:t>прототипа;</w:t>
      </w:r>
    </w:p>
    <w:p w:rsidR="007D61C7" w:rsidRDefault="00C553C6" w:rsidP="007909D3">
      <w:pPr>
        <w:pStyle w:val="a4"/>
        <w:numPr>
          <w:ilvl w:val="0"/>
          <w:numId w:val="52"/>
        </w:numPr>
        <w:tabs>
          <w:tab w:val="left" w:pos="1678"/>
        </w:tabs>
        <w:spacing w:before="163" w:line="362" w:lineRule="auto"/>
        <w:ind w:right="555" w:firstLine="706"/>
        <w:rPr>
          <w:sz w:val="28"/>
        </w:rPr>
      </w:pPr>
      <w:r>
        <w:rPr>
          <w:sz w:val="28"/>
        </w:rPr>
        <w:t>проводит морфологический и функциональный анализ</w:t>
      </w:r>
      <w:r>
        <w:rPr>
          <w:spacing w:val="1"/>
          <w:sz w:val="28"/>
        </w:rPr>
        <w:t xml:space="preserve"> </w:t>
      </w:r>
      <w:r>
        <w:rPr>
          <w:sz w:val="28"/>
        </w:rPr>
        <w:t>технической</w:t>
      </w:r>
      <w:r>
        <w:rPr>
          <w:spacing w:val="1"/>
          <w:sz w:val="28"/>
        </w:rPr>
        <w:t xml:space="preserve"> </w:t>
      </w:r>
      <w:r>
        <w:rPr>
          <w:sz w:val="28"/>
        </w:rPr>
        <w:t>системы или</w:t>
      </w:r>
      <w:r>
        <w:rPr>
          <w:spacing w:val="1"/>
          <w:sz w:val="28"/>
        </w:rPr>
        <w:t xml:space="preserve"> </w:t>
      </w:r>
      <w:r>
        <w:rPr>
          <w:sz w:val="28"/>
        </w:rPr>
        <w:t>изделия;</w:t>
      </w:r>
    </w:p>
    <w:p w:rsidR="007D61C7" w:rsidRDefault="00C553C6" w:rsidP="007909D3">
      <w:pPr>
        <w:pStyle w:val="a4"/>
        <w:numPr>
          <w:ilvl w:val="0"/>
          <w:numId w:val="52"/>
        </w:numPr>
        <w:tabs>
          <w:tab w:val="left" w:pos="1678"/>
        </w:tabs>
        <w:spacing w:line="320" w:lineRule="exact"/>
        <w:ind w:left="1677" w:hanging="289"/>
        <w:rPr>
          <w:sz w:val="28"/>
        </w:rPr>
      </w:pPr>
      <w:r>
        <w:rPr>
          <w:sz w:val="28"/>
        </w:rPr>
        <w:t>строит</w:t>
      </w:r>
      <w:r>
        <w:rPr>
          <w:spacing w:val="-6"/>
          <w:sz w:val="28"/>
        </w:rPr>
        <w:t xml:space="preserve"> </w:t>
      </w:r>
      <w:r>
        <w:rPr>
          <w:sz w:val="28"/>
        </w:rPr>
        <w:t>механизм,</w:t>
      </w:r>
      <w:r>
        <w:rPr>
          <w:spacing w:val="-2"/>
          <w:sz w:val="28"/>
        </w:rPr>
        <w:t xml:space="preserve"> </w:t>
      </w:r>
      <w:r>
        <w:rPr>
          <w:sz w:val="28"/>
        </w:rPr>
        <w:t>состоящий</w:t>
      </w:r>
      <w:r>
        <w:rPr>
          <w:spacing w:val="-4"/>
          <w:sz w:val="28"/>
        </w:rPr>
        <w:t xml:space="preserve"> </w:t>
      </w:r>
      <w:r>
        <w:rPr>
          <w:sz w:val="28"/>
        </w:rPr>
        <w:t>из</w:t>
      </w:r>
      <w:r>
        <w:rPr>
          <w:spacing w:val="-4"/>
          <w:sz w:val="28"/>
        </w:rPr>
        <w:t xml:space="preserve"> </w:t>
      </w:r>
      <w:r>
        <w:rPr>
          <w:sz w:val="28"/>
        </w:rPr>
        <w:t>нескольких</w:t>
      </w:r>
      <w:r>
        <w:rPr>
          <w:spacing w:val="-8"/>
          <w:sz w:val="28"/>
        </w:rPr>
        <w:t xml:space="preserve"> </w:t>
      </w:r>
      <w:r>
        <w:rPr>
          <w:sz w:val="28"/>
        </w:rPr>
        <w:t>простых</w:t>
      </w:r>
      <w:r>
        <w:rPr>
          <w:spacing w:val="-8"/>
          <w:sz w:val="28"/>
        </w:rPr>
        <w:t xml:space="preserve"> </w:t>
      </w:r>
      <w:r>
        <w:rPr>
          <w:sz w:val="28"/>
        </w:rPr>
        <w:t>механизмов;</w:t>
      </w:r>
    </w:p>
    <w:p w:rsidR="007D61C7" w:rsidRDefault="00C553C6" w:rsidP="007909D3">
      <w:pPr>
        <w:pStyle w:val="a4"/>
        <w:numPr>
          <w:ilvl w:val="0"/>
          <w:numId w:val="52"/>
        </w:numPr>
        <w:tabs>
          <w:tab w:val="left" w:pos="1678"/>
        </w:tabs>
        <w:spacing w:before="163" w:line="357" w:lineRule="auto"/>
        <w:ind w:right="552" w:firstLine="706"/>
        <w:rPr>
          <w:sz w:val="28"/>
        </w:rPr>
      </w:pPr>
      <w:r>
        <w:rPr>
          <w:sz w:val="28"/>
        </w:rPr>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модификации</w:t>
      </w:r>
      <w:r>
        <w:rPr>
          <w:spacing w:val="1"/>
          <w:sz w:val="28"/>
        </w:rPr>
        <w:t xml:space="preserve"> </w:t>
      </w:r>
      <w:r>
        <w:rPr>
          <w:sz w:val="28"/>
        </w:rPr>
        <w:t>механизмов</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заданных</w:t>
      </w:r>
      <w:r>
        <w:rPr>
          <w:spacing w:val="-3"/>
          <w:sz w:val="28"/>
        </w:rPr>
        <w:t xml:space="preserve"> </w:t>
      </w:r>
      <w:r>
        <w:rPr>
          <w:sz w:val="28"/>
        </w:rPr>
        <w:t>свойств</w:t>
      </w:r>
      <w:r>
        <w:rPr>
          <w:spacing w:val="-1"/>
          <w:sz w:val="28"/>
        </w:rPr>
        <w:t xml:space="preserve"> </w:t>
      </w:r>
      <w:r>
        <w:rPr>
          <w:sz w:val="28"/>
        </w:rPr>
        <w:t>(решение</w:t>
      </w:r>
      <w:r>
        <w:rPr>
          <w:spacing w:val="1"/>
          <w:sz w:val="28"/>
        </w:rPr>
        <w:t xml:space="preserve"> </w:t>
      </w:r>
      <w:r>
        <w:rPr>
          <w:sz w:val="28"/>
        </w:rPr>
        <w:t>задачи);</w:t>
      </w:r>
    </w:p>
    <w:p w:rsidR="007D61C7" w:rsidRDefault="00C553C6" w:rsidP="007909D3">
      <w:pPr>
        <w:pStyle w:val="a4"/>
        <w:numPr>
          <w:ilvl w:val="0"/>
          <w:numId w:val="52"/>
        </w:numPr>
        <w:tabs>
          <w:tab w:val="left" w:pos="1678"/>
        </w:tabs>
        <w:spacing w:before="5" w:line="362" w:lineRule="auto"/>
        <w:ind w:right="548" w:firstLine="706"/>
        <w:rPr>
          <w:sz w:val="28"/>
        </w:rPr>
      </w:pPr>
      <w:r>
        <w:rPr>
          <w:sz w:val="28"/>
        </w:rPr>
        <w:t>применяет простые механизмы для решения поставленных задач по</w:t>
      </w:r>
      <w:r>
        <w:rPr>
          <w:spacing w:val="1"/>
          <w:sz w:val="28"/>
        </w:rPr>
        <w:t xml:space="preserve"> </w:t>
      </w:r>
      <w:r>
        <w:rPr>
          <w:sz w:val="28"/>
        </w:rPr>
        <w:t>модернизации/проектированию</w:t>
      </w:r>
      <w:r>
        <w:rPr>
          <w:spacing w:val="1"/>
          <w:sz w:val="28"/>
        </w:rPr>
        <w:t xml:space="preserve"> </w:t>
      </w:r>
      <w:r>
        <w:rPr>
          <w:sz w:val="28"/>
        </w:rPr>
        <w:t>процесса</w:t>
      </w:r>
      <w:r>
        <w:rPr>
          <w:spacing w:val="1"/>
          <w:sz w:val="28"/>
        </w:rPr>
        <w:t xml:space="preserve"> </w:t>
      </w:r>
      <w:r>
        <w:rPr>
          <w:sz w:val="28"/>
        </w:rPr>
        <w:t>изготовления</w:t>
      </w:r>
      <w:r>
        <w:rPr>
          <w:spacing w:val="1"/>
          <w:sz w:val="28"/>
        </w:rPr>
        <w:t xml:space="preserve"> </w:t>
      </w:r>
      <w:r>
        <w:rPr>
          <w:sz w:val="28"/>
        </w:rPr>
        <w:t>материального</w:t>
      </w:r>
      <w:r>
        <w:rPr>
          <w:spacing w:val="1"/>
          <w:sz w:val="28"/>
        </w:rPr>
        <w:t xml:space="preserve"> </w:t>
      </w:r>
      <w:r>
        <w:rPr>
          <w:sz w:val="28"/>
        </w:rPr>
        <w:t>продукта;</w:t>
      </w:r>
    </w:p>
    <w:p w:rsidR="007D61C7" w:rsidRDefault="00C553C6" w:rsidP="007909D3">
      <w:pPr>
        <w:pStyle w:val="a4"/>
        <w:numPr>
          <w:ilvl w:val="0"/>
          <w:numId w:val="52"/>
        </w:numPr>
        <w:tabs>
          <w:tab w:val="left" w:pos="1678"/>
        </w:tabs>
        <w:spacing w:line="362" w:lineRule="auto"/>
        <w:ind w:right="546" w:firstLine="706"/>
        <w:rPr>
          <w:sz w:val="28"/>
        </w:rPr>
      </w:pPr>
      <w:r>
        <w:rPr>
          <w:sz w:val="28"/>
        </w:rPr>
        <w:t>может</w:t>
      </w:r>
      <w:r>
        <w:rPr>
          <w:spacing w:val="1"/>
          <w:sz w:val="28"/>
        </w:rPr>
        <w:t xml:space="preserve"> </w:t>
      </w:r>
      <w:r>
        <w:rPr>
          <w:sz w:val="28"/>
        </w:rPr>
        <w:t>охарактеризовать</w:t>
      </w:r>
      <w:r>
        <w:rPr>
          <w:spacing w:val="1"/>
          <w:sz w:val="28"/>
        </w:rPr>
        <w:t xml:space="preserve"> </w:t>
      </w:r>
      <w:r>
        <w:rPr>
          <w:sz w:val="28"/>
        </w:rPr>
        <w:t>технологии</w:t>
      </w:r>
      <w:r>
        <w:rPr>
          <w:spacing w:val="1"/>
          <w:sz w:val="28"/>
        </w:rPr>
        <w:t xml:space="preserve"> </w:t>
      </w:r>
      <w:r>
        <w:rPr>
          <w:sz w:val="28"/>
        </w:rPr>
        <w:t>разработки</w:t>
      </w:r>
      <w:r>
        <w:rPr>
          <w:spacing w:val="1"/>
          <w:sz w:val="28"/>
        </w:rPr>
        <w:t xml:space="preserve"> </w:t>
      </w:r>
      <w:r>
        <w:rPr>
          <w:sz w:val="28"/>
        </w:rPr>
        <w:t>информационных</w:t>
      </w:r>
      <w:r>
        <w:rPr>
          <w:spacing w:val="1"/>
          <w:sz w:val="28"/>
        </w:rPr>
        <w:t xml:space="preserve"> </w:t>
      </w:r>
      <w:r>
        <w:rPr>
          <w:sz w:val="28"/>
        </w:rPr>
        <w:t>продуктов (приложений/компьютерных программ),</w:t>
      </w:r>
      <w:r>
        <w:rPr>
          <w:spacing w:val="1"/>
          <w:sz w:val="28"/>
        </w:rPr>
        <w:t xml:space="preserve"> </w:t>
      </w:r>
      <w:r>
        <w:rPr>
          <w:sz w:val="28"/>
        </w:rPr>
        <w:t>в том числе технологии</w:t>
      </w:r>
      <w:r>
        <w:rPr>
          <w:spacing w:val="1"/>
          <w:sz w:val="28"/>
        </w:rPr>
        <w:t xml:space="preserve"> </w:t>
      </w:r>
      <w:r>
        <w:rPr>
          <w:sz w:val="28"/>
        </w:rPr>
        <w:t>виртуальной и</w:t>
      </w:r>
      <w:r>
        <w:rPr>
          <w:spacing w:val="1"/>
          <w:sz w:val="28"/>
        </w:rPr>
        <w:t xml:space="preserve"> </w:t>
      </w:r>
      <w:r>
        <w:rPr>
          <w:sz w:val="28"/>
        </w:rPr>
        <w:t>дополненной реальности;</w:t>
      </w:r>
    </w:p>
    <w:p w:rsidR="007D61C7" w:rsidRDefault="00C553C6" w:rsidP="007909D3">
      <w:pPr>
        <w:pStyle w:val="a4"/>
        <w:numPr>
          <w:ilvl w:val="0"/>
          <w:numId w:val="52"/>
        </w:numPr>
        <w:tabs>
          <w:tab w:val="left" w:pos="1678"/>
        </w:tabs>
        <w:spacing w:line="362" w:lineRule="auto"/>
        <w:ind w:right="549" w:firstLine="706"/>
        <w:rPr>
          <w:sz w:val="28"/>
        </w:rPr>
      </w:pPr>
      <w:r>
        <w:rPr>
          <w:sz w:val="28"/>
        </w:rPr>
        <w:t>проектирует и реализует упрощенные алгоритмы функционирования</w:t>
      </w:r>
      <w:r>
        <w:rPr>
          <w:spacing w:val="1"/>
          <w:sz w:val="28"/>
        </w:rPr>
        <w:t xml:space="preserve"> </w:t>
      </w:r>
      <w:r>
        <w:rPr>
          <w:sz w:val="28"/>
        </w:rPr>
        <w:t>встраиваемого</w:t>
      </w:r>
      <w:r>
        <w:rPr>
          <w:spacing w:val="1"/>
          <w:sz w:val="28"/>
        </w:rPr>
        <w:t xml:space="preserve"> </w:t>
      </w:r>
      <w:r>
        <w:rPr>
          <w:sz w:val="28"/>
        </w:rPr>
        <w:t>программного</w:t>
      </w:r>
      <w:r>
        <w:rPr>
          <w:spacing w:val="1"/>
          <w:sz w:val="28"/>
        </w:rPr>
        <w:t xml:space="preserve"> </w:t>
      </w:r>
      <w:r>
        <w:rPr>
          <w:sz w:val="28"/>
        </w:rPr>
        <w:t>обеспечения</w:t>
      </w:r>
      <w:r>
        <w:rPr>
          <w:spacing w:val="1"/>
          <w:sz w:val="28"/>
        </w:rPr>
        <w:t xml:space="preserve"> </w:t>
      </w:r>
      <w:r>
        <w:rPr>
          <w:sz w:val="28"/>
        </w:rPr>
        <w:t>для</w:t>
      </w:r>
      <w:r>
        <w:rPr>
          <w:spacing w:val="1"/>
          <w:sz w:val="28"/>
        </w:rPr>
        <w:t xml:space="preserve"> </w:t>
      </w:r>
      <w:r>
        <w:rPr>
          <w:sz w:val="28"/>
        </w:rPr>
        <w:t>управления</w:t>
      </w:r>
      <w:r>
        <w:rPr>
          <w:spacing w:val="1"/>
          <w:sz w:val="28"/>
        </w:rPr>
        <w:t xml:space="preserve"> </w:t>
      </w:r>
      <w:r>
        <w:rPr>
          <w:sz w:val="28"/>
        </w:rPr>
        <w:t>элементарными</w:t>
      </w:r>
      <w:r>
        <w:rPr>
          <w:spacing w:val="1"/>
          <w:sz w:val="28"/>
        </w:rPr>
        <w:t xml:space="preserve"> </w:t>
      </w:r>
      <w:r>
        <w:rPr>
          <w:sz w:val="28"/>
        </w:rPr>
        <w:t>техническими системами;</w:t>
      </w:r>
    </w:p>
    <w:p w:rsidR="007D61C7" w:rsidRDefault="00C553C6" w:rsidP="007909D3">
      <w:pPr>
        <w:pStyle w:val="a4"/>
        <w:numPr>
          <w:ilvl w:val="0"/>
          <w:numId w:val="52"/>
        </w:numPr>
        <w:tabs>
          <w:tab w:val="left" w:pos="1678"/>
        </w:tabs>
        <w:spacing w:line="314" w:lineRule="exact"/>
        <w:ind w:left="1677" w:hanging="289"/>
        <w:rPr>
          <w:sz w:val="28"/>
        </w:rPr>
      </w:pPr>
      <w:r>
        <w:rPr>
          <w:sz w:val="28"/>
        </w:rPr>
        <w:t>характеризует</w:t>
      </w:r>
      <w:r>
        <w:rPr>
          <w:spacing w:val="-7"/>
          <w:sz w:val="28"/>
        </w:rPr>
        <w:t xml:space="preserve"> </w:t>
      </w:r>
      <w:r>
        <w:rPr>
          <w:sz w:val="28"/>
        </w:rPr>
        <w:t>свойства</w:t>
      </w:r>
      <w:r>
        <w:rPr>
          <w:spacing w:val="-4"/>
          <w:sz w:val="28"/>
        </w:rPr>
        <w:t xml:space="preserve"> </w:t>
      </w:r>
      <w:r>
        <w:rPr>
          <w:sz w:val="28"/>
        </w:rPr>
        <w:t>металлических</w:t>
      </w:r>
      <w:r>
        <w:rPr>
          <w:spacing w:val="-9"/>
          <w:sz w:val="28"/>
        </w:rPr>
        <w:t xml:space="preserve"> </w:t>
      </w:r>
      <w:r>
        <w:rPr>
          <w:sz w:val="28"/>
        </w:rPr>
        <w:t>конструкционных</w:t>
      </w:r>
      <w:r>
        <w:rPr>
          <w:spacing w:val="-9"/>
          <w:sz w:val="28"/>
        </w:rPr>
        <w:t xml:space="preserve"> </w:t>
      </w:r>
      <w:r>
        <w:rPr>
          <w:sz w:val="28"/>
        </w:rPr>
        <w:t>материалов;</w:t>
      </w:r>
    </w:p>
    <w:p w:rsidR="007D61C7" w:rsidRDefault="00C553C6" w:rsidP="007909D3">
      <w:pPr>
        <w:pStyle w:val="a4"/>
        <w:numPr>
          <w:ilvl w:val="0"/>
          <w:numId w:val="52"/>
        </w:numPr>
        <w:tabs>
          <w:tab w:val="left" w:pos="1673"/>
          <w:tab w:val="left" w:pos="4181"/>
          <w:tab w:val="left" w:pos="6144"/>
          <w:tab w:val="left" w:pos="8970"/>
        </w:tabs>
        <w:spacing w:before="146" w:line="362" w:lineRule="auto"/>
        <w:ind w:right="554" w:firstLine="706"/>
        <w:rPr>
          <w:sz w:val="28"/>
        </w:rPr>
      </w:pPr>
      <w:r>
        <w:rPr>
          <w:sz w:val="28"/>
        </w:rPr>
        <w:t>характеризует</w:t>
      </w:r>
      <w:r>
        <w:rPr>
          <w:sz w:val="28"/>
        </w:rPr>
        <w:tab/>
        <w:t>основные</w:t>
      </w:r>
      <w:r>
        <w:rPr>
          <w:sz w:val="28"/>
        </w:rPr>
        <w:tab/>
        <w:t>технологические</w:t>
      </w:r>
      <w:r>
        <w:rPr>
          <w:sz w:val="28"/>
        </w:rPr>
        <w:tab/>
      </w:r>
      <w:r>
        <w:rPr>
          <w:spacing w:val="-1"/>
          <w:sz w:val="28"/>
        </w:rPr>
        <w:t>операции,</w:t>
      </w:r>
      <w:r>
        <w:rPr>
          <w:spacing w:val="-68"/>
          <w:sz w:val="28"/>
        </w:rPr>
        <w:t xml:space="preserve"> </w:t>
      </w:r>
      <w:r>
        <w:rPr>
          <w:sz w:val="28"/>
        </w:rPr>
        <w:t>виды/способы/приемы</w:t>
      </w:r>
      <w:r>
        <w:rPr>
          <w:spacing w:val="1"/>
          <w:sz w:val="28"/>
        </w:rPr>
        <w:t xml:space="preserve"> </w:t>
      </w:r>
      <w:r>
        <w:rPr>
          <w:sz w:val="28"/>
        </w:rPr>
        <w:t>обработки</w:t>
      </w:r>
      <w:r>
        <w:rPr>
          <w:spacing w:val="1"/>
          <w:sz w:val="28"/>
        </w:rPr>
        <w:t xml:space="preserve"> </w:t>
      </w:r>
      <w:r>
        <w:rPr>
          <w:sz w:val="28"/>
        </w:rPr>
        <w:t>конструкционных</w:t>
      </w:r>
      <w:r>
        <w:rPr>
          <w:spacing w:val="1"/>
          <w:sz w:val="28"/>
        </w:rPr>
        <w:t xml:space="preserve"> </w:t>
      </w:r>
      <w:r>
        <w:rPr>
          <w:sz w:val="28"/>
        </w:rPr>
        <w:t>материалов</w:t>
      </w:r>
      <w:r>
        <w:rPr>
          <w:spacing w:val="1"/>
          <w:sz w:val="28"/>
        </w:rPr>
        <w:t xml:space="preserve"> </w:t>
      </w:r>
      <w:r>
        <w:rPr>
          <w:sz w:val="28"/>
        </w:rPr>
        <w:t>(например,</w:t>
      </w:r>
      <w:r>
        <w:rPr>
          <w:spacing w:val="1"/>
          <w:sz w:val="28"/>
        </w:rPr>
        <w:t xml:space="preserve"> </w:t>
      </w:r>
      <w:r>
        <w:rPr>
          <w:sz w:val="28"/>
        </w:rPr>
        <w:t>цветных</w:t>
      </w:r>
      <w:r>
        <w:rPr>
          <w:spacing w:val="-4"/>
          <w:sz w:val="28"/>
        </w:rPr>
        <w:t xml:space="preserve"> </w:t>
      </w:r>
      <w:r>
        <w:rPr>
          <w:sz w:val="28"/>
        </w:rPr>
        <w:t>или черных</w:t>
      </w:r>
      <w:r>
        <w:rPr>
          <w:spacing w:val="-4"/>
          <w:sz w:val="28"/>
        </w:rPr>
        <w:t xml:space="preserve"> </w:t>
      </w:r>
      <w:r>
        <w:rPr>
          <w:sz w:val="28"/>
        </w:rPr>
        <w:t>металлов,</w:t>
      </w:r>
      <w:r>
        <w:rPr>
          <w:spacing w:val="3"/>
          <w:sz w:val="28"/>
        </w:rPr>
        <w:t xml:space="preserve"> </w:t>
      </w:r>
      <w:r>
        <w:rPr>
          <w:sz w:val="28"/>
        </w:rPr>
        <w:t>включая</w:t>
      </w:r>
      <w:r>
        <w:rPr>
          <w:spacing w:val="2"/>
          <w:sz w:val="28"/>
        </w:rPr>
        <w:t xml:space="preserve"> </w:t>
      </w:r>
      <w:r>
        <w:rPr>
          <w:sz w:val="28"/>
        </w:rPr>
        <w:t>листовые</w:t>
      </w:r>
      <w:r>
        <w:rPr>
          <w:spacing w:val="1"/>
          <w:sz w:val="28"/>
        </w:rPr>
        <w:t xml:space="preserve"> </w:t>
      </w:r>
      <w:r>
        <w:rPr>
          <w:sz w:val="28"/>
        </w:rPr>
        <w:t>материалы);</w:t>
      </w:r>
    </w:p>
    <w:p w:rsidR="007D61C7" w:rsidRDefault="00C553C6" w:rsidP="007909D3">
      <w:pPr>
        <w:pStyle w:val="a4"/>
        <w:numPr>
          <w:ilvl w:val="0"/>
          <w:numId w:val="52"/>
        </w:numPr>
        <w:tabs>
          <w:tab w:val="left" w:pos="1673"/>
        </w:tabs>
        <w:spacing w:line="362" w:lineRule="auto"/>
        <w:ind w:right="553" w:firstLine="706"/>
        <w:rPr>
          <w:sz w:val="28"/>
        </w:rPr>
      </w:pPr>
      <w:r>
        <w:rPr>
          <w:sz w:val="28"/>
        </w:rPr>
        <w:t>характеризует</w:t>
      </w:r>
      <w:r>
        <w:rPr>
          <w:spacing w:val="1"/>
          <w:sz w:val="28"/>
        </w:rPr>
        <w:t xml:space="preserve"> </w:t>
      </w:r>
      <w:r>
        <w:rPr>
          <w:sz w:val="28"/>
        </w:rPr>
        <w:t>оборудование,</w:t>
      </w:r>
      <w:r>
        <w:rPr>
          <w:spacing w:val="1"/>
          <w:sz w:val="28"/>
        </w:rPr>
        <w:t xml:space="preserve"> </w:t>
      </w:r>
      <w:r>
        <w:rPr>
          <w:sz w:val="28"/>
        </w:rPr>
        <w:t>приспособления</w:t>
      </w:r>
      <w:r>
        <w:rPr>
          <w:spacing w:val="1"/>
          <w:sz w:val="28"/>
        </w:rPr>
        <w:t xml:space="preserve"> </w:t>
      </w:r>
      <w:r>
        <w:rPr>
          <w:sz w:val="28"/>
        </w:rPr>
        <w:t>и</w:t>
      </w:r>
      <w:r>
        <w:rPr>
          <w:spacing w:val="1"/>
          <w:sz w:val="28"/>
        </w:rPr>
        <w:t xml:space="preserve"> </w:t>
      </w:r>
      <w:r>
        <w:rPr>
          <w:sz w:val="28"/>
        </w:rPr>
        <w:t>инструменты</w:t>
      </w:r>
      <w:r>
        <w:rPr>
          <w:spacing w:val="1"/>
          <w:sz w:val="28"/>
        </w:rPr>
        <w:t xml:space="preserve"> </w:t>
      </w:r>
      <w:r>
        <w:rPr>
          <w:sz w:val="28"/>
        </w:rPr>
        <w:t>для</w:t>
      </w:r>
      <w:r>
        <w:rPr>
          <w:spacing w:val="1"/>
          <w:sz w:val="28"/>
        </w:rPr>
        <w:t xml:space="preserve"> </w:t>
      </w:r>
      <w:r>
        <w:rPr>
          <w:sz w:val="28"/>
        </w:rPr>
        <w:t>ручной</w:t>
      </w:r>
      <w:r>
        <w:rPr>
          <w:spacing w:val="1"/>
          <w:sz w:val="28"/>
        </w:rPr>
        <w:t xml:space="preserve"> </w:t>
      </w:r>
      <w:r>
        <w:rPr>
          <w:sz w:val="28"/>
        </w:rPr>
        <w:t>обработки</w:t>
      </w:r>
      <w:r>
        <w:rPr>
          <w:spacing w:val="1"/>
          <w:sz w:val="28"/>
        </w:rPr>
        <w:t xml:space="preserve"> </w:t>
      </w:r>
      <w:r>
        <w:rPr>
          <w:sz w:val="28"/>
        </w:rPr>
        <w:t>конструкционных</w:t>
      </w:r>
      <w:r>
        <w:rPr>
          <w:spacing w:val="1"/>
          <w:sz w:val="28"/>
        </w:rPr>
        <w:t xml:space="preserve"> </w:t>
      </w:r>
      <w:r>
        <w:rPr>
          <w:sz w:val="28"/>
        </w:rPr>
        <w:t>материалов</w:t>
      </w:r>
      <w:r>
        <w:rPr>
          <w:spacing w:val="1"/>
          <w:sz w:val="28"/>
        </w:rPr>
        <w:t xml:space="preserve"> </w:t>
      </w:r>
      <w:r>
        <w:rPr>
          <w:sz w:val="28"/>
        </w:rPr>
        <w:t>(например,</w:t>
      </w:r>
      <w:r>
        <w:rPr>
          <w:spacing w:val="1"/>
          <w:sz w:val="28"/>
        </w:rPr>
        <w:t xml:space="preserve"> </w:t>
      </w:r>
      <w:r>
        <w:rPr>
          <w:sz w:val="28"/>
        </w:rPr>
        <w:t>цветных</w:t>
      </w:r>
      <w:r>
        <w:rPr>
          <w:spacing w:val="1"/>
          <w:sz w:val="28"/>
        </w:rPr>
        <w:t xml:space="preserve"> </w:t>
      </w:r>
      <w:r>
        <w:rPr>
          <w:sz w:val="28"/>
        </w:rPr>
        <w:t>или</w:t>
      </w:r>
      <w:r>
        <w:rPr>
          <w:spacing w:val="1"/>
          <w:sz w:val="28"/>
        </w:rPr>
        <w:t xml:space="preserve"> </w:t>
      </w:r>
      <w:r>
        <w:rPr>
          <w:sz w:val="28"/>
        </w:rPr>
        <w:t>черных</w:t>
      </w:r>
      <w:r>
        <w:rPr>
          <w:spacing w:val="-4"/>
          <w:sz w:val="28"/>
        </w:rPr>
        <w:t xml:space="preserve"> </w:t>
      </w:r>
      <w:r>
        <w:rPr>
          <w:sz w:val="28"/>
        </w:rPr>
        <w:t>металлов,</w:t>
      </w:r>
      <w:r>
        <w:rPr>
          <w:spacing w:val="3"/>
          <w:sz w:val="28"/>
        </w:rPr>
        <w:t xml:space="preserve"> </w:t>
      </w:r>
      <w:r>
        <w:rPr>
          <w:sz w:val="28"/>
        </w:rPr>
        <w:t>включая</w:t>
      </w:r>
      <w:r>
        <w:rPr>
          <w:spacing w:val="3"/>
          <w:sz w:val="28"/>
        </w:rPr>
        <w:t xml:space="preserve"> </w:t>
      </w:r>
      <w:r>
        <w:rPr>
          <w:sz w:val="28"/>
        </w:rPr>
        <w:t>листовые</w:t>
      </w:r>
      <w:r>
        <w:rPr>
          <w:spacing w:val="1"/>
          <w:sz w:val="28"/>
        </w:rPr>
        <w:t xml:space="preserve"> </w:t>
      </w:r>
      <w:r>
        <w:rPr>
          <w:sz w:val="28"/>
        </w:rPr>
        <w:t>материалы);</w:t>
      </w:r>
    </w:p>
    <w:p w:rsidR="007D61C7" w:rsidRDefault="00C553C6" w:rsidP="007909D3">
      <w:pPr>
        <w:pStyle w:val="a4"/>
        <w:numPr>
          <w:ilvl w:val="0"/>
          <w:numId w:val="52"/>
        </w:numPr>
        <w:tabs>
          <w:tab w:val="left" w:pos="1673"/>
        </w:tabs>
        <w:spacing w:before="67" w:line="362" w:lineRule="auto"/>
        <w:ind w:right="540" w:firstLine="706"/>
        <w:rPr>
          <w:sz w:val="28"/>
        </w:rPr>
      </w:pPr>
      <w:r>
        <w:rPr>
          <w:sz w:val="28"/>
        </w:rPr>
        <w:t>применяет</w:t>
      </w:r>
      <w:r>
        <w:rPr>
          <w:spacing w:val="1"/>
          <w:sz w:val="28"/>
        </w:rPr>
        <w:t xml:space="preserve"> </w:t>
      </w:r>
      <w:r>
        <w:rPr>
          <w:sz w:val="28"/>
        </w:rPr>
        <w:t>безопасные</w:t>
      </w:r>
      <w:r>
        <w:rPr>
          <w:spacing w:val="1"/>
          <w:sz w:val="28"/>
        </w:rPr>
        <w:t xml:space="preserve"> </w:t>
      </w:r>
      <w:r>
        <w:rPr>
          <w:sz w:val="28"/>
        </w:rPr>
        <w:t>приемы</w:t>
      </w:r>
      <w:r>
        <w:rPr>
          <w:spacing w:val="1"/>
          <w:sz w:val="28"/>
        </w:rPr>
        <w:t xml:space="preserve"> </w:t>
      </w:r>
      <w:r>
        <w:rPr>
          <w:sz w:val="28"/>
        </w:rPr>
        <w:t>обработки</w:t>
      </w:r>
      <w:r>
        <w:rPr>
          <w:spacing w:val="1"/>
          <w:sz w:val="28"/>
        </w:rPr>
        <w:t xml:space="preserve"> </w:t>
      </w:r>
      <w:r>
        <w:rPr>
          <w:sz w:val="28"/>
        </w:rPr>
        <w:t>конструкционных</w:t>
      </w:r>
      <w:r>
        <w:rPr>
          <w:spacing w:val="1"/>
          <w:sz w:val="28"/>
        </w:rPr>
        <w:t xml:space="preserve"> </w:t>
      </w:r>
      <w:r>
        <w:rPr>
          <w:sz w:val="28"/>
        </w:rPr>
        <w:t>материалов</w:t>
      </w:r>
      <w:r>
        <w:rPr>
          <w:spacing w:val="1"/>
          <w:sz w:val="28"/>
        </w:rPr>
        <w:t xml:space="preserve"> </w:t>
      </w:r>
      <w:r>
        <w:rPr>
          <w:sz w:val="28"/>
        </w:rPr>
        <w:t>(например,</w:t>
      </w:r>
      <w:r>
        <w:rPr>
          <w:spacing w:val="1"/>
          <w:sz w:val="28"/>
        </w:rPr>
        <w:t xml:space="preserve"> </w:t>
      </w:r>
      <w:r>
        <w:rPr>
          <w:sz w:val="28"/>
        </w:rPr>
        <w:t>цветных</w:t>
      </w:r>
      <w:r>
        <w:rPr>
          <w:spacing w:val="1"/>
          <w:sz w:val="28"/>
        </w:rPr>
        <w:t xml:space="preserve"> </w:t>
      </w:r>
      <w:r>
        <w:rPr>
          <w:sz w:val="28"/>
        </w:rPr>
        <w:t>или</w:t>
      </w:r>
      <w:r>
        <w:rPr>
          <w:spacing w:val="1"/>
          <w:sz w:val="28"/>
        </w:rPr>
        <w:t xml:space="preserve"> </w:t>
      </w:r>
      <w:r>
        <w:rPr>
          <w:sz w:val="28"/>
        </w:rPr>
        <w:t>черных</w:t>
      </w:r>
      <w:r>
        <w:rPr>
          <w:spacing w:val="1"/>
          <w:sz w:val="28"/>
        </w:rPr>
        <w:t xml:space="preserve"> </w:t>
      </w:r>
      <w:r>
        <w:rPr>
          <w:sz w:val="28"/>
        </w:rPr>
        <w:t>металлов)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ручного и электрифицированного</w:t>
      </w:r>
      <w:r>
        <w:rPr>
          <w:spacing w:val="1"/>
          <w:sz w:val="28"/>
        </w:rPr>
        <w:t xml:space="preserve"> </w:t>
      </w:r>
      <w:r>
        <w:rPr>
          <w:sz w:val="28"/>
        </w:rPr>
        <w:t>инструмента;</w:t>
      </w:r>
    </w:p>
    <w:p w:rsidR="007D61C7" w:rsidRDefault="00C553C6" w:rsidP="007909D3">
      <w:pPr>
        <w:pStyle w:val="a4"/>
        <w:numPr>
          <w:ilvl w:val="0"/>
          <w:numId w:val="52"/>
        </w:numPr>
        <w:tabs>
          <w:tab w:val="left" w:pos="1673"/>
        </w:tabs>
        <w:spacing w:line="314" w:lineRule="exact"/>
        <w:ind w:left="1673"/>
        <w:rPr>
          <w:sz w:val="28"/>
        </w:rPr>
      </w:pPr>
      <w:r>
        <w:rPr>
          <w:sz w:val="28"/>
        </w:rPr>
        <w:lastRenderedPageBreak/>
        <w:t>имеет</w:t>
      </w:r>
      <w:r>
        <w:rPr>
          <w:spacing w:val="-6"/>
          <w:sz w:val="28"/>
        </w:rPr>
        <w:t xml:space="preserve"> </w:t>
      </w:r>
      <w:r>
        <w:rPr>
          <w:sz w:val="28"/>
        </w:rPr>
        <w:t>опыт</w:t>
      </w:r>
      <w:r>
        <w:rPr>
          <w:spacing w:val="-6"/>
          <w:sz w:val="28"/>
        </w:rPr>
        <w:t xml:space="preserve"> </w:t>
      </w:r>
      <w:r>
        <w:rPr>
          <w:sz w:val="28"/>
        </w:rPr>
        <w:t>подготовки</w:t>
      </w:r>
      <w:r>
        <w:rPr>
          <w:spacing w:val="-4"/>
          <w:sz w:val="28"/>
        </w:rPr>
        <w:t xml:space="preserve"> </w:t>
      </w:r>
      <w:r>
        <w:rPr>
          <w:sz w:val="28"/>
        </w:rPr>
        <w:t>деталей</w:t>
      </w:r>
      <w:r>
        <w:rPr>
          <w:spacing w:val="-5"/>
          <w:sz w:val="28"/>
        </w:rPr>
        <w:t xml:space="preserve"> </w:t>
      </w:r>
      <w:r>
        <w:rPr>
          <w:sz w:val="28"/>
        </w:rPr>
        <w:t>под</w:t>
      </w:r>
      <w:r>
        <w:rPr>
          <w:spacing w:val="-3"/>
          <w:sz w:val="28"/>
        </w:rPr>
        <w:t xml:space="preserve"> </w:t>
      </w:r>
      <w:r>
        <w:rPr>
          <w:sz w:val="28"/>
        </w:rPr>
        <w:t>окраску.</w:t>
      </w:r>
    </w:p>
    <w:p w:rsidR="007D61C7" w:rsidRDefault="00C553C6">
      <w:pPr>
        <w:pStyle w:val="2"/>
        <w:spacing w:before="168" w:line="362" w:lineRule="auto"/>
        <w:ind w:right="553" w:firstLine="706"/>
      </w:pPr>
      <w:r>
        <w:t>Проектные</w:t>
      </w:r>
      <w:r>
        <w:rPr>
          <w:spacing w:val="1"/>
        </w:rPr>
        <w:t xml:space="preserve"> </w:t>
      </w:r>
      <w:r>
        <w:t>компетенции</w:t>
      </w:r>
      <w:r>
        <w:rPr>
          <w:spacing w:val="1"/>
        </w:rPr>
        <w:t xml:space="preserve"> </w:t>
      </w:r>
      <w:r>
        <w:t>(компетенции</w:t>
      </w:r>
      <w:r>
        <w:rPr>
          <w:spacing w:val="1"/>
        </w:rPr>
        <w:t xml:space="preserve"> </w:t>
      </w:r>
      <w:r>
        <w:t>проектного</w:t>
      </w:r>
      <w:r>
        <w:rPr>
          <w:spacing w:val="1"/>
        </w:rPr>
        <w:t xml:space="preserve"> </w:t>
      </w:r>
      <w:r>
        <w:t>управления</w:t>
      </w:r>
      <w:r>
        <w:rPr>
          <w:spacing w:val="1"/>
        </w:rPr>
        <w:t xml:space="preserve"> </w:t>
      </w:r>
      <w:r>
        <w:t>и</w:t>
      </w:r>
      <w:r>
        <w:rPr>
          <w:spacing w:val="1"/>
        </w:rPr>
        <w:t xml:space="preserve"> </w:t>
      </w:r>
      <w:r>
        <w:t>гибкие</w:t>
      </w:r>
      <w:r>
        <w:rPr>
          <w:spacing w:val="1"/>
        </w:rPr>
        <w:t xml:space="preserve"> </w:t>
      </w:r>
      <w:r>
        <w:t>компетенции):</w:t>
      </w:r>
    </w:p>
    <w:p w:rsidR="007D61C7" w:rsidRDefault="00C553C6" w:rsidP="007909D3">
      <w:pPr>
        <w:pStyle w:val="a4"/>
        <w:numPr>
          <w:ilvl w:val="0"/>
          <w:numId w:val="52"/>
        </w:numPr>
        <w:tabs>
          <w:tab w:val="left" w:pos="1678"/>
        </w:tabs>
        <w:spacing w:line="362" w:lineRule="auto"/>
        <w:ind w:right="550" w:firstLine="706"/>
        <w:rPr>
          <w:sz w:val="28"/>
        </w:rPr>
      </w:pPr>
      <w:r>
        <w:rPr>
          <w:sz w:val="28"/>
        </w:rPr>
        <w:t>может назвать инструменты выявления потребностей и исследования</w:t>
      </w:r>
      <w:r>
        <w:rPr>
          <w:spacing w:val="1"/>
          <w:sz w:val="28"/>
        </w:rPr>
        <w:t xml:space="preserve"> </w:t>
      </w:r>
      <w:r>
        <w:rPr>
          <w:sz w:val="28"/>
        </w:rPr>
        <w:t>пользовательского опыта;</w:t>
      </w:r>
    </w:p>
    <w:p w:rsidR="007D61C7" w:rsidRDefault="00C553C6" w:rsidP="007909D3">
      <w:pPr>
        <w:pStyle w:val="a4"/>
        <w:numPr>
          <w:ilvl w:val="0"/>
          <w:numId w:val="52"/>
        </w:numPr>
        <w:tabs>
          <w:tab w:val="left" w:pos="1678"/>
          <w:tab w:val="left" w:pos="5241"/>
          <w:tab w:val="left" w:pos="7721"/>
          <w:tab w:val="left" w:pos="9732"/>
        </w:tabs>
        <w:spacing w:line="360" w:lineRule="auto"/>
        <w:ind w:right="545" w:firstLine="706"/>
        <w:rPr>
          <w:sz w:val="28"/>
        </w:rPr>
      </w:pPr>
      <w:r>
        <w:rPr>
          <w:sz w:val="28"/>
        </w:rPr>
        <w:t>может</w:t>
      </w:r>
      <w:r>
        <w:rPr>
          <w:spacing w:val="1"/>
          <w:sz w:val="28"/>
        </w:rPr>
        <w:t xml:space="preserve"> </w:t>
      </w:r>
      <w:r>
        <w:rPr>
          <w:sz w:val="28"/>
        </w:rPr>
        <w:t>охарактеризовать</w:t>
      </w:r>
      <w:r>
        <w:rPr>
          <w:spacing w:val="1"/>
          <w:sz w:val="28"/>
        </w:rPr>
        <w:t xml:space="preserve"> </w:t>
      </w:r>
      <w:r>
        <w:rPr>
          <w:sz w:val="28"/>
        </w:rPr>
        <w:t>методы</w:t>
      </w:r>
      <w:r>
        <w:rPr>
          <w:spacing w:val="1"/>
          <w:sz w:val="28"/>
        </w:rPr>
        <w:t xml:space="preserve"> </w:t>
      </w:r>
      <w:r>
        <w:rPr>
          <w:sz w:val="28"/>
        </w:rPr>
        <w:t>генерации</w:t>
      </w:r>
      <w:r>
        <w:rPr>
          <w:spacing w:val="1"/>
          <w:sz w:val="28"/>
        </w:rPr>
        <w:t xml:space="preserve"> </w:t>
      </w:r>
      <w:r>
        <w:rPr>
          <w:sz w:val="28"/>
        </w:rPr>
        <w:t>идей</w:t>
      </w:r>
      <w:r>
        <w:rPr>
          <w:spacing w:val="1"/>
          <w:sz w:val="28"/>
        </w:rPr>
        <w:t xml:space="preserve"> </w:t>
      </w:r>
      <w:r>
        <w:rPr>
          <w:sz w:val="28"/>
        </w:rPr>
        <w:t>по</w:t>
      </w:r>
      <w:r>
        <w:rPr>
          <w:spacing w:val="1"/>
          <w:sz w:val="28"/>
        </w:rPr>
        <w:t xml:space="preserve"> </w:t>
      </w:r>
      <w:r>
        <w:rPr>
          <w:sz w:val="28"/>
        </w:rPr>
        <w:t>модернизации/проектированию</w:t>
      </w:r>
      <w:r>
        <w:rPr>
          <w:sz w:val="28"/>
        </w:rPr>
        <w:tab/>
        <w:t>материальных</w:t>
      </w:r>
      <w:r>
        <w:rPr>
          <w:sz w:val="28"/>
        </w:rPr>
        <w:tab/>
        <w:t>продуктов</w:t>
      </w:r>
      <w:r>
        <w:rPr>
          <w:sz w:val="28"/>
        </w:rPr>
        <w:tab/>
        <w:t>или</w:t>
      </w:r>
      <w:r>
        <w:rPr>
          <w:spacing w:val="-68"/>
          <w:sz w:val="28"/>
        </w:rPr>
        <w:t xml:space="preserve"> </w:t>
      </w:r>
      <w:r>
        <w:rPr>
          <w:sz w:val="28"/>
        </w:rPr>
        <w:t>технологических</w:t>
      </w:r>
      <w:r>
        <w:rPr>
          <w:spacing w:val="-4"/>
          <w:sz w:val="28"/>
        </w:rPr>
        <w:t xml:space="preserve"> </w:t>
      </w:r>
      <w:r>
        <w:rPr>
          <w:sz w:val="28"/>
        </w:rPr>
        <w:t>систем;</w:t>
      </w:r>
    </w:p>
    <w:p w:rsidR="007D61C7" w:rsidRDefault="00C553C6" w:rsidP="007909D3">
      <w:pPr>
        <w:pStyle w:val="a4"/>
        <w:numPr>
          <w:ilvl w:val="0"/>
          <w:numId w:val="52"/>
        </w:numPr>
        <w:tabs>
          <w:tab w:val="left" w:pos="1678"/>
        </w:tabs>
        <w:spacing w:line="362" w:lineRule="auto"/>
        <w:ind w:right="543" w:firstLine="706"/>
        <w:rPr>
          <w:sz w:val="28"/>
        </w:rPr>
      </w:pPr>
      <w:r>
        <w:rPr>
          <w:sz w:val="28"/>
        </w:rPr>
        <w:t>умеет</w:t>
      </w:r>
      <w:r>
        <w:rPr>
          <w:spacing w:val="1"/>
          <w:sz w:val="28"/>
        </w:rPr>
        <w:t xml:space="preserve"> </w:t>
      </w:r>
      <w:r>
        <w:rPr>
          <w:sz w:val="28"/>
        </w:rPr>
        <w:t>разделять</w:t>
      </w:r>
      <w:r>
        <w:rPr>
          <w:spacing w:val="1"/>
          <w:sz w:val="28"/>
        </w:rPr>
        <w:t xml:space="preserve"> </w:t>
      </w:r>
      <w:r>
        <w:rPr>
          <w:sz w:val="28"/>
        </w:rPr>
        <w:t>технологический</w:t>
      </w:r>
      <w:r>
        <w:rPr>
          <w:spacing w:val="1"/>
          <w:sz w:val="28"/>
        </w:rPr>
        <w:t xml:space="preserve"> </w:t>
      </w:r>
      <w:r>
        <w:rPr>
          <w:sz w:val="28"/>
        </w:rPr>
        <w:t>процесс</w:t>
      </w:r>
      <w:r>
        <w:rPr>
          <w:spacing w:val="1"/>
          <w:sz w:val="28"/>
        </w:rPr>
        <w:t xml:space="preserve"> </w:t>
      </w:r>
      <w:r>
        <w:rPr>
          <w:sz w:val="28"/>
        </w:rPr>
        <w:t>на</w:t>
      </w:r>
      <w:r>
        <w:rPr>
          <w:spacing w:val="1"/>
          <w:sz w:val="28"/>
        </w:rPr>
        <w:t xml:space="preserve"> </w:t>
      </w:r>
      <w:r>
        <w:rPr>
          <w:sz w:val="28"/>
        </w:rPr>
        <w:t>последовательность</w:t>
      </w:r>
      <w:r>
        <w:rPr>
          <w:spacing w:val="1"/>
          <w:sz w:val="28"/>
        </w:rPr>
        <w:t xml:space="preserve"> </w:t>
      </w:r>
      <w:r>
        <w:rPr>
          <w:sz w:val="28"/>
        </w:rPr>
        <w:t>действий;</w:t>
      </w:r>
    </w:p>
    <w:p w:rsidR="007D61C7" w:rsidRDefault="00C553C6" w:rsidP="007909D3">
      <w:pPr>
        <w:pStyle w:val="a4"/>
        <w:numPr>
          <w:ilvl w:val="0"/>
          <w:numId w:val="52"/>
        </w:numPr>
        <w:tabs>
          <w:tab w:val="left" w:pos="1678"/>
        </w:tabs>
        <w:spacing w:line="357" w:lineRule="auto"/>
        <w:ind w:right="557" w:firstLine="706"/>
        <w:rPr>
          <w:sz w:val="28"/>
        </w:rPr>
      </w:pPr>
      <w:r>
        <w:rPr>
          <w:sz w:val="28"/>
        </w:rPr>
        <w:t>получил опыт выделения задач из поставленной цели по разработке</w:t>
      </w:r>
      <w:r>
        <w:rPr>
          <w:spacing w:val="1"/>
          <w:sz w:val="28"/>
        </w:rPr>
        <w:t xml:space="preserve"> </w:t>
      </w:r>
      <w:r>
        <w:rPr>
          <w:sz w:val="28"/>
        </w:rPr>
        <w:t>продукта;</w:t>
      </w:r>
    </w:p>
    <w:p w:rsidR="007D61C7" w:rsidRDefault="00C553C6" w:rsidP="007909D3">
      <w:pPr>
        <w:pStyle w:val="a4"/>
        <w:numPr>
          <w:ilvl w:val="0"/>
          <w:numId w:val="52"/>
        </w:numPr>
        <w:tabs>
          <w:tab w:val="left" w:pos="1678"/>
        </w:tabs>
        <w:spacing w:line="360" w:lineRule="auto"/>
        <w:ind w:right="547" w:firstLine="706"/>
        <w:rPr>
          <w:sz w:val="28"/>
        </w:rPr>
      </w:pPr>
      <w:r>
        <w:rPr>
          <w:sz w:val="28"/>
        </w:rPr>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разработки,</w:t>
      </w:r>
      <w:r>
        <w:rPr>
          <w:spacing w:val="1"/>
          <w:sz w:val="28"/>
        </w:rPr>
        <w:t xml:space="preserve"> </w:t>
      </w:r>
      <w:r>
        <w:rPr>
          <w:sz w:val="28"/>
        </w:rPr>
        <w:t>моделирования</w:t>
      </w:r>
      <w:r>
        <w:rPr>
          <w:spacing w:val="1"/>
          <w:sz w:val="28"/>
        </w:rPr>
        <w:t xml:space="preserve"> </w:t>
      </w:r>
      <w:r>
        <w:rPr>
          <w:sz w:val="28"/>
        </w:rPr>
        <w:t>и</w:t>
      </w:r>
      <w:r>
        <w:rPr>
          <w:spacing w:val="-67"/>
          <w:sz w:val="28"/>
        </w:rPr>
        <w:t xml:space="preserve"> </w:t>
      </w:r>
      <w:r>
        <w:rPr>
          <w:sz w:val="28"/>
        </w:rPr>
        <w:t>изготовления</w:t>
      </w:r>
      <w:r>
        <w:rPr>
          <w:spacing w:val="1"/>
          <w:sz w:val="28"/>
        </w:rPr>
        <w:t xml:space="preserve"> </w:t>
      </w:r>
      <w:r>
        <w:rPr>
          <w:sz w:val="28"/>
        </w:rPr>
        <w:t>оригинальных</w:t>
      </w:r>
      <w:r>
        <w:rPr>
          <w:spacing w:val="1"/>
          <w:sz w:val="28"/>
        </w:rPr>
        <w:t xml:space="preserve"> </w:t>
      </w:r>
      <w:r>
        <w:rPr>
          <w:sz w:val="28"/>
        </w:rPr>
        <w:t>конструкций</w:t>
      </w:r>
      <w:r>
        <w:rPr>
          <w:spacing w:val="1"/>
          <w:sz w:val="28"/>
        </w:rPr>
        <w:t xml:space="preserve"> </w:t>
      </w:r>
      <w:r>
        <w:rPr>
          <w:sz w:val="28"/>
        </w:rPr>
        <w:t>(материального</w:t>
      </w:r>
      <w:r>
        <w:rPr>
          <w:spacing w:val="1"/>
          <w:sz w:val="28"/>
        </w:rPr>
        <w:t xml:space="preserve"> </w:t>
      </w:r>
      <w:r>
        <w:rPr>
          <w:sz w:val="28"/>
        </w:rPr>
        <w:t>продукта)</w:t>
      </w:r>
      <w:r>
        <w:rPr>
          <w:spacing w:val="1"/>
          <w:sz w:val="28"/>
        </w:rPr>
        <w:t xml:space="preserve"> </w:t>
      </w:r>
      <w:r>
        <w:rPr>
          <w:sz w:val="28"/>
        </w:rPr>
        <w:t>по</w:t>
      </w:r>
      <w:r>
        <w:rPr>
          <w:spacing w:val="1"/>
          <w:sz w:val="28"/>
        </w:rPr>
        <w:t xml:space="preserve"> </w:t>
      </w:r>
      <w:r>
        <w:rPr>
          <w:sz w:val="28"/>
        </w:rPr>
        <w:t>готовому</w:t>
      </w:r>
      <w:r>
        <w:rPr>
          <w:spacing w:val="1"/>
          <w:sz w:val="28"/>
        </w:rPr>
        <w:t xml:space="preserve"> </w:t>
      </w:r>
      <w:r>
        <w:rPr>
          <w:sz w:val="28"/>
        </w:rPr>
        <w:t>заданию,</w:t>
      </w:r>
      <w:r>
        <w:rPr>
          <w:spacing w:val="1"/>
          <w:sz w:val="28"/>
        </w:rPr>
        <w:t xml:space="preserve"> </w:t>
      </w:r>
      <w:r>
        <w:rPr>
          <w:sz w:val="28"/>
        </w:rPr>
        <w:t>включая</w:t>
      </w:r>
      <w:r>
        <w:rPr>
          <w:spacing w:val="1"/>
          <w:sz w:val="28"/>
        </w:rPr>
        <w:t xml:space="preserve"> </w:t>
      </w:r>
      <w:r>
        <w:rPr>
          <w:sz w:val="28"/>
        </w:rPr>
        <w:t>поиск</w:t>
      </w:r>
      <w:r>
        <w:rPr>
          <w:spacing w:val="1"/>
          <w:sz w:val="28"/>
        </w:rPr>
        <w:t xml:space="preserve"> </w:t>
      </w:r>
      <w:r>
        <w:rPr>
          <w:sz w:val="28"/>
        </w:rPr>
        <w:t>вариантов</w:t>
      </w:r>
      <w:r>
        <w:rPr>
          <w:spacing w:val="70"/>
          <w:sz w:val="28"/>
        </w:rPr>
        <w:t xml:space="preserve"> </w:t>
      </w:r>
      <w:r>
        <w:rPr>
          <w:sz w:val="28"/>
        </w:rPr>
        <w:t>(альтернативные</w:t>
      </w:r>
      <w:r>
        <w:rPr>
          <w:spacing w:val="70"/>
          <w:sz w:val="28"/>
        </w:rPr>
        <w:t xml:space="preserve"> </w:t>
      </w:r>
      <w:r>
        <w:rPr>
          <w:sz w:val="28"/>
        </w:rPr>
        <w:t>решения),</w:t>
      </w:r>
      <w:r>
        <w:rPr>
          <w:spacing w:val="1"/>
          <w:sz w:val="28"/>
        </w:rPr>
        <w:t xml:space="preserve"> </w:t>
      </w:r>
      <w:r>
        <w:rPr>
          <w:sz w:val="28"/>
        </w:rPr>
        <w:t>отбор</w:t>
      </w:r>
      <w:r>
        <w:rPr>
          <w:spacing w:val="1"/>
          <w:sz w:val="28"/>
        </w:rPr>
        <w:t xml:space="preserve"> </w:t>
      </w:r>
      <w:r>
        <w:rPr>
          <w:sz w:val="28"/>
        </w:rPr>
        <w:t>решений,</w:t>
      </w:r>
      <w:r>
        <w:rPr>
          <w:spacing w:val="1"/>
          <w:sz w:val="28"/>
        </w:rPr>
        <w:t xml:space="preserve"> </w:t>
      </w:r>
      <w:r>
        <w:rPr>
          <w:sz w:val="28"/>
        </w:rPr>
        <w:t>проектирование</w:t>
      </w:r>
      <w:r>
        <w:rPr>
          <w:spacing w:val="1"/>
          <w:sz w:val="28"/>
        </w:rPr>
        <w:t xml:space="preserve"> </w:t>
      </w:r>
      <w:r>
        <w:rPr>
          <w:sz w:val="28"/>
        </w:rPr>
        <w:t>и</w:t>
      </w:r>
      <w:r>
        <w:rPr>
          <w:spacing w:val="1"/>
          <w:sz w:val="28"/>
        </w:rPr>
        <w:t xml:space="preserve"> </w:t>
      </w:r>
      <w:r>
        <w:rPr>
          <w:sz w:val="28"/>
        </w:rPr>
        <w:t>конструирование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заданных</w:t>
      </w:r>
      <w:r>
        <w:rPr>
          <w:spacing w:val="1"/>
          <w:sz w:val="28"/>
        </w:rPr>
        <w:t xml:space="preserve"> </w:t>
      </w:r>
      <w:r>
        <w:rPr>
          <w:sz w:val="28"/>
        </w:rPr>
        <w:t>свойств.</w:t>
      </w:r>
    </w:p>
    <w:p w:rsidR="007D61C7" w:rsidRDefault="00C553C6" w:rsidP="007909D3">
      <w:pPr>
        <w:pStyle w:val="1"/>
        <w:numPr>
          <w:ilvl w:val="0"/>
          <w:numId w:val="51"/>
        </w:numPr>
        <w:tabs>
          <w:tab w:val="left" w:pos="1606"/>
        </w:tabs>
      </w:pPr>
      <w:r>
        <w:t>класс</w:t>
      </w:r>
    </w:p>
    <w:p w:rsidR="007D61C7" w:rsidRDefault="00C553C6">
      <w:pPr>
        <w:pStyle w:val="a3"/>
        <w:spacing w:before="153"/>
        <w:ind w:left="1394" w:firstLine="0"/>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5"/>
        </w:rPr>
        <w:t xml:space="preserve"> </w:t>
      </w:r>
      <w:r>
        <w:t>обучающийся:</w:t>
      </w:r>
    </w:p>
    <w:p w:rsidR="007D61C7" w:rsidRDefault="00C553C6">
      <w:pPr>
        <w:pStyle w:val="2"/>
        <w:spacing w:before="168" w:line="357" w:lineRule="auto"/>
        <w:ind w:right="552" w:firstLine="710"/>
      </w:pPr>
      <w:r>
        <w:t>Культура труда (знания в рамках предметной области и бытовые</w:t>
      </w:r>
      <w:r>
        <w:rPr>
          <w:spacing w:val="1"/>
        </w:rPr>
        <w:t xml:space="preserve"> </w:t>
      </w:r>
      <w:r>
        <w:t>навыки):</w:t>
      </w:r>
    </w:p>
    <w:p w:rsidR="007D61C7" w:rsidRDefault="00C553C6" w:rsidP="007909D3">
      <w:pPr>
        <w:pStyle w:val="a4"/>
        <w:numPr>
          <w:ilvl w:val="0"/>
          <w:numId w:val="52"/>
        </w:numPr>
        <w:tabs>
          <w:tab w:val="left" w:pos="1678"/>
        </w:tabs>
        <w:spacing w:before="1" w:line="362" w:lineRule="auto"/>
        <w:ind w:right="551" w:firstLine="710"/>
        <w:rPr>
          <w:sz w:val="28"/>
        </w:rPr>
      </w:pPr>
      <w:r>
        <w:rPr>
          <w:sz w:val="28"/>
        </w:rPr>
        <w:t>соблюдает</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учебным</w:t>
      </w:r>
      <w:r>
        <w:rPr>
          <w:spacing w:val="1"/>
          <w:sz w:val="28"/>
        </w:rPr>
        <w:t xml:space="preserve"> </w:t>
      </w:r>
      <w:r>
        <w:rPr>
          <w:sz w:val="28"/>
        </w:rPr>
        <w:t>и</w:t>
      </w:r>
      <w:r>
        <w:rPr>
          <w:spacing w:val="1"/>
          <w:sz w:val="28"/>
        </w:rPr>
        <w:t xml:space="preserve"> </w:t>
      </w:r>
      <w:r>
        <w:rPr>
          <w:sz w:val="28"/>
        </w:rPr>
        <w:t>лабораторным</w:t>
      </w:r>
      <w:r>
        <w:rPr>
          <w:spacing w:val="1"/>
          <w:sz w:val="28"/>
        </w:rPr>
        <w:t xml:space="preserve"> </w:t>
      </w:r>
      <w:r>
        <w:rPr>
          <w:sz w:val="28"/>
        </w:rPr>
        <w:t>оборудованием;</w:t>
      </w:r>
    </w:p>
    <w:p w:rsidR="007D61C7" w:rsidRDefault="00C553C6" w:rsidP="007909D3">
      <w:pPr>
        <w:pStyle w:val="a4"/>
        <w:numPr>
          <w:ilvl w:val="0"/>
          <w:numId w:val="52"/>
        </w:numPr>
        <w:tabs>
          <w:tab w:val="left" w:pos="1678"/>
        </w:tabs>
        <w:spacing w:line="362" w:lineRule="auto"/>
        <w:ind w:right="550" w:firstLine="710"/>
        <w:rPr>
          <w:sz w:val="28"/>
        </w:rPr>
      </w:pPr>
      <w:r>
        <w:rPr>
          <w:sz w:val="28"/>
        </w:rPr>
        <w:t>разъясняет</w:t>
      </w:r>
      <w:r>
        <w:rPr>
          <w:spacing w:val="1"/>
          <w:sz w:val="28"/>
        </w:rPr>
        <w:t xml:space="preserve"> </w:t>
      </w:r>
      <w:r>
        <w:rPr>
          <w:sz w:val="28"/>
        </w:rPr>
        <w:t>содержание</w:t>
      </w:r>
      <w:r>
        <w:rPr>
          <w:spacing w:val="1"/>
          <w:sz w:val="28"/>
        </w:rPr>
        <w:t xml:space="preserve"> </w:t>
      </w:r>
      <w:r>
        <w:rPr>
          <w:sz w:val="28"/>
        </w:rPr>
        <w:t>понятий</w:t>
      </w:r>
      <w:r>
        <w:rPr>
          <w:spacing w:val="1"/>
          <w:sz w:val="28"/>
        </w:rPr>
        <w:t xml:space="preserve"> </w:t>
      </w:r>
      <w:r>
        <w:rPr>
          <w:sz w:val="28"/>
        </w:rPr>
        <w:t>«технология»,</w:t>
      </w:r>
      <w:r>
        <w:rPr>
          <w:spacing w:val="1"/>
          <w:sz w:val="28"/>
        </w:rPr>
        <w:t xml:space="preserve"> </w:t>
      </w:r>
      <w:r>
        <w:rPr>
          <w:sz w:val="28"/>
        </w:rPr>
        <w:t>«технологический</w:t>
      </w:r>
      <w:r>
        <w:rPr>
          <w:spacing w:val="1"/>
          <w:sz w:val="28"/>
        </w:rPr>
        <w:t xml:space="preserve"> </w:t>
      </w:r>
      <w:r>
        <w:rPr>
          <w:sz w:val="28"/>
        </w:rPr>
        <w:t>процесс»,</w:t>
      </w:r>
      <w:r>
        <w:rPr>
          <w:spacing w:val="-1"/>
          <w:sz w:val="28"/>
        </w:rPr>
        <w:t xml:space="preserve"> </w:t>
      </w:r>
      <w:r>
        <w:rPr>
          <w:sz w:val="28"/>
        </w:rPr>
        <w:t>«технологическая</w:t>
      </w:r>
      <w:r>
        <w:rPr>
          <w:spacing w:val="-2"/>
          <w:sz w:val="28"/>
        </w:rPr>
        <w:t xml:space="preserve"> </w:t>
      </w:r>
      <w:r>
        <w:rPr>
          <w:sz w:val="28"/>
        </w:rPr>
        <w:t>операция»</w:t>
      </w:r>
      <w:r>
        <w:rPr>
          <w:spacing w:val="-8"/>
          <w:sz w:val="28"/>
        </w:rPr>
        <w:t xml:space="preserve"> </w:t>
      </w:r>
      <w:r>
        <w:rPr>
          <w:sz w:val="28"/>
        </w:rPr>
        <w:t>и</w:t>
      </w:r>
      <w:r>
        <w:rPr>
          <w:spacing w:val="-3"/>
          <w:sz w:val="28"/>
        </w:rPr>
        <w:t xml:space="preserve"> </w:t>
      </w:r>
      <w:r>
        <w:rPr>
          <w:sz w:val="28"/>
        </w:rPr>
        <w:t>адекватно</w:t>
      </w:r>
      <w:r>
        <w:rPr>
          <w:spacing w:val="-4"/>
          <w:sz w:val="28"/>
        </w:rPr>
        <w:t xml:space="preserve"> </w:t>
      </w:r>
      <w:r>
        <w:rPr>
          <w:sz w:val="28"/>
        </w:rPr>
        <w:t>использует</w:t>
      </w:r>
      <w:r>
        <w:rPr>
          <w:spacing w:val="-4"/>
          <w:sz w:val="28"/>
        </w:rPr>
        <w:t xml:space="preserve"> </w:t>
      </w:r>
      <w:r>
        <w:rPr>
          <w:sz w:val="28"/>
        </w:rPr>
        <w:t>эти</w:t>
      </w:r>
      <w:r>
        <w:rPr>
          <w:spacing w:val="-4"/>
          <w:sz w:val="28"/>
        </w:rPr>
        <w:t xml:space="preserve"> </w:t>
      </w:r>
      <w:r>
        <w:rPr>
          <w:sz w:val="28"/>
        </w:rPr>
        <w:t>понятия;</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52"/>
        </w:numPr>
        <w:tabs>
          <w:tab w:val="left" w:pos="1678"/>
          <w:tab w:val="left" w:pos="3384"/>
          <w:tab w:val="left" w:pos="5206"/>
          <w:tab w:val="left" w:pos="6607"/>
          <w:tab w:val="left" w:pos="8161"/>
        </w:tabs>
        <w:spacing w:before="67"/>
        <w:ind w:left="1677"/>
        <w:jc w:val="left"/>
        <w:rPr>
          <w:sz w:val="28"/>
        </w:rPr>
      </w:pPr>
      <w:r>
        <w:rPr>
          <w:sz w:val="28"/>
        </w:rPr>
        <w:lastRenderedPageBreak/>
        <w:t>разъясняет</w:t>
      </w:r>
      <w:r>
        <w:rPr>
          <w:sz w:val="28"/>
        </w:rPr>
        <w:tab/>
        <w:t>содержание</w:t>
      </w:r>
      <w:r>
        <w:rPr>
          <w:sz w:val="28"/>
        </w:rPr>
        <w:tab/>
        <w:t>понятий</w:t>
      </w:r>
      <w:r>
        <w:rPr>
          <w:sz w:val="28"/>
        </w:rPr>
        <w:tab/>
        <w:t>«станок»,</w:t>
      </w:r>
      <w:r>
        <w:rPr>
          <w:sz w:val="28"/>
        </w:rPr>
        <w:tab/>
        <w:t>«оборудование»,</w:t>
      </w:r>
    </w:p>
    <w:p w:rsidR="007D61C7" w:rsidRDefault="00C553C6">
      <w:pPr>
        <w:pStyle w:val="a3"/>
        <w:tabs>
          <w:tab w:val="left" w:pos="2223"/>
          <w:tab w:val="left" w:pos="3623"/>
          <w:tab w:val="left" w:pos="5071"/>
          <w:tab w:val="left" w:pos="7498"/>
          <w:tab w:val="left" w:pos="8577"/>
          <w:tab w:val="left" w:pos="8975"/>
        </w:tabs>
        <w:spacing w:before="163" w:line="362" w:lineRule="auto"/>
        <w:ind w:right="557" w:firstLine="0"/>
        <w:jc w:val="left"/>
      </w:pPr>
      <w:r>
        <w:t>«машина»,</w:t>
      </w:r>
      <w:r>
        <w:tab/>
        <w:t>«сборка»,</w:t>
      </w:r>
      <w:r>
        <w:tab/>
        <w:t>«модель»,</w:t>
      </w:r>
      <w:r>
        <w:tab/>
        <w:t>«моделирование»,</w:t>
      </w:r>
      <w:r>
        <w:tab/>
        <w:t>«слой»</w:t>
      </w:r>
      <w:r>
        <w:tab/>
        <w:t>и</w:t>
      </w:r>
      <w:r>
        <w:tab/>
      </w:r>
      <w:r>
        <w:rPr>
          <w:spacing w:val="-1"/>
        </w:rPr>
        <w:t>адекватно</w:t>
      </w:r>
      <w:r>
        <w:rPr>
          <w:spacing w:val="-67"/>
        </w:rPr>
        <w:t xml:space="preserve"> </w:t>
      </w:r>
      <w:r>
        <w:t>использует</w:t>
      </w:r>
      <w:r>
        <w:rPr>
          <w:spacing w:val="-1"/>
        </w:rPr>
        <w:t xml:space="preserve"> </w:t>
      </w:r>
      <w:r>
        <w:t>эти</w:t>
      </w:r>
      <w:r>
        <w:rPr>
          <w:spacing w:val="1"/>
        </w:rPr>
        <w:t xml:space="preserve"> </w:t>
      </w:r>
      <w:r>
        <w:t>понятия;</w:t>
      </w:r>
    </w:p>
    <w:p w:rsidR="007D61C7" w:rsidRDefault="00C553C6" w:rsidP="007909D3">
      <w:pPr>
        <w:pStyle w:val="a4"/>
        <w:numPr>
          <w:ilvl w:val="0"/>
          <w:numId w:val="52"/>
        </w:numPr>
        <w:tabs>
          <w:tab w:val="left" w:pos="1678"/>
        </w:tabs>
        <w:spacing w:line="362" w:lineRule="auto"/>
        <w:ind w:right="556" w:firstLine="710"/>
        <w:jc w:val="left"/>
        <w:rPr>
          <w:sz w:val="28"/>
        </w:rPr>
      </w:pPr>
      <w:r>
        <w:rPr>
          <w:sz w:val="28"/>
        </w:rPr>
        <w:t>следует технологии, в том числе в процессе изготовления субъективно</w:t>
      </w:r>
      <w:r>
        <w:rPr>
          <w:spacing w:val="-67"/>
          <w:sz w:val="28"/>
        </w:rPr>
        <w:t xml:space="preserve"> </w:t>
      </w:r>
      <w:r>
        <w:rPr>
          <w:sz w:val="28"/>
        </w:rPr>
        <w:t>нового продукта;</w:t>
      </w:r>
    </w:p>
    <w:p w:rsidR="007D61C7" w:rsidRDefault="00C553C6" w:rsidP="007909D3">
      <w:pPr>
        <w:pStyle w:val="a4"/>
        <w:numPr>
          <w:ilvl w:val="0"/>
          <w:numId w:val="52"/>
        </w:numPr>
        <w:tabs>
          <w:tab w:val="left" w:pos="1678"/>
        </w:tabs>
        <w:spacing w:line="362" w:lineRule="auto"/>
        <w:ind w:right="546" w:firstLine="710"/>
        <w:jc w:val="left"/>
        <w:rPr>
          <w:sz w:val="28"/>
        </w:rPr>
      </w:pPr>
      <w:r>
        <w:rPr>
          <w:sz w:val="28"/>
        </w:rPr>
        <w:t>получил</w:t>
      </w:r>
      <w:r>
        <w:rPr>
          <w:spacing w:val="19"/>
          <w:sz w:val="28"/>
        </w:rPr>
        <w:t xml:space="preserve"> </w:t>
      </w:r>
      <w:r>
        <w:rPr>
          <w:sz w:val="28"/>
        </w:rPr>
        <w:t>и</w:t>
      </w:r>
      <w:r>
        <w:rPr>
          <w:spacing w:val="19"/>
          <w:sz w:val="28"/>
        </w:rPr>
        <w:t xml:space="preserve"> </w:t>
      </w:r>
      <w:r>
        <w:rPr>
          <w:sz w:val="28"/>
        </w:rPr>
        <w:t>проанализировал</w:t>
      </w:r>
      <w:r>
        <w:rPr>
          <w:spacing w:val="19"/>
          <w:sz w:val="28"/>
        </w:rPr>
        <w:t xml:space="preserve"> </w:t>
      </w:r>
      <w:r>
        <w:rPr>
          <w:sz w:val="28"/>
        </w:rPr>
        <w:t>опыт</w:t>
      </w:r>
      <w:r>
        <w:rPr>
          <w:spacing w:val="17"/>
          <w:sz w:val="28"/>
        </w:rPr>
        <w:t xml:space="preserve"> </w:t>
      </w:r>
      <w:r>
        <w:rPr>
          <w:sz w:val="28"/>
        </w:rPr>
        <w:t>оптимизации</w:t>
      </w:r>
      <w:r>
        <w:rPr>
          <w:spacing w:val="19"/>
          <w:sz w:val="28"/>
        </w:rPr>
        <w:t xml:space="preserve"> </w:t>
      </w:r>
      <w:r>
        <w:rPr>
          <w:sz w:val="28"/>
        </w:rPr>
        <w:t>заданного</w:t>
      </w:r>
      <w:r>
        <w:rPr>
          <w:spacing w:val="20"/>
          <w:sz w:val="28"/>
        </w:rPr>
        <w:t xml:space="preserve"> </w:t>
      </w:r>
      <w:r>
        <w:rPr>
          <w:sz w:val="28"/>
        </w:rPr>
        <w:t>способа</w:t>
      </w:r>
      <w:r>
        <w:rPr>
          <w:spacing w:val="-67"/>
          <w:sz w:val="28"/>
        </w:rPr>
        <w:t xml:space="preserve"> </w:t>
      </w:r>
      <w:r>
        <w:rPr>
          <w:sz w:val="28"/>
        </w:rPr>
        <w:t>(технологии)</w:t>
      </w:r>
      <w:r>
        <w:rPr>
          <w:spacing w:val="-5"/>
          <w:sz w:val="28"/>
        </w:rPr>
        <w:t xml:space="preserve"> </w:t>
      </w:r>
      <w:r>
        <w:rPr>
          <w:sz w:val="28"/>
        </w:rPr>
        <w:t>получения</w:t>
      </w:r>
      <w:r>
        <w:rPr>
          <w:spacing w:val="-2"/>
          <w:sz w:val="28"/>
        </w:rPr>
        <w:t xml:space="preserve"> </w:t>
      </w:r>
      <w:r>
        <w:rPr>
          <w:sz w:val="28"/>
        </w:rPr>
        <w:t>материального</w:t>
      </w:r>
      <w:r>
        <w:rPr>
          <w:spacing w:val="1"/>
          <w:sz w:val="28"/>
        </w:rPr>
        <w:t xml:space="preserve"> </w:t>
      </w:r>
      <w:r>
        <w:rPr>
          <w:sz w:val="28"/>
        </w:rPr>
        <w:t>продукта</w:t>
      </w:r>
      <w:r>
        <w:rPr>
          <w:spacing w:val="-3"/>
          <w:sz w:val="28"/>
        </w:rPr>
        <w:t xml:space="preserve"> </w:t>
      </w:r>
      <w:r>
        <w:rPr>
          <w:sz w:val="28"/>
        </w:rPr>
        <w:t>на</w:t>
      </w:r>
      <w:r>
        <w:rPr>
          <w:spacing w:val="-3"/>
          <w:sz w:val="28"/>
        </w:rPr>
        <w:t xml:space="preserve"> </w:t>
      </w:r>
      <w:r>
        <w:rPr>
          <w:sz w:val="28"/>
        </w:rPr>
        <w:t>собственной</w:t>
      </w:r>
      <w:r>
        <w:rPr>
          <w:spacing w:val="-4"/>
          <w:sz w:val="28"/>
        </w:rPr>
        <w:t xml:space="preserve"> </w:t>
      </w:r>
      <w:r>
        <w:rPr>
          <w:sz w:val="28"/>
        </w:rPr>
        <w:t>практике;</w:t>
      </w:r>
    </w:p>
    <w:p w:rsidR="007D61C7" w:rsidRDefault="00C553C6" w:rsidP="007909D3">
      <w:pPr>
        <w:pStyle w:val="a4"/>
        <w:numPr>
          <w:ilvl w:val="0"/>
          <w:numId w:val="52"/>
        </w:numPr>
        <w:tabs>
          <w:tab w:val="left" w:pos="1678"/>
          <w:tab w:val="left" w:pos="3208"/>
          <w:tab w:val="left" w:pos="5150"/>
          <w:tab w:val="left" w:pos="6536"/>
          <w:tab w:val="left" w:pos="7908"/>
          <w:tab w:val="left" w:pos="9145"/>
        </w:tabs>
        <w:spacing w:line="362" w:lineRule="auto"/>
        <w:ind w:right="556" w:firstLine="710"/>
        <w:jc w:val="left"/>
        <w:rPr>
          <w:sz w:val="28"/>
        </w:rPr>
      </w:pPr>
      <w:r>
        <w:rPr>
          <w:sz w:val="28"/>
        </w:rPr>
        <w:t>выполняет</w:t>
      </w:r>
      <w:r>
        <w:rPr>
          <w:sz w:val="28"/>
        </w:rPr>
        <w:tab/>
        <w:t>элементарные</w:t>
      </w:r>
      <w:r>
        <w:rPr>
          <w:sz w:val="28"/>
        </w:rPr>
        <w:tab/>
        <w:t>операции</w:t>
      </w:r>
      <w:r>
        <w:rPr>
          <w:sz w:val="28"/>
        </w:rPr>
        <w:tab/>
        <w:t>бытового</w:t>
      </w:r>
      <w:r>
        <w:rPr>
          <w:sz w:val="28"/>
        </w:rPr>
        <w:tab/>
        <w:t>ремонта</w:t>
      </w:r>
      <w:r>
        <w:rPr>
          <w:sz w:val="28"/>
        </w:rPr>
        <w:tab/>
      </w:r>
      <w:r>
        <w:rPr>
          <w:spacing w:val="-1"/>
          <w:sz w:val="28"/>
        </w:rPr>
        <w:t>методом</w:t>
      </w:r>
      <w:r>
        <w:rPr>
          <w:spacing w:val="-67"/>
          <w:sz w:val="28"/>
        </w:rPr>
        <w:t xml:space="preserve"> </w:t>
      </w:r>
      <w:r>
        <w:rPr>
          <w:sz w:val="28"/>
        </w:rPr>
        <w:t>замены деталей;</w:t>
      </w:r>
    </w:p>
    <w:p w:rsidR="007D61C7" w:rsidRDefault="00C553C6" w:rsidP="007909D3">
      <w:pPr>
        <w:pStyle w:val="a4"/>
        <w:numPr>
          <w:ilvl w:val="0"/>
          <w:numId w:val="52"/>
        </w:numPr>
        <w:tabs>
          <w:tab w:val="left" w:pos="1678"/>
        </w:tabs>
        <w:spacing w:line="319" w:lineRule="exact"/>
        <w:ind w:left="1677"/>
        <w:jc w:val="left"/>
        <w:rPr>
          <w:sz w:val="28"/>
        </w:rPr>
      </w:pPr>
      <w:r>
        <w:rPr>
          <w:sz w:val="28"/>
        </w:rPr>
        <w:t>характеризует</w:t>
      </w:r>
      <w:r>
        <w:rPr>
          <w:spacing w:val="-7"/>
          <w:sz w:val="28"/>
        </w:rPr>
        <w:t xml:space="preserve"> </w:t>
      </w:r>
      <w:r>
        <w:rPr>
          <w:sz w:val="28"/>
        </w:rPr>
        <w:t>пищевую</w:t>
      </w:r>
      <w:r>
        <w:rPr>
          <w:spacing w:val="-6"/>
          <w:sz w:val="28"/>
        </w:rPr>
        <w:t xml:space="preserve"> </w:t>
      </w:r>
      <w:r>
        <w:rPr>
          <w:sz w:val="28"/>
        </w:rPr>
        <w:t>ценность</w:t>
      </w:r>
      <w:r>
        <w:rPr>
          <w:spacing w:val="-8"/>
          <w:sz w:val="28"/>
        </w:rPr>
        <w:t xml:space="preserve"> </w:t>
      </w:r>
      <w:r>
        <w:rPr>
          <w:sz w:val="28"/>
        </w:rPr>
        <w:t>пищевых</w:t>
      </w:r>
      <w:r>
        <w:rPr>
          <w:spacing w:val="-9"/>
          <w:sz w:val="28"/>
        </w:rPr>
        <w:t xml:space="preserve"> </w:t>
      </w:r>
      <w:r>
        <w:rPr>
          <w:sz w:val="28"/>
        </w:rPr>
        <w:t>продуктов;</w:t>
      </w:r>
    </w:p>
    <w:p w:rsidR="007D61C7" w:rsidRDefault="00C553C6" w:rsidP="007909D3">
      <w:pPr>
        <w:pStyle w:val="a4"/>
        <w:numPr>
          <w:ilvl w:val="0"/>
          <w:numId w:val="52"/>
        </w:numPr>
        <w:tabs>
          <w:tab w:val="left" w:pos="1678"/>
          <w:tab w:val="left" w:pos="2665"/>
          <w:tab w:val="left" w:pos="3787"/>
          <w:tab w:val="left" w:pos="5648"/>
          <w:tab w:val="left" w:pos="6492"/>
          <w:tab w:val="left" w:pos="7959"/>
          <w:tab w:val="left" w:pos="9471"/>
        </w:tabs>
        <w:spacing w:before="147" w:line="362" w:lineRule="auto"/>
        <w:ind w:right="553" w:firstLine="710"/>
        <w:jc w:val="left"/>
        <w:rPr>
          <w:sz w:val="28"/>
        </w:rPr>
      </w:pPr>
      <w:r>
        <w:rPr>
          <w:sz w:val="28"/>
        </w:rPr>
        <w:t>может</w:t>
      </w:r>
      <w:r>
        <w:rPr>
          <w:sz w:val="28"/>
        </w:rPr>
        <w:tab/>
        <w:t>назвать</w:t>
      </w:r>
      <w:r>
        <w:rPr>
          <w:sz w:val="28"/>
        </w:rPr>
        <w:tab/>
        <w:t>специфичные</w:t>
      </w:r>
      <w:r>
        <w:rPr>
          <w:sz w:val="28"/>
        </w:rPr>
        <w:tab/>
        <w:t>виды</w:t>
      </w:r>
      <w:r>
        <w:rPr>
          <w:sz w:val="28"/>
        </w:rPr>
        <w:tab/>
        <w:t>обработки</w:t>
      </w:r>
      <w:r>
        <w:rPr>
          <w:sz w:val="28"/>
        </w:rPr>
        <w:tab/>
        <w:t>различных</w:t>
      </w:r>
      <w:r>
        <w:rPr>
          <w:sz w:val="28"/>
        </w:rPr>
        <w:tab/>
        <w:t>видов</w:t>
      </w:r>
      <w:r>
        <w:rPr>
          <w:spacing w:val="-67"/>
          <w:sz w:val="28"/>
        </w:rPr>
        <w:t xml:space="preserve"> </w:t>
      </w:r>
      <w:r>
        <w:rPr>
          <w:sz w:val="28"/>
        </w:rPr>
        <w:t>пищевых</w:t>
      </w:r>
      <w:r>
        <w:rPr>
          <w:spacing w:val="-4"/>
          <w:sz w:val="28"/>
        </w:rPr>
        <w:t xml:space="preserve"> </w:t>
      </w:r>
      <w:r>
        <w:rPr>
          <w:sz w:val="28"/>
        </w:rPr>
        <w:t>продуктов (овощи,</w:t>
      </w:r>
      <w:r>
        <w:rPr>
          <w:spacing w:val="7"/>
          <w:sz w:val="28"/>
        </w:rPr>
        <w:t xml:space="preserve"> </w:t>
      </w:r>
      <w:r>
        <w:rPr>
          <w:sz w:val="28"/>
        </w:rPr>
        <w:t>мясо,</w:t>
      </w:r>
      <w:r>
        <w:rPr>
          <w:spacing w:val="3"/>
          <w:sz w:val="28"/>
        </w:rPr>
        <w:t xml:space="preserve"> </w:t>
      </w:r>
      <w:r>
        <w:rPr>
          <w:sz w:val="28"/>
        </w:rPr>
        <w:t>рыба</w:t>
      </w:r>
      <w:r>
        <w:rPr>
          <w:spacing w:val="-7"/>
          <w:sz w:val="28"/>
        </w:rPr>
        <w:t xml:space="preserve"> </w:t>
      </w:r>
      <w:r>
        <w:rPr>
          <w:sz w:val="28"/>
        </w:rPr>
        <w:t>и</w:t>
      </w:r>
      <w:r>
        <w:rPr>
          <w:spacing w:val="1"/>
          <w:sz w:val="28"/>
        </w:rPr>
        <w:t xml:space="preserve"> </w:t>
      </w:r>
      <w:r>
        <w:rPr>
          <w:sz w:val="28"/>
        </w:rPr>
        <w:t>др.);</w:t>
      </w:r>
    </w:p>
    <w:p w:rsidR="007D61C7" w:rsidRDefault="00C553C6" w:rsidP="007909D3">
      <w:pPr>
        <w:pStyle w:val="a4"/>
        <w:numPr>
          <w:ilvl w:val="0"/>
          <w:numId w:val="52"/>
        </w:numPr>
        <w:tabs>
          <w:tab w:val="left" w:pos="1678"/>
        </w:tabs>
        <w:spacing w:line="314" w:lineRule="exact"/>
        <w:ind w:left="1677"/>
        <w:jc w:val="left"/>
        <w:rPr>
          <w:sz w:val="28"/>
        </w:rPr>
      </w:pPr>
      <w:r>
        <w:rPr>
          <w:sz w:val="28"/>
        </w:rPr>
        <w:t>может</w:t>
      </w:r>
      <w:r>
        <w:rPr>
          <w:spacing w:val="-6"/>
          <w:sz w:val="28"/>
        </w:rPr>
        <w:t xml:space="preserve"> </w:t>
      </w:r>
      <w:r>
        <w:rPr>
          <w:sz w:val="28"/>
        </w:rPr>
        <w:t>охарактеризовать</w:t>
      </w:r>
      <w:r>
        <w:rPr>
          <w:spacing w:val="-8"/>
          <w:sz w:val="28"/>
        </w:rPr>
        <w:t xml:space="preserve"> </w:t>
      </w:r>
      <w:r>
        <w:rPr>
          <w:sz w:val="28"/>
        </w:rPr>
        <w:t>основы</w:t>
      </w:r>
      <w:r>
        <w:rPr>
          <w:spacing w:val="-6"/>
          <w:sz w:val="28"/>
        </w:rPr>
        <w:t xml:space="preserve"> </w:t>
      </w:r>
      <w:r>
        <w:rPr>
          <w:sz w:val="28"/>
        </w:rPr>
        <w:t>рационального</w:t>
      </w:r>
      <w:r>
        <w:rPr>
          <w:spacing w:val="-6"/>
          <w:sz w:val="28"/>
        </w:rPr>
        <w:t xml:space="preserve"> </w:t>
      </w:r>
      <w:r>
        <w:rPr>
          <w:sz w:val="28"/>
        </w:rPr>
        <w:t>питания.</w:t>
      </w:r>
    </w:p>
    <w:p w:rsidR="007D61C7" w:rsidRDefault="00C553C6">
      <w:pPr>
        <w:pStyle w:val="2"/>
        <w:spacing w:before="168"/>
        <w:ind w:left="1394"/>
      </w:pPr>
      <w:r>
        <w:t>Предметные</w:t>
      </w:r>
      <w:r>
        <w:rPr>
          <w:spacing w:val="-5"/>
        </w:rPr>
        <w:t xml:space="preserve"> </w:t>
      </w:r>
      <w:r>
        <w:t>результаты:</w:t>
      </w:r>
    </w:p>
    <w:p w:rsidR="007D61C7" w:rsidRDefault="00C553C6" w:rsidP="007909D3">
      <w:pPr>
        <w:pStyle w:val="a4"/>
        <w:numPr>
          <w:ilvl w:val="0"/>
          <w:numId w:val="52"/>
        </w:numPr>
        <w:tabs>
          <w:tab w:val="left" w:pos="1678"/>
        </w:tabs>
        <w:spacing w:before="158"/>
        <w:ind w:left="1677"/>
        <w:rPr>
          <w:sz w:val="28"/>
        </w:rPr>
      </w:pPr>
      <w:r>
        <w:rPr>
          <w:sz w:val="28"/>
        </w:rPr>
        <w:t>выполняет</w:t>
      </w:r>
      <w:r>
        <w:rPr>
          <w:spacing w:val="-8"/>
          <w:sz w:val="28"/>
        </w:rPr>
        <w:t xml:space="preserve"> </w:t>
      </w:r>
      <w:r>
        <w:rPr>
          <w:sz w:val="28"/>
        </w:rPr>
        <w:t>элементарные</w:t>
      </w:r>
      <w:r>
        <w:rPr>
          <w:spacing w:val="-6"/>
          <w:sz w:val="28"/>
        </w:rPr>
        <w:t xml:space="preserve"> </w:t>
      </w:r>
      <w:r>
        <w:rPr>
          <w:sz w:val="28"/>
        </w:rPr>
        <w:t>технологические</w:t>
      </w:r>
      <w:r>
        <w:rPr>
          <w:spacing w:val="-6"/>
          <w:sz w:val="28"/>
        </w:rPr>
        <w:t xml:space="preserve"> </w:t>
      </w:r>
      <w:r>
        <w:rPr>
          <w:sz w:val="28"/>
        </w:rPr>
        <w:t>расчеты;</w:t>
      </w:r>
    </w:p>
    <w:p w:rsidR="007D61C7" w:rsidRDefault="00C553C6" w:rsidP="007909D3">
      <w:pPr>
        <w:pStyle w:val="a4"/>
        <w:numPr>
          <w:ilvl w:val="0"/>
          <w:numId w:val="52"/>
        </w:numPr>
        <w:tabs>
          <w:tab w:val="left" w:pos="1678"/>
        </w:tabs>
        <w:spacing w:before="163" w:line="357" w:lineRule="auto"/>
        <w:ind w:right="556" w:firstLine="710"/>
        <w:rPr>
          <w:sz w:val="28"/>
        </w:rPr>
      </w:pPr>
      <w:r>
        <w:rPr>
          <w:sz w:val="28"/>
        </w:rPr>
        <w:t>называет</w:t>
      </w:r>
      <w:r>
        <w:rPr>
          <w:spacing w:val="1"/>
          <w:sz w:val="28"/>
        </w:rPr>
        <w:t xml:space="preserve"> </w:t>
      </w:r>
      <w:r>
        <w:rPr>
          <w:sz w:val="28"/>
        </w:rPr>
        <w:t>и</w:t>
      </w:r>
      <w:r>
        <w:rPr>
          <w:spacing w:val="1"/>
          <w:sz w:val="28"/>
        </w:rPr>
        <w:t xml:space="preserve"> </w:t>
      </w:r>
      <w:r>
        <w:rPr>
          <w:sz w:val="28"/>
        </w:rPr>
        <w:t>характеризует</w:t>
      </w:r>
      <w:r>
        <w:rPr>
          <w:spacing w:val="1"/>
          <w:sz w:val="28"/>
        </w:rPr>
        <w:t xml:space="preserve"> </w:t>
      </w:r>
      <w:r>
        <w:rPr>
          <w:sz w:val="28"/>
        </w:rPr>
        <w:t>актуальные</w:t>
      </w:r>
      <w:r>
        <w:rPr>
          <w:spacing w:val="1"/>
          <w:sz w:val="28"/>
        </w:rPr>
        <w:t xml:space="preserve"> </w:t>
      </w:r>
      <w:r>
        <w:rPr>
          <w:sz w:val="28"/>
        </w:rPr>
        <w:t>и</w:t>
      </w:r>
      <w:r>
        <w:rPr>
          <w:spacing w:val="1"/>
          <w:sz w:val="28"/>
        </w:rPr>
        <w:t xml:space="preserve"> </w:t>
      </w:r>
      <w:r>
        <w:rPr>
          <w:sz w:val="28"/>
        </w:rPr>
        <w:t>перспективные</w:t>
      </w:r>
      <w:r>
        <w:rPr>
          <w:spacing w:val="1"/>
          <w:sz w:val="28"/>
        </w:rPr>
        <w:t xml:space="preserve"> </w:t>
      </w:r>
      <w:r>
        <w:rPr>
          <w:sz w:val="28"/>
        </w:rPr>
        <w:t>информационные</w:t>
      </w:r>
      <w:r>
        <w:rPr>
          <w:spacing w:val="1"/>
          <w:sz w:val="28"/>
        </w:rPr>
        <w:t xml:space="preserve"> </w:t>
      </w:r>
      <w:r>
        <w:rPr>
          <w:sz w:val="28"/>
        </w:rPr>
        <w:t>технологии;</w:t>
      </w:r>
    </w:p>
    <w:p w:rsidR="007D61C7" w:rsidRDefault="00C553C6" w:rsidP="007909D3">
      <w:pPr>
        <w:pStyle w:val="a4"/>
        <w:numPr>
          <w:ilvl w:val="0"/>
          <w:numId w:val="52"/>
        </w:numPr>
        <w:tabs>
          <w:tab w:val="left" w:pos="1678"/>
        </w:tabs>
        <w:spacing w:before="5" w:line="362" w:lineRule="auto"/>
        <w:ind w:right="548" w:firstLine="710"/>
        <w:rPr>
          <w:sz w:val="28"/>
        </w:rPr>
      </w:pPr>
      <w:r>
        <w:rPr>
          <w:sz w:val="28"/>
        </w:rPr>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проведения</w:t>
      </w:r>
      <w:r>
        <w:rPr>
          <w:spacing w:val="1"/>
          <w:sz w:val="28"/>
        </w:rPr>
        <w:t xml:space="preserve"> </w:t>
      </w:r>
      <w:r>
        <w:rPr>
          <w:sz w:val="28"/>
        </w:rPr>
        <w:t>виртуального</w:t>
      </w:r>
      <w:r>
        <w:rPr>
          <w:spacing w:val="1"/>
          <w:sz w:val="28"/>
        </w:rPr>
        <w:t xml:space="preserve"> </w:t>
      </w:r>
      <w:r>
        <w:rPr>
          <w:sz w:val="28"/>
        </w:rPr>
        <w:t>эксперимента</w:t>
      </w:r>
      <w:r>
        <w:rPr>
          <w:spacing w:val="1"/>
          <w:sz w:val="28"/>
        </w:rPr>
        <w:t xml:space="preserve"> </w:t>
      </w:r>
      <w:r>
        <w:rPr>
          <w:sz w:val="28"/>
        </w:rPr>
        <w:t>по избранной обучающимся</w:t>
      </w:r>
      <w:r>
        <w:rPr>
          <w:spacing w:val="2"/>
          <w:sz w:val="28"/>
        </w:rPr>
        <w:t xml:space="preserve"> </w:t>
      </w:r>
      <w:r>
        <w:rPr>
          <w:sz w:val="28"/>
        </w:rPr>
        <w:t>тематике;</w:t>
      </w:r>
    </w:p>
    <w:p w:rsidR="007D61C7" w:rsidRDefault="00C553C6" w:rsidP="007909D3">
      <w:pPr>
        <w:pStyle w:val="a4"/>
        <w:numPr>
          <w:ilvl w:val="0"/>
          <w:numId w:val="52"/>
        </w:numPr>
        <w:tabs>
          <w:tab w:val="left" w:pos="1678"/>
        </w:tabs>
        <w:spacing w:line="360" w:lineRule="auto"/>
        <w:ind w:right="544" w:firstLine="710"/>
        <w:rPr>
          <w:sz w:val="28"/>
        </w:rPr>
      </w:pPr>
      <w:r>
        <w:rPr>
          <w:sz w:val="28"/>
        </w:rPr>
        <w:t>создает</w:t>
      </w:r>
      <w:r>
        <w:rPr>
          <w:spacing w:val="1"/>
          <w:sz w:val="28"/>
        </w:rPr>
        <w:t xml:space="preserve"> </w:t>
      </w:r>
      <w:r>
        <w:rPr>
          <w:sz w:val="28"/>
        </w:rPr>
        <w:t>3D-модели,</w:t>
      </w:r>
      <w:r>
        <w:rPr>
          <w:spacing w:val="1"/>
          <w:sz w:val="28"/>
        </w:rPr>
        <w:t xml:space="preserve"> </w:t>
      </w:r>
      <w:r>
        <w:rPr>
          <w:sz w:val="28"/>
        </w:rPr>
        <w:t>применяя</w:t>
      </w:r>
      <w:r>
        <w:rPr>
          <w:spacing w:val="1"/>
          <w:sz w:val="28"/>
        </w:rPr>
        <w:t xml:space="preserve"> </w:t>
      </w:r>
      <w:r>
        <w:rPr>
          <w:sz w:val="28"/>
        </w:rPr>
        <w:t>различные</w:t>
      </w:r>
      <w:r>
        <w:rPr>
          <w:spacing w:val="1"/>
          <w:sz w:val="28"/>
        </w:rPr>
        <w:t xml:space="preserve"> </w:t>
      </w:r>
      <w:r>
        <w:rPr>
          <w:sz w:val="28"/>
        </w:rPr>
        <w:t>технологии,</w:t>
      </w:r>
      <w:r>
        <w:rPr>
          <w:spacing w:val="1"/>
          <w:sz w:val="28"/>
        </w:rPr>
        <w:t xml:space="preserve"> </w:t>
      </w:r>
      <w:r>
        <w:rPr>
          <w:sz w:val="28"/>
        </w:rPr>
        <w:t>используя</w:t>
      </w:r>
      <w:r>
        <w:rPr>
          <w:spacing w:val="1"/>
          <w:sz w:val="28"/>
        </w:rPr>
        <w:t xml:space="preserve"> </w:t>
      </w:r>
      <w:r>
        <w:rPr>
          <w:sz w:val="28"/>
        </w:rPr>
        <w:t>неавтоматизированные и/или автоматизированные инструменты (в том числе</w:t>
      </w:r>
      <w:r>
        <w:rPr>
          <w:spacing w:val="1"/>
          <w:sz w:val="28"/>
        </w:rPr>
        <w:t xml:space="preserve"> </w:t>
      </w:r>
      <w:r>
        <w:rPr>
          <w:sz w:val="28"/>
        </w:rPr>
        <w:t>специализированное программное обеспечение, технологии фотограмметрии,</w:t>
      </w:r>
      <w:r>
        <w:rPr>
          <w:spacing w:val="1"/>
          <w:sz w:val="28"/>
        </w:rPr>
        <w:t xml:space="preserve"> </w:t>
      </w:r>
      <w:r>
        <w:rPr>
          <w:sz w:val="28"/>
        </w:rPr>
        <w:t>ручное</w:t>
      </w:r>
      <w:r>
        <w:rPr>
          <w:spacing w:val="1"/>
          <w:sz w:val="28"/>
        </w:rPr>
        <w:t xml:space="preserve"> </w:t>
      </w:r>
      <w:r>
        <w:rPr>
          <w:sz w:val="28"/>
        </w:rPr>
        <w:t>сканирование</w:t>
      </w:r>
      <w:r>
        <w:rPr>
          <w:spacing w:val="2"/>
          <w:sz w:val="28"/>
        </w:rPr>
        <w:t xml:space="preserve"> </w:t>
      </w:r>
      <w:r>
        <w:rPr>
          <w:sz w:val="28"/>
        </w:rPr>
        <w:t>и</w:t>
      </w:r>
      <w:r>
        <w:rPr>
          <w:spacing w:val="1"/>
          <w:sz w:val="28"/>
        </w:rPr>
        <w:t xml:space="preserve"> </w:t>
      </w:r>
      <w:r>
        <w:rPr>
          <w:sz w:val="28"/>
        </w:rPr>
        <w:t>др.);</w:t>
      </w:r>
    </w:p>
    <w:p w:rsidR="007D61C7" w:rsidRDefault="00C553C6" w:rsidP="007909D3">
      <w:pPr>
        <w:pStyle w:val="a4"/>
        <w:numPr>
          <w:ilvl w:val="0"/>
          <w:numId w:val="52"/>
        </w:numPr>
        <w:tabs>
          <w:tab w:val="left" w:pos="1678"/>
        </w:tabs>
        <w:spacing w:line="362" w:lineRule="auto"/>
        <w:ind w:right="555" w:firstLine="710"/>
        <w:rPr>
          <w:sz w:val="28"/>
        </w:rPr>
      </w:pPr>
      <w:r>
        <w:rPr>
          <w:sz w:val="28"/>
        </w:rPr>
        <w:t>анализирует данные и использует различные технологии их обработки</w:t>
      </w:r>
      <w:r>
        <w:rPr>
          <w:spacing w:val="-67"/>
          <w:sz w:val="28"/>
        </w:rPr>
        <w:t xml:space="preserve"> </w:t>
      </w:r>
      <w:r>
        <w:rPr>
          <w:sz w:val="28"/>
        </w:rPr>
        <w:t>посредством</w:t>
      </w:r>
      <w:r>
        <w:rPr>
          <w:spacing w:val="1"/>
          <w:sz w:val="28"/>
        </w:rPr>
        <w:t xml:space="preserve"> </w:t>
      </w:r>
      <w:r>
        <w:rPr>
          <w:sz w:val="28"/>
        </w:rPr>
        <w:t>информационных</w:t>
      </w:r>
      <w:r>
        <w:rPr>
          <w:spacing w:val="-3"/>
          <w:sz w:val="28"/>
        </w:rPr>
        <w:t xml:space="preserve"> </w:t>
      </w:r>
      <w:r>
        <w:rPr>
          <w:sz w:val="28"/>
        </w:rPr>
        <w:t>систем;</w:t>
      </w:r>
    </w:p>
    <w:p w:rsidR="007D61C7" w:rsidRDefault="00C553C6" w:rsidP="007909D3">
      <w:pPr>
        <w:pStyle w:val="a4"/>
        <w:numPr>
          <w:ilvl w:val="0"/>
          <w:numId w:val="52"/>
        </w:numPr>
        <w:tabs>
          <w:tab w:val="left" w:pos="1678"/>
        </w:tabs>
        <w:spacing w:line="360" w:lineRule="auto"/>
        <w:ind w:right="547" w:firstLine="710"/>
        <w:rPr>
          <w:sz w:val="28"/>
        </w:rPr>
      </w:pPr>
      <w:r>
        <w:rPr>
          <w:sz w:val="28"/>
        </w:rPr>
        <w:t>использует</w:t>
      </w:r>
      <w:r>
        <w:rPr>
          <w:spacing w:val="1"/>
          <w:sz w:val="28"/>
        </w:rPr>
        <w:t xml:space="preserve"> </w:t>
      </w:r>
      <w:r>
        <w:rPr>
          <w:sz w:val="28"/>
        </w:rPr>
        <w:t>различные</w:t>
      </w:r>
      <w:r>
        <w:rPr>
          <w:spacing w:val="1"/>
          <w:sz w:val="28"/>
        </w:rPr>
        <w:t xml:space="preserve"> </w:t>
      </w:r>
      <w:r>
        <w:rPr>
          <w:sz w:val="28"/>
        </w:rPr>
        <w:t>информационно-технические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визуализации и представления данных в соответствии с задачами собственной</w:t>
      </w:r>
      <w:r>
        <w:rPr>
          <w:spacing w:val="1"/>
          <w:sz w:val="28"/>
        </w:rPr>
        <w:t xml:space="preserve"> </w:t>
      </w:r>
      <w:r>
        <w:rPr>
          <w:sz w:val="28"/>
        </w:rPr>
        <w:t>деятельности;</w:t>
      </w:r>
    </w:p>
    <w:p w:rsidR="007D61C7" w:rsidRDefault="00C553C6" w:rsidP="007909D3">
      <w:pPr>
        <w:pStyle w:val="a4"/>
        <w:numPr>
          <w:ilvl w:val="0"/>
          <w:numId w:val="52"/>
        </w:numPr>
        <w:tabs>
          <w:tab w:val="left" w:pos="1678"/>
        </w:tabs>
        <w:spacing w:line="362" w:lineRule="auto"/>
        <w:ind w:right="554" w:firstLine="710"/>
        <w:rPr>
          <w:sz w:val="28"/>
        </w:rPr>
      </w:pPr>
      <w:r>
        <w:rPr>
          <w:sz w:val="28"/>
        </w:rPr>
        <w:t>выполняет</w:t>
      </w:r>
      <w:r>
        <w:rPr>
          <w:spacing w:val="1"/>
          <w:sz w:val="28"/>
        </w:rPr>
        <w:t xml:space="preserve"> </w:t>
      </w:r>
      <w:r>
        <w:rPr>
          <w:sz w:val="28"/>
        </w:rPr>
        <w:t>последовательность</w:t>
      </w:r>
      <w:r>
        <w:rPr>
          <w:spacing w:val="1"/>
          <w:sz w:val="28"/>
        </w:rPr>
        <w:t xml:space="preserve"> </w:t>
      </w:r>
      <w:r>
        <w:rPr>
          <w:sz w:val="28"/>
        </w:rPr>
        <w:t>технологических</w:t>
      </w:r>
      <w:r>
        <w:rPr>
          <w:spacing w:val="1"/>
          <w:sz w:val="28"/>
        </w:rPr>
        <w:t xml:space="preserve"> </w:t>
      </w:r>
      <w:r>
        <w:rPr>
          <w:sz w:val="28"/>
        </w:rPr>
        <w:t>операций</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цифровых</w:t>
      </w:r>
      <w:r>
        <w:rPr>
          <w:spacing w:val="-3"/>
          <w:sz w:val="28"/>
        </w:rPr>
        <w:t xml:space="preserve"> </w:t>
      </w:r>
      <w:r>
        <w:rPr>
          <w:sz w:val="28"/>
        </w:rPr>
        <w:t>данных</w:t>
      </w:r>
      <w:r>
        <w:rPr>
          <w:spacing w:val="-4"/>
          <w:sz w:val="28"/>
        </w:rPr>
        <w:t xml:space="preserve"> </w:t>
      </w:r>
      <w:r>
        <w:rPr>
          <w:sz w:val="28"/>
        </w:rPr>
        <w:t>для</w:t>
      </w:r>
      <w:r>
        <w:rPr>
          <w:spacing w:val="3"/>
          <w:sz w:val="28"/>
        </w:rPr>
        <w:t xml:space="preserve"> </w:t>
      </w:r>
      <w:r>
        <w:rPr>
          <w:sz w:val="28"/>
        </w:rPr>
        <w:t>учебных</w:t>
      </w:r>
      <w:r>
        <w:rPr>
          <w:spacing w:val="-3"/>
          <w:sz w:val="28"/>
        </w:rPr>
        <w:t xml:space="preserve"> </w:t>
      </w:r>
      <w:r>
        <w:rPr>
          <w:sz w:val="28"/>
        </w:rPr>
        <w:t>станков;</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52"/>
        </w:numPr>
        <w:tabs>
          <w:tab w:val="left" w:pos="1678"/>
        </w:tabs>
        <w:spacing w:before="67" w:line="362" w:lineRule="auto"/>
        <w:ind w:right="555" w:firstLine="710"/>
        <w:jc w:val="left"/>
        <w:rPr>
          <w:sz w:val="28"/>
        </w:rPr>
      </w:pPr>
      <w:r>
        <w:rPr>
          <w:sz w:val="28"/>
        </w:rPr>
        <w:lastRenderedPageBreak/>
        <w:t>применяет</w:t>
      </w:r>
      <w:r>
        <w:rPr>
          <w:spacing w:val="13"/>
          <w:sz w:val="28"/>
        </w:rPr>
        <w:t xml:space="preserve"> </w:t>
      </w:r>
      <w:r>
        <w:rPr>
          <w:sz w:val="28"/>
        </w:rPr>
        <w:t>технологии</w:t>
      </w:r>
      <w:r>
        <w:rPr>
          <w:spacing w:val="14"/>
          <w:sz w:val="28"/>
        </w:rPr>
        <w:t xml:space="preserve"> </w:t>
      </w:r>
      <w:r>
        <w:rPr>
          <w:sz w:val="28"/>
        </w:rPr>
        <w:t>оцифровки</w:t>
      </w:r>
      <w:r>
        <w:rPr>
          <w:spacing w:val="14"/>
          <w:sz w:val="28"/>
        </w:rPr>
        <w:t xml:space="preserve"> </w:t>
      </w:r>
      <w:r>
        <w:rPr>
          <w:sz w:val="28"/>
        </w:rPr>
        <w:t>аналоговых</w:t>
      </w:r>
      <w:r>
        <w:rPr>
          <w:spacing w:val="11"/>
          <w:sz w:val="28"/>
        </w:rPr>
        <w:t xml:space="preserve"> </w:t>
      </w:r>
      <w:r>
        <w:rPr>
          <w:sz w:val="28"/>
        </w:rPr>
        <w:t>данных</w:t>
      </w:r>
      <w:r>
        <w:rPr>
          <w:spacing w:val="15"/>
          <w:sz w:val="28"/>
        </w:rPr>
        <w:t xml:space="preserve"> </w:t>
      </w:r>
      <w:r>
        <w:rPr>
          <w:sz w:val="28"/>
        </w:rPr>
        <w:t>в</w:t>
      </w:r>
      <w:r>
        <w:rPr>
          <w:spacing w:val="14"/>
          <w:sz w:val="28"/>
        </w:rPr>
        <w:t xml:space="preserve"> </w:t>
      </w:r>
      <w:r>
        <w:rPr>
          <w:sz w:val="28"/>
        </w:rPr>
        <w:t>соответствии</w:t>
      </w:r>
      <w:r>
        <w:rPr>
          <w:spacing w:val="-67"/>
          <w:sz w:val="28"/>
        </w:rPr>
        <w:t xml:space="preserve"> </w:t>
      </w:r>
      <w:r>
        <w:rPr>
          <w:sz w:val="28"/>
        </w:rPr>
        <w:t>с</w:t>
      </w:r>
      <w:r>
        <w:rPr>
          <w:spacing w:val="1"/>
          <w:sz w:val="28"/>
        </w:rPr>
        <w:t xml:space="preserve"> </w:t>
      </w:r>
      <w:r>
        <w:rPr>
          <w:sz w:val="28"/>
        </w:rPr>
        <w:t>задачами</w:t>
      </w:r>
      <w:r>
        <w:rPr>
          <w:spacing w:val="1"/>
          <w:sz w:val="28"/>
        </w:rPr>
        <w:t xml:space="preserve"> </w:t>
      </w:r>
      <w:r>
        <w:rPr>
          <w:sz w:val="28"/>
        </w:rPr>
        <w:t>собственной деятельности;</w:t>
      </w:r>
    </w:p>
    <w:p w:rsidR="007D61C7" w:rsidRDefault="00C553C6" w:rsidP="007909D3">
      <w:pPr>
        <w:pStyle w:val="a4"/>
        <w:numPr>
          <w:ilvl w:val="0"/>
          <w:numId w:val="52"/>
        </w:numPr>
        <w:tabs>
          <w:tab w:val="left" w:pos="1678"/>
          <w:tab w:val="left" w:pos="2646"/>
          <w:tab w:val="left" w:pos="4955"/>
          <w:tab w:val="left" w:pos="6418"/>
          <w:tab w:val="left" w:pos="7760"/>
          <w:tab w:val="left" w:pos="8796"/>
        </w:tabs>
        <w:spacing w:line="362" w:lineRule="auto"/>
        <w:ind w:right="554" w:firstLine="710"/>
        <w:jc w:val="left"/>
        <w:rPr>
          <w:sz w:val="28"/>
        </w:rPr>
      </w:pPr>
      <w:r>
        <w:rPr>
          <w:sz w:val="28"/>
        </w:rPr>
        <w:t>может</w:t>
      </w:r>
      <w:r>
        <w:rPr>
          <w:sz w:val="28"/>
        </w:rPr>
        <w:tab/>
        <w:t>охарактеризовать</w:t>
      </w:r>
      <w:r>
        <w:rPr>
          <w:sz w:val="28"/>
        </w:rPr>
        <w:tab/>
        <w:t>структуры</w:t>
      </w:r>
      <w:r>
        <w:rPr>
          <w:sz w:val="28"/>
        </w:rPr>
        <w:tab/>
        <w:t>реальных</w:t>
      </w:r>
      <w:r>
        <w:rPr>
          <w:sz w:val="28"/>
        </w:rPr>
        <w:tab/>
        <w:t>систем</w:t>
      </w:r>
      <w:r>
        <w:rPr>
          <w:sz w:val="28"/>
        </w:rPr>
        <w:tab/>
      </w:r>
      <w:r>
        <w:rPr>
          <w:spacing w:val="-1"/>
          <w:sz w:val="28"/>
        </w:rPr>
        <w:t>управления</w:t>
      </w:r>
      <w:r>
        <w:rPr>
          <w:spacing w:val="-67"/>
          <w:sz w:val="28"/>
        </w:rPr>
        <w:t xml:space="preserve"> </w:t>
      </w:r>
      <w:r>
        <w:rPr>
          <w:sz w:val="28"/>
        </w:rPr>
        <w:t>робототехнических</w:t>
      </w:r>
      <w:r>
        <w:rPr>
          <w:spacing w:val="-4"/>
          <w:sz w:val="28"/>
        </w:rPr>
        <w:t xml:space="preserve"> </w:t>
      </w:r>
      <w:r>
        <w:rPr>
          <w:sz w:val="28"/>
        </w:rPr>
        <w:t>систем;</w:t>
      </w:r>
    </w:p>
    <w:p w:rsidR="007D61C7" w:rsidRDefault="00C553C6" w:rsidP="007909D3">
      <w:pPr>
        <w:pStyle w:val="a4"/>
        <w:numPr>
          <w:ilvl w:val="0"/>
          <w:numId w:val="52"/>
        </w:numPr>
        <w:tabs>
          <w:tab w:val="left" w:pos="1678"/>
          <w:tab w:val="left" w:pos="3278"/>
          <w:tab w:val="left" w:pos="4818"/>
          <w:tab w:val="left" w:pos="6592"/>
          <w:tab w:val="left" w:pos="7120"/>
          <w:tab w:val="left" w:pos="9010"/>
        </w:tabs>
        <w:spacing w:line="362" w:lineRule="auto"/>
        <w:ind w:right="553" w:firstLine="710"/>
        <w:jc w:val="left"/>
        <w:rPr>
          <w:sz w:val="28"/>
        </w:rPr>
      </w:pPr>
      <w:r>
        <w:rPr>
          <w:sz w:val="28"/>
        </w:rPr>
        <w:t>объясняет</w:t>
      </w:r>
      <w:r>
        <w:rPr>
          <w:sz w:val="28"/>
        </w:rPr>
        <w:tab/>
        <w:t>сущность</w:t>
      </w:r>
      <w:r>
        <w:rPr>
          <w:sz w:val="28"/>
        </w:rPr>
        <w:tab/>
        <w:t>управления</w:t>
      </w:r>
      <w:r>
        <w:rPr>
          <w:sz w:val="28"/>
        </w:rPr>
        <w:tab/>
        <w:t>в</w:t>
      </w:r>
      <w:r>
        <w:rPr>
          <w:sz w:val="28"/>
        </w:rPr>
        <w:tab/>
        <w:t>технических</w:t>
      </w:r>
      <w:r>
        <w:rPr>
          <w:sz w:val="28"/>
        </w:rPr>
        <w:tab/>
        <w:t>системах,</w:t>
      </w:r>
      <w:r>
        <w:rPr>
          <w:spacing w:val="-67"/>
          <w:sz w:val="28"/>
        </w:rPr>
        <w:t xml:space="preserve"> </w:t>
      </w:r>
      <w:r>
        <w:rPr>
          <w:sz w:val="28"/>
        </w:rPr>
        <w:t>характеризует</w:t>
      </w:r>
      <w:r>
        <w:rPr>
          <w:spacing w:val="-2"/>
          <w:sz w:val="28"/>
        </w:rPr>
        <w:t xml:space="preserve"> </w:t>
      </w:r>
      <w:r>
        <w:rPr>
          <w:sz w:val="28"/>
        </w:rPr>
        <w:t>автоматические</w:t>
      </w:r>
      <w:r>
        <w:rPr>
          <w:spacing w:val="1"/>
          <w:sz w:val="28"/>
        </w:rPr>
        <w:t xml:space="preserve"> </w:t>
      </w:r>
      <w:r>
        <w:rPr>
          <w:sz w:val="28"/>
        </w:rPr>
        <w:t>и саморегулируемые системы;</w:t>
      </w:r>
    </w:p>
    <w:p w:rsidR="007D61C7" w:rsidRDefault="00C553C6" w:rsidP="007909D3">
      <w:pPr>
        <w:pStyle w:val="a4"/>
        <w:numPr>
          <w:ilvl w:val="0"/>
          <w:numId w:val="52"/>
        </w:numPr>
        <w:tabs>
          <w:tab w:val="left" w:pos="1678"/>
        </w:tabs>
        <w:spacing w:line="362" w:lineRule="auto"/>
        <w:ind w:right="547" w:firstLine="710"/>
        <w:jc w:val="left"/>
        <w:rPr>
          <w:sz w:val="28"/>
        </w:rPr>
      </w:pPr>
      <w:r>
        <w:rPr>
          <w:sz w:val="28"/>
        </w:rPr>
        <w:t>конструирует</w:t>
      </w:r>
      <w:r>
        <w:rPr>
          <w:spacing w:val="60"/>
          <w:sz w:val="28"/>
        </w:rPr>
        <w:t xml:space="preserve"> </w:t>
      </w:r>
      <w:r>
        <w:rPr>
          <w:sz w:val="28"/>
        </w:rPr>
        <w:t>простые</w:t>
      </w:r>
      <w:r>
        <w:rPr>
          <w:spacing w:val="64"/>
          <w:sz w:val="28"/>
        </w:rPr>
        <w:t xml:space="preserve"> </w:t>
      </w:r>
      <w:r>
        <w:rPr>
          <w:sz w:val="28"/>
        </w:rPr>
        <w:t>системы</w:t>
      </w:r>
      <w:r>
        <w:rPr>
          <w:spacing w:val="62"/>
          <w:sz w:val="28"/>
        </w:rPr>
        <w:t xml:space="preserve"> </w:t>
      </w:r>
      <w:r>
        <w:rPr>
          <w:sz w:val="28"/>
        </w:rPr>
        <w:t>с</w:t>
      </w:r>
      <w:r>
        <w:rPr>
          <w:spacing w:val="59"/>
          <w:sz w:val="28"/>
        </w:rPr>
        <w:t xml:space="preserve"> </w:t>
      </w:r>
      <w:r>
        <w:rPr>
          <w:sz w:val="28"/>
        </w:rPr>
        <w:t>обратной</w:t>
      </w:r>
      <w:r>
        <w:rPr>
          <w:spacing w:val="62"/>
          <w:sz w:val="28"/>
        </w:rPr>
        <w:t xml:space="preserve"> </w:t>
      </w:r>
      <w:r>
        <w:rPr>
          <w:sz w:val="28"/>
        </w:rPr>
        <w:t>связью,</w:t>
      </w:r>
      <w:r>
        <w:rPr>
          <w:spacing w:val="64"/>
          <w:sz w:val="28"/>
        </w:rPr>
        <w:t xml:space="preserve"> </w:t>
      </w:r>
      <w:r>
        <w:rPr>
          <w:sz w:val="28"/>
        </w:rPr>
        <w:t>в</w:t>
      </w:r>
      <w:r>
        <w:rPr>
          <w:spacing w:val="61"/>
          <w:sz w:val="28"/>
        </w:rPr>
        <w:t xml:space="preserve"> </w:t>
      </w:r>
      <w:r>
        <w:rPr>
          <w:sz w:val="28"/>
        </w:rPr>
        <w:t>том</w:t>
      </w:r>
      <w:r>
        <w:rPr>
          <w:spacing w:val="64"/>
          <w:sz w:val="28"/>
        </w:rPr>
        <w:t xml:space="preserve"> </w:t>
      </w:r>
      <w:r>
        <w:rPr>
          <w:sz w:val="28"/>
        </w:rPr>
        <w:t>числе</w:t>
      </w:r>
      <w:r>
        <w:rPr>
          <w:spacing w:val="58"/>
          <w:sz w:val="28"/>
        </w:rPr>
        <w:t xml:space="preserve"> </w:t>
      </w:r>
      <w:r>
        <w:rPr>
          <w:sz w:val="28"/>
        </w:rPr>
        <w:t>на</w:t>
      </w:r>
      <w:r>
        <w:rPr>
          <w:spacing w:val="-67"/>
          <w:sz w:val="28"/>
        </w:rPr>
        <w:t xml:space="preserve"> </w:t>
      </w:r>
      <w:r>
        <w:rPr>
          <w:sz w:val="28"/>
        </w:rPr>
        <w:t>основе</w:t>
      </w:r>
      <w:r>
        <w:rPr>
          <w:spacing w:val="3"/>
          <w:sz w:val="28"/>
        </w:rPr>
        <w:t xml:space="preserve"> </w:t>
      </w:r>
      <w:r>
        <w:rPr>
          <w:sz w:val="28"/>
        </w:rPr>
        <w:t>технических</w:t>
      </w:r>
      <w:r>
        <w:rPr>
          <w:spacing w:val="-3"/>
          <w:sz w:val="28"/>
        </w:rPr>
        <w:t xml:space="preserve"> </w:t>
      </w:r>
      <w:r>
        <w:rPr>
          <w:sz w:val="28"/>
        </w:rPr>
        <w:t>конструкторов;</w:t>
      </w:r>
    </w:p>
    <w:p w:rsidR="007D61C7" w:rsidRDefault="00C553C6" w:rsidP="007909D3">
      <w:pPr>
        <w:pStyle w:val="a4"/>
        <w:numPr>
          <w:ilvl w:val="0"/>
          <w:numId w:val="52"/>
        </w:numPr>
        <w:tabs>
          <w:tab w:val="left" w:pos="1678"/>
        </w:tabs>
        <w:spacing w:line="362" w:lineRule="auto"/>
        <w:ind w:right="551" w:firstLine="710"/>
        <w:jc w:val="left"/>
        <w:rPr>
          <w:sz w:val="28"/>
        </w:rPr>
      </w:pPr>
      <w:r>
        <w:rPr>
          <w:sz w:val="28"/>
        </w:rPr>
        <w:t>знает</w:t>
      </w:r>
      <w:r>
        <w:rPr>
          <w:spacing w:val="4"/>
          <w:sz w:val="28"/>
        </w:rPr>
        <w:t xml:space="preserve"> </w:t>
      </w:r>
      <w:r>
        <w:rPr>
          <w:sz w:val="28"/>
        </w:rPr>
        <w:t>базовые</w:t>
      </w:r>
      <w:r>
        <w:rPr>
          <w:spacing w:val="7"/>
          <w:sz w:val="28"/>
        </w:rPr>
        <w:t xml:space="preserve"> </w:t>
      </w:r>
      <w:r>
        <w:rPr>
          <w:sz w:val="28"/>
        </w:rPr>
        <w:t>принципы</w:t>
      </w:r>
      <w:r>
        <w:rPr>
          <w:spacing w:val="6"/>
          <w:sz w:val="28"/>
        </w:rPr>
        <w:t xml:space="preserve"> </w:t>
      </w:r>
      <w:r>
        <w:rPr>
          <w:sz w:val="28"/>
        </w:rPr>
        <w:t>организации</w:t>
      </w:r>
      <w:r>
        <w:rPr>
          <w:spacing w:val="10"/>
          <w:sz w:val="28"/>
        </w:rPr>
        <w:t xml:space="preserve"> </w:t>
      </w:r>
      <w:r>
        <w:rPr>
          <w:sz w:val="28"/>
        </w:rPr>
        <w:t>взаимодействия</w:t>
      </w:r>
      <w:r>
        <w:rPr>
          <w:spacing w:val="7"/>
          <w:sz w:val="28"/>
        </w:rPr>
        <w:t xml:space="preserve"> </w:t>
      </w:r>
      <w:r>
        <w:rPr>
          <w:sz w:val="28"/>
        </w:rPr>
        <w:t>технических</w:t>
      </w:r>
      <w:r>
        <w:rPr>
          <w:spacing w:val="-67"/>
          <w:sz w:val="28"/>
        </w:rPr>
        <w:t xml:space="preserve"> </w:t>
      </w:r>
      <w:r>
        <w:rPr>
          <w:sz w:val="28"/>
        </w:rPr>
        <w:t>систем;</w:t>
      </w:r>
    </w:p>
    <w:p w:rsidR="007D61C7" w:rsidRDefault="00C553C6" w:rsidP="007909D3">
      <w:pPr>
        <w:pStyle w:val="a4"/>
        <w:numPr>
          <w:ilvl w:val="0"/>
          <w:numId w:val="52"/>
        </w:numPr>
        <w:tabs>
          <w:tab w:val="left" w:pos="1678"/>
        </w:tabs>
        <w:spacing w:line="362" w:lineRule="auto"/>
        <w:ind w:right="556" w:firstLine="710"/>
        <w:jc w:val="left"/>
        <w:rPr>
          <w:sz w:val="28"/>
        </w:rPr>
      </w:pPr>
      <w:r>
        <w:rPr>
          <w:sz w:val="28"/>
        </w:rPr>
        <w:t>характеризует</w:t>
      </w:r>
      <w:r>
        <w:rPr>
          <w:spacing w:val="8"/>
          <w:sz w:val="28"/>
        </w:rPr>
        <w:t xml:space="preserve"> </w:t>
      </w:r>
      <w:r>
        <w:rPr>
          <w:sz w:val="28"/>
        </w:rPr>
        <w:t>свойства</w:t>
      </w:r>
      <w:r>
        <w:rPr>
          <w:spacing w:val="9"/>
          <w:sz w:val="28"/>
        </w:rPr>
        <w:t xml:space="preserve"> </w:t>
      </w:r>
      <w:r>
        <w:rPr>
          <w:sz w:val="28"/>
        </w:rPr>
        <w:t>конструкционных</w:t>
      </w:r>
      <w:r>
        <w:rPr>
          <w:spacing w:val="6"/>
          <w:sz w:val="28"/>
        </w:rPr>
        <w:t xml:space="preserve"> </w:t>
      </w:r>
      <w:r>
        <w:rPr>
          <w:sz w:val="28"/>
        </w:rPr>
        <w:t>материалов</w:t>
      </w:r>
      <w:r>
        <w:rPr>
          <w:spacing w:val="8"/>
          <w:sz w:val="28"/>
        </w:rPr>
        <w:t xml:space="preserve"> </w:t>
      </w:r>
      <w:r>
        <w:rPr>
          <w:sz w:val="28"/>
        </w:rPr>
        <w:t>искусственного</w:t>
      </w:r>
      <w:r>
        <w:rPr>
          <w:spacing w:val="-67"/>
          <w:sz w:val="28"/>
        </w:rPr>
        <w:t xml:space="preserve"> </w:t>
      </w:r>
      <w:r>
        <w:rPr>
          <w:sz w:val="28"/>
        </w:rPr>
        <w:t>происхождения</w:t>
      </w:r>
      <w:r>
        <w:rPr>
          <w:spacing w:val="1"/>
          <w:sz w:val="28"/>
        </w:rPr>
        <w:t xml:space="preserve"> </w:t>
      </w:r>
      <w:r>
        <w:rPr>
          <w:sz w:val="28"/>
        </w:rPr>
        <w:t>(например,</w:t>
      </w:r>
      <w:r>
        <w:rPr>
          <w:spacing w:val="3"/>
          <w:sz w:val="28"/>
        </w:rPr>
        <w:t xml:space="preserve"> </w:t>
      </w:r>
      <w:r>
        <w:rPr>
          <w:sz w:val="28"/>
        </w:rPr>
        <w:t>полимеров,</w:t>
      </w:r>
      <w:r>
        <w:rPr>
          <w:spacing w:val="3"/>
          <w:sz w:val="28"/>
        </w:rPr>
        <w:t xml:space="preserve"> </w:t>
      </w:r>
      <w:r>
        <w:rPr>
          <w:sz w:val="28"/>
        </w:rPr>
        <w:t>композитов);</w:t>
      </w:r>
    </w:p>
    <w:p w:rsidR="007D61C7" w:rsidRDefault="00C553C6" w:rsidP="007909D3">
      <w:pPr>
        <w:pStyle w:val="a4"/>
        <w:numPr>
          <w:ilvl w:val="0"/>
          <w:numId w:val="52"/>
        </w:numPr>
        <w:tabs>
          <w:tab w:val="left" w:pos="1678"/>
          <w:tab w:val="left" w:pos="3178"/>
          <w:tab w:val="left" w:pos="4793"/>
          <w:tab w:val="left" w:pos="5959"/>
          <w:tab w:val="left" w:pos="7647"/>
          <w:tab w:val="left" w:pos="9052"/>
        </w:tabs>
        <w:spacing w:line="362" w:lineRule="auto"/>
        <w:ind w:right="541" w:firstLine="710"/>
        <w:jc w:val="left"/>
        <w:rPr>
          <w:sz w:val="28"/>
        </w:rPr>
      </w:pPr>
      <w:r>
        <w:rPr>
          <w:sz w:val="28"/>
        </w:rPr>
        <w:t>применяет</w:t>
      </w:r>
      <w:r>
        <w:rPr>
          <w:sz w:val="28"/>
        </w:rPr>
        <w:tab/>
        <w:t>безопасные</w:t>
      </w:r>
      <w:r>
        <w:rPr>
          <w:sz w:val="28"/>
        </w:rPr>
        <w:tab/>
        <w:t>приемы</w:t>
      </w:r>
      <w:r>
        <w:rPr>
          <w:sz w:val="28"/>
        </w:rPr>
        <w:tab/>
        <w:t>выполнения</w:t>
      </w:r>
      <w:r>
        <w:rPr>
          <w:sz w:val="28"/>
        </w:rPr>
        <w:tab/>
        <w:t>основных</w:t>
      </w:r>
      <w:r>
        <w:rPr>
          <w:sz w:val="28"/>
        </w:rPr>
        <w:tab/>
        <w:t>операций</w:t>
      </w:r>
      <w:r>
        <w:rPr>
          <w:spacing w:val="-67"/>
          <w:sz w:val="28"/>
        </w:rPr>
        <w:t xml:space="preserve"> </w:t>
      </w:r>
      <w:r>
        <w:rPr>
          <w:sz w:val="28"/>
        </w:rPr>
        <w:t>слесарно-сборочных</w:t>
      </w:r>
      <w:r>
        <w:rPr>
          <w:spacing w:val="-4"/>
          <w:sz w:val="28"/>
        </w:rPr>
        <w:t xml:space="preserve"> </w:t>
      </w:r>
      <w:r>
        <w:rPr>
          <w:sz w:val="28"/>
        </w:rPr>
        <w:t>работ;</w:t>
      </w:r>
    </w:p>
    <w:p w:rsidR="007D61C7" w:rsidRDefault="00C553C6" w:rsidP="007909D3">
      <w:pPr>
        <w:pStyle w:val="a4"/>
        <w:numPr>
          <w:ilvl w:val="0"/>
          <w:numId w:val="52"/>
        </w:numPr>
        <w:tabs>
          <w:tab w:val="left" w:pos="1678"/>
          <w:tab w:val="left" w:pos="3902"/>
          <w:tab w:val="left" w:pos="5581"/>
          <w:tab w:val="left" w:pos="6728"/>
          <w:tab w:val="left" w:pos="8933"/>
        </w:tabs>
        <w:spacing w:line="362" w:lineRule="auto"/>
        <w:ind w:right="555" w:firstLine="710"/>
        <w:jc w:val="left"/>
        <w:rPr>
          <w:sz w:val="28"/>
        </w:rPr>
      </w:pPr>
      <w:r>
        <w:rPr>
          <w:sz w:val="28"/>
        </w:rPr>
        <w:t>характеризует</w:t>
      </w:r>
      <w:r>
        <w:rPr>
          <w:sz w:val="28"/>
        </w:rPr>
        <w:tab/>
        <w:t>основные</w:t>
      </w:r>
      <w:r>
        <w:rPr>
          <w:sz w:val="28"/>
        </w:rPr>
        <w:tab/>
        <w:t>виды</w:t>
      </w:r>
      <w:r>
        <w:rPr>
          <w:sz w:val="28"/>
        </w:rPr>
        <w:tab/>
        <w:t>механической</w:t>
      </w:r>
      <w:r>
        <w:rPr>
          <w:sz w:val="28"/>
        </w:rPr>
        <w:tab/>
      </w:r>
      <w:r>
        <w:rPr>
          <w:spacing w:val="-1"/>
          <w:sz w:val="28"/>
        </w:rPr>
        <w:t>обработки</w:t>
      </w:r>
      <w:r>
        <w:rPr>
          <w:spacing w:val="-67"/>
          <w:sz w:val="28"/>
        </w:rPr>
        <w:t xml:space="preserve"> </w:t>
      </w:r>
      <w:r>
        <w:rPr>
          <w:sz w:val="28"/>
        </w:rPr>
        <w:t>конструкционных</w:t>
      </w:r>
      <w:r>
        <w:rPr>
          <w:spacing w:val="-4"/>
          <w:sz w:val="28"/>
        </w:rPr>
        <w:t xml:space="preserve"> </w:t>
      </w:r>
      <w:r>
        <w:rPr>
          <w:sz w:val="28"/>
        </w:rPr>
        <w:t>материалов;</w:t>
      </w:r>
    </w:p>
    <w:p w:rsidR="007D61C7" w:rsidRDefault="00C553C6" w:rsidP="007909D3">
      <w:pPr>
        <w:pStyle w:val="a4"/>
        <w:numPr>
          <w:ilvl w:val="0"/>
          <w:numId w:val="52"/>
        </w:numPr>
        <w:tabs>
          <w:tab w:val="left" w:pos="1678"/>
        </w:tabs>
        <w:spacing w:line="362" w:lineRule="auto"/>
        <w:ind w:right="553" w:firstLine="710"/>
        <w:jc w:val="left"/>
        <w:rPr>
          <w:sz w:val="28"/>
        </w:rPr>
      </w:pPr>
      <w:r>
        <w:rPr>
          <w:sz w:val="28"/>
        </w:rPr>
        <w:t>характеризует</w:t>
      </w:r>
      <w:r>
        <w:rPr>
          <w:spacing w:val="15"/>
          <w:sz w:val="28"/>
        </w:rPr>
        <w:t xml:space="preserve"> </w:t>
      </w:r>
      <w:r>
        <w:rPr>
          <w:sz w:val="28"/>
        </w:rPr>
        <w:t>основные</w:t>
      </w:r>
      <w:r>
        <w:rPr>
          <w:spacing w:val="18"/>
          <w:sz w:val="28"/>
        </w:rPr>
        <w:t xml:space="preserve"> </w:t>
      </w:r>
      <w:r>
        <w:rPr>
          <w:sz w:val="28"/>
        </w:rPr>
        <w:t>виды</w:t>
      </w:r>
      <w:r>
        <w:rPr>
          <w:spacing w:val="17"/>
          <w:sz w:val="28"/>
        </w:rPr>
        <w:t xml:space="preserve"> </w:t>
      </w:r>
      <w:r>
        <w:rPr>
          <w:sz w:val="28"/>
        </w:rPr>
        <w:t>технологического</w:t>
      </w:r>
      <w:r>
        <w:rPr>
          <w:spacing w:val="17"/>
          <w:sz w:val="28"/>
        </w:rPr>
        <w:t xml:space="preserve"> </w:t>
      </w:r>
      <w:r>
        <w:rPr>
          <w:sz w:val="28"/>
        </w:rPr>
        <w:t>оборудования</w:t>
      </w:r>
      <w:r>
        <w:rPr>
          <w:spacing w:val="18"/>
          <w:sz w:val="28"/>
        </w:rPr>
        <w:t xml:space="preserve"> </w:t>
      </w:r>
      <w:r>
        <w:rPr>
          <w:sz w:val="28"/>
        </w:rPr>
        <w:t>для</w:t>
      </w:r>
      <w:r>
        <w:rPr>
          <w:spacing w:val="-67"/>
          <w:sz w:val="28"/>
        </w:rPr>
        <w:t xml:space="preserve"> </w:t>
      </w:r>
      <w:r>
        <w:rPr>
          <w:sz w:val="28"/>
        </w:rPr>
        <w:t>выполнения механической</w:t>
      </w:r>
      <w:r>
        <w:rPr>
          <w:spacing w:val="-1"/>
          <w:sz w:val="28"/>
        </w:rPr>
        <w:t xml:space="preserve"> </w:t>
      </w:r>
      <w:r>
        <w:rPr>
          <w:sz w:val="28"/>
        </w:rPr>
        <w:t>обработки конструкционных</w:t>
      </w:r>
      <w:r>
        <w:rPr>
          <w:spacing w:val="-5"/>
          <w:sz w:val="28"/>
        </w:rPr>
        <w:t xml:space="preserve"> </w:t>
      </w:r>
      <w:r>
        <w:rPr>
          <w:sz w:val="28"/>
        </w:rPr>
        <w:t>материалов;</w:t>
      </w:r>
    </w:p>
    <w:p w:rsidR="007D61C7" w:rsidRDefault="00C553C6" w:rsidP="007909D3">
      <w:pPr>
        <w:pStyle w:val="a4"/>
        <w:numPr>
          <w:ilvl w:val="0"/>
          <w:numId w:val="52"/>
        </w:numPr>
        <w:tabs>
          <w:tab w:val="left" w:pos="1678"/>
        </w:tabs>
        <w:spacing w:line="362" w:lineRule="auto"/>
        <w:ind w:right="552" w:firstLine="710"/>
        <w:jc w:val="left"/>
        <w:rPr>
          <w:sz w:val="28"/>
        </w:rPr>
      </w:pPr>
      <w:r>
        <w:rPr>
          <w:sz w:val="28"/>
        </w:rPr>
        <w:t>имеет</w:t>
      </w:r>
      <w:r>
        <w:rPr>
          <w:spacing w:val="20"/>
          <w:sz w:val="28"/>
        </w:rPr>
        <w:t xml:space="preserve"> </w:t>
      </w:r>
      <w:r>
        <w:rPr>
          <w:sz w:val="28"/>
        </w:rPr>
        <w:t>опыт</w:t>
      </w:r>
      <w:r>
        <w:rPr>
          <w:spacing w:val="23"/>
          <w:sz w:val="28"/>
        </w:rPr>
        <w:t xml:space="preserve"> </w:t>
      </w:r>
      <w:r>
        <w:rPr>
          <w:sz w:val="28"/>
        </w:rPr>
        <w:t>изготовления</w:t>
      </w:r>
      <w:r>
        <w:rPr>
          <w:spacing w:val="23"/>
          <w:sz w:val="28"/>
        </w:rPr>
        <w:t xml:space="preserve"> </w:t>
      </w:r>
      <w:r>
        <w:rPr>
          <w:sz w:val="28"/>
        </w:rPr>
        <w:t>изделия</w:t>
      </w:r>
      <w:r>
        <w:rPr>
          <w:spacing w:val="24"/>
          <w:sz w:val="28"/>
        </w:rPr>
        <w:t xml:space="preserve"> </w:t>
      </w:r>
      <w:r>
        <w:rPr>
          <w:sz w:val="28"/>
        </w:rPr>
        <w:t>средствами</w:t>
      </w:r>
      <w:r>
        <w:rPr>
          <w:spacing w:val="26"/>
          <w:sz w:val="28"/>
        </w:rPr>
        <w:t xml:space="preserve"> </w:t>
      </w:r>
      <w:r>
        <w:rPr>
          <w:sz w:val="28"/>
        </w:rPr>
        <w:t>учебного</w:t>
      </w:r>
      <w:r>
        <w:rPr>
          <w:spacing w:val="23"/>
          <w:sz w:val="28"/>
        </w:rPr>
        <w:t xml:space="preserve"> </w:t>
      </w:r>
      <w:r>
        <w:rPr>
          <w:sz w:val="28"/>
        </w:rPr>
        <w:t>станка,</w:t>
      </w:r>
      <w:r>
        <w:rPr>
          <w:spacing w:val="24"/>
          <w:sz w:val="28"/>
        </w:rPr>
        <w:t xml:space="preserve"> </w:t>
      </w:r>
      <w:r>
        <w:rPr>
          <w:sz w:val="28"/>
        </w:rPr>
        <w:t>в</w:t>
      </w:r>
      <w:r>
        <w:rPr>
          <w:spacing w:val="20"/>
          <w:sz w:val="28"/>
        </w:rPr>
        <w:t xml:space="preserve"> </w:t>
      </w:r>
      <w:r>
        <w:rPr>
          <w:sz w:val="28"/>
        </w:rPr>
        <w:t>том</w:t>
      </w:r>
      <w:r>
        <w:rPr>
          <w:spacing w:val="-67"/>
          <w:sz w:val="28"/>
        </w:rPr>
        <w:t xml:space="preserve"> </w:t>
      </w:r>
      <w:r>
        <w:rPr>
          <w:sz w:val="28"/>
        </w:rPr>
        <w:t>числе с симуляцией процесса изготовления в</w:t>
      </w:r>
      <w:r>
        <w:rPr>
          <w:spacing w:val="-1"/>
          <w:sz w:val="28"/>
        </w:rPr>
        <w:t xml:space="preserve"> </w:t>
      </w:r>
      <w:r>
        <w:rPr>
          <w:sz w:val="28"/>
        </w:rPr>
        <w:t>виртуальной</w:t>
      </w:r>
      <w:r>
        <w:rPr>
          <w:spacing w:val="-1"/>
          <w:sz w:val="28"/>
        </w:rPr>
        <w:t xml:space="preserve"> </w:t>
      </w:r>
      <w:r>
        <w:rPr>
          <w:sz w:val="28"/>
        </w:rPr>
        <w:t>среде;</w:t>
      </w:r>
    </w:p>
    <w:p w:rsidR="007D61C7" w:rsidRDefault="00C553C6" w:rsidP="007909D3">
      <w:pPr>
        <w:pStyle w:val="a4"/>
        <w:numPr>
          <w:ilvl w:val="0"/>
          <w:numId w:val="52"/>
        </w:numPr>
        <w:tabs>
          <w:tab w:val="left" w:pos="1678"/>
        </w:tabs>
        <w:spacing w:line="315" w:lineRule="exact"/>
        <w:ind w:left="1677"/>
        <w:jc w:val="left"/>
        <w:rPr>
          <w:sz w:val="28"/>
        </w:rPr>
      </w:pPr>
      <w:r>
        <w:rPr>
          <w:sz w:val="28"/>
        </w:rPr>
        <w:t>характеризует</w:t>
      </w:r>
      <w:r>
        <w:rPr>
          <w:spacing w:val="-9"/>
          <w:sz w:val="28"/>
        </w:rPr>
        <w:t xml:space="preserve"> </w:t>
      </w:r>
      <w:r>
        <w:rPr>
          <w:sz w:val="28"/>
        </w:rPr>
        <w:t>основные</w:t>
      </w:r>
      <w:r>
        <w:rPr>
          <w:spacing w:val="-6"/>
          <w:sz w:val="28"/>
        </w:rPr>
        <w:t xml:space="preserve"> </w:t>
      </w:r>
      <w:r>
        <w:rPr>
          <w:sz w:val="28"/>
        </w:rPr>
        <w:t>технологии</w:t>
      </w:r>
      <w:r>
        <w:rPr>
          <w:spacing w:val="-8"/>
          <w:sz w:val="28"/>
        </w:rPr>
        <w:t xml:space="preserve"> </w:t>
      </w:r>
      <w:r>
        <w:rPr>
          <w:sz w:val="28"/>
        </w:rPr>
        <w:t>производства</w:t>
      </w:r>
      <w:r>
        <w:rPr>
          <w:spacing w:val="-6"/>
          <w:sz w:val="28"/>
        </w:rPr>
        <w:t xml:space="preserve"> </w:t>
      </w:r>
      <w:r>
        <w:rPr>
          <w:sz w:val="28"/>
        </w:rPr>
        <w:t>продуктов</w:t>
      </w:r>
      <w:r>
        <w:rPr>
          <w:spacing w:val="-9"/>
          <w:sz w:val="28"/>
        </w:rPr>
        <w:t xml:space="preserve"> </w:t>
      </w:r>
      <w:r>
        <w:rPr>
          <w:sz w:val="28"/>
        </w:rPr>
        <w:t>питания;</w:t>
      </w:r>
    </w:p>
    <w:p w:rsidR="007D61C7" w:rsidRDefault="00C553C6" w:rsidP="007909D3">
      <w:pPr>
        <w:pStyle w:val="a4"/>
        <w:numPr>
          <w:ilvl w:val="0"/>
          <w:numId w:val="52"/>
        </w:numPr>
        <w:tabs>
          <w:tab w:val="left" w:pos="1678"/>
        </w:tabs>
        <w:spacing w:before="122" w:line="362" w:lineRule="auto"/>
        <w:ind w:right="554" w:firstLine="710"/>
        <w:jc w:val="left"/>
        <w:rPr>
          <w:sz w:val="28"/>
        </w:rPr>
      </w:pPr>
      <w:r>
        <w:rPr>
          <w:sz w:val="28"/>
        </w:rPr>
        <w:t>получает</w:t>
      </w:r>
      <w:r>
        <w:rPr>
          <w:spacing w:val="17"/>
          <w:sz w:val="28"/>
        </w:rPr>
        <w:t xml:space="preserve"> </w:t>
      </w:r>
      <w:r>
        <w:rPr>
          <w:sz w:val="28"/>
        </w:rPr>
        <w:t>и</w:t>
      </w:r>
      <w:r>
        <w:rPr>
          <w:spacing w:val="19"/>
          <w:sz w:val="28"/>
        </w:rPr>
        <w:t xml:space="preserve"> </w:t>
      </w:r>
      <w:r>
        <w:rPr>
          <w:sz w:val="28"/>
        </w:rPr>
        <w:t>анализирует</w:t>
      </w:r>
      <w:r>
        <w:rPr>
          <w:spacing w:val="17"/>
          <w:sz w:val="28"/>
        </w:rPr>
        <w:t xml:space="preserve"> </w:t>
      </w:r>
      <w:r>
        <w:rPr>
          <w:sz w:val="28"/>
        </w:rPr>
        <w:t>опыт</w:t>
      </w:r>
      <w:r>
        <w:rPr>
          <w:spacing w:val="18"/>
          <w:sz w:val="28"/>
        </w:rPr>
        <w:t xml:space="preserve"> </w:t>
      </w:r>
      <w:r>
        <w:rPr>
          <w:sz w:val="28"/>
        </w:rPr>
        <w:t>лабораторного</w:t>
      </w:r>
      <w:r>
        <w:rPr>
          <w:spacing w:val="18"/>
          <w:sz w:val="28"/>
        </w:rPr>
        <w:t xml:space="preserve"> </w:t>
      </w:r>
      <w:r>
        <w:rPr>
          <w:sz w:val="28"/>
        </w:rPr>
        <w:t>исследования</w:t>
      </w:r>
      <w:r>
        <w:rPr>
          <w:spacing w:val="20"/>
          <w:sz w:val="28"/>
        </w:rPr>
        <w:t xml:space="preserve"> </w:t>
      </w:r>
      <w:r>
        <w:rPr>
          <w:sz w:val="28"/>
        </w:rPr>
        <w:t>продуктов</w:t>
      </w:r>
      <w:r>
        <w:rPr>
          <w:spacing w:val="-67"/>
          <w:sz w:val="28"/>
        </w:rPr>
        <w:t xml:space="preserve"> </w:t>
      </w:r>
      <w:r>
        <w:rPr>
          <w:sz w:val="28"/>
        </w:rPr>
        <w:t>питания.</w:t>
      </w:r>
    </w:p>
    <w:p w:rsidR="007D61C7" w:rsidRDefault="00C553C6">
      <w:pPr>
        <w:pStyle w:val="2"/>
        <w:spacing w:before="2" w:line="357" w:lineRule="auto"/>
        <w:ind w:right="548" w:firstLine="710"/>
        <w:jc w:val="left"/>
      </w:pPr>
      <w:r>
        <w:t>Проектные</w:t>
      </w:r>
      <w:r>
        <w:rPr>
          <w:spacing w:val="10"/>
        </w:rPr>
        <w:t xml:space="preserve"> </w:t>
      </w:r>
      <w:r>
        <w:t>компетенции</w:t>
      </w:r>
      <w:r>
        <w:rPr>
          <w:spacing w:val="8"/>
        </w:rPr>
        <w:t xml:space="preserve"> </w:t>
      </w:r>
      <w:r>
        <w:t>(компетенции</w:t>
      </w:r>
      <w:r>
        <w:rPr>
          <w:spacing w:val="8"/>
        </w:rPr>
        <w:t xml:space="preserve"> </w:t>
      </w:r>
      <w:r>
        <w:t>проектного</w:t>
      </w:r>
      <w:r>
        <w:rPr>
          <w:spacing w:val="10"/>
        </w:rPr>
        <w:t xml:space="preserve"> </w:t>
      </w:r>
      <w:r>
        <w:t>управления</w:t>
      </w:r>
      <w:r>
        <w:rPr>
          <w:spacing w:val="10"/>
        </w:rPr>
        <w:t xml:space="preserve"> </w:t>
      </w:r>
      <w:r>
        <w:t>и</w:t>
      </w:r>
      <w:r>
        <w:rPr>
          <w:spacing w:val="-67"/>
        </w:rPr>
        <w:t xml:space="preserve"> </w:t>
      </w:r>
      <w:r>
        <w:t>гибкие</w:t>
      </w:r>
      <w:r>
        <w:rPr>
          <w:spacing w:val="1"/>
        </w:rPr>
        <w:t xml:space="preserve"> </w:t>
      </w:r>
      <w:r>
        <w:t>компетенции):</w:t>
      </w:r>
    </w:p>
    <w:p w:rsidR="007D61C7" w:rsidRDefault="00C553C6" w:rsidP="007909D3">
      <w:pPr>
        <w:pStyle w:val="a4"/>
        <w:numPr>
          <w:ilvl w:val="0"/>
          <w:numId w:val="52"/>
        </w:numPr>
        <w:tabs>
          <w:tab w:val="left" w:pos="1678"/>
        </w:tabs>
        <w:spacing w:before="1" w:line="360" w:lineRule="auto"/>
        <w:ind w:right="553" w:firstLine="710"/>
        <w:rPr>
          <w:sz w:val="28"/>
        </w:rPr>
      </w:pPr>
      <w:r>
        <w:rPr>
          <w:sz w:val="28"/>
        </w:rPr>
        <w:t>использует методы генерации идей по модернизации/проектированию</w:t>
      </w:r>
      <w:r>
        <w:rPr>
          <w:spacing w:val="-67"/>
          <w:sz w:val="28"/>
        </w:rPr>
        <w:t xml:space="preserve"> </w:t>
      </w:r>
      <w:r>
        <w:rPr>
          <w:sz w:val="28"/>
        </w:rPr>
        <w:t>материальных</w:t>
      </w:r>
      <w:r>
        <w:rPr>
          <w:spacing w:val="1"/>
          <w:sz w:val="28"/>
        </w:rPr>
        <w:t xml:space="preserve"> </w:t>
      </w:r>
      <w:r>
        <w:rPr>
          <w:sz w:val="28"/>
        </w:rPr>
        <w:t>продуктов</w:t>
      </w:r>
      <w:r>
        <w:rPr>
          <w:spacing w:val="1"/>
          <w:sz w:val="28"/>
        </w:rPr>
        <w:t xml:space="preserve"> </w:t>
      </w:r>
      <w:r>
        <w:rPr>
          <w:sz w:val="28"/>
        </w:rPr>
        <w:t>или</w:t>
      </w:r>
      <w:r>
        <w:rPr>
          <w:spacing w:val="1"/>
          <w:sz w:val="28"/>
        </w:rPr>
        <w:t xml:space="preserve"> </w:t>
      </w:r>
      <w:r>
        <w:rPr>
          <w:sz w:val="28"/>
        </w:rPr>
        <w:t>технологических</w:t>
      </w:r>
      <w:r>
        <w:rPr>
          <w:spacing w:val="1"/>
          <w:sz w:val="28"/>
        </w:rPr>
        <w:t xml:space="preserve"> </w:t>
      </w:r>
      <w:r>
        <w:rPr>
          <w:sz w:val="28"/>
        </w:rPr>
        <w:t>систем,</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достижение</w:t>
      </w:r>
      <w:r>
        <w:rPr>
          <w:spacing w:val="2"/>
          <w:sz w:val="28"/>
        </w:rPr>
        <w:t xml:space="preserve"> </w:t>
      </w:r>
      <w:r>
        <w:rPr>
          <w:sz w:val="28"/>
        </w:rPr>
        <w:t>поставленных</w:t>
      </w:r>
      <w:r>
        <w:rPr>
          <w:spacing w:val="-3"/>
          <w:sz w:val="28"/>
        </w:rPr>
        <w:t xml:space="preserve"> </w:t>
      </w:r>
      <w:r>
        <w:rPr>
          <w:sz w:val="28"/>
        </w:rPr>
        <w:t>целей;</w:t>
      </w:r>
    </w:p>
    <w:p w:rsidR="007D61C7" w:rsidRDefault="00C553C6" w:rsidP="007909D3">
      <w:pPr>
        <w:pStyle w:val="a4"/>
        <w:numPr>
          <w:ilvl w:val="0"/>
          <w:numId w:val="52"/>
        </w:numPr>
        <w:tabs>
          <w:tab w:val="left" w:pos="1678"/>
        </w:tabs>
        <w:spacing w:before="1" w:line="362" w:lineRule="auto"/>
        <w:ind w:right="546" w:firstLine="710"/>
        <w:rPr>
          <w:sz w:val="28"/>
        </w:rPr>
      </w:pPr>
      <w:r>
        <w:rPr>
          <w:sz w:val="28"/>
        </w:rPr>
        <w:t>самостоятельно решает поставленную задачу, анализируя и подбирая</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для</w:t>
      </w:r>
      <w:r>
        <w:rPr>
          <w:spacing w:val="3"/>
          <w:sz w:val="28"/>
        </w:rPr>
        <w:t xml:space="preserve"> </w:t>
      </w:r>
      <w:r>
        <w:rPr>
          <w:sz w:val="28"/>
        </w:rPr>
        <w:t>ее</w:t>
      </w:r>
      <w:r>
        <w:rPr>
          <w:spacing w:val="1"/>
          <w:sz w:val="28"/>
        </w:rPr>
        <w:t xml:space="preserve"> </w:t>
      </w:r>
      <w:r>
        <w:rPr>
          <w:sz w:val="28"/>
        </w:rPr>
        <w:t>решения;</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52"/>
        </w:numPr>
        <w:tabs>
          <w:tab w:val="left" w:pos="1678"/>
        </w:tabs>
        <w:spacing w:before="67" w:line="362" w:lineRule="auto"/>
        <w:ind w:right="557" w:firstLine="710"/>
        <w:rPr>
          <w:sz w:val="28"/>
        </w:rPr>
      </w:pPr>
      <w:r>
        <w:rPr>
          <w:sz w:val="28"/>
        </w:rPr>
        <w:lastRenderedPageBreak/>
        <w:t>использует</w:t>
      </w:r>
      <w:r>
        <w:rPr>
          <w:spacing w:val="1"/>
          <w:sz w:val="28"/>
        </w:rPr>
        <w:t xml:space="preserve"> </w:t>
      </w:r>
      <w:r>
        <w:rPr>
          <w:sz w:val="28"/>
        </w:rPr>
        <w:t>инструмент</w:t>
      </w:r>
      <w:r>
        <w:rPr>
          <w:spacing w:val="1"/>
          <w:sz w:val="28"/>
        </w:rPr>
        <w:t xml:space="preserve"> </w:t>
      </w:r>
      <w:r>
        <w:rPr>
          <w:sz w:val="28"/>
        </w:rPr>
        <w:t>выявления</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исследования</w:t>
      </w:r>
      <w:r>
        <w:rPr>
          <w:spacing w:val="-67"/>
          <w:sz w:val="28"/>
        </w:rPr>
        <w:t xml:space="preserve"> </w:t>
      </w:r>
      <w:r>
        <w:rPr>
          <w:sz w:val="28"/>
        </w:rPr>
        <w:t>пользовательского опыта;</w:t>
      </w:r>
    </w:p>
    <w:p w:rsidR="007D61C7" w:rsidRDefault="00C553C6" w:rsidP="007909D3">
      <w:pPr>
        <w:pStyle w:val="a4"/>
        <w:numPr>
          <w:ilvl w:val="0"/>
          <w:numId w:val="52"/>
        </w:numPr>
        <w:tabs>
          <w:tab w:val="left" w:pos="1678"/>
        </w:tabs>
        <w:spacing w:line="360" w:lineRule="auto"/>
        <w:ind w:right="553" w:firstLine="710"/>
        <w:rPr>
          <w:sz w:val="28"/>
        </w:rPr>
      </w:pPr>
      <w:r>
        <w:rPr>
          <w:sz w:val="28"/>
        </w:rPr>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определения</w:t>
      </w:r>
      <w:r>
        <w:rPr>
          <w:spacing w:val="1"/>
          <w:sz w:val="28"/>
        </w:rPr>
        <w:t xml:space="preserve"> </w:t>
      </w:r>
      <w:r>
        <w:rPr>
          <w:sz w:val="28"/>
        </w:rPr>
        <w:t>характеристик</w:t>
      </w:r>
      <w:r>
        <w:rPr>
          <w:spacing w:val="1"/>
          <w:sz w:val="28"/>
        </w:rPr>
        <w:t xml:space="preserve"> </w:t>
      </w:r>
      <w:r>
        <w:rPr>
          <w:sz w:val="28"/>
        </w:rPr>
        <w:t>и</w:t>
      </w:r>
      <w:r>
        <w:rPr>
          <w:spacing w:val="-67"/>
          <w:sz w:val="28"/>
        </w:rPr>
        <w:t xml:space="preserve"> </w:t>
      </w:r>
      <w:r>
        <w:rPr>
          <w:sz w:val="28"/>
        </w:rPr>
        <w:t>разработки</w:t>
      </w:r>
      <w:r>
        <w:rPr>
          <w:spacing w:val="1"/>
          <w:sz w:val="28"/>
        </w:rPr>
        <w:t xml:space="preserve"> </w:t>
      </w:r>
      <w:r>
        <w:rPr>
          <w:sz w:val="28"/>
        </w:rPr>
        <w:t>материального</w:t>
      </w:r>
      <w:r>
        <w:rPr>
          <w:spacing w:val="1"/>
          <w:sz w:val="28"/>
        </w:rPr>
        <w:t xml:space="preserve"> </w:t>
      </w:r>
      <w:r>
        <w:rPr>
          <w:sz w:val="28"/>
        </w:rPr>
        <w:t>или</w:t>
      </w:r>
      <w:r>
        <w:rPr>
          <w:spacing w:val="1"/>
          <w:sz w:val="28"/>
        </w:rPr>
        <w:t xml:space="preserve"> </w:t>
      </w:r>
      <w:r>
        <w:rPr>
          <w:sz w:val="28"/>
        </w:rPr>
        <w:t>информационного</w:t>
      </w:r>
      <w:r>
        <w:rPr>
          <w:spacing w:val="1"/>
          <w:sz w:val="28"/>
        </w:rPr>
        <w:t xml:space="preserve"> </w:t>
      </w:r>
      <w:r>
        <w:rPr>
          <w:sz w:val="28"/>
        </w:rPr>
        <w:t>продукта,</w:t>
      </w:r>
      <w:r>
        <w:rPr>
          <w:spacing w:val="1"/>
          <w:sz w:val="28"/>
        </w:rPr>
        <w:t xml:space="preserve"> </w:t>
      </w:r>
      <w:r>
        <w:rPr>
          <w:sz w:val="28"/>
        </w:rPr>
        <w:t>включая</w:t>
      </w:r>
      <w:r>
        <w:rPr>
          <w:spacing w:val="1"/>
          <w:sz w:val="28"/>
        </w:rPr>
        <w:t xml:space="preserve"> </w:t>
      </w:r>
      <w:r>
        <w:rPr>
          <w:sz w:val="28"/>
        </w:rPr>
        <w:t>планирование,</w:t>
      </w:r>
      <w:r>
        <w:rPr>
          <w:spacing w:val="1"/>
          <w:sz w:val="28"/>
        </w:rPr>
        <w:t xml:space="preserve"> </w:t>
      </w:r>
      <w:r>
        <w:rPr>
          <w:sz w:val="28"/>
        </w:rPr>
        <w:t>разработку</w:t>
      </w:r>
      <w:r>
        <w:rPr>
          <w:spacing w:val="1"/>
          <w:sz w:val="28"/>
        </w:rPr>
        <w:t xml:space="preserve"> </w:t>
      </w:r>
      <w:r>
        <w:rPr>
          <w:sz w:val="28"/>
        </w:rPr>
        <w:t>концепции,</w:t>
      </w:r>
      <w:r>
        <w:rPr>
          <w:spacing w:val="1"/>
          <w:sz w:val="28"/>
        </w:rPr>
        <w:t xml:space="preserve"> </w:t>
      </w:r>
      <w:r>
        <w:rPr>
          <w:sz w:val="28"/>
        </w:rPr>
        <w:t>моделирование,</w:t>
      </w:r>
      <w:r>
        <w:rPr>
          <w:spacing w:val="1"/>
          <w:sz w:val="28"/>
        </w:rPr>
        <w:t xml:space="preserve"> </w:t>
      </w:r>
      <w:r>
        <w:rPr>
          <w:sz w:val="28"/>
        </w:rPr>
        <w:t>конструирование</w:t>
      </w:r>
      <w:r>
        <w:rPr>
          <w:spacing w:val="1"/>
          <w:sz w:val="28"/>
        </w:rPr>
        <w:t xml:space="preserve"> </w:t>
      </w:r>
      <w:r>
        <w:rPr>
          <w:sz w:val="28"/>
        </w:rPr>
        <w:t>и</w:t>
      </w:r>
      <w:r>
        <w:rPr>
          <w:spacing w:val="1"/>
          <w:sz w:val="28"/>
        </w:rPr>
        <w:t xml:space="preserve"> </w:t>
      </w:r>
      <w:r>
        <w:rPr>
          <w:sz w:val="28"/>
        </w:rPr>
        <w:t>разработку документации в информационной среде (конструкторе), на основе</w:t>
      </w:r>
      <w:r>
        <w:rPr>
          <w:spacing w:val="1"/>
          <w:sz w:val="28"/>
        </w:rPr>
        <w:t xml:space="preserve"> </w:t>
      </w:r>
      <w:r>
        <w:rPr>
          <w:sz w:val="28"/>
        </w:rPr>
        <w:t>самостоятельно</w:t>
      </w:r>
      <w:r>
        <w:rPr>
          <w:spacing w:val="-2"/>
          <w:sz w:val="28"/>
        </w:rPr>
        <w:t xml:space="preserve"> </w:t>
      </w:r>
      <w:r>
        <w:rPr>
          <w:sz w:val="28"/>
        </w:rPr>
        <w:t>проведенных</w:t>
      </w:r>
      <w:r>
        <w:rPr>
          <w:spacing w:val="-6"/>
          <w:sz w:val="28"/>
        </w:rPr>
        <w:t xml:space="preserve"> </w:t>
      </w:r>
      <w:r>
        <w:rPr>
          <w:sz w:val="28"/>
        </w:rPr>
        <w:t>исследований</w:t>
      </w:r>
      <w:r>
        <w:rPr>
          <w:spacing w:val="-2"/>
          <w:sz w:val="28"/>
        </w:rPr>
        <w:t xml:space="preserve"> </w:t>
      </w:r>
      <w:r>
        <w:rPr>
          <w:sz w:val="28"/>
        </w:rPr>
        <w:t>потребительских</w:t>
      </w:r>
      <w:r>
        <w:rPr>
          <w:spacing w:val="-5"/>
          <w:sz w:val="28"/>
        </w:rPr>
        <w:t xml:space="preserve"> </w:t>
      </w:r>
      <w:r>
        <w:rPr>
          <w:sz w:val="28"/>
        </w:rPr>
        <w:t>интересов.</w:t>
      </w:r>
    </w:p>
    <w:p w:rsidR="007D61C7" w:rsidRDefault="00C553C6" w:rsidP="007909D3">
      <w:pPr>
        <w:pStyle w:val="1"/>
        <w:numPr>
          <w:ilvl w:val="0"/>
          <w:numId w:val="51"/>
        </w:numPr>
        <w:tabs>
          <w:tab w:val="left" w:pos="1606"/>
        </w:tabs>
        <w:spacing w:before="3"/>
      </w:pPr>
      <w:r>
        <w:t>класс</w:t>
      </w:r>
    </w:p>
    <w:p w:rsidR="007D61C7" w:rsidRDefault="00C553C6">
      <w:pPr>
        <w:pStyle w:val="a3"/>
        <w:spacing w:before="158"/>
        <w:ind w:left="1394" w:firstLine="0"/>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5"/>
        </w:rPr>
        <w:t xml:space="preserve"> </w:t>
      </w:r>
      <w:r>
        <w:t>обучающийся:</w:t>
      </w:r>
    </w:p>
    <w:p w:rsidR="007D61C7" w:rsidRDefault="00C553C6">
      <w:pPr>
        <w:pStyle w:val="2"/>
        <w:spacing w:before="163" w:line="362" w:lineRule="auto"/>
        <w:ind w:right="552" w:firstLine="710"/>
      </w:pPr>
      <w:r>
        <w:t>Культура труда (знания в рамках предметной области и бытовые</w:t>
      </w:r>
      <w:r>
        <w:rPr>
          <w:spacing w:val="1"/>
        </w:rPr>
        <w:t xml:space="preserve"> </w:t>
      </w:r>
      <w:r>
        <w:t>навыки):</w:t>
      </w:r>
    </w:p>
    <w:p w:rsidR="007D61C7" w:rsidRDefault="00C553C6" w:rsidP="007909D3">
      <w:pPr>
        <w:pStyle w:val="a4"/>
        <w:numPr>
          <w:ilvl w:val="0"/>
          <w:numId w:val="52"/>
        </w:numPr>
        <w:tabs>
          <w:tab w:val="left" w:pos="1678"/>
        </w:tabs>
        <w:spacing w:line="360" w:lineRule="auto"/>
        <w:ind w:right="552" w:firstLine="710"/>
        <w:rPr>
          <w:sz w:val="28"/>
        </w:rPr>
      </w:pPr>
      <w:r>
        <w:rPr>
          <w:sz w:val="28"/>
        </w:rPr>
        <w:t>организует</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1"/>
          <w:sz w:val="28"/>
        </w:rPr>
        <w:t xml:space="preserve"> </w:t>
      </w:r>
      <w:r>
        <w:rPr>
          <w:sz w:val="28"/>
        </w:rPr>
        <w:t>требованиями</w:t>
      </w:r>
      <w:r>
        <w:rPr>
          <w:spacing w:val="1"/>
          <w:sz w:val="28"/>
        </w:rPr>
        <w:t xml:space="preserve"> </w:t>
      </w:r>
      <w:r>
        <w:rPr>
          <w:sz w:val="28"/>
        </w:rPr>
        <w:t>безопасности и правилами эксплуатации используемого оборудования и/или</w:t>
      </w:r>
      <w:r>
        <w:rPr>
          <w:spacing w:val="1"/>
          <w:sz w:val="28"/>
        </w:rPr>
        <w:t xml:space="preserve"> </w:t>
      </w:r>
      <w:r>
        <w:rPr>
          <w:sz w:val="28"/>
        </w:rPr>
        <w:t>технологии, соблюдает правила безопасности и охраны труда при работе с</w:t>
      </w:r>
      <w:r>
        <w:rPr>
          <w:spacing w:val="1"/>
          <w:sz w:val="28"/>
        </w:rPr>
        <w:t xml:space="preserve"> </w:t>
      </w:r>
      <w:r>
        <w:rPr>
          <w:sz w:val="28"/>
        </w:rPr>
        <w:t>оборудованием</w:t>
      </w:r>
      <w:r>
        <w:rPr>
          <w:spacing w:val="2"/>
          <w:sz w:val="28"/>
        </w:rPr>
        <w:t xml:space="preserve"> </w:t>
      </w:r>
      <w:r>
        <w:rPr>
          <w:sz w:val="28"/>
        </w:rPr>
        <w:t>и/или</w:t>
      </w:r>
      <w:r>
        <w:rPr>
          <w:spacing w:val="1"/>
          <w:sz w:val="28"/>
        </w:rPr>
        <w:t xml:space="preserve"> </w:t>
      </w:r>
      <w:r>
        <w:rPr>
          <w:sz w:val="28"/>
        </w:rPr>
        <w:t>технологией;</w:t>
      </w:r>
    </w:p>
    <w:p w:rsidR="007D61C7" w:rsidRDefault="00C553C6" w:rsidP="007909D3">
      <w:pPr>
        <w:pStyle w:val="a4"/>
        <w:numPr>
          <w:ilvl w:val="0"/>
          <w:numId w:val="52"/>
        </w:numPr>
        <w:tabs>
          <w:tab w:val="left" w:pos="1678"/>
        </w:tabs>
        <w:spacing w:line="362" w:lineRule="auto"/>
        <w:ind w:right="550" w:firstLine="710"/>
        <w:rPr>
          <w:sz w:val="28"/>
        </w:rPr>
      </w:pPr>
      <w:r>
        <w:rPr>
          <w:sz w:val="28"/>
        </w:rPr>
        <w:t>разъясняет</w:t>
      </w:r>
      <w:r>
        <w:rPr>
          <w:spacing w:val="1"/>
          <w:sz w:val="28"/>
        </w:rPr>
        <w:t xml:space="preserve"> </w:t>
      </w:r>
      <w:r>
        <w:rPr>
          <w:sz w:val="28"/>
        </w:rPr>
        <w:t>содержание</w:t>
      </w:r>
      <w:r>
        <w:rPr>
          <w:spacing w:val="1"/>
          <w:sz w:val="28"/>
        </w:rPr>
        <w:t xml:space="preserve"> </w:t>
      </w:r>
      <w:r>
        <w:rPr>
          <w:sz w:val="28"/>
        </w:rPr>
        <w:t>понятий</w:t>
      </w:r>
      <w:r>
        <w:rPr>
          <w:spacing w:val="1"/>
          <w:sz w:val="28"/>
        </w:rPr>
        <w:t xml:space="preserve"> </w:t>
      </w:r>
      <w:r>
        <w:rPr>
          <w:sz w:val="28"/>
        </w:rPr>
        <w:t>«технология»,</w:t>
      </w:r>
      <w:r>
        <w:rPr>
          <w:spacing w:val="1"/>
          <w:sz w:val="28"/>
        </w:rPr>
        <w:t xml:space="preserve"> </w:t>
      </w:r>
      <w:r>
        <w:rPr>
          <w:sz w:val="28"/>
        </w:rPr>
        <w:t>«технологический</w:t>
      </w:r>
      <w:r>
        <w:rPr>
          <w:spacing w:val="1"/>
          <w:sz w:val="28"/>
        </w:rPr>
        <w:t xml:space="preserve"> </w:t>
      </w:r>
      <w:r>
        <w:rPr>
          <w:sz w:val="28"/>
        </w:rPr>
        <w:t>процесс»,</w:t>
      </w:r>
      <w:r>
        <w:rPr>
          <w:spacing w:val="-1"/>
          <w:sz w:val="28"/>
        </w:rPr>
        <w:t xml:space="preserve"> </w:t>
      </w:r>
      <w:r>
        <w:rPr>
          <w:sz w:val="28"/>
        </w:rPr>
        <w:t>«технологическая</w:t>
      </w:r>
      <w:r>
        <w:rPr>
          <w:spacing w:val="-2"/>
          <w:sz w:val="28"/>
        </w:rPr>
        <w:t xml:space="preserve"> </w:t>
      </w:r>
      <w:r>
        <w:rPr>
          <w:sz w:val="28"/>
        </w:rPr>
        <w:t>операция»</w:t>
      </w:r>
      <w:r>
        <w:rPr>
          <w:spacing w:val="-8"/>
          <w:sz w:val="28"/>
        </w:rPr>
        <w:t xml:space="preserve"> </w:t>
      </w:r>
      <w:r>
        <w:rPr>
          <w:sz w:val="28"/>
        </w:rPr>
        <w:t>и</w:t>
      </w:r>
      <w:r>
        <w:rPr>
          <w:spacing w:val="-3"/>
          <w:sz w:val="28"/>
        </w:rPr>
        <w:t xml:space="preserve"> </w:t>
      </w:r>
      <w:r>
        <w:rPr>
          <w:sz w:val="28"/>
        </w:rPr>
        <w:t>адекватно</w:t>
      </w:r>
      <w:r>
        <w:rPr>
          <w:spacing w:val="-4"/>
          <w:sz w:val="28"/>
        </w:rPr>
        <w:t xml:space="preserve"> </w:t>
      </w:r>
      <w:r>
        <w:rPr>
          <w:sz w:val="28"/>
        </w:rPr>
        <w:t>использует</w:t>
      </w:r>
      <w:r>
        <w:rPr>
          <w:spacing w:val="-4"/>
          <w:sz w:val="28"/>
        </w:rPr>
        <w:t xml:space="preserve"> </w:t>
      </w:r>
      <w:r>
        <w:rPr>
          <w:sz w:val="28"/>
        </w:rPr>
        <w:t>эти</w:t>
      </w:r>
      <w:r>
        <w:rPr>
          <w:spacing w:val="-4"/>
          <w:sz w:val="28"/>
        </w:rPr>
        <w:t xml:space="preserve"> </w:t>
      </w:r>
      <w:r>
        <w:rPr>
          <w:sz w:val="28"/>
        </w:rPr>
        <w:t>понятия;</w:t>
      </w:r>
    </w:p>
    <w:p w:rsidR="007D61C7" w:rsidRDefault="00C553C6" w:rsidP="007909D3">
      <w:pPr>
        <w:pStyle w:val="a4"/>
        <w:numPr>
          <w:ilvl w:val="0"/>
          <w:numId w:val="52"/>
        </w:numPr>
        <w:tabs>
          <w:tab w:val="left" w:pos="1678"/>
        </w:tabs>
        <w:spacing w:line="362" w:lineRule="auto"/>
        <w:ind w:right="545" w:firstLine="710"/>
        <w:rPr>
          <w:sz w:val="28"/>
        </w:rPr>
      </w:pPr>
      <w:r>
        <w:rPr>
          <w:sz w:val="28"/>
        </w:rPr>
        <w:t>может</w:t>
      </w:r>
      <w:r>
        <w:rPr>
          <w:spacing w:val="1"/>
          <w:sz w:val="28"/>
        </w:rPr>
        <w:t xml:space="preserve"> </w:t>
      </w:r>
      <w:r>
        <w:rPr>
          <w:sz w:val="28"/>
        </w:rPr>
        <w:t>охарактеризовать</w:t>
      </w:r>
      <w:r>
        <w:rPr>
          <w:spacing w:val="1"/>
          <w:sz w:val="28"/>
        </w:rPr>
        <w:t xml:space="preserve"> </w:t>
      </w:r>
      <w:r>
        <w:rPr>
          <w:sz w:val="28"/>
        </w:rPr>
        <w:t>ключевые</w:t>
      </w:r>
      <w:r>
        <w:rPr>
          <w:spacing w:val="1"/>
          <w:sz w:val="28"/>
        </w:rPr>
        <w:t xml:space="preserve"> </w:t>
      </w:r>
      <w:r>
        <w:rPr>
          <w:sz w:val="28"/>
        </w:rPr>
        <w:t>предприятия</w:t>
      </w:r>
      <w:r>
        <w:rPr>
          <w:spacing w:val="1"/>
          <w:sz w:val="28"/>
        </w:rPr>
        <w:t xml:space="preserve"> </w:t>
      </w:r>
      <w:r>
        <w:rPr>
          <w:sz w:val="28"/>
        </w:rPr>
        <w:t>и/или</w:t>
      </w:r>
      <w:r>
        <w:rPr>
          <w:spacing w:val="71"/>
          <w:sz w:val="28"/>
        </w:rPr>
        <w:t xml:space="preserve"> </w:t>
      </w:r>
      <w:r>
        <w:rPr>
          <w:sz w:val="28"/>
        </w:rPr>
        <w:t>отрасли</w:t>
      </w:r>
      <w:r>
        <w:rPr>
          <w:spacing w:val="1"/>
          <w:sz w:val="28"/>
        </w:rPr>
        <w:t xml:space="preserve"> </w:t>
      </w:r>
      <w:r>
        <w:rPr>
          <w:sz w:val="28"/>
        </w:rPr>
        <w:t>региона</w:t>
      </w:r>
      <w:r>
        <w:rPr>
          <w:spacing w:val="1"/>
          <w:sz w:val="28"/>
        </w:rPr>
        <w:t xml:space="preserve"> </w:t>
      </w:r>
      <w:r>
        <w:rPr>
          <w:sz w:val="28"/>
        </w:rPr>
        <w:t>проживания;</w:t>
      </w:r>
    </w:p>
    <w:p w:rsidR="007D61C7" w:rsidRDefault="00C553C6" w:rsidP="007909D3">
      <w:pPr>
        <w:pStyle w:val="a4"/>
        <w:numPr>
          <w:ilvl w:val="0"/>
          <w:numId w:val="52"/>
        </w:numPr>
        <w:tabs>
          <w:tab w:val="left" w:pos="1750"/>
        </w:tabs>
        <w:spacing w:line="362" w:lineRule="auto"/>
        <w:ind w:right="553" w:firstLine="710"/>
        <w:rPr>
          <w:sz w:val="28"/>
        </w:rPr>
      </w:pPr>
      <w:r>
        <w:rPr>
          <w:sz w:val="28"/>
        </w:rPr>
        <w:t>называет предприятия региона проживания, работающие на основе</w:t>
      </w:r>
      <w:r>
        <w:rPr>
          <w:spacing w:val="1"/>
          <w:sz w:val="28"/>
        </w:rPr>
        <w:t xml:space="preserve"> </w:t>
      </w:r>
      <w:r>
        <w:rPr>
          <w:sz w:val="28"/>
        </w:rPr>
        <w:t>современных</w:t>
      </w:r>
      <w:r>
        <w:rPr>
          <w:spacing w:val="-4"/>
          <w:sz w:val="28"/>
        </w:rPr>
        <w:t xml:space="preserve"> </w:t>
      </w:r>
      <w:r>
        <w:rPr>
          <w:sz w:val="28"/>
        </w:rPr>
        <w:t>производственных технологий;</w:t>
      </w:r>
    </w:p>
    <w:p w:rsidR="007D61C7" w:rsidRDefault="00C553C6" w:rsidP="007909D3">
      <w:pPr>
        <w:pStyle w:val="a4"/>
        <w:numPr>
          <w:ilvl w:val="0"/>
          <w:numId w:val="52"/>
        </w:numPr>
        <w:tabs>
          <w:tab w:val="left" w:pos="1750"/>
        </w:tabs>
        <w:spacing w:line="360" w:lineRule="auto"/>
        <w:ind w:right="557" w:firstLine="710"/>
        <w:rPr>
          <w:sz w:val="28"/>
        </w:rPr>
      </w:pPr>
      <w:r>
        <w:rPr>
          <w:sz w:val="28"/>
        </w:rPr>
        <w:t>называет характеристики современного рынка труда, описывает цикл</w:t>
      </w:r>
      <w:r>
        <w:rPr>
          <w:spacing w:val="1"/>
          <w:sz w:val="28"/>
        </w:rPr>
        <w:t xml:space="preserve"> </w:t>
      </w:r>
      <w:r>
        <w:rPr>
          <w:sz w:val="28"/>
        </w:rPr>
        <w:t>жизни профессии, характеризует новые и умирающие профессии, в том числе</w:t>
      </w:r>
      <w:r>
        <w:rPr>
          <w:spacing w:val="1"/>
          <w:sz w:val="28"/>
        </w:rPr>
        <w:t xml:space="preserve"> </w:t>
      </w:r>
      <w:r>
        <w:rPr>
          <w:sz w:val="28"/>
        </w:rPr>
        <w:t>на</w:t>
      </w:r>
      <w:r>
        <w:rPr>
          <w:spacing w:val="1"/>
          <w:sz w:val="28"/>
        </w:rPr>
        <w:t xml:space="preserve"> </w:t>
      </w:r>
      <w:r>
        <w:rPr>
          <w:sz w:val="28"/>
        </w:rPr>
        <w:t>предприятиях</w:t>
      </w:r>
      <w:r>
        <w:rPr>
          <w:spacing w:val="-3"/>
          <w:sz w:val="28"/>
        </w:rPr>
        <w:t xml:space="preserve"> </w:t>
      </w:r>
      <w:r>
        <w:rPr>
          <w:sz w:val="28"/>
        </w:rPr>
        <w:t>региона</w:t>
      </w:r>
      <w:r>
        <w:rPr>
          <w:spacing w:val="1"/>
          <w:sz w:val="28"/>
        </w:rPr>
        <w:t xml:space="preserve"> </w:t>
      </w:r>
      <w:r>
        <w:rPr>
          <w:sz w:val="28"/>
        </w:rPr>
        <w:t>проживания.</w:t>
      </w:r>
    </w:p>
    <w:p w:rsidR="007D61C7" w:rsidRDefault="00C553C6">
      <w:pPr>
        <w:pStyle w:val="2"/>
        <w:ind w:left="1394"/>
      </w:pPr>
      <w:r>
        <w:t>Предметные</w:t>
      </w:r>
      <w:r>
        <w:rPr>
          <w:spacing w:val="-5"/>
        </w:rPr>
        <w:t xml:space="preserve"> </w:t>
      </w:r>
      <w:r>
        <w:t>результаты:</w:t>
      </w:r>
    </w:p>
    <w:p w:rsidR="007D61C7" w:rsidRDefault="00C553C6" w:rsidP="007909D3">
      <w:pPr>
        <w:pStyle w:val="a4"/>
        <w:numPr>
          <w:ilvl w:val="1"/>
          <w:numId w:val="52"/>
        </w:numPr>
        <w:tabs>
          <w:tab w:val="left" w:pos="1817"/>
        </w:tabs>
        <w:spacing w:before="138"/>
        <w:ind w:left="1817"/>
        <w:rPr>
          <w:sz w:val="28"/>
        </w:rPr>
      </w:pPr>
      <w:r>
        <w:rPr>
          <w:sz w:val="28"/>
        </w:rPr>
        <w:t>описывает</w:t>
      </w:r>
      <w:r>
        <w:rPr>
          <w:spacing w:val="-8"/>
          <w:sz w:val="28"/>
        </w:rPr>
        <w:t xml:space="preserve"> </w:t>
      </w:r>
      <w:r>
        <w:rPr>
          <w:sz w:val="28"/>
        </w:rPr>
        <w:t>жизненный</w:t>
      </w:r>
      <w:r>
        <w:rPr>
          <w:spacing w:val="-6"/>
          <w:sz w:val="28"/>
        </w:rPr>
        <w:t xml:space="preserve"> </w:t>
      </w:r>
      <w:r>
        <w:rPr>
          <w:sz w:val="28"/>
        </w:rPr>
        <w:t>цикл</w:t>
      </w:r>
      <w:r>
        <w:rPr>
          <w:spacing w:val="-6"/>
          <w:sz w:val="28"/>
        </w:rPr>
        <w:t xml:space="preserve"> </w:t>
      </w:r>
      <w:r>
        <w:rPr>
          <w:sz w:val="28"/>
        </w:rPr>
        <w:t>технологии, приводя</w:t>
      </w:r>
      <w:r>
        <w:rPr>
          <w:spacing w:val="-5"/>
          <w:sz w:val="28"/>
        </w:rPr>
        <w:t xml:space="preserve"> </w:t>
      </w:r>
      <w:r>
        <w:rPr>
          <w:sz w:val="28"/>
        </w:rPr>
        <w:t>примеры;</w:t>
      </w:r>
    </w:p>
    <w:p w:rsidR="007D61C7" w:rsidRDefault="00C553C6" w:rsidP="007909D3">
      <w:pPr>
        <w:pStyle w:val="a4"/>
        <w:numPr>
          <w:ilvl w:val="1"/>
          <w:numId w:val="52"/>
        </w:numPr>
        <w:tabs>
          <w:tab w:val="left" w:pos="1817"/>
        </w:tabs>
        <w:spacing w:before="163" w:line="362" w:lineRule="auto"/>
        <w:ind w:right="547" w:firstLine="850"/>
        <w:rPr>
          <w:sz w:val="28"/>
        </w:rPr>
      </w:pPr>
      <w:r>
        <w:rPr>
          <w:sz w:val="28"/>
        </w:rPr>
        <w:t>объясняет</w:t>
      </w:r>
      <w:r>
        <w:rPr>
          <w:spacing w:val="1"/>
          <w:sz w:val="28"/>
        </w:rPr>
        <w:t xml:space="preserve"> </w:t>
      </w:r>
      <w:r>
        <w:rPr>
          <w:sz w:val="28"/>
        </w:rPr>
        <w:t>простейший</w:t>
      </w:r>
      <w:r>
        <w:rPr>
          <w:spacing w:val="1"/>
          <w:sz w:val="28"/>
        </w:rPr>
        <w:t xml:space="preserve"> </w:t>
      </w:r>
      <w:r>
        <w:rPr>
          <w:sz w:val="28"/>
        </w:rPr>
        <w:t>технологический</w:t>
      </w:r>
      <w:r>
        <w:rPr>
          <w:spacing w:val="71"/>
          <w:sz w:val="28"/>
        </w:rPr>
        <w:t xml:space="preserve"> </w:t>
      </w:r>
      <w:r>
        <w:rPr>
          <w:sz w:val="28"/>
        </w:rPr>
        <w:t>процесс</w:t>
      </w:r>
      <w:r>
        <w:rPr>
          <w:spacing w:val="71"/>
          <w:sz w:val="28"/>
        </w:rPr>
        <w:t xml:space="preserve"> </w:t>
      </w:r>
      <w:r>
        <w:rPr>
          <w:sz w:val="28"/>
        </w:rPr>
        <w:t>по</w:t>
      </w:r>
      <w:r>
        <w:rPr>
          <w:spacing w:val="1"/>
          <w:sz w:val="28"/>
        </w:rPr>
        <w:t xml:space="preserve"> </w:t>
      </w:r>
      <w:r>
        <w:rPr>
          <w:sz w:val="28"/>
        </w:rPr>
        <w:t>технологической</w:t>
      </w:r>
      <w:r>
        <w:rPr>
          <w:spacing w:val="-2"/>
          <w:sz w:val="28"/>
        </w:rPr>
        <w:t xml:space="preserve"> </w:t>
      </w:r>
      <w:r>
        <w:rPr>
          <w:sz w:val="28"/>
        </w:rPr>
        <w:t>карте, в</w:t>
      </w:r>
      <w:r>
        <w:rPr>
          <w:spacing w:val="-2"/>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характеризуя</w:t>
      </w:r>
      <w:r>
        <w:rPr>
          <w:spacing w:val="-1"/>
          <w:sz w:val="28"/>
        </w:rPr>
        <w:t xml:space="preserve"> </w:t>
      </w:r>
      <w:r>
        <w:rPr>
          <w:sz w:val="28"/>
        </w:rPr>
        <w:t>негативные</w:t>
      </w:r>
      <w:r>
        <w:rPr>
          <w:spacing w:val="-1"/>
          <w:sz w:val="28"/>
        </w:rPr>
        <w:t xml:space="preserve"> </w:t>
      </w:r>
      <w:r>
        <w:rPr>
          <w:sz w:val="28"/>
        </w:rPr>
        <w:t>эффекты;</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2"/>
        </w:numPr>
        <w:tabs>
          <w:tab w:val="left" w:pos="1817"/>
        </w:tabs>
        <w:spacing w:before="67" w:line="362" w:lineRule="auto"/>
        <w:ind w:right="549" w:firstLine="850"/>
        <w:rPr>
          <w:sz w:val="28"/>
        </w:rPr>
      </w:pPr>
      <w:r>
        <w:rPr>
          <w:sz w:val="28"/>
        </w:rPr>
        <w:lastRenderedPageBreak/>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разработки</w:t>
      </w:r>
      <w:r>
        <w:rPr>
          <w:spacing w:val="1"/>
          <w:sz w:val="28"/>
        </w:rPr>
        <w:t xml:space="preserve"> </w:t>
      </w:r>
      <w:r>
        <w:rPr>
          <w:sz w:val="28"/>
        </w:rPr>
        <w:t>(комбинирование,</w:t>
      </w:r>
      <w:r>
        <w:rPr>
          <w:spacing w:val="1"/>
          <w:sz w:val="28"/>
        </w:rPr>
        <w:t xml:space="preserve"> </w:t>
      </w:r>
      <w:r>
        <w:rPr>
          <w:sz w:val="28"/>
        </w:rPr>
        <w:t>изменение параметров и требований к ресурсам и т. п.) технологии получения</w:t>
      </w:r>
      <w:r>
        <w:rPr>
          <w:spacing w:val="1"/>
          <w:sz w:val="28"/>
        </w:rPr>
        <w:t xml:space="preserve"> </w:t>
      </w:r>
      <w:r>
        <w:rPr>
          <w:sz w:val="28"/>
        </w:rPr>
        <w:t>материального/информационного</w:t>
      </w:r>
      <w:r>
        <w:rPr>
          <w:spacing w:val="-1"/>
          <w:sz w:val="28"/>
        </w:rPr>
        <w:t xml:space="preserve"> </w:t>
      </w:r>
      <w:r>
        <w:rPr>
          <w:sz w:val="28"/>
        </w:rPr>
        <w:t>продукта с</w:t>
      </w:r>
      <w:r>
        <w:rPr>
          <w:spacing w:val="-1"/>
          <w:sz w:val="28"/>
        </w:rPr>
        <w:t xml:space="preserve"> </w:t>
      </w:r>
      <w:r>
        <w:rPr>
          <w:sz w:val="28"/>
        </w:rPr>
        <w:t>заданными</w:t>
      </w:r>
      <w:r>
        <w:rPr>
          <w:spacing w:val="-1"/>
          <w:sz w:val="28"/>
        </w:rPr>
        <w:t xml:space="preserve"> </w:t>
      </w:r>
      <w:r>
        <w:rPr>
          <w:sz w:val="28"/>
        </w:rPr>
        <w:t>свойствами;</w:t>
      </w:r>
    </w:p>
    <w:p w:rsidR="007D61C7" w:rsidRDefault="00C553C6" w:rsidP="007909D3">
      <w:pPr>
        <w:pStyle w:val="a4"/>
        <w:numPr>
          <w:ilvl w:val="1"/>
          <w:numId w:val="52"/>
        </w:numPr>
        <w:tabs>
          <w:tab w:val="left" w:pos="1817"/>
        </w:tabs>
        <w:spacing w:line="362" w:lineRule="auto"/>
        <w:ind w:right="551" w:firstLine="850"/>
        <w:rPr>
          <w:sz w:val="28"/>
        </w:rPr>
      </w:pPr>
      <w:r>
        <w:rPr>
          <w:sz w:val="28"/>
        </w:rPr>
        <w:t>получил и проанализировал опыт оптимизации заданного</w:t>
      </w:r>
      <w:r>
        <w:rPr>
          <w:spacing w:val="1"/>
          <w:sz w:val="28"/>
        </w:rPr>
        <w:t xml:space="preserve"> </w:t>
      </w:r>
      <w:r>
        <w:rPr>
          <w:sz w:val="28"/>
        </w:rPr>
        <w:t>способа</w:t>
      </w:r>
      <w:r>
        <w:rPr>
          <w:spacing w:val="1"/>
          <w:sz w:val="28"/>
        </w:rPr>
        <w:t xml:space="preserve"> </w:t>
      </w:r>
      <w:r>
        <w:rPr>
          <w:sz w:val="28"/>
        </w:rPr>
        <w:t>(технологии)</w:t>
      </w:r>
      <w:r>
        <w:rPr>
          <w:spacing w:val="-5"/>
          <w:sz w:val="28"/>
        </w:rPr>
        <w:t xml:space="preserve"> </w:t>
      </w:r>
      <w:r>
        <w:rPr>
          <w:sz w:val="28"/>
        </w:rPr>
        <w:t>получения</w:t>
      </w:r>
      <w:r>
        <w:rPr>
          <w:spacing w:val="-4"/>
          <w:sz w:val="28"/>
        </w:rPr>
        <w:t xml:space="preserve"> </w:t>
      </w:r>
      <w:r>
        <w:rPr>
          <w:sz w:val="28"/>
        </w:rPr>
        <w:t>материального</w:t>
      </w:r>
      <w:r>
        <w:rPr>
          <w:spacing w:val="1"/>
          <w:sz w:val="28"/>
        </w:rPr>
        <w:t xml:space="preserve"> </w:t>
      </w:r>
      <w:r>
        <w:rPr>
          <w:sz w:val="28"/>
        </w:rPr>
        <w:t>продукта</w:t>
      </w:r>
      <w:r>
        <w:rPr>
          <w:spacing w:val="-3"/>
          <w:sz w:val="28"/>
        </w:rPr>
        <w:t xml:space="preserve"> </w:t>
      </w:r>
      <w:r>
        <w:rPr>
          <w:sz w:val="28"/>
        </w:rPr>
        <w:t>на</w:t>
      </w:r>
      <w:r>
        <w:rPr>
          <w:spacing w:val="-3"/>
          <w:sz w:val="28"/>
        </w:rPr>
        <w:t xml:space="preserve"> </w:t>
      </w:r>
      <w:r>
        <w:rPr>
          <w:sz w:val="28"/>
        </w:rPr>
        <w:t>собственной</w:t>
      </w:r>
      <w:r>
        <w:rPr>
          <w:spacing w:val="-4"/>
          <w:sz w:val="28"/>
        </w:rPr>
        <w:t xml:space="preserve"> </w:t>
      </w:r>
      <w:r>
        <w:rPr>
          <w:sz w:val="28"/>
        </w:rPr>
        <w:t>практике;</w:t>
      </w:r>
    </w:p>
    <w:p w:rsidR="007D61C7" w:rsidRDefault="00C553C6" w:rsidP="007909D3">
      <w:pPr>
        <w:pStyle w:val="a4"/>
        <w:numPr>
          <w:ilvl w:val="1"/>
          <w:numId w:val="52"/>
        </w:numPr>
        <w:tabs>
          <w:tab w:val="left" w:pos="1817"/>
        </w:tabs>
        <w:spacing w:line="362" w:lineRule="auto"/>
        <w:ind w:right="555" w:firstLine="850"/>
        <w:rPr>
          <w:sz w:val="28"/>
        </w:rPr>
      </w:pPr>
      <w:r>
        <w:rPr>
          <w:sz w:val="28"/>
        </w:rPr>
        <w:t>перечисляет и характеризует виды технической и технологической</w:t>
      </w:r>
      <w:r>
        <w:rPr>
          <w:spacing w:val="1"/>
          <w:sz w:val="28"/>
        </w:rPr>
        <w:t xml:space="preserve"> </w:t>
      </w:r>
      <w:r>
        <w:rPr>
          <w:sz w:val="28"/>
        </w:rPr>
        <w:t>документации;</w:t>
      </w:r>
    </w:p>
    <w:p w:rsidR="007D61C7" w:rsidRDefault="00C553C6" w:rsidP="007909D3">
      <w:pPr>
        <w:pStyle w:val="a4"/>
        <w:numPr>
          <w:ilvl w:val="1"/>
          <w:numId w:val="52"/>
        </w:numPr>
        <w:tabs>
          <w:tab w:val="left" w:pos="1817"/>
        </w:tabs>
        <w:spacing w:line="362" w:lineRule="auto"/>
        <w:ind w:right="559" w:firstLine="850"/>
        <w:rPr>
          <w:sz w:val="28"/>
        </w:rPr>
      </w:pPr>
      <w:r>
        <w:rPr>
          <w:sz w:val="28"/>
        </w:rPr>
        <w:t>описывает</w:t>
      </w:r>
      <w:r>
        <w:rPr>
          <w:spacing w:val="1"/>
          <w:sz w:val="28"/>
        </w:rPr>
        <w:t xml:space="preserve"> </w:t>
      </w:r>
      <w:r>
        <w:rPr>
          <w:sz w:val="28"/>
        </w:rPr>
        <w:t>технологическое</w:t>
      </w:r>
      <w:r>
        <w:rPr>
          <w:spacing w:val="1"/>
          <w:sz w:val="28"/>
        </w:rPr>
        <w:t xml:space="preserve"> </w:t>
      </w:r>
      <w:r>
        <w:rPr>
          <w:sz w:val="28"/>
        </w:rPr>
        <w:t>решение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текста,</w:t>
      </w:r>
      <w:r>
        <w:rPr>
          <w:spacing w:val="1"/>
          <w:sz w:val="28"/>
        </w:rPr>
        <w:t xml:space="preserve"> </w:t>
      </w:r>
      <w:r>
        <w:rPr>
          <w:sz w:val="28"/>
        </w:rPr>
        <w:t>эскизов,</w:t>
      </w:r>
      <w:r>
        <w:rPr>
          <w:spacing w:val="1"/>
          <w:sz w:val="28"/>
        </w:rPr>
        <w:t xml:space="preserve"> </w:t>
      </w:r>
      <w:r>
        <w:rPr>
          <w:sz w:val="28"/>
        </w:rPr>
        <w:t>схем,</w:t>
      </w:r>
      <w:r>
        <w:rPr>
          <w:spacing w:val="3"/>
          <w:sz w:val="28"/>
        </w:rPr>
        <w:t xml:space="preserve"> </w:t>
      </w:r>
      <w:r>
        <w:rPr>
          <w:sz w:val="28"/>
        </w:rPr>
        <w:t>чертежей;</w:t>
      </w:r>
    </w:p>
    <w:p w:rsidR="007D61C7" w:rsidRDefault="00C553C6" w:rsidP="007909D3">
      <w:pPr>
        <w:pStyle w:val="a4"/>
        <w:numPr>
          <w:ilvl w:val="1"/>
          <w:numId w:val="52"/>
        </w:numPr>
        <w:tabs>
          <w:tab w:val="left" w:pos="1817"/>
        </w:tabs>
        <w:spacing w:line="362" w:lineRule="auto"/>
        <w:ind w:right="557" w:firstLine="850"/>
        <w:rPr>
          <w:sz w:val="28"/>
        </w:rPr>
      </w:pPr>
      <w:r>
        <w:rPr>
          <w:sz w:val="28"/>
        </w:rPr>
        <w:t>составляет</w:t>
      </w:r>
      <w:r>
        <w:rPr>
          <w:spacing w:val="1"/>
          <w:sz w:val="28"/>
        </w:rPr>
        <w:t xml:space="preserve"> </w:t>
      </w:r>
      <w:r>
        <w:rPr>
          <w:sz w:val="28"/>
        </w:rPr>
        <w:t>техническое</w:t>
      </w:r>
      <w:r>
        <w:rPr>
          <w:spacing w:val="1"/>
          <w:sz w:val="28"/>
        </w:rPr>
        <w:t xml:space="preserve"> </w:t>
      </w:r>
      <w:r>
        <w:rPr>
          <w:sz w:val="28"/>
        </w:rPr>
        <w:t>задание,</w:t>
      </w:r>
      <w:r>
        <w:rPr>
          <w:spacing w:val="1"/>
          <w:sz w:val="28"/>
        </w:rPr>
        <w:t xml:space="preserve"> </w:t>
      </w:r>
      <w:r>
        <w:rPr>
          <w:sz w:val="28"/>
        </w:rPr>
        <w:t>памятку,</w:t>
      </w:r>
      <w:r>
        <w:rPr>
          <w:spacing w:val="1"/>
          <w:sz w:val="28"/>
        </w:rPr>
        <w:t xml:space="preserve"> </w:t>
      </w:r>
      <w:r>
        <w:rPr>
          <w:sz w:val="28"/>
        </w:rPr>
        <w:t>инструкцию,</w:t>
      </w:r>
      <w:r>
        <w:rPr>
          <w:spacing w:val="-67"/>
          <w:sz w:val="28"/>
        </w:rPr>
        <w:t xml:space="preserve"> </w:t>
      </w:r>
      <w:r>
        <w:rPr>
          <w:sz w:val="28"/>
        </w:rPr>
        <w:t>технологическую</w:t>
      </w:r>
      <w:r>
        <w:rPr>
          <w:spacing w:val="-1"/>
          <w:sz w:val="28"/>
        </w:rPr>
        <w:t xml:space="preserve"> </w:t>
      </w:r>
      <w:r>
        <w:rPr>
          <w:sz w:val="28"/>
        </w:rPr>
        <w:t>карту;</w:t>
      </w:r>
    </w:p>
    <w:p w:rsidR="007D61C7" w:rsidRDefault="00C553C6" w:rsidP="007909D3">
      <w:pPr>
        <w:pStyle w:val="a4"/>
        <w:numPr>
          <w:ilvl w:val="1"/>
          <w:numId w:val="52"/>
        </w:numPr>
        <w:tabs>
          <w:tab w:val="left" w:pos="1817"/>
        </w:tabs>
        <w:spacing w:line="315" w:lineRule="exact"/>
        <w:ind w:left="1817"/>
        <w:rPr>
          <w:sz w:val="28"/>
        </w:rPr>
      </w:pPr>
      <w:r>
        <w:rPr>
          <w:sz w:val="28"/>
        </w:rPr>
        <w:t>создает</w:t>
      </w:r>
      <w:r>
        <w:rPr>
          <w:spacing w:val="-7"/>
          <w:sz w:val="28"/>
        </w:rPr>
        <w:t xml:space="preserve"> </w:t>
      </w:r>
      <w:r>
        <w:rPr>
          <w:sz w:val="28"/>
        </w:rPr>
        <w:t>модель,</w:t>
      </w:r>
      <w:r>
        <w:rPr>
          <w:spacing w:val="-3"/>
          <w:sz w:val="28"/>
        </w:rPr>
        <w:t xml:space="preserve"> </w:t>
      </w:r>
      <w:r>
        <w:rPr>
          <w:sz w:val="28"/>
        </w:rPr>
        <w:t>адекватную</w:t>
      </w:r>
      <w:r>
        <w:rPr>
          <w:spacing w:val="-6"/>
          <w:sz w:val="28"/>
        </w:rPr>
        <w:t xml:space="preserve"> </w:t>
      </w:r>
      <w:r>
        <w:rPr>
          <w:sz w:val="28"/>
        </w:rPr>
        <w:t>практической</w:t>
      </w:r>
      <w:r>
        <w:rPr>
          <w:spacing w:val="-6"/>
          <w:sz w:val="28"/>
        </w:rPr>
        <w:t xml:space="preserve"> </w:t>
      </w:r>
      <w:r>
        <w:rPr>
          <w:sz w:val="28"/>
        </w:rPr>
        <w:t>задаче;</w:t>
      </w:r>
    </w:p>
    <w:p w:rsidR="007D61C7" w:rsidRDefault="00C553C6" w:rsidP="007909D3">
      <w:pPr>
        <w:pStyle w:val="a4"/>
        <w:numPr>
          <w:ilvl w:val="1"/>
          <w:numId w:val="52"/>
        </w:numPr>
        <w:tabs>
          <w:tab w:val="left" w:pos="1817"/>
        </w:tabs>
        <w:spacing w:before="142"/>
        <w:ind w:left="1817"/>
        <w:rPr>
          <w:sz w:val="28"/>
        </w:rPr>
      </w:pPr>
      <w:r>
        <w:rPr>
          <w:sz w:val="28"/>
        </w:rPr>
        <w:t>проводит</w:t>
      </w:r>
      <w:r>
        <w:rPr>
          <w:spacing w:val="-6"/>
          <w:sz w:val="28"/>
        </w:rPr>
        <w:t xml:space="preserve"> </w:t>
      </w:r>
      <w:r>
        <w:rPr>
          <w:sz w:val="28"/>
        </w:rPr>
        <w:t>оценку</w:t>
      </w:r>
      <w:r>
        <w:rPr>
          <w:spacing w:val="-9"/>
          <w:sz w:val="28"/>
        </w:rPr>
        <w:t xml:space="preserve"> </w:t>
      </w:r>
      <w:r>
        <w:rPr>
          <w:sz w:val="28"/>
        </w:rPr>
        <w:t>и</w:t>
      </w:r>
      <w:r>
        <w:rPr>
          <w:spacing w:val="-4"/>
          <w:sz w:val="28"/>
        </w:rPr>
        <w:t xml:space="preserve"> </w:t>
      </w:r>
      <w:r>
        <w:rPr>
          <w:sz w:val="28"/>
        </w:rPr>
        <w:t>испытание</w:t>
      </w:r>
      <w:r>
        <w:rPr>
          <w:spacing w:val="-4"/>
          <w:sz w:val="28"/>
        </w:rPr>
        <w:t xml:space="preserve"> </w:t>
      </w:r>
      <w:r>
        <w:rPr>
          <w:sz w:val="28"/>
        </w:rPr>
        <w:t>полученного</w:t>
      </w:r>
      <w:r>
        <w:rPr>
          <w:spacing w:val="-5"/>
          <w:sz w:val="28"/>
        </w:rPr>
        <w:t xml:space="preserve"> </w:t>
      </w:r>
      <w:r>
        <w:rPr>
          <w:sz w:val="28"/>
        </w:rPr>
        <w:t>продукта;</w:t>
      </w:r>
    </w:p>
    <w:p w:rsidR="007D61C7" w:rsidRDefault="00C553C6" w:rsidP="007909D3">
      <w:pPr>
        <w:pStyle w:val="a4"/>
        <w:numPr>
          <w:ilvl w:val="1"/>
          <w:numId w:val="52"/>
        </w:numPr>
        <w:tabs>
          <w:tab w:val="left" w:pos="1817"/>
        </w:tabs>
        <w:spacing w:before="164" w:line="362" w:lineRule="auto"/>
        <w:ind w:right="556" w:firstLine="850"/>
        <w:rPr>
          <w:sz w:val="28"/>
        </w:rPr>
      </w:pPr>
      <w:r>
        <w:rPr>
          <w:sz w:val="28"/>
        </w:rPr>
        <w:t>осуществляет конструирование и/или модификацию электрической</w:t>
      </w:r>
      <w:r>
        <w:rPr>
          <w:spacing w:val="1"/>
          <w:sz w:val="28"/>
        </w:rPr>
        <w:t xml:space="preserve"> </w:t>
      </w:r>
      <w:r>
        <w:rPr>
          <w:sz w:val="28"/>
        </w:rPr>
        <w:t>цепи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w:t>
      </w:r>
    </w:p>
    <w:p w:rsidR="007D61C7" w:rsidRDefault="00C553C6" w:rsidP="007909D3">
      <w:pPr>
        <w:pStyle w:val="a4"/>
        <w:numPr>
          <w:ilvl w:val="1"/>
          <w:numId w:val="52"/>
        </w:numPr>
        <w:tabs>
          <w:tab w:val="left" w:pos="1817"/>
        </w:tabs>
        <w:spacing w:line="360" w:lineRule="auto"/>
        <w:ind w:right="552" w:firstLine="850"/>
        <w:rPr>
          <w:sz w:val="28"/>
        </w:rPr>
      </w:pPr>
      <w:r>
        <w:rPr>
          <w:sz w:val="28"/>
        </w:rPr>
        <w:t>производит</w:t>
      </w:r>
      <w:r>
        <w:rPr>
          <w:spacing w:val="1"/>
          <w:sz w:val="28"/>
        </w:rPr>
        <w:t xml:space="preserve"> </w:t>
      </w:r>
      <w:r>
        <w:rPr>
          <w:sz w:val="28"/>
        </w:rPr>
        <w:t>сборку</w:t>
      </w:r>
      <w:r>
        <w:rPr>
          <w:spacing w:val="1"/>
          <w:sz w:val="28"/>
        </w:rPr>
        <w:t xml:space="preserve"> </w:t>
      </w:r>
      <w:r>
        <w:rPr>
          <w:sz w:val="28"/>
        </w:rPr>
        <w:t>электрической</w:t>
      </w:r>
      <w:r>
        <w:rPr>
          <w:spacing w:val="1"/>
          <w:sz w:val="28"/>
        </w:rPr>
        <w:t xml:space="preserve"> </w:t>
      </w:r>
      <w:r>
        <w:rPr>
          <w:sz w:val="28"/>
        </w:rPr>
        <w:t>цепи</w:t>
      </w:r>
      <w:r>
        <w:rPr>
          <w:spacing w:val="1"/>
          <w:sz w:val="28"/>
        </w:rPr>
        <w:t xml:space="preserve"> </w:t>
      </w:r>
      <w:r>
        <w:rPr>
          <w:sz w:val="28"/>
        </w:rPr>
        <w:t>посредством</w:t>
      </w:r>
      <w:r>
        <w:rPr>
          <w:spacing w:val="1"/>
          <w:sz w:val="28"/>
        </w:rPr>
        <w:t xml:space="preserve"> </w:t>
      </w:r>
      <w:r>
        <w:rPr>
          <w:sz w:val="28"/>
        </w:rPr>
        <w:t>соединения</w:t>
      </w:r>
      <w:r>
        <w:rPr>
          <w:spacing w:val="1"/>
          <w:sz w:val="28"/>
        </w:rPr>
        <w:t xml:space="preserve"> </w:t>
      </w:r>
      <w:r>
        <w:rPr>
          <w:sz w:val="28"/>
        </w:rPr>
        <w:t>и/или</w:t>
      </w:r>
      <w:r>
        <w:rPr>
          <w:spacing w:val="1"/>
          <w:sz w:val="28"/>
        </w:rPr>
        <w:t xml:space="preserve"> </w:t>
      </w:r>
      <w:r>
        <w:rPr>
          <w:sz w:val="28"/>
        </w:rPr>
        <w:t>подключения</w:t>
      </w:r>
      <w:r>
        <w:rPr>
          <w:spacing w:val="1"/>
          <w:sz w:val="28"/>
        </w:rPr>
        <w:t xml:space="preserve"> </w:t>
      </w:r>
      <w:r>
        <w:rPr>
          <w:sz w:val="28"/>
        </w:rPr>
        <w:t>электронных</w:t>
      </w:r>
      <w:r>
        <w:rPr>
          <w:spacing w:val="1"/>
          <w:sz w:val="28"/>
        </w:rPr>
        <w:t xml:space="preserve"> </w:t>
      </w:r>
      <w:r>
        <w:rPr>
          <w:sz w:val="28"/>
        </w:rPr>
        <w:t>компонентов</w:t>
      </w:r>
      <w:r>
        <w:rPr>
          <w:spacing w:val="1"/>
          <w:sz w:val="28"/>
        </w:rPr>
        <w:t xml:space="preserve"> </w:t>
      </w:r>
      <w:r>
        <w:rPr>
          <w:sz w:val="28"/>
        </w:rPr>
        <w:t>заданным</w:t>
      </w:r>
      <w:r>
        <w:rPr>
          <w:spacing w:val="1"/>
          <w:sz w:val="28"/>
        </w:rPr>
        <w:t xml:space="preserve"> </w:t>
      </w:r>
      <w:r>
        <w:rPr>
          <w:sz w:val="28"/>
        </w:rPr>
        <w:t>способом</w:t>
      </w:r>
      <w:r>
        <w:rPr>
          <w:spacing w:val="1"/>
          <w:sz w:val="28"/>
        </w:rPr>
        <w:t xml:space="preserve"> </w:t>
      </w:r>
      <w:r>
        <w:rPr>
          <w:sz w:val="28"/>
        </w:rPr>
        <w:t>(пайка,</w:t>
      </w:r>
      <w:r>
        <w:rPr>
          <w:spacing w:val="1"/>
          <w:sz w:val="28"/>
        </w:rPr>
        <w:t xml:space="preserve"> </w:t>
      </w:r>
      <w:r>
        <w:rPr>
          <w:sz w:val="28"/>
        </w:rPr>
        <w:t>беспаечный</w:t>
      </w:r>
      <w:r>
        <w:rPr>
          <w:spacing w:val="-1"/>
          <w:sz w:val="28"/>
        </w:rPr>
        <w:t xml:space="preserve"> </w:t>
      </w:r>
      <w:r>
        <w:rPr>
          <w:sz w:val="28"/>
        </w:rPr>
        <w:t>монтаж,</w:t>
      </w:r>
      <w:r>
        <w:rPr>
          <w:spacing w:val="2"/>
          <w:sz w:val="28"/>
        </w:rPr>
        <w:t xml:space="preserve"> </w:t>
      </w:r>
      <w:r>
        <w:rPr>
          <w:sz w:val="28"/>
        </w:rPr>
        <w:t>механическая</w:t>
      </w:r>
      <w:r>
        <w:rPr>
          <w:spacing w:val="2"/>
          <w:sz w:val="28"/>
        </w:rPr>
        <w:t xml:space="preserve"> </w:t>
      </w:r>
      <w:r>
        <w:rPr>
          <w:sz w:val="28"/>
        </w:rPr>
        <w:t>сборка)</w:t>
      </w:r>
      <w:r>
        <w:rPr>
          <w:spacing w:val="-1"/>
          <w:sz w:val="28"/>
        </w:rPr>
        <w:t xml:space="preserve"> </w:t>
      </w:r>
      <w:r>
        <w:rPr>
          <w:sz w:val="28"/>
        </w:rPr>
        <w:t>согласно схеме;</w:t>
      </w:r>
    </w:p>
    <w:p w:rsidR="007D61C7" w:rsidRDefault="00C553C6" w:rsidP="007909D3">
      <w:pPr>
        <w:pStyle w:val="a4"/>
        <w:numPr>
          <w:ilvl w:val="1"/>
          <w:numId w:val="52"/>
        </w:numPr>
        <w:tabs>
          <w:tab w:val="left" w:pos="1817"/>
        </w:tabs>
        <w:spacing w:line="362" w:lineRule="auto"/>
        <w:ind w:right="555" w:firstLine="850"/>
        <w:rPr>
          <w:sz w:val="28"/>
        </w:rPr>
      </w:pPr>
      <w:r>
        <w:rPr>
          <w:sz w:val="28"/>
        </w:rPr>
        <w:t>производит элементарную диагностику и выявление неисправностей</w:t>
      </w:r>
      <w:r>
        <w:rPr>
          <w:spacing w:val="1"/>
          <w:sz w:val="28"/>
        </w:rPr>
        <w:t xml:space="preserve"> </w:t>
      </w:r>
      <w:r>
        <w:rPr>
          <w:sz w:val="28"/>
        </w:rPr>
        <w:t>технического</w:t>
      </w:r>
      <w:r>
        <w:rPr>
          <w:spacing w:val="-2"/>
          <w:sz w:val="28"/>
        </w:rPr>
        <w:t xml:space="preserve"> </w:t>
      </w:r>
      <w:r>
        <w:rPr>
          <w:sz w:val="28"/>
        </w:rPr>
        <w:t>устройства,</w:t>
      </w:r>
      <w:r>
        <w:rPr>
          <w:spacing w:val="2"/>
          <w:sz w:val="28"/>
        </w:rPr>
        <w:t xml:space="preserve"> </w:t>
      </w:r>
      <w:r>
        <w:rPr>
          <w:sz w:val="28"/>
        </w:rPr>
        <w:t>созданного</w:t>
      </w:r>
      <w:r>
        <w:rPr>
          <w:spacing w:val="-1"/>
          <w:sz w:val="28"/>
        </w:rPr>
        <w:t xml:space="preserve"> </w:t>
      </w:r>
      <w:r>
        <w:rPr>
          <w:sz w:val="28"/>
        </w:rPr>
        <w:t>в</w:t>
      </w:r>
      <w:r>
        <w:rPr>
          <w:spacing w:val="-2"/>
          <w:sz w:val="28"/>
        </w:rPr>
        <w:t xml:space="preserve"> </w:t>
      </w:r>
      <w:r>
        <w:rPr>
          <w:sz w:val="28"/>
        </w:rPr>
        <w:t>рамках</w:t>
      </w:r>
      <w:r>
        <w:rPr>
          <w:spacing w:val="-2"/>
          <w:sz w:val="28"/>
        </w:rPr>
        <w:t xml:space="preserve"> </w:t>
      </w:r>
      <w:r>
        <w:rPr>
          <w:sz w:val="28"/>
        </w:rPr>
        <w:t>учебной</w:t>
      </w:r>
      <w:r>
        <w:rPr>
          <w:spacing w:val="-1"/>
          <w:sz w:val="28"/>
        </w:rPr>
        <w:t xml:space="preserve"> </w:t>
      </w:r>
      <w:r>
        <w:rPr>
          <w:sz w:val="28"/>
        </w:rPr>
        <w:t>деятельности;</w:t>
      </w:r>
    </w:p>
    <w:p w:rsidR="007D61C7" w:rsidRDefault="00C553C6" w:rsidP="007909D3">
      <w:pPr>
        <w:pStyle w:val="a4"/>
        <w:numPr>
          <w:ilvl w:val="1"/>
          <w:numId w:val="52"/>
        </w:numPr>
        <w:tabs>
          <w:tab w:val="left" w:pos="1817"/>
        </w:tabs>
        <w:spacing w:line="362" w:lineRule="auto"/>
        <w:ind w:right="555" w:firstLine="850"/>
        <w:rPr>
          <w:sz w:val="28"/>
        </w:rPr>
      </w:pPr>
      <w:r>
        <w:rPr>
          <w:sz w:val="28"/>
        </w:rPr>
        <w:t>производит</w:t>
      </w:r>
      <w:r>
        <w:rPr>
          <w:spacing w:val="1"/>
          <w:sz w:val="28"/>
        </w:rPr>
        <w:t xml:space="preserve"> </w:t>
      </w:r>
      <w:r>
        <w:rPr>
          <w:sz w:val="28"/>
        </w:rPr>
        <w:t>настройку,</w:t>
      </w:r>
      <w:r>
        <w:rPr>
          <w:spacing w:val="1"/>
          <w:sz w:val="28"/>
        </w:rPr>
        <w:t xml:space="preserve"> </w:t>
      </w:r>
      <w:r>
        <w:rPr>
          <w:sz w:val="28"/>
        </w:rPr>
        <w:t>наладку</w:t>
      </w:r>
      <w:r>
        <w:rPr>
          <w:spacing w:val="1"/>
          <w:sz w:val="28"/>
        </w:rPr>
        <w:t xml:space="preserve"> </w:t>
      </w:r>
      <w:r>
        <w:rPr>
          <w:sz w:val="28"/>
        </w:rPr>
        <w:t>и</w:t>
      </w:r>
      <w:r>
        <w:rPr>
          <w:spacing w:val="1"/>
          <w:sz w:val="28"/>
        </w:rPr>
        <w:t xml:space="preserve"> </w:t>
      </w:r>
      <w:r>
        <w:rPr>
          <w:sz w:val="28"/>
        </w:rPr>
        <w:t>контрольное</w:t>
      </w:r>
      <w:r>
        <w:rPr>
          <w:spacing w:val="1"/>
          <w:sz w:val="28"/>
        </w:rPr>
        <w:t xml:space="preserve"> </w:t>
      </w:r>
      <w:r>
        <w:rPr>
          <w:sz w:val="28"/>
        </w:rPr>
        <w:t>тестирование</w:t>
      </w:r>
      <w:r>
        <w:rPr>
          <w:spacing w:val="-67"/>
          <w:sz w:val="28"/>
        </w:rPr>
        <w:t xml:space="preserve"> </w:t>
      </w:r>
      <w:r>
        <w:rPr>
          <w:sz w:val="28"/>
        </w:rPr>
        <w:t>технического</w:t>
      </w:r>
      <w:r>
        <w:rPr>
          <w:spacing w:val="-2"/>
          <w:sz w:val="28"/>
        </w:rPr>
        <w:t xml:space="preserve"> </w:t>
      </w:r>
      <w:r>
        <w:rPr>
          <w:sz w:val="28"/>
        </w:rPr>
        <w:t>устройства,</w:t>
      </w:r>
      <w:r>
        <w:rPr>
          <w:spacing w:val="2"/>
          <w:sz w:val="28"/>
        </w:rPr>
        <w:t xml:space="preserve"> </w:t>
      </w:r>
      <w:r>
        <w:rPr>
          <w:sz w:val="28"/>
        </w:rPr>
        <w:t>созданного</w:t>
      </w:r>
      <w:r>
        <w:rPr>
          <w:spacing w:val="-1"/>
          <w:sz w:val="28"/>
        </w:rPr>
        <w:t xml:space="preserve"> </w:t>
      </w:r>
      <w:r>
        <w:rPr>
          <w:sz w:val="28"/>
        </w:rPr>
        <w:t>в</w:t>
      </w:r>
      <w:r>
        <w:rPr>
          <w:spacing w:val="-2"/>
          <w:sz w:val="28"/>
        </w:rPr>
        <w:t xml:space="preserve"> </w:t>
      </w:r>
      <w:r>
        <w:rPr>
          <w:sz w:val="28"/>
        </w:rPr>
        <w:t>рамках</w:t>
      </w:r>
      <w:r>
        <w:rPr>
          <w:spacing w:val="-1"/>
          <w:sz w:val="28"/>
        </w:rPr>
        <w:t xml:space="preserve"> </w:t>
      </w:r>
      <w:r>
        <w:rPr>
          <w:sz w:val="28"/>
        </w:rPr>
        <w:t>учебной</w:t>
      </w:r>
      <w:r>
        <w:rPr>
          <w:spacing w:val="-1"/>
          <w:sz w:val="28"/>
        </w:rPr>
        <w:t xml:space="preserve"> </w:t>
      </w:r>
      <w:r>
        <w:rPr>
          <w:sz w:val="28"/>
        </w:rPr>
        <w:t>деятельности;</w:t>
      </w:r>
    </w:p>
    <w:p w:rsidR="007D61C7" w:rsidRDefault="00C553C6" w:rsidP="007909D3">
      <w:pPr>
        <w:pStyle w:val="a4"/>
        <w:numPr>
          <w:ilvl w:val="1"/>
          <w:numId w:val="52"/>
        </w:numPr>
        <w:tabs>
          <w:tab w:val="left" w:pos="1817"/>
        </w:tabs>
        <w:spacing w:line="319" w:lineRule="exact"/>
        <w:ind w:left="1817"/>
        <w:rPr>
          <w:sz w:val="28"/>
        </w:rPr>
      </w:pPr>
      <w:r>
        <w:rPr>
          <w:sz w:val="28"/>
        </w:rPr>
        <w:t>различает</w:t>
      </w:r>
      <w:r>
        <w:rPr>
          <w:spacing w:val="-7"/>
          <w:sz w:val="28"/>
        </w:rPr>
        <w:t xml:space="preserve"> </w:t>
      </w:r>
      <w:r>
        <w:rPr>
          <w:sz w:val="28"/>
        </w:rPr>
        <w:t>типы</w:t>
      </w:r>
      <w:r>
        <w:rPr>
          <w:spacing w:val="-5"/>
          <w:sz w:val="28"/>
        </w:rPr>
        <w:t xml:space="preserve"> </w:t>
      </w:r>
      <w:r>
        <w:rPr>
          <w:sz w:val="28"/>
        </w:rPr>
        <w:t>автоматических</w:t>
      </w:r>
      <w:r>
        <w:rPr>
          <w:spacing w:val="-9"/>
          <w:sz w:val="28"/>
        </w:rPr>
        <w:t xml:space="preserve"> </w:t>
      </w:r>
      <w:r>
        <w:rPr>
          <w:sz w:val="28"/>
        </w:rPr>
        <w:t>и</w:t>
      </w:r>
      <w:r>
        <w:rPr>
          <w:spacing w:val="-6"/>
          <w:sz w:val="28"/>
        </w:rPr>
        <w:t xml:space="preserve"> </w:t>
      </w:r>
      <w:r>
        <w:rPr>
          <w:sz w:val="28"/>
        </w:rPr>
        <w:t>автоматизированных</w:t>
      </w:r>
      <w:r>
        <w:rPr>
          <w:spacing w:val="-9"/>
          <w:sz w:val="28"/>
        </w:rPr>
        <w:t xml:space="preserve"> </w:t>
      </w:r>
      <w:r>
        <w:rPr>
          <w:sz w:val="28"/>
        </w:rPr>
        <w:t>систем;</w:t>
      </w:r>
    </w:p>
    <w:p w:rsidR="007D61C7" w:rsidRDefault="00C553C6" w:rsidP="007909D3">
      <w:pPr>
        <w:pStyle w:val="a4"/>
        <w:numPr>
          <w:ilvl w:val="1"/>
          <w:numId w:val="52"/>
        </w:numPr>
        <w:tabs>
          <w:tab w:val="left" w:pos="1817"/>
        </w:tabs>
        <w:spacing w:before="154" w:line="360" w:lineRule="auto"/>
        <w:ind w:right="547" w:firstLine="850"/>
        <w:rPr>
          <w:sz w:val="28"/>
        </w:rPr>
      </w:pPr>
      <w:r>
        <w:rPr>
          <w:sz w:val="28"/>
        </w:rPr>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проектирования</w:t>
      </w:r>
      <w:r>
        <w:rPr>
          <w:spacing w:val="1"/>
          <w:sz w:val="28"/>
        </w:rPr>
        <w:t xml:space="preserve"> </w:t>
      </w:r>
      <w:r>
        <w:rPr>
          <w:sz w:val="28"/>
        </w:rPr>
        <w:t>и/или</w:t>
      </w:r>
      <w:r>
        <w:rPr>
          <w:spacing w:val="1"/>
          <w:sz w:val="28"/>
        </w:rPr>
        <w:t xml:space="preserve"> </w:t>
      </w:r>
      <w:r>
        <w:rPr>
          <w:sz w:val="28"/>
        </w:rPr>
        <w:t>конструирования автоматизированной системы, в том числе с применением</w:t>
      </w:r>
      <w:r>
        <w:rPr>
          <w:spacing w:val="1"/>
          <w:sz w:val="28"/>
        </w:rPr>
        <w:t xml:space="preserve"> </w:t>
      </w:r>
      <w:r>
        <w:rPr>
          <w:sz w:val="28"/>
        </w:rPr>
        <w:t>специализированных</w:t>
      </w:r>
      <w:r>
        <w:rPr>
          <w:spacing w:val="1"/>
          <w:sz w:val="28"/>
        </w:rPr>
        <w:t xml:space="preserve"> </w:t>
      </w:r>
      <w:r>
        <w:rPr>
          <w:sz w:val="28"/>
        </w:rPr>
        <w:t>программных</w:t>
      </w:r>
      <w:r>
        <w:rPr>
          <w:spacing w:val="1"/>
          <w:sz w:val="28"/>
        </w:rPr>
        <w:t xml:space="preserve"> </w:t>
      </w:r>
      <w:r>
        <w:rPr>
          <w:sz w:val="28"/>
        </w:rPr>
        <w:t>средств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средств</w:t>
      </w:r>
      <w:r>
        <w:rPr>
          <w:spacing w:val="-67"/>
          <w:sz w:val="28"/>
        </w:rPr>
        <w:t xml:space="preserve"> </w:t>
      </w:r>
      <w:r>
        <w:rPr>
          <w:sz w:val="28"/>
        </w:rPr>
        <w:t>автоматизированного</w:t>
      </w:r>
      <w:r>
        <w:rPr>
          <w:spacing w:val="1"/>
          <w:sz w:val="28"/>
        </w:rPr>
        <w:t xml:space="preserve"> </w:t>
      </w:r>
      <w:r>
        <w:rPr>
          <w:sz w:val="28"/>
        </w:rPr>
        <w:t>проектирования</w:t>
      </w:r>
      <w:r>
        <w:rPr>
          <w:spacing w:val="1"/>
          <w:sz w:val="28"/>
        </w:rPr>
        <w:t xml:space="preserve"> </w:t>
      </w:r>
      <w:r>
        <w:rPr>
          <w:sz w:val="28"/>
        </w:rPr>
        <w:t>и/или</w:t>
      </w:r>
      <w:r>
        <w:rPr>
          <w:spacing w:val="1"/>
          <w:sz w:val="28"/>
        </w:rPr>
        <w:t xml:space="preserve"> </w:t>
      </w:r>
      <w:r>
        <w:rPr>
          <w:sz w:val="28"/>
        </w:rPr>
        <w:t>систем</w:t>
      </w:r>
      <w:r>
        <w:rPr>
          <w:spacing w:val="1"/>
          <w:sz w:val="28"/>
        </w:rPr>
        <w:t xml:space="preserve"> </w:t>
      </w:r>
      <w:r>
        <w:rPr>
          <w:sz w:val="28"/>
        </w:rPr>
        <w:t>моделирования)</w:t>
      </w:r>
      <w:r>
        <w:rPr>
          <w:spacing w:val="1"/>
          <w:sz w:val="28"/>
        </w:rPr>
        <w:t xml:space="preserve"> </w:t>
      </w:r>
      <w:r>
        <w:rPr>
          <w:sz w:val="28"/>
        </w:rPr>
        <w:t>и/или</w:t>
      </w:r>
      <w:r>
        <w:rPr>
          <w:spacing w:val="1"/>
          <w:sz w:val="28"/>
        </w:rPr>
        <w:t xml:space="preserve"> </w:t>
      </w:r>
      <w:r>
        <w:rPr>
          <w:sz w:val="28"/>
        </w:rPr>
        <w:t>языков</w:t>
      </w:r>
      <w:r>
        <w:rPr>
          <w:spacing w:val="1"/>
          <w:sz w:val="28"/>
        </w:rPr>
        <w:t xml:space="preserve"> </w:t>
      </w:r>
      <w:r>
        <w:rPr>
          <w:sz w:val="28"/>
        </w:rPr>
        <w:t>программирования,</w:t>
      </w:r>
      <w:r>
        <w:rPr>
          <w:spacing w:val="1"/>
          <w:sz w:val="28"/>
        </w:rPr>
        <w:t xml:space="preserve"> </w:t>
      </w:r>
      <w:r>
        <w:rPr>
          <w:sz w:val="28"/>
        </w:rPr>
        <w:t>электронных</w:t>
      </w:r>
      <w:r>
        <w:rPr>
          <w:spacing w:val="1"/>
          <w:sz w:val="28"/>
        </w:rPr>
        <w:t xml:space="preserve"> </w:t>
      </w:r>
      <w:r>
        <w:rPr>
          <w:sz w:val="28"/>
        </w:rPr>
        <w:t>компонентов,</w:t>
      </w:r>
      <w:r>
        <w:rPr>
          <w:spacing w:val="1"/>
          <w:sz w:val="28"/>
        </w:rPr>
        <w:t xml:space="preserve"> </w:t>
      </w:r>
      <w:r>
        <w:rPr>
          <w:sz w:val="28"/>
        </w:rPr>
        <w:t>датчиков,</w:t>
      </w:r>
      <w:r>
        <w:rPr>
          <w:spacing w:val="1"/>
          <w:sz w:val="28"/>
        </w:rPr>
        <w:t xml:space="preserve"> </w:t>
      </w:r>
      <w:r>
        <w:rPr>
          <w:sz w:val="28"/>
        </w:rPr>
        <w:t>приводов,</w:t>
      </w:r>
      <w:r>
        <w:rPr>
          <w:spacing w:val="1"/>
          <w:sz w:val="28"/>
        </w:rPr>
        <w:t xml:space="preserve"> </w:t>
      </w:r>
      <w:r>
        <w:rPr>
          <w:sz w:val="28"/>
        </w:rPr>
        <w:t>микроконтроллеров</w:t>
      </w:r>
      <w:r>
        <w:rPr>
          <w:spacing w:val="-2"/>
          <w:sz w:val="28"/>
        </w:rPr>
        <w:t xml:space="preserve"> </w:t>
      </w:r>
      <w:r>
        <w:rPr>
          <w:sz w:val="28"/>
        </w:rPr>
        <w:t>и/или микроконтроллерных</w:t>
      </w:r>
      <w:r>
        <w:rPr>
          <w:spacing w:val="-4"/>
          <w:sz w:val="28"/>
        </w:rPr>
        <w:t xml:space="preserve"> </w:t>
      </w:r>
      <w:r>
        <w:rPr>
          <w:sz w:val="28"/>
        </w:rPr>
        <w:t>платформ</w:t>
      </w:r>
      <w:r>
        <w:rPr>
          <w:spacing w:val="1"/>
          <w:sz w:val="28"/>
        </w:rPr>
        <w:t xml:space="preserve"> </w:t>
      </w:r>
      <w:r>
        <w:rPr>
          <w:sz w:val="28"/>
        </w:rPr>
        <w:t>и т.</w:t>
      </w:r>
      <w:r>
        <w:rPr>
          <w:spacing w:val="12"/>
          <w:sz w:val="28"/>
        </w:rPr>
        <w:t xml:space="preserve"> </w:t>
      </w:r>
      <w:r>
        <w:rPr>
          <w:sz w:val="28"/>
        </w:rPr>
        <w:t>п.;</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2"/>
        </w:numPr>
        <w:tabs>
          <w:tab w:val="left" w:pos="1817"/>
        </w:tabs>
        <w:spacing w:before="67" w:line="362" w:lineRule="auto"/>
        <w:ind w:right="549" w:firstLine="850"/>
        <w:rPr>
          <w:sz w:val="28"/>
        </w:rPr>
      </w:pPr>
      <w:r>
        <w:rPr>
          <w:sz w:val="28"/>
        </w:rPr>
        <w:lastRenderedPageBreak/>
        <w:t>объясняет</w:t>
      </w:r>
      <w:r>
        <w:rPr>
          <w:spacing w:val="1"/>
          <w:sz w:val="28"/>
        </w:rPr>
        <w:t xml:space="preserve"> </w:t>
      </w:r>
      <w:r>
        <w:rPr>
          <w:sz w:val="28"/>
        </w:rPr>
        <w:t>назначение</w:t>
      </w:r>
      <w:r>
        <w:rPr>
          <w:spacing w:val="1"/>
          <w:sz w:val="28"/>
        </w:rPr>
        <w:t xml:space="preserve"> </w:t>
      </w:r>
      <w:r>
        <w:rPr>
          <w:sz w:val="28"/>
        </w:rPr>
        <w:t>и</w:t>
      </w:r>
      <w:r>
        <w:rPr>
          <w:spacing w:val="1"/>
          <w:sz w:val="28"/>
        </w:rPr>
        <w:t xml:space="preserve"> </w:t>
      </w:r>
      <w:r>
        <w:rPr>
          <w:sz w:val="28"/>
        </w:rPr>
        <w:t>принцип</w:t>
      </w:r>
      <w:r>
        <w:rPr>
          <w:spacing w:val="1"/>
          <w:sz w:val="28"/>
        </w:rPr>
        <w:t xml:space="preserve"> </w:t>
      </w:r>
      <w:r>
        <w:rPr>
          <w:sz w:val="28"/>
        </w:rPr>
        <w:t>действия</w:t>
      </w:r>
      <w:r>
        <w:rPr>
          <w:spacing w:val="1"/>
          <w:sz w:val="28"/>
        </w:rPr>
        <w:t xml:space="preserve"> </w:t>
      </w:r>
      <w:r>
        <w:rPr>
          <w:sz w:val="28"/>
        </w:rPr>
        <w:t>систем</w:t>
      </w:r>
      <w:r>
        <w:rPr>
          <w:spacing w:val="1"/>
          <w:sz w:val="28"/>
        </w:rPr>
        <w:t xml:space="preserve"> </w:t>
      </w:r>
      <w:r>
        <w:rPr>
          <w:sz w:val="28"/>
        </w:rPr>
        <w:t>автономного</w:t>
      </w:r>
      <w:r>
        <w:rPr>
          <w:spacing w:val="1"/>
          <w:sz w:val="28"/>
        </w:rPr>
        <w:t xml:space="preserve"> </w:t>
      </w:r>
      <w:r>
        <w:rPr>
          <w:sz w:val="28"/>
        </w:rPr>
        <w:t>управления;</w:t>
      </w:r>
    </w:p>
    <w:p w:rsidR="007D61C7" w:rsidRDefault="00C553C6" w:rsidP="007909D3">
      <w:pPr>
        <w:pStyle w:val="a4"/>
        <w:numPr>
          <w:ilvl w:val="1"/>
          <w:numId w:val="52"/>
        </w:numPr>
        <w:tabs>
          <w:tab w:val="left" w:pos="1817"/>
        </w:tabs>
        <w:spacing w:line="319" w:lineRule="exact"/>
        <w:ind w:left="1817"/>
        <w:rPr>
          <w:sz w:val="28"/>
        </w:rPr>
      </w:pPr>
      <w:r>
        <w:rPr>
          <w:sz w:val="28"/>
        </w:rPr>
        <w:t>объясняет</w:t>
      </w:r>
      <w:r>
        <w:rPr>
          <w:spacing w:val="-6"/>
          <w:sz w:val="28"/>
        </w:rPr>
        <w:t xml:space="preserve"> </w:t>
      </w:r>
      <w:r>
        <w:rPr>
          <w:sz w:val="28"/>
        </w:rPr>
        <w:t>назначение,</w:t>
      </w:r>
      <w:r>
        <w:rPr>
          <w:spacing w:val="-2"/>
          <w:sz w:val="28"/>
        </w:rPr>
        <w:t xml:space="preserve"> </w:t>
      </w:r>
      <w:r>
        <w:rPr>
          <w:sz w:val="28"/>
        </w:rPr>
        <w:t>функции</w:t>
      </w:r>
      <w:r>
        <w:rPr>
          <w:spacing w:val="-5"/>
          <w:sz w:val="28"/>
        </w:rPr>
        <w:t xml:space="preserve"> </w:t>
      </w:r>
      <w:r>
        <w:rPr>
          <w:sz w:val="28"/>
        </w:rPr>
        <w:t>датчиков</w:t>
      </w:r>
      <w:r>
        <w:rPr>
          <w:spacing w:val="-6"/>
          <w:sz w:val="28"/>
        </w:rPr>
        <w:t xml:space="preserve"> </w:t>
      </w:r>
      <w:r>
        <w:rPr>
          <w:sz w:val="28"/>
        </w:rPr>
        <w:t>и</w:t>
      </w:r>
      <w:r>
        <w:rPr>
          <w:spacing w:val="-5"/>
          <w:sz w:val="28"/>
        </w:rPr>
        <w:t xml:space="preserve"> </w:t>
      </w:r>
      <w:r>
        <w:rPr>
          <w:sz w:val="28"/>
        </w:rPr>
        <w:t>принципы</w:t>
      </w:r>
      <w:r>
        <w:rPr>
          <w:spacing w:val="-5"/>
          <w:sz w:val="28"/>
        </w:rPr>
        <w:t xml:space="preserve"> </w:t>
      </w:r>
      <w:r>
        <w:rPr>
          <w:sz w:val="28"/>
        </w:rPr>
        <w:t>их</w:t>
      </w:r>
      <w:r>
        <w:rPr>
          <w:spacing w:val="-9"/>
          <w:sz w:val="28"/>
        </w:rPr>
        <w:t xml:space="preserve"> </w:t>
      </w:r>
      <w:r>
        <w:rPr>
          <w:sz w:val="28"/>
        </w:rPr>
        <w:t>работы;</w:t>
      </w:r>
    </w:p>
    <w:p w:rsidR="007D61C7" w:rsidRDefault="00C553C6" w:rsidP="007909D3">
      <w:pPr>
        <w:pStyle w:val="a4"/>
        <w:numPr>
          <w:ilvl w:val="1"/>
          <w:numId w:val="52"/>
        </w:numPr>
        <w:tabs>
          <w:tab w:val="left" w:pos="1817"/>
        </w:tabs>
        <w:spacing w:before="164" w:line="357" w:lineRule="auto"/>
        <w:ind w:right="553" w:firstLine="850"/>
        <w:rPr>
          <w:sz w:val="28"/>
        </w:rPr>
      </w:pPr>
      <w:r>
        <w:rPr>
          <w:sz w:val="28"/>
        </w:rPr>
        <w:t>применяет</w:t>
      </w:r>
      <w:r>
        <w:rPr>
          <w:spacing w:val="1"/>
          <w:sz w:val="28"/>
        </w:rPr>
        <w:t xml:space="preserve"> </w:t>
      </w:r>
      <w:r>
        <w:rPr>
          <w:sz w:val="28"/>
        </w:rPr>
        <w:t>навыки</w:t>
      </w:r>
      <w:r>
        <w:rPr>
          <w:spacing w:val="1"/>
          <w:sz w:val="28"/>
        </w:rPr>
        <w:t xml:space="preserve"> </w:t>
      </w:r>
      <w:r>
        <w:rPr>
          <w:sz w:val="28"/>
        </w:rPr>
        <w:t>алгоритмизации</w:t>
      </w:r>
      <w:r>
        <w:rPr>
          <w:spacing w:val="1"/>
          <w:sz w:val="28"/>
        </w:rPr>
        <w:t xml:space="preserve"> </w:t>
      </w:r>
      <w:r>
        <w:rPr>
          <w:sz w:val="28"/>
        </w:rPr>
        <w:t>и</w:t>
      </w:r>
      <w:r>
        <w:rPr>
          <w:spacing w:val="1"/>
          <w:sz w:val="28"/>
        </w:rPr>
        <w:t xml:space="preserve"> </w:t>
      </w:r>
      <w:r>
        <w:rPr>
          <w:sz w:val="28"/>
        </w:rPr>
        <w:t>программирования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конкретной</w:t>
      </w:r>
      <w:r>
        <w:rPr>
          <w:spacing w:val="-1"/>
          <w:sz w:val="28"/>
        </w:rPr>
        <w:t xml:space="preserve"> </w:t>
      </w:r>
      <w:r>
        <w:rPr>
          <w:sz w:val="28"/>
        </w:rPr>
        <w:t>задачей и/или учебной</w:t>
      </w:r>
      <w:r>
        <w:rPr>
          <w:spacing w:val="-1"/>
          <w:sz w:val="28"/>
        </w:rPr>
        <w:t xml:space="preserve"> </w:t>
      </w:r>
      <w:r>
        <w:rPr>
          <w:sz w:val="28"/>
        </w:rPr>
        <w:t>ситуацией;</w:t>
      </w:r>
    </w:p>
    <w:p w:rsidR="007D61C7" w:rsidRDefault="00C553C6" w:rsidP="007909D3">
      <w:pPr>
        <w:pStyle w:val="a4"/>
        <w:numPr>
          <w:ilvl w:val="1"/>
          <w:numId w:val="52"/>
        </w:numPr>
        <w:tabs>
          <w:tab w:val="left" w:pos="1817"/>
        </w:tabs>
        <w:spacing w:before="5" w:line="362" w:lineRule="auto"/>
        <w:ind w:right="553" w:firstLine="850"/>
        <w:rPr>
          <w:sz w:val="28"/>
        </w:rPr>
      </w:pPr>
      <w:r>
        <w:rPr>
          <w:sz w:val="28"/>
        </w:rPr>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моделирования</w:t>
      </w:r>
      <w:r>
        <w:rPr>
          <w:spacing w:val="1"/>
          <w:sz w:val="28"/>
        </w:rPr>
        <w:t xml:space="preserve"> </w:t>
      </w:r>
      <w:r>
        <w:rPr>
          <w:sz w:val="28"/>
        </w:rPr>
        <w:t>и/или</w:t>
      </w:r>
      <w:r>
        <w:rPr>
          <w:spacing w:val="1"/>
          <w:sz w:val="28"/>
        </w:rPr>
        <w:t xml:space="preserve"> </w:t>
      </w:r>
      <w:r>
        <w:rPr>
          <w:sz w:val="28"/>
        </w:rPr>
        <w:t>конструирования</w:t>
      </w:r>
      <w:r>
        <w:rPr>
          <w:spacing w:val="1"/>
          <w:sz w:val="28"/>
        </w:rPr>
        <w:t xml:space="preserve"> </w:t>
      </w:r>
      <w:r>
        <w:rPr>
          <w:sz w:val="28"/>
        </w:rPr>
        <w:t>движущейся</w:t>
      </w:r>
      <w:r>
        <w:rPr>
          <w:spacing w:val="1"/>
          <w:sz w:val="28"/>
        </w:rPr>
        <w:t xml:space="preserve"> </w:t>
      </w:r>
      <w:r>
        <w:rPr>
          <w:sz w:val="28"/>
        </w:rPr>
        <w:t>модели</w:t>
      </w:r>
      <w:r>
        <w:rPr>
          <w:spacing w:val="1"/>
          <w:sz w:val="28"/>
        </w:rPr>
        <w:t xml:space="preserve"> </w:t>
      </w:r>
      <w:r>
        <w:rPr>
          <w:sz w:val="28"/>
        </w:rPr>
        <w:t>и/или</w:t>
      </w:r>
      <w:r>
        <w:rPr>
          <w:spacing w:val="1"/>
          <w:sz w:val="28"/>
        </w:rPr>
        <w:t xml:space="preserve"> </w:t>
      </w:r>
      <w:r>
        <w:rPr>
          <w:sz w:val="28"/>
        </w:rPr>
        <w:t>робототехнической</w:t>
      </w:r>
      <w:r>
        <w:rPr>
          <w:spacing w:val="70"/>
          <w:sz w:val="28"/>
        </w:rPr>
        <w:t xml:space="preserve"> </w:t>
      </w:r>
      <w:r>
        <w:rPr>
          <w:sz w:val="28"/>
        </w:rPr>
        <w:t>системы</w:t>
      </w:r>
      <w:r>
        <w:rPr>
          <w:spacing w:val="1"/>
          <w:sz w:val="28"/>
        </w:rPr>
        <w:t xml:space="preserve"> </w:t>
      </w:r>
      <w:r>
        <w:rPr>
          <w:sz w:val="28"/>
        </w:rPr>
        <w:t>и/или беспилотного</w:t>
      </w:r>
      <w:r>
        <w:rPr>
          <w:spacing w:val="1"/>
          <w:sz w:val="28"/>
        </w:rPr>
        <w:t xml:space="preserve"> </w:t>
      </w:r>
      <w:r>
        <w:rPr>
          <w:sz w:val="28"/>
        </w:rPr>
        <w:t>аппарата;</w:t>
      </w:r>
    </w:p>
    <w:p w:rsidR="007D61C7" w:rsidRDefault="00C553C6" w:rsidP="007909D3">
      <w:pPr>
        <w:pStyle w:val="a4"/>
        <w:numPr>
          <w:ilvl w:val="1"/>
          <w:numId w:val="52"/>
        </w:numPr>
        <w:tabs>
          <w:tab w:val="left" w:pos="1817"/>
        </w:tabs>
        <w:spacing w:line="360" w:lineRule="auto"/>
        <w:ind w:right="542" w:firstLine="850"/>
        <w:rPr>
          <w:sz w:val="28"/>
        </w:rPr>
      </w:pPr>
      <w:r>
        <w:rPr>
          <w:sz w:val="28"/>
        </w:rPr>
        <w:t>характеризует</w:t>
      </w:r>
      <w:r>
        <w:rPr>
          <w:spacing w:val="1"/>
          <w:sz w:val="28"/>
        </w:rPr>
        <w:t xml:space="preserve"> </w:t>
      </w:r>
      <w:r>
        <w:rPr>
          <w:sz w:val="28"/>
        </w:rPr>
        <w:t>произвольно</w:t>
      </w:r>
      <w:r>
        <w:rPr>
          <w:spacing w:val="1"/>
          <w:sz w:val="28"/>
        </w:rPr>
        <w:t xml:space="preserve"> </w:t>
      </w:r>
      <w:r>
        <w:rPr>
          <w:sz w:val="28"/>
        </w:rPr>
        <w:t>заданный</w:t>
      </w:r>
      <w:r>
        <w:rPr>
          <w:spacing w:val="1"/>
          <w:sz w:val="28"/>
        </w:rPr>
        <w:t xml:space="preserve"> </w:t>
      </w:r>
      <w:r>
        <w:rPr>
          <w:sz w:val="28"/>
        </w:rPr>
        <w:t>материал</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задачей</w:t>
      </w:r>
      <w:r>
        <w:rPr>
          <w:spacing w:val="1"/>
          <w:sz w:val="28"/>
        </w:rPr>
        <w:t xml:space="preserve"> </w:t>
      </w:r>
      <w:r>
        <w:rPr>
          <w:sz w:val="28"/>
        </w:rPr>
        <w:t>деятельности,</w:t>
      </w:r>
      <w:r>
        <w:rPr>
          <w:spacing w:val="1"/>
          <w:sz w:val="28"/>
        </w:rPr>
        <w:t xml:space="preserve"> </w:t>
      </w:r>
      <w:r>
        <w:rPr>
          <w:sz w:val="28"/>
        </w:rPr>
        <w:t>называя</w:t>
      </w:r>
      <w:r>
        <w:rPr>
          <w:spacing w:val="1"/>
          <w:sz w:val="28"/>
        </w:rPr>
        <w:t xml:space="preserve"> </w:t>
      </w:r>
      <w:r>
        <w:rPr>
          <w:sz w:val="28"/>
        </w:rPr>
        <w:t>его</w:t>
      </w:r>
      <w:r>
        <w:rPr>
          <w:spacing w:val="1"/>
          <w:sz w:val="28"/>
        </w:rPr>
        <w:t xml:space="preserve"> </w:t>
      </w:r>
      <w:r>
        <w:rPr>
          <w:sz w:val="28"/>
        </w:rPr>
        <w:t>свойства</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механические,</w:t>
      </w:r>
      <w:r>
        <w:rPr>
          <w:spacing w:val="1"/>
          <w:sz w:val="28"/>
        </w:rPr>
        <w:t xml:space="preserve"> </w:t>
      </w:r>
      <w:r>
        <w:rPr>
          <w:sz w:val="28"/>
        </w:rPr>
        <w:t>электрические,</w:t>
      </w:r>
      <w:r>
        <w:rPr>
          <w:spacing w:val="1"/>
          <w:sz w:val="28"/>
        </w:rPr>
        <w:t xml:space="preserve"> </w:t>
      </w:r>
      <w:r>
        <w:rPr>
          <w:sz w:val="28"/>
        </w:rPr>
        <w:t>термические,</w:t>
      </w:r>
      <w:r>
        <w:rPr>
          <w:spacing w:val="1"/>
          <w:sz w:val="28"/>
        </w:rPr>
        <w:t xml:space="preserve"> </w:t>
      </w:r>
      <w:r>
        <w:rPr>
          <w:sz w:val="28"/>
        </w:rPr>
        <w:t>возможность</w:t>
      </w:r>
      <w:r>
        <w:rPr>
          <w:spacing w:val="1"/>
          <w:sz w:val="28"/>
        </w:rPr>
        <w:t xml:space="preserve"> </w:t>
      </w:r>
      <w:r>
        <w:rPr>
          <w:sz w:val="28"/>
        </w:rPr>
        <w:t>обработки),</w:t>
      </w:r>
      <w:r>
        <w:rPr>
          <w:spacing w:val="1"/>
          <w:sz w:val="28"/>
        </w:rPr>
        <w:t xml:space="preserve"> </w:t>
      </w:r>
      <w:r>
        <w:rPr>
          <w:sz w:val="28"/>
        </w:rPr>
        <w:t>экономические</w:t>
      </w:r>
      <w:r>
        <w:rPr>
          <w:spacing w:val="1"/>
          <w:sz w:val="28"/>
        </w:rPr>
        <w:t xml:space="preserve"> </w:t>
      </w:r>
      <w:r>
        <w:rPr>
          <w:sz w:val="28"/>
        </w:rPr>
        <w:t>характеристики,</w:t>
      </w:r>
      <w:r>
        <w:rPr>
          <w:spacing w:val="1"/>
          <w:sz w:val="28"/>
        </w:rPr>
        <w:t xml:space="preserve"> </w:t>
      </w:r>
      <w:r>
        <w:rPr>
          <w:sz w:val="28"/>
        </w:rPr>
        <w:t>экологичность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произвольно</w:t>
      </w:r>
      <w:r>
        <w:rPr>
          <w:spacing w:val="1"/>
          <w:sz w:val="28"/>
        </w:rPr>
        <w:t xml:space="preserve"> </w:t>
      </w:r>
      <w:r>
        <w:rPr>
          <w:sz w:val="28"/>
        </w:rPr>
        <w:t>избранных</w:t>
      </w:r>
      <w:r>
        <w:rPr>
          <w:spacing w:val="1"/>
          <w:sz w:val="28"/>
        </w:rPr>
        <w:t xml:space="preserve"> </w:t>
      </w:r>
      <w:r>
        <w:rPr>
          <w:sz w:val="28"/>
        </w:rPr>
        <w:t>источников</w:t>
      </w:r>
      <w:r>
        <w:rPr>
          <w:spacing w:val="-1"/>
          <w:sz w:val="28"/>
        </w:rPr>
        <w:t xml:space="preserve"> </w:t>
      </w:r>
      <w:r>
        <w:rPr>
          <w:sz w:val="28"/>
        </w:rPr>
        <w:t>информации);</w:t>
      </w:r>
    </w:p>
    <w:p w:rsidR="007D61C7" w:rsidRDefault="00C553C6" w:rsidP="007909D3">
      <w:pPr>
        <w:pStyle w:val="a4"/>
        <w:numPr>
          <w:ilvl w:val="1"/>
          <w:numId w:val="52"/>
        </w:numPr>
        <w:tabs>
          <w:tab w:val="left" w:pos="1817"/>
        </w:tabs>
        <w:spacing w:line="360" w:lineRule="auto"/>
        <w:ind w:right="554" w:firstLine="850"/>
        <w:rPr>
          <w:sz w:val="28"/>
        </w:rPr>
      </w:pPr>
      <w:r>
        <w:rPr>
          <w:sz w:val="28"/>
        </w:rPr>
        <w:t>характеризует</w:t>
      </w:r>
      <w:r>
        <w:rPr>
          <w:spacing w:val="1"/>
          <w:sz w:val="28"/>
        </w:rPr>
        <w:t xml:space="preserve"> </w:t>
      </w:r>
      <w:r>
        <w:rPr>
          <w:sz w:val="28"/>
        </w:rPr>
        <w:t>применимость</w:t>
      </w:r>
      <w:r>
        <w:rPr>
          <w:spacing w:val="1"/>
          <w:sz w:val="28"/>
        </w:rPr>
        <w:t xml:space="preserve"> </w:t>
      </w:r>
      <w:r>
        <w:rPr>
          <w:sz w:val="28"/>
        </w:rPr>
        <w:t>материала</w:t>
      </w:r>
      <w:r>
        <w:rPr>
          <w:spacing w:val="1"/>
          <w:sz w:val="28"/>
        </w:rPr>
        <w:t xml:space="preserve"> </w:t>
      </w:r>
      <w:r>
        <w:rPr>
          <w:sz w:val="28"/>
        </w:rPr>
        <w:t>под</w:t>
      </w:r>
      <w:r>
        <w:rPr>
          <w:spacing w:val="1"/>
          <w:sz w:val="28"/>
        </w:rPr>
        <w:t xml:space="preserve"> </w:t>
      </w:r>
      <w:r>
        <w:rPr>
          <w:sz w:val="28"/>
        </w:rPr>
        <w:t>имеющуюся</w:t>
      </w:r>
      <w:r>
        <w:rPr>
          <w:spacing w:val="1"/>
          <w:sz w:val="28"/>
        </w:rPr>
        <w:t xml:space="preserve"> </w:t>
      </w:r>
      <w:r>
        <w:rPr>
          <w:sz w:val="28"/>
        </w:rPr>
        <w:t>задачу,</w:t>
      </w:r>
      <w:r>
        <w:rPr>
          <w:spacing w:val="1"/>
          <w:sz w:val="28"/>
        </w:rPr>
        <w:t xml:space="preserve"> </w:t>
      </w:r>
      <w:r>
        <w:rPr>
          <w:sz w:val="28"/>
        </w:rPr>
        <w:t>опираясь</w:t>
      </w:r>
      <w:r>
        <w:rPr>
          <w:spacing w:val="1"/>
          <w:sz w:val="28"/>
        </w:rPr>
        <w:t xml:space="preserve"> </w:t>
      </w:r>
      <w:r>
        <w:rPr>
          <w:sz w:val="28"/>
        </w:rPr>
        <w:t>на</w:t>
      </w:r>
      <w:r>
        <w:rPr>
          <w:spacing w:val="1"/>
          <w:sz w:val="28"/>
        </w:rPr>
        <w:t xml:space="preserve"> </w:t>
      </w:r>
      <w:r>
        <w:rPr>
          <w:sz w:val="28"/>
        </w:rPr>
        <w:t>его</w:t>
      </w:r>
      <w:r>
        <w:rPr>
          <w:spacing w:val="1"/>
          <w:sz w:val="28"/>
        </w:rPr>
        <w:t xml:space="preserve"> </w:t>
      </w:r>
      <w:r>
        <w:rPr>
          <w:sz w:val="28"/>
        </w:rPr>
        <w:t>свойства</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механические,</w:t>
      </w:r>
      <w:r>
        <w:rPr>
          <w:spacing w:val="1"/>
          <w:sz w:val="28"/>
        </w:rPr>
        <w:t xml:space="preserve"> </w:t>
      </w:r>
      <w:r>
        <w:rPr>
          <w:sz w:val="28"/>
        </w:rPr>
        <w:t>электрические,</w:t>
      </w:r>
      <w:r>
        <w:rPr>
          <w:spacing w:val="-67"/>
          <w:sz w:val="28"/>
        </w:rPr>
        <w:t xml:space="preserve"> </w:t>
      </w:r>
      <w:r>
        <w:rPr>
          <w:sz w:val="28"/>
        </w:rPr>
        <w:t>термические,</w:t>
      </w:r>
      <w:r>
        <w:rPr>
          <w:spacing w:val="1"/>
          <w:sz w:val="28"/>
        </w:rPr>
        <w:t xml:space="preserve"> </w:t>
      </w:r>
      <w:r>
        <w:rPr>
          <w:sz w:val="28"/>
        </w:rPr>
        <w:t>возможность</w:t>
      </w:r>
      <w:r>
        <w:rPr>
          <w:spacing w:val="1"/>
          <w:sz w:val="28"/>
        </w:rPr>
        <w:t xml:space="preserve"> </w:t>
      </w:r>
      <w:r>
        <w:rPr>
          <w:sz w:val="28"/>
        </w:rPr>
        <w:t>обработки),</w:t>
      </w:r>
      <w:r>
        <w:rPr>
          <w:spacing w:val="1"/>
          <w:sz w:val="28"/>
        </w:rPr>
        <w:t xml:space="preserve"> </w:t>
      </w:r>
      <w:r>
        <w:rPr>
          <w:sz w:val="28"/>
        </w:rPr>
        <w:t>экономические</w:t>
      </w:r>
      <w:r>
        <w:rPr>
          <w:spacing w:val="1"/>
          <w:sz w:val="28"/>
        </w:rPr>
        <w:t xml:space="preserve"> </w:t>
      </w:r>
      <w:r>
        <w:rPr>
          <w:sz w:val="28"/>
        </w:rPr>
        <w:t>характеристики,</w:t>
      </w:r>
      <w:r>
        <w:rPr>
          <w:spacing w:val="-67"/>
          <w:sz w:val="28"/>
        </w:rPr>
        <w:t xml:space="preserve"> </w:t>
      </w:r>
      <w:r>
        <w:rPr>
          <w:sz w:val="28"/>
        </w:rPr>
        <w:t>экологичность;</w:t>
      </w:r>
    </w:p>
    <w:p w:rsidR="007D61C7" w:rsidRDefault="00C553C6" w:rsidP="007909D3">
      <w:pPr>
        <w:pStyle w:val="a4"/>
        <w:numPr>
          <w:ilvl w:val="1"/>
          <w:numId w:val="52"/>
        </w:numPr>
        <w:tabs>
          <w:tab w:val="left" w:pos="1817"/>
        </w:tabs>
        <w:spacing w:line="362" w:lineRule="auto"/>
        <w:ind w:right="554" w:firstLine="850"/>
        <w:rPr>
          <w:sz w:val="28"/>
        </w:rPr>
      </w:pPr>
      <w:r>
        <w:rPr>
          <w:sz w:val="28"/>
        </w:rPr>
        <w:t>отбирает материал в соответствии с техническим решением или по</w:t>
      </w:r>
      <w:r>
        <w:rPr>
          <w:spacing w:val="1"/>
          <w:sz w:val="28"/>
        </w:rPr>
        <w:t xml:space="preserve"> </w:t>
      </w:r>
      <w:r>
        <w:rPr>
          <w:sz w:val="28"/>
        </w:rPr>
        <w:t>заданным</w:t>
      </w:r>
      <w:r>
        <w:rPr>
          <w:spacing w:val="1"/>
          <w:sz w:val="28"/>
        </w:rPr>
        <w:t xml:space="preserve"> </w:t>
      </w:r>
      <w:r>
        <w:rPr>
          <w:sz w:val="28"/>
        </w:rPr>
        <w:t>критериям;</w:t>
      </w:r>
    </w:p>
    <w:p w:rsidR="007D61C7" w:rsidRDefault="00C553C6" w:rsidP="007909D3">
      <w:pPr>
        <w:pStyle w:val="a4"/>
        <w:numPr>
          <w:ilvl w:val="1"/>
          <w:numId w:val="52"/>
        </w:numPr>
        <w:tabs>
          <w:tab w:val="left" w:pos="1817"/>
        </w:tabs>
        <w:spacing w:line="362" w:lineRule="auto"/>
        <w:ind w:right="556" w:firstLine="850"/>
        <w:rPr>
          <w:sz w:val="28"/>
        </w:rPr>
      </w:pPr>
      <w:r>
        <w:rPr>
          <w:sz w:val="28"/>
        </w:rPr>
        <w:t>называет и характеризует актуальные и перспективные технологии</w:t>
      </w:r>
      <w:r>
        <w:rPr>
          <w:spacing w:val="1"/>
          <w:sz w:val="28"/>
        </w:rPr>
        <w:t xml:space="preserve"> </w:t>
      </w:r>
      <w:r>
        <w:rPr>
          <w:sz w:val="28"/>
        </w:rPr>
        <w:t>получения</w:t>
      </w:r>
      <w:r>
        <w:rPr>
          <w:spacing w:val="1"/>
          <w:sz w:val="28"/>
        </w:rPr>
        <w:t xml:space="preserve"> </w:t>
      </w:r>
      <w:r>
        <w:rPr>
          <w:sz w:val="28"/>
        </w:rPr>
        <w:t>материалов</w:t>
      </w:r>
      <w:r>
        <w:rPr>
          <w:spacing w:val="-1"/>
          <w:sz w:val="28"/>
        </w:rPr>
        <w:t xml:space="preserve"> </w:t>
      </w:r>
      <w:r>
        <w:rPr>
          <w:sz w:val="28"/>
        </w:rPr>
        <w:t>с</w:t>
      </w:r>
      <w:r>
        <w:rPr>
          <w:spacing w:val="1"/>
          <w:sz w:val="28"/>
        </w:rPr>
        <w:t xml:space="preserve"> </w:t>
      </w:r>
      <w:r>
        <w:rPr>
          <w:sz w:val="28"/>
        </w:rPr>
        <w:t>заданными</w:t>
      </w:r>
      <w:r>
        <w:rPr>
          <w:spacing w:val="1"/>
          <w:sz w:val="28"/>
        </w:rPr>
        <w:t xml:space="preserve"> </w:t>
      </w:r>
      <w:r>
        <w:rPr>
          <w:sz w:val="28"/>
        </w:rPr>
        <w:t>свойствами;</w:t>
      </w:r>
    </w:p>
    <w:p w:rsidR="007D61C7" w:rsidRDefault="00C553C6" w:rsidP="007909D3">
      <w:pPr>
        <w:pStyle w:val="a4"/>
        <w:numPr>
          <w:ilvl w:val="1"/>
          <w:numId w:val="52"/>
        </w:numPr>
        <w:tabs>
          <w:tab w:val="left" w:pos="1817"/>
        </w:tabs>
        <w:spacing w:line="360" w:lineRule="auto"/>
        <w:ind w:right="551" w:firstLine="850"/>
        <w:rPr>
          <w:sz w:val="28"/>
        </w:rPr>
      </w:pPr>
      <w:r>
        <w:rPr>
          <w:sz w:val="28"/>
        </w:rPr>
        <w:t>характеризует</w:t>
      </w:r>
      <w:r>
        <w:rPr>
          <w:spacing w:val="1"/>
          <w:sz w:val="28"/>
        </w:rPr>
        <w:t xml:space="preserve"> </w:t>
      </w:r>
      <w:r>
        <w:rPr>
          <w:sz w:val="28"/>
        </w:rPr>
        <w:t>наноматериалы,</w:t>
      </w:r>
      <w:r>
        <w:rPr>
          <w:spacing w:val="1"/>
          <w:sz w:val="28"/>
        </w:rPr>
        <w:t xml:space="preserve"> </w:t>
      </w:r>
      <w:r>
        <w:rPr>
          <w:sz w:val="28"/>
        </w:rPr>
        <w:t>наноструктуры,</w:t>
      </w:r>
      <w:r>
        <w:rPr>
          <w:spacing w:val="1"/>
          <w:sz w:val="28"/>
        </w:rPr>
        <w:t xml:space="preserve"> </w:t>
      </w:r>
      <w:r>
        <w:rPr>
          <w:sz w:val="28"/>
        </w:rPr>
        <w:t>нанокомпозиты,</w:t>
      </w:r>
      <w:r>
        <w:rPr>
          <w:spacing w:val="-67"/>
          <w:sz w:val="28"/>
        </w:rPr>
        <w:t xml:space="preserve"> </w:t>
      </w:r>
      <w:r>
        <w:rPr>
          <w:sz w:val="28"/>
        </w:rPr>
        <w:t>многофункциональные</w:t>
      </w:r>
      <w:r>
        <w:rPr>
          <w:spacing w:val="1"/>
          <w:sz w:val="28"/>
        </w:rPr>
        <w:t xml:space="preserve"> </w:t>
      </w:r>
      <w:r>
        <w:rPr>
          <w:sz w:val="28"/>
        </w:rPr>
        <w:t>материалы,</w:t>
      </w:r>
      <w:r>
        <w:rPr>
          <w:spacing w:val="1"/>
          <w:sz w:val="28"/>
        </w:rPr>
        <w:t xml:space="preserve"> </w:t>
      </w:r>
      <w:r>
        <w:rPr>
          <w:sz w:val="28"/>
        </w:rPr>
        <w:t>возобновляемые</w:t>
      </w:r>
      <w:r>
        <w:rPr>
          <w:spacing w:val="1"/>
          <w:sz w:val="28"/>
        </w:rPr>
        <w:t xml:space="preserve"> </w:t>
      </w:r>
      <w:r>
        <w:rPr>
          <w:sz w:val="28"/>
        </w:rPr>
        <w:t>материалы</w:t>
      </w:r>
      <w:r>
        <w:rPr>
          <w:spacing w:val="1"/>
          <w:sz w:val="28"/>
        </w:rPr>
        <w:t xml:space="preserve"> </w:t>
      </w:r>
      <w:r>
        <w:rPr>
          <w:sz w:val="28"/>
        </w:rPr>
        <w:t>(биоматериалы),</w:t>
      </w:r>
      <w:r>
        <w:rPr>
          <w:spacing w:val="18"/>
          <w:sz w:val="28"/>
        </w:rPr>
        <w:t xml:space="preserve"> </w:t>
      </w:r>
      <w:r>
        <w:rPr>
          <w:sz w:val="28"/>
        </w:rPr>
        <w:t>пластики,</w:t>
      </w:r>
      <w:r>
        <w:rPr>
          <w:spacing w:val="17"/>
          <w:sz w:val="28"/>
        </w:rPr>
        <w:t xml:space="preserve"> </w:t>
      </w:r>
      <w:r>
        <w:rPr>
          <w:sz w:val="28"/>
        </w:rPr>
        <w:t>керамику</w:t>
      </w:r>
      <w:r>
        <w:rPr>
          <w:spacing w:val="12"/>
          <w:sz w:val="28"/>
        </w:rPr>
        <w:t xml:space="preserve"> </w:t>
      </w:r>
      <w:r>
        <w:rPr>
          <w:sz w:val="28"/>
        </w:rPr>
        <w:t>и</w:t>
      </w:r>
      <w:r>
        <w:rPr>
          <w:spacing w:val="15"/>
          <w:sz w:val="28"/>
        </w:rPr>
        <w:t xml:space="preserve"> </w:t>
      </w:r>
      <w:r>
        <w:rPr>
          <w:sz w:val="28"/>
        </w:rPr>
        <w:t>возможные</w:t>
      </w:r>
      <w:r>
        <w:rPr>
          <w:spacing w:val="17"/>
          <w:sz w:val="28"/>
        </w:rPr>
        <w:t xml:space="preserve"> </w:t>
      </w:r>
      <w:r>
        <w:rPr>
          <w:sz w:val="28"/>
        </w:rPr>
        <w:t>технологические</w:t>
      </w:r>
      <w:r>
        <w:rPr>
          <w:spacing w:val="16"/>
          <w:sz w:val="28"/>
        </w:rPr>
        <w:t xml:space="preserve"> </w:t>
      </w:r>
      <w:r>
        <w:rPr>
          <w:sz w:val="28"/>
        </w:rPr>
        <w:t>процессы</w:t>
      </w:r>
      <w:r>
        <w:rPr>
          <w:spacing w:val="-68"/>
          <w:sz w:val="28"/>
        </w:rPr>
        <w:t xml:space="preserve"> </w:t>
      </w:r>
      <w:r>
        <w:rPr>
          <w:sz w:val="28"/>
        </w:rPr>
        <w:t>с</w:t>
      </w:r>
      <w:r>
        <w:rPr>
          <w:spacing w:val="1"/>
          <w:sz w:val="28"/>
        </w:rPr>
        <w:t xml:space="preserve"> </w:t>
      </w:r>
      <w:r>
        <w:rPr>
          <w:sz w:val="28"/>
        </w:rPr>
        <w:t>ними;</w:t>
      </w:r>
    </w:p>
    <w:p w:rsidR="007D61C7" w:rsidRDefault="00C553C6" w:rsidP="007909D3">
      <w:pPr>
        <w:pStyle w:val="a4"/>
        <w:numPr>
          <w:ilvl w:val="1"/>
          <w:numId w:val="52"/>
        </w:numPr>
        <w:tabs>
          <w:tab w:val="left" w:pos="1817"/>
        </w:tabs>
        <w:spacing w:line="360" w:lineRule="auto"/>
        <w:ind w:right="553" w:firstLine="850"/>
        <w:rPr>
          <w:sz w:val="28"/>
        </w:rPr>
      </w:pPr>
      <w:r>
        <w:rPr>
          <w:sz w:val="28"/>
        </w:rPr>
        <w:t>называет и характеризует актуальные и перспективные технологии</w:t>
      </w:r>
      <w:r>
        <w:rPr>
          <w:spacing w:val="1"/>
          <w:sz w:val="28"/>
        </w:rPr>
        <w:t xml:space="preserve"> </w:t>
      </w:r>
      <w:r>
        <w:rPr>
          <w:sz w:val="28"/>
        </w:rPr>
        <w:t>для прогрессивного развития общества (в том числе в следующих отраслях:</w:t>
      </w:r>
      <w:r>
        <w:rPr>
          <w:spacing w:val="1"/>
          <w:sz w:val="28"/>
        </w:rPr>
        <w:t xml:space="preserve"> </w:t>
      </w:r>
      <w:r>
        <w:rPr>
          <w:sz w:val="28"/>
        </w:rPr>
        <w:t>робототехника, микроэлектроника, интернет вещей, беспилотные летательные</w:t>
      </w:r>
      <w:r>
        <w:rPr>
          <w:spacing w:val="-67"/>
          <w:sz w:val="28"/>
        </w:rPr>
        <w:t xml:space="preserve"> </w:t>
      </w:r>
      <w:r>
        <w:rPr>
          <w:sz w:val="28"/>
        </w:rPr>
        <w:t>аппараты,</w:t>
      </w:r>
      <w:r>
        <w:rPr>
          <w:spacing w:val="1"/>
          <w:sz w:val="28"/>
        </w:rPr>
        <w:t xml:space="preserve"> </w:t>
      </w:r>
      <w:r>
        <w:rPr>
          <w:sz w:val="28"/>
        </w:rPr>
        <w:t>технологии</w:t>
      </w:r>
      <w:r>
        <w:rPr>
          <w:spacing w:val="1"/>
          <w:sz w:val="28"/>
        </w:rPr>
        <w:t xml:space="preserve"> </w:t>
      </w:r>
      <w:r>
        <w:rPr>
          <w:sz w:val="28"/>
        </w:rPr>
        <w:t>геоинформатики,</w:t>
      </w:r>
      <w:r>
        <w:rPr>
          <w:spacing w:val="1"/>
          <w:sz w:val="28"/>
        </w:rPr>
        <w:t xml:space="preserve"> </w:t>
      </w:r>
      <w:r>
        <w:rPr>
          <w:sz w:val="28"/>
        </w:rPr>
        <w:t>виртуальная</w:t>
      </w:r>
      <w:r>
        <w:rPr>
          <w:spacing w:val="1"/>
          <w:sz w:val="28"/>
        </w:rPr>
        <w:t xml:space="preserve"> </w:t>
      </w:r>
      <w:r>
        <w:rPr>
          <w:sz w:val="28"/>
        </w:rPr>
        <w:t>и</w:t>
      </w:r>
      <w:r>
        <w:rPr>
          <w:spacing w:val="71"/>
          <w:sz w:val="28"/>
        </w:rPr>
        <w:t xml:space="preserve"> </w:t>
      </w:r>
      <w:r>
        <w:rPr>
          <w:sz w:val="28"/>
        </w:rPr>
        <w:t>дополненная</w:t>
      </w:r>
      <w:r>
        <w:rPr>
          <w:spacing w:val="1"/>
          <w:sz w:val="28"/>
        </w:rPr>
        <w:t xml:space="preserve"> </w:t>
      </w:r>
      <w:r>
        <w:rPr>
          <w:sz w:val="28"/>
        </w:rPr>
        <w:t>реальность</w:t>
      </w:r>
      <w:r>
        <w:rPr>
          <w:spacing w:val="-2"/>
          <w:sz w:val="28"/>
        </w:rPr>
        <w:t xml:space="preserve"> </w:t>
      </w:r>
      <w:r>
        <w:rPr>
          <w:sz w:val="28"/>
        </w:rPr>
        <w:t>и</w:t>
      </w:r>
      <w:r>
        <w:rPr>
          <w:spacing w:val="1"/>
          <w:sz w:val="28"/>
        </w:rPr>
        <w:t xml:space="preserve"> </w:t>
      </w:r>
      <w:r>
        <w:rPr>
          <w:sz w:val="28"/>
        </w:rPr>
        <w:t>др);</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52"/>
        </w:numPr>
        <w:tabs>
          <w:tab w:val="left" w:pos="1817"/>
        </w:tabs>
        <w:spacing w:before="67" w:line="362" w:lineRule="auto"/>
        <w:ind w:right="555" w:firstLine="850"/>
        <w:rPr>
          <w:sz w:val="28"/>
        </w:rPr>
      </w:pPr>
      <w:r>
        <w:rPr>
          <w:sz w:val="28"/>
        </w:rPr>
        <w:lastRenderedPageBreak/>
        <w:t>объясняет причины, перспективы и последствия развития техники и</w:t>
      </w:r>
      <w:r>
        <w:rPr>
          <w:spacing w:val="1"/>
          <w:sz w:val="28"/>
        </w:rPr>
        <w:t xml:space="preserve"> </w:t>
      </w:r>
      <w:r>
        <w:rPr>
          <w:sz w:val="28"/>
        </w:rPr>
        <w:t>технологий</w:t>
      </w:r>
      <w:r>
        <w:rPr>
          <w:spacing w:val="-1"/>
          <w:sz w:val="28"/>
        </w:rPr>
        <w:t xml:space="preserve"> </w:t>
      </w:r>
      <w:r>
        <w:rPr>
          <w:sz w:val="28"/>
        </w:rPr>
        <w:t>на данном этапе технологического развития общества;</w:t>
      </w:r>
    </w:p>
    <w:p w:rsidR="007D61C7" w:rsidRDefault="00C553C6" w:rsidP="007909D3">
      <w:pPr>
        <w:pStyle w:val="a4"/>
        <w:numPr>
          <w:ilvl w:val="1"/>
          <w:numId w:val="52"/>
        </w:numPr>
        <w:tabs>
          <w:tab w:val="left" w:pos="1817"/>
        </w:tabs>
        <w:spacing w:line="362" w:lineRule="auto"/>
        <w:ind w:right="555" w:firstLine="850"/>
        <w:rPr>
          <w:sz w:val="28"/>
        </w:rPr>
      </w:pPr>
      <w:r>
        <w:rPr>
          <w:sz w:val="28"/>
        </w:rPr>
        <w:t>приводит произвольные</w:t>
      </w:r>
      <w:r>
        <w:rPr>
          <w:spacing w:val="1"/>
          <w:sz w:val="28"/>
        </w:rPr>
        <w:t xml:space="preserve"> </w:t>
      </w:r>
      <w:r>
        <w:rPr>
          <w:sz w:val="28"/>
        </w:rPr>
        <w:t>примеры</w:t>
      </w:r>
      <w:r>
        <w:rPr>
          <w:spacing w:val="1"/>
          <w:sz w:val="28"/>
        </w:rPr>
        <w:t xml:space="preserve"> </w:t>
      </w:r>
      <w:r>
        <w:rPr>
          <w:sz w:val="28"/>
        </w:rPr>
        <w:t>производственных технологий</w:t>
      </w:r>
      <w:r>
        <w:rPr>
          <w:spacing w:val="1"/>
          <w:sz w:val="28"/>
        </w:rPr>
        <w:t xml:space="preserve"> </w:t>
      </w:r>
      <w:r>
        <w:rPr>
          <w:sz w:val="28"/>
        </w:rPr>
        <w:t>и</w:t>
      </w:r>
      <w:r>
        <w:rPr>
          <w:spacing w:val="1"/>
          <w:sz w:val="28"/>
        </w:rPr>
        <w:t xml:space="preserve"> </w:t>
      </w:r>
      <w:r>
        <w:rPr>
          <w:sz w:val="28"/>
        </w:rPr>
        <w:t>технологий в сфере</w:t>
      </w:r>
      <w:r>
        <w:rPr>
          <w:spacing w:val="2"/>
          <w:sz w:val="28"/>
        </w:rPr>
        <w:t xml:space="preserve"> </w:t>
      </w:r>
      <w:r>
        <w:rPr>
          <w:sz w:val="28"/>
        </w:rPr>
        <w:t>услуг;</w:t>
      </w:r>
    </w:p>
    <w:p w:rsidR="007D61C7" w:rsidRDefault="00C553C6" w:rsidP="007909D3">
      <w:pPr>
        <w:pStyle w:val="a4"/>
        <w:numPr>
          <w:ilvl w:val="1"/>
          <w:numId w:val="52"/>
        </w:numPr>
        <w:tabs>
          <w:tab w:val="left" w:pos="1817"/>
        </w:tabs>
        <w:spacing w:line="362" w:lineRule="auto"/>
        <w:ind w:right="556" w:firstLine="850"/>
        <w:rPr>
          <w:sz w:val="28"/>
        </w:rPr>
      </w:pPr>
      <w:r>
        <w:rPr>
          <w:sz w:val="28"/>
        </w:rPr>
        <w:t>называет и характеризует актуальные и перспективные технологии</w:t>
      </w:r>
      <w:r>
        <w:rPr>
          <w:spacing w:val="1"/>
          <w:sz w:val="28"/>
        </w:rPr>
        <w:t xml:space="preserve"> </w:t>
      </w:r>
      <w:r>
        <w:rPr>
          <w:sz w:val="28"/>
        </w:rPr>
        <w:t>пищевой промышленности (индустрии питания);</w:t>
      </w:r>
    </w:p>
    <w:p w:rsidR="007D61C7" w:rsidRDefault="00C553C6" w:rsidP="007909D3">
      <w:pPr>
        <w:pStyle w:val="a4"/>
        <w:numPr>
          <w:ilvl w:val="1"/>
          <w:numId w:val="52"/>
        </w:numPr>
        <w:tabs>
          <w:tab w:val="left" w:pos="1817"/>
        </w:tabs>
        <w:spacing w:line="360" w:lineRule="auto"/>
        <w:ind w:right="544" w:firstLine="850"/>
        <w:rPr>
          <w:sz w:val="28"/>
        </w:rPr>
      </w:pPr>
      <w:r>
        <w:rPr>
          <w:sz w:val="28"/>
        </w:rPr>
        <w:t>характеризует</w:t>
      </w:r>
      <w:r>
        <w:rPr>
          <w:spacing w:val="1"/>
          <w:sz w:val="28"/>
        </w:rPr>
        <w:t xml:space="preserve"> </w:t>
      </w:r>
      <w:r>
        <w:rPr>
          <w:sz w:val="28"/>
        </w:rPr>
        <w:t>автоматизацию</w:t>
      </w:r>
      <w:r>
        <w:rPr>
          <w:spacing w:val="1"/>
          <w:sz w:val="28"/>
        </w:rPr>
        <w:t xml:space="preserve"> </w:t>
      </w:r>
      <w:r>
        <w:rPr>
          <w:sz w:val="28"/>
        </w:rPr>
        <w:t>производства</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региона</w:t>
      </w:r>
      <w:r>
        <w:rPr>
          <w:spacing w:val="1"/>
          <w:sz w:val="28"/>
        </w:rPr>
        <w:t xml:space="preserve"> </w:t>
      </w:r>
      <w:r>
        <w:rPr>
          <w:sz w:val="28"/>
        </w:rPr>
        <w:t>проживания; профессии, обслуживающие автоматизированные производства;</w:t>
      </w:r>
      <w:r>
        <w:rPr>
          <w:spacing w:val="1"/>
          <w:sz w:val="28"/>
        </w:rPr>
        <w:t xml:space="preserve"> </w:t>
      </w:r>
      <w:r>
        <w:rPr>
          <w:sz w:val="28"/>
        </w:rPr>
        <w:t>приводит</w:t>
      </w:r>
      <w:r>
        <w:rPr>
          <w:spacing w:val="1"/>
          <w:sz w:val="28"/>
        </w:rPr>
        <w:t xml:space="preserve"> </w:t>
      </w:r>
      <w:r>
        <w:rPr>
          <w:sz w:val="28"/>
        </w:rPr>
        <w:t>произвольные</w:t>
      </w:r>
      <w:r>
        <w:rPr>
          <w:spacing w:val="1"/>
          <w:sz w:val="28"/>
        </w:rPr>
        <w:t xml:space="preserve"> </w:t>
      </w:r>
      <w:r>
        <w:rPr>
          <w:sz w:val="28"/>
        </w:rPr>
        <w:t>примеры</w:t>
      </w:r>
      <w:r>
        <w:rPr>
          <w:spacing w:val="1"/>
          <w:sz w:val="28"/>
        </w:rPr>
        <w:t xml:space="preserve"> </w:t>
      </w:r>
      <w:r>
        <w:rPr>
          <w:sz w:val="28"/>
        </w:rPr>
        <w:t>автоматизации</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представителей различных</w:t>
      </w:r>
      <w:r>
        <w:rPr>
          <w:spacing w:val="-3"/>
          <w:sz w:val="28"/>
        </w:rPr>
        <w:t xml:space="preserve"> </w:t>
      </w:r>
      <w:r>
        <w:rPr>
          <w:sz w:val="28"/>
        </w:rPr>
        <w:t>профессий.</w:t>
      </w:r>
    </w:p>
    <w:p w:rsidR="007D61C7" w:rsidRDefault="00C553C6">
      <w:pPr>
        <w:pStyle w:val="2"/>
        <w:spacing w:line="362" w:lineRule="auto"/>
        <w:ind w:right="552" w:firstLine="710"/>
      </w:pPr>
      <w:r>
        <w:t>Проектные</w:t>
      </w:r>
      <w:r>
        <w:rPr>
          <w:spacing w:val="1"/>
        </w:rPr>
        <w:t xml:space="preserve"> </w:t>
      </w:r>
      <w:r>
        <w:t>компетенции</w:t>
      </w:r>
      <w:r>
        <w:rPr>
          <w:spacing w:val="1"/>
        </w:rPr>
        <w:t xml:space="preserve"> </w:t>
      </w:r>
      <w:r>
        <w:t>(компетенции</w:t>
      </w:r>
      <w:r>
        <w:rPr>
          <w:spacing w:val="1"/>
        </w:rPr>
        <w:t xml:space="preserve"> </w:t>
      </w:r>
      <w:r>
        <w:t>проектного</w:t>
      </w:r>
      <w:r>
        <w:rPr>
          <w:spacing w:val="1"/>
        </w:rPr>
        <w:t xml:space="preserve"> </w:t>
      </w:r>
      <w:r>
        <w:t>управления</w:t>
      </w:r>
      <w:r>
        <w:rPr>
          <w:spacing w:val="1"/>
        </w:rPr>
        <w:t xml:space="preserve"> </w:t>
      </w:r>
      <w:r>
        <w:t>и</w:t>
      </w:r>
      <w:r>
        <w:rPr>
          <w:spacing w:val="1"/>
        </w:rPr>
        <w:t xml:space="preserve"> </w:t>
      </w:r>
      <w:r>
        <w:t>гибкие</w:t>
      </w:r>
      <w:r>
        <w:rPr>
          <w:spacing w:val="1"/>
        </w:rPr>
        <w:t xml:space="preserve"> </w:t>
      </w:r>
      <w:r>
        <w:t>компетенции):</w:t>
      </w:r>
    </w:p>
    <w:p w:rsidR="007D61C7" w:rsidRDefault="00C553C6" w:rsidP="007909D3">
      <w:pPr>
        <w:pStyle w:val="a4"/>
        <w:numPr>
          <w:ilvl w:val="0"/>
          <w:numId w:val="52"/>
        </w:numPr>
        <w:tabs>
          <w:tab w:val="left" w:pos="1678"/>
        </w:tabs>
        <w:spacing w:line="314" w:lineRule="exact"/>
        <w:ind w:left="1677"/>
        <w:rPr>
          <w:sz w:val="28"/>
        </w:rPr>
      </w:pPr>
      <w:r>
        <w:rPr>
          <w:sz w:val="28"/>
        </w:rPr>
        <w:t>может</w:t>
      </w:r>
      <w:r>
        <w:rPr>
          <w:spacing w:val="39"/>
          <w:sz w:val="28"/>
        </w:rPr>
        <w:t xml:space="preserve"> </w:t>
      </w:r>
      <w:r>
        <w:rPr>
          <w:sz w:val="28"/>
        </w:rPr>
        <w:t>охарактеризовать</w:t>
      </w:r>
      <w:r>
        <w:rPr>
          <w:spacing w:val="39"/>
          <w:sz w:val="28"/>
        </w:rPr>
        <w:t xml:space="preserve"> </w:t>
      </w:r>
      <w:r>
        <w:rPr>
          <w:sz w:val="28"/>
        </w:rPr>
        <w:t>содержание</w:t>
      </w:r>
      <w:r>
        <w:rPr>
          <w:spacing w:val="42"/>
          <w:sz w:val="28"/>
        </w:rPr>
        <w:t xml:space="preserve"> </w:t>
      </w:r>
      <w:r>
        <w:rPr>
          <w:sz w:val="28"/>
        </w:rPr>
        <w:t>понятий</w:t>
      </w:r>
      <w:r>
        <w:rPr>
          <w:spacing w:val="46"/>
          <w:sz w:val="28"/>
        </w:rPr>
        <w:t xml:space="preserve"> </w:t>
      </w:r>
      <w:r>
        <w:rPr>
          <w:sz w:val="28"/>
        </w:rPr>
        <w:t>«проблема»,</w:t>
      </w:r>
      <w:r>
        <w:rPr>
          <w:spacing w:val="47"/>
          <w:sz w:val="28"/>
        </w:rPr>
        <w:t xml:space="preserve"> </w:t>
      </w:r>
      <w:r>
        <w:rPr>
          <w:sz w:val="28"/>
        </w:rPr>
        <w:t>«проект»,</w:t>
      </w:r>
    </w:p>
    <w:p w:rsidR="007D61C7" w:rsidRDefault="00C553C6">
      <w:pPr>
        <w:pStyle w:val="a3"/>
        <w:spacing w:before="155"/>
        <w:ind w:firstLine="0"/>
      </w:pPr>
      <w:r>
        <w:t>«проблемное</w:t>
      </w:r>
      <w:r>
        <w:rPr>
          <w:spacing w:val="-6"/>
        </w:rPr>
        <w:t xml:space="preserve"> </w:t>
      </w:r>
      <w:r>
        <w:t>поле»;</w:t>
      </w:r>
    </w:p>
    <w:p w:rsidR="007D61C7" w:rsidRDefault="00C553C6" w:rsidP="007909D3">
      <w:pPr>
        <w:pStyle w:val="a4"/>
        <w:numPr>
          <w:ilvl w:val="0"/>
          <w:numId w:val="52"/>
        </w:numPr>
        <w:tabs>
          <w:tab w:val="left" w:pos="1678"/>
        </w:tabs>
        <w:spacing w:before="158" w:line="360" w:lineRule="auto"/>
        <w:ind w:right="545" w:firstLine="710"/>
        <w:rPr>
          <w:sz w:val="28"/>
        </w:rPr>
      </w:pPr>
      <w:r>
        <w:rPr>
          <w:sz w:val="28"/>
        </w:rPr>
        <w:t>получил</w:t>
      </w:r>
      <w:r>
        <w:rPr>
          <w:spacing w:val="1"/>
          <w:sz w:val="28"/>
        </w:rPr>
        <w:t xml:space="preserve"> </w:t>
      </w:r>
      <w:r>
        <w:rPr>
          <w:sz w:val="28"/>
        </w:rPr>
        <w:t>и</w:t>
      </w:r>
      <w:r>
        <w:rPr>
          <w:spacing w:val="1"/>
          <w:sz w:val="28"/>
        </w:rPr>
        <w:t xml:space="preserve"> </w:t>
      </w:r>
      <w:r>
        <w:rPr>
          <w:sz w:val="28"/>
        </w:rPr>
        <w:t>анализировал</w:t>
      </w:r>
      <w:r>
        <w:rPr>
          <w:spacing w:val="1"/>
          <w:sz w:val="28"/>
        </w:rPr>
        <w:t xml:space="preserve"> </w:t>
      </w:r>
      <w:r>
        <w:rPr>
          <w:sz w:val="28"/>
        </w:rPr>
        <w:t>опыт</w:t>
      </w:r>
      <w:r>
        <w:rPr>
          <w:spacing w:val="1"/>
          <w:sz w:val="28"/>
        </w:rPr>
        <w:t xml:space="preserve"> </w:t>
      </w:r>
      <w:r>
        <w:rPr>
          <w:sz w:val="28"/>
        </w:rPr>
        <w:t>выявления</w:t>
      </w:r>
      <w:r>
        <w:rPr>
          <w:spacing w:val="1"/>
          <w:sz w:val="28"/>
        </w:rPr>
        <w:t xml:space="preserve"> </w:t>
      </w:r>
      <w:r>
        <w:rPr>
          <w:sz w:val="28"/>
        </w:rPr>
        <w:t>круга</w:t>
      </w:r>
      <w:r>
        <w:rPr>
          <w:spacing w:val="1"/>
          <w:sz w:val="28"/>
        </w:rPr>
        <w:t xml:space="preserve"> </w:t>
      </w:r>
      <w:r>
        <w:rPr>
          <w:sz w:val="28"/>
        </w:rPr>
        <w:t>потребителей,</w:t>
      </w:r>
      <w:r>
        <w:rPr>
          <w:spacing w:val="1"/>
          <w:sz w:val="28"/>
        </w:rPr>
        <w:t xml:space="preserve"> </w:t>
      </w:r>
      <w:r>
        <w:rPr>
          <w:sz w:val="28"/>
        </w:rPr>
        <w:t>их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ожиданий,</w:t>
      </w:r>
      <w:r>
        <w:rPr>
          <w:spacing w:val="1"/>
          <w:sz w:val="28"/>
        </w:rPr>
        <w:t xml:space="preserve"> </w:t>
      </w:r>
      <w:r>
        <w:rPr>
          <w:sz w:val="28"/>
        </w:rPr>
        <w:t>формирования</w:t>
      </w:r>
      <w:r>
        <w:rPr>
          <w:spacing w:val="1"/>
          <w:sz w:val="28"/>
        </w:rPr>
        <w:t xml:space="preserve"> </w:t>
      </w:r>
      <w:r>
        <w:rPr>
          <w:sz w:val="28"/>
        </w:rPr>
        <w:t>технического/технологического</w:t>
      </w:r>
      <w:r>
        <w:rPr>
          <w:spacing w:val="1"/>
          <w:sz w:val="28"/>
        </w:rPr>
        <w:t xml:space="preserve"> </w:t>
      </w:r>
      <w:r>
        <w:rPr>
          <w:sz w:val="28"/>
        </w:rPr>
        <w:t>решения,</w:t>
      </w:r>
      <w:r>
        <w:rPr>
          <w:spacing w:val="1"/>
          <w:sz w:val="28"/>
        </w:rPr>
        <w:t xml:space="preserve"> </w:t>
      </w:r>
      <w:r>
        <w:rPr>
          <w:sz w:val="28"/>
        </w:rPr>
        <w:t>планирования,</w:t>
      </w:r>
      <w:r>
        <w:rPr>
          <w:spacing w:val="1"/>
          <w:sz w:val="28"/>
        </w:rPr>
        <w:t xml:space="preserve"> </w:t>
      </w:r>
      <w:r>
        <w:rPr>
          <w:sz w:val="28"/>
        </w:rPr>
        <w:t>моделирования</w:t>
      </w:r>
      <w:r>
        <w:rPr>
          <w:spacing w:val="1"/>
          <w:sz w:val="28"/>
        </w:rPr>
        <w:t xml:space="preserve"> </w:t>
      </w:r>
      <w:r>
        <w:rPr>
          <w:sz w:val="28"/>
        </w:rPr>
        <w:t>и</w:t>
      </w:r>
      <w:r>
        <w:rPr>
          <w:spacing w:val="1"/>
          <w:sz w:val="28"/>
        </w:rPr>
        <w:t xml:space="preserve"> </w:t>
      </w:r>
      <w:r>
        <w:rPr>
          <w:sz w:val="28"/>
        </w:rPr>
        <w:t>конструирования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самостоятельно</w:t>
      </w:r>
      <w:r>
        <w:rPr>
          <w:spacing w:val="1"/>
          <w:sz w:val="28"/>
        </w:rPr>
        <w:t xml:space="preserve"> </w:t>
      </w:r>
      <w:r>
        <w:rPr>
          <w:sz w:val="28"/>
        </w:rPr>
        <w:t>проведенных исследований</w:t>
      </w:r>
      <w:r>
        <w:rPr>
          <w:spacing w:val="1"/>
          <w:sz w:val="28"/>
        </w:rPr>
        <w:t xml:space="preserve"> </w:t>
      </w:r>
      <w:r>
        <w:rPr>
          <w:sz w:val="28"/>
        </w:rPr>
        <w:t>в</w:t>
      </w:r>
      <w:r>
        <w:rPr>
          <w:spacing w:val="1"/>
          <w:sz w:val="28"/>
        </w:rPr>
        <w:t xml:space="preserve"> </w:t>
      </w:r>
      <w:r>
        <w:rPr>
          <w:sz w:val="28"/>
        </w:rPr>
        <w:t>рамках заданной</w:t>
      </w:r>
      <w:r>
        <w:rPr>
          <w:spacing w:val="1"/>
          <w:sz w:val="28"/>
        </w:rPr>
        <w:t xml:space="preserve"> </w:t>
      </w:r>
      <w:r>
        <w:rPr>
          <w:sz w:val="28"/>
        </w:rPr>
        <w:t>проблемной</w:t>
      </w:r>
      <w:r>
        <w:rPr>
          <w:spacing w:val="1"/>
          <w:sz w:val="28"/>
        </w:rPr>
        <w:t xml:space="preserve"> </w:t>
      </w:r>
      <w:r>
        <w:rPr>
          <w:sz w:val="28"/>
        </w:rPr>
        <w:t>области или</w:t>
      </w:r>
      <w:r>
        <w:rPr>
          <w:spacing w:val="1"/>
          <w:sz w:val="28"/>
        </w:rPr>
        <w:t xml:space="preserve"> </w:t>
      </w:r>
      <w:r>
        <w:rPr>
          <w:sz w:val="28"/>
        </w:rPr>
        <w:t>проблемы;</w:t>
      </w:r>
    </w:p>
    <w:p w:rsidR="007D61C7" w:rsidRDefault="00C553C6" w:rsidP="007909D3">
      <w:pPr>
        <w:pStyle w:val="a4"/>
        <w:numPr>
          <w:ilvl w:val="0"/>
          <w:numId w:val="52"/>
        </w:numPr>
        <w:tabs>
          <w:tab w:val="left" w:pos="1678"/>
        </w:tabs>
        <w:spacing w:before="5" w:line="357" w:lineRule="auto"/>
        <w:ind w:right="555" w:firstLine="710"/>
        <w:rPr>
          <w:sz w:val="28"/>
        </w:rPr>
      </w:pPr>
      <w:r>
        <w:rPr>
          <w:sz w:val="28"/>
        </w:rPr>
        <w:t>имеет</w:t>
      </w:r>
      <w:r>
        <w:rPr>
          <w:spacing w:val="1"/>
          <w:sz w:val="28"/>
        </w:rPr>
        <w:t xml:space="preserve"> </w:t>
      </w:r>
      <w:r>
        <w:rPr>
          <w:sz w:val="28"/>
        </w:rPr>
        <w:t>опыт</w:t>
      </w:r>
      <w:r>
        <w:rPr>
          <w:spacing w:val="1"/>
          <w:sz w:val="28"/>
        </w:rPr>
        <w:t xml:space="preserve"> </w:t>
      </w:r>
      <w:r>
        <w:rPr>
          <w:sz w:val="28"/>
        </w:rPr>
        <w:t>подготовки</w:t>
      </w:r>
      <w:r>
        <w:rPr>
          <w:spacing w:val="1"/>
          <w:sz w:val="28"/>
        </w:rPr>
        <w:t xml:space="preserve"> </w:t>
      </w:r>
      <w:r>
        <w:rPr>
          <w:sz w:val="28"/>
        </w:rPr>
        <w:t>презентации</w:t>
      </w:r>
      <w:r>
        <w:rPr>
          <w:spacing w:val="1"/>
          <w:sz w:val="28"/>
        </w:rPr>
        <w:t xml:space="preserve"> </w:t>
      </w:r>
      <w:r>
        <w:rPr>
          <w:sz w:val="28"/>
        </w:rPr>
        <w:t>полученного</w:t>
      </w:r>
      <w:r>
        <w:rPr>
          <w:spacing w:val="71"/>
          <w:sz w:val="28"/>
        </w:rPr>
        <w:t xml:space="preserve"> </w:t>
      </w:r>
      <w:r>
        <w:rPr>
          <w:sz w:val="28"/>
        </w:rPr>
        <w:t>продукта</w:t>
      </w:r>
      <w:r>
        <w:rPr>
          <w:spacing w:val="1"/>
          <w:sz w:val="28"/>
        </w:rPr>
        <w:t xml:space="preserve"> </w:t>
      </w:r>
      <w:r>
        <w:rPr>
          <w:sz w:val="28"/>
        </w:rPr>
        <w:t>различным</w:t>
      </w:r>
      <w:r>
        <w:rPr>
          <w:spacing w:val="1"/>
          <w:sz w:val="28"/>
        </w:rPr>
        <w:t xml:space="preserve"> </w:t>
      </w:r>
      <w:r>
        <w:rPr>
          <w:sz w:val="28"/>
        </w:rPr>
        <w:t>типам</w:t>
      </w:r>
      <w:r>
        <w:rPr>
          <w:spacing w:val="3"/>
          <w:sz w:val="28"/>
        </w:rPr>
        <w:t xml:space="preserve"> </w:t>
      </w:r>
      <w:r>
        <w:rPr>
          <w:sz w:val="28"/>
        </w:rPr>
        <w:t>потребителей.</w:t>
      </w:r>
    </w:p>
    <w:p w:rsidR="007D61C7" w:rsidRDefault="00C553C6" w:rsidP="007909D3">
      <w:pPr>
        <w:pStyle w:val="1"/>
        <w:numPr>
          <w:ilvl w:val="0"/>
          <w:numId w:val="51"/>
        </w:numPr>
        <w:tabs>
          <w:tab w:val="left" w:pos="1601"/>
        </w:tabs>
        <w:spacing w:before="10"/>
        <w:ind w:left="1600"/>
      </w:pPr>
      <w:r>
        <w:t>класс</w:t>
      </w:r>
    </w:p>
    <w:p w:rsidR="007D61C7" w:rsidRDefault="00C553C6">
      <w:pPr>
        <w:pStyle w:val="a3"/>
        <w:spacing w:before="158"/>
        <w:ind w:left="1389" w:firstLine="0"/>
      </w:pPr>
      <w:r>
        <w:t>По</w:t>
      </w:r>
      <w:r>
        <w:rPr>
          <w:spacing w:val="-7"/>
        </w:rPr>
        <w:t xml:space="preserve"> </w:t>
      </w:r>
      <w:r>
        <w:t>завершении</w:t>
      </w:r>
      <w:r>
        <w:rPr>
          <w:spacing w:val="-1"/>
        </w:rPr>
        <w:t xml:space="preserve"> </w:t>
      </w:r>
      <w:r>
        <w:t>учебного</w:t>
      </w:r>
      <w:r>
        <w:rPr>
          <w:spacing w:val="-6"/>
        </w:rPr>
        <w:t xml:space="preserve"> </w:t>
      </w:r>
      <w:r>
        <w:t>года</w:t>
      </w:r>
      <w:r>
        <w:rPr>
          <w:spacing w:val="-5"/>
        </w:rPr>
        <w:t xml:space="preserve"> </w:t>
      </w:r>
      <w:r>
        <w:t>обучающийся:</w:t>
      </w:r>
    </w:p>
    <w:p w:rsidR="007D61C7" w:rsidRDefault="00C553C6">
      <w:pPr>
        <w:pStyle w:val="2"/>
        <w:spacing w:before="163" w:line="362" w:lineRule="auto"/>
        <w:ind w:right="552" w:firstLine="710"/>
      </w:pPr>
      <w:r>
        <w:t>Культура труда (знания в рамках предметной области и бытовые</w:t>
      </w:r>
      <w:r>
        <w:rPr>
          <w:spacing w:val="1"/>
        </w:rPr>
        <w:t xml:space="preserve"> </w:t>
      </w:r>
      <w:r>
        <w:t>навыки):</w:t>
      </w:r>
    </w:p>
    <w:p w:rsidR="007D61C7" w:rsidRDefault="00C553C6" w:rsidP="007909D3">
      <w:pPr>
        <w:pStyle w:val="a4"/>
        <w:numPr>
          <w:ilvl w:val="0"/>
          <w:numId w:val="52"/>
        </w:numPr>
        <w:tabs>
          <w:tab w:val="left" w:pos="1678"/>
        </w:tabs>
        <w:spacing w:line="362" w:lineRule="auto"/>
        <w:ind w:right="548" w:firstLine="710"/>
        <w:rPr>
          <w:sz w:val="28"/>
        </w:rPr>
      </w:pPr>
      <w:r>
        <w:rPr>
          <w:sz w:val="28"/>
        </w:rPr>
        <w:t>организует</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1"/>
          <w:sz w:val="28"/>
        </w:rPr>
        <w:t xml:space="preserve"> </w:t>
      </w:r>
      <w:r>
        <w:rPr>
          <w:sz w:val="28"/>
        </w:rPr>
        <w:t>требованиями</w:t>
      </w:r>
      <w:r>
        <w:rPr>
          <w:spacing w:val="1"/>
          <w:sz w:val="28"/>
        </w:rPr>
        <w:t xml:space="preserve"> </w:t>
      </w:r>
      <w:r>
        <w:rPr>
          <w:sz w:val="28"/>
        </w:rPr>
        <w:t>безопасности и правилами эксплуатации используемого оборудования и/или</w:t>
      </w:r>
      <w:r>
        <w:rPr>
          <w:spacing w:val="1"/>
          <w:sz w:val="28"/>
        </w:rPr>
        <w:t xml:space="preserve"> </w:t>
      </w:r>
      <w:r>
        <w:rPr>
          <w:sz w:val="28"/>
        </w:rPr>
        <w:t>технологии, соблюдает правила безопасности и охраны труда</w:t>
      </w:r>
      <w:r>
        <w:rPr>
          <w:spacing w:val="1"/>
          <w:sz w:val="28"/>
        </w:rPr>
        <w:t xml:space="preserve"> </w:t>
      </w:r>
      <w:r>
        <w:rPr>
          <w:sz w:val="28"/>
        </w:rPr>
        <w:t>при работе с</w:t>
      </w:r>
      <w:r>
        <w:rPr>
          <w:spacing w:val="1"/>
          <w:sz w:val="28"/>
        </w:rPr>
        <w:t xml:space="preserve"> </w:t>
      </w:r>
      <w:r>
        <w:rPr>
          <w:sz w:val="28"/>
        </w:rPr>
        <w:t>оборудованием</w:t>
      </w:r>
      <w:r>
        <w:rPr>
          <w:spacing w:val="2"/>
          <w:sz w:val="28"/>
        </w:rPr>
        <w:t xml:space="preserve"> </w:t>
      </w:r>
      <w:r>
        <w:rPr>
          <w:sz w:val="28"/>
        </w:rPr>
        <w:t>и/или</w:t>
      </w:r>
      <w:r>
        <w:rPr>
          <w:spacing w:val="1"/>
          <w:sz w:val="28"/>
        </w:rPr>
        <w:t xml:space="preserve"> </w:t>
      </w:r>
      <w:r>
        <w:rPr>
          <w:sz w:val="28"/>
        </w:rPr>
        <w:t>технологией;</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52"/>
        </w:numPr>
        <w:tabs>
          <w:tab w:val="left" w:pos="1678"/>
        </w:tabs>
        <w:spacing w:before="67" w:line="362" w:lineRule="auto"/>
        <w:ind w:right="552" w:firstLine="710"/>
        <w:rPr>
          <w:sz w:val="28"/>
        </w:rPr>
      </w:pPr>
      <w:r>
        <w:rPr>
          <w:sz w:val="28"/>
        </w:rPr>
        <w:lastRenderedPageBreak/>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наблюдения</w:t>
      </w:r>
      <w:r>
        <w:rPr>
          <w:spacing w:val="1"/>
          <w:sz w:val="28"/>
        </w:rPr>
        <w:t xml:space="preserve"> </w:t>
      </w:r>
      <w:r>
        <w:rPr>
          <w:sz w:val="28"/>
        </w:rPr>
        <w:t>(изучения)</w:t>
      </w:r>
      <w:r>
        <w:rPr>
          <w:spacing w:val="1"/>
          <w:sz w:val="28"/>
        </w:rPr>
        <w:t xml:space="preserve"> </w:t>
      </w:r>
      <w:r>
        <w:rPr>
          <w:sz w:val="28"/>
        </w:rPr>
        <w:t>и/или</w:t>
      </w:r>
      <w:r>
        <w:rPr>
          <w:spacing w:val="-67"/>
          <w:sz w:val="28"/>
        </w:rPr>
        <w:t xml:space="preserve"> </w:t>
      </w:r>
      <w:r>
        <w:rPr>
          <w:sz w:val="28"/>
        </w:rPr>
        <w:t>ознакомления с современными производствами в различных технологических</w:t>
      </w:r>
      <w:r>
        <w:rPr>
          <w:spacing w:val="1"/>
          <w:sz w:val="28"/>
        </w:rPr>
        <w:t xml:space="preserve"> </w:t>
      </w:r>
      <w:r>
        <w:rPr>
          <w:sz w:val="28"/>
        </w:rPr>
        <w:t>сферах</w:t>
      </w:r>
      <w:r>
        <w:rPr>
          <w:spacing w:val="-4"/>
          <w:sz w:val="28"/>
        </w:rPr>
        <w:t xml:space="preserve"> </w:t>
      </w:r>
      <w:r>
        <w:rPr>
          <w:sz w:val="28"/>
        </w:rPr>
        <w:t>и</w:t>
      </w:r>
      <w:r>
        <w:rPr>
          <w:spacing w:val="1"/>
          <w:sz w:val="28"/>
        </w:rPr>
        <w:t xml:space="preserve"> </w:t>
      </w:r>
      <w:r>
        <w:rPr>
          <w:sz w:val="28"/>
        </w:rPr>
        <w:t>деятельностью</w:t>
      </w:r>
      <w:r>
        <w:rPr>
          <w:spacing w:val="-1"/>
          <w:sz w:val="28"/>
        </w:rPr>
        <w:t xml:space="preserve"> </w:t>
      </w:r>
      <w:r>
        <w:rPr>
          <w:sz w:val="28"/>
        </w:rPr>
        <w:t>занятых</w:t>
      </w:r>
      <w:r>
        <w:rPr>
          <w:spacing w:val="-3"/>
          <w:sz w:val="28"/>
        </w:rPr>
        <w:t xml:space="preserve"> </w:t>
      </w:r>
      <w:r>
        <w:rPr>
          <w:sz w:val="28"/>
        </w:rPr>
        <w:t>в</w:t>
      </w:r>
      <w:r>
        <w:rPr>
          <w:spacing w:val="-1"/>
          <w:sz w:val="28"/>
        </w:rPr>
        <w:t xml:space="preserve"> </w:t>
      </w:r>
      <w:r>
        <w:rPr>
          <w:sz w:val="28"/>
        </w:rPr>
        <w:t>них</w:t>
      </w:r>
      <w:r>
        <w:rPr>
          <w:spacing w:val="-3"/>
          <w:sz w:val="28"/>
        </w:rPr>
        <w:t xml:space="preserve"> </w:t>
      </w:r>
      <w:r>
        <w:rPr>
          <w:sz w:val="28"/>
        </w:rPr>
        <w:t>работников;</w:t>
      </w:r>
    </w:p>
    <w:p w:rsidR="007D61C7" w:rsidRDefault="00C553C6" w:rsidP="007909D3">
      <w:pPr>
        <w:pStyle w:val="a4"/>
        <w:numPr>
          <w:ilvl w:val="0"/>
          <w:numId w:val="52"/>
        </w:numPr>
        <w:tabs>
          <w:tab w:val="left" w:pos="1678"/>
        </w:tabs>
        <w:spacing w:line="362" w:lineRule="auto"/>
        <w:ind w:right="550" w:firstLine="710"/>
        <w:rPr>
          <w:sz w:val="28"/>
        </w:rPr>
      </w:pPr>
      <w:r>
        <w:rPr>
          <w:sz w:val="28"/>
        </w:rPr>
        <w:t>получил опыт поиска, структурирования и проверки достоверности</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перспективах</w:t>
      </w:r>
      <w:r>
        <w:rPr>
          <w:spacing w:val="1"/>
          <w:sz w:val="28"/>
        </w:rPr>
        <w:t xml:space="preserve"> </w:t>
      </w:r>
      <w:r>
        <w:rPr>
          <w:sz w:val="28"/>
        </w:rPr>
        <w:t>развития</w:t>
      </w:r>
      <w:r>
        <w:rPr>
          <w:spacing w:val="1"/>
          <w:sz w:val="28"/>
        </w:rPr>
        <w:t xml:space="preserve"> </w:t>
      </w:r>
      <w:r>
        <w:rPr>
          <w:sz w:val="28"/>
        </w:rPr>
        <w:t>современных</w:t>
      </w:r>
      <w:r>
        <w:rPr>
          <w:spacing w:val="1"/>
          <w:sz w:val="28"/>
        </w:rPr>
        <w:t xml:space="preserve"> </w:t>
      </w:r>
      <w:r>
        <w:rPr>
          <w:sz w:val="28"/>
        </w:rPr>
        <w:t>производств</w:t>
      </w:r>
      <w:r>
        <w:rPr>
          <w:spacing w:val="1"/>
          <w:sz w:val="28"/>
        </w:rPr>
        <w:t xml:space="preserve"> </w:t>
      </w:r>
      <w:r>
        <w:rPr>
          <w:sz w:val="28"/>
        </w:rPr>
        <w:t>в</w:t>
      </w:r>
      <w:r>
        <w:rPr>
          <w:spacing w:val="1"/>
          <w:sz w:val="28"/>
        </w:rPr>
        <w:t xml:space="preserve"> </w:t>
      </w:r>
      <w:r>
        <w:rPr>
          <w:sz w:val="28"/>
        </w:rPr>
        <w:t>регионе</w:t>
      </w:r>
      <w:r>
        <w:rPr>
          <w:spacing w:val="-67"/>
          <w:sz w:val="28"/>
        </w:rPr>
        <w:t xml:space="preserve"> </w:t>
      </w:r>
      <w:r>
        <w:rPr>
          <w:sz w:val="28"/>
        </w:rPr>
        <w:t>проживания;</w:t>
      </w:r>
    </w:p>
    <w:p w:rsidR="007D61C7" w:rsidRDefault="00C553C6" w:rsidP="007909D3">
      <w:pPr>
        <w:pStyle w:val="a4"/>
        <w:numPr>
          <w:ilvl w:val="0"/>
          <w:numId w:val="52"/>
        </w:numPr>
        <w:tabs>
          <w:tab w:val="left" w:pos="1678"/>
        </w:tabs>
        <w:spacing w:line="362" w:lineRule="auto"/>
        <w:ind w:right="553" w:firstLine="710"/>
        <w:rPr>
          <w:sz w:val="28"/>
        </w:rPr>
      </w:pPr>
      <w:r>
        <w:rPr>
          <w:sz w:val="28"/>
        </w:rPr>
        <w:t>анализирует</w:t>
      </w:r>
      <w:r>
        <w:rPr>
          <w:spacing w:val="1"/>
          <w:sz w:val="28"/>
        </w:rPr>
        <w:t xml:space="preserve"> </w:t>
      </w:r>
      <w:r>
        <w:rPr>
          <w:sz w:val="28"/>
        </w:rPr>
        <w:t>свои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предпочтения,</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освоением определенного уровня образовательных программ и реализацией</w:t>
      </w:r>
      <w:r>
        <w:rPr>
          <w:spacing w:val="1"/>
          <w:sz w:val="28"/>
        </w:rPr>
        <w:t xml:space="preserve"> </w:t>
      </w:r>
      <w:r>
        <w:rPr>
          <w:sz w:val="28"/>
        </w:rPr>
        <w:t>тех или иных видов деятельности, и планирует дальнейшую образовательную</w:t>
      </w:r>
      <w:r>
        <w:rPr>
          <w:spacing w:val="1"/>
          <w:sz w:val="28"/>
        </w:rPr>
        <w:t xml:space="preserve"> </w:t>
      </w:r>
      <w:r>
        <w:rPr>
          <w:sz w:val="28"/>
        </w:rPr>
        <w:t>траекторию;</w:t>
      </w:r>
    </w:p>
    <w:p w:rsidR="007D61C7" w:rsidRDefault="00C553C6" w:rsidP="007909D3">
      <w:pPr>
        <w:pStyle w:val="a4"/>
        <w:numPr>
          <w:ilvl w:val="0"/>
          <w:numId w:val="52"/>
        </w:numPr>
        <w:tabs>
          <w:tab w:val="left" w:pos="1678"/>
        </w:tabs>
        <w:spacing w:line="362" w:lineRule="auto"/>
        <w:ind w:right="544" w:firstLine="710"/>
        <w:rPr>
          <w:sz w:val="28"/>
        </w:rPr>
      </w:pPr>
      <w:r>
        <w:rPr>
          <w:sz w:val="28"/>
        </w:rPr>
        <w:t>имеет опыт публичных выступлений (как индивидуальных, так и в</w:t>
      </w:r>
      <w:r>
        <w:rPr>
          <w:spacing w:val="1"/>
          <w:sz w:val="28"/>
        </w:rPr>
        <w:t xml:space="preserve"> </w:t>
      </w:r>
      <w:r>
        <w:rPr>
          <w:sz w:val="28"/>
        </w:rPr>
        <w:t>составе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демонстрации</w:t>
      </w:r>
      <w:r>
        <w:rPr>
          <w:spacing w:val="1"/>
          <w:sz w:val="28"/>
        </w:rPr>
        <w:t xml:space="preserve"> </w:t>
      </w:r>
      <w:r>
        <w:rPr>
          <w:sz w:val="28"/>
        </w:rPr>
        <w:t>и</w:t>
      </w:r>
      <w:r>
        <w:rPr>
          <w:spacing w:val="1"/>
          <w:sz w:val="28"/>
        </w:rPr>
        <w:t xml:space="preserve"> </w:t>
      </w:r>
      <w:r>
        <w:rPr>
          <w:sz w:val="28"/>
        </w:rPr>
        <w:t>защиты</w:t>
      </w:r>
      <w:r>
        <w:rPr>
          <w:spacing w:val="1"/>
          <w:sz w:val="28"/>
        </w:rPr>
        <w:t xml:space="preserve"> </w:t>
      </w:r>
      <w:r>
        <w:rPr>
          <w:sz w:val="28"/>
        </w:rPr>
        <w:t>результатов</w:t>
      </w:r>
      <w:r>
        <w:rPr>
          <w:spacing w:val="1"/>
          <w:sz w:val="28"/>
        </w:rPr>
        <w:t xml:space="preserve"> </w:t>
      </w:r>
      <w:r>
        <w:rPr>
          <w:sz w:val="28"/>
        </w:rPr>
        <w:t>проектной</w:t>
      </w:r>
      <w:r>
        <w:rPr>
          <w:spacing w:val="1"/>
          <w:sz w:val="28"/>
        </w:rPr>
        <w:t xml:space="preserve"> </w:t>
      </w:r>
      <w:r>
        <w:rPr>
          <w:sz w:val="28"/>
        </w:rPr>
        <w:t>деятельности.</w:t>
      </w:r>
    </w:p>
    <w:p w:rsidR="007D61C7" w:rsidRDefault="00C553C6">
      <w:pPr>
        <w:pStyle w:val="2"/>
        <w:spacing w:line="318" w:lineRule="exact"/>
        <w:ind w:left="1394"/>
      </w:pPr>
      <w:r>
        <w:t>Предметные</w:t>
      </w:r>
      <w:r>
        <w:rPr>
          <w:spacing w:val="-5"/>
        </w:rPr>
        <w:t xml:space="preserve"> </w:t>
      </w:r>
      <w:r>
        <w:t>результаты:</w:t>
      </w:r>
    </w:p>
    <w:p w:rsidR="007D61C7" w:rsidRDefault="00C553C6" w:rsidP="007909D3">
      <w:pPr>
        <w:pStyle w:val="a4"/>
        <w:numPr>
          <w:ilvl w:val="0"/>
          <w:numId w:val="52"/>
        </w:numPr>
        <w:tabs>
          <w:tab w:val="left" w:pos="1678"/>
        </w:tabs>
        <w:spacing w:before="132" w:line="362" w:lineRule="auto"/>
        <w:ind w:right="542" w:firstLine="710"/>
        <w:rPr>
          <w:sz w:val="28"/>
        </w:rPr>
      </w:pPr>
      <w:r>
        <w:rPr>
          <w:sz w:val="28"/>
        </w:rPr>
        <w:t>анализирует</w:t>
      </w:r>
      <w:r>
        <w:rPr>
          <w:spacing w:val="1"/>
          <w:sz w:val="28"/>
        </w:rPr>
        <w:t xml:space="preserve"> </w:t>
      </w:r>
      <w:r>
        <w:rPr>
          <w:sz w:val="28"/>
        </w:rPr>
        <w:t>возможные</w:t>
      </w:r>
      <w:r>
        <w:rPr>
          <w:spacing w:val="1"/>
          <w:sz w:val="28"/>
        </w:rPr>
        <w:t xml:space="preserve"> </w:t>
      </w:r>
      <w:r>
        <w:rPr>
          <w:sz w:val="28"/>
        </w:rPr>
        <w:t>технологические</w:t>
      </w:r>
      <w:r>
        <w:rPr>
          <w:spacing w:val="1"/>
          <w:sz w:val="28"/>
        </w:rPr>
        <w:t xml:space="preserve"> </w:t>
      </w:r>
      <w:r>
        <w:rPr>
          <w:sz w:val="28"/>
        </w:rPr>
        <w:t>решения,</w:t>
      </w:r>
      <w:r>
        <w:rPr>
          <w:spacing w:val="1"/>
          <w:sz w:val="28"/>
        </w:rPr>
        <w:t xml:space="preserve"> </w:t>
      </w:r>
      <w:r>
        <w:rPr>
          <w:sz w:val="28"/>
        </w:rPr>
        <w:t>определяет</w:t>
      </w:r>
      <w:r>
        <w:rPr>
          <w:spacing w:val="1"/>
          <w:sz w:val="28"/>
        </w:rPr>
        <w:t xml:space="preserve"> </w:t>
      </w:r>
      <w:r>
        <w:rPr>
          <w:sz w:val="28"/>
        </w:rPr>
        <w:t>их</w:t>
      </w:r>
      <w:r>
        <w:rPr>
          <w:spacing w:val="1"/>
          <w:sz w:val="28"/>
        </w:rPr>
        <w:t xml:space="preserve"> </w:t>
      </w:r>
      <w:r>
        <w:rPr>
          <w:sz w:val="28"/>
        </w:rPr>
        <w:t>достоинства и недостатки в</w:t>
      </w:r>
      <w:r>
        <w:rPr>
          <w:spacing w:val="-1"/>
          <w:sz w:val="28"/>
        </w:rPr>
        <w:t xml:space="preserve"> </w:t>
      </w:r>
      <w:r>
        <w:rPr>
          <w:sz w:val="28"/>
        </w:rPr>
        <w:t>контексте</w:t>
      </w:r>
      <w:r>
        <w:rPr>
          <w:spacing w:val="1"/>
          <w:sz w:val="28"/>
        </w:rPr>
        <w:t xml:space="preserve"> </w:t>
      </w:r>
      <w:r>
        <w:rPr>
          <w:sz w:val="28"/>
        </w:rPr>
        <w:t>заданной ситуации;</w:t>
      </w:r>
    </w:p>
    <w:p w:rsidR="007D61C7" w:rsidRDefault="00C553C6" w:rsidP="007909D3">
      <w:pPr>
        <w:pStyle w:val="a4"/>
        <w:numPr>
          <w:ilvl w:val="0"/>
          <w:numId w:val="52"/>
        </w:numPr>
        <w:tabs>
          <w:tab w:val="left" w:pos="1678"/>
        </w:tabs>
        <w:spacing w:line="362" w:lineRule="auto"/>
        <w:ind w:right="552" w:firstLine="710"/>
        <w:rPr>
          <w:sz w:val="28"/>
        </w:rPr>
      </w:pPr>
      <w:r>
        <w:rPr>
          <w:sz w:val="28"/>
        </w:rPr>
        <w:t>оценивает условия использования технологии, в том числе с позиций</w:t>
      </w:r>
      <w:r>
        <w:rPr>
          <w:spacing w:val="1"/>
          <w:sz w:val="28"/>
        </w:rPr>
        <w:t xml:space="preserve"> </w:t>
      </w:r>
      <w:r>
        <w:rPr>
          <w:sz w:val="28"/>
        </w:rPr>
        <w:t>экологической защищенности;</w:t>
      </w:r>
    </w:p>
    <w:p w:rsidR="007D61C7" w:rsidRDefault="00C553C6" w:rsidP="007909D3">
      <w:pPr>
        <w:pStyle w:val="a4"/>
        <w:numPr>
          <w:ilvl w:val="0"/>
          <w:numId w:val="52"/>
        </w:numPr>
        <w:tabs>
          <w:tab w:val="left" w:pos="1678"/>
        </w:tabs>
        <w:spacing w:line="360" w:lineRule="auto"/>
        <w:ind w:right="551" w:firstLine="710"/>
        <w:rPr>
          <w:sz w:val="28"/>
        </w:rPr>
      </w:pP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ситуации</w:t>
      </w:r>
      <w:r>
        <w:rPr>
          <w:spacing w:val="1"/>
          <w:sz w:val="28"/>
        </w:rPr>
        <w:t xml:space="preserve"> </w:t>
      </w:r>
      <w:r>
        <w:rPr>
          <w:sz w:val="28"/>
        </w:rPr>
        <w:t>оптимизирует</w:t>
      </w:r>
      <w:r>
        <w:rPr>
          <w:spacing w:val="1"/>
          <w:sz w:val="28"/>
        </w:rPr>
        <w:t xml:space="preserve"> </w:t>
      </w:r>
      <w:r>
        <w:rPr>
          <w:sz w:val="28"/>
        </w:rPr>
        <w:t>базовые</w:t>
      </w:r>
      <w:r>
        <w:rPr>
          <w:spacing w:val="1"/>
          <w:sz w:val="28"/>
        </w:rPr>
        <w:t xml:space="preserve"> </w:t>
      </w:r>
      <w:r>
        <w:rPr>
          <w:sz w:val="28"/>
        </w:rPr>
        <w:t>технологии</w:t>
      </w:r>
      <w:r>
        <w:rPr>
          <w:spacing w:val="1"/>
          <w:sz w:val="28"/>
        </w:rPr>
        <w:t xml:space="preserve"> </w:t>
      </w:r>
      <w:r>
        <w:rPr>
          <w:sz w:val="28"/>
        </w:rPr>
        <w:t>(затратность</w:t>
      </w:r>
      <w:r>
        <w:rPr>
          <w:spacing w:val="1"/>
          <w:sz w:val="28"/>
        </w:rPr>
        <w:t xml:space="preserve"> </w:t>
      </w:r>
      <w:r>
        <w:rPr>
          <w:sz w:val="28"/>
        </w:rPr>
        <w:t>—</w:t>
      </w:r>
      <w:r>
        <w:rPr>
          <w:spacing w:val="1"/>
          <w:sz w:val="28"/>
        </w:rPr>
        <w:t xml:space="preserve"> </w:t>
      </w:r>
      <w:r>
        <w:rPr>
          <w:sz w:val="28"/>
        </w:rPr>
        <w:t>качество),</w:t>
      </w:r>
      <w:r>
        <w:rPr>
          <w:spacing w:val="1"/>
          <w:sz w:val="28"/>
        </w:rPr>
        <w:t xml:space="preserve"> </w:t>
      </w:r>
      <w:r>
        <w:rPr>
          <w:sz w:val="28"/>
        </w:rPr>
        <w:t>проводит</w:t>
      </w:r>
      <w:r>
        <w:rPr>
          <w:spacing w:val="1"/>
          <w:sz w:val="28"/>
        </w:rPr>
        <w:t xml:space="preserve"> </w:t>
      </w:r>
      <w:r>
        <w:rPr>
          <w:sz w:val="28"/>
        </w:rPr>
        <w:t>анализ</w:t>
      </w:r>
      <w:r>
        <w:rPr>
          <w:spacing w:val="1"/>
          <w:sz w:val="28"/>
        </w:rPr>
        <w:t xml:space="preserve"> </w:t>
      </w:r>
      <w:r>
        <w:rPr>
          <w:sz w:val="28"/>
        </w:rPr>
        <w:t>альтернативных</w:t>
      </w:r>
      <w:r>
        <w:rPr>
          <w:spacing w:val="1"/>
          <w:sz w:val="28"/>
        </w:rPr>
        <w:t xml:space="preserve"> </w:t>
      </w:r>
      <w:r>
        <w:rPr>
          <w:sz w:val="28"/>
        </w:rPr>
        <w:t>ресурсов,</w:t>
      </w:r>
      <w:r>
        <w:rPr>
          <w:spacing w:val="1"/>
          <w:sz w:val="28"/>
        </w:rPr>
        <w:t xml:space="preserve"> </w:t>
      </w:r>
      <w:r>
        <w:rPr>
          <w:sz w:val="28"/>
        </w:rPr>
        <w:t>соединяет в единый план несколько технологий без их видоизменения для</w:t>
      </w:r>
      <w:r>
        <w:rPr>
          <w:spacing w:val="1"/>
          <w:sz w:val="28"/>
        </w:rPr>
        <w:t xml:space="preserve"> </w:t>
      </w:r>
      <w:r>
        <w:rPr>
          <w:sz w:val="28"/>
        </w:rPr>
        <w:t>получения</w:t>
      </w:r>
      <w:r>
        <w:rPr>
          <w:spacing w:val="-6"/>
          <w:sz w:val="28"/>
        </w:rPr>
        <w:t xml:space="preserve"> </w:t>
      </w:r>
      <w:r>
        <w:rPr>
          <w:sz w:val="28"/>
        </w:rPr>
        <w:t>сложносоставного</w:t>
      </w:r>
      <w:r>
        <w:rPr>
          <w:spacing w:val="-7"/>
          <w:sz w:val="28"/>
        </w:rPr>
        <w:t xml:space="preserve"> </w:t>
      </w:r>
      <w:r>
        <w:rPr>
          <w:sz w:val="28"/>
        </w:rPr>
        <w:t>материального</w:t>
      </w:r>
      <w:r>
        <w:rPr>
          <w:spacing w:val="-7"/>
          <w:sz w:val="28"/>
        </w:rPr>
        <w:t xml:space="preserve"> </w:t>
      </w:r>
      <w:r>
        <w:rPr>
          <w:sz w:val="28"/>
        </w:rPr>
        <w:t>или</w:t>
      </w:r>
      <w:r>
        <w:rPr>
          <w:spacing w:val="-7"/>
          <w:sz w:val="28"/>
        </w:rPr>
        <w:t xml:space="preserve"> </w:t>
      </w:r>
      <w:r>
        <w:rPr>
          <w:sz w:val="28"/>
        </w:rPr>
        <w:t>информационного</w:t>
      </w:r>
      <w:r>
        <w:rPr>
          <w:spacing w:val="-7"/>
          <w:sz w:val="28"/>
        </w:rPr>
        <w:t xml:space="preserve"> </w:t>
      </w:r>
      <w:r>
        <w:rPr>
          <w:sz w:val="28"/>
        </w:rPr>
        <w:t>продукта.</w:t>
      </w:r>
    </w:p>
    <w:p w:rsidR="007D61C7" w:rsidRDefault="00C553C6">
      <w:pPr>
        <w:pStyle w:val="2"/>
        <w:spacing w:line="357" w:lineRule="auto"/>
        <w:ind w:right="543" w:firstLine="710"/>
      </w:pPr>
      <w:r>
        <w:t>Проектные</w:t>
      </w:r>
      <w:r>
        <w:rPr>
          <w:spacing w:val="1"/>
        </w:rPr>
        <w:t xml:space="preserve"> </w:t>
      </w:r>
      <w:r>
        <w:t>компетенции</w:t>
      </w:r>
      <w:r>
        <w:rPr>
          <w:spacing w:val="1"/>
        </w:rPr>
        <w:t xml:space="preserve"> </w:t>
      </w:r>
      <w:r>
        <w:t>(компетенции</w:t>
      </w:r>
      <w:r>
        <w:rPr>
          <w:spacing w:val="1"/>
        </w:rPr>
        <w:t xml:space="preserve"> </w:t>
      </w:r>
      <w:r>
        <w:t>проектного</w:t>
      </w:r>
      <w:r>
        <w:rPr>
          <w:spacing w:val="1"/>
        </w:rPr>
        <w:t xml:space="preserve"> </w:t>
      </w:r>
      <w:r>
        <w:t>управления</w:t>
      </w:r>
      <w:r>
        <w:rPr>
          <w:spacing w:val="1"/>
        </w:rPr>
        <w:t xml:space="preserve"> </w:t>
      </w:r>
      <w:r>
        <w:t>и</w:t>
      </w:r>
      <w:r>
        <w:rPr>
          <w:spacing w:val="1"/>
        </w:rPr>
        <w:t xml:space="preserve"> </w:t>
      </w:r>
      <w:r>
        <w:t>гибкие</w:t>
      </w:r>
      <w:r>
        <w:rPr>
          <w:spacing w:val="1"/>
        </w:rPr>
        <w:t xml:space="preserve"> </w:t>
      </w:r>
      <w:r>
        <w:t>компетенции):</w:t>
      </w:r>
    </w:p>
    <w:p w:rsidR="007D61C7" w:rsidRDefault="00C553C6" w:rsidP="007909D3">
      <w:pPr>
        <w:pStyle w:val="a4"/>
        <w:numPr>
          <w:ilvl w:val="0"/>
          <w:numId w:val="52"/>
        </w:numPr>
        <w:tabs>
          <w:tab w:val="left" w:pos="1678"/>
        </w:tabs>
        <w:spacing w:line="362" w:lineRule="auto"/>
        <w:ind w:right="554" w:firstLine="710"/>
        <w:rPr>
          <w:sz w:val="28"/>
        </w:rPr>
      </w:pPr>
      <w:r>
        <w:rPr>
          <w:sz w:val="28"/>
        </w:rPr>
        <w:t>выявляет</w:t>
      </w:r>
      <w:r>
        <w:rPr>
          <w:spacing w:val="1"/>
          <w:sz w:val="28"/>
        </w:rPr>
        <w:t xml:space="preserve"> </w:t>
      </w:r>
      <w:r>
        <w:rPr>
          <w:sz w:val="28"/>
        </w:rPr>
        <w:t>и</w:t>
      </w:r>
      <w:r>
        <w:rPr>
          <w:spacing w:val="1"/>
          <w:sz w:val="28"/>
        </w:rPr>
        <w:t xml:space="preserve"> </w:t>
      </w:r>
      <w:r>
        <w:rPr>
          <w:sz w:val="28"/>
        </w:rPr>
        <w:t>формулирует</w:t>
      </w:r>
      <w:r>
        <w:rPr>
          <w:spacing w:val="1"/>
          <w:sz w:val="28"/>
        </w:rPr>
        <w:t xml:space="preserve"> </w:t>
      </w:r>
      <w:r>
        <w:rPr>
          <w:sz w:val="28"/>
        </w:rPr>
        <w:t>проблему,</w:t>
      </w:r>
      <w:r>
        <w:rPr>
          <w:spacing w:val="1"/>
          <w:sz w:val="28"/>
        </w:rPr>
        <w:t xml:space="preserve"> </w:t>
      </w:r>
      <w:r>
        <w:rPr>
          <w:sz w:val="28"/>
        </w:rPr>
        <w:t>требующую</w:t>
      </w:r>
      <w:r>
        <w:rPr>
          <w:spacing w:val="1"/>
          <w:sz w:val="28"/>
        </w:rPr>
        <w:t xml:space="preserve"> </w:t>
      </w:r>
      <w:r>
        <w:rPr>
          <w:sz w:val="28"/>
        </w:rPr>
        <w:t>технологического</w:t>
      </w:r>
      <w:r>
        <w:rPr>
          <w:spacing w:val="1"/>
          <w:sz w:val="28"/>
        </w:rPr>
        <w:t xml:space="preserve"> </w:t>
      </w:r>
      <w:r>
        <w:rPr>
          <w:sz w:val="28"/>
        </w:rPr>
        <w:t>решения;</w:t>
      </w:r>
    </w:p>
    <w:p w:rsidR="007D61C7" w:rsidRDefault="00C553C6" w:rsidP="007909D3">
      <w:pPr>
        <w:pStyle w:val="a4"/>
        <w:numPr>
          <w:ilvl w:val="0"/>
          <w:numId w:val="52"/>
        </w:numPr>
        <w:tabs>
          <w:tab w:val="left" w:pos="1678"/>
        </w:tabs>
        <w:spacing w:line="362" w:lineRule="auto"/>
        <w:ind w:right="549" w:firstLine="710"/>
        <w:rPr>
          <w:sz w:val="28"/>
        </w:rPr>
      </w:pPr>
      <w:r>
        <w:rPr>
          <w:sz w:val="28"/>
        </w:rPr>
        <w:t>получил</w:t>
      </w:r>
      <w:r>
        <w:rPr>
          <w:spacing w:val="1"/>
          <w:sz w:val="28"/>
        </w:rPr>
        <w:t xml:space="preserve"> </w:t>
      </w:r>
      <w:r>
        <w:rPr>
          <w:sz w:val="28"/>
        </w:rPr>
        <w:t>и</w:t>
      </w:r>
      <w:r>
        <w:rPr>
          <w:spacing w:val="1"/>
          <w:sz w:val="28"/>
        </w:rPr>
        <w:t xml:space="preserve"> </w:t>
      </w:r>
      <w:r>
        <w:rPr>
          <w:sz w:val="28"/>
        </w:rPr>
        <w:t>проанализировал</w:t>
      </w:r>
      <w:r>
        <w:rPr>
          <w:spacing w:val="1"/>
          <w:sz w:val="28"/>
        </w:rPr>
        <w:t xml:space="preserve"> </w:t>
      </w:r>
      <w:r>
        <w:rPr>
          <w:sz w:val="28"/>
        </w:rPr>
        <w:t>опыт</w:t>
      </w:r>
      <w:r>
        <w:rPr>
          <w:spacing w:val="1"/>
          <w:sz w:val="28"/>
        </w:rPr>
        <w:t xml:space="preserve"> </w:t>
      </w:r>
      <w:r>
        <w:rPr>
          <w:sz w:val="28"/>
        </w:rPr>
        <w:t>разработки</w:t>
      </w:r>
      <w:r>
        <w:rPr>
          <w:spacing w:val="1"/>
          <w:sz w:val="28"/>
        </w:rPr>
        <w:t xml:space="preserve"> </w:t>
      </w:r>
      <w:r>
        <w:rPr>
          <w:sz w:val="28"/>
        </w:rPr>
        <w:t>и/или</w:t>
      </w:r>
      <w:r>
        <w:rPr>
          <w:spacing w:val="1"/>
          <w:sz w:val="28"/>
        </w:rPr>
        <w:t xml:space="preserve"> </w:t>
      </w:r>
      <w:r>
        <w:rPr>
          <w:sz w:val="28"/>
        </w:rPr>
        <w:t>реализации</w:t>
      </w:r>
      <w:r>
        <w:rPr>
          <w:spacing w:val="1"/>
          <w:sz w:val="28"/>
        </w:rPr>
        <w:t xml:space="preserve"> </w:t>
      </w:r>
      <w:r>
        <w:rPr>
          <w:sz w:val="28"/>
        </w:rPr>
        <w:t>командного</w:t>
      </w:r>
      <w:r>
        <w:rPr>
          <w:spacing w:val="1"/>
          <w:sz w:val="28"/>
        </w:rPr>
        <w:t xml:space="preserve"> </w:t>
      </w:r>
      <w:r>
        <w:rPr>
          <w:sz w:val="28"/>
        </w:rPr>
        <w:t>проекта</w:t>
      </w:r>
      <w:r>
        <w:rPr>
          <w:spacing w:val="1"/>
          <w:sz w:val="28"/>
        </w:rPr>
        <w:t xml:space="preserve"> </w:t>
      </w:r>
      <w:r>
        <w:rPr>
          <w:sz w:val="28"/>
        </w:rPr>
        <w:t>по</w:t>
      </w:r>
      <w:r>
        <w:rPr>
          <w:spacing w:val="1"/>
          <w:sz w:val="28"/>
        </w:rPr>
        <w:t xml:space="preserve"> </w:t>
      </w:r>
      <w:r>
        <w:rPr>
          <w:sz w:val="28"/>
        </w:rPr>
        <w:t>жизненному</w:t>
      </w:r>
      <w:r>
        <w:rPr>
          <w:spacing w:val="1"/>
          <w:sz w:val="28"/>
        </w:rPr>
        <w:t xml:space="preserve"> </w:t>
      </w:r>
      <w:r>
        <w:rPr>
          <w:sz w:val="28"/>
        </w:rPr>
        <w:t>циклу</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самостоятельно</w:t>
      </w:r>
      <w:r>
        <w:rPr>
          <w:spacing w:val="1"/>
          <w:sz w:val="28"/>
        </w:rPr>
        <w:t xml:space="preserve"> </w:t>
      </w:r>
      <w:r>
        <w:rPr>
          <w:sz w:val="28"/>
        </w:rPr>
        <w:t>выявленной проблемы;</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52"/>
        </w:numPr>
        <w:tabs>
          <w:tab w:val="left" w:pos="1678"/>
        </w:tabs>
        <w:spacing w:before="67" w:line="360" w:lineRule="auto"/>
        <w:ind w:right="553" w:firstLine="710"/>
        <w:rPr>
          <w:sz w:val="28"/>
        </w:rPr>
      </w:pPr>
      <w:r>
        <w:rPr>
          <w:sz w:val="28"/>
        </w:rPr>
        <w:lastRenderedPageBreak/>
        <w:t>имеет опыт использования цифровых инструментов коммуникации и</w:t>
      </w:r>
      <w:r>
        <w:rPr>
          <w:spacing w:val="1"/>
          <w:sz w:val="28"/>
        </w:rPr>
        <w:t xml:space="preserve"> </w:t>
      </w:r>
      <w:r>
        <w:rPr>
          <w:sz w:val="28"/>
        </w:rPr>
        <w:t>совместной работы (в том числе почтовых сервисов, электронных календарей,</w:t>
      </w:r>
      <w:r>
        <w:rPr>
          <w:spacing w:val="1"/>
          <w:sz w:val="28"/>
        </w:rPr>
        <w:t xml:space="preserve"> </w:t>
      </w:r>
      <w:r>
        <w:rPr>
          <w:sz w:val="28"/>
        </w:rPr>
        <w:t>облачных сервисов, средств совместного редактирования файлов различных</w:t>
      </w:r>
      <w:r>
        <w:rPr>
          <w:spacing w:val="1"/>
          <w:sz w:val="28"/>
        </w:rPr>
        <w:t xml:space="preserve"> </w:t>
      </w:r>
      <w:r>
        <w:rPr>
          <w:sz w:val="28"/>
        </w:rPr>
        <w:t>типов);</w:t>
      </w:r>
    </w:p>
    <w:p w:rsidR="007D61C7" w:rsidRDefault="00C553C6" w:rsidP="007909D3">
      <w:pPr>
        <w:pStyle w:val="a4"/>
        <w:numPr>
          <w:ilvl w:val="0"/>
          <w:numId w:val="52"/>
        </w:numPr>
        <w:tabs>
          <w:tab w:val="left" w:pos="1678"/>
        </w:tabs>
        <w:spacing w:before="4"/>
        <w:ind w:left="1677"/>
        <w:rPr>
          <w:sz w:val="28"/>
        </w:rPr>
      </w:pPr>
      <w:r>
        <w:rPr>
          <w:sz w:val="28"/>
        </w:rPr>
        <w:t>имеет</w:t>
      </w:r>
      <w:r>
        <w:rPr>
          <w:spacing w:val="-7"/>
          <w:sz w:val="28"/>
        </w:rPr>
        <w:t xml:space="preserve"> </w:t>
      </w:r>
      <w:r>
        <w:rPr>
          <w:sz w:val="28"/>
        </w:rPr>
        <w:t>опыт</w:t>
      </w:r>
      <w:r>
        <w:rPr>
          <w:spacing w:val="-7"/>
          <w:sz w:val="28"/>
        </w:rPr>
        <w:t xml:space="preserve"> </w:t>
      </w:r>
      <w:r>
        <w:rPr>
          <w:sz w:val="28"/>
        </w:rPr>
        <w:t>использования</w:t>
      </w:r>
      <w:r>
        <w:rPr>
          <w:spacing w:val="-4"/>
          <w:sz w:val="28"/>
        </w:rPr>
        <w:t xml:space="preserve"> </w:t>
      </w:r>
      <w:r>
        <w:rPr>
          <w:sz w:val="28"/>
        </w:rPr>
        <w:t>инструментов</w:t>
      </w:r>
      <w:r>
        <w:rPr>
          <w:spacing w:val="-7"/>
          <w:sz w:val="28"/>
        </w:rPr>
        <w:t xml:space="preserve"> </w:t>
      </w:r>
      <w:r>
        <w:rPr>
          <w:sz w:val="28"/>
        </w:rPr>
        <w:t>проектного</w:t>
      </w:r>
      <w:r>
        <w:rPr>
          <w:spacing w:val="-1"/>
          <w:sz w:val="28"/>
        </w:rPr>
        <w:t xml:space="preserve"> </w:t>
      </w:r>
      <w:r>
        <w:rPr>
          <w:sz w:val="28"/>
        </w:rPr>
        <w:t>управления;</w:t>
      </w:r>
    </w:p>
    <w:p w:rsidR="007D61C7" w:rsidRDefault="00C553C6" w:rsidP="007909D3">
      <w:pPr>
        <w:pStyle w:val="a4"/>
        <w:numPr>
          <w:ilvl w:val="0"/>
          <w:numId w:val="52"/>
        </w:numPr>
        <w:tabs>
          <w:tab w:val="left" w:pos="1678"/>
        </w:tabs>
        <w:spacing w:before="162"/>
        <w:ind w:left="1677"/>
        <w:rPr>
          <w:sz w:val="28"/>
        </w:rPr>
      </w:pPr>
      <w:r>
        <w:rPr>
          <w:sz w:val="28"/>
        </w:rPr>
        <w:t>планирует</w:t>
      </w:r>
      <w:r>
        <w:rPr>
          <w:spacing w:val="-10"/>
          <w:sz w:val="28"/>
        </w:rPr>
        <w:t xml:space="preserve"> </w:t>
      </w:r>
      <w:r>
        <w:rPr>
          <w:sz w:val="28"/>
        </w:rPr>
        <w:t>продвижение</w:t>
      </w:r>
      <w:r>
        <w:rPr>
          <w:spacing w:val="-6"/>
          <w:sz w:val="28"/>
        </w:rPr>
        <w:t xml:space="preserve"> </w:t>
      </w:r>
      <w:r>
        <w:rPr>
          <w:sz w:val="28"/>
        </w:rPr>
        <w:t>продукта.</w:t>
      </w:r>
    </w:p>
    <w:p w:rsidR="00CD4BCE" w:rsidRDefault="00CD4BCE" w:rsidP="00CD4BCE">
      <w:pPr>
        <w:pStyle w:val="a4"/>
        <w:tabs>
          <w:tab w:val="left" w:pos="1678"/>
        </w:tabs>
        <w:spacing w:before="162"/>
        <w:ind w:left="1677" w:firstLine="0"/>
        <w:rPr>
          <w:sz w:val="28"/>
        </w:rPr>
      </w:pPr>
    </w:p>
    <w:p w:rsidR="007D61C7" w:rsidRDefault="00C553C6" w:rsidP="007909D3">
      <w:pPr>
        <w:pStyle w:val="1"/>
        <w:numPr>
          <w:ilvl w:val="3"/>
          <w:numId w:val="64"/>
        </w:numPr>
        <w:tabs>
          <w:tab w:val="left" w:pos="3439"/>
        </w:tabs>
        <w:spacing w:before="72" w:line="362" w:lineRule="auto"/>
        <w:ind w:left="683" w:right="4510" w:firstLine="1700"/>
      </w:pPr>
      <w:bookmarkStart w:id="43" w:name="1.2.5.16._Физическая_культура"/>
      <w:bookmarkStart w:id="44" w:name="_bookmark18"/>
      <w:bookmarkEnd w:id="43"/>
      <w:bookmarkEnd w:id="44"/>
      <w:r>
        <w:t>Физическая</w:t>
      </w:r>
      <w:r>
        <w:rPr>
          <w:spacing w:val="-15"/>
        </w:rPr>
        <w:t xml:space="preserve"> </w:t>
      </w:r>
      <w:r>
        <w:t>культура</w:t>
      </w:r>
      <w:r>
        <w:rPr>
          <w:spacing w:val="-68"/>
        </w:rPr>
        <w:t xml:space="preserve"> </w:t>
      </w:r>
      <w:r>
        <w:t>Выпускник</w:t>
      </w:r>
      <w:r>
        <w:rPr>
          <w:spacing w:val="-2"/>
        </w:rPr>
        <w:t xml:space="preserve"> </w:t>
      </w:r>
      <w:r>
        <w:t>научится:</w:t>
      </w:r>
    </w:p>
    <w:p w:rsidR="007D61C7" w:rsidRDefault="00C553C6" w:rsidP="007909D3">
      <w:pPr>
        <w:pStyle w:val="a4"/>
        <w:numPr>
          <w:ilvl w:val="1"/>
          <w:numId w:val="53"/>
        </w:numPr>
        <w:tabs>
          <w:tab w:val="left" w:pos="1817"/>
        </w:tabs>
        <w:spacing w:line="357" w:lineRule="auto"/>
        <w:ind w:right="550" w:firstLine="710"/>
        <w:rPr>
          <w:sz w:val="28"/>
        </w:rPr>
      </w:pPr>
      <w:r>
        <w:rPr>
          <w:sz w:val="28"/>
        </w:rPr>
        <w:t>рассматривать физическую культуру как явление культуры, выделять</w:t>
      </w:r>
      <w:r>
        <w:rPr>
          <w:spacing w:val="-68"/>
          <w:sz w:val="28"/>
        </w:rPr>
        <w:t xml:space="preserve"> </w:t>
      </w:r>
      <w:r>
        <w:rPr>
          <w:sz w:val="28"/>
        </w:rPr>
        <w:t>исторические</w:t>
      </w:r>
      <w:r>
        <w:rPr>
          <w:spacing w:val="1"/>
          <w:sz w:val="28"/>
        </w:rPr>
        <w:t xml:space="preserve"> </w:t>
      </w:r>
      <w:r>
        <w:rPr>
          <w:sz w:val="28"/>
        </w:rPr>
        <w:t>этапы</w:t>
      </w:r>
      <w:r>
        <w:rPr>
          <w:spacing w:val="1"/>
          <w:sz w:val="28"/>
        </w:rPr>
        <w:t xml:space="preserve"> </w:t>
      </w:r>
      <w:r>
        <w:rPr>
          <w:sz w:val="28"/>
        </w:rPr>
        <w:t>ее</w:t>
      </w:r>
      <w:r>
        <w:rPr>
          <w:spacing w:val="1"/>
          <w:sz w:val="28"/>
        </w:rPr>
        <w:t xml:space="preserve"> </w:t>
      </w:r>
      <w:r>
        <w:rPr>
          <w:sz w:val="28"/>
        </w:rPr>
        <w:t>развития,</w:t>
      </w:r>
      <w:r>
        <w:rPr>
          <w:spacing w:val="1"/>
          <w:sz w:val="28"/>
        </w:rPr>
        <w:t xml:space="preserve"> </w:t>
      </w:r>
      <w:r>
        <w:rPr>
          <w:sz w:val="28"/>
        </w:rPr>
        <w:t>характеризовать</w:t>
      </w:r>
      <w:r>
        <w:rPr>
          <w:spacing w:val="1"/>
          <w:sz w:val="28"/>
        </w:rPr>
        <w:t xml:space="preserve"> </w:t>
      </w:r>
      <w:r>
        <w:rPr>
          <w:sz w:val="28"/>
        </w:rPr>
        <w:t>основные</w:t>
      </w:r>
      <w:r>
        <w:rPr>
          <w:spacing w:val="1"/>
          <w:sz w:val="28"/>
        </w:rPr>
        <w:t xml:space="preserve"> </w:t>
      </w:r>
      <w:r>
        <w:rPr>
          <w:sz w:val="28"/>
        </w:rPr>
        <w:t>направления</w:t>
      </w:r>
      <w:r>
        <w:rPr>
          <w:spacing w:val="1"/>
          <w:sz w:val="28"/>
        </w:rPr>
        <w:t xml:space="preserve"> </w:t>
      </w:r>
      <w:r>
        <w:rPr>
          <w:sz w:val="28"/>
        </w:rPr>
        <w:t>и</w:t>
      </w:r>
      <w:r>
        <w:rPr>
          <w:spacing w:val="-67"/>
          <w:sz w:val="28"/>
        </w:rPr>
        <w:t xml:space="preserve"> </w:t>
      </w:r>
      <w:r>
        <w:rPr>
          <w:sz w:val="28"/>
        </w:rPr>
        <w:t>формы ее</w:t>
      </w:r>
      <w:r>
        <w:rPr>
          <w:spacing w:val="1"/>
          <w:sz w:val="28"/>
        </w:rPr>
        <w:t xml:space="preserve"> </w:t>
      </w:r>
      <w:r>
        <w:rPr>
          <w:sz w:val="28"/>
        </w:rPr>
        <w:t>организации</w:t>
      </w:r>
      <w:r>
        <w:rPr>
          <w:spacing w:val="1"/>
          <w:sz w:val="28"/>
        </w:rPr>
        <w:t xml:space="preserve"> </w:t>
      </w:r>
      <w:r>
        <w:rPr>
          <w:sz w:val="28"/>
        </w:rPr>
        <w:t>в</w:t>
      </w:r>
      <w:r>
        <w:rPr>
          <w:spacing w:val="3"/>
          <w:sz w:val="28"/>
        </w:rPr>
        <w:t xml:space="preserve"> </w:t>
      </w:r>
      <w:r>
        <w:rPr>
          <w:sz w:val="28"/>
        </w:rPr>
        <w:t>современном</w:t>
      </w:r>
      <w:r>
        <w:rPr>
          <w:spacing w:val="1"/>
          <w:sz w:val="28"/>
        </w:rPr>
        <w:t xml:space="preserve"> </w:t>
      </w:r>
      <w:r>
        <w:rPr>
          <w:sz w:val="28"/>
        </w:rPr>
        <w:t>обществе;</w:t>
      </w:r>
    </w:p>
    <w:p w:rsidR="007D61C7" w:rsidRDefault="00C553C6" w:rsidP="007909D3">
      <w:pPr>
        <w:pStyle w:val="a4"/>
        <w:numPr>
          <w:ilvl w:val="1"/>
          <w:numId w:val="53"/>
        </w:numPr>
        <w:tabs>
          <w:tab w:val="left" w:pos="1817"/>
        </w:tabs>
        <w:spacing w:line="357" w:lineRule="auto"/>
        <w:ind w:right="545" w:firstLine="710"/>
        <w:rPr>
          <w:sz w:val="28"/>
        </w:rPr>
      </w:pPr>
      <w:r>
        <w:rPr>
          <w:sz w:val="28"/>
        </w:rPr>
        <w:t>характеризовать</w:t>
      </w:r>
      <w:r>
        <w:rPr>
          <w:spacing w:val="1"/>
          <w:sz w:val="28"/>
        </w:rPr>
        <w:t xml:space="preserve"> </w:t>
      </w:r>
      <w:r>
        <w:rPr>
          <w:sz w:val="28"/>
        </w:rPr>
        <w:t>содержательные</w:t>
      </w:r>
      <w:r>
        <w:rPr>
          <w:spacing w:val="1"/>
          <w:sz w:val="28"/>
        </w:rPr>
        <w:t xml:space="preserve"> </w:t>
      </w:r>
      <w:r>
        <w:rPr>
          <w:sz w:val="28"/>
        </w:rPr>
        <w:t>основы</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67"/>
          <w:sz w:val="28"/>
        </w:rPr>
        <w:t xml:space="preserve"> </w:t>
      </w:r>
      <w:r>
        <w:rPr>
          <w:sz w:val="28"/>
        </w:rPr>
        <w:t>раскрывать</w:t>
      </w:r>
      <w:r>
        <w:rPr>
          <w:spacing w:val="1"/>
          <w:sz w:val="28"/>
        </w:rPr>
        <w:t xml:space="preserve"> </w:t>
      </w:r>
      <w:r>
        <w:rPr>
          <w:sz w:val="28"/>
        </w:rPr>
        <w:t>его</w:t>
      </w:r>
      <w:r>
        <w:rPr>
          <w:spacing w:val="1"/>
          <w:sz w:val="28"/>
        </w:rPr>
        <w:t xml:space="preserve"> </w:t>
      </w:r>
      <w:r>
        <w:rPr>
          <w:sz w:val="28"/>
        </w:rPr>
        <w:t>взаимосвязь</w:t>
      </w:r>
      <w:r>
        <w:rPr>
          <w:spacing w:val="1"/>
          <w:sz w:val="28"/>
        </w:rPr>
        <w:t xml:space="preserve"> </w:t>
      </w:r>
      <w:r>
        <w:rPr>
          <w:sz w:val="28"/>
        </w:rPr>
        <w:t>со</w:t>
      </w:r>
      <w:r>
        <w:rPr>
          <w:spacing w:val="1"/>
          <w:sz w:val="28"/>
        </w:rPr>
        <w:t xml:space="preserve"> </w:t>
      </w:r>
      <w:r>
        <w:rPr>
          <w:sz w:val="28"/>
        </w:rPr>
        <w:t>здоровьем,</w:t>
      </w:r>
      <w:r>
        <w:rPr>
          <w:spacing w:val="1"/>
          <w:sz w:val="28"/>
        </w:rPr>
        <w:t xml:space="preserve"> </w:t>
      </w:r>
      <w:r>
        <w:rPr>
          <w:sz w:val="28"/>
        </w:rPr>
        <w:t>гармоничным</w:t>
      </w:r>
      <w:r>
        <w:rPr>
          <w:spacing w:val="1"/>
          <w:sz w:val="28"/>
        </w:rPr>
        <w:t xml:space="preserve"> </w:t>
      </w:r>
      <w:r>
        <w:rPr>
          <w:sz w:val="28"/>
        </w:rPr>
        <w:t>физическим</w:t>
      </w:r>
      <w:r>
        <w:rPr>
          <w:spacing w:val="1"/>
          <w:sz w:val="28"/>
        </w:rPr>
        <w:t xml:space="preserve"> </w:t>
      </w:r>
      <w:r>
        <w:rPr>
          <w:sz w:val="28"/>
        </w:rPr>
        <w:t>развитием</w:t>
      </w:r>
      <w:r>
        <w:rPr>
          <w:spacing w:val="1"/>
          <w:sz w:val="28"/>
        </w:rPr>
        <w:t xml:space="preserve"> </w:t>
      </w:r>
      <w:r>
        <w:rPr>
          <w:sz w:val="28"/>
        </w:rPr>
        <w:t>и</w:t>
      </w:r>
      <w:r>
        <w:rPr>
          <w:spacing w:val="1"/>
          <w:sz w:val="28"/>
        </w:rPr>
        <w:t xml:space="preserve"> </w:t>
      </w:r>
      <w:r>
        <w:rPr>
          <w:sz w:val="28"/>
        </w:rPr>
        <w:t>физической</w:t>
      </w:r>
      <w:r>
        <w:rPr>
          <w:spacing w:val="1"/>
          <w:sz w:val="28"/>
        </w:rPr>
        <w:t xml:space="preserve"> </w:t>
      </w:r>
      <w:r>
        <w:rPr>
          <w:sz w:val="28"/>
        </w:rPr>
        <w:t>подготовленностью,</w:t>
      </w:r>
      <w:r>
        <w:rPr>
          <w:spacing w:val="1"/>
          <w:sz w:val="28"/>
        </w:rPr>
        <w:t xml:space="preserve"> </w:t>
      </w:r>
      <w:r>
        <w:rPr>
          <w:sz w:val="28"/>
        </w:rPr>
        <w:t>формированием</w:t>
      </w:r>
      <w:r>
        <w:rPr>
          <w:spacing w:val="1"/>
          <w:sz w:val="28"/>
        </w:rPr>
        <w:t xml:space="preserve"> </w:t>
      </w:r>
      <w:r>
        <w:rPr>
          <w:sz w:val="28"/>
        </w:rPr>
        <w:t>качеств</w:t>
      </w:r>
      <w:r>
        <w:rPr>
          <w:spacing w:val="-67"/>
          <w:sz w:val="28"/>
        </w:rPr>
        <w:t xml:space="preserve"> </w:t>
      </w:r>
      <w:r>
        <w:rPr>
          <w:sz w:val="28"/>
        </w:rPr>
        <w:t>личности и</w:t>
      </w:r>
      <w:r>
        <w:rPr>
          <w:spacing w:val="1"/>
          <w:sz w:val="28"/>
        </w:rPr>
        <w:t xml:space="preserve"> </w:t>
      </w:r>
      <w:r>
        <w:rPr>
          <w:sz w:val="28"/>
        </w:rPr>
        <w:t>профилактикой вредных</w:t>
      </w:r>
      <w:r>
        <w:rPr>
          <w:spacing w:val="-3"/>
          <w:sz w:val="28"/>
        </w:rPr>
        <w:t xml:space="preserve"> </w:t>
      </w:r>
      <w:r>
        <w:rPr>
          <w:sz w:val="28"/>
        </w:rPr>
        <w:t>привычек;</w:t>
      </w:r>
    </w:p>
    <w:p w:rsidR="007D61C7" w:rsidRDefault="00C553C6" w:rsidP="007909D3">
      <w:pPr>
        <w:pStyle w:val="a4"/>
        <w:numPr>
          <w:ilvl w:val="1"/>
          <w:numId w:val="53"/>
        </w:numPr>
        <w:tabs>
          <w:tab w:val="left" w:pos="1817"/>
        </w:tabs>
        <w:spacing w:line="357" w:lineRule="auto"/>
        <w:ind w:right="535" w:firstLine="710"/>
        <w:rPr>
          <w:sz w:val="28"/>
        </w:rPr>
      </w:pPr>
      <w:r>
        <w:rPr>
          <w:sz w:val="28"/>
        </w:rPr>
        <w:t>раскрывать</w:t>
      </w:r>
      <w:r>
        <w:rPr>
          <w:spacing w:val="1"/>
          <w:sz w:val="28"/>
        </w:rPr>
        <w:t xml:space="preserve"> </w:t>
      </w:r>
      <w:r>
        <w:rPr>
          <w:sz w:val="28"/>
        </w:rPr>
        <w:t>базовые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термины</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применять их в процессе совместных занятий физическими упражнениями со</w:t>
      </w:r>
      <w:r>
        <w:rPr>
          <w:spacing w:val="1"/>
          <w:sz w:val="28"/>
        </w:rPr>
        <w:t xml:space="preserve"> </w:t>
      </w:r>
      <w:r>
        <w:rPr>
          <w:sz w:val="28"/>
        </w:rPr>
        <w:t>своими</w:t>
      </w:r>
      <w:r>
        <w:rPr>
          <w:spacing w:val="1"/>
          <w:sz w:val="28"/>
        </w:rPr>
        <w:t xml:space="preserve"> </w:t>
      </w:r>
      <w:r>
        <w:rPr>
          <w:sz w:val="28"/>
        </w:rPr>
        <w:t>сверстниками,</w:t>
      </w:r>
      <w:r>
        <w:rPr>
          <w:spacing w:val="1"/>
          <w:sz w:val="28"/>
        </w:rPr>
        <w:t xml:space="preserve"> </w:t>
      </w:r>
      <w:r>
        <w:rPr>
          <w:sz w:val="28"/>
        </w:rPr>
        <w:t>излагать</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помощью</w:t>
      </w:r>
      <w:r>
        <w:rPr>
          <w:spacing w:val="1"/>
          <w:sz w:val="28"/>
        </w:rPr>
        <w:t xml:space="preserve"> </w:t>
      </w:r>
      <w:r>
        <w:rPr>
          <w:sz w:val="28"/>
        </w:rPr>
        <w:t>особенности</w:t>
      </w:r>
      <w:r>
        <w:rPr>
          <w:spacing w:val="1"/>
          <w:sz w:val="28"/>
        </w:rPr>
        <w:t xml:space="preserve"> </w:t>
      </w:r>
      <w:r>
        <w:rPr>
          <w:sz w:val="28"/>
        </w:rPr>
        <w:t>техники</w:t>
      </w:r>
      <w:r>
        <w:rPr>
          <w:spacing w:val="1"/>
          <w:sz w:val="28"/>
        </w:rPr>
        <w:t xml:space="preserve"> </w:t>
      </w:r>
      <w:r>
        <w:rPr>
          <w:sz w:val="28"/>
        </w:rPr>
        <w:t>двигательных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развития</w:t>
      </w:r>
      <w:r>
        <w:rPr>
          <w:spacing w:val="1"/>
          <w:sz w:val="28"/>
        </w:rPr>
        <w:t xml:space="preserve"> </w:t>
      </w:r>
      <w:r>
        <w:rPr>
          <w:sz w:val="28"/>
        </w:rPr>
        <w:t>физических</w:t>
      </w:r>
      <w:r>
        <w:rPr>
          <w:spacing w:val="1"/>
          <w:sz w:val="28"/>
        </w:rPr>
        <w:t xml:space="preserve"> </w:t>
      </w:r>
      <w:r>
        <w:rPr>
          <w:sz w:val="28"/>
        </w:rPr>
        <w:t>качеств;</w:t>
      </w:r>
    </w:p>
    <w:p w:rsidR="007D61C7" w:rsidRDefault="00C553C6" w:rsidP="007909D3">
      <w:pPr>
        <w:pStyle w:val="a4"/>
        <w:numPr>
          <w:ilvl w:val="1"/>
          <w:numId w:val="53"/>
        </w:numPr>
        <w:tabs>
          <w:tab w:val="left" w:pos="1817"/>
        </w:tabs>
        <w:spacing w:line="357" w:lineRule="auto"/>
        <w:ind w:right="549" w:firstLine="710"/>
        <w:rPr>
          <w:sz w:val="28"/>
        </w:rPr>
      </w:pPr>
      <w:r>
        <w:rPr>
          <w:sz w:val="28"/>
        </w:rPr>
        <w:t>разрабатывать содержание самостоятельных занятий с физическими</w:t>
      </w:r>
      <w:r>
        <w:rPr>
          <w:spacing w:val="1"/>
          <w:sz w:val="28"/>
        </w:rPr>
        <w:t xml:space="preserve"> </w:t>
      </w:r>
      <w:r>
        <w:rPr>
          <w:sz w:val="28"/>
        </w:rPr>
        <w:t>упражнениями,</w:t>
      </w:r>
      <w:r>
        <w:rPr>
          <w:spacing w:val="1"/>
          <w:sz w:val="28"/>
        </w:rPr>
        <w:t xml:space="preserve"> </w:t>
      </w:r>
      <w:r>
        <w:rPr>
          <w:sz w:val="28"/>
        </w:rPr>
        <w:t>определять</w:t>
      </w:r>
      <w:r>
        <w:rPr>
          <w:spacing w:val="1"/>
          <w:sz w:val="28"/>
        </w:rPr>
        <w:t xml:space="preserve"> </w:t>
      </w:r>
      <w:r>
        <w:rPr>
          <w:sz w:val="28"/>
        </w:rPr>
        <w:t>их</w:t>
      </w:r>
      <w:r>
        <w:rPr>
          <w:spacing w:val="1"/>
          <w:sz w:val="28"/>
        </w:rPr>
        <w:t xml:space="preserve"> </w:t>
      </w:r>
      <w:r>
        <w:rPr>
          <w:sz w:val="28"/>
        </w:rPr>
        <w:t>направленность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задачи,</w:t>
      </w:r>
      <w:r>
        <w:rPr>
          <w:spacing w:val="1"/>
          <w:sz w:val="28"/>
        </w:rPr>
        <w:t xml:space="preserve"> </w:t>
      </w:r>
      <w:r>
        <w:rPr>
          <w:sz w:val="28"/>
        </w:rPr>
        <w:t>рационально планировать</w:t>
      </w:r>
      <w:r>
        <w:rPr>
          <w:spacing w:val="-2"/>
          <w:sz w:val="28"/>
        </w:rPr>
        <w:t xml:space="preserve"> </w:t>
      </w:r>
      <w:r>
        <w:rPr>
          <w:sz w:val="28"/>
        </w:rPr>
        <w:t>режим</w:t>
      </w:r>
      <w:r>
        <w:rPr>
          <w:spacing w:val="1"/>
          <w:sz w:val="28"/>
        </w:rPr>
        <w:t xml:space="preserve"> </w:t>
      </w:r>
      <w:r>
        <w:rPr>
          <w:sz w:val="28"/>
        </w:rPr>
        <w:t>дня</w:t>
      </w:r>
      <w:r>
        <w:rPr>
          <w:spacing w:val="1"/>
          <w:sz w:val="28"/>
        </w:rPr>
        <w:t xml:space="preserve"> </w:t>
      </w:r>
      <w:r>
        <w:rPr>
          <w:sz w:val="28"/>
        </w:rPr>
        <w:t>и учебной недели;</w:t>
      </w:r>
    </w:p>
    <w:p w:rsidR="007D61C7" w:rsidRDefault="00C553C6" w:rsidP="007909D3">
      <w:pPr>
        <w:pStyle w:val="a4"/>
        <w:numPr>
          <w:ilvl w:val="1"/>
          <w:numId w:val="53"/>
        </w:numPr>
        <w:tabs>
          <w:tab w:val="left" w:pos="1817"/>
        </w:tabs>
        <w:spacing w:line="357" w:lineRule="auto"/>
        <w:ind w:right="549" w:firstLine="710"/>
        <w:rPr>
          <w:sz w:val="28"/>
        </w:rPr>
      </w:pPr>
      <w:r>
        <w:rPr>
          <w:sz w:val="28"/>
        </w:rPr>
        <w:t>руководствоваться</w:t>
      </w:r>
      <w:r>
        <w:rPr>
          <w:spacing w:val="1"/>
          <w:sz w:val="28"/>
        </w:rPr>
        <w:t xml:space="preserve"> </w:t>
      </w:r>
      <w:r>
        <w:rPr>
          <w:sz w:val="28"/>
        </w:rPr>
        <w:t>правилами</w:t>
      </w:r>
      <w:r>
        <w:rPr>
          <w:spacing w:val="1"/>
          <w:sz w:val="28"/>
        </w:rPr>
        <w:t xml:space="preserve"> </w:t>
      </w:r>
      <w:r>
        <w:rPr>
          <w:sz w:val="28"/>
        </w:rPr>
        <w:t>профилактики</w:t>
      </w:r>
      <w:r>
        <w:rPr>
          <w:spacing w:val="1"/>
          <w:sz w:val="28"/>
        </w:rPr>
        <w:t xml:space="preserve"> </w:t>
      </w:r>
      <w:r>
        <w:rPr>
          <w:sz w:val="28"/>
        </w:rPr>
        <w:t>травматизма</w:t>
      </w:r>
      <w:r>
        <w:rPr>
          <w:spacing w:val="1"/>
          <w:sz w:val="28"/>
        </w:rPr>
        <w:t xml:space="preserve"> </w:t>
      </w:r>
      <w:r>
        <w:rPr>
          <w:sz w:val="28"/>
        </w:rPr>
        <w:t>и</w:t>
      </w:r>
      <w:r>
        <w:rPr>
          <w:spacing w:val="-67"/>
          <w:sz w:val="28"/>
        </w:rPr>
        <w:t xml:space="preserve"> </w:t>
      </w:r>
      <w:r>
        <w:rPr>
          <w:sz w:val="28"/>
        </w:rPr>
        <w:t>подготовки</w:t>
      </w:r>
      <w:r>
        <w:rPr>
          <w:spacing w:val="1"/>
          <w:sz w:val="28"/>
        </w:rPr>
        <w:t xml:space="preserve"> </w:t>
      </w:r>
      <w:r>
        <w:rPr>
          <w:sz w:val="28"/>
        </w:rPr>
        <w:t>мест</w:t>
      </w:r>
      <w:r>
        <w:rPr>
          <w:spacing w:val="1"/>
          <w:sz w:val="28"/>
        </w:rPr>
        <w:t xml:space="preserve"> </w:t>
      </w:r>
      <w:r>
        <w:rPr>
          <w:sz w:val="28"/>
        </w:rPr>
        <w:t>занятий,</w:t>
      </w:r>
      <w:r>
        <w:rPr>
          <w:spacing w:val="1"/>
          <w:sz w:val="28"/>
        </w:rPr>
        <w:t xml:space="preserve"> </w:t>
      </w:r>
      <w:r>
        <w:rPr>
          <w:sz w:val="28"/>
        </w:rPr>
        <w:t>правильного</w:t>
      </w:r>
      <w:r>
        <w:rPr>
          <w:spacing w:val="1"/>
          <w:sz w:val="28"/>
        </w:rPr>
        <w:t xml:space="preserve"> </w:t>
      </w:r>
      <w:r>
        <w:rPr>
          <w:sz w:val="28"/>
        </w:rPr>
        <w:t>выбора</w:t>
      </w:r>
      <w:r>
        <w:rPr>
          <w:spacing w:val="1"/>
          <w:sz w:val="28"/>
        </w:rPr>
        <w:t xml:space="preserve"> </w:t>
      </w:r>
      <w:r>
        <w:rPr>
          <w:sz w:val="28"/>
        </w:rPr>
        <w:t>обуви</w:t>
      </w:r>
      <w:r>
        <w:rPr>
          <w:spacing w:val="1"/>
          <w:sz w:val="28"/>
        </w:rPr>
        <w:t xml:space="preserve"> </w:t>
      </w:r>
      <w:r>
        <w:rPr>
          <w:sz w:val="28"/>
        </w:rPr>
        <w:t>и</w:t>
      </w:r>
      <w:r>
        <w:rPr>
          <w:spacing w:val="1"/>
          <w:sz w:val="28"/>
        </w:rPr>
        <w:t xml:space="preserve"> </w:t>
      </w:r>
      <w:r>
        <w:rPr>
          <w:sz w:val="28"/>
        </w:rPr>
        <w:t>формы</w:t>
      </w:r>
      <w:r>
        <w:rPr>
          <w:spacing w:val="1"/>
          <w:sz w:val="28"/>
        </w:rPr>
        <w:t xml:space="preserve"> </w:t>
      </w:r>
      <w:r>
        <w:rPr>
          <w:sz w:val="28"/>
        </w:rPr>
        <w:t>одежды</w:t>
      </w:r>
      <w:r>
        <w:rPr>
          <w:spacing w:val="1"/>
          <w:sz w:val="28"/>
        </w:rPr>
        <w:t xml:space="preserve"> </w:t>
      </w:r>
      <w:r>
        <w:rPr>
          <w:sz w:val="28"/>
        </w:rPr>
        <w:t>в</w:t>
      </w:r>
      <w:r>
        <w:rPr>
          <w:spacing w:val="1"/>
          <w:sz w:val="28"/>
        </w:rPr>
        <w:t xml:space="preserve"> </w:t>
      </w:r>
      <w:r>
        <w:rPr>
          <w:sz w:val="28"/>
        </w:rPr>
        <w:t>зависимости от</w:t>
      </w:r>
      <w:r>
        <w:rPr>
          <w:spacing w:val="-1"/>
          <w:sz w:val="28"/>
        </w:rPr>
        <w:t xml:space="preserve"> </w:t>
      </w:r>
      <w:r>
        <w:rPr>
          <w:sz w:val="28"/>
        </w:rPr>
        <w:t>времени года</w:t>
      </w:r>
      <w:r>
        <w:rPr>
          <w:spacing w:val="1"/>
          <w:sz w:val="28"/>
        </w:rPr>
        <w:t xml:space="preserve"> </w:t>
      </w:r>
      <w:r>
        <w:rPr>
          <w:sz w:val="28"/>
        </w:rPr>
        <w:t>и</w:t>
      </w:r>
      <w:r>
        <w:rPr>
          <w:spacing w:val="1"/>
          <w:sz w:val="28"/>
        </w:rPr>
        <w:t xml:space="preserve"> </w:t>
      </w:r>
      <w:r>
        <w:rPr>
          <w:sz w:val="28"/>
        </w:rPr>
        <w:t>погодных условий;</w:t>
      </w:r>
    </w:p>
    <w:p w:rsidR="007D61C7" w:rsidRDefault="00C553C6" w:rsidP="007909D3">
      <w:pPr>
        <w:pStyle w:val="a4"/>
        <w:numPr>
          <w:ilvl w:val="1"/>
          <w:numId w:val="53"/>
        </w:numPr>
        <w:tabs>
          <w:tab w:val="left" w:pos="1817"/>
        </w:tabs>
        <w:spacing w:line="357" w:lineRule="auto"/>
        <w:ind w:right="546" w:firstLine="710"/>
        <w:rPr>
          <w:sz w:val="28"/>
        </w:rPr>
      </w:pPr>
      <w:r>
        <w:rPr>
          <w:sz w:val="28"/>
        </w:rPr>
        <w:t>руководствоваться правилами оказания первой помощи при травмах</w:t>
      </w:r>
      <w:r>
        <w:rPr>
          <w:spacing w:val="1"/>
          <w:sz w:val="28"/>
        </w:rPr>
        <w:t xml:space="preserve"> </w:t>
      </w:r>
      <w:r>
        <w:rPr>
          <w:sz w:val="28"/>
        </w:rPr>
        <w:t>и</w:t>
      </w:r>
      <w:r>
        <w:rPr>
          <w:spacing w:val="1"/>
          <w:sz w:val="28"/>
        </w:rPr>
        <w:t xml:space="preserve"> </w:t>
      </w:r>
      <w:r>
        <w:rPr>
          <w:sz w:val="28"/>
        </w:rPr>
        <w:t>ушибах</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самостоятельных</w:t>
      </w:r>
      <w:r>
        <w:rPr>
          <w:spacing w:val="1"/>
          <w:sz w:val="28"/>
        </w:rPr>
        <w:t xml:space="preserve"> </w:t>
      </w:r>
      <w:r>
        <w:rPr>
          <w:sz w:val="28"/>
        </w:rPr>
        <w:t>занятий</w:t>
      </w:r>
      <w:r>
        <w:rPr>
          <w:spacing w:val="1"/>
          <w:sz w:val="28"/>
        </w:rPr>
        <w:t xml:space="preserve"> </w:t>
      </w:r>
      <w:r>
        <w:rPr>
          <w:sz w:val="28"/>
        </w:rPr>
        <w:t>физическими</w:t>
      </w:r>
      <w:r>
        <w:rPr>
          <w:spacing w:val="1"/>
          <w:sz w:val="28"/>
        </w:rPr>
        <w:t xml:space="preserve"> </w:t>
      </w:r>
      <w:r>
        <w:rPr>
          <w:sz w:val="28"/>
        </w:rPr>
        <w:t>упражнениями;</w:t>
      </w:r>
      <w:r>
        <w:rPr>
          <w:spacing w:val="-67"/>
          <w:sz w:val="28"/>
        </w:rPr>
        <w:t xml:space="preserve"> </w:t>
      </w:r>
      <w:r>
        <w:rPr>
          <w:sz w:val="28"/>
        </w:rPr>
        <w:t>использовать занятия физической культурой, спортивные игры и спортивные</w:t>
      </w:r>
      <w:r>
        <w:rPr>
          <w:spacing w:val="1"/>
          <w:sz w:val="28"/>
        </w:rPr>
        <w:t xml:space="preserve"> </w:t>
      </w:r>
      <w:r>
        <w:rPr>
          <w:sz w:val="28"/>
        </w:rPr>
        <w:lastRenderedPageBreak/>
        <w:t>соревнования для организации индивидуального отдыха и досуга, укрепления</w:t>
      </w:r>
      <w:r>
        <w:rPr>
          <w:spacing w:val="1"/>
          <w:sz w:val="28"/>
        </w:rPr>
        <w:t xml:space="preserve"> </w:t>
      </w:r>
      <w:r>
        <w:rPr>
          <w:sz w:val="28"/>
        </w:rPr>
        <w:t>собственного здоровья,</w:t>
      </w:r>
      <w:r>
        <w:rPr>
          <w:spacing w:val="2"/>
          <w:sz w:val="28"/>
        </w:rPr>
        <w:t xml:space="preserve"> </w:t>
      </w:r>
      <w:r>
        <w:rPr>
          <w:sz w:val="28"/>
        </w:rPr>
        <w:t>повышения</w:t>
      </w:r>
      <w:r>
        <w:rPr>
          <w:spacing w:val="4"/>
          <w:sz w:val="28"/>
        </w:rPr>
        <w:t xml:space="preserve"> </w:t>
      </w:r>
      <w:r>
        <w:rPr>
          <w:sz w:val="28"/>
        </w:rPr>
        <w:t>уровня физических</w:t>
      </w:r>
      <w:r>
        <w:rPr>
          <w:spacing w:val="-4"/>
          <w:sz w:val="28"/>
        </w:rPr>
        <w:t xml:space="preserve"> </w:t>
      </w:r>
      <w:r>
        <w:rPr>
          <w:sz w:val="28"/>
        </w:rPr>
        <w:t>кондиций;</w:t>
      </w:r>
    </w:p>
    <w:p w:rsidR="007D61C7" w:rsidRDefault="00C553C6" w:rsidP="007909D3">
      <w:pPr>
        <w:pStyle w:val="a4"/>
        <w:numPr>
          <w:ilvl w:val="1"/>
          <w:numId w:val="53"/>
        </w:numPr>
        <w:tabs>
          <w:tab w:val="left" w:pos="1817"/>
        </w:tabs>
        <w:spacing w:line="357" w:lineRule="auto"/>
        <w:ind w:right="545" w:firstLine="710"/>
        <w:rPr>
          <w:sz w:val="28"/>
        </w:rPr>
      </w:pPr>
      <w:r>
        <w:rPr>
          <w:sz w:val="28"/>
        </w:rPr>
        <w:t>составлять</w:t>
      </w:r>
      <w:r>
        <w:rPr>
          <w:spacing w:val="1"/>
          <w:sz w:val="28"/>
        </w:rPr>
        <w:t xml:space="preserve"> </w:t>
      </w:r>
      <w:r>
        <w:rPr>
          <w:sz w:val="28"/>
        </w:rPr>
        <w:t>комплексы</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оздоровительной,</w:t>
      </w:r>
      <w:r>
        <w:rPr>
          <w:spacing w:val="1"/>
          <w:sz w:val="28"/>
        </w:rPr>
        <w:t xml:space="preserve"> </w:t>
      </w:r>
      <w:r>
        <w:rPr>
          <w:sz w:val="28"/>
        </w:rPr>
        <w:t>тренирующей и корригирующей направленности, подбирать индивидуальную</w:t>
      </w:r>
      <w:r>
        <w:rPr>
          <w:spacing w:val="1"/>
          <w:sz w:val="28"/>
        </w:rPr>
        <w:t xml:space="preserve"> </w:t>
      </w:r>
      <w:r>
        <w:rPr>
          <w:sz w:val="28"/>
        </w:rPr>
        <w:t>нагрузку</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функциональных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собственного</w:t>
      </w:r>
      <w:r>
        <w:rPr>
          <w:spacing w:val="1"/>
          <w:sz w:val="28"/>
        </w:rPr>
        <w:t xml:space="preserve"> </w:t>
      </w:r>
      <w:r>
        <w:rPr>
          <w:sz w:val="28"/>
        </w:rPr>
        <w:t>организма;</w:t>
      </w:r>
    </w:p>
    <w:p w:rsidR="007D61C7" w:rsidRDefault="00C553C6" w:rsidP="007909D3">
      <w:pPr>
        <w:pStyle w:val="a4"/>
        <w:numPr>
          <w:ilvl w:val="1"/>
          <w:numId w:val="53"/>
        </w:numPr>
        <w:tabs>
          <w:tab w:val="left" w:pos="1817"/>
        </w:tabs>
        <w:spacing w:before="87" w:line="357" w:lineRule="auto"/>
        <w:ind w:right="544" w:firstLine="710"/>
        <w:rPr>
          <w:sz w:val="28"/>
        </w:rPr>
      </w:pPr>
      <w:r>
        <w:rPr>
          <w:sz w:val="28"/>
        </w:rPr>
        <w:t>классифицировать физические упражнения по их функциональной</w:t>
      </w:r>
      <w:r>
        <w:rPr>
          <w:spacing w:val="1"/>
          <w:sz w:val="28"/>
        </w:rPr>
        <w:t xml:space="preserve"> </w:t>
      </w:r>
      <w:r>
        <w:rPr>
          <w:sz w:val="28"/>
        </w:rPr>
        <w:t>направленности, планировать их последовательность и дозировку в процессе</w:t>
      </w:r>
      <w:r>
        <w:rPr>
          <w:spacing w:val="1"/>
          <w:sz w:val="28"/>
        </w:rPr>
        <w:t xml:space="preserve"> </w:t>
      </w:r>
      <w:r>
        <w:rPr>
          <w:sz w:val="28"/>
        </w:rPr>
        <w:t>самостоятельных занятий</w:t>
      </w:r>
      <w:r>
        <w:rPr>
          <w:spacing w:val="1"/>
          <w:sz w:val="28"/>
        </w:rPr>
        <w:t xml:space="preserve"> </w:t>
      </w:r>
      <w:r>
        <w:rPr>
          <w:sz w:val="28"/>
        </w:rPr>
        <w:t>по</w:t>
      </w:r>
      <w:r>
        <w:rPr>
          <w:spacing w:val="1"/>
          <w:sz w:val="28"/>
        </w:rPr>
        <w:t xml:space="preserve"> </w:t>
      </w:r>
      <w:r>
        <w:rPr>
          <w:sz w:val="28"/>
        </w:rPr>
        <w:t>укреплению здоровья</w:t>
      </w:r>
      <w:r>
        <w:rPr>
          <w:spacing w:val="1"/>
          <w:sz w:val="28"/>
        </w:rPr>
        <w:t xml:space="preserve"> </w:t>
      </w:r>
      <w:r>
        <w:rPr>
          <w:sz w:val="28"/>
        </w:rPr>
        <w:t>и</w:t>
      </w:r>
      <w:r>
        <w:rPr>
          <w:spacing w:val="1"/>
          <w:sz w:val="28"/>
        </w:rPr>
        <w:t xml:space="preserve"> </w:t>
      </w:r>
      <w:r>
        <w:rPr>
          <w:sz w:val="28"/>
        </w:rPr>
        <w:t>развитию физических</w:t>
      </w:r>
      <w:r>
        <w:rPr>
          <w:spacing w:val="1"/>
          <w:sz w:val="28"/>
        </w:rPr>
        <w:t xml:space="preserve"> </w:t>
      </w:r>
      <w:r>
        <w:rPr>
          <w:sz w:val="28"/>
        </w:rPr>
        <w:t>качеств;</w:t>
      </w:r>
    </w:p>
    <w:p w:rsidR="007D61C7" w:rsidRDefault="00C553C6" w:rsidP="007909D3">
      <w:pPr>
        <w:pStyle w:val="a4"/>
        <w:numPr>
          <w:ilvl w:val="1"/>
          <w:numId w:val="53"/>
        </w:numPr>
        <w:tabs>
          <w:tab w:val="left" w:pos="1817"/>
        </w:tabs>
        <w:spacing w:before="3" w:line="355" w:lineRule="auto"/>
        <w:ind w:right="552" w:firstLine="710"/>
        <w:rPr>
          <w:sz w:val="28"/>
        </w:rPr>
      </w:pPr>
      <w:r>
        <w:rPr>
          <w:sz w:val="28"/>
        </w:rPr>
        <w:t>самостоятельно</w:t>
      </w:r>
      <w:r>
        <w:rPr>
          <w:spacing w:val="1"/>
          <w:sz w:val="28"/>
        </w:rPr>
        <w:t xml:space="preserve"> </w:t>
      </w:r>
      <w:r>
        <w:rPr>
          <w:sz w:val="28"/>
        </w:rPr>
        <w:t>проводить</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обучению</w:t>
      </w:r>
      <w:r>
        <w:rPr>
          <w:spacing w:val="1"/>
          <w:sz w:val="28"/>
        </w:rPr>
        <w:t xml:space="preserve"> </w:t>
      </w:r>
      <w:r>
        <w:rPr>
          <w:sz w:val="28"/>
        </w:rPr>
        <w:t>двигательным</w:t>
      </w:r>
      <w:r>
        <w:rPr>
          <w:spacing w:val="1"/>
          <w:sz w:val="28"/>
        </w:rPr>
        <w:t xml:space="preserve"> </w:t>
      </w:r>
      <w:r>
        <w:rPr>
          <w:sz w:val="28"/>
        </w:rPr>
        <w:t>действиям, анализировать особенности их выполнения, выявлять ошибки и</w:t>
      </w:r>
      <w:r>
        <w:rPr>
          <w:spacing w:val="1"/>
          <w:sz w:val="28"/>
        </w:rPr>
        <w:t xml:space="preserve"> </w:t>
      </w:r>
      <w:r>
        <w:rPr>
          <w:sz w:val="28"/>
        </w:rPr>
        <w:t>своевременно</w:t>
      </w:r>
      <w:r>
        <w:rPr>
          <w:spacing w:val="5"/>
          <w:sz w:val="28"/>
        </w:rPr>
        <w:t xml:space="preserve"> </w:t>
      </w:r>
      <w:r>
        <w:rPr>
          <w:sz w:val="28"/>
        </w:rPr>
        <w:t>устранять</w:t>
      </w:r>
      <w:r>
        <w:rPr>
          <w:spacing w:val="-1"/>
          <w:sz w:val="28"/>
        </w:rPr>
        <w:t xml:space="preserve"> </w:t>
      </w:r>
      <w:r>
        <w:rPr>
          <w:sz w:val="28"/>
        </w:rPr>
        <w:t>их;</w:t>
      </w:r>
    </w:p>
    <w:p w:rsidR="007D61C7" w:rsidRDefault="00C553C6" w:rsidP="007909D3">
      <w:pPr>
        <w:pStyle w:val="a4"/>
        <w:numPr>
          <w:ilvl w:val="1"/>
          <w:numId w:val="53"/>
        </w:numPr>
        <w:tabs>
          <w:tab w:val="left" w:pos="1817"/>
        </w:tabs>
        <w:spacing w:before="9" w:line="357" w:lineRule="auto"/>
        <w:ind w:right="545" w:firstLine="710"/>
        <w:rPr>
          <w:sz w:val="28"/>
        </w:rPr>
      </w:pPr>
      <w:r>
        <w:rPr>
          <w:sz w:val="28"/>
        </w:rPr>
        <w:t>тестировать</w:t>
      </w:r>
      <w:r>
        <w:rPr>
          <w:spacing w:val="1"/>
          <w:sz w:val="28"/>
        </w:rPr>
        <w:t xml:space="preserve"> </w:t>
      </w:r>
      <w:r>
        <w:rPr>
          <w:sz w:val="28"/>
        </w:rPr>
        <w:t>показатели</w:t>
      </w:r>
      <w:r>
        <w:rPr>
          <w:spacing w:val="1"/>
          <w:sz w:val="28"/>
        </w:rPr>
        <w:t xml:space="preserve"> </w:t>
      </w:r>
      <w:r>
        <w:rPr>
          <w:sz w:val="28"/>
        </w:rPr>
        <w:t>физического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возрастными</w:t>
      </w:r>
      <w:r>
        <w:rPr>
          <w:spacing w:val="1"/>
          <w:sz w:val="28"/>
        </w:rPr>
        <w:t xml:space="preserve"> </w:t>
      </w:r>
      <w:r>
        <w:rPr>
          <w:sz w:val="28"/>
        </w:rPr>
        <w:t>стандартами,</w:t>
      </w:r>
      <w:r>
        <w:rPr>
          <w:spacing w:val="1"/>
          <w:sz w:val="28"/>
        </w:rPr>
        <w:t xml:space="preserve"> </w:t>
      </w:r>
      <w:r>
        <w:rPr>
          <w:sz w:val="28"/>
        </w:rPr>
        <w:t>контролировать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динамики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самостоятельных</w:t>
      </w:r>
      <w:r>
        <w:rPr>
          <w:spacing w:val="1"/>
          <w:sz w:val="28"/>
        </w:rPr>
        <w:t xml:space="preserve"> </w:t>
      </w:r>
      <w:r>
        <w:rPr>
          <w:sz w:val="28"/>
        </w:rPr>
        <w:t>занятий физической</w:t>
      </w:r>
      <w:r>
        <w:rPr>
          <w:spacing w:val="1"/>
          <w:sz w:val="28"/>
        </w:rPr>
        <w:t xml:space="preserve"> </w:t>
      </w:r>
      <w:r>
        <w:rPr>
          <w:sz w:val="28"/>
        </w:rPr>
        <w:t>подготовкой;</w:t>
      </w:r>
    </w:p>
    <w:p w:rsidR="007D61C7" w:rsidRDefault="00C553C6" w:rsidP="007909D3">
      <w:pPr>
        <w:pStyle w:val="a4"/>
        <w:numPr>
          <w:ilvl w:val="1"/>
          <w:numId w:val="53"/>
        </w:numPr>
        <w:tabs>
          <w:tab w:val="left" w:pos="1817"/>
        </w:tabs>
        <w:spacing w:before="4" w:line="355" w:lineRule="auto"/>
        <w:ind w:right="538" w:firstLine="710"/>
        <w:rPr>
          <w:sz w:val="28"/>
        </w:rPr>
      </w:pPr>
      <w:r>
        <w:rPr>
          <w:sz w:val="28"/>
        </w:rPr>
        <w:t>выполнять</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по</w:t>
      </w:r>
      <w:r>
        <w:rPr>
          <w:spacing w:val="1"/>
          <w:sz w:val="28"/>
        </w:rPr>
        <w:t xml:space="preserve"> </w:t>
      </w:r>
      <w:r>
        <w:rPr>
          <w:sz w:val="28"/>
        </w:rPr>
        <w:t>профилактике</w:t>
      </w:r>
      <w:r>
        <w:rPr>
          <w:spacing w:val="1"/>
          <w:sz w:val="28"/>
        </w:rPr>
        <w:t xml:space="preserve"> </w:t>
      </w:r>
      <w:r>
        <w:rPr>
          <w:sz w:val="28"/>
        </w:rPr>
        <w:t>утомления</w:t>
      </w:r>
      <w:r>
        <w:rPr>
          <w:spacing w:val="1"/>
          <w:sz w:val="28"/>
        </w:rPr>
        <w:t xml:space="preserve"> </w:t>
      </w:r>
      <w:r>
        <w:rPr>
          <w:sz w:val="28"/>
        </w:rPr>
        <w:t>и</w:t>
      </w:r>
      <w:r>
        <w:rPr>
          <w:spacing w:val="-67"/>
          <w:sz w:val="28"/>
        </w:rPr>
        <w:t xml:space="preserve"> </w:t>
      </w:r>
      <w:r>
        <w:rPr>
          <w:sz w:val="28"/>
        </w:rPr>
        <w:t>перенапряжения</w:t>
      </w:r>
      <w:r>
        <w:rPr>
          <w:spacing w:val="1"/>
          <w:sz w:val="28"/>
        </w:rPr>
        <w:t xml:space="preserve"> </w:t>
      </w:r>
      <w:r>
        <w:rPr>
          <w:sz w:val="28"/>
        </w:rPr>
        <w:t>организма,</w:t>
      </w:r>
      <w:r>
        <w:rPr>
          <w:spacing w:val="1"/>
          <w:sz w:val="28"/>
        </w:rPr>
        <w:t xml:space="preserve"> </w:t>
      </w:r>
      <w:r>
        <w:rPr>
          <w:sz w:val="28"/>
        </w:rPr>
        <w:t>повышению его</w:t>
      </w:r>
      <w:r>
        <w:rPr>
          <w:spacing w:val="1"/>
          <w:sz w:val="28"/>
        </w:rPr>
        <w:t xml:space="preserve"> </w:t>
      </w:r>
      <w:r>
        <w:rPr>
          <w:sz w:val="28"/>
        </w:rPr>
        <w:t>работоспособности</w:t>
      </w:r>
      <w:r>
        <w:rPr>
          <w:spacing w:val="1"/>
          <w:sz w:val="28"/>
        </w:rPr>
        <w:t xml:space="preserve"> </w:t>
      </w:r>
      <w:r>
        <w:rPr>
          <w:sz w:val="28"/>
        </w:rPr>
        <w:t>в процессе</w:t>
      </w:r>
      <w:r>
        <w:rPr>
          <w:spacing w:val="1"/>
          <w:sz w:val="28"/>
        </w:rPr>
        <w:t xml:space="preserve"> </w:t>
      </w:r>
      <w:r>
        <w:rPr>
          <w:sz w:val="28"/>
        </w:rPr>
        <w:t>трудовой и</w:t>
      </w:r>
      <w:r>
        <w:rPr>
          <w:spacing w:val="1"/>
          <w:sz w:val="28"/>
        </w:rPr>
        <w:t xml:space="preserve"> </w:t>
      </w:r>
      <w:r>
        <w:rPr>
          <w:sz w:val="28"/>
        </w:rPr>
        <w:t>учебной</w:t>
      </w:r>
      <w:r>
        <w:rPr>
          <w:spacing w:val="1"/>
          <w:sz w:val="28"/>
        </w:rPr>
        <w:t xml:space="preserve"> </w:t>
      </w:r>
      <w:r>
        <w:rPr>
          <w:sz w:val="28"/>
        </w:rPr>
        <w:t>деятельности;</w:t>
      </w:r>
    </w:p>
    <w:p w:rsidR="007D61C7" w:rsidRDefault="00C553C6" w:rsidP="007909D3">
      <w:pPr>
        <w:pStyle w:val="a4"/>
        <w:numPr>
          <w:ilvl w:val="1"/>
          <w:numId w:val="53"/>
        </w:numPr>
        <w:tabs>
          <w:tab w:val="left" w:pos="1817"/>
        </w:tabs>
        <w:spacing w:before="8" w:line="355" w:lineRule="auto"/>
        <w:ind w:right="549" w:firstLine="710"/>
        <w:rPr>
          <w:sz w:val="28"/>
        </w:rPr>
      </w:pPr>
      <w:r>
        <w:rPr>
          <w:sz w:val="28"/>
        </w:rPr>
        <w:t>выполнять</w:t>
      </w:r>
      <w:r>
        <w:rPr>
          <w:spacing w:val="1"/>
          <w:sz w:val="28"/>
        </w:rPr>
        <w:t xml:space="preserve"> </w:t>
      </w:r>
      <w:r>
        <w:rPr>
          <w:sz w:val="28"/>
        </w:rPr>
        <w:t>общеразвивающие</w:t>
      </w:r>
      <w:r>
        <w:rPr>
          <w:spacing w:val="1"/>
          <w:sz w:val="28"/>
        </w:rPr>
        <w:t xml:space="preserve"> </w:t>
      </w:r>
      <w:r>
        <w:rPr>
          <w:sz w:val="28"/>
        </w:rPr>
        <w:t>упражнения,</w:t>
      </w:r>
      <w:r>
        <w:rPr>
          <w:spacing w:val="1"/>
          <w:sz w:val="28"/>
        </w:rPr>
        <w:t xml:space="preserve"> </w:t>
      </w:r>
      <w:r>
        <w:rPr>
          <w:sz w:val="28"/>
        </w:rPr>
        <w:t>целенаправленно</w:t>
      </w:r>
      <w:r>
        <w:rPr>
          <w:spacing w:val="1"/>
          <w:sz w:val="28"/>
        </w:rPr>
        <w:t xml:space="preserve"> </w:t>
      </w:r>
      <w:r>
        <w:rPr>
          <w:sz w:val="28"/>
        </w:rPr>
        <w:t>воздействующие на развитие основных физических качеств (силы, быстроты,</w:t>
      </w:r>
      <w:r>
        <w:rPr>
          <w:spacing w:val="1"/>
          <w:sz w:val="28"/>
        </w:rPr>
        <w:t xml:space="preserve"> </w:t>
      </w:r>
      <w:r>
        <w:rPr>
          <w:sz w:val="28"/>
        </w:rPr>
        <w:t>выносливости,</w:t>
      </w:r>
      <w:r>
        <w:rPr>
          <w:spacing w:val="2"/>
          <w:sz w:val="28"/>
        </w:rPr>
        <w:t xml:space="preserve"> </w:t>
      </w:r>
      <w:r>
        <w:rPr>
          <w:sz w:val="28"/>
        </w:rPr>
        <w:t>гибкости и координации</w:t>
      </w:r>
      <w:r>
        <w:rPr>
          <w:spacing w:val="4"/>
          <w:sz w:val="28"/>
        </w:rPr>
        <w:t xml:space="preserve"> </w:t>
      </w:r>
      <w:r>
        <w:rPr>
          <w:sz w:val="28"/>
        </w:rPr>
        <w:t>движений);</w:t>
      </w:r>
    </w:p>
    <w:p w:rsidR="007D61C7" w:rsidRDefault="00C553C6" w:rsidP="007909D3">
      <w:pPr>
        <w:pStyle w:val="a4"/>
        <w:numPr>
          <w:ilvl w:val="1"/>
          <w:numId w:val="53"/>
        </w:numPr>
        <w:tabs>
          <w:tab w:val="left" w:pos="1817"/>
        </w:tabs>
        <w:spacing w:before="9" w:line="350" w:lineRule="auto"/>
        <w:ind w:right="546" w:firstLine="710"/>
        <w:rPr>
          <w:sz w:val="28"/>
        </w:rPr>
      </w:pPr>
      <w:r>
        <w:rPr>
          <w:sz w:val="28"/>
        </w:rPr>
        <w:t>выполнять акробатические комбинации из числа хорошо освоенных</w:t>
      </w:r>
      <w:r>
        <w:rPr>
          <w:spacing w:val="1"/>
          <w:sz w:val="28"/>
        </w:rPr>
        <w:t xml:space="preserve"> </w:t>
      </w:r>
      <w:r>
        <w:rPr>
          <w:sz w:val="28"/>
        </w:rPr>
        <w:t>упражнений;</w:t>
      </w:r>
    </w:p>
    <w:p w:rsidR="007D61C7" w:rsidRDefault="00C553C6" w:rsidP="007909D3">
      <w:pPr>
        <w:pStyle w:val="a4"/>
        <w:numPr>
          <w:ilvl w:val="1"/>
          <w:numId w:val="53"/>
        </w:numPr>
        <w:tabs>
          <w:tab w:val="left" w:pos="1817"/>
        </w:tabs>
        <w:spacing w:before="13" w:line="352" w:lineRule="auto"/>
        <w:ind w:right="551" w:firstLine="710"/>
        <w:rPr>
          <w:sz w:val="28"/>
        </w:rPr>
      </w:pPr>
      <w:r>
        <w:rPr>
          <w:sz w:val="28"/>
        </w:rPr>
        <w:t>выполнять гимнастические комбинации на спортивных снарядах из</w:t>
      </w:r>
      <w:r>
        <w:rPr>
          <w:spacing w:val="1"/>
          <w:sz w:val="28"/>
        </w:rPr>
        <w:t xml:space="preserve"> </w:t>
      </w:r>
      <w:r>
        <w:rPr>
          <w:sz w:val="28"/>
        </w:rPr>
        <w:t>числа</w:t>
      </w:r>
      <w:r>
        <w:rPr>
          <w:spacing w:val="1"/>
          <w:sz w:val="28"/>
        </w:rPr>
        <w:t xml:space="preserve"> </w:t>
      </w:r>
      <w:r>
        <w:rPr>
          <w:sz w:val="28"/>
        </w:rPr>
        <w:t>хорошо</w:t>
      </w:r>
      <w:r>
        <w:rPr>
          <w:spacing w:val="1"/>
          <w:sz w:val="28"/>
        </w:rPr>
        <w:t xml:space="preserve"> </w:t>
      </w:r>
      <w:r>
        <w:rPr>
          <w:sz w:val="28"/>
        </w:rPr>
        <w:t>освоенных</w:t>
      </w:r>
      <w:r>
        <w:rPr>
          <w:spacing w:val="-3"/>
          <w:sz w:val="28"/>
        </w:rPr>
        <w:t xml:space="preserve"> </w:t>
      </w:r>
      <w:r>
        <w:rPr>
          <w:sz w:val="28"/>
        </w:rPr>
        <w:t>упражнений;</w:t>
      </w:r>
    </w:p>
    <w:p w:rsidR="007D61C7" w:rsidRDefault="00C553C6" w:rsidP="007909D3">
      <w:pPr>
        <w:pStyle w:val="a4"/>
        <w:numPr>
          <w:ilvl w:val="1"/>
          <w:numId w:val="53"/>
        </w:numPr>
        <w:tabs>
          <w:tab w:val="left" w:pos="1817"/>
        </w:tabs>
        <w:spacing w:before="12" w:line="350" w:lineRule="auto"/>
        <w:ind w:right="540" w:firstLine="710"/>
        <w:rPr>
          <w:sz w:val="28"/>
        </w:rPr>
      </w:pPr>
      <w:r>
        <w:rPr>
          <w:sz w:val="28"/>
        </w:rPr>
        <w:t>выполнять</w:t>
      </w:r>
      <w:r>
        <w:rPr>
          <w:spacing w:val="1"/>
          <w:sz w:val="28"/>
        </w:rPr>
        <w:t xml:space="preserve"> </w:t>
      </w:r>
      <w:r>
        <w:rPr>
          <w:sz w:val="28"/>
        </w:rPr>
        <w:t>легкоатлетические</w:t>
      </w:r>
      <w:r>
        <w:rPr>
          <w:spacing w:val="1"/>
          <w:sz w:val="28"/>
        </w:rPr>
        <w:t xml:space="preserve"> </w:t>
      </w:r>
      <w:r>
        <w:rPr>
          <w:sz w:val="28"/>
        </w:rPr>
        <w:t>упражнения</w:t>
      </w:r>
      <w:r>
        <w:rPr>
          <w:spacing w:val="1"/>
          <w:sz w:val="28"/>
        </w:rPr>
        <w:t xml:space="preserve"> </w:t>
      </w:r>
      <w:r>
        <w:rPr>
          <w:sz w:val="28"/>
        </w:rPr>
        <w:t>в</w:t>
      </w:r>
      <w:r>
        <w:rPr>
          <w:spacing w:val="1"/>
          <w:sz w:val="28"/>
        </w:rPr>
        <w:t xml:space="preserve"> </w:t>
      </w:r>
      <w:r>
        <w:rPr>
          <w:sz w:val="28"/>
        </w:rPr>
        <w:t>беге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прыжках</w:t>
      </w:r>
      <w:r>
        <w:rPr>
          <w:spacing w:val="1"/>
          <w:sz w:val="28"/>
        </w:rPr>
        <w:t xml:space="preserve"> </w:t>
      </w:r>
      <w:r>
        <w:rPr>
          <w:sz w:val="28"/>
        </w:rPr>
        <w:t>(в</w:t>
      </w:r>
      <w:r>
        <w:rPr>
          <w:spacing w:val="-67"/>
          <w:sz w:val="28"/>
        </w:rPr>
        <w:t xml:space="preserve"> </w:t>
      </w:r>
      <w:r>
        <w:rPr>
          <w:sz w:val="28"/>
        </w:rPr>
        <w:t>длину</w:t>
      </w:r>
      <w:r>
        <w:rPr>
          <w:spacing w:val="-4"/>
          <w:sz w:val="28"/>
        </w:rPr>
        <w:t xml:space="preserve"> </w:t>
      </w:r>
      <w:r>
        <w:rPr>
          <w:sz w:val="28"/>
        </w:rPr>
        <w:t>и</w:t>
      </w:r>
      <w:r>
        <w:rPr>
          <w:spacing w:val="1"/>
          <w:sz w:val="28"/>
        </w:rPr>
        <w:t xml:space="preserve"> </w:t>
      </w:r>
      <w:r>
        <w:rPr>
          <w:sz w:val="28"/>
        </w:rPr>
        <w:t>высоту);</w:t>
      </w:r>
    </w:p>
    <w:p w:rsidR="007D61C7" w:rsidRDefault="00C553C6" w:rsidP="007909D3">
      <w:pPr>
        <w:pStyle w:val="a4"/>
        <w:numPr>
          <w:ilvl w:val="1"/>
          <w:numId w:val="53"/>
        </w:numPr>
        <w:tabs>
          <w:tab w:val="left" w:pos="1817"/>
        </w:tabs>
        <w:spacing w:before="13"/>
        <w:ind w:left="1817" w:hanging="423"/>
        <w:rPr>
          <w:sz w:val="28"/>
        </w:rPr>
      </w:pPr>
      <w:r>
        <w:rPr>
          <w:sz w:val="28"/>
        </w:rPr>
        <w:t>выполнять</w:t>
      </w:r>
      <w:r>
        <w:rPr>
          <w:spacing w:val="-5"/>
          <w:sz w:val="28"/>
        </w:rPr>
        <w:t xml:space="preserve"> </w:t>
      </w:r>
      <w:r>
        <w:rPr>
          <w:sz w:val="28"/>
        </w:rPr>
        <w:t>спуски</w:t>
      </w:r>
      <w:r>
        <w:rPr>
          <w:spacing w:val="-3"/>
          <w:sz w:val="28"/>
        </w:rPr>
        <w:t xml:space="preserve"> </w:t>
      </w:r>
      <w:r>
        <w:rPr>
          <w:sz w:val="28"/>
        </w:rPr>
        <w:t>и</w:t>
      </w:r>
      <w:r>
        <w:rPr>
          <w:spacing w:val="-3"/>
          <w:sz w:val="28"/>
        </w:rPr>
        <w:t xml:space="preserve"> </w:t>
      </w:r>
      <w:r>
        <w:rPr>
          <w:sz w:val="28"/>
        </w:rPr>
        <w:t>торможения</w:t>
      </w:r>
      <w:r>
        <w:rPr>
          <w:spacing w:val="-2"/>
          <w:sz w:val="28"/>
        </w:rPr>
        <w:t xml:space="preserve"> </w:t>
      </w:r>
      <w:r>
        <w:rPr>
          <w:sz w:val="28"/>
        </w:rPr>
        <w:t>на</w:t>
      </w:r>
      <w:r>
        <w:rPr>
          <w:spacing w:val="-2"/>
          <w:sz w:val="28"/>
        </w:rPr>
        <w:t xml:space="preserve"> </w:t>
      </w:r>
      <w:r>
        <w:rPr>
          <w:sz w:val="28"/>
        </w:rPr>
        <w:t>лыжах</w:t>
      </w:r>
      <w:r>
        <w:rPr>
          <w:spacing w:val="-6"/>
          <w:sz w:val="28"/>
        </w:rPr>
        <w:t xml:space="preserve"> </w:t>
      </w:r>
      <w:r>
        <w:rPr>
          <w:sz w:val="28"/>
        </w:rPr>
        <w:t>с</w:t>
      </w:r>
      <w:r>
        <w:rPr>
          <w:spacing w:val="-2"/>
          <w:sz w:val="28"/>
        </w:rPr>
        <w:t xml:space="preserve"> </w:t>
      </w:r>
      <w:r>
        <w:rPr>
          <w:sz w:val="28"/>
        </w:rPr>
        <w:t>пологого</w:t>
      </w:r>
      <w:r>
        <w:rPr>
          <w:spacing w:val="-3"/>
          <w:sz w:val="28"/>
        </w:rPr>
        <w:t xml:space="preserve"> </w:t>
      </w:r>
      <w:r>
        <w:rPr>
          <w:sz w:val="28"/>
        </w:rPr>
        <w:t>склона;</w:t>
      </w:r>
    </w:p>
    <w:p w:rsidR="007D61C7" w:rsidRDefault="00C553C6" w:rsidP="007909D3">
      <w:pPr>
        <w:pStyle w:val="a4"/>
        <w:numPr>
          <w:ilvl w:val="1"/>
          <w:numId w:val="53"/>
        </w:numPr>
        <w:tabs>
          <w:tab w:val="left" w:pos="1817"/>
        </w:tabs>
        <w:spacing w:before="161" w:line="352" w:lineRule="auto"/>
        <w:ind w:right="553" w:firstLine="710"/>
        <w:rPr>
          <w:sz w:val="28"/>
        </w:rPr>
      </w:pPr>
      <w:r>
        <w:rPr>
          <w:sz w:val="28"/>
        </w:rPr>
        <w:lastRenderedPageBreak/>
        <w:t>выполнять основные технические действия и приемы игры в футбол,</w:t>
      </w:r>
      <w:r>
        <w:rPr>
          <w:spacing w:val="1"/>
          <w:sz w:val="28"/>
        </w:rPr>
        <w:t xml:space="preserve"> </w:t>
      </w:r>
      <w:r>
        <w:rPr>
          <w:sz w:val="28"/>
        </w:rPr>
        <w:t>волейбол,</w:t>
      </w:r>
      <w:r>
        <w:rPr>
          <w:spacing w:val="2"/>
          <w:sz w:val="28"/>
        </w:rPr>
        <w:t xml:space="preserve"> </w:t>
      </w:r>
      <w:r>
        <w:rPr>
          <w:sz w:val="28"/>
        </w:rPr>
        <w:t>баскетбол в</w:t>
      </w:r>
      <w:r>
        <w:rPr>
          <w:spacing w:val="-2"/>
          <w:sz w:val="28"/>
        </w:rPr>
        <w:t xml:space="preserve"> </w:t>
      </w:r>
      <w:r>
        <w:rPr>
          <w:sz w:val="28"/>
        </w:rPr>
        <w:t>условиях учебной</w:t>
      </w:r>
      <w:r>
        <w:rPr>
          <w:spacing w:val="3"/>
          <w:sz w:val="28"/>
        </w:rPr>
        <w:t xml:space="preserve"> </w:t>
      </w:r>
      <w:r>
        <w:rPr>
          <w:sz w:val="28"/>
        </w:rPr>
        <w:t>и</w:t>
      </w:r>
      <w:r>
        <w:rPr>
          <w:spacing w:val="-1"/>
          <w:sz w:val="28"/>
        </w:rPr>
        <w:t xml:space="preserve"> </w:t>
      </w:r>
      <w:r>
        <w:rPr>
          <w:sz w:val="28"/>
        </w:rPr>
        <w:t>игровой</w:t>
      </w:r>
      <w:r>
        <w:rPr>
          <w:spacing w:val="-1"/>
          <w:sz w:val="28"/>
        </w:rPr>
        <w:t xml:space="preserve"> </w:t>
      </w:r>
      <w:r>
        <w:rPr>
          <w:sz w:val="28"/>
        </w:rPr>
        <w:t>деятельности;</w:t>
      </w:r>
    </w:p>
    <w:p w:rsidR="007D61C7" w:rsidRDefault="00C553C6" w:rsidP="007909D3">
      <w:pPr>
        <w:pStyle w:val="a4"/>
        <w:numPr>
          <w:ilvl w:val="1"/>
          <w:numId w:val="53"/>
        </w:numPr>
        <w:tabs>
          <w:tab w:val="left" w:pos="1817"/>
        </w:tabs>
        <w:spacing w:before="7" w:line="357" w:lineRule="auto"/>
        <w:ind w:right="544" w:firstLine="710"/>
        <w:rPr>
          <w:sz w:val="28"/>
        </w:rPr>
      </w:pPr>
      <w:r>
        <w:rPr>
          <w:sz w:val="28"/>
        </w:rPr>
        <w:t>выполнять</w:t>
      </w:r>
      <w:r>
        <w:rPr>
          <w:spacing w:val="1"/>
          <w:sz w:val="28"/>
        </w:rPr>
        <w:t xml:space="preserve"> </w:t>
      </w:r>
      <w:r>
        <w:rPr>
          <w:sz w:val="28"/>
        </w:rPr>
        <w:t>передвижения</w:t>
      </w:r>
      <w:r>
        <w:rPr>
          <w:spacing w:val="1"/>
          <w:sz w:val="28"/>
        </w:rPr>
        <w:t xml:space="preserve"> </w:t>
      </w:r>
      <w:r>
        <w:rPr>
          <w:sz w:val="28"/>
        </w:rPr>
        <w:t>на</w:t>
      </w:r>
      <w:r>
        <w:rPr>
          <w:spacing w:val="1"/>
          <w:sz w:val="28"/>
        </w:rPr>
        <w:t xml:space="preserve"> </w:t>
      </w:r>
      <w:r>
        <w:rPr>
          <w:sz w:val="28"/>
        </w:rPr>
        <w:t>лыжах</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демонстрировать</w:t>
      </w:r>
      <w:r>
        <w:rPr>
          <w:spacing w:val="1"/>
          <w:sz w:val="28"/>
        </w:rPr>
        <w:t xml:space="preserve"> </w:t>
      </w:r>
      <w:r>
        <w:rPr>
          <w:sz w:val="28"/>
        </w:rPr>
        <w:t>технику</w:t>
      </w:r>
      <w:r>
        <w:rPr>
          <w:spacing w:val="1"/>
          <w:sz w:val="28"/>
        </w:rPr>
        <w:t xml:space="preserve"> </w:t>
      </w:r>
      <w:r>
        <w:rPr>
          <w:sz w:val="28"/>
        </w:rPr>
        <w:t>последовательного</w:t>
      </w:r>
      <w:r>
        <w:rPr>
          <w:spacing w:val="1"/>
          <w:sz w:val="28"/>
        </w:rPr>
        <w:t xml:space="preserve"> </w:t>
      </w:r>
      <w:r>
        <w:rPr>
          <w:sz w:val="28"/>
        </w:rPr>
        <w:t>чередования</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прохождения</w:t>
      </w:r>
      <w:r>
        <w:rPr>
          <w:spacing w:val="1"/>
          <w:sz w:val="28"/>
        </w:rPr>
        <w:t xml:space="preserve"> </w:t>
      </w:r>
      <w:r>
        <w:rPr>
          <w:sz w:val="28"/>
        </w:rPr>
        <w:t>тренировочных</w:t>
      </w:r>
      <w:r>
        <w:rPr>
          <w:spacing w:val="-3"/>
          <w:sz w:val="28"/>
        </w:rPr>
        <w:t xml:space="preserve"> </w:t>
      </w:r>
      <w:r>
        <w:rPr>
          <w:sz w:val="28"/>
        </w:rPr>
        <w:t>дистанций;</w:t>
      </w:r>
    </w:p>
    <w:p w:rsidR="007D61C7" w:rsidRDefault="00C553C6" w:rsidP="007909D3">
      <w:pPr>
        <w:pStyle w:val="a4"/>
        <w:numPr>
          <w:ilvl w:val="1"/>
          <w:numId w:val="53"/>
        </w:numPr>
        <w:tabs>
          <w:tab w:val="left" w:pos="1817"/>
        </w:tabs>
        <w:spacing w:before="87" w:line="352" w:lineRule="auto"/>
        <w:ind w:right="549" w:firstLine="710"/>
        <w:rPr>
          <w:sz w:val="28"/>
        </w:rPr>
      </w:pPr>
      <w:r>
        <w:rPr>
          <w:sz w:val="28"/>
        </w:rPr>
        <w:t>выполнять</w:t>
      </w:r>
      <w:r>
        <w:rPr>
          <w:spacing w:val="1"/>
          <w:sz w:val="28"/>
        </w:rPr>
        <w:t xml:space="preserve"> </w:t>
      </w:r>
      <w:r>
        <w:rPr>
          <w:sz w:val="28"/>
        </w:rPr>
        <w:t>тестовые</w:t>
      </w:r>
      <w:r>
        <w:rPr>
          <w:spacing w:val="1"/>
          <w:sz w:val="28"/>
        </w:rPr>
        <w:t xml:space="preserve"> </w:t>
      </w:r>
      <w:r>
        <w:rPr>
          <w:sz w:val="28"/>
        </w:rPr>
        <w:t>упражнения</w:t>
      </w:r>
      <w:r>
        <w:rPr>
          <w:spacing w:val="1"/>
          <w:sz w:val="28"/>
        </w:rPr>
        <w:t xml:space="preserve"> </w:t>
      </w:r>
      <w:r>
        <w:rPr>
          <w:sz w:val="28"/>
        </w:rPr>
        <w:t>для</w:t>
      </w:r>
      <w:r>
        <w:rPr>
          <w:spacing w:val="1"/>
          <w:sz w:val="28"/>
        </w:rPr>
        <w:t xml:space="preserve"> </w:t>
      </w:r>
      <w:r>
        <w:rPr>
          <w:sz w:val="28"/>
        </w:rPr>
        <w:t>оценки</w:t>
      </w:r>
      <w:r>
        <w:rPr>
          <w:spacing w:val="71"/>
          <w:sz w:val="28"/>
        </w:rPr>
        <w:t xml:space="preserve"> </w:t>
      </w:r>
      <w:r>
        <w:rPr>
          <w:sz w:val="28"/>
        </w:rPr>
        <w:t>уровня</w:t>
      </w:r>
      <w:r>
        <w:rPr>
          <w:spacing w:val="1"/>
          <w:sz w:val="28"/>
        </w:rPr>
        <w:t xml:space="preserve"> </w:t>
      </w:r>
      <w:r>
        <w:rPr>
          <w:sz w:val="28"/>
        </w:rPr>
        <w:t>индивидуального развития</w:t>
      </w:r>
      <w:r>
        <w:rPr>
          <w:spacing w:val="1"/>
          <w:sz w:val="28"/>
        </w:rPr>
        <w:t xml:space="preserve"> </w:t>
      </w:r>
      <w:r>
        <w:rPr>
          <w:sz w:val="28"/>
        </w:rPr>
        <w:t>основных</w:t>
      </w:r>
      <w:r>
        <w:rPr>
          <w:spacing w:val="-4"/>
          <w:sz w:val="28"/>
        </w:rPr>
        <w:t xml:space="preserve"> </w:t>
      </w:r>
      <w:r>
        <w:rPr>
          <w:sz w:val="28"/>
        </w:rPr>
        <w:t>физических</w:t>
      </w:r>
      <w:r>
        <w:rPr>
          <w:spacing w:val="-4"/>
          <w:sz w:val="28"/>
        </w:rPr>
        <w:t xml:space="preserve"> </w:t>
      </w:r>
      <w:r>
        <w:rPr>
          <w:sz w:val="28"/>
        </w:rPr>
        <w:t>качеств.</w:t>
      </w:r>
    </w:p>
    <w:p w:rsidR="007D61C7" w:rsidRDefault="00C553C6">
      <w:pPr>
        <w:pStyle w:val="1"/>
        <w:spacing w:before="17"/>
        <w:ind w:left="683"/>
      </w:pPr>
      <w:r>
        <w:t>Выпускник</w:t>
      </w:r>
      <w:r>
        <w:rPr>
          <w:spacing w:val="-4"/>
        </w:rPr>
        <w:t xml:space="preserve"> </w:t>
      </w:r>
      <w:r>
        <w:t>получит</w:t>
      </w:r>
      <w:r>
        <w:rPr>
          <w:spacing w:val="-4"/>
        </w:rPr>
        <w:t xml:space="preserve"> </w:t>
      </w:r>
      <w:r>
        <w:t>возможность</w:t>
      </w:r>
      <w:r>
        <w:rPr>
          <w:spacing w:val="-5"/>
        </w:rPr>
        <w:t xml:space="preserve"> </w:t>
      </w:r>
      <w:r>
        <w:t>научиться:</w:t>
      </w:r>
    </w:p>
    <w:p w:rsidR="007D61C7" w:rsidRDefault="00C553C6" w:rsidP="007909D3">
      <w:pPr>
        <w:pStyle w:val="a4"/>
        <w:numPr>
          <w:ilvl w:val="1"/>
          <w:numId w:val="53"/>
        </w:numPr>
        <w:tabs>
          <w:tab w:val="left" w:pos="1678"/>
        </w:tabs>
        <w:spacing w:before="152" w:line="357" w:lineRule="auto"/>
        <w:ind w:right="555" w:firstLine="710"/>
        <w:rPr>
          <w:i/>
          <w:sz w:val="28"/>
        </w:rPr>
      </w:pPr>
      <w:r>
        <w:rPr>
          <w:i/>
          <w:sz w:val="28"/>
        </w:rPr>
        <w:t>характеризовать цель возрождения Олимпийских игр и роль Пьера де</w:t>
      </w:r>
      <w:r>
        <w:rPr>
          <w:i/>
          <w:spacing w:val="1"/>
          <w:sz w:val="28"/>
        </w:rPr>
        <w:t xml:space="preserve"> </w:t>
      </w:r>
      <w:r>
        <w:rPr>
          <w:i/>
          <w:sz w:val="28"/>
        </w:rPr>
        <w:t>Кубертена в становлении современного олимпийского движения, объяснять</w:t>
      </w:r>
      <w:r>
        <w:rPr>
          <w:i/>
          <w:spacing w:val="1"/>
          <w:sz w:val="28"/>
        </w:rPr>
        <w:t xml:space="preserve"> </w:t>
      </w:r>
      <w:r>
        <w:rPr>
          <w:i/>
          <w:sz w:val="28"/>
        </w:rPr>
        <w:t>смысл</w:t>
      </w:r>
      <w:r>
        <w:rPr>
          <w:i/>
          <w:spacing w:val="-1"/>
          <w:sz w:val="28"/>
        </w:rPr>
        <w:t xml:space="preserve"> </w:t>
      </w:r>
      <w:r>
        <w:rPr>
          <w:i/>
          <w:sz w:val="28"/>
        </w:rPr>
        <w:t>символики</w:t>
      </w:r>
      <w:r>
        <w:rPr>
          <w:i/>
          <w:spacing w:val="1"/>
          <w:sz w:val="28"/>
        </w:rPr>
        <w:t xml:space="preserve"> </w:t>
      </w:r>
      <w:r>
        <w:rPr>
          <w:i/>
          <w:sz w:val="28"/>
        </w:rPr>
        <w:t>и ритуалов</w:t>
      </w:r>
      <w:r>
        <w:rPr>
          <w:i/>
          <w:spacing w:val="1"/>
          <w:sz w:val="28"/>
        </w:rPr>
        <w:t xml:space="preserve"> </w:t>
      </w:r>
      <w:r>
        <w:rPr>
          <w:i/>
          <w:sz w:val="28"/>
        </w:rPr>
        <w:t>Олимпийских</w:t>
      </w:r>
      <w:r>
        <w:rPr>
          <w:i/>
          <w:spacing w:val="1"/>
          <w:sz w:val="28"/>
        </w:rPr>
        <w:t xml:space="preserve"> </w:t>
      </w:r>
      <w:r>
        <w:rPr>
          <w:i/>
          <w:sz w:val="28"/>
        </w:rPr>
        <w:t>игр;</w:t>
      </w:r>
    </w:p>
    <w:p w:rsidR="007D61C7" w:rsidRDefault="00C553C6" w:rsidP="007909D3">
      <w:pPr>
        <w:pStyle w:val="a4"/>
        <w:numPr>
          <w:ilvl w:val="1"/>
          <w:numId w:val="53"/>
        </w:numPr>
        <w:tabs>
          <w:tab w:val="left" w:pos="1678"/>
        </w:tabs>
        <w:spacing w:line="357" w:lineRule="auto"/>
        <w:ind w:right="545" w:firstLine="710"/>
        <w:rPr>
          <w:i/>
          <w:sz w:val="28"/>
        </w:rPr>
      </w:pPr>
      <w:r>
        <w:rPr>
          <w:i/>
          <w:sz w:val="28"/>
        </w:rPr>
        <w:t>характеризовать</w:t>
      </w:r>
      <w:r>
        <w:rPr>
          <w:i/>
          <w:spacing w:val="1"/>
          <w:sz w:val="28"/>
        </w:rPr>
        <w:t xml:space="preserve"> </w:t>
      </w:r>
      <w:r>
        <w:rPr>
          <w:i/>
          <w:sz w:val="28"/>
        </w:rPr>
        <w:t>исторические</w:t>
      </w:r>
      <w:r>
        <w:rPr>
          <w:i/>
          <w:spacing w:val="1"/>
          <w:sz w:val="28"/>
        </w:rPr>
        <w:t xml:space="preserve"> </w:t>
      </w:r>
      <w:r>
        <w:rPr>
          <w:i/>
          <w:sz w:val="28"/>
        </w:rPr>
        <w:t>вехи</w:t>
      </w:r>
      <w:r>
        <w:rPr>
          <w:i/>
          <w:spacing w:val="1"/>
          <w:sz w:val="28"/>
        </w:rPr>
        <w:t xml:space="preserve"> </w:t>
      </w:r>
      <w:r>
        <w:rPr>
          <w:i/>
          <w:sz w:val="28"/>
        </w:rPr>
        <w:t>развития</w:t>
      </w:r>
      <w:r>
        <w:rPr>
          <w:i/>
          <w:spacing w:val="1"/>
          <w:sz w:val="28"/>
        </w:rPr>
        <w:t xml:space="preserve"> </w:t>
      </w:r>
      <w:r>
        <w:rPr>
          <w:i/>
          <w:sz w:val="28"/>
        </w:rPr>
        <w:t>отечественного</w:t>
      </w:r>
      <w:r>
        <w:rPr>
          <w:i/>
          <w:spacing w:val="1"/>
          <w:sz w:val="28"/>
        </w:rPr>
        <w:t xml:space="preserve"> </w:t>
      </w:r>
      <w:r>
        <w:rPr>
          <w:i/>
          <w:sz w:val="28"/>
        </w:rPr>
        <w:t>спортивного движения, великих спортсменов, принесших славу российскому</w:t>
      </w:r>
      <w:r>
        <w:rPr>
          <w:i/>
          <w:spacing w:val="1"/>
          <w:sz w:val="28"/>
        </w:rPr>
        <w:t xml:space="preserve"> </w:t>
      </w:r>
      <w:r>
        <w:rPr>
          <w:i/>
          <w:sz w:val="28"/>
        </w:rPr>
        <w:t>спорту;</w:t>
      </w:r>
    </w:p>
    <w:p w:rsidR="007D61C7" w:rsidRDefault="00C553C6" w:rsidP="007909D3">
      <w:pPr>
        <w:pStyle w:val="a4"/>
        <w:numPr>
          <w:ilvl w:val="1"/>
          <w:numId w:val="53"/>
        </w:numPr>
        <w:tabs>
          <w:tab w:val="left" w:pos="1678"/>
        </w:tabs>
        <w:spacing w:line="357" w:lineRule="auto"/>
        <w:ind w:right="548" w:firstLine="710"/>
        <w:rPr>
          <w:i/>
          <w:sz w:val="28"/>
        </w:rPr>
      </w:pPr>
      <w:r>
        <w:rPr>
          <w:i/>
          <w:sz w:val="28"/>
        </w:rPr>
        <w:t>определять признаки положительного влияния занятий физической</w:t>
      </w:r>
      <w:r>
        <w:rPr>
          <w:i/>
          <w:spacing w:val="1"/>
          <w:sz w:val="28"/>
        </w:rPr>
        <w:t xml:space="preserve"> </w:t>
      </w:r>
      <w:r>
        <w:rPr>
          <w:i/>
          <w:sz w:val="28"/>
        </w:rPr>
        <w:t>подготовкой на укрепление здоровья, устанавливать связь между развитием</w:t>
      </w:r>
      <w:r>
        <w:rPr>
          <w:i/>
          <w:spacing w:val="1"/>
          <w:sz w:val="28"/>
        </w:rPr>
        <w:t xml:space="preserve"> </w:t>
      </w:r>
      <w:r>
        <w:rPr>
          <w:i/>
          <w:sz w:val="28"/>
        </w:rPr>
        <w:t>физических</w:t>
      </w:r>
      <w:r>
        <w:rPr>
          <w:i/>
          <w:spacing w:val="1"/>
          <w:sz w:val="28"/>
        </w:rPr>
        <w:t xml:space="preserve"> </w:t>
      </w:r>
      <w:r>
        <w:rPr>
          <w:i/>
          <w:sz w:val="28"/>
        </w:rPr>
        <w:t>качеств и основных</w:t>
      </w:r>
      <w:r>
        <w:rPr>
          <w:i/>
          <w:spacing w:val="2"/>
          <w:sz w:val="28"/>
        </w:rPr>
        <w:t xml:space="preserve"> </w:t>
      </w:r>
      <w:r>
        <w:rPr>
          <w:i/>
          <w:sz w:val="28"/>
        </w:rPr>
        <w:t>систем организма;</w:t>
      </w:r>
    </w:p>
    <w:p w:rsidR="007D61C7" w:rsidRDefault="00C553C6" w:rsidP="007909D3">
      <w:pPr>
        <w:pStyle w:val="a4"/>
        <w:numPr>
          <w:ilvl w:val="1"/>
          <w:numId w:val="53"/>
        </w:numPr>
        <w:tabs>
          <w:tab w:val="left" w:pos="1678"/>
        </w:tabs>
        <w:spacing w:line="357" w:lineRule="auto"/>
        <w:ind w:right="549" w:firstLine="710"/>
        <w:rPr>
          <w:i/>
          <w:sz w:val="28"/>
        </w:rPr>
      </w:pPr>
      <w:r>
        <w:rPr>
          <w:i/>
          <w:sz w:val="28"/>
        </w:rPr>
        <w:t>вести</w:t>
      </w:r>
      <w:r>
        <w:rPr>
          <w:i/>
          <w:spacing w:val="1"/>
          <w:sz w:val="28"/>
        </w:rPr>
        <w:t xml:space="preserve"> </w:t>
      </w:r>
      <w:r>
        <w:rPr>
          <w:i/>
          <w:sz w:val="28"/>
        </w:rPr>
        <w:t>дневник</w:t>
      </w:r>
      <w:r>
        <w:rPr>
          <w:i/>
          <w:spacing w:val="1"/>
          <w:sz w:val="28"/>
        </w:rPr>
        <w:t xml:space="preserve"> </w:t>
      </w:r>
      <w:r>
        <w:rPr>
          <w:i/>
          <w:sz w:val="28"/>
        </w:rPr>
        <w:t>по</w:t>
      </w:r>
      <w:r>
        <w:rPr>
          <w:i/>
          <w:spacing w:val="1"/>
          <w:sz w:val="28"/>
        </w:rPr>
        <w:t xml:space="preserve"> </w:t>
      </w:r>
      <w:r>
        <w:rPr>
          <w:i/>
          <w:sz w:val="28"/>
        </w:rPr>
        <w:t>физкультурной</w:t>
      </w:r>
      <w:r>
        <w:rPr>
          <w:i/>
          <w:spacing w:val="1"/>
          <w:sz w:val="28"/>
        </w:rPr>
        <w:t xml:space="preserve"> </w:t>
      </w:r>
      <w:r>
        <w:rPr>
          <w:i/>
          <w:sz w:val="28"/>
        </w:rPr>
        <w:t>деятельности,</w:t>
      </w:r>
      <w:r>
        <w:rPr>
          <w:i/>
          <w:spacing w:val="1"/>
          <w:sz w:val="28"/>
        </w:rPr>
        <w:t xml:space="preserve"> </w:t>
      </w:r>
      <w:r>
        <w:rPr>
          <w:i/>
          <w:sz w:val="28"/>
        </w:rPr>
        <w:t>включать</w:t>
      </w:r>
      <w:r>
        <w:rPr>
          <w:i/>
          <w:spacing w:val="1"/>
          <w:sz w:val="28"/>
        </w:rPr>
        <w:t xml:space="preserve"> </w:t>
      </w:r>
      <w:r>
        <w:rPr>
          <w:i/>
          <w:sz w:val="28"/>
        </w:rPr>
        <w:t>в</w:t>
      </w:r>
      <w:r>
        <w:rPr>
          <w:i/>
          <w:spacing w:val="1"/>
          <w:sz w:val="28"/>
        </w:rPr>
        <w:t xml:space="preserve"> </w:t>
      </w:r>
      <w:r>
        <w:rPr>
          <w:i/>
          <w:sz w:val="28"/>
        </w:rPr>
        <w:t>него</w:t>
      </w:r>
      <w:r>
        <w:rPr>
          <w:i/>
          <w:spacing w:val="1"/>
          <w:sz w:val="28"/>
        </w:rPr>
        <w:t xml:space="preserve"> </w:t>
      </w:r>
      <w:r>
        <w:rPr>
          <w:i/>
          <w:sz w:val="28"/>
        </w:rPr>
        <w:t>оформление</w:t>
      </w:r>
      <w:r>
        <w:rPr>
          <w:i/>
          <w:spacing w:val="1"/>
          <w:sz w:val="28"/>
        </w:rPr>
        <w:t xml:space="preserve"> </w:t>
      </w:r>
      <w:r>
        <w:rPr>
          <w:i/>
          <w:sz w:val="28"/>
        </w:rPr>
        <w:t>планов</w:t>
      </w:r>
      <w:r>
        <w:rPr>
          <w:i/>
          <w:spacing w:val="1"/>
          <w:sz w:val="28"/>
        </w:rPr>
        <w:t xml:space="preserve"> </w:t>
      </w:r>
      <w:r>
        <w:rPr>
          <w:i/>
          <w:sz w:val="28"/>
        </w:rPr>
        <w:t>проведения</w:t>
      </w:r>
      <w:r>
        <w:rPr>
          <w:i/>
          <w:spacing w:val="1"/>
          <w:sz w:val="28"/>
        </w:rPr>
        <w:t xml:space="preserve"> </w:t>
      </w:r>
      <w:r>
        <w:rPr>
          <w:i/>
          <w:sz w:val="28"/>
        </w:rPr>
        <w:t>самостоятельных</w:t>
      </w:r>
      <w:r>
        <w:rPr>
          <w:i/>
          <w:spacing w:val="1"/>
          <w:sz w:val="28"/>
        </w:rPr>
        <w:t xml:space="preserve"> </w:t>
      </w:r>
      <w:r>
        <w:rPr>
          <w:i/>
          <w:sz w:val="28"/>
        </w:rPr>
        <w:t>занятий</w:t>
      </w:r>
      <w:r>
        <w:rPr>
          <w:i/>
          <w:spacing w:val="1"/>
          <w:sz w:val="28"/>
        </w:rPr>
        <w:t xml:space="preserve"> </w:t>
      </w:r>
      <w:r>
        <w:rPr>
          <w:i/>
          <w:sz w:val="28"/>
        </w:rPr>
        <w:t>с</w:t>
      </w:r>
      <w:r>
        <w:rPr>
          <w:i/>
          <w:spacing w:val="1"/>
          <w:sz w:val="28"/>
        </w:rPr>
        <w:t xml:space="preserve"> </w:t>
      </w:r>
      <w:r>
        <w:rPr>
          <w:i/>
          <w:sz w:val="28"/>
        </w:rPr>
        <w:t>физическими</w:t>
      </w:r>
      <w:r>
        <w:rPr>
          <w:i/>
          <w:spacing w:val="1"/>
          <w:sz w:val="28"/>
        </w:rPr>
        <w:t xml:space="preserve"> </w:t>
      </w:r>
      <w:r>
        <w:rPr>
          <w:i/>
          <w:sz w:val="28"/>
        </w:rPr>
        <w:t>упражнениями</w:t>
      </w:r>
      <w:r>
        <w:rPr>
          <w:i/>
          <w:spacing w:val="1"/>
          <w:sz w:val="28"/>
        </w:rPr>
        <w:t xml:space="preserve"> </w:t>
      </w:r>
      <w:r>
        <w:rPr>
          <w:i/>
          <w:sz w:val="28"/>
        </w:rPr>
        <w:t>разной</w:t>
      </w:r>
      <w:r>
        <w:rPr>
          <w:i/>
          <w:spacing w:val="1"/>
          <w:sz w:val="28"/>
        </w:rPr>
        <w:t xml:space="preserve"> </w:t>
      </w:r>
      <w:r>
        <w:rPr>
          <w:i/>
          <w:sz w:val="28"/>
        </w:rPr>
        <w:t>функциональной</w:t>
      </w:r>
      <w:r>
        <w:rPr>
          <w:i/>
          <w:spacing w:val="1"/>
          <w:sz w:val="28"/>
        </w:rPr>
        <w:t xml:space="preserve"> </w:t>
      </w:r>
      <w:r>
        <w:rPr>
          <w:i/>
          <w:sz w:val="28"/>
        </w:rPr>
        <w:t>направленности,</w:t>
      </w:r>
      <w:r>
        <w:rPr>
          <w:i/>
          <w:spacing w:val="1"/>
          <w:sz w:val="28"/>
        </w:rPr>
        <w:t xml:space="preserve"> </w:t>
      </w:r>
      <w:r>
        <w:rPr>
          <w:i/>
          <w:sz w:val="28"/>
        </w:rPr>
        <w:t>данные</w:t>
      </w:r>
      <w:r>
        <w:rPr>
          <w:i/>
          <w:spacing w:val="1"/>
          <w:sz w:val="28"/>
        </w:rPr>
        <w:t xml:space="preserve"> </w:t>
      </w:r>
      <w:r>
        <w:rPr>
          <w:i/>
          <w:sz w:val="28"/>
        </w:rPr>
        <w:t>контроля</w:t>
      </w:r>
      <w:r>
        <w:rPr>
          <w:i/>
          <w:spacing w:val="1"/>
          <w:sz w:val="28"/>
        </w:rPr>
        <w:t xml:space="preserve"> </w:t>
      </w:r>
      <w:r>
        <w:rPr>
          <w:i/>
          <w:sz w:val="28"/>
        </w:rPr>
        <w:t>динамики</w:t>
      </w:r>
      <w:r>
        <w:rPr>
          <w:i/>
          <w:spacing w:val="1"/>
          <w:sz w:val="28"/>
        </w:rPr>
        <w:t xml:space="preserve"> </w:t>
      </w:r>
      <w:r>
        <w:rPr>
          <w:i/>
          <w:sz w:val="28"/>
        </w:rPr>
        <w:t>индивидуального</w:t>
      </w:r>
      <w:r>
        <w:rPr>
          <w:i/>
          <w:spacing w:val="1"/>
          <w:sz w:val="28"/>
        </w:rPr>
        <w:t xml:space="preserve"> </w:t>
      </w:r>
      <w:r>
        <w:rPr>
          <w:i/>
          <w:sz w:val="28"/>
        </w:rPr>
        <w:t>физического</w:t>
      </w:r>
      <w:r>
        <w:rPr>
          <w:i/>
          <w:spacing w:val="1"/>
          <w:sz w:val="28"/>
        </w:rPr>
        <w:t xml:space="preserve"> </w:t>
      </w:r>
      <w:r>
        <w:rPr>
          <w:i/>
          <w:sz w:val="28"/>
        </w:rPr>
        <w:t>развития</w:t>
      </w:r>
      <w:r>
        <w:rPr>
          <w:i/>
          <w:spacing w:val="1"/>
          <w:sz w:val="28"/>
        </w:rPr>
        <w:t xml:space="preserve"> </w:t>
      </w:r>
      <w:r>
        <w:rPr>
          <w:i/>
          <w:sz w:val="28"/>
        </w:rPr>
        <w:t>и</w:t>
      </w:r>
      <w:r>
        <w:rPr>
          <w:i/>
          <w:spacing w:val="1"/>
          <w:sz w:val="28"/>
        </w:rPr>
        <w:t xml:space="preserve"> </w:t>
      </w:r>
      <w:r>
        <w:rPr>
          <w:i/>
          <w:sz w:val="28"/>
        </w:rPr>
        <w:t>физической</w:t>
      </w:r>
      <w:r>
        <w:rPr>
          <w:i/>
          <w:spacing w:val="1"/>
          <w:sz w:val="28"/>
        </w:rPr>
        <w:t xml:space="preserve"> </w:t>
      </w:r>
      <w:r>
        <w:rPr>
          <w:i/>
          <w:sz w:val="28"/>
        </w:rPr>
        <w:t>подготовленности;</w:t>
      </w:r>
    </w:p>
    <w:p w:rsidR="007D61C7" w:rsidRDefault="00C553C6" w:rsidP="007909D3">
      <w:pPr>
        <w:pStyle w:val="a4"/>
        <w:numPr>
          <w:ilvl w:val="1"/>
          <w:numId w:val="53"/>
        </w:numPr>
        <w:tabs>
          <w:tab w:val="left" w:pos="1678"/>
        </w:tabs>
        <w:spacing w:before="5" w:line="355" w:lineRule="auto"/>
        <w:ind w:right="549" w:firstLine="710"/>
        <w:rPr>
          <w:i/>
          <w:sz w:val="28"/>
        </w:rPr>
      </w:pPr>
      <w:r>
        <w:rPr>
          <w:i/>
          <w:sz w:val="28"/>
        </w:rPr>
        <w:t>проводить</w:t>
      </w:r>
      <w:r>
        <w:rPr>
          <w:i/>
          <w:spacing w:val="1"/>
          <w:sz w:val="28"/>
        </w:rPr>
        <w:t xml:space="preserve"> </w:t>
      </w:r>
      <w:r>
        <w:rPr>
          <w:i/>
          <w:sz w:val="28"/>
        </w:rPr>
        <w:t>занятия</w:t>
      </w:r>
      <w:r>
        <w:rPr>
          <w:i/>
          <w:spacing w:val="1"/>
          <w:sz w:val="28"/>
        </w:rPr>
        <w:t xml:space="preserve"> </w:t>
      </w:r>
      <w:r>
        <w:rPr>
          <w:i/>
          <w:sz w:val="28"/>
        </w:rPr>
        <w:t>физической</w:t>
      </w:r>
      <w:r>
        <w:rPr>
          <w:i/>
          <w:spacing w:val="1"/>
          <w:sz w:val="28"/>
        </w:rPr>
        <w:t xml:space="preserve"> </w:t>
      </w:r>
      <w:r>
        <w:rPr>
          <w:i/>
          <w:sz w:val="28"/>
        </w:rPr>
        <w:t>культурой</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оздоровительной ходьбы и бега, лыжных прогулок и туристических походов,</w:t>
      </w:r>
      <w:r>
        <w:rPr>
          <w:i/>
          <w:spacing w:val="1"/>
          <w:sz w:val="28"/>
        </w:rPr>
        <w:t xml:space="preserve"> </w:t>
      </w:r>
      <w:r>
        <w:rPr>
          <w:i/>
          <w:sz w:val="28"/>
        </w:rPr>
        <w:t>обеспечивать</w:t>
      </w:r>
      <w:r>
        <w:rPr>
          <w:i/>
          <w:spacing w:val="-2"/>
          <w:sz w:val="28"/>
        </w:rPr>
        <w:t xml:space="preserve"> </w:t>
      </w:r>
      <w:r>
        <w:rPr>
          <w:i/>
          <w:sz w:val="28"/>
        </w:rPr>
        <w:t>их</w:t>
      </w:r>
      <w:r>
        <w:rPr>
          <w:i/>
          <w:spacing w:val="1"/>
          <w:sz w:val="28"/>
        </w:rPr>
        <w:t xml:space="preserve"> </w:t>
      </w:r>
      <w:r>
        <w:rPr>
          <w:i/>
          <w:sz w:val="28"/>
        </w:rPr>
        <w:t>оздоровительную</w:t>
      </w:r>
      <w:r>
        <w:rPr>
          <w:i/>
          <w:spacing w:val="2"/>
          <w:sz w:val="28"/>
        </w:rPr>
        <w:t xml:space="preserve"> </w:t>
      </w:r>
      <w:r>
        <w:rPr>
          <w:i/>
          <w:sz w:val="28"/>
        </w:rPr>
        <w:t>направленность;</w:t>
      </w:r>
    </w:p>
    <w:p w:rsidR="007D61C7" w:rsidRDefault="00C553C6" w:rsidP="007909D3">
      <w:pPr>
        <w:pStyle w:val="a4"/>
        <w:numPr>
          <w:ilvl w:val="1"/>
          <w:numId w:val="53"/>
        </w:numPr>
        <w:tabs>
          <w:tab w:val="left" w:pos="1678"/>
        </w:tabs>
        <w:spacing w:before="9" w:line="352" w:lineRule="auto"/>
        <w:ind w:right="555" w:firstLine="710"/>
        <w:rPr>
          <w:i/>
          <w:sz w:val="28"/>
        </w:rPr>
      </w:pPr>
      <w:r>
        <w:rPr>
          <w:i/>
          <w:sz w:val="28"/>
        </w:rPr>
        <w:t>проводить</w:t>
      </w:r>
      <w:r>
        <w:rPr>
          <w:i/>
          <w:spacing w:val="1"/>
          <w:sz w:val="28"/>
        </w:rPr>
        <w:t xml:space="preserve"> </w:t>
      </w:r>
      <w:r>
        <w:rPr>
          <w:i/>
          <w:sz w:val="28"/>
        </w:rPr>
        <w:t>восстановительные</w:t>
      </w:r>
      <w:r>
        <w:rPr>
          <w:i/>
          <w:spacing w:val="1"/>
          <w:sz w:val="28"/>
        </w:rPr>
        <w:t xml:space="preserve"> </w:t>
      </w:r>
      <w:r>
        <w:rPr>
          <w:i/>
          <w:sz w:val="28"/>
        </w:rPr>
        <w:t>мероприятия</w:t>
      </w:r>
      <w:r>
        <w:rPr>
          <w:i/>
          <w:spacing w:val="1"/>
          <w:sz w:val="28"/>
        </w:rPr>
        <w:t xml:space="preserve"> </w:t>
      </w:r>
      <w:r>
        <w:rPr>
          <w:i/>
          <w:sz w:val="28"/>
        </w:rPr>
        <w:t>с</w:t>
      </w:r>
      <w:r>
        <w:rPr>
          <w:i/>
          <w:spacing w:val="71"/>
          <w:sz w:val="28"/>
        </w:rPr>
        <w:t xml:space="preserve"> </w:t>
      </w:r>
      <w:r>
        <w:rPr>
          <w:i/>
          <w:sz w:val="28"/>
        </w:rPr>
        <w:t>использованием</w:t>
      </w:r>
      <w:r>
        <w:rPr>
          <w:i/>
          <w:spacing w:val="-67"/>
          <w:sz w:val="28"/>
        </w:rPr>
        <w:t xml:space="preserve"> </w:t>
      </w:r>
      <w:r>
        <w:rPr>
          <w:i/>
          <w:sz w:val="28"/>
        </w:rPr>
        <w:t>банных</w:t>
      </w:r>
      <w:r>
        <w:rPr>
          <w:i/>
          <w:spacing w:val="1"/>
          <w:sz w:val="28"/>
        </w:rPr>
        <w:t xml:space="preserve"> </w:t>
      </w:r>
      <w:r>
        <w:rPr>
          <w:i/>
          <w:sz w:val="28"/>
        </w:rPr>
        <w:t>процедур и сеансов оздоровительного массажа;</w:t>
      </w:r>
    </w:p>
    <w:p w:rsidR="007D61C7" w:rsidRDefault="00C553C6" w:rsidP="007909D3">
      <w:pPr>
        <w:pStyle w:val="a4"/>
        <w:numPr>
          <w:ilvl w:val="1"/>
          <w:numId w:val="53"/>
        </w:numPr>
        <w:tabs>
          <w:tab w:val="left" w:pos="1678"/>
        </w:tabs>
        <w:spacing w:before="6" w:line="352" w:lineRule="auto"/>
        <w:ind w:right="555" w:firstLine="710"/>
        <w:rPr>
          <w:i/>
          <w:sz w:val="28"/>
        </w:rPr>
      </w:pPr>
      <w:r>
        <w:rPr>
          <w:i/>
          <w:sz w:val="28"/>
        </w:rPr>
        <w:t>выполнять комплексы упражнений лечебной физической культуры с</w:t>
      </w:r>
      <w:r>
        <w:rPr>
          <w:i/>
          <w:spacing w:val="1"/>
          <w:sz w:val="28"/>
        </w:rPr>
        <w:t xml:space="preserve"> </w:t>
      </w:r>
      <w:r>
        <w:rPr>
          <w:i/>
          <w:sz w:val="28"/>
        </w:rPr>
        <w:t>учетом</w:t>
      </w:r>
      <w:r>
        <w:rPr>
          <w:i/>
          <w:spacing w:val="-1"/>
          <w:sz w:val="28"/>
        </w:rPr>
        <w:t xml:space="preserve"> </w:t>
      </w:r>
      <w:r>
        <w:rPr>
          <w:i/>
          <w:sz w:val="28"/>
        </w:rPr>
        <w:t>имеющихся</w:t>
      </w:r>
      <w:r>
        <w:rPr>
          <w:i/>
          <w:spacing w:val="-2"/>
          <w:sz w:val="28"/>
        </w:rPr>
        <w:t xml:space="preserve"> </w:t>
      </w:r>
      <w:r>
        <w:rPr>
          <w:i/>
          <w:sz w:val="28"/>
        </w:rPr>
        <w:t>индивидуальных</w:t>
      </w:r>
      <w:r>
        <w:rPr>
          <w:i/>
          <w:spacing w:val="-1"/>
          <w:sz w:val="28"/>
        </w:rPr>
        <w:t xml:space="preserve"> </w:t>
      </w:r>
      <w:r>
        <w:rPr>
          <w:i/>
          <w:sz w:val="28"/>
        </w:rPr>
        <w:t>отклонений</w:t>
      </w:r>
      <w:r>
        <w:rPr>
          <w:i/>
          <w:spacing w:val="-2"/>
          <w:sz w:val="28"/>
        </w:rPr>
        <w:t xml:space="preserve"> </w:t>
      </w:r>
      <w:r>
        <w:rPr>
          <w:i/>
          <w:sz w:val="28"/>
        </w:rPr>
        <w:t>в</w:t>
      </w:r>
      <w:r>
        <w:rPr>
          <w:i/>
          <w:spacing w:val="-2"/>
          <w:sz w:val="28"/>
        </w:rPr>
        <w:t xml:space="preserve"> </w:t>
      </w:r>
      <w:r>
        <w:rPr>
          <w:i/>
          <w:sz w:val="28"/>
        </w:rPr>
        <w:t>показателях</w:t>
      </w:r>
      <w:r>
        <w:rPr>
          <w:i/>
          <w:spacing w:val="-1"/>
          <w:sz w:val="28"/>
        </w:rPr>
        <w:t xml:space="preserve"> </w:t>
      </w:r>
      <w:r>
        <w:rPr>
          <w:i/>
          <w:sz w:val="28"/>
        </w:rPr>
        <w:t>здоровья;</w:t>
      </w:r>
    </w:p>
    <w:p w:rsidR="007D61C7" w:rsidRDefault="00C553C6" w:rsidP="007909D3">
      <w:pPr>
        <w:pStyle w:val="a4"/>
        <w:numPr>
          <w:ilvl w:val="1"/>
          <w:numId w:val="53"/>
        </w:numPr>
        <w:tabs>
          <w:tab w:val="left" w:pos="1678"/>
        </w:tabs>
        <w:spacing w:before="12" w:line="350" w:lineRule="auto"/>
        <w:ind w:right="558" w:firstLine="710"/>
        <w:rPr>
          <w:i/>
          <w:sz w:val="28"/>
        </w:rPr>
      </w:pPr>
      <w:r>
        <w:rPr>
          <w:i/>
          <w:sz w:val="28"/>
        </w:rPr>
        <w:t>преодолевать</w:t>
      </w:r>
      <w:r>
        <w:rPr>
          <w:i/>
          <w:spacing w:val="1"/>
          <w:sz w:val="28"/>
        </w:rPr>
        <w:t xml:space="preserve"> </w:t>
      </w:r>
      <w:r>
        <w:rPr>
          <w:i/>
          <w:sz w:val="28"/>
        </w:rPr>
        <w:t>естественные</w:t>
      </w:r>
      <w:r>
        <w:rPr>
          <w:i/>
          <w:spacing w:val="1"/>
          <w:sz w:val="28"/>
        </w:rPr>
        <w:t xml:space="preserve"> </w:t>
      </w:r>
      <w:r>
        <w:rPr>
          <w:i/>
          <w:sz w:val="28"/>
        </w:rPr>
        <w:t>и</w:t>
      </w:r>
      <w:r>
        <w:rPr>
          <w:i/>
          <w:spacing w:val="1"/>
          <w:sz w:val="28"/>
        </w:rPr>
        <w:t xml:space="preserve"> </w:t>
      </w:r>
      <w:r>
        <w:rPr>
          <w:i/>
          <w:sz w:val="28"/>
        </w:rPr>
        <w:t>искусственные</w:t>
      </w:r>
      <w:r>
        <w:rPr>
          <w:i/>
          <w:spacing w:val="1"/>
          <w:sz w:val="28"/>
        </w:rPr>
        <w:t xml:space="preserve"> </w:t>
      </w:r>
      <w:r>
        <w:rPr>
          <w:i/>
          <w:sz w:val="28"/>
        </w:rPr>
        <w:t>препятствия</w:t>
      </w:r>
      <w:r>
        <w:rPr>
          <w:i/>
          <w:spacing w:val="1"/>
          <w:sz w:val="28"/>
        </w:rPr>
        <w:t xml:space="preserve"> </w:t>
      </w:r>
      <w:r>
        <w:rPr>
          <w:i/>
          <w:sz w:val="28"/>
        </w:rPr>
        <w:t>с</w:t>
      </w:r>
      <w:r>
        <w:rPr>
          <w:i/>
          <w:spacing w:val="-67"/>
          <w:sz w:val="28"/>
        </w:rPr>
        <w:t xml:space="preserve"> </w:t>
      </w:r>
      <w:r>
        <w:rPr>
          <w:i/>
          <w:sz w:val="28"/>
        </w:rPr>
        <w:t>помощью</w:t>
      </w:r>
      <w:r>
        <w:rPr>
          <w:i/>
          <w:spacing w:val="1"/>
          <w:sz w:val="28"/>
        </w:rPr>
        <w:t xml:space="preserve"> </w:t>
      </w:r>
      <w:r>
        <w:rPr>
          <w:i/>
          <w:sz w:val="28"/>
        </w:rPr>
        <w:lastRenderedPageBreak/>
        <w:t>разнообразных</w:t>
      </w:r>
      <w:r>
        <w:rPr>
          <w:i/>
          <w:spacing w:val="1"/>
          <w:sz w:val="28"/>
        </w:rPr>
        <w:t xml:space="preserve"> </w:t>
      </w:r>
      <w:r>
        <w:rPr>
          <w:i/>
          <w:sz w:val="28"/>
        </w:rPr>
        <w:t>способов</w:t>
      </w:r>
      <w:r>
        <w:rPr>
          <w:i/>
          <w:spacing w:val="-1"/>
          <w:sz w:val="28"/>
        </w:rPr>
        <w:t xml:space="preserve"> </w:t>
      </w:r>
      <w:r>
        <w:rPr>
          <w:i/>
          <w:sz w:val="28"/>
        </w:rPr>
        <w:t>лазания,</w:t>
      </w:r>
      <w:r>
        <w:rPr>
          <w:i/>
          <w:spacing w:val="3"/>
          <w:sz w:val="28"/>
        </w:rPr>
        <w:t xml:space="preserve"> </w:t>
      </w:r>
      <w:r>
        <w:rPr>
          <w:i/>
          <w:sz w:val="28"/>
        </w:rPr>
        <w:t>прыжков</w:t>
      </w:r>
      <w:r>
        <w:rPr>
          <w:i/>
          <w:spacing w:val="-1"/>
          <w:sz w:val="28"/>
        </w:rPr>
        <w:t xml:space="preserve"> </w:t>
      </w:r>
      <w:r>
        <w:rPr>
          <w:i/>
          <w:sz w:val="28"/>
        </w:rPr>
        <w:t>и бега;</w:t>
      </w:r>
    </w:p>
    <w:p w:rsidR="007D61C7" w:rsidRDefault="00C553C6" w:rsidP="007909D3">
      <w:pPr>
        <w:pStyle w:val="a4"/>
        <w:numPr>
          <w:ilvl w:val="1"/>
          <w:numId w:val="53"/>
        </w:numPr>
        <w:tabs>
          <w:tab w:val="left" w:pos="1678"/>
        </w:tabs>
        <w:spacing w:before="13"/>
        <w:ind w:left="1677"/>
        <w:rPr>
          <w:i/>
          <w:sz w:val="28"/>
        </w:rPr>
      </w:pPr>
      <w:r>
        <w:rPr>
          <w:i/>
          <w:sz w:val="28"/>
        </w:rPr>
        <w:t>осуществлять</w:t>
      </w:r>
      <w:r>
        <w:rPr>
          <w:i/>
          <w:spacing w:val="-7"/>
          <w:sz w:val="28"/>
        </w:rPr>
        <w:t xml:space="preserve"> </w:t>
      </w:r>
      <w:r>
        <w:rPr>
          <w:i/>
          <w:sz w:val="28"/>
        </w:rPr>
        <w:t>судейство</w:t>
      </w:r>
      <w:r>
        <w:rPr>
          <w:i/>
          <w:spacing w:val="-6"/>
          <w:sz w:val="28"/>
        </w:rPr>
        <w:t xml:space="preserve"> </w:t>
      </w:r>
      <w:r>
        <w:rPr>
          <w:i/>
          <w:sz w:val="28"/>
        </w:rPr>
        <w:t>по</w:t>
      </w:r>
      <w:r>
        <w:rPr>
          <w:i/>
          <w:spacing w:val="-5"/>
          <w:sz w:val="28"/>
        </w:rPr>
        <w:t xml:space="preserve"> </w:t>
      </w:r>
      <w:r>
        <w:rPr>
          <w:i/>
          <w:sz w:val="28"/>
        </w:rPr>
        <w:t>одному</w:t>
      </w:r>
      <w:r>
        <w:rPr>
          <w:i/>
          <w:spacing w:val="-5"/>
          <w:sz w:val="28"/>
        </w:rPr>
        <w:t xml:space="preserve"> </w:t>
      </w:r>
      <w:r>
        <w:rPr>
          <w:i/>
          <w:sz w:val="28"/>
        </w:rPr>
        <w:t>из</w:t>
      </w:r>
      <w:r>
        <w:rPr>
          <w:i/>
          <w:spacing w:val="-3"/>
          <w:sz w:val="28"/>
        </w:rPr>
        <w:t xml:space="preserve"> </w:t>
      </w:r>
      <w:r>
        <w:rPr>
          <w:i/>
          <w:sz w:val="28"/>
        </w:rPr>
        <w:t>осваиваемых</w:t>
      </w:r>
      <w:r>
        <w:rPr>
          <w:i/>
          <w:spacing w:val="-4"/>
          <w:sz w:val="28"/>
        </w:rPr>
        <w:t xml:space="preserve"> </w:t>
      </w:r>
      <w:r>
        <w:rPr>
          <w:i/>
          <w:sz w:val="28"/>
        </w:rPr>
        <w:t>видов</w:t>
      </w:r>
      <w:r>
        <w:rPr>
          <w:i/>
          <w:spacing w:val="-7"/>
          <w:sz w:val="28"/>
        </w:rPr>
        <w:t xml:space="preserve"> </w:t>
      </w:r>
      <w:r>
        <w:rPr>
          <w:i/>
          <w:sz w:val="28"/>
        </w:rPr>
        <w:t>спорта;</w:t>
      </w:r>
    </w:p>
    <w:p w:rsidR="007D61C7" w:rsidRDefault="00C553C6" w:rsidP="007909D3">
      <w:pPr>
        <w:pStyle w:val="a4"/>
        <w:numPr>
          <w:ilvl w:val="1"/>
          <w:numId w:val="53"/>
        </w:numPr>
        <w:tabs>
          <w:tab w:val="left" w:pos="1678"/>
        </w:tabs>
        <w:spacing w:before="162" w:line="352" w:lineRule="auto"/>
        <w:ind w:right="543" w:firstLine="710"/>
        <w:rPr>
          <w:i/>
          <w:sz w:val="28"/>
        </w:rPr>
      </w:pPr>
      <w:r>
        <w:rPr>
          <w:i/>
          <w:sz w:val="28"/>
        </w:rPr>
        <w:t>выполнять</w:t>
      </w:r>
      <w:r>
        <w:rPr>
          <w:i/>
          <w:spacing w:val="1"/>
          <w:sz w:val="28"/>
        </w:rPr>
        <w:t xml:space="preserve"> </w:t>
      </w:r>
      <w:r>
        <w:rPr>
          <w:i/>
          <w:sz w:val="28"/>
        </w:rPr>
        <w:t>тестовые</w:t>
      </w:r>
      <w:r>
        <w:rPr>
          <w:i/>
          <w:spacing w:val="1"/>
          <w:sz w:val="28"/>
        </w:rPr>
        <w:t xml:space="preserve"> </w:t>
      </w:r>
      <w:r>
        <w:rPr>
          <w:i/>
          <w:sz w:val="28"/>
        </w:rPr>
        <w:t>нормативы</w:t>
      </w:r>
      <w:r>
        <w:rPr>
          <w:i/>
          <w:spacing w:val="1"/>
          <w:sz w:val="28"/>
        </w:rPr>
        <w:t xml:space="preserve"> </w:t>
      </w:r>
      <w:r>
        <w:rPr>
          <w:i/>
          <w:sz w:val="28"/>
        </w:rPr>
        <w:t>Всероссийского</w:t>
      </w:r>
      <w:r>
        <w:rPr>
          <w:i/>
          <w:spacing w:val="1"/>
          <w:sz w:val="28"/>
        </w:rPr>
        <w:t xml:space="preserve"> </w:t>
      </w:r>
      <w:r>
        <w:rPr>
          <w:i/>
          <w:sz w:val="28"/>
        </w:rPr>
        <w:t>физкультурно-</w:t>
      </w:r>
      <w:r>
        <w:rPr>
          <w:i/>
          <w:spacing w:val="1"/>
          <w:sz w:val="28"/>
        </w:rPr>
        <w:t xml:space="preserve"> </w:t>
      </w:r>
      <w:r>
        <w:rPr>
          <w:i/>
          <w:sz w:val="28"/>
        </w:rPr>
        <w:t>спортивного комплекса</w:t>
      </w:r>
      <w:r>
        <w:rPr>
          <w:i/>
          <w:spacing w:val="1"/>
          <w:sz w:val="28"/>
        </w:rPr>
        <w:t xml:space="preserve"> </w:t>
      </w:r>
      <w:r>
        <w:rPr>
          <w:i/>
          <w:sz w:val="28"/>
        </w:rPr>
        <w:t>«Готов к труду</w:t>
      </w:r>
      <w:r>
        <w:rPr>
          <w:i/>
          <w:spacing w:val="2"/>
          <w:sz w:val="28"/>
        </w:rPr>
        <w:t xml:space="preserve"> </w:t>
      </w:r>
      <w:r>
        <w:rPr>
          <w:i/>
          <w:sz w:val="28"/>
        </w:rPr>
        <w:t>и обороне»;</w:t>
      </w:r>
    </w:p>
    <w:p w:rsidR="007D61C7" w:rsidRDefault="00C553C6" w:rsidP="007909D3">
      <w:pPr>
        <w:pStyle w:val="a4"/>
        <w:numPr>
          <w:ilvl w:val="1"/>
          <w:numId w:val="53"/>
        </w:numPr>
        <w:tabs>
          <w:tab w:val="left" w:pos="1678"/>
        </w:tabs>
        <w:spacing w:before="87" w:line="352" w:lineRule="auto"/>
        <w:ind w:right="551" w:firstLine="710"/>
        <w:rPr>
          <w:i/>
          <w:sz w:val="28"/>
        </w:rPr>
      </w:pPr>
      <w:r>
        <w:rPr>
          <w:i/>
          <w:sz w:val="28"/>
        </w:rPr>
        <w:t>выполнять</w:t>
      </w:r>
      <w:r>
        <w:rPr>
          <w:i/>
          <w:spacing w:val="1"/>
          <w:sz w:val="28"/>
        </w:rPr>
        <w:t xml:space="preserve"> </w:t>
      </w:r>
      <w:r>
        <w:rPr>
          <w:i/>
          <w:sz w:val="28"/>
        </w:rPr>
        <w:t>технико-тактические</w:t>
      </w:r>
      <w:r>
        <w:rPr>
          <w:i/>
          <w:spacing w:val="1"/>
          <w:sz w:val="28"/>
        </w:rPr>
        <w:t xml:space="preserve"> </w:t>
      </w:r>
      <w:r>
        <w:rPr>
          <w:i/>
          <w:sz w:val="28"/>
        </w:rPr>
        <w:t>действия</w:t>
      </w:r>
      <w:r>
        <w:rPr>
          <w:i/>
          <w:spacing w:val="1"/>
          <w:sz w:val="28"/>
        </w:rPr>
        <w:t xml:space="preserve"> </w:t>
      </w:r>
      <w:r>
        <w:rPr>
          <w:i/>
          <w:sz w:val="28"/>
        </w:rPr>
        <w:t>национальных</w:t>
      </w:r>
      <w:r>
        <w:rPr>
          <w:i/>
          <w:spacing w:val="1"/>
          <w:sz w:val="28"/>
        </w:rPr>
        <w:t xml:space="preserve"> </w:t>
      </w:r>
      <w:r>
        <w:rPr>
          <w:i/>
          <w:sz w:val="28"/>
        </w:rPr>
        <w:t>видов</w:t>
      </w:r>
      <w:r>
        <w:rPr>
          <w:i/>
          <w:spacing w:val="1"/>
          <w:sz w:val="28"/>
        </w:rPr>
        <w:t xml:space="preserve"> </w:t>
      </w:r>
      <w:r>
        <w:rPr>
          <w:i/>
          <w:sz w:val="28"/>
        </w:rPr>
        <w:t>спорта;</w:t>
      </w:r>
    </w:p>
    <w:p w:rsidR="007D61C7" w:rsidRDefault="00C553C6" w:rsidP="007909D3">
      <w:pPr>
        <w:pStyle w:val="a4"/>
        <w:numPr>
          <w:ilvl w:val="1"/>
          <w:numId w:val="53"/>
        </w:numPr>
        <w:tabs>
          <w:tab w:val="left" w:pos="1678"/>
        </w:tabs>
        <w:spacing w:before="11"/>
        <w:ind w:left="1677"/>
        <w:jc w:val="left"/>
        <w:rPr>
          <w:i/>
          <w:sz w:val="28"/>
        </w:rPr>
      </w:pPr>
      <w:r>
        <w:rPr>
          <w:i/>
          <w:sz w:val="28"/>
        </w:rPr>
        <w:t>проплывать</w:t>
      </w:r>
      <w:r>
        <w:rPr>
          <w:i/>
          <w:spacing w:val="-8"/>
          <w:sz w:val="28"/>
        </w:rPr>
        <w:t xml:space="preserve"> </w:t>
      </w:r>
      <w:r>
        <w:rPr>
          <w:i/>
          <w:sz w:val="28"/>
        </w:rPr>
        <w:t>учебную</w:t>
      </w:r>
      <w:r>
        <w:rPr>
          <w:i/>
          <w:spacing w:val="-6"/>
          <w:sz w:val="28"/>
        </w:rPr>
        <w:t xml:space="preserve"> </w:t>
      </w:r>
      <w:r>
        <w:rPr>
          <w:i/>
          <w:sz w:val="28"/>
        </w:rPr>
        <w:t>дистанцию</w:t>
      </w:r>
      <w:r>
        <w:rPr>
          <w:i/>
          <w:spacing w:val="-5"/>
          <w:sz w:val="28"/>
        </w:rPr>
        <w:t xml:space="preserve"> </w:t>
      </w:r>
      <w:r>
        <w:rPr>
          <w:i/>
          <w:sz w:val="28"/>
        </w:rPr>
        <w:t>вольным</w:t>
      </w:r>
      <w:r>
        <w:rPr>
          <w:i/>
          <w:spacing w:val="-6"/>
          <w:sz w:val="28"/>
        </w:rPr>
        <w:t xml:space="preserve"> </w:t>
      </w:r>
      <w:r>
        <w:rPr>
          <w:i/>
          <w:sz w:val="28"/>
        </w:rPr>
        <w:t>стилем.</w:t>
      </w:r>
    </w:p>
    <w:p w:rsidR="007D61C7" w:rsidRDefault="007D61C7">
      <w:pPr>
        <w:pStyle w:val="a3"/>
        <w:spacing w:before="2"/>
        <w:ind w:left="0" w:firstLine="0"/>
        <w:jc w:val="left"/>
        <w:rPr>
          <w:i/>
          <w:sz w:val="31"/>
        </w:rPr>
      </w:pPr>
    </w:p>
    <w:p w:rsidR="007D61C7" w:rsidRDefault="00C553C6" w:rsidP="007909D3">
      <w:pPr>
        <w:pStyle w:val="1"/>
        <w:numPr>
          <w:ilvl w:val="3"/>
          <w:numId w:val="64"/>
        </w:numPr>
        <w:tabs>
          <w:tab w:val="left" w:pos="3439"/>
        </w:tabs>
        <w:spacing w:before="1" w:line="364" w:lineRule="auto"/>
        <w:ind w:left="1394" w:right="2005" w:firstLine="989"/>
      </w:pPr>
      <w:bookmarkStart w:id="45" w:name="1.2.5.17._Основы_безопасности_жизнедеяте"/>
      <w:bookmarkStart w:id="46" w:name="_bookmark19"/>
      <w:bookmarkEnd w:id="45"/>
      <w:bookmarkEnd w:id="46"/>
      <w:r>
        <w:t>Основы</w:t>
      </w:r>
      <w:r>
        <w:rPr>
          <w:spacing w:val="-12"/>
        </w:rPr>
        <w:t xml:space="preserve"> </w:t>
      </w:r>
      <w:r>
        <w:t>безопасности</w:t>
      </w:r>
      <w:r>
        <w:rPr>
          <w:spacing w:val="-13"/>
        </w:rPr>
        <w:t xml:space="preserve"> </w:t>
      </w:r>
      <w:r>
        <w:t>жизнедеятельности</w:t>
      </w:r>
      <w:r>
        <w:rPr>
          <w:spacing w:val="-67"/>
        </w:rPr>
        <w:t xml:space="preserve"> </w:t>
      </w:r>
      <w:r>
        <w:t>Выпускник</w:t>
      </w:r>
      <w:r>
        <w:rPr>
          <w:spacing w:val="-2"/>
        </w:rPr>
        <w:t xml:space="preserve"> </w:t>
      </w:r>
      <w:r>
        <w:t>научится:</w:t>
      </w:r>
    </w:p>
    <w:p w:rsidR="007D61C7" w:rsidRDefault="00C553C6" w:rsidP="007909D3">
      <w:pPr>
        <w:pStyle w:val="a4"/>
        <w:numPr>
          <w:ilvl w:val="1"/>
          <w:numId w:val="53"/>
        </w:numPr>
        <w:tabs>
          <w:tab w:val="left" w:pos="1678"/>
          <w:tab w:val="left" w:pos="4257"/>
          <w:tab w:val="left" w:pos="4775"/>
          <w:tab w:val="left" w:pos="7108"/>
          <w:tab w:val="left" w:pos="8427"/>
        </w:tabs>
        <w:spacing w:line="328" w:lineRule="exact"/>
        <w:ind w:left="1677"/>
        <w:jc w:val="left"/>
        <w:rPr>
          <w:sz w:val="28"/>
        </w:rPr>
      </w:pPr>
      <w:r>
        <w:rPr>
          <w:sz w:val="28"/>
        </w:rPr>
        <w:t>классифицировать</w:t>
      </w:r>
      <w:r>
        <w:rPr>
          <w:sz w:val="28"/>
        </w:rPr>
        <w:tab/>
        <w:t>и</w:t>
      </w:r>
      <w:r>
        <w:rPr>
          <w:sz w:val="28"/>
        </w:rPr>
        <w:tab/>
        <w:t>характеризовать</w:t>
      </w:r>
      <w:r>
        <w:rPr>
          <w:sz w:val="28"/>
        </w:rPr>
        <w:tab/>
        <w:t>условия</w:t>
      </w:r>
      <w:r>
        <w:rPr>
          <w:sz w:val="28"/>
        </w:rPr>
        <w:tab/>
        <w:t>экологической</w:t>
      </w:r>
    </w:p>
    <w:p w:rsidR="007D61C7" w:rsidRDefault="00C553C6">
      <w:pPr>
        <w:pStyle w:val="a3"/>
        <w:spacing w:before="162"/>
        <w:ind w:firstLine="0"/>
        <w:jc w:val="left"/>
      </w:pPr>
      <w:r>
        <w:t>безопасности;</w:t>
      </w:r>
    </w:p>
    <w:p w:rsidR="007D61C7" w:rsidRDefault="00C553C6" w:rsidP="007909D3">
      <w:pPr>
        <w:pStyle w:val="a4"/>
        <w:numPr>
          <w:ilvl w:val="1"/>
          <w:numId w:val="53"/>
        </w:numPr>
        <w:tabs>
          <w:tab w:val="left" w:pos="1678"/>
        </w:tabs>
        <w:spacing w:before="162" w:line="352" w:lineRule="auto"/>
        <w:ind w:right="551" w:firstLine="710"/>
        <w:rPr>
          <w:sz w:val="28"/>
        </w:rPr>
      </w:pPr>
      <w:r>
        <w:rPr>
          <w:sz w:val="28"/>
        </w:rPr>
        <w:t>использовать знания о предельно допустимых концентрациях вредных</w:t>
      </w:r>
      <w:r>
        <w:rPr>
          <w:spacing w:val="-67"/>
          <w:sz w:val="28"/>
        </w:rPr>
        <w:t xml:space="preserve"> </w:t>
      </w:r>
      <w:r>
        <w:rPr>
          <w:sz w:val="28"/>
        </w:rPr>
        <w:t>веществ</w:t>
      </w:r>
      <w:r>
        <w:rPr>
          <w:spacing w:val="-1"/>
          <w:sz w:val="28"/>
        </w:rPr>
        <w:t xml:space="preserve"> </w:t>
      </w:r>
      <w:r>
        <w:rPr>
          <w:sz w:val="28"/>
        </w:rPr>
        <w:t>в атмосфере,</w:t>
      </w:r>
      <w:r>
        <w:rPr>
          <w:spacing w:val="3"/>
          <w:sz w:val="28"/>
        </w:rPr>
        <w:t xml:space="preserve"> </w:t>
      </w:r>
      <w:r>
        <w:rPr>
          <w:sz w:val="28"/>
        </w:rPr>
        <w:t>воде</w:t>
      </w:r>
      <w:r>
        <w:rPr>
          <w:spacing w:val="2"/>
          <w:sz w:val="28"/>
        </w:rPr>
        <w:t xml:space="preserve"> </w:t>
      </w:r>
      <w:r>
        <w:rPr>
          <w:sz w:val="28"/>
        </w:rPr>
        <w:t>и</w:t>
      </w:r>
      <w:r>
        <w:rPr>
          <w:spacing w:val="1"/>
          <w:sz w:val="28"/>
        </w:rPr>
        <w:t xml:space="preserve"> </w:t>
      </w:r>
      <w:r>
        <w:rPr>
          <w:sz w:val="28"/>
        </w:rPr>
        <w:t>почве;</w:t>
      </w:r>
    </w:p>
    <w:p w:rsidR="007D61C7" w:rsidRDefault="00C553C6" w:rsidP="007909D3">
      <w:pPr>
        <w:pStyle w:val="a4"/>
        <w:numPr>
          <w:ilvl w:val="1"/>
          <w:numId w:val="53"/>
        </w:numPr>
        <w:tabs>
          <w:tab w:val="left" w:pos="1678"/>
        </w:tabs>
        <w:spacing w:before="7" w:line="352" w:lineRule="auto"/>
        <w:ind w:right="555" w:firstLine="710"/>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контроля</w:t>
      </w:r>
      <w:r>
        <w:rPr>
          <w:spacing w:val="1"/>
          <w:sz w:val="28"/>
        </w:rPr>
        <w:t xml:space="preserve"> </w:t>
      </w:r>
      <w:r>
        <w:rPr>
          <w:sz w:val="28"/>
        </w:rPr>
        <w:t>качества</w:t>
      </w:r>
      <w:r>
        <w:rPr>
          <w:spacing w:val="70"/>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и</w:t>
      </w:r>
      <w:r>
        <w:rPr>
          <w:spacing w:val="-1"/>
          <w:sz w:val="28"/>
        </w:rPr>
        <w:t xml:space="preserve"> </w:t>
      </w:r>
      <w:r>
        <w:rPr>
          <w:sz w:val="28"/>
        </w:rPr>
        <w:t>продуктов</w:t>
      </w:r>
      <w:r>
        <w:rPr>
          <w:spacing w:val="-1"/>
          <w:sz w:val="28"/>
        </w:rPr>
        <w:t xml:space="preserve"> </w:t>
      </w:r>
      <w:r>
        <w:rPr>
          <w:sz w:val="28"/>
        </w:rPr>
        <w:t>питания с</w:t>
      </w:r>
      <w:r>
        <w:rPr>
          <w:spacing w:val="1"/>
          <w:sz w:val="28"/>
        </w:rPr>
        <w:t xml:space="preserve"> </w:t>
      </w:r>
      <w:r>
        <w:rPr>
          <w:sz w:val="28"/>
        </w:rPr>
        <w:t>использованием</w:t>
      </w:r>
      <w:r>
        <w:rPr>
          <w:spacing w:val="1"/>
          <w:sz w:val="28"/>
        </w:rPr>
        <w:t xml:space="preserve"> </w:t>
      </w:r>
      <w:r>
        <w:rPr>
          <w:sz w:val="28"/>
        </w:rPr>
        <w:t>бытовых</w:t>
      </w:r>
      <w:r>
        <w:rPr>
          <w:spacing w:val="-4"/>
          <w:sz w:val="28"/>
        </w:rPr>
        <w:t xml:space="preserve"> </w:t>
      </w:r>
      <w:r>
        <w:rPr>
          <w:sz w:val="28"/>
        </w:rPr>
        <w:t>приборов;</w:t>
      </w:r>
    </w:p>
    <w:p w:rsidR="007D61C7" w:rsidRDefault="00C553C6" w:rsidP="007909D3">
      <w:pPr>
        <w:pStyle w:val="a4"/>
        <w:numPr>
          <w:ilvl w:val="1"/>
          <w:numId w:val="53"/>
        </w:numPr>
        <w:tabs>
          <w:tab w:val="left" w:pos="1678"/>
        </w:tabs>
        <w:spacing w:before="11" w:line="355" w:lineRule="auto"/>
        <w:ind w:right="547" w:firstLine="710"/>
        <w:rPr>
          <w:sz w:val="28"/>
        </w:rPr>
      </w:pPr>
      <w:r>
        <w:rPr>
          <w:sz w:val="28"/>
        </w:rPr>
        <w:t>классифицировать и характеризовать причины и последствия опасных</w:t>
      </w:r>
      <w:r>
        <w:rPr>
          <w:spacing w:val="-67"/>
          <w:sz w:val="28"/>
        </w:rPr>
        <w:t xml:space="preserve"> </w:t>
      </w:r>
      <w:r>
        <w:rPr>
          <w:sz w:val="28"/>
        </w:rPr>
        <w:t>ситуаций</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бытовых</w:t>
      </w:r>
      <w:r>
        <w:rPr>
          <w:spacing w:val="1"/>
          <w:sz w:val="28"/>
        </w:rPr>
        <w:t xml:space="preserve"> </w:t>
      </w:r>
      <w:r>
        <w:rPr>
          <w:sz w:val="28"/>
        </w:rPr>
        <w:t>приборов</w:t>
      </w:r>
      <w:r>
        <w:rPr>
          <w:spacing w:val="1"/>
          <w:sz w:val="28"/>
        </w:rPr>
        <w:t xml:space="preserve"> </w:t>
      </w:r>
      <w:r>
        <w:rPr>
          <w:sz w:val="28"/>
        </w:rPr>
        <w:t>контроля</w:t>
      </w:r>
      <w:r>
        <w:rPr>
          <w:spacing w:val="1"/>
          <w:sz w:val="28"/>
        </w:rPr>
        <w:t xml:space="preserve"> </w:t>
      </w:r>
      <w:r>
        <w:rPr>
          <w:sz w:val="28"/>
        </w:rPr>
        <w:t>качества</w:t>
      </w:r>
      <w:r>
        <w:rPr>
          <w:spacing w:val="1"/>
          <w:sz w:val="28"/>
        </w:rPr>
        <w:t xml:space="preserve"> </w:t>
      </w:r>
      <w:r>
        <w:rPr>
          <w:sz w:val="28"/>
        </w:rPr>
        <w:t>окружающей среды</w:t>
      </w:r>
      <w:r>
        <w:rPr>
          <w:spacing w:val="1"/>
          <w:sz w:val="28"/>
        </w:rPr>
        <w:t xml:space="preserve"> </w:t>
      </w:r>
      <w:r>
        <w:rPr>
          <w:sz w:val="28"/>
        </w:rPr>
        <w:t>и продуктов питания;</w:t>
      </w:r>
    </w:p>
    <w:p w:rsidR="007D61C7" w:rsidRDefault="00C553C6" w:rsidP="007909D3">
      <w:pPr>
        <w:pStyle w:val="a4"/>
        <w:numPr>
          <w:ilvl w:val="1"/>
          <w:numId w:val="53"/>
        </w:numPr>
        <w:tabs>
          <w:tab w:val="left" w:pos="1678"/>
        </w:tabs>
        <w:spacing w:before="9" w:line="350" w:lineRule="auto"/>
        <w:ind w:right="556" w:firstLine="710"/>
        <w:rPr>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бытовые</w:t>
      </w:r>
      <w:r>
        <w:rPr>
          <w:spacing w:val="1"/>
          <w:sz w:val="28"/>
        </w:rPr>
        <w:t xml:space="preserve"> </w:t>
      </w:r>
      <w:r>
        <w:rPr>
          <w:sz w:val="28"/>
        </w:rPr>
        <w:t>приборы</w:t>
      </w:r>
      <w:r>
        <w:rPr>
          <w:spacing w:val="1"/>
          <w:sz w:val="28"/>
        </w:rPr>
        <w:t xml:space="preserve"> </w:t>
      </w:r>
      <w:r>
        <w:rPr>
          <w:sz w:val="28"/>
        </w:rPr>
        <w:t>контроля</w:t>
      </w:r>
      <w:r>
        <w:rPr>
          <w:spacing w:val="1"/>
          <w:sz w:val="28"/>
        </w:rPr>
        <w:t xml:space="preserve"> </w:t>
      </w:r>
      <w:r>
        <w:rPr>
          <w:sz w:val="28"/>
        </w:rPr>
        <w:t>качества</w:t>
      </w:r>
      <w:r>
        <w:rPr>
          <w:spacing w:val="-67"/>
          <w:sz w:val="28"/>
        </w:rPr>
        <w:t xml:space="preserve"> </w:t>
      </w:r>
      <w:r>
        <w:rPr>
          <w:sz w:val="28"/>
        </w:rPr>
        <w:t>окружающей среды</w:t>
      </w:r>
      <w:r>
        <w:rPr>
          <w:spacing w:val="1"/>
          <w:sz w:val="28"/>
        </w:rPr>
        <w:t xml:space="preserve"> </w:t>
      </w:r>
      <w:r>
        <w:rPr>
          <w:sz w:val="28"/>
        </w:rPr>
        <w:t>и продуктов питания;</w:t>
      </w:r>
    </w:p>
    <w:p w:rsidR="007D61C7" w:rsidRDefault="00C553C6" w:rsidP="007909D3">
      <w:pPr>
        <w:pStyle w:val="a4"/>
        <w:numPr>
          <w:ilvl w:val="1"/>
          <w:numId w:val="53"/>
        </w:numPr>
        <w:tabs>
          <w:tab w:val="left" w:pos="1678"/>
        </w:tabs>
        <w:spacing w:before="13"/>
        <w:ind w:left="1677"/>
        <w:jc w:val="left"/>
        <w:rPr>
          <w:sz w:val="28"/>
        </w:rPr>
      </w:pPr>
      <w:r>
        <w:rPr>
          <w:sz w:val="28"/>
        </w:rPr>
        <w:t>безопасно</w:t>
      </w:r>
      <w:r>
        <w:rPr>
          <w:spacing w:val="-6"/>
          <w:sz w:val="28"/>
        </w:rPr>
        <w:t xml:space="preserve"> </w:t>
      </w:r>
      <w:r>
        <w:rPr>
          <w:sz w:val="28"/>
        </w:rPr>
        <w:t>использовать</w:t>
      </w:r>
      <w:r>
        <w:rPr>
          <w:spacing w:val="-7"/>
          <w:sz w:val="28"/>
        </w:rPr>
        <w:t xml:space="preserve"> </w:t>
      </w:r>
      <w:r>
        <w:rPr>
          <w:sz w:val="28"/>
        </w:rPr>
        <w:t>бытовые</w:t>
      </w:r>
      <w:r>
        <w:rPr>
          <w:spacing w:val="-4"/>
          <w:sz w:val="28"/>
        </w:rPr>
        <w:t xml:space="preserve"> </w:t>
      </w:r>
      <w:r>
        <w:rPr>
          <w:sz w:val="28"/>
        </w:rPr>
        <w:t>приборы;</w:t>
      </w:r>
    </w:p>
    <w:p w:rsidR="007D61C7" w:rsidRDefault="00C553C6" w:rsidP="007909D3">
      <w:pPr>
        <w:pStyle w:val="a4"/>
        <w:numPr>
          <w:ilvl w:val="1"/>
          <w:numId w:val="53"/>
        </w:numPr>
        <w:tabs>
          <w:tab w:val="left" w:pos="1678"/>
        </w:tabs>
        <w:spacing w:before="161"/>
        <w:ind w:left="1677"/>
        <w:jc w:val="left"/>
        <w:rPr>
          <w:sz w:val="28"/>
        </w:rPr>
      </w:pPr>
      <w:r>
        <w:rPr>
          <w:sz w:val="28"/>
        </w:rPr>
        <w:t>безопасно</w:t>
      </w:r>
      <w:r>
        <w:rPr>
          <w:spacing w:val="-6"/>
          <w:sz w:val="28"/>
        </w:rPr>
        <w:t xml:space="preserve"> </w:t>
      </w:r>
      <w:r>
        <w:rPr>
          <w:sz w:val="28"/>
        </w:rPr>
        <w:t>использовать</w:t>
      </w:r>
      <w:r>
        <w:rPr>
          <w:spacing w:val="-8"/>
          <w:sz w:val="28"/>
        </w:rPr>
        <w:t xml:space="preserve"> </w:t>
      </w:r>
      <w:r>
        <w:rPr>
          <w:sz w:val="28"/>
        </w:rPr>
        <w:t>средства</w:t>
      </w:r>
      <w:r>
        <w:rPr>
          <w:spacing w:val="-4"/>
          <w:sz w:val="28"/>
        </w:rPr>
        <w:t xml:space="preserve"> </w:t>
      </w:r>
      <w:r>
        <w:rPr>
          <w:sz w:val="28"/>
        </w:rPr>
        <w:t>бытовой</w:t>
      </w:r>
      <w:r>
        <w:rPr>
          <w:spacing w:val="-6"/>
          <w:sz w:val="28"/>
        </w:rPr>
        <w:t xml:space="preserve"> </w:t>
      </w:r>
      <w:r>
        <w:rPr>
          <w:sz w:val="28"/>
        </w:rPr>
        <w:t>химии;</w:t>
      </w:r>
    </w:p>
    <w:p w:rsidR="007D61C7" w:rsidRDefault="00C553C6" w:rsidP="007909D3">
      <w:pPr>
        <w:pStyle w:val="a4"/>
        <w:numPr>
          <w:ilvl w:val="1"/>
          <w:numId w:val="53"/>
        </w:numPr>
        <w:tabs>
          <w:tab w:val="left" w:pos="1678"/>
        </w:tabs>
        <w:spacing w:before="161"/>
        <w:ind w:left="1677"/>
        <w:jc w:val="left"/>
        <w:rPr>
          <w:sz w:val="28"/>
        </w:rPr>
      </w:pPr>
      <w:r>
        <w:rPr>
          <w:sz w:val="28"/>
        </w:rPr>
        <w:t>безопасно</w:t>
      </w:r>
      <w:r>
        <w:rPr>
          <w:spacing w:val="-6"/>
          <w:sz w:val="28"/>
        </w:rPr>
        <w:t xml:space="preserve"> </w:t>
      </w:r>
      <w:r>
        <w:rPr>
          <w:sz w:val="28"/>
        </w:rPr>
        <w:t>использовать</w:t>
      </w:r>
      <w:r>
        <w:rPr>
          <w:spacing w:val="-8"/>
          <w:sz w:val="28"/>
        </w:rPr>
        <w:t xml:space="preserve"> </w:t>
      </w:r>
      <w:r>
        <w:rPr>
          <w:sz w:val="28"/>
        </w:rPr>
        <w:t>средства</w:t>
      </w:r>
      <w:r>
        <w:rPr>
          <w:spacing w:val="-6"/>
          <w:sz w:val="28"/>
        </w:rPr>
        <w:t xml:space="preserve"> </w:t>
      </w:r>
      <w:r>
        <w:rPr>
          <w:sz w:val="28"/>
        </w:rPr>
        <w:t>коммуникации;</w:t>
      </w:r>
    </w:p>
    <w:p w:rsidR="007D61C7" w:rsidRDefault="00C553C6" w:rsidP="007909D3">
      <w:pPr>
        <w:pStyle w:val="a4"/>
        <w:numPr>
          <w:ilvl w:val="1"/>
          <w:numId w:val="53"/>
        </w:numPr>
        <w:tabs>
          <w:tab w:val="left" w:pos="1678"/>
          <w:tab w:val="left" w:pos="4406"/>
          <w:tab w:val="left" w:pos="5073"/>
          <w:tab w:val="left" w:pos="7547"/>
          <w:tab w:val="left" w:pos="9063"/>
        </w:tabs>
        <w:spacing w:before="157" w:line="352" w:lineRule="auto"/>
        <w:ind w:right="550" w:firstLine="710"/>
        <w:jc w:val="left"/>
        <w:rPr>
          <w:sz w:val="28"/>
        </w:rPr>
      </w:pPr>
      <w:r>
        <w:rPr>
          <w:sz w:val="28"/>
        </w:rPr>
        <w:t>классифицировать</w:t>
      </w:r>
      <w:r>
        <w:rPr>
          <w:sz w:val="28"/>
        </w:rPr>
        <w:tab/>
        <w:t>и</w:t>
      </w:r>
      <w:r>
        <w:rPr>
          <w:sz w:val="28"/>
        </w:rPr>
        <w:tab/>
        <w:t>характеризовать</w:t>
      </w:r>
      <w:r>
        <w:rPr>
          <w:sz w:val="28"/>
        </w:rPr>
        <w:tab/>
        <w:t>опасные</w:t>
      </w:r>
      <w:r>
        <w:rPr>
          <w:sz w:val="28"/>
        </w:rPr>
        <w:tab/>
      </w:r>
      <w:r>
        <w:rPr>
          <w:spacing w:val="-1"/>
          <w:sz w:val="28"/>
        </w:rPr>
        <w:t>ситуации</w:t>
      </w:r>
      <w:r>
        <w:rPr>
          <w:spacing w:val="-67"/>
          <w:sz w:val="28"/>
        </w:rPr>
        <w:t xml:space="preserve"> </w:t>
      </w:r>
      <w:r>
        <w:rPr>
          <w:sz w:val="28"/>
        </w:rPr>
        <w:t>криминогенного характера;</w:t>
      </w:r>
    </w:p>
    <w:p w:rsidR="007D61C7" w:rsidRDefault="00C553C6" w:rsidP="007909D3">
      <w:pPr>
        <w:pStyle w:val="a4"/>
        <w:numPr>
          <w:ilvl w:val="1"/>
          <w:numId w:val="53"/>
        </w:numPr>
        <w:tabs>
          <w:tab w:val="left" w:pos="1678"/>
        </w:tabs>
        <w:spacing w:before="11" w:line="352" w:lineRule="auto"/>
        <w:ind w:right="555" w:firstLine="710"/>
        <w:jc w:val="left"/>
        <w:rPr>
          <w:sz w:val="28"/>
        </w:rPr>
      </w:pPr>
      <w:r>
        <w:rPr>
          <w:sz w:val="28"/>
        </w:rPr>
        <w:t>предвидеть</w:t>
      </w:r>
      <w:r>
        <w:rPr>
          <w:spacing w:val="9"/>
          <w:sz w:val="28"/>
        </w:rPr>
        <w:t xml:space="preserve"> </w:t>
      </w:r>
      <w:r>
        <w:rPr>
          <w:sz w:val="28"/>
        </w:rPr>
        <w:t>причины</w:t>
      </w:r>
      <w:r>
        <w:rPr>
          <w:spacing w:val="12"/>
          <w:sz w:val="28"/>
        </w:rPr>
        <w:t xml:space="preserve"> </w:t>
      </w:r>
      <w:r>
        <w:rPr>
          <w:sz w:val="28"/>
        </w:rPr>
        <w:t>возникновения</w:t>
      </w:r>
      <w:r>
        <w:rPr>
          <w:spacing w:val="12"/>
          <w:sz w:val="28"/>
        </w:rPr>
        <w:t xml:space="preserve"> </w:t>
      </w:r>
      <w:r>
        <w:rPr>
          <w:sz w:val="28"/>
        </w:rPr>
        <w:t>возможных</w:t>
      </w:r>
      <w:r>
        <w:rPr>
          <w:spacing w:val="7"/>
          <w:sz w:val="28"/>
        </w:rPr>
        <w:t xml:space="preserve"> </w:t>
      </w:r>
      <w:r>
        <w:rPr>
          <w:sz w:val="28"/>
        </w:rPr>
        <w:t>опасных</w:t>
      </w:r>
      <w:r>
        <w:rPr>
          <w:spacing w:val="7"/>
          <w:sz w:val="28"/>
        </w:rPr>
        <w:t xml:space="preserve"> </w:t>
      </w:r>
      <w:r>
        <w:rPr>
          <w:sz w:val="28"/>
        </w:rPr>
        <w:t>ситуаций</w:t>
      </w:r>
      <w:r>
        <w:rPr>
          <w:spacing w:val="-67"/>
          <w:sz w:val="28"/>
        </w:rPr>
        <w:t xml:space="preserve"> </w:t>
      </w:r>
      <w:r>
        <w:rPr>
          <w:sz w:val="28"/>
        </w:rPr>
        <w:t>криминогенного характера;</w:t>
      </w:r>
    </w:p>
    <w:p w:rsidR="007D61C7" w:rsidRDefault="00C553C6" w:rsidP="007909D3">
      <w:pPr>
        <w:pStyle w:val="a4"/>
        <w:numPr>
          <w:ilvl w:val="1"/>
          <w:numId w:val="53"/>
        </w:numPr>
        <w:tabs>
          <w:tab w:val="left" w:pos="1678"/>
        </w:tabs>
        <w:spacing w:before="7" w:line="352" w:lineRule="auto"/>
        <w:ind w:right="546" w:firstLine="710"/>
        <w:jc w:val="left"/>
        <w:rPr>
          <w:sz w:val="28"/>
        </w:rPr>
      </w:pPr>
      <w:r>
        <w:rPr>
          <w:sz w:val="28"/>
        </w:rPr>
        <w:t>безопасно</w:t>
      </w:r>
      <w:r>
        <w:rPr>
          <w:spacing w:val="29"/>
          <w:sz w:val="28"/>
        </w:rPr>
        <w:t xml:space="preserve"> </w:t>
      </w:r>
      <w:r>
        <w:rPr>
          <w:sz w:val="28"/>
        </w:rPr>
        <w:t>вести</w:t>
      </w:r>
      <w:r>
        <w:rPr>
          <w:spacing w:val="29"/>
          <w:sz w:val="28"/>
        </w:rPr>
        <w:t xml:space="preserve"> </w:t>
      </w:r>
      <w:r>
        <w:rPr>
          <w:sz w:val="28"/>
        </w:rPr>
        <w:t>и</w:t>
      </w:r>
      <w:r>
        <w:rPr>
          <w:spacing w:val="29"/>
          <w:sz w:val="28"/>
        </w:rPr>
        <w:t xml:space="preserve"> </w:t>
      </w:r>
      <w:r>
        <w:rPr>
          <w:sz w:val="28"/>
        </w:rPr>
        <w:t>применять</w:t>
      </w:r>
      <w:r>
        <w:rPr>
          <w:spacing w:val="28"/>
          <w:sz w:val="28"/>
        </w:rPr>
        <w:t xml:space="preserve"> </w:t>
      </w:r>
      <w:r>
        <w:rPr>
          <w:sz w:val="28"/>
        </w:rPr>
        <w:t>способы</w:t>
      </w:r>
      <w:r>
        <w:rPr>
          <w:spacing w:val="29"/>
          <w:sz w:val="28"/>
        </w:rPr>
        <w:t xml:space="preserve"> </w:t>
      </w:r>
      <w:r>
        <w:rPr>
          <w:sz w:val="28"/>
        </w:rPr>
        <w:t>самозащиты</w:t>
      </w:r>
      <w:r>
        <w:rPr>
          <w:spacing w:val="29"/>
          <w:sz w:val="28"/>
        </w:rPr>
        <w:t xml:space="preserve"> </w:t>
      </w:r>
      <w:r>
        <w:rPr>
          <w:sz w:val="28"/>
        </w:rPr>
        <w:t>в</w:t>
      </w:r>
      <w:r>
        <w:rPr>
          <w:spacing w:val="38"/>
          <w:sz w:val="28"/>
        </w:rPr>
        <w:t xml:space="preserve"> </w:t>
      </w:r>
      <w:r>
        <w:rPr>
          <w:sz w:val="28"/>
        </w:rPr>
        <w:t>криминогенной</w:t>
      </w:r>
      <w:r>
        <w:rPr>
          <w:spacing w:val="-67"/>
          <w:sz w:val="28"/>
        </w:rPr>
        <w:t xml:space="preserve"> </w:t>
      </w:r>
      <w:r>
        <w:rPr>
          <w:sz w:val="28"/>
        </w:rPr>
        <w:t>ситуации на</w:t>
      </w:r>
      <w:r>
        <w:rPr>
          <w:spacing w:val="7"/>
          <w:sz w:val="28"/>
        </w:rPr>
        <w:t xml:space="preserve"> </w:t>
      </w:r>
      <w:r>
        <w:rPr>
          <w:sz w:val="28"/>
        </w:rPr>
        <w:t>улице;</w:t>
      </w:r>
    </w:p>
    <w:p w:rsidR="007D61C7" w:rsidRDefault="00C553C6" w:rsidP="007909D3">
      <w:pPr>
        <w:pStyle w:val="a4"/>
        <w:numPr>
          <w:ilvl w:val="1"/>
          <w:numId w:val="53"/>
        </w:numPr>
        <w:tabs>
          <w:tab w:val="left" w:pos="1678"/>
        </w:tabs>
        <w:spacing w:before="11" w:line="352" w:lineRule="auto"/>
        <w:ind w:right="557" w:firstLine="710"/>
        <w:jc w:val="left"/>
        <w:rPr>
          <w:sz w:val="28"/>
        </w:rPr>
      </w:pPr>
      <w:r>
        <w:rPr>
          <w:sz w:val="28"/>
        </w:rPr>
        <w:lastRenderedPageBreak/>
        <w:t>безопасно</w:t>
      </w:r>
      <w:r>
        <w:rPr>
          <w:spacing w:val="29"/>
          <w:sz w:val="28"/>
        </w:rPr>
        <w:t xml:space="preserve"> </w:t>
      </w:r>
      <w:r>
        <w:rPr>
          <w:sz w:val="28"/>
        </w:rPr>
        <w:t>вести</w:t>
      </w:r>
      <w:r>
        <w:rPr>
          <w:spacing w:val="29"/>
          <w:sz w:val="28"/>
        </w:rPr>
        <w:t xml:space="preserve"> </w:t>
      </w:r>
      <w:r>
        <w:rPr>
          <w:sz w:val="28"/>
        </w:rPr>
        <w:t>и</w:t>
      </w:r>
      <w:r>
        <w:rPr>
          <w:spacing w:val="29"/>
          <w:sz w:val="28"/>
        </w:rPr>
        <w:t xml:space="preserve"> </w:t>
      </w:r>
      <w:r>
        <w:rPr>
          <w:sz w:val="28"/>
        </w:rPr>
        <w:t>применять</w:t>
      </w:r>
      <w:r>
        <w:rPr>
          <w:spacing w:val="28"/>
          <w:sz w:val="28"/>
        </w:rPr>
        <w:t xml:space="preserve"> </w:t>
      </w:r>
      <w:r>
        <w:rPr>
          <w:sz w:val="28"/>
        </w:rPr>
        <w:t>способы</w:t>
      </w:r>
      <w:r>
        <w:rPr>
          <w:spacing w:val="29"/>
          <w:sz w:val="28"/>
        </w:rPr>
        <w:t xml:space="preserve"> </w:t>
      </w:r>
      <w:r>
        <w:rPr>
          <w:sz w:val="28"/>
        </w:rPr>
        <w:t>самозащиты</w:t>
      </w:r>
      <w:r>
        <w:rPr>
          <w:spacing w:val="29"/>
          <w:sz w:val="28"/>
        </w:rPr>
        <w:t xml:space="preserve"> </w:t>
      </w:r>
      <w:r>
        <w:rPr>
          <w:sz w:val="28"/>
        </w:rPr>
        <w:t>в</w:t>
      </w:r>
      <w:r>
        <w:rPr>
          <w:spacing w:val="27"/>
          <w:sz w:val="28"/>
        </w:rPr>
        <w:t xml:space="preserve"> </w:t>
      </w:r>
      <w:r>
        <w:rPr>
          <w:sz w:val="28"/>
        </w:rPr>
        <w:t>криминогенной</w:t>
      </w:r>
      <w:r>
        <w:rPr>
          <w:spacing w:val="-67"/>
          <w:sz w:val="28"/>
        </w:rPr>
        <w:t xml:space="preserve"> </w:t>
      </w:r>
      <w:r>
        <w:rPr>
          <w:sz w:val="28"/>
        </w:rPr>
        <w:t>ситуации в подъезде;</w:t>
      </w:r>
    </w:p>
    <w:p w:rsidR="007D61C7" w:rsidRDefault="00C553C6" w:rsidP="007909D3">
      <w:pPr>
        <w:pStyle w:val="a4"/>
        <w:numPr>
          <w:ilvl w:val="1"/>
          <w:numId w:val="53"/>
        </w:numPr>
        <w:tabs>
          <w:tab w:val="left" w:pos="1678"/>
        </w:tabs>
        <w:spacing w:before="7" w:line="352" w:lineRule="auto"/>
        <w:ind w:right="557" w:firstLine="710"/>
        <w:jc w:val="left"/>
        <w:rPr>
          <w:sz w:val="28"/>
        </w:rPr>
      </w:pPr>
      <w:r>
        <w:rPr>
          <w:sz w:val="28"/>
        </w:rPr>
        <w:t>безопасно</w:t>
      </w:r>
      <w:r>
        <w:rPr>
          <w:spacing w:val="29"/>
          <w:sz w:val="28"/>
        </w:rPr>
        <w:t xml:space="preserve"> </w:t>
      </w:r>
      <w:r>
        <w:rPr>
          <w:sz w:val="28"/>
        </w:rPr>
        <w:t>вести</w:t>
      </w:r>
      <w:r>
        <w:rPr>
          <w:spacing w:val="29"/>
          <w:sz w:val="28"/>
        </w:rPr>
        <w:t xml:space="preserve"> </w:t>
      </w:r>
      <w:r>
        <w:rPr>
          <w:sz w:val="28"/>
        </w:rPr>
        <w:t>и</w:t>
      </w:r>
      <w:r>
        <w:rPr>
          <w:spacing w:val="29"/>
          <w:sz w:val="28"/>
        </w:rPr>
        <w:t xml:space="preserve"> </w:t>
      </w:r>
      <w:r>
        <w:rPr>
          <w:sz w:val="28"/>
        </w:rPr>
        <w:t>применять</w:t>
      </w:r>
      <w:r>
        <w:rPr>
          <w:spacing w:val="28"/>
          <w:sz w:val="28"/>
        </w:rPr>
        <w:t xml:space="preserve"> </w:t>
      </w:r>
      <w:r>
        <w:rPr>
          <w:sz w:val="28"/>
        </w:rPr>
        <w:t>способы</w:t>
      </w:r>
      <w:r>
        <w:rPr>
          <w:spacing w:val="29"/>
          <w:sz w:val="28"/>
        </w:rPr>
        <w:t xml:space="preserve"> </w:t>
      </w:r>
      <w:r>
        <w:rPr>
          <w:sz w:val="28"/>
        </w:rPr>
        <w:t>самозащиты</w:t>
      </w:r>
      <w:r>
        <w:rPr>
          <w:spacing w:val="29"/>
          <w:sz w:val="28"/>
        </w:rPr>
        <w:t xml:space="preserve"> </w:t>
      </w:r>
      <w:r>
        <w:rPr>
          <w:sz w:val="28"/>
        </w:rPr>
        <w:t>в</w:t>
      </w:r>
      <w:r>
        <w:rPr>
          <w:spacing w:val="27"/>
          <w:sz w:val="28"/>
        </w:rPr>
        <w:t xml:space="preserve"> </w:t>
      </w:r>
      <w:r>
        <w:rPr>
          <w:sz w:val="28"/>
        </w:rPr>
        <w:t>криминогенной</w:t>
      </w:r>
      <w:r>
        <w:rPr>
          <w:spacing w:val="-67"/>
          <w:sz w:val="28"/>
        </w:rPr>
        <w:t xml:space="preserve"> </w:t>
      </w:r>
      <w:r>
        <w:rPr>
          <w:sz w:val="28"/>
        </w:rPr>
        <w:t>ситуации в лифте;</w:t>
      </w:r>
    </w:p>
    <w:p w:rsidR="007D61C7" w:rsidRDefault="00C553C6" w:rsidP="007909D3">
      <w:pPr>
        <w:pStyle w:val="a4"/>
        <w:numPr>
          <w:ilvl w:val="1"/>
          <w:numId w:val="53"/>
        </w:numPr>
        <w:tabs>
          <w:tab w:val="left" w:pos="1678"/>
        </w:tabs>
        <w:spacing w:before="87" w:line="352" w:lineRule="auto"/>
        <w:ind w:right="546" w:firstLine="710"/>
        <w:jc w:val="left"/>
        <w:rPr>
          <w:sz w:val="28"/>
        </w:rPr>
      </w:pPr>
      <w:r>
        <w:rPr>
          <w:sz w:val="28"/>
        </w:rPr>
        <w:t>безопасно</w:t>
      </w:r>
      <w:r>
        <w:rPr>
          <w:spacing w:val="31"/>
          <w:sz w:val="28"/>
        </w:rPr>
        <w:t xml:space="preserve"> </w:t>
      </w:r>
      <w:r>
        <w:rPr>
          <w:sz w:val="28"/>
        </w:rPr>
        <w:t>вести</w:t>
      </w:r>
      <w:r>
        <w:rPr>
          <w:spacing w:val="30"/>
          <w:sz w:val="28"/>
        </w:rPr>
        <w:t xml:space="preserve"> </w:t>
      </w:r>
      <w:r>
        <w:rPr>
          <w:sz w:val="28"/>
        </w:rPr>
        <w:t>и</w:t>
      </w:r>
      <w:r>
        <w:rPr>
          <w:spacing w:val="31"/>
          <w:sz w:val="28"/>
        </w:rPr>
        <w:t xml:space="preserve"> </w:t>
      </w:r>
      <w:r>
        <w:rPr>
          <w:sz w:val="28"/>
        </w:rPr>
        <w:t>применять</w:t>
      </w:r>
      <w:r>
        <w:rPr>
          <w:spacing w:val="30"/>
          <w:sz w:val="28"/>
        </w:rPr>
        <w:t xml:space="preserve"> </w:t>
      </w:r>
      <w:r>
        <w:rPr>
          <w:sz w:val="28"/>
        </w:rPr>
        <w:t>способы</w:t>
      </w:r>
      <w:r>
        <w:rPr>
          <w:spacing w:val="31"/>
          <w:sz w:val="28"/>
        </w:rPr>
        <w:t xml:space="preserve"> </w:t>
      </w:r>
      <w:r>
        <w:rPr>
          <w:sz w:val="28"/>
        </w:rPr>
        <w:t>самозащиты</w:t>
      </w:r>
      <w:r>
        <w:rPr>
          <w:spacing w:val="31"/>
          <w:sz w:val="28"/>
        </w:rPr>
        <w:t xml:space="preserve"> </w:t>
      </w:r>
      <w:r>
        <w:rPr>
          <w:sz w:val="28"/>
        </w:rPr>
        <w:t>в</w:t>
      </w:r>
      <w:r>
        <w:rPr>
          <w:spacing w:val="29"/>
          <w:sz w:val="28"/>
        </w:rPr>
        <w:t xml:space="preserve"> </w:t>
      </w:r>
      <w:r>
        <w:rPr>
          <w:sz w:val="28"/>
        </w:rPr>
        <w:t>криминогенной</w:t>
      </w:r>
      <w:r>
        <w:rPr>
          <w:spacing w:val="-67"/>
          <w:sz w:val="28"/>
        </w:rPr>
        <w:t xml:space="preserve"> </w:t>
      </w:r>
      <w:r>
        <w:rPr>
          <w:sz w:val="28"/>
        </w:rPr>
        <w:t>ситуации в квартире;</w:t>
      </w:r>
    </w:p>
    <w:p w:rsidR="007D61C7" w:rsidRDefault="00C553C6" w:rsidP="007909D3">
      <w:pPr>
        <w:pStyle w:val="a4"/>
        <w:numPr>
          <w:ilvl w:val="1"/>
          <w:numId w:val="53"/>
        </w:numPr>
        <w:tabs>
          <w:tab w:val="left" w:pos="1678"/>
        </w:tabs>
        <w:spacing w:before="11" w:line="350" w:lineRule="auto"/>
        <w:ind w:right="556" w:firstLine="710"/>
        <w:jc w:val="left"/>
        <w:rPr>
          <w:sz w:val="28"/>
        </w:rPr>
      </w:pPr>
      <w:r>
        <w:rPr>
          <w:sz w:val="28"/>
        </w:rPr>
        <w:t>безопасно</w:t>
      </w:r>
      <w:r>
        <w:rPr>
          <w:spacing w:val="1"/>
          <w:sz w:val="28"/>
        </w:rPr>
        <w:t xml:space="preserve"> </w:t>
      </w:r>
      <w:r>
        <w:rPr>
          <w:sz w:val="28"/>
        </w:rPr>
        <w:t>вести</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способы</w:t>
      </w:r>
      <w:r>
        <w:rPr>
          <w:spacing w:val="1"/>
          <w:sz w:val="28"/>
        </w:rPr>
        <w:t xml:space="preserve"> </w:t>
      </w:r>
      <w:r>
        <w:rPr>
          <w:sz w:val="28"/>
        </w:rPr>
        <w:t>самозащиты</w:t>
      </w:r>
      <w:r>
        <w:rPr>
          <w:spacing w:val="1"/>
          <w:sz w:val="28"/>
        </w:rPr>
        <w:t xml:space="preserve"> </w:t>
      </w:r>
      <w:r>
        <w:rPr>
          <w:sz w:val="28"/>
        </w:rPr>
        <w:t>при</w:t>
      </w:r>
      <w:r>
        <w:rPr>
          <w:spacing w:val="1"/>
          <w:sz w:val="28"/>
        </w:rPr>
        <w:t xml:space="preserve"> </w:t>
      </w:r>
      <w:r>
        <w:rPr>
          <w:sz w:val="28"/>
        </w:rPr>
        <w:t>карманной</w:t>
      </w:r>
      <w:r>
        <w:rPr>
          <w:spacing w:val="-67"/>
          <w:sz w:val="28"/>
        </w:rPr>
        <w:t xml:space="preserve"> </w:t>
      </w:r>
      <w:r>
        <w:rPr>
          <w:sz w:val="28"/>
        </w:rPr>
        <w:t>краже;</w:t>
      </w:r>
    </w:p>
    <w:p w:rsidR="007D61C7" w:rsidRDefault="00C553C6" w:rsidP="007909D3">
      <w:pPr>
        <w:pStyle w:val="a4"/>
        <w:numPr>
          <w:ilvl w:val="1"/>
          <w:numId w:val="53"/>
        </w:numPr>
        <w:tabs>
          <w:tab w:val="left" w:pos="1678"/>
        </w:tabs>
        <w:spacing w:before="14" w:line="352" w:lineRule="auto"/>
        <w:ind w:right="557" w:firstLine="710"/>
        <w:jc w:val="left"/>
        <w:rPr>
          <w:sz w:val="28"/>
        </w:rPr>
      </w:pPr>
      <w:r>
        <w:rPr>
          <w:sz w:val="28"/>
        </w:rPr>
        <w:t>безопасно</w:t>
      </w:r>
      <w:r>
        <w:rPr>
          <w:spacing w:val="38"/>
          <w:sz w:val="28"/>
        </w:rPr>
        <w:t xml:space="preserve"> </w:t>
      </w:r>
      <w:r>
        <w:rPr>
          <w:sz w:val="28"/>
        </w:rPr>
        <w:t>вести</w:t>
      </w:r>
      <w:r>
        <w:rPr>
          <w:spacing w:val="38"/>
          <w:sz w:val="28"/>
        </w:rPr>
        <w:t xml:space="preserve"> </w:t>
      </w:r>
      <w:r>
        <w:rPr>
          <w:sz w:val="28"/>
        </w:rPr>
        <w:t>и</w:t>
      </w:r>
      <w:r>
        <w:rPr>
          <w:spacing w:val="38"/>
          <w:sz w:val="28"/>
        </w:rPr>
        <w:t xml:space="preserve"> </w:t>
      </w:r>
      <w:r>
        <w:rPr>
          <w:sz w:val="28"/>
        </w:rPr>
        <w:t>применять</w:t>
      </w:r>
      <w:r>
        <w:rPr>
          <w:spacing w:val="37"/>
          <w:sz w:val="28"/>
        </w:rPr>
        <w:t xml:space="preserve"> </w:t>
      </w:r>
      <w:r>
        <w:rPr>
          <w:sz w:val="28"/>
        </w:rPr>
        <w:t>способы</w:t>
      </w:r>
      <w:r>
        <w:rPr>
          <w:spacing w:val="39"/>
          <w:sz w:val="28"/>
        </w:rPr>
        <w:t xml:space="preserve"> </w:t>
      </w:r>
      <w:r>
        <w:rPr>
          <w:sz w:val="28"/>
        </w:rPr>
        <w:t>самозащиты</w:t>
      </w:r>
      <w:r>
        <w:rPr>
          <w:spacing w:val="39"/>
          <w:sz w:val="28"/>
        </w:rPr>
        <w:t xml:space="preserve"> </w:t>
      </w:r>
      <w:r>
        <w:rPr>
          <w:sz w:val="28"/>
        </w:rPr>
        <w:t>при</w:t>
      </w:r>
      <w:r>
        <w:rPr>
          <w:spacing w:val="38"/>
          <w:sz w:val="28"/>
        </w:rPr>
        <w:t xml:space="preserve"> </w:t>
      </w:r>
      <w:r>
        <w:rPr>
          <w:sz w:val="28"/>
        </w:rPr>
        <w:t>попытке</w:t>
      </w:r>
      <w:r>
        <w:rPr>
          <w:spacing w:val="-67"/>
          <w:sz w:val="28"/>
        </w:rPr>
        <w:t xml:space="preserve"> </w:t>
      </w:r>
      <w:r>
        <w:rPr>
          <w:sz w:val="28"/>
        </w:rPr>
        <w:t>мошенничества;</w:t>
      </w:r>
    </w:p>
    <w:p w:rsidR="007D61C7" w:rsidRDefault="00C553C6" w:rsidP="007909D3">
      <w:pPr>
        <w:pStyle w:val="a4"/>
        <w:numPr>
          <w:ilvl w:val="1"/>
          <w:numId w:val="53"/>
        </w:numPr>
        <w:tabs>
          <w:tab w:val="left" w:pos="1678"/>
        </w:tabs>
        <w:spacing w:before="11"/>
        <w:ind w:left="1677"/>
        <w:jc w:val="left"/>
        <w:rPr>
          <w:sz w:val="28"/>
        </w:rPr>
      </w:pPr>
      <w:r>
        <w:rPr>
          <w:sz w:val="28"/>
        </w:rPr>
        <w:t>адекватно</w:t>
      </w:r>
      <w:r>
        <w:rPr>
          <w:spacing w:val="-6"/>
          <w:sz w:val="28"/>
        </w:rPr>
        <w:t xml:space="preserve"> </w:t>
      </w:r>
      <w:r>
        <w:rPr>
          <w:sz w:val="28"/>
        </w:rPr>
        <w:t>оценивать</w:t>
      </w:r>
      <w:r>
        <w:rPr>
          <w:spacing w:val="-8"/>
          <w:sz w:val="28"/>
        </w:rPr>
        <w:t xml:space="preserve"> </w:t>
      </w:r>
      <w:r>
        <w:rPr>
          <w:sz w:val="28"/>
        </w:rPr>
        <w:t>ситуацию</w:t>
      </w:r>
      <w:r>
        <w:rPr>
          <w:spacing w:val="-7"/>
          <w:sz w:val="28"/>
        </w:rPr>
        <w:t xml:space="preserve"> </w:t>
      </w:r>
      <w:r>
        <w:rPr>
          <w:sz w:val="28"/>
        </w:rPr>
        <w:t>дорожного</w:t>
      </w:r>
      <w:r>
        <w:rPr>
          <w:spacing w:val="-6"/>
          <w:sz w:val="28"/>
        </w:rPr>
        <w:t xml:space="preserve"> </w:t>
      </w:r>
      <w:r>
        <w:rPr>
          <w:sz w:val="28"/>
        </w:rPr>
        <w:t>движения;</w:t>
      </w:r>
    </w:p>
    <w:p w:rsidR="007D61C7" w:rsidRDefault="00C553C6" w:rsidP="007909D3">
      <w:pPr>
        <w:pStyle w:val="a4"/>
        <w:numPr>
          <w:ilvl w:val="1"/>
          <w:numId w:val="53"/>
        </w:numPr>
        <w:tabs>
          <w:tab w:val="left" w:pos="1678"/>
        </w:tabs>
        <w:spacing w:before="156"/>
        <w:ind w:left="1677"/>
        <w:jc w:val="left"/>
        <w:rPr>
          <w:sz w:val="28"/>
        </w:rPr>
      </w:pPr>
      <w:r>
        <w:rPr>
          <w:sz w:val="28"/>
        </w:rPr>
        <w:t>адекватно</w:t>
      </w:r>
      <w:r>
        <w:rPr>
          <w:spacing w:val="-4"/>
          <w:sz w:val="28"/>
        </w:rPr>
        <w:t xml:space="preserve"> </w:t>
      </w:r>
      <w:r>
        <w:rPr>
          <w:sz w:val="28"/>
        </w:rPr>
        <w:t>оценивать</w:t>
      </w:r>
      <w:r>
        <w:rPr>
          <w:spacing w:val="-5"/>
          <w:sz w:val="28"/>
        </w:rPr>
        <w:t xml:space="preserve"> </w:t>
      </w:r>
      <w:r>
        <w:rPr>
          <w:sz w:val="28"/>
        </w:rPr>
        <w:t>ситуацию</w:t>
      </w:r>
      <w:r>
        <w:rPr>
          <w:spacing w:val="-5"/>
          <w:sz w:val="28"/>
        </w:rPr>
        <w:t xml:space="preserve"> </w:t>
      </w:r>
      <w:r>
        <w:rPr>
          <w:sz w:val="28"/>
        </w:rPr>
        <w:t>и</w:t>
      </w:r>
      <w:r>
        <w:rPr>
          <w:spacing w:val="-3"/>
          <w:sz w:val="28"/>
        </w:rPr>
        <w:t xml:space="preserve"> </w:t>
      </w:r>
      <w:r>
        <w:rPr>
          <w:sz w:val="28"/>
        </w:rPr>
        <w:t>безопасно</w:t>
      </w:r>
      <w:r>
        <w:rPr>
          <w:spacing w:val="-3"/>
          <w:sz w:val="28"/>
        </w:rPr>
        <w:t xml:space="preserve"> </w:t>
      </w:r>
      <w:r>
        <w:rPr>
          <w:sz w:val="28"/>
        </w:rPr>
        <w:t>действовать</w:t>
      </w:r>
      <w:r>
        <w:rPr>
          <w:spacing w:val="-6"/>
          <w:sz w:val="28"/>
        </w:rPr>
        <w:t xml:space="preserve"> </w:t>
      </w:r>
      <w:r>
        <w:rPr>
          <w:sz w:val="28"/>
        </w:rPr>
        <w:t>при</w:t>
      </w:r>
      <w:r>
        <w:rPr>
          <w:spacing w:val="-3"/>
          <w:sz w:val="28"/>
        </w:rPr>
        <w:t xml:space="preserve"> </w:t>
      </w:r>
      <w:r>
        <w:rPr>
          <w:sz w:val="28"/>
        </w:rPr>
        <w:t>пожаре;</w:t>
      </w:r>
    </w:p>
    <w:p w:rsidR="007D61C7" w:rsidRDefault="00C553C6" w:rsidP="007909D3">
      <w:pPr>
        <w:pStyle w:val="a4"/>
        <w:numPr>
          <w:ilvl w:val="1"/>
          <w:numId w:val="53"/>
        </w:numPr>
        <w:tabs>
          <w:tab w:val="left" w:pos="1678"/>
          <w:tab w:val="left" w:pos="3149"/>
          <w:tab w:val="left" w:pos="5000"/>
          <w:tab w:val="left" w:pos="6299"/>
          <w:tab w:val="left" w:pos="8554"/>
          <w:tab w:val="left" w:pos="9729"/>
        </w:tabs>
        <w:spacing w:before="161" w:line="352" w:lineRule="auto"/>
        <w:ind w:right="550" w:firstLine="710"/>
        <w:jc w:val="left"/>
        <w:rPr>
          <w:sz w:val="28"/>
        </w:rPr>
      </w:pPr>
      <w:r>
        <w:rPr>
          <w:sz w:val="28"/>
        </w:rPr>
        <w:t>безопасно</w:t>
      </w:r>
      <w:r>
        <w:rPr>
          <w:sz w:val="28"/>
        </w:rPr>
        <w:tab/>
        <w:t>использовать</w:t>
      </w:r>
      <w:r>
        <w:rPr>
          <w:sz w:val="28"/>
        </w:rPr>
        <w:tab/>
        <w:t>средства</w:t>
      </w:r>
      <w:r>
        <w:rPr>
          <w:sz w:val="28"/>
        </w:rPr>
        <w:tab/>
        <w:t>индивидуальной</w:t>
      </w:r>
      <w:r>
        <w:rPr>
          <w:sz w:val="28"/>
        </w:rPr>
        <w:tab/>
        <w:t>защиты</w:t>
      </w:r>
      <w:r>
        <w:rPr>
          <w:sz w:val="28"/>
        </w:rPr>
        <w:tab/>
        <w:t>при</w:t>
      </w:r>
      <w:r>
        <w:rPr>
          <w:spacing w:val="-67"/>
          <w:sz w:val="28"/>
        </w:rPr>
        <w:t xml:space="preserve"> </w:t>
      </w:r>
      <w:r>
        <w:rPr>
          <w:sz w:val="28"/>
        </w:rPr>
        <w:t>пожаре;</w:t>
      </w:r>
    </w:p>
    <w:p w:rsidR="007D61C7" w:rsidRDefault="00C553C6" w:rsidP="007909D3">
      <w:pPr>
        <w:pStyle w:val="a4"/>
        <w:numPr>
          <w:ilvl w:val="1"/>
          <w:numId w:val="53"/>
        </w:numPr>
        <w:tabs>
          <w:tab w:val="left" w:pos="1678"/>
        </w:tabs>
        <w:spacing w:before="12"/>
        <w:ind w:left="1677"/>
        <w:jc w:val="left"/>
        <w:rPr>
          <w:sz w:val="28"/>
        </w:rPr>
      </w:pPr>
      <w:r>
        <w:rPr>
          <w:sz w:val="28"/>
        </w:rPr>
        <w:t>безопасно</w:t>
      </w:r>
      <w:r>
        <w:rPr>
          <w:spacing w:val="-8"/>
          <w:sz w:val="28"/>
        </w:rPr>
        <w:t xml:space="preserve"> </w:t>
      </w:r>
      <w:r>
        <w:rPr>
          <w:sz w:val="28"/>
        </w:rPr>
        <w:t>применять</w:t>
      </w:r>
      <w:r>
        <w:rPr>
          <w:spacing w:val="-10"/>
          <w:sz w:val="28"/>
        </w:rPr>
        <w:t xml:space="preserve"> </w:t>
      </w:r>
      <w:r>
        <w:rPr>
          <w:sz w:val="28"/>
        </w:rPr>
        <w:t>первичные</w:t>
      </w:r>
      <w:r>
        <w:rPr>
          <w:spacing w:val="-7"/>
          <w:sz w:val="28"/>
        </w:rPr>
        <w:t xml:space="preserve"> </w:t>
      </w:r>
      <w:r>
        <w:rPr>
          <w:sz w:val="28"/>
        </w:rPr>
        <w:t>средства</w:t>
      </w:r>
      <w:r>
        <w:rPr>
          <w:spacing w:val="-7"/>
          <w:sz w:val="28"/>
        </w:rPr>
        <w:t xml:space="preserve"> </w:t>
      </w:r>
      <w:r>
        <w:rPr>
          <w:sz w:val="28"/>
        </w:rPr>
        <w:t>пожаротушения;</w:t>
      </w:r>
    </w:p>
    <w:p w:rsidR="007D61C7" w:rsidRDefault="00C553C6" w:rsidP="007909D3">
      <w:pPr>
        <w:pStyle w:val="a4"/>
        <w:numPr>
          <w:ilvl w:val="1"/>
          <w:numId w:val="53"/>
        </w:numPr>
        <w:tabs>
          <w:tab w:val="left" w:pos="1678"/>
        </w:tabs>
        <w:spacing w:before="156"/>
        <w:ind w:left="1677"/>
        <w:jc w:val="left"/>
        <w:rPr>
          <w:sz w:val="28"/>
        </w:rPr>
      </w:pPr>
      <w:r>
        <w:rPr>
          <w:sz w:val="28"/>
        </w:rPr>
        <w:t>соблюдать</w:t>
      </w:r>
      <w:r>
        <w:rPr>
          <w:spacing w:val="-9"/>
          <w:sz w:val="28"/>
        </w:rPr>
        <w:t xml:space="preserve"> </w:t>
      </w:r>
      <w:r>
        <w:rPr>
          <w:sz w:val="28"/>
        </w:rPr>
        <w:t>правила</w:t>
      </w:r>
      <w:r>
        <w:rPr>
          <w:spacing w:val="-5"/>
          <w:sz w:val="28"/>
        </w:rPr>
        <w:t xml:space="preserve"> </w:t>
      </w:r>
      <w:r>
        <w:rPr>
          <w:sz w:val="28"/>
        </w:rPr>
        <w:t>безопасности</w:t>
      </w:r>
      <w:r>
        <w:rPr>
          <w:spacing w:val="-7"/>
          <w:sz w:val="28"/>
        </w:rPr>
        <w:t xml:space="preserve"> </w:t>
      </w:r>
      <w:r>
        <w:rPr>
          <w:sz w:val="28"/>
        </w:rPr>
        <w:t>дорожного</w:t>
      </w:r>
      <w:r>
        <w:rPr>
          <w:spacing w:val="-6"/>
          <w:sz w:val="28"/>
        </w:rPr>
        <w:t xml:space="preserve"> </w:t>
      </w:r>
      <w:r>
        <w:rPr>
          <w:sz w:val="28"/>
        </w:rPr>
        <w:t>движения</w:t>
      </w:r>
      <w:r>
        <w:rPr>
          <w:spacing w:val="-5"/>
          <w:sz w:val="28"/>
        </w:rPr>
        <w:t xml:space="preserve"> </w:t>
      </w:r>
      <w:r>
        <w:rPr>
          <w:sz w:val="28"/>
        </w:rPr>
        <w:t>пешехода;</w:t>
      </w:r>
    </w:p>
    <w:p w:rsidR="007D61C7" w:rsidRDefault="00C553C6" w:rsidP="007909D3">
      <w:pPr>
        <w:pStyle w:val="a4"/>
        <w:numPr>
          <w:ilvl w:val="1"/>
          <w:numId w:val="53"/>
        </w:numPr>
        <w:tabs>
          <w:tab w:val="left" w:pos="1678"/>
        </w:tabs>
        <w:spacing w:before="161"/>
        <w:ind w:left="1677"/>
        <w:jc w:val="left"/>
        <w:rPr>
          <w:sz w:val="28"/>
        </w:rPr>
      </w:pPr>
      <w:r>
        <w:rPr>
          <w:sz w:val="28"/>
        </w:rPr>
        <w:t>соблюдать</w:t>
      </w:r>
      <w:r>
        <w:rPr>
          <w:spacing w:val="-9"/>
          <w:sz w:val="28"/>
        </w:rPr>
        <w:t xml:space="preserve"> </w:t>
      </w:r>
      <w:r>
        <w:rPr>
          <w:sz w:val="28"/>
        </w:rPr>
        <w:t>правила</w:t>
      </w:r>
      <w:r>
        <w:rPr>
          <w:spacing w:val="-6"/>
          <w:sz w:val="28"/>
        </w:rPr>
        <w:t xml:space="preserve"> </w:t>
      </w:r>
      <w:r>
        <w:rPr>
          <w:sz w:val="28"/>
        </w:rPr>
        <w:t>безопасности</w:t>
      </w:r>
      <w:r>
        <w:rPr>
          <w:spacing w:val="-7"/>
          <w:sz w:val="28"/>
        </w:rPr>
        <w:t xml:space="preserve"> </w:t>
      </w:r>
      <w:r>
        <w:rPr>
          <w:sz w:val="28"/>
        </w:rPr>
        <w:t>дорожного</w:t>
      </w:r>
      <w:r>
        <w:rPr>
          <w:spacing w:val="-7"/>
          <w:sz w:val="28"/>
        </w:rPr>
        <w:t xml:space="preserve"> </w:t>
      </w:r>
      <w:r>
        <w:rPr>
          <w:sz w:val="28"/>
        </w:rPr>
        <w:t>движения</w:t>
      </w:r>
      <w:r>
        <w:rPr>
          <w:spacing w:val="4"/>
          <w:sz w:val="28"/>
        </w:rPr>
        <w:t xml:space="preserve"> </w:t>
      </w:r>
      <w:r>
        <w:rPr>
          <w:sz w:val="28"/>
        </w:rPr>
        <w:t>велосипедиста;</w:t>
      </w:r>
    </w:p>
    <w:p w:rsidR="007D61C7" w:rsidRDefault="00C553C6" w:rsidP="007909D3">
      <w:pPr>
        <w:pStyle w:val="a4"/>
        <w:numPr>
          <w:ilvl w:val="1"/>
          <w:numId w:val="53"/>
        </w:numPr>
        <w:tabs>
          <w:tab w:val="left" w:pos="1678"/>
        </w:tabs>
        <w:spacing w:before="162" w:line="355" w:lineRule="auto"/>
        <w:ind w:right="549" w:firstLine="710"/>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пассажира</w:t>
      </w:r>
      <w:r>
        <w:rPr>
          <w:spacing w:val="1"/>
          <w:sz w:val="28"/>
        </w:rPr>
        <w:t xml:space="preserve"> </w:t>
      </w:r>
      <w:r>
        <w:rPr>
          <w:sz w:val="28"/>
        </w:rPr>
        <w:t>транспортного средства правила поведения на транспорте (наземном, в том</w:t>
      </w:r>
      <w:r>
        <w:rPr>
          <w:spacing w:val="1"/>
          <w:sz w:val="28"/>
        </w:rPr>
        <w:t xml:space="preserve"> </w:t>
      </w:r>
      <w:r>
        <w:rPr>
          <w:sz w:val="28"/>
        </w:rPr>
        <w:t>числе</w:t>
      </w:r>
      <w:r>
        <w:rPr>
          <w:spacing w:val="1"/>
          <w:sz w:val="28"/>
        </w:rPr>
        <w:t xml:space="preserve"> </w:t>
      </w:r>
      <w:r>
        <w:rPr>
          <w:sz w:val="28"/>
        </w:rPr>
        <w:t>железнодорожном,</w:t>
      </w:r>
      <w:r>
        <w:rPr>
          <w:spacing w:val="4"/>
          <w:sz w:val="28"/>
        </w:rPr>
        <w:t xml:space="preserve"> </w:t>
      </w:r>
      <w:r>
        <w:rPr>
          <w:sz w:val="28"/>
        </w:rPr>
        <w:t>воздушном</w:t>
      </w:r>
      <w:r>
        <w:rPr>
          <w:spacing w:val="1"/>
          <w:sz w:val="28"/>
        </w:rPr>
        <w:t xml:space="preserve"> </w:t>
      </w:r>
      <w:r>
        <w:rPr>
          <w:sz w:val="28"/>
        </w:rPr>
        <w:t>и</w:t>
      </w:r>
      <w:r>
        <w:rPr>
          <w:spacing w:val="1"/>
          <w:sz w:val="28"/>
        </w:rPr>
        <w:t xml:space="preserve"> </w:t>
      </w:r>
      <w:r>
        <w:rPr>
          <w:sz w:val="28"/>
        </w:rPr>
        <w:t>водном);</w:t>
      </w:r>
    </w:p>
    <w:p w:rsidR="007D61C7" w:rsidRDefault="00C553C6" w:rsidP="007909D3">
      <w:pPr>
        <w:pStyle w:val="a4"/>
        <w:numPr>
          <w:ilvl w:val="1"/>
          <w:numId w:val="53"/>
        </w:numPr>
        <w:tabs>
          <w:tab w:val="left" w:pos="1678"/>
        </w:tabs>
        <w:spacing w:before="8" w:line="352" w:lineRule="auto"/>
        <w:ind w:right="547" w:firstLine="710"/>
        <w:rPr>
          <w:sz w:val="28"/>
        </w:rPr>
      </w:pPr>
      <w:r>
        <w:rPr>
          <w:sz w:val="28"/>
        </w:rPr>
        <w:t>классифицировать и характеризовать причины и последствия опасных</w:t>
      </w:r>
      <w:r>
        <w:rPr>
          <w:spacing w:val="-67"/>
          <w:sz w:val="28"/>
        </w:rPr>
        <w:t xml:space="preserve"> </w:t>
      </w:r>
      <w:r>
        <w:rPr>
          <w:sz w:val="28"/>
        </w:rPr>
        <w:t>ситуаций на</w:t>
      </w:r>
      <w:r>
        <w:rPr>
          <w:spacing w:val="2"/>
          <w:sz w:val="28"/>
        </w:rPr>
        <w:t xml:space="preserve"> </w:t>
      </w:r>
      <w:r>
        <w:rPr>
          <w:sz w:val="28"/>
        </w:rPr>
        <w:t>воде;</w:t>
      </w:r>
    </w:p>
    <w:p w:rsidR="007D61C7" w:rsidRDefault="00C553C6" w:rsidP="007909D3">
      <w:pPr>
        <w:pStyle w:val="a4"/>
        <w:numPr>
          <w:ilvl w:val="1"/>
          <w:numId w:val="53"/>
        </w:numPr>
        <w:tabs>
          <w:tab w:val="left" w:pos="1678"/>
        </w:tabs>
        <w:spacing w:before="7"/>
        <w:ind w:left="1677"/>
        <w:rPr>
          <w:sz w:val="28"/>
        </w:rPr>
      </w:pPr>
      <w:r>
        <w:rPr>
          <w:sz w:val="28"/>
        </w:rPr>
        <w:t>адекватно</w:t>
      </w:r>
      <w:r>
        <w:rPr>
          <w:spacing w:val="-4"/>
          <w:sz w:val="28"/>
        </w:rPr>
        <w:t xml:space="preserve"> </w:t>
      </w:r>
      <w:r>
        <w:rPr>
          <w:sz w:val="28"/>
        </w:rPr>
        <w:t>оценивать</w:t>
      </w:r>
      <w:r>
        <w:rPr>
          <w:spacing w:val="-5"/>
          <w:sz w:val="28"/>
        </w:rPr>
        <w:t xml:space="preserve"> </w:t>
      </w:r>
      <w:r>
        <w:rPr>
          <w:sz w:val="28"/>
        </w:rPr>
        <w:t>ситуацию</w:t>
      </w:r>
      <w:r>
        <w:rPr>
          <w:spacing w:val="-4"/>
          <w:sz w:val="28"/>
        </w:rPr>
        <w:t xml:space="preserve"> </w:t>
      </w:r>
      <w:r>
        <w:rPr>
          <w:sz w:val="28"/>
        </w:rPr>
        <w:t>и</w:t>
      </w:r>
      <w:r>
        <w:rPr>
          <w:spacing w:val="-4"/>
          <w:sz w:val="28"/>
        </w:rPr>
        <w:t xml:space="preserve"> </w:t>
      </w:r>
      <w:r>
        <w:rPr>
          <w:sz w:val="28"/>
        </w:rPr>
        <w:t>безопасно</w:t>
      </w:r>
      <w:r>
        <w:rPr>
          <w:spacing w:val="-3"/>
          <w:sz w:val="28"/>
        </w:rPr>
        <w:t xml:space="preserve"> </w:t>
      </w:r>
      <w:r>
        <w:rPr>
          <w:sz w:val="28"/>
        </w:rPr>
        <w:t>вести</w:t>
      </w:r>
      <w:r>
        <w:rPr>
          <w:spacing w:val="1"/>
          <w:sz w:val="28"/>
        </w:rPr>
        <w:t xml:space="preserve"> </w:t>
      </w:r>
      <w:r>
        <w:rPr>
          <w:sz w:val="28"/>
        </w:rPr>
        <w:t>у</w:t>
      </w:r>
      <w:r>
        <w:rPr>
          <w:spacing w:val="-7"/>
          <w:sz w:val="28"/>
        </w:rPr>
        <w:t xml:space="preserve"> </w:t>
      </w:r>
      <w:r>
        <w:rPr>
          <w:sz w:val="28"/>
        </w:rPr>
        <w:t>воды</w:t>
      </w:r>
      <w:r>
        <w:rPr>
          <w:spacing w:val="-3"/>
          <w:sz w:val="28"/>
        </w:rPr>
        <w:t xml:space="preserve"> </w:t>
      </w:r>
      <w:r>
        <w:rPr>
          <w:sz w:val="28"/>
        </w:rPr>
        <w:t>и</w:t>
      </w:r>
      <w:r>
        <w:rPr>
          <w:spacing w:val="-3"/>
          <w:sz w:val="28"/>
        </w:rPr>
        <w:t xml:space="preserve"> </w:t>
      </w:r>
      <w:r>
        <w:rPr>
          <w:sz w:val="28"/>
        </w:rPr>
        <w:t>на</w:t>
      </w:r>
      <w:r>
        <w:rPr>
          <w:spacing w:val="-3"/>
          <w:sz w:val="28"/>
        </w:rPr>
        <w:t xml:space="preserve"> </w:t>
      </w:r>
      <w:r>
        <w:rPr>
          <w:sz w:val="28"/>
        </w:rPr>
        <w:t>воде;</w:t>
      </w:r>
    </w:p>
    <w:p w:rsidR="007D61C7" w:rsidRDefault="00C553C6" w:rsidP="007909D3">
      <w:pPr>
        <w:pStyle w:val="a4"/>
        <w:numPr>
          <w:ilvl w:val="1"/>
          <w:numId w:val="53"/>
        </w:numPr>
        <w:tabs>
          <w:tab w:val="left" w:pos="1678"/>
        </w:tabs>
        <w:spacing w:before="161"/>
        <w:ind w:left="1677"/>
        <w:rPr>
          <w:sz w:val="28"/>
        </w:rPr>
      </w:pPr>
      <w:r>
        <w:rPr>
          <w:sz w:val="28"/>
        </w:rPr>
        <w:t>использовать</w:t>
      </w:r>
      <w:r>
        <w:rPr>
          <w:spacing w:val="-6"/>
          <w:sz w:val="28"/>
        </w:rPr>
        <w:t xml:space="preserve"> </w:t>
      </w:r>
      <w:r>
        <w:rPr>
          <w:sz w:val="28"/>
        </w:rPr>
        <w:t>средства</w:t>
      </w:r>
      <w:r>
        <w:rPr>
          <w:spacing w:val="-2"/>
          <w:sz w:val="28"/>
        </w:rPr>
        <w:t xml:space="preserve"> </w:t>
      </w:r>
      <w:r>
        <w:rPr>
          <w:sz w:val="28"/>
        </w:rPr>
        <w:t>и</w:t>
      </w:r>
      <w:r>
        <w:rPr>
          <w:spacing w:val="-4"/>
          <w:sz w:val="28"/>
        </w:rPr>
        <w:t xml:space="preserve"> </w:t>
      </w:r>
      <w:r>
        <w:rPr>
          <w:sz w:val="28"/>
        </w:rPr>
        <w:t>способы</w:t>
      </w:r>
      <w:r>
        <w:rPr>
          <w:spacing w:val="-3"/>
          <w:sz w:val="28"/>
        </w:rPr>
        <w:t xml:space="preserve"> </w:t>
      </w:r>
      <w:r>
        <w:rPr>
          <w:sz w:val="28"/>
        </w:rPr>
        <w:t>само-</w:t>
      </w:r>
      <w:r>
        <w:rPr>
          <w:spacing w:val="-4"/>
          <w:sz w:val="28"/>
        </w:rPr>
        <w:t xml:space="preserve"> </w:t>
      </w:r>
      <w:r>
        <w:rPr>
          <w:sz w:val="28"/>
        </w:rPr>
        <w:t>и</w:t>
      </w:r>
      <w:r>
        <w:rPr>
          <w:spacing w:val="-4"/>
          <w:sz w:val="28"/>
        </w:rPr>
        <w:t xml:space="preserve"> </w:t>
      </w:r>
      <w:r>
        <w:rPr>
          <w:sz w:val="28"/>
        </w:rPr>
        <w:t>взаимопомощи</w:t>
      </w:r>
      <w:r>
        <w:rPr>
          <w:spacing w:val="-3"/>
          <w:sz w:val="28"/>
        </w:rPr>
        <w:t xml:space="preserve"> </w:t>
      </w:r>
      <w:r>
        <w:rPr>
          <w:sz w:val="28"/>
        </w:rPr>
        <w:t>на</w:t>
      </w:r>
      <w:r>
        <w:rPr>
          <w:spacing w:val="-2"/>
          <w:sz w:val="28"/>
        </w:rPr>
        <w:t xml:space="preserve"> </w:t>
      </w:r>
      <w:r>
        <w:rPr>
          <w:sz w:val="28"/>
        </w:rPr>
        <w:t>воде;</w:t>
      </w:r>
    </w:p>
    <w:p w:rsidR="007D61C7" w:rsidRDefault="00C553C6" w:rsidP="007909D3">
      <w:pPr>
        <w:pStyle w:val="a4"/>
        <w:numPr>
          <w:ilvl w:val="1"/>
          <w:numId w:val="53"/>
        </w:numPr>
        <w:tabs>
          <w:tab w:val="left" w:pos="1678"/>
        </w:tabs>
        <w:spacing w:before="161" w:line="352" w:lineRule="auto"/>
        <w:ind w:right="547" w:firstLine="710"/>
        <w:rPr>
          <w:sz w:val="28"/>
        </w:rPr>
      </w:pPr>
      <w:r>
        <w:rPr>
          <w:sz w:val="28"/>
        </w:rPr>
        <w:t>классифицировать и характеризовать причины и последствия опасных</w:t>
      </w:r>
      <w:r>
        <w:rPr>
          <w:spacing w:val="-67"/>
          <w:sz w:val="28"/>
        </w:rPr>
        <w:t xml:space="preserve"> </w:t>
      </w:r>
      <w:r>
        <w:rPr>
          <w:sz w:val="28"/>
        </w:rPr>
        <w:t>ситуаций в туристических</w:t>
      </w:r>
      <w:r>
        <w:rPr>
          <w:spacing w:val="-3"/>
          <w:sz w:val="28"/>
        </w:rPr>
        <w:t xml:space="preserve"> </w:t>
      </w:r>
      <w:r>
        <w:rPr>
          <w:sz w:val="28"/>
        </w:rPr>
        <w:t>походах;</w:t>
      </w:r>
    </w:p>
    <w:p w:rsidR="007D61C7" w:rsidRDefault="00C553C6" w:rsidP="007909D3">
      <w:pPr>
        <w:pStyle w:val="a4"/>
        <w:numPr>
          <w:ilvl w:val="1"/>
          <w:numId w:val="53"/>
        </w:numPr>
        <w:tabs>
          <w:tab w:val="left" w:pos="1678"/>
        </w:tabs>
        <w:spacing w:before="7"/>
        <w:ind w:left="1677"/>
        <w:rPr>
          <w:sz w:val="28"/>
        </w:rPr>
      </w:pPr>
      <w:r>
        <w:rPr>
          <w:sz w:val="28"/>
        </w:rPr>
        <w:t>готовиться</w:t>
      </w:r>
      <w:r>
        <w:rPr>
          <w:spacing w:val="-4"/>
          <w:sz w:val="28"/>
        </w:rPr>
        <w:t xml:space="preserve"> </w:t>
      </w:r>
      <w:r>
        <w:rPr>
          <w:sz w:val="28"/>
        </w:rPr>
        <w:t>к</w:t>
      </w:r>
      <w:r>
        <w:rPr>
          <w:spacing w:val="-4"/>
          <w:sz w:val="28"/>
        </w:rPr>
        <w:t xml:space="preserve"> </w:t>
      </w:r>
      <w:r>
        <w:rPr>
          <w:sz w:val="28"/>
        </w:rPr>
        <w:t>туристическим</w:t>
      </w:r>
      <w:r>
        <w:rPr>
          <w:spacing w:val="-5"/>
          <w:sz w:val="28"/>
        </w:rPr>
        <w:t xml:space="preserve"> </w:t>
      </w:r>
      <w:r>
        <w:rPr>
          <w:sz w:val="28"/>
        </w:rPr>
        <w:t>походам;</w:t>
      </w:r>
    </w:p>
    <w:p w:rsidR="007D61C7" w:rsidRDefault="00C553C6" w:rsidP="007909D3">
      <w:pPr>
        <w:pStyle w:val="a4"/>
        <w:numPr>
          <w:ilvl w:val="1"/>
          <w:numId w:val="53"/>
        </w:numPr>
        <w:tabs>
          <w:tab w:val="left" w:pos="1678"/>
        </w:tabs>
        <w:spacing w:before="161" w:line="352" w:lineRule="auto"/>
        <w:ind w:right="552" w:firstLine="710"/>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ситуацию</w:t>
      </w:r>
      <w:r>
        <w:rPr>
          <w:spacing w:val="1"/>
          <w:sz w:val="28"/>
        </w:rPr>
        <w:t xml:space="preserve"> </w:t>
      </w:r>
      <w:r>
        <w:rPr>
          <w:sz w:val="28"/>
        </w:rPr>
        <w:t>и</w:t>
      </w:r>
      <w:r>
        <w:rPr>
          <w:spacing w:val="1"/>
          <w:sz w:val="28"/>
        </w:rPr>
        <w:t xml:space="preserve"> </w:t>
      </w:r>
      <w:r>
        <w:rPr>
          <w:sz w:val="28"/>
        </w:rPr>
        <w:t>безопасно</w:t>
      </w:r>
      <w:r>
        <w:rPr>
          <w:spacing w:val="1"/>
          <w:sz w:val="28"/>
        </w:rPr>
        <w:t xml:space="preserve"> </w:t>
      </w:r>
      <w:r>
        <w:rPr>
          <w:sz w:val="28"/>
        </w:rPr>
        <w:t>вести</w:t>
      </w:r>
      <w:r>
        <w:rPr>
          <w:spacing w:val="1"/>
          <w:sz w:val="28"/>
        </w:rPr>
        <w:t xml:space="preserve"> </w:t>
      </w:r>
      <w:r>
        <w:rPr>
          <w:sz w:val="28"/>
        </w:rPr>
        <w:t>в</w:t>
      </w:r>
      <w:r>
        <w:rPr>
          <w:spacing w:val="1"/>
          <w:sz w:val="28"/>
        </w:rPr>
        <w:t xml:space="preserve"> </w:t>
      </w:r>
      <w:r>
        <w:rPr>
          <w:sz w:val="28"/>
        </w:rPr>
        <w:t>туристических</w:t>
      </w:r>
      <w:r>
        <w:rPr>
          <w:spacing w:val="-67"/>
          <w:sz w:val="28"/>
        </w:rPr>
        <w:t xml:space="preserve"> </w:t>
      </w:r>
      <w:r>
        <w:rPr>
          <w:sz w:val="28"/>
        </w:rPr>
        <w:t>походах;</w:t>
      </w:r>
    </w:p>
    <w:p w:rsidR="007D61C7" w:rsidRDefault="00C553C6" w:rsidP="007909D3">
      <w:pPr>
        <w:pStyle w:val="a4"/>
        <w:numPr>
          <w:ilvl w:val="1"/>
          <w:numId w:val="53"/>
        </w:numPr>
        <w:tabs>
          <w:tab w:val="left" w:pos="1678"/>
        </w:tabs>
        <w:spacing w:before="11"/>
        <w:ind w:left="1677"/>
        <w:jc w:val="left"/>
        <w:rPr>
          <w:sz w:val="28"/>
        </w:rPr>
      </w:pPr>
      <w:r>
        <w:rPr>
          <w:sz w:val="28"/>
        </w:rPr>
        <w:t>адекватно</w:t>
      </w:r>
      <w:r>
        <w:rPr>
          <w:spacing w:val="-7"/>
          <w:sz w:val="28"/>
        </w:rPr>
        <w:t xml:space="preserve"> </w:t>
      </w:r>
      <w:r>
        <w:rPr>
          <w:sz w:val="28"/>
        </w:rPr>
        <w:t>оценивать</w:t>
      </w:r>
      <w:r>
        <w:rPr>
          <w:spacing w:val="-7"/>
          <w:sz w:val="28"/>
        </w:rPr>
        <w:t xml:space="preserve"> </w:t>
      </w:r>
      <w:r>
        <w:rPr>
          <w:sz w:val="28"/>
        </w:rPr>
        <w:t>ситуацию</w:t>
      </w:r>
      <w:r>
        <w:rPr>
          <w:spacing w:val="-7"/>
          <w:sz w:val="28"/>
        </w:rPr>
        <w:t xml:space="preserve"> </w:t>
      </w:r>
      <w:r>
        <w:rPr>
          <w:sz w:val="28"/>
        </w:rPr>
        <w:t>и</w:t>
      </w:r>
      <w:r>
        <w:rPr>
          <w:spacing w:val="-7"/>
          <w:sz w:val="28"/>
        </w:rPr>
        <w:t xml:space="preserve"> </w:t>
      </w:r>
      <w:r>
        <w:rPr>
          <w:sz w:val="28"/>
        </w:rPr>
        <w:t>ориентироваться</w:t>
      </w:r>
      <w:r>
        <w:rPr>
          <w:spacing w:val="-4"/>
          <w:sz w:val="28"/>
        </w:rPr>
        <w:t xml:space="preserve"> </w:t>
      </w:r>
      <w:r>
        <w:rPr>
          <w:sz w:val="28"/>
        </w:rPr>
        <w:t>на</w:t>
      </w:r>
      <w:r>
        <w:rPr>
          <w:spacing w:val="-5"/>
          <w:sz w:val="28"/>
        </w:rPr>
        <w:t xml:space="preserve"> </w:t>
      </w:r>
      <w:r>
        <w:rPr>
          <w:sz w:val="28"/>
        </w:rPr>
        <w:t>местности;</w:t>
      </w:r>
    </w:p>
    <w:p w:rsidR="007D61C7" w:rsidRDefault="00C553C6" w:rsidP="007909D3">
      <w:pPr>
        <w:pStyle w:val="a4"/>
        <w:numPr>
          <w:ilvl w:val="1"/>
          <w:numId w:val="53"/>
        </w:numPr>
        <w:tabs>
          <w:tab w:val="left" w:pos="1678"/>
        </w:tabs>
        <w:spacing w:before="157"/>
        <w:ind w:left="1677"/>
        <w:jc w:val="left"/>
        <w:rPr>
          <w:sz w:val="28"/>
        </w:rPr>
      </w:pPr>
      <w:r>
        <w:rPr>
          <w:sz w:val="28"/>
        </w:rPr>
        <w:lastRenderedPageBreak/>
        <w:t>добывать</w:t>
      </w:r>
      <w:r>
        <w:rPr>
          <w:spacing w:val="-5"/>
          <w:sz w:val="28"/>
        </w:rPr>
        <w:t xml:space="preserve"> </w:t>
      </w:r>
      <w:r>
        <w:rPr>
          <w:sz w:val="28"/>
        </w:rPr>
        <w:t>и</w:t>
      </w:r>
      <w:r>
        <w:rPr>
          <w:spacing w:val="-3"/>
          <w:sz w:val="28"/>
        </w:rPr>
        <w:t xml:space="preserve"> </w:t>
      </w:r>
      <w:r>
        <w:rPr>
          <w:sz w:val="28"/>
        </w:rPr>
        <w:t>поддерживать</w:t>
      </w:r>
      <w:r>
        <w:rPr>
          <w:spacing w:val="-5"/>
          <w:sz w:val="28"/>
        </w:rPr>
        <w:t xml:space="preserve"> </w:t>
      </w:r>
      <w:r>
        <w:rPr>
          <w:sz w:val="28"/>
        </w:rPr>
        <w:t>огонь</w:t>
      </w:r>
      <w:r>
        <w:rPr>
          <w:spacing w:val="-5"/>
          <w:sz w:val="28"/>
        </w:rPr>
        <w:t xml:space="preserve"> </w:t>
      </w:r>
      <w:r>
        <w:rPr>
          <w:sz w:val="28"/>
        </w:rPr>
        <w:t>в</w:t>
      </w:r>
      <w:r>
        <w:rPr>
          <w:spacing w:val="-4"/>
          <w:sz w:val="28"/>
        </w:rPr>
        <w:t xml:space="preserve"> </w:t>
      </w:r>
      <w:r>
        <w:rPr>
          <w:sz w:val="28"/>
        </w:rPr>
        <w:t>автономных</w:t>
      </w:r>
      <w:r>
        <w:rPr>
          <w:spacing w:val="-7"/>
          <w:sz w:val="28"/>
        </w:rPr>
        <w:t xml:space="preserve"> </w:t>
      </w:r>
      <w:r>
        <w:rPr>
          <w:sz w:val="28"/>
        </w:rPr>
        <w:t>условиях;</w:t>
      </w:r>
    </w:p>
    <w:p w:rsidR="007D61C7" w:rsidRDefault="00C553C6" w:rsidP="007909D3">
      <w:pPr>
        <w:pStyle w:val="a4"/>
        <w:numPr>
          <w:ilvl w:val="1"/>
          <w:numId w:val="53"/>
        </w:numPr>
        <w:tabs>
          <w:tab w:val="left" w:pos="1678"/>
        </w:tabs>
        <w:spacing w:before="161"/>
        <w:ind w:left="1677"/>
        <w:jc w:val="left"/>
        <w:rPr>
          <w:sz w:val="28"/>
        </w:rPr>
      </w:pPr>
      <w:r>
        <w:rPr>
          <w:sz w:val="28"/>
        </w:rPr>
        <w:t>добывать</w:t>
      </w:r>
      <w:r>
        <w:rPr>
          <w:spacing w:val="-5"/>
          <w:sz w:val="28"/>
        </w:rPr>
        <w:t xml:space="preserve"> </w:t>
      </w:r>
      <w:r>
        <w:rPr>
          <w:sz w:val="28"/>
        </w:rPr>
        <w:t>и</w:t>
      </w:r>
      <w:r>
        <w:rPr>
          <w:spacing w:val="-2"/>
          <w:sz w:val="28"/>
        </w:rPr>
        <w:t xml:space="preserve"> </w:t>
      </w:r>
      <w:r>
        <w:rPr>
          <w:sz w:val="28"/>
        </w:rPr>
        <w:t>очищать</w:t>
      </w:r>
      <w:r>
        <w:rPr>
          <w:spacing w:val="-4"/>
          <w:sz w:val="28"/>
        </w:rPr>
        <w:t xml:space="preserve"> </w:t>
      </w:r>
      <w:r>
        <w:rPr>
          <w:sz w:val="28"/>
        </w:rPr>
        <w:t>воду</w:t>
      </w:r>
      <w:r>
        <w:rPr>
          <w:spacing w:val="-6"/>
          <w:sz w:val="28"/>
        </w:rPr>
        <w:t xml:space="preserve"> </w:t>
      </w:r>
      <w:r>
        <w:rPr>
          <w:sz w:val="28"/>
        </w:rPr>
        <w:t>в</w:t>
      </w:r>
      <w:r>
        <w:rPr>
          <w:spacing w:val="-3"/>
          <w:sz w:val="28"/>
        </w:rPr>
        <w:t xml:space="preserve"> </w:t>
      </w:r>
      <w:r>
        <w:rPr>
          <w:sz w:val="28"/>
        </w:rPr>
        <w:t>автономных</w:t>
      </w:r>
      <w:r>
        <w:rPr>
          <w:spacing w:val="-2"/>
          <w:sz w:val="28"/>
        </w:rPr>
        <w:t xml:space="preserve"> </w:t>
      </w:r>
      <w:r>
        <w:rPr>
          <w:sz w:val="28"/>
        </w:rPr>
        <w:t>условиях;</w:t>
      </w:r>
    </w:p>
    <w:p w:rsidR="007D61C7" w:rsidRDefault="00C553C6" w:rsidP="007909D3">
      <w:pPr>
        <w:pStyle w:val="a4"/>
        <w:numPr>
          <w:ilvl w:val="1"/>
          <w:numId w:val="53"/>
        </w:numPr>
        <w:tabs>
          <w:tab w:val="left" w:pos="1678"/>
          <w:tab w:val="left" w:pos="3005"/>
          <w:tab w:val="left" w:pos="3370"/>
          <w:tab w:val="left" w:pos="4636"/>
          <w:tab w:val="left" w:pos="5509"/>
          <w:tab w:val="left" w:pos="5854"/>
          <w:tab w:val="left" w:pos="7537"/>
          <w:tab w:val="left" w:pos="8919"/>
        </w:tabs>
        <w:spacing w:before="87" w:line="352" w:lineRule="auto"/>
        <w:ind w:right="553" w:firstLine="710"/>
        <w:jc w:val="left"/>
        <w:rPr>
          <w:sz w:val="28"/>
        </w:rPr>
      </w:pPr>
      <w:r>
        <w:rPr>
          <w:sz w:val="28"/>
        </w:rPr>
        <w:t>добывать</w:t>
      </w:r>
      <w:r>
        <w:rPr>
          <w:sz w:val="28"/>
        </w:rPr>
        <w:tab/>
        <w:t>и</w:t>
      </w:r>
      <w:r>
        <w:rPr>
          <w:sz w:val="28"/>
        </w:rPr>
        <w:tab/>
        <w:t>готовить</w:t>
      </w:r>
      <w:r>
        <w:rPr>
          <w:sz w:val="28"/>
        </w:rPr>
        <w:tab/>
        <w:t>пищу</w:t>
      </w:r>
      <w:r>
        <w:rPr>
          <w:sz w:val="28"/>
        </w:rPr>
        <w:tab/>
        <w:t>в</w:t>
      </w:r>
      <w:r>
        <w:rPr>
          <w:sz w:val="28"/>
        </w:rPr>
        <w:tab/>
        <w:t>автономных</w:t>
      </w:r>
      <w:r>
        <w:rPr>
          <w:sz w:val="28"/>
        </w:rPr>
        <w:tab/>
        <w:t>условиях;</w:t>
      </w:r>
      <w:r>
        <w:rPr>
          <w:sz w:val="28"/>
        </w:rPr>
        <w:tab/>
      </w:r>
      <w:r>
        <w:rPr>
          <w:spacing w:val="-1"/>
          <w:sz w:val="28"/>
        </w:rPr>
        <w:t>сооружать</w:t>
      </w:r>
      <w:r>
        <w:rPr>
          <w:spacing w:val="-67"/>
          <w:sz w:val="28"/>
        </w:rPr>
        <w:t xml:space="preserve"> </w:t>
      </w:r>
      <w:r>
        <w:rPr>
          <w:sz w:val="28"/>
        </w:rPr>
        <w:t>(обустраивать)</w:t>
      </w:r>
      <w:r>
        <w:rPr>
          <w:spacing w:val="-1"/>
          <w:sz w:val="28"/>
        </w:rPr>
        <w:t xml:space="preserve"> </w:t>
      </w:r>
      <w:r>
        <w:rPr>
          <w:sz w:val="28"/>
        </w:rPr>
        <w:t>временное</w:t>
      </w:r>
      <w:r>
        <w:rPr>
          <w:spacing w:val="1"/>
          <w:sz w:val="28"/>
        </w:rPr>
        <w:t xml:space="preserve"> </w:t>
      </w:r>
      <w:r>
        <w:rPr>
          <w:sz w:val="28"/>
        </w:rPr>
        <w:t>жилище</w:t>
      </w:r>
      <w:r>
        <w:rPr>
          <w:spacing w:val="1"/>
          <w:sz w:val="28"/>
        </w:rPr>
        <w:t xml:space="preserve"> </w:t>
      </w:r>
      <w:r>
        <w:rPr>
          <w:sz w:val="28"/>
        </w:rPr>
        <w:t>в</w:t>
      </w:r>
      <w:r>
        <w:rPr>
          <w:spacing w:val="-1"/>
          <w:sz w:val="28"/>
        </w:rPr>
        <w:t xml:space="preserve"> </w:t>
      </w:r>
      <w:r>
        <w:rPr>
          <w:sz w:val="28"/>
        </w:rPr>
        <w:t>автономных условиях;</w:t>
      </w:r>
    </w:p>
    <w:p w:rsidR="007D61C7" w:rsidRDefault="00C553C6" w:rsidP="007909D3">
      <w:pPr>
        <w:pStyle w:val="a4"/>
        <w:numPr>
          <w:ilvl w:val="1"/>
          <w:numId w:val="53"/>
        </w:numPr>
        <w:tabs>
          <w:tab w:val="left" w:pos="1678"/>
        </w:tabs>
        <w:spacing w:before="11"/>
        <w:ind w:left="1677"/>
        <w:jc w:val="left"/>
        <w:rPr>
          <w:sz w:val="28"/>
        </w:rPr>
      </w:pPr>
      <w:r>
        <w:rPr>
          <w:sz w:val="28"/>
        </w:rPr>
        <w:t>подавать</w:t>
      </w:r>
      <w:r>
        <w:rPr>
          <w:spacing w:val="-7"/>
          <w:sz w:val="28"/>
        </w:rPr>
        <w:t xml:space="preserve"> </w:t>
      </w:r>
      <w:r>
        <w:rPr>
          <w:sz w:val="28"/>
        </w:rPr>
        <w:t>сигналы</w:t>
      </w:r>
      <w:r>
        <w:rPr>
          <w:spacing w:val="-4"/>
          <w:sz w:val="28"/>
        </w:rPr>
        <w:t xml:space="preserve"> </w:t>
      </w:r>
      <w:r>
        <w:rPr>
          <w:sz w:val="28"/>
        </w:rPr>
        <w:t>бедствия</w:t>
      </w:r>
      <w:r>
        <w:rPr>
          <w:spacing w:val="-3"/>
          <w:sz w:val="28"/>
        </w:rPr>
        <w:t xml:space="preserve"> </w:t>
      </w:r>
      <w:r>
        <w:rPr>
          <w:sz w:val="28"/>
        </w:rPr>
        <w:t>и</w:t>
      </w:r>
      <w:r>
        <w:rPr>
          <w:spacing w:val="-5"/>
          <w:sz w:val="28"/>
        </w:rPr>
        <w:t xml:space="preserve"> </w:t>
      </w:r>
      <w:r>
        <w:rPr>
          <w:sz w:val="28"/>
        </w:rPr>
        <w:t>отвечать</w:t>
      </w:r>
      <w:r>
        <w:rPr>
          <w:spacing w:val="-6"/>
          <w:sz w:val="28"/>
        </w:rPr>
        <w:t xml:space="preserve"> </w:t>
      </w:r>
      <w:r>
        <w:rPr>
          <w:sz w:val="28"/>
        </w:rPr>
        <w:t>на</w:t>
      </w:r>
      <w:r>
        <w:rPr>
          <w:spacing w:val="-4"/>
          <w:sz w:val="28"/>
        </w:rPr>
        <w:t xml:space="preserve"> </w:t>
      </w:r>
      <w:r>
        <w:rPr>
          <w:sz w:val="28"/>
        </w:rPr>
        <w:t>них;</w:t>
      </w:r>
    </w:p>
    <w:p w:rsidR="007D61C7" w:rsidRDefault="00C553C6" w:rsidP="007909D3">
      <w:pPr>
        <w:pStyle w:val="a4"/>
        <w:numPr>
          <w:ilvl w:val="1"/>
          <w:numId w:val="53"/>
        </w:numPr>
        <w:tabs>
          <w:tab w:val="left" w:pos="1678"/>
          <w:tab w:val="left" w:pos="5101"/>
          <w:tab w:val="left" w:pos="5451"/>
          <w:tab w:val="left" w:pos="7129"/>
        </w:tabs>
        <w:spacing w:before="157" w:line="352" w:lineRule="auto"/>
        <w:ind w:right="555" w:firstLine="710"/>
        <w:jc w:val="left"/>
        <w:rPr>
          <w:sz w:val="28"/>
        </w:rPr>
      </w:pPr>
      <w:r>
        <w:rPr>
          <w:sz w:val="28"/>
        </w:rPr>
        <w:t>характеризовать</w:t>
      </w:r>
      <w:r>
        <w:rPr>
          <w:spacing w:val="118"/>
          <w:sz w:val="28"/>
        </w:rPr>
        <w:t xml:space="preserve"> </w:t>
      </w:r>
      <w:r>
        <w:rPr>
          <w:sz w:val="28"/>
        </w:rPr>
        <w:t>причины</w:t>
      </w:r>
      <w:r>
        <w:rPr>
          <w:sz w:val="28"/>
        </w:rPr>
        <w:tab/>
        <w:t>и</w:t>
      </w:r>
      <w:r>
        <w:rPr>
          <w:sz w:val="28"/>
        </w:rPr>
        <w:tab/>
        <w:t>последствия</w:t>
      </w:r>
      <w:r>
        <w:rPr>
          <w:sz w:val="28"/>
        </w:rPr>
        <w:tab/>
        <w:t>чрезвычайных</w:t>
      </w:r>
      <w:r>
        <w:rPr>
          <w:spacing w:val="49"/>
          <w:sz w:val="28"/>
        </w:rPr>
        <w:t xml:space="preserve"> </w:t>
      </w:r>
      <w:r>
        <w:rPr>
          <w:sz w:val="28"/>
        </w:rPr>
        <w:t>ситуаций</w:t>
      </w:r>
      <w:r>
        <w:rPr>
          <w:spacing w:val="-67"/>
          <w:sz w:val="28"/>
        </w:rPr>
        <w:t xml:space="preserve"> </w:t>
      </w:r>
      <w:r>
        <w:rPr>
          <w:sz w:val="28"/>
        </w:rPr>
        <w:t>природного</w:t>
      </w:r>
      <w:r>
        <w:rPr>
          <w:spacing w:val="4"/>
          <w:sz w:val="28"/>
        </w:rPr>
        <w:t xml:space="preserve"> </w:t>
      </w:r>
      <w:r>
        <w:rPr>
          <w:sz w:val="28"/>
        </w:rPr>
        <w:t>характера</w:t>
      </w:r>
      <w:r>
        <w:rPr>
          <w:spacing w:val="1"/>
          <w:sz w:val="28"/>
        </w:rPr>
        <w:t xml:space="preserve"> </w:t>
      </w:r>
      <w:r>
        <w:rPr>
          <w:sz w:val="28"/>
        </w:rPr>
        <w:t>для</w:t>
      </w:r>
      <w:r>
        <w:rPr>
          <w:spacing w:val="1"/>
          <w:sz w:val="28"/>
        </w:rPr>
        <w:t xml:space="preserve"> </w:t>
      </w:r>
      <w:r>
        <w:rPr>
          <w:sz w:val="28"/>
        </w:rPr>
        <w:t>личности,</w:t>
      </w:r>
      <w:r>
        <w:rPr>
          <w:spacing w:val="2"/>
          <w:sz w:val="28"/>
        </w:rPr>
        <w:t xml:space="preserve"> </w:t>
      </w:r>
      <w:r>
        <w:rPr>
          <w:sz w:val="28"/>
        </w:rPr>
        <w:t>общества и государства;</w:t>
      </w:r>
    </w:p>
    <w:p w:rsidR="007D61C7" w:rsidRDefault="00C553C6" w:rsidP="007909D3">
      <w:pPr>
        <w:pStyle w:val="a4"/>
        <w:numPr>
          <w:ilvl w:val="1"/>
          <w:numId w:val="53"/>
        </w:numPr>
        <w:tabs>
          <w:tab w:val="left" w:pos="1678"/>
          <w:tab w:val="left" w:pos="3384"/>
          <w:tab w:val="left" w:pos="4967"/>
          <w:tab w:val="left" w:pos="5476"/>
          <w:tab w:val="left" w:pos="7092"/>
          <w:tab w:val="left" w:pos="8891"/>
          <w:tab w:val="left" w:pos="9380"/>
        </w:tabs>
        <w:spacing w:before="11" w:line="352" w:lineRule="auto"/>
        <w:ind w:right="551" w:firstLine="710"/>
        <w:jc w:val="left"/>
        <w:rPr>
          <w:sz w:val="28"/>
        </w:rPr>
      </w:pPr>
      <w:r>
        <w:rPr>
          <w:sz w:val="28"/>
        </w:rPr>
        <w:t>предвидеть</w:t>
      </w:r>
      <w:r>
        <w:rPr>
          <w:sz w:val="28"/>
        </w:rPr>
        <w:tab/>
        <w:t>опасности</w:t>
      </w:r>
      <w:r>
        <w:rPr>
          <w:sz w:val="28"/>
        </w:rPr>
        <w:tab/>
        <w:t>и</w:t>
      </w:r>
      <w:r>
        <w:rPr>
          <w:sz w:val="28"/>
        </w:rPr>
        <w:tab/>
        <w:t>правильно</w:t>
      </w:r>
      <w:r>
        <w:rPr>
          <w:sz w:val="28"/>
        </w:rPr>
        <w:tab/>
        <w:t>действовать</w:t>
      </w:r>
      <w:r>
        <w:rPr>
          <w:sz w:val="28"/>
        </w:rPr>
        <w:tab/>
        <w:t>в</w:t>
      </w:r>
      <w:r>
        <w:rPr>
          <w:sz w:val="28"/>
        </w:rPr>
        <w:tab/>
      </w:r>
      <w:r>
        <w:rPr>
          <w:spacing w:val="-1"/>
          <w:sz w:val="28"/>
        </w:rPr>
        <w:t>случае</w:t>
      </w:r>
      <w:r>
        <w:rPr>
          <w:spacing w:val="-67"/>
          <w:sz w:val="28"/>
        </w:rPr>
        <w:t xml:space="preserve"> </w:t>
      </w:r>
      <w:r>
        <w:rPr>
          <w:sz w:val="28"/>
        </w:rPr>
        <w:t>чрезвычайных</w:t>
      </w:r>
      <w:r>
        <w:rPr>
          <w:spacing w:val="-4"/>
          <w:sz w:val="28"/>
        </w:rPr>
        <w:t xml:space="preserve"> </w:t>
      </w:r>
      <w:r>
        <w:rPr>
          <w:sz w:val="28"/>
        </w:rPr>
        <w:t>ситуаций природного</w:t>
      </w:r>
      <w:r>
        <w:rPr>
          <w:spacing w:val="1"/>
          <w:sz w:val="28"/>
        </w:rPr>
        <w:t xml:space="preserve"> </w:t>
      </w:r>
      <w:r>
        <w:rPr>
          <w:sz w:val="28"/>
        </w:rPr>
        <w:t>характера;</w:t>
      </w:r>
    </w:p>
    <w:p w:rsidR="007D61C7" w:rsidRDefault="00C553C6" w:rsidP="007909D3">
      <w:pPr>
        <w:pStyle w:val="a4"/>
        <w:numPr>
          <w:ilvl w:val="1"/>
          <w:numId w:val="53"/>
        </w:numPr>
        <w:tabs>
          <w:tab w:val="left" w:pos="1678"/>
          <w:tab w:val="left" w:pos="4315"/>
          <w:tab w:val="left" w:pos="6286"/>
          <w:tab w:val="left" w:pos="7005"/>
          <w:tab w:val="left" w:pos="8276"/>
          <w:tab w:val="left" w:pos="9915"/>
        </w:tabs>
        <w:spacing w:before="7" w:line="352" w:lineRule="auto"/>
        <w:ind w:right="545" w:firstLine="710"/>
        <w:jc w:val="left"/>
        <w:rPr>
          <w:sz w:val="28"/>
        </w:rPr>
      </w:pPr>
      <w:r>
        <w:rPr>
          <w:sz w:val="28"/>
        </w:rPr>
        <w:t>классифицировать</w:t>
      </w:r>
      <w:r>
        <w:rPr>
          <w:sz w:val="28"/>
        </w:rPr>
        <w:tab/>
        <w:t>мероприятия</w:t>
      </w:r>
      <w:r>
        <w:rPr>
          <w:sz w:val="28"/>
        </w:rPr>
        <w:tab/>
        <w:t>по</w:t>
      </w:r>
      <w:r>
        <w:rPr>
          <w:sz w:val="28"/>
        </w:rPr>
        <w:tab/>
        <w:t>защите</w:t>
      </w:r>
      <w:r>
        <w:rPr>
          <w:sz w:val="28"/>
        </w:rPr>
        <w:tab/>
        <w:t>населения</w:t>
      </w:r>
      <w:r>
        <w:rPr>
          <w:sz w:val="28"/>
        </w:rPr>
        <w:tab/>
      </w:r>
      <w:r>
        <w:rPr>
          <w:spacing w:val="-1"/>
          <w:sz w:val="28"/>
        </w:rPr>
        <w:t>от</w:t>
      </w:r>
      <w:r>
        <w:rPr>
          <w:spacing w:val="-67"/>
          <w:sz w:val="28"/>
        </w:rPr>
        <w:t xml:space="preserve"> </w:t>
      </w:r>
      <w:r>
        <w:rPr>
          <w:sz w:val="28"/>
        </w:rPr>
        <w:t>чрезвычайных</w:t>
      </w:r>
      <w:r>
        <w:rPr>
          <w:spacing w:val="-4"/>
          <w:sz w:val="28"/>
        </w:rPr>
        <w:t xml:space="preserve"> </w:t>
      </w:r>
      <w:r>
        <w:rPr>
          <w:sz w:val="28"/>
        </w:rPr>
        <w:t>ситуаций природного</w:t>
      </w:r>
      <w:r>
        <w:rPr>
          <w:spacing w:val="1"/>
          <w:sz w:val="28"/>
        </w:rPr>
        <w:t xml:space="preserve"> </w:t>
      </w:r>
      <w:r>
        <w:rPr>
          <w:sz w:val="28"/>
        </w:rPr>
        <w:t>характера;</w:t>
      </w:r>
    </w:p>
    <w:p w:rsidR="007D61C7" w:rsidRDefault="00C553C6" w:rsidP="007909D3">
      <w:pPr>
        <w:pStyle w:val="a4"/>
        <w:numPr>
          <w:ilvl w:val="1"/>
          <w:numId w:val="53"/>
        </w:numPr>
        <w:tabs>
          <w:tab w:val="left" w:pos="1678"/>
        </w:tabs>
        <w:spacing w:before="12"/>
        <w:ind w:left="1677"/>
        <w:jc w:val="left"/>
        <w:rPr>
          <w:sz w:val="28"/>
        </w:rPr>
      </w:pPr>
      <w:r>
        <w:rPr>
          <w:sz w:val="28"/>
        </w:rPr>
        <w:t>безопасно</w:t>
      </w:r>
      <w:r>
        <w:rPr>
          <w:spacing w:val="-5"/>
          <w:sz w:val="28"/>
        </w:rPr>
        <w:t xml:space="preserve"> </w:t>
      </w:r>
      <w:r>
        <w:rPr>
          <w:sz w:val="28"/>
        </w:rPr>
        <w:t>использовать</w:t>
      </w:r>
      <w:r>
        <w:rPr>
          <w:spacing w:val="-7"/>
          <w:sz w:val="28"/>
        </w:rPr>
        <w:t xml:space="preserve"> </w:t>
      </w:r>
      <w:r>
        <w:rPr>
          <w:sz w:val="28"/>
        </w:rPr>
        <w:t>средства</w:t>
      </w:r>
      <w:r>
        <w:rPr>
          <w:spacing w:val="-4"/>
          <w:sz w:val="28"/>
        </w:rPr>
        <w:t xml:space="preserve"> </w:t>
      </w:r>
      <w:r>
        <w:rPr>
          <w:sz w:val="28"/>
        </w:rPr>
        <w:t>индивидуальной</w:t>
      </w:r>
      <w:r>
        <w:rPr>
          <w:spacing w:val="-5"/>
          <w:sz w:val="28"/>
        </w:rPr>
        <w:t xml:space="preserve"> </w:t>
      </w:r>
      <w:r>
        <w:rPr>
          <w:sz w:val="28"/>
        </w:rPr>
        <w:t>защиты;</w:t>
      </w:r>
    </w:p>
    <w:p w:rsidR="007D61C7" w:rsidRDefault="00C553C6" w:rsidP="007909D3">
      <w:pPr>
        <w:pStyle w:val="a4"/>
        <w:numPr>
          <w:ilvl w:val="1"/>
          <w:numId w:val="53"/>
        </w:numPr>
        <w:tabs>
          <w:tab w:val="left" w:pos="1678"/>
          <w:tab w:val="left" w:pos="5101"/>
          <w:tab w:val="left" w:pos="5451"/>
          <w:tab w:val="left" w:pos="7129"/>
        </w:tabs>
        <w:spacing w:before="161" w:line="350" w:lineRule="auto"/>
        <w:ind w:right="555" w:firstLine="710"/>
        <w:jc w:val="left"/>
        <w:rPr>
          <w:sz w:val="28"/>
        </w:rPr>
      </w:pPr>
      <w:r>
        <w:rPr>
          <w:sz w:val="28"/>
        </w:rPr>
        <w:t>характеризовать</w:t>
      </w:r>
      <w:r>
        <w:rPr>
          <w:spacing w:val="118"/>
          <w:sz w:val="28"/>
        </w:rPr>
        <w:t xml:space="preserve"> </w:t>
      </w:r>
      <w:r>
        <w:rPr>
          <w:sz w:val="28"/>
        </w:rPr>
        <w:t>причины</w:t>
      </w:r>
      <w:r>
        <w:rPr>
          <w:sz w:val="28"/>
        </w:rPr>
        <w:tab/>
        <w:t>и</w:t>
      </w:r>
      <w:r>
        <w:rPr>
          <w:sz w:val="28"/>
        </w:rPr>
        <w:tab/>
        <w:t>последствия</w:t>
      </w:r>
      <w:r>
        <w:rPr>
          <w:sz w:val="28"/>
        </w:rPr>
        <w:tab/>
        <w:t>чрезвычайных</w:t>
      </w:r>
      <w:r>
        <w:rPr>
          <w:spacing w:val="49"/>
          <w:sz w:val="28"/>
        </w:rPr>
        <w:t xml:space="preserve"> </w:t>
      </w:r>
      <w:r>
        <w:rPr>
          <w:sz w:val="28"/>
        </w:rPr>
        <w:t>ситуаций</w:t>
      </w:r>
      <w:r>
        <w:rPr>
          <w:spacing w:val="-67"/>
          <w:sz w:val="28"/>
        </w:rPr>
        <w:t xml:space="preserve"> </w:t>
      </w:r>
      <w:r>
        <w:rPr>
          <w:sz w:val="28"/>
        </w:rPr>
        <w:t>техногенного</w:t>
      </w:r>
      <w:r>
        <w:rPr>
          <w:spacing w:val="5"/>
          <w:sz w:val="28"/>
        </w:rPr>
        <w:t xml:space="preserve"> </w:t>
      </w:r>
      <w:r>
        <w:rPr>
          <w:sz w:val="28"/>
        </w:rPr>
        <w:t>характера для</w:t>
      </w:r>
      <w:r>
        <w:rPr>
          <w:spacing w:val="1"/>
          <w:sz w:val="28"/>
        </w:rPr>
        <w:t xml:space="preserve"> </w:t>
      </w:r>
      <w:r>
        <w:rPr>
          <w:sz w:val="28"/>
        </w:rPr>
        <w:t>личности,</w:t>
      </w:r>
      <w:r>
        <w:rPr>
          <w:spacing w:val="2"/>
          <w:sz w:val="28"/>
        </w:rPr>
        <w:t xml:space="preserve"> </w:t>
      </w:r>
      <w:r>
        <w:rPr>
          <w:sz w:val="28"/>
        </w:rPr>
        <w:t>общества и государства;</w:t>
      </w:r>
    </w:p>
    <w:p w:rsidR="007D61C7" w:rsidRDefault="00C553C6" w:rsidP="007909D3">
      <w:pPr>
        <w:pStyle w:val="a4"/>
        <w:numPr>
          <w:ilvl w:val="1"/>
          <w:numId w:val="53"/>
        </w:numPr>
        <w:tabs>
          <w:tab w:val="left" w:pos="1678"/>
          <w:tab w:val="left" w:pos="3231"/>
          <w:tab w:val="left" w:pos="4660"/>
          <w:tab w:val="left" w:pos="5015"/>
          <w:tab w:val="left" w:pos="6468"/>
          <w:tab w:val="left" w:pos="8109"/>
          <w:tab w:val="left" w:pos="8444"/>
        </w:tabs>
        <w:spacing w:before="13" w:line="352" w:lineRule="auto"/>
        <w:ind w:right="550" w:firstLine="710"/>
        <w:jc w:val="left"/>
        <w:rPr>
          <w:sz w:val="28"/>
        </w:rPr>
      </w:pPr>
      <w:r>
        <w:rPr>
          <w:sz w:val="28"/>
        </w:rPr>
        <w:t>предвидеть</w:t>
      </w:r>
      <w:r>
        <w:rPr>
          <w:sz w:val="28"/>
        </w:rPr>
        <w:tab/>
        <w:t>опасности</w:t>
      </w:r>
      <w:r>
        <w:rPr>
          <w:sz w:val="28"/>
        </w:rPr>
        <w:tab/>
        <w:t>и</w:t>
      </w:r>
      <w:r>
        <w:rPr>
          <w:sz w:val="28"/>
        </w:rPr>
        <w:tab/>
        <w:t>правильно</w:t>
      </w:r>
      <w:r>
        <w:rPr>
          <w:sz w:val="28"/>
        </w:rPr>
        <w:tab/>
        <w:t>действовать</w:t>
      </w:r>
      <w:r>
        <w:rPr>
          <w:sz w:val="28"/>
        </w:rPr>
        <w:tab/>
        <w:t>в</w:t>
      </w:r>
      <w:r>
        <w:rPr>
          <w:sz w:val="28"/>
        </w:rPr>
        <w:tab/>
      </w:r>
      <w:r>
        <w:rPr>
          <w:spacing w:val="-1"/>
          <w:sz w:val="28"/>
        </w:rPr>
        <w:t>чрезвычайных</w:t>
      </w:r>
      <w:r>
        <w:rPr>
          <w:spacing w:val="-67"/>
          <w:sz w:val="28"/>
        </w:rPr>
        <w:t xml:space="preserve"> </w:t>
      </w:r>
      <w:r>
        <w:rPr>
          <w:sz w:val="28"/>
        </w:rPr>
        <w:t>ситуациях</w:t>
      </w:r>
      <w:r>
        <w:rPr>
          <w:spacing w:val="-4"/>
          <w:sz w:val="28"/>
        </w:rPr>
        <w:t xml:space="preserve"> </w:t>
      </w:r>
      <w:r>
        <w:rPr>
          <w:sz w:val="28"/>
        </w:rPr>
        <w:t>техногенного</w:t>
      </w:r>
      <w:r>
        <w:rPr>
          <w:spacing w:val="7"/>
          <w:sz w:val="28"/>
        </w:rPr>
        <w:t xml:space="preserve"> </w:t>
      </w:r>
      <w:r>
        <w:rPr>
          <w:sz w:val="28"/>
        </w:rPr>
        <w:t>характера;</w:t>
      </w:r>
    </w:p>
    <w:p w:rsidR="007D61C7" w:rsidRDefault="00C553C6" w:rsidP="007909D3">
      <w:pPr>
        <w:pStyle w:val="a4"/>
        <w:numPr>
          <w:ilvl w:val="1"/>
          <w:numId w:val="53"/>
        </w:numPr>
        <w:tabs>
          <w:tab w:val="left" w:pos="1678"/>
          <w:tab w:val="left" w:pos="4315"/>
          <w:tab w:val="left" w:pos="6291"/>
          <w:tab w:val="left" w:pos="7010"/>
          <w:tab w:val="left" w:pos="8281"/>
          <w:tab w:val="left" w:pos="9920"/>
        </w:tabs>
        <w:spacing w:before="6" w:line="352" w:lineRule="auto"/>
        <w:ind w:right="540" w:firstLine="710"/>
        <w:jc w:val="left"/>
        <w:rPr>
          <w:sz w:val="28"/>
        </w:rPr>
      </w:pPr>
      <w:r>
        <w:rPr>
          <w:sz w:val="28"/>
        </w:rPr>
        <w:t>классифицировать</w:t>
      </w:r>
      <w:r>
        <w:rPr>
          <w:sz w:val="28"/>
        </w:rPr>
        <w:tab/>
        <w:t>мероприятия</w:t>
      </w:r>
      <w:r>
        <w:rPr>
          <w:sz w:val="28"/>
        </w:rPr>
        <w:tab/>
        <w:t>по</w:t>
      </w:r>
      <w:r>
        <w:rPr>
          <w:sz w:val="28"/>
        </w:rPr>
        <w:tab/>
        <w:t>защите</w:t>
      </w:r>
      <w:r>
        <w:rPr>
          <w:sz w:val="28"/>
        </w:rPr>
        <w:tab/>
        <w:t>населения</w:t>
      </w:r>
      <w:r>
        <w:rPr>
          <w:sz w:val="28"/>
        </w:rPr>
        <w:tab/>
      </w:r>
      <w:r>
        <w:rPr>
          <w:spacing w:val="-1"/>
          <w:sz w:val="28"/>
        </w:rPr>
        <w:t>от</w:t>
      </w:r>
      <w:r>
        <w:rPr>
          <w:spacing w:val="-67"/>
          <w:sz w:val="28"/>
        </w:rPr>
        <w:t xml:space="preserve"> </w:t>
      </w:r>
      <w:r>
        <w:rPr>
          <w:sz w:val="28"/>
        </w:rPr>
        <w:t>чрезвычайных</w:t>
      </w:r>
      <w:r>
        <w:rPr>
          <w:spacing w:val="-4"/>
          <w:sz w:val="28"/>
        </w:rPr>
        <w:t xml:space="preserve"> </w:t>
      </w:r>
      <w:r>
        <w:rPr>
          <w:sz w:val="28"/>
        </w:rPr>
        <w:t>ситуаций техногенного</w:t>
      </w:r>
      <w:r>
        <w:rPr>
          <w:spacing w:val="7"/>
          <w:sz w:val="28"/>
        </w:rPr>
        <w:t xml:space="preserve"> </w:t>
      </w:r>
      <w:r>
        <w:rPr>
          <w:sz w:val="28"/>
        </w:rPr>
        <w:t>характера;</w:t>
      </w:r>
    </w:p>
    <w:p w:rsidR="007D61C7" w:rsidRDefault="00C553C6" w:rsidP="007909D3">
      <w:pPr>
        <w:pStyle w:val="a4"/>
        <w:numPr>
          <w:ilvl w:val="1"/>
          <w:numId w:val="53"/>
        </w:numPr>
        <w:tabs>
          <w:tab w:val="left" w:pos="1678"/>
        </w:tabs>
        <w:spacing w:before="12"/>
        <w:ind w:left="1677"/>
        <w:jc w:val="left"/>
        <w:rPr>
          <w:sz w:val="28"/>
        </w:rPr>
      </w:pPr>
      <w:r>
        <w:rPr>
          <w:sz w:val="28"/>
        </w:rPr>
        <w:t>безопасно</w:t>
      </w:r>
      <w:r>
        <w:rPr>
          <w:spacing w:val="-6"/>
          <w:sz w:val="28"/>
        </w:rPr>
        <w:t xml:space="preserve"> </w:t>
      </w:r>
      <w:r>
        <w:rPr>
          <w:sz w:val="28"/>
        </w:rPr>
        <w:t>действовать</w:t>
      </w:r>
      <w:r>
        <w:rPr>
          <w:spacing w:val="-7"/>
          <w:sz w:val="28"/>
        </w:rPr>
        <w:t xml:space="preserve"> </w:t>
      </w:r>
      <w:r>
        <w:rPr>
          <w:sz w:val="28"/>
        </w:rPr>
        <w:t>по</w:t>
      </w:r>
      <w:r>
        <w:rPr>
          <w:spacing w:val="-6"/>
          <w:sz w:val="28"/>
        </w:rPr>
        <w:t xml:space="preserve"> </w:t>
      </w:r>
      <w:r>
        <w:rPr>
          <w:sz w:val="28"/>
        </w:rPr>
        <w:t>сигналу</w:t>
      </w:r>
      <w:r>
        <w:rPr>
          <w:spacing w:val="-5"/>
          <w:sz w:val="28"/>
        </w:rPr>
        <w:t xml:space="preserve"> </w:t>
      </w:r>
      <w:r>
        <w:rPr>
          <w:sz w:val="28"/>
        </w:rPr>
        <w:t>«Внимание</w:t>
      </w:r>
      <w:r>
        <w:rPr>
          <w:spacing w:val="-5"/>
          <w:sz w:val="28"/>
        </w:rPr>
        <w:t xml:space="preserve"> </w:t>
      </w:r>
      <w:r>
        <w:rPr>
          <w:sz w:val="28"/>
        </w:rPr>
        <w:t>всем!»;</w:t>
      </w:r>
    </w:p>
    <w:p w:rsidR="007D61C7" w:rsidRDefault="00C553C6" w:rsidP="007909D3">
      <w:pPr>
        <w:pStyle w:val="a4"/>
        <w:numPr>
          <w:ilvl w:val="1"/>
          <w:numId w:val="53"/>
        </w:numPr>
        <w:tabs>
          <w:tab w:val="left" w:pos="1678"/>
        </w:tabs>
        <w:spacing w:before="161" w:line="350" w:lineRule="auto"/>
        <w:ind w:right="556" w:firstLine="710"/>
        <w:rPr>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средства</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коллективной</w:t>
      </w:r>
      <w:r>
        <w:rPr>
          <w:spacing w:val="1"/>
          <w:sz w:val="28"/>
        </w:rPr>
        <w:t xml:space="preserve"> </w:t>
      </w:r>
      <w:r>
        <w:rPr>
          <w:sz w:val="28"/>
        </w:rPr>
        <w:t>защиты;</w:t>
      </w:r>
    </w:p>
    <w:p w:rsidR="007D61C7" w:rsidRDefault="00C553C6" w:rsidP="007909D3">
      <w:pPr>
        <w:pStyle w:val="a4"/>
        <w:numPr>
          <w:ilvl w:val="1"/>
          <w:numId w:val="53"/>
        </w:numPr>
        <w:tabs>
          <w:tab w:val="left" w:pos="1678"/>
        </w:tabs>
        <w:spacing w:before="13" w:line="352" w:lineRule="auto"/>
        <w:ind w:right="553" w:firstLine="710"/>
        <w:rPr>
          <w:sz w:val="28"/>
        </w:rPr>
      </w:pPr>
      <w:r>
        <w:rPr>
          <w:sz w:val="28"/>
        </w:rPr>
        <w:t>комплектовать минимально необходимый набор вещей (документов,</w:t>
      </w:r>
      <w:r>
        <w:rPr>
          <w:spacing w:val="1"/>
          <w:sz w:val="28"/>
        </w:rPr>
        <w:t xml:space="preserve"> </w:t>
      </w:r>
      <w:r>
        <w:rPr>
          <w:sz w:val="28"/>
        </w:rPr>
        <w:t>продуктов)</w:t>
      </w:r>
      <w:r>
        <w:rPr>
          <w:spacing w:val="-1"/>
          <w:sz w:val="28"/>
        </w:rPr>
        <w:t xml:space="preserve"> </w:t>
      </w:r>
      <w:r>
        <w:rPr>
          <w:sz w:val="28"/>
        </w:rPr>
        <w:t>в случае</w:t>
      </w:r>
      <w:r>
        <w:rPr>
          <w:spacing w:val="2"/>
          <w:sz w:val="28"/>
        </w:rPr>
        <w:t xml:space="preserve"> </w:t>
      </w:r>
      <w:r>
        <w:rPr>
          <w:sz w:val="28"/>
        </w:rPr>
        <w:t>эвакуации;</w:t>
      </w:r>
    </w:p>
    <w:p w:rsidR="007D61C7" w:rsidRDefault="00C553C6" w:rsidP="007909D3">
      <w:pPr>
        <w:pStyle w:val="a4"/>
        <w:numPr>
          <w:ilvl w:val="1"/>
          <w:numId w:val="53"/>
        </w:numPr>
        <w:tabs>
          <w:tab w:val="left" w:pos="1678"/>
        </w:tabs>
        <w:spacing w:before="7" w:line="357" w:lineRule="auto"/>
        <w:ind w:right="554" w:firstLine="710"/>
        <w:rPr>
          <w:sz w:val="28"/>
        </w:rPr>
      </w:pPr>
      <w:r>
        <w:rPr>
          <w:sz w:val="28"/>
        </w:rPr>
        <w:t>классифицировать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явления</w:t>
      </w:r>
      <w:r>
        <w:rPr>
          <w:spacing w:val="1"/>
          <w:sz w:val="28"/>
        </w:rPr>
        <w:t xml:space="preserve"> </w:t>
      </w:r>
      <w:r>
        <w:rPr>
          <w:sz w:val="28"/>
        </w:rPr>
        <w:t>терроризма,</w:t>
      </w:r>
      <w:r>
        <w:rPr>
          <w:spacing w:val="1"/>
          <w:sz w:val="28"/>
        </w:rPr>
        <w:t xml:space="preserve"> </w:t>
      </w:r>
      <w:r>
        <w:rPr>
          <w:sz w:val="28"/>
        </w:rPr>
        <w:t>экстремизма,</w:t>
      </w:r>
      <w:r>
        <w:rPr>
          <w:spacing w:val="1"/>
          <w:sz w:val="28"/>
        </w:rPr>
        <w:t xml:space="preserve"> </w:t>
      </w:r>
      <w:r>
        <w:rPr>
          <w:sz w:val="28"/>
        </w:rPr>
        <w:t>наркотизма</w:t>
      </w:r>
      <w:r>
        <w:rPr>
          <w:spacing w:val="1"/>
          <w:sz w:val="28"/>
        </w:rPr>
        <w:t xml:space="preserve"> </w:t>
      </w:r>
      <w:r>
        <w:rPr>
          <w:sz w:val="28"/>
        </w:rPr>
        <w:t>и</w:t>
      </w:r>
      <w:r>
        <w:rPr>
          <w:spacing w:val="1"/>
          <w:sz w:val="28"/>
        </w:rPr>
        <w:t xml:space="preserve"> </w:t>
      </w:r>
      <w:r>
        <w:rPr>
          <w:sz w:val="28"/>
        </w:rPr>
        <w:t>последствия</w:t>
      </w:r>
      <w:r>
        <w:rPr>
          <w:spacing w:val="1"/>
          <w:sz w:val="28"/>
        </w:rPr>
        <w:t xml:space="preserve"> </w:t>
      </w:r>
      <w:r>
        <w:rPr>
          <w:sz w:val="28"/>
        </w:rPr>
        <w:t>данных</w:t>
      </w:r>
      <w:r>
        <w:rPr>
          <w:spacing w:val="1"/>
          <w:sz w:val="28"/>
        </w:rPr>
        <w:t xml:space="preserve"> </w:t>
      </w:r>
      <w:r>
        <w:rPr>
          <w:sz w:val="28"/>
        </w:rPr>
        <w:t>явлений</w:t>
      </w:r>
      <w:r>
        <w:rPr>
          <w:spacing w:val="1"/>
          <w:sz w:val="28"/>
        </w:rPr>
        <w:t xml:space="preserve"> </w:t>
      </w:r>
      <w:r>
        <w:rPr>
          <w:sz w:val="28"/>
        </w:rPr>
        <w:t>для</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p>
    <w:p w:rsidR="007D61C7" w:rsidRDefault="00C553C6" w:rsidP="007909D3">
      <w:pPr>
        <w:pStyle w:val="a4"/>
        <w:numPr>
          <w:ilvl w:val="1"/>
          <w:numId w:val="53"/>
        </w:numPr>
        <w:tabs>
          <w:tab w:val="left" w:pos="1678"/>
        </w:tabs>
        <w:spacing w:line="352" w:lineRule="auto"/>
        <w:ind w:right="555" w:firstLine="710"/>
        <w:rPr>
          <w:sz w:val="28"/>
        </w:rPr>
      </w:pPr>
      <w:r>
        <w:rPr>
          <w:sz w:val="28"/>
        </w:rPr>
        <w:t>классифицировать мероприятия по защите населения от терроризма,</w:t>
      </w:r>
      <w:r>
        <w:rPr>
          <w:spacing w:val="1"/>
          <w:sz w:val="28"/>
        </w:rPr>
        <w:t xml:space="preserve"> </w:t>
      </w:r>
      <w:r>
        <w:rPr>
          <w:sz w:val="28"/>
        </w:rPr>
        <w:t>экстремизма,</w:t>
      </w:r>
      <w:r>
        <w:rPr>
          <w:spacing w:val="3"/>
          <w:sz w:val="28"/>
        </w:rPr>
        <w:t xml:space="preserve"> </w:t>
      </w:r>
      <w:r>
        <w:rPr>
          <w:sz w:val="28"/>
        </w:rPr>
        <w:t>наркотизма;</w:t>
      </w:r>
    </w:p>
    <w:p w:rsidR="007D61C7" w:rsidRDefault="00C553C6" w:rsidP="007909D3">
      <w:pPr>
        <w:pStyle w:val="a4"/>
        <w:numPr>
          <w:ilvl w:val="1"/>
          <w:numId w:val="53"/>
        </w:numPr>
        <w:tabs>
          <w:tab w:val="left" w:pos="1678"/>
        </w:tabs>
        <w:spacing w:before="10" w:line="355" w:lineRule="auto"/>
        <w:ind w:right="553" w:firstLine="710"/>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ситуацию</w:t>
      </w:r>
      <w:r>
        <w:rPr>
          <w:spacing w:val="1"/>
          <w:sz w:val="28"/>
        </w:rPr>
        <w:t xml:space="preserve"> </w:t>
      </w:r>
      <w:r>
        <w:rPr>
          <w:sz w:val="28"/>
        </w:rPr>
        <w:t>и</w:t>
      </w:r>
      <w:r>
        <w:rPr>
          <w:spacing w:val="1"/>
          <w:sz w:val="28"/>
        </w:rPr>
        <w:t xml:space="preserve"> </w:t>
      </w:r>
      <w:r>
        <w:rPr>
          <w:sz w:val="28"/>
        </w:rPr>
        <w:t>безопасно</w:t>
      </w:r>
      <w:r>
        <w:rPr>
          <w:spacing w:val="1"/>
          <w:sz w:val="28"/>
        </w:rPr>
        <w:t xml:space="preserve"> </w:t>
      </w:r>
      <w:r>
        <w:rPr>
          <w:sz w:val="28"/>
        </w:rPr>
        <w:t>действовать</w:t>
      </w:r>
      <w:r>
        <w:rPr>
          <w:spacing w:val="1"/>
          <w:sz w:val="28"/>
        </w:rPr>
        <w:t xml:space="preserve"> </w:t>
      </w:r>
      <w:r>
        <w:rPr>
          <w:sz w:val="28"/>
        </w:rPr>
        <w:t>при</w:t>
      </w:r>
      <w:r>
        <w:rPr>
          <w:spacing w:val="1"/>
          <w:sz w:val="28"/>
        </w:rPr>
        <w:t xml:space="preserve"> </w:t>
      </w:r>
      <w:r>
        <w:rPr>
          <w:sz w:val="28"/>
        </w:rPr>
        <w:t>обнаружении неизвестного предмета, возможной угрозе взрыва (при взрыве)</w:t>
      </w:r>
      <w:r>
        <w:rPr>
          <w:spacing w:val="1"/>
          <w:sz w:val="28"/>
        </w:rPr>
        <w:t xml:space="preserve"> </w:t>
      </w:r>
      <w:r>
        <w:rPr>
          <w:sz w:val="28"/>
        </w:rPr>
        <w:lastRenderedPageBreak/>
        <w:t>взрывного</w:t>
      </w:r>
      <w:r>
        <w:rPr>
          <w:spacing w:val="5"/>
          <w:sz w:val="28"/>
        </w:rPr>
        <w:t xml:space="preserve"> </w:t>
      </w:r>
      <w:r>
        <w:rPr>
          <w:sz w:val="28"/>
        </w:rPr>
        <w:t>устройства;</w:t>
      </w:r>
    </w:p>
    <w:p w:rsidR="007D61C7" w:rsidRDefault="00C553C6" w:rsidP="007909D3">
      <w:pPr>
        <w:pStyle w:val="a4"/>
        <w:numPr>
          <w:ilvl w:val="1"/>
          <w:numId w:val="53"/>
        </w:numPr>
        <w:tabs>
          <w:tab w:val="left" w:pos="1678"/>
        </w:tabs>
        <w:spacing w:before="87" w:line="357" w:lineRule="auto"/>
        <w:ind w:right="550" w:firstLine="710"/>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ситуацию</w:t>
      </w:r>
      <w:r>
        <w:rPr>
          <w:spacing w:val="1"/>
          <w:sz w:val="28"/>
        </w:rPr>
        <w:t xml:space="preserve"> </w:t>
      </w:r>
      <w:r>
        <w:rPr>
          <w:sz w:val="28"/>
        </w:rPr>
        <w:t>и</w:t>
      </w:r>
      <w:r>
        <w:rPr>
          <w:spacing w:val="1"/>
          <w:sz w:val="28"/>
        </w:rPr>
        <w:t xml:space="preserve"> </w:t>
      </w:r>
      <w:r>
        <w:rPr>
          <w:sz w:val="28"/>
        </w:rPr>
        <w:t>безопасно</w:t>
      </w:r>
      <w:r>
        <w:rPr>
          <w:spacing w:val="1"/>
          <w:sz w:val="28"/>
        </w:rPr>
        <w:t xml:space="preserve"> </w:t>
      </w:r>
      <w:r>
        <w:rPr>
          <w:sz w:val="28"/>
        </w:rPr>
        <w:t>действовать</w:t>
      </w:r>
      <w:r>
        <w:rPr>
          <w:spacing w:val="1"/>
          <w:sz w:val="28"/>
        </w:rPr>
        <w:t xml:space="preserve"> </w:t>
      </w:r>
      <w:r>
        <w:rPr>
          <w:sz w:val="28"/>
        </w:rPr>
        <w:t>при</w:t>
      </w:r>
      <w:r>
        <w:rPr>
          <w:spacing w:val="1"/>
          <w:sz w:val="28"/>
        </w:rPr>
        <w:t xml:space="preserve"> </w:t>
      </w:r>
      <w:r>
        <w:rPr>
          <w:sz w:val="28"/>
        </w:rPr>
        <w:t>похищении или захвате в заложники (попытки похищения) и при проведении</w:t>
      </w:r>
      <w:r>
        <w:rPr>
          <w:spacing w:val="1"/>
          <w:sz w:val="28"/>
        </w:rPr>
        <w:t xml:space="preserve"> </w:t>
      </w:r>
      <w:r>
        <w:rPr>
          <w:sz w:val="28"/>
        </w:rPr>
        <w:t>мероприятий по</w:t>
      </w:r>
      <w:r>
        <w:rPr>
          <w:spacing w:val="1"/>
          <w:sz w:val="28"/>
        </w:rPr>
        <w:t xml:space="preserve"> </w:t>
      </w:r>
      <w:r>
        <w:rPr>
          <w:sz w:val="28"/>
        </w:rPr>
        <w:t>освобождению</w:t>
      </w:r>
      <w:r>
        <w:rPr>
          <w:spacing w:val="-2"/>
          <w:sz w:val="28"/>
        </w:rPr>
        <w:t xml:space="preserve"> </w:t>
      </w:r>
      <w:r>
        <w:rPr>
          <w:sz w:val="28"/>
        </w:rPr>
        <w:t>заложников;</w:t>
      </w:r>
    </w:p>
    <w:p w:rsidR="007D61C7" w:rsidRDefault="00C553C6" w:rsidP="007909D3">
      <w:pPr>
        <w:pStyle w:val="a4"/>
        <w:numPr>
          <w:ilvl w:val="1"/>
          <w:numId w:val="53"/>
        </w:numPr>
        <w:tabs>
          <w:tab w:val="left" w:pos="1678"/>
          <w:tab w:val="left" w:pos="3538"/>
          <w:tab w:val="left" w:pos="5059"/>
          <w:tab w:val="left" w:pos="8215"/>
        </w:tabs>
        <w:spacing w:line="357" w:lineRule="auto"/>
        <w:ind w:right="551" w:firstLine="710"/>
        <w:rPr>
          <w:sz w:val="28"/>
        </w:rPr>
      </w:pPr>
      <w:r>
        <w:rPr>
          <w:sz w:val="28"/>
        </w:rPr>
        <w:t>классифицировать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основные</w:t>
      </w:r>
      <w:r>
        <w:rPr>
          <w:spacing w:val="1"/>
          <w:sz w:val="28"/>
        </w:rPr>
        <w:t xml:space="preserve"> </w:t>
      </w:r>
      <w:r>
        <w:rPr>
          <w:sz w:val="28"/>
        </w:rPr>
        <w:t>положения</w:t>
      </w:r>
      <w:r>
        <w:rPr>
          <w:spacing w:val="-67"/>
          <w:sz w:val="28"/>
        </w:rPr>
        <w:t xml:space="preserve"> </w:t>
      </w:r>
      <w:r>
        <w:rPr>
          <w:sz w:val="28"/>
        </w:rPr>
        <w:t>законодательных</w:t>
      </w:r>
      <w:r>
        <w:rPr>
          <w:sz w:val="28"/>
        </w:rPr>
        <w:tab/>
        <w:t>актов,</w:t>
      </w:r>
      <w:r>
        <w:rPr>
          <w:sz w:val="28"/>
        </w:rPr>
        <w:tab/>
        <w:t>регламентирующих</w:t>
      </w:r>
      <w:r>
        <w:rPr>
          <w:sz w:val="28"/>
        </w:rPr>
        <w:tab/>
      </w:r>
      <w:r>
        <w:rPr>
          <w:spacing w:val="-1"/>
          <w:sz w:val="28"/>
        </w:rPr>
        <w:t>ответственность</w:t>
      </w:r>
      <w:r>
        <w:rPr>
          <w:spacing w:val="-68"/>
          <w:sz w:val="28"/>
        </w:rPr>
        <w:t xml:space="preserve"> </w:t>
      </w:r>
      <w:r>
        <w:rPr>
          <w:sz w:val="28"/>
        </w:rPr>
        <w:t>несовершеннолетних</w:t>
      </w:r>
      <w:r>
        <w:rPr>
          <w:spacing w:val="-4"/>
          <w:sz w:val="28"/>
        </w:rPr>
        <w:t xml:space="preserve"> </w:t>
      </w:r>
      <w:r>
        <w:rPr>
          <w:sz w:val="28"/>
        </w:rPr>
        <w:t>за</w:t>
      </w:r>
      <w:r>
        <w:rPr>
          <w:spacing w:val="3"/>
          <w:sz w:val="28"/>
        </w:rPr>
        <w:t xml:space="preserve"> </w:t>
      </w:r>
      <w:r>
        <w:rPr>
          <w:sz w:val="28"/>
        </w:rPr>
        <w:t>правонарушения;</w:t>
      </w:r>
    </w:p>
    <w:p w:rsidR="007D61C7" w:rsidRDefault="00C553C6" w:rsidP="007909D3">
      <w:pPr>
        <w:pStyle w:val="a4"/>
        <w:numPr>
          <w:ilvl w:val="1"/>
          <w:numId w:val="53"/>
        </w:numPr>
        <w:tabs>
          <w:tab w:val="left" w:pos="1678"/>
        </w:tabs>
        <w:spacing w:line="352" w:lineRule="auto"/>
        <w:ind w:right="546" w:firstLine="710"/>
        <w:rPr>
          <w:sz w:val="28"/>
        </w:rPr>
      </w:pPr>
      <w:r>
        <w:rPr>
          <w:sz w:val="28"/>
        </w:rPr>
        <w:t>классифицировать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опасные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местах</w:t>
      </w:r>
      <w:r>
        <w:rPr>
          <w:spacing w:val="1"/>
          <w:sz w:val="28"/>
        </w:rPr>
        <w:t xml:space="preserve"> </w:t>
      </w:r>
      <w:r>
        <w:rPr>
          <w:sz w:val="28"/>
        </w:rPr>
        <w:t>большого скопления</w:t>
      </w:r>
      <w:r>
        <w:rPr>
          <w:spacing w:val="2"/>
          <w:sz w:val="28"/>
        </w:rPr>
        <w:t xml:space="preserve"> </w:t>
      </w:r>
      <w:r>
        <w:rPr>
          <w:sz w:val="28"/>
        </w:rPr>
        <w:t>людей;</w:t>
      </w:r>
    </w:p>
    <w:p w:rsidR="007D61C7" w:rsidRDefault="00C553C6" w:rsidP="007909D3">
      <w:pPr>
        <w:pStyle w:val="a4"/>
        <w:numPr>
          <w:ilvl w:val="1"/>
          <w:numId w:val="53"/>
        </w:numPr>
        <w:tabs>
          <w:tab w:val="left" w:pos="1678"/>
        </w:tabs>
        <w:spacing w:before="8" w:line="352" w:lineRule="auto"/>
        <w:ind w:right="553" w:firstLine="710"/>
        <w:rPr>
          <w:sz w:val="28"/>
        </w:rPr>
      </w:pPr>
      <w:r>
        <w:rPr>
          <w:sz w:val="28"/>
        </w:rPr>
        <w:t>предвидеть причины возникновения возможных опасных ситуаций в</w:t>
      </w:r>
      <w:r>
        <w:rPr>
          <w:spacing w:val="1"/>
          <w:sz w:val="28"/>
        </w:rPr>
        <w:t xml:space="preserve"> </w:t>
      </w:r>
      <w:r>
        <w:rPr>
          <w:sz w:val="28"/>
        </w:rPr>
        <w:t>местах</w:t>
      </w:r>
      <w:r>
        <w:rPr>
          <w:spacing w:val="-4"/>
          <w:sz w:val="28"/>
        </w:rPr>
        <w:t xml:space="preserve"> </w:t>
      </w:r>
      <w:r>
        <w:rPr>
          <w:sz w:val="28"/>
        </w:rPr>
        <w:t>большого</w:t>
      </w:r>
      <w:r>
        <w:rPr>
          <w:spacing w:val="1"/>
          <w:sz w:val="28"/>
        </w:rPr>
        <w:t xml:space="preserve"> </w:t>
      </w:r>
      <w:r>
        <w:rPr>
          <w:sz w:val="28"/>
        </w:rPr>
        <w:t>скопления</w:t>
      </w:r>
      <w:r>
        <w:rPr>
          <w:spacing w:val="2"/>
          <w:sz w:val="28"/>
        </w:rPr>
        <w:t xml:space="preserve"> </w:t>
      </w:r>
      <w:r>
        <w:rPr>
          <w:sz w:val="28"/>
        </w:rPr>
        <w:t>людей;</w:t>
      </w:r>
    </w:p>
    <w:p w:rsidR="007D61C7" w:rsidRDefault="00C553C6" w:rsidP="007909D3">
      <w:pPr>
        <w:pStyle w:val="a4"/>
        <w:numPr>
          <w:ilvl w:val="1"/>
          <w:numId w:val="53"/>
        </w:numPr>
        <w:tabs>
          <w:tab w:val="left" w:pos="1678"/>
        </w:tabs>
        <w:spacing w:before="7" w:line="352" w:lineRule="auto"/>
        <w:ind w:right="548" w:firstLine="710"/>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ситуацию</w:t>
      </w:r>
      <w:r>
        <w:rPr>
          <w:spacing w:val="1"/>
          <w:sz w:val="28"/>
        </w:rPr>
        <w:t xml:space="preserve"> </w:t>
      </w:r>
      <w:r>
        <w:rPr>
          <w:sz w:val="28"/>
        </w:rPr>
        <w:t>и</w:t>
      </w:r>
      <w:r>
        <w:rPr>
          <w:spacing w:val="1"/>
          <w:sz w:val="28"/>
        </w:rPr>
        <w:t xml:space="preserve"> </w:t>
      </w:r>
      <w:r>
        <w:rPr>
          <w:sz w:val="28"/>
        </w:rPr>
        <w:t>безопасно</w:t>
      </w:r>
      <w:r>
        <w:rPr>
          <w:spacing w:val="1"/>
          <w:sz w:val="28"/>
        </w:rPr>
        <w:t xml:space="preserve"> </w:t>
      </w:r>
      <w:r>
        <w:rPr>
          <w:sz w:val="28"/>
        </w:rPr>
        <w:t>действовать</w:t>
      </w:r>
      <w:r>
        <w:rPr>
          <w:spacing w:val="1"/>
          <w:sz w:val="28"/>
        </w:rPr>
        <w:t xml:space="preserve"> </w:t>
      </w:r>
      <w:r>
        <w:rPr>
          <w:sz w:val="28"/>
        </w:rPr>
        <w:t>в</w:t>
      </w:r>
      <w:r>
        <w:rPr>
          <w:spacing w:val="1"/>
          <w:sz w:val="28"/>
        </w:rPr>
        <w:t xml:space="preserve"> </w:t>
      </w:r>
      <w:r>
        <w:rPr>
          <w:sz w:val="28"/>
        </w:rPr>
        <w:t>местах</w:t>
      </w:r>
      <w:r>
        <w:rPr>
          <w:spacing w:val="1"/>
          <w:sz w:val="28"/>
        </w:rPr>
        <w:t xml:space="preserve"> </w:t>
      </w:r>
      <w:r>
        <w:rPr>
          <w:sz w:val="28"/>
        </w:rPr>
        <w:t>массового скопления</w:t>
      </w:r>
      <w:r>
        <w:rPr>
          <w:spacing w:val="2"/>
          <w:sz w:val="28"/>
        </w:rPr>
        <w:t xml:space="preserve"> </w:t>
      </w:r>
      <w:r>
        <w:rPr>
          <w:sz w:val="28"/>
        </w:rPr>
        <w:t>людей;</w:t>
      </w:r>
    </w:p>
    <w:p w:rsidR="007D61C7" w:rsidRDefault="00C553C6" w:rsidP="007909D3">
      <w:pPr>
        <w:pStyle w:val="a4"/>
        <w:numPr>
          <w:ilvl w:val="1"/>
          <w:numId w:val="53"/>
        </w:numPr>
        <w:tabs>
          <w:tab w:val="left" w:pos="1678"/>
        </w:tabs>
        <w:spacing w:before="12" w:line="350" w:lineRule="auto"/>
        <w:ind w:right="551" w:firstLine="710"/>
        <w:rPr>
          <w:sz w:val="28"/>
        </w:rPr>
      </w:pPr>
      <w:r>
        <w:rPr>
          <w:sz w:val="28"/>
        </w:rPr>
        <w:t>оповещать</w:t>
      </w:r>
      <w:r>
        <w:rPr>
          <w:spacing w:val="1"/>
          <w:sz w:val="28"/>
        </w:rPr>
        <w:t xml:space="preserve"> </w:t>
      </w:r>
      <w:r>
        <w:rPr>
          <w:sz w:val="28"/>
        </w:rPr>
        <w:t>(вызывать)</w:t>
      </w:r>
      <w:r>
        <w:rPr>
          <w:spacing w:val="1"/>
          <w:sz w:val="28"/>
        </w:rPr>
        <w:t xml:space="preserve"> </w:t>
      </w:r>
      <w:r>
        <w:rPr>
          <w:sz w:val="28"/>
        </w:rPr>
        <w:t>экстренные</w:t>
      </w:r>
      <w:r>
        <w:rPr>
          <w:spacing w:val="1"/>
          <w:sz w:val="28"/>
        </w:rPr>
        <w:t xml:space="preserve"> </w:t>
      </w:r>
      <w:r>
        <w:rPr>
          <w:sz w:val="28"/>
        </w:rPr>
        <w:t>службы</w:t>
      </w:r>
      <w:r>
        <w:rPr>
          <w:spacing w:val="1"/>
          <w:sz w:val="28"/>
        </w:rPr>
        <w:t xml:space="preserve"> </w:t>
      </w:r>
      <w:r>
        <w:rPr>
          <w:sz w:val="28"/>
        </w:rPr>
        <w:t>при</w:t>
      </w:r>
      <w:r>
        <w:rPr>
          <w:spacing w:val="1"/>
          <w:sz w:val="28"/>
        </w:rPr>
        <w:t xml:space="preserve"> </w:t>
      </w:r>
      <w:r>
        <w:rPr>
          <w:sz w:val="28"/>
        </w:rPr>
        <w:t>чрезвычайной</w:t>
      </w:r>
      <w:r>
        <w:rPr>
          <w:spacing w:val="1"/>
          <w:sz w:val="28"/>
        </w:rPr>
        <w:t xml:space="preserve"> </w:t>
      </w:r>
      <w:r>
        <w:rPr>
          <w:sz w:val="28"/>
        </w:rPr>
        <w:t>ситуации;</w:t>
      </w:r>
    </w:p>
    <w:p w:rsidR="007D61C7" w:rsidRDefault="00C553C6" w:rsidP="007909D3">
      <w:pPr>
        <w:pStyle w:val="a4"/>
        <w:numPr>
          <w:ilvl w:val="1"/>
          <w:numId w:val="53"/>
        </w:numPr>
        <w:tabs>
          <w:tab w:val="left" w:pos="1678"/>
        </w:tabs>
        <w:spacing w:before="13" w:line="352" w:lineRule="auto"/>
        <w:ind w:right="555" w:firstLine="710"/>
        <w:rPr>
          <w:sz w:val="28"/>
        </w:rPr>
      </w:pPr>
      <w:r>
        <w:rPr>
          <w:sz w:val="28"/>
        </w:rPr>
        <w:t>характеризовать</w:t>
      </w:r>
      <w:r>
        <w:rPr>
          <w:spacing w:val="1"/>
          <w:sz w:val="28"/>
        </w:rPr>
        <w:t xml:space="preserve"> </w:t>
      </w:r>
      <w:r>
        <w:rPr>
          <w:sz w:val="28"/>
        </w:rPr>
        <w:t>безопасный</w:t>
      </w:r>
      <w:r>
        <w:rPr>
          <w:spacing w:val="1"/>
          <w:sz w:val="28"/>
        </w:rPr>
        <w:t xml:space="preserve"> </w:t>
      </w:r>
      <w:r>
        <w:rPr>
          <w:sz w:val="28"/>
        </w:rPr>
        <w:t>и</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его</w:t>
      </w:r>
      <w:r>
        <w:rPr>
          <w:spacing w:val="1"/>
          <w:sz w:val="28"/>
        </w:rPr>
        <w:t xml:space="preserve"> </w:t>
      </w:r>
      <w:r>
        <w:rPr>
          <w:sz w:val="28"/>
        </w:rPr>
        <w:t>составляющие и</w:t>
      </w:r>
      <w:r>
        <w:rPr>
          <w:spacing w:val="-1"/>
          <w:sz w:val="28"/>
        </w:rPr>
        <w:t xml:space="preserve"> </w:t>
      </w:r>
      <w:r>
        <w:rPr>
          <w:sz w:val="28"/>
        </w:rPr>
        <w:t>значение</w:t>
      </w:r>
      <w:r>
        <w:rPr>
          <w:spacing w:val="1"/>
          <w:sz w:val="28"/>
        </w:rPr>
        <w:t xml:space="preserve"> </w:t>
      </w:r>
      <w:r>
        <w:rPr>
          <w:sz w:val="28"/>
        </w:rPr>
        <w:t>для</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p>
    <w:p w:rsidR="007D61C7" w:rsidRDefault="00C553C6" w:rsidP="007909D3">
      <w:pPr>
        <w:pStyle w:val="a4"/>
        <w:numPr>
          <w:ilvl w:val="1"/>
          <w:numId w:val="53"/>
        </w:numPr>
        <w:tabs>
          <w:tab w:val="left" w:pos="1678"/>
        </w:tabs>
        <w:spacing w:before="7" w:line="352" w:lineRule="auto"/>
        <w:ind w:right="550" w:firstLine="710"/>
        <w:rPr>
          <w:sz w:val="28"/>
        </w:rPr>
      </w:pPr>
      <w:r>
        <w:rPr>
          <w:sz w:val="28"/>
        </w:rPr>
        <w:t>классифицировать</w:t>
      </w:r>
      <w:r>
        <w:rPr>
          <w:spacing w:val="1"/>
          <w:sz w:val="28"/>
        </w:rPr>
        <w:t xml:space="preserve"> </w:t>
      </w:r>
      <w:r>
        <w:rPr>
          <w:sz w:val="28"/>
        </w:rPr>
        <w:t>мероприятия</w:t>
      </w:r>
      <w:r>
        <w:rPr>
          <w:spacing w:val="1"/>
          <w:sz w:val="28"/>
        </w:rPr>
        <w:t xml:space="preserve"> </w:t>
      </w:r>
      <w:r>
        <w:rPr>
          <w:sz w:val="28"/>
        </w:rPr>
        <w:t>и</w:t>
      </w:r>
      <w:r>
        <w:rPr>
          <w:spacing w:val="1"/>
          <w:sz w:val="28"/>
        </w:rPr>
        <w:t xml:space="preserve"> </w:t>
      </w:r>
      <w:r>
        <w:rPr>
          <w:sz w:val="28"/>
        </w:rPr>
        <w:t>факторы,</w:t>
      </w:r>
      <w:r>
        <w:rPr>
          <w:spacing w:val="1"/>
          <w:sz w:val="28"/>
        </w:rPr>
        <w:t xml:space="preserve"> </w:t>
      </w:r>
      <w:r>
        <w:rPr>
          <w:sz w:val="28"/>
        </w:rPr>
        <w:t>укрепляющие</w:t>
      </w:r>
      <w:r>
        <w:rPr>
          <w:spacing w:val="1"/>
          <w:sz w:val="28"/>
        </w:rPr>
        <w:t xml:space="preserve"> </w:t>
      </w:r>
      <w:r>
        <w:rPr>
          <w:sz w:val="28"/>
        </w:rPr>
        <w:t>и</w:t>
      </w:r>
      <w:r>
        <w:rPr>
          <w:spacing w:val="1"/>
          <w:sz w:val="28"/>
        </w:rPr>
        <w:t xml:space="preserve"> </w:t>
      </w:r>
      <w:r>
        <w:rPr>
          <w:sz w:val="28"/>
        </w:rPr>
        <w:t>разрушающие</w:t>
      </w:r>
      <w:r>
        <w:rPr>
          <w:spacing w:val="1"/>
          <w:sz w:val="28"/>
        </w:rPr>
        <w:t xml:space="preserve"> </w:t>
      </w:r>
      <w:r>
        <w:rPr>
          <w:sz w:val="28"/>
        </w:rPr>
        <w:t>здоровье;</w:t>
      </w:r>
    </w:p>
    <w:p w:rsidR="007D61C7" w:rsidRDefault="00C553C6" w:rsidP="007909D3">
      <w:pPr>
        <w:pStyle w:val="a4"/>
        <w:numPr>
          <w:ilvl w:val="1"/>
          <w:numId w:val="53"/>
        </w:numPr>
        <w:tabs>
          <w:tab w:val="left" w:pos="1678"/>
        </w:tabs>
        <w:spacing w:before="11" w:line="352" w:lineRule="auto"/>
        <w:ind w:right="552" w:firstLine="710"/>
        <w:rPr>
          <w:sz w:val="28"/>
        </w:rPr>
      </w:pPr>
      <w:r>
        <w:rPr>
          <w:sz w:val="28"/>
        </w:rPr>
        <w:t>планировать</w:t>
      </w:r>
      <w:r>
        <w:rPr>
          <w:spacing w:val="1"/>
          <w:sz w:val="28"/>
        </w:rPr>
        <w:t xml:space="preserve"> </w:t>
      </w:r>
      <w:r>
        <w:rPr>
          <w:sz w:val="28"/>
        </w:rPr>
        <w:t>профилактические</w:t>
      </w:r>
      <w:r>
        <w:rPr>
          <w:spacing w:val="1"/>
          <w:sz w:val="28"/>
        </w:rPr>
        <w:t xml:space="preserve"> </w:t>
      </w:r>
      <w:r>
        <w:rPr>
          <w:sz w:val="28"/>
        </w:rPr>
        <w:t>мероприятия</w:t>
      </w:r>
      <w:r>
        <w:rPr>
          <w:spacing w:val="1"/>
          <w:sz w:val="28"/>
        </w:rPr>
        <w:t xml:space="preserve"> </w:t>
      </w:r>
      <w:r>
        <w:rPr>
          <w:sz w:val="28"/>
        </w:rPr>
        <w:t>по</w:t>
      </w:r>
      <w:r>
        <w:rPr>
          <w:spacing w:val="1"/>
          <w:sz w:val="28"/>
        </w:rPr>
        <w:t xml:space="preserve"> </w:t>
      </w:r>
      <w:r>
        <w:rPr>
          <w:sz w:val="28"/>
        </w:rPr>
        <w:t>сохранению</w:t>
      </w:r>
      <w:r>
        <w:rPr>
          <w:spacing w:val="1"/>
          <w:sz w:val="28"/>
        </w:rPr>
        <w:t xml:space="preserve"> </w:t>
      </w:r>
      <w:r>
        <w:rPr>
          <w:sz w:val="28"/>
        </w:rPr>
        <w:t>и</w:t>
      </w:r>
      <w:r>
        <w:rPr>
          <w:spacing w:val="1"/>
          <w:sz w:val="28"/>
        </w:rPr>
        <w:t xml:space="preserve"> </w:t>
      </w:r>
      <w:r>
        <w:rPr>
          <w:sz w:val="28"/>
        </w:rPr>
        <w:t>укреплению</w:t>
      </w:r>
      <w:r>
        <w:rPr>
          <w:spacing w:val="-1"/>
          <w:sz w:val="28"/>
        </w:rPr>
        <w:t xml:space="preserve"> </w:t>
      </w:r>
      <w:r>
        <w:rPr>
          <w:sz w:val="28"/>
        </w:rPr>
        <w:t>своего</w:t>
      </w:r>
      <w:r>
        <w:rPr>
          <w:spacing w:val="1"/>
          <w:sz w:val="28"/>
        </w:rPr>
        <w:t xml:space="preserve"> </w:t>
      </w:r>
      <w:r>
        <w:rPr>
          <w:sz w:val="28"/>
        </w:rPr>
        <w:t>здоровья;</w:t>
      </w:r>
    </w:p>
    <w:p w:rsidR="007D61C7" w:rsidRDefault="00C553C6" w:rsidP="007909D3">
      <w:pPr>
        <w:pStyle w:val="a4"/>
        <w:numPr>
          <w:ilvl w:val="1"/>
          <w:numId w:val="53"/>
        </w:numPr>
        <w:tabs>
          <w:tab w:val="left" w:pos="1678"/>
        </w:tabs>
        <w:spacing w:before="7" w:line="352" w:lineRule="auto"/>
        <w:ind w:right="550" w:firstLine="710"/>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нагрузку</w:t>
      </w:r>
      <w:r>
        <w:rPr>
          <w:spacing w:val="1"/>
          <w:sz w:val="28"/>
        </w:rPr>
        <w:t xml:space="preserve"> </w:t>
      </w:r>
      <w:r>
        <w:rPr>
          <w:sz w:val="28"/>
        </w:rPr>
        <w:t>и</w:t>
      </w:r>
      <w:r>
        <w:rPr>
          <w:spacing w:val="1"/>
          <w:sz w:val="28"/>
        </w:rPr>
        <w:t xml:space="preserve"> </w:t>
      </w:r>
      <w:r>
        <w:rPr>
          <w:sz w:val="28"/>
        </w:rPr>
        <w:t>профилактические</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укреплению</w:t>
      </w:r>
      <w:r>
        <w:rPr>
          <w:spacing w:val="-3"/>
          <w:sz w:val="28"/>
        </w:rPr>
        <w:t xml:space="preserve"> </w:t>
      </w:r>
      <w:r>
        <w:rPr>
          <w:sz w:val="28"/>
        </w:rPr>
        <w:t>здоровья;</w:t>
      </w:r>
      <w:r>
        <w:rPr>
          <w:spacing w:val="-1"/>
          <w:sz w:val="28"/>
        </w:rPr>
        <w:t xml:space="preserve"> </w:t>
      </w:r>
      <w:r>
        <w:rPr>
          <w:sz w:val="28"/>
        </w:rPr>
        <w:t>планировать</w:t>
      </w:r>
      <w:r>
        <w:rPr>
          <w:spacing w:val="-4"/>
          <w:sz w:val="28"/>
        </w:rPr>
        <w:t xml:space="preserve"> </w:t>
      </w:r>
      <w:r>
        <w:rPr>
          <w:sz w:val="28"/>
        </w:rPr>
        <w:t>распорядок</w:t>
      </w:r>
      <w:r>
        <w:rPr>
          <w:spacing w:val="-1"/>
          <w:sz w:val="28"/>
        </w:rPr>
        <w:t xml:space="preserve"> </w:t>
      </w:r>
      <w:r>
        <w:rPr>
          <w:sz w:val="28"/>
        </w:rPr>
        <w:t>дня с</w:t>
      </w:r>
      <w:r>
        <w:rPr>
          <w:spacing w:val="-1"/>
          <w:sz w:val="28"/>
        </w:rPr>
        <w:t xml:space="preserve"> </w:t>
      </w:r>
      <w:r>
        <w:rPr>
          <w:sz w:val="28"/>
        </w:rPr>
        <w:t>учетом нагрузок;</w:t>
      </w:r>
    </w:p>
    <w:p w:rsidR="007D61C7" w:rsidRDefault="00C553C6" w:rsidP="007909D3">
      <w:pPr>
        <w:pStyle w:val="a4"/>
        <w:numPr>
          <w:ilvl w:val="1"/>
          <w:numId w:val="53"/>
        </w:numPr>
        <w:tabs>
          <w:tab w:val="left" w:pos="1678"/>
        </w:tabs>
        <w:spacing w:before="11" w:line="350" w:lineRule="auto"/>
        <w:ind w:right="552" w:firstLine="710"/>
        <w:rPr>
          <w:sz w:val="28"/>
        </w:rPr>
      </w:pPr>
      <w:r>
        <w:rPr>
          <w:sz w:val="28"/>
        </w:rPr>
        <w:t>выявлять</w:t>
      </w:r>
      <w:r>
        <w:rPr>
          <w:spacing w:val="1"/>
          <w:sz w:val="28"/>
        </w:rPr>
        <w:t xml:space="preserve"> </w:t>
      </w:r>
      <w:r>
        <w:rPr>
          <w:sz w:val="28"/>
        </w:rPr>
        <w:t>мероприятия</w:t>
      </w:r>
      <w:r>
        <w:rPr>
          <w:spacing w:val="1"/>
          <w:sz w:val="28"/>
        </w:rPr>
        <w:t xml:space="preserve"> </w:t>
      </w:r>
      <w:r>
        <w:rPr>
          <w:sz w:val="28"/>
        </w:rPr>
        <w:t>и</w:t>
      </w:r>
      <w:r>
        <w:rPr>
          <w:spacing w:val="1"/>
          <w:sz w:val="28"/>
        </w:rPr>
        <w:t xml:space="preserve"> </w:t>
      </w:r>
      <w:r>
        <w:rPr>
          <w:sz w:val="28"/>
        </w:rPr>
        <w:t>факторы,</w:t>
      </w:r>
      <w:r>
        <w:rPr>
          <w:spacing w:val="1"/>
          <w:sz w:val="28"/>
        </w:rPr>
        <w:t xml:space="preserve"> </w:t>
      </w:r>
      <w:r>
        <w:rPr>
          <w:sz w:val="28"/>
        </w:rPr>
        <w:t>потенциально</w:t>
      </w:r>
      <w:r>
        <w:rPr>
          <w:spacing w:val="1"/>
          <w:sz w:val="28"/>
        </w:rPr>
        <w:t xml:space="preserve"> </w:t>
      </w:r>
      <w:r>
        <w:rPr>
          <w:sz w:val="28"/>
        </w:rPr>
        <w:t>опасные</w:t>
      </w:r>
      <w:r>
        <w:rPr>
          <w:spacing w:val="1"/>
          <w:sz w:val="28"/>
        </w:rPr>
        <w:t xml:space="preserve"> </w:t>
      </w:r>
      <w:r>
        <w:rPr>
          <w:sz w:val="28"/>
        </w:rPr>
        <w:t>для</w:t>
      </w:r>
      <w:r>
        <w:rPr>
          <w:spacing w:val="1"/>
          <w:sz w:val="28"/>
        </w:rPr>
        <w:t xml:space="preserve"> </w:t>
      </w:r>
      <w:r>
        <w:rPr>
          <w:sz w:val="28"/>
        </w:rPr>
        <w:t>здоровья;</w:t>
      </w:r>
    </w:p>
    <w:p w:rsidR="007D61C7" w:rsidRDefault="00C553C6" w:rsidP="007909D3">
      <w:pPr>
        <w:pStyle w:val="a4"/>
        <w:numPr>
          <w:ilvl w:val="1"/>
          <w:numId w:val="53"/>
        </w:numPr>
        <w:tabs>
          <w:tab w:val="left" w:pos="1678"/>
        </w:tabs>
        <w:spacing w:before="14"/>
        <w:ind w:left="1677"/>
        <w:jc w:val="left"/>
        <w:rPr>
          <w:sz w:val="28"/>
        </w:rPr>
      </w:pPr>
      <w:r>
        <w:rPr>
          <w:sz w:val="28"/>
        </w:rPr>
        <w:t>безопасно</w:t>
      </w:r>
      <w:r>
        <w:rPr>
          <w:spacing w:val="-6"/>
          <w:sz w:val="28"/>
        </w:rPr>
        <w:t xml:space="preserve"> </w:t>
      </w:r>
      <w:r>
        <w:rPr>
          <w:sz w:val="28"/>
        </w:rPr>
        <w:t>использовать</w:t>
      </w:r>
      <w:r>
        <w:rPr>
          <w:spacing w:val="-8"/>
          <w:sz w:val="28"/>
        </w:rPr>
        <w:t xml:space="preserve"> </w:t>
      </w:r>
      <w:r>
        <w:rPr>
          <w:sz w:val="28"/>
        </w:rPr>
        <w:t>ресурсы</w:t>
      </w:r>
      <w:r>
        <w:rPr>
          <w:spacing w:val="-6"/>
          <w:sz w:val="28"/>
        </w:rPr>
        <w:t xml:space="preserve"> </w:t>
      </w:r>
      <w:r>
        <w:rPr>
          <w:sz w:val="28"/>
        </w:rPr>
        <w:t>интернета;</w:t>
      </w:r>
    </w:p>
    <w:p w:rsidR="007D61C7" w:rsidRDefault="00C553C6" w:rsidP="007909D3">
      <w:pPr>
        <w:pStyle w:val="a4"/>
        <w:numPr>
          <w:ilvl w:val="1"/>
          <w:numId w:val="53"/>
        </w:numPr>
        <w:tabs>
          <w:tab w:val="left" w:pos="1678"/>
        </w:tabs>
        <w:spacing w:before="161"/>
        <w:ind w:left="1677"/>
        <w:jc w:val="left"/>
        <w:rPr>
          <w:sz w:val="28"/>
        </w:rPr>
      </w:pPr>
      <w:r>
        <w:rPr>
          <w:sz w:val="28"/>
        </w:rPr>
        <w:t>анализировать</w:t>
      </w:r>
      <w:r>
        <w:rPr>
          <w:spacing w:val="-6"/>
          <w:sz w:val="28"/>
        </w:rPr>
        <w:t xml:space="preserve"> </w:t>
      </w:r>
      <w:r>
        <w:rPr>
          <w:sz w:val="28"/>
        </w:rPr>
        <w:t>состояние</w:t>
      </w:r>
      <w:r>
        <w:rPr>
          <w:spacing w:val="-4"/>
          <w:sz w:val="28"/>
        </w:rPr>
        <w:t xml:space="preserve"> </w:t>
      </w:r>
      <w:r>
        <w:rPr>
          <w:sz w:val="28"/>
        </w:rPr>
        <w:t>своего</w:t>
      </w:r>
      <w:r>
        <w:rPr>
          <w:spacing w:val="-4"/>
          <w:sz w:val="28"/>
        </w:rPr>
        <w:t xml:space="preserve"> </w:t>
      </w:r>
      <w:r>
        <w:rPr>
          <w:sz w:val="28"/>
        </w:rPr>
        <w:t>здоровья;</w:t>
      </w:r>
    </w:p>
    <w:p w:rsidR="007D61C7" w:rsidRDefault="00C553C6" w:rsidP="007909D3">
      <w:pPr>
        <w:pStyle w:val="a4"/>
        <w:numPr>
          <w:ilvl w:val="1"/>
          <w:numId w:val="53"/>
        </w:numPr>
        <w:tabs>
          <w:tab w:val="left" w:pos="1678"/>
        </w:tabs>
        <w:spacing w:before="161"/>
        <w:ind w:left="1677"/>
        <w:jc w:val="left"/>
        <w:rPr>
          <w:sz w:val="28"/>
        </w:rPr>
      </w:pPr>
      <w:r>
        <w:rPr>
          <w:sz w:val="28"/>
        </w:rPr>
        <w:t>определять</w:t>
      </w:r>
      <w:r>
        <w:rPr>
          <w:spacing w:val="-8"/>
          <w:sz w:val="28"/>
        </w:rPr>
        <w:t xml:space="preserve"> </w:t>
      </w:r>
      <w:r>
        <w:rPr>
          <w:sz w:val="28"/>
        </w:rPr>
        <w:t>состояния</w:t>
      </w:r>
      <w:r>
        <w:rPr>
          <w:spacing w:val="-6"/>
          <w:sz w:val="28"/>
        </w:rPr>
        <w:t xml:space="preserve"> </w:t>
      </w:r>
      <w:r>
        <w:rPr>
          <w:sz w:val="28"/>
        </w:rPr>
        <w:t>оказания</w:t>
      </w:r>
      <w:r>
        <w:rPr>
          <w:spacing w:val="-5"/>
          <w:sz w:val="28"/>
        </w:rPr>
        <w:t xml:space="preserve"> </w:t>
      </w:r>
      <w:r>
        <w:rPr>
          <w:sz w:val="28"/>
        </w:rPr>
        <w:t>неотложной</w:t>
      </w:r>
      <w:r>
        <w:rPr>
          <w:spacing w:val="-6"/>
          <w:sz w:val="28"/>
        </w:rPr>
        <w:t xml:space="preserve"> </w:t>
      </w:r>
      <w:r>
        <w:rPr>
          <w:sz w:val="28"/>
        </w:rPr>
        <w:t>помощи;</w:t>
      </w:r>
    </w:p>
    <w:p w:rsidR="007D61C7" w:rsidRDefault="00C553C6" w:rsidP="007909D3">
      <w:pPr>
        <w:pStyle w:val="a4"/>
        <w:numPr>
          <w:ilvl w:val="1"/>
          <w:numId w:val="53"/>
        </w:numPr>
        <w:tabs>
          <w:tab w:val="left" w:pos="1678"/>
        </w:tabs>
        <w:spacing w:before="161"/>
        <w:ind w:left="1677"/>
        <w:jc w:val="left"/>
        <w:rPr>
          <w:sz w:val="28"/>
        </w:rPr>
      </w:pPr>
      <w:r>
        <w:rPr>
          <w:sz w:val="28"/>
        </w:rPr>
        <w:t>использовать</w:t>
      </w:r>
      <w:r>
        <w:rPr>
          <w:spacing w:val="-7"/>
          <w:sz w:val="28"/>
        </w:rPr>
        <w:t xml:space="preserve"> </w:t>
      </w:r>
      <w:r>
        <w:rPr>
          <w:sz w:val="28"/>
        </w:rPr>
        <w:t>алгоритм</w:t>
      </w:r>
      <w:r>
        <w:rPr>
          <w:spacing w:val="-3"/>
          <w:sz w:val="28"/>
        </w:rPr>
        <w:t xml:space="preserve"> </w:t>
      </w:r>
      <w:r>
        <w:rPr>
          <w:sz w:val="28"/>
        </w:rPr>
        <w:t>действий</w:t>
      </w:r>
      <w:r>
        <w:rPr>
          <w:spacing w:val="-5"/>
          <w:sz w:val="28"/>
        </w:rPr>
        <w:t xml:space="preserve"> </w:t>
      </w:r>
      <w:r>
        <w:rPr>
          <w:sz w:val="28"/>
        </w:rPr>
        <w:t>по</w:t>
      </w:r>
      <w:r>
        <w:rPr>
          <w:spacing w:val="-5"/>
          <w:sz w:val="28"/>
        </w:rPr>
        <w:t xml:space="preserve"> </w:t>
      </w:r>
      <w:r>
        <w:rPr>
          <w:sz w:val="28"/>
        </w:rPr>
        <w:t>оказанию</w:t>
      </w:r>
      <w:r>
        <w:rPr>
          <w:spacing w:val="-7"/>
          <w:sz w:val="28"/>
        </w:rPr>
        <w:t xml:space="preserve"> </w:t>
      </w:r>
      <w:r>
        <w:rPr>
          <w:sz w:val="28"/>
        </w:rPr>
        <w:t>первой</w:t>
      </w:r>
      <w:r>
        <w:rPr>
          <w:spacing w:val="-5"/>
          <w:sz w:val="28"/>
        </w:rPr>
        <w:t xml:space="preserve"> </w:t>
      </w:r>
      <w:r>
        <w:rPr>
          <w:sz w:val="28"/>
        </w:rPr>
        <w:t>помощи;</w:t>
      </w:r>
    </w:p>
    <w:p w:rsidR="007D61C7" w:rsidRDefault="00C553C6" w:rsidP="007909D3">
      <w:pPr>
        <w:pStyle w:val="a4"/>
        <w:numPr>
          <w:ilvl w:val="1"/>
          <w:numId w:val="53"/>
        </w:numPr>
        <w:tabs>
          <w:tab w:val="left" w:pos="1678"/>
        </w:tabs>
        <w:spacing w:before="157"/>
        <w:ind w:left="1677"/>
        <w:jc w:val="left"/>
        <w:rPr>
          <w:sz w:val="28"/>
        </w:rPr>
      </w:pPr>
      <w:r>
        <w:rPr>
          <w:sz w:val="28"/>
        </w:rPr>
        <w:t>классифицировать</w:t>
      </w:r>
      <w:r>
        <w:rPr>
          <w:spacing w:val="-7"/>
          <w:sz w:val="28"/>
        </w:rPr>
        <w:t xml:space="preserve"> </w:t>
      </w:r>
      <w:r>
        <w:rPr>
          <w:sz w:val="28"/>
        </w:rPr>
        <w:t>средства</w:t>
      </w:r>
      <w:r>
        <w:rPr>
          <w:spacing w:val="-7"/>
          <w:sz w:val="28"/>
        </w:rPr>
        <w:t xml:space="preserve"> </w:t>
      </w:r>
      <w:r>
        <w:rPr>
          <w:sz w:val="28"/>
        </w:rPr>
        <w:t>оказания</w:t>
      </w:r>
      <w:r>
        <w:rPr>
          <w:spacing w:val="-6"/>
          <w:sz w:val="28"/>
        </w:rPr>
        <w:t xml:space="preserve"> </w:t>
      </w:r>
      <w:r>
        <w:rPr>
          <w:sz w:val="28"/>
        </w:rPr>
        <w:t>первой</w:t>
      </w:r>
      <w:r>
        <w:rPr>
          <w:spacing w:val="-8"/>
          <w:sz w:val="28"/>
        </w:rPr>
        <w:t xml:space="preserve"> </w:t>
      </w:r>
      <w:r>
        <w:rPr>
          <w:sz w:val="28"/>
        </w:rPr>
        <w:t>помощи;</w:t>
      </w:r>
    </w:p>
    <w:p w:rsidR="007D61C7" w:rsidRDefault="007D61C7">
      <w:pPr>
        <w:rPr>
          <w:sz w:val="28"/>
        </w:rPr>
        <w:sectPr w:rsidR="007D61C7">
          <w:pgSz w:w="11910" w:h="16840"/>
          <w:pgMar w:top="1020" w:right="20" w:bottom="1140" w:left="1160" w:header="0" w:footer="880" w:gutter="0"/>
          <w:cols w:space="720"/>
        </w:sectPr>
      </w:pPr>
    </w:p>
    <w:p w:rsidR="007D61C7" w:rsidRDefault="00C553C6" w:rsidP="007909D3">
      <w:pPr>
        <w:pStyle w:val="a4"/>
        <w:numPr>
          <w:ilvl w:val="1"/>
          <w:numId w:val="53"/>
        </w:numPr>
        <w:tabs>
          <w:tab w:val="left" w:pos="1678"/>
        </w:tabs>
        <w:spacing w:before="87"/>
        <w:ind w:left="1677"/>
        <w:jc w:val="left"/>
        <w:rPr>
          <w:sz w:val="28"/>
        </w:rPr>
      </w:pPr>
      <w:r>
        <w:rPr>
          <w:sz w:val="28"/>
        </w:rPr>
        <w:lastRenderedPageBreak/>
        <w:t>оказывать</w:t>
      </w:r>
      <w:r>
        <w:rPr>
          <w:spacing w:val="-7"/>
          <w:sz w:val="28"/>
        </w:rPr>
        <w:t xml:space="preserve"> </w:t>
      </w:r>
      <w:r>
        <w:rPr>
          <w:sz w:val="28"/>
        </w:rPr>
        <w:t>первую</w:t>
      </w:r>
      <w:r>
        <w:rPr>
          <w:spacing w:val="-5"/>
          <w:sz w:val="28"/>
        </w:rPr>
        <w:t xml:space="preserve"> </w:t>
      </w:r>
      <w:r>
        <w:rPr>
          <w:sz w:val="28"/>
        </w:rPr>
        <w:t>помощь</w:t>
      </w:r>
      <w:r>
        <w:rPr>
          <w:spacing w:val="-7"/>
          <w:sz w:val="28"/>
        </w:rPr>
        <w:t xml:space="preserve"> </w:t>
      </w:r>
      <w:r>
        <w:rPr>
          <w:sz w:val="28"/>
        </w:rPr>
        <w:t>при</w:t>
      </w:r>
      <w:r>
        <w:rPr>
          <w:spacing w:val="-5"/>
          <w:sz w:val="28"/>
        </w:rPr>
        <w:t xml:space="preserve"> </w:t>
      </w:r>
      <w:r>
        <w:rPr>
          <w:sz w:val="28"/>
        </w:rPr>
        <w:t>наружном</w:t>
      </w:r>
      <w:r>
        <w:rPr>
          <w:spacing w:val="-2"/>
          <w:sz w:val="28"/>
        </w:rPr>
        <w:t xml:space="preserve"> </w:t>
      </w:r>
      <w:r>
        <w:rPr>
          <w:sz w:val="28"/>
        </w:rPr>
        <w:t>и</w:t>
      </w:r>
      <w:r>
        <w:rPr>
          <w:spacing w:val="-5"/>
          <w:sz w:val="28"/>
        </w:rPr>
        <w:t xml:space="preserve"> </w:t>
      </w:r>
      <w:r>
        <w:rPr>
          <w:sz w:val="28"/>
        </w:rPr>
        <w:t>внутреннем</w:t>
      </w:r>
      <w:r>
        <w:rPr>
          <w:spacing w:val="-3"/>
          <w:sz w:val="28"/>
        </w:rPr>
        <w:t xml:space="preserve"> </w:t>
      </w:r>
      <w:r>
        <w:rPr>
          <w:sz w:val="28"/>
        </w:rPr>
        <w:t>кровотечении;</w:t>
      </w:r>
    </w:p>
    <w:p w:rsidR="007D61C7" w:rsidRDefault="00C553C6" w:rsidP="007909D3">
      <w:pPr>
        <w:pStyle w:val="a4"/>
        <w:numPr>
          <w:ilvl w:val="1"/>
          <w:numId w:val="53"/>
        </w:numPr>
        <w:tabs>
          <w:tab w:val="left" w:pos="1678"/>
        </w:tabs>
        <w:spacing w:before="161"/>
        <w:ind w:left="1677"/>
        <w:jc w:val="left"/>
        <w:rPr>
          <w:sz w:val="28"/>
        </w:rPr>
      </w:pPr>
      <w:r>
        <w:rPr>
          <w:sz w:val="28"/>
        </w:rPr>
        <w:t>извлекать</w:t>
      </w:r>
      <w:r>
        <w:rPr>
          <w:spacing w:val="-7"/>
          <w:sz w:val="28"/>
        </w:rPr>
        <w:t xml:space="preserve"> </w:t>
      </w:r>
      <w:r>
        <w:rPr>
          <w:sz w:val="28"/>
        </w:rPr>
        <w:t>инородное</w:t>
      </w:r>
      <w:r>
        <w:rPr>
          <w:spacing w:val="-3"/>
          <w:sz w:val="28"/>
        </w:rPr>
        <w:t xml:space="preserve"> </w:t>
      </w:r>
      <w:r>
        <w:rPr>
          <w:sz w:val="28"/>
        </w:rPr>
        <w:t>тело</w:t>
      </w:r>
      <w:r>
        <w:rPr>
          <w:spacing w:val="-3"/>
          <w:sz w:val="28"/>
        </w:rPr>
        <w:t xml:space="preserve"> </w:t>
      </w:r>
      <w:r>
        <w:rPr>
          <w:sz w:val="28"/>
        </w:rPr>
        <w:t>из</w:t>
      </w:r>
      <w:r>
        <w:rPr>
          <w:spacing w:val="-4"/>
          <w:sz w:val="28"/>
        </w:rPr>
        <w:t xml:space="preserve"> </w:t>
      </w:r>
      <w:r>
        <w:rPr>
          <w:sz w:val="28"/>
        </w:rPr>
        <w:t>верхних</w:t>
      </w:r>
      <w:r>
        <w:rPr>
          <w:spacing w:val="-8"/>
          <w:sz w:val="28"/>
        </w:rPr>
        <w:t xml:space="preserve"> </w:t>
      </w:r>
      <w:r>
        <w:rPr>
          <w:sz w:val="28"/>
        </w:rPr>
        <w:t>дыхательных</w:t>
      </w:r>
      <w:r>
        <w:rPr>
          <w:spacing w:val="-8"/>
          <w:sz w:val="28"/>
        </w:rPr>
        <w:t xml:space="preserve"> </w:t>
      </w:r>
      <w:r>
        <w:rPr>
          <w:sz w:val="28"/>
        </w:rPr>
        <w:t>путей;</w:t>
      </w:r>
    </w:p>
    <w:p w:rsidR="007D61C7" w:rsidRDefault="00C553C6" w:rsidP="007909D3">
      <w:pPr>
        <w:pStyle w:val="a4"/>
        <w:numPr>
          <w:ilvl w:val="1"/>
          <w:numId w:val="53"/>
        </w:numPr>
        <w:tabs>
          <w:tab w:val="left" w:pos="1678"/>
        </w:tabs>
        <w:spacing w:before="161"/>
        <w:ind w:left="1677"/>
        <w:jc w:val="left"/>
        <w:rPr>
          <w:sz w:val="28"/>
        </w:rPr>
      </w:pPr>
      <w:r>
        <w:rPr>
          <w:sz w:val="28"/>
        </w:rPr>
        <w:t>оказывать</w:t>
      </w:r>
      <w:r>
        <w:rPr>
          <w:spacing w:val="-7"/>
          <w:sz w:val="28"/>
        </w:rPr>
        <w:t xml:space="preserve"> </w:t>
      </w:r>
      <w:r>
        <w:rPr>
          <w:sz w:val="28"/>
        </w:rPr>
        <w:t>первую</w:t>
      </w:r>
      <w:r>
        <w:rPr>
          <w:spacing w:val="-5"/>
          <w:sz w:val="28"/>
        </w:rPr>
        <w:t xml:space="preserve"> </w:t>
      </w:r>
      <w:r>
        <w:rPr>
          <w:sz w:val="28"/>
        </w:rPr>
        <w:t>помощь</w:t>
      </w:r>
      <w:r>
        <w:rPr>
          <w:spacing w:val="-6"/>
          <w:sz w:val="28"/>
        </w:rPr>
        <w:t xml:space="preserve"> </w:t>
      </w:r>
      <w:r>
        <w:rPr>
          <w:sz w:val="28"/>
        </w:rPr>
        <w:t>при</w:t>
      </w:r>
      <w:r>
        <w:rPr>
          <w:spacing w:val="1"/>
          <w:sz w:val="28"/>
        </w:rPr>
        <w:t xml:space="preserve"> </w:t>
      </w:r>
      <w:r>
        <w:rPr>
          <w:sz w:val="28"/>
        </w:rPr>
        <w:t>ушибах;</w:t>
      </w:r>
    </w:p>
    <w:p w:rsidR="007D61C7" w:rsidRDefault="00C553C6" w:rsidP="007909D3">
      <w:pPr>
        <w:pStyle w:val="a4"/>
        <w:numPr>
          <w:ilvl w:val="1"/>
          <w:numId w:val="53"/>
        </w:numPr>
        <w:tabs>
          <w:tab w:val="left" w:pos="1678"/>
        </w:tabs>
        <w:spacing w:before="161"/>
        <w:ind w:left="1677"/>
        <w:jc w:val="left"/>
        <w:rPr>
          <w:sz w:val="28"/>
        </w:rPr>
      </w:pPr>
      <w:r>
        <w:rPr>
          <w:sz w:val="28"/>
        </w:rPr>
        <w:t>оказывать</w:t>
      </w:r>
      <w:r>
        <w:rPr>
          <w:spacing w:val="-7"/>
          <w:sz w:val="28"/>
        </w:rPr>
        <w:t xml:space="preserve"> </w:t>
      </w:r>
      <w:r>
        <w:rPr>
          <w:sz w:val="28"/>
        </w:rPr>
        <w:t>первую</w:t>
      </w:r>
      <w:r>
        <w:rPr>
          <w:spacing w:val="-5"/>
          <w:sz w:val="28"/>
        </w:rPr>
        <w:t xml:space="preserve"> </w:t>
      </w:r>
      <w:r>
        <w:rPr>
          <w:sz w:val="28"/>
        </w:rPr>
        <w:t>помощь</w:t>
      </w:r>
      <w:r>
        <w:rPr>
          <w:spacing w:val="-6"/>
          <w:sz w:val="28"/>
        </w:rPr>
        <w:t xml:space="preserve"> </w:t>
      </w:r>
      <w:r>
        <w:rPr>
          <w:sz w:val="28"/>
        </w:rPr>
        <w:t>при</w:t>
      </w:r>
      <w:r>
        <w:rPr>
          <w:spacing w:val="-5"/>
          <w:sz w:val="28"/>
        </w:rPr>
        <w:t xml:space="preserve"> </w:t>
      </w:r>
      <w:r>
        <w:rPr>
          <w:sz w:val="28"/>
        </w:rPr>
        <w:t>растяжениях;</w:t>
      </w:r>
    </w:p>
    <w:p w:rsidR="007D61C7" w:rsidRDefault="00C553C6" w:rsidP="007909D3">
      <w:pPr>
        <w:pStyle w:val="a4"/>
        <w:numPr>
          <w:ilvl w:val="1"/>
          <w:numId w:val="53"/>
        </w:numPr>
        <w:tabs>
          <w:tab w:val="left" w:pos="1678"/>
        </w:tabs>
        <w:spacing w:before="156"/>
        <w:ind w:left="1677"/>
        <w:jc w:val="left"/>
        <w:rPr>
          <w:sz w:val="28"/>
        </w:rPr>
      </w:pPr>
      <w:r>
        <w:rPr>
          <w:sz w:val="28"/>
        </w:rPr>
        <w:t>оказывать</w:t>
      </w:r>
      <w:r>
        <w:rPr>
          <w:spacing w:val="-6"/>
          <w:sz w:val="28"/>
        </w:rPr>
        <w:t xml:space="preserve"> </w:t>
      </w:r>
      <w:r>
        <w:rPr>
          <w:sz w:val="28"/>
        </w:rPr>
        <w:t>первую</w:t>
      </w:r>
      <w:r>
        <w:rPr>
          <w:spacing w:val="-5"/>
          <w:sz w:val="28"/>
        </w:rPr>
        <w:t xml:space="preserve"> </w:t>
      </w:r>
      <w:r>
        <w:rPr>
          <w:sz w:val="28"/>
        </w:rPr>
        <w:t>помощь</w:t>
      </w:r>
      <w:r>
        <w:rPr>
          <w:spacing w:val="-6"/>
          <w:sz w:val="28"/>
        </w:rPr>
        <w:t xml:space="preserve"> </w:t>
      </w:r>
      <w:r>
        <w:rPr>
          <w:sz w:val="28"/>
        </w:rPr>
        <w:t>при</w:t>
      </w:r>
      <w:r>
        <w:rPr>
          <w:spacing w:val="-3"/>
          <w:sz w:val="28"/>
        </w:rPr>
        <w:t xml:space="preserve"> </w:t>
      </w:r>
      <w:r>
        <w:rPr>
          <w:sz w:val="28"/>
        </w:rPr>
        <w:t>вывихах;</w:t>
      </w:r>
    </w:p>
    <w:p w:rsidR="007D61C7" w:rsidRDefault="00C553C6" w:rsidP="007909D3">
      <w:pPr>
        <w:pStyle w:val="a4"/>
        <w:numPr>
          <w:ilvl w:val="1"/>
          <w:numId w:val="53"/>
        </w:numPr>
        <w:tabs>
          <w:tab w:val="left" w:pos="1678"/>
        </w:tabs>
        <w:spacing w:before="161"/>
        <w:ind w:left="1677"/>
        <w:jc w:val="left"/>
        <w:rPr>
          <w:sz w:val="28"/>
        </w:rPr>
      </w:pPr>
      <w:r>
        <w:rPr>
          <w:sz w:val="28"/>
        </w:rPr>
        <w:t>оказывать</w:t>
      </w:r>
      <w:r>
        <w:rPr>
          <w:spacing w:val="-5"/>
          <w:sz w:val="28"/>
        </w:rPr>
        <w:t xml:space="preserve"> </w:t>
      </w:r>
      <w:r>
        <w:rPr>
          <w:sz w:val="28"/>
        </w:rPr>
        <w:t>первую</w:t>
      </w:r>
      <w:r>
        <w:rPr>
          <w:spacing w:val="-4"/>
          <w:sz w:val="28"/>
        </w:rPr>
        <w:t xml:space="preserve"> </w:t>
      </w:r>
      <w:r>
        <w:rPr>
          <w:sz w:val="28"/>
        </w:rPr>
        <w:t>помощь</w:t>
      </w:r>
      <w:r>
        <w:rPr>
          <w:spacing w:val="-5"/>
          <w:sz w:val="28"/>
        </w:rPr>
        <w:t xml:space="preserve"> </w:t>
      </w:r>
      <w:r>
        <w:rPr>
          <w:sz w:val="28"/>
        </w:rPr>
        <w:t>при</w:t>
      </w:r>
      <w:r>
        <w:rPr>
          <w:spacing w:val="-3"/>
          <w:sz w:val="28"/>
        </w:rPr>
        <w:t xml:space="preserve"> </w:t>
      </w:r>
      <w:r>
        <w:rPr>
          <w:sz w:val="28"/>
        </w:rPr>
        <w:t>переломах;</w:t>
      </w:r>
    </w:p>
    <w:p w:rsidR="007D61C7" w:rsidRDefault="00C553C6" w:rsidP="007909D3">
      <w:pPr>
        <w:pStyle w:val="a4"/>
        <w:numPr>
          <w:ilvl w:val="1"/>
          <w:numId w:val="53"/>
        </w:numPr>
        <w:tabs>
          <w:tab w:val="left" w:pos="1678"/>
        </w:tabs>
        <w:spacing w:before="162"/>
        <w:ind w:left="1677"/>
        <w:jc w:val="left"/>
        <w:rPr>
          <w:sz w:val="28"/>
        </w:rPr>
      </w:pPr>
      <w:r>
        <w:rPr>
          <w:sz w:val="28"/>
        </w:rPr>
        <w:t>оказывать</w:t>
      </w:r>
      <w:r>
        <w:rPr>
          <w:spacing w:val="-6"/>
          <w:sz w:val="28"/>
        </w:rPr>
        <w:t xml:space="preserve"> </w:t>
      </w:r>
      <w:r>
        <w:rPr>
          <w:sz w:val="28"/>
        </w:rPr>
        <w:t>первую</w:t>
      </w:r>
      <w:r>
        <w:rPr>
          <w:spacing w:val="-4"/>
          <w:sz w:val="28"/>
        </w:rPr>
        <w:t xml:space="preserve"> </w:t>
      </w:r>
      <w:r>
        <w:rPr>
          <w:sz w:val="28"/>
        </w:rPr>
        <w:t>помощь</w:t>
      </w:r>
      <w:r>
        <w:rPr>
          <w:spacing w:val="-5"/>
          <w:sz w:val="28"/>
        </w:rPr>
        <w:t xml:space="preserve"> </w:t>
      </w:r>
      <w:r>
        <w:rPr>
          <w:sz w:val="28"/>
        </w:rPr>
        <w:t>при</w:t>
      </w:r>
      <w:r>
        <w:rPr>
          <w:spacing w:val="-3"/>
          <w:sz w:val="28"/>
        </w:rPr>
        <w:t xml:space="preserve"> </w:t>
      </w:r>
      <w:r>
        <w:rPr>
          <w:sz w:val="28"/>
        </w:rPr>
        <w:t>ожогах;</w:t>
      </w:r>
    </w:p>
    <w:p w:rsidR="007D61C7" w:rsidRDefault="00C553C6" w:rsidP="007909D3">
      <w:pPr>
        <w:pStyle w:val="a4"/>
        <w:numPr>
          <w:ilvl w:val="1"/>
          <w:numId w:val="53"/>
        </w:numPr>
        <w:tabs>
          <w:tab w:val="left" w:pos="1678"/>
          <w:tab w:val="left" w:pos="3265"/>
          <w:tab w:val="left" w:pos="4546"/>
          <w:tab w:val="left" w:pos="5879"/>
          <w:tab w:val="left" w:pos="6709"/>
          <w:tab w:val="left" w:pos="8835"/>
          <w:tab w:val="left" w:pos="9372"/>
        </w:tabs>
        <w:spacing w:before="161" w:line="352" w:lineRule="auto"/>
        <w:ind w:right="549" w:firstLine="710"/>
        <w:jc w:val="left"/>
        <w:rPr>
          <w:sz w:val="28"/>
        </w:rPr>
      </w:pPr>
      <w:r>
        <w:rPr>
          <w:sz w:val="28"/>
        </w:rPr>
        <w:t>оказывать</w:t>
      </w:r>
      <w:r>
        <w:rPr>
          <w:sz w:val="28"/>
        </w:rPr>
        <w:tab/>
        <w:t>первую</w:t>
      </w:r>
      <w:r>
        <w:rPr>
          <w:sz w:val="28"/>
        </w:rPr>
        <w:tab/>
        <w:t>помощь</w:t>
      </w:r>
      <w:r>
        <w:rPr>
          <w:sz w:val="28"/>
        </w:rPr>
        <w:tab/>
        <w:t>при</w:t>
      </w:r>
      <w:r>
        <w:rPr>
          <w:sz w:val="28"/>
        </w:rPr>
        <w:tab/>
        <w:t>отморожениях</w:t>
      </w:r>
      <w:r>
        <w:rPr>
          <w:sz w:val="28"/>
        </w:rPr>
        <w:tab/>
        <w:t>и</w:t>
      </w:r>
      <w:r>
        <w:rPr>
          <w:sz w:val="28"/>
        </w:rPr>
        <w:tab/>
        <w:t>общем</w:t>
      </w:r>
      <w:r>
        <w:rPr>
          <w:spacing w:val="-67"/>
          <w:sz w:val="28"/>
        </w:rPr>
        <w:t xml:space="preserve"> </w:t>
      </w:r>
      <w:r>
        <w:rPr>
          <w:sz w:val="28"/>
        </w:rPr>
        <w:t>переохлаждении;</w:t>
      </w:r>
    </w:p>
    <w:p w:rsidR="007D61C7" w:rsidRDefault="00C553C6" w:rsidP="007909D3">
      <w:pPr>
        <w:pStyle w:val="a4"/>
        <w:numPr>
          <w:ilvl w:val="1"/>
          <w:numId w:val="53"/>
        </w:numPr>
        <w:tabs>
          <w:tab w:val="left" w:pos="1678"/>
        </w:tabs>
        <w:spacing w:before="7"/>
        <w:ind w:left="1677"/>
        <w:jc w:val="left"/>
        <w:rPr>
          <w:sz w:val="28"/>
        </w:rPr>
      </w:pPr>
      <w:r>
        <w:rPr>
          <w:sz w:val="28"/>
        </w:rPr>
        <w:t>оказывать</w:t>
      </w:r>
      <w:r>
        <w:rPr>
          <w:spacing w:val="-6"/>
          <w:sz w:val="28"/>
        </w:rPr>
        <w:t xml:space="preserve"> </w:t>
      </w:r>
      <w:r>
        <w:rPr>
          <w:sz w:val="28"/>
        </w:rPr>
        <w:t>первую</w:t>
      </w:r>
      <w:r>
        <w:rPr>
          <w:spacing w:val="-5"/>
          <w:sz w:val="28"/>
        </w:rPr>
        <w:t xml:space="preserve"> </w:t>
      </w:r>
      <w:r>
        <w:rPr>
          <w:sz w:val="28"/>
        </w:rPr>
        <w:t>помощь</w:t>
      </w:r>
      <w:r>
        <w:rPr>
          <w:spacing w:val="-6"/>
          <w:sz w:val="28"/>
        </w:rPr>
        <w:t xml:space="preserve"> </w:t>
      </w:r>
      <w:r>
        <w:rPr>
          <w:sz w:val="28"/>
        </w:rPr>
        <w:t>при</w:t>
      </w:r>
      <w:r>
        <w:rPr>
          <w:spacing w:val="-4"/>
          <w:sz w:val="28"/>
        </w:rPr>
        <w:t xml:space="preserve"> </w:t>
      </w:r>
      <w:r>
        <w:rPr>
          <w:sz w:val="28"/>
        </w:rPr>
        <w:t>отравлениях;</w:t>
      </w:r>
    </w:p>
    <w:p w:rsidR="007D61C7" w:rsidRDefault="00C553C6" w:rsidP="007909D3">
      <w:pPr>
        <w:pStyle w:val="a4"/>
        <w:numPr>
          <w:ilvl w:val="1"/>
          <w:numId w:val="53"/>
        </w:numPr>
        <w:tabs>
          <w:tab w:val="left" w:pos="1678"/>
        </w:tabs>
        <w:spacing w:before="161"/>
        <w:ind w:left="1677"/>
        <w:jc w:val="left"/>
        <w:rPr>
          <w:sz w:val="28"/>
        </w:rPr>
      </w:pPr>
      <w:r>
        <w:rPr>
          <w:sz w:val="28"/>
        </w:rPr>
        <w:t>оказывать</w:t>
      </w:r>
      <w:r>
        <w:rPr>
          <w:spacing w:val="-8"/>
          <w:sz w:val="28"/>
        </w:rPr>
        <w:t xml:space="preserve"> </w:t>
      </w:r>
      <w:r>
        <w:rPr>
          <w:sz w:val="28"/>
        </w:rPr>
        <w:t>первую</w:t>
      </w:r>
      <w:r>
        <w:rPr>
          <w:spacing w:val="-6"/>
          <w:sz w:val="28"/>
        </w:rPr>
        <w:t xml:space="preserve"> </w:t>
      </w:r>
      <w:r>
        <w:rPr>
          <w:sz w:val="28"/>
        </w:rPr>
        <w:t>помощь</w:t>
      </w:r>
      <w:r>
        <w:rPr>
          <w:spacing w:val="-7"/>
          <w:sz w:val="28"/>
        </w:rPr>
        <w:t xml:space="preserve"> </w:t>
      </w:r>
      <w:r>
        <w:rPr>
          <w:sz w:val="28"/>
        </w:rPr>
        <w:t>при</w:t>
      </w:r>
      <w:r>
        <w:rPr>
          <w:spacing w:val="-5"/>
          <w:sz w:val="28"/>
        </w:rPr>
        <w:t xml:space="preserve"> </w:t>
      </w:r>
      <w:r>
        <w:rPr>
          <w:sz w:val="28"/>
        </w:rPr>
        <w:t>тепловом (солнечном)</w:t>
      </w:r>
      <w:r>
        <w:rPr>
          <w:spacing w:val="-1"/>
          <w:sz w:val="28"/>
        </w:rPr>
        <w:t xml:space="preserve"> </w:t>
      </w:r>
      <w:r>
        <w:rPr>
          <w:sz w:val="28"/>
        </w:rPr>
        <w:t>ударе;</w:t>
      </w:r>
    </w:p>
    <w:p w:rsidR="007D61C7" w:rsidRDefault="00C553C6" w:rsidP="007909D3">
      <w:pPr>
        <w:pStyle w:val="a4"/>
        <w:numPr>
          <w:ilvl w:val="1"/>
          <w:numId w:val="53"/>
        </w:numPr>
        <w:tabs>
          <w:tab w:val="left" w:pos="1678"/>
        </w:tabs>
        <w:spacing w:before="161"/>
        <w:ind w:left="1677"/>
        <w:jc w:val="left"/>
        <w:rPr>
          <w:sz w:val="28"/>
        </w:rPr>
      </w:pPr>
      <w:r>
        <w:rPr>
          <w:sz w:val="28"/>
        </w:rPr>
        <w:t>оказывать</w:t>
      </w:r>
      <w:r>
        <w:rPr>
          <w:spacing w:val="-4"/>
          <w:sz w:val="28"/>
        </w:rPr>
        <w:t xml:space="preserve"> </w:t>
      </w:r>
      <w:r>
        <w:rPr>
          <w:sz w:val="28"/>
        </w:rPr>
        <w:t>первую</w:t>
      </w:r>
      <w:r>
        <w:rPr>
          <w:spacing w:val="-3"/>
          <w:sz w:val="28"/>
        </w:rPr>
        <w:t xml:space="preserve"> </w:t>
      </w:r>
      <w:r>
        <w:rPr>
          <w:sz w:val="28"/>
        </w:rPr>
        <w:t>помощь</w:t>
      </w:r>
      <w:r>
        <w:rPr>
          <w:spacing w:val="-4"/>
          <w:sz w:val="28"/>
        </w:rPr>
        <w:t xml:space="preserve"> </w:t>
      </w:r>
      <w:r>
        <w:rPr>
          <w:sz w:val="28"/>
        </w:rPr>
        <w:t>при</w:t>
      </w:r>
      <w:r>
        <w:rPr>
          <w:spacing w:val="3"/>
          <w:sz w:val="28"/>
        </w:rPr>
        <w:t xml:space="preserve"> </w:t>
      </w:r>
      <w:r>
        <w:rPr>
          <w:sz w:val="28"/>
        </w:rPr>
        <w:t>укусе</w:t>
      </w:r>
      <w:r>
        <w:rPr>
          <w:spacing w:val="-1"/>
          <w:sz w:val="28"/>
        </w:rPr>
        <w:t xml:space="preserve"> </w:t>
      </w:r>
      <w:r>
        <w:rPr>
          <w:sz w:val="28"/>
        </w:rPr>
        <w:t>насекомых</w:t>
      </w:r>
      <w:r>
        <w:rPr>
          <w:spacing w:val="-6"/>
          <w:sz w:val="28"/>
        </w:rPr>
        <w:t xml:space="preserve"> </w:t>
      </w:r>
      <w:r>
        <w:rPr>
          <w:sz w:val="28"/>
        </w:rPr>
        <w:t>и</w:t>
      </w:r>
      <w:r>
        <w:rPr>
          <w:spacing w:val="-2"/>
          <w:sz w:val="28"/>
        </w:rPr>
        <w:t xml:space="preserve"> </w:t>
      </w:r>
      <w:r>
        <w:rPr>
          <w:sz w:val="28"/>
        </w:rPr>
        <w:t>змей.</w:t>
      </w:r>
    </w:p>
    <w:p w:rsidR="007D61C7" w:rsidRDefault="00C553C6">
      <w:pPr>
        <w:pStyle w:val="1"/>
        <w:spacing w:before="166"/>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7D61C7" w:rsidRDefault="00C553C6" w:rsidP="007909D3">
      <w:pPr>
        <w:pStyle w:val="a4"/>
        <w:numPr>
          <w:ilvl w:val="1"/>
          <w:numId w:val="53"/>
        </w:numPr>
        <w:tabs>
          <w:tab w:val="left" w:pos="1678"/>
          <w:tab w:val="left" w:pos="3289"/>
          <w:tab w:val="left" w:pos="5336"/>
          <w:tab w:val="left" w:pos="6871"/>
          <w:tab w:val="left" w:pos="9178"/>
        </w:tabs>
        <w:spacing w:before="153" w:line="352" w:lineRule="auto"/>
        <w:ind w:right="554" w:firstLine="710"/>
        <w:jc w:val="left"/>
        <w:rPr>
          <w:i/>
          <w:sz w:val="28"/>
        </w:rPr>
      </w:pPr>
      <w:r>
        <w:rPr>
          <w:i/>
          <w:sz w:val="28"/>
        </w:rPr>
        <w:t>безопасно</w:t>
      </w:r>
      <w:r>
        <w:rPr>
          <w:i/>
          <w:sz w:val="28"/>
        </w:rPr>
        <w:tab/>
        <w:t>использовать</w:t>
      </w:r>
      <w:r>
        <w:rPr>
          <w:i/>
          <w:sz w:val="28"/>
        </w:rPr>
        <w:tab/>
        <w:t>средства</w:t>
      </w:r>
      <w:r>
        <w:rPr>
          <w:i/>
          <w:sz w:val="28"/>
        </w:rPr>
        <w:tab/>
        <w:t>индивидуальной</w:t>
      </w:r>
      <w:r>
        <w:rPr>
          <w:i/>
          <w:sz w:val="28"/>
        </w:rPr>
        <w:tab/>
      </w:r>
      <w:r>
        <w:rPr>
          <w:i/>
          <w:spacing w:val="-1"/>
          <w:sz w:val="28"/>
        </w:rPr>
        <w:t>защиты</w:t>
      </w:r>
      <w:r>
        <w:rPr>
          <w:i/>
          <w:spacing w:val="-67"/>
          <w:sz w:val="28"/>
        </w:rPr>
        <w:t xml:space="preserve"> </w:t>
      </w:r>
      <w:r>
        <w:rPr>
          <w:i/>
          <w:sz w:val="28"/>
        </w:rPr>
        <w:t>велосипедиста;</w:t>
      </w:r>
    </w:p>
    <w:p w:rsidR="007D61C7" w:rsidRDefault="00C553C6" w:rsidP="007909D3">
      <w:pPr>
        <w:pStyle w:val="a4"/>
        <w:numPr>
          <w:ilvl w:val="1"/>
          <w:numId w:val="53"/>
        </w:numPr>
        <w:tabs>
          <w:tab w:val="left" w:pos="1678"/>
          <w:tab w:val="left" w:pos="4200"/>
          <w:tab w:val="left" w:pos="4599"/>
          <w:tab w:val="left" w:pos="6982"/>
          <w:tab w:val="left" w:pos="8263"/>
          <w:tab w:val="left" w:pos="8661"/>
        </w:tabs>
        <w:spacing w:before="11" w:line="352" w:lineRule="auto"/>
        <w:ind w:right="554" w:firstLine="710"/>
        <w:jc w:val="left"/>
        <w:rPr>
          <w:i/>
          <w:sz w:val="28"/>
        </w:rPr>
      </w:pPr>
      <w:r>
        <w:rPr>
          <w:i/>
          <w:sz w:val="28"/>
        </w:rPr>
        <w:t>классифицировать</w:t>
      </w:r>
      <w:r>
        <w:rPr>
          <w:i/>
          <w:sz w:val="28"/>
        </w:rPr>
        <w:tab/>
        <w:t>и</w:t>
      </w:r>
      <w:r>
        <w:rPr>
          <w:i/>
          <w:sz w:val="28"/>
        </w:rPr>
        <w:tab/>
        <w:t>характеризовать</w:t>
      </w:r>
      <w:r>
        <w:rPr>
          <w:i/>
          <w:sz w:val="28"/>
        </w:rPr>
        <w:tab/>
        <w:t>причины</w:t>
      </w:r>
      <w:r>
        <w:rPr>
          <w:i/>
          <w:sz w:val="28"/>
        </w:rPr>
        <w:tab/>
        <w:t>и</w:t>
      </w:r>
      <w:r>
        <w:rPr>
          <w:i/>
          <w:sz w:val="28"/>
        </w:rPr>
        <w:tab/>
      </w:r>
      <w:r>
        <w:rPr>
          <w:i/>
          <w:spacing w:val="-1"/>
          <w:sz w:val="28"/>
        </w:rPr>
        <w:t>последствия</w:t>
      </w:r>
      <w:r>
        <w:rPr>
          <w:i/>
          <w:spacing w:val="-67"/>
          <w:sz w:val="28"/>
        </w:rPr>
        <w:t xml:space="preserve"> </w:t>
      </w:r>
      <w:r>
        <w:rPr>
          <w:i/>
          <w:sz w:val="28"/>
        </w:rPr>
        <w:t>опасных</w:t>
      </w:r>
      <w:r>
        <w:rPr>
          <w:i/>
          <w:spacing w:val="1"/>
          <w:sz w:val="28"/>
        </w:rPr>
        <w:t xml:space="preserve"> </w:t>
      </w:r>
      <w:r>
        <w:rPr>
          <w:i/>
          <w:sz w:val="28"/>
        </w:rPr>
        <w:t>ситуаций в туристических</w:t>
      </w:r>
      <w:r>
        <w:rPr>
          <w:i/>
          <w:spacing w:val="1"/>
          <w:sz w:val="28"/>
        </w:rPr>
        <w:t xml:space="preserve"> </w:t>
      </w:r>
      <w:r>
        <w:rPr>
          <w:i/>
          <w:sz w:val="28"/>
        </w:rPr>
        <w:t>поездках;</w:t>
      </w:r>
    </w:p>
    <w:p w:rsidR="007D61C7" w:rsidRDefault="00C553C6" w:rsidP="007909D3">
      <w:pPr>
        <w:pStyle w:val="a4"/>
        <w:numPr>
          <w:ilvl w:val="1"/>
          <w:numId w:val="53"/>
        </w:numPr>
        <w:tabs>
          <w:tab w:val="left" w:pos="1678"/>
        </w:tabs>
        <w:spacing w:before="7"/>
        <w:ind w:left="1677"/>
        <w:jc w:val="left"/>
        <w:rPr>
          <w:i/>
          <w:sz w:val="28"/>
        </w:rPr>
      </w:pPr>
      <w:r>
        <w:rPr>
          <w:i/>
          <w:sz w:val="28"/>
        </w:rPr>
        <w:t>готовиться</w:t>
      </w:r>
      <w:r>
        <w:rPr>
          <w:i/>
          <w:spacing w:val="-5"/>
          <w:sz w:val="28"/>
        </w:rPr>
        <w:t xml:space="preserve"> </w:t>
      </w:r>
      <w:r>
        <w:rPr>
          <w:i/>
          <w:sz w:val="28"/>
        </w:rPr>
        <w:t>к</w:t>
      </w:r>
      <w:r>
        <w:rPr>
          <w:i/>
          <w:spacing w:val="-4"/>
          <w:sz w:val="28"/>
        </w:rPr>
        <w:t xml:space="preserve"> </w:t>
      </w:r>
      <w:r>
        <w:rPr>
          <w:i/>
          <w:sz w:val="28"/>
        </w:rPr>
        <w:t>туристическим</w:t>
      </w:r>
      <w:r>
        <w:rPr>
          <w:i/>
          <w:spacing w:val="-5"/>
          <w:sz w:val="28"/>
        </w:rPr>
        <w:t xml:space="preserve"> </w:t>
      </w:r>
      <w:r>
        <w:rPr>
          <w:i/>
          <w:sz w:val="28"/>
        </w:rPr>
        <w:t>поездкам;</w:t>
      </w:r>
    </w:p>
    <w:p w:rsidR="007D61C7" w:rsidRDefault="00C553C6" w:rsidP="007909D3">
      <w:pPr>
        <w:pStyle w:val="a4"/>
        <w:numPr>
          <w:ilvl w:val="1"/>
          <w:numId w:val="53"/>
        </w:numPr>
        <w:tabs>
          <w:tab w:val="left" w:pos="1678"/>
        </w:tabs>
        <w:spacing w:before="161" w:line="352" w:lineRule="auto"/>
        <w:ind w:right="547" w:firstLine="710"/>
        <w:jc w:val="left"/>
        <w:rPr>
          <w:i/>
          <w:sz w:val="28"/>
        </w:rPr>
      </w:pPr>
      <w:r>
        <w:rPr>
          <w:i/>
          <w:sz w:val="28"/>
        </w:rPr>
        <w:t>адекватно</w:t>
      </w:r>
      <w:r>
        <w:rPr>
          <w:i/>
          <w:spacing w:val="29"/>
          <w:sz w:val="28"/>
        </w:rPr>
        <w:t xml:space="preserve"> </w:t>
      </w:r>
      <w:r>
        <w:rPr>
          <w:i/>
          <w:sz w:val="28"/>
        </w:rPr>
        <w:t>оценивать</w:t>
      </w:r>
      <w:r>
        <w:rPr>
          <w:i/>
          <w:spacing w:val="27"/>
          <w:sz w:val="28"/>
        </w:rPr>
        <w:t xml:space="preserve"> </w:t>
      </w:r>
      <w:r>
        <w:rPr>
          <w:i/>
          <w:sz w:val="28"/>
        </w:rPr>
        <w:t>ситуацию</w:t>
      </w:r>
      <w:r>
        <w:rPr>
          <w:i/>
          <w:spacing w:val="30"/>
          <w:sz w:val="28"/>
        </w:rPr>
        <w:t xml:space="preserve"> </w:t>
      </w:r>
      <w:r>
        <w:rPr>
          <w:i/>
          <w:sz w:val="28"/>
        </w:rPr>
        <w:t>и</w:t>
      </w:r>
      <w:r>
        <w:rPr>
          <w:i/>
          <w:spacing w:val="29"/>
          <w:sz w:val="28"/>
        </w:rPr>
        <w:t xml:space="preserve"> </w:t>
      </w:r>
      <w:r>
        <w:rPr>
          <w:i/>
          <w:sz w:val="28"/>
        </w:rPr>
        <w:t>безопасно</w:t>
      </w:r>
      <w:r>
        <w:rPr>
          <w:i/>
          <w:spacing w:val="30"/>
          <w:sz w:val="28"/>
        </w:rPr>
        <w:t xml:space="preserve"> </w:t>
      </w:r>
      <w:r>
        <w:rPr>
          <w:i/>
          <w:sz w:val="28"/>
        </w:rPr>
        <w:t>вести</w:t>
      </w:r>
      <w:r>
        <w:rPr>
          <w:i/>
          <w:spacing w:val="29"/>
          <w:sz w:val="28"/>
        </w:rPr>
        <w:t xml:space="preserve"> </w:t>
      </w:r>
      <w:r>
        <w:rPr>
          <w:i/>
          <w:sz w:val="28"/>
        </w:rPr>
        <w:t>в</w:t>
      </w:r>
      <w:r>
        <w:rPr>
          <w:i/>
          <w:spacing w:val="29"/>
          <w:sz w:val="28"/>
        </w:rPr>
        <w:t xml:space="preserve"> </w:t>
      </w:r>
      <w:r>
        <w:rPr>
          <w:i/>
          <w:sz w:val="28"/>
        </w:rPr>
        <w:t>туристических</w:t>
      </w:r>
      <w:r>
        <w:rPr>
          <w:i/>
          <w:spacing w:val="-67"/>
          <w:sz w:val="28"/>
        </w:rPr>
        <w:t xml:space="preserve"> </w:t>
      </w:r>
      <w:r>
        <w:rPr>
          <w:i/>
          <w:sz w:val="28"/>
        </w:rPr>
        <w:t>поездках;</w:t>
      </w:r>
    </w:p>
    <w:p w:rsidR="007D61C7" w:rsidRDefault="00C553C6" w:rsidP="007909D3">
      <w:pPr>
        <w:pStyle w:val="a4"/>
        <w:numPr>
          <w:ilvl w:val="1"/>
          <w:numId w:val="53"/>
        </w:numPr>
        <w:tabs>
          <w:tab w:val="left" w:pos="1678"/>
        </w:tabs>
        <w:spacing w:before="7" w:line="352" w:lineRule="auto"/>
        <w:ind w:right="553" w:firstLine="710"/>
        <w:jc w:val="left"/>
        <w:rPr>
          <w:i/>
          <w:sz w:val="28"/>
        </w:rPr>
      </w:pPr>
      <w:r>
        <w:rPr>
          <w:i/>
          <w:sz w:val="28"/>
        </w:rPr>
        <w:t>анализировать</w:t>
      </w:r>
      <w:r>
        <w:rPr>
          <w:i/>
          <w:spacing w:val="26"/>
          <w:sz w:val="28"/>
        </w:rPr>
        <w:t xml:space="preserve"> </w:t>
      </w:r>
      <w:r>
        <w:rPr>
          <w:i/>
          <w:sz w:val="28"/>
        </w:rPr>
        <w:t>последствия</w:t>
      </w:r>
      <w:r>
        <w:rPr>
          <w:i/>
          <w:spacing w:val="28"/>
          <w:sz w:val="28"/>
        </w:rPr>
        <w:t xml:space="preserve"> </w:t>
      </w:r>
      <w:r>
        <w:rPr>
          <w:i/>
          <w:sz w:val="28"/>
        </w:rPr>
        <w:t>возможных</w:t>
      </w:r>
      <w:r>
        <w:rPr>
          <w:i/>
          <w:spacing w:val="30"/>
          <w:sz w:val="28"/>
        </w:rPr>
        <w:t xml:space="preserve"> </w:t>
      </w:r>
      <w:r>
        <w:rPr>
          <w:i/>
          <w:sz w:val="28"/>
        </w:rPr>
        <w:t>опасных</w:t>
      </w:r>
      <w:r>
        <w:rPr>
          <w:i/>
          <w:spacing w:val="29"/>
          <w:sz w:val="28"/>
        </w:rPr>
        <w:t xml:space="preserve"> </w:t>
      </w:r>
      <w:r>
        <w:rPr>
          <w:i/>
          <w:sz w:val="28"/>
        </w:rPr>
        <w:t>ситуаций</w:t>
      </w:r>
      <w:r>
        <w:rPr>
          <w:i/>
          <w:spacing w:val="28"/>
          <w:sz w:val="28"/>
        </w:rPr>
        <w:t xml:space="preserve"> </w:t>
      </w:r>
      <w:r>
        <w:rPr>
          <w:i/>
          <w:sz w:val="28"/>
        </w:rPr>
        <w:t>в</w:t>
      </w:r>
      <w:r>
        <w:rPr>
          <w:i/>
          <w:spacing w:val="28"/>
          <w:sz w:val="28"/>
        </w:rPr>
        <w:t xml:space="preserve"> </w:t>
      </w:r>
      <w:r>
        <w:rPr>
          <w:i/>
          <w:sz w:val="28"/>
        </w:rPr>
        <w:t>местах</w:t>
      </w:r>
      <w:r>
        <w:rPr>
          <w:i/>
          <w:spacing w:val="-67"/>
          <w:sz w:val="28"/>
        </w:rPr>
        <w:t xml:space="preserve"> </w:t>
      </w:r>
      <w:r>
        <w:rPr>
          <w:i/>
          <w:sz w:val="28"/>
        </w:rPr>
        <w:t>большого скопления</w:t>
      </w:r>
      <w:r>
        <w:rPr>
          <w:i/>
          <w:spacing w:val="1"/>
          <w:sz w:val="28"/>
        </w:rPr>
        <w:t xml:space="preserve"> </w:t>
      </w:r>
      <w:r>
        <w:rPr>
          <w:i/>
          <w:sz w:val="28"/>
        </w:rPr>
        <w:t>людей;</w:t>
      </w:r>
    </w:p>
    <w:p w:rsidR="007D61C7" w:rsidRDefault="00C553C6" w:rsidP="007909D3">
      <w:pPr>
        <w:pStyle w:val="a4"/>
        <w:numPr>
          <w:ilvl w:val="1"/>
          <w:numId w:val="53"/>
        </w:numPr>
        <w:tabs>
          <w:tab w:val="left" w:pos="1678"/>
          <w:tab w:val="left" w:pos="3884"/>
          <w:tab w:val="left" w:pos="5803"/>
          <w:tab w:val="left" w:pos="7615"/>
          <w:tab w:val="left" w:pos="9020"/>
        </w:tabs>
        <w:spacing w:before="11" w:line="352" w:lineRule="auto"/>
        <w:ind w:right="554" w:firstLine="710"/>
        <w:jc w:val="left"/>
        <w:rPr>
          <w:i/>
          <w:sz w:val="28"/>
        </w:rPr>
      </w:pPr>
      <w:r>
        <w:rPr>
          <w:i/>
          <w:sz w:val="28"/>
        </w:rPr>
        <w:t>анализировать</w:t>
      </w:r>
      <w:r>
        <w:rPr>
          <w:i/>
          <w:sz w:val="28"/>
        </w:rPr>
        <w:tab/>
        <w:t>последствия</w:t>
      </w:r>
      <w:r>
        <w:rPr>
          <w:i/>
          <w:sz w:val="28"/>
        </w:rPr>
        <w:tab/>
        <w:t>возможных</w:t>
      </w:r>
      <w:r>
        <w:rPr>
          <w:i/>
          <w:sz w:val="28"/>
        </w:rPr>
        <w:tab/>
        <w:t>опасных</w:t>
      </w:r>
      <w:r>
        <w:rPr>
          <w:i/>
          <w:sz w:val="28"/>
        </w:rPr>
        <w:tab/>
      </w:r>
      <w:r>
        <w:rPr>
          <w:i/>
          <w:spacing w:val="-1"/>
          <w:sz w:val="28"/>
        </w:rPr>
        <w:t>ситуаций</w:t>
      </w:r>
      <w:r>
        <w:rPr>
          <w:i/>
          <w:spacing w:val="-67"/>
          <w:sz w:val="28"/>
        </w:rPr>
        <w:t xml:space="preserve"> </w:t>
      </w:r>
      <w:r>
        <w:rPr>
          <w:i/>
          <w:sz w:val="28"/>
        </w:rPr>
        <w:t>криминогенного характера;</w:t>
      </w:r>
    </w:p>
    <w:p w:rsidR="007D61C7" w:rsidRDefault="007D61C7">
      <w:pPr>
        <w:pStyle w:val="a3"/>
        <w:spacing w:before="9"/>
        <w:ind w:left="0" w:firstLine="0"/>
        <w:jc w:val="left"/>
        <w:rPr>
          <w:i/>
          <w:sz w:val="42"/>
        </w:rPr>
      </w:pPr>
    </w:p>
    <w:p w:rsidR="007D61C7" w:rsidRDefault="00C553C6" w:rsidP="007909D3">
      <w:pPr>
        <w:pStyle w:val="a4"/>
        <w:numPr>
          <w:ilvl w:val="1"/>
          <w:numId w:val="53"/>
        </w:numPr>
        <w:tabs>
          <w:tab w:val="left" w:pos="1678"/>
        </w:tabs>
        <w:spacing w:line="352" w:lineRule="auto"/>
        <w:ind w:right="545" w:firstLine="710"/>
        <w:jc w:val="left"/>
        <w:rPr>
          <w:i/>
          <w:sz w:val="28"/>
        </w:rPr>
      </w:pPr>
      <w:r>
        <w:rPr>
          <w:i/>
          <w:sz w:val="28"/>
        </w:rPr>
        <w:t>анализировать</w:t>
      </w:r>
      <w:r>
        <w:rPr>
          <w:i/>
          <w:spacing w:val="21"/>
          <w:sz w:val="28"/>
        </w:rPr>
        <w:t xml:space="preserve"> </w:t>
      </w:r>
      <w:r>
        <w:rPr>
          <w:i/>
          <w:sz w:val="28"/>
        </w:rPr>
        <w:t>последствия</w:t>
      </w:r>
      <w:r>
        <w:rPr>
          <w:i/>
          <w:spacing w:val="23"/>
          <w:sz w:val="28"/>
        </w:rPr>
        <w:t xml:space="preserve"> </w:t>
      </w:r>
      <w:r>
        <w:rPr>
          <w:i/>
          <w:sz w:val="28"/>
        </w:rPr>
        <w:t>проявления</w:t>
      </w:r>
      <w:r>
        <w:rPr>
          <w:i/>
          <w:spacing w:val="23"/>
          <w:sz w:val="28"/>
        </w:rPr>
        <w:t xml:space="preserve"> </w:t>
      </w:r>
      <w:r>
        <w:rPr>
          <w:i/>
          <w:sz w:val="28"/>
        </w:rPr>
        <w:t>терроризма,</w:t>
      </w:r>
      <w:r>
        <w:rPr>
          <w:i/>
          <w:spacing w:val="24"/>
          <w:sz w:val="28"/>
        </w:rPr>
        <w:t xml:space="preserve"> </w:t>
      </w:r>
      <w:r>
        <w:rPr>
          <w:i/>
          <w:sz w:val="28"/>
        </w:rPr>
        <w:t>экстремизма,</w:t>
      </w:r>
      <w:r>
        <w:rPr>
          <w:i/>
          <w:spacing w:val="-67"/>
          <w:sz w:val="28"/>
        </w:rPr>
        <w:t xml:space="preserve"> </w:t>
      </w:r>
      <w:r>
        <w:rPr>
          <w:i/>
          <w:sz w:val="28"/>
        </w:rPr>
        <w:t>наркотизма;</w:t>
      </w:r>
    </w:p>
    <w:p w:rsidR="007D61C7" w:rsidRDefault="00C553C6" w:rsidP="007909D3">
      <w:pPr>
        <w:pStyle w:val="a4"/>
        <w:numPr>
          <w:ilvl w:val="1"/>
          <w:numId w:val="53"/>
        </w:numPr>
        <w:tabs>
          <w:tab w:val="left" w:pos="1678"/>
          <w:tab w:val="left" w:pos="3383"/>
          <w:tab w:val="left" w:pos="3466"/>
          <w:tab w:val="left" w:pos="4464"/>
          <w:tab w:val="left" w:pos="4996"/>
          <w:tab w:val="left" w:pos="5757"/>
          <w:tab w:val="left" w:pos="6203"/>
          <w:tab w:val="left" w:pos="6502"/>
          <w:tab w:val="left" w:pos="8368"/>
          <w:tab w:val="left" w:pos="10051"/>
        </w:tabs>
        <w:spacing w:before="7" w:line="352" w:lineRule="auto"/>
        <w:ind w:right="549" w:firstLine="710"/>
        <w:jc w:val="left"/>
        <w:rPr>
          <w:i/>
          <w:sz w:val="28"/>
        </w:rPr>
      </w:pPr>
      <w:r>
        <w:rPr>
          <w:i/>
          <w:sz w:val="28"/>
        </w:rPr>
        <w:t>предвидеть</w:t>
      </w:r>
      <w:r>
        <w:rPr>
          <w:i/>
          <w:sz w:val="28"/>
        </w:rPr>
        <w:tab/>
      </w:r>
      <w:r>
        <w:rPr>
          <w:i/>
          <w:sz w:val="28"/>
        </w:rPr>
        <w:tab/>
        <w:t>пути</w:t>
      </w:r>
      <w:r>
        <w:rPr>
          <w:i/>
          <w:sz w:val="28"/>
        </w:rPr>
        <w:tab/>
        <w:t>и</w:t>
      </w:r>
      <w:r>
        <w:rPr>
          <w:i/>
          <w:sz w:val="28"/>
        </w:rPr>
        <w:tab/>
        <w:t>средства</w:t>
      </w:r>
      <w:r>
        <w:rPr>
          <w:i/>
          <w:sz w:val="28"/>
        </w:rPr>
        <w:tab/>
      </w:r>
      <w:r>
        <w:rPr>
          <w:i/>
          <w:sz w:val="28"/>
        </w:rPr>
        <w:tab/>
        <w:t>возможного</w:t>
      </w:r>
      <w:r>
        <w:rPr>
          <w:i/>
          <w:sz w:val="28"/>
        </w:rPr>
        <w:tab/>
        <w:t>вовлечения</w:t>
      </w:r>
      <w:r>
        <w:rPr>
          <w:i/>
          <w:sz w:val="28"/>
        </w:rPr>
        <w:tab/>
      </w:r>
      <w:r>
        <w:rPr>
          <w:i/>
          <w:spacing w:val="-1"/>
          <w:sz w:val="28"/>
        </w:rPr>
        <w:t>в</w:t>
      </w:r>
      <w:r>
        <w:rPr>
          <w:i/>
          <w:spacing w:val="-67"/>
          <w:sz w:val="28"/>
        </w:rPr>
        <w:t xml:space="preserve"> </w:t>
      </w:r>
      <w:r>
        <w:rPr>
          <w:i/>
          <w:sz w:val="28"/>
        </w:rPr>
        <w:t>террористическую,</w:t>
      </w:r>
      <w:r>
        <w:rPr>
          <w:i/>
          <w:sz w:val="28"/>
        </w:rPr>
        <w:tab/>
        <w:t>экстремистскую</w:t>
      </w:r>
      <w:r>
        <w:rPr>
          <w:i/>
          <w:sz w:val="28"/>
        </w:rPr>
        <w:tab/>
        <w:t>и</w:t>
      </w:r>
      <w:r>
        <w:rPr>
          <w:i/>
          <w:sz w:val="28"/>
        </w:rPr>
        <w:tab/>
        <w:t>наркотическую</w:t>
      </w:r>
      <w:r>
        <w:rPr>
          <w:i/>
          <w:sz w:val="28"/>
        </w:rPr>
        <w:tab/>
        <w:t>деятельность;</w:t>
      </w:r>
    </w:p>
    <w:p w:rsidR="007D61C7" w:rsidRDefault="007D61C7">
      <w:pPr>
        <w:spacing w:line="352" w:lineRule="auto"/>
        <w:rPr>
          <w:sz w:val="28"/>
        </w:rPr>
        <w:sectPr w:rsidR="007D61C7">
          <w:pgSz w:w="11910" w:h="16840"/>
          <w:pgMar w:top="1020" w:right="20" w:bottom="1140" w:left="1160" w:header="0" w:footer="880" w:gutter="0"/>
          <w:cols w:space="720"/>
        </w:sectPr>
      </w:pPr>
    </w:p>
    <w:p w:rsidR="007D61C7" w:rsidRDefault="00C553C6">
      <w:pPr>
        <w:spacing w:before="67" w:line="362" w:lineRule="auto"/>
        <w:ind w:left="683" w:right="547"/>
        <w:jc w:val="both"/>
        <w:rPr>
          <w:i/>
          <w:sz w:val="28"/>
        </w:rPr>
      </w:pPr>
      <w:r>
        <w:rPr>
          <w:i/>
          <w:sz w:val="28"/>
        </w:rPr>
        <w:lastRenderedPageBreak/>
        <w:t>анализировать влияние вредных привычек и факторов и на состояние своего</w:t>
      </w:r>
      <w:r>
        <w:rPr>
          <w:i/>
          <w:spacing w:val="1"/>
          <w:sz w:val="28"/>
        </w:rPr>
        <w:t xml:space="preserve"> </w:t>
      </w:r>
      <w:r>
        <w:rPr>
          <w:i/>
          <w:sz w:val="28"/>
        </w:rPr>
        <w:t>здоровья;</w:t>
      </w:r>
    </w:p>
    <w:p w:rsidR="007D61C7" w:rsidRDefault="00C553C6" w:rsidP="007909D3">
      <w:pPr>
        <w:pStyle w:val="a4"/>
        <w:numPr>
          <w:ilvl w:val="1"/>
          <w:numId w:val="53"/>
        </w:numPr>
        <w:tabs>
          <w:tab w:val="left" w:pos="1678"/>
        </w:tabs>
        <w:spacing w:line="352" w:lineRule="auto"/>
        <w:ind w:right="550" w:firstLine="710"/>
        <w:rPr>
          <w:i/>
          <w:sz w:val="28"/>
        </w:rPr>
      </w:pPr>
      <w:r>
        <w:rPr>
          <w:i/>
          <w:sz w:val="28"/>
        </w:rPr>
        <w:t>характеризовать</w:t>
      </w:r>
      <w:r>
        <w:rPr>
          <w:i/>
          <w:spacing w:val="1"/>
          <w:sz w:val="28"/>
        </w:rPr>
        <w:t xml:space="preserve"> </w:t>
      </w:r>
      <w:r>
        <w:rPr>
          <w:i/>
          <w:sz w:val="28"/>
        </w:rPr>
        <w:t>роль</w:t>
      </w:r>
      <w:r>
        <w:rPr>
          <w:i/>
          <w:spacing w:val="1"/>
          <w:sz w:val="28"/>
        </w:rPr>
        <w:t xml:space="preserve"> </w:t>
      </w:r>
      <w:r>
        <w:rPr>
          <w:i/>
          <w:sz w:val="28"/>
        </w:rPr>
        <w:t>семьи</w:t>
      </w:r>
      <w:r>
        <w:rPr>
          <w:i/>
          <w:spacing w:val="1"/>
          <w:sz w:val="28"/>
        </w:rPr>
        <w:t xml:space="preserve"> </w:t>
      </w:r>
      <w:r>
        <w:rPr>
          <w:i/>
          <w:sz w:val="28"/>
        </w:rPr>
        <w:t>в</w:t>
      </w:r>
      <w:r>
        <w:rPr>
          <w:i/>
          <w:spacing w:val="1"/>
          <w:sz w:val="28"/>
        </w:rPr>
        <w:t xml:space="preserve"> </w:t>
      </w:r>
      <w:r>
        <w:rPr>
          <w:i/>
          <w:sz w:val="28"/>
        </w:rPr>
        <w:t>жизни</w:t>
      </w:r>
      <w:r>
        <w:rPr>
          <w:i/>
          <w:spacing w:val="1"/>
          <w:sz w:val="28"/>
        </w:rPr>
        <w:t xml:space="preserve"> </w:t>
      </w:r>
      <w:r>
        <w:rPr>
          <w:i/>
          <w:sz w:val="28"/>
        </w:rPr>
        <w:t>личности</w:t>
      </w:r>
      <w:r>
        <w:rPr>
          <w:i/>
          <w:spacing w:val="1"/>
          <w:sz w:val="28"/>
        </w:rPr>
        <w:t xml:space="preserve"> </w:t>
      </w:r>
      <w:r>
        <w:rPr>
          <w:i/>
          <w:sz w:val="28"/>
        </w:rPr>
        <w:t>и</w:t>
      </w:r>
      <w:r>
        <w:rPr>
          <w:i/>
          <w:spacing w:val="1"/>
          <w:sz w:val="28"/>
        </w:rPr>
        <w:t xml:space="preserve"> </w:t>
      </w:r>
      <w:r>
        <w:rPr>
          <w:i/>
          <w:sz w:val="28"/>
        </w:rPr>
        <w:t>общества</w:t>
      </w:r>
      <w:r>
        <w:rPr>
          <w:i/>
          <w:spacing w:val="1"/>
          <w:sz w:val="28"/>
        </w:rPr>
        <w:t xml:space="preserve"> </w:t>
      </w:r>
      <w:r>
        <w:rPr>
          <w:i/>
          <w:sz w:val="28"/>
        </w:rPr>
        <w:t>и</w:t>
      </w:r>
      <w:r>
        <w:rPr>
          <w:i/>
          <w:spacing w:val="1"/>
          <w:sz w:val="28"/>
        </w:rPr>
        <w:t xml:space="preserve"> </w:t>
      </w:r>
      <w:r>
        <w:rPr>
          <w:i/>
          <w:sz w:val="28"/>
        </w:rPr>
        <w:t>ее</w:t>
      </w:r>
      <w:r>
        <w:rPr>
          <w:i/>
          <w:spacing w:val="1"/>
          <w:sz w:val="28"/>
        </w:rPr>
        <w:t xml:space="preserve"> </w:t>
      </w:r>
      <w:r>
        <w:rPr>
          <w:i/>
          <w:sz w:val="28"/>
        </w:rPr>
        <w:t>влияние</w:t>
      </w:r>
      <w:r>
        <w:rPr>
          <w:i/>
          <w:spacing w:val="1"/>
          <w:sz w:val="28"/>
        </w:rPr>
        <w:t xml:space="preserve"> </w:t>
      </w:r>
      <w:r>
        <w:rPr>
          <w:i/>
          <w:sz w:val="28"/>
        </w:rPr>
        <w:t>на</w:t>
      </w:r>
      <w:r>
        <w:rPr>
          <w:i/>
          <w:spacing w:val="1"/>
          <w:sz w:val="28"/>
        </w:rPr>
        <w:t xml:space="preserve"> </w:t>
      </w:r>
      <w:r>
        <w:rPr>
          <w:i/>
          <w:sz w:val="28"/>
        </w:rPr>
        <w:t>здоровье</w:t>
      </w:r>
      <w:r>
        <w:rPr>
          <w:i/>
          <w:spacing w:val="2"/>
          <w:sz w:val="28"/>
        </w:rPr>
        <w:t xml:space="preserve"> </w:t>
      </w:r>
      <w:r>
        <w:rPr>
          <w:i/>
          <w:sz w:val="28"/>
        </w:rPr>
        <w:t>человека;</w:t>
      </w:r>
    </w:p>
    <w:p w:rsidR="007D61C7" w:rsidRDefault="00C553C6" w:rsidP="007909D3">
      <w:pPr>
        <w:pStyle w:val="a4"/>
        <w:numPr>
          <w:ilvl w:val="1"/>
          <w:numId w:val="53"/>
        </w:numPr>
        <w:tabs>
          <w:tab w:val="left" w:pos="1678"/>
        </w:tabs>
        <w:spacing w:before="4" w:line="355" w:lineRule="auto"/>
        <w:ind w:right="547" w:firstLine="710"/>
        <w:rPr>
          <w:i/>
          <w:sz w:val="28"/>
        </w:rPr>
      </w:pPr>
      <w:r>
        <w:rPr>
          <w:i/>
          <w:sz w:val="28"/>
        </w:rPr>
        <w:t>классифицировать</w:t>
      </w:r>
      <w:r>
        <w:rPr>
          <w:i/>
          <w:spacing w:val="1"/>
          <w:sz w:val="28"/>
        </w:rPr>
        <w:t xml:space="preserve"> </w:t>
      </w:r>
      <w:r>
        <w:rPr>
          <w:i/>
          <w:sz w:val="28"/>
        </w:rPr>
        <w:t>и</w:t>
      </w:r>
      <w:r>
        <w:rPr>
          <w:i/>
          <w:spacing w:val="1"/>
          <w:sz w:val="28"/>
        </w:rPr>
        <w:t xml:space="preserve"> </w:t>
      </w:r>
      <w:r>
        <w:rPr>
          <w:i/>
          <w:sz w:val="28"/>
        </w:rPr>
        <w:t>характеризовать</w:t>
      </w:r>
      <w:r>
        <w:rPr>
          <w:i/>
          <w:spacing w:val="1"/>
          <w:sz w:val="28"/>
        </w:rPr>
        <w:t xml:space="preserve"> </w:t>
      </w:r>
      <w:r>
        <w:rPr>
          <w:i/>
          <w:sz w:val="28"/>
        </w:rPr>
        <w:t>основные</w:t>
      </w:r>
      <w:r>
        <w:rPr>
          <w:i/>
          <w:spacing w:val="1"/>
          <w:sz w:val="28"/>
        </w:rPr>
        <w:t xml:space="preserve"> </w:t>
      </w:r>
      <w:r>
        <w:rPr>
          <w:i/>
          <w:sz w:val="28"/>
        </w:rPr>
        <w:t>положения</w:t>
      </w:r>
      <w:r>
        <w:rPr>
          <w:i/>
          <w:spacing w:val="1"/>
          <w:sz w:val="28"/>
        </w:rPr>
        <w:t xml:space="preserve"> </w:t>
      </w:r>
      <w:r>
        <w:rPr>
          <w:i/>
          <w:sz w:val="28"/>
        </w:rPr>
        <w:t>законодательных</w:t>
      </w:r>
      <w:r>
        <w:rPr>
          <w:i/>
          <w:spacing w:val="1"/>
          <w:sz w:val="28"/>
        </w:rPr>
        <w:t xml:space="preserve"> </w:t>
      </w:r>
      <w:r>
        <w:rPr>
          <w:i/>
          <w:sz w:val="28"/>
        </w:rPr>
        <w:t>актов,</w:t>
      </w:r>
      <w:r>
        <w:rPr>
          <w:i/>
          <w:spacing w:val="1"/>
          <w:sz w:val="28"/>
        </w:rPr>
        <w:t xml:space="preserve"> </w:t>
      </w:r>
      <w:r>
        <w:rPr>
          <w:i/>
          <w:sz w:val="28"/>
        </w:rPr>
        <w:t>регулирующих</w:t>
      </w:r>
      <w:r>
        <w:rPr>
          <w:i/>
          <w:spacing w:val="1"/>
          <w:sz w:val="28"/>
        </w:rPr>
        <w:t xml:space="preserve"> </w:t>
      </w:r>
      <w:r>
        <w:rPr>
          <w:i/>
          <w:sz w:val="28"/>
        </w:rPr>
        <w:t>права</w:t>
      </w:r>
      <w:r>
        <w:rPr>
          <w:i/>
          <w:spacing w:val="1"/>
          <w:sz w:val="28"/>
        </w:rPr>
        <w:t xml:space="preserve"> </w:t>
      </w:r>
      <w:r>
        <w:rPr>
          <w:i/>
          <w:sz w:val="28"/>
        </w:rPr>
        <w:t>и</w:t>
      </w:r>
      <w:r>
        <w:rPr>
          <w:i/>
          <w:spacing w:val="1"/>
          <w:sz w:val="28"/>
        </w:rPr>
        <w:t xml:space="preserve"> </w:t>
      </w:r>
      <w:r>
        <w:rPr>
          <w:i/>
          <w:sz w:val="28"/>
        </w:rPr>
        <w:t>обязанности</w:t>
      </w:r>
      <w:r>
        <w:rPr>
          <w:i/>
          <w:spacing w:val="1"/>
          <w:sz w:val="28"/>
        </w:rPr>
        <w:t xml:space="preserve"> </w:t>
      </w:r>
      <w:r>
        <w:rPr>
          <w:i/>
          <w:sz w:val="28"/>
        </w:rPr>
        <w:t>супругов,</w:t>
      </w:r>
      <w:r>
        <w:rPr>
          <w:i/>
          <w:spacing w:val="1"/>
          <w:sz w:val="28"/>
        </w:rPr>
        <w:t xml:space="preserve"> </w:t>
      </w:r>
      <w:r>
        <w:rPr>
          <w:i/>
          <w:sz w:val="28"/>
        </w:rPr>
        <w:t>и</w:t>
      </w:r>
      <w:r>
        <w:rPr>
          <w:i/>
          <w:spacing w:val="1"/>
          <w:sz w:val="28"/>
        </w:rPr>
        <w:t xml:space="preserve"> </w:t>
      </w:r>
      <w:r>
        <w:rPr>
          <w:i/>
          <w:sz w:val="28"/>
        </w:rPr>
        <w:t>защищающих</w:t>
      </w:r>
      <w:r>
        <w:rPr>
          <w:i/>
          <w:spacing w:val="1"/>
          <w:sz w:val="28"/>
        </w:rPr>
        <w:t xml:space="preserve"> </w:t>
      </w:r>
      <w:r>
        <w:rPr>
          <w:i/>
          <w:sz w:val="28"/>
        </w:rPr>
        <w:t>права</w:t>
      </w:r>
      <w:r>
        <w:rPr>
          <w:i/>
          <w:spacing w:val="1"/>
          <w:sz w:val="28"/>
        </w:rPr>
        <w:t xml:space="preserve"> </w:t>
      </w:r>
      <w:r>
        <w:rPr>
          <w:i/>
          <w:sz w:val="28"/>
        </w:rPr>
        <w:t>ребенка;</w:t>
      </w:r>
    </w:p>
    <w:p w:rsidR="007D61C7" w:rsidRDefault="00C553C6" w:rsidP="007909D3">
      <w:pPr>
        <w:pStyle w:val="a4"/>
        <w:numPr>
          <w:ilvl w:val="1"/>
          <w:numId w:val="53"/>
        </w:numPr>
        <w:tabs>
          <w:tab w:val="left" w:pos="1678"/>
        </w:tabs>
        <w:spacing w:before="8" w:line="355" w:lineRule="auto"/>
        <w:ind w:right="543" w:firstLine="710"/>
        <w:rPr>
          <w:i/>
          <w:sz w:val="28"/>
        </w:rPr>
      </w:pPr>
      <w:r>
        <w:rPr>
          <w:i/>
          <w:sz w:val="28"/>
        </w:rPr>
        <w:t>владеть основами самоконтроля, самооценки, принятия решений и</w:t>
      </w:r>
      <w:r>
        <w:rPr>
          <w:i/>
          <w:spacing w:val="1"/>
          <w:sz w:val="28"/>
        </w:rPr>
        <w:t xml:space="preserve"> </w:t>
      </w:r>
      <w:r>
        <w:rPr>
          <w:i/>
          <w:sz w:val="28"/>
        </w:rPr>
        <w:t>осуществления осознанного выбора в учебной и познавательной деятельности</w:t>
      </w:r>
      <w:r>
        <w:rPr>
          <w:i/>
          <w:spacing w:val="-67"/>
          <w:sz w:val="28"/>
        </w:rPr>
        <w:t xml:space="preserve"> </w:t>
      </w:r>
      <w:r>
        <w:rPr>
          <w:i/>
          <w:sz w:val="28"/>
        </w:rPr>
        <w:t>при</w:t>
      </w:r>
      <w:r>
        <w:rPr>
          <w:i/>
          <w:spacing w:val="-7"/>
          <w:sz w:val="28"/>
        </w:rPr>
        <w:t xml:space="preserve"> </w:t>
      </w:r>
      <w:r>
        <w:rPr>
          <w:i/>
          <w:sz w:val="28"/>
        </w:rPr>
        <w:t>формировании</w:t>
      </w:r>
      <w:r>
        <w:rPr>
          <w:i/>
          <w:spacing w:val="-6"/>
          <w:sz w:val="28"/>
        </w:rPr>
        <w:t xml:space="preserve"> </w:t>
      </w:r>
      <w:r>
        <w:rPr>
          <w:i/>
          <w:sz w:val="28"/>
        </w:rPr>
        <w:t>современной</w:t>
      </w:r>
      <w:r>
        <w:rPr>
          <w:i/>
          <w:spacing w:val="-6"/>
          <w:sz w:val="28"/>
        </w:rPr>
        <w:t xml:space="preserve"> </w:t>
      </w:r>
      <w:r>
        <w:rPr>
          <w:i/>
          <w:sz w:val="28"/>
        </w:rPr>
        <w:t>культуры</w:t>
      </w:r>
      <w:r>
        <w:rPr>
          <w:i/>
          <w:spacing w:val="-7"/>
          <w:sz w:val="28"/>
        </w:rPr>
        <w:t xml:space="preserve"> </w:t>
      </w:r>
      <w:r>
        <w:rPr>
          <w:i/>
          <w:sz w:val="28"/>
        </w:rPr>
        <w:t>безопасности</w:t>
      </w:r>
      <w:r>
        <w:rPr>
          <w:i/>
          <w:spacing w:val="-6"/>
          <w:sz w:val="28"/>
        </w:rPr>
        <w:t xml:space="preserve"> </w:t>
      </w:r>
      <w:r>
        <w:rPr>
          <w:i/>
          <w:sz w:val="28"/>
        </w:rPr>
        <w:t>жизнедеятельности;</w:t>
      </w:r>
    </w:p>
    <w:p w:rsidR="007D61C7" w:rsidRDefault="00C553C6" w:rsidP="007909D3">
      <w:pPr>
        <w:pStyle w:val="a4"/>
        <w:numPr>
          <w:ilvl w:val="1"/>
          <w:numId w:val="53"/>
        </w:numPr>
        <w:tabs>
          <w:tab w:val="left" w:pos="1678"/>
        </w:tabs>
        <w:spacing w:before="9" w:line="352" w:lineRule="auto"/>
        <w:ind w:right="553" w:firstLine="710"/>
        <w:rPr>
          <w:i/>
          <w:sz w:val="28"/>
        </w:rPr>
      </w:pPr>
      <w:r>
        <w:rPr>
          <w:i/>
          <w:sz w:val="28"/>
        </w:rPr>
        <w:t>классифицировать</w:t>
      </w:r>
      <w:r>
        <w:rPr>
          <w:i/>
          <w:spacing w:val="1"/>
          <w:sz w:val="28"/>
        </w:rPr>
        <w:t xml:space="preserve"> </w:t>
      </w:r>
      <w:r>
        <w:rPr>
          <w:i/>
          <w:sz w:val="28"/>
        </w:rPr>
        <w:t>основные</w:t>
      </w:r>
      <w:r>
        <w:rPr>
          <w:i/>
          <w:spacing w:val="1"/>
          <w:sz w:val="28"/>
        </w:rPr>
        <w:t xml:space="preserve"> </w:t>
      </w:r>
      <w:r>
        <w:rPr>
          <w:i/>
          <w:sz w:val="28"/>
        </w:rPr>
        <w:t>правовые</w:t>
      </w:r>
      <w:r>
        <w:rPr>
          <w:i/>
          <w:spacing w:val="1"/>
          <w:sz w:val="28"/>
        </w:rPr>
        <w:t xml:space="preserve"> </w:t>
      </w:r>
      <w:r>
        <w:rPr>
          <w:i/>
          <w:sz w:val="28"/>
        </w:rPr>
        <w:t>аспекты</w:t>
      </w:r>
      <w:r>
        <w:rPr>
          <w:i/>
          <w:spacing w:val="1"/>
          <w:sz w:val="28"/>
        </w:rPr>
        <w:t xml:space="preserve"> </w:t>
      </w:r>
      <w:r>
        <w:rPr>
          <w:i/>
          <w:sz w:val="28"/>
        </w:rPr>
        <w:t>оказания</w:t>
      </w:r>
      <w:r>
        <w:rPr>
          <w:i/>
          <w:spacing w:val="1"/>
          <w:sz w:val="28"/>
        </w:rPr>
        <w:t xml:space="preserve"> </w:t>
      </w:r>
      <w:r>
        <w:rPr>
          <w:i/>
          <w:sz w:val="28"/>
        </w:rPr>
        <w:t>первой</w:t>
      </w:r>
      <w:r>
        <w:rPr>
          <w:i/>
          <w:spacing w:val="-67"/>
          <w:sz w:val="28"/>
        </w:rPr>
        <w:t xml:space="preserve"> </w:t>
      </w:r>
      <w:r>
        <w:rPr>
          <w:i/>
          <w:sz w:val="28"/>
        </w:rPr>
        <w:t>помощи;</w:t>
      </w:r>
    </w:p>
    <w:p w:rsidR="007D61C7" w:rsidRDefault="00C553C6" w:rsidP="007909D3">
      <w:pPr>
        <w:pStyle w:val="a4"/>
        <w:numPr>
          <w:ilvl w:val="1"/>
          <w:numId w:val="53"/>
        </w:numPr>
        <w:tabs>
          <w:tab w:val="left" w:pos="1678"/>
        </w:tabs>
        <w:spacing w:before="6"/>
        <w:ind w:left="1677"/>
        <w:jc w:val="left"/>
        <w:rPr>
          <w:i/>
          <w:sz w:val="28"/>
        </w:rPr>
      </w:pPr>
      <w:r>
        <w:rPr>
          <w:i/>
          <w:sz w:val="28"/>
        </w:rPr>
        <w:t>оказывать</w:t>
      </w:r>
      <w:r>
        <w:rPr>
          <w:i/>
          <w:spacing w:val="-7"/>
          <w:sz w:val="28"/>
        </w:rPr>
        <w:t xml:space="preserve"> </w:t>
      </w:r>
      <w:r>
        <w:rPr>
          <w:i/>
          <w:sz w:val="28"/>
        </w:rPr>
        <w:t>первую</w:t>
      </w:r>
      <w:r>
        <w:rPr>
          <w:i/>
          <w:spacing w:val="-4"/>
          <w:sz w:val="28"/>
        </w:rPr>
        <w:t xml:space="preserve"> </w:t>
      </w:r>
      <w:r>
        <w:rPr>
          <w:i/>
          <w:sz w:val="28"/>
        </w:rPr>
        <w:t>помощь</w:t>
      </w:r>
      <w:r>
        <w:rPr>
          <w:i/>
          <w:spacing w:val="-6"/>
          <w:sz w:val="28"/>
        </w:rPr>
        <w:t xml:space="preserve"> </w:t>
      </w:r>
      <w:r>
        <w:rPr>
          <w:i/>
          <w:sz w:val="28"/>
        </w:rPr>
        <w:t>при</w:t>
      </w:r>
      <w:r>
        <w:rPr>
          <w:i/>
          <w:spacing w:val="-5"/>
          <w:sz w:val="28"/>
        </w:rPr>
        <w:t xml:space="preserve"> </w:t>
      </w:r>
      <w:r>
        <w:rPr>
          <w:i/>
          <w:sz w:val="28"/>
        </w:rPr>
        <w:t>не</w:t>
      </w:r>
      <w:r>
        <w:rPr>
          <w:i/>
          <w:spacing w:val="-4"/>
          <w:sz w:val="28"/>
        </w:rPr>
        <w:t xml:space="preserve"> </w:t>
      </w:r>
      <w:r>
        <w:rPr>
          <w:i/>
          <w:sz w:val="28"/>
        </w:rPr>
        <w:t>инфекционных</w:t>
      </w:r>
      <w:r>
        <w:rPr>
          <w:i/>
          <w:spacing w:val="-3"/>
          <w:sz w:val="28"/>
        </w:rPr>
        <w:t xml:space="preserve"> </w:t>
      </w:r>
      <w:r>
        <w:rPr>
          <w:i/>
          <w:sz w:val="28"/>
        </w:rPr>
        <w:t>заболеваниях;</w:t>
      </w:r>
    </w:p>
    <w:p w:rsidR="007D61C7" w:rsidRDefault="00C553C6" w:rsidP="007909D3">
      <w:pPr>
        <w:pStyle w:val="a4"/>
        <w:numPr>
          <w:ilvl w:val="1"/>
          <w:numId w:val="53"/>
        </w:numPr>
        <w:tabs>
          <w:tab w:val="left" w:pos="1678"/>
        </w:tabs>
        <w:spacing w:before="162"/>
        <w:ind w:left="1677"/>
        <w:jc w:val="left"/>
        <w:rPr>
          <w:i/>
          <w:sz w:val="28"/>
        </w:rPr>
      </w:pPr>
      <w:r>
        <w:rPr>
          <w:i/>
          <w:sz w:val="28"/>
        </w:rPr>
        <w:t>оказывать</w:t>
      </w:r>
      <w:r>
        <w:rPr>
          <w:i/>
          <w:spacing w:val="-6"/>
          <w:sz w:val="28"/>
        </w:rPr>
        <w:t xml:space="preserve"> </w:t>
      </w:r>
      <w:r>
        <w:rPr>
          <w:i/>
          <w:sz w:val="28"/>
        </w:rPr>
        <w:t>первую</w:t>
      </w:r>
      <w:r>
        <w:rPr>
          <w:i/>
          <w:spacing w:val="-3"/>
          <w:sz w:val="28"/>
        </w:rPr>
        <w:t xml:space="preserve"> </w:t>
      </w:r>
      <w:r>
        <w:rPr>
          <w:i/>
          <w:sz w:val="28"/>
        </w:rPr>
        <w:t>помощь</w:t>
      </w:r>
      <w:r>
        <w:rPr>
          <w:i/>
          <w:spacing w:val="-6"/>
          <w:sz w:val="28"/>
        </w:rPr>
        <w:t xml:space="preserve"> </w:t>
      </w:r>
      <w:r>
        <w:rPr>
          <w:i/>
          <w:sz w:val="28"/>
        </w:rPr>
        <w:t>при</w:t>
      </w:r>
      <w:r>
        <w:rPr>
          <w:i/>
          <w:spacing w:val="-4"/>
          <w:sz w:val="28"/>
        </w:rPr>
        <w:t xml:space="preserve"> </w:t>
      </w:r>
      <w:r>
        <w:rPr>
          <w:i/>
          <w:sz w:val="28"/>
        </w:rPr>
        <w:t>инфекционных</w:t>
      </w:r>
      <w:r>
        <w:rPr>
          <w:i/>
          <w:spacing w:val="-3"/>
          <w:sz w:val="28"/>
        </w:rPr>
        <w:t xml:space="preserve"> </w:t>
      </w:r>
      <w:r>
        <w:rPr>
          <w:i/>
          <w:sz w:val="28"/>
        </w:rPr>
        <w:t>заболеваниях;</w:t>
      </w:r>
    </w:p>
    <w:p w:rsidR="007D61C7" w:rsidRDefault="00C553C6" w:rsidP="007909D3">
      <w:pPr>
        <w:pStyle w:val="a4"/>
        <w:numPr>
          <w:ilvl w:val="1"/>
          <w:numId w:val="53"/>
        </w:numPr>
        <w:tabs>
          <w:tab w:val="left" w:pos="1678"/>
        </w:tabs>
        <w:spacing w:before="161"/>
        <w:ind w:left="1677"/>
        <w:jc w:val="left"/>
        <w:rPr>
          <w:i/>
          <w:sz w:val="28"/>
        </w:rPr>
      </w:pPr>
      <w:r>
        <w:rPr>
          <w:i/>
          <w:sz w:val="28"/>
        </w:rPr>
        <w:t>оказывать</w:t>
      </w:r>
      <w:r>
        <w:rPr>
          <w:i/>
          <w:spacing w:val="-7"/>
          <w:sz w:val="28"/>
        </w:rPr>
        <w:t xml:space="preserve"> </w:t>
      </w:r>
      <w:r>
        <w:rPr>
          <w:i/>
          <w:sz w:val="28"/>
        </w:rPr>
        <w:t>первую</w:t>
      </w:r>
      <w:r>
        <w:rPr>
          <w:i/>
          <w:spacing w:val="-4"/>
          <w:sz w:val="28"/>
        </w:rPr>
        <w:t xml:space="preserve"> </w:t>
      </w:r>
      <w:r>
        <w:rPr>
          <w:i/>
          <w:sz w:val="28"/>
        </w:rPr>
        <w:t>помощь</w:t>
      </w:r>
      <w:r>
        <w:rPr>
          <w:i/>
          <w:spacing w:val="-6"/>
          <w:sz w:val="28"/>
        </w:rPr>
        <w:t xml:space="preserve"> </w:t>
      </w:r>
      <w:r>
        <w:rPr>
          <w:i/>
          <w:sz w:val="28"/>
        </w:rPr>
        <w:t>при</w:t>
      </w:r>
      <w:r>
        <w:rPr>
          <w:i/>
          <w:spacing w:val="-4"/>
          <w:sz w:val="28"/>
        </w:rPr>
        <w:t xml:space="preserve"> </w:t>
      </w:r>
      <w:r>
        <w:rPr>
          <w:i/>
          <w:sz w:val="28"/>
        </w:rPr>
        <w:t>остановке</w:t>
      </w:r>
      <w:r>
        <w:rPr>
          <w:i/>
          <w:spacing w:val="-4"/>
          <w:sz w:val="28"/>
        </w:rPr>
        <w:t xml:space="preserve"> </w:t>
      </w:r>
      <w:r>
        <w:rPr>
          <w:i/>
          <w:sz w:val="28"/>
        </w:rPr>
        <w:t>сердечной</w:t>
      </w:r>
      <w:r>
        <w:rPr>
          <w:i/>
          <w:spacing w:val="-5"/>
          <w:sz w:val="28"/>
        </w:rPr>
        <w:t xml:space="preserve"> </w:t>
      </w:r>
      <w:r>
        <w:rPr>
          <w:i/>
          <w:sz w:val="28"/>
        </w:rPr>
        <w:t>деятельности;</w:t>
      </w:r>
    </w:p>
    <w:p w:rsidR="007D61C7" w:rsidRDefault="00C553C6" w:rsidP="007909D3">
      <w:pPr>
        <w:pStyle w:val="a4"/>
        <w:numPr>
          <w:ilvl w:val="1"/>
          <w:numId w:val="53"/>
        </w:numPr>
        <w:tabs>
          <w:tab w:val="left" w:pos="1678"/>
        </w:tabs>
        <w:spacing w:before="161"/>
        <w:ind w:left="1677"/>
        <w:jc w:val="left"/>
        <w:rPr>
          <w:i/>
          <w:sz w:val="28"/>
        </w:rPr>
      </w:pPr>
      <w:r>
        <w:rPr>
          <w:i/>
          <w:sz w:val="28"/>
        </w:rPr>
        <w:t>оказывать</w:t>
      </w:r>
      <w:r>
        <w:rPr>
          <w:i/>
          <w:spacing w:val="-4"/>
          <w:sz w:val="28"/>
        </w:rPr>
        <w:t xml:space="preserve"> </w:t>
      </w:r>
      <w:r>
        <w:rPr>
          <w:i/>
          <w:sz w:val="28"/>
        </w:rPr>
        <w:t>первую</w:t>
      </w:r>
      <w:r>
        <w:rPr>
          <w:i/>
          <w:spacing w:val="-1"/>
          <w:sz w:val="28"/>
        </w:rPr>
        <w:t xml:space="preserve"> </w:t>
      </w:r>
      <w:r>
        <w:rPr>
          <w:i/>
          <w:sz w:val="28"/>
        </w:rPr>
        <w:t>помощь</w:t>
      </w:r>
      <w:r>
        <w:rPr>
          <w:i/>
          <w:spacing w:val="-3"/>
          <w:sz w:val="28"/>
        </w:rPr>
        <w:t xml:space="preserve"> </w:t>
      </w:r>
      <w:r>
        <w:rPr>
          <w:i/>
          <w:sz w:val="28"/>
        </w:rPr>
        <w:t>при</w:t>
      </w:r>
      <w:r>
        <w:rPr>
          <w:i/>
          <w:spacing w:val="-2"/>
          <w:sz w:val="28"/>
        </w:rPr>
        <w:t xml:space="preserve"> </w:t>
      </w:r>
      <w:r>
        <w:rPr>
          <w:i/>
          <w:sz w:val="28"/>
        </w:rPr>
        <w:t>коме;</w:t>
      </w:r>
    </w:p>
    <w:p w:rsidR="007D61C7" w:rsidRDefault="00C553C6" w:rsidP="007909D3">
      <w:pPr>
        <w:pStyle w:val="a4"/>
        <w:numPr>
          <w:ilvl w:val="1"/>
          <w:numId w:val="53"/>
        </w:numPr>
        <w:tabs>
          <w:tab w:val="left" w:pos="1678"/>
        </w:tabs>
        <w:spacing w:before="161"/>
        <w:ind w:left="1677"/>
        <w:jc w:val="left"/>
        <w:rPr>
          <w:i/>
          <w:sz w:val="28"/>
        </w:rPr>
      </w:pPr>
      <w:r>
        <w:rPr>
          <w:i/>
          <w:sz w:val="28"/>
        </w:rPr>
        <w:t>оказывать</w:t>
      </w:r>
      <w:r>
        <w:rPr>
          <w:i/>
          <w:spacing w:val="-5"/>
          <w:sz w:val="28"/>
        </w:rPr>
        <w:t xml:space="preserve"> </w:t>
      </w:r>
      <w:r>
        <w:rPr>
          <w:i/>
          <w:sz w:val="28"/>
        </w:rPr>
        <w:t>первую</w:t>
      </w:r>
      <w:r>
        <w:rPr>
          <w:i/>
          <w:spacing w:val="-2"/>
          <w:sz w:val="28"/>
        </w:rPr>
        <w:t xml:space="preserve"> </w:t>
      </w:r>
      <w:r>
        <w:rPr>
          <w:i/>
          <w:sz w:val="28"/>
        </w:rPr>
        <w:t>помощь</w:t>
      </w:r>
      <w:r>
        <w:rPr>
          <w:i/>
          <w:spacing w:val="-5"/>
          <w:sz w:val="28"/>
        </w:rPr>
        <w:t xml:space="preserve"> </w:t>
      </w:r>
      <w:r>
        <w:rPr>
          <w:i/>
          <w:sz w:val="28"/>
        </w:rPr>
        <w:t>при</w:t>
      </w:r>
      <w:r>
        <w:rPr>
          <w:i/>
          <w:spacing w:val="-2"/>
          <w:sz w:val="28"/>
        </w:rPr>
        <w:t xml:space="preserve"> </w:t>
      </w:r>
      <w:r>
        <w:rPr>
          <w:i/>
          <w:sz w:val="28"/>
        </w:rPr>
        <w:t>поражении</w:t>
      </w:r>
      <w:r>
        <w:rPr>
          <w:i/>
          <w:spacing w:val="-3"/>
          <w:sz w:val="28"/>
        </w:rPr>
        <w:t xml:space="preserve"> </w:t>
      </w:r>
      <w:r>
        <w:rPr>
          <w:i/>
          <w:sz w:val="28"/>
        </w:rPr>
        <w:t>электрическим</w:t>
      </w:r>
      <w:r>
        <w:rPr>
          <w:i/>
          <w:spacing w:val="-3"/>
          <w:sz w:val="28"/>
        </w:rPr>
        <w:t xml:space="preserve"> </w:t>
      </w:r>
      <w:r>
        <w:rPr>
          <w:i/>
          <w:sz w:val="28"/>
        </w:rPr>
        <w:t>током;</w:t>
      </w:r>
    </w:p>
    <w:p w:rsidR="007D61C7" w:rsidRDefault="00C553C6" w:rsidP="007909D3">
      <w:pPr>
        <w:pStyle w:val="a4"/>
        <w:numPr>
          <w:ilvl w:val="1"/>
          <w:numId w:val="53"/>
        </w:numPr>
        <w:tabs>
          <w:tab w:val="left" w:pos="1678"/>
        </w:tabs>
        <w:spacing w:before="156" w:line="357" w:lineRule="auto"/>
        <w:ind w:right="549" w:firstLine="710"/>
        <w:rPr>
          <w:i/>
          <w:sz w:val="28"/>
        </w:rPr>
      </w:pPr>
      <w:r>
        <w:rPr>
          <w:i/>
          <w:sz w:val="28"/>
        </w:rPr>
        <w:t>использовать</w:t>
      </w:r>
      <w:r>
        <w:rPr>
          <w:i/>
          <w:spacing w:val="1"/>
          <w:sz w:val="28"/>
        </w:rPr>
        <w:t xml:space="preserve"> </w:t>
      </w:r>
      <w:r>
        <w:rPr>
          <w:i/>
          <w:sz w:val="28"/>
        </w:rPr>
        <w:t>для</w:t>
      </w:r>
      <w:r>
        <w:rPr>
          <w:i/>
          <w:spacing w:val="1"/>
          <w:sz w:val="28"/>
        </w:rPr>
        <w:t xml:space="preserve"> </w:t>
      </w:r>
      <w:r>
        <w:rPr>
          <w:i/>
          <w:sz w:val="28"/>
        </w:rPr>
        <w:t>решения</w:t>
      </w:r>
      <w:r>
        <w:rPr>
          <w:i/>
          <w:spacing w:val="1"/>
          <w:sz w:val="28"/>
        </w:rPr>
        <w:t xml:space="preserve"> </w:t>
      </w:r>
      <w:r>
        <w:rPr>
          <w:i/>
          <w:sz w:val="28"/>
        </w:rPr>
        <w:t>коммуникативных</w:t>
      </w:r>
      <w:r>
        <w:rPr>
          <w:i/>
          <w:spacing w:val="1"/>
          <w:sz w:val="28"/>
        </w:rPr>
        <w:t xml:space="preserve"> </w:t>
      </w:r>
      <w:r>
        <w:rPr>
          <w:i/>
          <w:sz w:val="28"/>
        </w:rPr>
        <w:t>задач</w:t>
      </w:r>
      <w:r>
        <w:rPr>
          <w:i/>
          <w:spacing w:val="1"/>
          <w:sz w:val="28"/>
        </w:rPr>
        <w:t xml:space="preserve"> </w:t>
      </w:r>
      <w:r>
        <w:rPr>
          <w:i/>
          <w:sz w:val="28"/>
        </w:rPr>
        <w:t>в</w:t>
      </w:r>
      <w:r>
        <w:rPr>
          <w:i/>
          <w:spacing w:val="1"/>
          <w:sz w:val="28"/>
        </w:rPr>
        <w:t xml:space="preserve"> </w:t>
      </w:r>
      <w:r>
        <w:rPr>
          <w:i/>
          <w:sz w:val="28"/>
        </w:rPr>
        <w:t>области</w:t>
      </w:r>
      <w:r>
        <w:rPr>
          <w:i/>
          <w:spacing w:val="1"/>
          <w:sz w:val="28"/>
        </w:rPr>
        <w:t xml:space="preserve"> </w:t>
      </w:r>
      <w:r>
        <w:rPr>
          <w:i/>
          <w:sz w:val="28"/>
        </w:rPr>
        <w:t>безопасности</w:t>
      </w:r>
      <w:r>
        <w:rPr>
          <w:i/>
          <w:spacing w:val="1"/>
          <w:sz w:val="28"/>
        </w:rPr>
        <w:t xml:space="preserve"> </w:t>
      </w:r>
      <w:r>
        <w:rPr>
          <w:i/>
          <w:sz w:val="28"/>
        </w:rPr>
        <w:t>жизнедеятельности</w:t>
      </w:r>
      <w:r>
        <w:rPr>
          <w:i/>
          <w:spacing w:val="1"/>
          <w:sz w:val="28"/>
        </w:rPr>
        <w:t xml:space="preserve"> </w:t>
      </w:r>
      <w:r>
        <w:rPr>
          <w:i/>
          <w:sz w:val="28"/>
        </w:rPr>
        <w:t>различные</w:t>
      </w:r>
      <w:r>
        <w:rPr>
          <w:i/>
          <w:spacing w:val="1"/>
          <w:sz w:val="28"/>
        </w:rPr>
        <w:t xml:space="preserve"> </w:t>
      </w:r>
      <w:r>
        <w:rPr>
          <w:i/>
          <w:sz w:val="28"/>
        </w:rPr>
        <w:t>источники</w:t>
      </w:r>
      <w:r>
        <w:rPr>
          <w:i/>
          <w:spacing w:val="1"/>
          <w:sz w:val="28"/>
        </w:rPr>
        <w:t xml:space="preserve"> </w:t>
      </w:r>
      <w:r>
        <w:rPr>
          <w:i/>
          <w:sz w:val="28"/>
        </w:rPr>
        <w:t>информации,</w:t>
      </w:r>
      <w:r>
        <w:rPr>
          <w:i/>
          <w:spacing w:val="1"/>
          <w:sz w:val="28"/>
        </w:rPr>
        <w:t xml:space="preserve"> </w:t>
      </w:r>
      <w:r>
        <w:rPr>
          <w:i/>
          <w:sz w:val="28"/>
        </w:rPr>
        <w:t>включая Интернет-ресурсы</w:t>
      </w:r>
      <w:r>
        <w:rPr>
          <w:i/>
          <w:spacing w:val="-1"/>
          <w:sz w:val="28"/>
        </w:rPr>
        <w:t xml:space="preserve"> </w:t>
      </w:r>
      <w:r>
        <w:rPr>
          <w:i/>
          <w:sz w:val="28"/>
        </w:rPr>
        <w:t>и другие</w:t>
      </w:r>
      <w:r>
        <w:rPr>
          <w:i/>
          <w:spacing w:val="2"/>
          <w:sz w:val="28"/>
        </w:rPr>
        <w:t xml:space="preserve"> </w:t>
      </w:r>
      <w:r>
        <w:rPr>
          <w:i/>
          <w:sz w:val="28"/>
        </w:rPr>
        <w:t>базы</w:t>
      </w:r>
      <w:r>
        <w:rPr>
          <w:i/>
          <w:spacing w:val="-1"/>
          <w:sz w:val="28"/>
        </w:rPr>
        <w:t xml:space="preserve"> </w:t>
      </w:r>
      <w:r>
        <w:rPr>
          <w:i/>
          <w:sz w:val="28"/>
        </w:rPr>
        <w:t>данных;</w:t>
      </w:r>
    </w:p>
    <w:p w:rsidR="007D61C7" w:rsidRDefault="00C553C6" w:rsidP="007909D3">
      <w:pPr>
        <w:pStyle w:val="a4"/>
        <w:numPr>
          <w:ilvl w:val="1"/>
          <w:numId w:val="53"/>
        </w:numPr>
        <w:tabs>
          <w:tab w:val="left" w:pos="1678"/>
        </w:tabs>
        <w:spacing w:line="352" w:lineRule="auto"/>
        <w:ind w:right="553" w:firstLine="710"/>
        <w:rPr>
          <w:i/>
          <w:sz w:val="28"/>
        </w:rPr>
      </w:pPr>
      <w:r>
        <w:rPr>
          <w:i/>
          <w:sz w:val="28"/>
        </w:rPr>
        <w:t>усваивать</w:t>
      </w:r>
      <w:r>
        <w:rPr>
          <w:i/>
          <w:spacing w:val="1"/>
          <w:sz w:val="28"/>
        </w:rPr>
        <w:t xml:space="preserve"> </w:t>
      </w:r>
      <w:r>
        <w:rPr>
          <w:i/>
          <w:sz w:val="28"/>
        </w:rPr>
        <w:t>приемы</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различных</w:t>
      </w:r>
      <w:r>
        <w:rPr>
          <w:i/>
          <w:spacing w:val="1"/>
          <w:sz w:val="28"/>
        </w:rPr>
        <w:t xml:space="preserve"> </w:t>
      </w:r>
      <w:r>
        <w:rPr>
          <w:i/>
          <w:sz w:val="28"/>
        </w:rPr>
        <w:t>опасных</w:t>
      </w:r>
      <w:r>
        <w:rPr>
          <w:i/>
          <w:spacing w:val="1"/>
          <w:sz w:val="28"/>
        </w:rPr>
        <w:t xml:space="preserve"> </w:t>
      </w:r>
      <w:r>
        <w:rPr>
          <w:i/>
          <w:sz w:val="28"/>
        </w:rPr>
        <w:t>и</w:t>
      </w:r>
      <w:r>
        <w:rPr>
          <w:i/>
          <w:spacing w:val="1"/>
          <w:sz w:val="28"/>
        </w:rPr>
        <w:t xml:space="preserve"> </w:t>
      </w:r>
      <w:r>
        <w:rPr>
          <w:i/>
          <w:sz w:val="28"/>
        </w:rPr>
        <w:t>чрезвычайных</w:t>
      </w:r>
      <w:r>
        <w:rPr>
          <w:i/>
          <w:spacing w:val="-67"/>
          <w:sz w:val="28"/>
        </w:rPr>
        <w:t xml:space="preserve"> </w:t>
      </w:r>
      <w:r>
        <w:rPr>
          <w:i/>
          <w:sz w:val="28"/>
        </w:rPr>
        <w:t>ситуациях;</w:t>
      </w:r>
    </w:p>
    <w:p w:rsidR="007D61C7" w:rsidRDefault="00C553C6" w:rsidP="007909D3">
      <w:pPr>
        <w:pStyle w:val="a4"/>
        <w:numPr>
          <w:ilvl w:val="1"/>
          <w:numId w:val="53"/>
        </w:numPr>
        <w:tabs>
          <w:tab w:val="left" w:pos="1678"/>
        </w:tabs>
        <w:spacing w:before="10" w:line="357" w:lineRule="auto"/>
        <w:ind w:right="552" w:firstLine="710"/>
        <w:rPr>
          <w:i/>
          <w:sz w:val="28"/>
        </w:rPr>
      </w:pPr>
      <w:r>
        <w:rPr>
          <w:i/>
          <w:sz w:val="28"/>
        </w:rPr>
        <w:t>исследовать</w:t>
      </w:r>
      <w:r>
        <w:rPr>
          <w:i/>
          <w:spacing w:val="1"/>
          <w:sz w:val="28"/>
        </w:rPr>
        <w:t xml:space="preserve"> </w:t>
      </w:r>
      <w:r>
        <w:rPr>
          <w:i/>
          <w:sz w:val="28"/>
        </w:rPr>
        <w:t>различные</w:t>
      </w:r>
      <w:r>
        <w:rPr>
          <w:i/>
          <w:spacing w:val="1"/>
          <w:sz w:val="28"/>
        </w:rPr>
        <w:t xml:space="preserve"> </w:t>
      </w:r>
      <w:r>
        <w:rPr>
          <w:i/>
          <w:sz w:val="28"/>
        </w:rPr>
        <w:t>ситуации</w:t>
      </w:r>
      <w:r>
        <w:rPr>
          <w:i/>
          <w:spacing w:val="1"/>
          <w:sz w:val="28"/>
        </w:rPr>
        <w:t xml:space="preserve"> </w:t>
      </w:r>
      <w:r>
        <w:rPr>
          <w:i/>
          <w:sz w:val="28"/>
        </w:rPr>
        <w:t>в</w:t>
      </w:r>
      <w:r>
        <w:rPr>
          <w:i/>
          <w:spacing w:val="71"/>
          <w:sz w:val="28"/>
        </w:rPr>
        <w:t xml:space="preserve"> </w:t>
      </w:r>
      <w:r>
        <w:rPr>
          <w:i/>
          <w:sz w:val="28"/>
        </w:rPr>
        <w:t>повседневной</w:t>
      </w:r>
      <w:r>
        <w:rPr>
          <w:i/>
          <w:spacing w:val="1"/>
          <w:sz w:val="28"/>
        </w:rPr>
        <w:t xml:space="preserve"> </w:t>
      </w:r>
      <w:r>
        <w:rPr>
          <w:i/>
          <w:sz w:val="28"/>
        </w:rPr>
        <w:t>жизнедеятельности,</w:t>
      </w:r>
      <w:r>
        <w:rPr>
          <w:i/>
          <w:spacing w:val="1"/>
          <w:sz w:val="28"/>
        </w:rPr>
        <w:t xml:space="preserve"> </w:t>
      </w:r>
      <w:r>
        <w:rPr>
          <w:i/>
          <w:sz w:val="28"/>
        </w:rPr>
        <w:t>опасные</w:t>
      </w:r>
      <w:r>
        <w:rPr>
          <w:i/>
          <w:spacing w:val="1"/>
          <w:sz w:val="28"/>
        </w:rPr>
        <w:t xml:space="preserve"> </w:t>
      </w:r>
      <w:r>
        <w:rPr>
          <w:i/>
          <w:sz w:val="28"/>
        </w:rPr>
        <w:t>и</w:t>
      </w:r>
      <w:r>
        <w:rPr>
          <w:i/>
          <w:spacing w:val="1"/>
          <w:sz w:val="28"/>
        </w:rPr>
        <w:t xml:space="preserve"> </w:t>
      </w:r>
      <w:r>
        <w:rPr>
          <w:i/>
          <w:sz w:val="28"/>
        </w:rPr>
        <w:t>чрезвычайные</w:t>
      </w:r>
      <w:r>
        <w:rPr>
          <w:i/>
          <w:spacing w:val="1"/>
          <w:sz w:val="28"/>
        </w:rPr>
        <w:t xml:space="preserve"> </w:t>
      </w:r>
      <w:r>
        <w:rPr>
          <w:i/>
          <w:sz w:val="28"/>
        </w:rPr>
        <w:t>ситуации,</w:t>
      </w:r>
      <w:r>
        <w:rPr>
          <w:i/>
          <w:spacing w:val="1"/>
          <w:sz w:val="28"/>
        </w:rPr>
        <w:t xml:space="preserve"> </w:t>
      </w:r>
      <w:r>
        <w:rPr>
          <w:i/>
          <w:sz w:val="28"/>
        </w:rPr>
        <w:t>выдвигать</w:t>
      </w:r>
      <w:r>
        <w:rPr>
          <w:i/>
          <w:spacing w:val="1"/>
          <w:sz w:val="28"/>
        </w:rPr>
        <w:t xml:space="preserve"> </w:t>
      </w:r>
      <w:r>
        <w:rPr>
          <w:i/>
          <w:sz w:val="28"/>
        </w:rPr>
        <w:t>предположения и проводить несложные эксперименты для доказательства</w:t>
      </w:r>
      <w:r>
        <w:rPr>
          <w:i/>
          <w:spacing w:val="1"/>
          <w:sz w:val="28"/>
        </w:rPr>
        <w:t xml:space="preserve"> </w:t>
      </w:r>
      <w:r>
        <w:rPr>
          <w:i/>
          <w:sz w:val="28"/>
        </w:rPr>
        <w:t>предположений обеспечения личной</w:t>
      </w:r>
      <w:r>
        <w:rPr>
          <w:i/>
          <w:spacing w:val="1"/>
          <w:sz w:val="28"/>
        </w:rPr>
        <w:t xml:space="preserve"> </w:t>
      </w:r>
      <w:r>
        <w:rPr>
          <w:i/>
          <w:sz w:val="28"/>
        </w:rPr>
        <w:t>безопасности;</w:t>
      </w:r>
    </w:p>
    <w:p w:rsidR="007D61C7" w:rsidRDefault="00C553C6" w:rsidP="007909D3">
      <w:pPr>
        <w:pStyle w:val="a4"/>
        <w:numPr>
          <w:ilvl w:val="1"/>
          <w:numId w:val="53"/>
        </w:numPr>
        <w:tabs>
          <w:tab w:val="left" w:pos="1678"/>
        </w:tabs>
        <w:spacing w:before="4" w:line="350" w:lineRule="auto"/>
        <w:ind w:right="544" w:firstLine="710"/>
        <w:rPr>
          <w:i/>
          <w:sz w:val="28"/>
        </w:rPr>
      </w:pPr>
      <w:r>
        <w:rPr>
          <w:i/>
          <w:sz w:val="28"/>
        </w:rPr>
        <w:t>творчески решать моделируемые ситуации и практические задачи в</w:t>
      </w:r>
      <w:r>
        <w:rPr>
          <w:i/>
          <w:spacing w:val="1"/>
          <w:sz w:val="28"/>
        </w:rPr>
        <w:t xml:space="preserve"> </w:t>
      </w:r>
      <w:r>
        <w:rPr>
          <w:i/>
          <w:sz w:val="28"/>
        </w:rPr>
        <w:t>области</w:t>
      </w:r>
      <w:r>
        <w:rPr>
          <w:i/>
          <w:spacing w:val="1"/>
          <w:sz w:val="28"/>
        </w:rPr>
        <w:t xml:space="preserve"> </w:t>
      </w:r>
      <w:r>
        <w:rPr>
          <w:i/>
          <w:sz w:val="28"/>
        </w:rPr>
        <w:t>безопасности</w:t>
      </w:r>
      <w:r>
        <w:rPr>
          <w:i/>
          <w:spacing w:val="2"/>
          <w:sz w:val="28"/>
        </w:rPr>
        <w:t xml:space="preserve"> </w:t>
      </w:r>
      <w:r>
        <w:rPr>
          <w:i/>
          <w:sz w:val="28"/>
        </w:rPr>
        <w:t>жизнедеятельности.</w:t>
      </w:r>
    </w:p>
    <w:p w:rsidR="007D61C7" w:rsidRDefault="007D61C7">
      <w:pPr>
        <w:spacing w:line="350" w:lineRule="auto"/>
        <w:jc w:val="both"/>
        <w:rPr>
          <w:sz w:val="28"/>
        </w:rPr>
        <w:sectPr w:rsidR="007D61C7">
          <w:pgSz w:w="11910" w:h="16840"/>
          <w:pgMar w:top="1040" w:right="20" w:bottom="1140" w:left="1160" w:header="0" w:footer="880" w:gutter="0"/>
          <w:cols w:space="720"/>
        </w:sectPr>
      </w:pPr>
    </w:p>
    <w:p w:rsidR="007D61C7" w:rsidRDefault="00C553C6" w:rsidP="00CD4BCE">
      <w:pPr>
        <w:pStyle w:val="1"/>
        <w:numPr>
          <w:ilvl w:val="1"/>
          <w:numId w:val="75"/>
        </w:numPr>
        <w:tabs>
          <w:tab w:val="left" w:pos="1769"/>
        </w:tabs>
        <w:spacing w:before="72" w:line="360" w:lineRule="auto"/>
        <w:ind w:left="1250" w:right="550" w:firstLine="0"/>
        <w:jc w:val="center"/>
      </w:pPr>
      <w:bookmarkStart w:id="47" w:name="1.3._Система_оценки_достижения_планируем"/>
      <w:bookmarkStart w:id="48" w:name="_bookmark20"/>
      <w:bookmarkEnd w:id="47"/>
      <w:bookmarkEnd w:id="48"/>
      <w:r>
        <w:lastRenderedPageBreak/>
        <w:t>Система оценки достижения планируемых результатов 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71"/>
        </w:rPr>
        <w:t xml:space="preserve"> </w:t>
      </w:r>
      <w:r>
        <w:t>общего</w:t>
      </w:r>
      <w:r>
        <w:rPr>
          <w:spacing w:val="1"/>
        </w:rPr>
        <w:t xml:space="preserve"> </w:t>
      </w:r>
      <w:r>
        <w:t>образования МБОУ</w:t>
      </w:r>
      <w:r>
        <w:rPr>
          <w:spacing w:val="1"/>
        </w:rPr>
        <w:t xml:space="preserve"> </w:t>
      </w:r>
      <w:r>
        <w:t>«Школа</w:t>
      </w:r>
      <w:r>
        <w:rPr>
          <w:spacing w:val="1"/>
        </w:rPr>
        <w:t xml:space="preserve"> </w:t>
      </w:r>
      <w:r>
        <w:t>№</w:t>
      </w:r>
      <w:r>
        <w:rPr>
          <w:spacing w:val="-1"/>
        </w:rPr>
        <w:t xml:space="preserve"> </w:t>
      </w:r>
      <w:r w:rsidR="00CD4BCE">
        <w:t>122</w:t>
      </w:r>
      <w:r>
        <w:t>»</w:t>
      </w:r>
      <w:r>
        <w:rPr>
          <w:spacing w:val="1"/>
        </w:rPr>
        <w:t xml:space="preserve"> </w:t>
      </w:r>
      <w:r>
        <w:t>г.о.</w:t>
      </w:r>
      <w:r>
        <w:rPr>
          <w:spacing w:val="3"/>
        </w:rPr>
        <w:t xml:space="preserve"> </w:t>
      </w:r>
      <w:r>
        <w:t>Самара.</w:t>
      </w:r>
    </w:p>
    <w:p w:rsidR="007D61C7" w:rsidRDefault="00C553C6" w:rsidP="007909D3">
      <w:pPr>
        <w:pStyle w:val="a4"/>
        <w:numPr>
          <w:ilvl w:val="2"/>
          <w:numId w:val="75"/>
        </w:numPr>
        <w:tabs>
          <w:tab w:val="left" w:pos="2100"/>
        </w:tabs>
        <w:spacing w:before="2"/>
        <w:ind w:left="2099" w:hanging="706"/>
        <w:rPr>
          <w:b/>
          <w:sz w:val="28"/>
        </w:rPr>
      </w:pPr>
      <w:r>
        <w:rPr>
          <w:b/>
          <w:sz w:val="28"/>
        </w:rPr>
        <w:t>Общие</w:t>
      </w:r>
      <w:r>
        <w:rPr>
          <w:b/>
          <w:spacing w:val="-4"/>
          <w:sz w:val="28"/>
        </w:rPr>
        <w:t xml:space="preserve"> </w:t>
      </w:r>
      <w:r>
        <w:rPr>
          <w:b/>
          <w:sz w:val="28"/>
        </w:rPr>
        <w:t>положения</w:t>
      </w:r>
    </w:p>
    <w:p w:rsidR="007D61C7" w:rsidRDefault="00E74CBB">
      <w:pPr>
        <w:pStyle w:val="a3"/>
        <w:spacing w:before="7"/>
        <w:ind w:left="0" w:firstLine="0"/>
        <w:jc w:val="left"/>
        <w:rPr>
          <w:b/>
          <w:sz w:val="17"/>
        </w:rPr>
      </w:pPr>
      <w:r>
        <w:rPr>
          <w:noProof/>
          <w:lang w:eastAsia="ru-RU"/>
        </w:rPr>
        <mc:AlternateContent>
          <mc:Choice Requires="wps">
            <w:drawing>
              <wp:anchor distT="0" distB="0" distL="0" distR="0" simplePos="0" relativeHeight="487596544" behindDoc="1" locked="0" layoutInCell="1" allowOverlap="1">
                <wp:simplePos x="0" y="0"/>
                <wp:positionH relativeFrom="page">
                  <wp:posOffset>1152525</wp:posOffset>
                </wp:positionH>
                <wp:positionV relativeFrom="paragraph">
                  <wp:posOffset>153035</wp:posOffset>
                </wp:positionV>
                <wp:extent cx="6068060" cy="6350"/>
                <wp:effectExtent l="0" t="0" r="0" b="0"/>
                <wp:wrapTopAndBottom/>
                <wp:docPr id="7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6005B" id="Rectangle 72" o:spid="_x0000_s1026" style="position:absolute;margin-left:90.75pt;margin-top:12.05pt;width:477.8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" fillcolor="#4f81bc" stroked="f">
                <w10:wrap type="topAndBottom" anchorx="page"/>
              </v:rect>
            </w:pict>
          </mc:Fallback>
        </mc:AlternateContent>
      </w:r>
    </w:p>
    <w:p w:rsidR="007D61C7" w:rsidRDefault="00C553C6">
      <w:pPr>
        <w:pStyle w:val="a3"/>
        <w:spacing w:line="360" w:lineRule="auto"/>
        <w:ind w:right="543"/>
      </w:pPr>
      <w:r>
        <w:t>Система оценки достижения планируемых результатов (далее – система</w:t>
      </w:r>
      <w:r>
        <w:rPr>
          <w:spacing w:val="1"/>
        </w:rPr>
        <w:t xml:space="preserve"> </w:t>
      </w:r>
      <w:r>
        <w:t>оценки) является частью системы оценки и управления качеством образования</w:t>
      </w:r>
      <w:r>
        <w:rPr>
          <w:spacing w:val="-67"/>
        </w:rPr>
        <w:t xml:space="preserve"> </w:t>
      </w:r>
      <w:r>
        <w:t>в образовательной организации и служит основой при</w:t>
      </w:r>
      <w:r>
        <w:rPr>
          <w:spacing w:val="1"/>
        </w:rPr>
        <w:t xml:space="preserve"> </w:t>
      </w:r>
      <w:r>
        <w:t>"Положения об 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МБОУ</w:t>
      </w:r>
      <w:r>
        <w:rPr>
          <w:spacing w:val="1"/>
        </w:rPr>
        <w:t xml:space="preserve"> </w:t>
      </w:r>
      <w:r>
        <w:t>«Школа</w:t>
      </w:r>
      <w:r>
        <w:rPr>
          <w:spacing w:val="1"/>
        </w:rPr>
        <w:t xml:space="preserve"> </w:t>
      </w:r>
      <w:r>
        <w:t>№</w:t>
      </w:r>
      <w:r>
        <w:rPr>
          <w:spacing w:val="1"/>
        </w:rPr>
        <w:t xml:space="preserve"> </w:t>
      </w:r>
      <w:r>
        <w:t>89»</w:t>
      </w:r>
      <w:r>
        <w:rPr>
          <w:spacing w:val="1"/>
        </w:rPr>
        <w:t xml:space="preserve"> </w:t>
      </w:r>
      <w:r>
        <w:t>г.о.</w:t>
      </w:r>
      <w:r>
        <w:rPr>
          <w:spacing w:val="1"/>
        </w:rPr>
        <w:t xml:space="preserve"> </w:t>
      </w:r>
      <w:r>
        <w:t>Самара".</w:t>
      </w:r>
    </w:p>
    <w:p w:rsidR="007D61C7" w:rsidRDefault="00C553C6">
      <w:pPr>
        <w:pStyle w:val="a3"/>
        <w:ind w:left="1394" w:firstLine="0"/>
      </w:pPr>
      <w:r>
        <w:t>Основными</w:t>
      </w:r>
      <w:r>
        <w:rPr>
          <w:spacing w:val="24"/>
        </w:rPr>
        <w:t xml:space="preserve"> </w:t>
      </w:r>
      <w:r>
        <w:t>направлениями</w:t>
      </w:r>
      <w:r>
        <w:rPr>
          <w:spacing w:val="24"/>
        </w:rPr>
        <w:t xml:space="preserve"> </w:t>
      </w:r>
      <w:r>
        <w:t>и</w:t>
      </w:r>
      <w:r>
        <w:rPr>
          <w:spacing w:val="24"/>
        </w:rPr>
        <w:t xml:space="preserve"> </w:t>
      </w:r>
      <w:r>
        <w:t>целями</w:t>
      </w:r>
      <w:r>
        <w:rPr>
          <w:spacing w:val="24"/>
        </w:rPr>
        <w:t xml:space="preserve"> </w:t>
      </w:r>
      <w:r>
        <w:t>оценочной</w:t>
      </w:r>
      <w:r>
        <w:rPr>
          <w:spacing w:val="24"/>
        </w:rPr>
        <w:t xml:space="preserve"> </w:t>
      </w:r>
      <w:r>
        <w:t>деятельности</w:t>
      </w:r>
      <w:r>
        <w:rPr>
          <w:spacing w:val="24"/>
        </w:rPr>
        <w:t xml:space="preserve"> </w:t>
      </w:r>
      <w:r>
        <w:t>в</w:t>
      </w:r>
      <w:r>
        <w:rPr>
          <w:spacing w:val="22"/>
        </w:rPr>
        <w:t xml:space="preserve"> </w:t>
      </w:r>
      <w:r>
        <w:t>МБОУ</w:t>
      </w:r>
    </w:p>
    <w:p w:rsidR="007D61C7" w:rsidRDefault="00C553C6">
      <w:pPr>
        <w:pStyle w:val="a3"/>
        <w:spacing w:before="127"/>
        <w:ind w:firstLine="0"/>
      </w:pPr>
      <w:r>
        <w:t>«Школа №</w:t>
      </w:r>
      <w:r>
        <w:rPr>
          <w:spacing w:val="-2"/>
        </w:rPr>
        <w:t xml:space="preserve"> </w:t>
      </w:r>
      <w:r>
        <w:t>89»</w:t>
      </w:r>
      <w:r>
        <w:rPr>
          <w:spacing w:val="-5"/>
        </w:rPr>
        <w:t xml:space="preserve"> </w:t>
      </w:r>
      <w:r>
        <w:t>г.о.Самара</w:t>
      </w:r>
      <w:r>
        <w:rPr>
          <w:spacing w:val="2"/>
        </w:rPr>
        <w:t xml:space="preserve"> </w:t>
      </w:r>
      <w:r>
        <w:t>являются:</w:t>
      </w:r>
    </w:p>
    <w:p w:rsidR="007D61C7" w:rsidRDefault="00C553C6" w:rsidP="007909D3">
      <w:pPr>
        <w:pStyle w:val="a4"/>
        <w:numPr>
          <w:ilvl w:val="0"/>
          <w:numId w:val="50"/>
        </w:numPr>
        <w:tabs>
          <w:tab w:val="left" w:pos="2101"/>
          <w:tab w:val="left" w:pos="3427"/>
          <w:tab w:val="left" w:pos="5748"/>
          <w:tab w:val="left" w:pos="8522"/>
        </w:tabs>
        <w:spacing w:before="162" w:line="357" w:lineRule="auto"/>
        <w:ind w:right="549" w:firstLine="710"/>
        <w:rPr>
          <w:sz w:val="28"/>
        </w:rPr>
      </w:pPr>
      <w:r>
        <w:rPr>
          <w:sz w:val="28"/>
        </w:rPr>
        <w:t>оценка</w:t>
      </w:r>
      <w:r>
        <w:rPr>
          <w:spacing w:val="1"/>
          <w:sz w:val="28"/>
        </w:rPr>
        <w:t xml:space="preserve"> </w:t>
      </w:r>
      <w:r>
        <w:rPr>
          <w:b/>
          <w:sz w:val="28"/>
        </w:rPr>
        <w:t>образовательных</w:t>
      </w:r>
      <w:r>
        <w:rPr>
          <w:b/>
          <w:spacing w:val="1"/>
          <w:sz w:val="28"/>
        </w:rPr>
        <w:t xml:space="preserve"> </w:t>
      </w:r>
      <w:r>
        <w:rPr>
          <w:b/>
          <w:sz w:val="28"/>
        </w:rPr>
        <w:t>достижений</w:t>
      </w:r>
      <w:r>
        <w:rPr>
          <w:b/>
          <w:spacing w:val="1"/>
          <w:sz w:val="28"/>
        </w:rPr>
        <w:t xml:space="preserve"> </w:t>
      </w:r>
      <w:r>
        <w:rPr>
          <w:sz w:val="28"/>
        </w:rPr>
        <w:t>обучающихся</w:t>
      </w:r>
      <w:r>
        <w:rPr>
          <w:spacing w:val="71"/>
          <w:sz w:val="28"/>
        </w:rPr>
        <w:t xml:space="preserve"> </w:t>
      </w:r>
      <w:r>
        <w:rPr>
          <w:sz w:val="28"/>
        </w:rPr>
        <w:t>на</w:t>
      </w:r>
      <w:r>
        <w:rPr>
          <w:spacing w:val="1"/>
          <w:sz w:val="28"/>
        </w:rPr>
        <w:t xml:space="preserve"> </w:t>
      </w:r>
      <w:r>
        <w:rPr>
          <w:sz w:val="28"/>
        </w:rPr>
        <w:t>различных</w:t>
      </w:r>
      <w:r>
        <w:rPr>
          <w:spacing w:val="1"/>
          <w:sz w:val="28"/>
        </w:rPr>
        <w:t xml:space="preserve"> </w:t>
      </w:r>
      <w:r>
        <w:rPr>
          <w:sz w:val="28"/>
        </w:rPr>
        <w:t>этапах</w:t>
      </w:r>
      <w:r>
        <w:rPr>
          <w:spacing w:val="1"/>
          <w:sz w:val="28"/>
        </w:rPr>
        <w:t xml:space="preserve"> </w:t>
      </w:r>
      <w:r>
        <w:rPr>
          <w:sz w:val="28"/>
        </w:rPr>
        <w:t>обучения</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их</w:t>
      </w:r>
      <w:r>
        <w:rPr>
          <w:spacing w:val="1"/>
          <w:sz w:val="28"/>
        </w:rPr>
        <w:t xml:space="preserve"> </w:t>
      </w:r>
      <w:r>
        <w:rPr>
          <w:sz w:val="28"/>
        </w:rPr>
        <w:t>промежуточной</w:t>
      </w:r>
      <w:r>
        <w:rPr>
          <w:spacing w:val="1"/>
          <w:sz w:val="28"/>
        </w:rPr>
        <w:t xml:space="preserve"> </w:t>
      </w:r>
      <w:r>
        <w:rPr>
          <w:sz w:val="28"/>
        </w:rPr>
        <w:t>и</w:t>
      </w:r>
      <w:r>
        <w:rPr>
          <w:spacing w:val="1"/>
          <w:sz w:val="28"/>
        </w:rPr>
        <w:t xml:space="preserve"> </w:t>
      </w:r>
      <w:r>
        <w:rPr>
          <w:sz w:val="28"/>
        </w:rPr>
        <w:t>итоговой</w:t>
      </w:r>
      <w:r>
        <w:rPr>
          <w:spacing w:val="1"/>
          <w:sz w:val="28"/>
        </w:rPr>
        <w:t xml:space="preserve"> </w:t>
      </w:r>
      <w:r>
        <w:rPr>
          <w:sz w:val="28"/>
        </w:rPr>
        <w:t>аттестации,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основа</w:t>
      </w:r>
      <w:r>
        <w:rPr>
          <w:spacing w:val="1"/>
          <w:sz w:val="28"/>
        </w:rPr>
        <w:t xml:space="preserve"> </w:t>
      </w:r>
      <w:r>
        <w:rPr>
          <w:sz w:val="28"/>
        </w:rPr>
        <w:t>процедур</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образовательной</w:t>
      </w:r>
      <w:r>
        <w:rPr>
          <w:sz w:val="28"/>
        </w:rPr>
        <w:tab/>
        <w:t>организации,</w:t>
      </w:r>
      <w:r>
        <w:rPr>
          <w:sz w:val="28"/>
        </w:rPr>
        <w:tab/>
        <w:t>мониторинговых</w:t>
      </w:r>
      <w:r>
        <w:rPr>
          <w:sz w:val="28"/>
        </w:rPr>
        <w:tab/>
      </w:r>
      <w:r>
        <w:rPr>
          <w:spacing w:val="-1"/>
          <w:sz w:val="28"/>
        </w:rPr>
        <w:t>исследований</w:t>
      </w:r>
      <w:r>
        <w:rPr>
          <w:spacing w:val="-68"/>
          <w:sz w:val="28"/>
        </w:rPr>
        <w:t xml:space="preserve"> </w:t>
      </w:r>
      <w:r>
        <w:rPr>
          <w:sz w:val="28"/>
        </w:rPr>
        <w:t>муниципального</w:t>
      </w:r>
      <w:r>
        <w:rPr>
          <w:spacing w:val="-1"/>
          <w:sz w:val="28"/>
        </w:rPr>
        <w:t xml:space="preserve"> </w:t>
      </w:r>
      <w:r>
        <w:rPr>
          <w:sz w:val="28"/>
        </w:rPr>
        <w:t>регионального и федерального</w:t>
      </w:r>
      <w:r>
        <w:rPr>
          <w:spacing w:val="4"/>
          <w:sz w:val="28"/>
        </w:rPr>
        <w:t xml:space="preserve"> </w:t>
      </w:r>
      <w:r>
        <w:rPr>
          <w:sz w:val="28"/>
        </w:rPr>
        <w:t>уровней;</w:t>
      </w:r>
    </w:p>
    <w:p w:rsidR="007D61C7" w:rsidRDefault="00C553C6" w:rsidP="007909D3">
      <w:pPr>
        <w:pStyle w:val="a4"/>
        <w:numPr>
          <w:ilvl w:val="0"/>
          <w:numId w:val="50"/>
        </w:numPr>
        <w:tabs>
          <w:tab w:val="left" w:pos="2101"/>
        </w:tabs>
        <w:spacing w:before="5" w:line="352" w:lineRule="auto"/>
        <w:ind w:right="544" w:firstLine="710"/>
        <w:rPr>
          <w:sz w:val="28"/>
        </w:rPr>
      </w:pPr>
      <w:r>
        <w:rPr>
          <w:sz w:val="28"/>
        </w:rPr>
        <w:t>оценка</w:t>
      </w:r>
      <w:r>
        <w:rPr>
          <w:spacing w:val="1"/>
          <w:sz w:val="28"/>
        </w:rPr>
        <w:t xml:space="preserve"> </w:t>
      </w:r>
      <w:r>
        <w:rPr>
          <w:b/>
          <w:sz w:val="28"/>
        </w:rPr>
        <w:t>результатов</w:t>
      </w:r>
      <w:r>
        <w:rPr>
          <w:b/>
          <w:spacing w:val="1"/>
          <w:sz w:val="28"/>
        </w:rPr>
        <w:t xml:space="preserve"> </w:t>
      </w:r>
      <w:r>
        <w:rPr>
          <w:b/>
          <w:sz w:val="28"/>
        </w:rPr>
        <w:t>деятельности</w:t>
      </w:r>
      <w:r>
        <w:rPr>
          <w:b/>
          <w:spacing w:val="1"/>
          <w:sz w:val="28"/>
        </w:rPr>
        <w:t xml:space="preserve"> </w:t>
      </w:r>
      <w:r>
        <w:rPr>
          <w:b/>
          <w:sz w:val="28"/>
        </w:rPr>
        <w:t>педагогических</w:t>
      </w:r>
      <w:r>
        <w:rPr>
          <w:b/>
          <w:spacing w:val="1"/>
          <w:sz w:val="28"/>
        </w:rPr>
        <w:t xml:space="preserve"> </w:t>
      </w:r>
      <w:r>
        <w:rPr>
          <w:b/>
          <w:sz w:val="28"/>
        </w:rPr>
        <w:t>кадров</w:t>
      </w:r>
      <w:r>
        <w:rPr>
          <w:b/>
          <w:spacing w:val="1"/>
          <w:sz w:val="28"/>
        </w:rPr>
        <w:t xml:space="preserve"> </w:t>
      </w:r>
      <w:r>
        <w:rPr>
          <w:sz w:val="28"/>
        </w:rPr>
        <w:t>как</w:t>
      </w:r>
      <w:r>
        <w:rPr>
          <w:spacing w:val="-67"/>
          <w:sz w:val="28"/>
        </w:rPr>
        <w:t xml:space="preserve"> </w:t>
      </w:r>
      <w:r>
        <w:rPr>
          <w:sz w:val="28"/>
        </w:rPr>
        <w:t>основа</w:t>
      </w:r>
      <w:r>
        <w:rPr>
          <w:spacing w:val="1"/>
          <w:sz w:val="28"/>
        </w:rPr>
        <w:t xml:space="preserve"> </w:t>
      </w:r>
      <w:r>
        <w:rPr>
          <w:sz w:val="28"/>
        </w:rPr>
        <w:t>аттестационных</w:t>
      </w:r>
      <w:r>
        <w:rPr>
          <w:spacing w:val="-3"/>
          <w:sz w:val="28"/>
        </w:rPr>
        <w:t xml:space="preserve"> </w:t>
      </w:r>
      <w:r>
        <w:rPr>
          <w:sz w:val="28"/>
        </w:rPr>
        <w:t>процедур;</w:t>
      </w:r>
    </w:p>
    <w:p w:rsidR="007D61C7" w:rsidRDefault="00C553C6" w:rsidP="007909D3">
      <w:pPr>
        <w:pStyle w:val="a4"/>
        <w:numPr>
          <w:ilvl w:val="0"/>
          <w:numId w:val="50"/>
        </w:numPr>
        <w:tabs>
          <w:tab w:val="left" w:pos="2101"/>
        </w:tabs>
        <w:spacing w:before="6" w:line="352" w:lineRule="auto"/>
        <w:ind w:right="545" w:firstLine="710"/>
        <w:rPr>
          <w:sz w:val="28"/>
        </w:rPr>
      </w:pPr>
      <w:r>
        <w:rPr>
          <w:sz w:val="28"/>
        </w:rPr>
        <w:t>оценка</w:t>
      </w:r>
      <w:r>
        <w:rPr>
          <w:spacing w:val="1"/>
          <w:sz w:val="28"/>
        </w:rPr>
        <w:t xml:space="preserve"> </w:t>
      </w:r>
      <w:r>
        <w:rPr>
          <w:b/>
          <w:sz w:val="28"/>
        </w:rPr>
        <w:t>результатов</w:t>
      </w:r>
      <w:r>
        <w:rPr>
          <w:b/>
          <w:spacing w:val="1"/>
          <w:sz w:val="28"/>
        </w:rPr>
        <w:t xml:space="preserve"> </w:t>
      </w:r>
      <w:r>
        <w:rPr>
          <w:b/>
          <w:sz w:val="28"/>
        </w:rPr>
        <w:t>деятельности</w:t>
      </w:r>
      <w:r>
        <w:rPr>
          <w:b/>
          <w:spacing w:val="71"/>
          <w:sz w:val="28"/>
        </w:rPr>
        <w:t xml:space="preserve"> </w:t>
      </w:r>
      <w:r>
        <w:rPr>
          <w:b/>
          <w:sz w:val="28"/>
        </w:rPr>
        <w:t>образовательной</w:t>
      </w:r>
      <w:r>
        <w:rPr>
          <w:b/>
          <w:spacing w:val="1"/>
          <w:sz w:val="28"/>
        </w:rPr>
        <w:t xml:space="preserve"> </w:t>
      </w:r>
      <w:r>
        <w:rPr>
          <w:b/>
          <w:sz w:val="28"/>
        </w:rPr>
        <w:t>организации</w:t>
      </w:r>
      <w:r>
        <w:rPr>
          <w:b/>
          <w:spacing w:val="1"/>
          <w:sz w:val="28"/>
        </w:rPr>
        <w:t xml:space="preserve"> </w:t>
      </w:r>
      <w:r>
        <w:rPr>
          <w:sz w:val="28"/>
        </w:rPr>
        <w:t>как основа</w:t>
      </w:r>
      <w:r>
        <w:rPr>
          <w:spacing w:val="1"/>
          <w:sz w:val="28"/>
        </w:rPr>
        <w:t xml:space="preserve"> </w:t>
      </w:r>
      <w:r>
        <w:rPr>
          <w:sz w:val="28"/>
        </w:rPr>
        <w:t>аккредитационных</w:t>
      </w:r>
      <w:r>
        <w:rPr>
          <w:spacing w:val="-3"/>
          <w:sz w:val="28"/>
        </w:rPr>
        <w:t xml:space="preserve"> </w:t>
      </w:r>
      <w:r>
        <w:rPr>
          <w:sz w:val="28"/>
        </w:rPr>
        <w:t>процедур.</w:t>
      </w:r>
    </w:p>
    <w:p w:rsidR="007D61C7" w:rsidRDefault="00C553C6">
      <w:pPr>
        <w:pStyle w:val="a3"/>
        <w:spacing w:before="13" w:line="362" w:lineRule="auto"/>
        <w:ind w:right="556"/>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67"/>
        </w:rPr>
        <w:t xml:space="preserve"> </w:t>
      </w:r>
      <w:r>
        <w:t>критериальной базой</w:t>
      </w:r>
      <w:r>
        <w:rPr>
          <w:spacing w:val="2"/>
        </w:rPr>
        <w:t xml:space="preserve"> </w:t>
      </w:r>
      <w:r>
        <w:t>выступают</w:t>
      </w:r>
      <w:r>
        <w:rPr>
          <w:spacing w:val="-1"/>
        </w:rPr>
        <w:t xml:space="preserve"> </w:t>
      </w:r>
      <w:r>
        <w:t>требования</w:t>
      </w:r>
      <w:r>
        <w:rPr>
          <w:spacing w:val="2"/>
        </w:rPr>
        <w:t xml:space="preserve"> </w:t>
      </w:r>
      <w:r>
        <w:t>ФГОС.</w:t>
      </w:r>
    </w:p>
    <w:p w:rsidR="007D61C7" w:rsidRDefault="00C553C6">
      <w:pPr>
        <w:pStyle w:val="a3"/>
        <w:spacing w:line="362" w:lineRule="auto"/>
        <w:ind w:left="1394" w:firstLine="0"/>
        <w:jc w:val="left"/>
      </w:pPr>
      <w:r>
        <w:t>Система</w:t>
      </w:r>
      <w:r>
        <w:rPr>
          <w:spacing w:val="-6"/>
        </w:rPr>
        <w:t xml:space="preserve"> </w:t>
      </w:r>
      <w:r>
        <w:t>оценки</w:t>
      </w:r>
      <w:r>
        <w:rPr>
          <w:spacing w:val="-5"/>
        </w:rPr>
        <w:t xml:space="preserve"> </w:t>
      </w:r>
      <w:r>
        <w:t>включает</w:t>
      </w:r>
      <w:r>
        <w:rPr>
          <w:spacing w:val="-7"/>
        </w:rPr>
        <w:t xml:space="preserve"> </w:t>
      </w:r>
      <w:r>
        <w:t>процедуры</w:t>
      </w:r>
      <w:r>
        <w:rPr>
          <w:spacing w:val="-6"/>
        </w:rPr>
        <w:t xml:space="preserve"> </w:t>
      </w:r>
      <w:r>
        <w:t>внутренней</w:t>
      </w:r>
      <w:r>
        <w:rPr>
          <w:spacing w:val="-6"/>
        </w:rPr>
        <w:t xml:space="preserve"> </w:t>
      </w:r>
      <w:r>
        <w:t>и</w:t>
      </w:r>
      <w:r>
        <w:rPr>
          <w:spacing w:val="-6"/>
        </w:rPr>
        <w:t xml:space="preserve"> </w:t>
      </w:r>
      <w:r>
        <w:t>внешней</w:t>
      </w:r>
      <w:r>
        <w:rPr>
          <w:spacing w:val="-6"/>
        </w:rPr>
        <w:t xml:space="preserve"> </w:t>
      </w:r>
      <w:r>
        <w:t>оценки.</w:t>
      </w:r>
      <w:r>
        <w:rPr>
          <w:spacing w:val="-67"/>
        </w:rPr>
        <w:t xml:space="preserve"> </w:t>
      </w:r>
      <w:r>
        <w:t>Внутренняя</w:t>
      </w:r>
      <w:r>
        <w:rPr>
          <w:spacing w:val="2"/>
        </w:rPr>
        <w:t xml:space="preserve"> </w:t>
      </w:r>
      <w:r>
        <w:t>оценка</w:t>
      </w:r>
      <w:r>
        <w:rPr>
          <w:spacing w:val="6"/>
        </w:rPr>
        <w:t xml:space="preserve"> </w:t>
      </w:r>
      <w:r>
        <w:t>включает:</w:t>
      </w:r>
    </w:p>
    <w:p w:rsidR="007D61C7" w:rsidRDefault="00C553C6" w:rsidP="007909D3">
      <w:pPr>
        <w:pStyle w:val="a4"/>
        <w:numPr>
          <w:ilvl w:val="0"/>
          <w:numId w:val="50"/>
        </w:numPr>
        <w:tabs>
          <w:tab w:val="left" w:pos="1764"/>
          <w:tab w:val="left" w:pos="1765"/>
        </w:tabs>
        <w:spacing w:line="335" w:lineRule="exact"/>
        <w:ind w:left="1764" w:hanging="361"/>
        <w:jc w:val="left"/>
        <w:rPr>
          <w:sz w:val="28"/>
        </w:rPr>
      </w:pPr>
      <w:r>
        <w:rPr>
          <w:spacing w:val="-1"/>
          <w:sz w:val="28"/>
        </w:rPr>
        <w:t>стартовую</w:t>
      </w:r>
      <w:r>
        <w:rPr>
          <w:spacing w:val="-13"/>
          <w:sz w:val="28"/>
        </w:rPr>
        <w:t xml:space="preserve"> </w:t>
      </w:r>
      <w:r>
        <w:rPr>
          <w:sz w:val="28"/>
        </w:rPr>
        <w:t>диагностику,</w:t>
      </w:r>
    </w:p>
    <w:p w:rsidR="007D61C7" w:rsidRDefault="00C553C6" w:rsidP="007909D3">
      <w:pPr>
        <w:pStyle w:val="a4"/>
        <w:numPr>
          <w:ilvl w:val="0"/>
          <w:numId w:val="50"/>
        </w:numPr>
        <w:tabs>
          <w:tab w:val="left" w:pos="1764"/>
          <w:tab w:val="left" w:pos="1765"/>
        </w:tabs>
        <w:spacing w:before="153"/>
        <w:ind w:left="1764" w:hanging="361"/>
        <w:jc w:val="left"/>
        <w:rPr>
          <w:sz w:val="28"/>
        </w:rPr>
      </w:pPr>
      <w:r>
        <w:rPr>
          <w:sz w:val="28"/>
        </w:rPr>
        <w:t>текущую</w:t>
      </w:r>
      <w:r>
        <w:rPr>
          <w:spacing w:val="-6"/>
          <w:sz w:val="28"/>
        </w:rPr>
        <w:t xml:space="preserve"> </w:t>
      </w:r>
      <w:r>
        <w:rPr>
          <w:sz w:val="28"/>
        </w:rPr>
        <w:t>и</w:t>
      </w:r>
      <w:r>
        <w:rPr>
          <w:spacing w:val="-6"/>
          <w:sz w:val="28"/>
        </w:rPr>
        <w:t xml:space="preserve"> </w:t>
      </w:r>
      <w:r>
        <w:rPr>
          <w:sz w:val="28"/>
        </w:rPr>
        <w:t>тематическую</w:t>
      </w:r>
      <w:r>
        <w:rPr>
          <w:spacing w:val="-5"/>
          <w:sz w:val="28"/>
        </w:rPr>
        <w:t xml:space="preserve"> </w:t>
      </w:r>
      <w:r>
        <w:rPr>
          <w:sz w:val="28"/>
        </w:rPr>
        <w:t>оценку,</w:t>
      </w:r>
    </w:p>
    <w:p w:rsidR="007D61C7" w:rsidRDefault="00C553C6" w:rsidP="007909D3">
      <w:pPr>
        <w:pStyle w:val="a4"/>
        <w:numPr>
          <w:ilvl w:val="0"/>
          <w:numId w:val="50"/>
        </w:numPr>
        <w:tabs>
          <w:tab w:val="left" w:pos="1764"/>
          <w:tab w:val="left" w:pos="1765"/>
        </w:tabs>
        <w:spacing w:before="161"/>
        <w:ind w:left="1764" w:hanging="361"/>
        <w:jc w:val="left"/>
        <w:rPr>
          <w:sz w:val="28"/>
        </w:rPr>
      </w:pPr>
      <w:r>
        <w:rPr>
          <w:sz w:val="28"/>
        </w:rPr>
        <w:t>портфолио,</w:t>
      </w:r>
    </w:p>
    <w:p w:rsidR="007D61C7" w:rsidRDefault="00C553C6" w:rsidP="007909D3">
      <w:pPr>
        <w:pStyle w:val="a4"/>
        <w:numPr>
          <w:ilvl w:val="0"/>
          <w:numId w:val="50"/>
        </w:numPr>
        <w:tabs>
          <w:tab w:val="left" w:pos="1764"/>
          <w:tab w:val="left" w:pos="1765"/>
        </w:tabs>
        <w:spacing w:before="162"/>
        <w:ind w:left="1764" w:hanging="361"/>
        <w:jc w:val="left"/>
        <w:rPr>
          <w:sz w:val="28"/>
        </w:rPr>
      </w:pPr>
      <w:r>
        <w:rPr>
          <w:sz w:val="28"/>
        </w:rPr>
        <w:t>внутришкольный</w:t>
      </w:r>
      <w:r>
        <w:rPr>
          <w:spacing w:val="-8"/>
          <w:sz w:val="28"/>
        </w:rPr>
        <w:t xml:space="preserve"> </w:t>
      </w:r>
      <w:r>
        <w:rPr>
          <w:sz w:val="28"/>
        </w:rPr>
        <w:t>мониторинг</w:t>
      </w:r>
      <w:r>
        <w:rPr>
          <w:spacing w:val="-6"/>
          <w:sz w:val="28"/>
        </w:rPr>
        <w:t xml:space="preserve"> </w:t>
      </w:r>
      <w:r>
        <w:rPr>
          <w:sz w:val="28"/>
        </w:rPr>
        <w:t>образовательных</w:t>
      </w:r>
      <w:r>
        <w:rPr>
          <w:spacing w:val="-11"/>
          <w:sz w:val="28"/>
        </w:rPr>
        <w:t xml:space="preserve"> </w:t>
      </w:r>
      <w:r>
        <w:rPr>
          <w:sz w:val="28"/>
        </w:rPr>
        <w:t>достижений,</w:t>
      </w:r>
    </w:p>
    <w:p w:rsidR="007D61C7" w:rsidRDefault="00C553C6" w:rsidP="007909D3">
      <w:pPr>
        <w:pStyle w:val="a4"/>
        <w:numPr>
          <w:ilvl w:val="0"/>
          <w:numId w:val="50"/>
        </w:numPr>
        <w:tabs>
          <w:tab w:val="left" w:pos="1764"/>
          <w:tab w:val="left" w:pos="1765"/>
        </w:tabs>
        <w:spacing w:before="161"/>
        <w:ind w:left="1764" w:hanging="361"/>
        <w:jc w:val="left"/>
        <w:rPr>
          <w:sz w:val="28"/>
        </w:rPr>
      </w:pPr>
      <w:r>
        <w:rPr>
          <w:sz w:val="28"/>
        </w:rPr>
        <w:t>промежуточную</w:t>
      </w:r>
      <w:r>
        <w:rPr>
          <w:spacing w:val="-7"/>
          <w:sz w:val="28"/>
        </w:rPr>
        <w:t xml:space="preserve"> </w:t>
      </w:r>
      <w:r>
        <w:rPr>
          <w:sz w:val="28"/>
        </w:rPr>
        <w:t>и</w:t>
      </w:r>
      <w:r>
        <w:rPr>
          <w:spacing w:val="-6"/>
          <w:sz w:val="28"/>
        </w:rPr>
        <w:t xml:space="preserve"> </w:t>
      </w:r>
      <w:r>
        <w:rPr>
          <w:sz w:val="28"/>
        </w:rPr>
        <w:t>итоговую</w:t>
      </w:r>
      <w:r>
        <w:rPr>
          <w:spacing w:val="-7"/>
          <w:sz w:val="28"/>
        </w:rPr>
        <w:t xml:space="preserve"> </w:t>
      </w:r>
      <w:r>
        <w:rPr>
          <w:sz w:val="28"/>
        </w:rPr>
        <w:t>аттестацию</w:t>
      </w:r>
      <w:r>
        <w:rPr>
          <w:spacing w:val="-4"/>
          <w:sz w:val="28"/>
        </w:rPr>
        <w:t xml:space="preserve"> </w:t>
      </w:r>
      <w:r>
        <w:rPr>
          <w:sz w:val="28"/>
        </w:rPr>
        <w:t>обучающихся.</w:t>
      </w:r>
    </w:p>
    <w:p w:rsidR="007D61C7" w:rsidRDefault="007D61C7">
      <w:pPr>
        <w:rPr>
          <w:sz w:val="28"/>
        </w:rPr>
        <w:sectPr w:rsidR="007D61C7">
          <w:pgSz w:w="11910" w:h="16840"/>
          <w:pgMar w:top="1040" w:right="20" w:bottom="1140" w:left="1160" w:header="0" w:footer="880" w:gutter="0"/>
          <w:cols w:space="720"/>
        </w:sectPr>
      </w:pPr>
    </w:p>
    <w:p w:rsidR="007D61C7" w:rsidRDefault="00C553C6">
      <w:pPr>
        <w:pStyle w:val="a3"/>
        <w:spacing w:before="67"/>
        <w:ind w:left="1394" w:firstLine="0"/>
        <w:jc w:val="left"/>
      </w:pPr>
      <w:r>
        <w:lastRenderedPageBreak/>
        <w:t>К</w:t>
      </w:r>
      <w:r>
        <w:rPr>
          <w:spacing w:val="-4"/>
        </w:rPr>
        <w:t xml:space="preserve"> </w:t>
      </w:r>
      <w:r>
        <w:t>внешним</w:t>
      </w:r>
      <w:r>
        <w:rPr>
          <w:spacing w:val="-4"/>
        </w:rPr>
        <w:t xml:space="preserve"> </w:t>
      </w:r>
      <w:r>
        <w:t>процедурам</w:t>
      </w:r>
      <w:r>
        <w:rPr>
          <w:spacing w:val="-4"/>
        </w:rPr>
        <w:t xml:space="preserve"> </w:t>
      </w:r>
      <w:r>
        <w:t>относятся:</w:t>
      </w:r>
    </w:p>
    <w:p w:rsidR="007D61C7" w:rsidRDefault="00C553C6" w:rsidP="007909D3">
      <w:pPr>
        <w:pStyle w:val="a4"/>
        <w:numPr>
          <w:ilvl w:val="0"/>
          <w:numId w:val="50"/>
        </w:numPr>
        <w:tabs>
          <w:tab w:val="left" w:pos="2100"/>
          <w:tab w:val="left" w:pos="2101"/>
        </w:tabs>
        <w:spacing w:before="162"/>
        <w:ind w:left="2100" w:hanging="707"/>
        <w:jc w:val="left"/>
        <w:rPr>
          <w:sz w:val="28"/>
        </w:rPr>
      </w:pPr>
      <w:r>
        <w:rPr>
          <w:sz w:val="28"/>
        </w:rPr>
        <w:t>государственная</w:t>
      </w:r>
      <w:r>
        <w:rPr>
          <w:spacing w:val="-8"/>
          <w:sz w:val="28"/>
        </w:rPr>
        <w:t xml:space="preserve"> </w:t>
      </w:r>
      <w:r>
        <w:rPr>
          <w:sz w:val="28"/>
        </w:rPr>
        <w:t>итоговая</w:t>
      </w:r>
      <w:r>
        <w:rPr>
          <w:spacing w:val="-7"/>
          <w:sz w:val="28"/>
        </w:rPr>
        <w:t xml:space="preserve"> </w:t>
      </w:r>
      <w:r>
        <w:rPr>
          <w:sz w:val="28"/>
        </w:rPr>
        <w:t>аттестация,</w:t>
      </w:r>
    </w:p>
    <w:p w:rsidR="007D61C7" w:rsidRDefault="00C553C6" w:rsidP="007909D3">
      <w:pPr>
        <w:pStyle w:val="a4"/>
        <w:numPr>
          <w:ilvl w:val="0"/>
          <w:numId w:val="50"/>
        </w:numPr>
        <w:tabs>
          <w:tab w:val="left" w:pos="2100"/>
          <w:tab w:val="left" w:pos="2101"/>
        </w:tabs>
        <w:spacing w:before="161"/>
        <w:ind w:left="2100" w:hanging="707"/>
        <w:jc w:val="left"/>
        <w:rPr>
          <w:sz w:val="28"/>
        </w:rPr>
      </w:pPr>
      <w:r>
        <w:rPr>
          <w:sz w:val="28"/>
        </w:rPr>
        <w:t>независимая</w:t>
      </w:r>
      <w:r>
        <w:rPr>
          <w:spacing w:val="-4"/>
          <w:sz w:val="28"/>
        </w:rPr>
        <w:t xml:space="preserve"> </w:t>
      </w:r>
      <w:r>
        <w:rPr>
          <w:sz w:val="28"/>
        </w:rPr>
        <w:t>оценка</w:t>
      </w:r>
      <w:r>
        <w:rPr>
          <w:spacing w:val="-5"/>
          <w:sz w:val="28"/>
        </w:rPr>
        <w:t xml:space="preserve"> </w:t>
      </w:r>
      <w:r>
        <w:rPr>
          <w:sz w:val="28"/>
        </w:rPr>
        <w:t>качества</w:t>
      </w:r>
      <w:r>
        <w:rPr>
          <w:spacing w:val="-5"/>
          <w:sz w:val="28"/>
        </w:rPr>
        <w:t xml:space="preserve"> </w:t>
      </w:r>
      <w:r>
        <w:rPr>
          <w:sz w:val="28"/>
        </w:rPr>
        <w:t>образования</w:t>
      </w:r>
      <w:r>
        <w:rPr>
          <w:spacing w:val="-3"/>
          <w:sz w:val="28"/>
        </w:rPr>
        <w:t xml:space="preserve"> </w:t>
      </w:r>
      <w:r>
        <w:rPr>
          <w:sz w:val="28"/>
        </w:rPr>
        <w:t>и</w:t>
      </w:r>
    </w:p>
    <w:p w:rsidR="007D61C7" w:rsidRDefault="00C553C6" w:rsidP="007909D3">
      <w:pPr>
        <w:pStyle w:val="a4"/>
        <w:numPr>
          <w:ilvl w:val="0"/>
          <w:numId w:val="50"/>
        </w:numPr>
        <w:tabs>
          <w:tab w:val="left" w:pos="2101"/>
        </w:tabs>
        <w:spacing w:before="157" w:line="352" w:lineRule="auto"/>
        <w:ind w:right="554" w:firstLine="710"/>
        <w:rPr>
          <w:sz w:val="28"/>
        </w:rPr>
      </w:pPr>
      <w:r>
        <w:rPr>
          <w:sz w:val="28"/>
        </w:rPr>
        <w:t>мониторинговые исследования муниципального, регионального и</w:t>
      </w:r>
      <w:r>
        <w:rPr>
          <w:spacing w:val="1"/>
          <w:sz w:val="28"/>
        </w:rPr>
        <w:t xml:space="preserve"> </w:t>
      </w:r>
      <w:r>
        <w:rPr>
          <w:sz w:val="28"/>
        </w:rPr>
        <w:t>федерального уровней.</w:t>
      </w:r>
    </w:p>
    <w:p w:rsidR="007D61C7" w:rsidRDefault="00C553C6">
      <w:pPr>
        <w:pStyle w:val="a3"/>
        <w:spacing w:before="12" w:line="360" w:lineRule="auto"/>
        <w:ind w:right="543"/>
      </w:pPr>
      <w:r>
        <w:t xml:space="preserve">В соответствии с ФГОС ООО система оценки МБОУ «Школа № </w:t>
      </w:r>
      <w:r w:rsidR="00CD4BCE">
        <w:t>122</w:t>
      </w:r>
      <w:r>
        <w:t>»</w:t>
      </w:r>
      <w:r>
        <w:rPr>
          <w:spacing w:val="1"/>
        </w:rPr>
        <w:t xml:space="preserve"> </w:t>
      </w:r>
      <w:r>
        <w:t>г.о.Самара</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 к оценке</w:t>
      </w:r>
      <w:r>
        <w:rPr>
          <w:spacing w:val="2"/>
        </w:rPr>
        <w:t xml:space="preserve"> </w:t>
      </w:r>
      <w:r>
        <w:t>образовательных</w:t>
      </w:r>
      <w:r>
        <w:rPr>
          <w:spacing w:val="-4"/>
        </w:rPr>
        <w:t xml:space="preserve"> </w:t>
      </w:r>
      <w:r>
        <w:t>достижений.</w:t>
      </w:r>
    </w:p>
    <w:p w:rsidR="007D61C7" w:rsidRDefault="00C553C6">
      <w:pPr>
        <w:pStyle w:val="a3"/>
        <w:spacing w:before="1" w:line="360" w:lineRule="auto"/>
        <w:ind w:right="54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71"/>
        </w:rPr>
        <w:t xml:space="preserve"> </w:t>
      </w:r>
      <w:r>
        <w:t>образовательных</w:t>
      </w:r>
      <w:r>
        <w:rPr>
          <w:spacing w:val="-67"/>
        </w:rPr>
        <w:t xml:space="preserve"> </w:t>
      </w:r>
      <w:r>
        <w:t>достижений проявляется в оценке способности учащихся к решению 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Он</w:t>
      </w:r>
      <w:r>
        <w:rPr>
          <w:spacing w:val="7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2"/>
        </w:rPr>
        <w:t xml:space="preserve"> </w:t>
      </w:r>
      <w:r>
        <w:t>результаты</w:t>
      </w:r>
      <w:r>
        <w:rPr>
          <w:spacing w:val="-2"/>
        </w:rPr>
        <w:t xml:space="preserve"> </w:t>
      </w:r>
      <w:r>
        <w:t>обучения,</w:t>
      </w:r>
      <w:r>
        <w:rPr>
          <w:spacing w:val="1"/>
        </w:rPr>
        <w:t xml:space="preserve"> </w:t>
      </w:r>
      <w:r>
        <w:t>выраженные</w:t>
      </w:r>
      <w:r>
        <w:rPr>
          <w:spacing w:val="-1"/>
        </w:rPr>
        <w:t xml:space="preserve"> </w:t>
      </w:r>
      <w:r>
        <w:t>в</w:t>
      </w:r>
      <w:r>
        <w:rPr>
          <w:spacing w:val="-3"/>
        </w:rPr>
        <w:t xml:space="preserve"> </w:t>
      </w:r>
      <w:r>
        <w:t>деятельностной</w:t>
      </w:r>
      <w:r>
        <w:rPr>
          <w:spacing w:val="-2"/>
        </w:rPr>
        <w:t xml:space="preserve"> </w:t>
      </w:r>
      <w:r>
        <w:t>форме.</w:t>
      </w:r>
    </w:p>
    <w:p w:rsidR="007D61C7" w:rsidRDefault="00C553C6">
      <w:pPr>
        <w:pStyle w:val="a3"/>
        <w:spacing w:before="1" w:line="360" w:lineRule="auto"/>
        <w:ind w:right="543"/>
      </w:pPr>
      <w:r>
        <w:rPr>
          <w:b/>
        </w:rPr>
        <w:t>Уровневый</w:t>
      </w:r>
      <w:r>
        <w:rPr>
          <w:b/>
          <w:spacing w:val="1"/>
        </w:rPr>
        <w:t xml:space="preserve"> </w:t>
      </w:r>
      <w:r>
        <w:rPr>
          <w:b/>
        </w:rPr>
        <w:t>подход</w:t>
      </w:r>
      <w:r>
        <w:rPr>
          <w:b/>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 работы с учащимися. Он реализуется как по отношению 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измерений.</w:t>
      </w:r>
    </w:p>
    <w:p w:rsidR="007D61C7" w:rsidRDefault="00C553C6">
      <w:pPr>
        <w:pStyle w:val="a3"/>
        <w:spacing w:line="362" w:lineRule="auto"/>
        <w:ind w:right="550"/>
      </w:pPr>
      <w:r>
        <w:t>Уровневый</w:t>
      </w:r>
      <w:r>
        <w:rPr>
          <w:spacing w:val="1"/>
        </w:rPr>
        <w:t xml:space="preserve"> </w:t>
      </w:r>
      <w:r>
        <w:t>подход</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обеспечивается</w:t>
      </w:r>
      <w:r>
        <w:rPr>
          <w:spacing w:val="1"/>
        </w:rPr>
        <w:t xml:space="preserve"> </w:t>
      </w:r>
      <w:r>
        <w:t>структурой</w:t>
      </w:r>
      <w:r>
        <w:rPr>
          <w:spacing w:val="-67"/>
        </w:rPr>
        <w:t xml:space="preserve"> </w:t>
      </w:r>
      <w:r>
        <w:t>планируемых</w:t>
      </w:r>
      <w:r>
        <w:rPr>
          <w:spacing w:val="27"/>
        </w:rPr>
        <w:t xml:space="preserve"> </w:t>
      </w:r>
      <w:r>
        <w:t>результатов,</w:t>
      </w:r>
      <w:r>
        <w:rPr>
          <w:spacing w:val="34"/>
        </w:rPr>
        <w:t xml:space="preserve"> </w:t>
      </w:r>
      <w:r>
        <w:t>в</w:t>
      </w:r>
      <w:r>
        <w:rPr>
          <w:spacing w:val="30"/>
        </w:rPr>
        <w:t xml:space="preserve"> </w:t>
      </w:r>
      <w:r>
        <w:t>которых</w:t>
      </w:r>
      <w:r>
        <w:rPr>
          <w:spacing w:val="32"/>
        </w:rPr>
        <w:t xml:space="preserve"> </w:t>
      </w:r>
      <w:r>
        <w:t>выделены</w:t>
      </w:r>
      <w:r>
        <w:rPr>
          <w:spacing w:val="32"/>
        </w:rPr>
        <w:t xml:space="preserve"> </w:t>
      </w:r>
      <w:r>
        <w:t>три</w:t>
      </w:r>
      <w:r>
        <w:rPr>
          <w:spacing w:val="32"/>
        </w:rPr>
        <w:t xml:space="preserve"> </w:t>
      </w:r>
      <w:r>
        <w:t>блока:</w:t>
      </w:r>
      <w:r>
        <w:rPr>
          <w:spacing w:val="27"/>
        </w:rPr>
        <w:t xml:space="preserve"> </w:t>
      </w:r>
      <w:r>
        <w:t>общецелевой,</w:t>
      </w:r>
    </w:p>
    <w:p w:rsidR="007D61C7" w:rsidRDefault="00C553C6">
      <w:pPr>
        <w:pStyle w:val="a3"/>
        <w:spacing w:line="360" w:lineRule="auto"/>
        <w:ind w:right="542" w:firstLine="0"/>
      </w:pP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отнесенных</w:t>
      </w:r>
      <w:r>
        <w:rPr>
          <w:spacing w:val="1"/>
        </w:rPr>
        <w:t xml:space="preserve"> </w:t>
      </w:r>
      <w:r>
        <w:t>к</w:t>
      </w:r>
      <w:r>
        <w:rPr>
          <w:spacing w:val="1"/>
        </w:rPr>
        <w:t xml:space="preserve"> </w:t>
      </w:r>
      <w:r>
        <w:t>блоку</w:t>
      </w:r>
      <w:r>
        <w:rPr>
          <w:spacing w:val="1"/>
        </w:rPr>
        <w:t xml:space="preserve"> </w:t>
      </w:r>
      <w:r>
        <w:t>«Выпускник</w:t>
      </w:r>
      <w:r>
        <w:rPr>
          <w:spacing w:val="1"/>
        </w:rPr>
        <w:t xml:space="preserve"> </w:t>
      </w:r>
      <w:r>
        <w:t>научится», выносится на итоговую оценку, которая может осуществляться как</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в</w:t>
      </w:r>
      <w:r>
        <w:rPr>
          <w:spacing w:val="1"/>
        </w:rPr>
        <w:t xml:space="preserve"> </w:t>
      </w:r>
      <w:r>
        <w:t>форме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Процедуры</w:t>
      </w:r>
      <w:r>
        <w:rPr>
          <w:spacing w:val="1"/>
        </w:rPr>
        <w:t xml:space="preserve"> </w:t>
      </w:r>
      <w:r>
        <w:t>внутришкольного</w:t>
      </w:r>
      <w:r>
        <w:rPr>
          <w:spacing w:val="1"/>
        </w:rPr>
        <w:t xml:space="preserve"> </w:t>
      </w:r>
      <w:r>
        <w:t>мониторинга (в том числе, для аттестации педагогических кадров и 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строятся</w:t>
      </w:r>
      <w:r>
        <w:rPr>
          <w:spacing w:val="1"/>
        </w:rPr>
        <w:t xml:space="preserve"> </w:t>
      </w:r>
      <w:r>
        <w:t>на</w:t>
      </w:r>
      <w:r>
        <w:rPr>
          <w:spacing w:val="1"/>
        </w:rPr>
        <w:t xml:space="preserve"> </w:t>
      </w:r>
      <w:r>
        <w:t>планируемых</w:t>
      </w:r>
      <w:r>
        <w:rPr>
          <w:spacing w:val="1"/>
        </w:rPr>
        <w:t xml:space="preserve"> </w:t>
      </w:r>
      <w:r>
        <w:t>результатах, представленных в блоках «Выпускник научится» и «Выпускник</w:t>
      </w:r>
      <w:r>
        <w:rPr>
          <w:spacing w:val="1"/>
        </w:rPr>
        <w:t xml:space="preserve"> </w:t>
      </w:r>
      <w:r>
        <w:t>получит возможность научиться». Процедуры независимой оценки качества</w:t>
      </w:r>
      <w:r>
        <w:rPr>
          <w:spacing w:val="1"/>
        </w:rPr>
        <w:t xml:space="preserve"> </w:t>
      </w:r>
      <w:r>
        <w:t>образования и мониторинговых исследований различного</w:t>
      </w:r>
      <w:r>
        <w:rPr>
          <w:spacing w:val="70"/>
        </w:rPr>
        <w:t xml:space="preserve"> </w:t>
      </w:r>
      <w:r>
        <w:t>уровня опираются</w:t>
      </w:r>
      <w:r>
        <w:rPr>
          <w:spacing w:val="1"/>
        </w:rPr>
        <w:t xml:space="preserve"> </w:t>
      </w:r>
      <w:r>
        <w:t>на планируемые</w:t>
      </w:r>
      <w:r>
        <w:rPr>
          <w:spacing w:val="1"/>
        </w:rPr>
        <w:t xml:space="preserve"> </w:t>
      </w:r>
      <w:r>
        <w:t>результаты,</w:t>
      </w:r>
      <w:r>
        <w:rPr>
          <w:spacing w:val="2"/>
        </w:rPr>
        <w:t xml:space="preserve"> </w:t>
      </w:r>
      <w:r>
        <w:t>представленные</w:t>
      </w:r>
      <w:r>
        <w:rPr>
          <w:spacing w:val="1"/>
        </w:rPr>
        <w:t xml:space="preserve"> </w:t>
      </w:r>
      <w:r>
        <w:t>во всех</w:t>
      </w:r>
      <w:r>
        <w:rPr>
          <w:spacing w:val="-5"/>
        </w:rPr>
        <w:t xml:space="preserve"> </w:t>
      </w:r>
      <w:r>
        <w:t>трех</w:t>
      </w:r>
      <w:r>
        <w:rPr>
          <w:spacing w:val="-4"/>
        </w:rPr>
        <w:t xml:space="preserve"> </w:t>
      </w:r>
      <w:r>
        <w:t>блоках.</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tabs>
          <w:tab w:val="left" w:pos="2949"/>
          <w:tab w:val="left" w:pos="4013"/>
          <w:tab w:val="left" w:pos="4353"/>
          <w:tab w:val="left" w:pos="6391"/>
          <w:tab w:val="left" w:pos="6746"/>
          <w:tab w:val="left" w:pos="8746"/>
        </w:tabs>
        <w:spacing w:before="67" w:line="360" w:lineRule="auto"/>
        <w:ind w:right="548"/>
        <w:jc w:val="right"/>
      </w:pPr>
      <w:r>
        <w:lastRenderedPageBreak/>
        <w:t>Уровневый</w:t>
      </w:r>
      <w:r>
        <w:tab/>
        <w:t>подход</w:t>
      </w:r>
      <w:r>
        <w:tab/>
        <w:t>к</w:t>
      </w:r>
      <w:r>
        <w:tab/>
        <w:t>представлению</w:t>
      </w:r>
      <w:r>
        <w:tab/>
        <w:t>и</w:t>
      </w:r>
      <w:r>
        <w:tab/>
        <w:t>интерпретации</w:t>
      </w:r>
      <w:r>
        <w:tab/>
        <w:t>результатов</w:t>
      </w:r>
      <w:r>
        <w:rPr>
          <w:spacing w:val="-67"/>
        </w:rPr>
        <w:t xml:space="preserve"> </w:t>
      </w:r>
      <w:r>
        <w:t>реализуется</w:t>
      </w:r>
      <w:r>
        <w:rPr>
          <w:spacing w:val="15"/>
        </w:rPr>
        <w:t xml:space="preserve"> </w:t>
      </w:r>
      <w:r>
        <w:t>за</w:t>
      </w:r>
      <w:r>
        <w:rPr>
          <w:spacing w:val="15"/>
        </w:rPr>
        <w:t xml:space="preserve"> </w:t>
      </w:r>
      <w:r>
        <w:t>счет</w:t>
      </w:r>
      <w:r>
        <w:rPr>
          <w:spacing w:val="13"/>
        </w:rPr>
        <w:t xml:space="preserve"> </w:t>
      </w:r>
      <w:r>
        <w:t>фиксации</w:t>
      </w:r>
      <w:r>
        <w:rPr>
          <w:spacing w:val="14"/>
        </w:rPr>
        <w:t xml:space="preserve"> </w:t>
      </w:r>
      <w:r>
        <w:t>различных</w:t>
      </w:r>
      <w:r>
        <w:rPr>
          <w:spacing w:val="14"/>
        </w:rPr>
        <w:t xml:space="preserve"> </w:t>
      </w:r>
      <w:r>
        <w:t>уровней</w:t>
      </w:r>
      <w:r>
        <w:rPr>
          <w:spacing w:val="14"/>
        </w:rPr>
        <w:t xml:space="preserve"> </w:t>
      </w:r>
      <w:r>
        <w:t>достижения</w:t>
      </w:r>
      <w:r>
        <w:rPr>
          <w:spacing w:val="15"/>
        </w:rPr>
        <w:t xml:space="preserve"> </w:t>
      </w:r>
      <w:r>
        <w:t>обучающимися</w:t>
      </w:r>
      <w:r>
        <w:rPr>
          <w:spacing w:val="-67"/>
        </w:rPr>
        <w:t xml:space="preserve"> </w:t>
      </w:r>
      <w:r>
        <w:t>планируемых</w:t>
      </w:r>
      <w:r>
        <w:rPr>
          <w:spacing w:val="14"/>
        </w:rPr>
        <w:t xml:space="preserve"> </w:t>
      </w:r>
      <w:r>
        <w:t>результатов:</w:t>
      </w:r>
      <w:r>
        <w:rPr>
          <w:spacing w:val="14"/>
        </w:rPr>
        <w:t xml:space="preserve"> </w:t>
      </w:r>
      <w:r>
        <w:t>базового</w:t>
      </w:r>
      <w:r>
        <w:rPr>
          <w:spacing w:val="19"/>
        </w:rPr>
        <w:t xml:space="preserve"> </w:t>
      </w:r>
      <w:r>
        <w:t>уровня</w:t>
      </w:r>
      <w:r>
        <w:rPr>
          <w:spacing w:val="19"/>
        </w:rPr>
        <w:t xml:space="preserve"> </w:t>
      </w:r>
      <w:r>
        <w:t>и</w:t>
      </w:r>
      <w:r>
        <w:rPr>
          <w:spacing w:val="19"/>
        </w:rPr>
        <w:t xml:space="preserve"> </w:t>
      </w:r>
      <w:r>
        <w:t>уровней</w:t>
      </w:r>
      <w:r>
        <w:rPr>
          <w:spacing w:val="18"/>
        </w:rPr>
        <w:t xml:space="preserve"> </w:t>
      </w:r>
      <w:r>
        <w:t>выше</w:t>
      </w:r>
      <w:r>
        <w:rPr>
          <w:spacing w:val="20"/>
        </w:rPr>
        <w:t xml:space="preserve"> </w:t>
      </w:r>
      <w:r>
        <w:t>и</w:t>
      </w:r>
      <w:r>
        <w:rPr>
          <w:spacing w:val="18"/>
        </w:rPr>
        <w:t xml:space="preserve"> </w:t>
      </w:r>
      <w:r>
        <w:t>ниже</w:t>
      </w:r>
      <w:r>
        <w:rPr>
          <w:spacing w:val="20"/>
        </w:rPr>
        <w:t xml:space="preserve"> </w:t>
      </w:r>
      <w:r>
        <w:t>базового.</w:t>
      </w:r>
      <w:r>
        <w:rPr>
          <w:spacing w:val="-67"/>
        </w:rPr>
        <w:t xml:space="preserve"> </w:t>
      </w:r>
      <w:r>
        <w:t>Достижение</w:t>
      </w:r>
      <w:r>
        <w:rPr>
          <w:spacing w:val="4"/>
        </w:rPr>
        <w:t xml:space="preserve"> </w:t>
      </w:r>
      <w:r>
        <w:t>базового</w:t>
      </w:r>
      <w:r>
        <w:rPr>
          <w:spacing w:val="2"/>
        </w:rPr>
        <w:t xml:space="preserve"> </w:t>
      </w:r>
      <w:r>
        <w:t>уровня</w:t>
      </w:r>
      <w:r>
        <w:rPr>
          <w:spacing w:val="3"/>
        </w:rPr>
        <w:t xml:space="preserve"> </w:t>
      </w:r>
      <w:r>
        <w:t>свидетельствует</w:t>
      </w:r>
      <w:r>
        <w:rPr>
          <w:spacing w:val="69"/>
        </w:rPr>
        <w:t xml:space="preserve"> </w:t>
      </w:r>
      <w:r>
        <w:t>о</w:t>
      </w:r>
      <w:r>
        <w:rPr>
          <w:spacing w:val="2"/>
        </w:rPr>
        <w:t xml:space="preserve"> </w:t>
      </w:r>
      <w:r>
        <w:t>способности</w:t>
      </w:r>
      <w:r>
        <w:rPr>
          <w:spacing w:val="2"/>
        </w:rPr>
        <w:t xml:space="preserve"> </w:t>
      </w:r>
      <w:r>
        <w:t>обучающихся</w:t>
      </w:r>
      <w:r>
        <w:rPr>
          <w:spacing w:val="-67"/>
        </w:rPr>
        <w:t xml:space="preserve"> </w:t>
      </w:r>
      <w:r>
        <w:t>решать</w:t>
      </w:r>
      <w:r>
        <w:rPr>
          <w:spacing w:val="29"/>
        </w:rPr>
        <w:t xml:space="preserve"> </w:t>
      </w:r>
      <w:r>
        <w:t>типовые</w:t>
      </w:r>
      <w:r>
        <w:rPr>
          <w:spacing w:val="37"/>
        </w:rPr>
        <w:t xml:space="preserve"> </w:t>
      </w:r>
      <w:r>
        <w:t>учебные</w:t>
      </w:r>
      <w:r>
        <w:rPr>
          <w:spacing w:val="32"/>
        </w:rPr>
        <w:t xml:space="preserve"> </w:t>
      </w:r>
      <w:r>
        <w:t>задачи,</w:t>
      </w:r>
      <w:r>
        <w:rPr>
          <w:spacing w:val="34"/>
        </w:rPr>
        <w:t xml:space="preserve"> </w:t>
      </w:r>
      <w:r>
        <w:t>целенаправленно</w:t>
      </w:r>
      <w:r>
        <w:rPr>
          <w:spacing w:val="30"/>
        </w:rPr>
        <w:t xml:space="preserve"> </w:t>
      </w:r>
      <w:r>
        <w:t>отрабатываемые</w:t>
      </w:r>
      <w:r>
        <w:rPr>
          <w:spacing w:val="33"/>
        </w:rPr>
        <w:t xml:space="preserve"> </w:t>
      </w:r>
      <w:r>
        <w:t>со</w:t>
      </w:r>
      <w:r>
        <w:rPr>
          <w:spacing w:val="31"/>
        </w:rPr>
        <w:t xml:space="preserve"> </w:t>
      </w:r>
      <w:r>
        <w:t>всеми</w:t>
      </w:r>
      <w:r>
        <w:rPr>
          <w:spacing w:val="-67"/>
        </w:rPr>
        <w:t xml:space="preserve"> </w:t>
      </w:r>
      <w:r>
        <w:t>учащимися</w:t>
      </w:r>
      <w:r>
        <w:rPr>
          <w:spacing w:val="37"/>
        </w:rPr>
        <w:t xml:space="preserve"> </w:t>
      </w:r>
      <w:r>
        <w:t>в</w:t>
      </w:r>
      <w:r>
        <w:rPr>
          <w:spacing w:val="34"/>
        </w:rPr>
        <w:t xml:space="preserve"> </w:t>
      </w:r>
      <w:r>
        <w:t>ходе</w:t>
      </w:r>
      <w:r>
        <w:rPr>
          <w:spacing w:val="36"/>
        </w:rPr>
        <w:t xml:space="preserve"> </w:t>
      </w:r>
      <w:r>
        <w:t>учебного</w:t>
      </w:r>
      <w:r>
        <w:rPr>
          <w:spacing w:val="36"/>
        </w:rPr>
        <w:t xml:space="preserve"> </w:t>
      </w:r>
      <w:r>
        <w:t>процесса.</w:t>
      </w:r>
      <w:r>
        <w:rPr>
          <w:spacing w:val="41"/>
        </w:rPr>
        <w:t xml:space="preserve"> </w:t>
      </w:r>
      <w:r>
        <w:t>Овладение</w:t>
      </w:r>
      <w:r>
        <w:rPr>
          <w:spacing w:val="36"/>
        </w:rPr>
        <w:t xml:space="preserve"> </w:t>
      </w:r>
      <w:r>
        <w:t>базовым</w:t>
      </w:r>
      <w:r>
        <w:rPr>
          <w:spacing w:val="37"/>
        </w:rPr>
        <w:t xml:space="preserve"> </w:t>
      </w:r>
      <w:r>
        <w:t>уровнем</w:t>
      </w:r>
      <w:r>
        <w:rPr>
          <w:spacing w:val="38"/>
        </w:rPr>
        <w:t xml:space="preserve"> </w:t>
      </w:r>
      <w:r>
        <w:t>является</w:t>
      </w:r>
      <w:r>
        <w:rPr>
          <w:spacing w:val="-67"/>
        </w:rPr>
        <w:t xml:space="preserve"> </w:t>
      </w:r>
      <w:r>
        <w:t>достаточным</w:t>
      </w:r>
      <w:r>
        <w:rPr>
          <w:spacing w:val="-6"/>
        </w:rPr>
        <w:t xml:space="preserve"> </w:t>
      </w:r>
      <w:r>
        <w:t>для</w:t>
      </w:r>
      <w:r>
        <w:rPr>
          <w:spacing w:val="-4"/>
        </w:rPr>
        <w:t xml:space="preserve"> </w:t>
      </w:r>
      <w:r>
        <w:t>продолжения</w:t>
      </w:r>
      <w:r>
        <w:rPr>
          <w:spacing w:val="-5"/>
        </w:rPr>
        <w:t xml:space="preserve"> </w:t>
      </w:r>
      <w:r>
        <w:t>обучения и</w:t>
      </w:r>
      <w:r>
        <w:rPr>
          <w:spacing w:val="-6"/>
        </w:rPr>
        <w:t xml:space="preserve"> </w:t>
      </w:r>
      <w:r>
        <w:t>усвоения</w:t>
      </w:r>
      <w:r>
        <w:rPr>
          <w:spacing w:val="-5"/>
        </w:rPr>
        <w:t xml:space="preserve"> </w:t>
      </w:r>
      <w:r>
        <w:t>последующего</w:t>
      </w:r>
      <w:r>
        <w:rPr>
          <w:spacing w:val="-6"/>
        </w:rPr>
        <w:t xml:space="preserve"> </w:t>
      </w:r>
      <w:r>
        <w:t>материала.</w:t>
      </w:r>
    </w:p>
    <w:p w:rsidR="007D61C7" w:rsidRDefault="00C553C6">
      <w:pPr>
        <w:spacing w:before="5" w:line="357" w:lineRule="auto"/>
        <w:ind w:left="683" w:right="551" w:firstLine="710"/>
        <w:jc w:val="both"/>
        <w:rPr>
          <w:sz w:val="28"/>
        </w:rPr>
      </w:pPr>
      <w:r>
        <w:rPr>
          <w:b/>
          <w:sz w:val="28"/>
        </w:rPr>
        <w:t>Комплексный</w:t>
      </w:r>
      <w:r>
        <w:rPr>
          <w:b/>
          <w:spacing w:val="1"/>
          <w:sz w:val="28"/>
        </w:rPr>
        <w:t xml:space="preserve"> </w:t>
      </w:r>
      <w:r>
        <w:rPr>
          <w:b/>
          <w:sz w:val="28"/>
        </w:rPr>
        <w:t>подход</w:t>
      </w:r>
      <w:r>
        <w:rPr>
          <w:b/>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реализуется</w:t>
      </w:r>
      <w:r>
        <w:rPr>
          <w:spacing w:val="2"/>
          <w:sz w:val="28"/>
        </w:rPr>
        <w:t xml:space="preserve"> </w:t>
      </w:r>
      <w:r>
        <w:rPr>
          <w:sz w:val="28"/>
        </w:rPr>
        <w:t>путем</w:t>
      </w:r>
    </w:p>
    <w:p w:rsidR="007D61C7" w:rsidRDefault="00C553C6" w:rsidP="007909D3">
      <w:pPr>
        <w:pStyle w:val="a4"/>
        <w:numPr>
          <w:ilvl w:val="0"/>
          <w:numId w:val="50"/>
        </w:numPr>
        <w:tabs>
          <w:tab w:val="left" w:pos="2101"/>
        </w:tabs>
        <w:spacing w:before="4" w:line="355" w:lineRule="auto"/>
        <w:ind w:right="552" w:firstLine="710"/>
        <w:rPr>
          <w:sz w:val="28"/>
        </w:rPr>
      </w:pPr>
      <w:r>
        <w:rPr>
          <w:sz w:val="28"/>
        </w:rPr>
        <w:t>оценки</w:t>
      </w:r>
      <w:r>
        <w:rPr>
          <w:spacing w:val="1"/>
          <w:sz w:val="28"/>
        </w:rPr>
        <w:t xml:space="preserve"> </w:t>
      </w:r>
      <w:r>
        <w:rPr>
          <w:sz w:val="28"/>
        </w:rPr>
        <w:t>трех</w:t>
      </w:r>
      <w:r>
        <w:rPr>
          <w:spacing w:val="1"/>
          <w:sz w:val="28"/>
        </w:rPr>
        <w:t xml:space="preserve"> </w:t>
      </w:r>
      <w:r>
        <w:rPr>
          <w:sz w:val="28"/>
        </w:rPr>
        <w:t>групп</w:t>
      </w:r>
      <w:r>
        <w:rPr>
          <w:spacing w:val="1"/>
          <w:sz w:val="28"/>
        </w:rPr>
        <w:t xml:space="preserve"> </w:t>
      </w:r>
      <w:r>
        <w:rPr>
          <w:sz w:val="28"/>
        </w:rPr>
        <w:t>результатов:</w:t>
      </w:r>
      <w:r>
        <w:rPr>
          <w:spacing w:val="1"/>
          <w:sz w:val="28"/>
        </w:rPr>
        <w:t xml:space="preserve"> </w:t>
      </w:r>
      <w:r>
        <w:rPr>
          <w:sz w:val="28"/>
        </w:rPr>
        <w:t>предметных,</w:t>
      </w:r>
      <w:r>
        <w:rPr>
          <w:spacing w:val="1"/>
          <w:sz w:val="28"/>
        </w:rPr>
        <w:t xml:space="preserve"> </w:t>
      </w:r>
      <w:r>
        <w:rPr>
          <w:sz w:val="28"/>
        </w:rPr>
        <w:t>личностных,</w:t>
      </w:r>
      <w:r>
        <w:rPr>
          <w:spacing w:val="-67"/>
          <w:sz w:val="28"/>
        </w:rPr>
        <w:t xml:space="preserve"> </w:t>
      </w:r>
      <w:r>
        <w:rPr>
          <w:sz w:val="28"/>
        </w:rPr>
        <w:t>метапредметных</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3"/>
          <w:sz w:val="28"/>
        </w:rPr>
        <w:t xml:space="preserve"> </w:t>
      </w:r>
      <w:r>
        <w:rPr>
          <w:sz w:val="28"/>
        </w:rPr>
        <w:t>действий);</w:t>
      </w:r>
    </w:p>
    <w:p w:rsidR="007D61C7" w:rsidRDefault="00C553C6" w:rsidP="007909D3">
      <w:pPr>
        <w:pStyle w:val="a4"/>
        <w:numPr>
          <w:ilvl w:val="0"/>
          <w:numId w:val="50"/>
        </w:numPr>
        <w:tabs>
          <w:tab w:val="left" w:pos="2101"/>
        </w:tabs>
        <w:spacing w:before="9" w:line="357" w:lineRule="auto"/>
        <w:ind w:right="549" w:firstLine="710"/>
        <w:rPr>
          <w:sz w:val="28"/>
        </w:rPr>
      </w:pPr>
      <w:r>
        <w:rPr>
          <w:sz w:val="28"/>
        </w:rPr>
        <w:t>использования</w:t>
      </w:r>
      <w:r>
        <w:rPr>
          <w:spacing w:val="1"/>
          <w:sz w:val="28"/>
        </w:rPr>
        <w:t xml:space="preserve"> </w:t>
      </w:r>
      <w:r>
        <w:rPr>
          <w:sz w:val="28"/>
        </w:rPr>
        <w:t>комплекса</w:t>
      </w:r>
      <w:r>
        <w:rPr>
          <w:spacing w:val="1"/>
          <w:sz w:val="28"/>
        </w:rPr>
        <w:t xml:space="preserve"> </w:t>
      </w:r>
      <w:r>
        <w:rPr>
          <w:sz w:val="28"/>
        </w:rPr>
        <w:t>оценочных</w:t>
      </w:r>
      <w:r>
        <w:rPr>
          <w:spacing w:val="1"/>
          <w:sz w:val="28"/>
        </w:rPr>
        <w:t xml:space="preserve"> </w:t>
      </w:r>
      <w:r>
        <w:rPr>
          <w:sz w:val="28"/>
        </w:rPr>
        <w:t>процедур</w:t>
      </w:r>
      <w:r>
        <w:rPr>
          <w:spacing w:val="1"/>
          <w:sz w:val="28"/>
        </w:rPr>
        <w:t xml:space="preserve"> </w:t>
      </w:r>
      <w:r>
        <w:rPr>
          <w:sz w:val="28"/>
        </w:rPr>
        <w:t>(стартовой,</w:t>
      </w:r>
      <w:r>
        <w:rPr>
          <w:spacing w:val="1"/>
          <w:sz w:val="28"/>
        </w:rPr>
        <w:t xml:space="preserve"> </w:t>
      </w:r>
      <w:r>
        <w:rPr>
          <w:sz w:val="28"/>
        </w:rPr>
        <w:t>текущей,</w:t>
      </w:r>
      <w:r>
        <w:rPr>
          <w:spacing w:val="1"/>
          <w:sz w:val="28"/>
        </w:rPr>
        <w:t xml:space="preserve"> </w:t>
      </w:r>
      <w:r>
        <w:rPr>
          <w:sz w:val="28"/>
        </w:rPr>
        <w:t>тематической,</w:t>
      </w:r>
      <w:r>
        <w:rPr>
          <w:spacing w:val="1"/>
          <w:sz w:val="28"/>
        </w:rPr>
        <w:t xml:space="preserve"> </w:t>
      </w:r>
      <w:r>
        <w:rPr>
          <w:sz w:val="28"/>
        </w:rPr>
        <w:t>промежуточной) как основы</w:t>
      </w:r>
      <w:r>
        <w:rPr>
          <w:spacing w:val="1"/>
          <w:sz w:val="28"/>
        </w:rPr>
        <w:t xml:space="preserve"> </w:t>
      </w:r>
      <w:r>
        <w:rPr>
          <w:sz w:val="28"/>
        </w:rPr>
        <w:t>для</w:t>
      </w:r>
      <w:r>
        <w:rPr>
          <w:spacing w:val="1"/>
          <w:sz w:val="28"/>
        </w:rPr>
        <w:t xml:space="preserve"> </w:t>
      </w:r>
      <w:r>
        <w:rPr>
          <w:sz w:val="28"/>
        </w:rPr>
        <w:t>оценки динамики</w:t>
      </w:r>
      <w:r>
        <w:rPr>
          <w:spacing w:val="1"/>
          <w:sz w:val="28"/>
        </w:rPr>
        <w:t xml:space="preserve"> </w:t>
      </w:r>
      <w:r>
        <w:rPr>
          <w:sz w:val="28"/>
        </w:rPr>
        <w:t>индивидуальных образовательных достижений (индивидуального прогресса) и</w:t>
      </w:r>
      <w:r>
        <w:rPr>
          <w:spacing w:val="-67"/>
          <w:sz w:val="28"/>
        </w:rPr>
        <w:t xml:space="preserve"> </w:t>
      </w:r>
      <w:r>
        <w:rPr>
          <w:sz w:val="28"/>
        </w:rPr>
        <w:t>для</w:t>
      </w:r>
      <w:r>
        <w:rPr>
          <w:spacing w:val="2"/>
          <w:sz w:val="28"/>
        </w:rPr>
        <w:t xml:space="preserve"> </w:t>
      </w:r>
      <w:r>
        <w:rPr>
          <w:sz w:val="28"/>
        </w:rPr>
        <w:t>итоговой</w:t>
      </w:r>
      <w:r>
        <w:rPr>
          <w:spacing w:val="1"/>
          <w:sz w:val="28"/>
        </w:rPr>
        <w:t xml:space="preserve"> </w:t>
      </w:r>
      <w:r>
        <w:rPr>
          <w:sz w:val="28"/>
        </w:rPr>
        <w:t>оценки;</w:t>
      </w:r>
    </w:p>
    <w:p w:rsidR="007D61C7" w:rsidRDefault="00C553C6" w:rsidP="007909D3">
      <w:pPr>
        <w:pStyle w:val="a4"/>
        <w:numPr>
          <w:ilvl w:val="0"/>
          <w:numId w:val="50"/>
        </w:numPr>
        <w:tabs>
          <w:tab w:val="left" w:pos="2101"/>
        </w:tabs>
        <w:spacing w:line="357" w:lineRule="auto"/>
        <w:ind w:right="549" w:firstLine="710"/>
        <w:rPr>
          <w:sz w:val="28"/>
        </w:rPr>
      </w:pPr>
      <w:r>
        <w:rPr>
          <w:sz w:val="28"/>
        </w:rPr>
        <w:t>использования</w:t>
      </w:r>
      <w:r>
        <w:rPr>
          <w:spacing w:val="1"/>
          <w:sz w:val="28"/>
        </w:rPr>
        <w:t xml:space="preserve"> </w:t>
      </w:r>
      <w:r>
        <w:rPr>
          <w:sz w:val="28"/>
        </w:rPr>
        <w:t>контекстной</w:t>
      </w:r>
      <w:r>
        <w:rPr>
          <w:spacing w:val="1"/>
          <w:sz w:val="28"/>
        </w:rPr>
        <w:t xml:space="preserve"> </w:t>
      </w:r>
      <w:r>
        <w:rPr>
          <w:sz w:val="28"/>
        </w:rPr>
        <w:t>информации</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обучающихся,</w:t>
      </w:r>
      <w:r>
        <w:rPr>
          <w:spacing w:val="1"/>
          <w:sz w:val="28"/>
        </w:rPr>
        <w:t xml:space="preserve"> </w:t>
      </w:r>
      <w:r>
        <w:rPr>
          <w:sz w:val="28"/>
        </w:rPr>
        <w:t>условиях</w:t>
      </w:r>
      <w:r>
        <w:rPr>
          <w:spacing w:val="1"/>
          <w:sz w:val="28"/>
        </w:rPr>
        <w:t xml:space="preserve"> </w:t>
      </w:r>
      <w:r>
        <w:rPr>
          <w:sz w:val="28"/>
        </w:rPr>
        <w:t>и</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для</w:t>
      </w:r>
      <w:r>
        <w:rPr>
          <w:spacing w:val="1"/>
          <w:sz w:val="28"/>
        </w:rPr>
        <w:t xml:space="preserve"> </w:t>
      </w:r>
      <w:r>
        <w:rPr>
          <w:sz w:val="28"/>
        </w:rPr>
        <w:t>интерпретации</w:t>
      </w:r>
      <w:r>
        <w:rPr>
          <w:spacing w:val="1"/>
          <w:sz w:val="28"/>
        </w:rPr>
        <w:t xml:space="preserve"> </w:t>
      </w:r>
      <w:r>
        <w:rPr>
          <w:sz w:val="28"/>
        </w:rPr>
        <w:t>полученных</w:t>
      </w:r>
      <w:r>
        <w:rPr>
          <w:spacing w:val="-5"/>
          <w:sz w:val="28"/>
        </w:rPr>
        <w:t xml:space="preserve"> </w:t>
      </w:r>
      <w:r>
        <w:rPr>
          <w:sz w:val="28"/>
        </w:rPr>
        <w:t>результатов</w:t>
      </w:r>
      <w:r>
        <w:rPr>
          <w:spacing w:val="-2"/>
          <w:sz w:val="28"/>
        </w:rPr>
        <w:t xml:space="preserve"> </w:t>
      </w:r>
      <w:r>
        <w:rPr>
          <w:sz w:val="28"/>
        </w:rPr>
        <w:t>в</w:t>
      </w:r>
      <w:r>
        <w:rPr>
          <w:spacing w:val="-1"/>
          <w:sz w:val="28"/>
        </w:rPr>
        <w:t xml:space="preserve"> </w:t>
      </w:r>
      <w:r>
        <w:rPr>
          <w:sz w:val="28"/>
        </w:rPr>
        <w:t>целях</w:t>
      </w:r>
      <w:r>
        <w:rPr>
          <w:spacing w:val="-5"/>
          <w:sz w:val="28"/>
        </w:rPr>
        <w:t xml:space="preserve"> </w:t>
      </w:r>
      <w:r>
        <w:rPr>
          <w:sz w:val="28"/>
        </w:rPr>
        <w:t>управления</w:t>
      </w:r>
      <w:r>
        <w:rPr>
          <w:spacing w:val="1"/>
          <w:sz w:val="28"/>
        </w:rPr>
        <w:t xml:space="preserve"> </w:t>
      </w:r>
      <w:r>
        <w:rPr>
          <w:sz w:val="28"/>
        </w:rPr>
        <w:t>качеством образования;</w:t>
      </w:r>
    </w:p>
    <w:p w:rsidR="007D61C7" w:rsidRDefault="00C553C6" w:rsidP="007909D3">
      <w:pPr>
        <w:pStyle w:val="a4"/>
        <w:numPr>
          <w:ilvl w:val="0"/>
          <w:numId w:val="50"/>
        </w:numPr>
        <w:tabs>
          <w:tab w:val="left" w:pos="2101"/>
        </w:tabs>
        <w:spacing w:before="2" w:line="355" w:lineRule="auto"/>
        <w:ind w:right="544" w:firstLine="710"/>
        <w:rPr>
          <w:sz w:val="28"/>
        </w:rPr>
      </w:pPr>
      <w:r>
        <w:rPr>
          <w:sz w:val="28"/>
        </w:rPr>
        <w:t>использования</w:t>
      </w:r>
      <w:r>
        <w:rPr>
          <w:spacing w:val="1"/>
          <w:sz w:val="28"/>
        </w:rPr>
        <w:t xml:space="preserve"> </w:t>
      </w:r>
      <w:r>
        <w:rPr>
          <w:sz w:val="28"/>
        </w:rPr>
        <w:t>разнообразных методов</w:t>
      </w:r>
      <w:r>
        <w:rPr>
          <w:spacing w:val="1"/>
          <w:sz w:val="28"/>
        </w:rPr>
        <w:t xml:space="preserve"> </w:t>
      </w:r>
      <w:r>
        <w:rPr>
          <w:sz w:val="28"/>
        </w:rPr>
        <w:t>и форм</w:t>
      </w:r>
      <w:r>
        <w:rPr>
          <w:spacing w:val="1"/>
          <w:sz w:val="28"/>
        </w:rPr>
        <w:t xml:space="preserve"> </w:t>
      </w:r>
      <w:r>
        <w:rPr>
          <w:sz w:val="28"/>
        </w:rPr>
        <w:t>оценки,</w:t>
      </w:r>
      <w:r>
        <w:rPr>
          <w:spacing w:val="1"/>
          <w:sz w:val="28"/>
        </w:rPr>
        <w:t xml:space="preserve"> </w:t>
      </w:r>
      <w:r>
        <w:rPr>
          <w:sz w:val="28"/>
        </w:rPr>
        <w:t>взаимно</w:t>
      </w:r>
      <w:r>
        <w:rPr>
          <w:spacing w:val="1"/>
          <w:sz w:val="28"/>
        </w:rPr>
        <w:t xml:space="preserve"> </w:t>
      </w:r>
      <w:r>
        <w:rPr>
          <w:sz w:val="28"/>
        </w:rPr>
        <w:t>дополняющих друг друга (стандартизированных устных и письменных работ,</w:t>
      </w:r>
      <w:r>
        <w:rPr>
          <w:spacing w:val="1"/>
          <w:sz w:val="28"/>
        </w:rPr>
        <w:t xml:space="preserve"> </w:t>
      </w:r>
      <w:r>
        <w:rPr>
          <w:sz w:val="28"/>
        </w:rPr>
        <w:t>проектов,</w:t>
      </w:r>
      <w:r>
        <w:rPr>
          <w:spacing w:val="2"/>
          <w:sz w:val="28"/>
        </w:rPr>
        <w:t xml:space="preserve"> </w:t>
      </w:r>
      <w:r>
        <w:rPr>
          <w:sz w:val="28"/>
        </w:rPr>
        <w:t>практических</w:t>
      </w:r>
      <w:r>
        <w:rPr>
          <w:spacing w:val="-4"/>
          <w:sz w:val="28"/>
        </w:rPr>
        <w:t xml:space="preserve"> </w:t>
      </w:r>
      <w:r>
        <w:rPr>
          <w:sz w:val="28"/>
        </w:rPr>
        <w:t>работ,</w:t>
      </w:r>
      <w:r>
        <w:rPr>
          <w:spacing w:val="3"/>
          <w:sz w:val="28"/>
        </w:rPr>
        <w:t xml:space="preserve"> </w:t>
      </w:r>
      <w:r>
        <w:rPr>
          <w:sz w:val="28"/>
        </w:rPr>
        <w:t>самооценки,</w:t>
      </w:r>
      <w:r>
        <w:rPr>
          <w:spacing w:val="2"/>
          <w:sz w:val="28"/>
        </w:rPr>
        <w:t xml:space="preserve"> </w:t>
      </w:r>
      <w:r>
        <w:rPr>
          <w:sz w:val="28"/>
        </w:rPr>
        <w:t>наблюдения</w:t>
      </w:r>
      <w:r>
        <w:rPr>
          <w:spacing w:val="1"/>
          <w:sz w:val="28"/>
        </w:rPr>
        <w:t xml:space="preserve"> </w:t>
      </w:r>
      <w:r>
        <w:rPr>
          <w:sz w:val="28"/>
        </w:rPr>
        <w:t>и</w:t>
      </w:r>
      <w:r>
        <w:rPr>
          <w:spacing w:val="-1"/>
          <w:sz w:val="28"/>
        </w:rPr>
        <w:t xml:space="preserve"> </w:t>
      </w:r>
      <w:r>
        <w:rPr>
          <w:sz w:val="28"/>
        </w:rPr>
        <w:t>др.).</w:t>
      </w:r>
    </w:p>
    <w:p w:rsidR="007D61C7" w:rsidRDefault="007D61C7">
      <w:pPr>
        <w:pStyle w:val="a3"/>
        <w:ind w:left="0" w:firstLine="0"/>
        <w:jc w:val="left"/>
        <w:rPr>
          <w:sz w:val="43"/>
        </w:rPr>
      </w:pPr>
    </w:p>
    <w:p w:rsidR="007D61C7" w:rsidRDefault="00C553C6" w:rsidP="00F15F15">
      <w:pPr>
        <w:pStyle w:val="1"/>
        <w:spacing w:line="362" w:lineRule="auto"/>
        <w:ind w:left="683" w:right="548" w:firstLine="710"/>
        <w:jc w:val="center"/>
      </w:pPr>
      <w:r>
        <w:t>1.3.2</w:t>
      </w:r>
      <w:r>
        <w:rPr>
          <w:spacing w:val="-6"/>
        </w:rPr>
        <w:t xml:space="preserve"> </w:t>
      </w:r>
      <w:r>
        <w:t>Особенности</w:t>
      </w:r>
      <w:r>
        <w:rPr>
          <w:spacing w:val="-3"/>
        </w:rPr>
        <w:t xml:space="preserve"> </w:t>
      </w:r>
      <w:r>
        <w:t>оценки</w:t>
      </w:r>
      <w:r>
        <w:rPr>
          <w:spacing w:val="-7"/>
        </w:rPr>
        <w:t xml:space="preserve"> </w:t>
      </w:r>
      <w:r>
        <w:t>личностных,</w:t>
      </w:r>
      <w:r>
        <w:rPr>
          <w:spacing w:val="-3"/>
        </w:rPr>
        <w:t xml:space="preserve"> </w:t>
      </w:r>
      <w:r>
        <w:t>метапредметных</w:t>
      </w:r>
      <w:r>
        <w:rPr>
          <w:spacing w:val="-6"/>
        </w:rPr>
        <w:t xml:space="preserve"> </w:t>
      </w:r>
      <w:r>
        <w:t>и</w:t>
      </w:r>
      <w:r>
        <w:rPr>
          <w:spacing w:val="-67"/>
        </w:rPr>
        <w:t xml:space="preserve"> </w:t>
      </w:r>
      <w:r>
        <w:t>предметных</w:t>
      </w:r>
      <w:r>
        <w:rPr>
          <w:spacing w:val="-4"/>
        </w:rPr>
        <w:t xml:space="preserve"> </w:t>
      </w:r>
      <w:r>
        <w:t>результатов</w:t>
      </w:r>
    </w:p>
    <w:p w:rsidR="00F15F15" w:rsidRDefault="00C553C6" w:rsidP="00F15F15">
      <w:pPr>
        <w:pStyle w:val="a3"/>
        <w:spacing w:line="360" w:lineRule="auto"/>
        <w:ind w:left="1394" w:firstLine="0"/>
      </w:pPr>
      <w:r>
        <w:t>Особенности</w:t>
      </w:r>
      <w:r>
        <w:rPr>
          <w:spacing w:val="-5"/>
        </w:rPr>
        <w:t xml:space="preserve"> </w:t>
      </w:r>
      <w:r>
        <w:t>оценки</w:t>
      </w:r>
      <w:r>
        <w:rPr>
          <w:spacing w:val="-4"/>
        </w:rPr>
        <w:t xml:space="preserve"> </w:t>
      </w:r>
      <w:r>
        <w:t>личностных</w:t>
      </w:r>
      <w:r>
        <w:rPr>
          <w:spacing w:val="-8"/>
        </w:rPr>
        <w:t xml:space="preserve"> </w:t>
      </w:r>
      <w:r w:rsidR="00F15F15">
        <w:t>результатов</w:t>
      </w:r>
    </w:p>
    <w:p w:rsidR="007D61C7" w:rsidRDefault="00C553C6" w:rsidP="00F15F15">
      <w:pPr>
        <w:pStyle w:val="a3"/>
        <w:spacing w:line="360" w:lineRule="auto"/>
        <w:ind w:left="0" w:right="240" w:firstLine="1418"/>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образовательного</w:t>
      </w:r>
      <w:r>
        <w:rPr>
          <w:spacing w:val="1"/>
        </w:rPr>
        <w:t xml:space="preserve"> </w:t>
      </w:r>
      <w:r>
        <w:t>процесса,</w:t>
      </w:r>
      <w:r>
        <w:rPr>
          <w:spacing w:val="1"/>
        </w:rPr>
        <w:t xml:space="preserve"> </w:t>
      </w:r>
      <w:r>
        <w:t>включая</w:t>
      </w:r>
      <w:r>
        <w:rPr>
          <w:spacing w:val="1"/>
        </w:rPr>
        <w:t xml:space="preserve"> </w:t>
      </w:r>
      <w:r>
        <w:t>внеурочную</w:t>
      </w:r>
      <w:r>
        <w:rPr>
          <w:spacing w:val="-1"/>
        </w:rPr>
        <w:t xml:space="preserve"> </w:t>
      </w:r>
      <w:r>
        <w:lastRenderedPageBreak/>
        <w:t>деятельность.</w:t>
      </w:r>
    </w:p>
    <w:p w:rsidR="007D61C7" w:rsidRDefault="00C553C6" w:rsidP="00F15F15">
      <w:pPr>
        <w:pStyle w:val="a3"/>
        <w:spacing w:line="360" w:lineRule="auto"/>
        <w:ind w:left="0" w:right="551" w:firstLine="1418"/>
      </w:pPr>
      <w:r>
        <w:t>Основным объектом оценки личностных результатов в основной школе</w:t>
      </w:r>
      <w:r>
        <w:rPr>
          <w:spacing w:val="1"/>
        </w:rPr>
        <w:t xml:space="preserve"> </w:t>
      </w:r>
      <w:r>
        <w:t>служит сформированность универсальных учебных действий, включаемых в</w:t>
      </w:r>
      <w:r>
        <w:rPr>
          <w:spacing w:val="1"/>
        </w:rPr>
        <w:t xml:space="preserve"> </w:t>
      </w:r>
      <w:r>
        <w:t>следующие</w:t>
      </w:r>
      <w:r>
        <w:rPr>
          <w:spacing w:val="1"/>
        </w:rPr>
        <w:t xml:space="preserve"> </w:t>
      </w:r>
      <w:r>
        <w:t>три</w:t>
      </w:r>
      <w:r>
        <w:rPr>
          <w:spacing w:val="1"/>
        </w:rPr>
        <w:t xml:space="preserve"> </w:t>
      </w:r>
      <w:r>
        <w:t>основные</w:t>
      </w:r>
      <w:r>
        <w:rPr>
          <w:spacing w:val="7"/>
        </w:rPr>
        <w:t xml:space="preserve"> </w:t>
      </w:r>
      <w:r>
        <w:t>блока:</w:t>
      </w:r>
    </w:p>
    <w:p w:rsidR="007D61C7" w:rsidRDefault="00C553C6" w:rsidP="007909D3">
      <w:pPr>
        <w:pStyle w:val="a4"/>
        <w:numPr>
          <w:ilvl w:val="0"/>
          <w:numId w:val="49"/>
        </w:numPr>
        <w:tabs>
          <w:tab w:val="left" w:pos="1697"/>
        </w:tabs>
        <w:spacing w:before="1"/>
        <w:rPr>
          <w:sz w:val="28"/>
        </w:rPr>
      </w:pPr>
      <w:r>
        <w:rPr>
          <w:sz w:val="28"/>
        </w:rPr>
        <w:t>сформированность</w:t>
      </w:r>
      <w:r>
        <w:rPr>
          <w:spacing w:val="-9"/>
          <w:sz w:val="28"/>
        </w:rPr>
        <w:t xml:space="preserve"> </w:t>
      </w:r>
      <w:r>
        <w:rPr>
          <w:sz w:val="28"/>
        </w:rPr>
        <w:t>основ</w:t>
      </w:r>
      <w:r>
        <w:rPr>
          <w:spacing w:val="-9"/>
          <w:sz w:val="28"/>
        </w:rPr>
        <w:t xml:space="preserve"> </w:t>
      </w:r>
      <w:r>
        <w:rPr>
          <w:sz w:val="28"/>
        </w:rPr>
        <w:t>гражданской</w:t>
      </w:r>
      <w:r>
        <w:rPr>
          <w:spacing w:val="-8"/>
          <w:sz w:val="28"/>
        </w:rPr>
        <w:t xml:space="preserve"> </w:t>
      </w:r>
      <w:r>
        <w:rPr>
          <w:sz w:val="28"/>
        </w:rPr>
        <w:t>идентичности</w:t>
      </w:r>
      <w:r>
        <w:rPr>
          <w:spacing w:val="-7"/>
          <w:sz w:val="28"/>
        </w:rPr>
        <w:t xml:space="preserve"> </w:t>
      </w:r>
      <w:r>
        <w:rPr>
          <w:sz w:val="28"/>
        </w:rPr>
        <w:t>личности;</w:t>
      </w:r>
    </w:p>
    <w:p w:rsidR="007D61C7" w:rsidRDefault="00C553C6" w:rsidP="007909D3">
      <w:pPr>
        <w:pStyle w:val="a4"/>
        <w:numPr>
          <w:ilvl w:val="0"/>
          <w:numId w:val="49"/>
        </w:numPr>
        <w:tabs>
          <w:tab w:val="left" w:pos="1697"/>
        </w:tabs>
        <w:spacing w:before="163" w:line="360" w:lineRule="auto"/>
        <w:ind w:left="683" w:right="554" w:firstLine="710"/>
        <w:rPr>
          <w:sz w:val="28"/>
        </w:rPr>
      </w:pPr>
      <w:r>
        <w:rPr>
          <w:sz w:val="28"/>
        </w:rPr>
        <w:t>сформированность</w:t>
      </w:r>
      <w:r>
        <w:rPr>
          <w:spacing w:val="1"/>
          <w:sz w:val="28"/>
        </w:rPr>
        <w:t xml:space="preserve"> </w:t>
      </w:r>
      <w:r>
        <w:rPr>
          <w:sz w:val="28"/>
        </w:rPr>
        <w:t>индивидуальной</w:t>
      </w:r>
      <w:r>
        <w:rPr>
          <w:spacing w:val="1"/>
          <w:sz w:val="28"/>
        </w:rPr>
        <w:t xml:space="preserve"> </w:t>
      </w:r>
      <w:r>
        <w:rPr>
          <w:sz w:val="28"/>
        </w:rPr>
        <w:t>учебной</w:t>
      </w:r>
      <w:r>
        <w:rPr>
          <w:spacing w:val="1"/>
          <w:sz w:val="28"/>
        </w:rPr>
        <w:t xml:space="preserve"> </w:t>
      </w:r>
      <w:r>
        <w:rPr>
          <w:sz w:val="28"/>
        </w:rPr>
        <w:t>самостоятельности,</w:t>
      </w:r>
      <w:r>
        <w:rPr>
          <w:spacing w:val="-67"/>
          <w:sz w:val="28"/>
        </w:rPr>
        <w:t xml:space="preserve"> </w:t>
      </w:r>
      <w:r>
        <w:rPr>
          <w:sz w:val="28"/>
        </w:rPr>
        <w:t>включая</w:t>
      </w:r>
      <w:r>
        <w:rPr>
          <w:spacing w:val="1"/>
          <w:sz w:val="28"/>
        </w:rPr>
        <w:t xml:space="preserve"> </w:t>
      </w:r>
      <w:r>
        <w:rPr>
          <w:sz w:val="28"/>
        </w:rPr>
        <w:t>умение</w:t>
      </w:r>
      <w:r>
        <w:rPr>
          <w:spacing w:val="1"/>
          <w:sz w:val="28"/>
        </w:rPr>
        <w:t xml:space="preserve"> </w:t>
      </w:r>
      <w:r>
        <w:rPr>
          <w:sz w:val="28"/>
        </w:rPr>
        <w:t>строить</w:t>
      </w:r>
      <w:r>
        <w:rPr>
          <w:spacing w:val="1"/>
          <w:sz w:val="28"/>
        </w:rPr>
        <w:t xml:space="preserve"> </w:t>
      </w:r>
      <w:r>
        <w:rPr>
          <w:sz w:val="28"/>
        </w:rPr>
        <w:t>жизненные</w:t>
      </w:r>
      <w:r>
        <w:rPr>
          <w:spacing w:val="1"/>
          <w:sz w:val="28"/>
        </w:rPr>
        <w:t xml:space="preserve"> </w:t>
      </w:r>
      <w:r>
        <w:rPr>
          <w:sz w:val="28"/>
        </w:rPr>
        <w:t>профессиональные</w:t>
      </w:r>
      <w:r>
        <w:rPr>
          <w:spacing w:val="1"/>
          <w:sz w:val="28"/>
        </w:rPr>
        <w:t xml:space="preserve"> </w:t>
      </w:r>
      <w:r>
        <w:rPr>
          <w:sz w:val="28"/>
        </w:rPr>
        <w:t>планы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конкретных</w:t>
      </w:r>
      <w:r>
        <w:rPr>
          <w:spacing w:val="-4"/>
          <w:sz w:val="28"/>
        </w:rPr>
        <w:t xml:space="preserve"> </w:t>
      </w:r>
      <w:r>
        <w:rPr>
          <w:sz w:val="28"/>
        </w:rPr>
        <w:t>перспектив социального развития;</w:t>
      </w:r>
    </w:p>
    <w:p w:rsidR="007D61C7" w:rsidRDefault="00C553C6" w:rsidP="007909D3">
      <w:pPr>
        <w:pStyle w:val="a4"/>
        <w:numPr>
          <w:ilvl w:val="0"/>
          <w:numId w:val="49"/>
        </w:numPr>
        <w:tabs>
          <w:tab w:val="left" w:pos="1697"/>
        </w:tabs>
        <w:spacing w:line="362" w:lineRule="auto"/>
        <w:ind w:left="683" w:right="538" w:firstLine="710"/>
        <w:rPr>
          <w:sz w:val="28"/>
        </w:rPr>
      </w:pPr>
      <w:r>
        <w:rPr>
          <w:sz w:val="28"/>
        </w:rPr>
        <w:t>сформированность</w:t>
      </w:r>
      <w:r>
        <w:rPr>
          <w:spacing w:val="1"/>
          <w:sz w:val="28"/>
        </w:rPr>
        <w:t xml:space="preserve"> </w:t>
      </w:r>
      <w:r>
        <w:rPr>
          <w:sz w:val="28"/>
        </w:rPr>
        <w:t>социальных</w:t>
      </w:r>
      <w:r>
        <w:rPr>
          <w:spacing w:val="1"/>
          <w:sz w:val="28"/>
        </w:rPr>
        <w:t xml:space="preserve"> </w:t>
      </w:r>
      <w:r>
        <w:rPr>
          <w:sz w:val="28"/>
        </w:rPr>
        <w:t>компетенций,</w:t>
      </w:r>
      <w:r>
        <w:rPr>
          <w:spacing w:val="1"/>
          <w:sz w:val="28"/>
        </w:rPr>
        <w:t xml:space="preserve"> </w:t>
      </w:r>
      <w:r>
        <w:rPr>
          <w:sz w:val="28"/>
        </w:rPr>
        <w:t>включая</w:t>
      </w:r>
      <w:r>
        <w:rPr>
          <w:spacing w:val="1"/>
          <w:sz w:val="28"/>
        </w:rPr>
        <w:t xml:space="preserve"> </w:t>
      </w:r>
      <w:r>
        <w:rPr>
          <w:sz w:val="28"/>
        </w:rPr>
        <w:t>ценностно-</w:t>
      </w:r>
      <w:r>
        <w:rPr>
          <w:spacing w:val="1"/>
          <w:sz w:val="28"/>
        </w:rPr>
        <w:t xml:space="preserve"> </w:t>
      </w:r>
      <w:r>
        <w:rPr>
          <w:sz w:val="28"/>
        </w:rPr>
        <w:t>смысловые</w:t>
      </w:r>
      <w:r>
        <w:rPr>
          <w:spacing w:val="1"/>
          <w:sz w:val="28"/>
        </w:rPr>
        <w:t xml:space="preserve"> </w:t>
      </w:r>
      <w:r>
        <w:rPr>
          <w:sz w:val="28"/>
        </w:rPr>
        <w:t>установки</w:t>
      </w:r>
      <w:r>
        <w:rPr>
          <w:spacing w:val="1"/>
          <w:sz w:val="28"/>
        </w:rPr>
        <w:t xml:space="preserve"> </w:t>
      </w:r>
      <w:r>
        <w:rPr>
          <w:sz w:val="28"/>
        </w:rPr>
        <w:t>и</w:t>
      </w:r>
      <w:r>
        <w:rPr>
          <w:spacing w:val="1"/>
          <w:sz w:val="28"/>
        </w:rPr>
        <w:t xml:space="preserve"> </w:t>
      </w:r>
      <w:r>
        <w:rPr>
          <w:sz w:val="28"/>
        </w:rPr>
        <w:t>моральные</w:t>
      </w:r>
      <w:r>
        <w:rPr>
          <w:spacing w:val="1"/>
          <w:sz w:val="28"/>
        </w:rPr>
        <w:t xml:space="preserve"> </w:t>
      </w:r>
      <w:r>
        <w:rPr>
          <w:sz w:val="28"/>
        </w:rPr>
        <w:t>нормы,</w:t>
      </w:r>
      <w:r>
        <w:rPr>
          <w:spacing w:val="1"/>
          <w:sz w:val="28"/>
        </w:rPr>
        <w:t xml:space="preserve"> </w:t>
      </w:r>
      <w:r>
        <w:rPr>
          <w:sz w:val="28"/>
        </w:rPr>
        <w:t>опыт</w:t>
      </w:r>
      <w:r>
        <w:rPr>
          <w:spacing w:val="1"/>
          <w:sz w:val="28"/>
        </w:rPr>
        <w:t xml:space="preserve"> </w:t>
      </w:r>
      <w:r>
        <w:rPr>
          <w:sz w:val="28"/>
        </w:rPr>
        <w:t>социальных</w:t>
      </w:r>
      <w:r>
        <w:rPr>
          <w:spacing w:val="71"/>
          <w:sz w:val="28"/>
        </w:rPr>
        <w:t xml:space="preserve"> </w:t>
      </w:r>
      <w:r>
        <w:rPr>
          <w:sz w:val="28"/>
        </w:rPr>
        <w:t>и</w:t>
      </w:r>
      <w:r>
        <w:rPr>
          <w:spacing w:val="1"/>
          <w:sz w:val="28"/>
        </w:rPr>
        <w:t xml:space="preserve"> </w:t>
      </w:r>
      <w:r>
        <w:rPr>
          <w:sz w:val="28"/>
        </w:rPr>
        <w:t>межличностных</w:t>
      </w:r>
      <w:r>
        <w:rPr>
          <w:spacing w:val="-4"/>
          <w:sz w:val="28"/>
        </w:rPr>
        <w:t xml:space="preserve"> </w:t>
      </w:r>
      <w:r>
        <w:rPr>
          <w:sz w:val="28"/>
        </w:rPr>
        <w:t>отношений,</w:t>
      </w:r>
      <w:r>
        <w:rPr>
          <w:spacing w:val="3"/>
          <w:sz w:val="28"/>
        </w:rPr>
        <w:t xml:space="preserve"> </w:t>
      </w:r>
      <w:r>
        <w:rPr>
          <w:sz w:val="28"/>
        </w:rPr>
        <w:t>правосознание.</w:t>
      </w:r>
    </w:p>
    <w:p w:rsidR="007D61C7" w:rsidRDefault="00C553C6">
      <w:pPr>
        <w:pStyle w:val="a3"/>
        <w:spacing w:line="360" w:lineRule="auto"/>
        <w:ind w:right="541"/>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 образовательной организации и образовательных систем разного</w:t>
      </w:r>
      <w:r>
        <w:rPr>
          <w:spacing w:val="-67"/>
        </w:rPr>
        <w:t xml:space="preserve"> </w:t>
      </w:r>
      <w:r>
        <w:t>уровня.</w:t>
      </w:r>
      <w:r>
        <w:rPr>
          <w:spacing w:val="1"/>
        </w:rPr>
        <w:t xml:space="preserve"> </w:t>
      </w:r>
      <w:r>
        <w:t>Поэтому</w:t>
      </w:r>
      <w:r>
        <w:rPr>
          <w:spacing w:val="1"/>
        </w:rPr>
        <w:t xml:space="preserve"> </w:t>
      </w:r>
      <w:r>
        <w:t>оценка</w:t>
      </w:r>
      <w:r>
        <w:rPr>
          <w:spacing w:val="1"/>
        </w:rPr>
        <w:t xml:space="preserve"> </w:t>
      </w:r>
      <w:r>
        <w:t>этих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 Инструментарий для них разрабатывается централизованно на</w:t>
      </w:r>
      <w:r>
        <w:rPr>
          <w:spacing w:val="1"/>
        </w:rPr>
        <w:t xml:space="preserve"> </w:t>
      </w:r>
      <w:r>
        <w:t>федеральном или региональном уровне и основывается на профессиональных</w:t>
      </w:r>
      <w:r>
        <w:rPr>
          <w:spacing w:val="1"/>
        </w:rPr>
        <w:t xml:space="preserve"> </w:t>
      </w:r>
      <w:r>
        <w:t>методиках</w:t>
      </w:r>
      <w:r>
        <w:rPr>
          <w:spacing w:val="-4"/>
        </w:rPr>
        <w:t xml:space="preserve"> </w:t>
      </w:r>
      <w:r>
        <w:t>психолого-педагогической диагностики.</w:t>
      </w:r>
    </w:p>
    <w:p w:rsidR="007D61C7" w:rsidRDefault="00C553C6">
      <w:pPr>
        <w:pStyle w:val="a3"/>
        <w:spacing w:line="360" w:lineRule="auto"/>
        <w:ind w:right="546"/>
      </w:pPr>
      <w:r>
        <w:t>Во</w:t>
      </w:r>
      <w:r>
        <w:rPr>
          <w:spacing w:val="1"/>
        </w:rPr>
        <w:t xml:space="preserve"> </w:t>
      </w:r>
      <w:r>
        <w:t>внутришкольном</w:t>
      </w:r>
      <w:r>
        <w:rPr>
          <w:spacing w:val="1"/>
        </w:rPr>
        <w:t xml:space="preserve"> </w:t>
      </w:r>
      <w:r>
        <w:t>мониторинге</w:t>
      </w:r>
      <w:r>
        <w:rPr>
          <w:spacing w:val="1"/>
        </w:rPr>
        <w:t xml:space="preserve"> </w:t>
      </w:r>
      <w:r>
        <w:t>в</w:t>
      </w:r>
      <w:r>
        <w:rPr>
          <w:spacing w:val="1"/>
        </w:rPr>
        <w:t xml:space="preserve"> </w:t>
      </w:r>
      <w:r>
        <w:t>целях</w:t>
      </w:r>
      <w:r>
        <w:rPr>
          <w:spacing w:val="1"/>
        </w:rPr>
        <w:t xml:space="preserve"> </w:t>
      </w:r>
      <w:r>
        <w:t>оптимизации</w:t>
      </w:r>
      <w:r>
        <w:rPr>
          <w:spacing w:val="1"/>
        </w:rPr>
        <w:t xml:space="preserve"> </w:t>
      </w:r>
      <w:r>
        <w:t>личностного</w:t>
      </w:r>
      <w:r>
        <w:rPr>
          <w:spacing w:val="1"/>
        </w:rPr>
        <w:t xml:space="preserve"> </w:t>
      </w:r>
      <w:r>
        <w:t>развития</w:t>
      </w:r>
      <w:r>
        <w:rPr>
          <w:spacing w:val="1"/>
        </w:rPr>
        <w:t xml:space="preserve"> </w:t>
      </w:r>
      <w:r>
        <w:t>учащихся</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4"/>
        </w:rPr>
        <w:t xml:space="preserve"> </w:t>
      </w:r>
      <w:r>
        <w:t>результатов,</w:t>
      </w:r>
      <w:r>
        <w:rPr>
          <w:spacing w:val="4"/>
        </w:rPr>
        <w:t xml:space="preserve"> </w:t>
      </w:r>
      <w:r>
        <w:t>проявляющихся</w:t>
      </w:r>
      <w:r>
        <w:rPr>
          <w:spacing w:val="2"/>
        </w:rPr>
        <w:t xml:space="preserve"> </w:t>
      </w:r>
      <w:r>
        <w:t>в:</w:t>
      </w:r>
    </w:p>
    <w:p w:rsidR="007D61C7" w:rsidRDefault="00C553C6" w:rsidP="007909D3">
      <w:pPr>
        <w:pStyle w:val="a4"/>
        <w:numPr>
          <w:ilvl w:val="0"/>
          <w:numId w:val="50"/>
        </w:numPr>
        <w:tabs>
          <w:tab w:val="left" w:pos="2100"/>
          <w:tab w:val="left" w:pos="2101"/>
          <w:tab w:val="left" w:pos="3970"/>
          <w:tab w:val="left" w:pos="4977"/>
          <w:tab w:val="left" w:pos="5529"/>
          <w:tab w:val="left" w:pos="6762"/>
          <w:tab w:val="left" w:pos="8474"/>
          <w:tab w:val="left" w:pos="10037"/>
        </w:tabs>
        <w:spacing w:line="350" w:lineRule="auto"/>
        <w:ind w:right="552" w:firstLine="710"/>
        <w:jc w:val="left"/>
        <w:rPr>
          <w:sz w:val="28"/>
        </w:rPr>
      </w:pPr>
      <w:r>
        <w:rPr>
          <w:sz w:val="28"/>
        </w:rPr>
        <w:t>соблюдении</w:t>
      </w:r>
      <w:r>
        <w:rPr>
          <w:sz w:val="28"/>
        </w:rPr>
        <w:tab/>
        <w:t>норм</w:t>
      </w:r>
      <w:r>
        <w:rPr>
          <w:sz w:val="28"/>
        </w:rPr>
        <w:tab/>
        <w:t>и</w:t>
      </w:r>
      <w:r>
        <w:rPr>
          <w:sz w:val="28"/>
        </w:rPr>
        <w:tab/>
        <w:t>правил</w:t>
      </w:r>
      <w:r>
        <w:rPr>
          <w:sz w:val="28"/>
        </w:rPr>
        <w:tab/>
        <w:t>поведения,</w:t>
      </w:r>
      <w:r>
        <w:rPr>
          <w:sz w:val="28"/>
        </w:rPr>
        <w:tab/>
        <w:t>принятых</w:t>
      </w:r>
      <w:r>
        <w:rPr>
          <w:sz w:val="28"/>
        </w:rPr>
        <w:tab/>
        <w:t>в</w:t>
      </w:r>
      <w:r>
        <w:rPr>
          <w:spacing w:val="-67"/>
          <w:sz w:val="28"/>
        </w:rPr>
        <w:t xml:space="preserve"> </w:t>
      </w:r>
      <w:r>
        <w:rPr>
          <w:sz w:val="28"/>
        </w:rPr>
        <w:t>образовательной организации;</w:t>
      </w:r>
    </w:p>
    <w:p w:rsidR="007D61C7" w:rsidRDefault="00C553C6" w:rsidP="007909D3">
      <w:pPr>
        <w:pStyle w:val="a4"/>
        <w:numPr>
          <w:ilvl w:val="0"/>
          <w:numId w:val="50"/>
        </w:numPr>
        <w:tabs>
          <w:tab w:val="left" w:pos="2100"/>
          <w:tab w:val="left" w:pos="2101"/>
        </w:tabs>
        <w:spacing w:before="5" w:line="352" w:lineRule="auto"/>
        <w:ind w:right="545" w:firstLine="710"/>
        <w:jc w:val="left"/>
        <w:rPr>
          <w:sz w:val="28"/>
        </w:rPr>
      </w:pPr>
      <w:r>
        <w:rPr>
          <w:sz w:val="28"/>
        </w:rPr>
        <w:t>участии</w:t>
      </w:r>
      <w:r>
        <w:rPr>
          <w:spacing w:val="31"/>
          <w:sz w:val="28"/>
        </w:rPr>
        <w:t xml:space="preserve"> </w:t>
      </w:r>
      <w:r>
        <w:rPr>
          <w:sz w:val="28"/>
        </w:rPr>
        <w:t>в</w:t>
      </w:r>
      <w:r>
        <w:rPr>
          <w:spacing w:val="31"/>
          <w:sz w:val="28"/>
        </w:rPr>
        <w:t xml:space="preserve"> </w:t>
      </w:r>
      <w:r>
        <w:rPr>
          <w:sz w:val="28"/>
        </w:rPr>
        <w:t>общественной</w:t>
      </w:r>
      <w:r>
        <w:rPr>
          <w:spacing w:val="31"/>
          <w:sz w:val="28"/>
        </w:rPr>
        <w:t xml:space="preserve"> </w:t>
      </w:r>
      <w:r>
        <w:rPr>
          <w:sz w:val="28"/>
        </w:rPr>
        <w:t>жизни</w:t>
      </w:r>
      <w:r>
        <w:rPr>
          <w:spacing w:val="33"/>
          <w:sz w:val="28"/>
        </w:rPr>
        <w:t xml:space="preserve"> </w:t>
      </w:r>
      <w:r>
        <w:rPr>
          <w:sz w:val="28"/>
        </w:rPr>
        <w:t>школы,</w:t>
      </w:r>
      <w:r>
        <w:rPr>
          <w:spacing w:val="39"/>
          <w:sz w:val="28"/>
        </w:rPr>
        <w:t xml:space="preserve"> </w:t>
      </w:r>
      <w:r>
        <w:rPr>
          <w:sz w:val="28"/>
        </w:rPr>
        <w:t>ближайшего</w:t>
      </w:r>
      <w:r>
        <w:rPr>
          <w:spacing w:val="32"/>
          <w:sz w:val="28"/>
        </w:rPr>
        <w:t xml:space="preserve"> </w:t>
      </w:r>
      <w:r>
        <w:rPr>
          <w:sz w:val="28"/>
        </w:rPr>
        <w:t>социального</w:t>
      </w:r>
      <w:r>
        <w:rPr>
          <w:spacing w:val="-67"/>
          <w:sz w:val="28"/>
        </w:rPr>
        <w:t xml:space="preserve"> </w:t>
      </w:r>
      <w:r>
        <w:rPr>
          <w:sz w:val="28"/>
        </w:rPr>
        <w:t>окружения,</w:t>
      </w:r>
      <w:r>
        <w:rPr>
          <w:spacing w:val="2"/>
          <w:sz w:val="28"/>
        </w:rPr>
        <w:t xml:space="preserve"> </w:t>
      </w:r>
      <w:r>
        <w:rPr>
          <w:sz w:val="28"/>
        </w:rPr>
        <w:t>страны,</w:t>
      </w:r>
      <w:r>
        <w:rPr>
          <w:spacing w:val="3"/>
          <w:sz w:val="28"/>
        </w:rPr>
        <w:t xml:space="preserve"> </w:t>
      </w:r>
      <w:r>
        <w:rPr>
          <w:sz w:val="28"/>
        </w:rPr>
        <w:t>общественно-полезной деятельности;</w:t>
      </w:r>
    </w:p>
    <w:p w:rsidR="007D61C7" w:rsidRDefault="00C553C6" w:rsidP="007909D3">
      <w:pPr>
        <w:pStyle w:val="a4"/>
        <w:numPr>
          <w:ilvl w:val="0"/>
          <w:numId w:val="50"/>
        </w:numPr>
        <w:tabs>
          <w:tab w:val="left" w:pos="2100"/>
          <w:tab w:val="left" w:pos="2101"/>
        </w:tabs>
        <w:spacing w:before="11"/>
        <w:ind w:left="2100" w:hanging="707"/>
        <w:jc w:val="left"/>
        <w:rPr>
          <w:sz w:val="28"/>
        </w:rPr>
      </w:pPr>
      <w:r>
        <w:rPr>
          <w:sz w:val="28"/>
        </w:rPr>
        <w:t>ответственности</w:t>
      </w:r>
      <w:r>
        <w:rPr>
          <w:spacing w:val="-6"/>
          <w:sz w:val="28"/>
        </w:rPr>
        <w:t xml:space="preserve"> </w:t>
      </w:r>
      <w:r>
        <w:rPr>
          <w:sz w:val="28"/>
        </w:rPr>
        <w:t>за</w:t>
      </w:r>
      <w:r>
        <w:rPr>
          <w:spacing w:val="-4"/>
          <w:sz w:val="28"/>
        </w:rPr>
        <w:t xml:space="preserve"> </w:t>
      </w:r>
      <w:r>
        <w:rPr>
          <w:sz w:val="28"/>
        </w:rPr>
        <w:t>результаты</w:t>
      </w:r>
      <w:r>
        <w:rPr>
          <w:spacing w:val="-6"/>
          <w:sz w:val="28"/>
        </w:rPr>
        <w:t xml:space="preserve"> </w:t>
      </w:r>
      <w:r>
        <w:rPr>
          <w:sz w:val="28"/>
        </w:rPr>
        <w:t>обучения;</w:t>
      </w:r>
    </w:p>
    <w:p w:rsidR="007D61C7" w:rsidRDefault="00C553C6" w:rsidP="007909D3">
      <w:pPr>
        <w:pStyle w:val="a4"/>
        <w:numPr>
          <w:ilvl w:val="0"/>
          <w:numId w:val="50"/>
        </w:numPr>
        <w:tabs>
          <w:tab w:val="left" w:pos="2101"/>
        </w:tabs>
        <w:spacing w:before="87" w:line="352" w:lineRule="auto"/>
        <w:ind w:right="555" w:firstLine="710"/>
        <w:rPr>
          <w:sz w:val="28"/>
        </w:rPr>
      </w:pP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делать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своей</w:t>
      </w:r>
      <w:r>
        <w:rPr>
          <w:spacing w:val="1"/>
          <w:sz w:val="28"/>
        </w:rPr>
        <w:t xml:space="preserve"> </w:t>
      </w:r>
      <w:r>
        <w:rPr>
          <w:sz w:val="28"/>
        </w:rPr>
        <w:lastRenderedPageBreak/>
        <w:t>образовательной</w:t>
      </w:r>
      <w:r>
        <w:rPr>
          <w:spacing w:val="-1"/>
          <w:sz w:val="28"/>
        </w:rPr>
        <w:t xml:space="preserve"> </w:t>
      </w:r>
      <w:r>
        <w:rPr>
          <w:sz w:val="28"/>
        </w:rPr>
        <w:t>траектории,</w:t>
      </w:r>
      <w:r>
        <w:rPr>
          <w:spacing w:val="2"/>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выбор</w:t>
      </w:r>
      <w:r>
        <w:rPr>
          <w:spacing w:val="-1"/>
          <w:sz w:val="28"/>
        </w:rPr>
        <w:t xml:space="preserve"> </w:t>
      </w:r>
      <w:r>
        <w:rPr>
          <w:sz w:val="28"/>
        </w:rPr>
        <w:t>профессии;</w:t>
      </w:r>
    </w:p>
    <w:p w:rsidR="007D61C7" w:rsidRDefault="00C553C6" w:rsidP="007909D3">
      <w:pPr>
        <w:pStyle w:val="a4"/>
        <w:numPr>
          <w:ilvl w:val="0"/>
          <w:numId w:val="50"/>
        </w:numPr>
        <w:tabs>
          <w:tab w:val="left" w:pos="2101"/>
        </w:tabs>
        <w:spacing w:before="11" w:line="350" w:lineRule="auto"/>
        <w:ind w:right="548" w:firstLine="710"/>
        <w:rPr>
          <w:sz w:val="28"/>
        </w:rPr>
      </w:pPr>
      <w:r>
        <w:rPr>
          <w:sz w:val="28"/>
        </w:rPr>
        <w:t>ценностно-смысловых</w:t>
      </w:r>
      <w:r>
        <w:rPr>
          <w:spacing w:val="1"/>
          <w:sz w:val="28"/>
        </w:rPr>
        <w:t xml:space="preserve"> </w:t>
      </w:r>
      <w:r>
        <w:rPr>
          <w:sz w:val="28"/>
        </w:rPr>
        <w:t>установках</w:t>
      </w:r>
      <w:r>
        <w:rPr>
          <w:spacing w:val="1"/>
          <w:sz w:val="28"/>
        </w:rPr>
        <w:t xml:space="preserve"> </w:t>
      </w:r>
      <w:r>
        <w:rPr>
          <w:sz w:val="28"/>
        </w:rPr>
        <w:t>обучающихся,</w:t>
      </w:r>
      <w:r>
        <w:rPr>
          <w:spacing w:val="1"/>
          <w:sz w:val="28"/>
        </w:rPr>
        <w:t xml:space="preserve"> </w:t>
      </w:r>
      <w:r>
        <w:rPr>
          <w:sz w:val="28"/>
        </w:rPr>
        <w:t>формируемых</w:t>
      </w:r>
      <w:r>
        <w:rPr>
          <w:spacing w:val="1"/>
          <w:sz w:val="28"/>
        </w:rPr>
        <w:t xml:space="preserve"> </w:t>
      </w:r>
      <w:r>
        <w:rPr>
          <w:sz w:val="28"/>
        </w:rPr>
        <w:t>средствами</w:t>
      </w:r>
      <w:r>
        <w:rPr>
          <w:spacing w:val="-2"/>
          <w:sz w:val="28"/>
        </w:rPr>
        <w:t xml:space="preserve"> </w:t>
      </w:r>
      <w:r>
        <w:rPr>
          <w:sz w:val="28"/>
        </w:rPr>
        <w:t>различных</w:t>
      </w:r>
      <w:r>
        <w:rPr>
          <w:spacing w:val="-5"/>
          <w:sz w:val="28"/>
        </w:rPr>
        <w:t xml:space="preserve"> </w:t>
      </w:r>
      <w:r>
        <w:rPr>
          <w:sz w:val="28"/>
        </w:rPr>
        <w:t>предметов</w:t>
      </w:r>
      <w:r>
        <w:rPr>
          <w:spacing w:val="-2"/>
          <w:sz w:val="28"/>
        </w:rPr>
        <w:t xml:space="preserve"> </w:t>
      </w:r>
      <w:r>
        <w:rPr>
          <w:sz w:val="28"/>
        </w:rPr>
        <w:t>в</w:t>
      </w:r>
      <w:r>
        <w:rPr>
          <w:spacing w:val="-2"/>
          <w:sz w:val="28"/>
        </w:rPr>
        <w:t xml:space="preserve"> </w:t>
      </w:r>
      <w:r>
        <w:rPr>
          <w:sz w:val="28"/>
        </w:rPr>
        <w:t>рамках</w:t>
      </w:r>
      <w:r>
        <w:rPr>
          <w:spacing w:val="-6"/>
          <w:sz w:val="28"/>
        </w:rPr>
        <w:t xml:space="preserve"> </w:t>
      </w:r>
      <w:r>
        <w:rPr>
          <w:sz w:val="28"/>
        </w:rPr>
        <w:t>системы</w:t>
      </w:r>
      <w:r>
        <w:rPr>
          <w:spacing w:val="-1"/>
          <w:sz w:val="28"/>
        </w:rPr>
        <w:t xml:space="preserve"> </w:t>
      </w:r>
      <w:r>
        <w:rPr>
          <w:sz w:val="28"/>
        </w:rPr>
        <w:t>общего</w:t>
      </w:r>
      <w:r>
        <w:rPr>
          <w:spacing w:val="-1"/>
          <w:sz w:val="28"/>
        </w:rPr>
        <w:t xml:space="preserve"> </w:t>
      </w:r>
      <w:r>
        <w:rPr>
          <w:sz w:val="28"/>
        </w:rPr>
        <w:t>образования.</w:t>
      </w:r>
    </w:p>
    <w:p w:rsidR="007D61C7" w:rsidRDefault="00C553C6">
      <w:pPr>
        <w:pStyle w:val="a3"/>
        <w:spacing w:before="14" w:line="360" w:lineRule="auto"/>
        <w:ind w:right="535"/>
      </w:pPr>
      <w:r>
        <w:t>Внутришкольный</w:t>
      </w:r>
      <w:r>
        <w:rPr>
          <w:spacing w:val="1"/>
        </w:rPr>
        <w:t xml:space="preserve"> </w:t>
      </w:r>
      <w:r>
        <w:t>мониторинг</w:t>
      </w:r>
      <w:r>
        <w:rPr>
          <w:spacing w:val="1"/>
        </w:rPr>
        <w:t xml:space="preserve"> </w:t>
      </w:r>
      <w:r>
        <w:t>организуется</w:t>
      </w:r>
      <w:r>
        <w:rPr>
          <w:spacing w:val="1"/>
        </w:rPr>
        <w:t xml:space="preserve"> </w:t>
      </w:r>
      <w:r>
        <w:t>администрацией</w:t>
      </w:r>
      <w:r>
        <w:rPr>
          <w:spacing w:val="1"/>
        </w:rPr>
        <w:t xml:space="preserve"> </w:t>
      </w:r>
      <w:r>
        <w:t>и</w:t>
      </w:r>
      <w:r>
        <w:rPr>
          <w:spacing w:val="1"/>
        </w:rPr>
        <w:t xml:space="preserve"> </w:t>
      </w:r>
      <w:r>
        <w:t>осуществляется</w:t>
      </w:r>
      <w:r>
        <w:rPr>
          <w:spacing w:val="1"/>
        </w:rPr>
        <w:t xml:space="preserve"> </w:t>
      </w:r>
      <w:r>
        <w:t>классным</w:t>
      </w:r>
      <w:r>
        <w:rPr>
          <w:spacing w:val="1"/>
        </w:rPr>
        <w:t xml:space="preserve"> </w:t>
      </w:r>
      <w:r>
        <w:t>руководителем</w:t>
      </w:r>
      <w:r>
        <w:rPr>
          <w:spacing w:val="1"/>
        </w:rPr>
        <w:t xml:space="preserve"> </w:t>
      </w:r>
      <w:r>
        <w:t>преимущественно</w:t>
      </w:r>
      <w:r>
        <w:rPr>
          <w:spacing w:val="1"/>
        </w:rPr>
        <w:t xml:space="preserve"> </w:t>
      </w:r>
      <w:r>
        <w:t>на</w:t>
      </w:r>
      <w:r>
        <w:rPr>
          <w:spacing w:val="1"/>
        </w:rPr>
        <w:t xml:space="preserve"> </w:t>
      </w:r>
      <w:r>
        <w:t>основе</w:t>
      </w:r>
      <w:r>
        <w:rPr>
          <w:spacing w:val="1"/>
        </w:rPr>
        <w:t xml:space="preserve"> </w:t>
      </w:r>
      <w:r>
        <w:t>ежедневных наблюдений в ходе учебных занятий и внеурочной деятельности,</w:t>
      </w:r>
      <w:r>
        <w:rPr>
          <w:spacing w:val="1"/>
        </w:rPr>
        <w:t xml:space="preserve"> </w:t>
      </w:r>
      <w:r>
        <w:t>которые</w:t>
      </w:r>
      <w:r>
        <w:rPr>
          <w:spacing w:val="1"/>
        </w:rPr>
        <w:t xml:space="preserve"> </w:t>
      </w:r>
      <w:r>
        <w:t>обобщаются</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и</w:t>
      </w:r>
      <w:r>
        <w:rPr>
          <w:spacing w:val="1"/>
        </w:rPr>
        <w:t xml:space="preserve"> </w:t>
      </w:r>
      <w:r>
        <w:t>представляются</w:t>
      </w:r>
      <w:r>
        <w:rPr>
          <w:spacing w:val="1"/>
        </w:rPr>
        <w:t xml:space="preserve"> </w:t>
      </w:r>
      <w:r>
        <w:t>в</w:t>
      </w:r>
      <w:r>
        <w:rPr>
          <w:spacing w:val="1"/>
        </w:rPr>
        <w:t xml:space="preserve"> </w:t>
      </w:r>
      <w:r>
        <w:t>виде</w:t>
      </w:r>
      <w:r>
        <w:rPr>
          <w:spacing w:val="1"/>
        </w:rPr>
        <w:t xml:space="preserve"> </w:t>
      </w:r>
      <w:r>
        <w:t>характеристики.</w:t>
      </w:r>
      <w:r>
        <w:rPr>
          <w:spacing w:val="1"/>
        </w:rPr>
        <w:t xml:space="preserve"> </w:t>
      </w:r>
      <w:r>
        <w:t>Любое</w:t>
      </w:r>
      <w:r>
        <w:rPr>
          <w:spacing w:val="1"/>
        </w:rPr>
        <w:t xml:space="preserve"> </w:t>
      </w:r>
      <w:r>
        <w:t>использование</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мониторинговых</w:t>
      </w:r>
      <w:r>
        <w:rPr>
          <w:spacing w:val="1"/>
        </w:rPr>
        <w:t xml:space="preserve"> </w:t>
      </w:r>
      <w:r>
        <w:t>исследований,</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3"/>
        </w:rPr>
        <w:t xml:space="preserve"> </w:t>
      </w:r>
      <w:r>
        <w:t>законом от</w:t>
      </w:r>
      <w:r>
        <w:rPr>
          <w:spacing w:val="-3"/>
        </w:rPr>
        <w:t xml:space="preserve"> </w:t>
      </w:r>
      <w:r>
        <w:t>17.07.2006</w:t>
      </w:r>
      <w:r>
        <w:rPr>
          <w:spacing w:val="-1"/>
        </w:rPr>
        <w:t xml:space="preserve"> </w:t>
      </w:r>
      <w:r>
        <w:t>№152-ФЗ</w:t>
      </w:r>
      <w:r>
        <w:rPr>
          <w:spacing w:val="3"/>
        </w:rPr>
        <w:t xml:space="preserve"> </w:t>
      </w:r>
      <w:r>
        <w:t>«О персональных</w:t>
      </w:r>
      <w:r>
        <w:rPr>
          <w:spacing w:val="-5"/>
        </w:rPr>
        <w:t xml:space="preserve"> </w:t>
      </w:r>
      <w:r>
        <w:t>данных».</w:t>
      </w:r>
    </w:p>
    <w:p w:rsidR="007D61C7" w:rsidRDefault="00C553C6">
      <w:pPr>
        <w:pStyle w:val="1"/>
        <w:spacing w:before="5"/>
      </w:pPr>
      <w:r>
        <w:t>Особенности</w:t>
      </w:r>
      <w:r>
        <w:rPr>
          <w:spacing w:val="-3"/>
        </w:rPr>
        <w:t xml:space="preserve"> </w:t>
      </w:r>
      <w:r>
        <w:t>оценки</w:t>
      </w:r>
      <w:r>
        <w:rPr>
          <w:spacing w:val="-8"/>
        </w:rPr>
        <w:t xml:space="preserve"> </w:t>
      </w:r>
      <w:r>
        <w:t>метапредметных</w:t>
      </w:r>
      <w:r>
        <w:rPr>
          <w:spacing w:val="-5"/>
        </w:rPr>
        <w:t xml:space="preserve"> </w:t>
      </w:r>
      <w:r>
        <w:t>результатов</w:t>
      </w:r>
    </w:p>
    <w:p w:rsidR="007D61C7" w:rsidRDefault="00E74CBB">
      <w:pPr>
        <w:pStyle w:val="a3"/>
        <w:ind w:left="0" w:firstLine="0"/>
        <w:jc w:val="left"/>
        <w:rPr>
          <w:b/>
          <w:sz w:val="18"/>
        </w:rPr>
      </w:pPr>
      <w:r>
        <w:rPr>
          <w:noProof/>
          <w:lang w:eastAsia="ru-RU"/>
        </w:rPr>
        <mc:AlternateContent>
          <mc:Choice Requires="wps">
            <w:drawing>
              <wp:anchor distT="0" distB="0" distL="0" distR="0" simplePos="0" relativeHeight="487597568" behindDoc="1" locked="0" layoutInCell="1" allowOverlap="1">
                <wp:simplePos x="0" y="0"/>
                <wp:positionH relativeFrom="page">
                  <wp:posOffset>1152525</wp:posOffset>
                </wp:positionH>
                <wp:positionV relativeFrom="paragraph">
                  <wp:posOffset>156210</wp:posOffset>
                </wp:positionV>
                <wp:extent cx="6068060" cy="6350"/>
                <wp:effectExtent l="0" t="0" r="0" b="0"/>
                <wp:wrapTopAndBottom/>
                <wp:docPr id="7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DD33A" id="Rectangle 70" o:spid="_x0000_s1026" style="position:absolute;margin-left:90.75pt;margin-top:12.3pt;width:477.8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" fillcolor="#4f81bc" stroked="f">
                <w10:wrap type="topAndBottom" anchorx="page"/>
              </v:rect>
            </w:pict>
          </mc:Fallback>
        </mc:AlternateContent>
      </w:r>
    </w:p>
    <w:p w:rsidR="007D61C7" w:rsidRDefault="00C553C6">
      <w:pPr>
        <w:pStyle w:val="a3"/>
        <w:spacing w:line="360" w:lineRule="auto"/>
        <w:ind w:right="545"/>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междисциплинарной</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(разделы</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t>всех</w:t>
      </w:r>
      <w:r>
        <w:rPr>
          <w:spacing w:val="1"/>
        </w:rPr>
        <w:t xml:space="preserve"> </w:t>
      </w:r>
      <w:r>
        <w:t>учебных</w:t>
      </w:r>
      <w:r>
        <w:rPr>
          <w:spacing w:val="-4"/>
        </w:rPr>
        <w:t xml:space="preserve"> </w:t>
      </w:r>
      <w:r>
        <w:t>предметов и внеурочной</w:t>
      </w:r>
      <w:r>
        <w:rPr>
          <w:spacing w:val="1"/>
        </w:rPr>
        <w:t xml:space="preserve"> </w:t>
      </w:r>
      <w:r>
        <w:t>деятельности.</w:t>
      </w:r>
    </w:p>
    <w:p w:rsidR="007D61C7" w:rsidRDefault="00C553C6">
      <w:pPr>
        <w:pStyle w:val="a3"/>
        <w:spacing w:line="357" w:lineRule="auto"/>
        <w:ind w:right="555"/>
      </w:pPr>
      <w:r>
        <w:t>Основным объектом и предметом оценки метапредметных результатов</w:t>
      </w:r>
      <w:r>
        <w:rPr>
          <w:spacing w:val="1"/>
        </w:rPr>
        <w:t xml:space="preserve"> </w:t>
      </w:r>
      <w:r>
        <w:t>являются:</w:t>
      </w:r>
    </w:p>
    <w:p w:rsidR="007D61C7" w:rsidRDefault="00C553C6" w:rsidP="007909D3">
      <w:pPr>
        <w:pStyle w:val="a4"/>
        <w:numPr>
          <w:ilvl w:val="0"/>
          <w:numId w:val="50"/>
        </w:numPr>
        <w:tabs>
          <w:tab w:val="left" w:pos="1816"/>
          <w:tab w:val="left" w:pos="1817"/>
        </w:tabs>
        <w:spacing w:line="352" w:lineRule="auto"/>
        <w:ind w:right="551" w:firstLine="710"/>
        <w:jc w:val="left"/>
        <w:rPr>
          <w:sz w:val="28"/>
        </w:rPr>
      </w:pPr>
      <w:r>
        <w:rPr>
          <w:sz w:val="28"/>
        </w:rPr>
        <w:t>способность</w:t>
      </w:r>
      <w:r>
        <w:rPr>
          <w:spacing w:val="49"/>
          <w:sz w:val="28"/>
        </w:rPr>
        <w:t xml:space="preserve"> </w:t>
      </w:r>
      <w:r>
        <w:rPr>
          <w:sz w:val="28"/>
        </w:rPr>
        <w:t>и</w:t>
      </w:r>
      <w:r>
        <w:rPr>
          <w:spacing w:val="52"/>
          <w:sz w:val="28"/>
        </w:rPr>
        <w:t xml:space="preserve"> </w:t>
      </w:r>
      <w:r>
        <w:rPr>
          <w:sz w:val="28"/>
        </w:rPr>
        <w:t>готовность</w:t>
      </w:r>
      <w:r>
        <w:rPr>
          <w:spacing w:val="49"/>
          <w:sz w:val="28"/>
        </w:rPr>
        <w:t xml:space="preserve"> </w:t>
      </w:r>
      <w:r>
        <w:rPr>
          <w:sz w:val="28"/>
        </w:rPr>
        <w:t>к</w:t>
      </w:r>
      <w:r>
        <w:rPr>
          <w:spacing w:val="51"/>
          <w:sz w:val="28"/>
        </w:rPr>
        <w:t xml:space="preserve"> </w:t>
      </w:r>
      <w:r>
        <w:rPr>
          <w:sz w:val="28"/>
        </w:rPr>
        <w:t>освоению</w:t>
      </w:r>
      <w:r>
        <w:rPr>
          <w:spacing w:val="50"/>
          <w:sz w:val="28"/>
        </w:rPr>
        <w:t xml:space="preserve"> </w:t>
      </w:r>
      <w:r>
        <w:rPr>
          <w:sz w:val="28"/>
        </w:rPr>
        <w:t>систематических</w:t>
      </w:r>
      <w:r>
        <w:rPr>
          <w:spacing w:val="47"/>
          <w:sz w:val="28"/>
        </w:rPr>
        <w:t xml:space="preserve"> </w:t>
      </w:r>
      <w:r>
        <w:rPr>
          <w:sz w:val="28"/>
        </w:rPr>
        <w:t>знаний,</w:t>
      </w:r>
      <w:r>
        <w:rPr>
          <w:spacing w:val="53"/>
          <w:sz w:val="28"/>
        </w:rPr>
        <w:t xml:space="preserve"> </w:t>
      </w:r>
      <w:r>
        <w:rPr>
          <w:sz w:val="28"/>
        </w:rPr>
        <w:t>их</w:t>
      </w:r>
      <w:r>
        <w:rPr>
          <w:spacing w:val="-67"/>
          <w:sz w:val="28"/>
        </w:rPr>
        <w:t xml:space="preserve"> </w:t>
      </w:r>
      <w:r>
        <w:rPr>
          <w:sz w:val="28"/>
        </w:rPr>
        <w:t>самостоятельному</w:t>
      </w:r>
      <w:r>
        <w:rPr>
          <w:spacing w:val="-4"/>
          <w:sz w:val="28"/>
        </w:rPr>
        <w:t xml:space="preserve"> </w:t>
      </w:r>
      <w:r>
        <w:rPr>
          <w:sz w:val="28"/>
        </w:rPr>
        <w:t>пополнению,</w:t>
      </w:r>
      <w:r>
        <w:rPr>
          <w:spacing w:val="3"/>
          <w:sz w:val="28"/>
        </w:rPr>
        <w:t xml:space="preserve"> </w:t>
      </w:r>
      <w:r>
        <w:rPr>
          <w:sz w:val="28"/>
        </w:rPr>
        <w:t>переносу</w:t>
      </w:r>
      <w:r>
        <w:rPr>
          <w:spacing w:val="-4"/>
          <w:sz w:val="28"/>
        </w:rPr>
        <w:t xml:space="preserve"> </w:t>
      </w:r>
      <w:r>
        <w:rPr>
          <w:sz w:val="28"/>
        </w:rPr>
        <w:t>и интеграции;</w:t>
      </w:r>
    </w:p>
    <w:p w:rsidR="007D61C7" w:rsidRDefault="00C553C6" w:rsidP="007909D3">
      <w:pPr>
        <w:pStyle w:val="a4"/>
        <w:numPr>
          <w:ilvl w:val="0"/>
          <w:numId w:val="50"/>
        </w:numPr>
        <w:tabs>
          <w:tab w:val="left" w:pos="1816"/>
          <w:tab w:val="left" w:pos="1817"/>
        </w:tabs>
        <w:ind w:left="1817" w:hanging="423"/>
        <w:jc w:val="left"/>
        <w:rPr>
          <w:sz w:val="28"/>
        </w:rPr>
      </w:pPr>
      <w:r>
        <w:rPr>
          <w:sz w:val="28"/>
        </w:rPr>
        <w:t>способность</w:t>
      </w:r>
      <w:r>
        <w:rPr>
          <w:spacing w:val="-9"/>
          <w:sz w:val="28"/>
        </w:rPr>
        <w:t xml:space="preserve"> </w:t>
      </w:r>
      <w:r>
        <w:rPr>
          <w:sz w:val="28"/>
        </w:rPr>
        <w:t>работать</w:t>
      </w:r>
      <w:r>
        <w:rPr>
          <w:spacing w:val="-8"/>
          <w:sz w:val="28"/>
        </w:rPr>
        <w:t xml:space="preserve"> </w:t>
      </w:r>
      <w:r>
        <w:rPr>
          <w:sz w:val="28"/>
        </w:rPr>
        <w:t>с</w:t>
      </w:r>
      <w:r>
        <w:rPr>
          <w:spacing w:val="-5"/>
          <w:sz w:val="28"/>
        </w:rPr>
        <w:t xml:space="preserve"> </w:t>
      </w:r>
      <w:r>
        <w:rPr>
          <w:sz w:val="28"/>
        </w:rPr>
        <w:t>информацией;</w:t>
      </w:r>
    </w:p>
    <w:p w:rsidR="007D61C7" w:rsidRDefault="00C553C6" w:rsidP="007909D3">
      <w:pPr>
        <w:pStyle w:val="a4"/>
        <w:numPr>
          <w:ilvl w:val="0"/>
          <w:numId w:val="50"/>
        </w:numPr>
        <w:tabs>
          <w:tab w:val="left" w:pos="1816"/>
          <w:tab w:val="left" w:pos="1817"/>
        </w:tabs>
        <w:spacing w:before="138"/>
        <w:ind w:left="1817" w:hanging="423"/>
        <w:jc w:val="left"/>
        <w:rPr>
          <w:sz w:val="28"/>
        </w:rPr>
      </w:pPr>
      <w:r>
        <w:rPr>
          <w:sz w:val="28"/>
        </w:rPr>
        <w:t>способность</w:t>
      </w:r>
      <w:r>
        <w:rPr>
          <w:spacing w:val="-8"/>
          <w:sz w:val="28"/>
        </w:rPr>
        <w:t xml:space="preserve"> </w:t>
      </w:r>
      <w:r>
        <w:rPr>
          <w:sz w:val="28"/>
        </w:rPr>
        <w:t>к</w:t>
      </w:r>
      <w:r>
        <w:rPr>
          <w:spacing w:val="-6"/>
          <w:sz w:val="28"/>
        </w:rPr>
        <w:t xml:space="preserve"> </w:t>
      </w:r>
      <w:r>
        <w:rPr>
          <w:sz w:val="28"/>
        </w:rPr>
        <w:t>сотрудничеству</w:t>
      </w:r>
      <w:r>
        <w:rPr>
          <w:spacing w:val="-10"/>
          <w:sz w:val="28"/>
        </w:rPr>
        <w:t xml:space="preserve"> </w:t>
      </w:r>
      <w:r>
        <w:rPr>
          <w:sz w:val="28"/>
        </w:rPr>
        <w:t>и</w:t>
      </w:r>
      <w:r>
        <w:rPr>
          <w:spacing w:val="-6"/>
          <w:sz w:val="28"/>
        </w:rPr>
        <w:t xml:space="preserve"> </w:t>
      </w:r>
      <w:r>
        <w:rPr>
          <w:sz w:val="28"/>
        </w:rPr>
        <w:t>коммуникации;</w:t>
      </w:r>
    </w:p>
    <w:p w:rsidR="007D61C7" w:rsidRDefault="00C553C6" w:rsidP="007909D3">
      <w:pPr>
        <w:pStyle w:val="a4"/>
        <w:numPr>
          <w:ilvl w:val="0"/>
          <w:numId w:val="50"/>
        </w:numPr>
        <w:tabs>
          <w:tab w:val="left" w:pos="1816"/>
          <w:tab w:val="left" w:pos="1817"/>
        </w:tabs>
        <w:spacing w:before="161" w:line="352" w:lineRule="auto"/>
        <w:ind w:right="539" w:firstLine="710"/>
        <w:jc w:val="left"/>
        <w:rPr>
          <w:sz w:val="28"/>
        </w:rPr>
      </w:pPr>
      <w:r>
        <w:rPr>
          <w:sz w:val="28"/>
        </w:rPr>
        <w:t>способность</w:t>
      </w:r>
      <w:r>
        <w:rPr>
          <w:spacing w:val="3"/>
          <w:sz w:val="28"/>
        </w:rPr>
        <w:t xml:space="preserve"> </w:t>
      </w:r>
      <w:r>
        <w:rPr>
          <w:sz w:val="28"/>
        </w:rPr>
        <w:t>к</w:t>
      </w:r>
      <w:r>
        <w:rPr>
          <w:spacing w:val="5"/>
          <w:sz w:val="28"/>
        </w:rPr>
        <w:t xml:space="preserve"> </w:t>
      </w:r>
      <w:r>
        <w:rPr>
          <w:sz w:val="28"/>
        </w:rPr>
        <w:t>решению</w:t>
      </w:r>
      <w:r>
        <w:rPr>
          <w:spacing w:val="4"/>
          <w:sz w:val="28"/>
        </w:rPr>
        <w:t xml:space="preserve"> </w:t>
      </w:r>
      <w:r>
        <w:rPr>
          <w:sz w:val="28"/>
        </w:rPr>
        <w:t>личностно</w:t>
      </w:r>
      <w:r>
        <w:rPr>
          <w:spacing w:val="6"/>
          <w:sz w:val="28"/>
        </w:rPr>
        <w:t xml:space="preserve"> </w:t>
      </w:r>
      <w:r>
        <w:rPr>
          <w:sz w:val="28"/>
        </w:rPr>
        <w:t>и</w:t>
      </w:r>
      <w:r>
        <w:rPr>
          <w:spacing w:val="6"/>
          <w:sz w:val="28"/>
        </w:rPr>
        <w:t xml:space="preserve"> </w:t>
      </w:r>
      <w:r>
        <w:rPr>
          <w:sz w:val="28"/>
        </w:rPr>
        <w:t>социально</w:t>
      </w:r>
      <w:r>
        <w:rPr>
          <w:spacing w:val="6"/>
          <w:sz w:val="28"/>
        </w:rPr>
        <w:t xml:space="preserve"> </w:t>
      </w:r>
      <w:r>
        <w:rPr>
          <w:sz w:val="28"/>
        </w:rPr>
        <w:t>значимых</w:t>
      </w:r>
      <w:r>
        <w:rPr>
          <w:spacing w:val="1"/>
          <w:sz w:val="28"/>
        </w:rPr>
        <w:t xml:space="preserve"> </w:t>
      </w:r>
      <w:r>
        <w:rPr>
          <w:sz w:val="28"/>
        </w:rPr>
        <w:t>проблем</w:t>
      </w:r>
      <w:r>
        <w:rPr>
          <w:spacing w:val="18"/>
          <w:sz w:val="28"/>
        </w:rPr>
        <w:t xml:space="preserve"> </w:t>
      </w:r>
      <w:r>
        <w:rPr>
          <w:sz w:val="28"/>
        </w:rPr>
        <w:t>и</w:t>
      </w:r>
      <w:r>
        <w:rPr>
          <w:spacing w:val="-67"/>
          <w:sz w:val="28"/>
        </w:rPr>
        <w:t xml:space="preserve"> </w:t>
      </w:r>
      <w:r>
        <w:rPr>
          <w:sz w:val="28"/>
        </w:rPr>
        <w:t>воплощению</w:t>
      </w:r>
      <w:r>
        <w:rPr>
          <w:spacing w:val="-1"/>
          <w:sz w:val="28"/>
        </w:rPr>
        <w:t xml:space="preserve"> </w:t>
      </w:r>
      <w:r>
        <w:rPr>
          <w:sz w:val="28"/>
        </w:rPr>
        <w:t>найденных</w:t>
      </w:r>
      <w:r>
        <w:rPr>
          <w:spacing w:val="-3"/>
          <w:sz w:val="28"/>
        </w:rPr>
        <w:t xml:space="preserve"> </w:t>
      </w:r>
      <w:r>
        <w:rPr>
          <w:sz w:val="28"/>
        </w:rPr>
        <w:t>решений в практику;</w:t>
      </w:r>
    </w:p>
    <w:p w:rsidR="007D61C7" w:rsidRDefault="007D61C7">
      <w:pPr>
        <w:spacing w:line="352" w:lineRule="auto"/>
        <w:rPr>
          <w:sz w:val="28"/>
        </w:rPr>
        <w:sectPr w:rsidR="007D61C7" w:rsidSect="00F15F15">
          <w:pgSz w:w="11910" w:h="16840"/>
          <w:pgMar w:top="1020" w:right="570" w:bottom="1140" w:left="1160" w:header="0" w:footer="880" w:gutter="0"/>
          <w:cols w:space="720"/>
        </w:sectPr>
      </w:pPr>
    </w:p>
    <w:p w:rsidR="007D61C7" w:rsidRDefault="00C553C6" w:rsidP="007909D3">
      <w:pPr>
        <w:pStyle w:val="a4"/>
        <w:numPr>
          <w:ilvl w:val="0"/>
          <w:numId w:val="50"/>
        </w:numPr>
        <w:tabs>
          <w:tab w:val="left" w:pos="1817"/>
        </w:tabs>
        <w:spacing w:before="87" w:line="352" w:lineRule="auto"/>
        <w:ind w:right="554" w:firstLine="710"/>
        <w:rPr>
          <w:sz w:val="28"/>
        </w:rPr>
      </w:pPr>
      <w:r>
        <w:rPr>
          <w:sz w:val="28"/>
        </w:rPr>
        <w:lastRenderedPageBreak/>
        <w:t>способность и готовность к использованию ИКТ в целях обучения и</w:t>
      </w:r>
      <w:r>
        <w:rPr>
          <w:spacing w:val="1"/>
          <w:sz w:val="28"/>
        </w:rPr>
        <w:t xml:space="preserve"> </w:t>
      </w:r>
      <w:r>
        <w:rPr>
          <w:sz w:val="28"/>
        </w:rPr>
        <w:t>развития;</w:t>
      </w:r>
    </w:p>
    <w:p w:rsidR="007D61C7" w:rsidRDefault="00C553C6" w:rsidP="007909D3">
      <w:pPr>
        <w:pStyle w:val="a4"/>
        <w:numPr>
          <w:ilvl w:val="0"/>
          <w:numId w:val="50"/>
        </w:numPr>
        <w:tabs>
          <w:tab w:val="left" w:pos="1817"/>
        </w:tabs>
        <w:spacing w:before="11"/>
        <w:ind w:left="1817" w:hanging="423"/>
        <w:rPr>
          <w:sz w:val="28"/>
        </w:rPr>
      </w:pPr>
      <w:r>
        <w:rPr>
          <w:sz w:val="28"/>
        </w:rPr>
        <w:t>способность</w:t>
      </w:r>
      <w:r>
        <w:rPr>
          <w:spacing w:val="-9"/>
          <w:sz w:val="28"/>
        </w:rPr>
        <w:t xml:space="preserve"> </w:t>
      </w:r>
      <w:r>
        <w:rPr>
          <w:sz w:val="28"/>
        </w:rPr>
        <w:t>к</w:t>
      </w:r>
      <w:r>
        <w:rPr>
          <w:spacing w:val="-6"/>
          <w:sz w:val="28"/>
        </w:rPr>
        <w:t xml:space="preserve"> </w:t>
      </w:r>
      <w:r>
        <w:rPr>
          <w:sz w:val="28"/>
        </w:rPr>
        <w:t>самоорганизации,</w:t>
      </w:r>
      <w:r>
        <w:rPr>
          <w:spacing w:val="-4"/>
          <w:sz w:val="28"/>
        </w:rPr>
        <w:t xml:space="preserve"> </w:t>
      </w:r>
      <w:r>
        <w:rPr>
          <w:sz w:val="28"/>
        </w:rPr>
        <w:t>саморегуляции</w:t>
      </w:r>
      <w:r>
        <w:rPr>
          <w:spacing w:val="-7"/>
          <w:sz w:val="28"/>
        </w:rPr>
        <w:t xml:space="preserve"> </w:t>
      </w:r>
      <w:r>
        <w:rPr>
          <w:sz w:val="28"/>
        </w:rPr>
        <w:t>и</w:t>
      </w:r>
      <w:r>
        <w:rPr>
          <w:spacing w:val="-6"/>
          <w:sz w:val="28"/>
        </w:rPr>
        <w:t xml:space="preserve"> </w:t>
      </w:r>
      <w:r>
        <w:rPr>
          <w:sz w:val="28"/>
        </w:rPr>
        <w:t>рефлексии.</w:t>
      </w:r>
    </w:p>
    <w:p w:rsidR="007D61C7" w:rsidRDefault="00C553C6">
      <w:pPr>
        <w:pStyle w:val="a3"/>
        <w:spacing w:before="158" w:line="360" w:lineRule="auto"/>
        <w:ind w:right="550"/>
        <w:rPr>
          <w:i/>
        </w:rPr>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67"/>
        </w:rPr>
        <w:t xml:space="preserve"> </w:t>
      </w:r>
      <w:r>
        <w:rPr>
          <w:b/>
        </w:rPr>
        <w:t>администрацией</w:t>
      </w:r>
      <w:r>
        <w:rPr>
          <w:b/>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67"/>
        </w:rPr>
        <w:t xml:space="preserve"> </w:t>
      </w:r>
      <w:r>
        <w:t>устанавливается решением педагогического совета. Инструментарий строится</w:t>
      </w:r>
      <w:r>
        <w:rPr>
          <w:spacing w:val="1"/>
        </w:rPr>
        <w:t xml:space="preserve"> </w:t>
      </w:r>
      <w:r>
        <w:t>на межпредметной основе и может включать диагностические материалы по</w:t>
      </w:r>
      <w:r>
        <w:rPr>
          <w:spacing w:val="1"/>
        </w:rPr>
        <w:t xml:space="preserve"> </w:t>
      </w:r>
      <w:r>
        <w:t>оценке читательской грамотности, ИКТ-компетентности, сформированности</w:t>
      </w:r>
      <w:r>
        <w:rPr>
          <w:spacing w:val="1"/>
        </w:rPr>
        <w:t xml:space="preserve"> </w:t>
      </w:r>
      <w:r>
        <w:t>регулятивных,</w:t>
      </w:r>
      <w:r>
        <w:rPr>
          <w:spacing w:val="2"/>
        </w:rPr>
        <w:t xml:space="preserve"> </w:t>
      </w:r>
      <w:r>
        <w:t>коммуникативных</w:t>
      </w:r>
      <w:r>
        <w:rPr>
          <w:spacing w:val="-5"/>
        </w:rPr>
        <w:t xml:space="preserve"> </w:t>
      </w:r>
      <w:r>
        <w:t>и</w:t>
      </w:r>
      <w:r>
        <w:rPr>
          <w:spacing w:val="-1"/>
        </w:rPr>
        <w:t xml:space="preserve"> </w:t>
      </w:r>
      <w:r>
        <w:t>познавательных</w:t>
      </w:r>
      <w:r>
        <w:rPr>
          <w:spacing w:val="-1"/>
        </w:rPr>
        <w:t xml:space="preserve"> </w:t>
      </w:r>
      <w:r>
        <w:t>учебных</w:t>
      </w:r>
      <w:r>
        <w:rPr>
          <w:spacing w:val="-5"/>
        </w:rPr>
        <w:t xml:space="preserve"> </w:t>
      </w:r>
      <w:r>
        <w:t>действий</w:t>
      </w:r>
      <w:r>
        <w:rPr>
          <w:i/>
        </w:rPr>
        <w:t>.</w:t>
      </w:r>
    </w:p>
    <w:p w:rsidR="007D61C7" w:rsidRDefault="00C553C6">
      <w:pPr>
        <w:pStyle w:val="a3"/>
        <w:spacing w:before="4"/>
        <w:ind w:left="1394" w:firstLine="0"/>
      </w:pPr>
      <w:r>
        <w:t>Наиболее</w:t>
      </w:r>
      <w:r>
        <w:rPr>
          <w:spacing w:val="-5"/>
        </w:rPr>
        <w:t xml:space="preserve"> </w:t>
      </w:r>
      <w:r>
        <w:t>адекватными</w:t>
      </w:r>
      <w:r>
        <w:rPr>
          <w:spacing w:val="-6"/>
        </w:rPr>
        <w:t xml:space="preserve"> </w:t>
      </w:r>
      <w:r>
        <w:t>формами</w:t>
      </w:r>
      <w:r>
        <w:rPr>
          <w:spacing w:val="-5"/>
        </w:rPr>
        <w:t xml:space="preserve"> </w:t>
      </w:r>
      <w:r>
        <w:t>оценки</w:t>
      </w:r>
    </w:p>
    <w:p w:rsidR="007D61C7" w:rsidRDefault="00C553C6" w:rsidP="007909D3">
      <w:pPr>
        <w:pStyle w:val="a4"/>
        <w:numPr>
          <w:ilvl w:val="0"/>
          <w:numId w:val="50"/>
        </w:numPr>
        <w:tabs>
          <w:tab w:val="left" w:pos="1817"/>
        </w:tabs>
        <w:spacing w:before="157" w:line="352" w:lineRule="auto"/>
        <w:ind w:right="553" w:firstLine="710"/>
        <w:rPr>
          <w:sz w:val="28"/>
        </w:rPr>
      </w:pPr>
      <w:r>
        <w:rPr>
          <w:sz w:val="28"/>
        </w:rPr>
        <w:t>читательской</w:t>
      </w:r>
      <w:r>
        <w:rPr>
          <w:spacing w:val="1"/>
          <w:sz w:val="28"/>
        </w:rPr>
        <w:t xml:space="preserve"> </w:t>
      </w:r>
      <w:r>
        <w:rPr>
          <w:sz w:val="28"/>
        </w:rPr>
        <w:t>грамотности</w:t>
      </w:r>
      <w:r>
        <w:rPr>
          <w:spacing w:val="1"/>
          <w:sz w:val="28"/>
        </w:rPr>
        <w:t xml:space="preserve"> </w:t>
      </w:r>
      <w:r>
        <w:rPr>
          <w:sz w:val="28"/>
        </w:rPr>
        <w:t>служит</w:t>
      </w:r>
      <w:r>
        <w:rPr>
          <w:spacing w:val="1"/>
          <w:sz w:val="28"/>
        </w:rPr>
        <w:t xml:space="preserve"> </w:t>
      </w:r>
      <w:r>
        <w:rPr>
          <w:sz w:val="28"/>
        </w:rPr>
        <w:t>письменная</w:t>
      </w:r>
      <w:r>
        <w:rPr>
          <w:spacing w:val="1"/>
          <w:sz w:val="28"/>
        </w:rPr>
        <w:t xml:space="preserve"> </w:t>
      </w:r>
      <w:r>
        <w:rPr>
          <w:sz w:val="28"/>
        </w:rPr>
        <w:t>работа</w:t>
      </w:r>
      <w:r>
        <w:rPr>
          <w:spacing w:val="1"/>
          <w:sz w:val="28"/>
        </w:rPr>
        <w:t xml:space="preserve"> </w:t>
      </w:r>
      <w:r>
        <w:rPr>
          <w:sz w:val="28"/>
        </w:rPr>
        <w:t>на</w:t>
      </w:r>
      <w:r>
        <w:rPr>
          <w:spacing w:val="1"/>
          <w:sz w:val="28"/>
        </w:rPr>
        <w:t xml:space="preserve"> </w:t>
      </w:r>
      <w:r>
        <w:rPr>
          <w:sz w:val="28"/>
        </w:rPr>
        <w:t>межпредметной основе;</w:t>
      </w:r>
    </w:p>
    <w:p w:rsidR="007D61C7" w:rsidRDefault="00C553C6" w:rsidP="007909D3">
      <w:pPr>
        <w:pStyle w:val="a4"/>
        <w:numPr>
          <w:ilvl w:val="0"/>
          <w:numId w:val="50"/>
        </w:numPr>
        <w:tabs>
          <w:tab w:val="left" w:pos="1817"/>
        </w:tabs>
        <w:spacing w:before="12" w:line="352" w:lineRule="auto"/>
        <w:ind w:right="547" w:firstLine="710"/>
        <w:rPr>
          <w:sz w:val="28"/>
        </w:rPr>
      </w:pPr>
      <w:r>
        <w:rPr>
          <w:sz w:val="28"/>
        </w:rPr>
        <w:t>ИКТ-компетентности</w:t>
      </w:r>
      <w:r>
        <w:rPr>
          <w:spacing w:val="1"/>
          <w:sz w:val="28"/>
        </w:rPr>
        <w:t xml:space="preserve"> </w:t>
      </w:r>
      <w:r>
        <w:rPr>
          <w:sz w:val="28"/>
        </w:rPr>
        <w:t>–</w:t>
      </w:r>
      <w:r>
        <w:rPr>
          <w:spacing w:val="1"/>
          <w:sz w:val="28"/>
        </w:rPr>
        <w:t xml:space="preserve"> </w:t>
      </w:r>
      <w:r>
        <w:rPr>
          <w:sz w:val="28"/>
        </w:rPr>
        <w:t>практическая</w:t>
      </w:r>
      <w:r>
        <w:rPr>
          <w:spacing w:val="1"/>
          <w:sz w:val="28"/>
        </w:rPr>
        <w:t xml:space="preserve"> </w:t>
      </w:r>
      <w:r>
        <w:rPr>
          <w:sz w:val="28"/>
        </w:rPr>
        <w:t>работа</w:t>
      </w:r>
      <w:r>
        <w:rPr>
          <w:spacing w:val="1"/>
          <w:sz w:val="28"/>
        </w:rPr>
        <w:t xml:space="preserve"> </w:t>
      </w:r>
      <w:r>
        <w:rPr>
          <w:sz w:val="28"/>
        </w:rPr>
        <w:t>в</w:t>
      </w:r>
      <w:r>
        <w:rPr>
          <w:spacing w:val="1"/>
          <w:sz w:val="28"/>
        </w:rPr>
        <w:t xml:space="preserve"> </w:t>
      </w:r>
      <w:r>
        <w:rPr>
          <w:sz w:val="28"/>
        </w:rPr>
        <w:t>сочетании</w:t>
      </w:r>
      <w:r>
        <w:rPr>
          <w:spacing w:val="1"/>
          <w:sz w:val="28"/>
        </w:rPr>
        <w:t xml:space="preserve"> </w:t>
      </w:r>
      <w:r>
        <w:rPr>
          <w:sz w:val="28"/>
        </w:rPr>
        <w:t>с</w:t>
      </w:r>
      <w:r>
        <w:rPr>
          <w:spacing w:val="1"/>
          <w:sz w:val="28"/>
        </w:rPr>
        <w:t xml:space="preserve"> </w:t>
      </w:r>
      <w:r>
        <w:rPr>
          <w:sz w:val="28"/>
        </w:rPr>
        <w:t>письменной (компьютеризованной)</w:t>
      </w:r>
      <w:r>
        <w:rPr>
          <w:spacing w:val="-1"/>
          <w:sz w:val="28"/>
        </w:rPr>
        <w:t xml:space="preserve"> </w:t>
      </w:r>
      <w:r>
        <w:rPr>
          <w:sz w:val="28"/>
        </w:rPr>
        <w:t>частью;</w:t>
      </w:r>
    </w:p>
    <w:p w:rsidR="007D61C7" w:rsidRDefault="00C553C6" w:rsidP="007909D3">
      <w:pPr>
        <w:pStyle w:val="a4"/>
        <w:numPr>
          <w:ilvl w:val="0"/>
          <w:numId w:val="50"/>
        </w:numPr>
        <w:tabs>
          <w:tab w:val="left" w:pos="1817"/>
        </w:tabs>
        <w:spacing w:before="6" w:line="357" w:lineRule="auto"/>
        <w:ind w:right="551" w:firstLine="710"/>
        <w:rPr>
          <w:sz w:val="28"/>
        </w:rPr>
      </w:pPr>
      <w:r>
        <w:rPr>
          <w:sz w:val="28"/>
        </w:rPr>
        <w:t>сформированности</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w:t>
      </w:r>
      <w:r>
        <w:rPr>
          <w:spacing w:val="1"/>
          <w:sz w:val="28"/>
        </w:rPr>
        <w:t xml:space="preserve"> </w:t>
      </w:r>
      <w:r>
        <w:rPr>
          <w:sz w:val="28"/>
        </w:rPr>
        <w:t>наблюдение</w:t>
      </w:r>
      <w:r>
        <w:rPr>
          <w:spacing w:val="1"/>
          <w:sz w:val="28"/>
        </w:rPr>
        <w:t xml:space="preserve"> </w:t>
      </w:r>
      <w:r>
        <w:rPr>
          <w:sz w:val="28"/>
        </w:rPr>
        <w:t>за</w:t>
      </w:r>
      <w:r>
        <w:rPr>
          <w:spacing w:val="1"/>
          <w:sz w:val="28"/>
        </w:rPr>
        <w:t xml:space="preserve"> </w:t>
      </w:r>
      <w:r>
        <w:rPr>
          <w:sz w:val="28"/>
        </w:rPr>
        <w:t>ходом</w:t>
      </w:r>
      <w:r>
        <w:rPr>
          <w:spacing w:val="1"/>
          <w:sz w:val="28"/>
        </w:rPr>
        <w:t xml:space="preserve"> </w:t>
      </w:r>
      <w:r>
        <w:rPr>
          <w:sz w:val="28"/>
        </w:rPr>
        <w:t>выполнения</w:t>
      </w:r>
      <w:r>
        <w:rPr>
          <w:spacing w:val="1"/>
          <w:sz w:val="28"/>
        </w:rPr>
        <w:t xml:space="preserve"> </w:t>
      </w:r>
      <w:r>
        <w:rPr>
          <w:sz w:val="28"/>
        </w:rPr>
        <w:t>групповых</w:t>
      </w:r>
      <w:r>
        <w:rPr>
          <w:spacing w:val="-5"/>
          <w:sz w:val="28"/>
        </w:rPr>
        <w:t xml:space="preserve"> </w:t>
      </w:r>
      <w:r>
        <w:rPr>
          <w:sz w:val="28"/>
        </w:rPr>
        <w:t>и индивидуальных учебных исследований и</w:t>
      </w:r>
      <w:r>
        <w:rPr>
          <w:spacing w:val="-1"/>
          <w:sz w:val="28"/>
        </w:rPr>
        <w:t xml:space="preserve"> </w:t>
      </w:r>
      <w:r>
        <w:rPr>
          <w:sz w:val="28"/>
        </w:rPr>
        <w:t>проектов.</w:t>
      </w:r>
    </w:p>
    <w:p w:rsidR="007D61C7" w:rsidRDefault="00C553C6">
      <w:pPr>
        <w:pStyle w:val="a3"/>
        <w:spacing w:line="362" w:lineRule="auto"/>
        <w:ind w:right="552"/>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w:t>
      </w:r>
      <w:r>
        <w:rPr>
          <w:spacing w:val="1"/>
        </w:rPr>
        <w:t xml:space="preserve"> </w:t>
      </w:r>
      <w:r>
        <w:t>проводится</w:t>
      </w:r>
      <w:r>
        <w:rPr>
          <w:spacing w:val="1"/>
        </w:rPr>
        <w:t xml:space="preserve"> </w:t>
      </w:r>
      <w:r>
        <w:t>с</w:t>
      </w:r>
      <w:r>
        <w:rPr>
          <w:spacing w:val="-67"/>
        </w:rPr>
        <w:t xml:space="preserve"> </w:t>
      </w:r>
      <w:r>
        <w:t>периодичностью</w:t>
      </w:r>
      <w:r>
        <w:rPr>
          <w:spacing w:val="-1"/>
        </w:rPr>
        <w:t xml:space="preserve"> </w:t>
      </w:r>
      <w:r>
        <w:t>не</w:t>
      </w:r>
      <w:r>
        <w:rPr>
          <w:spacing w:val="1"/>
        </w:rPr>
        <w:t xml:space="preserve"> </w:t>
      </w:r>
      <w:r>
        <w:t>менее,</w:t>
      </w:r>
      <w:r>
        <w:rPr>
          <w:spacing w:val="4"/>
        </w:rPr>
        <w:t xml:space="preserve"> </w:t>
      </w:r>
      <w:r>
        <w:t>чем</w:t>
      </w:r>
      <w:r>
        <w:rPr>
          <w:spacing w:val="2"/>
        </w:rPr>
        <w:t xml:space="preserve"> </w:t>
      </w:r>
      <w:r>
        <w:t>один</w:t>
      </w:r>
      <w:r>
        <w:rPr>
          <w:spacing w:val="1"/>
        </w:rPr>
        <w:t xml:space="preserve"> </w:t>
      </w:r>
      <w:r>
        <w:t>раз</w:t>
      </w:r>
      <w:r>
        <w:rPr>
          <w:spacing w:val="-9"/>
        </w:rPr>
        <w:t xml:space="preserve"> </w:t>
      </w:r>
      <w:r>
        <w:t>в</w:t>
      </w:r>
      <w:r>
        <w:rPr>
          <w:spacing w:val="-1"/>
        </w:rPr>
        <w:t xml:space="preserve"> </w:t>
      </w:r>
      <w:r>
        <w:t>два</w:t>
      </w:r>
      <w:r>
        <w:rPr>
          <w:spacing w:val="2"/>
        </w:rPr>
        <w:t xml:space="preserve"> </w:t>
      </w:r>
      <w:r>
        <w:t>года.</w:t>
      </w:r>
    </w:p>
    <w:p w:rsidR="007D61C7" w:rsidRDefault="00C553C6">
      <w:pPr>
        <w:pStyle w:val="a3"/>
        <w:spacing w:line="357" w:lineRule="auto"/>
        <w:ind w:right="546"/>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2"/>
        </w:rPr>
        <w:t xml:space="preserve"> </w:t>
      </w:r>
      <w:r>
        <w:t>является</w:t>
      </w:r>
      <w:r>
        <w:rPr>
          <w:spacing w:val="1"/>
        </w:rPr>
        <w:t xml:space="preserve"> </w:t>
      </w:r>
      <w:r>
        <w:t>защита итогового</w:t>
      </w:r>
      <w:r>
        <w:rPr>
          <w:spacing w:val="-1"/>
        </w:rPr>
        <w:t xml:space="preserve"> </w:t>
      </w:r>
      <w:r>
        <w:t>индивидуального</w:t>
      </w:r>
      <w:r>
        <w:rPr>
          <w:spacing w:val="-1"/>
        </w:rPr>
        <w:t xml:space="preserve"> </w:t>
      </w:r>
      <w:r>
        <w:t>проекта.</w:t>
      </w:r>
    </w:p>
    <w:p w:rsidR="007D61C7" w:rsidRDefault="00C553C6">
      <w:pPr>
        <w:pStyle w:val="a3"/>
        <w:spacing w:before="3" w:line="360" w:lineRule="auto"/>
        <w:ind w:right="547"/>
      </w:pPr>
      <w:r>
        <w:t>Итоговой</w:t>
      </w:r>
      <w:r>
        <w:rPr>
          <w:spacing w:val="1"/>
        </w:rPr>
        <w:t xml:space="preserve"> </w:t>
      </w:r>
      <w:r>
        <w:t>проект</w:t>
      </w:r>
      <w:r>
        <w:rPr>
          <w:spacing w:val="1"/>
        </w:rPr>
        <w:t xml:space="preserve"> </w:t>
      </w:r>
      <w:r>
        <w:t>представляет</w:t>
      </w:r>
      <w:r>
        <w:rPr>
          <w:spacing w:val="1"/>
        </w:rPr>
        <w:t xml:space="preserve"> </w:t>
      </w:r>
      <w:r>
        <w:t>собой</w:t>
      </w:r>
      <w:r>
        <w:rPr>
          <w:spacing w:val="1"/>
        </w:rPr>
        <w:t xml:space="preserve"> </w:t>
      </w:r>
      <w:r>
        <w:t>учебный</w:t>
      </w:r>
      <w:r>
        <w:rPr>
          <w:spacing w:val="1"/>
        </w:rPr>
        <w:t xml:space="preserve"> </w:t>
      </w:r>
      <w:r>
        <w:t>проект,</w:t>
      </w:r>
      <w:r>
        <w:rPr>
          <w:spacing w:val="1"/>
        </w:rPr>
        <w:t xml:space="preserve"> </w:t>
      </w:r>
      <w:r>
        <w:t>выполняемый</w:t>
      </w:r>
      <w:r>
        <w:rPr>
          <w:spacing w:val="1"/>
        </w:rPr>
        <w:t xml:space="preserve"> </w:t>
      </w:r>
      <w:r>
        <w:t>обучающимся в рамках одного или нескольких учебных предметов с 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или</w:t>
      </w:r>
      <w:r>
        <w:rPr>
          <w:spacing w:val="1"/>
        </w:rPr>
        <w:t xml:space="preserve"> </w:t>
      </w:r>
      <w:r>
        <w:t>видов</w:t>
      </w:r>
      <w:r>
        <w:rPr>
          <w:spacing w:val="1"/>
        </w:rPr>
        <w:t xml:space="preserve"> </w:t>
      </w:r>
      <w:r>
        <w:t>деятельности</w:t>
      </w:r>
      <w:r>
        <w:rPr>
          <w:spacing w:val="71"/>
        </w:rPr>
        <w:t xml:space="preserve"> </w:t>
      </w:r>
      <w:r>
        <w:t>и</w:t>
      </w:r>
      <w:r>
        <w:rPr>
          <w:spacing w:val="-67"/>
        </w:rPr>
        <w:t xml:space="preserve"> </w:t>
      </w:r>
      <w:r>
        <w:t>способность проектировать и осуществлять целесообразную и результативную</w:t>
      </w:r>
      <w:r>
        <w:rPr>
          <w:spacing w:val="-67"/>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3"/>
        </w:rPr>
        <w:t xml:space="preserve"> </w:t>
      </w:r>
      <w:r>
        <w:t>иную).</w:t>
      </w:r>
    </w:p>
    <w:p w:rsidR="007D61C7" w:rsidRDefault="007D61C7">
      <w:pPr>
        <w:spacing w:line="360" w:lineRule="auto"/>
        <w:sectPr w:rsidR="007D61C7">
          <w:pgSz w:w="11910" w:h="16840"/>
          <w:pgMar w:top="1020" w:right="20" w:bottom="1140" w:left="1160" w:header="0" w:footer="880" w:gutter="0"/>
          <w:cols w:space="720"/>
        </w:sectPr>
      </w:pPr>
    </w:p>
    <w:p w:rsidR="007D61C7" w:rsidRDefault="00C553C6">
      <w:pPr>
        <w:pStyle w:val="a3"/>
        <w:spacing w:before="67" w:line="362" w:lineRule="auto"/>
        <w:ind w:right="556"/>
      </w:pPr>
      <w:r>
        <w:lastRenderedPageBreak/>
        <w:t>Результатом (продуктом) проектной деятельности может быть любая из</w:t>
      </w:r>
      <w:r>
        <w:rPr>
          <w:spacing w:val="1"/>
        </w:rPr>
        <w:t xml:space="preserve"> </w:t>
      </w:r>
      <w:r>
        <w:t>следующих</w:t>
      </w:r>
      <w:r>
        <w:rPr>
          <w:spacing w:val="-4"/>
        </w:rPr>
        <w:t xml:space="preserve"> </w:t>
      </w:r>
      <w:r>
        <w:t>работ:</w:t>
      </w:r>
    </w:p>
    <w:p w:rsidR="007D61C7" w:rsidRDefault="00C553C6">
      <w:pPr>
        <w:pStyle w:val="a3"/>
        <w:spacing w:line="362" w:lineRule="auto"/>
        <w:ind w:right="551"/>
      </w:pPr>
      <w:r>
        <w:t>а) 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71"/>
        </w:rPr>
        <w:t xml:space="preserve"> </w:t>
      </w:r>
      <w:r>
        <w:t>материалы,</w:t>
      </w:r>
      <w:r>
        <w:rPr>
          <w:spacing w:val="1"/>
        </w:rPr>
        <w:t xml:space="preserve"> </w:t>
      </w:r>
      <w:r>
        <w:t>обзорные материалы, отчеты о проведенных исследованиях, стендовый доклад</w:t>
      </w:r>
      <w:r>
        <w:rPr>
          <w:spacing w:val="-67"/>
        </w:rPr>
        <w:t xml:space="preserve"> </w:t>
      </w:r>
      <w:r>
        <w:t>и др.);</w:t>
      </w:r>
    </w:p>
    <w:p w:rsidR="007D61C7" w:rsidRDefault="00C553C6">
      <w:pPr>
        <w:pStyle w:val="a3"/>
        <w:spacing w:line="360" w:lineRule="auto"/>
        <w:ind w:right="546"/>
      </w:pPr>
      <w:r>
        <w:t>б) художественная</w:t>
      </w:r>
      <w:r>
        <w:rPr>
          <w:spacing w:val="1"/>
        </w:rPr>
        <w:t xml:space="preserve"> </w:t>
      </w:r>
      <w:r>
        <w:t>творческая работа (в области литературы, музыки,</w:t>
      </w:r>
      <w:r>
        <w:rPr>
          <w:spacing w:val="1"/>
        </w:rPr>
        <w:t xml:space="preserve"> </w:t>
      </w:r>
      <w:r>
        <w:t>изобразительного</w:t>
      </w:r>
      <w:r>
        <w:rPr>
          <w:spacing w:val="1"/>
        </w:rPr>
        <w:t xml:space="preserve"> </w:t>
      </w:r>
      <w:r>
        <w:t>искусства,</w:t>
      </w:r>
      <w:r>
        <w:rPr>
          <w:spacing w:val="1"/>
        </w:rPr>
        <w:t xml:space="preserve"> </w:t>
      </w:r>
      <w:r>
        <w:t>экранных</w:t>
      </w:r>
      <w:r>
        <w:rPr>
          <w:spacing w:val="1"/>
        </w:rPr>
        <w:t xml:space="preserve"> </w:t>
      </w:r>
      <w:r>
        <w:t>искусств),</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 анимации</w:t>
      </w:r>
      <w:r>
        <w:rPr>
          <w:spacing w:val="1"/>
        </w:rPr>
        <w:t xml:space="preserve"> </w:t>
      </w:r>
      <w:r>
        <w:t>и</w:t>
      </w:r>
      <w:r>
        <w:rPr>
          <w:spacing w:val="1"/>
        </w:rPr>
        <w:t xml:space="preserve"> </w:t>
      </w:r>
      <w:r>
        <w:t>др.;</w:t>
      </w:r>
    </w:p>
    <w:p w:rsidR="007D61C7" w:rsidRDefault="00C553C6">
      <w:pPr>
        <w:pStyle w:val="a3"/>
        <w:ind w:left="1394" w:firstLine="0"/>
      </w:pPr>
      <w:r>
        <w:t>в)</w:t>
      </w:r>
      <w:r>
        <w:rPr>
          <w:spacing w:val="-7"/>
        </w:rPr>
        <w:t xml:space="preserve"> </w:t>
      </w:r>
      <w:r>
        <w:t>материальный</w:t>
      </w:r>
      <w:r>
        <w:rPr>
          <w:spacing w:val="-6"/>
        </w:rPr>
        <w:t xml:space="preserve"> </w:t>
      </w:r>
      <w:r>
        <w:t>объект,</w:t>
      </w:r>
      <w:r>
        <w:rPr>
          <w:spacing w:val="-3"/>
        </w:rPr>
        <w:t xml:space="preserve"> </w:t>
      </w:r>
      <w:r>
        <w:t>макет,</w:t>
      </w:r>
      <w:r>
        <w:rPr>
          <w:spacing w:val="-3"/>
        </w:rPr>
        <w:t xml:space="preserve"> </w:t>
      </w:r>
      <w:r>
        <w:t>иное</w:t>
      </w:r>
      <w:r>
        <w:rPr>
          <w:spacing w:val="-5"/>
        </w:rPr>
        <w:t xml:space="preserve"> </w:t>
      </w:r>
      <w:r>
        <w:t>конструкторское</w:t>
      </w:r>
      <w:r>
        <w:rPr>
          <w:spacing w:val="-5"/>
        </w:rPr>
        <w:t xml:space="preserve"> </w:t>
      </w:r>
      <w:r>
        <w:t>изделие;</w:t>
      </w:r>
    </w:p>
    <w:p w:rsidR="007D61C7" w:rsidRDefault="00C553C6">
      <w:pPr>
        <w:pStyle w:val="a3"/>
        <w:spacing w:before="148" w:line="362" w:lineRule="auto"/>
        <w:ind w:right="541"/>
      </w:pPr>
      <w:r>
        <w:t>г)</w:t>
      </w:r>
      <w:r>
        <w:rPr>
          <w:spacing w:val="1"/>
        </w:rPr>
        <w:t xml:space="preserve"> </w:t>
      </w:r>
      <w:r>
        <w:t>отчетные</w:t>
      </w:r>
      <w:r>
        <w:rPr>
          <w:spacing w:val="1"/>
        </w:rPr>
        <w:t xml:space="preserve"> </w:t>
      </w:r>
      <w:r>
        <w:t>материалы</w:t>
      </w:r>
      <w:r>
        <w:rPr>
          <w:spacing w:val="1"/>
        </w:rPr>
        <w:t xml:space="preserve"> </w:t>
      </w:r>
      <w:r>
        <w:t>по</w:t>
      </w:r>
      <w:r>
        <w:rPr>
          <w:spacing w:val="1"/>
        </w:rPr>
        <w:t xml:space="preserve"> </w:t>
      </w:r>
      <w:r>
        <w:t>социальному</w:t>
      </w:r>
      <w:r>
        <w:rPr>
          <w:spacing w:val="1"/>
        </w:rPr>
        <w:t xml:space="preserve"> </w:t>
      </w:r>
      <w:r>
        <w:t>проекту,</w:t>
      </w:r>
      <w:r>
        <w:rPr>
          <w:spacing w:val="1"/>
        </w:rPr>
        <w:t xml:space="preserve"> </w:t>
      </w:r>
      <w:r>
        <w:t>которые</w:t>
      </w:r>
      <w:r>
        <w:rPr>
          <w:spacing w:val="71"/>
        </w:rPr>
        <w:t xml:space="preserve"> </w:t>
      </w:r>
      <w:r>
        <w:t>могут</w:t>
      </w:r>
      <w:r>
        <w:rPr>
          <w:spacing w:val="1"/>
        </w:rPr>
        <w:t xml:space="preserve"> </w:t>
      </w:r>
      <w:r>
        <w:t>включать</w:t>
      </w:r>
      <w:r>
        <w:rPr>
          <w:spacing w:val="-2"/>
        </w:rPr>
        <w:t xml:space="preserve"> </w:t>
      </w:r>
      <w:r>
        <w:t>как</w:t>
      </w:r>
      <w:r>
        <w:rPr>
          <w:spacing w:val="-1"/>
        </w:rPr>
        <w:t xml:space="preserve"> </w:t>
      </w:r>
      <w:r>
        <w:t>тексты,</w:t>
      </w:r>
      <w:r>
        <w:rPr>
          <w:spacing w:val="3"/>
        </w:rPr>
        <w:t xml:space="preserve"> </w:t>
      </w:r>
      <w:r>
        <w:t>так и мультимедийные</w:t>
      </w:r>
      <w:r>
        <w:rPr>
          <w:spacing w:val="1"/>
        </w:rPr>
        <w:t xml:space="preserve"> </w:t>
      </w:r>
      <w:r>
        <w:t>продукты.</w:t>
      </w:r>
    </w:p>
    <w:p w:rsidR="007D61C7" w:rsidRDefault="00C553C6">
      <w:pPr>
        <w:pStyle w:val="a3"/>
        <w:spacing w:line="362" w:lineRule="auto"/>
        <w:ind w:right="551"/>
      </w:pPr>
      <w:r>
        <w:t>Требования</w:t>
      </w:r>
      <w:r>
        <w:rPr>
          <w:spacing w:val="1"/>
        </w:rPr>
        <w:t xml:space="preserve"> </w:t>
      </w:r>
      <w:r>
        <w:t>к</w:t>
      </w:r>
      <w:r>
        <w:rPr>
          <w:spacing w:val="1"/>
        </w:rPr>
        <w:t xml:space="preserve"> </w:t>
      </w:r>
      <w:r>
        <w:t>организации</w:t>
      </w:r>
      <w:r>
        <w:rPr>
          <w:spacing w:val="1"/>
        </w:rPr>
        <w:t xml:space="preserve"> </w:t>
      </w:r>
      <w:r>
        <w:t>к</w:t>
      </w:r>
      <w:r>
        <w:rPr>
          <w:spacing w:val="1"/>
        </w:rPr>
        <w:t xml:space="preserve"> </w:t>
      </w:r>
      <w:r>
        <w:t>индивидуальному</w:t>
      </w:r>
      <w:r>
        <w:rPr>
          <w:spacing w:val="1"/>
        </w:rPr>
        <w:t xml:space="preserve"> </w:t>
      </w:r>
      <w:r>
        <w:t>проекту</w:t>
      </w:r>
      <w:r>
        <w:rPr>
          <w:spacing w:val="1"/>
        </w:rPr>
        <w:t xml:space="preserve"> </w:t>
      </w:r>
      <w:r>
        <w:t>определены</w:t>
      </w:r>
      <w:r>
        <w:rPr>
          <w:spacing w:val="1"/>
        </w:rPr>
        <w:t xml:space="preserve"> </w:t>
      </w:r>
      <w:r>
        <w:t>Положением</w:t>
      </w:r>
      <w:r>
        <w:rPr>
          <w:spacing w:val="2"/>
        </w:rPr>
        <w:t xml:space="preserve"> </w:t>
      </w:r>
      <w:r>
        <w:t>об</w:t>
      </w:r>
      <w:r>
        <w:rPr>
          <w:spacing w:val="3"/>
        </w:rPr>
        <w:t xml:space="preserve"> </w:t>
      </w:r>
      <w:r>
        <w:t>индивидуальном</w:t>
      </w:r>
      <w:r>
        <w:rPr>
          <w:spacing w:val="1"/>
        </w:rPr>
        <w:t xml:space="preserve"> </w:t>
      </w:r>
      <w:r>
        <w:t>проекте.</w:t>
      </w:r>
    </w:p>
    <w:p w:rsidR="007D61C7" w:rsidRDefault="00C553C6">
      <w:pPr>
        <w:pStyle w:val="a3"/>
        <w:spacing w:line="360" w:lineRule="auto"/>
        <w:ind w:right="549" w:firstLine="782"/>
      </w:pPr>
      <w:r>
        <w:t>Общим</w:t>
      </w:r>
      <w:r>
        <w:rPr>
          <w:spacing w:val="1"/>
        </w:rPr>
        <w:t xml:space="preserve"> </w:t>
      </w:r>
      <w:r>
        <w:t>требованием</w:t>
      </w:r>
      <w:r>
        <w:rPr>
          <w:spacing w:val="1"/>
        </w:rPr>
        <w:t xml:space="preserve"> </w:t>
      </w:r>
      <w:r>
        <w:t>ко</w:t>
      </w:r>
      <w:r>
        <w:rPr>
          <w:spacing w:val="1"/>
        </w:rPr>
        <w:t xml:space="preserve"> </w:t>
      </w:r>
      <w:r>
        <w:t>всем</w:t>
      </w:r>
      <w:r>
        <w:rPr>
          <w:spacing w:val="1"/>
        </w:rPr>
        <w:t xml:space="preserve"> </w:t>
      </w:r>
      <w:r>
        <w:t>работам</w:t>
      </w:r>
      <w:r>
        <w:rPr>
          <w:spacing w:val="1"/>
        </w:rPr>
        <w:t xml:space="preserve"> </w:t>
      </w:r>
      <w:r>
        <w:t>является</w:t>
      </w:r>
      <w:r>
        <w:rPr>
          <w:spacing w:val="1"/>
        </w:rPr>
        <w:t xml:space="preserve"> </w:t>
      </w:r>
      <w:r>
        <w:t>необходимость</w:t>
      </w:r>
      <w:r>
        <w:rPr>
          <w:spacing w:val="1"/>
        </w:rPr>
        <w:t xml:space="preserve"> </w:t>
      </w:r>
      <w:r>
        <w:t>соблюдения норм и правил цитирования, ссылок на различные источники. В</w:t>
      </w:r>
      <w:r>
        <w:rPr>
          <w:spacing w:val="1"/>
        </w:rPr>
        <w:t xml:space="preserve"> </w:t>
      </w:r>
      <w:r>
        <w:t>случае</w:t>
      </w:r>
      <w:r>
        <w:rPr>
          <w:spacing w:val="1"/>
        </w:rPr>
        <w:t xml:space="preserve"> </w:t>
      </w:r>
      <w:r>
        <w:t>заимствования</w:t>
      </w:r>
      <w:r>
        <w:rPr>
          <w:spacing w:val="1"/>
        </w:rPr>
        <w:t xml:space="preserve"> </w:t>
      </w:r>
      <w:r>
        <w:t>текста</w:t>
      </w:r>
      <w:r>
        <w:rPr>
          <w:spacing w:val="1"/>
        </w:rPr>
        <w:t xml:space="preserve"> </w:t>
      </w:r>
      <w:r>
        <w:t>работы</w:t>
      </w:r>
      <w:r>
        <w:rPr>
          <w:spacing w:val="1"/>
        </w:rPr>
        <w:t xml:space="preserve"> </w:t>
      </w:r>
      <w:r>
        <w:t>(плагиата)</w:t>
      </w:r>
      <w:r>
        <w:rPr>
          <w:spacing w:val="1"/>
        </w:rPr>
        <w:t xml:space="preserve"> </w:t>
      </w:r>
      <w:r>
        <w:t>без</w:t>
      </w:r>
      <w:r>
        <w:rPr>
          <w:spacing w:val="1"/>
        </w:rPr>
        <w:t xml:space="preserve"> </w:t>
      </w:r>
      <w:r>
        <w:t>указания</w:t>
      </w:r>
      <w:r>
        <w:rPr>
          <w:spacing w:val="1"/>
        </w:rPr>
        <w:t xml:space="preserve"> </w:t>
      </w:r>
      <w:r>
        <w:t>ссылок</w:t>
      </w:r>
      <w:r>
        <w:rPr>
          <w:spacing w:val="1"/>
        </w:rPr>
        <w:t xml:space="preserve"> </w:t>
      </w:r>
      <w:r>
        <w:t>на</w:t>
      </w:r>
      <w:r>
        <w:rPr>
          <w:spacing w:val="1"/>
        </w:rPr>
        <w:t xml:space="preserve"> </w:t>
      </w:r>
      <w:r>
        <w:t>источник,</w:t>
      </w:r>
      <w:r>
        <w:rPr>
          <w:spacing w:val="3"/>
        </w:rPr>
        <w:t xml:space="preserve"> </w:t>
      </w:r>
      <w:r>
        <w:t>проект к защите</w:t>
      </w:r>
      <w:r>
        <w:rPr>
          <w:spacing w:val="1"/>
        </w:rPr>
        <w:t xml:space="preserve"> </w:t>
      </w:r>
      <w:r>
        <w:t>не</w:t>
      </w:r>
      <w:r>
        <w:rPr>
          <w:spacing w:val="2"/>
        </w:rPr>
        <w:t xml:space="preserve"> </w:t>
      </w:r>
      <w:r>
        <w:t>допускается.</w:t>
      </w:r>
    </w:p>
    <w:p w:rsidR="007D61C7" w:rsidRDefault="00C553C6">
      <w:pPr>
        <w:pStyle w:val="a3"/>
        <w:spacing w:line="360" w:lineRule="auto"/>
        <w:ind w:right="557"/>
      </w:pPr>
      <w:r>
        <w:t>Защита проекта осуществляется в процессе специально организованной</w:t>
      </w:r>
      <w:r>
        <w:rPr>
          <w:spacing w:val="1"/>
        </w:rPr>
        <w:t xml:space="preserve"> </w:t>
      </w:r>
      <w:r>
        <w:t>деятельности</w:t>
      </w:r>
      <w:r>
        <w:rPr>
          <w:spacing w:val="1"/>
        </w:rPr>
        <w:t xml:space="preserve"> </w:t>
      </w:r>
      <w:r>
        <w:t>комиссии</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школьной</w:t>
      </w:r>
      <w:r>
        <w:rPr>
          <w:spacing w:val="-67"/>
        </w:rPr>
        <w:t xml:space="preserve"> </w:t>
      </w:r>
      <w:r>
        <w:t>конференции.</w:t>
      </w:r>
    </w:p>
    <w:p w:rsidR="007D61C7" w:rsidRDefault="00C553C6">
      <w:pPr>
        <w:pStyle w:val="a3"/>
        <w:spacing w:line="360" w:lineRule="auto"/>
        <w:ind w:right="550"/>
      </w:pPr>
      <w:r>
        <w:t>Результаты выполнения проекта оцениваются по итогам рассмотрения</w:t>
      </w:r>
      <w:r>
        <w:rPr>
          <w:spacing w:val="1"/>
        </w:rPr>
        <w:t xml:space="preserve"> </w:t>
      </w:r>
      <w:r>
        <w:t>комиссией</w:t>
      </w:r>
      <w:r>
        <w:rPr>
          <w:spacing w:val="1"/>
        </w:rPr>
        <w:t xml:space="preserve"> </w:t>
      </w:r>
      <w:r>
        <w:t>представленного</w:t>
      </w:r>
      <w:r>
        <w:rPr>
          <w:spacing w:val="1"/>
        </w:rPr>
        <w:t xml:space="preserve"> </w:t>
      </w:r>
      <w:r>
        <w:t>продукта</w:t>
      </w:r>
      <w:r>
        <w:rPr>
          <w:spacing w:val="1"/>
        </w:rPr>
        <w:t xml:space="preserve"> </w:t>
      </w:r>
      <w:r>
        <w:t>с</w:t>
      </w:r>
      <w:r>
        <w:rPr>
          <w:spacing w:val="1"/>
        </w:rPr>
        <w:t xml:space="preserve"> </w:t>
      </w:r>
      <w:r>
        <w:t>краткой</w:t>
      </w:r>
      <w:r>
        <w:rPr>
          <w:spacing w:val="1"/>
        </w:rPr>
        <w:t xml:space="preserve"> </w:t>
      </w:r>
      <w:r>
        <w:t>пояснительной</w:t>
      </w:r>
      <w:r>
        <w:rPr>
          <w:spacing w:val="1"/>
        </w:rPr>
        <w:t xml:space="preserve"> </w:t>
      </w:r>
      <w:r>
        <w:t>запиской,</w:t>
      </w:r>
      <w:r>
        <w:rPr>
          <w:spacing w:val="1"/>
        </w:rPr>
        <w:t xml:space="preserve"> </w:t>
      </w:r>
      <w:r>
        <w:t>презентации обучающегося</w:t>
      </w:r>
      <w:r>
        <w:rPr>
          <w:spacing w:val="2"/>
        </w:rPr>
        <w:t xml:space="preserve"> </w:t>
      </w:r>
      <w:r>
        <w:t>и отзыва</w:t>
      </w:r>
      <w:r>
        <w:rPr>
          <w:spacing w:val="1"/>
        </w:rPr>
        <w:t xml:space="preserve"> </w:t>
      </w:r>
      <w:r>
        <w:t>руководителя.</w:t>
      </w:r>
    </w:p>
    <w:p w:rsidR="007D61C7" w:rsidRDefault="007D61C7">
      <w:pPr>
        <w:pStyle w:val="a3"/>
        <w:spacing w:before="4"/>
        <w:ind w:left="0" w:firstLine="0"/>
        <w:jc w:val="left"/>
        <w:rPr>
          <w:sz w:val="41"/>
        </w:rPr>
      </w:pPr>
    </w:p>
    <w:p w:rsidR="007D61C7" w:rsidRDefault="00C553C6" w:rsidP="00CD4BCE">
      <w:pPr>
        <w:pStyle w:val="1"/>
        <w:jc w:val="center"/>
      </w:pPr>
      <w:r>
        <w:t>Особенности</w:t>
      </w:r>
      <w:r>
        <w:rPr>
          <w:spacing w:val="-4"/>
        </w:rPr>
        <w:t xml:space="preserve"> </w:t>
      </w:r>
      <w:r>
        <w:t>оценки</w:t>
      </w:r>
      <w:r>
        <w:rPr>
          <w:spacing w:val="-7"/>
        </w:rPr>
        <w:t xml:space="preserve"> </w:t>
      </w:r>
      <w:r>
        <w:t>предметных</w:t>
      </w:r>
      <w:r>
        <w:rPr>
          <w:spacing w:val="-6"/>
        </w:rPr>
        <w:t xml:space="preserve"> </w:t>
      </w:r>
      <w:r>
        <w:t>результатов</w:t>
      </w:r>
    </w:p>
    <w:p w:rsidR="007D61C7" w:rsidRDefault="00E74CBB">
      <w:pPr>
        <w:pStyle w:val="a3"/>
        <w:spacing w:before="1"/>
        <w:ind w:left="0" w:firstLine="0"/>
        <w:jc w:val="left"/>
        <w:rPr>
          <w:b/>
          <w:sz w:val="18"/>
        </w:rPr>
      </w:pPr>
      <w:r>
        <w:rPr>
          <w:noProof/>
          <w:lang w:eastAsia="ru-RU"/>
        </w:rPr>
        <mc:AlternateContent>
          <mc:Choice Requires="wps">
            <w:drawing>
              <wp:anchor distT="0" distB="0" distL="0" distR="0" simplePos="0" relativeHeight="487598080" behindDoc="1" locked="0" layoutInCell="1" allowOverlap="1">
                <wp:simplePos x="0" y="0"/>
                <wp:positionH relativeFrom="page">
                  <wp:posOffset>1152525</wp:posOffset>
                </wp:positionH>
                <wp:positionV relativeFrom="paragraph">
                  <wp:posOffset>156845</wp:posOffset>
                </wp:positionV>
                <wp:extent cx="6068060" cy="6350"/>
                <wp:effectExtent l="0" t="0" r="0" b="0"/>
                <wp:wrapTopAndBottom/>
                <wp:docPr id="7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F69AD" id="Rectangle 69" o:spid="_x0000_s1026" style="position:absolute;margin-left:90.75pt;margin-top:12.35pt;width:477.8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" fillcolor="#4f81bc" stroked="f">
                <w10:wrap type="topAndBottom" anchorx="page"/>
              </v:rect>
            </w:pict>
          </mc:Fallback>
        </mc:AlternateContent>
      </w:r>
    </w:p>
    <w:p w:rsidR="007D61C7" w:rsidRDefault="00C553C6">
      <w:pPr>
        <w:pStyle w:val="a3"/>
        <w:spacing w:line="357" w:lineRule="auto"/>
        <w:ind w:right="553"/>
      </w:pPr>
      <w:r>
        <w:t>Оценка предметных результатов представляет собой оценку достижения</w:t>
      </w:r>
      <w:r>
        <w:rPr>
          <w:spacing w:val="-67"/>
        </w:rPr>
        <w:t xml:space="preserve"> </w:t>
      </w:r>
      <w:r>
        <w:t>обучающимся</w:t>
      </w:r>
      <w:r>
        <w:rPr>
          <w:spacing w:val="4"/>
        </w:rPr>
        <w:t xml:space="preserve"> </w:t>
      </w:r>
      <w:r>
        <w:t>планируемых</w:t>
      </w:r>
      <w:r>
        <w:rPr>
          <w:spacing w:val="-5"/>
        </w:rPr>
        <w:t xml:space="preserve"> </w:t>
      </w:r>
      <w:r>
        <w:t>результатов</w:t>
      </w:r>
      <w:r>
        <w:rPr>
          <w:spacing w:val="2"/>
        </w:rPr>
        <w:t xml:space="preserve"> </w:t>
      </w:r>
      <w:r>
        <w:t>по</w:t>
      </w:r>
      <w:r>
        <w:rPr>
          <w:spacing w:val="-1"/>
        </w:rPr>
        <w:t xml:space="preserve"> </w:t>
      </w:r>
      <w:r>
        <w:t>отдельным предметам.</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5"/>
      </w:pPr>
      <w:r>
        <w:lastRenderedPageBreak/>
        <w:t>Формирование</w:t>
      </w:r>
      <w:r>
        <w:rPr>
          <w:spacing w:val="1"/>
        </w:rPr>
        <w:t xml:space="preserve"> </w:t>
      </w:r>
      <w:r>
        <w:t>этих</w:t>
      </w:r>
      <w:r>
        <w:rPr>
          <w:spacing w:val="1"/>
        </w:rPr>
        <w:t xml:space="preserve"> </w:t>
      </w:r>
      <w:r>
        <w:t>результатов</w:t>
      </w:r>
      <w:r>
        <w:rPr>
          <w:spacing w:val="1"/>
        </w:rPr>
        <w:t xml:space="preserve"> </w:t>
      </w:r>
      <w:r>
        <w:t>обеспечивается</w:t>
      </w:r>
      <w:r>
        <w:rPr>
          <w:spacing w:val="1"/>
        </w:rPr>
        <w:t xml:space="preserve"> </w:t>
      </w:r>
      <w:r>
        <w:t>каждым</w:t>
      </w:r>
      <w:r>
        <w:rPr>
          <w:spacing w:val="1"/>
        </w:rPr>
        <w:t xml:space="preserve"> </w:t>
      </w:r>
      <w:r>
        <w:t>учебным</w:t>
      </w:r>
      <w:r>
        <w:rPr>
          <w:spacing w:val="1"/>
        </w:rPr>
        <w:t xml:space="preserve"> </w:t>
      </w:r>
      <w:r>
        <w:t>предметом.</w:t>
      </w:r>
    </w:p>
    <w:p w:rsidR="007D61C7" w:rsidRDefault="00C553C6">
      <w:pPr>
        <w:pStyle w:val="a3"/>
        <w:spacing w:line="360" w:lineRule="auto"/>
        <w:ind w:right="543"/>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 в том числе — метапредметных (познавательных, регулятивных,</w:t>
      </w:r>
      <w:r>
        <w:rPr>
          <w:spacing w:val="1"/>
        </w:rPr>
        <w:t xml:space="preserve"> </w:t>
      </w:r>
      <w:r>
        <w:t>коммуникативных)</w:t>
      </w:r>
      <w:r>
        <w:rPr>
          <w:spacing w:val="-1"/>
        </w:rPr>
        <w:t xml:space="preserve"> </w:t>
      </w:r>
      <w:r>
        <w:t>действий.</w:t>
      </w:r>
    </w:p>
    <w:p w:rsidR="007D61C7" w:rsidRDefault="00C553C6">
      <w:pPr>
        <w:pStyle w:val="a3"/>
        <w:spacing w:line="360" w:lineRule="auto"/>
        <w:ind w:right="551"/>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 текущей, тематической, промежуточной и итоговой оценки, а 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мониторинга.Для</w:t>
      </w:r>
      <w:r>
        <w:rPr>
          <w:spacing w:val="1"/>
        </w:rPr>
        <w:t xml:space="preserve"> </w:t>
      </w:r>
      <w:r>
        <w:t>большей</w:t>
      </w:r>
      <w:r>
        <w:rPr>
          <w:spacing w:val="1"/>
        </w:rPr>
        <w:t xml:space="preserve"> </w:t>
      </w:r>
      <w:r>
        <w:t>эффективности</w:t>
      </w:r>
      <w:r>
        <w:rPr>
          <w:spacing w:val="1"/>
        </w:rPr>
        <w:t xml:space="preserve"> </w:t>
      </w:r>
      <w:r>
        <w:t>процедур</w:t>
      </w:r>
      <w:r>
        <w:rPr>
          <w:spacing w:val="1"/>
        </w:rPr>
        <w:t xml:space="preserve"> </w:t>
      </w:r>
      <w:r>
        <w:t>оценивания</w:t>
      </w:r>
      <w:r>
        <w:rPr>
          <w:spacing w:val="1"/>
        </w:rPr>
        <w:t xml:space="preserve"> </w:t>
      </w:r>
      <w:r>
        <w:t>в</w:t>
      </w:r>
      <w:r>
        <w:rPr>
          <w:spacing w:val="1"/>
        </w:rPr>
        <w:t xml:space="preserve"> </w:t>
      </w:r>
      <w:r>
        <w:t>начале</w:t>
      </w:r>
      <w:r>
        <w:rPr>
          <w:spacing w:val="1"/>
        </w:rPr>
        <w:t xml:space="preserve"> </w:t>
      </w:r>
      <w:r>
        <w:t>учебного сосотавляется график проведения контрольных работ, выполнение</w:t>
      </w:r>
      <w:r>
        <w:rPr>
          <w:spacing w:val="1"/>
        </w:rPr>
        <w:t xml:space="preserve"> </w:t>
      </w:r>
      <w:r>
        <w:t>которого контролируется</w:t>
      </w:r>
      <w:r>
        <w:rPr>
          <w:spacing w:val="3"/>
        </w:rPr>
        <w:t xml:space="preserve"> </w:t>
      </w:r>
      <w:r>
        <w:t>учебной частью.</w:t>
      </w:r>
    </w:p>
    <w:p w:rsidR="007D61C7" w:rsidRDefault="00C553C6">
      <w:pPr>
        <w:pStyle w:val="1"/>
        <w:spacing w:before="3"/>
      </w:pPr>
      <w:r>
        <w:t>1.3.3.</w:t>
      </w:r>
      <w:r>
        <w:rPr>
          <w:spacing w:val="-2"/>
        </w:rPr>
        <w:t xml:space="preserve"> </w:t>
      </w:r>
      <w:r>
        <w:t>Организация</w:t>
      </w:r>
      <w:r>
        <w:rPr>
          <w:spacing w:val="-6"/>
        </w:rPr>
        <w:t xml:space="preserve"> </w:t>
      </w:r>
      <w:r>
        <w:t>и</w:t>
      </w:r>
      <w:r>
        <w:rPr>
          <w:spacing w:val="-6"/>
        </w:rPr>
        <w:t xml:space="preserve"> </w:t>
      </w:r>
      <w:r>
        <w:t>содержание</w:t>
      </w:r>
      <w:r>
        <w:rPr>
          <w:spacing w:val="1"/>
        </w:rPr>
        <w:t xml:space="preserve"> </w:t>
      </w:r>
      <w:r>
        <w:t>оценочных</w:t>
      </w:r>
      <w:r>
        <w:rPr>
          <w:spacing w:val="-4"/>
        </w:rPr>
        <w:t xml:space="preserve"> </w:t>
      </w:r>
      <w:r>
        <w:t>процедур</w:t>
      </w:r>
    </w:p>
    <w:p w:rsidR="007D61C7" w:rsidRDefault="007D61C7">
      <w:pPr>
        <w:pStyle w:val="a3"/>
        <w:spacing w:before="10"/>
        <w:ind w:left="0" w:firstLine="0"/>
        <w:jc w:val="left"/>
        <w:rPr>
          <w:b/>
          <w:sz w:val="13"/>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7362"/>
      </w:tblGrid>
      <w:tr w:rsidR="007D61C7">
        <w:trPr>
          <w:trHeight w:val="969"/>
        </w:trPr>
        <w:tc>
          <w:tcPr>
            <w:tcW w:w="2358" w:type="dxa"/>
          </w:tcPr>
          <w:p w:rsidR="007D61C7" w:rsidRDefault="00C553C6" w:rsidP="00CD4BCE">
            <w:pPr>
              <w:pStyle w:val="TableParagraph"/>
              <w:tabs>
                <w:tab w:val="left" w:pos="131"/>
              </w:tabs>
              <w:spacing w:line="320" w:lineRule="exact"/>
              <w:ind w:left="110"/>
              <w:jc w:val="center"/>
              <w:rPr>
                <w:sz w:val="28"/>
              </w:rPr>
            </w:pPr>
            <w:r>
              <w:rPr>
                <w:sz w:val="28"/>
              </w:rPr>
              <w:t>Вид</w:t>
            </w:r>
            <w:r>
              <w:rPr>
                <w:sz w:val="28"/>
              </w:rPr>
              <w:tab/>
              <w:t>оценочной</w:t>
            </w:r>
          </w:p>
          <w:p w:rsidR="007D61C7" w:rsidRDefault="00C553C6" w:rsidP="00CD4BCE">
            <w:pPr>
              <w:pStyle w:val="TableParagraph"/>
              <w:tabs>
                <w:tab w:val="left" w:pos="131"/>
              </w:tabs>
              <w:spacing w:before="158"/>
              <w:ind w:left="110"/>
              <w:jc w:val="center"/>
              <w:rPr>
                <w:sz w:val="28"/>
              </w:rPr>
            </w:pPr>
            <w:r>
              <w:rPr>
                <w:sz w:val="28"/>
              </w:rPr>
              <w:t>процедуры</w:t>
            </w:r>
          </w:p>
        </w:tc>
        <w:tc>
          <w:tcPr>
            <w:tcW w:w="7362" w:type="dxa"/>
          </w:tcPr>
          <w:p w:rsidR="007D61C7" w:rsidRDefault="00C553C6" w:rsidP="00CD4BCE">
            <w:pPr>
              <w:pStyle w:val="TableParagraph"/>
              <w:spacing w:line="320" w:lineRule="exact"/>
              <w:ind w:left="110"/>
              <w:jc w:val="center"/>
              <w:rPr>
                <w:sz w:val="28"/>
              </w:rPr>
            </w:pPr>
            <w:r>
              <w:rPr>
                <w:sz w:val="28"/>
              </w:rPr>
              <w:t>Краткая</w:t>
            </w:r>
            <w:r>
              <w:rPr>
                <w:spacing w:val="-7"/>
                <w:sz w:val="28"/>
              </w:rPr>
              <w:t xml:space="preserve"> </w:t>
            </w:r>
            <w:r>
              <w:rPr>
                <w:sz w:val="28"/>
              </w:rPr>
              <w:t>характеристика</w:t>
            </w:r>
          </w:p>
        </w:tc>
      </w:tr>
      <w:tr w:rsidR="007D61C7" w:rsidTr="00F15F15">
        <w:trPr>
          <w:trHeight w:val="5730"/>
        </w:trPr>
        <w:tc>
          <w:tcPr>
            <w:tcW w:w="2358" w:type="dxa"/>
          </w:tcPr>
          <w:p w:rsidR="007D61C7" w:rsidRDefault="00C553C6">
            <w:pPr>
              <w:pStyle w:val="TableParagraph"/>
              <w:ind w:left="110" w:right="750"/>
              <w:rPr>
                <w:sz w:val="28"/>
              </w:rPr>
            </w:pPr>
            <w:r>
              <w:rPr>
                <w:sz w:val="28"/>
              </w:rPr>
              <w:t>Стартовая</w:t>
            </w:r>
            <w:r>
              <w:rPr>
                <w:spacing w:val="1"/>
                <w:sz w:val="28"/>
              </w:rPr>
              <w:t xml:space="preserve"> </w:t>
            </w:r>
            <w:r>
              <w:rPr>
                <w:spacing w:val="-1"/>
                <w:sz w:val="28"/>
              </w:rPr>
              <w:t>диагностика</w:t>
            </w:r>
          </w:p>
        </w:tc>
        <w:tc>
          <w:tcPr>
            <w:tcW w:w="7362" w:type="dxa"/>
          </w:tcPr>
          <w:p w:rsidR="007D61C7" w:rsidRDefault="00C553C6" w:rsidP="00A8404D">
            <w:pPr>
              <w:pStyle w:val="TableParagraph"/>
              <w:tabs>
                <w:tab w:val="left" w:pos="2508"/>
                <w:tab w:val="left" w:pos="2753"/>
                <w:tab w:val="left" w:pos="4335"/>
                <w:tab w:val="left" w:pos="5272"/>
                <w:tab w:val="left" w:pos="7089"/>
              </w:tabs>
              <w:spacing w:line="360" w:lineRule="auto"/>
              <w:ind w:left="105" w:right="103"/>
              <w:jc w:val="both"/>
              <w:rPr>
                <w:b/>
                <w:i/>
                <w:sz w:val="28"/>
              </w:rPr>
            </w:pPr>
            <w:r>
              <w:rPr>
                <w:sz w:val="28"/>
              </w:rPr>
              <w:t>Оценка</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на</w:t>
            </w:r>
            <w:r>
              <w:rPr>
                <w:spacing w:val="1"/>
                <w:sz w:val="28"/>
              </w:rPr>
              <w:t xml:space="preserve"> </w:t>
            </w:r>
            <w:r>
              <w:rPr>
                <w:sz w:val="28"/>
              </w:rPr>
              <w:t>данном</w:t>
            </w:r>
            <w:r>
              <w:rPr>
                <w:spacing w:val="1"/>
                <w:sz w:val="28"/>
              </w:rPr>
              <w:t xml:space="preserve"> </w:t>
            </w:r>
            <w:r>
              <w:rPr>
                <w:sz w:val="28"/>
              </w:rPr>
              <w:t>уровне</w:t>
            </w:r>
            <w:r>
              <w:rPr>
                <w:spacing w:val="1"/>
                <w:sz w:val="28"/>
              </w:rPr>
              <w:t xml:space="preserve"> </w:t>
            </w:r>
            <w:r w:rsidR="00A8404D">
              <w:rPr>
                <w:sz w:val="28"/>
              </w:rPr>
              <w:t>образования.</w:t>
            </w:r>
            <w:r w:rsidR="00A8404D">
              <w:rPr>
                <w:sz w:val="28"/>
              </w:rPr>
              <w:tab/>
            </w:r>
            <w:r w:rsidR="00A8404D">
              <w:rPr>
                <w:sz w:val="28"/>
              </w:rPr>
              <w:tab/>
              <w:t>Проводится</w:t>
            </w:r>
            <w:r w:rsidR="00A8404D">
              <w:rPr>
                <w:sz w:val="28"/>
              </w:rPr>
              <w:tab/>
              <w:t xml:space="preserve"> </w:t>
            </w:r>
            <w:r>
              <w:rPr>
                <w:spacing w:val="-1"/>
                <w:sz w:val="28"/>
              </w:rPr>
              <w:t>администрацией</w:t>
            </w:r>
            <w:r>
              <w:rPr>
                <w:spacing w:val="-68"/>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5-го</w:t>
            </w:r>
            <w:r>
              <w:rPr>
                <w:spacing w:val="1"/>
                <w:sz w:val="28"/>
              </w:rPr>
              <w:t xml:space="preserve"> </w:t>
            </w:r>
            <w:r>
              <w:rPr>
                <w:sz w:val="28"/>
              </w:rPr>
              <w:t>класса</w:t>
            </w:r>
            <w:r>
              <w:rPr>
                <w:spacing w:val="1"/>
                <w:sz w:val="28"/>
              </w:rPr>
              <w:t xml:space="preserve"> </w:t>
            </w:r>
            <w:r>
              <w:rPr>
                <w:sz w:val="28"/>
              </w:rPr>
              <w:t>и</w:t>
            </w:r>
            <w:r>
              <w:rPr>
                <w:spacing w:val="-67"/>
                <w:sz w:val="28"/>
              </w:rPr>
              <w:t xml:space="preserve"> </w:t>
            </w:r>
            <w:r>
              <w:rPr>
                <w:sz w:val="28"/>
              </w:rPr>
              <w:t>выступает как основа (точка отсчета) для оценки динамики</w:t>
            </w:r>
            <w:r>
              <w:rPr>
                <w:spacing w:val="-67"/>
                <w:sz w:val="28"/>
              </w:rPr>
              <w:t xml:space="preserve"> </w:t>
            </w:r>
            <w:r>
              <w:rPr>
                <w:sz w:val="28"/>
              </w:rPr>
              <w:t>образовательных достижений. Объектом оценки являются:</w:t>
            </w:r>
            <w:r>
              <w:rPr>
                <w:spacing w:val="1"/>
                <w:sz w:val="28"/>
              </w:rPr>
              <w:t xml:space="preserve"> </w:t>
            </w:r>
            <w:r>
              <w:rPr>
                <w:sz w:val="28"/>
              </w:rPr>
              <w:t>структура</w:t>
            </w:r>
            <w:r>
              <w:rPr>
                <w:spacing w:val="1"/>
                <w:sz w:val="28"/>
              </w:rPr>
              <w:t xml:space="preserve"> </w:t>
            </w:r>
            <w:r>
              <w:rPr>
                <w:sz w:val="28"/>
              </w:rPr>
              <w:t>мотивации,</w:t>
            </w:r>
            <w:r>
              <w:rPr>
                <w:spacing w:val="1"/>
                <w:sz w:val="28"/>
              </w:rPr>
              <w:t xml:space="preserve"> </w:t>
            </w:r>
            <w:r>
              <w:rPr>
                <w:sz w:val="28"/>
              </w:rPr>
              <w:t>сформированность</w:t>
            </w:r>
            <w:r>
              <w:rPr>
                <w:spacing w:val="1"/>
                <w:sz w:val="28"/>
              </w:rPr>
              <w:t xml:space="preserve"> </w:t>
            </w:r>
            <w:r>
              <w:rPr>
                <w:sz w:val="28"/>
              </w:rPr>
              <w:t>учебной</w:t>
            </w:r>
            <w:r>
              <w:rPr>
                <w:spacing w:val="1"/>
                <w:sz w:val="28"/>
              </w:rPr>
              <w:t xml:space="preserve"> </w:t>
            </w:r>
            <w:r>
              <w:rPr>
                <w:sz w:val="28"/>
              </w:rPr>
              <w:t>деятельности,</w:t>
            </w:r>
            <w:r>
              <w:rPr>
                <w:sz w:val="28"/>
              </w:rPr>
              <w:tab/>
              <w:t>владение</w:t>
            </w:r>
            <w:r>
              <w:rPr>
                <w:sz w:val="28"/>
              </w:rPr>
              <w:tab/>
              <w:t>универсальными</w:t>
            </w:r>
            <w:r>
              <w:rPr>
                <w:sz w:val="28"/>
              </w:rPr>
              <w:tab/>
              <w:t>и</w:t>
            </w:r>
            <w:r>
              <w:rPr>
                <w:spacing w:val="-68"/>
                <w:sz w:val="28"/>
              </w:rPr>
              <w:t xml:space="preserve"> </w:t>
            </w:r>
            <w:r>
              <w:rPr>
                <w:sz w:val="28"/>
              </w:rPr>
              <w:t>специфическими</w:t>
            </w:r>
            <w:r>
              <w:rPr>
                <w:spacing w:val="1"/>
                <w:sz w:val="28"/>
              </w:rPr>
              <w:t xml:space="preserve"> </w:t>
            </w:r>
            <w:r>
              <w:rPr>
                <w:sz w:val="28"/>
              </w:rPr>
              <w:t>для</w:t>
            </w:r>
            <w:r>
              <w:rPr>
                <w:spacing w:val="1"/>
                <w:sz w:val="28"/>
              </w:rPr>
              <w:t xml:space="preserve"> </w:t>
            </w:r>
            <w:r>
              <w:rPr>
                <w:sz w:val="28"/>
              </w:rPr>
              <w:t>основных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познавательными средствами</w:t>
            </w:r>
            <w:r>
              <w:rPr>
                <w:b/>
                <w:i/>
                <w:sz w:val="28"/>
              </w:rPr>
              <w:t>.</w:t>
            </w:r>
          </w:p>
          <w:p w:rsidR="007D61C7" w:rsidRDefault="00C553C6" w:rsidP="00A8404D">
            <w:pPr>
              <w:pStyle w:val="TableParagraph"/>
              <w:spacing w:line="362" w:lineRule="auto"/>
              <w:ind w:left="105" w:right="110"/>
              <w:jc w:val="both"/>
              <w:rPr>
                <w:sz w:val="28"/>
              </w:rPr>
            </w:pPr>
            <w:r>
              <w:rPr>
                <w:sz w:val="28"/>
              </w:rPr>
              <w:t>Учителя</w:t>
            </w:r>
            <w:r>
              <w:rPr>
                <w:spacing w:val="-3"/>
                <w:sz w:val="28"/>
              </w:rPr>
              <w:t xml:space="preserve"> </w:t>
            </w:r>
            <w:r>
              <w:rPr>
                <w:sz w:val="28"/>
              </w:rPr>
              <w:t>проводят</w:t>
            </w:r>
            <w:r>
              <w:rPr>
                <w:spacing w:val="-5"/>
                <w:sz w:val="28"/>
              </w:rPr>
              <w:t xml:space="preserve"> </w:t>
            </w:r>
            <w:r>
              <w:rPr>
                <w:sz w:val="28"/>
              </w:rPr>
              <w:t>стартовую</w:t>
            </w:r>
            <w:r>
              <w:rPr>
                <w:spacing w:val="-5"/>
                <w:sz w:val="28"/>
              </w:rPr>
              <w:t xml:space="preserve"> </w:t>
            </w:r>
            <w:r>
              <w:rPr>
                <w:sz w:val="28"/>
              </w:rPr>
              <w:t>диагностику</w:t>
            </w:r>
            <w:r>
              <w:rPr>
                <w:spacing w:val="-8"/>
                <w:sz w:val="28"/>
              </w:rPr>
              <w:t xml:space="preserve"> </w:t>
            </w:r>
            <w:r>
              <w:rPr>
                <w:sz w:val="28"/>
              </w:rPr>
              <w:t>с</w:t>
            </w:r>
            <w:r>
              <w:rPr>
                <w:spacing w:val="-3"/>
                <w:sz w:val="28"/>
              </w:rPr>
              <w:t xml:space="preserve"> </w:t>
            </w:r>
            <w:r>
              <w:rPr>
                <w:sz w:val="28"/>
              </w:rPr>
              <w:t>целью</w:t>
            </w:r>
            <w:r>
              <w:rPr>
                <w:spacing w:val="-5"/>
                <w:sz w:val="28"/>
              </w:rPr>
              <w:t xml:space="preserve"> </w:t>
            </w:r>
            <w:r>
              <w:rPr>
                <w:sz w:val="28"/>
              </w:rPr>
              <w:t>оценки</w:t>
            </w:r>
            <w:r>
              <w:rPr>
                <w:spacing w:val="-67"/>
                <w:sz w:val="28"/>
              </w:rPr>
              <w:t xml:space="preserve"> </w:t>
            </w:r>
            <w:r>
              <w:rPr>
                <w:sz w:val="28"/>
              </w:rPr>
              <w:t>готовности к изучению отдельных предметов . Результаты</w:t>
            </w:r>
            <w:r>
              <w:rPr>
                <w:spacing w:val="1"/>
                <w:sz w:val="28"/>
              </w:rPr>
              <w:t xml:space="preserve"> </w:t>
            </w:r>
            <w:r>
              <w:rPr>
                <w:sz w:val="28"/>
              </w:rPr>
              <w:t xml:space="preserve">стартовой    </w:t>
            </w:r>
            <w:r>
              <w:rPr>
                <w:spacing w:val="18"/>
                <w:sz w:val="28"/>
              </w:rPr>
              <w:t xml:space="preserve"> </w:t>
            </w:r>
            <w:r>
              <w:rPr>
                <w:sz w:val="28"/>
              </w:rPr>
              <w:t xml:space="preserve">диагностики    </w:t>
            </w:r>
            <w:r>
              <w:rPr>
                <w:spacing w:val="19"/>
                <w:sz w:val="28"/>
              </w:rPr>
              <w:t xml:space="preserve"> </w:t>
            </w:r>
            <w:r>
              <w:rPr>
                <w:sz w:val="28"/>
              </w:rPr>
              <w:t xml:space="preserve">являются    </w:t>
            </w:r>
            <w:r>
              <w:rPr>
                <w:spacing w:val="21"/>
                <w:sz w:val="28"/>
              </w:rPr>
              <w:t xml:space="preserve"> </w:t>
            </w:r>
            <w:r>
              <w:rPr>
                <w:sz w:val="28"/>
              </w:rPr>
              <w:t xml:space="preserve">основанием    </w:t>
            </w:r>
            <w:r>
              <w:rPr>
                <w:spacing w:val="20"/>
                <w:sz w:val="28"/>
              </w:rPr>
              <w:t xml:space="preserve"> </w:t>
            </w:r>
            <w:r>
              <w:rPr>
                <w:sz w:val="28"/>
              </w:rPr>
              <w:t>для</w:t>
            </w:r>
            <w:r w:rsidR="00A8404D">
              <w:rPr>
                <w:sz w:val="28"/>
              </w:rPr>
              <w:t xml:space="preserve"> </w:t>
            </w:r>
            <w:r>
              <w:rPr>
                <w:sz w:val="28"/>
              </w:rPr>
              <w:lastRenderedPageBreak/>
              <w:t>корректировки</w:t>
            </w:r>
            <w:r>
              <w:rPr>
                <w:spacing w:val="115"/>
                <w:sz w:val="28"/>
              </w:rPr>
              <w:t xml:space="preserve"> </w:t>
            </w:r>
            <w:r>
              <w:rPr>
                <w:sz w:val="28"/>
              </w:rPr>
              <w:t>учебных</w:t>
            </w:r>
            <w:r>
              <w:rPr>
                <w:spacing w:val="111"/>
                <w:sz w:val="28"/>
              </w:rPr>
              <w:t xml:space="preserve"> </w:t>
            </w:r>
            <w:r>
              <w:rPr>
                <w:sz w:val="28"/>
              </w:rPr>
              <w:t>программ</w:t>
            </w:r>
            <w:r>
              <w:rPr>
                <w:spacing w:val="112"/>
                <w:sz w:val="28"/>
              </w:rPr>
              <w:t xml:space="preserve"> </w:t>
            </w:r>
            <w:r>
              <w:rPr>
                <w:sz w:val="28"/>
              </w:rPr>
              <w:t>и</w:t>
            </w:r>
            <w:r>
              <w:rPr>
                <w:spacing w:val="111"/>
                <w:sz w:val="28"/>
              </w:rPr>
              <w:t xml:space="preserve"> </w:t>
            </w:r>
            <w:r>
              <w:rPr>
                <w:sz w:val="28"/>
              </w:rPr>
              <w:t>индивидуализации</w:t>
            </w:r>
            <w:r w:rsidR="00A8404D">
              <w:rPr>
                <w:sz w:val="28"/>
              </w:rPr>
              <w:t xml:space="preserve"> </w:t>
            </w:r>
            <w:r w:rsidR="00F15F15">
              <w:rPr>
                <w:sz w:val="28"/>
              </w:rPr>
              <w:t>учебного процесса.</w:t>
            </w:r>
          </w:p>
        </w:tc>
      </w:tr>
    </w:tbl>
    <w:p w:rsidR="007D61C7" w:rsidRDefault="007D61C7">
      <w:pPr>
        <w:spacing w:line="314" w:lineRule="exact"/>
        <w:jc w:val="both"/>
        <w:rPr>
          <w:sz w:val="28"/>
        </w:rPr>
        <w:sectPr w:rsidR="007D61C7">
          <w:pgSz w:w="11910" w:h="16840"/>
          <w:pgMar w:top="1040" w:right="20" w:bottom="1100" w:left="1160" w:header="0" w:footer="880" w:gutter="0"/>
          <w:cols w:space="720"/>
        </w:sect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7362"/>
      </w:tblGrid>
      <w:tr w:rsidR="007D61C7">
        <w:trPr>
          <w:trHeight w:val="5794"/>
        </w:trPr>
        <w:tc>
          <w:tcPr>
            <w:tcW w:w="2358" w:type="dxa"/>
          </w:tcPr>
          <w:p w:rsidR="007D61C7" w:rsidRDefault="00C553C6">
            <w:pPr>
              <w:pStyle w:val="TableParagraph"/>
              <w:spacing w:line="310" w:lineRule="exact"/>
              <w:ind w:left="110"/>
              <w:rPr>
                <w:sz w:val="28"/>
              </w:rPr>
            </w:pPr>
            <w:r>
              <w:rPr>
                <w:sz w:val="28"/>
              </w:rPr>
              <w:lastRenderedPageBreak/>
              <w:t>Текущая</w:t>
            </w:r>
            <w:r>
              <w:rPr>
                <w:spacing w:val="-3"/>
                <w:sz w:val="28"/>
              </w:rPr>
              <w:t xml:space="preserve"> </w:t>
            </w:r>
            <w:r>
              <w:rPr>
                <w:sz w:val="28"/>
              </w:rPr>
              <w:t>оценка</w:t>
            </w:r>
          </w:p>
        </w:tc>
        <w:tc>
          <w:tcPr>
            <w:tcW w:w="7362" w:type="dxa"/>
          </w:tcPr>
          <w:p w:rsidR="007D61C7" w:rsidRDefault="00C553C6">
            <w:pPr>
              <w:pStyle w:val="TableParagraph"/>
              <w:spacing w:line="360" w:lineRule="auto"/>
              <w:ind w:left="105" w:right="94"/>
              <w:jc w:val="both"/>
              <w:rPr>
                <w:sz w:val="28"/>
              </w:rPr>
            </w:pPr>
            <w:r>
              <w:rPr>
                <w:sz w:val="28"/>
              </w:rPr>
              <w:t>Процедура</w:t>
            </w:r>
            <w:r>
              <w:rPr>
                <w:spacing w:val="1"/>
                <w:sz w:val="28"/>
              </w:rPr>
              <w:t xml:space="preserve"> </w:t>
            </w:r>
            <w:r>
              <w:rPr>
                <w:sz w:val="28"/>
              </w:rPr>
              <w:t>оценки</w:t>
            </w:r>
            <w:r>
              <w:rPr>
                <w:spacing w:val="1"/>
                <w:sz w:val="28"/>
              </w:rPr>
              <w:t xml:space="preserve"> </w:t>
            </w:r>
            <w:r>
              <w:rPr>
                <w:sz w:val="28"/>
              </w:rPr>
              <w:t>индивидуального</w:t>
            </w:r>
            <w:r>
              <w:rPr>
                <w:spacing w:val="1"/>
                <w:sz w:val="28"/>
              </w:rPr>
              <w:t xml:space="preserve"> </w:t>
            </w:r>
            <w:r>
              <w:rPr>
                <w:sz w:val="28"/>
              </w:rPr>
              <w:t>продвижения</w:t>
            </w:r>
            <w:r>
              <w:rPr>
                <w:spacing w:val="1"/>
                <w:sz w:val="28"/>
              </w:rPr>
              <w:t xml:space="preserve"> </w:t>
            </w:r>
            <w:r>
              <w:rPr>
                <w:sz w:val="28"/>
              </w:rPr>
              <w:t>в</w:t>
            </w:r>
            <w:r>
              <w:rPr>
                <w:spacing w:val="-67"/>
                <w:sz w:val="28"/>
              </w:rPr>
              <w:t xml:space="preserve"> </w:t>
            </w:r>
            <w:r>
              <w:rPr>
                <w:sz w:val="28"/>
              </w:rPr>
              <w:t>освоении</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может</w:t>
            </w:r>
            <w:r>
              <w:rPr>
                <w:spacing w:val="1"/>
                <w:sz w:val="28"/>
              </w:rPr>
              <w:t xml:space="preserve"> </w:t>
            </w:r>
            <w:r>
              <w:rPr>
                <w:sz w:val="28"/>
              </w:rPr>
              <w:t>быть</w:t>
            </w:r>
            <w:r>
              <w:rPr>
                <w:spacing w:val="-67"/>
                <w:sz w:val="28"/>
              </w:rPr>
              <w:t xml:space="preserve"> </w:t>
            </w:r>
            <w:r>
              <w:rPr>
                <w:sz w:val="28"/>
              </w:rPr>
              <w:t>формирующей</w:t>
            </w:r>
            <w:r>
              <w:rPr>
                <w:spacing w:val="1"/>
                <w:sz w:val="28"/>
              </w:rPr>
              <w:t xml:space="preserve"> </w:t>
            </w:r>
            <w:r>
              <w:rPr>
                <w:sz w:val="28"/>
              </w:rPr>
              <w:t>и</w:t>
            </w:r>
            <w:r>
              <w:rPr>
                <w:spacing w:val="1"/>
                <w:sz w:val="28"/>
              </w:rPr>
              <w:t xml:space="preserve"> </w:t>
            </w:r>
            <w:r>
              <w:rPr>
                <w:sz w:val="28"/>
              </w:rPr>
              <w:t>диагностической.</w:t>
            </w:r>
            <w:r>
              <w:rPr>
                <w:spacing w:val="1"/>
                <w:sz w:val="28"/>
              </w:rPr>
              <w:t xml:space="preserve"> </w:t>
            </w:r>
            <w:r>
              <w:rPr>
                <w:sz w:val="28"/>
              </w:rPr>
              <w:t>Объектом</w:t>
            </w:r>
            <w:r>
              <w:rPr>
                <w:spacing w:val="1"/>
                <w:sz w:val="28"/>
              </w:rPr>
              <w:t xml:space="preserve"> </w:t>
            </w:r>
            <w:r>
              <w:rPr>
                <w:sz w:val="28"/>
              </w:rPr>
              <w:t>текущей</w:t>
            </w:r>
            <w:r>
              <w:rPr>
                <w:spacing w:val="1"/>
                <w:sz w:val="28"/>
              </w:rPr>
              <w:t xml:space="preserve"> </w:t>
            </w:r>
            <w:r>
              <w:rPr>
                <w:sz w:val="28"/>
              </w:rPr>
              <w:t>оценки являются тематические планируемые результаты,</w:t>
            </w:r>
            <w:r>
              <w:rPr>
                <w:spacing w:val="1"/>
                <w:sz w:val="28"/>
              </w:rPr>
              <w:t xml:space="preserve"> </w:t>
            </w:r>
            <w:r>
              <w:rPr>
                <w:sz w:val="28"/>
              </w:rPr>
              <w:t>этапы освоения которых зафиксированы в тематическом</w:t>
            </w:r>
            <w:r>
              <w:rPr>
                <w:spacing w:val="1"/>
                <w:sz w:val="28"/>
              </w:rPr>
              <w:t xml:space="preserve"> </w:t>
            </w:r>
            <w:r>
              <w:rPr>
                <w:sz w:val="28"/>
              </w:rPr>
              <w:t>планировании. В текущей оценке используется устные и</w:t>
            </w:r>
            <w:r>
              <w:rPr>
                <w:spacing w:val="1"/>
                <w:sz w:val="28"/>
              </w:rPr>
              <w:t xml:space="preserve"> </w:t>
            </w:r>
            <w:r>
              <w:rPr>
                <w:sz w:val="28"/>
              </w:rPr>
              <w:t>письменные</w:t>
            </w:r>
            <w:r>
              <w:rPr>
                <w:spacing w:val="1"/>
                <w:sz w:val="28"/>
              </w:rPr>
              <w:t xml:space="preserve"> </w:t>
            </w:r>
            <w:r>
              <w:rPr>
                <w:sz w:val="28"/>
              </w:rPr>
              <w:t>опросы,</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sz w:val="28"/>
              </w:rPr>
              <w:t>творческие</w:t>
            </w:r>
            <w:r>
              <w:rPr>
                <w:spacing w:val="1"/>
                <w:sz w:val="28"/>
              </w:rPr>
              <w:t xml:space="preserve"> </w:t>
            </w:r>
            <w:r>
              <w:rPr>
                <w:sz w:val="28"/>
              </w:rPr>
              <w:t>работы,</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групповые</w:t>
            </w:r>
            <w:r>
              <w:rPr>
                <w:spacing w:val="1"/>
                <w:sz w:val="28"/>
              </w:rPr>
              <w:t xml:space="preserve"> </w:t>
            </w:r>
            <w:r>
              <w:rPr>
                <w:sz w:val="28"/>
              </w:rPr>
              <w:t>формы,</w:t>
            </w:r>
            <w:r>
              <w:rPr>
                <w:spacing w:val="1"/>
                <w:sz w:val="28"/>
              </w:rPr>
              <w:t xml:space="preserve"> </w:t>
            </w:r>
            <w:r>
              <w:rPr>
                <w:sz w:val="28"/>
              </w:rPr>
              <w:t>само-</w:t>
            </w:r>
            <w:r>
              <w:rPr>
                <w:spacing w:val="1"/>
                <w:sz w:val="28"/>
              </w:rPr>
              <w:t xml:space="preserve"> </w:t>
            </w:r>
            <w:r>
              <w:rPr>
                <w:sz w:val="28"/>
              </w:rPr>
              <w:t>и</w:t>
            </w:r>
            <w:r>
              <w:rPr>
                <w:spacing w:val="1"/>
                <w:sz w:val="28"/>
              </w:rPr>
              <w:t xml:space="preserve"> </w:t>
            </w:r>
            <w:r>
              <w:rPr>
                <w:sz w:val="28"/>
              </w:rPr>
              <w:t>взаимооценка с учетом особенностей учебного предмета и</w:t>
            </w:r>
            <w:r>
              <w:rPr>
                <w:spacing w:val="1"/>
                <w:sz w:val="28"/>
              </w:rPr>
              <w:t xml:space="preserve"> </w:t>
            </w:r>
            <w:r>
              <w:rPr>
                <w:sz w:val="28"/>
              </w:rPr>
              <w:t>особенностей</w:t>
            </w:r>
            <w:r>
              <w:rPr>
                <w:spacing w:val="1"/>
                <w:sz w:val="28"/>
              </w:rPr>
              <w:t xml:space="preserve"> </w:t>
            </w:r>
            <w:r>
              <w:rPr>
                <w:sz w:val="28"/>
              </w:rPr>
              <w:t>контрольно-оценочной</w:t>
            </w:r>
            <w:r>
              <w:rPr>
                <w:spacing w:val="71"/>
                <w:sz w:val="28"/>
              </w:rPr>
              <w:t xml:space="preserve"> </w:t>
            </w:r>
            <w:r>
              <w:rPr>
                <w:sz w:val="28"/>
              </w:rPr>
              <w:t>деятельности</w:t>
            </w:r>
            <w:r>
              <w:rPr>
                <w:spacing w:val="-67"/>
                <w:sz w:val="28"/>
              </w:rPr>
              <w:t xml:space="preserve"> </w:t>
            </w:r>
            <w:r>
              <w:rPr>
                <w:sz w:val="28"/>
              </w:rPr>
              <w:t>учителя.</w:t>
            </w:r>
            <w:r>
              <w:rPr>
                <w:spacing w:val="21"/>
                <w:sz w:val="28"/>
              </w:rPr>
              <w:t xml:space="preserve"> </w:t>
            </w:r>
            <w:r>
              <w:rPr>
                <w:sz w:val="28"/>
              </w:rPr>
              <w:t>Результаты</w:t>
            </w:r>
            <w:r>
              <w:rPr>
                <w:spacing w:val="17"/>
                <w:sz w:val="28"/>
              </w:rPr>
              <w:t xml:space="preserve"> </w:t>
            </w:r>
            <w:r>
              <w:rPr>
                <w:sz w:val="28"/>
              </w:rPr>
              <w:t>текущей</w:t>
            </w:r>
            <w:r>
              <w:rPr>
                <w:spacing w:val="17"/>
                <w:sz w:val="28"/>
              </w:rPr>
              <w:t xml:space="preserve"> </w:t>
            </w:r>
            <w:r>
              <w:rPr>
                <w:sz w:val="28"/>
              </w:rPr>
              <w:t>оценки</w:t>
            </w:r>
            <w:r>
              <w:rPr>
                <w:spacing w:val="22"/>
                <w:sz w:val="28"/>
              </w:rPr>
              <w:t xml:space="preserve"> </w:t>
            </w:r>
            <w:r>
              <w:rPr>
                <w:sz w:val="28"/>
              </w:rPr>
              <w:t>являются</w:t>
            </w:r>
            <w:r>
              <w:rPr>
                <w:spacing w:val="19"/>
                <w:sz w:val="28"/>
              </w:rPr>
              <w:t xml:space="preserve"> </w:t>
            </w:r>
            <w:r>
              <w:rPr>
                <w:sz w:val="28"/>
              </w:rPr>
              <w:t>основой</w:t>
            </w:r>
          </w:p>
          <w:p w:rsidR="007D61C7" w:rsidRDefault="00C553C6">
            <w:pPr>
              <w:pStyle w:val="TableParagraph"/>
              <w:ind w:left="105"/>
              <w:jc w:val="both"/>
              <w:rPr>
                <w:sz w:val="28"/>
              </w:rPr>
            </w:pPr>
            <w:r>
              <w:rPr>
                <w:sz w:val="28"/>
              </w:rPr>
              <w:t>для</w:t>
            </w:r>
            <w:r>
              <w:rPr>
                <w:spacing w:val="-6"/>
                <w:sz w:val="28"/>
              </w:rPr>
              <w:t xml:space="preserve"> </w:t>
            </w:r>
            <w:r>
              <w:rPr>
                <w:sz w:val="28"/>
              </w:rPr>
              <w:t>индивидуализации</w:t>
            </w:r>
            <w:r>
              <w:rPr>
                <w:spacing w:val="-3"/>
                <w:sz w:val="28"/>
              </w:rPr>
              <w:t xml:space="preserve"> </w:t>
            </w:r>
            <w:r>
              <w:rPr>
                <w:sz w:val="28"/>
              </w:rPr>
              <w:t>учебного</w:t>
            </w:r>
            <w:r>
              <w:rPr>
                <w:spacing w:val="-7"/>
                <w:sz w:val="28"/>
              </w:rPr>
              <w:t xml:space="preserve"> </w:t>
            </w:r>
            <w:r>
              <w:rPr>
                <w:sz w:val="28"/>
              </w:rPr>
              <w:t>процесса.</w:t>
            </w:r>
          </w:p>
        </w:tc>
      </w:tr>
      <w:tr w:rsidR="007D61C7">
        <w:trPr>
          <w:trHeight w:val="4349"/>
        </w:trPr>
        <w:tc>
          <w:tcPr>
            <w:tcW w:w="2358" w:type="dxa"/>
          </w:tcPr>
          <w:p w:rsidR="007D61C7" w:rsidRDefault="00C553C6" w:rsidP="000073FE">
            <w:pPr>
              <w:pStyle w:val="TableParagraph"/>
              <w:ind w:left="110" w:right="582"/>
              <w:rPr>
                <w:sz w:val="28"/>
              </w:rPr>
            </w:pPr>
            <w:r>
              <w:rPr>
                <w:spacing w:val="-1"/>
                <w:sz w:val="28"/>
              </w:rPr>
              <w:t>Тематическ</w:t>
            </w:r>
            <w:r w:rsidR="000073FE">
              <w:rPr>
                <w:spacing w:val="-1"/>
                <w:sz w:val="28"/>
              </w:rPr>
              <w:t>а</w:t>
            </w:r>
            <w:r>
              <w:rPr>
                <w:spacing w:val="-1"/>
                <w:sz w:val="28"/>
              </w:rPr>
              <w:t>я</w:t>
            </w:r>
            <w:r>
              <w:rPr>
                <w:spacing w:val="-67"/>
                <w:sz w:val="28"/>
              </w:rPr>
              <w:t xml:space="preserve"> </w:t>
            </w:r>
            <w:r w:rsidR="000073FE">
              <w:rPr>
                <w:spacing w:val="-67"/>
                <w:sz w:val="28"/>
              </w:rPr>
              <w:t xml:space="preserve">      </w:t>
            </w:r>
            <w:r>
              <w:rPr>
                <w:sz w:val="28"/>
              </w:rPr>
              <w:t>оценка</w:t>
            </w:r>
          </w:p>
        </w:tc>
        <w:tc>
          <w:tcPr>
            <w:tcW w:w="7362" w:type="dxa"/>
          </w:tcPr>
          <w:p w:rsidR="007D61C7" w:rsidRDefault="00C553C6" w:rsidP="000073FE">
            <w:pPr>
              <w:pStyle w:val="TableParagraph"/>
              <w:spacing w:line="360" w:lineRule="auto"/>
              <w:ind w:left="105" w:right="104"/>
              <w:jc w:val="both"/>
              <w:rPr>
                <w:sz w:val="28"/>
              </w:rPr>
            </w:pPr>
            <w:r>
              <w:rPr>
                <w:sz w:val="28"/>
              </w:rPr>
              <w:t>Процедура</w:t>
            </w:r>
            <w:r>
              <w:rPr>
                <w:spacing w:val="1"/>
                <w:sz w:val="28"/>
              </w:rPr>
              <w:t xml:space="preserve"> </w:t>
            </w:r>
            <w:r>
              <w:rPr>
                <w:sz w:val="28"/>
              </w:rPr>
              <w:t>оценки</w:t>
            </w:r>
            <w:r>
              <w:rPr>
                <w:spacing w:val="1"/>
                <w:sz w:val="28"/>
              </w:rPr>
              <w:t xml:space="preserve"> </w:t>
            </w:r>
            <w:r>
              <w:rPr>
                <w:sz w:val="28"/>
              </w:rPr>
              <w:t>уровня</w:t>
            </w:r>
            <w:r>
              <w:rPr>
                <w:spacing w:val="1"/>
                <w:sz w:val="28"/>
              </w:rPr>
              <w:t xml:space="preserve"> </w:t>
            </w:r>
            <w:r>
              <w:rPr>
                <w:sz w:val="28"/>
              </w:rPr>
              <w:t>достижения</w:t>
            </w:r>
            <w:r>
              <w:rPr>
                <w:spacing w:val="1"/>
                <w:sz w:val="28"/>
              </w:rPr>
              <w:t xml:space="preserve"> </w:t>
            </w:r>
            <w:r>
              <w:rPr>
                <w:sz w:val="28"/>
              </w:rPr>
              <w:t>тематических</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предмету,</w:t>
            </w:r>
            <w:r>
              <w:rPr>
                <w:spacing w:val="1"/>
                <w:sz w:val="28"/>
              </w:rPr>
              <w:t xml:space="preserve"> </w:t>
            </w:r>
            <w:r>
              <w:rPr>
                <w:sz w:val="28"/>
              </w:rPr>
              <w:t>которые</w:t>
            </w:r>
            <w:r>
              <w:rPr>
                <w:spacing w:val="1"/>
                <w:sz w:val="28"/>
              </w:rPr>
              <w:t xml:space="preserve"> </w:t>
            </w:r>
            <w:r>
              <w:rPr>
                <w:sz w:val="28"/>
              </w:rPr>
              <w:t>фиксируются</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методических</w:t>
            </w:r>
            <w:r>
              <w:rPr>
                <w:spacing w:val="1"/>
                <w:sz w:val="28"/>
              </w:rPr>
              <w:t xml:space="preserve"> </w:t>
            </w:r>
            <w:r>
              <w:rPr>
                <w:sz w:val="28"/>
              </w:rPr>
              <w:t>комплектах.</w:t>
            </w:r>
            <w:r>
              <w:rPr>
                <w:spacing w:val="1"/>
                <w:sz w:val="28"/>
              </w:rPr>
              <w:t xml:space="preserve"> </w:t>
            </w:r>
            <w:r>
              <w:rPr>
                <w:sz w:val="28"/>
              </w:rPr>
              <w:t>Тематическая оценка может вестись как в ходе изучения</w:t>
            </w:r>
            <w:r>
              <w:rPr>
                <w:spacing w:val="1"/>
                <w:sz w:val="28"/>
              </w:rPr>
              <w:t xml:space="preserve"> </w:t>
            </w:r>
            <w:r>
              <w:rPr>
                <w:sz w:val="28"/>
              </w:rPr>
              <w:t>темы, так и в конце ее изучения. Оценочные процедуры</w:t>
            </w:r>
            <w:r>
              <w:rPr>
                <w:spacing w:val="1"/>
                <w:sz w:val="28"/>
              </w:rPr>
              <w:t xml:space="preserve"> </w:t>
            </w:r>
            <w:r>
              <w:rPr>
                <w:sz w:val="28"/>
              </w:rPr>
              <w:t>дают возможность оценки достижения всей совокупности</w:t>
            </w:r>
            <w:r>
              <w:rPr>
                <w:spacing w:val="1"/>
                <w:sz w:val="28"/>
              </w:rPr>
              <w:t xml:space="preserve"> </w:t>
            </w:r>
            <w:r>
              <w:rPr>
                <w:sz w:val="28"/>
              </w:rPr>
              <w:t>планируемых результатов</w:t>
            </w:r>
            <w:r>
              <w:rPr>
                <w:spacing w:val="1"/>
                <w:sz w:val="28"/>
              </w:rPr>
              <w:t xml:space="preserve"> </w:t>
            </w:r>
            <w:r>
              <w:rPr>
                <w:sz w:val="28"/>
              </w:rPr>
              <w:t>и каждого из них.</w:t>
            </w:r>
            <w:r>
              <w:rPr>
                <w:spacing w:val="1"/>
                <w:sz w:val="28"/>
              </w:rPr>
              <w:t xml:space="preserve"> </w:t>
            </w:r>
            <w:r>
              <w:rPr>
                <w:sz w:val="28"/>
              </w:rPr>
              <w:t>Результаты</w:t>
            </w:r>
            <w:r>
              <w:rPr>
                <w:spacing w:val="1"/>
                <w:sz w:val="28"/>
              </w:rPr>
              <w:t xml:space="preserve"> </w:t>
            </w:r>
            <w:r>
              <w:rPr>
                <w:sz w:val="28"/>
              </w:rPr>
              <w:t>тематической</w:t>
            </w:r>
            <w:r>
              <w:rPr>
                <w:spacing w:val="13"/>
                <w:sz w:val="28"/>
              </w:rPr>
              <w:t xml:space="preserve"> </w:t>
            </w:r>
            <w:r>
              <w:rPr>
                <w:sz w:val="28"/>
              </w:rPr>
              <w:t>оценки</w:t>
            </w:r>
            <w:r>
              <w:rPr>
                <w:spacing w:val="13"/>
                <w:sz w:val="28"/>
              </w:rPr>
              <w:t xml:space="preserve"> </w:t>
            </w:r>
            <w:r>
              <w:rPr>
                <w:sz w:val="28"/>
              </w:rPr>
              <w:t>являются</w:t>
            </w:r>
            <w:r>
              <w:rPr>
                <w:spacing w:val="15"/>
                <w:sz w:val="28"/>
              </w:rPr>
              <w:t xml:space="preserve"> </w:t>
            </w:r>
            <w:r>
              <w:rPr>
                <w:sz w:val="28"/>
              </w:rPr>
              <w:t>основанием</w:t>
            </w:r>
            <w:r>
              <w:rPr>
                <w:spacing w:val="15"/>
                <w:sz w:val="28"/>
              </w:rPr>
              <w:t xml:space="preserve"> </w:t>
            </w:r>
            <w:r>
              <w:rPr>
                <w:sz w:val="28"/>
              </w:rPr>
              <w:t>для</w:t>
            </w:r>
            <w:r>
              <w:rPr>
                <w:spacing w:val="15"/>
                <w:sz w:val="28"/>
              </w:rPr>
              <w:t xml:space="preserve"> </w:t>
            </w:r>
            <w:r>
              <w:rPr>
                <w:sz w:val="28"/>
              </w:rPr>
              <w:t>коррекцииучебного</w:t>
            </w:r>
            <w:r>
              <w:rPr>
                <w:spacing w:val="-7"/>
                <w:sz w:val="28"/>
              </w:rPr>
              <w:t xml:space="preserve"> </w:t>
            </w:r>
            <w:r>
              <w:rPr>
                <w:sz w:val="28"/>
              </w:rPr>
              <w:t>процесса</w:t>
            </w:r>
            <w:r>
              <w:rPr>
                <w:spacing w:val="-6"/>
                <w:sz w:val="28"/>
              </w:rPr>
              <w:t xml:space="preserve"> </w:t>
            </w:r>
            <w:r>
              <w:rPr>
                <w:sz w:val="28"/>
              </w:rPr>
              <w:t>и</w:t>
            </w:r>
            <w:r>
              <w:rPr>
                <w:spacing w:val="-7"/>
                <w:sz w:val="28"/>
              </w:rPr>
              <w:t xml:space="preserve"> </w:t>
            </w:r>
            <w:r>
              <w:rPr>
                <w:sz w:val="28"/>
              </w:rPr>
              <w:t>его</w:t>
            </w:r>
            <w:r>
              <w:rPr>
                <w:spacing w:val="-6"/>
                <w:sz w:val="28"/>
              </w:rPr>
              <w:t xml:space="preserve"> </w:t>
            </w:r>
            <w:r>
              <w:rPr>
                <w:sz w:val="28"/>
              </w:rPr>
              <w:t>индивидуализации.</w:t>
            </w:r>
          </w:p>
        </w:tc>
      </w:tr>
      <w:tr w:rsidR="00F15F15" w:rsidTr="00BF4315">
        <w:trPr>
          <w:trHeight w:val="10142"/>
        </w:trPr>
        <w:tc>
          <w:tcPr>
            <w:tcW w:w="2358" w:type="dxa"/>
          </w:tcPr>
          <w:p w:rsidR="00F15F15" w:rsidRDefault="00F15F15">
            <w:pPr>
              <w:pStyle w:val="TableParagraph"/>
              <w:spacing w:line="310" w:lineRule="exact"/>
              <w:ind w:left="110"/>
              <w:rPr>
                <w:sz w:val="28"/>
              </w:rPr>
            </w:pPr>
            <w:r>
              <w:rPr>
                <w:sz w:val="28"/>
              </w:rPr>
              <w:lastRenderedPageBreak/>
              <w:t>Портфолио</w:t>
            </w:r>
          </w:p>
        </w:tc>
        <w:tc>
          <w:tcPr>
            <w:tcW w:w="7362" w:type="dxa"/>
          </w:tcPr>
          <w:p w:rsidR="00F15F15" w:rsidRDefault="00F15F15" w:rsidP="00F15F15">
            <w:pPr>
              <w:pStyle w:val="TableParagraph"/>
              <w:spacing w:line="360" w:lineRule="auto"/>
              <w:ind w:left="105" w:right="96"/>
              <w:jc w:val="both"/>
              <w:rPr>
                <w:sz w:val="28"/>
              </w:rPr>
            </w:pPr>
            <w:r>
              <w:rPr>
                <w:sz w:val="28"/>
              </w:rPr>
              <w:t>Процедура</w:t>
            </w:r>
            <w:r>
              <w:rPr>
                <w:spacing w:val="1"/>
                <w:sz w:val="28"/>
              </w:rPr>
              <w:t xml:space="preserve"> </w:t>
            </w:r>
            <w:r>
              <w:rPr>
                <w:sz w:val="28"/>
              </w:rPr>
              <w:t>оценки</w:t>
            </w:r>
            <w:r>
              <w:rPr>
                <w:spacing w:val="1"/>
                <w:sz w:val="28"/>
              </w:rPr>
              <w:t xml:space="preserve"> </w:t>
            </w:r>
            <w:r>
              <w:rPr>
                <w:sz w:val="28"/>
              </w:rPr>
              <w:t>динамики</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творческой</w:t>
            </w:r>
            <w:r>
              <w:rPr>
                <w:spacing w:val="1"/>
                <w:sz w:val="28"/>
              </w:rPr>
              <w:t xml:space="preserve"> </w:t>
            </w:r>
            <w:r>
              <w:rPr>
                <w:sz w:val="28"/>
              </w:rPr>
              <w:t>активности</w:t>
            </w:r>
            <w:r>
              <w:rPr>
                <w:spacing w:val="1"/>
                <w:sz w:val="28"/>
              </w:rPr>
              <w:t xml:space="preserve"> </w:t>
            </w:r>
            <w:r>
              <w:rPr>
                <w:sz w:val="28"/>
              </w:rPr>
              <w:t>учащегося,</w:t>
            </w:r>
            <w:r>
              <w:rPr>
                <w:spacing w:val="1"/>
                <w:sz w:val="28"/>
              </w:rPr>
              <w:t xml:space="preserve"> </w:t>
            </w:r>
            <w:r>
              <w:rPr>
                <w:sz w:val="28"/>
              </w:rPr>
              <w:t>направленности,</w:t>
            </w:r>
            <w:r>
              <w:rPr>
                <w:spacing w:val="1"/>
                <w:sz w:val="28"/>
              </w:rPr>
              <w:t xml:space="preserve"> </w:t>
            </w:r>
            <w:r>
              <w:rPr>
                <w:sz w:val="28"/>
              </w:rPr>
              <w:t>широты</w:t>
            </w:r>
            <w:r>
              <w:rPr>
                <w:spacing w:val="1"/>
                <w:sz w:val="28"/>
              </w:rPr>
              <w:t xml:space="preserve"> </w:t>
            </w:r>
            <w:r>
              <w:rPr>
                <w:sz w:val="28"/>
              </w:rPr>
              <w:t>или</w:t>
            </w:r>
            <w:r>
              <w:rPr>
                <w:spacing w:val="1"/>
                <w:sz w:val="28"/>
              </w:rPr>
              <w:t xml:space="preserve"> </w:t>
            </w:r>
            <w:r>
              <w:rPr>
                <w:sz w:val="28"/>
              </w:rPr>
              <w:t>избирательности</w:t>
            </w:r>
            <w:r>
              <w:rPr>
                <w:spacing w:val="1"/>
                <w:sz w:val="28"/>
              </w:rPr>
              <w:t xml:space="preserve"> </w:t>
            </w:r>
            <w:r>
              <w:rPr>
                <w:sz w:val="28"/>
              </w:rPr>
              <w:t>интересов,</w:t>
            </w:r>
            <w:r>
              <w:rPr>
                <w:spacing w:val="1"/>
                <w:sz w:val="28"/>
              </w:rPr>
              <w:t xml:space="preserve"> </w:t>
            </w:r>
            <w:r>
              <w:rPr>
                <w:sz w:val="28"/>
              </w:rPr>
              <w:t>выраженности</w:t>
            </w:r>
            <w:r>
              <w:rPr>
                <w:spacing w:val="1"/>
                <w:sz w:val="28"/>
              </w:rPr>
              <w:t xml:space="preserve"> </w:t>
            </w:r>
            <w:r>
              <w:rPr>
                <w:sz w:val="28"/>
              </w:rPr>
              <w:t>проявлений</w:t>
            </w:r>
            <w:r>
              <w:rPr>
                <w:spacing w:val="1"/>
                <w:sz w:val="28"/>
              </w:rPr>
              <w:t xml:space="preserve"> </w:t>
            </w:r>
            <w:r>
              <w:rPr>
                <w:sz w:val="28"/>
              </w:rPr>
              <w:t>творческой</w:t>
            </w:r>
            <w:r>
              <w:rPr>
                <w:spacing w:val="1"/>
                <w:sz w:val="28"/>
              </w:rPr>
              <w:t xml:space="preserve"> </w:t>
            </w:r>
            <w:r>
              <w:rPr>
                <w:sz w:val="28"/>
              </w:rPr>
              <w:t>инициативы,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уровня</w:t>
            </w:r>
            <w:r>
              <w:rPr>
                <w:spacing w:val="1"/>
                <w:sz w:val="28"/>
              </w:rPr>
              <w:t xml:space="preserve"> </w:t>
            </w:r>
            <w:r>
              <w:rPr>
                <w:sz w:val="28"/>
              </w:rPr>
              <w:t>высших</w:t>
            </w:r>
            <w:r>
              <w:rPr>
                <w:spacing w:val="1"/>
                <w:sz w:val="28"/>
              </w:rPr>
              <w:t xml:space="preserve"> </w:t>
            </w:r>
            <w:r>
              <w:rPr>
                <w:sz w:val="28"/>
              </w:rPr>
              <w:t>достижений,</w:t>
            </w:r>
            <w:r>
              <w:rPr>
                <w:spacing w:val="1"/>
                <w:sz w:val="28"/>
              </w:rPr>
              <w:t xml:space="preserve"> </w:t>
            </w:r>
            <w:r>
              <w:rPr>
                <w:sz w:val="28"/>
              </w:rPr>
              <w:t>демонстрируемых</w:t>
            </w:r>
            <w:r>
              <w:rPr>
                <w:spacing w:val="1"/>
                <w:sz w:val="28"/>
              </w:rPr>
              <w:t xml:space="preserve"> </w:t>
            </w:r>
            <w:r>
              <w:rPr>
                <w:sz w:val="28"/>
              </w:rPr>
              <w:t>данным</w:t>
            </w:r>
            <w:r>
              <w:rPr>
                <w:spacing w:val="1"/>
                <w:sz w:val="28"/>
              </w:rPr>
              <w:t xml:space="preserve"> </w:t>
            </w:r>
            <w:r>
              <w:rPr>
                <w:sz w:val="28"/>
              </w:rPr>
              <w:t>учащимся.</w:t>
            </w:r>
            <w:r>
              <w:rPr>
                <w:spacing w:val="1"/>
                <w:sz w:val="28"/>
              </w:rPr>
              <w:t xml:space="preserve"> </w:t>
            </w:r>
            <w:r>
              <w:rPr>
                <w:sz w:val="28"/>
              </w:rPr>
              <w:t>В</w:t>
            </w:r>
            <w:r>
              <w:rPr>
                <w:spacing w:val="1"/>
                <w:sz w:val="28"/>
              </w:rPr>
              <w:t xml:space="preserve"> </w:t>
            </w:r>
            <w:r>
              <w:rPr>
                <w:sz w:val="28"/>
              </w:rPr>
              <w:t>портфолио включаются работы учащегося ( фотографии,</w:t>
            </w:r>
            <w:r>
              <w:rPr>
                <w:spacing w:val="1"/>
                <w:sz w:val="28"/>
              </w:rPr>
              <w:t xml:space="preserve"> </w:t>
            </w:r>
            <w:r>
              <w:rPr>
                <w:sz w:val="28"/>
              </w:rPr>
              <w:t>видеоматериалы</w:t>
            </w:r>
            <w:r>
              <w:rPr>
                <w:spacing w:val="41"/>
                <w:sz w:val="28"/>
              </w:rPr>
              <w:t xml:space="preserve"> </w:t>
            </w:r>
            <w:r>
              <w:rPr>
                <w:sz w:val="28"/>
              </w:rPr>
              <w:t>и</w:t>
            </w:r>
            <w:r>
              <w:rPr>
                <w:spacing w:val="47"/>
                <w:sz w:val="28"/>
              </w:rPr>
              <w:t xml:space="preserve"> </w:t>
            </w:r>
            <w:r>
              <w:rPr>
                <w:sz w:val="28"/>
              </w:rPr>
              <w:t>т.п.),отзывы</w:t>
            </w:r>
            <w:r>
              <w:rPr>
                <w:spacing w:val="41"/>
                <w:sz w:val="28"/>
              </w:rPr>
              <w:t xml:space="preserve"> </w:t>
            </w:r>
            <w:r>
              <w:rPr>
                <w:sz w:val="28"/>
              </w:rPr>
              <w:t>на</w:t>
            </w:r>
            <w:r>
              <w:rPr>
                <w:spacing w:val="43"/>
                <w:sz w:val="28"/>
              </w:rPr>
              <w:t xml:space="preserve"> </w:t>
            </w:r>
            <w:r>
              <w:rPr>
                <w:sz w:val="28"/>
              </w:rPr>
              <w:t>эти</w:t>
            </w:r>
            <w:r>
              <w:rPr>
                <w:spacing w:val="46"/>
                <w:sz w:val="28"/>
              </w:rPr>
              <w:t xml:space="preserve"> </w:t>
            </w:r>
            <w:r>
              <w:rPr>
                <w:sz w:val="28"/>
              </w:rPr>
              <w:t>работы</w:t>
            </w:r>
            <w:r>
              <w:rPr>
                <w:spacing w:val="42"/>
                <w:sz w:val="28"/>
              </w:rPr>
              <w:t xml:space="preserve"> </w:t>
            </w:r>
            <w:r>
              <w:rPr>
                <w:sz w:val="28"/>
              </w:rPr>
              <w:t xml:space="preserve">(например,наградные   </w:t>
            </w:r>
            <w:r>
              <w:rPr>
                <w:spacing w:val="53"/>
                <w:sz w:val="28"/>
              </w:rPr>
              <w:t xml:space="preserve"> </w:t>
            </w:r>
            <w:r>
              <w:rPr>
                <w:sz w:val="28"/>
              </w:rPr>
              <w:t xml:space="preserve">листы,   </w:t>
            </w:r>
            <w:r>
              <w:rPr>
                <w:spacing w:val="54"/>
                <w:sz w:val="28"/>
              </w:rPr>
              <w:t xml:space="preserve"> </w:t>
            </w:r>
            <w:r>
              <w:rPr>
                <w:sz w:val="28"/>
              </w:rPr>
              <w:t xml:space="preserve">дипломы,   </w:t>
            </w:r>
            <w:r>
              <w:rPr>
                <w:spacing w:val="54"/>
                <w:sz w:val="28"/>
              </w:rPr>
              <w:t xml:space="preserve"> </w:t>
            </w:r>
            <w:r>
              <w:rPr>
                <w:sz w:val="28"/>
              </w:rPr>
              <w:t xml:space="preserve">сертификаты   </w:t>
            </w:r>
            <w:r>
              <w:rPr>
                <w:spacing w:val="53"/>
                <w:sz w:val="28"/>
              </w:rPr>
              <w:t xml:space="preserve"> </w:t>
            </w:r>
            <w:r>
              <w:rPr>
                <w:sz w:val="28"/>
              </w:rPr>
              <w:t>участия,  рецензии и проч.). Отбор работ и отзывов для портфолио</w:t>
            </w:r>
            <w:r>
              <w:rPr>
                <w:spacing w:val="1"/>
                <w:sz w:val="28"/>
              </w:rPr>
              <w:t xml:space="preserve"> </w:t>
            </w:r>
            <w:r>
              <w:rPr>
                <w:sz w:val="28"/>
              </w:rPr>
              <w:t>ведется</w:t>
            </w:r>
            <w:r>
              <w:rPr>
                <w:spacing w:val="1"/>
                <w:sz w:val="28"/>
              </w:rPr>
              <w:t xml:space="preserve"> </w:t>
            </w:r>
            <w:r>
              <w:rPr>
                <w:sz w:val="28"/>
              </w:rPr>
              <w:t>самим</w:t>
            </w:r>
            <w:r>
              <w:rPr>
                <w:spacing w:val="1"/>
                <w:sz w:val="28"/>
              </w:rPr>
              <w:t xml:space="preserve"> </w:t>
            </w:r>
            <w:r>
              <w:rPr>
                <w:sz w:val="28"/>
              </w:rPr>
              <w:t>обучающимся</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классным</w:t>
            </w:r>
            <w:r>
              <w:rPr>
                <w:spacing w:val="1"/>
                <w:sz w:val="28"/>
              </w:rPr>
              <w:t xml:space="preserve"> </w:t>
            </w:r>
            <w:r>
              <w:rPr>
                <w:sz w:val="28"/>
              </w:rPr>
              <w:t>руководителем</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участии</w:t>
            </w:r>
            <w:r>
              <w:rPr>
                <w:spacing w:val="1"/>
                <w:sz w:val="28"/>
              </w:rPr>
              <w:t xml:space="preserve"> </w:t>
            </w:r>
            <w:r>
              <w:rPr>
                <w:sz w:val="28"/>
              </w:rPr>
              <w:t>семьи.</w:t>
            </w:r>
            <w:r>
              <w:rPr>
                <w:spacing w:val="1"/>
                <w:sz w:val="28"/>
              </w:rPr>
              <w:t xml:space="preserve"> </w:t>
            </w:r>
            <w:r>
              <w:rPr>
                <w:sz w:val="28"/>
              </w:rPr>
              <w:t>Включение</w:t>
            </w:r>
            <w:r>
              <w:rPr>
                <w:spacing w:val="1"/>
                <w:sz w:val="28"/>
              </w:rPr>
              <w:t xml:space="preserve"> </w:t>
            </w:r>
            <w:r>
              <w:rPr>
                <w:sz w:val="28"/>
              </w:rPr>
              <w:t>каких-</w:t>
            </w:r>
            <w:r>
              <w:rPr>
                <w:spacing w:val="-67"/>
                <w:sz w:val="28"/>
              </w:rPr>
              <w:t xml:space="preserve"> </w:t>
            </w:r>
            <w:r>
              <w:rPr>
                <w:sz w:val="28"/>
              </w:rPr>
              <w:t>либо материалов в портфолио без согласия обучающегося</w:t>
            </w:r>
            <w:r>
              <w:rPr>
                <w:spacing w:val="1"/>
                <w:sz w:val="28"/>
              </w:rPr>
              <w:t xml:space="preserve"> </w:t>
            </w:r>
            <w:r>
              <w:rPr>
                <w:sz w:val="28"/>
              </w:rPr>
              <w:t>не допускается. Портфолио в части подборки документов</w:t>
            </w:r>
            <w:r>
              <w:rPr>
                <w:spacing w:val="1"/>
                <w:sz w:val="28"/>
              </w:rPr>
              <w:t xml:space="preserve"> </w:t>
            </w:r>
            <w:r>
              <w:rPr>
                <w:sz w:val="28"/>
              </w:rPr>
              <w:t>формируется в электронном или бумажном виде в течение</w:t>
            </w:r>
            <w:r>
              <w:rPr>
                <w:spacing w:val="1"/>
                <w:sz w:val="28"/>
              </w:rPr>
              <w:t xml:space="preserve"> </w:t>
            </w:r>
            <w:r>
              <w:rPr>
                <w:sz w:val="28"/>
              </w:rPr>
              <w:t>всех</w:t>
            </w:r>
            <w:r>
              <w:rPr>
                <w:spacing w:val="1"/>
                <w:sz w:val="28"/>
              </w:rPr>
              <w:t xml:space="preserve"> </w:t>
            </w:r>
            <w:r>
              <w:rPr>
                <w:sz w:val="28"/>
              </w:rPr>
              <w:t>лет</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1"/>
                <w:sz w:val="28"/>
              </w:rPr>
              <w:t xml:space="preserve"> </w:t>
            </w:r>
            <w:r>
              <w:rPr>
                <w:sz w:val="28"/>
              </w:rPr>
              <w:t>Результаты,</w:t>
            </w:r>
            <w:r>
              <w:rPr>
                <w:spacing w:val="1"/>
                <w:sz w:val="28"/>
              </w:rPr>
              <w:t xml:space="preserve"> </w:t>
            </w:r>
            <w:r>
              <w:rPr>
                <w:sz w:val="28"/>
              </w:rPr>
              <w:t>представленные</w:t>
            </w:r>
            <w:r>
              <w:rPr>
                <w:spacing w:val="1"/>
                <w:sz w:val="28"/>
              </w:rPr>
              <w:t xml:space="preserve"> </w:t>
            </w:r>
            <w:r>
              <w:rPr>
                <w:sz w:val="28"/>
              </w:rPr>
              <w:t>в</w:t>
            </w:r>
            <w:r>
              <w:rPr>
                <w:spacing w:val="1"/>
                <w:sz w:val="28"/>
              </w:rPr>
              <w:t xml:space="preserve"> </w:t>
            </w:r>
            <w:r>
              <w:rPr>
                <w:sz w:val="28"/>
              </w:rPr>
              <w:t>портфолио,</w:t>
            </w:r>
            <w:r>
              <w:rPr>
                <w:spacing w:val="1"/>
                <w:sz w:val="28"/>
              </w:rPr>
              <w:t xml:space="preserve"> </w:t>
            </w:r>
            <w:r>
              <w:rPr>
                <w:sz w:val="28"/>
              </w:rPr>
              <w:t>используются</w:t>
            </w:r>
            <w:r>
              <w:rPr>
                <w:spacing w:val="71"/>
                <w:sz w:val="28"/>
              </w:rPr>
              <w:t xml:space="preserve"> </w:t>
            </w:r>
            <w:r>
              <w:rPr>
                <w:sz w:val="28"/>
              </w:rPr>
              <w:t>при</w:t>
            </w:r>
            <w:r>
              <w:rPr>
                <w:spacing w:val="1"/>
                <w:sz w:val="28"/>
              </w:rPr>
              <w:t xml:space="preserve"> </w:t>
            </w:r>
            <w:r>
              <w:rPr>
                <w:sz w:val="28"/>
              </w:rPr>
              <w:t>выработке</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67"/>
                <w:sz w:val="28"/>
              </w:rPr>
              <w:t xml:space="preserve"> </w:t>
            </w:r>
            <w:r>
              <w:rPr>
                <w:sz w:val="28"/>
              </w:rPr>
              <w:t>образования</w:t>
            </w:r>
            <w:r>
              <w:rPr>
                <w:spacing w:val="22"/>
                <w:sz w:val="28"/>
              </w:rPr>
              <w:t xml:space="preserve"> </w:t>
            </w:r>
            <w:r>
              <w:rPr>
                <w:sz w:val="28"/>
              </w:rPr>
              <w:t>и,</w:t>
            </w:r>
            <w:r>
              <w:rPr>
                <w:spacing w:val="20"/>
                <w:sz w:val="28"/>
              </w:rPr>
              <w:t xml:space="preserve"> </w:t>
            </w:r>
            <w:r>
              <w:rPr>
                <w:sz w:val="28"/>
              </w:rPr>
              <w:t>при</w:t>
            </w:r>
            <w:r>
              <w:rPr>
                <w:spacing w:val="19"/>
                <w:sz w:val="28"/>
              </w:rPr>
              <w:t xml:space="preserve"> </w:t>
            </w:r>
            <w:r>
              <w:rPr>
                <w:sz w:val="28"/>
              </w:rPr>
              <w:t>необходимости,</w:t>
            </w:r>
            <w:r>
              <w:rPr>
                <w:spacing w:val="21"/>
                <w:sz w:val="28"/>
              </w:rPr>
              <w:t xml:space="preserve"> </w:t>
            </w:r>
            <w:r>
              <w:rPr>
                <w:sz w:val="28"/>
              </w:rPr>
              <w:t>отражаются</w:t>
            </w:r>
            <w:r>
              <w:rPr>
                <w:spacing w:val="20"/>
                <w:sz w:val="28"/>
              </w:rPr>
              <w:t xml:space="preserve"> </w:t>
            </w:r>
            <w:r>
              <w:rPr>
                <w:sz w:val="28"/>
              </w:rPr>
              <w:t>в характеристике.</w:t>
            </w:r>
          </w:p>
        </w:tc>
      </w:tr>
      <w:tr w:rsidR="000073FE" w:rsidTr="000073FE">
        <w:trPr>
          <w:trHeight w:val="10195"/>
        </w:trPr>
        <w:tc>
          <w:tcPr>
            <w:tcW w:w="2358" w:type="dxa"/>
          </w:tcPr>
          <w:p w:rsidR="000073FE" w:rsidRDefault="000073FE">
            <w:pPr>
              <w:pStyle w:val="TableParagraph"/>
              <w:ind w:left="110"/>
              <w:rPr>
                <w:sz w:val="28"/>
              </w:rPr>
            </w:pPr>
            <w:r>
              <w:rPr>
                <w:w w:val="95"/>
                <w:sz w:val="28"/>
              </w:rPr>
              <w:lastRenderedPageBreak/>
              <w:t>утришкольный</w:t>
            </w:r>
            <w:r>
              <w:rPr>
                <w:spacing w:val="1"/>
                <w:w w:val="95"/>
                <w:sz w:val="28"/>
              </w:rPr>
              <w:t xml:space="preserve"> </w:t>
            </w:r>
            <w:r>
              <w:rPr>
                <w:sz w:val="28"/>
              </w:rPr>
              <w:t>мониторинг</w:t>
            </w:r>
          </w:p>
        </w:tc>
        <w:tc>
          <w:tcPr>
            <w:tcW w:w="7362" w:type="dxa"/>
          </w:tcPr>
          <w:p w:rsidR="000073FE" w:rsidRDefault="000073FE">
            <w:pPr>
              <w:pStyle w:val="TableParagraph"/>
              <w:spacing w:line="360" w:lineRule="auto"/>
              <w:ind w:left="105" w:right="106"/>
              <w:jc w:val="both"/>
              <w:rPr>
                <w:sz w:val="28"/>
              </w:rPr>
            </w:pPr>
            <w:r>
              <w:rPr>
                <w:sz w:val="28"/>
              </w:rPr>
              <w:t>Оценка уровня достижения предметных и метапредметных</w:t>
            </w:r>
            <w:r>
              <w:rPr>
                <w:spacing w:val="-67"/>
                <w:sz w:val="28"/>
              </w:rPr>
              <w:t xml:space="preserve"> </w:t>
            </w:r>
            <w:r>
              <w:rPr>
                <w:sz w:val="28"/>
              </w:rPr>
              <w:t>результатов,</w:t>
            </w:r>
            <w:r>
              <w:rPr>
                <w:spacing w:val="1"/>
                <w:sz w:val="28"/>
              </w:rPr>
              <w:t xml:space="preserve"> </w:t>
            </w:r>
            <w:r>
              <w:rPr>
                <w:sz w:val="28"/>
              </w:rPr>
              <w:t>уровня</w:t>
            </w:r>
            <w:r>
              <w:rPr>
                <w:spacing w:val="1"/>
                <w:sz w:val="28"/>
              </w:rPr>
              <w:t xml:space="preserve"> </w:t>
            </w:r>
            <w:r>
              <w:rPr>
                <w:sz w:val="28"/>
              </w:rPr>
              <w:t>достижения</w:t>
            </w:r>
            <w:r>
              <w:rPr>
                <w:spacing w:val="1"/>
                <w:sz w:val="28"/>
              </w:rPr>
              <w:t xml:space="preserve"> </w:t>
            </w:r>
            <w:r>
              <w:rPr>
                <w:sz w:val="28"/>
              </w:rPr>
              <w:t>той</w:t>
            </w:r>
            <w:r>
              <w:rPr>
                <w:spacing w:val="1"/>
                <w:sz w:val="28"/>
              </w:rPr>
              <w:t xml:space="preserve"> </w:t>
            </w:r>
            <w:r>
              <w:rPr>
                <w:sz w:val="28"/>
              </w:rPr>
              <w:t>части</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которые</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оценкой</w:t>
            </w:r>
            <w:r>
              <w:rPr>
                <w:spacing w:val="1"/>
                <w:sz w:val="28"/>
              </w:rPr>
              <w:t xml:space="preserve"> </w:t>
            </w:r>
            <w:r>
              <w:rPr>
                <w:sz w:val="28"/>
              </w:rPr>
              <w:t>поведения,</w:t>
            </w:r>
            <w:r>
              <w:rPr>
                <w:spacing w:val="1"/>
                <w:sz w:val="28"/>
              </w:rPr>
              <w:t xml:space="preserve"> </w:t>
            </w:r>
            <w:r>
              <w:rPr>
                <w:sz w:val="28"/>
              </w:rPr>
              <w:t>прилежания,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w:t>
            </w:r>
            <w:r>
              <w:rPr>
                <w:spacing w:val="1"/>
                <w:sz w:val="28"/>
              </w:rPr>
              <w:t xml:space="preserve"> </w:t>
            </w:r>
            <w:r>
              <w:rPr>
                <w:sz w:val="28"/>
              </w:rPr>
              <w:t>оценкой</w:t>
            </w:r>
            <w:r>
              <w:rPr>
                <w:spacing w:val="1"/>
                <w:sz w:val="28"/>
              </w:rPr>
              <w:t xml:space="preserve"> </w:t>
            </w:r>
            <w:r>
              <w:rPr>
                <w:sz w:val="28"/>
              </w:rPr>
              <w:t>учебной</w:t>
            </w:r>
            <w:r>
              <w:rPr>
                <w:spacing w:val="1"/>
                <w:sz w:val="28"/>
              </w:rPr>
              <w:t xml:space="preserve"> </w:t>
            </w:r>
            <w:r>
              <w:rPr>
                <w:sz w:val="28"/>
              </w:rPr>
              <w:t>самостоятельности,</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делать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профиля</w:t>
            </w:r>
            <w:r>
              <w:rPr>
                <w:spacing w:val="1"/>
                <w:sz w:val="28"/>
              </w:rPr>
              <w:t xml:space="preserve"> </w:t>
            </w:r>
            <w:r>
              <w:rPr>
                <w:sz w:val="28"/>
              </w:rPr>
              <w:t>обучения,</w:t>
            </w:r>
            <w:r>
              <w:rPr>
                <w:spacing w:val="1"/>
                <w:sz w:val="28"/>
              </w:rPr>
              <w:t xml:space="preserve"> </w:t>
            </w:r>
            <w:r>
              <w:rPr>
                <w:sz w:val="28"/>
              </w:rPr>
              <w:t>оценка</w:t>
            </w:r>
            <w:r>
              <w:rPr>
                <w:spacing w:val="1"/>
                <w:sz w:val="28"/>
              </w:rPr>
              <w:t xml:space="preserve"> </w:t>
            </w:r>
            <w:r>
              <w:rPr>
                <w:sz w:val="28"/>
              </w:rPr>
              <w:t>уровня</w:t>
            </w:r>
            <w:r>
              <w:rPr>
                <w:spacing w:val="1"/>
                <w:sz w:val="28"/>
              </w:rPr>
              <w:t xml:space="preserve"> </w:t>
            </w:r>
            <w:r>
              <w:rPr>
                <w:sz w:val="28"/>
              </w:rPr>
              <w:t>профессионального мастерства учителя</w:t>
            </w:r>
            <w:r>
              <w:rPr>
                <w:i/>
                <w:sz w:val="28"/>
              </w:rPr>
              <w:t xml:space="preserve">, </w:t>
            </w:r>
            <w:r>
              <w:rPr>
                <w:sz w:val="28"/>
              </w:rPr>
              <w:t>осуществляемого</w:t>
            </w:r>
            <w:r>
              <w:rPr>
                <w:spacing w:val="1"/>
                <w:sz w:val="28"/>
              </w:rPr>
              <w:t xml:space="preserve"> </w:t>
            </w:r>
            <w:r>
              <w:rPr>
                <w:sz w:val="28"/>
              </w:rPr>
              <w:t>на основе административных проверочных работ, анализа</w:t>
            </w:r>
            <w:r>
              <w:rPr>
                <w:spacing w:val="1"/>
                <w:sz w:val="28"/>
              </w:rPr>
              <w:t xml:space="preserve"> </w:t>
            </w:r>
            <w:r>
              <w:rPr>
                <w:sz w:val="28"/>
              </w:rPr>
              <w:t>посещенных</w:t>
            </w:r>
            <w:r>
              <w:rPr>
                <w:spacing w:val="1"/>
                <w:sz w:val="28"/>
              </w:rPr>
              <w:t xml:space="preserve"> </w:t>
            </w:r>
            <w:r>
              <w:rPr>
                <w:sz w:val="28"/>
              </w:rPr>
              <w:t>уроков,</w:t>
            </w:r>
            <w:r>
              <w:rPr>
                <w:spacing w:val="1"/>
                <w:sz w:val="28"/>
              </w:rPr>
              <w:t xml:space="preserve"> </w:t>
            </w:r>
            <w:r>
              <w:rPr>
                <w:sz w:val="28"/>
              </w:rPr>
              <w:t>анализа</w:t>
            </w:r>
            <w:r>
              <w:rPr>
                <w:spacing w:val="1"/>
                <w:sz w:val="28"/>
              </w:rPr>
              <w:t xml:space="preserve"> </w:t>
            </w:r>
            <w:r>
              <w:rPr>
                <w:sz w:val="28"/>
              </w:rPr>
              <w:t>качества</w:t>
            </w:r>
            <w:r>
              <w:rPr>
                <w:spacing w:val="1"/>
                <w:sz w:val="28"/>
              </w:rPr>
              <w:t xml:space="preserve"> </w:t>
            </w:r>
            <w:r>
              <w:rPr>
                <w:sz w:val="28"/>
              </w:rPr>
              <w:t>учебных</w:t>
            </w:r>
            <w:r>
              <w:rPr>
                <w:spacing w:val="1"/>
                <w:sz w:val="28"/>
              </w:rPr>
              <w:t xml:space="preserve"> </w:t>
            </w:r>
            <w:r>
              <w:rPr>
                <w:sz w:val="28"/>
              </w:rPr>
              <w:t>заданий,</w:t>
            </w:r>
            <w:r>
              <w:rPr>
                <w:spacing w:val="-67"/>
                <w:sz w:val="28"/>
              </w:rPr>
              <w:t xml:space="preserve"> </w:t>
            </w:r>
            <w:r>
              <w:rPr>
                <w:sz w:val="28"/>
              </w:rPr>
              <w:t>предлагаемых учителем</w:t>
            </w:r>
            <w:r>
              <w:rPr>
                <w:spacing w:val="2"/>
                <w:sz w:val="28"/>
              </w:rPr>
              <w:t xml:space="preserve"> </w:t>
            </w:r>
            <w:r>
              <w:rPr>
                <w:sz w:val="28"/>
              </w:rPr>
              <w:t>обучающимся.</w:t>
            </w:r>
          </w:p>
          <w:p w:rsidR="000073FE" w:rsidRDefault="000073FE" w:rsidP="000073FE">
            <w:pPr>
              <w:pStyle w:val="TableParagraph"/>
              <w:spacing w:line="360" w:lineRule="auto"/>
              <w:ind w:left="105" w:right="106" w:firstLine="711"/>
              <w:jc w:val="both"/>
              <w:rPr>
                <w:sz w:val="28"/>
              </w:rPr>
            </w:pPr>
            <w:r>
              <w:rPr>
                <w:sz w:val="28"/>
              </w:rPr>
              <w:t>Содержание</w:t>
            </w:r>
            <w:r>
              <w:rPr>
                <w:spacing w:val="1"/>
                <w:sz w:val="28"/>
              </w:rPr>
              <w:t xml:space="preserve"> </w:t>
            </w:r>
            <w:r>
              <w:rPr>
                <w:sz w:val="28"/>
              </w:rPr>
              <w:t>и</w:t>
            </w:r>
            <w:r>
              <w:rPr>
                <w:spacing w:val="1"/>
                <w:sz w:val="28"/>
              </w:rPr>
              <w:t xml:space="preserve"> </w:t>
            </w:r>
            <w:r>
              <w:rPr>
                <w:sz w:val="28"/>
              </w:rPr>
              <w:t>периодичность</w:t>
            </w:r>
            <w:r>
              <w:rPr>
                <w:spacing w:val="1"/>
                <w:sz w:val="28"/>
              </w:rPr>
              <w:t xml:space="preserve"> </w:t>
            </w:r>
            <w:r>
              <w:rPr>
                <w:sz w:val="28"/>
              </w:rPr>
              <w:t>внутришкольного</w:t>
            </w:r>
            <w:r>
              <w:rPr>
                <w:spacing w:val="-67"/>
                <w:sz w:val="28"/>
              </w:rPr>
              <w:t xml:space="preserve"> </w:t>
            </w:r>
            <w:r>
              <w:rPr>
                <w:sz w:val="28"/>
              </w:rPr>
              <w:t>мониторинга устанавливается планом работы на учебный</w:t>
            </w:r>
            <w:r>
              <w:rPr>
                <w:spacing w:val="1"/>
                <w:sz w:val="28"/>
              </w:rPr>
              <w:t xml:space="preserve"> </w:t>
            </w:r>
            <w:r>
              <w:rPr>
                <w:sz w:val="28"/>
              </w:rPr>
              <w:t>год</w:t>
            </w:r>
            <w:r>
              <w:rPr>
                <w:spacing w:val="1"/>
                <w:sz w:val="28"/>
              </w:rPr>
              <w:t xml:space="preserve"> </w:t>
            </w:r>
            <w:r>
              <w:rPr>
                <w:sz w:val="28"/>
              </w:rPr>
              <w:t>и</w:t>
            </w:r>
            <w:r>
              <w:rPr>
                <w:spacing w:val="1"/>
                <w:sz w:val="28"/>
              </w:rPr>
              <w:t xml:space="preserve"> </w:t>
            </w:r>
            <w:r>
              <w:rPr>
                <w:sz w:val="28"/>
              </w:rPr>
              <w:t>принимается</w:t>
            </w:r>
            <w:r>
              <w:rPr>
                <w:spacing w:val="1"/>
                <w:sz w:val="28"/>
              </w:rPr>
              <w:t xml:space="preserve"> </w:t>
            </w:r>
            <w:r>
              <w:rPr>
                <w:sz w:val="28"/>
              </w:rPr>
              <w:t>решением</w:t>
            </w:r>
            <w:r>
              <w:rPr>
                <w:spacing w:val="1"/>
                <w:sz w:val="28"/>
              </w:rPr>
              <w:t xml:space="preserve"> </w:t>
            </w:r>
            <w:r>
              <w:rPr>
                <w:sz w:val="28"/>
              </w:rPr>
              <w:t>педагогического</w:t>
            </w:r>
            <w:r>
              <w:rPr>
                <w:spacing w:val="1"/>
                <w:sz w:val="28"/>
              </w:rPr>
              <w:t xml:space="preserve"> </w:t>
            </w:r>
            <w:r>
              <w:rPr>
                <w:sz w:val="28"/>
              </w:rPr>
              <w:t>совета.</w:t>
            </w:r>
            <w:r>
              <w:rPr>
                <w:spacing w:val="-67"/>
                <w:sz w:val="28"/>
              </w:rPr>
              <w:t xml:space="preserve"> </w:t>
            </w:r>
            <w:r>
              <w:rPr>
                <w:sz w:val="28"/>
              </w:rPr>
              <w:t>Результаты</w:t>
            </w:r>
            <w:r>
              <w:rPr>
                <w:spacing w:val="1"/>
                <w:sz w:val="28"/>
              </w:rPr>
              <w:t xml:space="preserve"> </w:t>
            </w:r>
            <w:r>
              <w:rPr>
                <w:sz w:val="28"/>
              </w:rPr>
              <w:t>внутришкольного</w:t>
            </w:r>
            <w:r>
              <w:rPr>
                <w:spacing w:val="1"/>
                <w:sz w:val="28"/>
              </w:rPr>
              <w:t xml:space="preserve"> </w:t>
            </w:r>
            <w:r>
              <w:rPr>
                <w:sz w:val="28"/>
              </w:rPr>
              <w:t>мониторинга</w:t>
            </w:r>
            <w:r>
              <w:rPr>
                <w:spacing w:val="1"/>
                <w:sz w:val="28"/>
              </w:rPr>
              <w:t xml:space="preserve"> </w:t>
            </w:r>
            <w:r>
              <w:rPr>
                <w:sz w:val="28"/>
              </w:rPr>
              <w:t>являются</w:t>
            </w:r>
            <w:r>
              <w:rPr>
                <w:spacing w:val="1"/>
                <w:sz w:val="28"/>
              </w:rPr>
              <w:t xml:space="preserve"> </w:t>
            </w:r>
            <w:r>
              <w:rPr>
                <w:sz w:val="28"/>
              </w:rPr>
              <w:t>основанием</w:t>
            </w:r>
            <w:r>
              <w:rPr>
                <w:spacing w:val="1"/>
                <w:sz w:val="28"/>
              </w:rPr>
              <w:t xml:space="preserve"> </w:t>
            </w:r>
            <w:r>
              <w:rPr>
                <w:sz w:val="28"/>
              </w:rPr>
              <w:t>для</w:t>
            </w:r>
            <w:r>
              <w:rPr>
                <w:spacing w:val="1"/>
                <w:sz w:val="28"/>
              </w:rPr>
              <w:t xml:space="preserve"> </w:t>
            </w:r>
            <w:r>
              <w:rPr>
                <w:sz w:val="28"/>
              </w:rPr>
              <w:t>рекомендаций</w:t>
            </w:r>
            <w:r>
              <w:rPr>
                <w:spacing w:val="1"/>
                <w:sz w:val="28"/>
              </w:rPr>
              <w:t xml:space="preserve"> </w:t>
            </w:r>
            <w:r>
              <w:rPr>
                <w:sz w:val="28"/>
              </w:rPr>
              <w:t>для</w:t>
            </w:r>
            <w:r>
              <w:rPr>
                <w:spacing w:val="1"/>
                <w:sz w:val="28"/>
              </w:rPr>
              <w:t xml:space="preserve"> </w:t>
            </w:r>
            <w:r>
              <w:rPr>
                <w:sz w:val="28"/>
              </w:rPr>
              <w:t>текущей</w:t>
            </w:r>
            <w:r>
              <w:rPr>
                <w:spacing w:val="1"/>
                <w:sz w:val="28"/>
              </w:rPr>
              <w:t xml:space="preserve"> </w:t>
            </w:r>
            <w:r>
              <w:rPr>
                <w:sz w:val="28"/>
              </w:rPr>
              <w:t>коррекции</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индивидуализации,</w:t>
            </w:r>
            <w:r>
              <w:rPr>
                <w:spacing w:val="1"/>
                <w:sz w:val="28"/>
              </w:rPr>
              <w:t xml:space="preserve"> </w:t>
            </w:r>
            <w:r>
              <w:rPr>
                <w:sz w:val="28"/>
              </w:rPr>
              <w:t>для</w:t>
            </w:r>
            <w:r>
              <w:rPr>
                <w:spacing w:val="-67"/>
                <w:sz w:val="28"/>
              </w:rPr>
              <w:t xml:space="preserve"> </w:t>
            </w:r>
            <w:r>
              <w:rPr>
                <w:sz w:val="28"/>
              </w:rPr>
              <w:t xml:space="preserve">повышения      </w:t>
            </w:r>
            <w:r>
              <w:rPr>
                <w:spacing w:val="58"/>
                <w:sz w:val="28"/>
              </w:rPr>
              <w:t xml:space="preserve"> </w:t>
            </w:r>
            <w:r>
              <w:rPr>
                <w:sz w:val="28"/>
              </w:rPr>
              <w:t xml:space="preserve">квалификации      </w:t>
            </w:r>
            <w:r>
              <w:rPr>
                <w:spacing w:val="57"/>
                <w:sz w:val="28"/>
              </w:rPr>
              <w:t xml:space="preserve"> </w:t>
            </w:r>
            <w:r>
              <w:rPr>
                <w:sz w:val="28"/>
              </w:rPr>
              <w:t xml:space="preserve">учителя.      </w:t>
            </w:r>
            <w:r>
              <w:rPr>
                <w:spacing w:val="54"/>
                <w:sz w:val="28"/>
              </w:rPr>
              <w:t xml:space="preserve"> </w:t>
            </w:r>
            <w:r>
              <w:rPr>
                <w:sz w:val="28"/>
              </w:rPr>
              <w:t>Результаты внутришкольного</w:t>
            </w:r>
            <w:r>
              <w:rPr>
                <w:spacing w:val="117"/>
                <w:sz w:val="28"/>
              </w:rPr>
              <w:t xml:space="preserve"> </w:t>
            </w:r>
            <w:r>
              <w:rPr>
                <w:sz w:val="28"/>
              </w:rPr>
              <w:t>мониторинга</w:t>
            </w:r>
            <w:r>
              <w:rPr>
                <w:spacing w:val="119"/>
                <w:sz w:val="28"/>
              </w:rPr>
              <w:t xml:space="preserve"> </w:t>
            </w:r>
            <w:r>
              <w:rPr>
                <w:sz w:val="28"/>
              </w:rPr>
              <w:t>в</w:t>
            </w:r>
            <w:r>
              <w:rPr>
                <w:spacing w:val="115"/>
                <w:sz w:val="28"/>
              </w:rPr>
              <w:t xml:space="preserve"> </w:t>
            </w:r>
            <w:r>
              <w:rPr>
                <w:sz w:val="28"/>
              </w:rPr>
              <w:t>части</w:t>
            </w:r>
            <w:r>
              <w:rPr>
                <w:spacing w:val="118"/>
                <w:sz w:val="28"/>
              </w:rPr>
              <w:t xml:space="preserve"> </w:t>
            </w:r>
            <w:r>
              <w:rPr>
                <w:sz w:val="28"/>
              </w:rPr>
              <w:t>оценки</w:t>
            </w:r>
            <w:r>
              <w:rPr>
                <w:spacing w:val="122"/>
                <w:sz w:val="28"/>
              </w:rPr>
              <w:t xml:space="preserve"> </w:t>
            </w:r>
            <w:r>
              <w:rPr>
                <w:sz w:val="28"/>
              </w:rPr>
              <w:t>уровня достижений</w:t>
            </w:r>
            <w:r>
              <w:rPr>
                <w:spacing w:val="35"/>
                <w:sz w:val="28"/>
              </w:rPr>
              <w:t xml:space="preserve"> </w:t>
            </w:r>
            <w:r>
              <w:rPr>
                <w:sz w:val="28"/>
              </w:rPr>
              <w:t>учащихся</w:t>
            </w:r>
            <w:r>
              <w:rPr>
                <w:spacing w:val="99"/>
                <w:sz w:val="28"/>
              </w:rPr>
              <w:t xml:space="preserve"> </w:t>
            </w:r>
            <w:r>
              <w:rPr>
                <w:sz w:val="28"/>
              </w:rPr>
              <w:t>обобщаются</w:t>
            </w:r>
            <w:r>
              <w:rPr>
                <w:spacing w:val="100"/>
                <w:sz w:val="28"/>
              </w:rPr>
              <w:t xml:space="preserve"> </w:t>
            </w:r>
            <w:r>
              <w:rPr>
                <w:sz w:val="28"/>
              </w:rPr>
              <w:t>и</w:t>
            </w:r>
            <w:r>
              <w:rPr>
                <w:spacing w:val="98"/>
                <w:sz w:val="28"/>
              </w:rPr>
              <w:t xml:space="preserve"> </w:t>
            </w:r>
            <w:r>
              <w:rPr>
                <w:sz w:val="28"/>
              </w:rPr>
              <w:t>отражаются</w:t>
            </w:r>
            <w:r>
              <w:rPr>
                <w:spacing w:val="100"/>
                <w:sz w:val="28"/>
              </w:rPr>
              <w:t xml:space="preserve"> </w:t>
            </w:r>
            <w:r>
              <w:rPr>
                <w:sz w:val="28"/>
              </w:rPr>
              <w:t>в</w:t>
            </w:r>
            <w:r>
              <w:rPr>
                <w:spacing w:val="96"/>
                <w:sz w:val="28"/>
              </w:rPr>
              <w:t xml:space="preserve"> </w:t>
            </w:r>
            <w:r>
              <w:rPr>
                <w:sz w:val="28"/>
              </w:rPr>
              <w:t>их характеристиках.</w:t>
            </w:r>
          </w:p>
        </w:tc>
      </w:tr>
      <w:tr w:rsidR="00F15F15" w:rsidTr="00BF4315">
        <w:trPr>
          <w:trHeight w:val="4147"/>
        </w:trPr>
        <w:tc>
          <w:tcPr>
            <w:tcW w:w="2358" w:type="dxa"/>
          </w:tcPr>
          <w:p w:rsidR="00F15F15" w:rsidRDefault="00F15F15">
            <w:pPr>
              <w:pStyle w:val="TableParagraph"/>
              <w:ind w:left="110"/>
              <w:rPr>
                <w:sz w:val="28"/>
              </w:rPr>
            </w:pPr>
            <w:r>
              <w:rPr>
                <w:w w:val="95"/>
                <w:sz w:val="28"/>
              </w:rPr>
              <w:t>Промежуточная</w:t>
            </w:r>
            <w:r>
              <w:rPr>
                <w:spacing w:val="1"/>
                <w:w w:val="95"/>
                <w:sz w:val="28"/>
              </w:rPr>
              <w:t xml:space="preserve"> </w:t>
            </w:r>
            <w:r>
              <w:rPr>
                <w:sz w:val="28"/>
              </w:rPr>
              <w:t>аттестация</w:t>
            </w:r>
          </w:p>
        </w:tc>
        <w:tc>
          <w:tcPr>
            <w:tcW w:w="7362" w:type="dxa"/>
            <w:vMerge w:val="restart"/>
          </w:tcPr>
          <w:p w:rsidR="00F15F15" w:rsidRDefault="00F15F15" w:rsidP="00F15F15">
            <w:pPr>
              <w:pStyle w:val="TableParagraph"/>
              <w:spacing w:line="360" w:lineRule="auto"/>
              <w:ind w:left="108"/>
              <w:jc w:val="both"/>
              <w:rPr>
                <w:sz w:val="28"/>
              </w:rPr>
            </w:pPr>
            <w:r>
              <w:rPr>
                <w:sz w:val="28"/>
              </w:rPr>
              <w:t>Процедура</w:t>
            </w:r>
            <w:r>
              <w:rPr>
                <w:spacing w:val="31"/>
                <w:sz w:val="28"/>
              </w:rPr>
              <w:t xml:space="preserve"> </w:t>
            </w:r>
            <w:r>
              <w:rPr>
                <w:sz w:val="28"/>
              </w:rPr>
              <w:t>аттестации</w:t>
            </w:r>
            <w:r>
              <w:rPr>
                <w:spacing w:val="29"/>
                <w:sz w:val="28"/>
              </w:rPr>
              <w:t xml:space="preserve"> </w:t>
            </w:r>
            <w:r>
              <w:rPr>
                <w:sz w:val="28"/>
              </w:rPr>
              <w:t>обучающихся</w:t>
            </w:r>
            <w:r>
              <w:rPr>
                <w:spacing w:val="32"/>
                <w:sz w:val="28"/>
              </w:rPr>
              <w:t xml:space="preserve"> </w:t>
            </w:r>
            <w:r>
              <w:rPr>
                <w:sz w:val="28"/>
              </w:rPr>
              <w:t>на</w:t>
            </w:r>
            <w:r>
              <w:rPr>
                <w:spacing w:val="35"/>
                <w:sz w:val="28"/>
              </w:rPr>
              <w:t xml:space="preserve"> </w:t>
            </w:r>
            <w:r>
              <w:rPr>
                <w:sz w:val="28"/>
              </w:rPr>
              <w:t>уровне</w:t>
            </w:r>
            <w:r>
              <w:rPr>
                <w:spacing w:val="31"/>
                <w:sz w:val="28"/>
              </w:rPr>
              <w:t xml:space="preserve"> </w:t>
            </w:r>
            <w:r>
              <w:rPr>
                <w:sz w:val="28"/>
              </w:rPr>
              <w:t>основного общего</w:t>
            </w:r>
            <w:r>
              <w:rPr>
                <w:spacing w:val="-6"/>
                <w:sz w:val="28"/>
              </w:rPr>
              <w:t xml:space="preserve"> </w:t>
            </w:r>
            <w:r>
              <w:rPr>
                <w:sz w:val="28"/>
              </w:rPr>
              <w:t>образования</w:t>
            </w:r>
            <w:r>
              <w:rPr>
                <w:spacing w:val="-5"/>
                <w:sz w:val="28"/>
              </w:rPr>
              <w:t xml:space="preserve"> </w:t>
            </w:r>
            <w:r>
              <w:rPr>
                <w:sz w:val="28"/>
              </w:rPr>
              <w:t>и</w:t>
            </w:r>
            <w:r>
              <w:rPr>
                <w:spacing w:val="-6"/>
                <w:sz w:val="28"/>
              </w:rPr>
              <w:t xml:space="preserve"> </w:t>
            </w:r>
            <w:r>
              <w:rPr>
                <w:sz w:val="28"/>
              </w:rPr>
              <w:t>проводится</w:t>
            </w:r>
            <w:r>
              <w:rPr>
                <w:spacing w:val="-3"/>
                <w:sz w:val="28"/>
              </w:rPr>
              <w:t xml:space="preserve"> </w:t>
            </w:r>
            <w:r>
              <w:rPr>
                <w:sz w:val="28"/>
              </w:rPr>
              <w:t>в</w:t>
            </w:r>
            <w:r>
              <w:rPr>
                <w:spacing w:val="-7"/>
                <w:sz w:val="28"/>
              </w:rPr>
              <w:t xml:space="preserve"> </w:t>
            </w:r>
            <w:r>
              <w:rPr>
                <w:sz w:val="28"/>
              </w:rPr>
              <w:t>конце</w:t>
            </w:r>
            <w:r>
              <w:rPr>
                <w:spacing w:val="-5"/>
                <w:sz w:val="28"/>
              </w:rPr>
              <w:t xml:space="preserve"> </w:t>
            </w:r>
            <w:r>
              <w:rPr>
                <w:sz w:val="28"/>
              </w:rPr>
              <w:t>каждой</w:t>
            </w:r>
            <w:r>
              <w:rPr>
                <w:spacing w:val="-5"/>
                <w:sz w:val="28"/>
              </w:rPr>
              <w:t xml:space="preserve"> </w:t>
            </w:r>
            <w:r>
              <w:rPr>
                <w:sz w:val="28"/>
              </w:rPr>
              <w:t xml:space="preserve">четверти </w:t>
            </w:r>
          </w:p>
          <w:p w:rsidR="00F15F15" w:rsidRDefault="00F15F15" w:rsidP="00F15F15">
            <w:pPr>
              <w:pStyle w:val="TableParagraph"/>
              <w:spacing w:line="360" w:lineRule="auto"/>
              <w:ind w:left="108"/>
              <w:jc w:val="both"/>
              <w:rPr>
                <w:sz w:val="28"/>
              </w:rPr>
            </w:pPr>
            <w:r>
              <w:rPr>
                <w:sz w:val="28"/>
              </w:rPr>
              <w:t>и</w:t>
            </w:r>
            <w:r>
              <w:rPr>
                <w:spacing w:val="1"/>
                <w:sz w:val="28"/>
              </w:rPr>
              <w:t xml:space="preserve"> </w:t>
            </w:r>
            <w:r>
              <w:rPr>
                <w:sz w:val="28"/>
              </w:rPr>
              <w:t>в конце</w:t>
            </w:r>
            <w:r>
              <w:rPr>
                <w:spacing w:val="2"/>
                <w:sz w:val="28"/>
              </w:rPr>
              <w:t xml:space="preserve"> </w:t>
            </w:r>
            <w:r>
              <w:rPr>
                <w:sz w:val="28"/>
              </w:rPr>
              <w:t>учебного</w:t>
            </w:r>
            <w:r>
              <w:rPr>
                <w:spacing w:val="1"/>
                <w:sz w:val="28"/>
              </w:rPr>
              <w:t xml:space="preserve"> </w:t>
            </w:r>
            <w:r>
              <w:rPr>
                <w:sz w:val="28"/>
              </w:rPr>
              <w:t>года</w:t>
            </w:r>
            <w:r>
              <w:rPr>
                <w:spacing w:val="3"/>
                <w:sz w:val="28"/>
              </w:rPr>
              <w:t xml:space="preserve"> </w:t>
            </w:r>
            <w:r>
              <w:rPr>
                <w:sz w:val="28"/>
              </w:rPr>
              <w:t>по</w:t>
            </w:r>
            <w:r>
              <w:rPr>
                <w:spacing w:val="1"/>
                <w:sz w:val="28"/>
              </w:rPr>
              <w:t xml:space="preserve"> </w:t>
            </w:r>
            <w:r>
              <w:rPr>
                <w:sz w:val="28"/>
              </w:rPr>
              <w:t>каждому</w:t>
            </w:r>
            <w:r>
              <w:rPr>
                <w:spacing w:val="-3"/>
                <w:sz w:val="28"/>
              </w:rPr>
              <w:t xml:space="preserve"> </w:t>
            </w:r>
            <w:r>
              <w:rPr>
                <w:sz w:val="28"/>
              </w:rPr>
              <w:t>изучаемому</w:t>
            </w:r>
            <w:r>
              <w:rPr>
                <w:spacing w:val="-3"/>
                <w:sz w:val="28"/>
              </w:rPr>
              <w:t xml:space="preserve">  </w:t>
            </w:r>
            <w:r>
              <w:rPr>
                <w:sz w:val="28"/>
              </w:rPr>
              <w:t>редмету.</w:t>
            </w:r>
          </w:p>
          <w:p w:rsidR="00F15F15" w:rsidRDefault="00F15F15" w:rsidP="00F15F15">
            <w:pPr>
              <w:pStyle w:val="TableParagraph"/>
              <w:tabs>
                <w:tab w:val="left" w:pos="2393"/>
                <w:tab w:val="left" w:pos="4051"/>
                <w:tab w:val="left" w:pos="5788"/>
                <w:tab w:val="left" w:pos="6430"/>
              </w:tabs>
              <w:spacing w:line="360" w:lineRule="auto"/>
              <w:ind w:left="108"/>
              <w:jc w:val="both"/>
              <w:rPr>
                <w:sz w:val="28"/>
              </w:rPr>
            </w:pPr>
            <w:r>
              <w:rPr>
                <w:sz w:val="28"/>
              </w:rPr>
              <w:t>Промежуточная</w:t>
            </w:r>
            <w:r>
              <w:rPr>
                <w:sz w:val="28"/>
              </w:rPr>
              <w:tab/>
              <w:t>аттестация</w:t>
            </w:r>
            <w:r>
              <w:rPr>
                <w:sz w:val="28"/>
              </w:rPr>
              <w:tab/>
              <w:t>проводится</w:t>
            </w:r>
            <w:r>
              <w:rPr>
                <w:sz w:val="28"/>
              </w:rPr>
              <w:tab/>
              <w:t>на основе</w:t>
            </w:r>
          </w:p>
          <w:p w:rsidR="00F15F15" w:rsidRDefault="00F15F15" w:rsidP="00F15F15">
            <w:pPr>
              <w:pStyle w:val="TableParagraph"/>
              <w:tabs>
                <w:tab w:val="left" w:pos="1961"/>
                <w:tab w:val="left" w:pos="3950"/>
                <w:tab w:val="left" w:pos="5241"/>
                <w:tab w:val="left" w:pos="5826"/>
              </w:tabs>
              <w:spacing w:line="360" w:lineRule="auto"/>
              <w:ind w:left="108"/>
              <w:jc w:val="both"/>
              <w:rPr>
                <w:sz w:val="28"/>
              </w:rPr>
            </w:pPr>
            <w:r>
              <w:rPr>
                <w:sz w:val="28"/>
              </w:rPr>
              <w:t>результатов</w:t>
            </w:r>
            <w:r>
              <w:rPr>
                <w:sz w:val="28"/>
              </w:rPr>
              <w:tab/>
              <w:t>накопленной</w:t>
            </w:r>
            <w:r>
              <w:rPr>
                <w:sz w:val="28"/>
              </w:rPr>
              <w:tab/>
              <w:t>оценки</w:t>
            </w:r>
            <w:r>
              <w:rPr>
                <w:sz w:val="28"/>
              </w:rPr>
              <w:tab/>
              <w:t>и результатов</w:t>
            </w:r>
          </w:p>
          <w:p w:rsidR="00F15F15" w:rsidRDefault="00F15F15" w:rsidP="00F15F15">
            <w:pPr>
              <w:pStyle w:val="TableParagraph"/>
              <w:tabs>
                <w:tab w:val="left" w:pos="1966"/>
                <w:tab w:val="left" w:pos="4014"/>
                <w:tab w:val="left" w:pos="6009"/>
                <w:tab w:val="left" w:pos="7093"/>
              </w:tabs>
              <w:spacing w:line="360" w:lineRule="auto"/>
              <w:ind w:left="108"/>
              <w:jc w:val="both"/>
              <w:rPr>
                <w:sz w:val="28"/>
              </w:rPr>
            </w:pPr>
            <w:r>
              <w:rPr>
                <w:sz w:val="28"/>
              </w:rPr>
              <w:t>выполнения</w:t>
            </w:r>
            <w:r>
              <w:rPr>
                <w:sz w:val="28"/>
              </w:rPr>
              <w:tab/>
              <w:t>тематических</w:t>
            </w:r>
            <w:r>
              <w:rPr>
                <w:sz w:val="28"/>
              </w:rPr>
              <w:tab/>
              <w:t>проверочных</w:t>
            </w:r>
            <w:r>
              <w:rPr>
                <w:sz w:val="28"/>
              </w:rPr>
              <w:tab/>
              <w:t xml:space="preserve">работ и </w:t>
            </w:r>
          </w:p>
          <w:p w:rsidR="00F15F15" w:rsidRDefault="00F15F15" w:rsidP="00F15F15">
            <w:pPr>
              <w:pStyle w:val="TableParagraph"/>
              <w:spacing w:line="360" w:lineRule="auto"/>
              <w:ind w:left="108"/>
              <w:jc w:val="both"/>
              <w:rPr>
                <w:sz w:val="28"/>
              </w:rPr>
            </w:pPr>
            <w:r>
              <w:rPr>
                <w:sz w:val="28"/>
              </w:rPr>
              <w:t>фиксируется</w:t>
            </w:r>
            <w:r>
              <w:rPr>
                <w:spacing w:val="-4"/>
                <w:sz w:val="28"/>
              </w:rPr>
              <w:t xml:space="preserve"> </w:t>
            </w:r>
            <w:r>
              <w:rPr>
                <w:sz w:val="28"/>
              </w:rPr>
              <w:t>в</w:t>
            </w:r>
            <w:r>
              <w:rPr>
                <w:spacing w:val="-7"/>
                <w:sz w:val="28"/>
              </w:rPr>
              <w:t xml:space="preserve"> </w:t>
            </w:r>
            <w:r>
              <w:rPr>
                <w:sz w:val="28"/>
              </w:rPr>
              <w:t>документе</w:t>
            </w:r>
            <w:r>
              <w:rPr>
                <w:spacing w:val="-4"/>
                <w:sz w:val="28"/>
              </w:rPr>
              <w:t xml:space="preserve"> </w:t>
            </w:r>
            <w:r>
              <w:rPr>
                <w:sz w:val="28"/>
              </w:rPr>
              <w:t>об</w:t>
            </w:r>
            <w:r>
              <w:rPr>
                <w:spacing w:val="-4"/>
                <w:sz w:val="28"/>
              </w:rPr>
              <w:t xml:space="preserve"> </w:t>
            </w:r>
            <w:r>
              <w:rPr>
                <w:sz w:val="28"/>
              </w:rPr>
              <w:t>образовании.</w:t>
            </w:r>
          </w:p>
          <w:p w:rsidR="00F15F15" w:rsidRDefault="00F15F15" w:rsidP="00F15F15">
            <w:pPr>
              <w:pStyle w:val="TableParagraph"/>
              <w:tabs>
                <w:tab w:val="left" w:pos="2426"/>
                <w:tab w:val="left" w:pos="3721"/>
                <w:tab w:val="left" w:pos="5826"/>
              </w:tabs>
              <w:spacing w:line="360" w:lineRule="auto"/>
              <w:ind w:left="108"/>
              <w:jc w:val="both"/>
              <w:rPr>
                <w:sz w:val="28"/>
              </w:rPr>
            </w:pPr>
            <w:r>
              <w:rPr>
                <w:sz w:val="28"/>
              </w:rPr>
              <w:t>Промежуточная</w:t>
            </w:r>
            <w:r>
              <w:rPr>
                <w:sz w:val="28"/>
              </w:rPr>
              <w:tab/>
              <w:t>оценка,</w:t>
            </w:r>
            <w:r>
              <w:rPr>
                <w:sz w:val="28"/>
              </w:rPr>
              <w:tab/>
              <w:t>фиксирующая достижение</w:t>
            </w:r>
          </w:p>
          <w:p w:rsidR="00F15F15" w:rsidRDefault="00F15F15" w:rsidP="00F15F15">
            <w:pPr>
              <w:pStyle w:val="TableParagraph"/>
              <w:spacing w:line="360" w:lineRule="auto"/>
              <w:ind w:left="108"/>
              <w:jc w:val="both"/>
              <w:rPr>
                <w:sz w:val="28"/>
              </w:rPr>
            </w:pPr>
            <w:r>
              <w:rPr>
                <w:sz w:val="28"/>
              </w:rPr>
              <w:lastRenderedPageBreak/>
              <w:t>предметных</w:t>
            </w:r>
            <w:r>
              <w:rPr>
                <w:spacing w:val="15"/>
                <w:sz w:val="28"/>
              </w:rPr>
              <w:t xml:space="preserve"> </w:t>
            </w:r>
            <w:r>
              <w:rPr>
                <w:sz w:val="28"/>
              </w:rPr>
              <w:t>планируемых</w:t>
            </w:r>
            <w:r>
              <w:rPr>
                <w:spacing w:val="83"/>
                <w:sz w:val="28"/>
              </w:rPr>
              <w:t xml:space="preserve"> </w:t>
            </w:r>
            <w:r>
              <w:rPr>
                <w:sz w:val="28"/>
              </w:rPr>
              <w:t>результатов</w:t>
            </w:r>
            <w:r>
              <w:rPr>
                <w:spacing w:val="92"/>
                <w:sz w:val="28"/>
              </w:rPr>
              <w:t xml:space="preserve"> </w:t>
            </w:r>
            <w:r>
              <w:rPr>
                <w:sz w:val="28"/>
              </w:rPr>
              <w:t>и</w:t>
            </w:r>
            <w:r>
              <w:rPr>
                <w:spacing w:val="88"/>
                <w:sz w:val="28"/>
              </w:rPr>
              <w:t xml:space="preserve"> у</w:t>
            </w:r>
            <w:r>
              <w:rPr>
                <w:sz w:val="28"/>
              </w:rPr>
              <w:t>ниверсальных  учебных</w:t>
            </w:r>
            <w:r>
              <w:rPr>
                <w:spacing w:val="48"/>
                <w:sz w:val="28"/>
              </w:rPr>
              <w:t xml:space="preserve"> </w:t>
            </w:r>
            <w:r>
              <w:rPr>
                <w:sz w:val="28"/>
              </w:rPr>
              <w:t>действий</w:t>
            </w:r>
            <w:r>
              <w:rPr>
                <w:spacing w:val="51"/>
                <w:sz w:val="28"/>
              </w:rPr>
              <w:t xml:space="preserve"> </w:t>
            </w:r>
            <w:r>
              <w:rPr>
                <w:sz w:val="28"/>
              </w:rPr>
              <w:t>на</w:t>
            </w:r>
            <w:r>
              <w:rPr>
                <w:spacing w:val="54"/>
                <w:sz w:val="28"/>
              </w:rPr>
              <w:t xml:space="preserve"> </w:t>
            </w:r>
            <w:r>
              <w:rPr>
                <w:sz w:val="28"/>
              </w:rPr>
              <w:t>уровне</w:t>
            </w:r>
            <w:r>
              <w:rPr>
                <w:spacing w:val="54"/>
                <w:sz w:val="28"/>
              </w:rPr>
              <w:t xml:space="preserve"> </w:t>
            </w:r>
            <w:r>
              <w:rPr>
                <w:sz w:val="28"/>
              </w:rPr>
              <w:t>не</w:t>
            </w:r>
            <w:r>
              <w:rPr>
                <w:spacing w:val="54"/>
                <w:sz w:val="28"/>
              </w:rPr>
              <w:t xml:space="preserve"> </w:t>
            </w:r>
            <w:r>
              <w:rPr>
                <w:sz w:val="28"/>
              </w:rPr>
              <w:t>ниже</w:t>
            </w:r>
            <w:r>
              <w:rPr>
                <w:spacing w:val="53"/>
                <w:sz w:val="28"/>
              </w:rPr>
              <w:t xml:space="preserve"> </w:t>
            </w:r>
            <w:r>
              <w:rPr>
                <w:sz w:val="28"/>
              </w:rPr>
              <w:t>базового,</w:t>
            </w:r>
            <w:r>
              <w:rPr>
                <w:spacing w:val="54"/>
                <w:sz w:val="28"/>
              </w:rPr>
              <w:t xml:space="preserve"> </w:t>
            </w:r>
            <w:r>
              <w:rPr>
                <w:sz w:val="28"/>
              </w:rPr>
              <w:t>вляется основанием</w:t>
            </w:r>
            <w:r>
              <w:rPr>
                <w:sz w:val="28"/>
              </w:rPr>
              <w:tab/>
              <w:t>для</w:t>
            </w:r>
            <w:r>
              <w:rPr>
                <w:sz w:val="28"/>
              </w:rPr>
              <w:tab/>
              <w:t>перевода</w:t>
            </w:r>
            <w:r>
              <w:rPr>
                <w:sz w:val="28"/>
              </w:rPr>
              <w:tab/>
              <w:t>в следующий</w:t>
            </w:r>
            <w:r>
              <w:rPr>
                <w:sz w:val="28"/>
              </w:rPr>
              <w:tab/>
              <w:t>класс</w:t>
            </w:r>
            <w:r>
              <w:rPr>
                <w:sz w:val="28"/>
              </w:rPr>
              <w:tab/>
              <w:t>для допуска</w:t>
            </w:r>
            <w:r>
              <w:rPr>
                <w:sz w:val="28"/>
              </w:rPr>
              <w:tab/>
              <w:t>обучающегося</w:t>
            </w:r>
            <w:r>
              <w:rPr>
                <w:sz w:val="28"/>
              </w:rPr>
              <w:tab/>
              <w:t>к государственной итоговойаттестации.</w:t>
            </w:r>
            <w:r>
              <w:rPr>
                <w:sz w:val="28"/>
              </w:rPr>
              <w:tab/>
              <w:t>Критерий достижения/освоения учебногоматериала</w:t>
            </w:r>
            <w:r>
              <w:rPr>
                <w:spacing w:val="16"/>
                <w:sz w:val="28"/>
              </w:rPr>
              <w:t xml:space="preserve"> </w:t>
            </w:r>
            <w:r>
              <w:rPr>
                <w:sz w:val="28"/>
              </w:rPr>
              <w:t>задается</w:t>
            </w:r>
            <w:r>
              <w:rPr>
                <w:spacing w:val="17"/>
                <w:sz w:val="28"/>
              </w:rPr>
              <w:t xml:space="preserve"> </w:t>
            </w:r>
            <w:r>
              <w:rPr>
                <w:sz w:val="28"/>
              </w:rPr>
              <w:t>как</w:t>
            </w:r>
            <w:r>
              <w:rPr>
                <w:spacing w:val="16"/>
                <w:sz w:val="28"/>
              </w:rPr>
              <w:t xml:space="preserve"> </w:t>
            </w:r>
            <w:r>
              <w:rPr>
                <w:sz w:val="28"/>
              </w:rPr>
              <w:t>выполнение</w:t>
            </w:r>
            <w:r>
              <w:rPr>
                <w:spacing w:val="16"/>
                <w:sz w:val="28"/>
              </w:rPr>
              <w:t xml:space="preserve"> </w:t>
            </w:r>
            <w:r>
              <w:rPr>
                <w:sz w:val="28"/>
              </w:rPr>
              <w:t>не</w:t>
            </w:r>
            <w:r>
              <w:rPr>
                <w:spacing w:val="20"/>
                <w:sz w:val="28"/>
              </w:rPr>
              <w:t xml:space="preserve"> </w:t>
            </w:r>
            <w:r>
              <w:rPr>
                <w:sz w:val="28"/>
              </w:rPr>
              <w:t>менее</w:t>
            </w:r>
            <w:r>
              <w:rPr>
                <w:spacing w:val="16"/>
                <w:sz w:val="28"/>
              </w:rPr>
              <w:t xml:space="preserve"> </w:t>
            </w:r>
            <w:r>
              <w:rPr>
                <w:sz w:val="28"/>
              </w:rPr>
              <w:t>50%</w:t>
            </w:r>
            <w:r>
              <w:rPr>
                <w:spacing w:val="14"/>
                <w:sz w:val="28"/>
              </w:rPr>
              <w:t xml:space="preserve"> </w:t>
            </w:r>
            <w:r>
              <w:rPr>
                <w:sz w:val="28"/>
              </w:rPr>
              <w:t>аданий базового</w:t>
            </w:r>
            <w:r>
              <w:rPr>
                <w:spacing w:val="15"/>
                <w:sz w:val="28"/>
              </w:rPr>
              <w:t xml:space="preserve"> </w:t>
            </w:r>
            <w:r>
              <w:rPr>
                <w:sz w:val="28"/>
              </w:rPr>
              <w:t>уровня</w:t>
            </w:r>
            <w:r>
              <w:rPr>
                <w:spacing w:val="85"/>
                <w:sz w:val="28"/>
              </w:rPr>
              <w:t xml:space="preserve"> </w:t>
            </w:r>
            <w:r>
              <w:rPr>
                <w:sz w:val="28"/>
              </w:rPr>
              <w:t>или</w:t>
            </w:r>
            <w:r>
              <w:rPr>
                <w:spacing w:val="85"/>
                <w:sz w:val="28"/>
              </w:rPr>
              <w:t xml:space="preserve"> </w:t>
            </w:r>
            <w:r>
              <w:rPr>
                <w:sz w:val="28"/>
              </w:rPr>
              <w:t>получения</w:t>
            </w:r>
            <w:r>
              <w:rPr>
                <w:spacing w:val="86"/>
                <w:sz w:val="28"/>
              </w:rPr>
              <w:t xml:space="preserve"> </w:t>
            </w:r>
            <w:r>
              <w:rPr>
                <w:sz w:val="28"/>
              </w:rPr>
              <w:t>50%</w:t>
            </w:r>
            <w:r>
              <w:rPr>
                <w:spacing w:val="89"/>
                <w:sz w:val="28"/>
              </w:rPr>
              <w:t xml:space="preserve"> </w:t>
            </w:r>
            <w:r>
              <w:rPr>
                <w:sz w:val="28"/>
              </w:rPr>
              <w:t>от</w:t>
            </w:r>
            <w:r>
              <w:rPr>
                <w:spacing w:val="84"/>
                <w:sz w:val="28"/>
              </w:rPr>
              <w:t xml:space="preserve"> м</w:t>
            </w:r>
            <w:r>
              <w:rPr>
                <w:sz w:val="28"/>
              </w:rPr>
              <w:t>аксимального балла</w:t>
            </w:r>
            <w:r>
              <w:rPr>
                <w:spacing w:val="-3"/>
                <w:sz w:val="28"/>
              </w:rPr>
              <w:t xml:space="preserve"> </w:t>
            </w:r>
            <w:r>
              <w:rPr>
                <w:sz w:val="28"/>
              </w:rPr>
              <w:t>за</w:t>
            </w:r>
            <w:r>
              <w:rPr>
                <w:spacing w:val="-2"/>
                <w:sz w:val="28"/>
              </w:rPr>
              <w:t xml:space="preserve"> </w:t>
            </w:r>
            <w:r>
              <w:rPr>
                <w:sz w:val="28"/>
              </w:rPr>
              <w:t>выполнение</w:t>
            </w:r>
            <w:r>
              <w:rPr>
                <w:spacing w:val="-3"/>
                <w:sz w:val="28"/>
              </w:rPr>
              <w:t xml:space="preserve"> </w:t>
            </w:r>
            <w:r>
              <w:rPr>
                <w:sz w:val="28"/>
              </w:rPr>
              <w:t>заданий</w:t>
            </w:r>
            <w:r>
              <w:rPr>
                <w:spacing w:val="-4"/>
                <w:sz w:val="28"/>
              </w:rPr>
              <w:t xml:space="preserve"> </w:t>
            </w:r>
            <w:r>
              <w:rPr>
                <w:sz w:val="28"/>
              </w:rPr>
              <w:t>базового</w:t>
            </w:r>
            <w:r>
              <w:rPr>
                <w:spacing w:val="-4"/>
                <w:sz w:val="28"/>
              </w:rPr>
              <w:t xml:space="preserve"> </w:t>
            </w:r>
            <w:r>
              <w:rPr>
                <w:sz w:val="28"/>
              </w:rPr>
              <w:t>уровня.</w:t>
            </w:r>
          </w:p>
        </w:tc>
      </w:tr>
      <w:tr w:rsidR="00F15F15" w:rsidTr="00BF4315">
        <w:trPr>
          <w:trHeight w:val="3520"/>
        </w:trPr>
        <w:tc>
          <w:tcPr>
            <w:tcW w:w="2358" w:type="dxa"/>
            <w:tcBorders>
              <w:top w:val="nil"/>
            </w:tcBorders>
          </w:tcPr>
          <w:p w:rsidR="00F15F15" w:rsidRDefault="00F15F15" w:rsidP="00F15F15">
            <w:pPr>
              <w:pStyle w:val="TableParagraph"/>
              <w:spacing w:line="360" w:lineRule="auto"/>
              <w:rPr>
                <w:sz w:val="26"/>
              </w:rPr>
            </w:pPr>
          </w:p>
        </w:tc>
        <w:tc>
          <w:tcPr>
            <w:tcW w:w="7362" w:type="dxa"/>
            <w:vMerge/>
          </w:tcPr>
          <w:p w:rsidR="00F15F15" w:rsidRDefault="00F15F15" w:rsidP="00F15F15">
            <w:pPr>
              <w:pStyle w:val="TableParagraph"/>
              <w:spacing w:line="360" w:lineRule="auto"/>
              <w:ind w:left="105"/>
              <w:jc w:val="both"/>
              <w:rPr>
                <w:sz w:val="28"/>
              </w:rPr>
            </w:pPr>
          </w:p>
        </w:tc>
      </w:tr>
      <w:tr w:rsidR="00F15F15" w:rsidTr="00BF4315">
        <w:trPr>
          <w:trHeight w:val="7727"/>
        </w:trPr>
        <w:tc>
          <w:tcPr>
            <w:tcW w:w="2358" w:type="dxa"/>
          </w:tcPr>
          <w:p w:rsidR="00F15F15" w:rsidRDefault="00F15F15">
            <w:pPr>
              <w:pStyle w:val="TableParagraph"/>
              <w:spacing w:line="309" w:lineRule="exact"/>
              <w:ind w:left="110"/>
              <w:rPr>
                <w:sz w:val="28"/>
              </w:rPr>
            </w:pPr>
            <w:r>
              <w:rPr>
                <w:sz w:val="28"/>
              </w:rPr>
              <w:t>Государственная</w:t>
            </w:r>
          </w:p>
          <w:p w:rsidR="00F15F15" w:rsidRDefault="00F15F15">
            <w:pPr>
              <w:pStyle w:val="TableParagraph"/>
              <w:spacing w:line="322" w:lineRule="exact"/>
              <w:ind w:left="110" w:right="935"/>
              <w:rPr>
                <w:sz w:val="28"/>
              </w:rPr>
            </w:pPr>
            <w:r>
              <w:rPr>
                <w:sz w:val="28"/>
              </w:rPr>
              <w:t>итоговая</w:t>
            </w:r>
            <w:r>
              <w:rPr>
                <w:spacing w:val="1"/>
                <w:sz w:val="28"/>
              </w:rPr>
              <w:t xml:space="preserve"> </w:t>
            </w:r>
            <w:r>
              <w:rPr>
                <w:spacing w:val="-1"/>
                <w:sz w:val="28"/>
              </w:rPr>
              <w:t>аттестация</w:t>
            </w:r>
          </w:p>
        </w:tc>
        <w:tc>
          <w:tcPr>
            <w:tcW w:w="7362" w:type="dxa"/>
          </w:tcPr>
          <w:p w:rsidR="00F15F15" w:rsidRDefault="00F15F15" w:rsidP="000073FE">
            <w:pPr>
              <w:pStyle w:val="TableParagraph"/>
              <w:tabs>
                <w:tab w:val="left" w:pos="2665"/>
                <w:tab w:val="left" w:pos="4574"/>
                <w:tab w:val="left" w:pos="6363"/>
              </w:tabs>
              <w:spacing w:line="360" w:lineRule="auto"/>
              <w:ind w:left="108" w:right="108"/>
              <w:jc w:val="both"/>
              <w:rPr>
                <w:sz w:val="28"/>
              </w:rPr>
            </w:pPr>
            <w:r>
              <w:rPr>
                <w:sz w:val="28"/>
              </w:rPr>
              <w:t>Обязательная</w:t>
            </w:r>
            <w:r>
              <w:rPr>
                <w:spacing w:val="5"/>
                <w:sz w:val="28"/>
              </w:rPr>
              <w:t xml:space="preserve"> </w:t>
            </w:r>
            <w:r>
              <w:rPr>
                <w:sz w:val="28"/>
              </w:rPr>
              <w:t>процедура,</w:t>
            </w:r>
            <w:r>
              <w:rPr>
                <w:spacing w:val="11"/>
                <w:sz w:val="28"/>
              </w:rPr>
              <w:t xml:space="preserve"> </w:t>
            </w:r>
            <w:r>
              <w:rPr>
                <w:sz w:val="28"/>
              </w:rPr>
              <w:t>завершающая</w:t>
            </w:r>
            <w:r>
              <w:rPr>
                <w:spacing w:val="5"/>
                <w:sz w:val="28"/>
              </w:rPr>
              <w:t xml:space="preserve"> </w:t>
            </w:r>
            <w:r>
              <w:rPr>
                <w:sz w:val="28"/>
              </w:rPr>
              <w:t>освоение</w:t>
            </w:r>
            <w:r>
              <w:rPr>
                <w:spacing w:val="5"/>
                <w:sz w:val="28"/>
              </w:rPr>
              <w:t xml:space="preserve"> </w:t>
            </w:r>
            <w:r>
              <w:rPr>
                <w:sz w:val="28"/>
              </w:rPr>
              <w:t>основной</w:t>
            </w:r>
            <w:r>
              <w:rPr>
                <w:spacing w:val="-67"/>
                <w:sz w:val="28"/>
              </w:rPr>
              <w:t xml:space="preserve"> </w:t>
            </w:r>
            <w:r>
              <w:rPr>
                <w:sz w:val="28"/>
              </w:rPr>
              <w:t>образовательной</w:t>
            </w:r>
            <w:r>
              <w:rPr>
                <w:sz w:val="28"/>
              </w:rPr>
              <w:tab/>
              <w:t>программы сновного</w:t>
            </w:r>
            <w:r>
              <w:rPr>
                <w:sz w:val="28"/>
              </w:rPr>
              <w:tab/>
            </w:r>
            <w:r>
              <w:rPr>
                <w:spacing w:val="-1"/>
                <w:sz w:val="28"/>
              </w:rPr>
              <w:t xml:space="preserve">общего </w:t>
            </w:r>
            <w:r>
              <w:rPr>
                <w:sz w:val="28"/>
              </w:rPr>
              <w:t>образования,</w:t>
            </w:r>
            <w:r>
              <w:rPr>
                <w:spacing w:val="-6"/>
                <w:sz w:val="28"/>
              </w:rPr>
              <w:t xml:space="preserve"> </w:t>
            </w:r>
            <w:r>
              <w:rPr>
                <w:sz w:val="28"/>
              </w:rPr>
              <w:t>которая</w:t>
            </w:r>
            <w:r>
              <w:rPr>
                <w:spacing w:val="-6"/>
                <w:sz w:val="28"/>
              </w:rPr>
              <w:t xml:space="preserve"> </w:t>
            </w:r>
            <w:r>
              <w:rPr>
                <w:sz w:val="28"/>
              </w:rPr>
              <w:t>регламентируется</w:t>
            </w:r>
            <w:r>
              <w:rPr>
                <w:spacing w:val="-6"/>
                <w:sz w:val="28"/>
              </w:rPr>
              <w:t xml:space="preserve"> </w:t>
            </w:r>
            <w:r>
              <w:rPr>
                <w:sz w:val="28"/>
              </w:rPr>
              <w:t>Законом.</w:t>
            </w:r>
          </w:p>
          <w:p w:rsidR="00F15F15" w:rsidRDefault="00F15F15" w:rsidP="000073FE">
            <w:pPr>
              <w:pStyle w:val="TableParagraph"/>
              <w:tabs>
                <w:tab w:val="left" w:pos="1476"/>
                <w:tab w:val="left" w:pos="2618"/>
                <w:tab w:val="left" w:pos="4220"/>
                <w:tab w:val="left" w:pos="6417"/>
              </w:tabs>
              <w:spacing w:line="360" w:lineRule="auto"/>
              <w:ind w:left="108"/>
              <w:jc w:val="both"/>
              <w:rPr>
                <w:sz w:val="28"/>
              </w:rPr>
            </w:pPr>
            <w:r>
              <w:rPr>
                <w:sz w:val="28"/>
              </w:rPr>
              <w:t>Целью</w:t>
            </w:r>
            <w:r>
              <w:rPr>
                <w:sz w:val="28"/>
              </w:rPr>
              <w:tab/>
              <w:t>ГИА</w:t>
            </w:r>
            <w:r>
              <w:rPr>
                <w:sz w:val="28"/>
              </w:rPr>
              <w:tab/>
              <w:t>является</w:t>
            </w:r>
            <w:r>
              <w:rPr>
                <w:sz w:val="28"/>
              </w:rPr>
              <w:tab/>
              <w:t>установление уровня</w:t>
            </w:r>
          </w:p>
          <w:p w:rsidR="00F15F15" w:rsidRDefault="00F15F15" w:rsidP="000073FE">
            <w:pPr>
              <w:pStyle w:val="TableParagraph"/>
              <w:spacing w:line="360" w:lineRule="auto"/>
              <w:ind w:left="108"/>
              <w:jc w:val="both"/>
              <w:rPr>
                <w:sz w:val="28"/>
              </w:rPr>
            </w:pPr>
            <w:r>
              <w:rPr>
                <w:sz w:val="28"/>
              </w:rPr>
              <w:t>образовательных</w:t>
            </w:r>
            <w:r>
              <w:rPr>
                <w:spacing w:val="-5"/>
                <w:sz w:val="28"/>
              </w:rPr>
              <w:t xml:space="preserve"> </w:t>
            </w:r>
            <w:r>
              <w:rPr>
                <w:sz w:val="28"/>
              </w:rPr>
              <w:t>достижений</w:t>
            </w:r>
            <w:r>
              <w:rPr>
                <w:spacing w:val="5"/>
                <w:sz w:val="28"/>
              </w:rPr>
              <w:t xml:space="preserve"> </w:t>
            </w:r>
            <w:r>
              <w:rPr>
                <w:sz w:val="28"/>
              </w:rPr>
              <w:t>выпускников.</w:t>
            </w:r>
            <w:r>
              <w:rPr>
                <w:spacing w:val="2"/>
                <w:sz w:val="28"/>
              </w:rPr>
              <w:t xml:space="preserve"> </w:t>
            </w:r>
            <w:r>
              <w:rPr>
                <w:sz w:val="28"/>
              </w:rPr>
              <w:t>ГИА</w:t>
            </w:r>
            <w:r>
              <w:rPr>
                <w:spacing w:val="-3"/>
                <w:sz w:val="28"/>
              </w:rPr>
              <w:t xml:space="preserve"> </w:t>
            </w:r>
            <w:r>
              <w:rPr>
                <w:sz w:val="28"/>
              </w:rPr>
              <w:t>включает в</w:t>
            </w:r>
            <w:r>
              <w:rPr>
                <w:spacing w:val="54"/>
                <w:sz w:val="28"/>
              </w:rPr>
              <w:t xml:space="preserve"> </w:t>
            </w:r>
            <w:r>
              <w:rPr>
                <w:sz w:val="28"/>
              </w:rPr>
              <w:t>себя</w:t>
            </w:r>
            <w:r>
              <w:rPr>
                <w:spacing w:val="58"/>
                <w:sz w:val="28"/>
              </w:rPr>
              <w:t xml:space="preserve"> </w:t>
            </w:r>
            <w:r>
              <w:rPr>
                <w:sz w:val="28"/>
              </w:rPr>
              <w:t>два</w:t>
            </w:r>
            <w:r>
              <w:rPr>
                <w:spacing w:val="58"/>
                <w:sz w:val="28"/>
              </w:rPr>
              <w:t xml:space="preserve"> </w:t>
            </w:r>
            <w:r>
              <w:rPr>
                <w:sz w:val="28"/>
              </w:rPr>
              <w:t>обязательных</w:t>
            </w:r>
            <w:r>
              <w:rPr>
                <w:spacing w:val="52"/>
                <w:sz w:val="28"/>
              </w:rPr>
              <w:t xml:space="preserve"> </w:t>
            </w:r>
            <w:r>
              <w:rPr>
                <w:sz w:val="28"/>
              </w:rPr>
              <w:t>экзамена</w:t>
            </w:r>
            <w:r>
              <w:rPr>
                <w:spacing w:val="58"/>
                <w:sz w:val="28"/>
              </w:rPr>
              <w:t xml:space="preserve"> </w:t>
            </w:r>
            <w:r>
              <w:rPr>
                <w:sz w:val="28"/>
              </w:rPr>
              <w:t>(по</w:t>
            </w:r>
            <w:r>
              <w:rPr>
                <w:spacing w:val="61"/>
                <w:sz w:val="28"/>
              </w:rPr>
              <w:t xml:space="preserve"> </w:t>
            </w:r>
            <w:r>
              <w:rPr>
                <w:sz w:val="28"/>
              </w:rPr>
              <w:t>русскому</w:t>
            </w:r>
            <w:r>
              <w:rPr>
                <w:spacing w:val="52"/>
                <w:sz w:val="28"/>
              </w:rPr>
              <w:t xml:space="preserve"> </w:t>
            </w:r>
            <w:r>
              <w:rPr>
                <w:sz w:val="28"/>
              </w:rPr>
              <w:t>языку</w:t>
            </w:r>
            <w:r>
              <w:rPr>
                <w:spacing w:val="52"/>
                <w:sz w:val="28"/>
              </w:rPr>
              <w:t xml:space="preserve"> </w:t>
            </w:r>
            <w:r>
              <w:rPr>
                <w:sz w:val="28"/>
              </w:rPr>
              <w:t>и математике).</w:t>
            </w:r>
            <w:r>
              <w:rPr>
                <w:spacing w:val="37"/>
                <w:sz w:val="28"/>
              </w:rPr>
              <w:t xml:space="preserve"> </w:t>
            </w:r>
            <w:r>
              <w:rPr>
                <w:sz w:val="28"/>
              </w:rPr>
              <w:t>Экзамены</w:t>
            </w:r>
            <w:r>
              <w:rPr>
                <w:spacing w:val="104"/>
                <w:sz w:val="28"/>
              </w:rPr>
              <w:t xml:space="preserve"> </w:t>
            </w:r>
            <w:r>
              <w:rPr>
                <w:sz w:val="28"/>
              </w:rPr>
              <w:t>по</w:t>
            </w:r>
            <w:r>
              <w:rPr>
                <w:spacing w:val="103"/>
                <w:sz w:val="28"/>
              </w:rPr>
              <w:t xml:space="preserve"> </w:t>
            </w:r>
            <w:r>
              <w:rPr>
                <w:sz w:val="28"/>
              </w:rPr>
              <w:t>другим</w:t>
            </w:r>
            <w:r>
              <w:rPr>
                <w:spacing w:val="109"/>
                <w:sz w:val="28"/>
              </w:rPr>
              <w:t xml:space="preserve"> </w:t>
            </w:r>
            <w:r>
              <w:rPr>
                <w:sz w:val="28"/>
              </w:rPr>
              <w:t>учебным</w:t>
            </w:r>
            <w:r>
              <w:rPr>
                <w:spacing w:val="106"/>
                <w:sz w:val="28"/>
              </w:rPr>
              <w:t xml:space="preserve"> </w:t>
            </w:r>
            <w:r>
              <w:rPr>
                <w:sz w:val="28"/>
              </w:rPr>
              <w:t>предметам обучающиеся</w:t>
            </w:r>
            <w:r>
              <w:rPr>
                <w:spacing w:val="4"/>
                <w:sz w:val="28"/>
              </w:rPr>
              <w:t xml:space="preserve"> </w:t>
            </w:r>
            <w:r>
              <w:rPr>
                <w:sz w:val="28"/>
              </w:rPr>
              <w:t>сдают</w:t>
            </w:r>
            <w:r>
              <w:rPr>
                <w:spacing w:val="69"/>
                <w:sz w:val="28"/>
              </w:rPr>
              <w:t xml:space="preserve"> </w:t>
            </w:r>
            <w:r>
              <w:rPr>
                <w:sz w:val="28"/>
              </w:rPr>
              <w:t>на</w:t>
            </w:r>
            <w:r>
              <w:rPr>
                <w:spacing w:val="73"/>
                <w:sz w:val="28"/>
              </w:rPr>
              <w:t xml:space="preserve"> </w:t>
            </w:r>
            <w:r>
              <w:rPr>
                <w:sz w:val="28"/>
              </w:rPr>
              <w:t>добровольной</w:t>
            </w:r>
            <w:r>
              <w:rPr>
                <w:spacing w:val="77"/>
                <w:sz w:val="28"/>
              </w:rPr>
              <w:t xml:space="preserve"> </w:t>
            </w:r>
            <w:r>
              <w:rPr>
                <w:sz w:val="28"/>
              </w:rPr>
              <w:t>основе</w:t>
            </w:r>
            <w:r>
              <w:rPr>
                <w:spacing w:val="73"/>
                <w:sz w:val="28"/>
              </w:rPr>
              <w:t xml:space="preserve"> </w:t>
            </w:r>
            <w:r>
              <w:rPr>
                <w:sz w:val="28"/>
              </w:rPr>
              <w:t>по</w:t>
            </w:r>
            <w:r>
              <w:rPr>
                <w:spacing w:val="72"/>
                <w:sz w:val="28"/>
              </w:rPr>
              <w:t xml:space="preserve"> </w:t>
            </w:r>
            <w:r>
              <w:rPr>
                <w:sz w:val="28"/>
              </w:rPr>
              <w:t>своему выбору.</w:t>
            </w:r>
            <w:r>
              <w:rPr>
                <w:sz w:val="28"/>
              </w:rPr>
              <w:tab/>
              <w:t>ГИА проводится</w:t>
            </w:r>
            <w:r>
              <w:rPr>
                <w:sz w:val="28"/>
              </w:rPr>
              <w:tab/>
              <w:t>в</w:t>
            </w:r>
            <w:r>
              <w:rPr>
                <w:sz w:val="28"/>
              </w:rPr>
              <w:tab/>
              <w:t>форме</w:t>
            </w:r>
            <w:r>
              <w:rPr>
                <w:sz w:val="28"/>
              </w:rPr>
              <w:tab/>
              <w:t>основного государственного</w:t>
            </w:r>
            <w:r>
              <w:rPr>
                <w:sz w:val="28"/>
              </w:rPr>
              <w:tab/>
              <w:t>экзамена</w:t>
            </w:r>
            <w:r>
              <w:rPr>
                <w:sz w:val="28"/>
              </w:rPr>
              <w:tab/>
              <w:t>(ОГЭ)</w:t>
            </w:r>
            <w:r>
              <w:rPr>
                <w:sz w:val="28"/>
              </w:rPr>
              <w:tab/>
              <w:t>с  использованием контрольных</w:t>
            </w:r>
            <w:r>
              <w:rPr>
                <w:spacing w:val="-1"/>
                <w:sz w:val="28"/>
              </w:rPr>
              <w:t xml:space="preserve"> </w:t>
            </w:r>
            <w:r>
              <w:rPr>
                <w:sz w:val="28"/>
              </w:rPr>
              <w:t>измерительных материалов,</w:t>
            </w:r>
            <w:r>
              <w:rPr>
                <w:spacing w:val="6"/>
                <w:sz w:val="28"/>
              </w:rPr>
              <w:t xml:space="preserve"> </w:t>
            </w:r>
            <w:r>
              <w:rPr>
                <w:sz w:val="28"/>
              </w:rPr>
              <w:t>представляющих собой</w:t>
            </w:r>
            <w:r>
              <w:rPr>
                <w:spacing w:val="18"/>
                <w:sz w:val="28"/>
              </w:rPr>
              <w:t xml:space="preserve"> </w:t>
            </w:r>
            <w:r>
              <w:rPr>
                <w:sz w:val="28"/>
              </w:rPr>
              <w:t>комплексы</w:t>
            </w:r>
            <w:r>
              <w:rPr>
                <w:spacing w:val="19"/>
                <w:sz w:val="28"/>
              </w:rPr>
              <w:t xml:space="preserve"> </w:t>
            </w:r>
            <w:r>
              <w:rPr>
                <w:sz w:val="28"/>
              </w:rPr>
              <w:t>заданий</w:t>
            </w:r>
            <w:r>
              <w:rPr>
                <w:spacing w:val="15"/>
                <w:sz w:val="28"/>
              </w:rPr>
              <w:t xml:space="preserve"> </w:t>
            </w:r>
            <w:r>
              <w:rPr>
                <w:sz w:val="28"/>
              </w:rPr>
              <w:t>в</w:t>
            </w:r>
            <w:r>
              <w:rPr>
                <w:spacing w:val="18"/>
                <w:sz w:val="28"/>
              </w:rPr>
              <w:t xml:space="preserve"> </w:t>
            </w:r>
            <w:r>
              <w:rPr>
                <w:sz w:val="28"/>
              </w:rPr>
              <w:t>стандартизированной</w:t>
            </w:r>
            <w:r>
              <w:rPr>
                <w:spacing w:val="19"/>
                <w:sz w:val="28"/>
              </w:rPr>
              <w:t xml:space="preserve"> </w:t>
            </w:r>
            <w:r>
              <w:rPr>
                <w:sz w:val="28"/>
              </w:rPr>
              <w:t>форме</w:t>
            </w:r>
            <w:r>
              <w:rPr>
                <w:spacing w:val="20"/>
                <w:sz w:val="28"/>
              </w:rPr>
              <w:t xml:space="preserve"> </w:t>
            </w:r>
            <w:r>
              <w:rPr>
                <w:sz w:val="28"/>
              </w:rPr>
              <w:t>и в</w:t>
            </w:r>
            <w:r>
              <w:rPr>
                <w:spacing w:val="-4"/>
                <w:sz w:val="28"/>
              </w:rPr>
              <w:t xml:space="preserve"> </w:t>
            </w:r>
            <w:r>
              <w:rPr>
                <w:sz w:val="28"/>
              </w:rPr>
              <w:t>форме</w:t>
            </w:r>
            <w:r>
              <w:rPr>
                <w:spacing w:val="-1"/>
                <w:sz w:val="28"/>
              </w:rPr>
              <w:t xml:space="preserve"> </w:t>
            </w:r>
            <w:r>
              <w:rPr>
                <w:sz w:val="28"/>
              </w:rPr>
              <w:t>устных</w:t>
            </w:r>
            <w:r>
              <w:rPr>
                <w:spacing w:val="-6"/>
                <w:sz w:val="28"/>
              </w:rPr>
              <w:t xml:space="preserve"> </w:t>
            </w:r>
            <w:r>
              <w:rPr>
                <w:sz w:val="28"/>
              </w:rPr>
              <w:t>и</w:t>
            </w:r>
            <w:r>
              <w:rPr>
                <w:spacing w:val="-2"/>
                <w:sz w:val="28"/>
              </w:rPr>
              <w:t xml:space="preserve"> </w:t>
            </w:r>
            <w:r>
              <w:rPr>
                <w:sz w:val="28"/>
              </w:rPr>
              <w:t>письменных</w:t>
            </w:r>
            <w:r>
              <w:rPr>
                <w:spacing w:val="-6"/>
                <w:sz w:val="28"/>
              </w:rPr>
              <w:t xml:space="preserve"> </w:t>
            </w:r>
            <w:r>
              <w:rPr>
                <w:sz w:val="28"/>
              </w:rPr>
              <w:t>экзаменов.</w:t>
            </w:r>
          </w:p>
        </w:tc>
      </w:tr>
      <w:tr w:rsidR="007D61C7">
        <w:trPr>
          <w:trHeight w:val="7729"/>
        </w:trPr>
        <w:tc>
          <w:tcPr>
            <w:tcW w:w="2358" w:type="dxa"/>
          </w:tcPr>
          <w:p w:rsidR="007D61C7" w:rsidRDefault="00C553C6">
            <w:pPr>
              <w:pStyle w:val="TableParagraph"/>
              <w:spacing w:line="310" w:lineRule="exact"/>
              <w:ind w:left="110"/>
              <w:rPr>
                <w:sz w:val="28"/>
              </w:rPr>
            </w:pPr>
            <w:r>
              <w:rPr>
                <w:sz w:val="28"/>
              </w:rPr>
              <w:lastRenderedPageBreak/>
              <w:t>Итоговая</w:t>
            </w:r>
            <w:r>
              <w:rPr>
                <w:spacing w:val="-6"/>
                <w:sz w:val="28"/>
              </w:rPr>
              <w:t xml:space="preserve"> </w:t>
            </w:r>
            <w:r>
              <w:rPr>
                <w:sz w:val="28"/>
              </w:rPr>
              <w:t>оценка</w:t>
            </w:r>
          </w:p>
        </w:tc>
        <w:tc>
          <w:tcPr>
            <w:tcW w:w="7362" w:type="dxa"/>
          </w:tcPr>
          <w:p w:rsidR="007D61C7" w:rsidRDefault="00C553C6">
            <w:pPr>
              <w:pStyle w:val="TableParagraph"/>
              <w:spacing w:line="360" w:lineRule="auto"/>
              <w:ind w:left="105" w:right="104" w:firstLine="711"/>
              <w:jc w:val="both"/>
              <w:rPr>
                <w:sz w:val="28"/>
              </w:rPr>
            </w:pPr>
            <w:r>
              <w:rPr>
                <w:sz w:val="28"/>
              </w:rPr>
              <w:t>Итоговая оценка (итоговая аттестация) по предмету</w:t>
            </w:r>
            <w:r>
              <w:rPr>
                <w:spacing w:val="1"/>
                <w:sz w:val="28"/>
              </w:rPr>
              <w:t xml:space="preserve"> </w:t>
            </w:r>
            <w:r>
              <w:rPr>
                <w:sz w:val="28"/>
              </w:rPr>
              <w:t>складывается</w:t>
            </w:r>
            <w:r>
              <w:rPr>
                <w:spacing w:val="1"/>
                <w:sz w:val="28"/>
              </w:rPr>
              <w:t xml:space="preserve"> </w:t>
            </w:r>
            <w:r>
              <w:rPr>
                <w:sz w:val="28"/>
              </w:rPr>
              <w:t>из</w:t>
            </w:r>
            <w:r>
              <w:rPr>
                <w:spacing w:val="1"/>
                <w:sz w:val="28"/>
              </w:rPr>
              <w:t xml:space="preserve"> </w:t>
            </w:r>
            <w:r>
              <w:rPr>
                <w:sz w:val="28"/>
              </w:rPr>
              <w:t>результатов</w:t>
            </w:r>
            <w:r>
              <w:rPr>
                <w:spacing w:val="1"/>
                <w:sz w:val="28"/>
              </w:rPr>
              <w:t xml:space="preserve"> </w:t>
            </w:r>
            <w:r>
              <w:rPr>
                <w:sz w:val="28"/>
              </w:rPr>
              <w:t>внутренней</w:t>
            </w:r>
            <w:r>
              <w:rPr>
                <w:spacing w:val="1"/>
                <w:sz w:val="28"/>
              </w:rPr>
              <w:t xml:space="preserve"> </w:t>
            </w:r>
            <w:r>
              <w:rPr>
                <w:sz w:val="28"/>
              </w:rPr>
              <w:t>и</w:t>
            </w:r>
            <w:r>
              <w:rPr>
                <w:spacing w:val="1"/>
                <w:sz w:val="28"/>
              </w:rPr>
              <w:t xml:space="preserve"> </w:t>
            </w:r>
            <w:r>
              <w:rPr>
                <w:sz w:val="28"/>
              </w:rPr>
              <w:t>внешней</w:t>
            </w:r>
            <w:r>
              <w:rPr>
                <w:spacing w:val="1"/>
                <w:sz w:val="28"/>
              </w:rPr>
              <w:t xml:space="preserve"> </w:t>
            </w:r>
            <w:r>
              <w:rPr>
                <w:sz w:val="28"/>
              </w:rPr>
              <w:t>оценки.</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внешней</w:t>
            </w:r>
            <w:r>
              <w:rPr>
                <w:spacing w:val="1"/>
                <w:sz w:val="28"/>
              </w:rPr>
              <w:t xml:space="preserve"> </w:t>
            </w:r>
            <w:r>
              <w:rPr>
                <w:sz w:val="28"/>
              </w:rPr>
              <w:t>оценки</w:t>
            </w:r>
            <w:r>
              <w:rPr>
                <w:spacing w:val="1"/>
                <w:sz w:val="28"/>
              </w:rPr>
              <w:t xml:space="preserve"> </w:t>
            </w:r>
            <w:r>
              <w:rPr>
                <w:sz w:val="28"/>
              </w:rPr>
              <w:t>относятся</w:t>
            </w:r>
            <w:r>
              <w:rPr>
                <w:spacing w:val="1"/>
                <w:sz w:val="28"/>
              </w:rPr>
              <w:t xml:space="preserve"> </w:t>
            </w:r>
            <w:r>
              <w:rPr>
                <w:sz w:val="28"/>
              </w:rPr>
              <w:t>результаты</w:t>
            </w:r>
            <w:r>
              <w:rPr>
                <w:spacing w:val="1"/>
                <w:sz w:val="28"/>
              </w:rPr>
              <w:t xml:space="preserve"> </w:t>
            </w:r>
            <w:r>
              <w:rPr>
                <w:sz w:val="28"/>
              </w:rPr>
              <w:t>ГИА.</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внутренней</w:t>
            </w:r>
            <w:r>
              <w:rPr>
                <w:spacing w:val="1"/>
                <w:sz w:val="28"/>
              </w:rPr>
              <w:t xml:space="preserve"> </w:t>
            </w:r>
            <w:r>
              <w:rPr>
                <w:sz w:val="28"/>
              </w:rPr>
              <w:t>оценки</w:t>
            </w:r>
            <w:r>
              <w:rPr>
                <w:spacing w:val="1"/>
                <w:sz w:val="28"/>
              </w:rPr>
              <w:t xml:space="preserve"> </w:t>
            </w:r>
            <w:r>
              <w:rPr>
                <w:sz w:val="28"/>
              </w:rPr>
              <w:t>относятся</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зафиксированные</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накопленной</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результаты</w:t>
            </w:r>
            <w:r>
              <w:rPr>
                <w:spacing w:val="1"/>
                <w:sz w:val="28"/>
              </w:rPr>
              <w:t xml:space="preserve"> </w:t>
            </w:r>
            <w:r>
              <w:rPr>
                <w:sz w:val="28"/>
              </w:rPr>
              <w:t>выполнения</w:t>
            </w:r>
            <w:r>
              <w:rPr>
                <w:spacing w:val="1"/>
                <w:sz w:val="28"/>
              </w:rPr>
              <w:t xml:space="preserve"> </w:t>
            </w:r>
            <w:r>
              <w:rPr>
                <w:sz w:val="28"/>
              </w:rPr>
              <w:t>итоговой</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предмету</w:t>
            </w:r>
            <w:r>
              <w:rPr>
                <w:i/>
                <w:sz w:val="28"/>
              </w:rPr>
              <w:t>.</w:t>
            </w:r>
            <w:r>
              <w:rPr>
                <w:i/>
                <w:spacing w:val="1"/>
                <w:sz w:val="28"/>
              </w:rPr>
              <w:t xml:space="preserve"> </w:t>
            </w:r>
            <w:r>
              <w:rPr>
                <w:sz w:val="28"/>
              </w:rPr>
              <w:t>По</w:t>
            </w:r>
            <w:r>
              <w:rPr>
                <w:spacing w:val="1"/>
                <w:sz w:val="28"/>
              </w:rPr>
              <w:t xml:space="preserve"> </w:t>
            </w:r>
            <w:r>
              <w:rPr>
                <w:sz w:val="28"/>
              </w:rPr>
              <w:t>предметам,</w:t>
            </w:r>
            <w:r>
              <w:rPr>
                <w:spacing w:val="1"/>
                <w:sz w:val="28"/>
              </w:rPr>
              <w:t xml:space="preserve"> </w:t>
            </w:r>
            <w:r>
              <w:rPr>
                <w:sz w:val="28"/>
              </w:rPr>
              <w:t>не</w:t>
            </w:r>
            <w:r>
              <w:rPr>
                <w:spacing w:val="1"/>
                <w:sz w:val="28"/>
              </w:rPr>
              <w:t xml:space="preserve"> </w:t>
            </w:r>
            <w:r>
              <w:rPr>
                <w:sz w:val="28"/>
              </w:rPr>
              <w:t>вынесенным на ГИА, итоговая оценка ставится на основе</w:t>
            </w:r>
            <w:r>
              <w:rPr>
                <w:spacing w:val="1"/>
                <w:sz w:val="28"/>
              </w:rPr>
              <w:t xml:space="preserve"> </w:t>
            </w:r>
            <w:r>
              <w:rPr>
                <w:sz w:val="28"/>
              </w:rPr>
              <w:t>результатов</w:t>
            </w:r>
            <w:r>
              <w:rPr>
                <w:spacing w:val="-1"/>
                <w:sz w:val="28"/>
              </w:rPr>
              <w:t xml:space="preserve"> </w:t>
            </w:r>
            <w:r>
              <w:rPr>
                <w:sz w:val="28"/>
              </w:rPr>
              <w:t>только внутренней оценки.</w:t>
            </w:r>
          </w:p>
          <w:p w:rsidR="007D61C7" w:rsidRDefault="00C553C6">
            <w:pPr>
              <w:pStyle w:val="TableParagraph"/>
              <w:spacing w:line="360" w:lineRule="auto"/>
              <w:ind w:left="105" w:right="105" w:firstLine="711"/>
              <w:jc w:val="both"/>
              <w:rPr>
                <w:sz w:val="28"/>
              </w:rPr>
            </w:pPr>
            <w:r>
              <w:rPr>
                <w:sz w:val="28"/>
              </w:rPr>
              <w:t>Итоговая</w:t>
            </w:r>
            <w:r>
              <w:rPr>
                <w:spacing w:val="1"/>
                <w:sz w:val="28"/>
              </w:rPr>
              <w:t xml:space="preserve"> </w:t>
            </w:r>
            <w:r>
              <w:rPr>
                <w:sz w:val="28"/>
              </w:rPr>
              <w:t>оценка</w:t>
            </w:r>
            <w:r>
              <w:rPr>
                <w:spacing w:val="1"/>
                <w:sz w:val="28"/>
              </w:rPr>
              <w:t xml:space="preserve"> </w:t>
            </w:r>
            <w:r>
              <w:rPr>
                <w:sz w:val="28"/>
              </w:rPr>
              <w:t>по</w:t>
            </w:r>
            <w:r>
              <w:rPr>
                <w:spacing w:val="1"/>
                <w:sz w:val="28"/>
              </w:rPr>
              <w:t xml:space="preserve"> </w:t>
            </w:r>
            <w:r>
              <w:rPr>
                <w:sz w:val="28"/>
              </w:rPr>
              <w:t>предмету</w:t>
            </w:r>
            <w:r>
              <w:rPr>
                <w:spacing w:val="1"/>
                <w:sz w:val="28"/>
              </w:rPr>
              <w:t xml:space="preserve"> </w:t>
            </w:r>
            <w:r>
              <w:rPr>
                <w:sz w:val="28"/>
              </w:rPr>
              <w:t>фиксируется</w:t>
            </w:r>
            <w:r>
              <w:rPr>
                <w:spacing w:val="1"/>
                <w:sz w:val="28"/>
              </w:rPr>
              <w:t xml:space="preserve"> </w:t>
            </w:r>
            <w:r>
              <w:rPr>
                <w:sz w:val="28"/>
              </w:rPr>
              <w:t>в</w:t>
            </w:r>
            <w:r>
              <w:rPr>
                <w:spacing w:val="-67"/>
                <w:sz w:val="28"/>
              </w:rPr>
              <w:t xml:space="preserve"> </w:t>
            </w:r>
            <w:r>
              <w:rPr>
                <w:sz w:val="28"/>
              </w:rPr>
              <w:t>документе</w:t>
            </w:r>
            <w:r>
              <w:rPr>
                <w:spacing w:val="1"/>
                <w:sz w:val="28"/>
              </w:rPr>
              <w:t xml:space="preserve"> </w:t>
            </w:r>
            <w:r>
              <w:rPr>
                <w:sz w:val="28"/>
              </w:rPr>
              <w:t>об</w:t>
            </w:r>
            <w:r>
              <w:rPr>
                <w:spacing w:val="1"/>
                <w:sz w:val="28"/>
              </w:rPr>
              <w:t xml:space="preserve"> </w:t>
            </w:r>
            <w:r>
              <w:rPr>
                <w:sz w:val="28"/>
              </w:rPr>
              <w:t>уровне</w:t>
            </w:r>
            <w:r>
              <w:rPr>
                <w:spacing w:val="1"/>
                <w:sz w:val="28"/>
              </w:rPr>
              <w:t xml:space="preserve"> </w:t>
            </w:r>
            <w:r>
              <w:rPr>
                <w:sz w:val="28"/>
              </w:rPr>
              <w:t>образования</w:t>
            </w:r>
            <w:r>
              <w:rPr>
                <w:spacing w:val="1"/>
                <w:sz w:val="28"/>
              </w:rPr>
              <w:t xml:space="preserve"> </w:t>
            </w:r>
            <w:r>
              <w:rPr>
                <w:sz w:val="28"/>
              </w:rPr>
              <w:t>государственного</w:t>
            </w:r>
            <w:r>
              <w:rPr>
                <w:spacing w:val="-67"/>
                <w:sz w:val="28"/>
              </w:rPr>
              <w:t xml:space="preserve"> </w:t>
            </w:r>
            <w:r>
              <w:rPr>
                <w:sz w:val="28"/>
              </w:rPr>
              <w:t>образца</w:t>
            </w:r>
            <w:r>
              <w:rPr>
                <w:spacing w:val="1"/>
                <w:sz w:val="28"/>
              </w:rPr>
              <w:t xml:space="preserve"> </w:t>
            </w:r>
            <w:r>
              <w:rPr>
                <w:sz w:val="28"/>
              </w:rPr>
              <w:t>–</w:t>
            </w:r>
            <w:r>
              <w:rPr>
                <w:spacing w:val="-1"/>
                <w:sz w:val="28"/>
              </w:rPr>
              <w:t xml:space="preserve"> </w:t>
            </w:r>
            <w:r>
              <w:rPr>
                <w:sz w:val="28"/>
              </w:rPr>
              <w:t>аттестате об основном общем образовании.</w:t>
            </w:r>
          </w:p>
          <w:p w:rsidR="007D61C7" w:rsidRDefault="00C553C6">
            <w:pPr>
              <w:pStyle w:val="TableParagraph"/>
              <w:spacing w:line="362" w:lineRule="auto"/>
              <w:ind w:left="105" w:right="107" w:firstLine="711"/>
              <w:jc w:val="both"/>
              <w:rPr>
                <w:sz w:val="28"/>
              </w:rPr>
            </w:pPr>
            <w:r>
              <w:rPr>
                <w:sz w:val="28"/>
              </w:rPr>
              <w:t>Итоговая</w:t>
            </w:r>
            <w:r>
              <w:rPr>
                <w:spacing w:val="1"/>
                <w:sz w:val="28"/>
              </w:rPr>
              <w:t xml:space="preserve"> </w:t>
            </w:r>
            <w:r>
              <w:rPr>
                <w:sz w:val="28"/>
              </w:rPr>
              <w:t>оценка</w:t>
            </w:r>
            <w:r>
              <w:rPr>
                <w:spacing w:val="1"/>
                <w:sz w:val="28"/>
              </w:rPr>
              <w:t xml:space="preserve"> </w:t>
            </w:r>
            <w:r>
              <w:rPr>
                <w:sz w:val="28"/>
              </w:rPr>
              <w:t>по</w:t>
            </w:r>
            <w:r>
              <w:rPr>
                <w:spacing w:val="1"/>
                <w:sz w:val="28"/>
              </w:rPr>
              <w:t xml:space="preserve"> </w:t>
            </w:r>
            <w:r>
              <w:rPr>
                <w:sz w:val="28"/>
              </w:rPr>
              <w:t>междисциплинарным</w:t>
            </w:r>
            <w:r>
              <w:rPr>
                <w:spacing w:val="1"/>
                <w:sz w:val="28"/>
              </w:rPr>
              <w:t xml:space="preserve"> </w:t>
            </w:r>
            <w:r>
              <w:rPr>
                <w:sz w:val="28"/>
              </w:rPr>
              <w:t>программам</w:t>
            </w:r>
            <w:r>
              <w:rPr>
                <w:spacing w:val="1"/>
                <w:sz w:val="28"/>
              </w:rPr>
              <w:t xml:space="preserve"> </w:t>
            </w:r>
            <w:r>
              <w:rPr>
                <w:sz w:val="28"/>
              </w:rPr>
              <w:t>ставится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результатов</w:t>
            </w:r>
            <w:r>
              <w:rPr>
                <w:spacing w:val="1"/>
                <w:sz w:val="28"/>
              </w:rPr>
              <w:t xml:space="preserve"> </w:t>
            </w:r>
            <w:r>
              <w:rPr>
                <w:sz w:val="28"/>
              </w:rPr>
              <w:t>внутришкольного</w:t>
            </w:r>
            <w:r>
              <w:rPr>
                <w:spacing w:val="54"/>
                <w:sz w:val="28"/>
              </w:rPr>
              <w:t xml:space="preserve"> </w:t>
            </w:r>
            <w:r>
              <w:rPr>
                <w:sz w:val="28"/>
              </w:rPr>
              <w:t>мониторинга</w:t>
            </w:r>
            <w:r>
              <w:rPr>
                <w:spacing w:val="56"/>
                <w:sz w:val="28"/>
              </w:rPr>
              <w:t xml:space="preserve"> </w:t>
            </w:r>
            <w:r>
              <w:rPr>
                <w:sz w:val="28"/>
              </w:rPr>
              <w:t>и</w:t>
            </w:r>
            <w:r>
              <w:rPr>
                <w:spacing w:val="54"/>
                <w:sz w:val="28"/>
              </w:rPr>
              <w:t xml:space="preserve"> </w:t>
            </w:r>
            <w:r>
              <w:rPr>
                <w:sz w:val="28"/>
              </w:rPr>
              <w:t>фиксируется</w:t>
            </w:r>
            <w:r>
              <w:rPr>
                <w:spacing w:val="56"/>
                <w:sz w:val="28"/>
              </w:rPr>
              <w:t xml:space="preserve"> </w:t>
            </w:r>
            <w:r>
              <w:rPr>
                <w:sz w:val="28"/>
              </w:rPr>
              <w:t>в</w:t>
            </w:r>
          </w:p>
          <w:p w:rsidR="007D61C7" w:rsidRDefault="00C553C6">
            <w:pPr>
              <w:pStyle w:val="TableParagraph"/>
              <w:spacing w:line="313" w:lineRule="exact"/>
              <w:ind w:left="105"/>
              <w:jc w:val="both"/>
              <w:rPr>
                <w:sz w:val="28"/>
              </w:rPr>
            </w:pPr>
            <w:r>
              <w:rPr>
                <w:sz w:val="28"/>
              </w:rPr>
              <w:t>характеристике</w:t>
            </w:r>
            <w:r>
              <w:rPr>
                <w:spacing w:val="-5"/>
                <w:sz w:val="28"/>
              </w:rPr>
              <w:t xml:space="preserve"> </w:t>
            </w:r>
            <w:r>
              <w:rPr>
                <w:sz w:val="28"/>
              </w:rPr>
              <w:t>учащегося.</w:t>
            </w:r>
          </w:p>
        </w:tc>
      </w:tr>
      <w:tr w:rsidR="000073FE" w:rsidTr="000073FE">
        <w:trPr>
          <w:trHeight w:val="557"/>
        </w:trPr>
        <w:tc>
          <w:tcPr>
            <w:tcW w:w="2358" w:type="dxa"/>
          </w:tcPr>
          <w:p w:rsidR="000073FE" w:rsidRDefault="000073FE">
            <w:pPr>
              <w:pStyle w:val="TableParagraph"/>
              <w:spacing w:line="310" w:lineRule="exact"/>
              <w:ind w:left="110"/>
              <w:rPr>
                <w:sz w:val="28"/>
              </w:rPr>
            </w:pPr>
            <w:r>
              <w:rPr>
                <w:sz w:val="28"/>
              </w:rPr>
              <w:t>Характеристика</w:t>
            </w:r>
          </w:p>
        </w:tc>
        <w:tc>
          <w:tcPr>
            <w:tcW w:w="7362" w:type="dxa"/>
            <w:vMerge w:val="restart"/>
          </w:tcPr>
          <w:p w:rsidR="000073FE" w:rsidRDefault="000073FE">
            <w:pPr>
              <w:pStyle w:val="TableParagraph"/>
              <w:spacing w:line="360" w:lineRule="auto"/>
              <w:ind w:left="105" w:right="108"/>
              <w:jc w:val="both"/>
              <w:rPr>
                <w:sz w:val="28"/>
              </w:rPr>
            </w:pPr>
            <w:r>
              <w:rPr>
                <w:sz w:val="28"/>
              </w:rPr>
              <w:t>Характеристика</w:t>
            </w:r>
            <w:r>
              <w:rPr>
                <w:spacing w:val="1"/>
                <w:sz w:val="28"/>
              </w:rPr>
              <w:t xml:space="preserve"> </w:t>
            </w:r>
            <w:r>
              <w:rPr>
                <w:sz w:val="28"/>
              </w:rPr>
              <w:t>готовится</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объективных</w:t>
            </w:r>
            <w:r>
              <w:rPr>
                <w:spacing w:val="1"/>
                <w:sz w:val="28"/>
              </w:rPr>
              <w:t xml:space="preserve"> </w:t>
            </w:r>
            <w:r>
              <w:rPr>
                <w:sz w:val="28"/>
              </w:rPr>
              <w:t>показателей</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обучающегося</w:t>
            </w:r>
            <w:r>
              <w:rPr>
                <w:spacing w:val="-67"/>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образования,портфолио</w:t>
            </w:r>
            <w:r>
              <w:rPr>
                <w:spacing w:val="-67"/>
                <w:sz w:val="28"/>
              </w:rPr>
              <w:t xml:space="preserve"> </w:t>
            </w:r>
            <w:r>
              <w:rPr>
                <w:sz w:val="28"/>
              </w:rPr>
              <w:t>выпускника,экспертных оценок классного руководителя и</w:t>
            </w:r>
            <w:r>
              <w:rPr>
                <w:spacing w:val="1"/>
                <w:sz w:val="28"/>
              </w:rPr>
              <w:t xml:space="preserve"> </w:t>
            </w:r>
            <w:r>
              <w:rPr>
                <w:sz w:val="28"/>
              </w:rPr>
              <w:t>учителей,</w:t>
            </w:r>
            <w:r>
              <w:rPr>
                <w:spacing w:val="1"/>
                <w:sz w:val="28"/>
              </w:rPr>
              <w:t xml:space="preserve"> </w:t>
            </w:r>
            <w:r>
              <w:rPr>
                <w:sz w:val="28"/>
              </w:rPr>
              <w:t>обучавших</w:t>
            </w:r>
            <w:r>
              <w:rPr>
                <w:spacing w:val="1"/>
                <w:sz w:val="28"/>
              </w:rPr>
              <w:t xml:space="preserve"> </w:t>
            </w:r>
            <w:r>
              <w:rPr>
                <w:sz w:val="28"/>
              </w:rPr>
              <w:t>данного</w:t>
            </w:r>
            <w:r>
              <w:rPr>
                <w:spacing w:val="1"/>
                <w:sz w:val="28"/>
              </w:rPr>
              <w:t xml:space="preserve"> </w:t>
            </w:r>
            <w:r>
              <w:rPr>
                <w:sz w:val="28"/>
              </w:rPr>
              <w:t>выпускника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 общего образования.</w:t>
            </w:r>
          </w:p>
          <w:p w:rsidR="000073FE" w:rsidRDefault="000073FE" w:rsidP="000073FE">
            <w:pPr>
              <w:pStyle w:val="TableParagraph"/>
              <w:tabs>
                <w:tab w:val="left" w:pos="1046"/>
                <w:tab w:val="left" w:pos="3650"/>
                <w:tab w:val="left" w:pos="5838"/>
              </w:tabs>
              <w:spacing w:line="360" w:lineRule="auto"/>
              <w:ind w:left="105" w:right="107"/>
              <w:jc w:val="both"/>
              <w:rPr>
                <w:sz w:val="28"/>
              </w:rPr>
            </w:pPr>
            <w:r>
              <w:rPr>
                <w:sz w:val="28"/>
              </w:rPr>
              <w:t>В</w:t>
            </w:r>
            <w:r>
              <w:rPr>
                <w:sz w:val="28"/>
              </w:rPr>
              <w:tab/>
              <w:t>характеристике</w:t>
            </w:r>
            <w:r>
              <w:rPr>
                <w:sz w:val="28"/>
              </w:rPr>
              <w:tab/>
              <w:t xml:space="preserve">выпускника </w:t>
            </w:r>
            <w:r>
              <w:rPr>
                <w:spacing w:val="-2"/>
                <w:sz w:val="28"/>
              </w:rPr>
              <w:t>отмечаются</w:t>
            </w:r>
            <w:r>
              <w:rPr>
                <w:spacing w:val="-68"/>
                <w:sz w:val="28"/>
              </w:rPr>
              <w:t xml:space="preserve"> </w:t>
            </w:r>
            <w:r>
              <w:rPr>
                <w:sz w:val="28"/>
              </w:rPr>
              <w:t>образовательные достижения обучающегося по освоению</w:t>
            </w:r>
            <w:r>
              <w:rPr>
                <w:spacing w:val="1"/>
                <w:sz w:val="28"/>
              </w:rPr>
              <w:t xml:space="preserve"> </w:t>
            </w:r>
            <w:r>
              <w:rPr>
                <w:sz w:val="28"/>
              </w:rPr>
              <w:t>личностных, метапредметных и предметных результатов</w:t>
            </w:r>
            <w:r>
              <w:rPr>
                <w:spacing w:val="1"/>
                <w:sz w:val="28"/>
              </w:rPr>
              <w:t xml:space="preserve"> </w:t>
            </w:r>
            <w:r>
              <w:rPr>
                <w:sz w:val="28"/>
              </w:rPr>
              <w:t>и</w:t>
            </w:r>
            <w:r>
              <w:rPr>
                <w:spacing w:val="-67"/>
                <w:sz w:val="28"/>
              </w:rPr>
              <w:t xml:space="preserve"> </w:t>
            </w:r>
            <w:r>
              <w:rPr>
                <w:sz w:val="28"/>
              </w:rPr>
              <w:t>даются</w:t>
            </w:r>
            <w:r>
              <w:rPr>
                <w:spacing w:val="1"/>
                <w:sz w:val="28"/>
              </w:rPr>
              <w:t xml:space="preserve"> </w:t>
            </w:r>
            <w:r>
              <w:rPr>
                <w:sz w:val="28"/>
              </w:rPr>
              <w:t>педагогические</w:t>
            </w:r>
            <w:r>
              <w:rPr>
                <w:spacing w:val="1"/>
                <w:sz w:val="28"/>
              </w:rPr>
              <w:t xml:space="preserve"> </w:t>
            </w:r>
            <w:r>
              <w:rPr>
                <w:sz w:val="28"/>
              </w:rPr>
              <w:t>рекомендации</w:t>
            </w:r>
            <w:r>
              <w:rPr>
                <w:spacing w:val="1"/>
                <w:sz w:val="28"/>
              </w:rPr>
              <w:t xml:space="preserve"> </w:t>
            </w:r>
            <w:r>
              <w:rPr>
                <w:sz w:val="28"/>
              </w:rPr>
              <w:t>к</w:t>
            </w:r>
            <w:r>
              <w:rPr>
                <w:spacing w:val="1"/>
                <w:sz w:val="28"/>
              </w:rPr>
              <w:t xml:space="preserve"> </w:t>
            </w:r>
            <w:r>
              <w:rPr>
                <w:sz w:val="28"/>
              </w:rPr>
              <w:t>выбору</w:t>
            </w:r>
            <w:r>
              <w:rPr>
                <w:spacing w:val="-67"/>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36"/>
                <w:sz w:val="28"/>
              </w:rPr>
              <w:t xml:space="preserve"> </w:t>
            </w:r>
            <w:r>
              <w:rPr>
                <w:sz w:val="28"/>
              </w:rPr>
              <w:t>общего</w:t>
            </w:r>
            <w:r>
              <w:rPr>
                <w:spacing w:val="37"/>
                <w:sz w:val="28"/>
              </w:rPr>
              <w:t xml:space="preserve"> </w:t>
            </w:r>
            <w:r>
              <w:rPr>
                <w:sz w:val="28"/>
              </w:rPr>
              <w:t>образования</w:t>
            </w:r>
            <w:r>
              <w:rPr>
                <w:spacing w:val="37"/>
                <w:sz w:val="28"/>
              </w:rPr>
              <w:t xml:space="preserve"> </w:t>
            </w:r>
            <w:r>
              <w:rPr>
                <w:sz w:val="28"/>
              </w:rPr>
              <w:t>с</w:t>
            </w:r>
            <w:r>
              <w:rPr>
                <w:spacing w:val="37"/>
                <w:sz w:val="28"/>
              </w:rPr>
              <w:t xml:space="preserve"> </w:t>
            </w:r>
            <w:r>
              <w:rPr>
                <w:sz w:val="28"/>
              </w:rPr>
              <w:t>учетом</w:t>
            </w:r>
            <w:r>
              <w:rPr>
                <w:spacing w:val="43"/>
                <w:sz w:val="28"/>
              </w:rPr>
              <w:t xml:space="preserve"> </w:t>
            </w:r>
            <w:r>
              <w:rPr>
                <w:sz w:val="28"/>
              </w:rPr>
              <w:t>выбора</w:t>
            </w:r>
            <w:r>
              <w:rPr>
                <w:spacing w:val="42"/>
                <w:sz w:val="28"/>
              </w:rPr>
              <w:t xml:space="preserve"> </w:t>
            </w:r>
            <w:r>
              <w:rPr>
                <w:sz w:val="28"/>
              </w:rPr>
              <w:t xml:space="preserve">учащимся направлений   </w:t>
            </w:r>
            <w:r>
              <w:rPr>
                <w:spacing w:val="46"/>
                <w:sz w:val="28"/>
              </w:rPr>
              <w:t xml:space="preserve"> </w:t>
            </w:r>
            <w:r>
              <w:rPr>
                <w:sz w:val="28"/>
              </w:rPr>
              <w:t xml:space="preserve">профильного   </w:t>
            </w:r>
            <w:r>
              <w:rPr>
                <w:spacing w:val="46"/>
                <w:sz w:val="28"/>
              </w:rPr>
              <w:t xml:space="preserve"> </w:t>
            </w:r>
            <w:r>
              <w:rPr>
                <w:sz w:val="28"/>
              </w:rPr>
              <w:t xml:space="preserve">образования,   </w:t>
            </w:r>
            <w:r>
              <w:rPr>
                <w:spacing w:val="48"/>
                <w:sz w:val="28"/>
              </w:rPr>
              <w:t xml:space="preserve"> </w:t>
            </w:r>
            <w:r>
              <w:rPr>
                <w:sz w:val="28"/>
              </w:rPr>
              <w:t xml:space="preserve">выявленных проблем и отмеченных образовательных </w:t>
            </w:r>
            <w:r>
              <w:rPr>
                <w:sz w:val="28"/>
              </w:rPr>
              <w:lastRenderedPageBreak/>
              <w:t>достижений.</w:t>
            </w:r>
            <w:r>
              <w:rPr>
                <w:spacing w:val="1"/>
                <w:sz w:val="28"/>
              </w:rPr>
              <w:t xml:space="preserve"> </w:t>
            </w:r>
            <w:r>
              <w:rPr>
                <w:sz w:val="28"/>
              </w:rPr>
              <w:t>Рекомендации</w:t>
            </w:r>
            <w:r>
              <w:rPr>
                <w:sz w:val="28"/>
              </w:rPr>
              <w:tab/>
              <w:t>педагогического коллектива</w:t>
            </w:r>
            <w:r>
              <w:rPr>
                <w:sz w:val="28"/>
              </w:rPr>
              <w:tab/>
              <w:t>к</w:t>
            </w:r>
            <w:r>
              <w:rPr>
                <w:sz w:val="28"/>
              </w:rPr>
              <w:tab/>
              <w:t>выбору</w:t>
            </w:r>
            <w:r>
              <w:rPr>
                <w:spacing w:val="-67"/>
                <w:sz w:val="28"/>
              </w:rPr>
              <w:t xml:space="preserve">   </w:t>
            </w:r>
            <w:r>
              <w:rPr>
                <w:sz w:val="28"/>
              </w:rPr>
              <w:t>дивидуальной</w:t>
            </w:r>
            <w:r>
              <w:rPr>
                <w:spacing w:val="1"/>
                <w:sz w:val="28"/>
              </w:rPr>
              <w:t xml:space="preserve"> </w:t>
            </w:r>
            <w:r>
              <w:rPr>
                <w:sz w:val="28"/>
              </w:rPr>
              <w:t>образовательной</w:t>
            </w:r>
            <w:r>
              <w:rPr>
                <w:spacing w:val="2"/>
                <w:sz w:val="28"/>
              </w:rPr>
              <w:t xml:space="preserve"> </w:t>
            </w:r>
            <w:r>
              <w:rPr>
                <w:sz w:val="28"/>
              </w:rPr>
              <w:t>траектории</w:t>
            </w:r>
            <w:r>
              <w:rPr>
                <w:spacing w:val="2"/>
                <w:sz w:val="28"/>
              </w:rPr>
              <w:t xml:space="preserve"> </w:t>
            </w:r>
            <w:r>
              <w:rPr>
                <w:sz w:val="28"/>
              </w:rPr>
              <w:t>доводятся</w:t>
            </w:r>
            <w:r>
              <w:rPr>
                <w:spacing w:val="3"/>
                <w:sz w:val="28"/>
              </w:rPr>
              <w:t xml:space="preserve"> </w:t>
            </w:r>
            <w:r>
              <w:rPr>
                <w:sz w:val="28"/>
              </w:rPr>
              <w:t>до</w:t>
            </w:r>
            <w:r>
              <w:rPr>
                <w:spacing w:val="-67"/>
                <w:sz w:val="28"/>
              </w:rPr>
              <w:t xml:space="preserve"> </w:t>
            </w:r>
            <w:r>
              <w:rPr>
                <w:sz w:val="28"/>
              </w:rPr>
              <w:t>сведения</w:t>
            </w:r>
            <w:r>
              <w:rPr>
                <w:sz w:val="28"/>
              </w:rPr>
              <w:tab/>
              <w:t>выпускника</w:t>
            </w:r>
            <w:r>
              <w:rPr>
                <w:sz w:val="28"/>
              </w:rPr>
              <w:tab/>
              <w:t>и</w:t>
            </w:r>
            <w:r>
              <w:rPr>
                <w:sz w:val="28"/>
              </w:rPr>
              <w:tab/>
              <w:t xml:space="preserve">его родителей </w:t>
            </w:r>
            <w:r>
              <w:rPr>
                <w:spacing w:val="-1"/>
                <w:sz w:val="28"/>
              </w:rPr>
              <w:t xml:space="preserve">(законных </w:t>
            </w:r>
            <w:r>
              <w:rPr>
                <w:sz w:val="28"/>
              </w:rPr>
              <w:t>представителей).</w:t>
            </w:r>
          </w:p>
        </w:tc>
      </w:tr>
      <w:tr w:rsidR="000073FE">
        <w:trPr>
          <w:trHeight w:val="2414"/>
        </w:trPr>
        <w:tc>
          <w:tcPr>
            <w:tcW w:w="2358" w:type="dxa"/>
          </w:tcPr>
          <w:p w:rsidR="000073FE" w:rsidRDefault="000073FE">
            <w:pPr>
              <w:pStyle w:val="TableParagraph"/>
              <w:rPr>
                <w:sz w:val="26"/>
              </w:rPr>
            </w:pPr>
          </w:p>
        </w:tc>
        <w:tc>
          <w:tcPr>
            <w:tcW w:w="7362" w:type="dxa"/>
            <w:vMerge/>
          </w:tcPr>
          <w:p w:rsidR="000073FE" w:rsidRDefault="000073FE">
            <w:pPr>
              <w:pStyle w:val="TableParagraph"/>
              <w:ind w:left="105"/>
              <w:rPr>
                <w:sz w:val="28"/>
              </w:rPr>
            </w:pPr>
          </w:p>
        </w:tc>
      </w:tr>
    </w:tbl>
    <w:p w:rsidR="007D61C7" w:rsidRDefault="007D61C7">
      <w:pPr>
        <w:pStyle w:val="a3"/>
        <w:ind w:left="0" w:firstLine="0"/>
        <w:jc w:val="left"/>
        <w:rPr>
          <w:b/>
          <w:sz w:val="20"/>
        </w:rPr>
      </w:pPr>
    </w:p>
    <w:p w:rsidR="007D61C7" w:rsidRDefault="007D61C7">
      <w:pPr>
        <w:pStyle w:val="a3"/>
        <w:ind w:left="0" w:firstLine="0"/>
        <w:jc w:val="left"/>
        <w:rPr>
          <w:b/>
          <w:sz w:val="20"/>
        </w:rPr>
      </w:pPr>
    </w:p>
    <w:p w:rsidR="007D61C7" w:rsidRDefault="00C553C6" w:rsidP="00CB693A">
      <w:pPr>
        <w:pStyle w:val="1"/>
        <w:numPr>
          <w:ilvl w:val="0"/>
          <w:numId w:val="48"/>
        </w:numPr>
        <w:tabs>
          <w:tab w:val="left" w:pos="567"/>
        </w:tabs>
        <w:spacing w:before="258" w:line="276" w:lineRule="auto"/>
        <w:ind w:right="1702" w:firstLine="0"/>
        <w:jc w:val="center"/>
      </w:pPr>
      <w:bookmarkStart w:id="49" w:name="2._Содержательный_раздел_примерной_основ"/>
      <w:bookmarkStart w:id="50" w:name="_bookmark21"/>
      <w:bookmarkEnd w:id="49"/>
      <w:bookmarkEnd w:id="50"/>
      <w:r>
        <w:t>Содержательный</w:t>
      </w:r>
      <w:r>
        <w:rPr>
          <w:spacing w:val="-11"/>
        </w:rPr>
        <w:t xml:space="preserve"> </w:t>
      </w:r>
      <w:r>
        <w:t>раздел</w:t>
      </w:r>
      <w:r>
        <w:rPr>
          <w:spacing w:val="-8"/>
        </w:rPr>
        <w:t xml:space="preserve"> </w:t>
      </w:r>
      <w:r>
        <w:t>примерной</w:t>
      </w:r>
      <w:r>
        <w:rPr>
          <w:spacing w:val="-7"/>
        </w:rPr>
        <w:t xml:space="preserve"> </w:t>
      </w:r>
      <w:r>
        <w:t>основной</w:t>
      </w:r>
      <w:r>
        <w:rPr>
          <w:spacing w:val="-6"/>
        </w:rPr>
        <w:t xml:space="preserve"> </w:t>
      </w:r>
      <w:r>
        <w:t>образовательной</w:t>
      </w:r>
      <w:r>
        <w:rPr>
          <w:spacing w:val="-67"/>
        </w:rPr>
        <w:t xml:space="preserve"> </w:t>
      </w:r>
      <w:r>
        <w:t>программы</w:t>
      </w:r>
      <w:r>
        <w:rPr>
          <w:spacing w:val="4"/>
        </w:rPr>
        <w:t xml:space="preserve"> </w:t>
      </w:r>
      <w:r>
        <w:t>основного общего</w:t>
      </w:r>
      <w:r>
        <w:rPr>
          <w:spacing w:val="1"/>
        </w:rPr>
        <w:t xml:space="preserve"> </w:t>
      </w:r>
      <w:r>
        <w:t>образования</w:t>
      </w:r>
    </w:p>
    <w:p w:rsidR="007D61C7" w:rsidRDefault="007D61C7" w:rsidP="00CB693A">
      <w:pPr>
        <w:pStyle w:val="a3"/>
        <w:ind w:firstLine="0"/>
        <w:jc w:val="left"/>
        <w:rPr>
          <w:b/>
          <w:sz w:val="42"/>
        </w:rPr>
      </w:pPr>
    </w:p>
    <w:p w:rsidR="007D61C7" w:rsidRDefault="00C553C6" w:rsidP="00CB693A">
      <w:pPr>
        <w:pStyle w:val="1"/>
        <w:numPr>
          <w:ilvl w:val="1"/>
          <w:numId w:val="48"/>
        </w:numPr>
        <w:tabs>
          <w:tab w:val="left" w:pos="1990"/>
        </w:tabs>
        <w:spacing w:line="360" w:lineRule="auto"/>
        <w:ind w:left="683" w:right="548" w:firstLine="0"/>
        <w:jc w:val="center"/>
      </w:pPr>
      <w:bookmarkStart w:id="51" w:name="2.1._Программа_развития_универсальных_уч"/>
      <w:bookmarkStart w:id="52" w:name="_bookmark22"/>
      <w:bookmarkEnd w:id="51"/>
      <w:bookmarkEnd w:id="52"/>
      <w:r>
        <w:t>Программа</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включающая</w:t>
      </w:r>
      <w:r>
        <w:rPr>
          <w:spacing w:val="1"/>
        </w:rPr>
        <w:t xml:space="preserve"> </w:t>
      </w:r>
      <w:r>
        <w:t>формирование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67"/>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67"/>
        </w:rPr>
        <w:t xml:space="preserve"> </w:t>
      </w:r>
      <w:r>
        <w:t>учебно-исследовательской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p>
    <w:p w:rsidR="007D61C7" w:rsidRDefault="007D61C7">
      <w:pPr>
        <w:pStyle w:val="a3"/>
        <w:spacing w:before="7"/>
        <w:ind w:left="0" w:firstLine="0"/>
        <w:jc w:val="left"/>
        <w:rPr>
          <w:b/>
          <w:sz w:val="41"/>
        </w:rPr>
      </w:pPr>
    </w:p>
    <w:p w:rsidR="007D61C7" w:rsidRDefault="00C553C6">
      <w:pPr>
        <w:pStyle w:val="a3"/>
        <w:spacing w:line="360" w:lineRule="auto"/>
        <w:ind w:right="540"/>
      </w:pPr>
      <w:r>
        <w:t>Программа</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70"/>
        </w:rPr>
        <w:t xml:space="preserve"> </w:t>
      </w:r>
      <w:r>
        <w:t>ООП</w:t>
      </w:r>
      <w:r>
        <w:rPr>
          <w:spacing w:val="1"/>
        </w:rPr>
        <w:t xml:space="preserve"> </w:t>
      </w:r>
      <w:r w:rsidR="00333D16">
        <w:t>ООО МБОУ Школа № 122</w:t>
      </w:r>
      <w:r>
        <w:t xml:space="preserve"> г.о.Самара сформирована в соответствии с ФГОС</w:t>
      </w:r>
      <w:r>
        <w:rPr>
          <w:spacing w:val="1"/>
        </w:rPr>
        <w:t xml:space="preserve"> </w:t>
      </w:r>
      <w:r>
        <w:t>и</w:t>
      </w:r>
      <w:r>
        <w:rPr>
          <w:spacing w:val="1"/>
        </w:rPr>
        <w:t xml:space="preserve"> </w:t>
      </w:r>
      <w:r>
        <w:t>содержит:</w:t>
      </w:r>
    </w:p>
    <w:p w:rsidR="007D61C7" w:rsidRDefault="00C553C6">
      <w:pPr>
        <w:pStyle w:val="a3"/>
        <w:spacing w:before="1"/>
        <w:ind w:left="1394" w:firstLine="0"/>
      </w:pPr>
      <w:r>
        <w:t>-информацию</w:t>
      </w:r>
      <w:r>
        <w:rPr>
          <w:spacing w:val="-5"/>
        </w:rPr>
        <w:t xml:space="preserve"> </w:t>
      </w:r>
      <w:r>
        <w:t>о</w:t>
      </w:r>
      <w:r>
        <w:rPr>
          <w:spacing w:val="-4"/>
        </w:rPr>
        <w:t xml:space="preserve"> </w:t>
      </w:r>
      <w:r>
        <w:t>целях,</w:t>
      </w:r>
      <w:r>
        <w:rPr>
          <w:spacing w:val="-1"/>
        </w:rPr>
        <w:t xml:space="preserve"> </w:t>
      </w:r>
      <w:r>
        <w:t>понятиях</w:t>
      </w:r>
      <w:r>
        <w:rPr>
          <w:spacing w:val="-8"/>
        </w:rPr>
        <w:t xml:space="preserve"> </w:t>
      </w:r>
      <w:r>
        <w:t>и</w:t>
      </w:r>
      <w:r>
        <w:rPr>
          <w:spacing w:val="-4"/>
        </w:rPr>
        <w:t xml:space="preserve"> </w:t>
      </w:r>
      <w:r>
        <w:t>характеристиках</w:t>
      </w:r>
      <w:r>
        <w:rPr>
          <w:spacing w:val="-7"/>
        </w:rPr>
        <w:t xml:space="preserve"> </w:t>
      </w:r>
      <w:r>
        <w:t>УУД,</w:t>
      </w:r>
    </w:p>
    <w:p w:rsidR="007D61C7" w:rsidRDefault="00C553C6">
      <w:pPr>
        <w:pStyle w:val="a3"/>
        <w:spacing w:before="163"/>
        <w:ind w:left="1394" w:firstLine="0"/>
        <w:jc w:val="left"/>
      </w:pPr>
      <w:r>
        <w:t>-планируемых</w:t>
      </w:r>
      <w:r>
        <w:rPr>
          <w:spacing w:val="-9"/>
        </w:rPr>
        <w:t xml:space="preserve"> </w:t>
      </w:r>
      <w:r>
        <w:t>результатах</w:t>
      </w:r>
      <w:r>
        <w:rPr>
          <w:spacing w:val="-8"/>
        </w:rPr>
        <w:t xml:space="preserve"> </w:t>
      </w:r>
      <w:r>
        <w:t>развития</w:t>
      </w:r>
      <w:r>
        <w:rPr>
          <w:spacing w:val="-4"/>
        </w:rPr>
        <w:t xml:space="preserve"> </w:t>
      </w:r>
      <w:r>
        <w:t>компетентности</w:t>
      </w:r>
      <w:r>
        <w:rPr>
          <w:spacing w:val="-4"/>
        </w:rPr>
        <w:t xml:space="preserve"> </w:t>
      </w:r>
      <w:r>
        <w:t>обучающихся,</w:t>
      </w:r>
    </w:p>
    <w:p w:rsidR="007D61C7" w:rsidRDefault="00C553C6">
      <w:pPr>
        <w:pStyle w:val="a3"/>
        <w:tabs>
          <w:tab w:val="left" w:pos="3132"/>
          <w:tab w:val="left" w:pos="5300"/>
          <w:tab w:val="left" w:pos="7194"/>
          <w:tab w:val="left" w:pos="9242"/>
        </w:tabs>
        <w:spacing w:before="158" w:line="362" w:lineRule="auto"/>
        <w:ind w:right="543"/>
        <w:jc w:val="left"/>
      </w:pPr>
      <w:r>
        <w:t>-описание</w:t>
      </w:r>
      <w:r>
        <w:tab/>
        <w:t>особенностей</w:t>
      </w:r>
      <w:r>
        <w:tab/>
        <w:t>реализации</w:t>
      </w:r>
      <w:r>
        <w:tab/>
        <w:t>направления</w:t>
      </w:r>
      <w:r>
        <w:tab/>
        <w:t>учебно-</w:t>
      </w:r>
      <w:r>
        <w:rPr>
          <w:spacing w:val="-67"/>
        </w:rPr>
        <w:t xml:space="preserve"> </w:t>
      </w:r>
      <w:r>
        <w:t>исследовательской и проектной</w:t>
      </w:r>
      <w:r>
        <w:rPr>
          <w:spacing w:val="1"/>
        </w:rPr>
        <w:t xml:space="preserve"> </w:t>
      </w:r>
      <w:r>
        <w:t>деятельности,</w:t>
      </w:r>
    </w:p>
    <w:p w:rsidR="007D61C7" w:rsidRDefault="00C553C6">
      <w:pPr>
        <w:pStyle w:val="a3"/>
        <w:spacing w:line="362" w:lineRule="auto"/>
        <w:jc w:val="left"/>
      </w:pPr>
      <w:r>
        <w:t>-описание</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по</w:t>
      </w:r>
      <w:r>
        <w:rPr>
          <w:spacing w:val="-67"/>
        </w:rPr>
        <w:t xml:space="preserve"> </w:t>
      </w:r>
      <w:r>
        <w:t>развитию</w:t>
      </w:r>
      <w:r>
        <w:rPr>
          <w:spacing w:val="3"/>
        </w:rPr>
        <w:t xml:space="preserve"> </w:t>
      </w:r>
      <w:r>
        <w:t>ИКТ-компетентности,</w:t>
      </w:r>
    </w:p>
    <w:p w:rsidR="007D61C7" w:rsidRDefault="00C553C6">
      <w:pPr>
        <w:pStyle w:val="a3"/>
        <w:spacing w:line="319" w:lineRule="exact"/>
        <w:ind w:left="1394" w:firstLine="0"/>
        <w:jc w:val="left"/>
      </w:pPr>
      <w:r>
        <w:t>-описание</w:t>
      </w:r>
      <w:r>
        <w:rPr>
          <w:spacing w:val="-7"/>
        </w:rPr>
        <w:t xml:space="preserve"> </w:t>
      </w:r>
      <w:r>
        <w:t>форм</w:t>
      </w:r>
      <w:r>
        <w:rPr>
          <w:spacing w:val="-7"/>
        </w:rPr>
        <w:t xml:space="preserve"> </w:t>
      </w:r>
      <w:r>
        <w:t>взаимодействия</w:t>
      </w:r>
      <w:r>
        <w:rPr>
          <w:spacing w:val="-3"/>
        </w:rPr>
        <w:t xml:space="preserve"> </w:t>
      </w:r>
      <w:r>
        <w:t>участников</w:t>
      </w:r>
      <w:r>
        <w:rPr>
          <w:spacing w:val="-8"/>
        </w:rPr>
        <w:t xml:space="preserve"> </w:t>
      </w:r>
      <w:r>
        <w:t>образовательного</w:t>
      </w:r>
      <w:r>
        <w:rPr>
          <w:spacing w:val="-8"/>
        </w:rPr>
        <w:t xml:space="preserve"> </w:t>
      </w:r>
      <w:r>
        <w:t>процесса.</w:t>
      </w:r>
    </w:p>
    <w:p w:rsidR="007D61C7" w:rsidRDefault="007D61C7">
      <w:pPr>
        <w:spacing w:line="319" w:lineRule="exact"/>
        <w:sectPr w:rsidR="007D61C7">
          <w:pgSz w:w="11910" w:h="16840"/>
          <w:pgMar w:top="1120" w:right="20" w:bottom="1060" w:left="1160" w:header="0" w:footer="880" w:gutter="0"/>
          <w:cols w:space="720"/>
        </w:sectPr>
      </w:pPr>
    </w:p>
    <w:p w:rsidR="007D61C7" w:rsidRDefault="00C553C6" w:rsidP="007909D3">
      <w:pPr>
        <w:pStyle w:val="1"/>
        <w:numPr>
          <w:ilvl w:val="2"/>
          <w:numId w:val="48"/>
        </w:numPr>
        <w:tabs>
          <w:tab w:val="left" w:pos="2676"/>
        </w:tabs>
        <w:spacing w:before="72" w:line="362" w:lineRule="auto"/>
        <w:ind w:right="677" w:firstLine="1157"/>
        <w:jc w:val="left"/>
      </w:pPr>
      <w:r>
        <w:lastRenderedPageBreak/>
        <w:t>Формы взаимодействия участников образовательного</w:t>
      </w:r>
      <w:r>
        <w:rPr>
          <w:spacing w:val="1"/>
        </w:rPr>
        <w:t xml:space="preserve"> </w:t>
      </w:r>
      <w:r>
        <w:t>процесса</w:t>
      </w:r>
      <w:r>
        <w:rPr>
          <w:spacing w:val="-1"/>
        </w:rPr>
        <w:t xml:space="preserve"> </w:t>
      </w:r>
      <w:r>
        <w:t>в</w:t>
      </w:r>
      <w:r>
        <w:rPr>
          <w:spacing w:val="-4"/>
        </w:rPr>
        <w:t xml:space="preserve"> </w:t>
      </w:r>
      <w:r>
        <w:t>МБОУ</w:t>
      </w:r>
      <w:r>
        <w:rPr>
          <w:spacing w:val="-2"/>
        </w:rPr>
        <w:t xml:space="preserve"> </w:t>
      </w:r>
      <w:r w:rsidR="00333D16">
        <w:t>Школа№ 122</w:t>
      </w:r>
      <w:r>
        <w:rPr>
          <w:spacing w:val="-3"/>
        </w:rPr>
        <w:t xml:space="preserve"> </w:t>
      </w:r>
      <w:r>
        <w:t>г.о.Самара</w:t>
      </w:r>
      <w:r>
        <w:rPr>
          <w:spacing w:val="2"/>
        </w:rPr>
        <w:t xml:space="preserve"> </w:t>
      </w:r>
      <w:r>
        <w:t>при</w:t>
      </w:r>
      <w:r>
        <w:rPr>
          <w:spacing w:val="-5"/>
        </w:rPr>
        <w:t xml:space="preserve"> </w:t>
      </w:r>
      <w:r>
        <w:t>создании</w:t>
      </w:r>
      <w:r>
        <w:rPr>
          <w:spacing w:val="-5"/>
        </w:rPr>
        <w:t xml:space="preserve"> </w:t>
      </w:r>
      <w:r>
        <w:t>и</w:t>
      </w:r>
      <w:r>
        <w:rPr>
          <w:spacing w:val="-4"/>
        </w:rPr>
        <w:t xml:space="preserve"> </w:t>
      </w:r>
      <w:r>
        <w:t>реализации</w:t>
      </w:r>
    </w:p>
    <w:p w:rsidR="007D61C7" w:rsidRDefault="00C553C6">
      <w:pPr>
        <w:spacing w:line="314" w:lineRule="exact"/>
        <w:ind w:left="1850"/>
        <w:rPr>
          <w:b/>
          <w:sz w:val="28"/>
        </w:rPr>
      </w:pPr>
      <w:r>
        <w:rPr>
          <w:b/>
          <w:sz w:val="28"/>
        </w:rPr>
        <w:t>программы</w:t>
      </w:r>
      <w:r>
        <w:rPr>
          <w:b/>
          <w:spacing w:val="-5"/>
          <w:sz w:val="28"/>
        </w:rPr>
        <w:t xml:space="preserve"> </w:t>
      </w:r>
      <w:r>
        <w:rPr>
          <w:b/>
          <w:sz w:val="28"/>
        </w:rPr>
        <w:t>развития</w:t>
      </w:r>
      <w:r>
        <w:rPr>
          <w:b/>
          <w:spacing w:val="-6"/>
          <w:sz w:val="28"/>
        </w:rPr>
        <w:t xml:space="preserve"> </w:t>
      </w:r>
      <w:r>
        <w:rPr>
          <w:b/>
          <w:sz w:val="28"/>
        </w:rPr>
        <w:t>универсальных</w:t>
      </w:r>
      <w:r>
        <w:rPr>
          <w:b/>
          <w:spacing w:val="-3"/>
          <w:sz w:val="28"/>
        </w:rPr>
        <w:t xml:space="preserve"> </w:t>
      </w:r>
      <w:r>
        <w:rPr>
          <w:b/>
          <w:sz w:val="28"/>
        </w:rPr>
        <w:t>учебных</w:t>
      </w:r>
      <w:r>
        <w:rPr>
          <w:b/>
          <w:spacing w:val="-8"/>
          <w:sz w:val="28"/>
        </w:rPr>
        <w:t xml:space="preserve"> </w:t>
      </w:r>
      <w:r>
        <w:rPr>
          <w:b/>
          <w:sz w:val="28"/>
        </w:rPr>
        <w:t>действий</w:t>
      </w:r>
    </w:p>
    <w:p w:rsidR="007D61C7" w:rsidRDefault="007D61C7">
      <w:pPr>
        <w:pStyle w:val="a3"/>
        <w:ind w:left="0" w:firstLine="0"/>
        <w:jc w:val="left"/>
        <w:rPr>
          <w:b/>
          <w:sz w:val="20"/>
        </w:rPr>
      </w:pPr>
    </w:p>
    <w:p w:rsidR="007D61C7" w:rsidRDefault="007D61C7">
      <w:pPr>
        <w:pStyle w:val="a3"/>
        <w:ind w:left="0" w:firstLine="0"/>
        <w:jc w:val="left"/>
        <w:rPr>
          <w:b/>
          <w:sz w:val="20"/>
        </w:rPr>
      </w:pPr>
    </w:p>
    <w:p w:rsidR="007D61C7" w:rsidRDefault="007D61C7" w:rsidP="001B4842">
      <w:pPr>
        <w:pStyle w:val="a3"/>
        <w:spacing w:before="7"/>
        <w:ind w:left="0" w:firstLine="0"/>
        <w:jc w:val="center"/>
        <w:rPr>
          <w:b/>
          <w:sz w:val="16"/>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1"/>
        <w:gridCol w:w="6078"/>
      </w:tblGrid>
      <w:tr w:rsidR="007D61C7" w:rsidTr="00AD31A1">
        <w:trPr>
          <w:trHeight w:val="1929"/>
        </w:trPr>
        <w:tc>
          <w:tcPr>
            <w:tcW w:w="3641" w:type="dxa"/>
          </w:tcPr>
          <w:p w:rsidR="007D61C7" w:rsidRDefault="00C553C6" w:rsidP="001B4842">
            <w:pPr>
              <w:pStyle w:val="TableParagraph"/>
              <w:tabs>
                <w:tab w:val="left" w:pos="415"/>
                <w:tab w:val="left" w:pos="1645"/>
                <w:tab w:val="left" w:pos="2686"/>
              </w:tabs>
              <w:spacing w:line="360" w:lineRule="auto"/>
              <w:ind w:left="131" w:right="101" w:hanging="21"/>
              <w:jc w:val="center"/>
              <w:rPr>
                <w:sz w:val="28"/>
              </w:rPr>
            </w:pPr>
            <w:r>
              <w:rPr>
                <w:sz w:val="28"/>
              </w:rPr>
              <w:t>Этапы</w:t>
            </w:r>
            <w:r>
              <w:rPr>
                <w:sz w:val="28"/>
              </w:rPr>
              <w:tab/>
            </w:r>
            <w:r>
              <w:rPr>
                <w:spacing w:val="-1"/>
                <w:sz w:val="28"/>
              </w:rPr>
              <w:t>разработки</w:t>
            </w:r>
            <w:r>
              <w:rPr>
                <w:spacing w:val="-68"/>
                <w:sz w:val="28"/>
              </w:rPr>
              <w:t xml:space="preserve"> </w:t>
            </w:r>
            <w:r>
              <w:rPr>
                <w:sz w:val="28"/>
              </w:rPr>
              <w:t>программы</w:t>
            </w:r>
            <w:r>
              <w:rPr>
                <w:sz w:val="28"/>
              </w:rPr>
              <w:tab/>
            </w:r>
            <w:r>
              <w:rPr>
                <w:sz w:val="28"/>
              </w:rPr>
              <w:tab/>
            </w:r>
            <w:r>
              <w:rPr>
                <w:sz w:val="28"/>
              </w:rPr>
              <w:tab/>
            </w:r>
            <w:r>
              <w:rPr>
                <w:spacing w:val="-3"/>
                <w:sz w:val="28"/>
              </w:rPr>
              <w:t>по</w:t>
            </w:r>
            <w:r>
              <w:rPr>
                <w:spacing w:val="-68"/>
                <w:sz w:val="28"/>
              </w:rPr>
              <w:t xml:space="preserve"> </w:t>
            </w:r>
            <w:r>
              <w:rPr>
                <w:sz w:val="28"/>
              </w:rPr>
              <w:t>развитию</w:t>
            </w:r>
            <w:r>
              <w:rPr>
                <w:sz w:val="28"/>
              </w:rPr>
              <w:tab/>
            </w:r>
            <w:r>
              <w:rPr>
                <w:sz w:val="28"/>
              </w:rPr>
              <w:tab/>
            </w:r>
            <w:r>
              <w:rPr>
                <w:spacing w:val="-2"/>
                <w:sz w:val="28"/>
              </w:rPr>
              <w:t>УУД,</w:t>
            </w:r>
          </w:p>
          <w:p w:rsidR="007D61C7" w:rsidRDefault="00C553C6" w:rsidP="001B4842">
            <w:pPr>
              <w:pStyle w:val="TableParagraph"/>
              <w:tabs>
                <w:tab w:val="left" w:pos="415"/>
              </w:tabs>
              <w:ind w:left="131" w:hanging="21"/>
              <w:jc w:val="center"/>
              <w:rPr>
                <w:sz w:val="28"/>
              </w:rPr>
            </w:pPr>
            <w:r>
              <w:rPr>
                <w:sz w:val="28"/>
              </w:rPr>
              <w:t>исполнители</w:t>
            </w:r>
          </w:p>
        </w:tc>
        <w:tc>
          <w:tcPr>
            <w:tcW w:w="6078" w:type="dxa"/>
          </w:tcPr>
          <w:p w:rsidR="007D61C7" w:rsidRDefault="007D61C7" w:rsidP="001B4842">
            <w:pPr>
              <w:pStyle w:val="TableParagraph"/>
              <w:spacing w:before="1"/>
              <w:jc w:val="center"/>
              <w:rPr>
                <w:b/>
                <w:sz w:val="41"/>
              </w:rPr>
            </w:pPr>
          </w:p>
          <w:p w:rsidR="007D61C7" w:rsidRDefault="00C553C6" w:rsidP="00AD31A1">
            <w:pPr>
              <w:pStyle w:val="TableParagraph"/>
              <w:ind w:left="601"/>
              <w:jc w:val="center"/>
              <w:rPr>
                <w:sz w:val="28"/>
              </w:rPr>
            </w:pPr>
            <w:r>
              <w:rPr>
                <w:sz w:val="28"/>
              </w:rPr>
              <w:t>Содержание</w:t>
            </w:r>
            <w:r>
              <w:rPr>
                <w:spacing w:val="-5"/>
                <w:sz w:val="28"/>
              </w:rPr>
              <w:t xml:space="preserve"> </w:t>
            </w:r>
            <w:r>
              <w:rPr>
                <w:sz w:val="28"/>
              </w:rPr>
              <w:t>действий</w:t>
            </w:r>
          </w:p>
        </w:tc>
      </w:tr>
      <w:tr w:rsidR="00CB693A" w:rsidTr="00AD31A1">
        <w:trPr>
          <w:trHeight w:val="6280"/>
        </w:trPr>
        <w:tc>
          <w:tcPr>
            <w:tcW w:w="3641" w:type="dxa"/>
          </w:tcPr>
          <w:p w:rsidR="00CB693A" w:rsidRDefault="00CB693A">
            <w:pPr>
              <w:pStyle w:val="TableParagraph"/>
              <w:spacing w:line="315" w:lineRule="exact"/>
              <w:ind w:left="110"/>
              <w:rPr>
                <w:sz w:val="28"/>
              </w:rPr>
            </w:pPr>
            <w:r>
              <w:rPr>
                <w:sz w:val="28"/>
              </w:rPr>
              <w:t>Подготовительный</w:t>
            </w:r>
          </w:p>
          <w:p w:rsidR="00CB693A" w:rsidRDefault="00CB693A">
            <w:pPr>
              <w:pStyle w:val="TableParagraph"/>
              <w:spacing w:before="163" w:line="362" w:lineRule="auto"/>
              <w:ind w:left="110"/>
              <w:rPr>
                <w:sz w:val="28"/>
              </w:rPr>
            </w:pPr>
            <w:r>
              <w:rPr>
                <w:sz w:val="28"/>
              </w:rPr>
              <w:t>этап</w:t>
            </w:r>
            <w:r>
              <w:rPr>
                <w:spacing w:val="10"/>
                <w:sz w:val="28"/>
              </w:rPr>
              <w:t xml:space="preserve"> </w:t>
            </w:r>
            <w:r>
              <w:rPr>
                <w:sz w:val="28"/>
              </w:rPr>
              <w:t>(</w:t>
            </w:r>
            <w:r>
              <w:rPr>
                <w:spacing w:val="7"/>
                <w:sz w:val="28"/>
              </w:rPr>
              <w:t xml:space="preserve"> </w:t>
            </w:r>
            <w:r>
              <w:rPr>
                <w:sz w:val="28"/>
              </w:rPr>
              <w:t>аналитический),</w:t>
            </w:r>
            <w:r>
              <w:rPr>
                <w:spacing w:val="-67"/>
                <w:sz w:val="28"/>
              </w:rPr>
              <w:t xml:space="preserve"> </w:t>
            </w:r>
            <w:r>
              <w:rPr>
                <w:sz w:val="28"/>
              </w:rPr>
              <w:t>администрация</w:t>
            </w:r>
          </w:p>
        </w:tc>
        <w:tc>
          <w:tcPr>
            <w:tcW w:w="6078" w:type="dxa"/>
            <w:vMerge w:val="restart"/>
          </w:tcPr>
          <w:p w:rsidR="00CB693A" w:rsidRDefault="00CB693A" w:rsidP="00BF4315">
            <w:pPr>
              <w:pStyle w:val="TableParagraph"/>
              <w:spacing w:line="360" w:lineRule="auto"/>
              <w:ind w:left="110" w:right="101"/>
              <w:jc w:val="both"/>
              <w:rPr>
                <w:sz w:val="28"/>
              </w:rPr>
            </w:pPr>
            <w:r>
              <w:rPr>
                <w:sz w:val="28"/>
              </w:rPr>
              <w:t>Анализ</w:t>
            </w:r>
            <w:r>
              <w:rPr>
                <w:spacing w:val="1"/>
                <w:sz w:val="28"/>
              </w:rPr>
              <w:t xml:space="preserve"> </w:t>
            </w:r>
            <w:r>
              <w:rPr>
                <w:sz w:val="28"/>
              </w:rPr>
              <w:t>образовательной</w:t>
            </w:r>
            <w:r>
              <w:rPr>
                <w:spacing w:val="1"/>
                <w:sz w:val="28"/>
              </w:rPr>
              <w:t xml:space="preserve"> </w:t>
            </w:r>
            <w:r>
              <w:rPr>
                <w:sz w:val="28"/>
              </w:rPr>
              <w:t>предметности,</w:t>
            </w:r>
            <w:r>
              <w:rPr>
                <w:spacing w:val="1"/>
                <w:sz w:val="28"/>
              </w:rPr>
              <w:t xml:space="preserve"> </w:t>
            </w:r>
            <w:r>
              <w:rPr>
                <w:sz w:val="28"/>
              </w:rPr>
              <w:t>которая</w:t>
            </w:r>
            <w:r>
              <w:rPr>
                <w:spacing w:val="1"/>
                <w:sz w:val="28"/>
              </w:rPr>
              <w:t xml:space="preserve"> </w:t>
            </w:r>
            <w:r>
              <w:rPr>
                <w:sz w:val="28"/>
              </w:rPr>
              <w:t>положена</w:t>
            </w:r>
            <w:r>
              <w:rPr>
                <w:spacing w:val="1"/>
                <w:sz w:val="28"/>
              </w:rPr>
              <w:t xml:space="preserve"> </w:t>
            </w:r>
            <w:r>
              <w:rPr>
                <w:sz w:val="28"/>
              </w:rPr>
              <w:t>в</w:t>
            </w:r>
            <w:r>
              <w:rPr>
                <w:spacing w:val="1"/>
                <w:sz w:val="28"/>
              </w:rPr>
              <w:t xml:space="preserve"> </w:t>
            </w:r>
            <w:r>
              <w:rPr>
                <w:sz w:val="28"/>
              </w:rPr>
              <w:t>основу</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УУД</w:t>
            </w:r>
            <w:r>
              <w:rPr>
                <w:spacing w:val="1"/>
                <w:sz w:val="28"/>
              </w:rPr>
              <w:t xml:space="preserve"> </w:t>
            </w:r>
            <w:r>
              <w:rPr>
                <w:sz w:val="28"/>
              </w:rPr>
              <w:t>(познавательные ,регулятивные, коммуникативные и</w:t>
            </w:r>
            <w:r>
              <w:rPr>
                <w:spacing w:val="-67"/>
                <w:sz w:val="28"/>
              </w:rPr>
              <w:t xml:space="preserve"> </w:t>
            </w:r>
            <w:r>
              <w:rPr>
                <w:sz w:val="28"/>
              </w:rPr>
              <w:t>личностные</w:t>
            </w:r>
            <w:r>
              <w:rPr>
                <w:spacing w:val="1"/>
                <w:sz w:val="28"/>
              </w:rPr>
              <w:t xml:space="preserve"> </w:t>
            </w:r>
            <w:r>
              <w:rPr>
                <w:sz w:val="28"/>
              </w:rPr>
              <w:t>УУД),</w:t>
            </w:r>
            <w:r>
              <w:rPr>
                <w:spacing w:val="1"/>
                <w:sz w:val="28"/>
              </w:rPr>
              <w:t xml:space="preserve"> </w:t>
            </w:r>
            <w:r>
              <w:rPr>
                <w:sz w:val="28"/>
              </w:rPr>
              <w:t>изучение</w:t>
            </w:r>
            <w:r>
              <w:rPr>
                <w:spacing w:val="1"/>
                <w:sz w:val="28"/>
              </w:rPr>
              <w:t xml:space="preserve"> </w:t>
            </w:r>
            <w:r>
              <w:rPr>
                <w:sz w:val="28"/>
              </w:rPr>
              <w:t>рекомендательных,</w:t>
            </w:r>
            <w:r>
              <w:rPr>
                <w:spacing w:val="1"/>
                <w:sz w:val="28"/>
              </w:rPr>
              <w:t xml:space="preserve"> </w:t>
            </w:r>
            <w:r>
              <w:rPr>
                <w:sz w:val="28"/>
              </w:rPr>
              <w:t>теоретических,</w:t>
            </w:r>
            <w:r>
              <w:rPr>
                <w:spacing w:val="1"/>
                <w:sz w:val="28"/>
              </w:rPr>
              <w:t xml:space="preserve"> </w:t>
            </w:r>
            <w:r>
              <w:rPr>
                <w:sz w:val="28"/>
              </w:rPr>
              <w:t>методических</w:t>
            </w:r>
            <w:r>
              <w:rPr>
                <w:spacing w:val="1"/>
                <w:sz w:val="28"/>
              </w:rPr>
              <w:t xml:space="preserve"> </w:t>
            </w:r>
            <w:r>
              <w:rPr>
                <w:sz w:val="28"/>
              </w:rPr>
              <w:t>материалов,</w:t>
            </w:r>
            <w:r>
              <w:rPr>
                <w:spacing w:val="1"/>
                <w:sz w:val="28"/>
              </w:rPr>
              <w:t xml:space="preserve"> </w:t>
            </w:r>
            <w:r>
              <w:rPr>
                <w:sz w:val="28"/>
              </w:rPr>
              <w:t>которые</w:t>
            </w:r>
            <w:r>
              <w:rPr>
                <w:spacing w:val="1"/>
                <w:sz w:val="28"/>
              </w:rPr>
              <w:t xml:space="preserve"> </w:t>
            </w:r>
            <w:r>
              <w:rPr>
                <w:sz w:val="28"/>
              </w:rPr>
              <w:t>будут</w:t>
            </w:r>
            <w:r>
              <w:rPr>
                <w:spacing w:val="1"/>
                <w:sz w:val="28"/>
              </w:rPr>
              <w:t xml:space="preserve"> </w:t>
            </w:r>
            <w:r>
              <w:rPr>
                <w:sz w:val="28"/>
              </w:rPr>
              <w:t>использованы</w:t>
            </w:r>
            <w:r>
              <w:rPr>
                <w:spacing w:val="1"/>
                <w:sz w:val="28"/>
              </w:rPr>
              <w:t xml:space="preserve"> </w:t>
            </w:r>
            <w:r>
              <w:rPr>
                <w:sz w:val="28"/>
              </w:rPr>
              <w:t>для</w:t>
            </w:r>
            <w:r>
              <w:rPr>
                <w:spacing w:val="1"/>
                <w:sz w:val="28"/>
              </w:rPr>
              <w:t xml:space="preserve"> </w:t>
            </w:r>
            <w:r>
              <w:rPr>
                <w:sz w:val="28"/>
              </w:rPr>
              <w:t>наиболее</w:t>
            </w:r>
            <w:r>
              <w:rPr>
                <w:spacing w:val="1"/>
                <w:sz w:val="28"/>
              </w:rPr>
              <w:t xml:space="preserve"> </w:t>
            </w:r>
            <w:r>
              <w:rPr>
                <w:sz w:val="28"/>
              </w:rPr>
              <w:t>эффективного</w:t>
            </w:r>
            <w:r>
              <w:rPr>
                <w:spacing w:val="1"/>
                <w:sz w:val="28"/>
              </w:rPr>
              <w:t xml:space="preserve"> </w:t>
            </w:r>
            <w:r>
              <w:rPr>
                <w:sz w:val="28"/>
              </w:rPr>
              <w:t>выполнения</w:t>
            </w:r>
            <w:r>
              <w:rPr>
                <w:spacing w:val="1"/>
                <w:sz w:val="28"/>
              </w:rPr>
              <w:t xml:space="preserve"> </w:t>
            </w:r>
            <w:r>
              <w:rPr>
                <w:sz w:val="28"/>
              </w:rPr>
              <w:t>задач</w:t>
            </w:r>
            <w:r>
              <w:rPr>
                <w:spacing w:val="1"/>
                <w:sz w:val="28"/>
              </w:rPr>
              <w:t xml:space="preserve"> </w:t>
            </w:r>
            <w:r>
              <w:rPr>
                <w:sz w:val="28"/>
              </w:rPr>
              <w:t>программы,определение</w:t>
            </w:r>
            <w:r>
              <w:rPr>
                <w:spacing w:val="1"/>
                <w:sz w:val="28"/>
              </w:rPr>
              <w:t xml:space="preserve"> </w:t>
            </w:r>
            <w:r>
              <w:rPr>
                <w:sz w:val="28"/>
              </w:rPr>
              <w:t>состава</w:t>
            </w:r>
            <w:r>
              <w:rPr>
                <w:spacing w:val="1"/>
                <w:sz w:val="28"/>
              </w:rPr>
              <w:t xml:space="preserve"> </w:t>
            </w:r>
            <w:r>
              <w:rPr>
                <w:sz w:val="28"/>
              </w:rPr>
              <w:t>детей с особыми образовательными потребностями,</w:t>
            </w:r>
            <w:r>
              <w:rPr>
                <w:spacing w:val="1"/>
                <w:sz w:val="28"/>
              </w:rPr>
              <w:t xml:space="preserve"> </w:t>
            </w:r>
            <w:r>
              <w:rPr>
                <w:sz w:val="28"/>
              </w:rPr>
              <w:t>для</w:t>
            </w:r>
            <w:r>
              <w:rPr>
                <w:spacing w:val="1"/>
                <w:sz w:val="28"/>
              </w:rPr>
              <w:t xml:space="preserve"> </w:t>
            </w:r>
            <w:r>
              <w:rPr>
                <w:sz w:val="28"/>
              </w:rPr>
              <w:t>которых</w:t>
            </w:r>
            <w:r>
              <w:rPr>
                <w:spacing w:val="1"/>
                <w:sz w:val="28"/>
              </w:rPr>
              <w:t xml:space="preserve"> </w:t>
            </w:r>
            <w:r>
              <w:rPr>
                <w:sz w:val="28"/>
              </w:rPr>
              <w:t>требуется</w:t>
            </w:r>
            <w:r>
              <w:rPr>
                <w:spacing w:val="1"/>
                <w:sz w:val="28"/>
              </w:rPr>
              <w:t xml:space="preserve"> </w:t>
            </w:r>
            <w:r>
              <w:rPr>
                <w:sz w:val="28"/>
              </w:rPr>
              <w:t>особая</w:t>
            </w:r>
            <w:r>
              <w:rPr>
                <w:spacing w:val="1"/>
                <w:sz w:val="28"/>
              </w:rPr>
              <w:t xml:space="preserve"> </w:t>
            </w:r>
            <w:r>
              <w:rPr>
                <w:sz w:val="28"/>
              </w:rPr>
              <w:t>образовательная</w:t>
            </w:r>
            <w:r>
              <w:rPr>
                <w:spacing w:val="1"/>
                <w:sz w:val="28"/>
              </w:rPr>
              <w:t xml:space="preserve"> </w:t>
            </w:r>
            <w:r>
              <w:rPr>
                <w:sz w:val="28"/>
              </w:rPr>
              <w:t>траектория,анализ</w:t>
            </w:r>
            <w:r>
              <w:rPr>
                <w:spacing w:val="1"/>
                <w:sz w:val="28"/>
              </w:rPr>
              <w:t xml:space="preserve"> </w:t>
            </w:r>
            <w:r>
              <w:rPr>
                <w:sz w:val="28"/>
              </w:rPr>
              <w:t>результатов</w:t>
            </w:r>
            <w:r>
              <w:rPr>
                <w:spacing w:val="1"/>
                <w:sz w:val="28"/>
              </w:rPr>
              <w:t xml:space="preserve"> </w:t>
            </w:r>
            <w:r>
              <w:rPr>
                <w:sz w:val="28"/>
              </w:rPr>
              <w:t>учащихся</w:t>
            </w:r>
            <w:r>
              <w:rPr>
                <w:spacing w:val="1"/>
                <w:sz w:val="28"/>
              </w:rPr>
              <w:t xml:space="preserve"> </w:t>
            </w:r>
            <w:r>
              <w:rPr>
                <w:sz w:val="28"/>
              </w:rPr>
              <w:t>по</w:t>
            </w:r>
            <w:r>
              <w:rPr>
                <w:spacing w:val="1"/>
                <w:sz w:val="28"/>
              </w:rPr>
              <w:t xml:space="preserve"> </w:t>
            </w:r>
            <w:r>
              <w:rPr>
                <w:sz w:val="28"/>
              </w:rPr>
              <w:t>линии</w:t>
            </w:r>
            <w:r>
              <w:rPr>
                <w:spacing w:val="-67"/>
                <w:sz w:val="28"/>
              </w:rPr>
              <w:t xml:space="preserve"> </w:t>
            </w:r>
            <w:r>
              <w:rPr>
                <w:sz w:val="28"/>
              </w:rPr>
              <w:t>развития</w:t>
            </w:r>
            <w:r>
              <w:rPr>
                <w:spacing w:val="1"/>
                <w:sz w:val="28"/>
              </w:rPr>
              <w:t xml:space="preserve"> </w:t>
            </w:r>
            <w:r>
              <w:rPr>
                <w:sz w:val="28"/>
              </w:rPr>
              <w:t>УУД</w:t>
            </w:r>
            <w:r>
              <w:rPr>
                <w:spacing w:val="1"/>
                <w:sz w:val="28"/>
              </w:rPr>
              <w:t xml:space="preserve"> </w:t>
            </w:r>
            <w:r>
              <w:rPr>
                <w:sz w:val="28"/>
              </w:rPr>
              <w:lastRenderedPageBreak/>
              <w:t>на</w:t>
            </w:r>
            <w:r>
              <w:rPr>
                <w:spacing w:val="1"/>
                <w:sz w:val="28"/>
              </w:rPr>
              <w:t xml:space="preserve"> </w:t>
            </w:r>
            <w:r>
              <w:rPr>
                <w:sz w:val="28"/>
              </w:rPr>
              <w:t>предыдущем</w:t>
            </w:r>
            <w:r>
              <w:rPr>
                <w:spacing w:val="1"/>
                <w:sz w:val="28"/>
              </w:rPr>
              <w:t xml:space="preserve"> </w:t>
            </w:r>
            <w:r>
              <w:rPr>
                <w:sz w:val="28"/>
              </w:rPr>
              <w:t>уровне</w:t>
            </w:r>
            <w:r>
              <w:rPr>
                <w:spacing w:val="1"/>
                <w:sz w:val="28"/>
              </w:rPr>
              <w:t xml:space="preserve"> </w:t>
            </w:r>
            <w:r>
              <w:rPr>
                <w:sz w:val="28"/>
              </w:rPr>
              <w:t>обучения,анализ</w:t>
            </w:r>
            <w:r>
              <w:rPr>
                <w:spacing w:val="10"/>
                <w:sz w:val="28"/>
              </w:rPr>
              <w:t xml:space="preserve"> </w:t>
            </w:r>
            <w:r>
              <w:rPr>
                <w:sz w:val="28"/>
              </w:rPr>
              <w:t>опыта</w:t>
            </w:r>
            <w:r>
              <w:rPr>
                <w:spacing w:val="40"/>
                <w:sz w:val="28"/>
              </w:rPr>
              <w:t xml:space="preserve"> </w:t>
            </w:r>
            <w:r>
              <w:rPr>
                <w:sz w:val="28"/>
              </w:rPr>
              <w:t>применения</w:t>
            </w:r>
            <w:r>
              <w:rPr>
                <w:spacing w:val="41"/>
                <w:sz w:val="28"/>
              </w:rPr>
              <w:t xml:space="preserve"> </w:t>
            </w:r>
            <w:r>
              <w:rPr>
                <w:sz w:val="28"/>
              </w:rPr>
              <w:t>успешных практик.</w:t>
            </w:r>
            <w:r w:rsidR="00F15F15">
              <w:rPr>
                <w:sz w:val="28"/>
              </w:rPr>
              <w:t xml:space="preserve"> Разработка </w:t>
            </w:r>
            <w:r>
              <w:rPr>
                <w:sz w:val="28"/>
              </w:rPr>
              <w:t>планируемых</w:t>
            </w:r>
            <w:r>
              <w:rPr>
                <w:spacing w:val="1"/>
                <w:sz w:val="28"/>
              </w:rPr>
              <w:t xml:space="preserve"> </w:t>
            </w:r>
            <w:r>
              <w:rPr>
                <w:sz w:val="28"/>
              </w:rPr>
              <w:t>образовательных</w:t>
            </w:r>
            <w:r>
              <w:rPr>
                <w:spacing w:val="-67"/>
                <w:sz w:val="28"/>
              </w:rPr>
              <w:t xml:space="preserve"> </w:t>
            </w:r>
            <w:r>
              <w:rPr>
                <w:sz w:val="28"/>
              </w:rPr>
              <w:t>метапредметных результатов</w:t>
            </w:r>
            <w:r>
              <w:rPr>
                <w:spacing w:val="1"/>
                <w:sz w:val="28"/>
              </w:rPr>
              <w:t xml:space="preserve"> </w:t>
            </w:r>
            <w:r>
              <w:rPr>
                <w:sz w:val="28"/>
              </w:rPr>
              <w:t>для всех обучающихся</w:t>
            </w:r>
            <w:r>
              <w:rPr>
                <w:spacing w:val="-67"/>
                <w:sz w:val="28"/>
              </w:rPr>
              <w:t xml:space="preserve"> </w:t>
            </w:r>
            <w:r>
              <w:rPr>
                <w:sz w:val="28"/>
              </w:rPr>
              <w:t>5-9</w:t>
            </w:r>
            <w:r>
              <w:rPr>
                <w:spacing w:val="1"/>
                <w:sz w:val="28"/>
              </w:rPr>
              <w:t xml:space="preserve"> </w:t>
            </w:r>
            <w:r>
              <w:rPr>
                <w:sz w:val="28"/>
              </w:rPr>
              <w:t>классов</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сформированного</w:t>
            </w:r>
            <w:r>
              <w:rPr>
                <w:spacing w:val="1"/>
                <w:sz w:val="28"/>
              </w:rPr>
              <w:t xml:space="preserve"> </w:t>
            </w:r>
            <w:r>
              <w:rPr>
                <w:sz w:val="28"/>
              </w:rPr>
              <w:t>учебного</w:t>
            </w:r>
            <w:r>
              <w:rPr>
                <w:spacing w:val="1"/>
                <w:sz w:val="28"/>
              </w:rPr>
              <w:t xml:space="preserve"> </w:t>
            </w:r>
            <w:r>
              <w:rPr>
                <w:sz w:val="28"/>
              </w:rPr>
              <w:t>плана и используемых</w:t>
            </w:r>
            <w:r>
              <w:rPr>
                <w:spacing w:val="70"/>
                <w:sz w:val="28"/>
              </w:rPr>
              <w:t xml:space="preserve"> </w:t>
            </w:r>
            <w:r>
              <w:rPr>
                <w:sz w:val="28"/>
              </w:rPr>
              <w:t>образовательных технологий</w:t>
            </w:r>
            <w:r>
              <w:rPr>
                <w:spacing w:val="1"/>
                <w:sz w:val="28"/>
              </w:rPr>
              <w:t xml:space="preserve"> </w:t>
            </w:r>
            <w:r>
              <w:rPr>
                <w:sz w:val="28"/>
              </w:rPr>
              <w:t>и методов обучения,-разработка основных подходов</w:t>
            </w:r>
            <w:r>
              <w:rPr>
                <w:spacing w:val="1"/>
                <w:sz w:val="28"/>
              </w:rPr>
              <w:t xml:space="preserve"> </w:t>
            </w:r>
            <w:r>
              <w:rPr>
                <w:sz w:val="28"/>
              </w:rPr>
              <w:t>к</w:t>
            </w:r>
            <w:r>
              <w:rPr>
                <w:spacing w:val="1"/>
                <w:sz w:val="28"/>
              </w:rPr>
              <w:t xml:space="preserve"> </w:t>
            </w:r>
            <w:r>
              <w:rPr>
                <w:sz w:val="28"/>
              </w:rPr>
              <w:t>обеспечению</w:t>
            </w:r>
            <w:r>
              <w:rPr>
                <w:spacing w:val="1"/>
                <w:sz w:val="28"/>
              </w:rPr>
              <w:t xml:space="preserve"> </w:t>
            </w:r>
            <w:r>
              <w:rPr>
                <w:sz w:val="28"/>
              </w:rPr>
              <w:t>связи</w:t>
            </w:r>
            <w:r>
              <w:rPr>
                <w:spacing w:val="1"/>
                <w:sz w:val="28"/>
              </w:rPr>
              <w:t xml:space="preserve"> </w:t>
            </w:r>
            <w:r>
              <w:rPr>
                <w:sz w:val="28"/>
              </w:rPr>
              <w:t>универсальных</w:t>
            </w:r>
            <w:r w:rsidR="00BF4315">
              <w:rPr>
                <w:sz w:val="28"/>
              </w:rPr>
              <w:t xml:space="preserve"> </w:t>
            </w:r>
            <w:r>
              <w:rPr>
                <w:spacing w:val="1"/>
                <w:sz w:val="28"/>
              </w:rPr>
              <w:t xml:space="preserve"> </w:t>
            </w:r>
            <w:r>
              <w:rPr>
                <w:sz w:val="28"/>
              </w:rPr>
              <w:lastRenderedPageBreak/>
              <w:t>учебных</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отдельных</w:t>
            </w:r>
            <w:r>
              <w:rPr>
                <w:spacing w:val="1"/>
                <w:sz w:val="28"/>
              </w:rPr>
              <w:t xml:space="preserve"> </w:t>
            </w:r>
            <w:r>
              <w:rPr>
                <w:sz w:val="28"/>
              </w:rPr>
              <w:t>учебных</w:t>
            </w:r>
            <w:r>
              <w:rPr>
                <w:spacing w:val="1"/>
                <w:sz w:val="28"/>
              </w:rPr>
              <w:t xml:space="preserve"> </w:t>
            </w:r>
            <w:r>
              <w:rPr>
                <w:sz w:val="28"/>
              </w:rPr>
              <w:t xml:space="preserve">предметов,        </w:t>
            </w:r>
            <w:r>
              <w:rPr>
                <w:spacing w:val="5"/>
                <w:sz w:val="28"/>
              </w:rPr>
              <w:t xml:space="preserve"> </w:t>
            </w:r>
            <w:r>
              <w:rPr>
                <w:sz w:val="28"/>
              </w:rPr>
              <w:t xml:space="preserve">внеурочной        </w:t>
            </w:r>
            <w:r>
              <w:rPr>
                <w:spacing w:val="3"/>
                <w:sz w:val="28"/>
              </w:rPr>
              <w:t xml:space="preserve"> </w:t>
            </w:r>
            <w:r>
              <w:rPr>
                <w:sz w:val="28"/>
              </w:rPr>
              <w:t xml:space="preserve">и        </w:t>
            </w:r>
            <w:r>
              <w:rPr>
                <w:spacing w:val="8"/>
                <w:sz w:val="28"/>
              </w:rPr>
              <w:t xml:space="preserve"> </w:t>
            </w:r>
            <w:r>
              <w:rPr>
                <w:sz w:val="28"/>
              </w:rPr>
              <w:t>внешкольной</w:t>
            </w:r>
            <w:r w:rsidR="00BF4315">
              <w:rPr>
                <w:sz w:val="28"/>
              </w:rPr>
              <w:t xml:space="preserve"> </w:t>
            </w:r>
            <w:r>
              <w:rPr>
                <w:sz w:val="28"/>
              </w:rPr>
              <w:t xml:space="preserve">деятельностью,     </w:t>
            </w:r>
            <w:r>
              <w:rPr>
                <w:spacing w:val="21"/>
                <w:sz w:val="28"/>
              </w:rPr>
              <w:t xml:space="preserve"> </w:t>
            </w:r>
            <w:r>
              <w:rPr>
                <w:sz w:val="28"/>
              </w:rPr>
              <w:t xml:space="preserve">а     </w:t>
            </w:r>
            <w:r>
              <w:rPr>
                <w:spacing w:val="20"/>
                <w:sz w:val="28"/>
              </w:rPr>
              <w:t xml:space="preserve"> </w:t>
            </w:r>
            <w:r>
              <w:rPr>
                <w:sz w:val="28"/>
              </w:rPr>
              <w:t xml:space="preserve">также     </w:t>
            </w:r>
            <w:r>
              <w:rPr>
                <w:spacing w:val="20"/>
                <w:sz w:val="28"/>
              </w:rPr>
              <w:t xml:space="preserve"> </w:t>
            </w:r>
            <w:r>
              <w:rPr>
                <w:sz w:val="28"/>
              </w:rPr>
              <w:t xml:space="preserve">места    </w:t>
            </w:r>
            <w:r>
              <w:rPr>
                <w:spacing w:val="24"/>
                <w:sz w:val="28"/>
              </w:rPr>
              <w:t xml:space="preserve"> </w:t>
            </w:r>
            <w:r>
              <w:rPr>
                <w:sz w:val="28"/>
              </w:rPr>
              <w:t xml:space="preserve">отдельных </w:t>
            </w:r>
            <w:r w:rsidR="00BF4315">
              <w:rPr>
                <w:sz w:val="28"/>
              </w:rPr>
              <w:t xml:space="preserve"> </w:t>
            </w:r>
            <w:r>
              <w:rPr>
                <w:sz w:val="28"/>
              </w:rPr>
              <w:t>компонентов</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разработка</w:t>
            </w:r>
            <w:r>
              <w:rPr>
                <w:spacing w:val="-67"/>
                <w:sz w:val="28"/>
              </w:rPr>
              <w:t xml:space="preserve"> </w:t>
            </w:r>
            <w:r>
              <w:rPr>
                <w:sz w:val="28"/>
              </w:rPr>
              <w:t>основных</w:t>
            </w:r>
            <w:r>
              <w:rPr>
                <w:spacing w:val="1"/>
                <w:sz w:val="28"/>
              </w:rPr>
              <w:t xml:space="preserve"> </w:t>
            </w:r>
            <w:r>
              <w:rPr>
                <w:sz w:val="28"/>
              </w:rPr>
              <w:t>подходов</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разработка</w:t>
            </w:r>
            <w:r>
              <w:rPr>
                <w:spacing w:val="1"/>
                <w:sz w:val="28"/>
              </w:rPr>
              <w:t xml:space="preserve"> </w:t>
            </w:r>
            <w:r>
              <w:rPr>
                <w:sz w:val="28"/>
              </w:rPr>
              <w:t>основных</w:t>
            </w:r>
            <w:r>
              <w:rPr>
                <w:spacing w:val="1"/>
                <w:sz w:val="28"/>
              </w:rPr>
              <w:t xml:space="preserve"> </w:t>
            </w:r>
            <w:r>
              <w:rPr>
                <w:sz w:val="28"/>
              </w:rPr>
              <w:t>подходов</w:t>
            </w:r>
            <w:r>
              <w:rPr>
                <w:spacing w:val="1"/>
                <w:sz w:val="28"/>
              </w:rPr>
              <w:t xml:space="preserve"> </w:t>
            </w:r>
            <w:r>
              <w:rPr>
                <w:sz w:val="28"/>
              </w:rPr>
              <w:t>к</w:t>
            </w:r>
            <w:r>
              <w:rPr>
                <w:spacing w:val="1"/>
                <w:sz w:val="28"/>
              </w:rPr>
              <w:t xml:space="preserve"> </w:t>
            </w:r>
            <w:r>
              <w:rPr>
                <w:sz w:val="28"/>
              </w:rPr>
              <w:t>организации</w:t>
            </w:r>
            <w:r>
              <w:rPr>
                <w:spacing w:val="-67"/>
                <w:sz w:val="28"/>
              </w:rPr>
              <w:t xml:space="preserve"> </w:t>
            </w:r>
            <w:r>
              <w:rPr>
                <w:sz w:val="28"/>
              </w:rPr>
              <w:t>учебно-исследовательской и проектной деятельности</w:t>
            </w:r>
            <w:r>
              <w:rPr>
                <w:spacing w:val="-67"/>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таким</w:t>
            </w:r>
            <w:r>
              <w:rPr>
                <w:spacing w:val="1"/>
                <w:sz w:val="28"/>
              </w:rPr>
              <w:t xml:space="preserve"> </w:t>
            </w:r>
            <w:r>
              <w:rPr>
                <w:sz w:val="28"/>
              </w:rPr>
              <w:t>направлениям,</w:t>
            </w:r>
            <w:r>
              <w:rPr>
                <w:spacing w:val="1"/>
                <w:sz w:val="28"/>
              </w:rPr>
              <w:t xml:space="preserve"> </w:t>
            </w:r>
            <w:r>
              <w:rPr>
                <w:sz w:val="28"/>
              </w:rPr>
              <w:t>как:</w:t>
            </w:r>
            <w:r>
              <w:rPr>
                <w:spacing w:val="1"/>
                <w:sz w:val="28"/>
              </w:rPr>
              <w:t xml:space="preserve"> </w:t>
            </w:r>
            <w:r>
              <w:rPr>
                <w:sz w:val="28"/>
              </w:rPr>
              <w:t>исследовательское,</w:t>
            </w:r>
            <w:r>
              <w:rPr>
                <w:spacing w:val="1"/>
                <w:sz w:val="28"/>
              </w:rPr>
              <w:t xml:space="preserve"> </w:t>
            </w:r>
            <w:r>
              <w:rPr>
                <w:sz w:val="28"/>
              </w:rPr>
              <w:t>инженерное,</w:t>
            </w:r>
            <w:r>
              <w:rPr>
                <w:spacing w:val="1"/>
                <w:sz w:val="28"/>
              </w:rPr>
              <w:t xml:space="preserve"> </w:t>
            </w:r>
            <w:r>
              <w:rPr>
                <w:sz w:val="28"/>
              </w:rPr>
              <w:t>прикладное,</w:t>
            </w:r>
            <w:r>
              <w:rPr>
                <w:spacing w:val="1"/>
                <w:sz w:val="28"/>
              </w:rPr>
              <w:t xml:space="preserve"> </w:t>
            </w:r>
            <w:r>
              <w:rPr>
                <w:sz w:val="28"/>
              </w:rPr>
              <w:t>информационное,</w:t>
            </w:r>
            <w:r>
              <w:rPr>
                <w:spacing w:val="-67"/>
                <w:sz w:val="28"/>
              </w:rPr>
              <w:t xml:space="preserve"> </w:t>
            </w:r>
            <w:r>
              <w:rPr>
                <w:sz w:val="28"/>
              </w:rPr>
              <w:t>социальное,</w:t>
            </w:r>
            <w:r>
              <w:rPr>
                <w:spacing w:val="1"/>
                <w:sz w:val="28"/>
              </w:rPr>
              <w:t xml:space="preserve"> </w:t>
            </w:r>
            <w:r>
              <w:rPr>
                <w:sz w:val="28"/>
              </w:rPr>
              <w:t>игровое,</w:t>
            </w:r>
            <w:r>
              <w:rPr>
                <w:spacing w:val="1"/>
                <w:sz w:val="28"/>
              </w:rPr>
              <w:t xml:space="preserve"> </w:t>
            </w:r>
            <w:r>
              <w:rPr>
                <w:sz w:val="28"/>
              </w:rPr>
              <w:t>творческое</w:t>
            </w:r>
            <w:r>
              <w:rPr>
                <w:spacing w:val="1"/>
                <w:sz w:val="28"/>
              </w:rPr>
              <w:t xml:space="preserve"> </w:t>
            </w:r>
            <w:r>
              <w:rPr>
                <w:sz w:val="28"/>
              </w:rPr>
              <w:t>направление</w:t>
            </w:r>
            <w:r>
              <w:rPr>
                <w:spacing w:val="1"/>
                <w:sz w:val="28"/>
              </w:rPr>
              <w:t xml:space="preserve"> </w:t>
            </w:r>
            <w:r>
              <w:rPr>
                <w:sz w:val="28"/>
              </w:rPr>
              <w:t>проектов,</w:t>
            </w:r>
            <w:r>
              <w:rPr>
                <w:spacing w:val="1"/>
                <w:sz w:val="28"/>
              </w:rPr>
              <w:t xml:space="preserve"> </w:t>
            </w:r>
            <w:r>
              <w:rPr>
                <w:sz w:val="28"/>
              </w:rPr>
              <w:t>разработка</w:t>
            </w:r>
            <w:r>
              <w:rPr>
                <w:spacing w:val="1"/>
                <w:sz w:val="28"/>
              </w:rPr>
              <w:t xml:space="preserve"> </w:t>
            </w:r>
            <w:r>
              <w:rPr>
                <w:sz w:val="28"/>
              </w:rPr>
              <w:t>основных</w:t>
            </w:r>
            <w:r>
              <w:rPr>
                <w:spacing w:val="1"/>
                <w:sz w:val="28"/>
              </w:rPr>
              <w:t xml:space="preserve"> </w:t>
            </w:r>
            <w:r>
              <w:rPr>
                <w:sz w:val="28"/>
              </w:rPr>
              <w:t>подходов</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и</w:t>
            </w:r>
            <w:r>
              <w:rPr>
                <w:spacing w:val="1"/>
                <w:sz w:val="28"/>
              </w:rPr>
              <w:t xml:space="preserve"> </w:t>
            </w:r>
            <w:r>
              <w:rPr>
                <w:sz w:val="28"/>
              </w:rPr>
              <w:t>развитию</w:t>
            </w:r>
            <w:r>
              <w:rPr>
                <w:spacing w:val="1"/>
                <w:sz w:val="28"/>
              </w:rPr>
              <w:t xml:space="preserve"> </w:t>
            </w:r>
            <w:r>
              <w:rPr>
                <w:sz w:val="28"/>
              </w:rPr>
              <w:t>ИКТ-компетенций,</w:t>
            </w:r>
            <w:r>
              <w:rPr>
                <w:spacing w:val="1"/>
                <w:sz w:val="28"/>
              </w:rPr>
              <w:t xml:space="preserve"> </w:t>
            </w:r>
            <w:r>
              <w:rPr>
                <w:sz w:val="28"/>
              </w:rPr>
              <w:t>разработка</w:t>
            </w:r>
            <w:r>
              <w:rPr>
                <w:spacing w:val="1"/>
                <w:sz w:val="28"/>
              </w:rPr>
              <w:t xml:space="preserve"> </w:t>
            </w:r>
            <w:r>
              <w:rPr>
                <w:sz w:val="28"/>
              </w:rPr>
              <w:t>системы</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научными</w:t>
            </w:r>
            <w:r>
              <w:rPr>
                <w:spacing w:val="1"/>
                <w:sz w:val="28"/>
              </w:rPr>
              <w:t xml:space="preserve"> </w:t>
            </w:r>
            <w:r>
              <w:rPr>
                <w:sz w:val="28"/>
              </w:rPr>
              <w:t>и</w:t>
            </w:r>
            <w:r>
              <w:rPr>
                <w:spacing w:val="-67"/>
                <w:sz w:val="28"/>
              </w:rPr>
              <w:t xml:space="preserve"> </w:t>
            </w:r>
            <w:r>
              <w:rPr>
                <w:sz w:val="28"/>
              </w:rPr>
              <w:t>социальными</w:t>
            </w:r>
            <w:r>
              <w:rPr>
                <w:spacing w:val="1"/>
                <w:sz w:val="28"/>
              </w:rPr>
              <w:t xml:space="preserve"> </w:t>
            </w:r>
            <w:r>
              <w:rPr>
                <w:sz w:val="28"/>
              </w:rPr>
              <w:t>организациями,</w:t>
            </w:r>
            <w:r>
              <w:rPr>
                <w:spacing w:val="1"/>
                <w:sz w:val="28"/>
              </w:rPr>
              <w:t xml:space="preserve"> </w:t>
            </w:r>
            <w:r>
              <w:rPr>
                <w:sz w:val="28"/>
              </w:rPr>
              <w:t>формы</w:t>
            </w:r>
            <w:r>
              <w:rPr>
                <w:spacing w:val="1"/>
                <w:sz w:val="28"/>
              </w:rPr>
              <w:t xml:space="preserve"> </w:t>
            </w:r>
            <w:r>
              <w:rPr>
                <w:sz w:val="28"/>
              </w:rPr>
              <w:t>привлечения</w:t>
            </w:r>
            <w:r>
              <w:rPr>
                <w:spacing w:val="1"/>
                <w:sz w:val="28"/>
              </w:rPr>
              <w:t xml:space="preserve"> </w:t>
            </w:r>
            <w:r>
              <w:rPr>
                <w:sz w:val="28"/>
              </w:rPr>
              <w:t>консультантов,</w:t>
            </w:r>
            <w:r>
              <w:rPr>
                <w:sz w:val="28"/>
              </w:rPr>
              <w:tab/>
              <w:t>экспертов</w:t>
            </w:r>
            <w:r>
              <w:rPr>
                <w:sz w:val="28"/>
              </w:rPr>
              <w:tab/>
              <w:t xml:space="preserve">и </w:t>
            </w:r>
            <w:r>
              <w:rPr>
                <w:spacing w:val="-1"/>
                <w:sz w:val="28"/>
              </w:rPr>
              <w:t>научных</w:t>
            </w:r>
            <w:r>
              <w:rPr>
                <w:spacing w:val="-68"/>
                <w:sz w:val="28"/>
              </w:rPr>
              <w:t xml:space="preserve"> </w:t>
            </w:r>
            <w:r>
              <w:rPr>
                <w:sz w:val="28"/>
              </w:rPr>
              <w:t>руководителей,Разработка</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условий для развития</w:t>
            </w:r>
            <w:r>
              <w:rPr>
                <w:spacing w:val="1"/>
                <w:sz w:val="28"/>
              </w:rPr>
              <w:t xml:space="preserve"> </w:t>
            </w:r>
            <w:r>
              <w:rPr>
                <w:sz w:val="28"/>
              </w:rPr>
              <w:t>УУД</w:t>
            </w:r>
            <w:r>
              <w:rPr>
                <w:spacing w:val="1"/>
                <w:sz w:val="28"/>
              </w:rPr>
              <w:t xml:space="preserve"> </w:t>
            </w:r>
            <w:r>
              <w:rPr>
                <w:sz w:val="28"/>
              </w:rPr>
              <w:t>у обучающихся, в том</w:t>
            </w:r>
            <w:r>
              <w:rPr>
                <w:spacing w:val="1"/>
                <w:sz w:val="28"/>
              </w:rPr>
              <w:t xml:space="preserve"> </w:t>
            </w:r>
            <w:r>
              <w:rPr>
                <w:sz w:val="28"/>
              </w:rPr>
              <w:t>числе</w:t>
            </w:r>
            <w:r>
              <w:rPr>
                <w:spacing w:val="1"/>
                <w:sz w:val="28"/>
              </w:rPr>
              <w:t xml:space="preserve"> </w:t>
            </w:r>
            <w:r>
              <w:rPr>
                <w:sz w:val="28"/>
              </w:rPr>
              <w:t>информационно-методического</w:t>
            </w:r>
            <w:r>
              <w:rPr>
                <w:spacing w:val="1"/>
                <w:sz w:val="28"/>
              </w:rPr>
              <w:t xml:space="preserve"> </w:t>
            </w:r>
            <w:r>
              <w:rPr>
                <w:sz w:val="28"/>
              </w:rPr>
              <w:t>обеспечения,</w:t>
            </w:r>
            <w:r>
              <w:rPr>
                <w:spacing w:val="1"/>
                <w:sz w:val="28"/>
              </w:rPr>
              <w:t xml:space="preserve"> </w:t>
            </w:r>
            <w:r>
              <w:rPr>
                <w:sz w:val="28"/>
              </w:rPr>
              <w:t>подготовки</w:t>
            </w:r>
            <w:r>
              <w:rPr>
                <w:spacing w:val="1"/>
                <w:sz w:val="28"/>
              </w:rPr>
              <w:t xml:space="preserve"> </w:t>
            </w:r>
            <w:r>
              <w:rPr>
                <w:sz w:val="28"/>
              </w:rPr>
              <w:t>кадров,</w:t>
            </w:r>
            <w:r>
              <w:rPr>
                <w:spacing w:val="1"/>
                <w:sz w:val="28"/>
              </w:rPr>
              <w:t xml:space="preserve"> </w:t>
            </w:r>
            <w:r>
              <w:rPr>
                <w:sz w:val="28"/>
              </w:rPr>
              <w:t>разработка</w:t>
            </w:r>
            <w:r>
              <w:rPr>
                <w:spacing w:val="1"/>
                <w:sz w:val="28"/>
              </w:rPr>
              <w:t xml:space="preserve"> </w:t>
            </w:r>
            <w:r>
              <w:rPr>
                <w:sz w:val="28"/>
              </w:rPr>
              <w:t>комплекса</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системы</w:t>
            </w:r>
            <w:r>
              <w:rPr>
                <w:spacing w:val="1"/>
                <w:sz w:val="28"/>
              </w:rPr>
              <w:t xml:space="preserve"> </w:t>
            </w:r>
            <w:r>
              <w:rPr>
                <w:sz w:val="28"/>
              </w:rPr>
              <w:t>оценки</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и</w:t>
            </w:r>
            <w:r>
              <w:rPr>
                <w:spacing w:val="1"/>
                <w:sz w:val="28"/>
              </w:rPr>
              <w:t xml:space="preserve"> </w:t>
            </w:r>
            <w:r>
              <w:rPr>
                <w:sz w:val="28"/>
              </w:rPr>
              <w:t>развитию</w:t>
            </w:r>
            <w:r>
              <w:rPr>
                <w:spacing w:val="1"/>
                <w:sz w:val="28"/>
              </w:rPr>
              <w:t xml:space="preserve"> </w:t>
            </w:r>
            <w:r>
              <w:rPr>
                <w:sz w:val="28"/>
              </w:rPr>
              <w:t>универсальных</w:t>
            </w:r>
            <w:r>
              <w:rPr>
                <w:spacing w:val="1"/>
                <w:sz w:val="28"/>
              </w:rPr>
              <w:t xml:space="preserve"> </w:t>
            </w:r>
            <w:r>
              <w:rPr>
                <w:sz w:val="28"/>
              </w:rPr>
              <w:lastRenderedPageBreak/>
              <w:t>учебных</w:t>
            </w:r>
            <w:r>
              <w:rPr>
                <w:spacing w:val="1"/>
                <w:sz w:val="28"/>
              </w:rPr>
              <w:t xml:space="preserve"> </w:t>
            </w:r>
            <w:r>
              <w:rPr>
                <w:sz w:val="28"/>
              </w:rPr>
              <w:t>действий</w:t>
            </w:r>
            <w:r>
              <w:rPr>
                <w:spacing w:val="1"/>
                <w:sz w:val="28"/>
              </w:rPr>
              <w:t xml:space="preserve"> </w:t>
            </w:r>
            <w:r>
              <w:rPr>
                <w:sz w:val="28"/>
              </w:rPr>
              <w:t>у</w:t>
            </w:r>
            <w:r>
              <w:rPr>
                <w:spacing w:val="-67"/>
                <w:sz w:val="28"/>
              </w:rPr>
              <w:t xml:space="preserve"> </w:t>
            </w:r>
            <w:r>
              <w:rPr>
                <w:sz w:val="28"/>
              </w:rPr>
              <w:t>обучающихся, разработка методик и инструментария</w:t>
            </w:r>
            <w:r>
              <w:rPr>
                <w:spacing w:val="-67"/>
                <w:sz w:val="28"/>
              </w:rPr>
              <w:t xml:space="preserve"> </w:t>
            </w:r>
            <w:r>
              <w:rPr>
                <w:sz w:val="28"/>
              </w:rPr>
              <w:t>мониторинга</w:t>
            </w:r>
            <w:r>
              <w:rPr>
                <w:spacing w:val="1"/>
                <w:sz w:val="28"/>
              </w:rPr>
              <w:t xml:space="preserve"> </w:t>
            </w:r>
            <w:r>
              <w:rPr>
                <w:sz w:val="28"/>
              </w:rPr>
              <w:t>успешности</w:t>
            </w:r>
            <w:r>
              <w:rPr>
                <w:spacing w:val="1"/>
                <w:sz w:val="28"/>
              </w:rPr>
              <w:t xml:space="preserve"> </w:t>
            </w:r>
            <w:r>
              <w:rPr>
                <w:sz w:val="28"/>
              </w:rPr>
              <w:t>освоения</w:t>
            </w:r>
            <w:r>
              <w:rPr>
                <w:spacing w:val="1"/>
                <w:sz w:val="28"/>
              </w:rPr>
              <w:t xml:space="preserve"> </w:t>
            </w:r>
            <w:r>
              <w:rPr>
                <w:sz w:val="28"/>
              </w:rPr>
              <w:t>и</w:t>
            </w:r>
            <w:r>
              <w:rPr>
                <w:spacing w:val="1"/>
                <w:sz w:val="28"/>
              </w:rPr>
              <w:t xml:space="preserve"> </w:t>
            </w:r>
            <w:r>
              <w:rPr>
                <w:sz w:val="28"/>
              </w:rPr>
              <w:t>применения</w:t>
            </w:r>
            <w:r>
              <w:rPr>
                <w:spacing w:val="1"/>
                <w:sz w:val="28"/>
              </w:rPr>
              <w:t xml:space="preserve"> </w:t>
            </w:r>
            <w:r>
              <w:rPr>
                <w:sz w:val="28"/>
              </w:rPr>
              <w:t>обучающимися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разработка</w:t>
            </w:r>
            <w:r>
              <w:rPr>
                <w:spacing w:val="1"/>
                <w:sz w:val="28"/>
              </w:rPr>
              <w:t xml:space="preserve"> </w:t>
            </w:r>
            <w:r>
              <w:rPr>
                <w:sz w:val="28"/>
              </w:rPr>
              <w:t>рекомендаций</w:t>
            </w:r>
            <w:r>
              <w:rPr>
                <w:spacing w:val="1"/>
                <w:sz w:val="28"/>
              </w:rPr>
              <w:t xml:space="preserve"> </w:t>
            </w:r>
            <w:r>
              <w:rPr>
                <w:sz w:val="28"/>
              </w:rPr>
              <w:t>педагогам</w:t>
            </w:r>
            <w:r>
              <w:rPr>
                <w:spacing w:val="1"/>
                <w:sz w:val="28"/>
              </w:rPr>
              <w:t xml:space="preserve"> </w:t>
            </w:r>
            <w:r>
              <w:rPr>
                <w:sz w:val="28"/>
              </w:rPr>
              <w:t>по</w:t>
            </w:r>
            <w:r>
              <w:rPr>
                <w:spacing w:val="-67"/>
                <w:sz w:val="28"/>
              </w:rPr>
              <w:t xml:space="preserve"> </w:t>
            </w:r>
            <w:r>
              <w:rPr>
                <w:sz w:val="28"/>
              </w:rPr>
              <w:t>конструированию</w:t>
            </w:r>
            <w:r>
              <w:rPr>
                <w:spacing w:val="24"/>
                <w:sz w:val="28"/>
              </w:rPr>
              <w:t xml:space="preserve"> </w:t>
            </w:r>
            <w:r>
              <w:rPr>
                <w:sz w:val="28"/>
              </w:rPr>
              <w:t>уроков</w:t>
            </w:r>
            <w:r>
              <w:rPr>
                <w:spacing w:val="21"/>
                <w:sz w:val="28"/>
              </w:rPr>
              <w:t xml:space="preserve"> </w:t>
            </w:r>
            <w:r>
              <w:rPr>
                <w:sz w:val="28"/>
              </w:rPr>
              <w:t>и</w:t>
            </w:r>
            <w:r>
              <w:rPr>
                <w:spacing w:val="22"/>
                <w:sz w:val="28"/>
              </w:rPr>
              <w:t xml:space="preserve"> </w:t>
            </w:r>
            <w:r>
              <w:rPr>
                <w:sz w:val="28"/>
              </w:rPr>
              <w:t>иных</w:t>
            </w:r>
            <w:r>
              <w:rPr>
                <w:spacing w:val="22"/>
                <w:sz w:val="28"/>
              </w:rPr>
              <w:t xml:space="preserve"> </w:t>
            </w:r>
            <w:r>
              <w:rPr>
                <w:sz w:val="28"/>
              </w:rPr>
              <w:t>учебных</w:t>
            </w:r>
            <w:r>
              <w:rPr>
                <w:spacing w:val="17"/>
                <w:sz w:val="28"/>
              </w:rPr>
              <w:t xml:space="preserve"> </w:t>
            </w:r>
            <w:r>
              <w:rPr>
                <w:sz w:val="28"/>
              </w:rPr>
              <w:t>занятий</w:t>
            </w:r>
            <w:r>
              <w:rPr>
                <w:spacing w:val="22"/>
                <w:sz w:val="28"/>
              </w:rPr>
              <w:t xml:space="preserve"> </w:t>
            </w:r>
            <w:r>
              <w:rPr>
                <w:sz w:val="28"/>
              </w:rPr>
              <w:t>с учетом</w:t>
            </w:r>
            <w:r>
              <w:rPr>
                <w:spacing w:val="101"/>
                <w:sz w:val="28"/>
              </w:rPr>
              <w:t xml:space="preserve"> </w:t>
            </w:r>
            <w:r>
              <w:rPr>
                <w:sz w:val="28"/>
              </w:rPr>
              <w:t>требований</w:t>
            </w:r>
            <w:r>
              <w:rPr>
                <w:spacing w:val="99"/>
                <w:sz w:val="28"/>
              </w:rPr>
              <w:t xml:space="preserve"> </w:t>
            </w:r>
            <w:r>
              <w:rPr>
                <w:sz w:val="28"/>
              </w:rPr>
              <w:t>развития</w:t>
            </w:r>
            <w:r>
              <w:rPr>
                <w:spacing w:val="101"/>
                <w:sz w:val="28"/>
              </w:rPr>
              <w:t xml:space="preserve"> </w:t>
            </w:r>
            <w:r>
              <w:rPr>
                <w:sz w:val="28"/>
              </w:rPr>
              <w:t>и</w:t>
            </w:r>
            <w:r>
              <w:rPr>
                <w:spacing w:val="100"/>
                <w:sz w:val="28"/>
              </w:rPr>
              <w:t xml:space="preserve"> </w:t>
            </w:r>
            <w:r>
              <w:rPr>
                <w:sz w:val="28"/>
              </w:rPr>
              <w:t>применения</w:t>
            </w:r>
            <w:r>
              <w:rPr>
                <w:spacing w:val="101"/>
                <w:sz w:val="28"/>
              </w:rPr>
              <w:t xml:space="preserve"> </w:t>
            </w:r>
            <w:r>
              <w:rPr>
                <w:sz w:val="28"/>
              </w:rPr>
              <w:t xml:space="preserve">УУД, </w:t>
            </w:r>
            <w:r w:rsidR="00BF4315">
              <w:rPr>
                <w:sz w:val="28"/>
              </w:rPr>
              <w:t>организация и проведение</w:t>
            </w:r>
            <w:r w:rsidR="00BF4315">
              <w:rPr>
                <w:spacing w:val="1"/>
                <w:sz w:val="28"/>
              </w:rPr>
              <w:t xml:space="preserve"> </w:t>
            </w:r>
            <w:r w:rsidR="00BF4315">
              <w:rPr>
                <w:sz w:val="28"/>
              </w:rPr>
              <w:t>семинаров с учителями,</w:t>
            </w:r>
            <w:r w:rsidR="00BF4315">
              <w:rPr>
                <w:spacing w:val="1"/>
                <w:sz w:val="28"/>
              </w:rPr>
              <w:t xml:space="preserve"> </w:t>
            </w:r>
            <w:r w:rsidR="00BF4315">
              <w:rPr>
                <w:sz w:val="28"/>
              </w:rPr>
              <w:t>работающими</w:t>
            </w:r>
            <w:r w:rsidR="00BF4315">
              <w:rPr>
                <w:spacing w:val="1"/>
                <w:sz w:val="28"/>
              </w:rPr>
              <w:t xml:space="preserve"> </w:t>
            </w:r>
            <w:r w:rsidR="00BF4315">
              <w:rPr>
                <w:sz w:val="28"/>
              </w:rPr>
              <w:t>на</w:t>
            </w:r>
            <w:r w:rsidR="00BF4315">
              <w:rPr>
                <w:spacing w:val="1"/>
                <w:sz w:val="28"/>
              </w:rPr>
              <w:t xml:space="preserve"> </w:t>
            </w:r>
            <w:r w:rsidR="00BF4315">
              <w:rPr>
                <w:sz w:val="28"/>
              </w:rPr>
              <w:t>уровне</w:t>
            </w:r>
            <w:r w:rsidR="00BF4315">
              <w:rPr>
                <w:spacing w:val="1"/>
                <w:sz w:val="28"/>
              </w:rPr>
              <w:t xml:space="preserve"> </w:t>
            </w:r>
            <w:r w:rsidR="00BF4315">
              <w:rPr>
                <w:sz w:val="28"/>
              </w:rPr>
              <w:t>начального</w:t>
            </w:r>
            <w:r w:rsidR="00BF4315">
              <w:rPr>
                <w:spacing w:val="1"/>
                <w:sz w:val="28"/>
              </w:rPr>
              <w:t xml:space="preserve"> </w:t>
            </w:r>
            <w:r w:rsidR="00BF4315">
              <w:rPr>
                <w:sz w:val="28"/>
              </w:rPr>
              <w:t>общего</w:t>
            </w:r>
            <w:r w:rsidR="00BF4315">
              <w:rPr>
                <w:spacing w:val="1"/>
                <w:sz w:val="28"/>
              </w:rPr>
              <w:t xml:space="preserve"> </w:t>
            </w:r>
            <w:r w:rsidR="00BF4315">
              <w:rPr>
                <w:sz w:val="28"/>
              </w:rPr>
              <w:t>образования</w:t>
            </w:r>
            <w:r w:rsidR="00BF4315">
              <w:rPr>
                <w:spacing w:val="1"/>
                <w:sz w:val="28"/>
              </w:rPr>
              <w:t xml:space="preserve"> </w:t>
            </w:r>
            <w:r w:rsidR="00BF4315">
              <w:rPr>
                <w:sz w:val="28"/>
              </w:rPr>
              <w:t>в</w:t>
            </w:r>
            <w:r w:rsidR="00BF4315">
              <w:rPr>
                <w:spacing w:val="1"/>
                <w:sz w:val="28"/>
              </w:rPr>
              <w:t xml:space="preserve"> </w:t>
            </w:r>
            <w:r w:rsidR="00BF4315">
              <w:rPr>
                <w:sz w:val="28"/>
              </w:rPr>
              <w:t>целях</w:t>
            </w:r>
            <w:r w:rsidR="00BF4315">
              <w:rPr>
                <w:spacing w:val="1"/>
                <w:sz w:val="28"/>
              </w:rPr>
              <w:t xml:space="preserve"> </w:t>
            </w:r>
            <w:r w:rsidR="00BF4315">
              <w:rPr>
                <w:sz w:val="28"/>
              </w:rPr>
              <w:t>реализации</w:t>
            </w:r>
            <w:r w:rsidR="00BF4315">
              <w:rPr>
                <w:spacing w:val="1"/>
                <w:sz w:val="28"/>
              </w:rPr>
              <w:t xml:space="preserve"> </w:t>
            </w:r>
            <w:r w:rsidR="00BF4315">
              <w:rPr>
                <w:sz w:val="28"/>
              </w:rPr>
              <w:t>принципа</w:t>
            </w:r>
            <w:r w:rsidR="00BF4315">
              <w:rPr>
                <w:spacing w:val="1"/>
                <w:sz w:val="28"/>
              </w:rPr>
              <w:t xml:space="preserve"> </w:t>
            </w:r>
            <w:r w:rsidR="00BF4315">
              <w:rPr>
                <w:sz w:val="28"/>
              </w:rPr>
              <w:t>преемственности</w:t>
            </w:r>
            <w:r w:rsidR="00BF4315">
              <w:rPr>
                <w:spacing w:val="1"/>
                <w:sz w:val="28"/>
              </w:rPr>
              <w:t xml:space="preserve"> </w:t>
            </w:r>
            <w:r w:rsidR="00BF4315">
              <w:rPr>
                <w:sz w:val="28"/>
              </w:rPr>
              <w:t>в</w:t>
            </w:r>
            <w:r w:rsidR="00BF4315">
              <w:rPr>
                <w:spacing w:val="1"/>
                <w:sz w:val="28"/>
              </w:rPr>
              <w:t xml:space="preserve"> </w:t>
            </w:r>
            <w:r w:rsidR="00BF4315">
              <w:rPr>
                <w:sz w:val="28"/>
              </w:rPr>
              <w:t>плане</w:t>
            </w:r>
            <w:r w:rsidR="00BF4315">
              <w:rPr>
                <w:spacing w:val="1"/>
                <w:sz w:val="28"/>
              </w:rPr>
              <w:t xml:space="preserve"> </w:t>
            </w:r>
            <w:r w:rsidR="00BF4315">
              <w:rPr>
                <w:sz w:val="28"/>
              </w:rPr>
              <w:t>развития</w:t>
            </w:r>
            <w:r w:rsidR="00BF4315">
              <w:rPr>
                <w:spacing w:val="71"/>
                <w:sz w:val="28"/>
              </w:rPr>
              <w:t xml:space="preserve"> </w:t>
            </w:r>
            <w:r w:rsidR="00BF4315">
              <w:rPr>
                <w:sz w:val="28"/>
              </w:rPr>
              <w:t>УУД,</w:t>
            </w:r>
            <w:r w:rsidR="00BF4315">
              <w:rPr>
                <w:spacing w:val="1"/>
                <w:sz w:val="28"/>
              </w:rPr>
              <w:t xml:space="preserve"> </w:t>
            </w:r>
            <w:r w:rsidR="00BF4315">
              <w:rPr>
                <w:sz w:val="28"/>
              </w:rPr>
              <w:t>организация</w:t>
            </w:r>
            <w:r w:rsidR="00BF4315">
              <w:rPr>
                <w:spacing w:val="1"/>
                <w:sz w:val="28"/>
              </w:rPr>
              <w:t xml:space="preserve"> </w:t>
            </w:r>
            <w:r w:rsidR="00BF4315">
              <w:rPr>
                <w:sz w:val="28"/>
              </w:rPr>
              <w:t>и</w:t>
            </w:r>
            <w:r w:rsidR="00BF4315">
              <w:rPr>
                <w:spacing w:val="1"/>
                <w:sz w:val="28"/>
              </w:rPr>
              <w:t xml:space="preserve"> </w:t>
            </w:r>
            <w:r w:rsidR="00BF4315">
              <w:rPr>
                <w:sz w:val="28"/>
              </w:rPr>
              <w:t>проведение</w:t>
            </w:r>
            <w:r w:rsidR="00BF4315">
              <w:rPr>
                <w:spacing w:val="1"/>
                <w:sz w:val="28"/>
              </w:rPr>
              <w:t xml:space="preserve"> </w:t>
            </w:r>
            <w:r w:rsidR="00BF4315">
              <w:rPr>
                <w:sz w:val="28"/>
              </w:rPr>
              <w:t>систематических</w:t>
            </w:r>
            <w:r w:rsidR="00BF4315">
              <w:rPr>
                <w:spacing w:val="1"/>
                <w:sz w:val="28"/>
              </w:rPr>
              <w:t xml:space="preserve"> </w:t>
            </w:r>
            <w:r w:rsidR="00BF4315">
              <w:rPr>
                <w:sz w:val="28"/>
              </w:rPr>
              <w:t>консультаций</w:t>
            </w:r>
            <w:r w:rsidR="00BF4315">
              <w:rPr>
                <w:spacing w:val="1"/>
                <w:sz w:val="28"/>
              </w:rPr>
              <w:t xml:space="preserve"> </w:t>
            </w:r>
            <w:r w:rsidR="00BF4315">
              <w:rPr>
                <w:sz w:val="28"/>
              </w:rPr>
              <w:t>с</w:t>
            </w:r>
            <w:r w:rsidR="00BF4315">
              <w:rPr>
                <w:spacing w:val="1"/>
                <w:sz w:val="28"/>
              </w:rPr>
              <w:t xml:space="preserve"> </w:t>
            </w:r>
            <w:r w:rsidR="00BF4315">
              <w:rPr>
                <w:sz w:val="28"/>
              </w:rPr>
              <w:t>педагогами-предметниками</w:t>
            </w:r>
            <w:r w:rsidR="00BF4315">
              <w:rPr>
                <w:spacing w:val="1"/>
                <w:sz w:val="28"/>
              </w:rPr>
              <w:t xml:space="preserve"> </w:t>
            </w:r>
            <w:r w:rsidR="00BF4315">
              <w:rPr>
                <w:sz w:val="28"/>
              </w:rPr>
              <w:t>по</w:t>
            </w:r>
            <w:r w:rsidR="00BF4315">
              <w:rPr>
                <w:spacing w:val="1"/>
                <w:sz w:val="28"/>
              </w:rPr>
              <w:t xml:space="preserve"> </w:t>
            </w:r>
            <w:r w:rsidR="00BF4315">
              <w:rPr>
                <w:sz w:val="28"/>
              </w:rPr>
              <w:t>проблемам, связанным с развитием</w:t>
            </w:r>
            <w:r w:rsidR="00BF4315">
              <w:rPr>
                <w:spacing w:val="1"/>
                <w:sz w:val="28"/>
              </w:rPr>
              <w:t xml:space="preserve"> </w:t>
            </w:r>
            <w:r w:rsidR="00BF4315">
              <w:rPr>
                <w:sz w:val="28"/>
              </w:rPr>
              <w:t>универсальных</w:t>
            </w:r>
            <w:r w:rsidR="00BF4315">
              <w:rPr>
                <w:spacing w:val="1"/>
                <w:sz w:val="28"/>
              </w:rPr>
              <w:t xml:space="preserve"> </w:t>
            </w:r>
            <w:r w:rsidR="00BF4315">
              <w:rPr>
                <w:sz w:val="28"/>
              </w:rPr>
              <w:t>учебных</w:t>
            </w:r>
            <w:r w:rsidR="00BF4315">
              <w:rPr>
                <w:spacing w:val="1"/>
                <w:sz w:val="28"/>
              </w:rPr>
              <w:t xml:space="preserve"> </w:t>
            </w:r>
            <w:r w:rsidR="00BF4315">
              <w:rPr>
                <w:sz w:val="28"/>
              </w:rPr>
              <w:t>действий</w:t>
            </w:r>
            <w:r w:rsidR="00BF4315">
              <w:rPr>
                <w:spacing w:val="1"/>
                <w:sz w:val="28"/>
              </w:rPr>
              <w:t xml:space="preserve"> </w:t>
            </w:r>
            <w:r w:rsidR="00BF4315">
              <w:rPr>
                <w:sz w:val="28"/>
              </w:rPr>
              <w:t>в</w:t>
            </w:r>
            <w:r w:rsidR="00BF4315">
              <w:rPr>
                <w:spacing w:val="1"/>
                <w:sz w:val="28"/>
              </w:rPr>
              <w:t xml:space="preserve"> </w:t>
            </w:r>
            <w:r w:rsidR="00BF4315">
              <w:rPr>
                <w:sz w:val="28"/>
              </w:rPr>
              <w:t>образовательном</w:t>
            </w:r>
            <w:r w:rsidR="00BF4315">
              <w:rPr>
                <w:spacing w:val="1"/>
                <w:sz w:val="28"/>
              </w:rPr>
              <w:t xml:space="preserve"> </w:t>
            </w:r>
            <w:r w:rsidR="00BF4315">
              <w:rPr>
                <w:sz w:val="28"/>
              </w:rPr>
              <w:t>процессе,</w:t>
            </w:r>
            <w:r w:rsidR="00BF4315">
              <w:rPr>
                <w:spacing w:val="1"/>
                <w:sz w:val="28"/>
              </w:rPr>
              <w:t xml:space="preserve"> </w:t>
            </w:r>
            <w:r w:rsidR="00BF4315">
              <w:rPr>
                <w:sz w:val="28"/>
              </w:rPr>
              <w:t>организация</w:t>
            </w:r>
            <w:r w:rsidR="00BF4315">
              <w:rPr>
                <w:spacing w:val="42"/>
                <w:sz w:val="28"/>
              </w:rPr>
              <w:t xml:space="preserve"> </w:t>
            </w:r>
            <w:r w:rsidR="00BF4315">
              <w:rPr>
                <w:sz w:val="28"/>
              </w:rPr>
              <w:t>и</w:t>
            </w:r>
            <w:r w:rsidR="00BF4315">
              <w:rPr>
                <w:spacing w:val="41"/>
                <w:sz w:val="28"/>
              </w:rPr>
              <w:t xml:space="preserve"> </w:t>
            </w:r>
            <w:r w:rsidR="00BF4315">
              <w:rPr>
                <w:sz w:val="28"/>
              </w:rPr>
              <w:t>проведение</w:t>
            </w:r>
            <w:r w:rsidR="00BF4315">
              <w:rPr>
                <w:spacing w:val="42"/>
                <w:sz w:val="28"/>
              </w:rPr>
              <w:t xml:space="preserve"> </w:t>
            </w:r>
            <w:r w:rsidR="00BF4315">
              <w:rPr>
                <w:sz w:val="28"/>
              </w:rPr>
              <w:t>методических</w:t>
            </w:r>
            <w:r w:rsidR="00BF4315">
              <w:rPr>
                <w:spacing w:val="37"/>
                <w:sz w:val="28"/>
              </w:rPr>
              <w:t xml:space="preserve"> </w:t>
            </w:r>
            <w:r w:rsidR="00BF4315">
              <w:rPr>
                <w:sz w:val="28"/>
              </w:rPr>
              <w:t>семинаров</w:t>
            </w:r>
            <w:r w:rsidR="00BF4315">
              <w:rPr>
                <w:spacing w:val="-68"/>
                <w:sz w:val="28"/>
              </w:rPr>
              <w:t xml:space="preserve"> </w:t>
            </w:r>
            <w:r w:rsidR="00BF4315">
              <w:rPr>
                <w:sz w:val="28"/>
              </w:rPr>
              <w:t>с</w:t>
            </w:r>
            <w:r w:rsidR="00BF4315">
              <w:rPr>
                <w:spacing w:val="1"/>
                <w:sz w:val="28"/>
              </w:rPr>
              <w:t xml:space="preserve"> </w:t>
            </w:r>
            <w:r w:rsidR="00BF4315">
              <w:rPr>
                <w:sz w:val="28"/>
              </w:rPr>
              <w:t>педагогами-предметниками</w:t>
            </w:r>
            <w:r w:rsidR="00BF4315">
              <w:rPr>
                <w:spacing w:val="1"/>
                <w:sz w:val="28"/>
              </w:rPr>
              <w:t xml:space="preserve"> </w:t>
            </w:r>
            <w:r w:rsidR="00BF4315">
              <w:rPr>
                <w:sz w:val="28"/>
              </w:rPr>
              <w:t>и</w:t>
            </w:r>
            <w:r w:rsidR="00BF4315">
              <w:rPr>
                <w:spacing w:val="1"/>
                <w:sz w:val="28"/>
              </w:rPr>
              <w:t xml:space="preserve"> </w:t>
            </w:r>
            <w:r w:rsidR="00BF4315">
              <w:rPr>
                <w:sz w:val="28"/>
              </w:rPr>
              <w:t>школьным</w:t>
            </w:r>
            <w:r w:rsidR="00BF4315">
              <w:rPr>
                <w:spacing w:val="1"/>
                <w:sz w:val="28"/>
              </w:rPr>
              <w:t xml:space="preserve"> </w:t>
            </w:r>
            <w:r w:rsidR="00BF4315">
              <w:rPr>
                <w:sz w:val="28"/>
              </w:rPr>
              <w:t>психологом</w:t>
            </w:r>
            <w:r w:rsidR="00BF4315">
              <w:rPr>
                <w:spacing w:val="1"/>
                <w:sz w:val="28"/>
              </w:rPr>
              <w:t xml:space="preserve"> </w:t>
            </w:r>
            <w:r w:rsidR="00BF4315">
              <w:rPr>
                <w:sz w:val="28"/>
              </w:rPr>
              <w:t>по</w:t>
            </w:r>
            <w:r w:rsidR="00BF4315">
              <w:rPr>
                <w:spacing w:val="1"/>
                <w:sz w:val="28"/>
              </w:rPr>
              <w:t xml:space="preserve"> </w:t>
            </w:r>
            <w:r w:rsidR="00BF4315">
              <w:rPr>
                <w:sz w:val="28"/>
              </w:rPr>
              <w:t>анализу и</w:t>
            </w:r>
            <w:r w:rsidR="00BF4315">
              <w:rPr>
                <w:spacing w:val="1"/>
                <w:sz w:val="28"/>
              </w:rPr>
              <w:t xml:space="preserve"> </w:t>
            </w:r>
            <w:r w:rsidR="00BF4315">
              <w:rPr>
                <w:sz w:val="28"/>
              </w:rPr>
              <w:t>способам</w:t>
            </w:r>
            <w:r w:rsidR="00BF4315">
              <w:rPr>
                <w:spacing w:val="1"/>
                <w:sz w:val="28"/>
              </w:rPr>
              <w:t xml:space="preserve"> </w:t>
            </w:r>
            <w:r w:rsidR="00BF4315">
              <w:rPr>
                <w:sz w:val="28"/>
              </w:rPr>
              <w:t>минимизации</w:t>
            </w:r>
            <w:r w:rsidR="00BF4315">
              <w:rPr>
                <w:spacing w:val="1"/>
                <w:sz w:val="28"/>
              </w:rPr>
              <w:t xml:space="preserve"> </w:t>
            </w:r>
            <w:r w:rsidR="00BF4315">
              <w:rPr>
                <w:sz w:val="28"/>
              </w:rPr>
              <w:t>рисков</w:t>
            </w:r>
            <w:r w:rsidR="00BF4315">
              <w:rPr>
                <w:spacing w:val="1"/>
                <w:sz w:val="28"/>
              </w:rPr>
              <w:t xml:space="preserve"> </w:t>
            </w:r>
            <w:r w:rsidR="00BF4315">
              <w:rPr>
                <w:sz w:val="28"/>
              </w:rPr>
              <w:t>развития</w:t>
            </w:r>
            <w:r w:rsidR="00BF4315">
              <w:rPr>
                <w:spacing w:val="1"/>
                <w:sz w:val="28"/>
              </w:rPr>
              <w:t xml:space="preserve"> </w:t>
            </w:r>
            <w:r w:rsidR="00BF4315">
              <w:rPr>
                <w:sz w:val="28"/>
              </w:rPr>
              <w:t>УУД</w:t>
            </w:r>
            <w:r w:rsidR="00BF4315">
              <w:rPr>
                <w:spacing w:val="1"/>
                <w:sz w:val="28"/>
              </w:rPr>
              <w:t xml:space="preserve"> </w:t>
            </w:r>
            <w:r w:rsidR="00BF4315">
              <w:rPr>
                <w:sz w:val="28"/>
              </w:rPr>
              <w:t>у</w:t>
            </w:r>
            <w:r w:rsidR="00BF4315">
              <w:rPr>
                <w:spacing w:val="1"/>
                <w:sz w:val="28"/>
              </w:rPr>
              <w:t xml:space="preserve"> </w:t>
            </w:r>
            <w:r w:rsidR="00BF4315">
              <w:rPr>
                <w:sz w:val="28"/>
              </w:rPr>
              <w:t>учащихся,</w:t>
            </w:r>
            <w:r w:rsidR="00BF4315">
              <w:rPr>
                <w:spacing w:val="1"/>
                <w:sz w:val="28"/>
              </w:rPr>
              <w:t xml:space="preserve"> </w:t>
            </w:r>
            <w:r w:rsidR="00BF4315">
              <w:rPr>
                <w:sz w:val="28"/>
              </w:rPr>
              <w:t>организация</w:t>
            </w:r>
            <w:r w:rsidR="00BF4315">
              <w:rPr>
                <w:spacing w:val="-67"/>
                <w:sz w:val="28"/>
              </w:rPr>
              <w:t xml:space="preserve"> </w:t>
            </w:r>
            <w:r w:rsidR="00BF4315">
              <w:rPr>
                <w:sz w:val="28"/>
              </w:rPr>
              <w:t>просветительской</w:t>
            </w:r>
            <w:r w:rsidR="00BF4315">
              <w:rPr>
                <w:spacing w:val="1"/>
                <w:sz w:val="28"/>
              </w:rPr>
              <w:t xml:space="preserve"> </w:t>
            </w:r>
            <w:r w:rsidR="00BF4315">
              <w:rPr>
                <w:sz w:val="28"/>
              </w:rPr>
              <w:t>работы</w:t>
            </w:r>
            <w:r w:rsidR="00BF4315">
              <w:rPr>
                <w:spacing w:val="1"/>
                <w:sz w:val="28"/>
              </w:rPr>
              <w:t xml:space="preserve"> </w:t>
            </w:r>
            <w:r w:rsidR="00BF4315">
              <w:rPr>
                <w:sz w:val="28"/>
              </w:rPr>
              <w:t>с</w:t>
            </w:r>
            <w:r w:rsidR="00BF4315">
              <w:rPr>
                <w:spacing w:val="1"/>
                <w:sz w:val="28"/>
              </w:rPr>
              <w:t xml:space="preserve"> </w:t>
            </w:r>
            <w:r w:rsidR="00BF4315">
              <w:rPr>
                <w:sz w:val="28"/>
              </w:rPr>
              <w:t>родителями</w:t>
            </w:r>
            <w:r w:rsidR="00BF4315">
              <w:rPr>
                <w:spacing w:val="1"/>
                <w:sz w:val="28"/>
              </w:rPr>
              <w:t xml:space="preserve"> </w:t>
            </w:r>
            <w:r w:rsidR="00BF4315">
              <w:rPr>
                <w:sz w:val="28"/>
              </w:rPr>
              <w:t>по</w:t>
            </w:r>
            <w:r w:rsidR="00BF4315">
              <w:rPr>
                <w:spacing w:val="1"/>
                <w:sz w:val="28"/>
              </w:rPr>
              <w:t xml:space="preserve"> </w:t>
            </w:r>
            <w:r w:rsidR="00BF4315">
              <w:rPr>
                <w:sz w:val="28"/>
              </w:rPr>
              <w:t>проблемам</w:t>
            </w:r>
            <w:r w:rsidR="00BF4315">
              <w:rPr>
                <w:spacing w:val="1"/>
                <w:sz w:val="28"/>
              </w:rPr>
              <w:t xml:space="preserve"> </w:t>
            </w:r>
            <w:r w:rsidR="00BF4315">
              <w:rPr>
                <w:sz w:val="28"/>
              </w:rPr>
              <w:t>развития</w:t>
            </w:r>
            <w:r w:rsidR="00BF4315">
              <w:rPr>
                <w:spacing w:val="1"/>
                <w:sz w:val="28"/>
              </w:rPr>
              <w:t xml:space="preserve"> </w:t>
            </w:r>
            <w:r w:rsidR="00BF4315">
              <w:rPr>
                <w:sz w:val="28"/>
              </w:rPr>
              <w:t>УУД</w:t>
            </w:r>
            <w:r w:rsidR="00BF4315">
              <w:rPr>
                <w:spacing w:val="1"/>
                <w:sz w:val="28"/>
              </w:rPr>
              <w:t xml:space="preserve"> </w:t>
            </w:r>
            <w:r w:rsidR="00BF4315">
              <w:rPr>
                <w:sz w:val="28"/>
              </w:rPr>
              <w:t>у</w:t>
            </w:r>
            <w:r w:rsidR="00BF4315">
              <w:rPr>
                <w:spacing w:val="1"/>
                <w:sz w:val="28"/>
              </w:rPr>
              <w:t xml:space="preserve"> </w:t>
            </w:r>
            <w:r w:rsidR="00BF4315">
              <w:rPr>
                <w:sz w:val="28"/>
              </w:rPr>
              <w:t>учащихся</w:t>
            </w:r>
            <w:r w:rsidR="00BF4315">
              <w:rPr>
                <w:spacing w:val="1"/>
                <w:sz w:val="28"/>
              </w:rPr>
              <w:t xml:space="preserve"> </w:t>
            </w:r>
            <w:r w:rsidR="00BF4315">
              <w:rPr>
                <w:sz w:val="28"/>
              </w:rPr>
              <w:t>уровня,</w:t>
            </w:r>
            <w:r w:rsidR="00BF4315">
              <w:rPr>
                <w:spacing w:val="1"/>
                <w:sz w:val="28"/>
              </w:rPr>
              <w:t xml:space="preserve"> </w:t>
            </w:r>
            <w:r w:rsidR="00BF4315">
              <w:rPr>
                <w:sz w:val="28"/>
              </w:rPr>
              <w:t>организация</w:t>
            </w:r>
            <w:r w:rsidR="00BF4315">
              <w:rPr>
                <w:spacing w:val="1"/>
                <w:sz w:val="28"/>
              </w:rPr>
              <w:t xml:space="preserve"> </w:t>
            </w:r>
            <w:r w:rsidR="00BF4315">
              <w:rPr>
                <w:sz w:val="28"/>
              </w:rPr>
              <w:t>отражения</w:t>
            </w:r>
            <w:r w:rsidR="00BF4315">
              <w:rPr>
                <w:spacing w:val="1"/>
                <w:sz w:val="28"/>
              </w:rPr>
              <w:t xml:space="preserve"> </w:t>
            </w:r>
            <w:r w:rsidR="00BF4315">
              <w:rPr>
                <w:sz w:val="28"/>
              </w:rPr>
              <w:t>результатов</w:t>
            </w:r>
            <w:r w:rsidR="00BF4315">
              <w:rPr>
                <w:spacing w:val="1"/>
                <w:sz w:val="28"/>
              </w:rPr>
              <w:t xml:space="preserve"> </w:t>
            </w:r>
            <w:r w:rsidR="00BF4315">
              <w:rPr>
                <w:sz w:val="28"/>
              </w:rPr>
              <w:t>работы</w:t>
            </w:r>
            <w:r w:rsidR="00BF4315">
              <w:rPr>
                <w:spacing w:val="1"/>
                <w:sz w:val="28"/>
              </w:rPr>
              <w:t xml:space="preserve"> </w:t>
            </w:r>
            <w:r w:rsidR="00BF4315">
              <w:rPr>
                <w:sz w:val="28"/>
              </w:rPr>
              <w:t>по</w:t>
            </w:r>
            <w:r w:rsidR="00BF4315">
              <w:rPr>
                <w:spacing w:val="1"/>
                <w:sz w:val="28"/>
              </w:rPr>
              <w:t xml:space="preserve"> </w:t>
            </w:r>
            <w:r w:rsidR="00BF4315">
              <w:rPr>
                <w:sz w:val="28"/>
              </w:rPr>
              <w:t>формированию</w:t>
            </w:r>
            <w:r w:rsidR="00BF4315">
              <w:rPr>
                <w:spacing w:val="52"/>
                <w:sz w:val="28"/>
              </w:rPr>
              <w:t xml:space="preserve"> </w:t>
            </w:r>
            <w:r w:rsidR="00BF4315">
              <w:rPr>
                <w:sz w:val="28"/>
              </w:rPr>
              <w:t>УУД</w:t>
            </w:r>
            <w:r w:rsidR="00BF4315">
              <w:rPr>
                <w:spacing w:val="54"/>
                <w:sz w:val="28"/>
              </w:rPr>
              <w:t xml:space="preserve"> </w:t>
            </w:r>
            <w:r w:rsidR="00BF4315">
              <w:rPr>
                <w:sz w:val="28"/>
              </w:rPr>
              <w:t>учащихся</w:t>
            </w:r>
            <w:r w:rsidR="00BF4315">
              <w:rPr>
                <w:spacing w:val="55"/>
                <w:sz w:val="28"/>
              </w:rPr>
              <w:t xml:space="preserve"> </w:t>
            </w:r>
            <w:r w:rsidR="00BF4315">
              <w:rPr>
                <w:sz w:val="28"/>
              </w:rPr>
              <w:t>на</w:t>
            </w:r>
            <w:r w:rsidR="00BF4315">
              <w:rPr>
                <w:spacing w:val="54"/>
                <w:sz w:val="28"/>
              </w:rPr>
              <w:t xml:space="preserve"> </w:t>
            </w:r>
            <w:r w:rsidR="00BF4315">
              <w:rPr>
                <w:sz w:val="28"/>
              </w:rPr>
              <w:t>сайте образовательной</w:t>
            </w:r>
            <w:r w:rsidR="00BF4315">
              <w:rPr>
                <w:spacing w:val="-10"/>
                <w:sz w:val="28"/>
              </w:rPr>
              <w:t xml:space="preserve"> </w:t>
            </w:r>
            <w:r w:rsidR="00BF4315">
              <w:rPr>
                <w:sz w:val="28"/>
              </w:rPr>
              <w:t>организации</w:t>
            </w:r>
          </w:p>
        </w:tc>
      </w:tr>
      <w:tr w:rsidR="00CB693A" w:rsidTr="00AD31A1">
        <w:trPr>
          <w:trHeight w:val="4349"/>
        </w:trPr>
        <w:tc>
          <w:tcPr>
            <w:tcW w:w="3641" w:type="dxa"/>
          </w:tcPr>
          <w:p w:rsidR="00CB693A" w:rsidRDefault="00CB693A">
            <w:pPr>
              <w:pStyle w:val="TableParagraph"/>
              <w:spacing w:line="315" w:lineRule="exact"/>
              <w:ind w:left="110"/>
              <w:rPr>
                <w:sz w:val="28"/>
              </w:rPr>
            </w:pPr>
            <w:r>
              <w:rPr>
                <w:sz w:val="28"/>
              </w:rPr>
              <w:t>подготовительный</w:t>
            </w:r>
          </w:p>
          <w:p w:rsidR="00CB693A" w:rsidRDefault="00CB693A" w:rsidP="00F15F15">
            <w:pPr>
              <w:pStyle w:val="TableParagraph"/>
              <w:tabs>
                <w:tab w:val="left" w:pos="1324"/>
              </w:tabs>
              <w:spacing w:before="163" w:line="360" w:lineRule="auto"/>
              <w:ind w:left="110" w:right="101"/>
              <w:rPr>
                <w:sz w:val="28"/>
              </w:rPr>
            </w:pPr>
            <w:r>
              <w:rPr>
                <w:sz w:val="28"/>
              </w:rPr>
              <w:t xml:space="preserve">этап </w:t>
            </w:r>
            <w:r>
              <w:rPr>
                <w:spacing w:val="-1"/>
                <w:sz w:val="28"/>
              </w:rPr>
              <w:t>(деятельный),</w:t>
            </w:r>
            <w:r>
              <w:rPr>
                <w:spacing w:val="-67"/>
                <w:sz w:val="28"/>
              </w:rPr>
              <w:t xml:space="preserve"> </w:t>
            </w:r>
            <w:r>
              <w:rPr>
                <w:sz w:val="28"/>
              </w:rPr>
              <w:t>методические</w:t>
            </w:r>
            <w:r>
              <w:rPr>
                <w:spacing w:val="1"/>
                <w:sz w:val="28"/>
              </w:rPr>
              <w:t xml:space="preserve"> </w:t>
            </w:r>
            <w:r w:rsidR="00F15F15">
              <w:rPr>
                <w:spacing w:val="1"/>
                <w:sz w:val="28"/>
              </w:rPr>
              <w:t xml:space="preserve"> о</w:t>
            </w:r>
            <w:r>
              <w:rPr>
                <w:sz w:val="28"/>
              </w:rPr>
              <w:t>бъединения</w:t>
            </w:r>
          </w:p>
        </w:tc>
        <w:tc>
          <w:tcPr>
            <w:tcW w:w="6078" w:type="dxa"/>
            <w:vMerge/>
          </w:tcPr>
          <w:p w:rsidR="00CB693A" w:rsidRDefault="00CB693A" w:rsidP="00BF4315">
            <w:pPr>
              <w:pStyle w:val="TableParagraph"/>
              <w:ind w:left="110"/>
              <w:jc w:val="both"/>
              <w:rPr>
                <w:sz w:val="28"/>
              </w:rPr>
            </w:pPr>
          </w:p>
        </w:tc>
      </w:tr>
      <w:tr w:rsidR="00CB693A" w:rsidTr="00AD31A1">
        <w:trPr>
          <w:trHeight w:val="14494"/>
        </w:trPr>
        <w:tc>
          <w:tcPr>
            <w:tcW w:w="3641" w:type="dxa"/>
          </w:tcPr>
          <w:p w:rsidR="00CB693A" w:rsidRDefault="00CB693A">
            <w:pPr>
              <w:pStyle w:val="TableParagraph"/>
              <w:rPr>
                <w:sz w:val="26"/>
              </w:rPr>
            </w:pPr>
          </w:p>
        </w:tc>
        <w:tc>
          <w:tcPr>
            <w:tcW w:w="6078" w:type="dxa"/>
            <w:vMerge/>
          </w:tcPr>
          <w:p w:rsidR="00CB693A" w:rsidRDefault="00CB693A">
            <w:pPr>
              <w:pStyle w:val="TableParagraph"/>
              <w:ind w:left="110"/>
              <w:jc w:val="both"/>
              <w:rPr>
                <w:sz w:val="28"/>
              </w:rPr>
            </w:pPr>
          </w:p>
        </w:tc>
      </w:tr>
    </w:tbl>
    <w:p w:rsidR="007D61C7" w:rsidRDefault="007D61C7">
      <w:pPr>
        <w:jc w:val="both"/>
        <w:rPr>
          <w:sz w:val="28"/>
        </w:rPr>
        <w:sectPr w:rsidR="007D61C7">
          <w:pgSz w:w="11910" w:h="16840"/>
          <w:pgMar w:top="1120" w:right="20" w:bottom="1100" w:left="1160" w:header="0" w:footer="880" w:gutter="0"/>
          <w:cols w:space="720"/>
        </w:sect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631"/>
      </w:tblGrid>
      <w:tr w:rsidR="007D61C7" w:rsidTr="00BF4315">
        <w:trPr>
          <w:trHeight w:val="2399"/>
        </w:trPr>
        <w:tc>
          <w:tcPr>
            <w:tcW w:w="3088" w:type="dxa"/>
          </w:tcPr>
          <w:p w:rsidR="007D61C7" w:rsidRDefault="00C553C6">
            <w:pPr>
              <w:pStyle w:val="TableParagraph"/>
              <w:tabs>
                <w:tab w:val="left" w:pos="2389"/>
              </w:tabs>
              <w:spacing w:line="360" w:lineRule="auto"/>
              <w:ind w:left="110" w:right="101"/>
              <w:rPr>
                <w:sz w:val="28"/>
              </w:rPr>
            </w:pPr>
            <w:r>
              <w:rPr>
                <w:sz w:val="28"/>
              </w:rPr>
              <w:lastRenderedPageBreak/>
              <w:t>Основной</w:t>
            </w:r>
            <w:r w:rsidR="00BF4315">
              <w:rPr>
                <w:sz w:val="28"/>
              </w:rPr>
              <w:t xml:space="preserve"> </w:t>
            </w:r>
            <w:r>
              <w:rPr>
                <w:spacing w:val="-2"/>
                <w:sz w:val="28"/>
              </w:rPr>
              <w:t>этап,</w:t>
            </w:r>
            <w:r>
              <w:rPr>
                <w:spacing w:val="-67"/>
                <w:sz w:val="28"/>
              </w:rPr>
              <w:t xml:space="preserve"> </w:t>
            </w:r>
            <w:r>
              <w:rPr>
                <w:sz w:val="28"/>
              </w:rPr>
              <w:t>администрация,</w:t>
            </w:r>
            <w:r>
              <w:rPr>
                <w:spacing w:val="1"/>
                <w:sz w:val="28"/>
              </w:rPr>
              <w:t xml:space="preserve"> </w:t>
            </w:r>
            <w:r>
              <w:rPr>
                <w:sz w:val="28"/>
              </w:rPr>
              <w:t>педагогические</w:t>
            </w:r>
          </w:p>
          <w:p w:rsidR="007D61C7" w:rsidRDefault="00C553C6">
            <w:pPr>
              <w:pStyle w:val="TableParagraph"/>
              <w:ind w:left="110"/>
              <w:rPr>
                <w:sz w:val="28"/>
              </w:rPr>
            </w:pPr>
            <w:r>
              <w:rPr>
                <w:sz w:val="28"/>
              </w:rPr>
              <w:t>объединения</w:t>
            </w:r>
          </w:p>
        </w:tc>
        <w:tc>
          <w:tcPr>
            <w:tcW w:w="6631" w:type="dxa"/>
          </w:tcPr>
          <w:p w:rsidR="007D61C7" w:rsidRDefault="00C553C6">
            <w:pPr>
              <w:pStyle w:val="TableParagraph"/>
              <w:spacing w:line="360" w:lineRule="auto"/>
              <w:ind w:left="110" w:right="97"/>
              <w:jc w:val="both"/>
              <w:rPr>
                <w:sz w:val="28"/>
              </w:rPr>
            </w:pPr>
            <w:r>
              <w:rPr>
                <w:sz w:val="28"/>
              </w:rPr>
              <w:t>Разработка</w:t>
            </w:r>
            <w:r>
              <w:rPr>
                <w:spacing w:val="1"/>
                <w:sz w:val="28"/>
              </w:rPr>
              <w:t xml:space="preserve"> </w:t>
            </w:r>
            <w:r>
              <w:rPr>
                <w:sz w:val="28"/>
              </w:rPr>
              <w:t>общей</w:t>
            </w:r>
            <w:r>
              <w:rPr>
                <w:spacing w:val="1"/>
                <w:sz w:val="28"/>
              </w:rPr>
              <w:t xml:space="preserve"> </w:t>
            </w:r>
            <w:r>
              <w:rPr>
                <w:sz w:val="28"/>
              </w:rPr>
              <w:t>стратегии</w:t>
            </w:r>
            <w:r>
              <w:rPr>
                <w:spacing w:val="1"/>
                <w:sz w:val="28"/>
              </w:rPr>
              <w:t xml:space="preserve"> </w:t>
            </w:r>
            <w:r>
              <w:rPr>
                <w:sz w:val="28"/>
              </w:rPr>
              <w:t>развития</w:t>
            </w:r>
            <w:r>
              <w:rPr>
                <w:spacing w:val="1"/>
                <w:sz w:val="28"/>
              </w:rPr>
              <w:t xml:space="preserve"> </w:t>
            </w:r>
            <w:r>
              <w:rPr>
                <w:sz w:val="28"/>
              </w:rPr>
              <w:t>УУД,</w:t>
            </w:r>
            <w:r>
              <w:rPr>
                <w:spacing w:val="-67"/>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механизма</w:t>
            </w:r>
            <w:r>
              <w:rPr>
                <w:spacing w:val="1"/>
                <w:sz w:val="28"/>
              </w:rPr>
              <w:t xml:space="preserve"> </w:t>
            </w:r>
            <w:r>
              <w:rPr>
                <w:sz w:val="28"/>
              </w:rPr>
              <w:t>реализации</w:t>
            </w:r>
            <w:r>
              <w:rPr>
                <w:spacing w:val="1"/>
                <w:sz w:val="28"/>
              </w:rPr>
              <w:t xml:space="preserve"> </w:t>
            </w:r>
            <w:r>
              <w:rPr>
                <w:sz w:val="28"/>
              </w:rPr>
              <w:t>задач</w:t>
            </w:r>
            <w:r>
              <w:rPr>
                <w:spacing w:val="1"/>
                <w:sz w:val="28"/>
              </w:rPr>
              <w:t xml:space="preserve"> </w:t>
            </w:r>
            <w:r>
              <w:rPr>
                <w:sz w:val="28"/>
              </w:rPr>
              <w:t>программы,</w:t>
            </w:r>
            <w:r>
              <w:rPr>
                <w:spacing w:val="53"/>
                <w:sz w:val="28"/>
              </w:rPr>
              <w:t xml:space="preserve"> </w:t>
            </w:r>
            <w:r>
              <w:rPr>
                <w:sz w:val="28"/>
              </w:rPr>
              <w:t>направлений</w:t>
            </w:r>
            <w:r>
              <w:rPr>
                <w:spacing w:val="28"/>
                <w:sz w:val="28"/>
              </w:rPr>
              <w:t xml:space="preserve"> </w:t>
            </w:r>
            <w:r>
              <w:rPr>
                <w:sz w:val="28"/>
              </w:rPr>
              <w:t>и</w:t>
            </w:r>
            <w:r>
              <w:rPr>
                <w:spacing w:val="25"/>
                <w:sz w:val="28"/>
              </w:rPr>
              <w:t xml:space="preserve"> </w:t>
            </w:r>
            <w:r>
              <w:rPr>
                <w:sz w:val="28"/>
              </w:rPr>
              <w:t>ожидаемых</w:t>
            </w:r>
            <w:r>
              <w:rPr>
                <w:spacing w:val="25"/>
                <w:sz w:val="28"/>
              </w:rPr>
              <w:t xml:space="preserve"> </w:t>
            </w:r>
            <w:r>
              <w:rPr>
                <w:sz w:val="28"/>
              </w:rPr>
              <w:t>результатов</w:t>
            </w:r>
          </w:p>
          <w:p w:rsidR="007D61C7" w:rsidRDefault="00C553C6">
            <w:pPr>
              <w:pStyle w:val="TableParagraph"/>
              <w:ind w:left="110"/>
              <w:jc w:val="both"/>
              <w:rPr>
                <w:sz w:val="28"/>
              </w:rPr>
            </w:pPr>
            <w:r>
              <w:rPr>
                <w:sz w:val="28"/>
              </w:rPr>
              <w:t>работы</w:t>
            </w:r>
            <w:r>
              <w:rPr>
                <w:spacing w:val="-4"/>
                <w:sz w:val="28"/>
              </w:rPr>
              <w:t xml:space="preserve"> </w:t>
            </w:r>
            <w:r>
              <w:rPr>
                <w:sz w:val="28"/>
              </w:rPr>
              <w:t>развития</w:t>
            </w:r>
            <w:r>
              <w:rPr>
                <w:spacing w:val="-3"/>
                <w:sz w:val="28"/>
              </w:rPr>
              <w:t xml:space="preserve"> </w:t>
            </w:r>
            <w:r>
              <w:rPr>
                <w:sz w:val="28"/>
              </w:rPr>
              <w:t>УУД</w:t>
            </w:r>
          </w:p>
        </w:tc>
      </w:tr>
      <w:tr w:rsidR="007D61C7" w:rsidTr="00BF4315">
        <w:trPr>
          <w:trHeight w:val="2121"/>
        </w:trPr>
        <w:tc>
          <w:tcPr>
            <w:tcW w:w="3088" w:type="dxa"/>
          </w:tcPr>
          <w:p w:rsidR="007D61C7" w:rsidRDefault="00C553C6" w:rsidP="00BF4315">
            <w:pPr>
              <w:pStyle w:val="TableParagraph"/>
              <w:tabs>
                <w:tab w:val="left" w:pos="2383"/>
              </w:tabs>
              <w:spacing w:line="362" w:lineRule="auto"/>
              <w:ind w:left="110" w:right="105"/>
              <w:rPr>
                <w:sz w:val="28"/>
              </w:rPr>
            </w:pPr>
            <w:r>
              <w:rPr>
                <w:sz w:val="28"/>
              </w:rPr>
              <w:t>Заключительный</w:t>
            </w:r>
            <w:r w:rsidR="00BF4315">
              <w:rPr>
                <w:sz w:val="28"/>
              </w:rPr>
              <w:t xml:space="preserve"> </w:t>
            </w:r>
            <w:r>
              <w:rPr>
                <w:spacing w:val="-1"/>
                <w:sz w:val="28"/>
              </w:rPr>
              <w:t>этап,</w:t>
            </w:r>
            <w:r>
              <w:rPr>
                <w:spacing w:val="-67"/>
                <w:sz w:val="28"/>
              </w:rPr>
              <w:t xml:space="preserve"> </w:t>
            </w:r>
            <w:r w:rsidR="00BF4315">
              <w:rPr>
                <w:spacing w:val="-67"/>
                <w:sz w:val="28"/>
              </w:rPr>
              <w:t xml:space="preserve"> </w:t>
            </w:r>
            <w:r>
              <w:rPr>
                <w:sz w:val="28"/>
              </w:rPr>
              <w:t>администрация</w:t>
            </w:r>
          </w:p>
        </w:tc>
        <w:tc>
          <w:tcPr>
            <w:tcW w:w="6631" w:type="dxa"/>
          </w:tcPr>
          <w:p w:rsidR="007D61C7" w:rsidRDefault="00C553C6">
            <w:pPr>
              <w:pStyle w:val="TableParagraph"/>
              <w:spacing w:line="362" w:lineRule="auto"/>
              <w:ind w:left="110" w:right="103"/>
              <w:jc w:val="both"/>
              <w:rPr>
                <w:sz w:val="28"/>
              </w:rPr>
            </w:pPr>
            <w:r>
              <w:rPr>
                <w:sz w:val="28"/>
              </w:rPr>
              <w:t>Внутренняя</w:t>
            </w:r>
            <w:r>
              <w:rPr>
                <w:spacing w:val="1"/>
                <w:sz w:val="28"/>
              </w:rPr>
              <w:t xml:space="preserve"> </w:t>
            </w:r>
            <w:r>
              <w:rPr>
                <w:sz w:val="28"/>
              </w:rPr>
              <w:t>экспертиза</w:t>
            </w:r>
            <w:r>
              <w:rPr>
                <w:spacing w:val="1"/>
                <w:sz w:val="28"/>
              </w:rPr>
              <w:t xml:space="preserve"> </w:t>
            </w:r>
            <w:r>
              <w:rPr>
                <w:sz w:val="28"/>
              </w:rPr>
              <w:t>программы,</w:t>
            </w:r>
            <w:r>
              <w:rPr>
                <w:spacing w:val="1"/>
                <w:sz w:val="28"/>
              </w:rPr>
              <w:t xml:space="preserve"> </w:t>
            </w:r>
            <w:r>
              <w:rPr>
                <w:sz w:val="28"/>
              </w:rPr>
              <w:t>доработка,</w:t>
            </w:r>
            <w:r>
              <w:rPr>
                <w:spacing w:val="1"/>
                <w:sz w:val="28"/>
              </w:rPr>
              <w:t xml:space="preserve"> </w:t>
            </w:r>
            <w:r>
              <w:rPr>
                <w:sz w:val="28"/>
              </w:rPr>
              <w:t>обсуждение</w:t>
            </w:r>
            <w:r>
              <w:rPr>
                <w:spacing w:val="1"/>
                <w:sz w:val="28"/>
              </w:rPr>
              <w:t xml:space="preserve"> </w:t>
            </w:r>
            <w:r>
              <w:rPr>
                <w:sz w:val="28"/>
              </w:rPr>
              <w:t>хода</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на</w:t>
            </w:r>
            <w:r>
              <w:rPr>
                <w:spacing w:val="-67"/>
                <w:sz w:val="28"/>
              </w:rPr>
              <w:t xml:space="preserve"> </w:t>
            </w:r>
            <w:r>
              <w:rPr>
                <w:sz w:val="28"/>
              </w:rPr>
              <w:t>школьных</w:t>
            </w:r>
            <w:r>
              <w:rPr>
                <w:spacing w:val="43"/>
                <w:sz w:val="28"/>
              </w:rPr>
              <w:t xml:space="preserve"> </w:t>
            </w:r>
            <w:r>
              <w:rPr>
                <w:sz w:val="28"/>
              </w:rPr>
              <w:t>методических</w:t>
            </w:r>
            <w:r>
              <w:rPr>
                <w:spacing w:val="43"/>
                <w:sz w:val="28"/>
              </w:rPr>
              <w:t xml:space="preserve"> </w:t>
            </w:r>
            <w:r>
              <w:rPr>
                <w:sz w:val="28"/>
              </w:rPr>
              <w:t>семинарах,</w:t>
            </w:r>
            <w:r>
              <w:rPr>
                <w:spacing w:val="54"/>
                <w:sz w:val="28"/>
              </w:rPr>
              <w:t xml:space="preserve"> </w:t>
            </w:r>
            <w:r>
              <w:rPr>
                <w:sz w:val="28"/>
              </w:rPr>
              <w:t>согласование</w:t>
            </w:r>
          </w:p>
          <w:p w:rsidR="007D61C7" w:rsidRDefault="00C553C6">
            <w:pPr>
              <w:pStyle w:val="TableParagraph"/>
              <w:spacing w:line="313" w:lineRule="exact"/>
              <w:ind w:left="110"/>
              <w:jc w:val="both"/>
              <w:rPr>
                <w:sz w:val="28"/>
              </w:rPr>
            </w:pPr>
            <w:r>
              <w:rPr>
                <w:sz w:val="28"/>
              </w:rPr>
              <w:t>текста</w:t>
            </w:r>
            <w:r>
              <w:rPr>
                <w:spacing w:val="-5"/>
                <w:sz w:val="28"/>
              </w:rPr>
              <w:t xml:space="preserve"> </w:t>
            </w:r>
            <w:r>
              <w:rPr>
                <w:sz w:val="28"/>
              </w:rPr>
              <w:t>программы</w:t>
            </w:r>
            <w:r>
              <w:rPr>
                <w:spacing w:val="-5"/>
                <w:sz w:val="28"/>
              </w:rPr>
              <w:t xml:space="preserve"> </w:t>
            </w:r>
            <w:r>
              <w:rPr>
                <w:sz w:val="28"/>
              </w:rPr>
              <w:t>с</w:t>
            </w:r>
            <w:r>
              <w:rPr>
                <w:spacing w:val="-4"/>
                <w:sz w:val="28"/>
              </w:rPr>
              <w:t xml:space="preserve"> </w:t>
            </w:r>
            <w:r>
              <w:rPr>
                <w:sz w:val="28"/>
              </w:rPr>
              <w:t>Советом</w:t>
            </w:r>
            <w:r>
              <w:rPr>
                <w:spacing w:val="-4"/>
                <w:sz w:val="28"/>
              </w:rPr>
              <w:t xml:space="preserve"> </w:t>
            </w:r>
            <w:r>
              <w:rPr>
                <w:sz w:val="28"/>
              </w:rPr>
              <w:t>школы</w:t>
            </w:r>
          </w:p>
        </w:tc>
      </w:tr>
    </w:tbl>
    <w:p w:rsidR="007D61C7" w:rsidRDefault="007D61C7">
      <w:pPr>
        <w:pStyle w:val="a3"/>
        <w:ind w:left="0" w:firstLine="0"/>
        <w:jc w:val="left"/>
        <w:rPr>
          <w:b/>
          <w:sz w:val="20"/>
        </w:rPr>
      </w:pPr>
    </w:p>
    <w:p w:rsidR="007D61C7" w:rsidRDefault="00C553C6">
      <w:pPr>
        <w:pStyle w:val="a3"/>
        <w:spacing w:before="242"/>
        <w:ind w:firstLine="0"/>
        <w:jc w:val="left"/>
      </w:pPr>
      <w:r>
        <w:t>Формы</w:t>
      </w:r>
      <w:r>
        <w:rPr>
          <w:spacing w:val="-6"/>
        </w:rPr>
        <w:t xml:space="preserve"> </w:t>
      </w:r>
      <w:r>
        <w:t>взаимодействия</w:t>
      </w:r>
      <w:r>
        <w:rPr>
          <w:spacing w:val="-3"/>
        </w:rPr>
        <w:t xml:space="preserve"> </w:t>
      </w:r>
      <w:r>
        <w:t>участников</w:t>
      </w:r>
      <w:r>
        <w:rPr>
          <w:spacing w:val="-8"/>
        </w:rPr>
        <w:t xml:space="preserve"> </w:t>
      </w:r>
      <w:r>
        <w:t>образовательного</w:t>
      </w:r>
      <w:r>
        <w:rPr>
          <w:spacing w:val="-6"/>
        </w:rPr>
        <w:t xml:space="preserve"> </w:t>
      </w:r>
      <w:r>
        <w:t>процесса:</w:t>
      </w:r>
    </w:p>
    <w:p w:rsidR="007D61C7" w:rsidRDefault="00C553C6">
      <w:pPr>
        <w:pStyle w:val="a3"/>
        <w:spacing w:before="159"/>
        <w:ind w:firstLine="0"/>
        <w:jc w:val="left"/>
      </w:pPr>
      <w:r>
        <w:t>-педагогические</w:t>
      </w:r>
      <w:r>
        <w:rPr>
          <w:spacing w:val="-8"/>
        </w:rPr>
        <w:t xml:space="preserve"> </w:t>
      </w:r>
      <w:r>
        <w:t>советы,</w:t>
      </w:r>
    </w:p>
    <w:p w:rsidR="007D61C7" w:rsidRDefault="00C553C6">
      <w:pPr>
        <w:pStyle w:val="a3"/>
        <w:spacing w:before="163" w:line="357" w:lineRule="auto"/>
        <w:ind w:firstLine="0"/>
        <w:jc w:val="left"/>
      </w:pPr>
      <w:r>
        <w:t>-совещания</w:t>
      </w:r>
      <w:r>
        <w:rPr>
          <w:spacing w:val="25"/>
        </w:rPr>
        <w:t xml:space="preserve"> </w:t>
      </w:r>
      <w:r>
        <w:t>и</w:t>
      </w:r>
      <w:r>
        <w:rPr>
          <w:spacing w:val="24"/>
        </w:rPr>
        <w:t xml:space="preserve"> </w:t>
      </w:r>
      <w:r>
        <w:t>встречи</w:t>
      </w:r>
      <w:r>
        <w:rPr>
          <w:spacing w:val="24"/>
        </w:rPr>
        <w:t xml:space="preserve"> </w:t>
      </w:r>
      <w:r>
        <w:t>рабочих</w:t>
      </w:r>
      <w:r>
        <w:rPr>
          <w:spacing w:val="20"/>
        </w:rPr>
        <w:t xml:space="preserve"> </w:t>
      </w:r>
      <w:r>
        <w:t>групп</w:t>
      </w:r>
      <w:r>
        <w:rPr>
          <w:spacing w:val="31"/>
        </w:rPr>
        <w:t xml:space="preserve"> </w:t>
      </w:r>
      <w:r>
        <w:t>(создаются</w:t>
      </w:r>
      <w:r>
        <w:rPr>
          <w:spacing w:val="25"/>
        </w:rPr>
        <w:t xml:space="preserve"> </w:t>
      </w:r>
      <w:r>
        <w:t>для</w:t>
      </w:r>
      <w:r>
        <w:rPr>
          <w:spacing w:val="26"/>
        </w:rPr>
        <w:t xml:space="preserve"> </w:t>
      </w:r>
      <w:r>
        <w:t>решения</w:t>
      </w:r>
      <w:r>
        <w:rPr>
          <w:spacing w:val="25"/>
        </w:rPr>
        <w:t xml:space="preserve"> </w:t>
      </w:r>
      <w:r>
        <w:t>узкого</w:t>
      </w:r>
      <w:r>
        <w:rPr>
          <w:spacing w:val="26"/>
        </w:rPr>
        <w:t xml:space="preserve"> </w:t>
      </w:r>
      <w:r>
        <w:t>спектра</w:t>
      </w:r>
      <w:r>
        <w:rPr>
          <w:spacing w:val="-67"/>
        </w:rPr>
        <w:t xml:space="preserve"> </w:t>
      </w:r>
      <w:r>
        <w:t>задач),</w:t>
      </w:r>
    </w:p>
    <w:p w:rsidR="007D61C7" w:rsidRDefault="00C553C6" w:rsidP="007909D3">
      <w:pPr>
        <w:pStyle w:val="a4"/>
        <w:numPr>
          <w:ilvl w:val="0"/>
          <w:numId w:val="47"/>
        </w:numPr>
        <w:tabs>
          <w:tab w:val="left" w:pos="848"/>
        </w:tabs>
        <w:spacing w:before="67"/>
        <w:ind w:hanging="165"/>
        <w:jc w:val="left"/>
        <w:rPr>
          <w:sz w:val="28"/>
        </w:rPr>
      </w:pPr>
      <w:r>
        <w:rPr>
          <w:sz w:val="28"/>
        </w:rPr>
        <w:t>онлайн-мероприятия</w:t>
      </w:r>
      <w:r>
        <w:rPr>
          <w:spacing w:val="-7"/>
          <w:sz w:val="28"/>
        </w:rPr>
        <w:t xml:space="preserve"> </w:t>
      </w:r>
      <w:r>
        <w:rPr>
          <w:sz w:val="28"/>
        </w:rPr>
        <w:t>,</w:t>
      </w:r>
    </w:p>
    <w:p w:rsidR="007D61C7" w:rsidRDefault="00C553C6">
      <w:pPr>
        <w:pStyle w:val="a3"/>
        <w:spacing w:before="163"/>
        <w:ind w:firstLine="0"/>
        <w:jc w:val="left"/>
      </w:pPr>
      <w:r>
        <w:t>-индивидуальное</w:t>
      </w:r>
      <w:r>
        <w:rPr>
          <w:spacing w:val="-12"/>
        </w:rPr>
        <w:t xml:space="preserve"> </w:t>
      </w:r>
      <w:r>
        <w:t>взаимодействие,</w:t>
      </w:r>
    </w:p>
    <w:p w:rsidR="007D61C7" w:rsidRDefault="00C553C6">
      <w:pPr>
        <w:pStyle w:val="a3"/>
        <w:spacing w:before="158"/>
        <w:ind w:firstLine="0"/>
        <w:jc w:val="left"/>
      </w:pPr>
      <w:r>
        <w:t>-методические</w:t>
      </w:r>
      <w:r>
        <w:rPr>
          <w:spacing w:val="-8"/>
        </w:rPr>
        <w:t xml:space="preserve"> </w:t>
      </w:r>
      <w:r>
        <w:t>совещания,</w:t>
      </w:r>
    </w:p>
    <w:p w:rsidR="007D61C7" w:rsidRDefault="00C553C6">
      <w:pPr>
        <w:pStyle w:val="a3"/>
        <w:spacing w:before="164"/>
        <w:ind w:firstLine="0"/>
        <w:jc w:val="left"/>
      </w:pPr>
      <w:r>
        <w:rPr>
          <w:spacing w:val="-1"/>
        </w:rPr>
        <w:t>-методические</w:t>
      </w:r>
      <w:r>
        <w:rPr>
          <w:spacing w:val="-7"/>
        </w:rPr>
        <w:t xml:space="preserve"> </w:t>
      </w:r>
      <w:r>
        <w:t>семинары,</w:t>
      </w:r>
    </w:p>
    <w:p w:rsidR="007D61C7" w:rsidRDefault="00C553C6">
      <w:pPr>
        <w:pStyle w:val="a3"/>
        <w:spacing w:before="163"/>
        <w:ind w:firstLine="0"/>
        <w:jc w:val="left"/>
      </w:pPr>
      <w:r>
        <w:t>-работа</w:t>
      </w:r>
      <w:r>
        <w:rPr>
          <w:spacing w:val="-3"/>
        </w:rPr>
        <w:t xml:space="preserve"> </w:t>
      </w:r>
      <w:r>
        <w:t>в</w:t>
      </w:r>
      <w:r>
        <w:rPr>
          <w:spacing w:val="-4"/>
        </w:rPr>
        <w:t xml:space="preserve"> </w:t>
      </w:r>
      <w:r>
        <w:t>малых</w:t>
      </w:r>
      <w:r>
        <w:rPr>
          <w:spacing w:val="-7"/>
        </w:rPr>
        <w:t xml:space="preserve"> </w:t>
      </w:r>
      <w:r>
        <w:t>группах.</w:t>
      </w:r>
    </w:p>
    <w:p w:rsidR="007D61C7" w:rsidRDefault="007D61C7">
      <w:pPr>
        <w:pStyle w:val="a3"/>
        <w:ind w:left="0" w:firstLine="0"/>
        <w:jc w:val="left"/>
        <w:rPr>
          <w:sz w:val="30"/>
        </w:rPr>
      </w:pPr>
    </w:p>
    <w:p w:rsidR="007D61C7" w:rsidRDefault="007D61C7">
      <w:pPr>
        <w:pStyle w:val="a3"/>
        <w:spacing w:before="3"/>
        <w:ind w:left="0" w:firstLine="0"/>
        <w:jc w:val="left"/>
        <w:rPr>
          <w:sz w:val="26"/>
        </w:rPr>
      </w:pPr>
    </w:p>
    <w:p w:rsidR="007D61C7" w:rsidRDefault="00C553C6" w:rsidP="007909D3">
      <w:pPr>
        <w:pStyle w:val="1"/>
        <w:numPr>
          <w:ilvl w:val="2"/>
          <w:numId w:val="48"/>
        </w:numPr>
        <w:tabs>
          <w:tab w:val="left" w:pos="2686"/>
        </w:tabs>
        <w:spacing w:before="1" w:line="362" w:lineRule="auto"/>
        <w:ind w:left="3469" w:right="1133" w:hanging="1489"/>
        <w:jc w:val="both"/>
      </w:pPr>
      <w:r>
        <w:t>Цели</w:t>
      </w:r>
      <w:r>
        <w:rPr>
          <w:spacing w:val="-6"/>
        </w:rPr>
        <w:t xml:space="preserve"> </w:t>
      </w:r>
      <w:r>
        <w:t>и</w:t>
      </w:r>
      <w:r>
        <w:rPr>
          <w:spacing w:val="-5"/>
        </w:rPr>
        <w:t xml:space="preserve"> </w:t>
      </w:r>
      <w:r>
        <w:t>задачи</w:t>
      </w:r>
      <w:r>
        <w:rPr>
          <w:spacing w:val="-5"/>
        </w:rPr>
        <w:t xml:space="preserve"> </w:t>
      </w:r>
      <w:r>
        <w:t>программы, описание</w:t>
      </w:r>
      <w:r>
        <w:rPr>
          <w:spacing w:val="-2"/>
        </w:rPr>
        <w:t xml:space="preserve"> </w:t>
      </w:r>
      <w:r>
        <w:t>ее</w:t>
      </w:r>
      <w:r>
        <w:rPr>
          <w:spacing w:val="-3"/>
        </w:rPr>
        <w:t xml:space="preserve"> </w:t>
      </w:r>
      <w:r>
        <w:t>места</w:t>
      </w:r>
      <w:r>
        <w:rPr>
          <w:spacing w:val="-3"/>
        </w:rPr>
        <w:t xml:space="preserve"> </w:t>
      </w:r>
      <w:r>
        <w:t>и</w:t>
      </w:r>
      <w:r>
        <w:rPr>
          <w:spacing w:val="-5"/>
        </w:rPr>
        <w:t xml:space="preserve"> </w:t>
      </w:r>
      <w:r>
        <w:t>роли</w:t>
      </w:r>
      <w:r>
        <w:rPr>
          <w:spacing w:val="-5"/>
        </w:rPr>
        <w:t xml:space="preserve"> </w:t>
      </w:r>
      <w:r>
        <w:t>в</w:t>
      </w:r>
      <w:r>
        <w:rPr>
          <w:spacing w:val="-68"/>
        </w:rPr>
        <w:t xml:space="preserve"> </w:t>
      </w:r>
      <w:r>
        <w:t>реализации</w:t>
      </w:r>
      <w:r>
        <w:rPr>
          <w:spacing w:val="-2"/>
        </w:rPr>
        <w:t xml:space="preserve"> </w:t>
      </w:r>
      <w:r>
        <w:t>требований</w:t>
      </w:r>
      <w:r>
        <w:rPr>
          <w:spacing w:val="-1"/>
        </w:rPr>
        <w:t xml:space="preserve"> </w:t>
      </w:r>
      <w:r>
        <w:t>ФГОС</w:t>
      </w:r>
    </w:p>
    <w:p w:rsidR="007D61C7" w:rsidRDefault="00C553C6">
      <w:pPr>
        <w:pStyle w:val="a3"/>
        <w:spacing w:line="310" w:lineRule="exact"/>
        <w:ind w:left="1394" w:firstLine="0"/>
      </w:pPr>
      <w:r>
        <w:t>Целью</w:t>
      </w:r>
      <w:r>
        <w:rPr>
          <w:spacing w:val="-5"/>
        </w:rPr>
        <w:t xml:space="preserve"> </w:t>
      </w:r>
      <w:r>
        <w:t>программы</w:t>
      </w:r>
      <w:r>
        <w:rPr>
          <w:spacing w:val="-1"/>
        </w:rPr>
        <w:t xml:space="preserve"> </w:t>
      </w:r>
      <w:r>
        <w:t>развития</w:t>
      </w:r>
      <w:r>
        <w:rPr>
          <w:spacing w:val="-3"/>
        </w:rPr>
        <w:t xml:space="preserve"> </w:t>
      </w:r>
      <w:r>
        <w:t>УУД</w:t>
      </w:r>
      <w:r>
        <w:rPr>
          <w:spacing w:val="-3"/>
        </w:rPr>
        <w:t xml:space="preserve"> </w:t>
      </w:r>
      <w:r>
        <w:t>является</w:t>
      </w:r>
    </w:p>
    <w:p w:rsidR="007D61C7" w:rsidRDefault="00C553C6">
      <w:pPr>
        <w:pStyle w:val="2"/>
        <w:spacing w:before="167" w:line="360" w:lineRule="auto"/>
        <w:ind w:right="547" w:firstLine="710"/>
      </w:pPr>
      <w:r>
        <w:t>обеспечение</w:t>
      </w:r>
      <w:r>
        <w:rPr>
          <w:spacing w:val="1"/>
        </w:rPr>
        <w:t xml:space="preserve"> </w:t>
      </w:r>
      <w:r>
        <w:t>организационно-методических условий для</w:t>
      </w:r>
      <w:r>
        <w:rPr>
          <w:spacing w:val="1"/>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учащихся</w:t>
      </w:r>
      <w:r>
        <w:rPr>
          <w:spacing w:val="1"/>
        </w:rPr>
        <w:t xml:space="preserve"> </w:t>
      </w:r>
      <w:r>
        <w:t>основной</w:t>
      </w:r>
      <w:r>
        <w:rPr>
          <w:spacing w:val="1"/>
        </w:rPr>
        <w:t xml:space="preserve"> </w:t>
      </w:r>
      <w:r>
        <w:t>школы</w:t>
      </w:r>
      <w:r>
        <w:rPr>
          <w:spacing w:val="1"/>
        </w:rPr>
        <w:t xml:space="preserve"> </w:t>
      </w:r>
      <w:r>
        <w:t>способности</w:t>
      </w:r>
      <w:r>
        <w:rPr>
          <w:spacing w:val="1"/>
        </w:rPr>
        <w:t xml:space="preserve"> </w:t>
      </w:r>
      <w:r>
        <w:t>к</w:t>
      </w:r>
      <w:r>
        <w:rPr>
          <w:spacing w:val="1"/>
        </w:rPr>
        <w:t xml:space="preserve"> </w:t>
      </w:r>
      <w:r>
        <w:t>самостоятельному</w:t>
      </w:r>
      <w:r>
        <w:rPr>
          <w:spacing w:val="1"/>
        </w:rPr>
        <w:t xml:space="preserve"> </w:t>
      </w:r>
      <w:r>
        <w:t>учебному</w:t>
      </w:r>
      <w:r>
        <w:rPr>
          <w:spacing w:val="-67"/>
        </w:rPr>
        <w:t xml:space="preserve"> </w:t>
      </w:r>
      <w:r>
        <w:t>целеполаганию</w:t>
      </w:r>
      <w:r>
        <w:rPr>
          <w:spacing w:val="-1"/>
        </w:rPr>
        <w:t xml:space="preserve"> </w:t>
      </w:r>
      <w:r>
        <w:t>и учебному</w:t>
      </w:r>
      <w:r>
        <w:rPr>
          <w:spacing w:val="1"/>
        </w:rPr>
        <w:t xml:space="preserve"> </w:t>
      </w:r>
      <w:r>
        <w:t>сотрудничеству.</w:t>
      </w:r>
    </w:p>
    <w:p w:rsidR="007D61C7" w:rsidRDefault="00C553C6">
      <w:pPr>
        <w:pStyle w:val="a3"/>
        <w:spacing w:line="316" w:lineRule="exact"/>
        <w:ind w:left="1250" w:firstLine="0"/>
        <w:jc w:val="left"/>
      </w:pPr>
      <w:r>
        <w:t>Задачи:</w:t>
      </w:r>
    </w:p>
    <w:p w:rsidR="007D61C7" w:rsidRDefault="00C553C6" w:rsidP="007909D3">
      <w:pPr>
        <w:pStyle w:val="a4"/>
        <w:numPr>
          <w:ilvl w:val="1"/>
          <w:numId w:val="47"/>
        </w:numPr>
        <w:tabs>
          <w:tab w:val="left" w:pos="2100"/>
          <w:tab w:val="left" w:pos="2101"/>
        </w:tabs>
        <w:spacing w:before="163" w:line="357" w:lineRule="auto"/>
        <w:ind w:right="551" w:firstLine="710"/>
        <w:rPr>
          <w:rFonts w:ascii="Symbol" w:hAnsi="Symbol"/>
          <w:sz w:val="20"/>
        </w:rPr>
      </w:pPr>
      <w:r>
        <w:rPr>
          <w:sz w:val="28"/>
        </w:rPr>
        <w:t>организация</w:t>
      </w:r>
      <w:r>
        <w:rPr>
          <w:spacing w:val="1"/>
          <w:sz w:val="28"/>
        </w:rPr>
        <w:t xml:space="preserve"> </w:t>
      </w:r>
      <w:r>
        <w:rPr>
          <w:sz w:val="28"/>
        </w:rPr>
        <w:t>взаимодействия</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3"/>
          <w:sz w:val="28"/>
        </w:rPr>
        <w:t xml:space="preserve"> </w:t>
      </w:r>
      <w:r>
        <w:rPr>
          <w:sz w:val="28"/>
        </w:rPr>
        <w:t>по</w:t>
      </w:r>
      <w:r>
        <w:rPr>
          <w:spacing w:val="-2"/>
          <w:sz w:val="28"/>
        </w:rPr>
        <w:t xml:space="preserve"> </w:t>
      </w:r>
      <w:r>
        <w:rPr>
          <w:sz w:val="28"/>
        </w:rPr>
        <w:t>развитию</w:t>
      </w:r>
      <w:r>
        <w:rPr>
          <w:spacing w:val="1"/>
          <w:sz w:val="28"/>
        </w:rPr>
        <w:t xml:space="preserve"> </w:t>
      </w:r>
      <w:r>
        <w:rPr>
          <w:sz w:val="28"/>
        </w:rPr>
        <w:t>универсальных</w:t>
      </w:r>
      <w:r>
        <w:rPr>
          <w:spacing w:val="-3"/>
          <w:sz w:val="28"/>
        </w:rPr>
        <w:t xml:space="preserve"> </w:t>
      </w:r>
      <w:r>
        <w:rPr>
          <w:sz w:val="28"/>
        </w:rPr>
        <w:t>учебных</w:t>
      </w:r>
      <w:r>
        <w:rPr>
          <w:spacing w:val="-6"/>
          <w:sz w:val="28"/>
        </w:rPr>
        <w:t xml:space="preserve"> </w:t>
      </w:r>
      <w:r>
        <w:rPr>
          <w:sz w:val="28"/>
        </w:rPr>
        <w:t>действий</w:t>
      </w:r>
      <w:r>
        <w:rPr>
          <w:spacing w:val="-2"/>
          <w:sz w:val="28"/>
        </w:rPr>
        <w:t xml:space="preserve"> </w:t>
      </w:r>
      <w:r>
        <w:rPr>
          <w:sz w:val="28"/>
        </w:rPr>
        <w:t>в</w:t>
      </w:r>
      <w:r>
        <w:rPr>
          <w:spacing w:val="-3"/>
          <w:sz w:val="28"/>
        </w:rPr>
        <w:t xml:space="preserve"> </w:t>
      </w:r>
      <w:r>
        <w:rPr>
          <w:sz w:val="28"/>
        </w:rPr>
        <w:t>основной</w:t>
      </w:r>
      <w:r>
        <w:rPr>
          <w:spacing w:val="-2"/>
          <w:sz w:val="28"/>
        </w:rPr>
        <w:t xml:space="preserve"> </w:t>
      </w:r>
      <w:r>
        <w:rPr>
          <w:sz w:val="28"/>
        </w:rPr>
        <w:t>школе;</w:t>
      </w:r>
    </w:p>
    <w:p w:rsidR="007D61C7" w:rsidRDefault="00C553C6" w:rsidP="007909D3">
      <w:pPr>
        <w:pStyle w:val="a4"/>
        <w:numPr>
          <w:ilvl w:val="1"/>
          <w:numId w:val="47"/>
        </w:numPr>
        <w:tabs>
          <w:tab w:val="left" w:pos="2100"/>
          <w:tab w:val="left" w:pos="2101"/>
        </w:tabs>
        <w:spacing w:before="5" w:line="360" w:lineRule="auto"/>
        <w:ind w:right="553" w:firstLine="710"/>
        <w:rPr>
          <w:rFonts w:ascii="Symbol" w:hAnsi="Symbol"/>
          <w:sz w:val="20"/>
        </w:rPr>
      </w:pPr>
      <w:r>
        <w:rPr>
          <w:sz w:val="28"/>
        </w:rPr>
        <w:lastRenderedPageBreak/>
        <w:t>реализация</w:t>
      </w:r>
      <w:r>
        <w:rPr>
          <w:spacing w:val="1"/>
          <w:sz w:val="28"/>
        </w:rPr>
        <w:t xml:space="preserve"> </w:t>
      </w:r>
      <w:r>
        <w:rPr>
          <w:sz w:val="28"/>
        </w:rPr>
        <w:t>основных</w:t>
      </w:r>
      <w:r>
        <w:rPr>
          <w:spacing w:val="1"/>
          <w:sz w:val="28"/>
        </w:rPr>
        <w:t xml:space="preserve"> </w:t>
      </w:r>
      <w:r>
        <w:rPr>
          <w:sz w:val="28"/>
        </w:rPr>
        <w:t>подходов,</w:t>
      </w:r>
      <w:r>
        <w:rPr>
          <w:spacing w:val="1"/>
          <w:sz w:val="28"/>
        </w:rPr>
        <w:t xml:space="preserve"> </w:t>
      </w:r>
      <w:r>
        <w:rPr>
          <w:sz w:val="28"/>
        </w:rPr>
        <w:t>обеспечивающих</w:t>
      </w:r>
      <w:r>
        <w:rPr>
          <w:spacing w:val="1"/>
          <w:sz w:val="28"/>
        </w:rPr>
        <w:t xml:space="preserve"> </w:t>
      </w:r>
      <w:r>
        <w:rPr>
          <w:sz w:val="28"/>
        </w:rPr>
        <w:t>эффективное</w:t>
      </w:r>
      <w:r>
        <w:rPr>
          <w:spacing w:val="1"/>
          <w:sz w:val="28"/>
        </w:rPr>
        <w:t xml:space="preserve"> </w:t>
      </w:r>
      <w:r>
        <w:rPr>
          <w:sz w:val="28"/>
        </w:rPr>
        <w:t>освоение УУД обучающимися, взаимосвязь способов организации урочной и</w:t>
      </w:r>
      <w:r>
        <w:rPr>
          <w:spacing w:val="1"/>
          <w:sz w:val="28"/>
        </w:rPr>
        <w:t xml:space="preserve"> </w:t>
      </w:r>
      <w:r>
        <w:rPr>
          <w:sz w:val="28"/>
        </w:rPr>
        <w:t>внеурочной деятельности обучающихся по развитию УУД, в том числе на</w:t>
      </w:r>
      <w:r>
        <w:rPr>
          <w:spacing w:val="1"/>
          <w:sz w:val="28"/>
        </w:rPr>
        <w:t xml:space="preserve"> </w:t>
      </w:r>
      <w:r>
        <w:rPr>
          <w:sz w:val="28"/>
        </w:rPr>
        <w:t>материале</w:t>
      </w:r>
      <w:r>
        <w:rPr>
          <w:spacing w:val="1"/>
          <w:sz w:val="28"/>
        </w:rPr>
        <w:t xml:space="preserve"> </w:t>
      </w:r>
      <w:r>
        <w:rPr>
          <w:sz w:val="28"/>
        </w:rPr>
        <w:t>содержания</w:t>
      </w:r>
      <w:r>
        <w:rPr>
          <w:spacing w:val="3"/>
          <w:sz w:val="28"/>
        </w:rPr>
        <w:t xml:space="preserve"> </w:t>
      </w:r>
      <w:r>
        <w:rPr>
          <w:sz w:val="28"/>
        </w:rPr>
        <w:t>учебных</w:t>
      </w:r>
      <w:r>
        <w:rPr>
          <w:spacing w:val="-4"/>
          <w:sz w:val="28"/>
        </w:rPr>
        <w:t xml:space="preserve"> </w:t>
      </w:r>
      <w:r>
        <w:rPr>
          <w:sz w:val="28"/>
        </w:rPr>
        <w:t>предметов;</w:t>
      </w:r>
    </w:p>
    <w:p w:rsidR="007D61C7" w:rsidRDefault="00C553C6" w:rsidP="007909D3">
      <w:pPr>
        <w:pStyle w:val="a4"/>
        <w:numPr>
          <w:ilvl w:val="1"/>
          <w:numId w:val="47"/>
        </w:numPr>
        <w:tabs>
          <w:tab w:val="left" w:pos="2100"/>
          <w:tab w:val="left" w:pos="2101"/>
        </w:tabs>
        <w:spacing w:before="4" w:line="357" w:lineRule="auto"/>
        <w:ind w:right="544" w:firstLine="710"/>
        <w:rPr>
          <w:rFonts w:ascii="Symbol" w:hAnsi="Symbol"/>
          <w:sz w:val="20"/>
        </w:rPr>
      </w:pPr>
      <w:r>
        <w:rPr>
          <w:sz w:val="28"/>
        </w:rPr>
        <w:t>включение</w:t>
      </w:r>
      <w:r>
        <w:rPr>
          <w:spacing w:val="1"/>
          <w:sz w:val="28"/>
        </w:rPr>
        <w:t xml:space="preserve"> </w:t>
      </w:r>
      <w:r>
        <w:rPr>
          <w:sz w:val="28"/>
        </w:rPr>
        <w:t>развивающих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урочную</w:t>
      </w:r>
      <w:r>
        <w:rPr>
          <w:spacing w:val="1"/>
          <w:sz w:val="28"/>
        </w:rPr>
        <w:t xml:space="preserve"> </w:t>
      </w:r>
      <w:r>
        <w:rPr>
          <w:sz w:val="28"/>
        </w:rPr>
        <w:t>и</w:t>
      </w:r>
      <w:r>
        <w:rPr>
          <w:spacing w:val="1"/>
          <w:sz w:val="28"/>
        </w:rPr>
        <w:t xml:space="preserve"> </w:t>
      </w:r>
      <w:r>
        <w:rPr>
          <w:sz w:val="28"/>
        </w:rPr>
        <w:t>во</w:t>
      </w:r>
      <w:r>
        <w:rPr>
          <w:spacing w:val="1"/>
          <w:sz w:val="28"/>
        </w:rPr>
        <w:t xml:space="preserve"> </w:t>
      </w:r>
      <w:r>
        <w:rPr>
          <w:sz w:val="28"/>
        </w:rPr>
        <w:t>внеурочную</w:t>
      </w:r>
      <w:r>
        <w:rPr>
          <w:spacing w:val="1"/>
          <w:sz w:val="28"/>
        </w:rPr>
        <w:t xml:space="preserve"> </w:t>
      </w:r>
      <w:r>
        <w:rPr>
          <w:sz w:val="28"/>
        </w:rPr>
        <w:t>деятельность</w:t>
      </w:r>
      <w:r>
        <w:rPr>
          <w:spacing w:val="-2"/>
          <w:sz w:val="28"/>
        </w:rPr>
        <w:t xml:space="preserve"> </w:t>
      </w:r>
      <w:r>
        <w:rPr>
          <w:sz w:val="28"/>
        </w:rPr>
        <w:t>обучающихся;</w:t>
      </w:r>
    </w:p>
    <w:p w:rsidR="007D61C7" w:rsidRDefault="00C553C6" w:rsidP="007909D3">
      <w:pPr>
        <w:pStyle w:val="a4"/>
        <w:numPr>
          <w:ilvl w:val="1"/>
          <w:numId w:val="47"/>
        </w:numPr>
        <w:tabs>
          <w:tab w:val="left" w:pos="2100"/>
          <w:tab w:val="left" w:pos="2101"/>
        </w:tabs>
        <w:spacing w:before="5" w:line="360" w:lineRule="auto"/>
        <w:ind w:right="552" w:firstLine="710"/>
        <w:rPr>
          <w:rFonts w:ascii="Symbol" w:hAnsi="Symbol"/>
          <w:sz w:val="20"/>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и</w:t>
      </w:r>
      <w:r>
        <w:rPr>
          <w:spacing w:val="1"/>
          <w:sz w:val="28"/>
        </w:rPr>
        <w:t xml:space="preserve"> </w:t>
      </w:r>
      <w:r>
        <w:rPr>
          <w:sz w:val="28"/>
        </w:rPr>
        <w:t>особенностей</w:t>
      </w:r>
      <w:r>
        <w:rPr>
          <w:spacing w:val="71"/>
          <w:sz w:val="28"/>
        </w:rPr>
        <w:t xml:space="preserve"> </w:t>
      </w:r>
      <w:r>
        <w:rPr>
          <w:sz w:val="28"/>
        </w:rPr>
        <w:t>программы</w:t>
      </w:r>
      <w:r>
        <w:rPr>
          <w:spacing w:val="1"/>
          <w:sz w:val="28"/>
        </w:rPr>
        <w:t xml:space="preserve"> </w:t>
      </w:r>
      <w:r>
        <w:rPr>
          <w:sz w:val="28"/>
        </w:rPr>
        <w:t>развития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от</w:t>
      </w:r>
      <w:r>
        <w:rPr>
          <w:spacing w:val="1"/>
          <w:sz w:val="28"/>
        </w:rPr>
        <w:t xml:space="preserve"> </w:t>
      </w:r>
      <w:r>
        <w:rPr>
          <w:sz w:val="28"/>
        </w:rPr>
        <w:t>начального</w:t>
      </w:r>
      <w:r>
        <w:rPr>
          <w:spacing w:val="1"/>
          <w:sz w:val="28"/>
        </w:rPr>
        <w:t xml:space="preserve"> </w:t>
      </w:r>
      <w:r>
        <w:rPr>
          <w:sz w:val="28"/>
        </w:rPr>
        <w:t>к</w:t>
      </w:r>
      <w:r>
        <w:rPr>
          <w:spacing w:val="1"/>
          <w:sz w:val="28"/>
        </w:rPr>
        <w:t xml:space="preserve"> </w:t>
      </w:r>
      <w:r>
        <w:rPr>
          <w:sz w:val="28"/>
        </w:rPr>
        <w:t>основному</w:t>
      </w:r>
      <w:r>
        <w:rPr>
          <w:spacing w:val="-4"/>
          <w:sz w:val="28"/>
        </w:rPr>
        <w:t xml:space="preserve"> </w:t>
      </w:r>
      <w:r>
        <w:rPr>
          <w:sz w:val="28"/>
        </w:rPr>
        <w:t>общему</w:t>
      </w:r>
      <w:r>
        <w:rPr>
          <w:spacing w:val="-3"/>
          <w:sz w:val="28"/>
        </w:rPr>
        <w:t xml:space="preserve"> </w:t>
      </w:r>
      <w:r>
        <w:rPr>
          <w:sz w:val="28"/>
        </w:rPr>
        <w:t>образованию.</w:t>
      </w:r>
    </w:p>
    <w:p w:rsidR="007D61C7" w:rsidRDefault="00C553C6">
      <w:pPr>
        <w:pStyle w:val="a3"/>
        <w:spacing w:before="1" w:line="360" w:lineRule="auto"/>
        <w:ind w:right="547"/>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67"/>
        </w:rPr>
        <w:t xml:space="preserve"> </w:t>
      </w:r>
      <w:r>
        <w:t>познавательной сфер</w:t>
      </w:r>
      <w:r>
        <w:rPr>
          <w:spacing w:val="1"/>
        </w:rPr>
        <w:t xml:space="preserve"> </w:t>
      </w:r>
      <w:r>
        <w:t>обучающегося.</w:t>
      </w:r>
    </w:p>
    <w:p w:rsidR="007D61C7" w:rsidRDefault="00C553C6">
      <w:pPr>
        <w:pStyle w:val="a3"/>
        <w:spacing w:before="2" w:line="357" w:lineRule="auto"/>
        <w:ind w:right="558"/>
      </w:pPr>
      <w:r>
        <w:t>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w:t>
      </w:r>
      <w:r>
        <w:rPr>
          <w:spacing w:val="1"/>
        </w:rPr>
        <w:t xml:space="preserve"> </w:t>
      </w:r>
      <w:r>
        <w:t>систему,</w:t>
      </w:r>
      <w:r>
        <w:rPr>
          <w:spacing w:val="1"/>
        </w:rPr>
        <w:t xml:space="preserve"> </w:t>
      </w:r>
      <w:r>
        <w:t>определяемую</w:t>
      </w:r>
      <w:r>
        <w:rPr>
          <w:spacing w:val="-1"/>
        </w:rPr>
        <w:t xml:space="preserve"> </w:t>
      </w:r>
      <w:r>
        <w:t>общей логикой</w:t>
      </w:r>
      <w:r>
        <w:rPr>
          <w:spacing w:val="1"/>
        </w:rPr>
        <w:t xml:space="preserve"> </w:t>
      </w:r>
      <w:r>
        <w:t>возрастного развития.</w:t>
      </w:r>
    </w:p>
    <w:p w:rsidR="007D61C7" w:rsidRDefault="00C553C6">
      <w:pPr>
        <w:pStyle w:val="a3"/>
        <w:spacing w:before="67" w:line="360" w:lineRule="auto"/>
        <w:ind w:right="537"/>
      </w:pPr>
      <w:r>
        <w:t>Приоритетное значение в развитии УУД в</w:t>
      </w:r>
      <w:r>
        <w:rPr>
          <w:spacing w:val="1"/>
        </w:rPr>
        <w:t xml:space="preserve"> </w:t>
      </w:r>
      <w:r>
        <w:t>период обучения в основной</w:t>
      </w:r>
      <w:r>
        <w:rPr>
          <w:spacing w:val="1"/>
        </w:rPr>
        <w:t xml:space="preserve"> </w:t>
      </w:r>
      <w:r>
        <w:t>школе приобретают коммуникативные учебные действия, потому задача для</w:t>
      </w:r>
      <w:r>
        <w:rPr>
          <w:spacing w:val="1"/>
        </w:rPr>
        <w:t xml:space="preserve"> </w:t>
      </w:r>
      <w:r>
        <w:t>основной</w:t>
      </w:r>
      <w:r>
        <w:rPr>
          <w:spacing w:val="-1"/>
        </w:rPr>
        <w:t xml:space="preserve"> </w:t>
      </w:r>
      <w:r>
        <w:t>школы</w:t>
      </w:r>
      <w:r>
        <w:rPr>
          <w:spacing w:val="3"/>
        </w:rPr>
        <w:t xml:space="preserve"> </w:t>
      </w:r>
      <w:r>
        <w:t>–</w:t>
      </w:r>
      <w:r>
        <w:rPr>
          <w:spacing w:val="1"/>
        </w:rPr>
        <w:t xml:space="preserve"> </w:t>
      </w:r>
      <w:r>
        <w:t>«инициировать</w:t>
      </w:r>
      <w:r>
        <w:rPr>
          <w:spacing w:val="2"/>
        </w:rPr>
        <w:t xml:space="preserve"> </w:t>
      </w:r>
      <w:r>
        <w:t>учебное</w:t>
      </w:r>
      <w:r>
        <w:rPr>
          <w:spacing w:val="1"/>
        </w:rPr>
        <w:t xml:space="preserve"> </w:t>
      </w:r>
      <w:r>
        <w:t>сотрудничество».</w:t>
      </w:r>
    </w:p>
    <w:p w:rsidR="007D61C7" w:rsidRDefault="00C553C6" w:rsidP="007909D3">
      <w:pPr>
        <w:pStyle w:val="1"/>
        <w:numPr>
          <w:ilvl w:val="2"/>
          <w:numId w:val="48"/>
        </w:numPr>
        <w:tabs>
          <w:tab w:val="left" w:pos="2657"/>
        </w:tabs>
        <w:spacing w:before="7" w:line="362" w:lineRule="auto"/>
        <w:ind w:left="1025" w:right="884" w:firstLine="926"/>
        <w:jc w:val="both"/>
      </w:pPr>
      <w:r>
        <w:t>Описание понятий, функций, состава и характеристик</w:t>
      </w:r>
      <w:r>
        <w:rPr>
          <w:spacing w:val="1"/>
        </w:rPr>
        <w:t xml:space="preserve"> </w:t>
      </w:r>
      <w:r>
        <w:t>универсальных</w:t>
      </w:r>
      <w:r>
        <w:rPr>
          <w:spacing w:val="-9"/>
        </w:rPr>
        <w:t xml:space="preserve"> </w:t>
      </w:r>
      <w:r>
        <w:t>учебных</w:t>
      </w:r>
      <w:r>
        <w:rPr>
          <w:spacing w:val="-9"/>
        </w:rPr>
        <w:t xml:space="preserve"> </w:t>
      </w:r>
      <w:r>
        <w:t>действий</w:t>
      </w:r>
      <w:r>
        <w:rPr>
          <w:spacing w:val="-1"/>
        </w:rPr>
        <w:t xml:space="preserve"> </w:t>
      </w:r>
      <w:r>
        <w:t>(регулятивных,</w:t>
      </w:r>
      <w:r>
        <w:rPr>
          <w:spacing w:val="-2"/>
        </w:rPr>
        <w:t xml:space="preserve"> </w:t>
      </w:r>
      <w:r>
        <w:t>познавательных</w:t>
      </w:r>
      <w:r>
        <w:rPr>
          <w:spacing w:val="-9"/>
        </w:rPr>
        <w:t xml:space="preserve"> </w:t>
      </w:r>
      <w:r>
        <w:t>и</w:t>
      </w:r>
    </w:p>
    <w:p w:rsidR="007D61C7" w:rsidRDefault="00C553C6">
      <w:pPr>
        <w:spacing w:line="360" w:lineRule="auto"/>
        <w:ind w:left="876" w:right="750" w:firstLine="11"/>
        <w:jc w:val="center"/>
        <w:rPr>
          <w:b/>
          <w:sz w:val="28"/>
        </w:rPr>
      </w:pPr>
      <w:r>
        <w:rPr>
          <w:b/>
          <w:sz w:val="28"/>
        </w:rPr>
        <w:t>коммуникативных) и их связи с содержанием отдельных учебных</w:t>
      </w:r>
      <w:r>
        <w:rPr>
          <w:b/>
          <w:spacing w:val="1"/>
          <w:sz w:val="28"/>
        </w:rPr>
        <w:t xml:space="preserve"> </w:t>
      </w:r>
      <w:r>
        <w:rPr>
          <w:b/>
          <w:sz w:val="28"/>
        </w:rPr>
        <w:t>предметов, внеурочной и внешкольной деятельностью, а также места</w:t>
      </w:r>
      <w:r>
        <w:rPr>
          <w:b/>
          <w:spacing w:val="1"/>
          <w:sz w:val="28"/>
        </w:rPr>
        <w:t xml:space="preserve"> </w:t>
      </w:r>
      <w:r>
        <w:rPr>
          <w:b/>
          <w:sz w:val="28"/>
        </w:rPr>
        <w:t>отдельных</w:t>
      </w:r>
      <w:r>
        <w:rPr>
          <w:b/>
          <w:spacing w:val="-9"/>
          <w:sz w:val="28"/>
        </w:rPr>
        <w:t xml:space="preserve"> </w:t>
      </w:r>
      <w:r>
        <w:rPr>
          <w:b/>
          <w:sz w:val="28"/>
        </w:rPr>
        <w:t>компонентов</w:t>
      </w:r>
      <w:r>
        <w:rPr>
          <w:b/>
          <w:spacing w:val="-5"/>
          <w:sz w:val="28"/>
        </w:rPr>
        <w:t xml:space="preserve"> </w:t>
      </w:r>
      <w:r>
        <w:rPr>
          <w:b/>
          <w:sz w:val="28"/>
        </w:rPr>
        <w:t>универсальных</w:t>
      </w:r>
      <w:r>
        <w:rPr>
          <w:b/>
          <w:spacing w:val="-8"/>
          <w:sz w:val="28"/>
        </w:rPr>
        <w:t xml:space="preserve"> </w:t>
      </w:r>
      <w:r>
        <w:rPr>
          <w:b/>
          <w:sz w:val="28"/>
        </w:rPr>
        <w:t>учебных</w:t>
      </w:r>
      <w:r>
        <w:rPr>
          <w:b/>
          <w:spacing w:val="-8"/>
          <w:sz w:val="28"/>
        </w:rPr>
        <w:t xml:space="preserve"> </w:t>
      </w:r>
      <w:r>
        <w:rPr>
          <w:b/>
          <w:sz w:val="28"/>
        </w:rPr>
        <w:t>действий</w:t>
      </w:r>
      <w:r>
        <w:rPr>
          <w:b/>
          <w:spacing w:val="-6"/>
          <w:sz w:val="28"/>
        </w:rPr>
        <w:t xml:space="preserve"> </w:t>
      </w:r>
      <w:r>
        <w:rPr>
          <w:b/>
          <w:sz w:val="28"/>
        </w:rPr>
        <w:t>в</w:t>
      </w:r>
      <w:r>
        <w:rPr>
          <w:b/>
          <w:spacing w:val="-6"/>
          <w:sz w:val="28"/>
        </w:rPr>
        <w:t xml:space="preserve"> </w:t>
      </w:r>
      <w:r>
        <w:rPr>
          <w:b/>
          <w:sz w:val="28"/>
        </w:rPr>
        <w:t>структуре</w:t>
      </w:r>
      <w:r>
        <w:rPr>
          <w:b/>
          <w:spacing w:val="-67"/>
          <w:sz w:val="28"/>
        </w:rPr>
        <w:t xml:space="preserve"> </w:t>
      </w:r>
      <w:r>
        <w:rPr>
          <w:b/>
          <w:sz w:val="28"/>
        </w:rPr>
        <w:t>образовательного</w:t>
      </w:r>
      <w:r>
        <w:rPr>
          <w:b/>
          <w:spacing w:val="-4"/>
          <w:sz w:val="28"/>
        </w:rPr>
        <w:t xml:space="preserve"> </w:t>
      </w:r>
      <w:r>
        <w:rPr>
          <w:b/>
          <w:sz w:val="28"/>
        </w:rPr>
        <w:t>процесса</w:t>
      </w:r>
    </w:p>
    <w:p w:rsidR="007D61C7" w:rsidRDefault="00C553C6">
      <w:pPr>
        <w:pStyle w:val="a3"/>
        <w:spacing w:line="357" w:lineRule="auto"/>
        <w:ind w:right="555"/>
      </w:pPr>
      <w:r>
        <w:t>К</w:t>
      </w:r>
      <w:r>
        <w:rPr>
          <w:spacing w:val="1"/>
        </w:rPr>
        <w:t xml:space="preserve"> </w:t>
      </w:r>
      <w:r>
        <w:t>принципам</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можно</w:t>
      </w:r>
      <w:r>
        <w:rPr>
          <w:spacing w:val="1"/>
        </w:rPr>
        <w:t xml:space="preserve"> </w:t>
      </w:r>
      <w:r>
        <w:t>отнести</w:t>
      </w:r>
      <w:r>
        <w:rPr>
          <w:spacing w:val="-67"/>
        </w:rPr>
        <w:t xml:space="preserve"> </w:t>
      </w:r>
      <w:r>
        <w:t>следующие:</w:t>
      </w:r>
    </w:p>
    <w:p w:rsidR="007D61C7" w:rsidRDefault="00C553C6" w:rsidP="007909D3">
      <w:pPr>
        <w:pStyle w:val="a4"/>
        <w:numPr>
          <w:ilvl w:val="0"/>
          <w:numId w:val="46"/>
        </w:numPr>
        <w:tabs>
          <w:tab w:val="left" w:pos="2101"/>
        </w:tabs>
        <w:spacing w:line="362" w:lineRule="auto"/>
        <w:ind w:right="553" w:firstLine="710"/>
        <w:rPr>
          <w:sz w:val="28"/>
        </w:rPr>
      </w:pPr>
      <w:r>
        <w:rPr>
          <w:sz w:val="28"/>
        </w:rPr>
        <w:t>формирование УУД – задача, сквозная для всего образовательного</w:t>
      </w:r>
      <w:r>
        <w:rPr>
          <w:spacing w:val="-67"/>
          <w:sz w:val="28"/>
        </w:rPr>
        <w:t xml:space="preserve"> </w:t>
      </w:r>
      <w:r>
        <w:rPr>
          <w:sz w:val="28"/>
        </w:rPr>
        <w:t>процесса</w:t>
      </w:r>
      <w:r>
        <w:rPr>
          <w:spacing w:val="1"/>
          <w:sz w:val="28"/>
        </w:rPr>
        <w:t xml:space="preserve"> </w:t>
      </w:r>
      <w:r>
        <w:rPr>
          <w:sz w:val="28"/>
        </w:rPr>
        <w:t>(урочная,</w:t>
      </w:r>
      <w:r>
        <w:rPr>
          <w:spacing w:val="3"/>
          <w:sz w:val="28"/>
        </w:rPr>
        <w:t xml:space="preserve"> </w:t>
      </w:r>
      <w:r>
        <w:rPr>
          <w:sz w:val="28"/>
        </w:rPr>
        <w:t>внеурочная</w:t>
      </w:r>
      <w:r>
        <w:rPr>
          <w:spacing w:val="3"/>
          <w:sz w:val="28"/>
        </w:rPr>
        <w:t xml:space="preserve"> </w:t>
      </w:r>
      <w:r>
        <w:rPr>
          <w:sz w:val="28"/>
        </w:rPr>
        <w:t>деятельность);</w:t>
      </w:r>
    </w:p>
    <w:p w:rsidR="007D61C7" w:rsidRDefault="00C553C6" w:rsidP="007909D3">
      <w:pPr>
        <w:pStyle w:val="a4"/>
        <w:numPr>
          <w:ilvl w:val="0"/>
          <w:numId w:val="46"/>
        </w:numPr>
        <w:tabs>
          <w:tab w:val="left" w:pos="2101"/>
        </w:tabs>
        <w:spacing w:line="362" w:lineRule="auto"/>
        <w:ind w:right="552" w:firstLine="710"/>
        <w:rPr>
          <w:sz w:val="28"/>
        </w:rPr>
      </w:pPr>
      <w:r>
        <w:rPr>
          <w:sz w:val="28"/>
        </w:rPr>
        <w:t>формирование</w:t>
      </w:r>
      <w:r>
        <w:rPr>
          <w:spacing w:val="1"/>
          <w:sz w:val="28"/>
        </w:rPr>
        <w:t xml:space="preserve"> </w:t>
      </w:r>
      <w:r>
        <w:rPr>
          <w:sz w:val="28"/>
        </w:rPr>
        <w:t>УУД</w:t>
      </w:r>
      <w:r>
        <w:rPr>
          <w:spacing w:val="1"/>
          <w:sz w:val="28"/>
        </w:rPr>
        <w:t xml:space="preserve"> </w:t>
      </w:r>
      <w:r>
        <w:rPr>
          <w:sz w:val="28"/>
        </w:rPr>
        <w:t>обязательно</w:t>
      </w:r>
      <w:r>
        <w:rPr>
          <w:spacing w:val="1"/>
          <w:sz w:val="28"/>
        </w:rPr>
        <w:t xml:space="preserve"> </w:t>
      </w:r>
      <w:r>
        <w:rPr>
          <w:sz w:val="28"/>
        </w:rPr>
        <w:t>требует</w:t>
      </w:r>
      <w:r>
        <w:rPr>
          <w:spacing w:val="1"/>
          <w:sz w:val="28"/>
        </w:rPr>
        <w:t xml:space="preserve"> </w:t>
      </w:r>
      <w:r>
        <w:rPr>
          <w:sz w:val="28"/>
        </w:rPr>
        <w:t>работы</w:t>
      </w:r>
      <w:r>
        <w:rPr>
          <w:spacing w:val="1"/>
          <w:sz w:val="28"/>
        </w:rPr>
        <w:t xml:space="preserve"> </w:t>
      </w:r>
      <w:r>
        <w:rPr>
          <w:sz w:val="28"/>
        </w:rPr>
        <w:t>с</w:t>
      </w:r>
      <w:r>
        <w:rPr>
          <w:spacing w:val="70"/>
          <w:sz w:val="28"/>
        </w:rPr>
        <w:t xml:space="preserve"> </w:t>
      </w:r>
      <w:r>
        <w:rPr>
          <w:sz w:val="28"/>
        </w:rPr>
        <w:t>предметным</w:t>
      </w:r>
      <w:r>
        <w:rPr>
          <w:spacing w:val="-67"/>
          <w:sz w:val="28"/>
        </w:rPr>
        <w:t xml:space="preserve"> </w:t>
      </w:r>
      <w:r>
        <w:rPr>
          <w:sz w:val="28"/>
        </w:rPr>
        <w:t>или междисциплинарным</w:t>
      </w:r>
      <w:r>
        <w:rPr>
          <w:spacing w:val="7"/>
          <w:sz w:val="28"/>
        </w:rPr>
        <w:t xml:space="preserve"> </w:t>
      </w:r>
      <w:r>
        <w:rPr>
          <w:sz w:val="28"/>
        </w:rPr>
        <w:t>содержанием;</w:t>
      </w:r>
    </w:p>
    <w:p w:rsidR="007D61C7" w:rsidRDefault="00C553C6" w:rsidP="007909D3">
      <w:pPr>
        <w:pStyle w:val="a4"/>
        <w:numPr>
          <w:ilvl w:val="0"/>
          <w:numId w:val="46"/>
        </w:numPr>
        <w:tabs>
          <w:tab w:val="left" w:pos="2101"/>
        </w:tabs>
        <w:spacing w:line="362" w:lineRule="auto"/>
        <w:ind w:right="553" w:firstLine="710"/>
        <w:rPr>
          <w:sz w:val="28"/>
        </w:rPr>
      </w:pPr>
      <w:r>
        <w:rPr>
          <w:sz w:val="28"/>
        </w:rPr>
        <w:t>образовательная</w:t>
      </w:r>
      <w:r>
        <w:rPr>
          <w:spacing w:val="1"/>
          <w:sz w:val="28"/>
        </w:rPr>
        <w:t xml:space="preserve"> </w:t>
      </w:r>
      <w:r>
        <w:rPr>
          <w:sz w:val="28"/>
        </w:rPr>
        <w:t>организация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своей</w:t>
      </w:r>
      <w:r>
        <w:rPr>
          <w:spacing w:val="1"/>
          <w:sz w:val="28"/>
        </w:rPr>
        <w:t xml:space="preserve"> </w:t>
      </w:r>
      <w:r>
        <w:rPr>
          <w:sz w:val="28"/>
        </w:rPr>
        <w:t>ООП</w:t>
      </w:r>
      <w:r>
        <w:rPr>
          <w:spacing w:val="1"/>
          <w:sz w:val="28"/>
        </w:rPr>
        <w:t xml:space="preserve"> </w:t>
      </w:r>
      <w:r>
        <w:rPr>
          <w:sz w:val="28"/>
        </w:rPr>
        <w:t>может</w:t>
      </w:r>
      <w:r>
        <w:rPr>
          <w:spacing w:val="1"/>
          <w:sz w:val="28"/>
        </w:rPr>
        <w:t xml:space="preserve"> </w:t>
      </w:r>
      <w:r>
        <w:rPr>
          <w:sz w:val="28"/>
        </w:rPr>
        <w:lastRenderedPageBreak/>
        <w:t>определять,</w:t>
      </w:r>
      <w:r>
        <w:rPr>
          <w:spacing w:val="1"/>
          <w:sz w:val="28"/>
        </w:rPr>
        <w:t xml:space="preserve"> </w:t>
      </w:r>
      <w:r>
        <w:rPr>
          <w:sz w:val="28"/>
        </w:rPr>
        <w:t>на каком</w:t>
      </w:r>
      <w:r>
        <w:rPr>
          <w:spacing w:val="1"/>
          <w:sz w:val="28"/>
        </w:rPr>
        <w:t xml:space="preserve"> </w:t>
      </w:r>
      <w:r>
        <w:rPr>
          <w:sz w:val="28"/>
        </w:rPr>
        <w:t>именно материале</w:t>
      </w:r>
      <w:r>
        <w:rPr>
          <w:spacing w:val="1"/>
          <w:sz w:val="28"/>
        </w:rPr>
        <w:t xml:space="preserve"> </w:t>
      </w:r>
      <w:r>
        <w:rPr>
          <w:sz w:val="28"/>
        </w:rPr>
        <w:t>(в том</w:t>
      </w:r>
      <w:r>
        <w:rPr>
          <w:spacing w:val="1"/>
          <w:sz w:val="28"/>
        </w:rPr>
        <w:t xml:space="preserve"> </w:t>
      </w:r>
      <w:r>
        <w:rPr>
          <w:sz w:val="28"/>
        </w:rPr>
        <w:t>числе</w:t>
      </w:r>
      <w:r>
        <w:rPr>
          <w:spacing w:val="1"/>
          <w:sz w:val="28"/>
        </w:rPr>
        <w:t xml:space="preserve"> </w:t>
      </w:r>
      <w:r>
        <w:rPr>
          <w:sz w:val="28"/>
        </w:rPr>
        <w:t>в рамках учебной и</w:t>
      </w:r>
      <w:r>
        <w:rPr>
          <w:spacing w:val="1"/>
          <w:sz w:val="28"/>
        </w:rPr>
        <w:t xml:space="preserve"> </w:t>
      </w:r>
      <w:r>
        <w:rPr>
          <w:sz w:val="28"/>
        </w:rPr>
        <w:t>внеучебной</w:t>
      </w:r>
      <w:r>
        <w:rPr>
          <w:spacing w:val="-2"/>
          <w:sz w:val="28"/>
        </w:rPr>
        <w:t xml:space="preserve"> </w:t>
      </w:r>
      <w:r>
        <w:rPr>
          <w:sz w:val="28"/>
        </w:rPr>
        <w:t>деятельности)</w:t>
      </w:r>
      <w:r>
        <w:rPr>
          <w:spacing w:val="-2"/>
          <w:sz w:val="28"/>
        </w:rPr>
        <w:t xml:space="preserve"> </w:t>
      </w:r>
      <w:r>
        <w:rPr>
          <w:sz w:val="28"/>
        </w:rPr>
        <w:t>реализовывать</w:t>
      </w:r>
      <w:r>
        <w:rPr>
          <w:spacing w:val="-4"/>
          <w:sz w:val="28"/>
        </w:rPr>
        <w:t xml:space="preserve"> </w:t>
      </w:r>
      <w:r>
        <w:rPr>
          <w:sz w:val="28"/>
        </w:rPr>
        <w:t>программу</w:t>
      </w:r>
      <w:r>
        <w:rPr>
          <w:spacing w:val="-5"/>
          <w:sz w:val="28"/>
        </w:rPr>
        <w:t xml:space="preserve"> </w:t>
      </w:r>
      <w:r>
        <w:rPr>
          <w:sz w:val="28"/>
        </w:rPr>
        <w:t>по</w:t>
      </w:r>
      <w:r>
        <w:rPr>
          <w:spacing w:val="-1"/>
          <w:sz w:val="28"/>
        </w:rPr>
        <w:t xml:space="preserve"> </w:t>
      </w:r>
      <w:r>
        <w:rPr>
          <w:sz w:val="28"/>
        </w:rPr>
        <w:t>развитию</w:t>
      </w:r>
      <w:r>
        <w:rPr>
          <w:spacing w:val="-3"/>
          <w:sz w:val="28"/>
        </w:rPr>
        <w:t xml:space="preserve"> </w:t>
      </w:r>
      <w:r>
        <w:rPr>
          <w:sz w:val="28"/>
        </w:rPr>
        <w:t>УУД;</w:t>
      </w:r>
    </w:p>
    <w:p w:rsidR="007D61C7" w:rsidRDefault="00C553C6" w:rsidP="007909D3">
      <w:pPr>
        <w:pStyle w:val="a4"/>
        <w:numPr>
          <w:ilvl w:val="0"/>
          <w:numId w:val="46"/>
        </w:numPr>
        <w:tabs>
          <w:tab w:val="left" w:pos="2101"/>
        </w:tabs>
        <w:spacing w:line="360" w:lineRule="auto"/>
        <w:ind w:right="547" w:firstLine="710"/>
        <w:rPr>
          <w:sz w:val="28"/>
        </w:rPr>
      </w:pPr>
      <w:r>
        <w:rPr>
          <w:sz w:val="28"/>
        </w:rPr>
        <w:t>преемственность по отношению к начальной школе, но с учетом</w:t>
      </w:r>
      <w:r>
        <w:rPr>
          <w:spacing w:val="1"/>
          <w:sz w:val="28"/>
        </w:rPr>
        <w:t xml:space="preserve"> </w:t>
      </w:r>
      <w:r>
        <w:rPr>
          <w:sz w:val="28"/>
        </w:rPr>
        <w:t>специфики</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Специфика</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заключается в том, что возрастает значимость различных социальных практик,</w:t>
      </w:r>
      <w:r>
        <w:rPr>
          <w:spacing w:val="-67"/>
          <w:sz w:val="28"/>
        </w:rPr>
        <w:t xml:space="preserve"> </w:t>
      </w:r>
      <w:r>
        <w:rPr>
          <w:sz w:val="28"/>
        </w:rPr>
        <w:t>исследовательской</w:t>
      </w:r>
      <w:r>
        <w:rPr>
          <w:spacing w:val="-2"/>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использования</w:t>
      </w:r>
      <w:r>
        <w:rPr>
          <w:spacing w:val="4"/>
          <w:sz w:val="28"/>
        </w:rPr>
        <w:t xml:space="preserve"> </w:t>
      </w:r>
      <w:r>
        <w:rPr>
          <w:sz w:val="28"/>
        </w:rPr>
        <w:t>ИКТ;</w:t>
      </w:r>
    </w:p>
    <w:p w:rsidR="007D61C7" w:rsidRDefault="00C553C6" w:rsidP="007909D3">
      <w:pPr>
        <w:pStyle w:val="a4"/>
        <w:numPr>
          <w:ilvl w:val="0"/>
          <w:numId w:val="46"/>
        </w:numPr>
        <w:tabs>
          <w:tab w:val="left" w:pos="2101"/>
        </w:tabs>
        <w:spacing w:line="360" w:lineRule="auto"/>
        <w:ind w:right="548" w:firstLine="710"/>
        <w:rPr>
          <w:sz w:val="28"/>
        </w:rPr>
      </w:pPr>
      <w:r>
        <w:rPr>
          <w:sz w:val="28"/>
        </w:rPr>
        <w:t>отход</w:t>
      </w:r>
      <w:r>
        <w:rPr>
          <w:spacing w:val="1"/>
          <w:sz w:val="28"/>
        </w:rPr>
        <w:t xml:space="preserve"> </w:t>
      </w:r>
      <w:r>
        <w:rPr>
          <w:sz w:val="28"/>
        </w:rPr>
        <w:t>от</w:t>
      </w:r>
      <w:r>
        <w:rPr>
          <w:spacing w:val="1"/>
          <w:sz w:val="28"/>
        </w:rPr>
        <w:t xml:space="preserve"> </w:t>
      </w:r>
      <w:r>
        <w:rPr>
          <w:sz w:val="28"/>
        </w:rPr>
        <w:t>понимания</w:t>
      </w:r>
      <w:r>
        <w:rPr>
          <w:spacing w:val="1"/>
          <w:sz w:val="28"/>
        </w:rPr>
        <w:t xml:space="preserve"> </w:t>
      </w:r>
      <w:r>
        <w:rPr>
          <w:sz w:val="28"/>
        </w:rPr>
        <w:t>урока</w:t>
      </w:r>
      <w:r>
        <w:rPr>
          <w:spacing w:val="1"/>
          <w:sz w:val="28"/>
        </w:rPr>
        <w:t xml:space="preserve"> </w:t>
      </w:r>
      <w:r>
        <w:rPr>
          <w:sz w:val="28"/>
        </w:rPr>
        <w:t>как</w:t>
      </w:r>
      <w:r>
        <w:rPr>
          <w:spacing w:val="1"/>
          <w:sz w:val="28"/>
        </w:rPr>
        <w:t xml:space="preserve"> </w:t>
      </w:r>
      <w:r>
        <w:rPr>
          <w:sz w:val="28"/>
        </w:rPr>
        <w:t>ключевой</w:t>
      </w:r>
      <w:r>
        <w:rPr>
          <w:spacing w:val="1"/>
          <w:sz w:val="28"/>
        </w:rPr>
        <w:t xml:space="preserve"> </w:t>
      </w:r>
      <w:r>
        <w:rPr>
          <w:sz w:val="28"/>
        </w:rPr>
        <w:t>единицы</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(как</w:t>
      </w:r>
      <w:r>
        <w:rPr>
          <w:spacing w:val="1"/>
          <w:sz w:val="28"/>
        </w:rPr>
        <w:t xml:space="preserve"> </w:t>
      </w:r>
      <w:r>
        <w:rPr>
          <w:sz w:val="28"/>
        </w:rPr>
        <w:t>правило,</w:t>
      </w:r>
      <w:r>
        <w:rPr>
          <w:spacing w:val="1"/>
          <w:sz w:val="28"/>
        </w:rPr>
        <w:t xml:space="preserve"> </w:t>
      </w:r>
      <w:r>
        <w:rPr>
          <w:sz w:val="28"/>
        </w:rPr>
        <w:t>говорить</w:t>
      </w:r>
      <w:r>
        <w:rPr>
          <w:spacing w:val="1"/>
          <w:sz w:val="28"/>
        </w:rPr>
        <w:t xml:space="preserve"> </w:t>
      </w:r>
      <w:r>
        <w:rPr>
          <w:sz w:val="28"/>
        </w:rPr>
        <w:t>о</w:t>
      </w:r>
      <w:r>
        <w:rPr>
          <w:spacing w:val="1"/>
          <w:sz w:val="28"/>
        </w:rPr>
        <w:t xml:space="preserve"> </w:t>
      </w:r>
      <w:r>
        <w:rPr>
          <w:sz w:val="28"/>
        </w:rPr>
        <w:t>формировании</w:t>
      </w:r>
      <w:r>
        <w:rPr>
          <w:spacing w:val="1"/>
          <w:sz w:val="28"/>
        </w:rPr>
        <w:t xml:space="preserve"> </w:t>
      </w:r>
      <w:r>
        <w:rPr>
          <w:sz w:val="28"/>
        </w:rPr>
        <w:t>УУД</w:t>
      </w:r>
      <w:r>
        <w:rPr>
          <w:spacing w:val="1"/>
          <w:sz w:val="28"/>
        </w:rPr>
        <w:t xml:space="preserve"> </w:t>
      </w:r>
      <w:r>
        <w:rPr>
          <w:sz w:val="28"/>
        </w:rPr>
        <w:t>можно</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серии</w:t>
      </w:r>
      <w:r>
        <w:rPr>
          <w:spacing w:val="1"/>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при</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гибко</w:t>
      </w:r>
      <w:r>
        <w:rPr>
          <w:spacing w:val="1"/>
          <w:sz w:val="28"/>
        </w:rPr>
        <w:t xml:space="preserve"> </w:t>
      </w:r>
      <w:r>
        <w:rPr>
          <w:sz w:val="28"/>
        </w:rPr>
        <w:t>сочетаются</w:t>
      </w:r>
      <w:r>
        <w:rPr>
          <w:spacing w:val="1"/>
          <w:sz w:val="28"/>
        </w:rPr>
        <w:t xml:space="preserve"> </w:t>
      </w:r>
      <w:r>
        <w:rPr>
          <w:sz w:val="28"/>
        </w:rPr>
        <w:t>урочные,</w:t>
      </w:r>
      <w:r>
        <w:rPr>
          <w:spacing w:val="-1"/>
          <w:sz w:val="28"/>
        </w:rPr>
        <w:t xml:space="preserve"> </w:t>
      </w:r>
      <w:r>
        <w:rPr>
          <w:sz w:val="28"/>
        </w:rPr>
        <w:t>внеурочные</w:t>
      </w:r>
      <w:r>
        <w:rPr>
          <w:spacing w:val="-2"/>
          <w:sz w:val="28"/>
        </w:rPr>
        <w:t xml:space="preserve"> </w:t>
      </w:r>
      <w:r>
        <w:rPr>
          <w:sz w:val="28"/>
        </w:rPr>
        <w:t>формы, а</w:t>
      </w:r>
      <w:r>
        <w:rPr>
          <w:spacing w:val="-2"/>
          <w:sz w:val="28"/>
        </w:rPr>
        <w:t xml:space="preserve"> </w:t>
      </w:r>
      <w:r>
        <w:rPr>
          <w:sz w:val="28"/>
        </w:rPr>
        <w:t>также</w:t>
      </w:r>
      <w:r>
        <w:rPr>
          <w:spacing w:val="-2"/>
          <w:sz w:val="28"/>
        </w:rPr>
        <w:t xml:space="preserve"> </w:t>
      </w:r>
      <w:r>
        <w:rPr>
          <w:sz w:val="28"/>
        </w:rPr>
        <w:t>самостоятельная</w:t>
      </w:r>
      <w:r>
        <w:rPr>
          <w:spacing w:val="-2"/>
          <w:sz w:val="28"/>
        </w:rPr>
        <w:t xml:space="preserve"> </w:t>
      </w:r>
      <w:r>
        <w:rPr>
          <w:sz w:val="28"/>
        </w:rPr>
        <w:t>работа</w:t>
      </w:r>
      <w:r>
        <w:rPr>
          <w:spacing w:val="-2"/>
          <w:sz w:val="28"/>
        </w:rPr>
        <w:t xml:space="preserve"> </w:t>
      </w:r>
      <w:r>
        <w:rPr>
          <w:sz w:val="28"/>
        </w:rPr>
        <w:t>учащегося);</w:t>
      </w:r>
    </w:p>
    <w:p w:rsidR="007D61C7" w:rsidRDefault="00C553C6" w:rsidP="007909D3">
      <w:pPr>
        <w:pStyle w:val="a4"/>
        <w:numPr>
          <w:ilvl w:val="0"/>
          <w:numId w:val="46"/>
        </w:numPr>
        <w:tabs>
          <w:tab w:val="left" w:pos="2101"/>
        </w:tabs>
        <w:spacing w:line="362" w:lineRule="auto"/>
        <w:ind w:right="537" w:firstLine="710"/>
        <w:rPr>
          <w:sz w:val="28"/>
        </w:rPr>
      </w:pPr>
      <w:r>
        <w:rPr>
          <w:sz w:val="28"/>
        </w:rPr>
        <w:t>при составлении учебного плана и расписания должен быть сделан</w:t>
      </w:r>
      <w:r>
        <w:rPr>
          <w:spacing w:val="-67"/>
          <w:sz w:val="28"/>
        </w:rPr>
        <w:t xml:space="preserve"> </w:t>
      </w:r>
      <w:r>
        <w:rPr>
          <w:sz w:val="28"/>
        </w:rPr>
        <w:t>акцент</w:t>
      </w:r>
      <w:r>
        <w:rPr>
          <w:spacing w:val="1"/>
          <w:sz w:val="28"/>
        </w:rPr>
        <w:t xml:space="preserve"> </w:t>
      </w:r>
      <w:r>
        <w:rPr>
          <w:sz w:val="28"/>
        </w:rPr>
        <w:t>на</w:t>
      </w:r>
      <w:r>
        <w:rPr>
          <w:spacing w:val="1"/>
          <w:sz w:val="28"/>
        </w:rPr>
        <w:t xml:space="preserve"> </w:t>
      </w:r>
      <w:r>
        <w:rPr>
          <w:sz w:val="28"/>
        </w:rPr>
        <w:t>нелинейность,</w:t>
      </w:r>
      <w:r>
        <w:rPr>
          <w:spacing w:val="1"/>
          <w:sz w:val="28"/>
        </w:rPr>
        <w:t xml:space="preserve"> </w:t>
      </w:r>
      <w:r>
        <w:rPr>
          <w:sz w:val="28"/>
        </w:rPr>
        <w:t>наличие</w:t>
      </w:r>
      <w:r>
        <w:rPr>
          <w:spacing w:val="1"/>
          <w:sz w:val="28"/>
        </w:rPr>
        <w:t xml:space="preserve"> </w:t>
      </w:r>
      <w:r>
        <w:rPr>
          <w:sz w:val="28"/>
        </w:rPr>
        <w:t>элективных компонентов,</w:t>
      </w:r>
      <w:r>
        <w:rPr>
          <w:spacing w:val="1"/>
          <w:sz w:val="28"/>
        </w:rPr>
        <w:t xml:space="preserve"> </w:t>
      </w:r>
      <w:r>
        <w:rPr>
          <w:sz w:val="28"/>
        </w:rPr>
        <w:t>вариативность,</w:t>
      </w:r>
      <w:r>
        <w:rPr>
          <w:spacing w:val="1"/>
          <w:sz w:val="28"/>
        </w:rPr>
        <w:t xml:space="preserve"> </w:t>
      </w:r>
      <w:r>
        <w:rPr>
          <w:sz w:val="28"/>
        </w:rPr>
        <w:t>индивидуализацию.</w:t>
      </w:r>
    </w:p>
    <w:p w:rsidR="007D61C7" w:rsidRDefault="00C553C6">
      <w:pPr>
        <w:pStyle w:val="a3"/>
        <w:spacing w:line="314" w:lineRule="exact"/>
        <w:ind w:left="1394" w:firstLine="0"/>
      </w:pPr>
      <w:r>
        <w:t>По</w:t>
      </w:r>
      <w:r>
        <w:rPr>
          <w:spacing w:val="61"/>
        </w:rPr>
        <w:t xml:space="preserve"> </w:t>
      </w:r>
      <w:r>
        <w:t>отношению</w:t>
      </w:r>
      <w:r>
        <w:rPr>
          <w:spacing w:val="60"/>
        </w:rPr>
        <w:t xml:space="preserve"> </w:t>
      </w:r>
      <w:r>
        <w:t>к</w:t>
      </w:r>
      <w:r>
        <w:rPr>
          <w:spacing w:val="62"/>
        </w:rPr>
        <w:t xml:space="preserve"> </w:t>
      </w:r>
      <w:r>
        <w:t>начальной</w:t>
      </w:r>
      <w:r>
        <w:rPr>
          <w:spacing w:val="62"/>
        </w:rPr>
        <w:t xml:space="preserve"> </w:t>
      </w:r>
      <w:r>
        <w:t>школе</w:t>
      </w:r>
      <w:r>
        <w:rPr>
          <w:spacing w:val="64"/>
        </w:rPr>
        <w:t xml:space="preserve"> </w:t>
      </w:r>
      <w:r>
        <w:t>программа</w:t>
      </w:r>
      <w:r>
        <w:rPr>
          <w:spacing w:val="62"/>
        </w:rPr>
        <w:t xml:space="preserve"> </w:t>
      </w:r>
      <w:r>
        <w:t>развития</w:t>
      </w:r>
      <w:r>
        <w:rPr>
          <w:spacing w:val="64"/>
        </w:rPr>
        <w:t xml:space="preserve"> </w:t>
      </w:r>
      <w:r>
        <w:t>УУД</w:t>
      </w:r>
      <w:r>
        <w:rPr>
          <w:spacing w:val="64"/>
        </w:rPr>
        <w:t xml:space="preserve"> </w:t>
      </w:r>
      <w:r>
        <w:t>должна</w:t>
      </w:r>
    </w:p>
    <w:p w:rsidR="007D61C7" w:rsidRDefault="00C553C6">
      <w:pPr>
        <w:pStyle w:val="a3"/>
        <w:spacing w:before="67" w:line="360" w:lineRule="auto"/>
        <w:ind w:right="548" w:firstLine="0"/>
      </w:pPr>
      <w:r>
        <w:t>сохранять</w:t>
      </w:r>
      <w:r>
        <w:rPr>
          <w:spacing w:val="1"/>
        </w:rPr>
        <w:t xml:space="preserve"> </w:t>
      </w:r>
      <w:r>
        <w:t>преемственность,</w:t>
      </w:r>
      <w:r>
        <w:rPr>
          <w:spacing w:val="1"/>
        </w:rPr>
        <w:t xml:space="preserve"> </w:t>
      </w:r>
      <w:r>
        <w:t>однако</w:t>
      </w:r>
      <w:r>
        <w:rPr>
          <w:spacing w:val="1"/>
        </w:rPr>
        <w:t xml:space="preserve"> </w:t>
      </w:r>
      <w:r>
        <w:t>следует</w:t>
      </w:r>
      <w:r>
        <w:rPr>
          <w:spacing w:val="1"/>
        </w:rPr>
        <w:t xml:space="preserve"> </w:t>
      </w:r>
      <w:r>
        <w:t>учитывать,</w:t>
      </w:r>
      <w:r>
        <w:rPr>
          <w:spacing w:val="1"/>
        </w:rPr>
        <w:t xml:space="preserve"> </w:t>
      </w:r>
      <w:r>
        <w:t>что</w:t>
      </w:r>
      <w:r>
        <w:rPr>
          <w:spacing w:val="1"/>
        </w:rPr>
        <w:t xml:space="preserve"> </w:t>
      </w:r>
      <w:r>
        <w:t>учебная</w:t>
      </w:r>
      <w:r>
        <w:rPr>
          <w:spacing w:val="1"/>
        </w:rPr>
        <w:t xml:space="preserve"> </w:t>
      </w:r>
      <w:r>
        <w:t>деятельность в основной</w:t>
      </w:r>
      <w:r>
        <w:rPr>
          <w:spacing w:val="1"/>
        </w:rPr>
        <w:t xml:space="preserve"> </w:t>
      </w:r>
      <w:r>
        <w:t>школе</w:t>
      </w:r>
      <w:r>
        <w:rPr>
          <w:spacing w:val="1"/>
        </w:rPr>
        <w:t xml:space="preserve"> </w:t>
      </w:r>
      <w:r>
        <w:t>должна</w:t>
      </w:r>
      <w:r>
        <w:rPr>
          <w:spacing w:val="1"/>
        </w:rPr>
        <w:t xml:space="preserve"> </w:t>
      </w:r>
      <w:r>
        <w:t>приближаться</w:t>
      </w:r>
      <w:r>
        <w:rPr>
          <w:spacing w:val="1"/>
        </w:rPr>
        <w:t xml:space="preserve"> </w:t>
      </w:r>
      <w:r>
        <w:t>к</w:t>
      </w:r>
      <w:r>
        <w:rPr>
          <w:spacing w:val="1"/>
        </w:rPr>
        <w:t xml:space="preserve"> </w:t>
      </w:r>
      <w:r>
        <w:t>самостоятельному</w:t>
      </w:r>
      <w:r>
        <w:rPr>
          <w:spacing w:val="1"/>
        </w:rPr>
        <w:t xml:space="preserve"> </w:t>
      </w:r>
      <w:r>
        <w:t>поиску теоретических знаний и общих способов действий. В этом смысле,</w:t>
      </w:r>
      <w:r>
        <w:rPr>
          <w:spacing w:val="1"/>
        </w:rPr>
        <w:t xml:space="preserve"> </w:t>
      </w:r>
      <w:r>
        <w:t>работая на этапе основной школы, педагог должен удерживать два фокуса:</w:t>
      </w:r>
      <w:r>
        <w:rPr>
          <w:spacing w:val="1"/>
        </w:rPr>
        <w:t xml:space="preserve"> </w:t>
      </w:r>
      <w:r>
        <w:t>индивидуализацию</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умение</w:t>
      </w:r>
      <w:r>
        <w:rPr>
          <w:spacing w:val="1"/>
        </w:rPr>
        <w:t xml:space="preserve"> </w:t>
      </w:r>
      <w:r>
        <w:t>инициативно</w:t>
      </w:r>
      <w:r>
        <w:rPr>
          <w:spacing w:val="1"/>
        </w:rPr>
        <w:t xml:space="preserve"> </w:t>
      </w:r>
      <w:r>
        <w:t>разворачивать</w:t>
      </w:r>
      <w:r>
        <w:rPr>
          <w:spacing w:val="2"/>
        </w:rPr>
        <w:t xml:space="preserve"> </w:t>
      </w:r>
      <w:r>
        <w:t>учебное</w:t>
      </w:r>
      <w:r>
        <w:rPr>
          <w:spacing w:val="1"/>
        </w:rPr>
        <w:t xml:space="preserve"> </w:t>
      </w:r>
      <w:r>
        <w:t>сотрудничество с другими людьми.</w:t>
      </w:r>
    </w:p>
    <w:p w:rsidR="007D61C7" w:rsidRDefault="00C553C6">
      <w:pPr>
        <w:pStyle w:val="a3"/>
        <w:spacing w:before="3" w:line="360" w:lineRule="auto"/>
        <w:ind w:right="554"/>
      </w:pPr>
      <w:r>
        <w:t>В результате изучения базовых и дополнительных учебных предметов, а</w:t>
      </w:r>
      <w:r>
        <w:rPr>
          <w:spacing w:val="-67"/>
        </w:rPr>
        <w:t xml:space="preserve"> </w:t>
      </w:r>
      <w:r>
        <w:t>также в ходе внеурочной деятельности у выпускников основной школы будут</w:t>
      </w:r>
      <w:r>
        <w:rPr>
          <w:spacing w:val="1"/>
        </w:rPr>
        <w:t xml:space="preserve"> </w:t>
      </w:r>
      <w:r>
        <w:t>сформированы познавательные, коммуникативные и регулятивные УУД как</w:t>
      </w:r>
      <w:r>
        <w:rPr>
          <w:spacing w:val="1"/>
        </w:rPr>
        <w:t xml:space="preserve"> </w:t>
      </w:r>
      <w:r>
        <w:t>основа</w:t>
      </w:r>
      <w:r>
        <w:rPr>
          <w:spacing w:val="5"/>
        </w:rPr>
        <w:t xml:space="preserve"> </w:t>
      </w:r>
      <w:r>
        <w:t>учебного</w:t>
      </w:r>
      <w:r>
        <w:rPr>
          <w:spacing w:val="-1"/>
        </w:rPr>
        <w:t xml:space="preserve"> </w:t>
      </w:r>
      <w:r>
        <w:t>сотрудничества и умения учиться</w:t>
      </w:r>
      <w:r>
        <w:rPr>
          <w:spacing w:val="1"/>
        </w:rPr>
        <w:t xml:space="preserve"> </w:t>
      </w:r>
      <w:r>
        <w:t>в</w:t>
      </w:r>
      <w:r>
        <w:rPr>
          <w:spacing w:val="-1"/>
        </w:rPr>
        <w:t xml:space="preserve"> </w:t>
      </w:r>
      <w:r>
        <w:t>общении.</w:t>
      </w:r>
    </w:p>
    <w:p w:rsidR="007D61C7" w:rsidRDefault="00C553C6">
      <w:pPr>
        <w:pStyle w:val="a3"/>
        <w:spacing w:line="360" w:lineRule="auto"/>
        <w:ind w:right="539"/>
      </w:pPr>
      <w:r>
        <w:t>Для успешной деятельности по развитию УУД можно проводить занятия</w:t>
      </w:r>
      <w:r>
        <w:rPr>
          <w:spacing w:val="-67"/>
        </w:rPr>
        <w:t xml:space="preserve"> </w:t>
      </w:r>
      <w:r>
        <w:t>в разнообразных формах: уроки одновозрастные и разновозрастные; занятия,</w:t>
      </w:r>
      <w:r>
        <w:rPr>
          <w:spacing w:val="1"/>
        </w:rPr>
        <w:t xml:space="preserve"> </w:t>
      </w:r>
      <w:r>
        <w:t>тренинги, проекты, практики, конференции, выездные сессии (школы) и пр., с</w:t>
      </w:r>
      <w:r>
        <w:rPr>
          <w:spacing w:val="1"/>
        </w:rPr>
        <w:t xml:space="preserve"> </w:t>
      </w:r>
      <w:r>
        <w:t>постепенным расширением возможностей обучающихся осуществлять выбор</w:t>
      </w:r>
      <w:r>
        <w:rPr>
          <w:spacing w:val="1"/>
        </w:rPr>
        <w:t xml:space="preserve"> </w:t>
      </w:r>
      <w:r>
        <w:t>уровня</w:t>
      </w:r>
      <w:r>
        <w:rPr>
          <w:spacing w:val="1"/>
        </w:rPr>
        <w:t xml:space="preserve"> </w:t>
      </w:r>
      <w:r>
        <w:t>и</w:t>
      </w:r>
      <w:r>
        <w:rPr>
          <w:spacing w:val="5"/>
        </w:rPr>
        <w:t xml:space="preserve"> </w:t>
      </w:r>
      <w:r>
        <w:t>характера</w:t>
      </w:r>
      <w:r>
        <w:rPr>
          <w:spacing w:val="2"/>
        </w:rPr>
        <w:t xml:space="preserve"> </w:t>
      </w:r>
      <w:r>
        <w:t>самостоятельной работы.</w:t>
      </w:r>
    </w:p>
    <w:p w:rsidR="007D61C7" w:rsidRDefault="00C553C6">
      <w:pPr>
        <w:pStyle w:val="a3"/>
        <w:spacing w:line="362" w:lineRule="auto"/>
        <w:ind w:right="545"/>
      </w:pPr>
      <w:r>
        <w:t>Решение задачи формирования УУД в основной школе происходит не</w:t>
      </w:r>
      <w:r>
        <w:rPr>
          <w:spacing w:val="1"/>
        </w:rPr>
        <w:t xml:space="preserve"> </w:t>
      </w:r>
      <w:r>
        <w:lastRenderedPageBreak/>
        <w:t>только на занятиях по отдельным учебным предметам, но и в ходе внеурочной</w:t>
      </w:r>
      <w:r>
        <w:rPr>
          <w:spacing w:val="-67"/>
        </w:rPr>
        <w:t xml:space="preserve"> </w:t>
      </w:r>
      <w:r>
        <w:t>деятельности,</w:t>
      </w:r>
      <w:r>
        <w:rPr>
          <w:spacing w:val="1"/>
        </w:rPr>
        <w:t xml:space="preserve"> </w:t>
      </w:r>
      <w:r>
        <w:t>а также в</w:t>
      </w:r>
      <w:r>
        <w:rPr>
          <w:spacing w:val="-2"/>
        </w:rPr>
        <w:t xml:space="preserve"> </w:t>
      </w:r>
      <w:r>
        <w:t>рамках</w:t>
      </w:r>
      <w:r>
        <w:rPr>
          <w:spacing w:val="-4"/>
        </w:rPr>
        <w:t xml:space="preserve"> </w:t>
      </w:r>
      <w:r>
        <w:t>факультативов,</w:t>
      </w:r>
      <w:r>
        <w:rPr>
          <w:spacing w:val="2"/>
        </w:rPr>
        <w:t xml:space="preserve"> </w:t>
      </w:r>
      <w:r>
        <w:t>кружков,</w:t>
      </w:r>
      <w:r>
        <w:rPr>
          <w:spacing w:val="2"/>
        </w:rPr>
        <w:t xml:space="preserve"> </w:t>
      </w:r>
      <w:r>
        <w:t>элективов.</w:t>
      </w:r>
    </w:p>
    <w:p w:rsidR="007D61C7" w:rsidRDefault="007D61C7">
      <w:pPr>
        <w:pStyle w:val="a3"/>
        <w:spacing w:before="8"/>
        <w:ind w:left="0" w:firstLine="0"/>
        <w:jc w:val="left"/>
        <w:rPr>
          <w:sz w:val="41"/>
        </w:rPr>
      </w:pPr>
    </w:p>
    <w:p w:rsidR="007D61C7" w:rsidRDefault="00C553C6" w:rsidP="007909D3">
      <w:pPr>
        <w:pStyle w:val="1"/>
        <w:numPr>
          <w:ilvl w:val="2"/>
          <w:numId w:val="48"/>
        </w:numPr>
        <w:tabs>
          <w:tab w:val="left" w:pos="2696"/>
        </w:tabs>
        <w:ind w:left="2695" w:hanging="706"/>
        <w:jc w:val="left"/>
      </w:pPr>
      <w:r>
        <w:t>Типовые</w:t>
      </w:r>
      <w:r>
        <w:rPr>
          <w:spacing w:val="-4"/>
        </w:rPr>
        <w:t xml:space="preserve"> </w:t>
      </w:r>
      <w:r>
        <w:t>задачи</w:t>
      </w:r>
      <w:r>
        <w:rPr>
          <w:spacing w:val="-2"/>
        </w:rPr>
        <w:t xml:space="preserve"> </w:t>
      </w:r>
      <w:r>
        <w:t>применения</w:t>
      </w:r>
      <w:r>
        <w:rPr>
          <w:spacing w:val="-7"/>
        </w:rPr>
        <w:t xml:space="preserve"> </w:t>
      </w:r>
      <w:r>
        <w:t>универсальных</w:t>
      </w:r>
      <w:r>
        <w:rPr>
          <w:spacing w:val="-9"/>
        </w:rPr>
        <w:t xml:space="preserve"> </w:t>
      </w:r>
      <w:r>
        <w:t>учебных</w:t>
      </w:r>
    </w:p>
    <w:p w:rsidR="007D61C7" w:rsidRDefault="00C553C6">
      <w:pPr>
        <w:spacing w:before="163"/>
        <w:ind w:left="712" w:right="574"/>
        <w:jc w:val="center"/>
        <w:rPr>
          <w:b/>
          <w:sz w:val="28"/>
        </w:rPr>
      </w:pPr>
      <w:r>
        <w:rPr>
          <w:b/>
          <w:sz w:val="28"/>
        </w:rPr>
        <w:t>действий</w:t>
      </w:r>
    </w:p>
    <w:p w:rsidR="007D61C7" w:rsidRDefault="00C553C6">
      <w:pPr>
        <w:pStyle w:val="a3"/>
        <w:spacing w:before="154" w:line="360" w:lineRule="auto"/>
        <w:ind w:right="542"/>
      </w:pPr>
      <w:r>
        <w:t>Задачи</w:t>
      </w:r>
      <w:r>
        <w:rPr>
          <w:spacing w:val="1"/>
        </w:rPr>
        <w:t xml:space="preserve"> </w:t>
      </w:r>
      <w:r>
        <w:t>на</w:t>
      </w:r>
      <w:r>
        <w:rPr>
          <w:spacing w:val="1"/>
        </w:rPr>
        <w:t xml:space="preserve"> </w:t>
      </w:r>
      <w:r>
        <w:t>применение</w:t>
      </w:r>
      <w:r>
        <w:rPr>
          <w:spacing w:val="1"/>
        </w:rPr>
        <w:t xml:space="preserve"> </w:t>
      </w:r>
      <w:r>
        <w:t>УУД могут строиться</w:t>
      </w:r>
      <w:r>
        <w:rPr>
          <w:spacing w:val="1"/>
        </w:rPr>
        <w:t xml:space="preserve"> </w:t>
      </w:r>
      <w:r>
        <w:t>на</w:t>
      </w:r>
      <w:r>
        <w:rPr>
          <w:spacing w:val="1"/>
        </w:rPr>
        <w:t xml:space="preserve"> </w:t>
      </w:r>
      <w:r>
        <w:t>материале</w:t>
      </w:r>
      <w:r>
        <w:rPr>
          <w:spacing w:val="1"/>
        </w:rPr>
        <w:t xml:space="preserve"> </w:t>
      </w:r>
      <w:r>
        <w:t>учебных</w:t>
      </w:r>
      <w:r>
        <w:rPr>
          <w:spacing w:val="1"/>
        </w:rPr>
        <w:t xml:space="preserve"> </w:t>
      </w:r>
      <w:r>
        <w:t>предметов,</w:t>
      </w:r>
      <w:r>
        <w:rPr>
          <w:spacing w:val="1"/>
        </w:rPr>
        <w:t xml:space="preserve"> </w:t>
      </w:r>
      <w:r>
        <w:t>практических ситуациях, встречающихся в жизни обучающегося</w:t>
      </w:r>
      <w:r>
        <w:rPr>
          <w:spacing w:val="1"/>
        </w:rPr>
        <w:t xml:space="preserve"> </w:t>
      </w:r>
      <w:r>
        <w:t>(экология,</w:t>
      </w:r>
      <w:r>
        <w:rPr>
          <w:spacing w:val="1"/>
        </w:rPr>
        <w:t xml:space="preserve"> </w:t>
      </w:r>
      <w:r>
        <w:t>молодежные</w:t>
      </w:r>
      <w:r>
        <w:rPr>
          <w:spacing w:val="1"/>
        </w:rPr>
        <w:t xml:space="preserve"> </w:t>
      </w:r>
      <w:r>
        <w:t>события,</w:t>
      </w:r>
      <w:r>
        <w:rPr>
          <w:spacing w:val="1"/>
        </w:rPr>
        <w:t xml:space="preserve"> </w:t>
      </w:r>
      <w:r>
        <w:t>бытовые</w:t>
      </w:r>
      <w:r>
        <w:rPr>
          <w:spacing w:val="1"/>
        </w:rPr>
        <w:t xml:space="preserve"> </w:t>
      </w:r>
      <w:r>
        <w:t>практико-ориентированные</w:t>
      </w:r>
      <w:r>
        <w:rPr>
          <w:spacing w:val="1"/>
        </w:rPr>
        <w:t xml:space="preserve"> </w:t>
      </w:r>
      <w:r>
        <w:t>ситуации,</w:t>
      </w:r>
      <w:r>
        <w:rPr>
          <w:spacing w:val="2"/>
        </w:rPr>
        <w:t xml:space="preserve"> </w:t>
      </w:r>
      <w:r>
        <w:t>логистика</w:t>
      </w:r>
      <w:r>
        <w:rPr>
          <w:spacing w:val="2"/>
        </w:rPr>
        <w:t xml:space="preserve"> </w:t>
      </w:r>
      <w:r>
        <w:t>и</w:t>
      </w:r>
      <w:r>
        <w:rPr>
          <w:spacing w:val="1"/>
        </w:rPr>
        <w:t xml:space="preserve"> </w:t>
      </w:r>
      <w:r>
        <w:t>др.).</w:t>
      </w:r>
    </w:p>
    <w:p w:rsidR="007D61C7" w:rsidRDefault="00C553C6">
      <w:pPr>
        <w:pStyle w:val="a3"/>
        <w:spacing w:before="3"/>
        <w:ind w:left="1394" w:firstLine="0"/>
      </w:pPr>
      <w:r>
        <w:t>Различаются</w:t>
      </w:r>
      <w:r>
        <w:rPr>
          <w:spacing w:val="-2"/>
        </w:rPr>
        <w:t xml:space="preserve"> </w:t>
      </w:r>
      <w:r>
        <w:t>два</w:t>
      </w:r>
      <w:r>
        <w:rPr>
          <w:spacing w:val="-3"/>
        </w:rPr>
        <w:t xml:space="preserve"> </w:t>
      </w:r>
      <w:r>
        <w:t>типа</w:t>
      </w:r>
      <w:r>
        <w:rPr>
          <w:spacing w:val="-2"/>
        </w:rPr>
        <w:t xml:space="preserve"> </w:t>
      </w:r>
      <w:r>
        <w:t>заданий,</w:t>
      </w:r>
      <w:r>
        <w:rPr>
          <w:spacing w:val="-2"/>
        </w:rPr>
        <w:t xml:space="preserve"> </w:t>
      </w:r>
      <w:r>
        <w:t>связанных</w:t>
      </w:r>
      <w:r>
        <w:rPr>
          <w:spacing w:val="-8"/>
        </w:rPr>
        <w:t xml:space="preserve"> </w:t>
      </w:r>
      <w:r>
        <w:t>с</w:t>
      </w:r>
      <w:r>
        <w:rPr>
          <w:spacing w:val="-3"/>
        </w:rPr>
        <w:t xml:space="preserve"> </w:t>
      </w:r>
      <w:r>
        <w:t>УУД:</w:t>
      </w:r>
    </w:p>
    <w:p w:rsidR="007D61C7" w:rsidRDefault="00C553C6" w:rsidP="007909D3">
      <w:pPr>
        <w:pStyle w:val="a4"/>
        <w:numPr>
          <w:ilvl w:val="0"/>
          <w:numId w:val="45"/>
        </w:numPr>
        <w:tabs>
          <w:tab w:val="left" w:pos="2100"/>
          <w:tab w:val="left" w:pos="2101"/>
        </w:tabs>
        <w:spacing w:before="158" w:line="362" w:lineRule="auto"/>
        <w:ind w:right="552" w:firstLine="710"/>
        <w:rPr>
          <w:sz w:val="28"/>
        </w:rPr>
      </w:pPr>
      <w:r>
        <w:rPr>
          <w:sz w:val="28"/>
        </w:rPr>
        <w:t>задания,</w:t>
      </w:r>
      <w:r>
        <w:rPr>
          <w:spacing w:val="1"/>
          <w:sz w:val="28"/>
        </w:rPr>
        <w:t xml:space="preserve"> </w:t>
      </w:r>
      <w:r>
        <w:rPr>
          <w:sz w:val="28"/>
        </w:rPr>
        <w:t>позволяющие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сформировать</w:t>
      </w:r>
      <w:r>
        <w:rPr>
          <w:spacing w:val="-2"/>
          <w:sz w:val="28"/>
        </w:rPr>
        <w:t xml:space="preserve"> </w:t>
      </w:r>
      <w:r>
        <w:rPr>
          <w:sz w:val="28"/>
        </w:rPr>
        <w:t>УУД;</w:t>
      </w:r>
    </w:p>
    <w:p w:rsidR="007D61C7" w:rsidRDefault="00C553C6" w:rsidP="007909D3">
      <w:pPr>
        <w:pStyle w:val="a4"/>
        <w:numPr>
          <w:ilvl w:val="0"/>
          <w:numId w:val="45"/>
        </w:numPr>
        <w:tabs>
          <w:tab w:val="left" w:pos="2100"/>
          <w:tab w:val="left" w:pos="2101"/>
          <w:tab w:val="left" w:pos="3932"/>
          <w:tab w:val="left" w:pos="6394"/>
          <w:tab w:val="left" w:pos="9219"/>
        </w:tabs>
        <w:spacing w:line="357" w:lineRule="auto"/>
        <w:ind w:right="550" w:firstLine="710"/>
        <w:rPr>
          <w:sz w:val="28"/>
        </w:rPr>
      </w:pPr>
      <w:r>
        <w:rPr>
          <w:sz w:val="28"/>
        </w:rPr>
        <w:t>задания,</w:t>
      </w:r>
      <w:r>
        <w:rPr>
          <w:sz w:val="28"/>
        </w:rPr>
        <w:tab/>
        <w:t>позволяющие</w:t>
      </w:r>
      <w:r>
        <w:rPr>
          <w:sz w:val="28"/>
        </w:rPr>
        <w:tab/>
        <w:t>диагностировать</w:t>
      </w:r>
      <w:r>
        <w:rPr>
          <w:sz w:val="28"/>
        </w:rPr>
        <w:tab/>
      </w:r>
      <w:r>
        <w:rPr>
          <w:spacing w:val="-1"/>
          <w:sz w:val="28"/>
        </w:rPr>
        <w:t>уровень</w:t>
      </w:r>
      <w:r>
        <w:rPr>
          <w:spacing w:val="-68"/>
          <w:sz w:val="28"/>
        </w:rPr>
        <w:t xml:space="preserve"> </w:t>
      </w:r>
      <w:r>
        <w:rPr>
          <w:sz w:val="28"/>
        </w:rPr>
        <w:t>сформированности УУД.</w:t>
      </w:r>
    </w:p>
    <w:p w:rsidR="007D61C7" w:rsidRDefault="00C553C6">
      <w:pPr>
        <w:pStyle w:val="a3"/>
        <w:spacing w:before="67" w:line="360" w:lineRule="auto"/>
        <w:ind w:right="549"/>
      </w:pPr>
      <w:r>
        <w:t>В</w:t>
      </w:r>
      <w:r>
        <w:rPr>
          <w:spacing w:val="1"/>
        </w:rPr>
        <w:t xml:space="preserve"> </w:t>
      </w:r>
      <w:r>
        <w:t>первом</w:t>
      </w:r>
      <w:r>
        <w:rPr>
          <w:spacing w:val="1"/>
        </w:rPr>
        <w:t xml:space="preserve"> </w:t>
      </w:r>
      <w:r>
        <w:t>случае</w:t>
      </w:r>
      <w:r>
        <w:rPr>
          <w:spacing w:val="1"/>
        </w:rPr>
        <w:t xml:space="preserve"> </w:t>
      </w:r>
      <w:r>
        <w:t>задание</w:t>
      </w:r>
      <w:r>
        <w:rPr>
          <w:spacing w:val="1"/>
        </w:rPr>
        <w:t xml:space="preserve"> </w:t>
      </w:r>
      <w:r>
        <w:t>может</w:t>
      </w:r>
      <w:r>
        <w:rPr>
          <w:spacing w:val="1"/>
        </w:rPr>
        <w:t xml:space="preserve"> </w:t>
      </w:r>
      <w:r>
        <w:t>быть</w:t>
      </w:r>
      <w:r>
        <w:rPr>
          <w:spacing w:val="1"/>
        </w:rPr>
        <w:t xml:space="preserve"> </w:t>
      </w:r>
      <w:r>
        <w:t>направлено</w:t>
      </w:r>
      <w:r>
        <w:rPr>
          <w:spacing w:val="1"/>
        </w:rPr>
        <w:t xml:space="preserve"> </w:t>
      </w:r>
      <w:r>
        <w:t>на</w:t>
      </w:r>
      <w:r>
        <w:rPr>
          <w:spacing w:val="70"/>
        </w:rPr>
        <w:t xml:space="preserve"> </w:t>
      </w:r>
      <w:r>
        <w:t>формирование</w:t>
      </w:r>
      <w:r>
        <w:rPr>
          <w:spacing w:val="1"/>
        </w:rPr>
        <w:t xml:space="preserve"> </w:t>
      </w:r>
      <w:r>
        <w:t>целой</w:t>
      </w:r>
      <w:r>
        <w:rPr>
          <w:spacing w:val="1"/>
        </w:rPr>
        <w:t xml:space="preserve"> </w:t>
      </w:r>
      <w:r>
        <w:t>группы</w:t>
      </w:r>
      <w:r>
        <w:rPr>
          <w:spacing w:val="1"/>
        </w:rPr>
        <w:t xml:space="preserve"> </w:t>
      </w:r>
      <w:r>
        <w:t>связанных друг</w:t>
      </w:r>
      <w:r>
        <w:rPr>
          <w:spacing w:val="1"/>
        </w:rPr>
        <w:t xml:space="preserve"> </w:t>
      </w:r>
      <w:r>
        <w:t>с</w:t>
      </w:r>
      <w:r>
        <w:rPr>
          <w:spacing w:val="1"/>
        </w:rPr>
        <w:t xml:space="preserve"> </w:t>
      </w:r>
      <w:r>
        <w:t>другом</w:t>
      </w:r>
      <w:r>
        <w:rPr>
          <w:spacing w:val="1"/>
        </w:rPr>
        <w:t xml:space="preserve"> </w:t>
      </w:r>
      <w:r>
        <w:t>универсальных</w:t>
      </w:r>
      <w:r>
        <w:rPr>
          <w:spacing w:val="1"/>
        </w:rPr>
        <w:t xml:space="preserve"> </w:t>
      </w:r>
      <w:r>
        <w:t>учебных действий.</w:t>
      </w:r>
      <w:r>
        <w:rPr>
          <w:spacing w:val="1"/>
        </w:rPr>
        <w:t xml:space="preserve"> </w:t>
      </w:r>
      <w:r>
        <w:t>Действия могут относиться как к одной категории (например, регулятивные),</w:t>
      </w:r>
      <w:r>
        <w:rPr>
          <w:spacing w:val="1"/>
        </w:rPr>
        <w:t xml:space="preserve"> </w:t>
      </w:r>
      <w:r>
        <w:t>так и</w:t>
      </w:r>
      <w:r>
        <w:rPr>
          <w:spacing w:val="1"/>
        </w:rPr>
        <w:t xml:space="preserve"> </w:t>
      </w:r>
      <w:r>
        <w:t>к</w:t>
      </w:r>
      <w:r>
        <w:rPr>
          <w:spacing w:val="1"/>
        </w:rPr>
        <w:t xml:space="preserve"> </w:t>
      </w:r>
      <w:r>
        <w:t>разным.</w:t>
      </w:r>
    </w:p>
    <w:p w:rsidR="007D61C7" w:rsidRDefault="00C553C6">
      <w:pPr>
        <w:pStyle w:val="a3"/>
        <w:spacing w:before="4" w:line="360" w:lineRule="auto"/>
        <w:ind w:right="547"/>
      </w:pPr>
      <w:r>
        <w:t>Во втором случае задание может быть сконструировано таким образом,</w:t>
      </w:r>
      <w:r>
        <w:rPr>
          <w:spacing w:val="1"/>
        </w:rPr>
        <w:t xml:space="preserve"> </w:t>
      </w:r>
      <w:r>
        <w:t>чтобы</w:t>
      </w:r>
      <w:r>
        <w:rPr>
          <w:spacing w:val="1"/>
        </w:rPr>
        <w:t xml:space="preserve"> </w:t>
      </w:r>
      <w:r>
        <w:t>проявлять</w:t>
      </w:r>
      <w:r>
        <w:rPr>
          <w:spacing w:val="1"/>
        </w:rPr>
        <w:t xml:space="preserve"> </w:t>
      </w:r>
      <w:r>
        <w:t>способность</w:t>
      </w:r>
      <w:r>
        <w:rPr>
          <w:spacing w:val="1"/>
        </w:rPr>
        <w:t xml:space="preserve"> </w:t>
      </w:r>
      <w:r>
        <w:t>учащегося</w:t>
      </w:r>
      <w:r>
        <w:rPr>
          <w:spacing w:val="1"/>
        </w:rPr>
        <w:t xml:space="preserve"> </w:t>
      </w:r>
      <w:r>
        <w:t>применять</w:t>
      </w:r>
      <w:r>
        <w:rPr>
          <w:spacing w:val="1"/>
        </w:rPr>
        <w:t xml:space="preserve"> </w:t>
      </w:r>
      <w:r>
        <w:t>какое-то</w:t>
      </w:r>
      <w:r>
        <w:rPr>
          <w:spacing w:val="1"/>
        </w:rPr>
        <w:t xml:space="preserve"> </w:t>
      </w:r>
      <w:r>
        <w:t>конкретное</w:t>
      </w:r>
      <w:r>
        <w:rPr>
          <w:spacing w:val="1"/>
        </w:rPr>
        <w:t xml:space="preserve"> </w:t>
      </w:r>
      <w:r>
        <w:t>универсальное</w:t>
      </w:r>
      <w:r>
        <w:rPr>
          <w:spacing w:val="6"/>
        </w:rPr>
        <w:t xml:space="preserve"> </w:t>
      </w:r>
      <w:r>
        <w:t>учебное</w:t>
      </w:r>
      <w:r>
        <w:rPr>
          <w:spacing w:val="2"/>
        </w:rPr>
        <w:t xml:space="preserve"> </w:t>
      </w:r>
      <w:r>
        <w:t>действие.</w:t>
      </w:r>
    </w:p>
    <w:p w:rsidR="007D61C7" w:rsidRDefault="00C553C6">
      <w:pPr>
        <w:pStyle w:val="a3"/>
        <w:spacing w:before="1"/>
        <w:ind w:left="1394" w:firstLine="0"/>
      </w:pPr>
      <w:r>
        <w:t>Типы</w:t>
      </w:r>
      <w:r>
        <w:rPr>
          <w:spacing w:val="-2"/>
        </w:rPr>
        <w:t xml:space="preserve"> </w:t>
      </w:r>
      <w:r>
        <w:t>задач:</w:t>
      </w:r>
    </w:p>
    <w:p w:rsidR="007D61C7" w:rsidRDefault="00C553C6" w:rsidP="007909D3">
      <w:pPr>
        <w:pStyle w:val="a4"/>
        <w:numPr>
          <w:ilvl w:val="0"/>
          <w:numId w:val="44"/>
        </w:numPr>
        <w:tabs>
          <w:tab w:val="left" w:pos="1678"/>
        </w:tabs>
        <w:spacing w:before="158"/>
        <w:ind w:hanging="284"/>
        <w:rPr>
          <w:sz w:val="28"/>
        </w:rPr>
      </w:pPr>
      <w:r>
        <w:rPr>
          <w:sz w:val="28"/>
        </w:rPr>
        <w:t>Задачи,</w:t>
      </w:r>
      <w:r>
        <w:rPr>
          <w:spacing w:val="-8"/>
          <w:sz w:val="28"/>
        </w:rPr>
        <w:t xml:space="preserve"> </w:t>
      </w:r>
      <w:r>
        <w:rPr>
          <w:sz w:val="28"/>
        </w:rPr>
        <w:t>формирующие</w:t>
      </w:r>
      <w:r>
        <w:rPr>
          <w:spacing w:val="-5"/>
          <w:sz w:val="28"/>
        </w:rPr>
        <w:t xml:space="preserve"> </w:t>
      </w:r>
      <w:r>
        <w:rPr>
          <w:sz w:val="28"/>
        </w:rPr>
        <w:t>коммуникативные</w:t>
      </w:r>
      <w:r>
        <w:rPr>
          <w:spacing w:val="-5"/>
          <w:sz w:val="28"/>
        </w:rPr>
        <w:t xml:space="preserve"> </w:t>
      </w:r>
      <w:r>
        <w:rPr>
          <w:sz w:val="28"/>
        </w:rPr>
        <w:t>УУД:</w:t>
      </w:r>
    </w:p>
    <w:p w:rsidR="007D61C7" w:rsidRDefault="00C553C6" w:rsidP="007909D3">
      <w:pPr>
        <w:pStyle w:val="a4"/>
        <w:numPr>
          <w:ilvl w:val="1"/>
          <w:numId w:val="47"/>
        </w:numPr>
        <w:tabs>
          <w:tab w:val="left" w:pos="2100"/>
          <w:tab w:val="left" w:pos="2101"/>
        </w:tabs>
        <w:spacing w:before="163"/>
        <w:ind w:left="2100" w:hanging="707"/>
        <w:rPr>
          <w:rFonts w:ascii="Symbol" w:hAnsi="Symbol"/>
          <w:sz w:val="20"/>
        </w:rPr>
      </w:pPr>
      <w:r>
        <w:rPr>
          <w:sz w:val="28"/>
        </w:rPr>
        <w:t>на</w:t>
      </w:r>
      <w:r>
        <w:rPr>
          <w:spacing w:val="-4"/>
          <w:sz w:val="28"/>
        </w:rPr>
        <w:t xml:space="preserve"> </w:t>
      </w:r>
      <w:r>
        <w:rPr>
          <w:sz w:val="28"/>
        </w:rPr>
        <w:t>учет</w:t>
      </w:r>
      <w:r>
        <w:rPr>
          <w:spacing w:val="-6"/>
          <w:sz w:val="28"/>
        </w:rPr>
        <w:t xml:space="preserve"> </w:t>
      </w:r>
      <w:r>
        <w:rPr>
          <w:sz w:val="28"/>
        </w:rPr>
        <w:t>позиции</w:t>
      </w:r>
      <w:r>
        <w:rPr>
          <w:spacing w:val="-5"/>
          <w:sz w:val="28"/>
        </w:rPr>
        <w:t xml:space="preserve"> </w:t>
      </w:r>
      <w:r>
        <w:rPr>
          <w:sz w:val="28"/>
        </w:rPr>
        <w:t>партнера;</w:t>
      </w:r>
    </w:p>
    <w:p w:rsidR="007D61C7" w:rsidRDefault="00C553C6" w:rsidP="007909D3">
      <w:pPr>
        <w:pStyle w:val="a4"/>
        <w:numPr>
          <w:ilvl w:val="1"/>
          <w:numId w:val="47"/>
        </w:numPr>
        <w:tabs>
          <w:tab w:val="left" w:pos="2100"/>
          <w:tab w:val="left" w:pos="2101"/>
        </w:tabs>
        <w:spacing w:before="158"/>
        <w:ind w:left="2100" w:hanging="707"/>
        <w:rPr>
          <w:rFonts w:ascii="Symbol" w:hAnsi="Symbol"/>
          <w:sz w:val="20"/>
        </w:rPr>
      </w:pPr>
      <w:r>
        <w:rPr>
          <w:sz w:val="28"/>
        </w:rPr>
        <w:t>на</w:t>
      </w:r>
      <w:r>
        <w:rPr>
          <w:spacing w:val="-6"/>
          <w:sz w:val="28"/>
        </w:rPr>
        <w:t xml:space="preserve"> </w:t>
      </w:r>
      <w:r>
        <w:rPr>
          <w:sz w:val="28"/>
        </w:rPr>
        <w:t>организацию</w:t>
      </w:r>
      <w:r>
        <w:rPr>
          <w:spacing w:val="-8"/>
          <w:sz w:val="28"/>
        </w:rPr>
        <w:t xml:space="preserve"> </w:t>
      </w:r>
      <w:r>
        <w:rPr>
          <w:sz w:val="28"/>
        </w:rPr>
        <w:t>и</w:t>
      </w:r>
      <w:r>
        <w:rPr>
          <w:spacing w:val="-6"/>
          <w:sz w:val="28"/>
        </w:rPr>
        <w:t xml:space="preserve"> </w:t>
      </w:r>
      <w:r>
        <w:rPr>
          <w:sz w:val="28"/>
        </w:rPr>
        <w:t>осуществление</w:t>
      </w:r>
      <w:r>
        <w:rPr>
          <w:spacing w:val="-6"/>
          <w:sz w:val="28"/>
        </w:rPr>
        <w:t xml:space="preserve"> </w:t>
      </w:r>
      <w:r>
        <w:rPr>
          <w:sz w:val="28"/>
        </w:rPr>
        <w:t>сотрудничества;</w:t>
      </w:r>
    </w:p>
    <w:p w:rsidR="007D61C7" w:rsidRDefault="00C553C6" w:rsidP="007909D3">
      <w:pPr>
        <w:pStyle w:val="a4"/>
        <w:numPr>
          <w:ilvl w:val="1"/>
          <w:numId w:val="47"/>
        </w:numPr>
        <w:tabs>
          <w:tab w:val="left" w:pos="2100"/>
          <w:tab w:val="left" w:pos="2101"/>
        </w:tabs>
        <w:spacing w:before="163"/>
        <w:ind w:left="2100" w:hanging="707"/>
        <w:rPr>
          <w:rFonts w:ascii="Symbol" w:hAnsi="Symbol"/>
          <w:sz w:val="20"/>
        </w:rPr>
      </w:pPr>
      <w:r>
        <w:rPr>
          <w:sz w:val="28"/>
        </w:rPr>
        <w:t>на</w:t>
      </w:r>
      <w:r>
        <w:rPr>
          <w:spacing w:val="-5"/>
          <w:sz w:val="28"/>
        </w:rPr>
        <w:t xml:space="preserve"> </w:t>
      </w:r>
      <w:r>
        <w:rPr>
          <w:sz w:val="28"/>
        </w:rPr>
        <w:t>передачу</w:t>
      </w:r>
      <w:r>
        <w:rPr>
          <w:spacing w:val="-8"/>
          <w:sz w:val="28"/>
        </w:rPr>
        <w:t xml:space="preserve"> </w:t>
      </w:r>
      <w:r>
        <w:rPr>
          <w:sz w:val="28"/>
        </w:rPr>
        <w:t>информации</w:t>
      </w:r>
      <w:r>
        <w:rPr>
          <w:spacing w:val="-5"/>
          <w:sz w:val="28"/>
        </w:rPr>
        <w:t xml:space="preserve"> </w:t>
      </w:r>
      <w:r>
        <w:rPr>
          <w:sz w:val="28"/>
        </w:rPr>
        <w:t>и</w:t>
      </w:r>
      <w:r>
        <w:rPr>
          <w:spacing w:val="-5"/>
          <w:sz w:val="28"/>
        </w:rPr>
        <w:t xml:space="preserve"> </w:t>
      </w:r>
      <w:r>
        <w:rPr>
          <w:sz w:val="28"/>
        </w:rPr>
        <w:t>отображение предметного</w:t>
      </w:r>
      <w:r>
        <w:rPr>
          <w:spacing w:val="-5"/>
          <w:sz w:val="28"/>
        </w:rPr>
        <w:t xml:space="preserve"> </w:t>
      </w:r>
      <w:r>
        <w:rPr>
          <w:sz w:val="28"/>
        </w:rPr>
        <w:t>содержания;</w:t>
      </w:r>
    </w:p>
    <w:p w:rsidR="007D61C7" w:rsidRDefault="00C553C6" w:rsidP="007909D3">
      <w:pPr>
        <w:pStyle w:val="a4"/>
        <w:numPr>
          <w:ilvl w:val="1"/>
          <w:numId w:val="47"/>
        </w:numPr>
        <w:tabs>
          <w:tab w:val="left" w:pos="2100"/>
          <w:tab w:val="left" w:pos="2101"/>
        </w:tabs>
        <w:spacing w:before="163"/>
        <w:ind w:left="2100" w:hanging="707"/>
        <w:rPr>
          <w:rFonts w:ascii="Symbol" w:hAnsi="Symbol"/>
          <w:sz w:val="20"/>
        </w:rPr>
      </w:pPr>
      <w:r>
        <w:rPr>
          <w:sz w:val="28"/>
        </w:rPr>
        <w:t>тренинги</w:t>
      </w:r>
      <w:r>
        <w:rPr>
          <w:spacing w:val="-5"/>
          <w:sz w:val="28"/>
        </w:rPr>
        <w:t xml:space="preserve"> </w:t>
      </w:r>
      <w:r>
        <w:rPr>
          <w:sz w:val="28"/>
        </w:rPr>
        <w:t>коммуникативных</w:t>
      </w:r>
      <w:r>
        <w:rPr>
          <w:spacing w:val="-10"/>
          <w:sz w:val="28"/>
        </w:rPr>
        <w:t xml:space="preserve"> </w:t>
      </w:r>
      <w:r>
        <w:rPr>
          <w:sz w:val="28"/>
        </w:rPr>
        <w:t>навыков;</w:t>
      </w:r>
    </w:p>
    <w:p w:rsidR="007D61C7" w:rsidRDefault="00C553C6" w:rsidP="007909D3">
      <w:pPr>
        <w:pStyle w:val="a4"/>
        <w:numPr>
          <w:ilvl w:val="1"/>
          <w:numId w:val="47"/>
        </w:numPr>
        <w:tabs>
          <w:tab w:val="left" w:pos="2100"/>
          <w:tab w:val="left" w:pos="2101"/>
        </w:tabs>
        <w:spacing w:before="158"/>
        <w:ind w:left="2100" w:hanging="707"/>
        <w:rPr>
          <w:rFonts w:ascii="Symbol" w:hAnsi="Symbol"/>
          <w:sz w:val="20"/>
        </w:rPr>
      </w:pPr>
      <w:r>
        <w:rPr>
          <w:sz w:val="28"/>
        </w:rPr>
        <w:t>ролевые</w:t>
      </w:r>
      <w:r>
        <w:rPr>
          <w:spacing w:val="-3"/>
          <w:sz w:val="28"/>
        </w:rPr>
        <w:t xml:space="preserve"> </w:t>
      </w:r>
      <w:r>
        <w:rPr>
          <w:sz w:val="28"/>
        </w:rPr>
        <w:t>игры.</w:t>
      </w:r>
    </w:p>
    <w:p w:rsidR="007D61C7" w:rsidRDefault="00C553C6" w:rsidP="007909D3">
      <w:pPr>
        <w:pStyle w:val="a4"/>
        <w:numPr>
          <w:ilvl w:val="0"/>
          <w:numId w:val="44"/>
        </w:numPr>
        <w:tabs>
          <w:tab w:val="left" w:pos="1678"/>
        </w:tabs>
        <w:spacing w:before="163"/>
        <w:ind w:hanging="284"/>
        <w:rPr>
          <w:sz w:val="28"/>
        </w:rPr>
      </w:pPr>
      <w:r>
        <w:rPr>
          <w:sz w:val="28"/>
        </w:rPr>
        <w:t>Задачи,</w:t>
      </w:r>
      <w:r>
        <w:rPr>
          <w:spacing w:val="-8"/>
          <w:sz w:val="28"/>
        </w:rPr>
        <w:t xml:space="preserve"> </w:t>
      </w:r>
      <w:r>
        <w:rPr>
          <w:sz w:val="28"/>
        </w:rPr>
        <w:t>формирующие</w:t>
      </w:r>
      <w:r>
        <w:rPr>
          <w:spacing w:val="-5"/>
          <w:sz w:val="28"/>
        </w:rPr>
        <w:t xml:space="preserve"> </w:t>
      </w:r>
      <w:r>
        <w:rPr>
          <w:sz w:val="28"/>
        </w:rPr>
        <w:t>познавательные</w:t>
      </w:r>
      <w:r>
        <w:rPr>
          <w:spacing w:val="-5"/>
          <w:sz w:val="28"/>
        </w:rPr>
        <w:t xml:space="preserve"> </w:t>
      </w:r>
      <w:r>
        <w:rPr>
          <w:sz w:val="28"/>
        </w:rPr>
        <w:t>УУД:</w:t>
      </w:r>
    </w:p>
    <w:p w:rsidR="007D61C7" w:rsidRDefault="00C553C6" w:rsidP="007909D3">
      <w:pPr>
        <w:pStyle w:val="a4"/>
        <w:numPr>
          <w:ilvl w:val="1"/>
          <w:numId w:val="47"/>
        </w:numPr>
        <w:tabs>
          <w:tab w:val="left" w:pos="2100"/>
          <w:tab w:val="left" w:pos="2101"/>
        </w:tabs>
        <w:spacing w:before="158"/>
        <w:ind w:left="2100" w:hanging="707"/>
        <w:rPr>
          <w:rFonts w:ascii="Symbol" w:hAnsi="Symbol"/>
          <w:sz w:val="20"/>
        </w:rPr>
      </w:pPr>
      <w:r>
        <w:rPr>
          <w:sz w:val="28"/>
        </w:rPr>
        <w:t>проекты</w:t>
      </w:r>
      <w:r>
        <w:rPr>
          <w:spacing w:val="-5"/>
          <w:sz w:val="28"/>
        </w:rPr>
        <w:t xml:space="preserve"> </w:t>
      </w:r>
      <w:r>
        <w:rPr>
          <w:sz w:val="28"/>
        </w:rPr>
        <w:t>на</w:t>
      </w:r>
      <w:r>
        <w:rPr>
          <w:spacing w:val="-3"/>
          <w:sz w:val="28"/>
        </w:rPr>
        <w:t xml:space="preserve"> </w:t>
      </w:r>
      <w:r>
        <w:rPr>
          <w:sz w:val="28"/>
        </w:rPr>
        <w:t>выстраивание</w:t>
      </w:r>
      <w:r>
        <w:rPr>
          <w:spacing w:val="-3"/>
          <w:sz w:val="28"/>
        </w:rPr>
        <w:t xml:space="preserve"> </w:t>
      </w:r>
      <w:r>
        <w:rPr>
          <w:sz w:val="28"/>
        </w:rPr>
        <w:t>стратегии</w:t>
      </w:r>
      <w:r>
        <w:rPr>
          <w:spacing w:val="-4"/>
          <w:sz w:val="28"/>
        </w:rPr>
        <w:t xml:space="preserve"> </w:t>
      </w:r>
      <w:r>
        <w:rPr>
          <w:sz w:val="28"/>
        </w:rPr>
        <w:t>поиска</w:t>
      </w:r>
      <w:r>
        <w:rPr>
          <w:spacing w:val="-3"/>
          <w:sz w:val="28"/>
        </w:rPr>
        <w:t xml:space="preserve"> </w:t>
      </w:r>
      <w:r>
        <w:rPr>
          <w:sz w:val="28"/>
        </w:rPr>
        <w:t>решения</w:t>
      </w:r>
      <w:r>
        <w:rPr>
          <w:spacing w:val="-3"/>
          <w:sz w:val="28"/>
        </w:rPr>
        <w:t xml:space="preserve"> </w:t>
      </w:r>
      <w:r>
        <w:rPr>
          <w:sz w:val="28"/>
        </w:rPr>
        <w:t>задач;</w:t>
      </w:r>
    </w:p>
    <w:p w:rsidR="007D61C7" w:rsidRDefault="00C553C6" w:rsidP="007909D3">
      <w:pPr>
        <w:pStyle w:val="a4"/>
        <w:numPr>
          <w:ilvl w:val="1"/>
          <w:numId w:val="47"/>
        </w:numPr>
        <w:tabs>
          <w:tab w:val="left" w:pos="2100"/>
          <w:tab w:val="left" w:pos="2101"/>
        </w:tabs>
        <w:spacing w:before="163"/>
        <w:ind w:left="2100" w:hanging="707"/>
        <w:rPr>
          <w:rFonts w:ascii="Symbol" w:hAnsi="Symbol"/>
          <w:sz w:val="20"/>
        </w:rPr>
      </w:pPr>
      <w:r>
        <w:rPr>
          <w:sz w:val="28"/>
        </w:rPr>
        <w:lastRenderedPageBreak/>
        <w:t>задачи</w:t>
      </w:r>
      <w:r>
        <w:rPr>
          <w:spacing w:val="-7"/>
          <w:sz w:val="28"/>
        </w:rPr>
        <w:t xml:space="preserve"> </w:t>
      </w:r>
      <w:r>
        <w:rPr>
          <w:sz w:val="28"/>
        </w:rPr>
        <w:t>на</w:t>
      </w:r>
      <w:r>
        <w:rPr>
          <w:spacing w:val="-5"/>
          <w:sz w:val="28"/>
        </w:rPr>
        <w:t xml:space="preserve"> </w:t>
      </w:r>
      <w:r>
        <w:rPr>
          <w:sz w:val="28"/>
        </w:rPr>
        <w:t>сериацию,</w:t>
      </w:r>
      <w:r>
        <w:rPr>
          <w:spacing w:val="-3"/>
          <w:sz w:val="28"/>
        </w:rPr>
        <w:t xml:space="preserve"> </w:t>
      </w:r>
      <w:r>
        <w:rPr>
          <w:sz w:val="28"/>
        </w:rPr>
        <w:t>сравнение,</w:t>
      </w:r>
      <w:r>
        <w:rPr>
          <w:spacing w:val="-4"/>
          <w:sz w:val="28"/>
        </w:rPr>
        <w:t xml:space="preserve"> </w:t>
      </w:r>
      <w:r>
        <w:rPr>
          <w:sz w:val="28"/>
        </w:rPr>
        <w:t>оценивание;</w:t>
      </w:r>
    </w:p>
    <w:p w:rsidR="007D61C7" w:rsidRDefault="00C553C6" w:rsidP="007909D3">
      <w:pPr>
        <w:pStyle w:val="a4"/>
        <w:numPr>
          <w:ilvl w:val="1"/>
          <w:numId w:val="47"/>
        </w:numPr>
        <w:tabs>
          <w:tab w:val="left" w:pos="2100"/>
          <w:tab w:val="left" w:pos="2101"/>
        </w:tabs>
        <w:spacing w:before="163"/>
        <w:ind w:left="2100" w:hanging="707"/>
        <w:rPr>
          <w:rFonts w:ascii="Symbol" w:hAnsi="Symbol"/>
          <w:sz w:val="20"/>
        </w:rPr>
      </w:pPr>
      <w:r>
        <w:rPr>
          <w:sz w:val="28"/>
        </w:rPr>
        <w:t>проведение</w:t>
      </w:r>
      <w:r>
        <w:rPr>
          <w:spacing w:val="-14"/>
          <w:sz w:val="28"/>
        </w:rPr>
        <w:t xml:space="preserve"> </w:t>
      </w:r>
      <w:r>
        <w:rPr>
          <w:sz w:val="28"/>
        </w:rPr>
        <w:t>эмпирического</w:t>
      </w:r>
      <w:r>
        <w:rPr>
          <w:spacing w:val="-14"/>
          <w:sz w:val="28"/>
        </w:rPr>
        <w:t xml:space="preserve"> </w:t>
      </w:r>
      <w:r>
        <w:rPr>
          <w:sz w:val="28"/>
        </w:rPr>
        <w:t>исследования;</w:t>
      </w:r>
    </w:p>
    <w:p w:rsidR="007D61C7" w:rsidRDefault="00C553C6" w:rsidP="007909D3">
      <w:pPr>
        <w:pStyle w:val="a4"/>
        <w:numPr>
          <w:ilvl w:val="1"/>
          <w:numId w:val="47"/>
        </w:numPr>
        <w:tabs>
          <w:tab w:val="left" w:pos="2100"/>
          <w:tab w:val="left" w:pos="2101"/>
        </w:tabs>
        <w:spacing w:before="158"/>
        <w:ind w:left="2100" w:hanging="707"/>
        <w:rPr>
          <w:rFonts w:ascii="Symbol" w:hAnsi="Symbol"/>
          <w:sz w:val="20"/>
        </w:rPr>
      </w:pPr>
      <w:r>
        <w:rPr>
          <w:sz w:val="28"/>
        </w:rPr>
        <w:t>проведение</w:t>
      </w:r>
      <w:r>
        <w:rPr>
          <w:spacing w:val="-13"/>
          <w:sz w:val="28"/>
        </w:rPr>
        <w:t xml:space="preserve"> </w:t>
      </w:r>
      <w:r>
        <w:rPr>
          <w:sz w:val="28"/>
        </w:rPr>
        <w:t>теоретического</w:t>
      </w:r>
      <w:r>
        <w:rPr>
          <w:spacing w:val="-13"/>
          <w:sz w:val="28"/>
        </w:rPr>
        <w:t xml:space="preserve"> </w:t>
      </w:r>
      <w:r>
        <w:rPr>
          <w:sz w:val="28"/>
        </w:rPr>
        <w:t>исследования;</w:t>
      </w:r>
    </w:p>
    <w:p w:rsidR="007D61C7" w:rsidRDefault="00C553C6" w:rsidP="007909D3">
      <w:pPr>
        <w:pStyle w:val="a4"/>
        <w:numPr>
          <w:ilvl w:val="1"/>
          <w:numId w:val="47"/>
        </w:numPr>
        <w:tabs>
          <w:tab w:val="left" w:pos="2100"/>
          <w:tab w:val="left" w:pos="2101"/>
        </w:tabs>
        <w:spacing w:before="163"/>
        <w:ind w:left="2100" w:hanging="707"/>
        <w:rPr>
          <w:rFonts w:ascii="Symbol" w:hAnsi="Symbol"/>
          <w:sz w:val="20"/>
        </w:rPr>
      </w:pPr>
      <w:r>
        <w:rPr>
          <w:sz w:val="28"/>
        </w:rPr>
        <w:t>смысловое</w:t>
      </w:r>
      <w:r>
        <w:rPr>
          <w:spacing w:val="-6"/>
          <w:sz w:val="28"/>
        </w:rPr>
        <w:t xml:space="preserve"> </w:t>
      </w:r>
      <w:r>
        <w:rPr>
          <w:sz w:val="28"/>
        </w:rPr>
        <w:t>чтение.</w:t>
      </w:r>
    </w:p>
    <w:p w:rsidR="007D61C7" w:rsidRDefault="00C553C6" w:rsidP="007909D3">
      <w:pPr>
        <w:pStyle w:val="a4"/>
        <w:numPr>
          <w:ilvl w:val="0"/>
          <w:numId w:val="44"/>
        </w:numPr>
        <w:tabs>
          <w:tab w:val="left" w:pos="1678"/>
        </w:tabs>
        <w:spacing w:before="164"/>
        <w:ind w:hanging="284"/>
        <w:rPr>
          <w:sz w:val="28"/>
        </w:rPr>
      </w:pPr>
      <w:r>
        <w:rPr>
          <w:sz w:val="28"/>
        </w:rPr>
        <w:t>Задачи,</w:t>
      </w:r>
      <w:r>
        <w:rPr>
          <w:spacing w:val="-7"/>
          <w:sz w:val="28"/>
        </w:rPr>
        <w:t xml:space="preserve"> </w:t>
      </w:r>
      <w:r>
        <w:rPr>
          <w:sz w:val="28"/>
        </w:rPr>
        <w:t>формирующие</w:t>
      </w:r>
      <w:r>
        <w:rPr>
          <w:spacing w:val="-4"/>
          <w:sz w:val="28"/>
        </w:rPr>
        <w:t xml:space="preserve"> </w:t>
      </w:r>
      <w:r>
        <w:rPr>
          <w:sz w:val="28"/>
        </w:rPr>
        <w:t>регулятивные УУД:</w:t>
      </w:r>
    </w:p>
    <w:p w:rsidR="007D61C7" w:rsidRDefault="00C553C6" w:rsidP="007909D3">
      <w:pPr>
        <w:pStyle w:val="a4"/>
        <w:numPr>
          <w:ilvl w:val="1"/>
          <w:numId w:val="47"/>
        </w:numPr>
        <w:tabs>
          <w:tab w:val="left" w:pos="2100"/>
          <w:tab w:val="left" w:pos="2101"/>
        </w:tabs>
        <w:spacing w:before="158"/>
        <w:ind w:left="2100" w:hanging="707"/>
        <w:rPr>
          <w:rFonts w:ascii="Symbol" w:hAnsi="Symbol"/>
          <w:sz w:val="20"/>
        </w:rPr>
      </w:pPr>
      <w:r>
        <w:rPr>
          <w:sz w:val="28"/>
        </w:rPr>
        <w:t>на</w:t>
      </w:r>
      <w:r>
        <w:rPr>
          <w:spacing w:val="-6"/>
          <w:sz w:val="28"/>
        </w:rPr>
        <w:t xml:space="preserve"> </w:t>
      </w:r>
      <w:r>
        <w:rPr>
          <w:sz w:val="28"/>
        </w:rPr>
        <w:t>планирование;</w:t>
      </w:r>
    </w:p>
    <w:p w:rsidR="007D61C7" w:rsidRDefault="00C553C6" w:rsidP="007909D3">
      <w:pPr>
        <w:pStyle w:val="a4"/>
        <w:numPr>
          <w:ilvl w:val="1"/>
          <w:numId w:val="47"/>
        </w:numPr>
        <w:tabs>
          <w:tab w:val="left" w:pos="2100"/>
          <w:tab w:val="left" w:pos="2101"/>
        </w:tabs>
        <w:spacing w:before="162"/>
        <w:ind w:left="2100" w:hanging="707"/>
        <w:rPr>
          <w:rFonts w:ascii="Symbol" w:hAnsi="Symbol"/>
          <w:sz w:val="20"/>
        </w:rPr>
      </w:pPr>
      <w:r>
        <w:rPr>
          <w:sz w:val="28"/>
        </w:rPr>
        <w:t>на</w:t>
      </w:r>
      <w:r>
        <w:rPr>
          <w:spacing w:val="-2"/>
          <w:sz w:val="28"/>
        </w:rPr>
        <w:t xml:space="preserve"> </w:t>
      </w:r>
      <w:r>
        <w:rPr>
          <w:sz w:val="28"/>
        </w:rPr>
        <w:t>ориентировку</w:t>
      </w:r>
      <w:r>
        <w:rPr>
          <w:spacing w:val="-7"/>
          <w:sz w:val="28"/>
        </w:rPr>
        <w:t xml:space="preserve"> </w:t>
      </w:r>
      <w:r>
        <w:rPr>
          <w:sz w:val="28"/>
        </w:rPr>
        <w:t>в</w:t>
      </w:r>
      <w:r>
        <w:rPr>
          <w:spacing w:val="-4"/>
          <w:sz w:val="28"/>
        </w:rPr>
        <w:t xml:space="preserve"> </w:t>
      </w:r>
      <w:r>
        <w:rPr>
          <w:sz w:val="28"/>
        </w:rPr>
        <w:t>ситуации;</w:t>
      </w:r>
    </w:p>
    <w:p w:rsidR="007D61C7" w:rsidRDefault="00C553C6" w:rsidP="007909D3">
      <w:pPr>
        <w:pStyle w:val="a4"/>
        <w:numPr>
          <w:ilvl w:val="1"/>
          <w:numId w:val="47"/>
        </w:numPr>
        <w:tabs>
          <w:tab w:val="left" w:pos="2100"/>
          <w:tab w:val="left" w:pos="2101"/>
        </w:tabs>
        <w:spacing w:before="158"/>
        <w:ind w:left="2100" w:hanging="707"/>
        <w:rPr>
          <w:rFonts w:ascii="Symbol" w:hAnsi="Symbol"/>
          <w:sz w:val="20"/>
        </w:rPr>
      </w:pPr>
      <w:r>
        <w:rPr>
          <w:sz w:val="28"/>
        </w:rPr>
        <w:t>на</w:t>
      </w:r>
      <w:r>
        <w:rPr>
          <w:spacing w:val="-7"/>
          <w:sz w:val="28"/>
        </w:rPr>
        <w:t xml:space="preserve"> </w:t>
      </w:r>
      <w:r>
        <w:rPr>
          <w:sz w:val="28"/>
        </w:rPr>
        <w:t>прогнозирование;</w:t>
      </w:r>
    </w:p>
    <w:p w:rsidR="007D61C7" w:rsidRDefault="00C553C6" w:rsidP="007909D3">
      <w:pPr>
        <w:pStyle w:val="a4"/>
        <w:numPr>
          <w:ilvl w:val="1"/>
          <w:numId w:val="47"/>
        </w:numPr>
        <w:tabs>
          <w:tab w:val="left" w:pos="2100"/>
          <w:tab w:val="left" w:pos="2101"/>
        </w:tabs>
        <w:spacing w:before="164"/>
        <w:ind w:left="2100" w:hanging="707"/>
        <w:rPr>
          <w:rFonts w:ascii="Symbol" w:hAnsi="Symbol"/>
          <w:sz w:val="20"/>
        </w:rPr>
      </w:pPr>
      <w:r>
        <w:rPr>
          <w:sz w:val="28"/>
        </w:rPr>
        <w:t>на</w:t>
      </w:r>
      <w:r>
        <w:rPr>
          <w:spacing w:val="-6"/>
          <w:sz w:val="28"/>
        </w:rPr>
        <w:t xml:space="preserve"> </w:t>
      </w:r>
      <w:r>
        <w:rPr>
          <w:sz w:val="28"/>
        </w:rPr>
        <w:t>целеполагание;</w:t>
      </w:r>
    </w:p>
    <w:p w:rsidR="007D61C7" w:rsidRDefault="00C553C6" w:rsidP="007909D3">
      <w:pPr>
        <w:pStyle w:val="a4"/>
        <w:numPr>
          <w:ilvl w:val="1"/>
          <w:numId w:val="47"/>
        </w:numPr>
        <w:tabs>
          <w:tab w:val="left" w:pos="2100"/>
          <w:tab w:val="left" w:pos="2101"/>
        </w:tabs>
        <w:spacing w:before="162"/>
        <w:ind w:left="2100" w:hanging="707"/>
        <w:rPr>
          <w:rFonts w:ascii="Symbol" w:hAnsi="Symbol"/>
          <w:sz w:val="20"/>
        </w:rPr>
      </w:pPr>
      <w:r>
        <w:rPr>
          <w:sz w:val="28"/>
        </w:rPr>
        <w:t>на</w:t>
      </w:r>
      <w:r>
        <w:rPr>
          <w:spacing w:val="-6"/>
          <w:sz w:val="28"/>
        </w:rPr>
        <w:t xml:space="preserve"> </w:t>
      </w:r>
      <w:r>
        <w:rPr>
          <w:sz w:val="28"/>
        </w:rPr>
        <w:t>принятие</w:t>
      </w:r>
      <w:r>
        <w:rPr>
          <w:spacing w:val="-5"/>
          <w:sz w:val="28"/>
        </w:rPr>
        <w:t xml:space="preserve"> </w:t>
      </w:r>
      <w:r>
        <w:rPr>
          <w:sz w:val="28"/>
        </w:rPr>
        <w:t>решения;</w:t>
      </w:r>
    </w:p>
    <w:p w:rsidR="007D61C7" w:rsidRDefault="00C553C6" w:rsidP="007909D3">
      <w:pPr>
        <w:pStyle w:val="a4"/>
        <w:numPr>
          <w:ilvl w:val="1"/>
          <w:numId w:val="47"/>
        </w:numPr>
        <w:tabs>
          <w:tab w:val="left" w:pos="2100"/>
          <w:tab w:val="left" w:pos="2101"/>
        </w:tabs>
        <w:spacing w:before="159"/>
        <w:ind w:left="2100" w:hanging="707"/>
        <w:rPr>
          <w:rFonts w:ascii="Symbol" w:hAnsi="Symbol"/>
          <w:sz w:val="20"/>
        </w:rPr>
      </w:pPr>
      <w:r>
        <w:rPr>
          <w:sz w:val="28"/>
        </w:rPr>
        <w:t>на</w:t>
      </w:r>
      <w:r>
        <w:rPr>
          <w:spacing w:val="-4"/>
          <w:sz w:val="28"/>
        </w:rPr>
        <w:t xml:space="preserve"> </w:t>
      </w:r>
      <w:r>
        <w:rPr>
          <w:sz w:val="28"/>
        </w:rPr>
        <w:t>самоконтроль.</w:t>
      </w:r>
    </w:p>
    <w:p w:rsidR="007D61C7" w:rsidRDefault="00C553C6">
      <w:pPr>
        <w:pStyle w:val="a3"/>
        <w:spacing w:before="163" w:line="360" w:lineRule="auto"/>
        <w:ind w:right="541"/>
      </w:pPr>
      <w:r>
        <w:t>Развитию</w:t>
      </w:r>
      <w:r>
        <w:rPr>
          <w:spacing w:val="1"/>
        </w:rPr>
        <w:t xml:space="preserve"> </w:t>
      </w:r>
      <w:r>
        <w:t>регулятивных</w:t>
      </w:r>
      <w:r>
        <w:rPr>
          <w:spacing w:val="1"/>
        </w:rPr>
        <w:t xml:space="preserve"> </w:t>
      </w:r>
      <w:r>
        <w:t>УУД</w:t>
      </w:r>
      <w:r>
        <w:rPr>
          <w:spacing w:val="1"/>
        </w:rPr>
        <w:t xml:space="preserve"> </w:t>
      </w:r>
      <w:r>
        <w:t>способствует</w:t>
      </w:r>
      <w:r>
        <w:rPr>
          <w:spacing w:val="1"/>
        </w:rPr>
        <w:t xml:space="preserve"> </w:t>
      </w:r>
      <w:r>
        <w:t>также</w:t>
      </w:r>
      <w:r>
        <w:rPr>
          <w:spacing w:val="1"/>
        </w:rPr>
        <w:t xml:space="preserve"> </w:t>
      </w:r>
      <w:r>
        <w:t>использование</w:t>
      </w:r>
      <w:r>
        <w:rPr>
          <w:spacing w:val="1"/>
        </w:rPr>
        <w:t xml:space="preserve"> </w:t>
      </w:r>
      <w:r>
        <w:t>в</w:t>
      </w:r>
      <w:r>
        <w:rPr>
          <w:spacing w:val="1"/>
        </w:rPr>
        <w:t xml:space="preserve"> </w:t>
      </w:r>
      <w:r>
        <w:t>учебном процессе системы</w:t>
      </w:r>
      <w:r>
        <w:rPr>
          <w:spacing w:val="1"/>
        </w:rPr>
        <w:t xml:space="preserve"> </w:t>
      </w:r>
      <w:r>
        <w:t>индивидуальных или групповых учебных заданий,</w:t>
      </w:r>
      <w:r>
        <w:rPr>
          <w:spacing w:val="-67"/>
        </w:rPr>
        <w:t xml:space="preserve"> </w:t>
      </w:r>
      <w:r>
        <w:t>которые</w:t>
      </w:r>
      <w:r>
        <w:rPr>
          <w:spacing w:val="27"/>
        </w:rPr>
        <w:t xml:space="preserve"> </w:t>
      </w:r>
      <w:r>
        <w:t>наделяют</w:t>
      </w:r>
      <w:r>
        <w:rPr>
          <w:spacing w:val="24"/>
        </w:rPr>
        <w:t xml:space="preserve"> </w:t>
      </w:r>
      <w:r>
        <w:t>обучающихся</w:t>
      </w:r>
      <w:r>
        <w:rPr>
          <w:spacing w:val="28"/>
        </w:rPr>
        <w:t xml:space="preserve"> </w:t>
      </w:r>
      <w:r>
        <w:t>функциями</w:t>
      </w:r>
      <w:r>
        <w:rPr>
          <w:spacing w:val="26"/>
        </w:rPr>
        <w:t xml:space="preserve"> </w:t>
      </w:r>
      <w:r>
        <w:t>организации</w:t>
      </w:r>
      <w:r>
        <w:rPr>
          <w:spacing w:val="35"/>
        </w:rPr>
        <w:t xml:space="preserve"> </w:t>
      </w:r>
      <w:r>
        <w:t>их</w:t>
      </w:r>
      <w:r>
        <w:rPr>
          <w:spacing w:val="21"/>
        </w:rPr>
        <w:t xml:space="preserve"> </w:t>
      </w:r>
      <w:r>
        <w:t>выполнения:</w:t>
      </w:r>
    </w:p>
    <w:p w:rsidR="007D61C7" w:rsidRDefault="00C553C6">
      <w:pPr>
        <w:pStyle w:val="a3"/>
        <w:spacing w:before="67" w:line="360" w:lineRule="auto"/>
        <w:ind w:right="554" w:firstLine="0"/>
      </w:pPr>
      <w:r>
        <w:t>планирования</w:t>
      </w:r>
      <w:r>
        <w:rPr>
          <w:spacing w:val="1"/>
        </w:rPr>
        <w:t xml:space="preserve"> </w:t>
      </w:r>
      <w:r>
        <w:t>этапов</w:t>
      </w:r>
      <w:r>
        <w:rPr>
          <w:spacing w:val="1"/>
        </w:rPr>
        <w:t xml:space="preserve"> </w:t>
      </w:r>
      <w:r>
        <w:t>выполнения</w:t>
      </w:r>
      <w:r>
        <w:rPr>
          <w:spacing w:val="1"/>
        </w:rPr>
        <w:t xml:space="preserve"> </w:t>
      </w:r>
      <w:r>
        <w:t>работы,</w:t>
      </w:r>
      <w:r>
        <w:rPr>
          <w:spacing w:val="1"/>
        </w:rPr>
        <w:t xml:space="preserve"> </w:t>
      </w:r>
      <w:r>
        <w:t>отслеживания</w:t>
      </w:r>
      <w:r>
        <w:rPr>
          <w:spacing w:val="1"/>
        </w:rPr>
        <w:t xml:space="preserve"> </w:t>
      </w:r>
      <w:r>
        <w:t>продвижения</w:t>
      </w:r>
      <w:r>
        <w:rPr>
          <w:spacing w:val="1"/>
        </w:rPr>
        <w:t xml:space="preserve"> </w:t>
      </w:r>
      <w:r>
        <w:t>в</w:t>
      </w:r>
      <w:r>
        <w:rPr>
          <w:spacing w:val="1"/>
        </w:rPr>
        <w:t xml:space="preserve"> </w:t>
      </w:r>
      <w:r>
        <w:t>выполнении</w:t>
      </w:r>
      <w:r>
        <w:rPr>
          <w:spacing w:val="1"/>
        </w:rPr>
        <w:t xml:space="preserve"> </w:t>
      </w:r>
      <w:r>
        <w:t>задания,</w:t>
      </w:r>
      <w:r>
        <w:rPr>
          <w:spacing w:val="1"/>
        </w:rPr>
        <w:t xml:space="preserve"> </w:t>
      </w:r>
      <w:r>
        <w:t>соблюдения</w:t>
      </w:r>
      <w:r>
        <w:rPr>
          <w:spacing w:val="1"/>
        </w:rPr>
        <w:t xml:space="preserve"> </w:t>
      </w:r>
      <w:r>
        <w:t>графика</w:t>
      </w:r>
      <w:r>
        <w:rPr>
          <w:spacing w:val="1"/>
        </w:rPr>
        <w:t xml:space="preserve"> </w:t>
      </w:r>
      <w:r>
        <w:t>подготовки</w:t>
      </w:r>
      <w:r>
        <w:rPr>
          <w:spacing w:val="1"/>
        </w:rPr>
        <w:t xml:space="preserve"> </w:t>
      </w:r>
      <w:r>
        <w:t>и</w:t>
      </w:r>
      <w:r>
        <w:rPr>
          <w:spacing w:val="1"/>
        </w:rPr>
        <w:t xml:space="preserve"> </w:t>
      </w:r>
      <w:r>
        <w:t>предоставления</w:t>
      </w:r>
      <w:r>
        <w:rPr>
          <w:spacing w:val="1"/>
        </w:rPr>
        <w:t xml:space="preserve"> </w:t>
      </w:r>
      <w:r>
        <w:t>материалов,</w:t>
      </w:r>
      <w:r>
        <w:rPr>
          <w:spacing w:val="1"/>
        </w:rPr>
        <w:t xml:space="preserve"> </w:t>
      </w:r>
      <w:r>
        <w:t>поиска</w:t>
      </w:r>
      <w:r>
        <w:rPr>
          <w:spacing w:val="1"/>
        </w:rPr>
        <w:t xml:space="preserve"> </w:t>
      </w:r>
      <w:r>
        <w:t>необходимых</w:t>
      </w:r>
      <w:r>
        <w:rPr>
          <w:spacing w:val="1"/>
        </w:rPr>
        <w:t xml:space="preserve"> </w:t>
      </w:r>
      <w:r>
        <w:t>ресурсов,</w:t>
      </w:r>
      <w:r>
        <w:rPr>
          <w:spacing w:val="1"/>
        </w:rPr>
        <w:t xml:space="preserve"> </w:t>
      </w:r>
      <w:r>
        <w:t>распределения</w:t>
      </w:r>
      <w:r>
        <w:rPr>
          <w:spacing w:val="1"/>
        </w:rPr>
        <w:t xml:space="preserve"> </w:t>
      </w:r>
      <w:r>
        <w:t>обязанностей</w:t>
      </w:r>
      <w:r>
        <w:rPr>
          <w:spacing w:val="1"/>
        </w:rPr>
        <w:t xml:space="preserve"> </w:t>
      </w:r>
      <w:r>
        <w:t>и</w:t>
      </w:r>
      <w:r>
        <w:rPr>
          <w:spacing w:val="1"/>
        </w:rPr>
        <w:t xml:space="preserve"> </w:t>
      </w:r>
      <w:r>
        <w:t>контроля</w:t>
      </w:r>
      <w:r>
        <w:rPr>
          <w:spacing w:val="2"/>
        </w:rPr>
        <w:t xml:space="preserve"> </w:t>
      </w:r>
      <w:r>
        <w:t>качества</w:t>
      </w:r>
      <w:r>
        <w:rPr>
          <w:spacing w:val="2"/>
        </w:rPr>
        <w:t xml:space="preserve"> </w:t>
      </w:r>
      <w:r>
        <w:t>выполнения</w:t>
      </w:r>
      <w:r>
        <w:rPr>
          <w:spacing w:val="6"/>
        </w:rPr>
        <w:t xml:space="preserve"> </w:t>
      </w:r>
      <w:r>
        <w:t>работы.</w:t>
      </w:r>
    </w:p>
    <w:p w:rsidR="007D61C7" w:rsidRDefault="00C553C6">
      <w:pPr>
        <w:pStyle w:val="a3"/>
        <w:spacing w:before="4" w:line="360" w:lineRule="auto"/>
        <w:ind w:right="544"/>
      </w:pPr>
      <w:r>
        <w:t>Распределение материала и типовых задач по различным предметам не</w:t>
      </w:r>
      <w:r>
        <w:rPr>
          <w:spacing w:val="1"/>
        </w:rPr>
        <w:t xml:space="preserve"> </w:t>
      </w:r>
      <w:r>
        <w:t>является жестким, начальное освоение одних и тех же УУД и закрепление</w:t>
      </w:r>
      <w:r>
        <w:rPr>
          <w:spacing w:val="1"/>
        </w:rPr>
        <w:t xml:space="preserve"> </w:t>
      </w:r>
      <w:r>
        <w:t>освоенного</w:t>
      </w:r>
      <w:r>
        <w:rPr>
          <w:spacing w:val="1"/>
        </w:rPr>
        <w:t xml:space="preserve"> </w:t>
      </w:r>
      <w:r>
        <w:t>может</w:t>
      </w:r>
      <w:r>
        <w:rPr>
          <w:spacing w:val="1"/>
        </w:rPr>
        <w:t xml:space="preserve"> </w:t>
      </w:r>
      <w:r>
        <w:t>происходить</w:t>
      </w:r>
      <w:r>
        <w:rPr>
          <w:spacing w:val="1"/>
        </w:rPr>
        <w:t xml:space="preserve"> </w:t>
      </w:r>
      <w:r>
        <w:t>в</w:t>
      </w:r>
      <w:r>
        <w:rPr>
          <w:spacing w:val="1"/>
        </w:rPr>
        <w:t xml:space="preserve"> </w:t>
      </w:r>
      <w:r>
        <w:t>ходе</w:t>
      </w:r>
      <w:r>
        <w:rPr>
          <w:spacing w:val="1"/>
        </w:rPr>
        <w:t xml:space="preserve"> </w:t>
      </w:r>
      <w:r>
        <w:t>занятий</w:t>
      </w:r>
      <w:r>
        <w:rPr>
          <w:spacing w:val="1"/>
        </w:rPr>
        <w:t xml:space="preserve"> </w:t>
      </w:r>
      <w:r>
        <w:t>по</w:t>
      </w:r>
      <w:r>
        <w:rPr>
          <w:spacing w:val="1"/>
        </w:rPr>
        <w:t xml:space="preserve"> </w:t>
      </w:r>
      <w:r>
        <w:t>разным</w:t>
      </w:r>
      <w:r>
        <w:rPr>
          <w:spacing w:val="1"/>
        </w:rPr>
        <w:t xml:space="preserve"> </w:t>
      </w:r>
      <w:r>
        <w:t>предметам.</w:t>
      </w:r>
      <w:r>
        <w:rPr>
          <w:spacing w:val="-67"/>
        </w:rPr>
        <w:t xml:space="preserve"> </w:t>
      </w:r>
      <w:r>
        <w:t>Распределение типовых задач внутри предмета</w:t>
      </w:r>
      <w:r>
        <w:rPr>
          <w:spacing w:val="1"/>
        </w:rPr>
        <w:t xml:space="preserve"> </w:t>
      </w:r>
      <w:r>
        <w:t>направлено на достижение</w:t>
      </w:r>
      <w:r>
        <w:rPr>
          <w:spacing w:val="1"/>
        </w:rPr>
        <w:t xml:space="preserve"> </w:t>
      </w:r>
      <w:r>
        <w:t>баланса</w:t>
      </w:r>
      <w:r>
        <w:rPr>
          <w:spacing w:val="1"/>
        </w:rPr>
        <w:t xml:space="preserve"> </w:t>
      </w:r>
      <w:r>
        <w:t>между</w:t>
      </w:r>
      <w:r>
        <w:rPr>
          <w:spacing w:val="1"/>
        </w:rPr>
        <w:t xml:space="preserve"> </w:t>
      </w:r>
      <w:r>
        <w:t>временем</w:t>
      </w:r>
      <w:r>
        <w:rPr>
          <w:spacing w:val="1"/>
        </w:rPr>
        <w:t xml:space="preserve"> </w:t>
      </w:r>
      <w:r>
        <w:t>освоения</w:t>
      </w:r>
      <w:r>
        <w:rPr>
          <w:spacing w:val="1"/>
        </w:rPr>
        <w:t xml:space="preserve"> </w:t>
      </w:r>
      <w:r>
        <w:t>и</w:t>
      </w:r>
      <w:r>
        <w:rPr>
          <w:spacing w:val="1"/>
        </w:rPr>
        <w:t xml:space="preserve"> </w:t>
      </w:r>
      <w:r>
        <w:t>временем</w:t>
      </w:r>
      <w:r>
        <w:rPr>
          <w:spacing w:val="1"/>
        </w:rPr>
        <w:t xml:space="preserve"> </w:t>
      </w:r>
      <w:r>
        <w:t>использования</w:t>
      </w:r>
      <w:r>
        <w:rPr>
          <w:spacing w:val="1"/>
        </w:rPr>
        <w:t xml:space="preserve"> </w:t>
      </w:r>
      <w:r>
        <w:t>соответствующих</w:t>
      </w:r>
      <w:r>
        <w:rPr>
          <w:spacing w:val="-4"/>
        </w:rPr>
        <w:t xml:space="preserve"> </w:t>
      </w:r>
      <w:r>
        <w:t>действий.</w:t>
      </w:r>
    </w:p>
    <w:p w:rsidR="007D61C7" w:rsidRDefault="00C553C6">
      <w:pPr>
        <w:pStyle w:val="a3"/>
        <w:spacing w:line="360" w:lineRule="auto"/>
        <w:ind w:right="545"/>
      </w:pPr>
      <w:r>
        <w:t>Задачи на</w:t>
      </w:r>
      <w:r>
        <w:rPr>
          <w:spacing w:val="1"/>
        </w:rPr>
        <w:t xml:space="preserve"> </w:t>
      </w:r>
      <w:r>
        <w:t>применение УУД могут носить</w:t>
      </w:r>
      <w:r>
        <w:rPr>
          <w:spacing w:val="1"/>
        </w:rPr>
        <w:t xml:space="preserve"> </w:t>
      </w:r>
      <w:r>
        <w:t>открытый</w:t>
      </w:r>
      <w:r>
        <w:rPr>
          <w:spacing w:val="1"/>
        </w:rPr>
        <w:t xml:space="preserve"> </w:t>
      </w:r>
      <w:r>
        <w:t>или</w:t>
      </w:r>
      <w:r>
        <w:rPr>
          <w:spacing w:val="1"/>
        </w:rPr>
        <w:t xml:space="preserve"> </w:t>
      </w:r>
      <w:r>
        <w:t>закрытый</w:t>
      </w:r>
      <w:r>
        <w:rPr>
          <w:spacing w:val="1"/>
        </w:rPr>
        <w:t xml:space="preserve"> </w:t>
      </w:r>
      <w:r>
        <w:t>характер.</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задачами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для</w:t>
      </w:r>
      <w:r>
        <w:rPr>
          <w:spacing w:val="1"/>
        </w:rPr>
        <w:t xml:space="preserve"> </w:t>
      </w:r>
      <w:r>
        <w:t>оценивания</w:t>
      </w:r>
      <w:r>
        <w:rPr>
          <w:spacing w:val="1"/>
        </w:rPr>
        <w:t xml:space="preserve"> </w:t>
      </w:r>
      <w:r>
        <w:t>результативности</w:t>
      </w:r>
      <w:r>
        <w:rPr>
          <w:spacing w:val="1"/>
        </w:rPr>
        <w:t xml:space="preserve"> </w:t>
      </w:r>
      <w:r>
        <w:t>возможно</w:t>
      </w:r>
      <w:r>
        <w:rPr>
          <w:spacing w:val="1"/>
        </w:rPr>
        <w:t xml:space="preserve"> </w:t>
      </w:r>
      <w:r>
        <w:t>практиковать</w:t>
      </w:r>
      <w:r>
        <w:rPr>
          <w:spacing w:val="1"/>
        </w:rPr>
        <w:t xml:space="preserve"> </w:t>
      </w:r>
      <w:r>
        <w:t>технологии</w:t>
      </w:r>
      <w:r>
        <w:rPr>
          <w:spacing w:val="1"/>
        </w:rPr>
        <w:t xml:space="preserve"> </w:t>
      </w:r>
      <w:r>
        <w:t>«формирующего</w:t>
      </w:r>
      <w:r>
        <w:rPr>
          <w:spacing w:val="1"/>
        </w:rPr>
        <w:t xml:space="preserve"> </w:t>
      </w:r>
      <w:r>
        <w:t>оценивания».</w:t>
      </w:r>
    </w:p>
    <w:p w:rsidR="007D61C7" w:rsidRDefault="007D61C7">
      <w:pPr>
        <w:pStyle w:val="a3"/>
        <w:spacing w:before="2"/>
        <w:ind w:left="0" w:firstLine="0"/>
        <w:jc w:val="left"/>
        <w:rPr>
          <w:sz w:val="42"/>
        </w:rPr>
      </w:pPr>
    </w:p>
    <w:p w:rsidR="007D61C7" w:rsidRDefault="00C553C6" w:rsidP="007909D3">
      <w:pPr>
        <w:pStyle w:val="1"/>
        <w:numPr>
          <w:ilvl w:val="2"/>
          <w:numId w:val="48"/>
        </w:numPr>
        <w:tabs>
          <w:tab w:val="left" w:pos="2969"/>
        </w:tabs>
        <w:spacing w:line="362" w:lineRule="auto"/>
        <w:ind w:left="1207" w:right="1067" w:firstLine="1056"/>
        <w:jc w:val="left"/>
      </w:pPr>
      <w:r>
        <w:t>Описание особенностей, основных направлений и</w:t>
      </w:r>
      <w:r>
        <w:rPr>
          <w:spacing w:val="1"/>
        </w:rPr>
        <w:t xml:space="preserve"> </w:t>
      </w:r>
      <w:r>
        <w:lastRenderedPageBreak/>
        <w:t>планируемых</w:t>
      </w:r>
      <w:r>
        <w:rPr>
          <w:spacing w:val="-7"/>
        </w:rPr>
        <w:t xml:space="preserve"> </w:t>
      </w:r>
      <w:r>
        <w:t>результатов</w:t>
      </w:r>
      <w:r>
        <w:rPr>
          <w:spacing w:val="-8"/>
        </w:rPr>
        <w:t xml:space="preserve"> </w:t>
      </w:r>
      <w:r>
        <w:t>учебно-исследовательской</w:t>
      </w:r>
      <w:r>
        <w:rPr>
          <w:spacing w:val="-8"/>
        </w:rPr>
        <w:t xml:space="preserve"> </w:t>
      </w:r>
      <w:r>
        <w:t>и</w:t>
      </w:r>
      <w:r>
        <w:rPr>
          <w:spacing w:val="-5"/>
        </w:rPr>
        <w:t xml:space="preserve"> </w:t>
      </w:r>
      <w:r>
        <w:t>проектной</w:t>
      </w:r>
    </w:p>
    <w:p w:rsidR="007D61C7" w:rsidRDefault="00C553C6">
      <w:pPr>
        <w:spacing w:line="360" w:lineRule="auto"/>
        <w:ind w:left="712" w:right="590"/>
        <w:jc w:val="center"/>
        <w:rPr>
          <w:b/>
          <w:sz w:val="28"/>
        </w:rPr>
      </w:pPr>
      <w:r>
        <w:rPr>
          <w:b/>
          <w:sz w:val="28"/>
        </w:rPr>
        <w:t>деятельности</w:t>
      </w:r>
      <w:r>
        <w:rPr>
          <w:b/>
          <w:spacing w:val="-10"/>
          <w:sz w:val="28"/>
        </w:rPr>
        <w:t xml:space="preserve"> </w:t>
      </w:r>
      <w:r>
        <w:rPr>
          <w:b/>
          <w:sz w:val="28"/>
        </w:rPr>
        <w:t>обучающихся</w:t>
      </w:r>
      <w:r>
        <w:rPr>
          <w:b/>
          <w:spacing w:val="-14"/>
          <w:sz w:val="28"/>
        </w:rPr>
        <w:t xml:space="preserve"> </w:t>
      </w:r>
      <w:r>
        <w:rPr>
          <w:b/>
          <w:sz w:val="28"/>
        </w:rPr>
        <w:t>(исследовательское,</w:t>
      </w:r>
      <w:r>
        <w:rPr>
          <w:b/>
          <w:spacing w:val="-10"/>
          <w:sz w:val="28"/>
        </w:rPr>
        <w:t xml:space="preserve"> </w:t>
      </w:r>
      <w:r>
        <w:rPr>
          <w:b/>
          <w:sz w:val="28"/>
        </w:rPr>
        <w:t>инженерное,</w:t>
      </w:r>
      <w:r>
        <w:rPr>
          <w:b/>
          <w:spacing w:val="-10"/>
          <w:sz w:val="28"/>
        </w:rPr>
        <w:t xml:space="preserve"> </w:t>
      </w:r>
      <w:r>
        <w:rPr>
          <w:b/>
          <w:sz w:val="28"/>
        </w:rPr>
        <w:t>прикладное,</w:t>
      </w:r>
      <w:r>
        <w:rPr>
          <w:b/>
          <w:spacing w:val="-67"/>
          <w:sz w:val="28"/>
        </w:rPr>
        <w:t xml:space="preserve"> </w:t>
      </w:r>
      <w:r>
        <w:rPr>
          <w:b/>
          <w:sz w:val="28"/>
        </w:rPr>
        <w:t>информационное,</w:t>
      </w:r>
      <w:r>
        <w:rPr>
          <w:b/>
          <w:spacing w:val="1"/>
          <w:sz w:val="28"/>
        </w:rPr>
        <w:t xml:space="preserve"> </w:t>
      </w:r>
      <w:r>
        <w:rPr>
          <w:b/>
          <w:sz w:val="28"/>
        </w:rPr>
        <w:t>социальное,</w:t>
      </w:r>
      <w:r>
        <w:rPr>
          <w:b/>
          <w:spacing w:val="2"/>
          <w:sz w:val="28"/>
        </w:rPr>
        <w:t xml:space="preserve"> </w:t>
      </w:r>
      <w:r>
        <w:rPr>
          <w:b/>
          <w:sz w:val="28"/>
        </w:rPr>
        <w:t>игровое,</w:t>
      </w:r>
      <w:r>
        <w:rPr>
          <w:b/>
          <w:spacing w:val="2"/>
          <w:sz w:val="28"/>
        </w:rPr>
        <w:t xml:space="preserve"> </w:t>
      </w:r>
      <w:r>
        <w:rPr>
          <w:b/>
          <w:sz w:val="28"/>
        </w:rPr>
        <w:t>творческое направление</w:t>
      </w:r>
      <w:r>
        <w:rPr>
          <w:b/>
          <w:spacing w:val="1"/>
          <w:sz w:val="28"/>
        </w:rPr>
        <w:t xml:space="preserve"> </w:t>
      </w:r>
      <w:r>
        <w:rPr>
          <w:b/>
          <w:sz w:val="28"/>
        </w:rPr>
        <w:t>проектов) в рамках урочной и внеурочной деятельности по каждому из</w:t>
      </w:r>
      <w:r>
        <w:rPr>
          <w:b/>
          <w:spacing w:val="1"/>
          <w:sz w:val="28"/>
        </w:rPr>
        <w:t xml:space="preserve"> </w:t>
      </w:r>
      <w:r>
        <w:rPr>
          <w:b/>
          <w:sz w:val="28"/>
        </w:rPr>
        <w:t>направлений,</w:t>
      </w:r>
      <w:r>
        <w:rPr>
          <w:b/>
          <w:spacing w:val="1"/>
          <w:sz w:val="28"/>
        </w:rPr>
        <w:t xml:space="preserve"> </w:t>
      </w:r>
      <w:r>
        <w:rPr>
          <w:b/>
          <w:sz w:val="28"/>
        </w:rPr>
        <w:t>а</w:t>
      </w:r>
      <w:r>
        <w:rPr>
          <w:b/>
          <w:spacing w:val="-2"/>
          <w:sz w:val="28"/>
        </w:rPr>
        <w:t xml:space="preserve"> </w:t>
      </w:r>
      <w:r>
        <w:rPr>
          <w:b/>
          <w:sz w:val="28"/>
        </w:rPr>
        <w:t>также</w:t>
      </w:r>
      <w:r>
        <w:rPr>
          <w:b/>
          <w:spacing w:val="-1"/>
          <w:sz w:val="28"/>
        </w:rPr>
        <w:t xml:space="preserve"> </w:t>
      </w:r>
      <w:r>
        <w:rPr>
          <w:b/>
          <w:sz w:val="28"/>
        </w:rPr>
        <w:t>особенностей</w:t>
      </w:r>
      <w:r>
        <w:rPr>
          <w:b/>
          <w:spacing w:val="-3"/>
          <w:sz w:val="28"/>
        </w:rPr>
        <w:t xml:space="preserve"> </w:t>
      </w:r>
      <w:r>
        <w:rPr>
          <w:b/>
          <w:sz w:val="28"/>
        </w:rPr>
        <w:t>формирования</w:t>
      </w:r>
      <w:r>
        <w:rPr>
          <w:b/>
          <w:spacing w:val="-4"/>
          <w:sz w:val="28"/>
        </w:rPr>
        <w:t xml:space="preserve"> </w:t>
      </w:r>
      <w:r>
        <w:rPr>
          <w:b/>
          <w:sz w:val="28"/>
        </w:rPr>
        <w:t>ИКТ-компетенций</w:t>
      </w:r>
    </w:p>
    <w:p w:rsidR="007D61C7" w:rsidRDefault="007D61C7">
      <w:pPr>
        <w:pStyle w:val="a3"/>
        <w:spacing w:before="4"/>
        <w:ind w:left="0" w:firstLine="0"/>
        <w:jc w:val="left"/>
        <w:rPr>
          <w:b/>
          <w:sz w:val="41"/>
        </w:rPr>
      </w:pPr>
    </w:p>
    <w:p w:rsidR="007D61C7" w:rsidRDefault="00C553C6">
      <w:pPr>
        <w:pStyle w:val="a3"/>
        <w:spacing w:before="1" w:line="360" w:lineRule="auto"/>
        <w:ind w:right="543"/>
      </w:pPr>
      <w:r>
        <w:t>Одним</w:t>
      </w:r>
      <w:r>
        <w:rPr>
          <w:spacing w:val="1"/>
        </w:rPr>
        <w:t xml:space="preserve"> </w:t>
      </w:r>
      <w:r>
        <w:t>из</w:t>
      </w:r>
      <w:r>
        <w:rPr>
          <w:spacing w:val="1"/>
        </w:rPr>
        <w:t xml:space="preserve"> </w:t>
      </w:r>
      <w:r>
        <w:t>путей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p>
    <w:p w:rsidR="007D61C7" w:rsidRDefault="00C553C6">
      <w:pPr>
        <w:pStyle w:val="a3"/>
        <w:spacing w:before="1" w:line="360" w:lineRule="auto"/>
        <w:ind w:right="547"/>
      </w:pPr>
      <w:r>
        <w:t>Специфика</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связана</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получение</w:t>
      </w:r>
      <w:r>
        <w:rPr>
          <w:spacing w:val="1"/>
        </w:rPr>
        <w:t xml:space="preserve"> </w:t>
      </w:r>
      <w:r>
        <w:t>проектного</w:t>
      </w:r>
      <w:r>
        <w:rPr>
          <w:spacing w:val="1"/>
        </w:rPr>
        <w:t xml:space="preserve"> </w:t>
      </w:r>
      <w:r>
        <w:t>результата,</w:t>
      </w:r>
      <w:r>
        <w:rPr>
          <w:spacing w:val="1"/>
        </w:rPr>
        <w:t xml:space="preserve"> </w:t>
      </w:r>
      <w:r>
        <w:t>обеспечивающего</w:t>
      </w:r>
      <w:r>
        <w:rPr>
          <w:spacing w:val="1"/>
        </w:rPr>
        <w:t xml:space="preserve"> </w:t>
      </w:r>
      <w:r>
        <w:t>решение</w:t>
      </w:r>
      <w:r>
        <w:rPr>
          <w:spacing w:val="1"/>
        </w:rPr>
        <w:t xml:space="preserve"> </w:t>
      </w:r>
      <w:r>
        <w:t>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r>
        <w:rPr>
          <w:spacing w:val="1"/>
        </w:rPr>
        <w:t xml:space="preserve"> </w:t>
      </w:r>
      <w:r>
        <w:t>Проектная</w:t>
      </w:r>
      <w:r>
        <w:rPr>
          <w:spacing w:val="1"/>
        </w:rPr>
        <w:t xml:space="preserve"> </w:t>
      </w:r>
      <w:r>
        <w:t>деятельность</w:t>
      </w:r>
      <w:r>
        <w:rPr>
          <w:spacing w:val="1"/>
        </w:rPr>
        <w:t xml:space="preserve"> </w:t>
      </w:r>
      <w:r>
        <w:t>обучающегося</w:t>
      </w:r>
      <w:r>
        <w:rPr>
          <w:spacing w:val="1"/>
        </w:rPr>
        <w:t xml:space="preserve"> </w:t>
      </w:r>
      <w:r>
        <w:t>рассматривается</w:t>
      </w:r>
      <w:r>
        <w:rPr>
          <w:spacing w:val="1"/>
        </w:rPr>
        <w:t xml:space="preserve"> </w:t>
      </w:r>
      <w:r>
        <w:t>с</w:t>
      </w:r>
      <w:r>
        <w:rPr>
          <w:spacing w:val="1"/>
        </w:rPr>
        <w:t xml:space="preserve"> </w:t>
      </w:r>
      <w:r>
        <w:t>нескольких</w:t>
      </w:r>
      <w:r>
        <w:rPr>
          <w:spacing w:val="-4"/>
        </w:rPr>
        <w:t xml:space="preserve"> </w:t>
      </w:r>
      <w:r>
        <w:t>сторон:</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3607"/>
        <w:gridCol w:w="3607"/>
      </w:tblGrid>
      <w:tr w:rsidR="007D61C7" w:rsidTr="003D59B8">
        <w:trPr>
          <w:trHeight w:val="969"/>
        </w:trPr>
        <w:tc>
          <w:tcPr>
            <w:tcW w:w="2507" w:type="dxa"/>
          </w:tcPr>
          <w:p w:rsidR="007D61C7" w:rsidRDefault="00C553C6" w:rsidP="00BF4315">
            <w:pPr>
              <w:pStyle w:val="TableParagraph"/>
              <w:spacing w:line="309" w:lineRule="exact"/>
              <w:rPr>
                <w:sz w:val="28"/>
              </w:rPr>
            </w:pPr>
            <w:r>
              <w:rPr>
                <w:sz w:val="28"/>
              </w:rPr>
              <w:t>Составная</w:t>
            </w:r>
            <w:r>
              <w:rPr>
                <w:spacing w:val="30"/>
                <w:sz w:val="28"/>
              </w:rPr>
              <w:t xml:space="preserve"> </w:t>
            </w:r>
            <w:r>
              <w:rPr>
                <w:sz w:val="28"/>
              </w:rPr>
              <w:t>часть</w:t>
            </w:r>
          </w:p>
          <w:p w:rsidR="007D61C7" w:rsidRDefault="00C553C6" w:rsidP="003D59B8">
            <w:pPr>
              <w:pStyle w:val="TableParagraph"/>
              <w:spacing w:line="322" w:lineRule="exact"/>
              <w:ind w:right="543"/>
              <w:rPr>
                <w:sz w:val="28"/>
              </w:rPr>
            </w:pPr>
            <w:r>
              <w:rPr>
                <w:sz w:val="28"/>
              </w:rPr>
              <w:t>проектной</w:t>
            </w:r>
            <w:r>
              <w:rPr>
                <w:spacing w:val="1"/>
                <w:sz w:val="28"/>
              </w:rPr>
              <w:t xml:space="preserve"> </w:t>
            </w:r>
            <w:r>
              <w:rPr>
                <w:spacing w:val="-1"/>
                <w:sz w:val="28"/>
              </w:rPr>
              <w:t>деятельнос</w:t>
            </w:r>
            <w:r w:rsidR="00BF4315">
              <w:rPr>
                <w:spacing w:val="-1"/>
                <w:sz w:val="28"/>
              </w:rPr>
              <w:t>т</w:t>
            </w:r>
            <w:r w:rsidR="003D59B8">
              <w:rPr>
                <w:spacing w:val="-1"/>
                <w:sz w:val="28"/>
              </w:rPr>
              <w:t>и</w:t>
            </w:r>
          </w:p>
        </w:tc>
        <w:tc>
          <w:tcPr>
            <w:tcW w:w="3607" w:type="dxa"/>
          </w:tcPr>
          <w:p w:rsidR="007D61C7" w:rsidRDefault="00C553C6">
            <w:pPr>
              <w:pStyle w:val="TableParagraph"/>
              <w:spacing w:line="310" w:lineRule="exact"/>
              <w:ind w:left="109"/>
              <w:rPr>
                <w:sz w:val="28"/>
              </w:rPr>
            </w:pPr>
            <w:r>
              <w:rPr>
                <w:sz w:val="28"/>
              </w:rPr>
              <w:t>Что</w:t>
            </w:r>
            <w:r>
              <w:rPr>
                <w:spacing w:val="-5"/>
                <w:sz w:val="28"/>
              </w:rPr>
              <w:t xml:space="preserve"> </w:t>
            </w:r>
            <w:r>
              <w:rPr>
                <w:sz w:val="28"/>
              </w:rPr>
              <w:t>демонстрирует</w:t>
            </w:r>
          </w:p>
        </w:tc>
        <w:tc>
          <w:tcPr>
            <w:tcW w:w="3607" w:type="dxa"/>
          </w:tcPr>
          <w:p w:rsidR="007D61C7" w:rsidRDefault="00C553C6">
            <w:pPr>
              <w:pStyle w:val="TableParagraph"/>
              <w:spacing w:line="310" w:lineRule="exact"/>
              <w:ind w:left="108"/>
              <w:rPr>
                <w:sz w:val="28"/>
              </w:rPr>
            </w:pPr>
            <w:r>
              <w:rPr>
                <w:sz w:val="28"/>
              </w:rPr>
              <w:t>Значение</w:t>
            </w:r>
          </w:p>
        </w:tc>
      </w:tr>
      <w:tr w:rsidR="007D61C7" w:rsidTr="003D59B8">
        <w:trPr>
          <w:trHeight w:val="1286"/>
        </w:trPr>
        <w:tc>
          <w:tcPr>
            <w:tcW w:w="2507" w:type="dxa"/>
          </w:tcPr>
          <w:p w:rsidR="007D61C7" w:rsidRDefault="00C553C6">
            <w:pPr>
              <w:pStyle w:val="TableParagraph"/>
              <w:spacing w:line="310" w:lineRule="exact"/>
              <w:ind w:left="110"/>
              <w:rPr>
                <w:sz w:val="28"/>
              </w:rPr>
            </w:pPr>
            <w:r>
              <w:rPr>
                <w:sz w:val="28"/>
              </w:rPr>
              <w:t>Продукт</w:t>
            </w:r>
          </w:p>
        </w:tc>
        <w:tc>
          <w:tcPr>
            <w:tcW w:w="3607" w:type="dxa"/>
          </w:tcPr>
          <w:p w:rsidR="007D61C7" w:rsidRDefault="00C553C6">
            <w:pPr>
              <w:pStyle w:val="TableParagraph"/>
              <w:ind w:left="109" w:right="1256"/>
              <w:rPr>
                <w:sz w:val="28"/>
              </w:rPr>
            </w:pPr>
            <w:r>
              <w:rPr>
                <w:spacing w:val="-1"/>
                <w:sz w:val="28"/>
              </w:rPr>
              <w:t>Материализованный</w:t>
            </w:r>
            <w:r>
              <w:rPr>
                <w:spacing w:val="-67"/>
                <w:sz w:val="28"/>
              </w:rPr>
              <w:t xml:space="preserve"> </w:t>
            </w:r>
            <w:r>
              <w:rPr>
                <w:sz w:val="28"/>
              </w:rPr>
              <w:t>результат</w:t>
            </w:r>
          </w:p>
        </w:tc>
        <w:tc>
          <w:tcPr>
            <w:tcW w:w="3607" w:type="dxa"/>
          </w:tcPr>
          <w:p w:rsidR="007D61C7" w:rsidRDefault="00C553C6">
            <w:pPr>
              <w:pStyle w:val="TableParagraph"/>
              <w:tabs>
                <w:tab w:val="left" w:pos="1716"/>
                <w:tab w:val="left" w:pos="2047"/>
              </w:tabs>
              <w:ind w:left="108" w:right="98"/>
              <w:rPr>
                <w:sz w:val="28"/>
              </w:rPr>
            </w:pPr>
            <w:r>
              <w:rPr>
                <w:sz w:val="28"/>
              </w:rPr>
              <w:t>Развитие</w:t>
            </w:r>
            <w:r>
              <w:rPr>
                <w:sz w:val="28"/>
              </w:rPr>
              <w:tab/>
              <w:t>личностных</w:t>
            </w:r>
            <w:r>
              <w:rPr>
                <w:spacing w:val="-67"/>
                <w:sz w:val="28"/>
              </w:rPr>
              <w:t xml:space="preserve"> </w:t>
            </w:r>
            <w:r>
              <w:rPr>
                <w:sz w:val="28"/>
              </w:rPr>
              <w:t>качеств,</w:t>
            </w:r>
            <w:r w:rsidR="003D59B8">
              <w:rPr>
                <w:sz w:val="28"/>
              </w:rPr>
              <w:t xml:space="preserve"> </w:t>
            </w:r>
            <w:r>
              <w:rPr>
                <w:w w:val="95"/>
                <w:sz w:val="28"/>
              </w:rPr>
              <w:t>самоуважения,</w:t>
            </w:r>
          </w:p>
          <w:p w:rsidR="007D61C7" w:rsidRDefault="00C553C6">
            <w:pPr>
              <w:pStyle w:val="TableParagraph"/>
              <w:spacing w:line="322" w:lineRule="exact"/>
              <w:ind w:left="108" w:right="102"/>
              <w:rPr>
                <w:sz w:val="28"/>
              </w:rPr>
            </w:pPr>
            <w:r>
              <w:rPr>
                <w:sz w:val="28"/>
              </w:rPr>
              <w:t>уверенности</w:t>
            </w:r>
            <w:r>
              <w:rPr>
                <w:spacing w:val="32"/>
                <w:sz w:val="28"/>
              </w:rPr>
              <w:t xml:space="preserve"> </w:t>
            </w:r>
            <w:r>
              <w:rPr>
                <w:sz w:val="28"/>
              </w:rPr>
              <w:t>в</w:t>
            </w:r>
            <w:r>
              <w:rPr>
                <w:spacing w:val="32"/>
                <w:sz w:val="28"/>
              </w:rPr>
              <w:t xml:space="preserve"> </w:t>
            </w:r>
            <w:r>
              <w:rPr>
                <w:sz w:val="28"/>
              </w:rPr>
              <w:t>своих</w:t>
            </w:r>
            <w:r>
              <w:rPr>
                <w:spacing w:val="29"/>
                <w:sz w:val="28"/>
              </w:rPr>
              <w:t xml:space="preserve"> </w:t>
            </w:r>
            <w:r>
              <w:rPr>
                <w:sz w:val="28"/>
              </w:rPr>
              <w:t>силах,</w:t>
            </w:r>
            <w:r>
              <w:rPr>
                <w:spacing w:val="-67"/>
                <w:sz w:val="28"/>
              </w:rPr>
              <w:t xml:space="preserve"> </w:t>
            </w:r>
            <w:r>
              <w:rPr>
                <w:sz w:val="28"/>
              </w:rPr>
              <w:t>мотивации</w:t>
            </w:r>
            <w:r>
              <w:rPr>
                <w:spacing w:val="-3"/>
                <w:sz w:val="28"/>
              </w:rPr>
              <w:t xml:space="preserve"> </w:t>
            </w:r>
            <w:r>
              <w:rPr>
                <w:sz w:val="28"/>
              </w:rPr>
              <w:t>к</w:t>
            </w:r>
            <w:r>
              <w:rPr>
                <w:spacing w:val="-1"/>
                <w:sz w:val="28"/>
              </w:rPr>
              <w:t xml:space="preserve"> </w:t>
            </w:r>
            <w:r>
              <w:rPr>
                <w:sz w:val="28"/>
              </w:rPr>
              <w:t>образованию.</w:t>
            </w:r>
          </w:p>
        </w:tc>
      </w:tr>
      <w:tr w:rsidR="007D61C7" w:rsidTr="003D59B8">
        <w:trPr>
          <w:trHeight w:val="963"/>
        </w:trPr>
        <w:tc>
          <w:tcPr>
            <w:tcW w:w="2507" w:type="dxa"/>
          </w:tcPr>
          <w:p w:rsidR="007D61C7" w:rsidRDefault="00C553C6">
            <w:pPr>
              <w:pStyle w:val="TableParagraph"/>
              <w:spacing w:line="308" w:lineRule="exact"/>
              <w:ind w:left="110"/>
              <w:rPr>
                <w:sz w:val="28"/>
              </w:rPr>
            </w:pPr>
            <w:r>
              <w:rPr>
                <w:sz w:val="28"/>
              </w:rPr>
              <w:t>Процесс</w:t>
            </w:r>
          </w:p>
        </w:tc>
        <w:tc>
          <w:tcPr>
            <w:tcW w:w="3607" w:type="dxa"/>
          </w:tcPr>
          <w:p w:rsidR="007D61C7" w:rsidRDefault="00C553C6" w:rsidP="0097140D">
            <w:pPr>
              <w:pStyle w:val="TableParagraph"/>
              <w:tabs>
                <w:tab w:val="left" w:pos="1413"/>
                <w:tab w:val="left" w:pos="2200"/>
              </w:tabs>
              <w:ind w:left="109" w:right="101"/>
              <w:rPr>
                <w:sz w:val="28"/>
              </w:rPr>
            </w:pPr>
            <w:r>
              <w:rPr>
                <w:sz w:val="28"/>
              </w:rPr>
              <w:t>Работа</w:t>
            </w:r>
            <w:r>
              <w:rPr>
                <w:sz w:val="28"/>
              </w:rPr>
              <w:tab/>
              <w:t>по</w:t>
            </w:r>
            <w:r w:rsidR="0097140D">
              <w:rPr>
                <w:sz w:val="28"/>
              </w:rPr>
              <w:t xml:space="preserve"> </w:t>
            </w:r>
            <w:r>
              <w:rPr>
                <w:spacing w:val="-1"/>
                <w:sz w:val="28"/>
              </w:rPr>
              <w:t>выполнению</w:t>
            </w:r>
            <w:r>
              <w:rPr>
                <w:spacing w:val="-67"/>
                <w:sz w:val="28"/>
              </w:rPr>
              <w:t xml:space="preserve"> </w:t>
            </w:r>
            <w:r w:rsidR="0097140D">
              <w:rPr>
                <w:spacing w:val="-67"/>
                <w:sz w:val="28"/>
              </w:rPr>
              <w:t xml:space="preserve">  </w:t>
            </w:r>
            <w:r>
              <w:rPr>
                <w:sz w:val="28"/>
              </w:rPr>
              <w:t>проекта</w:t>
            </w:r>
          </w:p>
        </w:tc>
        <w:tc>
          <w:tcPr>
            <w:tcW w:w="3607" w:type="dxa"/>
          </w:tcPr>
          <w:p w:rsidR="007D61C7" w:rsidRDefault="00C553C6">
            <w:pPr>
              <w:pStyle w:val="TableParagraph"/>
              <w:spacing w:line="308" w:lineRule="exact"/>
              <w:ind w:left="108"/>
              <w:rPr>
                <w:sz w:val="28"/>
              </w:rPr>
            </w:pPr>
            <w:r>
              <w:rPr>
                <w:sz w:val="28"/>
              </w:rPr>
              <w:t>Развитие</w:t>
            </w:r>
            <w:r>
              <w:rPr>
                <w:spacing w:val="29"/>
                <w:sz w:val="28"/>
              </w:rPr>
              <w:t xml:space="preserve"> </w:t>
            </w:r>
            <w:r>
              <w:rPr>
                <w:sz w:val="28"/>
              </w:rPr>
              <w:t>коммуникативных</w:t>
            </w:r>
          </w:p>
          <w:p w:rsidR="007D61C7" w:rsidRDefault="00C553C6">
            <w:pPr>
              <w:pStyle w:val="TableParagraph"/>
              <w:spacing w:before="163"/>
              <w:ind w:left="108"/>
              <w:rPr>
                <w:sz w:val="28"/>
              </w:rPr>
            </w:pPr>
            <w:r>
              <w:rPr>
                <w:sz w:val="28"/>
              </w:rPr>
              <w:t>умений</w:t>
            </w:r>
          </w:p>
        </w:tc>
      </w:tr>
      <w:tr w:rsidR="007D61C7" w:rsidTr="003D59B8">
        <w:trPr>
          <w:trHeight w:val="969"/>
        </w:trPr>
        <w:tc>
          <w:tcPr>
            <w:tcW w:w="2507" w:type="dxa"/>
          </w:tcPr>
          <w:p w:rsidR="007D61C7" w:rsidRDefault="00C553C6">
            <w:pPr>
              <w:pStyle w:val="TableParagraph"/>
              <w:spacing w:line="310" w:lineRule="exact"/>
              <w:ind w:left="110"/>
              <w:rPr>
                <w:sz w:val="28"/>
              </w:rPr>
            </w:pPr>
            <w:r>
              <w:rPr>
                <w:sz w:val="28"/>
              </w:rPr>
              <w:t>Защита</w:t>
            </w:r>
            <w:r>
              <w:rPr>
                <w:spacing w:val="-6"/>
                <w:sz w:val="28"/>
              </w:rPr>
              <w:t xml:space="preserve"> </w:t>
            </w:r>
            <w:r>
              <w:rPr>
                <w:sz w:val="28"/>
              </w:rPr>
              <w:t>проекта</w:t>
            </w:r>
          </w:p>
        </w:tc>
        <w:tc>
          <w:tcPr>
            <w:tcW w:w="3607" w:type="dxa"/>
          </w:tcPr>
          <w:p w:rsidR="007D61C7" w:rsidRDefault="00C553C6">
            <w:pPr>
              <w:pStyle w:val="TableParagraph"/>
              <w:ind w:left="109" w:right="97"/>
              <w:rPr>
                <w:sz w:val="28"/>
              </w:rPr>
            </w:pPr>
            <w:r>
              <w:rPr>
                <w:sz w:val="28"/>
              </w:rPr>
              <w:t>Иллюстрация</w:t>
            </w:r>
            <w:r>
              <w:rPr>
                <w:spacing w:val="1"/>
                <w:sz w:val="28"/>
              </w:rPr>
              <w:t xml:space="preserve"> </w:t>
            </w:r>
            <w:r>
              <w:rPr>
                <w:sz w:val="28"/>
              </w:rPr>
              <w:t>образовательного</w:t>
            </w:r>
            <w:r>
              <w:rPr>
                <w:spacing w:val="3"/>
                <w:sz w:val="28"/>
              </w:rPr>
              <w:t xml:space="preserve"> </w:t>
            </w:r>
            <w:r>
              <w:rPr>
                <w:sz w:val="28"/>
              </w:rPr>
              <w:t>достижения</w:t>
            </w:r>
          </w:p>
          <w:p w:rsidR="007D61C7" w:rsidRDefault="00C553C6">
            <w:pPr>
              <w:pStyle w:val="TableParagraph"/>
              <w:spacing w:line="314" w:lineRule="exact"/>
              <w:ind w:left="109"/>
              <w:rPr>
                <w:sz w:val="28"/>
              </w:rPr>
            </w:pPr>
            <w:r>
              <w:rPr>
                <w:sz w:val="28"/>
              </w:rPr>
              <w:t>обучающегося</w:t>
            </w:r>
          </w:p>
        </w:tc>
        <w:tc>
          <w:tcPr>
            <w:tcW w:w="3607" w:type="dxa"/>
          </w:tcPr>
          <w:p w:rsidR="007D61C7" w:rsidRDefault="00C553C6">
            <w:pPr>
              <w:pStyle w:val="TableParagraph"/>
              <w:ind w:left="108" w:right="99"/>
              <w:rPr>
                <w:sz w:val="28"/>
              </w:rPr>
            </w:pPr>
            <w:r>
              <w:rPr>
                <w:sz w:val="28"/>
              </w:rPr>
              <w:t>Развитие</w:t>
            </w:r>
            <w:r>
              <w:rPr>
                <w:spacing w:val="2"/>
                <w:sz w:val="28"/>
              </w:rPr>
              <w:t xml:space="preserve"> </w:t>
            </w:r>
            <w:r>
              <w:rPr>
                <w:sz w:val="28"/>
              </w:rPr>
              <w:t>метапредметных</w:t>
            </w:r>
            <w:r>
              <w:rPr>
                <w:spacing w:val="2"/>
                <w:sz w:val="28"/>
              </w:rPr>
              <w:t xml:space="preserve"> </w:t>
            </w:r>
            <w:r>
              <w:rPr>
                <w:sz w:val="28"/>
              </w:rPr>
              <w:t>и</w:t>
            </w:r>
            <w:r>
              <w:rPr>
                <w:spacing w:val="-67"/>
                <w:sz w:val="28"/>
              </w:rPr>
              <w:t xml:space="preserve"> </w:t>
            </w:r>
            <w:r w:rsidR="003D59B8">
              <w:rPr>
                <w:spacing w:val="-67"/>
                <w:sz w:val="28"/>
              </w:rPr>
              <w:t xml:space="preserve"> </w:t>
            </w:r>
            <w:r w:rsidR="0092577B">
              <w:rPr>
                <w:spacing w:val="-67"/>
                <w:sz w:val="28"/>
              </w:rPr>
              <w:t xml:space="preserve">      </w:t>
            </w:r>
            <w:r>
              <w:rPr>
                <w:sz w:val="28"/>
              </w:rPr>
              <w:t>личностных</w:t>
            </w:r>
            <w:r>
              <w:rPr>
                <w:spacing w:val="-5"/>
                <w:sz w:val="28"/>
              </w:rPr>
              <w:t xml:space="preserve"> </w:t>
            </w:r>
            <w:r w:rsidR="0092577B">
              <w:rPr>
                <w:sz w:val="28"/>
              </w:rPr>
              <w:t>результат</w:t>
            </w:r>
            <w:r>
              <w:rPr>
                <w:sz w:val="28"/>
              </w:rPr>
              <w:t>ов</w:t>
            </w:r>
          </w:p>
        </w:tc>
      </w:tr>
    </w:tbl>
    <w:p w:rsidR="007D61C7" w:rsidRDefault="007D61C7">
      <w:pPr>
        <w:pStyle w:val="a3"/>
        <w:ind w:left="0" w:firstLine="0"/>
        <w:jc w:val="left"/>
        <w:rPr>
          <w:sz w:val="20"/>
        </w:rPr>
      </w:pPr>
    </w:p>
    <w:p w:rsidR="007D61C7" w:rsidRDefault="007D61C7">
      <w:pPr>
        <w:pStyle w:val="a3"/>
        <w:ind w:left="0" w:firstLine="0"/>
        <w:jc w:val="left"/>
        <w:rPr>
          <w:sz w:val="20"/>
        </w:rPr>
      </w:pPr>
    </w:p>
    <w:p w:rsidR="007D61C7" w:rsidRDefault="007D61C7">
      <w:pPr>
        <w:pStyle w:val="a3"/>
        <w:ind w:left="0" w:firstLine="0"/>
        <w:jc w:val="left"/>
        <w:rPr>
          <w:sz w:val="20"/>
        </w:rPr>
      </w:pPr>
    </w:p>
    <w:p w:rsidR="007D61C7" w:rsidRDefault="00C553C6">
      <w:pPr>
        <w:pStyle w:val="a3"/>
        <w:spacing w:before="263" w:line="360" w:lineRule="auto"/>
        <w:ind w:right="551" w:firstLine="634"/>
      </w:pPr>
      <w:r>
        <w:t>Ценность учебно-исследовательской работы определяется возможностью</w:t>
      </w:r>
      <w:r>
        <w:rPr>
          <w:spacing w:val="-67"/>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2"/>
        </w:rPr>
        <w:t xml:space="preserve"> </w:t>
      </w:r>
      <w:r>
        <w:t>научным</w:t>
      </w:r>
      <w:r>
        <w:rPr>
          <w:spacing w:val="1"/>
        </w:rPr>
        <w:t xml:space="preserve"> </w:t>
      </w:r>
      <w:r>
        <w:t>исследованием.</w:t>
      </w:r>
    </w:p>
    <w:p w:rsidR="007D61C7" w:rsidRDefault="00C553C6">
      <w:pPr>
        <w:pStyle w:val="a3"/>
        <w:spacing w:before="1"/>
        <w:ind w:firstLine="0"/>
      </w:pPr>
      <w:r>
        <w:t>Классификация</w:t>
      </w:r>
      <w:r>
        <w:rPr>
          <w:spacing w:val="-8"/>
        </w:rPr>
        <w:t xml:space="preserve"> </w:t>
      </w:r>
      <w:r>
        <w:t>учебно-исследовательской</w:t>
      </w:r>
      <w:r>
        <w:rPr>
          <w:spacing w:val="-9"/>
        </w:rPr>
        <w:t xml:space="preserve"> </w:t>
      </w:r>
      <w:r>
        <w:t>деятельности</w:t>
      </w:r>
      <w:r>
        <w:rPr>
          <w:spacing w:val="-8"/>
        </w:rPr>
        <w:t xml:space="preserve"> </w:t>
      </w:r>
      <w:r>
        <w:t>(УИД)</w:t>
      </w:r>
    </w:p>
    <w:p w:rsidR="00AD31A1" w:rsidRDefault="00AD31A1" w:rsidP="00BF4315">
      <w:pPr>
        <w:pStyle w:val="a3"/>
        <w:spacing w:before="1"/>
        <w:ind w:left="0" w:firstLine="0"/>
      </w:pPr>
    </w:p>
    <w:p w:rsidR="007D61C7" w:rsidRDefault="007D61C7">
      <w:pPr>
        <w:pStyle w:val="a3"/>
        <w:spacing w:before="4"/>
        <w:ind w:left="0" w:firstLine="0"/>
        <w:jc w:val="left"/>
        <w:rPr>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6"/>
        <w:gridCol w:w="3159"/>
        <w:gridCol w:w="3433"/>
      </w:tblGrid>
      <w:tr w:rsidR="007D61C7">
        <w:trPr>
          <w:trHeight w:val="484"/>
        </w:trPr>
        <w:tc>
          <w:tcPr>
            <w:tcW w:w="3126" w:type="dxa"/>
          </w:tcPr>
          <w:p w:rsidR="007D61C7" w:rsidRDefault="007D61C7">
            <w:pPr>
              <w:pStyle w:val="TableParagraph"/>
              <w:rPr>
                <w:sz w:val="26"/>
              </w:rPr>
            </w:pPr>
          </w:p>
        </w:tc>
        <w:tc>
          <w:tcPr>
            <w:tcW w:w="3159" w:type="dxa"/>
          </w:tcPr>
          <w:p w:rsidR="007D61C7" w:rsidRDefault="007D61C7">
            <w:pPr>
              <w:pStyle w:val="TableParagraph"/>
              <w:rPr>
                <w:sz w:val="26"/>
              </w:rPr>
            </w:pPr>
          </w:p>
        </w:tc>
        <w:tc>
          <w:tcPr>
            <w:tcW w:w="3433" w:type="dxa"/>
          </w:tcPr>
          <w:p w:rsidR="007D61C7" w:rsidRDefault="00C553C6">
            <w:pPr>
              <w:pStyle w:val="TableParagraph"/>
              <w:spacing w:line="315" w:lineRule="exact"/>
              <w:ind w:left="105"/>
              <w:rPr>
                <w:sz w:val="28"/>
              </w:rPr>
            </w:pPr>
            <w:r>
              <w:rPr>
                <w:sz w:val="28"/>
              </w:rPr>
              <w:t>Формы</w:t>
            </w:r>
            <w:r>
              <w:rPr>
                <w:spacing w:val="-3"/>
                <w:sz w:val="28"/>
              </w:rPr>
              <w:t xml:space="preserve"> </w:t>
            </w:r>
            <w:r>
              <w:rPr>
                <w:sz w:val="28"/>
              </w:rPr>
              <w:t>работы</w:t>
            </w:r>
          </w:p>
        </w:tc>
      </w:tr>
      <w:tr w:rsidR="0092577B">
        <w:trPr>
          <w:trHeight w:val="5151"/>
        </w:trPr>
        <w:tc>
          <w:tcPr>
            <w:tcW w:w="3126" w:type="dxa"/>
          </w:tcPr>
          <w:p w:rsidR="0092577B" w:rsidRDefault="0092577B">
            <w:pPr>
              <w:pStyle w:val="TableParagraph"/>
              <w:ind w:left="110" w:right="94"/>
              <w:rPr>
                <w:sz w:val="28"/>
              </w:rPr>
            </w:pPr>
            <w:r>
              <w:rPr>
                <w:sz w:val="28"/>
              </w:rPr>
              <w:t>Направления</w:t>
            </w:r>
            <w:r>
              <w:rPr>
                <w:spacing w:val="36"/>
                <w:sz w:val="28"/>
              </w:rPr>
              <w:t xml:space="preserve"> </w:t>
            </w:r>
            <w:r>
              <w:rPr>
                <w:sz w:val="28"/>
              </w:rPr>
              <w:t>УИД</w:t>
            </w:r>
            <w:r>
              <w:rPr>
                <w:spacing w:val="41"/>
                <w:sz w:val="28"/>
              </w:rPr>
              <w:t xml:space="preserve"> </w:t>
            </w:r>
            <w:r>
              <w:rPr>
                <w:sz w:val="28"/>
              </w:rPr>
              <w:t xml:space="preserve">(по </w:t>
            </w:r>
            <w:r>
              <w:rPr>
                <w:spacing w:val="-67"/>
                <w:sz w:val="28"/>
              </w:rPr>
              <w:t xml:space="preserve"> </w:t>
            </w:r>
            <w:r>
              <w:rPr>
                <w:sz w:val="28"/>
              </w:rPr>
              <w:t>способу</w:t>
            </w:r>
            <w:r>
              <w:rPr>
                <w:spacing w:val="-7"/>
                <w:sz w:val="28"/>
              </w:rPr>
              <w:t xml:space="preserve"> </w:t>
            </w:r>
            <w:r>
              <w:rPr>
                <w:sz w:val="28"/>
              </w:rPr>
              <w:t>организации)</w:t>
            </w:r>
          </w:p>
        </w:tc>
        <w:tc>
          <w:tcPr>
            <w:tcW w:w="3159" w:type="dxa"/>
          </w:tcPr>
          <w:p w:rsidR="0092577B" w:rsidRDefault="0092577B" w:rsidP="003D59B8">
            <w:pPr>
              <w:pStyle w:val="TableParagraph"/>
              <w:tabs>
                <w:tab w:val="left" w:pos="2015"/>
                <w:tab w:val="left" w:pos="2105"/>
                <w:tab w:val="left" w:pos="2181"/>
                <w:tab w:val="left" w:pos="2896"/>
              </w:tabs>
              <w:ind w:left="110" w:right="101"/>
              <w:rPr>
                <w:sz w:val="28"/>
              </w:rPr>
            </w:pPr>
            <w:r>
              <w:rPr>
                <w:sz w:val="28"/>
              </w:rPr>
              <w:t xml:space="preserve">1)урочная  </w:t>
            </w:r>
            <w:r>
              <w:rPr>
                <w:spacing w:val="-2"/>
                <w:sz w:val="28"/>
              </w:rPr>
              <w:t>учебно-</w:t>
            </w:r>
            <w:r>
              <w:rPr>
                <w:spacing w:val="-67"/>
                <w:sz w:val="28"/>
              </w:rPr>
              <w:t xml:space="preserve"> </w:t>
            </w:r>
            <w:r>
              <w:rPr>
                <w:sz w:val="28"/>
              </w:rPr>
              <w:t>исследовательская</w:t>
            </w:r>
            <w:r>
              <w:rPr>
                <w:spacing w:val="1"/>
                <w:sz w:val="28"/>
              </w:rPr>
              <w:t xml:space="preserve"> </w:t>
            </w:r>
            <w:r>
              <w:rPr>
                <w:sz w:val="28"/>
              </w:rPr>
              <w:t>деятельность учащихся;</w:t>
            </w:r>
            <w:r>
              <w:rPr>
                <w:spacing w:val="-67"/>
                <w:sz w:val="28"/>
              </w:rPr>
              <w:t xml:space="preserve"> </w:t>
            </w:r>
            <w:r>
              <w:rPr>
                <w:sz w:val="28"/>
              </w:rPr>
              <w:t xml:space="preserve">2)внеурочная </w:t>
            </w:r>
            <w:r>
              <w:rPr>
                <w:spacing w:val="-2"/>
                <w:sz w:val="28"/>
              </w:rPr>
              <w:t>учебно-</w:t>
            </w:r>
            <w:r>
              <w:rPr>
                <w:spacing w:val="-67"/>
                <w:sz w:val="28"/>
              </w:rPr>
              <w:t xml:space="preserve"> </w:t>
            </w:r>
            <w:r>
              <w:rPr>
                <w:sz w:val="28"/>
              </w:rPr>
              <w:t>исследовательская</w:t>
            </w:r>
            <w:r>
              <w:rPr>
                <w:spacing w:val="1"/>
                <w:sz w:val="28"/>
              </w:rPr>
              <w:t xml:space="preserve"> </w:t>
            </w:r>
            <w:r>
              <w:rPr>
                <w:sz w:val="28"/>
              </w:rPr>
              <w:t>деятельность</w:t>
            </w:r>
            <w:r>
              <w:rPr>
                <w:spacing w:val="45"/>
                <w:sz w:val="28"/>
              </w:rPr>
              <w:t xml:space="preserve"> </w:t>
            </w:r>
            <w:r>
              <w:rPr>
                <w:sz w:val="28"/>
              </w:rPr>
              <w:t>учащихся,</w:t>
            </w:r>
            <w:r>
              <w:rPr>
                <w:spacing w:val="-67"/>
                <w:sz w:val="28"/>
              </w:rPr>
              <w:t xml:space="preserve"> </w:t>
            </w:r>
            <w:r>
              <w:rPr>
                <w:sz w:val="28"/>
              </w:rPr>
              <w:t>которая</w:t>
            </w:r>
            <w:r>
              <w:rPr>
                <w:sz w:val="28"/>
              </w:rPr>
              <w:tab/>
            </w:r>
            <w:r>
              <w:rPr>
                <w:spacing w:val="-1"/>
                <w:sz w:val="28"/>
              </w:rPr>
              <w:t>является</w:t>
            </w:r>
            <w:r>
              <w:rPr>
                <w:spacing w:val="-67"/>
                <w:sz w:val="28"/>
              </w:rPr>
              <w:t xml:space="preserve"> </w:t>
            </w:r>
            <w:r>
              <w:rPr>
                <w:sz w:val="28"/>
              </w:rPr>
              <w:t>логическим</w:t>
            </w:r>
            <w:r>
              <w:rPr>
                <w:spacing w:val="1"/>
                <w:sz w:val="28"/>
              </w:rPr>
              <w:t xml:space="preserve"> </w:t>
            </w:r>
            <w:r>
              <w:rPr>
                <w:sz w:val="28"/>
              </w:rPr>
              <w:t>продолжением</w:t>
            </w:r>
            <w:r>
              <w:rPr>
                <w:spacing w:val="11"/>
                <w:sz w:val="28"/>
              </w:rPr>
              <w:t xml:space="preserve"> </w:t>
            </w:r>
            <w:r>
              <w:rPr>
                <w:sz w:val="28"/>
              </w:rPr>
              <w:t>урочной</w:t>
            </w:r>
            <w:r>
              <w:rPr>
                <w:spacing w:val="-67"/>
                <w:sz w:val="28"/>
              </w:rPr>
              <w:t xml:space="preserve"> </w:t>
            </w:r>
            <w:r>
              <w:rPr>
                <w:sz w:val="28"/>
              </w:rPr>
              <w:t>деятельности:</w:t>
            </w:r>
            <w:r>
              <w:rPr>
                <w:sz w:val="28"/>
              </w:rPr>
              <w:tab/>
            </w:r>
            <w:r>
              <w:rPr>
                <w:sz w:val="28"/>
              </w:rPr>
              <w:tab/>
            </w:r>
            <w:r>
              <w:rPr>
                <w:spacing w:val="-1"/>
                <w:sz w:val="28"/>
              </w:rPr>
              <w:t>научно-</w:t>
            </w:r>
            <w:r>
              <w:rPr>
                <w:spacing w:val="-67"/>
                <w:sz w:val="28"/>
              </w:rPr>
              <w:t xml:space="preserve"> </w:t>
            </w:r>
            <w:r>
              <w:rPr>
                <w:sz w:val="28"/>
              </w:rPr>
              <w:t>исследовательская</w:t>
            </w:r>
            <w:r>
              <w:rPr>
                <w:sz w:val="28"/>
              </w:rPr>
              <w:tab/>
            </w:r>
            <w:r>
              <w:rPr>
                <w:spacing w:val="-5"/>
                <w:sz w:val="28"/>
              </w:rPr>
              <w:t>и</w:t>
            </w:r>
            <w:r>
              <w:rPr>
                <w:spacing w:val="-67"/>
                <w:sz w:val="28"/>
              </w:rPr>
              <w:t xml:space="preserve"> </w:t>
            </w:r>
            <w:r>
              <w:rPr>
                <w:sz w:val="28"/>
              </w:rPr>
              <w:t>реферативная</w:t>
            </w:r>
            <w:r>
              <w:rPr>
                <w:sz w:val="28"/>
              </w:rPr>
              <w:tab/>
            </w:r>
            <w:r>
              <w:rPr>
                <w:sz w:val="28"/>
              </w:rPr>
              <w:tab/>
            </w:r>
            <w:r>
              <w:rPr>
                <w:sz w:val="28"/>
              </w:rPr>
              <w:tab/>
            </w:r>
            <w:r>
              <w:rPr>
                <w:spacing w:val="-1"/>
                <w:sz w:val="28"/>
              </w:rPr>
              <w:t>работа,</w:t>
            </w:r>
            <w:r>
              <w:rPr>
                <w:spacing w:val="-67"/>
                <w:sz w:val="28"/>
              </w:rPr>
              <w:t xml:space="preserve"> </w:t>
            </w:r>
            <w:r>
              <w:rPr>
                <w:sz w:val="28"/>
              </w:rPr>
              <w:t>интеллектуальные</w:t>
            </w:r>
            <w:r>
              <w:rPr>
                <w:spacing w:val="1"/>
                <w:sz w:val="28"/>
              </w:rPr>
              <w:t xml:space="preserve"> </w:t>
            </w:r>
            <w:r>
              <w:rPr>
                <w:sz w:val="28"/>
              </w:rPr>
              <w:t>марафоны,</w:t>
            </w:r>
            <w:r>
              <w:rPr>
                <w:spacing w:val="1"/>
                <w:sz w:val="28"/>
              </w:rPr>
              <w:t xml:space="preserve"> </w:t>
            </w:r>
            <w:r>
              <w:rPr>
                <w:sz w:val="28"/>
              </w:rPr>
              <w:t>конференции</w:t>
            </w:r>
            <w:r>
              <w:rPr>
                <w:spacing w:val="-1"/>
                <w:sz w:val="28"/>
              </w:rPr>
              <w:t xml:space="preserve"> </w:t>
            </w:r>
            <w:r>
              <w:rPr>
                <w:sz w:val="28"/>
              </w:rPr>
              <w:t>и др.</w:t>
            </w:r>
          </w:p>
        </w:tc>
        <w:tc>
          <w:tcPr>
            <w:tcW w:w="3433" w:type="dxa"/>
            <w:vMerge w:val="restart"/>
          </w:tcPr>
          <w:p w:rsidR="0092577B" w:rsidRDefault="0092577B">
            <w:pPr>
              <w:pStyle w:val="TableParagraph"/>
              <w:spacing w:line="315" w:lineRule="exact"/>
              <w:ind w:left="105"/>
              <w:rPr>
                <w:sz w:val="28"/>
              </w:rPr>
            </w:pPr>
            <w:r>
              <w:rPr>
                <w:sz w:val="28"/>
              </w:rPr>
              <w:t>На</w:t>
            </w:r>
            <w:r>
              <w:rPr>
                <w:spacing w:val="-1"/>
                <w:sz w:val="28"/>
              </w:rPr>
              <w:t xml:space="preserve"> </w:t>
            </w:r>
            <w:r>
              <w:rPr>
                <w:sz w:val="28"/>
              </w:rPr>
              <w:t>уроке</w:t>
            </w:r>
          </w:p>
          <w:p w:rsidR="0092577B" w:rsidRDefault="0092577B">
            <w:pPr>
              <w:pStyle w:val="TableParagraph"/>
              <w:spacing w:before="11"/>
              <w:rPr>
                <w:sz w:val="27"/>
              </w:rPr>
            </w:pPr>
          </w:p>
          <w:p w:rsidR="0092577B" w:rsidRDefault="0092577B">
            <w:pPr>
              <w:pStyle w:val="TableParagraph"/>
              <w:spacing w:line="322" w:lineRule="exact"/>
              <w:ind w:left="105"/>
              <w:rPr>
                <w:sz w:val="28"/>
              </w:rPr>
            </w:pPr>
            <w:r>
              <w:rPr>
                <w:sz w:val="28"/>
              </w:rPr>
              <w:t>1)урок-исследование,</w:t>
            </w:r>
          </w:p>
          <w:p w:rsidR="0092577B" w:rsidRDefault="0092577B">
            <w:pPr>
              <w:pStyle w:val="TableParagraph"/>
              <w:tabs>
                <w:tab w:val="left" w:pos="1751"/>
                <w:tab w:val="left" w:pos="2673"/>
                <w:tab w:val="left" w:pos="2762"/>
              </w:tabs>
              <w:ind w:left="105" w:right="97"/>
              <w:rPr>
                <w:sz w:val="28"/>
              </w:rPr>
            </w:pPr>
            <w:r>
              <w:rPr>
                <w:sz w:val="28"/>
              </w:rPr>
              <w:t>урок-лаборатория,</w:t>
            </w:r>
            <w:r>
              <w:rPr>
                <w:spacing w:val="8"/>
                <w:sz w:val="28"/>
              </w:rPr>
              <w:t xml:space="preserve"> </w:t>
            </w:r>
            <w:r>
              <w:rPr>
                <w:sz w:val="28"/>
              </w:rPr>
              <w:t>урок</w:t>
            </w:r>
            <w:r>
              <w:rPr>
                <w:spacing w:val="8"/>
                <w:sz w:val="28"/>
              </w:rPr>
              <w:t xml:space="preserve"> </w:t>
            </w:r>
            <w:r>
              <w:rPr>
                <w:sz w:val="28"/>
              </w:rPr>
              <w:t>–</w:t>
            </w:r>
            <w:r>
              <w:rPr>
                <w:spacing w:val="-67"/>
                <w:sz w:val="28"/>
              </w:rPr>
              <w:t xml:space="preserve"> </w:t>
            </w:r>
            <w:r>
              <w:rPr>
                <w:sz w:val="28"/>
              </w:rPr>
              <w:t>творческий</w:t>
            </w:r>
            <w:r>
              <w:rPr>
                <w:sz w:val="28"/>
              </w:rPr>
              <w:tab/>
              <w:t>отчет, урок</w:t>
            </w:r>
            <w:r>
              <w:rPr>
                <w:spacing w:val="-67"/>
                <w:sz w:val="28"/>
              </w:rPr>
              <w:t xml:space="preserve"> </w:t>
            </w:r>
            <w:r>
              <w:rPr>
                <w:sz w:val="28"/>
              </w:rPr>
              <w:t>изобретательства,</w:t>
            </w:r>
            <w:r>
              <w:rPr>
                <w:sz w:val="28"/>
              </w:rPr>
              <w:tab/>
              <w:t xml:space="preserve"> урок</w:t>
            </w:r>
            <w:r>
              <w:rPr>
                <w:spacing w:val="-67"/>
                <w:sz w:val="28"/>
              </w:rPr>
              <w:t xml:space="preserve"> </w:t>
            </w:r>
            <w:r>
              <w:rPr>
                <w:sz w:val="28"/>
              </w:rPr>
              <w:t>открытие,</w:t>
            </w:r>
            <w:r>
              <w:rPr>
                <w:spacing w:val="8"/>
                <w:sz w:val="28"/>
              </w:rPr>
              <w:t xml:space="preserve"> </w:t>
            </w:r>
            <w:r>
              <w:rPr>
                <w:sz w:val="28"/>
              </w:rPr>
              <w:t>урок</w:t>
            </w:r>
            <w:r>
              <w:rPr>
                <w:spacing w:val="2"/>
                <w:sz w:val="28"/>
              </w:rPr>
              <w:t xml:space="preserve"> </w:t>
            </w:r>
            <w:r>
              <w:rPr>
                <w:sz w:val="28"/>
              </w:rPr>
              <w:t>–</w:t>
            </w:r>
            <w:r>
              <w:rPr>
                <w:spacing w:val="1"/>
                <w:sz w:val="28"/>
              </w:rPr>
              <w:t xml:space="preserve"> </w:t>
            </w:r>
            <w:r>
              <w:rPr>
                <w:sz w:val="28"/>
              </w:rPr>
              <w:t>рассказ</w:t>
            </w:r>
            <w:r>
              <w:rPr>
                <w:spacing w:val="-67"/>
                <w:sz w:val="28"/>
              </w:rPr>
              <w:t xml:space="preserve"> </w:t>
            </w:r>
            <w:r>
              <w:rPr>
                <w:sz w:val="28"/>
              </w:rPr>
              <w:t>об</w:t>
            </w:r>
            <w:r>
              <w:rPr>
                <w:spacing w:val="35"/>
                <w:sz w:val="28"/>
              </w:rPr>
              <w:t xml:space="preserve"> </w:t>
            </w:r>
            <w:r>
              <w:rPr>
                <w:sz w:val="28"/>
              </w:rPr>
              <w:t>ученых,</w:t>
            </w:r>
            <w:r>
              <w:rPr>
                <w:spacing w:val="41"/>
                <w:sz w:val="28"/>
              </w:rPr>
              <w:t xml:space="preserve"> </w:t>
            </w:r>
            <w:r>
              <w:rPr>
                <w:sz w:val="28"/>
              </w:rPr>
              <w:t>урок</w:t>
            </w:r>
            <w:r>
              <w:rPr>
                <w:spacing w:val="36"/>
                <w:sz w:val="28"/>
              </w:rPr>
              <w:t xml:space="preserve"> </w:t>
            </w:r>
            <w:r>
              <w:rPr>
                <w:sz w:val="28"/>
              </w:rPr>
              <w:t>–</w:t>
            </w:r>
            <w:r>
              <w:rPr>
                <w:spacing w:val="34"/>
                <w:sz w:val="28"/>
              </w:rPr>
              <w:t xml:space="preserve"> </w:t>
            </w:r>
            <w:r>
              <w:rPr>
                <w:sz w:val="28"/>
              </w:rPr>
              <w:t>защита</w:t>
            </w:r>
            <w:r>
              <w:rPr>
                <w:spacing w:val="-67"/>
                <w:sz w:val="28"/>
              </w:rPr>
              <w:t xml:space="preserve"> </w:t>
            </w:r>
            <w:r>
              <w:rPr>
                <w:sz w:val="28"/>
              </w:rPr>
              <w:t>исследовательских</w:t>
            </w:r>
            <w:r>
              <w:rPr>
                <w:spacing w:val="1"/>
                <w:sz w:val="28"/>
              </w:rPr>
              <w:t xml:space="preserve"> </w:t>
            </w:r>
            <w:r>
              <w:rPr>
                <w:sz w:val="28"/>
              </w:rPr>
              <w:t>проектов,</w:t>
            </w:r>
            <w:r>
              <w:rPr>
                <w:sz w:val="28"/>
              </w:rPr>
              <w:tab/>
            </w:r>
            <w:r>
              <w:rPr>
                <w:spacing w:val="-1"/>
                <w:sz w:val="28"/>
              </w:rPr>
              <w:t>урок-</w:t>
            </w:r>
          </w:p>
          <w:p w:rsidR="0092577B" w:rsidRDefault="0092577B">
            <w:pPr>
              <w:pStyle w:val="TableParagraph"/>
              <w:tabs>
                <w:tab w:val="left" w:pos="1726"/>
                <w:tab w:val="left" w:pos="2088"/>
                <w:tab w:val="left" w:pos="2131"/>
                <w:tab w:val="left" w:pos="2231"/>
                <w:tab w:val="left" w:pos="2763"/>
                <w:tab w:val="left" w:pos="2921"/>
              </w:tabs>
              <w:spacing w:before="2"/>
              <w:ind w:left="105" w:right="103"/>
              <w:rPr>
                <w:sz w:val="28"/>
              </w:rPr>
            </w:pPr>
            <w:r>
              <w:rPr>
                <w:sz w:val="28"/>
              </w:rPr>
              <w:t>экспертиза,</w:t>
            </w:r>
            <w:r>
              <w:rPr>
                <w:sz w:val="28"/>
              </w:rPr>
              <w:tab/>
            </w:r>
            <w:r>
              <w:rPr>
                <w:sz w:val="28"/>
              </w:rPr>
              <w:tab/>
            </w:r>
            <w:r>
              <w:rPr>
                <w:sz w:val="28"/>
              </w:rPr>
              <w:tab/>
            </w:r>
            <w:r>
              <w:rPr>
                <w:sz w:val="28"/>
              </w:rPr>
              <w:tab/>
              <w:t xml:space="preserve"> </w:t>
            </w:r>
            <w:r>
              <w:rPr>
                <w:spacing w:val="-2"/>
                <w:sz w:val="28"/>
              </w:rPr>
              <w:t>урок</w:t>
            </w:r>
            <w:r>
              <w:rPr>
                <w:spacing w:val="-67"/>
                <w:sz w:val="28"/>
              </w:rPr>
              <w:t xml:space="preserve"> </w:t>
            </w:r>
            <w:r>
              <w:rPr>
                <w:sz w:val="28"/>
              </w:rPr>
              <w:t>открытых мыслей;</w:t>
            </w:r>
            <w:r>
              <w:rPr>
                <w:spacing w:val="1"/>
                <w:sz w:val="28"/>
              </w:rPr>
              <w:t xml:space="preserve"> </w:t>
            </w:r>
            <w:r>
              <w:rPr>
                <w:sz w:val="28"/>
              </w:rPr>
              <w:t>2)учебный эксперимент,</w:t>
            </w:r>
            <w:r>
              <w:rPr>
                <w:spacing w:val="-67"/>
                <w:sz w:val="28"/>
              </w:rPr>
              <w:t xml:space="preserve"> </w:t>
            </w:r>
            <w:r>
              <w:rPr>
                <w:sz w:val="28"/>
              </w:rPr>
              <w:t>который</w:t>
            </w:r>
            <w:r>
              <w:rPr>
                <w:sz w:val="28"/>
              </w:rPr>
              <w:tab/>
              <w:t xml:space="preserve"> </w:t>
            </w:r>
            <w:r>
              <w:rPr>
                <w:spacing w:val="-1"/>
                <w:sz w:val="28"/>
              </w:rPr>
              <w:t>позволяет</w:t>
            </w:r>
            <w:r>
              <w:rPr>
                <w:spacing w:val="-67"/>
                <w:sz w:val="28"/>
              </w:rPr>
              <w:t xml:space="preserve"> </w:t>
            </w:r>
            <w:r>
              <w:rPr>
                <w:sz w:val="28"/>
              </w:rPr>
              <w:t>организовать</w:t>
            </w:r>
            <w:r>
              <w:rPr>
                <w:sz w:val="28"/>
              </w:rPr>
              <w:tab/>
            </w:r>
            <w:r>
              <w:rPr>
                <w:sz w:val="28"/>
              </w:rPr>
              <w:tab/>
              <w:t xml:space="preserve"> освоение</w:t>
            </w:r>
            <w:r>
              <w:rPr>
                <w:spacing w:val="-67"/>
                <w:sz w:val="28"/>
              </w:rPr>
              <w:t xml:space="preserve">   </w:t>
            </w:r>
            <w:r>
              <w:rPr>
                <w:sz w:val="28"/>
              </w:rPr>
              <w:t xml:space="preserve">таких </w:t>
            </w:r>
            <w:r>
              <w:rPr>
                <w:spacing w:val="-1"/>
                <w:sz w:val="28"/>
              </w:rPr>
              <w:t>элементов</w:t>
            </w:r>
            <w:r>
              <w:rPr>
                <w:spacing w:val="-67"/>
                <w:sz w:val="28"/>
              </w:rPr>
              <w:t xml:space="preserve"> </w:t>
            </w:r>
            <w:r>
              <w:rPr>
                <w:sz w:val="28"/>
              </w:rPr>
              <w:t>исследовательской</w:t>
            </w:r>
            <w:r>
              <w:rPr>
                <w:spacing w:val="1"/>
                <w:sz w:val="28"/>
              </w:rPr>
              <w:t xml:space="preserve"> </w:t>
            </w:r>
            <w:r>
              <w:rPr>
                <w:sz w:val="28"/>
              </w:rPr>
              <w:t>деятельности,</w:t>
            </w:r>
            <w:r>
              <w:rPr>
                <w:sz w:val="28"/>
              </w:rPr>
              <w:tab/>
            </w:r>
            <w:r>
              <w:rPr>
                <w:sz w:val="28"/>
              </w:rPr>
              <w:tab/>
            </w:r>
            <w:r>
              <w:rPr>
                <w:sz w:val="28"/>
              </w:rPr>
              <w:tab/>
            </w:r>
            <w:r>
              <w:rPr>
                <w:spacing w:val="-2"/>
                <w:sz w:val="28"/>
              </w:rPr>
              <w:t>как</w:t>
            </w:r>
          </w:p>
          <w:p w:rsidR="0092577B" w:rsidRDefault="0092577B">
            <w:pPr>
              <w:pStyle w:val="TableParagraph"/>
              <w:tabs>
                <w:tab w:val="left" w:pos="3172"/>
              </w:tabs>
              <w:spacing w:line="322" w:lineRule="exact"/>
              <w:ind w:left="105" w:right="99"/>
              <w:jc w:val="both"/>
              <w:rPr>
                <w:sz w:val="28"/>
              </w:rPr>
            </w:pPr>
            <w:r>
              <w:rPr>
                <w:sz w:val="28"/>
              </w:rPr>
              <w:t xml:space="preserve">планирование </w:t>
            </w:r>
            <w:r>
              <w:rPr>
                <w:spacing w:val="-5"/>
                <w:sz w:val="28"/>
              </w:rPr>
              <w:t>и</w:t>
            </w:r>
            <w:r>
              <w:rPr>
                <w:spacing w:val="-68"/>
                <w:sz w:val="28"/>
              </w:rPr>
              <w:t xml:space="preserve"> </w:t>
            </w:r>
            <w:r>
              <w:rPr>
                <w:sz w:val="28"/>
              </w:rPr>
              <w:t>проведение эксперимента,</w:t>
            </w:r>
            <w:r>
              <w:rPr>
                <w:spacing w:val="-67"/>
                <w:sz w:val="28"/>
              </w:rPr>
              <w:t xml:space="preserve"> </w:t>
            </w:r>
            <w:r>
              <w:rPr>
                <w:sz w:val="28"/>
              </w:rPr>
              <w:t xml:space="preserve">обработка  </w:t>
            </w:r>
            <w:r>
              <w:rPr>
                <w:spacing w:val="10"/>
                <w:sz w:val="28"/>
              </w:rPr>
              <w:t xml:space="preserve"> </w:t>
            </w:r>
            <w:r>
              <w:rPr>
                <w:sz w:val="28"/>
              </w:rPr>
              <w:t xml:space="preserve">и  </w:t>
            </w:r>
            <w:r>
              <w:rPr>
                <w:spacing w:val="9"/>
                <w:sz w:val="28"/>
              </w:rPr>
              <w:t xml:space="preserve"> </w:t>
            </w:r>
            <w:r>
              <w:rPr>
                <w:sz w:val="28"/>
              </w:rPr>
              <w:t xml:space="preserve">анализ  </w:t>
            </w:r>
            <w:r>
              <w:rPr>
                <w:spacing w:val="9"/>
                <w:sz w:val="28"/>
              </w:rPr>
              <w:t xml:space="preserve"> </w:t>
            </w:r>
            <w:r>
              <w:rPr>
                <w:sz w:val="28"/>
              </w:rPr>
              <w:t>его</w:t>
            </w:r>
          </w:p>
          <w:p w:rsidR="0092577B" w:rsidRDefault="0092577B" w:rsidP="00FD5295">
            <w:pPr>
              <w:pStyle w:val="TableParagraph"/>
              <w:spacing w:line="301" w:lineRule="exact"/>
              <w:ind w:left="105"/>
              <w:rPr>
                <w:sz w:val="28"/>
              </w:rPr>
            </w:pPr>
            <w:r>
              <w:rPr>
                <w:sz w:val="28"/>
              </w:rPr>
              <w:t>результатов;</w:t>
            </w:r>
          </w:p>
          <w:p w:rsidR="0092577B" w:rsidRDefault="0092577B" w:rsidP="00FD5295">
            <w:pPr>
              <w:pStyle w:val="TableParagraph"/>
              <w:tabs>
                <w:tab w:val="left" w:pos="2398"/>
              </w:tabs>
              <w:spacing w:line="300" w:lineRule="exact"/>
              <w:ind w:left="105"/>
              <w:rPr>
                <w:sz w:val="28"/>
              </w:rPr>
            </w:pPr>
            <w:r>
              <w:rPr>
                <w:sz w:val="28"/>
              </w:rPr>
              <w:t>3)домашнее задание</w:t>
            </w:r>
          </w:p>
          <w:p w:rsidR="0092577B" w:rsidRDefault="0092577B" w:rsidP="0092577B">
            <w:pPr>
              <w:pStyle w:val="TableParagraph"/>
              <w:tabs>
                <w:tab w:val="left" w:pos="628"/>
                <w:tab w:val="left" w:pos="1021"/>
                <w:tab w:val="left" w:pos="1539"/>
                <w:tab w:val="left" w:pos="2134"/>
                <w:tab w:val="left" w:pos="2360"/>
              </w:tabs>
              <w:ind w:left="105" w:right="101"/>
              <w:rPr>
                <w:sz w:val="28"/>
              </w:rPr>
            </w:pPr>
            <w:r>
              <w:rPr>
                <w:sz w:val="28"/>
              </w:rPr>
              <w:t>исследовательского</w:t>
            </w:r>
            <w:r>
              <w:rPr>
                <w:spacing w:val="1"/>
                <w:sz w:val="28"/>
              </w:rPr>
              <w:t xml:space="preserve"> </w:t>
            </w:r>
            <w:r>
              <w:rPr>
                <w:sz w:val="28"/>
              </w:rPr>
              <w:t>характера</w:t>
            </w:r>
            <w:r>
              <w:rPr>
                <w:spacing w:val="54"/>
                <w:sz w:val="28"/>
              </w:rPr>
              <w:t xml:space="preserve"> </w:t>
            </w:r>
            <w:r>
              <w:rPr>
                <w:sz w:val="28"/>
              </w:rPr>
              <w:t>может</w:t>
            </w:r>
            <w:r>
              <w:rPr>
                <w:spacing w:val="52"/>
                <w:sz w:val="28"/>
              </w:rPr>
              <w:t xml:space="preserve"> </w:t>
            </w:r>
            <w:r>
              <w:rPr>
                <w:sz w:val="28"/>
              </w:rPr>
              <w:t>сочетать</w:t>
            </w:r>
            <w:r>
              <w:rPr>
                <w:spacing w:val="-67"/>
                <w:sz w:val="28"/>
              </w:rPr>
              <w:t xml:space="preserve"> </w:t>
            </w:r>
            <w:r>
              <w:rPr>
                <w:sz w:val="28"/>
              </w:rPr>
              <w:t>в</w:t>
            </w:r>
            <w:r>
              <w:rPr>
                <w:sz w:val="28"/>
              </w:rPr>
              <w:tab/>
              <w:t>себе</w:t>
            </w:r>
            <w:r>
              <w:rPr>
                <w:sz w:val="28"/>
              </w:rPr>
              <w:tab/>
            </w:r>
            <w:r>
              <w:rPr>
                <w:spacing w:val="-1"/>
                <w:sz w:val="28"/>
              </w:rPr>
              <w:t>разнообразные</w:t>
            </w:r>
            <w:r>
              <w:rPr>
                <w:spacing w:val="-67"/>
                <w:sz w:val="28"/>
              </w:rPr>
              <w:t xml:space="preserve"> </w:t>
            </w:r>
            <w:r>
              <w:rPr>
                <w:sz w:val="28"/>
              </w:rPr>
              <w:t>виды,</w:t>
            </w:r>
            <w:r>
              <w:rPr>
                <w:sz w:val="28"/>
              </w:rPr>
              <w:tab/>
              <w:t>причем</w:t>
            </w:r>
            <w:r>
              <w:rPr>
                <w:sz w:val="28"/>
              </w:rPr>
              <w:tab/>
            </w:r>
            <w:r>
              <w:rPr>
                <w:spacing w:val="-1"/>
                <w:sz w:val="28"/>
              </w:rPr>
              <w:t>позволяет</w:t>
            </w:r>
            <w:r>
              <w:rPr>
                <w:spacing w:val="-67"/>
                <w:sz w:val="28"/>
              </w:rPr>
              <w:t xml:space="preserve"> </w:t>
            </w:r>
            <w:r>
              <w:rPr>
                <w:sz w:val="28"/>
              </w:rPr>
              <w:t>провести</w:t>
            </w:r>
            <w:r>
              <w:rPr>
                <w:sz w:val="28"/>
              </w:rPr>
              <w:tab/>
            </w:r>
            <w:r>
              <w:rPr>
                <w:sz w:val="28"/>
              </w:rPr>
              <w:tab/>
            </w:r>
            <w:r>
              <w:rPr>
                <w:sz w:val="28"/>
              </w:rPr>
              <w:tab/>
            </w:r>
            <w:r>
              <w:rPr>
                <w:spacing w:val="-1"/>
                <w:sz w:val="28"/>
              </w:rPr>
              <w:t>учебное</w:t>
            </w:r>
            <w:r>
              <w:rPr>
                <w:spacing w:val="-67"/>
                <w:sz w:val="28"/>
              </w:rPr>
              <w:t xml:space="preserve"> </w:t>
            </w:r>
            <w:r>
              <w:rPr>
                <w:sz w:val="28"/>
              </w:rPr>
              <w:t>исследование,</w:t>
            </w:r>
            <w:r>
              <w:rPr>
                <w:spacing w:val="18"/>
                <w:sz w:val="28"/>
              </w:rPr>
              <w:t xml:space="preserve"> </w:t>
            </w:r>
            <w:r>
              <w:rPr>
                <w:sz w:val="28"/>
              </w:rPr>
              <w:t>достаточно</w:t>
            </w:r>
            <w:r>
              <w:rPr>
                <w:spacing w:val="-67"/>
                <w:sz w:val="28"/>
              </w:rPr>
              <w:t xml:space="preserve"> </w:t>
            </w:r>
            <w:r>
              <w:rPr>
                <w:sz w:val="28"/>
              </w:rPr>
              <w:t>протяженное во времени.</w:t>
            </w:r>
            <w:r>
              <w:rPr>
                <w:spacing w:val="1"/>
                <w:sz w:val="28"/>
              </w:rPr>
              <w:t xml:space="preserve"> </w:t>
            </w:r>
            <w:r>
              <w:rPr>
                <w:sz w:val="28"/>
              </w:rPr>
              <w:t>4)индивидуальный</w:t>
            </w:r>
            <w:r>
              <w:rPr>
                <w:spacing w:val="1"/>
                <w:sz w:val="28"/>
              </w:rPr>
              <w:t xml:space="preserve"> </w:t>
            </w:r>
            <w:r>
              <w:rPr>
                <w:sz w:val="28"/>
              </w:rPr>
              <w:t xml:space="preserve">проект: обучающийся </w:t>
            </w:r>
            <w:r>
              <w:rPr>
                <w:spacing w:val="-2"/>
                <w:sz w:val="28"/>
              </w:rPr>
              <w:t>(автор</w:t>
            </w:r>
            <w:r>
              <w:rPr>
                <w:spacing w:val="-68"/>
                <w:sz w:val="28"/>
              </w:rPr>
              <w:t xml:space="preserve"> </w:t>
            </w:r>
            <w:r>
              <w:rPr>
                <w:sz w:val="28"/>
              </w:rPr>
              <w:t>проекта)</w:t>
            </w:r>
            <w:r>
              <w:rPr>
                <w:spacing w:val="1"/>
                <w:sz w:val="28"/>
              </w:rPr>
              <w:t xml:space="preserve"> </w:t>
            </w:r>
            <w:r>
              <w:rPr>
                <w:sz w:val="28"/>
              </w:rPr>
              <w:t>самостоятельно</w:t>
            </w:r>
            <w:r>
              <w:rPr>
                <w:spacing w:val="-67"/>
                <w:sz w:val="28"/>
              </w:rPr>
              <w:t xml:space="preserve"> </w:t>
            </w:r>
            <w:r>
              <w:rPr>
                <w:sz w:val="28"/>
              </w:rPr>
              <w:t>или</w:t>
            </w:r>
            <w:r>
              <w:rPr>
                <w:spacing w:val="21"/>
                <w:sz w:val="28"/>
              </w:rPr>
              <w:t xml:space="preserve"> </w:t>
            </w:r>
            <w:r>
              <w:rPr>
                <w:sz w:val="28"/>
              </w:rPr>
              <w:t>с</w:t>
            </w:r>
            <w:r>
              <w:rPr>
                <w:spacing w:val="22"/>
                <w:sz w:val="28"/>
              </w:rPr>
              <w:t xml:space="preserve"> </w:t>
            </w:r>
            <w:r>
              <w:rPr>
                <w:sz w:val="28"/>
              </w:rPr>
              <w:t>небольшой</w:t>
            </w:r>
          </w:p>
          <w:p w:rsidR="0092577B" w:rsidRDefault="0092577B" w:rsidP="00FD5295">
            <w:pPr>
              <w:pStyle w:val="TableParagraph"/>
              <w:tabs>
                <w:tab w:val="left" w:pos="2284"/>
              </w:tabs>
              <w:ind w:left="105" w:right="97"/>
              <w:jc w:val="both"/>
              <w:rPr>
                <w:sz w:val="28"/>
              </w:rPr>
            </w:pPr>
            <w:r>
              <w:rPr>
                <w:sz w:val="28"/>
              </w:rPr>
              <w:t>помощью</w:t>
            </w:r>
            <w:r>
              <w:rPr>
                <w:sz w:val="28"/>
              </w:rPr>
              <w:lastRenderedPageBreak/>
              <w:tab/>
              <w:t>педагога</w:t>
            </w:r>
            <w:r>
              <w:rPr>
                <w:spacing w:val="-68"/>
                <w:sz w:val="28"/>
              </w:rPr>
              <w:t xml:space="preserve"> </w:t>
            </w:r>
            <w:r>
              <w:rPr>
                <w:sz w:val="28"/>
              </w:rPr>
              <w:t>получает</w:t>
            </w:r>
            <w:r>
              <w:rPr>
                <w:spacing w:val="1"/>
                <w:sz w:val="28"/>
              </w:rPr>
              <w:t xml:space="preserve"> </w:t>
            </w:r>
            <w:r>
              <w:rPr>
                <w:sz w:val="28"/>
              </w:rPr>
              <w:t>возможность</w:t>
            </w:r>
            <w:r>
              <w:rPr>
                <w:spacing w:val="-67"/>
                <w:sz w:val="28"/>
              </w:rPr>
              <w:t xml:space="preserve"> </w:t>
            </w:r>
            <w:r>
              <w:rPr>
                <w:sz w:val="28"/>
              </w:rPr>
              <w:t>научиться</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работать</w:t>
            </w:r>
            <w:r>
              <w:rPr>
                <w:spacing w:val="1"/>
                <w:sz w:val="28"/>
              </w:rPr>
              <w:t xml:space="preserve"> </w:t>
            </w:r>
            <w:r>
              <w:rPr>
                <w:sz w:val="28"/>
              </w:rPr>
              <w:t>по</w:t>
            </w:r>
            <w:r>
              <w:rPr>
                <w:spacing w:val="1"/>
                <w:sz w:val="28"/>
              </w:rPr>
              <w:t xml:space="preserve"> </w:t>
            </w:r>
            <w:r>
              <w:rPr>
                <w:sz w:val="28"/>
              </w:rPr>
              <w:t>плану</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важнейших</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учебных,</w:t>
            </w:r>
            <w:r>
              <w:rPr>
                <w:spacing w:val="1"/>
                <w:sz w:val="28"/>
              </w:rPr>
              <w:t xml:space="preserve"> </w:t>
            </w:r>
            <w:r>
              <w:rPr>
                <w:sz w:val="28"/>
              </w:rPr>
              <w:t>но</w:t>
            </w:r>
            <w:r>
              <w:rPr>
                <w:spacing w:val="1"/>
                <w:sz w:val="28"/>
              </w:rPr>
              <w:t xml:space="preserve"> </w:t>
            </w:r>
            <w:r>
              <w:rPr>
                <w:sz w:val="28"/>
              </w:rPr>
              <w:t>и</w:t>
            </w:r>
            <w:r>
              <w:rPr>
                <w:spacing w:val="-67"/>
                <w:sz w:val="28"/>
              </w:rPr>
              <w:t xml:space="preserve"> </w:t>
            </w:r>
            <w:r>
              <w:rPr>
                <w:sz w:val="28"/>
              </w:rPr>
              <w:t>социальных</w:t>
            </w:r>
            <w:r>
              <w:rPr>
                <w:spacing w:val="1"/>
                <w:sz w:val="28"/>
              </w:rPr>
              <w:t xml:space="preserve"> </w:t>
            </w:r>
            <w:r>
              <w:rPr>
                <w:sz w:val="28"/>
              </w:rPr>
              <w:t>навыков,</w:t>
            </w:r>
            <w:r>
              <w:rPr>
                <w:spacing w:val="-67"/>
                <w:sz w:val="28"/>
              </w:rPr>
              <w:t xml:space="preserve"> </w:t>
            </w:r>
            <w:r>
              <w:rPr>
                <w:sz w:val="28"/>
              </w:rPr>
              <w:t>которым должен овладеть</w:t>
            </w:r>
            <w:r>
              <w:rPr>
                <w:spacing w:val="1"/>
                <w:sz w:val="28"/>
              </w:rPr>
              <w:t xml:space="preserve"> </w:t>
            </w:r>
            <w:r>
              <w:rPr>
                <w:sz w:val="28"/>
              </w:rPr>
              <w:t>школьник.</w:t>
            </w:r>
          </w:p>
          <w:p w:rsidR="0092577B" w:rsidRDefault="0092577B" w:rsidP="00FD5295">
            <w:pPr>
              <w:pStyle w:val="TableParagraph"/>
              <w:spacing w:before="8"/>
              <w:rPr>
                <w:sz w:val="24"/>
              </w:rPr>
            </w:pPr>
          </w:p>
          <w:p w:rsidR="0092577B" w:rsidRDefault="0092577B" w:rsidP="00FD5295">
            <w:pPr>
              <w:pStyle w:val="TableParagraph"/>
              <w:spacing w:before="1"/>
              <w:ind w:left="105"/>
              <w:jc w:val="both"/>
              <w:rPr>
                <w:sz w:val="28"/>
              </w:rPr>
            </w:pPr>
            <w:r>
              <w:rPr>
                <w:sz w:val="28"/>
              </w:rPr>
              <w:t>Вне</w:t>
            </w:r>
            <w:r>
              <w:rPr>
                <w:spacing w:val="-1"/>
                <w:sz w:val="28"/>
              </w:rPr>
              <w:t xml:space="preserve"> </w:t>
            </w:r>
            <w:r>
              <w:rPr>
                <w:sz w:val="28"/>
              </w:rPr>
              <w:t>урока</w:t>
            </w:r>
          </w:p>
          <w:p w:rsidR="0092577B" w:rsidRDefault="0092577B" w:rsidP="00FD5295">
            <w:pPr>
              <w:pStyle w:val="TableParagraph"/>
              <w:spacing w:before="2"/>
              <w:rPr>
                <w:sz w:val="24"/>
              </w:rPr>
            </w:pPr>
          </w:p>
          <w:p w:rsidR="0092577B" w:rsidRDefault="0092577B" w:rsidP="00FD5295">
            <w:pPr>
              <w:pStyle w:val="TableParagraph"/>
              <w:tabs>
                <w:tab w:val="left" w:pos="1431"/>
                <w:tab w:val="left" w:pos="1481"/>
                <w:tab w:val="left" w:pos="1554"/>
                <w:tab w:val="left" w:pos="1854"/>
                <w:tab w:val="left" w:pos="2230"/>
                <w:tab w:val="left" w:pos="2281"/>
                <w:tab w:val="left" w:pos="2348"/>
                <w:tab w:val="left" w:pos="2389"/>
                <w:tab w:val="left" w:pos="2908"/>
                <w:tab w:val="left" w:pos="3194"/>
              </w:tabs>
              <w:ind w:left="105" w:right="100"/>
              <w:rPr>
                <w:sz w:val="28"/>
              </w:rPr>
            </w:pPr>
            <w:r>
              <w:rPr>
                <w:sz w:val="28"/>
              </w:rPr>
              <w:t>1)исследовательская</w:t>
            </w:r>
            <w:r>
              <w:rPr>
                <w:spacing w:val="1"/>
                <w:sz w:val="28"/>
              </w:rPr>
              <w:t xml:space="preserve"> </w:t>
            </w:r>
            <w:r>
              <w:rPr>
                <w:sz w:val="28"/>
              </w:rPr>
              <w:t>практика обучающихся;</w:t>
            </w:r>
            <w:r>
              <w:rPr>
                <w:spacing w:val="1"/>
                <w:sz w:val="28"/>
              </w:rPr>
              <w:t xml:space="preserve"> </w:t>
            </w:r>
            <w:r>
              <w:rPr>
                <w:sz w:val="28"/>
              </w:rPr>
              <w:t>2)образовательные</w:t>
            </w:r>
            <w:r>
              <w:rPr>
                <w:spacing w:val="1"/>
                <w:sz w:val="28"/>
              </w:rPr>
              <w:t xml:space="preserve"> </w:t>
            </w:r>
            <w:r>
              <w:rPr>
                <w:sz w:val="28"/>
              </w:rPr>
              <w:t>экспедиции</w:t>
            </w:r>
            <w:r>
              <w:rPr>
                <w:sz w:val="28"/>
              </w:rPr>
              <w:tab/>
            </w:r>
            <w:r>
              <w:rPr>
                <w:sz w:val="28"/>
              </w:rPr>
              <w:tab/>
              <w:t>–</w:t>
            </w:r>
            <w:r>
              <w:rPr>
                <w:sz w:val="28"/>
              </w:rPr>
              <w:tab/>
            </w:r>
            <w:r>
              <w:rPr>
                <w:sz w:val="28"/>
              </w:rPr>
              <w:tab/>
            </w:r>
            <w:r w:rsidR="00FA5DB5">
              <w:rPr>
                <w:sz w:val="28"/>
              </w:rPr>
              <w:t xml:space="preserve"> </w:t>
            </w:r>
            <w:r>
              <w:rPr>
                <w:spacing w:val="-1"/>
                <w:sz w:val="28"/>
              </w:rPr>
              <w:t>походы,</w:t>
            </w:r>
            <w:r>
              <w:rPr>
                <w:spacing w:val="-67"/>
                <w:sz w:val="28"/>
              </w:rPr>
              <w:t xml:space="preserve"> </w:t>
            </w:r>
            <w:r>
              <w:rPr>
                <w:sz w:val="28"/>
              </w:rPr>
              <w:t>поездки,</w:t>
            </w:r>
            <w:r>
              <w:rPr>
                <w:sz w:val="28"/>
              </w:rPr>
              <w:tab/>
            </w:r>
            <w:r>
              <w:rPr>
                <w:sz w:val="28"/>
              </w:rPr>
              <w:tab/>
            </w:r>
            <w:r>
              <w:rPr>
                <w:sz w:val="28"/>
              </w:rPr>
              <w:tab/>
              <w:t>экскурсии</w:t>
            </w:r>
            <w:r>
              <w:rPr>
                <w:sz w:val="28"/>
              </w:rPr>
              <w:tab/>
            </w:r>
            <w:r>
              <w:rPr>
                <w:sz w:val="28"/>
              </w:rPr>
              <w:tab/>
            </w:r>
            <w:r>
              <w:rPr>
                <w:spacing w:val="-2"/>
                <w:sz w:val="28"/>
              </w:rPr>
              <w:t>с</w:t>
            </w:r>
            <w:r>
              <w:rPr>
                <w:spacing w:val="-67"/>
                <w:sz w:val="28"/>
              </w:rPr>
              <w:t xml:space="preserve"> </w:t>
            </w:r>
            <w:r>
              <w:rPr>
                <w:sz w:val="28"/>
              </w:rPr>
              <w:t>четко</w:t>
            </w:r>
            <w:r>
              <w:rPr>
                <w:sz w:val="28"/>
              </w:rPr>
              <w:tab/>
              <w:t>обозначенными</w:t>
            </w:r>
            <w:r>
              <w:rPr>
                <w:spacing w:val="-67"/>
                <w:sz w:val="28"/>
              </w:rPr>
              <w:t xml:space="preserve"> </w:t>
            </w:r>
            <w:r>
              <w:rPr>
                <w:sz w:val="28"/>
              </w:rPr>
              <w:t>образовательными</w:t>
            </w:r>
            <w:r>
              <w:rPr>
                <w:spacing w:val="1"/>
                <w:sz w:val="28"/>
              </w:rPr>
              <w:t xml:space="preserve"> </w:t>
            </w:r>
            <w:r>
              <w:rPr>
                <w:sz w:val="28"/>
              </w:rPr>
              <w:t>целями,</w:t>
            </w:r>
            <w:r>
              <w:rPr>
                <w:sz w:val="28"/>
              </w:rPr>
              <w:tab/>
            </w:r>
            <w:r>
              <w:rPr>
                <w:sz w:val="28"/>
              </w:rPr>
              <w:tab/>
            </w:r>
            <w:r>
              <w:rPr>
                <w:sz w:val="28"/>
              </w:rPr>
              <w:tab/>
            </w:r>
            <w:r>
              <w:rPr>
                <w:sz w:val="28"/>
              </w:rPr>
              <w:tab/>
            </w:r>
            <w:r>
              <w:rPr>
                <w:spacing w:val="-1"/>
                <w:sz w:val="28"/>
              </w:rPr>
              <w:t>программой</w:t>
            </w:r>
            <w:r>
              <w:rPr>
                <w:spacing w:val="-67"/>
                <w:sz w:val="28"/>
              </w:rPr>
              <w:t xml:space="preserve"> </w:t>
            </w:r>
            <w:r>
              <w:rPr>
                <w:sz w:val="28"/>
              </w:rPr>
              <w:t>деятельности,</w:t>
            </w:r>
            <w:r>
              <w:rPr>
                <w:spacing w:val="1"/>
                <w:sz w:val="28"/>
              </w:rPr>
              <w:t xml:space="preserve"> </w:t>
            </w:r>
            <w:r>
              <w:rPr>
                <w:sz w:val="28"/>
              </w:rPr>
              <w:t>продуманными</w:t>
            </w:r>
            <w:r>
              <w:rPr>
                <w:sz w:val="28"/>
              </w:rPr>
              <w:tab/>
            </w:r>
            <w:r>
              <w:rPr>
                <w:spacing w:val="-1"/>
                <w:sz w:val="28"/>
              </w:rPr>
              <w:t>формами</w:t>
            </w:r>
            <w:r>
              <w:rPr>
                <w:spacing w:val="-67"/>
                <w:sz w:val="28"/>
              </w:rPr>
              <w:t xml:space="preserve"> </w:t>
            </w:r>
            <w:r>
              <w:rPr>
                <w:sz w:val="28"/>
              </w:rPr>
              <w:t>контроля;</w:t>
            </w:r>
            <w:r>
              <w:rPr>
                <w:spacing w:val="1"/>
                <w:sz w:val="28"/>
              </w:rPr>
              <w:t xml:space="preserve"> </w:t>
            </w:r>
            <w:r>
              <w:rPr>
                <w:sz w:val="28"/>
              </w:rPr>
              <w:t>3)факультативные</w:t>
            </w:r>
            <w:r>
              <w:rPr>
                <w:spacing w:val="1"/>
                <w:sz w:val="28"/>
              </w:rPr>
              <w:t xml:space="preserve"> </w:t>
            </w:r>
            <w:r>
              <w:rPr>
                <w:sz w:val="28"/>
              </w:rPr>
              <w:t>занятия,</w:t>
            </w:r>
            <w:r>
              <w:rPr>
                <w:spacing w:val="28"/>
                <w:sz w:val="28"/>
              </w:rPr>
              <w:t xml:space="preserve"> </w:t>
            </w:r>
            <w:r>
              <w:rPr>
                <w:sz w:val="28"/>
              </w:rPr>
              <w:t>предполагающие</w:t>
            </w:r>
            <w:r>
              <w:rPr>
                <w:spacing w:val="-67"/>
                <w:sz w:val="28"/>
              </w:rPr>
              <w:t xml:space="preserve"> </w:t>
            </w:r>
            <w:r>
              <w:rPr>
                <w:sz w:val="28"/>
              </w:rPr>
              <w:t>углубленное</w:t>
            </w:r>
            <w:r>
              <w:rPr>
                <w:sz w:val="28"/>
              </w:rPr>
              <w:tab/>
            </w:r>
            <w:r>
              <w:rPr>
                <w:sz w:val="28"/>
              </w:rPr>
              <w:tab/>
            </w:r>
            <w:r>
              <w:rPr>
                <w:spacing w:val="-1"/>
                <w:sz w:val="28"/>
              </w:rPr>
              <w:t>изучение</w:t>
            </w:r>
            <w:r>
              <w:rPr>
                <w:spacing w:val="-67"/>
                <w:sz w:val="28"/>
              </w:rPr>
              <w:t xml:space="preserve"> </w:t>
            </w:r>
            <w:r>
              <w:rPr>
                <w:sz w:val="28"/>
              </w:rPr>
              <w:t>предмета,</w:t>
            </w:r>
            <w:r>
              <w:rPr>
                <w:sz w:val="28"/>
              </w:rPr>
              <w:tab/>
            </w:r>
            <w:r>
              <w:rPr>
                <w:sz w:val="28"/>
              </w:rPr>
              <w:tab/>
              <w:t>дают</w:t>
            </w:r>
            <w:r>
              <w:rPr>
                <w:sz w:val="28"/>
              </w:rPr>
              <w:tab/>
            </w:r>
            <w:r w:rsidR="00FA5DB5">
              <w:rPr>
                <w:sz w:val="28"/>
              </w:rPr>
              <w:t xml:space="preserve"> </w:t>
            </w:r>
            <w:r>
              <w:rPr>
                <w:spacing w:val="-1"/>
                <w:sz w:val="28"/>
              </w:rPr>
              <w:t>большие</w:t>
            </w:r>
            <w:r>
              <w:rPr>
                <w:spacing w:val="-67"/>
                <w:sz w:val="28"/>
              </w:rPr>
              <w:t xml:space="preserve"> </w:t>
            </w:r>
            <w:r>
              <w:rPr>
                <w:sz w:val="28"/>
              </w:rPr>
              <w:t>возможности</w:t>
            </w:r>
            <w:r>
              <w:rPr>
                <w:sz w:val="28"/>
              </w:rPr>
              <w:tab/>
            </w:r>
            <w:r>
              <w:rPr>
                <w:sz w:val="28"/>
              </w:rPr>
              <w:tab/>
            </w:r>
            <w:r>
              <w:rPr>
                <w:sz w:val="28"/>
              </w:rPr>
              <w:tab/>
            </w:r>
            <w:r>
              <w:rPr>
                <w:sz w:val="28"/>
              </w:rPr>
              <w:tab/>
            </w:r>
            <w:r>
              <w:rPr>
                <w:sz w:val="28"/>
              </w:rPr>
              <w:tab/>
            </w:r>
            <w:r>
              <w:rPr>
                <w:sz w:val="28"/>
              </w:rPr>
              <w:tab/>
            </w:r>
            <w:r>
              <w:rPr>
                <w:spacing w:val="-1"/>
                <w:sz w:val="28"/>
              </w:rPr>
              <w:t>для</w:t>
            </w:r>
            <w:r>
              <w:rPr>
                <w:spacing w:val="-67"/>
                <w:sz w:val="28"/>
              </w:rPr>
              <w:t xml:space="preserve"> </w:t>
            </w:r>
            <w:r>
              <w:rPr>
                <w:sz w:val="28"/>
              </w:rPr>
              <w:t>реализации</w:t>
            </w:r>
            <w:r>
              <w:rPr>
                <w:sz w:val="28"/>
              </w:rPr>
              <w:tab/>
            </w:r>
            <w:r>
              <w:rPr>
                <w:sz w:val="28"/>
              </w:rPr>
              <w:tab/>
            </w:r>
            <w:r>
              <w:rPr>
                <w:sz w:val="28"/>
              </w:rPr>
              <w:tab/>
            </w:r>
            <w:r>
              <w:rPr>
                <w:sz w:val="28"/>
              </w:rPr>
              <w:tab/>
            </w:r>
            <w:r>
              <w:rPr>
                <w:sz w:val="28"/>
              </w:rPr>
              <w:tab/>
            </w:r>
            <w:r>
              <w:rPr>
                <w:sz w:val="28"/>
              </w:rPr>
              <w:tab/>
            </w:r>
            <w:r>
              <w:rPr>
                <w:sz w:val="28"/>
              </w:rPr>
              <w:tab/>
            </w:r>
            <w:r>
              <w:rPr>
                <w:spacing w:val="-1"/>
                <w:sz w:val="28"/>
              </w:rPr>
              <w:t>учебно-</w:t>
            </w:r>
            <w:r>
              <w:rPr>
                <w:spacing w:val="-67"/>
                <w:sz w:val="28"/>
              </w:rPr>
              <w:t xml:space="preserve"> </w:t>
            </w:r>
            <w:r>
              <w:rPr>
                <w:sz w:val="28"/>
              </w:rPr>
              <w:t>исследовательской</w:t>
            </w:r>
          </w:p>
          <w:p w:rsidR="0092577B" w:rsidRDefault="00FA5DB5" w:rsidP="00FD5295">
            <w:pPr>
              <w:pStyle w:val="TableParagraph"/>
              <w:spacing w:line="313" w:lineRule="exact"/>
              <w:ind w:left="105"/>
              <w:rPr>
                <w:sz w:val="28"/>
              </w:rPr>
            </w:pPr>
            <w:r>
              <w:rPr>
                <w:sz w:val="28"/>
              </w:rPr>
              <w:t>Д</w:t>
            </w:r>
            <w:r w:rsidR="0092577B">
              <w:rPr>
                <w:sz w:val="28"/>
              </w:rPr>
              <w:t>еятельности</w:t>
            </w:r>
            <w:r>
              <w:rPr>
                <w:sz w:val="28"/>
              </w:rPr>
              <w:t xml:space="preserve"> обучающихся; </w:t>
            </w:r>
          </w:p>
          <w:p w:rsidR="00FA5DB5" w:rsidRDefault="00FA5DB5" w:rsidP="00FA5DB5">
            <w:pPr>
              <w:pStyle w:val="TableParagraph"/>
              <w:tabs>
                <w:tab w:val="left" w:pos="887"/>
                <w:tab w:val="left" w:pos="1296"/>
                <w:tab w:val="left" w:pos="1746"/>
                <w:tab w:val="left" w:pos="1829"/>
                <w:tab w:val="left" w:pos="1940"/>
                <w:tab w:val="left" w:pos="2004"/>
                <w:tab w:val="left" w:pos="2111"/>
                <w:tab w:val="left" w:pos="2192"/>
                <w:tab w:val="left" w:pos="2256"/>
                <w:tab w:val="left" w:pos="2324"/>
                <w:tab w:val="left" w:pos="2379"/>
                <w:tab w:val="left" w:pos="2517"/>
                <w:tab w:val="left" w:pos="2625"/>
                <w:tab w:val="left" w:pos="3166"/>
              </w:tabs>
              <w:ind w:left="105" w:right="98"/>
              <w:rPr>
                <w:sz w:val="28"/>
              </w:rPr>
            </w:pPr>
            <w:r>
              <w:rPr>
                <w:spacing w:val="-1"/>
                <w:sz w:val="28"/>
              </w:rPr>
              <w:t>4)ученическое</w:t>
            </w:r>
            <w:r>
              <w:rPr>
                <w:spacing w:val="-1"/>
                <w:sz w:val="28"/>
              </w:rPr>
              <w:tab/>
            </w:r>
            <w:r>
              <w:rPr>
                <w:spacing w:val="-1"/>
                <w:sz w:val="28"/>
              </w:rPr>
              <w:tab/>
            </w:r>
            <w:r>
              <w:rPr>
                <w:spacing w:val="-1"/>
                <w:sz w:val="28"/>
              </w:rPr>
              <w:tab/>
            </w:r>
            <w:r>
              <w:rPr>
                <w:spacing w:val="-1"/>
                <w:sz w:val="28"/>
              </w:rPr>
              <w:tab/>
            </w:r>
            <w:r>
              <w:rPr>
                <w:spacing w:val="-1"/>
                <w:sz w:val="28"/>
              </w:rPr>
              <w:tab/>
            </w:r>
            <w:r>
              <w:rPr>
                <w:spacing w:val="-1"/>
                <w:sz w:val="28"/>
              </w:rPr>
              <w:tab/>
            </w:r>
            <w:r>
              <w:rPr>
                <w:spacing w:val="-1"/>
                <w:sz w:val="28"/>
              </w:rPr>
              <w:tab/>
            </w:r>
            <w:r>
              <w:rPr>
                <w:spacing w:val="-1"/>
                <w:sz w:val="28"/>
              </w:rPr>
              <w:tab/>
            </w:r>
            <w:r>
              <w:rPr>
                <w:sz w:val="28"/>
              </w:rPr>
              <w:t>научно-</w:t>
            </w:r>
            <w:r>
              <w:rPr>
                <w:spacing w:val="-67"/>
                <w:sz w:val="28"/>
              </w:rPr>
              <w:t xml:space="preserve"> </w:t>
            </w:r>
            <w:r>
              <w:rPr>
                <w:sz w:val="28"/>
              </w:rPr>
              <w:t>исследовательское</w:t>
            </w:r>
            <w:r>
              <w:rPr>
                <w:spacing w:val="1"/>
                <w:sz w:val="28"/>
              </w:rPr>
              <w:t xml:space="preserve"> </w:t>
            </w:r>
            <w:r>
              <w:rPr>
                <w:sz w:val="28"/>
              </w:rPr>
              <w:t>общество</w:t>
            </w:r>
            <w:r>
              <w:rPr>
                <w:sz w:val="28"/>
              </w:rPr>
              <w:tab/>
            </w:r>
            <w:r>
              <w:rPr>
                <w:sz w:val="28"/>
              </w:rPr>
              <w:tab/>
            </w:r>
            <w:r>
              <w:rPr>
                <w:sz w:val="28"/>
              </w:rPr>
              <w:tab/>
            </w:r>
            <w:r>
              <w:rPr>
                <w:sz w:val="28"/>
              </w:rPr>
              <w:lastRenderedPageBreak/>
              <w:tab/>
            </w:r>
            <w:r>
              <w:rPr>
                <w:spacing w:val="-1"/>
                <w:sz w:val="28"/>
              </w:rPr>
              <w:t>(сочетается</w:t>
            </w:r>
            <w:r>
              <w:rPr>
                <w:spacing w:val="-67"/>
                <w:sz w:val="28"/>
              </w:rPr>
              <w:t xml:space="preserve"> </w:t>
            </w:r>
            <w:r>
              <w:rPr>
                <w:sz w:val="28"/>
              </w:rPr>
              <w:t>работа</w:t>
            </w:r>
            <w:r>
              <w:rPr>
                <w:sz w:val="28"/>
              </w:rPr>
              <w:tab/>
              <w:t>над</w:t>
            </w:r>
            <w:r>
              <w:rPr>
                <w:sz w:val="28"/>
              </w:rPr>
              <w:tab/>
            </w:r>
            <w:r>
              <w:rPr>
                <w:sz w:val="28"/>
              </w:rPr>
              <w:tab/>
            </w:r>
            <w:r>
              <w:rPr>
                <w:sz w:val="28"/>
              </w:rPr>
              <w:tab/>
            </w:r>
            <w:r>
              <w:rPr>
                <w:sz w:val="28"/>
              </w:rPr>
              <w:tab/>
            </w:r>
            <w:r>
              <w:rPr>
                <w:sz w:val="28"/>
              </w:rPr>
              <w:tab/>
            </w:r>
            <w:r>
              <w:rPr>
                <w:spacing w:val="-1"/>
                <w:sz w:val="28"/>
              </w:rPr>
              <w:t>учебными</w:t>
            </w:r>
            <w:r>
              <w:rPr>
                <w:spacing w:val="-67"/>
                <w:sz w:val="28"/>
              </w:rPr>
              <w:t xml:space="preserve"> </w:t>
            </w:r>
            <w:r>
              <w:rPr>
                <w:sz w:val="28"/>
              </w:rPr>
              <w:t>исследованиями,</w:t>
            </w:r>
            <w:r>
              <w:rPr>
                <w:spacing w:val="1"/>
                <w:sz w:val="28"/>
              </w:rPr>
              <w:t xml:space="preserve"> </w:t>
            </w:r>
            <w:r>
              <w:rPr>
                <w:sz w:val="28"/>
              </w:rPr>
              <w:t>коллективное</w:t>
            </w:r>
            <w:r>
              <w:rPr>
                <w:spacing w:val="1"/>
                <w:sz w:val="28"/>
              </w:rPr>
              <w:t xml:space="preserve"> </w:t>
            </w:r>
            <w:r>
              <w:rPr>
                <w:sz w:val="28"/>
              </w:rPr>
              <w:t>обсуждение</w:t>
            </w:r>
            <w:r>
              <w:rPr>
                <w:spacing w:val="-67"/>
                <w:sz w:val="28"/>
              </w:rPr>
              <w:t xml:space="preserve"> </w:t>
            </w:r>
            <w:r>
              <w:rPr>
                <w:sz w:val="28"/>
              </w:rPr>
              <w:t>промежуточных</w:t>
            </w:r>
            <w:r>
              <w:rPr>
                <w:sz w:val="28"/>
              </w:rPr>
              <w:tab/>
            </w:r>
            <w:r>
              <w:rPr>
                <w:sz w:val="28"/>
              </w:rPr>
              <w:tab/>
            </w:r>
            <w:r>
              <w:rPr>
                <w:sz w:val="28"/>
              </w:rPr>
              <w:tab/>
            </w:r>
            <w:r>
              <w:rPr>
                <w:sz w:val="28"/>
              </w:rPr>
              <w:tab/>
            </w:r>
            <w:r>
              <w:rPr>
                <w:sz w:val="28"/>
              </w:rPr>
              <w:tab/>
            </w:r>
            <w:r>
              <w:rPr>
                <w:sz w:val="28"/>
              </w:rPr>
              <w:tab/>
            </w:r>
            <w:r>
              <w:rPr>
                <w:sz w:val="28"/>
              </w:rPr>
              <w:tab/>
            </w:r>
            <w:r>
              <w:rPr>
                <w:sz w:val="28"/>
              </w:rPr>
              <w:tab/>
              <w:t>и</w:t>
            </w:r>
            <w:r>
              <w:rPr>
                <w:spacing w:val="-67"/>
                <w:sz w:val="28"/>
              </w:rPr>
              <w:t xml:space="preserve"> </w:t>
            </w:r>
            <w:r>
              <w:rPr>
                <w:sz w:val="28"/>
              </w:rPr>
              <w:t>итоговых</w:t>
            </w:r>
            <w:r>
              <w:rPr>
                <w:sz w:val="28"/>
              </w:rPr>
              <w:tab/>
            </w:r>
            <w:r>
              <w:rPr>
                <w:sz w:val="28"/>
              </w:rPr>
              <w:tab/>
            </w:r>
            <w:r>
              <w:rPr>
                <w:sz w:val="28"/>
              </w:rPr>
              <w:tab/>
            </w:r>
            <w:r>
              <w:rPr>
                <w:spacing w:val="-1"/>
                <w:sz w:val="28"/>
              </w:rPr>
              <w:t>результатов,</w:t>
            </w:r>
            <w:r>
              <w:rPr>
                <w:spacing w:val="-67"/>
                <w:sz w:val="28"/>
              </w:rPr>
              <w:t xml:space="preserve"> </w:t>
            </w:r>
            <w:r>
              <w:rPr>
                <w:sz w:val="28"/>
              </w:rPr>
              <w:t>организация</w:t>
            </w:r>
            <w:r>
              <w:rPr>
                <w:sz w:val="28"/>
              </w:rPr>
              <w:tab/>
            </w:r>
            <w:r>
              <w:rPr>
                <w:sz w:val="28"/>
              </w:rPr>
              <w:tab/>
            </w:r>
            <w:r>
              <w:rPr>
                <w:sz w:val="28"/>
              </w:rPr>
              <w:tab/>
            </w:r>
            <w:r>
              <w:rPr>
                <w:sz w:val="28"/>
              </w:rPr>
              <w:tab/>
            </w:r>
            <w:r>
              <w:rPr>
                <w:sz w:val="28"/>
              </w:rPr>
              <w:tab/>
            </w:r>
            <w:r>
              <w:rPr>
                <w:sz w:val="28"/>
              </w:rPr>
              <w:tab/>
            </w:r>
            <w:r>
              <w:rPr>
                <w:sz w:val="28"/>
              </w:rPr>
              <w:tab/>
            </w:r>
            <w:r>
              <w:rPr>
                <w:sz w:val="28"/>
              </w:rPr>
              <w:tab/>
            </w:r>
            <w:r>
              <w:rPr>
                <w:spacing w:val="-1"/>
                <w:sz w:val="28"/>
              </w:rPr>
              <w:t>круглых</w:t>
            </w:r>
            <w:r>
              <w:rPr>
                <w:spacing w:val="-67"/>
                <w:sz w:val="28"/>
              </w:rPr>
              <w:t xml:space="preserve"> </w:t>
            </w:r>
            <w:r>
              <w:rPr>
                <w:sz w:val="28"/>
              </w:rPr>
              <w:t>столов,</w:t>
            </w:r>
            <w:r>
              <w:rPr>
                <w:sz w:val="28"/>
              </w:rPr>
              <w:tab/>
            </w:r>
            <w:r>
              <w:rPr>
                <w:sz w:val="28"/>
              </w:rPr>
              <w:tab/>
            </w:r>
            <w:r>
              <w:rPr>
                <w:sz w:val="28"/>
              </w:rPr>
              <w:tab/>
            </w:r>
            <w:r>
              <w:rPr>
                <w:sz w:val="28"/>
              </w:rPr>
              <w:tab/>
            </w:r>
            <w:r>
              <w:rPr>
                <w:sz w:val="28"/>
              </w:rPr>
              <w:tab/>
            </w:r>
            <w:r>
              <w:rPr>
                <w:spacing w:val="-1"/>
                <w:sz w:val="28"/>
              </w:rPr>
              <w:t>дискуссий,</w:t>
            </w:r>
            <w:r>
              <w:rPr>
                <w:spacing w:val="-67"/>
                <w:sz w:val="28"/>
              </w:rPr>
              <w:t xml:space="preserve"> </w:t>
            </w:r>
            <w:r>
              <w:rPr>
                <w:w w:val="95"/>
                <w:sz w:val="28"/>
              </w:rPr>
              <w:t>дебатов,интеллектуальных</w:t>
            </w:r>
            <w:r>
              <w:rPr>
                <w:spacing w:val="1"/>
                <w:w w:val="95"/>
                <w:sz w:val="28"/>
              </w:rPr>
              <w:t xml:space="preserve"> </w:t>
            </w:r>
            <w:r>
              <w:rPr>
                <w:sz w:val="28"/>
              </w:rPr>
              <w:t>игр,</w:t>
            </w:r>
            <w:r>
              <w:rPr>
                <w:sz w:val="28"/>
              </w:rPr>
              <w:tab/>
              <w:t>публичных</w:t>
            </w:r>
            <w:r>
              <w:rPr>
                <w:sz w:val="28"/>
              </w:rPr>
              <w:tab/>
            </w:r>
            <w:r>
              <w:rPr>
                <w:sz w:val="28"/>
              </w:rPr>
              <w:tab/>
            </w:r>
            <w:r>
              <w:rPr>
                <w:sz w:val="28"/>
              </w:rPr>
              <w:tab/>
            </w:r>
            <w:r>
              <w:rPr>
                <w:sz w:val="28"/>
              </w:rPr>
              <w:tab/>
              <w:t>защит,</w:t>
            </w:r>
            <w:r>
              <w:rPr>
                <w:spacing w:val="-67"/>
                <w:sz w:val="28"/>
              </w:rPr>
              <w:t xml:space="preserve"> </w:t>
            </w:r>
            <w:r>
              <w:rPr>
                <w:sz w:val="28"/>
              </w:rPr>
              <w:t>конференций</w:t>
            </w:r>
            <w:r>
              <w:rPr>
                <w:sz w:val="28"/>
              </w:rPr>
              <w:tab/>
            </w:r>
            <w:r>
              <w:rPr>
                <w:sz w:val="28"/>
              </w:rPr>
              <w:tab/>
            </w:r>
            <w:r>
              <w:rPr>
                <w:sz w:val="28"/>
              </w:rPr>
              <w:tab/>
              <w:t>,</w:t>
            </w:r>
            <w:r>
              <w:rPr>
                <w:sz w:val="28"/>
              </w:rPr>
              <w:tab/>
            </w:r>
            <w:r>
              <w:rPr>
                <w:sz w:val="28"/>
              </w:rPr>
              <w:tab/>
            </w:r>
            <w:r>
              <w:rPr>
                <w:sz w:val="28"/>
              </w:rPr>
              <w:tab/>
              <w:t>а</w:t>
            </w:r>
            <w:r>
              <w:rPr>
                <w:sz w:val="28"/>
              </w:rPr>
              <w:tab/>
            </w:r>
            <w:r>
              <w:rPr>
                <w:sz w:val="28"/>
              </w:rPr>
              <w:tab/>
            </w:r>
            <w:r>
              <w:rPr>
                <w:spacing w:val="-2"/>
                <w:sz w:val="28"/>
              </w:rPr>
              <w:t>также</w:t>
            </w:r>
            <w:r>
              <w:rPr>
                <w:spacing w:val="-67"/>
                <w:sz w:val="28"/>
              </w:rPr>
              <w:t xml:space="preserve"> </w:t>
            </w:r>
            <w:r>
              <w:rPr>
                <w:sz w:val="28"/>
              </w:rPr>
              <w:t>включает</w:t>
            </w:r>
            <w:r>
              <w:rPr>
                <w:sz w:val="28"/>
              </w:rPr>
              <w:tab/>
            </w:r>
            <w:r>
              <w:rPr>
                <w:sz w:val="28"/>
              </w:rPr>
              <w:tab/>
              <w:t>встречи</w:t>
            </w:r>
            <w:r>
              <w:rPr>
                <w:sz w:val="28"/>
              </w:rPr>
              <w:tab/>
              <w:t>с</w:t>
            </w:r>
            <w:r>
              <w:rPr>
                <w:spacing w:val="-67"/>
                <w:sz w:val="28"/>
              </w:rPr>
              <w:t xml:space="preserve"> </w:t>
            </w:r>
            <w:r>
              <w:rPr>
                <w:sz w:val="28"/>
              </w:rPr>
              <w:t>представителями</w:t>
            </w:r>
            <w:r>
              <w:rPr>
                <w:spacing w:val="9"/>
                <w:sz w:val="28"/>
              </w:rPr>
              <w:t xml:space="preserve"> </w:t>
            </w:r>
            <w:r>
              <w:rPr>
                <w:sz w:val="28"/>
              </w:rPr>
              <w:t>науки</w:t>
            </w:r>
            <w:r>
              <w:rPr>
                <w:spacing w:val="9"/>
                <w:sz w:val="28"/>
              </w:rPr>
              <w:t xml:space="preserve"> </w:t>
            </w:r>
            <w:r>
              <w:rPr>
                <w:sz w:val="28"/>
              </w:rPr>
              <w:t>и</w:t>
            </w:r>
            <w:r>
              <w:rPr>
                <w:spacing w:val="-67"/>
                <w:sz w:val="28"/>
              </w:rPr>
              <w:t xml:space="preserve"> </w:t>
            </w:r>
            <w:r>
              <w:rPr>
                <w:sz w:val="28"/>
              </w:rPr>
              <w:t>образования,</w:t>
            </w:r>
            <w:r>
              <w:rPr>
                <w:spacing w:val="9"/>
                <w:sz w:val="28"/>
              </w:rPr>
              <w:t xml:space="preserve"> </w:t>
            </w:r>
            <w:r>
              <w:rPr>
                <w:sz w:val="28"/>
              </w:rPr>
              <w:t>экскурсии</w:t>
            </w:r>
            <w:r>
              <w:rPr>
                <w:spacing w:val="6"/>
                <w:sz w:val="28"/>
              </w:rPr>
              <w:t xml:space="preserve"> </w:t>
            </w:r>
            <w:r>
              <w:rPr>
                <w:sz w:val="28"/>
              </w:rPr>
              <w:t>в</w:t>
            </w:r>
            <w:r>
              <w:rPr>
                <w:spacing w:val="-67"/>
                <w:sz w:val="28"/>
              </w:rPr>
              <w:t xml:space="preserve"> </w:t>
            </w:r>
            <w:r>
              <w:rPr>
                <w:sz w:val="28"/>
              </w:rPr>
              <w:t>учреждения</w:t>
            </w:r>
            <w:r>
              <w:rPr>
                <w:sz w:val="28"/>
              </w:rPr>
              <w:tab/>
            </w:r>
            <w:r>
              <w:rPr>
                <w:sz w:val="28"/>
              </w:rPr>
              <w:tab/>
            </w:r>
            <w:r>
              <w:rPr>
                <w:sz w:val="28"/>
              </w:rPr>
              <w:tab/>
            </w:r>
            <w:r>
              <w:rPr>
                <w:sz w:val="28"/>
              </w:rPr>
              <w:tab/>
              <w:t>науки</w:t>
            </w:r>
            <w:r>
              <w:rPr>
                <w:sz w:val="28"/>
              </w:rPr>
              <w:tab/>
            </w:r>
            <w:r>
              <w:rPr>
                <w:spacing w:val="-2"/>
                <w:sz w:val="28"/>
              </w:rPr>
              <w:t>и</w:t>
            </w:r>
            <w:r>
              <w:rPr>
                <w:spacing w:val="-67"/>
                <w:sz w:val="28"/>
              </w:rPr>
              <w:t xml:space="preserve"> </w:t>
            </w:r>
            <w:r>
              <w:rPr>
                <w:sz w:val="28"/>
              </w:rPr>
              <w:t>образования,</w:t>
            </w:r>
            <w:r>
              <w:rPr>
                <w:spacing w:val="1"/>
                <w:sz w:val="28"/>
              </w:rPr>
              <w:t xml:space="preserve"> </w:t>
            </w:r>
            <w:r>
              <w:rPr>
                <w:spacing w:val="-1"/>
                <w:sz w:val="28"/>
              </w:rPr>
              <w:t>сотрудничество</w:t>
            </w:r>
            <w:r>
              <w:rPr>
                <w:spacing w:val="-1"/>
                <w:sz w:val="28"/>
              </w:rPr>
              <w:tab/>
            </w:r>
            <w:r>
              <w:rPr>
                <w:spacing w:val="-1"/>
                <w:sz w:val="28"/>
              </w:rPr>
              <w:tab/>
            </w:r>
            <w:r>
              <w:rPr>
                <w:spacing w:val="-1"/>
                <w:sz w:val="28"/>
              </w:rPr>
              <w:tab/>
            </w:r>
            <w:r>
              <w:rPr>
                <w:sz w:val="28"/>
              </w:rPr>
              <w:t>с</w:t>
            </w:r>
            <w:r>
              <w:rPr>
                <w:sz w:val="28"/>
              </w:rPr>
              <w:tab/>
            </w:r>
            <w:r>
              <w:rPr>
                <w:sz w:val="28"/>
              </w:rPr>
              <w:tab/>
            </w:r>
            <w:r>
              <w:rPr>
                <w:sz w:val="28"/>
              </w:rPr>
              <w:tab/>
            </w:r>
            <w:r>
              <w:rPr>
                <w:spacing w:val="-1"/>
                <w:sz w:val="28"/>
              </w:rPr>
              <w:t>УНИО</w:t>
            </w:r>
            <w:r>
              <w:rPr>
                <w:spacing w:val="-67"/>
                <w:sz w:val="28"/>
              </w:rPr>
              <w:t xml:space="preserve"> </w:t>
            </w:r>
            <w:r>
              <w:rPr>
                <w:sz w:val="28"/>
              </w:rPr>
              <w:t>других</w:t>
            </w:r>
            <w:r>
              <w:rPr>
                <w:spacing w:val="-4"/>
                <w:sz w:val="28"/>
              </w:rPr>
              <w:t xml:space="preserve"> </w:t>
            </w:r>
            <w:r>
              <w:rPr>
                <w:sz w:val="28"/>
              </w:rPr>
              <w:t>школ);</w:t>
            </w:r>
          </w:p>
          <w:p w:rsidR="00FA5DB5" w:rsidRDefault="00FA5DB5" w:rsidP="00FA5DB5">
            <w:pPr>
              <w:pStyle w:val="TableParagraph"/>
              <w:spacing w:line="313" w:lineRule="exact"/>
              <w:ind w:left="105"/>
              <w:rPr>
                <w:sz w:val="28"/>
              </w:rPr>
            </w:pPr>
            <w:r>
              <w:rPr>
                <w:sz w:val="28"/>
              </w:rPr>
              <w:t>5)участие</w:t>
            </w:r>
            <w:r>
              <w:rPr>
                <w:spacing w:val="59"/>
                <w:sz w:val="28"/>
              </w:rPr>
              <w:t xml:space="preserve"> </w:t>
            </w:r>
            <w:r>
              <w:rPr>
                <w:sz w:val="28"/>
              </w:rPr>
              <w:t>обучающихся</w:t>
            </w:r>
            <w:r>
              <w:rPr>
                <w:spacing w:val="60"/>
                <w:sz w:val="28"/>
              </w:rPr>
              <w:t xml:space="preserve"> </w:t>
            </w:r>
            <w:r>
              <w:rPr>
                <w:sz w:val="28"/>
              </w:rPr>
              <w:t>в</w:t>
            </w:r>
            <w:r>
              <w:rPr>
                <w:spacing w:val="-67"/>
                <w:sz w:val="28"/>
              </w:rPr>
              <w:t xml:space="preserve"> </w:t>
            </w:r>
            <w:r>
              <w:rPr>
                <w:sz w:val="28"/>
              </w:rPr>
              <w:t>олимпиадах,</w:t>
            </w:r>
            <w:r>
              <w:rPr>
                <w:sz w:val="28"/>
              </w:rPr>
              <w:tab/>
            </w:r>
            <w:r>
              <w:rPr>
                <w:sz w:val="28"/>
              </w:rPr>
              <w:tab/>
            </w:r>
            <w:r>
              <w:rPr>
                <w:sz w:val="28"/>
              </w:rPr>
              <w:tab/>
            </w:r>
            <w:r>
              <w:rPr>
                <w:spacing w:val="-1"/>
                <w:sz w:val="28"/>
              </w:rPr>
              <w:t>конкурсах,</w:t>
            </w:r>
            <w:r>
              <w:rPr>
                <w:spacing w:val="-67"/>
                <w:sz w:val="28"/>
              </w:rPr>
              <w:t xml:space="preserve"> </w:t>
            </w:r>
            <w:r>
              <w:rPr>
                <w:sz w:val="28"/>
              </w:rPr>
              <w:t>конференциях,</w:t>
            </w:r>
            <w:r>
              <w:rPr>
                <w:sz w:val="28"/>
              </w:rPr>
              <w:tab/>
              <w:t>в</w:t>
            </w:r>
            <w:r>
              <w:rPr>
                <w:sz w:val="28"/>
              </w:rPr>
              <w:tab/>
            </w:r>
            <w:r>
              <w:rPr>
                <w:sz w:val="28"/>
              </w:rPr>
              <w:tab/>
            </w:r>
            <w:r>
              <w:rPr>
                <w:spacing w:val="-1"/>
                <w:sz w:val="28"/>
              </w:rPr>
              <w:t>том</w:t>
            </w:r>
            <w:r>
              <w:rPr>
                <w:spacing w:val="-67"/>
                <w:sz w:val="28"/>
              </w:rPr>
              <w:t xml:space="preserve">  </w:t>
            </w:r>
            <w:r>
              <w:rPr>
                <w:sz w:val="28"/>
              </w:rPr>
              <w:t xml:space="preserve">числе </w:t>
            </w:r>
            <w:r>
              <w:rPr>
                <w:spacing w:val="-1"/>
                <w:sz w:val="28"/>
              </w:rPr>
              <w:t>дистанционных,</w:t>
            </w:r>
            <w:r>
              <w:rPr>
                <w:spacing w:val="-67"/>
                <w:sz w:val="28"/>
              </w:rPr>
              <w:t xml:space="preserve"> </w:t>
            </w:r>
            <w:r>
              <w:rPr>
                <w:sz w:val="28"/>
              </w:rPr>
              <w:t xml:space="preserve">предметных  </w:t>
            </w:r>
            <w:r>
              <w:rPr>
                <w:spacing w:val="-1"/>
                <w:sz w:val="28"/>
              </w:rPr>
              <w:t>неделях,</w:t>
            </w:r>
            <w:r>
              <w:rPr>
                <w:spacing w:val="-67"/>
                <w:sz w:val="28"/>
              </w:rPr>
              <w:t xml:space="preserve"> </w:t>
            </w:r>
            <w:r>
              <w:rPr>
                <w:sz w:val="28"/>
              </w:rPr>
              <w:t>интеллектуальных</w:t>
            </w:r>
            <w:r>
              <w:rPr>
                <w:spacing w:val="1"/>
                <w:sz w:val="28"/>
              </w:rPr>
              <w:t xml:space="preserve"> </w:t>
            </w:r>
            <w:r>
              <w:rPr>
                <w:sz w:val="28"/>
              </w:rPr>
              <w:t>марафонах</w:t>
            </w:r>
            <w:r>
              <w:rPr>
                <w:sz w:val="28"/>
              </w:rPr>
              <w:tab/>
              <w:t>предполагает</w:t>
            </w:r>
            <w:r>
              <w:rPr>
                <w:spacing w:val="-67"/>
                <w:sz w:val="28"/>
              </w:rPr>
              <w:t xml:space="preserve"> </w:t>
            </w:r>
            <w:r>
              <w:rPr>
                <w:sz w:val="28"/>
              </w:rPr>
              <w:t>выполнение</w:t>
            </w:r>
            <w:r>
              <w:rPr>
                <w:spacing w:val="55"/>
                <w:sz w:val="28"/>
              </w:rPr>
              <w:t xml:space="preserve"> </w:t>
            </w:r>
            <w:r>
              <w:rPr>
                <w:sz w:val="28"/>
              </w:rPr>
              <w:t>ими</w:t>
            </w:r>
            <w:r>
              <w:rPr>
                <w:spacing w:val="60"/>
                <w:sz w:val="28"/>
              </w:rPr>
              <w:t xml:space="preserve"> </w:t>
            </w:r>
            <w:r>
              <w:rPr>
                <w:sz w:val="28"/>
              </w:rPr>
              <w:t>учебных</w:t>
            </w:r>
            <w:r>
              <w:rPr>
                <w:spacing w:val="-67"/>
                <w:sz w:val="28"/>
              </w:rPr>
              <w:t xml:space="preserve"> </w:t>
            </w:r>
            <w:r>
              <w:rPr>
                <w:sz w:val="28"/>
              </w:rPr>
              <w:t>исследований</w:t>
            </w:r>
            <w:r>
              <w:rPr>
                <w:sz w:val="28"/>
              </w:rPr>
              <w:tab/>
            </w:r>
            <w:r>
              <w:rPr>
                <w:sz w:val="28"/>
              </w:rPr>
              <w:tab/>
            </w:r>
            <w:r>
              <w:rPr>
                <w:sz w:val="28"/>
              </w:rPr>
              <w:tab/>
              <w:t>или</w:t>
            </w:r>
            <w:r>
              <w:rPr>
                <w:sz w:val="28"/>
              </w:rPr>
              <w:tab/>
            </w:r>
            <w:r>
              <w:rPr>
                <w:sz w:val="28"/>
              </w:rPr>
              <w:tab/>
            </w:r>
            <w:r>
              <w:rPr>
                <w:spacing w:val="-3"/>
                <w:sz w:val="28"/>
              </w:rPr>
              <w:t>их</w:t>
            </w:r>
            <w:r>
              <w:rPr>
                <w:spacing w:val="-67"/>
                <w:sz w:val="28"/>
              </w:rPr>
              <w:t xml:space="preserve"> </w:t>
            </w:r>
            <w:r>
              <w:rPr>
                <w:sz w:val="28"/>
              </w:rPr>
              <w:t>элементов</w:t>
            </w:r>
            <w:r>
              <w:rPr>
                <w:sz w:val="28"/>
              </w:rPr>
              <w:tab/>
            </w:r>
            <w:r>
              <w:rPr>
                <w:sz w:val="28"/>
              </w:rPr>
              <w:tab/>
            </w:r>
            <w:r>
              <w:rPr>
                <w:sz w:val="28"/>
              </w:rPr>
              <w:tab/>
              <w:t>в</w:t>
            </w:r>
            <w:r>
              <w:rPr>
                <w:sz w:val="28"/>
              </w:rPr>
              <w:tab/>
            </w:r>
            <w:r>
              <w:rPr>
                <w:spacing w:val="-1"/>
                <w:sz w:val="28"/>
              </w:rPr>
              <w:t>рамках</w:t>
            </w:r>
            <w:r>
              <w:rPr>
                <w:spacing w:val="-67"/>
                <w:sz w:val="28"/>
              </w:rPr>
              <w:t xml:space="preserve"> </w:t>
            </w:r>
            <w:r>
              <w:rPr>
                <w:sz w:val="28"/>
              </w:rPr>
              <w:t>данных</w:t>
            </w:r>
            <w:r>
              <w:rPr>
                <w:spacing w:val="-6"/>
                <w:sz w:val="28"/>
              </w:rPr>
              <w:t xml:space="preserve"> </w:t>
            </w:r>
            <w:r>
              <w:rPr>
                <w:sz w:val="28"/>
              </w:rPr>
              <w:t>мероприятий.</w:t>
            </w:r>
          </w:p>
        </w:tc>
      </w:tr>
      <w:tr w:rsidR="0092577B" w:rsidTr="00FD5295">
        <w:trPr>
          <w:trHeight w:val="1612"/>
        </w:trPr>
        <w:tc>
          <w:tcPr>
            <w:tcW w:w="3126" w:type="dxa"/>
          </w:tcPr>
          <w:p w:rsidR="0092577B" w:rsidRDefault="0092577B" w:rsidP="0097140D">
            <w:pPr>
              <w:pStyle w:val="TableParagraph"/>
              <w:spacing w:line="244" w:lineRule="auto"/>
              <w:ind w:left="110" w:right="94"/>
              <w:rPr>
                <w:sz w:val="28"/>
              </w:rPr>
            </w:pPr>
            <w:r>
              <w:rPr>
                <w:sz w:val="28"/>
              </w:rPr>
              <w:t>Направления</w:t>
            </w:r>
            <w:r>
              <w:rPr>
                <w:spacing w:val="47"/>
                <w:sz w:val="28"/>
              </w:rPr>
              <w:t xml:space="preserve"> </w:t>
            </w:r>
            <w:r>
              <w:rPr>
                <w:sz w:val="28"/>
              </w:rPr>
              <w:t>УИД</w:t>
            </w:r>
            <w:r>
              <w:rPr>
                <w:spacing w:val="49"/>
                <w:sz w:val="28"/>
              </w:rPr>
              <w:t xml:space="preserve"> </w:t>
            </w:r>
            <w:r>
              <w:rPr>
                <w:sz w:val="28"/>
              </w:rPr>
              <w:t xml:space="preserve">(по </w:t>
            </w:r>
            <w:r>
              <w:rPr>
                <w:spacing w:val="-67"/>
                <w:sz w:val="28"/>
              </w:rPr>
              <w:t xml:space="preserve"> </w:t>
            </w:r>
            <w:r>
              <w:rPr>
                <w:sz w:val="28"/>
              </w:rPr>
              <w:t>виду</w:t>
            </w:r>
            <w:r>
              <w:rPr>
                <w:spacing w:val="-5"/>
                <w:sz w:val="28"/>
              </w:rPr>
              <w:t xml:space="preserve"> </w:t>
            </w:r>
            <w:r>
              <w:rPr>
                <w:sz w:val="28"/>
              </w:rPr>
              <w:t>деятельности)</w:t>
            </w:r>
          </w:p>
        </w:tc>
        <w:tc>
          <w:tcPr>
            <w:tcW w:w="3159" w:type="dxa"/>
          </w:tcPr>
          <w:p w:rsidR="0092577B" w:rsidRDefault="0092577B">
            <w:pPr>
              <w:pStyle w:val="TableParagraph"/>
              <w:ind w:left="110" w:right="691"/>
              <w:rPr>
                <w:sz w:val="28"/>
              </w:rPr>
            </w:pPr>
            <w:r>
              <w:rPr>
                <w:w w:val="95"/>
                <w:sz w:val="28"/>
              </w:rPr>
              <w:t xml:space="preserve">Исследовательское; </w:t>
            </w:r>
            <w:r>
              <w:rPr>
                <w:spacing w:val="1"/>
                <w:w w:val="95"/>
                <w:sz w:val="28"/>
              </w:rPr>
              <w:t xml:space="preserve"> </w:t>
            </w:r>
            <w:r>
              <w:rPr>
                <w:sz w:val="28"/>
              </w:rPr>
              <w:t>инженерное;</w:t>
            </w:r>
            <w:r>
              <w:rPr>
                <w:spacing w:val="1"/>
                <w:sz w:val="28"/>
              </w:rPr>
              <w:t xml:space="preserve"> </w:t>
            </w:r>
            <w:r>
              <w:rPr>
                <w:sz w:val="28"/>
              </w:rPr>
              <w:t>прикладное;</w:t>
            </w:r>
            <w:r>
              <w:rPr>
                <w:spacing w:val="1"/>
                <w:sz w:val="28"/>
              </w:rPr>
              <w:t xml:space="preserve"> </w:t>
            </w:r>
            <w:r>
              <w:rPr>
                <w:sz w:val="28"/>
              </w:rPr>
              <w:t>информационное;</w:t>
            </w:r>
          </w:p>
          <w:p w:rsidR="0092577B" w:rsidRDefault="0092577B">
            <w:pPr>
              <w:pStyle w:val="TableParagraph"/>
              <w:spacing w:line="308" w:lineRule="exact"/>
              <w:ind w:left="110"/>
              <w:rPr>
                <w:sz w:val="28"/>
              </w:rPr>
            </w:pPr>
            <w:r>
              <w:rPr>
                <w:sz w:val="28"/>
              </w:rPr>
              <w:t>социальное; игровое.</w:t>
            </w:r>
          </w:p>
        </w:tc>
        <w:tc>
          <w:tcPr>
            <w:tcW w:w="3433" w:type="dxa"/>
            <w:vMerge/>
          </w:tcPr>
          <w:p w:rsidR="0092577B" w:rsidRDefault="0092577B" w:rsidP="00FD5295">
            <w:pPr>
              <w:pStyle w:val="TableParagraph"/>
              <w:spacing w:line="313" w:lineRule="exact"/>
              <w:ind w:left="105"/>
              <w:rPr>
                <w:sz w:val="2"/>
                <w:szCs w:val="2"/>
              </w:rPr>
            </w:pPr>
          </w:p>
        </w:tc>
      </w:tr>
      <w:tr w:rsidR="0092577B" w:rsidTr="00FD5295">
        <w:trPr>
          <w:trHeight w:val="1612"/>
        </w:trPr>
        <w:tc>
          <w:tcPr>
            <w:tcW w:w="3126" w:type="dxa"/>
            <w:tcBorders>
              <w:top w:val="single" w:sz="4" w:space="0" w:color="000000"/>
              <w:left w:val="single" w:sz="4" w:space="0" w:color="000000"/>
              <w:bottom w:val="single" w:sz="4" w:space="0" w:color="000000"/>
              <w:right w:val="single" w:sz="4" w:space="0" w:color="000000"/>
            </w:tcBorders>
          </w:tcPr>
          <w:p w:rsidR="0092577B" w:rsidRDefault="0092577B" w:rsidP="0092577B">
            <w:pPr>
              <w:pStyle w:val="TableParagraph"/>
              <w:spacing w:line="244" w:lineRule="auto"/>
              <w:ind w:left="110" w:right="94"/>
              <w:rPr>
                <w:sz w:val="28"/>
              </w:rPr>
            </w:pPr>
            <w:r>
              <w:rPr>
                <w:sz w:val="28"/>
              </w:rPr>
              <w:t>Виды</w:t>
            </w:r>
            <w:r w:rsidRPr="0092577B">
              <w:rPr>
                <w:sz w:val="28"/>
              </w:rPr>
              <w:t xml:space="preserve"> </w:t>
            </w:r>
            <w:r>
              <w:rPr>
                <w:sz w:val="28"/>
              </w:rPr>
              <w:t>проектов(</w:t>
            </w:r>
            <w:r w:rsidRPr="0092577B">
              <w:rPr>
                <w:sz w:val="28"/>
              </w:rPr>
              <w:t xml:space="preserve"> </w:t>
            </w:r>
            <w:r>
              <w:rPr>
                <w:sz w:val="28"/>
              </w:rPr>
              <w:t>по</w:t>
            </w:r>
            <w:r w:rsidRPr="0092577B">
              <w:rPr>
                <w:sz w:val="28"/>
              </w:rPr>
              <w:t xml:space="preserve"> </w:t>
            </w:r>
            <w:r>
              <w:rPr>
                <w:sz w:val="28"/>
              </w:rPr>
              <w:t>преобладающему</w:t>
            </w:r>
            <w:r w:rsidRPr="0092577B">
              <w:rPr>
                <w:sz w:val="28"/>
              </w:rPr>
              <w:t xml:space="preserve"> </w:t>
            </w:r>
            <w:r>
              <w:rPr>
                <w:sz w:val="28"/>
              </w:rPr>
              <w:t>виду</w:t>
            </w:r>
            <w:r w:rsidRPr="0092577B">
              <w:rPr>
                <w:sz w:val="28"/>
              </w:rPr>
              <w:t xml:space="preserve"> </w:t>
            </w:r>
            <w:r>
              <w:rPr>
                <w:sz w:val="28"/>
              </w:rPr>
              <w:t>деятельности</w:t>
            </w:r>
          </w:p>
        </w:tc>
        <w:tc>
          <w:tcPr>
            <w:tcW w:w="3159" w:type="dxa"/>
            <w:tcBorders>
              <w:top w:val="single" w:sz="4" w:space="0" w:color="000000"/>
              <w:left w:val="single" w:sz="4" w:space="0" w:color="000000"/>
              <w:bottom w:val="single" w:sz="4" w:space="0" w:color="000000"/>
              <w:right w:val="single" w:sz="4" w:space="0" w:color="000000"/>
            </w:tcBorders>
          </w:tcPr>
          <w:p w:rsidR="0092577B" w:rsidRPr="0092577B" w:rsidRDefault="0092577B" w:rsidP="00FD5295">
            <w:pPr>
              <w:pStyle w:val="TableParagraph"/>
              <w:ind w:left="110" w:right="691"/>
              <w:rPr>
                <w:w w:val="95"/>
                <w:sz w:val="28"/>
              </w:rPr>
            </w:pPr>
            <w:r w:rsidRPr="0092577B">
              <w:rPr>
                <w:w w:val="95"/>
                <w:sz w:val="28"/>
              </w:rPr>
              <w:t>информационный, исследовательский, творческий, социальный, прикладной, игровой, инновационный.</w:t>
            </w:r>
          </w:p>
        </w:tc>
        <w:tc>
          <w:tcPr>
            <w:tcW w:w="3433" w:type="dxa"/>
            <w:vMerge/>
          </w:tcPr>
          <w:p w:rsidR="0092577B" w:rsidRDefault="0092577B" w:rsidP="00FD5295">
            <w:pPr>
              <w:pStyle w:val="TableParagraph"/>
              <w:spacing w:line="313" w:lineRule="exact"/>
              <w:ind w:left="105"/>
              <w:rPr>
                <w:sz w:val="28"/>
              </w:rPr>
            </w:pPr>
          </w:p>
        </w:tc>
      </w:tr>
      <w:tr w:rsidR="0092577B" w:rsidTr="00FD5295">
        <w:trPr>
          <w:trHeight w:val="1612"/>
        </w:trPr>
        <w:tc>
          <w:tcPr>
            <w:tcW w:w="3126" w:type="dxa"/>
            <w:tcBorders>
              <w:top w:val="single" w:sz="4" w:space="0" w:color="000000"/>
              <w:left w:val="single" w:sz="4" w:space="0" w:color="000000"/>
              <w:bottom w:val="single" w:sz="4" w:space="0" w:color="000000"/>
              <w:right w:val="single" w:sz="4" w:space="0" w:color="000000"/>
            </w:tcBorders>
          </w:tcPr>
          <w:p w:rsidR="0092577B" w:rsidRDefault="0092577B" w:rsidP="0092577B">
            <w:pPr>
              <w:pStyle w:val="TableParagraph"/>
              <w:spacing w:line="244" w:lineRule="auto"/>
              <w:ind w:left="110" w:right="94"/>
              <w:rPr>
                <w:sz w:val="28"/>
              </w:rPr>
            </w:pPr>
          </w:p>
        </w:tc>
        <w:tc>
          <w:tcPr>
            <w:tcW w:w="3159" w:type="dxa"/>
            <w:tcBorders>
              <w:top w:val="single" w:sz="4" w:space="0" w:color="000000"/>
              <w:left w:val="single" w:sz="4" w:space="0" w:color="000000"/>
              <w:bottom w:val="single" w:sz="4" w:space="0" w:color="000000"/>
              <w:right w:val="single" w:sz="4" w:space="0" w:color="000000"/>
            </w:tcBorders>
          </w:tcPr>
          <w:p w:rsidR="0092577B" w:rsidRPr="0092577B" w:rsidRDefault="0092577B" w:rsidP="00FD5295">
            <w:pPr>
              <w:pStyle w:val="TableParagraph"/>
              <w:ind w:left="110" w:right="691"/>
              <w:rPr>
                <w:w w:val="95"/>
                <w:sz w:val="28"/>
              </w:rPr>
            </w:pPr>
          </w:p>
        </w:tc>
        <w:tc>
          <w:tcPr>
            <w:tcW w:w="3433" w:type="dxa"/>
            <w:vMerge/>
          </w:tcPr>
          <w:p w:rsidR="0092577B" w:rsidRDefault="0092577B" w:rsidP="00FD5295">
            <w:pPr>
              <w:pStyle w:val="TableParagraph"/>
              <w:spacing w:line="313" w:lineRule="exact"/>
              <w:ind w:left="105"/>
              <w:rPr>
                <w:sz w:val="28"/>
              </w:rPr>
            </w:pPr>
          </w:p>
        </w:tc>
      </w:tr>
    </w:tbl>
    <w:p w:rsidR="007D61C7" w:rsidRDefault="007D61C7">
      <w:pPr>
        <w:rPr>
          <w:sz w:val="2"/>
          <w:szCs w:val="2"/>
        </w:rPr>
        <w:sectPr w:rsidR="007D61C7">
          <w:pgSz w:w="11910" w:h="16840"/>
          <w:pgMar w:top="1120" w:right="20" w:bottom="1140" w:left="1160" w:header="0" w:footer="880" w:gutter="0"/>
          <w:cols w:space="720"/>
        </w:sectPr>
      </w:pPr>
    </w:p>
    <w:p w:rsidR="007D61C7" w:rsidRDefault="007D61C7">
      <w:pPr>
        <w:pStyle w:val="a3"/>
        <w:spacing w:before="9"/>
        <w:ind w:left="0" w:firstLine="0"/>
        <w:jc w:val="left"/>
        <w:rPr>
          <w:sz w:val="19"/>
        </w:rPr>
      </w:pPr>
    </w:p>
    <w:p w:rsidR="007D61C7" w:rsidRDefault="00C553C6" w:rsidP="007909D3">
      <w:pPr>
        <w:pStyle w:val="1"/>
        <w:numPr>
          <w:ilvl w:val="2"/>
          <w:numId w:val="48"/>
        </w:numPr>
        <w:tabs>
          <w:tab w:val="left" w:pos="2402"/>
        </w:tabs>
        <w:spacing w:before="87" w:line="362" w:lineRule="auto"/>
        <w:ind w:left="1332" w:right="856" w:firstLine="364"/>
        <w:jc w:val="left"/>
      </w:pPr>
      <w:r>
        <w:t>Описание</w:t>
      </w:r>
      <w:r>
        <w:rPr>
          <w:spacing w:val="-5"/>
        </w:rPr>
        <w:t xml:space="preserve"> </w:t>
      </w:r>
      <w:r>
        <w:t>содержания,</w:t>
      </w:r>
      <w:r>
        <w:rPr>
          <w:spacing w:val="-2"/>
        </w:rPr>
        <w:t xml:space="preserve"> </w:t>
      </w:r>
      <w:r>
        <w:t>видов</w:t>
      </w:r>
      <w:r>
        <w:rPr>
          <w:spacing w:val="-7"/>
        </w:rPr>
        <w:t xml:space="preserve"> </w:t>
      </w:r>
      <w:r>
        <w:t>и</w:t>
      </w:r>
      <w:r>
        <w:rPr>
          <w:spacing w:val="-7"/>
        </w:rPr>
        <w:t xml:space="preserve"> </w:t>
      </w:r>
      <w:r>
        <w:t>форм</w:t>
      </w:r>
      <w:r>
        <w:rPr>
          <w:spacing w:val="-2"/>
        </w:rPr>
        <w:t xml:space="preserve"> </w:t>
      </w:r>
      <w:r>
        <w:t>организации</w:t>
      </w:r>
      <w:r>
        <w:rPr>
          <w:spacing w:val="-7"/>
        </w:rPr>
        <w:t xml:space="preserve"> </w:t>
      </w:r>
      <w:r>
        <w:t>учебной</w:t>
      </w:r>
      <w:r>
        <w:rPr>
          <w:spacing w:val="-67"/>
        </w:rPr>
        <w:t xml:space="preserve"> </w:t>
      </w:r>
      <w:r>
        <w:t>деятельности</w:t>
      </w:r>
      <w:r>
        <w:rPr>
          <w:spacing w:val="-5"/>
        </w:rPr>
        <w:t xml:space="preserve"> </w:t>
      </w:r>
      <w:r>
        <w:t>по</w:t>
      </w:r>
      <w:r>
        <w:rPr>
          <w:spacing w:val="-6"/>
        </w:rPr>
        <w:t xml:space="preserve"> </w:t>
      </w:r>
      <w:r>
        <w:t>развитию</w:t>
      </w:r>
      <w:r>
        <w:rPr>
          <w:spacing w:val="2"/>
        </w:rPr>
        <w:t xml:space="preserve"> </w:t>
      </w:r>
      <w:r>
        <w:t>информационно-коммуникационных</w:t>
      </w:r>
    </w:p>
    <w:p w:rsidR="007D61C7" w:rsidRDefault="00FA5DB5">
      <w:pPr>
        <w:spacing w:line="319" w:lineRule="exact"/>
        <w:ind w:left="4707"/>
        <w:rPr>
          <w:b/>
          <w:sz w:val="28"/>
        </w:rPr>
      </w:pPr>
      <w:r>
        <w:rPr>
          <w:b/>
          <w:sz w:val="28"/>
        </w:rPr>
        <w:t>Т</w:t>
      </w:r>
      <w:r w:rsidR="00C553C6">
        <w:rPr>
          <w:b/>
          <w:sz w:val="28"/>
        </w:rPr>
        <w:t>ехнологий</w:t>
      </w:r>
    </w:p>
    <w:p w:rsidR="00FA5DB5" w:rsidRDefault="00FA5DB5">
      <w:pPr>
        <w:spacing w:line="319" w:lineRule="exact"/>
        <w:ind w:left="4707"/>
        <w:rPr>
          <w:b/>
          <w:sz w:val="28"/>
        </w:rPr>
      </w:pPr>
    </w:p>
    <w:p w:rsidR="007D61C7" w:rsidRDefault="00C553C6">
      <w:pPr>
        <w:pStyle w:val="1"/>
        <w:tabs>
          <w:tab w:val="left" w:pos="3078"/>
          <w:tab w:val="left" w:pos="4364"/>
          <w:tab w:val="left" w:pos="6373"/>
          <w:tab w:val="left" w:pos="7779"/>
          <w:tab w:val="left" w:pos="9874"/>
        </w:tabs>
        <w:spacing w:before="158" w:line="362" w:lineRule="auto"/>
        <w:ind w:left="683" w:right="545" w:firstLine="710"/>
        <w:jc w:val="left"/>
      </w:pPr>
      <w:r>
        <w:t>Основные</w:t>
      </w:r>
      <w:r>
        <w:tab/>
        <w:t>формы</w:t>
      </w:r>
      <w:r>
        <w:tab/>
        <w:t>организации</w:t>
      </w:r>
      <w:r>
        <w:tab/>
        <w:t>учебной</w:t>
      </w:r>
      <w:r>
        <w:tab/>
        <w:t>деятельности</w:t>
      </w:r>
      <w:r>
        <w:tab/>
        <w:t>по</w:t>
      </w:r>
      <w:r>
        <w:rPr>
          <w:spacing w:val="-67"/>
        </w:rPr>
        <w:t xml:space="preserve"> </w:t>
      </w:r>
      <w:r>
        <w:t>формированию</w:t>
      </w:r>
      <w:r>
        <w:rPr>
          <w:spacing w:val="-1"/>
        </w:rPr>
        <w:t xml:space="preserve"> </w:t>
      </w:r>
      <w:r>
        <w:t>ИКТ-компетенции</w:t>
      </w:r>
      <w:r>
        <w:rPr>
          <w:spacing w:val="-1"/>
        </w:rPr>
        <w:t xml:space="preserve"> </w:t>
      </w:r>
      <w:r>
        <w:t>:</w:t>
      </w:r>
    </w:p>
    <w:p w:rsidR="007D61C7" w:rsidRDefault="00C553C6" w:rsidP="007909D3">
      <w:pPr>
        <w:pStyle w:val="a4"/>
        <w:numPr>
          <w:ilvl w:val="1"/>
          <w:numId w:val="47"/>
        </w:numPr>
        <w:tabs>
          <w:tab w:val="left" w:pos="1678"/>
        </w:tabs>
        <w:spacing w:line="330" w:lineRule="exact"/>
        <w:ind w:left="1677" w:hanging="284"/>
        <w:jc w:val="left"/>
        <w:rPr>
          <w:rFonts w:ascii="Symbol" w:hAnsi="Symbol"/>
          <w:sz w:val="28"/>
        </w:rPr>
      </w:pPr>
      <w:r>
        <w:rPr>
          <w:sz w:val="28"/>
        </w:rPr>
        <w:t>уроки</w:t>
      </w:r>
      <w:r>
        <w:rPr>
          <w:spacing w:val="-4"/>
          <w:sz w:val="28"/>
        </w:rPr>
        <w:t xml:space="preserve"> </w:t>
      </w:r>
      <w:r>
        <w:rPr>
          <w:sz w:val="28"/>
        </w:rPr>
        <w:t>по</w:t>
      </w:r>
      <w:r>
        <w:rPr>
          <w:spacing w:val="-4"/>
          <w:sz w:val="28"/>
        </w:rPr>
        <w:t xml:space="preserve"> </w:t>
      </w:r>
      <w:r>
        <w:rPr>
          <w:sz w:val="28"/>
        </w:rPr>
        <w:t>информатике</w:t>
      </w:r>
      <w:r>
        <w:rPr>
          <w:spacing w:val="-3"/>
          <w:sz w:val="28"/>
        </w:rPr>
        <w:t xml:space="preserve"> </w:t>
      </w:r>
      <w:r>
        <w:rPr>
          <w:sz w:val="28"/>
        </w:rPr>
        <w:t>и</w:t>
      </w:r>
      <w:r>
        <w:rPr>
          <w:spacing w:val="-4"/>
          <w:sz w:val="28"/>
        </w:rPr>
        <w:t xml:space="preserve"> </w:t>
      </w:r>
      <w:r>
        <w:rPr>
          <w:sz w:val="28"/>
        </w:rPr>
        <w:t>другим</w:t>
      </w:r>
      <w:r>
        <w:rPr>
          <w:spacing w:val="-3"/>
          <w:sz w:val="28"/>
        </w:rPr>
        <w:t xml:space="preserve"> </w:t>
      </w:r>
      <w:r>
        <w:rPr>
          <w:sz w:val="28"/>
        </w:rPr>
        <w:t>предметам;</w:t>
      </w:r>
    </w:p>
    <w:p w:rsidR="007D61C7" w:rsidRDefault="00C553C6" w:rsidP="007909D3">
      <w:pPr>
        <w:pStyle w:val="a4"/>
        <w:numPr>
          <w:ilvl w:val="1"/>
          <w:numId w:val="47"/>
        </w:numPr>
        <w:tabs>
          <w:tab w:val="left" w:pos="1678"/>
        </w:tabs>
        <w:spacing w:before="161"/>
        <w:ind w:left="1677" w:hanging="284"/>
        <w:jc w:val="left"/>
        <w:rPr>
          <w:rFonts w:ascii="Symbol" w:hAnsi="Symbol"/>
          <w:sz w:val="28"/>
        </w:rPr>
      </w:pPr>
      <w:r>
        <w:rPr>
          <w:sz w:val="28"/>
        </w:rPr>
        <w:t>факультативы;</w:t>
      </w:r>
    </w:p>
    <w:p w:rsidR="007D61C7" w:rsidRDefault="00C553C6" w:rsidP="007909D3">
      <w:pPr>
        <w:pStyle w:val="a4"/>
        <w:numPr>
          <w:ilvl w:val="1"/>
          <w:numId w:val="47"/>
        </w:numPr>
        <w:tabs>
          <w:tab w:val="left" w:pos="1678"/>
        </w:tabs>
        <w:spacing w:before="87"/>
        <w:ind w:left="1677" w:hanging="284"/>
        <w:rPr>
          <w:rFonts w:ascii="Symbol" w:hAnsi="Symbol"/>
          <w:sz w:val="28"/>
        </w:rPr>
      </w:pPr>
      <w:r>
        <w:rPr>
          <w:sz w:val="28"/>
        </w:rPr>
        <w:t>кружки;</w:t>
      </w:r>
    </w:p>
    <w:p w:rsidR="007D61C7" w:rsidRDefault="00C553C6" w:rsidP="007909D3">
      <w:pPr>
        <w:pStyle w:val="a4"/>
        <w:numPr>
          <w:ilvl w:val="1"/>
          <w:numId w:val="47"/>
        </w:numPr>
        <w:tabs>
          <w:tab w:val="left" w:pos="1678"/>
        </w:tabs>
        <w:spacing w:before="161"/>
        <w:ind w:left="1677" w:hanging="284"/>
        <w:rPr>
          <w:rFonts w:ascii="Symbol" w:hAnsi="Symbol"/>
          <w:sz w:val="28"/>
        </w:rPr>
      </w:pPr>
      <w:r>
        <w:rPr>
          <w:sz w:val="28"/>
        </w:rPr>
        <w:t>внеурочные</w:t>
      </w:r>
      <w:r>
        <w:rPr>
          <w:spacing w:val="-7"/>
          <w:sz w:val="28"/>
        </w:rPr>
        <w:t xml:space="preserve"> </w:t>
      </w:r>
      <w:r>
        <w:rPr>
          <w:sz w:val="28"/>
        </w:rPr>
        <w:t>и</w:t>
      </w:r>
      <w:r>
        <w:rPr>
          <w:spacing w:val="-6"/>
          <w:sz w:val="28"/>
        </w:rPr>
        <w:t xml:space="preserve"> </w:t>
      </w:r>
      <w:r>
        <w:rPr>
          <w:sz w:val="28"/>
        </w:rPr>
        <w:t>внешкольные</w:t>
      </w:r>
      <w:r>
        <w:rPr>
          <w:spacing w:val="-6"/>
          <w:sz w:val="28"/>
        </w:rPr>
        <w:t xml:space="preserve"> </w:t>
      </w:r>
      <w:r>
        <w:rPr>
          <w:sz w:val="28"/>
        </w:rPr>
        <w:t>активности.</w:t>
      </w:r>
    </w:p>
    <w:p w:rsidR="007D61C7" w:rsidRDefault="00C553C6">
      <w:pPr>
        <w:pStyle w:val="1"/>
        <w:spacing w:before="166" w:line="357" w:lineRule="auto"/>
        <w:ind w:left="683" w:right="543" w:firstLine="710"/>
      </w:pPr>
      <w:r>
        <w:t>Виды учебной деятельности, обеспечивающих формирование ИКТ-</w:t>
      </w:r>
      <w:r>
        <w:rPr>
          <w:spacing w:val="1"/>
        </w:rPr>
        <w:t xml:space="preserve"> </w:t>
      </w:r>
      <w:r>
        <w:t>компетенции</w:t>
      </w:r>
      <w:r>
        <w:rPr>
          <w:spacing w:val="-2"/>
        </w:rPr>
        <w:t xml:space="preserve"> </w:t>
      </w:r>
      <w:r>
        <w:t>:</w:t>
      </w:r>
    </w:p>
    <w:p w:rsidR="007D61C7" w:rsidRDefault="00C553C6" w:rsidP="007909D3">
      <w:pPr>
        <w:pStyle w:val="a4"/>
        <w:numPr>
          <w:ilvl w:val="1"/>
          <w:numId w:val="47"/>
        </w:numPr>
        <w:tabs>
          <w:tab w:val="left" w:pos="1678"/>
        </w:tabs>
        <w:spacing w:line="357" w:lineRule="auto"/>
        <w:ind w:right="552" w:firstLine="710"/>
        <w:rPr>
          <w:rFonts w:ascii="Symbol" w:hAnsi="Symbol"/>
          <w:sz w:val="28"/>
        </w:rPr>
      </w:pPr>
      <w:r>
        <w:rPr>
          <w:sz w:val="28"/>
        </w:rPr>
        <w:t>выполняемые на уроках, дома и в рамках внеурочной деятельности</w:t>
      </w:r>
      <w:r>
        <w:rPr>
          <w:spacing w:val="1"/>
          <w:sz w:val="28"/>
        </w:rPr>
        <w:t xml:space="preserve"> </w:t>
      </w:r>
      <w:r>
        <w:rPr>
          <w:sz w:val="28"/>
        </w:rPr>
        <w:t>задания,</w:t>
      </w:r>
      <w:r>
        <w:rPr>
          <w:spacing w:val="1"/>
          <w:sz w:val="28"/>
        </w:rPr>
        <w:t xml:space="preserve"> </w:t>
      </w:r>
      <w:r>
        <w:rPr>
          <w:sz w:val="28"/>
        </w:rPr>
        <w:t>предполагающие</w:t>
      </w:r>
      <w:r>
        <w:rPr>
          <w:spacing w:val="1"/>
          <w:sz w:val="28"/>
        </w:rPr>
        <w:t xml:space="preserve"> </w:t>
      </w:r>
      <w:r>
        <w:rPr>
          <w:sz w:val="28"/>
        </w:rPr>
        <w:t>использование</w:t>
      </w:r>
      <w:r>
        <w:rPr>
          <w:spacing w:val="1"/>
          <w:sz w:val="28"/>
        </w:rPr>
        <w:t xml:space="preserve"> </w:t>
      </w:r>
      <w:r>
        <w:rPr>
          <w:sz w:val="28"/>
        </w:rPr>
        <w:t>электронных</w:t>
      </w:r>
      <w:r>
        <w:rPr>
          <w:spacing w:val="1"/>
          <w:sz w:val="28"/>
        </w:rPr>
        <w:t xml:space="preserve"> </w:t>
      </w:r>
      <w:r>
        <w:rPr>
          <w:sz w:val="28"/>
        </w:rPr>
        <w:t>образовательных</w:t>
      </w:r>
      <w:r>
        <w:rPr>
          <w:spacing w:val="1"/>
          <w:sz w:val="28"/>
        </w:rPr>
        <w:t xml:space="preserve"> </w:t>
      </w:r>
      <w:r>
        <w:rPr>
          <w:sz w:val="28"/>
        </w:rPr>
        <w:t>ресурсов;</w:t>
      </w:r>
    </w:p>
    <w:p w:rsidR="007D61C7" w:rsidRDefault="00C553C6" w:rsidP="007909D3">
      <w:pPr>
        <w:pStyle w:val="a4"/>
        <w:numPr>
          <w:ilvl w:val="1"/>
          <w:numId w:val="47"/>
        </w:numPr>
        <w:tabs>
          <w:tab w:val="left" w:pos="1678"/>
        </w:tabs>
        <w:spacing w:line="342" w:lineRule="exact"/>
        <w:ind w:left="1677" w:hanging="284"/>
        <w:rPr>
          <w:rFonts w:ascii="Symbol" w:hAnsi="Symbol"/>
          <w:sz w:val="28"/>
        </w:rPr>
      </w:pPr>
      <w:r>
        <w:rPr>
          <w:sz w:val="28"/>
        </w:rPr>
        <w:t>создание</w:t>
      </w:r>
      <w:r>
        <w:rPr>
          <w:spacing w:val="-5"/>
          <w:sz w:val="28"/>
        </w:rPr>
        <w:t xml:space="preserve"> </w:t>
      </w:r>
      <w:r>
        <w:rPr>
          <w:sz w:val="28"/>
        </w:rPr>
        <w:t>и</w:t>
      </w:r>
      <w:r>
        <w:rPr>
          <w:spacing w:val="-6"/>
          <w:sz w:val="28"/>
        </w:rPr>
        <w:t xml:space="preserve"> </w:t>
      </w:r>
      <w:r>
        <w:rPr>
          <w:sz w:val="28"/>
        </w:rPr>
        <w:t>редактирование</w:t>
      </w:r>
      <w:r>
        <w:rPr>
          <w:spacing w:val="-5"/>
          <w:sz w:val="28"/>
        </w:rPr>
        <w:t xml:space="preserve"> </w:t>
      </w:r>
      <w:r>
        <w:rPr>
          <w:sz w:val="28"/>
        </w:rPr>
        <w:t>текстов;</w:t>
      </w:r>
    </w:p>
    <w:p w:rsidR="007D61C7" w:rsidRDefault="00C553C6" w:rsidP="007909D3">
      <w:pPr>
        <w:pStyle w:val="a4"/>
        <w:numPr>
          <w:ilvl w:val="1"/>
          <w:numId w:val="47"/>
        </w:numPr>
        <w:tabs>
          <w:tab w:val="left" w:pos="1678"/>
        </w:tabs>
        <w:spacing w:before="161"/>
        <w:ind w:left="1677" w:hanging="284"/>
        <w:rPr>
          <w:rFonts w:ascii="Symbol" w:hAnsi="Symbol"/>
          <w:sz w:val="28"/>
        </w:rPr>
      </w:pPr>
      <w:r>
        <w:rPr>
          <w:sz w:val="28"/>
        </w:rPr>
        <w:t>создание</w:t>
      </w:r>
      <w:r>
        <w:rPr>
          <w:spacing w:val="-5"/>
          <w:sz w:val="28"/>
        </w:rPr>
        <w:t xml:space="preserve"> </w:t>
      </w:r>
      <w:r>
        <w:rPr>
          <w:sz w:val="28"/>
        </w:rPr>
        <w:t>и</w:t>
      </w:r>
      <w:r>
        <w:rPr>
          <w:spacing w:val="-6"/>
          <w:sz w:val="28"/>
        </w:rPr>
        <w:t xml:space="preserve"> </w:t>
      </w:r>
      <w:r>
        <w:rPr>
          <w:sz w:val="28"/>
        </w:rPr>
        <w:t>редактирование</w:t>
      </w:r>
      <w:r>
        <w:rPr>
          <w:spacing w:val="-5"/>
          <w:sz w:val="28"/>
        </w:rPr>
        <w:t xml:space="preserve"> </w:t>
      </w:r>
      <w:r>
        <w:rPr>
          <w:sz w:val="28"/>
        </w:rPr>
        <w:t>электронных</w:t>
      </w:r>
      <w:r>
        <w:rPr>
          <w:spacing w:val="-1"/>
          <w:sz w:val="28"/>
        </w:rPr>
        <w:t xml:space="preserve"> </w:t>
      </w:r>
      <w:r>
        <w:rPr>
          <w:sz w:val="28"/>
        </w:rPr>
        <w:t>таблиц;</w:t>
      </w:r>
    </w:p>
    <w:p w:rsidR="007D61C7" w:rsidRDefault="00C553C6" w:rsidP="007909D3">
      <w:pPr>
        <w:pStyle w:val="a4"/>
        <w:numPr>
          <w:ilvl w:val="1"/>
          <w:numId w:val="47"/>
        </w:numPr>
        <w:tabs>
          <w:tab w:val="left" w:pos="1678"/>
        </w:tabs>
        <w:spacing w:before="162" w:line="352" w:lineRule="auto"/>
        <w:ind w:right="538" w:firstLine="710"/>
        <w:rPr>
          <w:rFonts w:ascii="Symbol" w:hAnsi="Symbol"/>
          <w:sz w:val="28"/>
        </w:rPr>
      </w:pPr>
      <w:r>
        <w:rPr>
          <w:sz w:val="28"/>
        </w:rPr>
        <w:t>использование</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построения</w:t>
      </w:r>
      <w:r>
        <w:rPr>
          <w:spacing w:val="1"/>
          <w:sz w:val="28"/>
        </w:rPr>
        <w:t xml:space="preserve"> </w:t>
      </w:r>
      <w:r>
        <w:rPr>
          <w:sz w:val="28"/>
        </w:rPr>
        <w:t>диаграмм,</w:t>
      </w:r>
      <w:r>
        <w:rPr>
          <w:spacing w:val="1"/>
          <w:sz w:val="28"/>
        </w:rPr>
        <w:t xml:space="preserve"> </w:t>
      </w:r>
      <w:r>
        <w:rPr>
          <w:sz w:val="28"/>
        </w:rPr>
        <w:t>графиков,</w:t>
      </w:r>
      <w:r>
        <w:rPr>
          <w:spacing w:val="1"/>
          <w:sz w:val="28"/>
        </w:rPr>
        <w:t xml:space="preserve"> </w:t>
      </w:r>
      <w:r>
        <w:rPr>
          <w:sz w:val="28"/>
        </w:rPr>
        <w:t>блок-</w:t>
      </w:r>
      <w:r>
        <w:rPr>
          <w:spacing w:val="1"/>
          <w:sz w:val="28"/>
        </w:rPr>
        <w:t xml:space="preserve"> </w:t>
      </w:r>
      <w:r>
        <w:rPr>
          <w:sz w:val="28"/>
        </w:rPr>
        <w:t>схем,</w:t>
      </w:r>
      <w:r>
        <w:rPr>
          <w:spacing w:val="3"/>
          <w:sz w:val="28"/>
        </w:rPr>
        <w:t xml:space="preserve"> </w:t>
      </w:r>
      <w:r>
        <w:rPr>
          <w:sz w:val="28"/>
        </w:rPr>
        <w:t>других</w:t>
      </w:r>
      <w:r>
        <w:rPr>
          <w:spacing w:val="-3"/>
          <w:sz w:val="28"/>
        </w:rPr>
        <w:t xml:space="preserve"> </w:t>
      </w:r>
      <w:r>
        <w:rPr>
          <w:sz w:val="28"/>
        </w:rPr>
        <w:t>графических</w:t>
      </w:r>
      <w:r>
        <w:rPr>
          <w:spacing w:val="-3"/>
          <w:sz w:val="28"/>
        </w:rPr>
        <w:t xml:space="preserve"> </w:t>
      </w:r>
      <w:r>
        <w:rPr>
          <w:sz w:val="28"/>
        </w:rPr>
        <w:t>объектов;</w:t>
      </w:r>
    </w:p>
    <w:p w:rsidR="007D61C7" w:rsidRDefault="00C553C6" w:rsidP="007909D3">
      <w:pPr>
        <w:pStyle w:val="a4"/>
        <w:numPr>
          <w:ilvl w:val="1"/>
          <w:numId w:val="47"/>
        </w:numPr>
        <w:tabs>
          <w:tab w:val="left" w:pos="1678"/>
        </w:tabs>
        <w:spacing w:before="6"/>
        <w:ind w:left="1677" w:hanging="284"/>
        <w:jc w:val="left"/>
        <w:rPr>
          <w:rFonts w:ascii="Symbol" w:hAnsi="Symbol"/>
          <w:sz w:val="28"/>
        </w:rPr>
      </w:pPr>
      <w:r>
        <w:rPr>
          <w:sz w:val="28"/>
        </w:rPr>
        <w:t>создание</w:t>
      </w:r>
      <w:r>
        <w:rPr>
          <w:spacing w:val="-7"/>
          <w:sz w:val="28"/>
        </w:rPr>
        <w:t xml:space="preserve"> </w:t>
      </w:r>
      <w:r>
        <w:rPr>
          <w:sz w:val="28"/>
        </w:rPr>
        <w:t>и</w:t>
      </w:r>
      <w:r>
        <w:rPr>
          <w:spacing w:val="-8"/>
          <w:sz w:val="28"/>
        </w:rPr>
        <w:t xml:space="preserve"> </w:t>
      </w:r>
      <w:r>
        <w:rPr>
          <w:sz w:val="28"/>
        </w:rPr>
        <w:t>редактирование</w:t>
      </w:r>
      <w:r>
        <w:rPr>
          <w:spacing w:val="-7"/>
          <w:sz w:val="28"/>
        </w:rPr>
        <w:t xml:space="preserve"> </w:t>
      </w:r>
      <w:r>
        <w:rPr>
          <w:sz w:val="28"/>
        </w:rPr>
        <w:t>презентаций;</w:t>
      </w:r>
    </w:p>
    <w:p w:rsidR="007D61C7" w:rsidRDefault="00C553C6" w:rsidP="007909D3">
      <w:pPr>
        <w:pStyle w:val="a4"/>
        <w:numPr>
          <w:ilvl w:val="1"/>
          <w:numId w:val="47"/>
        </w:numPr>
        <w:tabs>
          <w:tab w:val="left" w:pos="1678"/>
        </w:tabs>
        <w:spacing w:before="161"/>
        <w:ind w:left="1677" w:hanging="284"/>
        <w:jc w:val="left"/>
        <w:rPr>
          <w:rFonts w:ascii="Symbol" w:hAnsi="Symbol"/>
          <w:sz w:val="28"/>
        </w:rPr>
      </w:pPr>
      <w:r>
        <w:rPr>
          <w:sz w:val="28"/>
        </w:rPr>
        <w:t>создание</w:t>
      </w:r>
      <w:r>
        <w:rPr>
          <w:spacing w:val="-5"/>
          <w:sz w:val="28"/>
        </w:rPr>
        <w:t xml:space="preserve"> </w:t>
      </w:r>
      <w:r>
        <w:rPr>
          <w:sz w:val="28"/>
        </w:rPr>
        <w:t>и</w:t>
      </w:r>
      <w:r>
        <w:rPr>
          <w:spacing w:val="-5"/>
          <w:sz w:val="28"/>
        </w:rPr>
        <w:t xml:space="preserve"> </w:t>
      </w:r>
      <w:r>
        <w:rPr>
          <w:sz w:val="28"/>
        </w:rPr>
        <w:t>редактирование</w:t>
      </w:r>
      <w:r>
        <w:rPr>
          <w:spacing w:val="-4"/>
          <w:sz w:val="28"/>
        </w:rPr>
        <w:t xml:space="preserve"> </w:t>
      </w:r>
      <w:r>
        <w:rPr>
          <w:sz w:val="28"/>
        </w:rPr>
        <w:t>графики</w:t>
      </w:r>
      <w:r>
        <w:rPr>
          <w:spacing w:val="-5"/>
          <w:sz w:val="28"/>
        </w:rPr>
        <w:t xml:space="preserve"> </w:t>
      </w:r>
      <w:r>
        <w:rPr>
          <w:sz w:val="28"/>
        </w:rPr>
        <w:t>и</w:t>
      </w:r>
      <w:r>
        <w:rPr>
          <w:spacing w:val="-5"/>
          <w:sz w:val="28"/>
        </w:rPr>
        <w:t xml:space="preserve"> </w:t>
      </w:r>
      <w:r>
        <w:rPr>
          <w:sz w:val="28"/>
        </w:rPr>
        <w:t>фото;</w:t>
      </w:r>
    </w:p>
    <w:p w:rsidR="007D61C7" w:rsidRDefault="00C553C6" w:rsidP="007909D3">
      <w:pPr>
        <w:pStyle w:val="a4"/>
        <w:numPr>
          <w:ilvl w:val="1"/>
          <w:numId w:val="47"/>
        </w:numPr>
        <w:tabs>
          <w:tab w:val="left" w:pos="1678"/>
        </w:tabs>
        <w:spacing w:before="162"/>
        <w:ind w:left="1677" w:hanging="284"/>
        <w:jc w:val="left"/>
        <w:rPr>
          <w:rFonts w:ascii="Symbol" w:hAnsi="Symbol"/>
          <w:sz w:val="28"/>
        </w:rPr>
      </w:pPr>
      <w:r>
        <w:rPr>
          <w:sz w:val="28"/>
        </w:rPr>
        <w:t>создание</w:t>
      </w:r>
      <w:r>
        <w:rPr>
          <w:spacing w:val="-6"/>
          <w:sz w:val="28"/>
        </w:rPr>
        <w:t xml:space="preserve"> </w:t>
      </w:r>
      <w:r>
        <w:rPr>
          <w:sz w:val="28"/>
        </w:rPr>
        <w:t>и</w:t>
      </w:r>
      <w:r>
        <w:rPr>
          <w:spacing w:val="-6"/>
          <w:sz w:val="28"/>
        </w:rPr>
        <w:t xml:space="preserve"> </w:t>
      </w:r>
      <w:r>
        <w:rPr>
          <w:sz w:val="28"/>
        </w:rPr>
        <w:t>редактирование</w:t>
      </w:r>
      <w:r>
        <w:rPr>
          <w:spacing w:val="-6"/>
          <w:sz w:val="28"/>
        </w:rPr>
        <w:t xml:space="preserve"> </w:t>
      </w:r>
      <w:r>
        <w:rPr>
          <w:sz w:val="28"/>
        </w:rPr>
        <w:t>видео;</w:t>
      </w:r>
    </w:p>
    <w:p w:rsidR="007D61C7" w:rsidRDefault="00C553C6" w:rsidP="007909D3">
      <w:pPr>
        <w:pStyle w:val="a4"/>
        <w:numPr>
          <w:ilvl w:val="1"/>
          <w:numId w:val="47"/>
        </w:numPr>
        <w:tabs>
          <w:tab w:val="left" w:pos="1678"/>
        </w:tabs>
        <w:spacing w:before="161"/>
        <w:ind w:left="1677" w:hanging="284"/>
        <w:jc w:val="left"/>
        <w:rPr>
          <w:rFonts w:ascii="Symbol" w:hAnsi="Symbol"/>
          <w:sz w:val="28"/>
        </w:rPr>
      </w:pPr>
      <w:r>
        <w:rPr>
          <w:sz w:val="28"/>
        </w:rPr>
        <w:t>создание</w:t>
      </w:r>
      <w:r>
        <w:rPr>
          <w:spacing w:val="-1"/>
          <w:sz w:val="28"/>
        </w:rPr>
        <w:t xml:space="preserve"> </w:t>
      </w:r>
      <w:r>
        <w:rPr>
          <w:sz w:val="28"/>
        </w:rPr>
        <w:t>музыкальных</w:t>
      </w:r>
      <w:r>
        <w:rPr>
          <w:spacing w:val="-6"/>
          <w:sz w:val="28"/>
        </w:rPr>
        <w:t xml:space="preserve"> </w:t>
      </w:r>
      <w:r>
        <w:rPr>
          <w:sz w:val="28"/>
        </w:rPr>
        <w:t>и</w:t>
      </w:r>
      <w:r>
        <w:rPr>
          <w:spacing w:val="-2"/>
          <w:sz w:val="28"/>
        </w:rPr>
        <w:t xml:space="preserve"> </w:t>
      </w:r>
      <w:r>
        <w:rPr>
          <w:sz w:val="28"/>
        </w:rPr>
        <w:t>звуковых</w:t>
      </w:r>
      <w:r>
        <w:rPr>
          <w:spacing w:val="-6"/>
          <w:sz w:val="28"/>
        </w:rPr>
        <w:t xml:space="preserve"> </w:t>
      </w:r>
      <w:r>
        <w:rPr>
          <w:sz w:val="28"/>
        </w:rPr>
        <w:t>объектов;</w:t>
      </w:r>
    </w:p>
    <w:p w:rsidR="007D61C7" w:rsidRDefault="00C553C6" w:rsidP="007909D3">
      <w:pPr>
        <w:pStyle w:val="a4"/>
        <w:numPr>
          <w:ilvl w:val="1"/>
          <w:numId w:val="47"/>
        </w:numPr>
        <w:tabs>
          <w:tab w:val="left" w:pos="1678"/>
        </w:tabs>
        <w:spacing w:before="156"/>
        <w:ind w:left="1677" w:hanging="284"/>
        <w:jc w:val="left"/>
        <w:rPr>
          <w:rFonts w:ascii="Symbol" w:hAnsi="Symbol"/>
          <w:sz w:val="28"/>
        </w:rPr>
      </w:pPr>
      <w:r>
        <w:rPr>
          <w:sz w:val="28"/>
        </w:rPr>
        <w:t>поиск</w:t>
      </w:r>
      <w:r>
        <w:rPr>
          <w:spacing w:val="-5"/>
          <w:sz w:val="28"/>
        </w:rPr>
        <w:t xml:space="preserve"> </w:t>
      </w:r>
      <w:r>
        <w:rPr>
          <w:sz w:val="28"/>
        </w:rPr>
        <w:t>и</w:t>
      </w:r>
      <w:r>
        <w:rPr>
          <w:spacing w:val="-4"/>
          <w:sz w:val="28"/>
        </w:rPr>
        <w:t xml:space="preserve"> </w:t>
      </w:r>
      <w:r>
        <w:rPr>
          <w:sz w:val="28"/>
        </w:rPr>
        <w:t>анализ</w:t>
      </w:r>
      <w:r>
        <w:rPr>
          <w:spacing w:val="-4"/>
          <w:sz w:val="28"/>
        </w:rPr>
        <w:t xml:space="preserve"> </w:t>
      </w:r>
      <w:r>
        <w:rPr>
          <w:sz w:val="28"/>
        </w:rPr>
        <w:t>информации</w:t>
      </w:r>
      <w:r>
        <w:rPr>
          <w:spacing w:val="-4"/>
          <w:sz w:val="28"/>
        </w:rPr>
        <w:t xml:space="preserve"> </w:t>
      </w:r>
      <w:r>
        <w:rPr>
          <w:sz w:val="28"/>
        </w:rPr>
        <w:t>в</w:t>
      </w:r>
      <w:r>
        <w:rPr>
          <w:spacing w:val="-2"/>
          <w:sz w:val="28"/>
        </w:rPr>
        <w:t xml:space="preserve"> </w:t>
      </w:r>
      <w:r>
        <w:rPr>
          <w:sz w:val="28"/>
        </w:rPr>
        <w:t>Интернете;</w:t>
      </w:r>
    </w:p>
    <w:p w:rsidR="007D61C7" w:rsidRDefault="00C553C6" w:rsidP="007909D3">
      <w:pPr>
        <w:pStyle w:val="a4"/>
        <w:numPr>
          <w:ilvl w:val="1"/>
          <w:numId w:val="47"/>
        </w:numPr>
        <w:tabs>
          <w:tab w:val="left" w:pos="1678"/>
        </w:tabs>
        <w:spacing w:before="161"/>
        <w:ind w:left="1677" w:hanging="284"/>
        <w:jc w:val="left"/>
        <w:rPr>
          <w:rFonts w:ascii="Symbol" w:hAnsi="Symbol"/>
          <w:sz w:val="28"/>
        </w:rPr>
      </w:pPr>
      <w:r>
        <w:rPr>
          <w:sz w:val="28"/>
        </w:rPr>
        <w:t>моделирование,</w:t>
      </w:r>
      <w:r>
        <w:rPr>
          <w:spacing w:val="-5"/>
          <w:sz w:val="28"/>
        </w:rPr>
        <w:t xml:space="preserve"> </w:t>
      </w:r>
      <w:r>
        <w:rPr>
          <w:sz w:val="28"/>
        </w:rPr>
        <w:t>проектирование</w:t>
      </w:r>
      <w:r>
        <w:rPr>
          <w:spacing w:val="-7"/>
          <w:sz w:val="28"/>
        </w:rPr>
        <w:t xml:space="preserve"> </w:t>
      </w:r>
      <w:r>
        <w:rPr>
          <w:sz w:val="28"/>
        </w:rPr>
        <w:t>и</w:t>
      </w:r>
      <w:r>
        <w:rPr>
          <w:spacing w:val="-7"/>
          <w:sz w:val="28"/>
        </w:rPr>
        <w:t xml:space="preserve"> </w:t>
      </w:r>
      <w:r>
        <w:rPr>
          <w:sz w:val="28"/>
        </w:rPr>
        <w:t>управление;</w:t>
      </w:r>
    </w:p>
    <w:p w:rsidR="007D61C7" w:rsidRDefault="00C553C6" w:rsidP="007909D3">
      <w:pPr>
        <w:pStyle w:val="a4"/>
        <w:numPr>
          <w:ilvl w:val="1"/>
          <w:numId w:val="47"/>
        </w:numPr>
        <w:tabs>
          <w:tab w:val="left" w:pos="1678"/>
        </w:tabs>
        <w:spacing w:before="161"/>
        <w:ind w:left="1677" w:hanging="284"/>
        <w:jc w:val="left"/>
        <w:rPr>
          <w:rFonts w:ascii="Symbol" w:hAnsi="Symbol"/>
          <w:sz w:val="28"/>
        </w:rPr>
      </w:pPr>
      <w:r>
        <w:rPr>
          <w:sz w:val="28"/>
        </w:rPr>
        <w:t>математическая</w:t>
      </w:r>
      <w:r>
        <w:rPr>
          <w:spacing w:val="-5"/>
          <w:sz w:val="28"/>
        </w:rPr>
        <w:t xml:space="preserve"> </w:t>
      </w:r>
      <w:r>
        <w:rPr>
          <w:sz w:val="28"/>
        </w:rPr>
        <w:t>обработка</w:t>
      </w:r>
      <w:r>
        <w:rPr>
          <w:spacing w:val="-6"/>
          <w:sz w:val="28"/>
        </w:rPr>
        <w:t xml:space="preserve"> </w:t>
      </w:r>
      <w:r>
        <w:rPr>
          <w:sz w:val="28"/>
        </w:rPr>
        <w:t>и</w:t>
      </w:r>
      <w:r>
        <w:rPr>
          <w:spacing w:val="-7"/>
          <w:sz w:val="28"/>
        </w:rPr>
        <w:t xml:space="preserve"> </w:t>
      </w:r>
      <w:r>
        <w:rPr>
          <w:sz w:val="28"/>
        </w:rPr>
        <w:t>визуализация</w:t>
      </w:r>
      <w:r>
        <w:rPr>
          <w:spacing w:val="-6"/>
          <w:sz w:val="28"/>
        </w:rPr>
        <w:t xml:space="preserve"> </w:t>
      </w:r>
      <w:r>
        <w:rPr>
          <w:sz w:val="28"/>
        </w:rPr>
        <w:t>данных;</w:t>
      </w:r>
    </w:p>
    <w:p w:rsidR="007D61C7" w:rsidRDefault="00C553C6" w:rsidP="007909D3">
      <w:pPr>
        <w:pStyle w:val="a4"/>
        <w:numPr>
          <w:ilvl w:val="1"/>
          <w:numId w:val="47"/>
        </w:numPr>
        <w:tabs>
          <w:tab w:val="left" w:pos="1678"/>
        </w:tabs>
        <w:spacing w:before="161"/>
        <w:ind w:left="1677" w:hanging="284"/>
        <w:jc w:val="left"/>
        <w:rPr>
          <w:rFonts w:ascii="Symbol" w:hAnsi="Symbol"/>
          <w:sz w:val="28"/>
        </w:rPr>
      </w:pPr>
      <w:r>
        <w:rPr>
          <w:sz w:val="28"/>
        </w:rPr>
        <w:t>создание</w:t>
      </w:r>
      <w:r>
        <w:rPr>
          <w:spacing w:val="-4"/>
          <w:sz w:val="28"/>
        </w:rPr>
        <w:t xml:space="preserve"> </w:t>
      </w:r>
      <w:r>
        <w:rPr>
          <w:sz w:val="28"/>
        </w:rPr>
        <w:t>веб-страниц</w:t>
      </w:r>
      <w:r>
        <w:rPr>
          <w:spacing w:val="-5"/>
          <w:sz w:val="28"/>
        </w:rPr>
        <w:t xml:space="preserve"> </w:t>
      </w:r>
      <w:r>
        <w:rPr>
          <w:sz w:val="28"/>
        </w:rPr>
        <w:t>и</w:t>
      </w:r>
      <w:r>
        <w:rPr>
          <w:spacing w:val="-4"/>
          <w:sz w:val="28"/>
        </w:rPr>
        <w:t xml:space="preserve"> </w:t>
      </w:r>
      <w:r>
        <w:rPr>
          <w:sz w:val="28"/>
        </w:rPr>
        <w:t>сайтов;</w:t>
      </w:r>
    </w:p>
    <w:p w:rsidR="007D61C7" w:rsidRDefault="00C553C6" w:rsidP="007909D3">
      <w:pPr>
        <w:pStyle w:val="a4"/>
        <w:numPr>
          <w:ilvl w:val="1"/>
          <w:numId w:val="47"/>
        </w:numPr>
        <w:tabs>
          <w:tab w:val="left" w:pos="1678"/>
        </w:tabs>
        <w:spacing w:before="161"/>
        <w:ind w:left="1677" w:hanging="284"/>
        <w:jc w:val="left"/>
        <w:rPr>
          <w:rFonts w:ascii="Symbol" w:hAnsi="Symbol"/>
          <w:sz w:val="28"/>
        </w:rPr>
      </w:pPr>
      <w:r>
        <w:rPr>
          <w:sz w:val="28"/>
        </w:rPr>
        <w:t>сетевая</w:t>
      </w:r>
      <w:r>
        <w:rPr>
          <w:spacing w:val="-4"/>
          <w:sz w:val="28"/>
        </w:rPr>
        <w:t xml:space="preserve"> </w:t>
      </w:r>
      <w:r>
        <w:rPr>
          <w:sz w:val="28"/>
        </w:rPr>
        <w:t>коммуникация</w:t>
      </w:r>
      <w:r>
        <w:rPr>
          <w:spacing w:val="-5"/>
          <w:sz w:val="28"/>
        </w:rPr>
        <w:t xml:space="preserve"> </w:t>
      </w:r>
      <w:r>
        <w:rPr>
          <w:sz w:val="28"/>
        </w:rPr>
        <w:t>между</w:t>
      </w:r>
      <w:r>
        <w:rPr>
          <w:spacing w:val="-5"/>
          <w:sz w:val="28"/>
        </w:rPr>
        <w:t xml:space="preserve"> </w:t>
      </w:r>
      <w:r>
        <w:rPr>
          <w:sz w:val="28"/>
        </w:rPr>
        <w:t>учениками</w:t>
      </w:r>
      <w:r>
        <w:rPr>
          <w:spacing w:val="-6"/>
          <w:sz w:val="28"/>
        </w:rPr>
        <w:t xml:space="preserve"> </w:t>
      </w:r>
      <w:r>
        <w:rPr>
          <w:sz w:val="28"/>
        </w:rPr>
        <w:t>и</w:t>
      </w:r>
      <w:r>
        <w:rPr>
          <w:spacing w:val="-5"/>
          <w:sz w:val="28"/>
        </w:rPr>
        <w:t xml:space="preserve"> </w:t>
      </w:r>
      <w:r>
        <w:rPr>
          <w:sz w:val="28"/>
        </w:rPr>
        <w:t>(или)</w:t>
      </w:r>
      <w:r>
        <w:rPr>
          <w:spacing w:val="-2"/>
          <w:sz w:val="28"/>
        </w:rPr>
        <w:t xml:space="preserve"> </w:t>
      </w:r>
      <w:r>
        <w:rPr>
          <w:sz w:val="28"/>
        </w:rPr>
        <w:t>учителем.</w:t>
      </w:r>
    </w:p>
    <w:p w:rsidR="007D61C7" w:rsidRDefault="007D61C7">
      <w:pPr>
        <w:pStyle w:val="a3"/>
        <w:ind w:left="0" w:firstLine="0"/>
        <w:jc w:val="left"/>
        <w:rPr>
          <w:sz w:val="34"/>
        </w:rPr>
      </w:pPr>
    </w:p>
    <w:p w:rsidR="007D61C7" w:rsidRDefault="00C553C6" w:rsidP="007909D3">
      <w:pPr>
        <w:pStyle w:val="1"/>
        <w:numPr>
          <w:ilvl w:val="2"/>
          <w:numId w:val="48"/>
        </w:numPr>
        <w:tabs>
          <w:tab w:val="left" w:pos="2114"/>
        </w:tabs>
        <w:spacing w:before="257" w:line="362" w:lineRule="auto"/>
        <w:ind w:left="3363" w:right="554" w:hanging="1955"/>
        <w:jc w:val="both"/>
      </w:pPr>
      <w:r>
        <w:lastRenderedPageBreak/>
        <w:t>Перечень и описание основных элементов ИКТ-компетенции и</w:t>
      </w:r>
      <w:r>
        <w:rPr>
          <w:spacing w:val="-68"/>
        </w:rPr>
        <w:t xml:space="preserve"> </w:t>
      </w:r>
      <w:r>
        <w:t>инструментов</w:t>
      </w:r>
      <w:r>
        <w:rPr>
          <w:spacing w:val="-1"/>
        </w:rPr>
        <w:t xml:space="preserve"> </w:t>
      </w:r>
      <w:r>
        <w:t>их</w:t>
      </w:r>
      <w:r>
        <w:rPr>
          <w:spacing w:val="-3"/>
        </w:rPr>
        <w:t xml:space="preserve"> </w:t>
      </w:r>
      <w:r>
        <w:t>использования</w:t>
      </w:r>
    </w:p>
    <w:p w:rsidR="007D61C7" w:rsidRDefault="00C553C6">
      <w:pPr>
        <w:pStyle w:val="a3"/>
        <w:spacing w:line="360" w:lineRule="auto"/>
        <w:ind w:right="550"/>
      </w:pPr>
      <w:r>
        <w:rPr>
          <w:b/>
        </w:rPr>
        <w:t xml:space="preserve">Обращение с устройствами ИКТ. </w:t>
      </w:r>
      <w:r>
        <w:t>Соединение устройств ИКТ (блоки</w:t>
      </w:r>
      <w:r>
        <w:rPr>
          <w:spacing w:val="1"/>
        </w:rPr>
        <w:t xml:space="preserve"> </w:t>
      </w:r>
      <w:r>
        <w:t>компьютера,</w:t>
      </w:r>
      <w:r>
        <w:rPr>
          <w:spacing w:val="1"/>
        </w:rPr>
        <w:t xml:space="preserve"> </w:t>
      </w:r>
      <w:r>
        <w:t>устройства</w:t>
      </w:r>
      <w:r>
        <w:rPr>
          <w:spacing w:val="1"/>
        </w:rPr>
        <w:t xml:space="preserve"> </w:t>
      </w:r>
      <w:r>
        <w:t>сетей,</w:t>
      </w:r>
      <w:r>
        <w:rPr>
          <w:spacing w:val="1"/>
        </w:rPr>
        <w:t xml:space="preserve"> </w:t>
      </w:r>
      <w:r>
        <w:t>принтер,</w:t>
      </w:r>
      <w:r>
        <w:rPr>
          <w:spacing w:val="1"/>
        </w:rPr>
        <w:t xml:space="preserve"> </w:t>
      </w:r>
      <w:r>
        <w:t>проектор,</w:t>
      </w:r>
      <w:r>
        <w:rPr>
          <w:spacing w:val="1"/>
        </w:rPr>
        <w:t xml:space="preserve"> </w:t>
      </w:r>
      <w:r>
        <w:t>сканер,</w:t>
      </w:r>
      <w:r>
        <w:rPr>
          <w:spacing w:val="1"/>
        </w:rPr>
        <w:t xml:space="preserve"> </w:t>
      </w:r>
      <w:r>
        <w:t>измерительные</w:t>
      </w:r>
      <w:r>
        <w:rPr>
          <w:spacing w:val="1"/>
        </w:rPr>
        <w:t xml:space="preserve"> </w:t>
      </w:r>
      <w:r>
        <w:t>устройства и т. д.) с использованием проводных и беспроводных технологий;</w:t>
      </w:r>
      <w:r>
        <w:rPr>
          <w:spacing w:val="1"/>
        </w:rPr>
        <w:t xml:space="preserve"> </w:t>
      </w:r>
      <w:r>
        <w:t>включение</w:t>
      </w:r>
      <w:r>
        <w:rPr>
          <w:spacing w:val="1"/>
        </w:rPr>
        <w:t xml:space="preserve"> </w:t>
      </w:r>
      <w:r>
        <w:t>и</w:t>
      </w:r>
      <w:r>
        <w:rPr>
          <w:spacing w:val="1"/>
        </w:rPr>
        <w:t xml:space="preserve"> </w:t>
      </w:r>
      <w:r>
        <w:t>выключение</w:t>
      </w:r>
      <w:r>
        <w:rPr>
          <w:spacing w:val="1"/>
        </w:rPr>
        <w:t xml:space="preserve"> </w:t>
      </w:r>
      <w:r>
        <w:t>устройств</w:t>
      </w:r>
      <w:r>
        <w:rPr>
          <w:spacing w:val="1"/>
        </w:rPr>
        <w:t xml:space="preserve"> </w:t>
      </w:r>
      <w:r>
        <w:t>ИКТ;</w:t>
      </w:r>
      <w:r>
        <w:rPr>
          <w:spacing w:val="1"/>
        </w:rPr>
        <w:t xml:space="preserve"> </w:t>
      </w:r>
      <w:r>
        <w:t>получение</w:t>
      </w:r>
      <w:r>
        <w:rPr>
          <w:spacing w:val="1"/>
        </w:rPr>
        <w:t xml:space="preserve"> </w:t>
      </w:r>
      <w:r>
        <w:t>информации</w:t>
      </w:r>
      <w:r>
        <w:rPr>
          <w:spacing w:val="1"/>
        </w:rPr>
        <w:t xml:space="preserve"> </w:t>
      </w:r>
      <w:r>
        <w:t>о</w:t>
      </w:r>
      <w:r>
        <w:rPr>
          <w:spacing w:val="1"/>
        </w:rPr>
        <w:t xml:space="preserve"> </w:t>
      </w:r>
      <w:r>
        <w:t>характеристиках компьютера; осуществление информационного подключения</w:t>
      </w:r>
      <w:r>
        <w:rPr>
          <w:spacing w:val="1"/>
        </w:rPr>
        <w:t xml:space="preserve"> </w:t>
      </w:r>
      <w:r>
        <w:t>к</w:t>
      </w:r>
      <w:r>
        <w:rPr>
          <w:spacing w:val="13"/>
        </w:rPr>
        <w:t xml:space="preserve"> </w:t>
      </w:r>
      <w:r>
        <w:t>локальной</w:t>
      </w:r>
      <w:r>
        <w:rPr>
          <w:spacing w:val="13"/>
        </w:rPr>
        <w:t xml:space="preserve"> </w:t>
      </w:r>
      <w:r>
        <w:t>сети</w:t>
      </w:r>
      <w:r>
        <w:rPr>
          <w:spacing w:val="13"/>
        </w:rPr>
        <w:t xml:space="preserve"> </w:t>
      </w:r>
      <w:r>
        <w:t>и</w:t>
      </w:r>
      <w:r>
        <w:rPr>
          <w:spacing w:val="14"/>
        </w:rPr>
        <w:t xml:space="preserve"> </w:t>
      </w:r>
      <w:r>
        <w:t>глобальной</w:t>
      </w:r>
      <w:r>
        <w:rPr>
          <w:spacing w:val="13"/>
        </w:rPr>
        <w:t xml:space="preserve"> </w:t>
      </w:r>
      <w:r>
        <w:t>сети</w:t>
      </w:r>
      <w:r>
        <w:rPr>
          <w:spacing w:val="13"/>
        </w:rPr>
        <w:t xml:space="preserve"> </w:t>
      </w:r>
      <w:r>
        <w:t>Интернет;</w:t>
      </w:r>
      <w:r>
        <w:rPr>
          <w:spacing w:val="13"/>
        </w:rPr>
        <w:t xml:space="preserve"> </w:t>
      </w:r>
      <w:r>
        <w:t>выполнение</w:t>
      </w:r>
      <w:r>
        <w:rPr>
          <w:spacing w:val="15"/>
        </w:rPr>
        <w:t xml:space="preserve"> </w:t>
      </w:r>
      <w:r>
        <w:t>базовых</w:t>
      </w:r>
      <w:r>
        <w:rPr>
          <w:spacing w:val="9"/>
        </w:rPr>
        <w:t xml:space="preserve"> </w:t>
      </w:r>
      <w:r>
        <w:t>операций</w:t>
      </w:r>
    </w:p>
    <w:p w:rsidR="007D61C7" w:rsidRDefault="00C553C6">
      <w:pPr>
        <w:pStyle w:val="a3"/>
        <w:spacing w:before="67" w:line="360" w:lineRule="auto"/>
        <w:ind w:right="547" w:firstLine="0"/>
      </w:pPr>
      <w:r>
        <w:t>с</w:t>
      </w:r>
      <w:r>
        <w:rPr>
          <w:spacing w:val="1"/>
        </w:rPr>
        <w:t xml:space="preserve"> </w:t>
      </w:r>
      <w:r>
        <w:t>основными</w:t>
      </w:r>
      <w:r>
        <w:rPr>
          <w:spacing w:val="1"/>
        </w:rPr>
        <w:t xml:space="preserve"> </w:t>
      </w:r>
      <w:r>
        <w:t>элементами</w:t>
      </w:r>
      <w:r>
        <w:rPr>
          <w:spacing w:val="1"/>
        </w:rPr>
        <w:t xml:space="preserve"> </w:t>
      </w:r>
      <w:r>
        <w:t>пользовательского</w:t>
      </w:r>
      <w:r>
        <w:rPr>
          <w:spacing w:val="1"/>
        </w:rPr>
        <w:t xml:space="preserve"> </w:t>
      </w:r>
      <w:r>
        <w:t>интерфейса:</w:t>
      </w:r>
      <w:r>
        <w:rPr>
          <w:spacing w:val="1"/>
        </w:rPr>
        <w:t xml:space="preserve"> </w:t>
      </w:r>
      <w:r>
        <w:t>работа</w:t>
      </w:r>
      <w:r>
        <w:rPr>
          <w:spacing w:val="1"/>
        </w:rPr>
        <w:t xml:space="preserve"> </w:t>
      </w:r>
      <w:r>
        <w:t>с</w:t>
      </w:r>
      <w:r>
        <w:rPr>
          <w:spacing w:val="1"/>
        </w:rPr>
        <w:t xml:space="preserve"> </w:t>
      </w:r>
      <w:r>
        <w:t>меню,</w:t>
      </w:r>
      <w:r>
        <w:rPr>
          <w:spacing w:val="1"/>
        </w:rPr>
        <w:t xml:space="preserve"> </w:t>
      </w:r>
      <w:r>
        <w:t>запуск</w:t>
      </w:r>
      <w:r>
        <w:rPr>
          <w:spacing w:val="1"/>
        </w:rPr>
        <w:t xml:space="preserve"> </w:t>
      </w:r>
      <w:r>
        <w:t>прикладных</w:t>
      </w:r>
      <w:r>
        <w:rPr>
          <w:spacing w:val="1"/>
        </w:rPr>
        <w:t xml:space="preserve"> </w:t>
      </w:r>
      <w:r>
        <w:t>программ,</w:t>
      </w:r>
      <w:r>
        <w:rPr>
          <w:spacing w:val="1"/>
        </w:rPr>
        <w:t xml:space="preserve"> </w:t>
      </w:r>
      <w:r>
        <w:t>обращение</w:t>
      </w:r>
      <w:r>
        <w:rPr>
          <w:spacing w:val="1"/>
        </w:rPr>
        <w:t xml:space="preserve"> </w:t>
      </w:r>
      <w:r>
        <w:t>за</w:t>
      </w:r>
      <w:r>
        <w:rPr>
          <w:spacing w:val="1"/>
        </w:rPr>
        <w:t xml:space="preserve"> </w:t>
      </w:r>
      <w:r>
        <w:t>справкой;</w:t>
      </w:r>
      <w:r>
        <w:rPr>
          <w:spacing w:val="1"/>
        </w:rPr>
        <w:t xml:space="preserve"> </w:t>
      </w:r>
      <w:r>
        <w:t>вход</w:t>
      </w:r>
      <w:r>
        <w:rPr>
          <w:spacing w:val="1"/>
        </w:rPr>
        <w:t xml:space="preserve"> </w:t>
      </w:r>
      <w:r>
        <w:t>в</w:t>
      </w:r>
      <w:r>
        <w:rPr>
          <w:spacing w:val="1"/>
        </w:rPr>
        <w:t xml:space="preserve"> </w:t>
      </w:r>
      <w:r>
        <w:t>информационную</w:t>
      </w:r>
      <w:r>
        <w:rPr>
          <w:spacing w:val="1"/>
        </w:rPr>
        <w:t xml:space="preserve"> </w:t>
      </w:r>
      <w:r>
        <w:t>среду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Интернет, размещение в информационной среде различных информационных</w:t>
      </w:r>
      <w:r>
        <w:rPr>
          <w:spacing w:val="1"/>
        </w:rPr>
        <w:t xml:space="preserve"> </w:t>
      </w:r>
      <w:r>
        <w:t>объектов;</w:t>
      </w:r>
      <w:r>
        <w:rPr>
          <w:spacing w:val="1"/>
        </w:rPr>
        <w:t xml:space="preserve"> </w:t>
      </w:r>
      <w:r>
        <w:t>оценивание</w:t>
      </w:r>
      <w:r>
        <w:rPr>
          <w:spacing w:val="1"/>
        </w:rPr>
        <w:t xml:space="preserve"> </w:t>
      </w:r>
      <w:r>
        <w:t>числовых</w:t>
      </w:r>
      <w:r>
        <w:rPr>
          <w:spacing w:val="1"/>
        </w:rPr>
        <w:t xml:space="preserve"> </w:t>
      </w:r>
      <w:r>
        <w:t>параметров</w:t>
      </w:r>
      <w:r>
        <w:rPr>
          <w:spacing w:val="1"/>
        </w:rPr>
        <w:t xml:space="preserve"> </w:t>
      </w:r>
      <w:r>
        <w:t>информационных</w:t>
      </w:r>
      <w:r>
        <w:rPr>
          <w:spacing w:val="1"/>
        </w:rPr>
        <w:t xml:space="preserve"> </w:t>
      </w:r>
      <w:r>
        <w:t>процессов</w:t>
      </w:r>
      <w:r>
        <w:rPr>
          <w:spacing w:val="1"/>
        </w:rPr>
        <w:t xml:space="preserve"> </w:t>
      </w:r>
      <w:r>
        <w:t>(объем памяти, необходимой для хранения информации; скорость передачи</w:t>
      </w:r>
      <w:r>
        <w:rPr>
          <w:spacing w:val="1"/>
        </w:rPr>
        <w:t xml:space="preserve"> </w:t>
      </w:r>
      <w:r>
        <w:t>информации,</w:t>
      </w:r>
      <w:r>
        <w:rPr>
          <w:spacing w:val="1"/>
        </w:rPr>
        <w:t xml:space="preserve"> </w:t>
      </w:r>
      <w:r>
        <w:t>пропускная</w:t>
      </w:r>
      <w:r>
        <w:rPr>
          <w:spacing w:val="1"/>
        </w:rPr>
        <w:t xml:space="preserve"> </w:t>
      </w:r>
      <w:r>
        <w:t>способность</w:t>
      </w:r>
      <w:r>
        <w:rPr>
          <w:spacing w:val="1"/>
        </w:rPr>
        <w:t xml:space="preserve"> </w:t>
      </w:r>
      <w:r>
        <w:t>выбранного</w:t>
      </w:r>
      <w:r>
        <w:rPr>
          <w:spacing w:val="1"/>
        </w:rPr>
        <w:t xml:space="preserve"> </w:t>
      </w:r>
      <w:r>
        <w:t>канала</w:t>
      </w:r>
      <w:r>
        <w:rPr>
          <w:spacing w:val="1"/>
        </w:rPr>
        <w:t xml:space="preserve"> </w:t>
      </w:r>
      <w:r>
        <w:t>и</w:t>
      </w:r>
      <w:r>
        <w:rPr>
          <w:spacing w:val="1"/>
        </w:rPr>
        <w:t xml:space="preserve"> </w:t>
      </w:r>
      <w:r>
        <w:t>пр.);</w:t>
      </w:r>
      <w:r>
        <w:rPr>
          <w:spacing w:val="1"/>
        </w:rPr>
        <w:t xml:space="preserve"> </w:t>
      </w:r>
      <w:r>
        <w:t>вывод</w:t>
      </w:r>
      <w:r>
        <w:rPr>
          <w:spacing w:val="1"/>
        </w:rPr>
        <w:t xml:space="preserve"> </w:t>
      </w:r>
      <w:r>
        <w:t>информации</w:t>
      </w:r>
      <w:r>
        <w:rPr>
          <w:spacing w:val="1"/>
        </w:rPr>
        <w:t xml:space="preserve"> </w:t>
      </w:r>
      <w:r>
        <w:t>на</w:t>
      </w:r>
      <w:r>
        <w:rPr>
          <w:spacing w:val="1"/>
        </w:rPr>
        <w:t xml:space="preserve"> </w:t>
      </w:r>
      <w:r>
        <w:t>бумагу,</w:t>
      </w:r>
      <w:r>
        <w:rPr>
          <w:spacing w:val="1"/>
        </w:rPr>
        <w:t xml:space="preserve"> </w:t>
      </w:r>
      <w:r>
        <w:t>работа</w:t>
      </w:r>
      <w:r>
        <w:rPr>
          <w:spacing w:val="1"/>
        </w:rPr>
        <w:t xml:space="preserve"> </w:t>
      </w:r>
      <w:r>
        <w:t>с</w:t>
      </w:r>
      <w:r>
        <w:rPr>
          <w:spacing w:val="1"/>
        </w:rPr>
        <w:t xml:space="preserve"> </w:t>
      </w:r>
      <w:r>
        <w:t>расходными</w:t>
      </w:r>
      <w:r>
        <w:rPr>
          <w:spacing w:val="1"/>
        </w:rPr>
        <w:t xml:space="preserve"> </w:t>
      </w:r>
      <w:r>
        <w:t>материалами;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компьютерного</w:t>
      </w:r>
      <w:r>
        <w:rPr>
          <w:spacing w:val="1"/>
        </w:rPr>
        <w:t xml:space="preserve"> </w:t>
      </w:r>
      <w:r>
        <w:t>рабочего</w:t>
      </w:r>
      <w:r>
        <w:rPr>
          <w:spacing w:val="1"/>
        </w:rPr>
        <w:t xml:space="preserve"> </w:t>
      </w:r>
      <w:r>
        <w:t>места,</w:t>
      </w:r>
      <w:r>
        <w:rPr>
          <w:spacing w:val="1"/>
        </w:rPr>
        <w:t xml:space="preserve"> </w:t>
      </w:r>
      <w:r>
        <w:t>техника</w:t>
      </w:r>
      <w:r>
        <w:rPr>
          <w:spacing w:val="1"/>
        </w:rPr>
        <w:t xml:space="preserve"> </w:t>
      </w:r>
      <w:r>
        <w:t>безопасности,</w:t>
      </w:r>
      <w:r>
        <w:rPr>
          <w:spacing w:val="1"/>
        </w:rPr>
        <w:t xml:space="preserve"> </w:t>
      </w:r>
      <w:r>
        <w:t>гигиены,</w:t>
      </w:r>
      <w:r>
        <w:rPr>
          <w:spacing w:val="1"/>
        </w:rPr>
        <w:t xml:space="preserve"> </w:t>
      </w:r>
      <w:r>
        <w:t>эргономики</w:t>
      </w:r>
      <w:r>
        <w:rPr>
          <w:spacing w:val="1"/>
        </w:rPr>
        <w:t xml:space="preserve"> </w:t>
      </w:r>
      <w:r>
        <w:t>и</w:t>
      </w:r>
      <w:r>
        <w:rPr>
          <w:spacing w:val="1"/>
        </w:rPr>
        <w:t xml:space="preserve"> </w:t>
      </w:r>
      <w:r>
        <w:t>ресурсосбережения</w:t>
      </w:r>
      <w:r>
        <w:rPr>
          <w:spacing w:val="1"/>
        </w:rPr>
        <w:t xml:space="preserve"> </w:t>
      </w:r>
      <w:r>
        <w:t>при</w:t>
      </w:r>
      <w:r>
        <w:rPr>
          <w:spacing w:val="1"/>
        </w:rPr>
        <w:t xml:space="preserve"> </w:t>
      </w:r>
      <w:r>
        <w:t>работе</w:t>
      </w:r>
      <w:r>
        <w:rPr>
          <w:spacing w:val="1"/>
        </w:rPr>
        <w:t xml:space="preserve"> </w:t>
      </w:r>
      <w:r>
        <w:t>с</w:t>
      </w:r>
      <w:r>
        <w:rPr>
          <w:spacing w:val="-67"/>
        </w:rPr>
        <w:t xml:space="preserve"> </w:t>
      </w:r>
      <w:r>
        <w:t>устройствами</w:t>
      </w:r>
      <w:r>
        <w:rPr>
          <w:spacing w:val="5"/>
        </w:rPr>
        <w:t xml:space="preserve"> </w:t>
      </w:r>
      <w:r>
        <w:t>ИКТ.</w:t>
      </w:r>
    </w:p>
    <w:p w:rsidR="007D61C7" w:rsidRDefault="00C553C6">
      <w:pPr>
        <w:pStyle w:val="a3"/>
        <w:spacing w:before="3" w:line="360" w:lineRule="auto"/>
        <w:ind w:right="542"/>
      </w:pPr>
      <w:r>
        <w:rPr>
          <w:b/>
        </w:rPr>
        <w:t>Фиксация и обработка</w:t>
      </w:r>
      <w:r>
        <w:rPr>
          <w:b/>
          <w:spacing w:val="1"/>
        </w:rPr>
        <w:t xml:space="preserve"> </w:t>
      </w:r>
      <w:r>
        <w:rPr>
          <w:b/>
        </w:rPr>
        <w:t>изображений</w:t>
      </w:r>
      <w:r>
        <w:rPr>
          <w:b/>
          <w:spacing w:val="1"/>
        </w:rPr>
        <w:t xml:space="preserve"> </w:t>
      </w:r>
      <w:r>
        <w:rPr>
          <w:b/>
        </w:rPr>
        <w:t>и звуков.</w:t>
      </w:r>
      <w:r>
        <w:rPr>
          <w:b/>
          <w:spacing w:val="1"/>
        </w:rPr>
        <w:t xml:space="preserve"> </w:t>
      </w:r>
      <w:r>
        <w:t>Выбор</w:t>
      </w:r>
      <w:r>
        <w:rPr>
          <w:spacing w:val="1"/>
        </w:rPr>
        <w:t xml:space="preserve"> </w:t>
      </w:r>
      <w:r>
        <w:t>технических</w:t>
      </w:r>
      <w:r>
        <w:rPr>
          <w:spacing w:val="1"/>
        </w:rPr>
        <w:t xml:space="preserve"> </w:t>
      </w:r>
      <w:r>
        <w:t>средств</w:t>
      </w:r>
      <w:r>
        <w:rPr>
          <w:spacing w:val="1"/>
        </w:rPr>
        <w:t xml:space="preserve"> </w:t>
      </w:r>
      <w:r>
        <w:t>ИКТ</w:t>
      </w:r>
      <w:r>
        <w:rPr>
          <w:spacing w:val="1"/>
        </w:rPr>
        <w:t xml:space="preserve"> </w:t>
      </w:r>
      <w:r>
        <w:t>для</w:t>
      </w:r>
      <w:r>
        <w:rPr>
          <w:spacing w:val="1"/>
        </w:rPr>
        <w:t xml:space="preserve"> </w:t>
      </w:r>
      <w:r>
        <w:t>фиксации</w:t>
      </w:r>
      <w:r>
        <w:rPr>
          <w:spacing w:val="1"/>
        </w:rPr>
        <w:t xml:space="preserve"> </w:t>
      </w:r>
      <w:r>
        <w:t>изображений</w:t>
      </w:r>
      <w:r>
        <w:rPr>
          <w:spacing w:val="1"/>
        </w:rPr>
        <w:t xml:space="preserve"> </w:t>
      </w:r>
      <w:r>
        <w:t>и</w:t>
      </w:r>
      <w:r>
        <w:rPr>
          <w:spacing w:val="1"/>
        </w:rPr>
        <w:t xml:space="preserve"> </w:t>
      </w:r>
      <w:r>
        <w:t>звуков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 целью; осуществление фиксации изображений и звуков в ходе</w:t>
      </w:r>
      <w:r>
        <w:rPr>
          <w:spacing w:val="1"/>
        </w:rPr>
        <w:t xml:space="preserve"> </w:t>
      </w:r>
      <w:r>
        <w:t>процесса</w:t>
      </w:r>
      <w:r>
        <w:rPr>
          <w:spacing w:val="1"/>
        </w:rPr>
        <w:t xml:space="preserve"> </w:t>
      </w:r>
      <w:r>
        <w:t>обсуждения,</w:t>
      </w:r>
      <w:r>
        <w:rPr>
          <w:spacing w:val="1"/>
        </w:rPr>
        <w:t xml:space="preserve"> </w:t>
      </w:r>
      <w:r>
        <w:t>проведения</w:t>
      </w:r>
      <w:r>
        <w:rPr>
          <w:spacing w:val="1"/>
        </w:rPr>
        <w:t xml:space="preserve"> </w:t>
      </w:r>
      <w:r>
        <w:t>эксперимента,</w:t>
      </w:r>
      <w:r>
        <w:rPr>
          <w:spacing w:val="1"/>
        </w:rPr>
        <w:t xml:space="preserve"> </w:t>
      </w:r>
      <w:r>
        <w:t>природного</w:t>
      </w:r>
      <w:r>
        <w:rPr>
          <w:spacing w:val="1"/>
        </w:rPr>
        <w:t xml:space="preserve"> </w:t>
      </w:r>
      <w:r>
        <w:t>процесса,</w:t>
      </w:r>
      <w:r>
        <w:rPr>
          <w:spacing w:val="1"/>
        </w:rPr>
        <w:t xml:space="preserve"> </w:t>
      </w:r>
      <w:r>
        <w:t>фиксации хода и результатов проектной деятельности; создание презентаций</w:t>
      </w:r>
      <w:r>
        <w:rPr>
          <w:spacing w:val="1"/>
        </w:rPr>
        <w:t xml:space="preserve"> </w:t>
      </w:r>
      <w:r>
        <w:t>на</w:t>
      </w:r>
      <w:r>
        <w:rPr>
          <w:spacing w:val="1"/>
        </w:rPr>
        <w:t xml:space="preserve"> </w:t>
      </w:r>
      <w:r>
        <w:t>основе</w:t>
      </w:r>
      <w:r>
        <w:rPr>
          <w:spacing w:val="1"/>
        </w:rPr>
        <w:t xml:space="preserve"> </w:t>
      </w:r>
      <w:r>
        <w:t>цифровых</w:t>
      </w:r>
      <w:r>
        <w:rPr>
          <w:spacing w:val="1"/>
        </w:rPr>
        <w:t xml:space="preserve"> </w:t>
      </w:r>
      <w:r>
        <w:t>фотографий;</w:t>
      </w:r>
      <w:r>
        <w:rPr>
          <w:spacing w:val="1"/>
        </w:rPr>
        <w:t xml:space="preserve"> </w:t>
      </w:r>
      <w:r>
        <w:t>осуществление</w:t>
      </w:r>
      <w:r>
        <w:rPr>
          <w:spacing w:val="1"/>
        </w:rPr>
        <w:t xml:space="preserve"> </w:t>
      </w:r>
      <w:r>
        <w:t>видеосъемки</w:t>
      </w:r>
      <w:r>
        <w:rPr>
          <w:spacing w:val="1"/>
        </w:rPr>
        <w:t xml:space="preserve"> </w:t>
      </w:r>
      <w:r>
        <w:t>и</w:t>
      </w:r>
      <w:r>
        <w:rPr>
          <w:spacing w:val="1"/>
        </w:rPr>
        <w:t xml:space="preserve"> </w:t>
      </w:r>
      <w:r>
        <w:t>монтажа</w:t>
      </w:r>
      <w:r>
        <w:rPr>
          <w:spacing w:val="1"/>
        </w:rPr>
        <w:t xml:space="preserve"> </w:t>
      </w:r>
      <w:r>
        <w:t>отснятого</w:t>
      </w:r>
      <w:r>
        <w:rPr>
          <w:spacing w:val="1"/>
        </w:rPr>
        <w:t xml:space="preserve"> </w:t>
      </w:r>
      <w:r>
        <w:t>материала</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осуществление</w:t>
      </w:r>
      <w:r>
        <w:rPr>
          <w:spacing w:val="1"/>
        </w:rPr>
        <w:t xml:space="preserve"> </w:t>
      </w:r>
      <w:r>
        <w:t>обработки</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осуществление</w:t>
      </w:r>
      <w:r>
        <w:rPr>
          <w:spacing w:val="1"/>
        </w:rPr>
        <w:t xml:space="preserve"> </w:t>
      </w:r>
      <w:r>
        <w:t>обработки</w:t>
      </w:r>
      <w:r>
        <w:rPr>
          <w:spacing w:val="1"/>
        </w:rPr>
        <w:t xml:space="preserve"> </w:t>
      </w:r>
      <w:r>
        <w:t>цифровых</w:t>
      </w:r>
      <w:r>
        <w:rPr>
          <w:spacing w:val="1"/>
        </w:rPr>
        <w:t xml:space="preserve"> </w:t>
      </w:r>
      <w:r>
        <w:t>звукозаписей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понимание</w:t>
      </w:r>
      <w:r>
        <w:rPr>
          <w:spacing w:val="1"/>
        </w:rPr>
        <w:t xml:space="preserve"> </w:t>
      </w:r>
      <w:r>
        <w:t>и</w:t>
      </w:r>
      <w:r>
        <w:rPr>
          <w:spacing w:val="1"/>
        </w:rPr>
        <w:t xml:space="preserve"> </w:t>
      </w:r>
      <w:r>
        <w:t>учет</w:t>
      </w:r>
      <w:r>
        <w:rPr>
          <w:spacing w:val="1"/>
        </w:rPr>
        <w:t xml:space="preserve"> </w:t>
      </w:r>
      <w:r>
        <w:t>смысла</w:t>
      </w:r>
      <w:r>
        <w:rPr>
          <w:spacing w:val="1"/>
        </w:rPr>
        <w:t xml:space="preserve"> </w:t>
      </w:r>
      <w:r>
        <w:t>и</w:t>
      </w:r>
      <w:r>
        <w:rPr>
          <w:spacing w:val="1"/>
        </w:rPr>
        <w:t xml:space="preserve"> </w:t>
      </w:r>
      <w:r>
        <w:t>содержания</w:t>
      </w:r>
      <w:r>
        <w:rPr>
          <w:spacing w:val="1"/>
        </w:rPr>
        <w:t xml:space="preserve"> </w:t>
      </w:r>
      <w:r>
        <w:t>деятельности</w:t>
      </w:r>
      <w:r>
        <w:rPr>
          <w:spacing w:val="1"/>
        </w:rPr>
        <w:t xml:space="preserve"> </w:t>
      </w:r>
      <w:r>
        <w:t>при</w:t>
      </w:r>
      <w:r>
        <w:rPr>
          <w:spacing w:val="1"/>
        </w:rPr>
        <w:t xml:space="preserve"> </w:t>
      </w:r>
      <w:r>
        <w:t>организации</w:t>
      </w:r>
      <w:r>
        <w:rPr>
          <w:spacing w:val="1"/>
        </w:rPr>
        <w:t xml:space="preserve"> </w:t>
      </w:r>
      <w:r>
        <w:lastRenderedPageBreak/>
        <w:t>фиксации,</w:t>
      </w:r>
      <w:r>
        <w:rPr>
          <w:spacing w:val="1"/>
        </w:rPr>
        <w:t xml:space="preserve"> </w:t>
      </w:r>
      <w:r>
        <w:t>выделение</w:t>
      </w:r>
      <w:r>
        <w:rPr>
          <w:spacing w:val="1"/>
        </w:rPr>
        <w:t xml:space="preserve"> </w:t>
      </w:r>
      <w:r>
        <w:t>для</w:t>
      </w:r>
      <w:r>
        <w:rPr>
          <w:spacing w:val="1"/>
        </w:rPr>
        <w:t xml:space="preserve"> </w:t>
      </w:r>
      <w:r>
        <w:t>фиксации</w:t>
      </w:r>
      <w:r>
        <w:rPr>
          <w:spacing w:val="1"/>
        </w:rPr>
        <w:t xml:space="preserve"> </w:t>
      </w:r>
      <w:r>
        <w:t>отдельных</w:t>
      </w:r>
      <w:r>
        <w:rPr>
          <w:spacing w:val="1"/>
        </w:rPr>
        <w:t xml:space="preserve"> </w:t>
      </w:r>
      <w:r>
        <w:t>элементов</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обеспечение</w:t>
      </w:r>
      <w:r>
        <w:rPr>
          <w:spacing w:val="-1"/>
        </w:rPr>
        <w:t xml:space="preserve"> </w:t>
      </w:r>
      <w:r>
        <w:t>качества</w:t>
      </w:r>
      <w:r>
        <w:rPr>
          <w:spacing w:val="-1"/>
        </w:rPr>
        <w:t xml:space="preserve"> </w:t>
      </w:r>
      <w:r>
        <w:t>фиксации</w:t>
      </w:r>
      <w:r>
        <w:rPr>
          <w:spacing w:val="-1"/>
        </w:rPr>
        <w:t xml:space="preserve"> </w:t>
      </w:r>
      <w:r>
        <w:t>существенных</w:t>
      </w:r>
      <w:r>
        <w:rPr>
          <w:spacing w:val="-6"/>
        </w:rPr>
        <w:t xml:space="preserve"> </w:t>
      </w:r>
      <w:r>
        <w:t>элементов.</w:t>
      </w:r>
    </w:p>
    <w:p w:rsidR="007D61C7" w:rsidRDefault="00C553C6">
      <w:pPr>
        <w:pStyle w:val="a3"/>
        <w:spacing w:before="4" w:line="360" w:lineRule="auto"/>
        <w:ind w:right="546"/>
      </w:pPr>
      <w:r>
        <w:rPr>
          <w:b/>
        </w:rPr>
        <w:t xml:space="preserve">Поиск и организация хранения информации. </w:t>
      </w:r>
      <w:r>
        <w:t>Использование приемов</w:t>
      </w:r>
      <w:r>
        <w:rPr>
          <w:spacing w:val="1"/>
        </w:rPr>
        <w:t xml:space="preserve"> </w:t>
      </w:r>
      <w:r>
        <w:t>поиска информации на персональном компьютере, в информационной среде</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образовательном</w:t>
      </w:r>
      <w:r>
        <w:rPr>
          <w:spacing w:val="1"/>
        </w:rPr>
        <w:t xml:space="preserve"> </w:t>
      </w:r>
      <w:r>
        <w:t>пространстве;</w:t>
      </w:r>
      <w:r>
        <w:rPr>
          <w:spacing w:val="1"/>
        </w:rPr>
        <w:t xml:space="preserve"> </w:t>
      </w:r>
      <w:r>
        <w:t>использование</w:t>
      </w:r>
      <w:r>
        <w:rPr>
          <w:spacing w:val="1"/>
        </w:rPr>
        <w:t xml:space="preserve"> </w:t>
      </w:r>
      <w:r>
        <w:t>различных</w:t>
      </w:r>
      <w:r>
        <w:rPr>
          <w:spacing w:val="1"/>
        </w:rPr>
        <w:t xml:space="preserve"> </w:t>
      </w:r>
      <w:r>
        <w:t>приемов</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(поисковые</w:t>
      </w:r>
      <w:r>
        <w:rPr>
          <w:spacing w:val="1"/>
        </w:rPr>
        <w:t xml:space="preserve"> </w:t>
      </w:r>
      <w:r>
        <w:t>системы,</w:t>
      </w:r>
      <w:r>
        <w:rPr>
          <w:spacing w:val="1"/>
        </w:rPr>
        <w:t xml:space="preserve"> </w:t>
      </w:r>
      <w:r>
        <w:t>справочные</w:t>
      </w:r>
      <w:r>
        <w:rPr>
          <w:spacing w:val="1"/>
        </w:rPr>
        <w:t xml:space="preserve"> </w:t>
      </w:r>
      <w:r>
        <w:t>разделы,</w:t>
      </w:r>
      <w:r>
        <w:rPr>
          <w:spacing w:val="3"/>
        </w:rPr>
        <w:t xml:space="preserve"> </w:t>
      </w:r>
      <w:r>
        <w:t>предметные</w:t>
      </w:r>
      <w:r>
        <w:rPr>
          <w:spacing w:val="1"/>
        </w:rPr>
        <w:t xml:space="preserve"> </w:t>
      </w:r>
      <w:r>
        <w:t>рубрики);</w:t>
      </w:r>
      <w:r>
        <w:rPr>
          <w:spacing w:val="70"/>
        </w:rPr>
        <w:t xml:space="preserve"> </w:t>
      </w:r>
      <w:r>
        <w:t>осуществление</w:t>
      </w:r>
      <w:r>
        <w:rPr>
          <w:spacing w:val="1"/>
        </w:rPr>
        <w:t xml:space="preserve"> </w:t>
      </w:r>
      <w:r>
        <w:t>поиска</w:t>
      </w:r>
    </w:p>
    <w:p w:rsidR="007D61C7" w:rsidRDefault="00C553C6">
      <w:pPr>
        <w:pStyle w:val="a3"/>
        <w:spacing w:before="67" w:line="360" w:lineRule="auto"/>
        <w:ind w:right="541" w:firstLine="0"/>
      </w:pPr>
      <w:r>
        <w:t>информации в сети Интернет с использованием простых запросов (по одному</w:t>
      </w:r>
      <w:r>
        <w:rPr>
          <w:spacing w:val="1"/>
        </w:rPr>
        <w:t xml:space="preserve"> </w:t>
      </w:r>
      <w:r>
        <w:t>признаку);</w:t>
      </w:r>
      <w:r>
        <w:rPr>
          <w:spacing w:val="1"/>
        </w:rPr>
        <w:t xml:space="preserve"> </w:t>
      </w:r>
      <w:r>
        <w:t>построение</w:t>
      </w:r>
      <w:r>
        <w:rPr>
          <w:spacing w:val="1"/>
        </w:rPr>
        <w:t xml:space="preserve"> </w:t>
      </w:r>
      <w:r>
        <w:t>запросов для</w:t>
      </w:r>
      <w:r>
        <w:rPr>
          <w:spacing w:val="1"/>
        </w:rPr>
        <w:t xml:space="preserve"> </w:t>
      </w:r>
      <w:r>
        <w:t>поиска</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логических</w:t>
      </w:r>
      <w:r>
        <w:rPr>
          <w:spacing w:val="1"/>
        </w:rPr>
        <w:t xml:space="preserve"> </w:t>
      </w:r>
      <w:r>
        <w:t>операций</w:t>
      </w:r>
      <w:r>
        <w:rPr>
          <w:spacing w:val="1"/>
        </w:rPr>
        <w:t xml:space="preserve"> </w:t>
      </w:r>
      <w:r>
        <w:t>и</w:t>
      </w:r>
      <w:r>
        <w:rPr>
          <w:spacing w:val="1"/>
        </w:rPr>
        <w:t xml:space="preserve"> </w:t>
      </w:r>
      <w:r>
        <w:t>анализ</w:t>
      </w:r>
      <w:r>
        <w:rPr>
          <w:spacing w:val="1"/>
        </w:rPr>
        <w:t xml:space="preserve"> </w:t>
      </w:r>
      <w:r>
        <w:t>результатов</w:t>
      </w:r>
      <w:r>
        <w:rPr>
          <w:spacing w:val="1"/>
        </w:rPr>
        <w:t xml:space="preserve"> </w:t>
      </w:r>
      <w:r>
        <w:t>поиска;</w:t>
      </w:r>
      <w:r>
        <w:rPr>
          <w:spacing w:val="1"/>
        </w:rPr>
        <w:t xml:space="preserve"> </w:t>
      </w:r>
      <w:r>
        <w:t>сохранение</w:t>
      </w:r>
      <w:r>
        <w:rPr>
          <w:spacing w:val="1"/>
        </w:rPr>
        <w:t xml:space="preserve"> </w:t>
      </w:r>
      <w:r>
        <w:t>для</w:t>
      </w:r>
      <w:r>
        <w:rPr>
          <w:spacing w:val="1"/>
        </w:rPr>
        <w:t xml:space="preserve"> </w:t>
      </w:r>
      <w:r>
        <w:t>индивидуального</w:t>
      </w:r>
      <w:r>
        <w:rPr>
          <w:spacing w:val="1"/>
        </w:rPr>
        <w:t xml:space="preserve"> </w:t>
      </w:r>
      <w:r>
        <w:t>использования</w:t>
      </w:r>
      <w:r>
        <w:rPr>
          <w:spacing w:val="1"/>
        </w:rPr>
        <w:t xml:space="preserve"> </w:t>
      </w:r>
      <w:r>
        <w:t>найденных</w:t>
      </w:r>
      <w:r>
        <w:rPr>
          <w:spacing w:val="1"/>
        </w:rPr>
        <w:t xml:space="preserve"> </w:t>
      </w:r>
      <w:r>
        <w:t>в</w:t>
      </w:r>
      <w:r>
        <w:rPr>
          <w:spacing w:val="1"/>
        </w:rPr>
        <w:t xml:space="preserve"> </w:t>
      </w:r>
      <w:r>
        <w:t>сети</w:t>
      </w:r>
      <w:r>
        <w:rPr>
          <w:spacing w:val="71"/>
        </w:rPr>
        <w:t xml:space="preserve"> </w:t>
      </w:r>
      <w:r>
        <w:t>Интернет</w:t>
      </w:r>
      <w:r>
        <w:rPr>
          <w:spacing w:val="1"/>
        </w:rPr>
        <w:t xml:space="preserve"> </w:t>
      </w:r>
      <w:r>
        <w:t>информационных</w:t>
      </w:r>
      <w:r>
        <w:rPr>
          <w:spacing w:val="1"/>
        </w:rPr>
        <w:t xml:space="preserve"> </w:t>
      </w:r>
      <w:r>
        <w:t>объектов</w:t>
      </w:r>
      <w:r>
        <w:rPr>
          <w:spacing w:val="1"/>
        </w:rPr>
        <w:t xml:space="preserve"> </w:t>
      </w:r>
      <w:r>
        <w:t>и</w:t>
      </w:r>
      <w:r>
        <w:rPr>
          <w:spacing w:val="1"/>
        </w:rPr>
        <w:t xml:space="preserve"> </w:t>
      </w:r>
      <w:r>
        <w:t>ссылок</w:t>
      </w:r>
      <w:r>
        <w:rPr>
          <w:spacing w:val="1"/>
        </w:rPr>
        <w:t xml:space="preserve"> </w:t>
      </w:r>
      <w:r>
        <w:t>на</w:t>
      </w:r>
      <w:r>
        <w:rPr>
          <w:spacing w:val="1"/>
        </w:rPr>
        <w:t xml:space="preserve"> </w:t>
      </w:r>
      <w:r>
        <w:t>них;</w:t>
      </w:r>
      <w:r>
        <w:rPr>
          <w:spacing w:val="1"/>
        </w:rPr>
        <w:t xml:space="preserve"> </w:t>
      </w:r>
      <w:r>
        <w:t>использование</w:t>
      </w:r>
      <w:r>
        <w:rPr>
          <w:spacing w:val="1"/>
        </w:rPr>
        <w:t xml:space="preserve"> </w:t>
      </w:r>
      <w:r>
        <w:t>различных</w:t>
      </w:r>
      <w:r>
        <w:rPr>
          <w:spacing w:val="1"/>
        </w:rPr>
        <w:t xml:space="preserve"> </w:t>
      </w:r>
      <w:r>
        <w:t>библиотечных, в том числе электронных, каталогов для поиска необходимых</w:t>
      </w:r>
      <w:r>
        <w:rPr>
          <w:spacing w:val="1"/>
        </w:rPr>
        <w:t xml:space="preserve"> </w:t>
      </w:r>
      <w:r>
        <w:t>книг;</w:t>
      </w:r>
      <w:r>
        <w:rPr>
          <w:spacing w:val="42"/>
        </w:rPr>
        <w:t xml:space="preserve"> </w:t>
      </w:r>
      <w:r>
        <w:t>поиск</w:t>
      </w:r>
      <w:r>
        <w:rPr>
          <w:spacing w:val="42"/>
        </w:rPr>
        <w:t xml:space="preserve"> </w:t>
      </w:r>
      <w:r>
        <w:t>информации</w:t>
      </w:r>
      <w:r>
        <w:rPr>
          <w:spacing w:val="43"/>
        </w:rPr>
        <w:t xml:space="preserve"> </w:t>
      </w:r>
      <w:r>
        <w:t>в</w:t>
      </w:r>
      <w:r>
        <w:rPr>
          <w:spacing w:val="42"/>
        </w:rPr>
        <w:t xml:space="preserve"> </w:t>
      </w:r>
      <w:r>
        <w:t>различных</w:t>
      </w:r>
      <w:r>
        <w:rPr>
          <w:spacing w:val="43"/>
        </w:rPr>
        <w:t xml:space="preserve"> </w:t>
      </w:r>
      <w:r>
        <w:t>базах</w:t>
      </w:r>
      <w:r>
        <w:rPr>
          <w:spacing w:val="38"/>
        </w:rPr>
        <w:t xml:space="preserve"> </w:t>
      </w:r>
      <w:r>
        <w:t>данных,</w:t>
      </w:r>
      <w:r>
        <w:rPr>
          <w:spacing w:val="45"/>
        </w:rPr>
        <w:t xml:space="preserve"> </w:t>
      </w:r>
      <w:r>
        <w:t>создание</w:t>
      </w:r>
      <w:r>
        <w:rPr>
          <w:spacing w:val="43"/>
        </w:rPr>
        <w:t xml:space="preserve"> </w:t>
      </w:r>
      <w:r>
        <w:t>и</w:t>
      </w:r>
      <w:r>
        <w:rPr>
          <w:spacing w:val="43"/>
        </w:rPr>
        <w:t xml:space="preserve"> </w:t>
      </w:r>
      <w:r>
        <w:t>заполнение</w:t>
      </w:r>
      <w:r>
        <w:rPr>
          <w:spacing w:val="-67"/>
        </w:rPr>
        <w:t xml:space="preserve"> </w:t>
      </w:r>
      <w:r>
        <w:t>баз</w:t>
      </w:r>
      <w:r>
        <w:rPr>
          <w:spacing w:val="1"/>
        </w:rPr>
        <w:t xml:space="preserve"> </w:t>
      </w:r>
      <w:r>
        <w:t>данных,</w:t>
      </w:r>
      <w:r>
        <w:rPr>
          <w:spacing w:val="1"/>
        </w:rPr>
        <w:t xml:space="preserve"> </w:t>
      </w:r>
      <w:r>
        <w:t>в</w:t>
      </w:r>
      <w:r>
        <w:rPr>
          <w:spacing w:val="1"/>
        </w:rPr>
        <w:t xml:space="preserve"> </w:t>
      </w:r>
      <w:r>
        <w:t>частности,</w:t>
      </w:r>
      <w:r>
        <w:rPr>
          <w:spacing w:val="1"/>
        </w:rPr>
        <w:t xml:space="preserve"> </w:t>
      </w:r>
      <w:r>
        <w:t>использование</w:t>
      </w:r>
      <w:r>
        <w:rPr>
          <w:spacing w:val="1"/>
        </w:rPr>
        <w:t xml:space="preserve"> </w:t>
      </w:r>
      <w:r>
        <w:t>различных</w:t>
      </w:r>
      <w:r>
        <w:rPr>
          <w:spacing w:val="1"/>
        </w:rPr>
        <w:t xml:space="preserve"> </w:t>
      </w:r>
      <w:r>
        <w:t>определителей;</w:t>
      </w:r>
      <w:r>
        <w:rPr>
          <w:spacing w:val="1"/>
        </w:rPr>
        <w:t xml:space="preserve"> </w:t>
      </w:r>
      <w:r>
        <w:t>формирование</w:t>
      </w:r>
      <w:r>
        <w:rPr>
          <w:spacing w:val="1"/>
        </w:rPr>
        <w:t xml:space="preserve"> </w:t>
      </w:r>
      <w:r>
        <w:t>собственного</w:t>
      </w:r>
      <w:r>
        <w:rPr>
          <w:spacing w:val="1"/>
        </w:rPr>
        <w:t xml:space="preserve"> </w:t>
      </w:r>
      <w:r>
        <w:t>информационного</w:t>
      </w:r>
      <w:r>
        <w:rPr>
          <w:spacing w:val="1"/>
        </w:rPr>
        <w:t xml:space="preserve"> </w:t>
      </w:r>
      <w:r>
        <w:t>пространства:</w:t>
      </w:r>
      <w:r>
        <w:rPr>
          <w:spacing w:val="1"/>
        </w:rPr>
        <w:t xml:space="preserve"> </w:t>
      </w:r>
      <w:r>
        <w:t>создание</w:t>
      </w:r>
      <w:r>
        <w:rPr>
          <w:spacing w:val="1"/>
        </w:rPr>
        <w:t xml:space="preserve"> </w:t>
      </w:r>
      <w:r>
        <w:t>системы папок и размещение в них нужных информационных источников,</w:t>
      </w:r>
      <w:r>
        <w:rPr>
          <w:spacing w:val="1"/>
        </w:rPr>
        <w:t xml:space="preserve"> </w:t>
      </w:r>
      <w:r>
        <w:t>размещение</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p>
    <w:p w:rsidR="007D61C7" w:rsidRDefault="00C553C6">
      <w:pPr>
        <w:pStyle w:val="a3"/>
        <w:spacing w:before="3" w:line="360" w:lineRule="auto"/>
        <w:ind w:right="547"/>
      </w:pPr>
      <w:r>
        <w:rPr>
          <w:b/>
        </w:rPr>
        <w:t xml:space="preserve">Создание письменных сообщений. </w:t>
      </w:r>
      <w:r>
        <w:t>Создание текстовых документов на</w:t>
      </w:r>
      <w:r>
        <w:rPr>
          <w:spacing w:val="1"/>
        </w:rPr>
        <w:t xml:space="preserve"> </w:t>
      </w:r>
      <w:r>
        <w:t>русском,</w:t>
      </w:r>
      <w:r>
        <w:rPr>
          <w:spacing w:val="1"/>
        </w:rPr>
        <w:t xml:space="preserve"> </w:t>
      </w:r>
      <w:r>
        <w:t>родном</w:t>
      </w:r>
      <w:r>
        <w:rPr>
          <w:spacing w:val="1"/>
        </w:rPr>
        <w:t xml:space="preserve"> </w:t>
      </w:r>
      <w:r>
        <w:t>и</w:t>
      </w:r>
      <w:r>
        <w:rPr>
          <w:spacing w:val="1"/>
        </w:rPr>
        <w:t xml:space="preserve"> </w:t>
      </w:r>
      <w:r>
        <w:t>иностранном</w:t>
      </w:r>
      <w:r>
        <w:rPr>
          <w:spacing w:val="1"/>
        </w:rPr>
        <w:t xml:space="preserve"> </w:t>
      </w:r>
      <w:r>
        <w:t>языках</w:t>
      </w:r>
      <w:r>
        <w:rPr>
          <w:spacing w:val="1"/>
        </w:rPr>
        <w:t xml:space="preserve"> </w:t>
      </w:r>
      <w:r>
        <w:t>посредством</w:t>
      </w:r>
      <w:r>
        <w:rPr>
          <w:spacing w:val="1"/>
        </w:rPr>
        <w:t xml:space="preserve"> </w:t>
      </w:r>
      <w:r>
        <w:t>квалифицированного</w:t>
      </w:r>
      <w:r>
        <w:rPr>
          <w:spacing w:val="1"/>
        </w:rPr>
        <w:t xml:space="preserve"> </w:t>
      </w:r>
      <w:r>
        <w:t>клавиатурного</w:t>
      </w:r>
      <w:r>
        <w:rPr>
          <w:spacing w:val="1"/>
        </w:rPr>
        <w:t xml:space="preserve"> </w:t>
      </w:r>
      <w:r>
        <w:t>письма</w:t>
      </w:r>
      <w:r>
        <w:rPr>
          <w:spacing w:val="1"/>
        </w:rPr>
        <w:t xml:space="preserve"> </w:t>
      </w:r>
      <w:r>
        <w:t>с</w:t>
      </w:r>
      <w:r>
        <w:rPr>
          <w:spacing w:val="1"/>
        </w:rPr>
        <w:t xml:space="preserve"> </w:t>
      </w:r>
      <w:r>
        <w:t>использованием</w:t>
      </w:r>
      <w:r>
        <w:rPr>
          <w:spacing w:val="1"/>
        </w:rPr>
        <w:t xml:space="preserve"> </w:t>
      </w:r>
      <w:r>
        <w:t>базовых</w:t>
      </w:r>
      <w:r>
        <w:rPr>
          <w:spacing w:val="1"/>
        </w:rPr>
        <w:t xml:space="preserve"> </w:t>
      </w:r>
      <w:r>
        <w:t>средств</w:t>
      </w:r>
      <w:r>
        <w:rPr>
          <w:spacing w:val="1"/>
        </w:rPr>
        <w:t xml:space="preserve"> </w:t>
      </w:r>
      <w:r>
        <w:t>текстовых</w:t>
      </w:r>
      <w:r>
        <w:rPr>
          <w:spacing w:val="1"/>
        </w:rPr>
        <w:t xml:space="preserve"> </w:t>
      </w:r>
      <w:r>
        <w:t>редакторов;</w:t>
      </w:r>
      <w:r>
        <w:rPr>
          <w:spacing w:val="1"/>
        </w:rPr>
        <w:t xml:space="preserve"> </w:t>
      </w:r>
      <w:r>
        <w:t>осуществление</w:t>
      </w:r>
      <w:r>
        <w:rPr>
          <w:spacing w:val="1"/>
        </w:rPr>
        <w:t xml:space="preserve"> </w:t>
      </w:r>
      <w:r>
        <w:t>редактирования</w:t>
      </w:r>
      <w:r>
        <w:rPr>
          <w:spacing w:val="1"/>
        </w:rPr>
        <w:t xml:space="preserve"> </w:t>
      </w:r>
      <w:r>
        <w:t>и</w:t>
      </w:r>
      <w:r>
        <w:rPr>
          <w:spacing w:val="1"/>
        </w:rPr>
        <w:t xml:space="preserve"> </w:t>
      </w:r>
      <w:r>
        <w:t>структурирования</w:t>
      </w:r>
      <w:r>
        <w:rPr>
          <w:spacing w:val="1"/>
        </w:rPr>
        <w:t xml:space="preserve"> </w:t>
      </w:r>
      <w:r>
        <w:t>текста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смыслом</w:t>
      </w:r>
      <w:r>
        <w:rPr>
          <w:spacing w:val="1"/>
        </w:rPr>
        <w:t xml:space="preserve"> </w:t>
      </w:r>
      <w:r>
        <w:t>средствами</w:t>
      </w:r>
      <w:r>
        <w:rPr>
          <w:spacing w:val="1"/>
        </w:rPr>
        <w:t xml:space="preserve"> </w:t>
      </w:r>
      <w:r>
        <w:t>текстового</w:t>
      </w:r>
      <w:r>
        <w:rPr>
          <w:spacing w:val="1"/>
        </w:rPr>
        <w:t xml:space="preserve"> </w:t>
      </w:r>
      <w:r>
        <w:t>редактора</w:t>
      </w:r>
      <w:r>
        <w:rPr>
          <w:spacing w:val="1"/>
        </w:rPr>
        <w:t xml:space="preserve"> </w:t>
      </w:r>
      <w:r>
        <w:t>(выделение,</w:t>
      </w:r>
      <w:r>
        <w:rPr>
          <w:spacing w:val="1"/>
        </w:rPr>
        <w:t xml:space="preserve"> </w:t>
      </w:r>
      <w:r>
        <w:t>перемещение</w:t>
      </w:r>
      <w:r>
        <w:rPr>
          <w:spacing w:val="1"/>
        </w:rPr>
        <w:t xml:space="preserve"> </w:t>
      </w:r>
      <w:r>
        <w:t>и</w:t>
      </w:r>
      <w:r>
        <w:rPr>
          <w:spacing w:val="1"/>
        </w:rPr>
        <w:t xml:space="preserve"> </w:t>
      </w:r>
      <w:r>
        <w:t>удаление</w:t>
      </w:r>
      <w:r>
        <w:rPr>
          <w:spacing w:val="1"/>
        </w:rPr>
        <w:t xml:space="preserve"> </w:t>
      </w:r>
      <w:r>
        <w:t>фрагментов</w:t>
      </w:r>
      <w:r>
        <w:rPr>
          <w:spacing w:val="1"/>
        </w:rPr>
        <w:t xml:space="preserve"> </w:t>
      </w:r>
      <w:r>
        <w:t>текста;</w:t>
      </w:r>
      <w:r>
        <w:rPr>
          <w:spacing w:val="1"/>
        </w:rPr>
        <w:t xml:space="preserve"> </w:t>
      </w:r>
      <w:r>
        <w:t>создание</w:t>
      </w:r>
      <w:r>
        <w:rPr>
          <w:spacing w:val="1"/>
        </w:rPr>
        <w:t xml:space="preserve"> </w:t>
      </w:r>
      <w:r>
        <w:t>текстов</w:t>
      </w:r>
      <w:r>
        <w:rPr>
          <w:spacing w:val="1"/>
        </w:rPr>
        <w:t xml:space="preserve"> </w:t>
      </w:r>
      <w:r>
        <w:t>с</w:t>
      </w:r>
      <w:r>
        <w:rPr>
          <w:spacing w:val="1"/>
        </w:rPr>
        <w:t xml:space="preserve"> </w:t>
      </w:r>
      <w:r>
        <w:t>повторяющимися фрагментами; создание таблиц и списков;</w:t>
      </w:r>
      <w:r>
        <w:rPr>
          <w:spacing w:val="1"/>
        </w:rPr>
        <w:t xml:space="preserve"> </w:t>
      </w:r>
      <w:r>
        <w:t>осуществление</w:t>
      </w:r>
      <w:r>
        <w:rPr>
          <w:spacing w:val="1"/>
        </w:rPr>
        <w:t xml:space="preserve"> </w:t>
      </w:r>
      <w:r>
        <w:t>орфографического</w:t>
      </w:r>
      <w:r>
        <w:rPr>
          <w:spacing w:val="1"/>
        </w:rPr>
        <w:t xml:space="preserve"> </w:t>
      </w:r>
      <w:r>
        <w:t>контроля</w:t>
      </w:r>
      <w:r>
        <w:rPr>
          <w:spacing w:val="1"/>
        </w:rPr>
        <w:t xml:space="preserve"> </w:t>
      </w:r>
      <w:r>
        <w:t>в</w:t>
      </w:r>
      <w:r>
        <w:rPr>
          <w:spacing w:val="1"/>
        </w:rPr>
        <w:t xml:space="preserve"> </w:t>
      </w:r>
      <w:r>
        <w:t>текстовом</w:t>
      </w:r>
      <w:r>
        <w:rPr>
          <w:spacing w:val="1"/>
        </w:rPr>
        <w:t xml:space="preserve"> </w:t>
      </w:r>
      <w:r>
        <w:t>документе</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текстового</w:t>
      </w:r>
      <w:r>
        <w:rPr>
          <w:spacing w:val="1"/>
        </w:rPr>
        <w:t xml:space="preserve"> </w:t>
      </w:r>
      <w:r>
        <w:t>процессора);</w:t>
      </w:r>
      <w:r>
        <w:rPr>
          <w:spacing w:val="1"/>
        </w:rPr>
        <w:t xml:space="preserve"> </w:t>
      </w:r>
      <w:r>
        <w:t>оформление</w:t>
      </w:r>
      <w:r>
        <w:rPr>
          <w:spacing w:val="1"/>
        </w:rPr>
        <w:t xml:space="preserve"> </w:t>
      </w:r>
      <w:r>
        <w:t>текста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требованиями к шрифту, его начертанию, размеру и цвету, к выравниванию</w:t>
      </w:r>
      <w:r>
        <w:rPr>
          <w:spacing w:val="1"/>
        </w:rPr>
        <w:t xml:space="preserve"> </w:t>
      </w:r>
      <w:r>
        <w:t>текста; установка параметров страницы документа; форматирование символов</w:t>
      </w:r>
      <w:r>
        <w:rPr>
          <w:spacing w:val="-67"/>
        </w:rPr>
        <w:t xml:space="preserve"> </w:t>
      </w:r>
      <w:r>
        <w:t>и</w:t>
      </w:r>
      <w:r>
        <w:rPr>
          <w:spacing w:val="1"/>
        </w:rPr>
        <w:t xml:space="preserve"> </w:t>
      </w:r>
      <w:r>
        <w:t>абзацев;</w:t>
      </w:r>
      <w:r>
        <w:rPr>
          <w:spacing w:val="1"/>
        </w:rPr>
        <w:t xml:space="preserve"> </w:t>
      </w:r>
      <w:r>
        <w:t>вставка</w:t>
      </w:r>
      <w:r>
        <w:rPr>
          <w:spacing w:val="1"/>
        </w:rPr>
        <w:t xml:space="preserve"> </w:t>
      </w:r>
      <w:r>
        <w:t>колонтитулов</w:t>
      </w:r>
      <w:r>
        <w:rPr>
          <w:spacing w:val="1"/>
        </w:rPr>
        <w:t xml:space="preserve"> </w:t>
      </w:r>
      <w:r>
        <w:t>и</w:t>
      </w:r>
      <w:r>
        <w:rPr>
          <w:spacing w:val="1"/>
        </w:rPr>
        <w:t xml:space="preserve"> </w:t>
      </w:r>
      <w:r>
        <w:t>номеров</w:t>
      </w:r>
      <w:r>
        <w:rPr>
          <w:spacing w:val="1"/>
        </w:rPr>
        <w:t xml:space="preserve"> </w:t>
      </w:r>
      <w:r>
        <w:t>страниц;</w:t>
      </w:r>
      <w:r>
        <w:rPr>
          <w:spacing w:val="1"/>
        </w:rPr>
        <w:t xml:space="preserve"> </w:t>
      </w:r>
      <w:r>
        <w:t>вставка</w:t>
      </w:r>
      <w:r>
        <w:rPr>
          <w:spacing w:val="1"/>
        </w:rPr>
        <w:t xml:space="preserve"> </w:t>
      </w:r>
      <w:r>
        <w:t>в</w:t>
      </w:r>
      <w:r>
        <w:rPr>
          <w:spacing w:val="1"/>
        </w:rPr>
        <w:t xml:space="preserve"> </w:t>
      </w:r>
      <w:r>
        <w:t>документ</w:t>
      </w:r>
      <w:r>
        <w:rPr>
          <w:spacing w:val="1"/>
        </w:rPr>
        <w:t xml:space="preserve"> </w:t>
      </w:r>
      <w:r>
        <w:lastRenderedPageBreak/>
        <w:t>формул,</w:t>
      </w:r>
      <w:r>
        <w:rPr>
          <w:spacing w:val="1"/>
        </w:rPr>
        <w:t xml:space="preserve"> </w:t>
      </w:r>
      <w:r>
        <w:t>таблиц,</w:t>
      </w:r>
      <w:r>
        <w:rPr>
          <w:spacing w:val="1"/>
        </w:rPr>
        <w:t xml:space="preserve"> </w:t>
      </w:r>
      <w:r>
        <w:t>списков,</w:t>
      </w:r>
      <w:r>
        <w:rPr>
          <w:spacing w:val="1"/>
        </w:rPr>
        <w:t xml:space="preserve"> </w:t>
      </w:r>
      <w:r>
        <w:t>изображений;</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создании</w:t>
      </w:r>
      <w:r>
        <w:rPr>
          <w:spacing w:val="1"/>
        </w:rPr>
        <w:t xml:space="preserve"> </w:t>
      </w:r>
      <w:r>
        <w:t>текстового</w:t>
      </w:r>
      <w:r>
        <w:rPr>
          <w:spacing w:val="1"/>
        </w:rPr>
        <w:t xml:space="preserve"> </w:t>
      </w:r>
      <w:r>
        <w:t>документа;</w:t>
      </w:r>
      <w:r>
        <w:rPr>
          <w:spacing w:val="1"/>
        </w:rPr>
        <w:t xml:space="preserve"> </w:t>
      </w:r>
      <w:r>
        <w:t>создание</w:t>
      </w:r>
      <w:r>
        <w:rPr>
          <w:spacing w:val="1"/>
        </w:rPr>
        <w:t xml:space="preserve"> </w:t>
      </w:r>
      <w:r>
        <w:t>гипертекстовых</w:t>
      </w:r>
      <w:r>
        <w:rPr>
          <w:spacing w:val="1"/>
        </w:rPr>
        <w:t xml:space="preserve"> </w:t>
      </w:r>
      <w:r>
        <w:t>документов;</w:t>
      </w:r>
      <w:r>
        <w:rPr>
          <w:spacing w:val="1"/>
        </w:rPr>
        <w:t xml:space="preserve"> </w:t>
      </w:r>
      <w:r>
        <w:t>сканирование</w:t>
      </w:r>
      <w:r>
        <w:rPr>
          <w:spacing w:val="-67"/>
        </w:rPr>
        <w:t xml:space="preserve"> </w:t>
      </w:r>
      <w:r>
        <w:t>текста и осуществление распознавания сканированного текста; использование</w:t>
      </w:r>
      <w:r>
        <w:rPr>
          <w:spacing w:val="1"/>
        </w:rPr>
        <w:t xml:space="preserve"> </w:t>
      </w:r>
      <w:r>
        <w:t>ссылок и цитирование источников при создании на их основе собственных</w:t>
      </w:r>
      <w:r>
        <w:rPr>
          <w:spacing w:val="1"/>
        </w:rPr>
        <w:t xml:space="preserve"> </w:t>
      </w:r>
      <w:r>
        <w:t>информационных</w:t>
      </w:r>
      <w:r>
        <w:rPr>
          <w:spacing w:val="-4"/>
        </w:rPr>
        <w:t xml:space="preserve"> </w:t>
      </w:r>
      <w:r>
        <w:t>объектов.</w:t>
      </w:r>
    </w:p>
    <w:p w:rsidR="007D61C7" w:rsidRDefault="00C553C6">
      <w:pPr>
        <w:spacing w:before="5" w:line="357" w:lineRule="auto"/>
        <w:ind w:left="683" w:right="546" w:firstLine="710"/>
        <w:jc w:val="both"/>
        <w:rPr>
          <w:sz w:val="28"/>
        </w:rPr>
      </w:pPr>
      <w:r>
        <w:rPr>
          <w:b/>
          <w:sz w:val="28"/>
        </w:rPr>
        <w:t>Создание</w:t>
      </w:r>
      <w:r>
        <w:rPr>
          <w:b/>
          <w:spacing w:val="1"/>
          <w:sz w:val="28"/>
        </w:rPr>
        <w:t xml:space="preserve"> </w:t>
      </w:r>
      <w:r>
        <w:rPr>
          <w:b/>
          <w:sz w:val="28"/>
        </w:rPr>
        <w:t>графических</w:t>
      </w:r>
      <w:r>
        <w:rPr>
          <w:b/>
          <w:spacing w:val="1"/>
          <w:sz w:val="28"/>
        </w:rPr>
        <w:t xml:space="preserve"> </w:t>
      </w:r>
      <w:r>
        <w:rPr>
          <w:b/>
          <w:sz w:val="28"/>
        </w:rPr>
        <w:t>объектов.</w:t>
      </w:r>
      <w:r>
        <w:rPr>
          <w:b/>
          <w:spacing w:val="1"/>
          <w:sz w:val="28"/>
        </w:rPr>
        <w:t xml:space="preserve"> </w:t>
      </w:r>
      <w:r>
        <w:rPr>
          <w:sz w:val="28"/>
        </w:rPr>
        <w:t>Создание</w:t>
      </w:r>
      <w:r>
        <w:rPr>
          <w:spacing w:val="1"/>
          <w:sz w:val="28"/>
        </w:rPr>
        <w:t xml:space="preserve"> </w:t>
      </w:r>
      <w:r>
        <w:rPr>
          <w:sz w:val="28"/>
        </w:rPr>
        <w:t>и</w:t>
      </w:r>
      <w:r>
        <w:rPr>
          <w:spacing w:val="1"/>
          <w:sz w:val="28"/>
        </w:rPr>
        <w:t xml:space="preserve"> </w:t>
      </w:r>
      <w:r>
        <w:rPr>
          <w:sz w:val="28"/>
        </w:rPr>
        <w:t>редактирование</w:t>
      </w:r>
      <w:r>
        <w:rPr>
          <w:spacing w:val="1"/>
          <w:sz w:val="28"/>
        </w:rPr>
        <w:t xml:space="preserve"> </w:t>
      </w:r>
      <w:r>
        <w:rPr>
          <w:sz w:val="28"/>
        </w:rPr>
        <w:t>изображений</w:t>
      </w:r>
      <w:r>
        <w:rPr>
          <w:spacing w:val="22"/>
          <w:sz w:val="28"/>
        </w:rPr>
        <w:t xml:space="preserve"> </w:t>
      </w:r>
      <w:r>
        <w:rPr>
          <w:sz w:val="28"/>
        </w:rPr>
        <w:t>с</w:t>
      </w:r>
      <w:r>
        <w:rPr>
          <w:spacing w:val="22"/>
          <w:sz w:val="28"/>
        </w:rPr>
        <w:t xml:space="preserve"> </w:t>
      </w:r>
      <w:r>
        <w:rPr>
          <w:sz w:val="28"/>
        </w:rPr>
        <w:t>помощью</w:t>
      </w:r>
      <w:r>
        <w:rPr>
          <w:spacing w:val="19"/>
          <w:sz w:val="28"/>
        </w:rPr>
        <w:t xml:space="preserve"> </w:t>
      </w:r>
      <w:r>
        <w:rPr>
          <w:sz w:val="28"/>
        </w:rPr>
        <w:t>инструментов</w:t>
      </w:r>
      <w:r>
        <w:rPr>
          <w:spacing w:val="19"/>
          <w:sz w:val="28"/>
        </w:rPr>
        <w:t xml:space="preserve"> </w:t>
      </w:r>
      <w:r>
        <w:rPr>
          <w:sz w:val="28"/>
        </w:rPr>
        <w:t>графического</w:t>
      </w:r>
      <w:r>
        <w:rPr>
          <w:spacing w:val="21"/>
          <w:sz w:val="28"/>
        </w:rPr>
        <w:t xml:space="preserve"> </w:t>
      </w:r>
      <w:r>
        <w:rPr>
          <w:sz w:val="28"/>
        </w:rPr>
        <w:t>редактора;</w:t>
      </w:r>
      <w:r>
        <w:rPr>
          <w:spacing w:val="21"/>
          <w:sz w:val="28"/>
        </w:rPr>
        <w:t xml:space="preserve"> </w:t>
      </w:r>
      <w:r>
        <w:rPr>
          <w:sz w:val="28"/>
        </w:rPr>
        <w:t>создание</w:t>
      </w:r>
    </w:p>
    <w:p w:rsidR="007D61C7" w:rsidRDefault="00C553C6">
      <w:pPr>
        <w:pStyle w:val="a3"/>
        <w:spacing w:before="67" w:line="360" w:lineRule="auto"/>
        <w:ind w:right="549" w:firstLine="0"/>
      </w:pPr>
      <w:r>
        <w:t>графических</w:t>
      </w:r>
      <w:r>
        <w:rPr>
          <w:spacing w:val="1"/>
        </w:rPr>
        <w:t xml:space="preserve"> </w:t>
      </w:r>
      <w:r>
        <w:t>объектов</w:t>
      </w:r>
      <w:r>
        <w:rPr>
          <w:spacing w:val="1"/>
        </w:rPr>
        <w:t xml:space="preserve"> </w:t>
      </w:r>
      <w:r>
        <w:t>с</w:t>
      </w:r>
      <w:r>
        <w:rPr>
          <w:spacing w:val="1"/>
        </w:rPr>
        <w:t xml:space="preserve"> </w:t>
      </w:r>
      <w:r>
        <w:t>повторяющимися</w:t>
      </w:r>
      <w:r>
        <w:rPr>
          <w:spacing w:val="1"/>
        </w:rPr>
        <w:t xml:space="preserve"> </w:t>
      </w:r>
      <w:r>
        <w:t>и(или)</w:t>
      </w:r>
      <w:r>
        <w:rPr>
          <w:spacing w:val="1"/>
        </w:rPr>
        <w:t xml:space="preserve"> </w:t>
      </w:r>
      <w:r>
        <w:t>преобразованными</w:t>
      </w:r>
      <w:r>
        <w:rPr>
          <w:spacing w:val="1"/>
        </w:rPr>
        <w:t xml:space="preserve"> </w:t>
      </w:r>
      <w:r>
        <w:t>фрагментами;</w:t>
      </w:r>
      <w:r>
        <w:rPr>
          <w:spacing w:val="1"/>
        </w:rPr>
        <w:t xml:space="preserve"> </w:t>
      </w:r>
      <w:r>
        <w:t>создание</w:t>
      </w:r>
      <w:r>
        <w:rPr>
          <w:spacing w:val="1"/>
        </w:rPr>
        <w:t xml:space="preserve"> </w:t>
      </w:r>
      <w:r>
        <w:t>графических</w:t>
      </w:r>
      <w:r>
        <w:rPr>
          <w:spacing w:val="1"/>
        </w:rPr>
        <w:t xml:space="preserve"> </w:t>
      </w:r>
      <w:r>
        <w:t>объектов</w:t>
      </w:r>
      <w:r>
        <w:rPr>
          <w:spacing w:val="1"/>
        </w:rPr>
        <w:t xml:space="preserve"> </w:t>
      </w:r>
      <w:r>
        <w:t>проведением</w:t>
      </w:r>
      <w:r>
        <w:rPr>
          <w:spacing w:val="1"/>
        </w:rPr>
        <w:t xml:space="preserve"> </w:t>
      </w:r>
      <w:r>
        <w:t>рукой</w:t>
      </w:r>
      <w:r>
        <w:rPr>
          <w:spacing w:val="1"/>
        </w:rPr>
        <w:t xml:space="preserve"> </w:t>
      </w:r>
      <w:r>
        <w:t>произвольных линий с использованием специализированных компьютерных</w:t>
      </w:r>
      <w:r>
        <w:rPr>
          <w:spacing w:val="1"/>
        </w:rPr>
        <w:t xml:space="preserve"> </w:t>
      </w:r>
      <w:r>
        <w:t>инструментов и устройств; создание различных геометрических объектов и</w:t>
      </w:r>
      <w:r>
        <w:rPr>
          <w:spacing w:val="1"/>
        </w:rPr>
        <w:t xml:space="preserve"> </w:t>
      </w:r>
      <w:r>
        <w:t>чертежей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создание</w:t>
      </w:r>
      <w:r>
        <w:rPr>
          <w:spacing w:val="1"/>
        </w:rPr>
        <w:t xml:space="preserve"> </w:t>
      </w:r>
      <w:r>
        <w:t>диаграмм</w:t>
      </w:r>
      <w:r>
        <w:rPr>
          <w:spacing w:val="1"/>
        </w:rPr>
        <w:t xml:space="preserve"> </w:t>
      </w:r>
      <w:r>
        <w:t>различных</w:t>
      </w:r>
      <w:r>
        <w:rPr>
          <w:spacing w:val="1"/>
        </w:rPr>
        <w:t xml:space="preserve"> </w:t>
      </w:r>
      <w:r>
        <w:t>видов</w:t>
      </w:r>
      <w:r>
        <w:rPr>
          <w:spacing w:val="1"/>
        </w:rPr>
        <w:t xml:space="preserve"> </w:t>
      </w:r>
      <w:r>
        <w:t>(алгоритмических,</w:t>
      </w:r>
      <w:r>
        <w:rPr>
          <w:spacing w:val="1"/>
        </w:rPr>
        <w:t xml:space="preserve"> </w:t>
      </w:r>
      <w:r>
        <w:t>концептуальных,</w:t>
      </w:r>
      <w:r>
        <w:rPr>
          <w:spacing w:val="1"/>
        </w:rPr>
        <w:t xml:space="preserve"> </w:t>
      </w:r>
      <w:r>
        <w:t>классификационных,</w:t>
      </w:r>
      <w:r>
        <w:rPr>
          <w:spacing w:val="1"/>
        </w:rPr>
        <w:t xml:space="preserve"> </w:t>
      </w:r>
      <w:r>
        <w:t>организационных,</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в</w:t>
      </w:r>
      <w:r>
        <w:rPr>
          <w:spacing w:val="1"/>
        </w:rPr>
        <w:t xml:space="preserve"> </w:t>
      </w:r>
      <w:r>
        <w:t>соответствии с решаемыми задачами; создание движущихся изображений 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создание</w:t>
      </w:r>
      <w:r>
        <w:rPr>
          <w:spacing w:val="1"/>
        </w:rPr>
        <w:t xml:space="preserve"> </w:t>
      </w:r>
      <w:r>
        <w:t>объектов трехмерной графики.</w:t>
      </w:r>
    </w:p>
    <w:p w:rsidR="007D61C7" w:rsidRDefault="00C553C6">
      <w:pPr>
        <w:pStyle w:val="a3"/>
        <w:spacing w:before="1" w:line="360" w:lineRule="auto"/>
        <w:ind w:right="542"/>
      </w:pPr>
      <w:r>
        <w:rPr>
          <w:b/>
        </w:rPr>
        <w:t>Создание</w:t>
      </w:r>
      <w:r>
        <w:rPr>
          <w:b/>
          <w:spacing w:val="1"/>
        </w:rPr>
        <w:t xml:space="preserve"> </w:t>
      </w:r>
      <w:r>
        <w:rPr>
          <w:b/>
        </w:rPr>
        <w:t>музыкальных</w:t>
      </w:r>
      <w:r>
        <w:rPr>
          <w:b/>
          <w:spacing w:val="1"/>
        </w:rPr>
        <w:t xml:space="preserve"> </w:t>
      </w:r>
      <w:r>
        <w:rPr>
          <w:b/>
        </w:rPr>
        <w:t>и</w:t>
      </w:r>
      <w:r>
        <w:rPr>
          <w:b/>
          <w:spacing w:val="1"/>
        </w:rPr>
        <w:t xml:space="preserve"> </w:t>
      </w:r>
      <w:r>
        <w:rPr>
          <w:b/>
        </w:rPr>
        <w:t>звуковых</w:t>
      </w:r>
      <w:r>
        <w:rPr>
          <w:b/>
          <w:spacing w:val="1"/>
        </w:rPr>
        <w:t xml:space="preserve"> </w:t>
      </w:r>
      <w:r>
        <w:rPr>
          <w:b/>
        </w:rPr>
        <w:t>объектов.</w:t>
      </w:r>
      <w:r>
        <w:rPr>
          <w:b/>
          <w:spacing w:val="1"/>
        </w:rPr>
        <w:t xml:space="preserve"> </w:t>
      </w:r>
      <w:r>
        <w:t>Использование</w:t>
      </w:r>
      <w:r>
        <w:rPr>
          <w:spacing w:val="1"/>
        </w:rPr>
        <w:t xml:space="preserve"> </w:t>
      </w:r>
      <w:r>
        <w:t>звуковых</w:t>
      </w:r>
      <w:r>
        <w:rPr>
          <w:spacing w:val="1"/>
        </w:rPr>
        <w:t xml:space="preserve"> </w:t>
      </w:r>
      <w:r>
        <w:t>и</w:t>
      </w:r>
      <w:r>
        <w:rPr>
          <w:spacing w:val="1"/>
        </w:rPr>
        <w:t xml:space="preserve"> </w:t>
      </w:r>
      <w:r>
        <w:t>музыкальных</w:t>
      </w:r>
      <w:r>
        <w:rPr>
          <w:spacing w:val="1"/>
        </w:rPr>
        <w:t xml:space="preserve"> </w:t>
      </w:r>
      <w:r>
        <w:t>редакторов;</w:t>
      </w:r>
      <w:r>
        <w:rPr>
          <w:spacing w:val="1"/>
        </w:rPr>
        <w:t xml:space="preserve"> </w:t>
      </w:r>
      <w:r>
        <w:t>использование</w:t>
      </w:r>
      <w:r>
        <w:rPr>
          <w:spacing w:val="1"/>
        </w:rPr>
        <w:t xml:space="preserve"> </w:t>
      </w:r>
      <w:r>
        <w:t>клавишных</w:t>
      </w:r>
      <w:r>
        <w:rPr>
          <w:spacing w:val="1"/>
        </w:rPr>
        <w:t xml:space="preserve"> </w:t>
      </w:r>
      <w:r>
        <w:t>и</w:t>
      </w:r>
      <w:r>
        <w:rPr>
          <w:spacing w:val="1"/>
        </w:rPr>
        <w:t xml:space="preserve"> </w:t>
      </w:r>
      <w:r>
        <w:t>кинестетических</w:t>
      </w:r>
      <w:r>
        <w:rPr>
          <w:spacing w:val="1"/>
        </w:rPr>
        <w:t xml:space="preserve"> </w:t>
      </w:r>
      <w:r>
        <w:t>синтезаторов;</w:t>
      </w:r>
      <w:r>
        <w:rPr>
          <w:spacing w:val="1"/>
        </w:rPr>
        <w:t xml:space="preserve"> </w:t>
      </w:r>
      <w:r>
        <w:t>использование</w:t>
      </w:r>
      <w:r>
        <w:rPr>
          <w:spacing w:val="1"/>
        </w:rPr>
        <w:t xml:space="preserve"> </w:t>
      </w:r>
      <w:r>
        <w:t>программ</w:t>
      </w:r>
      <w:r>
        <w:rPr>
          <w:spacing w:val="1"/>
        </w:rPr>
        <w:t xml:space="preserve"> </w:t>
      </w:r>
      <w:r>
        <w:t>звукозаписи</w:t>
      </w:r>
      <w:r>
        <w:rPr>
          <w:spacing w:val="1"/>
        </w:rPr>
        <w:t xml:space="preserve"> </w:t>
      </w:r>
      <w:r>
        <w:t>и</w:t>
      </w:r>
      <w:r>
        <w:rPr>
          <w:spacing w:val="1"/>
        </w:rPr>
        <w:t xml:space="preserve"> </w:t>
      </w:r>
      <w:r>
        <w:t>микрофонов;</w:t>
      </w:r>
      <w:r>
        <w:rPr>
          <w:spacing w:val="1"/>
        </w:rPr>
        <w:t xml:space="preserve"> </w:t>
      </w:r>
      <w:r>
        <w:t>запись</w:t>
      </w:r>
      <w:r>
        <w:rPr>
          <w:spacing w:val="1"/>
        </w:rPr>
        <w:t xml:space="preserve"> </w:t>
      </w:r>
      <w:r>
        <w:t>звуковых</w:t>
      </w:r>
      <w:r>
        <w:rPr>
          <w:spacing w:val="1"/>
        </w:rPr>
        <w:t xml:space="preserve"> </w:t>
      </w:r>
      <w:r>
        <w:t>файлов</w:t>
      </w:r>
      <w:r>
        <w:rPr>
          <w:spacing w:val="1"/>
        </w:rPr>
        <w:t xml:space="preserve"> </w:t>
      </w:r>
      <w:r>
        <w:t>с</w:t>
      </w:r>
      <w:r>
        <w:rPr>
          <w:spacing w:val="1"/>
        </w:rPr>
        <w:t xml:space="preserve"> </w:t>
      </w:r>
      <w:r>
        <w:t>различным</w:t>
      </w:r>
      <w:r>
        <w:rPr>
          <w:spacing w:val="1"/>
        </w:rPr>
        <w:t xml:space="preserve"> </w:t>
      </w:r>
      <w:r>
        <w:t>качеством</w:t>
      </w:r>
      <w:r>
        <w:rPr>
          <w:spacing w:val="1"/>
        </w:rPr>
        <w:t xml:space="preserve"> </w:t>
      </w:r>
      <w:r>
        <w:t>звучания</w:t>
      </w:r>
      <w:r>
        <w:rPr>
          <w:spacing w:val="1"/>
        </w:rPr>
        <w:t xml:space="preserve"> </w:t>
      </w:r>
      <w:r>
        <w:t>(глубиной кодирования</w:t>
      </w:r>
      <w:r>
        <w:rPr>
          <w:spacing w:val="1"/>
        </w:rPr>
        <w:t xml:space="preserve"> </w:t>
      </w:r>
      <w:r>
        <w:t>и частотой дискретизации).</w:t>
      </w:r>
    </w:p>
    <w:p w:rsidR="007D61C7" w:rsidRDefault="00C553C6" w:rsidP="00FA5DB5">
      <w:pPr>
        <w:pStyle w:val="a3"/>
        <w:spacing w:before="5" w:line="360" w:lineRule="auto"/>
        <w:ind w:right="546"/>
      </w:pPr>
      <w:r>
        <w:rPr>
          <w:b/>
        </w:rPr>
        <w:t>Восприятие,</w:t>
      </w:r>
      <w:r>
        <w:rPr>
          <w:b/>
          <w:spacing w:val="1"/>
        </w:rPr>
        <w:t xml:space="preserve"> </w:t>
      </w:r>
      <w:r>
        <w:rPr>
          <w:b/>
        </w:rPr>
        <w:t>использование</w:t>
      </w:r>
      <w:r>
        <w:rPr>
          <w:b/>
          <w:spacing w:val="1"/>
        </w:rPr>
        <w:t xml:space="preserve"> </w:t>
      </w:r>
      <w:r>
        <w:rPr>
          <w:b/>
        </w:rPr>
        <w:t>и</w:t>
      </w:r>
      <w:r>
        <w:rPr>
          <w:b/>
          <w:spacing w:val="1"/>
        </w:rPr>
        <w:t xml:space="preserve"> </w:t>
      </w:r>
      <w:r>
        <w:rPr>
          <w:b/>
        </w:rPr>
        <w:t>создание</w:t>
      </w:r>
      <w:r>
        <w:rPr>
          <w:b/>
          <w:spacing w:val="1"/>
        </w:rPr>
        <w:t xml:space="preserve"> </w:t>
      </w:r>
      <w:r>
        <w:rPr>
          <w:b/>
        </w:rPr>
        <w:t>гипертекстовых</w:t>
      </w:r>
      <w:r>
        <w:rPr>
          <w:b/>
          <w:spacing w:val="1"/>
        </w:rPr>
        <w:t xml:space="preserve"> </w:t>
      </w:r>
      <w:r>
        <w:rPr>
          <w:b/>
        </w:rPr>
        <w:t>и</w:t>
      </w:r>
      <w:r>
        <w:rPr>
          <w:b/>
          <w:spacing w:val="1"/>
        </w:rPr>
        <w:t xml:space="preserve"> </w:t>
      </w:r>
      <w:r>
        <w:rPr>
          <w:b/>
        </w:rPr>
        <w:t xml:space="preserve">мультимедийных информационных объектов. </w:t>
      </w:r>
      <w:r>
        <w:t>«Чтение» таблиц, графиков,</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т. д.,</w:t>
      </w:r>
      <w:r>
        <w:rPr>
          <w:spacing w:val="1"/>
        </w:rPr>
        <w:t xml:space="preserve"> </w:t>
      </w:r>
      <w:r>
        <w:t>самостоятельное</w:t>
      </w:r>
      <w:r>
        <w:rPr>
          <w:spacing w:val="1"/>
        </w:rPr>
        <w:t xml:space="preserve"> </w:t>
      </w:r>
      <w:r>
        <w:t>перекодирование</w:t>
      </w:r>
      <w:r>
        <w:rPr>
          <w:spacing w:val="1"/>
        </w:rPr>
        <w:t xml:space="preserve"> </w:t>
      </w:r>
      <w:r>
        <w:t>информации</w:t>
      </w:r>
      <w:r>
        <w:rPr>
          <w:spacing w:val="1"/>
        </w:rPr>
        <w:t xml:space="preserve"> </w:t>
      </w:r>
      <w:r>
        <w:t>из</w:t>
      </w:r>
      <w:r>
        <w:rPr>
          <w:spacing w:val="1"/>
        </w:rPr>
        <w:t xml:space="preserve"> </w:t>
      </w:r>
      <w:r>
        <w:t>одной знаковой системы в другую; использование при восприятии сообщений</w:t>
      </w:r>
      <w:r>
        <w:rPr>
          <w:spacing w:val="1"/>
        </w:rPr>
        <w:t xml:space="preserve"> </w:t>
      </w:r>
      <w:r>
        <w:t>содержащихся</w:t>
      </w:r>
      <w:r>
        <w:rPr>
          <w:spacing w:val="1"/>
        </w:rPr>
        <w:t xml:space="preserve"> </w:t>
      </w:r>
      <w:r>
        <w:t>в</w:t>
      </w:r>
      <w:r>
        <w:rPr>
          <w:spacing w:val="1"/>
        </w:rPr>
        <w:t xml:space="preserve"> </w:t>
      </w:r>
      <w:r>
        <w:t>них</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ссылок;</w:t>
      </w:r>
      <w:r>
        <w:rPr>
          <w:spacing w:val="71"/>
        </w:rPr>
        <w:t xml:space="preserve"> </w:t>
      </w:r>
      <w:r>
        <w:t>формулирование</w:t>
      </w:r>
      <w:r>
        <w:rPr>
          <w:spacing w:val="1"/>
        </w:rPr>
        <w:t xml:space="preserve"> </w:t>
      </w:r>
      <w:r>
        <w:t>вопросов к сообщению, создание краткого описания сообщения; цитирование</w:t>
      </w:r>
      <w:r>
        <w:rPr>
          <w:spacing w:val="1"/>
        </w:rPr>
        <w:t xml:space="preserve"> </w:t>
      </w:r>
      <w:r>
        <w:t>фрагментов сообщений; использование при восприятии сообщений различных</w:t>
      </w:r>
      <w:r>
        <w:rPr>
          <w:spacing w:val="-67"/>
        </w:rPr>
        <w:t xml:space="preserve"> </w:t>
      </w:r>
      <w:r>
        <w:t>инструментов</w:t>
      </w:r>
      <w:r>
        <w:rPr>
          <w:spacing w:val="1"/>
        </w:rPr>
        <w:t xml:space="preserve"> </w:t>
      </w:r>
      <w:r>
        <w:t>поиска,</w:t>
      </w:r>
      <w:r>
        <w:rPr>
          <w:spacing w:val="1"/>
        </w:rPr>
        <w:t xml:space="preserve"> </w:t>
      </w:r>
      <w:r>
        <w:t>справочных</w:t>
      </w:r>
      <w:r>
        <w:rPr>
          <w:spacing w:val="1"/>
        </w:rPr>
        <w:t xml:space="preserve"> </w:t>
      </w:r>
      <w:r>
        <w:t>источников</w:t>
      </w:r>
      <w:r>
        <w:rPr>
          <w:spacing w:val="1"/>
        </w:rPr>
        <w:t xml:space="preserve"> </w:t>
      </w:r>
      <w:r>
        <w:t>(включая</w:t>
      </w:r>
      <w:r>
        <w:rPr>
          <w:spacing w:val="1"/>
        </w:rPr>
        <w:t xml:space="preserve"> </w:t>
      </w:r>
      <w:r>
        <w:t>двуязычные);</w:t>
      </w:r>
      <w:r>
        <w:rPr>
          <w:spacing w:val="1"/>
        </w:rPr>
        <w:t xml:space="preserve"> </w:t>
      </w:r>
      <w:r>
        <w:lastRenderedPageBreak/>
        <w:t>проведение деконструкции сообщений, выделение в них структуры, элементов</w:t>
      </w:r>
      <w:r>
        <w:rPr>
          <w:spacing w:val="-67"/>
        </w:rPr>
        <w:t xml:space="preserve"> </w:t>
      </w:r>
      <w:r>
        <w:t>и</w:t>
      </w:r>
      <w:r>
        <w:rPr>
          <w:spacing w:val="1"/>
        </w:rPr>
        <w:t xml:space="preserve"> </w:t>
      </w:r>
      <w:r>
        <w:t>фрагментов;</w:t>
      </w:r>
      <w:r>
        <w:rPr>
          <w:spacing w:val="1"/>
        </w:rPr>
        <w:t xml:space="preserve"> </w:t>
      </w:r>
      <w:r>
        <w:t>работа</w:t>
      </w:r>
      <w:r>
        <w:rPr>
          <w:spacing w:val="1"/>
        </w:rPr>
        <w:t xml:space="preserve"> </w:t>
      </w:r>
      <w:r>
        <w:t>с</w:t>
      </w:r>
      <w:r>
        <w:rPr>
          <w:spacing w:val="1"/>
        </w:rPr>
        <w:t xml:space="preserve"> </w:t>
      </w:r>
      <w:r>
        <w:t>особыми</w:t>
      </w:r>
      <w:r>
        <w:rPr>
          <w:spacing w:val="1"/>
        </w:rPr>
        <w:t xml:space="preserve"> </w:t>
      </w:r>
      <w:r>
        <w:t>видами</w:t>
      </w:r>
      <w:r>
        <w:rPr>
          <w:spacing w:val="1"/>
        </w:rPr>
        <w:t xml:space="preserve"> </w:t>
      </w:r>
      <w:r>
        <w:t>сообщений:</w:t>
      </w:r>
      <w:r>
        <w:rPr>
          <w:spacing w:val="1"/>
        </w:rPr>
        <w:t xml:space="preserve"> </w:t>
      </w:r>
      <w:r>
        <w:t>диаграммами</w:t>
      </w:r>
      <w:r>
        <w:rPr>
          <w:spacing w:val="1"/>
        </w:rPr>
        <w:t xml:space="preserve"> </w:t>
      </w:r>
      <w:r>
        <w:t>(алгоритмические,</w:t>
      </w:r>
      <w:r>
        <w:rPr>
          <w:spacing w:val="1"/>
        </w:rPr>
        <w:t xml:space="preserve"> </w:t>
      </w:r>
      <w:r>
        <w:t>концептуальные,</w:t>
      </w:r>
      <w:r>
        <w:rPr>
          <w:spacing w:val="1"/>
        </w:rPr>
        <w:t xml:space="preserve"> </w:t>
      </w:r>
      <w:r>
        <w:t>классификационные,</w:t>
      </w:r>
      <w:r>
        <w:rPr>
          <w:spacing w:val="1"/>
        </w:rPr>
        <w:t xml:space="preserve"> </w:t>
      </w:r>
      <w:r>
        <w:t>организационные,</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картами</w:t>
      </w:r>
      <w:r>
        <w:rPr>
          <w:spacing w:val="1"/>
        </w:rPr>
        <w:t xml:space="preserve"> </w:t>
      </w:r>
      <w:r>
        <w:t>и</w:t>
      </w:r>
      <w:r>
        <w:rPr>
          <w:spacing w:val="1"/>
        </w:rPr>
        <w:t xml:space="preserve"> </w:t>
      </w:r>
      <w:r>
        <w:t>спутниковыми</w:t>
      </w:r>
      <w:r>
        <w:rPr>
          <w:spacing w:val="1"/>
        </w:rPr>
        <w:t xml:space="preserve"> </w:t>
      </w:r>
      <w:r>
        <w:t>фотографиями,</w:t>
      </w:r>
      <w:r>
        <w:rPr>
          <w:spacing w:val="1"/>
        </w:rPr>
        <w:t xml:space="preserve"> </w:t>
      </w:r>
      <w:r>
        <w:t>в</w:t>
      </w:r>
      <w:r>
        <w:rPr>
          <w:spacing w:val="1"/>
        </w:rPr>
        <w:t xml:space="preserve"> </w:t>
      </w:r>
      <w:r>
        <w:t>том</w:t>
      </w:r>
      <w:r>
        <w:rPr>
          <w:spacing w:val="1"/>
        </w:rPr>
        <w:t xml:space="preserve"> </w:t>
      </w:r>
      <w:r>
        <w:t>числе</w:t>
      </w:r>
      <w:r>
        <w:rPr>
          <w:spacing w:val="70"/>
        </w:rPr>
        <w:t xml:space="preserve"> </w:t>
      </w:r>
      <w:r>
        <w:t>в</w:t>
      </w:r>
      <w:r>
        <w:rPr>
          <w:spacing w:val="1"/>
        </w:rPr>
        <w:t xml:space="preserve"> </w:t>
      </w:r>
      <w:r>
        <w:t>системах</w:t>
      </w:r>
      <w:r>
        <w:rPr>
          <w:spacing w:val="1"/>
        </w:rPr>
        <w:t xml:space="preserve"> </w:t>
      </w:r>
      <w:r>
        <w:t>глобального</w:t>
      </w:r>
      <w:r>
        <w:rPr>
          <w:spacing w:val="1"/>
        </w:rPr>
        <w:t xml:space="preserve"> </w:t>
      </w:r>
      <w:r>
        <w:t>позиционирования;</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информации</w:t>
      </w:r>
      <w:r>
        <w:rPr>
          <w:spacing w:val="1"/>
        </w:rPr>
        <w:t xml:space="preserve"> </w:t>
      </w:r>
      <w:r>
        <w:t>в</w:t>
      </w:r>
      <w:r>
        <w:rPr>
          <w:spacing w:val="1"/>
        </w:rPr>
        <w:t xml:space="preserve"> </w:t>
      </w:r>
      <w:r>
        <w:t>окружающем</w:t>
      </w:r>
      <w:r>
        <w:rPr>
          <w:spacing w:val="1"/>
        </w:rPr>
        <w:t xml:space="preserve"> </w:t>
      </w:r>
      <w:r>
        <w:t>информационном</w:t>
      </w:r>
      <w:r>
        <w:rPr>
          <w:spacing w:val="1"/>
        </w:rPr>
        <w:t xml:space="preserve"> </w:t>
      </w:r>
      <w:r>
        <w:t>пространстве,</w:t>
      </w:r>
      <w:r>
        <w:rPr>
          <w:spacing w:val="1"/>
        </w:rPr>
        <w:t xml:space="preserve"> </w:t>
      </w:r>
      <w:r>
        <w:t>отказ</w:t>
      </w:r>
      <w:r>
        <w:rPr>
          <w:spacing w:val="1"/>
        </w:rPr>
        <w:t xml:space="preserve"> </w:t>
      </w:r>
      <w:r>
        <w:t>от</w:t>
      </w:r>
      <w:r>
        <w:rPr>
          <w:spacing w:val="1"/>
        </w:rPr>
        <w:t xml:space="preserve"> </w:t>
      </w:r>
      <w:r>
        <w:t>потребления</w:t>
      </w:r>
      <w:r>
        <w:rPr>
          <w:spacing w:val="1"/>
        </w:rPr>
        <w:t xml:space="preserve"> </w:t>
      </w:r>
      <w:r>
        <w:t>ненужной</w:t>
      </w:r>
      <w:r>
        <w:rPr>
          <w:spacing w:val="69"/>
        </w:rPr>
        <w:t xml:space="preserve"> </w:t>
      </w:r>
      <w:r>
        <w:t>информации;</w:t>
      </w:r>
      <w:r>
        <w:rPr>
          <w:spacing w:val="68"/>
        </w:rPr>
        <w:t xml:space="preserve"> </w:t>
      </w:r>
      <w:r>
        <w:t>проектирование</w:t>
      </w:r>
      <w:r>
        <w:rPr>
          <w:spacing w:val="69"/>
        </w:rPr>
        <w:t xml:space="preserve"> </w:t>
      </w:r>
      <w:r>
        <w:t>дизайна  сообщения</w:t>
      </w:r>
      <w:r>
        <w:rPr>
          <w:spacing w:val="1"/>
        </w:rPr>
        <w:t xml:space="preserve"> </w:t>
      </w:r>
      <w:r>
        <w:t>всоответствии</w:t>
      </w:r>
      <w:r>
        <w:rPr>
          <w:spacing w:val="1"/>
        </w:rPr>
        <w:t xml:space="preserve"> </w:t>
      </w:r>
      <w:r>
        <w:t>с</w:t>
      </w:r>
      <w:r>
        <w:rPr>
          <w:spacing w:val="1"/>
        </w:rPr>
        <w:t xml:space="preserve"> </w:t>
      </w:r>
      <w:r>
        <w:t>задачами;</w:t>
      </w:r>
      <w:r>
        <w:rPr>
          <w:spacing w:val="1"/>
        </w:rPr>
        <w:t xml:space="preserve"> </w:t>
      </w:r>
      <w:r>
        <w:t>создание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мультимедийной</w:t>
      </w:r>
      <w:r>
        <w:rPr>
          <w:spacing w:val="-67"/>
        </w:rPr>
        <w:t xml:space="preserve"> </w:t>
      </w:r>
      <w:r>
        <w:t>презентации</w:t>
      </w:r>
      <w:r>
        <w:rPr>
          <w:spacing w:val="1"/>
        </w:rPr>
        <w:t xml:space="preserve"> </w:t>
      </w:r>
      <w:r>
        <w:t>с</w:t>
      </w:r>
      <w:r>
        <w:rPr>
          <w:spacing w:val="1"/>
        </w:rPr>
        <w:t xml:space="preserve"> </w:t>
      </w:r>
      <w:r>
        <w:t>гиперссылками,</w:t>
      </w:r>
      <w:r>
        <w:rPr>
          <w:spacing w:val="1"/>
        </w:rPr>
        <w:t xml:space="preserve"> </w:t>
      </w:r>
      <w:r>
        <w:t>слайды</w:t>
      </w:r>
      <w:r>
        <w:rPr>
          <w:spacing w:val="1"/>
        </w:rPr>
        <w:t xml:space="preserve"> </w:t>
      </w:r>
      <w:r>
        <w:t>которой</w:t>
      </w:r>
      <w:r>
        <w:rPr>
          <w:spacing w:val="1"/>
        </w:rPr>
        <w:t xml:space="preserve"> </w:t>
      </w:r>
      <w:r>
        <w:t>содержат</w:t>
      </w:r>
      <w:r>
        <w:rPr>
          <w:spacing w:val="1"/>
        </w:rPr>
        <w:t xml:space="preserve"> </w:t>
      </w:r>
      <w:r>
        <w:t>тексты,</w:t>
      </w:r>
      <w:r>
        <w:rPr>
          <w:spacing w:val="1"/>
        </w:rPr>
        <w:t xml:space="preserve"> </w:t>
      </w:r>
      <w:r>
        <w:t>звуки,</w:t>
      </w:r>
      <w:r>
        <w:rPr>
          <w:spacing w:val="1"/>
        </w:rPr>
        <w:t xml:space="preserve"> </w:t>
      </w:r>
      <w:r>
        <w:t>графические</w:t>
      </w:r>
      <w:r>
        <w:rPr>
          <w:spacing w:val="1"/>
        </w:rPr>
        <w:t xml:space="preserve"> </w:t>
      </w:r>
      <w:r>
        <w:t>изображения;</w:t>
      </w:r>
      <w:r>
        <w:rPr>
          <w:spacing w:val="1"/>
        </w:rPr>
        <w:t xml:space="preserve"> </w:t>
      </w:r>
      <w:r>
        <w:t>организация</w:t>
      </w:r>
      <w:r>
        <w:rPr>
          <w:spacing w:val="1"/>
        </w:rPr>
        <w:t xml:space="preserve"> </w:t>
      </w:r>
      <w:r>
        <w:t>сообщения</w:t>
      </w:r>
      <w:r>
        <w:rPr>
          <w:spacing w:val="1"/>
        </w:rPr>
        <w:t xml:space="preserve"> </w:t>
      </w:r>
      <w:r>
        <w:t>в</w:t>
      </w:r>
      <w:r>
        <w:rPr>
          <w:spacing w:val="1"/>
        </w:rPr>
        <w:t xml:space="preserve"> </w:t>
      </w:r>
      <w:r>
        <w:t>виде</w:t>
      </w:r>
      <w:r>
        <w:rPr>
          <w:spacing w:val="1"/>
        </w:rPr>
        <w:t xml:space="preserve"> </w:t>
      </w:r>
      <w:r>
        <w:t>линейного</w:t>
      </w:r>
      <w:r>
        <w:rPr>
          <w:spacing w:val="1"/>
        </w:rPr>
        <w:t xml:space="preserve"> </w:t>
      </w:r>
      <w:r>
        <w:t>или</w:t>
      </w:r>
      <w:r>
        <w:rPr>
          <w:spacing w:val="1"/>
        </w:rPr>
        <w:t xml:space="preserve"> </w:t>
      </w:r>
      <w:r>
        <w:t>включающего ссылки представления для самостоятельного просмотра через</w:t>
      </w:r>
      <w:r>
        <w:rPr>
          <w:spacing w:val="1"/>
        </w:rPr>
        <w:t xml:space="preserve"> </w:t>
      </w:r>
      <w:r>
        <w:t>браузер;</w:t>
      </w:r>
      <w:r>
        <w:rPr>
          <w:spacing w:val="1"/>
        </w:rPr>
        <w:t xml:space="preserve"> </w:t>
      </w:r>
      <w:r>
        <w:t>оценивание</w:t>
      </w:r>
      <w:r>
        <w:rPr>
          <w:spacing w:val="1"/>
        </w:rPr>
        <w:t xml:space="preserve"> </w:t>
      </w:r>
      <w:r>
        <w:t>размеров</w:t>
      </w:r>
      <w:r>
        <w:rPr>
          <w:spacing w:val="1"/>
        </w:rPr>
        <w:t xml:space="preserve"> </w:t>
      </w:r>
      <w:r>
        <w:t>файлов,</w:t>
      </w:r>
      <w:r>
        <w:rPr>
          <w:spacing w:val="1"/>
        </w:rPr>
        <w:t xml:space="preserve"> </w:t>
      </w:r>
      <w:r>
        <w:t>подготовленных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устройств</w:t>
      </w:r>
      <w:r>
        <w:rPr>
          <w:spacing w:val="1"/>
        </w:rPr>
        <w:t xml:space="preserve"> </w:t>
      </w:r>
      <w:r>
        <w:t>ввода</w:t>
      </w:r>
      <w:r>
        <w:rPr>
          <w:spacing w:val="1"/>
        </w:rPr>
        <w:t xml:space="preserve"> </w:t>
      </w:r>
      <w:r>
        <w:t>информации</w:t>
      </w:r>
      <w:r>
        <w:rPr>
          <w:spacing w:val="1"/>
        </w:rPr>
        <w:t xml:space="preserve"> </w:t>
      </w:r>
      <w:r>
        <w:t>в</w:t>
      </w:r>
      <w:r>
        <w:rPr>
          <w:spacing w:val="1"/>
        </w:rPr>
        <w:t xml:space="preserve"> </w:t>
      </w:r>
      <w:r>
        <w:t>заданный</w:t>
      </w:r>
      <w:r>
        <w:rPr>
          <w:spacing w:val="1"/>
        </w:rPr>
        <w:t xml:space="preserve"> </w:t>
      </w:r>
      <w:r>
        <w:t>интервал</w:t>
      </w:r>
      <w:r>
        <w:rPr>
          <w:spacing w:val="1"/>
        </w:rPr>
        <w:t xml:space="preserve"> </w:t>
      </w:r>
      <w:r>
        <w:t>времени</w:t>
      </w:r>
      <w:r>
        <w:rPr>
          <w:spacing w:val="-67"/>
        </w:rPr>
        <w:t xml:space="preserve"> </w:t>
      </w:r>
      <w:r>
        <w:t>(клавиатура,</w:t>
      </w:r>
      <w:r>
        <w:rPr>
          <w:spacing w:val="1"/>
        </w:rPr>
        <w:t xml:space="preserve"> </w:t>
      </w:r>
      <w:r>
        <w:t>сканер,</w:t>
      </w:r>
      <w:r>
        <w:rPr>
          <w:spacing w:val="1"/>
        </w:rPr>
        <w:t xml:space="preserve"> </w:t>
      </w:r>
      <w:r>
        <w:t>микрофон,</w:t>
      </w:r>
      <w:r>
        <w:rPr>
          <w:spacing w:val="1"/>
        </w:rPr>
        <w:t xml:space="preserve"> </w:t>
      </w:r>
      <w:r>
        <w:t>фотокамера,</w:t>
      </w:r>
      <w:r>
        <w:rPr>
          <w:spacing w:val="1"/>
        </w:rPr>
        <w:t xml:space="preserve"> </w:t>
      </w:r>
      <w:r>
        <w:t>видеокамера);</w:t>
      </w:r>
      <w:r>
        <w:rPr>
          <w:spacing w:val="1"/>
        </w:rPr>
        <w:t xml:space="preserve"> </w:t>
      </w:r>
      <w:r>
        <w:t>использование</w:t>
      </w:r>
      <w:r>
        <w:rPr>
          <w:spacing w:val="1"/>
        </w:rPr>
        <w:t xml:space="preserve"> </w:t>
      </w:r>
      <w:r>
        <w:t>программ-архиваторов.</w:t>
      </w:r>
    </w:p>
    <w:p w:rsidR="007D61C7" w:rsidRDefault="00C553C6">
      <w:pPr>
        <w:pStyle w:val="a3"/>
        <w:spacing w:before="7" w:line="360" w:lineRule="auto"/>
        <w:ind w:right="545"/>
      </w:pPr>
      <w:r>
        <w:rPr>
          <w:b/>
        </w:rPr>
        <w:t>Анализ</w:t>
      </w:r>
      <w:r>
        <w:rPr>
          <w:b/>
          <w:spacing w:val="1"/>
        </w:rPr>
        <w:t xml:space="preserve"> </w:t>
      </w:r>
      <w:r>
        <w:rPr>
          <w:b/>
        </w:rPr>
        <w:t>информации,</w:t>
      </w:r>
      <w:r>
        <w:rPr>
          <w:b/>
          <w:spacing w:val="1"/>
        </w:rPr>
        <w:t xml:space="preserve"> </w:t>
      </w:r>
      <w:r>
        <w:rPr>
          <w:b/>
        </w:rPr>
        <w:t>математическая</w:t>
      </w:r>
      <w:r>
        <w:rPr>
          <w:b/>
          <w:spacing w:val="1"/>
        </w:rPr>
        <w:t xml:space="preserve"> </w:t>
      </w:r>
      <w:r>
        <w:rPr>
          <w:b/>
        </w:rPr>
        <w:t>обработка</w:t>
      </w:r>
      <w:r>
        <w:rPr>
          <w:b/>
          <w:spacing w:val="1"/>
        </w:rPr>
        <w:t xml:space="preserve"> </w:t>
      </w:r>
      <w:r>
        <w:rPr>
          <w:b/>
        </w:rPr>
        <w:t>данных</w:t>
      </w:r>
      <w:r>
        <w:rPr>
          <w:b/>
          <w:spacing w:val="1"/>
        </w:rPr>
        <w:t xml:space="preserve"> </w:t>
      </w:r>
      <w:r>
        <w:rPr>
          <w:b/>
        </w:rPr>
        <w:t>в</w:t>
      </w:r>
      <w:r>
        <w:rPr>
          <w:b/>
          <w:spacing w:val="1"/>
        </w:rPr>
        <w:t xml:space="preserve"> </w:t>
      </w:r>
      <w:r>
        <w:rPr>
          <w:b/>
        </w:rPr>
        <w:t>исследовании.</w:t>
      </w:r>
      <w:r>
        <w:rPr>
          <w:b/>
          <w:spacing w:val="1"/>
        </w:rPr>
        <w:t xml:space="preserve"> </w:t>
      </w:r>
      <w:r>
        <w:t>Проведение</w:t>
      </w:r>
      <w:r>
        <w:rPr>
          <w:spacing w:val="1"/>
        </w:rPr>
        <w:t xml:space="preserve"> </w:t>
      </w:r>
      <w:r>
        <w:t>естественнонаучных</w:t>
      </w:r>
      <w:r>
        <w:rPr>
          <w:spacing w:val="1"/>
        </w:rPr>
        <w:t xml:space="preserve"> </w:t>
      </w:r>
      <w:r>
        <w:t>и</w:t>
      </w:r>
      <w:r>
        <w:rPr>
          <w:spacing w:val="1"/>
        </w:rPr>
        <w:t xml:space="preserve"> </w:t>
      </w:r>
      <w:r>
        <w:t>социальных</w:t>
      </w:r>
      <w:r>
        <w:rPr>
          <w:spacing w:val="1"/>
        </w:rPr>
        <w:t xml:space="preserve"> </w:t>
      </w:r>
      <w:r>
        <w:t>измерений,</w:t>
      </w:r>
      <w:r>
        <w:rPr>
          <w:spacing w:val="1"/>
        </w:rPr>
        <w:t xml:space="preserve"> </w:t>
      </w:r>
      <w:r>
        <w:t>ввод результатов измерений и других цифровых данных и их обработка, в том</w:t>
      </w:r>
      <w:r>
        <w:rPr>
          <w:spacing w:val="1"/>
        </w:rPr>
        <w:t xml:space="preserve"> </w:t>
      </w:r>
      <w:r>
        <w:t>числе статистически и с помощью визуализации; проведение экспериментов и</w:t>
      </w:r>
      <w:r>
        <w:rPr>
          <w:spacing w:val="1"/>
        </w:rPr>
        <w:t xml:space="preserve"> </w:t>
      </w:r>
      <w:r>
        <w:t>исследований</w:t>
      </w:r>
      <w:r>
        <w:rPr>
          <w:spacing w:val="1"/>
        </w:rPr>
        <w:t xml:space="preserve"> </w:t>
      </w:r>
      <w:r>
        <w:t>в</w:t>
      </w:r>
      <w:r>
        <w:rPr>
          <w:spacing w:val="1"/>
        </w:rPr>
        <w:t xml:space="preserve"> </w:t>
      </w:r>
      <w:r>
        <w:t>виртуальных</w:t>
      </w:r>
      <w:r>
        <w:rPr>
          <w:spacing w:val="1"/>
        </w:rPr>
        <w:t xml:space="preserve"> </w:t>
      </w:r>
      <w:r>
        <w:t>лабораториях</w:t>
      </w:r>
      <w:r>
        <w:rPr>
          <w:spacing w:val="1"/>
        </w:rPr>
        <w:t xml:space="preserve"> </w:t>
      </w:r>
      <w:r>
        <w:t>по</w:t>
      </w:r>
      <w:r>
        <w:rPr>
          <w:spacing w:val="1"/>
        </w:rPr>
        <w:t xml:space="preserve"> </w:t>
      </w:r>
      <w:r>
        <w:t>естественным</w:t>
      </w:r>
      <w:r>
        <w:rPr>
          <w:spacing w:val="1"/>
        </w:rPr>
        <w:t xml:space="preserve"> </w:t>
      </w:r>
      <w:r>
        <w:t>наукам,</w:t>
      </w:r>
      <w:r>
        <w:rPr>
          <w:spacing w:val="1"/>
        </w:rPr>
        <w:t xml:space="preserve"> </w:t>
      </w:r>
      <w:r>
        <w:t>математике</w:t>
      </w:r>
      <w:r>
        <w:rPr>
          <w:spacing w:val="1"/>
        </w:rPr>
        <w:t xml:space="preserve"> </w:t>
      </w:r>
      <w:r>
        <w:t>и</w:t>
      </w:r>
      <w:r>
        <w:rPr>
          <w:spacing w:val="1"/>
        </w:rPr>
        <w:t xml:space="preserve"> </w:t>
      </w:r>
      <w:r>
        <w:t>информатике;</w:t>
      </w:r>
      <w:r>
        <w:rPr>
          <w:spacing w:val="1"/>
        </w:rPr>
        <w:t xml:space="preserve"> </w:t>
      </w:r>
      <w:r>
        <w:t>анализ</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и</w:t>
      </w:r>
      <w:r>
        <w:rPr>
          <w:spacing w:val="1"/>
        </w:rPr>
        <w:t xml:space="preserve"> </w:t>
      </w:r>
      <w:r>
        <w:t>затрачиваемых</w:t>
      </w:r>
      <w:r>
        <w:rPr>
          <w:spacing w:val="-4"/>
        </w:rPr>
        <w:t xml:space="preserve"> </w:t>
      </w:r>
      <w:r>
        <w:t>ресурсов.</w:t>
      </w:r>
    </w:p>
    <w:p w:rsidR="007D61C7" w:rsidRDefault="00C553C6">
      <w:pPr>
        <w:pStyle w:val="a3"/>
        <w:spacing w:line="360" w:lineRule="auto"/>
        <w:ind w:right="543"/>
      </w:pPr>
      <w:r>
        <w:rPr>
          <w:b/>
        </w:rPr>
        <w:t>Моделирование,</w:t>
      </w:r>
      <w:r>
        <w:rPr>
          <w:b/>
          <w:spacing w:val="1"/>
        </w:rPr>
        <w:t xml:space="preserve"> </w:t>
      </w:r>
      <w:r>
        <w:rPr>
          <w:b/>
        </w:rPr>
        <w:t>проектирование</w:t>
      </w:r>
      <w:r>
        <w:rPr>
          <w:b/>
          <w:spacing w:val="1"/>
        </w:rPr>
        <w:t xml:space="preserve"> </w:t>
      </w:r>
      <w:r>
        <w:rPr>
          <w:b/>
        </w:rPr>
        <w:t>и</w:t>
      </w:r>
      <w:r>
        <w:rPr>
          <w:b/>
          <w:spacing w:val="1"/>
        </w:rPr>
        <w:t xml:space="preserve"> </w:t>
      </w:r>
      <w:r>
        <w:rPr>
          <w:b/>
        </w:rPr>
        <w:t>управление.</w:t>
      </w:r>
      <w:r>
        <w:rPr>
          <w:b/>
          <w:spacing w:val="1"/>
        </w:rPr>
        <w:t xml:space="preserve"> </w:t>
      </w:r>
      <w:r>
        <w:t>Построение</w:t>
      </w:r>
      <w:r>
        <w:rPr>
          <w:spacing w:val="1"/>
        </w:rPr>
        <w:t xml:space="preserve"> </w:t>
      </w:r>
      <w:r>
        <w:t>с</w:t>
      </w:r>
      <w:r>
        <w:rPr>
          <w:spacing w:val="1"/>
        </w:rPr>
        <w:t xml:space="preserve"> </w:t>
      </w:r>
      <w:r>
        <w:t>помощью</w:t>
      </w:r>
      <w:r>
        <w:rPr>
          <w:spacing w:val="1"/>
        </w:rPr>
        <w:t xml:space="preserve"> </w:t>
      </w:r>
      <w:r>
        <w:t>компьютерных</w:t>
      </w:r>
      <w:r>
        <w:rPr>
          <w:spacing w:val="1"/>
        </w:rPr>
        <w:t xml:space="preserve"> </w:t>
      </w:r>
      <w:r>
        <w:t>инструментов</w:t>
      </w:r>
      <w:r>
        <w:rPr>
          <w:spacing w:val="1"/>
        </w:rPr>
        <w:t xml:space="preserve"> </w:t>
      </w:r>
      <w:r>
        <w:t>разнообразных</w:t>
      </w:r>
      <w:r>
        <w:rPr>
          <w:spacing w:val="1"/>
        </w:rPr>
        <w:t xml:space="preserve"> </w:t>
      </w:r>
      <w:r>
        <w:t>информационных</w:t>
      </w:r>
      <w:r>
        <w:rPr>
          <w:spacing w:val="1"/>
        </w:rPr>
        <w:t xml:space="preserve"> </w:t>
      </w:r>
      <w:r>
        <w:t>структур</w:t>
      </w:r>
      <w:r>
        <w:rPr>
          <w:spacing w:val="1"/>
        </w:rPr>
        <w:t xml:space="preserve"> </w:t>
      </w:r>
      <w:r>
        <w:t>для</w:t>
      </w:r>
      <w:r>
        <w:rPr>
          <w:spacing w:val="1"/>
        </w:rPr>
        <w:t xml:space="preserve"> </w:t>
      </w:r>
      <w:r>
        <w:t>описания</w:t>
      </w:r>
      <w:r>
        <w:rPr>
          <w:spacing w:val="1"/>
        </w:rPr>
        <w:t xml:space="preserve"> </w:t>
      </w:r>
      <w:r>
        <w:t>объектов;</w:t>
      </w:r>
      <w:r>
        <w:rPr>
          <w:spacing w:val="1"/>
        </w:rPr>
        <w:t xml:space="preserve"> </w:t>
      </w:r>
      <w:r>
        <w:t>построение</w:t>
      </w:r>
      <w:r>
        <w:rPr>
          <w:spacing w:val="1"/>
        </w:rPr>
        <w:t xml:space="preserve"> </w:t>
      </w:r>
      <w:r>
        <w:t>математических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разработка</w:t>
      </w:r>
      <w:r>
        <w:rPr>
          <w:spacing w:val="1"/>
        </w:rPr>
        <w:t xml:space="preserve"> </w:t>
      </w:r>
      <w:r>
        <w:t>алгоритмов</w:t>
      </w:r>
      <w:r>
        <w:rPr>
          <w:spacing w:val="1"/>
        </w:rPr>
        <w:t xml:space="preserve"> </w:t>
      </w:r>
      <w:r>
        <w:t>по</w:t>
      </w:r>
      <w:r>
        <w:rPr>
          <w:spacing w:val="1"/>
        </w:rPr>
        <w:t xml:space="preserve"> </w:t>
      </w:r>
      <w:r>
        <w:t>управлению</w:t>
      </w:r>
      <w:r>
        <w:rPr>
          <w:spacing w:val="1"/>
        </w:rPr>
        <w:t xml:space="preserve"> </w:t>
      </w:r>
      <w:r>
        <w:t>учебным исполнителем; конструирование и моделирование с использованием</w:t>
      </w:r>
      <w:r>
        <w:rPr>
          <w:spacing w:val="1"/>
        </w:rPr>
        <w:t xml:space="preserve"> </w:t>
      </w:r>
      <w:r>
        <w:t>материальных</w:t>
      </w:r>
      <w:r>
        <w:rPr>
          <w:spacing w:val="1"/>
        </w:rPr>
        <w:t xml:space="preserve"> </w:t>
      </w:r>
      <w:r>
        <w:t>конструкторов</w:t>
      </w:r>
      <w:r>
        <w:rPr>
          <w:spacing w:val="1"/>
        </w:rPr>
        <w:t xml:space="preserve"> </w:t>
      </w:r>
      <w:r>
        <w:t>с</w:t>
      </w:r>
      <w:r>
        <w:rPr>
          <w:spacing w:val="1"/>
        </w:rPr>
        <w:t xml:space="preserve"> </w:t>
      </w:r>
      <w:r>
        <w:t>компьютерным</w:t>
      </w:r>
      <w:r>
        <w:rPr>
          <w:spacing w:val="1"/>
        </w:rPr>
        <w:t xml:space="preserve"> </w:t>
      </w:r>
      <w:r>
        <w:t>управлением</w:t>
      </w:r>
      <w:r>
        <w:rPr>
          <w:spacing w:val="1"/>
        </w:rPr>
        <w:t xml:space="preserve"> </w:t>
      </w:r>
      <w:r>
        <w:t>и</w:t>
      </w:r>
      <w:r>
        <w:rPr>
          <w:spacing w:val="1"/>
        </w:rPr>
        <w:t xml:space="preserve"> </w:t>
      </w:r>
      <w:r>
        <w:t>обратной</w:t>
      </w:r>
      <w:r>
        <w:rPr>
          <w:spacing w:val="1"/>
        </w:rPr>
        <w:t xml:space="preserve"> </w:t>
      </w:r>
      <w:r>
        <w:t>связью;</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виртуальных</w:t>
      </w:r>
      <w:r>
        <w:rPr>
          <w:spacing w:val="1"/>
        </w:rPr>
        <w:t xml:space="preserve"> </w:t>
      </w:r>
      <w:r>
        <w:t>конструкторов;</w:t>
      </w:r>
      <w:r>
        <w:rPr>
          <w:spacing w:val="1"/>
        </w:rPr>
        <w:t xml:space="preserve"> </w:t>
      </w:r>
      <w:r>
        <w:t>моделирование с использованием средств программирования; проектирование</w:t>
      </w:r>
      <w:r>
        <w:rPr>
          <w:spacing w:val="-67"/>
        </w:rPr>
        <w:t xml:space="preserve"> </w:t>
      </w:r>
      <w:r>
        <w:t>виртуальных</w:t>
      </w:r>
      <w:r>
        <w:rPr>
          <w:spacing w:val="1"/>
        </w:rPr>
        <w:t xml:space="preserve"> </w:t>
      </w:r>
      <w:r>
        <w:t>и</w:t>
      </w:r>
      <w:r>
        <w:rPr>
          <w:spacing w:val="1"/>
        </w:rPr>
        <w:t xml:space="preserve"> </w:t>
      </w:r>
      <w:r>
        <w:t>реальных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использование</w:t>
      </w:r>
      <w:r>
        <w:rPr>
          <w:spacing w:val="1"/>
        </w:rPr>
        <w:t xml:space="preserve"> </w:t>
      </w:r>
      <w:r>
        <w:t>системы</w:t>
      </w:r>
      <w:r>
        <w:rPr>
          <w:spacing w:val="1"/>
        </w:rPr>
        <w:t xml:space="preserve"> </w:t>
      </w:r>
      <w:r>
        <w:lastRenderedPageBreak/>
        <w:t>автоматизированного</w:t>
      </w:r>
      <w:r>
        <w:rPr>
          <w:spacing w:val="1"/>
        </w:rPr>
        <w:t xml:space="preserve"> </w:t>
      </w:r>
      <w:r>
        <w:t>проектирования.</w:t>
      </w:r>
    </w:p>
    <w:p w:rsidR="007D61C7" w:rsidRDefault="00C553C6">
      <w:pPr>
        <w:pStyle w:val="a3"/>
        <w:spacing w:line="360" w:lineRule="auto"/>
        <w:ind w:right="543"/>
      </w:pPr>
      <w:r>
        <w:rPr>
          <w:b/>
        </w:rPr>
        <w:t>Коммуникация</w:t>
      </w:r>
      <w:r>
        <w:rPr>
          <w:b/>
          <w:spacing w:val="1"/>
        </w:rPr>
        <w:t xml:space="preserve"> </w:t>
      </w:r>
      <w:r>
        <w:rPr>
          <w:b/>
        </w:rPr>
        <w:t>и</w:t>
      </w:r>
      <w:r>
        <w:rPr>
          <w:b/>
          <w:spacing w:val="1"/>
        </w:rPr>
        <w:t xml:space="preserve"> </w:t>
      </w:r>
      <w:r>
        <w:rPr>
          <w:b/>
        </w:rPr>
        <w:t>социальное</w:t>
      </w:r>
      <w:r>
        <w:rPr>
          <w:b/>
          <w:spacing w:val="1"/>
        </w:rPr>
        <w:t xml:space="preserve"> </w:t>
      </w:r>
      <w:r>
        <w:rPr>
          <w:b/>
        </w:rPr>
        <w:t>взаимодействие.</w:t>
      </w:r>
      <w:r>
        <w:rPr>
          <w:b/>
          <w:spacing w:val="1"/>
        </w:rPr>
        <w:t xml:space="preserve"> </w:t>
      </w:r>
      <w:r>
        <w:t>Осуществление</w:t>
      </w:r>
      <w:r>
        <w:rPr>
          <w:spacing w:val="1"/>
        </w:rPr>
        <w:t xml:space="preserve"> </w:t>
      </w:r>
      <w:r>
        <w:t>образовательного</w:t>
      </w:r>
      <w:r>
        <w:rPr>
          <w:spacing w:val="1"/>
        </w:rPr>
        <w:t xml:space="preserve"> </w:t>
      </w:r>
      <w:r>
        <w:t>взаимодействия</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образовательной организации (получение и выполнение заданий, получение</w:t>
      </w:r>
      <w:r>
        <w:rPr>
          <w:spacing w:val="1"/>
        </w:rPr>
        <w:t xml:space="preserve"> </w:t>
      </w:r>
      <w:r>
        <w:t>комментариев, совершенствование своей работы, формирование портфолио);</w:t>
      </w:r>
      <w:r>
        <w:rPr>
          <w:spacing w:val="1"/>
        </w:rPr>
        <w:t xml:space="preserve"> </w:t>
      </w:r>
      <w:r>
        <w:t>использование</w:t>
      </w:r>
      <w:r>
        <w:rPr>
          <w:spacing w:val="15"/>
        </w:rPr>
        <w:t xml:space="preserve"> </w:t>
      </w:r>
      <w:r>
        <w:t>возможностей</w:t>
      </w:r>
      <w:r>
        <w:rPr>
          <w:spacing w:val="15"/>
        </w:rPr>
        <w:t xml:space="preserve"> </w:t>
      </w:r>
      <w:r>
        <w:t>электронной</w:t>
      </w:r>
      <w:r>
        <w:rPr>
          <w:spacing w:val="15"/>
        </w:rPr>
        <w:t xml:space="preserve"> </w:t>
      </w:r>
      <w:r>
        <w:t>почты</w:t>
      </w:r>
      <w:r>
        <w:rPr>
          <w:spacing w:val="15"/>
        </w:rPr>
        <w:t xml:space="preserve"> </w:t>
      </w:r>
      <w:r>
        <w:t>для</w:t>
      </w:r>
      <w:r>
        <w:rPr>
          <w:spacing w:val="16"/>
        </w:rPr>
        <w:t xml:space="preserve"> </w:t>
      </w:r>
      <w:r>
        <w:t>информационного</w:t>
      </w:r>
    </w:p>
    <w:p w:rsidR="007D61C7" w:rsidRDefault="00C553C6">
      <w:pPr>
        <w:pStyle w:val="a3"/>
        <w:spacing w:before="67" w:line="360" w:lineRule="auto"/>
        <w:ind w:right="547" w:firstLine="0"/>
      </w:pPr>
      <w:r>
        <w:t>обмена; ведение личного дневника (блога) с использованием возможностей</w:t>
      </w:r>
      <w:r>
        <w:rPr>
          <w:spacing w:val="1"/>
        </w:rPr>
        <w:t xml:space="preserve"> </w:t>
      </w:r>
      <w:r>
        <w:t>Интернета; работа в группе над сообщением; участие в форумах в социальных</w:t>
      </w:r>
      <w:r>
        <w:rPr>
          <w:spacing w:val="-67"/>
        </w:rPr>
        <w:t xml:space="preserve"> </w:t>
      </w:r>
      <w:r>
        <w:t>образовательных сетях; выступления перед аудиторией в целях представления</w:t>
      </w:r>
      <w:r>
        <w:rPr>
          <w:spacing w:val="-67"/>
        </w:rPr>
        <w:t xml:space="preserve"> </w:t>
      </w:r>
      <w:r>
        <w:t>ей</w:t>
      </w:r>
      <w:r>
        <w:rPr>
          <w:spacing w:val="1"/>
        </w:rPr>
        <w:t xml:space="preserve"> </w:t>
      </w:r>
      <w:r>
        <w:t>результатов</w:t>
      </w:r>
      <w:r>
        <w:rPr>
          <w:spacing w:val="1"/>
        </w:rPr>
        <w:t xml:space="preserve"> </w:t>
      </w:r>
      <w:r>
        <w:t>своей</w:t>
      </w:r>
      <w:r>
        <w:rPr>
          <w:spacing w:val="1"/>
        </w:rPr>
        <w:t xml:space="preserve"> </w:t>
      </w:r>
      <w:r>
        <w:t>работы</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ИКТ;</w:t>
      </w:r>
      <w:r>
        <w:rPr>
          <w:spacing w:val="1"/>
        </w:rPr>
        <w:t xml:space="preserve"> </w:t>
      </w:r>
      <w:r>
        <w:t>соблюдение</w:t>
      </w:r>
      <w:r>
        <w:rPr>
          <w:spacing w:val="1"/>
        </w:rPr>
        <w:t xml:space="preserve"> </w:t>
      </w:r>
      <w:r>
        <w:t>норм</w:t>
      </w:r>
      <w:r>
        <w:rPr>
          <w:spacing w:val="1"/>
        </w:rPr>
        <w:t xml:space="preserve"> </w:t>
      </w:r>
      <w:r>
        <w:t>информационной</w:t>
      </w:r>
      <w:r>
        <w:rPr>
          <w:spacing w:val="1"/>
        </w:rPr>
        <w:t xml:space="preserve"> </w:t>
      </w:r>
      <w:r>
        <w:t>культуры,</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уважительное</w:t>
      </w:r>
      <w:r>
        <w:rPr>
          <w:spacing w:val="1"/>
        </w:rPr>
        <w:t xml:space="preserve"> </w:t>
      </w:r>
      <w:r>
        <w:t>отношение</w:t>
      </w:r>
      <w:r>
        <w:rPr>
          <w:spacing w:val="71"/>
        </w:rPr>
        <w:t xml:space="preserve"> </w:t>
      </w:r>
      <w:r>
        <w:t>к</w:t>
      </w:r>
      <w:r>
        <w:rPr>
          <w:spacing w:val="-67"/>
        </w:rPr>
        <w:t xml:space="preserve"> </w:t>
      </w:r>
      <w:r>
        <w:t>частной</w:t>
      </w:r>
      <w:r>
        <w:rPr>
          <w:spacing w:val="-1"/>
        </w:rPr>
        <w:t xml:space="preserve"> </w:t>
      </w:r>
      <w:r>
        <w:t>информации и</w:t>
      </w:r>
      <w:r>
        <w:rPr>
          <w:spacing w:val="-1"/>
        </w:rPr>
        <w:t xml:space="preserve"> </w:t>
      </w:r>
      <w:r>
        <w:t>информационным</w:t>
      </w:r>
      <w:r>
        <w:rPr>
          <w:spacing w:val="2"/>
        </w:rPr>
        <w:t xml:space="preserve"> </w:t>
      </w:r>
      <w:r>
        <w:t>правам</w:t>
      </w:r>
      <w:r>
        <w:rPr>
          <w:spacing w:val="1"/>
        </w:rPr>
        <w:t xml:space="preserve"> </w:t>
      </w:r>
      <w:r>
        <w:t>других</w:t>
      </w:r>
      <w:r>
        <w:rPr>
          <w:spacing w:val="-4"/>
        </w:rPr>
        <w:t xml:space="preserve"> </w:t>
      </w:r>
      <w:r>
        <w:t>людей.</w:t>
      </w:r>
    </w:p>
    <w:p w:rsidR="007D61C7" w:rsidRDefault="00C553C6">
      <w:pPr>
        <w:pStyle w:val="a3"/>
        <w:spacing w:before="3" w:line="360" w:lineRule="auto"/>
        <w:ind w:right="549"/>
      </w:pPr>
      <w:r>
        <w:rPr>
          <w:b/>
        </w:rPr>
        <w:t xml:space="preserve">Информационная безопасность. </w:t>
      </w:r>
      <w:r>
        <w:t>Осуществление защиты информации</w:t>
      </w:r>
      <w:r>
        <w:rPr>
          <w:spacing w:val="1"/>
        </w:rPr>
        <w:t xml:space="preserve"> </w:t>
      </w:r>
      <w:r>
        <w:t>от компьютерных вирусов с помощью антивирусных программ; соблюдение</w:t>
      </w:r>
      <w:r>
        <w:rPr>
          <w:spacing w:val="1"/>
        </w:rPr>
        <w:t xml:space="preserve"> </w:t>
      </w:r>
      <w:r>
        <w:t>правил безопасного поведения в Интернете; использование полезных ресурсов</w:t>
      </w:r>
      <w:r>
        <w:rPr>
          <w:spacing w:val="-67"/>
        </w:rPr>
        <w:t xml:space="preserve"> </w:t>
      </w:r>
      <w:r>
        <w:t>Интернета</w:t>
      </w:r>
      <w:r>
        <w:rPr>
          <w:spacing w:val="1"/>
        </w:rPr>
        <w:t xml:space="preserve"> </w:t>
      </w:r>
      <w:r>
        <w:t>и</w:t>
      </w:r>
      <w:r>
        <w:rPr>
          <w:spacing w:val="1"/>
        </w:rPr>
        <w:t xml:space="preserve"> </w:t>
      </w:r>
      <w:r>
        <w:t>отказ</w:t>
      </w:r>
      <w:r>
        <w:rPr>
          <w:spacing w:val="1"/>
        </w:rPr>
        <w:t xml:space="preserve"> </w:t>
      </w:r>
      <w:r>
        <w:t>от</w:t>
      </w:r>
      <w:r>
        <w:rPr>
          <w:spacing w:val="1"/>
        </w:rPr>
        <w:t xml:space="preserve"> </w:t>
      </w:r>
      <w:r>
        <w:t>использования</w:t>
      </w:r>
      <w:r>
        <w:rPr>
          <w:spacing w:val="1"/>
        </w:rPr>
        <w:t xml:space="preserve"> </w:t>
      </w:r>
      <w:r>
        <w:t>ресурсов,</w:t>
      </w:r>
      <w:r>
        <w:rPr>
          <w:spacing w:val="1"/>
        </w:rPr>
        <w:t xml:space="preserve"> </w:t>
      </w:r>
      <w:r>
        <w:t>содержание</w:t>
      </w:r>
      <w:r>
        <w:rPr>
          <w:spacing w:val="1"/>
        </w:rPr>
        <w:t xml:space="preserve"> </w:t>
      </w:r>
      <w:r>
        <w:t>которых</w:t>
      </w:r>
      <w:r>
        <w:rPr>
          <w:spacing w:val="1"/>
        </w:rPr>
        <w:t xml:space="preserve"> </w:t>
      </w:r>
      <w:r>
        <w:t>несовместимо</w:t>
      </w:r>
      <w:r>
        <w:rPr>
          <w:spacing w:val="-3"/>
        </w:rPr>
        <w:t xml:space="preserve"> </w:t>
      </w:r>
      <w:r>
        <w:t>с</w:t>
      </w:r>
      <w:r>
        <w:rPr>
          <w:spacing w:val="-1"/>
        </w:rPr>
        <w:t xml:space="preserve"> </w:t>
      </w:r>
      <w:r>
        <w:t>задачами</w:t>
      </w:r>
      <w:r>
        <w:rPr>
          <w:spacing w:val="-2"/>
        </w:rPr>
        <w:t xml:space="preserve"> </w:t>
      </w:r>
      <w:r>
        <w:t>воспитания</w:t>
      </w:r>
      <w:r>
        <w:rPr>
          <w:spacing w:val="-1"/>
        </w:rPr>
        <w:t xml:space="preserve"> </w:t>
      </w:r>
      <w:r>
        <w:t>и</w:t>
      </w:r>
      <w:r>
        <w:rPr>
          <w:spacing w:val="2"/>
        </w:rPr>
        <w:t xml:space="preserve"> </w:t>
      </w:r>
      <w:r>
        <w:t>образования</w:t>
      </w:r>
      <w:r>
        <w:rPr>
          <w:spacing w:val="-1"/>
        </w:rPr>
        <w:t xml:space="preserve"> </w:t>
      </w:r>
      <w:r>
        <w:t>или</w:t>
      </w:r>
      <w:r>
        <w:rPr>
          <w:spacing w:val="-2"/>
        </w:rPr>
        <w:t xml:space="preserve"> </w:t>
      </w:r>
      <w:r>
        <w:t>нежелательно.</w:t>
      </w:r>
    </w:p>
    <w:p w:rsidR="007D61C7" w:rsidRDefault="007D61C7">
      <w:pPr>
        <w:pStyle w:val="a3"/>
        <w:spacing w:before="7"/>
        <w:ind w:left="0" w:firstLine="0"/>
        <w:jc w:val="left"/>
        <w:rPr>
          <w:sz w:val="42"/>
        </w:rPr>
      </w:pPr>
    </w:p>
    <w:p w:rsidR="007D61C7" w:rsidRDefault="00C553C6" w:rsidP="007909D3">
      <w:pPr>
        <w:pStyle w:val="1"/>
        <w:numPr>
          <w:ilvl w:val="2"/>
          <w:numId w:val="48"/>
        </w:numPr>
        <w:tabs>
          <w:tab w:val="left" w:pos="2758"/>
        </w:tabs>
        <w:spacing w:line="357" w:lineRule="auto"/>
        <w:ind w:left="741" w:right="600" w:firstLine="1310"/>
        <w:jc w:val="both"/>
      </w:pPr>
      <w:r>
        <w:t>Планируемые результаты формирования и развития</w:t>
      </w:r>
      <w:r>
        <w:rPr>
          <w:spacing w:val="1"/>
        </w:rPr>
        <w:t xml:space="preserve"> </w:t>
      </w:r>
      <w:r>
        <w:t>компетентности</w:t>
      </w:r>
      <w:r>
        <w:rPr>
          <w:spacing w:val="-6"/>
        </w:rPr>
        <w:t xml:space="preserve"> </w:t>
      </w:r>
      <w:r>
        <w:t>обучающихся</w:t>
      </w:r>
      <w:r>
        <w:rPr>
          <w:spacing w:val="-6"/>
        </w:rPr>
        <w:t xml:space="preserve"> </w:t>
      </w:r>
      <w:r>
        <w:t>в</w:t>
      </w:r>
      <w:r>
        <w:rPr>
          <w:spacing w:val="-2"/>
        </w:rPr>
        <w:t xml:space="preserve"> </w:t>
      </w:r>
      <w:r>
        <w:t>области</w:t>
      </w:r>
      <w:r>
        <w:rPr>
          <w:spacing w:val="-6"/>
        </w:rPr>
        <w:t xml:space="preserve"> </w:t>
      </w:r>
      <w:r>
        <w:t>использования</w:t>
      </w:r>
      <w:r>
        <w:rPr>
          <w:spacing w:val="-6"/>
        </w:rPr>
        <w:t xml:space="preserve"> </w:t>
      </w:r>
      <w:r>
        <w:t>информационно-</w:t>
      </w:r>
    </w:p>
    <w:p w:rsidR="007D61C7" w:rsidRDefault="00C553C6">
      <w:pPr>
        <w:spacing w:before="6" w:line="355" w:lineRule="auto"/>
        <w:ind w:left="756" w:right="3241" w:firstLine="2621"/>
        <w:jc w:val="both"/>
        <w:rPr>
          <w:sz w:val="28"/>
        </w:rPr>
      </w:pPr>
      <w:r>
        <w:rPr>
          <w:b/>
          <w:sz w:val="28"/>
        </w:rPr>
        <w:t>коммуникационных технологий</w:t>
      </w:r>
      <w:r>
        <w:rPr>
          <w:b/>
          <w:spacing w:val="-68"/>
          <w:sz w:val="28"/>
        </w:rPr>
        <w:t xml:space="preserve"> </w:t>
      </w:r>
      <w:r>
        <w:rPr>
          <w:b/>
          <w:sz w:val="28"/>
        </w:rPr>
        <w:t>Обучающийся</w:t>
      </w:r>
      <w:r>
        <w:rPr>
          <w:b/>
          <w:spacing w:val="-2"/>
          <w:sz w:val="28"/>
        </w:rPr>
        <w:t xml:space="preserve"> </w:t>
      </w:r>
      <w:r>
        <w:rPr>
          <w:b/>
          <w:sz w:val="28"/>
        </w:rPr>
        <w:t>сможет</w:t>
      </w:r>
      <w:r>
        <w:rPr>
          <w:sz w:val="28"/>
        </w:rPr>
        <w:t>:</w:t>
      </w:r>
    </w:p>
    <w:p w:rsidR="007D61C7" w:rsidRDefault="00C553C6" w:rsidP="007909D3">
      <w:pPr>
        <w:pStyle w:val="a4"/>
        <w:numPr>
          <w:ilvl w:val="0"/>
          <w:numId w:val="43"/>
        </w:numPr>
        <w:tabs>
          <w:tab w:val="left" w:pos="917"/>
        </w:tabs>
        <w:spacing w:before="6" w:line="362" w:lineRule="auto"/>
        <w:ind w:right="543" w:firstLine="0"/>
        <w:rPr>
          <w:sz w:val="28"/>
        </w:rPr>
      </w:pPr>
      <w:r>
        <w:rPr>
          <w:sz w:val="28"/>
        </w:rPr>
        <w:t>В</w:t>
      </w:r>
      <w:r>
        <w:rPr>
          <w:spacing w:val="1"/>
          <w:sz w:val="28"/>
        </w:rPr>
        <w:t xml:space="preserve"> </w:t>
      </w:r>
      <w:r>
        <w:rPr>
          <w:sz w:val="28"/>
        </w:rPr>
        <w:t>рамках</w:t>
      </w:r>
      <w:r>
        <w:rPr>
          <w:spacing w:val="1"/>
          <w:sz w:val="28"/>
        </w:rPr>
        <w:t xml:space="preserve"> </w:t>
      </w:r>
      <w:r>
        <w:rPr>
          <w:sz w:val="28"/>
        </w:rPr>
        <w:t>направления</w:t>
      </w:r>
      <w:r>
        <w:rPr>
          <w:spacing w:val="1"/>
          <w:sz w:val="28"/>
        </w:rPr>
        <w:t xml:space="preserve"> </w:t>
      </w:r>
      <w:r>
        <w:rPr>
          <w:sz w:val="28"/>
        </w:rPr>
        <w:t>«Обращение</w:t>
      </w:r>
      <w:r>
        <w:rPr>
          <w:spacing w:val="1"/>
          <w:sz w:val="28"/>
        </w:rPr>
        <w:t xml:space="preserve"> </w:t>
      </w:r>
      <w:r>
        <w:rPr>
          <w:sz w:val="28"/>
        </w:rPr>
        <w:t>с</w:t>
      </w:r>
      <w:r>
        <w:rPr>
          <w:spacing w:val="1"/>
          <w:sz w:val="28"/>
        </w:rPr>
        <w:t xml:space="preserve"> </w:t>
      </w:r>
      <w:r>
        <w:rPr>
          <w:sz w:val="28"/>
        </w:rPr>
        <w:t>устройствами</w:t>
      </w:r>
      <w:r>
        <w:rPr>
          <w:spacing w:val="1"/>
          <w:sz w:val="28"/>
        </w:rPr>
        <w:t xml:space="preserve"> </w:t>
      </w:r>
      <w:r>
        <w:rPr>
          <w:sz w:val="28"/>
        </w:rPr>
        <w:t>ИКТ»</w:t>
      </w:r>
      <w:r>
        <w:rPr>
          <w:spacing w:val="1"/>
          <w:sz w:val="28"/>
        </w:rPr>
        <w:t xml:space="preserve"> </w:t>
      </w:r>
      <w:r>
        <w:rPr>
          <w:sz w:val="28"/>
        </w:rPr>
        <w:t>обучающийся</w:t>
      </w:r>
      <w:r>
        <w:rPr>
          <w:spacing w:val="1"/>
          <w:sz w:val="28"/>
        </w:rPr>
        <w:t xml:space="preserve"> </w:t>
      </w:r>
      <w:r>
        <w:rPr>
          <w:sz w:val="28"/>
        </w:rPr>
        <w:t>сможет:</w:t>
      </w:r>
    </w:p>
    <w:p w:rsidR="007D61C7" w:rsidRDefault="00C553C6" w:rsidP="007909D3">
      <w:pPr>
        <w:pStyle w:val="a4"/>
        <w:numPr>
          <w:ilvl w:val="1"/>
          <w:numId w:val="43"/>
        </w:numPr>
        <w:tabs>
          <w:tab w:val="left" w:pos="2100"/>
          <w:tab w:val="left" w:pos="2101"/>
        </w:tabs>
        <w:spacing w:line="362" w:lineRule="auto"/>
        <w:ind w:right="550" w:firstLine="710"/>
        <w:rPr>
          <w:sz w:val="28"/>
        </w:rPr>
      </w:pPr>
      <w:r>
        <w:rPr>
          <w:sz w:val="28"/>
        </w:rPr>
        <w:t>осуществлять информационное подключение к локальной сети и</w:t>
      </w:r>
      <w:r>
        <w:rPr>
          <w:spacing w:val="1"/>
          <w:sz w:val="28"/>
        </w:rPr>
        <w:t xml:space="preserve"> </w:t>
      </w:r>
      <w:r>
        <w:rPr>
          <w:sz w:val="28"/>
        </w:rPr>
        <w:t>глобальной сети</w:t>
      </w:r>
      <w:r>
        <w:rPr>
          <w:spacing w:val="6"/>
          <w:sz w:val="28"/>
        </w:rPr>
        <w:t xml:space="preserve"> </w:t>
      </w:r>
      <w:r>
        <w:rPr>
          <w:sz w:val="28"/>
        </w:rPr>
        <w:t>Интернет;</w:t>
      </w:r>
    </w:p>
    <w:p w:rsidR="007D61C7" w:rsidRDefault="00C553C6" w:rsidP="007909D3">
      <w:pPr>
        <w:pStyle w:val="a4"/>
        <w:numPr>
          <w:ilvl w:val="1"/>
          <w:numId w:val="43"/>
        </w:numPr>
        <w:tabs>
          <w:tab w:val="left" w:pos="2100"/>
          <w:tab w:val="left" w:pos="2101"/>
        </w:tabs>
        <w:spacing w:line="320" w:lineRule="exact"/>
        <w:ind w:left="2100" w:hanging="707"/>
        <w:rPr>
          <w:sz w:val="28"/>
        </w:rPr>
      </w:pPr>
      <w:r>
        <w:rPr>
          <w:sz w:val="28"/>
        </w:rPr>
        <w:t>получать</w:t>
      </w:r>
      <w:r>
        <w:rPr>
          <w:spacing w:val="-7"/>
          <w:sz w:val="28"/>
        </w:rPr>
        <w:t xml:space="preserve"> </w:t>
      </w:r>
      <w:r>
        <w:rPr>
          <w:sz w:val="28"/>
        </w:rPr>
        <w:t>информацию</w:t>
      </w:r>
      <w:r>
        <w:rPr>
          <w:spacing w:val="-6"/>
          <w:sz w:val="28"/>
        </w:rPr>
        <w:t xml:space="preserve"> </w:t>
      </w:r>
      <w:r>
        <w:rPr>
          <w:sz w:val="28"/>
        </w:rPr>
        <w:t>о</w:t>
      </w:r>
      <w:r>
        <w:rPr>
          <w:spacing w:val="-5"/>
          <w:sz w:val="28"/>
        </w:rPr>
        <w:t xml:space="preserve"> </w:t>
      </w:r>
      <w:r>
        <w:rPr>
          <w:sz w:val="28"/>
        </w:rPr>
        <w:t>характеристиках</w:t>
      </w:r>
      <w:r>
        <w:rPr>
          <w:spacing w:val="-9"/>
          <w:sz w:val="28"/>
        </w:rPr>
        <w:t xml:space="preserve"> </w:t>
      </w:r>
      <w:r>
        <w:rPr>
          <w:sz w:val="28"/>
        </w:rPr>
        <w:t>компьютера;</w:t>
      </w:r>
    </w:p>
    <w:p w:rsidR="007D61C7" w:rsidRDefault="00C553C6" w:rsidP="007909D3">
      <w:pPr>
        <w:pStyle w:val="a4"/>
        <w:numPr>
          <w:ilvl w:val="1"/>
          <w:numId w:val="43"/>
        </w:numPr>
        <w:tabs>
          <w:tab w:val="left" w:pos="2100"/>
          <w:tab w:val="left" w:pos="2101"/>
        </w:tabs>
        <w:spacing w:before="151" w:line="360" w:lineRule="auto"/>
        <w:ind w:right="552" w:firstLine="710"/>
        <w:rPr>
          <w:sz w:val="28"/>
        </w:rPr>
      </w:pPr>
      <w:r>
        <w:rPr>
          <w:sz w:val="28"/>
        </w:rPr>
        <w:t>оценивать</w:t>
      </w:r>
      <w:r>
        <w:rPr>
          <w:spacing w:val="1"/>
          <w:sz w:val="28"/>
        </w:rPr>
        <w:t xml:space="preserve"> </w:t>
      </w:r>
      <w:r>
        <w:rPr>
          <w:sz w:val="28"/>
        </w:rPr>
        <w:t>числовые</w:t>
      </w:r>
      <w:r>
        <w:rPr>
          <w:spacing w:val="1"/>
          <w:sz w:val="28"/>
        </w:rPr>
        <w:t xml:space="preserve"> </w:t>
      </w:r>
      <w:r>
        <w:rPr>
          <w:sz w:val="28"/>
        </w:rPr>
        <w:t>параметры</w:t>
      </w:r>
      <w:r>
        <w:rPr>
          <w:spacing w:val="1"/>
          <w:sz w:val="28"/>
        </w:rPr>
        <w:t xml:space="preserve"> </w:t>
      </w:r>
      <w:r>
        <w:rPr>
          <w:sz w:val="28"/>
        </w:rPr>
        <w:t>информационных</w:t>
      </w:r>
      <w:r>
        <w:rPr>
          <w:spacing w:val="1"/>
          <w:sz w:val="28"/>
        </w:rPr>
        <w:t xml:space="preserve"> </w:t>
      </w:r>
      <w:r>
        <w:rPr>
          <w:sz w:val="28"/>
        </w:rPr>
        <w:t>процессов</w:t>
      </w:r>
      <w:r>
        <w:rPr>
          <w:spacing w:val="1"/>
          <w:sz w:val="28"/>
        </w:rPr>
        <w:t xml:space="preserve"> </w:t>
      </w:r>
      <w:r>
        <w:rPr>
          <w:sz w:val="28"/>
        </w:rPr>
        <w:t>(объем памяти, необходимой для хранения информации; скорость передачи</w:t>
      </w:r>
      <w:r>
        <w:rPr>
          <w:spacing w:val="1"/>
          <w:sz w:val="28"/>
        </w:rPr>
        <w:t xml:space="preserve"> </w:t>
      </w:r>
      <w:r>
        <w:rPr>
          <w:sz w:val="28"/>
        </w:rPr>
        <w:t>информации,</w:t>
      </w:r>
      <w:r>
        <w:rPr>
          <w:spacing w:val="1"/>
          <w:sz w:val="28"/>
        </w:rPr>
        <w:t xml:space="preserve"> </w:t>
      </w:r>
      <w:r>
        <w:rPr>
          <w:sz w:val="28"/>
        </w:rPr>
        <w:t>пропускную</w:t>
      </w:r>
      <w:r>
        <w:rPr>
          <w:spacing w:val="-2"/>
          <w:sz w:val="28"/>
        </w:rPr>
        <w:t xml:space="preserve"> </w:t>
      </w:r>
      <w:r>
        <w:rPr>
          <w:sz w:val="28"/>
        </w:rPr>
        <w:t>способность</w:t>
      </w:r>
      <w:r>
        <w:rPr>
          <w:spacing w:val="-2"/>
          <w:sz w:val="28"/>
        </w:rPr>
        <w:t xml:space="preserve"> </w:t>
      </w:r>
      <w:r>
        <w:rPr>
          <w:sz w:val="28"/>
        </w:rPr>
        <w:t>выбранного канала</w:t>
      </w:r>
      <w:r>
        <w:rPr>
          <w:spacing w:val="1"/>
          <w:sz w:val="28"/>
        </w:rPr>
        <w:t xml:space="preserve"> </w:t>
      </w:r>
      <w:r>
        <w:rPr>
          <w:sz w:val="28"/>
        </w:rPr>
        <w:t>и</w:t>
      </w:r>
      <w:r>
        <w:rPr>
          <w:spacing w:val="-1"/>
          <w:sz w:val="28"/>
        </w:rPr>
        <w:t xml:space="preserve"> </w:t>
      </w:r>
      <w:r>
        <w:rPr>
          <w:sz w:val="28"/>
        </w:rPr>
        <w:t>пр.);</w:t>
      </w:r>
    </w:p>
    <w:p w:rsidR="007D61C7" w:rsidRDefault="00C553C6" w:rsidP="007909D3">
      <w:pPr>
        <w:pStyle w:val="a4"/>
        <w:numPr>
          <w:ilvl w:val="1"/>
          <w:numId w:val="43"/>
        </w:numPr>
        <w:tabs>
          <w:tab w:val="left" w:pos="2100"/>
          <w:tab w:val="left" w:pos="2101"/>
        </w:tabs>
        <w:spacing w:before="1" w:line="360" w:lineRule="auto"/>
        <w:ind w:right="537" w:firstLine="710"/>
        <w:rPr>
          <w:sz w:val="28"/>
        </w:rPr>
      </w:pPr>
      <w:r>
        <w:rPr>
          <w:sz w:val="28"/>
        </w:rPr>
        <w:lastRenderedPageBreak/>
        <w:t>соединять устройства ИКТ (блоки компьютера, устройства сетей,</w:t>
      </w:r>
      <w:r>
        <w:rPr>
          <w:spacing w:val="1"/>
          <w:sz w:val="28"/>
        </w:rPr>
        <w:t xml:space="preserve"> </w:t>
      </w:r>
      <w:r>
        <w:rPr>
          <w:sz w:val="28"/>
        </w:rPr>
        <w:t>принтер,</w:t>
      </w:r>
      <w:r>
        <w:rPr>
          <w:spacing w:val="1"/>
          <w:sz w:val="28"/>
        </w:rPr>
        <w:t xml:space="preserve"> </w:t>
      </w:r>
      <w:r>
        <w:rPr>
          <w:sz w:val="28"/>
        </w:rPr>
        <w:t>проектор,</w:t>
      </w:r>
      <w:r>
        <w:rPr>
          <w:spacing w:val="1"/>
          <w:sz w:val="28"/>
        </w:rPr>
        <w:t xml:space="preserve"> </w:t>
      </w:r>
      <w:r>
        <w:rPr>
          <w:sz w:val="28"/>
        </w:rPr>
        <w:t>сканер,</w:t>
      </w:r>
      <w:r>
        <w:rPr>
          <w:spacing w:val="1"/>
          <w:sz w:val="28"/>
        </w:rPr>
        <w:t xml:space="preserve"> </w:t>
      </w:r>
      <w:r>
        <w:rPr>
          <w:sz w:val="28"/>
        </w:rPr>
        <w:t>измерительные</w:t>
      </w:r>
      <w:r>
        <w:rPr>
          <w:spacing w:val="1"/>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т. д.)</w:t>
      </w:r>
      <w:r>
        <w:rPr>
          <w:spacing w:val="7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проводных</w:t>
      </w:r>
      <w:r>
        <w:rPr>
          <w:spacing w:val="-4"/>
          <w:sz w:val="28"/>
        </w:rPr>
        <w:t xml:space="preserve"> </w:t>
      </w:r>
      <w:r>
        <w:rPr>
          <w:sz w:val="28"/>
        </w:rPr>
        <w:t>и беспроводных</w:t>
      </w:r>
      <w:r>
        <w:rPr>
          <w:spacing w:val="-4"/>
          <w:sz w:val="28"/>
        </w:rPr>
        <w:t xml:space="preserve"> </w:t>
      </w:r>
      <w:r>
        <w:rPr>
          <w:sz w:val="28"/>
        </w:rPr>
        <w:t>технологий;</w:t>
      </w:r>
    </w:p>
    <w:p w:rsidR="007D61C7" w:rsidRDefault="00C553C6" w:rsidP="007909D3">
      <w:pPr>
        <w:pStyle w:val="a4"/>
        <w:numPr>
          <w:ilvl w:val="1"/>
          <w:numId w:val="43"/>
        </w:numPr>
        <w:tabs>
          <w:tab w:val="left" w:pos="2100"/>
          <w:tab w:val="left" w:pos="2101"/>
        </w:tabs>
        <w:spacing w:before="2" w:line="360" w:lineRule="auto"/>
        <w:ind w:right="545" w:firstLine="710"/>
        <w:rPr>
          <w:sz w:val="28"/>
        </w:rPr>
      </w:pPr>
      <w:r>
        <w:rPr>
          <w:sz w:val="28"/>
        </w:rPr>
        <w:t>входить в информационную среду образовательной организации, в</w:t>
      </w:r>
      <w:r>
        <w:rPr>
          <w:spacing w:val="-67"/>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через</w:t>
      </w:r>
      <w:r>
        <w:rPr>
          <w:spacing w:val="1"/>
          <w:sz w:val="28"/>
        </w:rPr>
        <w:t xml:space="preserve"> </w:t>
      </w:r>
      <w:r>
        <w:rPr>
          <w:sz w:val="28"/>
        </w:rPr>
        <w:t>сеть</w:t>
      </w:r>
      <w:r>
        <w:rPr>
          <w:spacing w:val="1"/>
          <w:sz w:val="28"/>
        </w:rPr>
        <w:t xml:space="preserve"> </w:t>
      </w:r>
      <w:r>
        <w:rPr>
          <w:sz w:val="28"/>
        </w:rPr>
        <w:t>Интернет,</w:t>
      </w:r>
      <w:r>
        <w:rPr>
          <w:spacing w:val="1"/>
          <w:sz w:val="28"/>
        </w:rPr>
        <w:t xml:space="preserve"> </w:t>
      </w:r>
      <w:r>
        <w:rPr>
          <w:sz w:val="28"/>
        </w:rPr>
        <w:t>размещать</w:t>
      </w:r>
      <w:r>
        <w:rPr>
          <w:spacing w:val="1"/>
          <w:sz w:val="28"/>
        </w:rPr>
        <w:t xml:space="preserve"> </w:t>
      </w:r>
      <w:r>
        <w:rPr>
          <w:sz w:val="28"/>
        </w:rPr>
        <w:t>в</w:t>
      </w:r>
      <w:r>
        <w:rPr>
          <w:spacing w:val="1"/>
          <w:sz w:val="28"/>
        </w:rPr>
        <w:t xml:space="preserve"> </w:t>
      </w:r>
      <w:r>
        <w:rPr>
          <w:sz w:val="28"/>
        </w:rPr>
        <w:t>информационной</w:t>
      </w:r>
      <w:r>
        <w:rPr>
          <w:spacing w:val="71"/>
          <w:sz w:val="28"/>
        </w:rPr>
        <w:t xml:space="preserve"> </w:t>
      </w:r>
      <w:r>
        <w:rPr>
          <w:sz w:val="28"/>
        </w:rPr>
        <w:t>среде</w:t>
      </w:r>
      <w:r>
        <w:rPr>
          <w:spacing w:val="1"/>
          <w:sz w:val="28"/>
        </w:rPr>
        <w:t xml:space="preserve"> </w:t>
      </w:r>
      <w:r>
        <w:rPr>
          <w:sz w:val="28"/>
        </w:rPr>
        <w:t>различные</w:t>
      </w:r>
      <w:r>
        <w:rPr>
          <w:spacing w:val="1"/>
          <w:sz w:val="28"/>
        </w:rPr>
        <w:t xml:space="preserve"> </w:t>
      </w:r>
      <w:r>
        <w:rPr>
          <w:sz w:val="28"/>
        </w:rPr>
        <w:t>информационные</w:t>
      </w:r>
      <w:r>
        <w:rPr>
          <w:spacing w:val="2"/>
          <w:sz w:val="28"/>
        </w:rPr>
        <w:t xml:space="preserve"> </w:t>
      </w:r>
      <w:r>
        <w:rPr>
          <w:sz w:val="28"/>
        </w:rPr>
        <w:t>объекты;</w:t>
      </w:r>
    </w:p>
    <w:p w:rsidR="007D61C7" w:rsidRDefault="00C553C6" w:rsidP="007909D3">
      <w:pPr>
        <w:pStyle w:val="a4"/>
        <w:numPr>
          <w:ilvl w:val="1"/>
          <w:numId w:val="43"/>
        </w:numPr>
        <w:tabs>
          <w:tab w:val="left" w:pos="2100"/>
          <w:tab w:val="left" w:pos="2101"/>
        </w:tabs>
        <w:spacing w:before="67" w:line="362" w:lineRule="auto"/>
        <w:ind w:right="553" w:firstLine="710"/>
        <w:rPr>
          <w:sz w:val="28"/>
        </w:rPr>
      </w:pPr>
      <w:r>
        <w:rPr>
          <w:sz w:val="28"/>
        </w:rPr>
        <w:t>соблюдать</w:t>
      </w:r>
      <w:r>
        <w:rPr>
          <w:spacing w:val="1"/>
          <w:sz w:val="28"/>
        </w:rPr>
        <w:t xml:space="preserve"> </w:t>
      </w:r>
      <w:r>
        <w:rPr>
          <w:sz w:val="28"/>
        </w:rPr>
        <w:t>требования</w:t>
      </w:r>
      <w:r>
        <w:rPr>
          <w:spacing w:val="1"/>
          <w:sz w:val="28"/>
        </w:rPr>
        <w:t xml:space="preserve"> </w:t>
      </w:r>
      <w:r>
        <w:rPr>
          <w:sz w:val="28"/>
        </w:rPr>
        <w:t>техники</w:t>
      </w:r>
      <w:r>
        <w:rPr>
          <w:spacing w:val="1"/>
          <w:sz w:val="28"/>
        </w:rPr>
        <w:t xml:space="preserve"> </w:t>
      </w:r>
      <w:r>
        <w:rPr>
          <w:sz w:val="28"/>
        </w:rPr>
        <w:t>безопасности,</w:t>
      </w:r>
      <w:r>
        <w:rPr>
          <w:spacing w:val="71"/>
          <w:sz w:val="28"/>
        </w:rPr>
        <w:t xml:space="preserve"> </w:t>
      </w:r>
      <w:r>
        <w:rPr>
          <w:sz w:val="28"/>
        </w:rPr>
        <w:t>гигиены,</w:t>
      </w:r>
      <w:r>
        <w:rPr>
          <w:spacing w:val="-67"/>
          <w:sz w:val="28"/>
        </w:rPr>
        <w:t xml:space="preserve"> </w:t>
      </w:r>
      <w:r>
        <w:rPr>
          <w:sz w:val="28"/>
        </w:rPr>
        <w:t>эргономики</w:t>
      </w:r>
      <w:r>
        <w:rPr>
          <w:spacing w:val="-1"/>
          <w:sz w:val="28"/>
        </w:rPr>
        <w:t xml:space="preserve"> </w:t>
      </w:r>
      <w:r>
        <w:rPr>
          <w:sz w:val="28"/>
        </w:rPr>
        <w:t>и</w:t>
      </w:r>
      <w:r>
        <w:rPr>
          <w:spacing w:val="-1"/>
          <w:sz w:val="28"/>
        </w:rPr>
        <w:t xml:space="preserve"> </w:t>
      </w:r>
      <w:r>
        <w:rPr>
          <w:sz w:val="28"/>
        </w:rPr>
        <w:t>ресурсосбережения</w:t>
      </w:r>
      <w:r>
        <w:rPr>
          <w:spacing w:val="1"/>
          <w:sz w:val="28"/>
        </w:rPr>
        <w:t xml:space="preserve"> </w:t>
      </w:r>
      <w:r>
        <w:rPr>
          <w:sz w:val="28"/>
        </w:rPr>
        <w:t>при</w:t>
      </w:r>
      <w:r>
        <w:rPr>
          <w:spacing w:val="-1"/>
          <w:sz w:val="28"/>
        </w:rPr>
        <w:t xml:space="preserve"> </w:t>
      </w:r>
      <w:r>
        <w:rPr>
          <w:sz w:val="28"/>
        </w:rPr>
        <w:t>работе с устройствами</w:t>
      </w:r>
      <w:r>
        <w:rPr>
          <w:spacing w:val="4"/>
          <w:sz w:val="28"/>
        </w:rPr>
        <w:t xml:space="preserve"> </w:t>
      </w:r>
      <w:r>
        <w:rPr>
          <w:sz w:val="28"/>
        </w:rPr>
        <w:t>ИКТ.</w:t>
      </w:r>
    </w:p>
    <w:p w:rsidR="007D61C7" w:rsidRDefault="00C553C6" w:rsidP="007909D3">
      <w:pPr>
        <w:pStyle w:val="a4"/>
        <w:numPr>
          <w:ilvl w:val="0"/>
          <w:numId w:val="43"/>
        </w:numPr>
        <w:tabs>
          <w:tab w:val="left" w:pos="917"/>
        </w:tabs>
        <w:spacing w:line="362" w:lineRule="auto"/>
        <w:ind w:right="543" w:firstLine="0"/>
        <w:rPr>
          <w:sz w:val="28"/>
        </w:rPr>
      </w:pPr>
      <w:r>
        <w:rPr>
          <w:sz w:val="28"/>
        </w:rPr>
        <w:t>В</w:t>
      </w:r>
      <w:r>
        <w:rPr>
          <w:spacing w:val="1"/>
          <w:sz w:val="28"/>
        </w:rPr>
        <w:t xml:space="preserve"> </w:t>
      </w:r>
      <w:r>
        <w:rPr>
          <w:sz w:val="28"/>
        </w:rPr>
        <w:t>рамках</w:t>
      </w:r>
      <w:r>
        <w:rPr>
          <w:spacing w:val="1"/>
          <w:sz w:val="28"/>
        </w:rPr>
        <w:t xml:space="preserve"> </w:t>
      </w:r>
      <w:r>
        <w:rPr>
          <w:sz w:val="28"/>
        </w:rPr>
        <w:t>направления</w:t>
      </w:r>
      <w:r>
        <w:rPr>
          <w:spacing w:val="1"/>
          <w:sz w:val="28"/>
        </w:rPr>
        <w:t xml:space="preserve"> </w:t>
      </w:r>
      <w:r>
        <w:rPr>
          <w:sz w:val="28"/>
        </w:rPr>
        <w:t>«Фиксация</w:t>
      </w:r>
      <w:r>
        <w:rPr>
          <w:spacing w:val="1"/>
          <w:sz w:val="28"/>
        </w:rPr>
        <w:t xml:space="preserve"> </w:t>
      </w:r>
      <w:r>
        <w:rPr>
          <w:sz w:val="28"/>
        </w:rPr>
        <w:t>и</w:t>
      </w:r>
      <w:r>
        <w:rPr>
          <w:spacing w:val="1"/>
          <w:sz w:val="28"/>
        </w:rPr>
        <w:t xml:space="preserve"> </w:t>
      </w:r>
      <w:r>
        <w:rPr>
          <w:sz w:val="28"/>
        </w:rPr>
        <w:t>обработка</w:t>
      </w:r>
      <w:r>
        <w:rPr>
          <w:spacing w:val="1"/>
          <w:sz w:val="28"/>
        </w:rPr>
        <w:t xml:space="preserve"> </w:t>
      </w:r>
      <w:r>
        <w:rPr>
          <w:sz w:val="28"/>
        </w:rPr>
        <w:t>изображений</w:t>
      </w:r>
      <w:r>
        <w:rPr>
          <w:spacing w:val="1"/>
          <w:sz w:val="28"/>
        </w:rPr>
        <w:t xml:space="preserve"> </w:t>
      </w:r>
      <w:r>
        <w:rPr>
          <w:sz w:val="28"/>
        </w:rPr>
        <w:t>и</w:t>
      </w:r>
      <w:r>
        <w:rPr>
          <w:spacing w:val="1"/>
          <w:sz w:val="28"/>
        </w:rPr>
        <w:t xml:space="preserve"> </w:t>
      </w:r>
      <w:r>
        <w:rPr>
          <w:sz w:val="28"/>
        </w:rPr>
        <w:t>звуков»</w:t>
      </w:r>
      <w:r>
        <w:rPr>
          <w:spacing w:val="1"/>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1"/>
          <w:numId w:val="43"/>
        </w:numPr>
        <w:tabs>
          <w:tab w:val="left" w:pos="2100"/>
          <w:tab w:val="left" w:pos="2101"/>
        </w:tabs>
        <w:spacing w:line="320" w:lineRule="exact"/>
        <w:ind w:left="2100" w:hanging="707"/>
        <w:rPr>
          <w:sz w:val="28"/>
        </w:rPr>
      </w:pPr>
      <w:r>
        <w:rPr>
          <w:sz w:val="28"/>
        </w:rPr>
        <w:t>создавать</w:t>
      </w:r>
      <w:r>
        <w:rPr>
          <w:spacing w:val="-8"/>
          <w:sz w:val="28"/>
        </w:rPr>
        <w:t xml:space="preserve"> </w:t>
      </w:r>
      <w:r>
        <w:rPr>
          <w:sz w:val="28"/>
        </w:rPr>
        <w:t>презентации</w:t>
      </w:r>
      <w:r>
        <w:rPr>
          <w:spacing w:val="-5"/>
          <w:sz w:val="28"/>
        </w:rPr>
        <w:t xml:space="preserve"> </w:t>
      </w:r>
      <w:r>
        <w:rPr>
          <w:sz w:val="28"/>
        </w:rPr>
        <w:t>на</w:t>
      </w:r>
      <w:r>
        <w:rPr>
          <w:spacing w:val="-4"/>
          <w:sz w:val="28"/>
        </w:rPr>
        <w:t xml:space="preserve"> </w:t>
      </w:r>
      <w:r>
        <w:rPr>
          <w:sz w:val="28"/>
        </w:rPr>
        <w:t>основе</w:t>
      </w:r>
      <w:r>
        <w:rPr>
          <w:spacing w:val="-4"/>
          <w:sz w:val="28"/>
        </w:rPr>
        <w:t xml:space="preserve"> </w:t>
      </w:r>
      <w:r>
        <w:rPr>
          <w:sz w:val="28"/>
        </w:rPr>
        <w:t>цифровых</w:t>
      </w:r>
      <w:r>
        <w:rPr>
          <w:spacing w:val="-9"/>
          <w:sz w:val="28"/>
        </w:rPr>
        <w:t xml:space="preserve"> </w:t>
      </w:r>
      <w:r>
        <w:rPr>
          <w:sz w:val="28"/>
        </w:rPr>
        <w:t>фотографий;</w:t>
      </w:r>
    </w:p>
    <w:p w:rsidR="007D61C7" w:rsidRDefault="00C553C6" w:rsidP="007909D3">
      <w:pPr>
        <w:pStyle w:val="a4"/>
        <w:numPr>
          <w:ilvl w:val="1"/>
          <w:numId w:val="43"/>
        </w:numPr>
        <w:tabs>
          <w:tab w:val="left" w:pos="2100"/>
          <w:tab w:val="left" w:pos="2101"/>
        </w:tabs>
        <w:spacing w:before="151" w:line="362" w:lineRule="auto"/>
        <w:ind w:right="551" w:firstLine="710"/>
        <w:rPr>
          <w:sz w:val="28"/>
        </w:rPr>
      </w:pPr>
      <w:r>
        <w:rPr>
          <w:sz w:val="28"/>
        </w:rPr>
        <w:t>проводить</w:t>
      </w:r>
      <w:r>
        <w:rPr>
          <w:spacing w:val="1"/>
          <w:sz w:val="28"/>
        </w:rPr>
        <w:t xml:space="preserve"> </w:t>
      </w:r>
      <w:r>
        <w:rPr>
          <w:sz w:val="28"/>
        </w:rPr>
        <w:t>обработку</w:t>
      </w:r>
      <w:r>
        <w:rPr>
          <w:spacing w:val="1"/>
          <w:sz w:val="28"/>
        </w:rPr>
        <w:t xml:space="preserve"> </w:t>
      </w:r>
      <w:r>
        <w:rPr>
          <w:sz w:val="28"/>
        </w:rPr>
        <w:t>цифровых</w:t>
      </w:r>
      <w:r>
        <w:rPr>
          <w:spacing w:val="1"/>
          <w:sz w:val="28"/>
        </w:rPr>
        <w:t xml:space="preserve"> </w:t>
      </w:r>
      <w:r>
        <w:rPr>
          <w:sz w:val="28"/>
        </w:rPr>
        <w:t>фотографий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возможностей специальных</w:t>
      </w:r>
      <w:r>
        <w:rPr>
          <w:spacing w:val="-4"/>
          <w:sz w:val="28"/>
        </w:rPr>
        <w:t xml:space="preserve"> </w:t>
      </w:r>
      <w:r>
        <w:rPr>
          <w:sz w:val="28"/>
        </w:rPr>
        <w:t>компьютерных</w:t>
      </w:r>
      <w:r>
        <w:rPr>
          <w:spacing w:val="-4"/>
          <w:sz w:val="28"/>
        </w:rPr>
        <w:t xml:space="preserve"> </w:t>
      </w:r>
      <w:r>
        <w:rPr>
          <w:sz w:val="28"/>
        </w:rPr>
        <w:t>инструментов;</w:t>
      </w:r>
    </w:p>
    <w:p w:rsidR="007D61C7" w:rsidRDefault="00C553C6" w:rsidP="007909D3">
      <w:pPr>
        <w:pStyle w:val="a4"/>
        <w:numPr>
          <w:ilvl w:val="1"/>
          <w:numId w:val="43"/>
        </w:numPr>
        <w:tabs>
          <w:tab w:val="left" w:pos="2100"/>
          <w:tab w:val="left" w:pos="2101"/>
        </w:tabs>
        <w:spacing w:line="357" w:lineRule="auto"/>
        <w:ind w:right="551" w:firstLine="710"/>
        <w:rPr>
          <w:sz w:val="28"/>
        </w:rPr>
      </w:pPr>
      <w:r>
        <w:rPr>
          <w:sz w:val="28"/>
        </w:rPr>
        <w:t>проводить</w:t>
      </w:r>
      <w:r>
        <w:rPr>
          <w:spacing w:val="1"/>
          <w:sz w:val="28"/>
        </w:rPr>
        <w:t xml:space="preserve"> </w:t>
      </w:r>
      <w:r>
        <w:rPr>
          <w:sz w:val="28"/>
        </w:rPr>
        <w:t>обработку</w:t>
      </w:r>
      <w:r>
        <w:rPr>
          <w:spacing w:val="1"/>
          <w:sz w:val="28"/>
        </w:rPr>
        <w:t xml:space="preserve"> </w:t>
      </w:r>
      <w:r>
        <w:rPr>
          <w:sz w:val="28"/>
        </w:rPr>
        <w:t>цифровых</w:t>
      </w:r>
      <w:r>
        <w:rPr>
          <w:spacing w:val="1"/>
          <w:sz w:val="28"/>
        </w:rPr>
        <w:t xml:space="preserve"> </w:t>
      </w:r>
      <w:r>
        <w:rPr>
          <w:sz w:val="28"/>
        </w:rPr>
        <w:t>звукозаписей</w:t>
      </w:r>
      <w:r>
        <w:rPr>
          <w:spacing w:val="1"/>
          <w:sz w:val="28"/>
        </w:rPr>
        <w:t xml:space="preserve"> </w:t>
      </w:r>
      <w:r>
        <w:rPr>
          <w:sz w:val="28"/>
        </w:rPr>
        <w:t>с</w:t>
      </w:r>
      <w:r>
        <w:rPr>
          <w:spacing w:val="1"/>
          <w:sz w:val="28"/>
        </w:rPr>
        <w:t xml:space="preserve"> </w:t>
      </w:r>
      <w:r>
        <w:rPr>
          <w:sz w:val="28"/>
        </w:rPr>
        <w:t>использованием</w:t>
      </w:r>
      <w:r>
        <w:rPr>
          <w:spacing w:val="-67"/>
          <w:sz w:val="28"/>
        </w:rPr>
        <w:t xml:space="preserve"> </w:t>
      </w:r>
      <w:r>
        <w:rPr>
          <w:sz w:val="28"/>
        </w:rPr>
        <w:t>возможностей специальных</w:t>
      </w:r>
      <w:r>
        <w:rPr>
          <w:spacing w:val="-4"/>
          <w:sz w:val="28"/>
        </w:rPr>
        <w:t xml:space="preserve"> </w:t>
      </w:r>
      <w:r>
        <w:rPr>
          <w:sz w:val="28"/>
        </w:rPr>
        <w:t>компьютерных</w:t>
      </w:r>
      <w:r>
        <w:rPr>
          <w:spacing w:val="-4"/>
          <w:sz w:val="28"/>
        </w:rPr>
        <w:t xml:space="preserve"> </w:t>
      </w:r>
      <w:r>
        <w:rPr>
          <w:sz w:val="28"/>
        </w:rPr>
        <w:t>инструментов;</w:t>
      </w:r>
    </w:p>
    <w:p w:rsidR="007D61C7" w:rsidRDefault="00C553C6" w:rsidP="007909D3">
      <w:pPr>
        <w:pStyle w:val="a4"/>
        <w:numPr>
          <w:ilvl w:val="1"/>
          <w:numId w:val="43"/>
        </w:numPr>
        <w:tabs>
          <w:tab w:val="left" w:pos="2100"/>
          <w:tab w:val="left" w:pos="2101"/>
        </w:tabs>
        <w:spacing w:before="3" w:line="360" w:lineRule="auto"/>
        <w:ind w:right="554" w:firstLine="710"/>
        <w:rPr>
          <w:sz w:val="28"/>
        </w:rPr>
      </w:pPr>
      <w:r>
        <w:rPr>
          <w:sz w:val="28"/>
        </w:rPr>
        <w:t>осуществлять</w:t>
      </w:r>
      <w:r>
        <w:rPr>
          <w:spacing w:val="1"/>
          <w:sz w:val="28"/>
        </w:rPr>
        <w:t xml:space="preserve"> </w:t>
      </w:r>
      <w:r>
        <w:rPr>
          <w:sz w:val="28"/>
        </w:rPr>
        <w:t>видеосъемку</w:t>
      </w:r>
      <w:r>
        <w:rPr>
          <w:spacing w:val="1"/>
          <w:sz w:val="28"/>
        </w:rPr>
        <w:t xml:space="preserve"> </w:t>
      </w:r>
      <w:r>
        <w:rPr>
          <w:sz w:val="28"/>
        </w:rPr>
        <w:t>и</w:t>
      </w:r>
      <w:r>
        <w:rPr>
          <w:spacing w:val="1"/>
          <w:sz w:val="28"/>
        </w:rPr>
        <w:t xml:space="preserve"> </w:t>
      </w:r>
      <w:r>
        <w:rPr>
          <w:sz w:val="28"/>
        </w:rPr>
        <w:t>проводить</w:t>
      </w:r>
      <w:r>
        <w:rPr>
          <w:spacing w:val="1"/>
          <w:sz w:val="28"/>
        </w:rPr>
        <w:t xml:space="preserve"> </w:t>
      </w:r>
      <w:r>
        <w:rPr>
          <w:sz w:val="28"/>
        </w:rPr>
        <w:t>монтаж</w:t>
      </w:r>
      <w:r>
        <w:rPr>
          <w:spacing w:val="1"/>
          <w:sz w:val="28"/>
        </w:rPr>
        <w:t xml:space="preserve"> </w:t>
      </w:r>
      <w:r>
        <w:rPr>
          <w:sz w:val="28"/>
        </w:rPr>
        <w:t>отснятого</w:t>
      </w:r>
      <w:r>
        <w:rPr>
          <w:spacing w:val="1"/>
          <w:sz w:val="28"/>
        </w:rPr>
        <w:t xml:space="preserve"> </w:t>
      </w:r>
      <w:r>
        <w:rPr>
          <w:sz w:val="28"/>
        </w:rPr>
        <w:t>материала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возможностей</w:t>
      </w:r>
      <w:r>
        <w:rPr>
          <w:spacing w:val="1"/>
          <w:sz w:val="28"/>
        </w:rPr>
        <w:t xml:space="preserve"> </w:t>
      </w:r>
      <w:r>
        <w:rPr>
          <w:sz w:val="28"/>
        </w:rPr>
        <w:t>специальных</w:t>
      </w:r>
      <w:r>
        <w:rPr>
          <w:spacing w:val="1"/>
          <w:sz w:val="28"/>
        </w:rPr>
        <w:t xml:space="preserve"> </w:t>
      </w:r>
      <w:r>
        <w:rPr>
          <w:sz w:val="28"/>
        </w:rPr>
        <w:t>компьютерных</w:t>
      </w:r>
      <w:r>
        <w:rPr>
          <w:spacing w:val="1"/>
          <w:sz w:val="28"/>
        </w:rPr>
        <w:t xml:space="preserve"> </w:t>
      </w:r>
      <w:r>
        <w:rPr>
          <w:sz w:val="28"/>
        </w:rPr>
        <w:t>инструментов.</w:t>
      </w:r>
    </w:p>
    <w:p w:rsidR="007D61C7" w:rsidRDefault="00C553C6" w:rsidP="007909D3">
      <w:pPr>
        <w:pStyle w:val="a4"/>
        <w:numPr>
          <w:ilvl w:val="1"/>
          <w:numId w:val="43"/>
        </w:numPr>
        <w:tabs>
          <w:tab w:val="left" w:pos="2100"/>
          <w:tab w:val="left" w:pos="2101"/>
        </w:tabs>
        <w:spacing w:before="1" w:line="357" w:lineRule="auto"/>
        <w:ind w:right="541" w:firstLine="710"/>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приемы</w:t>
      </w:r>
      <w:r>
        <w:rPr>
          <w:spacing w:val="1"/>
          <w:sz w:val="28"/>
        </w:rPr>
        <w:t xml:space="preserve"> </w:t>
      </w:r>
      <w:r>
        <w:rPr>
          <w:sz w:val="28"/>
        </w:rPr>
        <w:t>поиска</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сети</w:t>
      </w:r>
      <w:r>
        <w:rPr>
          <w:spacing w:val="-67"/>
          <w:sz w:val="28"/>
        </w:rPr>
        <w:t xml:space="preserve"> </w:t>
      </w:r>
      <w:r>
        <w:rPr>
          <w:sz w:val="28"/>
        </w:rPr>
        <w:t>Интернет</w:t>
      </w:r>
      <w:r>
        <w:rPr>
          <w:spacing w:val="-5"/>
          <w:sz w:val="28"/>
        </w:rPr>
        <w:t xml:space="preserve"> </w:t>
      </w:r>
      <w:r>
        <w:rPr>
          <w:sz w:val="28"/>
        </w:rPr>
        <w:t>(поисковые</w:t>
      </w:r>
      <w:r>
        <w:rPr>
          <w:spacing w:val="-3"/>
          <w:sz w:val="28"/>
        </w:rPr>
        <w:t xml:space="preserve"> </w:t>
      </w:r>
      <w:r>
        <w:rPr>
          <w:sz w:val="28"/>
        </w:rPr>
        <w:t>системы,</w:t>
      </w:r>
      <w:r>
        <w:rPr>
          <w:spacing w:val="-1"/>
          <w:sz w:val="28"/>
        </w:rPr>
        <w:t xml:space="preserve"> </w:t>
      </w:r>
      <w:r>
        <w:rPr>
          <w:sz w:val="28"/>
        </w:rPr>
        <w:t>справочные</w:t>
      </w:r>
      <w:r>
        <w:rPr>
          <w:spacing w:val="-2"/>
          <w:sz w:val="28"/>
        </w:rPr>
        <w:t xml:space="preserve"> </w:t>
      </w:r>
      <w:r>
        <w:rPr>
          <w:sz w:val="28"/>
        </w:rPr>
        <w:t>разделы,</w:t>
      </w:r>
      <w:r>
        <w:rPr>
          <w:spacing w:val="-1"/>
          <w:sz w:val="28"/>
        </w:rPr>
        <w:t xml:space="preserve"> </w:t>
      </w:r>
      <w:r>
        <w:rPr>
          <w:sz w:val="28"/>
        </w:rPr>
        <w:t>предметные</w:t>
      </w:r>
      <w:r>
        <w:rPr>
          <w:spacing w:val="-3"/>
          <w:sz w:val="28"/>
        </w:rPr>
        <w:t xml:space="preserve"> </w:t>
      </w:r>
      <w:r>
        <w:rPr>
          <w:sz w:val="28"/>
        </w:rPr>
        <w:t>рубрики);</w:t>
      </w:r>
    </w:p>
    <w:p w:rsidR="007D61C7" w:rsidRDefault="00C553C6" w:rsidP="007909D3">
      <w:pPr>
        <w:pStyle w:val="a4"/>
        <w:numPr>
          <w:ilvl w:val="1"/>
          <w:numId w:val="43"/>
        </w:numPr>
        <w:tabs>
          <w:tab w:val="left" w:pos="2100"/>
          <w:tab w:val="left" w:pos="2101"/>
        </w:tabs>
        <w:spacing w:before="6" w:line="357" w:lineRule="auto"/>
        <w:ind w:right="555" w:firstLine="710"/>
        <w:rPr>
          <w:sz w:val="28"/>
        </w:rPr>
      </w:pPr>
      <w:r>
        <w:rPr>
          <w:sz w:val="28"/>
        </w:rPr>
        <w:t>строить</w:t>
      </w:r>
      <w:r>
        <w:rPr>
          <w:spacing w:val="1"/>
          <w:sz w:val="28"/>
        </w:rPr>
        <w:t xml:space="preserve"> </w:t>
      </w:r>
      <w:r>
        <w:rPr>
          <w:sz w:val="28"/>
        </w:rPr>
        <w:t>запросы</w:t>
      </w:r>
      <w:r>
        <w:rPr>
          <w:spacing w:val="1"/>
          <w:sz w:val="28"/>
        </w:rPr>
        <w:t xml:space="preserve"> </w:t>
      </w:r>
      <w:r>
        <w:rPr>
          <w:sz w:val="28"/>
        </w:rPr>
        <w:t>для</w:t>
      </w:r>
      <w:r>
        <w:rPr>
          <w:spacing w:val="1"/>
          <w:sz w:val="28"/>
        </w:rPr>
        <w:t xml:space="preserve"> </w:t>
      </w:r>
      <w:r>
        <w:rPr>
          <w:sz w:val="28"/>
        </w:rPr>
        <w:t>поиска</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логических</w:t>
      </w:r>
      <w:r>
        <w:rPr>
          <w:spacing w:val="-4"/>
          <w:sz w:val="28"/>
        </w:rPr>
        <w:t xml:space="preserve"> </w:t>
      </w:r>
      <w:r>
        <w:rPr>
          <w:sz w:val="28"/>
        </w:rPr>
        <w:t>операций и анализировать</w:t>
      </w:r>
      <w:r>
        <w:rPr>
          <w:spacing w:val="-2"/>
          <w:sz w:val="28"/>
        </w:rPr>
        <w:t xml:space="preserve"> </w:t>
      </w:r>
      <w:r>
        <w:rPr>
          <w:sz w:val="28"/>
        </w:rPr>
        <w:t>результаты поиска;</w:t>
      </w:r>
    </w:p>
    <w:p w:rsidR="007D61C7" w:rsidRDefault="00C553C6" w:rsidP="007909D3">
      <w:pPr>
        <w:pStyle w:val="a4"/>
        <w:numPr>
          <w:ilvl w:val="1"/>
          <w:numId w:val="43"/>
        </w:numPr>
        <w:tabs>
          <w:tab w:val="left" w:pos="2100"/>
          <w:tab w:val="left" w:pos="2101"/>
        </w:tabs>
        <w:spacing w:before="5" w:line="362" w:lineRule="auto"/>
        <w:ind w:right="552" w:firstLine="710"/>
        <w:rPr>
          <w:sz w:val="28"/>
        </w:rPr>
      </w:pPr>
      <w:r>
        <w:rPr>
          <w:sz w:val="28"/>
        </w:rPr>
        <w:t>использовать различные библиотечные, в том числе электронные,</w:t>
      </w:r>
      <w:r>
        <w:rPr>
          <w:spacing w:val="1"/>
          <w:sz w:val="28"/>
        </w:rPr>
        <w:t xml:space="preserve"> </w:t>
      </w:r>
      <w:r>
        <w:rPr>
          <w:sz w:val="28"/>
        </w:rPr>
        <w:t>каталоги для</w:t>
      </w:r>
      <w:r>
        <w:rPr>
          <w:spacing w:val="3"/>
          <w:sz w:val="28"/>
        </w:rPr>
        <w:t xml:space="preserve"> </w:t>
      </w:r>
      <w:r>
        <w:rPr>
          <w:sz w:val="28"/>
        </w:rPr>
        <w:t>поиска</w:t>
      </w:r>
      <w:r>
        <w:rPr>
          <w:spacing w:val="1"/>
          <w:sz w:val="28"/>
        </w:rPr>
        <w:t xml:space="preserve"> </w:t>
      </w:r>
      <w:r>
        <w:rPr>
          <w:sz w:val="28"/>
        </w:rPr>
        <w:t>необходимых</w:t>
      </w:r>
      <w:r>
        <w:rPr>
          <w:spacing w:val="-3"/>
          <w:sz w:val="28"/>
        </w:rPr>
        <w:t xml:space="preserve"> </w:t>
      </w:r>
      <w:r>
        <w:rPr>
          <w:sz w:val="28"/>
        </w:rPr>
        <w:t>книг;</w:t>
      </w:r>
    </w:p>
    <w:p w:rsidR="007D61C7" w:rsidRDefault="00C553C6" w:rsidP="007909D3">
      <w:pPr>
        <w:pStyle w:val="a4"/>
        <w:numPr>
          <w:ilvl w:val="1"/>
          <w:numId w:val="43"/>
        </w:numPr>
        <w:tabs>
          <w:tab w:val="left" w:pos="2100"/>
          <w:tab w:val="left" w:pos="2101"/>
        </w:tabs>
        <w:spacing w:line="362" w:lineRule="auto"/>
        <w:ind w:right="556" w:firstLine="710"/>
        <w:rPr>
          <w:sz w:val="28"/>
        </w:rPr>
      </w:pPr>
      <w:r>
        <w:rPr>
          <w:sz w:val="28"/>
        </w:rPr>
        <w:t>искать</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базах</w:t>
      </w:r>
      <w:r>
        <w:rPr>
          <w:spacing w:val="1"/>
          <w:sz w:val="28"/>
        </w:rPr>
        <w:t xml:space="preserve"> </w:t>
      </w:r>
      <w:r>
        <w:rPr>
          <w:sz w:val="28"/>
        </w:rPr>
        <w:t>данных,</w:t>
      </w:r>
      <w:r>
        <w:rPr>
          <w:spacing w:val="1"/>
          <w:sz w:val="28"/>
        </w:rPr>
        <w:t xml:space="preserve"> </w:t>
      </w:r>
      <w:r>
        <w:rPr>
          <w:sz w:val="28"/>
        </w:rPr>
        <w:t>создавать</w:t>
      </w:r>
      <w:r>
        <w:rPr>
          <w:spacing w:val="1"/>
          <w:sz w:val="28"/>
        </w:rPr>
        <w:t xml:space="preserve"> </w:t>
      </w:r>
      <w:r>
        <w:rPr>
          <w:sz w:val="28"/>
        </w:rPr>
        <w:t>и</w:t>
      </w:r>
      <w:r>
        <w:rPr>
          <w:spacing w:val="1"/>
          <w:sz w:val="28"/>
        </w:rPr>
        <w:t xml:space="preserve"> </w:t>
      </w:r>
      <w:r>
        <w:rPr>
          <w:sz w:val="28"/>
        </w:rPr>
        <w:t>заполнять</w:t>
      </w:r>
      <w:r>
        <w:rPr>
          <w:spacing w:val="-6"/>
          <w:sz w:val="28"/>
        </w:rPr>
        <w:t xml:space="preserve"> </w:t>
      </w:r>
      <w:r>
        <w:rPr>
          <w:sz w:val="28"/>
        </w:rPr>
        <w:t>базы</w:t>
      </w:r>
      <w:r>
        <w:rPr>
          <w:spacing w:val="-3"/>
          <w:sz w:val="28"/>
        </w:rPr>
        <w:t xml:space="preserve"> </w:t>
      </w:r>
      <w:r>
        <w:rPr>
          <w:sz w:val="28"/>
        </w:rPr>
        <w:t>данных,</w:t>
      </w:r>
      <w:r>
        <w:rPr>
          <w:spacing w:val="-1"/>
          <w:sz w:val="28"/>
        </w:rPr>
        <w:t xml:space="preserve"> </w:t>
      </w:r>
      <w:r>
        <w:rPr>
          <w:sz w:val="28"/>
        </w:rPr>
        <w:t>в</w:t>
      </w:r>
      <w:r>
        <w:rPr>
          <w:spacing w:val="-5"/>
          <w:sz w:val="28"/>
        </w:rPr>
        <w:t xml:space="preserve"> </w:t>
      </w:r>
      <w:r>
        <w:rPr>
          <w:sz w:val="28"/>
        </w:rPr>
        <w:t>частности,</w:t>
      </w:r>
      <w:r>
        <w:rPr>
          <w:spacing w:val="-2"/>
          <w:sz w:val="28"/>
        </w:rPr>
        <w:t xml:space="preserve"> </w:t>
      </w:r>
      <w:r>
        <w:rPr>
          <w:sz w:val="28"/>
        </w:rPr>
        <w:t>использовать</w:t>
      </w:r>
      <w:r>
        <w:rPr>
          <w:spacing w:val="-5"/>
          <w:sz w:val="28"/>
        </w:rPr>
        <w:t xml:space="preserve"> </w:t>
      </w:r>
      <w:r>
        <w:rPr>
          <w:sz w:val="28"/>
        </w:rPr>
        <w:t>различные</w:t>
      </w:r>
      <w:r>
        <w:rPr>
          <w:spacing w:val="-3"/>
          <w:sz w:val="28"/>
        </w:rPr>
        <w:t xml:space="preserve"> </w:t>
      </w:r>
      <w:r>
        <w:rPr>
          <w:sz w:val="28"/>
        </w:rPr>
        <w:t>определители;</w:t>
      </w:r>
    </w:p>
    <w:p w:rsidR="007D61C7" w:rsidRDefault="00C553C6" w:rsidP="007909D3">
      <w:pPr>
        <w:pStyle w:val="a4"/>
        <w:numPr>
          <w:ilvl w:val="1"/>
          <w:numId w:val="43"/>
        </w:numPr>
        <w:tabs>
          <w:tab w:val="left" w:pos="2100"/>
          <w:tab w:val="left" w:pos="2101"/>
        </w:tabs>
        <w:spacing w:line="357" w:lineRule="auto"/>
        <w:ind w:right="548" w:firstLine="710"/>
        <w:rPr>
          <w:sz w:val="28"/>
        </w:rPr>
      </w:pPr>
      <w:r>
        <w:rPr>
          <w:sz w:val="28"/>
        </w:rPr>
        <w:t>сохранять для индивидуального использования найденные в сети</w:t>
      </w:r>
      <w:r>
        <w:rPr>
          <w:spacing w:val="1"/>
          <w:sz w:val="28"/>
        </w:rPr>
        <w:t xml:space="preserve"> </w:t>
      </w:r>
      <w:r>
        <w:rPr>
          <w:sz w:val="28"/>
        </w:rPr>
        <w:t>Интернет</w:t>
      </w:r>
      <w:r>
        <w:rPr>
          <w:spacing w:val="-1"/>
          <w:sz w:val="28"/>
        </w:rPr>
        <w:t xml:space="preserve"> </w:t>
      </w:r>
      <w:r>
        <w:rPr>
          <w:sz w:val="28"/>
        </w:rPr>
        <w:t>информационные</w:t>
      </w:r>
      <w:r>
        <w:rPr>
          <w:spacing w:val="1"/>
          <w:sz w:val="28"/>
        </w:rPr>
        <w:t xml:space="preserve"> </w:t>
      </w:r>
      <w:r>
        <w:rPr>
          <w:sz w:val="28"/>
        </w:rPr>
        <w:t>объекты и ссылки на</w:t>
      </w:r>
      <w:r>
        <w:rPr>
          <w:spacing w:val="2"/>
          <w:sz w:val="28"/>
        </w:rPr>
        <w:t xml:space="preserve"> </w:t>
      </w:r>
      <w:r>
        <w:rPr>
          <w:sz w:val="28"/>
        </w:rPr>
        <w:t>них.</w:t>
      </w:r>
    </w:p>
    <w:p w:rsidR="007D61C7" w:rsidRDefault="00C553C6" w:rsidP="007909D3">
      <w:pPr>
        <w:pStyle w:val="a4"/>
        <w:numPr>
          <w:ilvl w:val="0"/>
          <w:numId w:val="43"/>
        </w:numPr>
        <w:tabs>
          <w:tab w:val="left" w:pos="917"/>
        </w:tabs>
        <w:spacing w:line="357" w:lineRule="auto"/>
        <w:ind w:right="548" w:firstLine="0"/>
        <w:rPr>
          <w:sz w:val="28"/>
        </w:rPr>
      </w:pPr>
      <w:r>
        <w:rPr>
          <w:sz w:val="28"/>
        </w:rPr>
        <w:t>В рамках направления «Создание письменных сообщений»</w:t>
      </w:r>
      <w:r>
        <w:rPr>
          <w:spacing w:val="1"/>
          <w:sz w:val="28"/>
        </w:rPr>
        <w:t xml:space="preserve"> </w:t>
      </w:r>
      <w:r>
        <w:rPr>
          <w:sz w:val="28"/>
        </w:rPr>
        <w:t>обучающийся</w:t>
      </w:r>
      <w:r>
        <w:rPr>
          <w:spacing w:val="1"/>
          <w:sz w:val="28"/>
        </w:rPr>
        <w:t xml:space="preserve"> </w:t>
      </w:r>
      <w:r>
        <w:rPr>
          <w:sz w:val="28"/>
        </w:rPr>
        <w:t>сможет:</w:t>
      </w:r>
    </w:p>
    <w:p w:rsidR="007D61C7" w:rsidRDefault="00C553C6" w:rsidP="007909D3">
      <w:pPr>
        <w:pStyle w:val="a4"/>
        <w:numPr>
          <w:ilvl w:val="1"/>
          <w:numId w:val="43"/>
        </w:numPr>
        <w:tabs>
          <w:tab w:val="left" w:pos="2100"/>
          <w:tab w:val="left" w:pos="2101"/>
        </w:tabs>
        <w:spacing w:before="2" w:line="362" w:lineRule="auto"/>
        <w:ind w:right="554" w:firstLine="710"/>
        <w:rPr>
          <w:sz w:val="28"/>
        </w:rPr>
      </w:pPr>
      <w:r>
        <w:rPr>
          <w:sz w:val="28"/>
        </w:rPr>
        <w:lastRenderedPageBreak/>
        <w:t>осуществлять</w:t>
      </w:r>
      <w:r>
        <w:rPr>
          <w:spacing w:val="1"/>
          <w:sz w:val="28"/>
        </w:rPr>
        <w:t xml:space="preserve"> </w:t>
      </w:r>
      <w:r>
        <w:rPr>
          <w:sz w:val="28"/>
        </w:rPr>
        <w:t>редактирование</w:t>
      </w:r>
      <w:r>
        <w:rPr>
          <w:spacing w:val="1"/>
          <w:sz w:val="28"/>
        </w:rPr>
        <w:t xml:space="preserve"> </w:t>
      </w:r>
      <w:r>
        <w:rPr>
          <w:sz w:val="28"/>
        </w:rPr>
        <w:t>и</w:t>
      </w:r>
      <w:r>
        <w:rPr>
          <w:spacing w:val="1"/>
          <w:sz w:val="28"/>
        </w:rPr>
        <w:t xml:space="preserve"> </w:t>
      </w:r>
      <w:r>
        <w:rPr>
          <w:sz w:val="28"/>
        </w:rPr>
        <w:t>структурирование</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его смыслом</w:t>
      </w:r>
      <w:r>
        <w:rPr>
          <w:spacing w:val="2"/>
          <w:sz w:val="28"/>
        </w:rPr>
        <w:t xml:space="preserve"> </w:t>
      </w:r>
      <w:r>
        <w:rPr>
          <w:sz w:val="28"/>
        </w:rPr>
        <w:t>средствами</w:t>
      </w:r>
      <w:r>
        <w:rPr>
          <w:spacing w:val="-4"/>
          <w:sz w:val="28"/>
        </w:rPr>
        <w:t xml:space="preserve"> </w:t>
      </w:r>
      <w:r>
        <w:rPr>
          <w:sz w:val="28"/>
        </w:rPr>
        <w:t>текстового редактора;</w:t>
      </w:r>
    </w:p>
    <w:p w:rsidR="007D61C7" w:rsidRDefault="00C553C6" w:rsidP="007909D3">
      <w:pPr>
        <w:pStyle w:val="a4"/>
        <w:numPr>
          <w:ilvl w:val="1"/>
          <w:numId w:val="43"/>
        </w:numPr>
        <w:tabs>
          <w:tab w:val="left" w:pos="2100"/>
          <w:tab w:val="left" w:pos="2101"/>
        </w:tabs>
        <w:spacing w:line="362" w:lineRule="auto"/>
        <w:ind w:right="552" w:firstLine="710"/>
        <w:rPr>
          <w:sz w:val="28"/>
        </w:rPr>
      </w:pPr>
      <w:r>
        <w:rPr>
          <w:sz w:val="28"/>
        </w:rPr>
        <w:t>форматировать</w:t>
      </w:r>
      <w:r>
        <w:rPr>
          <w:spacing w:val="1"/>
          <w:sz w:val="28"/>
        </w:rPr>
        <w:t xml:space="preserve"> </w:t>
      </w:r>
      <w:r>
        <w:rPr>
          <w:sz w:val="28"/>
        </w:rPr>
        <w:t>текстовые</w:t>
      </w:r>
      <w:r>
        <w:rPr>
          <w:spacing w:val="1"/>
          <w:sz w:val="28"/>
        </w:rPr>
        <w:t xml:space="preserve"> </w:t>
      </w:r>
      <w:r>
        <w:rPr>
          <w:sz w:val="28"/>
        </w:rPr>
        <w:t>документы</w:t>
      </w:r>
      <w:r>
        <w:rPr>
          <w:spacing w:val="1"/>
          <w:sz w:val="28"/>
        </w:rPr>
        <w:t xml:space="preserve"> </w:t>
      </w:r>
      <w:r>
        <w:rPr>
          <w:sz w:val="28"/>
        </w:rPr>
        <w:t>(установка</w:t>
      </w:r>
      <w:r>
        <w:rPr>
          <w:spacing w:val="1"/>
          <w:sz w:val="28"/>
        </w:rPr>
        <w:t xml:space="preserve"> </w:t>
      </w:r>
      <w:r>
        <w:rPr>
          <w:sz w:val="28"/>
        </w:rPr>
        <w:t>параметров</w:t>
      </w:r>
      <w:r>
        <w:rPr>
          <w:spacing w:val="1"/>
          <w:sz w:val="28"/>
        </w:rPr>
        <w:t xml:space="preserve"> </w:t>
      </w:r>
      <w:r>
        <w:rPr>
          <w:sz w:val="28"/>
        </w:rPr>
        <w:t>страницы</w:t>
      </w:r>
      <w:r>
        <w:rPr>
          <w:spacing w:val="1"/>
          <w:sz w:val="28"/>
        </w:rPr>
        <w:t xml:space="preserve"> </w:t>
      </w:r>
      <w:r>
        <w:rPr>
          <w:sz w:val="28"/>
        </w:rPr>
        <w:t>документа;</w:t>
      </w:r>
      <w:r>
        <w:rPr>
          <w:spacing w:val="1"/>
          <w:sz w:val="28"/>
        </w:rPr>
        <w:t xml:space="preserve"> </w:t>
      </w:r>
      <w:r>
        <w:rPr>
          <w:sz w:val="28"/>
        </w:rPr>
        <w:t>форматирование</w:t>
      </w:r>
      <w:r>
        <w:rPr>
          <w:spacing w:val="1"/>
          <w:sz w:val="28"/>
        </w:rPr>
        <w:t xml:space="preserve"> </w:t>
      </w:r>
      <w:r>
        <w:rPr>
          <w:sz w:val="28"/>
        </w:rPr>
        <w:t>символов</w:t>
      </w:r>
      <w:r>
        <w:rPr>
          <w:spacing w:val="1"/>
          <w:sz w:val="28"/>
        </w:rPr>
        <w:t xml:space="preserve"> </w:t>
      </w:r>
      <w:r>
        <w:rPr>
          <w:sz w:val="28"/>
        </w:rPr>
        <w:t>и</w:t>
      </w:r>
      <w:r>
        <w:rPr>
          <w:spacing w:val="1"/>
          <w:sz w:val="28"/>
        </w:rPr>
        <w:t xml:space="preserve"> </w:t>
      </w:r>
      <w:r>
        <w:rPr>
          <w:sz w:val="28"/>
        </w:rPr>
        <w:t>абзацев;</w:t>
      </w:r>
      <w:r>
        <w:rPr>
          <w:spacing w:val="1"/>
          <w:sz w:val="28"/>
        </w:rPr>
        <w:t xml:space="preserve"> </w:t>
      </w:r>
      <w:r>
        <w:rPr>
          <w:sz w:val="28"/>
        </w:rPr>
        <w:t>вставка</w:t>
      </w:r>
      <w:r>
        <w:rPr>
          <w:spacing w:val="1"/>
          <w:sz w:val="28"/>
        </w:rPr>
        <w:t xml:space="preserve"> </w:t>
      </w:r>
      <w:r>
        <w:rPr>
          <w:sz w:val="28"/>
        </w:rPr>
        <w:t>колонтитулов</w:t>
      </w:r>
      <w:r>
        <w:rPr>
          <w:spacing w:val="-1"/>
          <w:sz w:val="28"/>
        </w:rPr>
        <w:t xml:space="preserve"> </w:t>
      </w:r>
      <w:r>
        <w:rPr>
          <w:sz w:val="28"/>
        </w:rPr>
        <w:t>и</w:t>
      </w:r>
      <w:r>
        <w:rPr>
          <w:spacing w:val="1"/>
          <w:sz w:val="28"/>
        </w:rPr>
        <w:t xml:space="preserve"> </w:t>
      </w:r>
      <w:r>
        <w:rPr>
          <w:sz w:val="28"/>
        </w:rPr>
        <w:t>номеров страниц);</w:t>
      </w:r>
    </w:p>
    <w:p w:rsidR="007D61C7" w:rsidRDefault="00C553C6" w:rsidP="007909D3">
      <w:pPr>
        <w:pStyle w:val="a4"/>
        <w:numPr>
          <w:ilvl w:val="1"/>
          <w:numId w:val="43"/>
        </w:numPr>
        <w:tabs>
          <w:tab w:val="left" w:pos="2100"/>
          <w:tab w:val="left" w:pos="2101"/>
        </w:tabs>
        <w:spacing w:line="314" w:lineRule="exact"/>
        <w:ind w:left="2100" w:hanging="707"/>
        <w:rPr>
          <w:sz w:val="28"/>
        </w:rPr>
      </w:pPr>
      <w:r>
        <w:rPr>
          <w:sz w:val="28"/>
        </w:rPr>
        <w:t>вставлять</w:t>
      </w:r>
      <w:r>
        <w:rPr>
          <w:spacing w:val="-6"/>
          <w:sz w:val="28"/>
        </w:rPr>
        <w:t xml:space="preserve"> </w:t>
      </w:r>
      <w:r>
        <w:rPr>
          <w:sz w:val="28"/>
        </w:rPr>
        <w:t>в</w:t>
      </w:r>
      <w:r>
        <w:rPr>
          <w:spacing w:val="-5"/>
          <w:sz w:val="28"/>
        </w:rPr>
        <w:t xml:space="preserve"> </w:t>
      </w:r>
      <w:r>
        <w:rPr>
          <w:sz w:val="28"/>
        </w:rPr>
        <w:t>документ</w:t>
      </w:r>
      <w:r>
        <w:rPr>
          <w:spacing w:val="-5"/>
          <w:sz w:val="28"/>
        </w:rPr>
        <w:t xml:space="preserve"> </w:t>
      </w:r>
      <w:r>
        <w:rPr>
          <w:sz w:val="28"/>
        </w:rPr>
        <w:t>формулы,</w:t>
      </w:r>
      <w:r>
        <w:rPr>
          <w:spacing w:val="-2"/>
          <w:sz w:val="28"/>
        </w:rPr>
        <w:t xml:space="preserve"> </w:t>
      </w:r>
      <w:r>
        <w:rPr>
          <w:sz w:val="28"/>
        </w:rPr>
        <w:t>таблицы,</w:t>
      </w:r>
      <w:r>
        <w:rPr>
          <w:spacing w:val="-1"/>
          <w:sz w:val="28"/>
        </w:rPr>
        <w:t xml:space="preserve"> </w:t>
      </w:r>
      <w:r>
        <w:rPr>
          <w:sz w:val="28"/>
        </w:rPr>
        <w:t>списки,</w:t>
      </w:r>
      <w:r>
        <w:rPr>
          <w:spacing w:val="-2"/>
          <w:sz w:val="28"/>
        </w:rPr>
        <w:t xml:space="preserve"> </w:t>
      </w:r>
      <w:r>
        <w:rPr>
          <w:sz w:val="28"/>
        </w:rPr>
        <w:t>изображения;</w:t>
      </w:r>
    </w:p>
    <w:p w:rsidR="007D61C7" w:rsidRDefault="00C553C6" w:rsidP="007909D3">
      <w:pPr>
        <w:pStyle w:val="a4"/>
        <w:numPr>
          <w:ilvl w:val="1"/>
          <w:numId w:val="43"/>
        </w:numPr>
        <w:tabs>
          <w:tab w:val="left" w:pos="2100"/>
          <w:tab w:val="left" w:pos="2101"/>
        </w:tabs>
        <w:spacing w:before="67"/>
        <w:ind w:left="2100" w:hanging="707"/>
        <w:rPr>
          <w:sz w:val="28"/>
        </w:rPr>
      </w:pPr>
      <w:r>
        <w:rPr>
          <w:sz w:val="28"/>
        </w:rPr>
        <w:t>участвовать</w:t>
      </w:r>
      <w:r>
        <w:rPr>
          <w:spacing w:val="-7"/>
          <w:sz w:val="28"/>
        </w:rPr>
        <w:t xml:space="preserve"> </w:t>
      </w:r>
      <w:r>
        <w:rPr>
          <w:sz w:val="28"/>
        </w:rPr>
        <w:t>в</w:t>
      </w:r>
      <w:r>
        <w:rPr>
          <w:spacing w:val="-5"/>
          <w:sz w:val="28"/>
        </w:rPr>
        <w:t xml:space="preserve"> </w:t>
      </w:r>
      <w:r>
        <w:rPr>
          <w:sz w:val="28"/>
        </w:rPr>
        <w:t>коллективном</w:t>
      </w:r>
      <w:r>
        <w:rPr>
          <w:spacing w:val="-3"/>
          <w:sz w:val="28"/>
        </w:rPr>
        <w:t xml:space="preserve"> </w:t>
      </w:r>
      <w:r>
        <w:rPr>
          <w:sz w:val="28"/>
        </w:rPr>
        <w:t>создании</w:t>
      </w:r>
      <w:r>
        <w:rPr>
          <w:spacing w:val="-4"/>
          <w:sz w:val="28"/>
        </w:rPr>
        <w:t xml:space="preserve"> </w:t>
      </w:r>
      <w:r>
        <w:rPr>
          <w:sz w:val="28"/>
        </w:rPr>
        <w:t>текстового</w:t>
      </w:r>
      <w:r>
        <w:rPr>
          <w:spacing w:val="-4"/>
          <w:sz w:val="28"/>
        </w:rPr>
        <w:t xml:space="preserve"> </w:t>
      </w:r>
      <w:r>
        <w:rPr>
          <w:sz w:val="28"/>
        </w:rPr>
        <w:t>документа;</w:t>
      </w:r>
    </w:p>
    <w:p w:rsidR="007D61C7" w:rsidRDefault="00C553C6" w:rsidP="007909D3">
      <w:pPr>
        <w:pStyle w:val="a4"/>
        <w:numPr>
          <w:ilvl w:val="1"/>
          <w:numId w:val="43"/>
        </w:numPr>
        <w:tabs>
          <w:tab w:val="left" w:pos="2100"/>
          <w:tab w:val="left" w:pos="2101"/>
        </w:tabs>
        <w:spacing w:before="163"/>
        <w:ind w:left="2100" w:hanging="707"/>
        <w:rPr>
          <w:sz w:val="28"/>
        </w:rPr>
      </w:pPr>
      <w:r>
        <w:rPr>
          <w:sz w:val="28"/>
        </w:rPr>
        <w:t>создавать</w:t>
      </w:r>
      <w:r>
        <w:rPr>
          <w:spacing w:val="-9"/>
          <w:sz w:val="28"/>
        </w:rPr>
        <w:t xml:space="preserve"> </w:t>
      </w:r>
      <w:r>
        <w:rPr>
          <w:sz w:val="28"/>
        </w:rPr>
        <w:t>гипертекстовые</w:t>
      </w:r>
      <w:r>
        <w:rPr>
          <w:spacing w:val="-6"/>
          <w:sz w:val="28"/>
        </w:rPr>
        <w:t xml:space="preserve"> </w:t>
      </w:r>
      <w:r>
        <w:rPr>
          <w:sz w:val="28"/>
        </w:rPr>
        <w:t>документы.</w:t>
      </w:r>
    </w:p>
    <w:p w:rsidR="007D61C7" w:rsidRDefault="00C553C6" w:rsidP="007909D3">
      <w:pPr>
        <w:pStyle w:val="a4"/>
        <w:numPr>
          <w:ilvl w:val="0"/>
          <w:numId w:val="43"/>
        </w:numPr>
        <w:tabs>
          <w:tab w:val="left" w:pos="917"/>
        </w:tabs>
        <w:spacing w:before="158" w:line="362" w:lineRule="auto"/>
        <w:ind w:right="543" w:firstLine="0"/>
        <w:rPr>
          <w:sz w:val="28"/>
        </w:rPr>
      </w:pPr>
      <w:r>
        <w:rPr>
          <w:sz w:val="28"/>
        </w:rPr>
        <w:t>В</w:t>
      </w:r>
      <w:r>
        <w:rPr>
          <w:spacing w:val="1"/>
          <w:sz w:val="28"/>
        </w:rPr>
        <w:t xml:space="preserve"> </w:t>
      </w:r>
      <w:r>
        <w:rPr>
          <w:sz w:val="28"/>
        </w:rPr>
        <w:t>рамках</w:t>
      </w:r>
      <w:r>
        <w:rPr>
          <w:spacing w:val="1"/>
          <w:sz w:val="28"/>
        </w:rPr>
        <w:t xml:space="preserve"> </w:t>
      </w:r>
      <w:r>
        <w:rPr>
          <w:sz w:val="28"/>
        </w:rPr>
        <w:t>направления</w:t>
      </w:r>
      <w:r>
        <w:rPr>
          <w:spacing w:val="1"/>
          <w:sz w:val="28"/>
        </w:rPr>
        <w:t xml:space="preserve"> </w:t>
      </w:r>
      <w:r>
        <w:rPr>
          <w:sz w:val="28"/>
        </w:rPr>
        <w:t>«Создание</w:t>
      </w:r>
      <w:r>
        <w:rPr>
          <w:spacing w:val="1"/>
          <w:sz w:val="28"/>
        </w:rPr>
        <w:t xml:space="preserve"> </w:t>
      </w:r>
      <w:r>
        <w:rPr>
          <w:sz w:val="28"/>
        </w:rPr>
        <w:t>графических</w:t>
      </w:r>
      <w:r>
        <w:rPr>
          <w:spacing w:val="1"/>
          <w:sz w:val="28"/>
        </w:rPr>
        <w:t xml:space="preserve"> </w:t>
      </w:r>
      <w:r>
        <w:rPr>
          <w:sz w:val="28"/>
        </w:rPr>
        <w:t>объектов»</w:t>
      </w:r>
      <w:r>
        <w:rPr>
          <w:spacing w:val="1"/>
          <w:sz w:val="28"/>
        </w:rPr>
        <w:t xml:space="preserve"> </w:t>
      </w:r>
      <w:r>
        <w:rPr>
          <w:sz w:val="28"/>
        </w:rPr>
        <w:t>обучающийся</w:t>
      </w:r>
      <w:r>
        <w:rPr>
          <w:spacing w:val="1"/>
          <w:sz w:val="28"/>
        </w:rPr>
        <w:t xml:space="preserve"> </w:t>
      </w:r>
      <w:r>
        <w:rPr>
          <w:sz w:val="28"/>
        </w:rPr>
        <w:t>сможет:</w:t>
      </w:r>
    </w:p>
    <w:p w:rsidR="007D61C7" w:rsidRDefault="00C553C6" w:rsidP="007909D3">
      <w:pPr>
        <w:pStyle w:val="a4"/>
        <w:numPr>
          <w:ilvl w:val="1"/>
          <w:numId w:val="43"/>
        </w:numPr>
        <w:tabs>
          <w:tab w:val="left" w:pos="2100"/>
          <w:tab w:val="left" w:pos="2101"/>
        </w:tabs>
        <w:spacing w:line="357" w:lineRule="auto"/>
        <w:ind w:right="555" w:firstLine="710"/>
        <w:rPr>
          <w:sz w:val="28"/>
        </w:rPr>
      </w:pPr>
      <w:r>
        <w:rPr>
          <w:sz w:val="28"/>
        </w:rPr>
        <w:t>создавать и редактировать изображения с помощью инструментов</w:t>
      </w:r>
      <w:r>
        <w:rPr>
          <w:spacing w:val="1"/>
          <w:sz w:val="28"/>
        </w:rPr>
        <w:t xml:space="preserve"> </w:t>
      </w:r>
      <w:r>
        <w:rPr>
          <w:sz w:val="28"/>
        </w:rPr>
        <w:t>графического редактора;</w:t>
      </w:r>
    </w:p>
    <w:p w:rsidR="007D61C7" w:rsidRDefault="00C553C6" w:rsidP="007909D3">
      <w:pPr>
        <w:pStyle w:val="a4"/>
        <w:numPr>
          <w:ilvl w:val="1"/>
          <w:numId w:val="43"/>
        </w:numPr>
        <w:tabs>
          <w:tab w:val="left" w:pos="2100"/>
          <w:tab w:val="left" w:pos="2101"/>
        </w:tabs>
        <w:spacing w:before="4" w:line="362" w:lineRule="auto"/>
        <w:ind w:right="538" w:firstLine="710"/>
        <w:rPr>
          <w:sz w:val="28"/>
        </w:rPr>
      </w:pPr>
      <w:r>
        <w:rPr>
          <w:sz w:val="28"/>
        </w:rPr>
        <w:t>создавать</w:t>
      </w:r>
      <w:r>
        <w:rPr>
          <w:spacing w:val="1"/>
          <w:sz w:val="28"/>
        </w:rPr>
        <w:t xml:space="preserve"> </w:t>
      </w:r>
      <w:r>
        <w:rPr>
          <w:sz w:val="28"/>
        </w:rPr>
        <w:t>различные</w:t>
      </w:r>
      <w:r>
        <w:rPr>
          <w:spacing w:val="1"/>
          <w:sz w:val="28"/>
        </w:rPr>
        <w:t xml:space="preserve"> </w:t>
      </w:r>
      <w:r>
        <w:rPr>
          <w:sz w:val="28"/>
        </w:rPr>
        <w:t>геометрические</w:t>
      </w:r>
      <w:r>
        <w:rPr>
          <w:spacing w:val="1"/>
          <w:sz w:val="28"/>
        </w:rPr>
        <w:t xml:space="preserve"> </w:t>
      </w:r>
      <w:r>
        <w:rPr>
          <w:sz w:val="28"/>
        </w:rPr>
        <w:t>объекты</w:t>
      </w:r>
      <w:r>
        <w:rPr>
          <w:spacing w:val="1"/>
          <w:sz w:val="28"/>
        </w:rPr>
        <w:t xml:space="preserve"> </w:t>
      </w:r>
      <w:r>
        <w:rPr>
          <w:sz w:val="28"/>
        </w:rPr>
        <w:t>и</w:t>
      </w:r>
      <w:r>
        <w:rPr>
          <w:spacing w:val="1"/>
          <w:sz w:val="28"/>
        </w:rPr>
        <w:t xml:space="preserve"> </w:t>
      </w:r>
      <w:r>
        <w:rPr>
          <w:sz w:val="28"/>
        </w:rPr>
        <w:t>чертежи</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возможностей</w:t>
      </w:r>
      <w:r>
        <w:rPr>
          <w:spacing w:val="-3"/>
          <w:sz w:val="28"/>
        </w:rPr>
        <w:t xml:space="preserve"> </w:t>
      </w:r>
      <w:r>
        <w:rPr>
          <w:sz w:val="28"/>
        </w:rPr>
        <w:t>специальных</w:t>
      </w:r>
      <w:r>
        <w:rPr>
          <w:spacing w:val="-6"/>
          <w:sz w:val="28"/>
        </w:rPr>
        <w:t xml:space="preserve"> </w:t>
      </w:r>
      <w:r>
        <w:rPr>
          <w:sz w:val="28"/>
        </w:rPr>
        <w:t>компьютерных</w:t>
      </w:r>
      <w:r>
        <w:rPr>
          <w:spacing w:val="-7"/>
          <w:sz w:val="28"/>
        </w:rPr>
        <w:t xml:space="preserve"> </w:t>
      </w:r>
      <w:r>
        <w:rPr>
          <w:sz w:val="28"/>
        </w:rPr>
        <w:t>инструментов;</w:t>
      </w:r>
    </w:p>
    <w:p w:rsidR="007D61C7" w:rsidRDefault="00C553C6" w:rsidP="007909D3">
      <w:pPr>
        <w:pStyle w:val="a4"/>
        <w:numPr>
          <w:ilvl w:val="1"/>
          <w:numId w:val="43"/>
        </w:numPr>
        <w:tabs>
          <w:tab w:val="left" w:pos="2100"/>
          <w:tab w:val="left" w:pos="2101"/>
        </w:tabs>
        <w:spacing w:line="360" w:lineRule="auto"/>
        <w:ind w:right="551" w:firstLine="710"/>
        <w:rPr>
          <w:sz w:val="28"/>
        </w:rPr>
      </w:pPr>
      <w:r>
        <w:rPr>
          <w:sz w:val="28"/>
        </w:rPr>
        <w:t>создавать</w:t>
      </w:r>
      <w:r>
        <w:rPr>
          <w:spacing w:val="1"/>
          <w:sz w:val="28"/>
        </w:rPr>
        <w:t xml:space="preserve"> </w:t>
      </w:r>
      <w:r>
        <w:rPr>
          <w:sz w:val="28"/>
        </w:rPr>
        <w:t>диаграммы</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(алгоритмические,</w:t>
      </w:r>
      <w:r>
        <w:rPr>
          <w:spacing w:val="1"/>
          <w:sz w:val="28"/>
        </w:rPr>
        <w:t xml:space="preserve"> </w:t>
      </w:r>
      <w:r>
        <w:rPr>
          <w:sz w:val="28"/>
        </w:rPr>
        <w:t>концептуальные,</w:t>
      </w:r>
      <w:r>
        <w:rPr>
          <w:spacing w:val="1"/>
          <w:sz w:val="28"/>
        </w:rPr>
        <w:t xml:space="preserve"> </w:t>
      </w:r>
      <w:r>
        <w:rPr>
          <w:sz w:val="28"/>
        </w:rPr>
        <w:t>классификационные,</w:t>
      </w:r>
      <w:r>
        <w:rPr>
          <w:spacing w:val="1"/>
          <w:sz w:val="28"/>
        </w:rPr>
        <w:t xml:space="preserve"> </w:t>
      </w:r>
      <w:r>
        <w:rPr>
          <w:sz w:val="28"/>
        </w:rPr>
        <w:t>организационные,</w:t>
      </w:r>
      <w:r>
        <w:rPr>
          <w:spacing w:val="1"/>
          <w:sz w:val="28"/>
        </w:rPr>
        <w:t xml:space="preserve"> </w:t>
      </w:r>
      <w:r>
        <w:rPr>
          <w:sz w:val="28"/>
        </w:rPr>
        <w:t>родства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в</w:t>
      </w:r>
      <w:r>
        <w:rPr>
          <w:spacing w:val="1"/>
          <w:sz w:val="28"/>
        </w:rPr>
        <w:t xml:space="preserve"> </w:t>
      </w:r>
      <w:r>
        <w:rPr>
          <w:sz w:val="28"/>
        </w:rPr>
        <w:t>соответствии с</w:t>
      </w:r>
      <w:r>
        <w:rPr>
          <w:spacing w:val="2"/>
          <w:sz w:val="28"/>
        </w:rPr>
        <w:t xml:space="preserve"> </w:t>
      </w:r>
      <w:r>
        <w:rPr>
          <w:sz w:val="28"/>
        </w:rPr>
        <w:t>решаемыми</w:t>
      </w:r>
      <w:r>
        <w:rPr>
          <w:spacing w:val="1"/>
          <w:sz w:val="28"/>
        </w:rPr>
        <w:t xml:space="preserve"> </w:t>
      </w:r>
      <w:r>
        <w:rPr>
          <w:sz w:val="28"/>
        </w:rPr>
        <w:t>задачами.</w:t>
      </w:r>
    </w:p>
    <w:p w:rsidR="007D61C7" w:rsidRDefault="00C553C6" w:rsidP="007909D3">
      <w:pPr>
        <w:pStyle w:val="a4"/>
        <w:numPr>
          <w:ilvl w:val="0"/>
          <w:numId w:val="43"/>
        </w:numPr>
        <w:tabs>
          <w:tab w:val="left" w:pos="917"/>
        </w:tabs>
        <w:spacing w:line="362" w:lineRule="auto"/>
        <w:ind w:right="543" w:firstLine="0"/>
        <w:rPr>
          <w:sz w:val="28"/>
        </w:rPr>
      </w:pPr>
      <w:r>
        <w:rPr>
          <w:sz w:val="28"/>
        </w:rPr>
        <w:t>В</w:t>
      </w:r>
      <w:r>
        <w:rPr>
          <w:spacing w:val="1"/>
          <w:sz w:val="28"/>
        </w:rPr>
        <w:t xml:space="preserve"> </w:t>
      </w:r>
      <w:r>
        <w:rPr>
          <w:sz w:val="28"/>
        </w:rPr>
        <w:t>рамках</w:t>
      </w:r>
      <w:r>
        <w:rPr>
          <w:spacing w:val="1"/>
          <w:sz w:val="28"/>
        </w:rPr>
        <w:t xml:space="preserve"> </w:t>
      </w:r>
      <w:r>
        <w:rPr>
          <w:sz w:val="28"/>
        </w:rPr>
        <w:t>направления</w:t>
      </w:r>
      <w:r>
        <w:rPr>
          <w:spacing w:val="1"/>
          <w:sz w:val="28"/>
        </w:rPr>
        <w:t xml:space="preserve"> </w:t>
      </w:r>
      <w:r>
        <w:rPr>
          <w:sz w:val="28"/>
        </w:rPr>
        <w:t>«Создание</w:t>
      </w:r>
      <w:r>
        <w:rPr>
          <w:spacing w:val="1"/>
          <w:sz w:val="28"/>
        </w:rPr>
        <w:t xml:space="preserve"> </w:t>
      </w:r>
      <w:r>
        <w:rPr>
          <w:sz w:val="28"/>
        </w:rPr>
        <w:t>музыкальных</w:t>
      </w:r>
      <w:r>
        <w:rPr>
          <w:spacing w:val="1"/>
          <w:sz w:val="28"/>
        </w:rPr>
        <w:t xml:space="preserve"> </w:t>
      </w:r>
      <w:r>
        <w:rPr>
          <w:sz w:val="28"/>
        </w:rPr>
        <w:t>и</w:t>
      </w:r>
      <w:r>
        <w:rPr>
          <w:spacing w:val="1"/>
          <w:sz w:val="28"/>
        </w:rPr>
        <w:t xml:space="preserve"> </w:t>
      </w:r>
      <w:r>
        <w:rPr>
          <w:sz w:val="28"/>
        </w:rPr>
        <w:t>звуковых</w:t>
      </w:r>
      <w:r>
        <w:rPr>
          <w:spacing w:val="1"/>
          <w:sz w:val="28"/>
        </w:rPr>
        <w:t xml:space="preserve"> </w:t>
      </w:r>
      <w:r>
        <w:rPr>
          <w:sz w:val="28"/>
        </w:rPr>
        <w:t>объектов»</w:t>
      </w:r>
      <w:r>
        <w:rPr>
          <w:spacing w:val="1"/>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1"/>
          <w:numId w:val="43"/>
        </w:numPr>
        <w:tabs>
          <w:tab w:val="left" w:pos="2100"/>
          <w:tab w:val="left" w:pos="2101"/>
        </w:tabs>
        <w:spacing w:line="362" w:lineRule="auto"/>
        <w:ind w:right="556" w:firstLine="710"/>
        <w:rPr>
          <w:sz w:val="28"/>
        </w:rPr>
      </w:pPr>
      <w:r>
        <w:rPr>
          <w:sz w:val="28"/>
        </w:rPr>
        <w:t>записывать</w:t>
      </w:r>
      <w:r>
        <w:rPr>
          <w:spacing w:val="1"/>
          <w:sz w:val="28"/>
        </w:rPr>
        <w:t xml:space="preserve"> </w:t>
      </w:r>
      <w:r>
        <w:rPr>
          <w:sz w:val="28"/>
        </w:rPr>
        <w:t>звуковые</w:t>
      </w:r>
      <w:r>
        <w:rPr>
          <w:spacing w:val="1"/>
          <w:sz w:val="28"/>
        </w:rPr>
        <w:t xml:space="preserve"> </w:t>
      </w:r>
      <w:r>
        <w:rPr>
          <w:sz w:val="28"/>
        </w:rPr>
        <w:t>файлы</w:t>
      </w:r>
      <w:r>
        <w:rPr>
          <w:spacing w:val="1"/>
          <w:sz w:val="28"/>
        </w:rPr>
        <w:t xml:space="preserve"> </w:t>
      </w:r>
      <w:r>
        <w:rPr>
          <w:sz w:val="28"/>
        </w:rPr>
        <w:t>с</w:t>
      </w:r>
      <w:r>
        <w:rPr>
          <w:spacing w:val="1"/>
          <w:sz w:val="28"/>
        </w:rPr>
        <w:t xml:space="preserve"> </w:t>
      </w:r>
      <w:r>
        <w:rPr>
          <w:sz w:val="28"/>
        </w:rPr>
        <w:t>различным</w:t>
      </w:r>
      <w:r>
        <w:rPr>
          <w:spacing w:val="1"/>
          <w:sz w:val="28"/>
        </w:rPr>
        <w:t xml:space="preserve"> </w:t>
      </w:r>
      <w:r>
        <w:rPr>
          <w:sz w:val="28"/>
        </w:rPr>
        <w:t>качеством</w:t>
      </w:r>
      <w:r>
        <w:rPr>
          <w:spacing w:val="1"/>
          <w:sz w:val="28"/>
        </w:rPr>
        <w:t xml:space="preserve"> </w:t>
      </w:r>
      <w:r>
        <w:rPr>
          <w:sz w:val="28"/>
        </w:rPr>
        <w:t>звучания</w:t>
      </w:r>
      <w:r>
        <w:rPr>
          <w:spacing w:val="1"/>
          <w:sz w:val="28"/>
        </w:rPr>
        <w:t xml:space="preserve"> </w:t>
      </w:r>
      <w:r>
        <w:rPr>
          <w:sz w:val="28"/>
        </w:rPr>
        <w:t>(глубиной кодирования</w:t>
      </w:r>
      <w:r>
        <w:rPr>
          <w:spacing w:val="1"/>
          <w:sz w:val="28"/>
        </w:rPr>
        <w:t xml:space="preserve"> </w:t>
      </w:r>
      <w:r>
        <w:rPr>
          <w:sz w:val="28"/>
        </w:rPr>
        <w:t>и частотой дискретизации);</w:t>
      </w:r>
    </w:p>
    <w:p w:rsidR="007D61C7" w:rsidRDefault="00C553C6" w:rsidP="007909D3">
      <w:pPr>
        <w:pStyle w:val="a4"/>
        <w:numPr>
          <w:ilvl w:val="1"/>
          <w:numId w:val="43"/>
        </w:numPr>
        <w:tabs>
          <w:tab w:val="left" w:pos="2100"/>
          <w:tab w:val="left" w:pos="2101"/>
        </w:tabs>
        <w:spacing w:line="362" w:lineRule="auto"/>
        <w:ind w:right="556" w:firstLine="710"/>
        <w:rPr>
          <w:sz w:val="28"/>
        </w:rPr>
      </w:pPr>
      <w:r>
        <w:rPr>
          <w:sz w:val="28"/>
        </w:rPr>
        <w:t>использовать музыкальные редакторы, клавишные и кинетические</w:t>
      </w:r>
      <w:r>
        <w:rPr>
          <w:spacing w:val="-67"/>
          <w:sz w:val="28"/>
        </w:rPr>
        <w:t xml:space="preserve"> </w:t>
      </w:r>
      <w:r>
        <w:rPr>
          <w:sz w:val="28"/>
        </w:rPr>
        <w:t>синтезаторы для</w:t>
      </w:r>
      <w:r>
        <w:rPr>
          <w:spacing w:val="3"/>
          <w:sz w:val="28"/>
        </w:rPr>
        <w:t xml:space="preserve"> </w:t>
      </w:r>
      <w:r>
        <w:rPr>
          <w:sz w:val="28"/>
        </w:rPr>
        <w:t>решения</w:t>
      </w:r>
      <w:r>
        <w:rPr>
          <w:spacing w:val="2"/>
          <w:sz w:val="28"/>
        </w:rPr>
        <w:t xml:space="preserve"> </w:t>
      </w:r>
      <w:r>
        <w:rPr>
          <w:sz w:val="28"/>
        </w:rPr>
        <w:t>творческих</w:t>
      </w:r>
      <w:r>
        <w:rPr>
          <w:spacing w:val="-4"/>
          <w:sz w:val="28"/>
        </w:rPr>
        <w:t xml:space="preserve"> </w:t>
      </w:r>
      <w:r>
        <w:rPr>
          <w:sz w:val="28"/>
        </w:rPr>
        <w:t>задач.</w:t>
      </w:r>
    </w:p>
    <w:p w:rsidR="007D61C7" w:rsidRDefault="00C553C6" w:rsidP="007909D3">
      <w:pPr>
        <w:pStyle w:val="a4"/>
        <w:numPr>
          <w:ilvl w:val="0"/>
          <w:numId w:val="43"/>
        </w:numPr>
        <w:tabs>
          <w:tab w:val="left" w:pos="917"/>
        </w:tabs>
        <w:spacing w:line="360" w:lineRule="auto"/>
        <w:ind w:right="544" w:firstLine="0"/>
        <w:rPr>
          <w:sz w:val="28"/>
        </w:rPr>
      </w:pPr>
      <w:r>
        <w:rPr>
          <w:sz w:val="28"/>
        </w:rPr>
        <w:t>В</w:t>
      </w:r>
      <w:r>
        <w:rPr>
          <w:spacing w:val="1"/>
          <w:sz w:val="28"/>
        </w:rPr>
        <w:t xml:space="preserve"> </w:t>
      </w:r>
      <w:r>
        <w:rPr>
          <w:sz w:val="28"/>
        </w:rPr>
        <w:t>рамках</w:t>
      </w:r>
      <w:r>
        <w:rPr>
          <w:spacing w:val="1"/>
          <w:sz w:val="28"/>
        </w:rPr>
        <w:t xml:space="preserve"> </w:t>
      </w:r>
      <w:r>
        <w:rPr>
          <w:sz w:val="28"/>
        </w:rPr>
        <w:t>направления</w:t>
      </w:r>
      <w:r>
        <w:rPr>
          <w:spacing w:val="1"/>
          <w:sz w:val="28"/>
        </w:rPr>
        <w:t xml:space="preserve"> </w:t>
      </w:r>
      <w:r>
        <w:rPr>
          <w:sz w:val="28"/>
        </w:rPr>
        <w:t>«Восприятие,</w:t>
      </w:r>
      <w:r>
        <w:rPr>
          <w:spacing w:val="1"/>
          <w:sz w:val="28"/>
        </w:rPr>
        <w:t xml:space="preserve"> </w:t>
      </w:r>
      <w:r>
        <w:rPr>
          <w:sz w:val="28"/>
        </w:rPr>
        <w:t>использование</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гипертекстовых</w:t>
      </w:r>
      <w:r>
        <w:rPr>
          <w:spacing w:val="1"/>
          <w:sz w:val="28"/>
        </w:rPr>
        <w:t xml:space="preserve"> </w:t>
      </w:r>
      <w:r>
        <w:rPr>
          <w:sz w:val="28"/>
        </w:rPr>
        <w:t>и</w:t>
      </w:r>
      <w:r>
        <w:rPr>
          <w:spacing w:val="1"/>
          <w:sz w:val="28"/>
        </w:rPr>
        <w:t xml:space="preserve"> </w:t>
      </w:r>
      <w:r>
        <w:rPr>
          <w:sz w:val="28"/>
        </w:rPr>
        <w:t>мультимедийных</w:t>
      </w:r>
      <w:r>
        <w:rPr>
          <w:spacing w:val="1"/>
          <w:sz w:val="28"/>
        </w:rPr>
        <w:t xml:space="preserve"> </w:t>
      </w:r>
      <w:r>
        <w:rPr>
          <w:sz w:val="28"/>
        </w:rPr>
        <w:t>информационных</w:t>
      </w:r>
      <w:r>
        <w:rPr>
          <w:spacing w:val="71"/>
          <w:sz w:val="28"/>
        </w:rPr>
        <w:t xml:space="preserve"> </w:t>
      </w:r>
      <w:r>
        <w:rPr>
          <w:sz w:val="28"/>
        </w:rPr>
        <w:t>объектов»</w:t>
      </w:r>
      <w:r>
        <w:rPr>
          <w:spacing w:val="-67"/>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1"/>
          <w:numId w:val="43"/>
        </w:numPr>
        <w:tabs>
          <w:tab w:val="left" w:pos="2100"/>
          <w:tab w:val="left" w:pos="2101"/>
        </w:tabs>
        <w:spacing w:line="360" w:lineRule="auto"/>
        <w:ind w:right="550" w:firstLine="710"/>
        <w:rPr>
          <w:sz w:val="28"/>
        </w:rPr>
      </w:pPr>
      <w:r>
        <w:rPr>
          <w:sz w:val="28"/>
        </w:rPr>
        <w:t>создавать</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тему</w:t>
      </w:r>
      <w:r>
        <w:rPr>
          <w:spacing w:val="1"/>
          <w:sz w:val="28"/>
        </w:rPr>
        <w:t xml:space="preserve"> </w:t>
      </w:r>
      <w:r>
        <w:rPr>
          <w:sz w:val="28"/>
        </w:rPr>
        <w:t>мультимедийную</w:t>
      </w:r>
      <w:r>
        <w:rPr>
          <w:spacing w:val="1"/>
          <w:sz w:val="28"/>
        </w:rPr>
        <w:t xml:space="preserve"> </w:t>
      </w:r>
      <w:r>
        <w:rPr>
          <w:sz w:val="28"/>
        </w:rPr>
        <w:t>презентацию</w:t>
      </w:r>
      <w:r>
        <w:rPr>
          <w:spacing w:val="1"/>
          <w:sz w:val="28"/>
        </w:rPr>
        <w:t xml:space="preserve"> </w:t>
      </w:r>
      <w:r>
        <w:rPr>
          <w:sz w:val="28"/>
        </w:rPr>
        <w:t>с</w:t>
      </w:r>
      <w:r>
        <w:rPr>
          <w:spacing w:val="1"/>
          <w:sz w:val="28"/>
        </w:rPr>
        <w:t xml:space="preserve"> </w:t>
      </w:r>
      <w:r>
        <w:rPr>
          <w:sz w:val="28"/>
        </w:rPr>
        <w:t>гиперссылками,</w:t>
      </w:r>
      <w:r>
        <w:rPr>
          <w:spacing w:val="1"/>
          <w:sz w:val="28"/>
        </w:rPr>
        <w:t xml:space="preserve"> </w:t>
      </w:r>
      <w:r>
        <w:rPr>
          <w:sz w:val="28"/>
        </w:rPr>
        <w:t>слайды</w:t>
      </w:r>
      <w:r>
        <w:rPr>
          <w:spacing w:val="1"/>
          <w:sz w:val="28"/>
        </w:rPr>
        <w:t xml:space="preserve"> </w:t>
      </w:r>
      <w:r>
        <w:rPr>
          <w:sz w:val="28"/>
        </w:rPr>
        <w:t>которой</w:t>
      </w:r>
      <w:r>
        <w:rPr>
          <w:spacing w:val="1"/>
          <w:sz w:val="28"/>
        </w:rPr>
        <w:t xml:space="preserve"> </w:t>
      </w:r>
      <w:r>
        <w:rPr>
          <w:sz w:val="28"/>
        </w:rPr>
        <w:t>содержат</w:t>
      </w:r>
      <w:r>
        <w:rPr>
          <w:spacing w:val="1"/>
          <w:sz w:val="28"/>
        </w:rPr>
        <w:t xml:space="preserve"> </w:t>
      </w:r>
      <w:r>
        <w:rPr>
          <w:sz w:val="28"/>
        </w:rPr>
        <w:t>тексты,</w:t>
      </w:r>
      <w:r>
        <w:rPr>
          <w:spacing w:val="1"/>
          <w:sz w:val="28"/>
        </w:rPr>
        <w:t xml:space="preserve"> </w:t>
      </w:r>
      <w:r>
        <w:rPr>
          <w:sz w:val="28"/>
        </w:rPr>
        <w:t>звуки,</w:t>
      </w:r>
      <w:r>
        <w:rPr>
          <w:spacing w:val="1"/>
          <w:sz w:val="28"/>
        </w:rPr>
        <w:t xml:space="preserve"> </w:t>
      </w:r>
      <w:r>
        <w:rPr>
          <w:sz w:val="28"/>
        </w:rPr>
        <w:t>графические</w:t>
      </w:r>
      <w:r>
        <w:rPr>
          <w:spacing w:val="1"/>
          <w:sz w:val="28"/>
        </w:rPr>
        <w:t xml:space="preserve"> </w:t>
      </w:r>
      <w:r>
        <w:rPr>
          <w:sz w:val="28"/>
        </w:rPr>
        <w:t>изображения;</w:t>
      </w:r>
    </w:p>
    <w:p w:rsidR="007D61C7" w:rsidRDefault="00C553C6" w:rsidP="007909D3">
      <w:pPr>
        <w:pStyle w:val="a4"/>
        <w:numPr>
          <w:ilvl w:val="1"/>
          <w:numId w:val="43"/>
        </w:numPr>
        <w:tabs>
          <w:tab w:val="left" w:pos="2100"/>
          <w:tab w:val="left" w:pos="2101"/>
        </w:tabs>
        <w:spacing w:line="360" w:lineRule="auto"/>
        <w:ind w:right="551" w:firstLine="710"/>
        <w:rPr>
          <w:sz w:val="28"/>
        </w:rPr>
      </w:pPr>
      <w:r>
        <w:rPr>
          <w:sz w:val="28"/>
        </w:rPr>
        <w:t>работать</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видами</w:t>
      </w:r>
      <w:r>
        <w:rPr>
          <w:spacing w:val="1"/>
          <w:sz w:val="28"/>
        </w:rPr>
        <w:t xml:space="preserve"> </w:t>
      </w:r>
      <w:r>
        <w:rPr>
          <w:sz w:val="28"/>
        </w:rPr>
        <w:t>сообщений:</w:t>
      </w:r>
      <w:r>
        <w:rPr>
          <w:spacing w:val="1"/>
          <w:sz w:val="28"/>
        </w:rPr>
        <w:t xml:space="preserve"> </w:t>
      </w:r>
      <w:r>
        <w:rPr>
          <w:sz w:val="28"/>
        </w:rPr>
        <w:t>диаграммами</w:t>
      </w:r>
      <w:r>
        <w:rPr>
          <w:spacing w:val="1"/>
          <w:sz w:val="28"/>
        </w:rPr>
        <w:t xml:space="preserve"> </w:t>
      </w:r>
      <w:r>
        <w:rPr>
          <w:sz w:val="28"/>
        </w:rPr>
        <w:lastRenderedPageBreak/>
        <w:t>(алгоритмические,</w:t>
      </w:r>
      <w:r>
        <w:rPr>
          <w:spacing w:val="1"/>
          <w:sz w:val="28"/>
        </w:rPr>
        <w:t xml:space="preserve"> </w:t>
      </w:r>
      <w:r>
        <w:rPr>
          <w:sz w:val="28"/>
        </w:rPr>
        <w:t>концептуальные,</w:t>
      </w:r>
      <w:r>
        <w:rPr>
          <w:spacing w:val="1"/>
          <w:sz w:val="28"/>
        </w:rPr>
        <w:t xml:space="preserve"> </w:t>
      </w:r>
      <w:r>
        <w:rPr>
          <w:sz w:val="28"/>
        </w:rPr>
        <w:t>классификационные,</w:t>
      </w:r>
      <w:r>
        <w:rPr>
          <w:spacing w:val="1"/>
          <w:sz w:val="28"/>
        </w:rPr>
        <w:t xml:space="preserve"> </w:t>
      </w:r>
      <w:r>
        <w:rPr>
          <w:sz w:val="28"/>
        </w:rPr>
        <w:t>организационные,</w:t>
      </w:r>
      <w:r>
        <w:rPr>
          <w:spacing w:val="1"/>
          <w:sz w:val="28"/>
        </w:rPr>
        <w:t xml:space="preserve"> </w:t>
      </w:r>
      <w:r>
        <w:rPr>
          <w:sz w:val="28"/>
        </w:rPr>
        <w:t>родства и др.), картами (географические, хронологические) и спутниковыми</w:t>
      </w:r>
      <w:r>
        <w:rPr>
          <w:spacing w:val="1"/>
          <w:sz w:val="28"/>
        </w:rPr>
        <w:t xml:space="preserve"> </w:t>
      </w:r>
      <w:r>
        <w:rPr>
          <w:sz w:val="28"/>
        </w:rPr>
        <w:t>фотографиями, в</w:t>
      </w:r>
      <w:r>
        <w:rPr>
          <w:spacing w:val="-2"/>
          <w:sz w:val="28"/>
        </w:rPr>
        <w:t xml:space="preserve"> </w:t>
      </w:r>
      <w:r>
        <w:rPr>
          <w:sz w:val="28"/>
        </w:rPr>
        <w:t>том</w:t>
      </w:r>
      <w:r>
        <w:rPr>
          <w:spacing w:val="-1"/>
          <w:sz w:val="28"/>
        </w:rPr>
        <w:t xml:space="preserve"> </w:t>
      </w:r>
      <w:r>
        <w:rPr>
          <w:sz w:val="28"/>
        </w:rPr>
        <w:t>числе в</w:t>
      </w:r>
      <w:r>
        <w:rPr>
          <w:spacing w:val="-3"/>
          <w:sz w:val="28"/>
        </w:rPr>
        <w:t xml:space="preserve"> </w:t>
      </w:r>
      <w:r>
        <w:rPr>
          <w:sz w:val="28"/>
        </w:rPr>
        <w:t>системах</w:t>
      </w:r>
      <w:r>
        <w:rPr>
          <w:spacing w:val="-5"/>
          <w:sz w:val="28"/>
        </w:rPr>
        <w:t xml:space="preserve"> </w:t>
      </w:r>
      <w:r>
        <w:rPr>
          <w:sz w:val="28"/>
        </w:rPr>
        <w:t>глобального</w:t>
      </w:r>
      <w:r>
        <w:rPr>
          <w:spacing w:val="-1"/>
          <w:sz w:val="28"/>
        </w:rPr>
        <w:t xml:space="preserve"> </w:t>
      </w:r>
      <w:r>
        <w:rPr>
          <w:sz w:val="28"/>
        </w:rPr>
        <w:t>позиционирования;</w:t>
      </w:r>
    </w:p>
    <w:p w:rsidR="007D61C7" w:rsidRDefault="00C553C6" w:rsidP="007909D3">
      <w:pPr>
        <w:pStyle w:val="a4"/>
        <w:numPr>
          <w:ilvl w:val="1"/>
          <w:numId w:val="43"/>
        </w:numPr>
        <w:tabs>
          <w:tab w:val="left" w:pos="2100"/>
          <w:tab w:val="left" w:pos="2101"/>
        </w:tabs>
        <w:spacing w:line="360" w:lineRule="auto"/>
        <w:ind w:right="551" w:firstLine="710"/>
        <w:rPr>
          <w:sz w:val="28"/>
        </w:rPr>
      </w:pPr>
      <w:r>
        <w:rPr>
          <w:sz w:val="28"/>
        </w:rPr>
        <w:t>оценивать</w:t>
      </w:r>
      <w:r>
        <w:rPr>
          <w:spacing w:val="1"/>
          <w:sz w:val="28"/>
        </w:rPr>
        <w:t xml:space="preserve"> </w:t>
      </w:r>
      <w:r>
        <w:rPr>
          <w:sz w:val="28"/>
        </w:rPr>
        <w:t>размеры</w:t>
      </w:r>
      <w:r>
        <w:rPr>
          <w:spacing w:val="1"/>
          <w:sz w:val="28"/>
        </w:rPr>
        <w:t xml:space="preserve"> </w:t>
      </w:r>
      <w:r>
        <w:rPr>
          <w:sz w:val="28"/>
        </w:rPr>
        <w:t>файлов,</w:t>
      </w:r>
      <w:r>
        <w:rPr>
          <w:spacing w:val="1"/>
          <w:sz w:val="28"/>
        </w:rPr>
        <w:t xml:space="preserve"> </w:t>
      </w:r>
      <w:r>
        <w:rPr>
          <w:sz w:val="28"/>
        </w:rPr>
        <w:t>подготовленных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различных</w:t>
      </w:r>
      <w:r>
        <w:rPr>
          <w:spacing w:val="1"/>
          <w:sz w:val="28"/>
        </w:rPr>
        <w:t xml:space="preserve"> </w:t>
      </w:r>
      <w:r>
        <w:rPr>
          <w:sz w:val="28"/>
        </w:rPr>
        <w:t>устройств</w:t>
      </w:r>
      <w:r>
        <w:rPr>
          <w:spacing w:val="1"/>
          <w:sz w:val="28"/>
        </w:rPr>
        <w:t xml:space="preserve"> </w:t>
      </w:r>
      <w:r>
        <w:rPr>
          <w:sz w:val="28"/>
        </w:rPr>
        <w:t>ввода</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заданный</w:t>
      </w:r>
      <w:r>
        <w:rPr>
          <w:spacing w:val="1"/>
          <w:sz w:val="28"/>
        </w:rPr>
        <w:t xml:space="preserve"> </w:t>
      </w:r>
      <w:r>
        <w:rPr>
          <w:sz w:val="28"/>
        </w:rPr>
        <w:t>интервал</w:t>
      </w:r>
      <w:r>
        <w:rPr>
          <w:spacing w:val="1"/>
          <w:sz w:val="28"/>
        </w:rPr>
        <w:t xml:space="preserve"> </w:t>
      </w:r>
      <w:r>
        <w:rPr>
          <w:sz w:val="28"/>
        </w:rPr>
        <w:t>времени</w:t>
      </w:r>
      <w:r>
        <w:rPr>
          <w:spacing w:val="-67"/>
          <w:sz w:val="28"/>
        </w:rPr>
        <w:t xml:space="preserve"> </w:t>
      </w:r>
      <w:r>
        <w:rPr>
          <w:sz w:val="28"/>
        </w:rPr>
        <w:t>(клавиатура,</w:t>
      </w:r>
      <w:r>
        <w:rPr>
          <w:spacing w:val="2"/>
          <w:sz w:val="28"/>
        </w:rPr>
        <w:t xml:space="preserve"> </w:t>
      </w:r>
      <w:r>
        <w:rPr>
          <w:sz w:val="28"/>
        </w:rPr>
        <w:t>сканер,</w:t>
      </w:r>
      <w:r>
        <w:rPr>
          <w:spacing w:val="3"/>
          <w:sz w:val="28"/>
        </w:rPr>
        <w:t xml:space="preserve"> </w:t>
      </w:r>
      <w:r>
        <w:rPr>
          <w:sz w:val="28"/>
        </w:rPr>
        <w:t>микрофон,</w:t>
      </w:r>
      <w:r>
        <w:rPr>
          <w:spacing w:val="2"/>
          <w:sz w:val="28"/>
        </w:rPr>
        <w:t xml:space="preserve"> </w:t>
      </w:r>
      <w:r>
        <w:rPr>
          <w:sz w:val="28"/>
        </w:rPr>
        <w:t>фотокамера,</w:t>
      </w:r>
      <w:r>
        <w:rPr>
          <w:spacing w:val="2"/>
          <w:sz w:val="28"/>
        </w:rPr>
        <w:t xml:space="preserve"> </w:t>
      </w:r>
      <w:r>
        <w:rPr>
          <w:sz w:val="28"/>
        </w:rPr>
        <w:t>видеокамера);</w:t>
      </w:r>
    </w:p>
    <w:p w:rsidR="007D61C7" w:rsidRDefault="00C553C6" w:rsidP="007909D3">
      <w:pPr>
        <w:pStyle w:val="a4"/>
        <w:numPr>
          <w:ilvl w:val="1"/>
          <w:numId w:val="43"/>
        </w:numPr>
        <w:tabs>
          <w:tab w:val="left" w:pos="2100"/>
          <w:tab w:val="left" w:pos="2101"/>
        </w:tabs>
        <w:spacing w:before="67"/>
        <w:ind w:left="2100" w:hanging="707"/>
        <w:jc w:val="left"/>
        <w:rPr>
          <w:sz w:val="28"/>
        </w:rPr>
      </w:pPr>
      <w:r>
        <w:rPr>
          <w:sz w:val="28"/>
        </w:rPr>
        <w:t>использовать</w:t>
      </w:r>
      <w:r>
        <w:rPr>
          <w:spacing w:val="-10"/>
          <w:sz w:val="28"/>
        </w:rPr>
        <w:t xml:space="preserve"> </w:t>
      </w:r>
      <w:r>
        <w:rPr>
          <w:sz w:val="28"/>
        </w:rPr>
        <w:t>программы-архиваторы.</w:t>
      </w:r>
    </w:p>
    <w:p w:rsidR="007D61C7" w:rsidRDefault="00C553C6" w:rsidP="007909D3">
      <w:pPr>
        <w:pStyle w:val="a4"/>
        <w:numPr>
          <w:ilvl w:val="0"/>
          <w:numId w:val="43"/>
        </w:numPr>
        <w:tabs>
          <w:tab w:val="left" w:pos="917"/>
        </w:tabs>
        <w:spacing w:before="163" w:line="357" w:lineRule="auto"/>
        <w:ind w:right="553" w:firstLine="0"/>
        <w:rPr>
          <w:sz w:val="28"/>
        </w:rPr>
      </w:pPr>
      <w:r>
        <w:rPr>
          <w:sz w:val="28"/>
        </w:rPr>
        <w:t>В</w:t>
      </w:r>
      <w:r>
        <w:rPr>
          <w:spacing w:val="20"/>
          <w:sz w:val="28"/>
        </w:rPr>
        <w:t xml:space="preserve"> </w:t>
      </w:r>
      <w:r>
        <w:rPr>
          <w:sz w:val="28"/>
        </w:rPr>
        <w:t>рамках</w:t>
      </w:r>
      <w:r>
        <w:rPr>
          <w:spacing w:val="18"/>
          <w:sz w:val="28"/>
        </w:rPr>
        <w:t xml:space="preserve"> </w:t>
      </w:r>
      <w:r>
        <w:rPr>
          <w:sz w:val="28"/>
        </w:rPr>
        <w:t>направления</w:t>
      </w:r>
      <w:r>
        <w:rPr>
          <w:spacing w:val="24"/>
          <w:sz w:val="28"/>
        </w:rPr>
        <w:t xml:space="preserve"> </w:t>
      </w:r>
      <w:r>
        <w:rPr>
          <w:sz w:val="28"/>
        </w:rPr>
        <w:t>«Анализ</w:t>
      </w:r>
      <w:r>
        <w:rPr>
          <w:spacing w:val="24"/>
          <w:sz w:val="28"/>
        </w:rPr>
        <w:t xml:space="preserve"> </w:t>
      </w:r>
      <w:r>
        <w:rPr>
          <w:sz w:val="28"/>
        </w:rPr>
        <w:t>информации,</w:t>
      </w:r>
      <w:r>
        <w:rPr>
          <w:spacing w:val="25"/>
          <w:sz w:val="28"/>
        </w:rPr>
        <w:t xml:space="preserve"> </w:t>
      </w:r>
      <w:r>
        <w:rPr>
          <w:sz w:val="28"/>
        </w:rPr>
        <w:t>математическая</w:t>
      </w:r>
      <w:r>
        <w:rPr>
          <w:spacing w:val="25"/>
          <w:sz w:val="28"/>
        </w:rPr>
        <w:t xml:space="preserve"> </w:t>
      </w:r>
      <w:r>
        <w:rPr>
          <w:sz w:val="28"/>
        </w:rPr>
        <w:t>обработка</w:t>
      </w:r>
      <w:r>
        <w:rPr>
          <w:spacing w:val="-67"/>
          <w:sz w:val="28"/>
        </w:rPr>
        <w:t xml:space="preserve"> </w:t>
      </w:r>
      <w:r>
        <w:rPr>
          <w:sz w:val="28"/>
        </w:rPr>
        <w:t>данных</w:t>
      </w:r>
      <w:r>
        <w:rPr>
          <w:spacing w:val="-5"/>
          <w:sz w:val="28"/>
        </w:rPr>
        <w:t xml:space="preserve"> </w:t>
      </w:r>
      <w:r>
        <w:rPr>
          <w:sz w:val="28"/>
        </w:rPr>
        <w:t>в исследовании»</w:t>
      </w:r>
      <w:r>
        <w:rPr>
          <w:spacing w:val="2"/>
          <w:sz w:val="28"/>
        </w:rPr>
        <w:t xml:space="preserve"> </w:t>
      </w:r>
      <w:r>
        <w:rPr>
          <w:sz w:val="28"/>
        </w:rPr>
        <w:t>обучающийся</w:t>
      </w:r>
      <w:r>
        <w:rPr>
          <w:spacing w:val="6"/>
          <w:sz w:val="28"/>
        </w:rPr>
        <w:t xml:space="preserve"> </w:t>
      </w:r>
      <w:r>
        <w:rPr>
          <w:sz w:val="28"/>
        </w:rPr>
        <w:t>сможет:</w:t>
      </w:r>
    </w:p>
    <w:p w:rsidR="007D61C7" w:rsidRDefault="00C553C6" w:rsidP="007909D3">
      <w:pPr>
        <w:pStyle w:val="a4"/>
        <w:numPr>
          <w:ilvl w:val="1"/>
          <w:numId w:val="43"/>
        </w:numPr>
        <w:tabs>
          <w:tab w:val="left" w:pos="2100"/>
          <w:tab w:val="left" w:pos="2101"/>
        </w:tabs>
        <w:spacing w:before="6" w:line="362" w:lineRule="auto"/>
        <w:ind w:right="550" w:firstLine="710"/>
        <w:jc w:val="left"/>
        <w:rPr>
          <w:sz w:val="28"/>
        </w:rPr>
      </w:pPr>
      <w:r>
        <w:rPr>
          <w:sz w:val="28"/>
        </w:rPr>
        <w:t>проводить</w:t>
      </w:r>
      <w:r>
        <w:rPr>
          <w:spacing w:val="34"/>
          <w:sz w:val="28"/>
        </w:rPr>
        <w:t xml:space="preserve"> </w:t>
      </w:r>
      <w:r>
        <w:rPr>
          <w:sz w:val="28"/>
        </w:rPr>
        <w:t>простые</w:t>
      </w:r>
      <w:r>
        <w:rPr>
          <w:spacing w:val="38"/>
          <w:sz w:val="28"/>
        </w:rPr>
        <w:t xml:space="preserve"> </w:t>
      </w:r>
      <w:r>
        <w:rPr>
          <w:sz w:val="28"/>
        </w:rPr>
        <w:t>эксперименты</w:t>
      </w:r>
      <w:r>
        <w:rPr>
          <w:spacing w:val="37"/>
          <w:sz w:val="28"/>
        </w:rPr>
        <w:t xml:space="preserve"> </w:t>
      </w:r>
      <w:r>
        <w:rPr>
          <w:sz w:val="28"/>
        </w:rPr>
        <w:t>и</w:t>
      </w:r>
      <w:r>
        <w:rPr>
          <w:spacing w:val="36"/>
          <w:sz w:val="28"/>
        </w:rPr>
        <w:t xml:space="preserve"> </w:t>
      </w:r>
      <w:r>
        <w:rPr>
          <w:sz w:val="28"/>
        </w:rPr>
        <w:t>исследования</w:t>
      </w:r>
      <w:r>
        <w:rPr>
          <w:spacing w:val="37"/>
          <w:sz w:val="28"/>
        </w:rPr>
        <w:t xml:space="preserve"> </w:t>
      </w:r>
      <w:r>
        <w:rPr>
          <w:sz w:val="28"/>
        </w:rPr>
        <w:t>в</w:t>
      </w:r>
      <w:r>
        <w:rPr>
          <w:spacing w:val="35"/>
          <w:sz w:val="28"/>
        </w:rPr>
        <w:t xml:space="preserve"> </w:t>
      </w:r>
      <w:r>
        <w:rPr>
          <w:sz w:val="28"/>
        </w:rPr>
        <w:t>виртуальных</w:t>
      </w:r>
      <w:r>
        <w:rPr>
          <w:spacing w:val="-67"/>
          <w:sz w:val="28"/>
        </w:rPr>
        <w:t xml:space="preserve"> </w:t>
      </w:r>
      <w:r>
        <w:rPr>
          <w:sz w:val="28"/>
        </w:rPr>
        <w:t>лабораториях;</w:t>
      </w:r>
    </w:p>
    <w:p w:rsidR="007D61C7" w:rsidRDefault="00C553C6" w:rsidP="007909D3">
      <w:pPr>
        <w:pStyle w:val="a4"/>
        <w:numPr>
          <w:ilvl w:val="1"/>
          <w:numId w:val="43"/>
        </w:numPr>
        <w:tabs>
          <w:tab w:val="left" w:pos="2100"/>
          <w:tab w:val="left" w:pos="2101"/>
        </w:tabs>
        <w:spacing w:line="362" w:lineRule="auto"/>
        <w:ind w:right="545" w:firstLine="710"/>
        <w:jc w:val="left"/>
        <w:rPr>
          <w:sz w:val="28"/>
        </w:rPr>
      </w:pPr>
      <w:r>
        <w:rPr>
          <w:sz w:val="28"/>
        </w:rPr>
        <w:t>вводить</w:t>
      </w:r>
      <w:r>
        <w:rPr>
          <w:spacing w:val="21"/>
          <w:sz w:val="28"/>
        </w:rPr>
        <w:t xml:space="preserve"> </w:t>
      </w:r>
      <w:r>
        <w:rPr>
          <w:sz w:val="28"/>
        </w:rPr>
        <w:t>результаты</w:t>
      </w:r>
      <w:r>
        <w:rPr>
          <w:spacing w:val="23"/>
          <w:sz w:val="28"/>
        </w:rPr>
        <w:t xml:space="preserve"> </w:t>
      </w:r>
      <w:r>
        <w:rPr>
          <w:sz w:val="28"/>
        </w:rPr>
        <w:t>измерений</w:t>
      </w:r>
      <w:r>
        <w:rPr>
          <w:spacing w:val="24"/>
          <w:sz w:val="28"/>
        </w:rPr>
        <w:t xml:space="preserve"> </w:t>
      </w:r>
      <w:r>
        <w:rPr>
          <w:sz w:val="28"/>
        </w:rPr>
        <w:t>и</w:t>
      </w:r>
      <w:r>
        <w:rPr>
          <w:spacing w:val="23"/>
          <w:sz w:val="28"/>
        </w:rPr>
        <w:t xml:space="preserve"> </w:t>
      </w:r>
      <w:r>
        <w:rPr>
          <w:sz w:val="28"/>
        </w:rPr>
        <w:t>другие</w:t>
      </w:r>
      <w:r>
        <w:rPr>
          <w:spacing w:val="29"/>
          <w:sz w:val="28"/>
        </w:rPr>
        <w:t xml:space="preserve"> </w:t>
      </w:r>
      <w:r>
        <w:rPr>
          <w:sz w:val="28"/>
        </w:rPr>
        <w:t>цифровые</w:t>
      </w:r>
      <w:r>
        <w:rPr>
          <w:spacing w:val="24"/>
          <w:sz w:val="28"/>
        </w:rPr>
        <w:t xml:space="preserve"> </w:t>
      </w:r>
      <w:r>
        <w:rPr>
          <w:sz w:val="28"/>
        </w:rPr>
        <w:t>данные</w:t>
      </w:r>
      <w:r>
        <w:rPr>
          <w:spacing w:val="20"/>
          <w:sz w:val="28"/>
        </w:rPr>
        <w:t xml:space="preserve"> </w:t>
      </w:r>
      <w:r>
        <w:rPr>
          <w:sz w:val="28"/>
        </w:rPr>
        <w:t>для</w:t>
      </w:r>
      <w:r>
        <w:rPr>
          <w:spacing w:val="20"/>
          <w:sz w:val="28"/>
        </w:rPr>
        <w:t xml:space="preserve"> </w:t>
      </w:r>
      <w:r>
        <w:rPr>
          <w:sz w:val="28"/>
        </w:rPr>
        <w:t>их</w:t>
      </w:r>
      <w:r>
        <w:rPr>
          <w:spacing w:val="-67"/>
          <w:sz w:val="28"/>
        </w:rPr>
        <w:t xml:space="preserve"> </w:t>
      </w:r>
      <w:r>
        <w:rPr>
          <w:sz w:val="28"/>
        </w:rPr>
        <w:t>обработки,</w:t>
      </w:r>
      <w:r>
        <w:rPr>
          <w:spacing w:val="2"/>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статистической и визуализации;</w:t>
      </w:r>
    </w:p>
    <w:p w:rsidR="007D61C7" w:rsidRDefault="00C553C6" w:rsidP="007909D3">
      <w:pPr>
        <w:pStyle w:val="a4"/>
        <w:numPr>
          <w:ilvl w:val="1"/>
          <w:numId w:val="43"/>
        </w:numPr>
        <w:tabs>
          <w:tab w:val="left" w:pos="2100"/>
          <w:tab w:val="left" w:pos="2101"/>
          <w:tab w:val="left" w:pos="3673"/>
          <w:tab w:val="left" w:pos="5711"/>
          <w:tab w:val="left" w:pos="6196"/>
          <w:tab w:val="left" w:pos="8152"/>
          <w:tab w:val="left" w:pos="8618"/>
        </w:tabs>
        <w:spacing w:line="357" w:lineRule="auto"/>
        <w:ind w:right="549" w:firstLine="710"/>
        <w:jc w:val="left"/>
        <w:rPr>
          <w:sz w:val="28"/>
        </w:rPr>
      </w:pPr>
      <w:r>
        <w:rPr>
          <w:sz w:val="28"/>
        </w:rPr>
        <w:t>проводить</w:t>
      </w:r>
      <w:r>
        <w:rPr>
          <w:sz w:val="28"/>
        </w:rPr>
        <w:tab/>
        <w:t>эксперименты</w:t>
      </w:r>
      <w:r>
        <w:rPr>
          <w:sz w:val="28"/>
        </w:rPr>
        <w:tab/>
        <w:t>и</w:t>
      </w:r>
      <w:r>
        <w:rPr>
          <w:sz w:val="28"/>
        </w:rPr>
        <w:tab/>
        <w:t>исследования</w:t>
      </w:r>
      <w:r>
        <w:rPr>
          <w:sz w:val="28"/>
        </w:rPr>
        <w:tab/>
        <w:t>в</w:t>
      </w:r>
      <w:r>
        <w:rPr>
          <w:sz w:val="28"/>
        </w:rPr>
        <w:tab/>
        <w:t>виртуальных</w:t>
      </w:r>
      <w:r>
        <w:rPr>
          <w:spacing w:val="-67"/>
          <w:sz w:val="28"/>
        </w:rPr>
        <w:t xml:space="preserve"> </w:t>
      </w:r>
      <w:r>
        <w:rPr>
          <w:sz w:val="28"/>
        </w:rPr>
        <w:t>лабораториях</w:t>
      </w:r>
      <w:r>
        <w:rPr>
          <w:spacing w:val="-5"/>
          <w:sz w:val="28"/>
        </w:rPr>
        <w:t xml:space="preserve"> </w:t>
      </w:r>
      <w:r>
        <w:rPr>
          <w:sz w:val="28"/>
        </w:rPr>
        <w:t>по</w:t>
      </w:r>
      <w:r>
        <w:rPr>
          <w:spacing w:val="-1"/>
          <w:sz w:val="28"/>
        </w:rPr>
        <w:t xml:space="preserve"> </w:t>
      </w:r>
      <w:r>
        <w:rPr>
          <w:sz w:val="28"/>
        </w:rPr>
        <w:t>естественным наукам,</w:t>
      </w:r>
      <w:r>
        <w:rPr>
          <w:spacing w:val="2"/>
          <w:sz w:val="28"/>
        </w:rPr>
        <w:t xml:space="preserve"> </w:t>
      </w:r>
      <w:r>
        <w:rPr>
          <w:sz w:val="28"/>
        </w:rPr>
        <w:t>математике и</w:t>
      </w:r>
      <w:r>
        <w:rPr>
          <w:spacing w:val="-1"/>
          <w:sz w:val="28"/>
        </w:rPr>
        <w:t xml:space="preserve"> </w:t>
      </w:r>
      <w:r>
        <w:rPr>
          <w:sz w:val="28"/>
        </w:rPr>
        <w:t>информатике.</w:t>
      </w:r>
    </w:p>
    <w:p w:rsidR="007D61C7" w:rsidRDefault="00C553C6" w:rsidP="007909D3">
      <w:pPr>
        <w:pStyle w:val="a4"/>
        <w:numPr>
          <w:ilvl w:val="0"/>
          <w:numId w:val="43"/>
        </w:numPr>
        <w:tabs>
          <w:tab w:val="left" w:pos="917"/>
        </w:tabs>
        <w:spacing w:line="357" w:lineRule="auto"/>
        <w:ind w:right="544" w:firstLine="0"/>
        <w:rPr>
          <w:sz w:val="28"/>
        </w:rPr>
      </w:pPr>
      <w:r>
        <w:rPr>
          <w:sz w:val="28"/>
        </w:rPr>
        <w:t>В</w:t>
      </w:r>
      <w:r>
        <w:rPr>
          <w:spacing w:val="23"/>
          <w:sz w:val="28"/>
        </w:rPr>
        <w:t xml:space="preserve"> </w:t>
      </w:r>
      <w:r>
        <w:rPr>
          <w:sz w:val="28"/>
        </w:rPr>
        <w:t>рамках</w:t>
      </w:r>
      <w:r>
        <w:rPr>
          <w:spacing w:val="21"/>
          <w:sz w:val="28"/>
        </w:rPr>
        <w:t xml:space="preserve"> </w:t>
      </w:r>
      <w:r>
        <w:rPr>
          <w:sz w:val="28"/>
        </w:rPr>
        <w:t>направления</w:t>
      </w:r>
      <w:r>
        <w:rPr>
          <w:spacing w:val="27"/>
          <w:sz w:val="28"/>
        </w:rPr>
        <w:t xml:space="preserve"> </w:t>
      </w:r>
      <w:r>
        <w:rPr>
          <w:sz w:val="28"/>
        </w:rPr>
        <w:t>«Моделирование,</w:t>
      </w:r>
      <w:r>
        <w:rPr>
          <w:spacing w:val="28"/>
          <w:sz w:val="28"/>
        </w:rPr>
        <w:t xml:space="preserve"> </w:t>
      </w:r>
      <w:r>
        <w:rPr>
          <w:sz w:val="28"/>
        </w:rPr>
        <w:t>проектирование</w:t>
      </w:r>
      <w:r>
        <w:rPr>
          <w:spacing w:val="27"/>
          <w:sz w:val="28"/>
        </w:rPr>
        <w:t xml:space="preserve"> </w:t>
      </w:r>
      <w:r>
        <w:rPr>
          <w:sz w:val="28"/>
        </w:rPr>
        <w:t>и</w:t>
      </w:r>
      <w:r>
        <w:rPr>
          <w:spacing w:val="26"/>
          <w:sz w:val="28"/>
        </w:rPr>
        <w:t xml:space="preserve"> </w:t>
      </w:r>
      <w:r>
        <w:rPr>
          <w:sz w:val="28"/>
        </w:rPr>
        <w:t>управление»</w:t>
      </w:r>
      <w:r>
        <w:rPr>
          <w:spacing w:val="-67"/>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1"/>
          <w:numId w:val="43"/>
        </w:numPr>
        <w:tabs>
          <w:tab w:val="left" w:pos="2100"/>
          <w:tab w:val="left" w:pos="2101"/>
        </w:tabs>
        <w:spacing w:before="2" w:line="362" w:lineRule="auto"/>
        <w:ind w:right="557" w:firstLine="710"/>
        <w:rPr>
          <w:sz w:val="28"/>
        </w:rPr>
      </w:pPr>
      <w:r>
        <w:rPr>
          <w:sz w:val="28"/>
        </w:rPr>
        <w:t>строить с помощью компьютерных инструментов разнообразные</w:t>
      </w:r>
      <w:r>
        <w:rPr>
          <w:spacing w:val="1"/>
          <w:sz w:val="28"/>
        </w:rPr>
        <w:t xml:space="preserve"> </w:t>
      </w:r>
      <w:r>
        <w:rPr>
          <w:sz w:val="28"/>
        </w:rPr>
        <w:t>информационные</w:t>
      </w:r>
      <w:r>
        <w:rPr>
          <w:spacing w:val="1"/>
          <w:sz w:val="28"/>
        </w:rPr>
        <w:t xml:space="preserve"> </w:t>
      </w:r>
      <w:r>
        <w:rPr>
          <w:sz w:val="28"/>
        </w:rPr>
        <w:t>структуры для</w:t>
      </w:r>
      <w:r>
        <w:rPr>
          <w:spacing w:val="2"/>
          <w:sz w:val="28"/>
        </w:rPr>
        <w:t xml:space="preserve"> </w:t>
      </w:r>
      <w:r>
        <w:rPr>
          <w:sz w:val="28"/>
        </w:rPr>
        <w:t>описания</w:t>
      </w:r>
      <w:r>
        <w:rPr>
          <w:spacing w:val="1"/>
          <w:sz w:val="28"/>
        </w:rPr>
        <w:t xml:space="preserve"> </w:t>
      </w:r>
      <w:r>
        <w:rPr>
          <w:sz w:val="28"/>
        </w:rPr>
        <w:t>объектов;</w:t>
      </w:r>
    </w:p>
    <w:p w:rsidR="007D61C7" w:rsidRDefault="00C553C6" w:rsidP="007909D3">
      <w:pPr>
        <w:pStyle w:val="a4"/>
        <w:numPr>
          <w:ilvl w:val="1"/>
          <w:numId w:val="43"/>
        </w:numPr>
        <w:tabs>
          <w:tab w:val="left" w:pos="2100"/>
          <w:tab w:val="left" w:pos="2101"/>
        </w:tabs>
        <w:spacing w:line="360" w:lineRule="auto"/>
        <w:ind w:right="549" w:firstLine="710"/>
        <w:rPr>
          <w:sz w:val="28"/>
        </w:rPr>
      </w:pPr>
      <w:r>
        <w:rPr>
          <w:sz w:val="28"/>
        </w:rPr>
        <w:t>конструировать и моделировать с использованием материальных</w:t>
      </w:r>
      <w:r>
        <w:rPr>
          <w:spacing w:val="1"/>
          <w:sz w:val="28"/>
        </w:rPr>
        <w:t xml:space="preserve"> </w:t>
      </w:r>
      <w:r>
        <w:rPr>
          <w:sz w:val="28"/>
        </w:rPr>
        <w:t>конструкторов</w:t>
      </w:r>
      <w:r>
        <w:rPr>
          <w:spacing w:val="1"/>
          <w:sz w:val="28"/>
        </w:rPr>
        <w:t xml:space="preserve"> </w:t>
      </w:r>
      <w:r>
        <w:rPr>
          <w:sz w:val="28"/>
        </w:rPr>
        <w:t>с</w:t>
      </w:r>
      <w:r>
        <w:rPr>
          <w:spacing w:val="1"/>
          <w:sz w:val="28"/>
        </w:rPr>
        <w:t xml:space="preserve"> </w:t>
      </w:r>
      <w:r>
        <w:rPr>
          <w:sz w:val="28"/>
        </w:rPr>
        <w:t>компьютерным</w:t>
      </w:r>
      <w:r>
        <w:rPr>
          <w:spacing w:val="1"/>
          <w:sz w:val="28"/>
        </w:rPr>
        <w:t xml:space="preserve"> </w:t>
      </w:r>
      <w:r>
        <w:rPr>
          <w:sz w:val="28"/>
        </w:rPr>
        <w:t>управлением</w:t>
      </w:r>
      <w:r>
        <w:rPr>
          <w:spacing w:val="1"/>
          <w:sz w:val="28"/>
        </w:rPr>
        <w:t xml:space="preserve"> </w:t>
      </w:r>
      <w:r>
        <w:rPr>
          <w:sz w:val="28"/>
        </w:rPr>
        <w:t>и</w:t>
      </w:r>
      <w:r>
        <w:rPr>
          <w:spacing w:val="1"/>
          <w:sz w:val="28"/>
        </w:rPr>
        <w:t xml:space="preserve"> </w:t>
      </w:r>
      <w:r>
        <w:rPr>
          <w:sz w:val="28"/>
        </w:rPr>
        <w:t>обратной</w:t>
      </w:r>
      <w:r>
        <w:rPr>
          <w:spacing w:val="1"/>
          <w:sz w:val="28"/>
        </w:rPr>
        <w:t xml:space="preserve"> </w:t>
      </w:r>
      <w:r>
        <w:rPr>
          <w:sz w:val="28"/>
        </w:rPr>
        <w:t>связью</w:t>
      </w:r>
      <w:r>
        <w:rPr>
          <w:spacing w:val="-67"/>
          <w:sz w:val="28"/>
        </w:rPr>
        <w:t xml:space="preserve"> </w:t>
      </w:r>
      <w:r>
        <w:rPr>
          <w:sz w:val="28"/>
        </w:rPr>
        <w:t>(робототехника);</w:t>
      </w:r>
    </w:p>
    <w:p w:rsidR="007D61C7" w:rsidRDefault="00C553C6" w:rsidP="007909D3">
      <w:pPr>
        <w:pStyle w:val="a4"/>
        <w:numPr>
          <w:ilvl w:val="1"/>
          <w:numId w:val="43"/>
        </w:numPr>
        <w:tabs>
          <w:tab w:val="left" w:pos="2100"/>
          <w:tab w:val="left" w:pos="2101"/>
        </w:tabs>
        <w:ind w:left="2100" w:hanging="707"/>
        <w:rPr>
          <w:sz w:val="28"/>
        </w:rPr>
      </w:pPr>
      <w:r>
        <w:rPr>
          <w:sz w:val="28"/>
        </w:rPr>
        <w:t>моделировать</w:t>
      </w:r>
      <w:r>
        <w:rPr>
          <w:spacing w:val="-11"/>
          <w:sz w:val="28"/>
        </w:rPr>
        <w:t xml:space="preserve"> </w:t>
      </w:r>
      <w:r>
        <w:rPr>
          <w:sz w:val="28"/>
        </w:rPr>
        <w:t>с</w:t>
      </w:r>
      <w:r>
        <w:rPr>
          <w:spacing w:val="-7"/>
          <w:sz w:val="28"/>
        </w:rPr>
        <w:t xml:space="preserve"> </w:t>
      </w:r>
      <w:r>
        <w:rPr>
          <w:sz w:val="28"/>
        </w:rPr>
        <w:t>использованием</w:t>
      </w:r>
      <w:r>
        <w:rPr>
          <w:spacing w:val="-7"/>
          <w:sz w:val="28"/>
        </w:rPr>
        <w:t xml:space="preserve"> </w:t>
      </w:r>
      <w:r>
        <w:rPr>
          <w:sz w:val="28"/>
        </w:rPr>
        <w:t>виртуальных</w:t>
      </w:r>
      <w:r>
        <w:rPr>
          <w:spacing w:val="-12"/>
          <w:sz w:val="28"/>
        </w:rPr>
        <w:t xml:space="preserve"> </w:t>
      </w:r>
      <w:r>
        <w:rPr>
          <w:sz w:val="28"/>
        </w:rPr>
        <w:t>конструкторов;</w:t>
      </w:r>
    </w:p>
    <w:p w:rsidR="007D61C7" w:rsidRDefault="00C553C6" w:rsidP="007909D3">
      <w:pPr>
        <w:pStyle w:val="a4"/>
        <w:numPr>
          <w:ilvl w:val="1"/>
          <w:numId w:val="43"/>
        </w:numPr>
        <w:tabs>
          <w:tab w:val="left" w:pos="2100"/>
          <w:tab w:val="left" w:pos="2101"/>
        </w:tabs>
        <w:spacing w:before="156"/>
        <w:ind w:left="2100" w:hanging="707"/>
        <w:rPr>
          <w:sz w:val="28"/>
        </w:rPr>
      </w:pPr>
      <w:r>
        <w:rPr>
          <w:sz w:val="28"/>
        </w:rPr>
        <w:t>моделировать</w:t>
      </w:r>
      <w:r>
        <w:rPr>
          <w:spacing w:val="-11"/>
          <w:sz w:val="28"/>
        </w:rPr>
        <w:t xml:space="preserve"> </w:t>
      </w:r>
      <w:r>
        <w:rPr>
          <w:sz w:val="28"/>
        </w:rPr>
        <w:t>с</w:t>
      </w:r>
      <w:r>
        <w:rPr>
          <w:spacing w:val="-7"/>
          <w:sz w:val="28"/>
        </w:rPr>
        <w:t xml:space="preserve"> </w:t>
      </w:r>
      <w:r>
        <w:rPr>
          <w:sz w:val="28"/>
        </w:rPr>
        <w:t>использованием</w:t>
      </w:r>
      <w:r>
        <w:rPr>
          <w:spacing w:val="-7"/>
          <w:sz w:val="28"/>
        </w:rPr>
        <w:t xml:space="preserve"> </w:t>
      </w:r>
      <w:r>
        <w:rPr>
          <w:sz w:val="28"/>
        </w:rPr>
        <w:t>средств</w:t>
      </w:r>
      <w:r>
        <w:rPr>
          <w:spacing w:val="-6"/>
          <w:sz w:val="28"/>
        </w:rPr>
        <w:t xml:space="preserve"> </w:t>
      </w:r>
      <w:r>
        <w:rPr>
          <w:sz w:val="28"/>
        </w:rPr>
        <w:t>программирования.</w:t>
      </w:r>
    </w:p>
    <w:p w:rsidR="007D61C7" w:rsidRDefault="00C553C6" w:rsidP="007909D3">
      <w:pPr>
        <w:pStyle w:val="a4"/>
        <w:numPr>
          <w:ilvl w:val="0"/>
          <w:numId w:val="43"/>
        </w:numPr>
        <w:tabs>
          <w:tab w:val="left" w:pos="917"/>
        </w:tabs>
        <w:spacing w:before="158" w:line="362" w:lineRule="auto"/>
        <w:ind w:right="544" w:firstLine="0"/>
        <w:rPr>
          <w:sz w:val="28"/>
        </w:rPr>
      </w:pPr>
      <w:r>
        <w:rPr>
          <w:sz w:val="28"/>
        </w:rPr>
        <w:t>В</w:t>
      </w:r>
      <w:r>
        <w:rPr>
          <w:spacing w:val="1"/>
          <w:sz w:val="28"/>
        </w:rPr>
        <w:t xml:space="preserve"> </w:t>
      </w:r>
      <w:r>
        <w:rPr>
          <w:sz w:val="28"/>
        </w:rPr>
        <w:t>рамках</w:t>
      </w:r>
      <w:r>
        <w:rPr>
          <w:spacing w:val="1"/>
          <w:sz w:val="28"/>
        </w:rPr>
        <w:t xml:space="preserve"> </w:t>
      </w:r>
      <w:r>
        <w:rPr>
          <w:sz w:val="28"/>
        </w:rPr>
        <w:t>направления</w:t>
      </w:r>
      <w:r>
        <w:rPr>
          <w:spacing w:val="1"/>
          <w:sz w:val="28"/>
        </w:rPr>
        <w:t xml:space="preserve"> </w:t>
      </w:r>
      <w:r>
        <w:rPr>
          <w:sz w:val="28"/>
        </w:rPr>
        <w:t>«Коммуникация</w:t>
      </w:r>
      <w:r>
        <w:rPr>
          <w:spacing w:val="1"/>
          <w:sz w:val="28"/>
        </w:rPr>
        <w:t xml:space="preserve"> </w:t>
      </w:r>
      <w:r>
        <w:rPr>
          <w:sz w:val="28"/>
        </w:rPr>
        <w:t>и</w:t>
      </w:r>
      <w:r>
        <w:rPr>
          <w:spacing w:val="1"/>
          <w:sz w:val="28"/>
        </w:rPr>
        <w:t xml:space="preserve"> </w:t>
      </w:r>
      <w:r>
        <w:rPr>
          <w:sz w:val="28"/>
        </w:rPr>
        <w:t>социальное</w:t>
      </w:r>
      <w:r>
        <w:rPr>
          <w:spacing w:val="1"/>
          <w:sz w:val="28"/>
        </w:rPr>
        <w:t xml:space="preserve"> </w:t>
      </w:r>
      <w:r>
        <w:rPr>
          <w:sz w:val="28"/>
        </w:rPr>
        <w:t>взаимодействие»</w:t>
      </w:r>
      <w:r>
        <w:rPr>
          <w:spacing w:val="1"/>
          <w:sz w:val="28"/>
        </w:rPr>
        <w:t xml:space="preserve"> </w:t>
      </w:r>
      <w:r>
        <w:rPr>
          <w:sz w:val="28"/>
        </w:rPr>
        <w:t>обучающийся</w:t>
      </w:r>
      <w:r>
        <w:rPr>
          <w:spacing w:val="2"/>
          <w:sz w:val="28"/>
        </w:rPr>
        <w:t xml:space="preserve"> </w:t>
      </w:r>
      <w:r>
        <w:rPr>
          <w:sz w:val="28"/>
        </w:rPr>
        <w:t>сможет:</w:t>
      </w:r>
    </w:p>
    <w:p w:rsidR="007D61C7" w:rsidRDefault="00C553C6" w:rsidP="007909D3">
      <w:pPr>
        <w:pStyle w:val="a4"/>
        <w:numPr>
          <w:ilvl w:val="1"/>
          <w:numId w:val="43"/>
        </w:numPr>
        <w:tabs>
          <w:tab w:val="left" w:pos="2100"/>
          <w:tab w:val="left" w:pos="2101"/>
        </w:tabs>
        <w:spacing w:line="360" w:lineRule="auto"/>
        <w:ind w:right="554" w:firstLine="710"/>
        <w:rPr>
          <w:sz w:val="28"/>
        </w:rPr>
      </w:pPr>
      <w:r>
        <w:rPr>
          <w:sz w:val="28"/>
        </w:rPr>
        <w:t>осуществлять образовательное взаимодействие в информационном</w:t>
      </w:r>
      <w:r>
        <w:rPr>
          <w:spacing w:val="-67"/>
          <w:sz w:val="28"/>
        </w:rPr>
        <w:t xml:space="preserve"> </w:t>
      </w:r>
      <w:r>
        <w:rPr>
          <w:sz w:val="28"/>
        </w:rPr>
        <w:t>пространстве</w:t>
      </w:r>
      <w:r>
        <w:rPr>
          <w:spacing w:val="-7"/>
          <w:sz w:val="28"/>
        </w:rPr>
        <w:t xml:space="preserve"> </w:t>
      </w:r>
      <w:r>
        <w:rPr>
          <w:sz w:val="28"/>
        </w:rPr>
        <w:t>образовательной</w:t>
      </w:r>
      <w:r>
        <w:rPr>
          <w:spacing w:val="-8"/>
          <w:sz w:val="28"/>
        </w:rPr>
        <w:t xml:space="preserve"> </w:t>
      </w:r>
      <w:r>
        <w:rPr>
          <w:sz w:val="28"/>
        </w:rPr>
        <w:t>организации</w:t>
      </w:r>
      <w:r>
        <w:rPr>
          <w:spacing w:val="-8"/>
          <w:sz w:val="28"/>
        </w:rPr>
        <w:t xml:space="preserve"> </w:t>
      </w:r>
      <w:r>
        <w:rPr>
          <w:sz w:val="28"/>
        </w:rPr>
        <w:t>(получение</w:t>
      </w:r>
      <w:r>
        <w:rPr>
          <w:spacing w:val="-6"/>
          <w:sz w:val="28"/>
        </w:rPr>
        <w:t xml:space="preserve"> </w:t>
      </w:r>
      <w:r>
        <w:rPr>
          <w:sz w:val="28"/>
        </w:rPr>
        <w:t>и</w:t>
      </w:r>
      <w:r>
        <w:rPr>
          <w:spacing w:val="-8"/>
          <w:sz w:val="28"/>
        </w:rPr>
        <w:t xml:space="preserve"> </w:t>
      </w:r>
      <w:r>
        <w:rPr>
          <w:sz w:val="28"/>
        </w:rPr>
        <w:t>выполнение</w:t>
      </w:r>
      <w:r>
        <w:rPr>
          <w:spacing w:val="-7"/>
          <w:sz w:val="28"/>
        </w:rPr>
        <w:t xml:space="preserve"> </w:t>
      </w:r>
      <w:r>
        <w:rPr>
          <w:sz w:val="28"/>
        </w:rPr>
        <w:t>заданий,</w:t>
      </w:r>
      <w:r>
        <w:rPr>
          <w:spacing w:val="-67"/>
          <w:sz w:val="28"/>
        </w:rPr>
        <w:t xml:space="preserve"> </w:t>
      </w:r>
      <w:r>
        <w:rPr>
          <w:sz w:val="28"/>
        </w:rPr>
        <w:t>получение</w:t>
      </w:r>
      <w:r>
        <w:rPr>
          <w:spacing w:val="1"/>
          <w:sz w:val="28"/>
        </w:rPr>
        <w:t xml:space="preserve"> </w:t>
      </w:r>
      <w:r>
        <w:rPr>
          <w:sz w:val="28"/>
        </w:rPr>
        <w:t>комментариев,</w:t>
      </w:r>
      <w:r>
        <w:rPr>
          <w:spacing w:val="1"/>
          <w:sz w:val="28"/>
        </w:rPr>
        <w:t xml:space="preserve"> </w:t>
      </w:r>
      <w:r>
        <w:rPr>
          <w:sz w:val="28"/>
        </w:rPr>
        <w:t>совершенствование</w:t>
      </w:r>
      <w:r>
        <w:rPr>
          <w:spacing w:val="1"/>
          <w:sz w:val="28"/>
        </w:rPr>
        <w:t xml:space="preserve"> </w:t>
      </w:r>
      <w:r>
        <w:rPr>
          <w:sz w:val="28"/>
        </w:rPr>
        <w:t>своей</w:t>
      </w:r>
      <w:r>
        <w:rPr>
          <w:spacing w:val="1"/>
          <w:sz w:val="28"/>
        </w:rPr>
        <w:t xml:space="preserve"> </w:t>
      </w:r>
      <w:r>
        <w:rPr>
          <w:sz w:val="28"/>
        </w:rPr>
        <w:t>работы,</w:t>
      </w:r>
      <w:r>
        <w:rPr>
          <w:spacing w:val="1"/>
          <w:sz w:val="28"/>
        </w:rPr>
        <w:t xml:space="preserve"> </w:t>
      </w:r>
      <w:r>
        <w:rPr>
          <w:sz w:val="28"/>
        </w:rPr>
        <w:t>формирование</w:t>
      </w:r>
      <w:r>
        <w:rPr>
          <w:spacing w:val="1"/>
          <w:sz w:val="28"/>
        </w:rPr>
        <w:t xml:space="preserve"> </w:t>
      </w:r>
      <w:r>
        <w:rPr>
          <w:sz w:val="28"/>
        </w:rPr>
        <w:t>портфолио);</w:t>
      </w:r>
    </w:p>
    <w:p w:rsidR="007D61C7" w:rsidRDefault="00C553C6" w:rsidP="007909D3">
      <w:pPr>
        <w:pStyle w:val="a4"/>
        <w:numPr>
          <w:ilvl w:val="1"/>
          <w:numId w:val="43"/>
        </w:numPr>
        <w:tabs>
          <w:tab w:val="left" w:pos="2100"/>
          <w:tab w:val="left" w:pos="2101"/>
        </w:tabs>
        <w:spacing w:line="362" w:lineRule="auto"/>
        <w:ind w:right="543" w:firstLine="710"/>
        <w:rPr>
          <w:sz w:val="28"/>
        </w:rPr>
      </w:pPr>
      <w:r>
        <w:rPr>
          <w:sz w:val="28"/>
        </w:rPr>
        <w:lastRenderedPageBreak/>
        <w:t>использовать</w:t>
      </w:r>
      <w:r>
        <w:rPr>
          <w:spacing w:val="1"/>
          <w:sz w:val="28"/>
        </w:rPr>
        <w:t xml:space="preserve"> </w:t>
      </w:r>
      <w:r>
        <w:rPr>
          <w:sz w:val="28"/>
        </w:rPr>
        <w:t>возможности</w:t>
      </w:r>
      <w:r>
        <w:rPr>
          <w:spacing w:val="1"/>
          <w:sz w:val="28"/>
        </w:rPr>
        <w:t xml:space="preserve"> </w:t>
      </w:r>
      <w:r>
        <w:rPr>
          <w:sz w:val="28"/>
        </w:rPr>
        <w:t>электронной</w:t>
      </w:r>
      <w:r>
        <w:rPr>
          <w:spacing w:val="1"/>
          <w:sz w:val="28"/>
        </w:rPr>
        <w:t xml:space="preserve"> </w:t>
      </w:r>
      <w:r>
        <w:rPr>
          <w:sz w:val="28"/>
        </w:rPr>
        <w:t>почты,</w:t>
      </w:r>
      <w:r>
        <w:rPr>
          <w:spacing w:val="1"/>
          <w:sz w:val="28"/>
        </w:rPr>
        <w:t xml:space="preserve"> </w:t>
      </w:r>
      <w:r>
        <w:rPr>
          <w:sz w:val="28"/>
        </w:rPr>
        <w:t>интернет-</w:t>
      </w:r>
      <w:r>
        <w:rPr>
          <w:spacing w:val="1"/>
          <w:sz w:val="28"/>
        </w:rPr>
        <w:t xml:space="preserve"> </w:t>
      </w:r>
      <w:r>
        <w:rPr>
          <w:sz w:val="28"/>
        </w:rPr>
        <w:t>мессенджеров</w:t>
      </w:r>
      <w:r>
        <w:rPr>
          <w:spacing w:val="-1"/>
          <w:sz w:val="28"/>
        </w:rPr>
        <w:t xml:space="preserve"> </w:t>
      </w:r>
      <w:r>
        <w:rPr>
          <w:sz w:val="28"/>
        </w:rPr>
        <w:t>и социальных</w:t>
      </w:r>
      <w:r>
        <w:rPr>
          <w:spacing w:val="-3"/>
          <w:sz w:val="28"/>
        </w:rPr>
        <w:t xml:space="preserve"> </w:t>
      </w:r>
      <w:r>
        <w:rPr>
          <w:sz w:val="28"/>
        </w:rPr>
        <w:t>сетей для</w:t>
      </w:r>
      <w:r>
        <w:rPr>
          <w:spacing w:val="3"/>
          <w:sz w:val="28"/>
        </w:rPr>
        <w:t xml:space="preserve"> </w:t>
      </w:r>
      <w:r>
        <w:rPr>
          <w:sz w:val="28"/>
        </w:rPr>
        <w:t>обучения;</w:t>
      </w:r>
    </w:p>
    <w:p w:rsidR="007D61C7" w:rsidRDefault="00C553C6" w:rsidP="007909D3">
      <w:pPr>
        <w:pStyle w:val="a4"/>
        <w:numPr>
          <w:ilvl w:val="1"/>
          <w:numId w:val="43"/>
        </w:numPr>
        <w:tabs>
          <w:tab w:val="left" w:pos="2100"/>
          <w:tab w:val="left" w:pos="2101"/>
        </w:tabs>
        <w:spacing w:line="362" w:lineRule="auto"/>
        <w:ind w:right="550" w:firstLine="710"/>
        <w:rPr>
          <w:sz w:val="28"/>
        </w:rPr>
      </w:pPr>
      <w:r>
        <w:rPr>
          <w:sz w:val="28"/>
        </w:rPr>
        <w:t>вести личный дневник (блог) с использованием возможностей сети</w:t>
      </w:r>
      <w:r>
        <w:rPr>
          <w:spacing w:val="-67"/>
          <w:sz w:val="28"/>
        </w:rPr>
        <w:t xml:space="preserve"> </w:t>
      </w:r>
      <w:r>
        <w:rPr>
          <w:sz w:val="28"/>
        </w:rPr>
        <w:t>Интернет;</w:t>
      </w:r>
    </w:p>
    <w:p w:rsidR="007D61C7" w:rsidRDefault="00C553C6" w:rsidP="007909D3">
      <w:pPr>
        <w:pStyle w:val="a4"/>
        <w:numPr>
          <w:ilvl w:val="1"/>
          <w:numId w:val="43"/>
        </w:numPr>
        <w:tabs>
          <w:tab w:val="left" w:pos="2100"/>
          <w:tab w:val="left" w:pos="2101"/>
        </w:tabs>
        <w:spacing w:line="357" w:lineRule="auto"/>
        <w:ind w:right="547" w:firstLine="710"/>
        <w:rPr>
          <w:sz w:val="28"/>
        </w:rPr>
      </w:pPr>
      <w:r>
        <w:rPr>
          <w:sz w:val="28"/>
        </w:rPr>
        <w:t>соблюдать</w:t>
      </w:r>
      <w:r>
        <w:rPr>
          <w:spacing w:val="1"/>
          <w:sz w:val="28"/>
        </w:rPr>
        <w:t xml:space="preserve"> </w:t>
      </w:r>
      <w:r>
        <w:rPr>
          <w:sz w:val="28"/>
        </w:rPr>
        <w:t>нормы</w:t>
      </w:r>
      <w:r>
        <w:rPr>
          <w:spacing w:val="1"/>
          <w:sz w:val="28"/>
        </w:rPr>
        <w:t xml:space="preserve"> </w:t>
      </w:r>
      <w:r>
        <w:rPr>
          <w:sz w:val="28"/>
        </w:rPr>
        <w:t>информационной</w:t>
      </w:r>
      <w:r>
        <w:rPr>
          <w:spacing w:val="1"/>
          <w:sz w:val="28"/>
        </w:rPr>
        <w:t xml:space="preserve"> </w:t>
      </w:r>
      <w:r>
        <w:rPr>
          <w:sz w:val="28"/>
        </w:rPr>
        <w:t>культуры,</w:t>
      </w:r>
      <w:r>
        <w:rPr>
          <w:spacing w:val="1"/>
          <w:sz w:val="28"/>
        </w:rPr>
        <w:t xml:space="preserve"> </w:t>
      </w:r>
      <w:r>
        <w:rPr>
          <w:sz w:val="28"/>
        </w:rPr>
        <w:t>этики</w:t>
      </w:r>
      <w:r>
        <w:rPr>
          <w:spacing w:val="1"/>
          <w:sz w:val="28"/>
        </w:rPr>
        <w:t xml:space="preserve"> </w:t>
      </w:r>
      <w:r>
        <w:rPr>
          <w:sz w:val="28"/>
        </w:rPr>
        <w:t>и</w:t>
      </w:r>
      <w:r>
        <w:rPr>
          <w:spacing w:val="1"/>
          <w:sz w:val="28"/>
        </w:rPr>
        <w:t xml:space="preserve"> </w:t>
      </w:r>
      <w:r>
        <w:rPr>
          <w:sz w:val="28"/>
        </w:rPr>
        <w:t>права;</w:t>
      </w:r>
      <w:r>
        <w:rPr>
          <w:spacing w:val="1"/>
          <w:sz w:val="28"/>
        </w:rPr>
        <w:t xml:space="preserve"> </w:t>
      </w:r>
      <w:r>
        <w:rPr>
          <w:sz w:val="28"/>
        </w:rPr>
        <w:t>с</w:t>
      </w:r>
      <w:r>
        <w:rPr>
          <w:spacing w:val="-67"/>
          <w:sz w:val="28"/>
        </w:rPr>
        <w:t xml:space="preserve"> </w:t>
      </w:r>
      <w:r>
        <w:rPr>
          <w:sz w:val="28"/>
        </w:rPr>
        <w:t>уважением</w:t>
      </w:r>
      <w:r>
        <w:rPr>
          <w:spacing w:val="10"/>
          <w:sz w:val="28"/>
        </w:rPr>
        <w:t xml:space="preserve"> </w:t>
      </w:r>
      <w:r>
        <w:rPr>
          <w:sz w:val="28"/>
        </w:rPr>
        <w:t>относиться</w:t>
      </w:r>
      <w:r>
        <w:rPr>
          <w:spacing w:val="10"/>
          <w:sz w:val="28"/>
        </w:rPr>
        <w:t xml:space="preserve"> </w:t>
      </w:r>
      <w:r>
        <w:rPr>
          <w:sz w:val="28"/>
        </w:rPr>
        <w:t>к</w:t>
      </w:r>
      <w:r>
        <w:rPr>
          <w:spacing w:val="8"/>
          <w:sz w:val="28"/>
        </w:rPr>
        <w:t xml:space="preserve"> </w:t>
      </w:r>
      <w:r>
        <w:rPr>
          <w:sz w:val="28"/>
        </w:rPr>
        <w:t>частной</w:t>
      </w:r>
      <w:r>
        <w:rPr>
          <w:spacing w:val="8"/>
          <w:sz w:val="28"/>
        </w:rPr>
        <w:t xml:space="preserve"> </w:t>
      </w:r>
      <w:r>
        <w:rPr>
          <w:sz w:val="28"/>
        </w:rPr>
        <w:t>информации</w:t>
      </w:r>
      <w:r>
        <w:rPr>
          <w:spacing w:val="8"/>
          <w:sz w:val="28"/>
        </w:rPr>
        <w:t xml:space="preserve"> </w:t>
      </w:r>
      <w:r>
        <w:rPr>
          <w:sz w:val="28"/>
        </w:rPr>
        <w:t>и</w:t>
      </w:r>
      <w:r>
        <w:rPr>
          <w:spacing w:val="8"/>
          <w:sz w:val="28"/>
        </w:rPr>
        <w:t xml:space="preserve"> </w:t>
      </w:r>
      <w:r>
        <w:rPr>
          <w:sz w:val="28"/>
        </w:rPr>
        <w:t>информационным</w:t>
      </w:r>
      <w:r>
        <w:rPr>
          <w:spacing w:val="9"/>
          <w:sz w:val="28"/>
        </w:rPr>
        <w:t xml:space="preserve"> </w:t>
      </w:r>
      <w:r>
        <w:rPr>
          <w:sz w:val="28"/>
        </w:rPr>
        <w:t>правам</w:t>
      </w:r>
    </w:p>
    <w:p w:rsidR="007D61C7" w:rsidRDefault="00C553C6">
      <w:pPr>
        <w:pStyle w:val="a3"/>
        <w:spacing w:before="67"/>
        <w:ind w:firstLine="0"/>
      </w:pPr>
      <w:r>
        <w:t>других</w:t>
      </w:r>
      <w:r>
        <w:rPr>
          <w:spacing w:val="-6"/>
        </w:rPr>
        <w:t xml:space="preserve"> </w:t>
      </w:r>
      <w:r>
        <w:t>людей;</w:t>
      </w:r>
    </w:p>
    <w:p w:rsidR="007D61C7" w:rsidRDefault="00C553C6" w:rsidP="007909D3">
      <w:pPr>
        <w:pStyle w:val="a4"/>
        <w:numPr>
          <w:ilvl w:val="1"/>
          <w:numId w:val="43"/>
        </w:numPr>
        <w:tabs>
          <w:tab w:val="left" w:pos="2100"/>
          <w:tab w:val="left" w:pos="2101"/>
        </w:tabs>
        <w:spacing w:before="163" w:line="357" w:lineRule="auto"/>
        <w:ind w:right="552" w:firstLine="710"/>
        <w:rPr>
          <w:sz w:val="28"/>
        </w:rPr>
      </w:pPr>
      <w:r>
        <w:rPr>
          <w:sz w:val="28"/>
        </w:rPr>
        <w:t>осуществлять</w:t>
      </w:r>
      <w:r>
        <w:rPr>
          <w:spacing w:val="1"/>
          <w:sz w:val="28"/>
        </w:rPr>
        <w:t xml:space="preserve"> </w:t>
      </w:r>
      <w:r>
        <w:rPr>
          <w:sz w:val="28"/>
        </w:rPr>
        <w:t>защиту</w:t>
      </w:r>
      <w:r>
        <w:rPr>
          <w:spacing w:val="1"/>
          <w:sz w:val="28"/>
        </w:rPr>
        <w:t xml:space="preserve"> </w:t>
      </w:r>
      <w:r>
        <w:rPr>
          <w:sz w:val="28"/>
        </w:rPr>
        <w:t>от</w:t>
      </w:r>
      <w:r>
        <w:rPr>
          <w:spacing w:val="1"/>
          <w:sz w:val="28"/>
        </w:rPr>
        <w:t xml:space="preserve"> </w:t>
      </w:r>
      <w:r>
        <w:rPr>
          <w:sz w:val="28"/>
        </w:rPr>
        <w:t>троянских</w:t>
      </w:r>
      <w:r>
        <w:rPr>
          <w:spacing w:val="1"/>
          <w:sz w:val="28"/>
        </w:rPr>
        <w:t xml:space="preserve"> </w:t>
      </w:r>
      <w:r>
        <w:rPr>
          <w:sz w:val="28"/>
        </w:rPr>
        <w:t>вирусов,</w:t>
      </w:r>
      <w:r>
        <w:rPr>
          <w:spacing w:val="1"/>
          <w:sz w:val="28"/>
        </w:rPr>
        <w:t xml:space="preserve"> </w:t>
      </w:r>
      <w:r>
        <w:rPr>
          <w:sz w:val="28"/>
        </w:rPr>
        <w:t>фишинговых</w:t>
      </w:r>
      <w:r>
        <w:rPr>
          <w:spacing w:val="1"/>
          <w:sz w:val="28"/>
        </w:rPr>
        <w:t xml:space="preserve"> </w:t>
      </w:r>
      <w:r>
        <w:rPr>
          <w:sz w:val="28"/>
        </w:rPr>
        <w:t>атак,</w:t>
      </w:r>
      <w:r>
        <w:rPr>
          <w:spacing w:val="1"/>
          <w:sz w:val="28"/>
        </w:rPr>
        <w:t xml:space="preserve"> </w:t>
      </w:r>
      <w:r>
        <w:rPr>
          <w:sz w:val="28"/>
        </w:rPr>
        <w:t>информации</w:t>
      </w:r>
      <w:r>
        <w:rPr>
          <w:spacing w:val="-3"/>
          <w:sz w:val="28"/>
        </w:rPr>
        <w:t xml:space="preserve"> </w:t>
      </w:r>
      <w:r>
        <w:rPr>
          <w:sz w:val="28"/>
        </w:rPr>
        <w:t>от</w:t>
      </w:r>
      <w:r>
        <w:rPr>
          <w:spacing w:val="-4"/>
          <w:sz w:val="28"/>
        </w:rPr>
        <w:t xml:space="preserve"> </w:t>
      </w:r>
      <w:r>
        <w:rPr>
          <w:sz w:val="28"/>
        </w:rPr>
        <w:t>компьютерных</w:t>
      </w:r>
      <w:r>
        <w:rPr>
          <w:spacing w:val="-7"/>
          <w:sz w:val="28"/>
        </w:rPr>
        <w:t xml:space="preserve"> </w:t>
      </w:r>
      <w:r>
        <w:rPr>
          <w:sz w:val="28"/>
        </w:rPr>
        <w:t>вирусов с</w:t>
      </w:r>
      <w:r>
        <w:rPr>
          <w:spacing w:val="-2"/>
          <w:sz w:val="28"/>
        </w:rPr>
        <w:t xml:space="preserve"> </w:t>
      </w:r>
      <w:r>
        <w:rPr>
          <w:sz w:val="28"/>
        </w:rPr>
        <w:t>помощью</w:t>
      </w:r>
      <w:r>
        <w:rPr>
          <w:spacing w:val="-4"/>
          <w:sz w:val="28"/>
        </w:rPr>
        <w:t xml:space="preserve"> </w:t>
      </w:r>
      <w:r>
        <w:rPr>
          <w:sz w:val="28"/>
        </w:rPr>
        <w:t>антивирусных</w:t>
      </w:r>
      <w:r>
        <w:rPr>
          <w:spacing w:val="-7"/>
          <w:sz w:val="28"/>
        </w:rPr>
        <w:t xml:space="preserve"> </w:t>
      </w:r>
      <w:r>
        <w:rPr>
          <w:sz w:val="28"/>
        </w:rPr>
        <w:t>программ;</w:t>
      </w:r>
    </w:p>
    <w:p w:rsidR="007D61C7" w:rsidRDefault="00C553C6" w:rsidP="007909D3">
      <w:pPr>
        <w:pStyle w:val="a4"/>
        <w:numPr>
          <w:ilvl w:val="1"/>
          <w:numId w:val="43"/>
        </w:numPr>
        <w:tabs>
          <w:tab w:val="left" w:pos="2100"/>
          <w:tab w:val="left" w:pos="2101"/>
        </w:tabs>
        <w:spacing w:before="6"/>
        <w:ind w:left="2100" w:hanging="707"/>
        <w:rPr>
          <w:sz w:val="28"/>
        </w:rPr>
      </w:pPr>
      <w:r>
        <w:rPr>
          <w:sz w:val="28"/>
        </w:rPr>
        <w:t>соблюдать</w:t>
      </w:r>
      <w:r>
        <w:rPr>
          <w:spacing w:val="-8"/>
          <w:sz w:val="28"/>
        </w:rPr>
        <w:t xml:space="preserve"> </w:t>
      </w:r>
      <w:r>
        <w:rPr>
          <w:sz w:val="28"/>
        </w:rPr>
        <w:t>правила</w:t>
      </w:r>
      <w:r>
        <w:rPr>
          <w:spacing w:val="-4"/>
          <w:sz w:val="28"/>
        </w:rPr>
        <w:t xml:space="preserve"> </w:t>
      </w:r>
      <w:r>
        <w:rPr>
          <w:sz w:val="28"/>
        </w:rPr>
        <w:t>безопасного</w:t>
      </w:r>
      <w:r>
        <w:rPr>
          <w:spacing w:val="-6"/>
          <w:sz w:val="28"/>
        </w:rPr>
        <w:t xml:space="preserve"> </w:t>
      </w:r>
      <w:r>
        <w:rPr>
          <w:sz w:val="28"/>
        </w:rPr>
        <w:t>поведения</w:t>
      </w:r>
      <w:r>
        <w:rPr>
          <w:spacing w:val="-4"/>
          <w:sz w:val="28"/>
        </w:rPr>
        <w:t xml:space="preserve"> </w:t>
      </w:r>
      <w:r>
        <w:rPr>
          <w:sz w:val="28"/>
        </w:rPr>
        <w:t>в</w:t>
      </w:r>
      <w:r>
        <w:rPr>
          <w:spacing w:val="-6"/>
          <w:sz w:val="28"/>
        </w:rPr>
        <w:t xml:space="preserve"> </w:t>
      </w:r>
      <w:r>
        <w:rPr>
          <w:sz w:val="28"/>
        </w:rPr>
        <w:t>сети</w:t>
      </w:r>
      <w:r>
        <w:rPr>
          <w:spacing w:val="-6"/>
          <w:sz w:val="28"/>
        </w:rPr>
        <w:t xml:space="preserve"> </w:t>
      </w:r>
      <w:r>
        <w:rPr>
          <w:sz w:val="28"/>
        </w:rPr>
        <w:t>Интернет;</w:t>
      </w:r>
    </w:p>
    <w:p w:rsidR="007D61C7" w:rsidRDefault="00C553C6" w:rsidP="007909D3">
      <w:pPr>
        <w:pStyle w:val="a4"/>
        <w:numPr>
          <w:ilvl w:val="1"/>
          <w:numId w:val="43"/>
        </w:numPr>
        <w:tabs>
          <w:tab w:val="left" w:pos="2100"/>
          <w:tab w:val="left" w:pos="2101"/>
        </w:tabs>
        <w:spacing w:before="163" w:line="360" w:lineRule="auto"/>
        <w:ind w:right="557" w:firstLine="710"/>
        <w:rPr>
          <w:sz w:val="28"/>
        </w:rPr>
      </w:pPr>
      <w:r>
        <w:rPr>
          <w:sz w:val="28"/>
        </w:rPr>
        <w:t>различать</w:t>
      </w:r>
      <w:r>
        <w:rPr>
          <w:spacing w:val="1"/>
          <w:sz w:val="28"/>
        </w:rPr>
        <w:t xml:space="preserve"> </w:t>
      </w:r>
      <w:r>
        <w:rPr>
          <w:sz w:val="28"/>
        </w:rPr>
        <w:t>безопасные</w:t>
      </w:r>
      <w:r>
        <w:rPr>
          <w:spacing w:val="1"/>
          <w:sz w:val="28"/>
        </w:rPr>
        <w:t xml:space="preserve"> </w:t>
      </w:r>
      <w:r>
        <w:rPr>
          <w:sz w:val="28"/>
        </w:rPr>
        <w:t>ресурсы</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и</w:t>
      </w:r>
      <w:r>
        <w:rPr>
          <w:spacing w:val="1"/>
          <w:sz w:val="28"/>
        </w:rPr>
        <w:t xml:space="preserve"> </w:t>
      </w:r>
      <w:r>
        <w:rPr>
          <w:sz w:val="28"/>
        </w:rPr>
        <w:t>ресурсы,</w:t>
      </w:r>
      <w:r>
        <w:rPr>
          <w:spacing w:val="1"/>
          <w:sz w:val="28"/>
        </w:rPr>
        <w:t xml:space="preserve"> </w:t>
      </w:r>
      <w:r>
        <w:rPr>
          <w:sz w:val="28"/>
        </w:rPr>
        <w:t>содержание которых несовместимо с задачами воспитания и образования или</w:t>
      </w:r>
      <w:r>
        <w:rPr>
          <w:spacing w:val="1"/>
          <w:sz w:val="28"/>
        </w:rPr>
        <w:t xml:space="preserve"> </w:t>
      </w:r>
      <w:r>
        <w:rPr>
          <w:sz w:val="28"/>
        </w:rPr>
        <w:t>нежелательно.</w:t>
      </w:r>
    </w:p>
    <w:p w:rsidR="007D61C7" w:rsidRDefault="007D61C7">
      <w:pPr>
        <w:pStyle w:val="a3"/>
        <w:spacing w:before="3"/>
        <w:ind w:left="0" w:firstLine="0"/>
        <w:jc w:val="left"/>
        <w:rPr>
          <w:sz w:val="42"/>
        </w:rPr>
      </w:pPr>
    </w:p>
    <w:p w:rsidR="007D61C7" w:rsidRDefault="00C553C6" w:rsidP="007909D3">
      <w:pPr>
        <w:pStyle w:val="1"/>
        <w:numPr>
          <w:ilvl w:val="2"/>
          <w:numId w:val="48"/>
        </w:numPr>
        <w:tabs>
          <w:tab w:val="left" w:pos="2182"/>
        </w:tabs>
        <w:spacing w:line="362" w:lineRule="auto"/>
        <w:ind w:left="1255" w:right="635" w:firstLine="220"/>
        <w:jc w:val="both"/>
      </w:pPr>
      <w:r>
        <w:t>Виды</w:t>
      </w:r>
      <w:r>
        <w:rPr>
          <w:spacing w:val="-6"/>
        </w:rPr>
        <w:t xml:space="preserve"> </w:t>
      </w:r>
      <w:r>
        <w:t>взаимодействия</w:t>
      </w:r>
      <w:r>
        <w:rPr>
          <w:spacing w:val="-7"/>
        </w:rPr>
        <w:t xml:space="preserve"> </w:t>
      </w:r>
      <w:r>
        <w:t>с</w:t>
      </w:r>
      <w:r>
        <w:rPr>
          <w:spacing w:val="-4"/>
        </w:rPr>
        <w:t xml:space="preserve"> </w:t>
      </w:r>
      <w:r>
        <w:t>учебными,</w:t>
      </w:r>
      <w:r>
        <w:rPr>
          <w:spacing w:val="-2"/>
        </w:rPr>
        <w:t xml:space="preserve"> </w:t>
      </w:r>
      <w:r>
        <w:t>научными</w:t>
      </w:r>
      <w:r>
        <w:rPr>
          <w:spacing w:val="-7"/>
        </w:rPr>
        <w:t xml:space="preserve"> </w:t>
      </w:r>
      <w:r>
        <w:t>и</w:t>
      </w:r>
      <w:r>
        <w:rPr>
          <w:spacing w:val="-6"/>
        </w:rPr>
        <w:t xml:space="preserve"> </w:t>
      </w:r>
      <w:r>
        <w:t>социальными</w:t>
      </w:r>
      <w:r>
        <w:rPr>
          <w:spacing w:val="-68"/>
        </w:rPr>
        <w:t xml:space="preserve"> </w:t>
      </w:r>
      <w:r>
        <w:t>организациями, формы</w:t>
      </w:r>
      <w:r>
        <w:rPr>
          <w:spacing w:val="-4"/>
        </w:rPr>
        <w:t xml:space="preserve"> </w:t>
      </w:r>
      <w:r>
        <w:t>привлечения консультантов,</w:t>
      </w:r>
      <w:r>
        <w:rPr>
          <w:spacing w:val="1"/>
        </w:rPr>
        <w:t xml:space="preserve"> </w:t>
      </w:r>
      <w:r>
        <w:t>экспертов</w:t>
      </w:r>
      <w:r>
        <w:rPr>
          <w:spacing w:val="-4"/>
        </w:rPr>
        <w:t xml:space="preserve"> </w:t>
      </w:r>
      <w:r>
        <w:t>и</w:t>
      </w:r>
    </w:p>
    <w:p w:rsidR="007D61C7" w:rsidRDefault="00C553C6">
      <w:pPr>
        <w:spacing w:line="315" w:lineRule="exact"/>
        <w:ind w:left="3886"/>
        <w:jc w:val="both"/>
        <w:rPr>
          <w:b/>
          <w:sz w:val="28"/>
        </w:rPr>
      </w:pPr>
      <w:r>
        <w:rPr>
          <w:b/>
          <w:sz w:val="28"/>
        </w:rPr>
        <w:t>научных</w:t>
      </w:r>
      <w:r>
        <w:rPr>
          <w:b/>
          <w:spacing w:val="-7"/>
          <w:sz w:val="28"/>
        </w:rPr>
        <w:t xml:space="preserve"> </w:t>
      </w:r>
      <w:r>
        <w:rPr>
          <w:b/>
          <w:sz w:val="28"/>
        </w:rPr>
        <w:t>руководителей</w:t>
      </w:r>
    </w:p>
    <w:p w:rsidR="007D61C7" w:rsidRDefault="00C553C6">
      <w:pPr>
        <w:pStyle w:val="a3"/>
        <w:spacing w:before="158" w:line="360" w:lineRule="auto"/>
        <w:ind w:right="542"/>
      </w:pPr>
      <w:r>
        <w:t>Формы</w:t>
      </w:r>
      <w:r>
        <w:rPr>
          <w:spacing w:val="1"/>
        </w:rPr>
        <w:t xml:space="preserve"> </w:t>
      </w:r>
      <w:r>
        <w:t>привлечения</w:t>
      </w:r>
      <w:r>
        <w:rPr>
          <w:spacing w:val="1"/>
        </w:rPr>
        <w:t xml:space="preserve"> </w:t>
      </w:r>
      <w:r>
        <w:t>консультантов,</w:t>
      </w:r>
      <w:r>
        <w:rPr>
          <w:spacing w:val="1"/>
        </w:rPr>
        <w:t xml:space="preserve"> </w:t>
      </w:r>
      <w:r>
        <w:t>экспертов</w:t>
      </w:r>
      <w:r>
        <w:rPr>
          <w:spacing w:val="1"/>
        </w:rPr>
        <w:t xml:space="preserve"> </w:t>
      </w:r>
      <w:r>
        <w:t>и</w:t>
      </w:r>
      <w:r>
        <w:rPr>
          <w:spacing w:val="71"/>
        </w:rPr>
        <w:t xml:space="preserve"> </w:t>
      </w:r>
      <w:r>
        <w:t>научных</w:t>
      </w:r>
      <w:r>
        <w:rPr>
          <w:spacing w:val="1"/>
        </w:rPr>
        <w:t xml:space="preserve"> </w:t>
      </w:r>
      <w:r>
        <w:t>руководителей,</w:t>
      </w:r>
      <w:r>
        <w:rPr>
          <w:spacing w:val="1"/>
        </w:rPr>
        <w:t xml:space="preserve"> </w:t>
      </w:r>
      <w:r>
        <w:t>при</w:t>
      </w:r>
      <w:r>
        <w:rPr>
          <w:spacing w:val="1"/>
        </w:rPr>
        <w:t xml:space="preserve"> </w:t>
      </w:r>
      <w:r>
        <w:t>необходимости,</w:t>
      </w:r>
      <w:r>
        <w:rPr>
          <w:spacing w:val="1"/>
        </w:rPr>
        <w:t xml:space="preserve"> </w:t>
      </w:r>
      <w:r>
        <w:t>строятся</w:t>
      </w:r>
      <w:r>
        <w:rPr>
          <w:spacing w:val="1"/>
        </w:rPr>
        <w:t xml:space="preserve"> </w:t>
      </w:r>
      <w:r>
        <w:t>на</w:t>
      </w:r>
      <w:r>
        <w:rPr>
          <w:spacing w:val="1"/>
        </w:rPr>
        <w:t xml:space="preserve"> </w:t>
      </w:r>
      <w:r>
        <w:t>основе</w:t>
      </w:r>
      <w:r>
        <w:rPr>
          <w:spacing w:val="1"/>
        </w:rPr>
        <w:t xml:space="preserve"> </w:t>
      </w:r>
      <w:r>
        <w:t>договорных</w:t>
      </w:r>
      <w:r>
        <w:rPr>
          <w:spacing w:val="1"/>
        </w:rPr>
        <w:t xml:space="preserve"> </w:t>
      </w:r>
      <w:r>
        <w:t>отношений</w:t>
      </w:r>
      <w:r>
        <w:rPr>
          <w:spacing w:val="-1"/>
        </w:rPr>
        <w:t xml:space="preserve"> </w:t>
      </w:r>
      <w:r>
        <w:t>или отношений</w:t>
      </w:r>
      <w:r>
        <w:rPr>
          <w:spacing w:val="2"/>
        </w:rPr>
        <w:t xml:space="preserve"> </w:t>
      </w:r>
      <w:r>
        <w:t>сотрудничества.</w:t>
      </w:r>
      <w:r>
        <w:rPr>
          <w:spacing w:val="3"/>
        </w:rPr>
        <w:t xml:space="preserve"> </w:t>
      </w:r>
      <w:r>
        <w:t>Виды отношений:</w:t>
      </w:r>
    </w:p>
    <w:p w:rsidR="007D61C7" w:rsidRDefault="00C553C6" w:rsidP="007909D3">
      <w:pPr>
        <w:pStyle w:val="a4"/>
        <w:numPr>
          <w:ilvl w:val="1"/>
          <w:numId w:val="43"/>
        </w:numPr>
        <w:tabs>
          <w:tab w:val="left" w:pos="2100"/>
          <w:tab w:val="left" w:pos="2101"/>
        </w:tabs>
        <w:spacing w:before="1" w:line="360" w:lineRule="auto"/>
        <w:ind w:right="547" w:firstLine="710"/>
        <w:rPr>
          <w:sz w:val="28"/>
        </w:rPr>
      </w:pPr>
      <w:r>
        <w:rPr>
          <w:sz w:val="28"/>
        </w:rPr>
        <w:t>договор с вузом о взаимовыгодном сотрудничестве (привлечение</w:t>
      </w:r>
      <w:r>
        <w:rPr>
          <w:spacing w:val="1"/>
          <w:sz w:val="28"/>
        </w:rPr>
        <w:t xml:space="preserve"> </w:t>
      </w:r>
      <w:r>
        <w:rPr>
          <w:sz w:val="28"/>
        </w:rPr>
        <w:t>научных сотрудников, преподавателей университетов в качестве экспертов,</w:t>
      </w:r>
      <w:r>
        <w:rPr>
          <w:spacing w:val="1"/>
          <w:sz w:val="28"/>
        </w:rPr>
        <w:t xml:space="preserve"> </w:t>
      </w:r>
      <w:r>
        <w:rPr>
          <w:sz w:val="28"/>
        </w:rPr>
        <w:t>консультантов,</w:t>
      </w:r>
      <w:r>
        <w:rPr>
          <w:spacing w:val="1"/>
          <w:sz w:val="28"/>
        </w:rPr>
        <w:t xml:space="preserve"> </w:t>
      </w:r>
      <w:r>
        <w:rPr>
          <w:sz w:val="28"/>
        </w:rPr>
        <w:t>научных</w:t>
      </w:r>
      <w:r>
        <w:rPr>
          <w:spacing w:val="1"/>
          <w:sz w:val="28"/>
        </w:rPr>
        <w:t xml:space="preserve"> </w:t>
      </w:r>
      <w:r>
        <w:rPr>
          <w:sz w:val="28"/>
        </w:rPr>
        <w:t>руководителей</w:t>
      </w:r>
      <w:r>
        <w:rPr>
          <w:spacing w:val="1"/>
          <w:sz w:val="28"/>
        </w:rPr>
        <w:t xml:space="preserve"> </w:t>
      </w:r>
      <w:r>
        <w:rPr>
          <w:sz w:val="28"/>
        </w:rPr>
        <w:t>в</w:t>
      </w:r>
      <w:r>
        <w:rPr>
          <w:spacing w:val="1"/>
          <w:sz w:val="28"/>
        </w:rPr>
        <w:t xml:space="preserve"> </w:t>
      </w:r>
      <w:r>
        <w:rPr>
          <w:sz w:val="28"/>
        </w:rPr>
        <w:t>обмен</w:t>
      </w:r>
      <w:r>
        <w:rPr>
          <w:spacing w:val="1"/>
          <w:sz w:val="28"/>
        </w:rPr>
        <w:t xml:space="preserve"> </w:t>
      </w:r>
      <w:r>
        <w:rPr>
          <w:sz w:val="28"/>
        </w:rPr>
        <w:t>на</w:t>
      </w:r>
      <w:r>
        <w:rPr>
          <w:spacing w:val="1"/>
          <w:sz w:val="28"/>
        </w:rPr>
        <w:t xml:space="preserve"> </w:t>
      </w:r>
      <w:r>
        <w:rPr>
          <w:sz w:val="28"/>
        </w:rPr>
        <w:t>предоставление</w:t>
      </w:r>
      <w:r>
        <w:rPr>
          <w:spacing w:val="1"/>
          <w:sz w:val="28"/>
        </w:rPr>
        <w:t xml:space="preserve"> </w:t>
      </w:r>
      <w:r>
        <w:rPr>
          <w:sz w:val="28"/>
        </w:rPr>
        <w:t>возможности прохождения практики студентам или возможности проведения</w:t>
      </w:r>
      <w:r>
        <w:rPr>
          <w:spacing w:val="1"/>
          <w:sz w:val="28"/>
        </w:rPr>
        <w:t xml:space="preserve"> </w:t>
      </w:r>
      <w:r>
        <w:rPr>
          <w:sz w:val="28"/>
        </w:rPr>
        <w:t>исследований на</w:t>
      </w:r>
      <w:r>
        <w:rPr>
          <w:spacing w:val="2"/>
          <w:sz w:val="28"/>
        </w:rPr>
        <w:t xml:space="preserve"> </w:t>
      </w:r>
      <w:r>
        <w:rPr>
          <w:sz w:val="28"/>
        </w:rPr>
        <w:t>базе</w:t>
      </w:r>
      <w:r>
        <w:rPr>
          <w:spacing w:val="2"/>
          <w:sz w:val="28"/>
        </w:rPr>
        <w:t xml:space="preserve"> </w:t>
      </w:r>
      <w:r>
        <w:rPr>
          <w:sz w:val="28"/>
        </w:rPr>
        <w:t>организации);</w:t>
      </w:r>
    </w:p>
    <w:p w:rsidR="007D61C7" w:rsidRDefault="00C553C6" w:rsidP="007909D3">
      <w:pPr>
        <w:pStyle w:val="a4"/>
        <w:numPr>
          <w:ilvl w:val="1"/>
          <w:numId w:val="43"/>
        </w:numPr>
        <w:tabs>
          <w:tab w:val="left" w:pos="2100"/>
          <w:tab w:val="left" w:pos="2101"/>
        </w:tabs>
        <w:spacing w:line="362" w:lineRule="auto"/>
        <w:ind w:right="546" w:firstLine="710"/>
        <w:rPr>
          <w:sz w:val="28"/>
        </w:rPr>
      </w:pPr>
      <w:r>
        <w:rPr>
          <w:sz w:val="28"/>
        </w:rPr>
        <w:t>договор</w:t>
      </w:r>
      <w:r>
        <w:rPr>
          <w:spacing w:val="1"/>
          <w:sz w:val="28"/>
        </w:rPr>
        <w:t xml:space="preserve"> </w:t>
      </w:r>
      <w:r>
        <w:rPr>
          <w:sz w:val="28"/>
        </w:rPr>
        <w:t>о</w:t>
      </w:r>
      <w:r>
        <w:rPr>
          <w:spacing w:val="1"/>
          <w:sz w:val="28"/>
        </w:rPr>
        <w:t xml:space="preserve"> </w:t>
      </w:r>
      <w:r>
        <w:rPr>
          <w:sz w:val="28"/>
        </w:rPr>
        <w:t>сотрудничестве</w:t>
      </w:r>
      <w:r>
        <w:rPr>
          <w:spacing w:val="1"/>
          <w:sz w:val="28"/>
        </w:rPr>
        <w:t xml:space="preserve"> </w:t>
      </w:r>
      <w:r>
        <w:rPr>
          <w:sz w:val="28"/>
        </w:rPr>
        <w:t>может</w:t>
      </w:r>
      <w:r>
        <w:rPr>
          <w:spacing w:val="1"/>
          <w:sz w:val="28"/>
        </w:rPr>
        <w:t xml:space="preserve"> </w:t>
      </w:r>
      <w:r>
        <w:rPr>
          <w:sz w:val="28"/>
        </w:rPr>
        <w:t>основываться</w:t>
      </w:r>
      <w:r>
        <w:rPr>
          <w:spacing w:val="1"/>
          <w:sz w:val="28"/>
        </w:rPr>
        <w:t xml:space="preserve"> </w:t>
      </w:r>
      <w:r>
        <w:rPr>
          <w:sz w:val="28"/>
        </w:rPr>
        <w:t>на</w:t>
      </w:r>
      <w:r>
        <w:rPr>
          <w:spacing w:val="1"/>
          <w:sz w:val="28"/>
        </w:rPr>
        <w:t xml:space="preserve"> </w:t>
      </w:r>
      <w:r>
        <w:rPr>
          <w:sz w:val="28"/>
        </w:rPr>
        <w:t>оплате</w:t>
      </w:r>
      <w:r>
        <w:rPr>
          <w:spacing w:val="1"/>
          <w:sz w:val="28"/>
        </w:rPr>
        <w:t xml:space="preserve"> </w:t>
      </w:r>
      <w:r>
        <w:rPr>
          <w:sz w:val="28"/>
        </w:rPr>
        <w:t>услуг</w:t>
      </w:r>
      <w:r>
        <w:rPr>
          <w:spacing w:val="-67"/>
          <w:sz w:val="28"/>
        </w:rPr>
        <w:t xml:space="preserve"> </w:t>
      </w:r>
      <w:r>
        <w:rPr>
          <w:sz w:val="28"/>
        </w:rPr>
        <w:t>экспертов,</w:t>
      </w:r>
      <w:r>
        <w:rPr>
          <w:spacing w:val="3"/>
          <w:sz w:val="28"/>
        </w:rPr>
        <w:t xml:space="preserve"> </w:t>
      </w:r>
      <w:r>
        <w:rPr>
          <w:sz w:val="28"/>
        </w:rPr>
        <w:t>консультантов,</w:t>
      </w:r>
      <w:r>
        <w:rPr>
          <w:spacing w:val="3"/>
          <w:sz w:val="28"/>
        </w:rPr>
        <w:t xml:space="preserve"> </w:t>
      </w:r>
      <w:r>
        <w:rPr>
          <w:sz w:val="28"/>
        </w:rPr>
        <w:t>научных</w:t>
      </w:r>
      <w:r>
        <w:rPr>
          <w:spacing w:val="-4"/>
          <w:sz w:val="28"/>
        </w:rPr>
        <w:t xml:space="preserve"> </w:t>
      </w:r>
      <w:r>
        <w:rPr>
          <w:sz w:val="28"/>
        </w:rPr>
        <w:t>руководителей;</w:t>
      </w:r>
    </w:p>
    <w:p w:rsidR="007D61C7" w:rsidRDefault="00C553C6" w:rsidP="007909D3">
      <w:pPr>
        <w:pStyle w:val="a4"/>
        <w:numPr>
          <w:ilvl w:val="1"/>
          <w:numId w:val="43"/>
        </w:numPr>
        <w:tabs>
          <w:tab w:val="left" w:pos="2100"/>
          <w:tab w:val="left" w:pos="2101"/>
        </w:tabs>
        <w:spacing w:line="360" w:lineRule="auto"/>
        <w:ind w:right="553" w:firstLine="710"/>
        <w:rPr>
          <w:sz w:val="28"/>
        </w:rPr>
      </w:pPr>
      <w:r>
        <w:rPr>
          <w:sz w:val="28"/>
        </w:rPr>
        <w:t>экспертная,</w:t>
      </w:r>
      <w:r>
        <w:rPr>
          <w:spacing w:val="1"/>
          <w:sz w:val="28"/>
        </w:rPr>
        <w:t xml:space="preserve"> </w:t>
      </w:r>
      <w:r>
        <w:rPr>
          <w:sz w:val="28"/>
        </w:rPr>
        <w:t>научная</w:t>
      </w:r>
      <w:r>
        <w:rPr>
          <w:spacing w:val="1"/>
          <w:sz w:val="28"/>
        </w:rPr>
        <w:t xml:space="preserve"> </w:t>
      </w:r>
      <w:r>
        <w:rPr>
          <w:sz w:val="28"/>
        </w:rPr>
        <w:t>и</w:t>
      </w:r>
      <w:r>
        <w:rPr>
          <w:spacing w:val="1"/>
          <w:sz w:val="28"/>
        </w:rPr>
        <w:t xml:space="preserve"> </w:t>
      </w:r>
      <w:r>
        <w:rPr>
          <w:sz w:val="28"/>
        </w:rPr>
        <w:t>консультационная</w:t>
      </w:r>
      <w:r>
        <w:rPr>
          <w:spacing w:val="1"/>
          <w:sz w:val="28"/>
        </w:rPr>
        <w:t xml:space="preserve"> </w:t>
      </w:r>
      <w:r>
        <w:rPr>
          <w:sz w:val="28"/>
        </w:rPr>
        <w:t>поддержка</w:t>
      </w:r>
      <w:r>
        <w:rPr>
          <w:spacing w:val="1"/>
          <w:sz w:val="28"/>
        </w:rPr>
        <w:t xml:space="preserve"> </w:t>
      </w:r>
      <w:r>
        <w:rPr>
          <w:sz w:val="28"/>
        </w:rPr>
        <w:t>может</w:t>
      </w:r>
      <w:r>
        <w:rPr>
          <w:spacing w:val="1"/>
          <w:sz w:val="28"/>
        </w:rPr>
        <w:t xml:space="preserve"> </w:t>
      </w:r>
      <w:r>
        <w:rPr>
          <w:sz w:val="28"/>
        </w:rPr>
        <w:t>осуществляться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сетевого</w:t>
      </w:r>
      <w:r>
        <w:rPr>
          <w:spacing w:val="1"/>
          <w:sz w:val="28"/>
        </w:rPr>
        <w:t xml:space="preserve"> </w:t>
      </w:r>
      <w:r>
        <w:rPr>
          <w:sz w:val="28"/>
        </w:rPr>
        <w:t>взаимодействия</w:t>
      </w:r>
      <w:r>
        <w:rPr>
          <w:spacing w:val="1"/>
          <w:sz w:val="28"/>
        </w:rPr>
        <w:t xml:space="preserve"> </w:t>
      </w:r>
      <w:r>
        <w:rPr>
          <w:sz w:val="28"/>
        </w:rPr>
        <w:t>общеобразовательных</w:t>
      </w:r>
      <w:r>
        <w:rPr>
          <w:spacing w:val="1"/>
          <w:sz w:val="28"/>
        </w:rPr>
        <w:t xml:space="preserve"> </w:t>
      </w:r>
      <w:r>
        <w:rPr>
          <w:sz w:val="28"/>
        </w:rPr>
        <w:t>организаций;</w:t>
      </w:r>
    </w:p>
    <w:p w:rsidR="007D61C7" w:rsidRDefault="00C553C6" w:rsidP="007909D3">
      <w:pPr>
        <w:pStyle w:val="a4"/>
        <w:numPr>
          <w:ilvl w:val="1"/>
          <w:numId w:val="43"/>
        </w:numPr>
        <w:tabs>
          <w:tab w:val="left" w:pos="2100"/>
          <w:tab w:val="left" w:pos="2101"/>
          <w:tab w:val="left" w:pos="2770"/>
          <w:tab w:val="left" w:pos="4165"/>
          <w:tab w:val="left" w:pos="4438"/>
          <w:tab w:val="left" w:pos="4719"/>
          <w:tab w:val="left" w:pos="6370"/>
          <w:tab w:val="left" w:pos="6460"/>
          <w:tab w:val="left" w:pos="7769"/>
          <w:tab w:val="left" w:pos="8144"/>
          <w:tab w:val="left" w:pos="9414"/>
        </w:tabs>
        <w:spacing w:line="360" w:lineRule="auto"/>
        <w:ind w:right="547" w:firstLine="710"/>
        <w:jc w:val="left"/>
        <w:rPr>
          <w:sz w:val="28"/>
        </w:rPr>
      </w:pPr>
      <w:r>
        <w:rPr>
          <w:sz w:val="28"/>
        </w:rPr>
        <w:lastRenderedPageBreak/>
        <w:t>консультационная,</w:t>
      </w:r>
      <w:r>
        <w:rPr>
          <w:sz w:val="28"/>
        </w:rPr>
        <w:tab/>
      </w:r>
      <w:r>
        <w:rPr>
          <w:sz w:val="28"/>
        </w:rPr>
        <w:tab/>
        <w:t>экспертная,</w:t>
      </w:r>
      <w:r>
        <w:rPr>
          <w:sz w:val="28"/>
        </w:rPr>
        <w:tab/>
      </w:r>
      <w:r>
        <w:rPr>
          <w:sz w:val="28"/>
        </w:rPr>
        <w:tab/>
        <w:t>научная</w:t>
      </w:r>
      <w:r>
        <w:rPr>
          <w:sz w:val="28"/>
        </w:rPr>
        <w:tab/>
        <w:t>поддержка</w:t>
      </w:r>
      <w:r>
        <w:rPr>
          <w:sz w:val="28"/>
        </w:rPr>
        <w:tab/>
        <w:t>может</w:t>
      </w:r>
      <w:r>
        <w:rPr>
          <w:spacing w:val="-67"/>
          <w:sz w:val="28"/>
        </w:rPr>
        <w:t xml:space="preserve"> </w:t>
      </w:r>
      <w:r>
        <w:rPr>
          <w:sz w:val="28"/>
        </w:rPr>
        <w:t>осуществляться</w:t>
      </w:r>
      <w:r>
        <w:rPr>
          <w:spacing w:val="35"/>
          <w:sz w:val="28"/>
        </w:rPr>
        <w:t xml:space="preserve"> </w:t>
      </w:r>
      <w:r>
        <w:rPr>
          <w:sz w:val="28"/>
        </w:rPr>
        <w:t>в</w:t>
      </w:r>
      <w:r>
        <w:rPr>
          <w:spacing w:val="32"/>
          <w:sz w:val="28"/>
        </w:rPr>
        <w:t xml:space="preserve"> </w:t>
      </w:r>
      <w:r>
        <w:rPr>
          <w:sz w:val="28"/>
        </w:rPr>
        <w:t>рамках</w:t>
      </w:r>
      <w:r>
        <w:rPr>
          <w:spacing w:val="29"/>
          <w:sz w:val="28"/>
        </w:rPr>
        <w:t xml:space="preserve"> </w:t>
      </w:r>
      <w:r>
        <w:rPr>
          <w:sz w:val="28"/>
        </w:rPr>
        <w:t>организации</w:t>
      </w:r>
      <w:r>
        <w:rPr>
          <w:spacing w:val="38"/>
          <w:sz w:val="28"/>
        </w:rPr>
        <w:t xml:space="preserve"> </w:t>
      </w:r>
      <w:r>
        <w:rPr>
          <w:sz w:val="28"/>
        </w:rPr>
        <w:t>повышения</w:t>
      </w:r>
      <w:r>
        <w:rPr>
          <w:spacing w:val="34"/>
          <w:sz w:val="28"/>
        </w:rPr>
        <w:t xml:space="preserve"> </w:t>
      </w:r>
      <w:r>
        <w:rPr>
          <w:sz w:val="28"/>
        </w:rPr>
        <w:t>квалификации</w:t>
      </w:r>
      <w:r>
        <w:rPr>
          <w:spacing w:val="33"/>
          <w:sz w:val="28"/>
        </w:rPr>
        <w:t xml:space="preserve"> </w:t>
      </w:r>
      <w:r>
        <w:rPr>
          <w:sz w:val="28"/>
        </w:rPr>
        <w:t>на</w:t>
      </w:r>
      <w:r>
        <w:rPr>
          <w:spacing w:val="34"/>
          <w:sz w:val="28"/>
        </w:rPr>
        <w:t xml:space="preserve"> </w:t>
      </w:r>
      <w:r>
        <w:rPr>
          <w:sz w:val="28"/>
        </w:rPr>
        <w:t>базе</w:t>
      </w:r>
      <w:r>
        <w:rPr>
          <w:spacing w:val="-67"/>
          <w:sz w:val="28"/>
        </w:rPr>
        <w:t xml:space="preserve"> </w:t>
      </w:r>
      <w:r>
        <w:rPr>
          <w:sz w:val="28"/>
        </w:rPr>
        <w:t>стажировочных</w:t>
      </w:r>
      <w:r>
        <w:rPr>
          <w:sz w:val="28"/>
        </w:rPr>
        <w:tab/>
        <w:t>площадок</w:t>
      </w:r>
      <w:r>
        <w:rPr>
          <w:sz w:val="28"/>
        </w:rPr>
        <w:tab/>
        <w:t>,</w:t>
      </w:r>
      <w:r>
        <w:rPr>
          <w:sz w:val="28"/>
        </w:rPr>
        <w:tab/>
        <w:t>применяющих</w:t>
      </w:r>
      <w:r>
        <w:rPr>
          <w:sz w:val="28"/>
        </w:rPr>
        <w:tab/>
        <w:t>современные</w:t>
      </w:r>
      <w:r>
        <w:rPr>
          <w:sz w:val="28"/>
        </w:rPr>
        <w:tab/>
        <w:t>образовательные</w:t>
      </w:r>
      <w:r>
        <w:rPr>
          <w:spacing w:val="-67"/>
          <w:sz w:val="28"/>
        </w:rPr>
        <w:t xml:space="preserve"> </w:t>
      </w:r>
      <w:r>
        <w:rPr>
          <w:sz w:val="28"/>
        </w:rPr>
        <w:t>технологии,</w:t>
      </w:r>
      <w:r>
        <w:rPr>
          <w:spacing w:val="13"/>
          <w:sz w:val="28"/>
        </w:rPr>
        <w:t xml:space="preserve"> </w:t>
      </w:r>
      <w:r>
        <w:rPr>
          <w:sz w:val="28"/>
        </w:rPr>
        <w:t>имеющих</w:t>
      </w:r>
      <w:r>
        <w:rPr>
          <w:spacing w:val="6"/>
          <w:sz w:val="28"/>
        </w:rPr>
        <w:t xml:space="preserve"> </w:t>
      </w:r>
      <w:r>
        <w:rPr>
          <w:sz w:val="28"/>
        </w:rPr>
        <w:t>высокие</w:t>
      </w:r>
      <w:r>
        <w:rPr>
          <w:spacing w:val="12"/>
          <w:sz w:val="28"/>
        </w:rPr>
        <w:t xml:space="preserve"> </w:t>
      </w:r>
      <w:r>
        <w:rPr>
          <w:sz w:val="28"/>
        </w:rPr>
        <w:t>образовательные</w:t>
      </w:r>
      <w:r>
        <w:rPr>
          <w:spacing w:val="12"/>
          <w:sz w:val="28"/>
        </w:rPr>
        <w:t xml:space="preserve"> </w:t>
      </w:r>
      <w:r>
        <w:rPr>
          <w:sz w:val="28"/>
        </w:rPr>
        <w:t>результаты</w:t>
      </w:r>
      <w:r>
        <w:rPr>
          <w:spacing w:val="12"/>
          <w:sz w:val="28"/>
        </w:rPr>
        <w:t xml:space="preserve"> </w:t>
      </w:r>
      <w:r>
        <w:rPr>
          <w:sz w:val="28"/>
        </w:rPr>
        <w:t>обучающихся,</w:t>
      </w:r>
      <w:r>
        <w:rPr>
          <w:spacing w:val="-67"/>
          <w:sz w:val="28"/>
        </w:rPr>
        <w:t xml:space="preserve"> </w:t>
      </w:r>
      <w:r>
        <w:rPr>
          <w:sz w:val="28"/>
        </w:rPr>
        <w:t>реализующих эффективные модели финансово-экономического управления.</w:t>
      </w:r>
      <w:r>
        <w:rPr>
          <w:spacing w:val="1"/>
          <w:sz w:val="28"/>
        </w:rPr>
        <w:t xml:space="preserve"> </w:t>
      </w:r>
      <w:r>
        <w:rPr>
          <w:sz w:val="28"/>
        </w:rPr>
        <w:t>Формы</w:t>
      </w:r>
      <w:r>
        <w:rPr>
          <w:spacing w:val="2"/>
          <w:sz w:val="28"/>
        </w:rPr>
        <w:t xml:space="preserve"> </w:t>
      </w:r>
      <w:r>
        <w:rPr>
          <w:sz w:val="28"/>
        </w:rPr>
        <w:t>возможного</w:t>
      </w:r>
      <w:r>
        <w:rPr>
          <w:spacing w:val="1"/>
          <w:sz w:val="28"/>
        </w:rPr>
        <w:t xml:space="preserve"> </w:t>
      </w:r>
      <w:r>
        <w:rPr>
          <w:sz w:val="28"/>
        </w:rPr>
        <w:t>взаимодействия</w:t>
      </w:r>
      <w:r>
        <w:rPr>
          <w:spacing w:val="7"/>
          <w:sz w:val="28"/>
        </w:rPr>
        <w:t xml:space="preserve"> </w:t>
      </w:r>
      <w:r>
        <w:rPr>
          <w:sz w:val="28"/>
        </w:rPr>
        <w:t>(при необходимости):</w:t>
      </w:r>
    </w:p>
    <w:p w:rsidR="007D61C7" w:rsidRDefault="00C553C6">
      <w:pPr>
        <w:pStyle w:val="a3"/>
        <w:spacing w:before="67"/>
        <w:ind w:firstLine="0"/>
        <w:jc w:val="left"/>
      </w:pPr>
      <w:r>
        <w:t>-консультация</w:t>
      </w:r>
      <w:r>
        <w:rPr>
          <w:spacing w:val="-5"/>
        </w:rPr>
        <w:t xml:space="preserve"> </w:t>
      </w:r>
      <w:r>
        <w:t>(индивидуальная</w:t>
      </w:r>
      <w:r>
        <w:rPr>
          <w:spacing w:val="-6"/>
        </w:rPr>
        <w:t xml:space="preserve"> </w:t>
      </w:r>
      <w:r>
        <w:t>или</w:t>
      </w:r>
      <w:r>
        <w:rPr>
          <w:spacing w:val="-7"/>
        </w:rPr>
        <w:t xml:space="preserve"> </w:t>
      </w:r>
      <w:r>
        <w:t>групповая);</w:t>
      </w:r>
    </w:p>
    <w:p w:rsidR="007D61C7" w:rsidRDefault="00C553C6">
      <w:pPr>
        <w:pStyle w:val="a3"/>
        <w:spacing w:before="163"/>
        <w:ind w:firstLine="0"/>
        <w:jc w:val="left"/>
      </w:pPr>
      <w:r>
        <w:t>-круглый</w:t>
      </w:r>
      <w:r>
        <w:rPr>
          <w:spacing w:val="-3"/>
        </w:rPr>
        <w:t xml:space="preserve"> </w:t>
      </w:r>
      <w:r>
        <w:t>стол;</w:t>
      </w:r>
    </w:p>
    <w:p w:rsidR="007D61C7" w:rsidRDefault="00C553C6">
      <w:pPr>
        <w:pStyle w:val="a3"/>
        <w:spacing w:before="158"/>
        <w:ind w:firstLine="0"/>
        <w:jc w:val="left"/>
      </w:pPr>
      <w:r>
        <w:t>-вебинар;</w:t>
      </w:r>
    </w:p>
    <w:p w:rsidR="007D61C7" w:rsidRDefault="00C553C6">
      <w:pPr>
        <w:pStyle w:val="a3"/>
        <w:spacing w:before="164"/>
        <w:ind w:firstLine="0"/>
        <w:jc w:val="left"/>
      </w:pPr>
      <w:r>
        <w:t>-мастер-класс;</w:t>
      </w:r>
    </w:p>
    <w:p w:rsidR="007D61C7" w:rsidRDefault="00C553C6">
      <w:pPr>
        <w:pStyle w:val="a3"/>
        <w:spacing w:before="163"/>
        <w:ind w:firstLine="0"/>
        <w:jc w:val="left"/>
      </w:pPr>
      <w:r>
        <w:t>-тренинг.</w:t>
      </w:r>
    </w:p>
    <w:p w:rsidR="007D61C7" w:rsidRDefault="00C553C6" w:rsidP="007909D3">
      <w:pPr>
        <w:pStyle w:val="1"/>
        <w:numPr>
          <w:ilvl w:val="2"/>
          <w:numId w:val="48"/>
        </w:numPr>
        <w:tabs>
          <w:tab w:val="left" w:pos="1725"/>
        </w:tabs>
        <w:spacing w:before="162" w:line="360" w:lineRule="auto"/>
        <w:ind w:left="683" w:right="542" w:firstLine="72"/>
        <w:jc w:val="both"/>
      </w:pPr>
      <w:r>
        <w:t>Описание</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организационно-</w:t>
      </w:r>
      <w:r>
        <w:rPr>
          <w:spacing w:val="1"/>
        </w:rPr>
        <w:t xml:space="preserve"> </w:t>
      </w:r>
      <w:r>
        <w:t>методического</w:t>
      </w:r>
      <w:r>
        <w:rPr>
          <w:spacing w:val="1"/>
        </w:rPr>
        <w:t xml:space="preserve"> </w:t>
      </w:r>
      <w:r>
        <w:t>и</w:t>
      </w:r>
      <w:r>
        <w:rPr>
          <w:spacing w:val="1"/>
        </w:rPr>
        <w:t xml:space="preserve"> </w:t>
      </w:r>
      <w:r>
        <w:t>ресурсного</w:t>
      </w:r>
      <w:r>
        <w:rPr>
          <w:spacing w:val="1"/>
        </w:rPr>
        <w:t xml:space="preserve"> </w:t>
      </w:r>
      <w:r>
        <w:t>обеспечения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2"/>
        </w:rPr>
        <w:t xml:space="preserve"> </w:t>
      </w:r>
      <w:r>
        <w:t>деятельности</w:t>
      </w:r>
      <w:r>
        <w:rPr>
          <w:spacing w:val="4"/>
        </w:rPr>
        <w:t xml:space="preserve"> </w:t>
      </w:r>
      <w:r>
        <w:t>обучающихся</w:t>
      </w:r>
    </w:p>
    <w:p w:rsidR="007D61C7" w:rsidRDefault="007D61C7">
      <w:pPr>
        <w:pStyle w:val="a3"/>
        <w:spacing w:before="8"/>
        <w:ind w:left="0" w:firstLine="0"/>
        <w:jc w:val="left"/>
        <w:rPr>
          <w:b/>
          <w:sz w:val="41"/>
        </w:rPr>
      </w:pPr>
    </w:p>
    <w:p w:rsidR="007D61C7" w:rsidRDefault="00C553C6" w:rsidP="007909D3">
      <w:pPr>
        <w:pStyle w:val="a4"/>
        <w:numPr>
          <w:ilvl w:val="0"/>
          <w:numId w:val="42"/>
        </w:numPr>
        <w:tabs>
          <w:tab w:val="left" w:pos="917"/>
          <w:tab w:val="left" w:pos="3905"/>
          <w:tab w:val="left" w:pos="6503"/>
          <w:tab w:val="left" w:pos="8753"/>
          <w:tab w:val="left" w:pos="9362"/>
        </w:tabs>
        <w:spacing w:line="362" w:lineRule="auto"/>
        <w:ind w:right="548" w:firstLine="0"/>
        <w:rPr>
          <w:sz w:val="28"/>
        </w:rPr>
      </w:pPr>
      <w:r>
        <w:rPr>
          <w:sz w:val="28"/>
        </w:rPr>
        <w:t>Укомплектованность</w:t>
      </w:r>
      <w:r>
        <w:rPr>
          <w:sz w:val="28"/>
        </w:rPr>
        <w:tab/>
        <w:t>педагогическими,</w:t>
      </w:r>
      <w:r>
        <w:rPr>
          <w:sz w:val="28"/>
        </w:rPr>
        <w:tab/>
        <w:t>руководящими</w:t>
      </w:r>
      <w:r>
        <w:rPr>
          <w:sz w:val="28"/>
        </w:rPr>
        <w:tab/>
        <w:t>и</w:t>
      </w:r>
      <w:r>
        <w:rPr>
          <w:sz w:val="28"/>
        </w:rPr>
        <w:tab/>
      </w:r>
      <w:r>
        <w:rPr>
          <w:spacing w:val="-1"/>
          <w:sz w:val="28"/>
        </w:rPr>
        <w:t>иными</w:t>
      </w:r>
      <w:r>
        <w:rPr>
          <w:spacing w:val="-67"/>
          <w:sz w:val="28"/>
        </w:rPr>
        <w:t xml:space="preserve"> </w:t>
      </w:r>
      <w:r>
        <w:rPr>
          <w:sz w:val="28"/>
        </w:rPr>
        <w:t>работниками:</w:t>
      </w:r>
    </w:p>
    <w:p w:rsidR="007D61C7" w:rsidRDefault="00C553C6">
      <w:pPr>
        <w:pStyle w:val="a3"/>
        <w:tabs>
          <w:tab w:val="left" w:pos="2387"/>
          <w:tab w:val="left" w:pos="4133"/>
          <w:tab w:val="left" w:pos="7167"/>
          <w:tab w:val="left" w:pos="8664"/>
          <w:tab w:val="left" w:pos="9182"/>
        </w:tabs>
        <w:spacing w:line="360" w:lineRule="auto"/>
        <w:ind w:right="533" w:firstLine="0"/>
        <w:jc w:val="left"/>
      </w:pPr>
      <w:r>
        <w:t>уком</w:t>
      </w:r>
      <w:r w:rsidR="006B0A14">
        <w:t>плектованность МБОУ Школа № 122</w:t>
      </w:r>
      <w:r>
        <w:t>г.о. Самара составляет 100%.</w:t>
      </w:r>
      <w:r>
        <w:rPr>
          <w:spacing w:val="1"/>
        </w:rPr>
        <w:t xml:space="preserve"> </w:t>
      </w:r>
      <w:r>
        <w:t>Директор</w:t>
      </w:r>
      <w:r>
        <w:rPr>
          <w:spacing w:val="13"/>
        </w:rPr>
        <w:t xml:space="preserve"> </w:t>
      </w:r>
      <w:r>
        <w:t>-1,заместитель</w:t>
      </w:r>
      <w:r>
        <w:rPr>
          <w:spacing w:val="10"/>
        </w:rPr>
        <w:t xml:space="preserve"> </w:t>
      </w:r>
      <w:r>
        <w:t>директора</w:t>
      </w:r>
      <w:r>
        <w:rPr>
          <w:spacing w:val="12"/>
        </w:rPr>
        <w:t xml:space="preserve"> </w:t>
      </w:r>
      <w:r>
        <w:t>по</w:t>
      </w:r>
      <w:r>
        <w:rPr>
          <w:spacing w:val="11"/>
        </w:rPr>
        <w:t xml:space="preserve"> </w:t>
      </w:r>
      <w:r>
        <w:t>УВР</w:t>
      </w:r>
      <w:r>
        <w:rPr>
          <w:spacing w:val="17"/>
        </w:rPr>
        <w:t xml:space="preserve"> </w:t>
      </w:r>
      <w:r>
        <w:t>–</w:t>
      </w:r>
      <w:r>
        <w:rPr>
          <w:spacing w:val="12"/>
        </w:rPr>
        <w:t xml:space="preserve"> </w:t>
      </w:r>
      <w:r>
        <w:t>1,заместитель</w:t>
      </w:r>
      <w:r>
        <w:rPr>
          <w:spacing w:val="10"/>
        </w:rPr>
        <w:t xml:space="preserve"> </w:t>
      </w:r>
      <w:r>
        <w:t>директора</w:t>
      </w:r>
      <w:r>
        <w:rPr>
          <w:spacing w:val="12"/>
        </w:rPr>
        <w:t xml:space="preserve"> </w:t>
      </w:r>
      <w:r>
        <w:t>по</w:t>
      </w:r>
      <w:r>
        <w:rPr>
          <w:spacing w:val="-67"/>
        </w:rPr>
        <w:t xml:space="preserve"> </w:t>
      </w:r>
      <w:r>
        <w:t>безопасности</w:t>
      </w:r>
      <w:r>
        <w:rPr>
          <w:spacing w:val="6"/>
        </w:rPr>
        <w:t xml:space="preserve"> </w:t>
      </w:r>
      <w:r>
        <w:t>–</w:t>
      </w:r>
      <w:r>
        <w:rPr>
          <w:spacing w:val="2"/>
        </w:rPr>
        <w:t xml:space="preserve"> </w:t>
      </w:r>
      <w:r>
        <w:t>1,заместитель</w:t>
      </w:r>
      <w:r>
        <w:rPr>
          <w:spacing w:val="69"/>
        </w:rPr>
        <w:t xml:space="preserve"> </w:t>
      </w:r>
      <w:r>
        <w:t>директора</w:t>
      </w:r>
      <w:r>
        <w:rPr>
          <w:spacing w:val="3"/>
        </w:rPr>
        <w:t xml:space="preserve"> </w:t>
      </w:r>
      <w:r>
        <w:t>по</w:t>
      </w:r>
      <w:r>
        <w:rPr>
          <w:spacing w:val="2"/>
        </w:rPr>
        <w:t xml:space="preserve"> </w:t>
      </w:r>
      <w:r>
        <w:t>АХЧ-1,</w:t>
      </w:r>
      <w:r>
        <w:rPr>
          <w:spacing w:val="4"/>
        </w:rPr>
        <w:t xml:space="preserve"> </w:t>
      </w:r>
      <w:r>
        <w:t>учителей</w:t>
      </w:r>
      <w:r>
        <w:rPr>
          <w:spacing w:val="4"/>
        </w:rPr>
        <w:t xml:space="preserve"> </w:t>
      </w:r>
      <w:r w:rsidR="006B0A14">
        <w:t>-49</w:t>
      </w:r>
      <w:r>
        <w:t>,</w:t>
      </w:r>
      <w:r>
        <w:rPr>
          <w:spacing w:val="4"/>
        </w:rPr>
        <w:t xml:space="preserve"> </w:t>
      </w:r>
      <w:r>
        <w:t>педагог-</w:t>
      </w:r>
      <w:r>
        <w:rPr>
          <w:spacing w:val="-67"/>
        </w:rPr>
        <w:t xml:space="preserve"> </w:t>
      </w:r>
      <w:r>
        <w:t>психолог-1,</w:t>
      </w:r>
      <w:r>
        <w:tab/>
        <w:t>социальный</w:t>
      </w:r>
      <w:r>
        <w:tab/>
        <w:t>педагог-1,технический</w:t>
      </w:r>
      <w:r>
        <w:tab/>
        <w:t>персонал-</w:t>
      </w:r>
      <w:r>
        <w:tab/>
        <w:t>7,</w:t>
      </w:r>
      <w:r>
        <w:tab/>
        <w:t>главный</w:t>
      </w:r>
      <w:r>
        <w:rPr>
          <w:spacing w:val="-67"/>
        </w:rPr>
        <w:t xml:space="preserve"> </w:t>
      </w:r>
      <w:r>
        <w:t>бухгалтер-1.</w:t>
      </w:r>
    </w:p>
    <w:p w:rsidR="007D61C7" w:rsidRDefault="007D61C7">
      <w:pPr>
        <w:pStyle w:val="a3"/>
        <w:spacing w:before="6"/>
        <w:ind w:left="0" w:firstLine="0"/>
        <w:jc w:val="left"/>
        <w:rPr>
          <w:sz w:val="41"/>
        </w:rPr>
      </w:pPr>
    </w:p>
    <w:p w:rsidR="007D61C7" w:rsidRDefault="00C553C6" w:rsidP="007909D3">
      <w:pPr>
        <w:pStyle w:val="a4"/>
        <w:numPr>
          <w:ilvl w:val="0"/>
          <w:numId w:val="42"/>
        </w:numPr>
        <w:tabs>
          <w:tab w:val="left" w:pos="917"/>
        </w:tabs>
        <w:ind w:left="916" w:hanging="234"/>
        <w:rPr>
          <w:sz w:val="28"/>
        </w:rPr>
      </w:pPr>
      <w:r>
        <w:rPr>
          <w:sz w:val="28"/>
        </w:rPr>
        <w:t>Уровень</w:t>
      </w:r>
      <w:r>
        <w:rPr>
          <w:spacing w:val="27"/>
          <w:sz w:val="28"/>
        </w:rPr>
        <w:t xml:space="preserve"> </w:t>
      </w:r>
      <w:r>
        <w:rPr>
          <w:sz w:val="28"/>
        </w:rPr>
        <w:t>квалификации</w:t>
      </w:r>
      <w:r>
        <w:rPr>
          <w:spacing w:val="29"/>
          <w:sz w:val="28"/>
        </w:rPr>
        <w:t xml:space="preserve"> </w:t>
      </w:r>
      <w:r>
        <w:rPr>
          <w:sz w:val="28"/>
        </w:rPr>
        <w:t>педагогических</w:t>
      </w:r>
      <w:r>
        <w:rPr>
          <w:spacing w:val="25"/>
          <w:sz w:val="28"/>
        </w:rPr>
        <w:t xml:space="preserve"> </w:t>
      </w:r>
      <w:r>
        <w:rPr>
          <w:sz w:val="28"/>
        </w:rPr>
        <w:t>и</w:t>
      </w:r>
      <w:r>
        <w:rPr>
          <w:spacing w:val="30"/>
          <w:sz w:val="28"/>
        </w:rPr>
        <w:t xml:space="preserve"> </w:t>
      </w:r>
      <w:r>
        <w:rPr>
          <w:sz w:val="28"/>
        </w:rPr>
        <w:t>иных</w:t>
      </w:r>
      <w:r>
        <w:rPr>
          <w:spacing w:val="28"/>
          <w:sz w:val="28"/>
        </w:rPr>
        <w:t xml:space="preserve"> </w:t>
      </w:r>
      <w:r>
        <w:rPr>
          <w:sz w:val="28"/>
        </w:rPr>
        <w:t>работников</w:t>
      </w:r>
      <w:r>
        <w:rPr>
          <w:spacing w:val="28"/>
          <w:sz w:val="28"/>
        </w:rPr>
        <w:t xml:space="preserve"> </w:t>
      </w:r>
      <w:r>
        <w:rPr>
          <w:sz w:val="28"/>
        </w:rPr>
        <w:t>МБОУ</w:t>
      </w:r>
      <w:r>
        <w:rPr>
          <w:spacing w:val="34"/>
          <w:sz w:val="28"/>
        </w:rPr>
        <w:t xml:space="preserve"> </w:t>
      </w:r>
      <w:r w:rsidR="006B0A14">
        <w:rPr>
          <w:sz w:val="28"/>
        </w:rPr>
        <w:t>Школа№ 122</w:t>
      </w:r>
    </w:p>
    <w:p w:rsidR="007D61C7" w:rsidRDefault="00C553C6" w:rsidP="006B0A14">
      <w:pPr>
        <w:pStyle w:val="a3"/>
        <w:spacing w:before="163"/>
        <w:ind w:left="0" w:firstLine="0"/>
        <w:jc w:val="left"/>
      </w:pPr>
      <w:r>
        <w:rPr>
          <w:spacing w:val="-3"/>
        </w:rPr>
        <w:t xml:space="preserve"> </w:t>
      </w:r>
      <w:r>
        <w:t>г.о.Самара:</w:t>
      </w:r>
    </w:p>
    <w:p w:rsidR="006B0A14" w:rsidRDefault="00C553C6">
      <w:pPr>
        <w:pStyle w:val="a3"/>
        <w:spacing w:before="163" w:line="357" w:lineRule="auto"/>
        <w:ind w:right="4346" w:firstLine="0"/>
        <w:jc w:val="left"/>
        <w:rPr>
          <w:spacing w:val="1"/>
        </w:rPr>
      </w:pPr>
      <w:r>
        <w:t xml:space="preserve">Высшая категория- </w:t>
      </w:r>
      <w:r w:rsidR="006B0A14">
        <w:t>2</w:t>
      </w:r>
      <w:r>
        <w:t>6% педаработников.</w:t>
      </w:r>
      <w:r>
        <w:rPr>
          <w:spacing w:val="1"/>
        </w:rPr>
        <w:t xml:space="preserve"> </w:t>
      </w:r>
    </w:p>
    <w:p w:rsidR="006B0A14" w:rsidRDefault="006B0A14" w:rsidP="006B0A14">
      <w:pPr>
        <w:pStyle w:val="a3"/>
        <w:spacing w:before="163" w:line="357" w:lineRule="auto"/>
        <w:ind w:right="4346" w:firstLine="0"/>
        <w:jc w:val="left"/>
        <w:rPr>
          <w:spacing w:val="1"/>
        </w:rPr>
      </w:pPr>
      <w:r>
        <w:rPr>
          <w:spacing w:val="1"/>
        </w:rPr>
        <w:t>Первая категория –58%</w:t>
      </w:r>
      <w:r w:rsidRPr="006B0A14">
        <w:t xml:space="preserve"> </w:t>
      </w:r>
      <w:r>
        <w:t>педаработников.</w:t>
      </w:r>
      <w:r>
        <w:rPr>
          <w:spacing w:val="1"/>
        </w:rPr>
        <w:t xml:space="preserve"> </w:t>
      </w:r>
    </w:p>
    <w:p w:rsidR="007D61C7" w:rsidRDefault="00C553C6">
      <w:pPr>
        <w:pStyle w:val="a3"/>
        <w:spacing w:before="163" w:line="357" w:lineRule="auto"/>
        <w:ind w:right="4346" w:firstLine="0"/>
        <w:jc w:val="left"/>
      </w:pPr>
      <w:r>
        <w:t>Соотвествие</w:t>
      </w:r>
      <w:r>
        <w:rPr>
          <w:spacing w:val="-5"/>
        </w:rPr>
        <w:t xml:space="preserve"> </w:t>
      </w:r>
      <w:r>
        <w:t>должности</w:t>
      </w:r>
      <w:r>
        <w:rPr>
          <w:spacing w:val="-2"/>
        </w:rPr>
        <w:t xml:space="preserve"> </w:t>
      </w:r>
      <w:r>
        <w:t>–</w:t>
      </w:r>
      <w:r>
        <w:rPr>
          <w:spacing w:val="-5"/>
        </w:rPr>
        <w:t xml:space="preserve"> </w:t>
      </w:r>
      <w:r w:rsidR="006B0A14">
        <w:t>16</w:t>
      </w:r>
      <w:r>
        <w:t>%</w:t>
      </w:r>
      <w:r>
        <w:rPr>
          <w:spacing w:val="-7"/>
        </w:rPr>
        <w:t xml:space="preserve"> </w:t>
      </w:r>
      <w:r>
        <w:t>педработников.</w:t>
      </w:r>
    </w:p>
    <w:p w:rsidR="007D61C7" w:rsidRDefault="00C553C6">
      <w:pPr>
        <w:pStyle w:val="a3"/>
        <w:spacing w:before="5"/>
        <w:ind w:firstLine="0"/>
        <w:jc w:val="left"/>
      </w:pPr>
      <w:r>
        <w:lastRenderedPageBreak/>
        <w:t>Профильное</w:t>
      </w:r>
      <w:r>
        <w:rPr>
          <w:spacing w:val="-4"/>
        </w:rPr>
        <w:t xml:space="preserve"> </w:t>
      </w:r>
      <w:r>
        <w:t>образование</w:t>
      </w:r>
      <w:r>
        <w:rPr>
          <w:spacing w:val="1"/>
        </w:rPr>
        <w:t xml:space="preserve"> </w:t>
      </w:r>
      <w:r>
        <w:t>-</w:t>
      </w:r>
      <w:r>
        <w:rPr>
          <w:spacing w:val="-5"/>
        </w:rPr>
        <w:t xml:space="preserve"> </w:t>
      </w:r>
      <w:r>
        <w:t>100%</w:t>
      </w:r>
      <w:r>
        <w:rPr>
          <w:spacing w:val="-5"/>
        </w:rPr>
        <w:t xml:space="preserve"> </w:t>
      </w:r>
      <w:r>
        <w:t>работников,высшее</w:t>
      </w:r>
      <w:r>
        <w:rPr>
          <w:spacing w:val="-4"/>
        </w:rPr>
        <w:t xml:space="preserve"> </w:t>
      </w:r>
      <w:r>
        <w:t>образование-</w:t>
      </w:r>
      <w:r>
        <w:rPr>
          <w:spacing w:val="-5"/>
        </w:rPr>
        <w:t xml:space="preserve"> </w:t>
      </w:r>
      <w:r w:rsidR="006B0A14">
        <w:t>94</w:t>
      </w:r>
      <w:r>
        <w:t>%.</w:t>
      </w:r>
    </w:p>
    <w:p w:rsidR="007D61C7" w:rsidRDefault="007D61C7">
      <w:pPr>
        <w:pStyle w:val="a3"/>
        <w:ind w:left="0" w:firstLine="0"/>
        <w:jc w:val="left"/>
        <w:rPr>
          <w:sz w:val="30"/>
        </w:rPr>
      </w:pPr>
    </w:p>
    <w:p w:rsidR="007D61C7" w:rsidRDefault="007D61C7">
      <w:pPr>
        <w:pStyle w:val="a3"/>
        <w:ind w:left="0" w:firstLine="0"/>
        <w:jc w:val="left"/>
        <w:rPr>
          <w:sz w:val="26"/>
        </w:rPr>
      </w:pPr>
    </w:p>
    <w:p w:rsidR="007D61C7" w:rsidRDefault="00C553C6" w:rsidP="007909D3">
      <w:pPr>
        <w:pStyle w:val="a4"/>
        <w:numPr>
          <w:ilvl w:val="0"/>
          <w:numId w:val="42"/>
        </w:numPr>
        <w:tabs>
          <w:tab w:val="left" w:pos="920"/>
        </w:tabs>
        <w:spacing w:line="360" w:lineRule="auto"/>
        <w:ind w:right="543" w:firstLine="0"/>
        <w:rPr>
          <w:sz w:val="28"/>
        </w:rPr>
      </w:pPr>
      <w:r>
        <w:rPr>
          <w:sz w:val="28"/>
        </w:rPr>
        <w:t>Непрерывность</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МБОУ</w:t>
      </w:r>
      <w:r>
        <w:rPr>
          <w:spacing w:val="1"/>
          <w:sz w:val="28"/>
        </w:rPr>
        <w:t xml:space="preserve"> </w:t>
      </w:r>
      <w:r w:rsidR="006B0A14">
        <w:rPr>
          <w:sz w:val="28"/>
        </w:rPr>
        <w:t>Школа 122</w:t>
      </w:r>
      <w:r>
        <w:rPr>
          <w:spacing w:val="1"/>
          <w:sz w:val="28"/>
        </w:rPr>
        <w:t xml:space="preserve"> </w:t>
      </w:r>
      <w:r>
        <w:rPr>
          <w:sz w:val="28"/>
        </w:rPr>
        <w:t>г.о.Самара</w:t>
      </w:r>
      <w:r>
        <w:rPr>
          <w:spacing w:val="1"/>
          <w:sz w:val="28"/>
        </w:rPr>
        <w:t xml:space="preserve"> </w:t>
      </w:r>
      <w:r>
        <w:rPr>
          <w:sz w:val="28"/>
        </w:rPr>
        <w:t>обеспечивается</w:t>
      </w:r>
      <w:r>
        <w:rPr>
          <w:spacing w:val="1"/>
          <w:sz w:val="28"/>
        </w:rPr>
        <w:t xml:space="preserve"> </w:t>
      </w:r>
      <w:r>
        <w:rPr>
          <w:sz w:val="28"/>
        </w:rPr>
        <w:t>планом</w:t>
      </w:r>
      <w:r>
        <w:rPr>
          <w:spacing w:val="1"/>
          <w:sz w:val="28"/>
        </w:rPr>
        <w:t xml:space="preserve"> </w:t>
      </w:r>
      <w:r>
        <w:rPr>
          <w:sz w:val="28"/>
        </w:rPr>
        <w:t>повышения</w:t>
      </w:r>
      <w:r>
        <w:rPr>
          <w:spacing w:val="1"/>
          <w:sz w:val="28"/>
        </w:rPr>
        <w:t xml:space="preserve"> </w:t>
      </w:r>
      <w:r>
        <w:rPr>
          <w:sz w:val="28"/>
        </w:rPr>
        <w:t>квалификации педагогов ( 1 раз в 3 года прохождение курсов не менее 144</w:t>
      </w:r>
      <w:r>
        <w:rPr>
          <w:spacing w:val="1"/>
          <w:sz w:val="28"/>
        </w:rPr>
        <w:t xml:space="preserve"> </w:t>
      </w:r>
      <w:r>
        <w:rPr>
          <w:sz w:val="28"/>
        </w:rPr>
        <w:t>часов), реализацией</w:t>
      </w:r>
      <w:r>
        <w:rPr>
          <w:spacing w:val="68"/>
          <w:sz w:val="28"/>
        </w:rPr>
        <w:t xml:space="preserve"> </w:t>
      </w:r>
      <w:r>
        <w:rPr>
          <w:sz w:val="28"/>
        </w:rPr>
        <w:t>принятой</w:t>
      </w:r>
      <w:r>
        <w:rPr>
          <w:spacing w:val="-2"/>
          <w:sz w:val="28"/>
        </w:rPr>
        <w:t xml:space="preserve"> </w:t>
      </w:r>
      <w:r>
        <w:rPr>
          <w:sz w:val="28"/>
        </w:rPr>
        <w:t>в</w:t>
      </w:r>
      <w:r>
        <w:rPr>
          <w:spacing w:val="-3"/>
          <w:sz w:val="28"/>
        </w:rPr>
        <w:t xml:space="preserve"> </w:t>
      </w:r>
      <w:r>
        <w:rPr>
          <w:sz w:val="28"/>
        </w:rPr>
        <w:t>2020</w:t>
      </w:r>
      <w:r>
        <w:rPr>
          <w:spacing w:val="-2"/>
          <w:sz w:val="28"/>
        </w:rPr>
        <w:t xml:space="preserve"> </w:t>
      </w:r>
      <w:r>
        <w:rPr>
          <w:sz w:val="28"/>
        </w:rPr>
        <w:t>году</w:t>
      </w:r>
      <w:r>
        <w:rPr>
          <w:spacing w:val="-2"/>
          <w:sz w:val="28"/>
        </w:rPr>
        <w:t xml:space="preserve"> </w:t>
      </w:r>
      <w:r>
        <w:rPr>
          <w:sz w:val="28"/>
        </w:rPr>
        <w:t>Программы</w:t>
      </w:r>
      <w:r>
        <w:rPr>
          <w:spacing w:val="3"/>
          <w:sz w:val="28"/>
        </w:rPr>
        <w:t xml:space="preserve"> </w:t>
      </w:r>
      <w:r>
        <w:rPr>
          <w:sz w:val="28"/>
        </w:rPr>
        <w:t>учительского</w:t>
      </w:r>
      <w:r>
        <w:rPr>
          <w:spacing w:val="-2"/>
          <w:sz w:val="28"/>
        </w:rPr>
        <w:t xml:space="preserve"> </w:t>
      </w:r>
      <w:r>
        <w:rPr>
          <w:sz w:val="28"/>
        </w:rPr>
        <w:t>роста.</w:t>
      </w:r>
    </w:p>
    <w:p w:rsidR="007D61C7" w:rsidRDefault="00C553C6">
      <w:pPr>
        <w:pStyle w:val="a3"/>
        <w:spacing w:before="3" w:line="357" w:lineRule="auto"/>
        <w:ind w:right="551"/>
      </w:pPr>
      <w:r>
        <w:t>Руководство работой по обеспечению необходимого уровня подготовки</w:t>
      </w:r>
      <w:r>
        <w:rPr>
          <w:spacing w:val="1"/>
        </w:rPr>
        <w:t xml:space="preserve"> </w:t>
      </w:r>
      <w:r>
        <w:t>педагогических</w:t>
      </w:r>
      <w:r>
        <w:rPr>
          <w:spacing w:val="-5"/>
        </w:rPr>
        <w:t xml:space="preserve"> </w:t>
      </w:r>
      <w:r>
        <w:t>кадров</w:t>
      </w:r>
      <w:r>
        <w:rPr>
          <w:spacing w:val="-2"/>
        </w:rPr>
        <w:t xml:space="preserve"> </w:t>
      </w:r>
      <w:r>
        <w:t>обеспечивает</w:t>
      </w:r>
      <w:r>
        <w:rPr>
          <w:spacing w:val="-2"/>
        </w:rPr>
        <w:t xml:space="preserve"> </w:t>
      </w:r>
      <w:r>
        <w:t>заместитель</w:t>
      </w:r>
      <w:r>
        <w:rPr>
          <w:spacing w:val="-3"/>
        </w:rPr>
        <w:t xml:space="preserve"> </w:t>
      </w:r>
      <w:r>
        <w:t>директора по</w:t>
      </w:r>
      <w:r>
        <w:rPr>
          <w:spacing w:val="-1"/>
        </w:rPr>
        <w:t xml:space="preserve"> </w:t>
      </w:r>
      <w:r>
        <w:t>УВР.</w:t>
      </w:r>
    </w:p>
    <w:p w:rsidR="007D61C7" w:rsidRDefault="00C553C6">
      <w:pPr>
        <w:pStyle w:val="a3"/>
        <w:spacing w:before="67" w:line="362" w:lineRule="auto"/>
        <w:jc w:val="left"/>
      </w:pPr>
      <w:r>
        <w:t>Педагогические</w:t>
      </w:r>
      <w:r>
        <w:rPr>
          <w:spacing w:val="38"/>
        </w:rPr>
        <w:t xml:space="preserve"> </w:t>
      </w:r>
      <w:r w:rsidR="00E77E67">
        <w:t>рабо</w:t>
      </w:r>
      <w:r>
        <w:t>тники</w:t>
      </w:r>
      <w:r>
        <w:rPr>
          <w:spacing w:val="37"/>
        </w:rPr>
        <w:t xml:space="preserve"> </w:t>
      </w:r>
      <w:r>
        <w:t>обладают</w:t>
      </w:r>
      <w:r>
        <w:rPr>
          <w:spacing w:val="40"/>
        </w:rPr>
        <w:t xml:space="preserve"> </w:t>
      </w:r>
      <w:r>
        <w:t>умениями</w:t>
      </w:r>
      <w:r>
        <w:rPr>
          <w:spacing w:val="37"/>
        </w:rPr>
        <w:t xml:space="preserve"> </w:t>
      </w:r>
      <w:r>
        <w:t>для</w:t>
      </w:r>
      <w:r>
        <w:rPr>
          <w:spacing w:val="34"/>
        </w:rPr>
        <w:t xml:space="preserve"> </w:t>
      </w:r>
      <w:r>
        <w:t>развития</w:t>
      </w:r>
      <w:r>
        <w:rPr>
          <w:spacing w:val="38"/>
        </w:rPr>
        <w:t xml:space="preserve"> </w:t>
      </w:r>
      <w:r>
        <w:t>УУД</w:t>
      </w:r>
      <w:r>
        <w:rPr>
          <w:spacing w:val="-67"/>
        </w:rPr>
        <w:t xml:space="preserve"> </w:t>
      </w:r>
      <w:r>
        <w:t>обучающихся:</w:t>
      </w:r>
    </w:p>
    <w:p w:rsidR="007D61C7" w:rsidRDefault="00C553C6" w:rsidP="007909D3">
      <w:pPr>
        <w:pStyle w:val="a4"/>
        <w:numPr>
          <w:ilvl w:val="0"/>
          <w:numId w:val="41"/>
        </w:numPr>
        <w:tabs>
          <w:tab w:val="left" w:pos="997"/>
        </w:tabs>
        <w:spacing w:line="362" w:lineRule="auto"/>
        <w:ind w:right="554" w:firstLine="0"/>
        <w:rPr>
          <w:sz w:val="28"/>
        </w:rPr>
      </w:pPr>
      <w:r>
        <w:rPr>
          <w:sz w:val="28"/>
        </w:rPr>
        <w:t>владеют</w:t>
      </w:r>
      <w:r>
        <w:rPr>
          <w:spacing w:val="2"/>
          <w:sz w:val="28"/>
        </w:rPr>
        <w:t xml:space="preserve"> </w:t>
      </w:r>
      <w:r>
        <w:rPr>
          <w:sz w:val="28"/>
        </w:rPr>
        <w:t>представлениями</w:t>
      </w:r>
      <w:r>
        <w:rPr>
          <w:spacing w:val="5"/>
          <w:sz w:val="28"/>
        </w:rPr>
        <w:t xml:space="preserve"> </w:t>
      </w:r>
      <w:r>
        <w:rPr>
          <w:sz w:val="28"/>
        </w:rPr>
        <w:t>о</w:t>
      </w:r>
      <w:r>
        <w:rPr>
          <w:spacing w:val="10"/>
          <w:sz w:val="28"/>
        </w:rPr>
        <w:t xml:space="preserve"> </w:t>
      </w:r>
      <w:r>
        <w:rPr>
          <w:sz w:val="28"/>
        </w:rPr>
        <w:t>возрастных</w:t>
      </w:r>
      <w:r>
        <w:rPr>
          <w:spacing w:val="4"/>
          <w:sz w:val="28"/>
        </w:rPr>
        <w:t xml:space="preserve"> </w:t>
      </w:r>
      <w:r>
        <w:rPr>
          <w:sz w:val="28"/>
        </w:rPr>
        <w:t>особенностях</w:t>
      </w:r>
      <w:r>
        <w:rPr>
          <w:spacing w:val="5"/>
          <w:sz w:val="28"/>
        </w:rPr>
        <w:t xml:space="preserve"> </w:t>
      </w:r>
      <w:r>
        <w:rPr>
          <w:sz w:val="28"/>
        </w:rPr>
        <w:t>учащихся</w:t>
      </w:r>
      <w:r>
        <w:rPr>
          <w:spacing w:val="6"/>
          <w:sz w:val="28"/>
        </w:rPr>
        <w:t xml:space="preserve"> </w:t>
      </w:r>
      <w:r>
        <w:rPr>
          <w:sz w:val="28"/>
        </w:rPr>
        <w:t>начальной,</w:t>
      </w:r>
      <w:r>
        <w:rPr>
          <w:spacing w:val="-67"/>
          <w:sz w:val="28"/>
        </w:rPr>
        <w:t xml:space="preserve"> </w:t>
      </w:r>
      <w:r>
        <w:rPr>
          <w:sz w:val="28"/>
        </w:rPr>
        <w:t>основной и</w:t>
      </w:r>
      <w:r>
        <w:rPr>
          <w:spacing w:val="1"/>
          <w:sz w:val="28"/>
        </w:rPr>
        <w:t xml:space="preserve"> </w:t>
      </w:r>
      <w:r>
        <w:rPr>
          <w:sz w:val="28"/>
        </w:rPr>
        <w:t>старшей</w:t>
      </w:r>
      <w:r>
        <w:rPr>
          <w:spacing w:val="1"/>
          <w:sz w:val="28"/>
        </w:rPr>
        <w:t xml:space="preserve"> </w:t>
      </w:r>
      <w:r>
        <w:rPr>
          <w:sz w:val="28"/>
        </w:rPr>
        <w:t>школы;</w:t>
      </w:r>
    </w:p>
    <w:p w:rsidR="007D61C7" w:rsidRDefault="00C553C6" w:rsidP="007909D3">
      <w:pPr>
        <w:pStyle w:val="a4"/>
        <w:numPr>
          <w:ilvl w:val="0"/>
          <w:numId w:val="41"/>
        </w:numPr>
        <w:tabs>
          <w:tab w:val="left" w:pos="987"/>
        </w:tabs>
        <w:spacing w:line="320" w:lineRule="exact"/>
        <w:ind w:left="986" w:hanging="304"/>
        <w:rPr>
          <w:sz w:val="28"/>
        </w:rPr>
      </w:pPr>
      <w:r>
        <w:rPr>
          <w:sz w:val="28"/>
        </w:rPr>
        <w:t>прошли</w:t>
      </w:r>
      <w:r>
        <w:rPr>
          <w:spacing w:val="-7"/>
          <w:sz w:val="28"/>
        </w:rPr>
        <w:t xml:space="preserve"> </w:t>
      </w:r>
      <w:r>
        <w:rPr>
          <w:sz w:val="28"/>
        </w:rPr>
        <w:t>курсы</w:t>
      </w:r>
      <w:r>
        <w:rPr>
          <w:spacing w:val="-7"/>
          <w:sz w:val="28"/>
        </w:rPr>
        <w:t xml:space="preserve"> </w:t>
      </w:r>
      <w:r>
        <w:rPr>
          <w:sz w:val="28"/>
        </w:rPr>
        <w:t>повышения</w:t>
      </w:r>
      <w:r>
        <w:rPr>
          <w:spacing w:val="-7"/>
          <w:sz w:val="28"/>
        </w:rPr>
        <w:t xml:space="preserve"> </w:t>
      </w:r>
      <w:r>
        <w:rPr>
          <w:sz w:val="28"/>
        </w:rPr>
        <w:t>квалификации,</w:t>
      </w:r>
      <w:r>
        <w:rPr>
          <w:spacing w:val="-5"/>
          <w:sz w:val="28"/>
        </w:rPr>
        <w:t xml:space="preserve"> </w:t>
      </w:r>
      <w:r>
        <w:rPr>
          <w:sz w:val="28"/>
        </w:rPr>
        <w:t>посвященные</w:t>
      </w:r>
      <w:r>
        <w:rPr>
          <w:spacing w:val="-6"/>
          <w:sz w:val="28"/>
        </w:rPr>
        <w:t xml:space="preserve"> </w:t>
      </w:r>
      <w:r>
        <w:rPr>
          <w:sz w:val="28"/>
        </w:rPr>
        <w:t>ФГОС;</w:t>
      </w:r>
    </w:p>
    <w:p w:rsidR="007D61C7" w:rsidRDefault="00C553C6" w:rsidP="007909D3">
      <w:pPr>
        <w:pStyle w:val="a4"/>
        <w:numPr>
          <w:ilvl w:val="0"/>
          <w:numId w:val="41"/>
        </w:numPr>
        <w:tabs>
          <w:tab w:val="left" w:pos="987"/>
        </w:tabs>
        <w:spacing w:before="151"/>
        <w:ind w:left="986" w:hanging="304"/>
        <w:rPr>
          <w:sz w:val="28"/>
        </w:rPr>
      </w:pPr>
      <w:r>
        <w:rPr>
          <w:sz w:val="28"/>
        </w:rPr>
        <w:t>разрабатывают</w:t>
      </w:r>
      <w:r>
        <w:rPr>
          <w:spacing w:val="-5"/>
          <w:sz w:val="28"/>
        </w:rPr>
        <w:t xml:space="preserve"> </w:t>
      </w:r>
      <w:r>
        <w:rPr>
          <w:sz w:val="28"/>
        </w:rPr>
        <w:t>собственную</w:t>
      </w:r>
      <w:r>
        <w:rPr>
          <w:spacing w:val="1"/>
          <w:sz w:val="28"/>
        </w:rPr>
        <w:t xml:space="preserve"> </w:t>
      </w:r>
      <w:r>
        <w:rPr>
          <w:sz w:val="28"/>
        </w:rPr>
        <w:t>программу</w:t>
      </w:r>
      <w:r>
        <w:rPr>
          <w:spacing w:val="-8"/>
          <w:sz w:val="28"/>
        </w:rPr>
        <w:t xml:space="preserve"> </w:t>
      </w:r>
      <w:r>
        <w:rPr>
          <w:sz w:val="28"/>
        </w:rPr>
        <w:t>по</w:t>
      </w:r>
      <w:r>
        <w:rPr>
          <w:spacing w:val="-3"/>
          <w:sz w:val="28"/>
        </w:rPr>
        <w:t xml:space="preserve"> </w:t>
      </w:r>
      <w:r>
        <w:rPr>
          <w:sz w:val="28"/>
        </w:rPr>
        <w:t>формированию</w:t>
      </w:r>
      <w:r>
        <w:rPr>
          <w:spacing w:val="-4"/>
          <w:sz w:val="28"/>
        </w:rPr>
        <w:t xml:space="preserve"> </w:t>
      </w:r>
      <w:r>
        <w:rPr>
          <w:sz w:val="28"/>
        </w:rPr>
        <w:t>УУД;</w:t>
      </w:r>
    </w:p>
    <w:p w:rsidR="007D61C7" w:rsidRDefault="00C553C6" w:rsidP="007909D3">
      <w:pPr>
        <w:pStyle w:val="a4"/>
        <w:numPr>
          <w:ilvl w:val="0"/>
          <w:numId w:val="41"/>
        </w:numPr>
        <w:tabs>
          <w:tab w:val="left" w:pos="917"/>
        </w:tabs>
        <w:spacing w:before="163" w:line="360" w:lineRule="auto"/>
        <w:ind w:right="556" w:firstLine="0"/>
        <w:rPr>
          <w:sz w:val="28"/>
        </w:rPr>
      </w:pPr>
      <w:r>
        <w:rPr>
          <w:sz w:val="28"/>
        </w:rPr>
        <w:t>могут</w:t>
      </w:r>
      <w:r>
        <w:rPr>
          <w:spacing w:val="20"/>
          <w:sz w:val="28"/>
        </w:rPr>
        <w:t xml:space="preserve"> </w:t>
      </w:r>
      <w:r>
        <w:rPr>
          <w:sz w:val="28"/>
        </w:rPr>
        <w:t>строить</w:t>
      </w:r>
      <w:r>
        <w:rPr>
          <w:spacing w:val="20"/>
          <w:sz w:val="28"/>
        </w:rPr>
        <w:t xml:space="preserve"> </w:t>
      </w:r>
      <w:r>
        <w:rPr>
          <w:sz w:val="28"/>
        </w:rPr>
        <w:t>образовательный</w:t>
      </w:r>
      <w:r>
        <w:rPr>
          <w:spacing w:val="22"/>
          <w:sz w:val="28"/>
        </w:rPr>
        <w:t xml:space="preserve"> </w:t>
      </w:r>
      <w:r>
        <w:rPr>
          <w:sz w:val="28"/>
        </w:rPr>
        <w:t>процесс</w:t>
      </w:r>
      <w:r>
        <w:rPr>
          <w:spacing w:val="23"/>
          <w:sz w:val="28"/>
        </w:rPr>
        <w:t xml:space="preserve"> </w:t>
      </w:r>
      <w:r>
        <w:rPr>
          <w:sz w:val="28"/>
        </w:rPr>
        <w:t>в</w:t>
      </w:r>
      <w:r>
        <w:rPr>
          <w:spacing w:val="20"/>
          <w:sz w:val="28"/>
        </w:rPr>
        <w:t xml:space="preserve"> </w:t>
      </w:r>
      <w:r>
        <w:rPr>
          <w:sz w:val="28"/>
        </w:rPr>
        <w:t>рамках</w:t>
      </w:r>
      <w:r>
        <w:rPr>
          <w:spacing w:val="22"/>
          <w:sz w:val="28"/>
        </w:rPr>
        <w:t xml:space="preserve"> </w:t>
      </w:r>
      <w:r>
        <w:rPr>
          <w:sz w:val="28"/>
        </w:rPr>
        <w:t>учебного</w:t>
      </w:r>
      <w:r>
        <w:rPr>
          <w:spacing w:val="22"/>
          <w:sz w:val="28"/>
        </w:rPr>
        <w:t xml:space="preserve"> </w:t>
      </w:r>
      <w:r>
        <w:rPr>
          <w:sz w:val="28"/>
        </w:rPr>
        <w:t>предмета</w:t>
      </w:r>
      <w:r>
        <w:rPr>
          <w:spacing w:val="23"/>
          <w:sz w:val="28"/>
        </w:rPr>
        <w:t xml:space="preserve"> </w:t>
      </w:r>
      <w:r>
        <w:rPr>
          <w:sz w:val="28"/>
        </w:rPr>
        <w:t>в</w:t>
      </w:r>
      <w:r>
        <w:rPr>
          <w:spacing w:val="-67"/>
          <w:sz w:val="28"/>
        </w:rPr>
        <w:t xml:space="preserve"> </w:t>
      </w:r>
      <w:r>
        <w:rPr>
          <w:sz w:val="28"/>
        </w:rPr>
        <w:t>соответствии с особенностями формирования конкретных УУД;</w:t>
      </w:r>
      <w:r>
        <w:rPr>
          <w:spacing w:val="1"/>
          <w:sz w:val="28"/>
        </w:rPr>
        <w:t xml:space="preserve"> </w:t>
      </w:r>
      <w:r>
        <w:rPr>
          <w:sz w:val="28"/>
        </w:rPr>
        <w:t>5)осуществляют</w:t>
      </w:r>
      <w:r>
        <w:rPr>
          <w:spacing w:val="28"/>
          <w:sz w:val="28"/>
        </w:rPr>
        <w:t xml:space="preserve"> </w:t>
      </w:r>
      <w:r>
        <w:rPr>
          <w:sz w:val="28"/>
        </w:rPr>
        <w:t>формирование</w:t>
      </w:r>
      <w:r>
        <w:rPr>
          <w:spacing w:val="31"/>
          <w:sz w:val="28"/>
        </w:rPr>
        <w:t xml:space="preserve"> </w:t>
      </w:r>
      <w:r>
        <w:rPr>
          <w:sz w:val="28"/>
        </w:rPr>
        <w:t>УУД</w:t>
      </w:r>
      <w:r>
        <w:rPr>
          <w:spacing w:val="32"/>
          <w:sz w:val="28"/>
        </w:rPr>
        <w:t xml:space="preserve"> </w:t>
      </w:r>
      <w:r>
        <w:rPr>
          <w:sz w:val="28"/>
        </w:rPr>
        <w:t>в</w:t>
      </w:r>
      <w:r>
        <w:rPr>
          <w:spacing w:val="29"/>
          <w:sz w:val="28"/>
        </w:rPr>
        <w:t xml:space="preserve"> </w:t>
      </w:r>
      <w:r>
        <w:rPr>
          <w:sz w:val="28"/>
        </w:rPr>
        <w:t>рамках</w:t>
      </w:r>
      <w:r>
        <w:rPr>
          <w:spacing w:val="26"/>
          <w:sz w:val="28"/>
        </w:rPr>
        <w:t xml:space="preserve"> </w:t>
      </w:r>
      <w:r>
        <w:rPr>
          <w:sz w:val="28"/>
        </w:rPr>
        <w:t>проектной,</w:t>
      </w:r>
      <w:r>
        <w:rPr>
          <w:spacing w:val="32"/>
          <w:sz w:val="28"/>
        </w:rPr>
        <w:t xml:space="preserve"> </w:t>
      </w:r>
      <w:r>
        <w:rPr>
          <w:sz w:val="28"/>
        </w:rPr>
        <w:t>исследовательской</w:t>
      </w:r>
      <w:r>
        <w:rPr>
          <w:spacing w:val="-67"/>
          <w:sz w:val="28"/>
        </w:rPr>
        <w:t xml:space="preserve"> </w:t>
      </w:r>
      <w:r>
        <w:rPr>
          <w:sz w:val="28"/>
        </w:rPr>
        <w:t>деятельностей;</w:t>
      </w:r>
    </w:p>
    <w:p w:rsidR="007D61C7" w:rsidRDefault="00C553C6" w:rsidP="007909D3">
      <w:pPr>
        <w:pStyle w:val="a4"/>
        <w:numPr>
          <w:ilvl w:val="0"/>
          <w:numId w:val="40"/>
        </w:numPr>
        <w:tabs>
          <w:tab w:val="left" w:pos="917"/>
          <w:tab w:val="left" w:pos="2839"/>
          <w:tab w:val="left" w:pos="4120"/>
          <w:tab w:val="left" w:pos="6263"/>
          <w:tab w:val="left" w:pos="7545"/>
          <w:tab w:val="left" w:pos="7928"/>
          <w:tab w:val="left" w:pos="9903"/>
        </w:tabs>
        <w:spacing w:line="362" w:lineRule="auto"/>
        <w:ind w:right="545" w:firstLine="0"/>
        <w:jc w:val="left"/>
        <w:rPr>
          <w:sz w:val="28"/>
        </w:rPr>
      </w:pPr>
      <w:r>
        <w:rPr>
          <w:sz w:val="28"/>
        </w:rPr>
        <w:t>обеспечивают</w:t>
      </w:r>
      <w:r>
        <w:rPr>
          <w:sz w:val="28"/>
        </w:rPr>
        <w:tab/>
        <w:t>характер</w:t>
      </w:r>
      <w:r>
        <w:rPr>
          <w:sz w:val="28"/>
        </w:rPr>
        <w:tab/>
        <w:t>взаимодействия</w:t>
      </w:r>
      <w:r>
        <w:rPr>
          <w:sz w:val="28"/>
        </w:rPr>
        <w:tab/>
        <w:t>педагога</w:t>
      </w:r>
      <w:r>
        <w:rPr>
          <w:sz w:val="28"/>
        </w:rPr>
        <w:tab/>
        <w:t>и</w:t>
      </w:r>
      <w:r>
        <w:rPr>
          <w:sz w:val="28"/>
        </w:rPr>
        <w:tab/>
        <w:t>обучающегося</w:t>
      </w:r>
      <w:r>
        <w:rPr>
          <w:sz w:val="28"/>
        </w:rPr>
        <w:tab/>
      </w:r>
      <w:r>
        <w:rPr>
          <w:spacing w:val="-1"/>
          <w:sz w:val="28"/>
        </w:rPr>
        <w:t>не</w:t>
      </w:r>
      <w:r>
        <w:rPr>
          <w:spacing w:val="-67"/>
          <w:sz w:val="28"/>
        </w:rPr>
        <w:t xml:space="preserve"> </w:t>
      </w:r>
      <w:r>
        <w:rPr>
          <w:sz w:val="28"/>
        </w:rPr>
        <w:t>противоречащий</w:t>
      </w:r>
      <w:r>
        <w:rPr>
          <w:spacing w:val="1"/>
          <w:sz w:val="28"/>
        </w:rPr>
        <w:t xml:space="preserve"> </w:t>
      </w:r>
      <w:r>
        <w:rPr>
          <w:sz w:val="28"/>
        </w:rPr>
        <w:t>представлениям</w:t>
      </w:r>
      <w:r>
        <w:rPr>
          <w:spacing w:val="1"/>
          <w:sz w:val="28"/>
        </w:rPr>
        <w:t xml:space="preserve"> </w:t>
      </w:r>
      <w:r>
        <w:rPr>
          <w:sz w:val="28"/>
        </w:rPr>
        <w:t>об</w:t>
      </w:r>
      <w:r>
        <w:rPr>
          <w:spacing w:val="1"/>
          <w:sz w:val="28"/>
        </w:rPr>
        <w:t xml:space="preserve"> </w:t>
      </w:r>
      <w:r>
        <w:rPr>
          <w:sz w:val="28"/>
        </w:rPr>
        <w:t>условиях</w:t>
      </w:r>
      <w:r>
        <w:rPr>
          <w:spacing w:val="-5"/>
          <w:sz w:val="28"/>
        </w:rPr>
        <w:t xml:space="preserve"> </w:t>
      </w:r>
      <w:r>
        <w:rPr>
          <w:sz w:val="28"/>
        </w:rPr>
        <w:t>формирования УУД;</w:t>
      </w:r>
    </w:p>
    <w:p w:rsidR="007D61C7" w:rsidRDefault="00C553C6" w:rsidP="007909D3">
      <w:pPr>
        <w:pStyle w:val="a4"/>
        <w:numPr>
          <w:ilvl w:val="0"/>
          <w:numId w:val="40"/>
        </w:numPr>
        <w:tabs>
          <w:tab w:val="left" w:pos="987"/>
        </w:tabs>
        <w:spacing w:line="319" w:lineRule="exact"/>
        <w:ind w:left="986" w:hanging="304"/>
        <w:jc w:val="left"/>
        <w:rPr>
          <w:sz w:val="28"/>
        </w:rPr>
      </w:pPr>
      <w:r>
        <w:rPr>
          <w:sz w:val="28"/>
        </w:rPr>
        <w:t>владеют</w:t>
      </w:r>
      <w:r>
        <w:rPr>
          <w:spacing w:val="-7"/>
          <w:sz w:val="28"/>
        </w:rPr>
        <w:t xml:space="preserve"> </w:t>
      </w:r>
      <w:r>
        <w:rPr>
          <w:sz w:val="28"/>
        </w:rPr>
        <w:t>навыками</w:t>
      </w:r>
      <w:r>
        <w:rPr>
          <w:spacing w:val="-6"/>
          <w:sz w:val="28"/>
        </w:rPr>
        <w:t xml:space="preserve"> </w:t>
      </w:r>
      <w:r>
        <w:rPr>
          <w:sz w:val="28"/>
        </w:rPr>
        <w:t>формирующего</w:t>
      </w:r>
      <w:r>
        <w:rPr>
          <w:spacing w:val="-5"/>
          <w:sz w:val="28"/>
        </w:rPr>
        <w:t xml:space="preserve"> </w:t>
      </w:r>
      <w:r>
        <w:rPr>
          <w:sz w:val="28"/>
        </w:rPr>
        <w:t>оценивания;</w:t>
      </w:r>
    </w:p>
    <w:p w:rsidR="007D61C7" w:rsidRDefault="00C553C6" w:rsidP="007909D3">
      <w:pPr>
        <w:pStyle w:val="a4"/>
        <w:numPr>
          <w:ilvl w:val="0"/>
          <w:numId w:val="40"/>
        </w:numPr>
        <w:tabs>
          <w:tab w:val="left" w:pos="987"/>
        </w:tabs>
        <w:spacing w:before="157"/>
        <w:ind w:left="986" w:hanging="304"/>
        <w:jc w:val="left"/>
        <w:rPr>
          <w:sz w:val="28"/>
        </w:rPr>
      </w:pPr>
      <w:r>
        <w:rPr>
          <w:sz w:val="28"/>
        </w:rPr>
        <w:t>владеют</w:t>
      </w:r>
      <w:r>
        <w:rPr>
          <w:spacing w:val="-7"/>
          <w:sz w:val="28"/>
        </w:rPr>
        <w:t xml:space="preserve"> </w:t>
      </w:r>
      <w:r>
        <w:rPr>
          <w:sz w:val="28"/>
        </w:rPr>
        <w:t>навыками</w:t>
      </w:r>
      <w:r>
        <w:rPr>
          <w:spacing w:val="-5"/>
          <w:sz w:val="28"/>
        </w:rPr>
        <w:t xml:space="preserve"> </w:t>
      </w:r>
      <w:r>
        <w:rPr>
          <w:sz w:val="28"/>
        </w:rPr>
        <w:t>тьюторского</w:t>
      </w:r>
      <w:r>
        <w:rPr>
          <w:spacing w:val="-5"/>
          <w:sz w:val="28"/>
        </w:rPr>
        <w:t xml:space="preserve"> </w:t>
      </w:r>
      <w:r>
        <w:rPr>
          <w:sz w:val="28"/>
        </w:rPr>
        <w:t>сопровождения</w:t>
      </w:r>
      <w:r>
        <w:rPr>
          <w:spacing w:val="-5"/>
          <w:sz w:val="28"/>
        </w:rPr>
        <w:t xml:space="preserve"> </w:t>
      </w:r>
      <w:r>
        <w:rPr>
          <w:sz w:val="28"/>
        </w:rPr>
        <w:t>обучающихся;</w:t>
      </w:r>
    </w:p>
    <w:p w:rsidR="007D61C7" w:rsidRDefault="00C553C6" w:rsidP="007909D3">
      <w:pPr>
        <w:pStyle w:val="a4"/>
        <w:numPr>
          <w:ilvl w:val="0"/>
          <w:numId w:val="40"/>
        </w:numPr>
        <w:tabs>
          <w:tab w:val="left" w:pos="990"/>
        </w:tabs>
        <w:spacing w:before="163" w:line="357" w:lineRule="auto"/>
        <w:ind w:right="559" w:firstLine="72"/>
        <w:jc w:val="left"/>
        <w:rPr>
          <w:sz w:val="28"/>
        </w:rPr>
      </w:pPr>
      <w:r>
        <w:rPr>
          <w:sz w:val="28"/>
        </w:rPr>
        <w:t>умеют</w:t>
      </w:r>
      <w:r>
        <w:rPr>
          <w:spacing w:val="1"/>
          <w:sz w:val="28"/>
        </w:rPr>
        <w:t xml:space="preserve"> </w:t>
      </w:r>
      <w:r>
        <w:rPr>
          <w:sz w:val="28"/>
        </w:rPr>
        <w:t>применять</w:t>
      </w:r>
      <w:r>
        <w:rPr>
          <w:spacing w:val="1"/>
          <w:sz w:val="28"/>
        </w:rPr>
        <w:t xml:space="preserve"> </w:t>
      </w:r>
      <w:r>
        <w:rPr>
          <w:sz w:val="28"/>
        </w:rPr>
        <w:t>диагностический</w:t>
      </w:r>
      <w:r>
        <w:rPr>
          <w:spacing w:val="1"/>
          <w:sz w:val="28"/>
        </w:rPr>
        <w:t xml:space="preserve"> </w:t>
      </w:r>
      <w:r>
        <w:rPr>
          <w:sz w:val="28"/>
        </w:rPr>
        <w:t>инструментарий</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качества</w:t>
      </w:r>
      <w:r>
        <w:rPr>
          <w:spacing w:val="-68"/>
          <w:sz w:val="28"/>
        </w:rPr>
        <w:t xml:space="preserve"> </w:t>
      </w:r>
      <w:r>
        <w:rPr>
          <w:sz w:val="28"/>
        </w:rPr>
        <w:t>формирования УУД</w:t>
      </w:r>
      <w:r>
        <w:rPr>
          <w:spacing w:val="-3"/>
          <w:sz w:val="28"/>
        </w:rPr>
        <w:t xml:space="preserve"> </w:t>
      </w:r>
      <w:r>
        <w:rPr>
          <w:sz w:val="28"/>
        </w:rPr>
        <w:t>как</w:t>
      </w:r>
      <w:r>
        <w:rPr>
          <w:spacing w:val="-3"/>
          <w:sz w:val="28"/>
        </w:rPr>
        <w:t xml:space="preserve"> </w:t>
      </w:r>
      <w:r>
        <w:rPr>
          <w:sz w:val="28"/>
        </w:rPr>
        <w:t>в</w:t>
      </w:r>
      <w:r>
        <w:rPr>
          <w:spacing w:val="-4"/>
          <w:sz w:val="28"/>
        </w:rPr>
        <w:t xml:space="preserve"> </w:t>
      </w:r>
      <w:r>
        <w:rPr>
          <w:sz w:val="28"/>
        </w:rPr>
        <w:t>рамках</w:t>
      </w:r>
      <w:r>
        <w:rPr>
          <w:spacing w:val="-7"/>
          <w:sz w:val="28"/>
        </w:rPr>
        <w:t xml:space="preserve"> </w:t>
      </w:r>
      <w:r>
        <w:rPr>
          <w:sz w:val="28"/>
        </w:rPr>
        <w:t>предметной</w:t>
      </w:r>
      <w:r>
        <w:rPr>
          <w:spacing w:val="-3"/>
          <w:sz w:val="28"/>
        </w:rPr>
        <w:t xml:space="preserve"> </w:t>
      </w:r>
      <w:r>
        <w:rPr>
          <w:sz w:val="28"/>
        </w:rPr>
        <w:t>и</w:t>
      </w:r>
      <w:r>
        <w:rPr>
          <w:spacing w:val="-3"/>
          <w:sz w:val="28"/>
        </w:rPr>
        <w:t xml:space="preserve"> </w:t>
      </w:r>
      <w:r>
        <w:rPr>
          <w:sz w:val="28"/>
        </w:rPr>
        <w:t>внепредметной</w:t>
      </w:r>
      <w:r>
        <w:rPr>
          <w:spacing w:val="-4"/>
          <w:sz w:val="28"/>
        </w:rPr>
        <w:t xml:space="preserve"> </w:t>
      </w:r>
      <w:r>
        <w:rPr>
          <w:sz w:val="28"/>
        </w:rPr>
        <w:t>деятельности.</w:t>
      </w:r>
    </w:p>
    <w:p w:rsidR="007D61C7" w:rsidRDefault="007D61C7">
      <w:pPr>
        <w:pStyle w:val="a3"/>
        <w:ind w:left="0" w:firstLine="0"/>
        <w:jc w:val="left"/>
        <w:rPr>
          <w:sz w:val="43"/>
        </w:rPr>
      </w:pPr>
    </w:p>
    <w:p w:rsidR="007D61C7" w:rsidRDefault="00C553C6" w:rsidP="007909D3">
      <w:pPr>
        <w:pStyle w:val="1"/>
        <w:numPr>
          <w:ilvl w:val="2"/>
          <w:numId w:val="48"/>
        </w:numPr>
        <w:tabs>
          <w:tab w:val="left" w:pos="1620"/>
        </w:tabs>
        <w:spacing w:before="1" w:line="357" w:lineRule="auto"/>
        <w:ind w:left="1418" w:right="644" w:hanging="639"/>
        <w:jc w:val="left"/>
      </w:pPr>
      <w:r>
        <w:t>Методика</w:t>
      </w:r>
      <w:r>
        <w:rPr>
          <w:spacing w:val="-4"/>
        </w:rPr>
        <w:t xml:space="preserve"> </w:t>
      </w:r>
      <w:r>
        <w:t>и</w:t>
      </w:r>
      <w:r>
        <w:rPr>
          <w:spacing w:val="-6"/>
        </w:rPr>
        <w:t xml:space="preserve"> </w:t>
      </w:r>
      <w:r>
        <w:t>инструментарий</w:t>
      </w:r>
      <w:r>
        <w:rPr>
          <w:spacing w:val="-6"/>
        </w:rPr>
        <w:t xml:space="preserve"> </w:t>
      </w:r>
      <w:r>
        <w:t>мониторинга</w:t>
      </w:r>
      <w:r>
        <w:rPr>
          <w:spacing w:val="-4"/>
        </w:rPr>
        <w:t xml:space="preserve"> </w:t>
      </w:r>
      <w:r>
        <w:t>успешности</w:t>
      </w:r>
      <w:r>
        <w:rPr>
          <w:spacing w:val="-5"/>
        </w:rPr>
        <w:t xml:space="preserve"> </w:t>
      </w:r>
      <w:r>
        <w:t>освоения</w:t>
      </w:r>
      <w:r>
        <w:rPr>
          <w:spacing w:val="-6"/>
        </w:rPr>
        <w:t xml:space="preserve"> </w:t>
      </w:r>
      <w:r>
        <w:t>и</w:t>
      </w:r>
      <w:r>
        <w:rPr>
          <w:spacing w:val="-67"/>
        </w:rPr>
        <w:t xml:space="preserve"> </w:t>
      </w:r>
      <w:r>
        <w:t>применения</w:t>
      </w:r>
      <w:r>
        <w:rPr>
          <w:spacing w:val="-3"/>
        </w:rPr>
        <w:t xml:space="preserve"> </w:t>
      </w:r>
      <w:r>
        <w:t>обучающимися</w:t>
      </w:r>
      <w:r>
        <w:rPr>
          <w:spacing w:val="-2"/>
        </w:rPr>
        <w:t xml:space="preserve"> </w:t>
      </w:r>
      <w:r>
        <w:t>универсальных</w:t>
      </w:r>
      <w:r>
        <w:rPr>
          <w:spacing w:val="-5"/>
        </w:rPr>
        <w:t xml:space="preserve"> </w:t>
      </w:r>
      <w:r>
        <w:t>учебных</w:t>
      </w:r>
      <w:r>
        <w:rPr>
          <w:spacing w:val="-4"/>
        </w:rPr>
        <w:t xml:space="preserve"> </w:t>
      </w:r>
      <w:r>
        <w:t>действий</w:t>
      </w:r>
    </w:p>
    <w:p w:rsidR="007D61C7" w:rsidRDefault="007D61C7">
      <w:pPr>
        <w:pStyle w:val="a3"/>
        <w:spacing w:before="2"/>
        <w:ind w:left="0" w:firstLine="0"/>
        <w:jc w:val="left"/>
        <w:rPr>
          <w:b/>
          <w:sz w:val="42"/>
        </w:rPr>
      </w:pPr>
    </w:p>
    <w:p w:rsidR="007D61C7" w:rsidRDefault="00C553C6">
      <w:pPr>
        <w:pStyle w:val="a3"/>
        <w:spacing w:before="1" w:line="357" w:lineRule="auto"/>
        <w:ind w:right="547"/>
      </w:pPr>
      <w:r>
        <w:t>Для</w:t>
      </w:r>
      <w:r>
        <w:rPr>
          <w:spacing w:val="1"/>
        </w:rPr>
        <w:t xml:space="preserve"> </w:t>
      </w:r>
      <w:r>
        <w:t>учета</w:t>
      </w:r>
      <w:r>
        <w:rPr>
          <w:spacing w:val="1"/>
        </w:rPr>
        <w:t xml:space="preserve"> </w:t>
      </w:r>
      <w:r>
        <w:t>освоения</w:t>
      </w:r>
      <w:r>
        <w:rPr>
          <w:spacing w:val="1"/>
        </w:rPr>
        <w:t xml:space="preserve"> </w:t>
      </w:r>
      <w:r>
        <w:t>обучающимися</w:t>
      </w:r>
      <w:r>
        <w:rPr>
          <w:spacing w:val="1"/>
        </w:rPr>
        <w:t xml:space="preserve"> </w:t>
      </w:r>
      <w:r>
        <w:t>УУД</w:t>
      </w:r>
      <w:r>
        <w:rPr>
          <w:spacing w:val="1"/>
        </w:rPr>
        <w:t xml:space="preserve"> </w:t>
      </w:r>
      <w:r>
        <w:t>проводятся</w:t>
      </w:r>
      <w:r>
        <w:rPr>
          <w:spacing w:val="1"/>
        </w:rPr>
        <w:t xml:space="preserve"> </w:t>
      </w:r>
      <w:r>
        <w:t>измерения</w:t>
      </w:r>
      <w:r>
        <w:rPr>
          <w:spacing w:val="1"/>
        </w:rPr>
        <w:t xml:space="preserve"> </w:t>
      </w:r>
      <w:r>
        <w:t>и</w:t>
      </w:r>
      <w:r>
        <w:rPr>
          <w:spacing w:val="1"/>
        </w:rPr>
        <w:t xml:space="preserve"> </w:t>
      </w:r>
      <w:r>
        <w:t>делаются</w:t>
      </w:r>
      <w:r>
        <w:rPr>
          <w:spacing w:val="2"/>
        </w:rPr>
        <w:t xml:space="preserve"> </w:t>
      </w:r>
      <w:r>
        <w:t>выводы</w:t>
      </w:r>
      <w:r>
        <w:rPr>
          <w:spacing w:val="1"/>
        </w:rPr>
        <w:t xml:space="preserve"> </w:t>
      </w:r>
      <w:r>
        <w:t>по следущим</w:t>
      </w:r>
      <w:r>
        <w:rPr>
          <w:spacing w:val="2"/>
        </w:rPr>
        <w:t xml:space="preserve"> </w:t>
      </w:r>
      <w:r>
        <w:t>параметрам:</w:t>
      </w:r>
    </w:p>
    <w:p w:rsidR="007D61C7" w:rsidRDefault="00C553C6" w:rsidP="007909D3">
      <w:pPr>
        <w:pStyle w:val="a4"/>
        <w:numPr>
          <w:ilvl w:val="0"/>
          <w:numId w:val="39"/>
        </w:numPr>
        <w:tabs>
          <w:tab w:val="left" w:pos="917"/>
        </w:tabs>
        <w:spacing w:before="5" w:line="360" w:lineRule="auto"/>
        <w:ind w:right="555" w:firstLine="0"/>
        <w:rPr>
          <w:sz w:val="28"/>
        </w:rPr>
      </w:pPr>
      <w:r>
        <w:rPr>
          <w:sz w:val="28"/>
        </w:rPr>
        <w:lastRenderedPageBreak/>
        <w:t>Универсальное</w:t>
      </w:r>
      <w:r>
        <w:rPr>
          <w:spacing w:val="1"/>
          <w:sz w:val="28"/>
        </w:rPr>
        <w:t xml:space="preserve"> </w:t>
      </w:r>
      <w:r>
        <w:rPr>
          <w:sz w:val="28"/>
        </w:rPr>
        <w:t>учебное</w:t>
      </w:r>
      <w:r>
        <w:rPr>
          <w:spacing w:val="1"/>
          <w:sz w:val="28"/>
        </w:rPr>
        <w:t xml:space="preserve"> </w:t>
      </w:r>
      <w:r>
        <w:rPr>
          <w:sz w:val="28"/>
        </w:rPr>
        <w:t>действие</w:t>
      </w:r>
      <w:r>
        <w:rPr>
          <w:spacing w:val="1"/>
          <w:sz w:val="28"/>
        </w:rPr>
        <w:t xml:space="preserve"> </w:t>
      </w:r>
      <w:r>
        <w:rPr>
          <w:sz w:val="28"/>
        </w:rPr>
        <w:t>не</w:t>
      </w:r>
      <w:r>
        <w:rPr>
          <w:spacing w:val="1"/>
          <w:sz w:val="28"/>
        </w:rPr>
        <w:t xml:space="preserve"> </w:t>
      </w:r>
      <w:r>
        <w:rPr>
          <w:sz w:val="28"/>
        </w:rPr>
        <w:t>сформировано</w:t>
      </w:r>
      <w:r>
        <w:rPr>
          <w:spacing w:val="1"/>
          <w:sz w:val="28"/>
        </w:rPr>
        <w:t xml:space="preserve"> </w:t>
      </w:r>
      <w:r>
        <w:rPr>
          <w:sz w:val="28"/>
        </w:rPr>
        <w:t>(школьник</w:t>
      </w:r>
      <w:r>
        <w:rPr>
          <w:spacing w:val="1"/>
          <w:sz w:val="28"/>
        </w:rPr>
        <w:t xml:space="preserve"> </w:t>
      </w:r>
      <w:r>
        <w:rPr>
          <w:sz w:val="28"/>
        </w:rPr>
        <w:t>может</w:t>
      </w:r>
      <w:r>
        <w:rPr>
          <w:spacing w:val="1"/>
          <w:sz w:val="28"/>
        </w:rPr>
        <w:t xml:space="preserve"> </w:t>
      </w:r>
      <w:r>
        <w:rPr>
          <w:sz w:val="28"/>
        </w:rPr>
        <w:t>выполнить</w:t>
      </w:r>
      <w:r>
        <w:rPr>
          <w:spacing w:val="1"/>
          <w:sz w:val="28"/>
        </w:rPr>
        <w:t xml:space="preserve"> </w:t>
      </w:r>
      <w:r>
        <w:rPr>
          <w:sz w:val="28"/>
        </w:rPr>
        <w:t>лишь</w:t>
      </w:r>
      <w:r>
        <w:rPr>
          <w:spacing w:val="1"/>
          <w:sz w:val="28"/>
        </w:rPr>
        <w:t xml:space="preserve"> </w:t>
      </w:r>
      <w:r>
        <w:rPr>
          <w:sz w:val="28"/>
        </w:rPr>
        <w:t>отдельные</w:t>
      </w:r>
      <w:r>
        <w:rPr>
          <w:spacing w:val="1"/>
          <w:sz w:val="28"/>
        </w:rPr>
        <w:t xml:space="preserve"> </w:t>
      </w:r>
      <w:r>
        <w:rPr>
          <w:sz w:val="28"/>
        </w:rPr>
        <w:t>операции,</w:t>
      </w:r>
      <w:r>
        <w:rPr>
          <w:spacing w:val="1"/>
          <w:sz w:val="28"/>
        </w:rPr>
        <w:t xml:space="preserve"> </w:t>
      </w:r>
      <w:r>
        <w:rPr>
          <w:sz w:val="28"/>
        </w:rPr>
        <w:t>может</w:t>
      </w:r>
      <w:r>
        <w:rPr>
          <w:spacing w:val="1"/>
          <w:sz w:val="28"/>
        </w:rPr>
        <w:t xml:space="preserve"> </w:t>
      </w:r>
      <w:r>
        <w:rPr>
          <w:sz w:val="28"/>
        </w:rPr>
        <w:t>только</w:t>
      </w:r>
      <w:r>
        <w:rPr>
          <w:spacing w:val="1"/>
          <w:sz w:val="28"/>
        </w:rPr>
        <w:t xml:space="preserve"> </w:t>
      </w:r>
      <w:r>
        <w:rPr>
          <w:sz w:val="28"/>
        </w:rPr>
        <w:t>копировать</w:t>
      </w:r>
      <w:r>
        <w:rPr>
          <w:spacing w:val="1"/>
          <w:sz w:val="28"/>
        </w:rPr>
        <w:t xml:space="preserve"> </w:t>
      </w:r>
      <w:r>
        <w:rPr>
          <w:sz w:val="28"/>
        </w:rPr>
        <w:t>действия</w:t>
      </w:r>
      <w:r>
        <w:rPr>
          <w:spacing w:val="1"/>
          <w:sz w:val="28"/>
        </w:rPr>
        <w:t xml:space="preserve"> </w:t>
      </w:r>
      <w:r>
        <w:rPr>
          <w:sz w:val="28"/>
        </w:rPr>
        <w:t>учителя, не планирует и не контролирует своих действий, подменяет учебную</w:t>
      </w:r>
      <w:r>
        <w:rPr>
          <w:spacing w:val="1"/>
          <w:sz w:val="28"/>
        </w:rPr>
        <w:t xml:space="preserve"> </w:t>
      </w:r>
      <w:r>
        <w:rPr>
          <w:sz w:val="28"/>
        </w:rPr>
        <w:t>задачу</w:t>
      </w:r>
      <w:r>
        <w:rPr>
          <w:spacing w:val="-4"/>
          <w:sz w:val="28"/>
        </w:rPr>
        <w:t xml:space="preserve"> </w:t>
      </w:r>
      <w:r>
        <w:rPr>
          <w:sz w:val="28"/>
        </w:rPr>
        <w:t>задачей буквального заучивания</w:t>
      </w:r>
      <w:r>
        <w:rPr>
          <w:spacing w:val="1"/>
          <w:sz w:val="28"/>
        </w:rPr>
        <w:t xml:space="preserve"> </w:t>
      </w:r>
      <w:r>
        <w:rPr>
          <w:sz w:val="28"/>
        </w:rPr>
        <w:t>и воспроизведения);</w:t>
      </w:r>
    </w:p>
    <w:p w:rsidR="007D61C7" w:rsidRDefault="00C553C6" w:rsidP="007909D3">
      <w:pPr>
        <w:pStyle w:val="a4"/>
        <w:numPr>
          <w:ilvl w:val="0"/>
          <w:numId w:val="39"/>
        </w:numPr>
        <w:tabs>
          <w:tab w:val="left" w:pos="917"/>
        </w:tabs>
        <w:spacing w:line="360" w:lineRule="auto"/>
        <w:ind w:right="551" w:firstLine="0"/>
        <w:rPr>
          <w:sz w:val="28"/>
        </w:rPr>
      </w:pPr>
      <w:r>
        <w:rPr>
          <w:sz w:val="28"/>
        </w:rPr>
        <w:t>Учебное действие может быть выполнено в сотрудничестве с педагогом,</w:t>
      </w:r>
      <w:r>
        <w:rPr>
          <w:spacing w:val="1"/>
          <w:sz w:val="28"/>
        </w:rPr>
        <w:t xml:space="preserve"> </w:t>
      </w:r>
      <w:r>
        <w:rPr>
          <w:sz w:val="28"/>
        </w:rPr>
        <w:t>тьютором</w:t>
      </w:r>
      <w:r>
        <w:rPr>
          <w:spacing w:val="1"/>
          <w:sz w:val="28"/>
        </w:rPr>
        <w:t xml:space="preserve"> </w:t>
      </w:r>
      <w:r>
        <w:rPr>
          <w:sz w:val="28"/>
        </w:rPr>
        <w:t>(требуются</w:t>
      </w:r>
      <w:r>
        <w:rPr>
          <w:spacing w:val="1"/>
          <w:sz w:val="28"/>
        </w:rPr>
        <w:t xml:space="preserve"> </w:t>
      </w:r>
      <w:r>
        <w:rPr>
          <w:sz w:val="28"/>
        </w:rPr>
        <w:t>разъяснения</w:t>
      </w:r>
      <w:r>
        <w:rPr>
          <w:spacing w:val="1"/>
          <w:sz w:val="28"/>
        </w:rPr>
        <w:t xml:space="preserve"> </w:t>
      </w:r>
      <w:r>
        <w:rPr>
          <w:sz w:val="28"/>
        </w:rPr>
        <w:t>для</w:t>
      </w:r>
      <w:r>
        <w:rPr>
          <w:spacing w:val="1"/>
          <w:sz w:val="28"/>
        </w:rPr>
        <w:t xml:space="preserve"> </w:t>
      </w:r>
      <w:r>
        <w:rPr>
          <w:sz w:val="28"/>
        </w:rPr>
        <w:t>установления</w:t>
      </w:r>
      <w:r>
        <w:rPr>
          <w:spacing w:val="1"/>
          <w:sz w:val="28"/>
        </w:rPr>
        <w:t xml:space="preserve"> </w:t>
      </w:r>
      <w:r>
        <w:rPr>
          <w:sz w:val="28"/>
        </w:rPr>
        <w:t>связи</w:t>
      </w:r>
      <w:r>
        <w:rPr>
          <w:spacing w:val="1"/>
          <w:sz w:val="28"/>
        </w:rPr>
        <w:t xml:space="preserve"> </w:t>
      </w:r>
      <w:r>
        <w:rPr>
          <w:sz w:val="28"/>
        </w:rPr>
        <w:t>отдельных</w:t>
      </w:r>
      <w:r>
        <w:rPr>
          <w:spacing w:val="1"/>
          <w:sz w:val="28"/>
        </w:rPr>
        <w:t xml:space="preserve"> </w:t>
      </w:r>
      <w:r>
        <w:rPr>
          <w:sz w:val="28"/>
        </w:rPr>
        <w:t>операций</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задачи,</w:t>
      </w:r>
      <w:r>
        <w:rPr>
          <w:spacing w:val="1"/>
          <w:sz w:val="28"/>
        </w:rPr>
        <w:t xml:space="preserve"> </w:t>
      </w:r>
      <w:r>
        <w:rPr>
          <w:sz w:val="28"/>
        </w:rPr>
        <w:t>ученик</w:t>
      </w:r>
      <w:r>
        <w:rPr>
          <w:spacing w:val="1"/>
          <w:sz w:val="28"/>
        </w:rPr>
        <w:t xml:space="preserve"> </w:t>
      </w:r>
      <w:r>
        <w:rPr>
          <w:sz w:val="28"/>
        </w:rPr>
        <w:t>может</w:t>
      </w:r>
      <w:r>
        <w:rPr>
          <w:spacing w:val="1"/>
          <w:sz w:val="28"/>
        </w:rPr>
        <w:t xml:space="preserve"> </w:t>
      </w:r>
      <w:r>
        <w:rPr>
          <w:sz w:val="28"/>
        </w:rPr>
        <w:t>выполнять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уже</w:t>
      </w:r>
      <w:r>
        <w:rPr>
          <w:spacing w:val="1"/>
          <w:sz w:val="28"/>
        </w:rPr>
        <w:t xml:space="preserve"> </w:t>
      </w:r>
      <w:r>
        <w:rPr>
          <w:sz w:val="28"/>
        </w:rPr>
        <w:t>усвоенному</w:t>
      </w:r>
      <w:r>
        <w:rPr>
          <w:spacing w:val="-4"/>
          <w:sz w:val="28"/>
        </w:rPr>
        <w:t xml:space="preserve"> </w:t>
      </w:r>
      <w:r>
        <w:rPr>
          <w:sz w:val="28"/>
        </w:rPr>
        <w:t>алгоритму);</w:t>
      </w:r>
    </w:p>
    <w:p w:rsidR="007D61C7" w:rsidRDefault="00C553C6" w:rsidP="007909D3">
      <w:pPr>
        <w:pStyle w:val="a4"/>
        <w:numPr>
          <w:ilvl w:val="0"/>
          <w:numId w:val="39"/>
        </w:numPr>
        <w:tabs>
          <w:tab w:val="left" w:pos="919"/>
        </w:tabs>
        <w:spacing w:before="67" w:line="360" w:lineRule="auto"/>
        <w:ind w:right="552" w:firstLine="0"/>
        <w:rPr>
          <w:sz w:val="28"/>
        </w:rPr>
      </w:pPr>
      <w:r>
        <w:rPr>
          <w:sz w:val="28"/>
        </w:rPr>
        <w:t>Неадекватный</w:t>
      </w:r>
      <w:r>
        <w:rPr>
          <w:spacing w:val="1"/>
          <w:sz w:val="28"/>
        </w:rPr>
        <w:t xml:space="preserve"> </w:t>
      </w:r>
      <w:r>
        <w:rPr>
          <w:sz w:val="28"/>
        </w:rPr>
        <w:t>перенос</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на</w:t>
      </w:r>
      <w:r>
        <w:rPr>
          <w:spacing w:val="1"/>
          <w:sz w:val="28"/>
        </w:rPr>
        <w:t xml:space="preserve"> </w:t>
      </w:r>
      <w:r>
        <w:rPr>
          <w:sz w:val="28"/>
        </w:rPr>
        <w:t>новые</w:t>
      </w:r>
      <w:r>
        <w:rPr>
          <w:spacing w:val="1"/>
          <w:sz w:val="28"/>
        </w:rPr>
        <w:t xml:space="preserve"> </w:t>
      </w:r>
      <w:r>
        <w:rPr>
          <w:sz w:val="28"/>
        </w:rPr>
        <w:t>виды</w:t>
      </w:r>
      <w:r>
        <w:rPr>
          <w:spacing w:val="1"/>
          <w:sz w:val="28"/>
        </w:rPr>
        <w:t xml:space="preserve"> </w:t>
      </w:r>
      <w:r>
        <w:rPr>
          <w:sz w:val="28"/>
        </w:rPr>
        <w:t>задач</w:t>
      </w:r>
      <w:r>
        <w:rPr>
          <w:spacing w:val="1"/>
          <w:sz w:val="28"/>
        </w:rPr>
        <w:t xml:space="preserve"> </w:t>
      </w:r>
      <w:r>
        <w:rPr>
          <w:sz w:val="28"/>
        </w:rPr>
        <w:t>(при</w:t>
      </w:r>
      <w:r>
        <w:rPr>
          <w:spacing w:val="1"/>
          <w:sz w:val="28"/>
        </w:rPr>
        <w:t xml:space="preserve"> </w:t>
      </w:r>
      <w:r>
        <w:rPr>
          <w:sz w:val="28"/>
        </w:rPr>
        <w:t>изменении</w:t>
      </w:r>
      <w:r>
        <w:rPr>
          <w:spacing w:val="1"/>
          <w:sz w:val="28"/>
        </w:rPr>
        <w:t xml:space="preserve"> </w:t>
      </w:r>
      <w:r>
        <w:rPr>
          <w:sz w:val="28"/>
        </w:rPr>
        <w:t>условий</w:t>
      </w:r>
      <w:r>
        <w:rPr>
          <w:spacing w:val="1"/>
          <w:sz w:val="28"/>
        </w:rPr>
        <w:t xml:space="preserve"> </w:t>
      </w:r>
      <w:r>
        <w:rPr>
          <w:sz w:val="28"/>
        </w:rPr>
        <w:t>задачи</w:t>
      </w:r>
      <w:r>
        <w:rPr>
          <w:spacing w:val="1"/>
          <w:sz w:val="28"/>
        </w:rPr>
        <w:t xml:space="preserve"> </w:t>
      </w:r>
      <w:r>
        <w:rPr>
          <w:sz w:val="28"/>
        </w:rPr>
        <w:t>не</w:t>
      </w:r>
      <w:r>
        <w:rPr>
          <w:spacing w:val="1"/>
          <w:sz w:val="28"/>
        </w:rPr>
        <w:t xml:space="preserve"> </w:t>
      </w:r>
      <w:r>
        <w:rPr>
          <w:sz w:val="28"/>
        </w:rPr>
        <w:t>может</w:t>
      </w:r>
      <w:r>
        <w:rPr>
          <w:spacing w:val="1"/>
          <w:sz w:val="28"/>
        </w:rPr>
        <w:t xml:space="preserve"> </w:t>
      </w:r>
      <w:r>
        <w:rPr>
          <w:sz w:val="28"/>
        </w:rPr>
        <w:t>самостоятельно</w:t>
      </w:r>
      <w:r>
        <w:rPr>
          <w:spacing w:val="1"/>
          <w:sz w:val="28"/>
        </w:rPr>
        <w:t xml:space="preserve"> </w:t>
      </w:r>
      <w:r>
        <w:rPr>
          <w:sz w:val="28"/>
        </w:rPr>
        <w:t>внести</w:t>
      </w:r>
      <w:r>
        <w:rPr>
          <w:spacing w:val="1"/>
          <w:sz w:val="28"/>
        </w:rPr>
        <w:t xml:space="preserve"> </w:t>
      </w:r>
      <w:r>
        <w:rPr>
          <w:sz w:val="28"/>
        </w:rPr>
        <w:t>коррективы</w:t>
      </w:r>
      <w:r>
        <w:rPr>
          <w:spacing w:val="1"/>
          <w:sz w:val="28"/>
        </w:rPr>
        <w:t xml:space="preserve"> </w:t>
      </w:r>
      <w:r>
        <w:rPr>
          <w:sz w:val="28"/>
        </w:rPr>
        <w:t>в</w:t>
      </w:r>
      <w:r>
        <w:rPr>
          <w:spacing w:val="-67"/>
          <w:sz w:val="28"/>
        </w:rPr>
        <w:t xml:space="preserve"> </w:t>
      </w:r>
      <w:r>
        <w:rPr>
          <w:sz w:val="28"/>
        </w:rPr>
        <w:t>действия);</w:t>
      </w:r>
    </w:p>
    <w:p w:rsidR="007D61C7" w:rsidRDefault="00C553C6" w:rsidP="007909D3">
      <w:pPr>
        <w:pStyle w:val="a4"/>
        <w:numPr>
          <w:ilvl w:val="0"/>
          <w:numId w:val="39"/>
        </w:numPr>
        <w:tabs>
          <w:tab w:val="left" w:pos="919"/>
        </w:tabs>
        <w:spacing w:before="2" w:line="360" w:lineRule="auto"/>
        <w:ind w:right="549" w:firstLine="0"/>
        <w:rPr>
          <w:sz w:val="28"/>
        </w:rPr>
      </w:pPr>
      <w:r>
        <w:rPr>
          <w:sz w:val="28"/>
        </w:rPr>
        <w:t>Адекватный</w:t>
      </w:r>
      <w:r>
        <w:rPr>
          <w:spacing w:val="1"/>
          <w:sz w:val="28"/>
        </w:rPr>
        <w:t xml:space="preserve"> </w:t>
      </w:r>
      <w:r>
        <w:rPr>
          <w:sz w:val="28"/>
        </w:rPr>
        <w:t>перенос</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(самостоятельное</w:t>
      </w:r>
      <w:r>
        <w:rPr>
          <w:spacing w:val="1"/>
          <w:sz w:val="28"/>
        </w:rPr>
        <w:t xml:space="preserve"> </w:t>
      </w:r>
      <w:r>
        <w:rPr>
          <w:sz w:val="28"/>
        </w:rPr>
        <w:t>обнаружение</w:t>
      </w:r>
      <w:r>
        <w:rPr>
          <w:spacing w:val="1"/>
          <w:sz w:val="28"/>
        </w:rPr>
        <w:t xml:space="preserve"> </w:t>
      </w:r>
      <w:r>
        <w:rPr>
          <w:sz w:val="28"/>
        </w:rPr>
        <w:t>учеником</w:t>
      </w:r>
      <w:r>
        <w:rPr>
          <w:spacing w:val="1"/>
          <w:sz w:val="28"/>
        </w:rPr>
        <w:t xml:space="preserve"> </w:t>
      </w:r>
      <w:r>
        <w:rPr>
          <w:sz w:val="28"/>
        </w:rPr>
        <w:t>несоответствия</w:t>
      </w:r>
      <w:r>
        <w:rPr>
          <w:spacing w:val="1"/>
          <w:sz w:val="28"/>
        </w:rPr>
        <w:t xml:space="preserve"> </w:t>
      </w:r>
      <w:r>
        <w:rPr>
          <w:sz w:val="28"/>
        </w:rPr>
        <w:t>между</w:t>
      </w:r>
      <w:r>
        <w:rPr>
          <w:spacing w:val="1"/>
          <w:sz w:val="28"/>
        </w:rPr>
        <w:t xml:space="preserve"> </w:t>
      </w:r>
      <w:r>
        <w:rPr>
          <w:sz w:val="28"/>
        </w:rPr>
        <w:t>условиями</w:t>
      </w:r>
      <w:r>
        <w:rPr>
          <w:spacing w:val="1"/>
          <w:sz w:val="28"/>
        </w:rPr>
        <w:t xml:space="preserve"> </w:t>
      </w:r>
      <w:r>
        <w:rPr>
          <w:sz w:val="28"/>
        </w:rPr>
        <w:t>задачами</w:t>
      </w:r>
      <w:r>
        <w:rPr>
          <w:spacing w:val="1"/>
          <w:sz w:val="28"/>
        </w:rPr>
        <w:t xml:space="preserve"> </w:t>
      </w:r>
      <w:r>
        <w:rPr>
          <w:sz w:val="28"/>
        </w:rPr>
        <w:t>и</w:t>
      </w:r>
      <w:r>
        <w:rPr>
          <w:spacing w:val="1"/>
          <w:sz w:val="28"/>
        </w:rPr>
        <w:t xml:space="preserve"> </w:t>
      </w:r>
      <w:r>
        <w:rPr>
          <w:sz w:val="28"/>
        </w:rPr>
        <w:t>имеющимися</w:t>
      </w:r>
      <w:r>
        <w:rPr>
          <w:spacing w:val="1"/>
          <w:sz w:val="28"/>
        </w:rPr>
        <w:t xml:space="preserve"> </w:t>
      </w:r>
      <w:r>
        <w:rPr>
          <w:sz w:val="28"/>
        </w:rPr>
        <w:t>способами ее решения и правильное изменение способа в сотрудничестве с</w:t>
      </w:r>
      <w:r>
        <w:rPr>
          <w:spacing w:val="1"/>
          <w:sz w:val="28"/>
        </w:rPr>
        <w:t xml:space="preserve"> </w:t>
      </w:r>
      <w:r>
        <w:rPr>
          <w:sz w:val="28"/>
        </w:rPr>
        <w:t>учителем);</w:t>
      </w:r>
    </w:p>
    <w:p w:rsidR="007D61C7" w:rsidRDefault="00C553C6" w:rsidP="007909D3">
      <w:pPr>
        <w:pStyle w:val="a4"/>
        <w:numPr>
          <w:ilvl w:val="0"/>
          <w:numId w:val="39"/>
        </w:numPr>
        <w:tabs>
          <w:tab w:val="left" w:pos="917"/>
        </w:tabs>
        <w:spacing w:before="3" w:line="360" w:lineRule="auto"/>
        <w:ind w:right="557" w:firstLine="0"/>
        <w:rPr>
          <w:sz w:val="28"/>
        </w:rPr>
      </w:pPr>
      <w:r>
        <w:rPr>
          <w:sz w:val="28"/>
        </w:rPr>
        <w:t>Самостоятельное построение учебных целей (самостоятельное построение</w:t>
      </w:r>
      <w:r>
        <w:rPr>
          <w:spacing w:val="1"/>
          <w:sz w:val="28"/>
        </w:rPr>
        <w:t xml:space="preserve"> </w:t>
      </w:r>
      <w:r>
        <w:rPr>
          <w:sz w:val="28"/>
        </w:rPr>
        <w:t>новых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развернутого,</w:t>
      </w:r>
      <w:r>
        <w:rPr>
          <w:spacing w:val="1"/>
          <w:sz w:val="28"/>
        </w:rPr>
        <w:t xml:space="preserve"> </w:t>
      </w:r>
      <w:r>
        <w:rPr>
          <w:sz w:val="28"/>
        </w:rPr>
        <w:t>тщательного</w:t>
      </w:r>
      <w:r>
        <w:rPr>
          <w:spacing w:val="1"/>
          <w:sz w:val="28"/>
        </w:rPr>
        <w:t xml:space="preserve"> </w:t>
      </w:r>
      <w:r>
        <w:rPr>
          <w:sz w:val="28"/>
        </w:rPr>
        <w:t>анализа</w:t>
      </w:r>
      <w:r>
        <w:rPr>
          <w:spacing w:val="1"/>
          <w:sz w:val="28"/>
        </w:rPr>
        <w:t xml:space="preserve"> </w:t>
      </w:r>
      <w:r>
        <w:rPr>
          <w:sz w:val="28"/>
        </w:rPr>
        <w:t>условий задачи и ранее</w:t>
      </w:r>
      <w:r>
        <w:rPr>
          <w:spacing w:val="2"/>
          <w:sz w:val="28"/>
        </w:rPr>
        <w:t xml:space="preserve"> </w:t>
      </w:r>
      <w:r>
        <w:rPr>
          <w:sz w:val="28"/>
        </w:rPr>
        <w:t>усвоенных</w:t>
      </w:r>
      <w:r>
        <w:rPr>
          <w:spacing w:val="-4"/>
          <w:sz w:val="28"/>
        </w:rPr>
        <w:t xml:space="preserve"> </w:t>
      </w:r>
      <w:r>
        <w:rPr>
          <w:sz w:val="28"/>
        </w:rPr>
        <w:t>способов</w:t>
      </w:r>
      <w:r>
        <w:rPr>
          <w:spacing w:val="-1"/>
          <w:sz w:val="28"/>
        </w:rPr>
        <w:t xml:space="preserve"> </w:t>
      </w:r>
      <w:r>
        <w:rPr>
          <w:sz w:val="28"/>
        </w:rPr>
        <w:t>действия);</w:t>
      </w:r>
    </w:p>
    <w:p w:rsidR="007D61C7" w:rsidRDefault="00C553C6" w:rsidP="007909D3">
      <w:pPr>
        <w:pStyle w:val="a4"/>
        <w:numPr>
          <w:ilvl w:val="0"/>
          <w:numId w:val="39"/>
        </w:numPr>
        <w:tabs>
          <w:tab w:val="left" w:pos="917"/>
        </w:tabs>
        <w:spacing w:line="318" w:lineRule="exact"/>
        <w:ind w:left="916" w:hanging="234"/>
        <w:rPr>
          <w:sz w:val="28"/>
        </w:rPr>
      </w:pPr>
      <w:r>
        <w:rPr>
          <w:sz w:val="28"/>
        </w:rPr>
        <w:t>Обобщение</w:t>
      </w:r>
      <w:r>
        <w:rPr>
          <w:spacing w:val="-4"/>
          <w:sz w:val="28"/>
        </w:rPr>
        <w:t xml:space="preserve"> </w:t>
      </w:r>
      <w:r>
        <w:rPr>
          <w:sz w:val="28"/>
        </w:rPr>
        <w:t>учебных</w:t>
      </w:r>
      <w:r>
        <w:rPr>
          <w:spacing w:val="-8"/>
          <w:sz w:val="28"/>
        </w:rPr>
        <w:t xml:space="preserve"> </w:t>
      </w:r>
      <w:r>
        <w:rPr>
          <w:sz w:val="28"/>
        </w:rPr>
        <w:t>действий</w:t>
      </w:r>
      <w:r>
        <w:rPr>
          <w:spacing w:val="-4"/>
          <w:sz w:val="28"/>
        </w:rPr>
        <w:t xml:space="preserve"> </w:t>
      </w:r>
      <w:r>
        <w:rPr>
          <w:sz w:val="28"/>
        </w:rPr>
        <w:t>на</w:t>
      </w:r>
      <w:r>
        <w:rPr>
          <w:spacing w:val="-3"/>
          <w:sz w:val="28"/>
        </w:rPr>
        <w:t xml:space="preserve"> </w:t>
      </w:r>
      <w:r>
        <w:rPr>
          <w:sz w:val="28"/>
        </w:rPr>
        <w:t>основе</w:t>
      </w:r>
      <w:r>
        <w:rPr>
          <w:spacing w:val="-3"/>
          <w:sz w:val="28"/>
        </w:rPr>
        <w:t xml:space="preserve"> </w:t>
      </w:r>
      <w:r>
        <w:rPr>
          <w:sz w:val="28"/>
        </w:rPr>
        <w:t>выявления</w:t>
      </w:r>
      <w:r>
        <w:rPr>
          <w:spacing w:val="-4"/>
          <w:sz w:val="28"/>
        </w:rPr>
        <w:t xml:space="preserve"> </w:t>
      </w:r>
      <w:r>
        <w:rPr>
          <w:sz w:val="28"/>
        </w:rPr>
        <w:t>общих</w:t>
      </w:r>
      <w:r>
        <w:rPr>
          <w:spacing w:val="-9"/>
          <w:sz w:val="28"/>
        </w:rPr>
        <w:t xml:space="preserve"> </w:t>
      </w:r>
      <w:r>
        <w:rPr>
          <w:sz w:val="28"/>
        </w:rPr>
        <w:t>принципов.</w:t>
      </w:r>
    </w:p>
    <w:p w:rsidR="007D61C7" w:rsidRDefault="00C553C6">
      <w:pPr>
        <w:pStyle w:val="a3"/>
        <w:spacing w:before="163" w:line="360" w:lineRule="auto"/>
        <w:ind w:right="549" w:firstLine="422"/>
      </w:pPr>
      <w:r>
        <w:t>В</w:t>
      </w:r>
      <w:r>
        <w:rPr>
          <w:spacing w:val="1"/>
        </w:rPr>
        <w:t xml:space="preserve"> </w:t>
      </w:r>
      <w:r>
        <w:t>МБОУ</w:t>
      </w:r>
      <w:r>
        <w:rPr>
          <w:spacing w:val="1"/>
        </w:rPr>
        <w:t xml:space="preserve"> </w:t>
      </w:r>
      <w:r w:rsidR="006B0A14">
        <w:t>Школа 122</w:t>
      </w:r>
      <w:r>
        <w:rPr>
          <w:spacing w:val="1"/>
        </w:rPr>
        <w:t xml:space="preserve"> </w:t>
      </w:r>
      <w:r>
        <w:t>г.о.</w:t>
      </w:r>
      <w:r>
        <w:rPr>
          <w:spacing w:val="1"/>
        </w:rPr>
        <w:t xml:space="preserve"> </w:t>
      </w:r>
      <w:r>
        <w:t>Самара</w:t>
      </w:r>
      <w:r>
        <w:rPr>
          <w:spacing w:val="1"/>
        </w:rPr>
        <w:t xml:space="preserve"> </w:t>
      </w:r>
      <w:r>
        <w:t>используется</w:t>
      </w:r>
      <w:r>
        <w:rPr>
          <w:spacing w:val="1"/>
        </w:rPr>
        <w:t xml:space="preserve"> </w:t>
      </w:r>
      <w:r>
        <w:t>уровневая</w:t>
      </w:r>
      <w:r>
        <w:rPr>
          <w:spacing w:val="1"/>
        </w:rPr>
        <w:t xml:space="preserve"> </w:t>
      </w:r>
      <w:r>
        <w:t>оценка</w:t>
      </w:r>
      <w:r>
        <w:rPr>
          <w:spacing w:val="1"/>
        </w:rPr>
        <w:t xml:space="preserve"> </w:t>
      </w:r>
      <w:r>
        <w:t>(определяются</w:t>
      </w:r>
      <w:r>
        <w:rPr>
          <w:spacing w:val="1"/>
        </w:rPr>
        <w:t xml:space="preserve"> </w:t>
      </w:r>
      <w:r>
        <w:t>уровни</w:t>
      </w:r>
      <w:r>
        <w:rPr>
          <w:spacing w:val="1"/>
        </w:rPr>
        <w:t xml:space="preserve"> </w:t>
      </w:r>
      <w:r>
        <w:t>владения</w:t>
      </w:r>
      <w:r>
        <w:rPr>
          <w:spacing w:val="1"/>
        </w:rPr>
        <w:t xml:space="preserve"> </w:t>
      </w:r>
      <w:r>
        <w:t>УУД:</w:t>
      </w:r>
      <w:r>
        <w:rPr>
          <w:spacing w:val="1"/>
        </w:rPr>
        <w:t xml:space="preserve"> </w:t>
      </w:r>
      <w:r>
        <w:t>высокий,</w:t>
      </w:r>
      <w:r>
        <w:rPr>
          <w:spacing w:val="1"/>
        </w:rPr>
        <w:t xml:space="preserve"> </w:t>
      </w:r>
      <w:r>
        <w:t>средний,</w:t>
      </w:r>
      <w:r>
        <w:rPr>
          <w:spacing w:val="1"/>
        </w:rPr>
        <w:t xml:space="preserve"> </w:t>
      </w:r>
      <w:r>
        <w:t>низкий).</w:t>
      </w:r>
      <w:r>
        <w:rPr>
          <w:spacing w:val="1"/>
        </w:rPr>
        <w:t xml:space="preserve"> </w:t>
      </w:r>
      <w:r>
        <w:t>При</w:t>
      </w:r>
      <w:r>
        <w:rPr>
          <w:spacing w:val="1"/>
        </w:rPr>
        <w:t xml:space="preserve"> </w:t>
      </w:r>
      <w:r>
        <w:t>внешнем</w:t>
      </w:r>
      <w:r>
        <w:rPr>
          <w:spacing w:val="2"/>
        </w:rPr>
        <w:t xml:space="preserve"> </w:t>
      </w:r>
      <w:r>
        <w:t>оценивании возможна</w:t>
      </w:r>
      <w:r>
        <w:rPr>
          <w:spacing w:val="6"/>
        </w:rPr>
        <w:t xml:space="preserve"> </w:t>
      </w:r>
      <w:r>
        <w:t>позиционная</w:t>
      </w:r>
      <w:r>
        <w:rPr>
          <w:spacing w:val="2"/>
        </w:rPr>
        <w:t xml:space="preserve"> </w:t>
      </w:r>
      <w:r>
        <w:t>система.</w:t>
      </w:r>
    </w:p>
    <w:p w:rsidR="007D61C7" w:rsidRDefault="007D61C7">
      <w:pPr>
        <w:pStyle w:val="a3"/>
        <w:spacing w:before="2"/>
        <w:ind w:left="0" w:firstLine="0"/>
        <w:jc w:val="left"/>
        <w:rPr>
          <w:sz w:val="42"/>
        </w:rPr>
      </w:pPr>
    </w:p>
    <w:p w:rsidR="007D61C7" w:rsidRDefault="00C553C6" w:rsidP="007909D3">
      <w:pPr>
        <w:pStyle w:val="1"/>
        <w:numPr>
          <w:ilvl w:val="1"/>
          <w:numId w:val="48"/>
        </w:numPr>
        <w:tabs>
          <w:tab w:val="left" w:pos="1745"/>
        </w:tabs>
        <w:spacing w:before="1"/>
        <w:ind w:left="1744" w:hanging="495"/>
      </w:pPr>
      <w:bookmarkStart w:id="53" w:name="2.2._Примерные_программы_учебных_предмет"/>
      <w:bookmarkStart w:id="54" w:name="_bookmark23"/>
      <w:bookmarkEnd w:id="53"/>
      <w:bookmarkEnd w:id="54"/>
      <w:r>
        <w:t>Примерные</w:t>
      </w:r>
      <w:r>
        <w:rPr>
          <w:spacing w:val="-8"/>
        </w:rPr>
        <w:t xml:space="preserve"> </w:t>
      </w:r>
      <w:r>
        <w:t>программы</w:t>
      </w:r>
      <w:r>
        <w:rPr>
          <w:spacing w:val="-9"/>
        </w:rPr>
        <w:t xml:space="preserve"> </w:t>
      </w:r>
      <w:r>
        <w:t>учебных</w:t>
      </w:r>
      <w:r>
        <w:rPr>
          <w:spacing w:val="-8"/>
        </w:rPr>
        <w:t xml:space="preserve"> </w:t>
      </w:r>
      <w:r>
        <w:t>предметов,</w:t>
      </w:r>
      <w:r>
        <w:rPr>
          <w:spacing w:val="-6"/>
        </w:rPr>
        <w:t xml:space="preserve"> </w:t>
      </w:r>
      <w:r>
        <w:t>курсов</w:t>
      </w:r>
    </w:p>
    <w:p w:rsidR="007D61C7" w:rsidRDefault="007D61C7">
      <w:pPr>
        <w:pStyle w:val="a3"/>
        <w:spacing w:before="9"/>
        <w:ind w:left="0" w:firstLine="0"/>
        <w:jc w:val="left"/>
        <w:rPr>
          <w:b/>
          <w:sz w:val="38"/>
        </w:rPr>
      </w:pPr>
    </w:p>
    <w:p w:rsidR="007D61C7" w:rsidRDefault="00C553C6">
      <w:pPr>
        <w:pStyle w:val="1"/>
        <w:ind w:left="1817"/>
        <w:jc w:val="left"/>
      </w:pPr>
      <w:bookmarkStart w:id="55" w:name="2.2.1_Общие_положения"/>
      <w:bookmarkStart w:id="56" w:name="_bookmark24"/>
      <w:bookmarkEnd w:id="55"/>
      <w:bookmarkEnd w:id="56"/>
      <w:r>
        <w:t>2.2.1</w:t>
      </w:r>
      <w:r>
        <w:rPr>
          <w:spacing w:val="-6"/>
        </w:rPr>
        <w:t xml:space="preserve"> </w:t>
      </w:r>
      <w:r>
        <w:t>Общие</w:t>
      </w:r>
      <w:r>
        <w:rPr>
          <w:spacing w:val="-5"/>
        </w:rPr>
        <w:t xml:space="preserve"> </w:t>
      </w:r>
      <w:r>
        <w:t>положения</w:t>
      </w:r>
    </w:p>
    <w:p w:rsidR="007D61C7" w:rsidRDefault="007D61C7">
      <w:pPr>
        <w:pStyle w:val="a3"/>
        <w:spacing w:before="9"/>
        <w:ind w:left="0" w:firstLine="0"/>
        <w:jc w:val="left"/>
        <w:rPr>
          <w:b/>
          <w:sz w:val="23"/>
        </w:rPr>
      </w:pPr>
    </w:p>
    <w:p w:rsidR="007D61C7" w:rsidRDefault="00C553C6">
      <w:pPr>
        <w:pStyle w:val="a3"/>
        <w:spacing w:line="360" w:lineRule="auto"/>
        <w:ind w:right="542"/>
      </w:pPr>
      <w:r>
        <w:t>В</w:t>
      </w:r>
      <w:r>
        <w:rPr>
          <w:spacing w:val="1"/>
        </w:rPr>
        <w:t xml:space="preserve"> </w:t>
      </w:r>
      <w:r>
        <w:t>данном</w:t>
      </w:r>
      <w:r>
        <w:rPr>
          <w:spacing w:val="1"/>
        </w:rPr>
        <w:t xml:space="preserve"> </w:t>
      </w:r>
      <w:r>
        <w:t>разделе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w:t>
      </w:r>
      <w:r w:rsidR="006B0A14">
        <w:t>го образования МБОУ Школа № 122</w:t>
      </w:r>
      <w:r>
        <w:t xml:space="preserve"> г.о. Самара приведено 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w:t>
      </w:r>
      <w:r>
        <w:rPr>
          <w:spacing w:val="1"/>
        </w:rPr>
        <w:t xml:space="preserve"> </w:t>
      </w:r>
      <w:r>
        <w:t>на</w:t>
      </w:r>
      <w:r>
        <w:rPr>
          <w:spacing w:val="1"/>
        </w:rPr>
        <w:t xml:space="preserve"> </w:t>
      </w:r>
      <w:r>
        <w:t>уровне</w:t>
      </w:r>
      <w:r>
        <w:rPr>
          <w:spacing w:val="1"/>
        </w:rPr>
        <w:t xml:space="preserve"> </w:t>
      </w:r>
      <w:r>
        <w:t>основного</w:t>
      </w:r>
      <w:r>
        <w:rPr>
          <w:spacing w:val="-67"/>
        </w:rPr>
        <w:t xml:space="preserve"> </w:t>
      </w:r>
      <w:r>
        <w:t>общего</w:t>
      </w:r>
      <w:r>
        <w:rPr>
          <w:spacing w:val="1"/>
        </w:rPr>
        <w:t xml:space="preserve"> </w:t>
      </w:r>
      <w:r>
        <w:t>образования.</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lastRenderedPageBreak/>
        <w:t>общего образования составлены в соответствии с требованиями к результатам</w:t>
      </w:r>
      <w:r>
        <w:rPr>
          <w:spacing w:val="1"/>
        </w:rPr>
        <w:t xml:space="preserve"> </w:t>
      </w:r>
      <w:r>
        <w:t>основного</w:t>
      </w:r>
      <w:r>
        <w:rPr>
          <w:spacing w:val="-1"/>
        </w:rPr>
        <w:t xml:space="preserve"> </w:t>
      </w:r>
      <w:r>
        <w:t>общего образования,</w:t>
      </w:r>
      <w:r>
        <w:rPr>
          <w:spacing w:val="2"/>
        </w:rPr>
        <w:t xml:space="preserve"> </w:t>
      </w:r>
      <w:r>
        <w:t>утвержденными ФГОС</w:t>
      </w:r>
      <w:r>
        <w:rPr>
          <w:spacing w:val="1"/>
        </w:rPr>
        <w:t xml:space="preserve"> </w:t>
      </w:r>
      <w:r>
        <w:t>ООО.</w:t>
      </w:r>
    </w:p>
    <w:p w:rsidR="007D61C7" w:rsidRDefault="00C553C6">
      <w:pPr>
        <w:pStyle w:val="a3"/>
        <w:spacing w:before="2" w:line="360" w:lineRule="auto"/>
        <w:ind w:right="550"/>
      </w:pPr>
      <w:r>
        <w:t>Программы</w:t>
      </w:r>
      <w:r>
        <w:rPr>
          <w:spacing w:val="1"/>
        </w:rPr>
        <w:t xml:space="preserve"> </w:t>
      </w:r>
      <w:r>
        <w:t>разработаны</w:t>
      </w:r>
      <w:r>
        <w:rPr>
          <w:spacing w:val="1"/>
        </w:rPr>
        <w:t xml:space="preserve"> </w:t>
      </w:r>
      <w:r>
        <w:t>с</w:t>
      </w:r>
      <w:r>
        <w:rPr>
          <w:spacing w:val="1"/>
        </w:rPr>
        <w:t xml:space="preserve"> </w:t>
      </w:r>
      <w:r>
        <w:t>учетом</w:t>
      </w:r>
      <w:r>
        <w:rPr>
          <w:spacing w:val="1"/>
        </w:rPr>
        <w:t xml:space="preserve"> </w:t>
      </w:r>
      <w:r>
        <w:t>актуальных</w:t>
      </w:r>
      <w:r>
        <w:rPr>
          <w:spacing w:val="1"/>
        </w:rPr>
        <w:t xml:space="preserve"> </w:t>
      </w:r>
      <w:r>
        <w:t>задач</w:t>
      </w:r>
      <w:r>
        <w:rPr>
          <w:spacing w:val="1"/>
        </w:rPr>
        <w:t xml:space="preserve"> </w:t>
      </w:r>
      <w:r>
        <w:t>воспитания,</w:t>
      </w:r>
      <w:r>
        <w:rPr>
          <w:spacing w:val="1"/>
        </w:rPr>
        <w:t xml:space="preserve"> </w:t>
      </w:r>
      <w:r>
        <w:t>обучения и развития обучающихся, их возрастных и иных особенностей, а</w:t>
      </w:r>
      <w:r>
        <w:rPr>
          <w:spacing w:val="1"/>
        </w:rPr>
        <w:t xml:space="preserve"> </w:t>
      </w:r>
      <w:r>
        <w:t>также условий, необходимых для развития их личностных и познавательных</w:t>
      </w:r>
      <w:r>
        <w:rPr>
          <w:spacing w:val="1"/>
        </w:rPr>
        <w:t xml:space="preserve"> </w:t>
      </w:r>
      <w:r>
        <w:t>качеств.</w:t>
      </w:r>
    </w:p>
    <w:p w:rsidR="007D61C7" w:rsidRDefault="00C553C6">
      <w:pPr>
        <w:pStyle w:val="a3"/>
        <w:spacing w:before="67" w:line="357" w:lineRule="auto"/>
        <w:ind w:right="552"/>
      </w:pPr>
      <w:r>
        <w:t>В</w:t>
      </w:r>
      <w:r>
        <w:rPr>
          <w:spacing w:val="1"/>
        </w:rPr>
        <w:t xml:space="preserve"> </w:t>
      </w:r>
      <w:r>
        <w:t>программах</w:t>
      </w:r>
      <w:r>
        <w:rPr>
          <w:spacing w:val="1"/>
        </w:rPr>
        <w:t xml:space="preserve"> </w:t>
      </w:r>
      <w:r>
        <w:t>предусмотрено</w:t>
      </w:r>
      <w:r>
        <w:rPr>
          <w:spacing w:val="1"/>
        </w:rPr>
        <w:t xml:space="preserve"> </w:t>
      </w:r>
      <w:r>
        <w:t>дальнейшее</w:t>
      </w:r>
      <w:r>
        <w:rPr>
          <w:spacing w:val="1"/>
        </w:rPr>
        <w:t xml:space="preserve"> </w:t>
      </w:r>
      <w:r>
        <w:t>развитие</w:t>
      </w:r>
      <w:r>
        <w:rPr>
          <w:spacing w:val="1"/>
        </w:rPr>
        <w:t xml:space="preserve"> </w:t>
      </w:r>
      <w:r>
        <w:t>всех</w:t>
      </w:r>
      <w:r>
        <w:rPr>
          <w:spacing w:val="1"/>
        </w:rPr>
        <w:t xml:space="preserve"> </w:t>
      </w:r>
      <w:r>
        <w:t>видов</w:t>
      </w:r>
      <w:r>
        <w:rPr>
          <w:spacing w:val="1"/>
        </w:rPr>
        <w:t xml:space="preserve"> </w:t>
      </w:r>
      <w:r>
        <w:t>деятельности обучающихся, представленных в программах начального общего</w:t>
      </w:r>
      <w:r>
        <w:rPr>
          <w:spacing w:val="-67"/>
        </w:rPr>
        <w:t xml:space="preserve"> </w:t>
      </w:r>
      <w:r>
        <w:t>образования.</w:t>
      </w:r>
    </w:p>
    <w:p w:rsidR="007D61C7" w:rsidRDefault="00C553C6">
      <w:pPr>
        <w:pStyle w:val="a3"/>
        <w:spacing w:before="213" w:line="360" w:lineRule="auto"/>
        <w:ind w:right="543"/>
      </w:pPr>
      <w:r>
        <w:t>Каждый учебный предмет в зависимости от предметного содержания и</w:t>
      </w:r>
      <w:r>
        <w:rPr>
          <w:spacing w:val="1"/>
        </w:rPr>
        <w:t xml:space="preserve"> </w:t>
      </w:r>
      <w:r>
        <w:t>релевантных</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определенные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4"/>
        </w:rPr>
        <w:t xml:space="preserve"> </w:t>
      </w:r>
      <w:r>
        <w:t>действий и получения</w:t>
      </w:r>
      <w:r>
        <w:rPr>
          <w:spacing w:val="2"/>
        </w:rPr>
        <w:t xml:space="preserve"> </w:t>
      </w:r>
      <w:r>
        <w:t>личностных</w:t>
      </w:r>
      <w:r>
        <w:rPr>
          <w:spacing w:val="-4"/>
        </w:rPr>
        <w:t xml:space="preserve"> </w:t>
      </w:r>
      <w:r>
        <w:t>результатов.</w:t>
      </w:r>
    </w:p>
    <w:p w:rsidR="007D61C7" w:rsidRDefault="00C553C6">
      <w:pPr>
        <w:pStyle w:val="a3"/>
        <w:spacing w:line="360" w:lineRule="auto"/>
        <w:ind w:right="554"/>
      </w:pPr>
      <w:r>
        <w:t>В процессе изучения всех учебных предметов обеспечиваются условия</w:t>
      </w:r>
      <w:r>
        <w:rPr>
          <w:spacing w:val="1"/>
        </w:rPr>
        <w:t xml:space="preserve"> </w:t>
      </w:r>
      <w:r>
        <w:t>для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7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всеми</w:t>
      </w:r>
      <w:r>
        <w:rPr>
          <w:spacing w:val="1"/>
        </w:rPr>
        <w:t xml:space="preserve"> </w:t>
      </w:r>
      <w:r>
        <w:t>обучающимися,</w:t>
      </w:r>
      <w:r>
        <w:rPr>
          <w:spacing w:val="2"/>
        </w:rPr>
        <w:t xml:space="preserve"> </w:t>
      </w:r>
      <w:r>
        <w:t>в</w:t>
      </w:r>
      <w:r>
        <w:rPr>
          <w:spacing w:val="-2"/>
        </w:rPr>
        <w:t xml:space="preserve"> </w:t>
      </w:r>
      <w:r>
        <w:t>том числе</w:t>
      </w:r>
      <w:r>
        <w:rPr>
          <w:spacing w:val="1"/>
        </w:rPr>
        <w:t xml:space="preserve"> </w:t>
      </w:r>
      <w:r>
        <w:t>обучающимися</w:t>
      </w:r>
      <w:r>
        <w:rPr>
          <w:spacing w:val="1"/>
        </w:rPr>
        <w:t xml:space="preserve"> </w:t>
      </w:r>
      <w:r>
        <w:t>с ОВЗ и</w:t>
      </w:r>
      <w:r>
        <w:rPr>
          <w:spacing w:val="-1"/>
        </w:rPr>
        <w:t xml:space="preserve"> </w:t>
      </w:r>
      <w:r>
        <w:t>инвалидами.</w:t>
      </w:r>
    </w:p>
    <w:p w:rsidR="007D61C7" w:rsidRDefault="007D61C7">
      <w:pPr>
        <w:pStyle w:val="a3"/>
        <w:spacing w:before="8"/>
        <w:ind w:left="0" w:firstLine="0"/>
        <w:jc w:val="left"/>
        <w:rPr>
          <w:sz w:val="24"/>
        </w:rPr>
      </w:pPr>
    </w:p>
    <w:p w:rsidR="007D61C7" w:rsidRDefault="00C553C6" w:rsidP="007909D3">
      <w:pPr>
        <w:pStyle w:val="1"/>
        <w:numPr>
          <w:ilvl w:val="2"/>
          <w:numId w:val="38"/>
        </w:numPr>
        <w:tabs>
          <w:tab w:val="left" w:pos="2522"/>
        </w:tabs>
        <w:spacing w:before="1"/>
        <w:ind w:right="1588" w:firstLine="0"/>
      </w:pPr>
      <w:bookmarkStart w:id="57" w:name="2.2.2._Основное_содержание_учебных_предм"/>
      <w:bookmarkStart w:id="58" w:name="_bookmark25"/>
      <w:bookmarkEnd w:id="57"/>
      <w:bookmarkEnd w:id="58"/>
      <w:r>
        <w:t>Основное</w:t>
      </w:r>
      <w:r>
        <w:rPr>
          <w:spacing w:val="-5"/>
        </w:rPr>
        <w:t xml:space="preserve"> </w:t>
      </w:r>
      <w:r>
        <w:t>содержание</w:t>
      </w:r>
      <w:r>
        <w:rPr>
          <w:spacing w:val="-4"/>
        </w:rPr>
        <w:t xml:space="preserve"> </w:t>
      </w:r>
      <w:r>
        <w:t>учебных</w:t>
      </w:r>
      <w:r>
        <w:rPr>
          <w:spacing w:val="-9"/>
        </w:rPr>
        <w:t xml:space="preserve"> </w:t>
      </w:r>
      <w:r>
        <w:t>предметов</w:t>
      </w:r>
      <w:r>
        <w:rPr>
          <w:spacing w:val="-7"/>
        </w:rPr>
        <w:t xml:space="preserve"> </w:t>
      </w:r>
      <w:r>
        <w:t>на</w:t>
      </w:r>
      <w:r>
        <w:rPr>
          <w:spacing w:val="-5"/>
        </w:rPr>
        <w:t xml:space="preserve"> </w:t>
      </w:r>
      <w:r>
        <w:t>уровне</w:t>
      </w:r>
      <w:r>
        <w:rPr>
          <w:spacing w:val="-67"/>
        </w:rPr>
        <w:t xml:space="preserve"> </w:t>
      </w:r>
      <w:r>
        <w:t>основного</w:t>
      </w:r>
      <w:r>
        <w:rPr>
          <w:spacing w:val="-4"/>
        </w:rPr>
        <w:t xml:space="preserve"> </w:t>
      </w:r>
      <w:r>
        <w:t>общего</w:t>
      </w:r>
      <w:r>
        <w:rPr>
          <w:spacing w:val="1"/>
        </w:rPr>
        <w:t xml:space="preserve"> </w:t>
      </w:r>
      <w:r>
        <w:t>образования</w:t>
      </w:r>
    </w:p>
    <w:p w:rsidR="007D61C7" w:rsidRDefault="007D61C7">
      <w:pPr>
        <w:pStyle w:val="a3"/>
        <w:spacing w:before="6"/>
        <w:ind w:left="0" w:firstLine="0"/>
        <w:jc w:val="left"/>
        <w:rPr>
          <w:b/>
          <w:sz w:val="24"/>
        </w:rPr>
      </w:pPr>
    </w:p>
    <w:p w:rsidR="007D61C7" w:rsidRDefault="00C553C6" w:rsidP="007909D3">
      <w:pPr>
        <w:pStyle w:val="1"/>
        <w:numPr>
          <w:ilvl w:val="3"/>
          <w:numId w:val="38"/>
        </w:numPr>
        <w:tabs>
          <w:tab w:val="left" w:pos="3295"/>
        </w:tabs>
        <w:spacing w:before="1"/>
        <w:jc w:val="both"/>
      </w:pPr>
      <w:bookmarkStart w:id="59" w:name="2.2.2.1._Русский_язык"/>
      <w:bookmarkStart w:id="60" w:name="_bookmark26"/>
      <w:bookmarkEnd w:id="59"/>
      <w:bookmarkEnd w:id="60"/>
      <w:r>
        <w:t>Русский</w:t>
      </w:r>
      <w:r>
        <w:rPr>
          <w:spacing w:val="-10"/>
        </w:rPr>
        <w:t xml:space="preserve"> </w:t>
      </w:r>
      <w:r>
        <w:t>язык</w:t>
      </w:r>
    </w:p>
    <w:p w:rsidR="007D61C7" w:rsidRDefault="00C553C6">
      <w:pPr>
        <w:pStyle w:val="a3"/>
        <w:spacing w:before="153" w:line="360" w:lineRule="auto"/>
        <w:ind w:right="547"/>
      </w:pPr>
      <w:r>
        <w:t>Русский язык – национальный язык русского народа и 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являющийся</w:t>
      </w:r>
      <w:r>
        <w:rPr>
          <w:spacing w:val="1"/>
        </w:rPr>
        <w:t xml:space="preserve"> </w:t>
      </w:r>
      <w:r>
        <w:t>также</w:t>
      </w:r>
      <w:r>
        <w:rPr>
          <w:spacing w:val="71"/>
        </w:rPr>
        <w:t xml:space="preserve"> </w:t>
      </w:r>
      <w:r>
        <w:t>средством</w:t>
      </w:r>
      <w:r>
        <w:rPr>
          <w:spacing w:val="1"/>
        </w:rPr>
        <w:t xml:space="preserve"> </w:t>
      </w:r>
      <w:r>
        <w:t>межнационального общения. Изучение предмета «Русский язык»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нацелено</w:t>
      </w:r>
      <w:r>
        <w:rPr>
          <w:spacing w:val="1"/>
        </w:rPr>
        <w:t xml:space="preserve"> </w:t>
      </w:r>
      <w:r>
        <w:t>на</w:t>
      </w:r>
      <w:r>
        <w:rPr>
          <w:spacing w:val="1"/>
        </w:rPr>
        <w:t xml:space="preserve"> </w:t>
      </w:r>
      <w:r>
        <w:t>личностное</w:t>
      </w:r>
      <w:r>
        <w:rPr>
          <w:spacing w:val="1"/>
        </w:rPr>
        <w:t xml:space="preserve"> </w:t>
      </w:r>
      <w:r>
        <w:t>развитие</w:t>
      </w:r>
      <w:r>
        <w:rPr>
          <w:spacing w:val="1"/>
        </w:rPr>
        <w:t xml:space="preserve"> </w:t>
      </w:r>
      <w:r>
        <w:t>обучающихся, так как формирует представление о единстве и многообразии</w:t>
      </w:r>
      <w:r>
        <w:rPr>
          <w:spacing w:val="1"/>
        </w:rPr>
        <w:t xml:space="preserve"> </w:t>
      </w:r>
      <w:r>
        <w:t>языкового и культурного пространства России, о русском языке как духовной,</w:t>
      </w:r>
      <w:r>
        <w:rPr>
          <w:spacing w:val="1"/>
        </w:rPr>
        <w:t xml:space="preserve"> </w:t>
      </w:r>
      <w:r>
        <w:t>нравственной и</w:t>
      </w:r>
      <w:r>
        <w:rPr>
          <w:spacing w:val="1"/>
        </w:rPr>
        <w:t xml:space="preserve"> </w:t>
      </w:r>
      <w:r>
        <w:t>культурной ценности</w:t>
      </w:r>
      <w:r>
        <w:rPr>
          <w:spacing w:val="1"/>
        </w:rPr>
        <w:t xml:space="preserve"> </w:t>
      </w:r>
      <w:r>
        <w:t>народа.</w:t>
      </w:r>
    </w:p>
    <w:p w:rsidR="007D61C7" w:rsidRDefault="00C553C6">
      <w:pPr>
        <w:pStyle w:val="a3"/>
        <w:spacing w:line="362" w:lineRule="auto"/>
        <w:ind w:right="554"/>
      </w:pPr>
      <w:r>
        <w:t>Русский</w:t>
      </w:r>
      <w:r>
        <w:rPr>
          <w:spacing w:val="1"/>
        </w:rPr>
        <w:t xml:space="preserve"> </w:t>
      </w:r>
      <w:r>
        <w:t>язык</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мышления</w:t>
      </w:r>
      <w:r>
        <w:rPr>
          <w:spacing w:val="1"/>
        </w:rPr>
        <w:t xml:space="preserve"> </w:t>
      </w:r>
      <w:r>
        <w:t>и</w:t>
      </w:r>
      <w:r>
        <w:rPr>
          <w:spacing w:val="1"/>
        </w:rPr>
        <w:t xml:space="preserve"> </w:t>
      </w:r>
      <w:r>
        <w:t>средством</w:t>
      </w:r>
      <w:r>
        <w:rPr>
          <w:spacing w:val="-67"/>
        </w:rPr>
        <w:t xml:space="preserve"> </w:t>
      </w:r>
      <w:r>
        <w:t>обучения</w:t>
      </w:r>
      <w:r>
        <w:rPr>
          <w:spacing w:val="1"/>
        </w:rPr>
        <w:t xml:space="preserve"> </w:t>
      </w:r>
      <w:r>
        <w:t>в</w:t>
      </w:r>
      <w:r>
        <w:rPr>
          <w:spacing w:val="1"/>
        </w:rPr>
        <w:t xml:space="preserve"> </w:t>
      </w:r>
      <w:r>
        <w:t>школе,</w:t>
      </w:r>
      <w:r>
        <w:rPr>
          <w:spacing w:val="1"/>
        </w:rPr>
        <w:t xml:space="preserve"> </w:t>
      </w:r>
      <w:r>
        <w:t>поэтому</w:t>
      </w:r>
      <w:r>
        <w:rPr>
          <w:spacing w:val="1"/>
        </w:rPr>
        <w:t xml:space="preserve"> </w:t>
      </w:r>
      <w:r>
        <w:t>его</w:t>
      </w:r>
      <w:r>
        <w:rPr>
          <w:spacing w:val="1"/>
        </w:rPr>
        <w:t xml:space="preserve"> </w:t>
      </w:r>
      <w:r>
        <w:t>изучение</w:t>
      </w:r>
      <w:r>
        <w:rPr>
          <w:spacing w:val="1"/>
        </w:rPr>
        <w:t xml:space="preserve"> </w:t>
      </w:r>
      <w:r>
        <w:t>неразрывно</w:t>
      </w:r>
      <w:r>
        <w:rPr>
          <w:spacing w:val="1"/>
        </w:rPr>
        <w:t xml:space="preserve"> </w:t>
      </w:r>
      <w:r>
        <w:t>связано</w:t>
      </w:r>
      <w:r>
        <w:rPr>
          <w:spacing w:val="1"/>
        </w:rPr>
        <w:t xml:space="preserve"> </w:t>
      </w:r>
      <w:r>
        <w:t>со</w:t>
      </w:r>
      <w:r>
        <w:rPr>
          <w:spacing w:val="1"/>
        </w:rPr>
        <w:t xml:space="preserve"> </w:t>
      </w:r>
      <w:r>
        <w:t>всем</w:t>
      </w:r>
      <w:r>
        <w:rPr>
          <w:spacing w:val="1"/>
        </w:rPr>
        <w:t xml:space="preserve"> </w:t>
      </w:r>
      <w:r>
        <w:t>процессом обучения</w:t>
      </w:r>
      <w:r>
        <w:rPr>
          <w:spacing w:val="1"/>
        </w:rPr>
        <w:t xml:space="preserve"> </w:t>
      </w:r>
      <w:r>
        <w:lastRenderedPageBreak/>
        <w:t>на уровне</w:t>
      </w:r>
      <w:r>
        <w:rPr>
          <w:spacing w:val="1"/>
        </w:rPr>
        <w:t xml:space="preserve"> </w:t>
      </w:r>
      <w:r>
        <w:t>основного</w:t>
      </w:r>
      <w:r>
        <w:rPr>
          <w:spacing w:val="7"/>
        </w:rPr>
        <w:t xml:space="preserve"> </w:t>
      </w:r>
      <w:r>
        <w:t>общего</w:t>
      </w:r>
      <w:r>
        <w:rPr>
          <w:spacing w:val="-1"/>
        </w:rPr>
        <w:t xml:space="preserve"> </w:t>
      </w:r>
      <w:r>
        <w:t>образования.</w:t>
      </w:r>
    </w:p>
    <w:p w:rsidR="007D61C7" w:rsidRDefault="00C553C6">
      <w:pPr>
        <w:pStyle w:val="a3"/>
        <w:spacing w:line="360" w:lineRule="auto"/>
        <w:ind w:right="555"/>
      </w:pPr>
      <w:r>
        <w:t>Изучение русского языка направлено на развитие и 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1"/>
        </w:rPr>
        <w:t xml:space="preserve"> </w:t>
      </w:r>
      <w:r>
        <w:t>социолингвистический ее компоненты), лингвистической (языковедческой), а</w:t>
      </w:r>
      <w:r>
        <w:rPr>
          <w:spacing w:val="1"/>
        </w:rPr>
        <w:t xml:space="preserve"> </w:t>
      </w:r>
      <w:r>
        <w:t>также</w:t>
      </w:r>
      <w:r>
        <w:rPr>
          <w:spacing w:val="1"/>
        </w:rPr>
        <w:t xml:space="preserve"> </w:t>
      </w:r>
      <w:r>
        <w:t>культуроведческой</w:t>
      </w:r>
      <w:r>
        <w:rPr>
          <w:spacing w:val="1"/>
        </w:rPr>
        <w:t xml:space="preserve"> </w:t>
      </w:r>
      <w:r>
        <w:t>компетенций.</w:t>
      </w:r>
    </w:p>
    <w:p w:rsidR="007D61C7" w:rsidRDefault="00C553C6">
      <w:pPr>
        <w:pStyle w:val="a3"/>
        <w:spacing w:before="67" w:line="360" w:lineRule="auto"/>
        <w:ind w:right="541"/>
      </w:pPr>
      <w:r>
        <w:t>Коммуникативная</w:t>
      </w:r>
      <w:r>
        <w:rPr>
          <w:spacing w:val="1"/>
        </w:rPr>
        <w:t xml:space="preserve"> </w:t>
      </w:r>
      <w:r>
        <w:t>компетенция</w:t>
      </w:r>
      <w:r>
        <w:rPr>
          <w:spacing w:val="1"/>
        </w:rPr>
        <w:t xml:space="preserve"> </w:t>
      </w:r>
      <w:r>
        <w:t>–</w:t>
      </w:r>
      <w:r>
        <w:rPr>
          <w:spacing w:val="1"/>
        </w:rPr>
        <w:t xml:space="preserve"> </w:t>
      </w:r>
      <w:r>
        <w:t>владение</w:t>
      </w:r>
      <w:r>
        <w:rPr>
          <w:spacing w:val="1"/>
        </w:rPr>
        <w:t xml:space="preserve"> </w:t>
      </w:r>
      <w:r>
        <w:t>всеми</w:t>
      </w:r>
      <w:r>
        <w:rPr>
          <w:spacing w:val="1"/>
        </w:rPr>
        <w:t xml:space="preserve"> </w:t>
      </w:r>
      <w:r>
        <w:t>видами</w:t>
      </w:r>
      <w:r>
        <w:rPr>
          <w:spacing w:val="1"/>
        </w:rPr>
        <w:t xml:space="preserve"> </w:t>
      </w:r>
      <w:r>
        <w:t>речевой</w:t>
      </w:r>
      <w:r>
        <w:rPr>
          <w:spacing w:val="-67"/>
        </w:rPr>
        <w:t xml:space="preserve"> </w:t>
      </w:r>
      <w:r>
        <w:t>деятельности и основами культуры устной и письменной речи, умениями и</w:t>
      </w:r>
      <w:r>
        <w:rPr>
          <w:spacing w:val="1"/>
        </w:rPr>
        <w:t xml:space="preserve"> </w:t>
      </w:r>
      <w:r>
        <w:t>навыками использования языка</w:t>
      </w:r>
      <w:r>
        <w:rPr>
          <w:spacing w:val="1"/>
        </w:rPr>
        <w:t xml:space="preserve"> </w:t>
      </w:r>
      <w:r>
        <w:t>в различных сферах и ситуациях общения,</w:t>
      </w:r>
      <w:r>
        <w:rPr>
          <w:spacing w:val="1"/>
        </w:rPr>
        <w:t xml:space="preserve"> </w:t>
      </w:r>
      <w:r>
        <w:t>соответствующих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2"/>
        </w:rPr>
        <w:t xml:space="preserve"> </w:t>
      </w:r>
      <w:r>
        <w:t>основной</w:t>
      </w:r>
      <w:r>
        <w:rPr>
          <w:spacing w:val="1"/>
        </w:rPr>
        <w:t xml:space="preserve"> </w:t>
      </w:r>
      <w:r>
        <w:t>школы.</w:t>
      </w:r>
    </w:p>
    <w:p w:rsidR="007D61C7" w:rsidRDefault="00C553C6">
      <w:pPr>
        <w:pStyle w:val="a3"/>
        <w:spacing w:before="1" w:line="360" w:lineRule="auto"/>
        <w:ind w:right="541"/>
      </w:pPr>
      <w:r>
        <w:t>Лингвистическая (языковедческая) компетенция – способность получать</w:t>
      </w:r>
      <w:r>
        <w:rPr>
          <w:spacing w:val="-67"/>
        </w:rPr>
        <w:t xml:space="preserve"> </w:t>
      </w:r>
      <w:r>
        <w:t>и использовать знания о языке как знаковой системе и общественном явлении,</w:t>
      </w:r>
      <w:r>
        <w:rPr>
          <w:spacing w:val="-67"/>
        </w:rPr>
        <w:t xml:space="preserve"> </w:t>
      </w:r>
      <w:r>
        <w:t>о</w:t>
      </w:r>
      <w:r>
        <w:rPr>
          <w:spacing w:val="1"/>
        </w:rPr>
        <w:t xml:space="preserve"> </w:t>
      </w:r>
      <w:r>
        <w:t>его</w:t>
      </w:r>
      <w:r>
        <w:rPr>
          <w:spacing w:val="1"/>
        </w:rPr>
        <w:t xml:space="preserve"> </w:t>
      </w:r>
      <w:r>
        <w:t>устройстве,</w:t>
      </w:r>
      <w:r>
        <w:rPr>
          <w:spacing w:val="1"/>
        </w:rPr>
        <w:t xml:space="preserve"> </w:t>
      </w:r>
      <w:r>
        <w:t>развитии</w:t>
      </w:r>
      <w:r>
        <w:rPr>
          <w:spacing w:val="1"/>
        </w:rPr>
        <w:t xml:space="preserve"> </w:t>
      </w:r>
      <w:r>
        <w:t>и</w:t>
      </w:r>
      <w:r>
        <w:rPr>
          <w:spacing w:val="1"/>
        </w:rPr>
        <w:t xml:space="preserve"> </w:t>
      </w:r>
      <w:r>
        <w:t>функционировании;</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лингвистике</w:t>
      </w:r>
      <w:r>
        <w:rPr>
          <w:spacing w:val="1"/>
        </w:rPr>
        <w:t xml:space="preserve"> </w:t>
      </w:r>
      <w:r>
        <w:t>как</w:t>
      </w:r>
      <w:r>
        <w:rPr>
          <w:spacing w:val="1"/>
        </w:rPr>
        <w:t xml:space="preserve"> </w:t>
      </w:r>
      <w:r>
        <w:t>науке</w:t>
      </w:r>
      <w:r>
        <w:rPr>
          <w:spacing w:val="1"/>
        </w:rPr>
        <w:t xml:space="preserve"> </w:t>
      </w:r>
      <w:r>
        <w:t>и</w:t>
      </w:r>
      <w:r>
        <w:rPr>
          <w:spacing w:val="1"/>
        </w:rPr>
        <w:t xml:space="preserve"> </w:t>
      </w:r>
      <w:r>
        <w:t>ученых-русистах;</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способность</w:t>
      </w:r>
      <w:r>
        <w:rPr>
          <w:spacing w:val="1"/>
        </w:rPr>
        <w:t xml:space="preserve"> </w:t>
      </w:r>
      <w:r>
        <w:t>обогащать</w:t>
      </w:r>
      <w:r>
        <w:rPr>
          <w:spacing w:val="1"/>
        </w:rPr>
        <w:t xml:space="preserve"> </w:t>
      </w:r>
      <w:r>
        <w:t>свой</w:t>
      </w:r>
      <w:r>
        <w:rPr>
          <w:spacing w:val="1"/>
        </w:rPr>
        <w:t xml:space="preserve"> </w:t>
      </w:r>
      <w:r>
        <w:t>словарный</w:t>
      </w:r>
      <w:r>
        <w:rPr>
          <w:spacing w:val="1"/>
        </w:rPr>
        <w:t xml:space="preserve"> </w:t>
      </w:r>
      <w:r>
        <w:t>запас;</w:t>
      </w:r>
      <w:r>
        <w:rPr>
          <w:spacing w:val="1"/>
        </w:rPr>
        <w:t xml:space="preserve"> </w:t>
      </w:r>
      <w:r>
        <w:t>формировать навыки анализа и оценки языковых явлений и фактов; умение</w:t>
      </w:r>
      <w:r>
        <w:rPr>
          <w:spacing w:val="1"/>
        </w:rPr>
        <w:t xml:space="preserve"> </w:t>
      </w:r>
      <w:r>
        <w:t>пользоваться</w:t>
      </w:r>
      <w:r>
        <w:rPr>
          <w:spacing w:val="2"/>
        </w:rPr>
        <w:t xml:space="preserve"> </w:t>
      </w:r>
      <w:r>
        <w:t>различными лингвистическими словарями.</w:t>
      </w:r>
    </w:p>
    <w:p w:rsidR="007D61C7" w:rsidRDefault="00C553C6">
      <w:pPr>
        <w:pStyle w:val="a3"/>
        <w:spacing w:before="4" w:line="360" w:lineRule="auto"/>
        <w:ind w:right="544"/>
      </w:pPr>
      <w:r>
        <w:t>Культуроведческая</w:t>
      </w:r>
      <w:r>
        <w:rPr>
          <w:spacing w:val="1"/>
        </w:rPr>
        <w:t xml:space="preserve"> </w:t>
      </w:r>
      <w:r>
        <w:t>компетенция</w:t>
      </w:r>
      <w:r>
        <w:rPr>
          <w:spacing w:val="1"/>
        </w:rPr>
        <w:t xml:space="preserve"> </w:t>
      </w:r>
      <w:r>
        <w:t>–</w:t>
      </w:r>
      <w:r>
        <w:rPr>
          <w:spacing w:val="1"/>
        </w:rPr>
        <w:t xml:space="preserve"> </w:t>
      </w:r>
      <w:r>
        <w:t>осознание</w:t>
      </w:r>
      <w:r>
        <w:rPr>
          <w:spacing w:val="1"/>
        </w:rPr>
        <w:t xml:space="preserve"> </w:t>
      </w:r>
      <w:r>
        <w:t>языка</w:t>
      </w:r>
      <w:r>
        <w:rPr>
          <w:spacing w:val="1"/>
        </w:rPr>
        <w:t xml:space="preserve"> </w:t>
      </w:r>
      <w:r>
        <w:t>как</w:t>
      </w:r>
      <w:r>
        <w:rPr>
          <w:spacing w:val="1"/>
        </w:rPr>
        <w:t xml:space="preserve"> </w:t>
      </w:r>
      <w:r>
        <w:t>формы</w:t>
      </w:r>
      <w:r>
        <w:rPr>
          <w:spacing w:val="1"/>
        </w:rPr>
        <w:t xml:space="preserve"> </w:t>
      </w:r>
      <w:r>
        <w:t>выражения</w:t>
      </w:r>
      <w:r>
        <w:rPr>
          <w:spacing w:val="1"/>
        </w:rPr>
        <w:t xml:space="preserve"> </w:t>
      </w:r>
      <w:r>
        <w:t>национальной</w:t>
      </w:r>
      <w:r>
        <w:rPr>
          <w:spacing w:val="1"/>
        </w:rPr>
        <w:t xml:space="preserve"> </w:t>
      </w:r>
      <w:r>
        <w:t>культуры,</w:t>
      </w:r>
      <w:r>
        <w:rPr>
          <w:spacing w:val="1"/>
        </w:rPr>
        <w:t xml:space="preserve"> </w:t>
      </w:r>
      <w:r>
        <w:t>взаимосвязи</w:t>
      </w:r>
      <w:r>
        <w:rPr>
          <w:spacing w:val="1"/>
        </w:rPr>
        <w:t xml:space="preserve"> </w:t>
      </w:r>
      <w:r>
        <w:t>языка</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национально-культурной</w:t>
      </w:r>
      <w:r>
        <w:rPr>
          <w:spacing w:val="1"/>
        </w:rPr>
        <w:t xml:space="preserve"> </w:t>
      </w:r>
      <w:r>
        <w:t>специфики</w:t>
      </w:r>
      <w:r>
        <w:rPr>
          <w:spacing w:val="1"/>
        </w:rPr>
        <w:t xml:space="preserve"> </w:t>
      </w:r>
      <w:r>
        <w:t>русского</w:t>
      </w:r>
      <w:r>
        <w:rPr>
          <w:spacing w:val="1"/>
        </w:rPr>
        <w:t xml:space="preserve"> </w:t>
      </w:r>
      <w:r>
        <w:t>языка,</w:t>
      </w:r>
      <w:r>
        <w:rPr>
          <w:spacing w:val="1"/>
        </w:rPr>
        <w:t xml:space="preserve"> </w:t>
      </w:r>
      <w:r>
        <w:t>владение</w:t>
      </w:r>
      <w:r>
        <w:rPr>
          <w:spacing w:val="1"/>
        </w:rPr>
        <w:t xml:space="preserve"> </w:t>
      </w:r>
      <w:r>
        <w:t>нормами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культурой</w:t>
      </w:r>
      <w:r>
        <w:rPr>
          <w:spacing w:val="-1"/>
        </w:rPr>
        <w:t xml:space="preserve"> </w:t>
      </w:r>
      <w:r>
        <w:t>межнационального</w:t>
      </w:r>
      <w:r>
        <w:rPr>
          <w:spacing w:val="-1"/>
        </w:rPr>
        <w:t xml:space="preserve"> </w:t>
      </w:r>
      <w:r>
        <w:t>общения.</w:t>
      </w:r>
    </w:p>
    <w:p w:rsidR="007D61C7" w:rsidRDefault="00C553C6">
      <w:pPr>
        <w:pStyle w:val="a3"/>
        <w:spacing w:line="360" w:lineRule="auto"/>
        <w:ind w:right="552"/>
      </w:pPr>
      <w:r>
        <w:t>Владение</w:t>
      </w:r>
      <w:r>
        <w:rPr>
          <w:spacing w:val="1"/>
        </w:rPr>
        <w:t xml:space="preserve"> </w:t>
      </w:r>
      <w:r>
        <w:t>русским</w:t>
      </w:r>
      <w:r>
        <w:rPr>
          <w:spacing w:val="1"/>
        </w:rPr>
        <w:t xml:space="preserve"> </w:t>
      </w:r>
      <w:r>
        <w:t>языком,</w:t>
      </w:r>
      <w:r>
        <w:rPr>
          <w:spacing w:val="1"/>
        </w:rPr>
        <w:t xml:space="preserve"> </w:t>
      </w:r>
      <w:r>
        <w:t>умение</w:t>
      </w:r>
      <w:r>
        <w:rPr>
          <w:spacing w:val="1"/>
        </w:rPr>
        <w:t xml:space="preserve"> </w:t>
      </w:r>
      <w:r>
        <w:t>общаться,</w:t>
      </w:r>
      <w:r>
        <w:rPr>
          <w:spacing w:val="1"/>
        </w:rPr>
        <w:t xml:space="preserve"> </w:t>
      </w:r>
      <w:r>
        <w:t>добиваться</w:t>
      </w:r>
      <w:r>
        <w:rPr>
          <w:spacing w:val="1"/>
        </w:rPr>
        <w:t xml:space="preserve"> </w:t>
      </w:r>
      <w:r>
        <w:t>успеха</w:t>
      </w:r>
      <w:r>
        <w:rPr>
          <w:spacing w:val="1"/>
        </w:rPr>
        <w:t xml:space="preserve"> </w:t>
      </w:r>
      <w:r>
        <w:t>в</w:t>
      </w:r>
      <w:r>
        <w:rPr>
          <w:spacing w:val="1"/>
        </w:rPr>
        <w:t xml:space="preserve"> </w:t>
      </w:r>
      <w:r>
        <w:t>процессе коммуникации являются теми характеристиками личности, которые</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67"/>
        </w:rPr>
        <w:t xml:space="preserve"> </w:t>
      </w:r>
      <w:r>
        <w:t>областях</w:t>
      </w:r>
      <w:r>
        <w:rPr>
          <w:spacing w:val="1"/>
        </w:rPr>
        <w:t xml:space="preserve"> </w:t>
      </w:r>
      <w:r>
        <w:t>жизни,</w:t>
      </w:r>
      <w:r>
        <w:rPr>
          <w:spacing w:val="1"/>
        </w:rPr>
        <w:t xml:space="preserve"> </w:t>
      </w:r>
      <w:r>
        <w:t>способствуют</w:t>
      </w:r>
      <w:r>
        <w:rPr>
          <w:spacing w:val="1"/>
        </w:rPr>
        <w:t xml:space="preserve"> </w:t>
      </w:r>
      <w:r>
        <w:t>их</w:t>
      </w:r>
      <w:r>
        <w:rPr>
          <w:spacing w:val="1"/>
        </w:rPr>
        <w:t xml:space="preserve"> </w:t>
      </w:r>
      <w:r>
        <w:t>социальной</w:t>
      </w:r>
      <w:r>
        <w:rPr>
          <w:spacing w:val="1"/>
        </w:rPr>
        <w:t xml:space="preserve"> </w:t>
      </w:r>
      <w:r>
        <w:t>адаптации</w:t>
      </w:r>
      <w:r>
        <w:rPr>
          <w:spacing w:val="1"/>
        </w:rPr>
        <w:t xml:space="preserve"> </w:t>
      </w:r>
      <w:r>
        <w:t>к</w:t>
      </w:r>
      <w:r>
        <w:rPr>
          <w:spacing w:val="1"/>
        </w:rPr>
        <w:t xml:space="preserve"> </w:t>
      </w:r>
      <w:r>
        <w:t>изменяющимся</w:t>
      </w:r>
      <w:r>
        <w:rPr>
          <w:spacing w:val="-67"/>
        </w:rPr>
        <w:t xml:space="preserve"> </w:t>
      </w:r>
      <w:r>
        <w:t>условиям</w:t>
      </w:r>
      <w:r>
        <w:rPr>
          <w:spacing w:val="3"/>
        </w:rPr>
        <w:t xml:space="preserve"> </w:t>
      </w:r>
      <w:r>
        <w:t>современного</w:t>
      </w:r>
      <w:r>
        <w:rPr>
          <w:spacing w:val="2"/>
        </w:rPr>
        <w:t xml:space="preserve"> </w:t>
      </w:r>
      <w:r>
        <w:t>мира.</w:t>
      </w:r>
    </w:p>
    <w:p w:rsidR="007D61C7" w:rsidRDefault="00C553C6">
      <w:pPr>
        <w:pStyle w:val="a3"/>
        <w:spacing w:line="360" w:lineRule="auto"/>
        <w:ind w:right="549"/>
      </w:pPr>
      <w:r>
        <w:t>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создаются</w:t>
      </w:r>
      <w:r>
        <w:rPr>
          <w:spacing w:val="1"/>
        </w:rPr>
        <w:t xml:space="preserve"> </w:t>
      </w:r>
      <w:r>
        <w:t>предпосылки</w:t>
      </w:r>
      <w:r>
        <w:rPr>
          <w:spacing w:val="1"/>
        </w:rPr>
        <w:t xml:space="preserve"> </w:t>
      </w:r>
      <w:r>
        <w:t>для</w:t>
      </w:r>
      <w:r>
        <w:rPr>
          <w:spacing w:val="1"/>
        </w:rPr>
        <w:t xml:space="preserve"> </w:t>
      </w:r>
      <w:r>
        <w:t>восприятия</w:t>
      </w:r>
      <w:r>
        <w:rPr>
          <w:spacing w:val="1"/>
        </w:rPr>
        <w:t xml:space="preserve"> </w:t>
      </w:r>
      <w:r>
        <w:t>и понимания</w:t>
      </w:r>
      <w:r>
        <w:rPr>
          <w:spacing w:val="1"/>
        </w:rPr>
        <w:t xml:space="preserve"> </w:t>
      </w:r>
      <w:r>
        <w:t>художественной литературы как искусства</w:t>
      </w:r>
      <w:r>
        <w:rPr>
          <w:spacing w:val="1"/>
        </w:rPr>
        <w:t xml:space="preserve"> </w:t>
      </w:r>
      <w:r>
        <w:t>слова,</w:t>
      </w:r>
      <w:r>
        <w:rPr>
          <w:spacing w:val="1"/>
        </w:rPr>
        <w:t xml:space="preserve"> </w:t>
      </w:r>
      <w:r>
        <w:t>закладываются</w:t>
      </w:r>
      <w:r>
        <w:rPr>
          <w:spacing w:val="-1"/>
        </w:rPr>
        <w:t xml:space="preserve"> </w:t>
      </w:r>
      <w:r>
        <w:t>основы,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иностранных</w:t>
      </w:r>
      <w:r>
        <w:rPr>
          <w:spacing w:val="-6"/>
        </w:rPr>
        <w:t xml:space="preserve"> </w:t>
      </w:r>
      <w:r>
        <w:t>языков.</w:t>
      </w:r>
    </w:p>
    <w:p w:rsidR="007D61C7" w:rsidRDefault="00C553C6">
      <w:pPr>
        <w:pStyle w:val="a3"/>
        <w:spacing w:line="360" w:lineRule="auto"/>
        <w:ind w:right="550"/>
      </w:pPr>
      <w:r>
        <w:t>Владение</w:t>
      </w:r>
      <w:r>
        <w:rPr>
          <w:spacing w:val="1"/>
        </w:rPr>
        <w:t xml:space="preserve"> </w:t>
      </w:r>
      <w:r>
        <w:t>русским</w:t>
      </w:r>
      <w:r>
        <w:rPr>
          <w:spacing w:val="1"/>
        </w:rPr>
        <w:t xml:space="preserve"> </w:t>
      </w:r>
      <w:r>
        <w:t>языком,</w:t>
      </w:r>
      <w:r>
        <w:rPr>
          <w:spacing w:val="1"/>
        </w:rPr>
        <w:t xml:space="preserve"> </w:t>
      </w:r>
      <w:r>
        <w:t>умение</w:t>
      </w:r>
      <w:r>
        <w:rPr>
          <w:spacing w:val="1"/>
        </w:rPr>
        <w:t xml:space="preserve"> </w:t>
      </w:r>
      <w:r>
        <w:t>общаться,</w:t>
      </w:r>
      <w:r>
        <w:rPr>
          <w:spacing w:val="1"/>
        </w:rPr>
        <w:t xml:space="preserve"> </w:t>
      </w:r>
      <w:r>
        <w:t>добиваться</w:t>
      </w:r>
      <w:r>
        <w:rPr>
          <w:spacing w:val="1"/>
        </w:rPr>
        <w:t xml:space="preserve"> </w:t>
      </w:r>
      <w:r>
        <w:t>успеха</w:t>
      </w:r>
      <w:r>
        <w:rPr>
          <w:spacing w:val="1"/>
        </w:rPr>
        <w:t xml:space="preserve"> </w:t>
      </w:r>
      <w:r>
        <w:t>в</w:t>
      </w:r>
      <w:r>
        <w:rPr>
          <w:spacing w:val="1"/>
        </w:rPr>
        <w:t xml:space="preserve"> </w:t>
      </w:r>
      <w:r>
        <w:lastRenderedPageBreak/>
        <w:t>процессе коммуникации являются теми характеристиками личности, которые</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67"/>
        </w:rPr>
        <w:t xml:space="preserve"> </w:t>
      </w:r>
      <w:r>
        <w:t>областях</w:t>
      </w:r>
      <w:r>
        <w:rPr>
          <w:spacing w:val="1"/>
        </w:rPr>
        <w:t xml:space="preserve"> </w:t>
      </w:r>
      <w:r>
        <w:t>жизни,</w:t>
      </w:r>
      <w:r>
        <w:rPr>
          <w:spacing w:val="1"/>
        </w:rPr>
        <w:t xml:space="preserve"> </w:t>
      </w:r>
      <w:r>
        <w:t>способствуют</w:t>
      </w:r>
      <w:r>
        <w:rPr>
          <w:spacing w:val="1"/>
        </w:rPr>
        <w:t xml:space="preserve"> </w:t>
      </w:r>
      <w:r>
        <w:t>их</w:t>
      </w:r>
      <w:r>
        <w:rPr>
          <w:spacing w:val="1"/>
        </w:rPr>
        <w:t xml:space="preserve"> </w:t>
      </w:r>
      <w:r>
        <w:t>социальной</w:t>
      </w:r>
      <w:r>
        <w:rPr>
          <w:spacing w:val="1"/>
        </w:rPr>
        <w:t xml:space="preserve"> </w:t>
      </w:r>
      <w:r>
        <w:t>адаптации</w:t>
      </w:r>
      <w:r>
        <w:rPr>
          <w:spacing w:val="1"/>
        </w:rPr>
        <w:t xml:space="preserve"> </w:t>
      </w:r>
      <w:r>
        <w:t>к</w:t>
      </w:r>
      <w:r>
        <w:rPr>
          <w:spacing w:val="1"/>
        </w:rPr>
        <w:t xml:space="preserve"> </w:t>
      </w:r>
      <w:r>
        <w:t>изменяющимся</w:t>
      </w:r>
      <w:r>
        <w:rPr>
          <w:spacing w:val="-67"/>
        </w:rPr>
        <w:t xml:space="preserve"> </w:t>
      </w:r>
      <w:r>
        <w:t>условиям</w:t>
      </w:r>
      <w:r>
        <w:rPr>
          <w:spacing w:val="2"/>
        </w:rPr>
        <w:t xml:space="preserve"> </w:t>
      </w:r>
      <w:r>
        <w:t>современного</w:t>
      </w:r>
      <w:r>
        <w:rPr>
          <w:spacing w:val="2"/>
        </w:rPr>
        <w:t xml:space="preserve"> </w:t>
      </w:r>
      <w:r>
        <w:t>мира.</w:t>
      </w:r>
    </w:p>
    <w:p w:rsidR="007D61C7" w:rsidRDefault="00C553C6">
      <w:pPr>
        <w:pStyle w:val="a3"/>
        <w:spacing w:before="67" w:line="360" w:lineRule="auto"/>
        <w:ind w:right="549"/>
      </w:pPr>
      <w:r>
        <w:t>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создаются</w:t>
      </w:r>
      <w:r>
        <w:rPr>
          <w:spacing w:val="1"/>
        </w:rPr>
        <w:t xml:space="preserve"> </w:t>
      </w:r>
      <w:r>
        <w:t>предпосылки</w:t>
      </w:r>
      <w:r>
        <w:rPr>
          <w:spacing w:val="1"/>
        </w:rPr>
        <w:t xml:space="preserve"> </w:t>
      </w:r>
      <w:r>
        <w:t>для</w:t>
      </w:r>
      <w:r>
        <w:rPr>
          <w:spacing w:val="1"/>
        </w:rPr>
        <w:t xml:space="preserve"> </w:t>
      </w:r>
      <w:r>
        <w:t>восприятия</w:t>
      </w:r>
      <w:r>
        <w:rPr>
          <w:spacing w:val="1"/>
        </w:rPr>
        <w:t xml:space="preserve"> </w:t>
      </w:r>
      <w:r>
        <w:t>и понимания</w:t>
      </w:r>
      <w:r>
        <w:rPr>
          <w:spacing w:val="1"/>
        </w:rPr>
        <w:t xml:space="preserve"> </w:t>
      </w:r>
      <w:r>
        <w:t>художественной литературы как искусства</w:t>
      </w:r>
      <w:r>
        <w:rPr>
          <w:spacing w:val="1"/>
        </w:rPr>
        <w:t xml:space="preserve"> </w:t>
      </w:r>
      <w:r>
        <w:t>слова,</w:t>
      </w:r>
      <w:r>
        <w:rPr>
          <w:spacing w:val="1"/>
        </w:rPr>
        <w:t xml:space="preserve"> </w:t>
      </w:r>
      <w:r>
        <w:t>закладываются</w:t>
      </w:r>
      <w:r>
        <w:rPr>
          <w:spacing w:val="-1"/>
        </w:rPr>
        <w:t xml:space="preserve"> </w:t>
      </w:r>
      <w:r>
        <w:t>основы,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иностранных</w:t>
      </w:r>
      <w:r>
        <w:rPr>
          <w:spacing w:val="-6"/>
        </w:rPr>
        <w:t xml:space="preserve"> </w:t>
      </w:r>
      <w:r>
        <w:t>языков.</w:t>
      </w:r>
    </w:p>
    <w:p w:rsidR="007D61C7" w:rsidRDefault="00C553C6">
      <w:pPr>
        <w:pStyle w:val="a3"/>
        <w:spacing w:before="2" w:line="360" w:lineRule="auto"/>
        <w:ind w:right="545"/>
      </w:pPr>
      <w:r>
        <w:t>Целью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(далее</w:t>
      </w:r>
      <w:r>
        <w:rPr>
          <w:spacing w:val="1"/>
        </w:rPr>
        <w:t xml:space="preserve"> </w:t>
      </w:r>
      <w:r>
        <w:t>–</w:t>
      </w:r>
      <w:r>
        <w:rPr>
          <w:spacing w:val="1"/>
        </w:rPr>
        <w:t xml:space="preserve"> </w:t>
      </w:r>
      <w:r>
        <w:t>Программы)</w:t>
      </w:r>
      <w:r>
        <w:rPr>
          <w:spacing w:val="1"/>
        </w:rPr>
        <w:t xml:space="preserve"> </w:t>
      </w:r>
      <w:r>
        <w:t>является</w:t>
      </w:r>
      <w:r>
        <w:rPr>
          <w:spacing w:val="1"/>
        </w:rPr>
        <w:t xml:space="preserve"> </w:t>
      </w:r>
      <w:r>
        <w:t>усвоение</w:t>
      </w:r>
      <w:r>
        <w:rPr>
          <w:spacing w:val="1"/>
        </w:rPr>
        <w:t xml:space="preserve"> </w:t>
      </w:r>
      <w:r>
        <w:t>содержания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достижение</w:t>
      </w:r>
      <w:r>
        <w:rPr>
          <w:spacing w:val="1"/>
        </w:rPr>
        <w:t xml:space="preserve"> </w:t>
      </w:r>
      <w:r>
        <w:t>обучающимися</w:t>
      </w:r>
      <w:r>
        <w:rPr>
          <w:spacing w:val="1"/>
        </w:rPr>
        <w:t xml:space="preserve"> </w:t>
      </w:r>
      <w:r>
        <w:t>результатов</w:t>
      </w:r>
      <w:r>
        <w:rPr>
          <w:spacing w:val="1"/>
        </w:rPr>
        <w:t xml:space="preserve"> </w:t>
      </w:r>
      <w:r>
        <w:t>изучения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 Федеральным государственным образовательным стандартом</w:t>
      </w:r>
      <w:r>
        <w:rPr>
          <w:spacing w:val="-67"/>
        </w:rPr>
        <w:t xml:space="preserve"> </w:t>
      </w:r>
      <w:r>
        <w:t>основного общего</w:t>
      </w:r>
      <w:r>
        <w:rPr>
          <w:spacing w:val="1"/>
        </w:rPr>
        <w:t xml:space="preserve"> </w:t>
      </w:r>
      <w:r>
        <w:t>образования.</w:t>
      </w:r>
    </w:p>
    <w:p w:rsidR="007D61C7" w:rsidRDefault="00C553C6">
      <w:pPr>
        <w:pStyle w:val="a3"/>
        <w:spacing w:before="2"/>
        <w:ind w:left="1394" w:firstLine="0"/>
      </w:pPr>
      <w:r>
        <w:t>Главными</w:t>
      </w:r>
      <w:r>
        <w:rPr>
          <w:spacing w:val="-5"/>
        </w:rPr>
        <w:t xml:space="preserve"> </w:t>
      </w:r>
      <w:r>
        <w:t>задачами</w:t>
      </w:r>
      <w:r>
        <w:rPr>
          <w:spacing w:val="-4"/>
        </w:rPr>
        <w:t xml:space="preserve"> </w:t>
      </w:r>
      <w:r>
        <w:t>реализации</w:t>
      </w:r>
      <w:r>
        <w:rPr>
          <w:spacing w:val="-4"/>
        </w:rPr>
        <w:t xml:space="preserve"> </w:t>
      </w:r>
      <w:r>
        <w:t>Программы</w:t>
      </w:r>
      <w:r>
        <w:rPr>
          <w:spacing w:val="-4"/>
        </w:rPr>
        <w:t xml:space="preserve"> </w:t>
      </w:r>
      <w:r>
        <w:t>являются:</w:t>
      </w:r>
    </w:p>
    <w:p w:rsidR="007D61C7" w:rsidRDefault="00C553C6" w:rsidP="007909D3">
      <w:pPr>
        <w:pStyle w:val="a4"/>
        <w:numPr>
          <w:ilvl w:val="0"/>
          <w:numId w:val="37"/>
        </w:numPr>
        <w:tabs>
          <w:tab w:val="left" w:pos="2101"/>
        </w:tabs>
        <w:spacing w:before="157" w:line="357" w:lineRule="auto"/>
        <w:ind w:right="553" w:firstLine="710"/>
        <w:rPr>
          <w:sz w:val="28"/>
        </w:rPr>
      </w:pPr>
      <w:r>
        <w:rPr>
          <w:sz w:val="28"/>
        </w:rPr>
        <w:t>формирование</w:t>
      </w:r>
      <w:r>
        <w:rPr>
          <w:spacing w:val="1"/>
          <w:sz w:val="28"/>
        </w:rPr>
        <w:t xml:space="preserve"> </w:t>
      </w:r>
      <w:r>
        <w:rPr>
          <w:sz w:val="28"/>
        </w:rPr>
        <w:t>у учащихся ценностного отношения к языку как</w:t>
      </w:r>
      <w:r>
        <w:rPr>
          <w:spacing w:val="1"/>
          <w:sz w:val="28"/>
        </w:rPr>
        <w:t xml:space="preserve"> </w:t>
      </w:r>
      <w:r>
        <w:rPr>
          <w:sz w:val="28"/>
        </w:rPr>
        <w:t>хранителю культуры, как государственному языку Российской Федерации, как</w:t>
      </w:r>
      <w:r>
        <w:rPr>
          <w:spacing w:val="-67"/>
          <w:sz w:val="28"/>
        </w:rPr>
        <w:t xml:space="preserve"> </w:t>
      </w:r>
      <w:r>
        <w:rPr>
          <w:sz w:val="28"/>
        </w:rPr>
        <w:t>языку</w:t>
      </w:r>
      <w:r>
        <w:rPr>
          <w:spacing w:val="-4"/>
          <w:sz w:val="28"/>
        </w:rPr>
        <w:t xml:space="preserve"> </w:t>
      </w:r>
      <w:r>
        <w:rPr>
          <w:sz w:val="28"/>
        </w:rPr>
        <w:t>межнационального</w:t>
      </w:r>
      <w:r>
        <w:rPr>
          <w:spacing w:val="1"/>
          <w:sz w:val="28"/>
        </w:rPr>
        <w:t xml:space="preserve"> </w:t>
      </w:r>
      <w:r>
        <w:rPr>
          <w:sz w:val="28"/>
        </w:rPr>
        <w:t>общения;</w:t>
      </w:r>
    </w:p>
    <w:p w:rsidR="007D61C7" w:rsidRDefault="00C553C6" w:rsidP="007909D3">
      <w:pPr>
        <w:pStyle w:val="a4"/>
        <w:numPr>
          <w:ilvl w:val="0"/>
          <w:numId w:val="37"/>
        </w:numPr>
        <w:tabs>
          <w:tab w:val="left" w:pos="2101"/>
        </w:tabs>
        <w:spacing w:line="357" w:lineRule="auto"/>
        <w:ind w:right="546" w:firstLine="710"/>
        <w:rPr>
          <w:sz w:val="28"/>
        </w:rPr>
      </w:pPr>
      <w:r>
        <w:rPr>
          <w:sz w:val="28"/>
        </w:rPr>
        <w:t>усвоение знаний о русском языке как развивающейся системе, их</w:t>
      </w:r>
      <w:r>
        <w:rPr>
          <w:spacing w:val="1"/>
          <w:sz w:val="28"/>
        </w:rPr>
        <w:t xml:space="preserve"> </w:t>
      </w:r>
      <w:r>
        <w:rPr>
          <w:sz w:val="28"/>
        </w:rPr>
        <w:t>углубление и систематизация; освоение базовых лингвистических понятий и</w:t>
      </w:r>
      <w:r>
        <w:rPr>
          <w:spacing w:val="1"/>
          <w:sz w:val="28"/>
        </w:rPr>
        <w:t xml:space="preserve"> </w:t>
      </w:r>
      <w:r>
        <w:rPr>
          <w:sz w:val="28"/>
        </w:rPr>
        <w:t>их</w:t>
      </w:r>
      <w:r>
        <w:rPr>
          <w:spacing w:val="-5"/>
          <w:sz w:val="28"/>
        </w:rPr>
        <w:t xml:space="preserve"> </w:t>
      </w:r>
      <w:r>
        <w:rPr>
          <w:sz w:val="28"/>
        </w:rPr>
        <w:t>использование</w:t>
      </w:r>
      <w:r>
        <w:rPr>
          <w:spacing w:val="1"/>
          <w:sz w:val="28"/>
        </w:rPr>
        <w:t xml:space="preserve"> </w:t>
      </w:r>
      <w:r>
        <w:rPr>
          <w:sz w:val="28"/>
        </w:rPr>
        <w:t>при анализе</w:t>
      </w:r>
      <w:r>
        <w:rPr>
          <w:spacing w:val="2"/>
          <w:sz w:val="28"/>
        </w:rPr>
        <w:t xml:space="preserve"> </w:t>
      </w:r>
      <w:r>
        <w:rPr>
          <w:sz w:val="28"/>
        </w:rPr>
        <w:t>и оценке</w:t>
      </w:r>
      <w:r>
        <w:rPr>
          <w:spacing w:val="6"/>
          <w:sz w:val="28"/>
        </w:rPr>
        <w:t xml:space="preserve"> </w:t>
      </w:r>
      <w:r>
        <w:rPr>
          <w:sz w:val="28"/>
        </w:rPr>
        <w:t>языковых</w:t>
      </w:r>
      <w:r>
        <w:rPr>
          <w:spacing w:val="-4"/>
          <w:sz w:val="28"/>
        </w:rPr>
        <w:t xml:space="preserve"> </w:t>
      </w:r>
      <w:r>
        <w:rPr>
          <w:sz w:val="28"/>
        </w:rPr>
        <w:t>фактов;</w:t>
      </w:r>
    </w:p>
    <w:p w:rsidR="007D61C7" w:rsidRDefault="00C553C6" w:rsidP="007909D3">
      <w:pPr>
        <w:pStyle w:val="a4"/>
        <w:numPr>
          <w:ilvl w:val="0"/>
          <w:numId w:val="37"/>
        </w:numPr>
        <w:tabs>
          <w:tab w:val="left" w:pos="2101"/>
        </w:tabs>
        <w:spacing w:line="352" w:lineRule="auto"/>
        <w:ind w:right="553" w:firstLine="710"/>
        <w:rPr>
          <w:sz w:val="28"/>
        </w:rPr>
      </w:pPr>
      <w:r>
        <w:rPr>
          <w:sz w:val="28"/>
        </w:rPr>
        <w:t>овладение</w:t>
      </w:r>
      <w:r>
        <w:rPr>
          <w:spacing w:val="1"/>
          <w:sz w:val="28"/>
        </w:rPr>
        <w:t xml:space="preserve"> </w:t>
      </w:r>
      <w:r>
        <w:rPr>
          <w:sz w:val="28"/>
        </w:rPr>
        <w:t>функциональной</w:t>
      </w:r>
      <w:r>
        <w:rPr>
          <w:spacing w:val="1"/>
          <w:sz w:val="28"/>
        </w:rPr>
        <w:t xml:space="preserve"> </w:t>
      </w:r>
      <w:r>
        <w:rPr>
          <w:sz w:val="28"/>
        </w:rPr>
        <w:t>грамотностью</w:t>
      </w:r>
      <w:r>
        <w:rPr>
          <w:spacing w:val="1"/>
          <w:sz w:val="28"/>
        </w:rPr>
        <w:t xml:space="preserve"> </w:t>
      </w:r>
      <w:r>
        <w:rPr>
          <w:sz w:val="28"/>
        </w:rPr>
        <w:t>и</w:t>
      </w:r>
      <w:r>
        <w:rPr>
          <w:spacing w:val="1"/>
          <w:sz w:val="28"/>
        </w:rPr>
        <w:t xml:space="preserve"> </w:t>
      </w:r>
      <w:r>
        <w:rPr>
          <w:sz w:val="28"/>
        </w:rPr>
        <w:t>принципами</w:t>
      </w:r>
      <w:r>
        <w:rPr>
          <w:spacing w:val="1"/>
          <w:sz w:val="28"/>
        </w:rPr>
        <w:t xml:space="preserve"> </w:t>
      </w:r>
      <w:r>
        <w:rPr>
          <w:sz w:val="28"/>
        </w:rPr>
        <w:t>нормативного использования</w:t>
      </w:r>
      <w:r>
        <w:rPr>
          <w:spacing w:val="1"/>
          <w:sz w:val="28"/>
        </w:rPr>
        <w:t xml:space="preserve"> </w:t>
      </w:r>
      <w:r>
        <w:rPr>
          <w:sz w:val="28"/>
        </w:rPr>
        <w:t>языковых</w:t>
      </w:r>
      <w:r>
        <w:rPr>
          <w:spacing w:val="-3"/>
          <w:sz w:val="28"/>
        </w:rPr>
        <w:t xml:space="preserve"> </w:t>
      </w:r>
      <w:r>
        <w:rPr>
          <w:sz w:val="28"/>
        </w:rPr>
        <w:t>средств;</w:t>
      </w:r>
    </w:p>
    <w:p w:rsidR="007D61C7" w:rsidRDefault="00C553C6" w:rsidP="007909D3">
      <w:pPr>
        <w:pStyle w:val="a4"/>
        <w:numPr>
          <w:ilvl w:val="0"/>
          <w:numId w:val="37"/>
        </w:numPr>
        <w:tabs>
          <w:tab w:val="left" w:pos="2101"/>
        </w:tabs>
        <w:spacing w:before="9" w:line="355" w:lineRule="auto"/>
        <w:ind w:right="552" w:firstLine="710"/>
        <w:rPr>
          <w:sz w:val="28"/>
        </w:rPr>
      </w:pPr>
      <w:r>
        <w:rPr>
          <w:sz w:val="28"/>
        </w:rPr>
        <w:t>овладение</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речевой</w:t>
      </w:r>
      <w:r>
        <w:rPr>
          <w:spacing w:val="1"/>
          <w:sz w:val="28"/>
        </w:rPr>
        <w:t xml:space="preserve"> </w:t>
      </w:r>
      <w:r>
        <w:rPr>
          <w:sz w:val="28"/>
        </w:rPr>
        <w:t>деятельности,</w:t>
      </w:r>
      <w:r>
        <w:rPr>
          <w:spacing w:val="-67"/>
          <w:sz w:val="28"/>
        </w:rPr>
        <w:t xml:space="preserve"> </w:t>
      </w:r>
      <w:r>
        <w:rPr>
          <w:sz w:val="28"/>
        </w:rPr>
        <w:t>использование возможностей языка как средства коммуникации и средства</w:t>
      </w:r>
      <w:r>
        <w:rPr>
          <w:spacing w:val="1"/>
          <w:sz w:val="28"/>
        </w:rPr>
        <w:t xml:space="preserve"> </w:t>
      </w:r>
      <w:r>
        <w:rPr>
          <w:sz w:val="28"/>
        </w:rPr>
        <w:t>познания.</w:t>
      </w:r>
    </w:p>
    <w:p w:rsidR="007D61C7" w:rsidRDefault="00C553C6">
      <w:pPr>
        <w:pStyle w:val="a3"/>
        <w:spacing w:before="9"/>
        <w:ind w:left="1394" w:firstLine="0"/>
      </w:pPr>
      <w:r>
        <w:t>В</w:t>
      </w:r>
      <w:r>
        <w:rPr>
          <w:spacing w:val="-10"/>
        </w:rPr>
        <w:t xml:space="preserve"> </w:t>
      </w:r>
      <w:r>
        <w:t>процессе</w:t>
      </w:r>
      <w:r>
        <w:rPr>
          <w:spacing w:val="-5"/>
        </w:rPr>
        <w:t xml:space="preserve"> </w:t>
      </w:r>
      <w:r>
        <w:t>изучения</w:t>
      </w:r>
      <w:r>
        <w:rPr>
          <w:spacing w:val="-6"/>
        </w:rPr>
        <w:t xml:space="preserve"> </w:t>
      </w:r>
      <w:r>
        <w:t>предмета</w:t>
      </w:r>
      <w:r>
        <w:rPr>
          <w:spacing w:val="-1"/>
        </w:rPr>
        <w:t xml:space="preserve"> </w:t>
      </w:r>
      <w:r>
        <w:t>«Русский</w:t>
      </w:r>
      <w:r>
        <w:rPr>
          <w:spacing w:val="-3"/>
        </w:rPr>
        <w:t xml:space="preserve"> </w:t>
      </w:r>
      <w:r>
        <w:t>язык»</w:t>
      </w:r>
      <w:r>
        <w:rPr>
          <w:spacing w:val="-11"/>
        </w:rPr>
        <w:t xml:space="preserve"> </w:t>
      </w:r>
      <w:r>
        <w:t>создаются</w:t>
      </w:r>
      <w:r>
        <w:rPr>
          <w:spacing w:val="-1"/>
        </w:rPr>
        <w:t xml:space="preserve"> </w:t>
      </w:r>
      <w:r>
        <w:t>условия</w:t>
      </w:r>
    </w:p>
    <w:p w:rsidR="007D61C7" w:rsidRDefault="00C553C6" w:rsidP="007909D3">
      <w:pPr>
        <w:pStyle w:val="a4"/>
        <w:numPr>
          <w:ilvl w:val="0"/>
          <w:numId w:val="37"/>
        </w:numPr>
        <w:tabs>
          <w:tab w:val="left" w:pos="2101"/>
        </w:tabs>
        <w:spacing w:before="162" w:line="350" w:lineRule="auto"/>
        <w:ind w:right="547" w:firstLine="710"/>
        <w:rPr>
          <w:sz w:val="28"/>
        </w:rPr>
      </w:pPr>
      <w:r>
        <w:rPr>
          <w:sz w:val="28"/>
        </w:rPr>
        <w:t>для</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ее</w:t>
      </w:r>
      <w:r>
        <w:rPr>
          <w:spacing w:val="1"/>
          <w:sz w:val="28"/>
        </w:rPr>
        <w:t xml:space="preserve"> </w:t>
      </w:r>
      <w:r>
        <w:rPr>
          <w:sz w:val="28"/>
        </w:rPr>
        <w:t>духовно-нравственного</w:t>
      </w:r>
      <w:r>
        <w:rPr>
          <w:spacing w:val="1"/>
          <w:sz w:val="28"/>
        </w:rPr>
        <w:t xml:space="preserve"> </w:t>
      </w:r>
      <w:r>
        <w:rPr>
          <w:sz w:val="28"/>
        </w:rPr>
        <w:t>и</w:t>
      </w:r>
      <w:r>
        <w:rPr>
          <w:spacing w:val="1"/>
          <w:sz w:val="28"/>
        </w:rPr>
        <w:t xml:space="preserve"> </w:t>
      </w:r>
      <w:r>
        <w:rPr>
          <w:sz w:val="28"/>
        </w:rPr>
        <w:t>эмоционального совершенствования;</w:t>
      </w:r>
    </w:p>
    <w:p w:rsidR="007D61C7" w:rsidRDefault="00C553C6" w:rsidP="007909D3">
      <w:pPr>
        <w:pStyle w:val="a4"/>
        <w:numPr>
          <w:ilvl w:val="0"/>
          <w:numId w:val="37"/>
        </w:numPr>
        <w:tabs>
          <w:tab w:val="left" w:pos="2101"/>
        </w:tabs>
        <w:spacing w:before="14" w:line="355" w:lineRule="auto"/>
        <w:ind w:right="542" w:firstLine="710"/>
        <w:rPr>
          <w:sz w:val="28"/>
        </w:rPr>
      </w:pPr>
      <w:r>
        <w:rPr>
          <w:sz w:val="28"/>
        </w:rPr>
        <w:t>для</w:t>
      </w:r>
      <w:r>
        <w:rPr>
          <w:spacing w:val="1"/>
          <w:sz w:val="28"/>
        </w:rPr>
        <w:t xml:space="preserve"> </w:t>
      </w:r>
      <w:r>
        <w:rPr>
          <w:sz w:val="28"/>
        </w:rPr>
        <w:t>развития</w:t>
      </w:r>
      <w:r>
        <w:rPr>
          <w:spacing w:val="1"/>
          <w:sz w:val="28"/>
        </w:rPr>
        <w:t xml:space="preserve"> </w:t>
      </w:r>
      <w:r>
        <w:rPr>
          <w:sz w:val="28"/>
        </w:rPr>
        <w:t>способностей,</w:t>
      </w:r>
      <w:r>
        <w:rPr>
          <w:spacing w:val="1"/>
          <w:sz w:val="28"/>
        </w:rPr>
        <w:t xml:space="preserve"> </w:t>
      </w:r>
      <w:r>
        <w:rPr>
          <w:sz w:val="28"/>
        </w:rPr>
        <w:t>удовлетворения</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самореализации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лиц,</w:t>
      </w:r>
      <w:r>
        <w:rPr>
          <w:spacing w:val="1"/>
          <w:sz w:val="28"/>
        </w:rPr>
        <w:t xml:space="preserve"> </w:t>
      </w:r>
      <w:r>
        <w:rPr>
          <w:sz w:val="28"/>
        </w:rPr>
        <w:t>проявивших</w:t>
      </w:r>
      <w:r>
        <w:rPr>
          <w:spacing w:val="1"/>
          <w:sz w:val="28"/>
        </w:rPr>
        <w:t xml:space="preserve"> </w:t>
      </w:r>
      <w:r>
        <w:rPr>
          <w:sz w:val="28"/>
        </w:rPr>
        <w:t>выдающиеся</w:t>
      </w:r>
      <w:r>
        <w:rPr>
          <w:spacing w:val="2"/>
          <w:sz w:val="28"/>
        </w:rPr>
        <w:t xml:space="preserve"> </w:t>
      </w:r>
      <w:r>
        <w:rPr>
          <w:sz w:val="28"/>
        </w:rPr>
        <w:t>способности;</w:t>
      </w:r>
    </w:p>
    <w:p w:rsidR="007D61C7" w:rsidRDefault="00C553C6" w:rsidP="007909D3">
      <w:pPr>
        <w:pStyle w:val="a4"/>
        <w:numPr>
          <w:ilvl w:val="0"/>
          <w:numId w:val="37"/>
        </w:numPr>
        <w:tabs>
          <w:tab w:val="left" w:pos="2101"/>
        </w:tabs>
        <w:spacing w:before="9" w:line="352" w:lineRule="auto"/>
        <w:ind w:right="541" w:firstLine="710"/>
        <w:rPr>
          <w:sz w:val="28"/>
        </w:rPr>
      </w:pPr>
      <w:r>
        <w:rPr>
          <w:sz w:val="28"/>
        </w:rPr>
        <w:lastRenderedPageBreak/>
        <w:t>для формирования социальных ценностей обучающихся, основ их</w:t>
      </w:r>
      <w:r>
        <w:rPr>
          <w:spacing w:val="1"/>
          <w:sz w:val="28"/>
        </w:rPr>
        <w:t xml:space="preserve"> </w:t>
      </w:r>
      <w:r>
        <w:rPr>
          <w:sz w:val="28"/>
        </w:rPr>
        <w:t>гражданской</w:t>
      </w:r>
      <w:r>
        <w:rPr>
          <w:spacing w:val="-2"/>
          <w:sz w:val="28"/>
        </w:rPr>
        <w:t xml:space="preserve"> </w:t>
      </w:r>
      <w:r>
        <w:rPr>
          <w:sz w:val="28"/>
        </w:rPr>
        <w:t>идентичности</w:t>
      </w:r>
      <w:r>
        <w:rPr>
          <w:spacing w:val="-2"/>
          <w:sz w:val="28"/>
        </w:rPr>
        <w:t xml:space="preserve"> </w:t>
      </w:r>
      <w:r>
        <w:rPr>
          <w:sz w:val="28"/>
        </w:rPr>
        <w:t>и</w:t>
      </w:r>
      <w:r>
        <w:rPr>
          <w:spacing w:val="-2"/>
          <w:sz w:val="28"/>
        </w:rPr>
        <w:t xml:space="preserve"> </w:t>
      </w:r>
      <w:r>
        <w:rPr>
          <w:sz w:val="28"/>
        </w:rPr>
        <w:t>социально-профессиональных</w:t>
      </w:r>
      <w:r>
        <w:rPr>
          <w:spacing w:val="-6"/>
          <w:sz w:val="28"/>
        </w:rPr>
        <w:t xml:space="preserve"> </w:t>
      </w:r>
      <w:r>
        <w:rPr>
          <w:sz w:val="28"/>
        </w:rPr>
        <w:t>ориентаций;</w:t>
      </w:r>
    </w:p>
    <w:p w:rsidR="007D61C7" w:rsidRDefault="00C553C6" w:rsidP="007909D3">
      <w:pPr>
        <w:pStyle w:val="a4"/>
        <w:numPr>
          <w:ilvl w:val="0"/>
          <w:numId w:val="37"/>
        </w:numPr>
        <w:tabs>
          <w:tab w:val="left" w:pos="2101"/>
        </w:tabs>
        <w:spacing w:before="87" w:line="357" w:lineRule="auto"/>
        <w:ind w:right="556" w:firstLine="710"/>
        <w:rPr>
          <w:sz w:val="28"/>
        </w:rPr>
      </w:pPr>
      <w:r>
        <w:rPr>
          <w:sz w:val="28"/>
        </w:rPr>
        <w:t>для</w:t>
      </w:r>
      <w:r>
        <w:rPr>
          <w:spacing w:val="1"/>
          <w:sz w:val="28"/>
        </w:rPr>
        <w:t xml:space="preserve"> </w:t>
      </w:r>
      <w:r>
        <w:rPr>
          <w:sz w:val="28"/>
        </w:rPr>
        <w:t>включения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преобразования</w:t>
      </w:r>
      <w:r>
        <w:rPr>
          <w:spacing w:val="1"/>
          <w:sz w:val="28"/>
        </w:rPr>
        <w:t xml:space="preserve"> </w:t>
      </w:r>
      <w:r>
        <w:rPr>
          <w:sz w:val="28"/>
        </w:rPr>
        <w:t>социальной среды, формирования у них лидерских качеств, опыта социальной</w:t>
      </w:r>
      <w:r>
        <w:rPr>
          <w:spacing w:val="1"/>
          <w:sz w:val="28"/>
        </w:rPr>
        <w:t xml:space="preserve"> </w:t>
      </w:r>
      <w:r>
        <w:rPr>
          <w:sz w:val="28"/>
        </w:rPr>
        <w:t>деятельности,</w:t>
      </w:r>
      <w:r>
        <w:rPr>
          <w:spacing w:val="2"/>
          <w:sz w:val="28"/>
        </w:rPr>
        <w:t xml:space="preserve"> </w:t>
      </w:r>
      <w:r>
        <w:rPr>
          <w:sz w:val="28"/>
        </w:rPr>
        <w:t>реализации социальных</w:t>
      </w:r>
      <w:r>
        <w:rPr>
          <w:spacing w:val="-4"/>
          <w:sz w:val="28"/>
        </w:rPr>
        <w:t xml:space="preserve"> </w:t>
      </w:r>
      <w:r>
        <w:rPr>
          <w:sz w:val="28"/>
        </w:rPr>
        <w:t>проектов и программ;</w:t>
      </w:r>
    </w:p>
    <w:p w:rsidR="007D61C7" w:rsidRDefault="00C553C6" w:rsidP="007909D3">
      <w:pPr>
        <w:pStyle w:val="a4"/>
        <w:numPr>
          <w:ilvl w:val="0"/>
          <w:numId w:val="37"/>
        </w:numPr>
        <w:tabs>
          <w:tab w:val="left" w:pos="2101"/>
        </w:tabs>
        <w:spacing w:line="342" w:lineRule="exact"/>
        <w:ind w:left="2100" w:hanging="707"/>
        <w:rPr>
          <w:sz w:val="28"/>
        </w:rPr>
      </w:pPr>
      <w:r>
        <w:rPr>
          <w:sz w:val="28"/>
        </w:rPr>
        <w:t>для</w:t>
      </w:r>
      <w:r>
        <w:rPr>
          <w:spacing w:val="-5"/>
          <w:sz w:val="28"/>
        </w:rPr>
        <w:t xml:space="preserve"> </w:t>
      </w:r>
      <w:r>
        <w:rPr>
          <w:sz w:val="28"/>
        </w:rPr>
        <w:t>знакомства</w:t>
      </w:r>
      <w:r>
        <w:rPr>
          <w:spacing w:val="-5"/>
          <w:sz w:val="28"/>
        </w:rPr>
        <w:t xml:space="preserve"> </w:t>
      </w:r>
      <w:r>
        <w:rPr>
          <w:sz w:val="28"/>
        </w:rPr>
        <w:t>обучающихся</w:t>
      </w:r>
      <w:r>
        <w:rPr>
          <w:spacing w:val="-4"/>
          <w:sz w:val="28"/>
        </w:rPr>
        <w:t xml:space="preserve"> </w:t>
      </w:r>
      <w:r>
        <w:rPr>
          <w:sz w:val="28"/>
        </w:rPr>
        <w:t>с</w:t>
      </w:r>
      <w:r>
        <w:rPr>
          <w:spacing w:val="-5"/>
          <w:sz w:val="28"/>
        </w:rPr>
        <w:t xml:space="preserve"> </w:t>
      </w:r>
      <w:r>
        <w:rPr>
          <w:sz w:val="28"/>
        </w:rPr>
        <w:t>методами</w:t>
      </w:r>
      <w:r>
        <w:rPr>
          <w:spacing w:val="-6"/>
          <w:sz w:val="28"/>
        </w:rPr>
        <w:t xml:space="preserve"> </w:t>
      </w:r>
      <w:r>
        <w:rPr>
          <w:sz w:val="28"/>
        </w:rPr>
        <w:t>научного</w:t>
      </w:r>
      <w:r>
        <w:rPr>
          <w:spacing w:val="-6"/>
          <w:sz w:val="28"/>
        </w:rPr>
        <w:t xml:space="preserve"> </w:t>
      </w:r>
      <w:r>
        <w:rPr>
          <w:sz w:val="28"/>
        </w:rPr>
        <w:t>познания;</w:t>
      </w:r>
    </w:p>
    <w:p w:rsidR="007D61C7" w:rsidRDefault="00C553C6" w:rsidP="007909D3">
      <w:pPr>
        <w:pStyle w:val="a4"/>
        <w:numPr>
          <w:ilvl w:val="0"/>
          <w:numId w:val="37"/>
        </w:numPr>
        <w:tabs>
          <w:tab w:val="left" w:pos="2101"/>
        </w:tabs>
        <w:spacing w:before="161" w:line="357" w:lineRule="auto"/>
        <w:ind w:right="543" w:firstLine="710"/>
        <w:rPr>
          <w:sz w:val="28"/>
        </w:rPr>
      </w:pPr>
      <w:r>
        <w:rPr>
          <w:sz w:val="28"/>
        </w:rPr>
        <w:t>для</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опыта</w:t>
      </w:r>
      <w:r>
        <w:rPr>
          <w:spacing w:val="1"/>
          <w:sz w:val="28"/>
        </w:rPr>
        <w:t xml:space="preserve"> </w:t>
      </w:r>
      <w:r>
        <w:rPr>
          <w:sz w:val="28"/>
        </w:rPr>
        <w:t>самостоятельной</w:t>
      </w:r>
      <w:r>
        <w:rPr>
          <w:spacing w:val="1"/>
          <w:sz w:val="28"/>
        </w:rPr>
        <w:t xml:space="preserve"> </w:t>
      </w:r>
      <w:r>
        <w:rPr>
          <w:sz w:val="28"/>
        </w:rPr>
        <w:t>образовательной,</w:t>
      </w:r>
      <w:r>
        <w:rPr>
          <w:spacing w:val="1"/>
          <w:sz w:val="28"/>
        </w:rPr>
        <w:t xml:space="preserve"> </w:t>
      </w:r>
      <w:r>
        <w:rPr>
          <w:sz w:val="28"/>
        </w:rPr>
        <w:t>общественной,</w:t>
      </w:r>
      <w:r>
        <w:rPr>
          <w:spacing w:val="1"/>
          <w:sz w:val="28"/>
        </w:rPr>
        <w:t xml:space="preserve"> </w:t>
      </w:r>
      <w:r>
        <w:rPr>
          <w:sz w:val="28"/>
        </w:rPr>
        <w:t>проектно-исследовательской</w:t>
      </w:r>
      <w:r>
        <w:rPr>
          <w:spacing w:val="1"/>
          <w:sz w:val="28"/>
        </w:rPr>
        <w:t xml:space="preserve"> </w:t>
      </w:r>
      <w:r>
        <w:rPr>
          <w:sz w:val="28"/>
        </w:rPr>
        <w:t>и</w:t>
      </w:r>
      <w:r>
        <w:rPr>
          <w:spacing w:val="1"/>
          <w:sz w:val="28"/>
        </w:rPr>
        <w:t xml:space="preserve"> </w:t>
      </w:r>
      <w:r>
        <w:rPr>
          <w:sz w:val="28"/>
        </w:rPr>
        <w:t>художественной деятельности;</w:t>
      </w:r>
    </w:p>
    <w:p w:rsidR="007D61C7" w:rsidRDefault="00C553C6" w:rsidP="007909D3">
      <w:pPr>
        <w:pStyle w:val="a4"/>
        <w:numPr>
          <w:ilvl w:val="0"/>
          <w:numId w:val="37"/>
        </w:numPr>
        <w:tabs>
          <w:tab w:val="left" w:pos="2101"/>
        </w:tabs>
        <w:spacing w:line="357" w:lineRule="auto"/>
        <w:ind w:right="553" w:firstLine="710"/>
        <w:rPr>
          <w:sz w:val="28"/>
        </w:rPr>
      </w:pPr>
      <w:r>
        <w:rPr>
          <w:sz w:val="28"/>
        </w:rPr>
        <w:t>для</w:t>
      </w:r>
      <w:r>
        <w:rPr>
          <w:spacing w:val="1"/>
          <w:sz w:val="28"/>
        </w:rPr>
        <w:t xml:space="preserve"> </w:t>
      </w:r>
      <w:r>
        <w:rPr>
          <w:sz w:val="28"/>
        </w:rPr>
        <w:t>овладения</w:t>
      </w:r>
      <w:r>
        <w:rPr>
          <w:spacing w:val="1"/>
          <w:sz w:val="28"/>
        </w:rPr>
        <w:t xml:space="preserve"> </w:t>
      </w:r>
      <w:r>
        <w:rPr>
          <w:sz w:val="28"/>
        </w:rPr>
        <w:t>обучающимися</w:t>
      </w:r>
      <w:r>
        <w:rPr>
          <w:spacing w:val="1"/>
          <w:sz w:val="28"/>
        </w:rPr>
        <w:t xml:space="preserve"> </w:t>
      </w:r>
      <w:r>
        <w:rPr>
          <w:sz w:val="28"/>
        </w:rPr>
        <w:t>ключевыми</w:t>
      </w:r>
      <w:r>
        <w:rPr>
          <w:spacing w:val="1"/>
          <w:sz w:val="28"/>
        </w:rPr>
        <w:t xml:space="preserve"> </w:t>
      </w:r>
      <w:r>
        <w:rPr>
          <w:sz w:val="28"/>
        </w:rPr>
        <w:t>компетенциями,</w:t>
      </w:r>
      <w:r>
        <w:rPr>
          <w:spacing w:val="1"/>
          <w:sz w:val="28"/>
        </w:rPr>
        <w:t xml:space="preserve"> </w:t>
      </w:r>
      <w:r>
        <w:rPr>
          <w:sz w:val="28"/>
        </w:rPr>
        <w:t>составляющими основу дальнейшего успешного образования и ориентации в</w:t>
      </w:r>
      <w:r>
        <w:rPr>
          <w:spacing w:val="1"/>
          <w:sz w:val="28"/>
        </w:rPr>
        <w:t xml:space="preserve"> </w:t>
      </w:r>
      <w:r>
        <w:rPr>
          <w:sz w:val="28"/>
        </w:rPr>
        <w:t>мире</w:t>
      </w:r>
      <w:r>
        <w:rPr>
          <w:spacing w:val="1"/>
          <w:sz w:val="28"/>
        </w:rPr>
        <w:t xml:space="preserve"> </w:t>
      </w:r>
      <w:r>
        <w:rPr>
          <w:sz w:val="28"/>
        </w:rPr>
        <w:t>профессий.</w:t>
      </w:r>
    </w:p>
    <w:p w:rsidR="007D61C7" w:rsidRDefault="00C553C6">
      <w:pPr>
        <w:pStyle w:val="1"/>
        <w:spacing w:before="3"/>
      </w:pPr>
      <w:r>
        <w:t>Речь.</w:t>
      </w:r>
      <w:r>
        <w:rPr>
          <w:spacing w:val="-3"/>
        </w:rPr>
        <w:t xml:space="preserve"> </w:t>
      </w:r>
      <w:r>
        <w:t>Речевая</w:t>
      </w:r>
      <w:r>
        <w:rPr>
          <w:spacing w:val="-7"/>
        </w:rPr>
        <w:t xml:space="preserve"> </w:t>
      </w:r>
      <w:r>
        <w:t>деятельность</w:t>
      </w:r>
    </w:p>
    <w:p w:rsidR="007D61C7" w:rsidRDefault="00C553C6">
      <w:pPr>
        <w:pStyle w:val="a3"/>
        <w:spacing w:before="158" w:line="360" w:lineRule="auto"/>
        <w:ind w:right="539"/>
      </w:pPr>
      <w:r>
        <w:t>Язык</w:t>
      </w:r>
      <w:r>
        <w:rPr>
          <w:spacing w:val="1"/>
        </w:rPr>
        <w:t xml:space="preserve"> </w:t>
      </w:r>
      <w:r>
        <w:t>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Виды</w:t>
      </w:r>
      <w:r>
        <w:rPr>
          <w:spacing w:val="1"/>
        </w:rPr>
        <w:t xml:space="preserve"> </w:t>
      </w:r>
      <w:r>
        <w:t>речи</w:t>
      </w:r>
      <w:r>
        <w:rPr>
          <w:spacing w:val="1"/>
        </w:rPr>
        <w:t xml:space="preserve"> </w:t>
      </w:r>
      <w:r>
        <w:t>(устная</w:t>
      </w:r>
      <w:r>
        <w:rPr>
          <w:spacing w:val="1"/>
        </w:rPr>
        <w:t xml:space="preserve"> </w:t>
      </w:r>
      <w:r>
        <w:t>и</w:t>
      </w:r>
      <w:r>
        <w:rPr>
          <w:spacing w:val="70"/>
        </w:rPr>
        <w:t xml:space="preserve"> </w:t>
      </w:r>
      <w:r>
        <w:t>письменная).</w:t>
      </w:r>
      <w:r>
        <w:rPr>
          <w:spacing w:val="1"/>
        </w:rPr>
        <w:t xml:space="preserve"> </w:t>
      </w:r>
      <w:r>
        <w:t>Формы речи (монолог, диалог, полилог). Основные особенности 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w:t>
      </w:r>
      <w:r>
        <w:rPr>
          <w:spacing w:val="1"/>
        </w:rPr>
        <w:t xml:space="preserve"> </w:t>
      </w:r>
      <w:r>
        <w:t>делового), языка художественной литературы. Основные жанры разговорной</w:t>
      </w:r>
      <w:r>
        <w:rPr>
          <w:spacing w:val="1"/>
        </w:rPr>
        <w:t xml:space="preserve"> </w:t>
      </w:r>
      <w:r>
        <w:t>речи (рассказ, беседа, спор); научного стиля и устной научной речи (отзыв,</w:t>
      </w:r>
      <w:r>
        <w:rPr>
          <w:spacing w:val="1"/>
        </w:rPr>
        <w:t xml:space="preserve"> </w:t>
      </w:r>
      <w:r>
        <w:t>выступление,</w:t>
      </w:r>
      <w:r>
        <w:rPr>
          <w:spacing w:val="1"/>
        </w:rPr>
        <w:t xml:space="preserve"> </w:t>
      </w:r>
      <w:r>
        <w:rPr>
          <w:i/>
        </w:rPr>
        <w:t>тезисы,</w:t>
      </w:r>
      <w:r>
        <w:rPr>
          <w:i/>
          <w:spacing w:val="1"/>
        </w:rPr>
        <w:t xml:space="preserve"> </w:t>
      </w:r>
      <w:r>
        <w:rPr>
          <w:i/>
        </w:rPr>
        <w:t>доклад,</w:t>
      </w:r>
      <w:r>
        <w:rPr>
          <w:i/>
          <w:spacing w:val="1"/>
        </w:rPr>
        <w:t xml:space="preserve"> </w:t>
      </w:r>
      <w:r>
        <w:t>дискуссия,</w:t>
      </w:r>
      <w:r>
        <w:rPr>
          <w:spacing w:val="1"/>
        </w:rPr>
        <w:t xml:space="preserve"> </w:t>
      </w:r>
      <w:r>
        <w:rPr>
          <w:i/>
        </w:rPr>
        <w:t>реферат,</w:t>
      </w:r>
      <w:r>
        <w:rPr>
          <w:i/>
          <w:spacing w:val="1"/>
        </w:rPr>
        <w:t xml:space="preserve"> </w:t>
      </w:r>
      <w:r>
        <w:rPr>
          <w:i/>
        </w:rPr>
        <w:t>статья,</w:t>
      </w:r>
      <w:r>
        <w:rPr>
          <w:i/>
          <w:spacing w:val="1"/>
        </w:rPr>
        <w:t xml:space="preserve"> </w:t>
      </w:r>
      <w:r>
        <w:rPr>
          <w:i/>
        </w:rPr>
        <w:t>рецензия</w:t>
      </w:r>
      <w:r>
        <w:t>);</w:t>
      </w:r>
      <w:r>
        <w:rPr>
          <w:spacing w:val="1"/>
        </w:rPr>
        <w:t xml:space="preserve"> </w:t>
      </w:r>
      <w:r>
        <w:t>публицистического</w:t>
      </w:r>
      <w:r>
        <w:rPr>
          <w:spacing w:val="1"/>
        </w:rPr>
        <w:t xml:space="preserve"> </w:t>
      </w:r>
      <w:r>
        <w:t>стиля</w:t>
      </w:r>
      <w:r>
        <w:rPr>
          <w:spacing w:val="1"/>
        </w:rPr>
        <w:t xml:space="preserve"> </w:t>
      </w:r>
      <w:r>
        <w:t>и</w:t>
      </w:r>
      <w:r>
        <w:rPr>
          <w:spacing w:val="1"/>
        </w:rPr>
        <w:t xml:space="preserve"> </w:t>
      </w:r>
      <w:r>
        <w:t>устной</w:t>
      </w:r>
      <w:r>
        <w:rPr>
          <w:spacing w:val="1"/>
        </w:rPr>
        <w:t xml:space="preserve"> </w:t>
      </w:r>
      <w:r>
        <w:t>публичной</w:t>
      </w:r>
      <w:r>
        <w:rPr>
          <w:spacing w:val="1"/>
        </w:rPr>
        <w:t xml:space="preserve"> </w:t>
      </w:r>
      <w:r>
        <w:t>речи</w:t>
      </w:r>
      <w:r>
        <w:rPr>
          <w:spacing w:val="71"/>
        </w:rPr>
        <w:t xml:space="preserve"> </w:t>
      </w:r>
      <w:r>
        <w:t>(выступление,</w:t>
      </w:r>
      <w:r>
        <w:rPr>
          <w:spacing w:val="1"/>
        </w:rPr>
        <w:t xml:space="preserve"> </w:t>
      </w:r>
      <w:r>
        <w:t>обсуждение,</w:t>
      </w:r>
      <w:r>
        <w:rPr>
          <w:spacing w:val="1"/>
        </w:rPr>
        <w:t xml:space="preserve"> </w:t>
      </w:r>
      <w:r>
        <w:rPr>
          <w:i/>
        </w:rPr>
        <w:t>статья,</w:t>
      </w:r>
      <w:r>
        <w:rPr>
          <w:i/>
          <w:spacing w:val="1"/>
        </w:rPr>
        <w:t xml:space="preserve"> </w:t>
      </w:r>
      <w:r>
        <w:rPr>
          <w:i/>
        </w:rPr>
        <w:t>интервью,</w:t>
      </w:r>
      <w:r>
        <w:rPr>
          <w:i/>
          <w:spacing w:val="1"/>
        </w:rPr>
        <w:t xml:space="preserve"> </w:t>
      </w:r>
      <w:r>
        <w:rPr>
          <w:i/>
        </w:rPr>
        <w:t>очерк</w:t>
      </w:r>
      <w:r>
        <w:t>);</w:t>
      </w:r>
      <w:r>
        <w:rPr>
          <w:spacing w:val="1"/>
        </w:rPr>
        <w:t xml:space="preserve"> </w:t>
      </w:r>
      <w:r>
        <w:t>официально-делового</w:t>
      </w:r>
      <w:r>
        <w:rPr>
          <w:spacing w:val="71"/>
        </w:rPr>
        <w:t xml:space="preserve"> </w:t>
      </w:r>
      <w:r>
        <w:t>стиля</w:t>
      </w:r>
      <w:r>
        <w:rPr>
          <w:spacing w:val="1"/>
        </w:rPr>
        <w:t xml:space="preserve"> </w:t>
      </w:r>
      <w:r>
        <w:t>(расписка,</w:t>
      </w:r>
      <w:r>
        <w:rPr>
          <w:spacing w:val="5"/>
        </w:rPr>
        <w:t xml:space="preserve"> </w:t>
      </w:r>
      <w:r>
        <w:rPr>
          <w:i/>
        </w:rPr>
        <w:t>доверенность,</w:t>
      </w:r>
      <w:r>
        <w:rPr>
          <w:i/>
          <w:spacing w:val="5"/>
        </w:rPr>
        <w:t xml:space="preserve"> </w:t>
      </w:r>
      <w:r>
        <w:t>заявление,</w:t>
      </w:r>
      <w:r>
        <w:rPr>
          <w:spacing w:val="4"/>
        </w:rPr>
        <w:t xml:space="preserve"> </w:t>
      </w:r>
      <w:r>
        <w:rPr>
          <w:i/>
        </w:rPr>
        <w:t>резюме</w:t>
      </w:r>
      <w:r>
        <w:t>).</w:t>
      </w:r>
    </w:p>
    <w:p w:rsidR="007D61C7" w:rsidRDefault="00C553C6">
      <w:pPr>
        <w:pStyle w:val="a3"/>
        <w:spacing w:line="360" w:lineRule="auto"/>
        <w:ind w:right="543"/>
        <w:rPr>
          <w:i/>
        </w:rPr>
      </w:pPr>
      <w:r>
        <w:t>Текст</w:t>
      </w:r>
      <w:r>
        <w:rPr>
          <w:spacing w:val="1"/>
        </w:rPr>
        <w:t xml:space="preserve"> </w:t>
      </w:r>
      <w:r>
        <w:t>как</w:t>
      </w:r>
      <w:r>
        <w:rPr>
          <w:spacing w:val="1"/>
        </w:rPr>
        <w:t xml:space="preserve"> </w:t>
      </w:r>
      <w:r>
        <w:t>продукт</w:t>
      </w:r>
      <w:r>
        <w:rPr>
          <w:spacing w:val="1"/>
        </w:rPr>
        <w:t xml:space="preserve"> </w:t>
      </w:r>
      <w:r>
        <w:t>речевой</w:t>
      </w:r>
      <w:r>
        <w:rPr>
          <w:spacing w:val="1"/>
        </w:rPr>
        <w:t xml:space="preserve"> </w:t>
      </w:r>
      <w:r>
        <w:t>деятельности.</w:t>
      </w:r>
      <w:r>
        <w:rPr>
          <w:spacing w:val="1"/>
        </w:rPr>
        <w:t xml:space="preserve"> </w:t>
      </w:r>
      <w:r>
        <w:t>Формально-смысловое</w:t>
      </w:r>
      <w:r>
        <w:rPr>
          <w:spacing w:val="1"/>
        </w:rPr>
        <w:t xml:space="preserve"> </w:t>
      </w:r>
      <w:r>
        <w:t>единство и его коммуникативная направленность текста: тема, проблема, идея;</w:t>
      </w:r>
      <w:r>
        <w:rPr>
          <w:spacing w:val="-67"/>
        </w:rPr>
        <w:t xml:space="preserve"> </w:t>
      </w:r>
      <w:r>
        <w:t>главная,</w:t>
      </w:r>
      <w:r>
        <w:rPr>
          <w:spacing w:val="1"/>
        </w:rPr>
        <w:t xml:space="preserve"> </w:t>
      </w:r>
      <w:r>
        <w:t>второстепенная</w:t>
      </w:r>
      <w:r>
        <w:rPr>
          <w:spacing w:val="1"/>
        </w:rPr>
        <w:t xml:space="preserve"> </w:t>
      </w:r>
      <w:r>
        <w:t>и</w:t>
      </w:r>
      <w:r>
        <w:rPr>
          <w:spacing w:val="1"/>
        </w:rPr>
        <w:t xml:space="preserve"> </w:t>
      </w:r>
      <w:r>
        <w:rPr>
          <w:i/>
        </w:rPr>
        <w:t>избыточная</w:t>
      </w:r>
      <w:r>
        <w:rPr>
          <w:i/>
          <w:spacing w:val="1"/>
        </w:rPr>
        <w:t xml:space="preserve"> </w:t>
      </w:r>
      <w:r>
        <w:t>информация.</w:t>
      </w:r>
      <w:r>
        <w:rPr>
          <w:spacing w:val="1"/>
        </w:rPr>
        <w:t xml:space="preserve"> </w:t>
      </w:r>
      <w:r>
        <w:t>Функционально-</w:t>
      </w:r>
      <w:r>
        <w:rPr>
          <w:spacing w:val="-67"/>
        </w:rPr>
        <w:t xml:space="preserve"> </w:t>
      </w:r>
      <w:r>
        <w:t>смысловые</w:t>
      </w:r>
      <w:r>
        <w:rPr>
          <w:spacing w:val="1"/>
        </w:rPr>
        <w:t xml:space="preserve"> </w:t>
      </w:r>
      <w:r>
        <w:t>типы</w:t>
      </w:r>
      <w:r>
        <w:rPr>
          <w:spacing w:val="1"/>
        </w:rPr>
        <w:t xml:space="preserve"> </w:t>
      </w:r>
      <w:r>
        <w:t>текста</w:t>
      </w:r>
      <w:r>
        <w:rPr>
          <w:spacing w:val="1"/>
        </w:rPr>
        <w:t xml:space="preserve"> </w:t>
      </w:r>
      <w:r>
        <w:t>(повествование,</w:t>
      </w:r>
      <w:r>
        <w:rPr>
          <w:spacing w:val="1"/>
        </w:rPr>
        <w:t xml:space="preserve"> </w:t>
      </w:r>
      <w:r>
        <w:t>описание,</w:t>
      </w:r>
      <w:r>
        <w:rPr>
          <w:spacing w:val="1"/>
        </w:rPr>
        <w:t xml:space="preserve"> </w:t>
      </w:r>
      <w:r>
        <w:t>рассуждение)</w:t>
      </w:r>
      <w:r>
        <w:rPr>
          <w:i/>
        </w:rPr>
        <w:t>.</w:t>
      </w:r>
      <w:r>
        <w:rPr>
          <w:i/>
          <w:spacing w:val="1"/>
        </w:rPr>
        <w:t xml:space="preserve"> </w:t>
      </w:r>
      <w:r>
        <w:rPr>
          <w:i/>
        </w:rPr>
        <w:t>Тексты</w:t>
      </w:r>
      <w:r>
        <w:rPr>
          <w:i/>
          <w:spacing w:val="1"/>
        </w:rPr>
        <w:t xml:space="preserve"> </w:t>
      </w:r>
      <w:r>
        <w:rPr>
          <w:i/>
        </w:rPr>
        <w:t>смешанного типа.</w:t>
      </w:r>
    </w:p>
    <w:p w:rsidR="007D61C7" w:rsidRDefault="00C553C6">
      <w:pPr>
        <w:pStyle w:val="a3"/>
        <w:spacing w:line="362" w:lineRule="auto"/>
        <w:ind w:left="1394" w:right="4346" w:firstLine="0"/>
        <w:jc w:val="left"/>
      </w:pPr>
      <w:r>
        <w:t>Специфика</w:t>
      </w:r>
      <w:r>
        <w:rPr>
          <w:spacing w:val="-11"/>
        </w:rPr>
        <w:t xml:space="preserve"> </w:t>
      </w:r>
      <w:r>
        <w:t>художественного</w:t>
      </w:r>
      <w:r>
        <w:rPr>
          <w:spacing w:val="-10"/>
        </w:rPr>
        <w:t xml:space="preserve"> </w:t>
      </w:r>
      <w:r>
        <w:t>текста.</w:t>
      </w:r>
      <w:r>
        <w:rPr>
          <w:spacing w:val="-67"/>
        </w:rPr>
        <w:t xml:space="preserve"> </w:t>
      </w:r>
      <w:r>
        <w:t>Анализ</w:t>
      </w:r>
      <w:r>
        <w:rPr>
          <w:spacing w:val="1"/>
        </w:rPr>
        <w:t xml:space="preserve"> </w:t>
      </w:r>
      <w:r>
        <w:t>текста.</w:t>
      </w:r>
    </w:p>
    <w:p w:rsidR="007D61C7" w:rsidRDefault="00C553C6">
      <w:pPr>
        <w:pStyle w:val="a3"/>
        <w:spacing w:line="320" w:lineRule="exact"/>
        <w:ind w:left="1394" w:firstLine="0"/>
        <w:jc w:val="left"/>
      </w:pPr>
      <w:r>
        <w:t>Виды</w:t>
      </w:r>
      <w:r>
        <w:rPr>
          <w:spacing w:val="-8"/>
        </w:rPr>
        <w:t xml:space="preserve"> </w:t>
      </w:r>
      <w:r>
        <w:t>речевой</w:t>
      </w:r>
      <w:r>
        <w:rPr>
          <w:spacing w:val="-7"/>
        </w:rPr>
        <w:t xml:space="preserve"> </w:t>
      </w:r>
      <w:r>
        <w:t>деятельности</w:t>
      </w:r>
      <w:r>
        <w:rPr>
          <w:spacing w:val="-8"/>
        </w:rPr>
        <w:t xml:space="preserve"> </w:t>
      </w:r>
      <w:r>
        <w:t>(говорение,</w:t>
      </w:r>
      <w:r>
        <w:rPr>
          <w:spacing w:val="-4"/>
        </w:rPr>
        <w:t xml:space="preserve"> </w:t>
      </w:r>
      <w:r>
        <w:t>аудирование,</w:t>
      </w:r>
      <w:r>
        <w:rPr>
          <w:spacing w:val="-5"/>
        </w:rPr>
        <w:t xml:space="preserve"> </w:t>
      </w:r>
      <w:r>
        <w:t>письмо,</w:t>
      </w:r>
      <w:r>
        <w:rPr>
          <w:spacing w:val="-5"/>
        </w:rPr>
        <w:t xml:space="preserve"> </w:t>
      </w:r>
      <w:r>
        <w:t>чтение).</w:t>
      </w:r>
    </w:p>
    <w:p w:rsidR="007D61C7" w:rsidRDefault="00C553C6">
      <w:pPr>
        <w:pStyle w:val="a3"/>
        <w:tabs>
          <w:tab w:val="left" w:pos="2030"/>
          <w:tab w:val="left" w:pos="3919"/>
          <w:tab w:val="left" w:pos="5104"/>
          <w:tab w:val="left" w:pos="5717"/>
          <w:tab w:val="left" w:pos="6091"/>
          <w:tab w:val="left" w:pos="6695"/>
          <w:tab w:val="left" w:pos="8690"/>
        </w:tabs>
        <w:spacing w:before="150" w:line="362" w:lineRule="auto"/>
        <w:ind w:right="555"/>
        <w:jc w:val="left"/>
      </w:pPr>
      <w:r>
        <w:lastRenderedPageBreak/>
        <w:t>Речевая</w:t>
      </w:r>
      <w:r>
        <w:rPr>
          <w:spacing w:val="45"/>
        </w:rPr>
        <w:t xml:space="preserve"> </w:t>
      </w:r>
      <w:r>
        <w:t>ситуация</w:t>
      </w:r>
      <w:r>
        <w:rPr>
          <w:spacing w:val="44"/>
        </w:rPr>
        <w:t xml:space="preserve"> </w:t>
      </w:r>
      <w:r>
        <w:t>и</w:t>
      </w:r>
      <w:r>
        <w:rPr>
          <w:spacing w:val="44"/>
        </w:rPr>
        <w:t xml:space="preserve"> </w:t>
      </w:r>
      <w:r>
        <w:t>ее</w:t>
      </w:r>
      <w:r>
        <w:rPr>
          <w:spacing w:val="44"/>
        </w:rPr>
        <w:t xml:space="preserve"> </w:t>
      </w:r>
      <w:r>
        <w:t>компоненты</w:t>
      </w:r>
      <w:r>
        <w:rPr>
          <w:spacing w:val="43"/>
        </w:rPr>
        <w:t xml:space="preserve"> </w:t>
      </w:r>
      <w:r>
        <w:t>(место,</w:t>
      </w:r>
      <w:r>
        <w:rPr>
          <w:spacing w:val="46"/>
        </w:rPr>
        <w:t xml:space="preserve"> </w:t>
      </w:r>
      <w:r>
        <w:t>время,</w:t>
      </w:r>
      <w:r>
        <w:rPr>
          <w:spacing w:val="45"/>
        </w:rPr>
        <w:t xml:space="preserve"> </w:t>
      </w:r>
      <w:r>
        <w:t>тема,</w:t>
      </w:r>
      <w:r>
        <w:rPr>
          <w:spacing w:val="45"/>
        </w:rPr>
        <w:t xml:space="preserve"> </w:t>
      </w:r>
      <w:r>
        <w:t>цель,</w:t>
      </w:r>
      <w:r>
        <w:rPr>
          <w:spacing w:val="51"/>
        </w:rPr>
        <w:t xml:space="preserve"> </w:t>
      </w:r>
      <w:r>
        <w:t>условия</w:t>
      </w:r>
      <w:r>
        <w:rPr>
          <w:spacing w:val="-67"/>
        </w:rPr>
        <w:t xml:space="preserve"> </w:t>
      </w:r>
      <w:r>
        <w:t>общения,</w:t>
      </w:r>
      <w:r>
        <w:tab/>
        <w:t>собеседники).</w:t>
      </w:r>
      <w:r>
        <w:tab/>
        <w:t>Речевой</w:t>
      </w:r>
      <w:r>
        <w:tab/>
        <w:t>акт</w:t>
      </w:r>
      <w:r>
        <w:tab/>
        <w:t>и</w:t>
      </w:r>
      <w:r>
        <w:tab/>
        <w:t>его</w:t>
      </w:r>
      <w:r>
        <w:tab/>
        <w:t>разновидности</w:t>
      </w:r>
      <w:r>
        <w:tab/>
        <w:t>(сообщения,</w:t>
      </w:r>
    </w:p>
    <w:p w:rsidR="007D61C7" w:rsidRDefault="00C553C6">
      <w:pPr>
        <w:pStyle w:val="a3"/>
        <w:spacing w:before="67" w:line="360" w:lineRule="auto"/>
        <w:ind w:right="544" w:firstLine="0"/>
      </w:pPr>
      <w:r>
        <w:t>побуждения, вопросы, объявления, выражения эмоций, выражения речевого</w:t>
      </w:r>
      <w:r>
        <w:rPr>
          <w:spacing w:val="1"/>
        </w:rPr>
        <w:t xml:space="preserve"> </w:t>
      </w:r>
      <w:r>
        <w:t>этикета</w:t>
      </w:r>
      <w:r>
        <w:rPr>
          <w:spacing w:val="1"/>
        </w:rPr>
        <w:t xml:space="preserve"> </w:t>
      </w:r>
      <w:r>
        <w:t>и</w:t>
      </w:r>
      <w:r>
        <w:rPr>
          <w:spacing w:val="1"/>
        </w:rPr>
        <w:t xml:space="preserve"> </w:t>
      </w:r>
      <w:r>
        <w:t>т. д.).</w:t>
      </w:r>
      <w:r>
        <w:rPr>
          <w:spacing w:val="1"/>
        </w:rPr>
        <w:t xml:space="preserve"> </w:t>
      </w:r>
      <w:r>
        <w:t>Диалоги</w:t>
      </w:r>
      <w:r>
        <w:rPr>
          <w:spacing w:val="1"/>
        </w:rPr>
        <w:t xml:space="preserve"> </w:t>
      </w:r>
      <w:r>
        <w:t>разного</w:t>
      </w:r>
      <w:r>
        <w:rPr>
          <w:spacing w:val="1"/>
        </w:rPr>
        <w:t xml:space="preserve"> </w:t>
      </w:r>
      <w:r>
        <w:t>характера</w:t>
      </w:r>
      <w:r>
        <w:rPr>
          <w:spacing w:val="1"/>
        </w:rPr>
        <w:t xml:space="preserve"> </w:t>
      </w:r>
      <w:r>
        <w:t>(этикетный,</w:t>
      </w:r>
      <w:r>
        <w:rPr>
          <w:spacing w:val="1"/>
        </w:rPr>
        <w:t xml:space="preserve"> </w:t>
      </w:r>
      <w:r>
        <w:t>диалог-расспрос,</w:t>
      </w:r>
      <w:r>
        <w:rPr>
          <w:spacing w:val="1"/>
        </w:rPr>
        <w:t xml:space="preserve"> </w:t>
      </w:r>
      <w:r>
        <w:t>диалог-побуждение,</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диалог</w:t>
      </w:r>
      <w:r>
        <w:rPr>
          <w:spacing w:val="1"/>
        </w:rPr>
        <w:t xml:space="preserve"> </w:t>
      </w:r>
      <w:r>
        <w:t>смешанного</w:t>
      </w:r>
      <w:r>
        <w:rPr>
          <w:spacing w:val="1"/>
        </w:rPr>
        <w:t xml:space="preserve"> </w:t>
      </w:r>
      <w:r>
        <w:t>типа).</w:t>
      </w:r>
      <w:r>
        <w:rPr>
          <w:spacing w:val="1"/>
        </w:rPr>
        <w:t xml:space="preserve"> </w:t>
      </w:r>
      <w:r>
        <w:t>Полилог:</w:t>
      </w:r>
      <w:r>
        <w:rPr>
          <w:spacing w:val="-5"/>
        </w:rPr>
        <w:t xml:space="preserve"> </w:t>
      </w:r>
      <w:r>
        <w:t>беседа,</w:t>
      </w:r>
      <w:r>
        <w:rPr>
          <w:spacing w:val="4"/>
        </w:rPr>
        <w:t xml:space="preserve"> </w:t>
      </w:r>
      <w:r>
        <w:t>обсуждение,</w:t>
      </w:r>
      <w:r>
        <w:rPr>
          <w:spacing w:val="3"/>
        </w:rPr>
        <w:t xml:space="preserve"> </w:t>
      </w:r>
      <w:r>
        <w:t>дискуссия.</w:t>
      </w:r>
    </w:p>
    <w:p w:rsidR="007D61C7" w:rsidRDefault="00C553C6">
      <w:pPr>
        <w:pStyle w:val="a3"/>
        <w:spacing w:before="4" w:line="360" w:lineRule="auto"/>
        <w:ind w:right="545"/>
      </w:pPr>
      <w:r>
        <w:t>Овладение различными видами чтения (изучающим, ознакомительным,</w:t>
      </w:r>
      <w:r>
        <w:rPr>
          <w:spacing w:val="1"/>
        </w:rPr>
        <w:t xml:space="preserve"> </w:t>
      </w:r>
      <w:r>
        <w:t>просмотровым),</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и</w:t>
      </w:r>
      <w:r>
        <w:rPr>
          <w:spacing w:val="1"/>
        </w:rPr>
        <w:t xml:space="preserve"> </w:t>
      </w:r>
      <w:r>
        <w:t>другими</w:t>
      </w:r>
      <w:r>
        <w:rPr>
          <w:spacing w:val="1"/>
        </w:rPr>
        <w:t xml:space="preserve"> </w:t>
      </w:r>
      <w:r>
        <w:t>информационными</w:t>
      </w:r>
      <w:r>
        <w:rPr>
          <w:spacing w:val="-2"/>
        </w:rPr>
        <w:t xml:space="preserve"> </w:t>
      </w:r>
      <w:r>
        <w:t>источниками, включая СМИ</w:t>
      </w:r>
      <w:r>
        <w:rPr>
          <w:spacing w:val="-5"/>
        </w:rPr>
        <w:t xml:space="preserve"> </w:t>
      </w:r>
      <w:r>
        <w:t>и</w:t>
      </w:r>
      <w:r>
        <w:rPr>
          <w:spacing w:val="-2"/>
        </w:rPr>
        <w:t xml:space="preserve"> </w:t>
      </w:r>
      <w:r>
        <w:t>ресурсы</w:t>
      </w:r>
      <w:r>
        <w:rPr>
          <w:spacing w:val="3"/>
        </w:rPr>
        <w:t xml:space="preserve"> </w:t>
      </w:r>
      <w:r>
        <w:t>Интернета.</w:t>
      </w:r>
    </w:p>
    <w:p w:rsidR="007D61C7" w:rsidRDefault="00C553C6">
      <w:pPr>
        <w:pStyle w:val="a3"/>
        <w:spacing w:before="1" w:line="357" w:lineRule="auto"/>
        <w:ind w:right="553"/>
      </w:pPr>
      <w:r>
        <w:t>Создание</w:t>
      </w:r>
      <w:r>
        <w:rPr>
          <w:spacing w:val="1"/>
        </w:rPr>
        <w:t xml:space="preserve"> </w:t>
      </w:r>
      <w:r>
        <w:t>устных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2"/>
        </w:rPr>
        <w:t xml:space="preserve"> </w:t>
      </w:r>
      <w:r>
        <w:t>зависимости от</w:t>
      </w:r>
      <w:r>
        <w:rPr>
          <w:spacing w:val="-1"/>
        </w:rPr>
        <w:t xml:space="preserve"> </w:t>
      </w:r>
      <w:r>
        <w:t>сферы</w:t>
      </w:r>
      <w:r>
        <w:rPr>
          <w:spacing w:val="-1"/>
        </w:rPr>
        <w:t xml:space="preserve"> </w:t>
      </w:r>
      <w:r>
        <w:t>и ситуации общения.</w:t>
      </w:r>
    </w:p>
    <w:p w:rsidR="007D61C7" w:rsidRDefault="00C553C6">
      <w:pPr>
        <w:pStyle w:val="a3"/>
        <w:spacing w:before="5"/>
        <w:ind w:left="1394" w:firstLine="0"/>
      </w:pPr>
      <w:r>
        <w:t>Информационная</w:t>
      </w:r>
      <w:r>
        <w:rPr>
          <w:spacing w:val="-7"/>
        </w:rPr>
        <w:t xml:space="preserve"> </w:t>
      </w:r>
      <w:r>
        <w:t>переработка</w:t>
      </w:r>
      <w:r>
        <w:rPr>
          <w:spacing w:val="-7"/>
        </w:rPr>
        <w:t xml:space="preserve"> </w:t>
      </w:r>
      <w:r>
        <w:t>текста</w:t>
      </w:r>
      <w:r>
        <w:rPr>
          <w:spacing w:val="-7"/>
        </w:rPr>
        <w:t xml:space="preserve"> </w:t>
      </w:r>
      <w:r>
        <w:t>(план,</w:t>
      </w:r>
      <w:r>
        <w:rPr>
          <w:spacing w:val="-6"/>
        </w:rPr>
        <w:t xml:space="preserve"> </w:t>
      </w:r>
      <w:r>
        <w:t>конспект,</w:t>
      </w:r>
      <w:r>
        <w:rPr>
          <w:spacing w:val="-5"/>
        </w:rPr>
        <w:t xml:space="preserve"> </w:t>
      </w:r>
      <w:r>
        <w:t>аннотация).</w:t>
      </w:r>
    </w:p>
    <w:p w:rsidR="007D61C7" w:rsidRDefault="00C553C6">
      <w:pPr>
        <w:pStyle w:val="a3"/>
        <w:spacing w:before="159" w:line="362" w:lineRule="auto"/>
        <w:ind w:right="552"/>
      </w:pPr>
      <w:r>
        <w:t>Изложение</w:t>
      </w:r>
      <w:r>
        <w:rPr>
          <w:spacing w:val="1"/>
        </w:rPr>
        <w:t xml:space="preserve"> </w:t>
      </w:r>
      <w:r>
        <w:t>содержания</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(подробное,</w:t>
      </w:r>
      <w:r>
        <w:rPr>
          <w:spacing w:val="3"/>
        </w:rPr>
        <w:t xml:space="preserve"> </w:t>
      </w:r>
      <w:r>
        <w:t>сжатое,</w:t>
      </w:r>
      <w:r>
        <w:rPr>
          <w:spacing w:val="4"/>
        </w:rPr>
        <w:t xml:space="preserve"> </w:t>
      </w:r>
      <w:r>
        <w:t>выборочное).</w:t>
      </w:r>
    </w:p>
    <w:p w:rsidR="007D61C7" w:rsidRDefault="00C553C6">
      <w:pPr>
        <w:pStyle w:val="a3"/>
        <w:spacing w:line="319" w:lineRule="exact"/>
        <w:ind w:left="1394" w:firstLine="0"/>
      </w:pPr>
      <w:r>
        <w:t>Написание</w:t>
      </w:r>
      <w:r>
        <w:rPr>
          <w:spacing w:val="-6"/>
        </w:rPr>
        <w:t xml:space="preserve"> </w:t>
      </w:r>
      <w:r>
        <w:t>сочинений,</w:t>
      </w:r>
      <w:r>
        <w:rPr>
          <w:spacing w:val="-4"/>
        </w:rPr>
        <w:t xml:space="preserve"> </w:t>
      </w:r>
      <w:r>
        <w:t>писем,</w:t>
      </w:r>
      <w:r>
        <w:rPr>
          <w:spacing w:val="-4"/>
        </w:rPr>
        <w:t xml:space="preserve"> </w:t>
      </w:r>
      <w:r>
        <w:t>текстов</w:t>
      </w:r>
      <w:r>
        <w:rPr>
          <w:spacing w:val="-7"/>
        </w:rPr>
        <w:t xml:space="preserve"> </w:t>
      </w:r>
      <w:r>
        <w:t>иных</w:t>
      </w:r>
      <w:r>
        <w:rPr>
          <w:spacing w:val="-10"/>
        </w:rPr>
        <w:t xml:space="preserve"> </w:t>
      </w:r>
      <w:r>
        <w:t>жанров.</w:t>
      </w:r>
    </w:p>
    <w:p w:rsidR="007D61C7" w:rsidRDefault="00C553C6">
      <w:pPr>
        <w:pStyle w:val="1"/>
        <w:spacing w:before="163"/>
      </w:pPr>
      <w:r>
        <w:t>Культура</w:t>
      </w:r>
      <w:r>
        <w:rPr>
          <w:spacing w:val="-5"/>
        </w:rPr>
        <w:t xml:space="preserve"> </w:t>
      </w:r>
      <w:r>
        <w:t>речи</w:t>
      </w:r>
    </w:p>
    <w:p w:rsidR="007D61C7" w:rsidRDefault="00C553C6">
      <w:pPr>
        <w:spacing w:before="158" w:line="357" w:lineRule="auto"/>
        <w:ind w:left="683" w:right="551" w:firstLine="710"/>
        <w:jc w:val="both"/>
        <w:rPr>
          <w:i/>
          <w:sz w:val="28"/>
        </w:rPr>
      </w:pPr>
      <w:r>
        <w:rPr>
          <w:sz w:val="28"/>
        </w:rPr>
        <w:t>Культура речи и ее основные аспекты: нормативный, коммуникативный,</w:t>
      </w:r>
      <w:r>
        <w:rPr>
          <w:spacing w:val="-67"/>
          <w:sz w:val="28"/>
        </w:rPr>
        <w:t xml:space="preserve"> </w:t>
      </w:r>
      <w:r>
        <w:rPr>
          <w:sz w:val="28"/>
        </w:rPr>
        <w:t>этический.</w:t>
      </w:r>
      <w:r>
        <w:rPr>
          <w:spacing w:val="5"/>
          <w:sz w:val="28"/>
        </w:rPr>
        <w:t xml:space="preserve"> </w:t>
      </w:r>
      <w:r>
        <w:rPr>
          <w:i/>
          <w:sz w:val="28"/>
        </w:rPr>
        <w:t>Основные</w:t>
      </w:r>
      <w:r>
        <w:rPr>
          <w:i/>
          <w:spacing w:val="1"/>
          <w:sz w:val="28"/>
        </w:rPr>
        <w:t xml:space="preserve"> </w:t>
      </w:r>
      <w:r>
        <w:rPr>
          <w:i/>
          <w:sz w:val="28"/>
        </w:rPr>
        <w:t>критерии</w:t>
      </w:r>
      <w:r>
        <w:rPr>
          <w:i/>
          <w:spacing w:val="1"/>
          <w:sz w:val="28"/>
        </w:rPr>
        <w:t xml:space="preserve"> </w:t>
      </w:r>
      <w:r>
        <w:rPr>
          <w:i/>
          <w:sz w:val="28"/>
        </w:rPr>
        <w:t>культуры</w:t>
      </w:r>
      <w:r>
        <w:rPr>
          <w:i/>
          <w:spacing w:val="-1"/>
          <w:sz w:val="28"/>
        </w:rPr>
        <w:t xml:space="preserve"> </w:t>
      </w:r>
      <w:r>
        <w:rPr>
          <w:i/>
          <w:sz w:val="28"/>
        </w:rPr>
        <w:t>речи.</w:t>
      </w:r>
    </w:p>
    <w:p w:rsidR="007D61C7" w:rsidRDefault="00C553C6">
      <w:pPr>
        <w:pStyle w:val="a3"/>
        <w:spacing w:before="5" w:line="360" w:lineRule="auto"/>
        <w:ind w:right="549"/>
      </w:pPr>
      <w:r>
        <w:t>Языковая</w:t>
      </w:r>
      <w:r>
        <w:rPr>
          <w:spacing w:val="1"/>
        </w:rPr>
        <w:t xml:space="preserve"> </w:t>
      </w:r>
      <w:r>
        <w:t>норма,</w:t>
      </w:r>
      <w:r>
        <w:rPr>
          <w:spacing w:val="1"/>
        </w:rPr>
        <w:t xml:space="preserve"> </w:t>
      </w:r>
      <w:r>
        <w:t>ее</w:t>
      </w:r>
      <w:r>
        <w:rPr>
          <w:spacing w:val="1"/>
        </w:rPr>
        <w:t xml:space="preserve"> </w:t>
      </w:r>
      <w:r>
        <w:t>функции.</w:t>
      </w:r>
      <w:r>
        <w:rPr>
          <w:spacing w:val="1"/>
        </w:rPr>
        <w:t xml:space="preserve"> </w:t>
      </w:r>
      <w:r>
        <w:t>Основные</w:t>
      </w:r>
      <w:r>
        <w:rPr>
          <w:spacing w:val="1"/>
        </w:rPr>
        <w:t xml:space="preserve"> </w:t>
      </w:r>
      <w:r>
        <w:t>виды</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(орфоэпические,</w:t>
      </w:r>
      <w:r>
        <w:rPr>
          <w:spacing w:val="1"/>
        </w:rPr>
        <w:t xml:space="preserve"> </w:t>
      </w:r>
      <w:r>
        <w:t>лексические,</w:t>
      </w:r>
      <w:r>
        <w:rPr>
          <w:spacing w:val="1"/>
        </w:rPr>
        <w:t xml:space="preserve"> </w:t>
      </w:r>
      <w:r>
        <w:t>грамматические,</w:t>
      </w:r>
      <w:r>
        <w:rPr>
          <w:spacing w:val="1"/>
        </w:rPr>
        <w:t xml:space="preserve"> </w:t>
      </w:r>
      <w:r>
        <w:t>стилистические, орфографические, пунктуационные). Вариативность</w:t>
      </w:r>
      <w:r>
        <w:rPr>
          <w:spacing w:val="1"/>
        </w:rPr>
        <w:t xml:space="preserve"> </w:t>
      </w:r>
      <w:r>
        <w:t>нормы.</w:t>
      </w:r>
      <w:r>
        <w:rPr>
          <w:spacing w:val="1"/>
        </w:rPr>
        <w:t xml:space="preserve"> </w:t>
      </w:r>
      <w:r>
        <w:t>Виды лингвистических словарей и их роль в овладении словарным богатством</w:t>
      </w:r>
      <w:r>
        <w:rPr>
          <w:spacing w:val="-67"/>
        </w:rPr>
        <w:t xml:space="preserve"> </w:t>
      </w:r>
      <w:r>
        <w:t>и нормами современного</w:t>
      </w:r>
      <w:r>
        <w:rPr>
          <w:spacing w:val="1"/>
        </w:rPr>
        <w:t xml:space="preserve"> </w:t>
      </w:r>
      <w:r>
        <w:t>русского литературного языка.</w:t>
      </w:r>
    </w:p>
    <w:p w:rsidR="007D61C7" w:rsidRDefault="00C553C6">
      <w:pPr>
        <w:pStyle w:val="a3"/>
        <w:spacing w:before="1"/>
        <w:ind w:left="1394" w:firstLine="0"/>
      </w:pPr>
      <w:r>
        <w:t>Оценивание</w:t>
      </w:r>
      <w:r>
        <w:rPr>
          <w:spacing w:val="24"/>
        </w:rPr>
        <w:t xml:space="preserve"> </w:t>
      </w:r>
      <w:r>
        <w:t>правильности,</w:t>
      </w:r>
      <w:r>
        <w:rPr>
          <w:spacing w:val="26"/>
        </w:rPr>
        <w:t xml:space="preserve"> </w:t>
      </w:r>
      <w:r>
        <w:t>коммуникативных</w:t>
      </w:r>
      <w:r>
        <w:rPr>
          <w:spacing w:val="20"/>
        </w:rPr>
        <w:t xml:space="preserve"> </w:t>
      </w:r>
      <w:r>
        <w:t>качеств</w:t>
      </w:r>
      <w:r>
        <w:rPr>
          <w:spacing w:val="23"/>
        </w:rPr>
        <w:t xml:space="preserve"> </w:t>
      </w:r>
      <w:r>
        <w:t>и</w:t>
      </w:r>
      <w:r>
        <w:rPr>
          <w:spacing w:val="25"/>
        </w:rPr>
        <w:t xml:space="preserve"> </w:t>
      </w:r>
      <w:r>
        <w:t>эффективности</w:t>
      </w:r>
    </w:p>
    <w:p w:rsidR="007D61C7" w:rsidRDefault="00C553C6">
      <w:pPr>
        <w:pStyle w:val="a3"/>
        <w:spacing w:before="163"/>
        <w:ind w:firstLine="0"/>
        <w:jc w:val="left"/>
      </w:pPr>
      <w:r>
        <w:t>речи.</w:t>
      </w:r>
    </w:p>
    <w:p w:rsidR="007D61C7" w:rsidRDefault="00C553C6">
      <w:pPr>
        <w:pStyle w:val="a3"/>
        <w:tabs>
          <w:tab w:val="left" w:pos="2584"/>
          <w:tab w:val="left" w:pos="3658"/>
          <w:tab w:val="left" w:pos="5173"/>
          <w:tab w:val="left" w:pos="7838"/>
          <w:tab w:val="left" w:pos="9123"/>
        </w:tabs>
        <w:spacing w:before="158"/>
        <w:ind w:left="1394" w:firstLine="0"/>
        <w:jc w:val="left"/>
      </w:pPr>
      <w:r>
        <w:t>Речевой</w:t>
      </w:r>
      <w:r>
        <w:tab/>
        <w:t>этикет.</w:t>
      </w:r>
      <w:r>
        <w:tab/>
        <w:t>Овладение</w:t>
      </w:r>
      <w:r>
        <w:tab/>
        <w:t>лингвокультурными</w:t>
      </w:r>
      <w:r>
        <w:tab/>
        <w:t>нормами</w:t>
      </w:r>
      <w:r>
        <w:tab/>
        <w:t>речевого</w:t>
      </w:r>
    </w:p>
    <w:p w:rsidR="007D61C7" w:rsidRDefault="00C553C6">
      <w:pPr>
        <w:pStyle w:val="a3"/>
        <w:spacing w:before="163"/>
        <w:ind w:firstLine="0"/>
        <w:jc w:val="left"/>
      </w:pPr>
      <w:r>
        <w:t>поведения</w:t>
      </w:r>
      <w:r>
        <w:rPr>
          <w:spacing w:val="56"/>
        </w:rPr>
        <w:t xml:space="preserve"> </w:t>
      </w:r>
      <w:r>
        <w:t>в</w:t>
      </w:r>
      <w:r>
        <w:rPr>
          <w:spacing w:val="55"/>
        </w:rPr>
        <w:t xml:space="preserve"> </w:t>
      </w:r>
      <w:r>
        <w:t>различных</w:t>
      </w:r>
      <w:r>
        <w:rPr>
          <w:spacing w:val="52"/>
        </w:rPr>
        <w:t xml:space="preserve"> </w:t>
      </w:r>
      <w:r>
        <w:t>ситуациях</w:t>
      </w:r>
      <w:r>
        <w:rPr>
          <w:spacing w:val="52"/>
        </w:rPr>
        <w:t xml:space="preserve"> </w:t>
      </w:r>
      <w:r>
        <w:t>формального</w:t>
      </w:r>
      <w:r>
        <w:rPr>
          <w:spacing w:val="56"/>
        </w:rPr>
        <w:t xml:space="preserve"> </w:t>
      </w:r>
      <w:r>
        <w:t>и</w:t>
      </w:r>
      <w:r>
        <w:rPr>
          <w:spacing w:val="56"/>
        </w:rPr>
        <w:t xml:space="preserve"> </w:t>
      </w:r>
      <w:r>
        <w:t>неформального</w:t>
      </w:r>
      <w:r>
        <w:rPr>
          <w:spacing w:val="57"/>
        </w:rPr>
        <w:t xml:space="preserve"> </w:t>
      </w:r>
      <w:r>
        <w:t>общения.</w:t>
      </w:r>
    </w:p>
    <w:p w:rsidR="007D61C7" w:rsidRDefault="00C553C6">
      <w:pPr>
        <w:spacing w:before="163"/>
        <w:ind w:left="683"/>
        <w:rPr>
          <w:i/>
          <w:sz w:val="28"/>
        </w:rPr>
      </w:pPr>
      <w:r>
        <w:rPr>
          <w:i/>
          <w:sz w:val="28"/>
        </w:rPr>
        <w:t>Невербальные</w:t>
      </w:r>
      <w:r>
        <w:rPr>
          <w:i/>
          <w:spacing w:val="-8"/>
          <w:sz w:val="28"/>
        </w:rPr>
        <w:t xml:space="preserve"> </w:t>
      </w:r>
      <w:r>
        <w:rPr>
          <w:i/>
          <w:sz w:val="28"/>
        </w:rPr>
        <w:t>средства</w:t>
      </w:r>
      <w:r>
        <w:rPr>
          <w:i/>
          <w:spacing w:val="-9"/>
          <w:sz w:val="28"/>
        </w:rPr>
        <w:t xml:space="preserve"> </w:t>
      </w:r>
      <w:r>
        <w:rPr>
          <w:i/>
          <w:sz w:val="28"/>
        </w:rPr>
        <w:t>общения.</w:t>
      </w:r>
      <w:r>
        <w:rPr>
          <w:i/>
          <w:spacing w:val="-5"/>
          <w:sz w:val="28"/>
        </w:rPr>
        <w:t xml:space="preserve"> </w:t>
      </w:r>
      <w:r>
        <w:rPr>
          <w:i/>
          <w:sz w:val="28"/>
        </w:rPr>
        <w:t>Межкультурная</w:t>
      </w:r>
      <w:r>
        <w:rPr>
          <w:i/>
          <w:spacing w:val="-8"/>
          <w:sz w:val="28"/>
        </w:rPr>
        <w:t xml:space="preserve"> </w:t>
      </w:r>
      <w:r>
        <w:rPr>
          <w:i/>
          <w:sz w:val="28"/>
        </w:rPr>
        <w:t>коммуникация.</w:t>
      </w:r>
    </w:p>
    <w:p w:rsidR="007D61C7" w:rsidRDefault="00C553C6">
      <w:pPr>
        <w:pStyle w:val="1"/>
        <w:spacing w:before="163" w:line="362" w:lineRule="auto"/>
        <w:ind w:right="1173"/>
        <w:jc w:val="left"/>
      </w:pPr>
      <w:r>
        <w:t>Общие</w:t>
      </w:r>
      <w:r>
        <w:rPr>
          <w:spacing w:val="-4"/>
        </w:rPr>
        <w:t xml:space="preserve"> </w:t>
      </w:r>
      <w:r>
        <w:t>сведения</w:t>
      </w:r>
      <w:r>
        <w:rPr>
          <w:spacing w:val="-1"/>
        </w:rPr>
        <w:t xml:space="preserve"> </w:t>
      </w:r>
      <w:r>
        <w:t>о</w:t>
      </w:r>
      <w:r>
        <w:rPr>
          <w:spacing w:val="-8"/>
        </w:rPr>
        <w:t xml:space="preserve"> </w:t>
      </w:r>
      <w:r>
        <w:t>языке.</w:t>
      </w:r>
      <w:r>
        <w:rPr>
          <w:spacing w:val="-2"/>
        </w:rPr>
        <w:t xml:space="preserve"> </w:t>
      </w:r>
      <w:r>
        <w:t>Основные</w:t>
      </w:r>
      <w:r>
        <w:rPr>
          <w:spacing w:val="-3"/>
        </w:rPr>
        <w:t xml:space="preserve"> </w:t>
      </w:r>
      <w:r>
        <w:t>разделы</w:t>
      </w:r>
      <w:r>
        <w:rPr>
          <w:spacing w:val="-5"/>
        </w:rPr>
        <w:t xml:space="preserve"> </w:t>
      </w:r>
      <w:r>
        <w:t>науки</w:t>
      </w:r>
      <w:r>
        <w:rPr>
          <w:spacing w:val="-2"/>
        </w:rPr>
        <w:t xml:space="preserve"> </w:t>
      </w:r>
      <w:r>
        <w:t>о</w:t>
      </w:r>
      <w:r>
        <w:rPr>
          <w:spacing w:val="-8"/>
        </w:rPr>
        <w:t xml:space="preserve"> </w:t>
      </w:r>
      <w:r>
        <w:t>языке</w:t>
      </w:r>
      <w:r>
        <w:rPr>
          <w:spacing w:val="-67"/>
        </w:rPr>
        <w:t xml:space="preserve"> </w:t>
      </w:r>
      <w:r>
        <w:t>Общие</w:t>
      </w:r>
      <w:r>
        <w:rPr>
          <w:spacing w:val="1"/>
        </w:rPr>
        <w:t xml:space="preserve"> </w:t>
      </w:r>
      <w:r>
        <w:t>сведения</w:t>
      </w:r>
      <w:r>
        <w:rPr>
          <w:spacing w:val="4"/>
        </w:rPr>
        <w:t xml:space="preserve"> </w:t>
      </w:r>
      <w:r>
        <w:t>о</w:t>
      </w:r>
      <w:r>
        <w:rPr>
          <w:spacing w:val="-3"/>
        </w:rPr>
        <w:t xml:space="preserve"> </w:t>
      </w:r>
      <w:r>
        <w:t>языке</w:t>
      </w:r>
    </w:p>
    <w:p w:rsidR="007D61C7" w:rsidRDefault="00C553C6">
      <w:pPr>
        <w:pStyle w:val="a3"/>
        <w:spacing w:line="357" w:lineRule="auto"/>
        <w:ind w:right="543"/>
        <w:jc w:val="left"/>
      </w:pPr>
      <w:r>
        <w:lastRenderedPageBreak/>
        <w:t>Роль</w:t>
      </w:r>
      <w:r>
        <w:rPr>
          <w:spacing w:val="5"/>
        </w:rPr>
        <w:t xml:space="preserve"> </w:t>
      </w:r>
      <w:r>
        <w:t>языка</w:t>
      </w:r>
      <w:r>
        <w:rPr>
          <w:spacing w:val="8"/>
        </w:rPr>
        <w:t xml:space="preserve"> </w:t>
      </w:r>
      <w:r>
        <w:t>в</w:t>
      </w:r>
      <w:r>
        <w:rPr>
          <w:spacing w:val="5"/>
        </w:rPr>
        <w:t xml:space="preserve"> </w:t>
      </w:r>
      <w:r>
        <w:t>жизни</w:t>
      </w:r>
      <w:r>
        <w:rPr>
          <w:spacing w:val="7"/>
        </w:rPr>
        <w:t xml:space="preserve"> </w:t>
      </w:r>
      <w:r>
        <w:t>человека</w:t>
      </w:r>
      <w:r>
        <w:rPr>
          <w:spacing w:val="9"/>
        </w:rPr>
        <w:t xml:space="preserve"> </w:t>
      </w:r>
      <w:r>
        <w:t>и</w:t>
      </w:r>
      <w:r>
        <w:rPr>
          <w:spacing w:val="11"/>
        </w:rPr>
        <w:t xml:space="preserve"> </w:t>
      </w:r>
      <w:r>
        <w:t>общества.</w:t>
      </w:r>
      <w:r>
        <w:rPr>
          <w:spacing w:val="9"/>
        </w:rPr>
        <w:t xml:space="preserve"> </w:t>
      </w:r>
      <w:r>
        <w:t>Русский</w:t>
      </w:r>
      <w:r>
        <w:rPr>
          <w:spacing w:val="7"/>
        </w:rPr>
        <w:t xml:space="preserve"> </w:t>
      </w:r>
      <w:r>
        <w:t>язык</w:t>
      </w:r>
      <w:r>
        <w:rPr>
          <w:spacing w:val="11"/>
        </w:rPr>
        <w:t xml:space="preserve"> </w:t>
      </w:r>
      <w:r>
        <w:t>–</w:t>
      </w:r>
      <w:r>
        <w:rPr>
          <w:spacing w:val="8"/>
        </w:rPr>
        <w:t xml:space="preserve"> </w:t>
      </w:r>
      <w:r>
        <w:t>национальный</w:t>
      </w:r>
      <w:r>
        <w:rPr>
          <w:spacing w:val="-67"/>
        </w:rPr>
        <w:t xml:space="preserve"> </w:t>
      </w:r>
      <w:r>
        <w:t>язык</w:t>
      </w:r>
      <w:r>
        <w:rPr>
          <w:spacing w:val="38"/>
        </w:rPr>
        <w:t xml:space="preserve"> </w:t>
      </w:r>
      <w:r>
        <w:t>русского</w:t>
      </w:r>
      <w:r>
        <w:rPr>
          <w:spacing w:val="38"/>
        </w:rPr>
        <w:t xml:space="preserve"> </w:t>
      </w:r>
      <w:r>
        <w:t>народа,</w:t>
      </w:r>
      <w:r>
        <w:rPr>
          <w:spacing w:val="41"/>
        </w:rPr>
        <w:t xml:space="preserve"> </w:t>
      </w:r>
      <w:r>
        <w:t>государственный</w:t>
      </w:r>
      <w:r>
        <w:rPr>
          <w:spacing w:val="39"/>
        </w:rPr>
        <w:t xml:space="preserve"> </w:t>
      </w:r>
      <w:r>
        <w:t>язык</w:t>
      </w:r>
      <w:r>
        <w:rPr>
          <w:spacing w:val="38"/>
        </w:rPr>
        <w:t xml:space="preserve"> </w:t>
      </w:r>
      <w:r>
        <w:t>Российской</w:t>
      </w:r>
      <w:r>
        <w:rPr>
          <w:spacing w:val="39"/>
        </w:rPr>
        <w:t xml:space="preserve"> </w:t>
      </w:r>
      <w:r>
        <w:t>Федерации</w:t>
      </w:r>
      <w:r>
        <w:rPr>
          <w:spacing w:val="38"/>
        </w:rPr>
        <w:t xml:space="preserve"> </w:t>
      </w:r>
      <w:r>
        <w:t>и</w:t>
      </w:r>
      <w:r>
        <w:rPr>
          <w:spacing w:val="38"/>
        </w:rPr>
        <w:t xml:space="preserve"> </w:t>
      </w:r>
      <w:r>
        <w:t>язык</w:t>
      </w:r>
    </w:p>
    <w:p w:rsidR="007D61C7" w:rsidRDefault="00C553C6">
      <w:pPr>
        <w:pStyle w:val="a3"/>
        <w:spacing w:before="67" w:line="362" w:lineRule="auto"/>
        <w:ind w:right="557" w:firstLine="0"/>
      </w:pPr>
      <w:r>
        <w:t>межнационального общения. Русский язык в современном мире. Русский язык</w:t>
      </w:r>
      <w:r>
        <w:rPr>
          <w:spacing w:val="-67"/>
        </w:rPr>
        <w:t xml:space="preserve"> </w:t>
      </w:r>
      <w:r>
        <w:t>как развивающееся</w:t>
      </w:r>
      <w:r>
        <w:rPr>
          <w:spacing w:val="3"/>
        </w:rPr>
        <w:t xml:space="preserve"> </w:t>
      </w:r>
      <w:r>
        <w:t>явление.</w:t>
      </w:r>
    </w:p>
    <w:p w:rsidR="007D61C7" w:rsidRDefault="00C553C6">
      <w:pPr>
        <w:spacing w:line="362" w:lineRule="auto"/>
        <w:ind w:left="683" w:right="549" w:firstLine="710"/>
        <w:jc w:val="both"/>
        <w:rPr>
          <w:i/>
          <w:sz w:val="28"/>
        </w:rPr>
      </w:pPr>
      <w:r>
        <w:rPr>
          <w:i/>
          <w:sz w:val="28"/>
        </w:rPr>
        <w:t>Русский язык как один из индоевропейских языков. Русский язык в кругу</w:t>
      </w:r>
      <w:r>
        <w:rPr>
          <w:i/>
          <w:spacing w:val="1"/>
          <w:sz w:val="28"/>
        </w:rPr>
        <w:t xml:space="preserve"> </w:t>
      </w:r>
      <w:r>
        <w:rPr>
          <w:i/>
          <w:sz w:val="28"/>
        </w:rPr>
        <w:t>других славянских языков.</w:t>
      </w:r>
      <w:r>
        <w:rPr>
          <w:i/>
          <w:spacing w:val="1"/>
          <w:sz w:val="28"/>
        </w:rPr>
        <w:t xml:space="preserve"> </w:t>
      </w:r>
      <w:r>
        <w:rPr>
          <w:i/>
          <w:sz w:val="28"/>
        </w:rPr>
        <w:t>Историческое развитие русского</w:t>
      </w:r>
      <w:r>
        <w:rPr>
          <w:i/>
          <w:spacing w:val="-1"/>
          <w:sz w:val="28"/>
        </w:rPr>
        <w:t xml:space="preserve"> </w:t>
      </w:r>
      <w:r>
        <w:rPr>
          <w:i/>
          <w:sz w:val="28"/>
        </w:rPr>
        <w:t>языка.</w:t>
      </w:r>
    </w:p>
    <w:p w:rsidR="007D61C7" w:rsidRDefault="00C553C6">
      <w:pPr>
        <w:pStyle w:val="a3"/>
        <w:spacing w:line="360" w:lineRule="auto"/>
        <w:ind w:right="554"/>
      </w:pPr>
      <w:r>
        <w:t>Формы функционирования современного русского языка (литературный</w:t>
      </w:r>
      <w:r>
        <w:rPr>
          <w:spacing w:val="-67"/>
        </w:rPr>
        <w:t xml:space="preserve"> </w:t>
      </w:r>
      <w:r>
        <w:t>язык, понятие о русском литературном языке и его нормах, территориальные</w:t>
      </w:r>
      <w:r>
        <w:rPr>
          <w:spacing w:val="1"/>
        </w:rPr>
        <w:t xml:space="preserve"> </w:t>
      </w:r>
      <w:r>
        <w:t>диалекты,</w:t>
      </w:r>
      <w:r>
        <w:rPr>
          <w:spacing w:val="1"/>
        </w:rPr>
        <w:t xml:space="preserve"> </w:t>
      </w:r>
      <w:r>
        <w:t>просторечие,</w:t>
      </w:r>
      <w:r>
        <w:rPr>
          <w:spacing w:val="2"/>
        </w:rPr>
        <w:t xml:space="preserve"> </w:t>
      </w:r>
      <w:r>
        <w:t>профессиональные разновидности,</w:t>
      </w:r>
      <w:r>
        <w:rPr>
          <w:spacing w:val="1"/>
        </w:rPr>
        <w:t xml:space="preserve"> </w:t>
      </w:r>
      <w:r>
        <w:t>жаргон).</w:t>
      </w:r>
    </w:p>
    <w:p w:rsidR="007D61C7" w:rsidRDefault="00C553C6">
      <w:pPr>
        <w:pStyle w:val="a3"/>
        <w:spacing w:line="360" w:lineRule="auto"/>
        <w:ind w:right="548"/>
      </w:pPr>
      <w:r>
        <w:t>Взаимосвязь языка и культуры. Отражение в языке культуры и истории</w:t>
      </w:r>
      <w:r>
        <w:rPr>
          <w:spacing w:val="1"/>
        </w:rPr>
        <w:t xml:space="preserve"> </w:t>
      </w:r>
      <w:r>
        <w:t>народа</w:t>
      </w:r>
      <w:r>
        <w:rPr>
          <w:i/>
        </w:rPr>
        <w:t xml:space="preserve">. Взаимообогащение языков народов России. </w:t>
      </w:r>
      <w:r>
        <w:t>Выявление лексических и</w:t>
      </w:r>
      <w:r>
        <w:rPr>
          <w:spacing w:val="1"/>
        </w:rPr>
        <w:t xml:space="preserve"> </w:t>
      </w:r>
      <w:r>
        <w:t>фразеологических</w:t>
      </w:r>
      <w:r>
        <w:rPr>
          <w:spacing w:val="1"/>
        </w:rPr>
        <w:t xml:space="preserve"> </w:t>
      </w:r>
      <w:r>
        <w:t>единиц</w:t>
      </w:r>
      <w:r>
        <w:rPr>
          <w:spacing w:val="1"/>
        </w:rPr>
        <w:t xml:space="preserve"> </w:t>
      </w:r>
      <w:r>
        <w:t>языка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 в произведениях устного народного творчества, в художественной</w:t>
      </w:r>
      <w:r>
        <w:rPr>
          <w:spacing w:val="1"/>
        </w:rPr>
        <w:t xml:space="preserve"> </w:t>
      </w:r>
      <w:r>
        <w:t>литературе</w:t>
      </w:r>
      <w:r>
        <w:rPr>
          <w:spacing w:val="1"/>
        </w:rPr>
        <w:t xml:space="preserve"> </w:t>
      </w:r>
      <w:r>
        <w:t>и</w:t>
      </w:r>
      <w:r>
        <w:rPr>
          <w:spacing w:val="1"/>
        </w:rPr>
        <w:t xml:space="preserve"> </w:t>
      </w:r>
      <w:r>
        <w:t>исторических</w:t>
      </w:r>
      <w:r>
        <w:rPr>
          <w:spacing w:val="1"/>
        </w:rPr>
        <w:t xml:space="preserve"> </w:t>
      </w:r>
      <w:r>
        <w:t>текстах;</w:t>
      </w:r>
      <w:r>
        <w:rPr>
          <w:spacing w:val="1"/>
        </w:rPr>
        <w:t xml:space="preserve"> </w:t>
      </w:r>
      <w:r>
        <w:t>объяснение</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Пословицы,</w:t>
      </w:r>
      <w:r>
        <w:rPr>
          <w:spacing w:val="1"/>
        </w:rPr>
        <w:t xml:space="preserve"> </w:t>
      </w:r>
      <w:r>
        <w:t>поговорки,</w:t>
      </w:r>
      <w:r>
        <w:rPr>
          <w:spacing w:val="1"/>
        </w:rPr>
        <w:t xml:space="preserve"> </w:t>
      </w:r>
      <w:r>
        <w:t>афоризмы</w:t>
      </w:r>
      <w:r>
        <w:rPr>
          <w:spacing w:val="1"/>
        </w:rPr>
        <w:t xml:space="preserve"> </w:t>
      </w:r>
      <w:r>
        <w:t>и</w:t>
      </w:r>
      <w:r>
        <w:rPr>
          <w:spacing w:val="1"/>
        </w:rPr>
        <w:t xml:space="preserve"> </w:t>
      </w:r>
      <w:r>
        <w:t>крылатые</w:t>
      </w:r>
      <w:r>
        <w:rPr>
          <w:spacing w:val="1"/>
        </w:rPr>
        <w:t xml:space="preserve"> </w:t>
      </w:r>
      <w:r>
        <w:t>слова.</w:t>
      </w:r>
    </w:p>
    <w:p w:rsidR="007D61C7" w:rsidRDefault="00C553C6">
      <w:pPr>
        <w:pStyle w:val="a3"/>
        <w:spacing w:line="360" w:lineRule="auto"/>
        <w:ind w:right="541"/>
      </w:pPr>
      <w:r>
        <w:t>Русский язык – язык русской художественной литературы. Языковые</w:t>
      </w:r>
      <w:r>
        <w:rPr>
          <w:spacing w:val="1"/>
        </w:rPr>
        <w:t xml:space="preserve"> </w:t>
      </w:r>
      <w:r>
        <w:t>особенности</w:t>
      </w:r>
      <w:r>
        <w:rPr>
          <w:spacing w:val="1"/>
        </w:rPr>
        <w:t xml:space="preserve"> </w:t>
      </w:r>
      <w:r>
        <w:t>художественного</w:t>
      </w:r>
      <w:r>
        <w:rPr>
          <w:spacing w:val="1"/>
        </w:rPr>
        <w:t xml:space="preserve"> </w:t>
      </w:r>
      <w:r>
        <w:t>текста.</w:t>
      </w:r>
      <w:r>
        <w:rPr>
          <w:spacing w:val="1"/>
        </w:rPr>
        <w:t xml:space="preserve"> </w:t>
      </w:r>
      <w:r>
        <w:t>Основные</w:t>
      </w:r>
      <w:r>
        <w:rPr>
          <w:spacing w:val="1"/>
        </w:rPr>
        <w:t xml:space="preserve"> </w:t>
      </w:r>
      <w:r>
        <w:t>изобразительно-</w:t>
      </w:r>
      <w:r>
        <w:rPr>
          <w:spacing w:val="1"/>
        </w:rPr>
        <w:t xml:space="preserve"> </w:t>
      </w:r>
      <w:r>
        <w:t>выразительные</w:t>
      </w:r>
      <w:r>
        <w:rPr>
          <w:spacing w:val="1"/>
        </w:rPr>
        <w:t xml:space="preserve"> </w:t>
      </w:r>
      <w:r>
        <w:t>средства</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речи</w:t>
      </w:r>
      <w:r>
        <w:rPr>
          <w:spacing w:val="1"/>
        </w:rPr>
        <w:t xml:space="preserve"> </w:t>
      </w:r>
      <w:r>
        <w:t>(метафора,</w:t>
      </w:r>
      <w:r>
        <w:rPr>
          <w:spacing w:val="1"/>
        </w:rPr>
        <w:t xml:space="preserve"> </w:t>
      </w:r>
      <w:r>
        <w:t>эпитет,</w:t>
      </w:r>
      <w:r>
        <w:rPr>
          <w:spacing w:val="2"/>
        </w:rPr>
        <w:t xml:space="preserve"> </w:t>
      </w:r>
      <w:r>
        <w:t>сравнение,</w:t>
      </w:r>
      <w:r>
        <w:rPr>
          <w:spacing w:val="1"/>
        </w:rPr>
        <w:t xml:space="preserve"> </w:t>
      </w:r>
      <w:r>
        <w:t>гипербола,</w:t>
      </w:r>
      <w:r>
        <w:rPr>
          <w:spacing w:val="2"/>
        </w:rPr>
        <w:t xml:space="preserve"> </w:t>
      </w:r>
      <w:r>
        <w:t>олицетворение и</w:t>
      </w:r>
      <w:r>
        <w:rPr>
          <w:spacing w:val="-1"/>
        </w:rPr>
        <w:t xml:space="preserve"> </w:t>
      </w:r>
      <w:r>
        <w:t>другие).</w:t>
      </w:r>
    </w:p>
    <w:p w:rsidR="007D61C7" w:rsidRDefault="00C553C6">
      <w:pPr>
        <w:pStyle w:val="a3"/>
        <w:spacing w:line="320" w:lineRule="exact"/>
        <w:ind w:left="1394" w:firstLine="0"/>
      </w:pPr>
      <w:r>
        <w:t>Основные</w:t>
      </w:r>
      <w:r>
        <w:rPr>
          <w:spacing w:val="-5"/>
        </w:rPr>
        <w:t xml:space="preserve"> </w:t>
      </w:r>
      <w:r>
        <w:t>лингвистические</w:t>
      </w:r>
      <w:r>
        <w:rPr>
          <w:spacing w:val="-5"/>
        </w:rPr>
        <w:t xml:space="preserve"> </w:t>
      </w:r>
      <w:r>
        <w:t>словари.</w:t>
      </w:r>
      <w:r>
        <w:rPr>
          <w:spacing w:val="-3"/>
        </w:rPr>
        <w:t xml:space="preserve"> </w:t>
      </w:r>
      <w:r>
        <w:t>Работа</w:t>
      </w:r>
      <w:r>
        <w:rPr>
          <w:spacing w:val="-5"/>
        </w:rPr>
        <w:t xml:space="preserve"> </w:t>
      </w:r>
      <w:r>
        <w:t>со</w:t>
      </w:r>
      <w:r>
        <w:rPr>
          <w:spacing w:val="-5"/>
        </w:rPr>
        <w:t xml:space="preserve"> </w:t>
      </w:r>
      <w:r>
        <w:t>словарной</w:t>
      </w:r>
      <w:r>
        <w:rPr>
          <w:spacing w:val="-6"/>
        </w:rPr>
        <w:t xml:space="preserve"> </w:t>
      </w:r>
      <w:r>
        <w:t>статьей.</w:t>
      </w:r>
    </w:p>
    <w:p w:rsidR="007D61C7" w:rsidRDefault="00C553C6">
      <w:pPr>
        <w:spacing w:before="154"/>
        <w:ind w:left="1394"/>
        <w:jc w:val="both"/>
        <w:rPr>
          <w:i/>
          <w:sz w:val="28"/>
        </w:rPr>
      </w:pPr>
      <w:r>
        <w:rPr>
          <w:i/>
          <w:sz w:val="28"/>
        </w:rPr>
        <w:t>Выдающиеся</w:t>
      </w:r>
      <w:r>
        <w:rPr>
          <w:i/>
          <w:spacing w:val="-7"/>
          <w:sz w:val="28"/>
        </w:rPr>
        <w:t xml:space="preserve"> </w:t>
      </w:r>
      <w:r>
        <w:rPr>
          <w:i/>
          <w:sz w:val="28"/>
        </w:rPr>
        <w:t>отечественные</w:t>
      </w:r>
      <w:r>
        <w:rPr>
          <w:i/>
          <w:spacing w:val="-7"/>
          <w:sz w:val="28"/>
        </w:rPr>
        <w:t xml:space="preserve"> </w:t>
      </w:r>
      <w:r>
        <w:rPr>
          <w:i/>
          <w:sz w:val="28"/>
        </w:rPr>
        <w:t>лингвисты.</w:t>
      </w:r>
    </w:p>
    <w:p w:rsidR="007D61C7" w:rsidRDefault="00C553C6">
      <w:pPr>
        <w:pStyle w:val="1"/>
        <w:spacing w:before="168"/>
      </w:pPr>
      <w:r>
        <w:t>Фонетика,</w:t>
      </w:r>
      <w:r>
        <w:rPr>
          <w:spacing w:val="-1"/>
        </w:rPr>
        <w:t xml:space="preserve"> </w:t>
      </w:r>
      <w:r>
        <w:t>орфоэпия</w:t>
      </w:r>
      <w:r>
        <w:rPr>
          <w:spacing w:val="-5"/>
        </w:rPr>
        <w:t xml:space="preserve"> </w:t>
      </w:r>
      <w:r>
        <w:t>и</w:t>
      </w:r>
      <w:r>
        <w:rPr>
          <w:spacing w:val="-5"/>
        </w:rPr>
        <w:t xml:space="preserve"> </w:t>
      </w:r>
      <w:r>
        <w:t>графика</w:t>
      </w:r>
    </w:p>
    <w:p w:rsidR="007D61C7" w:rsidRDefault="00C553C6">
      <w:pPr>
        <w:pStyle w:val="a3"/>
        <w:spacing w:before="154" w:line="360" w:lineRule="auto"/>
        <w:ind w:right="545"/>
      </w:pPr>
      <w:r>
        <w:t>Звуки</w:t>
      </w:r>
      <w:r>
        <w:rPr>
          <w:spacing w:val="1"/>
        </w:rPr>
        <w:t xml:space="preserve"> </w:t>
      </w:r>
      <w:r>
        <w:t>речи.</w:t>
      </w:r>
      <w:r>
        <w:rPr>
          <w:spacing w:val="1"/>
        </w:rPr>
        <w:t xml:space="preserve"> </w:t>
      </w:r>
      <w:r>
        <w:t>Система</w:t>
      </w:r>
      <w:r>
        <w:rPr>
          <w:spacing w:val="1"/>
        </w:rPr>
        <w:t xml:space="preserve"> </w:t>
      </w:r>
      <w:r>
        <w:t>гласных</w:t>
      </w:r>
      <w:r>
        <w:rPr>
          <w:spacing w:val="1"/>
        </w:rPr>
        <w:t xml:space="preserve"> </w:t>
      </w:r>
      <w:r>
        <w:t>звуков.</w:t>
      </w:r>
      <w:r>
        <w:rPr>
          <w:spacing w:val="1"/>
        </w:rPr>
        <w:t xml:space="preserve"> </w:t>
      </w:r>
      <w:r>
        <w:t>Система</w:t>
      </w:r>
      <w:r>
        <w:rPr>
          <w:spacing w:val="1"/>
        </w:rPr>
        <w:t xml:space="preserve"> </w:t>
      </w:r>
      <w:r>
        <w:t>согласных</w:t>
      </w:r>
      <w:r>
        <w:rPr>
          <w:spacing w:val="1"/>
        </w:rPr>
        <w:t xml:space="preserve"> </w:t>
      </w:r>
      <w:r>
        <w:t>звуков.</w:t>
      </w:r>
      <w:r>
        <w:rPr>
          <w:spacing w:val="1"/>
        </w:rPr>
        <w:t xml:space="preserve"> </w:t>
      </w:r>
      <w:r>
        <w:t>Изменение</w:t>
      </w:r>
      <w:r>
        <w:rPr>
          <w:spacing w:val="1"/>
        </w:rPr>
        <w:t xml:space="preserve"> </w:t>
      </w:r>
      <w:r>
        <w:t>звуков</w:t>
      </w:r>
      <w:r>
        <w:rPr>
          <w:spacing w:val="1"/>
        </w:rPr>
        <w:t xml:space="preserve"> </w:t>
      </w:r>
      <w:r>
        <w:t>в</w:t>
      </w:r>
      <w:r>
        <w:rPr>
          <w:spacing w:val="1"/>
        </w:rPr>
        <w:t xml:space="preserve"> </w:t>
      </w:r>
      <w:r>
        <w:t>речевом</w:t>
      </w:r>
      <w:r>
        <w:rPr>
          <w:spacing w:val="1"/>
        </w:rPr>
        <w:t xml:space="preserve"> </w:t>
      </w:r>
      <w:r>
        <w:t>потоке.</w:t>
      </w:r>
      <w:r>
        <w:rPr>
          <w:spacing w:val="1"/>
        </w:rPr>
        <w:t xml:space="preserve"> </w:t>
      </w:r>
      <w:r>
        <w:t>Фонетическая</w:t>
      </w:r>
      <w:r>
        <w:rPr>
          <w:spacing w:val="1"/>
        </w:rPr>
        <w:t xml:space="preserve"> </w:t>
      </w:r>
      <w:r>
        <w:t>транскрипция.</w:t>
      </w:r>
      <w:r>
        <w:rPr>
          <w:spacing w:val="1"/>
        </w:rPr>
        <w:t xml:space="preserve"> </w:t>
      </w:r>
      <w:r>
        <w:t>Слог.</w:t>
      </w:r>
      <w:r>
        <w:rPr>
          <w:spacing w:val="1"/>
        </w:rPr>
        <w:t xml:space="preserve"> </w:t>
      </w:r>
      <w:r>
        <w:t>Ударение, его разноместность, подвижность при формо- и словообразовании.</w:t>
      </w:r>
      <w:r>
        <w:rPr>
          <w:spacing w:val="1"/>
        </w:rPr>
        <w:t xml:space="preserve"> </w:t>
      </w:r>
      <w:r>
        <w:t>Смыслоразличительная роль</w:t>
      </w:r>
      <w:r>
        <w:rPr>
          <w:spacing w:val="-3"/>
        </w:rPr>
        <w:t xml:space="preserve"> </w:t>
      </w:r>
      <w:r>
        <w:t>ударения.</w:t>
      </w:r>
      <w:r>
        <w:rPr>
          <w:spacing w:val="2"/>
        </w:rPr>
        <w:t xml:space="preserve"> </w:t>
      </w:r>
      <w:r>
        <w:t>Фонетический</w:t>
      </w:r>
      <w:r>
        <w:rPr>
          <w:spacing w:val="-1"/>
        </w:rPr>
        <w:t xml:space="preserve"> </w:t>
      </w:r>
      <w:r>
        <w:t>анализ слова.</w:t>
      </w:r>
    </w:p>
    <w:p w:rsidR="007D61C7" w:rsidRDefault="00C553C6">
      <w:pPr>
        <w:pStyle w:val="a3"/>
        <w:spacing w:before="3" w:line="360" w:lineRule="auto"/>
        <w:ind w:right="559"/>
      </w:pPr>
      <w:r>
        <w:t>Соотношение звука и буквы. Состав русского алфавита, названия 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твердости</w:t>
      </w:r>
      <w:r>
        <w:rPr>
          <w:spacing w:val="1"/>
        </w:rPr>
        <w:t xml:space="preserve"> </w:t>
      </w:r>
      <w:r>
        <w:t>и</w:t>
      </w:r>
      <w:r>
        <w:rPr>
          <w:spacing w:val="1"/>
        </w:rPr>
        <w:t xml:space="preserve"> </w:t>
      </w:r>
      <w:r>
        <w:t>мягкости</w:t>
      </w:r>
      <w:r>
        <w:rPr>
          <w:spacing w:val="1"/>
        </w:rPr>
        <w:t xml:space="preserve"> </w:t>
      </w:r>
      <w:r>
        <w:t>согласных.</w:t>
      </w:r>
      <w:r>
        <w:rPr>
          <w:spacing w:val="1"/>
        </w:rPr>
        <w:t xml:space="preserve"> </w:t>
      </w:r>
      <w:r>
        <w:t>Способы</w:t>
      </w:r>
      <w:r>
        <w:rPr>
          <w:spacing w:val="-67"/>
        </w:rPr>
        <w:t xml:space="preserve"> </w:t>
      </w:r>
      <w:r>
        <w:t>обозначения</w:t>
      </w:r>
      <w:r>
        <w:rPr>
          <w:spacing w:val="1"/>
        </w:rPr>
        <w:t xml:space="preserve"> </w:t>
      </w:r>
      <w:r>
        <w:t>[j’] на</w:t>
      </w:r>
      <w:r>
        <w:rPr>
          <w:spacing w:val="2"/>
        </w:rPr>
        <w:t xml:space="preserve"> </w:t>
      </w:r>
      <w:r>
        <w:t>письме.</w:t>
      </w:r>
    </w:p>
    <w:p w:rsidR="007D61C7" w:rsidRDefault="00C553C6">
      <w:pPr>
        <w:pStyle w:val="a3"/>
        <w:spacing w:before="1" w:line="357" w:lineRule="auto"/>
        <w:ind w:left="1394" w:right="2512" w:firstLine="0"/>
      </w:pPr>
      <w:r>
        <w:lastRenderedPageBreak/>
        <w:t>Интонация,</w:t>
      </w:r>
      <w:r>
        <w:rPr>
          <w:spacing w:val="-7"/>
        </w:rPr>
        <w:t xml:space="preserve"> </w:t>
      </w:r>
      <w:r>
        <w:t>ее</w:t>
      </w:r>
      <w:r>
        <w:rPr>
          <w:spacing w:val="-5"/>
        </w:rPr>
        <w:t xml:space="preserve"> </w:t>
      </w:r>
      <w:r>
        <w:t>функции.</w:t>
      </w:r>
      <w:r>
        <w:rPr>
          <w:spacing w:val="-7"/>
        </w:rPr>
        <w:t xml:space="preserve"> </w:t>
      </w:r>
      <w:r>
        <w:t>Основные</w:t>
      </w:r>
      <w:r>
        <w:rPr>
          <w:spacing w:val="-8"/>
        </w:rPr>
        <w:t xml:space="preserve"> </w:t>
      </w:r>
      <w:r>
        <w:t>элементы</w:t>
      </w:r>
      <w:r>
        <w:rPr>
          <w:spacing w:val="-9"/>
        </w:rPr>
        <w:t xml:space="preserve"> </w:t>
      </w:r>
      <w:r>
        <w:t>интонации.</w:t>
      </w:r>
      <w:r>
        <w:rPr>
          <w:spacing w:val="-68"/>
        </w:rPr>
        <w:t xml:space="preserve"> </w:t>
      </w:r>
      <w:r>
        <w:t>Связь</w:t>
      </w:r>
      <w:r>
        <w:rPr>
          <w:spacing w:val="-2"/>
        </w:rPr>
        <w:t xml:space="preserve"> </w:t>
      </w:r>
      <w:r>
        <w:t>фонетики с</w:t>
      </w:r>
      <w:r>
        <w:rPr>
          <w:spacing w:val="1"/>
        </w:rPr>
        <w:t xml:space="preserve"> </w:t>
      </w:r>
      <w:r>
        <w:t>графикой и орфографией.</w:t>
      </w:r>
    </w:p>
    <w:p w:rsidR="007D61C7" w:rsidRDefault="00C553C6">
      <w:pPr>
        <w:pStyle w:val="a3"/>
        <w:spacing w:before="67" w:line="360" w:lineRule="auto"/>
        <w:ind w:right="548"/>
      </w:pPr>
      <w:r>
        <w:t>Орфоэпия как раздел лингвистики. Основные нормы произношения слов</w:t>
      </w:r>
      <w:r>
        <w:rPr>
          <w:spacing w:val="-67"/>
        </w:rPr>
        <w:t xml:space="preserve"> </w:t>
      </w:r>
      <w:r>
        <w:t>(нормы,</w:t>
      </w:r>
      <w:r>
        <w:rPr>
          <w:spacing w:val="1"/>
        </w:rPr>
        <w:t xml:space="preserve"> </w:t>
      </w:r>
      <w:r>
        <w:t>определяющие</w:t>
      </w:r>
      <w:r>
        <w:rPr>
          <w:spacing w:val="1"/>
        </w:rPr>
        <w:t xml:space="preserve"> </w:t>
      </w:r>
      <w:r>
        <w:t>произношение</w:t>
      </w:r>
      <w:r>
        <w:rPr>
          <w:spacing w:val="1"/>
        </w:rPr>
        <w:t xml:space="preserve"> </w:t>
      </w:r>
      <w:r>
        <w:t>гласных</w:t>
      </w:r>
      <w:r>
        <w:rPr>
          <w:spacing w:val="1"/>
        </w:rPr>
        <w:t xml:space="preserve"> </w:t>
      </w:r>
      <w:r>
        <w:t>звуков</w:t>
      </w:r>
      <w:r>
        <w:rPr>
          <w:spacing w:val="1"/>
        </w:rPr>
        <w:t xml:space="preserve"> </w:t>
      </w:r>
      <w:r>
        <w:t>и</w:t>
      </w:r>
      <w:r>
        <w:rPr>
          <w:spacing w:val="1"/>
        </w:rPr>
        <w:t xml:space="preserve"> </w:t>
      </w:r>
      <w:r>
        <w:t>произношение</w:t>
      </w:r>
      <w:r>
        <w:rPr>
          <w:spacing w:val="1"/>
        </w:rPr>
        <w:t xml:space="preserve"> </w:t>
      </w:r>
      <w:r>
        <w:t>согласных</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отдельных</w:t>
      </w:r>
      <w:r>
        <w:rPr>
          <w:spacing w:val="1"/>
        </w:rPr>
        <w:t xml:space="preserve"> </w:t>
      </w:r>
      <w:r>
        <w:t>грамматических</w:t>
      </w:r>
      <w:r>
        <w:rPr>
          <w:spacing w:val="1"/>
        </w:rPr>
        <w:t xml:space="preserve"> </w:t>
      </w:r>
      <w:r>
        <w:t>формах)</w:t>
      </w:r>
      <w:r>
        <w:rPr>
          <w:spacing w:val="1"/>
        </w:rPr>
        <w:t xml:space="preserve"> </w:t>
      </w:r>
      <w:r>
        <w:t>и</w:t>
      </w:r>
      <w:r>
        <w:rPr>
          <w:spacing w:val="1"/>
        </w:rPr>
        <w:t xml:space="preserve"> </w:t>
      </w:r>
      <w:r>
        <w:t>интонирования</w:t>
      </w:r>
      <w:r>
        <w:rPr>
          <w:spacing w:val="1"/>
        </w:rPr>
        <w:t xml:space="preserve"> </w:t>
      </w:r>
      <w:r>
        <w:t>предложений.</w:t>
      </w:r>
      <w:r>
        <w:rPr>
          <w:spacing w:val="1"/>
        </w:rPr>
        <w:t xml:space="preserve"> </w:t>
      </w:r>
      <w:r>
        <w:t>Оценка</w:t>
      </w:r>
      <w:r>
        <w:rPr>
          <w:spacing w:val="1"/>
        </w:rPr>
        <w:t xml:space="preserve"> </w:t>
      </w:r>
      <w:r>
        <w:t>собственной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орфоэпических</w:t>
      </w:r>
      <w:r>
        <w:rPr>
          <w:spacing w:val="-3"/>
        </w:rPr>
        <w:t xml:space="preserve"> </w:t>
      </w:r>
      <w:r>
        <w:t>норм.</w:t>
      </w:r>
    </w:p>
    <w:p w:rsidR="007D61C7" w:rsidRDefault="00C553C6">
      <w:pPr>
        <w:pStyle w:val="a3"/>
        <w:spacing w:before="1"/>
        <w:ind w:left="1394" w:firstLine="0"/>
      </w:pPr>
      <w:r>
        <w:t>Применение</w:t>
      </w:r>
      <w:r>
        <w:rPr>
          <w:spacing w:val="-5"/>
        </w:rPr>
        <w:t xml:space="preserve"> </w:t>
      </w:r>
      <w:r>
        <w:t>знаний</w:t>
      </w:r>
      <w:r>
        <w:rPr>
          <w:spacing w:val="-5"/>
        </w:rPr>
        <w:t xml:space="preserve"> </w:t>
      </w:r>
      <w:r>
        <w:t>по</w:t>
      </w:r>
      <w:r>
        <w:rPr>
          <w:spacing w:val="-5"/>
        </w:rPr>
        <w:t xml:space="preserve"> </w:t>
      </w:r>
      <w:r>
        <w:t>фонетике</w:t>
      </w:r>
      <w:r>
        <w:rPr>
          <w:spacing w:val="-4"/>
        </w:rPr>
        <w:t xml:space="preserve"> </w:t>
      </w:r>
      <w:r>
        <w:t>в</w:t>
      </w:r>
      <w:r>
        <w:rPr>
          <w:spacing w:val="-6"/>
        </w:rPr>
        <w:t xml:space="preserve"> </w:t>
      </w:r>
      <w:r>
        <w:t>практике</w:t>
      </w:r>
      <w:r>
        <w:rPr>
          <w:spacing w:val="-5"/>
        </w:rPr>
        <w:t xml:space="preserve"> </w:t>
      </w:r>
      <w:r>
        <w:t>правописания.</w:t>
      </w:r>
    </w:p>
    <w:p w:rsidR="007D61C7" w:rsidRDefault="00C553C6">
      <w:pPr>
        <w:pStyle w:val="1"/>
        <w:spacing w:before="168"/>
      </w:pPr>
      <w:r>
        <w:t>Морфемика</w:t>
      </w:r>
      <w:r>
        <w:rPr>
          <w:spacing w:val="-5"/>
        </w:rPr>
        <w:t xml:space="preserve"> </w:t>
      </w:r>
      <w:r>
        <w:t>и</w:t>
      </w:r>
      <w:r>
        <w:rPr>
          <w:spacing w:val="-5"/>
        </w:rPr>
        <w:t xml:space="preserve"> </w:t>
      </w:r>
      <w:r>
        <w:t>словообразование</w:t>
      </w:r>
    </w:p>
    <w:p w:rsidR="007D61C7" w:rsidRDefault="00C553C6">
      <w:pPr>
        <w:pStyle w:val="a3"/>
        <w:spacing w:before="158" w:line="360" w:lineRule="auto"/>
        <w:ind w:right="547"/>
      </w:pPr>
      <w:r>
        <w:t>Состав</w:t>
      </w:r>
      <w:r>
        <w:rPr>
          <w:spacing w:val="1"/>
        </w:rPr>
        <w:t xml:space="preserve"> </w:t>
      </w:r>
      <w:r>
        <w:t>слова.</w:t>
      </w:r>
      <w:r>
        <w:rPr>
          <w:spacing w:val="1"/>
        </w:rPr>
        <w:t xml:space="preserve"> </w:t>
      </w:r>
      <w:r>
        <w:t>Морфема</w:t>
      </w:r>
      <w:r>
        <w:rPr>
          <w:spacing w:val="1"/>
        </w:rPr>
        <w:t xml:space="preserve"> </w:t>
      </w:r>
      <w:r>
        <w:t>как</w:t>
      </w:r>
      <w:r>
        <w:rPr>
          <w:spacing w:val="1"/>
        </w:rPr>
        <w:t xml:space="preserve"> </w:t>
      </w:r>
      <w:r>
        <w:t>минимальная</w:t>
      </w:r>
      <w:r>
        <w:rPr>
          <w:spacing w:val="1"/>
        </w:rPr>
        <w:t xml:space="preserve"> </w:t>
      </w:r>
      <w:r>
        <w:t>значимая</w:t>
      </w:r>
      <w:r>
        <w:rPr>
          <w:spacing w:val="1"/>
        </w:rPr>
        <w:t xml:space="preserve"> </w:t>
      </w:r>
      <w:r>
        <w:t>единица</w:t>
      </w:r>
      <w:r>
        <w:rPr>
          <w:spacing w:val="1"/>
        </w:rPr>
        <w:t xml:space="preserve"> </w:t>
      </w:r>
      <w:r>
        <w:t>языка.</w:t>
      </w:r>
      <w:r>
        <w:rPr>
          <w:spacing w:val="1"/>
        </w:rPr>
        <w:t xml:space="preserve"> </w:t>
      </w:r>
      <w:r>
        <w:t>Основа</w:t>
      </w:r>
      <w:r>
        <w:rPr>
          <w:spacing w:val="1"/>
        </w:rPr>
        <w:t xml:space="preserve"> </w:t>
      </w:r>
      <w:r>
        <w:t>слова</w:t>
      </w:r>
      <w:r>
        <w:rPr>
          <w:spacing w:val="1"/>
        </w:rPr>
        <w:t xml:space="preserve"> </w:t>
      </w:r>
      <w:r>
        <w:t>и</w:t>
      </w:r>
      <w:r>
        <w:rPr>
          <w:spacing w:val="1"/>
        </w:rPr>
        <w:t xml:space="preserve"> </w:t>
      </w:r>
      <w:r>
        <w:t>окончание.</w:t>
      </w:r>
      <w:r>
        <w:rPr>
          <w:spacing w:val="1"/>
        </w:rPr>
        <w:t xml:space="preserve"> </w:t>
      </w:r>
      <w:r>
        <w:t>Виды</w:t>
      </w:r>
      <w:r>
        <w:rPr>
          <w:spacing w:val="1"/>
        </w:rPr>
        <w:t xml:space="preserve"> </w:t>
      </w:r>
      <w:r>
        <w:t>морфем:</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окончание.</w:t>
      </w:r>
      <w:r>
        <w:rPr>
          <w:spacing w:val="1"/>
        </w:rPr>
        <w:t xml:space="preserve"> </w:t>
      </w:r>
      <w:r>
        <w:t>Нулевая</w:t>
      </w:r>
      <w:r>
        <w:rPr>
          <w:spacing w:val="1"/>
        </w:rPr>
        <w:t xml:space="preserve"> </w:t>
      </w:r>
      <w:r>
        <w:t>морфема.</w:t>
      </w:r>
      <w:r>
        <w:rPr>
          <w:spacing w:val="1"/>
        </w:rPr>
        <w:t xml:space="preserve"> </w:t>
      </w:r>
      <w:r>
        <w:t>Словообразующие</w:t>
      </w:r>
      <w:r>
        <w:rPr>
          <w:spacing w:val="1"/>
        </w:rPr>
        <w:t xml:space="preserve"> </w:t>
      </w:r>
      <w:r>
        <w:t>и</w:t>
      </w:r>
      <w:r>
        <w:rPr>
          <w:spacing w:val="1"/>
        </w:rPr>
        <w:t xml:space="preserve"> </w:t>
      </w:r>
      <w:r>
        <w:t>формообразующие</w:t>
      </w:r>
      <w:r>
        <w:rPr>
          <w:spacing w:val="1"/>
        </w:rPr>
        <w:t xml:space="preserve"> </w:t>
      </w:r>
      <w:r>
        <w:t>морфемы.</w:t>
      </w:r>
      <w:r>
        <w:rPr>
          <w:spacing w:val="1"/>
        </w:rPr>
        <w:t xml:space="preserve"> </w:t>
      </w:r>
      <w:r>
        <w:t>Чередование звуков</w:t>
      </w:r>
      <w:r>
        <w:rPr>
          <w:spacing w:val="-3"/>
        </w:rPr>
        <w:t xml:space="preserve"> </w:t>
      </w:r>
      <w:r>
        <w:t>в</w:t>
      </w:r>
      <w:r>
        <w:rPr>
          <w:spacing w:val="-2"/>
        </w:rPr>
        <w:t xml:space="preserve"> </w:t>
      </w:r>
      <w:r>
        <w:t>морфемах.</w:t>
      </w:r>
      <w:r>
        <w:rPr>
          <w:spacing w:val="1"/>
        </w:rPr>
        <w:t xml:space="preserve"> </w:t>
      </w:r>
      <w:r>
        <w:t>Морфемный</w:t>
      </w:r>
      <w:r>
        <w:rPr>
          <w:spacing w:val="-1"/>
        </w:rPr>
        <w:t xml:space="preserve"> </w:t>
      </w:r>
      <w:r>
        <w:t>анализ слова.</w:t>
      </w:r>
    </w:p>
    <w:p w:rsidR="007D61C7" w:rsidRDefault="00C553C6">
      <w:pPr>
        <w:pStyle w:val="a3"/>
        <w:spacing w:line="360" w:lineRule="auto"/>
        <w:ind w:right="542"/>
      </w:pPr>
      <w:r>
        <w:t>Способы</w:t>
      </w:r>
      <w:r>
        <w:rPr>
          <w:spacing w:val="1"/>
        </w:rPr>
        <w:t xml:space="preserve"> </w:t>
      </w:r>
      <w:r>
        <w:t>образования</w:t>
      </w:r>
      <w:r>
        <w:rPr>
          <w:spacing w:val="1"/>
        </w:rPr>
        <w:t xml:space="preserve"> </w:t>
      </w:r>
      <w:r>
        <w:t>слов</w:t>
      </w:r>
      <w:r>
        <w:rPr>
          <w:spacing w:val="1"/>
        </w:rPr>
        <w:t xml:space="preserve"> </w:t>
      </w:r>
      <w:r>
        <w:t>(морфологические</w:t>
      </w:r>
      <w:r>
        <w:rPr>
          <w:spacing w:val="1"/>
        </w:rPr>
        <w:t xml:space="preserve"> </w:t>
      </w:r>
      <w:r>
        <w:t>и</w:t>
      </w:r>
      <w:r>
        <w:rPr>
          <w:spacing w:val="1"/>
        </w:rPr>
        <w:t xml:space="preserve"> </w:t>
      </w:r>
      <w:r>
        <w:t>неморфологические).</w:t>
      </w:r>
      <w:r>
        <w:rPr>
          <w:spacing w:val="1"/>
        </w:rPr>
        <w:t xml:space="preserve"> </w:t>
      </w:r>
      <w:r>
        <w:t>Производящая</w:t>
      </w:r>
      <w:r>
        <w:rPr>
          <w:spacing w:val="1"/>
        </w:rPr>
        <w:t xml:space="preserve"> </w:t>
      </w:r>
      <w:r>
        <w:t>и</w:t>
      </w:r>
      <w:r>
        <w:rPr>
          <w:spacing w:val="1"/>
        </w:rPr>
        <w:t xml:space="preserve"> </w:t>
      </w:r>
      <w:r>
        <w:t>производная</w:t>
      </w:r>
      <w:r>
        <w:rPr>
          <w:spacing w:val="1"/>
        </w:rPr>
        <w:t xml:space="preserve"> </w:t>
      </w:r>
      <w:r>
        <w:t>основы,</w:t>
      </w:r>
      <w:r>
        <w:rPr>
          <w:spacing w:val="1"/>
        </w:rPr>
        <w:t xml:space="preserve"> </w:t>
      </w:r>
      <w:r>
        <w:t>Словообразующая</w:t>
      </w:r>
      <w:r>
        <w:rPr>
          <w:spacing w:val="1"/>
        </w:rPr>
        <w:t xml:space="preserve"> </w:t>
      </w:r>
      <w:r>
        <w:t>морфема.</w:t>
      </w:r>
      <w:r>
        <w:rPr>
          <w:spacing w:val="-67"/>
        </w:rPr>
        <w:t xml:space="preserve"> </w:t>
      </w:r>
      <w:r>
        <w:t>Словообразовательная</w:t>
      </w:r>
      <w:r>
        <w:rPr>
          <w:spacing w:val="1"/>
        </w:rPr>
        <w:t xml:space="preserve"> </w:t>
      </w:r>
      <w:r>
        <w:t>пара.</w:t>
      </w:r>
      <w:r>
        <w:rPr>
          <w:spacing w:val="1"/>
        </w:rPr>
        <w:t xml:space="preserve"> </w:t>
      </w:r>
      <w:r>
        <w:t>Словообразовательный анализ слова.</w:t>
      </w:r>
    </w:p>
    <w:p w:rsidR="007D61C7" w:rsidRDefault="00C553C6">
      <w:pPr>
        <w:ind w:left="1394"/>
        <w:jc w:val="both"/>
        <w:rPr>
          <w:i/>
          <w:sz w:val="28"/>
        </w:rPr>
      </w:pPr>
      <w:r>
        <w:rPr>
          <w:i/>
          <w:sz w:val="28"/>
        </w:rPr>
        <w:t>Словообразовательная</w:t>
      </w:r>
      <w:r>
        <w:rPr>
          <w:i/>
          <w:spacing w:val="-7"/>
          <w:sz w:val="28"/>
        </w:rPr>
        <w:t xml:space="preserve"> </w:t>
      </w:r>
      <w:r>
        <w:rPr>
          <w:i/>
          <w:sz w:val="28"/>
        </w:rPr>
        <w:t>цепочка.</w:t>
      </w:r>
      <w:r>
        <w:rPr>
          <w:i/>
          <w:spacing w:val="-4"/>
          <w:sz w:val="28"/>
        </w:rPr>
        <w:t xml:space="preserve"> </w:t>
      </w:r>
      <w:r>
        <w:rPr>
          <w:i/>
          <w:sz w:val="28"/>
        </w:rPr>
        <w:t>Словообразовательное</w:t>
      </w:r>
      <w:r>
        <w:rPr>
          <w:i/>
          <w:spacing w:val="-5"/>
          <w:sz w:val="28"/>
        </w:rPr>
        <w:t xml:space="preserve"> </w:t>
      </w:r>
      <w:r>
        <w:rPr>
          <w:i/>
          <w:sz w:val="28"/>
        </w:rPr>
        <w:t>гнездо.</w:t>
      </w:r>
    </w:p>
    <w:p w:rsidR="007D61C7" w:rsidRDefault="00C553C6">
      <w:pPr>
        <w:pStyle w:val="a3"/>
        <w:spacing w:before="157" w:line="362" w:lineRule="auto"/>
        <w:ind w:right="550"/>
      </w:pPr>
      <w:r>
        <w:t>Применение</w:t>
      </w:r>
      <w:r>
        <w:rPr>
          <w:spacing w:val="1"/>
        </w:rPr>
        <w:t xml:space="preserve"> </w:t>
      </w:r>
      <w:r>
        <w:t>знаний</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в</w:t>
      </w:r>
      <w:r>
        <w:rPr>
          <w:spacing w:val="1"/>
        </w:rPr>
        <w:t xml:space="preserve"> </w:t>
      </w:r>
      <w:r>
        <w:t>практике</w:t>
      </w:r>
      <w:r>
        <w:rPr>
          <w:spacing w:val="1"/>
        </w:rPr>
        <w:t xml:space="preserve"> </w:t>
      </w:r>
      <w:r>
        <w:t>правописания.</w:t>
      </w:r>
    </w:p>
    <w:p w:rsidR="007D61C7" w:rsidRDefault="00C553C6">
      <w:pPr>
        <w:pStyle w:val="1"/>
        <w:spacing w:before="3"/>
      </w:pPr>
      <w:r>
        <w:t>Лексикология</w:t>
      </w:r>
      <w:r>
        <w:rPr>
          <w:spacing w:val="-7"/>
        </w:rPr>
        <w:t xml:space="preserve"> </w:t>
      </w:r>
      <w:r>
        <w:t>и</w:t>
      </w:r>
      <w:r>
        <w:rPr>
          <w:spacing w:val="-6"/>
        </w:rPr>
        <w:t xml:space="preserve"> </w:t>
      </w:r>
      <w:r>
        <w:t>фразеология</w:t>
      </w:r>
    </w:p>
    <w:p w:rsidR="007D61C7" w:rsidRDefault="00C553C6">
      <w:pPr>
        <w:pStyle w:val="a3"/>
        <w:spacing w:before="153" w:line="360" w:lineRule="auto"/>
        <w:ind w:right="544"/>
      </w:pPr>
      <w:r>
        <w:t>Слово</w:t>
      </w:r>
      <w:r>
        <w:rPr>
          <w:spacing w:val="1"/>
        </w:rPr>
        <w:t xml:space="preserve"> </w:t>
      </w:r>
      <w:r>
        <w:t>как</w:t>
      </w:r>
      <w:r>
        <w:rPr>
          <w:spacing w:val="1"/>
        </w:rPr>
        <w:t xml:space="preserve"> </w:t>
      </w:r>
      <w:r>
        <w:t>единица</w:t>
      </w:r>
      <w:r>
        <w:rPr>
          <w:spacing w:val="1"/>
        </w:rPr>
        <w:t xml:space="preserve"> </w:t>
      </w:r>
      <w:r>
        <w:t>языка.</w:t>
      </w:r>
      <w:r>
        <w:rPr>
          <w:spacing w:val="1"/>
        </w:rPr>
        <w:t xml:space="preserve"> </w:t>
      </w:r>
      <w:r>
        <w:t>Лексическое</w:t>
      </w:r>
      <w:r>
        <w:rPr>
          <w:spacing w:val="1"/>
        </w:rPr>
        <w:t xml:space="preserve"> </w:t>
      </w:r>
      <w:r>
        <w:t>и</w:t>
      </w:r>
      <w:r>
        <w:rPr>
          <w:spacing w:val="1"/>
        </w:rPr>
        <w:t xml:space="preserve"> </w:t>
      </w:r>
      <w:r>
        <w:t>грамматическое</w:t>
      </w:r>
      <w:r>
        <w:rPr>
          <w:spacing w:val="70"/>
        </w:rPr>
        <w:t xml:space="preserve"> </w:t>
      </w:r>
      <w:r>
        <w:t>значение</w:t>
      </w:r>
      <w:r>
        <w:rPr>
          <w:spacing w:val="1"/>
        </w:rPr>
        <w:t xml:space="preserve"> </w:t>
      </w:r>
      <w:r>
        <w:t>слова. Однозначные и многозначные слова; прямое и переносное значения</w:t>
      </w:r>
      <w:r>
        <w:rPr>
          <w:spacing w:val="1"/>
        </w:rPr>
        <w:t xml:space="preserve"> </w:t>
      </w:r>
      <w:r>
        <w:t>слова.</w:t>
      </w:r>
      <w:r>
        <w:rPr>
          <w:spacing w:val="1"/>
        </w:rPr>
        <w:t xml:space="preserve"> </w:t>
      </w:r>
      <w:r>
        <w:t>Лексическая</w:t>
      </w:r>
      <w:r>
        <w:rPr>
          <w:spacing w:val="1"/>
        </w:rPr>
        <w:t xml:space="preserve"> </w:t>
      </w:r>
      <w:r>
        <w:t>сочетаемость.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Паронимы. Активный и пассивный словарный запас. Архаизмы, историзмы,</w:t>
      </w:r>
      <w:r>
        <w:rPr>
          <w:spacing w:val="1"/>
        </w:rPr>
        <w:t xml:space="preserve"> </w:t>
      </w:r>
      <w:r>
        <w:t>неологизмы. Сферы употребления русской лексики. Стилистическая окраска</w:t>
      </w:r>
      <w:r>
        <w:rPr>
          <w:spacing w:val="1"/>
        </w:rPr>
        <w:t xml:space="preserve"> </w:t>
      </w:r>
      <w:r>
        <w:t>слова. Стилистические пласты лексики (книжный, нейтральный, сниженный).</w:t>
      </w:r>
      <w:r>
        <w:rPr>
          <w:spacing w:val="1"/>
        </w:rPr>
        <w:t xml:space="preserve"> </w:t>
      </w:r>
      <w:r>
        <w:t>Стилистическая помета в словаре. Исконно русские и заимствованные слова.</w:t>
      </w:r>
      <w:r>
        <w:rPr>
          <w:spacing w:val="1"/>
        </w:rPr>
        <w:t xml:space="preserve"> </w:t>
      </w:r>
      <w:r>
        <w:t>Фразеологизмы и их признаки. Фразеологизмы как средства выразительности</w:t>
      </w:r>
      <w:r>
        <w:rPr>
          <w:spacing w:val="1"/>
        </w:rPr>
        <w:t xml:space="preserve"> </w:t>
      </w:r>
      <w:r>
        <w:t>речи.</w:t>
      </w:r>
      <w:r>
        <w:rPr>
          <w:spacing w:val="1"/>
        </w:rPr>
        <w:t xml:space="preserve"> </w:t>
      </w: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 (нормы употребления слова в соответствии с его точным лексическим</w:t>
      </w:r>
      <w:r>
        <w:rPr>
          <w:spacing w:val="1"/>
        </w:rPr>
        <w:t xml:space="preserve"> </w:t>
      </w:r>
      <w:r>
        <w:lastRenderedPageBreak/>
        <w:t>значением,</w:t>
      </w:r>
      <w:r>
        <w:rPr>
          <w:spacing w:val="69"/>
        </w:rPr>
        <w:t xml:space="preserve"> </w:t>
      </w:r>
      <w:r>
        <w:t>различение</w:t>
      </w:r>
      <w:r>
        <w:rPr>
          <w:spacing w:val="67"/>
        </w:rPr>
        <w:t xml:space="preserve"> </w:t>
      </w:r>
      <w:r>
        <w:t>в</w:t>
      </w:r>
      <w:r>
        <w:rPr>
          <w:spacing w:val="65"/>
        </w:rPr>
        <w:t xml:space="preserve"> </w:t>
      </w:r>
      <w:r>
        <w:t>речи</w:t>
      </w:r>
      <w:r>
        <w:rPr>
          <w:spacing w:val="1"/>
        </w:rPr>
        <w:t xml:space="preserve"> </w:t>
      </w:r>
      <w:r>
        <w:t>омонимов,</w:t>
      </w:r>
      <w:r>
        <w:rPr>
          <w:spacing w:val="69"/>
        </w:rPr>
        <w:t xml:space="preserve"> </w:t>
      </w:r>
      <w:r>
        <w:t>антонимов,</w:t>
      </w:r>
      <w:r>
        <w:rPr>
          <w:spacing w:val="69"/>
        </w:rPr>
        <w:t xml:space="preserve"> </w:t>
      </w:r>
      <w:r>
        <w:t>синонимов,</w:t>
      </w:r>
    </w:p>
    <w:p w:rsidR="007D61C7" w:rsidRDefault="00C553C6">
      <w:pPr>
        <w:pStyle w:val="a3"/>
        <w:spacing w:before="67" w:line="362" w:lineRule="auto"/>
        <w:ind w:right="548" w:firstLine="0"/>
        <w:jc w:val="left"/>
      </w:pPr>
      <w:r>
        <w:t>многозначных</w:t>
      </w:r>
      <w:r>
        <w:rPr>
          <w:spacing w:val="67"/>
        </w:rPr>
        <w:t xml:space="preserve"> </w:t>
      </w:r>
      <w:r>
        <w:t>слов;</w:t>
      </w:r>
      <w:r>
        <w:rPr>
          <w:spacing w:val="7"/>
        </w:rPr>
        <w:t xml:space="preserve"> </w:t>
      </w:r>
      <w:r>
        <w:t>нормы</w:t>
      </w:r>
      <w:r>
        <w:rPr>
          <w:spacing w:val="3"/>
        </w:rPr>
        <w:t xml:space="preserve"> </w:t>
      </w:r>
      <w:r>
        <w:t>лексической</w:t>
      </w:r>
      <w:r>
        <w:rPr>
          <w:spacing w:val="3"/>
        </w:rPr>
        <w:t xml:space="preserve"> </w:t>
      </w:r>
      <w:r>
        <w:t>сочетаемости</w:t>
      </w:r>
      <w:r>
        <w:rPr>
          <w:spacing w:val="3"/>
        </w:rPr>
        <w:t xml:space="preserve"> </w:t>
      </w:r>
      <w:r>
        <w:t>и</w:t>
      </w:r>
      <w:r>
        <w:rPr>
          <w:spacing w:val="3"/>
        </w:rPr>
        <w:t xml:space="preserve"> </w:t>
      </w:r>
      <w:r>
        <w:t>др.).</w:t>
      </w:r>
      <w:r>
        <w:rPr>
          <w:spacing w:val="5"/>
        </w:rPr>
        <w:t xml:space="preserve"> </w:t>
      </w:r>
      <w:r>
        <w:t>Лексический</w:t>
      </w:r>
      <w:r>
        <w:rPr>
          <w:spacing w:val="-67"/>
        </w:rPr>
        <w:t xml:space="preserve"> </w:t>
      </w:r>
      <w:r>
        <w:t>анализ</w:t>
      </w:r>
      <w:r>
        <w:rPr>
          <w:spacing w:val="1"/>
        </w:rPr>
        <w:t xml:space="preserve"> </w:t>
      </w:r>
      <w:r>
        <w:t>слова.</w:t>
      </w:r>
    </w:p>
    <w:p w:rsidR="007D61C7" w:rsidRDefault="00C553C6">
      <w:pPr>
        <w:spacing w:line="314" w:lineRule="exact"/>
        <w:ind w:left="1394"/>
        <w:rPr>
          <w:i/>
          <w:sz w:val="28"/>
        </w:rPr>
      </w:pPr>
      <w:r>
        <w:rPr>
          <w:i/>
          <w:sz w:val="28"/>
        </w:rPr>
        <w:t>Понятие</w:t>
      </w:r>
      <w:r>
        <w:rPr>
          <w:i/>
          <w:spacing w:val="-4"/>
          <w:sz w:val="28"/>
        </w:rPr>
        <w:t xml:space="preserve"> </w:t>
      </w:r>
      <w:r>
        <w:rPr>
          <w:i/>
          <w:sz w:val="28"/>
        </w:rPr>
        <w:t>об</w:t>
      </w:r>
      <w:r>
        <w:rPr>
          <w:i/>
          <w:spacing w:val="-6"/>
          <w:sz w:val="28"/>
        </w:rPr>
        <w:t xml:space="preserve"> </w:t>
      </w:r>
      <w:r>
        <w:rPr>
          <w:i/>
          <w:sz w:val="28"/>
        </w:rPr>
        <w:t>этимологии.</w:t>
      </w:r>
    </w:p>
    <w:p w:rsidR="007D61C7" w:rsidRDefault="00C553C6">
      <w:pPr>
        <w:pStyle w:val="a3"/>
        <w:spacing w:before="164" w:line="362" w:lineRule="auto"/>
        <w:jc w:val="left"/>
      </w:pPr>
      <w:r>
        <w:t>Оценка</w:t>
      </w:r>
      <w:r>
        <w:rPr>
          <w:spacing w:val="32"/>
        </w:rPr>
        <w:t xml:space="preserve"> </w:t>
      </w:r>
      <w:r>
        <w:t>своей</w:t>
      </w:r>
      <w:r>
        <w:rPr>
          <w:spacing w:val="30"/>
        </w:rPr>
        <w:t xml:space="preserve"> </w:t>
      </w:r>
      <w:r>
        <w:t>и</w:t>
      </w:r>
      <w:r>
        <w:rPr>
          <w:spacing w:val="30"/>
        </w:rPr>
        <w:t xml:space="preserve"> </w:t>
      </w:r>
      <w:r>
        <w:t>чужой</w:t>
      </w:r>
      <w:r>
        <w:rPr>
          <w:spacing w:val="30"/>
        </w:rPr>
        <w:t xml:space="preserve"> </w:t>
      </w:r>
      <w:r>
        <w:t>речи</w:t>
      </w:r>
      <w:r>
        <w:rPr>
          <w:spacing w:val="30"/>
        </w:rPr>
        <w:t xml:space="preserve"> </w:t>
      </w:r>
      <w:r>
        <w:t>с</w:t>
      </w:r>
      <w:r>
        <w:rPr>
          <w:spacing w:val="32"/>
        </w:rPr>
        <w:t xml:space="preserve"> </w:t>
      </w:r>
      <w:r>
        <w:t>точки</w:t>
      </w:r>
      <w:r>
        <w:rPr>
          <w:spacing w:val="35"/>
        </w:rPr>
        <w:t xml:space="preserve"> </w:t>
      </w:r>
      <w:r>
        <w:t>зрения</w:t>
      </w:r>
      <w:r>
        <w:rPr>
          <w:spacing w:val="32"/>
        </w:rPr>
        <w:t xml:space="preserve"> </w:t>
      </w:r>
      <w:r>
        <w:t>точного,</w:t>
      </w:r>
      <w:r>
        <w:rPr>
          <w:spacing w:val="33"/>
        </w:rPr>
        <w:t xml:space="preserve"> </w:t>
      </w:r>
      <w:r>
        <w:t>уместного</w:t>
      </w:r>
      <w:r>
        <w:rPr>
          <w:spacing w:val="31"/>
        </w:rPr>
        <w:t xml:space="preserve"> </w:t>
      </w:r>
      <w:r>
        <w:t>и</w:t>
      </w:r>
      <w:r>
        <w:rPr>
          <w:spacing w:val="-67"/>
        </w:rPr>
        <w:t xml:space="preserve"> </w:t>
      </w:r>
      <w:r>
        <w:t>выразительного словоупотребления.</w:t>
      </w:r>
    </w:p>
    <w:p w:rsidR="007D61C7" w:rsidRDefault="00C553C6">
      <w:pPr>
        <w:pStyle w:val="1"/>
        <w:spacing w:line="319" w:lineRule="exact"/>
        <w:jc w:val="left"/>
      </w:pPr>
      <w:r>
        <w:t>Морфология</w:t>
      </w:r>
    </w:p>
    <w:p w:rsidR="007D61C7" w:rsidRDefault="00C553C6">
      <w:pPr>
        <w:pStyle w:val="a3"/>
        <w:spacing w:before="158" w:line="360" w:lineRule="auto"/>
        <w:ind w:right="547"/>
      </w:pPr>
      <w:r>
        <w:t>Части</w:t>
      </w:r>
      <w:r>
        <w:rPr>
          <w:spacing w:val="1"/>
        </w:rPr>
        <w:t xml:space="preserve"> </w:t>
      </w:r>
      <w:r>
        <w:t>речи</w:t>
      </w:r>
      <w:r>
        <w:rPr>
          <w:spacing w:val="1"/>
        </w:rPr>
        <w:t xml:space="preserve"> </w:t>
      </w:r>
      <w:r>
        <w:t>как лексико-грамматические</w:t>
      </w:r>
      <w:r>
        <w:rPr>
          <w:spacing w:val="1"/>
        </w:rPr>
        <w:t xml:space="preserve"> </w:t>
      </w:r>
      <w:r>
        <w:t>разряды</w:t>
      </w:r>
      <w:r>
        <w:rPr>
          <w:spacing w:val="1"/>
        </w:rPr>
        <w:t xml:space="preserve"> </w:t>
      </w:r>
      <w:r>
        <w:t>слов.</w:t>
      </w:r>
      <w:r>
        <w:rPr>
          <w:spacing w:val="1"/>
        </w:rPr>
        <w:t xml:space="preserve"> </w:t>
      </w:r>
      <w:r>
        <w:t>Традиционная</w:t>
      </w:r>
      <w:r>
        <w:rPr>
          <w:spacing w:val="1"/>
        </w:rPr>
        <w:t xml:space="preserve"> </w:t>
      </w:r>
      <w:r>
        <w:t>классификация частей речи. Самостоятельные (знаменательные) части речи.</w:t>
      </w:r>
      <w:r>
        <w:rPr>
          <w:spacing w:val="1"/>
        </w:rPr>
        <w:t xml:space="preserve"> </w:t>
      </w:r>
      <w:r>
        <w:t>Общекатегориальное значение, морфологические и синтаксические свойства</w:t>
      </w:r>
      <w:r>
        <w:rPr>
          <w:spacing w:val="1"/>
        </w:rPr>
        <w:t xml:space="preserve"> </w:t>
      </w:r>
      <w:r>
        <w:t>каждой</w:t>
      </w:r>
      <w:r>
        <w:rPr>
          <w:spacing w:val="1"/>
        </w:rPr>
        <w:t xml:space="preserve"> </w:t>
      </w:r>
      <w:r>
        <w:t>самостоятельной</w:t>
      </w:r>
      <w:r>
        <w:rPr>
          <w:spacing w:val="1"/>
        </w:rPr>
        <w:t xml:space="preserve"> </w:t>
      </w:r>
      <w:r>
        <w:t>(знаменательной)</w:t>
      </w:r>
      <w:r>
        <w:rPr>
          <w:spacing w:val="1"/>
        </w:rPr>
        <w:t xml:space="preserve"> </w:t>
      </w:r>
      <w:r>
        <w:t>части</w:t>
      </w:r>
      <w:r>
        <w:rPr>
          <w:spacing w:val="1"/>
        </w:rPr>
        <w:t xml:space="preserve"> </w:t>
      </w:r>
      <w:r>
        <w:t>речи.</w:t>
      </w:r>
      <w:r>
        <w:rPr>
          <w:spacing w:val="1"/>
        </w:rPr>
        <w:t xml:space="preserve"> </w:t>
      </w:r>
      <w:r>
        <w:rPr>
          <w:i/>
        </w:rPr>
        <w:t>Различные</w:t>
      </w:r>
      <w:r>
        <w:rPr>
          <w:i/>
          <w:spacing w:val="1"/>
        </w:rPr>
        <w:t xml:space="preserve"> </w:t>
      </w:r>
      <w:r>
        <w:rPr>
          <w:i/>
        </w:rPr>
        <w:t>точки</w:t>
      </w:r>
      <w:r>
        <w:rPr>
          <w:i/>
          <w:spacing w:val="1"/>
        </w:rPr>
        <w:t xml:space="preserve"> </w:t>
      </w:r>
      <w:r>
        <w:rPr>
          <w:i/>
        </w:rPr>
        <w:t>зрения</w:t>
      </w:r>
      <w:r>
        <w:rPr>
          <w:i/>
          <w:spacing w:val="1"/>
        </w:rPr>
        <w:t xml:space="preserve"> </w:t>
      </w:r>
      <w:r>
        <w:rPr>
          <w:i/>
        </w:rPr>
        <w:t>на</w:t>
      </w:r>
      <w:r>
        <w:rPr>
          <w:i/>
          <w:spacing w:val="1"/>
        </w:rPr>
        <w:t xml:space="preserve"> </w:t>
      </w:r>
      <w:r>
        <w:rPr>
          <w:i/>
        </w:rPr>
        <w:t>место</w:t>
      </w:r>
      <w:r>
        <w:rPr>
          <w:i/>
          <w:spacing w:val="1"/>
        </w:rPr>
        <w:t xml:space="preserve"> </w:t>
      </w:r>
      <w:r>
        <w:rPr>
          <w:i/>
        </w:rPr>
        <w:t>причастия</w:t>
      </w:r>
      <w:r>
        <w:rPr>
          <w:i/>
          <w:spacing w:val="1"/>
        </w:rPr>
        <w:t xml:space="preserve"> </w:t>
      </w:r>
      <w:r>
        <w:rPr>
          <w:i/>
        </w:rPr>
        <w:t>и</w:t>
      </w:r>
      <w:r>
        <w:rPr>
          <w:i/>
          <w:spacing w:val="1"/>
        </w:rPr>
        <w:t xml:space="preserve"> </w:t>
      </w:r>
      <w:r>
        <w:rPr>
          <w:i/>
        </w:rPr>
        <w:t>деепричастия</w:t>
      </w:r>
      <w:r>
        <w:rPr>
          <w:i/>
          <w:spacing w:val="1"/>
        </w:rPr>
        <w:t xml:space="preserve"> </w:t>
      </w:r>
      <w:r>
        <w:rPr>
          <w:i/>
        </w:rPr>
        <w:t>в</w:t>
      </w:r>
      <w:r>
        <w:rPr>
          <w:i/>
          <w:spacing w:val="1"/>
        </w:rPr>
        <w:t xml:space="preserve"> </w:t>
      </w:r>
      <w:r>
        <w:rPr>
          <w:i/>
        </w:rPr>
        <w:t>системе</w:t>
      </w:r>
      <w:r>
        <w:rPr>
          <w:i/>
          <w:spacing w:val="1"/>
        </w:rPr>
        <w:t xml:space="preserve"> </w:t>
      </w:r>
      <w:r>
        <w:rPr>
          <w:i/>
        </w:rPr>
        <w:t>частей</w:t>
      </w:r>
      <w:r>
        <w:rPr>
          <w:i/>
          <w:spacing w:val="1"/>
        </w:rPr>
        <w:t xml:space="preserve"> </w:t>
      </w:r>
      <w:r>
        <w:rPr>
          <w:i/>
        </w:rPr>
        <w:t>речи.</w:t>
      </w:r>
      <w:r>
        <w:rPr>
          <w:i/>
          <w:spacing w:val="-67"/>
        </w:rPr>
        <w:t xml:space="preserve"> </w:t>
      </w:r>
      <w:r>
        <w:t>Служебные</w:t>
      </w:r>
      <w:r>
        <w:rPr>
          <w:spacing w:val="-1"/>
        </w:rPr>
        <w:t xml:space="preserve"> </w:t>
      </w:r>
      <w:r>
        <w:t>части</w:t>
      </w:r>
      <w:r>
        <w:rPr>
          <w:spacing w:val="-1"/>
        </w:rPr>
        <w:t xml:space="preserve"> </w:t>
      </w:r>
      <w:r>
        <w:t>речи.</w:t>
      </w:r>
      <w:r>
        <w:rPr>
          <w:spacing w:val="1"/>
        </w:rPr>
        <w:t xml:space="preserve"> </w:t>
      </w:r>
      <w:r>
        <w:t>Междометия и</w:t>
      </w:r>
      <w:r>
        <w:rPr>
          <w:spacing w:val="-1"/>
        </w:rPr>
        <w:t xml:space="preserve"> </w:t>
      </w:r>
      <w:r>
        <w:t>звукоподражательные слова.</w:t>
      </w:r>
    </w:p>
    <w:p w:rsidR="007D61C7" w:rsidRDefault="00C553C6">
      <w:pPr>
        <w:pStyle w:val="a3"/>
        <w:spacing w:before="2" w:line="357" w:lineRule="auto"/>
        <w:ind w:left="1394" w:right="4980" w:firstLine="0"/>
      </w:pPr>
      <w:r>
        <w:t>Морфологический анализ слова.</w:t>
      </w:r>
      <w:r>
        <w:rPr>
          <w:spacing w:val="1"/>
        </w:rPr>
        <w:t xml:space="preserve"> </w:t>
      </w:r>
      <w:r>
        <w:t>Омонимия</w:t>
      </w:r>
      <w:r>
        <w:rPr>
          <w:spacing w:val="-4"/>
        </w:rPr>
        <w:t xml:space="preserve"> </w:t>
      </w:r>
      <w:r>
        <w:t>слов</w:t>
      </w:r>
      <w:r>
        <w:rPr>
          <w:spacing w:val="-4"/>
        </w:rPr>
        <w:t xml:space="preserve"> </w:t>
      </w:r>
      <w:r>
        <w:t>разных</w:t>
      </w:r>
      <w:r>
        <w:rPr>
          <w:spacing w:val="-8"/>
        </w:rPr>
        <w:t xml:space="preserve"> </w:t>
      </w:r>
      <w:r>
        <w:t>частей</w:t>
      </w:r>
      <w:r>
        <w:rPr>
          <w:spacing w:val="-4"/>
        </w:rPr>
        <w:t xml:space="preserve"> </w:t>
      </w:r>
      <w:r>
        <w:t>речи.</w:t>
      </w:r>
    </w:p>
    <w:p w:rsidR="007D61C7" w:rsidRDefault="00C553C6">
      <w:pPr>
        <w:pStyle w:val="a3"/>
        <w:spacing w:before="6" w:line="360" w:lineRule="auto"/>
        <w:ind w:right="550"/>
      </w:pPr>
      <w:r>
        <w:t>Основные</w:t>
      </w:r>
      <w:r>
        <w:rPr>
          <w:spacing w:val="1"/>
        </w:rPr>
        <w:t xml:space="preserve"> </w:t>
      </w:r>
      <w:r>
        <w:t>морфологические</w:t>
      </w:r>
      <w:r>
        <w:rPr>
          <w:spacing w:val="1"/>
        </w:rPr>
        <w:t xml:space="preserve"> </w:t>
      </w:r>
      <w:r>
        <w:t>нормы</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образования</w:t>
      </w:r>
      <w:r>
        <w:rPr>
          <w:spacing w:val="1"/>
        </w:rPr>
        <w:t xml:space="preserve"> </w:t>
      </w:r>
      <w:r>
        <w:t>форм</w:t>
      </w:r>
      <w:r>
        <w:rPr>
          <w:spacing w:val="1"/>
        </w:rPr>
        <w:t xml:space="preserve"> </w:t>
      </w:r>
      <w:r>
        <w:t>имен</w:t>
      </w:r>
      <w:r>
        <w:rPr>
          <w:spacing w:val="1"/>
        </w:rPr>
        <w:t xml:space="preserve"> </w:t>
      </w:r>
      <w:r>
        <w:t>существительных,</w:t>
      </w:r>
      <w:r>
        <w:rPr>
          <w:spacing w:val="1"/>
        </w:rPr>
        <w:t xml:space="preserve"> </w:t>
      </w:r>
      <w:r>
        <w:t>имен</w:t>
      </w:r>
      <w:r>
        <w:rPr>
          <w:spacing w:val="70"/>
        </w:rPr>
        <w:t xml:space="preserve"> </w:t>
      </w:r>
      <w:r>
        <w:t>прилагательных,</w:t>
      </w:r>
      <w:r>
        <w:rPr>
          <w:spacing w:val="1"/>
        </w:rPr>
        <w:t xml:space="preserve"> </w:t>
      </w:r>
      <w:r>
        <w:t>имен</w:t>
      </w:r>
      <w:r>
        <w:rPr>
          <w:spacing w:val="-6"/>
        </w:rPr>
        <w:t xml:space="preserve"> </w:t>
      </w:r>
      <w:r>
        <w:t>числительных,</w:t>
      </w:r>
      <w:r>
        <w:rPr>
          <w:spacing w:val="-3"/>
        </w:rPr>
        <w:t xml:space="preserve"> </w:t>
      </w:r>
      <w:r>
        <w:t>местоимений,</w:t>
      </w:r>
      <w:r>
        <w:rPr>
          <w:spacing w:val="-4"/>
        </w:rPr>
        <w:t xml:space="preserve"> </w:t>
      </w:r>
      <w:r>
        <w:t>глаголов,</w:t>
      </w:r>
      <w:r>
        <w:rPr>
          <w:spacing w:val="-3"/>
        </w:rPr>
        <w:t xml:space="preserve"> </w:t>
      </w:r>
      <w:r>
        <w:t>причастий</w:t>
      </w:r>
      <w:r>
        <w:rPr>
          <w:spacing w:val="-6"/>
        </w:rPr>
        <w:t xml:space="preserve"> </w:t>
      </w:r>
      <w:r>
        <w:t>и</w:t>
      </w:r>
      <w:r>
        <w:rPr>
          <w:spacing w:val="-6"/>
        </w:rPr>
        <w:t xml:space="preserve"> </w:t>
      </w:r>
      <w:r>
        <w:t>деепричастий</w:t>
      </w:r>
      <w:r>
        <w:rPr>
          <w:spacing w:val="-6"/>
        </w:rPr>
        <w:t xml:space="preserve"> </w:t>
      </w:r>
      <w:r>
        <w:t>и</w:t>
      </w:r>
      <w:r>
        <w:rPr>
          <w:spacing w:val="-6"/>
        </w:rPr>
        <w:t xml:space="preserve"> </w:t>
      </w:r>
      <w:r>
        <w:t>др.).</w:t>
      </w:r>
    </w:p>
    <w:p w:rsidR="007D61C7" w:rsidRDefault="00C553C6">
      <w:pPr>
        <w:pStyle w:val="a3"/>
        <w:spacing w:before="1"/>
        <w:ind w:left="1394" w:firstLine="0"/>
      </w:pPr>
      <w:r>
        <w:t>Применение</w:t>
      </w:r>
      <w:r>
        <w:rPr>
          <w:spacing w:val="-6"/>
        </w:rPr>
        <w:t xml:space="preserve"> </w:t>
      </w:r>
      <w:r>
        <w:t>знаний</w:t>
      </w:r>
      <w:r>
        <w:rPr>
          <w:spacing w:val="-6"/>
        </w:rPr>
        <w:t xml:space="preserve"> </w:t>
      </w:r>
      <w:r>
        <w:t>по</w:t>
      </w:r>
      <w:r>
        <w:rPr>
          <w:spacing w:val="-6"/>
        </w:rPr>
        <w:t xml:space="preserve"> </w:t>
      </w:r>
      <w:r>
        <w:t>морфологии</w:t>
      </w:r>
      <w:r>
        <w:rPr>
          <w:spacing w:val="-1"/>
        </w:rPr>
        <w:t xml:space="preserve"> </w:t>
      </w:r>
      <w:r>
        <w:t>в</w:t>
      </w:r>
      <w:r>
        <w:rPr>
          <w:spacing w:val="-7"/>
        </w:rPr>
        <w:t xml:space="preserve"> </w:t>
      </w:r>
      <w:r>
        <w:t>практике</w:t>
      </w:r>
      <w:r>
        <w:rPr>
          <w:spacing w:val="-5"/>
        </w:rPr>
        <w:t xml:space="preserve"> </w:t>
      </w:r>
      <w:r>
        <w:t>правописания.</w:t>
      </w:r>
    </w:p>
    <w:p w:rsidR="007D61C7" w:rsidRDefault="00C553C6">
      <w:pPr>
        <w:pStyle w:val="1"/>
        <w:spacing w:before="163"/>
        <w:jc w:val="left"/>
      </w:pPr>
      <w:r>
        <w:t>Синтаксис</w:t>
      </w:r>
    </w:p>
    <w:p w:rsidR="007D61C7" w:rsidRDefault="00C553C6">
      <w:pPr>
        <w:pStyle w:val="a3"/>
        <w:spacing w:before="158" w:line="360" w:lineRule="auto"/>
        <w:ind w:right="540"/>
      </w:pPr>
      <w:r>
        <w:t>Единицы</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Словосочетание</w:t>
      </w:r>
      <w:r>
        <w:rPr>
          <w:spacing w:val="71"/>
        </w:rPr>
        <w:t xml:space="preserve"> </w:t>
      </w:r>
      <w:r>
        <w:t>как</w:t>
      </w:r>
      <w:r>
        <w:rPr>
          <w:spacing w:val="1"/>
        </w:rPr>
        <w:t xml:space="preserve"> </w:t>
      </w:r>
      <w:r>
        <w:t>синтаксическая</w:t>
      </w:r>
      <w:r>
        <w:rPr>
          <w:spacing w:val="1"/>
        </w:rPr>
        <w:t xml:space="preserve"> </w:t>
      </w:r>
      <w:r>
        <w:t>единица,</w:t>
      </w:r>
      <w:r>
        <w:rPr>
          <w:spacing w:val="1"/>
        </w:rPr>
        <w:t xml:space="preserve"> </w:t>
      </w:r>
      <w:r>
        <w:t>его</w:t>
      </w:r>
      <w:r>
        <w:rPr>
          <w:spacing w:val="1"/>
        </w:rPr>
        <w:t xml:space="preserve"> </w:t>
      </w:r>
      <w:r>
        <w:t>типы.</w:t>
      </w:r>
      <w:r>
        <w:rPr>
          <w:spacing w:val="1"/>
        </w:rPr>
        <w:t xml:space="preserve"> </w:t>
      </w:r>
      <w:r>
        <w:t>Виды</w:t>
      </w:r>
      <w:r>
        <w:rPr>
          <w:spacing w:val="1"/>
        </w:rPr>
        <w:t xml:space="preserve"> </w:t>
      </w:r>
      <w:r>
        <w:t>связи</w:t>
      </w:r>
      <w:r>
        <w:rPr>
          <w:spacing w:val="1"/>
        </w:rPr>
        <w:t xml:space="preserve"> </w:t>
      </w:r>
      <w:r>
        <w:t>в</w:t>
      </w:r>
      <w:r>
        <w:rPr>
          <w:spacing w:val="1"/>
        </w:rPr>
        <w:t xml:space="preserve"> </w:t>
      </w:r>
      <w:r>
        <w:t>словосочетании.</w:t>
      </w:r>
      <w:r>
        <w:rPr>
          <w:spacing w:val="1"/>
        </w:rPr>
        <w:t xml:space="preserve"> </w:t>
      </w:r>
      <w:r>
        <w:t>Типы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эмоциональной</w:t>
      </w:r>
      <w:r>
        <w:rPr>
          <w:spacing w:val="1"/>
        </w:rPr>
        <w:t xml:space="preserve"> </w:t>
      </w:r>
      <w:r>
        <w:t>окраске.</w:t>
      </w:r>
      <w:r>
        <w:rPr>
          <w:spacing w:val="1"/>
        </w:rPr>
        <w:t xml:space="preserve"> </w:t>
      </w:r>
      <w:r>
        <w:t>Грамматическая</w:t>
      </w:r>
      <w:r>
        <w:rPr>
          <w:spacing w:val="1"/>
        </w:rPr>
        <w:t xml:space="preserve"> </w:t>
      </w:r>
      <w:r>
        <w:t>основа</w:t>
      </w:r>
      <w:r>
        <w:rPr>
          <w:spacing w:val="1"/>
        </w:rPr>
        <w:t xml:space="preserve"> </w:t>
      </w:r>
      <w:r>
        <w:t>предложения.</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способы их выражения. Типы сказуемого. Предложения простые и сложные.</w:t>
      </w:r>
      <w:r>
        <w:rPr>
          <w:spacing w:val="1"/>
        </w:rPr>
        <w:t xml:space="preserve"> </w:t>
      </w:r>
      <w:r>
        <w:t>Структурные</w:t>
      </w:r>
      <w:r>
        <w:rPr>
          <w:spacing w:val="1"/>
        </w:rPr>
        <w:t xml:space="preserve"> </w:t>
      </w:r>
      <w:r>
        <w:t>типы</w:t>
      </w:r>
      <w:r>
        <w:rPr>
          <w:spacing w:val="1"/>
        </w:rPr>
        <w:t xml:space="preserve"> </w:t>
      </w:r>
      <w:r>
        <w:t>простых</w:t>
      </w:r>
      <w:r>
        <w:rPr>
          <w:spacing w:val="1"/>
        </w:rPr>
        <w:t xml:space="preserve"> </w:t>
      </w:r>
      <w:r>
        <w:t>предложений</w:t>
      </w:r>
      <w:r>
        <w:rPr>
          <w:spacing w:val="1"/>
        </w:rPr>
        <w:t xml:space="preserve"> </w:t>
      </w:r>
      <w:r>
        <w:t>(двусоставные</w:t>
      </w:r>
      <w:r>
        <w:rPr>
          <w:spacing w:val="1"/>
        </w:rPr>
        <w:t xml:space="preserve"> </w:t>
      </w:r>
      <w:r>
        <w:t>и</w:t>
      </w:r>
      <w:r>
        <w:rPr>
          <w:spacing w:val="1"/>
        </w:rPr>
        <w:t xml:space="preserve"> </w:t>
      </w:r>
      <w:r>
        <w:t>односоставные,</w:t>
      </w:r>
      <w:r>
        <w:rPr>
          <w:spacing w:val="1"/>
        </w:rPr>
        <w:t xml:space="preserve"> </w:t>
      </w:r>
      <w:r>
        <w:t>распространенные</w:t>
      </w:r>
      <w:r>
        <w:rPr>
          <w:spacing w:val="1"/>
        </w:rPr>
        <w:t xml:space="preserve"> </w:t>
      </w:r>
      <w:r>
        <w:t>–</w:t>
      </w:r>
      <w:r>
        <w:rPr>
          <w:spacing w:val="1"/>
        </w:rPr>
        <w:t xml:space="preserve"> </w:t>
      </w:r>
      <w:r>
        <w:t>нераспространенные,</w:t>
      </w:r>
      <w:r>
        <w:rPr>
          <w:spacing w:val="1"/>
        </w:rPr>
        <w:t xml:space="preserve"> </w:t>
      </w:r>
      <w:r>
        <w:t>предложения</w:t>
      </w:r>
      <w:r>
        <w:rPr>
          <w:spacing w:val="1"/>
        </w:rPr>
        <w:t xml:space="preserve"> </w:t>
      </w:r>
      <w:r>
        <w:t>осложненной</w:t>
      </w:r>
      <w:r>
        <w:rPr>
          <w:spacing w:val="1"/>
        </w:rPr>
        <w:t xml:space="preserve"> </w:t>
      </w:r>
      <w:r>
        <w:t>и</w:t>
      </w:r>
      <w:r>
        <w:rPr>
          <w:spacing w:val="1"/>
        </w:rPr>
        <w:t xml:space="preserve"> </w:t>
      </w:r>
      <w:r>
        <w:t>неосложненной</w:t>
      </w:r>
      <w:r>
        <w:rPr>
          <w:spacing w:val="1"/>
        </w:rPr>
        <w:t xml:space="preserve"> </w:t>
      </w:r>
      <w:r>
        <w:t>структуры,</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Типы</w:t>
      </w:r>
      <w:r>
        <w:rPr>
          <w:spacing w:val="1"/>
        </w:rPr>
        <w:t xml:space="preserve"> </w:t>
      </w:r>
      <w:r>
        <w:t>односоставных</w:t>
      </w:r>
      <w:r>
        <w:rPr>
          <w:spacing w:val="1"/>
        </w:rPr>
        <w:t xml:space="preserve"> </w:t>
      </w:r>
      <w:r>
        <w:t>предложений.</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обособленные</w:t>
      </w:r>
      <w:r>
        <w:rPr>
          <w:spacing w:val="1"/>
        </w:rPr>
        <w:t xml:space="preserve"> </w:t>
      </w:r>
      <w:r>
        <w:t>члены</w:t>
      </w:r>
      <w:r>
        <w:rPr>
          <w:spacing w:val="1"/>
        </w:rPr>
        <w:t xml:space="preserve"> </w:t>
      </w:r>
      <w:r>
        <w:t>предложения;</w:t>
      </w:r>
      <w:r>
        <w:rPr>
          <w:spacing w:val="1"/>
        </w:rPr>
        <w:t xml:space="preserve"> </w:t>
      </w:r>
      <w:r>
        <w:t>обращение;</w:t>
      </w:r>
      <w:r>
        <w:rPr>
          <w:spacing w:val="1"/>
        </w:rPr>
        <w:t xml:space="preserve"> </w:t>
      </w:r>
      <w:r>
        <w:t>вводные</w:t>
      </w:r>
      <w:r>
        <w:rPr>
          <w:spacing w:val="1"/>
        </w:rPr>
        <w:t xml:space="preserve"> </w:t>
      </w:r>
      <w:r>
        <w:t>и</w:t>
      </w:r>
      <w:r>
        <w:rPr>
          <w:spacing w:val="1"/>
        </w:rPr>
        <w:t xml:space="preserve"> </w:t>
      </w:r>
      <w:r>
        <w:t>вставные</w:t>
      </w:r>
      <w:r>
        <w:rPr>
          <w:spacing w:val="1"/>
        </w:rPr>
        <w:t xml:space="preserve"> </w:t>
      </w:r>
      <w:r>
        <w:t>конструкции.</w:t>
      </w:r>
      <w:r>
        <w:rPr>
          <w:spacing w:val="1"/>
        </w:rPr>
        <w:t xml:space="preserve"> </w:t>
      </w:r>
      <w:r>
        <w:t>Сложные</w:t>
      </w:r>
      <w:r>
        <w:rPr>
          <w:spacing w:val="1"/>
        </w:rPr>
        <w:t xml:space="preserve"> </w:t>
      </w:r>
      <w:r>
        <w:t>предложения.</w:t>
      </w:r>
      <w:r>
        <w:rPr>
          <w:spacing w:val="47"/>
        </w:rPr>
        <w:t xml:space="preserve"> </w:t>
      </w:r>
      <w:r>
        <w:t>Типы</w:t>
      </w:r>
      <w:r>
        <w:rPr>
          <w:spacing w:val="44"/>
        </w:rPr>
        <w:t xml:space="preserve"> </w:t>
      </w:r>
      <w:r>
        <w:t>сложных</w:t>
      </w:r>
      <w:r>
        <w:rPr>
          <w:spacing w:val="40"/>
        </w:rPr>
        <w:t xml:space="preserve"> </w:t>
      </w:r>
      <w:r>
        <w:t>предложений.</w:t>
      </w:r>
      <w:r>
        <w:rPr>
          <w:spacing w:val="46"/>
        </w:rPr>
        <w:t xml:space="preserve"> </w:t>
      </w:r>
      <w:r>
        <w:lastRenderedPageBreak/>
        <w:t>Средства</w:t>
      </w:r>
      <w:r>
        <w:rPr>
          <w:spacing w:val="45"/>
        </w:rPr>
        <w:t xml:space="preserve"> </w:t>
      </w:r>
      <w:r>
        <w:t>выражения</w:t>
      </w:r>
    </w:p>
    <w:p w:rsidR="007D61C7" w:rsidRDefault="00C553C6">
      <w:pPr>
        <w:pStyle w:val="a3"/>
        <w:spacing w:before="67" w:line="362" w:lineRule="auto"/>
        <w:ind w:right="559" w:firstLine="0"/>
      </w:pPr>
      <w:r>
        <w:t>синтаксических отношений между частями сложного предложения. Сложные</w:t>
      </w:r>
      <w:r>
        <w:rPr>
          <w:spacing w:val="1"/>
        </w:rPr>
        <w:t xml:space="preserve"> </w:t>
      </w:r>
      <w:r>
        <w:t>предложения</w:t>
      </w:r>
      <w:r>
        <w:rPr>
          <w:spacing w:val="1"/>
        </w:rPr>
        <w:t xml:space="preserve"> </w:t>
      </w:r>
      <w:r>
        <w:t>с</w:t>
      </w:r>
      <w:r>
        <w:rPr>
          <w:spacing w:val="2"/>
        </w:rPr>
        <w:t xml:space="preserve"> </w:t>
      </w:r>
      <w:r>
        <w:t>различными видами</w:t>
      </w:r>
      <w:r>
        <w:rPr>
          <w:spacing w:val="1"/>
        </w:rPr>
        <w:t xml:space="preserve"> </w:t>
      </w:r>
      <w:r>
        <w:t>связи.</w:t>
      </w:r>
    </w:p>
    <w:p w:rsidR="007D61C7" w:rsidRDefault="00C553C6">
      <w:pPr>
        <w:pStyle w:val="a3"/>
        <w:spacing w:line="314" w:lineRule="exact"/>
        <w:ind w:left="1394" w:firstLine="0"/>
      </w:pPr>
      <w:r>
        <w:t>Способы</w:t>
      </w:r>
      <w:r>
        <w:rPr>
          <w:spacing w:val="-5"/>
        </w:rPr>
        <w:t xml:space="preserve"> </w:t>
      </w:r>
      <w:r>
        <w:t>передачи</w:t>
      </w:r>
      <w:r>
        <w:rPr>
          <w:spacing w:val="-5"/>
        </w:rPr>
        <w:t xml:space="preserve"> </w:t>
      </w:r>
      <w:r>
        <w:t>чужой</w:t>
      </w:r>
      <w:r>
        <w:rPr>
          <w:spacing w:val="-5"/>
        </w:rPr>
        <w:t xml:space="preserve"> </w:t>
      </w:r>
      <w:r>
        <w:t>речи.</w:t>
      </w:r>
    </w:p>
    <w:p w:rsidR="007D61C7" w:rsidRDefault="00C553C6">
      <w:pPr>
        <w:pStyle w:val="a3"/>
        <w:spacing w:before="164"/>
        <w:ind w:left="1394" w:firstLine="0"/>
      </w:pPr>
      <w:r>
        <w:t>Синтаксический</w:t>
      </w:r>
      <w:r>
        <w:rPr>
          <w:spacing w:val="-8"/>
        </w:rPr>
        <w:t xml:space="preserve"> </w:t>
      </w:r>
      <w:r>
        <w:t>анализ</w:t>
      </w:r>
      <w:r>
        <w:rPr>
          <w:spacing w:val="-7"/>
        </w:rPr>
        <w:t xml:space="preserve"> </w:t>
      </w:r>
      <w:r>
        <w:t>простого</w:t>
      </w:r>
      <w:r>
        <w:rPr>
          <w:spacing w:val="-7"/>
        </w:rPr>
        <w:t xml:space="preserve"> </w:t>
      </w:r>
      <w:r>
        <w:t>и</w:t>
      </w:r>
      <w:r>
        <w:rPr>
          <w:spacing w:val="-8"/>
        </w:rPr>
        <w:t xml:space="preserve"> </w:t>
      </w:r>
      <w:r>
        <w:t>сложного</w:t>
      </w:r>
      <w:r>
        <w:rPr>
          <w:spacing w:val="-7"/>
        </w:rPr>
        <w:t xml:space="preserve"> </w:t>
      </w:r>
      <w:r>
        <w:t>предложения.</w:t>
      </w:r>
    </w:p>
    <w:p w:rsidR="007D61C7" w:rsidRDefault="00C553C6">
      <w:pPr>
        <w:pStyle w:val="a3"/>
        <w:spacing w:before="163" w:line="357" w:lineRule="auto"/>
        <w:ind w:right="554"/>
      </w:pPr>
      <w:r>
        <w:t>Понятие</w:t>
      </w:r>
      <w:r>
        <w:rPr>
          <w:spacing w:val="1"/>
        </w:rPr>
        <w:t xml:space="preserve"> </w:t>
      </w:r>
      <w:r>
        <w:t>текста,</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(членимость,</w:t>
      </w:r>
      <w:r>
        <w:rPr>
          <w:spacing w:val="1"/>
        </w:rPr>
        <w:t xml:space="preserve"> </w:t>
      </w:r>
      <w:r>
        <w:t>смысловая</w:t>
      </w:r>
      <w:r>
        <w:rPr>
          <w:spacing w:val="1"/>
        </w:rPr>
        <w:t xml:space="preserve"> </w:t>
      </w:r>
      <w:r>
        <w:t>цельность, связность, завершенность). Внутритекстовые</w:t>
      </w:r>
      <w:r>
        <w:rPr>
          <w:spacing w:val="-2"/>
        </w:rPr>
        <w:t xml:space="preserve"> </w:t>
      </w:r>
      <w:r>
        <w:t>средства</w:t>
      </w:r>
      <w:r>
        <w:rPr>
          <w:spacing w:val="-1"/>
        </w:rPr>
        <w:t xml:space="preserve"> </w:t>
      </w:r>
      <w:r>
        <w:t>связи.</w:t>
      </w:r>
    </w:p>
    <w:p w:rsidR="007D61C7" w:rsidRDefault="00C553C6">
      <w:pPr>
        <w:pStyle w:val="a3"/>
        <w:spacing w:before="5" w:line="360" w:lineRule="auto"/>
        <w:ind w:right="544"/>
      </w:pPr>
      <w:r>
        <w:t>Основные синтаксические нормы современного русского литературного</w:t>
      </w:r>
      <w:r>
        <w:rPr>
          <w:spacing w:val="1"/>
        </w:rPr>
        <w:t xml:space="preserve"> </w:t>
      </w:r>
      <w:r>
        <w:t>языка</w:t>
      </w:r>
      <w:r>
        <w:rPr>
          <w:spacing w:val="1"/>
        </w:rPr>
        <w:t xml:space="preserve"> </w:t>
      </w:r>
      <w:r>
        <w:t>(нормы</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в</w:t>
      </w:r>
      <w:r>
        <w:rPr>
          <w:spacing w:val="1"/>
        </w:rPr>
        <w:t xml:space="preserve"> </w:t>
      </w:r>
      <w:r>
        <w:t>составе</w:t>
      </w:r>
      <w:r>
        <w:rPr>
          <w:spacing w:val="1"/>
        </w:rPr>
        <w:t xml:space="preserve"> </w:t>
      </w:r>
      <w:r>
        <w:t>простого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сложносочиненного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сложноподчиненного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сложноподчиненном</w:t>
      </w:r>
      <w:r>
        <w:rPr>
          <w:spacing w:val="1"/>
        </w:rPr>
        <w:t xml:space="preserve"> </w:t>
      </w:r>
      <w:r>
        <w:t>предложении;</w:t>
      </w:r>
      <w:r>
        <w:rPr>
          <w:spacing w:val="1"/>
        </w:rPr>
        <w:t xml:space="preserve"> </w:t>
      </w:r>
      <w:r>
        <w:t>построение</w:t>
      </w:r>
      <w:r>
        <w:rPr>
          <w:spacing w:val="1"/>
        </w:rPr>
        <w:t xml:space="preserve"> </w:t>
      </w:r>
      <w:r>
        <w:t>сложноподчиненного</w:t>
      </w:r>
      <w:r>
        <w:rPr>
          <w:spacing w:val="1"/>
        </w:rPr>
        <w:t xml:space="preserve"> </w:t>
      </w:r>
      <w:r>
        <w:t>предложения</w:t>
      </w:r>
      <w:r>
        <w:rPr>
          <w:spacing w:val="1"/>
        </w:rPr>
        <w:t xml:space="preserve"> </w:t>
      </w:r>
      <w:r>
        <w:t>с</w:t>
      </w:r>
      <w:r>
        <w:rPr>
          <w:spacing w:val="1"/>
        </w:rPr>
        <w:t xml:space="preserve"> </w:t>
      </w:r>
      <w:r>
        <w:t>придаточным</w:t>
      </w:r>
      <w:r>
        <w:rPr>
          <w:spacing w:val="1"/>
        </w:rPr>
        <w:t xml:space="preserve"> </w:t>
      </w:r>
      <w:r>
        <w:t>изъяснительным,</w:t>
      </w:r>
      <w:r>
        <w:rPr>
          <w:spacing w:val="1"/>
        </w:rPr>
        <w:t xml:space="preserve"> </w:t>
      </w:r>
      <w:r>
        <w:t>присоединенным</w:t>
      </w:r>
      <w:r>
        <w:rPr>
          <w:spacing w:val="64"/>
        </w:rPr>
        <w:t xml:space="preserve"> </w:t>
      </w:r>
      <w:r>
        <w:t>к</w:t>
      </w:r>
      <w:r>
        <w:rPr>
          <w:spacing w:val="63"/>
        </w:rPr>
        <w:t xml:space="preserve"> </w:t>
      </w:r>
      <w:r>
        <w:t>главной</w:t>
      </w:r>
      <w:r>
        <w:rPr>
          <w:spacing w:val="63"/>
        </w:rPr>
        <w:t xml:space="preserve"> </w:t>
      </w:r>
      <w:r>
        <w:t>части</w:t>
      </w:r>
      <w:r>
        <w:rPr>
          <w:spacing w:val="63"/>
        </w:rPr>
        <w:t xml:space="preserve"> </w:t>
      </w:r>
      <w:r>
        <w:t>союзом</w:t>
      </w:r>
      <w:r>
        <w:rPr>
          <w:spacing w:val="65"/>
        </w:rPr>
        <w:t xml:space="preserve"> </w:t>
      </w:r>
      <w:r>
        <w:t>«чтобы»,</w:t>
      </w:r>
      <w:r>
        <w:rPr>
          <w:spacing w:val="66"/>
        </w:rPr>
        <w:t xml:space="preserve"> </w:t>
      </w:r>
      <w:r>
        <w:t>союзными</w:t>
      </w:r>
      <w:r>
        <w:rPr>
          <w:spacing w:val="63"/>
        </w:rPr>
        <w:t xml:space="preserve"> </w:t>
      </w:r>
      <w:r>
        <w:t>словами</w:t>
      </w:r>
    </w:p>
    <w:p w:rsidR="007D61C7" w:rsidRDefault="00C553C6">
      <w:pPr>
        <w:pStyle w:val="a3"/>
        <w:spacing w:line="360" w:lineRule="auto"/>
        <w:ind w:right="554" w:firstLine="0"/>
      </w:pPr>
      <w:r>
        <w:t>«какой»,</w:t>
      </w:r>
      <w:r>
        <w:rPr>
          <w:spacing w:val="1"/>
        </w:rPr>
        <w:t xml:space="preserve"> </w:t>
      </w:r>
      <w:r>
        <w:t>«который»;</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прямой</w:t>
      </w:r>
      <w:r>
        <w:rPr>
          <w:spacing w:val="1"/>
        </w:rPr>
        <w:t xml:space="preserve"> </w:t>
      </w:r>
      <w:r>
        <w:t>и</w:t>
      </w:r>
      <w:r>
        <w:rPr>
          <w:spacing w:val="1"/>
        </w:rPr>
        <w:t xml:space="preserve"> </w:t>
      </w:r>
      <w:r>
        <w:t>косвенной</w:t>
      </w:r>
      <w:r>
        <w:rPr>
          <w:spacing w:val="1"/>
        </w:rPr>
        <w:t xml:space="preserve"> </w:t>
      </w:r>
      <w:r>
        <w:t>речью</w:t>
      </w:r>
      <w:r>
        <w:rPr>
          <w:spacing w:val="1"/>
        </w:rPr>
        <w:t xml:space="preserve"> </w:t>
      </w:r>
      <w:r>
        <w:t>(цитирование</w:t>
      </w:r>
      <w:r>
        <w:rPr>
          <w:spacing w:val="1"/>
        </w:rPr>
        <w:t xml:space="preserve"> </w:t>
      </w:r>
      <w:r>
        <w:t>в</w:t>
      </w:r>
      <w:r>
        <w:rPr>
          <w:spacing w:val="1"/>
        </w:rPr>
        <w:t xml:space="preserve"> </w:t>
      </w:r>
      <w:r>
        <w:t>предложении с</w:t>
      </w:r>
      <w:r>
        <w:rPr>
          <w:spacing w:val="2"/>
        </w:rPr>
        <w:t xml:space="preserve"> </w:t>
      </w:r>
      <w:r>
        <w:t>косвенной речью и</w:t>
      </w:r>
      <w:r>
        <w:rPr>
          <w:spacing w:val="1"/>
        </w:rPr>
        <w:t xml:space="preserve"> </w:t>
      </w:r>
      <w:r>
        <w:t>др.).</w:t>
      </w:r>
    </w:p>
    <w:p w:rsidR="007D61C7" w:rsidRDefault="00C553C6">
      <w:pPr>
        <w:pStyle w:val="a3"/>
        <w:spacing w:before="1"/>
        <w:ind w:left="1394" w:firstLine="0"/>
      </w:pPr>
      <w:r>
        <w:t>Применение</w:t>
      </w:r>
      <w:r>
        <w:rPr>
          <w:spacing w:val="-5"/>
        </w:rPr>
        <w:t xml:space="preserve"> </w:t>
      </w:r>
      <w:r>
        <w:t>знаний</w:t>
      </w:r>
      <w:r>
        <w:rPr>
          <w:spacing w:val="-5"/>
        </w:rPr>
        <w:t xml:space="preserve"> </w:t>
      </w:r>
      <w:r>
        <w:t>по</w:t>
      </w:r>
      <w:r>
        <w:rPr>
          <w:spacing w:val="-5"/>
        </w:rPr>
        <w:t xml:space="preserve"> </w:t>
      </w:r>
      <w:r>
        <w:t>синтаксису</w:t>
      </w:r>
      <w:r>
        <w:rPr>
          <w:spacing w:val="-9"/>
        </w:rPr>
        <w:t xml:space="preserve"> </w:t>
      </w:r>
      <w:r>
        <w:t>в</w:t>
      </w:r>
      <w:r>
        <w:rPr>
          <w:spacing w:val="-6"/>
        </w:rPr>
        <w:t xml:space="preserve"> </w:t>
      </w:r>
      <w:r>
        <w:t>практике</w:t>
      </w:r>
      <w:r>
        <w:rPr>
          <w:spacing w:val="-4"/>
        </w:rPr>
        <w:t xml:space="preserve"> </w:t>
      </w:r>
      <w:r>
        <w:t>правописания.</w:t>
      </w:r>
    </w:p>
    <w:p w:rsidR="007D61C7" w:rsidRDefault="00C553C6">
      <w:pPr>
        <w:pStyle w:val="1"/>
        <w:spacing w:before="168"/>
      </w:pPr>
      <w:r>
        <w:t>Правописание:</w:t>
      </w:r>
      <w:r>
        <w:rPr>
          <w:spacing w:val="-1"/>
        </w:rPr>
        <w:t xml:space="preserve"> </w:t>
      </w:r>
      <w:r>
        <w:t>орфография</w:t>
      </w:r>
      <w:r>
        <w:rPr>
          <w:spacing w:val="-7"/>
        </w:rPr>
        <w:t xml:space="preserve"> </w:t>
      </w:r>
      <w:r>
        <w:t>и</w:t>
      </w:r>
      <w:r>
        <w:rPr>
          <w:spacing w:val="-6"/>
        </w:rPr>
        <w:t xml:space="preserve"> </w:t>
      </w:r>
      <w:r>
        <w:t>пунктуация</w:t>
      </w:r>
    </w:p>
    <w:p w:rsidR="007D61C7" w:rsidRDefault="00C553C6">
      <w:pPr>
        <w:pStyle w:val="a3"/>
        <w:spacing w:before="153" w:line="360" w:lineRule="auto"/>
        <w:ind w:right="541"/>
      </w:pPr>
      <w:r>
        <w:t>Орфография. Понятие орфограммы. Правописание гласных и согласных</w:t>
      </w:r>
      <w:r>
        <w:rPr>
          <w:spacing w:val="1"/>
        </w:rPr>
        <w:t xml:space="preserve"> </w:t>
      </w:r>
      <w:r>
        <w:t>в</w:t>
      </w:r>
      <w:r>
        <w:rPr>
          <w:spacing w:val="1"/>
        </w:rPr>
        <w:t xml:space="preserve"> </w:t>
      </w:r>
      <w:r>
        <w:t>составе</w:t>
      </w:r>
      <w:r>
        <w:rPr>
          <w:spacing w:val="1"/>
        </w:rPr>
        <w:t xml:space="preserve"> </w:t>
      </w:r>
      <w:r>
        <w:t>морфем</w:t>
      </w:r>
      <w:r>
        <w:rPr>
          <w:spacing w:val="1"/>
        </w:rPr>
        <w:t xml:space="preserve"> </w:t>
      </w:r>
      <w:r>
        <w:t>и</w:t>
      </w:r>
      <w:r>
        <w:rPr>
          <w:spacing w:val="1"/>
        </w:rPr>
        <w:t xml:space="preserve"> </w:t>
      </w:r>
      <w:r>
        <w:t>на</w:t>
      </w:r>
      <w:r>
        <w:rPr>
          <w:spacing w:val="1"/>
        </w:rPr>
        <w:t xml:space="preserve"> </w:t>
      </w:r>
      <w:r>
        <w:t>стыке</w:t>
      </w:r>
      <w:r>
        <w:rPr>
          <w:spacing w:val="1"/>
        </w:rPr>
        <w:t xml:space="preserve"> </w:t>
      </w:r>
      <w:r>
        <w:t>морфем.</w:t>
      </w:r>
      <w:r>
        <w:rPr>
          <w:spacing w:val="1"/>
        </w:rPr>
        <w:t xml:space="preserve"> </w:t>
      </w:r>
      <w:r>
        <w:t>Правописание</w:t>
      </w:r>
      <w:r>
        <w:rPr>
          <w:spacing w:val="1"/>
        </w:rPr>
        <w:t xml:space="preserve"> </w:t>
      </w:r>
      <w:r>
        <w:t>Ъ</w:t>
      </w:r>
      <w:r>
        <w:rPr>
          <w:spacing w:val="1"/>
        </w:rPr>
        <w:t xml:space="preserve"> </w:t>
      </w:r>
      <w:r>
        <w:t>и</w:t>
      </w:r>
      <w:r>
        <w:rPr>
          <w:spacing w:val="1"/>
        </w:rPr>
        <w:t xml:space="preserve"> </w:t>
      </w:r>
      <w:r>
        <w:t>Ь.</w:t>
      </w:r>
      <w:r>
        <w:rPr>
          <w:spacing w:val="70"/>
        </w:rPr>
        <w:t xml:space="preserve"> </w:t>
      </w:r>
      <w:r>
        <w:t>Слитные,</w:t>
      </w:r>
      <w:r>
        <w:rPr>
          <w:spacing w:val="1"/>
        </w:rPr>
        <w:t xml:space="preserve"> </w:t>
      </w:r>
      <w:r>
        <w:t>дефисные и раздельные написания.</w:t>
      </w:r>
      <w:r>
        <w:rPr>
          <w:spacing w:val="1"/>
        </w:rPr>
        <w:t xml:space="preserve"> </w:t>
      </w:r>
      <w:r>
        <w:t>Прописная</w:t>
      </w:r>
      <w:r>
        <w:rPr>
          <w:spacing w:val="1"/>
        </w:rPr>
        <w:t xml:space="preserve"> </w:t>
      </w:r>
      <w:r>
        <w:t>и строчная</w:t>
      </w:r>
      <w:r>
        <w:rPr>
          <w:spacing w:val="1"/>
        </w:rPr>
        <w:t xml:space="preserve"> </w:t>
      </w:r>
      <w:r>
        <w:t>буквы.</w:t>
      </w:r>
      <w:r>
        <w:rPr>
          <w:spacing w:val="1"/>
        </w:rPr>
        <w:t xml:space="preserve"> </w:t>
      </w:r>
      <w:r>
        <w:t>Перенос</w:t>
      </w:r>
      <w:r>
        <w:rPr>
          <w:spacing w:val="1"/>
        </w:rPr>
        <w:t xml:space="preserve"> </w:t>
      </w:r>
      <w:r>
        <w:t>слов.</w:t>
      </w:r>
      <w:r>
        <w:rPr>
          <w:spacing w:val="3"/>
        </w:rPr>
        <w:t xml:space="preserve"> </w:t>
      </w:r>
      <w:r>
        <w:t>Соблюдение</w:t>
      </w:r>
      <w:r>
        <w:rPr>
          <w:spacing w:val="1"/>
        </w:rPr>
        <w:t xml:space="preserve"> </w:t>
      </w:r>
      <w:r>
        <w:t>основных</w:t>
      </w:r>
      <w:r>
        <w:rPr>
          <w:spacing w:val="-4"/>
        </w:rPr>
        <w:t xml:space="preserve"> </w:t>
      </w:r>
      <w:r>
        <w:t>орфографических</w:t>
      </w:r>
      <w:r>
        <w:rPr>
          <w:spacing w:val="-3"/>
        </w:rPr>
        <w:t xml:space="preserve"> </w:t>
      </w:r>
      <w:r>
        <w:t>норм.</w:t>
      </w:r>
    </w:p>
    <w:p w:rsidR="007D61C7" w:rsidRDefault="00C553C6">
      <w:pPr>
        <w:pStyle w:val="a3"/>
        <w:spacing w:before="3" w:line="360" w:lineRule="auto"/>
        <w:ind w:right="552"/>
      </w:pPr>
      <w:r>
        <w:t>Пунктуация.</w:t>
      </w:r>
      <w:r>
        <w:rPr>
          <w:spacing w:val="1"/>
        </w:rPr>
        <w:t xml:space="preserve"> </w:t>
      </w:r>
      <w:r>
        <w:t>Знаки</w:t>
      </w:r>
      <w:r>
        <w:rPr>
          <w:spacing w:val="1"/>
        </w:rPr>
        <w:t xml:space="preserve"> </w:t>
      </w:r>
      <w:r>
        <w:t>препинания</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Одиночные</w:t>
      </w:r>
      <w:r>
        <w:rPr>
          <w:spacing w:val="1"/>
        </w:rPr>
        <w:t xml:space="preserve"> </w:t>
      </w:r>
      <w:r>
        <w:t>и</w:t>
      </w:r>
      <w:r>
        <w:rPr>
          <w:spacing w:val="1"/>
        </w:rPr>
        <w:t xml:space="preserve"> </w:t>
      </w:r>
      <w:r>
        <w:t>парные</w:t>
      </w:r>
      <w:r>
        <w:rPr>
          <w:spacing w:val="-67"/>
        </w:rPr>
        <w:t xml:space="preserve"> </w:t>
      </w:r>
      <w:r>
        <w:t>знаки</w:t>
      </w:r>
      <w:r>
        <w:rPr>
          <w:spacing w:val="1"/>
        </w:rPr>
        <w:t xml:space="preserve"> </w:t>
      </w:r>
      <w:r>
        <w:t>препинания.</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предложениях,</w:t>
      </w:r>
      <w:r>
        <w:rPr>
          <w:spacing w:val="1"/>
        </w:rPr>
        <w:t xml:space="preserve"> </w:t>
      </w:r>
      <w:r>
        <w:t>при</w:t>
      </w:r>
      <w:r>
        <w:rPr>
          <w:spacing w:val="1"/>
        </w:rPr>
        <w:t xml:space="preserve"> </w:t>
      </w:r>
      <w:r>
        <w:t>прямой</w:t>
      </w:r>
      <w:r>
        <w:rPr>
          <w:spacing w:val="1"/>
        </w:rPr>
        <w:t xml:space="preserve"> </w:t>
      </w:r>
      <w:r>
        <w:t>речи</w:t>
      </w:r>
      <w:r>
        <w:rPr>
          <w:spacing w:val="1"/>
        </w:rPr>
        <w:t xml:space="preserve"> </w:t>
      </w:r>
      <w:r>
        <w:t>и</w:t>
      </w:r>
      <w:r>
        <w:rPr>
          <w:spacing w:val="1"/>
        </w:rPr>
        <w:t xml:space="preserve"> </w:t>
      </w:r>
      <w:r>
        <w:t>цитировании,</w:t>
      </w:r>
      <w:r>
        <w:rPr>
          <w:spacing w:val="1"/>
        </w:rPr>
        <w:t xml:space="preserve"> </w:t>
      </w:r>
      <w:r>
        <w:t>в</w:t>
      </w:r>
      <w:r>
        <w:rPr>
          <w:spacing w:val="71"/>
        </w:rPr>
        <w:t xml:space="preserve"> </w:t>
      </w:r>
      <w:r>
        <w:t>диалоге.</w:t>
      </w:r>
      <w:r>
        <w:rPr>
          <w:spacing w:val="1"/>
        </w:rPr>
        <w:t xml:space="preserve"> </w:t>
      </w:r>
      <w:r>
        <w:t>Сочетание</w:t>
      </w:r>
      <w:r>
        <w:rPr>
          <w:spacing w:val="-5"/>
        </w:rPr>
        <w:t xml:space="preserve"> </w:t>
      </w:r>
      <w:r>
        <w:t>знаков</w:t>
      </w:r>
      <w:r>
        <w:rPr>
          <w:spacing w:val="-6"/>
        </w:rPr>
        <w:t xml:space="preserve"> </w:t>
      </w:r>
      <w:r>
        <w:t>препинания.</w:t>
      </w:r>
      <w:r>
        <w:rPr>
          <w:spacing w:val="-2"/>
        </w:rPr>
        <w:t xml:space="preserve"> </w:t>
      </w:r>
      <w:r>
        <w:t>Соблюдение</w:t>
      </w:r>
      <w:r>
        <w:rPr>
          <w:spacing w:val="-4"/>
        </w:rPr>
        <w:t xml:space="preserve"> </w:t>
      </w:r>
      <w:r>
        <w:t>основных</w:t>
      </w:r>
      <w:r>
        <w:rPr>
          <w:spacing w:val="-9"/>
        </w:rPr>
        <w:t xml:space="preserve"> </w:t>
      </w:r>
      <w:r>
        <w:t>пунктуационных</w:t>
      </w:r>
      <w:r>
        <w:rPr>
          <w:spacing w:val="-9"/>
        </w:rPr>
        <w:t xml:space="preserve"> </w:t>
      </w:r>
      <w:r>
        <w:t>норм.</w:t>
      </w:r>
    </w:p>
    <w:p w:rsidR="007D61C7" w:rsidRDefault="00C553C6">
      <w:pPr>
        <w:pStyle w:val="a3"/>
        <w:spacing w:line="320" w:lineRule="exact"/>
        <w:ind w:left="1394" w:firstLine="0"/>
      </w:pPr>
      <w:r>
        <w:t>Орфографический</w:t>
      </w:r>
      <w:r>
        <w:rPr>
          <w:spacing w:val="-6"/>
        </w:rPr>
        <w:t xml:space="preserve"> </w:t>
      </w:r>
      <w:r>
        <w:t>анализ</w:t>
      </w:r>
      <w:r>
        <w:rPr>
          <w:spacing w:val="-4"/>
        </w:rPr>
        <w:t xml:space="preserve"> </w:t>
      </w:r>
      <w:r>
        <w:t>слова</w:t>
      </w:r>
      <w:r>
        <w:rPr>
          <w:spacing w:val="-4"/>
        </w:rPr>
        <w:t xml:space="preserve"> </w:t>
      </w:r>
      <w:r>
        <w:t>и</w:t>
      </w:r>
      <w:r>
        <w:rPr>
          <w:spacing w:val="-5"/>
        </w:rPr>
        <w:t xml:space="preserve"> </w:t>
      </w:r>
      <w:r>
        <w:t>пунктуационный</w:t>
      </w:r>
      <w:r>
        <w:rPr>
          <w:spacing w:val="-6"/>
        </w:rPr>
        <w:t xml:space="preserve"> </w:t>
      </w:r>
      <w:r>
        <w:t>анализ</w:t>
      </w:r>
      <w:r>
        <w:rPr>
          <w:spacing w:val="-4"/>
        </w:rPr>
        <w:t xml:space="preserve"> </w:t>
      </w:r>
      <w:r>
        <w:t>предложения.</w:t>
      </w:r>
    </w:p>
    <w:p w:rsidR="007D61C7" w:rsidRDefault="007D61C7">
      <w:pPr>
        <w:pStyle w:val="a3"/>
        <w:spacing w:before="10"/>
        <w:ind w:left="0" w:firstLine="0"/>
        <w:jc w:val="left"/>
        <w:rPr>
          <w:sz w:val="43"/>
        </w:rPr>
      </w:pPr>
    </w:p>
    <w:p w:rsidR="007D61C7" w:rsidRDefault="00C553C6" w:rsidP="007909D3">
      <w:pPr>
        <w:pStyle w:val="1"/>
        <w:numPr>
          <w:ilvl w:val="3"/>
          <w:numId w:val="38"/>
        </w:numPr>
        <w:tabs>
          <w:tab w:val="left" w:pos="2306"/>
        </w:tabs>
        <w:ind w:left="2305" w:hanging="917"/>
        <w:jc w:val="left"/>
      </w:pPr>
      <w:bookmarkStart w:id="61" w:name="2.2.2.2._Литература"/>
      <w:bookmarkStart w:id="62" w:name="_bookmark27"/>
      <w:bookmarkEnd w:id="61"/>
      <w:bookmarkEnd w:id="62"/>
      <w:r>
        <w:t>Литература</w:t>
      </w:r>
    </w:p>
    <w:p w:rsidR="007D61C7" w:rsidRDefault="00C553C6">
      <w:pPr>
        <w:spacing w:before="163"/>
        <w:ind w:left="1394"/>
        <w:jc w:val="both"/>
        <w:rPr>
          <w:b/>
          <w:sz w:val="28"/>
        </w:rPr>
      </w:pPr>
      <w:r>
        <w:rPr>
          <w:b/>
          <w:sz w:val="28"/>
        </w:rPr>
        <w:lastRenderedPageBreak/>
        <w:t>Цели</w:t>
      </w:r>
      <w:r>
        <w:rPr>
          <w:b/>
          <w:spacing w:val="-5"/>
          <w:sz w:val="28"/>
        </w:rPr>
        <w:t xml:space="preserve"> </w:t>
      </w:r>
      <w:r>
        <w:rPr>
          <w:b/>
          <w:sz w:val="28"/>
        </w:rPr>
        <w:t>и</w:t>
      </w:r>
      <w:r>
        <w:rPr>
          <w:b/>
          <w:spacing w:val="-5"/>
          <w:sz w:val="28"/>
        </w:rPr>
        <w:t xml:space="preserve"> </w:t>
      </w:r>
      <w:r>
        <w:rPr>
          <w:b/>
          <w:sz w:val="28"/>
        </w:rPr>
        <w:t>задачи</w:t>
      </w:r>
      <w:r>
        <w:rPr>
          <w:b/>
          <w:spacing w:val="-5"/>
          <w:sz w:val="28"/>
        </w:rPr>
        <w:t xml:space="preserve"> </w:t>
      </w:r>
      <w:r>
        <w:rPr>
          <w:b/>
          <w:sz w:val="28"/>
        </w:rPr>
        <w:t>литературного</w:t>
      </w:r>
      <w:r>
        <w:rPr>
          <w:b/>
          <w:spacing w:val="-4"/>
          <w:sz w:val="28"/>
        </w:rPr>
        <w:t xml:space="preserve"> </w:t>
      </w:r>
      <w:r>
        <w:rPr>
          <w:b/>
          <w:sz w:val="28"/>
        </w:rPr>
        <w:t>образования</w:t>
      </w:r>
    </w:p>
    <w:p w:rsidR="007D61C7" w:rsidRDefault="00C553C6">
      <w:pPr>
        <w:pStyle w:val="a3"/>
        <w:spacing w:before="67" w:line="362" w:lineRule="auto"/>
        <w:ind w:right="553"/>
      </w:pPr>
      <w:r>
        <w:t>Литература</w:t>
      </w:r>
      <w:r>
        <w:rPr>
          <w:spacing w:val="1"/>
        </w:rPr>
        <w:t xml:space="preserve"> </w:t>
      </w:r>
      <w:r>
        <w:t>–</w:t>
      </w:r>
      <w:r>
        <w:rPr>
          <w:spacing w:val="1"/>
        </w:rPr>
        <w:t xml:space="preserve"> </w:t>
      </w:r>
      <w:r>
        <w:t>учебный</w:t>
      </w:r>
      <w:r>
        <w:rPr>
          <w:spacing w:val="1"/>
        </w:rPr>
        <w:t xml:space="preserve"> </w:t>
      </w:r>
      <w:r>
        <w:t>предмет,</w:t>
      </w:r>
      <w:r>
        <w:rPr>
          <w:spacing w:val="1"/>
        </w:rPr>
        <w:t xml:space="preserve"> </w:t>
      </w:r>
      <w:r>
        <w:t>освоение</w:t>
      </w:r>
      <w:r>
        <w:rPr>
          <w:spacing w:val="1"/>
        </w:rPr>
        <w:t xml:space="preserve"> </w:t>
      </w:r>
      <w:r>
        <w:t>содержания</w:t>
      </w:r>
      <w:r>
        <w:rPr>
          <w:spacing w:val="1"/>
        </w:rPr>
        <w:t xml:space="preserve"> </w:t>
      </w:r>
      <w:r>
        <w:t>которого</w:t>
      </w:r>
      <w:r>
        <w:rPr>
          <w:spacing w:val="1"/>
        </w:rPr>
        <w:t xml:space="preserve"> </w:t>
      </w:r>
      <w:r>
        <w:t>направлено:</w:t>
      </w:r>
    </w:p>
    <w:p w:rsidR="007D61C7" w:rsidRDefault="00C553C6" w:rsidP="007909D3">
      <w:pPr>
        <w:pStyle w:val="a4"/>
        <w:numPr>
          <w:ilvl w:val="0"/>
          <w:numId w:val="37"/>
        </w:numPr>
        <w:tabs>
          <w:tab w:val="left" w:pos="1817"/>
        </w:tabs>
        <w:spacing w:line="352" w:lineRule="auto"/>
        <w:ind w:right="552" w:firstLine="710"/>
        <w:rPr>
          <w:sz w:val="28"/>
        </w:rPr>
      </w:pPr>
      <w:r>
        <w:rPr>
          <w:sz w:val="28"/>
        </w:rPr>
        <w:t>на</w:t>
      </w:r>
      <w:r>
        <w:rPr>
          <w:spacing w:val="1"/>
          <w:sz w:val="28"/>
        </w:rPr>
        <w:t xml:space="preserve"> </w:t>
      </w:r>
      <w:r>
        <w:rPr>
          <w:sz w:val="28"/>
        </w:rPr>
        <w:t>последовательное</w:t>
      </w:r>
      <w:r>
        <w:rPr>
          <w:spacing w:val="1"/>
          <w:sz w:val="28"/>
        </w:rPr>
        <w:t xml:space="preserve"> </w:t>
      </w:r>
      <w:r>
        <w:rPr>
          <w:sz w:val="28"/>
        </w:rPr>
        <w:t>формирование</w:t>
      </w:r>
      <w:r>
        <w:rPr>
          <w:spacing w:val="1"/>
          <w:sz w:val="28"/>
        </w:rPr>
        <w:t xml:space="preserve"> </w:t>
      </w:r>
      <w:r>
        <w:rPr>
          <w:sz w:val="28"/>
        </w:rPr>
        <w:t>читательской</w:t>
      </w:r>
      <w:r>
        <w:rPr>
          <w:spacing w:val="1"/>
          <w:sz w:val="28"/>
        </w:rPr>
        <w:t xml:space="preserve"> </w:t>
      </w:r>
      <w:r>
        <w:rPr>
          <w:sz w:val="28"/>
        </w:rPr>
        <w:t>культуры</w:t>
      </w:r>
      <w:r>
        <w:rPr>
          <w:spacing w:val="1"/>
          <w:sz w:val="28"/>
        </w:rPr>
        <w:t xml:space="preserve"> </w:t>
      </w:r>
      <w:r>
        <w:rPr>
          <w:sz w:val="28"/>
        </w:rPr>
        <w:t>через</w:t>
      </w:r>
      <w:r>
        <w:rPr>
          <w:spacing w:val="1"/>
          <w:sz w:val="28"/>
        </w:rPr>
        <w:t xml:space="preserve"> </w:t>
      </w:r>
      <w:r>
        <w:rPr>
          <w:sz w:val="28"/>
        </w:rPr>
        <w:t>приобщение</w:t>
      </w:r>
      <w:r>
        <w:rPr>
          <w:spacing w:val="1"/>
          <w:sz w:val="28"/>
        </w:rPr>
        <w:t xml:space="preserve"> </w:t>
      </w:r>
      <w:r>
        <w:rPr>
          <w:sz w:val="28"/>
        </w:rPr>
        <w:t>к чтению</w:t>
      </w:r>
      <w:r>
        <w:rPr>
          <w:spacing w:val="-1"/>
          <w:sz w:val="28"/>
        </w:rPr>
        <w:t xml:space="preserve"> </w:t>
      </w:r>
      <w:r>
        <w:rPr>
          <w:sz w:val="28"/>
        </w:rPr>
        <w:t>художественной</w:t>
      </w:r>
      <w:r>
        <w:rPr>
          <w:spacing w:val="1"/>
          <w:sz w:val="28"/>
        </w:rPr>
        <w:t xml:space="preserve"> </w:t>
      </w:r>
      <w:r>
        <w:rPr>
          <w:sz w:val="28"/>
        </w:rPr>
        <w:t>литературы;</w:t>
      </w:r>
    </w:p>
    <w:p w:rsidR="007D61C7" w:rsidRDefault="00C553C6" w:rsidP="007909D3">
      <w:pPr>
        <w:pStyle w:val="a4"/>
        <w:numPr>
          <w:ilvl w:val="0"/>
          <w:numId w:val="37"/>
        </w:numPr>
        <w:tabs>
          <w:tab w:val="left" w:pos="1817"/>
        </w:tabs>
        <w:spacing w:before="4" w:line="355" w:lineRule="auto"/>
        <w:ind w:right="553" w:firstLine="710"/>
        <w:rPr>
          <w:sz w:val="28"/>
        </w:rPr>
      </w:pPr>
      <w:r>
        <w:rPr>
          <w:sz w:val="28"/>
        </w:rPr>
        <w:t>на</w:t>
      </w:r>
      <w:r>
        <w:rPr>
          <w:spacing w:val="1"/>
          <w:sz w:val="28"/>
        </w:rPr>
        <w:t xml:space="preserve"> </w:t>
      </w:r>
      <w:r>
        <w:rPr>
          <w:sz w:val="28"/>
        </w:rPr>
        <w:t>освоение</w:t>
      </w:r>
      <w:r>
        <w:rPr>
          <w:spacing w:val="1"/>
          <w:sz w:val="28"/>
        </w:rPr>
        <w:t xml:space="preserve"> </w:t>
      </w:r>
      <w:r>
        <w:rPr>
          <w:sz w:val="28"/>
        </w:rPr>
        <w:t>общекультурных</w:t>
      </w:r>
      <w:r>
        <w:rPr>
          <w:spacing w:val="1"/>
          <w:sz w:val="28"/>
        </w:rPr>
        <w:t xml:space="preserve"> </w:t>
      </w:r>
      <w:r>
        <w:rPr>
          <w:sz w:val="28"/>
        </w:rPr>
        <w:t>навыков</w:t>
      </w:r>
      <w:r>
        <w:rPr>
          <w:spacing w:val="1"/>
          <w:sz w:val="28"/>
        </w:rPr>
        <w:t xml:space="preserve"> </w:t>
      </w:r>
      <w:r>
        <w:rPr>
          <w:sz w:val="28"/>
        </w:rPr>
        <w:t>чтения,</w:t>
      </w:r>
      <w:r>
        <w:rPr>
          <w:spacing w:val="1"/>
          <w:sz w:val="28"/>
        </w:rPr>
        <w:t xml:space="preserve"> </w:t>
      </w:r>
      <w:r>
        <w:rPr>
          <w:sz w:val="28"/>
        </w:rPr>
        <w:t>восприятия</w:t>
      </w:r>
      <w:r>
        <w:rPr>
          <w:spacing w:val="1"/>
          <w:sz w:val="28"/>
        </w:rPr>
        <w:t xml:space="preserve"> </w:t>
      </w:r>
      <w:r>
        <w:rPr>
          <w:sz w:val="28"/>
        </w:rPr>
        <w:t>художественного языка и понимания художественного смысла литературных</w:t>
      </w:r>
      <w:r>
        <w:rPr>
          <w:spacing w:val="1"/>
          <w:sz w:val="28"/>
        </w:rPr>
        <w:t xml:space="preserve"> </w:t>
      </w:r>
      <w:r>
        <w:rPr>
          <w:sz w:val="28"/>
        </w:rPr>
        <w:t>произведений;</w:t>
      </w:r>
    </w:p>
    <w:p w:rsidR="007D61C7" w:rsidRDefault="00C553C6" w:rsidP="007909D3">
      <w:pPr>
        <w:pStyle w:val="a4"/>
        <w:numPr>
          <w:ilvl w:val="0"/>
          <w:numId w:val="37"/>
        </w:numPr>
        <w:tabs>
          <w:tab w:val="left" w:pos="1817"/>
        </w:tabs>
        <w:spacing w:before="8" w:line="352" w:lineRule="auto"/>
        <w:ind w:right="552" w:firstLine="710"/>
        <w:rPr>
          <w:sz w:val="28"/>
        </w:rPr>
      </w:pPr>
      <w:r>
        <w:rPr>
          <w:sz w:val="28"/>
        </w:rPr>
        <w:t>на</w:t>
      </w:r>
      <w:r>
        <w:rPr>
          <w:spacing w:val="1"/>
          <w:sz w:val="28"/>
        </w:rPr>
        <w:t xml:space="preserve"> </w:t>
      </w:r>
      <w:r>
        <w:rPr>
          <w:sz w:val="28"/>
        </w:rPr>
        <w:t>развитие</w:t>
      </w:r>
      <w:r>
        <w:rPr>
          <w:spacing w:val="1"/>
          <w:sz w:val="28"/>
        </w:rPr>
        <w:t xml:space="preserve"> </w:t>
      </w:r>
      <w:r>
        <w:rPr>
          <w:sz w:val="28"/>
        </w:rPr>
        <w:t>эмоциональной</w:t>
      </w:r>
      <w:r>
        <w:rPr>
          <w:spacing w:val="1"/>
          <w:sz w:val="28"/>
        </w:rPr>
        <w:t xml:space="preserve"> </w:t>
      </w:r>
      <w:r>
        <w:rPr>
          <w:sz w:val="28"/>
        </w:rPr>
        <w:t>сферы</w:t>
      </w:r>
      <w:r>
        <w:rPr>
          <w:spacing w:val="1"/>
          <w:sz w:val="28"/>
        </w:rPr>
        <w:t xml:space="preserve"> </w:t>
      </w:r>
      <w:r>
        <w:rPr>
          <w:sz w:val="28"/>
        </w:rPr>
        <w:t>личности,</w:t>
      </w:r>
      <w:r>
        <w:rPr>
          <w:spacing w:val="1"/>
          <w:sz w:val="28"/>
        </w:rPr>
        <w:t xml:space="preserve"> </w:t>
      </w:r>
      <w:r>
        <w:rPr>
          <w:sz w:val="28"/>
        </w:rPr>
        <w:t>образного,</w:t>
      </w:r>
      <w:r>
        <w:rPr>
          <w:spacing w:val="1"/>
          <w:sz w:val="28"/>
        </w:rPr>
        <w:t xml:space="preserve"> </w:t>
      </w:r>
      <w:r>
        <w:rPr>
          <w:sz w:val="28"/>
        </w:rPr>
        <w:t>ассоциативного и</w:t>
      </w:r>
      <w:r>
        <w:rPr>
          <w:spacing w:val="1"/>
          <w:sz w:val="28"/>
        </w:rPr>
        <w:t xml:space="preserve"> </w:t>
      </w:r>
      <w:r>
        <w:rPr>
          <w:sz w:val="28"/>
        </w:rPr>
        <w:t>логического мышления;</w:t>
      </w:r>
    </w:p>
    <w:p w:rsidR="007D61C7" w:rsidRDefault="00C553C6" w:rsidP="007909D3">
      <w:pPr>
        <w:pStyle w:val="a4"/>
        <w:numPr>
          <w:ilvl w:val="0"/>
          <w:numId w:val="37"/>
        </w:numPr>
        <w:tabs>
          <w:tab w:val="left" w:pos="1817"/>
        </w:tabs>
        <w:spacing w:before="7" w:line="357" w:lineRule="auto"/>
        <w:ind w:right="548" w:firstLine="710"/>
        <w:rPr>
          <w:sz w:val="28"/>
        </w:rPr>
      </w:pPr>
      <w:r>
        <w:rPr>
          <w:sz w:val="28"/>
        </w:rPr>
        <w:t>на</w:t>
      </w:r>
      <w:r>
        <w:rPr>
          <w:spacing w:val="1"/>
          <w:sz w:val="28"/>
        </w:rPr>
        <w:t xml:space="preserve"> </w:t>
      </w:r>
      <w:r>
        <w:rPr>
          <w:sz w:val="28"/>
        </w:rPr>
        <w:t>овладение</w:t>
      </w:r>
      <w:r>
        <w:rPr>
          <w:spacing w:val="1"/>
          <w:sz w:val="28"/>
        </w:rPr>
        <w:t xml:space="preserve"> </w:t>
      </w:r>
      <w:r>
        <w:rPr>
          <w:sz w:val="28"/>
        </w:rPr>
        <w:t>базовым</w:t>
      </w:r>
      <w:r>
        <w:rPr>
          <w:spacing w:val="1"/>
          <w:sz w:val="28"/>
        </w:rPr>
        <w:t xml:space="preserve"> </w:t>
      </w:r>
      <w:r>
        <w:rPr>
          <w:sz w:val="28"/>
        </w:rPr>
        <w:t>филологическим</w:t>
      </w:r>
      <w:r>
        <w:rPr>
          <w:spacing w:val="1"/>
          <w:sz w:val="28"/>
        </w:rPr>
        <w:t xml:space="preserve"> </w:t>
      </w:r>
      <w:r>
        <w:rPr>
          <w:sz w:val="28"/>
        </w:rPr>
        <w:t>инструментарием,</w:t>
      </w:r>
      <w:r>
        <w:rPr>
          <w:spacing w:val="1"/>
          <w:sz w:val="28"/>
        </w:rPr>
        <w:t xml:space="preserve"> </w:t>
      </w:r>
      <w:r>
        <w:rPr>
          <w:sz w:val="28"/>
        </w:rPr>
        <w:t>способствующим</w:t>
      </w:r>
      <w:r>
        <w:rPr>
          <w:spacing w:val="1"/>
          <w:sz w:val="28"/>
        </w:rPr>
        <w:t xml:space="preserve"> </w:t>
      </w:r>
      <w:r>
        <w:rPr>
          <w:sz w:val="28"/>
        </w:rPr>
        <w:t>более</w:t>
      </w:r>
      <w:r>
        <w:rPr>
          <w:spacing w:val="1"/>
          <w:sz w:val="28"/>
        </w:rPr>
        <w:t xml:space="preserve"> </w:t>
      </w:r>
      <w:r>
        <w:rPr>
          <w:sz w:val="28"/>
        </w:rPr>
        <w:t>глубокому</w:t>
      </w:r>
      <w:r>
        <w:rPr>
          <w:spacing w:val="1"/>
          <w:sz w:val="28"/>
        </w:rPr>
        <w:t xml:space="preserve"> </w:t>
      </w:r>
      <w:r>
        <w:rPr>
          <w:sz w:val="28"/>
        </w:rPr>
        <w:t>эмоциональному</w:t>
      </w:r>
      <w:r>
        <w:rPr>
          <w:spacing w:val="1"/>
          <w:sz w:val="28"/>
        </w:rPr>
        <w:t xml:space="preserve"> </w:t>
      </w:r>
      <w:r>
        <w:rPr>
          <w:sz w:val="28"/>
        </w:rPr>
        <w:t>переживанию</w:t>
      </w:r>
      <w:r>
        <w:rPr>
          <w:spacing w:val="1"/>
          <w:sz w:val="28"/>
        </w:rPr>
        <w:t xml:space="preserve"> </w:t>
      </w:r>
      <w:r>
        <w:rPr>
          <w:sz w:val="28"/>
        </w:rPr>
        <w:t>и</w:t>
      </w:r>
      <w:r>
        <w:rPr>
          <w:spacing w:val="1"/>
          <w:sz w:val="28"/>
        </w:rPr>
        <w:t xml:space="preserve"> </w:t>
      </w:r>
      <w:r>
        <w:rPr>
          <w:sz w:val="28"/>
        </w:rPr>
        <w:t>интеллектуальному</w:t>
      </w:r>
      <w:r>
        <w:rPr>
          <w:spacing w:val="-5"/>
          <w:sz w:val="28"/>
        </w:rPr>
        <w:t xml:space="preserve"> </w:t>
      </w:r>
      <w:r>
        <w:rPr>
          <w:sz w:val="28"/>
        </w:rPr>
        <w:t>осмыслению</w:t>
      </w:r>
      <w:r>
        <w:rPr>
          <w:spacing w:val="-1"/>
          <w:sz w:val="28"/>
        </w:rPr>
        <w:t xml:space="preserve"> </w:t>
      </w:r>
      <w:r>
        <w:rPr>
          <w:sz w:val="28"/>
        </w:rPr>
        <w:t>художественного</w:t>
      </w:r>
      <w:r>
        <w:rPr>
          <w:spacing w:val="6"/>
          <w:sz w:val="28"/>
        </w:rPr>
        <w:t xml:space="preserve"> </w:t>
      </w:r>
      <w:r>
        <w:rPr>
          <w:sz w:val="28"/>
        </w:rPr>
        <w:t>текста;</w:t>
      </w:r>
    </w:p>
    <w:p w:rsidR="007D61C7" w:rsidRDefault="00C553C6" w:rsidP="007909D3">
      <w:pPr>
        <w:pStyle w:val="a4"/>
        <w:numPr>
          <w:ilvl w:val="0"/>
          <w:numId w:val="37"/>
        </w:numPr>
        <w:tabs>
          <w:tab w:val="left" w:pos="1817"/>
        </w:tabs>
        <w:spacing w:line="352" w:lineRule="auto"/>
        <w:ind w:right="549" w:firstLine="710"/>
        <w:rPr>
          <w:sz w:val="28"/>
        </w:rPr>
      </w:pPr>
      <w:r>
        <w:rPr>
          <w:sz w:val="28"/>
        </w:rPr>
        <w:t>на</w:t>
      </w:r>
      <w:r>
        <w:rPr>
          <w:spacing w:val="1"/>
          <w:sz w:val="28"/>
        </w:rPr>
        <w:t xml:space="preserve"> </w:t>
      </w:r>
      <w:r>
        <w:rPr>
          <w:sz w:val="28"/>
        </w:rPr>
        <w:t>формирование</w:t>
      </w:r>
      <w:r>
        <w:rPr>
          <w:spacing w:val="1"/>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выражения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слове.</w:t>
      </w:r>
    </w:p>
    <w:p w:rsidR="007D61C7" w:rsidRDefault="00C553C6">
      <w:pPr>
        <w:pStyle w:val="a3"/>
        <w:spacing w:before="11" w:line="360" w:lineRule="auto"/>
        <w:ind w:right="540"/>
      </w:pPr>
      <w:r>
        <w:t>В</w:t>
      </w:r>
      <w:r>
        <w:rPr>
          <w:spacing w:val="1"/>
        </w:rPr>
        <w:t xml:space="preserve"> </w:t>
      </w:r>
      <w:r>
        <w:t>цели</w:t>
      </w:r>
      <w:r>
        <w:rPr>
          <w:spacing w:val="1"/>
        </w:rPr>
        <w:t xml:space="preserve"> </w:t>
      </w:r>
      <w:r>
        <w:t>предмета</w:t>
      </w:r>
      <w:r>
        <w:rPr>
          <w:spacing w:val="1"/>
        </w:rPr>
        <w:t xml:space="preserve"> </w:t>
      </w:r>
      <w:r>
        <w:t>«Литература»</w:t>
      </w:r>
      <w:r>
        <w:rPr>
          <w:spacing w:val="1"/>
        </w:rPr>
        <w:t xml:space="preserve"> </w:t>
      </w:r>
      <w:r>
        <w:t>входит</w:t>
      </w:r>
      <w:r>
        <w:rPr>
          <w:spacing w:val="1"/>
        </w:rPr>
        <w:t xml:space="preserve"> </w:t>
      </w:r>
      <w:r>
        <w:t>передача</w:t>
      </w:r>
      <w:r>
        <w:rPr>
          <w:spacing w:val="1"/>
        </w:rPr>
        <w:t xml:space="preserve"> </w:t>
      </w:r>
      <w:r>
        <w:t>от</w:t>
      </w:r>
      <w:r>
        <w:rPr>
          <w:spacing w:val="1"/>
        </w:rPr>
        <w:t xml:space="preserve"> </w:t>
      </w:r>
      <w:r>
        <w:t>поколения</w:t>
      </w:r>
      <w:r>
        <w:rPr>
          <w:spacing w:val="1"/>
        </w:rPr>
        <w:t xml:space="preserve"> </w:t>
      </w:r>
      <w:r>
        <w:t>к</w:t>
      </w:r>
      <w:r>
        <w:rPr>
          <w:spacing w:val="-67"/>
        </w:rPr>
        <w:t xml:space="preserve"> </w:t>
      </w:r>
      <w:r>
        <w:t>поколению</w:t>
      </w:r>
      <w:r>
        <w:rPr>
          <w:spacing w:val="1"/>
        </w:rPr>
        <w:t xml:space="preserve"> </w:t>
      </w:r>
      <w:r>
        <w:t>нравственных</w:t>
      </w:r>
      <w:r>
        <w:rPr>
          <w:spacing w:val="1"/>
        </w:rPr>
        <w:t xml:space="preserve"> </w:t>
      </w:r>
      <w:r>
        <w:t>и</w:t>
      </w:r>
      <w:r>
        <w:rPr>
          <w:spacing w:val="1"/>
        </w:rPr>
        <w:t xml:space="preserve"> </w:t>
      </w:r>
      <w:r>
        <w:t>эстетических</w:t>
      </w:r>
      <w:r>
        <w:rPr>
          <w:spacing w:val="1"/>
        </w:rPr>
        <w:t xml:space="preserve"> </w:t>
      </w:r>
      <w:r>
        <w:t>традиций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культуры,</w:t>
      </w:r>
      <w:r>
        <w:rPr>
          <w:spacing w:val="2"/>
        </w:rPr>
        <w:t xml:space="preserve"> </w:t>
      </w:r>
      <w:r>
        <w:t>что</w:t>
      </w:r>
      <w:r>
        <w:rPr>
          <w:spacing w:val="-1"/>
        </w:rPr>
        <w:t xml:space="preserve"> </w:t>
      </w:r>
      <w:r>
        <w:t>способствует</w:t>
      </w:r>
      <w:r>
        <w:rPr>
          <w:spacing w:val="-2"/>
        </w:rPr>
        <w:t xml:space="preserve"> </w:t>
      </w:r>
      <w:r>
        <w:t>формированию</w:t>
      </w:r>
      <w:r>
        <w:rPr>
          <w:spacing w:val="-2"/>
        </w:rPr>
        <w:t xml:space="preserve"> </w:t>
      </w:r>
      <w:r>
        <w:t>и воспитанию</w:t>
      </w:r>
      <w:r>
        <w:rPr>
          <w:spacing w:val="-2"/>
        </w:rPr>
        <w:t xml:space="preserve"> </w:t>
      </w:r>
      <w:r>
        <w:t>личности.</w:t>
      </w:r>
    </w:p>
    <w:p w:rsidR="007D61C7" w:rsidRDefault="00C553C6">
      <w:pPr>
        <w:pStyle w:val="a3"/>
        <w:spacing w:before="1" w:line="360" w:lineRule="auto"/>
        <w:ind w:right="546"/>
      </w:pPr>
      <w:r>
        <w:t>Знакомство с фольклорными и литературными произведениями разных</w:t>
      </w:r>
      <w:r>
        <w:rPr>
          <w:spacing w:val="1"/>
        </w:rPr>
        <w:t xml:space="preserve"> </w:t>
      </w:r>
      <w:r>
        <w:t>времен</w:t>
      </w:r>
      <w:r>
        <w:rPr>
          <w:spacing w:val="1"/>
        </w:rPr>
        <w:t xml:space="preserve"> </w:t>
      </w:r>
      <w:r>
        <w:t>и</w:t>
      </w:r>
      <w:r>
        <w:rPr>
          <w:spacing w:val="1"/>
        </w:rPr>
        <w:t xml:space="preserve"> </w:t>
      </w:r>
      <w:r>
        <w:t>народов,</w:t>
      </w:r>
      <w:r>
        <w:rPr>
          <w:spacing w:val="1"/>
        </w:rPr>
        <w:t xml:space="preserve"> </w:t>
      </w:r>
      <w:r>
        <w:t>их обсуждение,</w:t>
      </w:r>
      <w:r>
        <w:rPr>
          <w:spacing w:val="1"/>
        </w:rPr>
        <w:t xml:space="preserve"> </w:t>
      </w:r>
      <w:r>
        <w:t>анализ</w:t>
      </w:r>
      <w:r>
        <w:rPr>
          <w:spacing w:val="1"/>
        </w:rPr>
        <w:t xml:space="preserve"> </w:t>
      </w:r>
      <w:r>
        <w:t>и</w:t>
      </w:r>
      <w:r>
        <w:rPr>
          <w:spacing w:val="1"/>
        </w:rPr>
        <w:t xml:space="preserve"> </w:t>
      </w:r>
      <w:r>
        <w:t>интерпретация</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эстетического</w:t>
      </w:r>
      <w:r>
        <w:rPr>
          <w:spacing w:val="1"/>
        </w:rPr>
        <w:t xml:space="preserve"> </w:t>
      </w:r>
      <w:r>
        <w:t>и</w:t>
      </w:r>
      <w:r>
        <w:rPr>
          <w:spacing w:val="1"/>
        </w:rPr>
        <w:t xml:space="preserve"> </w:t>
      </w:r>
      <w:r>
        <w:t>этического</w:t>
      </w:r>
      <w:r>
        <w:rPr>
          <w:spacing w:val="1"/>
        </w:rPr>
        <w:t xml:space="preserve"> </w:t>
      </w:r>
      <w:r>
        <w:t>самоопределения,</w:t>
      </w:r>
      <w:r>
        <w:rPr>
          <w:spacing w:val="1"/>
        </w:rPr>
        <w:t xml:space="preserve"> </w:t>
      </w:r>
      <w:r>
        <w:t>приобщают их к миру многообразных идей и представлений, выработанных</w:t>
      </w:r>
      <w:r>
        <w:rPr>
          <w:spacing w:val="1"/>
        </w:rPr>
        <w:t xml:space="preserve"> </w:t>
      </w:r>
      <w:r>
        <w:t>человечеством,</w:t>
      </w:r>
      <w:r>
        <w:rPr>
          <w:spacing w:val="1"/>
        </w:rPr>
        <w:t xml:space="preserve"> </w:t>
      </w:r>
      <w:r>
        <w:t>способствуют</w:t>
      </w:r>
      <w:r>
        <w:rPr>
          <w:spacing w:val="1"/>
        </w:rPr>
        <w:t xml:space="preserve"> </w:t>
      </w:r>
      <w:r>
        <w:t>формированию</w:t>
      </w:r>
      <w:r>
        <w:rPr>
          <w:spacing w:val="1"/>
        </w:rPr>
        <w:t xml:space="preserve"> </w:t>
      </w:r>
      <w:r>
        <w:t>гражданской</w:t>
      </w:r>
      <w:r>
        <w:rPr>
          <w:spacing w:val="1"/>
        </w:rPr>
        <w:t xml:space="preserve"> </w:t>
      </w:r>
      <w:r>
        <w:t>позиции</w:t>
      </w:r>
      <w:r>
        <w:rPr>
          <w:spacing w:val="1"/>
        </w:rPr>
        <w:t xml:space="preserve"> </w:t>
      </w:r>
      <w:r>
        <w:t>и</w:t>
      </w:r>
      <w:r>
        <w:rPr>
          <w:spacing w:val="1"/>
        </w:rPr>
        <w:t xml:space="preserve"> </w:t>
      </w:r>
      <w:r>
        <w:t>национально-культурной идентичности (способности осознанного отнесения</w:t>
      </w:r>
      <w:r>
        <w:rPr>
          <w:spacing w:val="1"/>
        </w:rPr>
        <w:t xml:space="preserve"> </w:t>
      </w:r>
      <w:r>
        <w:t>себя к родной культуре), а также умению воспринимать родную культуру в</w:t>
      </w:r>
      <w:r>
        <w:rPr>
          <w:spacing w:val="1"/>
        </w:rPr>
        <w:t xml:space="preserve"> </w:t>
      </w:r>
      <w:r>
        <w:t>контексте</w:t>
      </w:r>
      <w:r>
        <w:rPr>
          <w:spacing w:val="1"/>
        </w:rPr>
        <w:t xml:space="preserve"> </w:t>
      </w:r>
      <w:r>
        <w:t>мировой.</w:t>
      </w:r>
    </w:p>
    <w:p w:rsidR="007D61C7" w:rsidRDefault="00C553C6">
      <w:pPr>
        <w:pStyle w:val="a3"/>
        <w:spacing w:line="360" w:lineRule="auto"/>
        <w:ind w:right="548"/>
      </w:pPr>
      <w:r>
        <w:rPr>
          <w:b/>
        </w:rPr>
        <w:t>Стратегическая</w:t>
      </w:r>
      <w:r>
        <w:rPr>
          <w:b/>
          <w:spacing w:val="1"/>
        </w:rPr>
        <w:t xml:space="preserve"> </w:t>
      </w:r>
      <w:r>
        <w:rPr>
          <w:b/>
        </w:rPr>
        <w:t>цель</w:t>
      </w:r>
      <w:r>
        <w:rPr>
          <w:b/>
          <w:spacing w:val="1"/>
        </w:rPr>
        <w:t xml:space="preserve"> </w:t>
      </w:r>
      <w:r>
        <w:rPr>
          <w:b/>
        </w:rPr>
        <w:t>изучения</w:t>
      </w:r>
      <w:r>
        <w:rPr>
          <w:b/>
          <w:spacing w:val="1"/>
        </w:rPr>
        <w:t xml:space="preserve"> </w:t>
      </w:r>
      <w:r>
        <w:rPr>
          <w:b/>
        </w:rPr>
        <w:t>литературы</w:t>
      </w:r>
      <w:r>
        <w:rPr>
          <w:b/>
          <w:spacing w:val="1"/>
        </w:rPr>
        <w:t xml:space="preserve"> </w:t>
      </w:r>
      <w:r>
        <w:t>на</w:t>
      </w:r>
      <w:r>
        <w:rPr>
          <w:spacing w:val="1"/>
        </w:rPr>
        <w:t xml:space="preserve"> </w:t>
      </w:r>
      <w:r>
        <w:t>этапе</w:t>
      </w:r>
      <w:r>
        <w:rPr>
          <w:spacing w:val="71"/>
        </w:rPr>
        <w:t xml:space="preserve"> </w:t>
      </w:r>
      <w:r>
        <w:t>основного</w:t>
      </w:r>
      <w:r>
        <w:rPr>
          <w:spacing w:val="-67"/>
        </w:rPr>
        <w:t xml:space="preserve"> </w:t>
      </w:r>
      <w:r>
        <w:t>общего</w:t>
      </w:r>
      <w:r>
        <w:rPr>
          <w:spacing w:val="1"/>
        </w:rPr>
        <w:t xml:space="preserve"> </w:t>
      </w:r>
      <w:r>
        <w:t>образования</w:t>
      </w:r>
      <w:r>
        <w:rPr>
          <w:spacing w:val="1"/>
        </w:rPr>
        <w:t xml:space="preserve"> </w:t>
      </w:r>
      <w:r>
        <w:t>–</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 читательского восприятия и понимания литературных текстов, что</w:t>
      </w:r>
      <w:r>
        <w:rPr>
          <w:spacing w:val="1"/>
        </w:rPr>
        <w:t xml:space="preserve"> </w:t>
      </w:r>
      <w:r>
        <w:t>предполагает</w:t>
      </w:r>
      <w:r>
        <w:rPr>
          <w:spacing w:val="1"/>
        </w:rPr>
        <w:t xml:space="preserve"> </w:t>
      </w:r>
      <w:r>
        <w:t>постижение</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целенаправленное</w:t>
      </w:r>
      <w:r>
        <w:rPr>
          <w:spacing w:val="54"/>
        </w:rPr>
        <w:t xml:space="preserve"> </w:t>
      </w:r>
      <w:r>
        <w:t>развитие</w:t>
      </w:r>
      <w:r>
        <w:rPr>
          <w:spacing w:val="54"/>
        </w:rPr>
        <w:t xml:space="preserve"> </w:t>
      </w:r>
      <w:r>
        <w:t>способности</w:t>
      </w:r>
      <w:r>
        <w:rPr>
          <w:spacing w:val="53"/>
        </w:rPr>
        <w:t xml:space="preserve"> </w:t>
      </w:r>
      <w:r>
        <w:t>обучающегося</w:t>
      </w:r>
      <w:r>
        <w:rPr>
          <w:spacing w:val="54"/>
        </w:rPr>
        <w:t xml:space="preserve"> </w:t>
      </w:r>
      <w:r>
        <w:t>к</w:t>
      </w:r>
      <w:r>
        <w:rPr>
          <w:spacing w:val="52"/>
        </w:rPr>
        <w:t xml:space="preserve"> </w:t>
      </w:r>
      <w:r>
        <w:t>адекватному</w:t>
      </w:r>
    </w:p>
    <w:p w:rsidR="007D61C7" w:rsidRDefault="00C553C6">
      <w:pPr>
        <w:pStyle w:val="a3"/>
        <w:spacing w:before="67" w:line="360" w:lineRule="auto"/>
        <w:ind w:right="541" w:firstLine="0"/>
      </w:pPr>
      <w:r>
        <w:lastRenderedPageBreak/>
        <w:t>восприятию и пониманию смысла различных литературных произведений и</w:t>
      </w:r>
      <w:r>
        <w:rPr>
          <w:spacing w:val="1"/>
        </w:rPr>
        <w:t xml:space="preserve"> </w:t>
      </w:r>
      <w:r>
        <w:t>самостоятельному истолкованию прочитанного в устной и письменной форме.</w:t>
      </w:r>
      <w:r>
        <w:rPr>
          <w:spacing w:val="-67"/>
        </w:rPr>
        <w:t xml:space="preserve"> </w:t>
      </w:r>
      <w:r>
        <w:t>В</w:t>
      </w:r>
      <w:r>
        <w:rPr>
          <w:spacing w:val="1"/>
        </w:rPr>
        <w:t xml:space="preserve"> </w:t>
      </w:r>
      <w:r>
        <w:t>опыте</w:t>
      </w:r>
      <w:r>
        <w:rPr>
          <w:spacing w:val="1"/>
        </w:rPr>
        <w:t xml:space="preserve"> </w:t>
      </w:r>
      <w:r>
        <w:t>чтения,</w:t>
      </w:r>
      <w:r>
        <w:rPr>
          <w:spacing w:val="1"/>
        </w:rPr>
        <w:t xml:space="preserve"> </w:t>
      </w:r>
      <w:r>
        <w:t>осмысления,</w:t>
      </w:r>
      <w:r>
        <w:rPr>
          <w:spacing w:val="1"/>
        </w:rPr>
        <w:t xml:space="preserve"> </w:t>
      </w:r>
      <w:r>
        <w:t>говорения</w:t>
      </w:r>
      <w:r>
        <w:rPr>
          <w:spacing w:val="1"/>
        </w:rPr>
        <w:t xml:space="preserve"> </w:t>
      </w:r>
      <w:r>
        <w:t>о</w:t>
      </w:r>
      <w:r>
        <w:rPr>
          <w:spacing w:val="1"/>
        </w:rPr>
        <w:t xml:space="preserve"> </w:t>
      </w:r>
      <w:r>
        <w:t>литературе</w:t>
      </w:r>
      <w:r>
        <w:rPr>
          <w:spacing w:val="1"/>
        </w:rPr>
        <w:t xml:space="preserve"> </w:t>
      </w:r>
      <w:r>
        <w:t>у</w:t>
      </w:r>
      <w:r>
        <w:rPr>
          <w:spacing w:val="1"/>
        </w:rPr>
        <w:t xml:space="preserve"> </w:t>
      </w:r>
      <w:r>
        <w:t>обучающихся</w:t>
      </w:r>
      <w:r>
        <w:rPr>
          <w:spacing w:val="1"/>
        </w:rPr>
        <w:t xml:space="preserve"> </w:t>
      </w:r>
      <w:r>
        <w:t>последовательно развивается умение пользоваться литературным языком как</w:t>
      </w:r>
      <w:r>
        <w:rPr>
          <w:spacing w:val="1"/>
        </w:rPr>
        <w:t xml:space="preserve"> </w:t>
      </w:r>
      <w:r>
        <w:t>инструментом</w:t>
      </w:r>
      <w:r>
        <w:rPr>
          <w:spacing w:val="1"/>
        </w:rPr>
        <w:t xml:space="preserve"> </w:t>
      </w:r>
      <w:r>
        <w:t>для</w:t>
      </w:r>
      <w:r>
        <w:rPr>
          <w:spacing w:val="1"/>
        </w:rPr>
        <w:t xml:space="preserve"> </w:t>
      </w:r>
      <w:r>
        <w:t>выражения</w:t>
      </w:r>
      <w:r>
        <w:rPr>
          <w:spacing w:val="1"/>
        </w:rPr>
        <w:t xml:space="preserve"> </w:t>
      </w:r>
      <w:r>
        <w:t>собственных</w:t>
      </w:r>
      <w:r>
        <w:rPr>
          <w:spacing w:val="1"/>
        </w:rPr>
        <w:t xml:space="preserve"> </w:t>
      </w:r>
      <w:r>
        <w:t>мыслей</w:t>
      </w:r>
      <w:r>
        <w:rPr>
          <w:spacing w:val="1"/>
        </w:rPr>
        <w:t xml:space="preserve"> </w:t>
      </w:r>
      <w:r>
        <w:t>и</w:t>
      </w:r>
      <w:r>
        <w:rPr>
          <w:spacing w:val="1"/>
        </w:rPr>
        <w:t xml:space="preserve"> </w:t>
      </w:r>
      <w:r>
        <w:t>ощущений,</w:t>
      </w:r>
      <w:r>
        <w:rPr>
          <w:spacing w:val="1"/>
        </w:rPr>
        <w:t xml:space="preserve"> </w:t>
      </w:r>
      <w:r>
        <w:t>воспитывается</w:t>
      </w:r>
      <w:r>
        <w:rPr>
          <w:spacing w:val="1"/>
        </w:rPr>
        <w:t xml:space="preserve"> </w:t>
      </w:r>
      <w:r>
        <w:t>потребность</w:t>
      </w:r>
      <w:r>
        <w:rPr>
          <w:spacing w:val="1"/>
        </w:rPr>
        <w:t xml:space="preserve"> </w:t>
      </w:r>
      <w:r>
        <w:t>в</w:t>
      </w:r>
      <w:r>
        <w:rPr>
          <w:spacing w:val="1"/>
        </w:rPr>
        <w:t xml:space="preserve"> </w:t>
      </w:r>
      <w:r>
        <w:t>осмыслении</w:t>
      </w:r>
      <w:r>
        <w:rPr>
          <w:spacing w:val="1"/>
        </w:rPr>
        <w:t xml:space="preserve"> </w:t>
      </w:r>
      <w:r>
        <w:t>прочитанного,</w:t>
      </w:r>
      <w:r>
        <w:rPr>
          <w:spacing w:val="1"/>
        </w:rPr>
        <w:t xml:space="preserve"> </w:t>
      </w:r>
      <w:r>
        <w:t>формируется</w:t>
      </w:r>
      <w:r>
        <w:rPr>
          <w:spacing w:val="1"/>
        </w:rPr>
        <w:t xml:space="preserve"> </w:t>
      </w:r>
      <w:r>
        <w:t>художественный вкус.</w:t>
      </w:r>
    </w:p>
    <w:p w:rsidR="007D61C7" w:rsidRDefault="00C553C6">
      <w:pPr>
        <w:pStyle w:val="a3"/>
        <w:spacing w:before="5" w:line="357" w:lineRule="auto"/>
        <w:ind w:right="547"/>
      </w:pPr>
      <w:r>
        <w:t>Изучение</w:t>
      </w:r>
      <w:r>
        <w:rPr>
          <w:spacing w:val="1"/>
        </w:rPr>
        <w:t xml:space="preserve"> </w:t>
      </w:r>
      <w:r>
        <w:t>литературы</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(5-9</w:t>
      </w:r>
      <w:r>
        <w:rPr>
          <w:spacing w:val="1"/>
        </w:rPr>
        <w:t xml:space="preserve"> </w:t>
      </w:r>
      <w:r>
        <w:t>классы)</w:t>
      </w:r>
      <w:r>
        <w:rPr>
          <w:spacing w:val="1"/>
        </w:rPr>
        <w:t xml:space="preserve"> </w:t>
      </w:r>
      <w:r>
        <w:t>закладывает</w:t>
      </w:r>
      <w:r>
        <w:rPr>
          <w:spacing w:val="1"/>
        </w:rPr>
        <w:t xml:space="preserve"> </w:t>
      </w:r>
      <w:r>
        <w:t>необходимый</w:t>
      </w:r>
      <w:r>
        <w:rPr>
          <w:spacing w:val="-1"/>
        </w:rPr>
        <w:t xml:space="preserve"> </w:t>
      </w:r>
      <w:r>
        <w:t>фундамент</w:t>
      </w:r>
      <w:r>
        <w:rPr>
          <w:spacing w:val="-2"/>
        </w:rPr>
        <w:t xml:space="preserve"> </w:t>
      </w:r>
      <w:r>
        <w:t>для</w:t>
      </w:r>
      <w:r>
        <w:rPr>
          <w:spacing w:val="2"/>
        </w:rPr>
        <w:t xml:space="preserve"> </w:t>
      </w:r>
      <w:r>
        <w:t>достижения</w:t>
      </w:r>
      <w:r>
        <w:rPr>
          <w:spacing w:val="1"/>
        </w:rPr>
        <w:t xml:space="preserve"> </w:t>
      </w:r>
      <w:r>
        <w:t>перечисленных</w:t>
      </w:r>
      <w:r>
        <w:rPr>
          <w:spacing w:val="-4"/>
        </w:rPr>
        <w:t xml:space="preserve"> </w:t>
      </w:r>
      <w:r>
        <w:t>целей.</w:t>
      </w:r>
    </w:p>
    <w:p w:rsidR="007D61C7" w:rsidRDefault="00C553C6">
      <w:pPr>
        <w:pStyle w:val="a3"/>
        <w:spacing w:before="5" w:line="360" w:lineRule="auto"/>
        <w:ind w:right="547"/>
      </w:pPr>
      <w:r>
        <w:t>Объект изучения в учебном процессе − литературное произведение в его</w:t>
      </w:r>
      <w:r>
        <w:rPr>
          <w:spacing w:val="-67"/>
        </w:rPr>
        <w:t xml:space="preserve"> </w:t>
      </w:r>
      <w:r>
        <w:t>жанрово-родовой</w:t>
      </w:r>
      <w:r>
        <w:rPr>
          <w:spacing w:val="1"/>
        </w:rPr>
        <w:t xml:space="preserve"> </w:t>
      </w:r>
      <w:r>
        <w:t>и</w:t>
      </w:r>
      <w:r>
        <w:rPr>
          <w:spacing w:val="1"/>
        </w:rPr>
        <w:t xml:space="preserve"> </w:t>
      </w:r>
      <w:r>
        <w:t>историко-культурной</w:t>
      </w:r>
      <w:r>
        <w:rPr>
          <w:spacing w:val="1"/>
        </w:rPr>
        <w:t xml:space="preserve"> </w:t>
      </w:r>
      <w:r>
        <w:t>специфике.</w:t>
      </w:r>
      <w:r>
        <w:rPr>
          <w:spacing w:val="1"/>
        </w:rPr>
        <w:t xml:space="preserve"> </w:t>
      </w:r>
      <w:r>
        <w:t>Постижение</w:t>
      </w:r>
      <w:r>
        <w:rPr>
          <w:spacing w:val="1"/>
        </w:rPr>
        <w:t xml:space="preserve"> </w:t>
      </w:r>
      <w:r>
        <w:t>произведения</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системной</w:t>
      </w:r>
      <w:r>
        <w:rPr>
          <w:spacing w:val="1"/>
        </w:rPr>
        <w:t xml:space="preserve"> </w:t>
      </w:r>
      <w:r>
        <w:t>деятельности</w:t>
      </w:r>
      <w:r>
        <w:rPr>
          <w:spacing w:val="70"/>
        </w:rPr>
        <w:t xml:space="preserve"> </w:t>
      </w:r>
      <w:r>
        <w:t>школьников,</w:t>
      </w:r>
      <w:r>
        <w:rPr>
          <w:spacing w:val="-67"/>
        </w:rPr>
        <w:t xml:space="preserve"> </w:t>
      </w:r>
      <w:r>
        <w:t>как</w:t>
      </w:r>
      <w:r>
        <w:rPr>
          <w:spacing w:val="1"/>
        </w:rPr>
        <w:t xml:space="preserve"> </w:t>
      </w:r>
      <w:r>
        <w:t>организуемой</w:t>
      </w:r>
      <w:r>
        <w:rPr>
          <w:spacing w:val="1"/>
        </w:rPr>
        <w:t xml:space="preserve"> </w:t>
      </w:r>
      <w:r>
        <w:t>педагогом,</w:t>
      </w:r>
      <w:r>
        <w:rPr>
          <w:spacing w:val="1"/>
        </w:rPr>
        <w:t xml:space="preserve"> </w:t>
      </w:r>
      <w:r>
        <w:t>так</w:t>
      </w:r>
      <w:r>
        <w:rPr>
          <w:spacing w:val="1"/>
        </w:rPr>
        <w:t xml:space="preserve"> </w:t>
      </w:r>
      <w:r>
        <w:t>и</w:t>
      </w:r>
      <w:r>
        <w:rPr>
          <w:spacing w:val="1"/>
        </w:rPr>
        <w:t xml:space="preserve"> </w:t>
      </w:r>
      <w:r>
        <w:t>самостоятельной,</w:t>
      </w:r>
      <w:r>
        <w:rPr>
          <w:spacing w:val="1"/>
        </w:rPr>
        <w:t xml:space="preserve"> </w:t>
      </w:r>
      <w:r>
        <w:t>направленной</w:t>
      </w:r>
      <w:r>
        <w:rPr>
          <w:spacing w:val="1"/>
        </w:rPr>
        <w:t xml:space="preserve"> </w:t>
      </w:r>
      <w:r>
        <w:t>на</w:t>
      </w:r>
      <w:r>
        <w:rPr>
          <w:spacing w:val="1"/>
        </w:rPr>
        <w:t xml:space="preserve"> </w:t>
      </w:r>
      <w:r>
        <w:t>освоение</w:t>
      </w:r>
      <w:r>
        <w:rPr>
          <w:spacing w:val="1"/>
        </w:rPr>
        <w:t xml:space="preserve"> </w:t>
      </w:r>
      <w:r>
        <w:t>навыков</w:t>
      </w:r>
      <w:r>
        <w:rPr>
          <w:spacing w:val="1"/>
        </w:rPr>
        <w:t xml:space="preserve"> </w:t>
      </w:r>
      <w:r>
        <w:t>культуры</w:t>
      </w:r>
      <w:r>
        <w:rPr>
          <w:spacing w:val="1"/>
        </w:rPr>
        <w:t xml:space="preserve"> </w:t>
      </w:r>
      <w:r>
        <w:t>чтения</w:t>
      </w:r>
      <w:r>
        <w:rPr>
          <w:spacing w:val="1"/>
        </w:rPr>
        <w:t xml:space="preserve"> </w:t>
      </w:r>
      <w:r>
        <w:t>(вслух,</w:t>
      </w:r>
      <w:r>
        <w:rPr>
          <w:spacing w:val="1"/>
        </w:rPr>
        <w:t xml:space="preserve"> </w:t>
      </w:r>
      <w:r>
        <w:t>про</w:t>
      </w:r>
      <w:r>
        <w:rPr>
          <w:spacing w:val="1"/>
        </w:rPr>
        <w:t xml:space="preserve"> </w:t>
      </w:r>
      <w:r>
        <w:t>себя,</w:t>
      </w:r>
      <w:r>
        <w:rPr>
          <w:spacing w:val="1"/>
        </w:rPr>
        <w:t xml:space="preserve"> </w:t>
      </w:r>
      <w:r>
        <w:t>по</w:t>
      </w:r>
      <w:r>
        <w:rPr>
          <w:spacing w:val="1"/>
        </w:rPr>
        <w:t xml:space="preserve"> </w:t>
      </w:r>
      <w:r>
        <w:t>ролям;</w:t>
      </w:r>
      <w:r>
        <w:rPr>
          <w:spacing w:val="1"/>
        </w:rPr>
        <w:t xml:space="preserve"> </w:t>
      </w:r>
      <w:r>
        <w:t>чтения</w:t>
      </w:r>
      <w:r>
        <w:rPr>
          <w:spacing w:val="1"/>
        </w:rPr>
        <w:t xml:space="preserve"> </w:t>
      </w:r>
      <w:r>
        <w:t>аналитического,</w:t>
      </w:r>
      <w:r>
        <w:rPr>
          <w:spacing w:val="1"/>
        </w:rPr>
        <w:t xml:space="preserve"> </w:t>
      </w:r>
      <w:r>
        <w:t>выборочного,</w:t>
      </w:r>
      <w:r>
        <w:rPr>
          <w:spacing w:val="70"/>
        </w:rPr>
        <w:t xml:space="preserve"> </w:t>
      </w:r>
      <w:r>
        <w:t>комментированного,</w:t>
      </w:r>
      <w:r>
        <w:rPr>
          <w:spacing w:val="70"/>
        </w:rPr>
        <w:t xml:space="preserve"> </w:t>
      </w:r>
      <w:r>
        <w:t>сопоставительного и др.)</w:t>
      </w:r>
      <w:r>
        <w:rPr>
          <w:spacing w:val="-67"/>
        </w:rPr>
        <w:t xml:space="preserve"> </w:t>
      </w:r>
      <w:r>
        <w:t>и базовых навыков творческого и академического письма, последовательно</w:t>
      </w:r>
      <w:r>
        <w:rPr>
          <w:spacing w:val="1"/>
        </w:rPr>
        <w:t xml:space="preserve"> </w:t>
      </w:r>
      <w:r>
        <w:t>формирующихся</w:t>
      </w:r>
      <w:r>
        <w:rPr>
          <w:spacing w:val="2"/>
        </w:rPr>
        <w:t xml:space="preserve"> </w:t>
      </w:r>
      <w:r>
        <w:t>на</w:t>
      </w:r>
      <w:r>
        <w:rPr>
          <w:spacing w:val="7"/>
        </w:rPr>
        <w:t xml:space="preserve"> </w:t>
      </w:r>
      <w:r>
        <w:t>уроках</w:t>
      </w:r>
      <w:r>
        <w:rPr>
          <w:spacing w:val="-4"/>
        </w:rPr>
        <w:t xml:space="preserve"> </w:t>
      </w:r>
      <w:r>
        <w:t>литературы.</w:t>
      </w:r>
    </w:p>
    <w:p w:rsidR="007D61C7" w:rsidRDefault="00C553C6">
      <w:pPr>
        <w:pStyle w:val="a3"/>
        <w:spacing w:before="2"/>
        <w:ind w:left="1394" w:firstLine="0"/>
      </w:pPr>
      <w:r>
        <w:t>Изучение</w:t>
      </w:r>
      <w:r>
        <w:rPr>
          <w:spacing w:val="41"/>
        </w:rPr>
        <w:t xml:space="preserve"> </w:t>
      </w:r>
      <w:r>
        <w:t>литературы</w:t>
      </w:r>
      <w:r>
        <w:rPr>
          <w:spacing w:val="113"/>
        </w:rPr>
        <w:t xml:space="preserve"> </w:t>
      </w:r>
      <w:r>
        <w:t>в</w:t>
      </w:r>
      <w:r>
        <w:rPr>
          <w:spacing w:val="107"/>
        </w:rPr>
        <w:t xml:space="preserve"> </w:t>
      </w:r>
      <w:r>
        <w:t>школе</w:t>
      </w:r>
      <w:r>
        <w:rPr>
          <w:spacing w:val="109"/>
        </w:rPr>
        <w:t xml:space="preserve"> </w:t>
      </w:r>
      <w:r>
        <w:t>решает</w:t>
      </w:r>
      <w:r>
        <w:rPr>
          <w:spacing w:val="108"/>
        </w:rPr>
        <w:t xml:space="preserve"> </w:t>
      </w:r>
      <w:r>
        <w:t>следующие</w:t>
      </w:r>
      <w:r>
        <w:rPr>
          <w:spacing w:val="109"/>
        </w:rPr>
        <w:t xml:space="preserve"> </w:t>
      </w:r>
      <w:r>
        <w:t>образовательные</w:t>
      </w:r>
    </w:p>
    <w:p w:rsidR="007D61C7" w:rsidRDefault="00C553C6">
      <w:pPr>
        <w:pStyle w:val="1"/>
        <w:spacing w:before="158"/>
        <w:ind w:left="683"/>
        <w:jc w:val="left"/>
        <w:rPr>
          <w:b w:val="0"/>
        </w:rPr>
      </w:pPr>
      <w:r>
        <w:t>задачи</w:t>
      </w:r>
      <w:r>
        <w:rPr>
          <w:b w:val="0"/>
        </w:rPr>
        <w:t>:</w:t>
      </w:r>
    </w:p>
    <w:p w:rsidR="007D61C7" w:rsidRDefault="00C553C6" w:rsidP="007909D3">
      <w:pPr>
        <w:pStyle w:val="a4"/>
        <w:numPr>
          <w:ilvl w:val="0"/>
          <w:numId w:val="37"/>
        </w:numPr>
        <w:tabs>
          <w:tab w:val="left" w:pos="2101"/>
        </w:tabs>
        <w:spacing w:before="162" w:line="355" w:lineRule="auto"/>
        <w:ind w:right="546" w:firstLine="710"/>
        <w:rPr>
          <w:sz w:val="28"/>
        </w:rPr>
      </w:pPr>
      <w:r>
        <w:rPr>
          <w:sz w:val="28"/>
        </w:rPr>
        <w:t>осознание коммуникативно-эстетических возможностей языка на</w:t>
      </w:r>
      <w:r>
        <w:rPr>
          <w:spacing w:val="1"/>
          <w:sz w:val="28"/>
        </w:rPr>
        <w:t xml:space="preserve"> </w:t>
      </w:r>
      <w:r>
        <w:rPr>
          <w:sz w:val="28"/>
        </w:rPr>
        <w:t>основе изучения выдающихся произведений русской литературы, литературы</w:t>
      </w:r>
      <w:r>
        <w:rPr>
          <w:spacing w:val="1"/>
          <w:sz w:val="28"/>
        </w:rPr>
        <w:t xml:space="preserve"> </w:t>
      </w:r>
      <w:r>
        <w:rPr>
          <w:sz w:val="28"/>
        </w:rPr>
        <w:t>своего народа,</w:t>
      </w:r>
      <w:r>
        <w:rPr>
          <w:spacing w:val="4"/>
          <w:sz w:val="28"/>
        </w:rPr>
        <w:t xml:space="preserve"> </w:t>
      </w:r>
      <w:r>
        <w:rPr>
          <w:sz w:val="28"/>
        </w:rPr>
        <w:t>мировой литературы;</w:t>
      </w:r>
    </w:p>
    <w:p w:rsidR="007D61C7" w:rsidRDefault="00C553C6" w:rsidP="007909D3">
      <w:pPr>
        <w:pStyle w:val="a4"/>
        <w:numPr>
          <w:ilvl w:val="0"/>
          <w:numId w:val="37"/>
        </w:numPr>
        <w:tabs>
          <w:tab w:val="left" w:pos="2101"/>
        </w:tabs>
        <w:spacing w:before="8" w:line="355" w:lineRule="auto"/>
        <w:ind w:right="551" w:firstLine="710"/>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как</w:t>
      </w:r>
      <w:r>
        <w:rPr>
          <w:spacing w:val="1"/>
          <w:sz w:val="28"/>
        </w:rPr>
        <w:t xml:space="preserve"> </w:t>
      </w:r>
      <w:r>
        <w:rPr>
          <w:sz w:val="28"/>
        </w:rPr>
        <w:t>о</w:t>
      </w:r>
      <w:r>
        <w:rPr>
          <w:spacing w:val="1"/>
          <w:sz w:val="28"/>
        </w:rPr>
        <w:t xml:space="preserve"> </w:t>
      </w:r>
      <w:r>
        <w:rPr>
          <w:sz w:val="28"/>
        </w:rPr>
        <w:t>художественном</w:t>
      </w:r>
      <w:r>
        <w:rPr>
          <w:spacing w:val="1"/>
          <w:sz w:val="28"/>
        </w:rPr>
        <w:t xml:space="preserve"> </w:t>
      </w:r>
      <w:r>
        <w:rPr>
          <w:sz w:val="28"/>
        </w:rPr>
        <w:t>мире,</w:t>
      </w:r>
      <w:r>
        <w:rPr>
          <w:spacing w:val="1"/>
          <w:sz w:val="28"/>
        </w:rPr>
        <w:t xml:space="preserve"> </w:t>
      </w:r>
      <w:r>
        <w:rPr>
          <w:sz w:val="28"/>
        </w:rPr>
        <w:t>особым</w:t>
      </w:r>
      <w:r>
        <w:rPr>
          <w:spacing w:val="1"/>
          <w:sz w:val="28"/>
        </w:rPr>
        <w:t xml:space="preserve"> </w:t>
      </w:r>
      <w:r>
        <w:rPr>
          <w:sz w:val="28"/>
        </w:rPr>
        <w:t>образом</w:t>
      </w:r>
      <w:r>
        <w:rPr>
          <w:spacing w:val="1"/>
          <w:sz w:val="28"/>
        </w:rPr>
        <w:t xml:space="preserve"> </w:t>
      </w:r>
      <w:r>
        <w:rPr>
          <w:sz w:val="28"/>
        </w:rPr>
        <w:t>построенном</w:t>
      </w:r>
      <w:r>
        <w:rPr>
          <w:spacing w:val="1"/>
          <w:sz w:val="28"/>
        </w:rPr>
        <w:t xml:space="preserve"> </w:t>
      </w:r>
      <w:r>
        <w:rPr>
          <w:sz w:val="28"/>
        </w:rPr>
        <w:t>автором;</w:t>
      </w:r>
    </w:p>
    <w:p w:rsidR="007D61C7" w:rsidRDefault="00C553C6" w:rsidP="007909D3">
      <w:pPr>
        <w:pStyle w:val="a4"/>
        <w:numPr>
          <w:ilvl w:val="0"/>
          <w:numId w:val="37"/>
        </w:numPr>
        <w:tabs>
          <w:tab w:val="left" w:pos="2101"/>
        </w:tabs>
        <w:spacing w:before="9" w:line="355" w:lineRule="auto"/>
        <w:ind w:right="557" w:firstLine="710"/>
        <w:rPr>
          <w:sz w:val="28"/>
        </w:rPr>
      </w:pPr>
      <w:r>
        <w:rPr>
          <w:sz w:val="28"/>
        </w:rPr>
        <w:t>овладение</w:t>
      </w:r>
      <w:r>
        <w:rPr>
          <w:spacing w:val="1"/>
          <w:sz w:val="28"/>
        </w:rPr>
        <w:t xml:space="preserve"> </w:t>
      </w:r>
      <w:r>
        <w:rPr>
          <w:sz w:val="28"/>
        </w:rPr>
        <w:t>процедурами</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эстетического</w:t>
      </w:r>
      <w:r>
        <w:rPr>
          <w:spacing w:val="1"/>
          <w:sz w:val="28"/>
        </w:rPr>
        <w:t xml:space="preserve"> </w:t>
      </w:r>
      <w:r>
        <w:rPr>
          <w:sz w:val="28"/>
        </w:rPr>
        <w:t>анализа</w:t>
      </w:r>
      <w:r>
        <w:rPr>
          <w:spacing w:val="-67"/>
          <w:sz w:val="28"/>
        </w:rPr>
        <w:t xml:space="preserve"> </w:t>
      </w:r>
      <w:r>
        <w:rPr>
          <w:sz w:val="28"/>
        </w:rPr>
        <w:t>текста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принципиальных</w:t>
      </w:r>
      <w:r>
        <w:rPr>
          <w:spacing w:val="1"/>
          <w:sz w:val="28"/>
        </w:rPr>
        <w:t xml:space="preserve"> </w:t>
      </w:r>
      <w:r>
        <w:rPr>
          <w:sz w:val="28"/>
        </w:rPr>
        <w:t>отличий</w:t>
      </w:r>
      <w:r>
        <w:rPr>
          <w:spacing w:val="70"/>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научного,</w:t>
      </w:r>
      <w:r>
        <w:rPr>
          <w:spacing w:val="3"/>
          <w:sz w:val="28"/>
        </w:rPr>
        <w:t xml:space="preserve"> </w:t>
      </w:r>
      <w:r>
        <w:rPr>
          <w:sz w:val="28"/>
        </w:rPr>
        <w:t>делового,</w:t>
      </w:r>
      <w:r>
        <w:rPr>
          <w:spacing w:val="3"/>
          <w:sz w:val="28"/>
        </w:rPr>
        <w:t xml:space="preserve"> </w:t>
      </w:r>
      <w:r>
        <w:rPr>
          <w:sz w:val="28"/>
        </w:rPr>
        <w:t>публицистического и т.</w:t>
      </w:r>
      <w:r>
        <w:rPr>
          <w:spacing w:val="3"/>
          <w:sz w:val="28"/>
        </w:rPr>
        <w:t xml:space="preserve"> </w:t>
      </w:r>
      <w:r>
        <w:rPr>
          <w:sz w:val="28"/>
        </w:rPr>
        <w:t>п.;</w:t>
      </w:r>
    </w:p>
    <w:p w:rsidR="007D61C7" w:rsidRDefault="00C553C6" w:rsidP="00031B37">
      <w:pPr>
        <w:pStyle w:val="a4"/>
        <w:numPr>
          <w:ilvl w:val="0"/>
          <w:numId w:val="37"/>
        </w:numPr>
        <w:tabs>
          <w:tab w:val="left" w:pos="2101"/>
        </w:tabs>
        <w:spacing w:before="67" w:line="360" w:lineRule="auto"/>
        <w:ind w:right="555" w:firstLine="0"/>
      </w:pPr>
      <w:r w:rsidRPr="00031B37">
        <w:rPr>
          <w:sz w:val="28"/>
        </w:rPr>
        <w:t>формирование умений воспринимать, анализировать, критически</w:t>
      </w:r>
      <w:r w:rsidRPr="00031B37">
        <w:rPr>
          <w:spacing w:val="1"/>
          <w:sz w:val="28"/>
        </w:rPr>
        <w:t xml:space="preserve"> </w:t>
      </w:r>
      <w:r w:rsidRPr="00031B37">
        <w:rPr>
          <w:sz w:val="28"/>
        </w:rPr>
        <w:t>оценивать</w:t>
      </w:r>
      <w:r w:rsidRPr="00031B37">
        <w:rPr>
          <w:spacing w:val="58"/>
          <w:sz w:val="28"/>
        </w:rPr>
        <w:t xml:space="preserve"> </w:t>
      </w:r>
      <w:r w:rsidRPr="00031B37">
        <w:rPr>
          <w:sz w:val="28"/>
        </w:rPr>
        <w:t>и</w:t>
      </w:r>
      <w:r w:rsidRPr="00031B37">
        <w:rPr>
          <w:spacing w:val="60"/>
          <w:sz w:val="28"/>
        </w:rPr>
        <w:t xml:space="preserve"> </w:t>
      </w:r>
      <w:r w:rsidRPr="00031B37">
        <w:rPr>
          <w:sz w:val="28"/>
        </w:rPr>
        <w:t>интерпретировать</w:t>
      </w:r>
      <w:r w:rsidRPr="00031B37">
        <w:rPr>
          <w:spacing w:val="58"/>
          <w:sz w:val="28"/>
        </w:rPr>
        <w:t xml:space="preserve"> </w:t>
      </w:r>
      <w:r w:rsidRPr="00031B37">
        <w:rPr>
          <w:sz w:val="28"/>
        </w:rPr>
        <w:t>прочитанное,</w:t>
      </w:r>
      <w:r w:rsidRPr="00031B37">
        <w:rPr>
          <w:spacing w:val="63"/>
          <w:sz w:val="28"/>
        </w:rPr>
        <w:t xml:space="preserve"> </w:t>
      </w:r>
      <w:r w:rsidRPr="00031B37">
        <w:rPr>
          <w:sz w:val="28"/>
        </w:rPr>
        <w:t>осознавать</w:t>
      </w:r>
      <w:r w:rsidRPr="00031B37">
        <w:rPr>
          <w:spacing w:val="58"/>
          <w:sz w:val="28"/>
        </w:rPr>
        <w:t xml:space="preserve"> </w:t>
      </w:r>
      <w:r w:rsidRPr="00031B37">
        <w:rPr>
          <w:sz w:val="28"/>
        </w:rPr>
        <w:lastRenderedPageBreak/>
        <w:t>художественную</w:t>
      </w:r>
      <w:r>
        <w:t>картину</w:t>
      </w:r>
      <w:r w:rsidRPr="00031B37">
        <w:rPr>
          <w:spacing w:val="1"/>
        </w:rPr>
        <w:t xml:space="preserve"> </w:t>
      </w:r>
      <w:r>
        <w:t>жизни,</w:t>
      </w:r>
      <w:r w:rsidRPr="00031B37">
        <w:rPr>
          <w:spacing w:val="1"/>
        </w:rPr>
        <w:t xml:space="preserve"> </w:t>
      </w:r>
      <w:r>
        <w:t>отраженную</w:t>
      </w:r>
      <w:r w:rsidRPr="00031B37">
        <w:rPr>
          <w:spacing w:val="1"/>
        </w:rPr>
        <w:t xml:space="preserve"> </w:t>
      </w:r>
      <w:r>
        <w:t>в</w:t>
      </w:r>
      <w:r w:rsidRPr="00031B37">
        <w:rPr>
          <w:spacing w:val="1"/>
        </w:rPr>
        <w:t xml:space="preserve"> </w:t>
      </w:r>
      <w:r>
        <w:t>литературном</w:t>
      </w:r>
      <w:r w:rsidRPr="00031B37">
        <w:rPr>
          <w:spacing w:val="1"/>
        </w:rPr>
        <w:t xml:space="preserve"> </w:t>
      </w:r>
      <w:r>
        <w:t>произведении,</w:t>
      </w:r>
      <w:r w:rsidRPr="00031B37">
        <w:rPr>
          <w:spacing w:val="1"/>
        </w:rPr>
        <w:t xml:space="preserve"> </w:t>
      </w:r>
      <w:r>
        <w:t>на</w:t>
      </w:r>
      <w:r w:rsidRPr="00031B37">
        <w:rPr>
          <w:spacing w:val="1"/>
        </w:rPr>
        <w:t xml:space="preserve"> </w:t>
      </w:r>
      <w:r>
        <w:t>уровне</w:t>
      </w:r>
      <w:r w:rsidRPr="00031B37">
        <w:rPr>
          <w:spacing w:val="1"/>
        </w:rPr>
        <w:t xml:space="preserve"> </w:t>
      </w:r>
      <w:r>
        <w:t>не</w:t>
      </w:r>
      <w:r w:rsidRPr="00031B37">
        <w:rPr>
          <w:spacing w:val="1"/>
        </w:rPr>
        <w:t xml:space="preserve"> </w:t>
      </w:r>
      <w:r>
        <w:t>только</w:t>
      </w:r>
      <w:r w:rsidRPr="00031B37">
        <w:rPr>
          <w:spacing w:val="1"/>
        </w:rPr>
        <w:t xml:space="preserve"> </w:t>
      </w:r>
      <w:r>
        <w:t>эмоционального</w:t>
      </w:r>
      <w:r w:rsidRPr="00031B37">
        <w:rPr>
          <w:spacing w:val="1"/>
        </w:rPr>
        <w:t xml:space="preserve"> </w:t>
      </w:r>
      <w:r>
        <w:t>восприятия,</w:t>
      </w:r>
      <w:r w:rsidRPr="00031B37">
        <w:rPr>
          <w:spacing w:val="1"/>
        </w:rPr>
        <w:t xml:space="preserve"> </w:t>
      </w:r>
      <w:r>
        <w:t>но</w:t>
      </w:r>
      <w:r w:rsidRPr="00031B37">
        <w:rPr>
          <w:spacing w:val="1"/>
        </w:rPr>
        <w:t xml:space="preserve"> </w:t>
      </w:r>
      <w:r>
        <w:t>и</w:t>
      </w:r>
      <w:r w:rsidRPr="00031B37">
        <w:rPr>
          <w:spacing w:val="1"/>
        </w:rPr>
        <w:t xml:space="preserve"> </w:t>
      </w:r>
      <w:r>
        <w:t>интеллектуального</w:t>
      </w:r>
      <w:r w:rsidRPr="00031B37">
        <w:rPr>
          <w:spacing w:val="1"/>
        </w:rPr>
        <w:t xml:space="preserve"> </w:t>
      </w:r>
      <w:r>
        <w:t>осмысления,</w:t>
      </w:r>
      <w:r w:rsidRPr="00031B37">
        <w:rPr>
          <w:spacing w:val="1"/>
        </w:rPr>
        <w:t xml:space="preserve"> </w:t>
      </w:r>
      <w:r>
        <w:t>ответственного отношения к</w:t>
      </w:r>
      <w:r w:rsidRPr="00031B37">
        <w:rPr>
          <w:spacing w:val="-1"/>
        </w:rPr>
        <w:t xml:space="preserve"> </w:t>
      </w:r>
      <w:r>
        <w:t>разнообразным</w:t>
      </w:r>
      <w:r w:rsidRPr="00031B37">
        <w:rPr>
          <w:spacing w:val="1"/>
        </w:rPr>
        <w:t xml:space="preserve"> </w:t>
      </w:r>
      <w:r>
        <w:t>художественным смыслам;</w:t>
      </w:r>
    </w:p>
    <w:p w:rsidR="007D61C7" w:rsidRDefault="00C553C6" w:rsidP="007909D3">
      <w:pPr>
        <w:pStyle w:val="a4"/>
        <w:numPr>
          <w:ilvl w:val="0"/>
          <w:numId w:val="37"/>
        </w:numPr>
        <w:tabs>
          <w:tab w:val="left" w:pos="2101"/>
        </w:tabs>
        <w:spacing w:before="1" w:line="352" w:lineRule="auto"/>
        <w:ind w:right="543" w:firstLine="710"/>
        <w:rPr>
          <w:sz w:val="28"/>
        </w:rPr>
      </w:pPr>
      <w:r>
        <w:rPr>
          <w:sz w:val="28"/>
        </w:rPr>
        <w:t>формирование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литературе</w:t>
      </w:r>
      <w:r>
        <w:rPr>
          <w:spacing w:val="1"/>
          <w:sz w:val="28"/>
        </w:rPr>
        <w:t xml:space="preserve"> </w:t>
      </w:r>
      <w:r>
        <w:rPr>
          <w:sz w:val="28"/>
        </w:rPr>
        <w:t>как</w:t>
      </w:r>
      <w:r>
        <w:rPr>
          <w:spacing w:val="1"/>
          <w:sz w:val="28"/>
        </w:rPr>
        <w:t xml:space="preserve"> </w:t>
      </w:r>
      <w:r>
        <w:rPr>
          <w:sz w:val="28"/>
        </w:rPr>
        <w:t>к</w:t>
      </w:r>
      <w:r>
        <w:rPr>
          <w:spacing w:val="1"/>
          <w:sz w:val="28"/>
        </w:rPr>
        <w:t xml:space="preserve"> </w:t>
      </w:r>
      <w:r>
        <w:rPr>
          <w:sz w:val="28"/>
        </w:rPr>
        <w:t>особому</w:t>
      </w:r>
      <w:r>
        <w:rPr>
          <w:spacing w:val="1"/>
          <w:sz w:val="28"/>
        </w:rPr>
        <w:t xml:space="preserve"> </w:t>
      </w:r>
      <w:r>
        <w:rPr>
          <w:sz w:val="28"/>
        </w:rPr>
        <w:t>способу</w:t>
      </w:r>
      <w:r>
        <w:rPr>
          <w:spacing w:val="1"/>
          <w:sz w:val="28"/>
        </w:rPr>
        <w:t xml:space="preserve"> </w:t>
      </w:r>
      <w:r>
        <w:rPr>
          <w:sz w:val="28"/>
        </w:rPr>
        <w:t>познания</w:t>
      </w:r>
      <w:r>
        <w:rPr>
          <w:spacing w:val="1"/>
          <w:sz w:val="28"/>
        </w:rPr>
        <w:t xml:space="preserve"> </w:t>
      </w:r>
      <w:r>
        <w:rPr>
          <w:sz w:val="28"/>
        </w:rPr>
        <w:t>жизни;</w:t>
      </w:r>
    </w:p>
    <w:p w:rsidR="007D61C7" w:rsidRDefault="00C553C6" w:rsidP="007909D3">
      <w:pPr>
        <w:pStyle w:val="a4"/>
        <w:numPr>
          <w:ilvl w:val="0"/>
          <w:numId w:val="37"/>
        </w:numPr>
        <w:tabs>
          <w:tab w:val="left" w:pos="2101"/>
        </w:tabs>
        <w:spacing w:before="11" w:line="357" w:lineRule="auto"/>
        <w:ind w:right="551" w:firstLine="710"/>
        <w:rPr>
          <w:sz w:val="28"/>
        </w:rPr>
      </w:pPr>
      <w:r>
        <w:rPr>
          <w:sz w:val="28"/>
        </w:rPr>
        <w:t>воспитание у читателя культуры выражения собственной позиции,</w:t>
      </w:r>
      <w:r>
        <w:rPr>
          <w:spacing w:val="-67"/>
          <w:sz w:val="28"/>
        </w:rPr>
        <w:t xml:space="preserve"> </w:t>
      </w:r>
      <w:r>
        <w:rPr>
          <w:sz w:val="28"/>
        </w:rPr>
        <w:t>способности аргументировать свое мнение и оформлять его словесно в устных</w:t>
      </w:r>
      <w:r>
        <w:rPr>
          <w:spacing w:val="-67"/>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создавать</w:t>
      </w:r>
      <w:r>
        <w:rPr>
          <w:spacing w:val="1"/>
          <w:sz w:val="28"/>
        </w:rPr>
        <w:t xml:space="preserve"> </w:t>
      </w:r>
      <w:r>
        <w:rPr>
          <w:sz w:val="28"/>
        </w:rPr>
        <w:t>развернутые</w:t>
      </w:r>
      <w:r>
        <w:rPr>
          <w:spacing w:val="1"/>
          <w:sz w:val="28"/>
        </w:rPr>
        <w:t xml:space="preserve"> </w:t>
      </w:r>
      <w:r>
        <w:rPr>
          <w:sz w:val="28"/>
        </w:rPr>
        <w:t>высказывания</w:t>
      </w:r>
      <w:r>
        <w:rPr>
          <w:spacing w:val="-6"/>
          <w:sz w:val="28"/>
        </w:rPr>
        <w:t xml:space="preserve"> </w:t>
      </w:r>
      <w:r>
        <w:rPr>
          <w:sz w:val="28"/>
        </w:rPr>
        <w:t>творческого,</w:t>
      </w:r>
      <w:r>
        <w:rPr>
          <w:spacing w:val="-3"/>
          <w:sz w:val="28"/>
        </w:rPr>
        <w:t xml:space="preserve"> </w:t>
      </w:r>
      <w:r>
        <w:rPr>
          <w:sz w:val="28"/>
        </w:rPr>
        <w:t>аналитического</w:t>
      </w:r>
      <w:r>
        <w:rPr>
          <w:spacing w:val="-6"/>
          <w:sz w:val="28"/>
        </w:rPr>
        <w:t xml:space="preserve"> </w:t>
      </w:r>
      <w:r>
        <w:rPr>
          <w:sz w:val="28"/>
        </w:rPr>
        <w:t>и</w:t>
      </w:r>
      <w:r>
        <w:rPr>
          <w:spacing w:val="-7"/>
          <w:sz w:val="28"/>
        </w:rPr>
        <w:t xml:space="preserve"> </w:t>
      </w:r>
      <w:r>
        <w:rPr>
          <w:sz w:val="28"/>
        </w:rPr>
        <w:t>интерпретирующего</w:t>
      </w:r>
      <w:r>
        <w:rPr>
          <w:spacing w:val="-1"/>
          <w:sz w:val="28"/>
        </w:rPr>
        <w:t xml:space="preserve"> </w:t>
      </w:r>
      <w:r>
        <w:rPr>
          <w:sz w:val="28"/>
        </w:rPr>
        <w:t>характера;</w:t>
      </w:r>
    </w:p>
    <w:p w:rsidR="007D61C7" w:rsidRDefault="00C553C6" w:rsidP="007909D3">
      <w:pPr>
        <w:pStyle w:val="a4"/>
        <w:numPr>
          <w:ilvl w:val="0"/>
          <w:numId w:val="37"/>
        </w:numPr>
        <w:tabs>
          <w:tab w:val="left" w:pos="2101"/>
        </w:tabs>
        <w:spacing w:line="357" w:lineRule="auto"/>
        <w:ind w:right="554" w:firstLine="710"/>
        <w:rPr>
          <w:sz w:val="28"/>
        </w:rPr>
      </w:pPr>
      <w:r>
        <w:rPr>
          <w:sz w:val="28"/>
        </w:rPr>
        <w:t>воспитание</w:t>
      </w:r>
      <w:r>
        <w:rPr>
          <w:spacing w:val="1"/>
          <w:sz w:val="28"/>
        </w:rPr>
        <w:t xml:space="preserve"> </w:t>
      </w:r>
      <w:r>
        <w:rPr>
          <w:sz w:val="28"/>
        </w:rPr>
        <w:t>культуры</w:t>
      </w:r>
      <w:r>
        <w:rPr>
          <w:spacing w:val="1"/>
          <w:sz w:val="28"/>
        </w:rPr>
        <w:t xml:space="preserve"> </w:t>
      </w:r>
      <w:r>
        <w:rPr>
          <w:sz w:val="28"/>
        </w:rPr>
        <w:t>понимания</w:t>
      </w:r>
      <w:r>
        <w:rPr>
          <w:spacing w:val="1"/>
          <w:sz w:val="28"/>
        </w:rPr>
        <w:t xml:space="preserve"> </w:t>
      </w:r>
      <w:r>
        <w:rPr>
          <w:sz w:val="28"/>
        </w:rPr>
        <w:t>«чужой»</w:t>
      </w:r>
      <w:r>
        <w:rPr>
          <w:spacing w:val="1"/>
          <w:sz w:val="28"/>
        </w:rPr>
        <w:t xml:space="preserve"> </w:t>
      </w:r>
      <w:r>
        <w:rPr>
          <w:sz w:val="28"/>
        </w:rPr>
        <w:t>позиции,</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t>уважительного отношения к ценностям других людей, к культуре других эпох</w:t>
      </w:r>
      <w:r>
        <w:rPr>
          <w:spacing w:val="1"/>
          <w:sz w:val="28"/>
        </w:rPr>
        <w:t xml:space="preserve"> </w:t>
      </w:r>
      <w:r>
        <w:rPr>
          <w:sz w:val="28"/>
        </w:rPr>
        <w:t>и</w:t>
      </w:r>
      <w:r>
        <w:rPr>
          <w:spacing w:val="1"/>
          <w:sz w:val="28"/>
        </w:rPr>
        <w:t xml:space="preserve"> </w:t>
      </w:r>
      <w:r>
        <w:rPr>
          <w:sz w:val="28"/>
        </w:rPr>
        <w:t>народов;</w:t>
      </w:r>
      <w:r>
        <w:rPr>
          <w:spacing w:val="1"/>
          <w:sz w:val="28"/>
        </w:rPr>
        <w:t xml:space="preserve"> </w:t>
      </w:r>
      <w:r>
        <w:rPr>
          <w:sz w:val="28"/>
        </w:rPr>
        <w:t>развитие</w:t>
      </w:r>
      <w:r>
        <w:rPr>
          <w:spacing w:val="1"/>
          <w:sz w:val="28"/>
        </w:rPr>
        <w:t xml:space="preserve"> </w:t>
      </w:r>
      <w:r>
        <w:rPr>
          <w:sz w:val="28"/>
        </w:rPr>
        <w:t>способности</w:t>
      </w:r>
      <w:r>
        <w:rPr>
          <w:spacing w:val="1"/>
          <w:sz w:val="28"/>
        </w:rPr>
        <w:t xml:space="preserve"> </w:t>
      </w:r>
      <w:r>
        <w:rPr>
          <w:sz w:val="28"/>
        </w:rPr>
        <w:t>понимать</w:t>
      </w:r>
      <w:r>
        <w:rPr>
          <w:spacing w:val="1"/>
          <w:sz w:val="28"/>
        </w:rPr>
        <w:t xml:space="preserve"> </w:t>
      </w:r>
      <w:r>
        <w:rPr>
          <w:sz w:val="28"/>
        </w:rPr>
        <w:t>литературные</w:t>
      </w:r>
      <w:r>
        <w:rPr>
          <w:spacing w:val="1"/>
          <w:sz w:val="28"/>
        </w:rPr>
        <w:t xml:space="preserve"> </w:t>
      </w:r>
      <w:r>
        <w:rPr>
          <w:sz w:val="28"/>
        </w:rPr>
        <w:t>художественные</w:t>
      </w:r>
      <w:r>
        <w:rPr>
          <w:spacing w:val="1"/>
          <w:sz w:val="28"/>
        </w:rPr>
        <w:t xml:space="preserve"> </w:t>
      </w:r>
      <w:r>
        <w:rPr>
          <w:sz w:val="28"/>
        </w:rPr>
        <w:t>произведения,</w:t>
      </w:r>
      <w:r>
        <w:rPr>
          <w:spacing w:val="2"/>
          <w:sz w:val="28"/>
        </w:rPr>
        <w:t xml:space="preserve"> </w:t>
      </w:r>
      <w:r>
        <w:rPr>
          <w:sz w:val="28"/>
        </w:rPr>
        <w:t>отражающие разные</w:t>
      </w:r>
      <w:r>
        <w:rPr>
          <w:spacing w:val="2"/>
          <w:sz w:val="28"/>
        </w:rPr>
        <w:t xml:space="preserve"> </w:t>
      </w:r>
      <w:r>
        <w:rPr>
          <w:sz w:val="28"/>
        </w:rPr>
        <w:t>этнокультурные традиции;</w:t>
      </w:r>
    </w:p>
    <w:p w:rsidR="007D61C7" w:rsidRDefault="00C553C6" w:rsidP="007909D3">
      <w:pPr>
        <w:pStyle w:val="a4"/>
        <w:numPr>
          <w:ilvl w:val="0"/>
          <w:numId w:val="37"/>
        </w:numPr>
        <w:tabs>
          <w:tab w:val="left" w:pos="2101"/>
        </w:tabs>
        <w:spacing w:before="3" w:line="352" w:lineRule="auto"/>
        <w:ind w:right="556" w:firstLine="710"/>
        <w:rPr>
          <w:sz w:val="28"/>
        </w:rPr>
      </w:pPr>
      <w:r>
        <w:rPr>
          <w:sz w:val="28"/>
        </w:rPr>
        <w:t>воспитание</w:t>
      </w:r>
      <w:r>
        <w:rPr>
          <w:spacing w:val="1"/>
          <w:sz w:val="28"/>
        </w:rPr>
        <w:t xml:space="preserve"> </w:t>
      </w:r>
      <w:r>
        <w:rPr>
          <w:sz w:val="28"/>
        </w:rPr>
        <w:t>квалифицированного</w:t>
      </w:r>
      <w:r>
        <w:rPr>
          <w:spacing w:val="1"/>
          <w:sz w:val="28"/>
        </w:rPr>
        <w:t xml:space="preserve"> </w:t>
      </w:r>
      <w:r>
        <w:rPr>
          <w:sz w:val="28"/>
        </w:rPr>
        <w:t>читателя</w:t>
      </w:r>
      <w:r>
        <w:rPr>
          <w:spacing w:val="1"/>
          <w:sz w:val="28"/>
        </w:rPr>
        <w:t xml:space="preserve"> </w:t>
      </w:r>
      <w:r>
        <w:rPr>
          <w:sz w:val="28"/>
        </w:rPr>
        <w:t>со</w:t>
      </w:r>
      <w:r>
        <w:rPr>
          <w:spacing w:val="1"/>
          <w:sz w:val="28"/>
        </w:rPr>
        <w:t xml:space="preserve"> </w:t>
      </w:r>
      <w:r>
        <w:rPr>
          <w:sz w:val="28"/>
        </w:rPr>
        <w:t>сформированным</w:t>
      </w:r>
      <w:r>
        <w:rPr>
          <w:spacing w:val="1"/>
          <w:sz w:val="28"/>
        </w:rPr>
        <w:t xml:space="preserve"> </w:t>
      </w:r>
      <w:r>
        <w:rPr>
          <w:sz w:val="28"/>
        </w:rPr>
        <w:t>эстетическим</w:t>
      </w:r>
      <w:r>
        <w:rPr>
          <w:spacing w:val="1"/>
          <w:sz w:val="28"/>
        </w:rPr>
        <w:t xml:space="preserve"> </w:t>
      </w:r>
      <w:r>
        <w:rPr>
          <w:sz w:val="28"/>
        </w:rPr>
        <w:t>вкусом;</w:t>
      </w:r>
    </w:p>
    <w:p w:rsidR="007D61C7" w:rsidRDefault="00C553C6" w:rsidP="007909D3">
      <w:pPr>
        <w:pStyle w:val="a4"/>
        <w:numPr>
          <w:ilvl w:val="0"/>
          <w:numId w:val="37"/>
        </w:numPr>
        <w:tabs>
          <w:tab w:val="left" w:pos="2101"/>
        </w:tabs>
        <w:spacing w:before="7" w:line="352" w:lineRule="auto"/>
        <w:ind w:right="549" w:firstLine="710"/>
        <w:rPr>
          <w:sz w:val="28"/>
        </w:rPr>
      </w:pPr>
      <w:r>
        <w:rPr>
          <w:sz w:val="28"/>
        </w:rPr>
        <w:t>формирование отношения к литературе как к одной из основных</w:t>
      </w:r>
      <w:r>
        <w:rPr>
          <w:spacing w:val="1"/>
          <w:sz w:val="28"/>
        </w:rPr>
        <w:t xml:space="preserve"> </w:t>
      </w:r>
      <w:r>
        <w:rPr>
          <w:sz w:val="28"/>
        </w:rPr>
        <w:t>культурных</w:t>
      </w:r>
      <w:r>
        <w:rPr>
          <w:spacing w:val="-4"/>
          <w:sz w:val="28"/>
        </w:rPr>
        <w:t xml:space="preserve"> </w:t>
      </w:r>
      <w:r>
        <w:rPr>
          <w:sz w:val="28"/>
        </w:rPr>
        <w:t>ценностей</w:t>
      </w:r>
      <w:r>
        <w:rPr>
          <w:spacing w:val="1"/>
          <w:sz w:val="28"/>
        </w:rPr>
        <w:t xml:space="preserve"> </w:t>
      </w:r>
      <w:r>
        <w:rPr>
          <w:sz w:val="28"/>
        </w:rPr>
        <w:t>народа;</w:t>
      </w:r>
    </w:p>
    <w:p w:rsidR="007D61C7" w:rsidRDefault="00C553C6" w:rsidP="007909D3">
      <w:pPr>
        <w:pStyle w:val="a4"/>
        <w:numPr>
          <w:ilvl w:val="0"/>
          <w:numId w:val="37"/>
        </w:numPr>
        <w:tabs>
          <w:tab w:val="left" w:pos="2101"/>
        </w:tabs>
        <w:spacing w:before="11" w:line="350" w:lineRule="auto"/>
        <w:ind w:right="557" w:firstLine="710"/>
        <w:rPr>
          <w:sz w:val="28"/>
        </w:rPr>
      </w:pPr>
      <w:r>
        <w:rPr>
          <w:sz w:val="28"/>
        </w:rPr>
        <w:t>обеспечение через чтение и изучение классической и современной</w:t>
      </w:r>
      <w:r>
        <w:rPr>
          <w:spacing w:val="1"/>
          <w:sz w:val="28"/>
        </w:rPr>
        <w:t xml:space="preserve"> </w:t>
      </w:r>
      <w:r>
        <w:rPr>
          <w:sz w:val="28"/>
        </w:rPr>
        <w:t>литературы культурной самоидентификации;</w:t>
      </w:r>
    </w:p>
    <w:p w:rsidR="007D61C7" w:rsidRDefault="00C553C6" w:rsidP="007909D3">
      <w:pPr>
        <w:pStyle w:val="a4"/>
        <w:numPr>
          <w:ilvl w:val="0"/>
          <w:numId w:val="37"/>
        </w:numPr>
        <w:tabs>
          <w:tab w:val="left" w:pos="2101"/>
        </w:tabs>
        <w:spacing w:before="14" w:line="352" w:lineRule="auto"/>
        <w:ind w:right="548" w:firstLine="710"/>
        <w:rPr>
          <w:sz w:val="28"/>
        </w:rPr>
      </w:pPr>
      <w:r>
        <w:rPr>
          <w:sz w:val="28"/>
        </w:rPr>
        <w:t>осознание значимости чтения и изучения литературы для своего</w:t>
      </w:r>
      <w:r>
        <w:rPr>
          <w:spacing w:val="1"/>
          <w:sz w:val="28"/>
        </w:rPr>
        <w:t xml:space="preserve"> </w:t>
      </w:r>
      <w:r>
        <w:rPr>
          <w:sz w:val="28"/>
        </w:rPr>
        <w:t>дальнейшего развития;</w:t>
      </w:r>
    </w:p>
    <w:p w:rsidR="007D61C7" w:rsidRDefault="00C553C6" w:rsidP="007909D3">
      <w:pPr>
        <w:pStyle w:val="a4"/>
        <w:numPr>
          <w:ilvl w:val="0"/>
          <w:numId w:val="37"/>
        </w:numPr>
        <w:tabs>
          <w:tab w:val="left" w:pos="2101"/>
        </w:tabs>
        <w:spacing w:before="11" w:line="350" w:lineRule="auto"/>
        <w:ind w:right="554" w:firstLine="710"/>
        <w:rPr>
          <w:sz w:val="28"/>
        </w:rPr>
      </w:pPr>
      <w:r>
        <w:rPr>
          <w:sz w:val="28"/>
        </w:rPr>
        <w:t>формирование у школьника стремления сознательно планировать</w:t>
      </w:r>
      <w:r>
        <w:rPr>
          <w:spacing w:val="1"/>
          <w:sz w:val="28"/>
        </w:rPr>
        <w:t xml:space="preserve"> </w:t>
      </w:r>
      <w:r>
        <w:rPr>
          <w:sz w:val="28"/>
        </w:rPr>
        <w:t>свое</w:t>
      </w:r>
      <w:r>
        <w:rPr>
          <w:spacing w:val="1"/>
          <w:sz w:val="28"/>
        </w:rPr>
        <w:t xml:space="preserve"> </w:t>
      </w:r>
      <w:r>
        <w:rPr>
          <w:sz w:val="28"/>
        </w:rPr>
        <w:t>досуговое</w:t>
      </w:r>
      <w:r>
        <w:rPr>
          <w:spacing w:val="2"/>
          <w:sz w:val="28"/>
        </w:rPr>
        <w:t xml:space="preserve"> </w:t>
      </w:r>
      <w:r>
        <w:rPr>
          <w:sz w:val="28"/>
        </w:rPr>
        <w:t>чтение.</w:t>
      </w:r>
    </w:p>
    <w:p w:rsidR="007D61C7" w:rsidRDefault="00C553C6">
      <w:pPr>
        <w:pStyle w:val="a3"/>
        <w:spacing w:before="15" w:line="360" w:lineRule="auto"/>
        <w:ind w:right="553"/>
      </w:pPr>
      <w:r>
        <w:t>В</w:t>
      </w:r>
      <w:r>
        <w:rPr>
          <w:spacing w:val="1"/>
        </w:rPr>
        <w:t xml:space="preserve"> </w:t>
      </w:r>
      <w:r>
        <w:t>процессе</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эти</w:t>
      </w:r>
      <w:r>
        <w:rPr>
          <w:spacing w:val="1"/>
        </w:rPr>
        <w:t xml:space="preserve"> </w:t>
      </w:r>
      <w:r>
        <w:t>задачи</w:t>
      </w:r>
      <w:r>
        <w:rPr>
          <w:spacing w:val="71"/>
        </w:rPr>
        <w:t xml:space="preserve"> </w:t>
      </w:r>
      <w:r>
        <w:t>решаются</w:t>
      </w:r>
      <w:r>
        <w:rPr>
          <w:spacing w:val="1"/>
        </w:rPr>
        <w:t xml:space="preserve"> </w:t>
      </w:r>
      <w:r>
        <w:t>постепенно,</w:t>
      </w:r>
      <w:r>
        <w:rPr>
          <w:spacing w:val="1"/>
        </w:rPr>
        <w:t xml:space="preserve"> </w:t>
      </w:r>
      <w:r>
        <w:t>последовательно</w:t>
      </w:r>
      <w:r>
        <w:rPr>
          <w:spacing w:val="1"/>
        </w:rPr>
        <w:t xml:space="preserve"> </w:t>
      </w:r>
      <w:r>
        <w:t>и</w:t>
      </w:r>
      <w:r>
        <w:rPr>
          <w:spacing w:val="1"/>
        </w:rPr>
        <w:t xml:space="preserve"> </w:t>
      </w:r>
      <w:r>
        <w:t>постоянно;</w:t>
      </w:r>
      <w:r>
        <w:rPr>
          <w:spacing w:val="1"/>
        </w:rPr>
        <w:t xml:space="preserve"> </w:t>
      </w:r>
      <w:r>
        <w:t>их</w:t>
      </w:r>
      <w:r>
        <w:rPr>
          <w:spacing w:val="1"/>
        </w:rPr>
        <w:t xml:space="preserve"> </w:t>
      </w:r>
      <w:r>
        <w:t>решение</w:t>
      </w:r>
      <w:r>
        <w:rPr>
          <w:spacing w:val="1"/>
        </w:rPr>
        <w:t xml:space="preserve"> </w:t>
      </w:r>
      <w:r>
        <w:t>продолжается</w:t>
      </w:r>
      <w:r>
        <w:rPr>
          <w:spacing w:val="1"/>
        </w:rPr>
        <w:t xml:space="preserve"> </w:t>
      </w:r>
      <w:r>
        <w:t>и</w:t>
      </w:r>
      <w:r>
        <w:rPr>
          <w:spacing w:val="1"/>
        </w:rPr>
        <w:t xml:space="preserve"> </w:t>
      </w:r>
      <w:r>
        <w:t>в</w:t>
      </w:r>
      <w:r>
        <w:rPr>
          <w:spacing w:val="1"/>
        </w:rPr>
        <w:t xml:space="preserve"> </w:t>
      </w:r>
      <w:r>
        <w:t>старшей школе; на всех этапах обучения создаются условия для осознания</w:t>
      </w:r>
      <w:r>
        <w:rPr>
          <w:spacing w:val="1"/>
        </w:rPr>
        <w:t xml:space="preserve"> </w:t>
      </w:r>
      <w:r>
        <w:t>обучающимися</w:t>
      </w:r>
      <w:r>
        <w:rPr>
          <w:spacing w:val="1"/>
        </w:rPr>
        <w:t xml:space="preserve"> </w:t>
      </w:r>
      <w:r>
        <w:t>непрерывности</w:t>
      </w:r>
      <w:r>
        <w:rPr>
          <w:spacing w:val="1"/>
        </w:rPr>
        <w:t xml:space="preserve"> </w:t>
      </w:r>
      <w:r>
        <w:t>процесса</w:t>
      </w:r>
      <w:r>
        <w:rPr>
          <w:spacing w:val="1"/>
        </w:rPr>
        <w:t xml:space="preserve"> </w:t>
      </w:r>
      <w:r>
        <w:t>литературного</w:t>
      </w:r>
      <w:r>
        <w:rPr>
          <w:spacing w:val="1"/>
        </w:rPr>
        <w:t xml:space="preserve"> </w:t>
      </w:r>
      <w:r>
        <w:t>образования</w:t>
      </w:r>
      <w:r>
        <w:rPr>
          <w:spacing w:val="1"/>
        </w:rPr>
        <w:t xml:space="preserve"> </w:t>
      </w:r>
      <w:r>
        <w:t>и</w:t>
      </w:r>
      <w:r>
        <w:rPr>
          <w:spacing w:val="1"/>
        </w:rPr>
        <w:t xml:space="preserve"> </w:t>
      </w:r>
      <w:r>
        <w:t>необходимости его продолжения</w:t>
      </w:r>
      <w:r>
        <w:rPr>
          <w:spacing w:val="1"/>
        </w:rPr>
        <w:t xml:space="preserve"> </w:t>
      </w:r>
      <w:r>
        <w:t>и за</w:t>
      </w:r>
      <w:r>
        <w:rPr>
          <w:spacing w:val="2"/>
        </w:rPr>
        <w:t xml:space="preserve"> </w:t>
      </w:r>
      <w:r>
        <w:t>пределами школы.</w:t>
      </w:r>
    </w:p>
    <w:p w:rsidR="007D61C7" w:rsidRDefault="00C553C6">
      <w:pPr>
        <w:pStyle w:val="a3"/>
        <w:spacing w:before="201"/>
        <w:ind w:left="1394" w:firstLine="0"/>
      </w:pPr>
      <w:r>
        <w:t>Примерная</w:t>
      </w:r>
      <w:r>
        <w:rPr>
          <w:spacing w:val="-4"/>
        </w:rPr>
        <w:t xml:space="preserve"> </w:t>
      </w:r>
      <w:r>
        <w:t>программа</w:t>
      </w:r>
      <w:r>
        <w:rPr>
          <w:spacing w:val="-4"/>
        </w:rPr>
        <w:t xml:space="preserve"> </w:t>
      </w:r>
      <w:r>
        <w:t>по</w:t>
      </w:r>
      <w:r>
        <w:rPr>
          <w:spacing w:val="-5"/>
        </w:rPr>
        <w:t xml:space="preserve"> </w:t>
      </w:r>
      <w:r>
        <w:t>литературе</w:t>
      </w:r>
      <w:r>
        <w:rPr>
          <w:spacing w:val="-4"/>
        </w:rPr>
        <w:t xml:space="preserve"> </w:t>
      </w:r>
      <w:r>
        <w:t>строится</w:t>
      </w:r>
      <w:r>
        <w:rPr>
          <w:spacing w:val="-3"/>
        </w:rPr>
        <w:t xml:space="preserve"> </w:t>
      </w:r>
      <w:r>
        <w:t>с</w:t>
      </w:r>
      <w:r>
        <w:rPr>
          <w:spacing w:val="-4"/>
        </w:rPr>
        <w:t xml:space="preserve"> </w:t>
      </w:r>
      <w:r>
        <w:t>учетом:</w:t>
      </w:r>
    </w:p>
    <w:p w:rsidR="007D61C7" w:rsidRDefault="00C553C6" w:rsidP="007909D3">
      <w:pPr>
        <w:pStyle w:val="a4"/>
        <w:numPr>
          <w:ilvl w:val="0"/>
          <w:numId w:val="37"/>
        </w:numPr>
        <w:tabs>
          <w:tab w:val="left" w:pos="1817"/>
        </w:tabs>
        <w:spacing w:before="87" w:line="357" w:lineRule="auto"/>
        <w:ind w:right="549" w:firstLine="710"/>
        <w:rPr>
          <w:sz w:val="28"/>
        </w:rPr>
      </w:pPr>
      <w:r>
        <w:rPr>
          <w:sz w:val="28"/>
        </w:rPr>
        <w:t>лучших</w:t>
      </w:r>
      <w:r>
        <w:rPr>
          <w:spacing w:val="1"/>
          <w:sz w:val="28"/>
        </w:rPr>
        <w:t xml:space="preserve"> </w:t>
      </w:r>
      <w:r>
        <w:rPr>
          <w:sz w:val="28"/>
        </w:rPr>
        <w:t>традиций</w:t>
      </w:r>
      <w:r>
        <w:rPr>
          <w:spacing w:val="1"/>
          <w:sz w:val="28"/>
        </w:rPr>
        <w:t xml:space="preserve"> </w:t>
      </w:r>
      <w:r>
        <w:rPr>
          <w:sz w:val="28"/>
        </w:rPr>
        <w:t>отечественной</w:t>
      </w:r>
      <w:r>
        <w:rPr>
          <w:spacing w:val="1"/>
          <w:sz w:val="28"/>
        </w:rPr>
        <w:t xml:space="preserve"> </w:t>
      </w:r>
      <w:r>
        <w:rPr>
          <w:sz w:val="28"/>
        </w:rPr>
        <w:t>методики</w:t>
      </w:r>
      <w:r>
        <w:rPr>
          <w:spacing w:val="71"/>
          <w:sz w:val="28"/>
        </w:rPr>
        <w:t xml:space="preserve"> </w:t>
      </w:r>
      <w:r>
        <w:rPr>
          <w:sz w:val="28"/>
        </w:rPr>
        <w:t>преподавания</w:t>
      </w:r>
      <w:r>
        <w:rPr>
          <w:spacing w:val="1"/>
          <w:sz w:val="28"/>
        </w:rPr>
        <w:t xml:space="preserve"> </w:t>
      </w:r>
      <w:r>
        <w:rPr>
          <w:sz w:val="28"/>
        </w:rPr>
        <w:lastRenderedPageBreak/>
        <w:t>литературы,</w:t>
      </w:r>
      <w:r>
        <w:rPr>
          <w:spacing w:val="1"/>
          <w:sz w:val="28"/>
        </w:rPr>
        <w:t xml:space="preserve"> </w:t>
      </w:r>
      <w:r>
        <w:rPr>
          <w:sz w:val="28"/>
        </w:rPr>
        <w:t>заложенных</w:t>
      </w:r>
      <w:r>
        <w:rPr>
          <w:spacing w:val="1"/>
          <w:sz w:val="28"/>
        </w:rPr>
        <w:t xml:space="preserve"> </w:t>
      </w:r>
      <w:r>
        <w:rPr>
          <w:sz w:val="28"/>
        </w:rPr>
        <w:t>трудами</w:t>
      </w:r>
      <w:r>
        <w:rPr>
          <w:spacing w:val="1"/>
          <w:sz w:val="28"/>
        </w:rPr>
        <w:t xml:space="preserve"> </w:t>
      </w:r>
      <w:r>
        <w:rPr>
          <w:sz w:val="28"/>
        </w:rPr>
        <w:t>В.И.</w:t>
      </w:r>
      <w:r>
        <w:rPr>
          <w:spacing w:val="1"/>
          <w:sz w:val="28"/>
        </w:rPr>
        <w:t xml:space="preserve"> </w:t>
      </w:r>
      <w:r>
        <w:rPr>
          <w:sz w:val="28"/>
        </w:rPr>
        <w:t>Водовозова,</w:t>
      </w:r>
      <w:r>
        <w:rPr>
          <w:spacing w:val="1"/>
          <w:sz w:val="28"/>
        </w:rPr>
        <w:t xml:space="preserve"> </w:t>
      </w:r>
      <w:r>
        <w:rPr>
          <w:sz w:val="28"/>
        </w:rPr>
        <w:t>А.Д.</w:t>
      </w:r>
      <w:r>
        <w:rPr>
          <w:spacing w:val="1"/>
          <w:sz w:val="28"/>
        </w:rPr>
        <w:t xml:space="preserve"> </w:t>
      </w:r>
      <w:r>
        <w:rPr>
          <w:sz w:val="28"/>
        </w:rPr>
        <w:t>Алферова,</w:t>
      </w:r>
      <w:r>
        <w:rPr>
          <w:spacing w:val="1"/>
          <w:sz w:val="28"/>
        </w:rPr>
        <w:t xml:space="preserve"> </w:t>
      </w:r>
      <w:r>
        <w:rPr>
          <w:sz w:val="28"/>
        </w:rPr>
        <w:t>В.Я.</w:t>
      </w:r>
      <w:r>
        <w:rPr>
          <w:spacing w:val="1"/>
          <w:sz w:val="28"/>
        </w:rPr>
        <w:t xml:space="preserve"> </w:t>
      </w:r>
      <w:r>
        <w:rPr>
          <w:sz w:val="28"/>
        </w:rPr>
        <w:t>Стоюнина,</w:t>
      </w:r>
      <w:r>
        <w:rPr>
          <w:spacing w:val="1"/>
          <w:sz w:val="28"/>
        </w:rPr>
        <w:t xml:space="preserve"> </w:t>
      </w:r>
      <w:r>
        <w:rPr>
          <w:sz w:val="28"/>
        </w:rPr>
        <w:t>В.П.</w:t>
      </w:r>
      <w:r>
        <w:rPr>
          <w:spacing w:val="1"/>
          <w:sz w:val="28"/>
        </w:rPr>
        <w:t xml:space="preserve"> </w:t>
      </w:r>
      <w:r>
        <w:rPr>
          <w:sz w:val="28"/>
        </w:rPr>
        <w:t>Острогорского,</w:t>
      </w:r>
      <w:r>
        <w:rPr>
          <w:spacing w:val="1"/>
          <w:sz w:val="28"/>
        </w:rPr>
        <w:t xml:space="preserve"> </w:t>
      </w:r>
      <w:r>
        <w:rPr>
          <w:sz w:val="28"/>
        </w:rPr>
        <w:t>Л.И.</w:t>
      </w:r>
      <w:r>
        <w:rPr>
          <w:spacing w:val="1"/>
          <w:sz w:val="28"/>
        </w:rPr>
        <w:t xml:space="preserve"> </w:t>
      </w:r>
      <w:r>
        <w:rPr>
          <w:sz w:val="28"/>
        </w:rPr>
        <w:t>Поливанова,</w:t>
      </w:r>
      <w:r>
        <w:rPr>
          <w:spacing w:val="1"/>
          <w:sz w:val="28"/>
        </w:rPr>
        <w:t xml:space="preserve"> </w:t>
      </w:r>
      <w:r>
        <w:rPr>
          <w:sz w:val="28"/>
        </w:rPr>
        <w:t>В.В.</w:t>
      </w:r>
      <w:r>
        <w:rPr>
          <w:spacing w:val="1"/>
          <w:sz w:val="28"/>
        </w:rPr>
        <w:t xml:space="preserve"> </w:t>
      </w:r>
      <w:r>
        <w:rPr>
          <w:sz w:val="28"/>
        </w:rPr>
        <w:t>Голубкова,</w:t>
      </w:r>
      <w:r>
        <w:rPr>
          <w:spacing w:val="1"/>
          <w:sz w:val="28"/>
        </w:rPr>
        <w:t xml:space="preserve"> </w:t>
      </w:r>
      <w:r>
        <w:rPr>
          <w:sz w:val="28"/>
        </w:rPr>
        <w:t>Н.М.</w:t>
      </w:r>
      <w:r>
        <w:rPr>
          <w:spacing w:val="1"/>
          <w:sz w:val="28"/>
        </w:rPr>
        <w:t xml:space="preserve"> </w:t>
      </w:r>
      <w:r>
        <w:rPr>
          <w:sz w:val="28"/>
        </w:rPr>
        <w:t>Соколова,</w:t>
      </w:r>
      <w:r>
        <w:rPr>
          <w:spacing w:val="1"/>
          <w:sz w:val="28"/>
        </w:rPr>
        <w:t xml:space="preserve"> </w:t>
      </w:r>
      <w:r>
        <w:rPr>
          <w:sz w:val="28"/>
        </w:rPr>
        <w:t>М.А.</w:t>
      </w:r>
      <w:r>
        <w:rPr>
          <w:spacing w:val="1"/>
          <w:sz w:val="28"/>
        </w:rPr>
        <w:t xml:space="preserve"> </w:t>
      </w:r>
      <w:r>
        <w:rPr>
          <w:sz w:val="28"/>
        </w:rPr>
        <w:t>Рыбниковой,</w:t>
      </w:r>
      <w:r>
        <w:rPr>
          <w:spacing w:val="1"/>
          <w:sz w:val="28"/>
        </w:rPr>
        <w:t xml:space="preserve"> </w:t>
      </w:r>
      <w:r>
        <w:rPr>
          <w:sz w:val="28"/>
        </w:rPr>
        <w:t>И.С.</w:t>
      </w:r>
      <w:r>
        <w:rPr>
          <w:spacing w:val="1"/>
          <w:sz w:val="28"/>
        </w:rPr>
        <w:t xml:space="preserve"> </w:t>
      </w:r>
      <w:r>
        <w:rPr>
          <w:sz w:val="28"/>
        </w:rPr>
        <w:t>Збарского,</w:t>
      </w:r>
      <w:r>
        <w:rPr>
          <w:spacing w:val="1"/>
          <w:sz w:val="28"/>
        </w:rPr>
        <w:t xml:space="preserve"> </w:t>
      </w:r>
      <w:r>
        <w:rPr>
          <w:sz w:val="28"/>
        </w:rPr>
        <w:t>В.Г.</w:t>
      </w:r>
      <w:r>
        <w:rPr>
          <w:spacing w:val="1"/>
          <w:sz w:val="28"/>
        </w:rPr>
        <w:t xml:space="preserve"> </w:t>
      </w:r>
      <w:r>
        <w:rPr>
          <w:sz w:val="28"/>
        </w:rPr>
        <w:t>Маранцмана,</w:t>
      </w:r>
      <w:r>
        <w:rPr>
          <w:spacing w:val="1"/>
          <w:sz w:val="28"/>
        </w:rPr>
        <w:t xml:space="preserve"> </w:t>
      </w:r>
      <w:r>
        <w:rPr>
          <w:sz w:val="28"/>
        </w:rPr>
        <w:t>З.Н.</w:t>
      </w:r>
      <w:r>
        <w:rPr>
          <w:spacing w:val="1"/>
          <w:sz w:val="28"/>
        </w:rPr>
        <w:t xml:space="preserve"> </w:t>
      </w:r>
      <w:r>
        <w:rPr>
          <w:sz w:val="28"/>
        </w:rPr>
        <w:t>Новлянской и</w:t>
      </w:r>
      <w:r>
        <w:rPr>
          <w:spacing w:val="1"/>
          <w:sz w:val="28"/>
        </w:rPr>
        <w:t xml:space="preserve"> </w:t>
      </w:r>
      <w:r>
        <w:rPr>
          <w:sz w:val="28"/>
        </w:rPr>
        <w:t>др.;</w:t>
      </w:r>
    </w:p>
    <w:p w:rsidR="007D61C7" w:rsidRDefault="00C553C6" w:rsidP="007909D3">
      <w:pPr>
        <w:pStyle w:val="a4"/>
        <w:numPr>
          <w:ilvl w:val="0"/>
          <w:numId w:val="37"/>
        </w:numPr>
        <w:tabs>
          <w:tab w:val="left" w:pos="1817"/>
        </w:tabs>
        <w:spacing w:before="9" w:line="350" w:lineRule="auto"/>
        <w:ind w:right="554" w:firstLine="710"/>
        <w:rPr>
          <w:sz w:val="28"/>
        </w:rPr>
      </w:pPr>
      <w:r>
        <w:rPr>
          <w:sz w:val="28"/>
        </w:rPr>
        <w:t>традиций изучения конкретных произведений (прежде всего русской</w:t>
      </w:r>
      <w:r>
        <w:rPr>
          <w:spacing w:val="-67"/>
          <w:sz w:val="28"/>
        </w:rPr>
        <w:t xml:space="preserve"> </w:t>
      </w:r>
      <w:r>
        <w:rPr>
          <w:sz w:val="28"/>
        </w:rPr>
        <w:t>и</w:t>
      </w:r>
      <w:r>
        <w:rPr>
          <w:spacing w:val="-1"/>
          <w:sz w:val="28"/>
        </w:rPr>
        <w:t xml:space="preserve"> </w:t>
      </w:r>
      <w:r>
        <w:rPr>
          <w:sz w:val="28"/>
        </w:rPr>
        <w:t>зарубежной классики),</w:t>
      </w:r>
      <w:r>
        <w:rPr>
          <w:spacing w:val="3"/>
          <w:sz w:val="28"/>
        </w:rPr>
        <w:t xml:space="preserve"> </w:t>
      </w:r>
      <w:r>
        <w:rPr>
          <w:sz w:val="28"/>
        </w:rPr>
        <w:t>сложившихся</w:t>
      </w:r>
      <w:r>
        <w:rPr>
          <w:spacing w:val="2"/>
          <w:sz w:val="28"/>
        </w:rPr>
        <w:t xml:space="preserve"> </w:t>
      </w:r>
      <w:r>
        <w:rPr>
          <w:sz w:val="28"/>
        </w:rPr>
        <w:t>в</w:t>
      </w:r>
      <w:r>
        <w:rPr>
          <w:spacing w:val="2"/>
          <w:sz w:val="28"/>
        </w:rPr>
        <w:t xml:space="preserve"> </w:t>
      </w:r>
      <w:r>
        <w:rPr>
          <w:sz w:val="28"/>
        </w:rPr>
        <w:t>школьной практике;</w:t>
      </w:r>
    </w:p>
    <w:p w:rsidR="007D61C7" w:rsidRDefault="00C553C6" w:rsidP="007909D3">
      <w:pPr>
        <w:pStyle w:val="a4"/>
        <w:numPr>
          <w:ilvl w:val="0"/>
          <w:numId w:val="37"/>
        </w:numPr>
        <w:tabs>
          <w:tab w:val="left" w:pos="2101"/>
        </w:tabs>
        <w:spacing w:before="13" w:line="357" w:lineRule="auto"/>
        <w:ind w:right="544" w:firstLine="710"/>
        <w:rPr>
          <w:b/>
          <w:sz w:val="28"/>
        </w:rPr>
      </w:pPr>
      <w:r>
        <w:rPr>
          <w:sz w:val="28"/>
        </w:rPr>
        <w:t>традиций</w:t>
      </w:r>
      <w:r>
        <w:rPr>
          <w:spacing w:val="1"/>
          <w:sz w:val="28"/>
        </w:rPr>
        <w:t xml:space="preserve"> </w:t>
      </w:r>
      <w:r>
        <w:rPr>
          <w:sz w:val="28"/>
        </w:rPr>
        <w:t>научного</w:t>
      </w:r>
      <w:r>
        <w:rPr>
          <w:spacing w:val="1"/>
          <w:sz w:val="28"/>
        </w:rPr>
        <w:t xml:space="preserve"> </w:t>
      </w:r>
      <w:r>
        <w:rPr>
          <w:sz w:val="28"/>
        </w:rPr>
        <w:t>анализа,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художественной</w:t>
      </w:r>
      <w:r>
        <w:rPr>
          <w:spacing w:val="1"/>
          <w:sz w:val="28"/>
        </w:rPr>
        <w:t xml:space="preserve"> </w:t>
      </w:r>
      <w:r>
        <w:rPr>
          <w:sz w:val="28"/>
        </w:rPr>
        <w:t>интерпретации средствами литературы и других видов искусств литературных</w:t>
      </w:r>
      <w:r>
        <w:rPr>
          <w:spacing w:val="-67"/>
          <w:sz w:val="28"/>
        </w:rPr>
        <w:t xml:space="preserve"> </w:t>
      </w:r>
      <w:r>
        <w:rPr>
          <w:sz w:val="28"/>
        </w:rPr>
        <w:t>произведений,</w:t>
      </w:r>
      <w:r>
        <w:rPr>
          <w:spacing w:val="1"/>
          <w:sz w:val="28"/>
        </w:rPr>
        <w:t xml:space="preserve"> </w:t>
      </w:r>
      <w:r>
        <w:rPr>
          <w:sz w:val="28"/>
        </w:rPr>
        <w:t>входящих</w:t>
      </w:r>
      <w:r>
        <w:rPr>
          <w:spacing w:val="1"/>
          <w:sz w:val="28"/>
        </w:rPr>
        <w:t xml:space="preserve"> </w:t>
      </w:r>
      <w:r>
        <w:rPr>
          <w:sz w:val="28"/>
        </w:rPr>
        <w:t>в</w:t>
      </w:r>
      <w:r>
        <w:rPr>
          <w:spacing w:val="1"/>
          <w:sz w:val="28"/>
        </w:rPr>
        <w:t xml:space="preserve"> </w:t>
      </w:r>
      <w:r>
        <w:rPr>
          <w:sz w:val="28"/>
        </w:rPr>
        <w:t>национальный</w:t>
      </w:r>
      <w:r>
        <w:rPr>
          <w:spacing w:val="1"/>
          <w:sz w:val="28"/>
        </w:rPr>
        <w:t xml:space="preserve"> </w:t>
      </w:r>
      <w:r>
        <w:rPr>
          <w:sz w:val="28"/>
        </w:rPr>
        <w:t>литературный</w:t>
      </w:r>
      <w:r>
        <w:rPr>
          <w:spacing w:val="1"/>
          <w:sz w:val="28"/>
        </w:rPr>
        <w:t xml:space="preserve"> </w:t>
      </w:r>
      <w:r>
        <w:rPr>
          <w:sz w:val="28"/>
        </w:rPr>
        <w:t>канон</w:t>
      </w:r>
      <w:r>
        <w:rPr>
          <w:spacing w:val="1"/>
          <w:sz w:val="28"/>
        </w:rPr>
        <w:t xml:space="preserve"> </w:t>
      </w:r>
      <w:r>
        <w:rPr>
          <w:b/>
          <w:sz w:val="28"/>
        </w:rPr>
        <w:t>(</w:t>
      </w:r>
      <w:r>
        <w:rPr>
          <w:sz w:val="28"/>
        </w:rPr>
        <w:t>то</w:t>
      </w:r>
      <w:r>
        <w:rPr>
          <w:spacing w:val="1"/>
          <w:sz w:val="28"/>
        </w:rPr>
        <w:t xml:space="preserve"> </w:t>
      </w:r>
      <w:r>
        <w:rPr>
          <w:sz w:val="28"/>
        </w:rPr>
        <w:t>есть</w:t>
      </w:r>
      <w:r>
        <w:rPr>
          <w:spacing w:val="1"/>
          <w:sz w:val="28"/>
        </w:rPr>
        <w:t xml:space="preserve"> </w:t>
      </w:r>
      <w:r>
        <w:rPr>
          <w:sz w:val="28"/>
        </w:rPr>
        <w:t>образующих</w:t>
      </w:r>
      <w:r>
        <w:rPr>
          <w:spacing w:val="1"/>
          <w:sz w:val="28"/>
        </w:rPr>
        <w:t xml:space="preserve"> </w:t>
      </w:r>
      <w:r>
        <w:rPr>
          <w:sz w:val="28"/>
        </w:rPr>
        <w:t>совокупность</w:t>
      </w:r>
      <w:r>
        <w:rPr>
          <w:spacing w:val="1"/>
          <w:sz w:val="28"/>
        </w:rPr>
        <w:t xml:space="preserve"> </w:t>
      </w:r>
      <w:r>
        <w:rPr>
          <w:sz w:val="28"/>
        </w:rPr>
        <w:t>наиболее</w:t>
      </w:r>
      <w:r>
        <w:rPr>
          <w:spacing w:val="1"/>
          <w:sz w:val="28"/>
        </w:rPr>
        <w:t xml:space="preserve"> </w:t>
      </w:r>
      <w:r>
        <w:rPr>
          <w:sz w:val="28"/>
        </w:rPr>
        <w:t>авторитетных</w:t>
      </w:r>
      <w:r>
        <w:rPr>
          <w:spacing w:val="1"/>
          <w:sz w:val="28"/>
        </w:rPr>
        <w:t xml:space="preserve"> </w:t>
      </w:r>
      <w:r>
        <w:rPr>
          <w:sz w:val="28"/>
        </w:rPr>
        <w:t>для</w:t>
      </w:r>
      <w:r>
        <w:rPr>
          <w:spacing w:val="71"/>
          <w:sz w:val="28"/>
        </w:rPr>
        <w:t xml:space="preserve"> </w:t>
      </w:r>
      <w:r>
        <w:rPr>
          <w:sz w:val="28"/>
        </w:rPr>
        <w:t>национальной</w:t>
      </w:r>
      <w:r>
        <w:rPr>
          <w:spacing w:val="1"/>
          <w:sz w:val="28"/>
        </w:rPr>
        <w:t xml:space="preserve"> </w:t>
      </w:r>
      <w:r>
        <w:rPr>
          <w:sz w:val="28"/>
        </w:rPr>
        <w:t>традиции</w:t>
      </w:r>
      <w:r>
        <w:rPr>
          <w:spacing w:val="1"/>
          <w:sz w:val="28"/>
        </w:rPr>
        <w:t xml:space="preserve"> </w:t>
      </w:r>
      <w:r>
        <w:rPr>
          <w:sz w:val="28"/>
        </w:rPr>
        <w:t>писательских</w:t>
      </w:r>
      <w:r>
        <w:rPr>
          <w:spacing w:val="1"/>
          <w:sz w:val="28"/>
        </w:rPr>
        <w:t xml:space="preserve"> </w:t>
      </w:r>
      <w:r>
        <w:rPr>
          <w:sz w:val="28"/>
        </w:rPr>
        <w:t>имен,</w:t>
      </w:r>
      <w:r>
        <w:rPr>
          <w:spacing w:val="1"/>
          <w:sz w:val="28"/>
        </w:rPr>
        <w:t xml:space="preserve"> </w:t>
      </w:r>
      <w:r>
        <w:rPr>
          <w:sz w:val="28"/>
        </w:rPr>
        <w:t>корпусов</w:t>
      </w:r>
      <w:r>
        <w:rPr>
          <w:spacing w:val="1"/>
          <w:sz w:val="28"/>
        </w:rPr>
        <w:t xml:space="preserve"> </w:t>
      </w:r>
      <w:r>
        <w:rPr>
          <w:sz w:val="28"/>
        </w:rPr>
        <w:t>их</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отдельных</w:t>
      </w:r>
      <w:r>
        <w:rPr>
          <w:spacing w:val="1"/>
          <w:sz w:val="28"/>
        </w:rPr>
        <w:t xml:space="preserve"> </w:t>
      </w:r>
      <w:r>
        <w:rPr>
          <w:sz w:val="28"/>
        </w:rPr>
        <w:t>произведений)</w:t>
      </w:r>
      <w:r>
        <w:rPr>
          <w:b/>
          <w:sz w:val="28"/>
        </w:rPr>
        <w:t>;</w:t>
      </w:r>
    </w:p>
    <w:p w:rsidR="007D61C7" w:rsidRDefault="00C553C6" w:rsidP="007909D3">
      <w:pPr>
        <w:pStyle w:val="a4"/>
        <w:numPr>
          <w:ilvl w:val="0"/>
          <w:numId w:val="37"/>
        </w:numPr>
        <w:tabs>
          <w:tab w:val="left" w:pos="1817"/>
        </w:tabs>
        <w:spacing w:before="10" w:line="355" w:lineRule="auto"/>
        <w:ind w:right="555" w:firstLine="710"/>
        <w:rPr>
          <w:sz w:val="28"/>
        </w:rPr>
      </w:pPr>
      <w:r>
        <w:rPr>
          <w:sz w:val="28"/>
        </w:rPr>
        <w:t>необходимой</w:t>
      </w:r>
      <w:r>
        <w:rPr>
          <w:spacing w:val="1"/>
          <w:sz w:val="28"/>
        </w:rPr>
        <w:t xml:space="preserve"> </w:t>
      </w:r>
      <w:r>
        <w:rPr>
          <w:sz w:val="28"/>
        </w:rPr>
        <w:t>вариативности</w:t>
      </w:r>
      <w:r>
        <w:rPr>
          <w:spacing w:val="1"/>
          <w:sz w:val="28"/>
        </w:rPr>
        <w:t xml:space="preserve"> </w:t>
      </w:r>
      <w:r>
        <w:rPr>
          <w:sz w:val="28"/>
        </w:rPr>
        <w:t>авторской</w:t>
      </w:r>
      <w:r>
        <w:rPr>
          <w:spacing w:val="1"/>
          <w:sz w:val="28"/>
        </w:rPr>
        <w:t xml:space="preserve"> </w:t>
      </w:r>
      <w:r>
        <w:rPr>
          <w:sz w:val="28"/>
        </w:rPr>
        <w:t>/</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литературе</w:t>
      </w:r>
      <w:r>
        <w:rPr>
          <w:spacing w:val="1"/>
          <w:sz w:val="28"/>
        </w:rPr>
        <w:t xml:space="preserve"> </w:t>
      </w:r>
      <w:r>
        <w:rPr>
          <w:sz w:val="28"/>
        </w:rPr>
        <w:t>при</w:t>
      </w:r>
      <w:r>
        <w:rPr>
          <w:spacing w:val="1"/>
          <w:sz w:val="28"/>
        </w:rPr>
        <w:t xml:space="preserve"> </w:t>
      </w:r>
      <w:r>
        <w:rPr>
          <w:sz w:val="28"/>
        </w:rPr>
        <w:t>сохранении</w:t>
      </w:r>
      <w:r>
        <w:rPr>
          <w:spacing w:val="1"/>
          <w:sz w:val="28"/>
        </w:rPr>
        <w:t xml:space="preserve"> </w:t>
      </w:r>
      <w:r>
        <w:rPr>
          <w:sz w:val="28"/>
        </w:rPr>
        <w:t>обязательных</w:t>
      </w:r>
      <w:r>
        <w:rPr>
          <w:spacing w:val="1"/>
          <w:sz w:val="28"/>
        </w:rPr>
        <w:t xml:space="preserve"> </w:t>
      </w:r>
      <w:r>
        <w:rPr>
          <w:sz w:val="28"/>
        </w:rPr>
        <w:t>базовых</w:t>
      </w:r>
      <w:r>
        <w:rPr>
          <w:spacing w:val="1"/>
          <w:sz w:val="28"/>
        </w:rPr>
        <w:t xml:space="preserve"> </w:t>
      </w:r>
      <w:r>
        <w:rPr>
          <w:sz w:val="28"/>
        </w:rPr>
        <w:t>элементов</w:t>
      </w:r>
      <w:r>
        <w:rPr>
          <w:spacing w:val="1"/>
          <w:sz w:val="28"/>
        </w:rPr>
        <w:t xml:space="preserve"> </w:t>
      </w:r>
      <w:r>
        <w:rPr>
          <w:sz w:val="28"/>
        </w:rPr>
        <w:t>содержания</w:t>
      </w:r>
      <w:r>
        <w:rPr>
          <w:spacing w:val="1"/>
          <w:sz w:val="28"/>
        </w:rPr>
        <w:t xml:space="preserve"> </w:t>
      </w:r>
      <w:r>
        <w:rPr>
          <w:sz w:val="28"/>
        </w:rPr>
        <w:t>предмета;</w:t>
      </w:r>
    </w:p>
    <w:p w:rsidR="007D61C7" w:rsidRDefault="00C553C6" w:rsidP="007909D3">
      <w:pPr>
        <w:pStyle w:val="a4"/>
        <w:numPr>
          <w:ilvl w:val="0"/>
          <w:numId w:val="37"/>
        </w:numPr>
        <w:tabs>
          <w:tab w:val="left" w:pos="1817"/>
        </w:tabs>
        <w:spacing w:before="8" w:line="352" w:lineRule="auto"/>
        <w:ind w:right="542" w:firstLine="710"/>
        <w:rPr>
          <w:sz w:val="28"/>
        </w:rPr>
      </w:pPr>
      <w:r>
        <w:rPr>
          <w:sz w:val="28"/>
        </w:rPr>
        <w:t>соответствия</w:t>
      </w:r>
      <w:r>
        <w:rPr>
          <w:spacing w:val="1"/>
          <w:sz w:val="28"/>
        </w:rPr>
        <w:t xml:space="preserve"> </w:t>
      </w:r>
      <w:r>
        <w:rPr>
          <w:sz w:val="28"/>
        </w:rPr>
        <w:t>рекомендуемых</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возрастным</w:t>
      </w:r>
      <w:r>
        <w:rPr>
          <w:spacing w:val="-3"/>
          <w:sz w:val="28"/>
        </w:rPr>
        <w:t xml:space="preserve"> </w:t>
      </w:r>
      <w:r>
        <w:rPr>
          <w:sz w:val="28"/>
        </w:rPr>
        <w:t>и</w:t>
      </w:r>
      <w:r>
        <w:rPr>
          <w:spacing w:val="-5"/>
          <w:sz w:val="28"/>
        </w:rPr>
        <w:t xml:space="preserve"> </w:t>
      </w:r>
      <w:r>
        <w:rPr>
          <w:sz w:val="28"/>
        </w:rPr>
        <w:t>психологическим</w:t>
      </w:r>
      <w:r>
        <w:rPr>
          <w:spacing w:val="-3"/>
          <w:sz w:val="28"/>
        </w:rPr>
        <w:t xml:space="preserve"> </w:t>
      </w:r>
      <w:r>
        <w:rPr>
          <w:sz w:val="28"/>
        </w:rPr>
        <w:t>особенностям</w:t>
      </w:r>
      <w:r>
        <w:rPr>
          <w:spacing w:val="-2"/>
          <w:sz w:val="28"/>
        </w:rPr>
        <w:t xml:space="preserve"> </w:t>
      </w:r>
      <w:r>
        <w:rPr>
          <w:sz w:val="28"/>
        </w:rPr>
        <w:t>обучающихся;</w:t>
      </w:r>
    </w:p>
    <w:p w:rsidR="007D61C7" w:rsidRDefault="00C553C6" w:rsidP="007909D3">
      <w:pPr>
        <w:pStyle w:val="a4"/>
        <w:numPr>
          <w:ilvl w:val="0"/>
          <w:numId w:val="37"/>
        </w:numPr>
        <w:tabs>
          <w:tab w:val="left" w:pos="1817"/>
        </w:tabs>
        <w:spacing w:before="7" w:line="352" w:lineRule="auto"/>
        <w:ind w:right="547" w:firstLine="710"/>
        <w:rPr>
          <w:sz w:val="28"/>
        </w:rPr>
      </w:pPr>
      <w:r>
        <w:rPr>
          <w:sz w:val="28"/>
        </w:rPr>
        <w:t>требований</w:t>
      </w:r>
      <w:r>
        <w:rPr>
          <w:spacing w:val="1"/>
          <w:sz w:val="28"/>
        </w:rPr>
        <w:t xml:space="preserve"> </w:t>
      </w:r>
      <w:r>
        <w:rPr>
          <w:sz w:val="28"/>
        </w:rPr>
        <w:t>современного</w:t>
      </w:r>
      <w:r>
        <w:rPr>
          <w:spacing w:val="1"/>
          <w:sz w:val="28"/>
        </w:rPr>
        <w:t xml:space="preserve"> </w:t>
      </w:r>
      <w:r>
        <w:rPr>
          <w:sz w:val="28"/>
        </w:rPr>
        <w:t>культурно-исторического</w:t>
      </w:r>
      <w:r>
        <w:rPr>
          <w:spacing w:val="1"/>
          <w:sz w:val="28"/>
        </w:rPr>
        <w:t xml:space="preserve"> </w:t>
      </w:r>
      <w:r>
        <w:rPr>
          <w:sz w:val="28"/>
        </w:rPr>
        <w:t>контекста</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классической</w:t>
      </w:r>
      <w:r>
        <w:rPr>
          <w:spacing w:val="1"/>
          <w:sz w:val="28"/>
        </w:rPr>
        <w:t xml:space="preserve"> </w:t>
      </w:r>
      <w:r>
        <w:rPr>
          <w:sz w:val="28"/>
        </w:rPr>
        <w:t>литературы;</w:t>
      </w:r>
    </w:p>
    <w:p w:rsidR="007D61C7" w:rsidRDefault="00C553C6" w:rsidP="007909D3">
      <w:pPr>
        <w:pStyle w:val="a4"/>
        <w:numPr>
          <w:ilvl w:val="0"/>
          <w:numId w:val="37"/>
        </w:numPr>
        <w:tabs>
          <w:tab w:val="left" w:pos="1817"/>
        </w:tabs>
        <w:spacing w:before="11" w:line="355" w:lineRule="auto"/>
        <w:ind w:right="550" w:firstLine="710"/>
        <w:rPr>
          <w:sz w:val="28"/>
        </w:rPr>
      </w:pPr>
      <w:r>
        <w:rPr>
          <w:sz w:val="28"/>
        </w:rPr>
        <w:t>минимального</w:t>
      </w:r>
      <w:r>
        <w:rPr>
          <w:spacing w:val="1"/>
          <w:sz w:val="28"/>
        </w:rPr>
        <w:t xml:space="preserve"> </w:t>
      </w:r>
      <w:r>
        <w:rPr>
          <w:sz w:val="28"/>
        </w:rPr>
        <w:t>количества</w:t>
      </w:r>
      <w:r>
        <w:rPr>
          <w:spacing w:val="1"/>
          <w:sz w:val="28"/>
        </w:rPr>
        <w:t xml:space="preserve"> </w:t>
      </w:r>
      <w:r>
        <w:rPr>
          <w:sz w:val="28"/>
        </w:rPr>
        <w:t>учебного</w:t>
      </w:r>
      <w:r>
        <w:rPr>
          <w:spacing w:val="1"/>
          <w:sz w:val="28"/>
        </w:rPr>
        <w:t xml:space="preserve"> </w:t>
      </w:r>
      <w:r>
        <w:rPr>
          <w:sz w:val="28"/>
        </w:rPr>
        <w:t>времени,</w:t>
      </w:r>
      <w:r>
        <w:rPr>
          <w:spacing w:val="1"/>
          <w:sz w:val="28"/>
        </w:rPr>
        <w:t xml:space="preserve"> </w:t>
      </w:r>
      <w:r>
        <w:rPr>
          <w:sz w:val="28"/>
        </w:rPr>
        <w:t>отведенного</w:t>
      </w:r>
      <w:r>
        <w:rPr>
          <w:spacing w:val="1"/>
          <w:sz w:val="28"/>
        </w:rPr>
        <w:t xml:space="preserve"> </w:t>
      </w:r>
      <w:r>
        <w:rPr>
          <w:sz w:val="28"/>
        </w:rPr>
        <w:t>на</w:t>
      </w:r>
      <w:r>
        <w:rPr>
          <w:spacing w:val="1"/>
          <w:sz w:val="28"/>
        </w:rPr>
        <w:t xml:space="preserve"> </w:t>
      </w:r>
      <w:r>
        <w:rPr>
          <w:sz w:val="28"/>
        </w:rPr>
        <w:t>изучение литературы согласно действующему ФГОС и Базисному учебному</w:t>
      </w:r>
      <w:r>
        <w:rPr>
          <w:spacing w:val="1"/>
          <w:sz w:val="28"/>
        </w:rPr>
        <w:t xml:space="preserve"> </w:t>
      </w:r>
      <w:r>
        <w:rPr>
          <w:sz w:val="28"/>
        </w:rPr>
        <w:t>плану.</w:t>
      </w:r>
    </w:p>
    <w:p w:rsidR="007D61C7" w:rsidRDefault="00C553C6" w:rsidP="00031B37">
      <w:pPr>
        <w:pStyle w:val="a3"/>
        <w:spacing w:before="10" w:line="360" w:lineRule="auto"/>
        <w:ind w:right="553"/>
      </w:pPr>
      <w:r>
        <w:t>Примерная</w:t>
      </w:r>
      <w:r>
        <w:rPr>
          <w:spacing w:val="1"/>
        </w:rPr>
        <w:t xml:space="preserve"> </w:t>
      </w:r>
      <w:r>
        <w:t>программа</w:t>
      </w:r>
      <w:r>
        <w:rPr>
          <w:spacing w:val="1"/>
        </w:rPr>
        <w:t xml:space="preserve"> </w:t>
      </w:r>
      <w:r>
        <w:t>предоставляет</w:t>
      </w:r>
      <w:r>
        <w:rPr>
          <w:spacing w:val="1"/>
        </w:rPr>
        <w:t xml:space="preserve"> </w:t>
      </w:r>
      <w:r>
        <w:t>автору</w:t>
      </w:r>
      <w:r>
        <w:rPr>
          <w:spacing w:val="1"/>
        </w:rPr>
        <w:t xml:space="preserve"> </w:t>
      </w:r>
      <w:r>
        <w:t>рабочей</w:t>
      </w:r>
      <w:r>
        <w:rPr>
          <w:spacing w:val="7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четвертям,</w:t>
      </w:r>
      <w:r>
        <w:rPr>
          <w:spacing w:val="1"/>
        </w:rPr>
        <w:t xml:space="preserve"> </w:t>
      </w:r>
      <w:r>
        <w:t>в</w:t>
      </w:r>
      <w:r>
        <w:rPr>
          <w:spacing w:val="1"/>
        </w:rPr>
        <w:t xml:space="preserve"> </w:t>
      </w:r>
      <w:r>
        <w:t>выстраивании собственной логики его компоновки. Программа построена как</w:t>
      </w:r>
      <w:r>
        <w:rPr>
          <w:spacing w:val="1"/>
        </w:rPr>
        <w:t xml:space="preserve"> </w:t>
      </w:r>
      <w:r>
        <w:t>своего</w:t>
      </w:r>
      <w:r>
        <w:rPr>
          <w:spacing w:val="1"/>
        </w:rPr>
        <w:t xml:space="preserve"> </w:t>
      </w:r>
      <w:r>
        <w:t>рода</w:t>
      </w:r>
      <w:r>
        <w:rPr>
          <w:spacing w:val="1"/>
        </w:rPr>
        <w:t xml:space="preserve"> </w:t>
      </w:r>
      <w:r>
        <w:t>«конструктор»,</w:t>
      </w:r>
      <w:r>
        <w:rPr>
          <w:spacing w:val="1"/>
        </w:rPr>
        <w:t xml:space="preserve"> </w:t>
      </w:r>
      <w:r>
        <w:t>из</w:t>
      </w:r>
      <w:r>
        <w:rPr>
          <w:spacing w:val="1"/>
        </w:rPr>
        <w:t xml:space="preserve"> </w:t>
      </w:r>
      <w:r>
        <w:t>общих</w:t>
      </w:r>
      <w:r>
        <w:rPr>
          <w:spacing w:val="1"/>
        </w:rPr>
        <w:t xml:space="preserve"> </w:t>
      </w:r>
      <w:r>
        <w:t>блоков</w:t>
      </w:r>
      <w:r>
        <w:rPr>
          <w:spacing w:val="1"/>
        </w:rPr>
        <w:t xml:space="preserve"> </w:t>
      </w:r>
      <w:r>
        <w:t>которого</w:t>
      </w:r>
      <w:r>
        <w:rPr>
          <w:spacing w:val="1"/>
        </w:rPr>
        <w:t xml:space="preserve"> </w:t>
      </w:r>
      <w:r>
        <w:t>можно</w:t>
      </w:r>
      <w:r>
        <w:rPr>
          <w:spacing w:val="1"/>
        </w:rPr>
        <w:t xml:space="preserve"> </w:t>
      </w:r>
      <w:r>
        <w:t>собирать</w:t>
      </w:r>
      <w:r>
        <w:rPr>
          <w:spacing w:val="1"/>
        </w:rPr>
        <w:t xml:space="preserve"> </w:t>
      </w:r>
      <w:r>
        <w:t>собственную</w:t>
      </w:r>
      <w:r>
        <w:rPr>
          <w:spacing w:val="1"/>
        </w:rPr>
        <w:t xml:space="preserve"> </w:t>
      </w:r>
      <w:r>
        <w:t>конструкцию.</w:t>
      </w:r>
      <w:r>
        <w:rPr>
          <w:spacing w:val="1"/>
        </w:rPr>
        <w:t xml:space="preserve"> </w:t>
      </w:r>
      <w:r>
        <w:t>Общность</w:t>
      </w:r>
      <w:r>
        <w:rPr>
          <w:spacing w:val="1"/>
        </w:rPr>
        <w:t xml:space="preserve"> </w:t>
      </w:r>
      <w:r>
        <w:t>инвариантных</w:t>
      </w:r>
      <w:r>
        <w:rPr>
          <w:spacing w:val="1"/>
        </w:rPr>
        <w:t xml:space="preserve"> </w:t>
      </w:r>
      <w:r>
        <w:t>разделов</w:t>
      </w:r>
      <w:r>
        <w:rPr>
          <w:spacing w:val="1"/>
        </w:rPr>
        <w:t xml:space="preserve"> </w:t>
      </w:r>
      <w:r>
        <w:t>программы</w:t>
      </w:r>
      <w:r>
        <w:rPr>
          <w:spacing w:val="1"/>
        </w:rPr>
        <w:t xml:space="preserve"> </w:t>
      </w:r>
      <w:r>
        <w:t>обеспечит</w:t>
      </w:r>
      <w:r>
        <w:rPr>
          <w:spacing w:val="17"/>
        </w:rPr>
        <w:t xml:space="preserve"> </w:t>
      </w:r>
      <w:r>
        <w:t>преемственность</w:t>
      </w:r>
      <w:r>
        <w:rPr>
          <w:spacing w:val="17"/>
        </w:rPr>
        <w:t xml:space="preserve"> </w:t>
      </w:r>
      <w:r>
        <w:t>в</w:t>
      </w:r>
      <w:r>
        <w:rPr>
          <w:spacing w:val="18"/>
        </w:rPr>
        <w:t xml:space="preserve"> </w:t>
      </w:r>
      <w:r>
        <w:t>изучении</w:t>
      </w:r>
      <w:r>
        <w:rPr>
          <w:spacing w:val="19"/>
        </w:rPr>
        <w:t xml:space="preserve"> </w:t>
      </w:r>
      <w:r>
        <w:t>литературы</w:t>
      </w:r>
      <w:r>
        <w:rPr>
          <w:spacing w:val="19"/>
        </w:rPr>
        <w:t xml:space="preserve"> </w:t>
      </w:r>
      <w:r>
        <w:t>и</w:t>
      </w:r>
      <w:r>
        <w:rPr>
          <w:spacing w:val="19"/>
        </w:rPr>
        <w:t xml:space="preserve"> </w:t>
      </w:r>
      <w:r>
        <w:t>единство</w:t>
      </w:r>
      <w:r>
        <w:rPr>
          <w:spacing w:val="18"/>
        </w:rPr>
        <w:t xml:space="preserve"> </w:t>
      </w:r>
      <w:r>
        <w:t>обязательного</w:t>
      </w:r>
      <w:r w:rsidR="00031B37">
        <w:t xml:space="preserve"> </w:t>
      </w:r>
      <w:r>
        <w:t>содержания программы во всех образовательных учреждениях, возможности</w:t>
      </w:r>
      <w:r>
        <w:rPr>
          <w:spacing w:val="1"/>
        </w:rPr>
        <w:t xml:space="preserve"> </w:t>
      </w:r>
      <w:r>
        <w:t>компоновки</w:t>
      </w:r>
      <w:r>
        <w:rPr>
          <w:spacing w:val="2"/>
        </w:rPr>
        <w:t xml:space="preserve"> </w:t>
      </w:r>
      <w:r>
        <w:t>–</w:t>
      </w:r>
      <w:r>
        <w:rPr>
          <w:spacing w:val="2"/>
        </w:rPr>
        <w:t xml:space="preserve"> </w:t>
      </w:r>
      <w:r>
        <w:t>необходимую</w:t>
      </w:r>
      <w:r>
        <w:rPr>
          <w:spacing w:val="-1"/>
        </w:rPr>
        <w:t xml:space="preserve"> </w:t>
      </w:r>
      <w:r>
        <w:t>вариативность.</w:t>
      </w:r>
    </w:p>
    <w:p w:rsidR="007D61C7" w:rsidRDefault="00C553C6">
      <w:pPr>
        <w:pStyle w:val="a3"/>
        <w:spacing w:line="360" w:lineRule="auto"/>
        <w:ind w:right="549"/>
      </w:pPr>
      <w:r>
        <w:t>В соответствии с действующим Федеральным законом «Об образовании</w:t>
      </w:r>
      <w:r>
        <w:rPr>
          <w:spacing w:val="1"/>
        </w:rPr>
        <w:t xml:space="preserve"> </w:t>
      </w:r>
      <w:r>
        <w:lastRenderedPageBreak/>
        <w:t>в</w:t>
      </w:r>
      <w:r>
        <w:rPr>
          <w:spacing w:val="1"/>
        </w:rPr>
        <w:t xml:space="preserve"> </w:t>
      </w:r>
      <w:r>
        <w:t>Российской</w:t>
      </w:r>
      <w:r>
        <w:rPr>
          <w:spacing w:val="1"/>
        </w:rPr>
        <w:t xml:space="preserve"> </w:t>
      </w:r>
      <w:r>
        <w:t>Федерации»</w:t>
      </w:r>
      <w:r>
        <w:rPr>
          <w:spacing w:val="1"/>
        </w:rPr>
        <w:t xml:space="preserve"> </w:t>
      </w:r>
      <w:r>
        <w:t>образовательные</w:t>
      </w:r>
      <w:r>
        <w:rPr>
          <w:spacing w:val="1"/>
        </w:rPr>
        <w:t xml:space="preserve"> </w:t>
      </w:r>
      <w:r>
        <w:t>программы</w:t>
      </w:r>
      <w:r>
        <w:rPr>
          <w:spacing w:val="1"/>
        </w:rPr>
        <w:t xml:space="preserve"> </w:t>
      </w:r>
      <w:r>
        <w:t>самостоятельно</w:t>
      </w:r>
      <w:r>
        <w:rPr>
          <w:spacing w:val="1"/>
        </w:rPr>
        <w:t xml:space="preserve"> </w:t>
      </w:r>
      <w:r>
        <w:t>разрабатываются</w:t>
      </w:r>
      <w:r>
        <w:rPr>
          <w:spacing w:val="1"/>
        </w:rPr>
        <w:t xml:space="preserve"> </w:t>
      </w:r>
      <w:r>
        <w:t>и</w:t>
      </w:r>
      <w:r>
        <w:rPr>
          <w:spacing w:val="1"/>
        </w:rPr>
        <w:t xml:space="preserve"> </w:t>
      </w:r>
      <w:r>
        <w:t>утверждаются</w:t>
      </w:r>
      <w:r>
        <w:rPr>
          <w:spacing w:val="1"/>
        </w:rPr>
        <w:t xml:space="preserve"> </w:t>
      </w:r>
      <w:r>
        <w:t>организацией,</w:t>
      </w:r>
      <w:r>
        <w:rPr>
          <w:spacing w:val="1"/>
        </w:rPr>
        <w:t xml:space="preserve"> </w:t>
      </w:r>
      <w:r>
        <w:t>осуществляющей</w:t>
      </w:r>
      <w:r>
        <w:rPr>
          <w:spacing w:val="1"/>
        </w:rPr>
        <w:t xml:space="preserve"> </w:t>
      </w:r>
      <w:r>
        <w:t>образовательную деятельность. Это значит, что учитель имеет возможность</w:t>
      </w:r>
      <w:r>
        <w:rPr>
          <w:spacing w:val="1"/>
        </w:rPr>
        <w:t xml:space="preserve"> </w:t>
      </w:r>
      <w:r>
        <w:t>строить образовательный процесс разными способами: может выбрать УМК и</w:t>
      </w:r>
      <w:r>
        <w:rPr>
          <w:spacing w:val="1"/>
        </w:rPr>
        <w:t xml:space="preserve"> </w:t>
      </w:r>
      <w:r>
        <w:t>следовать</w:t>
      </w:r>
      <w:r>
        <w:rPr>
          <w:spacing w:val="1"/>
        </w:rPr>
        <w:t xml:space="preserve"> </w:t>
      </w:r>
      <w:r>
        <w:t>ему,</w:t>
      </w:r>
      <w:r>
        <w:rPr>
          <w:spacing w:val="1"/>
        </w:rPr>
        <w:t xml:space="preserve"> </w:t>
      </w:r>
      <w:r>
        <w:t>может</w:t>
      </w:r>
      <w:r>
        <w:rPr>
          <w:spacing w:val="1"/>
        </w:rPr>
        <w:t xml:space="preserve"> </w:t>
      </w:r>
      <w:r>
        <w:t>при</w:t>
      </w:r>
      <w:r>
        <w:rPr>
          <w:spacing w:val="1"/>
        </w:rPr>
        <w:t xml:space="preserve"> </w:t>
      </w:r>
      <w:r>
        <w:t>необходимости</w:t>
      </w:r>
      <w:r>
        <w:rPr>
          <w:spacing w:val="1"/>
        </w:rPr>
        <w:t xml:space="preserve"> </w:t>
      </w:r>
      <w:r>
        <w:t>откорректировать</w:t>
      </w:r>
      <w:r>
        <w:rPr>
          <w:spacing w:val="1"/>
        </w:rPr>
        <w:t xml:space="preserve"> </w:t>
      </w:r>
      <w:r>
        <w:t>программу</w:t>
      </w:r>
      <w:r>
        <w:rPr>
          <w:spacing w:val="-67"/>
        </w:rPr>
        <w:t xml:space="preserve"> </w:t>
      </w:r>
      <w:r>
        <w:t>выбранного УМК и, наконец, опираясь на ФГОС и примерную программу,</w:t>
      </w:r>
      <w:r>
        <w:rPr>
          <w:spacing w:val="1"/>
        </w:rPr>
        <w:t xml:space="preserve"> </w:t>
      </w:r>
      <w:r>
        <w:t>может</w:t>
      </w:r>
      <w:r>
        <w:rPr>
          <w:spacing w:val="1"/>
        </w:rPr>
        <w:t xml:space="preserve"> </w:t>
      </w:r>
      <w:r>
        <w:t>разработать</w:t>
      </w:r>
      <w:r>
        <w:rPr>
          <w:spacing w:val="1"/>
        </w:rPr>
        <w:t xml:space="preserve"> </w:t>
      </w:r>
      <w:r>
        <w:t>собственную</w:t>
      </w:r>
      <w:r>
        <w:rPr>
          <w:spacing w:val="1"/>
        </w:rPr>
        <w:t xml:space="preserve"> </w:t>
      </w:r>
      <w:r>
        <w:t>рабочую</w:t>
      </w:r>
      <w:r>
        <w:rPr>
          <w:spacing w:val="1"/>
        </w:rPr>
        <w:t xml:space="preserve"> </w:t>
      </w:r>
      <w:r>
        <w:t>программу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локальными нормативными правовыми актами образовательной организации.</w:t>
      </w:r>
      <w:r>
        <w:rPr>
          <w:spacing w:val="1"/>
        </w:rPr>
        <w:t xml:space="preserve"> </w:t>
      </w:r>
      <w:r>
        <w:t>Учитель</w:t>
      </w:r>
      <w:r>
        <w:rPr>
          <w:spacing w:val="1"/>
        </w:rPr>
        <w:t xml:space="preserve"> </w:t>
      </w:r>
      <w:r>
        <w:t>имеет</w:t>
      </w:r>
      <w:r>
        <w:rPr>
          <w:spacing w:val="1"/>
        </w:rPr>
        <w:t xml:space="preserve"> </w:t>
      </w:r>
      <w:r>
        <w:t>право</w:t>
      </w:r>
      <w:r>
        <w:rPr>
          <w:spacing w:val="1"/>
        </w:rPr>
        <w:t xml:space="preserve"> </w:t>
      </w:r>
      <w:r>
        <w:t>опираться</w:t>
      </w:r>
      <w:r>
        <w:rPr>
          <w:spacing w:val="1"/>
        </w:rPr>
        <w:t xml:space="preserve"> </w:t>
      </w:r>
      <w:r>
        <w:t>на</w:t>
      </w:r>
      <w:r>
        <w:rPr>
          <w:spacing w:val="1"/>
        </w:rPr>
        <w:t xml:space="preserve"> </w:t>
      </w:r>
      <w:r>
        <w:t>какую-то</w:t>
      </w:r>
      <w:r>
        <w:rPr>
          <w:spacing w:val="1"/>
        </w:rPr>
        <w:t xml:space="preserve"> </w:t>
      </w:r>
      <w:r>
        <w:t>одну</w:t>
      </w:r>
      <w:r>
        <w:rPr>
          <w:spacing w:val="1"/>
        </w:rPr>
        <w:t xml:space="preserve"> </w:t>
      </w:r>
      <w:r>
        <w:t>линию</w:t>
      </w:r>
      <w:r>
        <w:rPr>
          <w:spacing w:val="1"/>
        </w:rPr>
        <w:t xml:space="preserve"> </w:t>
      </w:r>
      <w:r>
        <w:t>учебников,</w:t>
      </w:r>
      <w:r>
        <w:rPr>
          <w:spacing w:val="1"/>
        </w:rPr>
        <w:t xml:space="preserve"> </w:t>
      </w:r>
      <w:r>
        <w:t>использовать несколько учебников или учебных пособий. Законодательство</w:t>
      </w:r>
      <w:r>
        <w:rPr>
          <w:spacing w:val="1"/>
        </w:rPr>
        <w:t xml:space="preserve"> </w:t>
      </w:r>
      <w:r>
        <w:t>требует</w:t>
      </w:r>
      <w:r>
        <w:rPr>
          <w:spacing w:val="1"/>
        </w:rPr>
        <w:t xml:space="preserve"> </w:t>
      </w:r>
      <w:r>
        <w:t>соответствия</w:t>
      </w:r>
      <w:r>
        <w:rPr>
          <w:spacing w:val="1"/>
        </w:rPr>
        <w:t xml:space="preserve"> </w:t>
      </w:r>
      <w:r>
        <w:t>разработанной</w:t>
      </w:r>
      <w:r>
        <w:rPr>
          <w:spacing w:val="1"/>
        </w:rPr>
        <w:t xml:space="preserve"> </w:t>
      </w:r>
      <w:r>
        <w:t>программы</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и</w:t>
      </w:r>
      <w:r>
        <w:rPr>
          <w:spacing w:val="1"/>
        </w:rPr>
        <w:t xml:space="preserve"> </w:t>
      </w:r>
      <w:r>
        <w:t>учета</w:t>
      </w:r>
      <w:r>
        <w:rPr>
          <w:spacing w:val="1"/>
        </w:rPr>
        <w:t xml:space="preserve"> </w:t>
      </w:r>
      <w:r>
        <w:t>положений</w:t>
      </w:r>
      <w:r>
        <w:rPr>
          <w:spacing w:val="1"/>
        </w:rPr>
        <w:t xml:space="preserve"> </w:t>
      </w:r>
      <w:r>
        <w:t>данной</w:t>
      </w:r>
      <w:r>
        <w:rPr>
          <w:spacing w:val="1"/>
        </w:rPr>
        <w:t xml:space="preserve"> </w:t>
      </w:r>
      <w:r>
        <w:t>примерной образовательной</w:t>
      </w:r>
      <w:r>
        <w:rPr>
          <w:spacing w:val="1"/>
        </w:rPr>
        <w:t xml:space="preserve"> </w:t>
      </w:r>
      <w:r>
        <w:t>программы.</w:t>
      </w:r>
    </w:p>
    <w:p w:rsidR="007D61C7" w:rsidRDefault="00C553C6">
      <w:pPr>
        <w:pStyle w:val="a3"/>
        <w:spacing w:line="360" w:lineRule="auto"/>
        <w:ind w:right="543"/>
      </w:pPr>
      <w:r>
        <w:t>Содержание</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указание</w:t>
      </w:r>
      <w:r>
        <w:rPr>
          <w:spacing w:val="-67"/>
        </w:rPr>
        <w:t xml:space="preserve"> </w:t>
      </w:r>
      <w:r>
        <w:t>литературных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Помимо</w:t>
      </w:r>
      <w:r>
        <w:rPr>
          <w:spacing w:val="1"/>
        </w:rPr>
        <w:t xml:space="preserve"> </w:t>
      </w:r>
      <w:r>
        <w:t>этого</w:t>
      </w:r>
      <w:r>
        <w:rPr>
          <w:spacing w:val="1"/>
        </w:rPr>
        <w:t xml:space="preserve"> </w:t>
      </w:r>
      <w:r>
        <w:t>в</w:t>
      </w:r>
      <w:r>
        <w:rPr>
          <w:spacing w:val="1"/>
        </w:rPr>
        <w:t xml:space="preserve"> </w:t>
      </w:r>
      <w:r>
        <w:t>программе</w:t>
      </w:r>
      <w:r>
        <w:rPr>
          <w:spacing w:val="1"/>
        </w:rPr>
        <w:t xml:space="preserve"> </w:t>
      </w:r>
      <w:r>
        <w:t>присутствуют</w:t>
      </w:r>
      <w:r>
        <w:rPr>
          <w:spacing w:val="1"/>
        </w:rPr>
        <w:t xml:space="preserve"> </w:t>
      </w:r>
      <w:r>
        <w:t>единицы</w:t>
      </w:r>
      <w:r>
        <w:rPr>
          <w:spacing w:val="1"/>
        </w:rPr>
        <w:t xml:space="preserve"> </w:t>
      </w:r>
      <w:r>
        <w:t>более</w:t>
      </w:r>
      <w:r>
        <w:rPr>
          <w:spacing w:val="1"/>
        </w:rPr>
        <w:t xml:space="preserve"> </w:t>
      </w:r>
      <w:r>
        <w:t>высокого</w:t>
      </w:r>
      <w:r>
        <w:rPr>
          <w:spacing w:val="1"/>
        </w:rPr>
        <w:t xml:space="preserve"> </w:t>
      </w:r>
      <w:r>
        <w:t>порядка</w:t>
      </w:r>
      <w:r>
        <w:rPr>
          <w:spacing w:val="1"/>
        </w:rPr>
        <w:t xml:space="preserve"> </w:t>
      </w:r>
      <w:r>
        <w:t>(жанрово-тематические</w:t>
      </w:r>
      <w:r>
        <w:rPr>
          <w:spacing w:val="1"/>
        </w:rPr>
        <w:t xml:space="preserve"> </w:t>
      </w:r>
      <w:r>
        <w:t>объединения</w:t>
      </w:r>
      <w:r>
        <w:rPr>
          <w:spacing w:val="1"/>
        </w:rPr>
        <w:t xml:space="preserve"> </w:t>
      </w:r>
      <w:r>
        <w:t>произведений;</w:t>
      </w:r>
      <w:r>
        <w:rPr>
          <w:spacing w:val="1"/>
        </w:rPr>
        <w:t xml:space="preserve"> </w:t>
      </w:r>
      <w:r>
        <w:t>группы</w:t>
      </w:r>
      <w:r>
        <w:rPr>
          <w:spacing w:val="1"/>
        </w:rPr>
        <w:t xml:space="preserve"> </w:t>
      </w:r>
      <w:r>
        <w:t>авторов,</w:t>
      </w:r>
      <w:r>
        <w:rPr>
          <w:spacing w:val="1"/>
        </w:rPr>
        <w:t xml:space="preserve"> </w:t>
      </w:r>
      <w:r>
        <w:t>обзоры).</w:t>
      </w:r>
      <w:r>
        <w:rPr>
          <w:spacing w:val="1"/>
        </w:rPr>
        <w:t xml:space="preserve"> </w:t>
      </w:r>
      <w:r>
        <w:t>Отдельно</w:t>
      </w:r>
      <w:r>
        <w:rPr>
          <w:spacing w:val="1"/>
        </w:rPr>
        <w:t xml:space="preserve"> </w:t>
      </w:r>
      <w:r>
        <w:t>вынесен</w:t>
      </w:r>
      <w:r>
        <w:rPr>
          <w:spacing w:val="1"/>
        </w:rPr>
        <w:t xml:space="preserve"> </w:t>
      </w:r>
      <w:r>
        <w:t>список</w:t>
      </w:r>
      <w:r>
        <w:rPr>
          <w:spacing w:val="-1"/>
        </w:rPr>
        <w:t xml:space="preserve"> </w:t>
      </w:r>
      <w:r>
        <w:t>теоретических</w:t>
      </w:r>
      <w:r>
        <w:rPr>
          <w:spacing w:val="-5"/>
        </w:rPr>
        <w:t xml:space="preserve"> </w:t>
      </w:r>
      <w:r>
        <w:t>понятий,</w:t>
      </w:r>
      <w:r>
        <w:rPr>
          <w:spacing w:val="1"/>
        </w:rPr>
        <w:t xml:space="preserve"> </w:t>
      </w:r>
      <w:r>
        <w:t>подлежащих</w:t>
      </w:r>
      <w:r>
        <w:rPr>
          <w:spacing w:val="-5"/>
        </w:rPr>
        <w:t xml:space="preserve"> </w:t>
      </w:r>
      <w:r>
        <w:t>освоению</w:t>
      </w:r>
      <w:r>
        <w:rPr>
          <w:spacing w:val="-2"/>
        </w:rPr>
        <w:t xml:space="preserve"> </w:t>
      </w:r>
      <w:r>
        <w:t>в</w:t>
      </w:r>
      <w:r>
        <w:rPr>
          <w:spacing w:val="-2"/>
        </w:rPr>
        <w:t xml:space="preserve"> </w:t>
      </w:r>
      <w:r>
        <w:t>основной школе.</w:t>
      </w:r>
    </w:p>
    <w:p w:rsidR="007D61C7" w:rsidRDefault="00C553C6">
      <w:pPr>
        <w:pStyle w:val="a3"/>
        <w:spacing w:line="360" w:lineRule="auto"/>
        <w:ind w:right="548"/>
      </w:pPr>
      <w:r>
        <w:t>Рабочая программа учебного курса строится на произведениях из трех</w:t>
      </w:r>
      <w:r>
        <w:rPr>
          <w:spacing w:val="1"/>
        </w:rPr>
        <w:t xml:space="preserve"> </w:t>
      </w:r>
      <w:r>
        <w:t>списков: А, В и С (см. таблицу ниже). Эти три списка равноправны по статусу</w:t>
      </w:r>
      <w:r>
        <w:rPr>
          <w:spacing w:val="1"/>
        </w:rPr>
        <w:t xml:space="preserve"> </w:t>
      </w:r>
      <w:r>
        <w:t>(то есть произведения всех списков должны быть обязательно</w:t>
      </w:r>
      <w:r>
        <w:rPr>
          <w:spacing w:val="1"/>
        </w:rPr>
        <w:t xml:space="preserve"> </w:t>
      </w:r>
      <w:r>
        <w:t>представлены в</w:t>
      </w:r>
      <w:r>
        <w:rPr>
          <w:spacing w:val="-67"/>
        </w:rPr>
        <w:t xml:space="preserve"> </w:t>
      </w:r>
      <w:r>
        <w:t>рабочих</w:t>
      </w:r>
      <w:r>
        <w:rPr>
          <w:spacing w:val="-4"/>
        </w:rPr>
        <w:t xml:space="preserve"> </w:t>
      </w:r>
      <w:r>
        <w:t>программах).</w:t>
      </w:r>
    </w:p>
    <w:p w:rsidR="007D61C7" w:rsidRDefault="00C553C6">
      <w:pPr>
        <w:pStyle w:val="a3"/>
        <w:spacing w:line="360" w:lineRule="auto"/>
        <w:ind w:right="540"/>
      </w:pPr>
      <w:r>
        <w:t>Список</w:t>
      </w:r>
      <w:r>
        <w:rPr>
          <w:spacing w:val="1"/>
        </w:rPr>
        <w:t xml:space="preserve"> </w:t>
      </w:r>
      <w:r>
        <w:t>А</w:t>
      </w:r>
      <w:r>
        <w:rPr>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конкретных</w:t>
      </w:r>
      <w:r>
        <w:rPr>
          <w:spacing w:val="1"/>
        </w:rPr>
        <w:t xml:space="preserve"> </w:t>
      </w:r>
      <w:r>
        <w:t>произведений</w:t>
      </w:r>
      <w:r>
        <w:rPr>
          <w:spacing w:val="1"/>
        </w:rPr>
        <w:t xml:space="preserve"> </w:t>
      </w:r>
      <w:r>
        <w:t>(например: А.С. Пушкин «Евгений Онегин», Н.В. Гоголь «Мертвые души» и</w:t>
      </w:r>
      <w:r>
        <w:rPr>
          <w:spacing w:val="1"/>
        </w:rPr>
        <w:t xml:space="preserve"> </w:t>
      </w:r>
      <w:r>
        <w:t>т.д.).</w:t>
      </w:r>
      <w:r>
        <w:rPr>
          <w:spacing w:val="1"/>
        </w:rPr>
        <w:t xml:space="preserve"> </w:t>
      </w:r>
      <w:r>
        <w:t>В</w:t>
      </w:r>
      <w:r>
        <w:rPr>
          <w:spacing w:val="1"/>
        </w:rPr>
        <w:t xml:space="preserve"> </w:t>
      </w:r>
      <w:r>
        <w:t>этот</w:t>
      </w:r>
      <w:r>
        <w:rPr>
          <w:spacing w:val="1"/>
        </w:rPr>
        <w:t xml:space="preserve"> </w:t>
      </w:r>
      <w:r>
        <w:t>список</w:t>
      </w:r>
      <w:r>
        <w:rPr>
          <w:spacing w:val="1"/>
        </w:rPr>
        <w:t xml:space="preserve"> </w:t>
      </w:r>
      <w:r>
        <w:t>попадают</w:t>
      </w:r>
      <w:r>
        <w:rPr>
          <w:spacing w:val="1"/>
        </w:rPr>
        <w:t xml:space="preserve"> </w:t>
      </w:r>
      <w:r>
        <w:t>«ключевые»</w:t>
      </w:r>
      <w:r>
        <w:rPr>
          <w:spacing w:val="1"/>
        </w:rPr>
        <w:t xml:space="preserve"> </w:t>
      </w:r>
      <w:r>
        <w:t>произведения</w:t>
      </w:r>
      <w:r>
        <w:rPr>
          <w:spacing w:val="1"/>
        </w:rPr>
        <w:t xml:space="preserve"> </w:t>
      </w:r>
      <w:r>
        <w:t>литературы,</w:t>
      </w:r>
      <w:r>
        <w:rPr>
          <w:spacing w:val="1"/>
        </w:rPr>
        <w:t xml:space="preserve"> </w:t>
      </w:r>
      <w:r>
        <w:t>предназначенные для обязательного изучения. Вариативной части в списке А</w:t>
      </w:r>
      <w:r>
        <w:rPr>
          <w:spacing w:val="1"/>
        </w:rPr>
        <w:t xml:space="preserve"> </w:t>
      </w:r>
      <w:r>
        <w:t>нет.</w:t>
      </w:r>
    </w:p>
    <w:p w:rsidR="007D61C7" w:rsidRDefault="00C553C6" w:rsidP="005A69B0">
      <w:pPr>
        <w:pStyle w:val="a3"/>
        <w:tabs>
          <w:tab w:val="left" w:pos="1839"/>
          <w:tab w:val="left" w:pos="1916"/>
          <w:tab w:val="left" w:pos="2299"/>
          <w:tab w:val="left" w:pos="2386"/>
          <w:tab w:val="left" w:pos="2697"/>
          <w:tab w:val="left" w:pos="2857"/>
          <w:tab w:val="left" w:pos="3374"/>
          <w:tab w:val="left" w:pos="3891"/>
          <w:tab w:val="left" w:pos="4122"/>
          <w:tab w:val="left" w:pos="4280"/>
          <w:tab w:val="left" w:pos="4669"/>
          <w:tab w:val="left" w:pos="5109"/>
          <w:tab w:val="left" w:pos="5311"/>
          <w:tab w:val="left" w:pos="5651"/>
          <w:tab w:val="left" w:pos="6271"/>
          <w:tab w:val="left" w:pos="6409"/>
          <w:tab w:val="left" w:pos="6461"/>
          <w:tab w:val="left" w:pos="7675"/>
          <w:tab w:val="left" w:pos="7781"/>
          <w:tab w:val="left" w:pos="8151"/>
          <w:tab w:val="left" w:pos="8413"/>
          <w:tab w:val="left" w:pos="8481"/>
          <w:tab w:val="left" w:pos="9389"/>
          <w:tab w:val="left" w:pos="9503"/>
          <w:tab w:val="left" w:pos="9656"/>
        </w:tabs>
        <w:spacing w:before="67" w:line="360" w:lineRule="auto"/>
        <w:ind w:right="538"/>
      </w:pPr>
      <w:r>
        <w:t>Список</w:t>
      </w:r>
      <w:r>
        <w:rPr>
          <w:spacing w:val="1"/>
        </w:rPr>
        <w:t xml:space="preserve"> </w:t>
      </w:r>
      <w:r>
        <w:t>В</w:t>
      </w:r>
      <w:r>
        <w:rPr>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авторов,</w:t>
      </w:r>
      <w:r>
        <w:rPr>
          <w:spacing w:val="1"/>
        </w:rPr>
        <w:t xml:space="preserve"> </w:t>
      </w:r>
      <w:r>
        <w:t>изучение</w:t>
      </w:r>
      <w:r>
        <w:rPr>
          <w:spacing w:val="1"/>
        </w:rPr>
        <w:t xml:space="preserve"> </w:t>
      </w:r>
      <w:r>
        <w:t>которых</w:t>
      </w:r>
      <w:r>
        <w:rPr>
          <w:spacing w:val="-67"/>
        </w:rPr>
        <w:t xml:space="preserve"> </w:t>
      </w:r>
      <w:r>
        <w:t>обязательно</w:t>
      </w:r>
      <w:r>
        <w:rPr>
          <w:spacing w:val="3"/>
        </w:rPr>
        <w:t xml:space="preserve"> </w:t>
      </w:r>
      <w:r>
        <w:t>в</w:t>
      </w:r>
      <w:r>
        <w:rPr>
          <w:spacing w:val="1"/>
        </w:rPr>
        <w:t xml:space="preserve"> </w:t>
      </w:r>
      <w:r>
        <w:t>школе.</w:t>
      </w:r>
      <w:r>
        <w:rPr>
          <w:spacing w:val="5"/>
        </w:rPr>
        <w:t xml:space="preserve"> </w:t>
      </w:r>
      <w:r>
        <w:t>Список</w:t>
      </w:r>
      <w:r>
        <w:rPr>
          <w:spacing w:val="2"/>
        </w:rPr>
        <w:t xml:space="preserve"> </w:t>
      </w:r>
      <w:r>
        <w:t>содержит</w:t>
      </w:r>
      <w:r>
        <w:rPr>
          <w:spacing w:val="1"/>
        </w:rPr>
        <w:t xml:space="preserve"> </w:t>
      </w:r>
      <w:r>
        <w:t>также</w:t>
      </w:r>
      <w:r>
        <w:rPr>
          <w:spacing w:val="4"/>
        </w:rPr>
        <w:t xml:space="preserve"> </w:t>
      </w:r>
      <w:r>
        <w:t>примеры</w:t>
      </w:r>
      <w:r>
        <w:rPr>
          <w:spacing w:val="3"/>
        </w:rPr>
        <w:t xml:space="preserve"> </w:t>
      </w:r>
      <w:r>
        <w:t>тех</w:t>
      </w:r>
      <w:r>
        <w:rPr>
          <w:spacing w:val="67"/>
        </w:rPr>
        <w:t xml:space="preserve"> </w:t>
      </w:r>
      <w:r>
        <w:t>произведений,</w:t>
      </w:r>
      <w:r>
        <w:rPr>
          <w:spacing w:val="-67"/>
        </w:rPr>
        <w:t xml:space="preserve"> </w:t>
      </w:r>
      <w:r>
        <w:t>которые</w:t>
      </w:r>
      <w:r>
        <w:tab/>
      </w:r>
      <w:r>
        <w:tab/>
        <w:t>могут</w:t>
      </w:r>
      <w:r>
        <w:tab/>
      </w:r>
      <w:r>
        <w:tab/>
        <w:t>изучаться</w:t>
      </w:r>
      <w:r>
        <w:tab/>
      </w:r>
      <w:r>
        <w:tab/>
        <w:t>–</w:t>
      </w:r>
      <w:r>
        <w:tab/>
        <w:t>конкретное</w:t>
      </w:r>
      <w:r>
        <w:tab/>
        <w:t>произведение</w:t>
      </w:r>
      <w:r>
        <w:tab/>
        <w:t>каждого</w:t>
      </w:r>
      <w:r>
        <w:tab/>
        <w:t>автора</w:t>
      </w:r>
      <w:r>
        <w:rPr>
          <w:spacing w:val="-67"/>
        </w:rPr>
        <w:t xml:space="preserve"> </w:t>
      </w:r>
      <w:r>
        <w:lastRenderedPageBreak/>
        <w:t>выбирается</w:t>
      </w:r>
      <w:r>
        <w:rPr>
          <w:spacing w:val="5"/>
        </w:rPr>
        <w:t xml:space="preserve"> </w:t>
      </w:r>
      <w:r>
        <w:t>составителем</w:t>
      </w:r>
      <w:r>
        <w:rPr>
          <w:spacing w:val="5"/>
        </w:rPr>
        <w:t xml:space="preserve"> </w:t>
      </w:r>
      <w:r>
        <w:t>программы.</w:t>
      </w:r>
      <w:r>
        <w:rPr>
          <w:spacing w:val="6"/>
        </w:rPr>
        <w:t xml:space="preserve"> </w:t>
      </w:r>
      <w:r>
        <w:t>Перечень</w:t>
      </w:r>
      <w:r>
        <w:rPr>
          <w:spacing w:val="2"/>
        </w:rPr>
        <w:t xml:space="preserve"> </w:t>
      </w:r>
      <w:r>
        <w:t>произведений</w:t>
      </w:r>
      <w:r>
        <w:rPr>
          <w:spacing w:val="4"/>
        </w:rPr>
        <w:t xml:space="preserve"> </w:t>
      </w:r>
      <w:r>
        <w:t>названных</w:t>
      </w:r>
      <w:r>
        <w:rPr>
          <w:spacing w:val="4"/>
        </w:rPr>
        <w:t xml:space="preserve"> </w:t>
      </w:r>
      <w:r>
        <w:t>в</w:t>
      </w:r>
      <w:r>
        <w:rPr>
          <w:spacing w:val="-67"/>
        </w:rPr>
        <w:t xml:space="preserve"> </w:t>
      </w:r>
      <w:r>
        <w:t>списке</w:t>
      </w:r>
      <w:r>
        <w:rPr>
          <w:spacing w:val="1"/>
        </w:rPr>
        <w:t xml:space="preserve"> </w:t>
      </w:r>
      <w:r>
        <w:t>В авторов</w:t>
      </w:r>
      <w:r>
        <w:rPr>
          <w:spacing w:val="1"/>
        </w:rPr>
        <w:t xml:space="preserve"> </w:t>
      </w:r>
      <w:r>
        <w:t>является</w:t>
      </w:r>
      <w:r>
        <w:rPr>
          <w:spacing w:val="1"/>
        </w:rPr>
        <w:t xml:space="preserve"> </w:t>
      </w:r>
      <w:r>
        <w:t>ориентировочным</w:t>
      </w:r>
      <w:r>
        <w:rPr>
          <w:spacing w:val="1"/>
        </w:rPr>
        <w:t xml:space="preserve"> </w:t>
      </w:r>
      <w:r>
        <w:t>(он</w:t>
      </w:r>
      <w:r>
        <w:rPr>
          <w:spacing w:val="1"/>
        </w:rPr>
        <w:t xml:space="preserve"> </w:t>
      </w:r>
      <w:r>
        <w:t>предопределен</w:t>
      </w:r>
      <w:r>
        <w:rPr>
          <w:spacing w:val="1"/>
        </w:rPr>
        <w:t xml:space="preserve"> </w:t>
      </w:r>
      <w:r>
        <w:t>традицией</w:t>
      </w:r>
      <w:r>
        <w:rPr>
          <w:spacing w:val="-67"/>
        </w:rPr>
        <w:t xml:space="preserve"> </w:t>
      </w:r>
      <w:r>
        <w:t>изучения в школе, жанром, разработанностью методических подходов и т.п.) и</w:t>
      </w:r>
      <w:r>
        <w:rPr>
          <w:spacing w:val="-67"/>
        </w:rPr>
        <w:t xml:space="preserve"> </w:t>
      </w:r>
      <w:r>
        <w:t>может</w:t>
      </w:r>
      <w:r>
        <w:rPr>
          <w:spacing w:val="63"/>
        </w:rPr>
        <w:t xml:space="preserve"> </w:t>
      </w:r>
      <w:r>
        <w:t>быть</w:t>
      </w:r>
      <w:r>
        <w:rPr>
          <w:spacing w:val="62"/>
        </w:rPr>
        <w:t xml:space="preserve"> </w:t>
      </w:r>
      <w:r>
        <w:t>дополнен</w:t>
      </w:r>
      <w:r>
        <w:rPr>
          <w:spacing w:val="64"/>
        </w:rPr>
        <w:t xml:space="preserve"> </w:t>
      </w:r>
      <w:r>
        <w:t>составителями</w:t>
      </w:r>
      <w:r>
        <w:rPr>
          <w:spacing w:val="68"/>
        </w:rPr>
        <w:t xml:space="preserve"> </w:t>
      </w:r>
      <w:r>
        <w:t>программ</w:t>
      </w:r>
      <w:r>
        <w:rPr>
          <w:spacing w:val="66"/>
        </w:rPr>
        <w:t xml:space="preserve"> </w:t>
      </w:r>
      <w:r>
        <w:t>УМК</w:t>
      </w:r>
      <w:r>
        <w:rPr>
          <w:spacing w:val="66"/>
        </w:rPr>
        <w:t xml:space="preserve"> </w:t>
      </w:r>
      <w:r>
        <w:t>и</w:t>
      </w:r>
      <w:r>
        <w:rPr>
          <w:spacing w:val="63"/>
        </w:rPr>
        <w:t xml:space="preserve"> </w:t>
      </w:r>
      <w:r>
        <w:t>рабочих</w:t>
      </w:r>
      <w:r>
        <w:rPr>
          <w:spacing w:val="59"/>
        </w:rPr>
        <w:t xml:space="preserve"> </w:t>
      </w:r>
      <w:r>
        <w:t>программ.</w:t>
      </w:r>
      <w:r>
        <w:rPr>
          <w:spacing w:val="-67"/>
        </w:rPr>
        <w:t xml:space="preserve"> </w:t>
      </w:r>
      <w:r>
        <w:t>Минимальное</w:t>
      </w:r>
      <w:r>
        <w:rPr>
          <w:spacing w:val="10"/>
        </w:rPr>
        <w:t xml:space="preserve"> </w:t>
      </w:r>
      <w:r>
        <w:t>количество</w:t>
      </w:r>
      <w:r>
        <w:rPr>
          <w:spacing w:val="10"/>
        </w:rPr>
        <w:t xml:space="preserve"> </w:t>
      </w:r>
      <w:r>
        <w:t>произведений,</w:t>
      </w:r>
      <w:r>
        <w:rPr>
          <w:spacing w:val="12"/>
        </w:rPr>
        <w:t xml:space="preserve"> </w:t>
      </w:r>
      <w:r>
        <w:t>обязательных</w:t>
      </w:r>
      <w:r>
        <w:rPr>
          <w:spacing w:val="6"/>
        </w:rPr>
        <w:t xml:space="preserve"> </w:t>
      </w:r>
      <w:r>
        <w:t>для</w:t>
      </w:r>
      <w:r>
        <w:rPr>
          <w:spacing w:val="11"/>
        </w:rPr>
        <w:t xml:space="preserve"> </w:t>
      </w:r>
      <w:r>
        <w:t>изучения,</w:t>
      </w:r>
      <w:r>
        <w:rPr>
          <w:spacing w:val="13"/>
        </w:rPr>
        <w:t xml:space="preserve"> </w:t>
      </w:r>
      <w:r>
        <w:t>указано,</w:t>
      </w:r>
      <w:r>
        <w:rPr>
          <w:spacing w:val="-67"/>
        </w:rPr>
        <w:t xml:space="preserve"> </w:t>
      </w:r>
      <w:r>
        <w:t>например:</w:t>
      </w:r>
      <w:r>
        <w:rPr>
          <w:spacing w:val="45"/>
        </w:rPr>
        <w:t xml:space="preserve"> </w:t>
      </w:r>
      <w:r>
        <w:t>А.</w:t>
      </w:r>
      <w:r>
        <w:rPr>
          <w:spacing w:val="50"/>
        </w:rPr>
        <w:t xml:space="preserve"> </w:t>
      </w:r>
      <w:r>
        <w:t>Блок.</w:t>
      </w:r>
      <w:r>
        <w:rPr>
          <w:spacing w:val="50"/>
        </w:rPr>
        <w:t xml:space="preserve"> </w:t>
      </w:r>
      <w:r>
        <w:t>1</w:t>
      </w:r>
      <w:r>
        <w:rPr>
          <w:spacing w:val="48"/>
        </w:rPr>
        <w:t xml:space="preserve"> </w:t>
      </w:r>
      <w:r>
        <w:t>стихотворение;</w:t>
      </w:r>
      <w:r>
        <w:rPr>
          <w:spacing w:val="47"/>
        </w:rPr>
        <w:t xml:space="preserve"> </w:t>
      </w:r>
      <w:r>
        <w:t>М.</w:t>
      </w:r>
      <w:r>
        <w:rPr>
          <w:spacing w:val="50"/>
        </w:rPr>
        <w:t xml:space="preserve"> </w:t>
      </w:r>
      <w:r>
        <w:t>Булгаков.</w:t>
      </w:r>
      <w:r>
        <w:rPr>
          <w:spacing w:val="50"/>
        </w:rPr>
        <w:t xml:space="preserve"> </w:t>
      </w:r>
      <w:r>
        <w:t>1</w:t>
      </w:r>
      <w:r>
        <w:rPr>
          <w:spacing w:val="48"/>
        </w:rPr>
        <w:t xml:space="preserve"> </w:t>
      </w:r>
      <w:r>
        <w:t>повесть.</w:t>
      </w:r>
      <w:r>
        <w:rPr>
          <w:spacing w:val="50"/>
        </w:rPr>
        <w:t xml:space="preserve"> </w:t>
      </w:r>
      <w:r>
        <w:t>В</w:t>
      </w:r>
      <w:r>
        <w:rPr>
          <w:spacing w:val="45"/>
        </w:rPr>
        <w:t xml:space="preserve"> </w:t>
      </w:r>
      <w:r>
        <w:t>программы</w:t>
      </w:r>
      <w:r>
        <w:rPr>
          <w:spacing w:val="-67"/>
        </w:rPr>
        <w:t xml:space="preserve"> </w:t>
      </w:r>
      <w:r>
        <w:t>включаются</w:t>
      </w:r>
      <w:r>
        <w:rPr>
          <w:spacing w:val="24"/>
        </w:rPr>
        <w:t xml:space="preserve"> </w:t>
      </w:r>
      <w:r>
        <w:t>произведения</w:t>
      </w:r>
      <w:r>
        <w:rPr>
          <w:spacing w:val="23"/>
        </w:rPr>
        <w:t xml:space="preserve"> </w:t>
      </w:r>
      <w:r>
        <w:t>всех</w:t>
      </w:r>
      <w:r>
        <w:rPr>
          <w:spacing w:val="22"/>
        </w:rPr>
        <w:t xml:space="preserve"> </w:t>
      </w:r>
      <w:r>
        <w:t>указанных</w:t>
      </w:r>
      <w:r>
        <w:rPr>
          <w:spacing w:val="17"/>
        </w:rPr>
        <w:t xml:space="preserve"> </w:t>
      </w:r>
      <w:r>
        <w:t>в</w:t>
      </w:r>
      <w:r>
        <w:rPr>
          <w:spacing w:val="20"/>
        </w:rPr>
        <w:t xml:space="preserve"> </w:t>
      </w:r>
      <w:r>
        <w:t>списке</w:t>
      </w:r>
      <w:r>
        <w:rPr>
          <w:spacing w:val="37"/>
        </w:rPr>
        <w:t xml:space="preserve"> </w:t>
      </w:r>
      <w:r>
        <w:t>В</w:t>
      </w:r>
      <w:r>
        <w:rPr>
          <w:spacing w:val="19"/>
        </w:rPr>
        <w:t xml:space="preserve"> </w:t>
      </w:r>
      <w:r>
        <w:t>авторов.</w:t>
      </w:r>
      <w:r>
        <w:rPr>
          <w:spacing w:val="29"/>
        </w:rPr>
        <w:t xml:space="preserve"> </w:t>
      </w:r>
      <w:r>
        <w:t>Единство</w:t>
      </w:r>
      <w:r>
        <w:rPr>
          <w:spacing w:val="-67"/>
        </w:rPr>
        <w:t xml:space="preserve"> </w:t>
      </w:r>
      <w:r>
        <w:t>списков в разных рабочих программах скрепляется в списке В фигурой автора.</w:t>
      </w:r>
      <w:r>
        <w:rPr>
          <w:spacing w:val="-67"/>
        </w:rPr>
        <w:t xml:space="preserve"> </w:t>
      </w:r>
      <w:r>
        <w:t>Список</w:t>
      </w:r>
      <w:r>
        <w:tab/>
        <w:t>С</w:t>
      </w:r>
      <w:r>
        <w:tab/>
        <w:t>представляет</w:t>
      </w:r>
      <w:r>
        <w:tab/>
      </w:r>
      <w:r>
        <w:tab/>
        <w:t>собой</w:t>
      </w:r>
      <w:r>
        <w:tab/>
        <w:t>перечень</w:t>
      </w:r>
      <w:r>
        <w:tab/>
      </w:r>
      <w:r>
        <w:tab/>
      </w:r>
      <w:r>
        <w:tab/>
        <w:t>литературных</w:t>
      </w:r>
      <w:r>
        <w:tab/>
      </w:r>
      <w:r>
        <w:tab/>
        <w:t>явлений,</w:t>
      </w:r>
      <w:r>
        <w:rPr>
          <w:spacing w:val="1"/>
        </w:rPr>
        <w:t xml:space="preserve"> </w:t>
      </w:r>
      <w:r>
        <w:t>выделенных</w:t>
      </w:r>
      <w:r>
        <w:rPr>
          <w:spacing w:val="3"/>
        </w:rPr>
        <w:t xml:space="preserve"> </w:t>
      </w:r>
      <w:r>
        <w:t>по</w:t>
      </w:r>
      <w:r>
        <w:rPr>
          <w:spacing w:val="13"/>
        </w:rPr>
        <w:t xml:space="preserve"> </w:t>
      </w:r>
      <w:r>
        <w:t>определенному</w:t>
      </w:r>
      <w:r>
        <w:rPr>
          <w:spacing w:val="3"/>
        </w:rPr>
        <w:t xml:space="preserve"> </w:t>
      </w:r>
      <w:r>
        <w:t>принципу</w:t>
      </w:r>
      <w:r>
        <w:rPr>
          <w:spacing w:val="9"/>
        </w:rPr>
        <w:t xml:space="preserve"> </w:t>
      </w:r>
      <w:r>
        <w:t>(тематическому,</w:t>
      </w:r>
      <w:r>
        <w:rPr>
          <w:spacing w:val="15"/>
        </w:rPr>
        <w:t xml:space="preserve"> </w:t>
      </w:r>
      <w:r>
        <w:t>хронологическому,</w:t>
      </w:r>
      <w:r>
        <w:rPr>
          <w:spacing w:val="-67"/>
        </w:rPr>
        <w:t xml:space="preserve"> </w:t>
      </w:r>
      <w:r>
        <w:t>жанровому</w:t>
      </w:r>
      <w:r>
        <w:rPr>
          <w:spacing w:val="-5"/>
        </w:rPr>
        <w:t xml:space="preserve"> </w:t>
      </w:r>
      <w:r>
        <w:t>и т.п.).</w:t>
      </w:r>
      <w:r>
        <w:rPr>
          <w:spacing w:val="2"/>
        </w:rPr>
        <w:t xml:space="preserve"> </w:t>
      </w:r>
      <w:r>
        <w:t>Конкретного</w:t>
      </w:r>
      <w:r>
        <w:rPr>
          <w:spacing w:val="1"/>
        </w:rPr>
        <w:t xml:space="preserve"> </w:t>
      </w:r>
      <w:r>
        <w:t>автора</w:t>
      </w:r>
      <w:r>
        <w:rPr>
          <w:spacing w:val="6"/>
        </w:rPr>
        <w:t xml:space="preserve"> </w:t>
      </w:r>
      <w:r>
        <w:t>и произведение,</w:t>
      </w:r>
      <w:r>
        <w:rPr>
          <w:spacing w:val="2"/>
        </w:rPr>
        <w:t xml:space="preserve"> </w:t>
      </w:r>
      <w:r>
        <w:t>на</w:t>
      </w:r>
      <w:r>
        <w:rPr>
          <w:spacing w:val="1"/>
        </w:rPr>
        <w:t xml:space="preserve"> </w:t>
      </w:r>
      <w:r>
        <w:t>материале</w:t>
      </w:r>
      <w:r>
        <w:rPr>
          <w:spacing w:val="1"/>
        </w:rPr>
        <w:t xml:space="preserve"> </w:t>
      </w:r>
      <w:r>
        <w:t>которого</w:t>
      </w:r>
      <w:r>
        <w:rPr>
          <w:spacing w:val="-67"/>
        </w:rPr>
        <w:t xml:space="preserve"> </w:t>
      </w:r>
      <w:r>
        <w:t>может</w:t>
      </w:r>
      <w:r>
        <w:rPr>
          <w:spacing w:val="24"/>
        </w:rPr>
        <w:t xml:space="preserve"> </w:t>
      </w:r>
      <w:r>
        <w:t>быть</w:t>
      </w:r>
      <w:r>
        <w:rPr>
          <w:spacing w:val="23"/>
        </w:rPr>
        <w:t xml:space="preserve"> </w:t>
      </w:r>
      <w:r>
        <w:t>изучено</w:t>
      </w:r>
      <w:r>
        <w:rPr>
          <w:spacing w:val="25"/>
        </w:rPr>
        <w:t xml:space="preserve"> </w:t>
      </w:r>
      <w:r>
        <w:t>данное</w:t>
      </w:r>
      <w:r>
        <w:rPr>
          <w:spacing w:val="26"/>
        </w:rPr>
        <w:t xml:space="preserve"> </w:t>
      </w:r>
      <w:r>
        <w:t>литературное</w:t>
      </w:r>
      <w:r>
        <w:rPr>
          <w:spacing w:val="26"/>
        </w:rPr>
        <w:t xml:space="preserve"> </w:t>
      </w:r>
      <w:r>
        <w:t>явление,</w:t>
      </w:r>
      <w:r>
        <w:rPr>
          <w:spacing w:val="27"/>
        </w:rPr>
        <w:t xml:space="preserve"> </w:t>
      </w:r>
      <w:r>
        <w:t>выбирает</w:t>
      </w:r>
      <w:r>
        <w:rPr>
          <w:spacing w:val="23"/>
        </w:rPr>
        <w:t xml:space="preserve"> </w:t>
      </w:r>
      <w:r>
        <w:t>составитель</w:t>
      </w:r>
      <w:r>
        <w:rPr>
          <w:spacing w:val="-67"/>
        </w:rPr>
        <w:t xml:space="preserve"> </w:t>
      </w:r>
      <w:r>
        <w:t>программы.Минимальное количество произведений указано, например: поэзия</w:t>
      </w:r>
      <w:r>
        <w:rPr>
          <w:spacing w:val="-67"/>
        </w:rPr>
        <w:t xml:space="preserve"> </w:t>
      </w:r>
      <w:r>
        <w:t>пушкинской</w:t>
      </w:r>
      <w:r>
        <w:tab/>
      </w:r>
      <w:r>
        <w:tab/>
        <w:t>эпохи:</w:t>
      </w:r>
      <w:r>
        <w:tab/>
        <w:t>К.Н.</w:t>
      </w:r>
      <w:r>
        <w:tab/>
        <w:t>Батюшков,</w:t>
      </w:r>
      <w:r>
        <w:tab/>
        <w:t>А.А.</w:t>
      </w:r>
      <w:r>
        <w:tab/>
      </w:r>
      <w:r>
        <w:tab/>
        <w:t>Дельвиг,</w:t>
      </w:r>
      <w:r>
        <w:tab/>
        <w:t>Н.М.</w:t>
      </w:r>
      <w:r>
        <w:tab/>
      </w:r>
      <w:r>
        <w:tab/>
        <w:t>Языков,</w:t>
      </w:r>
      <w:r>
        <w:tab/>
      </w:r>
      <w:r>
        <w:tab/>
        <w:t>Е.А.</w:t>
      </w:r>
      <w:r>
        <w:rPr>
          <w:spacing w:val="-67"/>
        </w:rPr>
        <w:t xml:space="preserve"> </w:t>
      </w:r>
      <w:r>
        <w:t>Баратынский</w:t>
      </w:r>
      <w:r>
        <w:rPr>
          <w:spacing w:val="51"/>
        </w:rPr>
        <w:t xml:space="preserve"> </w:t>
      </w:r>
      <w:r>
        <w:t>(2-3</w:t>
      </w:r>
      <w:r>
        <w:rPr>
          <w:spacing w:val="51"/>
        </w:rPr>
        <w:t xml:space="preserve"> </w:t>
      </w:r>
      <w:r>
        <w:t>стихотворения</w:t>
      </w:r>
      <w:r>
        <w:rPr>
          <w:spacing w:val="52"/>
        </w:rPr>
        <w:t xml:space="preserve"> </w:t>
      </w:r>
      <w:r>
        <w:t>на</w:t>
      </w:r>
      <w:r>
        <w:rPr>
          <w:spacing w:val="52"/>
        </w:rPr>
        <w:t xml:space="preserve"> </w:t>
      </w:r>
      <w:r>
        <w:t>выбор).</w:t>
      </w:r>
      <w:r>
        <w:rPr>
          <w:spacing w:val="53"/>
        </w:rPr>
        <w:t xml:space="preserve"> </w:t>
      </w:r>
      <w:r>
        <w:t>В</w:t>
      </w:r>
      <w:r>
        <w:rPr>
          <w:spacing w:val="48"/>
        </w:rPr>
        <w:t xml:space="preserve"> </w:t>
      </w:r>
      <w:r>
        <w:t>программах</w:t>
      </w:r>
      <w:r>
        <w:rPr>
          <w:spacing w:val="55"/>
        </w:rPr>
        <w:t xml:space="preserve"> </w:t>
      </w:r>
      <w:r>
        <w:t>указываются</w:t>
      </w:r>
      <w:r>
        <w:rPr>
          <w:spacing w:val="-67"/>
        </w:rPr>
        <w:t xml:space="preserve"> </w:t>
      </w:r>
      <w:r>
        <w:t>произведения</w:t>
      </w:r>
      <w:r>
        <w:rPr>
          <w:spacing w:val="23"/>
        </w:rPr>
        <w:t xml:space="preserve"> </w:t>
      </w:r>
      <w:r>
        <w:t>писателей</w:t>
      </w:r>
      <w:r>
        <w:rPr>
          <w:spacing w:val="22"/>
        </w:rPr>
        <w:t xml:space="preserve"> </w:t>
      </w:r>
      <w:r>
        <w:t>всех</w:t>
      </w:r>
      <w:r>
        <w:rPr>
          <w:spacing w:val="17"/>
        </w:rPr>
        <w:t xml:space="preserve"> </w:t>
      </w:r>
      <w:r>
        <w:t>групп</w:t>
      </w:r>
      <w:r>
        <w:rPr>
          <w:spacing w:val="22"/>
        </w:rPr>
        <w:t xml:space="preserve"> </w:t>
      </w:r>
      <w:r>
        <w:t>авторов</w:t>
      </w:r>
      <w:r>
        <w:rPr>
          <w:spacing w:val="20"/>
        </w:rPr>
        <w:t xml:space="preserve"> </w:t>
      </w:r>
      <w:r>
        <w:t>из</w:t>
      </w:r>
      <w:r>
        <w:rPr>
          <w:spacing w:val="22"/>
        </w:rPr>
        <w:t xml:space="preserve"> </w:t>
      </w:r>
      <w:r>
        <w:t>списка</w:t>
      </w:r>
      <w:r>
        <w:rPr>
          <w:spacing w:val="34"/>
        </w:rPr>
        <w:t xml:space="preserve"> </w:t>
      </w:r>
      <w:r>
        <w:t>С.</w:t>
      </w:r>
      <w:r>
        <w:rPr>
          <w:spacing w:val="24"/>
        </w:rPr>
        <w:t xml:space="preserve"> </w:t>
      </w:r>
      <w:r>
        <w:t>Этот</w:t>
      </w:r>
      <w:r>
        <w:rPr>
          <w:spacing w:val="20"/>
        </w:rPr>
        <w:t xml:space="preserve"> </w:t>
      </w:r>
      <w:r>
        <w:t>жанрово-</w:t>
      </w:r>
      <w:r>
        <w:rPr>
          <w:spacing w:val="-67"/>
        </w:rPr>
        <w:t xml:space="preserve"> </w:t>
      </w:r>
      <w:r>
        <w:t>тематический</w:t>
      </w:r>
      <w:r>
        <w:tab/>
      </w:r>
      <w:r>
        <w:tab/>
        <w:t>список</w:t>
      </w:r>
      <w:r>
        <w:tab/>
        <w:t>строится</w:t>
      </w:r>
      <w:r>
        <w:tab/>
      </w:r>
      <w:r>
        <w:tab/>
        <w:t>вокруг</w:t>
      </w:r>
      <w:r>
        <w:tab/>
      </w:r>
      <w:r>
        <w:tab/>
      </w:r>
      <w:r>
        <w:tab/>
        <w:t>важных</w:t>
      </w:r>
      <w:r>
        <w:tab/>
      </w:r>
      <w:r>
        <w:tab/>
        <w:t>смысловых</w:t>
      </w:r>
      <w:r>
        <w:tab/>
      </w:r>
      <w:r>
        <w:tab/>
        <w:t>точек</w:t>
      </w:r>
      <w:r>
        <w:rPr>
          <w:spacing w:val="-67"/>
        </w:rPr>
        <w:t xml:space="preserve"> </w:t>
      </w:r>
      <w:r>
        <w:t>литературного</w:t>
      </w:r>
      <w:r>
        <w:rPr>
          <w:spacing w:val="45"/>
        </w:rPr>
        <w:t xml:space="preserve"> </w:t>
      </w:r>
      <w:r>
        <w:t>процесса,</w:t>
      </w:r>
      <w:r>
        <w:rPr>
          <w:spacing w:val="48"/>
        </w:rPr>
        <w:t xml:space="preserve"> </w:t>
      </w:r>
      <w:r>
        <w:t>знакомство</w:t>
      </w:r>
      <w:r>
        <w:rPr>
          <w:spacing w:val="50"/>
        </w:rPr>
        <w:t xml:space="preserve"> </w:t>
      </w:r>
      <w:r>
        <w:t>с</w:t>
      </w:r>
      <w:r>
        <w:rPr>
          <w:spacing w:val="46"/>
        </w:rPr>
        <w:t xml:space="preserve"> </w:t>
      </w:r>
      <w:r>
        <w:t>которыми</w:t>
      </w:r>
      <w:r>
        <w:rPr>
          <w:spacing w:val="45"/>
        </w:rPr>
        <w:t xml:space="preserve"> </w:t>
      </w:r>
      <w:r>
        <w:t>для</w:t>
      </w:r>
      <w:r>
        <w:rPr>
          <w:spacing w:val="47"/>
        </w:rPr>
        <w:t xml:space="preserve"> </w:t>
      </w:r>
      <w:r>
        <w:t>учеников</w:t>
      </w:r>
      <w:r>
        <w:rPr>
          <w:spacing w:val="44"/>
        </w:rPr>
        <w:t xml:space="preserve"> </w:t>
      </w:r>
      <w:r>
        <w:t>в</w:t>
      </w:r>
      <w:r>
        <w:rPr>
          <w:spacing w:val="44"/>
        </w:rPr>
        <w:t xml:space="preserve"> </w:t>
      </w:r>
      <w:r>
        <w:t>школе</w:t>
      </w:r>
      <w:r>
        <w:rPr>
          <w:spacing w:val="-67"/>
        </w:rPr>
        <w:t xml:space="preserve"> </w:t>
      </w:r>
      <w:r>
        <w:t>обязательно.</w:t>
      </w:r>
      <w:r>
        <w:rPr>
          <w:spacing w:val="15"/>
        </w:rPr>
        <w:t xml:space="preserve"> </w:t>
      </w:r>
      <w:r>
        <w:t>Единство</w:t>
      </w:r>
      <w:r>
        <w:rPr>
          <w:spacing w:val="15"/>
        </w:rPr>
        <w:t xml:space="preserve"> </w:t>
      </w:r>
      <w:r>
        <w:t>рабочих</w:t>
      </w:r>
      <w:r>
        <w:rPr>
          <w:spacing w:val="14"/>
        </w:rPr>
        <w:t xml:space="preserve"> </w:t>
      </w:r>
      <w:r>
        <w:t>программ</w:t>
      </w:r>
      <w:r>
        <w:rPr>
          <w:spacing w:val="16"/>
        </w:rPr>
        <w:t xml:space="preserve"> </w:t>
      </w:r>
      <w:r>
        <w:t>скрепляется</w:t>
      </w:r>
      <w:r>
        <w:rPr>
          <w:spacing w:val="25"/>
        </w:rPr>
        <w:t xml:space="preserve"> </w:t>
      </w:r>
      <w:r>
        <w:t>в</w:t>
      </w:r>
      <w:r>
        <w:rPr>
          <w:spacing w:val="13"/>
        </w:rPr>
        <w:t xml:space="preserve"> </w:t>
      </w:r>
      <w:r>
        <w:t>списке</w:t>
      </w:r>
      <w:r>
        <w:rPr>
          <w:spacing w:val="16"/>
        </w:rPr>
        <w:t xml:space="preserve"> </w:t>
      </w:r>
      <w:r>
        <w:rPr>
          <w:b/>
        </w:rPr>
        <w:t>С</w:t>
      </w:r>
      <w:r>
        <w:rPr>
          <w:b/>
          <w:spacing w:val="15"/>
        </w:rPr>
        <w:t xml:space="preserve"> </w:t>
      </w:r>
      <w:r>
        <w:t>проблемно-</w:t>
      </w:r>
      <w:r>
        <w:rPr>
          <w:spacing w:val="-67"/>
        </w:rPr>
        <w:t xml:space="preserve"> </w:t>
      </w:r>
      <w:r>
        <w:t>тематическими</w:t>
      </w:r>
      <w:r>
        <w:rPr>
          <w:spacing w:val="1"/>
        </w:rPr>
        <w:t xml:space="preserve"> </w:t>
      </w:r>
      <w:r>
        <w:t>и</w:t>
      </w:r>
      <w:r>
        <w:rPr>
          <w:spacing w:val="1"/>
        </w:rPr>
        <w:t xml:space="preserve"> </w:t>
      </w:r>
      <w:r>
        <w:t>жанровыми</w:t>
      </w:r>
      <w:r>
        <w:rPr>
          <w:spacing w:val="1"/>
        </w:rPr>
        <w:t xml:space="preserve"> </w:t>
      </w:r>
      <w:r>
        <w:t>блоками;</w:t>
      </w:r>
      <w:r>
        <w:rPr>
          <w:spacing w:val="1"/>
        </w:rPr>
        <w:t xml:space="preserve"> </w:t>
      </w:r>
      <w:r>
        <w:t>вариативность</w:t>
      </w:r>
      <w:r>
        <w:rPr>
          <w:spacing w:val="1"/>
        </w:rPr>
        <w:t xml:space="preserve"> </w:t>
      </w:r>
      <w:r>
        <w:t>касается</w:t>
      </w:r>
      <w:r>
        <w:rPr>
          <w:spacing w:val="1"/>
        </w:rPr>
        <w:t xml:space="preserve"> </w:t>
      </w:r>
      <w:r>
        <w:t>наполнения</w:t>
      </w:r>
      <w:r>
        <w:rPr>
          <w:spacing w:val="-67"/>
        </w:rPr>
        <w:t xml:space="preserve"> </w:t>
      </w:r>
      <w:r>
        <w:t>этих</w:t>
      </w:r>
      <w:r>
        <w:rPr>
          <w:spacing w:val="-5"/>
        </w:rPr>
        <w:t xml:space="preserve"> </w:t>
      </w:r>
      <w:r>
        <w:t>блоков,</w:t>
      </w:r>
      <w:r>
        <w:rPr>
          <w:spacing w:val="2"/>
        </w:rPr>
        <w:t xml:space="preserve"> </w:t>
      </w:r>
      <w:r>
        <w:t>тоже</w:t>
      </w:r>
      <w:r>
        <w:rPr>
          <w:spacing w:val="2"/>
        </w:rPr>
        <w:t xml:space="preserve"> </w:t>
      </w:r>
      <w:r>
        <w:t>во многом</w:t>
      </w:r>
      <w:r>
        <w:rPr>
          <w:spacing w:val="1"/>
        </w:rPr>
        <w:t xml:space="preserve"> </w:t>
      </w:r>
      <w:r>
        <w:t>предопределенного</w:t>
      </w:r>
      <w:r>
        <w:rPr>
          <w:spacing w:val="1"/>
        </w:rPr>
        <w:t xml:space="preserve"> </w:t>
      </w:r>
      <w:r>
        <w:t>традицией</w:t>
      </w:r>
      <w:r>
        <w:rPr>
          <w:spacing w:val="2"/>
        </w:rPr>
        <w:t xml:space="preserve"> </w:t>
      </w:r>
      <w:r>
        <w:t>изучения</w:t>
      </w:r>
      <w:r>
        <w:rPr>
          <w:spacing w:val="1"/>
        </w:rPr>
        <w:t xml:space="preserve"> </w:t>
      </w:r>
      <w:r>
        <w:t>в</w:t>
      </w:r>
      <w:r>
        <w:rPr>
          <w:spacing w:val="-2"/>
        </w:rPr>
        <w:t xml:space="preserve"> </w:t>
      </w:r>
      <w:r>
        <w:t>школе,</w:t>
      </w:r>
    </w:p>
    <w:p w:rsidR="007D61C7" w:rsidRDefault="00C553C6" w:rsidP="005A69B0">
      <w:pPr>
        <w:pStyle w:val="a3"/>
        <w:spacing w:before="5"/>
        <w:ind w:firstLine="0"/>
      </w:pPr>
      <w:r>
        <w:t>разработанностью</w:t>
      </w:r>
      <w:r>
        <w:rPr>
          <w:spacing w:val="-6"/>
        </w:rPr>
        <w:t xml:space="preserve"> </w:t>
      </w:r>
      <w:r>
        <w:t>методических</w:t>
      </w:r>
      <w:r>
        <w:rPr>
          <w:spacing w:val="-8"/>
        </w:rPr>
        <w:t xml:space="preserve"> </w:t>
      </w:r>
      <w:r>
        <w:t>подходов</w:t>
      </w:r>
      <w:r>
        <w:rPr>
          <w:spacing w:val="-5"/>
        </w:rPr>
        <w:t xml:space="preserve"> </w:t>
      </w:r>
      <w:r>
        <w:t>и</w:t>
      </w:r>
      <w:r>
        <w:rPr>
          <w:spacing w:val="-5"/>
        </w:rPr>
        <w:t xml:space="preserve"> </w:t>
      </w:r>
      <w:r>
        <w:t>пр.</w:t>
      </w:r>
    </w:p>
    <w:p w:rsidR="007D61C7" w:rsidRDefault="00C553C6" w:rsidP="005A69B0">
      <w:pPr>
        <w:pStyle w:val="a3"/>
        <w:spacing w:before="163" w:line="360" w:lineRule="auto"/>
        <w:ind w:right="538"/>
      </w:pPr>
      <w:r>
        <w:t>Во всех таблицах в скобках указывается класс, в котором обращение к</w:t>
      </w:r>
      <w:r>
        <w:rPr>
          <w:spacing w:val="1"/>
        </w:rPr>
        <w:t xml:space="preserve"> </w:t>
      </w:r>
      <w:r>
        <w:t>тому</w:t>
      </w:r>
      <w:r>
        <w:rPr>
          <w:spacing w:val="1"/>
        </w:rPr>
        <w:t xml:space="preserve"> </w:t>
      </w:r>
      <w:r>
        <w:t>или</w:t>
      </w:r>
      <w:r>
        <w:rPr>
          <w:spacing w:val="1"/>
        </w:rPr>
        <w:t xml:space="preserve"> </w:t>
      </w:r>
      <w:r>
        <w:t>иному</w:t>
      </w:r>
      <w:r>
        <w:rPr>
          <w:spacing w:val="1"/>
        </w:rPr>
        <w:t xml:space="preserve"> </w:t>
      </w:r>
      <w:r>
        <w:t>произведению,</w:t>
      </w:r>
      <w:r>
        <w:rPr>
          <w:spacing w:val="1"/>
        </w:rPr>
        <w:t xml:space="preserve"> </w:t>
      </w:r>
      <w:r>
        <w:t>автору,</w:t>
      </w:r>
      <w:r>
        <w:rPr>
          <w:spacing w:val="1"/>
        </w:rPr>
        <w:t xml:space="preserve"> </w:t>
      </w:r>
      <w:r>
        <w:t>проблемно-тематическому</w:t>
      </w:r>
      <w:r>
        <w:rPr>
          <w:spacing w:val="1"/>
        </w:rPr>
        <w:t xml:space="preserve"> </w:t>
      </w:r>
      <w:r>
        <w:t>или</w:t>
      </w:r>
      <w:r>
        <w:rPr>
          <w:spacing w:val="1"/>
        </w:rPr>
        <w:t xml:space="preserve"> </w:t>
      </w:r>
      <w:r>
        <w:t>жанровому</w:t>
      </w:r>
      <w:r>
        <w:rPr>
          <w:spacing w:val="-4"/>
        </w:rPr>
        <w:t xml:space="preserve"> </w:t>
      </w:r>
      <w:r>
        <w:t>блоку</w:t>
      </w:r>
      <w:r>
        <w:rPr>
          <w:spacing w:val="-4"/>
        </w:rPr>
        <w:t xml:space="preserve"> </w:t>
      </w:r>
      <w:r>
        <w:t>представляется</w:t>
      </w:r>
      <w:r>
        <w:rPr>
          <w:spacing w:val="2"/>
        </w:rPr>
        <w:t xml:space="preserve"> </w:t>
      </w:r>
      <w:r>
        <w:t>наиболее</w:t>
      </w:r>
      <w:r>
        <w:rPr>
          <w:spacing w:val="2"/>
        </w:rPr>
        <w:t xml:space="preserve"> </w:t>
      </w:r>
      <w:r>
        <w:t>целесообразным.</w:t>
      </w:r>
    </w:p>
    <w:p w:rsidR="007D61C7" w:rsidRDefault="00C553C6" w:rsidP="005A69B0">
      <w:pPr>
        <w:pStyle w:val="a3"/>
        <w:spacing w:before="1" w:line="357" w:lineRule="auto"/>
        <w:ind w:right="538"/>
      </w:pPr>
      <w:r>
        <w:t>Единство</w:t>
      </w:r>
      <w:r>
        <w:rPr>
          <w:spacing w:val="1"/>
        </w:rPr>
        <w:t xml:space="preserve"> </w:t>
      </w:r>
      <w:r>
        <w:t>литературного</w:t>
      </w:r>
      <w:r>
        <w:rPr>
          <w:spacing w:val="1"/>
        </w:rPr>
        <w:t xml:space="preserve"> </w:t>
      </w:r>
      <w:r>
        <w:t>образования</w:t>
      </w:r>
      <w:r>
        <w:rPr>
          <w:spacing w:val="1"/>
        </w:rPr>
        <w:t xml:space="preserve"> </w:t>
      </w:r>
      <w:r>
        <w:t>обеспечивается</w:t>
      </w:r>
      <w:r>
        <w:rPr>
          <w:spacing w:val="1"/>
        </w:rPr>
        <w:t xml:space="preserve"> </w:t>
      </w:r>
      <w:r>
        <w:t>на</w:t>
      </w:r>
      <w:r>
        <w:rPr>
          <w:spacing w:val="71"/>
        </w:rPr>
        <w:t xml:space="preserve"> </w:t>
      </w:r>
      <w:r>
        <w:t>разных</w:t>
      </w:r>
      <w:r>
        <w:rPr>
          <w:spacing w:val="-67"/>
        </w:rPr>
        <w:t xml:space="preserve"> </w:t>
      </w:r>
      <w:r>
        <w:t>уровнях:</w:t>
      </w:r>
      <w:r>
        <w:rPr>
          <w:spacing w:val="54"/>
        </w:rPr>
        <w:t xml:space="preserve"> </w:t>
      </w:r>
      <w:r>
        <w:t>это</w:t>
      </w:r>
      <w:r>
        <w:rPr>
          <w:spacing w:val="60"/>
        </w:rPr>
        <w:t xml:space="preserve"> </w:t>
      </w:r>
      <w:r>
        <w:t>общие</w:t>
      </w:r>
      <w:r>
        <w:rPr>
          <w:spacing w:val="60"/>
        </w:rPr>
        <w:t xml:space="preserve"> </w:t>
      </w:r>
      <w:r>
        <w:t>для</w:t>
      </w:r>
      <w:r>
        <w:rPr>
          <w:spacing w:val="61"/>
        </w:rPr>
        <w:t xml:space="preserve"> </w:t>
      </w:r>
      <w:r>
        <w:t>изучения</w:t>
      </w:r>
      <w:r>
        <w:rPr>
          <w:spacing w:val="60"/>
        </w:rPr>
        <w:t xml:space="preserve"> </w:t>
      </w:r>
      <w:r>
        <w:t>произведения,</w:t>
      </w:r>
      <w:r>
        <w:rPr>
          <w:spacing w:val="62"/>
        </w:rPr>
        <w:t xml:space="preserve"> </w:t>
      </w:r>
      <w:r>
        <w:t>общие,</w:t>
      </w:r>
      <w:r>
        <w:rPr>
          <w:spacing w:val="2"/>
        </w:rPr>
        <w:t xml:space="preserve"> </w:t>
      </w:r>
      <w:r>
        <w:t>ключевые</w:t>
      </w:r>
      <w:r>
        <w:rPr>
          <w:spacing w:val="61"/>
        </w:rPr>
        <w:t xml:space="preserve"> </w:t>
      </w:r>
      <w:r>
        <w:t>для</w:t>
      </w:r>
    </w:p>
    <w:p w:rsidR="007D61C7" w:rsidRDefault="00C553C6">
      <w:pPr>
        <w:pStyle w:val="a3"/>
        <w:spacing w:before="67" w:line="360" w:lineRule="auto"/>
        <w:ind w:right="551" w:firstLine="0"/>
      </w:pPr>
      <w:r>
        <w:t>культуры, авторы, общие проблемно-тематические и жанровые блоки. Кроме</w:t>
      </w:r>
      <w:r>
        <w:rPr>
          <w:spacing w:val="1"/>
        </w:rPr>
        <w:t xml:space="preserve"> </w:t>
      </w:r>
      <w:r>
        <w:t>того</w:t>
      </w:r>
      <w:r>
        <w:rPr>
          <w:spacing w:val="1"/>
        </w:rPr>
        <w:t xml:space="preserve"> </w:t>
      </w:r>
      <w:r>
        <w:t>–</w:t>
      </w:r>
      <w:r>
        <w:rPr>
          <w:spacing w:val="1"/>
        </w:rPr>
        <w:t xml:space="preserve"> </w:t>
      </w:r>
      <w:r>
        <w:t>и</w:t>
      </w:r>
      <w:r>
        <w:rPr>
          <w:spacing w:val="1"/>
        </w:rPr>
        <w:t xml:space="preserve"> </w:t>
      </w:r>
      <w:r>
        <w:t>это</w:t>
      </w:r>
      <w:r>
        <w:rPr>
          <w:spacing w:val="1"/>
        </w:rPr>
        <w:t xml:space="preserve"> </w:t>
      </w:r>
      <w:r>
        <w:t>самое</w:t>
      </w:r>
      <w:r>
        <w:rPr>
          <w:spacing w:val="1"/>
        </w:rPr>
        <w:t xml:space="preserve"> </w:t>
      </w:r>
      <w:r>
        <w:t>важное</w:t>
      </w:r>
      <w:r>
        <w:rPr>
          <w:spacing w:val="1"/>
        </w:rPr>
        <w:t xml:space="preserve"> </w:t>
      </w:r>
      <w:r>
        <w:t>–</w:t>
      </w:r>
      <w:r>
        <w:rPr>
          <w:spacing w:val="1"/>
        </w:rPr>
        <w:t xml:space="preserve"> </w:t>
      </w:r>
      <w:r>
        <w:t>в</w:t>
      </w:r>
      <w:r>
        <w:rPr>
          <w:spacing w:val="1"/>
        </w:rPr>
        <w:t xml:space="preserve"> </w:t>
      </w:r>
      <w:r>
        <w:t>логике</w:t>
      </w:r>
      <w:r>
        <w:rPr>
          <w:spacing w:val="1"/>
        </w:rPr>
        <w:t xml:space="preserve"> </w:t>
      </w:r>
      <w:r>
        <w:t>ФГОС</w:t>
      </w:r>
      <w:r>
        <w:rPr>
          <w:spacing w:val="1"/>
        </w:rPr>
        <w:t xml:space="preserve"> </w:t>
      </w:r>
      <w:r>
        <w:t>единство</w:t>
      </w:r>
      <w:r>
        <w:rPr>
          <w:spacing w:val="1"/>
        </w:rPr>
        <w:t xml:space="preserve"> </w:t>
      </w:r>
      <w:r>
        <w:t>образовательного</w:t>
      </w:r>
      <w:r>
        <w:rPr>
          <w:spacing w:val="1"/>
        </w:rPr>
        <w:t xml:space="preserve"> </w:t>
      </w:r>
      <w:r>
        <w:t>пространства</w:t>
      </w:r>
      <w:r>
        <w:rPr>
          <w:spacing w:val="1"/>
        </w:rPr>
        <w:t xml:space="preserve"> </w:t>
      </w:r>
      <w:r>
        <w:t>достигается</w:t>
      </w:r>
      <w:r>
        <w:rPr>
          <w:spacing w:val="1"/>
        </w:rPr>
        <w:t xml:space="preserve"> </w:t>
      </w:r>
      <w:r>
        <w:t>за</w:t>
      </w:r>
      <w:r>
        <w:rPr>
          <w:spacing w:val="1"/>
        </w:rPr>
        <w:t xml:space="preserve"> </w:t>
      </w:r>
      <w:r>
        <w:t>счет</w:t>
      </w:r>
      <w:r>
        <w:rPr>
          <w:spacing w:val="1"/>
        </w:rPr>
        <w:t xml:space="preserve"> </w:t>
      </w:r>
      <w:r>
        <w:t>формирования</w:t>
      </w:r>
      <w:r>
        <w:rPr>
          <w:spacing w:val="1"/>
        </w:rPr>
        <w:t xml:space="preserve"> </w:t>
      </w:r>
      <w:r>
        <w:t>общих</w:t>
      </w:r>
      <w:r>
        <w:rPr>
          <w:spacing w:val="1"/>
        </w:rPr>
        <w:t xml:space="preserve"> </w:t>
      </w:r>
      <w:r>
        <w:t>компетенций.</w:t>
      </w:r>
      <w:r>
        <w:rPr>
          <w:spacing w:val="1"/>
        </w:rPr>
        <w:t xml:space="preserve"> </w:t>
      </w:r>
      <w:r>
        <w:t>При</w:t>
      </w:r>
      <w:r>
        <w:rPr>
          <w:spacing w:val="1"/>
        </w:rPr>
        <w:t xml:space="preserve"> </w:t>
      </w:r>
      <w:r>
        <w:lastRenderedPageBreak/>
        <w:t>смене образовательного учреждения обучающийся должен попасть не на урок</w:t>
      </w:r>
      <w:r>
        <w:rPr>
          <w:spacing w:val="1"/>
        </w:rPr>
        <w:t xml:space="preserve"> </w:t>
      </w:r>
      <w:r>
        <w:t>по</w:t>
      </w:r>
      <w:r>
        <w:rPr>
          <w:spacing w:val="1"/>
        </w:rPr>
        <w:t xml:space="preserve"> </w:t>
      </w:r>
      <w:r>
        <w:t>тому</w:t>
      </w:r>
      <w:r>
        <w:rPr>
          <w:spacing w:val="1"/>
        </w:rPr>
        <w:t xml:space="preserve"> </w:t>
      </w:r>
      <w:r>
        <w:t>же</w:t>
      </w:r>
      <w:r>
        <w:rPr>
          <w:spacing w:val="1"/>
        </w:rPr>
        <w:t xml:space="preserve"> </w:t>
      </w:r>
      <w:r>
        <w:t>произведению,</w:t>
      </w:r>
      <w:r>
        <w:rPr>
          <w:spacing w:val="1"/>
        </w:rPr>
        <w:t xml:space="preserve"> </w:t>
      </w:r>
      <w:r>
        <w:t>которое</w:t>
      </w:r>
      <w:r>
        <w:rPr>
          <w:spacing w:val="1"/>
        </w:rPr>
        <w:t xml:space="preserve"> </w:t>
      </w:r>
      <w:r>
        <w:t>он</w:t>
      </w:r>
      <w:r>
        <w:rPr>
          <w:spacing w:val="1"/>
        </w:rPr>
        <w:t xml:space="preserve"> </w:t>
      </w:r>
      <w:r>
        <w:t>в</w:t>
      </w:r>
      <w:r>
        <w:rPr>
          <w:spacing w:val="1"/>
        </w:rPr>
        <w:t xml:space="preserve"> </w:t>
      </w:r>
      <w:r>
        <w:t>это</w:t>
      </w:r>
      <w:r>
        <w:rPr>
          <w:spacing w:val="1"/>
        </w:rPr>
        <w:t xml:space="preserve"> </w:t>
      </w:r>
      <w:r>
        <w:t>время</w:t>
      </w:r>
      <w:r>
        <w:rPr>
          <w:spacing w:val="1"/>
        </w:rPr>
        <w:t xml:space="preserve"> </w:t>
      </w:r>
      <w:r>
        <w:t>изучал</w:t>
      </w:r>
      <w:r>
        <w:rPr>
          <w:spacing w:val="1"/>
        </w:rPr>
        <w:t xml:space="preserve"> </w:t>
      </w:r>
      <w:r>
        <w:t>в</w:t>
      </w:r>
      <w:r>
        <w:rPr>
          <w:spacing w:val="70"/>
        </w:rPr>
        <w:t xml:space="preserve"> </w:t>
      </w:r>
      <w:r>
        <w:t>предыдущей</w:t>
      </w:r>
      <w:r>
        <w:rPr>
          <w:spacing w:val="1"/>
        </w:rPr>
        <w:t xml:space="preserve"> </w:t>
      </w:r>
      <w:r>
        <w:t>школе, а в ту же систему сформированных умений, на ту же ступень владения</w:t>
      </w:r>
      <w:r>
        <w:rPr>
          <w:spacing w:val="1"/>
        </w:rPr>
        <w:t xml:space="preserve"> </w:t>
      </w:r>
      <w:r>
        <w:t>базовыми предметными</w:t>
      </w:r>
      <w:r>
        <w:rPr>
          <w:spacing w:val="1"/>
        </w:rPr>
        <w:t xml:space="preserve"> </w:t>
      </w:r>
      <w:r>
        <w:t>компетенциями.</w:t>
      </w:r>
    </w:p>
    <w:p w:rsidR="007D61C7" w:rsidRDefault="00C553C6">
      <w:pPr>
        <w:pStyle w:val="a3"/>
        <w:spacing w:before="5" w:line="360" w:lineRule="auto"/>
        <w:ind w:right="549"/>
      </w:pPr>
      <w:r>
        <w:t>Дополнительно</w:t>
      </w:r>
      <w:r>
        <w:rPr>
          <w:spacing w:val="1"/>
        </w:rPr>
        <w:t xml:space="preserve"> </w:t>
      </w:r>
      <w:r>
        <w:t>для</w:t>
      </w:r>
      <w:r>
        <w:rPr>
          <w:spacing w:val="1"/>
        </w:rPr>
        <w:t xml:space="preserve"> </w:t>
      </w:r>
      <w:r>
        <w:t>своей</w:t>
      </w:r>
      <w:r>
        <w:rPr>
          <w:spacing w:val="1"/>
        </w:rPr>
        <w:t xml:space="preserve"> </w:t>
      </w:r>
      <w:r>
        <w:t>рабочей</w:t>
      </w:r>
      <w:r>
        <w:rPr>
          <w:spacing w:val="1"/>
        </w:rPr>
        <w:t xml:space="preserve"> </w:t>
      </w:r>
      <w:r>
        <w:t>программы</w:t>
      </w:r>
      <w:r>
        <w:rPr>
          <w:spacing w:val="1"/>
        </w:rPr>
        <w:t xml:space="preserve"> </w:t>
      </w:r>
      <w:r>
        <w:t>учитель</w:t>
      </w:r>
      <w:r>
        <w:rPr>
          <w:spacing w:val="1"/>
        </w:rPr>
        <w:t xml:space="preserve"> </w:t>
      </w:r>
      <w:r>
        <w:t>может</w:t>
      </w:r>
      <w:r>
        <w:rPr>
          <w:spacing w:val="1"/>
        </w:rPr>
        <w:t xml:space="preserve"> </w:t>
      </w:r>
      <w:r>
        <w:t>также</w:t>
      </w:r>
      <w:r>
        <w:rPr>
          <w:spacing w:val="1"/>
        </w:rPr>
        <w:t xml:space="preserve"> </w:t>
      </w:r>
      <w:r>
        <w:t>выбрать</w:t>
      </w:r>
      <w:r>
        <w:rPr>
          <w:spacing w:val="1"/>
        </w:rPr>
        <w:t xml:space="preserve"> </w:t>
      </w:r>
      <w:r>
        <w:t>литературные</w:t>
      </w:r>
      <w:r>
        <w:rPr>
          <w:spacing w:val="1"/>
        </w:rPr>
        <w:t xml:space="preserve"> </w:t>
      </w:r>
      <w:r>
        <w:t>произведения,</w:t>
      </w:r>
      <w:r>
        <w:rPr>
          <w:spacing w:val="1"/>
        </w:rPr>
        <w:t xml:space="preserve"> </w:t>
      </w:r>
      <w:r>
        <w:t>входящие</w:t>
      </w:r>
      <w:r>
        <w:rPr>
          <w:spacing w:val="1"/>
        </w:rPr>
        <w:t xml:space="preserve"> </w:t>
      </w:r>
      <w:r>
        <w:t>в</w:t>
      </w:r>
      <w:r>
        <w:rPr>
          <w:spacing w:val="1"/>
        </w:rPr>
        <w:t xml:space="preserve"> </w:t>
      </w:r>
      <w:r>
        <w:t>круг</w:t>
      </w:r>
      <w:r>
        <w:rPr>
          <w:spacing w:val="1"/>
        </w:rPr>
        <w:t xml:space="preserve"> </w:t>
      </w:r>
      <w:r>
        <w:t>актуального</w:t>
      </w:r>
      <w:r>
        <w:rPr>
          <w:spacing w:val="1"/>
        </w:rPr>
        <w:t xml:space="preserve"> </w:t>
      </w:r>
      <w:r>
        <w:t>чтения</w:t>
      </w:r>
      <w:r>
        <w:rPr>
          <w:spacing w:val="-67"/>
        </w:rPr>
        <w:t xml:space="preserve"> </w:t>
      </w:r>
      <w:r>
        <w:t>обучающихся, при условии освоения необходимого минимума произведений</w:t>
      </w:r>
      <w:r>
        <w:rPr>
          <w:spacing w:val="1"/>
        </w:rPr>
        <w:t xml:space="preserve"> </w:t>
      </w:r>
      <w:r>
        <w:t>из всех трех обязательных списков. Это может серьезно повысить интерес</w:t>
      </w:r>
      <w:r>
        <w:rPr>
          <w:spacing w:val="1"/>
        </w:rPr>
        <w:t xml:space="preserve"> </w:t>
      </w:r>
      <w:r>
        <w:t>школьников</w:t>
      </w:r>
      <w:r>
        <w:rPr>
          <w:spacing w:val="-1"/>
        </w:rPr>
        <w:t xml:space="preserve"> </w:t>
      </w:r>
      <w:r>
        <w:t>к предмету</w:t>
      </w:r>
      <w:r>
        <w:rPr>
          <w:spacing w:val="-3"/>
        </w:rPr>
        <w:t xml:space="preserve"> </w:t>
      </w:r>
      <w:r>
        <w:t>и</w:t>
      </w:r>
      <w:r>
        <w:rPr>
          <w:spacing w:val="4"/>
        </w:rPr>
        <w:t xml:space="preserve"> </w:t>
      </w:r>
      <w:r>
        <w:t>их</w:t>
      </w:r>
      <w:r>
        <w:rPr>
          <w:spacing w:val="-3"/>
        </w:rPr>
        <w:t xml:space="preserve"> </w:t>
      </w:r>
      <w:r>
        <w:t>мотивацию</w:t>
      </w:r>
      <w:r>
        <w:rPr>
          <w:spacing w:val="3"/>
        </w:rPr>
        <w:t xml:space="preserve"> </w:t>
      </w:r>
      <w:r>
        <w:t>к</w:t>
      </w:r>
      <w:r>
        <w:rPr>
          <w:spacing w:val="1"/>
        </w:rPr>
        <w:t xml:space="preserve"> </w:t>
      </w:r>
      <w:r>
        <w:t>чтению.</w:t>
      </w:r>
    </w:p>
    <w:p w:rsidR="007D61C7" w:rsidRDefault="00C553C6">
      <w:pPr>
        <w:pStyle w:val="a3"/>
        <w:spacing w:line="360" w:lineRule="auto"/>
        <w:ind w:right="554"/>
      </w:pPr>
      <w:r>
        <w:t>Предложенная</w:t>
      </w:r>
      <w:r>
        <w:rPr>
          <w:spacing w:val="1"/>
        </w:rPr>
        <w:t xml:space="preserve"> </w:t>
      </w:r>
      <w:r>
        <w:t>структура</w:t>
      </w:r>
      <w:r>
        <w:rPr>
          <w:spacing w:val="1"/>
        </w:rPr>
        <w:t xml:space="preserve"> </w:t>
      </w:r>
      <w:r>
        <w:t>списка</w:t>
      </w:r>
      <w:r>
        <w:rPr>
          <w:spacing w:val="1"/>
        </w:rPr>
        <w:t xml:space="preserve"> </w:t>
      </w:r>
      <w:r>
        <w:t>позволит</w:t>
      </w:r>
      <w:r>
        <w:rPr>
          <w:spacing w:val="1"/>
        </w:rPr>
        <w:t xml:space="preserve"> </w:t>
      </w:r>
      <w:r>
        <w:t>обеспечить</w:t>
      </w:r>
      <w:r>
        <w:rPr>
          <w:spacing w:val="1"/>
        </w:rPr>
        <w:t xml:space="preserve"> </w:t>
      </w:r>
      <w:r>
        <w:t>единство</w:t>
      </w:r>
      <w:r>
        <w:rPr>
          <w:spacing w:val="1"/>
        </w:rPr>
        <w:t xml:space="preserve"> </w:t>
      </w:r>
      <w:r>
        <w:t>инвариантной</w:t>
      </w:r>
      <w:r>
        <w:rPr>
          <w:spacing w:val="1"/>
        </w:rPr>
        <w:t xml:space="preserve"> </w:t>
      </w:r>
      <w:r>
        <w:t>части</w:t>
      </w:r>
      <w:r>
        <w:rPr>
          <w:spacing w:val="1"/>
        </w:rPr>
        <w:t xml:space="preserve"> </w:t>
      </w:r>
      <w:r>
        <w:t>всех</w:t>
      </w:r>
      <w:r>
        <w:rPr>
          <w:spacing w:val="1"/>
        </w:rPr>
        <w:t xml:space="preserve"> </w:t>
      </w:r>
      <w:r>
        <w:t>программ</w:t>
      </w:r>
      <w:r>
        <w:rPr>
          <w:spacing w:val="1"/>
        </w:rPr>
        <w:t xml:space="preserve"> </w:t>
      </w:r>
      <w:r>
        <w:t>и</w:t>
      </w:r>
      <w:r>
        <w:rPr>
          <w:spacing w:val="1"/>
        </w:rPr>
        <w:t xml:space="preserve"> </w:t>
      </w:r>
      <w:r>
        <w:t>одновременно</w:t>
      </w:r>
      <w:r>
        <w:rPr>
          <w:spacing w:val="1"/>
        </w:rPr>
        <w:t xml:space="preserve"> </w:t>
      </w:r>
      <w:r>
        <w:t>удовлетворить</w:t>
      </w:r>
      <w:r>
        <w:rPr>
          <w:spacing w:val="1"/>
        </w:rPr>
        <w:t xml:space="preserve"> </w:t>
      </w:r>
      <w:r>
        <w:t>потребности обучающихся и учителей разных образовательных организаций в</w:t>
      </w:r>
      <w:r>
        <w:rPr>
          <w:spacing w:val="-67"/>
        </w:rPr>
        <w:t xml:space="preserve"> </w:t>
      </w:r>
      <w:r>
        <w:t>самостоятельном</w:t>
      </w:r>
      <w:r>
        <w:rPr>
          <w:spacing w:val="1"/>
        </w:rPr>
        <w:t xml:space="preserve"> </w:t>
      </w:r>
      <w:r>
        <w:t>выборе</w:t>
      </w:r>
      <w:r>
        <w:rPr>
          <w:spacing w:val="2"/>
        </w:rPr>
        <w:t xml:space="preserve"> </w:t>
      </w:r>
      <w:r>
        <w:t>произведений.</w:t>
      </w:r>
    </w:p>
    <w:p w:rsidR="007D61C7" w:rsidRDefault="00C553C6">
      <w:pPr>
        <w:pStyle w:val="a3"/>
        <w:spacing w:line="360" w:lineRule="auto"/>
        <w:ind w:right="546"/>
      </w:pPr>
      <w:r>
        <w:t>Контрольно-измерительные</w:t>
      </w:r>
      <w:r>
        <w:rPr>
          <w:spacing w:val="1"/>
        </w:rPr>
        <w:t xml:space="preserve"> </w:t>
      </w:r>
      <w:r>
        <w:t>материалы</w:t>
      </w:r>
      <w:r>
        <w:rPr>
          <w:spacing w:val="1"/>
        </w:rPr>
        <w:t xml:space="preserve"> </w:t>
      </w:r>
      <w:r>
        <w:t>в</w:t>
      </w:r>
      <w:r>
        <w:rPr>
          <w:spacing w:val="1"/>
        </w:rPr>
        <w:t xml:space="preserve"> </w:t>
      </w:r>
      <w:r>
        <w:t>рамках</w:t>
      </w:r>
      <w:r>
        <w:rPr>
          <w:spacing w:val="1"/>
        </w:rPr>
        <w:t xml:space="preserve"> </w:t>
      </w:r>
      <w:r>
        <w:t>государственной</w:t>
      </w:r>
      <w:r>
        <w:rPr>
          <w:spacing w:val="1"/>
        </w:rPr>
        <w:t xml:space="preserve"> </w:t>
      </w:r>
      <w:r>
        <w:t>итоговой аттестации разрабатываются с ориентацией на три списка примерной</w:t>
      </w:r>
      <w:r>
        <w:rPr>
          <w:spacing w:val="-67"/>
        </w:rPr>
        <w:t xml:space="preserve"> </w:t>
      </w:r>
      <w:r>
        <w:t>программы. Характер конкретных вопросов итоговой аттестации зависит от</w:t>
      </w:r>
      <w:r>
        <w:rPr>
          <w:spacing w:val="1"/>
        </w:rPr>
        <w:t xml:space="preserve"> </w:t>
      </w:r>
      <w:r>
        <w:t>того, какая единица представлена в списке (конкретное произведение, автор,</w:t>
      </w:r>
      <w:r>
        <w:rPr>
          <w:spacing w:val="1"/>
        </w:rPr>
        <w:t xml:space="preserve"> </w:t>
      </w:r>
      <w:r>
        <w:t>литературное</w:t>
      </w:r>
      <w:r>
        <w:rPr>
          <w:spacing w:val="1"/>
        </w:rPr>
        <w:t xml:space="preserve"> </w:t>
      </w:r>
      <w:r>
        <w:t>явление).</w:t>
      </w:r>
    </w:p>
    <w:p w:rsidR="007D61C7" w:rsidRDefault="00C553C6">
      <w:pPr>
        <w:pStyle w:val="a3"/>
        <w:spacing w:line="360" w:lineRule="auto"/>
        <w:ind w:right="548"/>
      </w:pPr>
      <w:r>
        <w:t>При</w:t>
      </w:r>
      <w:r>
        <w:rPr>
          <w:spacing w:val="1"/>
        </w:rPr>
        <w:t xml:space="preserve"> </w:t>
      </w:r>
      <w:r>
        <w:t>формировании</w:t>
      </w:r>
      <w:r>
        <w:rPr>
          <w:spacing w:val="1"/>
        </w:rPr>
        <w:t xml:space="preserve"> </w:t>
      </w:r>
      <w:r>
        <w:t>списков</w:t>
      </w:r>
      <w:r>
        <w:rPr>
          <w:spacing w:val="1"/>
        </w:rPr>
        <w:t xml:space="preserve"> </w:t>
      </w:r>
      <w:r>
        <w:t>учитывались</w:t>
      </w:r>
      <w:r>
        <w:rPr>
          <w:spacing w:val="1"/>
        </w:rPr>
        <w:t xml:space="preserve"> </w:t>
      </w:r>
      <w:r>
        <w:t>эстетическая</w:t>
      </w:r>
      <w:r>
        <w:rPr>
          <w:spacing w:val="1"/>
        </w:rPr>
        <w:t xml:space="preserve"> </w:t>
      </w:r>
      <w:r>
        <w:t>значимость</w:t>
      </w:r>
      <w:r>
        <w:rPr>
          <w:spacing w:val="-67"/>
        </w:rPr>
        <w:t xml:space="preserve"> </w:t>
      </w:r>
      <w:r>
        <w:t>произведения, соответствие его возрастным и психологическим особенностям</w:t>
      </w:r>
      <w:r>
        <w:rPr>
          <w:spacing w:val="1"/>
        </w:rPr>
        <w:t xml:space="preserve"> </w:t>
      </w:r>
      <w:r>
        <w:t>школьников, а также сложившиеся в образовательной отечественной практике</w:t>
      </w:r>
      <w:r>
        <w:rPr>
          <w:spacing w:val="-67"/>
        </w:rPr>
        <w:t xml:space="preserve"> </w:t>
      </w:r>
      <w:r>
        <w:t>традиции обучения</w:t>
      </w:r>
      <w:r>
        <w:rPr>
          <w:spacing w:val="2"/>
        </w:rPr>
        <w:t xml:space="preserve"> </w:t>
      </w:r>
      <w:r>
        <w:t>литературе.</w:t>
      </w:r>
    </w:p>
    <w:p w:rsidR="007D61C7" w:rsidRDefault="00C553C6">
      <w:pPr>
        <w:pStyle w:val="a3"/>
        <w:spacing w:before="2" w:line="360" w:lineRule="auto"/>
        <w:ind w:right="551"/>
      </w:pPr>
      <w:r>
        <w:t>Структура</w:t>
      </w:r>
      <w:r>
        <w:rPr>
          <w:spacing w:val="1"/>
        </w:rPr>
        <w:t xml:space="preserve"> </w:t>
      </w:r>
      <w:r>
        <w:t>настоящей</w:t>
      </w:r>
      <w:r>
        <w:rPr>
          <w:spacing w:val="1"/>
        </w:rPr>
        <w:t xml:space="preserve"> </w:t>
      </w:r>
      <w:r>
        <w:t>Примерной</w:t>
      </w:r>
      <w:r>
        <w:rPr>
          <w:spacing w:val="1"/>
        </w:rPr>
        <w:t xml:space="preserve"> </w:t>
      </w:r>
      <w:r>
        <w:t>программы</w:t>
      </w:r>
      <w:r>
        <w:rPr>
          <w:spacing w:val="1"/>
        </w:rPr>
        <w:t xml:space="preserve"> </w:t>
      </w:r>
      <w:r>
        <w:t>не</w:t>
      </w:r>
      <w:r>
        <w:rPr>
          <w:spacing w:val="1"/>
        </w:rPr>
        <w:t xml:space="preserve"> </w:t>
      </w:r>
      <w:r>
        <w:t>предусматривает</w:t>
      </w:r>
      <w:r>
        <w:rPr>
          <w:spacing w:val="1"/>
        </w:rPr>
        <w:t xml:space="preserve"> </w:t>
      </w:r>
      <w:r>
        <w:t>включения</w:t>
      </w:r>
      <w:r>
        <w:rPr>
          <w:spacing w:val="1"/>
        </w:rPr>
        <w:t xml:space="preserve"> </w:t>
      </w:r>
      <w:r>
        <w:t>тематического</w:t>
      </w:r>
      <w:r>
        <w:rPr>
          <w:spacing w:val="1"/>
        </w:rPr>
        <w:t xml:space="preserve"> </w:t>
      </w:r>
      <w:r>
        <w:t>планирования.</w:t>
      </w:r>
      <w:r>
        <w:rPr>
          <w:spacing w:val="1"/>
        </w:rPr>
        <w:t xml:space="preserve"> </w:t>
      </w:r>
      <w:r>
        <w:t>Тематическое</w:t>
      </w:r>
      <w:r>
        <w:rPr>
          <w:spacing w:val="1"/>
        </w:rPr>
        <w:t xml:space="preserve"> </w:t>
      </w:r>
      <w:r>
        <w:t>планирование</w:t>
      </w:r>
      <w:r>
        <w:rPr>
          <w:spacing w:val="1"/>
        </w:rPr>
        <w:t xml:space="preserve"> </w:t>
      </w:r>
      <w:r>
        <w:t>разрабатывается</w:t>
      </w:r>
      <w:r>
        <w:rPr>
          <w:spacing w:val="2"/>
        </w:rPr>
        <w:t xml:space="preserve"> </w:t>
      </w:r>
      <w:r>
        <w:t>составителями рабочих программ.</w:t>
      </w:r>
    </w:p>
    <w:p w:rsidR="007D61C7" w:rsidRDefault="00C553C6">
      <w:pPr>
        <w:pStyle w:val="1"/>
        <w:spacing w:before="6"/>
        <w:ind w:left="2436"/>
      </w:pPr>
      <w:r>
        <w:t>Обязательное</w:t>
      </w:r>
      <w:r>
        <w:rPr>
          <w:spacing w:val="-3"/>
        </w:rPr>
        <w:t xml:space="preserve"> </w:t>
      </w:r>
      <w:r>
        <w:t>содержание</w:t>
      </w:r>
      <w:r>
        <w:rPr>
          <w:spacing w:val="-3"/>
        </w:rPr>
        <w:t xml:space="preserve"> </w:t>
      </w:r>
      <w:r>
        <w:t>ПП</w:t>
      </w:r>
      <w:r>
        <w:rPr>
          <w:spacing w:val="-4"/>
        </w:rPr>
        <w:t xml:space="preserve"> </w:t>
      </w:r>
      <w:r>
        <w:t>(5</w:t>
      </w:r>
      <w:r>
        <w:rPr>
          <w:spacing w:val="1"/>
        </w:rPr>
        <w:t xml:space="preserve"> </w:t>
      </w:r>
      <w:r>
        <w:t>–</w:t>
      </w:r>
      <w:r>
        <w:rPr>
          <w:spacing w:val="-3"/>
        </w:rPr>
        <w:t xml:space="preserve"> </w:t>
      </w:r>
      <w:r>
        <w:t>9</w:t>
      </w:r>
      <w:r>
        <w:rPr>
          <w:spacing w:val="-3"/>
        </w:rPr>
        <w:t xml:space="preserve"> </w:t>
      </w:r>
      <w:r>
        <w:t>КЛАССЫ)</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236"/>
        <w:gridCol w:w="189"/>
        <w:gridCol w:w="236"/>
        <w:gridCol w:w="939"/>
        <w:gridCol w:w="1658"/>
        <w:gridCol w:w="294"/>
        <w:gridCol w:w="418"/>
        <w:gridCol w:w="93"/>
        <w:gridCol w:w="143"/>
        <w:gridCol w:w="46"/>
        <w:gridCol w:w="236"/>
        <w:gridCol w:w="432"/>
        <w:gridCol w:w="1976"/>
        <w:gridCol w:w="50"/>
        <w:gridCol w:w="6"/>
      </w:tblGrid>
      <w:tr w:rsidR="007D61C7" w:rsidTr="001A4242">
        <w:trPr>
          <w:gridAfter w:val="2"/>
          <w:wAfter w:w="53" w:type="dxa"/>
          <w:trHeight w:val="517"/>
        </w:trPr>
        <w:tc>
          <w:tcPr>
            <w:tcW w:w="3122" w:type="dxa"/>
            <w:gridSpan w:val="3"/>
          </w:tcPr>
          <w:p w:rsidR="007D61C7" w:rsidRDefault="00C553C6">
            <w:pPr>
              <w:pStyle w:val="TableParagraph"/>
              <w:spacing w:line="267" w:lineRule="exact"/>
              <w:ind w:left="9"/>
              <w:jc w:val="center"/>
              <w:rPr>
                <w:b/>
                <w:sz w:val="24"/>
              </w:rPr>
            </w:pPr>
            <w:r>
              <w:rPr>
                <w:b/>
                <w:sz w:val="24"/>
              </w:rPr>
              <w:t>А</w:t>
            </w:r>
          </w:p>
        </w:tc>
        <w:tc>
          <w:tcPr>
            <w:tcW w:w="3638" w:type="dxa"/>
            <w:gridSpan w:val="6"/>
          </w:tcPr>
          <w:p w:rsidR="007D61C7" w:rsidRDefault="00C553C6">
            <w:pPr>
              <w:pStyle w:val="TableParagraph"/>
              <w:spacing w:line="267" w:lineRule="exact"/>
              <w:ind w:right="1"/>
              <w:jc w:val="center"/>
              <w:rPr>
                <w:b/>
                <w:sz w:val="24"/>
              </w:rPr>
            </w:pPr>
            <w:r>
              <w:rPr>
                <w:b/>
                <w:sz w:val="24"/>
              </w:rPr>
              <w:t>В</w:t>
            </w:r>
          </w:p>
        </w:tc>
        <w:tc>
          <w:tcPr>
            <w:tcW w:w="2833" w:type="dxa"/>
            <w:gridSpan w:val="5"/>
          </w:tcPr>
          <w:p w:rsidR="007D61C7" w:rsidRDefault="00C553C6">
            <w:pPr>
              <w:pStyle w:val="TableParagraph"/>
              <w:spacing w:line="267" w:lineRule="exact"/>
              <w:ind w:right="1"/>
              <w:jc w:val="center"/>
              <w:rPr>
                <w:b/>
                <w:sz w:val="24"/>
              </w:rPr>
            </w:pPr>
            <w:r>
              <w:rPr>
                <w:b/>
                <w:sz w:val="24"/>
              </w:rPr>
              <w:t>С</w:t>
            </w:r>
          </w:p>
        </w:tc>
      </w:tr>
      <w:tr w:rsidR="007D61C7" w:rsidTr="001A4242">
        <w:trPr>
          <w:gridAfter w:val="2"/>
          <w:wAfter w:w="53" w:type="dxa"/>
          <w:trHeight w:val="517"/>
        </w:trPr>
        <w:tc>
          <w:tcPr>
            <w:tcW w:w="9593" w:type="dxa"/>
            <w:gridSpan w:val="14"/>
          </w:tcPr>
          <w:p w:rsidR="007D61C7" w:rsidRDefault="00C553C6">
            <w:pPr>
              <w:pStyle w:val="TableParagraph"/>
              <w:spacing w:line="267" w:lineRule="exact"/>
              <w:ind w:left="3382" w:right="3386"/>
              <w:jc w:val="center"/>
              <w:rPr>
                <w:b/>
                <w:sz w:val="24"/>
              </w:rPr>
            </w:pPr>
            <w:r>
              <w:rPr>
                <w:b/>
                <w:sz w:val="24"/>
              </w:rPr>
              <w:t>РУССКАЯ</w:t>
            </w:r>
            <w:r>
              <w:rPr>
                <w:b/>
                <w:spacing w:val="-5"/>
                <w:sz w:val="24"/>
              </w:rPr>
              <w:t xml:space="preserve"> </w:t>
            </w:r>
            <w:r>
              <w:rPr>
                <w:b/>
                <w:sz w:val="24"/>
              </w:rPr>
              <w:t>ЛИТЕРАТУРА</w:t>
            </w:r>
          </w:p>
        </w:tc>
      </w:tr>
      <w:tr w:rsidR="004D1319" w:rsidTr="001A4242">
        <w:trPr>
          <w:trHeight w:val="638"/>
        </w:trPr>
        <w:tc>
          <w:tcPr>
            <w:tcW w:w="3122" w:type="dxa"/>
            <w:gridSpan w:val="3"/>
            <w:vMerge w:val="restart"/>
          </w:tcPr>
          <w:p w:rsidR="004D1319" w:rsidRDefault="004D1319">
            <w:pPr>
              <w:pStyle w:val="TableParagraph"/>
              <w:spacing w:line="267" w:lineRule="exact"/>
              <w:ind w:left="110"/>
              <w:rPr>
                <w:b/>
                <w:sz w:val="24"/>
              </w:rPr>
            </w:pPr>
            <w:r>
              <w:rPr>
                <w:b/>
                <w:sz w:val="24"/>
              </w:rPr>
              <w:t>«Слово</w:t>
            </w:r>
            <w:r>
              <w:rPr>
                <w:b/>
                <w:spacing w:val="49"/>
                <w:sz w:val="24"/>
              </w:rPr>
              <w:t xml:space="preserve"> </w:t>
            </w:r>
            <w:r>
              <w:rPr>
                <w:b/>
                <w:sz w:val="24"/>
              </w:rPr>
              <w:t>о</w:t>
            </w:r>
            <w:r>
              <w:rPr>
                <w:b/>
                <w:spacing w:val="44"/>
                <w:sz w:val="24"/>
              </w:rPr>
              <w:t xml:space="preserve"> </w:t>
            </w:r>
            <w:r>
              <w:rPr>
                <w:b/>
                <w:sz w:val="24"/>
              </w:rPr>
              <w:t>полку</w:t>
            </w:r>
            <w:r>
              <w:rPr>
                <w:b/>
                <w:spacing w:val="46"/>
                <w:sz w:val="24"/>
              </w:rPr>
              <w:t xml:space="preserve"> </w:t>
            </w:r>
            <w:r>
              <w:rPr>
                <w:b/>
                <w:sz w:val="24"/>
              </w:rPr>
              <w:t>Игореве»</w:t>
            </w:r>
          </w:p>
          <w:p w:rsidR="004D1319" w:rsidRDefault="004D1319">
            <w:pPr>
              <w:pStyle w:val="TableParagraph"/>
              <w:spacing w:before="36"/>
              <w:ind w:left="110"/>
              <w:rPr>
                <w:b/>
                <w:sz w:val="24"/>
              </w:rPr>
            </w:pPr>
            <w:r>
              <w:rPr>
                <w:sz w:val="24"/>
              </w:rPr>
              <w:t>(к.</w:t>
            </w:r>
            <w:r>
              <w:rPr>
                <w:spacing w:val="3"/>
                <w:sz w:val="24"/>
              </w:rPr>
              <w:t xml:space="preserve"> </w:t>
            </w:r>
            <w:r>
              <w:rPr>
                <w:sz w:val="24"/>
              </w:rPr>
              <w:t>XII</w:t>
            </w:r>
            <w:r>
              <w:rPr>
                <w:spacing w:val="-3"/>
                <w:sz w:val="24"/>
              </w:rPr>
              <w:t xml:space="preserve"> </w:t>
            </w:r>
            <w:r>
              <w:rPr>
                <w:sz w:val="24"/>
              </w:rPr>
              <w:t>в.)</w:t>
            </w:r>
            <w:r>
              <w:rPr>
                <w:spacing w:val="-2"/>
                <w:sz w:val="24"/>
              </w:rPr>
              <w:t xml:space="preserve"> </w:t>
            </w:r>
            <w:r>
              <w:rPr>
                <w:b/>
                <w:sz w:val="24"/>
              </w:rPr>
              <w:t>(9</w:t>
            </w:r>
            <w:r>
              <w:rPr>
                <w:b/>
                <w:spacing w:val="-5"/>
                <w:sz w:val="24"/>
              </w:rPr>
              <w:t xml:space="preserve"> </w:t>
            </w:r>
            <w:r>
              <w:rPr>
                <w:b/>
                <w:sz w:val="24"/>
              </w:rPr>
              <w:t>кл.)</w:t>
            </w:r>
            <w:r>
              <w:rPr>
                <w:b/>
                <w:sz w:val="24"/>
                <w:vertAlign w:val="superscript"/>
              </w:rPr>
              <w:t>7</w:t>
            </w:r>
          </w:p>
        </w:tc>
        <w:tc>
          <w:tcPr>
            <w:tcW w:w="236" w:type="dxa"/>
            <w:vMerge w:val="restart"/>
            <w:tcBorders>
              <w:bottom w:val="nil"/>
            </w:tcBorders>
            <w:shd w:val="clear" w:color="auto" w:fill="D7D7D7"/>
          </w:tcPr>
          <w:p w:rsidR="004D1319" w:rsidRDefault="004D1319">
            <w:pPr>
              <w:pStyle w:val="TableParagraph"/>
            </w:pPr>
          </w:p>
        </w:tc>
        <w:tc>
          <w:tcPr>
            <w:tcW w:w="3309" w:type="dxa"/>
            <w:gridSpan w:val="4"/>
            <w:vMerge w:val="restart"/>
          </w:tcPr>
          <w:p w:rsidR="004D1319" w:rsidRDefault="004D1319">
            <w:pPr>
              <w:pStyle w:val="TableParagraph"/>
              <w:spacing w:line="273" w:lineRule="auto"/>
              <w:ind w:left="97" w:right="88"/>
              <w:jc w:val="center"/>
              <w:rPr>
                <w:sz w:val="24"/>
              </w:rPr>
            </w:pPr>
            <w:r>
              <w:rPr>
                <w:b/>
                <w:i/>
                <w:sz w:val="24"/>
              </w:rPr>
              <w:t>Древнерусская литература –</w:t>
            </w:r>
            <w:r>
              <w:rPr>
                <w:b/>
                <w:i/>
                <w:spacing w:val="-57"/>
                <w:sz w:val="24"/>
              </w:rPr>
              <w:t xml:space="preserve"> </w:t>
            </w:r>
            <w:r>
              <w:rPr>
                <w:b/>
                <w:i/>
                <w:sz w:val="24"/>
              </w:rPr>
              <w:t xml:space="preserve">1-2 </w:t>
            </w:r>
            <w:r>
              <w:rPr>
                <w:b/>
                <w:i/>
                <w:sz w:val="24"/>
              </w:rPr>
              <w:lastRenderedPageBreak/>
              <w:t>произведения на выбор,</w:t>
            </w:r>
            <w:r>
              <w:rPr>
                <w:b/>
                <w:i/>
                <w:spacing w:val="1"/>
                <w:sz w:val="24"/>
              </w:rPr>
              <w:t xml:space="preserve"> </w:t>
            </w:r>
            <w:r>
              <w:rPr>
                <w:b/>
                <w:i/>
                <w:sz w:val="24"/>
              </w:rPr>
              <w:t>например:</w:t>
            </w:r>
            <w:r>
              <w:rPr>
                <w:b/>
                <w:i/>
                <w:spacing w:val="3"/>
                <w:sz w:val="24"/>
              </w:rPr>
              <w:t xml:space="preserve"> </w:t>
            </w:r>
            <w:r>
              <w:rPr>
                <w:i/>
                <w:sz w:val="24"/>
              </w:rPr>
              <w:t>«</w:t>
            </w:r>
            <w:r>
              <w:rPr>
                <w:sz w:val="24"/>
              </w:rPr>
              <w:t>Поучение»</w:t>
            </w:r>
            <w:r>
              <w:rPr>
                <w:spacing w:val="1"/>
                <w:sz w:val="24"/>
              </w:rPr>
              <w:t xml:space="preserve"> </w:t>
            </w:r>
            <w:r>
              <w:rPr>
                <w:sz w:val="24"/>
              </w:rPr>
              <w:t>Владимира</w:t>
            </w:r>
            <w:r>
              <w:rPr>
                <w:spacing w:val="-1"/>
                <w:sz w:val="24"/>
              </w:rPr>
              <w:t xml:space="preserve"> </w:t>
            </w:r>
            <w:r>
              <w:rPr>
                <w:sz w:val="24"/>
              </w:rPr>
              <w:t>Мономаха</w:t>
            </w:r>
            <w:r>
              <w:rPr>
                <w:spacing w:val="2"/>
                <w:sz w:val="24"/>
              </w:rPr>
              <w:t xml:space="preserve"> </w:t>
            </w:r>
            <w:r>
              <w:rPr>
                <w:sz w:val="24"/>
              </w:rPr>
              <w:t>(</w:t>
            </w:r>
            <w:r>
              <w:rPr>
                <w:spacing w:val="1"/>
                <w:sz w:val="24"/>
              </w:rPr>
              <w:t xml:space="preserve"> </w:t>
            </w:r>
            <w:r>
              <w:rPr>
                <w:sz w:val="24"/>
              </w:rPr>
              <w:t>7</w:t>
            </w:r>
            <w:r>
              <w:rPr>
                <w:spacing w:val="-4"/>
                <w:sz w:val="24"/>
              </w:rPr>
              <w:t xml:space="preserve"> </w:t>
            </w:r>
            <w:r>
              <w:rPr>
                <w:sz w:val="24"/>
              </w:rPr>
              <w:t>кл)</w:t>
            </w:r>
          </w:p>
          <w:p w:rsidR="004D1319" w:rsidRDefault="004D1319">
            <w:pPr>
              <w:pStyle w:val="TableParagraph"/>
              <w:spacing w:line="276" w:lineRule="auto"/>
              <w:ind w:left="44" w:right="39"/>
              <w:jc w:val="center"/>
              <w:rPr>
                <w:sz w:val="24"/>
              </w:rPr>
            </w:pPr>
            <w:r>
              <w:rPr>
                <w:sz w:val="24"/>
              </w:rPr>
              <w:t>«Житие Сергия Радонежского»</w:t>
            </w:r>
            <w:r>
              <w:rPr>
                <w:spacing w:val="-57"/>
                <w:sz w:val="24"/>
              </w:rPr>
              <w:t xml:space="preserve"> </w:t>
            </w:r>
            <w:r>
              <w:rPr>
                <w:sz w:val="24"/>
              </w:rPr>
              <w:t>(</w:t>
            </w:r>
            <w:r>
              <w:rPr>
                <w:spacing w:val="2"/>
                <w:sz w:val="24"/>
              </w:rPr>
              <w:t xml:space="preserve"> </w:t>
            </w:r>
            <w:r>
              <w:rPr>
                <w:sz w:val="24"/>
              </w:rPr>
              <w:t>8</w:t>
            </w:r>
            <w:r>
              <w:rPr>
                <w:spacing w:val="2"/>
                <w:sz w:val="24"/>
              </w:rPr>
              <w:t xml:space="preserve"> </w:t>
            </w:r>
            <w:r>
              <w:rPr>
                <w:sz w:val="24"/>
              </w:rPr>
              <w:t>кл),</w:t>
            </w:r>
            <w:r>
              <w:rPr>
                <w:spacing w:val="4"/>
                <w:sz w:val="24"/>
              </w:rPr>
              <w:t xml:space="preserve"> </w:t>
            </w:r>
            <w:r>
              <w:rPr>
                <w:sz w:val="24"/>
              </w:rPr>
              <w:t>«</w:t>
            </w:r>
            <w:r>
              <w:rPr>
                <w:spacing w:val="-3"/>
                <w:sz w:val="24"/>
              </w:rPr>
              <w:t xml:space="preserve"> </w:t>
            </w:r>
            <w:r>
              <w:rPr>
                <w:sz w:val="24"/>
              </w:rPr>
              <w:t>Сказание</w:t>
            </w:r>
            <w:r>
              <w:rPr>
                <w:spacing w:val="-5"/>
                <w:sz w:val="24"/>
              </w:rPr>
              <w:t xml:space="preserve"> </w:t>
            </w:r>
            <w:r>
              <w:rPr>
                <w:sz w:val="24"/>
              </w:rPr>
              <w:t>о</w:t>
            </w:r>
          </w:p>
          <w:p w:rsidR="004D1319" w:rsidRDefault="004D1319">
            <w:pPr>
              <w:pStyle w:val="TableParagraph"/>
              <w:spacing w:before="4"/>
              <w:ind w:left="97" w:right="88"/>
              <w:jc w:val="center"/>
              <w:rPr>
                <w:b/>
                <w:sz w:val="24"/>
              </w:rPr>
            </w:pPr>
            <w:r>
              <w:rPr>
                <w:sz w:val="24"/>
              </w:rPr>
              <w:t>белгородском</w:t>
            </w:r>
            <w:r>
              <w:rPr>
                <w:spacing w:val="-2"/>
                <w:sz w:val="24"/>
              </w:rPr>
              <w:t xml:space="preserve"> </w:t>
            </w:r>
            <w:r>
              <w:rPr>
                <w:sz w:val="24"/>
              </w:rPr>
              <w:t>киселе»</w:t>
            </w:r>
            <w:r>
              <w:rPr>
                <w:spacing w:val="-4"/>
                <w:sz w:val="24"/>
              </w:rPr>
              <w:t xml:space="preserve"> </w:t>
            </w:r>
            <w:r>
              <w:rPr>
                <w:sz w:val="24"/>
              </w:rPr>
              <w:t>(</w:t>
            </w:r>
            <w:r>
              <w:rPr>
                <w:spacing w:val="2"/>
                <w:sz w:val="24"/>
              </w:rPr>
              <w:t xml:space="preserve"> </w:t>
            </w:r>
            <w:r>
              <w:rPr>
                <w:sz w:val="24"/>
              </w:rPr>
              <w:t>6</w:t>
            </w:r>
            <w:r>
              <w:rPr>
                <w:spacing w:val="1"/>
                <w:sz w:val="24"/>
              </w:rPr>
              <w:t xml:space="preserve"> </w:t>
            </w:r>
            <w:r>
              <w:rPr>
                <w:sz w:val="24"/>
              </w:rPr>
              <w:t>кл</w:t>
            </w:r>
            <w:r>
              <w:rPr>
                <w:b/>
                <w:sz w:val="24"/>
              </w:rPr>
              <w:t>)</w:t>
            </w:r>
          </w:p>
        </w:tc>
        <w:tc>
          <w:tcPr>
            <w:tcW w:w="236" w:type="dxa"/>
            <w:gridSpan w:val="2"/>
            <w:vMerge w:val="restart"/>
            <w:tcBorders>
              <w:bottom w:val="nil"/>
            </w:tcBorders>
            <w:shd w:val="clear" w:color="auto" w:fill="D7D7D7"/>
          </w:tcPr>
          <w:p w:rsidR="004D1319" w:rsidRDefault="004D1319">
            <w:pPr>
              <w:pStyle w:val="TableParagraph"/>
            </w:pPr>
          </w:p>
        </w:tc>
        <w:tc>
          <w:tcPr>
            <w:tcW w:w="2743" w:type="dxa"/>
            <w:gridSpan w:val="6"/>
            <w:shd w:val="clear" w:color="auto" w:fill="D7D7D7"/>
          </w:tcPr>
          <w:p w:rsidR="004D1319" w:rsidRDefault="004D1319">
            <w:pPr>
              <w:pStyle w:val="TableParagraph"/>
              <w:spacing w:line="267" w:lineRule="exact"/>
              <w:ind w:left="55" w:right="55"/>
              <w:jc w:val="center"/>
              <w:rPr>
                <w:b/>
                <w:i/>
                <w:sz w:val="24"/>
              </w:rPr>
            </w:pPr>
            <w:r>
              <w:rPr>
                <w:b/>
                <w:i/>
                <w:sz w:val="24"/>
              </w:rPr>
              <w:t>Фольклор</w:t>
            </w:r>
            <w:r>
              <w:rPr>
                <w:b/>
                <w:i/>
                <w:spacing w:val="-4"/>
                <w:sz w:val="24"/>
              </w:rPr>
              <w:t xml:space="preserve"> </w:t>
            </w:r>
            <w:r>
              <w:rPr>
                <w:b/>
                <w:i/>
                <w:sz w:val="24"/>
              </w:rPr>
              <w:t>и</w:t>
            </w:r>
            <w:r>
              <w:rPr>
                <w:b/>
                <w:i/>
                <w:spacing w:val="-1"/>
                <w:sz w:val="24"/>
              </w:rPr>
              <w:t xml:space="preserve"> </w:t>
            </w:r>
            <w:r>
              <w:rPr>
                <w:b/>
                <w:i/>
                <w:sz w:val="24"/>
              </w:rPr>
              <w:t>мифы</w:t>
            </w:r>
            <w:r>
              <w:rPr>
                <w:b/>
                <w:i/>
                <w:spacing w:val="1"/>
                <w:sz w:val="24"/>
              </w:rPr>
              <w:t xml:space="preserve"> </w:t>
            </w:r>
            <w:r>
              <w:rPr>
                <w:b/>
                <w:i/>
                <w:sz w:val="24"/>
              </w:rPr>
              <w:t>народов</w:t>
            </w:r>
          </w:p>
          <w:p w:rsidR="004D1319" w:rsidRDefault="004D1319">
            <w:pPr>
              <w:pStyle w:val="TableParagraph"/>
              <w:spacing w:before="46"/>
              <w:ind w:left="55" w:right="55"/>
              <w:jc w:val="center"/>
              <w:rPr>
                <w:b/>
                <w:i/>
                <w:sz w:val="24"/>
              </w:rPr>
            </w:pPr>
            <w:r>
              <w:rPr>
                <w:b/>
                <w:i/>
                <w:sz w:val="24"/>
              </w:rPr>
              <w:t>России</w:t>
            </w:r>
            <w:r>
              <w:rPr>
                <w:b/>
                <w:i/>
                <w:spacing w:val="1"/>
                <w:sz w:val="24"/>
              </w:rPr>
              <w:t xml:space="preserve"> </w:t>
            </w:r>
            <w:r>
              <w:rPr>
                <w:b/>
                <w:i/>
                <w:sz w:val="24"/>
              </w:rPr>
              <w:t>и</w:t>
            </w:r>
            <w:r>
              <w:rPr>
                <w:b/>
                <w:i/>
                <w:spacing w:val="-3"/>
                <w:sz w:val="24"/>
              </w:rPr>
              <w:t xml:space="preserve"> </w:t>
            </w:r>
            <w:r>
              <w:rPr>
                <w:b/>
                <w:i/>
                <w:sz w:val="24"/>
              </w:rPr>
              <w:t>мира:</w:t>
            </w:r>
          </w:p>
        </w:tc>
      </w:tr>
      <w:tr w:rsidR="007D61C7" w:rsidTr="001A4242">
        <w:trPr>
          <w:trHeight w:val="1574"/>
        </w:trPr>
        <w:tc>
          <w:tcPr>
            <w:tcW w:w="3122" w:type="dxa"/>
            <w:gridSpan w:val="3"/>
            <w:vMerge/>
            <w:tcBorders>
              <w:top w:val="nil"/>
            </w:tcBorders>
          </w:tcPr>
          <w:p w:rsidR="007D61C7" w:rsidRDefault="007D61C7">
            <w:pPr>
              <w:rPr>
                <w:sz w:val="2"/>
                <w:szCs w:val="2"/>
              </w:rPr>
            </w:pPr>
          </w:p>
        </w:tc>
        <w:tc>
          <w:tcPr>
            <w:tcW w:w="236" w:type="dxa"/>
            <w:vMerge/>
            <w:tcBorders>
              <w:top w:val="nil"/>
              <w:bottom w:val="nil"/>
            </w:tcBorders>
            <w:shd w:val="clear" w:color="auto" w:fill="D7D7D7"/>
          </w:tcPr>
          <w:p w:rsidR="007D61C7" w:rsidRDefault="007D61C7">
            <w:pPr>
              <w:rPr>
                <w:sz w:val="2"/>
                <w:szCs w:val="2"/>
              </w:rPr>
            </w:pPr>
          </w:p>
        </w:tc>
        <w:tc>
          <w:tcPr>
            <w:tcW w:w="3309" w:type="dxa"/>
            <w:gridSpan w:val="4"/>
            <w:vMerge/>
            <w:tcBorders>
              <w:top w:val="nil"/>
            </w:tcBorders>
          </w:tcPr>
          <w:p w:rsidR="007D61C7" w:rsidRDefault="007D61C7">
            <w:pPr>
              <w:rPr>
                <w:sz w:val="2"/>
                <w:szCs w:val="2"/>
              </w:rPr>
            </w:pPr>
          </w:p>
        </w:tc>
        <w:tc>
          <w:tcPr>
            <w:tcW w:w="236" w:type="dxa"/>
            <w:gridSpan w:val="2"/>
            <w:vMerge/>
            <w:tcBorders>
              <w:top w:val="nil"/>
              <w:bottom w:val="nil"/>
            </w:tcBorders>
            <w:shd w:val="clear" w:color="auto" w:fill="D7D7D7"/>
          </w:tcPr>
          <w:p w:rsidR="007D61C7" w:rsidRDefault="007D61C7">
            <w:pPr>
              <w:rPr>
                <w:sz w:val="2"/>
                <w:szCs w:val="2"/>
              </w:rPr>
            </w:pPr>
          </w:p>
        </w:tc>
        <w:tc>
          <w:tcPr>
            <w:tcW w:w="2743" w:type="dxa"/>
            <w:gridSpan w:val="6"/>
          </w:tcPr>
          <w:p w:rsidR="007D61C7" w:rsidRDefault="007D61C7">
            <w:pPr>
              <w:pStyle w:val="TableParagraph"/>
              <w:rPr>
                <w:b/>
                <w:sz w:val="23"/>
              </w:rPr>
            </w:pPr>
          </w:p>
          <w:p w:rsidR="007D61C7" w:rsidRDefault="00C553C6">
            <w:pPr>
              <w:pStyle w:val="TableParagraph"/>
              <w:spacing w:line="276" w:lineRule="auto"/>
              <w:ind w:left="103" w:right="97"/>
              <w:rPr>
                <w:sz w:val="24"/>
              </w:rPr>
            </w:pPr>
            <w:r>
              <w:rPr>
                <w:sz w:val="24"/>
              </w:rPr>
              <w:t>Мифы</w:t>
            </w:r>
            <w:r>
              <w:rPr>
                <w:spacing w:val="2"/>
                <w:sz w:val="24"/>
              </w:rPr>
              <w:t xml:space="preserve"> </w:t>
            </w:r>
            <w:r>
              <w:rPr>
                <w:sz w:val="24"/>
              </w:rPr>
              <w:t>народов</w:t>
            </w:r>
            <w:r>
              <w:rPr>
                <w:spacing w:val="-2"/>
                <w:sz w:val="24"/>
              </w:rPr>
              <w:t xml:space="preserve"> </w:t>
            </w:r>
            <w:r>
              <w:rPr>
                <w:sz w:val="24"/>
              </w:rPr>
              <w:t>России и</w:t>
            </w:r>
            <w:r>
              <w:rPr>
                <w:spacing w:val="1"/>
                <w:sz w:val="24"/>
              </w:rPr>
              <w:t xml:space="preserve"> </w:t>
            </w:r>
            <w:r>
              <w:rPr>
                <w:sz w:val="24"/>
              </w:rPr>
              <w:t>мира :«Сотворение мира» (5</w:t>
            </w:r>
            <w:r>
              <w:rPr>
                <w:spacing w:val="-57"/>
                <w:sz w:val="24"/>
              </w:rPr>
              <w:t xml:space="preserve"> </w:t>
            </w:r>
            <w:r>
              <w:rPr>
                <w:sz w:val="24"/>
              </w:rPr>
              <w:t>класс)</w:t>
            </w:r>
          </w:p>
          <w:p w:rsidR="007D61C7" w:rsidRDefault="00C553C6">
            <w:pPr>
              <w:pStyle w:val="TableParagraph"/>
              <w:spacing w:before="200" w:line="276" w:lineRule="auto"/>
              <w:ind w:left="103" w:right="299"/>
              <w:rPr>
                <w:sz w:val="24"/>
              </w:rPr>
            </w:pPr>
            <w:r>
              <w:rPr>
                <w:sz w:val="24"/>
              </w:rPr>
              <w:t>Сказки:</w:t>
            </w:r>
            <w:r>
              <w:rPr>
                <w:spacing w:val="1"/>
                <w:sz w:val="24"/>
              </w:rPr>
              <w:t xml:space="preserve"> </w:t>
            </w:r>
            <w:r>
              <w:rPr>
                <w:sz w:val="24"/>
              </w:rPr>
              <w:t>«Царевна-</w:t>
            </w:r>
            <w:r>
              <w:rPr>
                <w:spacing w:val="1"/>
                <w:sz w:val="24"/>
              </w:rPr>
              <w:t xml:space="preserve"> </w:t>
            </w:r>
            <w:r>
              <w:rPr>
                <w:sz w:val="24"/>
              </w:rPr>
              <w:t>лягушка»,</w:t>
            </w:r>
            <w:r>
              <w:rPr>
                <w:spacing w:val="2"/>
                <w:sz w:val="24"/>
              </w:rPr>
              <w:t xml:space="preserve"> </w:t>
            </w:r>
            <w:r>
              <w:rPr>
                <w:sz w:val="24"/>
              </w:rPr>
              <w:t>«Солдатская</w:t>
            </w:r>
            <w:r>
              <w:rPr>
                <w:spacing w:val="1"/>
                <w:sz w:val="24"/>
              </w:rPr>
              <w:t xml:space="preserve"> </w:t>
            </w:r>
            <w:r>
              <w:rPr>
                <w:sz w:val="24"/>
              </w:rPr>
              <w:t>шинель»,</w:t>
            </w:r>
            <w:r>
              <w:rPr>
                <w:spacing w:val="2"/>
                <w:sz w:val="24"/>
              </w:rPr>
              <w:t xml:space="preserve"> </w:t>
            </w:r>
            <w:r>
              <w:rPr>
                <w:sz w:val="24"/>
              </w:rPr>
              <w:t>«Журавль</w:t>
            </w:r>
            <w:r>
              <w:rPr>
                <w:spacing w:val="2"/>
                <w:sz w:val="24"/>
              </w:rPr>
              <w:t xml:space="preserve"> </w:t>
            </w:r>
            <w:r>
              <w:rPr>
                <w:sz w:val="24"/>
              </w:rPr>
              <w:t>и</w:t>
            </w:r>
            <w:r>
              <w:rPr>
                <w:spacing w:val="1"/>
                <w:sz w:val="24"/>
              </w:rPr>
              <w:t xml:space="preserve"> </w:t>
            </w:r>
            <w:r>
              <w:rPr>
                <w:sz w:val="24"/>
              </w:rPr>
              <w:t>цапля»; «Аладдин и</w:t>
            </w:r>
            <w:r>
              <w:rPr>
                <w:spacing w:val="1"/>
                <w:sz w:val="24"/>
              </w:rPr>
              <w:t xml:space="preserve"> </w:t>
            </w:r>
            <w:r>
              <w:rPr>
                <w:sz w:val="24"/>
              </w:rPr>
              <w:t>волшебная лампа» (5</w:t>
            </w:r>
            <w:r>
              <w:rPr>
                <w:spacing w:val="1"/>
                <w:sz w:val="24"/>
              </w:rPr>
              <w:t xml:space="preserve"> </w:t>
            </w:r>
            <w:r>
              <w:rPr>
                <w:sz w:val="24"/>
              </w:rPr>
              <w:t>класс);былины: « Илья</w:t>
            </w:r>
            <w:r>
              <w:rPr>
                <w:spacing w:val="1"/>
                <w:sz w:val="24"/>
              </w:rPr>
              <w:t xml:space="preserve"> </w:t>
            </w:r>
            <w:r>
              <w:rPr>
                <w:sz w:val="24"/>
              </w:rPr>
              <w:t>Муромец</w:t>
            </w:r>
            <w:r>
              <w:rPr>
                <w:spacing w:val="2"/>
                <w:sz w:val="24"/>
              </w:rPr>
              <w:t xml:space="preserve"> </w:t>
            </w:r>
            <w:r>
              <w:rPr>
                <w:sz w:val="24"/>
              </w:rPr>
              <w:t>и</w:t>
            </w:r>
            <w:r>
              <w:rPr>
                <w:spacing w:val="2"/>
                <w:sz w:val="24"/>
              </w:rPr>
              <w:t xml:space="preserve"> </w:t>
            </w:r>
            <w:r>
              <w:rPr>
                <w:sz w:val="24"/>
              </w:rPr>
              <w:t>Соловей-</w:t>
            </w:r>
            <w:r>
              <w:rPr>
                <w:spacing w:val="1"/>
                <w:sz w:val="24"/>
              </w:rPr>
              <w:t xml:space="preserve"> </w:t>
            </w:r>
            <w:r>
              <w:rPr>
                <w:sz w:val="24"/>
              </w:rPr>
              <w:t>разбойник»,» Садко»;</w:t>
            </w:r>
            <w:r>
              <w:rPr>
                <w:spacing w:val="1"/>
                <w:sz w:val="24"/>
              </w:rPr>
              <w:t xml:space="preserve"> </w:t>
            </w:r>
            <w:r>
              <w:rPr>
                <w:sz w:val="24"/>
              </w:rPr>
              <w:t>обрядовые песни ( 6</w:t>
            </w:r>
            <w:r>
              <w:rPr>
                <w:spacing w:val="1"/>
                <w:sz w:val="24"/>
              </w:rPr>
              <w:t xml:space="preserve"> </w:t>
            </w:r>
            <w:r>
              <w:rPr>
                <w:sz w:val="24"/>
              </w:rPr>
              <w:t>кл);загадки,</w:t>
            </w:r>
            <w:r>
              <w:rPr>
                <w:spacing w:val="1"/>
                <w:sz w:val="24"/>
              </w:rPr>
              <w:t xml:space="preserve"> </w:t>
            </w:r>
            <w:r>
              <w:rPr>
                <w:sz w:val="24"/>
              </w:rPr>
              <w:t>пословицы,</w:t>
            </w:r>
            <w:r>
              <w:rPr>
                <w:spacing w:val="1"/>
                <w:sz w:val="24"/>
              </w:rPr>
              <w:t xml:space="preserve"> </w:t>
            </w:r>
            <w:r>
              <w:rPr>
                <w:sz w:val="24"/>
              </w:rPr>
              <w:t>поговорки,(5</w:t>
            </w:r>
            <w:r>
              <w:rPr>
                <w:spacing w:val="1"/>
                <w:sz w:val="24"/>
              </w:rPr>
              <w:t xml:space="preserve"> </w:t>
            </w:r>
            <w:r>
              <w:rPr>
                <w:sz w:val="24"/>
              </w:rPr>
              <w:t>класс)</w:t>
            </w:r>
            <w:r>
              <w:rPr>
                <w:spacing w:val="-1"/>
                <w:sz w:val="24"/>
              </w:rPr>
              <w:t xml:space="preserve"> </w:t>
            </w:r>
            <w:r>
              <w:rPr>
                <w:i/>
                <w:sz w:val="24"/>
              </w:rPr>
              <w:t>;</w:t>
            </w:r>
            <w:r>
              <w:rPr>
                <w:i/>
                <w:spacing w:val="1"/>
                <w:sz w:val="24"/>
              </w:rPr>
              <w:t xml:space="preserve"> </w:t>
            </w:r>
            <w:r>
              <w:rPr>
                <w:sz w:val="24"/>
              </w:rPr>
              <w:t>баллада « Аника-воин» ( 6</w:t>
            </w:r>
            <w:r>
              <w:rPr>
                <w:spacing w:val="-57"/>
                <w:sz w:val="24"/>
              </w:rPr>
              <w:t xml:space="preserve"> </w:t>
            </w:r>
            <w:r>
              <w:rPr>
                <w:sz w:val="24"/>
              </w:rPr>
              <w:t>кл).</w:t>
            </w:r>
          </w:p>
        </w:tc>
      </w:tr>
      <w:tr w:rsidR="001A4242" w:rsidTr="001A4242">
        <w:trPr>
          <w:gridAfter w:val="10"/>
          <w:wAfter w:w="3691" w:type="dxa"/>
          <w:trHeight w:val="96"/>
        </w:trPr>
        <w:tc>
          <w:tcPr>
            <w:tcW w:w="3122" w:type="dxa"/>
            <w:gridSpan w:val="3"/>
            <w:vMerge/>
            <w:tcBorders>
              <w:top w:val="nil"/>
            </w:tcBorders>
          </w:tcPr>
          <w:p w:rsidR="001A4242" w:rsidRDefault="001A4242">
            <w:pPr>
              <w:rPr>
                <w:sz w:val="2"/>
                <w:szCs w:val="2"/>
              </w:rPr>
            </w:pPr>
          </w:p>
        </w:tc>
        <w:tc>
          <w:tcPr>
            <w:tcW w:w="2833" w:type="dxa"/>
            <w:gridSpan w:val="3"/>
            <w:tcBorders>
              <w:top w:val="nil"/>
            </w:tcBorders>
          </w:tcPr>
          <w:p w:rsidR="001A4242" w:rsidRDefault="001A4242">
            <w:pPr>
              <w:rPr>
                <w:sz w:val="2"/>
                <w:szCs w:val="2"/>
              </w:rPr>
            </w:pPr>
          </w:p>
        </w:tc>
      </w:tr>
      <w:tr w:rsidR="007D61C7" w:rsidTr="001A4242">
        <w:trPr>
          <w:trHeight w:val="2534"/>
        </w:trPr>
        <w:tc>
          <w:tcPr>
            <w:tcW w:w="3122" w:type="dxa"/>
            <w:gridSpan w:val="3"/>
            <w:vMerge w:val="restart"/>
          </w:tcPr>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rPr>
                <w:b/>
                <w:sz w:val="26"/>
              </w:rPr>
            </w:pPr>
          </w:p>
          <w:p w:rsidR="007D61C7" w:rsidRDefault="007D61C7">
            <w:pPr>
              <w:pStyle w:val="TableParagraph"/>
              <w:spacing w:before="1"/>
              <w:rPr>
                <w:b/>
                <w:sz w:val="21"/>
              </w:rPr>
            </w:pPr>
          </w:p>
          <w:p w:rsidR="007D61C7" w:rsidRDefault="00C553C6">
            <w:pPr>
              <w:pStyle w:val="TableParagraph"/>
              <w:ind w:left="110"/>
              <w:rPr>
                <w:b/>
                <w:sz w:val="24"/>
              </w:rPr>
            </w:pPr>
            <w:r>
              <w:rPr>
                <w:b/>
                <w:sz w:val="24"/>
              </w:rPr>
              <w:t>Д.И.</w:t>
            </w:r>
            <w:r>
              <w:rPr>
                <w:b/>
                <w:spacing w:val="-1"/>
                <w:sz w:val="24"/>
              </w:rPr>
              <w:t xml:space="preserve"> </w:t>
            </w:r>
            <w:r>
              <w:rPr>
                <w:b/>
                <w:sz w:val="24"/>
              </w:rPr>
              <w:t>Фонвизин</w:t>
            </w:r>
          </w:p>
          <w:p w:rsidR="007D61C7" w:rsidRDefault="00C553C6">
            <w:pPr>
              <w:pStyle w:val="TableParagraph"/>
              <w:spacing w:before="37"/>
              <w:ind w:left="110"/>
              <w:rPr>
                <w:sz w:val="24"/>
              </w:rPr>
            </w:pPr>
            <w:r>
              <w:rPr>
                <w:sz w:val="24"/>
              </w:rPr>
              <w:t>«Недоросль»</w:t>
            </w:r>
            <w:r>
              <w:rPr>
                <w:spacing w:val="-4"/>
                <w:sz w:val="24"/>
              </w:rPr>
              <w:t xml:space="preserve"> </w:t>
            </w:r>
            <w:r>
              <w:rPr>
                <w:sz w:val="24"/>
              </w:rPr>
              <w:t>(1778</w:t>
            </w:r>
            <w:r>
              <w:rPr>
                <w:spacing w:val="-1"/>
                <w:sz w:val="24"/>
              </w:rPr>
              <w:t xml:space="preserve"> </w:t>
            </w:r>
            <w:r>
              <w:rPr>
                <w:sz w:val="24"/>
              </w:rPr>
              <w:t>–</w:t>
            </w:r>
            <w:r>
              <w:rPr>
                <w:spacing w:val="1"/>
                <w:sz w:val="24"/>
              </w:rPr>
              <w:t xml:space="preserve"> </w:t>
            </w:r>
            <w:r>
              <w:rPr>
                <w:sz w:val="24"/>
              </w:rPr>
              <w:t>1782)</w:t>
            </w:r>
          </w:p>
          <w:p w:rsidR="001A4242" w:rsidRDefault="001A4242" w:rsidP="001A4242">
            <w:pPr>
              <w:pStyle w:val="TableParagraph"/>
              <w:spacing w:line="267" w:lineRule="exact"/>
              <w:ind w:left="110"/>
              <w:rPr>
                <w:b/>
                <w:sz w:val="24"/>
              </w:rPr>
            </w:pPr>
            <w:r>
              <w:rPr>
                <w:b/>
                <w:sz w:val="24"/>
              </w:rPr>
              <w:t>8 кл.)</w:t>
            </w: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rPr>
                <w:sz w:val="26"/>
              </w:rPr>
            </w:pPr>
          </w:p>
          <w:p w:rsidR="001A4242" w:rsidRDefault="001A4242" w:rsidP="001A4242">
            <w:pPr>
              <w:pStyle w:val="TableParagraph"/>
              <w:spacing w:before="10"/>
              <w:rPr>
                <w:sz w:val="23"/>
              </w:rPr>
            </w:pPr>
          </w:p>
          <w:p w:rsidR="001A4242" w:rsidRDefault="001A4242" w:rsidP="001A4242">
            <w:pPr>
              <w:pStyle w:val="TableParagraph"/>
              <w:spacing w:before="37"/>
              <w:ind w:left="110"/>
              <w:rPr>
                <w:sz w:val="24"/>
              </w:rPr>
            </w:pPr>
            <w:r>
              <w:rPr>
                <w:b/>
                <w:sz w:val="24"/>
              </w:rPr>
              <w:t>Н.М.</w:t>
            </w:r>
            <w:r>
              <w:rPr>
                <w:b/>
                <w:spacing w:val="-5"/>
                <w:sz w:val="24"/>
              </w:rPr>
              <w:t xml:space="preserve"> </w:t>
            </w:r>
            <w:r>
              <w:rPr>
                <w:b/>
                <w:sz w:val="24"/>
              </w:rPr>
              <w:t>Карамзин</w:t>
            </w:r>
            <w:r>
              <w:rPr>
                <w:b/>
                <w:spacing w:val="47"/>
                <w:sz w:val="24"/>
              </w:rPr>
              <w:t xml:space="preserve"> </w:t>
            </w:r>
            <w:r>
              <w:rPr>
                <w:sz w:val="24"/>
              </w:rPr>
              <w:t>«Бедная</w:t>
            </w:r>
            <w:r>
              <w:rPr>
                <w:spacing w:val="-57"/>
                <w:sz w:val="24"/>
              </w:rPr>
              <w:t xml:space="preserve"> </w:t>
            </w:r>
            <w:r>
              <w:rPr>
                <w:sz w:val="24"/>
              </w:rPr>
              <w:t>Лиза»</w:t>
            </w:r>
            <w:r>
              <w:rPr>
                <w:spacing w:val="-4"/>
                <w:sz w:val="24"/>
              </w:rPr>
              <w:t xml:space="preserve"> </w:t>
            </w:r>
            <w:r>
              <w:rPr>
                <w:sz w:val="24"/>
              </w:rPr>
              <w:t>(1792)</w:t>
            </w:r>
            <w:r>
              <w:rPr>
                <w:spacing w:val="5"/>
                <w:sz w:val="24"/>
              </w:rPr>
              <w:t xml:space="preserve"> </w:t>
            </w:r>
            <w:r>
              <w:rPr>
                <w:b/>
                <w:sz w:val="24"/>
              </w:rPr>
              <w:t>(9</w:t>
            </w:r>
            <w:r>
              <w:rPr>
                <w:b/>
                <w:spacing w:val="-3"/>
                <w:sz w:val="24"/>
              </w:rPr>
              <w:t xml:space="preserve"> </w:t>
            </w:r>
            <w:r>
              <w:rPr>
                <w:b/>
                <w:sz w:val="24"/>
              </w:rPr>
              <w:t>кл.)</w:t>
            </w:r>
          </w:p>
        </w:tc>
        <w:tc>
          <w:tcPr>
            <w:tcW w:w="236" w:type="dxa"/>
            <w:tcBorders>
              <w:bottom w:val="nil"/>
              <w:right w:val="nil"/>
            </w:tcBorders>
            <w:shd w:val="clear" w:color="auto" w:fill="D7D7D7"/>
          </w:tcPr>
          <w:p w:rsidR="007D61C7" w:rsidRDefault="007D61C7">
            <w:pPr>
              <w:pStyle w:val="TableParagraph"/>
            </w:pPr>
          </w:p>
        </w:tc>
        <w:tc>
          <w:tcPr>
            <w:tcW w:w="3309" w:type="dxa"/>
            <w:gridSpan w:val="4"/>
            <w:tcBorders>
              <w:left w:val="nil"/>
              <w:bottom w:val="nil"/>
              <w:right w:val="nil"/>
            </w:tcBorders>
            <w:shd w:val="clear" w:color="auto" w:fill="D7D7D7"/>
          </w:tcPr>
          <w:p w:rsidR="007D61C7" w:rsidRDefault="00C553C6">
            <w:pPr>
              <w:pStyle w:val="TableParagraph"/>
              <w:spacing w:line="276" w:lineRule="auto"/>
              <w:ind w:left="97" w:right="98" w:firstLine="9"/>
              <w:jc w:val="center"/>
              <w:rPr>
                <w:sz w:val="24"/>
              </w:rPr>
            </w:pPr>
            <w:r>
              <w:rPr>
                <w:b/>
                <w:i/>
                <w:sz w:val="24"/>
              </w:rPr>
              <w:t>М.В.</w:t>
            </w:r>
            <w:r>
              <w:rPr>
                <w:b/>
                <w:i/>
                <w:spacing w:val="3"/>
                <w:sz w:val="24"/>
              </w:rPr>
              <w:t xml:space="preserve"> </w:t>
            </w:r>
            <w:r>
              <w:rPr>
                <w:b/>
                <w:i/>
                <w:sz w:val="24"/>
              </w:rPr>
              <w:t>Ломоносов</w:t>
            </w:r>
            <w:r>
              <w:rPr>
                <w:b/>
                <w:i/>
                <w:spacing w:val="2"/>
                <w:sz w:val="24"/>
              </w:rPr>
              <w:t xml:space="preserve"> </w:t>
            </w:r>
            <w:r>
              <w:rPr>
                <w:b/>
                <w:i/>
                <w:sz w:val="24"/>
              </w:rPr>
              <w:t>–</w:t>
            </w:r>
            <w:r>
              <w:rPr>
                <w:b/>
                <w:i/>
                <w:spacing w:val="1"/>
                <w:sz w:val="24"/>
              </w:rPr>
              <w:t xml:space="preserve"> </w:t>
            </w:r>
            <w:r>
              <w:rPr>
                <w:b/>
                <w:i/>
                <w:sz w:val="24"/>
              </w:rPr>
              <w:t>1</w:t>
            </w:r>
            <w:r>
              <w:rPr>
                <w:b/>
                <w:i/>
                <w:spacing w:val="1"/>
                <w:sz w:val="24"/>
              </w:rPr>
              <w:t xml:space="preserve"> </w:t>
            </w:r>
            <w:r>
              <w:rPr>
                <w:b/>
                <w:i/>
                <w:sz w:val="24"/>
              </w:rPr>
              <w:t>стихотворение по выбору,</w:t>
            </w:r>
            <w:r>
              <w:rPr>
                <w:b/>
                <w:i/>
                <w:spacing w:val="1"/>
                <w:sz w:val="24"/>
              </w:rPr>
              <w:t xml:space="preserve"> </w:t>
            </w:r>
            <w:r>
              <w:rPr>
                <w:b/>
                <w:i/>
                <w:sz w:val="24"/>
              </w:rPr>
              <w:t>например:</w:t>
            </w:r>
            <w:r>
              <w:rPr>
                <w:b/>
                <w:i/>
                <w:spacing w:val="3"/>
                <w:sz w:val="24"/>
              </w:rPr>
              <w:t xml:space="preserve"> </w:t>
            </w:r>
            <w:r>
              <w:rPr>
                <w:sz w:val="24"/>
              </w:rPr>
              <w:t>«Ода на день</w:t>
            </w:r>
            <w:r>
              <w:rPr>
                <w:spacing w:val="1"/>
                <w:sz w:val="24"/>
              </w:rPr>
              <w:t xml:space="preserve"> </w:t>
            </w:r>
            <w:r>
              <w:rPr>
                <w:sz w:val="24"/>
              </w:rPr>
              <w:t>восшествия</w:t>
            </w:r>
            <w:r>
              <w:rPr>
                <w:spacing w:val="-7"/>
                <w:sz w:val="24"/>
              </w:rPr>
              <w:t xml:space="preserve"> </w:t>
            </w:r>
            <w:r>
              <w:rPr>
                <w:sz w:val="24"/>
              </w:rPr>
              <w:t>на</w:t>
            </w:r>
            <w:r>
              <w:rPr>
                <w:spacing w:val="-3"/>
                <w:sz w:val="24"/>
              </w:rPr>
              <w:t xml:space="preserve"> </w:t>
            </w:r>
            <w:r>
              <w:rPr>
                <w:sz w:val="24"/>
              </w:rPr>
              <w:t>Всероссийский</w:t>
            </w:r>
            <w:r>
              <w:rPr>
                <w:spacing w:val="-57"/>
                <w:sz w:val="24"/>
              </w:rPr>
              <w:t xml:space="preserve"> </w:t>
            </w:r>
            <w:r>
              <w:rPr>
                <w:sz w:val="24"/>
              </w:rPr>
              <w:t>престол Ея Величества</w:t>
            </w:r>
            <w:r>
              <w:rPr>
                <w:spacing w:val="1"/>
                <w:sz w:val="24"/>
              </w:rPr>
              <w:t xml:space="preserve"> </w:t>
            </w:r>
            <w:r>
              <w:rPr>
                <w:sz w:val="24"/>
              </w:rPr>
              <w:t>Государыни</w:t>
            </w:r>
            <w:r>
              <w:rPr>
                <w:spacing w:val="1"/>
                <w:sz w:val="24"/>
              </w:rPr>
              <w:t xml:space="preserve"> </w:t>
            </w:r>
            <w:r>
              <w:rPr>
                <w:sz w:val="24"/>
              </w:rPr>
              <w:t>Императрицы</w:t>
            </w:r>
            <w:r>
              <w:rPr>
                <w:spacing w:val="1"/>
                <w:sz w:val="24"/>
              </w:rPr>
              <w:t xml:space="preserve"> </w:t>
            </w:r>
            <w:r>
              <w:rPr>
                <w:sz w:val="24"/>
              </w:rPr>
              <w:t>Елисаветы</w:t>
            </w:r>
            <w:r>
              <w:rPr>
                <w:spacing w:val="-1"/>
                <w:sz w:val="24"/>
              </w:rPr>
              <w:t xml:space="preserve"> </w:t>
            </w:r>
            <w:r>
              <w:rPr>
                <w:sz w:val="24"/>
              </w:rPr>
              <w:t>Петровны</w:t>
            </w:r>
            <w:r>
              <w:rPr>
                <w:spacing w:val="2"/>
                <w:sz w:val="24"/>
              </w:rPr>
              <w:t xml:space="preserve"> </w:t>
            </w:r>
            <w:r>
              <w:rPr>
                <w:sz w:val="24"/>
              </w:rPr>
              <w:t>1747</w:t>
            </w:r>
          </w:p>
          <w:p w:rsidR="007D61C7" w:rsidRDefault="00C553C6">
            <w:pPr>
              <w:pStyle w:val="TableParagraph"/>
              <w:spacing w:line="273" w:lineRule="exact"/>
              <w:ind w:left="713" w:right="709"/>
              <w:jc w:val="center"/>
              <w:rPr>
                <w:b/>
                <w:sz w:val="24"/>
              </w:rPr>
            </w:pPr>
            <w:r>
              <w:rPr>
                <w:sz w:val="24"/>
              </w:rPr>
              <w:t>года»</w:t>
            </w:r>
            <w:r>
              <w:rPr>
                <w:spacing w:val="-4"/>
                <w:sz w:val="24"/>
              </w:rPr>
              <w:t xml:space="preserve"> </w:t>
            </w:r>
            <w:r>
              <w:rPr>
                <w:sz w:val="24"/>
              </w:rPr>
              <w:t>и</w:t>
            </w:r>
            <w:r>
              <w:rPr>
                <w:spacing w:val="3"/>
                <w:sz w:val="24"/>
              </w:rPr>
              <w:t xml:space="preserve"> </w:t>
            </w:r>
            <w:r>
              <w:rPr>
                <w:sz w:val="24"/>
              </w:rPr>
              <w:t xml:space="preserve">др. </w:t>
            </w:r>
            <w:r>
              <w:rPr>
                <w:b/>
                <w:sz w:val="24"/>
              </w:rPr>
              <w:t>(9</w:t>
            </w:r>
            <w:r>
              <w:rPr>
                <w:b/>
                <w:spacing w:val="-3"/>
                <w:sz w:val="24"/>
              </w:rPr>
              <w:t xml:space="preserve"> </w:t>
            </w:r>
            <w:r>
              <w:rPr>
                <w:b/>
                <w:sz w:val="24"/>
              </w:rPr>
              <w:t>кл.)</w:t>
            </w:r>
          </w:p>
        </w:tc>
        <w:tc>
          <w:tcPr>
            <w:tcW w:w="236" w:type="dxa"/>
            <w:gridSpan w:val="2"/>
            <w:tcBorders>
              <w:left w:val="nil"/>
              <w:bottom w:val="nil"/>
            </w:tcBorders>
            <w:shd w:val="clear" w:color="auto" w:fill="D7D7D7"/>
          </w:tcPr>
          <w:p w:rsidR="007D61C7" w:rsidRDefault="007D61C7">
            <w:pPr>
              <w:pStyle w:val="TableParagraph"/>
            </w:pPr>
          </w:p>
        </w:tc>
        <w:tc>
          <w:tcPr>
            <w:tcW w:w="2743" w:type="dxa"/>
            <w:gridSpan w:val="6"/>
          </w:tcPr>
          <w:p w:rsidR="007D61C7" w:rsidRDefault="007D61C7">
            <w:pPr>
              <w:pStyle w:val="TableParagraph"/>
            </w:pPr>
          </w:p>
        </w:tc>
      </w:tr>
      <w:tr w:rsidR="007D61C7" w:rsidTr="001A4242">
        <w:trPr>
          <w:trHeight w:val="2429"/>
        </w:trPr>
        <w:tc>
          <w:tcPr>
            <w:tcW w:w="3122" w:type="dxa"/>
            <w:gridSpan w:val="3"/>
            <w:vMerge/>
            <w:tcBorders>
              <w:top w:val="nil"/>
            </w:tcBorders>
          </w:tcPr>
          <w:p w:rsidR="007D61C7" w:rsidRDefault="007D61C7">
            <w:pPr>
              <w:rPr>
                <w:sz w:val="2"/>
                <w:szCs w:val="2"/>
              </w:rPr>
            </w:pPr>
          </w:p>
        </w:tc>
        <w:tc>
          <w:tcPr>
            <w:tcW w:w="3827" w:type="dxa"/>
            <w:gridSpan w:val="8"/>
            <w:tcBorders>
              <w:top w:val="nil"/>
            </w:tcBorders>
          </w:tcPr>
          <w:p w:rsidR="007D61C7" w:rsidRDefault="007D61C7">
            <w:pPr>
              <w:pStyle w:val="TableParagraph"/>
              <w:spacing w:before="7"/>
              <w:rPr>
                <w:b/>
              </w:rPr>
            </w:pPr>
          </w:p>
          <w:p w:rsidR="007D61C7" w:rsidRDefault="00C553C6">
            <w:pPr>
              <w:pStyle w:val="TableParagraph"/>
              <w:ind w:left="104" w:right="281" w:firstLine="28"/>
              <w:jc w:val="both"/>
              <w:rPr>
                <w:sz w:val="24"/>
              </w:rPr>
            </w:pPr>
            <w:r>
              <w:rPr>
                <w:b/>
                <w:i/>
                <w:sz w:val="24"/>
              </w:rPr>
              <w:t>Г.Р. Державин :</w:t>
            </w:r>
            <w:r>
              <w:rPr>
                <w:sz w:val="24"/>
              </w:rPr>
              <w:t>«Памятник»</w:t>
            </w:r>
            <w:r>
              <w:rPr>
                <w:spacing w:val="-57"/>
                <w:sz w:val="24"/>
              </w:rPr>
              <w:t xml:space="preserve"> </w:t>
            </w:r>
            <w:r>
              <w:rPr>
                <w:sz w:val="24"/>
              </w:rPr>
              <w:t>(1795</w:t>
            </w:r>
            <w:r>
              <w:rPr>
                <w:i/>
                <w:sz w:val="24"/>
              </w:rPr>
              <w:t xml:space="preserve">. </w:t>
            </w:r>
            <w:r>
              <w:rPr>
                <w:sz w:val="24"/>
              </w:rPr>
              <w:t>(9 кл.) « Властителям и</w:t>
            </w:r>
            <w:r>
              <w:rPr>
                <w:spacing w:val="-57"/>
                <w:sz w:val="24"/>
              </w:rPr>
              <w:t xml:space="preserve"> </w:t>
            </w:r>
            <w:r>
              <w:rPr>
                <w:sz w:val="24"/>
              </w:rPr>
              <w:t>судьям»</w:t>
            </w:r>
            <w:r>
              <w:rPr>
                <w:spacing w:val="-4"/>
                <w:sz w:val="24"/>
              </w:rPr>
              <w:t xml:space="preserve"> </w:t>
            </w:r>
            <w:r>
              <w:rPr>
                <w:sz w:val="24"/>
              </w:rPr>
              <w:t>(</w:t>
            </w:r>
            <w:r>
              <w:rPr>
                <w:spacing w:val="3"/>
                <w:sz w:val="24"/>
              </w:rPr>
              <w:t xml:space="preserve"> </w:t>
            </w:r>
            <w:r>
              <w:rPr>
                <w:sz w:val="24"/>
              </w:rPr>
              <w:t>9</w:t>
            </w:r>
            <w:r>
              <w:rPr>
                <w:spacing w:val="2"/>
                <w:sz w:val="24"/>
              </w:rPr>
              <w:t xml:space="preserve"> </w:t>
            </w:r>
            <w:r>
              <w:rPr>
                <w:sz w:val="24"/>
              </w:rPr>
              <w:t>кл)</w:t>
            </w:r>
          </w:p>
          <w:p w:rsidR="007D61C7" w:rsidRDefault="007D61C7">
            <w:pPr>
              <w:pStyle w:val="TableParagraph"/>
              <w:rPr>
                <w:b/>
                <w:sz w:val="26"/>
              </w:rPr>
            </w:pPr>
          </w:p>
          <w:p w:rsidR="007D61C7" w:rsidRDefault="00C553C6">
            <w:pPr>
              <w:pStyle w:val="TableParagraph"/>
              <w:spacing w:before="217" w:line="276" w:lineRule="auto"/>
              <w:ind w:left="104"/>
              <w:rPr>
                <w:sz w:val="24"/>
              </w:rPr>
            </w:pPr>
            <w:r>
              <w:rPr>
                <w:b/>
                <w:i/>
                <w:sz w:val="24"/>
              </w:rPr>
              <w:t xml:space="preserve">И.А. Крылов </w:t>
            </w:r>
            <w:r>
              <w:rPr>
                <w:b/>
                <w:sz w:val="24"/>
              </w:rPr>
              <w:t>:</w:t>
            </w:r>
            <w:r>
              <w:rPr>
                <w:b/>
                <w:spacing w:val="1"/>
                <w:sz w:val="24"/>
              </w:rPr>
              <w:t xml:space="preserve"> </w:t>
            </w:r>
            <w:r>
              <w:rPr>
                <w:sz w:val="24"/>
              </w:rPr>
              <w:t>«Волк на</w:t>
            </w:r>
            <w:r>
              <w:rPr>
                <w:spacing w:val="-57"/>
                <w:sz w:val="24"/>
              </w:rPr>
              <w:t xml:space="preserve"> </w:t>
            </w:r>
            <w:r>
              <w:rPr>
                <w:sz w:val="24"/>
              </w:rPr>
              <w:t>псарне»,»Листы</w:t>
            </w:r>
            <w:r>
              <w:rPr>
                <w:spacing w:val="3"/>
                <w:sz w:val="24"/>
              </w:rPr>
              <w:t xml:space="preserve"> </w:t>
            </w:r>
            <w:r>
              <w:rPr>
                <w:sz w:val="24"/>
              </w:rPr>
              <w:t>и</w:t>
            </w:r>
            <w:r w:rsidR="001A4242">
              <w:rPr>
                <w:sz w:val="24"/>
              </w:rPr>
              <w:t xml:space="preserve"> корни»«Свинья</w:t>
            </w:r>
            <w:r w:rsidR="001A4242">
              <w:rPr>
                <w:spacing w:val="-3"/>
                <w:sz w:val="24"/>
              </w:rPr>
              <w:t xml:space="preserve"> </w:t>
            </w:r>
            <w:r w:rsidR="001A4242">
              <w:rPr>
                <w:sz w:val="24"/>
              </w:rPr>
              <w:t>под</w:t>
            </w:r>
            <w:r w:rsidR="001A4242">
              <w:rPr>
                <w:spacing w:val="-4"/>
                <w:sz w:val="24"/>
              </w:rPr>
              <w:t xml:space="preserve"> </w:t>
            </w:r>
            <w:r w:rsidR="001A4242">
              <w:rPr>
                <w:sz w:val="24"/>
              </w:rPr>
              <w:t>дубом»</w:t>
            </w:r>
            <w:r w:rsidR="001A4242">
              <w:rPr>
                <w:spacing w:val="-6"/>
                <w:sz w:val="24"/>
              </w:rPr>
              <w:t xml:space="preserve"> </w:t>
            </w:r>
            <w:r w:rsidR="001A4242">
              <w:rPr>
                <w:sz w:val="24"/>
              </w:rPr>
              <w:t>(не</w:t>
            </w:r>
            <w:r w:rsidR="001A4242">
              <w:rPr>
                <w:spacing w:val="-57"/>
                <w:sz w:val="24"/>
              </w:rPr>
              <w:t xml:space="preserve"> </w:t>
            </w:r>
            <w:r w:rsidR="001A4242">
              <w:rPr>
                <w:sz w:val="24"/>
              </w:rPr>
              <w:t>позднее 1823)</w:t>
            </w:r>
            <w:r w:rsidR="001A4242">
              <w:rPr>
                <w:spacing w:val="-1"/>
                <w:sz w:val="24"/>
              </w:rPr>
              <w:t xml:space="preserve"> </w:t>
            </w:r>
            <w:r w:rsidR="001A4242">
              <w:rPr>
                <w:sz w:val="24"/>
              </w:rPr>
              <w:t>(5кл.)</w:t>
            </w:r>
          </w:p>
        </w:tc>
        <w:tc>
          <w:tcPr>
            <w:tcW w:w="2697" w:type="dxa"/>
            <w:gridSpan w:val="5"/>
            <w:tcBorders>
              <w:top w:val="nil"/>
            </w:tcBorders>
          </w:tcPr>
          <w:p w:rsidR="007D61C7" w:rsidRDefault="007D61C7">
            <w:pPr>
              <w:rPr>
                <w:sz w:val="2"/>
                <w:szCs w:val="2"/>
              </w:rPr>
            </w:pPr>
          </w:p>
        </w:tc>
      </w:tr>
      <w:tr w:rsidR="007D61C7" w:rsidTr="001A4242">
        <w:trPr>
          <w:trHeight w:val="293"/>
        </w:trPr>
        <w:tc>
          <w:tcPr>
            <w:tcW w:w="2697" w:type="dxa"/>
            <w:vMerge w:val="restart"/>
          </w:tcPr>
          <w:p w:rsidR="007D61C7" w:rsidRDefault="00E74CBB">
            <w:pPr>
              <w:pStyle w:val="TableParagraph"/>
              <w:spacing w:line="276" w:lineRule="auto"/>
              <w:ind w:left="110" w:right="345"/>
              <w:rPr>
                <w:b/>
                <w:sz w:val="24"/>
              </w:rPr>
            </w:pPr>
            <w:r>
              <w:rPr>
                <w:noProof/>
                <w:lang w:eastAsia="ru-RU"/>
              </w:rPr>
              <mc:AlternateContent>
                <mc:Choice Requires="wps">
                  <w:drawing>
                    <wp:anchor distT="0" distB="0" distL="0" distR="0" simplePos="0" relativeHeight="487598592" behindDoc="1" locked="0" layoutInCell="1" allowOverlap="1">
                      <wp:simplePos x="0" y="0"/>
                      <wp:positionH relativeFrom="page">
                        <wp:posOffset>1170940</wp:posOffset>
                      </wp:positionH>
                      <wp:positionV relativeFrom="paragraph">
                        <wp:posOffset>124460</wp:posOffset>
                      </wp:positionV>
                      <wp:extent cx="1829435" cy="8890"/>
                      <wp:effectExtent l="0" t="0" r="0" b="0"/>
                      <wp:wrapTopAndBottom/>
                      <wp:docPr id="7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F60B4" id="Rectangle 68" o:spid="_x0000_s1026" style="position:absolute;margin-left:92.2pt;margin-top:9.8pt;width:144.05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pdwIAAPs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" fillcolor="black" stroked="f">
                      <w10:wrap type="topAndBottom" anchorx="page"/>
                    </v:rect>
                  </w:pict>
                </mc:Fallback>
              </mc:AlternateContent>
            </w:r>
            <w:r>
              <w:rPr>
                <w:noProof/>
                <w:lang w:eastAsia="ru-RU"/>
              </w:rPr>
              <mc:AlternateContent>
                <mc:Choice Requires="wpg">
                  <w:drawing>
                    <wp:anchor distT="0" distB="0" distL="114300" distR="114300" simplePos="0" relativeHeight="482210304" behindDoc="1" locked="0" layoutInCell="1" allowOverlap="1">
                      <wp:simplePos x="0" y="0"/>
                      <wp:positionH relativeFrom="page">
                        <wp:posOffset>3131820</wp:posOffset>
                      </wp:positionH>
                      <wp:positionV relativeFrom="page">
                        <wp:posOffset>2399665</wp:posOffset>
                      </wp:positionV>
                      <wp:extent cx="2098040" cy="381635"/>
                      <wp:effectExtent l="0" t="3810" r="0" b="0"/>
                      <wp:wrapNone/>
                      <wp:docPr id="3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040" cy="381635"/>
                                <a:chOff x="4932" y="3779"/>
                                <a:chExt cx="3304" cy="601"/>
                              </a:xfrm>
                            </wpg:grpSpPr>
                            <wps:wsp>
                              <wps:cNvPr id="34" name="Rectangle 67"/>
                              <wps:cNvSpPr>
                                <a:spLocks noChangeArrowheads="1"/>
                              </wps:cNvSpPr>
                              <wps:spPr bwMode="auto">
                                <a:xfrm>
                                  <a:off x="4931" y="3788"/>
                                  <a:ext cx="3304" cy="27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66"/>
                              <wps:cNvSpPr>
                                <a:spLocks/>
                              </wps:cNvSpPr>
                              <wps:spPr bwMode="auto">
                                <a:xfrm>
                                  <a:off x="5090" y="3778"/>
                                  <a:ext cx="2987" cy="601"/>
                                </a:xfrm>
                                <a:custGeom>
                                  <a:avLst/>
                                  <a:gdLst>
                                    <a:gd name="T0" fmla="*/ 2526 w 2987"/>
                                    <a:gd name="T1" fmla="*/ 3779 h 601"/>
                                    <a:gd name="T2" fmla="*/ 1224 w 2987"/>
                                    <a:gd name="T3" fmla="*/ 3779 h 601"/>
                                    <a:gd name="T4" fmla="*/ 1224 w 2987"/>
                                    <a:gd name="T5" fmla="*/ 4062 h 601"/>
                                    <a:gd name="T6" fmla="*/ 2526 w 2987"/>
                                    <a:gd name="T7" fmla="*/ 4062 h 601"/>
                                    <a:gd name="T8" fmla="*/ 2526 w 2987"/>
                                    <a:gd name="T9" fmla="*/ 3779 h 601"/>
                                    <a:gd name="T10" fmla="*/ 2987 w 2987"/>
                                    <a:gd name="T11" fmla="*/ 4095 h 601"/>
                                    <a:gd name="T12" fmla="*/ 0 w 2987"/>
                                    <a:gd name="T13" fmla="*/ 4095 h 601"/>
                                    <a:gd name="T14" fmla="*/ 0 w 2987"/>
                                    <a:gd name="T15" fmla="*/ 4379 h 601"/>
                                    <a:gd name="T16" fmla="*/ 2987 w 2987"/>
                                    <a:gd name="T17" fmla="*/ 4379 h 601"/>
                                    <a:gd name="T18" fmla="*/ 2987 w 2987"/>
                                    <a:gd name="T19" fmla="*/ 4095 h 6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87" h="601">
                                      <a:moveTo>
                                        <a:pt x="2526" y="0"/>
                                      </a:moveTo>
                                      <a:lnTo>
                                        <a:pt x="1224" y="0"/>
                                      </a:lnTo>
                                      <a:lnTo>
                                        <a:pt x="1224" y="283"/>
                                      </a:lnTo>
                                      <a:lnTo>
                                        <a:pt x="2526" y="283"/>
                                      </a:lnTo>
                                      <a:lnTo>
                                        <a:pt x="2526" y="0"/>
                                      </a:lnTo>
                                      <a:close/>
                                      <a:moveTo>
                                        <a:pt x="2987" y="316"/>
                                      </a:moveTo>
                                      <a:lnTo>
                                        <a:pt x="0" y="316"/>
                                      </a:lnTo>
                                      <a:lnTo>
                                        <a:pt x="0" y="600"/>
                                      </a:lnTo>
                                      <a:lnTo>
                                        <a:pt x="2987" y="600"/>
                                      </a:lnTo>
                                      <a:lnTo>
                                        <a:pt x="2987"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1E44D" id="Group 65" o:spid="_x0000_s1026" style="position:absolute;margin-left:246.6pt;margin-top:188.95pt;width:165.2pt;height:30.05pt;z-index:-21106176;mso-position-horizontal-relative:page;mso-position-vertical-relative:page" coordorigin="4932,3779" coordsize="330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">
                      <v:rect id="Rectangle 67" o:spid="_x0000_s1027" style="position:absolute;left:4931;top:3788;width:330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" fillcolor="#d7d7d7" stroked="f"/>
                      <v:shape id="AutoShape 66" o:spid="_x0000_s1028" style="position:absolute;left:5090;top:3778;width:2987;height:601;visibility:visible;mso-wrap-style:square;v-text-anchor:top" coordsize="298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" path="m2526,l1224,r,283l2526,283,2526,xm2987,316l,316,,600r2987,l2987,316xe" stroked="f">
                        <v:path arrowok="t" o:connecttype="custom" o:connectlocs="2526,3779;1224,3779;1224,4062;2526,4062;2526,3779;2987,4095;0,4095;0,4379;2987,4379;2987,4095" o:connectangles="0,0,0,0,0,0,0,0,0,0"/>
                      </v:shape>
                      <w10:wrap anchorx="page" anchory="page"/>
                    </v:group>
                  </w:pict>
                </mc:Fallback>
              </mc:AlternateContent>
            </w:r>
            <w:r w:rsidR="00C553C6">
              <w:rPr>
                <w:b/>
                <w:sz w:val="24"/>
              </w:rPr>
              <w:t xml:space="preserve">А.С. Грибоедов </w:t>
            </w:r>
            <w:r w:rsidR="00C553C6">
              <w:rPr>
                <w:sz w:val="24"/>
              </w:rPr>
              <w:t>«Горе от</w:t>
            </w:r>
            <w:r w:rsidR="00C553C6">
              <w:rPr>
                <w:spacing w:val="-57"/>
                <w:sz w:val="24"/>
              </w:rPr>
              <w:t xml:space="preserve"> </w:t>
            </w:r>
            <w:r w:rsidR="00C553C6">
              <w:rPr>
                <w:sz w:val="24"/>
              </w:rPr>
              <w:t>ума»</w:t>
            </w:r>
            <w:r w:rsidR="00C553C6">
              <w:rPr>
                <w:spacing w:val="-6"/>
                <w:sz w:val="24"/>
              </w:rPr>
              <w:t xml:space="preserve"> </w:t>
            </w:r>
            <w:r w:rsidR="00C553C6">
              <w:rPr>
                <w:sz w:val="24"/>
              </w:rPr>
              <w:t>(1821</w:t>
            </w:r>
            <w:r w:rsidR="00C553C6">
              <w:rPr>
                <w:spacing w:val="1"/>
                <w:sz w:val="24"/>
              </w:rPr>
              <w:t xml:space="preserve"> </w:t>
            </w:r>
            <w:r w:rsidR="00C553C6">
              <w:rPr>
                <w:sz w:val="24"/>
              </w:rPr>
              <w:t>–</w:t>
            </w:r>
            <w:r w:rsidR="00C553C6">
              <w:rPr>
                <w:spacing w:val="-1"/>
                <w:sz w:val="24"/>
              </w:rPr>
              <w:t xml:space="preserve"> </w:t>
            </w:r>
            <w:r w:rsidR="00C553C6">
              <w:rPr>
                <w:sz w:val="24"/>
              </w:rPr>
              <w:t>1824)</w:t>
            </w:r>
            <w:r w:rsidR="00C553C6">
              <w:rPr>
                <w:spacing w:val="-3"/>
                <w:sz w:val="24"/>
              </w:rPr>
              <w:t xml:space="preserve"> </w:t>
            </w:r>
            <w:r w:rsidR="00C553C6">
              <w:rPr>
                <w:b/>
                <w:sz w:val="24"/>
              </w:rPr>
              <w:t>(9</w:t>
            </w:r>
            <w:r w:rsidR="00C553C6">
              <w:rPr>
                <w:b/>
                <w:spacing w:val="-6"/>
                <w:sz w:val="24"/>
              </w:rPr>
              <w:t xml:space="preserve"> </w:t>
            </w:r>
            <w:r w:rsidR="00C553C6">
              <w:rPr>
                <w:b/>
                <w:sz w:val="24"/>
              </w:rPr>
              <w:t>кл.)</w:t>
            </w:r>
          </w:p>
        </w:tc>
        <w:tc>
          <w:tcPr>
            <w:tcW w:w="425" w:type="dxa"/>
            <w:gridSpan w:val="2"/>
            <w:vMerge w:val="restart"/>
            <w:tcBorders>
              <w:bottom w:val="nil"/>
            </w:tcBorders>
          </w:tcPr>
          <w:p w:rsidR="007D61C7" w:rsidRDefault="007D61C7">
            <w:pPr>
              <w:pStyle w:val="TableParagraph"/>
              <w:rPr>
                <w:sz w:val="24"/>
              </w:rPr>
            </w:pPr>
          </w:p>
        </w:tc>
        <w:tc>
          <w:tcPr>
            <w:tcW w:w="3127" w:type="dxa"/>
            <w:gridSpan w:val="4"/>
            <w:tcBorders>
              <w:bottom w:val="nil"/>
            </w:tcBorders>
            <w:shd w:val="clear" w:color="auto" w:fill="D7D7D7"/>
          </w:tcPr>
          <w:p w:rsidR="007D61C7" w:rsidRDefault="00C553C6">
            <w:pPr>
              <w:pStyle w:val="TableParagraph"/>
              <w:tabs>
                <w:tab w:val="left" w:pos="673"/>
                <w:tab w:val="left" w:pos="2067"/>
              </w:tabs>
              <w:spacing w:line="267" w:lineRule="exact"/>
              <w:ind w:left="7"/>
              <w:jc w:val="center"/>
              <w:rPr>
                <w:sz w:val="24"/>
              </w:rPr>
            </w:pPr>
            <w:r>
              <w:rPr>
                <w:b/>
                <w:i/>
                <w:sz w:val="24"/>
              </w:rPr>
              <w:t>В.А.</w:t>
            </w:r>
            <w:r>
              <w:rPr>
                <w:b/>
                <w:i/>
                <w:sz w:val="24"/>
              </w:rPr>
              <w:tab/>
              <w:t>Жуковский</w:t>
            </w:r>
            <w:r>
              <w:rPr>
                <w:b/>
                <w:i/>
                <w:sz w:val="24"/>
              </w:rPr>
              <w:tab/>
            </w:r>
            <w:r>
              <w:rPr>
                <w:sz w:val="24"/>
              </w:rPr>
              <w:t>«Светлана»</w:t>
            </w:r>
          </w:p>
        </w:tc>
        <w:tc>
          <w:tcPr>
            <w:tcW w:w="700" w:type="dxa"/>
            <w:gridSpan w:val="4"/>
            <w:vMerge w:val="restart"/>
            <w:tcBorders>
              <w:bottom w:val="nil"/>
            </w:tcBorders>
          </w:tcPr>
          <w:p w:rsidR="007D61C7" w:rsidRDefault="007D61C7">
            <w:pPr>
              <w:pStyle w:val="TableParagraph"/>
              <w:rPr>
                <w:sz w:val="24"/>
              </w:rPr>
            </w:pPr>
          </w:p>
        </w:tc>
        <w:tc>
          <w:tcPr>
            <w:tcW w:w="2697" w:type="dxa"/>
            <w:gridSpan w:val="5"/>
            <w:vMerge w:val="restart"/>
          </w:tcPr>
          <w:p w:rsidR="007D61C7" w:rsidRDefault="007D61C7">
            <w:pPr>
              <w:pStyle w:val="TableParagraph"/>
              <w:rPr>
                <w:sz w:val="24"/>
              </w:rPr>
            </w:pPr>
          </w:p>
        </w:tc>
      </w:tr>
      <w:tr w:rsidR="007D61C7" w:rsidTr="001A4242">
        <w:trPr>
          <w:trHeight w:val="330"/>
        </w:trPr>
        <w:tc>
          <w:tcPr>
            <w:tcW w:w="2697" w:type="dxa"/>
            <w:vMerge/>
            <w:tcBorders>
              <w:top w:val="nil"/>
            </w:tcBorders>
          </w:tcPr>
          <w:p w:rsidR="007D61C7" w:rsidRDefault="007D61C7">
            <w:pPr>
              <w:rPr>
                <w:sz w:val="2"/>
                <w:szCs w:val="2"/>
              </w:rPr>
            </w:pPr>
          </w:p>
        </w:tc>
        <w:tc>
          <w:tcPr>
            <w:tcW w:w="425" w:type="dxa"/>
            <w:gridSpan w:val="2"/>
            <w:vMerge/>
            <w:tcBorders>
              <w:top w:val="nil"/>
              <w:bottom w:val="nil"/>
            </w:tcBorders>
          </w:tcPr>
          <w:p w:rsidR="007D61C7" w:rsidRDefault="007D61C7">
            <w:pPr>
              <w:rPr>
                <w:sz w:val="2"/>
                <w:szCs w:val="2"/>
              </w:rPr>
            </w:pPr>
          </w:p>
        </w:tc>
        <w:tc>
          <w:tcPr>
            <w:tcW w:w="3127" w:type="dxa"/>
            <w:gridSpan w:val="4"/>
            <w:tcBorders>
              <w:top w:val="nil"/>
            </w:tcBorders>
            <w:shd w:val="clear" w:color="auto" w:fill="D7D7D7"/>
          </w:tcPr>
          <w:p w:rsidR="007D61C7" w:rsidRDefault="00C553C6">
            <w:pPr>
              <w:pStyle w:val="TableParagraph"/>
              <w:spacing w:before="10"/>
              <w:ind w:left="7" w:right="104"/>
              <w:jc w:val="center"/>
              <w:rPr>
                <w:sz w:val="24"/>
              </w:rPr>
            </w:pPr>
            <w:r>
              <w:rPr>
                <w:sz w:val="24"/>
              </w:rPr>
              <w:t>(1812),</w:t>
            </w:r>
            <w:r>
              <w:rPr>
                <w:b/>
                <w:i/>
                <w:sz w:val="24"/>
              </w:rPr>
              <w:t>;</w:t>
            </w:r>
            <w:r>
              <w:rPr>
                <w:b/>
                <w:i/>
                <w:spacing w:val="1"/>
                <w:sz w:val="24"/>
              </w:rPr>
              <w:t xml:space="preserve"> </w:t>
            </w:r>
            <w:r>
              <w:rPr>
                <w:b/>
                <w:i/>
                <w:sz w:val="24"/>
              </w:rPr>
              <w:t>элегия</w:t>
            </w:r>
            <w:r>
              <w:rPr>
                <w:b/>
                <w:i/>
                <w:spacing w:val="2"/>
                <w:sz w:val="24"/>
              </w:rPr>
              <w:t xml:space="preserve"> </w:t>
            </w:r>
            <w:r>
              <w:rPr>
                <w:sz w:val="24"/>
              </w:rPr>
              <w:t>«Море»</w:t>
            </w:r>
            <w:r>
              <w:rPr>
                <w:spacing w:val="-5"/>
                <w:sz w:val="24"/>
              </w:rPr>
              <w:t xml:space="preserve"> </w:t>
            </w:r>
            <w:r>
              <w:rPr>
                <w:sz w:val="24"/>
              </w:rPr>
              <w:t>(1822).</w:t>
            </w:r>
          </w:p>
        </w:tc>
        <w:tc>
          <w:tcPr>
            <w:tcW w:w="700" w:type="dxa"/>
            <w:gridSpan w:val="4"/>
            <w:vMerge/>
            <w:tcBorders>
              <w:top w:val="nil"/>
              <w:bottom w:val="nil"/>
            </w:tcBorders>
          </w:tcPr>
          <w:p w:rsidR="007D61C7" w:rsidRDefault="007D61C7">
            <w:pPr>
              <w:rPr>
                <w:sz w:val="2"/>
                <w:szCs w:val="2"/>
              </w:rPr>
            </w:pPr>
          </w:p>
        </w:tc>
        <w:tc>
          <w:tcPr>
            <w:tcW w:w="2697" w:type="dxa"/>
            <w:gridSpan w:val="5"/>
            <w:vMerge/>
            <w:tcBorders>
              <w:top w:val="nil"/>
            </w:tcBorders>
          </w:tcPr>
          <w:p w:rsidR="007D61C7" w:rsidRDefault="007D61C7">
            <w:pPr>
              <w:rPr>
                <w:sz w:val="2"/>
                <w:szCs w:val="2"/>
              </w:rPr>
            </w:pPr>
          </w:p>
        </w:tc>
      </w:tr>
      <w:tr w:rsidR="007D61C7" w:rsidTr="001A4242">
        <w:trPr>
          <w:trHeight w:val="796"/>
        </w:trPr>
        <w:tc>
          <w:tcPr>
            <w:tcW w:w="2697" w:type="dxa"/>
            <w:vMerge/>
            <w:tcBorders>
              <w:top w:val="nil"/>
            </w:tcBorders>
          </w:tcPr>
          <w:p w:rsidR="007D61C7" w:rsidRDefault="007D61C7">
            <w:pPr>
              <w:rPr>
                <w:sz w:val="2"/>
                <w:szCs w:val="2"/>
              </w:rPr>
            </w:pPr>
          </w:p>
        </w:tc>
        <w:tc>
          <w:tcPr>
            <w:tcW w:w="4252" w:type="dxa"/>
            <w:gridSpan w:val="10"/>
          </w:tcPr>
          <w:p w:rsidR="007D61C7" w:rsidRDefault="007D61C7">
            <w:pPr>
              <w:pStyle w:val="TableParagraph"/>
              <w:spacing w:before="5"/>
              <w:rPr>
                <w:sz w:val="23"/>
              </w:rPr>
            </w:pPr>
          </w:p>
          <w:p w:rsidR="007D61C7" w:rsidRDefault="00C553C6">
            <w:pPr>
              <w:pStyle w:val="TableParagraph"/>
              <w:ind w:left="104"/>
              <w:rPr>
                <w:b/>
                <w:sz w:val="24"/>
              </w:rPr>
            </w:pPr>
            <w:r>
              <w:rPr>
                <w:b/>
                <w:sz w:val="24"/>
              </w:rPr>
              <w:t>(7-9</w:t>
            </w:r>
            <w:r>
              <w:rPr>
                <w:b/>
                <w:spacing w:val="1"/>
                <w:sz w:val="24"/>
              </w:rPr>
              <w:t xml:space="preserve"> </w:t>
            </w:r>
            <w:r>
              <w:rPr>
                <w:b/>
                <w:sz w:val="24"/>
              </w:rPr>
              <w:t>кл.)</w:t>
            </w:r>
          </w:p>
        </w:tc>
        <w:tc>
          <w:tcPr>
            <w:tcW w:w="2697" w:type="dxa"/>
            <w:gridSpan w:val="5"/>
            <w:vMerge/>
            <w:tcBorders>
              <w:top w:val="nil"/>
            </w:tcBorders>
          </w:tcPr>
          <w:p w:rsidR="007D61C7" w:rsidRDefault="007D61C7">
            <w:pPr>
              <w:rPr>
                <w:sz w:val="2"/>
                <w:szCs w:val="2"/>
              </w:rPr>
            </w:pPr>
          </w:p>
        </w:tc>
      </w:tr>
      <w:tr w:rsidR="001A4242" w:rsidTr="001A4242">
        <w:trPr>
          <w:trHeight w:val="321"/>
        </w:trPr>
        <w:tc>
          <w:tcPr>
            <w:tcW w:w="2697" w:type="dxa"/>
            <w:vMerge w:val="restart"/>
          </w:tcPr>
          <w:p w:rsidR="001A4242" w:rsidRDefault="001A4242">
            <w:pPr>
              <w:pStyle w:val="TableParagraph"/>
              <w:spacing w:line="276" w:lineRule="auto"/>
              <w:ind w:left="110"/>
              <w:rPr>
                <w:b/>
                <w:sz w:val="24"/>
              </w:rPr>
            </w:pPr>
            <w:r>
              <w:rPr>
                <w:b/>
                <w:sz w:val="24"/>
              </w:rPr>
              <w:t>А.С. Пушкин</w:t>
            </w:r>
            <w:r>
              <w:rPr>
                <w:b/>
                <w:spacing w:val="2"/>
                <w:sz w:val="24"/>
              </w:rPr>
              <w:t xml:space="preserve"> </w:t>
            </w:r>
            <w:r>
              <w:rPr>
                <w:sz w:val="24"/>
              </w:rPr>
              <w:t>«Евгений</w:t>
            </w:r>
            <w:r>
              <w:rPr>
                <w:spacing w:val="1"/>
                <w:sz w:val="24"/>
              </w:rPr>
              <w:t xml:space="preserve"> </w:t>
            </w:r>
            <w:r>
              <w:rPr>
                <w:sz w:val="24"/>
              </w:rPr>
              <w:t>Онегин»</w:t>
            </w:r>
            <w:r>
              <w:rPr>
                <w:spacing w:val="-7"/>
                <w:sz w:val="24"/>
              </w:rPr>
              <w:t xml:space="preserve"> </w:t>
            </w:r>
            <w:r>
              <w:rPr>
                <w:sz w:val="24"/>
              </w:rPr>
              <w:t>(1823</w:t>
            </w:r>
            <w:r>
              <w:rPr>
                <w:spacing w:val="-3"/>
                <w:sz w:val="24"/>
              </w:rPr>
              <w:t xml:space="preserve"> </w:t>
            </w:r>
            <w:r>
              <w:rPr>
                <w:sz w:val="24"/>
              </w:rPr>
              <w:t>—1831)</w:t>
            </w:r>
            <w:r>
              <w:rPr>
                <w:spacing w:val="-5"/>
                <w:sz w:val="24"/>
              </w:rPr>
              <w:t xml:space="preserve"> </w:t>
            </w:r>
            <w:r>
              <w:rPr>
                <w:b/>
                <w:sz w:val="24"/>
              </w:rPr>
              <w:t>(9</w:t>
            </w:r>
          </w:p>
          <w:p w:rsidR="001A4242" w:rsidRDefault="001A4242">
            <w:pPr>
              <w:pStyle w:val="TableParagraph"/>
              <w:spacing w:line="275" w:lineRule="exact"/>
              <w:ind w:left="110"/>
              <w:rPr>
                <w:sz w:val="24"/>
              </w:rPr>
            </w:pPr>
            <w:r>
              <w:rPr>
                <w:b/>
                <w:sz w:val="24"/>
              </w:rPr>
              <w:t>кл.)</w:t>
            </w:r>
            <w:r>
              <w:rPr>
                <w:sz w:val="24"/>
              </w:rPr>
              <w:t>,</w:t>
            </w:r>
            <w:r>
              <w:rPr>
                <w:spacing w:val="-1"/>
                <w:sz w:val="24"/>
              </w:rPr>
              <w:t xml:space="preserve"> </w:t>
            </w:r>
            <w:r>
              <w:rPr>
                <w:sz w:val="24"/>
              </w:rPr>
              <w:t>«Дубровский»</w:t>
            </w:r>
            <w:r>
              <w:rPr>
                <w:spacing w:val="-6"/>
                <w:sz w:val="24"/>
              </w:rPr>
              <w:t xml:space="preserve"> </w:t>
            </w:r>
            <w:r>
              <w:rPr>
                <w:sz w:val="24"/>
              </w:rPr>
              <w:t>(1832</w:t>
            </w:r>
          </w:p>
          <w:p w:rsidR="001A4242" w:rsidRDefault="001A4242">
            <w:pPr>
              <w:pStyle w:val="TableParagraph"/>
              <w:spacing w:before="27"/>
              <w:ind w:left="110"/>
              <w:rPr>
                <w:sz w:val="24"/>
              </w:rPr>
            </w:pPr>
            <w:r>
              <w:rPr>
                <w:sz w:val="24"/>
              </w:rPr>
              <w:t>—</w:t>
            </w:r>
            <w:r>
              <w:rPr>
                <w:spacing w:val="1"/>
                <w:sz w:val="24"/>
              </w:rPr>
              <w:t xml:space="preserve"> </w:t>
            </w:r>
            <w:r>
              <w:rPr>
                <w:sz w:val="24"/>
              </w:rPr>
              <w:t>1833)</w:t>
            </w:r>
            <w:r>
              <w:rPr>
                <w:spacing w:val="-2"/>
                <w:sz w:val="24"/>
              </w:rPr>
              <w:t xml:space="preserve"> </w:t>
            </w:r>
            <w:r>
              <w:rPr>
                <w:sz w:val="24"/>
              </w:rPr>
              <w:t>(6</w:t>
            </w:r>
            <w:r>
              <w:rPr>
                <w:spacing w:val="1"/>
                <w:sz w:val="24"/>
              </w:rPr>
              <w:t xml:space="preserve"> </w:t>
            </w:r>
            <w:r>
              <w:rPr>
                <w:sz w:val="24"/>
              </w:rPr>
              <w:t>кл),</w:t>
            </w:r>
          </w:p>
          <w:p w:rsidR="001A4242" w:rsidRDefault="001A4242">
            <w:pPr>
              <w:pStyle w:val="TableParagraph"/>
              <w:spacing w:before="46"/>
              <w:ind w:left="110"/>
              <w:rPr>
                <w:sz w:val="24"/>
              </w:rPr>
            </w:pPr>
            <w:r>
              <w:rPr>
                <w:sz w:val="24"/>
              </w:rPr>
              <w:t>«Капитанская</w:t>
            </w:r>
            <w:r>
              <w:rPr>
                <w:spacing w:val="-2"/>
                <w:sz w:val="24"/>
              </w:rPr>
              <w:t xml:space="preserve"> </w:t>
            </w:r>
            <w:r>
              <w:rPr>
                <w:sz w:val="24"/>
              </w:rPr>
              <w:t>дочка»</w:t>
            </w:r>
            <w:r>
              <w:rPr>
                <w:spacing w:val="-5"/>
                <w:sz w:val="24"/>
              </w:rPr>
              <w:t xml:space="preserve"> </w:t>
            </w:r>
            <w:r>
              <w:rPr>
                <w:sz w:val="24"/>
              </w:rPr>
              <w:t>(1832</w:t>
            </w:r>
          </w:p>
          <w:p w:rsidR="001A4242" w:rsidRDefault="001A4242">
            <w:pPr>
              <w:pStyle w:val="TableParagraph"/>
              <w:spacing w:before="41"/>
              <w:ind w:left="110"/>
              <w:rPr>
                <w:sz w:val="24"/>
              </w:rPr>
            </w:pPr>
            <w:r>
              <w:rPr>
                <w:sz w:val="24"/>
              </w:rPr>
              <w:t>—1836)</w:t>
            </w:r>
            <w:r>
              <w:rPr>
                <w:spacing w:val="3"/>
                <w:sz w:val="24"/>
              </w:rPr>
              <w:t xml:space="preserve"> </w:t>
            </w:r>
            <w:r>
              <w:rPr>
                <w:sz w:val="24"/>
              </w:rPr>
              <w:t>(</w:t>
            </w:r>
            <w:r>
              <w:rPr>
                <w:spacing w:val="-1"/>
                <w:sz w:val="24"/>
              </w:rPr>
              <w:t xml:space="preserve"> </w:t>
            </w:r>
            <w:r>
              <w:rPr>
                <w:sz w:val="24"/>
              </w:rPr>
              <w:t>8</w:t>
            </w:r>
            <w:r>
              <w:rPr>
                <w:spacing w:val="1"/>
                <w:sz w:val="24"/>
              </w:rPr>
              <w:t xml:space="preserve"> </w:t>
            </w:r>
            <w:r>
              <w:rPr>
                <w:sz w:val="24"/>
              </w:rPr>
              <w:t>кл)</w:t>
            </w:r>
          </w:p>
          <w:p w:rsidR="001A4242" w:rsidRDefault="001A4242">
            <w:pPr>
              <w:pStyle w:val="TableParagraph"/>
              <w:spacing w:before="5"/>
              <w:rPr>
                <w:sz w:val="21"/>
              </w:rPr>
            </w:pPr>
          </w:p>
          <w:p w:rsidR="001A4242" w:rsidRDefault="001A4242">
            <w:pPr>
              <w:pStyle w:val="TableParagraph"/>
              <w:spacing w:before="1"/>
              <w:ind w:left="110"/>
              <w:rPr>
                <w:b/>
                <w:sz w:val="24"/>
              </w:rPr>
            </w:pPr>
            <w:r>
              <w:rPr>
                <w:b/>
                <w:sz w:val="24"/>
              </w:rPr>
              <w:t>(7-8</w:t>
            </w:r>
            <w:r>
              <w:rPr>
                <w:b/>
                <w:spacing w:val="-1"/>
                <w:sz w:val="24"/>
              </w:rPr>
              <w:t xml:space="preserve"> </w:t>
            </w:r>
            <w:r>
              <w:rPr>
                <w:b/>
                <w:sz w:val="24"/>
              </w:rPr>
              <w:t>кл.).</w:t>
            </w:r>
          </w:p>
          <w:p w:rsidR="001A4242" w:rsidRDefault="001A4242">
            <w:pPr>
              <w:pStyle w:val="TableParagraph"/>
              <w:tabs>
                <w:tab w:val="left" w:pos="2039"/>
                <w:tab w:val="left" w:pos="2298"/>
                <w:tab w:val="left" w:pos="2736"/>
              </w:tabs>
              <w:spacing w:before="232" w:line="276" w:lineRule="auto"/>
              <w:ind w:left="110" w:right="97"/>
              <w:jc w:val="both"/>
              <w:rPr>
                <w:sz w:val="24"/>
              </w:rPr>
            </w:pPr>
            <w:r>
              <w:rPr>
                <w:b/>
                <w:sz w:val="24"/>
              </w:rPr>
              <w:t>Стихотворения</w:t>
            </w:r>
            <w:r>
              <w:rPr>
                <w:sz w:val="24"/>
              </w:rPr>
              <w:t>:</w:t>
            </w:r>
            <w:r>
              <w:rPr>
                <w:sz w:val="24"/>
              </w:rPr>
              <w:tab/>
            </w:r>
            <w:r>
              <w:rPr>
                <w:sz w:val="24"/>
              </w:rPr>
              <w:tab/>
            </w:r>
            <w:r>
              <w:rPr>
                <w:sz w:val="24"/>
              </w:rPr>
              <w:tab/>
            </w:r>
            <w:r>
              <w:rPr>
                <w:spacing w:val="-4"/>
                <w:sz w:val="24"/>
              </w:rPr>
              <w:t>«К</w:t>
            </w:r>
            <w:r>
              <w:rPr>
                <w:spacing w:val="-58"/>
                <w:sz w:val="24"/>
              </w:rPr>
              <w:t xml:space="preserve"> </w:t>
            </w:r>
            <w:r>
              <w:rPr>
                <w:sz w:val="24"/>
              </w:rPr>
              <w:t>Чаадаеву»</w:t>
            </w:r>
            <w:r>
              <w:rPr>
                <w:sz w:val="24"/>
              </w:rPr>
              <w:tab/>
              <w:t>(«Любви,</w:t>
            </w:r>
            <w:r>
              <w:rPr>
                <w:spacing w:val="-58"/>
                <w:sz w:val="24"/>
              </w:rPr>
              <w:t xml:space="preserve"> </w:t>
            </w:r>
            <w:r>
              <w:rPr>
                <w:sz w:val="24"/>
              </w:rPr>
              <w:t>надежды,</w:t>
            </w:r>
            <w:r>
              <w:rPr>
                <w:spacing w:val="1"/>
                <w:sz w:val="24"/>
              </w:rPr>
              <w:t xml:space="preserve"> </w:t>
            </w:r>
            <w:r>
              <w:rPr>
                <w:sz w:val="24"/>
              </w:rPr>
              <w:t>тихой</w:t>
            </w:r>
            <w:r>
              <w:rPr>
                <w:spacing w:val="1"/>
                <w:sz w:val="24"/>
              </w:rPr>
              <w:t xml:space="preserve"> </w:t>
            </w:r>
            <w:r>
              <w:rPr>
                <w:sz w:val="24"/>
              </w:rPr>
              <w:t>славы…»)</w:t>
            </w:r>
            <w:r>
              <w:rPr>
                <w:spacing w:val="-57"/>
                <w:sz w:val="24"/>
              </w:rPr>
              <w:t xml:space="preserve"> </w:t>
            </w:r>
            <w:r>
              <w:rPr>
                <w:sz w:val="24"/>
              </w:rPr>
              <w:t>(1818),</w:t>
            </w:r>
            <w:r>
              <w:rPr>
                <w:spacing w:val="1"/>
                <w:sz w:val="24"/>
              </w:rPr>
              <w:t xml:space="preserve"> </w:t>
            </w:r>
            <w:r>
              <w:rPr>
                <w:sz w:val="24"/>
              </w:rPr>
              <w:t>«Песнь</w:t>
            </w:r>
            <w:r>
              <w:rPr>
                <w:spacing w:val="1"/>
                <w:sz w:val="24"/>
              </w:rPr>
              <w:t xml:space="preserve"> </w:t>
            </w:r>
            <w:r>
              <w:rPr>
                <w:sz w:val="24"/>
              </w:rPr>
              <w:t>о</w:t>
            </w:r>
            <w:r>
              <w:rPr>
                <w:spacing w:val="1"/>
                <w:sz w:val="24"/>
              </w:rPr>
              <w:t xml:space="preserve"> </w:t>
            </w:r>
            <w:r>
              <w:rPr>
                <w:sz w:val="24"/>
              </w:rPr>
              <w:t>вещем</w:t>
            </w:r>
            <w:r>
              <w:rPr>
                <w:spacing w:val="1"/>
                <w:sz w:val="24"/>
              </w:rPr>
              <w:t xml:space="preserve"> </w:t>
            </w:r>
            <w:r>
              <w:rPr>
                <w:sz w:val="24"/>
              </w:rPr>
              <w:t>Олеге» (1822),</w:t>
            </w:r>
            <w:r>
              <w:rPr>
                <w:spacing w:val="1"/>
                <w:sz w:val="24"/>
              </w:rPr>
              <w:t xml:space="preserve"> </w:t>
            </w:r>
            <w:r>
              <w:rPr>
                <w:sz w:val="24"/>
              </w:rPr>
              <w:t>«К***» («Я</w:t>
            </w:r>
            <w:r>
              <w:rPr>
                <w:spacing w:val="1"/>
                <w:sz w:val="24"/>
              </w:rPr>
              <w:t xml:space="preserve"> </w:t>
            </w:r>
            <w:r>
              <w:rPr>
                <w:sz w:val="24"/>
              </w:rPr>
              <w:t>помню</w:t>
            </w:r>
            <w:r>
              <w:rPr>
                <w:sz w:val="24"/>
              </w:rPr>
              <w:tab/>
            </w:r>
            <w:r>
              <w:rPr>
                <w:sz w:val="24"/>
              </w:rPr>
              <w:tab/>
            </w:r>
            <w:r>
              <w:rPr>
                <w:spacing w:val="-2"/>
                <w:sz w:val="24"/>
              </w:rPr>
              <w:t>чудное</w:t>
            </w:r>
          </w:p>
          <w:p w:rsidR="001A4242" w:rsidRDefault="001A4242">
            <w:pPr>
              <w:pStyle w:val="TableParagraph"/>
              <w:tabs>
                <w:tab w:val="left" w:pos="2312"/>
              </w:tabs>
              <w:spacing w:before="2"/>
              <w:ind w:left="110"/>
              <w:jc w:val="both"/>
              <w:rPr>
                <w:sz w:val="24"/>
              </w:rPr>
            </w:pPr>
            <w:r>
              <w:rPr>
                <w:sz w:val="24"/>
              </w:rPr>
              <w:t>мгновенье…»)</w:t>
            </w:r>
            <w:r>
              <w:rPr>
                <w:sz w:val="24"/>
              </w:rPr>
              <w:tab/>
              <w:t>(1825),</w:t>
            </w:r>
          </w:p>
          <w:p w:rsidR="001A4242" w:rsidRDefault="001A4242">
            <w:pPr>
              <w:pStyle w:val="TableParagraph"/>
              <w:spacing w:before="42"/>
              <w:ind w:left="110"/>
              <w:jc w:val="both"/>
              <w:rPr>
                <w:sz w:val="24"/>
              </w:rPr>
            </w:pPr>
            <w:r>
              <w:rPr>
                <w:sz w:val="24"/>
              </w:rPr>
              <w:t xml:space="preserve">«Зимний    </w:t>
            </w:r>
            <w:r>
              <w:rPr>
                <w:spacing w:val="2"/>
                <w:sz w:val="24"/>
              </w:rPr>
              <w:t xml:space="preserve"> </w:t>
            </w:r>
            <w:r>
              <w:rPr>
                <w:sz w:val="24"/>
              </w:rPr>
              <w:t xml:space="preserve">вечер»   </w:t>
            </w:r>
            <w:r>
              <w:rPr>
                <w:spacing w:val="58"/>
                <w:sz w:val="24"/>
              </w:rPr>
              <w:t xml:space="preserve"> </w:t>
            </w:r>
            <w:r>
              <w:rPr>
                <w:sz w:val="24"/>
              </w:rPr>
              <w:t>(1825),</w:t>
            </w:r>
          </w:p>
          <w:p w:rsidR="001A4242" w:rsidRDefault="001A4242">
            <w:pPr>
              <w:pStyle w:val="TableParagraph"/>
              <w:tabs>
                <w:tab w:val="left" w:pos="2217"/>
              </w:tabs>
              <w:spacing w:before="40" w:line="276" w:lineRule="auto"/>
              <w:ind w:left="110" w:right="97"/>
              <w:jc w:val="both"/>
              <w:rPr>
                <w:sz w:val="24"/>
              </w:rPr>
            </w:pPr>
            <w:r>
              <w:rPr>
                <w:sz w:val="24"/>
              </w:rPr>
              <w:t>«Пророк»</w:t>
            </w:r>
            <w:r>
              <w:rPr>
                <w:spacing w:val="1"/>
                <w:sz w:val="24"/>
              </w:rPr>
              <w:t xml:space="preserve"> </w:t>
            </w:r>
            <w:r>
              <w:rPr>
                <w:sz w:val="24"/>
              </w:rPr>
              <w:t>(1826),</w:t>
            </w:r>
            <w:r>
              <w:rPr>
                <w:spacing w:val="1"/>
                <w:sz w:val="24"/>
              </w:rPr>
              <w:t xml:space="preserve"> </w:t>
            </w:r>
            <w:r>
              <w:rPr>
                <w:sz w:val="24"/>
              </w:rPr>
              <w:t>«Во</w:t>
            </w:r>
            <w:r>
              <w:rPr>
                <w:spacing w:val="1"/>
                <w:sz w:val="24"/>
              </w:rPr>
              <w:t xml:space="preserve"> </w:t>
            </w:r>
            <w:r>
              <w:rPr>
                <w:sz w:val="24"/>
              </w:rPr>
              <w:t>глубине</w:t>
            </w:r>
            <w:r>
              <w:rPr>
                <w:spacing w:val="1"/>
                <w:sz w:val="24"/>
              </w:rPr>
              <w:t xml:space="preserve"> </w:t>
            </w:r>
            <w:r>
              <w:rPr>
                <w:sz w:val="24"/>
              </w:rPr>
              <w:t>сибирских</w:t>
            </w:r>
            <w:r>
              <w:rPr>
                <w:spacing w:val="1"/>
                <w:sz w:val="24"/>
              </w:rPr>
              <w:t xml:space="preserve"> </w:t>
            </w:r>
            <w:r>
              <w:rPr>
                <w:sz w:val="24"/>
              </w:rPr>
              <w:t>руд…»</w:t>
            </w:r>
            <w:r>
              <w:rPr>
                <w:spacing w:val="-57"/>
                <w:sz w:val="24"/>
              </w:rPr>
              <w:t xml:space="preserve"> </w:t>
            </w:r>
            <w:r>
              <w:rPr>
                <w:sz w:val="24"/>
              </w:rPr>
              <w:t>(1827),</w:t>
            </w:r>
            <w:r>
              <w:rPr>
                <w:spacing w:val="1"/>
                <w:sz w:val="24"/>
              </w:rPr>
              <w:t xml:space="preserve"> </w:t>
            </w:r>
            <w:r>
              <w:rPr>
                <w:sz w:val="24"/>
              </w:rPr>
              <w:t>«Я</w:t>
            </w:r>
            <w:r>
              <w:rPr>
                <w:spacing w:val="1"/>
                <w:sz w:val="24"/>
              </w:rPr>
              <w:t xml:space="preserve"> </w:t>
            </w:r>
            <w:r>
              <w:rPr>
                <w:sz w:val="24"/>
              </w:rPr>
              <w:t>вас</w:t>
            </w:r>
            <w:r>
              <w:rPr>
                <w:spacing w:val="1"/>
                <w:sz w:val="24"/>
              </w:rPr>
              <w:t xml:space="preserve"> </w:t>
            </w:r>
            <w:r>
              <w:rPr>
                <w:sz w:val="24"/>
              </w:rPr>
              <w:t>любил:</w:t>
            </w:r>
            <w:r>
              <w:rPr>
                <w:spacing w:val="1"/>
                <w:sz w:val="24"/>
              </w:rPr>
              <w:t xml:space="preserve"> </w:t>
            </w:r>
            <w:r>
              <w:rPr>
                <w:sz w:val="24"/>
              </w:rPr>
              <w:t>любовь</w:t>
            </w:r>
            <w:r>
              <w:rPr>
                <w:spacing w:val="1"/>
                <w:sz w:val="24"/>
              </w:rPr>
              <w:t xml:space="preserve"> </w:t>
            </w:r>
            <w:r>
              <w:rPr>
                <w:sz w:val="24"/>
              </w:rPr>
              <w:t>еще,</w:t>
            </w:r>
            <w:r>
              <w:rPr>
                <w:spacing w:val="61"/>
                <w:sz w:val="24"/>
              </w:rPr>
              <w:t xml:space="preserve"> </w:t>
            </w:r>
            <w:r>
              <w:rPr>
                <w:sz w:val="24"/>
              </w:rPr>
              <w:lastRenderedPageBreak/>
              <w:t>быть</w:t>
            </w:r>
            <w:r>
              <w:rPr>
                <w:spacing w:val="1"/>
                <w:sz w:val="24"/>
              </w:rPr>
              <w:t xml:space="preserve"> </w:t>
            </w:r>
            <w:r>
              <w:rPr>
                <w:sz w:val="24"/>
              </w:rPr>
              <w:t>может…»</w:t>
            </w:r>
            <w:r>
              <w:rPr>
                <w:spacing w:val="1"/>
                <w:sz w:val="24"/>
              </w:rPr>
              <w:t xml:space="preserve"> </w:t>
            </w:r>
            <w:r>
              <w:rPr>
                <w:sz w:val="24"/>
              </w:rPr>
              <w:t>(1829),</w:t>
            </w:r>
            <w:r>
              <w:rPr>
                <w:spacing w:val="1"/>
                <w:sz w:val="24"/>
              </w:rPr>
              <w:t xml:space="preserve"> </w:t>
            </w:r>
            <w:r>
              <w:rPr>
                <w:sz w:val="24"/>
              </w:rPr>
              <w:t>«Зимнее</w:t>
            </w:r>
            <w:r>
              <w:rPr>
                <w:spacing w:val="1"/>
                <w:sz w:val="24"/>
              </w:rPr>
              <w:t xml:space="preserve"> </w:t>
            </w:r>
            <w:r>
              <w:rPr>
                <w:sz w:val="24"/>
              </w:rPr>
              <w:t>утро» (1829),</w:t>
            </w:r>
            <w:r>
              <w:rPr>
                <w:spacing w:val="1"/>
                <w:sz w:val="24"/>
              </w:rPr>
              <w:t xml:space="preserve"> </w:t>
            </w:r>
            <w:r>
              <w:rPr>
                <w:sz w:val="24"/>
              </w:rPr>
              <w:t>«Я</w:t>
            </w:r>
            <w:r>
              <w:rPr>
                <w:spacing w:val="1"/>
                <w:sz w:val="24"/>
              </w:rPr>
              <w:t xml:space="preserve"> </w:t>
            </w:r>
            <w:r>
              <w:rPr>
                <w:sz w:val="24"/>
              </w:rPr>
              <w:t>памятник</w:t>
            </w:r>
            <w:r>
              <w:rPr>
                <w:spacing w:val="1"/>
                <w:sz w:val="24"/>
              </w:rPr>
              <w:t xml:space="preserve"> </w:t>
            </w:r>
            <w:r>
              <w:rPr>
                <w:sz w:val="24"/>
              </w:rPr>
              <w:t>себе</w:t>
            </w:r>
            <w:r>
              <w:rPr>
                <w:sz w:val="24"/>
              </w:rPr>
              <w:tab/>
              <w:t>воздвиг</w:t>
            </w:r>
          </w:p>
          <w:p w:rsidR="001A4242" w:rsidRDefault="001A4242">
            <w:pPr>
              <w:pStyle w:val="TableParagraph"/>
              <w:spacing w:before="2"/>
              <w:ind w:left="110"/>
              <w:jc w:val="both"/>
              <w:rPr>
                <w:sz w:val="24"/>
              </w:rPr>
            </w:pPr>
            <w:r>
              <w:rPr>
                <w:sz w:val="24"/>
              </w:rPr>
              <w:t>нерукотворный…»</w:t>
            </w:r>
            <w:r>
              <w:rPr>
                <w:spacing w:val="-4"/>
                <w:sz w:val="24"/>
              </w:rPr>
              <w:t xml:space="preserve"> </w:t>
            </w:r>
            <w:r>
              <w:rPr>
                <w:sz w:val="24"/>
              </w:rPr>
              <w:t>(1836)</w:t>
            </w:r>
          </w:p>
        </w:tc>
        <w:tc>
          <w:tcPr>
            <w:tcW w:w="236" w:type="dxa"/>
            <w:vMerge w:val="restart"/>
            <w:tcBorders>
              <w:bottom w:val="nil"/>
            </w:tcBorders>
            <w:shd w:val="clear" w:color="auto" w:fill="D7D7D7"/>
          </w:tcPr>
          <w:p w:rsidR="001A4242" w:rsidRDefault="001A4242">
            <w:pPr>
              <w:pStyle w:val="TableParagraph"/>
              <w:rPr>
                <w:sz w:val="24"/>
              </w:rPr>
            </w:pPr>
          </w:p>
        </w:tc>
        <w:tc>
          <w:tcPr>
            <w:tcW w:w="3316" w:type="dxa"/>
            <w:gridSpan w:val="5"/>
            <w:vMerge w:val="restart"/>
            <w:shd w:val="clear" w:color="auto" w:fill="D7D7D7"/>
          </w:tcPr>
          <w:p w:rsidR="001A4242" w:rsidRDefault="001A4242">
            <w:pPr>
              <w:pStyle w:val="TableParagraph"/>
              <w:spacing w:line="276" w:lineRule="auto"/>
              <w:ind w:left="42" w:right="27"/>
              <w:jc w:val="center"/>
              <w:rPr>
                <w:sz w:val="24"/>
              </w:rPr>
            </w:pPr>
            <w:r>
              <w:rPr>
                <w:b/>
                <w:sz w:val="24"/>
              </w:rPr>
              <w:t>А.С.</w:t>
            </w:r>
            <w:r>
              <w:rPr>
                <w:b/>
                <w:spacing w:val="2"/>
                <w:sz w:val="24"/>
              </w:rPr>
              <w:t xml:space="preserve"> </w:t>
            </w:r>
            <w:r>
              <w:rPr>
                <w:b/>
                <w:sz w:val="24"/>
              </w:rPr>
              <w:t>Пушкин -</w:t>
            </w:r>
            <w:r>
              <w:rPr>
                <w:b/>
                <w:spacing w:val="4"/>
                <w:sz w:val="24"/>
              </w:rPr>
              <w:t xml:space="preserve"> </w:t>
            </w:r>
            <w:r>
              <w:rPr>
                <w:b/>
                <w:i/>
                <w:sz w:val="24"/>
              </w:rPr>
              <w:t>10</w:t>
            </w:r>
            <w:r>
              <w:rPr>
                <w:b/>
                <w:i/>
                <w:spacing w:val="1"/>
                <w:sz w:val="24"/>
              </w:rPr>
              <w:t xml:space="preserve"> </w:t>
            </w:r>
            <w:r>
              <w:rPr>
                <w:b/>
                <w:i/>
                <w:sz w:val="24"/>
              </w:rPr>
              <w:t>стихотворений различной</w:t>
            </w:r>
            <w:r>
              <w:rPr>
                <w:b/>
                <w:i/>
                <w:spacing w:val="1"/>
                <w:sz w:val="24"/>
              </w:rPr>
              <w:t xml:space="preserve"> </w:t>
            </w:r>
            <w:r>
              <w:rPr>
                <w:b/>
                <w:i/>
                <w:sz w:val="24"/>
              </w:rPr>
              <w:t>тематики, представляющих</w:t>
            </w:r>
            <w:r>
              <w:rPr>
                <w:b/>
                <w:i/>
                <w:spacing w:val="1"/>
                <w:sz w:val="24"/>
              </w:rPr>
              <w:t xml:space="preserve"> </w:t>
            </w:r>
            <w:r>
              <w:rPr>
                <w:b/>
                <w:i/>
                <w:sz w:val="24"/>
              </w:rPr>
              <w:t>разные периоды творчества –</w:t>
            </w:r>
            <w:r>
              <w:rPr>
                <w:b/>
                <w:i/>
                <w:spacing w:val="-57"/>
                <w:sz w:val="24"/>
              </w:rPr>
              <w:t xml:space="preserve"> </w:t>
            </w:r>
            <w:r>
              <w:rPr>
                <w:b/>
                <w:i/>
                <w:sz w:val="24"/>
              </w:rPr>
              <w:t>по</w:t>
            </w:r>
            <w:r>
              <w:rPr>
                <w:b/>
                <w:i/>
                <w:spacing w:val="1"/>
                <w:sz w:val="24"/>
              </w:rPr>
              <w:t xml:space="preserve"> </w:t>
            </w:r>
            <w:r>
              <w:rPr>
                <w:b/>
                <w:i/>
                <w:sz w:val="24"/>
              </w:rPr>
              <w:t>выбору,</w:t>
            </w:r>
            <w:r>
              <w:rPr>
                <w:b/>
                <w:i/>
                <w:spacing w:val="-1"/>
                <w:sz w:val="24"/>
              </w:rPr>
              <w:t xml:space="preserve"> </w:t>
            </w:r>
            <w:r>
              <w:rPr>
                <w:b/>
                <w:i/>
                <w:sz w:val="24"/>
              </w:rPr>
              <w:t>входят</w:t>
            </w:r>
            <w:r>
              <w:rPr>
                <w:b/>
                <w:i/>
                <w:spacing w:val="8"/>
                <w:sz w:val="24"/>
              </w:rPr>
              <w:t xml:space="preserve"> </w:t>
            </w:r>
            <w:r>
              <w:rPr>
                <w:b/>
                <w:i/>
                <w:sz w:val="24"/>
              </w:rPr>
              <w:t>в</w:t>
            </w:r>
            <w:r>
              <w:rPr>
                <w:b/>
                <w:i/>
                <w:spacing w:val="1"/>
                <w:sz w:val="24"/>
              </w:rPr>
              <w:t xml:space="preserve"> </w:t>
            </w:r>
            <w:r>
              <w:rPr>
                <w:b/>
                <w:i/>
                <w:sz w:val="24"/>
              </w:rPr>
              <w:t>программу каждого класса,</w:t>
            </w:r>
            <w:r>
              <w:rPr>
                <w:b/>
                <w:i/>
                <w:spacing w:val="1"/>
                <w:sz w:val="24"/>
              </w:rPr>
              <w:t xml:space="preserve"> </w:t>
            </w:r>
            <w:r>
              <w:rPr>
                <w:b/>
                <w:i/>
                <w:sz w:val="24"/>
              </w:rPr>
              <w:t>например</w:t>
            </w:r>
            <w:r>
              <w:rPr>
                <w:sz w:val="24"/>
              </w:rPr>
              <w:t>: «Воспоминания в</w:t>
            </w:r>
            <w:r>
              <w:rPr>
                <w:spacing w:val="1"/>
                <w:sz w:val="24"/>
              </w:rPr>
              <w:t xml:space="preserve"> </w:t>
            </w:r>
            <w:r>
              <w:rPr>
                <w:sz w:val="24"/>
              </w:rPr>
              <w:t>Царском</w:t>
            </w:r>
            <w:r>
              <w:rPr>
                <w:spacing w:val="2"/>
                <w:sz w:val="24"/>
              </w:rPr>
              <w:t xml:space="preserve"> </w:t>
            </w:r>
            <w:r>
              <w:rPr>
                <w:sz w:val="24"/>
              </w:rPr>
              <w:t>Селе»</w:t>
            </w:r>
            <w:r>
              <w:rPr>
                <w:spacing w:val="-3"/>
                <w:sz w:val="24"/>
              </w:rPr>
              <w:t xml:space="preserve"> </w:t>
            </w:r>
            <w:r>
              <w:rPr>
                <w:sz w:val="24"/>
              </w:rPr>
              <w:t>(1814),</w:t>
            </w:r>
          </w:p>
          <w:p w:rsidR="001A4242" w:rsidRDefault="001A4242">
            <w:pPr>
              <w:pStyle w:val="TableParagraph"/>
              <w:spacing w:line="276" w:lineRule="auto"/>
              <w:ind w:left="7"/>
              <w:jc w:val="center"/>
              <w:rPr>
                <w:sz w:val="24"/>
              </w:rPr>
            </w:pPr>
            <w:r>
              <w:rPr>
                <w:sz w:val="24"/>
              </w:rPr>
              <w:t>«Вольность»</w:t>
            </w:r>
            <w:r>
              <w:rPr>
                <w:spacing w:val="-8"/>
                <w:sz w:val="24"/>
              </w:rPr>
              <w:t xml:space="preserve"> </w:t>
            </w:r>
            <w:r>
              <w:rPr>
                <w:sz w:val="24"/>
              </w:rPr>
              <w:t>(1817),</w:t>
            </w:r>
            <w:r>
              <w:rPr>
                <w:spacing w:val="-6"/>
                <w:sz w:val="24"/>
              </w:rPr>
              <w:t xml:space="preserve"> </w:t>
            </w:r>
            <w:r>
              <w:rPr>
                <w:sz w:val="24"/>
              </w:rPr>
              <w:t>«Деревня»</w:t>
            </w:r>
            <w:r>
              <w:rPr>
                <w:spacing w:val="-57"/>
                <w:sz w:val="24"/>
              </w:rPr>
              <w:t xml:space="preserve"> </w:t>
            </w:r>
            <w:r>
              <w:rPr>
                <w:sz w:val="24"/>
              </w:rPr>
              <w:t>(181), «Редеет облаков летучая</w:t>
            </w:r>
            <w:r>
              <w:rPr>
                <w:spacing w:val="-57"/>
                <w:sz w:val="24"/>
              </w:rPr>
              <w:t xml:space="preserve"> </w:t>
            </w:r>
            <w:r>
              <w:rPr>
                <w:sz w:val="24"/>
              </w:rPr>
              <w:t>гряда»</w:t>
            </w:r>
            <w:r>
              <w:rPr>
                <w:spacing w:val="-4"/>
                <w:sz w:val="24"/>
              </w:rPr>
              <w:t xml:space="preserve"> </w:t>
            </w:r>
            <w:r>
              <w:rPr>
                <w:sz w:val="24"/>
              </w:rPr>
              <w:t>(1820),</w:t>
            </w:r>
            <w:r>
              <w:rPr>
                <w:spacing w:val="5"/>
                <w:sz w:val="24"/>
              </w:rPr>
              <w:t xml:space="preserve"> </w:t>
            </w:r>
            <w:r>
              <w:rPr>
                <w:sz w:val="24"/>
              </w:rPr>
              <w:t>«Погасло</w:t>
            </w:r>
          </w:p>
          <w:p w:rsidR="001A4242" w:rsidRDefault="001A4242">
            <w:pPr>
              <w:pStyle w:val="TableParagraph"/>
              <w:spacing w:line="275" w:lineRule="exact"/>
              <w:ind w:left="7" w:right="8"/>
              <w:jc w:val="center"/>
              <w:rPr>
                <w:sz w:val="24"/>
              </w:rPr>
            </w:pPr>
            <w:r>
              <w:rPr>
                <w:sz w:val="24"/>
              </w:rPr>
              <w:t>дневное</w:t>
            </w:r>
            <w:r>
              <w:rPr>
                <w:spacing w:val="-5"/>
                <w:sz w:val="24"/>
              </w:rPr>
              <w:t xml:space="preserve"> </w:t>
            </w:r>
            <w:r>
              <w:rPr>
                <w:sz w:val="24"/>
              </w:rPr>
              <w:t>светило…»</w:t>
            </w:r>
            <w:r>
              <w:rPr>
                <w:spacing w:val="-4"/>
                <w:sz w:val="24"/>
              </w:rPr>
              <w:t xml:space="preserve"> </w:t>
            </w:r>
            <w:r>
              <w:rPr>
                <w:sz w:val="24"/>
              </w:rPr>
              <w:t>(1820),</w:t>
            </w:r>
          </w:p>
          <w:p w:rsidR="001A4242" w:rsidRDefault="001A4242">
            <w:pPr>
              <w:pStyle w:val="TableParagraph"/>
              <w:spacing w:line="320" w:lineRule="atLeast"/>
              <w:ind w:left="508" w:right="507" w:firstLine="3"/>
              <w:jc w:val="center"/>
              <w:rPr>
                <w:sz w:val="24"/>
              </w:rPr>
            </w:pPr>
            <w:r>
              <w:rPr>
                <w:sz w:val="24"/>
              </w:rPr>
              <w:t>«Свободы</w:t>
            </w:r>
            <w:r>
              <w:rPr>
                <w:spacing w:val="2"/>
                <w:sz w:val="24"/>
              </w:rPr>
              <w:t xml:space="preserve"> </w:t>
            </w:r>
            <w:r>
              <w:rPr>
                <w:sz w:val="24"/>
              </w:rPr>
              <w:t>сеятель</w:t>
            </w:r>
            <w:r>
              <w:rPr>
                <w:spacing w:val="1"/>
                <w:sz w:val="24"/>
              </w:rPr>
              <w:t xml:space="preserve"> </w:t>
            </w:r>
            <w:r>
              <w:rPr>
                <w:spacing w:val="-1"/>
                <w:sz w:val="24"/>
              </w:rPr>
              <w:t>пустынный…»</w:t>
            </w:r>
            <w:r>
              <w:rPr>
                <w:spacing w:val="-8"/>
                <w:sz w:val="24"/>
              </w:rPr>
              <w:t xml:space="preserve"> </w:t>
            </w:r>
            <w:r>
              <w:rPr>
                <w:sz w:val="24"/>
              </w:rPr>
              <w:t>(1823),</w:t>
            </w:r>
          </w:p>
        </w:tc>
        <w:tc>
          <w:tcPr>
            <w:tcW w:w="700" w:type="dxa"/>
            <w:gridSpan w:val="4"/>
            <w:vMerge w:val="restart"/>
            <w:tcBorders>
              <w:bottom w:val="nil"/>
            </w:tcBorders>
            <w:shd w:val="clear" w:color="auto" w:fill="D7D7D7"/>
          </w:tcPr>
          <w:p w:rsidR="001A4242" w:rsidRDefault="001A4242">
            <w:pPr>
              <w:pStyle w:val="TableParagraph"/>
              <w:rPr>
                <w:sz w:val="24"/>
              </w:rPr>
            </w:pPr>
          </w:p>
        </w:tc>
        <w:tc>
          <w:tcPr>
            <w:tcW w:w="236" w:type="dxa"/>
            <w:tcBorders>
              <w:bottom w:val="nil"/>
            </w:tcBorders>
            <w:shd w:val="clear" w:color="auto" w:fill="D7D7D7"/>
          </w:tcPr>
          <w:p w:rsidR="001A4242" w:rsidRDefault="001A4242">
            <w:pPr>
              <w:pStyle w:val="TableParagraph"/>
              <w:rPr>
                <w:sz w:val="24"/>
              </w:rPr>
            </w:pPr>
          </w:p>
        </w:tc>
        <w:tc>
          <w:tcPr>
            <w:tcW w:w="2461" w:type="dxa"/>
            <w:gridSpan w:val="4"/>
            <w:shd w:val="clear" w:color="auto" w:fill="D7D7D7"/>
          </w:tcPr>
          <w:p w:rsidR="001A4242" w:rsidRDefault="001A4242">
            <w:pPr>
              <w:pStyle w:val="TableParagraph"/>
              <w:spacing w:line="272" w:lineRule="exact"/>
              <w:ind w:left="35"/>
              <w:rPr>
                <w:i/>
                <w:sz w:val="24"/>
              </w:rPr>
            </w:pPr>
            <w:r>
              <w:rPr>
                <w:b/>
                <w:i/>
                <w:sz w:val="24"/>
              </w:rPr>
              <w:t>Поэзия</w:t>
            </w:r>
            <w:r>
              <w:rPr>
                <w:b/>
                <w:i/>
                <w:spacing w:val="-4"/>
                <w:sz w:val="24"/>
              </w:rPr>
              <w:t xml:space="preserve"> </w:t>
            </w:r>
            <w:r>
              <w:rPr>
                <w:b/>
                <w:i/>
                <w:sz w:val="24"/>
              </w:rPr>
              <w:t>пушкинской</w:t>
            </w:r>
            <w:r>
              <w:rPr>
                <w:b/>
                <w:i/>
                <w:spacing w:val="-1"/>
                <w:sz w:val="24"/>
              </w:rPr>
              <w:t xml:space="preserve"> </w:t>
            </w:r>
            <w:r>
              <w:rPr>
                <w:b/>
                <w:i/>
                <w:sz w:val="24"/>
              </w:rPr>
              <w:t>эпохи</w:t>
            </w:r>
            <w:r>
              <w:rPr>
                <w:i/>
                <w:sz w:val="24"/>
              </w:rPr>
              <w:t>,</w:t>
            </w:r>
          </w:p>
        </w:tc>
      </w:tr>
      <w:tr w:rsidR="001A4242" w:rsidTr="001A4242">
        <w:trPr>
          <w:trHeight w:val="4114"/>
        </w:trPr>
        <w:tc>
          <w:tcPr>
            <w:tcW w:w="2697" w:type="dxa"/>
            <w:vMerge/>
            <w:tcBorders>
              <w:top w:val="nil"/>
            </w:tcBorders>
          </w:tcPr>
          <w:p w:rsidR="001A4242" w:rsidRDefault="001A4242">
            <w:pPr>
              <w:rPr>
                <w:sz w:val="2"/>
                <w:szCs w:val="2"/>
              </w:rPr>
            </w:pPr>
          </w:p>
        </w:tc>
        <w:tc>
          <w:tcPr>
            <w:tcW w:w="236" w:type="dxa"/>
            <w:vMerge/>
            <w:tcBorders>
              <w:top w:val="nil"/>
              <w:bottom w:val="nil"/>
            </w:tcBorders>
            <w:shd w:val="clear" w:color="auto" w:fill="D7D7D7"/>
          </w:tcPr>
          <w:p w:rsidR="001A4242" w:rsidRDefault="001A4242">
            <w:pPr>
              <w:rPr>
                <w:sz w:val="2"/>
                <w:szCs w:val="2"/>
              </w:rPr>
            </w:pPr>
          </w:p>
        </w:tc>
        <w:tc>
          <w:tcPr>
            <w:tcW w:w="3316" w:type="dxa"/>
            <w:gridSpan w:val="5"/>
            <w:vMerge/>
            <w:tcBorders>
              <w:top w:val="nil"/>
            </w:tcBorders>
            <w:shd w:val="clear" w:color="auto" w:fill="D7D7D7"/>
          </w:tcPr>
          <w:p w:rsidR="001A4242" w:rsidRDefault="001A4242">
            <w:pPr>
              <w:rPr>
                <w:sz w:val="2"/>
                <w:szCs w:val="2"/>
              </w:rPr>
            </w:pPr>
          </w:p>
        </w:tc>
        <w:tc>
          <w:tcPr>
            <w:tcW w:w="700" w:type="dxa"/>
            <w:gridSpan w:val="4"/>
            <w:vMerge/>
            <w:tcBorders>
              <w:top w:val="nil"/>
              <w:bottom w:val="nil"/>
            </w:tcBorders>
            <w:shd w:val="clear" w:color="auto" w:fill="D7D7D7"/>
          </w:tcPr>
          <w:p w:rsidR="001A4242" w:rsidRDefault="001A4242">
            <w:pPr>
              <w:rPr>
                <w:sz w:val="2"/>
                <w:szCs w:val="2"/>
              </w:rPr>
            </w:pPr>
          </w:p>
        </w:tc>
        <w:tc>
          <w:tcPr>
            <w:tcW w:w="2697" w:type="dxa"/>
            <w:gridSpan w:val="5"/>
            <w:vMerge w:val="restart"/>
          </w:tcPr>
          <w:p w:rsidR="001A4242" w:rsidRDefault="001A4242">
            <w:pPr>
              <w:pStyle w:val="TableParagraph"/>
              <w:rPr>
                <w:sz w:val="23"/>
              </w:rPr>
            </w:pPr>
          </w:p>
          <w:p w:rsidR="001A4242" w:rsidRDefault="001A4242">
            <w:pPr>
              <w:pStyle w:val="TableParagraph"/>
              <w:tabs>
                <w:tab w:val="left" w:pos="959"/>
                <w:tab w:val="left" w:pos="2588"/>
              </w:tabs>
              <w:spacing w:line="276" w:lineRule="auto"/>
              <w:ind w:left="106" w:right="93"/>
              <w:rPr>
                <w:sz w:val="24"/>
              </w:rPr>
            </w:pPr>
            <w:r>
              <w:rPr>
                <w:b/>
                <w:i/>
                <w:sz w:val="24"/>
              </w:rPr>
              <w:t>К.Н.</w:t>
            </w:r>
            <w:r>
              <w:rPr>
                <w:b/>
                <w:i/>
                <w:sz w:val="24"/>
              </w:rPr>
              <w:tab/>
              <w:t>Батюшков</w:t>
            </w:r>
            <w:r>
              <w:rPr>
                <w:i/>
                <w:sz w:val="24"/>
              </w:rPr>
              <w:t>,</w:t>
            </w:r>
            <w:r>
              <w:rPr>
                <w:i/>
                <w:sz w:val="24"/>
              </w:rPr>
              <w:tab/>
            </w:r>
            <w:r>
              <w:rPr>
                <w:b/>
                <w:i/>
                <w:spacing w:val="-2"/>
                <w:sz w:val="24"/>
              </w:rPr>
              <w:t>А.А.</w:t>
            </w:r>
            <w:r>
              <w:rPr>
                <w:b/>
                <w:i/>
                <w:spacing w:val="-57"/>
                <w:sz w:val="24"/>
              </w:rPr>
              <w:t xml:space="preserve"> </w:t>
            </w:r>
            <w:r>
              <w:rPr>
                <w:b/>
                <w:i/>
                <w:sz w:val="24"/>
              </w:rPr>
              <w:t>Дельвиг</w:t>
            </w:r>
            <w:r>
              <w:rPr>
                <w:i/>
                <w:sz w:val="24"/>
              </w:rPr>
              <w:t>,</w:t>
            </w:r>
            <w:r>
              <w:rPr>
                <w:i/>
                <w:spacing w:val="19"/>
                <w:sz w:val="24"/>
              </w:rPr>
              <w:t xml:space="preserve"> </w:t>
            </w:r>
            <w:r>
              <w:rPr>
                <w:b/>
                <w:i/>
                <w:sz w:val="24"/>
              </w:rPr>
              <w:t>Н.М.</w:t>
            </w:r>
            <w:r>
              <w:rPr>
                <w:b/>
                <w:i/>
                <w:spacing w:val="13"/>
                <w:sz w:val="24"/>
              </w:rPr>
              <w:t xml:space="preserve"> </w:t>
            </w:r>
            <w:r>
              <w:rPr>
                <w:b/>
                <w:i/>
                <w:sz w:val="24"/>
              </w:rPr>
              <w:t>Языков</w:t>
            </w:r>
            <w:r>
              <w:rPr>
                <w:i/>
                <w:sz w:val="24"/>
              </w:rPr>
              <w:t>,</w:t>
            </w:r>
            <w:r>
              <w:rPr>
                <w:i/>
                <w:spacing w:val="14"/>
                <w:sz w:val="24"/>
              </w:rPr>
              <w:t xml:space="preserve"> </w:t>
            </w:r>
            <w:r>
              <w:rPr>
                <w:b/>
                <w:i/>
                <w:sz w:val="24"/>
              </w:rPr>
              <w:t>Е.А.</w:t>
            </w:r>
            <w:r>
              <w:rPr>
                <w:b/>
                <w:i/>
                <w:spacing w:val="-57"/>
                <w:sz w:val="24"/>
              </w:rPr>
              <w:t xml:space="preserve"> </w:t>
            </w:r>
            <w:r>
              <w:rPr>
                <w:b/>
                <w:i/>
                <w:sz w:val="24"/>
              </w:rPr>
              <w:t>Баратынский(2-3</w:t>
            </w:r>
            <w:r>
              <w:rPr>
                <w:b/>
                <w:i/>
                <w:spacing w:val="1"/>
                <w:sz w:val="24"/>
              </w:rPr>
              <w:t xml:space="preserve"> </w:t>
            </w:r>
            <w:r>
              <w:rPr>
                <w:b/>
                <w:i/>
                <w:sz w:val="24"/>
              </w:rPr>
              <w:t>стихотворения</w:t>
            </w:r>
            <w:r>
              <w:rPr>
                <w:b/>
                <w:i/>
                <w:spacing w:val="45"/>
                <w:sz w:val="24"/>
              </w:rPr>
              <w:t xml:space="preserve"> </w:t>
            </w:r>
            <w:r>
              <w:rPr>
                <w:b/>
                <w:i/>
                <w:sz w:val="24"/>
              </w:rPr>
              <w:t>по</w:t>
            </w:r>
            <w:r>
              <w:rPr>
                <w:b/>
                <w:i/>
                <w:spacing w:val="48"/>
                <w:sz w:val="24"/>
              </w:rPr>
              <w:t xml:space="preserve"> </w:t>
            </w:r>
            <w:r>
              <w:rPr>
                <w:b/>
                <w:i/>
                <w:sz w:val="24"/>
              </w:rPr>
              <w:t>выбору</w:t>
            </w:r>
            <w:r>
              <w:rPr>
                <w:b/>
                <w:i/>
                <w:spacing w:val="-57"/>
                <w:sz w:val="24"/>
              </w:rPr>
              <w:t xml:space="preserve"> </w:t>
            </w:r>
            <w:r>
              <w:rPr>
                <w:b/>
                <w:i/>
                <w:sz w:val="24"/>
              </w:rPr>
              <w:t>(9кл.</w:t>
            </w:r>
            <w:r>
              <w:rPr>
                <w:i/>
                <w:sz w:val="24"/>
              </w:rPr>
              <w:t>)</w:t>
            </w:r>
            <w:r>
              <w:rPr>
                <w:sz w:val="24"/>
              </w:rPr>
              <w:t>А.В.Кольцов</w:t>
            </w:r>
          </w:p>
          <w:p w:rsidR="001A4242" w:rsidRDefault="001A4242">
            <w:pPr>
              <w:pStyle w:val="TableParagraph"/>
              <w:spacing w:line="274" w:lineRule="exact"/>
              <w:ind w:left="106"/>
              <w:rPr>
                <w:i/>
                <w:sz w:val="24"/>
              </w:rPr>
            </w:pPr>
            <w:r>
              <w:rPr>
                <w:sz w:val="24"/>
              </w:rPr>
              <w:t>«Косарь»,</w:t>
            </w:r>
            <w:r>
              <w:rPr>
                <w:spacing w:val="2"/>
                <w:sz w:val="24"/>
              </w:rPr>
              <w:t xml:space="preserve"> </w:t>
            </w:r>
            <w:r>
              <w:rPr>
                <w:sz w:val="24"/>
              </w:rPr>
              <w:t>«Соловей»</w:t>
            </w:r>
            <w:r>
              <w:rPr>
                <w:spacing w:val="-4"/>
                <w:sz w:val="24"/>
              </w:rPr>
              <w:t xml:space="preserve"> </w:t>
            </w:r>
            <w:r>
              <w:rPr>
                <w:sz w:val="24"/>
              </w:rPr>
              <w:t>(</w:t>
            </w:r>
            <w:r>
              <w:rPr>
                <w:spacing w:val="1"/>
                <w:sz w:val="24"/>
              </w:rPr>
              <w:t xml:space="preserve"> </w:t>
            </w:r>
            <w:r>
              <w:rPr>
                <w:sz w:val="24"/>
              </w:rPr>
              <w:t>6</w:t>
            </w:r>
            <w:r>
              <w:rPr>
                <w:spacing w:val="-4"/>
                <w:sz w:val="24"/>
              </w:rPr>
              <w:t xml:space="preserve"> </w:t>
            </w:r>
            <w:r>
              <w:rPr>
                <w:sz w:val="24"/>
              </w:rPr>
              <w:t>кл</w:t>
            </w:r>
            <w:r>
              <w:rPr>
                <w:i/>
                <w:sz w:val="24"/>
              </w:rPr>
              <w:t>)</w:t>
            </w:r>
          </w:p>
        </w:tc>
      </w:tr>
      <w:tr w:rsidR="007D61C7" w:rsidTr="001A4242">
        <w:trPr>
          <w:trHeight w:val="3446"/>
        </w:trPr>
        <w:tc>
          <w:tcPr>
            <w:tcW w:w="2697" w:type="dxa"/>
            <w:vMerge/>
            <w:tcBorders>
              <w:top w:val="nil"/>
            </w:tcBorders>
          </w:tcPr>
          <w:p w:rsidR="007D61C7" w:rsidRDefault="007D61C7">
            <w:pPr>
              <w:rPr>
                <w:sz w:val="2"/>
                <w:szCs w:val="2"/>
              </w:rPr>
            </w:pPr>
          </w:p>
        </w:tc>
        <w:tc>
          <w:tcPr>
            <w:tcW w:w="4252" w:type="dxa"/>
            <w:gridSpan w:val="10"/>
          </w:tcPr>
          <w:p w:rsidR="007D61C7" w:rsidRDefault="007D61C7">
            <w:pPr>
              <w:pStyle w:val="TableParagraph"/>
              <w:rPr>
                <w:sz w:val="23"/>
              </w:rPr>
            </w:pPr>
          </w:p>
          <w:p w:rsidR="007D61C7" w:rsidRDefault="00C553C6">
            <w:pPr>
              <w:pStyle w:val="TableParagraph"/>
              <w:ind w:left="104" w:right="131"/>
              <w:rPr>
                <w:sz w:val="24"/>
              </w:rPr>
            </w:pPr>
            <w:r>
              <w:rPr>
                <w:sz w:val="24"/>
              </w:rPr>
              <w:t>«К морю» (1824), «19 октября»</w:t>
            </w:r>
            <w:r>
              <w:rPr>
                <w:spacing w:val="-57"/>
                <w:sz w:val="24"/>
              </w:rPr>
              <w:t xml:space="preserve"> </w:t>
            </w:r>
            <w:r>
              <w:rPr>
                <w:sz w:val="24"/>
              </w:rPr>
              <w:t>(«Роняет лес багряный свой</w:t>
            </w:r>
            <w:r>
              <w:rPr>
                <w:spacing w:val="1"/>
                <w:sz w:val="24"/>
              </w:rPr>
              <w:t xml:space="preserve"> </w:t>
            </w:r>
            <w:r>
              <w:rPr>
                <w:sz w:val="24"/>
              </w:rPr>
              <w:t>убор…»)</w:t>
            </w:r>
            <w:r>
              <w:rPr>
                <w:spacing w:val="2"/>
                <w:sz w:val="24"/>
              </w:rPr>
              <w:t xml:space="preserve"> </w:t>
            </w:r>
            <w:r>
              <w:rPr>
                <w:sz w:val="24"/>
              </w:rPr>
              <w:t>(1825),</w:t>
            </w:r>
            <w:r>
              <w:rPr>
                <w:spacing w:val="3"/>
                <w:sz w:val="24"/>
              </w:rPr>
              <w:t xml:space="preserve"> </w:t>
            </w:r>
            <w:r>
              <w:rPr>
                <w:sz w:val="24"/>
              </w:rPr>
              <w:t>«Зимняя</w:t>
            </w:r>
          </w:p>
          <w:p w:rsidR="007D61C7" w:rsidRDefault="00C553C6">
            <w:pPr>
              <w:pStyle w:val="TableParagraph"/>
              <w:spacing w:before="3" w:line="275" w:lineRule="exact"/>
              <w:ind w:left="104"/>
              <w:rPr>
                <w:sz w:val="24"/>
              </w:rPr>
            </w:pPr>
            <w:r>
              <w:rPr>
                <w:sz w:val="24"/>
              </w:rPr>
              <w:t>дорога»</w:t>
            </w:r>
            <w:r>
              <w:rPr>
                <w:spacing w:val="-6"/>
                <w:sz w:val="24"/>
              </w:rPr>
              <w:t xml:space="preserve"> </w:t>
            </w:r>
            <w:r>
              <w:rPr>
                <w:sz w:val="24"/>
              </w:rPr>
              <w:t>(1826),</w:t>
            </w:r>
            <w:r>
              <w:rPr>
                <w:spacing w:val="3"/>
                <w:sz w:val="24"/>
              </w:rPr>
              <w:t xml:space="preserve"> </w:t>
            </w:r>
            <w:r>
              <w:rPr>
                <w:sz w:val="24"/>
              </w:rPr>
              <w:t>«И.И.</w:t>
            </w:r>
          </w:p>
          <w:p w:rsidR="007D61C7" w:rsidRDefault="00C553C6">
            <w:pPr>
              <w:pStyle w:val="TableParagraph"/>
              <w:spacing w:line="275" w:lineRule="exact"/>
              <w:ind w:left="104"/>
              <w:rPr>
                <w:sz w:val="24"/>
              </w:rPr>
            </w:pPr>
            <w:r>
              <w:rPr>
                <w:sz w:val="24"/>
              </w:rPr>
              <w:t>Пущину»</w:t>
            </w:r>
            <w:r>
              <w:rPr>
                <w:spacing w:val="-6"/>
                <w:sz w:val="24"/>
              </w:rPr>
              <w:t xml:space="preserve"> </w:t>
            </w:r>
            <w:r>
              <w:rPr>
                <w:sz w:val="24"/>
              </w:rPr>
              <w:t>(1826)(</w:t>
            </w:r>
            <w:r>
              <w:rPr>
                <w:spacing w:val="1"/>
                <w:sz w:val="24"/>
              </w:rPr>
              <w:t xml:space="preserve"> </w:t>
            </w:r>
            <w:r>
              <w:rPr>
                <w:sz w:val="24"/>
              </w:rPr>
              <w:t>6</w:t>
            </w:r>
            <w:r>
              <w:rPr>
                <w:spacing w:val="-1"/>
                <w:sz w:val="24"/>
              </w:rPr>
              <w:t xml:space="preserve"> </w:t>
            </w:r>
            <w:r>
              <w:rPr>
                <w:sz w:val="24"/>
              </w:rPr>
              <w:t>кл),</w:t>
            </w:r>
            <w:r>
              <w:rPr>
                <w:spacing w:val="-2"/>
                <w:sz w:val="24"/>
              </w:rPr>
              <w:t xml:space="preserve"> </w:t>
            </w:r>
            <w:r>
              <w:rPr>
                <w:sz w:val="24"/>
              </w:rPr>
              <w:t>«Няне»</w:t>
            </w:r>
          </w:p>
          <w:p w:rsidR="007D61C7" w:rsidRDefault="00C553C6">
            <w:pPr>
              <w:pStyle w:val="TableParagraph"/>
              <w:spacing w:before="2" w:line="275" w:lineRule="exact"/>
              <w:ind w:left="104"/>
              <w:rPr>
                <w:sz w:val="24"/>
              </w:rPr>
            </w:pPr>
            <w:r>
              <w:rPr>
                <w:sz w:val="24"/>
              </w:rPr>
              <w:t>(1826),(</w:t>
            </w:r>
            <w:r>
              <w:rPr>
                <w:spacing w:val="1"/>
                <w:sz w:val="24"/>
              </w:rPr>
              <w:t xml:space="preserve"> </w:t>
            </w:r>
            <w:r>
              <w:rPr>
                <w:sz w:val="24"/>
              </w:rPr>
              <w:t>5</w:t>
            </w:r>
            <w:r>
              <w:rPr>
                <w:spacing w:val="-5"/>
                <w:sz w:val="24"/>
              </w:rPr>
              <w:t xml:space="preserve"> </w:t>
            </w:r>
            <w:r>
              <w:rPr>
                <w:sz w:val="24"/>
              </w:rPr>
              <w:t>кл</w:t>
            </w:r>
            <w:r>
              <w:rPr>
                <w:i/>
                <w:sz w:val="24"/>
              </w:rPr>
              <w:t>)</w:t>
            </w:r>
            <w:r>
              <w:rPr>
                <w:i/>
                <w:spacing w:val="2"/>
                <w:sz w:val="24"/>
              </w:rPr>
              <w:t xml:space="preserve"> </w:t>
            </w:r>
            <w:r>
              <w:rPr>
                <w:sz w:val="24"/>
              </w:rPr>
              <w:t>«Анчар»</w:t>
            </w:r>
            <w:r>
              <w:rPr>
                <w:spacing w:val="-4"/>
                <w:sz w:val="24"/>
              </w:rPr>
              <w:t xml:space="preserve"> </w:t>
            </w:r>
            <w:r>
              <w:rPr>
                <w:sz w:val="24"/>
              </w:rPr>
              <w:t>(1828),</w:t>
            </w:r>
          </w:p>
          <w:p w:rsidR="007D61C7" w:rsidRDefault="00C553C6">
            <w:pPr>
              <w:pStyle w:val="TableParagraph"/>
              <w:spacing w:line="242" w:lineRule="auto"/>
              <w:ind w:left="104" w:right="653"/>
              <w:rPr>
                <w:i/>
                <w:sz w:val="24"/>
              </w:rPr>
            </w:pPr>
            <w:r>
              <w:rPr>
                <w:sz w:val="24"/>
              </w:rPr>
              <w:t>«На холмах Грузии лежит</w:t>
            </w:r>
            <w:r>
              <w:rPr>
                <w:spacing w:val="-57"/>
                <w:sz w:val="24"/>
              </w:rPr>
              <w:t xml:space="preserve"> </w:t>
            </w:r>
            <w:r>
              <w:rPr>
                <w:sz w:val="24"/>
              </w:rPr>
              <w:t>ночная</w:t>
            </w:r>
            <w:r>
              <w:rPr>
                <w:spacing w:val="-3"/>
                <w:sz w:val="24"/>
              </w:rPr>
              <w:t xml:space="preserve"> </w:t>
            </w:r>
            <w:r>
              <w:rPr>
                <w:sz w:val="24"/>
              </w:rPr>
              <w:t>мгла…»</w:t>
            </w:r>
            <w:r>
              <w:rPr>
                <w:spacing w:val="-3"/>
                <w:sz w:val="24"/>
              </w:rPr>
              <w:t xml:space="preserve"> </w:t>
            </w:r>
            <w:r>
              <w:rPr>
                <w:sz w:val="24"/>
              </w:rPr>
              <w:t>(1829</w:t>
            </w:r>
            <w:r>
              <w:rPr>
                <w:i/>
                <w:sz w:val="24"/>
              </w:rPr>
              <w:t>),</w:t>
            </w:r>
          </w:p>
          <w:p w:rsidR="007D61C7" w:rsidRDefault="00C553C6">
            <w:pPr>
              <w:pStyle w:val="TableParagraph"/>
              <w:tabs>
                <w:tab w:val="left" w:pos="982"/>
                <w:tab w:val="left" w:pos="1754"/>
                <w:tab w:val="left" w:pos="2407"/>
              </w:tabs>
              <w:spacing w:line="276" w:lineRule="auto"/>
              <w:ind w:left="104" w:right="95"/>
              <w:rPr>
                <w:b/>
                <w:sz w:val="24"/>
              </w:rPr>
            </w:pPr>
            <w:r>
              <w:rPr>
                <w:sz w:val="24"/>
              </w:rPr>
              <w:t>«Была</w:t>
            </w:r>
            <w:r>
              <w:rPr>
                <w:sz w:val="24"/>
              </w:rPr>
              <w:tab/>
              <w:t>пора:</w:t>
            </w:r>
            <w:r>
              <w:rPr>
                <w:sz w:val="24"/>
              </w:rPr>
              <w:tab/>
              <w:t>наш</w:t>
            </w:r>
            <w:r>
              <w:rPr>
                <w:sz w:val="24"/>
              </w:rPr>
              <w:tab/>
            </w:r>
            <w:r>
              <w:rPr>
                <w:spacing w:val="-1"/>
                <w:sz w:val="24"/>
              </w:rPr>
              <w:t>праздник</w:t>
            </w:r>
            <w:r>
              <w:rPr>
                <w:spacing w:val="-57"/>
                <w:sz w:val="24"/>
              </w:rPr>
              <w:t xml:space="preserve"> </w:t>
            </w:r>
            <w:r>
              <w:rPr>
                <w:sz w:val="24"/>
              </w:rPr>
              <w:t>молодой…»</w:t>
            </w:r>
            <w:r>
              <w:rPr>
                <w:spacing w:val="-4"/>
                <w:sz w:val="24"/>
              </w:rPr>
              <w:t xml:space="preserve"> </w:t>
            </w:r>
            <w:r>
              <w:rPr>
                <w:sz w:val="24"/>
              </w:rPr>
              <w:t xml:space="preserve">(1836) </w:t>
            </w:r>
            <w:r>
              <w:rPr>
                <w:i/>
                <w:sz w:val="24"/>
              </w:rPr>
              <w:t xml:space="preserve">. </w:t>
            </w:r>
            <w:r>
              <w:rPr>
                <w:b/>
                <w:sz w:val="24"/>
              </w:rPr>
              <w:t>(5-9</w:t>
            </w:r>
            <w:r>
              <w:rPr>
                <w:b/>
                <w:spacing w:val="1"/>
                <w:sz w:val="24"/>
              </w:rPr>
              <w:t xml:space="preserve"> </w:t>
            </w:r>
            <w:r>
              <w:rPr>
                <w:b/>
                <w:sz w:val="24"/>
              </w:rPr>
              <w:t>кл.)</w:t>
            </w:r>
          </w:p>
        </w:tc>
        <w:tc>
          <w:tcPr>
            <w:tcW w:w="2697" w:type="dxa"/>
            <w:gridSpan w:val="5"/>
            <w:vMerge/>
            <w:tcBorders>
              <w:top w:val="nil"/>
            </w:tcBorders>
          </w:tcPr>
          <w:p w:rsidR="007D61C7" w:rsidRDefault="007D61C7">
            <w:pPr>
              <w:rPr>
                <w:sz w:val="2"/>
                <w:szCs w:val="2"/>
              </w:rPr>
            </w:pPr>
          </w:p>
        </w:tc>
      </w:tr>
      <w:tr w:rsidR="007D61C7" w:rsidTr="001A4242">
        <w:trPr>
          <w:trHeight w:val="4176"/>
        </w:trPr>
        <w:tc>
          <w:tcPr>
            <w:tcW w:w="2697" w:type="dxa"/>
          </w:tcPr>
          <w:p w:rsidR="007D61C7" w:rsidRDefault="00C553C6">
            <w:pPr>
              <w:pStyle w:val="TableParagraph"/>
              <w:spacing w:line="267" w:lineRule="exact"/>
              <w:ind w:left="110"/>
              <w:rPr>
                <w:b/>
                <w:sz w:val="24"/>
              </w:rPr>
            </w:pPr>
            <w:r>
              <w:rPr>
                <w:b/>
                <w:sz w:val="24"/>
              </w:rPr>
              <w:t>(5-9</w:t>
            </w:r>
            <w:r>
              <w:rPr>
                <w:b/>
                <w:spacing w:val="1"/>
                <w:sz w:val="24"/>
              </w:rPr>
              <w:t xml:space="preserve"> </w:t>
            </w:r>
            <w:r>
              <w:rPr>
                <w:b/>
                <w:sz w:val="24"/>
              </w:rPr>
              <w:t>кл.)</w:t>
            </w:r>
          </w:p>
        </w:tc>
        <w:tc>
          <w:tcPr>
            <w:tcW w:w="4252" w:type="dxa"/>
            <w:gridSpan w:val="10"/>
          </w:tcPr>
          <w:p w:rsidR="007D61C7" w:rsidRDefault="00C553C6">
            <w:pPr>
              <w:pStyle w:val="TableParagraph"/>
              <w:spacing w:line="263" w:lineRule="exact"/>
              <w:ind w:left="104"/>
              <w:rPr>
                <w:i/>
                <w:sz w:val="24"/>
              </w:rPr>
            </w:pPr>
            <w:r>
              <w:rPr>
                <w:i/>
                <w:sz w:val="24"/>
              </w:rPr>
              <w:t>«Маленькие</w:t>
            </w:r>
            <w:r>
              <w:rPr>
                <w:i/>
                <w:spacing w:val="-3"/>
                <w:sz w:val="24"/>
              </w:rPr>
              <w:t xml:space="preserve"> </w:t>
            </w:r>
            <w:r>
              <w:rPr>
                <w:i/>
                <w:sz w:val="24"/>
              </w:rPr>
              <w:t>трагедии»</w:t>
            </w:r>
            <w:r>
              <w:rPr>
                <w:i/>
                <w:spacing w:val="-1"/>
                <w:sz w:val="24"/>
              </w:rPr>
              <w:t xml:space="preserve"> </w:t>
            </w:r>
            <w:r>
              <w:rPr>
                <w:i/>
                <w:sz w:val="24"/>
              </w:rPr>
              <w:t>(1830)</w:t>
            </w:r>
          </w:p>
          <w:p w:rsidR="007D61C7" w:rsidRDefault="00C553C6">
            <w:pPr>
              <w:pStyle w:val="TableParagraph"/>
              <w:spacing w:before="41"/>
              <w:ind w:left="104"/>
              <w:rPr>
                <w:b/>
                <w:sz w:val="24"/>
              </w:rPr>
            </w:pPr>
            <w:r>
              <w:rPr>
                <w:sz w:val="24"/>
              </w:rPr>
              <w:t>«Моцарт</w:t>
            </w:r>
            <w:r>
              <w:rPr>
                <w:spacing w:val="-2"/>
                <w:sz w:val="24"/>
              </w:rPr>
              <w:t xml:space="preserve"> </w:t>
            </w:r>
            <w:r>
              <w:rPr>
                <w:sz w:val="24"/>
              </w:rPr>
              <w:t>и Сальери»,</w:t>
            </w:r>
            <w:r>
              <w:rPr>
                <w:spacing w:val="4"/>
                <w:sz w:val="24"/>
              </w:rPr>
              <w:t xml:space="preserve"> </w:t>
            </w:r>
            <w:r>
              <w:rPr>
                <w:b/>
                <w:sz w:val="24"/>
              </w:rPr>
              <w:t>(8</w:t>
            </w:r>
            <w:r>
              <w:rPr>
                <w:b/>
                <w:spacing w:val="-6"/>
                <w:sz w:val="24"/>
              </w:rPr>
              <w:t xml:space="preserve"> </w:t>
            </w:r>
            <w:r>
              <w:rPr>
                <w:b/>
                <w:sz w:val="24"/>
              </w:rPr>
              <w:t>кл.)</w:t>
            </w:r>
          </w:p>
          <w:p w:rsidR="007D61C7" w:rsidRDefault="007D61C7">
            <w:pPr>
              <w:pStyle w:val="TableParagraph"/>
              <w:rPr>
                <w:sz w:val="21"/>
              </w:rPr>
            </w:pPr>
          </w:p>
          <w:p w:rsidR="007D61C7" w:rsidRDefault="00C553C6">
            <w:pPr>
              <w:pStyle w:val="TableParagraph"/>
              <w:ind w:left="104"/>
              <w:rPr>
                <w:i/>
                <w:sz w:val="24"/>
              </w:rPr>
            </w:pPr>
            <w:r>
              <w:rPr>
                <w:i/>
                <w:sz w:val="24"/>
              </w:rPr>
              <w:t>«Повести</w:t>
            </w:r>
            <w:r>
              <w:rPr>
                <w:i/>
                <w:spacing w:val="-2"/>
                <w:sz w:val="24"/>
              </w:rPr>
              <w:t xml:space="preserve"> </w:t>
            </w:r>
            <w:r>
              <w:rPr>
                <w:i/>
                <w:sz w:val="24"/>
              </w:rPr>
              <w:t>Белкина» (1830)</w:t>
            </w:r>
          </w:p>
          <w:p w:rsidR="007D61C7" w:rsidRDefault="00C553C6">
            <w:pPr>
              <w:pStyle w:val="TableParagraph"/>
              <w:spacing w:before="42" w:line="276" w:lineRule="auto"/>
              <w:ind w:left="104" w:right="111"/>
              <w:rPr>
                <w:sz w:val="24"/>
              </w:rPr>
            </w:pPr>
            <w:r>
              <w:rPr>
                <w:i/>
                <w:sz w:val="24"/>
              </w:rPr>
              <w:t>«</w:t>
            </w:r>
            <w:r>
              <w:rPr>
                <w:sz w:val="24"/>
              </w:rPr>
              <w:t>Станционный смотритель» ( 7</w:t>
            </w:r>
            <w:r>
              <w:rPr>
                <w:spacing w:val="-57"/>
                <w:sz w:val="24"/>
              </w:rPr>
              <w:t xml:space="preserve"> </w:t>
            </w:r>
            <w:r>
              <w:rPr>
                <w:sz w:val="24"/>
              </w:rPr>
              <w:t>кл),</w:t>
            </w:r>
          </w:p>
          <w:p w:rsidR="007D61C7" w:rsidRDefault="00C553C6">
            <w:pPr>
              <w:pStyle w:val="TableParagraph"/>
              <w:spacing w:before="200"/>
              <w:ind w:left="104"/>
              <w:rPr>
                <w:sz w:val="24"/>
              </w:rPr>
            </w:pPr>
            <w:r>
              <w:rPr>
                <w:b/>
                <w:i/>
                <w:sz w:val="24"/>
              </w:rPr>
              <w:t>Поэмы</w:t>
            </w:r>
            <w:r>
              <w:rPr>
                <w:b/>
                <w:i/>
                <w:spacing w:val="2"/>
                <w:sz w:val="24"/>
              </w:rPr>
              <w:t xml:space="preserve"> </w:t>
            </w:r>
            <w:r>
              <w:rPr>
                <w:sz w:val="24"/>
              </w:rPr>
              <w:t>«Полтава»</w:t>
            </w:r>
            <w:r>
              <w:rPr>
                <w:spacing w:val="-4"/>
                <w:sz w:val="24"/>
              </w:rPr>
              <w:t xml:space="preserve"> </w:t>
            </w:r>
            <w:r>
              <w:rPr>
                <w:sz w:val="24"/>
              </w:rPr>
              <w:t>(1828)(</w:t>
            </w:r>
            <w:r>
              <w:rPr>
                <w:spacing w:val="1"/>
                <w:sz w:val="24"/>
              </w:rPr>
              <w:t xml:space="preserve"> </w:t>
            </w:r>
            <w:r>
              <w:rPr>
                <w:sz w:val="24"/>
              </w:rPr>
              <w:t>7</w:t>
            </w:r>
            <w:r>
              <w:rPr>
                <w:spacing w:val="-4"/>
                <w:sz w:val="24"/>
              </w:rPr>
              <w:t xml:space="preserve"> </w:t>
            </w:r>
            <w:r>
              <w:rPr>
                <w:sz w:val="24"/>
              </w:rPr>
              <w:t>кл)</w:t>
            </w:r>
          </w:p>
          <w:p w:rsidR="007D61C7" w:rsidRDefault="00C553C6">
            <w:pPr>
              <w:pStyle w:val="TableParagraph"/>
              <w:spacing w:before="41"/>
              <w:ind w:left="104"/>
              <w:rPr>
                <w:sz w:val="24"/>
              </w:rPr>
            </w:pPr>
            <w:r>
              <w:rPr>
                <w:sz w:val="24"/>
              </w:rPr>
              <w:t>«Медный</w:t>
            </w:r>
            <w:r>
              <w:rPr>
                <w:spacing w:val="-1"/>
                <w:sz w:val="24"/>
              </w:rPr>
              <w:t xml:space="preserve"> </w:t>
            </w:r>
            <w:r>
              <w:rPr>
                <w:sz w:val="24"/>
              </w:rPr>
              <w:t>всадник»</w:t>
            </w:r>
            <w:r>
              <w:rPr>
                <w:spacing w:val="-6"/>
                <w:sz w:val="24"/>
              </w:rPr>
              <w:t xml:space="preserve"> </w:t>
            </w:r>
            <w:r>
              <w:rPr>
                <w:sz w:val="24"/>
              </w:rPr>
              <w:t>(1833)</w:t>
            </w:r>
          </w:p>
          <w:p w:rsidR="007D61C7" w:rsidRDefault="007D61C7">
            <w:pPr>
              <w:pStyle w:val="TableParagraph"/>
              <w:spacing w:before="1"/>
              <w:rPr>
                <w:sz w:val="21"/>
              </w:rPr>
            </w:pPr>
          </w:p>
          <w:p w:rsidR="007D61C7" w:rsidRDefault="00C553C6">
            <w:pPr>
              <w:pStyle w:val="TableParagraph"/>
              <w:spacing w:before="1" w:line="276" w:lineRule="auto"/>
              <w:ind w:left="104" w:right="175"/>
              <w:rPr>
                <w:sz w:val="24"/>
              </w:rPr>
            </w:pPr>
            <w:r>
              <w:rPr>
                <w:b/>
                <w:i/>
                <w:sz w:val="24"/>
              </w:rPr>
              <w:t>Сказка:</w:t>
            </w:r>
            <w:r>
              <w:rPr>
                <w:b/>
                <w:i/>
                <w:spacing w:val="4"/>
                <w:sz w:val="24"/>
              </w:rPr>
              <w:t xml:space="preserve"> </w:t>
            </w:r>
            <w:r>
              <w:rPr>
                <w:sz w:val="24"/>
              </w:rPr>
              <w:t>«Сказка</w:t>
            </w:r>
            <w:r>
              <w:rPr>
                <w:spacing w:val="-2"/>
                <w:sz w:val="24"/>
              </w:rPr>
              <w:t xml:space="preserve"> </w:t>
            </w:r>
            <w:r>
              <w:rPr>
                <w:sz w:val="24"/>
              </w:rPr>
              <w:t>о</w:t>
            </w:r>
            <w:r>
              <w:rPr>
                <w:spacing w:val="4"/>
                <w:sz w:val="24"/>
              </w:rPr>
              <w:t xml:space="preserve"> </w:t>
            </w:r>
            <w:r>
              <w:rPr>
                <w:sz w:val="24"/>
              </w:rPr>
              <w:t>мертвой</w:t>
            </w:r>
            <w:r>
              <w:rPr>
                <w:spacing w:val="1"/>
                <w:sz w:val="24"/>
              </w:rPr>
              <w:t xml:space="preserve"> </w:t>
            </w:r>
            <w:r>
              <w:rPr>
                <w:sz w:val="24"/>
              </w:rPr>
              <w:t>царевне</w:t>
            </w:r>
            <w:r>
              <w:rPr>
                <w:spacing w:val="-1"/>
                <w:sz w:val="24"/>
              </w:rPr>
              <w:t xml:space="preserve"> </w:t>
            </w:r>
            <w:r>
              <w:rPr>
                <w:sz w:val="24"/>
              </w:rPr>
              <w:t>и</w:t>
            </w:r>
            <w:r>
              <w:rPr>
                <w:spacing w:val="-8"/>
                <w:sz w:val="24"/>
              </w:rPr>
              <w:t xml:space="preserve"> </w:t>
            </w:r>
            <w:r>
              <w:rPr>
                <w:sz w:val="24"/>
              </w:rPr>
              <w:t>о</w:t>
            </w:r>
            <w:r>
              <w:rPr>
                <w:spacing w:val="4"/>
                <w:sz w:val="24"/>
              </w:rPr>
              <w:t xml:space="preserve"> </w:t>
            </w:r>
            <w:r>
              <w:rPr>
                <w:sz w:val="24"/>
              </w:rPr>
              <w:t>семи</w:t>
            </w:r>
            <w:r>
              <w:rPr>
                <w:spacing w:val="-3"/>
                <w:sz w:val="24"/>
              </w:rPr>
              <w:t xml:space="preserve"> </w:t>
            </w:r>
            <w:r>
              <w:rPr>
                <w:sz w:val="24"/>
              </w:rPr>
              <w:t>богатырях»</w:t>
            </w:r>
            <w:r>
              <w:rPr>
                <w:spacing w:val="-4"/>
                <w:sz w:val="24"/>
              </w:rPr>
              <w:t xml:space="preserve"> </w:t>
            </w:r>
            <w:r>
              <w:rPr>
                <w:sz w:val="24"/>
              </w:rPr>
              <w:t>и</w:t>
            </w:r>
          </w:p>
          <w:p w:rsidR="007D61C7" w:rsidRDefault="00C553C6">
            <w:pPr>
              <w:pStyle w:val="TableParagraph"/>
              <w:spacing w:before="205"/>
              <w:ind w:left="104"/>
              <w:rPr>
                <w:b/>
                <w:sz w:val="24"/>
              </w:rPr>
            </w:pPr>
            <w:r>
              <w:rPr>
                <w:b/>
                <w:sz w:val="24"/>
              </w:rPr>
              <w:t>(5 кл.)</w:t>
            </w:r>
          </w:p>
        </w:tc>
        <w:tc>
          <w:tcPr>
            <w:tcW w:w="2697" w:type="dxa"/>
            <w:gridSpan w:val="5"/>
          </w:tcPr>
          <w:p w:rsidR="007D61C7" w:rsidRDefault="007D61C7">
            <w:pPr>
              <w:pStyle w:val="TableParagraph"/>
              <w:rPr>
                <w:sz w:val="24"/>
              </w:rPr>
            </w:pPr>
          </w:p>
        </w:tc>
      </w:tr>
      <w:tr w:rsidR="004D1319" w:rsidTr="001A4242">
        <w:trPr>
          <w:trHeight w:val="638"/>
        </w:trPr>
        <w:tc>
          <w:tcPr>
            <w:tcW w:w="2697" w:type="dxa"/>
            <w:vMerge w:val="restart"/>
            <w:tcBorders>
              <w:bottom w:val="nil"/>
            </w:tcBorders>
          </w:tcPr>
          <w:p w:rsidR="004D1319" w:rsidRDefault="004D1319">
            <w:pPr>
              <w:pStyle w:val="TableParagraph"/>
              <w:spacing w:line="276" w:lineRule="auto"/>
              <w:ind w:left="110" w:right="296"/>
              <w:jc w:val="both"/>
              <w:rPr>
                <w:b/>
                <w:sz w:val="24"/>
              </w:rPr>
            </w:pPr>
            <w:r>
              <w:rPr>
                <w:b/>
                <w:sz w:val="24"/>
              </w:rPr>
              <w:t xml:space="preserve">М.Ю. Лермонтов </w:t>
            </w:r>
            <w:r>
              <w:rPr>
                <w:sz w:val="24"/>
              </w:rPr>
              <w:t>«Герой</w:t>
            </w:r>
            <w:r>
              <w:rPr>
                <w:spacing w:val="-57"/>
                <w:sz w:val="24"/>
              </w:rPr>
              <w:t xml:space="preserve"> </w:t>
            </w:r>
            <w:r>
              <w:rPr>
                <w:sz w:val="24"/>
              </w:rPr>
              <w:t>нашего времени» (1838 —</w:t>
            </w:r>
            <w:r>
              <w:rPr>
                <w:spacing w:val="-57"/>
                <w:sz w:val="24"/>
              </w:rPr>
              <w:t xml:space="preserve"> </w:t>
            </w:r>
            <w:r>
              <w:rPr>
                <w:sz w:val="24"/>
              </w:rPr>
              <w:t>1840).</w:t>
            </w:r>
            <w:r>
              <w:rPr>
                <w:spacing w:val="-1"/>
                <w:sz w:val="24"/>
              </w:rPr>
              <w:t xml:space="preserve"> </w:t>
            </w:r>
            <w:r>
              <w:rPr>
                <w:b/>
                <w:sz w:val="24"/>
              </w:rPr>
              <w:t>(9</w:t>
            </w:r>
            <w:r>
              <w:rPr>
                <w:b/>
                <w:spacing w:val="2"/>
                <w:sz w:val="24"/>
              </w:rPr>
              <w:t xml:space="preserve"> </w:t>
            </w:r>
            <w:r>
              <w:rPr>
                <w:b/>
                <w:sz w:val="24"/>
              </w:rPr>
              <w:t>кл.)</w:t>
            </w:r>
          </w:p>
          <w:p w:rsidR="004D1319" w:rsidRDefault="004D1319">
            <w:pPr>
              <w:pStyle w:val="TableParagraph"/>
              <w:spacing w:before="8"/>
              <w:rPr>
                <w:sz w:val="23"/>
              </w:rPr>
            </w:pPr>
          </w:p>
          <w:p w:rsidR="004D1319" w:rsidRDefault="004D1319">
            <w:pPr>
              <w:pStyle w:val="TableParagraph"/>
              <w:spacing w:before="1" w:line="271" w:lineRule="auto"/>
              <w:ind w:left="125" w:right="115"/>
              <w:jc w:val="center"/>
              <w:rPr>
                <w:sz w:val="24"/>
              </w:rPr>
            </w:pPr>
            <w:r>
              <w:rPr>
                <w:b/>
                <w:sz w:val="24"/>
              </w:rPr>
              <w:t>Стихотворения</w:t>
            </w:r>
            <w:r>
              <w:rPr>
                <w:sz w:val="24"/>
              </w:rPr>
              <w:t>:</w:t>
            </w:r>
            <w:r>
              <w:rPr>
                <w:spacing w:val="50"/>
                <w:sz w:val="24"/>
              </w:rPr>
              <w:t xml:space="preserve"> </w:t>
            </w:r>
            <w:r>
              <w:rPr>
                <w:sz w:val="24"/>
              </w:rPr>
              <w:t>«Парус»</w:t>
            </w:r>
            <w:r>
              <w:rPr>
                <w:spacing w:val="-57"/>
                <w:sz w:val="24"/>
              </w:rPr>
              <w:t xml:space="preserve"> </w:t>
            </w:r>
            <w:r>
              <w:rPr>
                <w:sz w:val="24"/>
              </w:rPr>
              <w:t>(1832),</w:t>
            </w:r>
            <w:r>
              <w:rPr>
                <w:spacing w:val="-2"/>
                <w:sz w:val="24"/>
              </w:rPr>
              <w:t xml:space="preserve"> </w:t>
            </w:r>
            <w:r>
              <w:rPr>
                <w:sz w:val="24"/>
              </w:rPr>
              <w:t>«Смерть</w:t>
            </w:r>
            <w:r>
              <w:rPr>
                <w:spacing w:val="2"/>
                <w:sz w:val="24"/>
              </w:rPr>
              <w:t xml:space="preserve"> </w:t>
            </w:r>
            <w:r>
              <w:rPr>
                <w:sz w:val="24"/>
              </w:rPr>
              <w:t>Поэта»</w:t>
            </w:r>
          </w:p>
          <w:p w:rsidR="004D1319" w:rsidRDefault="004D1319">
            <w:pPr>
              <w:pStyle w:val="TableParagraph"/>
              <w:spacing w:before="5"/>
              <w:ind w:left="114" w:right="115"/>
              <w:jc w:val="center"/>
              <w:rPr>
                <w:sz w:val="24"/>
              </w:rPr>
            </w:pPr>
            <w:r>
              <w:rPr>
                <w:sz w:val="24"/>
              </w:rPr>
              <w:t>(1837),</w:t>
            </w:r>
            <w:r>
              <w:rPr>
                <w:spacing w:val="-3"/>
                <w:sz w:val="24"/>
              </w:rPr>
              <w:t xml:space="preserve"> </w:t>
            </w:r>
            <w:r>
              <w:rPr>
                <w:sz w:val="24"/>
              </w:rPr>
              <w:t>«Бородино»</w:t>
            </w:r>
            <w:r>
              <w:rPr>
                <w:spacing w:val="-4"/>
                <w:sz w:val="24"/>
              </w:rPr>
              <w:t xml:space="preserve"> </w:t>
            </w:r>
            <w:r>
              <w:rPr>
                <w:sz w:val="24"/>
              </w:rPr>
              <w:t>(1837),</w:t>
            </w:r>
          </w:p>
          <w:p w:rsidR="004D1319" w:rsidRDefault="004D1319">
            <w:pPr>
              <w:pStyle w:val="TableParagraph"/>
              <w:spacing w:before="41"/>
              <w:ind w:left="125" w:right="115"/>
              <w:jc w:val="center"/>
              <w:rPr>
                <w:sz w:val="24"/>
              </w:rPr>
            </w:pPr>
            <w:r>
              <w:rPr>
                <w:sz w:val="24"/>
              </w:rPr>
              <w:lastRenderedPageBreak/>
              <w:t>«Узник»</w:t>
            </w:r>
            <w:r>
              <w:rPr>
                <w:spacing w:val="-7"/>
                <w:sz w:val="24"/>
              </w:rPr>
              <w:t xml:space="preserve"> </w:t>
            </w:r>
            <w:r>
              <w:rPr>
                <w:sz w:val="24"/>
              </w:rPr>
              <w:t>(1837), «Тучи»</w:t>
            </w:r>
          </w:p>
          <w:p w:rsidR="004D1319" w:rsidRDefault="004D1319">
            <w:pPr>
              <w:pStyle w:val="TableParagraph"/>
              <w:spacing w:before="41"/>
              <w:ind w:left="115" w:right="115"/>
              <w:jc w:val="center"/>
              <w:rPr>
                <w:sz w:val="24"/>
              </w:rPr>
            </w:pPr>
            <w:r>
              <w:rPr>
                <w:sz w:val="24"/>
              </w:rPr>
              <w:t>(1840),</w:t>
            </w:r>
            <w:r>
              <w:rPr>
                <w:spacing w:val="-1"/>
                <w:sz w:val="24"/>
              </w:rPr>
              <w:t xml:space="preserve"> </w:t>
            </w:r>
            <w:r>
              <w:rPr>
                <w:sz w:val="24"/>
              </w:rPr>
              <w:t>«Утес»</w:t>
            </w:r>
            <w:r>
              <w:rPr>
                <w:spacing w:val="-3"/>
                <w:sz w:val="24"/>
              </w:rPr>
              <w:t xml:space="preserve"> </w:t>
            </w:r>
            <w:r>
              <w:rPr>
                <w:sz w:val="24"/>
              </w:rPr>
              <w:t>(1841),</w:t>
            </w:r>
          </w:p>
          <w:p w:rsidR="004D1319" w:rsidRDefault="004D1319">
            <w:pPr>
              <w:pStyle w:val="TableParagraph"/>
              <w:spacing w:before="41" w:line="280" w:lineRule="auto"/>
              <w:ind w:left="124" w:right="115"/>
              <w:jc w:val="center"/>
              <w:rPr>
                <w:sz w:val="24"/>
              </w:rPr>
            </w:pPr>
            <w:r>
              <w:rPr>
                <w:sz w:val="24"/>
              </w:rPr>
              <w:t>«Выхожу один я на</w:t>
            </w:r>
            <w:r>
              <w:rPr>
                <w:spacing w:val="-57"/>
                <w:sz w:val="24"/>
              </w:rPr>
              <w:t xml:space="preserve"> </w:t>
            </w:r>
            <w:r>
              <w:rPr>
                <w:sz w:val="24"/>
              </w:rPr>
              <w:t>дорогу...»</w:t>
            </w:r>
            <w:r>
              <w:rPr>
                <w:spacing w:val="-3"/>
                <w:sz w:val="24"/>
              </w:rPr>
              <w:t xml:space="preserve"> </w:t>
            </w:r>
            <w:r>
              <w:rPr>
                <w:sz w:val="24"/>
              </w:rPr>
              <w:t>(1841).</w:t>
            </w:r>
          </w:p>
          <w:p w:rsidR="004D1319" w:rsidRDefault="004D1319">
            <w:pPr>
              <w:pStyle w:val="TableParagraph"/>
              <w:spacing w:before="9"/>
              <w:rPr>
                <w:sz w:val="24"/>
              </w:rPr>
            </w:pPr>
          </w:p>
          <w:p w:rsidR="004D1319" w:rsidRDefault="004D1319">
            <w:pPr>
              <w:pStyle w:val="TableParagraph"/>
              <w:ind w:left="110"/>
              <w:jc w:val="both"/>
              <w:rPr>
                <w:b/>
                <w:sz w:val="24"/>
              </w:rPr>
            </w:pPr>
            <w:r>
              <w:rPr>
                <w:b/>
                <w:sz w:val="24"/>
              </w:rPr>
              <w:t>(5-9</w:t>
            </w:r>
            <w:r>
              <w:rPr>
                <w:b/>
                <w:spacing w:val="1"/>
                <w:sz w:val="24"/>
              </w:rPr>
              <w:t xml:space="preserve"> </w:t>
            </w:r>
            <w:r>
              <w:rPr>
                <w:b/>
                <w:sz w:val="24"/>
              </w:rPr>
              <w:t>кл.)</w:t>
            </w:r>
          </w:p>
        </w:tc>
        <w:tc>
          <w:tcPr>
            <w:tcW w:w="1600" w:type="dxa"/>
            <w:gridSpan w:val="4"/>
            <w:vMerge w:val="restart"/>
            <w:tcBorders>
              <w:bottom w:val="nil"/>
            </w:tcBorders>
            <w:shd w:val="clear" w:color="auto" w:fill="D7D7D7"/>
          </w:tcPr>
          <w:p w:rsidR="004D1319" w:rsidRDefault="004D1319">
            <w:pPr>
              <w:pStyle w:val="TableParagraph"/>
              <w:rPr>
                <w:sz w:val="24"/>
              </w:rPr>
            </w:pPr>
          </w:p>
        </w:tc>
        <w:tc>
          <w:tcPr>
            <w:tcW w:w="2649" w:type="dxa"/>
            <w:gridSpan w:val="6"/>
            <w:vMerge w:val="restart"/>
            <w:shd w:val="clear" w:color="auto" w:fill="D7D7D7"/>
          </w:tcPr>
          <w:p w:rsidR="004D1319" w:rsidRDefault="004D1319">
            <w:pPr>
              <w:pStyle w:val="TableParagraph"/>
              <w:spacing w:line="276" w:lineRule="auto"/>
              <w:ind w:left="95" w:right="87" w:hanging="3"/>
              <w:jc w:val="center"/>
              <w:rPr>
                <w:b/>
                <w:i/>
                <w:sz w:val="24"/>
              </w:rPr>
            </w:pPr>
            <w:r>
              <w:rPr>
                <w:b/>
                <w:sz w:val="24"/>
              </w:rPr>
              <w:t>М.Ю.</w:t>
            </w:r>
            <w:r>
              <w:rPr>
                <w:b/>
                <w:spacing w:val="3"/>
                <w:sz w:val="24"/>
              </w:rPr>
              <w:t xml:space="preserve"> </w:t>
            </w:r>
            <w:r>
              <w:rPr>
                <w:b/>
                <w:sz w:val="24"/>
              </w:rPr>
              <w:t>Лермонтов -</w:t>
            </w:r>
            <w:r>
              <w:rPr>
                <w:b/>
                <w:spacing w:val="-2"/>
                <w:sz w:val="24"/>
              </w:rPr>
              <w:t xml:space="preserve"> </w:t>
            </w:r>
            <w:r>
              <w:rPr>
                <w:b/>
                <w:i/>
                <w:sz w:val="24"/>
              </w:rPr>
              <w:t>10</w:t>
            </w:r>
            <w:r>
              <w:rPr>
                <w:b/>
                <w:i/>
                <w:spacing w:val="1"/>
                <w:sz w:val="24"/>
              </w:rPr>
              <w:t xml:space="preserve"> </w:t>
            </w:r>
            <w:r>
              <w:rPr>
                <w:b/>
                <w:i/>
                <w:sz w:val="24"/>
              </w:rPr>
              <w:t>стихотворений по выбору,</w:t>
            </w:r>
            <w:r>
              <w:rPr>
                <w:b/>
                <w:i/>
                <w:spacing w:val="1"/>
                <w:sz w:val="24"/>
              </w:rPr>
              <w:t xml:space="preserve"> </w:t>
            </w:r>
            <w:r>
              <w:rPr>
                <w:b/>
                <w:i/>
                <w:sz w:val="24"/>
              </w:rPr>
              <w:t>входят</w:t>
            </w:r>
            <w:r>
              <w:rPr>
                <w:b/>
                <w:i/>
                <w:spacing w:val="-3"/>
                <w:sz w:val="24"/>
              </w:rPr>
              <w:t xml:space="preserve"> </w:t>
            </w:r>
            <w:r>
              <w:rPr>
                <w:b/>
                <w:i/>
                <w:sz w:val="24"/>
              </w:rPr>
              <w:t>в</w:t>
            </w:r>
            <w:r>
              <w:rPr>
                <w:b/>
                <w:i/>
                <w:spacing w:val="-4"/>
                <w:sz w:val="24"/>
              </w:rPr>
              <w:t xml:space="preserve"> </w:t>
            </w:r>
            <w:r>
              <w:rPr>
                <w:b/>
                <w:i/>
                <w:sz w:val="24"/>
              </w:rPr>
              <w:t>программу</w:t>
            </w:r>
            <w:r>
              <w:rPr>
                <w:b/>
                <w:i/>
                <w:spacing w:val="-3"/>
                <w:sz w:val="24"/>
              </w:rPr>
              <w:t xml:space="preserve"> </w:t>
            </w:r>
            <w:r>
              <w:rPr>
                <w:b/>
                <w:i/>
                <w:sz w:val="24"/>
              </w:rPr>
              <w:t>каждого</w:t>
            </w:r>
          </w:p>
          <w:p w:rsidR="004D1319" w:rsidRDefault="004D1319">
            <w:pPr>
              <w:pStyle w:val="TableParagraph"/>
              <w:ind w:left="7"/>
              <w:jc w:val="center"/>
              <w:rPr>
                <w:sz w:val="24"/>
              </w:rPr>
            </w:pPr>
            <w:r>
              <w:rPr>
                <w:b/>
                <w:i/>
                <w:sz w:val="24"/>
              </w:rPr>
              <w:t>класса,</w:t>
            </w:r>
            <w:r>
              <w:rPr>
                <w:b/>
                <w:i/>
                <w:spacing w:val="2"/>
                <w:sz w:val="24"/>
              </w:rPr>
              <w:t xml:space="preserve"> </w:t>
            </w:r>
            <w:r>
              <w:rPr>
                <w:b/>
                <w:i/>
                <w:sz w:val="24"/>
              </w:rPr>
              <w:t>например</w:t>
            </w:r>
            <w:r>
              <w:rPr>
                <w:sz w:val="24"/>
              </w:rPr>
              <w:t>:</w:t>
            </w:r>
          </w:p>
        </w:tc>
        <w:tc>
          <w:tcPr>
            <w:tcW w:w="668" w:type="dxa"/>
            <w:gridSpan w:val="2"/>
            <w:vMerge w:val="restart"/>
            <w:tcBorders>
              <w:bottom w:val="nil"/>
            </w:tcBorders>
            <w:shd w:val="clear" w:color="auto" w:fill="D7D7D7"/>
          </w:tcPr>
          <w:p w:rsidR="004D1319" w:rsidRDefault="004D1319">
            <w:pPr>
              <w:pStyle w:val="TableParagraph"/>
              <w:rPr>
                <w:sz w:val="24"/>
              </w:rPr>
            </w:pPr>
          </w:p>
        </w:tc>
        <w:tc>
          <w:tcPr>
            <w:tcW w:w="2032" w:type="dxa"/>
            <w:gridSpan w:val="3"/>
            <w:shd w:val="clear" w:color="auto" w:fill="D7D7D7"/>
          </w:tcPr>
          <w:p w:rsidR="004D1319" w:rsidRDefault="004D1319">
            <w:pPr>
              <w:pStyle w:val="TableParagraph"/>
              <w:spacing w:line="267" w:lineRule="exact"/>
              <w:ind w:left="289"/>
              <w:rPr>
                <w:b/>
                <w:i/>
                <w:sz w:val="24"/>
              </w:rPr>
            </w:pPr>
            <w:r>
              <w:rPr>
                <w:b/>
                <w:i/>
                <w:sz w:val="24"/>
              </w:rPr>
              <w:t>Литературные</w:t>
            </w:r>
            <w:r>
              <w:rPr>
                <w:b/>
                <w:i/>
                <w:spacing w:val="-5"/>
                <w:sz w:val="24"/>
              </w:rPr>
              <w:t xml:space="preserve"> </w:t>
            </w:r>
            <w:r>
              <w:rPr>
                <w:b/>
                <w:i/>
                <w:sz w:val="24"/>
              </w:rPr>
              <w:t>сказки</w:t>
            </w:r>
          </w:p>
          <w:p w:rsidR="004D1319" w:rsidRDefault="004D1319">
            <w:pPr>
              <w:pStyle w:val="TableParagraph"/>
              <w:spacing w:before="46"/>
              <w:ind w:left="241"/>
              <w:rPr>
                <w:sz w:val="24"/>
              </w:rPr>
            </w:pPr>
            <w:r>
              <w:rPr>
                <w:b/>
                <w:i/>
                <w:sz w:val="24"/>
              </w:rPr>
              <w:t>XIX-ХХ</w:t>
            </w:r>
            <w:r>
              <w:rPr>
                <w:b/>
                <w:i/>
                <w:spacing w:val="-3"/>
                <w:sz w:val="24"/>
              </w:rPr>
              <w:t xml:space="preserve"> </w:t>
            </w:r>
            <w:r>
              <w:rPr>
                <w:b/>
                <w:i/>
                <w:sz w:val="24"/>
              </w:rPr>
              <w:t>века</w:t>
            </w:r>
            <w:r>
              <w:rPr>
                <w:sz w:val="24"/>
              </w:rPr>
              <w:t>, например:</w:t>
            </w:r>
          </w:p>
        </w:tc>
      </w:tr>
      <w:tr w:rsidR="007D61C7" w:rsidTr="001A4242">
        <w:trPr>
          <w:trHeight w:val="623"/>
        </w:trPr>
        <w:tc>
          <w:tcPr>
            <w:tcW w:w="2697" w:type="dxa"/>
            <w:vMerge/>
            <w:tcBorders>
              <w:top w:val="nil"/>
              <w:bottom w:val="nil"/>
            </w:tcBorders>
          </w:tcPr>
          <w:p w:rsidR="007D61C7" w:rsidRDefault="007D61C7">
            <w:pPr>
              <w:rPr>
                <w:sz w:val="2"/>
                <w:szCs w:val="2"/>
              </w:rPr>
            </w:pPr>
          </w:p>
        </w:tc>
        <w:tc>
          <w:tcPr>
            <w:tcW w:w="1600" w:type="dxa"/>
            <w:gridSpan w:val="4"/>
            <w:vMerge/>
            <w:tcBorders>
              <w:top w:val="nil"/>
              <w:bottom w:val="nil"/>
            </w:tcBorders>
            <w:shd w:val="clear" w:color="auto" w:fill="D7D7D7"/>
          </w:tcPr>
          <w:p w:rsidR="007D61C7" w:rsidRDefault="007D61C7">
            <w:pPr>
              <w:rPr>
                <w:sz w:val="2"/>
                <w:szCs w:val="2"/>
              </w:rPr>
            </w:pPr>
          </w:p>
        </w:tc>
        <w:tc>
          <w:tcPr>
            <w:tcW w:w="2649" w:type="dxa"/>
            <w:gridSpan w:val="6"/>
            <w:vMerge/>
            <w:tcBorders>
              <w:top w:val="nil"/>
            </w:tcBorders>
            <w:shd w:val="clear" w:color="auto" w:fill="D7D7D7"/>
          </w:tcPr>
          <w:p w:rsidR="007D61C7" w:rsidRDefault="007D61C7">
            <w:pPr>
              <w:rPr>
                <w:sz w:val="2"/>
                <w:szCs w:val="2"/>
              </w:rPr>
            </w:pPr>
          </w:p>
        </w:tc>
        <w:tc>
          <w:tcPr>
            <w:tcW w:w="668" w:type="dxa"/>
            <w:gridSpan w:val="2"/>
            <w:vMerge/>
            <w:tcBorders>
              <w:top w:val="nil"/>
              <w:bottom w:val="nil"/>
            </w:tcBorders>
            <w:shd w:val="clear" w:color="auto" w:fill="D7D7D7"/>
          </w:tcPr>
          <w:p w:rsidR="007D61C7" w:rsidRDefault="007D61C7">
            <w:pPr>
              <w:rPr>
                <w:sz w:val="2"/>
                <w:szCs w:val="2"/>
              </w:rPr>
            </w:pPr>
          </w:p>
        </w:tc>
        <w:tc>
          <w:tcPr>
            <w:tcW w:w="2032" w:type="dxa"/>
            <w:gridSpan w:val="3"/>
            <w:tcBorders>
              <w:bottom w:val="nil"/>
            </w:tcBorders>
          </w:tcPr>
          <w:p w:rsidR="007D61C7" w:rsidRDefault="007D61C7">
            <w:pPr>
              <w:pStyle w:val="TableParagraph"/>
              <w:rPr>
                <w:sz w:val="23"/>
              </w:rPr>
            </w:pPr>
          </w:p>
          <w:p w:rsidR="007D61C7" w:rsidRDefault="00C553C6">
            <w:pPr>
              <w:pStyle w:val="TableParagraph"/>
              <w:spacing w:line="276" w:lineRule="auto"/>
              <w:ind w:left="106" w:right="158"/>
              <w:rPr>
                <w:sz w:val="24"/>
              </w:rPr>
            </w:pPr>
            <w:r>
              <w:rPr>
                <w:sz w:val="24"/>
              </w:rPr>
              <w:t>А.</w:t>
            </w:r>
            <w:r>
              <w:rPr>
                <w:spacing w:val="3"/>
                <w:sz w:val="24"/>
              </w:rPr>
              <w:t xml:space="preserve"> </w:t>
            </w:r>
            <w:r>
              <w:rPr>
                <w:sz w:val="24"/>
              </w:rPr>
              <w:t>Погорельский «</w:t>
            </w:r>
            <w:r>
              <w:rPr>
                <w:spacing w:val="1"/>
                <w:sz w:val="24"/>
              </w:rPr>
              <w:t xml:space="preserve"> </w:t>
            </w:r>
            <w:r>
              <w:rPr>
                <w:sz w:val="24"/>
              </w:rPr>
              <w:t>Лафертовская</w:t>
            </w:r>
            <w:r>
              <w:rPr>
                <w:spacing w:val="-4"/>
                <w:sz w:val="24"/>
              </w:rPr>
              <w:t xml:space="preserve"> </w:t>
            </w:r>
            <w:r>
              <w:rPr>
                <w:sz w:val="24"/>
              </w:rPr>
              <w:t>маковница»</w:t>
            </w:r>
            <w:r>
              <w:rPr>
                <w:spacing w:val="-7"/>
                <w:sz w:val="24"/>
              </w:rPr>
              <w:t xml:space="preserve"> </w:t>
            </w:r>
            <w:r>
              <w:rPr>
                <w:sz w:val="24"/>
              </w:rPr>
              <w:t>(</w:t>
            </w:r>
            <w:r>
              <w:rPr>
                <w:spacing w:val="-57"/>
                <w:sz w:val="24"/>
              </w:rPr>
              <w:t xml:space="preserve"> </w:t>
            </w:r>
            <w:r>
              <w:rPr>
                <w:sz w:val="24"/>
              </w:rPr>
              <w:t>9</w:t>
            </w:r>
            <w:r>
              <w:rPr>
                <w:spacing w:val="2"/>
                <w:sz w:val="24"/>
              </w:rPr>
              <w:t xml:space="preserve"> </w:t>
            </w:r>
            <w:r>
              <w:rPr>
                <w:sz w:val="24"/>
              </w:rPr>
              <w:t>кл),</w:t>
            </w:r>
          </w:p>
        </w:tc>
      </w:tr>
      <w:tr w:rsidR="007D61C7" w:rsidTr="001A4242">
        <w:trPr>
          <w:trHeight w:val="5116"/>
        </w:trPr>
        <w:tc>
          <w:tcPr>
            <w:tcW w:w="2697" w:type="dxa"/>
            <w:vMerge/>
            <w:tcBorders>
              <w:top w:val="nil"/>
              <w:bottom w:val="nil"/>
            </w:tcBorders>
          </w:tcPr>
          <w:p w:rsidR="007D61C7" w:rsidRDefault="007D61C7">
            <w:pPr>
              <w:rPr>
                <w:sz w:val="2"/>
                <w:szCs w:val="2"/>
              </w:rPr>
            </w:pPr>
          </w:p>
        </w:tc>
        <w:tc>
          <w:tcPr>
            <w:tcW w:w="4252" w:type="dxa"/>
            <w:gridSpan w:val="10"/>
            <w:tcBorders>
              <w:bottom w:val="nil"/>
            </w:tcBorders>
          </w:tcPr>
          <w:p w:rsidR="007D61C7" w:rsidRDefault="007D61C7">
            <w:pPr>
              <w:pStyle w:val="TableParagraph"/>
              <w:rPr>
                <w:sz w:val="23"/>
              </w:rPr>
            </w:pPr>
          </w:p>
          <w:p w:rsidR="007D61C7" w:rsidRDefault="00C553C6">
            <w:pPr>
              <w:pStyle w:val="TableParagraph"/>
              <w:ind w:left="104"/>
              <w:jc w:val="both"/>
              <w:rPr>
                <w:i/>
                <w:sz w:val="24"/>
              </w:rPr>
            </w:pPr>
            <w:r>
              <w:rPr>
                <w:sz w:val="24"/>
              </w:rPr>
              <w:t>«Ангел»</w:t>
            </w:r>
            <w:r>
              <w:rPr>
                <w:spacing w:val="5"/>
                <w:sz w:val="24"/>
              </w:rPr>
              <w:t xml:space="preserve"> </w:t>
            </w:r>
            <w:r>
              <w:rPr>
                <w:sz w:val="24"/>
              </w:rPr>
              <w:t>(1831),</w:t>
            </w:r>
            <w:r>
              <w:rPr>
                <w:spacing w:val="10"/>
                <w:sz w:val="24"/>
              </w:rPr>
              <w:t xml:space="preserve"> </w:t>
            </w:r>
            <w:r>
              <w:rPr>
                <w:i/>
                <w:sz w:val="24"/>
              </w:rPr>
              <w:t>«Дума»</w:t>
            </w:r>
            <w:r>
              <w:rPr>
                <w:i/>
                <w:spacing w:val="5"/>
                <w:sz w:val="24"/>
              </w:rPr>
              <w:t xml:space="preserve"> </w:t>
            </w:r>
            <w:r>
              <w:rPr>
                <w:i/>
                <w:sz w:val="24"/>
              </w:rPr>
              <w:t>(1838),</w:t>
            </w:r>
          </w:p>
          <w:p w:rsidR="007D61C7" w:rsidRDefault="00C553C6">
            <w:pPr>
              <w:pStyle w:val="TableParagraph"/>
              <w:spacing w:before="41"/>
              <w:ind w:left="104"/>
              <w:jc w:val="both"/>
              <w:rPr>
                <w:i/>
                <w:sz w:val="24"/>
              </w:rPr>
            </w:pPr>
            <w:r>
              <w:rPr>
                <w:sz w:val="24"/>
              </w:rPr>
              <w:t xml:space="preserve">«Три        </w:t>
            </w:r>
            <w:r>
              <w:rPr>
                <w:spacing w:val="26"/>
                <w:sz w:val="24"/>
              </w:rPr>
              <w:t xml:space="preserve"> </w:t>
            </w:r>
            <w:r>
              <w:rPr>
                <w:sz w:val="24"/>
              </w:rPr>
              <w:t xml:space="preserve">пальмы»        </w:t>
            </w:r>
            <w:r>
              <w:rPr>
                <w:spacing w:val="22"/>
                <w:sz w:val="24"/>
              </w:rPr>
              <w:t xml:space="preserve"> </w:t>
            </w:r>
            <w:r>
              <w:rPr>
                <w:sz w:val="24"/>
              </w:rPr>
              <w:t>(1838</w:t>
            </w:r>
            <w:r>
              <w:rPr>
                <w:i/>
                <w:sz w:val="24"/>
              </w:rPr>
              <w:t>),</w:t>
            </w:r>
          </w:p>
          <w:p w:rsidR="007D61C7" w:rsidRDefault="00C553C6">
            <w:pPr>
              <w:pStyle w:val="TableParagraph"/>
              <w:spacing w:before="41" w:line="276" w:lineRule="auto"/>
              <w:ind w:left="104" w:right="93"/>
              <w:jc w:val="both"/>
              <w:rPr>
                <w:sz w:val="24"/>
              </w:rPr>
            </w:pPr>
            <w:r>
              <w:rPr>
                <w:i/>
                <w:sz w:val="24"/>
              </w:rPr>
              <w:t>«</w:t>
            </w:r>
            <w:r>
              <w:rPr>
                <w:sz w:val="24"/>
              </w:rPr>
              <w:t>Молитва» («В минуту жизни</w:t>
            </w:r>
            <w:r>
              <w:rPr>
                <w:spacing w:val="1"/>
                <w:sz w:val="24"/>
              </w:rPr>
              <w:t xml:space="preserve"> </w:t>
            </w:r>
            <w:r>
              <w:rPr>
                <w:sz w:val="24"/>
              </w:rPr>
              <w:t>трудную…») (1839</w:t>
            </w:r>
            <w:r>
              <w:rPr>
                <w:i/>
                <w:sz w:val="24"/>
              </w:rPr>
              <w:t xml:space="preserve">), </w:t>
            </w:r>
            <w:r>
              <w:rPr>
                <w:sz w:val="24"/>
              </w:rPr>
              <w:t>«И скучно</w:t>
            </w:r>
            <w:r>
              <w:rPr>
                <w:spacing w:val="-57"/>
                <w:sz w:val="24"/>
              </w:rPr>
              <w:t xml:space="preserve"> </w:t>
            </w:r>
            <w:r>
              <w:rPr>
                <w:sz w:val="24"/>
              </w:rPr>
              <w:t>и</w:t>
            </w:r>
            <w:r>
              <w:rPr>
                <w:spacing w:val="1"/>
                <w:sz w:val="24"/>
              </w:rPr>
              <w:t xml:space="preserve"> </w:t>
            </w:r>
            <w:r>
              <w:rPr>
                <w:sz w:val="24"/>
              </w:rPr>
              <w:t>грустно» (1840), «Молитва»</w:t>
            </w:r>
            <w:r>
              <w:rPr>
                <w:spacing w:val="1"/>
                <w:sz w:val="24"/>
              </w:rPr>
              <w:t xml:space="preserve"> </w:t>
            </w:r>
            <w:r>
              <w:rPr>
                <w:sz w:val="24"/>
              </w:rPr>
              <w:t>(«Я,</w:t>
            </w:r>
            <w:r>
              <w:rPr>
                <w:spacing w:val="1"/>
                <w:sz w:val="24"/>
              </w:rPr>
              <w:t xml:space="preserve"> </w:t>
            </w:r>
            <w:r>
              <w:rPr>
                <w:sz w:val="24"/>
              </w:rPr>
              <w:t>Матерь</w:t>
            </w:r>
            <w:r>
              <w:rPr>
                <w:spacing w:val="1"/>
                <w:sz w:val="24"/>
              </w:rPr>
              <w:t xml:space="preserve"> </w:t>
            </w:r>
            <w:r>
              <w:rPr>
                <w:sz w:val="24"/>
              </w:rPr>
              <w:t>Божия,</w:t>
            </w:r>
            <w:r>
              <w:rPr>
                <w:spacing w:val="1"/>
                <w:sz w:val="24"/>
              </w:rPr>
              <w:t xml:space="preserve"> </w:t>
            </w:r>
            <w:r>
              <w:rPr>
                <w:sz w:val="24"/>
              </w:rPr>
              <w:t>ныне</w:t>
            </w:r>
            <w:r>
              <w:rPr>
                <w:spacing w:val="1"/>
                <w:sz w:val="24"/>
              </w:rPr>
              <w:t xml:space="preserve"> </w:t>
            </w:r>
            <w:r>
              <w:rPr>
                <w:sz w:val="24"/>
              </w:rPr>
              <w:t>с</w:t>
            </w:r>
            <w:r>
              <w:rPr>
                <w:spacing w:val="1"/>
                <w:sz w:val="24"/>
              </w:rPr>
              <w:t xml:space="preserve"> </w:t>
            </w:r>
            <w:r>
              <w:rPr>
                <w:sz w:val="24"/>
              </w:rPr>
              <w:t>молитвою...»)</w:t>
            </w:r>
            <w:r>
              <w:rPr>
                <w:spacing w:val="1"/>
                <w:sz w:val="24"/>
              </w:rPr>
              <w:t xml:space="preserve"> </w:t>
            </w:r>
            <w:r>
              <w:rPr>
                <w:sz w:val="24"/>
              </w:rPr>
              <w:t>(1840)</w:t>
            </w:r>
            <w:r>
              <w:rPr>
                <w:i/>
                <w:sz w:val="24"/>
              </w:rPr>
              <w:t>,</w:t>
            </w:r>
            <w:r>
              <w:rPr>
                <w:i/>
                <w:spacing w:val="1"/>
                <w:sz w:val="24"/>
              </w:rPr>
              <w:t xml:space="preserve"> </w:t>
            </w:r>
            <w:r>
              <w:rPr>
                <w:sz w:val="24"/>
              </w:rPr>
              <w:t>«Когда</w:t>
            </w:r>
            <w:r>
              <w:rPr>
                <w:spacing w:val="-57"/>
                <w:sz w:val="24"/>
              </w:rPr>
              <w:t xml:space="preserve"> </w:t>
            </w:r>
            <w:r>
              <w:rPr>
                <w:sz w:val="24"/>
              </w:rPr>
              <w:t>волнуется желтеющая нива…»</w:t>
            </w:r>
            <w:r>
              <w:rPr>
                <w:spacing w:val="1"/>
                <w:sz w:val="24"/>
              </w:rPr>
              <w:t xml:space="preserve"> </w:t>
            </w:r>
            <w:r>
              <w:rPr>
                <w:sz w:val="24"/>
              </w:rPr>
              <w:t>(1840), «Нет, не тебя так пылко</w:t>
            </w:r>
            <w:r>
              <w:rPr>
                <w:spacing w:val="-57"/>
                <w:sz w:val="24"/>
              </w:rPr>
              <w:t xml:space="preserve"> </w:t>
            </w:r>
            <w:r>
              <w:rPr>
                <w:sz w:val="24"/>
              </w:rPr>
              <w:t>я</w:t>
            </w:r>
            <w:r>
              <w:rPr>
                <w:spacing w:val="1"/>
                <w:sz w:val="24"/>
              </w:rPr>
              <w:t xml:space="preserve"> </w:t>
            </w:r>
            <w:r>
              <w:rPr>
                <w:sz w:val="24"/>
              </w:rPr>
              <w:t>люблю…»</w:t>
            </w:r>
            <w:r>
              <w:rPr>
                <w:spacing w:val="1"/>
                <w:sz w:val="24"/>
              </w:rPr>
              <w:t xml:space="preserve"> </w:t>
            </w:r>
            <w:r>
              <w:rPr>
                <w:sz w:val="24"/>
              </w:rPr>
              <w:t>(1841),</w:t>
            </w:r>
            <w:r>
              <w:rPr>
                <w:spacing w:val="1"/>
                <w:sz w:val="24"/>
              </w:rPr>
              <w:t xml:space="preserve"> </w:t>
            </w:r>
            <w:r>
              <w:rPr>
                <w:sz w:val="24"/>
              </w:rPr>
              <w:t>«Родина»</w:t>
            </w:r>
            <w:r>
              <w:rPr>
                <w:spacing w:val="-57"/>
                <w:sz w:val="24"/>
              </w:rPr>
              <w:t xml:space="preserve"> </w:t>
            </w:r>
            <w:r>
              <w:rPr>
                <w:sz w:val="24"/>
              </w:rPr>
              <w:t>(1841),</w:t>
            </w:r>
            <w:r>
              <w:rPr>
                <w:spacing w:val="46"/>
                <w:sz w:val="24"/>
              </w:rPr>
              <w:t xml:space="preserve"> </w:t>
            </w:r>
            <w:r>
              <w:rPr>
                <w:sz w:val="24"/>
              </w:rPr>
              <w:t>«Пророк»</w:t>
            </w:r>
            <w:r>
              <w:rPr>
                <w:spacing w:val="46"/>
                <w:sz w:val="24"/>
              </w:rPr>
              <w:t xml:space="preserve"> </w:t>
            </w:r>
            <w:r>
              <w:rPr>
                <w:sz w:val="24"/>
              </w:rPr>
              <w:t>(1841),</w:t>
            </w:r>
            <w:r>
              <w:rPr>
                <w:spacing w:val="47"/>
                <w:sz w:val="24"/>
              </w:rPr>
              <w:t xml:space="preserve"> </w:t>
            </w:r>
            <w:r>
              <w:rPr>
                <w:sz w:val="24"/>
              </w:rPr>
              <w:t>«Как</w:t>
            </w:r>
          </w:p>
          <w:p w:rsidR="007D61C7" w:rsidRDefault="00C553C6">
            <w:pPr>
              <w:pStyle w:val="TableParagraph"/>
              <w:spacing w:line="276" w:lineRule="auto"/>
              <w:ind w:left="104" w:right="94"/>
              <w:jc w:val="both"/>
              <w:rPr>
                <w:sz w:val="24"/>
              </w:rPr>
            </w:pPr>
            <w:r>
              <w:rPr>
                <w:sz w:val="24"/>
              </w:rPr>
              <w:t>часто,</w:t>
            </w:r>
            <w:r>
              <w:rPr>
                <w:spacing w:val="1"/>
                <w:sz w:val="24"/>
              </w:rPr>
              <w:t xml:space="preserve"> </w:t>
            </w:r>
            <w:r>
              <w:rPr>
                <w:sz w:val="24"/>
              </w:rPr>
              <w:t>пестрою</w:t>
            </w:r>
            <w:r>
              <w:rPr>
                <w:spacing w:val="1"/>
                <w:sz w:val="24"/>
              </w:rPr>
              <w:t xml:space="preserve"> </w:t>
            </w:r>
            <w:r>
              <w:rPr>
                <w:sz w:val="24"/>
              </w:rPr>
              <w:t>толпою</w:t>
            </w:r>
            <w:r>
              <w:rPr>
                <w:spacing w:val="-57"/>
                <w:sz w:val="24"/>
              </w:rPr>
              <w:t xml:space="preserve"> </w:t>
            </w:r>
            <w:r>
              <w:rPr>
                <w:sz w:val="24"/>
              </w:rPr>
              <w:t xml:space="preserve">окружен...»  </w:t>
            </w:r>
            <w:r>
              <w:rPr>
                <w:spacing w:val="9"/>
                <w:sz w:val="24"/>
              </w:rPr>
              <w:t xml:space="preserve"> </w:t>
            </w:r>
            <w:r>
              <w:rPr>
                <w:sz w:val="24"/>
              </w:rPr>
              <w:t xml:space="preserve">(1841),  </w:t>
            </w:r>
            <w:r>
              <w:rPr>
                <w:spacing w:val="16"/>
                <w:sz w:val="24"/>
              </w:rPr>
              <w:t xml:space="preserve"> </w:t>
            </w:r>
            <w:r>
              <w:rPr>
                <w:sz w:val="24"/>
              </w:rPr>
              <w:t>«Листок»</w:t>
            </w:r>
          </w:p>
          <w:p w:rsidR="007D61C7" w:rsidRDefault="00C553C6">
            <w:pPr>
              <w:pStyle w:val="TableParagraph"/>
              <w:spacing w:line="280" w:lineRule="auto"/>
              <w:ind w:left="104" w:right="102"/>
              <w:jc w:val="both"/>
              <w:rPr>
                <w:sz w:val="24"/>
              </w:rPr>
            </w:pPr>
            <w:r>
              <w:rPr>
                <w:sz w:val="24"/>
              </w:rPr>
              <w:t>(1841</w:t>
            </w:r>
            <w:r>
              <w:rPr>
                <w:i/>
                <w:sz w:val="24"/>
              </w:rPr>
              <w:t xml:space="preserve">) </w:t>
            </w:r>
            <w:r>
              <w:rPr>
                <w:sz w:val="24"/>
              </w:rPr>
              <w:t>« Нищий», « Я не хочу,</w:t>
            </w:r>
            <w:r>
              <w:rPr>
                <w:spacing w:val="1"/>
                <w:sz w:val="24"/>
              </w:rPr>
              <w:t xml:space="preserve"> </w:t>
            </w:r>
            <w:r>
              <w:rPr>
                <w:sz w:val="24"/>
              </w:rPr>
              <w:t>чтоб</w:t>
            </w:r>
            <w:r>
              <w:rPr>
                <w:spacing w:val="-1"/>
                <w:sz w:val="24"/>
              </w:rPr>
              <w:t xml:space="preserve"> </w:t>
            </w:r>
            <w:r>
              <w:rPr>
                <w:sz w:val="24"/>
              </w:rPr>
              <w:t>свет</w:t>
            </w:r>
            <w:r>
              <w:rPr>
                <w:spacing w:val="-2"/>
                <w:sz w:val="24"/>
              </w:rPr>
              <w:t xml:space="preserve"> </w:t>
            </w:r>
            <w:r>
              <w:rPr>
                <w:sz w:val="24"/>
              </w:rPr>
              <w:t>узнал…»</w:t>
            </w:r>
          </w:p>
        </w:tc>
        <w:tc>
          <w:tcPr>
            <w:tcW w:w="2697" w:type="dxa"/>
            <w:gridSpan w:val="5"/>
            <w:tcBorders>
              <w:top w:val="nil"/>
              <w:bottom w:val="nil"/>
            </w:tcBorders>
          </w:tcPr>
          <w:p w:rsidR="007D61C7" w:rsidRDefault="007D61C7">
            <w:pPr>
              <w:rPr>
                <w:sz w:val="2"/>
                <w:szCs w:val="2"/>
              </w:rPr>
            </w:pPr>
          </w:p>
        </w:tc>
      </w:tr>
      <w:tr w:rsidR="007D61C7" w:rsidTr="001A4242">
        <w:trPr>
          <w:trHeight w:val="2425"/>
        </w:trPr>
        <w:tc>
          <w:tcPr>
            <w:tcW w:w="2697" w:type="dxa"/>
            <w:tcBorders>
              <w:top w:val="nil"/>
            </w:tcBorders>
          </w:tcPr>
          <w:p w:rsidR="007D61C7" w:rsidRDefault="007D61C7">
            <w:pPr>
              <w:pStyle w:val="TableParagraph"/>
              <w:rPr>
                <w:sz w:val="24"/>
              </w:rPr>
            </w:pPr>
          </w:p>
        </w:tc>
        <w:tc>
          <w:tcPr>
            <w:tcW w:w="4252" w:type="dxa"/>
            <w:gridSpan w:val="10"/>
            <w:tcBorders>
              <w:top w:val="nil"/>
            </w:tcBorders>
          </w:tcPr>
          <w:p w:rsidR="007D61C7" w:rsidRDefault="00C553C6">
            <w:pPr>
              <w:pStyle w:val="TableParagraph"/>
              <w:tabs>
                <w:tab w:val="left" w:pos="2379"/>
              </w:tabs>
              <w:spacing w:before="108" w:line="276" w:lineRule="auto"/>
              <w:ind w:left="104" w:right="95"/>
              <w:jc w:val="both"/>
              <w:rPr>
                <w:sz w:val="24"/>
              </w:rPr>
            </w:pPr>
            <w:r>
              <w:rPr>
                <w:b/>
                <w:i/>
                <w:sz w:val="24"/>
              </w:rPr>
              <w:t>Поэмы:</w:t>
            </w:r>
            <w:r>
              <w:rPr>
                <w:sz w:val="24"/>
              </w:rPr>
              <w:t>«Песня про царя Ивана</w:t>
            </w:r>
            <w:r>
              <w:rPr>
                <w:spacing w:val="-57"/>
                <w:sz w:val="24"/>
              </w:rPr>
              <w:t xml:space="preserve"> </w:t>
            </w:r>
            <w:r>
              <w:rPr>
                <w:sz w:val="24"/>
              </w:rPr>
              <w:t>Васильевича,</w:t>
            </w:r>
            <w:r>
              <w:rPr>
                <w:sz w:val="24"/>
              </w:rPr>
              <w:tab/>
              <w:t>молодого</w:t>
            </w:r>
            <w:r>
              <w:rPr>
                <w:spacing w:val="-58"/>
                <w:sz w:val="24"/>
              </w:rPr>
              <w:t xml:space="preserve"> </w:t>
            </w:r>
            <w:r>
              <w:rPr>
                <w:sz w:val="24"/>
              </w:rPr>
              <w:t>опричника</w:t>
            </w:r>
            <w:r>
              <w:rPr>
                <w:spacing w:val="1"/>
                <w:sz w:val="24"/>
              </w:rPr>
              <w:t xml:space="preserve"> </w:t>
            </w:r>
            <w:r>
              <w:rPr>
                <w:sz w:val="24"/>
              </w:rPr>
              <w:t>и</w:t>
            </w:r>
            <w:r>
              <w:rPr>
                <w:spacing w:val="1"/>
                <w:sz w:val="24"/>
              </w:rPr>
              <w:t xml:space="preserve"> </w:t>
            </w:r>
            <w:r>
              <w:rPr>
                <w:sz w:val="24"/>
              </w:rPr>
              <w:t>удалого</w:t>
            </w:r>
            <w:r>
              <w:rPr>
                <w:spacing w:val="1"/>
                <w:sz w:val="24"/>
              </w:rPr>
              <w:t xml:space="preserve"> </w:t>
            </w:r>
            <w:r>
              <w:rPr>
                <w:sz w:val="24"/>
              </w:rPr>
              <w:t>купца</w:t>
            </w:r>
            <w:r>
              <w:rPr>
                <w:spacing w:val="1"/>
                <w:sz w:val="24"/>
              </w:rPr>
              <w:t xml:space="preserve"> </w:t>
            </w:r>
            <w:r>
              <w:rPr>
                <w:sz w:val="24"/>
              </w:rPr>
              <w:t>Калашникова»</w:t>
            </w:r>
            <w:r>
              <w:rPr>
                <w:spacing w:val="11"/>
                <w:sz w:val="24"/>
              </w:rPr>
              <w:t xml:space="preserve"> </w:t>
            </w:r>
            <w:r>
              <w:rPr>
                <w:sz w:val="24"/>
              </w:rPr>
              <w:t>(1837)(</w:t>
            </w:r>
            <w:r>
              <w:rPr>
                <w:spacing w:val="13"/>
                <w:sz w:val="24"/>
              </w:rPr>
              <w:t xml:space="preserve"> </w:t>
            </w:r>
            <w:r>
              <w:rPr>
                <w:sz w:val="24"/>
              </w:rPr>
              <w:t>7</w:t>
            </w:r>
            <w:r>
              <w:rPr>
                <w:spacing w:val="11"/>
                <w:sz w:val="24"/>
              </w:rPr>
              <w:t xml:space="preserve"> </w:t>
            </w:r>
            <w:r>
              <w:rPr>
                <w:sz w:val="24"/>
              </w:rPr>
              <w:t>кл)</w:t>
            </w:r>
          </w:p>
          <w:p w:rsidR="007D61C7" w:rsidRDefault="00C553C6">
            <w:pPr>
              <w:pStyle w:val="TableParagraph"/>
              <w:spacing w:before="3"/>
              <w:ind w:left="104"/>
              <w:jc w:val="both"/>
              <w:rPr>
                <w:sz w:val="24"/>
              </w:rPr>
            </w:pPr>
            <w:r>
              <w:rPr>
                <w:i/>
                <w:sz w:val="24"/>
              </w:rPr>
              <w:t>«</w:t>
            </w:r>
            <w:r>
              <w:rPr>
                <w:sz w:val="24"/>
              </w:rPr>
              <w:t>Мцыри»</w:t>
            </w:r>
            <w:r>
              <w:rPr>
                <w:spacing w:val="-4"/>
                <w:sz w:val="24"/>
              </w:rPr>
              <w:t xml:space="preserve"> </w:t>
            </w:r>
            <w:r>
              <w:rPr>
                <w:sz w:val="24"/>
              </w:rPr>
              <w:t>(1839)</w:t>
            </w:r>
            <w:r>
              <w:rPr>
                <w:spacing w:val="-1"/>
                <w:sz w:val="24"/>
              </w:rPr>
              <w:t xml:space="preserve"> </w:t>
            </w:r>
            <w:r>
              <w:rPr>
                <w:sz w:val="24"/>
              </w:rPr>
              <w:t>(</w:t>
            </w:r>
            <w:r>
              <w:rPr>
                <w:spacing w:val="2"/>
                <w:sz w:val="24"/>
              </w:rPr>
              <w:t xml:space="preserve"> </w:t>
            </w:r>
            <w:r>
              <w:rPr>
                <w:sz w:val="24"/>
              </w:rPr>
              <w:t>8</w:t>
            </w:r>
            <w:r>
              <w:rPr>
                <w:spacing w:val="-3"/>
                <w:sz w:val="24"/>
              </w:rPr>
              <w:t xml:space="preserve"> </w:t>
            </w:r>
            <w:r>
              <w:rPr>
                <w:sz w:val="24"/>
              </w:rPr>
              <w:t>кл)</w:t>
            </w:r>
          </w:p>
        </w:tc>
        <w:tc>
          <w:tcPr>
            <w:tcW w:w="2697" w:type="dxa"/>
            <w:gridSpan w:val="5"/>
            <w:tcBorders>
              <w:top w:val="nil"/>
            </w:tcBorders>
          </w:tcPr>
          <w:p w:rsidR="007D61C7" w:rsidRDefault="007D61C7">
            <w:pPr>
              <w:pStyle w:val="TableParagraph"/>
              <w:rPr>
                <w:sz w:val="24"/>
              </w:rPr>
            </w:pPr>
          </w:p>
        </w:tc>
      </w:tr>
      <w:tr w:rsidR="001A4242" w:rsidTr="001A4242">
        <w:trPr>
          <w:gridAfter w:val="1"/>
          <w:wAfter w:w="6" w:type="dxa"/>
          <w:trHeight w:val="595"/>
        </w:trPr>
        <w:tc>
          <w:tcPr>
            <w:tcW w:w="2697" w:type="dxa"/>
            <w:tcBorders>
              <w:bottom w:val="nil"/>
            </w:tcBorders>
          </w:tcPr>
          <w:p w:rsidR="001A4242" w:rsidRDefault="001A4242">
            <w:pPr>
              <w:pStyle w:val="TableParagraph"/>
              <w:spacing w:line="268" w:lineRule="exact"/>
              <w:ind w:left="110"/>
              <w:rPr>
                <w:b/>
                <w:sz w:val="24"/>
              </w:rPr>
            </w:pPr>
            <w:r>
              <w:rPr>
                <w:b/>
                <w:sz w:val="24"/>
              </w:rPr>
              <w:t>Н.В.</w:t>
            </w:r>
            <w:r>
              <w:rPr>
                <w:b/>
                <w:spacing w:val="2"/>
                <w:sz w:val="24"/>
              </w:rPr>
              <w:t xml:space="preserve"> </w:t>
            </w:r>
            <w:r>
              <w:rPr>
                <w:b/>
                <w:sz w:val="24"/>
              </w:rPr>
              <w:t>Гоголь</w:t>
            </w:r>
          </w:p>
        </w:tc>
        <w:tc>
          <w:tcPr>
            <w:tcW w:w="4249" w:type="dxa"/>
            <w:gridSpan w:val="10"/>
            <w:vMerge w:val="restart"/>
            <w:shd w:val="clear" w:color="auto" w:fill="D7D7D7"/>
          </w:tcPr>
          <w:p w:rsidR="001A4242" w:rsidRDefault="001A4242">
            <w:pPr>
              <w:pStyle w:val="TableParagraph"/>
              <w:spacing w:line="278" w:lineRule="auto"/>
              <w:ind w:left="95" w:right="87" w:hanging="1"/>
              <w:jc w:val="center"/>
              <w:rPr>
                <w:b/>
                <w:i/>
                <w:sz w:val="24"/>
              </w:rPr>
            </w:pPr>
            <w:r>
              <w:rPr>
                <w:b/>
                <w:sz w:val="24"/>
              </w:rPr>
              <w:t>Н.В.</w:t>
            </w:r>
            <w:r>
              <w:rPr>
                <w:b/>
                <w:spacing w:val="2"/>
                <w:sz w:val="24"/>
              </w:rPr>
              <w:t xml:space="preserve"> </w:t>
            </w:r>
            <w:r>
              <w:rPr>
                <w:b/>
                <w:sz w:val="24"/>
              </w:rPr>
              <w:t>Гоголь</w:t>
            </w:r>
            <w:r>
              <w:rPr>
                <w:b/>
                <w:spacing w:val="-1"/>
                <w:sz w:val="24"/>
              </w:rPr>
              <w:t xml:space="preserve"> </w:t>
            </w:r>
            <w:r>
              <w:rPr>
                <w:b/>
                <w:i/>
                <w:sz w:val="24"/>
              </w:rPr>
              <w:t>Повести</w:t>
            </w:r>
            <w:r>
              <w:rPr>
                <w:b/>
                <w:i/>
                <w:spacing w:val="3"/>
                <w:sz w:val="24"/>
              </w:rPr>
              <w:t xml:space="preserve"> </w:t>
            </w:r>
            <w:r>
              <w:rPr>
                <w:b/>
                <w:i/>
                <w:sz w:val="24"/>
              </w:rPr>
              <w:t>–</w:t>
            </w:r>
            <w:r>
              <w:rPr>
                <w:b/>
                <w:i/>
                <w:spacing w:val="-5"/>
                <w:sz w:val="24"/>
              </w:rPr>
              <w:t xml:space="preserve"> </w:t>
            </w:r>
            <w:r>
              <w:rPr>
                <w:b/>
                <w:i/>
                <w:sz w:val="24"/>
              </w:rPr>
              <w:t>5</w:t>
            </w:r>
            <w:r>
              <w:rPr>
                <w:b/>
                <w:i/>
                <w:spacing w:val="1"/>
                <w:sz w:val="24"/>
              </w:rPr>
              <w:t xml:space="preserve"> </w:t>
            </w:r>
            <w:r>
              <w:rPr>
                <w:b/>
                <w:i/>
                <w:sz w:val="24"/>
              </w:rPr>
              <w:t>из</w:t>
            </w:r>
            <w:r>
              <w:rPr>
                <w:b/>
                <w:i/>
                <w:spacing w:val="1"/>
                <w:sz w:val="24"/>
              </w:rPr>
              <w:t xml:space="preserve"> </w:t>
            </w:r>
            <w:r>
              <w:rPr>
                <w:b/>
                <w:i/>
                <w:sz w:val="24"/>
              </w:rPr>
              <w:t>разных циклов, на выбор,</w:t>
            </w:r>
            <w:r>
              <w:rPr>
                <w:b/>
                <w:i/>
                <w:spacing w:val="1"/>
                <w:sz w:val="24"/>
              </w:rPr>
              <w:t xml:space="preserve"> </w:t>
            </w:r>
            <w:r>
              <w:rPr>
                <w:b/>
                <w:i/>
                <w:sz w:val="24"/>
              </w:rPr>
              <w:t>входят</w:t>
            </w:r>
            <w:r>
              <w:rPr>
                <w:b/>
                <w:i/>
                <w:spacing w:val="-3"/>
                <w:sz w:val="24"/>
              </w:rPr>
              <w:t xml:space="preserve"> </w:t>
            </w:r>
            <w:r>
              <w:rPr>
                <w:b/>
                <w:i/>
                <w:sz w:val="24"/>
              </w:rPr>
              <w:t>в</w:t>
            </w:r>
            <w:r>
              <w:rPr>
                <w:b/>
                <w:i/>
                <w:spacing w:val="-4"/>
                <w:sz w:val="24"/>
              </w:rPr>
              <w:t xml:space="preserve"> </w:t>
            </w:r>
            <w:r>
              <w:rPr>
                <w:b/>
                <w:i/>
                <w:sz w:val="24"/>
              </w:rPr>
              <w:t>программу</w:t>
            </w:r>
            <w:r>
              <w:rPr>
                <w:b/>
                <w:i/>
                <w:spacing w:val="-3"/>
                <w:sz w:val="24"/>
              </w:rPr>
              <w:t xml:space="preserve"> </w:t>
            </w:r>
            <w:r>
              <w:rPr>
                <w:b/>
                <w:i/>
                <w:sz w:val="24"/>
              </w:rPr>
              <w:t>каждого</w:t>
            </w:r>
          </w:p>
          <w:p w:rsidR="001A4242" w:rsidRDefault="001A4242">
            <w:pPr>
              <w:pStyle w:val="TableParagraph"/>
              <w:spacing w:line="271" w:lineRule="exact"/>
              <w:ind w:left="2"/>
              <w:jc w:val="center"/>
              <w:rPr>
                <w:sz w:val="24"/>
              </w:rPr>
            </w:pPr>
            <w:r>
              <w:rPr>
                <w:b/>
                <w:i/>
                <w:sz w:val="24"/>
              </w:rPr>
              <w:t>класса,</w:t>
            </w:r>
            <w:r>
              <w:rPr>
                <w:b/>
                <w:i/>
                <w:spacing w:val="1"/>
                <w:sz w:val="24"/>
              </w:rPr>
              <w:t xml:space="preserve"> </w:t>
            </w:r>
            <w:r>
              <w:rPr>
                <w:b/>
                <w:i/>
                <w:sz w:val="24"/>
              </w:rPr>
              <w:t>например:</w:t>
            </w:r>
            <w:r>
              <w:rPr>
                <w:b/>
                <w:i/>
                <w:spacing w:val="-2"/>
                <w:sz w:val="24"/>
              </w:rPr>
              <w:t xml:space="preserve"> </w:t>
            </w:r>
            <w:r>
              <w:rPr>
                <w:i/>
                <w:sz w:val="24"/>
              </w:rPr>
              <w:t>«</w:t>
            </w:r>
            <w:r>
              <w:rPr>
                <w:sz w:val="24"/>
              </w:rPr>
              <w:t>Ночь</w:t>
            </w:r>
          </w:p>
        </w:tc>
        <w:tc>
          <w:tcPr>
            <w:tcW w:w="2694" w:type="dxa"/>
            <w:gridSpan w:val="4"/>
            <w:vMerge w:val="restart"/>
            <w:shd w:val="clear" w:color="auto" w:fill="D7D7D7"/>
          </w:tcPr>
          <w:p w:rsidR="001A4242" w:rsidRDefault="001A4242">
            <w:pPr>
              <w:pStyle w:val="TableParagraph"/>
              <w:rPr>
                <w:sz w:val="24"/>
              </w:rPr>
            </w:pPr>
          </w:p>
        </w:tc>
      </w:tr>
      <w:tr w:rsidR="001A4242" w:rsidTr="001A4242">
        <w:trPr>
          <w:gridAfter w:val="1"/>
          <w:wAfter w:w="6" w:type="dxa"/>
          <w:trHeight w:val="839"/>
        </w:trPr>
        <w:tc>
          <w:tcPr>
            <w:tcW w:w="2697" w:type="dxa"/>
            <w:tcBorders>
              <w:top w:val="nil"/>
            </w:tcBorders>
          </w:tcPr>
          <w:p w:rsidR="001A4242" w:rsidRDefault="001A4242">
            <w:pPr>
              <w:pStyle w:val="TableParagraph"/>
              <w:spacing w:line="263" w:lineRule="exact"/>
              <w:ind w:left="235"/>
              <w:rPr>
                <w:b/>
                <w:sz w:val="24"/>
              </w:rPr>
            </w:pPr>
            <w:r>
              <w:rPr>
                <w:sz w:val="24"/>
              </w:rPr>
              <w:t>«Ревизор»</w:t>
            </w:r>
            <w:r>
              <w:rPr>
                <w:spacing w:val="-6"/>
                <w:sz w:val="24"/>
              </w:rPr>
              <w:t xml:space="preserve"> </w:t>
            </w:r>
            <w:r>
              <w:rPr>
                <w:sz w:val="24"/>
              </w:rPr>
              <w:t>(1835)</w:t>
            </w:r>
            <w:r>
              <w:rPr>
                <w:spacing w:val="-1"/>
                <w:sz w:val="24"/>
              </w:rPr>
              <w:t xml:space="preserve"> </w:t>
            </w:r>
            <w:r>
              <w:rPr>
                <w:b/>
                <w:sz w:val="24"/>
              </w:rPr>
              <w:t>(7кл.),</w:t>
            </w:r>
          </w:p>
          <w:p w:rsidR="001A4242" w:rsidRDefault="001A4242" w:rsidP="00FD5295">
            <w:pPr>
              <w:pStyle w:val="TableParagraph"/>
              <w:spacing w:before="2"/>
              <w:ind w:left="192"/>
              <w:rPr>
                <w:b/>
                <w:sz w:val="24"/>
              </w:rPr>
            </w:pPr>
            <w:r>
              <w:rPr>
                <w:sz w:val="24"/>
              </w:rPr>
              <w:t>«Мертвые</w:t>
            </w:r>
            <w:r>
              <w:rPr>
                <w:spacing w:val="-1"/>
                <w:sz w:val="24"/>
              </w:rPr>
              <w:t xml:space="preserve"> </w:t>
            </w:r>
            <w:r>
              <w:rPr>
                <w:sz w:val="24"/>
              </w:rPr>
              <w:t>души»</w:t>
            </w:r>
            <w:r>
              <w:rPr>
                <w:spacing w:val="-4"/>
                <w:sz w:val="24"/>
              </w:rPr>
              <w:t xml:space="preserve"> </w:t>
            </w:r>
            <w:r>
              <w:rPr>
                <w:sz w:val="24"/>
              </w:rPr>
              <w:t>(1835</w:t>
            </w:r>
            <w:r>
              <w:rPr>
                <w:spacing w:val="3"/>
                <w:sz w:val="24"/>
              </w:rPr>
              <w:t xml:space="preserve"> </w:t>
            </w:r>
            <w:r>
              <w:rPr>
                <w:sz w:val="24"/>
              </w:rPr>
              <w:t>–</w:t>
            </w:r>
          </w:p>
        </w:tc>
        <w:tc>
          <w:tcPr>
            <w:tcW w:w="4249" w:type="dxa"/>
            <w:gridSpan w:val="10"/>
            <w:vMerge/>
            <w:tcBorders>
              <w:top w:val="nil"/>
            </w:tcBorders>
            <w:shd w:val="clear" w:color="auto" w:fill="D7D7D7"/>
          </w:tcPr>
          <w:p w:rsidR="001A4242" w:rsidRDefault="001A4242">
            <w:pPr>
              <w:rPr>
                <w:sz w:val="2"/>
                <w:szCs w:val="2"/>
              </w:rPr>
            </w:pPr>
          </w:p>
        </w:tc>
        <w:tc>
          <w:tcPr>
            <w:tcW w:w="2694" w:type="dxa"/>
            <w:gridSpan w:val="4"/>
            <w:vMerge/>
            <w:shd w:val="clear" w:color="auto" w:fill="D7D7D7"/>
          </w:tcPr>
          <w:p w:rsidR="001A4242" w:rsidRDefault="001A4242">
            <w:pPr>
              <w:rPr>
                <w:sz w:val="2"/>
                <w:szCs w:val="2"/>
              </w:rPr>
            </w:pPr>
          </w:p>
        </w:tc>
      </w:tr>
    </w:tbl>
    <w:p w:rsidR="007D61C7" w:rsidRDefault="007D61C7">
      <w:pPr>
        <w:rPr>
          <w:sz w:val="2"/>
          <w:szCs w:val="2"/>
        </w:rPr>
      </w:pPr>
    </w:p>
    <w:p w:rsidR="007D61C7" w:rsidRDefault="007D61C7">
      <w:pPr>
        <w:rPr>
          <w:sz w:val="2"/>
          <w:szCs w:val="2"/>
        </w:rPr>
        <w:sectPr w:rsidR="007D61C7">
          <w:pgSz w:w="11910" w:h="16840"/>
          <w:pgMar w:top="1120" w:right="20" w:bottom="1060" w:left="1160" w:header="0" w:footer="880" w:gutter="0"/>
          <w:cols w:space="720"/>
        </w:sect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
        <w:gridCol w:w="2968"/>
        <w:gridCol w:w="236"/>
        <w:gridCol w:w="236"/>
        <w:gridCol w:w="3313"/>
        <w:gridCol w:w="236"/>
        <w:gridCol w:w="236"/>
        <w:gridCol w:w="2986"/>
        <w:gridCol w:w="236"/>
      </w:tblGrid>
      <w:tr w:rsidR="007D61C7" w:rsidTr="004D1319">
        <w:trPr>
          <w:trHeight w:val="321"/>
        </w:trPr>
        <w:tc>
          <w:tcPr>
            <w:tcW w:w="236" w:type="dxa"/>
            <w:tcBorders>
              <w:bottom w:val="nil"/>
            </w:tcBorders>
            <w:shd w:val="clear" w:color="auto" w:fill="D7D7D7"/>
          </w:tcPr>
          <w:p w:rsidR="007D61C7" w:rsidRDefault="007D61C7">
            <w:pPr>
              <w:pStyle w:val="TableParagraph"/>
              <w:rPr>
                <w:sz w:val="24"/>
              </w:rPr>
            </w:pPr>
          </w:p>
        </w:tc>
        <w:tc>
          <w:tcPr>
            <w:tcW w:w="2968" w:type="dxa"/>
            <w:shd w:val="clear" w:color="auto" w:fill="D7D7D7"/>
          </w:tcPr>
          <w:p w:rsidR="007D61C7" w:rsidRDefault="00C553C6">
            <w:pPr>
              <w:pStyle w:val="TableParagraph"/>
              <w:spacing w:line="272" w:lineRule="exact"/>
              <w:ind w:left="864"/>
              <w:rPr>
                <w:b/>
                <w:sz w:val="24"/>
              </w:rPr>
            </w:pPr>
            <w:r>
              <w:rPr>
                <w:sz w:val="24"/>
              </w:rPr>
              <w:t>1841)</w:t>
            </w:r>
            <w:r>
              <w:rPr>
                <w:spacing w:val="2"/>
                <w:sz w:val="24"/>
              </w:rPr>
              <w:t xml:space="preserve"> </w:t>
            </w:r>
            <w:r>
              <w:rPr>
                <w:b/>
                <w:sz w:val="24"/>
              </w:rPr>
              <w:t>(9кл.)</w:t>
            </w:r>
          </w:p>
        </w:tc>
        <w:tc>
          <w:tcPr>
            <w:tcW w:w="236" w:type="dxa"/>
            <w:tcBorders>
              <w:bottom w:val="nil"/>
            </w:tcBorders>
            <w:shd w:val="clear" w:color="auto" w:fill="D7D7D7"/>
          </w:tcPr>
          <w:p w:rsidR="007D61C7" w:rsidRDefault="007D61C7">
            <w:pPr>
              <w:pStyle w:val="TableParagraph"/>
              <w:rPr>
                <w:sz w:val="24"/>
              </w:rPr>
            </w:pPr>
          </w:p>
        </w:tc>
        <w:tc>
          <w:tcPr>
            <w:tcW w:w="236" w:type="dxa"/>
            <w:vMerge w:val="restart"/>
            <w:tcBorders>
              <w:bottom w:val="nil"/>
            </w:tcBorders>
            <w:shd w:val="clear" w:color="auto" w:fill="D7D7D7"/>
          </w:tcPr>
          <w:p w:rsidR="007D61C7" w:rsidRDefault="007D61C7">
            <w:pPr>
              <w:pStyle w:val="TableParagraph"/>
              <w:rPr>
                <w:sz w:val="24"/>
              </w:rPr>
            </w:pPr>
          </w:p>
        </w:tc>
        <w:tc>
          <w:tcPr>
            <w:tcW w:w="3313" w:type="dxa"/>
            <w:vMerge w:val="restart"/>
            <w:shd w:val="clear" w:color="auto" w:fill="D7D7D7"/>
          </w:tcPr>
          <w:p w:rsidR="007D61C7" w:rsidRDefault="00C553C6">
            <w:pPr>
              <w:pStyle w:val="TableParagraph"/>
              <w:spacing w:line="276" w:lineRule="auto"/>
              <w:ind w:left="71" w:right="68" w:firstLine="177"/>
              <w:rPr>
                <w:sz w:val="24"/>
              </w:rPr>
            </w:pPr>
            <w:r>
              <w:rPr>
                <w:sz w:val="24"/>
              </w:rPr>
              <w:t>перед</w:t>
            </w:r>
            <w:r>
              <w:rPr>
                <w:spacing w:val="-1"/>
                <w:sz w:val="24"/>
              </w:rPr>
              <w:t xml:space="preserve"> </w:t>
            </w:r>
            <w:r>
              <w:rPr>
                <w:sz w:val="24"/>
              </w:rPr>
              <w:t>Рождеством»</w:t>
            </w:r>
            <w:r>
              <w:rPr>
                <w:spacing w:val="-3"/>
                <w:sz w:val="24"/>
              </w:rPr>
              <w:t xml:space="preserve"> </w:t>
            </w:r>
            <w:r>
              <w:rPr>
                <w:sz w:val="24"/>
              </w:rPr>
              <w:t>(1830</w:t>
            </w:r>
            <w:r>
              <w:rPr>
                <w:spacing w:val="4"/>
                <w:sz w:val="24"/>
              </w:rPr>
              <w:t xml:space="preserve"> </w:t>
            </w:r>
            <w:r>
              <w:rPr>
                <w:sz w:val="24"/>
              </w:rPr>
              <w:t>–</w:t>
            </w:r>
            <w:r>
              <w:rPr>
                <w:spacing w:val="1"/>
                <w:sz w:val="24"/>
              </w:rPr>
              <w:t xml:space="preserve"> </w:t>
            </w:r>
            <w:r>
              <w:rPr>
                <w:sz w:val="24"/>
              </w:rPr>
              <w:t>1831),</w:t>
            </w:r>
            <w:r>
              <w:rPr>
                <w:spacing w:val="-3"/>
                <w:sz w:val="24"/>
              </w:rPr>
              <w:t xml:space="preserve"> </w:t>
            </w:r>
            <w:r>
              <w:rPr>
                <w:i/>
                <w:sz w:val="24"/>
              </w:rPr>
              <w:t>«</w:t>
            </w:r>
            <w:r>
              <w:rPr>
                <w:sz w:val="24"/>
              </w:rPr>
              <w:t>«Тарас</w:t>
            </w:r>
            <w:r>
              <w:rPr>
                <w:spacing w:val="-6"/>
                <w:sz w:val="24"/>
              </w:rPr>
              <w:t xml:space="preserve"> </w:t>
            </w:r>
            <w:r>
              <w:rPr>
                <w:sz w:val="24"/>
              </w:rPr>
              <w:t>Бульба»</w:t>
            </w:r>
            <w:r>
              <w:rPr>
                <w:spacing w:val="-9"/>
                <w:sz w:val="24"/>
              </w:rPr>
              <w:t xml:space="preserve"> </w:t>
            </w:r>
            <w:r>
              <w:rPr>
                <w:sz w:val="24"/>
              </w:rPr>
              <w:t>(1835),</w:t>
            </w:r>
          </w:p>
          <w:p w:rsidR="007D61C7" w:rsidRDefault="00C553C6">
            <w:pPr>
              <w:pStyle w:val="TableParagraph"/>
              <w:ind w:left="330"/>
              <w:rPr>
                <w:sz w:val="24"/>
              </w:rPr>
            </w:pPr>
            <w:r>
              <w:rPr>
                <w:i/>
                <w:sz w:val="24"/>
              </w:rPr>
              <w:t xml:space="preserve">« </w:t>
            </w:r>
            <w:r>
              <w:rPr>
                <w:sz w:val="24"/>
              </w:rPr>
              <w:t>«Шинель»</w:t>
            </w:r>
            <w:r>
              <w:rPr>
                <w:spacing w:val="-5"/>
                <w:sz w:val="24"/>
              </w:rPr>
              <w:t xml:space="preserve"> </w:t>
            </w:r>
            <w:r>
              <w:rPr>
                <w:sz w:val="24"/>
              </w:rPr>
              <w:t>(1839)</w:t>
            </w:r>
            <w:r>
              <w:rPr>
                <w:spacing w:val="5"/>
                <w:sz w:val="24"/>
              </w:rPr>
              <w:t xml:space="preserve"> </w:t>
            </w:r>
            <w:r>
              <w:rPr>
                <w:sz w:val="24"/>
              </w:rPr>
              <w:t>(</w:t>
            </w:r>
            <w:r>
              <w:rPr>
                <w:spacing w:val="1"/>
                <w:sz w:val="24"/>
              </w:rPr>
              <w:t xml:space="preserve"> </w:t>
            </w:r>
            <w:r>
              <w:rPr>
                <w:sz w:val="24"/>
              </w:rPr>
              <w:t>8</w:t>
            </w:r>
            <w:r>
              <w:rPr>
                <w:spacing w:val="-4"/>
                <w:sz w:val="24"/>
              </w:rPr>
              <w:t xml:space="preserve"> </w:t>
            </w:r>
            <w:r>
              <w:rPr>
                <w:sz w:val="24"/>
              </w:rPr>
              <w:t>кл)</w:t>
            </w:r>
          </w:p>
        </w:tc>
        <w:tc>
          <w:tcPr>
            <w:tcW w:w="236" w:type="dxa"/>
            <w:vMerge w:val="restart"/>
            <w:tcBorders>
              <w:bottom w:val="nil"/>
            </w:tcBorders>
            <w:shd w:val="clear" w:color="auto" w:fill="D7D7D7"/>
          </w:tcPr>
          <w:p w:rsidR="007D61C7" w:rsidRDefault="007D61C7">
            <w:pPr>
              <w:pStyle w:val="TableParagraph"/>
              <w:rPr>
                <w:sz w:val="24"/>
              </w:rPr>
            </w:pPr>
          </w:p>
        </w:tc>
        <w:tc>
          <w:tcPr>
            <w:tcW w:w="3458" w:type="dxa"/>
            <w:gridSpan w:val="3"/>
            <w:vMerge w:val="restart"/>
          </w:tcPr>
          <w:p w:rsidR="007D61C7" w:rsidRDefault="007D61C7">
            <w:pPr>
              <w:pStyle w:val="TableParagraph"/>
              <w:rPr>
                <w:sz w:val="24"/>
              </w:rPr>
            </w:pPr>
          </w:p>
        </w:tc>
      </w:tr>
      <w:tr w:rsidR="007D61C7" w:rsidTr="004D1319">
        <w:trPr>
          <w:trHeight w:val="623"/>
        </w:trPr>
        <w:tc>
          <w:tcPr>
            <w:tcW w:w="3440" w:type="dxa"/>
            <w:gridSpan w:val="3"/>
            <w:vMerge w:val="restart"/>
          </w:tcPr>
          <w:p w:rsidR="007D61C7" w:rsidRDefault="007D61C7">
            <w:pPr>
              <w:pStyle w:val="TableParagraph"/>
              <w:rPr>
                <w:sz w:val="24"/>
              </w:rPr>
            </w:pPr>
          </w:p>
        </w:tc>
        <w:tc>
          <w:tcPr>
            <w:tcW w:w="236" w:type="dxa"/>
            <w:vMerge/>
            <w:tcBorders>
              <w:top w:val="nil"/>
              <w:bottom w:val="nil"/>
            </w:tcBorders>
            <w:shd w:val="clear" w:color="auto" w:fill="D7D7D7"/>
          </w:tcPr>
          <w:p w:rsidR="007D61C7" w:rsidRDefault="007D61C7">
            <w:pPr>
              <w:rPr>
                <w:sz w:val="2"/>
                <w:szCs w:val="2"/>
              </w:rPr>
            </w:pPr>
          </w:p>
        </w:tc>
        <w:tc>
          <w:tcPr>
            <w:tcW w:w="3313" w:type="dxa"/>
            <w:vMerge/>
            <w:tcBorders>
              <w:top w:val="nil"/>
            </w:tcBorders>
            <w:shd w:val="clear" w:color="auto" w:fill="D7D7D7"/>
          </w:tcPr>
          <w:p w:rsidR="007D61C7" w:rsidRDefault="007D61C7">
            <w:pPr>
              <w:rPr>
                <w:sz w:val="2"/>
                <w:szCs w:val="2"/>
              </w:rPr>
            </w:pPr>
          </w:p>
        </w:tc>
        <w:tc>
          <w:tcPr>
            <w:tcW w:w="236" w:type="dxa"/>
            <w:vMerge/>
            <w:tcBorders>
              <w:top w:val="nil"/>
              <w:bottom w:val="nil"/>
            </w:tcBorders>
            <w:shd w:val="clear" w:color="auto" w:fill="D7D7D7"/>
          </w:tcPr>
          <w:p w:rsidR="007D61C7" w:rsidRDefault="007D61C7">
            <w:pPr>
              <w:rPr>
                <w:sz w:val="2"/>
                <w:szCs w:val="2"/>
              </w:rPr>
            </w:pPr>
          </w:p>
        </w:tc>
        <w:tc>
          <w:tcPr>
            <w:tcW w:w="3458" w:type="dxa"/>
            <w:gridSpan w:val="3"/>
            <w:vMerge/>
            <w:tcBorders>
              <w:top w:val="nil"/>
            </w:tcBorders>
          </w:tcPr>
          <w:p w:rsidR="007D61C7" w:rsidRDefault="007D61C7">
            <w:pPr>
              <w:rPr>
                <w:sz w:val="2"/>
                <w:szCs w:val="2"/>
              </w:rPr>
            </w:pPr>
          </w:p>
        </w:tc>
      </w:tr>
      <w:tr w:rsidR="007D61C7" w:rsidTr="004D1319">
        <w:trPr>
          <w:trHeight w:val="796"/>
        </w:trPr>
        <w:tc>
          <w:tcPr>
            <w:tcW w:w="3440" w:type="dxa"/>
            <w:gridSpan w:val="3"/>
            <w:vMerge/>
            <w:tcBorders>
              <w:top w:val="nil"/>
            </w:tcBorders>
          </w:tcPr>
          <w:p w:rsidR="007D61C7" w:rsidRDefault="007D61C7">
            <w:pPr>
              <w:rPr>
                <w:sz w:val="2"/>
                <w:szCs w:val="2"/>
              </w:rPr>
            </w:pPr>
          </w:p>
        </w:tc>
        <w:tc>
          <w:tcPr>
            <w:tcW w:w="3785" w:type="dxa"/>
            <w:gridSpan w:val="3"/>
          </w:tcPr>
          <w:p w:rsidR="007D61C7" w:rsidRDefault="007D61C7">
            <w:pPr>
              <w:pStyle w:val="TableParagraph"/>
              <w:rPr>
                <w:sz w:val="24"/>
              </w:rPr>
            </w:pPr>
          </w:p>
        </w:tc>
        <w:tc>
          <w:tcPr>
            <w:tcW w:w="3458" w:type="dxa"/>
            <w:gridSpan w:val="3"/>
            <w:vMerge/>
            <w:tcBorders>
              <w:top w:val="nil"/>
            </w:tcBorders>
          </w:tcPr>
          <w:p w:rsidR="007D61C7" w:rsidRDefault="007D61C7">
            <w:pPr>
              <w:rPr>
                <w:sz w:val="2"/>
                <w:szCs w:val="2"/>
              </w:rPr>
            </w:pPr>
          </w:p>
        </w:tc>
      </w:tr>
      <w:tr w:rsidR="007D61C7" w:rsidTr="004D1319">
        <w:trPr>
          <w:trHeight w:val="637"/>
        </w:trPr>
        <w:tc>
          <w:tcPr>
            <w:tcW w:w="3440" w:type="dxa"/>
            <w:gridSpan w:val="3"/>
            <w:vMerge w:val="restart"/>
          </w:tcPr>
          <w:p w:rsidR="007D61C7" w:rsidRDefault="00C553C6">
            <w:pPr>
              <w:pStyle w:val="TableParagraph"/>
              <w:spacing w:line="276" w:lineRule="auto"/>
              <w:ind w:left="110" w:right="1218"/>
              <w:rPr>
                <w:b/>
                <w:sz w:val="24"/>
              </w:rPr>
            </w:pPr>
            <w:r>
              <w:rPr>
                <w:b/>
                <w:sz w:val="24"/>
              </w:rPr>
              <w:t>Ф.И.</w:t>
            </w:r>
            <w:r>
              <w:rPr>
                <w:b/>
                <w:spacing w:val="-1"/>
                <w:sz w:val="24"/>
              </w:rPr>
              <w:t xml:space="preserve"> </w:t>
            </w:r>
            <w:r>
              <w:rPr>
                <w:b/>
                <w:sz w:val="24"/>
              </w:rPr>
              <w:t>Тютчев</w:t>
            </w:r>
            <w:r>
              <w:rPr>
                <w:b/>
                <w:spacing w:val="3"/>
                <w:sz w:val="24"/>
              </w:rPr>
              <w:t xml:space="preserve"> </w:t>
            </w:r>
            <w:r>
              <w:rPr>
                <w:b/>
                <w:sz w:val="24"/>
              </w:rPr>
              <w:t>–</w:t>
            </w:r>
            <w:r>
              <w:rPr>
                <w:b/>
                <w:spacing w:val="1"/>
                <w:sz w:val="24"/>
              </w:rPr>
              <w:t xml:space="preserve"> </w:t>
            </w:r>
            <w:r>
              <w:rPr>
                <w:b/>
                <w:sz w:val="24"/>
              </w:rPr>
              <w:t>Стихотворения:</w:t>
            </w:r>
          </w:p>
          <w:p w:rsidR="007D61C7" w:rsidRDefault="007D61C7">
            <w:pPr>
              <w:pStyle w:val="TableParagraph"/>
              <w:spacing w:before="4"/>
              <w:rPr>
                <w:sz w:val="23"/>
              </w:rPr>
            </w:pPr>
          </w:p>
          <w:p w:rsidR="007D61C7" w:rsidRDefault="00C553C6">
            <w:pPr>
              <w:pStyle w:val="TableParagraph"/>
              <w:spacing w:line="276" w:lineRule="auto"/>
              <w:ind w:left="160" w:right="93"/>
              <w:jc w:val="center"/>
              <w:rPr>
                <w:sz w:val="24"/>
              </w:rPr>
            </w:pPr>
            <w:r>
              <w:rPr>
                <w:sz w:val="24"/>
              </w:rPr>
              <w:t>«Весенняя</w:t>
            </w:r>
            <w:r>
              <w:rPr>
                <w:spacing w:val="-6"/>
                <w:sz w:val="24"/>
              </w:rPr>
              <w:t xml:space="preserve"> </w:t>
            </w:r>
            <w:r>
              <w:rPr>
                <w:sz w:val="24"/>
              </w:rPr>
              <w:t>гроза»</w:t>
            </w:r>
            <w:r>
              <w:rPr>
                <w:spacing w:val="-9"/>
                <w:sz w:val="24"/>
              </w:rPr>
              <w:t xml:space="preserve"> </w:t>
            </w:r>
            <w:r>
              <w:rPr>
                <w:sz w:val="24"/>
              </w:rPr>
              <w:t>(«Люблю</w:t>
            </w:r>
            <w:r>
              <w:rPr>
                <w:spacing w:val="-57"/>
                <w:sz w:val="24"/>
              </w:rPr>
              <w:t xml:space="preserve"> </w:t>
            </w:r>
            <w:r>
              <w:rPr>
                <w:sz w:val="24"/>
              </w:rPr>
              <w:t>грозу в начале мая…»)</w:t>
            </w:r>
            <w:r>
              <w:rPr>
                <w:spacing w:val="1"/>
                <w:sz w:val="24"/>
              </w:rPr>
              <w:t xml:space="preserve"> </w:t>
            </w:r>
            <w:r>
              <w:rPr>
                <w:sz w:val="24"/>
              </w:rPr>
              <w:t>(1828,</w:t>
            </w:r>
            <w:r>
              <w:rPr>
                <w:spacing w:val="-2"/>
                <w:sz w:val="24"/>
              </w:rPr>
              <w:t xml:space="preserve"> </w:t>
            </w:r>
            <w:r>
              <w:rPr>
                <w:sz w:val="24"/>
              </w:rPr>
              <w:t>нач.</w:t>
            </w:r>
            <w:r>
              <w:rPr>
                <w:spacing w:val="3"/>
                <w:sz w:val="24"/>
              </w:rPr>
              <w:t xml:space="preserve"> </w:t>
            </w:r>
            <w:r>
              <w:rPr>
                <w:sz w:val="24"/>
              </w:rPr>
              <w:t>1850-х),</w:t>
            </w:r>
          </w:p>
          <w:p w:rsidR="007D61C7" w:rsidRDefault="00C553C6">
            <w:pPr>
              <w:pStyle w:val="TableParagraph"/>
              <w:spacing w:line="276" w:lineRule="auto"/>
              <w:ind w:left="230" w:right="219" w:hanging="5"/>
              <w:jc w:val="center"/>
              <w:rPr>
                <w:sz w:val="24"/>
              </w:rPr>
            </w:pPr>
            <w:r>
              <w:rPr>
                <w:sz w:val="24"/>
              </w:rPr>
              <w:t>«Silentium!» (Молчи,</w:t>
            </w:r>
            <w:r>
              <w:rPr>
                <w:spacing w:val="1"/>
                <w:sz w:val="24"/>
              </w:rPr>
              <w:t xml:space="preserve"> </w:t>
            </w:r>
            <w:r>
              <w:rPr>
                <w:sz w:val="24"/>
              </w:rPr>
              <w:t>скрывайся и таи…) (1829,</w:t>
            </w:r>
            <w:r>
              <w:rPr>
                <w:spacing w:val="-57"/>
                <w:sz w:val="24"/>
              </w:rPr>
              <w:t xml:space="preserve"> </w:t>
            </w:r>
            <w:r>
              <w:rPr>
                <w:sz w:val="24"/>
              </w:rPr>
              <w:t>нач.</w:t>
            </w:r>
            <w:r>
              <w:rPr>
                <w:spacing w:val="3"/>
                <w:sz w:val="24"/>
              </w:rPr>
              <w:t xml:space="preserve"> </w:t>
            </w:r>
            <w:r>
              <w:rPr>
                <w:sz w:val="24"/>
              </w:rPr>
              <w:t>1830-х),</w:t>
            </w:r>
            <w:r>
              <w:rPr>
                <w:spacing w:val="-2"/>
                <w:sz w:val="24"/>
              </w:rPr>
              <w:t xml:space="preserve"> </w:t>
            </w:r>
            <w:r>
              <w:rPr>
                <w:sz w:val="24"/>
              </w:rPr>
              <w:t>«Умом</w:t>
            </w:r>
            <w:r>
              <w:rPr>
                <w:spacing w:val="1"/>
                <w:sz w:val="24"/>
              </w:rPr>
              <w:t xml:space="preserve"> </w:t>
            </w:r>
            <w:r>
              <w:rPr>
                <w:sz w:val="24"/>
              </w:rPr>
              <w:t>Россию не понять…»</w:t>
            </w:r>
            <w:r>
              <w:rPr>
                <w:spacing w:val="1"/>
                <w:sz w:val="24"/>
              </w:rPr>
              <w:t xml:space="preserve"> </w:t>
            </w:r>
            <w:r>
              <w:rPr>
                <w:sz w:val="24"/>
              </w:rPr>
              <w:t>(1866).</w:t>
            </w:r>
          </w:p>
          <w:p w:rsidR="007D61C7" w:rsidRDefault="007D61C7">
            <w:pPr>
              <w:pStyle w:val="TableParagraph"/>
              <w:spacing w:before="6"/>
              <w:rPr>
                <w:sz w:val="25"/>
              </w:rPr>
            </w:pPr>
          </w:p>
          <w:p w:rsidR="007D61C7" w:rsidRDefault="00C553C6">
            <w:pPr>
              <w:pStyle w:val="TableParagraph"/>
              <w:ind w:left="110"/>
              <w:rPr>
                <w:b/>
                <w:sz w:val="24"/>
              </w:rPr>
            </w:pPr>
            <w:r>
              <w:rPr>
                <w:b/>
                <w:sz w:val="24"/>
              </w:rPr>
              <w:t>(5-8</w:t>
            </w:r>
            <w:r>
              <w:rPr>
                <w:b/>
                <w:spacing w:val="1"/>
                <w:sz w:val="24"/>
              </w:rPr>
              <w:t xml:space="preserve"> </w:t>
            </w:r>
            <w:r>
              <w:rPr>
                <w:b/>
                <w:sz w:val="24"/>
              </w:rPr>
              <w:t>кл.)</w:t>
            </w:r>
          </w:p>
          <w:p w:rsidR="007D61C7" w:rsidRDefault="007D61C7">
            <w:pPr>
              <w:pStyle w:val="TableParagraph"/>
              <w:rPr>
                <w:sz w:val="26"/>
              </w:rPr>
            </w:pPr>
          </w:p>
          <w:p w:rsidR="007D61C7" w:rsidRDefault="007D61C7">
            <w:pPr>
              <w:pStyle w:val="TableParagraph"/>
              <w:rPr>
                <w:sz w:val="26"/>
              </w:rPr>
            </w:pPr>
          </w:p>
          <w:p w:rsidR="007D61C7" w:rsidRDefault="00C553C6">
            <w:pPr>
              <w:pStyle w:val="TableParagraph"/>
              <w:spacing w:before="159"/>
              <w:ind w:left="110"/>
              <w:rPr>
                <w:b/>
                <w:sz w:val="24"/>
              </w:rPr>
            </w:pPr>
            <w:r>
              <w:rPr>
                <w:b/>
                <w:sz w:val="24"/>
              </w:rPr>
              <w:t>А.А.</w:t>
            </w:r>
            <w:r>
              <w:rPr>
                <w:b/>
                <w:spacing w:val="-3"/>
                <w:sz w:val="24"/>
              </w:rPr>
              <w:t xml:space="preserve"> </w:t>
            </w:r>
            <w:r>
              <w:rPr>
                <w:b/>
                <w:sz w:val="24"/>
              </w:rPr>
              <w:t>Фет</w:t>
            </w:r>
          </w:p>
          <w:p w:rsidR="007D61C7" w:rsidRDefault="007D61C7">
            <w:pPr>
              <w:pStyle w:val="TableParagraph"/>
              <w:spacing w:before="7"/>
              <w:rPr>
                <w:sz w:val="20"/>
              </w:rPr>
            </w:pPr>
          </w:p>
          <w:p w:rsidR="007D61C7" w:rsidRDefault="00C553C6">
            <w:pPr>
              <w:pStyle w:val="TableParagraph"/>
              <w:spacing w:line="276" w:lineRule="auto"/>
              <w:ind w:left="110" w:right="253"/>
              <w:rPr>
                <w:sz w:val="24"/>
              </w:rPr>
            </w:pPr>
            <w:r>
              <w:rPr>
                <w:b/>
                <w:sz w:val="24"/>
              </w:rPr>
              <w:t>Стихотворения</w:t>
            </w:r>
            <w:r>
              <w:rPr>
                <w:sz w:val="24"/>
              </w:rPr>
              <w:t>: «Шепот,</w:t>
            </w:r>
            <w:r>
              <w:rPr>
                <w:spacing w:val="-57"/>
                <w:sz w:val="24"/>
              </w:rPr>
              <w:t xml:space="preserve"> </w:t>
            </w:r>
            <w:r>
              <w:rPr>
                <w:sz w:val="24"/>
              </w:rPr>
              <w:t>робкое</w:t>
            </w:r>
            <w:r>
              <w:rPr>
                <w:spacing w:val="-6"/>
                <w:sz w:val="24"/>
              </w:rPr>
              <w:t xml:space="preserve"> </w:t>
            </w:r>
            <w:r>
              <w:rPr>
                <w:sz w:val="24"/>
              </w:rPr>
              <w:t>дыханье…»</w:t>
            </w:r>
            <w:r>
              <w:rPr>
                <w:spacing w:val="-5"/>
                <w:sz w:val="24"/>
              </w:rPr>
              <w:t xml:space="preserve"> </w:t>
            </w:r>
            <w:r>
              <w:rPr>
                <w:sz w:val="24"/>
              </w:rPr>
              <w:t>(1850),</w:t>
            </w:r>
          </w:p>
          <w:p w:rsidR="007D61C7" w:rsidRDefault="00C553C6">
            <w:pPr>
              <w:pStyle w:val="TableParagraph"/>
              <w:spacing w:before="4" w:line="276" w:lineRule="auto"/>
              <w:ind w:left="110" w:right="136"/>
              <w:rPr>
                <w:sz w:val="24"/>
              </w:rPr>
            </w:pPr>
            <w:r>
              <w:rPr>
                <w:sz w:val="24"/>
              </w:rPr>
              <w:t>«Как беден наш язык! Хочу</w:t>
            </w:r>
            <w:r>
              <w:rPr>
                <w:spacing w:val="-57"/>
                <w:sz w:val="24"/>
              </w:rPr>
              <w:t xml:space="preserve"> </w:t>
            </w:r>
            <w:r>
              <w:rPr>
                <w:sz w:val="24"/>
              </w:rPr>
              <w:t>и</w:t>
            </w:r>
            <w:r>
              <w:rPr>
                <w:spacing w:val="2"/>
                <w:sz w:val="24"/>
              </w:rPr>
              <w:t xml:space="preserve"> </w:t>
            </w:r>
            <w:r>
              <w:rPr>
                <w:sz w:val="24"/>
              </w:rPr>
              <w:t>не</w:t>
            </w:r>
            <w:r>
              <w:rPr>
                <w:spacing w:val="-4"/>
                <w:sz w:val="24"/>
              </w:rPr>
              <w:t xml:space="preserve"> </w:t>
            </w:r>
            <w:r>
              <w:rPr>
                <w:sz w:val="24"/>
              </w:rPr>
              <w:t>могу…»</w:t>
            </w:r>
            <w:r>
              <w:rPr>
                <w:spacing w:val="-3"/>
                <w:sz w:val="24"/>
              </w:rPr>
              <w:t xml:space="preserve"> </w:t>
            </w:r>
            <w:r>
              <w:rPr>
                <w:sz w:val="24"/>
              </w:rPr>
              <w:t>(1887).</w:t>
            </w:r>
          </w:p>
          <w:p w:rsidR="007D61C7" w:rsidRDefault="00C553C6">
            <w:pPr>
              <w:pStyle w:val="TableParagraph"/>
              <w:spacing w:before="201"/>
              <w:ind w:left="110"/>
              <w:rPr>
                <w:b/>
                <w:sz w:val="24"/>
              </w:rPr>
            </w:pPr>
            <w:r>
              <w:rPr>
                <w:b/>
                <w:sz w:val="24"/>
              </w:rPr>
              <w:t>(5-8</w:t>
            </w:r>
            <w:r>
              <w:rPr>
                <w:b/>
                <w:spacing w:val="1"/>
                <w:sz w:val="24"/>
              </w:rPr>
              <w:t xml:space="preserve"> </w:t>
            </w:r>
            <w:r>
              <w:rPr>
                <w:b/>
                <w:sz w:val="24"/>
              </w:rPr>
              <w:t>кл.)</w:t>
            </w:r>
          </w:p>
          <w:p w:rsidR="007D61C7" w:rsidRDefault="00C553C6">
            <w:pPr>
              <w:pStyle w:val="TableParagraph"/>
              <w:spacing w:before="50" w:line="520" w:lineRule="exact"/>
              <w:ind w:left="110" w:right="1218"/>
              <w:rPr>
                <w:b/>
                <w:sz w:val="24"/>
              </w:rPr>
            </w:pPr>
            <w:r>
              <w:rPr>
                <w:b/>
                <w:sz w:val="24"/>
              </w:rPr>
              <w:t>Н.А. Некрасов.</w:t>
            </w:r>
            <w:r>
              <w:rPr>
                <w:b/>
                <w:spacing w:val="1"/>
                <w:sz w:val="24"/>
              </w:rPr>
              <w:t xml:space="preserve"> </w:t>
            </w:r>
            <w:r>
              <w:rPr>
                <w:b/>
                <w:sz w:val="24"/>
              </w:rPr>
              <w:t>Стихотворения:</w:t>
            </w:r>
          </w:p>
          <w:p w:rsidR="007D61C7" w:rsidRDefault="00C553C6">
            <w:pPr>
              <w:pStyle w:val="TableParagraph"/>
              <w:spacing w:line="259" w:lineRule="exact"/>
              <w:ind w:left="110"/>
              <w:rPr>
                <w:sz w:val="24"/>
              </w:rPr>
            </w:pPr>
            <w:r>
              <w:rPr>
                <w:sz w:val="24"/>
              </w:rPr>
              <w:t>«Крестьянские</w:t>
            </w:r>
            <w:r>
              <w:rPr>
                <w:spacing w:val="-4"/>
                <w:sz w:val="24"/>
              </w:rPr>
              <w:t xml:space="preserve"> </w:t>
            </w:r>
            <w:r>
              <w:rPr>
                <w:sz w:val="24"/>
              </w:rPr>
              <w:t>дети»</w:t>
            </w:r>
          </w:p>
          <w:p w:rsidR="007D61C7" w:rsidRDefault="00C553C6">
            <w:pPr>
              <w:pStyle w:val="TableParagraph"/>
              <w:spacing w:before="41" w:line="276" w:lineRule="auto"/>
              <w:ind w:left="110" w:right="347"/>
              <w:rPr>
                <w:sz w:val="24"/>
              </w:rPr>
            </w:pPr>
            <w:r>
              <w:rPr>
                <w:sz w:val="24"/>
              </w:rPr>
              <w:t>(1861),</w:t>
            </w:r>
            <w:r>
              <w:rPr>
                <w:spacing w:val="-10"/>
                <w:sz w:val="24"/>
              </w:rPr>
              <w:t xml:space="preserve"> </w:t>
            </w:r>
            <w:r>
              <w:rPr>
                <w:sz w:val="24"/>
              </w:rPr>
              <w:t>«Вчерашний</w:t>
            </w:r>
            <w:r>
              <w:rPr>
                <w:spacing w:val="-6"/>
                <w:sz w:val="24"/>
              </w:rPr>
              <w:t xml:space="preserve"> </w:t>
            </w:r>
            <w:r>
              <w:rPr>
                <w:sz w:val="24"/>
              </w:rPr>
              <w:t>день,</w:t>
            </w:r>
            <w:r>
              <w:rPr>
                <w:spacing w:val="-57"/>
                <w:sz w:val="24"/>
              </w:rPr>
              <w:t xml:space="preserve"> </w:t>
            </w:r>
            <w:r>
              <w:rPr>
                <w:sz w:val="24"/>
              </w:rPr>
              <w:t>часу</w:t>
            </w:r>
            <w:r>
              <w:rPr>
                <w:spacing w:val="-7"/>
                <w:sz w:val="24"/>
              </w:rPr>
              <w:t xml:space="preserve"> </w:t>
            </w:r>
            <w:r>
              <w:rPr>
                <w:sz w:val="24"/>
              </w:rPr>
              <w:t>в</w:t>
            </w:r>
            <w:r>
              <w:rPr>
                <w:spacing w:val="4"/>
                <w:sz w:val="24"/>
              </w:rPr>
              <w:t xml:space="preserve"> </w:t>
            </w:r>
            <w:r>
              <w:rPr>
                <w:sz w:val="24"/>
              </w:rPr>
              <w:t>шестом…»</w:t>
            </w:r>
            <w:r>
              <w:rPr>
                <w:spacing w:val="-2"/>
                <w:sz w:val="24"/>
              </w:rPr>
              <w:t xml:space="preserve"> </w:t>
            </w:r>
            <w:r>
              <w:rPr>
                <w:sz w:val="24"/>
              </w:rPr>
              <w:t>(1848),</w:t>
            </w:r>
          </w:p>
          <w:p w:rsidR="007D61C7" w:rsidRDefault="00C553C6">
            <w:pPr>
              <w:pStyle w:val="TableParagraph"/>
              <w:spacing w:line="275" w:lineRule="exact"/>
              <w:ind w:left="110"/>
              <w:rPr>
                <w:sz w:val="24"/>
              </w:rPr>
            </w:pPr>
            <w:r>
              <w:rPr>
                <w:sz w:val="24"/>
              </w:rPr>
              <w:t>«Несжатая</w:t>
            </w:r>
            <w:r>
              <w:rPr>
                <w:spacing w:val="-1"/>
                <w:sz w:val="24"/>
              </w:rPr>
              <w:t xml:space="preserve"> </w:t>
            </w:r>
            <w:r>
              <w:rPr>
                <w:sz w:val="24"/>
              </w:rPr>
              <w:t>полоса»</w:t>
            </w:r>
            <w:r>
              <w:rPr>
                <w:spacing w:val="-5"/>
                <w:sz w:val="24"/>
              </w:rPr>
              <w:t xml:space="preserve"> </w:t>
            </w:r>
            <w:r>
              <w:rPr>
                <w:sz w:val="24"/>
              </w:rPr>
              <w:t>(1854).</w:t>
            </w:r>
          </w:p>
          <w:p w:rsidR="007D61C7" w:rsidRDefault="007D61C7">
            <w:pPr>
              <w:pStyle w:val="TableParagraph"/>
              <w:spacing w:before="6"/>
              <w:rPr>
                <w:sz w:val="21"/>
              </w:rPr>
            </w:pPr>
          </w:p>
          <w:p w:rsidR="007D61C7" w:rsidRDefault="00C553C6">
            <w:pPr>
              <w:pStyle w:val="TableParagraph"/>
              <w:ind w:left="110"/>
              <w:rPr>
                <w:b/>
                <w:sz w:val="24"/>
              </w:rPr>
            </w:pPr>
            <w:r>
              <w:rPr>
                <w:b/>
                <w:sz w:val="24"/>
              </w:rPr>
              <w:t>(5-8</w:t>
            </w:r>
            <w:r>
              <w:rPr>
                <w:b/>
                <w:spacing w:val="1"/>
                <w:sz w:val="24"/>
              </w:rPr>
              <w:t xml:space="preserve"> </w:t>
            </w:r>
            <w:r>
              <w:rPr>
                <w:b/>
                <w:sz w:val="24"/>
              </w:rPr>
              <w:t>кл.)</w:t>
            </w:r>
          </w:p>
        </w:tc>
        <w:tc>
          <w:tcPr>
            <w:tcW w:w="236" w:type="dxa"/>
            <w:vMerge w:val="restart"/>
            <w:tcBorders>
              <w:bottom w:val="nil"/>
            </w:tcBorders>
            <w:shd w:val="clear" w:color="auto" w:fill="D7D7D7"/>
          </w:tcPr>
          <w:p w:rsidR="007D61C7" w:rsidRDefault="007D61C7">
            <w:pPr>
              <w:pStyle w:val="TableParagraph"/>
              <w:rPr>
                <w:sz w:val="24"/>
              </w:rPr>
            </w:pPr>
          </w:p>
        </w:tc>
        <w:tc>
          <w:tcPr>
            <w:tcW w:w="3313" w:type="dxa"/>
            <w:vMerge w:val="restart"/>
            <w:shd w:val="clear" w:color="auto" w:fill="D7D7D7"/>
          </w:tcPr>
          <w:p w:rsidR="007D61C7" w:rsidRDefault="00C553C6">
            <w:pPr>
              <w:pStyle w:val="TableParagraph"/>
              <w:spacing w:line="276" w:lineRule="auto"/>
              <w:ind w:left="162" w:right="156" w:firstLine="4"/>
              <w:jc w:val="center"/>
              <w:rPr>
                <w:sz w:val="24"/>
              </w:rPr>
            </w:pPr>
            <w:r>
              <w:rPr>
                <w:b/>
                <w:sz w:val="24"/>
              </w:rPr>
              <w:t>Ф.И.</w:t>
            </w:r>
            <w:r>
              <w:rPr>
                <w:b/>
                <w:spacing w:val="-1"/>
                <w:sz w:val="24"/>
              </w:rPr>
              <w:t xml:space="preserve"> </w:t>
            </w:r>
            <w:r>
              <w:rPr>
                <w:b/>
                <w:sz w:val="24"/>
              </w:rPr>
              <w:t>Тютчев</w:t>
            </w:r>
            <w:r>
              <w:rPr>
                <w:b/>
                <w:spacing w:val="3"/>
                <w:sz w:val="24"/>
              </w:rPr>
              <w:t xml:space="preserve"> </w:t>
            </w:r>
            <w:r>
              <w:rPr>
                <w:b/>
                <w:sz w:val="24"/>
              </w:rPr>
              <w:t>-</w:t>
            </w:r>
            <w:r>
              <w:rPr>
                <w:b/>
                <w:spacing w:val="-1"/>
                <w:sz w:val="24"/>
              </w:rPr>
              <w:t xml:space="preserve"> </w:t>
            </w:r>
            <w:r>
              <w:rPr>
                <w:b/>
                <w:i/>
                <w:sz w:val="24"/>
              </w:rPr>
              <w:t>3-4</w:t>
            </w:r>
            <w:r>
              <w:rPr>
                <w:b/>
                <w:i/>
                <w:spacing w:val="1"/>
                <w:sz w:val="24"/>
              </w:rPr>
              <w:t xml:space="preserve"> </w:t>
            </w:r>
            <w:r>
              <w:rPr>
                <w:b/>
                <w:i/>
                <w:sz w:val="24"/>
              </w:rPr>
              <w:t>стихотворения по выбору,</w:t>
            </w:r>
            <w:r>
              <w:rPr>
                <w:b/>
                <w:i/>
                <w:spacing w:val="1"/>
                <w:sz w:val="24"/>
              </w:rPr>
              <w:t xml:space="preserve"> </w:t>
            </w:r>
            <w:r>
              <w:rPr>
                <w:b/>
                <w:i/>
                <w:sz w:val="24"/>
              </w:rPr>
              <w:t>например</w:t>
            </w:r>
            <w:r>
              <w:rPr>
                <w:sz w:val="24"/>
              </w:rPr>
              <w:t xml:space="preserve">: </w:t>
            </w:r>
            <w:r>
              <w:rPr>
                <w:i/>
                <w:sz w:val="24"/>
              </w:rPr>
              <w:t>«</w:t>
            </w:r>
            <w:r>
              <w:rPr>
                <w:sz w:val="24"/>
              </w:rPr>
              <w:t>Есть в осени</w:t>
            </w:r>
            <w:r>
              <w:rPr>
                <w:spacing w:val="1"/>
                <w:sz w:val="24"/>
              </w:rPr>
              <w:t xml:space="preserve"> </w:t>
            </w:r>
            <w:r>
              <w:rPr>
                <w:sz w:val="24"/>
              </w:rPr>
              <w:t>первоначальной…» (1857),</w:t>
            </w:r>
            <w:r>
              <w:rPr>
                <w:spacing w:val="1"/>
                <w:sz w:val="24"/>
              </w:rPr>
              <w:t xml:space="preserve"> </w:t>
            </w:r>
            <w:r>
              <w:rPr>
                <w:sz w:val="24"/>
              </w:rPr>
              <w:t>Неохотно и несмело…», « С</w:t>
            </w:r>
            <w:r>
              <w:rPr>
                <w:spacing w:val="1"/>
                <w:sz w:val="24"/>
              </w:rPr>
              <w:t xml:space="preserve"> </w:t>
            </w:r>
            <w:r>
              <w:rPr>
                <w:sz w:val="24"/>
              </w:rPr>
              <w:t>поляны</w:t>
            </w:r>
            <w:r>
              <w:rPr>
                <w:spacing w:val="-4"/>
                <w:sz w:val="24"/>
              </w:rPr>
              <w:t xml:space="preserve"> </w:t>
            </w:r>
            <w:r>
              <w:rPr>
                <w:sz w:val="24"/>
              </w:rPr>
              <w:t>коршун</w:t>
            </w:r>
            <w:r>
              <w:rPr>
                <w:spacing w:val="-4"/>
                <w:sz w:val="24"/>
              </w:rPr>
              <w:t xml:space="preserve"> </w:t>
            </w:r>
            <w:r>
              <w:rPr>
                <w:sz w:val="24"/>
              </w:rPr>
              <w:t>поднялся»,</w:t>
            </w:r>
            <w:r>
              <w:rPr>
                <w:spacing w:val="-3"/>
                <w:sz w:val="24"/>
              </w:rPr>
              <w:t xml:space="preserve"> </w:t>
            </w:r>
            <w:r>
              <w:rPr>
                <w:sz w:val="24"/>
              </w:rPr>
              <w:t>«</w:t>
            </w:r>
          </w:p>
          <w:p w:rsidR="007D61C7" w:rsidRDefault="00C553C6">
            <w:pPr>
              <w:pStyle w:val="TableParagraph"/>
              <w:ind w:left="5"/>
              <w:jc w:val="center"/>
              <w:rPr>
                <w:sz w:val="24"/>
              </w:rPr>
            </w:pPr>
            <w:r>
              <w:rPr>
                <w:sz w:val="24"/>
              </w:rPr>
              <w:t>Листья»</w:t>
            </w:r>
            <w:r>
              <w:rPr>
                <w:spacing w:val="-4"/>
                <w:sz w:val="24"/>
              </w:rPr>
              <w:t xml:space="preserve"> </w:t>
            </w:r>
            <w:r>
              <w:rPr>
                <w:sz w:val="24"/>
              </w:rPr>
              <w:t>(</w:t>
            </w:r>
            <w:r>
              <w:rPr>
                <w:spacing w:val="3"/>
                <w:sz w:val="24"/>
              </w:rPr>
              <w:t xml:space="preserve"> </w:t>
            </w:r>
            <w:r>
              <w:rPr>
                <w:sz w:val="24"/>
              </w:rPr>
              <w:t>6</w:t>
            </w:r>
            <w:r>
              <w:rPr>
                <w:spacing w:val="1"/>
                <w:sz w:val="24"/>
              </w:rPr>
              <w:t xml:space="preserve"> </w:t>
            </w:r>
            <w:r>
              <w:rPr>
                <w:sz w:val="24"/>
              </w:rPr>
              <w:t>кл)</w:t>
            </w:r>
          </w:p>
        </w:tc>
        <w:tc>
          <w:tcPr>
            <w:tcW w:w="236" w:type="dxa"/>
            <w:vMerge w:val="restart"/>
            <w:tcBorders>
              <w:bottom w:val="nil"/>
            </w:tcBorders>
            <w:shd w:val="clear" w:color="auto" w:fill="D7D7D7"/>
          </w:tcPr>
          <w:p w:rsidR="007D61C7" w:rsidRDefault="007D61C7">
            <w:pPr>
              <w:pStyle w:val="TableParagraph"/>
              <w:rPr>
                <w:sz w:val="24"/>
              </w:rPr>
            </w:pPr>
          </w:p>
        </w:tc>
        <w:tc>
          <w:tcPr>
            <w:tcW w:w="236" w:type="dxa"/>
            <w:tcBorders>
              <w:bottom w:val="nil"/>
            </w:tcBorders>
            <w:shd w:val="clear" w:color="auto" w:fill="D7D7D7"/>
          </w:tcPr>
          <w:p w:rsidR="007D61C7" w:rsidRDefault="007D61C7">
            <w:pPr>
              <w:pStyle w:val="TableParagraph"/>
              <w:rPr>
                <w:sz w:val="24"/>
              </w:rPr>
            </w:pPr>
          </w:p>
        </w:tc>
        <w:tc>
          <w:tcPr>
            <w:tcW w:w="2986" w:type="dxa"/>
            <w:shd w:val="clear" w:color="auto" w:fill="D7D7D7"/>
          </w:tcPr>
          <w:p w:rsidR="007D61C7" w:rsidRDefault="00C553C6">
            <w:pPr>
              <w:pStyle w:val="TableParagraph"/>
              <w:spacing w:line="267" w:lineRule="exact"/>
              <w:ind w:left="113" w:right="103"/>
              <w:jc w:val="center"/>
              <w:rPr>
                <w:b/>
                <w:i/>
                <w:sz w:val="24"/>
              </w:rPr>
            </w:pPr>
            <w:r>
              <w:rPr>
                <w:b/>
                <w:i/>
                <w:sz w:val="24"/>
              </w:rPr>
              <w:t>Поэзия</w:t>
            </w:r>
            <w:r>
              <w:rPr>
                <w:b/>
                <w:i/>
                <w:spacing w:val="-4"/>
                <w:sz w:val="24"/>
              </w:rPr>
              <w:t xml:space="preserve"> </w:t>
            </w:r>
            <w:r>
              <w:rPr>
                <w:b/>
                <w:i/>
                <w:sz w:val="24"/>
              </w:rPr>
              <w:t>2-й</w:t>
            </w:r>
            <w:r>
              <w:rPr>
                <w:b/>
                <w:i/>
                <w:spacing w:val="-3"/>
                <w:sz w:val="24"/>
              </w:rPr>
              <w:t xml:space="preserve"> </w:t>
            </w:r>
            <w:r>
              <w:rPr>
                <w:b/>
                <w:i/>
                <w:sz w:val="24"/>
              </w:rPr>
              <w:t>половины</w:t>
            </w:r>
            <w:r>
              <w:rPr>
                <w:b/>
                <w:i/>
                <w:spacing w:val="4"/>
                <w:sz w:val="24"/>
              </w:rPr>
              <w:t xml:space="preserve"> </w:t>
            </w:r>
            <w:r>
              <w:rPr>
                <w:b/>
                <w:i/>
                <w:sz w:val="24"/>
              </w:rPr>
              <w:t>XIX</w:t>
            </w:r>
          </w:p>
          <w:p w:rsidR="007D61C7" w:rsidRDefault="00C553C6">
            <w:pPr>
              <w:pStyle w:val="TableParagraph"/>
              <w:spacing w:before="45"/>
              <w:ind w:left="113" w:right="98"/>
              <w:jc w:val="center"/>
              <w:rPr>
                <w:i/>
                <w:sz w:val="24"/>
              </w:rPr>
            </w:pPr>
            <w:r>
              <w:rPr>
                <w:b/>
                <w:i/>
                <w:sz w:val="24"/>
              </w:rPr>
              <w:t>в.,</w:t>
            </w:r>
            <w:r>
              <w:rPr>
                <w:b/>
                <w:i/>
                <w:spacing w:val="2"/>
                <w:sz w:val="24"/>
              </w:rPr>
              <w:t xml:space="preserve"> </w:t>
            </w:r>
            <w:r>
              <w:rPr>
                <w:i/>
                <w:sz w:val="24"/>
              </w:rPr>
              <w:t>например:</w:t>
            </w:r>
          </w:p>
        </w:tc>
        <w:tc>
          <w:tcPr>
            <w:tcW w:w="236" w:type="dxa"/>
            <w:tcBorders>
              <w:bottom w:val="nil"/>
            </w:tcBorders>
            <w:shd w:val="clear" w:color="auto" w:fill="D7D7D7"/>
          </w:tcPr>
          <w:p w:rsidR="007D61C7" w:rsidRDefault="007D61C7">
            <w:pPr>
              <w:pStyle w:val="TableParagraph"/>
              <w:rPr>
                <w:sz w:val="24"/>
              </w:rPr>
            </w:pPr>
          </w:p>
        </w:tc>
      </w:tr>
      <w:tr w:rsidR="007D61C7" w:rsidTr="004D1319">
        <w:trPr>
          <w:trHeight w:val="1574"/>
        </w:trPr>
        <w:tc>
          <w:tcPr>
            <w:tcW w:w="3440" w:type="dxa"/>
            <w:gridSpan w:val="3"/>
            <w:vMerge/>
            <w:tcBorders>
              <w:top w:val="nil"/>
            </w:tcBorders>
          </w:tcPr>
          <w:p w:rsidR="007D61C7" w:rsidRDefault="007D61C7">
            <w:pPr>
              <w:rPr>
                <w:sz w:val="2"/>
                <w:szCs w:val="2"/>
              </w:rPr>
            </w:pPr>
          </w:p>
        </w:tc>
        <w:tc>
          <w:tcPr>
            <w:tcW w:w="236" w:type="dxa"/>
            <w:vMerge/>
            <w:tcBorders>
              <w:top w:val="nil"/>
              <w:bottom w:val="nil"/>
            </w:tcBorders>
            <w:shd w:val="clear" w:color="auto" w:fill="D7D7D7"/>
          </w:tcPr>
          <w:p w:rsidR="007D61C7" w:rsidRDefault="007D61C7">
            <w:pPr>
              <w:rPr>
                <w:sz w:val="2"/>
                <w:szCs w:val="2"/>
              </w:rPr>
            </w:pPr>
          </w:p>
        </w:tc>
        <w:tc>
          <w:tcPr>
            <w:tcW w:w="3313" w:type="dxa"/>
            <w:vMerge/>
            <w:tcBorders>
              <w:top w:val="nil"/>
            </w:tcBorders>
            <w:shd w:val="clear" w:color="auto" w:fill="D7D7D7"/>
          </w:tcPr>
          <w:p w:rsidR="007D61C7" w:rsidRDefault="007D61C7">
            <w:pPr>
              <w:rPr>
                <w:sz w:val="2"/>
                <w:szCs w:val="2"/>
              </w:rPr>
            </w:pPr>
          </w:p>
        </w:tc>
        <w:tc>
          <w:tcPr>
            <w:tcW w:w="236" w:type="dxa"/>
            <w:vMerge/>
            <w:tcBorders>
              <w:top w:val="nil"/>
              <w:bottom w:val="nil"/>
            </w:tcBorders>
            <w:shd w:val="clear" w:color="auto" w:fill="D7D7D7"/>
          </w:tcPr>
          <w:p w:rsidR="007D61C7" w:rsidRDefault="007D61C7">
            <w:pPr>
              <w:rPr>
                <w:sz w:val="2"/>
                <w:szCs w:val="2"/>
              </w:rPr>
            </w:pPr>
          </w:p>
        </w:tc>
        <w:tc>
          <w:tcPr>
            <w:tcW w:w="3458" w:type="dxa"/>
            <w:gridSpan w:val="3"/>
            <w:vMerge w:val="restart"/>
          </w:tcPr>
          <w:p w:rsidR="007D61C7" w:rsidRDefault="007D61C7">
            <w:pPr>
              <w:pStyle w:val="TableParagraph"/>
              <w:rPr>
                <w:sz w:val="23"/>
              </w:rPr>
            </w:pPr>
          </w:p>
          <w:p w:rsidR="007D61C7" w:rsidRDefault="00C553C6">
            <w:pPr>
              <w:pStyle w:val="TableParagraph"/>
              <w:ind w:left="106" w:right="95"/>
              <w:rPr>
                <w:i/>
                <w:sz w:val="24"/>
              </w:rPr>
            </w:pPr>
            <w:r>
              <w:rPr>
                <w:b/>
                <w:i/>
                <w:sz w:val="24"/>
              </w:rPr>
              <w:t>А.Н. Майков</w:t>
            </w:r>
            <w:r>
              <w:rPr>
                <w:i/>
                <w:sz w:val="24"/>
              </w:rPr>
              <w:t xml:space="preserve">, </w:t>
            </w:r>
            <w:r>
              <w:rPr>
                <w:b/>
                <w:i/>
                <w:sz w:val="24"/>
              </w:rPr>
              <w:t>А.К. Толстой</w:t>
            </w:r>
            <w:r>
              <w:rPr>
                <w:b/>
                <w:i/>
                <w:spacing w:val="-57"/>
                <w:sz w:val="24"/>
              </w:rPr>
              <w:t xml:space="preserve"> </w:t>
            </w:r>
            <w:r>
              <w:rPr>
                <w:b/>
                <w:i/>
                <w:sz w:val="24"/>
              </w:rPr>
              <w:t>Я.П.</w:t>
            </w:r>
            <w:r>
              <w:rPr>
                <w:b/>
                <w:i/>
                <w:spacing w:val="3"/>
                <w:sz w:val="24"/>
              </w:rPr>
              <w:t xml:space="preserve"> </w:t>
            </w:r>
            <w:r>
              <w:rPr>
                <w:b/>
                <w:i/>
                <w:sz w:val="24"/>
              </w:rPr>
              <w:t>Полонский</w:t>
            </w:r>
            <w:r>
              <w:rPr>
                <w:b/>
                <w:i/>
                <w:spacing w:val="4"/>
                <w:sz w:val="24"/>
              </w:rPr>
              <w:t xml:space="preserve"> </w:t>
            </w:r>
            <w:r>
              <w:rPr>
                <w:i/>
                <w:sz w:val="24"/>
              </w:rPr>
              <w:t>и</w:t>
            </w:r>
            <w:r>
              <w:rPr>
                <w:i/>
                <w:spacing w:val="-4"/>
                <w:sz w:val="24"/>
              </w:rPr>
              <w:t xml:space="preserve"> </w:t>
            </w:r>
            <w:r>
              <w:rPr>
                <w:i/>
                <w:sz w:val="24"/>
              </w:rPr>
              <w:t>др.</w:t>
            </w:r>
          </w:p>
          <w:p w:rsidR="007D61C7" w:rsidRDefault="00C553C6">
            <w:pPr>
              <w:pStyle w:val="TableParagraph"/>
              <w:tabs>
                <w:tab w:val="left" w:pos="792"/>
                <w:tab w:val="left" w:pos="2773"/>
              </w:tabs>
              <w:spacing w:before="5" w:line="275" w:lineRule="exact"/>
              <w:ind w:left="106"/>
              <w:rPr>
                <w:b/>
                <w:i/>
                <w:sz w:val="24"/>
              </w:rPr>
            </w:pPr>
            <w:r>
              <w:rPr>
                <w:b/>
                <w:i/>
                <w:sz w:val="24"/>
              </w:rPr>
              <w:t>(1-2</w:t>
            </w:r>
            <w:r>
              <w:rPr>
                <w:b/>
                <w:i/>
                <w:sz w:val="24"/>
              </w:rPr>
              <w:tab/>
              <w:t>стихотворения</w:t>
            </w:r>
            <w:r>
              <w:rPr>
                <w:b/>
                <w:i/>
                <w:sz w:val="24"/>
              </w:rPr>
              <w:tab/>
              <w:t>по</w:t>
            </w:r>
          </w:p>
          <w:p w:rsidR="007D61C7" w:rsidRDefault="00C553C6">
            <w:pPr>
              <w:pStyle w:val="TableParagraph"/>
              <w:spacing w:line="275" w:lineRule="exact"/>
              <w:ind w:left="106"/>
              <w:rPr>
                <w:b/>
                <w:i/>
                <w:sz w:val="24"/>
              </w:rPr>
            </w:pPr>
            <w:r>
              <w:rPr>
                <w:b/>
                <w:i/>
                <w:sz w:val="24"/>
              </w:rPr>
              <w:t>выбору,</w:t>
            </w:r>
            <w:r>
              <w:rPr>
                <w:b/>
                <w:i/>
                <w:spacing w:val="2"/>
                <w:sz w:val="24"/>
              </w:rPr>
              <w:t xml:space="preserve"> </w:t>
            </w:r>
            <w:r>
              <w:rPr>
                <w:b/>
                <w:i/>
                <w:sz w:val="24"/>
              </w:rPr>
              <w:t>5-9</w:t>
            </w:r>
            <w:r>
              <w:rPr>
                <w:b/>
                <w:i/>
                <w:spacing w:val="-4"/>
                <w:sz w:val="24"/>
              </w:rPr>
              <w:t xml:space="preserve"> </w:t>
            </w:r>
            <w:r>
              <w:rPr>
                <w:b/>
                <w:i/>
                <w:sz w:val="24"/>
              </w:rPr>
              <w:t>кл.)</w:t>
            </w:r>
          </w:p>
        </w:tc>
      </w:tr>
      <w:tr w:rsidR="007D61C7" w:rsidTr="001A4242">
        <w:trPr>
          <w:trHeight w:val="7159"/>
        </w:trPr>
        <w:tc>
          <w:tcPr>
            <w:tcW w:w="3440" w:type="dxa"/>
            <w:gridSpan w:val="3"/>
            <w:vMerge/>
            <w:tcBorders>
              <w:top w:val="nil"/>
            </w:tcBorders>
          </w:tcPr>
          <w:p w:rsidR="007D61C7" w:rsidRDefault="007D61C7">
            <w:pPr>
              <w:rPr>
                <w:sz w:val="2"/>
                <w:szCs w:val="2"/>
              </w:rPr>
            </w:pPr>
          </w:p>
        </w:tc>
        <w:tc>
          <w:tcPr>
            <w:tcW w:w="3785" w:type="dxa"/>
            <w:gridSpan w:val="3"/>
          </w:tcPr>
          <w:p w:rsidR="007D61C7" w:rsidRDefault="007D61C7">
            <w:pPr>
              <w:pStyle w:val="TableParagraph"/>
              <w:rPr>
                <w:sz w:val="23"/>
              </w:rPr>
            </w:pPr>
          </w:p>
          <w:p w:rsidR="007D61C7" w:rsidRDefault="00C553C6">
            <w:pPr>
              <w:pStyle w:val="TableParagraph"/>
              <w:ind w:left="104" w:right="229"/>
              <w:rPr>
                <w:i/>
                <w:sz w:val="24"/>
              </w:rPr>
            </w:pPr>
            <w:r>
              <w:rPr>
                <w:b/>
                <w:sz w:val="24"/>
              </w:rPr>
              <w:t>А.А. Фет «</w:t>
            </w:r>
            <w:r>
              <w:rPr>
                <w:sz w:val="24"/>
              </w:rPr>
              <w:t>Учись у них –</w:t>
            </w:r>
            <w:r>
              <w:rPr>
                <w:spacing w:val="1"/>
                <w:sz w:val="24"/>
              </w:rPr>
              <w:t xml:space="preserve"> </w:t>
            </w:r>
            <w:r>
              <w:rPr>
                <w:sz w:val="24"/>
              </w:rPr>
              <w:t>у</w:t>
            </w:r>
            <w:r>
              <w:rPr>
                <w:spacing w:val="1"/>
                <w:sz w:val="24"/>
              </w:rPr>
              <w:t xml:space="preserve"> </w:t>
            </w:r>
            <w:r>
              <w:rPr>
                <w:sz w:val="24"/>
              </w:rPr>
              <w:t xml:space="preserve">дуба, у березы…» </w:t>
            </w:r>
            <w:r>
              <w:rPr>
                <w:i/>
                <w:sz w:val="24"/>
              </w:rPr>
              <w:t>(1883),»</w:t>
            </w:r>
            <w:r>
              <w:rPr>
                <w:sz w:val="24"/>
              </w:rPr>
              <w:t>Ель</w:t>
            </w:r>
            <w:r>
              <w:rPr>
                <w:spacing w:val="-57"/>
                <w:sz w:val="24"/>
              </w:rPr>
              <w:t xml:space="preserve"> </w:t>
            </w:r>
            <w:r>
              <w:rPr>
                <w:sz w:val="24"/>
              </w:rPr>
              <w:t>рукавом мне тропинку</w:t>
            </w:r>
            <w:r>
              <w:rPr>
                <w:spacing w:val="1"/>
                <w:sz w:val="24"/>
              </w:rPr>
              <w:t xml:space="preserve"> </w:t>
            </w:r>
            <w:r>
              <w:rPr>
                <w:sz w:val="24"/>
              </w:rPr>
              <w:t>завесила», « Ещё майская</w:t>
            </w:r>
            <w:r>
              <w:rPr>
                <w:spacing w:val="1"/>
                <w:sz w:val="24"/>
              </w:rPr>
              <w:t xml:space="preserve"> </w:t>
            </w:r>
            <w:r>
              <w:rPr>
                <w:sz w:val="24"/>
              </w:rPr>
              <w:t>ночь»</w:t>
            </w:r>
            <w:r>
              <w:rPr>
                <w:spacing w:val="-4"/>
                <w:sz w:val="24"/>
              </w:rPr>
              <w:t xml:space="preserve"> </w:t>
            </w:r>
            <w:r>
              <w:rPr>
                <w:sz w:val="24"/>
              </w:rPr>
              <w:t>(</w:t>
            </w:r>
            <w:r>
              <w:rPr>
                <w:spacing w:val="-1"/>
                <w:sz w:val="24"/>
              </w:rPr>
              <w:t xml:space="preserve"> </w:t>
            </w:r>
            <w:r>
              <w:rPr>
                <w:sz w:val="24"/>
              </w:rPr>
              <w:t>6</w:t>
            </w:r>
            <w:r>
              <w:rPr>
                <w:spacing w:val="2"/>
                <w:sz w:val="24"/>
              </w:rPr>
              <w:t xml:space="preserve"> </w:t>
            </w:r>
            <w:r>
              <w:rPr>
                <w:sz w:val="24"/>
              </w:rPr>
              <w:t>кл)</w:t>
            </w:r>
            <w:r>
              <w:rPr>
                <w:i/>
                <w:sz w:val="24"/>
              </w:rPr>
              <w:t>.</w:t>
            </w:r>
          </w:p>
          <w:p w:rsidR="007D61C7" w:rsidRDefault="00C553C6">
            <w:pPr>
              <w:pStyle w:val="TableParagraph"/>
              <w:spacing w:before="123"/>
              <w:ind w:left="104"/>
              <w:rPr>
                <w:b/>
                <w:sz w:val="24"/>
              </w:rPr>
            </w:pPr>
            <w:r>
              <w:rPr>
                <w:b/>
                <w:sz w:val="24"/>
              </w:rPr>
              <w:t>Н.А.</w:t>
            </w:r>
            <w:r>
              <w:rPr>
                <w:b/>
                <w:spacing w:val="-1"/>
                <w:sz w:val="24"/>
              </w:rPr>
              <w:t xml:space="preserve"> </w:t>
            </w:r>
            <w:r>
              <w:rPr>
                <w:b/>
                <w:sz w:val="24"/>
              </w:rPr>
              <w:t>Некрасов</w:t>
            </w:r>
          </w:p>
          <w:p w:rsidR="007D61C7" w:rsidRDefault="00C553C6">
            <w:pPr>
              <w:pStyle w:val="TableParagraph"/>
              <w:spacing w:before="36" w:line="276" w:lineRule="auto"/>
              <w:ind w:left="104" w:right="1032"/>
              <w:rPr>
                <w:sz w:val="24"/>
              </w:rPr>
            </w:pPr>
            <w:r>
              <w:rPr>
                <w:i/>
                <w:sz w:val="24"/>
              </w:rPr>
              <w:t>«</w:t>
            </w:r>
            <w:r>
              <w:rPr>
                <w:sz w:val="24"/>
              </w:rPr>
              <w:t>Мороз,Красный нос»</w:t>
            </w:r>
            <w:r>
              <w:rPr>
                <w:spacing w:val="-57"/>
                <w:sz w:val="24"/>
              </w:rPr>
              <w:t xml:space="preserve"> </w:t>
            </w:r>
            <w:r>
              <w:rPr>
                <w:sz w:val="24"/>
              </w:rPr>
              <w:t>(</w:t>
            </w:r>
            <w:r>
              <w:rPr>
                <w:spacing w:val="-3"/>
                <w:sz w:val="24"/>
              </w:rPr>
              <w:t xml:space="preserve"> </w:t>
            </w:r>
            <w:r>
              <w:rPr>
                <w:sz w:val="24"/>
              </w:rPr>
              <w:t>отрывок</w:t>
            </w:r>
            <w:r>
              <w:rPr>
                <w:spacing w:val="-1"/>
                <w:sz w:val="24"/>
              </w:rPr>
              <w:t xml:space="preserve"> </w:t>
            </w:r>
            <w:r>
              <w:rPr>
                <w:sz w:val="24"/>
              </w:rPr>
              <w:t>из</w:t>
            </w:r>
            <w:r>
              <w:rPr>
                <w:spacing w:val="4"/>
                <w:sz w:val="24"/>
              </w:rPr>
              <w:t xml:space="preserve"> </w:t>
            </w:r>
            <w:r>
              <w:rPr>
                <w:sz w:val="24"/>
              </w:rPr>
              <w:t>поэмы)</w:t>
            </w:r>
          </w:p>
          <w:p w:rsidR="007D61C7" w:rsidRDefault="00C553C6">
            <w:pPr>
              <w:pStyle w:val="TableParagraph"/>
              <w:spacing w:line="276" w:lineRule="auto"/>
              <w:ind w:left="104" w:right="294"/>
              <w:rPr>
                <w:sz w:val="24"/>
              </w:rPr>
            </w:pPr>
            <w:r>
              <w:rPr>
                <w:sz w:val="24"/>
              </w:rPr>
              <w:t>«Размышления у парадного</w:t>
            </w:r>
            <w:r>
              <w:rPr>
                <w:spacing w:val="1"/>
                <w:sz w:val="24"/>
              </w:rPr>
              <w:t xml:space="preserve"> </w:t>
            </w:r>
            <w:r>
              <w:rPr>
                <w:sz w:val="24"/>
              </w:rPr>
              <w:t>подъезда» (1858), « Железная</w:t>
            </w:r>
            <w:r>
              <w:rPr>
                <w:spacing w:val="-57"/>
                <w:sz w:val="24"/>
              </w:rPr>
              <w:t xml:space="preserve"> </w:t>
            </w:r>
            <w:r>
              <w:rPr>
                <w:sz w:val="24"/>
              </w:rPr>
              <w:t>дорога»</w:t>
            </w:r>
            <w:r>
              <w:rPr>
                <w:spacing w:val="-4"/>
                <w:sz w:val="24"/>
              </w:rPr>
              <w:t xml:space="preserve"> </w:t>
            </w:r>
            <w:r>
              <w:rPr>
                <w:sz w:val="24"/>
              </w:rPr>
              <w:t>(</w:t>
            </w:r>
            <w:r>
              <w:rPr>
                <w:spacing w:val="3"/>
                <w:sz w:val="24"/>
              </w:rPr>
              <w:t xml:space="preserve"> </w:t>
            </w:r>
            <w:r>
              <w:rPr>
                <w:sz w:val="24"/>
              </w:rPr>
              <w:t>7</w:t>
            </w:r>
            <w:r>
              <w:rPr>
                <w:spacing w:val="-3"/>
                <w:sz w:val="24"/>
              </w:rPr>
              <w:t xml:space="preserve"> </w:t>
            </w:r>
            <w:r>
              <w:rPr>
                <w:sz w:val="24"/>
              </w:rPr>
              <w:t>кл)</w:t>
            </w:r>
          </w:p>
        </w:tc>
        <w:tc>
          <w:tcPr>
            <w:tcW w:w="3458" w:type="dxa"/>
            <w:gridSpan w:val="3"/>
            <w:vMerge/>
            <w:tcBorders>
              <w:top w:val="nil"/>
            </w:tcBorders>
          </w:tcPr>
          <w:p w:rsidR="007D61C7" w:rsidRDefault="007D61C7">
            <w:pPr>
              <w:rPr>
                <w:sz w:val="2"/>
                <w:szCs w:val="2"/>
              </w:rPr>
            </w:pPr>
          </w:p>
        </w:tc>
      </w:tr>
      <w:tr w:rsidR="007D61C7" w:rsidTr="004D1319">
        <w:trPr>
          <w:trHeight w:val="2620"/>
        </w:trPr>
        <w:tc>
          <w:tcPr>
            <w:tcW w:w="3440" w:type="dxa"/>
            <w:gridSpan w:val="3"/>
          </w:tcPr>
          <w:p w:rsidR="007D61C7" w:rsidRDefault="007D61C7">
            <w:pPr>
              <w:pStyle w:val="TableParagraph"/>
              <w:rPr>
                <w:sz w:val="24"/>
              </w:rPr>
            </w:pPr>
          </w:p>
        </w:tc>
        <w:tc>
          <w:tcPr>
            <w:tcW w:w="3785" w:type="dxa"/>
            <w:gridSpan w:val="3"/>
          </w:tcPr>
          <w:p w:rsidR="007D61C7" w:rsidRDefault="00C553C6">
            <w:pPr>
              <w:pStyle w:val="TableParagraph"/>
              <w:spacing w:line="267" w:lineRule="exact"/>
              <w:ind w:left="104"/>
              <w:rPr>
                <w:b/>
                <w:sz w:val="24"/>
              </w:rPr>
            </w:pPr>
            <w:r>
              <w:rPr>
                <w:b/>
                <w:sz w:val="24"/>
              </w:rPr>
              <w:t>И.С.</w:t>
            </w:r>
            <w:r>
              <w:rPr>
                <w:b/>
                <w:spacing w:val="-2"/>
                <w:sz w:val="24"/>
              </w:rPr>
              <w:t xml:space="preserve"> </w:t>
            </w:r>
            <w:r>
              <w:rPr>
                <w:b/>
                <w:sz w:val="24"/>
              </w:rPr>
              <w:t>Тургенев</w:t>
            </w:r>
          </w:p>
          <w:p w:rsidR="007D61C7" w:rsidRDefault="007D61C7">
            <w:pPr>
              <w:pStyle w:val="TableParagraph"/>
              <w:rPr>
                <w:sz w:val="21"/>
              </w:rPr>
            </w:pPr>
          </w:p>
          <w:p w:rsidR="007D61C7" w:rsidRDefault="00C553C6">
            <w:pPr>
              <w:pStyle w:val="TableParagraph"/>
              <w:spacing w:before="1"/>
              <w:ind w:left="104" w:right="148" w:firstLine="62"/>
              <w:rPr>
                <w:sz w:val="24"/>
              </w:rPr>
            </w:pPr>
            <w:r>
              <w:rPr>
                <w:b/>
                <w:sz w:val="24"/>
              </w:rPr>
              <w:t>«Бежин луг» (1846, 1874</w:t>
            </w:r>
            <w:r>
              <w:rPr>
                <w:b/>
                <w:i/>
                <w:sz w:val="24"/>
              </w:rPr>
              <w:t>) ( 6</w:t>
            </w:r>
            <w:r>
              <w:rPr>
                <w:b/>
                <w:i/>
                <w:spacing w:val="1"/>
                <w:sz w:val="24"/>
              </w:rPr>
              <w:t xml:space="preserve"> </w:t>
            </w:r>
            <w:r>
              <w:rPr>
                <w:b/>
                <w:i/>
                <w:sz w:val="24"/>
              </w:rPr>
              <w:t xml:space="preserve">кл), </w:t>
            </w:r>
            <w:r>
              <w:rPr>
                <w:sz w:val="24"/>
              </w:rPr>
              <w:t>« Записки охотника» : «</w:t>
            </w:r>
            <w:r>
              <w:rPr>
                <w:spacing w:val="1"/>
                <w:sz w:val="24"/>
              </w:rPr>
              <w:t xml:space="preserve"> </w:t>
            </w:r>
            <w:r>
              <w:rPr>
                <w:sz w:val="24"/>
              </w:rPr>
              <w:t>Бирюк», «Хорь и Калиныч» ( 7</w:t>
            </w:r>
            <w:r>
              <w:rPr>
                <w:spacing w:val="-57"/>
                <w:sz w:val="24"/>
              </w:rPr>
              <w:t xml:space="preserve"> </w:t>
            </w:r>
            <w:r>
              <w:rPr>
                <w:sz w:val="24"/>
              </w:rPr>
              <w:t>кл):</w:t>
            </w:r>
            <w:r>
              <w:rPr>
                <w:spacing w:val="1"/>
                <w:sz w:val="24"/>
              </w:rPr>
              <w:t xml:space="preserve"> </w:t>
            </w:r>
            <w:r>
              <w:rPr>
                <w:b/>
                <w:sz w:val="24"/>
              </w:rPr>
              <w:t>«Муму» (1852</w:t>
            </w:r>
            <w:r>
              <w:rPr>
                <w:b/>
                <w:i/>
                <w:sz w:val="24"/>
              </w:rPr>
              <w:t>),</w:t>
            </w:r>
            <w:r>
              <w:rPr>
                <w:b/>
                <w:i/>
                <w:spacing w:val="-1"/>
                <w:sz w:val="24"/>
              </w:rPr>
              <w:t xml:space="preserve"> </w:t>
            </w:r>
            <w:r>
              <w:rPr>
                <w:sz w:val="24"/>
              </w:rPr>
              <w:t>«Ася»</w:t>
            </w:r>
          </w:p>
          <w:p w:rsidR="007D61C7" w:rsidRDefault="00C553C6">
            <w:pPr>
              <w:pStyle w:val="TableParagraph"/>
              <w:spacing w:line="275" w:lineRule="exact"/>
              <w:ind w:left="104"/>
              <w:rPr>
                <w:b/>
                <w:i/>
                <w:sz w:val="24"/>
              </w:rPr>
            </w:pPr>
            <w:r>
              <w:rPr>
                <w:sz w:val="24"/>
              </w:rPr>
              <w:t>(1857),</w:t>
            </w:r>
            <w:r>
              <w:rPr>
                <w:i/>
                <w:sz w:val="24"/>
              </w:rPr>
              <w:t>:</w:t>
            </w:r>
            <w:r>
              <w:rPr>
                <w:sz w:val="24"/>
              </w:rPr>
              <w:t>,</w:t>
            </w:r>
            <w:r>
              <w:rPr>
                <w:spacing w:val="-3"/>
                <w:sz w:val="24"/>
              </w:rPr>
              <w:t xml:space="preserve"> </w:t>
            </w:r>
            <w:r>
              <w:rPr>
                <w:sz w:val="24"/>
              </w:rPr>
              <w:t>«Воробей»</w:t>
            </w:r>
            <w:r>
              <w:rPr>
                <w:spacing w:val="-4"/>
                <w:sz w:val="24"/>
              </w:rPr>
              <w:t xml:space="preserve"> </w:t>
            </w:r>
            <w:r>
              <w:rPr>
                <w:sz w:val="24"/>
              </w:rPr>
              <w:t xml:space="preserve">(1878), </w:t>
            </w:r>
            <w:r>
              <w:rPr>
                <w:b/>
                <w:i/>
                <w:sz w:val="24"/>
              </w:rPr>
              <w:t>,</w:t>
            </w:r>
          </w:p>
          <w:p w:rsidR="007D61C7" w:rsidRDefault="00C553C6">
            <w:pPr>
              <w:pStyle w:val="TableParagraph"/>
              <w:spacing w:line="275" w:lineRule="exact"/>
              <w:ind w:left="104"/>
              <w:rPr>
                <w:sz w:val="24"/>
              </w:rPr>
            </w:pPr>
            <w:r>
              <w:rPr>
                <w:sz w:val="24"/>
              </w:rPr>
              <w:t>«Русский язык»</w:t>
            </w:r>
            <w:r>
              <w:rPr>
                <w:spacing w:val="-5"/>
                <w:sz w:val="24"/>
              </w:rPr>
              <w:t xml:space="preserve"> </w:t>
            </w:r>
            <w:r>
              <w:rPr>
                <w:sz w:val="24"/>
              </w:rPr>
              <w:t>(1882)</w:t>
            </w:r>
          </w:p>
        </w:tc>
        <w:tc>
          <w:tcPr>
            <w:tcW w:w="3458" w:type="dxa"/>
            <w:gridSpan w:val="3"/>
          </w:tcPr>
          <w:p w:rsidR="007D61C7" w:rsidRDefault="00C553C6">
            <w:pPr>
              <w:pStyle w:val="TableParagraph"/>
              <w:spacing w:line="276" w:lineRule="auto"/>
              <w:ind w:left="106" w:right="99"/>
              <w:jc w:val="center"/>
              <w:rPr>
                <w:b/>
                <w:i/>
                <w:sz w:val="24"/>
              </w:rPr>
            </w:pPr>
            <w:r>
              <w:rPr>
                <w:b/>
                <w:i/>
                <w:sz w:val="24"/>
              </w:rPr>
              <w:t>Произведения</w:t>
            </w:r>
            <w:r>
              <w:rPr>
                <w:b/>
                <w:i/>
                <w:spacing w:val="1"/>
                <w:sz w:val="24"/>
              </w:rPr>
              <w:t xml:space="preserve"> </w:t>
            </w:r>
            <w:r>
              <w:rPr>
                <w:b/>
                <w:i/>
                <w:sz w:val="24"/>
              </w:rPr>
              <w:t>отечественных писателей</w:t>
            </w:r>
            <w:r>
              <w:rPr>
                <w:b/>
                <w:i/>
                <w:spacing w:val="-58"/>
                <w:sz w:val="24"/>
              </w:rPr>
              <w:t xml:space="preserve"> </w:t>
            </w:r>
            <w:r>
              <w:rPr>
                <w:b/>
                <w:i/>
                <w:sz w:val="24"/>
              </w:rPr>
              <w:t>19 века на историческую</w:t>
            </w:r>
            <w:r>
              <w:rPr>
                <w:b/>
                <w:i/>
                <w:spacing w:val="1"/>
                <w:sz w:val="24"/>
              </w:rPr>
              <w:t xml:space="preserve"> </w:t>
            </w:r>
            <w:r>
              <w:rPr>
                <w:b/>
                <w:i/>
                <w:sz w:val="24"/>
              </w:rPr>
              <w:t>тему</w:t>
            </w:r>
          </w:p>
          <w:p w:rsidR="007D61C7" w:rsidRDefault="00C553C6">
            <w:pPr>
              <w:pStyle w:val="TableParagraph"/>
              <w:spacing w:before="186" w:line="276" w:lineRule="auto"/>
              <w:ind w:left="106" w:right="789"/>
              <w:rPr>
                <w:sz w:val="24"/>
              </w:rPr>
            </w:pPr>
            <w:r>
              <w:rPr>
                <w:b/>
                <w:sz w:val="24"/>
              </w:rPr>
              <w:t xml:space="preserve">А.К.Толстой </w:t>
            </w:r>
            <w:r>
              <w:rPr>
                <w:sz w:val="24"/>
              </w:rPr>
              <w:t>« Князь</w:t>
            </w:r>
            <w:r>
              <w:rPr>
                <w:spacing w:val="-57"/>
                <w:sz w:val="24"/>
              </w:rPr>
              <w:t xml:space="preserve"> </w:t>
            </w:r>
            <w:r>
              <w:rPr>
                <w:sz w:val="24"/>
              </w:rPr>
              <w:t>Серебряный»</w:t>
            </w:r>
            <w:r>
              <w:rPr>
                <w:spacing w:val="-5"/>
                <w:sz w:val="24"/>
              </w:rPr>
              <w:t xml:space="preserve"> </w:t>
            </w:r>
            <w:r>
              <w:rPr>
                <w:sz w:val="24"/>
              </w:rPr>
              <w:t>(</w:t>
            </w:r>
            <w:r>
              <w:rPr>
                <w:spacing w:val="2"/>
                <w:sz w:val="24"/>
              </w:rPr>
              <w:t xml:space="preserve"> </w:t>
            </w:r>
            <w:r>
              <w:rPr>
                <w:sz w:val="24"/>
              </w:rPr>
              <w:t>7 кл)</w:t>
            </w:r>
          </w:p>
          <w:p w:rsidR="007D61C7" w:rsidRDefault="00C553C6">
            <w:pPr>
              <w:pStyle w:val="TableParagraph"/>
              <w:spacing w:before="205"/>
              <w:ind w:left="230"/>
              <w:rPr>
                <w:b/>
                <w:i/>
                <w:sz w:val="24"/>
              </w:rPr>
            </w:pPr>
            <w:r>
              <w:rPr>
                <w:b/>
                <w:i/>
                <w:sz w:val="24"/>
              </w:rPr>
              <w:t>Отечественная проза 19</w:t>
            </w:r>
          </w:p>
        </w:tc>
      </w:tr>
    </w:tbl>
    <w:p w:rsidR="007D61C7" w:rsidRDefault="007D61C7">
      <w:pPr>
        <w:rPr>
          <w:sz w:val="2"/>
          <w:szCs w:val="2"/>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828"/>
        <w:gridCol w:w="236"/>
        <w:gridCol w:w="2988"/>
        <w:gridCol w:w="178"/>
        <w:gridCol w:w="58"/>
        <w:gridCol w:w="83"/>
      </w:tblGrid>
      <w:tr w:rsidR="001A4242" w:rsidTr="001A4242">
        <w:trPr>
          <w:gridAfter w:val="2"/>
          <w:wAfter w:w="141" w:type="dxa"/>
          <w:trHeight w:val="7822"/>
        </w:trPr>
        <w:tc>
          <w:tcPr>
            <w:tcW w:w="3402" w:type="dxa"/>
          </w:tcPr>
          <w:p w:rsidR="001A4242" w:rsidRDefault="001A4242">
            <w:pPr>
              <w:pStyle w:val="TableParagraph"/>
              <w:rPr>
                <w:sz w:val="24"/>
              </w:rPr>
            </w:pPr>
          </w:p>
        </w:tc>
        <w:tc>
          <w:tcPr>
            <w:tcW w:w="3828" w:type="dxa"/>
          </w:tcPr>
          <w:p w:rsidR="001A4242" w:rsidRDefault="001A4242">
            <w:pPr>
              <w:pStyle w:val="TableParagraph"/>
              <w:spacing w:line="267" w:lineRule="exact"/>
              <w:ind w:left="104"/>
              <w:rPr>
                <w:b/>
                <w:sz w:val="24"/>
              </w:rPr>
            </w:pPr>
            <w:r>
              <w:rPr>
                <w:b/>
                <w:sz w:val="24"/>
              </w:rPr>
              <w:t>Н.С.</w:t>
            </w:r>
            <w:r>
              <w:rPr>
                <w:b/>
                <w:spacing w:val="-3"/>
                <w:sz w:val="24"/>
              </w:rPr>
              <w:t xml:space="preserve"> </w:t>
            </w:r>
            <w:r>
              <w:rPr>
                <w:b/>
                <w:sz w:val="24"/>
              </w:rPr>
              <w:t>Лесков</w:t>
            </w:r>
          </w:p>
          <w:p w:rsidR="001A4242" w:rsidRDefault="001A4242">
            <w:pPr>
              <w:pStyle w:val="TableParagraph"/>
              <w:spacing w:before="103"/>
              <w:ind w:left="104"/>
              <w:rPr>
                <w:sz w:val="24"/>
              </w:rPr>
            </w:pPr>
            <w:r>
              <w:rPr>
                <w:b/>
                <w:i/>
                <w:sz w:val="24"/>
              </w:rPr>
              <w:t>-</w:t>
            </w:r>
            <w:r>
              <w:rPr>
                <w:b/>
                <w:i/>
                <w:spacing w:val="3"/>
                <w:sz w:val="24"/>
              </w:rPr>
              <w:t xml:space="preserve"> </w:t>
            </w:r>
            <w:r>
              <w:rPr>
                <w:sz w:val="24"/>
              </w:rPr>
              <w:t>«Левша»</w:t>
            </w:r>
            <w:r>
              <w:rPr>
                <w:spacing w:val="-4"/>
                <w:sz w:val="24"/>
              </w:rPr>
              <w:t xml:space="preserve"> </w:t>
            </w:r>
            <w:r>
              <w:rPr>
                <w:sz w:val="24"/>
              </w:rPr>
              <w:t>(1881),</w:t>
            </w:r>
          </w:p>
          <w:p w:rsidR="001A4242" w:rsidRDefault="001A4242">
            <w:pPr>
              <w:pStyle w:val="TableParagraph"/>
              <w:spacing w:before="6"/>
              <w:rPr>
                <w:sz w:val="21"/>
              </w:rPr>
            </w:pPr>
          </w:p>
          <w:p w:rsidR="001A4242" w:rsidRDefault="001A4242">
            <w:pPr>
              <w:pStyle w:val="TableParagraph"/>
              <w:ind w:left="104"/>
              <w:rPr>
                <w:b/>
                <w:sz w:val="24"/>
              </w:rPr>
            </w:pPr>
            <w:r>
              <w:rPr>
                <w:b/>
                <w:sz w:val="24"/>
              </w:rPr>
              <w:t>М.Е.</w:t>
            </w:r>
            <w:r>
              <w:rPr>
                <w:b/>
                <w:spacing w:val="-3"/>
                <w:sz w:val="24"/>
              </w:rPr>
              <w:t xml:space="preserve"> </w:t>
            </w:r>
            <w:r>
              <w:rPr>
                <w:b/>
                <w:sz w:val="24"/>
              </w:rPr>
              <w:t>Салтыков-Щедрин</w:t>
            </w:r>
          </w:p>
          <w:p w:rsidR="001A4242" w:rsidRDefault="001A4242">
            <w:pPr>
              <w:pStyle w:val="TableParagraph"/>
              <w:spacing w:before="104" w:line="276" w:lineRule="auto"/>
              <w:ind w:left="104" w:right="677" w:firstLine="62"/>
              <w:rPr>
                <w:sz w:val="24"/>
              </w:rPr>
            </w:pPr>
            <w:r>
              <w:rPr>
                <w:sz w:val="24"/>
              </w:rPr>
              <w:t>«Повесть о том, как один</w:t>
            </w:r>
            <w:r>
              <w:rPr>
                <w:spacing w:val="-58"/>
                <w:sz w:val="24"/>
              </w:rPr>
              <w:t xml:space="preserve"> </w:t>
            </w:r>
            <w:r>
              <w:rPr>
                <w:sz w:val="24"/>
              </w:rPr>
              <w:t>мужик двух генералов</w:t>
            </w:r>
            <w:r>
              <w:rPr>
                <w:spacing w:val="1"/>
                <w:sz w:val="24"/>
              </w:rPr>
              <w:t xml:space="preserve"> </w:t>
            </w:r>
            <w:r>
              <w:rPr>
                <w:sz w:val="24"/>
              </w:rPr>
              <w:t>прокормил»</w:t>
            </w:r>
            <w:r>
              <w:rPr>
                <w:spacing w:val="-4"/>
                <w:sz w:val="24"/>
              </w:rPr>
              <w:t xml:space="preserve"> </w:t>
            </w:r>
            <w:r>
              <w:rPr>
                <w:sz w:val="24"/>
              </w:rPr>
              <w:t>(1869),</w:t>
            </w:r>
          </w:p>
          <w:p w:rsidR="001A4242" w:rsidRDefault="001A4242">
            <w:pPr>
              <w:pStyle w:val="TableParagraph"/>
              <w:spacing w:line="274" w:lineRule="exact"/>
              <w:ind w:left="104"/>
              <w:rPr>
                <w:sz w:val="24"/>
              </w:rPr>
            </w:pPr>
            <w:r>
              <w:rPr>
                <w:sz w:val="24"/>
              </w:rPr>
              <w:t>«Премудрый пискарь»</w:t>
            </w:r>
            <w:r>
              <w:rPr>
                <w:spacing w:val="-5"/>
                <w:sz w:val="24"/>
              </w:rPr>
              <w:t xml:space="preserve"> </w:t>
            </w:r>
            <w:r>
              <w:rPr>
                <w:sz w:val="24"/>
              </w:rPr>
              <w:t>(1883),(</w:t>
            </w:r>
          </w:p>
          <w:p w:rsidR="001A4242" w:rsidRDefault="001A4242">
            <w:pPr>
              <w:pStyle w:val="TableParagraph"/>
              <w:spacing w:before="41"/>
              <w:ind w:left="104"/>
              <w:rPr>
                <w:sz w:val="24"/>
              </w:rPr>
            </w:pPr>
            <w:r>
              <w:rPr>
                <w:sz w:val="24"/>
              </w:rPr>
              <w:t>7</w:t>
            </w:r>
            <w:r>
              <w:rPr>
                <w:spacing w:val="1"/>
                <w:sz w:val="24"/>
              </w:rPr>
              <w:t xml:space="preserve"> </w:t>
            </w:r>
            <w:r>
              <w:rPr>
                <w:sz w:val="24"/>
              </w:rPr>
              <w:t>кл)</w:t>
            </w:r>
          </w:p>
          <w:p w:rsidR="001A4242" w:rsidRDefault="001A4242">
            <w:pPr>
              <w:pStyle w:val="TableParagraph"/>
              <w:spacing w:before="108"/>
              <w:ind w:left="104"/>
              <w:rPr>
                <w:b/>
                <w:sz w:val="24"/>
              </w:rPr>
            </w:pPr>
            <w:r>
              <w:rPr>
                <w:b/>
                <w:sz w:val="24"/>
              </w:rPr>
              <w:t>Л.Н.</w:t>
            </w:r>
            <w:r>
              <w:rPr>
                <w:b/>
                <w:spacing w:val="2"/>
                <w:sz w:val="24"/>
              </w:rPr>
              <w:t xml:space="preserve"> </w:t>
            </w:r>
            <w:r>
              <w:rPr>
                <w:b/>
                <w:sz w:val="24"/>
              </w:rPr>
              <w:t>Толстой</w:t>
            </w:r>
          </w:p>
          <w:p w:rsidR="001A4242" w:rsidRDefault="001A4242">
            <w:pPr>
              <w:pStyle w:val="TableParagraph"/>
              <w:spacing w:before="103"/>
              <w:ind w:left="167"/>
              <w:rPr>
                <w:i/>
                <w:sz w:val="24"/>
              </w:rPr>
            </w:pPr>
            <w:r>
              <w:rPr>
                <w:sz w:val="24"/>
              </w:rPr>
              <w:t>«Детство»</w:t>
            </w:r>
            <w:r>
              <w:rPr>
                <w:spacing w:val="-3"/>
                <w:sz w:val="24"/>
              </w:rPr>
              <w:t xml:space="preserve"> </w:t>
            </w:r>
            <w:r>
              <w:rPr>
                <w:sz w:val="24"/>
              </w:rPr>
              <w:t>(1852</w:t>
            </w:r>
            <w:r>
              <w:rPr>
                <w:i/>
                <w:sz w:val="24"/>
              </w:rPr>
              <w:t>),</w:t>
            </w:r>
          </w:p>
          <w:p w:rsidR="001A4242" w:rsidRDefault="001A4242">
            <w:pPr>
              <w:pStyle w:val="TableParagraph"/>
              <w:spacing w:before="41"/>
              <w:ind w:left="104"/>
              <w:rPr>
                <w:i/>
                <w:sz w:val="24"/>
              </w:rPr>
            </w:pPr>
            <w:r>
              <w:rPr>
                <w:sz w:val="24"/>
              </w:rPr>
              <w:t>«Отрочество»</w:t>
            </w:r>
            <w:r>
              <w:rPr>
                <w:spacing w:val="-4"/>
                <w:sz w:val="24"/>
              </w:rPr>
              <w:t xml:space="preserve"> </w:t>
            </w:r>
            <w:r>
              <w:rPr>
                <w:sz w:val="24"/>
              </w:rPr>
              <w:t>(1854) (</w:t>
            </w:r>
            <w:r>
              <w:rPr>
                <w:spacing w:val="-1"/>
                <w:sz w:val="24"/>
              </w:rPr>
              <w:t xml:space="preserve"> </w:t>
            </w:r>
            <w:r>
              <w:rPr>
                <w:sz w:val="24"/>
              </w:rPr>
              <w:t>8</w:t>
            </w:r>
            <w:r>
              <w:rPr>
                <w:spacing w:val="1"/>
                <w:sz w:val="24"/>
              </w:rPr>
              <w:t xml:space="preserve"> </w:t>
            </w:r>
            <w:r>
              <w:rPr>
                <w:sz w:val="24"/>
              </w:rPr>
              <w:t>кл),</w:t>
            </w:r>
            <w:r>
              <w:rPr>
                <w:i/>
                <w:sz w:val="24"/>
              </w:rPr>
              <w:t>;</w:t>
            </w:r>
          </w:p>
          <w:p w:rsidR="001A4242" w:rsidRDefault="001A4242">
            <w:pPr>
              <w:pStyle w:val="TableParagraph"/>
              <w:spacing w:before="41"/>
              <w:ind w:left="104"/>
              <w:rPr>
                <w:sz w:val="24"/>
              </w:rPr>
            </w:pPr>
            <w:r>
              <w:rPr>
                <w:i/>
                <w:sz w:val="24"/>
              </w:rPr>
              <w:t>«</w:t>
            </w:r>
            <w:r>
              <w:rPr>
                <w:sz w:val="24"/>
              </w:rPr>
              <w:t>Кавказский</w:t>
            </w:r>
            <w:r>
              <w:rPr>
                <w:spacing w:val="1"/>
                <w:sz w:val="24"/>
              </w:rPr>
              <w:t xml:space="preserve"> </w:t>
            </w:r>
            <w:r>
              <w:rPr>
                <w:sz w:val="24"/>
              </w:rPr>
              <w:t>пленник»</w:t>
            </w:r>
            <w:r>
              <w:rPr>
                <w:spacing w:val="-5"/>
                <w:sz w:val="24"/>
              </w:rPr>
              <w:t xml:space="preserve"> </w:t>
            </w:r>
            <w:r>
              <w:rPr>
                <w:sz w:val="24"/>
              </w:rPr>
              <w:t>(1872),</w:t>
            </w:r>
          </w:p>
          <w:p w:rsidR="001A4242" w:rsidRDefault="001A4242">
            <w:pPr>
              <w:pStyle w:val="TableParagraph"/>
              <w:spacing w:before="41"/>
              <w:ind w:left="104"/>
              <w:rPr>
                <w:i/>
                <w:sz w:val="24"/>
              </w:rPr>
            </w:pPr>
            <w:r>
              <w:rPr>
                <w:sz w:val="24"/>
              </w:rPr>
              <w:t>«После бала»</w:t>
            </w:r>
            <w:r>
              <w:rPr>
                <w:spacing w:val="-4"/>
                <w:sz w:val="24"/>
              </w:rPr>
              <w:t xml:space="preserve"> </w:t>
            </w:r>
            <w:r>
              <w:rPr>
                <w:sz w:val="24"/>
              </w:rPr>
              <w:t>(1903)</w:t>
            </w:r>
            <w:r>
              <w:rPr>
                <w:spacing w:val="2"/>
                <w:sz w:val="24"/>
              </w:rPr>
              <w:t xml:space="preserve"> </w:t>
            </w:r>
            <w:r>
              <w:rPr>
                <w:sz w:val="24"/>
              </w:rPr>
              <w:t xml:space="preserve">и </w:t>
            </w:r>
            <w:r>
              <w:rPr>
                <w:i/>
                <w:sz w:val="24"/>
              </w:rPr>
              <w:t>др.</w:t>
            </w:r>
          </w:p>
          <w:p w:rsidR="001A4242" w:rsidRDefault="001A4242">
            <w:pPr>
              <w:pStyle w:val="TableParagraph"/>
              <w:spacing w:before="108"/>
              <w:ind w:left="104"/>
              <w:rPr>
                <w:b/>
                <w:sz w:val="24"/>
              </w:rPr>
            </w:pPr>
            <w:r>
              <w:rPr>
                <w:b/>
                <w:sz w:val="24"/>
              </w:rPr>
              <w:t>(5-8</w:t>
            </w:r>
            <w:r>
              <w:rPr>
                <w:b/>
                <w:spacing w:val="1"/>
                <w:sz w:val="24"/>
              </w:rPr>
              <w:t xml:space="preserve"> </w:t>
            </w:r>
            <w:r>
              <w:rPr>
                <w:b/>
                <w:sz w:val="24"/>
              </w:rPr>
              <w:t>кл.)</w:t>
            </w:r>
          </w:p>
          <w:p w:rsidR="001A4242" w:rsidRDefault="001A4242">
            <w:pPr>
              <w:pStyle w:val="TableParagraph"/>
              <w:spacing w:before="6"/>
              <w:rPr>
                <w:sz w:val="31"/>
              </w:rPr>
            </w:pPr>
          </w:p>
          <w:p w:rsidR="001A4242" w:rsidRDefault="001A4242">
            <w:pPr>
              <w:pStyle w:val="TableParagraph"/>
              <w:ind w:left="104"/>
              <w:rPr>
                <w:b/>
                <w:sz w:val="24"/>
              </w:rPr>
            </w:pPr>
            <w:r>
              <w:rPr>
                <w:b/>
                <w:sz w:val="24"/>
              </w:rPr>
              <w:t>А.П.</w:t>
            </w:r>
            <w:r>
              <w:rPr>
                <w:b/>
                <w:spacing w:val="-3"/>
                <w:sz w:val="24"/>
              </w:rPr>
              <w:t xml:space="preserve"> </w:t>
            </w:r>
            <w:r>
              <w:rPr>
                <w:b/>
                <w:sz w:val="24"/>
              </w:rPr>
              <w:t>Чехов</w:t>
            </w:r>
          </w:p>
          <w:p w:rsidR="001A4242" w:rsidRDefault="001A4242">
            <w:pPr>
              <w:pStyle w:val="TableParagraph"/>
              <w:spacing w:before="103"/>
              <w:ind w:left="104"/>
              <w:rPr>
                <w:i/>
                <w:sz w:val="24"/>
              </w:rPr>
            </w:pPr>
            <w:r>
              <w:rPr>
                <w:sz w:val="24"/>
              </w:rPr>
              <w:t>«Толстый</w:t>
            </w:r>
            <w:r>
              <w:rPr>
                <w:spacing w:val="-3"/>
                <w:sz w:val="24"/>
              </w:rPr>
              <w:t xml:space="preserve"> </w:t>
            </w:r>
            <w:r>
              <w:rPr>
                <w:sz w:val="24"/>
              </w:rPr>
              <w:t>и</w:t>
            </w:r>
            <w:r>
              <w:rPr>
                <w:spacing w:val="-1"/>
                <w:sz w:val="24"/>
              </w:rPr>
              <w:t xml:space="preserve"> </w:t>
            </w:r>
            <w:r>
              <w:rPr>
                <w:sz w:val="24"/>
              </w:rPr>
              <w:t>тонкий»</w:t>
            </w:r>
            <w:r>
              <w:rPr>
                <w:spacing w:val="-4"/>
                <w:sz w:val="24"/>
              </w:rPr>
              <w:t xml:space="preserve"> </w:t>
            </w:r>
            <w:r>
              <w:rPr>
                <w:sz w:val="24"/>
              </w:rPr>
              <w:t>(1883)</w:t>
            </w:r>
            <w:r>
              <w:rPr>
                <w:i/>
                <w:sz w:val="24"/>
              </w:rPr>
              <w:t>,</w:t>
            </w:r>
          </w:p>
          <w:p w:rsidR="001A4242" w:rsidRDefault="001A4242">
            <w:pPr>
              <w:pStyle w:val="TableParagraph"/>
              <w:spacing w:before="41"/>
              <w:ind w:left="104"/>
              <w:rPr>
                <w:sz w:val="24"/>
              </w:rPr>
            </w:pPr>
            <w:r>
              <w:rPr>
                <w:sz w:val="24"/>
              </w:rPr>
              <w:t>«Хамелеон»</w:t>
            </w:r>
            <w:r>
              <w:rPr>
                <w:spacing w:val="-6"/>
                <w:sz w:val="24"/>
              </w:rPr>
              <w:t xml:space="preserve"> </w:t>
            </w:r>
            <w:r>
              <w:rPr>
                <w:sz w:val="24"/>
              </w:rPr>
              <w:t>(1884), «Смерть</w:t>
            </w:r>
          </w:p>
          <w:p w:rsidR="001A4242" w:rsidRDefault="001A4242">
            <w:pPr>
              <w:pStyle w:val="TableParagraph"/>
              <w:spacing w:before="41"/>
              <w:ind w:left="104"/>
              <w:rPr>
                <w:sz w:val="24"/>
              </w:rPr>
            </w:pPr>
            <w:r>
              <w:rPr>
                <w:sz w:val="24"/>
              </w:rPr>
              <w:t>чиновника»</w:t>
            </w:r>
            <w:r>
              <w:rPr>
                <w:spacing w:val="-4"/>
                <w:sz w:val="24"/>
              </w:rPr>
              <w:t xml:space="preserve"> </w:t>
            </w:r>
            <w:r>
              <w:rPr>
                <w:sz w:val="24"/>
              </w:rPr>
              <w:t>(1883),</w:t>
            </w:r>
          </w:p>
          <w:p w:rsidR="001A4242" w:rsidRDefault="001A4242">
            <w:pPr>
              <w:pStyle w:val="TableParagraph"/>
              <w:spacing w:before="45"/>
              <w:ind w:left="104"/>
              <w:rPr>
                <w:i/>
                <w:sz w:val="24"/>
              </w:rPr>
            </w:pPr>
            <w:r>
              <w:rPr>
                <w:sz w:val="24"/>
              </w:rPr>
              <w:t>«Лошадиная фамилия»</w:t>
            </w:r>
            <w:r>
              <w:rPr>
                <w:spacing w:val="-5"/>
                <w:sz w:val="24"/>
              </w:rPr>
              <w:t xml:space="preserve"> </w:t>
            </w:r>
            <w:r>
              <w:rPr>
                <w:sz w:val="24"/>
              </w:rPr>
              <w:t>(1885</w:t>
            </w:r>
            <w:r>
              <w:rPr>
                <w:i/>
                <w:sz w:val="24"/>
              </w:rPr>
              <w:t>),</w:t>
            </w:r>
          </w:p>
          <w:p w:rsidR="001A4242" w:rsidRDefault="001A4242" w:rsidP="00FD5295">
            <w:pPr>
              <w:pStyle w:val="TableParagraph"/>
              <w:spacing w:before="42" w:line="276" w:lineRule="auto"/>
              <w:ind w:left="104" w:right="83"/>
              <w:rPr>
                <w:b/>
                <w:sz w:val="24"/>
              </w:rPr>
            </w:pPr>
            <w:r>
              <w:rPr>
                <w:sz w:val="24"/>
              </w:rPr>
              <w:t>«Хирургия»,«Злоумышленник»</w:t>
            </w:r>
            <w:r>
              <w:rPr>
                <w:spacing w:val="-57"/>
                <w:sz w:val="24"/>
              </w:rPr>
              <w:t xml:space="preserve"> </w:t>
            </w:r>
            <w:r>
              <w:rPr>
                <w:sz w:val="24"/>
              </w:rPr>
              <w:t>(1885)</w:t>
            </w:r>
            <w:r>
              <w:rPr>
                <w:spacing w:val="-1"/>
                <w:sz w:val="24"/>
              </w:rPr>
              <w:t xml:space="preserve"> </w:t>
            </w:r>
            <w:r>
              <w:rPr>
                <w:sz w:val="24"/>
              </w:rPr>
              <w:t>( 7 кл),</w:t>
            </w:r>
          </w:p>
        </w:tc>
        <w:tc>
          <w:tcPr>
            <w:tcW w:w="3402" w:type="dxa"/>
            <w:gridSpan w:val="3"/>
          </w:tcPr>
          <w:p w:rsidR="001A4242" w:rsidRDefault="001A4242">
            <w:pPr>
              <w:pStyle w:val="TableParagraph"/>
              <w:spacing w:line="267" w:lineRule="exact"/>
              <w:ind w:left="1283" w:right="1289"/>
              <w:jc w:val="center"/>
              <w:rPr>
                <w:b/>
                <w:i/>
                <w:sz w:val="24"/>
              </w:rPr>
            </w:pPr>
            <w:r>
              <w:rPr>
                <w:b/>
                <w:i/>
                <w:sz w:val="24"/>
              </w:rPr>
              <w:t>века.</w:t>
            </w:r>
          </w:p>
          <w:p w:rsidR="001A4242" w:rsidRDefault="001A4242" w:rsidP="00FD5295">
            <w:pPr>
              <w:pStyle w:val="TableParagraph"/>
              <w:spacing w:before="103" w:line="276" w:lineRule="auto"/>
              <w:ind w:left="876" w:right="141" w:hanging="720"/>
              <w:rPr>
                <w:b/>
                <w:i/>
                <w:sz w:val="24"/>
              </w:rPr>
            </w:pPr>
            <w:r>
              <w:rPr>
                <w:b/>
                <w:sz w:val="24"/>
              </w:rPr>
              <w:t xml:space="preserve">Ф.М.Достоевский </w:t>
            </w:r>
            <w:r>
              <w:rPr>
                <w:sz w:val="24"/>
              </w:rPr>
              <w:t>« Белые</w:t>
            </w:r>
            <w:r>
              <w:rPr>
                <w:spacing w:val="-57"/>
                <w:sz w:val="24"/>
              </w:rPr>
              <w:t xml:space="preserve"> </w:t>
            </w:r>
            <w:r>
              <w:rPr>
                <w:sz w:val="24"/>
              </w:rPr>
              <w:t>ночи»</w:t>
            </w:r>
            <w:r>
              <w:rPr>
                <w:spacing w:val="-4"/>
                <w:sz w:val="24"/>
              </w:rPr>
              <w:t xml:space="preserve"> </w:t>
            </w:r>
            <w:r>
              <w:rPr>
                <w:sz w:val="24"/>
              </w:rPr>
              <w:t>(</w:t>
            </w:r>
            <w:r>
              <w:rPr>
                <w:spacing w:val="-1"/>
                <w:sz w:val="24"/>
              </w:rPr>
              <w:t xml:space="preserve"> </w:t>
            </w:r>
            <w:r>
              <w:rPr>
                <w:sz w:val="24"/>
              </w:rPr>
              <w:t>8</w:t>
            </w:r>
            <w:r>
              <w:rPr>
                <w:spacing w:val="2"/>
                <w:sz w:val="24"/>
              </w:rPr>
              <w:t xml:space="preserve"> </w:t>
            </w:r>
            <w:r>
              <w:rPr>
                <w:sz w:val="24"/>
              </w:rPr>
              <w:t>кл).</w:t>
            </w:r>
          </w:p>
        </w:tc>
      </w:tr>
      <w:tr w:rsidR="007D61C7" w:rsidTr="004D1319">
        <w:trPr>
          <w:gridAfter w:val="1"/>
          <w:wAfter w:w="83" w:type="dxa"/>
          <w:trHeight w:val="1233"/>
        </w:trPr>
        <w:tc>
          <w:tcPr>
            <w:tcW w:w="3402" w:type="dxa"/>
            <w:vMerge w:val="restart"/>
          </w:tcPr>
          <w:p w:rsidR="007D61C7" w:rsidRDefault="007D61C7">
            <w:pPr>
              <w:pStyle w:val="TableParagraph"/>
              <w:rPr>
                <w:sz w:val="24"/>
              </w:rPr>
            </w:pPr>
          </w:p>
        </w:tc>
        <w:tc>
          <w:tcPr>
            <w:tcW w:w="3828" w:type="dxa"/>
            <w:vMerge w:val="restart"/>
          </w:tcPr>
          <w:p w:rsidR="007D61C7" w:rsidRDefault="00C553C6">
            <w:pPr>
              <w:pStyle w:val="TableParagraph"/>
              <w:spacing w:line="267" w:lineRule="exact"/>
              <w:ind w:left="104"/>
              <w:rPr>
                <w:b/>
                <w:sz w:val="24"/>
              </w:rPr>
            </w:pPr>
            <w:r>
              <w:rPr>
                <w:b/>
                <w:sz w:val="24"/>
              </w:rPr>
              <w:t>А.А. Блок</w:t>
            </w:r>
          </w:p>
          <w:p w:rsidR="007D61C7" w:rsidRDefault="007D61C7">
            <w:pPr>
              <w:pStyle w:val="TableParagraph"/>
              <w:spacing w:before="8"/>
              <w:rPr>
                <w:sz w:val="20"/>
              </w:rPr>
            </w:pPr>
          </w:p>
          <w:p w:rsidR="007D61C7" w:rsidRDefault="00C553C6">
            <w:pPr>
              <w:pStyle w:val="TableParagraph"/>
              <w:ind w:left="167"/>
              <w:rPr>
                <w:i/>
                <w:sz w:val="24"/>
              </w:rPr>
            </w:pPr>
            <w:r>
              <w:rPr>
                <w:sz w:val="24"/>
              </w:rPr>
              <w:t>«</w:t>
            </w:r>
            <w:r>
              <w:rPr>
                <w:spacing w:val="-4"/>
                <w:sz w:val="24"/>
              </w:rPr>
              <w:t xml:space="preserve"> </w:t>
            </w:r>
            <w:r>
              <w:rPr>
                <w:sz w:val="24"/>
              </w:rPr>
              <w:t>Россия»</w:t>
            </w:r>
            <w:r>
              <w:rPr>
                <w:spacing w:val="-3"/>
                <w:sz w:val="24"/>
              </w:rPr>
              <w:t xml:space="preserve"> </w:t>
            </w:r>
            <w:r>
              <w:rPr>
                <w:sz w:val="24"/>
              </w:rPr>
              <w:t>(</w:t>
            </w:r>
            <w:r>
              <w:rPr>
                <w:spacing w:val="3"/>
                <w:sz w:val="24"/>
              </w:rPr>
              <w:t xml:space="preserve"> </w:t>
            </w:r>
            <w:r>
              <w:rPr>
                <w:sz w:val="24"/>
              </w:rPr>
              <w:t>8</w:t>
            </w:r>
            <w:r>
              <w:rPr>
                <w:spacing w:val="-4"/>
                <w:sz w:val="24"/>
              </w:rPr>
              <w:t xml:space="preserve"> </w:t>
            </w:r>
            <w:r>
              <w:rPr>
                <w:sz w:val="24"/>
              </w:rPr>
              <w:t>кл)</w:t>
            </w:r>
            <w:r>
              <w:rPr>
                <w:i/>
                <w:sz w:val="24"/>
              </w:rPr>
              <w:t>.</w:t>
            </w:r>
          </w:p>
          <w:p w:rsidR="007D61C7" w:rsidRDefault="007D61C7">
            <w:pPr>
              <w:pStyle w:val="TableParagraph"/>
              <w:spacing w:before="5"/>
              <w:rPr>
                <w:sz w:val="21"/>
              </w:rPr>
            </w:pPr>
          </w:p>
          <w:p w:rsidR="007D61C7" w:rsidRDefault="00C553C6">
            <w:pPr>
              <w:pStyle w:val="TableParagraph"/>
              <w:ind w:left="104"/>
              <w:rPr>
                <w:b/>
                <w:sz w:val="24"/>
              </w:rPr>
            </w:pPr>
            <w:r>
              <w:rPr>
                <w:b/>
                <w:sz w:val="24"/>
              </w:rPr>
              <w:t>Н.С.</w:t>
            </w:r>
            <w:r>
              <w:rPr>
                <w:b/>
                <w:spacing w:val="-2"/>
                <w:sz w:val="24"/>
              </w:rPr>
              <w:t xml:space="preserve"> </w:t>
            </w:r>
            <w:r>
              <w:rPr>
                <w:b/>
                <w:sz w:val="24"/>
              </w:rPr>
              <w:t>Гумилев</w:t>
            </w:r>
          </w:p>
          <w:p w:rsidR="007D61C7" w:rsidRDefault="00C553C6">
            <w:pPr>
              <w:pStyle w:val="TableParagraph"/>
              <w:spacing w:before="233"/>
              <w:ind w:left="167"/>
              <w:rPr>
                <w:i/>
                <w:sz w:val="24"/>
              </w:rPr>
            </w:pPr>
            <w:r>
              <w:rPr>
                <w:sz w:val="24"/>
              </w:rPr>
              <w:t>«Капитаны»</w:t>
            </w:r>
            <w:r>
              <w:rPr>
                <w:spacing w:val="-5"/>
                <w:sz w:val="24"/>
              </w:rPr>
              <w:t xml:space="preserve"> </w:t>
            </w:r>
            <w:r>
              <w:rPr>
                <w:sz w:val="24"/>
              </w:rPr>
              <w:t>(1912),</w:t>
            </w:r>
            <w:r>
              <w:rPr>
                <w:spacing w:val="6"/>
                <w:sz w:val="24"/>
              </w:rPr>
              <w:t xml:space="preserve"> </w:t>
            </w:r>
            <w:r>
              <w:rPr>
                <w:i/>
                <w:sz w:val="24"/>
              </w:rPr>
              <w:t>(</w:t>
            </w:r>
            <w:r>
              <w:rPr>
                <w:i/>
                <w:spacing w:val="-2"/>
                <w:sz w:val="24"/>
              </w:rPr>
              <w:t xml:space="preserve"> </w:t>
            </w:r>
            <w:r>
              <w:rPr>
                <w:i/>
                <w:sz w:val="24"/>
              </w:rPr>
              <w:t>6</w:t>
            </w:r>
          </w:p>
          <w:p w:rsidR="007D61C7" w:rsidRDefault="00C553C6">
            <w:pPr>
              <w:pStyle w:val="TableParagraph"/>
              <w:spacing w:before="47"/>
              <w:ind w:left="104"/>
              <w:rPr>
                <w:sz w:val="24"/>
              </w:rPr>
            </w:pPr>
            <w:r>
              <w:rPr>
                <w:i/>
                <w:sz w:val="24"/>
              </w:rPr>
              <w:t>кл</w:t>
            </w:r>
            <w:r>
              <w:rPr>
                <w:sz w:val="24"/>
              </w:rPr>
              <w:t>),«Слово»</w:t>
            </w:r>
            <w:r>
              <w:rPr>
                <w:spacing w:val="-5"/>
                <w:sz w:val="24"/>
              </w:rPr>
              <w:t xml:space="preserve"> </w:t>
            </w:r>
            <w:r>
              <w:rPr>
                <w:sz w:val="24"/>
              </w:rPr>
              <w:t>(1921).</w:t>
            </w:r>
            <w:r>
              <w:rPr>
                <w:spacing w:val="5"/>
                <w:sz w:val="24"/>
              </w:rPr>
              <w:t xml:space="preserve"> </w:t>
            </w:r>
            <w:r>
              <w:rPr>
                <w:sz w:val="24"/>
              </w:rPr>
              <w:t>(</w:t>
            </w:r>
            <w:r>
              <w:rPr>
                <w:spacing w:val="-2"/>
                <w:sz w:val="24"/>
              </w:rPr>
              <w:t xml:space="preserve"> </w:t>
            </w:r>
            <w:r>
              <w:rPr>
                <w:sz w:val="24"/>
              </w:rPr>
              <w:t>7</w:t>
            </w:r>
            <w:r>
              <w:rPr>
                <w:spacing w:val="1"/>
                <w:sz w:val="24"/>
              </w:rPr>
              <w:t xml:space="preserve"> </w:t>
            </w:r>
            <w:r>
              <w:rPr>
                <w:sz w:val="24"/>
              </w:rPr>
              <w:t>кл)</w:t>
            </w:r>
          </w:p>
          <w:p w:rsidR="007D61C7" w:rsidRDefault="007D61C7">
            <w:pPr>
              <w:pStyle w:val="TableParagraph"/>
              <w:rPr>
                <w:sz w:val="21"/>
              </w:rPr>
            </w:pPr>
          </w:p>
          <w:p w:rsidR="007D61C7" w:rsidRDefault="00C553C6">
            <w:pPr>
              <w:pStyle w:val="TableParagraph"/>
              <w:ind w:left="104"/>
              <w:rPr>
                <w:b/>
                <w:sz w:val="24"/>
              </w:rPr>
            </w:pPr>
            <w:r>
              <w:rPr>
                <w:b/>
                <w:sz w:val="24"/>
              </w:rPr>
              <w:t>(6-8</w:t>
            </w:r>
            <w:r>
              <w:rPr>
                <w:b/>
                <w:spacing w:val="1"/>
                <w:sz w:val="24"/>
              </w:rPr>
              <w:t xml:space="preserve"> </w:t>
            </w:r>
            <w:r>
              <w:rPr>
                <w:b/>
                <w:sz w:val="24"/>
              </w:rPr>
              <w:t>кл.)</w:t>
            </w:r>
          </w:p>
        </w:tc>
        <w:tc>
          <w:tcPr>
            <w:tcW w:w="236" w:type="dxa"/>
            <w:tcBorders>
              <w:bottom w:val="nil"/>
            </w:tcBorders>
            <w:shd w:val="clear" w:color="auto" w:fill="D7D7D7"/>
          </w:tcPr>
          <w:p w:rsidR="007D61C7" w:rsidRDefault="007D61C7">
            <w:pPr>
              <w:pStyle w:val="TableParagraph"/>
              <w:rPr>
                <w:sz w:val="24"/>
              </w:rPr>
            </w:pPr>
          </w:p>
        </w:tc>
        <w:tc>
          <w:tcPr>
            <w:tcW w:w="2988" w:type="dxa"/>
            <w:shd w:val="clear" w:color="auto" w:fill="D7D7D7"/>
          </w:tcPr>
          <w:p w:rsidR="007D61C7" w:rsidRDefault="00C553C6">
            <w:pPr>
              <w:pStyle w:val="TableParagraph"/>
              <w:spacing w:line="276" w:lineRule="auto"/>
              <w:ind w:left="544" w:right="81" w:hanging="452"/>
              <w:rPr>
                <w:i/>
                <w:sz w:val="24"/>
              </w:rPr>
            </w:pPr>
            <w:r>
              <w:rPr>
                <w:b/>
                <w:i/>
                <w:sz w:val="24"/>
              </w:rPr>
              <w:t>Проза конца XIX – начала</w:t>
            </w:r>
            <w:r>
              <w:rPr>
                <w:b/>
                <w:i/>
                <w:spacing w:val="-57"/>
                <w:sz w:val="24"/>
              </w:rPr>
              <w:t xml:space="preserve"> </w:t>
            </w:r>
            <w:r>
              <w:rPr>
                <w:b/>
                <w:i/>
                <w:sz w:val="24"/>
              </w:rPr>
              <w:t>XX</w:t>
            </w:r>
            <w:r>
              <w:rPr>
                <w:b/>
                <w:i/>
                <w:spacing w:val="-1"/>
                <w:sz w:val="24"/>
              </w:rPr>
              <w:t xml:space="preserve"> </w:t>
            </w:r>
            <w:r>
              <w:rPr>
                <w:b/>
                <w:i/>
                <w:sz w:val="24"/>
              </w:rPr>
              <w:t>вв</w:t>
            </w:r>
            <w:r>
              <w:rPr>
                <w:i/>
                <w:sz w:val="24"/>
              </w:rPr>
              <w:t>.,</w:t>
            </w:r>
            <w:r>
              <w:rPr>
                <w:i/>
                <w:spacing w:val="6"/>
                <w:sz w:val="24"/>
              </w:rPr>
              <w:t xml:space="preserve"> </w:t>
            </w:r>
            <w:r>
              <w:rPr>
                <w:i/>
                <w:sz w:val="24"/>
              </w:rPr>
              <w:t>например:</w:t>
            </w:r>
          </w:p>
        </w:tc>
        <w:tc>
          <w:tcPr>
            <w:tcW w:w="236" w:type="dxa"/>
            <w:gridSpan w:val="2"/>
            <w:tcBorders>
              <w:bottom w:val="nil"/>
            </w:tcBorders>
            <w:shd w:val="clear" w:color="auto" w:fill="D7D7D7"/>
          </w:tcPr>
          <w:p w:rsidR="007D61C7" w:rsidRDefault="007D61C7">
            <w:pPr>
              <w:pStyle w:val="TableParagraph"/>
              <w:rPr>
                <w:sz w:val="24"/>
              </w:rPr>
            </w:pPr>
          </w:p>
        </w:tc>
      </w:tr>
      <w:tr w:rsidR="007D61C7" w:rsidTr="004D1319">
        <w:trPr>
          <w:trHeight w:val="1867"/>
        </w:trPr>
        <w:tc>
          <w:tcPr>
            <w:tcW w:w="3402" w:type="dxa"/>
            <w:vMerge/>
            <w:tcBorders>
              <w:top w:val="nil"/>
            </w:tcBorders>
          </w:tcPr>
          <w:p w:rsidR="007D61C7" w:rsidRDefault="007D61C7">
            <w:pPr>
              <w:rPr>
                <w:sz w:val="2"/>
                <w:szCs w:val="2"/>
              </w:rPr>
            </w:pPr>
          </w:p>
        </w:tc>
        <w:tc>
          <w:tcPr>
            <w:tcW w:w="3828" w:type="dxa"/>
            <w:vMerge/>
            <w:tcBorders>
              <w:top w:val="nil"/>
            </w:tcBorders>
          </w:tcPr>
          <w:p w:rsidR="007D61C7" w:rsidRDefault="007D61C7">
            <w:pPr>
              <w:rPr>
                <w:sz w:val="2"/>
                <w:szCs w:val="2"/>
              </w:rPr>
            </w:pPr>
          </w:p>
        </w:tc>
        <w:tc>
          <w:tcPr>
            <w:tcW w:w="3543" w:type="dxa"/>
            <w:gridSpan w:val="5"/>
          </w:tcPr>
          <w:p w:rsidR="007D61C7" w:rsidRDefault="007D61C7">
            <w:pPr>
              <w:pStyle w:val="TableParagraph"/>
              <w:rPr>
                <w:sz w:val="23"/>
              </w:rPr>
            </w:pPr>
          </w:p>
          <w:p w:rsidR="007D61C7" w:rsidRDefault="00C553C6">
            <w:pPr>
              <w:pStyle w:val="TableParagraph"/>
              <w:spacing w:line="276" w:lineRule="auto"/>
              <w:ind w:left="104" w:right="97"/>
              <w:rPr>
                <w:b/>
                <w:i/>
                <w:sz w:val="24"/>
              </w:rPr>
            </w:pPr>
            <w:r>
              <w:rPr>
                <w:b/>
                <w:sz w:val="24"/>
              </w:rPr>
              <w:t>М.</w:t>
            </w:r>
            <w:r>
              <w:rPr>
                <w:b/>
                <w:spacing w:val="26"/>
                <w:sz w:val="24"/>
              </w:rPr>
              <w:t xml:space="preserve"> </w:t>
            </w:r>
            <w:r>
              <w:rPr>
                <w:b/>
                <w:sz w:val="24"/>
              </w:rPr>
              <w:t>Горький</w:t>
            </w:r>
            <w:r>
              <w:rPr>
                <w:b/>
                <w:spacing w:val="31"/>
                <w:sz w:val="24"/>
              </w:rPr>
              <w:t xml:space="preserve"> </w:t>
            </w:r>
            <w:r>
              <w:rPr>
                <w:sz w:val="24"/>
              </w:rPr>
              <w:t>«</w:t>
            </w:r>
            <w:r>
              <w:rPr>
                <w:spacing w:val="24"/>
                <w:sz w:val="24"/>
              </w:rPr>
              <w:t xml:space="preserve"> </w:t>
            </w:r>
            <w:r>
              <w:rPr>
                <w:sz w:val="24"/>
              </w:rPr>
              <w:t>Челкаш»</w:t>
            </w:r>
            <w:r>
              <w:rPr>
                <w:spacing w:val="24"/>
                <w:sz w:val="24"/>
              </w:rPr>
              <w:t xml:space="preserve"> </w:t>
            </w:r>
            <w:r>
              <w:rPr>
                <w:sz w:val="24"/>
              </w:rPr>
              <w:t>(</w:t>
            </w:r>
            <w:r>
              <w:rPr>
                <w:spacing w:val="30"/>
                <w:sz w:val="24"/>
              </w:rPr>
              <w:t xml:space="preserve"> </w:t>
            </w:r>
            <w:r>
              <w:rPr>
                <w:sz w:val="24"/>
              </w:rPr>
              <w:t>7</w:t>
            </w:r>
            <w:r>
              <w:rPr>
                <w:spacing w:val="-57"/>
                <w:sz w:val="24"/>
              </w:rPr>
              <w:t xml:space="preserve"> </w:t>
            </w:r>
            <w:r>
              <w:rPr>
                <w:sz w:val="24"/>
              </w:rPr>
              <w:t>кл)</w:t>
            </w:r>
            <w:r>
              <w:rPr>
                <w:spacing w:val="3"/>
                <w:sz w:val="24"/>
              </w:rPr>
              <w:t xml:space="preserve"> </w:t>
            </w:r>
            <w:r>
              <w:rPr>
                <w:b/>
                <w:i/>
                <w:sz w:val="24"/>
              </w:rPr>
              <w:t>,</w:t>
            </w:r>
          </w:p>
          <w:p w:rsidR="007D61C7" w:rsidRDefault="00C553C6">
            <w:pPr>
              <w:pStyle w:val="TableParagraph"/>
              <w:tabs>
                <w:tab w:val="left" w:pos="1875"/>
              </w:tabs>
              <w:spacing w:line="280" w:lineRule="auto"/>
              <w:ind w:left="104" w:right="106"/>
              <w:rPr>
                <w:b/>
                <w:i/>
                <w:sz w:val="24"/>
              </w:rPr>
            </w:pPr>
            <w:r>
              <w:rPr>
                <w:b/>
                <w:sz w:val="24"/>
              </w:rPr>
              <w:t>А.И.Куприн</w:t>
            </w:r>
            <w:r>
              <w:rPr>
                <w:b/>
                <w:sz w:val="24"/>
              </w:rPr>
              <w:tab/>
            </w:r>
            <w:r>
              <w:rPr>
                <w:spacing w:val="-1"/>
                <w:sz w:val="24"/>
              </w:rPr>
              <w:t>«Чудесный</w:t>
            </w:r>
            <w:r>
              <w:rPr>
                <w:spacing w:val="-57"/>
                <w:sz w:val="24"/>
              </w:rPr>
              <w:t xml:space="preserve"> </w:t>
            </w:r>
            <w:r>
              <w:rPr>
                <w:sz w:val="24"/>
              </w:rPr>
              <w:t>доктор»</w:t>
            </w:r>
            <w:r>
              <w:rPr>
                <w:spacing w:val="-3"/>
                <w:sz w:val="24"/>
              </w:rPr>
              <w:t xml:space="preserve"> </w:t>
            </w:r>
            <w:r>
              <w:rPr>
                <w:sz w:val="24"/>
              </w:rPr>
              <w:t>(</w:t>
            </w:r>
            <w:r>
              <w:rPr>
                <w:spacing w:val="-1"/>
                <w:sz w:val="24"/>
              </w:rPr>
              <w:t xml:space="preserve"> </w:t>
            </w:r>
            <w:r>
              <w:rPr>
                <w:sz w:val="24"/>
              </w:rPr>
              <w:t>6</w:t>
            </w:r>
            <w:r>
              <w:rPr>
                <w:spacing w:val="2"/>
                <w:sz w:val="24"/>
              </w:rPr>
              <w:t xml:space="preserve"> </w:t>
            </w:r>
            <w:r>
              <w:rPr>
                <w:sz w:val="24"/>
              </w:rPr>
              <w:t>кл</w:t>
            </w:r>
            <w:r>
              <w:rPr>
                <w:b/>
                <w:i/>
                <w:sz w:val="24"/>
              </w:rPr>
              <w:t>)</w:t>
            </w:r>
          </w:p>
          <w:p w:rsidR="007D61C7" w:rsidRDefault="00C553C6">
            <w:pPr>
              <w:pStyle w:val="TableParagraph"/>
              <w:spacing w:line="269" w:lineRule="exact"/>
              <w:ind w:left="166"/>
              <w:rPr>
                <w:sz w:val="24"/>
              </w:rPr>
            </w:pPr>
            <w:r>
              <w:rPr>
                <w:b/>
                <w:sz w:val="24"/>
              </w:rPr>
              <w:t>А.С.</w:t>
            </w:r>
            <w:r>
              <w:rPr>
                <w:b/>
                <w:spacing w:val="1"/>
                <w:sz w:val="24"/>
              </w:rPr>
              <w:t xml:space="preserve"> </w:t>
            </w:r>
            <w:r>
              <w:rPr>
                <w:b/>
                <w:sz w:val="24"/>
              </w:rPr>
              <w:t>Грин</w:t>
            </w:r>
            <w:r>
              <w:rPr>
                <w:b/>
                <w:spacing w:val="5"/>
                <w:sz w:val="24"/>
              </w:rPr>
              <w:t xml:space="preserve"> </w:t>
            </w:r>
            <w:r>
              <w:rPr>
                <w:sz w:val="24"/>
              </w:rPr>
              <w:t>«Алые</w:t>
            </w:r>
            <w:r>
              <w:rPr>
                <w:spacing w:val="3"/>
                <w:sz w:val="24"/>
              </w:rPr>
              <w:t xml:space="preserve"> </w:t>
            </w:r>
            <w:r>
              <w:rPr>
                <w:sz w:val="24"/>
              </w:rPr>
              <w:t>паруса»</w:t>
            </w:r>
            <w:r>
              <w:rPr>
                <w:spacing w:val="-1"/>
                <w:sz w:val="24"/>
              </w:rPr>
              <w:t xml:space="preserve"> </w:t>
            </w:r>
            <w:r>
              <w:rPr>
                <w:sz w:val="24"/>
              </w:rPr>
              <w:t>(</w:t>
            </w:r>
          </w:p>
        </w:tc>
      </w:tr>
    </w:tbl>
    <w:p w:rsidR="007D61C7" w:rsidRDefault="007D61C7">
      <w:pPr>
        <w:spacing w:line="269" w:lineRule="exact"/>
        <w:rPr>
          <w:sz w:val="24"/>
        </w:rPr>
        <w:sectPr w:rsidR="007D61C7">
          <w:pgSz w:w="11910" w:h="16840"/>
          <w:pgMar w:top="1120" w:right="20" w:bottom="1060" w:left="1160" w:header="0" w:footer="880" w:gutter="0"/>
          <w:cols w:space="720"/>
        </w:sect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3463"/>
        <w:gridCol w:w="3136"/>
      </w:tblGrid>
      <w:tr w:rsidR="007D61C7" w:rsidTr="001A4242">
        <w:trPr>
          <w:trHeight w:val="1691"/>
        </w:trPr>
        <w:tc>
          <w:tcPr>
            <w:tcW w:w="3122" w:type="dxa"/>
          </w:tcPr>
          <w:p w:rsidR="007D61C7" w:rsidRDefault="007D61C7">
            <w:pPr>
              <w:pStyle w:val="TableParagraph"/>
              <w:rPr>
                <w:sz w:val="24"/>
              </w:rPr>
            </w:pPr>
          </w:p>
        </w:tc>
        <w:tc>
          <w:tcPr>
            <w:tcW w:w="3463" w:type="dxa"/>
          </w:tcPr>
          <w:p w:rsidR="007D61C7" w:rsidRDefault="00C553C6">
            <w:pPr>
              <w:pStyle w:val="TableParagraph"/>
              <w:spacing w:line="267" w:lineRule="exact"/>
              <w:ind w:left="104"/>
              <w:rPr>
                <w:b/>
                <w:sz w:val="24"/>
              </w:rPr>
            </w:pPr>
            <w:r>
              <w:rPr>
                <w:b/>
                <w:sz w:val="24"/>
              </w:rPr>
              <w:t>М.И.</w:t>
            </w:r>
            <w:r>
              <w:rPr>
                <w:b/>
                <w:spacing w:val="-1"/>
                <w:sz w:val="24"/>
              </w:rPr>
              <w:t xml:space="preserve"> </w:t>
            </w:r>
            <w:r>
              <w:rPr>
                <w:b/>
                <w:sz w:val="24"/>
              </w:rPr>
              <w:t>Цветаева</w:t>
            </w:r>
          </w:p>
          <w:p w:rsidR="007D61C7" w:rsidRDefault="007D61C7">
            <w:pPr>
              <w:pStyle w:val="TableParagraph"/>
              <w:spacing w:before="7"/>
              <w:rPr>
                <w:sz w:val="20"/>
              </w:rPr>
            </w:pPr>
          </w:p>
          <w:p w:rsidR="007D61C7" w:rsidRDefault="00C553C6">
            <w:pPr>
              <w:pStyle w:val="TableParagraph"/>
              <w:spacing w:line="276" w:lineRule="auto"/>
              <w:ind w:left="104" w:right="115" w:firstLine="62"/>
              <w:rPr>
                <w:sz w:val="24"/>
              </w:rPr>
            </w:pPr>
            <w:r>
              <w:rPr>
                <w:sz w:val="24"/>
              </w:rPr>
              <w:t>«Моим стихам, написанным</w:t>
            </w:r>
            <w:r>
              <w:rPr>
                <w:spacing w:val="1"/>
                <w:sz w:val="24"/>
              </w:rPr>
              <w:t xml:space="preserve"> </w:t>
            </w:r>
            <w:r>
              <w:rPr>
                <w:sz w:val="24"/>
              </w:rPr>
              <w:t>так рано…» (1913), «Идешь, на</w:t>
            </w:r>
            <w:r>
              <w:rPr>
                <w:spacing w:val="-57"/>
                <w:sz w:val="24"/>
              </w:rPr>
              <w:t xml:space="preserve"> </w:t>
            </w:r>
            <w:r>
              <w:rPr>
                <w:sz w:val="24"/>
              </w:rPr>
              <w:t>меня</w:t>
            </w:r>
            <w:r>
              <w:rPr>
                <w:spacing w:val="1"/>
                <w:sz w:val="24"/>
              </w:rPr>
              <w:t xml:space="preserve"> </w:t>
            </w:r>
            <w:r>
              <w:rPr>
                <w:sz w:val="24"/>
              </w:rPr>
              <w:t>похожий»</w:t>
            </w:r>
            <w:r>
              <w:rPr>
                <w:spacing w:val="-3"/>
                <w:sz w:val="24"/>
              </w:rPr>
              <w:t xml:space="preserve"> </w:t>
            </w:r>
            <w:r>
              <w:rPr>
                <w:sz w:val="24"/>
              </w:rPr>
              <w:t>(1913),</w:t>
            </w:r>
          </w:p>
          <w:p w:rsidR="007D61C7" w:rsidRDefault="00C553C6">
            <w:pPr>
              <w:pStyle w:val="TableParagraph"/>
              <w:spacing w:line="278" w:lineRule="auto"/>
              <w:ind w:left="104" w:right="699"/>
              <w:rPr>
                <w:sz w:val="24"/>
              </w:rPr>
            </w:pPr>
            <w:r>
              <w:rPr>
                <w:sz w:val="24"/>
              </w:rPr>
              <w:t>«Генералам</w:t>
            </w:r>
            <w:r>
              <w:rPr>
                <w:spacing w:val="-13"/>
                <w:sz w:val="24"/>
              </w:rPr>
              <w:t xml:space="preserve"> </w:t>
            </w:r>
            <w:r>
              <w:rPr>
                <w:sz w:val="24"/>
              </w:rPr>
              <w:t>двенадцатого</w:t>
            </w:r>
            <w:r>
              <w:rPr>
                <w:spacing w:val="-57"/>
                <w:sz w:val="24"/>
              </w:rPr>
              <w:t xml:space="preserve"> </w:t>
            </w:r>
            <w:r>
              <w:rPr>
                <w:sz w:val="24"/>
              </w:rPr>
              <w:t>года» (1913), «Тоска по</w:t>
            </w:r>
            <w:r>
              <w:rPr>
                <w:spacing w:val="1"/>
                <w:sz w:val="24"/>
              </w:rPr>
              <w:t xml:space="preserve"> </w:t>
            </w:r>
            <w:r>
              <w:rPr>
                <w:sz w:val="24"/>
              </w:rPr>
              <w:t>родине!</w:t>
            </w:r>
            <w:r>
              <w:rPr>
                <w:spacing w:val="-2"/>
                <w:sz w:val="24"/>
              </w:rPr>
              <w:t xml:space="preserve"> </w:t>
            </w:r>
            <w:r>
              <w:rPr>
                <w:sz w:val="24"/>
              </w:rPr>
              <w:t>Давно…»</w:t>
            </w:r>
            <w:r>
              <w:rPr>
                <w:spacing w:val="-3"/>
                <w:sz w:val="24"/>
              </w:rPr>
              <w:t xml:space="preserve"> </w:t>
            </w:r>
            <w:r>
              <w:rPr>
                <w:sz w:val="24"/>
              </w:rPr>
              <w:t>(1934)</w:t>
            </w:r>
          </w:p>
          <w:p w:rsidR="007D61C7" w:rsidRDefault="007D61C7">
            <w:pPr>
              <w:pStyle w:val="TableParagraph"/>
              <w:rPr>
                <w:sz w:val="26"/>
              </w:rPr>
            </w:pPr>
          </w:p>
          <w:p w:rsidR="007D61C7" w:rsidRDefault="007D61C7">
            <w:pPr>
              <w:pStyle w:val="TableParagraph"/>
              <w:spacing w:before="1"/>
              <w:rPr>
                <w:sz w:val="36"/>
              </w:rPr>
            </w:pPr>
          </w:p>
          <w:p w:rsidR="007D61C7" w:rsidRDefault="00C553C6">
            <w:pPr>
              <w:pStyle w:val="TableParagraph"/>
              <w:ind w:left="104"/>
              <w:rPr>
                <w:b/>
                <w:sz w:val="24"/>
              </w:rPr>
            </w:pPr>
            <w:r>
              <w:rPr>
                <w:b/>
                <w:sz w:val="24"/>
              </w:rPr>
              <w:t>О.Э.</w:t>
            </w:r>
            <w:r>
              <w:rPr>
                <w:b/>
                <w:spacing w:val="-6"/>
                <w:sz w:val="24"/>
              </w:rPr>
              <w:t xml:space="preserve"> </w:t>
            </w:r>
            <w:r>
              <w:rPr>
                <w:b/>
                <w:sz w:val="24"/>
              </w:rPr>
              <w:t>Мандельштам</w:t>
            </w:r>
          </w:p>
          <w:p w:rsidR="007D61C7" w:rsidRDefault="007D61C7">
            <w:pPr>
              <w:pStyle w:val="TableParagraph"/>
              <w:spacing w:before="8"/>
              <w:rPr>
                <w:sz w:val="20"/>
              </w:rPr>
            </w:pPr>
          </w:p>
          <w:p w:rsidR="007D61C7" w:rsidRDefault="00C553C6">
            <w:pPr>
              <w:pStyle w:val="TableParagraph"/>
              <w:spacing w:line="276" w:lineRule="auto"/>
              <w:ind w:left="104" w:right="488" w:firstLine="62"/>
              <w:rPr>
                <w:i/>
                <w:sz w:val="24"/>
              </w:rPr>
            </w:pPr>
            <w:r>
              <w:rPr>
                <w:sz w:val="24"/>
              </w:rPr>
              <w:t>«Бессонница.</w:t>
            </w:r>
            <w:r>
              <w:rPr>
                <w:spacing w:val="-6"/>
                <w:sz w:val="24"/>
              </w:rPr>
              <w:t xml:space="preserve"> </w:t>
            </w:r>
            <w:r>
              <w:rPr>
                <w:sz w:val="24"/>
              </w:rPr>
              <w:t>Гомер.</w:t>
            </w:r>
            <w:r>
              <w:rPr>
                <w:spacing w:val="-10"/>
                <w:sz w:val="24"/>
              </w:rPr>
              <w:t xml:space="preserve"> </w:t>
            </w:r>
            <w:r>
              <w:rPr>
                <w:sz w:val="24"/>
              </w:rPr>
              <w:t>Тугие</w:t>
            </w:r>
            <w:r>
              <w:rPr>
                <w:spacing w:val="-57"/>
                <w:sz w:val="24"/>
              </w:rPr>
              <w:t xml:space="preserve"> </w:t>
            </w:r>
            <w:r>
              <w:rPr>
                <w:sz w:val="24"/>
              </w:rPr>
              <w:t>паруса…»</w:t>
            </w:r>
            <w:r>
              <w:rPr>
                <w:spacing w:val="-4"/>
                <w:sz w:val="24"/>
              </w:rPr>
              <w:t xml:space="preserve"> </w:t>
            </w:r>
            <w:r>
              <w:rPr>
                <w:sz w:val="24"/>
              </w:rPr>
              <w:t>(1915)</w:t>
            </w:r>
            <w:r>
              <w:rPr>
                <w:spacing w:val="3"/>
                <w:sz w:val="24"/>
              </w:rPr>
              <w:t xml:space="preserve"> </w:t>
            </w:r>
            <w:r>
              <w:rPr>
                <w:sz w:val="24"/>
              </w:rPr>
              <w:t>и</w:t>
            </w:r>
            <w:r>
              <w:rPr>
                <w:spacing w:val="2"/>
                <w:sz w:val="24"/>
              </w:rPr>
              <w:t xml:space="preserve"> </w:t>
            </w:r>
            <w:r>
              <w:rPr>
                <w:sz w:val="24"/>
              </w:rPr>
              <w:t>др</w:t>
            </w:r>
            <w:r>
              <w:rPr>
                <w:i/>
                <w:sz w:val="24"/>
              </w:rPr>
              <w:t>.</w:t>
            </w:r>
          </w:p>
          <w:p w:rsidR="007D61C7" w:rsidRDefault="00C553C6">
            <w:pPr>
              <w:pStyle w:val="TableParagraph"/>
              <w:spacing w:before="206"/>
              <w:ind w:left="104"/>
              <w:rPr>
                <w:b/>
                <w:sz w:val="24"/>
              </w:rPr>
            </w:pPr>
            <w:r>
              <w:rPr>
                <w:b/>
                <w:sz w:val="24"/>
              </w:rPr>
              <w:t>(6-9</w:t>
            </w:r>
            <w:r>
              <w:rPr>
                <w:b/>
                <w:spacing w:val="1"/>
                <w:sz w:val="24"/>
              </w:rPr>
              <w:t xml:space="preserve"> </w:t>
            </w:r>
            <w:r>
              <w:rPr>
                <w:b/>
                <w:sz w:val="24"/>
              </w:rPr>
              <w:t>кл.)</w:t>
            </w:r>
          </w:p>
          <w:p w:rsidR="007D61C7" w:rsidRDefault="007D61C7">
            <w:pPr>
              <w:pStyle w:val="TableParagraph"/>
              <w:rPr>
                <w:sz w:val="26"/>
              </w:rPr>
            </w:pPr>
          </w:p>
          <w:p w:rsidR="007D61C7" w:rsidRDefault="007D61C7">
            <w:pPr>
              <w:pStyle w:val="TableParagraph"/>
              <w:rPr>
                <w:sz w:val="26"/>
              </w:rPr>
            </w:pPr>
          </w:p>
          <w:p w:rsidR="007D61C7" w:rsidRDefault="00C553C6">
            <w:pPr>
              <w:pStyle w:val="TableParagraph"/>
              <w:spacing w:before="163"/>
              <w:ind w:left="104"/>
              <w:rPr>
                <w:b/>
                <w:sz w:val="24"/>
              </w:rPr>
            </w:pPr>
            <w:r>
              <w:rPr>
                <w:b/>
                <w:sz w:val="24"/>
              </w:rPr>
              <w:t>В.В.</w:t>
            </w:r>
            <w:r>
              <w:rPr>
                <w:b/>
                <w:spacing w:val="-3"/>
                <w:sz w:val="24"/>
              </w:rPr>
              <w:t xml:space="preserve"> </w:t>
            </w:r>
            <w:r>
              <w:rPr>
                <w:b/>
                <w:sz w:val="24"/>
              </w:rPr>
              <w:t>Маяковский</w:t>
            </w:r>
          </w:p>
          <w:p w:rsidR="007D61C7" w:rsidRDefault="00C553C6">
            <w:pPr>
              <w:pStyle w:val="TableParagraph"/>
              <w:spacing w:before="233" w:line="242" w:lineRule="auto"/>
              <w:ind w:left="104" w:right="851" w:firstLine="62"/>
              <w:rPr>
                <w:sz w:val="24"/>
              </w:rPr>
            </w:pPr>
            <w:r>
              <w:rPr>
                <w:sz w:val="24"/>
              </w:rPr>
              <w:t>«Хорошее отношение к</w:t>
            </w:r>
            <w:r>
              <w:rPr>
                <w:spacing w:val="-58"/>
                <w:sz w:val="24"/>
              </w:rPr>
              <w:t xml:space="preserve"> </w:t>
            </w:r>
            <w:r>
              <w:rPr>
                <w:sz w:val="24"/>
              </w:rPr>
              <w:t>лошадям»</w:t>
            </w:r>
            <w:r>
              <w:rPr>
                <w:spacing w:val="-3"/>
                <w:sz w:val="24"/>
              </w:rPr>
              <w:t xml:space="preserve"> </w:t>
            </w:r>
            <w:r>
              <w:rPr>
                <w:sz w:val="24"/>
              </w:rPr>
              <w:t>(1918),</w:t>
            </w:r>
          </w:p>
          <w:p w:rsidR="007D61C7" w:rsidRDefault="00C553C6">
            <w:pPr>
              <w:pStyle w:val="TableParagraph"/>
              <w:ind w:left="104" w:right="312"/>
              <w:rPr>
                <w:sz w:val="24"/>
              </w:rPr>
            </w:pPr>
            <w:r>
              <w:rPr>
                <w:sz w:val="24"/>
              </w:rPr>
              <w:t>«Необычайное приключение,</w:t>
            </w:r>
            <w:r>
              <w:rPr>
                <w:spacing w:val="-57"/>
                <w:sz w:val="24"/>
              </w:rPr>
              <w:t xml:space="preserve"> </w:t>
            </w:r>
            <w:r>
              <w:rPr>
                <w:sz w:val="24"/>
              </w:rPr>
              <w:t>бывшее с Владимиром</w:t>
            </w:r>
            <w:r>
              <w:rPr>
                <w:spacing w:val="1"/>
                <w:sz w:val="24"/>
              </w:rPr>
              <w:t xml:space="preserve"> </w:t>
            </w:r>
            <w:r>
              <w:rPr>
                <w:sz w:val="24"/>
              </w:rPr>
              <w:t>Маяковским летом на даче»</w:t>
            </w:r>
            <w:r>
              <w:rPr>
                <w:spacing w:val="1"/>
                <w:sz w:val="24"/>
              </w:rPr>
              <w:t xml:space="preserve"> </w:t>
            </w:r>
            <w:r>
              <w:rPr>
                <w:sz w:val="24"/>
              </w:rPr>
              <w:t>(1920)</w:t>
            </w:r>
            <w:r>
              <w:rPr>
                <w:spacing w:val="2"/>
                <w:sz w:val="24"/>
              </w:rPr>
              <w:t xml:space="preserve"> </w:t>
            </w:r>
            <w:r>
              <w:rPr>
                <w:sz w:val="24"/>
              </w:rPr>
              <w:t>и</w:t>
            </w:r>
            <w:r>
              <w:rPr>
                <w:spacing w:val="-2"/>
                <w:sz w:val="24"/>
              </w:rPr>
              <w:t xml:space="preserve"> </w:t>
            </w:r>
            <w:r>
              <w:rPr>
                <w:sz w:val="24"/>
              </w:rPr>
              <w:t>др</w:t>
            </w:r>
            <w:r>
              <w:rPr>
                <w:b/>
                <w:i/>
                <w:sz w:val="24"/>
              </w:rPr>
              <w:t xml:space="preserve">. </w:t>
            </w:r>
            <w:r>
              <w:rPr>
                <w:sz w:val="24"/>
              </w:rPr>
              <w:t>(7кл.)</w:t>
            </w:r>
          </w:p>
          <w:p w:rsidR="007D61C7" w:rsidRDefault="007D61C7">
            <w:pPr>
              <w:pStyle w:val="TableParagraph"/>
              <w:rPr>
                <w:sz w:val="26"/>
              </w:rPr>
            </w:pPr>
          </w:p>
          <w:p w:rsidR="007D61C7" w:rsidRDefault="007D61C7">
            <w:pPr>
              <w:pStyle w:val="TableParagraph"/>
              <w:spacing w:before="1"/>
              <w:rPr>
                <w:sz w:val="29"/>
              </w:rPr>
            </w:pPr>
          </w:p>
          <w:p w:rsidR="007D61C7" w:rsidRDefault="00C553C6">
            <w:pPr>
              <w:pStyle w:val="TableParagraph"/>
              <w:ind w:left="104"/>
              <w:rPr>
                <w:b/>
                <w:sz w:val="24"/>
              </w:rPr>
            </w:pPr>
            <w:r>
              <w:rPr>
                <w:b/>
                <w:sz w:val="24"/>
              </w:rPr>
              <w:t>С.А. Есенин</w:t>
            </w:r>
          </w:p>
          <w:p w:rsidR="007D61C7" w:rsidRDefault="007D61C7">
            <w:pPr>
              <w:pStyle w:val="TableParagraph"/>
              <w:spacing w:before="8"/>
              <w:rPr>
                <w:sz w:val="20"/>
              </w:rPr>
            </w:pPr>
          </w:p>
          <w:p w:rsidR="007D61C7" w:rsidRDefault="00C553C6">
            <w:pPr>
              <w:pStyle w:val="TableParagraph"/>
              <w:spacing w:line="276" w:lineRule="auto"/>
              <w:ind w:left="104" w:right="199" w:firstLine="62"/>
              <w:rPr>
                <w:sz w:val="24"/>
              </w:rPr>
            </w:pPr>
            <w:r>
              <w:rPr>
                <w:sz w:val="24"/>
              </w:rPr>
              <w:t>« Я покинул родимый дом», «</w:t>
            </w:r>
            <w:r>
              <w:rPr>
                <w:spacing w:val="-57"/>
                <w:sz w:val="24"/>
              </w:rPr>
              <w:t xml:space="preserve"> </w:t>
            </w:r>
            <w:r>
              <w:rPr>
                <w:sz w:val="24"/>
              </w:rPr>
              <w:t>Низкий дом с голубыми</w:t>
            </w:r>
            <w:r>
              <w:rPr>
                <w:spacing w:val="1"/>
                <w:sz w:val="24"/>
              </w:rPr>
              <w:t xml:space="preserve"> </w:t>
            </w:r>
            <w:r>
              <w:rPr>
                <w:sz w:val="24"/>
              </w:rPr>
              <w:t>ставнями»</w:t>
            </w:r>
            <w:r>
              <w:rPr>
                <w:spacing w:val="-4"/>
                <w:sz w:val="24"/>
              </w:rPr>
              <w:t xml:space="preserve"> </w:t>
            </w:r>
            <w:r>
              <w:rPr>
                <w:sz w:val="24"/>
              </w:rPr>
              <w:t>(</w:t>
            </w:r>
            <w:r>
              <w:rPr>
                <w:spacing w:val="3"/>
                <w:sz w:val="24"/>
              </w:rPr>
              <w:t xml:space="preserve"> </w:t>
            </w:r>
            <w:r>
              <w:rPr>
                <w:sz w:val="24"/>
              </w:rPr>
              <w:t>6</w:t>
            </w:r>
            <w:r>
              <w:rPr>
                <w:spacing w:val="-3"/>
                <w:sz w:val="24"/>
              </w:rPr>
              <w:t xml:space="preserve"> </w:t>
            </w:r>
            <w:r>
              <w:rPr>
                <w:sz w:val="24"/>
              </w:rPr>
              <w:t>кл)</w:t>
            </w:r>
          </w:p>
          <w:p w:rsidR="007D61C7" w:rsidRDefault="00C553C6">
            <w:pPr>
              <w:pStyle w:val="TableParagraph"/>
              <w:spacing w:before="205"/>
              <w:ind w:left="104"/>
              <w:rPr>
                <w:b/>
                <w:sz w:val="24"/>
              </w:rPr>
            </w:pPr>
            <w:r>
              <w:rPr>
                <w:b/>
                <w:sz w:val="24"/>
              </w:rPr>
              <w:t>М.А.</w:t>
            </w:r>
            <w:r>
              <w:rPr>
                <w:b/>
                <w:spacing w:val="-2"/>
                <w:sz w:val="24"/>
              </w:rPr>
              <w:t xml:space="preserve"> </w:t>
            </w:r>
            <w:r>
              <w:rPr>
                <w:b/>
                <w:sz w:val="24"/>
              </w:rPr>
              <w:t>Булгаков</w:t>
            </w:r>
          </w:p>
          <w:p w:rsidR="007D61C7" w:rsidRDefault="007D61C7">
            <w:pPr>
              <w:pStyle w:val="TableParagraph"/>
              <w:spacing w:before="7"/>
              <w:rPr>
                <w:sz w:val="20"/>
              </w:rPr>
            </w:pPr>
          </w:p>
          <w:p w:rsidR="007D61C7" w:rsidRDefault="00C553C6">
            <w:pPr>
              <w:pStyle w:val="TableParagraph"/>
              <w:spacing w:before="1"/>
              <w:ind w:left="167"/>
              <w:rPr>
                <w:sz w:val="24"/>
              </w:rPr>
            </w:pPr>
            <w:r>
              <w:rPr>
                <w:sz w:val="24"/>
              </w:rPr>
              <w:t>«Собачье</w:t>
            </w:r>
            <w:r>
              <w:rPr>
                <w:spacing w:val="-2"/>
                <w:sz w:val="24"/>
              </w:rPr>
              <w:t xml:space="preserve"> </w:t>
            </w:r>
            <w:r>
              <w:rPr>
                <w:sz w:val="24"/>
              </w:rPr>
              <w:t>сердце»</w:t>
            </w:r>
            <w:r>
              <w:rPr>
                <w:spacing w:val="-6"/>
                <w:sz w:val="24"/>
              </w:rPr>
              <w:t xml:space="preserve"> </w:t>
            </w:r>
            <w:r>
              <w:rPr>
                <w:sz w:val="24"/>
              </w:rPr>
              <w:t>(1925)</w:t>
            </w:r>
          </w:p>
          <w:p w:rsidR="007D61C7" w:rsidRDefault="007D61C7">
            <w:pPr>
              <w:pStyle w:val="TableParagraph"/>
              <w:rPr>
                <w:sz w:val="21"/>
              </w:rPr>
            </w:pPr>
          </w:p>
          <w:p w:rsidR="007D61C7" w:rsidRDefault="00C553C6">
            <w:pPr>
              <w:pStyle w:val="TableParagraph"/>
              <w:spacing w:before="1"/>
              <w:ind w:left="104"/>
              <w:rPr>
                <w:b/>
                <w:sz w:val="24"/>
              </w:rPr>
            </w:pPr>
            <w:r>
              <w:rPr>
                <w:b/>
                <w:sz w:val="24"/>
              </w:rPr>
              <w:t>(8 кл.)</w:t>
            </w:r>
          </w:p>
          <w:p w:rsidR="007D61C7" w:rsidRDefault="007D61C7">
            <w:pPr>
              <w:pStyle w:val="TableParagraph"/>
              <w:rPr>
                <w:sz w:val="26"/>
              </w:rPr>
            </w:pPr>
          </w:p>
          <w:p w:rsidR="007D61C7" w:rsidRDefault="007D61C7">
            <w:pPr>
              <w:pStyle w:val="TableParagraph"/>
              <w:rPr>
                <w:sz w:val="26"/>
              </w:rPr>
            </w:pPr>
          </w:p>
          <w:p w:rsidR="007D61C7" w:rsidRDefault="00C553C6">
            <w:pPr>
              <w:pStyle w:val="TableParagraph"/>
              <w:spacing w:before="163"/>
              <w:ind w:left="104"/>
              <w:rPr>
                <w:b/>
                <w:sz w:val="24"/>
              </w:rPr>
            </w:pPr>
            <w:r>
              <w:rPr>
                <w:b/>
                <w:sz w:val="24"/>
              </w:rPr>
              <w:t>А.П. Платонов</w:t>
            </w:r>
          </w:p>
          <w:p w:rsidR="007D61C7" w:rsidRDefault="007D61C7">
            <w:pPr>
              <w:pStyle w:val="TableParagraph"/>
              <w:spacing w:before="7"/>
              <w:rPr>
                <w:sz w:val="20"/>
              </w:rPr>
            </w:pPr>
          </w:p>
          <w:p w:rsidR="007D61C7" w:rsidRDefault="00C553C6">
            <w:pPr>
              <w:pStyle w:val="TableParagraph"/>
              <w:ind w:left="167"/>
              <w:rPr>
                <w:sz w:val="24"/>
              </w:rPr>
            </w:pPr>
            <w:r>
              <w:rPr>
                <w:sz w:val="24"/>
              </w:rPr>
              <w:t>«Никита»</w:t>
            </w:r>
            <w:r>
              <w:rPr>
                <w:spacing w:val="-4"/>
                <w:sz w:val="24"/>
              </w:rPr>
              <w:t xml:space="preserve"> </w:t>
            </w:r>
            <w:r>
              <w:rPr>
                <w:sz w:val="24"/>
              </w:rPr>
              <w:t>(1945)(5</w:t>
            </w:r>
            <w:r>
              <w:rPr>
                <w:spacing w:val="1"/>
                <w:sz w:val="24"/>
              </w:rPr>
              <w:t xml:space="preserve"> </w:t>
            </w:r>
            <w:r>
              <w:rPr>
                <w:sz w:val="24"/>
              </w:rPr>
              <w:t>кл),</w:t>
            </w:r>
          </w:p>
          <w:p w:rsidR="007D61C7" w:rsidRDefault="00C553C6">
            <w:pPr>
              <w:pStyle w:val="TableParagraph"/>
              <w:spacing w:before="42"/>
              <w:ind w:left="104"/>
              <w:rPr>
                <w:sz w:val="24"/>
              </w:rPr>
            </w:pPr>
            <w:r>
              <w:rPr>
                <w:i/>
                <w:sz w:val="24"/>
              </w:rPr>
              <w:lastRenderedPageBreak/>
              <w:t>«</w:t>
            </w:r>
            <w:r>
              <w:rPr>
                <w:sz w:val="24"/>
              </w:rPr>
              <w:t>Юшка»</w:t>
            </w:r>
            <w:r>
              <w:rPr>
                <w:spacing w:val="-4"/>
                <w:sz w:val="24"/>
              </w:rPr>
              <w:t xml:space="preserve"> </w:t>
            </w:r>
            <w:r>
              <w:rPr>
                <w:sz w:val="24"/>
              </w:rPr>
              <w:t>(</w:t>
            </w:r>
            <w:r>
              <w:rPr>
                <w:spacing w:val="1"/>
                <w:sz w:val="24"/>
              </w:rPr>
              <w:t xml:space="preserve"> </w:t>
            </w:r>
            <w:r>
              <w:rPr>
                <w:sz w:val="24"/>
              </w:rPr>
              <w:t>7</w:t>
            </w:r>
            <w:r>
              <w:rPr>
                <w:spacing w:val="1"/>
                <w:sz w:val="24"/>
              </w:rPr>
              <w:t xml:space="preserve"> </w:t>
            </w:r>
            <w:r>
              <w:rPr>
                <w:sz w:val="24"/>
              </w:rPr>
              <w:t>кл)</w:t>
            </w:r>
          </w:p>
          <w:p w:rsidR="007D61C7" w:rsidRDefault="007D61C7">
            <w:pPr>
              <w:pStyle w:val="TableParagraph"/>
              <w:rPr>
                <w:sz w:val="26"/>
              </w:rPr>
            </w:pPr>
          </w:p>
          <w:p w:rsidR="007D61C7" w:rsidRDefault="007D61C7">
            <w:pPr>
              <w:pStyle w:val="TableParagraph"/>
              <w:rPr>
                <w:sz w:val="26"/>
              </w:rPr>
            </w:pPr>
          </w:p>
          <w:p w:rsidR="007D61C7" w:rsidRDefault="00C553C6">
            <w:pPr>
              <w:pStyle w:val="TableParagraph"/>
              <w:spacing w:before="163"/>
              <w:ind w:left="104"/>
              <w:rPr>
                <w:b/>
                <w:sz w:val="24"/>
              </w:rPr>
            </w:pPr>
            <w:r>
              <w:rPr>
                <w:b/>
                <w:sz w:val="24"/>
              </w:rPr>
              <w:t>М.М.</w:t>
            </w:r>
            <w:r>
              <w:rPr>
                <w:b/>
                <w:spacing w:val="-6"/>
                <w:sz w:val="24"/>
              </w:rPr>
              <w:t xml:space="preserve"> </w:t>
            </w:r>
            <w:r>
              <w:rPr>
                <w:b/>
                <w:sz w:val="24"/>
              </w:rPr>
              <w:t>Зощенко</w:t>
            </w:r>
          </w:p>
          <w:p w:rsidR="006A3745" w:rsidRDefault="006A3745" w:rsidP="006A3745">
            <w:pPr>
              <w:pStyle w:val="TableParagraph"/>
              <w:spacing w:line="278" w:lineRule="auto"/>
              <w:ind w:left="104" w:right="222"/>
              <w:rPr>
                <w:i/>
                <w:sz w:val="24"/>
              </w:rPr>
            </w:pPr>
            <w:r>
              <w:rPr>
                <w:i/>
                <w:sz w:val="24"/>
              </w:rPr>
              <w:t>«</w:t>
            </w:r>
            <w:r>
              <w:rPr>
                <w:sz w:val="24"/>
              </w:rPr>
              <w:t>Лёля и Минька, «Золотые</w:t>
            </w:r>
            <w:r>
              <w:rPr>
                <w:spacing w:val="1"/>
                <w:sz w:val="24"/>
              </w:rPr>
              <w:t xml:space="preserve"> </w:t>
            </w:r>
            <w:r>
              <w:rPr>
                <w:sz w:val="24"/>
              </w:rPr>
              <w:t>слова» ( 5 кл),«Аристократка»</w:t>
            </w:r>
            <w:r>
              <w:rPr>
                <w:spacing w:val="-58"/>
                <w:sz w:val="24"/>
              </w:rPr>
              <w:t xml:space="preserve"> </w:t>
            </w:r>
            <w:r>
              <w:rPr>
                <w:sz w:val="24"/>
              </w:rPr>
              <w:t>(1923</w:t>
            </w:r>
            <w:r>
              <w:rPr>
                <w:i/>
                <w:sz w:val="24"/>
              </w:rPr>
              <w:t>)</w:t>
            </w:r>
            <w:r>
              <w:rPr>
                <w:i/>
                <w:spacing w:val="3"/>
                <w:sz w:val="24"/>
              </w:rPr>
              <w:t xml:space="preserve"> </w:t>
            </w:r>
            <w:r>
              <w:rPr>
                <w:i/>
                <w:sz w:val="24"/>
              </w:rPr>
              <w:t>(</w:t>
            </w:r>
            <w:r>
              <w:rPr>
                <w:i/>
                <w:spacing w:val="-1"/>
                <w:sz w:val="24"/>
              </w:rPr>
              <w:t xml:space="preserve"> </w:t>
            </w:r>
            <w:r>
              <w:rPr>
                <w:i/>
                <w:sz w:val="24"/>
              </w:rPr>
              <w:t>7</w:t>
            </w:r>
            <w:r>
              <w:rPr>
                <w:i/>
                <w:spacing w:val="-3"/>
                <w:sz w:val="24"/>
              </w:rPr>
              <w:t xml:space="preserve"> </w:t>
            </w:r>
            <w:r>
              <w:rPr>
                <w:i/>
                <w:sz w:val="24"/>
              </w:rPr>
              <w:t>кл)</w:t>
            </w:r>
          </w:p>
          <w:p w:rsidR="006A3745" w:rsidRDefault="006A3745" w:rsidP="006A3745">
            <w:pPr>
              <w:pStyle w:val="TableParagraph"/>
              <w:rPr>
                <w:sz w:val="26"/>
              </w:rPr>
            </w:pPr>
          </w:p>
          <w:p w:rsidR="006A3745" w:rsidRDefault="006A3745" w:rsidP="006A3745">
            <w:pPr>
              <w:pStyle w:val="TableParagraph"/>
              <w:spacing w:before="201"/>
              <w:ind w:left="104"/>
              <w:rPr>
                <w:b/>
                <w:sz w:val="24"/>
              </w:rPr>
            </w:pPr>
            <w:r>
              <w:rPr>
                <w:b/>
                <w:sz w:val="24"/>
              </w:rPr>
              <w:t>А.Т. Твардовский</w:t>
            </w:r>
          </w:p>
          <w:p w:rsidR="006A3745" w:rsidRDefault="006A3745" w:rsidP="006A3745">
            <w:pPr>
              <w:pStyle w:val="TableParagraph"/>
              <w:spacing w:before="8"/>
              <w:rPr>
                <w:sz w:val="20"/>
              </w:rPr>
            </w:pPr>
          </w:p>
          <w:p w:rsidR="006A3745" w:rsidRDefault="006A3745" w:rsidP="006A3745">
            <w:pPr>
              <w:pStyle w:val="TableParagraph"/>
              <w:spacing w:line="276" w:lineRule="auto"/>
              <w:ind w:left="104" w:right="451" w:firstLine="62"/>
              <w:rPr>
                <w:b/>
                <w:i/>
                <w:sz w:val="24"/>
              </w:rPr>
            </w:pPr>
            <w:r>
              <w:rPr>
                <w:sz w:val="24"/>
              </w:rPr>
              <w:t>(«Книга про бойца») (1942-</w:t>
            </w:r>
            <w:r>
              <w:rPr>
                <w:spacing w:val="-57"/>
                <w:sz w:val="24"/>
              </w:rPr>
              <w:t xml:space="preserve"> </w:t>
            </w:r>
            <w:r>
              <w:rPr>
                <w:sz w:val="24"/>
              </w:rPr>
              <w:t>1945)</w:t>
            </w:r>
            <w:r>
              <w:rPr>
                <w:spacing w:val="2"/>
                <w:sz w:val="24"/>
              </w:rPr>
              <w:t xml:space="preserve"> </w:t>
            </w:r>
            <w:r>
              <w:rPr>
                <w:sz w:val="24"/>
              </w:rPr>
              <w:t>–</w:t>
            </w:r>
            <w:r>
              <w:rPr>
                <w:spacing w:val="1"/>
                <w:sz w:val="24"/>
              </w:rPr>
              <w:t xml:space="preserve"> </w:t>
            </w:r>
            <w:r>
              <w:rPr>
                <w:b/>
                <w:i/>
                <w:sz w:val="24"/>
              </w:rPr>
              <w:t>главы</w:t>
            </w:r>
            <w:r>
              <w:rPr>
                <w:b/>
                <w:i/>
                <w:spacing w:val="-3"/>
                <w:sz w:val="24"/>
              </w:rPr>
              <w:t xml:space="preserve"> </w:t>
            </w:r>
            <w:r>
              <w:rPr>
                <w:b/>
                <w:i/>
                <w:sz w:val="24"/>
              </w:rPr>
              <w:t>по</w:t>
            </w:r>
            <w:r>
              <w:rPr>
                <w:b/>
                <w:i/>
                <w:spacing w:val="1"/>
                <w:sz w:val="24"/>
              </w:rPr>
              <w:t xml:space="preserve"> </w:t>
            </w:r>
            <w:r>
              <w:rPr>
                <w:b/>
                <w:i/>
                <w:sz w:val="24"/>
              </w:rPr>
              <w:t>выбору.</w:t>
            </w:r>
          </w:p>
          <w:p w:rsidR="006A3745" w:rsidRDefault="006A3745" w:rsidP="006A3745">
            <w:pPr>
              <w:pStyle w:val="TableParagraph"/>
              <w:spacing w:before="205"/>
              <w:ind w:left="104"/>
              <w:rPr>
                <w:b/>
                <w:sz w:val="24"/>
              </w:rPr>
            </w:pPr>
            <w:r>
              <w:rPr>
                <w:b/>
                <w:sz w:val="24"/>
              </w:rPr>
              <w:t>(8 кл.)</w:t>
            </w:r>
          </w:p>
          <w:p w:rsidR="006A3745" w:rsidRDefault="006A3745" w:rsidP="006A3745">
            <w:pPr>
              <w:pStyle w:val="TableParagraph"/>
              <w:rPr>
                <w:sz w:val="26"/>
              </w:rPr>
            </w:pPr>
          </w:p>
          <w:p w:rsidR="006A3745" w:rsidRDefault="006A3745" w:rsidP="006A3745">
            <w:pPr>
              <w:pStyle w:val="TableParagraph"/>
              <w:rPr>
                <w:sz w:val="26"/>
              </w:rPr>
            </w:pPr>
          </w:p>
          <w:p w:rsidR="006A3745" w:rsidRDefault="006A3745" w:rsidP="006A3745">
            <w:pPr>
              <w:pStyle w:val="TableParagraph"/>
              <w:spacing w:before="163"/>
              <w:ind w:left="104"/>
              <w:rPr>
                <w:b/>
                <w:sz w:val="24"/>
              </w:rPr>
            </w:pPr>
            <w:r>
              <w:rPr>
                <w:b/>
                <w:sz w:val="24"/>
              </w:rPr>
              <w:t>А.И.</w:t>
            </w:r>
            <w:r>
              <w:rPr>
                <w:b/>
                <w:spacing w:val="-5"/>
                <w:sz w:val="24"/>
              </w:rPr>
              <w:t xml:space="preserve"> </w:t>
            </w:r>
            <w:r>
              <w:rPr>
                <w:b/>
                <w:sz w:val="24"/>
              </w:rPr>
              <w:t>Солженицын</w:t>
            </w:r>
          </w:p>
          <w:p w:rsidR="006A3745" w:rsidRDefault="006A3745" w:rsidP="006A3745">
            <w:pPr>
              <w:pStyle w:val="TableParagraph"/>
              <w:spacing w:before="8"/>
              <w:rPr>
                <w:sz w:val="20"/>
              </w:rPr>
            </w:pPr>
          </w:p>
          <w:p w:rsidR="006A3745" w:rsidRDefault="006A3745" w:rsidP="006A3745">
            <w:pPr>
              <w:pStyle w:val="TableParagraph"/>
              <w:spacing w:line="276" w:lineRule="auto"/>
              <w:ind w:left="104" w:right="435" w:firstLine="62"/>
              <w:rPr>
                <w:sz w:val="24"/>
              </w:rPr>
            </w:pPr>
            <w:r>
              <w:rPr>
                <w:sz w:val="24"/>
              </w:rPr>
              <w:t>«Матренин двор» (1959) ( 8</w:t>
            </w:r>
            <w:r>
              <w:rPr>
                <w:spacing w:val="-57"/>
                <w:sz w:val="24"/>
              </w:rPr>
              <w:t xml:space="preserve"> </w:t>
            </w:r>
            <w:r>
              <w:rPr>
                <w:sz w:val="24"/>
              </w:rPr>
              <w:t>кл)</w:t>
            </w:r>
          </w:p>
          <w:p w:rsidR="006A3745" w:rsidRDefault="006A3745" w:rsidP="006A3745">
            <w:pPr>
              <w:pStyle w:val="TableParagraph"/>
              <w:rPr>
                <w:sz w:val="26"/>
              </w:rPr>
            </w:pPr>
          </w:p>
          <w:p w:rsidR="006A3745" w:rsidRDefault="006A3745" w:rsidP="006A3745">
            <w:pPr>
              <w:pStyle w:val="TableParagraph"/>
              <w:spacing w:before="6"/>
              <w:rPr>
                <w:sz w:val="36"/>
              </w:rPr>
            </w:pPr>
          </w:p>
          <w:p w:rsidR="006A3745" w:rsidRDefault="006A3745" w:rsidP="006A3745">
            <w:pPr>
              <w:pStyle w:val="TableParagraph"/>
              <w:ind w:left="104"/>
              <w:rPr>
                <w:b/>
                <w:sz w:val="24"/>
              </w:rPr>
            </w:pPr>
            <w:r>
              <w:rPr>
                <w:b/>
                <w:sz w:val="24"/>
              </w:rPr>
              <w:t>В.М.</w:t>
            </w:r>
            <w:r>
              <w:rPr>
                <w:b/>
                <w:spacing w:val="-5"/>
                <w:sz w:val="24"/>
              </w:rPr>
              <w:t xml:space="preserve"> </w:t>
            </w:r>
            <w:r>
              <w:rPr>
                <w:b/>
                <w:sz w:val="24"/>
              </w:rPr>
              <w:t>Шукшин</w:t>
            </w:r>
          </w:p>
          <w:p w:rsidR="006A3745" w:rsidRDefault="006A3745" w:rsidP="006A3745">
            <w:pPr>
              <w:pStyle w:val="TableParagraph"/>
              <w:spacing w:before="8"/>
              <w:rPr>
                <w:sz w:val="20"/>
              </w:rPr>
            </w:pPr>
          </w:p>
          <w:p w:rsidR="006A3745" w:rsidRDefault="006A3745" w:rsidP="006A3745">
            <w:pPr>
              <w:pStyle w:val="TableParagraph"/>
              <w:spacing w:before="163"/>
              <w:ind w:left="104"/>
              <w:rPr>
                <w:b/>
                <w:sz w:val="24"/>
              </w:rPr>
            </w:pPr>
            <w:r>
              <w:rPr>
                <w:sz w:val="24"/>
              </w:rPr>
              <w:t>«</w:t>
            </w:r>
            <w:r>
              <w:rPr>
                <w:spacing w:val="-4"/>
                <w:sz w:val="24"/>
              </w:rPr>
              <w:t xml:space="preserve"> </w:t>
            </w:r>
            <w:r>
              <w:rPr>
                <w:sz w:val="24"/>
              </w:rPr>
              <w:t>Критики»</w:t>
            </w:r>
            <w:r>
              <w:rPr>
                <w:spacing w:val="58"/>
                <w:sz w:val="24"/>
              </w:rPr>
              <w:t xml:space="preserve"> </w:t>
            </w:r>
            <w:r>
              <w:rPr>
                <w:sz w:val="24"/>
              </w:rPr>
              <w:t>(</w:t>
            </w:r>
            <w:r>
              <w:rPr>
                <w:spacing w:val="3"/>
                <w:sz w:val="24"/>
              </w:rPr>
              <w:t xml:space="preserve"> </w:t>
            </w:r>
            <w:r>
              <w:rPr>
                <w:sz w:val="24"/>
              </w:rPr>
              <w:t>7</w:t>
            </w:r>
            <w:r>
              <w:rPr>
                <w:spacing w:val="-4"/>
                <w:sz w:val="24"/>
              </w:rPr>
              <w:t xml:space="preserve"> </w:t>
            </w:r>
            <w:r>
              <w:rPr>
                <w:sz w:val="24"/>
              </w:rPr>
              <w:t>кл)</w:t>
            </w:r>
          </w:p>
        </w:tc>
        <w:tc>
          <w:tcPr>
            <w:tcW w:w="3136" w:type="dxa"/>
          </w:tcPr>
          <w:p w:rsidR="007D61C7" w:rsidRDefault="00C553C6">
            <w:pPr>
              <w:pStyle w:val="TableParagraph"/>
              <w:spacing w:line="263" w:lineRule="exact"/>
              <w:ind w:left="104"/>
              <w:rPr>
                <w:sz w:val="24"/>
              </w:rPr>
            </w:pPr>
            <w:r>
              <w:rPr>
                <w:sz w:val="24"/>
              </w:rPr>
              <w:lastRenderedPageBreak/>
              <w:t>7</w:t>
            </w:r>
            <w:r>
              <w:rPr>
                <w:spacing w:val="1"/>
                <w:sz w:val="24"/>
              </w:rPr>
              <w:t xml:space="preserve"> </w:t>
            </w:r>
            <w:r>
              <w:rPr>
                <w:sz w:val="24"/>
              </w:rPr>
              <w:t>кл)</w:t>
            </w:r>
          </w:p>
          <w:p w:rsidR="007D61C7" w:rsidRDefault="007D61C7">
            <w:pPr>
              <w:pStyle w:val="TableParagraph"/>
              <w:rPr>
                <w:sz w:val="26"/>
              </w:rPr>
            </w:pPr>
          </w:p>
          <w:p w:rsidR="007D61C7" w:rsidRDefault="007D61C7">
            <w:pPr>
              <w:pStyle w:val="TableParagraph"/>
              <w:rPr>
                <w:sz w:val="26"/>
              </w:rPr>
            </w:pPr>
          </w:p>
          <w:p w:rsidR="007D61C7" w:rsidRDefault="007D61C7">
            <w:pPr>
              <w:pStyle w:val="TableParagraph"/>
              <w:rPr>
                <w:sz w:val="26"/>
              </w:rPr>
            </w:pPr>
          </w:p>
          <w:p w:rsidR="007D61C7" w:rsidRDefault="007D61C7">
            <w:pPr>
              <w:pStyle w:val="TableParagraph"/>
              <w:rPr>
                <w:sz w:val="26"/>
              </w:rPr>
            </w:pPr>
          </w:p>
          <w:p w:rsidR="007D61C7" w:rsidRDefault="007D61C7">
            <w:pPr>
              <w:pStyle w:val="TableParagraph"/>
              <w:rPr>
                <w:sz w:val="26"/>
              </w:rPr>
            </w:pPr>
          </w:p>
          <w:p w:rsidR="007D61C7" w:rsidRDefault="007D61C7">
            <w:pPr>
              <w:pStyle w:val="TableParagraph"/>
              <w:rPr>
                <w:sz w:val="26"/>
              </w:rPr>
            </w:pPr>
          </w:p>
          <w:p w:rsidR="007D61C7" w:rsidRDefault="007D61C7">
            <w:pPr>
              <w:pStyle w:val="TableParagraph"/>
              <w:rPr>
                <w:sz w:val="26"/>
              </w:rPr>
            </w:pPr>
          </w:p>
          <w:p w:rsidR="007D61C7" w:rsidRDefault="007D61C7">
            <w:pPr>
              <w:pStyle w:val="TableParagraph"/>
              <w:rPr>
                <w:sz w:val="26"/>
              </w:rPr>
            </w:pPr>
          </w:p>
          <w:p w:rsidR="007D61C7" w:rsidRDefault="007D61C7">
            <w:pPr>
              <w:pStyle w:val="TableParagraph"/>
              <w:rPr>
                <w:sz w:val="26"/>
              </w:rPr>
            </w:pPr>
          </w:p>
          <w:p w:rsidR="007D61C7" w:rsidRDefault="00C553C6">
            <w:pPr>
              <w:pStyle w:val="TableParagraph"/>
              <w:spacing w:before="216" w:line="273" w:lineRule="auto"/>
              <w:ind w:left="104" w:right="397"/>
              <w:rPr>
                <w:sz w:val="24"/>
              </w:rPr>
            </w:pPr>
            <w:r>
              <w:rPr>
                <w:b/>
                <w:i/>
                <w:sz w:val="24"/>
              </w:rPr>
              <w:t>Проза о Великой</w:t>
            </w:r>
            <w:r>
              <w:rPr>
                <w:b/>
                <w:i/>
                <w:spacing w:val="1"/>
                <w:sz w:val="24"/>
              </w:rPr>
              <w:t xml:space="preserve"> </w:t>
            </w:r>
            <w:r>
              <w:rPr>
                <w:b/>
                <w:i/>
                <w:sz w:val="24"/>
              </w:rPr>
              <w:t>Отечественной</w:t>
            </w:r>
            <w:r>
              <w:rPr>
                <w:b/>
                <w:i/>
                <w:spacing w:val="1"/>
                <w:sz w:val="24"/>
              </w:rPr>
              <w:t xml:space="preserve"> </w:t>
            </w:r>
            <w:r>
              <w:rPr>
                <w:b/>
                <w:i/>
                <w:sz w:val="24"/>
              </w:rPr>
              <w:t>войне</w:t>
            </w:r>
            <w:r>
              <w:rPr>
                <w:i/>
                <w:sz w:val="24"/>
              </w:rPr>
              <w:t>:</w:t>
            </w:r>
            <w:r>
              <w:rPr>
                <w:b/>
                <w:sz w:val="24"/>
              </w:rPr>
              <w:t xml:space="preserve">В.П.Катаев </w:t>
            </w:r>
            <w:r>
              <w:rPr>
                <w:sz w:val="24"/>
              </w:rPr>
              <w:t>« Сын</w:t>
            </w:r>
            <w:r>
              <w:rPr>
                <w:spacing w:val="-57"/>
                <w:sz w:val="24"/>
              </w:rPr>
              <w:t xml:space="preserve"> </w:t>
            </w:r>
            <w:r>
              <w:rPr>
                <w:sz w:val="24"/>
              </w:rPr>
              <w:t>полка»,</w:t>
            </w:r>
          </w:p>
          <w:p w:rsidR="007D61C7" w:rsidRDefault="00C553C6">
            <w:pPr>
              <w:pStyle w:val="TableParagraph"/>
              <w:spacing w:before="4" w:line="276" w:lineRule="auto"/>
              <w:ind w:left="104" w:right="245"/>
              <w:jc w:val="both"/>
              <w:rPr>
                <w:sz w:val="24"/>
              </w:rPr>
            </w:pPr>
            <w:r>
              <w:rPr>
                <w:b/>
                <w:sz w:val="24"/>
              </w:rPr>
              <w:t xml:space="preserve">Ю.Я.Яковлев </w:t>
            </w:r>
            <w:r>
              <w:rPr>
                <w:sz w:val="24"/>
              </w:rPr>
              <w:t>« Девочки с</w:t>
            </w:r>
            <w:r>
              <w:rPr>
                <w:spacing w:val="-57"/>
                <w:sz w:val="24"/>
              </w:rPr>
              <w:t xml:space="preserve"> </w:t>
            </w:r>
            <w:r>
              <w:rPr>
                <w:sz w:val="24"/>
              </w:rPr>
              <w:t>Васильевского острова» (5</w:t>
            </w:r>
            <w:r>
              <w:rPr>
                <w:spacing w:val="-57"/>
                <w:sz w:val="24"/>
              </w:rPr>
              <w:t xml:space="preserve"> </w:t>
            </w:r>
            <w:r>
              <w:rPr>
                <w:sz w:val="24"/>
              </w:rPr>
              <w:t>кл)</w:t>
            </w:r>
          </w:p>
          <w:p w:rsidR="007D61C7" w:rsidRDefault="00C553C6">
            <w:pPr>
              <w:pStyle w:val="TableParagraph"/>
              <w:spacing w:line="276" w:lineRule="auto"/>
              <w:ind w:left="104" w:right="446"/>
              <w:rPr>
                <w:sz w:val="24"/>
              </w:rPr>
            </w:pPr>
            <w:r>
              <w:rPr>
                <w:b/>
                <w:sz w:val="24"/>
              </w:rPr>
              <w:t>М.А.</w:t>
            </w:r>
            <w:r>
              <w:rPr>
                <w:b/>
                <w:spacing w:val="-5"/>
                <w:sz w:val="24"/>
              </w:rPr>
              <w:t xml:space="preserve"> </w:t>
            </w:r>
            <w:r>
              <w:rPr>
                <w:b/>
                <w:sz w:val="24"/>
              </w:rPr>
              <w:t>Шолохов</w:t>
            </w:r>
            <w:r>
              <w:rPr>
                <w:b/>
                <w:spacing w:val="-1"/>
                <w:sz w:val="24"/>
              </w:rPr>
              <w:t xml:space="preserve"> </w:t>
            </w:r>
            <w:r>
              <w:rPr>
                <w:sz w:val="24"/>
              </w:rPr>
              <w:t>«</w:t>
            </w:r>
            <w:r>
              <w:rPr>
                <w:spacing w:val="-6"/>
                <w:sz w:val="24"/>
              </w:rPr>
              <w:t xml:space="preserve"> </w:t>
            </w:r>
            <w:r>
              <w:rPr>
                <w:sz w:val="24"/>
              </w:rPr>
              <w:t>Судьба</w:t>
            </w:r>
            <w:r>
              <w:rPr>
                <w:spacing w:val="-57"/>
                <w:sz w:val="24"/>
              </w:rPr>
              <w:t xml:space="preserve"> </w:t>
            </w:r>
            <w:r>
              <w:rPr>
                <w:sz w:val="24"/>
              </w:rPr>
              <w:t>человека»(</w:t>
            </w:r>
            <w:r>
              <w:rPr>
                <w:spacing w:val="2"/>
                <w:sz w:val="24"/>
              </w:rPr>
              <w:t xml:space="preserve"> </w:t>
            </w:r>
            <w:r>
              <w:rPr>
                <w:sz w:val="24"/>
              </w:rPr>
              <w:t>8</w:t>
            </w:r>
            <w:r>
              <w:rPr>
                <w:spacing w:val="2"/>
                <w:sz w:val="24"/>
              </w:rPr>
              <w:t xml:space="preserve"> </w:t>
            </w:r>
            <w:r>
              <w:rPr>
                <w:sz w:val="24"/>
              </w:rPr>
              <w:t>кл),</w:t>
            </w:r>
          </w:p>
          <w:p w:rsidR="007D61C7" w:rsidRDefault="00C553C6">
            <w:pPr>
              <w:pStyle w:val="TableParagraph"/>
              <w:spacing w:before="3" w:line="276" w:lineRule="auto"/>
              <w:ind w:left="104" w:right="212"/>
              <w:rPr>
                <w:sz w:val="24"/>
              </w:rPr>
            </w:pPr>
            <w:r>
              <w:rPr>
                <w:b/>
                <w:sz w:val="24"/>
              </w:rPr>
              <w:t xml:space="preserve">Е.И.Носов </w:t>
            </w:r>
            <w:r>
              <w:rPr>
                <w:sz w:val="24"/>
              </w:rPr>
              <w:t>«Живое пламя»</w:t>
            </w:r>
            <w:r>
              <w:rPr>
                <w:spacing w:val="-57"/>
                <w:sz w:val="24"/>
              </w:rPr>
              <w:t xml:space="preserve"> </w:t>
            </w:r>
            <w:r>
              <w:rPr>
                <w:sz w:val="24"/>
              </w:rPr>
              <w:t>(</w:t>
            </w:r>
            <w:r>
              <w:rPr>
                <w:spacing w:val="2"/>
                <w:sz w:val="24"/>
              </w:rPr>
              <w:t xml:space="preserve"> </w:t>
            </w:r>
            <w:r>
              <w:rPr>
                <w:sz w:val="24"/>
              </w:rPr>
              <w:t>8</w:t>
            </w:r>
            <w:r>
              <w:rPr>
                <w:spacing w:val="2"/>
                <w:sz w:val="24"/>
              </w:rPr>
              <w:t xml:space="preserve"> </w:t>
            </w:r>
            <w:r>
              <w:rPr>
                <w:sz w:val="24"/>
              </w:rPr>
              <w:t>кл),</w:t>
            </w:r>
          </w:p>
          <w:p w:rsidR="007D61C7" w:rsidRDefault="00C553C6">
            <w:pPr>
              <w:pStyle w:val="TableParagraph"/>
              <w:spacing w:line="275" w:lineRule="exact"/>
              <w:ind w:left="104"/>
              <w:rPr>
                <w:sz w:val="24"/>
              </w:rPr>
            </w:pPr>
            <w:r>
              <w:rPr>
                <w:b/>
                <w:sz w:val="24"/>
              </w:rPr>
              <w:t>Б.Л.Васильев</w:t>
            </w:r>
            <w:r>
              <w:rPr>
                <w:b/>
                <w:spacing w:val="1"/>
                <w:sz w:val="24"/>
              </w:rPr>
              <w:t xml:space="preserve"> </w:t>
            </w:r>
            <w:r>
              <w:rPr>
                <w:sz w:val="24"/>
              </w:rPr>
              <w:t>«</w:t>
            </w:r>
            <w:r>
              <w:rPr>
                <w:spacing w:val="-5"/>
                <w:sz w:val="24"/>
              </w:rPr>
              <w:t xml:space="preserve"> </w:t>
            </w:r>
            <w:r>
              <w:rPr>
                <w:sz w:val="24"/>
              </w:rPr>
              <w:t>Экспонат</w:t>
            </w:r>
          </w:p>
          <w:p w:rsidR="007D61C7" w:rsidRDefault="00C553C6">
            <w:pPr>
              <w:pStyle w:val="TableParagraph"/>
              <w:spacing w:before="41"/>
              <w:ind w:left="104"/>
              <w:rPr>
                <w:sz w:val="24"/>
              </w:rPr>
            </w:pPr>
            <w:r>
              <w:rPr>
                <w:sz w:val="24"/>
              </w:rPr>
              <w:t>№»,</w:t>
            </w:r>
          </w:p>
          <w:p w:rsidR="007D61C7" w:rsidRDefault="00C553C6">
            <w:pPr>
              <w:pStyle w:val="TableParagraph"/>
              <w:spacing w:before="40" w:line="276" w:lineRule="auto"/>
              <w:ind w:left="104" w:right="871" w:firstLine="62"/>
              <w:rPr>
                <w:sz w:val="24"/>
              </w:rPr>
            </w:pPr>
            <w:r>
              <w:rPr>
                <w:b/>
                <w:sz w:val="24"/>
              </w:rPr>
              <w:t>Б.П.Екимов</w:t>
            </w:r>
            <w:r>
              <w:rPr>
                <w:b/>
                <w:spacing w:val="-2"/>
                <w:sz w:val="24"/>
              </w:rPr>
              <w:t xml:space="preserve"> </w:t>
            </w:r>
            <w:r>
              <w:rPr>
                <w:sz w:val="24"/>
              </w:rPr>
              <w:t>«</w:t>
            </w:r>
            <w:r>
              <w:rPr>
                <w:spacing w:val="-8"/>
                <w:sz w:val="24"/>
              </w:rPr>
              <w:t xml:space="preserve"> </w:t>
            </w:r>
            <w:r>
              <w:rPr>
                <w:sz w:val="24"/>
              </w:rPr>
              <w:t>Ночь</w:t>
            </w:r>
            <w:r>
              <w:rPr>
                <w:spacing w:val="-57"/>
                <w:sz w:val="24"/>
              </w:rPr>
              <w:t xml:space="preserve"> </w:t>
            </w:r>
            <w:r>
              <w:rPr>
                <w:sz w:val="24"/>
              </w:rPr>
              <w:t>исцеления»</w:t>
            </w:r>
            <w:r>
              <w:rPr>
                <w:spacing w:val="-5"/>
                <w:sz w:val="24"/>
              </w:rPr>
              <w:t xml:space="preserve"> </w:t>
            </w:r>
            <w:r>
              <w:rPr>
                <w:sz w:val="24"/>
              </w:rPr>
              <w:t>(</w:t>
            </w:r>
            <w:r>
              <w:rPr>
                <w:spacing w:val="2"/>
                <w:sz w:val="24"/>
              </w:rPr>
              <w:t xml:space="preserve"> </w:t>
            </w:r>
            <w:r>
              <w:rPr>
                <w:sz w:val="24"/>
              </w:rPr>
              <w:t>6</w:t>
            </w:r>
            <w:r>
              <w:rPr>
                <w:spacing w:val="1"/>
                <w:sz w:val="24"/>
              </w:rPr>
              <w:t xml:space="preserve"> </w:t>
            </w:r>
            <w:r>
              <w:rPr>
                <w:sz w:val="24"/>
              </w:rPr>
              <w:t>кл),</w:t>
            </w:r>
          </w:p>
          <w:p w:rsidR="007D61C7" w:rsidRDefault="007D61C7">
            <w:pPr>
              <w:pStyle w:val="TableParagraph"/>
              <w:spacing w:before="11"/>
              <w:rPr>
                <w:sz w:val="27"/>
              </w:rPr>
            </w:pPr>
          </w:p>
          <w:p w:rsidR="007D61C7" w:rsidRDefault="00C553C6">
            <w:pPr>
              <w:pStyle w:val="TableParagraph"/>
              <w:spacing w:line="276" w:lineRule="auto"/>
              <w:ind w:left="104" w:right="317"/>
              <w:rPr>
                <w:i/>
                <w:sz w:val="24"/>
              </w:rPr>
            </w:pPr>
            <w:r>
              <w:rPr>
                <w:b/>
                <w:i/>
                <w:sz w:val="24"/>
              </w:rPr>
              <w:t>Художественная проза о</w:t>
            </w:r>
            <w:r>
              <w:rPr>
                <w:b/>
                <w:i/>
                <w:spacing w:val="-57"/>
                <w:sz w:val="24"/>
              </w:rPr>
              <w:t xml:space="preserve"> </w:t>
            </w:r>
            <w:r>
              <w:rPr>
                <w:b/>
                <w:i/>
                <w:sz w:val="24"/>
              </w:rPr>
              <w:t>человеке и природе, их</w:t>
            </w:r>
            <w:r>
              <w:rPr>
                <w:b/>
                <w:i/>
                <w:spacing w:val="1"/>
                <w:sz w:val="24"/>
              </w:rPr>
              <w:t xml:space="preserve"> </w:t>
            </w:r>
            <w:r>
              <w:rPr>
                <w:b/>
                <w:i/>
                <w:sz w:val="24"/>
              </w:rPr>
              <w:t>взаимоотношениях</w:t>
            </w:r>
            <w:r>
              <w:rPr>
                <w:i/>
                <w:sz w:val="24"/>
              </w:rPr>
              <w:t>,</w:t>
            </w:r>
          </w:p>
          <w:p w:rsidR="007D61C7" w:rsidRDefault="007D61C7">
            <w:pPr>
              <w:pStyle w:val="TableParagraph"/>
              <w:spacing w:before="4"/>
              <w:rPr>
                <w:sz w:val="27"/>
              </w:rPr>
            </w:pPr>
          </w:p>
          <w:p w:rsidR="007D61C7" w:rsidRDefault="00C553C6">
            <w:pPr>
              <w:pStyle w:val="TableParagraph"/>
              <w:spacing w:line="278" w:lineRule="auto"/>
              <w:ind w:left="104" w:right="244"/>
              <w:rPr>
                <w:b/>
                <w:sz w:val="24"/>
              </w:rPr>
            </w:pPr>
            <w:r>
              <w:rPr>
                <w:b/>
                <w:sz w:val="24"/>
              </w:rPr>
              <w:t xml:space="preserve">Ф.А.Абрамов </w:t>
            </w:r>
            <w:r>
              <w:rPr>
                <w:sz w:val="24"/>
              </w:rPr>
              <w:t>« О чём</w:t>
            </w:r>
            <w:r>
              <w:rPr>
                <w:spacing w:val="1"/>
                <w:sz w:val="24"/>
              </w:rPr>
              <w:t xml:space="preserve"> </w:t>
            </w:r>
            <w:r>
              <w:rPr>
                <w:sz w:val="24"/>
              </w:rPr>
              <w:t>плачут лошади» ( 7 кл),</w:t>
            </w:r>
            <w:r>
              <w:rPr>
                <w:spacing w:val="1"/>
                <w:sz w:val="24"/>
              </w:rPr>
              <w:t xml:space="preserve"> </w:t>
            </w:r>
            <w:r>
              <w:rPr>
                <w:b/>
                <w:sz w:val="24"/>
              </w:rPr>
              <w:t>В.П.Астафьев</w:t>
            </w:r>
            <w:r>
              <w:rPr>
                <w:b/>
                <w:spacing w:val="3"/>
                <w:sz w:val="24"/>
              </w:rPr>
              <w:t xml:space="preserve"> </w:t>
            </w:r>
            <w:r>
              <w:rPr>
                <w:sz w:val="24"/>
              </w:rPr>
              <w:t>«</w:t>
            </w:r>
            <w:r>
              <w:rPr>
                <w:spacing w:val="-4"/>
                <w:sz w:val="24"/>
              </w:rPr>
              <w:t xml:space="preserve"> </w:t>
            </w:r>
            <w:r>
              <w:rPr>
                <w:sz w:val="24"/>
              </w:rPr>
              <w:t>Конь</w:t>
            </w:r>
            <w:r>
              <w:rPr>
                <w:spacing w:val="2"/>
                <w:sz w:val="24"/>
              </w:rPr>
              <w:t xml:space="preserve"> </w:t>
            </w:r>
            <w:r>
              <w:rPr>
                <w:sz w:val="24"/>
              </w:rPr>
              <w:t>с</w:t>
            </w:r>
            <w:r>
              <w:rPr>
                <w:spacing w:val="1"/>
                <w:sz w:val="24"/>
              </w:rPr>
              <w:t xml:space="preserve"> </w:t>
            </w:r>
            <w:r>
              <w:rPr>
                <w:sz w:val="24"/>
              </w:rPr>
              <w:t>розовой гривой» ( 7 кл)</w:t>
            </w:r>
            <w:r>
              <w:rPr>
                <w:spacing w:val="1"/>
                <w:sz w:val="24"/>
              </w:rPr>
              <w:t xml:space="preserve"> </w:t>
            </w:r>
            <w:r>
              <w:rPr>
                <w:b/>
                <w:sz w:val="24"/>
              </w:rPr>
              <w:t>М.М. Пришвин «Золотой</w:t>
            </w:r>
            <w:r>
              <w:rPr>
                <w:b/>
                <w:spacing w:val="-58"/>
                <w:sz w:val="24"/>
              </w:rPr>
              <w:t xml:space="preserve"> </w:t>
            </w:r>
            <w:r>
              <w:rPr>
                <w:b/>
                <w:sz w:val="24"/>
              </w:rPr>
              <w:t>луг»</w:t>
            </w:r>
            <w:r>
              <w:rPr>
                <w:b/>
                <w:spacing w:val="2"/>
                <w:sz w:val="24"/>
              </w:rPr>
              <w:t xml:space="preserve"> </w:t>
            </w:r>
            <w:r>
              <w:rPr>
                <w:b/>
                <w:sz w:val="24"/>
              </w:rPr>
              <w:t>(5</w:t>
            </w:r>
            <w:r>
              <w:rPr>
                <w:b/>
                <w:spacing w:val="-3"/>
                <w:sz w:val="24"/>
              </w:rPr>
              <w:t xml:space="preserve"> </w:t>
            </w:r>
            <w:r>
              <w:rPr>
                <w:b/>
                <w:sz w:val="24"/>
              </w:rPr>
              <w:t>кл)</w:t>
            </w:r>
          </w:p>
          <w:p w:rsidR="007D61C7" w:rsidRDefault="00C553C6">
            <w:pPr>
              <w:pStyle w:val="TableParagraph"/>
              <w:spacing w:line="276" w:lineRule="auto"/>
              <w:ind w:left="104" w:right="893"/>
              <w:rPr>
                <w:sz w:val="24"/>
              </w:rPr>
            </w:pPr>
            <w:r>
              <w:rPr>
                <w:b/>
                <w:sz w:val="24"/>
              </w:rPr>
              <w:t xml:space="preserve">К.Г. Паустовский </w:t>
            </w:r>
            <w:r>
              <w:rPr>
                <w:sz w:val="24"/>
              </w:rPr>
              <w:t>«</w:t>
            </w:r>
            <w:r>
              <w:rPr>
                <w:spacing w:val="-57"/>
                <w:sz w:val="24"/>
              </w:rPr>
              <w:t xml:space="preserve"> </w:t>
            </w:r>
            <w:r>
              <w:rPr>
                <w:sz w:val="24"/>
              </w:rPr>
              <w:t>Тёплый</w:t>
            </w:r>
            <w:r>
              <w:rPr>
                <w:spacing w:val="-4"/>
                <w:sz w:val="24"/>
              </w:rPr>
              <w:t xml:space="preserve"> </w:t>
            </w:r>
            <w:r>
              <w:rPr>
                <w:sz w:val="24"/>
              </w:rPr>
              <w:t>хлеб»</w:t>
            </w:r>
            <w:r>
              <w:rPr>
                <w:spacing w:val="-4"/>
                <w:sz w:val="24"/>
              </w:rPr>
              <w:t xml:space="preserve"> </w:t>
            </w:r>
            <w:r>
              <w:rPr>
                <w:sz w:val="24"/>
              </w:rPr>
              <w:t>(5</w:t>
            </w:r>
            <w:r>
              <w:rPr>
                <w:spacing w:val="1"/>
                <w:sz w:val="24"/>
              </w:rPr>
              <w:t xml:space="preserve"> </w:t>
            </w:r>
            <w:r>
              <w:rPr>
                <w:sz w:val="24"/>
              </w:rPr>
              <w:t>кл)</w:t>
            </w:r>
          </w:p>
          <w:p w:rsidR="007D61C7" w:rsidRDefault="007D61C7">
            <w:pPr>
              <w:pStyle w:val="TableParagraph"/>
              <w:rPr>
                <w:sz w:val="26"/>
              </w:rPr>
            </w:pPr>
          </w:p>
          <w:p w:rsidR="007D61C7" w:rsidRDefault="007D61C7">
            <w:pPr>
              <w:pStyle w:val="TableParagraph"/>
              <w:spacing w:before="2"/>
              <w:rPr>
                <w:sz w:val="28"/>
              </w:rPr>
            </w:pPr>
          </w:p>
          <w:p w:rsidR="007D61C7" w:rsidRDefault="00C553C6">
            <w:pPr>
              <w:pStyle w:val="TableParagraph"/>
              <w:spacing w:before="1" w:line="273" w:lineRule="auto"/>
              <w:ind w:left="142" w:right="142" w:firstLine="5"/>
              <w:jc w:val="center"/>
              <w:rPr>
                <w:sz w:val="24"/>
              </w:rPr>
            </w:pPr>
            <w:r>
              <w:rPr>
                <w:b/>
                <w:i/>
                <w:sz w:val="24"/>
              </w:rPr>
              <w:t>Проза о детях,</w:t>
            </w:r>
            <w:r>
              <w:rPr>
                <w:b/>
                <w:i/>
                <w:spacing w:val="1"/>
                <w:sz w:val="24"/>
              </w:rPr>
              <w:t xml:space="preserve"> </w:t>
            </w:r>
            <w:r>
              <w:rPr>
                <w:b/>
                <w:sz w:val="24"/>
              </w:rPr>
              <w:lastRenderedPageBreak/>
              <w:t xml:space="preserve">В.Г.Короленко </w:t>
            </w:r>
            <w:r>
              <w:rPr>
                <w:sz w:val="24"/>
              </w:rPr>
              <w:t>«</w:t>
            </w:r>
            <w:r>
              <w:rPr>
                <w:spacing w:val="-6"/>
                <w:sz w:val="24"/>
              </w:rPr>
              <w:t xml:space="preserve"> </w:t>
            </w:r>
            <w:r>
              <w:rPr>
                <w:sz w:val="24"/>
              </w:rPr>
              <w:t>В</w:t>
            </w:r>
            <w:r>
              <w:rPr>
                <w:spacing w:val="-4"/>
                <w:sz w:val="24"/>
              </w:rPr>
              <w:t xml:space="preserve"> </w:t>
            </w:r>
            <w:r>
              <w:rPr>
                <w:sz w:val="24"/>
              </w:rPr>
              <w:t>дурном</w:t>
            </w:r>
            <w:r>
              <w:rPr>
                <w:spacing w:val="-57"/>
                <w:sz w:val="24"/>
              </w:rPr>
              <w:t xml:space="preserve"> </w:t>
            </w:r>
            <w:r>
              <w:rPr>
                <w:sz w:val="24"/>
              </w:rPr>
              <w:t>обществе»,</w:t>
            </w:r>
          </w:p>
          <w:p w:rsidR="007D61C7" w:rsidRDefault="00C553C6">
            <w:pPr>
              <w:pStyle w:val="TableParagraph"/>
              <w:spacing w:before="2" w:line="280" w:lineRule="auto"/>
              <w:ind w:left="68" w:right="468"/>
              <w:jc w:val="center"/>
              <w:rPr>
                <w:sz w:val="24"/>
              </w:rPr>
            </w:pPr>
            <w:r>
              <w:rPr>
                <w:b/>
                <w:sz w:val="24"/>
              </w:rPr>
              <w:t xml:space="preserve">А.Г.Алексин </w:t>
            </w:r>
            <w:r>
              <w:rPr>
                <w:sz w:val="24"/>
              </w:rPr>
              <w:t>« В стране</w:t>
            </w:r>
            <w:r>
              <w:rPr>
                <w:spacing w:val="-57"/>
                <w:sz w:val="24"/>
              </w:rPr>
              <w:t xml:space="preserve"> </w:t>
            </w:r>
            <w:r>
              <w:rPr>
                <w:sz w:val="24"/>
              </w:rPr>
              <w:t>вечных</w:t>
            </w:r>
            <w:r>
              <w:rPr>
                <w:spacing w:val="-3"/>
                <w:sz w:val="24"/>
              </w:rPr>
              <w:t xml:space="preserve"> </w:t>
            </w:r>
            <w:r>
              <w:rPr>
                <w:sz w:val="24"/>
              </w:rPr>
              <w:t>каникул»</w:t>
            </w:r>
            <w:r>
              <w:rPr>
                <w:spacing w:val="-4"/>
                <w:sz w:val="24"/>
              </w:rPr>
              <w:t xml:space="preserve"> </w:t>
            </w:r>
            <w:r>
              <w:rPr>
                <w:sz w:val="24"/>
              </w:rPr>
              <w:t>(5</w:t>
            </w:r>
            <w:r>
              <w:rPr>
                <w:spacing w:val="1"/>
                <w:sz w:val="24"/>
              </w:rPr>
              <w:t xml:space="preserve"> </w:t>
            </w:r>
            <w:r>
              <w:rPr>
                <w:sz w:val="24"/>
              </w:rPr>
              <w:t>кл);</w:t>
            </w:r>
          </w:p>
          <w:p w:rsidR="006A3745" w:rsidRDefault="006A3745" w:rsidP="006A3745">
            <w:pPr>
              <w:pStyle w:val="TableParagraph"/>
              <w:spacing w:line="278" w:lineRule="auto"/>
              <w:ind w:left="104" w:right="270"/>
              <w:rPr>
                <w:sz w:val="24"/>
              </w:rPr>
            </w:pPr>
            <w:r>
              <w:rPr>
                <w:b/>
                <w:sz w:val="24"/>
              </w:rPr>
              <w:t xml:space="preserve">Кир Булычёв </w:t>
            </w:r>
            <w:r>
              <w:rPr>
                <w:sz w:val="24"/>
              </w:rPr>
              <w:t>«Девочка, с</w:t>
            </w:r>
            <w:r>
              <w:rPr>
                <w:spacing w:val="-57"/>
                <w:sz w:val="24"/>
              </w:rPr>
              <w:t xml:space="preserve"> </w:t>
            </w:r>
            <w:r>
              <w:rPr>
                <w:sz w:val="24"/>
              </w:rPr>
              <w:t>которой ничего не</w:t>
            </w:r>
            <w:r>
              <w:rPr>
                <w:spacing w:val="1"/>
                <w:sz w:val="24"/>
              </w:rPr>
              <w:t xml:space="preserve"> </w:t>
            </w:r>
            <w:r>
              <w:rPr>
                <w:sz w:val="24"/>
              </w:rPr>
              <w:t>случится»</w:t>
            </w:r>
            <w:r>
              <w:rPr>
                <w:spacing w:val="-4"/>
                <w:sz w:val="24"/>
              </w:rPr>
              <w:t xml:space="preserve"> </w:t>
            </w:r>
            <w:r>
              <w:rPr>
                <w:sz w:val="24"/>
              </w:rPr>
              <w:t>(</w:t>
            </w:r>
            <w:r>
              <w:rPr>
                <w:spacing w:val="3"/>
                <w:sz w:val="24"/>
              </w:rPr>
              <w:t xml:space="preserve"> </w:t>
            </w:r>
            <w:r>
              <w:rPr>
                <w:sz w:val="24"/>
              </w:rPr>
              <w:t>5</w:t>
            </w:r>
            <w:r>
              <w:rPr>
                <w:spacing w:val="2"/>
                <w:sz w:val="24"/>
              </w:rPr>
              <w:t xml:space="preserve"> </w:t>
            </w:r>
            <w:r>
              <w:rPr>
                <w:sz w:val="24"/>
              </w:rPr>
              <w:t>кл).</w:t>
            </w:r>
          </w:p>
          <w:p w:rsidR="006A3745" w:rsidRDefault="006A3745" w:rsidP="006A3745">
            <w:pPr>
              <w:pStyle w:val="TableParagraph"/>
              <w:spacing w:line="278" w:lineRule="auto"/>
              <w:ind w:left="104" w:right="648"/>
              <w:rPr>
                <w:b/>
                <w:sz w:val="24"/>
              </w:rPr>
            </w:pPr>
            <w:r>
              <w:rPr>
                <w:b/>
                <w:sz w:val="24"/>
              </w:rPr>
              <w:t xml:space="preserve">В.Г. Распутин </w:t>
            </w:r>
            <w:r>
              <w:rPr>
                <w:sz w:val="24"/>
              </w:rPr>
              <w:t>«Уроки</w:t>
            </w:r>
            <w:r>
              <w:rPr>
                <w:spacing w:val="-57"/>
                <w:sz w:val="24"/>
              </w:rPr>
              <w:t xml:space="preserve"> </w:t>
            </w:r>
            <w:r>
              <w:rPr>
                <w:sz w:val="24"/>
              </w:rPr>
              <w:t>французкого»( 6 кл),</w:t>
            </w:r>
            <w:r>
              <w:rPr>
                <w:spacing w:val="1"/>
                <w:sz w:val="24"/>
              </w:rPr>
              <w:t xml:space="preserve"> </w:t>
            </w:r>
            <w:r>
              <w:rPr>
                <w:b/>
                <w:sz w:val="24"/>
              </w:rPr>
              <w:t>В.П</w:t>
            </w:r>
            <w:r>
              <w:rPr>
                <w:b/>
                <w:i/>
                <w:sz w:val="24"/>
              </w:rPr>
              <w:t>.</w:t>
            </w:r>
            <w:r>
              <w:rPr>
                <w:b/>
                <w:i/>
                <w:spacing w:val="-1"/>
                <w:sz w:val="24"/>
              </w:rPr>
              <w:t xml:space="preserve"> </w:t>
            </w:r>
            <w:r>
              <w:rPr>
                <w:b/>
                <w:sz w:val="24"/>
              </w:rPr>
              <w:t>Астафьев</w:t>
            </w:r>
          </w:p>
          <w:p w:rsidR="006A3745" w:rsidRDefault="006A3745" w:rsidP="006A3745">
            <w:pPr>
              <w:pStyle w:val="TableParagraph"/>
              <w:spacing w:line="276" w:lineRule="auto"/>
              <w:ind w:left="104" w:right="146"/>
              <w:rPr>
                <w:b/>
                <w:i/>
                <w:sz w:val="24"/>
              </w:rPr>
            </w:pPr>
            <w:r>
              <w:rPr>
                <w:sz w:val="24"/>
              </w:rPr>
              <w:t>«Васюткино озёро» (5 кл</w:t>
            </w:r>
            <w:r>
              <w:rPr>
                <w:b/>
                <w:i/>
                <w:sz w:val="24"/>
              </w:rPr>
              <w:t>),</w:t>
            </w:r>
            <w:r>
              <w:rPr>
                <w:b/>
                <w:i/>
                <w:spacing w:val="1"/>
                <w:sz w:val="24"/>
              </w:rPr>
              <w:t xml:space="preserve"> </w:t>
            </w:r>
            <w:r>
              <w:rPr>
                <w:b/>
                <w:sz w:val="24"/>
              </w:rPr>
              <w:t>Ю.И.</w:t>
            </w:r>
            <w:r>
              <w:rPr>
                <w:b/>
                <w:spacing w:val="3"/>
                <w:sz w:val="24"/>
              </w:rPr>
              <w:t xml:space="preserve"> </w:t>
            </w:r>
            <w:r>
              <w:rPr>
                <w:b/>
                <w:sz w:val="24"/>
              </w:rPr>
              <w:t>Коваль</w:t>
            </w:r>
            <w:r>
              <w:rPr>
                <w:b/>
                <w:spacing w:val="5"/>
                <w:sz w:val="24"/>
              </w:rPr>
              <w:t xml:space="preserve"> </w:t>
            </w:r>
            <w:r>
              <w:rPr>
                <w:sz w:val="24"/>
              </w:rPr>
              <w:t>«</w:t>
            </w:r>
            <w:r>
              <w:rPr>
                <w:spacing w:val="-4"/>
                <w:sz w:val="24"/>
              </w:rPr>
              <w:t xml:space="preserve"> </w:t>
            </w:r>
            <w:r>
              <w:rPr>
                <w:sz w:val="24"/>
              </w:rPr>
              <w:t>Самая</w:t>
            </w:r>
            <w:r>
              <w:rPr>
                <w:spacing w:val="1"/>
                <w:sz w:val="24"/>
              </w:rPr>
              <w:t xml:space="preserve"> </w:t>
            </w:r>
            <w:r>
              <w:rPr>
                <w:sz w:val="24"/>
              </w:rPr>
              <w:t>лёгкая</w:t>
            </w:r>
            <w:r>
              <w:rPr>
                <w:spacing w:val="-1"/>
                <w:sz w:val="24"/>
              </w:rPr>
              <w:t xml:space="preserve"> </w:t>
            </w:r>
            <w:r>
              <w:rPr>
                <w:sz w:val="24"/>
              </w:rPr>
              <w:t>лодка</w:t>
            </w:r>
            <w:r>
              <w:rPr>
                <w:spacing w:val="-1"/>
                <w:sz w:val="24"/>
              </w:rPr>
              <w:t xml:space="preserve"> </w:t>
            </w:r>
            <w:r>
              <w:rPr>
                <w:sz w:val="24"/>
              </w:rPr>
              <w:t>в</w:t>
            </w:r>
            <w:r>
              <w:rPr>
                <w:spacing w:val="-3"/>
                <w:sz w:val="24"/>
              </w:rPr>
              <w:t xml:space="preserve"> </w:t>
            </w:r>
            <w:r>
              <w:rPr>
                <w:sz w:val="24"/>
              </w:rPr>
              <w:t>мире»(</w:t>
            </w:r>
            <w:r>
              <w:rPr>
                <w:spacing w:val="1"/>
                <w:sz w:val="24"/>
              </w:rPr>
              <w:t xml:space="preserve"> </w:t>
            </w:r>
            <w:r>
              <w:rPr>
                <w:sz w:val="24"/>
              </w:rPr>
              <w:t>6 кл</w:t>
            </w:r>
            <w:r>
              <w:rPr>
                <w:b/>
                <w:i/>
                <w:sz w:val="24"/>
              </w:rPr>
              <w:t>),</w:t>
            </w:r>
          </w:p>
          <w:p w:rsidR="006A3745" w:rsidRDefault="006A3745" w:rsidP="006A3745">
            <w:pPr>
              <w:pStyle w:val="TableParagraph"/>
              <w:spacing w:line="276" w:lineRule="auto"/>
              <w:ind w:left="123" w:right="125" w:hanging="1"/>
              <w:jc w:val="center"/>
              <w:rPr>
                <w:sz w:val="24"/>
              </w:rPr>
            </w:pPr>
            <w:r>
              <w:rPr>
                <w:b/>
                <w:sz w:val="24"/>
              </w:rPr>
              <w:t xml:space="preserve">Р.П.Погодин </w:t>
            </w:r>
            <w:r>
              <w:rPr>
                <w:sz w:val="24"/>
              </w:rPr>
              <w:t>«Кирпичные</w:t>
            </w:r>
            <w:r>
              <w:rPr>
                <w:spacing w:val="1"/>
                <w:sz w:val="24"/>
              </w:rPr>
              <w:t xml:space="preserve"> </w:t>
            </w:r>
            <w:r>
              <w:rPr>
                <w:sz w:val="24"/>
              </w:rPr>
              <w:t>острова»(6</w:t>
            </w:r>
            <w:r>
              <w:rPr>
                <w:spacing w:val="1"/>
                <w:sz w:val="24"/>
              </w:rPr>
              <w:t xml:space="preserve"> </w:t>
            </w:r>
            <w:r>
              <w:rPr>
                <w:sz w:val="24"/>
              </w:rPr>
              <w:t>кл);</w:t>
            </w:r>
            <w:r>
              <w:rPr>
                <w:spacing w:val="1"/>
                <w:sz w:val="24"/>
              </w:rPr>
              <w:t xml:space="preserve"> </w:t>
            </w:r>
            <w:r>
              <w:rPr>
                <w:b/>
                <w:sz w:val="24"/>
              </w:rPr>
              <w:t>Лукьяненко</w:t>
            </w:r>
            <w:r>
              <w:rPr>
                <w:b/>
                <w:spacing w:val="1"/>
                <w:sz w:val="24"/>
              </w:rPr>
              <w:t xml:space="preserve"> </w:t>
            </w:r>
            <w:r>
              <w:rPr>
                <w:b/>
                <w:sz w:val="24"/>
              </w:rPr>
              <w:t>С.В</w:t>
            </w:r>
            <w:r>
              <w:rPr>
                <w:sz w:val="24"/>
              </w:rPr>
              <w:t>.</w:t>
            </w:r>
            <w:r>
              <w:rPr>
                <w:spacing w:val="4"/>
                <w:sz w:val="24"/>
              </w:rPr>
              <w:t xml:space="preserve"> </w:t>
            </w:r>
            <w:r>
              <w:rPr>
                <w:sz w:val="24"/>
              </w:rPr>
              <w:t>«</w:t>
            </w:r>
            <w:r>
              <w:rPr>
                <w:spacing w:val="1"/>
                <w:sz w:val="24"/>
              </w:rPr>
              <w:t xml:space="preserve"> </w:t>
            </w:r>
            <w:r>
              <w:rPr>
                <w:sz w:val="24"/>
              </w:rPr>
              <w:t>Мальчик</w:t>
            </w:r>
            <w:r>
              <w:rPr>
                <w:spacing w:val="-1"/>
                <w:sz w:val="24"/>
              </w:rPr>
              <w:t xml:space="preserve"> </w:t>
            </w:r>
            <w:r>
              <w:rPr>
                <w:sz w:val="24"/>
              </w:rPr>
              <w:t>и</w:t>
            </w:r>
            <w:r>
              <w:rPr>
                <w:spacing w:val="2"/>
                <w:sz w:val="24"/>
              </w:rPr>
              <w:t xml:space="preserve"> </w:t>
            </w:r>
            <w:r>
              <w:rPr>
                <w:sz w:val="24"/>
              </w:rPr>
              <w:t>Тьма»</w:t>
            </w:r>
            <w:r>
              <w:rPr>
                <w:spacing w:val="-4"/>
                <w:sz w:val="24"/>
              </w:rPr>
              <w:t xml:space="preserve"> </w:t>
            </w:r>
            <w:r>
              <w:rPr>
                <w:sz w:val="24"/>
              </w:rPr>
              <w:t>(</w:t>
            </w:r>
            <w:r>
              <w:rPr>
                <w:spacing w:val="2"/>
                <w:sz w:val="24"/>
              </w:rPr>
              <w:t xml:space="preserve"> </w:t>
            </w:r>
            <w:r>
              <w:rPr>
                <w:sz w:val="24"/>
              </w:rPr>
              <w:t>6</w:t>
            </w:r>
            <w:r>
              <w:rPr>
                <w:spacing w:val="1"/>
                <w:sz w:val="24"/>
              </w:rPr>
              <w:t xml:space="preserve"> </w:t>
            </w:r>
            <w:r>
              <w:rPr>
                <w:sz w:val="24"/>
              </w:rPr>
              <w:t>кл);</w:t>
            </w:r>
            <w:r>
              <w:rPr>
                <w:spacing w:val="1"/>
                <w:sz w:val="24"/>
              </w:rPr>
              <w:t xml:space="preserve"> </w:t>
            </w:r>
            <w:r>
              <w:rPr>
                <w:b/>
                <w:sz w:val="24"/>
              </w:rPr>
              <w:t xml:space="preserve">В.Ф.Тендряков </w:t>
            </w:r>
            <w:r>
              <w:rPr>
                <w:sz w:val="24"/>
              </w:rPr>
              <w:t>« Весенние</w:t>
            </w:r>
            <w:r>
              <w:rPr>
                <w:spacing w:val="-58"/>
                <w:sz w:val="24"/>
              </w:rPr>
              <w:t xml:space="preserve"> </w:t>
            </w:r>
            <w:r>
              <w:rPr>
                <w:sz w:val="24"/>
              </w:rPr>
              <w:t>перевертыши» ( 8 кл),</w:t>
            </w:r>
            <w:r>
              <w:rPr>
                <w:spacing w:val="1"/>
                <w:sz w:val="24"/>
              </w:rPr>
              <w:t xml:space="preserve"> </w:t>
            </w:r>
            <w:r>
              <w:rPr>
                <w:b/>
                <w:sz w:val="24"/>
              </w:rPr>
              <w:t xml:space="preserve">Ю.Я.Яковлев </w:t>
            </w:r>
            <w:r>
              <w:rPr>
                <w:sz w:val="24"/>
              </w:rPr>
              <w:t>« Рыцарь</w:t>
            </w:r>
            <w:r>
              <w:rPr>
                <w:spacing w:val="1"/>
                <w:sz w:val="24"/>
              </w:rPr>
              <w:t xml:space="preserve"> </w:t>
            </w:r>
            <w:r>
              <w:rPr>
                <w:sz w:val="24"/>
              </w:rPr>
              <w:t>Вася»</w:t>
            </w:r>
            <w:r>
              <w:rPr>
                <w:spacing w:val="-4"/>
                <w:sz w:val="24"/>
              </w:rPr>
              <w:t xml:space="preserve"> </w:t>
            </w:r>
            <w:r>
              <w:rPr>
                <w:sz w:val="24"/>
              </w:rPr>
              <w:t>(</w:t>
            </w:r>
            <w:r>
              <w:rPr>
                <w:spacing w:val="3"/>
                <w:sz w:val="24"/>
              </w:rPr>
              <w:t xml:space="preserve"> </w:t>
            </w:r>
            <w:r>
              <w:rPr>
                <w:sz w:val="24"/>
              </w:rPr>
              <w:t>8</w:t>
            </w:r>
            <w:r>
              <w:rPr>
                <w:spacing w:val="2"/>
                <w:sz w:val="24"/>
              </w:rPr>
              <w:t xml:space="preserve"> </w:t>
            </w:r>
            <w:r>
              <w:rPr>
                <w:sz w:val="24"/>
              </w:rPr>
              <w:t>кл),</w:t>
            </w:r>
          </w:p>
          <w:p w:rsidR="006A3745" w:rsidRDefault="006A3745" w:rsidP="006A3745">
            <w:pPr>
              <w:pStyle w:val="TableParagraph"/>
              <w:spacing w:line="276" w:lineRule="auto"/>
              <w:ind w:left="104" w:right="101"/>
              <w:jc w:val="center"/>
              <w:rPr>
                <w:sz w:val="24"/>
              </w:rPr>
            </w:pPr>
            <w:r>
              <w:rPr>
                <w:b/>
                <w:sz w:val="24"/>
              </w:rPr>
              <w:t xml:space="preserve">Ю.П. Казаков </w:t>
            </w:r>
            <w:r>
              <w:rPr>
                <w:sz w:val="24"/>
              </w:rPr>
              <w:t>« Тихое</w:t>
            </w:r>
            <w:r>
              <w:rPr>
                <w:spacing w:val="-57"/>
                <w:sz w:val="24"/>
              </w:rPr>
              <w:t xml:space="preserve"> </w:t>
            </w:r>
            <w:r>
              <w:rPr>
                <w:sz w:val="24"/>
              </w:rPr>
              <w:t>утро»</w:t>
            </w:r>
            <w:r>
              <w:rPr>
                <w:spacing w:val="-4"/>
                <w:sz w:val="24"/>
              </w:rPr>
              <w:t xml:space="preserve"> </w:t>
            </w:r>
            <w:r>
              <w:rPr>
                <w:sz w:val="24"/>
              </w:rPr>
              <w:t>(</w:t>
            </w:r>
            <w:r>
              <w:rPr>
                <w:spacing w:val="3"/>
                <w:sz w:val="24"/>
              </w:rPr>
              <w:t xml:space="preserve"> </w:t>
            </w:r>
            <w:r>
              <w:rPr>
                <w:sz w:val="24"/>
              </w:rPr>
              <w:t>8</w:t>
            </w:r>
            <w:r>
              <w:rPr>
                <w:spacing w:val="2"/>
                <w:sz w:val="24"/>
              </w:rPr>
              <w:t xml:space="preserve"> </w:t>
            </w:r>
            <w:r>
              <w:rPr>
                <w:sz w:val="24"/>
              </w:rPr>
              <w:t>кл),</w:t>
            </w:r>
          </w:p>
          <w:p w:rsidR="006A3745" w:rsidRDefault="006A3745" w:rsidP="006A3745">
            <w:pPr>
              <w:pStyle w:val="TableParagraph"/>
              <w:spacing w:before="9"/>
              <w:rPr>
                <w:sz w:val="25"/>
              </w:rPr>
            </w:pPr>
          </w:p>
          <w:p w:rsidR="006A3745" w:rsidRDefault="006A3745" w:rsidP="006A3745">
            <w:pPr>
              <w:pStyle w:val="TableParagraph"/>
              <w:spacing w:line="273" w:lineRule="auto"/>
              <w:ind w:left="104" w:right="109"/>
              <w:jc w:val="center"/>
              <w:rPr>
                <w:i/>
                <w:sz w:val="24"/>
              </w:rPr>
            </w:pPr>
            <w:r>
              <w:rPr>
                <w:b/>
                <w:i/>
                <w:sz w:val="24"/>
              </w:rPr>
              <w:t>Тема взаимоотношений</w:t>
            </w:r>
            <w:r>
              <w:rPr>
                <w:b/>
                <w:i/>
                <w:spacing w:val="-57"/>
                <w:sz w:val="24"/>
              </w:rPr>
              <w:t xml:space="preserve"> </w:t>
            </w:r>
            <w:r>
              <w:rPr>
                <w:b/>
                <w:i/>
                <w:sz w:val="24"/>
              </w:rPr>
              <w:t>поколений,становления</w:t>
            </w:r>
            <w:r>
              <w:rPr>
                <w:b/>
                <w:i/>
                <w:spacing w:val="-57"/>
                <w:sz w:val="24"/>
              </w:rPr>
              <w:t xml:space="preserve"> </w:t>
            </w:r>
            <w:r>
              <w:rPr>
                <w:b/>
                <w:i/>
                <w:sz w:val="24"/>
              </w:rPr>
              <w:t>человека,</w:t>
            </w:r>
            <w:r>
              <w:rPr>
                <w:b/>
                <w:i/>
                <w:spacing w:val="2"/>
                <w:sz w:val="24"/>
              </w:rPr>
              <w:t xml:space="preserve"> </w:t>
            </w:r>
            <w:r>
              <w:rPr>
                <w:b/>
                <w:i/>
                <w:sz w:val="24"/>
              </w:rPr>
              <w:t>выбора</w:t>
            </w:r>
            <w:r>
              <w:rPr>
                <w:b/>
                <w:i/>
                <w:spacing w:val="1"/>
                <w:sz w:val="24"/>
              </w:rPr>
              <w:t xml:space="preserve"> </w:t>
            </w:r>
            <w:r>
              <w:rPr>
                <w:b/>
                <w:i/>
                <w:sz w:val="24"/>
              </w:rPr>
              <w:t>им</w:t>
            </w:r>
            <w:r>
              <w:rPr>
                <w:b/>
                <w:i/>
                <w:spacing w:val="1"/>
                <w:sz w:val="24"/>
              </w:rPr>
              <w:t xml:space="preserve"> </w:t>
            </w:r>
            <w:r>
              <w:rPr>
                <w:b/>
                <w:i/>
                <w:sz w:val="24"/>
              </w:rPr>
              <w:t>жизненного</w:t>
            </w:r>
            <w:r>
              <w:rPr>
                <w:b/>
                <w:i/>
                <w:spacing w:val="1"/>
                <w:sz w:val="24"/>
              </w:rPr>
              <w:t xml:space="preserve"> </w:t>
            </w:r>
            <w:r>
              <w:rPr>
                <w:b/>
                <w:i/>
                <w:sz w:val="24"/>
              </w:rPr>
              <w:t>пути</w:t>
            </w:r>
            <w:r>
              <w:rPr>
                <w:i/>
                <w:sz w:val="24"/>
              </w:rPr>
              <w:t>.</w:t>
            </w:r>
          </w:p>
          <w:p w:rsidR="006A3745" w:rsidRDefault="006A3745" w:rsidP="006A3745">
            <w:pPr>
              <w:pStyle w:val="TableParagraph"/>
              <w:spacing w:before="11"/>
              <w:rPr>
                <w:sz w:val="27"/>
              </w:rPr>
            </w:pPr>
          </w:p>
          <w:p w:rsidR="006A3745" w:rsidRDefault="006A3745" w:rsidP="006A3745">
            <w:pPr>
              <w:pStyle w:val="TableParagraph"/>
              <w:spacing w:line="276" w:lineRule="auto"/>
              <w:ind w:left="180" w:right="180"/>
              <w:jc w:val="center"/>
              <w:rPr>
                <w:b/>
                <w:sz w:val="24"/>
              </w:rPr>
            </w:pPr>
            <w:r>
              <w:rPr>
                <w:b/>
                <w:sz w:val="24"/>
              </w:rPr>
              <w:t xml:space="preserve">Л.Л.Волков </w:t>
            </w:r>
            <w:r>
              <w:rPr>
                <w:sz w:val="24"/>
              </w:rPr>
              <w:t>«Всем выйти</w:t>
            </w:r>
            <w:r>
              <w:rPr>
                <w:spacing w:val="-57"/>
                <w:sz w:val="24"/>
              </w:rPr>
              <w:t xml:space="preserve"> </w:t>
            </w:r>
            <w:r>
              <w:rPr>
                <w:sz w:val="24"/>
              </w:rPr>
              <w:t>из</w:t>
            </w:r>
            <w:r>
              <w:rPr>
                <w:spacing w:val="1"/>
                <w:sz w:val="24"/>
              </w:rPr>
              <w:t xml:space="preserve"> </w:t>
            </w:r>
            <w:r>
              <w:rPr>
                <w:sz w:val="24"/>
              </w:rPr>
              <w:t>кадра»,</w:t>
            </w:r>
            <w:r>
              <w:rPr>
                <w:b/>
                <w:sz w:val="24"/>
              </w:rPr>
              <w:t>Т.В.Михеев</w:t>
            </w:r>
          </w:p>
          <w:p w:rsidR="006A3745" w:rsidRDefault="006A3745" w:rsidP="006A3745">
            <w:pPr>
              <w:pStyle w:val="TableParagraph"/>
              <w:spacing w:before="4"/>
              <w:ind w:left="104" w:right="105"/>
              <w:jc w:val="center"/>
              <w:rPr>
                <w:sz w:val="24"/>
              </w:rPr>
            </w:pPr>
            <w:r>
              <w:rPr>
                <w:sz w:val="24"/>
              </w:rPr>
              <w:t>«Лёгкие</w:t>
            </w:r>
            <w:r>
              <w:rPr>
                <w:spacing w:val="-1"/>
                <w:sz w:val="24"/>
              </w:rPr>
              <w:t xml:space="preserve"> </w:t>
            </w:r>
            <w:r>
              <w:rPr>
                <w:sz w:val="24"/>
              </w:rPr>
              <w:t>горы»</w:t>
            </w:r>
            <w:r>
              <w:rPr>
                <w:spacing w:val="-5"/>
                <w:sz w:val="24"/>
              </w:rPr>
              <w:t xml:space="preserve"> </w:t>
            </w:r>
            <w:r>
              <w:rPr>
                <w:sz w:val="24"/>
              </w:rPr>
              <w:t>(7</w:t>
            </w:r>
            <w:r>
              <w:rPr>
                <w:spacing w:val="1"/>
                <w:sz w:val="24"/>
              </w:rPr>
              <w:t xml:space="preserve"> </w:t>
            </w:r>
            <w:r>
              <w:rPr>
                <w:sz w:val="24"/>
              </w:rPr>
              <w:t>кл)</w:t>
            </w:r>
          </w:p>
          <w:p w:rsidR="006A3745" w:rsidRDefault="006A3745" w:rsidP="006A3745">
            <w:pPr>
              <w:pStyle w:val="TableParagraph"/>
              <w:rPr>
                <w:sz w:val="26"/>
              </w:rPr>
            </w:pPr>
          </w:p>
          <w:p w:rsidR="006A3745" w:rsidRDefault="006A3745" w:rsidP="006A3745">
            <w:pPr>
              <w:pStyle w:val="TableParagraph"/>
              <w:spacing w:before="7"/>
              <w:rPr>
                <w:sz w:val="32"/>
              </w:rPr>
            </w:pPr>
          </w:p>
          <w:p w:rsidR="006A3745" w:rsidRDefault="006A3745" w:rsidP="006A3745">
            <w:pPr>
              <w:pStyle w:val="TableParagraph"/>
              <w:tabs>
                <w:tab w:val="left" w:pos="2629"/>
              </w:tabs>
              <w:spacing w:line="276" w:lineRule="auto"/>
              <w:ind w:left="104" w:right="108"/>
              <w:rPr>
                <w:sz w:val="24"/>
              </w:rPr>
            </w:pPr>
            <w:r>
              <w:rPr>
                <w:b/>
                <w:i/>
                <w:sz w:val="24"/>
              </w:rPr>
              <w:t>Поэзия 2-й половины ХХв.</w:t>
            </w:r>
            <w:r>
              <w:rPr>
                <w:i/>
                <w:sz w:val="24"/>
              </w:rPr>
              <w:t>,</w:t>
            </w:r>
            <w:r>
              <w:rPr>
                <w:i/>
                <w:spacing w:val="-57"/>
                <w:sz w:val="24"/>
              </w:rPr>
              <w:t xml:space="preserve"> </w:t>
            </w:r>
            <w:r>
              <w:rPr>
                <w:b/>
                <w:sz w:val="24"/>
              </w:rPr>
              <w:t xml:space="preserve">Е.А. Евтушенко </w:t>
            </w:r>
            <w:r>
              <w:rPr>
                <w:sz w:val="24"/>
              </w:rPr>
              <w:t>« Хотят ли</w:t>
            </w:r>
            <w:r>
              <w:rPr>
                <w:spacing w:val="-57"/>
                <w:sz w:val="24"/>
              </w:rPr>
              <w:t xml:space="preserve"> </w:t>
            </w:r>
            <w:r>
              <w:rPr>
                <w:sz w:val="24"/>
              </w:rPr>
              <w:t>русские</w:t>
            </w:r>
            <w:r>
              <w:rPr>
                <w:spacing w:val="-4"/>
                <w:sz w:val="24"/>
              </w:rPr>
              <w:t xml:space="preserve"> </w:t>
            </w:r>
            <w:r>
              <w:rPr>
                <w:sz w:val="24"/>
              </w:rPr>
              <w:t>войны?»,</w:t>
            </w:r>
            <w:r>
              <w:rPr>
                <w:sz w:val="24"/>
              </w:rPr>
              <w:tab/>
              <w:t>«</w:t>
            </w:r>
            <w:r>
              <w:rPr>
                <w:spacing w:val="1"/>
                <w:sz w:val="24"/>
              </w:rPr>
              <w:t xml:space="preserve"> </w:t>
            </w:r>
            <w:r>
              <w:rPr>
                <w:sz w:val="24"/>
              </w:rPr>
              <w:t xml:space="preserve">Ольховая сережка» ( 7 кл), </w:t>
            </w:r>
            <w:r>
              <w:rPr>
                <w:b/>
                <w:i/>
                <w:sz w:val="24"/>
              </w:rPr>
              <w:t>,</w:t>
            </w:r>
            <w:r>
              <w:rPr>
                <w:b/>
                <w:i/>
                <w:spacing w:val="-57"/>
                <w:sz w:val="24"/>
              </w:rPr>
              <w:t xml:space="preserve"> </w:t>
            </w:r>
            <w:r>
              <w:rPr>
                <w:b/>
                <w:sz w:val="24"/>
              </w:rPr>
              <w:t>Н.М.</w:t>
            </w:r>
            <w:r>
              <w:rPr>
                <w:b/>
                <w:spacing w:val="3"/>
                <w:sz w:val="24"/>
              </w:rPr>
              <w:t xml:space="preserve"> </w:t>
            </w:r>
            <w:r>
              <w:rPr>
                <w:b/>
                <w:sz w:val="24"/>
              </w:rPr>
              <w:t>Рубцов</w:t>
            </w:r>
            <w:r>
              <w:rPr>
                <w:b/>
                <w:spacing w:val="-3"/>
                <w:sz w:val="24"/>
              </w:rPr>
              <w:t xml:space="preserve"> </w:t>
            </w:r>
            <w:r>
              <w:rPr>
                <w:sz w:val="24"/>
              </w:rPr>
              <w:t>«Тихая</w:t>
            </w:r>
            <w:r>
              <w:rPr>
                <w:spacing w:val="1"/>
                <w:sz w:val="24"/>
              </w:rPr>
              <w:t xml:space="preserve"> </w:t>
            </w:r>
            <w:r>
              <w:rPr>
                <w:sz w:val="24"/>
              </w:rPr>
              <w:t>моя</w:t>
            </w:r>
            <w:r>
              <w:rPr>
                <w:spacing w:val="1"/>
                <w:sz w:val="24"/>
              </w:rPr>
              <w:t xml:space="preserve"> </w:t>
            </w:r>
            <w:r>
              <w:rPr>
                <w:sz w:val="24"/>
              </w:rPr>
              <w:t xml:space="preserve">родина», « Звезда </w:t>
            </w:r>
            <w:r>
              <w:rPr>
                <w:sz w:val="24"/>
              </w:rPr>
              <w:lastRenderedPageBreak/>
              <w:t>полей»,</w:t>
            </w:r>
            <w:r>
              <w:rPr>
                <w:spacing w:val="1"/>
                <w:sz w:val="24"/>
              </w:rPr>
              <w:t xml:space="preserve"> </w:t>
            </w:r>
            <w:r>
              <w:rPr>
                <w:sz w:val="24"/>
              </w:rPr>
              <w:t>Родная</w:t>
            </w:r>
            <w:r>
              <w:rPr>
                <w:spacing w:val="14"/>
                <w:sz w:val="24"/>
              </w:rPr>
              <w:t xml:space="preserve"> </w:t>
            </w:r>
            <w:r>
              <w:rPr>
                <w:sz w:val="24"/>
              </w:rPr>
              <w:t>деревня»</w:t>
            </w:r>
            <w:r>
              <w:rPr>
                <w:spacing w:val="10"/>
                <w:sz w:val="24"/>
              </w:rPr>
              <w:t xml:space="preserve"> </w:t>
            </w:r>
            <w:r>
              <w:rPr>
                <w:sz w:val="24"/>
              </w:rPr>
              <w:t>(</w:t>
            </w:r>
            <w:r>
              <w:rPr>
                <w:spacing w:val="12"/>
                <w:sz w:val="24"/>
              </w:rPr>
              <w:t xml:space="preserve"> </w:t>
            </w:r>
            <w:r>
              <w:rPr>
                <w:sz w:val="24"/>
              </w:rPr>
              <w:t>8</w:t>
            </w:r>
            <w:r>
              <w:rPr>
                <w:spacing w:val="15"/>
                <w:sz w:val="24"/>
              </w:rPr>
              <w:t xml:space="preserve"> </w:t>
            </w:r>
            <w:r>
              <w:rPr>
                <w:sz w:val="24"/>
              </w:rPr>
              <w:t>кл)</w:t>
            </w:r>
            <w:r>
              <w:rPr>
                <w:spacing w:val="1"/>
                <w:sz w:val="24"/>
              </w:rPr>
              <w:t xml:space="preserve"> </w:t>
            </w:r>
            <w:r>
              <w:rPr>
                <w:b/>
                <w:sz w:val="24"/>
              </w:rPr>
              <w:t>Д.С.</w:t>
            </w:r>
            <w:r>
              <w:rPr>
                <w:b/>
                <w:spacing w:val="2"/>
                <w:sz w:val="24"/>
              </w:rPr>
              <w:t xml:space="preserve"> </w:t>
            </w:r>
            <w:r>
              <w:rPr>
                <w:b/>
                <w:sz w:val="24"/>
              </w:rPr>
              <w:t>Самойлов,</w:t>
            </w:r>
            <w:r>
              <w:rPr>
                <w:b/>
                <w:spacing w:val="5"/>
                <w:sz w:val="24"/>
              </w:rPr>
              <w:t xml:space="preserve"> </w:t>
            </w:r>
            <w:r>
              <w:rPr>
                <w:sz w:val="24"/>
              </w:rPr>
              <w:t>«</w:t>
            </w:r>
            <w:r>
              <w:rPr>
                <w:spacing w:val="1"/>
                <w:sz w:val="24"/>
              </w:rPr>
              <w:t xml:space="preserve"> </w:t>
            </w:r>
            <w:r>
              <w:rPr>
                <w:sz w:val="24"/>
              </w:rPr>
              <w:t>Сороковые» ( 6 кл), «</w:t>
            </w:r>
            <w:r>
              <w:rPr>
                <w:spacing w:val="1"/>
                <w:sz w:val="24"/>
              </w:rPr>
              <w:t xml:space="preserve"> </w:t>
            </w:r>
            <w:r>
              <w:rPr>
                <w:sz w:val="24"/>
              </w:rPr>
              <w:t>Тревога» ( 6 кл),</w:t>
            </w:r>
            <w:r>
              <w:rPr>
                <w:spacing w:val="1"/>
                <w:sz w:val="24"/>
              </w:rPr>
              <w:t xml:space="preserve"> </w:t>
            </w:r>
            <w:r>
              <w:rPr>
                <w:b/>
                <w:sz w:val="24"/>
              </w:rPr>
              <w:t xml:space="preserve">К.М.Симонов </w:t>
            </w:r>
            <w:r>
              <w:rPr>
                <w:sz w:val="24"/>
              </w:rPr>
              <w:t>« Ты помнишь,</w:t>
            </w:r>
            <w:r>
              <w:rPr>
                <w:spacing w:val="-3"/>
                <w:sz w:val="24"/>
              </w:rPr>
              <w:t xml:space="preserve"> </w:t>
            </w:r>
            <w:r>
              <w:rPr>
                <w:sz w:val="24"/>
              </w:rPr>
              <w:t>Алёша,</w:t>
            </w:r>
            <w:r>
              <w:rPr>
                <w:spacing w:val="3"/>
                <w:sz w:val="24"/>
              </w:rPr>
              <w:t xml:space="preserve"> </w:t>
            </w:r>
            <w:r>
              <w:rPr>
                <w:sz w:val="24"/>
              </w:rPr>
              <w:t>дороги</w:t>
            </w:r>
            <w:r>
              <w:rPr>
                <w:spacing w:val="1"/>
                <w:sz w:val="24"/>
              </w:rPr>
              <w:t xml:space="preserve"> </w:t>
            </w:r>
            <w:r>
              <w:rPr>
                <w:sz w:val="24"/>
              </w:rPr>
              <w:t>Смоленщины…». « Майор</w:t>
            </w:r>
            <w:r>
              <w:rPr>
                <w:spacing w:val="1"/>
                <w:sz w:val="24"/>
              </w:rPr>
              <w:t xml:space="preserve"> </w:t>
            </w:r>
            <w:r>
              <w:rPr>
                <w:sz w:val="24"/>
              </w:rPr>
              <w:t>привёз</w:t>
            </w:r>
            <w:r>
              <w:rPr>
                <w:spacing w:val="-3"/>
                <w:sz w:val="24"/>
              </w:rPr>
              <w:t xml:space="preserve"> </w:t>
            </w:r>
            <w:r>
              <w:rPr>
                <w:sz w:val="24"/>
              </w:rPr>
              <w:t>мальчишку</w:t>
            </w:r>
            <w:r>
              <w:rPr>
                <w:spacing w:val="-8"/>
                <w:sz w:val="24"/>
              </w:rPr>
              <w:t xml:space="preserve"> </w:t>
            </w:r>
            <w:r>
              <w:rPr>
                <w:sz w:val="24"/>
              </w:rPr>
              <w:t>на</w:t>
            </w:r>
          </w:p>
          <w:p w:rsidR="006A3745" w:rsidRDefault="006A3745" w:rsidP="006A3745">
            <w:pPr>
              <w:pStyle w:val="TableParagraph"/>
              <w:spacing w:before="2" w:line="280" w:lineRule="auto"/>
              <w:ind w:left="68" w:right="468"/>
              <w:jc w:val="center"/>
              <w:rPr>
                <w:sz w:val="24"/>
              </w:rPr>
            </w:pPr>
            <w:r>
              <w:rPr>
                <w:sz w:val="24"/>
              </w:rPr>
              <w:t>лафете»</w:t>
            </w:r>
            <w:r>
              <w:rPr>
                <w:spacing w:val="-4"/>
                <w:sz w:val="24"/>
              </w:rPr>
              <w:t xml:space="preserve"> </w:t>
            </w:r>
            <w:r>
              <w:rPr>
                <w:sz w:val="24"/>
              </w:rPr>
              <w:t>(</w:t>
            </w:r>
            <w:r>
              <w:rPr>
                <w:spacing w:val="2"/>
                <w:sz w:val="24"/>
              </w:rPr>
              <w:t xml:space="preserve"> </w:t>
            </w:r>
            <w:r>
              <w:rPr>
                <w:sz w:val="24"/>
              </w:rPr>
              <w:t>6</w:t>
            </w:r>
            <w:r>
              <w:rPr>
                <w:spacing w:val="1"/>
                <w:sz w:val="24"/>
              </w:rPr>
              <w:t xml:space="preserve"> </w:t>
            </w:r>
            <w:r>
              <w:rPr>
                <w:sz w:val="24"/>
              </w:rPr>
              <w:t>кл),</w:t>
            </w:r>
          </w:p>
          <w:p w:rsidR="006A3745" w:rsidRDefault="006A3745" w:rsidP="006A3745">
            <w:pPr>
              <w:pStyle w:val="TableParagraph"/>
              <w:spacing w:line="280" w:lineRule="auto"/>
              <w:ind w:left="1030" w:right="167" w:hanging="850"/>
              <w:rPr>
                <w:i/>
                <w:sz w:val="24"/>
              </w:rPr>
            </w:pPr>
            <w:r>
              <w:rPr>
                <w:b/>
                <w:i/>
                <w:sz w:val="24"/>
              </w:rPr>
              <w:t>Проза русской эмиграции</w:t>
            </w:r>
            <w:r>
              <w:rPr>
                <w:i/>
                <w:sz w:val="24"/>
              </w:rPr>
              <w:t>,</w:t>
            </w:r>
            <w:r>
              <w:rPr>
                <w:i/>
                <w:spacing w:val="-57"/>
                <w:sz w:val="24"/>
              </w:rPr>
              <w:t xml:space="preserve"> </w:t>
            </w:r>
            <w:r>
              <w:rPr>
                <w:i/>
                <w:sz w:val="24"/>
              </w:rPr>
              <w:t>например:</w:t>
            </w:r>
          </w:p>
          <w:p w:rsidR="006A3745" w:rsidRDefault="006A3745" w:rsidP="006A3745">
            <w:pPr>
              <w:pStyle w:val="TableParagraph"/>
              <w:spacing w:line="276" w:lineRule="auto"/>
              <w:ind w:left="104" w:right="788"/>
              <w:rPr>
                <w:sz w:val="24"/>
              </w:rPr>
            </w:pPr>
            <w:r>
              <w:rPr>
                <w:b/>
                <w:sz w:val="24"/>
              </w:rPr>
              <w:t xml:space="preserve">А.И.Куприн </w:t>
            </w:r>
            <w:r>
              <w:rPr>
                <w:sz w:val="24"/>
              </w:rPr>
              <w:t>« Белый</w:t>
            </w:r>
            <w:r>
              <w:rPr>
                <w:spacing w:val="-57"/>
                <w:sz w:val="24"/>
              </w:rPr>
              <w:t xml:space="preserve"> </w:t>
            </w:r>
            <w:r>
              <w:rPr>
                <w:sz w:val="24"/>
              </w:rPr>
              <w:t>пудель»</w:t>
            </w:r>
            <w:r>
              <w:rPr>
                <w:spacing w:val="-4"/>
                <w:sz w:val="24"/>
              </w:rPr>
              <w:t xml:space="preserve"> </w:t>
            </w:r>
            <w:r>
              <w:rPr>
                <w:sz w:val="24"/>
              </w:rPr>
              <w:t>(5</w:t>
            </w:r>
            <w:r>
              <w:rPr>
                <w:spacing w:val="2"/>
                <w:sz w:val="24"/>
              </w:rPr>
              <w:t xml:space="preserve"> </w:t>
            </w:r>
            <w:r>
              <w:rPr>
                <w:sz w:val="24"/>
              </w:rPr>
              <w:t>кл),</w:t>
            </w:r>
          </w:p>
          <w:p w:rsidR="006A3745" w:rsidRDefault="006A3745" w:rsidP="006A3745">
            <w:pPr>
              <w:pStyle w:val="TableParagraph"/>
              <w:spacing w:line="276" w:lineRule="auto"/>
              <w:ind w:left="104" w:right="976"/>
              <w:rPr>
                <w:sz w:val="24"/>
              </w:rPr>
            </w:pPr>
            <w:r>
              <w:rPr>
                <w:b/>
                <w:sz w:val="24"/>
              </w:rPr>
              <w:t xml:space="preserve">Н.Теффи </w:t>
            </w:r>
            <w:r>
              <w:rPr>
                <w:sz w:val="24"/>
              </w:rPr>
              <w:t>«Жизнь и</w:t>
            </w:r>
            <w:r>
              <w:rPr>
                <w:spacing w:val="-58"/>
                <w:sz w:val="24"/>
              </w:rPr>
              <w:t xml:space="preserve"> </w:t>
            </w:r>
            <w:r>
              <w:rPr>
                <w:sz w:val="24"/>
              </w:rPr>
              <w:t>воротник»</w:t>
            </w:r>
            <w:r>
              <w:rPr>
                <w:spacing w:val="-4"/>
                <w:sz w:val="24"/>
              </w:rPr>
              <w:t xml:space="preserve"> </w:t>
            </w:r>
            <w:r>
              <w:rPr>
                <w:sz w:val="24"/>
              </w:rPr>
              <w:t>(</w:t>
            </w:r>
            <w:r>
              <w:rPr>
                <w:spacing w:val="3"/>
                <w:sz w:val="24"/>
              </w:rPr>
              <w:t xml:space="preserve"> </w:t>
            </w:r>
            <w:r>
              <w:rPr>
                <w:sz w:val="24"/>
              </w:rPr>
              <w:t>7</w:t>
            </w:r>
            <w:r>
              <w:rPr>
                <w:spacing w:val="-4"/>
                <w:sz w:val="24"/>
              </w:rPr>
              <w:t xml:space="preserve"> </w:t>
            </w:r>
            <w:r>
              <w:rPr>
                <w:sz w:val="24"/>
              </w:rPr>
              <w:t>кл)</w:t>
            </w:r>
          </w:p>
          <w:p w:rsidR="006A3745" w:rsidRDefault="006A3745" w:rsidP="006A3745">
            <w:pPr>
              <w:pStyle w:val="TableParagraph"/>
              <w:spacing w:line="276" w:lineRule="auto"/>
              <w:ind w:left="104" w:right="1110"/>
              <w:rPr>
                <w:sz w:val="24"/>
              </w:rPr>
            </w:pPr>
            <w:r>
              <w:rPr>
                <w:b/>
                <w:sz w:val="24"/>
              </w:rPr>
              <w:t xml:space="preserve">И.С. Шмелев </w:t>
            </w:r>
            <w:r>
              <w:rPr>
                <w:sz w:val="24"/>
              </w:rPr>
              <w:t>« У</w:t>
            </w:r>
            <w:r>
              <w:rPr>
                <w:spacing w:val="-57"/>
                <w:sz w:val="24"/>
              </w:rPr>
              <w:t xml:space="preserve"> </w:t>
            </w:r>
            <w:r>
              <w:rPr>
                <w:sz w:val="24"/>
              </w:rPr>
              <w:t>мельницы»</w:t>
            </w:r>
            <w:r>
              <w:rPr>
                <w:spacing w:val="-9"/>
                <w:sz w:val="24"/>
              </w:rPr>
              <w:t xml:space="preserve"> </w:t>
            </w:r>
            <w:r>
              <w:rPr>
                <w:sz w:val="24"/>
              </w:rPr>
              <w:t>(</w:t>
            </w:r>
            <w:r>
              <w:rPr>
                <w:spacing w:val="-3"/>
                <w:sz w:val="24"/>
              </w:rPr>
              <w:t xml:space="preserve"> </w:t>
            </w:r>
            <w:r>
              <w:rPr>
                <w:sz w:val="24"/>
              </w:rPr>
              <w:t>8</w:t>
            </w:r>
            <w:r>
              <w:rPr>
                <w:spacing w:val="-4"/>
                <w:sz w:val="24"/>
              </w:rPr>
              <w:t xml:space="preserve"> </w:t>
            </w:r>
            <w:r>
              <w:rPr>
                <w:sz w:val="24"/>
              </w:rPr>
              <w:t>кл),</w:t>
            </w:r>
          </w:p>
          <w:p w:rsidR="006A3745" w:rsidRDefault="006A3745" w:rsidP="006A3745">
            <w:pPr>
              <w:pStyle w:val="TableParagraph"/>
              <w:spacing w:line="280" w:lineRule="auto"/>
              <w:ind w:left="104" w:right="222"/>
              <w:rPr>
                <w:sz w:val="24"/>
              </w:rPr>
            </w:pPr>
            <w:r>
              <w:rPr>
                <w:b/>
                <w:sz w:val="24"/>
              </w:rPr>
              <w:t>М.Ф.</w:t>
            </w:r>
            <w:r>
              <w:rPr>
                <w:b/>
                <w:spacing w:val="1"/>
                <w:sz w:val="24"/>
              </w:rPr>
              <w:t xml:space="preserve"> </w:t>
            </w:r>
            <w:r>
              <w:rPr>
                <w:b/>
                <w:sz w:val="24"/>
              </w:rPr>
              <w:t>Осоргин</w:t>
            </w:r>
            <w:r>
              <w:rPr>
                <w:b/>
                <w:spacing w:val="-2"/>
                <w:sz w:val="24"/>
              </w:rPr>
              <w:t xml:space="preserve"> </w:t>
            </w:r>
            <w:r>
              <w:rPr>
                <w:sz w:val="24"/>
              </w:rPr>
              <w:t>«</w:t>
            </w:r>
            <w:r>
              <w:rPr>
                <w:spacing w:val="-6"/>
                <w:sz w:val="24"/>
              </w:rPr>
              <w:t xml:space="preserve"> </w:t>
            </w:r>
            <w:r>
              <w:rPr>
                <w:sz w:val="24"/>
              </w:rPr>
              <w:t>Пенсне»</w:t>
            </w:r>
            <w:r>
              <w:rPr>
                <w:spacing w:val="-5"/>
                <w:sz w:val="24"/>
              </w:rPr>
              <w:t xml:space="preserve"> </w:t>
            </w:r>
            <w:r>
              <w:rPr>
                <w:sz w:val="24"/>
              </w:rPr>
              <w:t>(</w:t>
            </w:r>
            <w:r>
              <w:rPr>
                <w:spacing w:val="-57"/>
                <w:sz w:val="24"/>
              </w:rPr>
              <w:t xml:space="preserve"> </w:t>
            </w:r>
            <w:r>
              <w:rPr>
                <w:sz w:val="24"/>
              </w:rPr>
              <w:t>8</w:t>
            </w:r>
            <w:r>
              <w:rPr>
                <w:spacing w:val="1"/>
                <w:sz w:val="24"/>
              </w:rPr>
              <w:t xml:space="preserve"> </w:t>
            </w:r>
            <w:r>
              <w:rPr>
                <w:sz w:val="24"/>
              </w:rPr>
              <w:t>кл),</w:t>
            </w:r>
          </w:p>
          <w:p w:rsidR="006A3745" w:rsidRDefault="006A3745" w:rsidP="006A3745">
            <w:pPr>
              <w:pStyle w:val="TableParagraph"/>
              <w:spacing w:line="276" w:lineRule="auto"/>
              <w:ind w:left="104" w:right="104"/>
              <w:rPr>
                <w:b/>
                <w:i/>
                <w:sz w:val="24"/>
              </w:rPr>
            </w:pPr>
            <w:r>
              <w:rPr>
                <w:b/>
                <w:i/>
                <w:sz w:val="24"/>
              </w:rPr>
              <w:t>Проза и поэзия о</w:t>
            </w:r>
            <w:r>
              <w:rPr>
                <w:b/>
                <w:i/>
                <w:spacing w:val="1"/>
                <w:sz w:val="24"/>
              </w:rPr>
              <w:t xml:space="preserve"> </w:t>
            </w:r>
            <w:r>
              <w:rPr>
                <w:b/>
                <w:i/>
                <w:sz w:val="24"/>
              </w:rPr>
              <w:t>подростках и для</w:t>
            </w:r>
            <w:r>
              <w:rPr>
                <w:b/>
                <w:i/>
                <w:spacing w:val="1"/>
                <w:sz w:val="24"/>
              </w:rPr>
              <w:t xml:space="preserve"> </w:t>
            </w:r>
            <w:r>
              <w:rPr>
                <w:b/>
                <w:i/>
                <w:sz w:val="24"/>
              </w:rPr>
              <w:t>подростков последних</w:t>
            </w:r>
            <w:r>
              <w:rPr>
                <w:b/>
                <w:i/>
                <w:spacing w:val="1"/>
                <w:sz w:val="24"/>
              </w:rPr>
              <w:t xml:space="preserve"> </w:t>
            </w:r>
            <w:r>
              <w:rPr>
                <w:b/>
                <w:i/>
                <w:sz w:val="24"/>
              </w:rPr>
              <w:t>десятилетий авторов-</w:t>
            </w:r>
            <w:r>
              <w:rPr>
                <w:b/>
                <w:i/>
                <w:spacing w:val="1"/>
                <w:sz w:val="24"/>
              </w:rPr>
              <w:t xml:space="preserve"> </w:t>
            </w:r>
            <w:r>
              <w:rPr>
                <w:b/>
                <w:i/>
                <w:sz w:val="24"/>
              </w:rPr>
              <w:t>лауреатов премий и</w:t>
            </w:r>
            <w:r>
              <w:rPr>
                <w:b/>
                <w:i/>
                <w:spacing w:val="1"/>
                <w:sz w:val="24"/>
              </w:rPr>
              <w:t xml:space="preserve"> </w:t>
            </w:r>
            <w:r>
              <w:rPr>
                <w:b/>
                <w:i/>
                <w:sz w:val="24"/>
              </w:rPr>
              <w:t>конкурсов («Книгуру»,</w:t>
            </w:r>
            <w:r>
              <w:rPr>
                <w:b/>
                <w:i/>
                <w:spacing w:val="1"/>
                <w:sz w:val="24"/>
              </w:rPr>
              <w:t xml:space="preserve"> </w:t>
            </w:r>
            <w:r>
              <w:rPr>
                <w:b/>
                <w:i/>
                <w:sz w:val="24"/>
              </w:rPr>
              <w:t>премия</w:t>
            </w:r>
            <w:r>
              <w:rPr>
                <w:b/>
                <w:i/>
                <w:spacing w:val="2"/>
                <w:sz w:val="24"/>
              </w:rPr>
              <w:t xml:space="preserve"> </w:t>
            </w:r>
            <w:r>
              <w:rPr>
                <w:b/>
                <w:i/>
                <w:sz w:val="24"/>
              </w:rPr>
              <w:t>им.</w:t>
            </w:r>
            <w:r>
              <w:rPr>
                <w:b/>
                <w:i/>
                <w:spacing w:val="-2"/>
                <w:sz w:val="24"/>
              </w:rPr>
              <w:t xml:space="preserve"> </w:t>
            </w:r>
            <w:r>
              <w:rPr>
                <w:b/>
                <w:i/>
                <w:sz w:val="24"/>
              </w:rPr>
              <w:t>Владислава</w:t>
            </w:r>
            <w:r>
              <w:rPr>
                <w:b/>
                <w:i/>
                <w:spacing w:val="1"/>
                <w:sz w:val="24"/>
              </w:rPr>
              <w:t xml:space="preserve"> </w:t>
            </w:r>
            <w:r>
              <w:rPr>
                <w:b/>
                <w:i/>
                <w:sz w:val="24"/>
              </w:rPr>
              <w:t>Крапивина, Премия</w:t>
            </w:r>
            <w:r>
              <w:rPr>
                <w:b/>
                <w:i/>
                <w:spacing w:val="1"/>
                <w:sz w:val="24"/>
              </w:rPr>
              <w:t xml:space="preserve"> </w:t>
            </w:r>
            <w:r>
              <w:rPr>
                <w:b/>
                <w:i/>
                <w:sz w:val="24"/>
              </w:rPr>
              <w:t>Детгиза,</w:t>
            </w:r>
            <w:r>
              <w:rPr>
                <w:b/>
                <w:i/>
                <w:spacing w:val="-6"/>
                <w:sz w:val="24"/>
              </w:rPr>
              <w:t xml:space="preserve"> </w:t>
            </w:r>
            <w:r>
              <w:rPr>
                <w:b/>
                <w:i/>
                <w:sz w:val="24"/>
              </w:rPr>
              <w:t>«Лучшая</w:t>
            </w:r>
            <w:r>
              <w:rPr>
                <w:b/>
                <w:i/>
                <w:spacing w:val="-11"/>
                <w:sz w:val="24"/>
              </w:rPr>
              <w:t xml:space="preserve"> </w:t>
            </w:r>
            <w:r>
              <w:rPr>
                <w:b/>
                <w:i/>
                <w:sz w:val="24"/>
              </w:rPr>
              <w:t>детская</w:t>
            </w:r>
            <w:r>
              <w:rPr>
                <w:b/>
                <w:i/>
                <w:spacing w:val="-57"/>
                <w:sz w:val="24"/>
              </w:rPr>
              <w:t xml:space="preserve"> </w:t>
            </w:r>
            <w:r>
              <w:rPr>
                <w:b/>
                <w:i/>
                <w:sz w:val="24"/>
              </w:rPr>
              <w:t>книга</w:t>
            </w:r>
            <w:r>
              <w:rPr>
                <w:b/>
                <w:i/>
                <w:spacing w:val="1"/>
                <w:sz w:val="24"/>
              </w:rPr>
              <w:t xml:space="preserve"> </w:t>
            </w:r>
            <w:r>
              <w:rPr>
                <w:b/>
                <w:i/>
                <w:sz w:val="24"/>
              </w:rPr>
              <w:t>издательства</w:t>
            </w:r>
          </w:p>
          <w:p w:rsidR="006A3745" w:rsidRDefault="006A3745" w:rsidP="006A3745">
            <w:pPr>
              <w:pStyle w:val="TableParagraph"/>
              <w:spacing w:line="271" w:lineRule="exact"/>
              <w:ind w:left="104"/>
              <w:rPr>
                <w:sz w:val="24"/>
              </w:rPr>
            </w:pPr>
            <w:r>
              <w:rPr>
                <w:b/>
                <w:i/>
                <w:sz w:val="24"/>
              </w:rPr>
              <w:t xml:space="preserve">«РОСМЭН» </w:t>
            </w:r>
            <w:r>
              <w:rPr>
                <w:sz w:val="24"/>
              </w:rPr>
              <w:t>и</w:t>
            </w:r>
            <w:r>
              <w:rPr>
                <w:spacing w:val="1"/>
                <w:sz w:val="24"/>
              </w:rPr>
              <w:t xml:space="preserve"> </w:t>
            </w:r>
            <w:r>
              <w:rPr>
                <w:sz w:val="24"/>
              </w:rPr>
              <w:t>др</w:t>
            </w:r>
          </w:p>
          <w:p w:rsidR="006A3745" w:rsidRDefault="006A3745" w:rsidP="006A3745">
            <w:pPr>
              <w:pStyle w:val="TableParagraph"/>
              <w:spacing w:before="33"/>
              <w:ind w:left="166"/>
              <w:rPr>
                <w:b/>
                <w:sz w:val="24"/>
              </w:rPr>
            </w:pPr>
            <w:r>
              <w:rPr>
                <w:b/>
                <w:sz w:val="24"/>
              </w:rPr>
              <w:t>А.</w:t>
            </w:r>
            <w:r>
              <w:rPr>
                <w:b/>
                <w:spacing w:val="-4"/>
                <w:sz w:val="24"/>
              </w:rPr>
              <w:t xml:space="preserve"> </w:t>
            </w:r>
            <w:r>
              <w:rPr>
                <w:b/>
                <w:sz w:val="24"/>
              </w:rPr>
              <w:t>Жвалевский</w:t>
            </w:r>
            <w:r>
              <w:rPr>
                <w:b/>
                <w:spacing w:val="-4"/>
                <w:sz w:val="24"/>
              </w:rPr>
              <w:t xml:space="preserve"> </w:t>
            </w:r>
            <w:r>
              <w:rPr>
                <w:b/>
                <w:sz w:val="24"/>
              </w:rPr>
              <w:t>и Е.</w:t>
            </w:r>
          </w:p>
          <w:p w:rsidR="006A3745" w:rsidRDefault="006A3745" w:rsidP="006A3745">
            <w:pPr>
              <w:pStyle w:val="TableParagraph"/>
              <w:spacing w:before="36" w:line="276" w:lineRule="auto"/>
              <w:ind w:left="104" w:right="235"/>
              <w:rPr>
                <w:b/>
                <w:i/>
                <w:sz w:val="24"/>
              </w:rPr>
            </w:pPr>
            <w:r>
              <w:rPr>
                <w:b/>
                <w:sz w:val="24"/>
              </w:rPr>
              <w:t xml:space="preserve">Пастернак </w:t>
            </w:r>
            <w:r>
              <w:rPr>
                <w:sz w:val="24"/>
              </w:rPr>
              <w:t>« Время всегда</w:t>
            </w:r>
            <w:r>
              <w:rPr>
                <w:spacing w:val="-57"/>
                <w:sz w:val="24"/>
              </w:rPr>
              <w:t xml:space="preserve"> </w:t>
            </w:r>
            <w:r>
              <w:rPr>
                <w:sz w:val="24"/>
              </w:rPr>
              <w:t>хорошее»</w:t>
            </w:r>
            <w:r>
              <w:rPr>
                <w:spacing w:val="-4"/>
                <w:sz w:val="24"/>
              </w:rPr>
              <w:t xml:space="preserve"> </w:t>
            </w:r>
            <w:r>
              <w:rPr>
                <w:sz w:val="24"/>
              </w:rPr>
              <w:t>(</w:t>
            </w:r>
            <w:r>
              <w:rPr>
                <w:spacing w:val="3"/>
                <w:sz w:val="24"/>
              </w:rPr>
              <w:t xml:space="preserve"> </w:t>
            </w:r>
            <w:r>
              <w:rPr>
                <w:sz w:val="24"/>
              </w:rPr>
              <w:t>6</w:t>
            </w:r>
            <w:r>
              <w:rPr>
                <w:spacing w:val="2"/>
                <w:sz w:val="24"/>
              </w:rPr>
              <w:t xml:space="preserve"> </w:t>
            </w:r>
            <w:r>
              <w:rPr>
                <w:sz w:val="24"/>
              </w:rPr>
              <w:t>кл</w:t>
            </w:r>
            <w:r>
              <w:rPr>
                <w:b/>
                <w:i/>
                <w:sz w:val="24"/>
              </w:rPr>
              <w:t>),</w:t>
            </w:r>
          </w:p>
          <w:p w:rsidR="006A3745" w:rsidRDefault="006A3745" w:rsidP="006A3745">
            <w:pPr>
              <w:pStyle w:val="TableParagraph"/>
              <w:spacing w:before="2" w:line="280" w:lineRule="auto"/>
              <w:ind w:left="68" w:right="468"/>
              <w:jc w:val="center"/>
              <w:rPr>
                <w:sz w:val="24"/>
              </w:rPr>
            </w:pPr>
            <w:r>
              <w:rPr>
                <w:sz w:val="24"/>
              </w:rPr>
              <w:t>«Неудачница»</w:t>
            </w:r>
            <w:r>
              <w:rPr>
                <w:spacing w:val="-5"/>
                <w:sz w:val="24"/>
              </w:rPr>
              <w:t xml:space="preserve"> </w:t>
            </w:r>
            <w:r>
              <w:rPr>
                <w:sz w:val="24"/>
              </w:rPr>
              <w:t>( 8 кл</w:t>
            </w:r>
            <w:r>
              <w:rPr>
                <w:b/>
                <w:i/>
                <w:sz w:val="24"/>
              </w:rPr>
              <w:t>)</w:t>
            </w:r>
          </w:p>
        </w:tc>
      </w:tr>
    </w:tbl>
    <w:p w:rsidR="007D61C7" w:rsidRDefault="007D61C7">
      <w:pPr>
        <w:spacing w:line="280" w:lineRule="auto"/>
        <w:jc w:val="center"/>
        <w:rPr>
          <w:sz w:val="24"/>
        </w:rPr>
        <w:sectPr w:rsidR="007D61C7">
          <w:pgSz w:w="11910" w:h="16840"/>
          <w:pgMar w:top="1120" w:right="20" w:bottom="1060" w:left="1160" w:header="0" w:footer="880" w:gutter="0"/>
          <w:cols w:space="720"/>
        </w:sect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236"/>
        <w:gridCol w:w="3227"/>
        <w:gridCol w:w="86"/>
        <w:gridCol w:w="150"/>
        <w:gridCol w:w="86"/>
        <w:gridCol w:w="2902"/>
        <w:gridCol w:w="236"/>
      </w:tblGrid>
      <w:tr w:rsidR="007D61C7" w:rsidTr="006A3745">
        <w:trPr>
          <w:trHeight w:val="517"/>
        </w:trPr>
        <w:tc>
          <w:tcPr>
            <w:tcW w:w="10045" w:type="dxa"/>
            <w:gridSpan w:val="8"/>
          </w:tcPr>
          <w:p w:rsidR="007D61C7" w:rsidRDefault="00C553C6">
            <w:pPr>
              <w:pStyle w:val="TableParagraph"/>
              <w:spacing w:line="267" w:lineRule="exact"/>
              <w:ind w:left="3316" w:right="3318"/>
              <w:jc w:val="center"/>
              <w:rPr>
                <w:b/>
                <w:sz w:val="24"/>
              </w:rPr>
            </w:pPr>
            <w:r>
              <w:rPr>
                <w:b/>
                <w:sz w:val="24"/>
              </w:rPr>
              <w:lastRenderedPageBreak/>
              <w:t>Литература</w:t>
            </w:r>
            <w:r>
              <w:rPr>
                <w:b/>
                <w:spacing w:val="-6"/>
                <w:sz w:val="24"/>
              </w:rPr>
              <w:t xml:space="preserve"> </w:t>
            </w:r>
            <w:r>
              <w:rPr>
                <w:b/>
                <w:sz w:val="24"/>
              </w:rPr>
              <w:t>народов России</w:t>
            </w:r>
          </w:p>
        </w:tc>
      </w:tr>
      <w:tr w:rsidR="007D61C7" w:rsidTr="006A3745">
        <w:trPr>
          <w:trHeight w:val="1929"/>
        </w:trPr>
        <w:tc>
          <w:tcPr>
            <w:tcW w:w="3122" w:type="dxa"/>
          </w:tcPr>
          <w:p w:rsidR="007D61C7" w:rsidRDefault="007D61C7">
            <w:pPr>
              <w:pStyle w:val="TableParagraph"/>
              <w:rPr>
                <w:sz w:val="24"/>
              </w:rPr>
            </w:pPr>
          </w:p>
        </w:tc>
        <w:tc>
          <w:tcPr>
            <w:tcW w:w="3463" w:type="dxa"/>
            <w:gridSpan w:val="2"/>
          </w:tcPr>
          <w:p w:rsidR="007D61C7" w:rsidRDefault="007D61C7">
            <w:pPr>
              <w:pStyle w:val="TableParagraph"/>
              <w:rPr>
                <w:sz w:val="24"/>
              </w:rPr>
            </w:pPr>
          </w:p>
        </w:tc>
        <w:tc>
          <w:tcPr>
            <w:tcW w:w="3460" w:type="dxa"/>
            <w:gridSpan w:val="5"/>
          </w:tcPr>
          <w:p w:rsidR="007D61C7" w:rsidRDefault="00C553C6">
            <w:pPr>
              <w:pStyle w:val="TableParagraph"/>
              <w:spacing w:line="262" w:lineRule="exact"/>
              <w:ind w:left="104"/>
              <w:jc w:val="both"/>
              <w:rPr>
                <w:sz w:val="24"/>
              </w:rPr>
            </w:pPr>
            <w:r>
              <w:rPr>
                <w:b/>
                <w:sz w:val="24"/>
              </w:rPr>
              <w:t>Г.Тукай</w:t>
            </w:r>
            <w:r>
              <w:rPr>
                <w:b/>
                <w:spacing w:val="36"/>
                <w:sz w:val="24"/>
              </w:rPr>
              <w:t xml:space="preserve"> </w:t>
            </w:r>
            <w:r>
              <w:rPr>
                <w:sz w:val="24"/>
              </w:rPr>
              <w:t>«Родная</w:t>
            </w:r>
            <w:r>
              <w:rPr>
                <w:spacing w:val="35"/>
                <w:sz w:val="24"/>
              </w:rPr>
              <w:t xml:space="preserve"> </w:t>
            </w:r>
            <w:r>
              <w:rPr>
                <w:sz w:val="24"/>
              </w:rPr>
              <w:t>деревня»,</w:t>
            </w:r>
          </w:p>
          <w:p w:rsidR="007D61C7" w:rsidRDefault="00C553C6">
            <w:pPr>
              <w:pStyle w:val="TableParagraph"/>
              <w:spacing w:line="275" w:lineRule="exact"/>
              <w:ind w:left="104"/>
              <w:jc w:val="both"/>
              <w:rPr>
                <w:b/>
                <w:i/>
                <w:sz w:val="24"/>
              </w:rPr>
            </w:pPr>
            <w:r>
              <w:rPr>
                <w:sz w:val="24"/>
              </w:rPr>
              <w:t>«</w:t>
            </w:r>
            <w:r>
              <w:rPr>
                <w:spacing w:val="-4"/>
                <w:sz w:val="24"/>
              </w:rPr>
              <w:t xml:space="preserve"> </w:t>
            </w:r>
            <w:r>
              <w:rPr>
                <w:sz w:val="24"/>
              </w:rPr>
              <w:t>Книга»</w:t>
            </w:r>
            <w:r>
              <w:rPr>
                <w:spacing w:val="-3"/>
                <w:sz w:val="24"/>
              </w:rPr>
              <w:t xml:space="preserve"> </w:t>
            </w:r>
            <w:r>
              <w:rPr>
                <w:sz w:val="24"/>
              </w:rPr>
              <w:t>(</w:t>
            </w:r>
            <w:r>
              <w:rPr>
                <w:spacing w:val="3"/>
                <w:sz w:val="24"/>
              </w:rPr>
              <w:t xml:space="preserve"> </w:t>
            </w:r>
            <w:r>
              <w:rPr>
                <w:sz w:val="24"/>
              </w:rPr>
              <w:t>6</w:t>
            </w:r>
            <w:r>
              <w:rPr>
                <w:spacing w:val="2"/>
                <w:sz w:val="24"/>
              </w:rPr>
              <w:t xml:space="preserve"> </w:t>
            </w:r>
            <w:r>
              <w:rPr>
                <w:sz w:val="24"/>
              </w:rPr>
              <w:t>кл</w:t>
            </w:r>
            <w:r>
              <w:rPr>
                <w:b/>
                <w:i/>
                <w:sz w:val="24"/>
              </w:rPr>
              <w:t>)</w:t>
            </w:r>
          </w:p>
          <w:p w:rsidR="007D61C7" w:rsidRDefault="00C553C6">
            <w:pPr>
              <w:pStyle w:val="TableParagraph"/>
              <w:spacing w:before="2"/>
              <w:ind w:left="104" w:right="99"/>
              <w:jc w:val="both"/>
              <w:rPr>
                <w:b/>
                <w:sz w:val="24"/>
              </w:rPr>
            </w:pPr>
            <w:r>
              <w:rPr>
                <w:b/>
                <w:sz w:val="24"/>
              </w:rPr>
              <w:t xml:space="preserve">К. Кулиев </w:t>
            </w:r>
            <w:r>
              <w:rPr>
                <w:sz w:val="24"/>
              </w:rPr>
              <w:t>« Когда на меня</w:t>
            </w:r>
            <w:r>
              <w:rPr>
                <w:spacing w:val="1"/>
                <w:sz w:val="24"/>
              </w:rPr>
              <w:t xml:space="preserve"> </w:t>
            </w:r>
            <w:r>
              <w:rPr>
                <w:sz w:val="24"/>
              </w:rPr>
              <w:t>навалилась беда», « Каким</w:t>
            </w:r>
            <w:r>
              <w:rPr>
                <w:spacing w:val="1"/>
                <w:sz w:val="24"/>
              </w:rPr>
              <w:t xml:space="preserve"> </w:t>
            </w:r>
            <w:r>
              <w:rPr>
                <w:sz w:val="24"/>
              </w:rPr>
              <w:t>бы</w:t>
            </w:r>
            <w:r>
              <w:rPr>
                <w:spacing w:val="1"/>
                <w:sz w:val="24"/>
              </w:rPr>
              <w:t xml:space="preserve"> </w:t>
            </w:r>
            <w:r>
              <w:rPr>
                <w:sz w:val="24"/>
              </w:rPr>
              <w:t>малым</w:t>
            </w:r>
            <w:r>
              <w:rPr>
                <w:spacing w:val="1"/>
                <w:sz w:val="24"/>
              </w:rPr>
              <w:t xml:space="preserve"> </w:t>
            </w:r>
            <w:r>
              <w:rPr>
                <w:sz w:val="24"/>
              </w:rPr>
              <w:t>ни</w:t>
            </w:r>
            <w:r>
              <w:rPr>
                <w:spacing w:val="1"/>
                <w:sz w:val="24"/>
              </w:rPr>
              <w:t xml:space="preserve"> </w:t>
            </w:r>
            <w:r>
              <w:rPr>
                <w:sz w:val="24"/>
              </w:rPr>
              <w:t>был</w:t>
            </w:r>
            <w:r>
              <w:rPr>
                <w:spacing w:val="1"/>
                <w:sz w:val="24"/>
              </w:rPr>
              <w:t xml:space="preserve"> </w:t>
            </w:r>
            <w:r>
              <w:rPr>
                <w:sz w:val="24"/>
              </w:rPr>
              <w:t>мой</w:t>
            </w:r>
            <w:r>
              <w:rPr>
                <w:spacing w:val="1"/>
                <w:sz w:val="24"/>
              </w:rPr>
              <w:t xml:space="preserve"> </w:t>
            </w:r>
            <w:r>
              <w:rPr>
                <w:sz w:val="24"/>
              </w:rPr>
              <w:t>народ»</w:t>
            </w:r>
            <w:r>
              <w:rPr>
                <w:spacing w:val="29"/>
                <w:sz w:val="24"/>
              </w:rPr>
              <w:t xml:space="preserve"> </w:t>
            </w:r>
            <w:r>
              <w:rPr>
                <w:sz w:val="24"/>
              </w:rPr>
              <w:t>(</w:t>
            </w:r>
            <w:r>
              <w:rPr>
                <w:spacing w:val="31"/>
                <w:sz w:val="24"/>
              </w:rPr>
              <w:t xml:space="preserve"> </w:t>
            </w:r>
            <w:r>
              <w:rPr>
                <w:sz w:val="24"/>
              </w:rPr>
              <w:t>6</w:t>
            </w:r>
            <w:r>
              <w:rPr>
                <w:spacing w:val="29"/>
                <w:sz w:val="24"/>
              </w:rPr>
              <w:t xml:space="preserve"> </w:t>
            </w:r>
            <w:r>
              <w:rPr>
                <w:sz w:val="24"/>
              </w:rPr>
              <w:t>кл</w:t>
            </w:r>
            <w:r>
              <w:rPr>
                <w:b/>
                <w:i/>
                <w:sz w:val="24"/>
              </w:rPr>
              <w:t>)</w:t>
            </w:r>
            <w:r>
              <w:rPr>
                <w:b/>
                <w:i/>
                <w:spacing w:val="31"/>
                <w:sz w:val="24"/>
              </w:rPr>
              <w:t xml:space="preserve"> </w:t>
            </w:r>
            <w:r>
              <w:rPr>
                <w:b/>
                <w:i/>
                <w:sz w:val="24"/>
              </w:rPr>
              <w:t>Р.</w:t>
            </w:r>
            <w:r>
              <w:rPr>
                <w:b/>
                <w:i/>
                <w:spacing w:val="33"/>
                <w:sz w:val="24"/>
              </w:rPr>
              <w:t xml:space="preserve"> </w:t>
            </w:r>
            <w:r>
              <w:rPr>
                <w:b/>
                <w:sz w:val="24"/>
              </w:rPr>
              <w:t>Гамзатов</w:t>
            </w:r>
          </w:p>
          <w:p w:rsidR="007D61C7" w:rsidRDefault="00C553C6">
            <w:pPr>
              <w:pStyle w:val="TableParagraph"/>
              <w:spacing w:line="267" w:lineRule="exact"/>
              <w:ind w:left="104"/>
              <w:jc w:val="both"/>
              <w:rPr>
                <w:b/>
                <w:i/>
                <w:sz w:val="24"/>
              </w:rPr>
            </w:pPr>
            <w:r>
              <w:rPr>
                <w:sz w:val="24"/>
              </w:rPr>
              <w:t>«Песня</w:t>
            </w:r>
            <w:r>
              <w:rPr>
                <w:spacing w:val="-1"/>
                <w:sz w:val="24"/>
              </w:rPr>
              <w:t xml:space="preserve"> </w:t>
            </w:r>
            <w:r>
              <w:rPr>
                <w:sz w:val="24"/>
              </w:rPr>
              <w:t>соловья»(</w:t>
            </w:r>
            <w:r>
              <w:rPr>
                <w:spacing w:val="1"/>
                <w:sz w:val="24"/>
              </w:rPr>
              <w:t xml:space="preserve"> </w:t>
            </w:r>
            <w:r>
              <w:rPr>
                <w:sz w:val="24"/>
              </w:rPr>
              <w:t>5 кл</w:t>
            </w:r>
            <w:r>
              <w:rPr>
                <w:b/>
                <w:i/>
                <w:sz w:val="24"/>
              </w:rPr>
              <w:t>)</w:t>
            </w:r>
          </w:p>
        </w:tc>
      </w:tr>
      <w:tr w:rsidR="007D61C7" w:rsidTr="006A3745">
        <w:trPr>
          <w:trHeight w:val="518"/>
        </w:trPr>
        <w:tc>
          <w:tcPr>
            <w:tcW w:w="10045" w:type="dxa"/>
            <w:gridSpan w:val="8"/>
          </w:tcPr>
          <w:p w:rsidR="007D61C7" w:rsidRDefault="00C553C6">
            <w:pPr>
              <w:pStyle w:val="TableParagraph"/>
              <w:spacing w:line="268" w:lineRule="exact"/>
              <w:ind w:left="3316" w:right="3310"/>
              <w:jc w:val="center"/>
              <w:rPr>
                <w:b/>
                <w:sz w:val="24"/>
              </w:rPr>
            </w:pPr>
            <w:r>
              <w:rPr>
                <w:b/>
                <w:sz w:val="24"/>
              </w:rPr>
              <w:t>Зарубежная</w:t>
            </w:r>
            <w:r>
              <w:rPr>
                <w:b/>
                <w:spacing w:val="-2"/>
                <w:sz w:val="24"/>
              </w:rPr>
              <w:t xml:space="preserve"> </w:t>
            </w:r>
            <w:r>
              <w:rPr>
                <w:b/>
                <w:sz w:val="24"/>
              </w:rPr>
              <w:t>литература</w:t>
            </w:r>
          </w:p>
        </w:tc>
      </w:tr>
      <w:tr w:rsidR="007D61C7" w:rsidTr="006A3745">
        <w:trPr>
          <w:trHeight w:val="954"/>
        </w:trPr>
        <w:tc>
          <w:tcPr>
            <w:tcW w:w="3122" w:type="dxa"/>
            <w:vMerge w:val="restart"/>
          </w:tcPr>
          <w:p w:rsidR="007D61C7" w:rsidRDefault="007D61C7">
            <w:pPr>
              <w:pStyle w:val="TableParagraph"/>
              <w:rPr>
                <w:sz w:val="24"/>
              </w:rPr>
            </w:pPr>
          </w:p>
        </w:tc>
        <w:tc>
          <w:tcPr>
            <w:tcW w:w="3463" w:type="dxa"/>
            <w:gridSpan w:val="2"/>
            <w:vMerge w:val="restart"/>
          </w:tcPr>
          <w:p w:rsidR="007D61C7" w:rsidRDefault="00C553C6">
            <w:pPr>
              <w:pStyle w:val="TableParagraph"/>
              <w:spacing w:line="263" w:lineRule="exact"/>
              <w:ind w:left="104"/>
              <w:rPr>
                <w:sz w:val="24"/>
              </w:rPr>
            </w:pPr>
            <w:r>
              <w:rPr>
                <w:b/>
                <w:sz w:val="24"/>
              </w:rPr>
              <w:t xml:space="preserve">Гомер </w:t>
            </w:r>
            <w:r>
              <w:rPr>
                <w:sz w:val="24"/>
              </w:rPr>
              <w:t>«Илиада»</w:t>
            </w:r>
            <w:r>
              <w:rPr>
                <w:spacing w:val="-6"/>
                <w:sz w:val="24"/>
              </w:rPr>
              <w:t xml:space="preserve"> </w:t>
            </w:r>
            <w:r>
              <w:rPr>
                <w:sz w:val="24"/>
              </w:rPr>
              <w:t>(или</w:t>
            </w:r>
          </w:p>
          <w:p w:rsidR="007D61C7" w:rsidRDefault="00C553C6">
            <w:pPr>
              <w:pStyle w:val="TableParagraph"/>
              <w:spacing w:before="41" w:line="276" w:lineRule="auto"/>
              <w:ind w:left="104" w:right="573"/>
              <w:rPr>
                <w:sz w:val="24"/>
              </w:rPr>
            </w:pPr>
            <w:r>
              <w:rPr>
                <w:sz w:val="24"/>
              </w:rPr>
              <w:t xml:space="preserve">«Одиссея») </w:t>
            </w:r>
            <w:r>
              <w:rPr>
                <w:b/>
                <w:sz w:val="24"/>
              </w:rPr>
              <w:t>(</w:t>
            </w:r>
            <w:r>
              <w:rPr>
                <w:sz w:val="24"/>
              </w:rPr>
              <w:t>фрагменты по</w:t>
            </w:r>
            <w:r>
              <w:rPr>
                <w:spacing w:val="-58"/>
                <w:sz w:val="24"/>
              </w:rPr>
              <w:t xml:space="preserve"> </w:t>
            </w:r>
            <w:r>
              <w:rPr>
                <w:sz w:val="24"/>
              </w:rPr>
              <w:t>выбору)(6</w:t>
            </w:r>
            <w:r>
              <w:rPr>
                <w:spacing w:val="1"/>
                <w:sz w:val="24"/>
              </w:rPr>
              <w:t xml:space="preserve"> </w:t>
            </w:r>
            <w:r>
              <w:rPr>
                <w:sz w:val="24"/>
              </w:rPr>
              <w:t>кл)</w:t>
            </w:r>
          </w:p>
          <w:p w:rsidR="007D61C7" w:rsidRDefault="00C553C6">
            <w:pPr>
              <w:pStyle w:val="TableParagraph"/>
              <w:spacing w:before="201" w:line="276" w:lineRule="auto"/>
              <w:ind w:left="104" w:right="771"/>
              <w:rPr>
                <w:sz w:val="24"/>
              </w:rPr>
            </w:pPr>
            <w:r>
              <w:rPr>
                <w:b/>
                <w:sz w:val="24"/>
              </w:rPr>
              <w:t>Данте.</w:t>
            </w:r>
            <w:r>
              <w:rPr>
                <w:b/>
                <w:spacing w:val="3"/>
                <w:sz w:val="24"/>
              </w:rPr>
              <w:t xml:space="preserve"> </w:t>
            </w:r>
            <w:r>
              <w:rPr>
                <w:sz w:val="24"/>
              </w:rPr>
              <w:t>«Божественная</w:t>
            </w:r>
            <w:r>
              <w:rPr>
                <w:spacing w:val="1"/>
                <w:sz w:val="24"/>
              </w:rPr>
              <w:t xml:space="preserve"> </w:t>
            </w:r>
            <w:r>
              <w:rPr>
                <w:sz w:val="24"/>
              </w:rPr>
              <w:t>комедия» (фрагменты по</w:t>
            </w:r>
            <w:r>
              <w:rPr>
                <w:spacing w:val="-57"/>
                <w:sz w:val="24"/>
              </w:rPr>
              <w:t xml:space="preserve"> </w:t>
            </w:r>
            <w:r>
              <w:rPr>
                <w:sz w:val="24"/>
              </w:rPr>
              <w:t>выбору)(9</w:t>
            </w:r>
            <w:r>
              <w:rPr>
                <w:spacing w:val="1"/>
                <w:sz w:val="24"/>
              </w:rPr>
              <w:t xml:space="preserve"> </w:t>
            </w:r>
            <w:r>
              <w:rPr>
                <w:sz w:val="24"/>
              </w:rPr>
              <w:t>кл.)</w:t>
            </w:r>
          </w:p>
          <w:p w:rsidR="006A3745" w:rsidRDefault="006A3745" w:rsidP="006A3745">
            <w:pPr>
              <w:pStyle w:val="TableParagraph"/>
              <w:spacing w:before="206" w:line="276" w:lineRule="auto"/>
              <w:ind w:left="104" w:right="154"/>
              <w:rPr>
                <w:sz w:val="24"/>
              </w:rPr>
            </w:pPr>
            <w:r>
              <w:rPr>
                <w:b/>
                <w:sz w:val="24"/>
              </w:rPr>
              <w:t xml:space="preserve">М. де Сервантес </w:t>
            </w:r>
            <w:r>
              <w:rPr>
                <w:sz w:val="24"/>
              </w:rPr>
              <w:t>«Дон Кихот»</w:t>
            </w:r>
            <w:r>
              <w:rPr>
                <w:spacing w:val="-57"/>
                <w:sz w:val="24"/>
              </w:rPr>
              <w:t xml:space="preserve"> </w:t>
            </w:r>
            <w:r>
              <w:rPr>
                <w:sz w:val="24"/>
              </w:rPr>
              <w:t>(главы</w:t>
            </w:r>
            <w:r>
              <w:rPr>
                <w:spacing w:val="2"/>
                <w:sz w:val="24"/>
              </w:rPr>
              <w:t xml:space="preserve"> </w:t>
            </w:r>
            <w:r>
              <w:rPr>
                <w:sz w:val="24"/>
              </w:rPr>
              <w:t>по</w:t>
            </w:r>
            <w:r>
              <w:rPr>
                <w:spacing w:val="1"/>
                <w:sz w:val="24"/>
              </w:rPr>
              <w:t xml:space="preserve"> </w:t>
            </w:r>
            <w:r>
              <w:rPr>
                <w:sz w:val="24"/>
              </w:rPr>
              <w:t>выбору)</w:t>
            </w:r>
          </w:p>
          <w:p w:rsidR="006A3745" w:rsidRDefault="006A3745" w:rsidP="006A3745">
            <w:pPr>
              <w:pStyle w:val="TableParagraph"/>
              <w:spacing w:before="201" w:line="276" w:lineRule="auto"/>
              <w:ind w:left="104" w:right="771"/>
              <w:rPr>
                <w:sz w:val="24"/>
              </w:rPr>
            </w:pPr>
            <w:r>
              <w:rPr>
                <w:sz w:val="24"/>
              </w:rPr>
              <w:t>(7</w:t>
            </w:r>
            <w:r>
              <w:rPr>
                <w:spacing w:val="2"/>
                <w:sz w:val="24"/>
              </w:rPr>
              <w:t xml:space="preserve"> </w:t>
            </w:r>
            <w:r>
              <w:rPr>
                <w:sz w:val="24"/>
              </w:rPr>
              <w:t>кл.)</w:t>
            </w:r>
          </w:p>
        </w:tc>
        <w:tc>
          <w:tcPr>
            <w:tcW w:w="236" w:type="dxa"/>
            <w:gridSpan w:val="2"/>
            <w:tcBorders>
              <w:bottom w:val="nil"/>
            </w:tcBorders>
            <w:shd w:val="clear" w:color="auto" w:fill="D7D7D7"/>
          </w:tcPr>
          <w:p w:rsidR="007D61C7" w:rsidRDefault="007D61C7">
            <w:pPr>
              <w:pStyle w:val="TableParagraph"/>
              <w:rPr>
                <w:sz w:val="24"/>
              </w:rPr>
            </w:pPr>
          </w:p>
        </w:tc>
        <w:tc>
          <w:tcPr>
            <w:tcW w:w="2988" w:type="dxa"/>
            <w:gridSpan w:val="2"/>
            <w:shd w:val="clear" w:color="auto" w:fill="D7D7D7"/>
          </w:tcPr>
          <w:p w:rsidR="007D61C7" w:rsidRDefault="00C553C6">
            <w:pPr>
              <w:pStyle w:val="TableParagraph"/>
              <w:spacing w:line="276" w:lineRule="auto"/>
              <w:ind w:left="55" w:right="50"/>
              <w:jc w:val="center"/>
              <w:rPr>
                <w:b/>
                <w:i/>
                <w:sz w:val="24"/>
              </w:rPr>
            </w:pPr>
            <w:r>
              <w:rPr>
                <w:b/>
                <w:i/>
                <w:sz w:val="24"/>
              </w:rPr>
              <w:t>Зарубежный фольклор,</w:t>
            </w:r>
            <w:r>
              <w:rPr>
                <w:b/>
                <w:i/>
                <w:spacing w:val="-58"/>
                <w:sz w:val="24"/>
              </w:rPr>
              <w:t xml:space="preserve"> </w:t>
            </w:r>
            <w:r>
              <w:rPr>
                <w:b/>
                <w:i/>
                <w:sz w:val="24"/>
              </w:rPr>
              <w:t>легенды,</w:t>
            </w:r>
            <w:r>
              <w:rPr>
                <w:b/>
                <w:i/>
                <w:spacing w:val="-3"/>
                <w:sz w:val="24"/>
              </w:rPr>
              <w:t xml:space="preserve"> </w:t>
            </w:r>
            <w:r>
              <w:rPr>
                <w:b/>
                <w:i/>
                <w:sz w:val="24"/>
              </w:rPr>
              <w:t>баллады,</w:t>
            </w:r>
            <w:r>
              <w:rPr>
                <w:b/>
                <w:i/>
                <w:spacing w:val="-6"/>
                <w:sz w:val="24"/>
              </w:rPr>
              <w:t xml:space="preserve"> </w:t>
            </w:r>
            <w:r>
              <w:rPr>
                <w:b/>
                <w:i/>
                <w:sz w:val="24"/>
              </w:rPr>
              <w:t>саги,</w:t>
            </w:r>
          </w:p>
          <w:p w:rsidR="007D61C7" w:rsidRDefault="00C553C6">
            <w:pPr>
              <w:pStyle w:val="TableParagraph"/>
              <w:ind w:left="55" w:right="53"/>
              <w:jc w:val="center"/>
              <w:rPr>
                <w:b/>
                <w:i/>
                <w:sz w:val="24"/>
              </w:rPr>
            </w:pPr>
            <w:r>
              <w:rPr>
                <w:b/>
                <w:i/>
                <w:sz w:val="24"/>
              </w:rPr>
              <w:t>песни</w:t>
            </w:r>
          </w:p>
        </w:tc>
        <w:tc>
          <w:tcPr>
            <w:tcW w:w="236" w:type="dxa"/>
            <w:tcBorders>
              <w:bottom w:val="nil"/>
            </w:tcBorders>
            <w:shd w:val="clear" w:color="auto" w:fill="D7D7D7"/>
          </w:tcPr>
          <w:p w:rsidR="007D61C7" w:rsidRDefault="007D61C7">
            <w:pPr>
              <w:pStyle w:val="TableParagraph"/>
              <w:rPr>
                <w:sz w:val="24"/>
              </w:rPr>
            </w:pPr>
          </w:p>
        </w:tc>
      </w:tr>
      <w:tr w:rsidR="007D61C7" w:rsidTr="006A3745">
        <w:trPr>
          <w:trHeight w:val="1339"/>
        </w:trPr>
        <w:tc>
          <w:tcPr>
            <w:tcW w:w="3122" w:type="dxa"/>
            <w:vMerge/>
            <w:tcBorders>
              <w:top w:val="nil"/>
            </w:tcBorders>
          </w:tcPr>
          <w:p w:rsidR="007D61C7" w:rsidRDefault="007D61C7">
            <w:pPr>
              <w:rPr>
                <w:sz w:val="2"/>
                <w:szCs w:val="2"/>
              </w:rPr>
            </w:pPr>
          </w:p>
        </w:tc>
        <w:tc>
          <w:tcPr>
            <w:tcW w:w="3463" w:type="dxa"/>
            <w:gridSpan w:val="2"/>
            <w:vMerge/>
            <w:tcBorders>
              <w:top w:val="nil"/>
            </w:tcBorders>
          </w:tcPr>
          <w:p w:rsidR="007D61C7" w:rsidRDefault="007D61C7">
            <w:pPr>
              <w:rPr>
                <w:sz w:val="2"/>
                <w:szCs w:val="2"/>
              </w:rPr>
            </w:pPr>
          </w:p>
        </w:tc>
        <w:tc>
          <w:tcPr>
            <w:tcW w:w="3460" w:type="dxa"/>
            <w:gridSpan w:val="5"/>
          </w:tcPr>
          <w:p w:rsidR="007D61C7" w:rsidRDefault="007D61C7">
            <w:pPr>
              <w:pStyle w:val="TableParagraph"/>
              <w:spacing w:before="1"/>
              <w:rPr>
                <w:sz w:val="23"/>
              </w:rPr>
            </w:pPr>
          </w:p>
          <w:p w:rsidR="007D61C7" w:rsidRDefault="00C553C6">
            <w:pPr>
              <w:pStyle w:val="TableParagraph"/>
              <w:spacing w:line="276" w:lineRule="auto"/>
              <w:ind w:left="104" w:right="156"/>
              <w:rPr>
                <w:sz w:val="24"/>
              </w:rPr>
            </w:pPr>
            <w:r>
              <w:rPr>
                <w:sz w:val="24"/>
              </w:rPr>
              <w:t>«</w:t>
            </w:r>
            <w:r>
              <w:rPr>
                <w:spacing w:val="-9"/>
                <w:sz w:val="24"/>
              </w:rPr>
              <w:t xml:space="preserve"> </w:t>
            </w:r>
            <w:r>
              <w:rPr>
                <w:sz w:val="24"/>
              </w:rPr>
              <w:t>Песнь</w:t>
            </w:r>
            <w:r>
              <w:rPr>
                <w:spacing w:val="-3"/>
                <w:sz w:val="24"/>
              </w:rPr>
              <w:t xml:space="preserve"> </w:t>
            </w:r>
            <w:r>
              <w:rPr>
                <w:sz w:val="24"/>
              </w:rPr>
              <w:t>о</w:t>
            </w:r>
            <w:r>
              <w:rPr>
                <w:spacing w:val="-4"/>
                <w:sz w:val="24"/>
              </w:rPr>
              <w:t xml:space="preserve"> </w:t>
            </w:r>
            <w:r>
              <w:rPr>
                <w:sz w:val="24"/>
              </w:rPr>
              <w:t>Роланде»,</w:t>
            </w:r>
            <w:r>
              <w:rPr>
                <w:spacing w:val="-1"/>
                <w:sz w:val="24"/>
              </w:rPr>
              <w:t xml:space="preserve"> </w:t>
            </w:r>
            <w:r>
              <w:rPr>
                <w:sz w:val="24"/>
              </w:rPr>
              <w:t>«Песнь</w:t>
            </w:r>
            <w:r>
              <w:rPr>
                <w:spacing w:val="-57"/>
                <w:sz w:val="24"/>
              </w:rPr>
              <w:t xml:space="preserve"> </w:t>
            </w:r>
            <w:r>
              <w:rPr>
                <w:sz w:val="24"/>
              </w:rPr>
              <w:t>о</w:t>
            </w:r>
            <w:r>
              <w:rPr>
                <w:spacing w:val="1"/>
                <w:sz w:val="24"/>
              </w:rPr>
              <w:t xml:space="preserve"> </w:t>
            </w:r>
            <w:r>
              <w:rPr>
                <w:sz w:val="24"/>
              </w:rPr>
              <w:t>Небелунгах»,</w:t>
            </w:r>
            <w:r>
              <w:rPr>
                <w:spacing w:val="5"/>
                <w:sz w:val="24"/>
              </w:rPr>
              <w:t xml:space="preserve"> </w:t>
            </w:r>
            <w:r>
              <w:rPr>
                <w:sz w:val="24"/>
              </w:rPr>
              <w:t>2-3</w:t>
            </w:r>
            <w:r>
              <w:rPr>
                <w:spacing w:val="1"/>
                <w:sz w:val="24"/>
              </w:rPr>
              <w:t xml:space="preserve"> </w:t>
            </w:r>
            <w:r>
              <w:rPr>
                <w:sz w:val="24"/>
              </w:rPr>
              <w:t>произведения</w:t>
            </w:r>
            <w:r>
              <w:rPr>
                <w:spacing w:val="-8"/>
                <w:sz w:val="24"/>
              </w:rPr>
              <w:t xml:space="preserve"> </w:t>
            </w:r>
            <w:r>
              <w:rPr>
                <w:sz w:val="24"/>
              </w:rPr>
              <w:t>по</w:t>
            </w:r>
            <w:r>
              <w:rPr>
                <w:spacing w:val="1"/>
                <w:sz w:val="24"/>
              </w:rPr>
              <w:t xml:space="preserve"> </w:t>
            </w:r>
            <w:r>
              <w:rPr>
                <w:sz w:val="24"/>
              </w:rPr>
              <w:t>выбору,</w:t>
            </w:r>
            <w:r>
              <w:rPr>
                <w:spacing w:val="-1"/>
                <w:sz w:val="24"/>
              </w:rPr>
              <w:t xml:space="preserve"> </w:t>
            </w:r>
            <w:r>
              <w:rPr>
                <w:sz w:val="24"/>
              </w:rPr>
              <w:t>5-</w:t>
            </w:r>
            <w:r w:rsidR="006A3745">
              <w:rPr>
                <w:sz w:val="24"/>
              </w:rPr>
              <w:t>7 кл</w:t>
            </w:r>
          </w:p>
        </w:tc>
      </w:tr>
      <w:tr w:rsidR="007D61C7" w:rsidTr="006A3745">
        <w:trPr>
          <w:trHeight w:val="277"/>
        </w:trPr>
        <w:tc>
          <w:tcPr>
            <w:tcW w:w="3122" w:type="dxa"/>
            <w:vMerge w:val="restart"/>
          </w:tcPr>
          <w:p w:rsidR="007D61C7" w:rsidRDefault="00C553C6">
            <w:pPr>
              <w:pStyle w:val="TableParagraph"/>
              <w:spacing w:line="276" w:lineRule="auto"/>
              <w:ind w:left="110" w:right="292"/>
              <w:rPr>
                <w:sz w:val="24"/>
              </w:rPr>
            </w:pPr>
            <w:r>
              <w:rPr>
                <w:b/>
                <w:sz w:val="24"/>
              </w:rPr>
              <w:t xml:space="preserve">В. Шекспир </w:t>
            </w:r>
            <w:r>
              <w:rPr>
                <w:sz w:val="24"/>
              </w:rPr>
              <w:t>«Ромео и</w:t>
            </w:r>
            <w:r>
              <w:rPr>
                <w:spacing w:val="1"/>
                <w:sz w:val="24"/>
              </w:rPr>
              <w:t xml:space="preserve"> </w:t>
            </w:r>
            <w:r>
              <w:rPr>
                <w:sz w:val="24"/>
              </w:rPr>
              <w:t>Джульетта»</w:t>
            </w:r>
            <w:r>
              <w:rPr>
                <w:spacing w:val="-8"/>
                <w:sz w:val="24"/>
              </w:rPr>
              <w:t xml:space="preserve"> </w:t>
            </w:r>
            <w:r>
              <w:rPr>
                <w:sz w:val="24"/>
              </w:rPr>
              <w:t>(1594</w:t>
            </w:r>
            <w:r>
              <w:rPr>
                <w:spacing w:val="-1"/>
                <w:sz w:val="24"/>
              </w:rPr>
              <w:t xml:space="preserve"> </w:t>
            </w:r>
            <w:r>
              <w:rPr>
                <w:sz w:val="24"/>
              </w:rPr>
              <w:t>–</w:t>
            </w:r>
            <w:r>
              <w:rPr>
                <w:spacing w:val="-3"/>
                <w:sz w:val="24"/>
              </w:rPr>
              <w:t xml:space="preserve"> </w:t>
            </w:r>
            <w:r>
              <w:rPr>
                <w:sz w:val="24"/>
              </w:rPr>
              <w:t>1595).</w:t>
            </w:r>
          </w:p>
          <w:p w:rsidR="007D61C7" w:rsidRDefault="00C553C6">
            <w:pPr>
              <w:pStyle w:val="TableParagraph"/>
              <w:spacing w:before="191"/>
              <w:ind w:left="110"/>
              <w:rPr>
                <w:b/>
                <w:sz w:val="24"/>
              </w:rPr>
            </w:pPr>
            <w:r>
              <w:rPr>
                <w:b/>
                <w:sz w:val="24"/>
              </w:rPr>
              <w:t>(8 кл.)</w:t>
            </w:r>
          </w:p>
        </w:tc>
        <w:tc>
          <w:tcPr>
            <w:tcW w:w="236" w:type="dxa"/>
            <w:tcBorders>
              <w:bottom w:val="nil"/>
            </w:tcBorders>
            <w:shd w:val="clear" w:color="auto" w:fill="D7D7D7"/>
          </w:tcPr>
          <w:p w:rsidR="007D61C7" w:rsidRDefault="007D61C7">
            <w:pPr>
              <w:pStyle w:val="TableParagraph"/>
              <w:rPr>
                <w:sz w:val="20"/>
              </w:rPr>
            </w:pPr>
          </w:p>
        </w:tc>
        <w:tc>
          <w:tcPr>
            <w:tcW w:w="3313" w:type="dxa"/>
            <w:gridSpan w:val="2"/>
            <w:shd w:val="clear" w:color="auto" w:fill="D7D7D7"/>
          </w:tcPr>
          <w:p w:rsidR="007D61C7" w:rsidRDefault="00C553C6">
            <w:pPr>
              <w:pStyle w:val="TableParagraph"/>
              <w:spacing w:line="258" w:lineRule="exact"/>
              <w:ind w:left="234"/>
              <w:rPr>
                <w:b/>
                <w:i/>
                <w:sz w:val="24"/>
              </w:rPr>
            </w:pPr>
            <w:r>
              <w:rPr>
                <w:b/>
                <w:i/>
                <w:sz w:val="24"/>
              </w:rPr>
              <w:t>1–2 сонета по</w:t>
            </w:r>
            <w:r>
              <w:rPr>
                <w:b/>
                <w:i/>
                <w:spacing w:val="58"/>
                <w:sz w:val="24"/>
              </w:rPr>
              <w:t xml:space="preserve"> </w:t>
            </w:r>
            <w:r>
              <w:rPr>
                <w:b/>
                <w:i/>
                <w:sz w:val="24"/>
              </w:rPr>
              <w:t>В.Шекспир</w:t>
            </w:r>
          </w:p>
        </w:tc>
        <w:tc>
          <w:tcPr>
            <w:tcW w:w="236" w:type="dxa"/>
            <w:gridSpan w:val="2"/>
            <w:tcBorders>
              <w:bottom w:val="nil"/>
            </w:tcBorders>
            <w:shd w:val="clear" w:color="auto" w:fill="D7D7D7"/>
          </w:tcPr>
          <w:p w:rsidR="007D61C7" w:rsidRDefault="007D61C7">
            <w:pPr>
              <w:pStyle w:val="TableParagraph"/>
              <w:rPr>
                <w:sz w:val="20"/>
              </w:rPr>
            </w:pPr>
          </w:p>
        </w:tc>
        <w:tc>
          <w:tcPr>
            <w:tcW w:w="3135" w:type="dxa"/>
            <w:gridSpan w:val="2"/>
            <w:vMerge w:val="restart"/>
          </w:tcPr>
          <w:p w:rsidR="007D61C7" w:rsidRDefault="00C553C6">
            <w:pPr>
              <w:pStyle w:val="TableParagraph"/>
              <w:spacing w:line="276" w:lineRule="auto"/>
              <w:ind w:left="106" w:right="514"/>
              <w:rPr>
                <w:sz w:val="24"/>
              </w:rPr>
            </w:pPr>
            <w:r>
              <w:rPr>
                <w:b/>
                <w:sz w:val="24"/>
              </w:rPr>
              <w:t xml:space="preserve">В.Шекспир </w:t>
            </w:r>
            <w:r>
              <w:rPr>
                <w:sz w:val="24"/>
              </w:rPr>
              <w:t>« Гамлет» (</w:t>
            </w:r>
            <w:r>
              <w:rPr>
                <w:spacing w:val="-57"/>
                <w:sz w:val="24"/>
              </w:rPr>
              <w:t xml:space="preserve"> </w:t>
            </w:r>
            <w:r>
              <w:rPr>
                <w:sz w:val="24"/>
              </w:rPr>
              <w:t>главы</w:t>
            </w:r>
            <w:r>
              <w:rPr>
                <w:spacing w:val="-6"/>
                <w:sz w:val="24"/>
              </w:rPr>
              <w:t xml:space="preserve"> </w:t>
            </w:r>
            <w:r>
              <w:rPr>
                <w:sz w:val="24"/>
              </w:rPr>
              <w:t>по</w:t>
            </w:r>
            <w:r>
              <w:rPr>
                <w:spacing w:val="-3"/>
                <w:sz w:val="24"/>
              </w:rPr>
              <w:t xml:space="preserve"> </w:t>
            </w:r>
            <w:r>
              <w:rPr>
                <w:sz w:val="24"/>
              </w:rPr>
              <w:t>выбору)</w:t>
            </w:r>
            <w:r>
              <w:rPr>
                <w:spacing w:val="-2"/>
                <w:sz w:val="24"/>
              </w:rPr>
              <w:t xml:space="preserve"> </w:t>
            </w:r>
            <w:r>
              <w:rPr>
                <w:sz w:val="24"/>
              </w:rPr>
              <w:t>(</w:t>
            </w:r>
            <w:r>
              <w:rPr>
                <w:spacing w:val="-2"/>
                <w:sz w:val="24"/>
              </w:rPr>
              <w:t xml:space="preserve"> </w:t>
            </w:r>
            <w:r>
              <w:rPr>
                <w:sz w:val="24"/>
              </w:rPr>
              <w:t>9</w:t>
            </w:r>
            <w:r>
              <w:rPr>
                <w:spacing w:val="-3"/>
                <w:sz w:val="24"/>
              </w:rPr>
              <w:t xml:space="preserve"> </w:t>
            </w:r>
            <w:r>
              <w:rPr>
                <w:sz w:val="24"/>
              </w:rPr>
              <w:t>кл)</w:t>
            </w:r>
          </w:p>
        </w:tc>
      </w:tr>
      <w:tr w:rsidR="007D61C7" w:rsidTr="006A3745">
        <w:trPr>
          <w:trHeight w:val="1660"/>
        </w:trPr>
        <w:tc>
          <w:tcPr>
            <w:tcW w:w="3122" w:type="dxa"/>
            <w:vMerge/>
            <w:tcBorders>
              <w:top w:val="nil"/>
            </w:tcBorders>
          </w:tcPr>
          <w:p w:rsidR="007D61C7" w:rsidRDefault="007D61C7">
            <w:pPr>
              <w:rPr>
                <w:sz w:val="2"/>
                <w:szCs w:val="2"/>
              </w:rPr>
            </w:pPr>
          </w:p>
        </w:tc>
        <w:tc>
          <w:tcPr>
            <w:tcW w:w="3785" w:type="dxa"/>
            <w:gridSpan w:val="5"/>
          </w:tcPr>
          <w:p w:rsidR="007D61C7" w:rsidRDefault="007D61C7">
            <w:pPr>
              <w:pStyle w:val="TableParagraph"/>
              <w:rPr>
                <w:sz w:val="23"/>
              </w:rPr>
            </w:pPr>
          </w:p>
          <w:p w:rsidR="007D61C7" w:rsidRDefault="00C553C6">
            <w:pPr>
              <w:pStyle w:val="TableParagraph"/>
              <w:spacing w:line="242" w:lineRule="auto"/>
              <w:ind w:left="104" w:right="872"/>
              <w:jc w:val="both"/>
              <w:rPr>
                <w:i/>
                <w:sz w:val="24"/>
              </w:rPr>
            </w:pPr>
            <w:r>
              <w:rPr>
                <w:sz w:val="24"/>
              </w:rPr>
              <w:t>№ 66 «Измучась всем, я</w:t>
            </w:r>
            <w:r>
              <w:rPr>
                <w:spacing w:val="-57"/>
                <w:sz w:val="24"/>
              </w:rPr>
              <w:t xml:space="preserve"> </w:t>
            </w:r>
            <w:r>
              <w:rPr>
                <w:sz w:val="24"/>
              </w:rPr>
              <w:t>умереть хочу...» (пер. Б.</w:t>
            </w:r>
            <w:r>
              <w:rPr>
                <w:spacing w:val="-58"/>
                <w:sz w:val="24"/>
              </w:rPr>
              <w:t xml:space="preserve"> </w:t>
            </w:r>
            <w:r>
              <w:rPr>
                <w:sz w:val="24"/>
              </w:rPr>
              <w:t>Пастернака),</w:t>
            </w:r>
            <w:r>
              <w:rPr>
                <w:i/>
                <w:sz w:val="24"/>
              </w:rPr>
              <w:t>).</w:t>
            </w:r>
          </w:p>
          <w:p w:rsidR="007D61C7" w:rsidRDefault="007D61C7">
            <w:pPr>
              <w:pStyle w:val="TableParagraph"/>
              <w:spacing w:before="2"/>
              <w:rPr>
                <w:sz w:val="24"/>
              </w:rPr>
            </w:pPr>
          </w:p>
          <w:p w:rsidR="007D61C7" w:rsidRDefault="00C553C6">
            <w:pPr>
              <w:pStyle w:val="TableParagraph"/>
              <w:spacing w:line="262" w:lineRule="exact"/>
              <w:ind w:left="104"/>
              <w:jc w:val="both"/>
              <w:rPr>
                <w:b/>
                <w:sz w:val="24"/>
              </w:rPr>
            </w:pPr>
            <w:r>
              <w:rPr>
                <w:b/>
                <w:sz w:val="24"/>
              </w:rPr>
              <w:t>(7-8</w:t>
            </w:r>
            <w:r>
              <w:rPr>
                <w:b/>
                <w:spacing w:val="1"/>
                <w:sz w:val="24"/>
              </w:rPr>
              <w:t xml:space="preserve"> </w:t>
            </w:r>
            <w:r>
              <w:rPr>
                <w:b/>
                <w:sz w:val="24"/>
              </w:rPr>
              <w:t>кл.)</w:t>
            </w:r>
          </w:p>
        </w:tc>
        <w:tc>
          <w:tcPr>
            <w:tcW w:w="3135" w:type="dxa"/>
            <w:gridSpan w:val="2"/>
            <w:vMerge/>
            <w:tcBorders>
              <w:top w:val="nil"/>
            </w:tcBorders>
          </w:tcPr>
          <w:p w:rsidR="007D61C7" w:rsidRDefault="007D61C7">
            <w:pPr>
              <w:rPr>
                <w:sz w:val="2"/>
                <w:szCs w:val="2"/>
              </w:rPr>
            </w:pPr>
          </w:p>
        </w:tc>
      </w:tr>
      <w:tr w:rsidR="007D61C7" w:rsidTr="006A3745">
        <w:trPr>
          <w:trHeight w:val="1407"/>
        </w:trPr>
        <w:tc>
          <w:tcPr>
            <w:tcW w:w="3122" w:type="dxa"/>
            <w:vMerge w:val="restart"/>
          </w:tcPr>
          <w:p w:rsidR="006A3745" w:rsidRDefault="006A3745" w:rsidP="006A3745">
            <w:pPr>
              <w:pStyle w:val="TableParagraph"/>
              <w:ind w:left="110"/>
              <w:rPr>
                <w:b/>
                <w:sz w:val="24"/>
              </w:rPr>
            </w:pPr>
            <w:r>
              <w:rPr>
                <w:b/>
                <w:sz w:val="24"/>
              </w:rPr>
              <w:t>А.</w:t>
            </w:r>
            <w:r>
              <w:rPr>
                <w:b/>
                <w:spacing w:val="-1"/>
                <w:sz w:val="24"/>
              </w:rPr>
              <w:t xml:space="preserve"> </w:t>
            </w:r>
            <w:r>
              <w:rPr>
                <w:b/>
                <w:sz w:val="24"/>
              </w:rPr>
              <w:t>де</w:t>
            </w:r>
            <w:r>
              <w:rPr>
                <w:b/>
                <w:spacing w:val="-2"/>
                <w:sz w:val="24"/>
              </w:rPr>
              <w:t xml:space="preserve"> </w:t>
            </w:r>
            <w:r>
              <w:rPr>
                <w:b/>
                <w:sz w:val="24"/>
              </w:rPr>
              <w:t>Сент-Экзюпери</w:t>
            </w:r>
          </w:p>
          <w:p w:rsidR="006A3745" w:rsidRDefault="006A3745" w:rsidP="006A3745">
            <w:pPr>
              <w:pStyle w:val="TableParagraph"/>
              <w:spacing w:before="37"/>
              <w:ind w:left="110"/>
              <w:rPr>
                <w:sz w:val="24"/>
              </w:rPr>
            </w:pPr>
            <w:r>
              <w:rPr>
                <w:sz w:val="24"/>
              </w:rPr>
              <w:t>«Маленький</w:t>
            </w:r>
            <w:r>
              <w:rPr>
                <w:spacing w:val="-1"/>
                <w:sz w:val="24"/>
              </w:rPr>
              <w:t xml:space="preserve"> </w:t>
            </w:r>
            <w:r>
              <w:rPr>
                <w:sz w:val="24"/>
              </w:rPr>
              <w:t>принц»</w:t>
            </w:r>
            <w:r>
              <w:rPr>
                <w:spacing w:val="-6"/>
                <w:sz w:val="24"/>
              </w:rPr>
              <w:t xml:space="preserve"> </w:t>
            </w:r>
            <w:r>
              <w:rPr>
                <w:sz w:val="24"/>
              </w:rPr>
              <w:t>(1943)</w:t>
            </w:r>
          </w:p>
          <w:p w:rsidR="006A3745" w:rsidRDefault="006A3745" w:rsidP="006A3745">
            <w:pPr>
              <w:pStyle w:val="TableParagraph"/>
              <w:rPr>
                <w:sz w:val="21"/>
              </w:rPr>
            </w:pPr>
          </w:p>
          <w:p w:rsidR="007D61C7" w:rsidRDefault="006A3745" w:rsidP="006A3745">
            <w:pPr>
              <w:pStyle w:val="TableParagraph"/>
              <w:rPr>
                <w:sz w:val="24"/>
              </w:rPr>
            </w:pPr>
            <w:r>
              <w:rPr>
                <w:sz w:val="24"/>
              </w:rPr>
              <w:t>(7</w:t>
            </w:r>
            <w:r>
              <w:rPr>
                <w:spacing w:val="2"/>
                <w:sz w:val="24"/>
              </w:rPr>
              <w:t xml:space="preserve"> </w:t>
            </w:r>
            <w:r>
              <w:rPr>
                <w:sz w:val="24"/>
              </w:rPr>
              <w:t>кл.)</w:t>
            </w:r>
          </w:p>
        </w:tc>
        <w:tc>
          <w:tcPr>
            <w:tcW w:w="236" w:type="dxa"/>
            <w:tcBorders>
              <w:bottom w:val="nil"/>
            </w:tcBorders>
            <w:shd w:val="clear" w:color="auto" w:fill="D7D7D7"/>
          </w:tcPr>
          <w:p w:rsidR="007D61C7" w:rsidRDefault="007D61C7">
            <w:pPr>
              <w:pStyle w:val="TableParagraph"/>
              <w:rPr>
                <w:sz w:val="24"/>
              </w:rPr>
            </w:pPr>
          </w:p>
        </w:tc>
        <w:tc>
          <w:tcPr>
            <w:tcW w:w="3313" w:type="dxa"/>
            <w:gridSpan w:val="2"/>
            <w:shd w:val="clear" w:color="auto" w:fill="D7D7D7"/>
          </w:tcPr>
          <w:p w:rsidR="007D61C7" w:rsidRDefault="00C553C6">
            <w:pPr>
              <w:pStyle w:val="TableParagraph"/>
              <w:spacing w:line="267" w:lineRule="exact"/>
              <w:ind w:left="258"/>
              <w:rPr>
                <w:sz w:val="24"/>
              </w:rPr>
            </w:pPr>
            <w:r>
              <w:rPr>
                <w:b/>
                <w:sz w:val="24"/>
              </w:rPr>
              <w:t>Д.</w:t>
            </w:r>
            <w:r>
              <w:rPr>
                <w:b/>
                <w:spacing w:val="-1"/>
                <w:sz w:val="24"/>
              </w:rPr>
              <w:t xml:space="preserve"> </w:t>
            </w:r>
            <w:r>
              <w:rPr>
                <w:b/>
                <w:sz w:val="24"/>
              </w:rPr>
              <w:t>Дефо</w:t>
            </w:r>
            <w:r>
              <w:rPr>
                <w:b/>
                <w:spacing w:val="-2"/>
                <w:sz w:val="24"/>
              </w:rPr>
              <w:t xml:space="preserve"> </w:t>
            </w:r>
            <w:r>
              <w:rPr>
                <w:sz w:val="24"/>
              </w:rPr>
              <w:t>«Робинзон</w:t>
            </w:r>
            <w:r>
              <w:rPr>
                <w:spacing w:val="-2"/>
                <w:sz w:val="24"/>
              </w:rPr>
              <w:t xml:space="preserve"> </w:t>
            </w:r>
            <w:r>
              <w:rPr>
                <w:sz w:val="24"/>
              </w:rPr>
              <w:t>Крузо»</w:t>
            </w:r>
          </w:p>
          <w:p w:rsidR="006A3745" w:rsidRDefault="00C553C6" w:rsidP="006A3745">
            <w:pPr>
              <w:pStyle w:val="TableParagraph"/>
              <w:spacing w:before="1"/>
              <w:ind w:left="104"/>
              <w:rPr>
                <w:b/>
                <w:sz w:val="24"/>
              </w:rPr>
            </w:pPr>
            <w:r>
              <w:rPr>
                <w:sz w:val="24"/>
              </w:rPr>
              <w:t>(главы по</w:t>
            </w:r>
            <w:r>
              <w:rPr>
                <w:spacing w:val="-1"/>
                <w:sz w:val="24"/>
              </w:rPr>
              <w:t xml:space="preserve"> </w:t>
            </w:r>
            <w:r>
              <w:rPr>
                <w:sz w:val="24"/>
              </w:rPr>
              <w:t>выбору)</w:t>
            </w:r>
            <w:r>
              <w:rPr>
                <w:spacing w:val="3"/>
                <w:sz w:val="24"/>
              </w:rPr>
              <w:t xml:space="preserve"> </w:t>
            </w:r>
            <w:r>
              <w:rPr>
                <w:sz w:val="24"/>
              </w:rPr>
              <w:t>( 6</w:t>
            </w:r>
            <w:r>
              <w:rPr>
                <w:spacing w:val="-1"/>
                <w:sz w:val="24"/>
              </w:rPr>
              <w:t xml:space="preserve"> </w:t>
            </w:r>
            <w:r>
              <w:rPr>
                <w:sz w:val="24"/>
              </w:rPr>
              <w:t>кл</w:t>
            </w:r>
            <w:r>
              <w:rPr>
                <w:b/>
                <w:i/>
                <w:sz w:val="24"/>
              </w:rPr>
              <w:t>)</w:t>
            </w:r>
            <w:r w:rsidR="006A3745">
              <w:rPr>
                <w:b/>
                <w:i/>
                <w:sz w:val="24"/>
              </w:rPr>
              <w:t xml:space="preserve"> </w:t>
            </w:r>
            <w:r w:rsidR="006A3745">
              <w:rPr>
                <w:b/>
                <w:sz w:val="24"/>
              </w:rPr>
              <w:t>(</w:t>
            </w:r>
            <w:r w:rsidR="006A3745">
              <w:rPr>
                <w:b/>
                <w:spacing w:val="2"/>
                <w:sz w:val="24"/>
              </w:rPr>
              <w:t xml:space="preserve"> </w:t>
            </w:r>
            <w:r w:rsidR="006A3745">
              <w:rPr>
                <w:b/>
                <w:sz w:val="24"/>
              </w:rPr>
              <w:t>6-7</w:t>
            </w:r>
            <w:r w:rsidR="006A3745">
              <w:rPr>
                <w:b/>
                <w:spacing w:val="-4"/>
                <w:sz w:val="24"/>
              </w:rPr>
              <w:t xml:space="preserve"> </w:t>
            </w:r>
            <w:r w:rsidR="006A3745">
              <w:rPr>
                <w:b/>
                <w:sz w:val="24"/>
              </w:rPr>
              <w:t>кл.)</w:t>
            </w:r>
          </w:p>
          <w:p w:rsidR="006A3745" w:rsidRDefault="006A3745" w:rsidP="006A3745">
            <w:pPr>
              <w:pStyle w:val="TableParagraph"/>
              <w:rPr>
                <w:sz w:val="26"/>
              </w:rPr>
            </w:pPr>
          </w:p>
          <w:p w:rsidR="006A3745" w:rsidRDefault="006A3745" w:rsidP="006A3745">
            <w:pPr>
              <w:pStyle w:val="TableParagraph"/>
              <w:rPr>
                <w:sz w:val="26"/>
              </w:rPr>
            </w:pPr>
          </w:p>
          <w:p w:rsidR="006A3745" w:rsidRDefault="006A3745" w:rsidP="006A3745">
            <w:pPr>
              <w:pStyle w:val="TableParagraph"/>
              <w:spacing w:before="153" w:line="278" w:lineRule="auto"/>
              <w:ind w:left="104" w:right="570"/>
              <w:jc w:val="both"/>
              <w:rPr>
                <w:sz w:val="24"/>
              </w:rPr>
            </w:pPr>
            <w:r>
              <w:rPr>
                <w:b/>
                <w:sz w:val="24"/>
              </w:rPr>
              <w:t xml:space="preserve">Дж. Свифт </w:t>
            </w:r>
            <w:r>
              <w:rPr>
                <w:sz w:val="24"/>
              </w:rPr>
              <w:t>«Путешествия</w:t>
            </w:r>
            <w:r>
              <w:rPr>
                <w:spacing w:val="-57"/>
                <w:sz w:val="24"/>
              </w:rPr>
              <w:t xml:space="preserve"> </w:t>
            </w:r>
            <w:r>
              <w:rPr>
                <w:sz w:val="24"/>
              </w:rPr>
              <w:t>Гулливера» (фрагменты по</w:t>
            </w:r>
            <w:r>
              <w:rPr>
                <w:spacing w:val="-58"/>
                <w:sz w:val="24"/>
              </w:rPr>
              <w:t xml:space="preserve"> </w:t>
            </w:r>
            <w:r>
              <w:rPr>
                <w:sz w:val="24"/>
              </w:rPr>
              <w:t>выбору)</w:t>
            </w:r>
          </w:p>
          <w:p w:rsidR="006A3745" w:rsidRDefault="006A3745" w:rsidP="006A3745">
            <w:pPr>
              <w:pStyle w:val="TableParagraph"/>
              <w:spacing w:before="197"/>
              <w:ind w:left="104"/>
              <w:rPr>
                <w:b/>
                <w:sz w:val="24"/>
              </w:rPr>
            </w:pPr>
            <w:r>
              <w:rPr>
                <w:b/>
                <w:sz w:val="24"/>
              </w:rPr>
              <w:t>(6 кл.)</w:t>
            </w:r>
          </w:p>
          <w:p w:rsidR="006A3745" w:rsidRDefault="006A3745" w:rsidP="006A3745">
            <w:pPr>
              <w:pStyle w:val="TableParagraph"/>
              <w:rPr>
                <w:sz w:val="26"/>
              </w:rPr>
            </w:pPr>
          </w:p>
          <w:p w:rsidR="006A3745" w:rsidRDefault="006A3745" w:rsidP="006A3745">
            <w:pPr>
              <w:pStyle w:val="TableParagraph"/>
              <w:rPr>
                <w:sz w:val="26"/>
              </w:rPr>
            </w:pPr>
          </w:p>
          <w:p w:rsidR="006A3745" w:rsidRDefault="006A3745" w:rsidP="006A3745">
            <w:pPr>
              <w:pStyle w:val="TableParagraph"/>
              <w:spacing w:before="158"/>
              <w:ind w:left="104"/>
              <w:rPr>
                <w:i/>
                <w:sz w:val="24"/>
              </w:rPr>
            </w:pPr>
            <w:r>
              <w:rPr>
                <w:b/>
                <w:sz w:val="24"/>
              </w:rPr>
              <w:t>Ж-Б.</w:t>
            </w:r>
            <w:r>
              <w:rPr>
                <w:b/>
                <w:spacing w:val="-5"/>
                <w:sz w:val="24"/>
              </w:rPr>
              <w:t xml:space="preserve"> </w:t>
            </w:r>
            <w:r>
              <w:rPr>
                <w:b/>
                <w:sz w:val="24"/>
              </w:rPr>
              <w:t xml:space="preserve">Мольер </w:t>
            </w:r>
            <w:r>
              <w:rPr>
                <w:i/>
                <w:sz w:val="24"/>
              </w:rPr>
              <w:t>Комедии</w:t>
            </w:r>
          </w:p>
          <w:p w:rsidR="006A3745" w:rsidRDefault="006A3745" w:rsidP="006A3745">
            <w:pPr>
              <w:pStyle w:val="TableParagraph"/>
              <w:spacing w:before="1"/>
              <w:rPr>
                <w:sz w:val="21"/>
              </w:rPr>
            </w:pPr>
          </w:p>
          <w:p w:rsidR="006A3745" w:rsidRDefault="006A3745" w:rsidP="006A3745">
            <w:pPr>
              <w:pStyle w:val="TableParagraph"/>
              <w:spacing w:line="276" w:lineRule="auto"/>
              <w:ind w:left="104" w:right="548" w:firstLine="62"/>
              <w:jc w:val="both"/>
              <w:rPr>
                <w:sz w:val="24"/>
              </w:rPr>
            </w:pPr>
            <w:r>
              <w:rPr>
                <w:sz w:val="24"/>
              </w:rPr>
              <w:t>«Мещанин во дворянстве»</w:t>
            </w:r>
            <w:r>
              <w:rPr>
                <w:spacing w:val="-58"/>
                <w:sz w:val="24"/>
              </w:rPr>
              <w:t xml:space="preserve"> </w:t>
            </w:r>
            <w:r>
              <w:rPr>
                <w:sz w:val="24"/>
              </w:rPr>
              <w:t>(1670)</w:t>
            </w:r>
            <w:r>
              <w:rPr>
                <w:spacing w:val="-2"/>
                <w:sz w:val="24"/>
              </w:rPr>
              <w:t xml:space="preserve"> </w:t>
            </w:r>
            <w:r>
              <w:rPr>
                <w:sz w:val="24"/>
              </w:rPr>
              <w:t>(</w:t>
            </w:r>
            <w:r>
              <w:rPr>
                <w:spacing w:val="3"/>
                <w:sz w:val="24"/>
              </w:rPr>
              <w:t xml:space="preserve"> </w:t>
            </w:r>
            <w:r>
              <w:rPr>
                <w:sz w:val="24"/>
              </w:rPr>
              <w:t>8</w:t>
            </w:r>
            <w:r>
              <w:rPr>
                <w:spacing w:val="-3"/>
                <w:sz w:val="24"/>
              </w:rPr>
              <w:t xml:space="preserve"> </w:t>
            </w:r>
            <w:r>
              <w:rPr>
                <w:sz w:val="24"/>
              </w:rPr>
              <w:t>кл)</w:t>
            </w:r>
          </w:p>
          <w:p w:rsidR="006A3745" w:rsidRDefault="006A3745" w:rsidP="006A3745">
            <w:pPr>
              <w:pStyle w:val="TableParagraph"/>
              <w:rPr>
                <w:sz w:val="26"/>
              </w:rPr>
            </w:pPr>
          </w:p>
          <w:p w:rsidR="006A3745" w:rsidRDefault="006A3745" w:rsidP="006A3745">
            <w:pPr>
              <w:pStyle w:val="TableParagraph"/>
              <w:spacing w:before="6"/>
              <w:rPr>
                <w:sz w:val="36"/>
              </w:rPr>
            </w:pPr>
          </w:p>
          <w:p w:rsidR="006A3745" w:rsidRDefault="006A3745" w:rsidP="006A3745">
            <w:pPr>
              <w:pStyle w:val="TableParagraph"/>
              <w:spacing w:before="1" w:line="276" w:lineRule="auto"/>
              <w:ind w:left="104" w:right="308"/>
              <w:rPr>
                <w:b/>
                <w:i/>
                <w:sz w:val="24"/>
              </w:rPr>
            </w:pPr>
            <w:r>
              <w:rPr>
                <w:b/>
                <w:sz w:val="24"/>
              </w:rPr>
              <w:t xml:space="preserve">И.-В. Гете </w:t>
            </w:r>
            <w:r>
              <w:rPr>
                <w:sz w:val="24"/>
              </w:rPr>
              <w:t>«Фауст» (1774 –</w:t>
            </w:r>
            <w:r>
              <w:rPr>
                <w:spacing w:val="1"/>
                <w:sz w:val="24"/>
              </w:rPr>
              <w:t xml:space="preserve"> </w:t>
            </w:r>
            <w:r>
              <w:rPr>
                <w:sz w:val="24"/>
              </w:rPr>
              <w:t>1832)</w:t>
            </w:r>
            <w:r>
              <w:rPr>
                <w:spacing w:val="-5"/>
                <w:sz w:val="24"/>
              </w:rPr>
              <w:t xml:space="preserve"> </w:t>
            </w:r>
            <w:r>
              <w:rPr>
                <w:sz w:val="24"/>
              </w:rPr>
              <w:t>(фрагменты</w:t>
            </w:r>
            <w:r>
              <w:rPr>
                <w:spacing w:val="-9"/>
                <w:sz w:val="24"/>
              </w:rPr>
              <w:t xml:space="preserve"> </w:t>
            </w:r>
            <w:r>
              <w:rPr>
                <w:sz w:val="24"/>
              </w:rPr>
              <w:t>по</w:t>
            </w:r>
            <w:r>
              <w:rPr>
                <w:spacing w:val="-6"/>
                <w:sz w:val="24"/>
              </w:rPr>
              <w:t xml:space="preserve"> </w:t>
            </w:r>
            <w:r>
              <w:rPr>
                <w:sz w:val="24"/>
              </w:rPr>
              <w:t>выбору</w:t>
            </w:r>
            <w:r>
              <w:rPr>
                <w:b/>
                <w:i/>
                <w:sz w:val="24"/>
              </w:rPr>
              <w:t>)</w:t>
            </w:r>
          </w:p>
          <w:p w:rsidR="006A3745" w:rsidRDefault="006A3745" w:rsidP="006A3745">
            <w:pPr>
              <w:pStyle w:val="TableParagraph"/>
              <w:spacing w:before="195"/>
              <w:ind w:left="104"/>
              <w:rPr>
                <w:sz w:val="24"/>
              </w:rPr>
            </w:pPr>
            <w:r>
              <w:rPr>
                <w:sz w:val="24"/>
              </w:rPr>
              <w:t>(</w:t>
            </w:r>
            <w:r>
              <w:rPr>
                <w:spacing w:val="3"/>
                <w:sz w:val="24"/>
              </w:rPr>
              <w:t xml:space="preserve"> </w:t>
            </w:r>
            <w:r>
              <w:rPr>
                <w:sz w:val="24"/>
              </w:rPr>
              <w:t>9кл.)</w:t>
            </w:r>
          </w:p>
          <w:p w:rsidR="006A3745" w:rsidRDefault="006A3745" w:rsidP="006A3745">
            <w:pPr>
              <w:pStyle w:val="TableParagraph"/>
              <w:rPr>
                <w:sz w:val="26"/>
              </w:rPr>
            </w:pPr>
          </w:p>
          <w:p w:rsidR="006A3745" w:rsidRDefault="006A3745" w:rsidP="006A3745">
            <w:pPr>
              <w:pStyle w:val="TableParagraph"/>
              <w:rPr>
                <w:sz w:val="26"/>
              </w:rPr>
            </w:pPr>
          </w:p>
          <w:p w:rsidR="006A3745" w:rsidRDefault="006A3745" w:rsidP="006A3745">
            <w:pPr>
              <w:pStyle w:val="TableParagraph"/>
              <w:spacing w:before="163"/>
              <w:ind w:left="104"/>
              <w:rPr>
                <w:sz w:val="24"/>
              </w:rPr>
            </w:pPr>
            <w:r>
              <w:rPr>
                <w:b/>
                <w:sz w:val="24"/>
              </w:rPr>
              <w:t>Г.Х.Андерсен</w:t>
            </w:r>
            <w:r>
              <w:rPr>
                <w:b/>
                <w:spacing w:val="55"/>
                <w:sz w:val="24"/>
              </w:rPr>
              <w:t xml:space="preserve"> </w:t>
            </w:r>
            <w:r>
              <w:rPr>
                <w:sz w:val="24"/>
              </w:rPr>
              <w:t>Сказка</w:t>
            </w:r>
          </w:p>
          <w:p w:rsidR="006A3745" w:rsidRDefault="006A3745" w:rsidP="006A3745">
            <w:pPr>
              <w:pStyle w:val="TableParagraph"/>
              <w:spacing w:before="41"/>
              <w:ind w:left="104"/>
              <w:rPr>
                <w:sz w:val="24"/>
              </w:rPr>
            </w:pPr>
            <w:r>
              <w:rPr>
                <w:sz w:val="24"/>
              </w:rPr>
              <w:t>«Снежная королева»</w:t>
            </w:r>
            <w:r>
              <w:rPr>
                <w:spacing w:val="-5"/>
                <w:sz w:val="24"/>
              </w:rPr>
              <w:t xml:space="preserve"> </w:t>
            </w:r>
            <w:r>
              <w:rPr>
                <w:sz w:val="24"/>
              </w:rPr>
              <w:t>(5 кл)</w:t>
            </w:r>
          </w:p>
          <w:p w:rsidR="006A3745" w:rsidRDefault="006A3745" w:rsidP="006A3745">
            <w:pPr>
              <w:pStyle w:val="TableParagraph"/>
              <w:rPr>
                <w:sz w:val="26"/>
              </w:rPr>
            </w:pPr>
          </w:p>
          <w:p w:rsidR="006A3745" w:rsidRDefault="006A3745" w:rsidP="006A3745">
            <w:pPr>
              <w:pStyle w:val="TableParagraph"/>
              <w:rPr>
                <w:sz w:val="26"/>
              </w:rPr>
            </w:pPr>
          </w:p>
          <w:p w:rsidR="006A3745" w:rsidRDefault="006A3745" w:rsidP="006A3745">
            <w:pPr>
              <w:pStyle w:val="TableParagraph"/>
              <w:spacing w:before="169"/>
              <w:ind w:left="104"/>
              <w:rPr>
                <w:b/>
                <w:sz w:val="24"/>
              </w:rPr>
            </w:pPr>
            <w:r>
              <w:rPr>
                <w:b/>
                <w:sz w:val="24"/>
              </w:rPr>
              <w:t>Дж.</w:t>
            </w:r>
            <w:r>
              <w:rPr>
                <w:b/>
                <w:spacing w:val="3"/>
                <w:sz w:val="24"/>
              </w:rPr>
              <w:t xml:space="preserve"> </w:t>
            </w:r>
            <w:r>
              <w:rPr>
                <w:b/>
                <w:sz w:val="24"/>
              </w:rPr>
              <w:t>Г.</w:t>
            </w:r>
            <w:r>
              <w:rPr>
                <w:b/>
                <w:spacing w:val="-5"/>
                <w:sz w:val="24"/>
              </w:rPr>
              <w:t xml:space="preserve"> </w:t>
            </w:r>
            <w:r>
              <w:rPr>
                <w:b/>
                <w:sz w:val="24"/>
              </w:rPr>
              <w:t>Байрон</w:t>
            </w:r>
          </w:p>
          <w:p w:rsidR="006A3745" w:rsidRDefault="006A3745" w:rsidP="006A3745">
            <w:pPr>
              <w:pStyle w:val="TableParagraph"/>
              <w:spacing w:line="276" w:lineRule="auto"/>
              <w:ind w:left="104" w:right="911"/>
              <w:rPr>
                <w:sz w:val="24"/>
              </w:rPr>
            </w:pPr>
            <w:r>
              <w:rPr>
                <w:b/>
                <w:i/>
                <w:sz w:val="24"/>
              </w:rPr>
              <w:t xml:space="preserve">1 стихотворение </w:t>
            </w:r>
            <w:r>
              <w:rPr>
                <w:i/>
                <w:sz w:val="24"/>
              </w:rPr>
              <w:t>«</w:t>
            </w:r>
            <w:r>
              <w:rPr>
                <w:sz w:val="24"/>
              </w:rPr>
              <w:t>Душа моя</w:t>
            </w:r>
            <w:r>
              <w:rPr>
                <w:spacing w:val="-57"/>
                <w:sz w:val="24"/>
              </w:rPr>
              <w:t xml:space="preserve"> </w:t>
            </w:r>
            <w:r>
              <w:rPr>
                <w:sz w:val="24"/>
              </w:rPr>
              <w:t>мрачна.</w:t>
            </w:r>
            <w:r>
              <w:rPr>
                <w:spacing w:val="3"/>
                <w:sz w:val="24"/>
              </w:rPr>
              <w:t xml:space="preserve"> </w:t>
            </w:r>
            <w:r>
              <w:rPr>
                <w:sz w:val="24"/>
              </w:rPr>
              <w:t>Скорей,</w:t>
            </w:r>
            <w:r>
              <w:rPr>
                <w:spacing w:val="-2"/>
                <w:sz w:val="24"/>
              </w:rPr>
              <w:t xml:space="preserve"> </w:t>
            </w:r>
            <w:r>
              <w:rPr>
                <w:sz w:val="24"/>
              </w:rPr>
              <w:t>певец, скорей!»</w:t>
            </w:r>
            <w:r>
              <w:rPr>
                <w:spacing w:val="-6"/>
                <w:sz w:val="24"/>
              </w:rPr>
              <w:t xml:space="preserve"> </w:t>
            </w:r>
            <w:r>
              <w:rPr>
                <w:sz w:val="24"/>
              </w:rPr>
              <w:t>(1814)(пер.</w:t>
            </w:r>
            <w:r>
              <w:rPr>
                <w:spacing w:val="-3"/>
                <w:sz w:val="24"/>
              </w:rPr>
              <w:t xml:space="preserve"> </w:t>
            </w:r>
            <w:r>
              <w:rPr>
                <w:sz w:val="24"/>
              </w:rPr>
              <w:t>М.</w:t>
            </w:r>
            <w:r>
              <w:rPr>
                <w:spacing w:val="-57"/>
                <w:sz w:val="24"/>
              </w:rPr>
              <w:t xml:space="preserve"> </w:t>
            </w:r>
            <w:r>
              <w:rPr>
                <w:sz w:val="24"/>
              </w:rPr>
              <w:t>Лермонтова),</w:t>
            </w:r>
          </w:p>
          <w:p w:rsidR="006A3745" w:rsidRDefault="006A3745" w:rsidP="006A3745">
            <w:pPr>
              <w:pStyle w:val="TableParagraph"/>
              <w:spacing w:before="191"/>
              <w:ind w:left="104"/>
              <w:rPr>
                <w:b/>
                <w:sz w:val="24"/>
              </w:rPr>
            </w:pPr>
            <w:r>
              <w:rPr>
                <w:b/>
                <w:sz w:val="24"/>
              </w:rPr>
              <w:t>-</w:t>
            </w:r>
            <w:r>
              <w:rPr>
                <w:b/>
                <w:spacing w:val="2"/>
                <w:sz w:val="24"/>
              </w:rPr>
              <w:t xml:space="preserve"> </w:t>
            </w:r>
            <w:r>
              <w:rPr>
                <w:b/>
                <w:sz w:val="24"/>
              </w:rPr>
              <w:t>фрагменты</w:t>
            </w:r>
            <w:r>
              <w:rPr>
                <w:b/>
                <w:spacing w:val="-4"/>
                <w:sz w:val="24"/>
              </w:rPr>
              <w:t xml:space="preserve"> </w:t>
            </w:r>
            <w:r>
              <w:rPr>
                <w:b/>
                <w:sz w:val="24"/>
              </w:rPr>
              <w:t>одной</w:t>
            </w:r>
            <w:r>
              <w:rPr>
                <w:b/>
                <w:spacing w:val="1"/>
                <w:sz w:val="24"/>
              </w:rPr>
              <w:t xml:space="preserve"> </w:t>
            </w:r>
            <w:r>
              <w:rPr>
                <w:b/>
                <w:sz w:val="24"/>
              </w:rPr>
              <w:t>из</w:t>
            </w:r>
            <w:r>
              <w:rPr>
                <w:b/>
                <w:spacing w:val="-5"/>
                <w:sz w:val="24"/>
              </w:rPr>
              <w:t xml:space="preserve"> </w:t>
            </w:r>
            <w:r>
              <w:rPr>
                <w:b/>
                <w:sz w:val="24"/>
              </w:rPr>
              <w:t>поэм</w:t>
            </w:r>
          </w:p>
          <w:p w:rsidR="006A3745" w:rsidRDefault="006A3745" w:rsidP="006A3745">
            <w:pPr>
              <w:pStyle w:val="TableParagraph"/>
              <w:spacing w:before="37" w:line="278" w:lineRule="auto"/>
              <w:ind w:left="104" w:right="291"/>
              <w:rPr>
                <w:sz w:val="24"/>
              </w:rPr>
            </w:pPr>
            <w:r>
              <w:rPr>
                <w:sz w:val="24"/>
              </w:rPr>
              <w:t>«Паломничество</w:t>
            </w:r>
            <w:r>
              <w:rPr>
                <w:spacing w:val="1"/>
                <w:sz w:val="24"/>
              </w:rPr>
              <w:t xml:space="preserve"> </w:t>
            </w:r>
            <w:r>
              <w:rPr>
                <w:sz w:val="24"/>
              </w:rPr>
              <w:t>Чайльд</w:t>
            </w:r>
            <w:r>
              <w:rPr>
                <w:spacing w:val="1"/>
                <w:sz w:val="24"/>
              </w:rPr>
              <w:t xml:space="preserve"> </w:t>
            </w:r>
            <w:r>
              <w:rPr>
                <w:sz w:val="24"/>
              </w:rPr>
              <w:t>Гарольда» (1809 – 1811) (пер.</w:t>
            </w:r>
            <w:r>
              <w:rPr>
                <w:spacing w:val="-57"/>
                <w:sz w:val="24"/>
              </w:rPr>
              <w:t xml:space="preserve"> </w:t>
            </w:r>
            <w:r>
              <w:rPr>
                <w:sz w:val="24"/>
              </w:rPr>
              <w:t>В.</w:t>
            </w:r>
            <w:r>
              <w:rPr>
                <w:spacing w:val="3"/>
                <w:sz w:val="24"/>
              </w:rPr>
              <w:t xml:space="preserve"> </w:t>
            </w:r>
            <w:r>
              <w:rPr>
                <w:sz w:val="24"/>
              </w:rPr>
              <w:t>Левика).</w:t>
            </w:r>
          </w:p>
          <w:p w:rsidR="007D61C7" w:rsidRDefault="006A3745" w:rsidP="006A3745">
            <w:pPr>
              <w:pStyle w:val="TableParagraph"/>
              <w:spacing w:before="45"/>
              <w:ind w:left="364"/>
              <w:rPr>
                <w:b/>
                <w:i/>
                <w:sz w:val="24"/>
              </w:rPr>
            </w:pPr>
            <w:r>
              <w:rPr>
                <w:sz w:val="24"/>
              </w:rPr>
              <w:t>(9</w:t>
            </w:r>
            <w:r>
              <w:rPr>
                <w:spacing w:val="2"/>
                <w:sz w:val="24"/>
              </w:rPr>
              <w:t xml:space="preserve"> </w:t>
            </w:r>
            <w:r>
              <w:rPr>
                <w:sz w:val="24"/>
              </w:rPr>
              <w:t>кл.)</w:t>
            </w:r>
          </w:p>
        </w:tc>
        <w:tc>
          <w:tcPr>
            <w:tcW w:w="236" w:type="dxa"/>
            <w:gridSpan w:val="2"/>
            <w:tcBorders>
              <w:bottom w:val="nil"/>
            </w:tcBorders>
            <w:shd w:val="clear" w:color="auto" w:fill="D7D7D7"/>
          </w:tcPr>
          <w:p w:rsidR="007D61C7" w:rsidRDefault="007D61C7">
            <w:pPr>
              <w:pStyle w:val="TableParagraph"/>
              <w:rPr>
                <w:sz w:val="24"/>
              </w:rPr>
            </w:pPr>
          </w:p>
        </w:tc>
        <w:tc>
          <w:tcPr>
            <w:tcW w:w="3135" w:type="dxa"/>
            <w:gridSpan w:val="2"/>
            <w:vMerge w:val="restart"/>
          </w:tcPr>
          <w:p w:rsidR="006A3745" w:rsidRDefault="00C553C6" w:rsidP="006A3745">
            <w:pPr>
              <w:pStyle w:val="TableParagraph"/>
              <w:spacing w:line="276" w:lineRule="auto"/>
              <w:ind w:left="106" w:right="475"/>
              <w:rPr>
                <w:i/>
                <w:sz w:val="24"/>
              </w:rPr>
            </w:pPr>
            <w:r>
              <w:rPr>
                <w:i/>
                <w:sz w:val="24"/>
              </w:rPr>
              <w:t>Зарубежная сказочная и</w:t>
            </w:r>
            <w:r>
              <w:rPr>
                <w:i/>
                <w:spacing w:val="-57"/>
                <w:sz w:val="24"/>
              </w:rPr>
              <w:t xml:space="preserve"> </w:t>
            </w:r>
            <w:r w:rsidR="006A3745">
              <w:rPr>
                <w:i/>
                <w:sz w:val="24"/>
              </w:rPr>
              <w:t>фантастическая</w:t>
            </w:r>
            <w:r w:rsidR="006A3745">
              <w:rPr>
                <w:i/>
                <w:spacing w:val="-4"/>
                <w:sz w:val="24"/>
              </w:rPr>
              <w:t xml:space="preserve"> </w:t>
            </w:r>
            <w:r w:rsidR="006A3745">
              <w:rPr>
                <w:i/>
                <w:sz w:val="24"/>
              </w:rPr>
              <w:t>проза,</w:t>
            </w:r>
          </w:p>
          <w:p w:rsidR="006A3745" w:rsidRDefault="006A3745" w:rsidP="006A3745">
            <w:pPr>
              <w:pStyle w:val="TableParagraph"/>
              <w:rPr>
                <w:sz w:val="26"/>
              </w:rPr>
            </w:pPr>
          </w:p>
          <w:p w:rsidR="006A3745" w:rsidRDefault="006A3745" w:rsidP="006A3745">
            <w:pPr>
              <w:pStyle w:val="TableParagraph"/>
              <w:spacing w:line="276" w:lineRule="auto"/>
              <w:ind w:left="106" w:right="228"/>
              <w:rPr>
                <w:sz w:val="24"/>
              </w:rPr>
            </w:pPr>
            <w:r>
              <w:rPr>
                <w:b/>
                <w:sz w:val="24"/>
              </w:rPr>
              <w:t xml:space="preserve">Л. Кэрролл </w:t>
            </w:r>
            <w:r>
              <w:rPr>
                <w:sz w:val="24"/>
              </w:rPr>
              <w:t>«Алиса в</w:t>
            </w:r>
            <w:r>
              <w:rPr>
                <w:spacing w:val="1"/>
                <w:sz w:val="24"/>
              </w:rPr>
              <w:t xml:space="preserve"> </w:t>
            </w:r>
            <w:r>
              <w:rPr>
                <w:sz w:val="24"/>
              </w:rPr>
              <w:t>Стране Чудес»</w:t>
            </w:r>
            <w:r>
              <w:rPr>
                <w:spacing w:val="-4"/>
                <w:sz w:val="24"/>
              </w:rPr>
              <w:t xml:space="preserve"> </w:t>
            </w:r>
            <w:r>
              <w:rPr>
                <w:sz w:val="24"/>
              </w:rPr>
              <w:t>(</w:t>
            </w:r>
            <w:r>
              <w:rPr>
                <w:spacing w:val="3"/>
                <w:sz w:val="24"/>
              </w:rPr>
              <w:t xml:space="preserve"> </w:t>
            </w:r>
            <w:r>
              <w:rPr>
                <w:sz w:val="24"/>
              </w:rPr>
              <w:t>5</w:t>
            </w:r>
            <w:r>
              <w:rPr>
                <w:spacing w:val="1"/>
                <w:sz w:val="24"/>
              </w:rPr>
              <w:t xml:space="preserve"> </w:t>
            </w:r>
            <w:r>
              <w:rPr>
                <w:sz w:val="24"/>
              </w:rPr>
              <w:t>кл)</w:t>
            </w:r>
            <w:r>
              <w:rPr>
                <w:spacing w:val="1"/>
                <w:sz w:val="24"/>
              </w:rPr>
              <w:t xml:space="preserve"> </w:t>
            </w:r>
            <w:r>
              <w:rPr>
                <w:b/>
                <w:sz w:val="24"/>
              </w:rPr>
              <w:t xml:space="preserve">Дж.К.Роулинг </w:t>
            </w:r>
            <w:r>
              <w:rPr>
                <w:sz w:val="24"/>
              </w:rPr>
              <w:t>« Гарри</w:t>
            </w:r>
            <w:r>
              <w:rPr>
                <w:spacing w:val="1"/>
                <w:sz w:val="24"/>
              </w:rPr>
              <w:t xml:space="preserve"> </w:t>
            </w:r>
            <w:r>
              <w:rPr>
                <w:sz w:val="24"/>
              </w:rPr>
              <w:t>Потер»</w:t>
            </w:r>
            <w:r>
              <w:rPr>
                <w:spacing w:val="-7"/>
                <w:sz w:val="24"/>
              </w:rPr>
              <w:t xml:space="preserve"> </w:t>
            </w:r>
            <w:r>
              <w:rPr>
                <w:sz w:val="24"/>
              </w:rPr>
              <w:t>(</w:t>
            </w:r>
            <w:r>
              <w:rPr>
                <w:spacing w:val="-5"/>
                <w:sz w:val="24"/>
              </w:rPr>
              <w:t xml:space="preserve"> </w:t>
            </w:r>
            <w:r>
              <w:rPr>
                <w:sz w:val="24"/>
              </w:rPr>
              <w:t>главы</w:t>
            </w:r>
            <w:r>
              <w:rPr>
                <w:spacing w:val="-5"/>
                <w:sz w:val="24"/>
              </w:rPr>
              <w:t xml:space="preserve"> </w:t>
            </w:r>
            <w:r>
              <w:rPr>
                <w:sz w:val="24"/>
              </w:rPr>
              <w:t>по</w:t>
            </w:r>
            <w:r>
              <w:rPr>
                <w:spacing w:val="-2"/>
                <w:sz w:val="24"/>
              </w:rPr>
              <w:t xml:space="preserve"> </w:t>
            </w:r>
            <w:r>
              <w:rPr>
                <w:sz w:val="24"/>
              </w:rPr>
              <w:t>выбору»</w:t>
            </w:r>
            <w:r>
              <w:rPr>
                <w:spacing w:val="-57"/>
                <w:sz w:val="24"/>
              </w:rPr>
              <w:t xml:space="preserve"> </w:t>
            </w:r>
            <w:r>
              <w:rPr>
                <w:sz w:val="24"/>
              </w:rPr>
              <w:t xml:space="preserve">( 6 кл), </w:t>
            </w:r>
            <w:r>
              <w:rPr>
                <w:b/>
                <w:sz w:val="24"/>
              </w:rPr>
              <w:t xml:space="preserve">Д.У.Джонс </w:t>
            </w:r>
            <w:r>
              <w:rPr>
                <w:sz w:val="24"/>
              </w:rPr>
              <w:t>« Дом с</w:t>
            </w:r>
            <w:r>
              <w:rPr>
                <w:spacing w:val="-57"/>
                <w:sz w:val="24"/>
              </w:rPr>
              <w:t xml:space="preserve"> </w:t>
            </w:r>
            <w:r>
              <w:rPr>
                <w:sz w:val="24"/>
              </w:rPr>
              <w:t>характером»</w:t>
            </w:r>
            <w:r>
              <w:rPr>
                <w:spacing w:val="-4"/>
                <w:sz w:val="24"/>
              </w:rPr>
              <w:t xml:space="preserve"> </w:t>
            </w:r>
            <w:r>
              <w:rPr>
                <w:sz w:val="24"/>
              </w:rPr>
              <w:t>(</w:t>
            </w:r>
            <w:r>
              <w:rPr>
                <w:spacing w:val="3"/>
                <w:sz w:val="24"/>
              </w:rPr>
              <w:t xml:space="preserve"> </w:t>
            </w:r>
            <w:r>
              <w:rPr>
                <w:sz w:val="24"/>
              </w:rPr>
              <w:t>6</w:t>
            </w:r>
            <w:r>
              <w:rPr>
                <w:spacing w:val="-3"/>
                <w:sz w:val="24"/>
              </w:rPr>
              <w:t xml:space="preserve"> </w:t>
            </w:r>
            <w:r>
              <w:rPr>
                <w:sz w:val="24"/>
              </w:rPr>
              <w:t>кл)</w:t>
            </w:r>
          </w:p>
          <w:p w:rsidR="006A3745" w:rsidRDefault="006A3745" w:rsidP="006A3745">
            <w:pPr>
              <w:pStyle w:val="TableParagraph"/>
              <w:spacing w:before="9"/>
              <w:rPr>
                <w:sz w:val="24"/>
              </w:rPr>
            </w:pPr>
          </w:p>
          <w:p w:rsidR="006A3745" w:rsidRDefault="006A3745" w:rsidP="006A3745">
            <w:pPr>
              <w:pStyle w:val="TableParagraph"/>
              <w:ind w:left="134" w:right="126"/>
              <w:jc w:val="center"/>
              <w:rPr>
                <w:b/>
                <w:sz w:val="24"/>
              </w:rPr>
            </w:pPr>
            <w:r>
              <w:rPr>
                <w:b/>
                <w:sz w:val="24"/>
              </w:rPr>
              <w:t>(2-3</w:t>
            </w:r>
            <w:r>
              <w:rPr>
                <w:b/>
                <w:spacing w:val="-1"/>
                <w:sz w:val="24"/>
              </w:rPr>
              <w:t xml:space="preserve"> </w:t>
            </w:r>
            <w:r>
              <w:rPr>
                <w:b/>
                <w:sz w:val="24"/>
              </w:rPr>
              <w:t>произведения</w:t>
            </w:r>
            <w:r>
              <w:rPr>
                <w:b/>
                <w:spacing w:val="-1"/>
                <w:sz w:val="24"/>
              </w:rPr>
              <w:t xml:space="preserve"> </w:t>
            </w:r>
            <w:r>
              <w:rPr>
                <w:b/>
                <w:sz w:val="24"/>
              </w:rPr>
              <w:t>по</w:t>
            </w:r>
          </w:p>
          <w:p w:rsidR="006A3745" w:rsidRDefault="006A3745" w:rsidP="006A3745">
            <w:pPr>
              <w:pStyle w:val="TableParagraph"/>
              <w:spacing w:before="46"/>
              <w:ind w:left="132" w:right="129"/>
              <w:jc w:val="center"/>
              <w:rPr>
                <w:b/>
                <w:sz w:val="24"/>
              </w:rPr>
            </w:pPr>
            <w:r>
              <w:rPr>
                <w:b/>
                <w:sz w:val="24"/>
              </w:rPr>
              <w:t>выбору,</w:t>
            </w:r>
            <w:r>
              <w:rPr>
                <w:b/>
                <w:spacing w:val="2"/>
                <w:sz w:val="24"/>
              </w:rPr>
              <w:t xml:space="preserve"> </w:t>
            </w:r>
            <w:r>
              <w:rPr>
                <w:b/>
                <w:sz w:val="24"/>
              </w:rPr>
              <w:t>5-6 кл.)</w:t>
            </w:r>
          </w:p>
          <w:p w:rsidR="006A3745" w:rsidRDefault="006A3745" w:rsidP="006A3745">
            <w:pPr>
              <w:pStyle w:val="TableParagraph"/>
              <w:spacing w:before="7"/>
              <w:rPr>
                <w:sz w:val="28"/>
              </w:rPr>
            </w:pPr>
          </w:p>
          <w:p w:rsidR="006A3745" w:rsidRDefault="006A3745" w:rsidP="006A3745">
            <w:pPr>
              <w:pStyle w:val="TableParagraph"/>
              <w:ind w:left="125"/>
              <w:rPr>
                <w:b/>
                <w:i/>
                <w:sz w:val="24"/>
              </w:rPr>
            </w:pPr>
            <w:r>
              <w:rPr>
                <w:b/>
                <w:i/>
                <w:sz w:val="24"/>
              </w:rPr>
              <w:t>Зарубежная</w:t>
            </w:r>
            <w:r>
              <w:rPr>
                <w:b/>
                <w:i/>
                <w:spacing w:val="-1"/>
                <w:sz w:val="24"/>
              </w:rPr>
              <w:t xml:space="preserve"> </w:t>
            </w:r>
            <w:r>
              <w:rPr>
                <w:b/>
                <w:i/>
                <w:sz w:val="24"/>
              </w:rPr>
              <w:t>новеллистика</w:t>
            </w:r>
          </w:p>
          <w:p w:rsidR="006A3745" w:rsidRDefault="006A3745" w:rsidP="006A3745">
            <w:pPr>
              <w:pStyle w:val="TableParagraph"/>
              <w:spacing w:before="233" w:line="280" w:lineRule="auto"/>
              <w:ind w:left="106" w:right="821"/>
              <w:rPr>
                <w:b/>
                <w:sz w:val="24"/>
              </w:rPr>
            </w:pPr>
            <w:r>
              <w:rPr>
                <w:b/>
                <w:sz w:val="24"/>
              </w:rPr>
              <w:lastRenderedPageBreak/>
              <w:t xml:space="preserve">П. Мериме </w:t>
            </w:r>
            <w:r>
              <w:rPr>
                <w:sz w:val="24"/>
              </w:rPr>
              <w:t>« аттео</w:t>
            </w:r>
            <w:r>
              <w:rPr>
                <w:spacing w:val="-57"/>
                <w:sz w:val="24"/>
              </w:rPr>
              <w:t xml:space="preserve"> </w:t>
            </w:r>
            <w:r>
              <w:rPr>
                <w:sz w:val="24"/>
              </w:rPr>
              <w:t>Фальконе»</w:t>
            </w:r>
            <w:r>
              <w:rPr>
                <w:spacing w:val="-4"/>
                <w:sz w:val="24"/>
              </w:rPr>
              <w:t xml:space="preserve"> </w:t>
            </w:r>
            <w:r>
              <w:rPr>
                <w:sz w:val="24"/>
              </w:rPr>
              <w:t>(</w:t>
            </w:r>
            <w:r>
              <w:rPr>
                <w:spacing w:val="2"/>
                <w:sz w:val="24"/>
              </w:rPr>
              <w:t xml:space="preserve"> </w:t>
            </w:r>
            <w:r>
              <w:rPr>
                <w:sz w:val="24"/>
              </w:rPr>
              <w:t>7</w:t>
            </w:r>
            <w:r>
              <w:rPr>
                <w:spacing w:val="1"/>
                <w:sz w:val="24"/>
              </w:rPr>
              <w:t xml:space="preserve"> </w:t>
            </w:r>
            <w:r>
              <w:rPr>
                <w:sz w:val="24"/>
              </w:rPr>
              <w:t>кл</w:t>
            </w:r>
            <w:r>
              <w:rPr>
                <w:b/>
                <w:sz w:val="24"/>
              </w:rPr>
              <w:t>),</w:t>
            </w:r>
          </w:p>
          <w:p w:rsidR="006A3745" w:rsidRDefault="006A3745" w:rsidP="00591208">
            <w:pPr>
              <w:pStyle w:val="TableParagraph"/>
              <w:spacing w:before="195" w:line="278" w:lineRule="auto"/>
              <w:ind w:left="134" w:right="129"/>
              <w:jc w:val="center"/>
              <w:rPr>
                <w:sz w:val="24"/>
              </w:rPr>
            </w:pPr>
            <w:r>
              <w:rPr>
                <w:b/>
                <w:i/>
                <w:sz w:val="24"/>
              </w:rPr>
              <w:t>Произведения зарубежных</w:t>
            </w:r>
            <w:r>
              <w:rPr>
                <w:b/>
                <w:i/>
                <w:spacing w:val="-57"/>
                <w:sz w:val="24"/>
              </w:rPr>
              <w:t xml:space="preserve"> </w:t>
            </w:r>
            <w:r>
              <w:rPr>
                <w:b/>
                <w:i/>
                <w:sz w:val="24"/>
              </w:rPr>
              <w:t>писателей</w:t>
            </w:r>
            <w:r>
              <w:rPr>
                <w:b/>
                <w:i/>
                <w:spacing w:val="-3"/>
                <w:sz w:val="24"/>
              </w:rPr>
              <w:t xml:space="preserve"> </w:t>
            </w:r>
            <w:r>
              <w:rPr>
                <w:b/>
                <w:i/>
                <w:sz w:val="24"/>
              </w:rPr>
              <w:t>19</w:t>
            </w:r>
            <w:r>
              <w:rPr>
                <w:b/>
                <w:i/>
                <w:spacing w:val="2"/>
                <w:sz w:val="24"/>
              </w:rPr>
              <w:t xml:space="preserve"> </w:t>
            </w:r>
            <w:r>
              <w:rPr>
                <w:b/>
                <w:i/>
                <w:sz w:val="24"/>
              </w:rPr>
              <w:t>века</w:t>
            </w:r>
            <w:r>
              <w:rPr>
                <w:b/>
                <w:i/>
                <w:spacing w:val="2"/>
                <w:sz w:val="24"/>
              </w:rPr>
              <w:t xml:space="preserve"> </w:t>
            </w:r>
            <w:r>
              <w:rPr>
                <w:b/>
                <w:i/>
                <w:sz w:val="24"/>
              </w:rPr>
              <w:t>на</w:t>
            </w:r>
            <w:r>
              <w:rPr>
                <w:b/>
                <w:i/>
                <w:spacing w:val="1"/>
                <w:sz w:val="24"/>
              </w:rPr>
              <w:t xml:space="preserve"> </w:t>
            </w:r>
            <w:r>
              <w:rPr>
                <w:b/>
                <w:i/>
                <w:sz w:val="24"/>
              </w:rPr>
              <w:t>историческую</w:t>
            </w:r>
            <w:r>
              <w:rPr>
                <w:b/>
                <w:i/>
                <w:spacing w:val="-2"/>
                <w:sz w:val="24"/>
              </w:rPr>
              <w:t xml:space="preserve"> </w:t>
            </w:r>
            <w:r>
              <w:rPr>
                <w:b/>
                <w:i/>
                <w:sz w:val="24"/>
              </w:rPr>
              <w:t>тему</w:t>
            </w:r>
            <w:r>
              <w:rPr>
                <w:b/>
                <w:sz w:val="24"/>
              </w:rPr>
              <w:t xml:space="preserve">Ф.Купер </w:t>
            </w:r>
            <w:r>
              <w:rPr>
                <w:sz w:val="24"/>
              </w:rPr>
              <w:t>« Последниий из</w:t>
            </w:r>
            <w:r>
              <w:rPr>
                <w:spacing w:val="-57"/>
                <w:sz w:val="24"/>
              </w:rPr>
              <w:t xml:space="preserve"> </w:t>
            </w:r>
            <w:r>
              <w:rPr>
                <w:sz w:val="24"/>
              </w:rPr>
              <w:t>Могикан»</w:t>
            </w:r>
            <w:r>
              <w:rPr>
                <w:spacing w:val="-4"/>
                <w:sz w:val="24"/>
              </w:rPr>
              <w:t xml:space="preserve"> </w:t>
            </w:r>
            <w:r>
              <w:rPr>
                <w:sz w:val="24"/>
              </w:rPr>
              <w:t>(</w:t>
            </w:r>
            <w:r>
              <w:rPr>
                <w:spacing w:val="3"/>
                <w:sz w:val="24"/>
              </w:rPr>
              <w:t xml:space="preserve"> </w:t>
            </w:r>
            <w:r>
              <w:rPr>
                <w:sz w:val="24"/>
              </w:rPr>
              <w:t>7</w:t>
            </w:r>
            <w:r>
              <w:rPr>
                <w:spacing w:val="-3"/>
                <w:sz w:val="24"/>
              </w:rPr>
              <w:t xml:space="preserve"> </w:t>
            </w:r>
            <w:r>
              <w:rPr>
                <w:sz w:val="24"/>
              </w:rPr>
              <w:t>кл).</w:t>
            </w:r>
          </w:p>
          <w:p w:rsidR="00591208" w:rsidRDefault="006A3745" w:rsidP="006A3745">
            <w:pPr>
              <w:pStyle w:val="TableParagraph"/>
              <w:spacing w:line="276" w:lineRule="auto"/>
              <w:ind w:left="106" w:right="475"/>
              <w:rPr>
                <w:b/>
                <w:sz w:val="24"/>
              </w:rPr>
            </w:pPr>
            <w:r>
              <w:rPr>
                <w:i/>
                <w:sz w:val="24"/>
              </w:rPr>
              <w:t>Зарубежная романистика</w:t>
            </w:r>
            <w:r>
              <w:rPr>
                <w:i/>
                <w:spacing w:val="-57"/>
                <w:sz w:val="24"/>
              </w:rPr>
              <w:t xml:space="preserve"> </w:t>
            </w:r>
            <w:r>
              <w:rPr>
                <w:i/>
                <w:sz w:val="24"/>
              </w:rPr>
              <w:t>XIX</w:t>
            </w:r>
            <w:r>
              <w:rPr>
                <w:sz w:val="24"/>
              </w:rPr>
              <w:t>–</w:t>
            </w:r>
            <w:r>
              <w:rPr>
                <w:spacing w:val="-3"/>
                <w:sz w:val="24"/>
              </w:rPr>
              <w:t xml:space="preserve"> </w:t>
            </w:r>
            <w:r>
              <w:rPr>
                <w:i/>
                <w:sz w:val="24"/>
              </w:rPr>
              <w:t>ХХ</w:t>
            </w:r>
            <w:r>
              <w:rPr>
                <w:i/>
                <w:spacing w:val="-1"/>
                <w:sz w:val="24"/>
              </w:rPr>
              <w:t xml:space="preserve"> </w:t>
            </w:r>
            <w:r>
              <w:rPr>
                <w:i/>
                <w:sz w:val="24"/>
              </w:rPr>
              <w:t>века,</w:t>
            </w:r>
            <w:r>
              <w:rPr>
                <w:i/>
                <w:spacing w:val="4"/>
                <w:sz w:val="24"/>
              </w:rPr>
              <w:t xml:space="preserve"> </w:t>
            </w:r>
            <w:r>
              <w:rPr>
                <w:i/>
                <w:sz w:val="24"/>
              </w:rPr>
              <w:t>например</w:t>
            </w:r>
            <w:r>
              <w:rPr>
                <w:sz w:val="24"/>
              </w:rPr>
              <w:t xml:space="preserve">: </w:t>
            </w:r>
            <w:r>
              <w:rPr>
                <w:b/>
                <w:sz w:val="24"/>
              </w:rPr>
              <w:t>В.</w:t>
            </w:r>
            <w:r>
              <w:rPr>
                <w:b/>
                <w:spacing w:val="2"/>
                <w:sz w:val="24"/>
              </w:rPr>
              <w:t xml:space="preserve"> </w:t>
            </w:r>
            <w:r>
              <w:rPr>
                <w:b/>
                <w:sz w:val="24"/>
              </w:rPr>
              <w:t>Гюго</w:t>
            </w:r>
            <w:r>
              <w:rPr>
                <w:b/>
                <w:spacing w:val="-5"/>
                <w:sz w:val="24"/>
              </w:rPr>
              <w:t xml:space="preserve"> </w:t>
            </w:r>
            <w:r>
              <w:rPr>
                <w:sz w:val="24"/>
              </w:rPr>
              <w:t>«</w:t>
            </w:r>
            <w:r>
              <w:rPr>
                <w:spacing w:val="-5"/>
                <w:sz w:val="24"/>
              </w:rPr>
              <w:t xml:space="preserve"> </w:t>
            </w:r>
            <w:r>
              <w:rPr>
                <w:sz w:val="24"/>
              </w:rPr>
              <w:t>Отверженные»</w:t>
            </w:r>
            <w:r>
              <w:rPr>
                <w:spacing w:val="-4"/>
                <w:sz w:val="24"/>
              </w:rPr>
              <w:t xml:space="preserve"> </w:t>
            </w:r>
            <w:r>
              <w:rPr>
                <w:sz w:val="24"/>
              </w:rPr>
              <w:t>(</w:t>
            </w:r>
            <w:r>
              <w:rPr>
                <w:spacing w:val="-57"/>
                <w:sz w:val="24"/>
              </w:rPr>
              <w:t xml:space="preserve"> </w:t>
            </w:r>
            <w:r>
              <w:rPr>
                <w:sz w:val="24"/>
              </w:rPr>
              <w:t>9 кл</w:t>
            </w:r>
            <w:r>
              <w:rPr>
                <w:b/>
                <w:sz w:val="24"/>
              </w:rPr>
              <w:t>),</w:t>
            </w:r>
            <w:r>
              <w:rPr>
                <w:b/>
                <w:spacing w:val="1"/>
                <w:sz w:val="24"/>
              </w:rPr>
              <w:t xml:space="preserve"> </w:t>
            </w:r>
            <w:r>
              <w:rPr>
                <w:b/>
                <w:sz w:val="24"/>
              </w:rPr>
              <w:t xml:space="preserve">Ж. Верн </w:t>
            </w:r>
            <w:r>
              <w:rPr>
                <w:sz w:val="24"/>
              </w:rPr>
              <w:t>« Дети</w:t>
            </w:r>
            <w:r>
              <w:rPr>
                <w:spacing w:val="1"/>
                <w:sz w:val="24"/>
              </w:rPr>
              <w:t xml:space="preserve"> </w:t>
            </w:r>
            <w:r>
              <w:rPr>
                <w:sz w:val="24"/>
              </w:rPr>
              <w:t>капитана Гранта» ( главы</w:t>
            </w:r>
            <w:r>
              <w:rPr>
                <w:spacing w:val="1"/>
                <w:sz w:val="24"/>
              </w:rPr>
              <w:t xml:space="preserve"> </w:t>
            </w:r>
            <w:r>
              <w:rPr>
                <w:sz w:val="24"/>
              </w:rPr>
              <w:t>по</w:t>
            </w:r>
            <w:r>
              <w:rPr>
                <w:spacing w:val="1"/>
                <w:sz w:val="24"/>
              </w:rPr>
              <w:t xml:space="preserve"> </w:t>
            </w:r>
            <w:r>
              <w:rPr>
                <w:sz w:val="24"/>
              </w:rPr>
              <w:t>выбору)</w:t>
            </w:r>
            <w:r>
              <w:rPr>
                <w:spacing w:val="2"/>
                <w:sz w:val="24"/>
              </w:rPr>
              <w:t xml:space="preserve"> </w:t>
            </w:r>
            <w:r>
              <w:rPr>
                <w:sz w:val="24"/>
              </w:rPr>
              <w:t>(</w:t>
            </w:r>
            <w:r>
              <w:rPr>
                <w:spacing w:val="3"/>
                <w:sz w:val="24"/>
              </w:rPr>
              <w:t xml:space="preserve"> </w:t>
            </w:r>
            <w:r>
              <w:rPr>
                <w:sz w:val="24"/>
              </w:rPr>
              <w:t>6</w:t>
            </w:r>
            <w:r>
              <w:rPr>
                <w:spacing w:val="1"/>
                <w:sz w:val="24"/>
              </w:rPr>
              <w:t xml:space="preserve"> </w:t>
            </w:r>
            <w:r>
              <w:rPr>
                <w:sz w:val="24"/>
              </w:rPr>
              <w:t>кл</w:t>
            </w:r>
            <w:r>
              <w:rPr>
                <w:b/>
                <w:sz w:val="24"/>
              </w:rPr>
              <w:t>)</w:t>
            </w:r>
          </w:p>
          <w:p w:rsidR="00591208" w:rsidRDefault="00591208" w:rsidP="00591208">
            <w:pPr>
              <w:pStyle w:val="TableParagraph"/>
              <w:spacing w:line="276" w:lineRule="auto"/>
              <w:ind w:left="180" w:right="183"/>
              <w:jc w:val="center"/>
              <w:rPr>
                <w:i/>
                <w:sz w:val="24"/>
              </w:rPr>
            </w:pPr>
            <w:r>
              <w:rPr>
                <w:i/>
                <w:sz w:val="24"/>
              </w:rPr>
              <w:t>Зарубежная проза о детях</w:t>
            </w:r>
            <w:r>
              <w:rPr>
                <w:i/>
                <w:spacing w:val="-57"/>
                <w:sz w:val="24"/>
              </w:rPr>
              <w:t xml:space="preserve"> </w:t>
            </w:r>
            <w:r>
              <w:rPr>
                <w:i/>
                <w:sz w:val="24"/>
              </w:rPr>
              <w:t>и подростках,</w:t>
            </w:r>
            <w:r>
              <w:rPr>
                <w:i/>
                <w:spacing w:val="2"/>
                <w:sz w:val="24"/>
              </w:rPr>
              <w:t xml:space="preserve"> </w:t>
            </w:r>
            <w:r>
              <w:rPr>
                <w:i/>
                <w:sz w:val="24"/>
              </w:rPr>
              <w:t>например:</w:t>
            </w:r>
          </w:p>
          <w:p w:rsidR="00591208" w:rsidRDefault="00591208" w:rsidP="00591208">
            <w:pPr>
              <w:pStyle w:val="TableParagraph"/>
              <w:spacing w:before="187" w:line="276" w:lineRule="auto"/>
              <w:ind w:left="104" w:right="105"/>
              <w:rPr>
                <w:b/>
                <w:sz w:val="24"/>
              </w:rPr>
            </w:pPr>
            <w:r>
              <w:rPr>
                <w:b/>
                <w:sz w:val="24"/>
              </w:rPr>
              <w:t>М.Твен</w:t>
            </w:r>
            <w:r>
              <w:rPr>
                <w:b/>
                <w:spacing w:val="2"/>
                <w:sz w:val="24"/>
              </w:rPr>
              <w:t xml:space="preserve"> </w:t>
            </w:r>
            <w:r>
              <w:rPr>
                <w:sz w:val="24"/>
              </w:rPr>
              <w:t>«</w:t>
            </w:r>
            <w:r>
              <w:rPr>
                <w:spacing w:val="-4"/>
                <w:sz w:val="24"/>
              </w:rPr>
              <w:t xml:space="preserve"> </w:t>
            </w:r>
            <w:r>
              <w:rPr>
                <w:sz w:val="24"/>
              </w:rPr>
              <w:t>Приключени</w:t>
            </w:r>
            <w:r>
              <w:rPr>
                <w:spacing w:val="3"/>
                <w:sz w:val="24"/>
              </w:rPr>
              <w:t xml:space="preserve"> </w:t>
            </w:r>
            <w:r>
              <w:rPr>
                <w:sz w:val="24"/>
              </w:rPr>
              <w:t>я</w:t>
            </w:r>
            <w:r>
              <w:rPr>
                <w:spacing w:val="1"/>
                <w:sz w:val="24"/>
              </w:rPr>
              <w:t xml:space="preserve"> </w:t>
            </w:r>
            <w:r>
              <w:rPr>
                <w:sz w:val="24"/>
              </w:rPr>
              <w:t>Тома Сойера» ( 5 кл),</w:t>
            </w:r>
            <w:r>
              <w:rPr>
                <w:spacing w:val="1"/>
                <w:sz w:val="24"/>
              </w:rPr>
              <w:t xml:space="preserve"> </w:t>
            </w:r>
            <w:r>
              <w:rPr>
                <w:b/>
                <w:sz w:val="24"/>
              </w:rPr>
              <w:t>.Брэдбери</w:t>
            </w:r>
            <w:r>
              <w:rPr>
                <w:b/>
                <w:spacing w:val="-2"/>
                <w:sz w:val="24"/>
              </w:rPr>
              <w:t xml:space="preserve"> </w:t>
            </w:r>
            <w:r>
              <w:rPr>
                <w:sz w:val="24"/>
              </w:rPr>
              <w:t>«</w:t>
            </w:r>
            <w:r>
              <w:rPr>
                <w:spacing w:val="-8"/>
                <w:sz w:val="24"/>
              </w:rPr>
              <w:t xml:space="preserve"> </w:t>
            </w:r>
            <w:r>
              <w:rPr>
                <w:sz w:val="24"/>
              </w:rPr>
              <w:t>Зеленое</w:t>
            </w:r>
            <w:r>
              <w:rPr>
                <w:spacing w:val="-9"/>
                <w:sz w:val="24"/>
              </w:rPr>
              <w:t xml:space="preserve"> </w:t>
            </w:r>
            <w:r>
              <w:rPr>
                <w:sz w:val="24"/>
              </w:rPr>
              <w:t>утро»</w:t>
            </w:r>
            <w:r>
              <w:rPr>
                <w:spacing w:val="-57"/>
                <w:sz w:val="24"/>
              </w:rPr>
              <w:t xml:space="preserve"> </w:t>
            </w:r>
            <w:r>
              <w:rPr>
                <w:sz w:val="24"/>
              </w:rPr>
              <w:t>(5</w:t>
            </w:r>
            <w:r>
              <w:rPr>
                <w:spacing w:val="1"/>
                <w:sz w:val="24"/>
              </w:rPr>
              <w:t xml:space="preserve"> </w:t>
            </w:r>
            <w:r>
              <w:rPr>
                <w:sz w:val="24"/>
              </w:rPr>
              <w:t>кл</w:t>
            </w:r>
            <w:r>
              <w:rPr>
                <w:b/>
                <w:sz w:val="24"/>
              </w:rPr>
              <w:t>)</w:t>
            </w:r>
          </w:p>
          <w:p w:rsidR="00591208" w:rsidRPr="00591208" w:rsidRDefault="00591208" w:rsidP="00591208">
            <w:pPr>
              <w:pStyle w:val="TableParagraph"/>
              <w:spacing w:before="200" w:line="278" w:lineRule="auto"/>
              <w:ind w:left="104" w:right="361"/>
              <w:rPr>
                <w:sz w:val="24"/>
              </w:rPr>
            </w:pPr>
            <w:r>
              <w:rPr>
                <w:b/>
                <w:sz w:val="24"/>
              </w:rPr>
              <w:t xml:space="preserve">Х.Ли </w:t>
            </w:r>
            <w:r>
              <w:rPr>
                <w:sz w:val="24"/>
              </w:rPr>
              <w:t>« Убить</w:t>
            </w:r>
            <w:r>
              <w:rPr>
                <w:spacing w:val="1"/>
                <w:sz w:val="24"/>
              </w:rPr>
              <w:t xml:space="preserve"> </w:t>
            </w:r>
            <w:r>
              <w:rPr>
                <w:sz w:val="24"/>
              </w:rPr>
              <w:t>пересмешника»</w:t>
            </w:r>
            <w:r>
              <w:rPr>
                <w:spacing w:val="-10"/>
                <w:sz w:val="24"/>
              </w:rPr>
              <w:t xml:space="preserve"> </w:t>
            </w:r>
            <w:r>
              <w:rPr>
                <w:sz w:val="24"/>
              </w:rPr>
              <w:t>(главы</w:t>
            </w:r>
            <w:r>
              <w:rPr>
                <w:spacing w:val="-8"/>
                <w:sz w:val="24"/>
              </w:rPr>
              <w:t xml:space="preserve"> </w:t>
            </w:r>
            <w:r>
              <w:rPr>
                <w:sz w:val="24"/>
              </w:rPr>
              <w:t>по</w:t>
            </w:r>
            <w:r>
              <w:rPr>
                <w:spacing w:val="-57"/>
                <w:sz w:val="24"/>
              </w:rPr>
              <w:t xml:space="preserve"> </w:t>
            </w:r>
            <w:r>
              <w:rPr>
                <w:sz w:val="24"/>
              </w:rPr>
              <w:t>выбору»</w:t>
            </w:r>
            <w:r>
              <w:rPr>
                <w:spacing w:val="-4"/>
                <w:sz w:val="24"/>
              </w:rPr>
              <w:t xml:space="preserve"> </w:t>
            </w:r>
            <w:r>
              <w:rPr>
                <w:sz w:val="24"/>
              </w:rPr>
              <w:t>(</w:t>
            </w:r>
            <w:r>
              <w:rPr>
                <w:spacing w:val="3"/>
                <w:sz w:val="24"/>
              </w:rPr>
              <w:t xml:space="preserve"> </w:t>
            </w:r>
            <w:r>
              <w:rPr>
                <w:sz w:val="24"/>
              </w:rPr>
              <w:t>6</w:t>
            </w:r>
            <w:r>
              <w:rPr>
                <w:spacing w:val="2"/>
                <w:sz w:val="24"/>
              </w:rPr>
              <w:t xml:space="preserve"> </w:t>
            </w:r>
            <w:r>
              <w:rPr>
                <w:sz w:val="24"/>
              </w:rPr>
              <w:t>кл)</w:t>
            </w:r>
          </w:p>
          <w:p w:rsidR="00591208" w:rsidRDefault="00591208" w:rsidP="00591208">
            <w:pPr>
              <w:pStyle w:val="TableParagraph"/>
              <w:spacing w:line="276" w:lineRule="auto"/>
              <w:ind w:left="300" w:right="295" w:hanging="10"/>
              <w:jc w:val="center"/>
              <w:rPr>
                <w:b/>
                <w:i/>
                <w:sz w:val="24"/>
              </w:rPr>
            </w:pPr>
            <w:r>
              <w:rPr>
                <w:b/>
                <w:i/>
                <w:sz w:val="24"/>
              </w:rPr>
              <w:t>Зарубежная</w:t>
            </w:r>
            <w:r>
              <w:rPr>
                <w:b/>
                <w:i/>
                <w:spacing w:val="1"/>
                <w:sz w:val="24"/>
              </w:rPr>
              <w:t xml:space="preserve"> </w:t>
            </w:r>
            <w:r>
              <w:rPr>
                <w:b/>
                <w:i/>
                <w:sz w:val="24"/>
              </w:rPr>
              <w:t>приключенческая</w:t>
            </w:r>
            <w:r>
              <w:rPr>
                <w:b/>
                <w:i/>
                <w:spacing w:val="-10"/>
                <w:sz w:val="24"/>
              </w:rPr>
              <w:t xml:space="preserve"> </w:t>
            </w:r>
            <w:r>
              <w:rPr>
                <w:b/>
                <w:i/>
                <w:sz w:val="24"/>
              </w:rPr>
              <w:t>проза</w:t>
            </w:r>
          </w:p>
          <w:p w:rsidR="00591208" w:rsidRDefault="00591208" w:rsidP="00591208">
            <w:pPr>
              <w:pStyle w:val="TableParagraph"/>
              <w:spacing w:before="196" w:line="276" w:lineRule="auto"/>
              <w:ind w:left="180" w:right="182"/>
              <w:jc w:val="center"/>
              <w:rPr>
                <w:sz w:val="24"/>
              </w:rPr>
            </w:pPr>
            <w:r>
              <w:rPr>
                <w:sz w:val="24"/>
              </w:rPr>
              <w:t>Р.Л.Стивенсон « Остров</w:t>
            </w:r>
            <w:r>
              <w:rPr>
                <w:spacing w:val="-57"/>
                <w:sz w:val="24"/>
              </w:rPr>
              <w:t xml:space="preserve"> </w:t>
            </w:r>
            <w:r>
              <w:rPr>
                <w:sz w:val="24"/>
              </w:rPr>
              <w:t>сокровищ»,</w:t>
            </w:r>
            <w:r>
              <w:rPr>
                <w:spacing w:val="2"/>
                <w:sz w:val="24"/>
              </w:rPr>
              <w:t xml:space="preserve"> </w:t>
            </w:r>
            <w:r>
              <w:rPr>
                <w:sz w:val="24"/>
              </w:rPr>
              <w:t>«Чёрная</w:t>
            </w:r>
            <w:r>
              <w:rPr>
                <w:spacing w:val="1"/>
                <w:sz w:val="24"/>
              </w:rPr>
              <w:t xml:space="preserve"> </w:t>
            </w:r>
            <w:r>
              <w:rPr>
                <w:sz w:val="24"/>
              </w:rPr>
              <w:t>стрела»</w:t>
            </w:r>
            <w:r>
              <w:rPr>
                <w:spacing w:val="-4"/>
                <w:sz w:val="24"/>
              </w:rPr>
              <w:t xml:space="preserve"> </w:t>
            </w:r>
            <w:r>
              <w:rPr>
                <w:sz w:val="24"/>
              </w:rPr>
              <w:t>(</w:t>
            </w:r>
            <w:r>
              <w:rPr>
                <w:spacing w:val="3"/>
                <w:sz w:val="24"/>
              </w:rPr>
              <w:t xml:space="preserve"> </w:t>
            </w:r>
            <w:r>
              <w:rPr>
                <w:sz w:val="24"/>
              </w:rPr>
              <w:t>5</w:t>
            </w:r>
            <w:r>
              <w:rPr>
                <w:spacing w:val="2"/>
                <w:sz w:val="24"/>
              </w:rPr>
              <w:t xml:space="preserve"> </w:t>
            </w:r>
            <w:r>
              <w:rPr>
                <w:sz w:val="24"/>
              </w:rPr>
              <w:t>кл)</w:t>
            </w:r>
          </w:p>
          <w:p w:rsidR="00591208" w:rsidRDefault="00591208" w:rsidP="00591208">
            <w:pPr>
              <w:pStyle w:val="TableParagraph"/>
              <w:spacing w:before="205" w:line="276" w:lineRule="auto"/>
              <w:ind w:left="483" w:right="484" w:firstLine="2"/>
              <w:jc w:val="center"/>
              <w:rPr>
                <w:b/>
                <w:i/>
                <w:sz w:val="24"/>
              </w:rPr>
            </w:pPr>
            <w:r>
              <w:rPr>
                <w:b/>
                <w:i/>
                <w:sz w:val="24"/>
              </w:rPr>
              <w:t>Зарубежная проза о</w:t>
            </w:r>
            <w:r>
              <w:rPr>
                <w:b/>
                <w:i/>
                <w:spacing w:val="-57"/>
                <w:sz w:val="24"/>
              </w:rPr>
              <w:t xml:space="preserve"> </w:t>
            </w:r>
            <w:r>
              <w:rPr>
                <w:b/>
                <w:i/>
                <w:sz w:val="24"/>
              </w:rPr>
              <w:t>животных и</w:t>
            </w:r>
            <w:r>
              <w:rPr>
                <w:b/>
                <w:i/>
                <w:spacing w:val="1"/>
                <w:sz w:val="24"/>
              </w:rPr>
              <w:t xml:space="preserve"> </w:t>
            </w:r>
            <w:r>
              <w:rPr>
                <w:b/>
                <w:i/>
                <w:sz w:val="24"/>
              </w:rPr>
              <w:t>взаимоотношениях</w:t>
            </w:r>
            <w:r>
              <w:rPr>
                <w:b/>
                <w:i/>
                <w:spacing w:val="-57"/>
                <w:sz w:val="24"/>
              </w:rPr>
              <w:t xml:space="preserve"> </w:t>
            </w:r>
            <w:r>
              <w:rPr>
                <w:b/>
                <w:i/>
                <w:sz w:val="24"/>
              </w:rPr>
              <w:t>человека</w:t>
            </w:r>
            <w:r>
              <w:rPr>
                <w:b/>
                <w:i/>
                <w:spacing w:val="-8"/>
                <w:sz w:val="24"/>
              </w:rPr>
              <w:t xml:space="preserve"> </w:t>
            </w:r>
            <w:r>
              <w:rPr>
                <w:b/>
                <w:i/>
                <w:sz w:val="24"/>
              </w:rPr>
              <w:t>и</w:t>
            </w:r>
            <w:r>
              <w:rPr>
                <w:b/>
                <w:i/>
                <w:spacing w:val="-7"/>
                <w:sz w:val="24"/>
              </w:rPr>
              <w:t xml:space="preserve"> </w:t>
            </w:r>
            <w:r>
              <w:rPr>
                <w:b/>
                <w:i/>
                <w:sz w:val="24"/>
              </w:rPr>
              <w:t>природы,</w:t>
            </w:r>
            <w:r>
              <w:rPr>
                <w:b/>
                <w:i/>
                <w:spacing w:val="-57"/>
                <w:sz w:val="24"/>
              </w:rPr>
              <w:t xml:space="preserve"> </w:t>
            </w:r>
            <w:r>
              <w:rPr>
                <w:b/>
                <w:i/>
                <w:sz w:val="24"/>
              </w:rPr>
              <w:t>например:</w:t>
            </w:r>
          </w:p>
          <w:p w:rsidR="007D61C7" w:rsidRPr="00591208" w:rsidRDefault="00591208" w:rsidP="00591208">
            <w:pPr>
              <w:pStyle w:val="TableParagraph"/>
              <w:spacing w:before="200" w:line="276" w:lineRule="auto"/>
              <w:ind w:left="130" w:right="129"/>
              <w:jc w:val="center"/>
              <w:rPr>
                <w:sz w:val="24"/>
              </w:rPr>
            </w:pPr>
            <w:r>
              <w:rPr>
                <w:b/>
                <w:sz w:val="24"/>
              </w:rPr>
              <w:t xml:space="preserve">Р. Киплинг </w:t>
            </w:r>
            <w:r>
              <w:rPr>
                <w:sz w:val="24"/>
              </w:rPr>
              <w:t>« Маугли» (5</w:t>
            </w:r>
            <w:r>
              <w:rPr>
                <w:spacing w:val="-58"/>
                <w:sz w:val="24"/>
              </w:rPr>
              <w:t xml:space="preserve"> </w:t>
            </w:r>
            <w:r>
              <w:rPr>
                <w:sz w:val="24"/>
              </w:rPr>
              <w:t>кл)</w:t>
            </w:r>
          </w:p>
        </w:tc>
      </w:tr>
      <w:tr w:rsidR="007D61C7" w:rsidTr="00591208">
        <w:trPr>
          <w:trHeight w:val="96"/>
        </w:trPr>
        <w:tc>
          <w:tcPr>
            <w:tcW w:w="3122" w:type="dxa"/>
            <w:vMerge/>
            <w:tcBorders>
              <w:top w:val="nil"/>
            </w:tcBorders>
          </w:tcPr>
          <w:p w:rsidR="007D61C7" w:rsidRDefault="007D61C7">
            <w:pPr>
              <w:rPr>
                <w:sz w:val="2"/>
                <w:szCs w:val="2"/>
              </w:rPr>
            </w:pPr>
          </w:p>
        </w:tc>
        <w:tc>
          <w:tcPr>
            <w:tcW w:w="3785" w:type="dxa"/>
            <w:gridSpan w:val="5"/>
          </w:tcPr>
          <w:p w:rsidR="007D61C7" w:rsidRDefault="007D61C7">
            <w:pPr>
              <w:pStyle w:val="TableParagraph"/>
              <w:spacing w:before="5"/>
              <w:rPr>
                <w:sz w:val="23"/>
              </w:rPr>
            </w:pPr>
          </w:p>
          <w:p w:rsidR="007D61C7" w:rsidRDefault="007D61C7">
            <w:pPr>
              <w:pStyle w:val="TableParagraph"/>
              <w:spacing w:before="232" w:line="280" w:lineRule="auto"/>
              <w:ind w:left="104" w:right="269"/>
              <w:rPr>
                <w:sz w:val="24"/>
              </w:rPr>
            </w:pPr>
          </w:p>
        </w:tc>
        <w:tc>
          <w:tcPr>
            <w:tcW w:w="3135" w:type="dxa"/>
            <w:gridSpan w:val="2"/>
            <w:vMerge/>
            <w:tcBorders>
              <w:top w:val="nil"/>
            </w:tcBorders>
          </w:tcPr>
          <w:p w:rsidR="007D61C7" w:rsidRDefault="007D61C7">
            <w:pPr>
              <w:rPr>
                <w:sz w:val="2"/>
                <w:szCs w:val="2"/>
              </w:rPr>
            </w:pPr>
          </w:p>
        </w:tc>
      </w:tr>
    </w:tbl>
    <w:p w:rsidR="007D61C7" w:rsidRDefault="007D61C7">
      <w:pPr>
        <w:rPr>
          <w:sz w:val="2"/>
          <w:szCs w:val="2"/>
        </w:rPr>
        <w:sectPr w:rsidR="007D61C7">
          <w:pgSz w:w="11910" w:h="16840"/>
          <w:pgMar w:top="1120" w:right="20" w:bottom="1060" w:left="1160" w:header="0" w:footer="880" w:gutter="0"/>
          <w:cols w:space="720"/>
        </w:sectPr>
      </w:pPr>
    </w:p>
    <w:p w:rsidR="007D61C7" w:rsidRDefault="00C553C6">
      <w:pPr>
        <w:pStyle w:val="a3"/>
        <w:spacing w:before="243" w:line="357" w:lineRule="auto"/>
        <w:ind w:right="548" w:firstLine="0"/>
      </w:pPr>
      <w:r>
        <w:lastRenderedPageBreak/>
        <w:t>В</w:t>
      </w:r>
      <w:r>
        <w:rPr>
          <w:spacing w:val="1"/>
        </w:rPr>
        <w:t xml:space="preserve"> </w:t>
      </w:r>
      <w:r>
        <w:t>программе</w:t>
      </w:r>
      <w:r>
        <w:rPr>
          <w:spacing w:val="1"/>
        </w:rPr>
        <w:t xml:space="preserve"> </w:t>
      </w:r>
      <w:r>
        <w:t>каждого</w:t>
      </w:r>
      <w:r>
        <w:rPr>
          <w:spacing w:val="1"/>
        </w:rPr>
        <w:t xml:space="preserve"> </w:t>
      </w:r>
      <w:r>
        <w:t>класса</w:t>
      </w:r>
      <w:r>
        <w:rPr>
          <w:spacing w:val="1"/>
        </w:rPr>
        <w:t xml:space="preserve"> </w:t>
      </w:r>
      <w:r>
        <w:t>представлены</w:t>
      </w:r>
      <w:r>
        <w:rPr>
          <w:spacing w:val="1"/>
        </w:rPr>
        <w:t xml:space="preserve"> </w:t>
      </w:r>
      <w:r>
        <w:t>разножанровые</w:t>
      </w:r>
      <w:r>
        <w:rPr>
          <w:spacing w:val="1"/>
        </w:rPr>
        <w:t xml:space="preserve"> </w:t>
      </w:r>
      <w:r>
        <w:t>произведения;</w:t>
      </w:r>
      <w:r>
        <w:rPr>
          <w:spacing w:val="-67"/>
        </w:rPr>
        <w:t xml:space="preserve"> </w:t>
      </w:r>
      <w:r>
        <w:t>произведения на разные темы; произведения разных эпох; программа каждого</w:t>
      </w:r>
      <w:r>
        <w:rPr>
          <w:spacing w:val="1"/>
        </w:rPr>
        <w:t xml:space="preserve"> </w:t>
      </w:r>
      <w:r>
        <w:t>года</w:t>
      </w:r>
      <w:r>
        <w:rPr>
          <w:spacing w:val="67"/>
        </w:rPr>
        <w:t xml:space="preserve"> </w:t>
      </w:r>
      <w:r>
        <w:t>демонстрирует</w:t>
      </w:r>
      <w:r>
        <w:rPr>
          <w:spacing w:val="3"/>
        </w:rPr>
        <w:t xml:space="preserve"> </w:t>
      </w:r>
      <w:r>
        <w:t>детям</w:t>
      </w:r>
      <w:r>
        <w:rPr>
          <w:spacing w:val="2"/>
        </w:rPr>
        <w:t xml:space="preserve"> </w:t>
      </w:r>
      <w:r>
        <w:t>разные</w:t>
      </w:r>
      <w:r>
        <w:rPr>
          <w:spacing w:val="3"/>
        </w:rPr>
        <w:t xml:space="preserve"> </w:t>
      </w:r>
      <w:r>
        <w:t>грани литературы.</w:t>
      </w:r>
    </w:p>
    <w:p w:rsidR="007D61C7" w:rsidRDefault="00C553C6">
      <w:pPr>
        <w:pStyle w:val="a3"/>
        <w:spacing w:before="207" w:line="357" w:lineRule="auto"/>
        <w:ind w:right="556" w:firstLine="0"/>
      </w:pPr>
      <w:r>
        <w:t>В программе</w:t>
      </w:r>
      <w:r>
        <w:rPr>
          <w:spacing w:val="1"/>
        </w:rPr>
        <w:t xml:space="preserve"> </w:t>
      </w:r>
      <w:r>
        <w:t>предусмотрено возвращение к творчеству таких писателей, как</w:t>
      </w:r>
      <w:r>
        <w:rPr>
          <w:spacing w:val="1"/>
        </w:rPr>
        <w:t xml:space="preserve"> </w:t>
      </w:r>
      <w:r>
        <w:t>А.С.</w:t>
      </w:r>
      <w:r>
        <w:rPr>
          <w:spacing w:val="2"/>
        </w:rPr>
        <w:t xml:space="preserve"> </w:t>
      </w:r>
      <w:r>
        <w:t>Пушкин,</w:t>
      </w:r>
      <w:r>
        <w:rPr>
          <w:spacing w:val="2"/>
        </w:rPr>
        <w:t xml:space="preserve"> </w:t>
      </w:r>
      <w:r>
        <w:t>Н.В.</w:t>
      </w:r>
      <w:r>
        <w:rPr>
          <w:spacing w:val="2"/>
        </w:rPr>
        <w:t xml:space="preserve"> </w:t>
      </w:r>
      <w:r>
        <w:t>Гоголь,</w:t>
      </w:r>
      <w:r>
        <w:rPr>
          <w:spacing w:val="3"/>
        </w:rPr>
        <w:t xml:space="preserve"> </w:t>
      </w:r>
      <w:r>
        <w:t>М.Ю.</w:t>
      </w:r>
      <w:r>
        <w:rPr>
          <w:spacing w:val="8"/>
        </w:rPr>
        <w:t xml:space="preserve"> </w:t>
      </w:r>
      <w:r>
        <w:t>Лермонтов,</w:t>
      </w:r>
      <w:r>
        <w:rPr>
          <w:spacing w:val="7"/>
        </w:rPr>
        <w:t xml:space="preserve"> </w:t>
      </w:r>
      <w:r>
        <w:t>А.П.</w:t>
      </w:r>
      <w:r>
        <w:rPr>
          <w:spacing w:val="2"/>
        </w:rPr>
        <w:t xml:space="preserve"> </w:t>
      </w:r>
      <w:r>
        <w:t>Чехов.</w:t>
      </w:r>
    </w:p>
    <w:p w:rsidR="007D61C7" w:rsidRDefault="00C553C6">
      <w:pPr>
        <w:pStyle w:val="1"/>
        <w:spacing w:before="212" w:line="276" w:lineRule="auto"/>
        <w:ind w:left="683" w:right="1333"/>
      </w:pPr>
      <w:r>
        <w:t>Основные теоретико-литературные понятия, требующие освоения в</w:t>
      </w:r>
      <w:r>
        <w:rPr>
          <w:spacing w:val="-67"/>
        </w:rPr>
        <w:t xml:space="preserve"> </w:t>
      </w:r>
      <w:r>
        <w:t>основной</w:t>
      </w:r>
      <w:r>
        <w:rPr>
          <w:spacing w:val="3"/>
        </w:rPr>
        <w:t xml:space="preserve"> </w:t>
      </w:r>
      <w:r>
        <w:t>школе</w:t>
      </w:r>
    </w:p>
    <w:p w:rsidR="007D61C7" w:rsidRDefault="00C553C6" w:rsidP="007909D3">
      <w:pPr>
        <w:pStyle w:val="a4"/>
        <w:numPr>
          <w:ilvl w:val="0"/>
          <w:numId w:val="37"/>
        </w:numPr>
        <w:tabs>
          <w:tab w:val="left" w:pos="2101"/>
        </w:tabs>
        <w:spacing w:before="189" w:line="352" w:lineRule="auto"/>
        <w:ind w:right="555" w:firstLine="710"/>
        <w:rPr>
          <w:sz w:val="28"/>
        </w:rPr>
      </w:pPr>
      <w:r>
        <w:rPr>
          <w:sz w:val="28"/>
        </w:rPr>
        <w:t>Художественная</w:t>
      </w:r>
      <w:r>
        <w:rPr>
          <w:spacing w:val="-7"/>
          <w:sz w:val="28"/>
        </w:rPr>
        <w:t xml:space="preserve"> </w:t>
      </w:r>
      <w:r>
        <w:rPr>
          <w:sz w:val="28"/>
        </w:rPr>
        <w:t>литература</w:t>
      </w:r>
      <w:r>
        <w:rPr>
          <w:spacing w:val="-7"/>
          <w:sz w:val="28"/>
        </w:rPr>
        <w:t xml:space="preserve"> </w:t>
      </w:r>
      <w:r>
        <w:rPr>
          <w:sz w:val="28"/>
        </w:rPr>
        <w:t>как</w:t>
      </w:r>
      <w:r>
        <w:rPr>
          <w:spacing w:val="-8"/>
          <w:sz w:val="28"/>
        </w:rPr>
        <w:t xml:space="preserve"> </w:t>
      </w:r>
      <w:r>
        <w:rPr>
          <w:sz w:val="28"/>
        </w:rPr>
        <w:t>искусство</w:t>
      </w:r>
      <w:r>
        <w:rPr>
          <w:spacing w:val="-8"/>
          <w:sz w:val="28"/>
        </w:rPr>
        <w:t xml:space="preserve"> </w:t>
      </w:r>
      <w:r>
        <w:rPr>
          <w:sz w:val="28"/>
        </w:rPr>
        <w:t>слова.</w:t>
      </w:r>
      <w:r>
        <w:rPr>
          <w:spacing w:val="-6"/>
          <w:sz w:val="28"/>
        </w:rPr>
        <w:t xml:space="preserve"> </w:t>
      </w:r>
      <w:r>
        <w:rPr>
          <w:sz w:val="28"/>
        </w:rPr>
        <w:t>Художественный</w:t>
      </w:r>
      <w:r>
        <w:rPr>
          <w:spacing w:val="-68"/>
          <w:sz w:val="28"/>
        </w:rPr>
        <w:t xml:space="preserve"> </w:t>
      </w:r>
      <w:r>
        <w:rPr>
          <w:sz w:val="28"/>
        </w:rPr>
        <w:t>образ.</w:t>
      </w:r>
    </w:p>
    <w:p w:rsidR="007D61C7" w:rsidRDefault="00C553C6" w:rsidP="007909D3">
      <w:pPr>
        <w:pStyle w:val="a4"/>
        <w:numPr>
          <w:ilvl w:val="0"/>
          <w:numId w:val="37"/>
        </w:numPr>
        <w:tabs>
          <w:tab w:val="left" w:pos="2101"/>
        </w:tabs>
        <w:spacing w:before="87"/>
        <w:ind w:left="2100" w:hanging="707"/>
        <w:rPr>
          <w:sz w:val="28"/>
        </w:rPr>
      </w:pPr>
      <w:r>
        <w:rPr>
          <w:sz w:val="28"/>
        </w:rPr>
        <w:t>Устное</w:t>
      </w:r>
      <w:r>
        <w:rPr>
          <w:spacing w:val="-4"/>
          <w:sz w:val="28"/>
        </w:rPr>
        <w:t xml:space="preserve"> </w:t>
      </w:r>
      <w:r>
        <w:rPr>
          <w:sz w:val="28"/>
        </w:rPr>
        <w:t>народное</w:t>
      </w:r>
      <w:r>
        <w:rPr>
          <w:spacing w:val="-4"/>
          <w:sz w:val="28"/>
        </w:rPr>
        <w:t xml:space="preserve"> </w:t>
      </w:r>
      <w:r>
        <w:rPr>
          <w:sz w:val="28"/>
        </w:rPr>
        <w:t>творчество.</w:t>
      </w:r>
      <w:r>
        <w:rPr>
          <w:spacing w:val="-3"/>
          <w:sz w:val="28"/>
        </w:rPr>
        <w:t xml:space="preserve"> </w:t>
      </w:r>
      <w:r>
        <w:rPr>
          <w:sz w:val="28"/>
        </w:rPr>
        <w:t>Жанры</w:t>
      </w:r>
      <w:r>
        <w:rPr>
          <w:spacing w:val="-4"/>
          <w:sz w:val="28"/>
        </w:rPr>
        <w:t xml:space="preserve"> </w:t>
      </w:r>
      <w:r>
        <w:rPr>
          <w:sz w:val="28"/>
        </w:rPr>
        <w:t>фольклора.</w:t>
      </w:r>
      <w:r>
        <w:rPr>
          <w:spacing w:val="-3"/>
          <w:sz w:val="28"/>
        </w:rPr>
        <w:t xml:space="preserve"> </w:t>
      </w:r>
      <w:r>
        <w:rPr>
          <w:sz w:val="28"/>
        </w:rPr>
        <w:t>Миф</w:t>
      </w:r>
      <w:r>
        <w:rPr>
          <w:spacing w:val="-3"/>
          <w:sz w:val="28"/>
        </w:rPr>
        <w:t xml:space="preserve"> </w:t>
      </w:r>
      <w:r>
        <w:rPr>
          <w:sz w:val="28"/>
        </w:rPr>
        <w:t>и</w:t>
      </w:r>
      <w:r>
        <w:rPr>
          <w:spacing w:val="-5"/>
          <w:sz w:val="28"/>
        </w:rPr>
        <w:t xml:space="preserve"> </w:t>
      </w:r>
      <w:r>
        <w:rPr>
          <w:sz w:val="28"/>
        </w:rPr>
        <w:t>фольклор.</w:t>
      </w:r>
    </w:p>
    <w:p w:rsidR="007D61C7" w:rsidRDefault="00C553C6" w:rsidP="007909D3">
      <w:pPr>
        <w:pStyle w:val="a4"/>
        <w:numPr>
          <w:ilvl w:val="0"/>
          <w:numId w:val="37"/>
        </w:numPr>
        <w:tabs>
          <w:tab w:val="left" w:pos="2101"/>
        </w:tabs>
        <w:spacing w:before="161" w:line="355" w:lineRule="auto"/>
        <w:ind w:right="544" w:firstLine="710"/>
        <w:rPr>
          <w:sz w:val="28"/>
        </w:rPr>
      </w:pPr>
      <w:r>
        <w:rPr>
          <w:sz w:val="28"/>
        </w:rPr>
        <w:t>Литературные роды (эпос, лирика, драма) и жанры (эпос, роман,</w:t>
      </w:r>
      <w:r>
        <w:rPr>
          <w:spacing w:val="1"/>
          <w:sz w:val="28"/>
        </w:rPr>
        <w:t xml:space="preserve"> </w:t>
      </w:r>
      <w:r>
        <w:rPr>
          <w:sz w:val="28"/>
        </w:rPr>
        <w:t>повесть,</w:t>
      </w:r>
      <w:r>
        <w:rPr>
          <w:spacing w:val="1"/>
          <w:sz w:val="28"/>
        </w:rPr>
        <w:t xml:space="preserve"> </w:t>
      </w:r>
      <w:r>
        <w:rPr>
          <w:sz w:val="28"/>
        </w:rPr>
        <w:t>рассказ,</w:t>
      </w:r>
      <w:r>
        <w:rPr>
          <w:spacing w:val="1"/>
          <w:sz w:val="28"/>
        </w:rPr>
        <w:t xml:space="preserve"> </w:t>
      </w:r>
      <w:r>
        <w:rPr>
          <w:sz w:val="28"/>
        </w:rPr>
        <w:t>новелла,</w:t>
      </w:r>
      <w:r>
        <w:rPr>
          <w:spacing w:val="1"/>
          <w:sz w:val="28"/>
        </w:rPr>
        <w:t xml:space="preserve"> </w:t>
      </w:r>
      <w:r>
        <w:rPr>
          <w:sz w:val="28"/>
        </w:rPr>
        <w:t>притча,</w:t>
      </w:r>
      <w:r>
        <w:rPr>
          <w:spacing w:val="1"/>
          <w:sz w:val="28"/>
        </w:rPr>
        <w:t xml:space="preserve"> </w:t>
      </w:r>
      <w:r>
        <w:rPr>
          <w:sz w:val="28"/>
        </w:rPr>
        <w:t>басня;</w:t>
      </w:r>
      <w:r>
        <w:rPr>
          <w:spacing w:val="1"/>
          <w:sz w:val="28"/>
        </w:rPr>
        <w:t xml:space="preserve"> </w:t>
      </w:r>
      <w:r>
        <w:rPr>
          <w:sz w:val="28"/>
        </w:rPr>
        <w:t>баллада,</w:t>
      </w:r>
      <w:r>
        <w:rPr>
          <w:spacing w:val="1"/>
          <w:sz w:val="28"/>
        </w:rPr>
        <w:t xml:space="preserve"> </w:t>
      </w:r>
      <w:r>
        <w:rPr>
          <w:sz w:val="28"/>
        </w:rPr>
        <w:t>поэма;</w:t>
      </w:r>
      <w:r>
        <w:rPr>
          <w:spacing w:val="1"/>
          <w:sz w:val="28"/>
        </w:rPr>
        <w:t xml:space="preserve"> </w:t>
      </w:r>
      <w:r>
        <w:rPr>
          <w:sz w:val="28"/>
        </w:rPr>
        <w:t>ода,</w:t>
      </w:r>
      <w:r>
        <w:rPr>
          <w:spacing w:val="70"/>
          <w:sz w:val="28"/>
        </w:rPr>
        <w:t xml:space="preserve"> </w:t>
      </w:r>
      <w:r>
        <w:rPr>
          <w:sz w:val="28"/>
        </w:rPr>
        <w:t>послание,</w:t>
      </w:r>
      <w:r>
        <w:rPr>
          <w:spacing w:val="1"/>
          <w:sz w:val="28"/>
        </w:rPr>
        <w:t xml:space="preserve"> </w:t>
      </w:r>
      <w:r>
        <w:rPr>
          <w:sz w:val="28"/>
        </w:rPr>
        <w:t>элегия; комедия,</w:t>
      </w:r>
      <w:r>
        <w:rPr>
          <w:spacing w:val="4"/>
          <w:sz w:val="28"/>
        </w:rPr>
        <w:t xml:space="preserve"> </w:t>
      </w:r>
      <w:r>
        <w:rPr>
          <w:sz w:val="28"/>
        </w:rPr>
        <w:t>драма,</w:t>
      </w:r>
      <w:r>
        <w:rPr>
          <w:spacing w:val="4"/>
          <w:sz w:val="28"/>
        </w:rPr>
        <w:t xml:space="preserve"> </w:t>
      </w:r>
      <w:r>
        <w:rPr>
          <w:sz w:val="28"/>
        </w:rPr>
        <w:t>трагедия).</w:t>
      </w:r>
    </w:p>
    <w:p w:rsidR="007D61C7" w:rsidRDefault="00C553C6" w:rsidP="007909D3">
      <w:pPr>
        <w:pStyle w:val="a4"/>
        <w:numPr>
          <w:ilvl w:val="0"/>
          <w:numId w:val="37"/>
        </w:numPr>
        <w:tabs>
          <w:tab w:val="left" w:pos="2101"/>
        </w:tabs>
        <w:spacing w:before="8" w:line="352" w:lineRule="auto"/>
        <w:ind w:right="554" w:firstLine="710"/>
        <w:rPr>
          <w:sz w:val="28"/>
        </w:rPr>
      </w:pPr>
      <w:r>
        <w:rPr>
          <w:sz w:val="28"/>
        </w:rPr>
        <w:t>Основные</w:t>
      </w:r>
      <w:r>
        <w:rPr>
          <w:spacing w:val="1"/>
          <w:sz w:val="28"/>
        </w:rPr>
        <w:t xml:space="preserve"> </w:t>
      </w:r>
      <w:r>
        <w:rPr>
          <w:sz w:val="28"/>
        </w:rPr>
        <w:t>литературные</w:t>
      </w:r>
      <w:r>
        <w:rPr>
          <w:spacing w:val="1"/>
          <w:sz w:val="28"/>
        </w:rPr>
        <w:t xml:space="preserve"> </w:t>
      </w:r>
      <w:r>
        <w:rPr>
          <w:sz w:val="28"/>
        </w:rPr>
        <w:t>направления:</w:t>
      </w:r>
      <w:r>
        <w:rPr>
          <w:spacing w:val="1"/>
          <w:sz w:val="28"/>
        </w:rPr>
        <w:t xml:space="preserve"> </w:t>
      </w:r>
      <w:r>
        <w:rPr>
          <w:sz w:val="28"/>
        </w:rPr>
        <w:t>классицизм,</w:t>
      </w:r>
      <w:r>
        <w:rPr>
          <w:spacing w:val="-67"/>
          <w:sz w:val="28"/>
        </w:rPr>
        <w:t xml:space="preserve"> </w:t>
      </w:r>
      <w:r>
        <w:rPr>
          <w:sz w:val="28"/>
        </w:rPr>
        <w:t>сентиментализм,</w:t>
      </w:r>
      <w:r>
        <w:rPr>
          <w:spacing w:val="3"/>
          <w:sz w:val="28"/>
        </w:rPr>
        <w:t xml:space="preserve"> </w:t>
      </w:r>
      <w:r>
        <w:rPr>
          <w:sz w:val="28"/>
        </w:rPr>
        <w:t>романтизм,</w:t>
      </w:r>
      <w:r>
        <w:rPr>
          <w:spacing w:val="3"/>
          <w:sz w:val="28"/>
        </w:rPr>
        <w:t xml:space="preserve"> </w:t>
      </w:r>
      <w:r>
        <w:rPr>
          <w:sz w:val="28"/>
        </w:rPr>
        <w:t>реализм,</w:t>
      </w:r>
      <w:r>
        <w:rPr>
          <w:spacing w:val="3"/>
          <w:sz w:val="28"/>
        </w:rPr>
        <w:t xml:space="preserve"> </w:t>
      </w:r>
      <w:r>
        <w:rPr>
          <w:sz w:val="28"/>
        </w:rPr>
        <w:t>модернизм.</w:t>
      </w:r>
    </w:p>
    <w:p w:rsidR="007D61C7" w:rsidRDefault="00C553C6" w:rsidP="007909D3">
      <w:pPr>
        <w:pStyle w:val="a4"/>
        <w:numPr>
          <w:ilvl w:val="0"/>
          <w:numId w:val="37"/>
        </w:numPr>
        <w:tabs>
          <w:tab w:val="left" w:pos="2101"/>
        </w:tabs>
        <w:spacing w:before="12" w:line="357" w:lineRule="auto"/>
        <w:ind w:right="544" w:firstLine="710"/>
        <w:rPr>
          <w:sz w:val="28"/>
        </w:rPr>
      </w:pPr>
      <w:r>
        <w:rPr>
          <w:sz w:val="28"/>
        </w:rPr>
        <w:t>Форма</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тема,</w:t>
      </w:r>
      <w:r>
        <w:rPr>
          <w:spacing w:val="1"/>
          <w:sz w:val="28"/>
        </w:rPr>
        <w:t xml:space="preserve"> </w:t>
      </w:r>
      <w:r>
        <w:rPr>
          <w:sz w:val="28"/>
        </w:rPr>
        <w:t>проблематика,</w:t>
      </w:r>
      <w:r>
        <w:rPr>
          <w:spacing w:val="1"/>
          <w:sz w:val="28"/>
        </w:rPr>
        <w:t xml:space="preserve"> </w:t>
      </w:r>
      <w:r>
        <w:rPr>
          <w:sz w:val="28"/>
        </w:rPr>
        <w:t>идея;</w:t>
      </w:r>
      <w:r>
        <w:rPr>
          <w:spacing w:val="1"/>
          <w:sz w:val="28"/>
        </w:rPr>
        <w:t xml:space="preserve"> </w:t>
      </w:r>
      <w:r>
        <w:rPr>
          <w:sz w:val="28"/>
        </w:rPr>
        <w:t>автор-повествователь,</w:t>
      </w:r>
      <w:r>
        <w:rPr>
          <w:spacing w:val="1"/>
          <w:sz w:val="28"/>
        </w:rPr>
        <w:t xml:space="preserve"> </w:t>
      </w:r>
      <w:r>
        <w:rPr>
          <w:sz w:val="28"/>
        </w:rPr>
        <w:t>герой-рассказчик,</w:t>
      </w:r>
      <w:r>
        <w:rPr>
          <w:spacing w:val="1"/>
          <w:sz w:val="28"/>
        </w:rPr>
        <w:t xml:space="preserve"> </w:t>
      </w:r>
      <w:r>
        <w:rPr>
          <w:sz w:val="28"/>
        </w:rPr>
        <w:t>точка</w:t>
      </w:r>
      <w:r>
        <w:rPr>
          <w:spacing w:val="1"/>
          <w:sz w:val="28"/>
        </w:rPr>
        <w:t xml:space="preserve"> </w:t>
      </w:r>
      <w:r>
        <w:rPr>
          <w:sz w:val="28"/>
        </w:rPr>
        <w:t>зрения,</w:t>
      </w:r>
      <w:r>
        <w:rPr>
          <w:spacing w:val="1"/>
          <w:sz w:val="28"/>
        </w:rPr>
        <w:t xml:space="preserve"> </w:t>
      </w:r>
      <w:r>
        <w:rPr>
          <w:sz w:val="28"/>
        </w:rPr>
        <w:t>адресат,</w:t>
      </w:r>
      <w:r>
        <w:rPr>
          <w:spacing w:val="1"/>
          <w:sz w:val="28"/>
        </w:rPr>
        <w:t xml:space="preserve"> </w:t>
      </w:r>
      <w:r>
        <w:rPr>
          <w:sz w:val="28"/>
        </w:rPr>
        <w:t>читатель;</w:t>
      </w:r>
      <w:r>
        <w:rPr>
          <w:spacing w:val="1"/>
          <w:sz w:val="28"/>
        </w:rPr>
        <w:t xml:space="preserve"> </w:t>
      </w:r>
      <w:r>
        <w:rPr>
          <w:sz w:val="28"/>
        </w:rPr>
        <w:t>герой,</w:t>
      </w:r>
      <w:r>
        <w:rPr>
          <w:spacing w:val="1"/>
          <w:sz w:val="28"/>
        </w:rPr>
        <w:t xml:space="preserve"> </w:t>
      </w:r>
      <w:r>
        <w:rPr>
          <w:sz w:val="28"/>
        </w:rPr>
        <w:t>персонаж,</w:t>
      </w:r>
      <w:r>
        <w:rPr>
          <w:spacing w:val="1"/>
          <w:sz w:val="28"/>
        </w:rPr>
        <w:t xml:space="preserve"> </w:t>
      </w:r>
      <w:r>
        <w:rPr>
          <w:sz w:val="28"/>
        </w:rPr>
        <w:t>действующее</w:t>
      </w:r>
      <w:r>
        <w:rPr>
          <w:spacing w:val="1"/>
          <w:sz w:val="28"/>
        </w:rPr>
        <w:t xml:space="preserve"> </w:t>
      </w:r>
      <w:r>
        <w:rPr>
          <w:sz w:val="28"/>
        </w:rPr>
        <w:t>лицо,</w:t>
      </w:r>
      <w:r>
        <w:rPr>
          <w:spacing w:val="1"/>
          <w:sz w:val="28"/>
        </w:rPr>
        <w:t xml:space="preserve"> </w:t>
      </w:r>
      <w:r>
        <w:rPr>
          <w:sz w:val="28"/>
        </w:rPr>
        <w:t>лирический</w:t>
      </w:r>
      <w:r>
        <w:rPr>
          <w:spacing w:val="1"/>
          <w:sz w:val="28"/>
        </w:rPr>
        <w:t xml:space="preserve"> </w:t>
      </w:r>
      <w:r>
        <w:rPr>
          <w:sz w:val="28"/>
        </w:rPr>
        <w:t>герой,</w:t>
      </w:r>
      <w:r>
        <w:rPr>
          <w:spacing w:val="-67"/>
          <w:sz w:val="28"/>
        </w:rPr>
        <w:t xml:space="preserve"> </w:t>
      </w:r>
      <w:r>
        <w:rPr>
          <w:sz w:val="28"/>
        </w:rPr>
        <w:t>система образов персонажей; сюжет, фабула, композиция, конфликт, стадии</w:t>
      </w:r>
      <w:r>
        <w:rPr>
          <w:spacing w:val="1"/>
          <w:sz w:val="28"/>
        </w:rPr>
        <w:t xml:space="preserve"> </w:t>
      </w:r>
      <w:r>
        <w:rPr>
          <w:sz w:val="28"/>
        </w:rPr>
        <w:t>развития</w:t>
      </w:r>
      <w:r>
        <w:rPr>
          <w:spacing w:val="1"/>
          <w:sz w:val="28"/>
        </w:rPr>
        <w:t xml:space="preserve"> </w:t>
      </w:r>
      <w:r>
        <w:rPr>
          <w:sz w:val="28"/>
        </w:rPr>
        <w:t>действия:</w:t>
      </w:r>
      <w:r>
        <w:rPr>
          <w:spacing w:val="1"/>
          <w:sz w:val="28"/>
        </w:rPr>
        <w:t xml:space="preserve"> </w:t>
      </w:r>
      <w:r>
        <w:rPr>
          <w:sz w:val="28"/>
        </w:rPr>
        <w:t>экспозиция,</w:t>
      </w:r>
      <w:r>
        <w:rPr>
          <w:spacing w:val="1"/>
          <w:sz w:val="28"/>
        </w:rPr>
        <w:t xml:space="preserve"> </w:t>
      </w:r>
      <w:r>
        <w:rPr>
          <w:sz w:val="28"/>
        </w:rPr>
        <w:t>завязка,</w:t>
      </w:r>
      <w:r>
        <w:rPr>
          <w:spacing w:val="1"/>
          <w:sz w:val="28"/>
        </w:rPr>
        <w:t xml:space="preserve"> </w:t>
      </w:r>
      <w:r>
        <w:rPr>
          <w:sz w:val="28"/>
        </w:rPr>
        <w:t>развитие</w:t>
      </w:r>
      <w:r>
        <w:rPr>
          <w:spacing w:val="1"/>
          <w:sz w:val="28"/>
        </w:rPr>
        <w:t xml:space="preserve"> </w:t>
      </w:r>
      <w:r>
        <w:rPr>
          <w:sz w:val="28"/>
        </w:rPr>
        <w:t>действия,</w:t>
      </w:r>
      <w:r>
        <w:rPr>
          <w:spacing w:val="1"/>
          <w:sz w:val="28"/>
        </w:rPr>
        <w:t xml:space="preserve"> </w:t>
      </w:r>
      <w:r>
        <w:rPr>
          <w:sz w:val="28"/>
        </w:rPr>
        <w:t>кульминация,</w:t>
      </w:r>
      <w:r>
        <w:rPr>
          <w:spacing w:val="1"/>
          <w:sz w:val="28"/>
        </w:rPr>
        <w:t xml:space="preserve"> </w:t>
      </w:r>
      <w:r>
        <w:rPr>
          <w:sz w:val="28"/>
        </w:rPr>
        <w:t>развязка; художественная деталь, портрет, пейзаж, интерьер; диалог, монолог,</w:t>
      </w:r>
      <w:r>
        <w:rPr>
          <w:spacing w:val="1"/>
          <w:sz w:val="28"/>
        </w:rPr>
        <w:t xml:space="preserve"> </w:t>
      </w:r>
      <w:r>
        <w:rPr>
          <w:sz w:val="28"/>
        </w:rPr>
        <w:t>авторское отступление,</w:t>
      </w:r>
      <w:r>
        <w:rPr>
          <w:spacing w:val="3"/>
          <w:sz w:val="28"/>
        </w:rPr>
        <w:t xml:space="preserve"> </w:t>
      </w:r>
      <w:r>
        <w:rPr>
          <w:sz w:val="28"/>
        </w:rPr>
        <w:t>лирическое</w:t>
      </w:r>
      <w:r>
        <w:rPr>
          <w:spacing w:val="1"/>
          <w:sz w:val="28"/>
        </w:rPr>
        <w:t xml:space="preserve"> </w:t>
      </w:r>
      <w:r>
        <w:rPr>
          <w:sz w:val="28"/>
        </w:rPr>
        <w:t>отступление; эпиграф.</w:t>
      </w:r>
    </w:p>
    <w:p w:rsidR="007D61C7" w:rsidRDefault="00C553C6" w:rsidP="007909D3">
      <w:pPr>
        <w:pStyle w:val="a4"/>
        <w:numPr>
          <w:ilvl w:val="0"/>
          <w:numId w:val="37"/>
        </w:numPr>
        <w:tabs>
          <w:tab w:val="left" w:pos="2101"/>
        </w:tabs>
        <w:spacing w:before="10" w:line="357" w:lineRule="auto"/>
        <w:ind w:right="538" w:firstLine="710"/>
        <w:rPr>
          <w:sz w:val="28"/>
        </w:rPr>
      </w:pPr>
      <w:r>
        <w:rPr>
          <w:sz w:val="28"/>
        </w:rPr>
        <w:t>Язык</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Изобразительно-</w:t>
      </w:r>
      <w:r>
        <w:rPr>
          <w:spacing w:val="1"/>
          <w:sz w:val="28"/>
        </w:rPr>
        <w:t xml:space="preserve"> </w:t>
      </w:r>
      <w:r>
        <w:rPr>
          <w:sz w:val="28"/>
        </w:rPr>
        <w:t>выразительные средства в художественном произведении: эпитет, метафора,</w:t>
      </w:r>
      <w:r>
        <w:rPr>
          <w:spacing w:val="1"/>
          <w:sz w:val="28"/>
        </w:rPr>
        <w:t xml:space="preserve"> </w:t>
      </w:r>
      <w:r>
        <w:rPr>
          <w:sz w:val="28"/>
        </w:rPr>
        <w:t>сравнение,</w:t>
      </w:r>
      <w:r>
        <w:rPr>
          <w:spacing w:val="1"/>
          <w:sz w:val="28"/>
        </w:rPr>
        <w:t xml:space="preserve"> </w:t>
      </w:r>
      <w:r>
        <w:rPr>
          <w:sz w:val="28"/>
        </w:rPr>
        <w:t>антитеза,</w:t>
      </w:r>
      <w:r>
        <w:rPr>
          <w:spacing w:val="1"/>
          <w:sz w:val="28"/>
        </w:rPr>
        <w:t xml:space="preserve"> </w:t>
      </w:r>
      <w:r>
        <w:rPr>
          <w:sz w:val="28"/>
        </w:rPr>
        <w:t>оксюморон.</w:t>
      </w:r>
      <w:r>
        <w:rPr>
          <w:spacing w:val="1"/>
          <w:sz w:val="28"/>
        </w:rPr>
        <w:t xml:space="preserve"> </w:t>
      </w:r>
      <w:r>
        <w:rPr>
          <w:sz w:val="28"/>
        </w:rPr>
        <w:t>Гипербола,</w:t>
      </w:r>
      <w:r>
        <w:rPr>
          <w:spacing w:val="1"/>
          <w:sz w:val="28"/>
        </w:rPr>
        <w:t xml:space="preserve"> </w:t>
      </w:r>
      <w:r>
        <w:rPr>
          <w:sz w:val="28"/>
        </w:rPr>
        <w:t>литота.</w:t>
      </w:r>
      <w:r>
        <w:rPr>
          <w:spacing w:val="1"/>
          <w:sz w:val="28"/>
        </w:rPr>
        <w:t xml:space="preserve"> </w:t>
      </w:r>
      <w:r>
        <w:rPr>
          <w:sz w:val="28"/>
        </w:rPr>
        <w:t>Аллегория.</w:t>
      </w:r>
      <w:r>
        <w:rPr>
          <w:spacing w:val="1"/>
          <w:sz w:val="28"/>
        </w:rPr>
        <w:t xml:space="preserve"> </w:t>
      </w:r>
      <w:r>
        <w:rPr>
          <w:sz w:val="28"/>
        </w:rPr>
        <w:t>Ирония,</w:t>
      </w:r>
      <w:r>
        <w:rPr>
          <w:spacing w:val="1"/>
          <w:sz w:val="28"/>
        </w:rPr>
        <w:t xml:space="preserve"> </w:t>
      </w:r>
      <w:r>
        <w:rPr>
          <w:sz w:val="28"/>
        </w:rPr>
        <w:t>юмор,</w:t>
      </w:r>
      <w:r>
        <w:rPr>
          <w:spacing w:val="2"/>
          <w:sz w:val="28"/>
        </w:rPr>
        <w:t xml:space="preserve"> </w:t>
      </w:r>
      <w:r>
        <w:rPr>
          <w:sz w:val="28"/>
        </w:rPr>
        <w:t>сатира.</w:t>
      </w:r>
      <w:r>
        <w:rPr>
          <w:spacing w:val="3"/>
          <w:sz w:val="28"/>
        </w:rPr>
        <w:t xml:space="preserve"> </w:t>
      </w:r>
      <w:r>
        <w:rPr>
          <w:sz w:val="28"/>
        </w:rPr>
        <w:t>Анафора.</w:t>
      </w:r>
      <w:r>
        <w:rPr>
          <w:spacing w:val="2"/>
          <w:sz w:val="28"/>
        </w:rPr>
        <w:t xml:space="preserve"> </w:t>
      </w:r>
      <w:r>
        <w:rPr>
          <w:sz w:val="28"/>
        </w:rPr>
        <w:t>Звукопись,</w:t>
      </w:r>
      <w:r>
        <w:rPr>
          <w:spacing w:val="3"/>
          <w:sz w:val="28"/>
        </w:rPr>
        <w:t xml:space="preserve"> </w:t>
      </w:r>
      <w:r>
        <w:rPr>
          <w:sz w:val="28"/>
        </w:rPr>
        <w:t>аллитерация,</w:t>
      </w:r>
      <w:r>
        <w:rPr>
          <w:spacing w:val="3"/>
          <w:sz w:val="28"/>
        </w:rPr>
        <w:t xml:space="preserve"> </w:t>
      </w:r>
      <w:r>
        <w:rPr>
          <w:sz w:val="28"/>
        </w:rPr>
        <w:t>ассонанс.</w:t>
      </w:r>
    </w:p>
    <w:p w:rsidR="007D61C7" w:rsidRDefault="00C553C6" w:rsidP="007909D3">
      <w:pPr>
        <w:pStyle w:val="a4"/>
        <w:numPr>
          <w:ilvl w:val="0"/>
          <w:numId w:val="37"/>
        </w:numPr>
        <w:tabs>
          <w:tab w:val="left" w:pos="2101"/>
        </w:tabs>
        <w:spacing w:before="3" w:line="350" w:lineRule="auto"/>
        <w:ind w:right="554" w:firstLine="710"/>
        <w:rPr>
          <w:sz w:val="28"/>
        </w:rPr>
      </w:pPr>
      <w:r>
        <w:rPr>
          <w:sz w:val="28"/>
        </w:rPr>
        <w:t>Стих</w:t>
      </w:r>
      <w:r>
        <w:rPr>
          <w:spacing w:val="1"/>
          <w:sz w:val="28"/>
        </w:rPr>
        <w:t xml:space="preserve"> </w:t>
      </w:r>
      <w:r>
        <w:rPr>
          <w:sz w:val="28"/>
        </w:rPr>
        <w:t>и</w:t>
      </w:r>
      <w:r>
        <w:rPr>
          <w:spacing w:val="1"/>
          <w:sz w:val="28"/>
        </w:rPr>
        <w:t xml:space="preserve"> </w:t>
      </w:r>
      <w:r>
        <w:rPr>
          <w:sz w:val="28"/>
        </w:rPr>
        <w:t>проза.</w:t>
      </w:r>
      <w:r>
        <w:rPr>
          <w:spacing w:val="1"/>
          <w:sz w:val="28"/>
        </w:rPr>
        <w:t xml:space="preserve"> </w:t>
      </w:r>
      <w:r>
        <w:rPr>
          <w:sz w:val="28"/>
        </w:rPr>
        <w:t>Основы</w:t>
      </w:r>
      <w:r>
        <w:rPr>
          <w:spacing w:val="1"/>
          <w:sz w:val="28"/>
        </w:rPr>
        <w:t xml:space="preserve"> </w:t>
      </w:r>
      <w:r>
        <w:rPr>
          <w:sz w:val="28"/>
        </w:rPr>
        <w:t>стихосложения:</w:t>
      </w:r>
      <w:r>
        <w:rPr>
          <w:spacing w:val="1"/>
          <w:sz w:val="28"/>
        </w:rPr>
        <w:t xml:space="preserve"> </w:t>
      </w:r>
      <w:r>
        <w:rPr>
          <w:sz w:val="28"/>
        </w:rPr>
        <w:t>стихотворный</w:t>
      </w:r>
      <w:r>
        <w:rPr>
          <w:spacing w:val="1"/>
          <w:sz w:val="28"/>
        </w:rPr>
        <w:t xml:space="preserve"> </w:t>
      </w:r>
      <w:r>
        <w:rPr>
          <w:sz w:val="28"/>
        </w:rPr>
        <w:t>метр</w:t>
      </w:r>
      <w:r>
        <w:rPr>
          <w:spacing w:val="1"/>
          <w:sz w:val="28"/>
        </w:rPr>
        <w:t xml:space="preserve"> </w:t>
      </w:r>
      <w:r>
        <w:rPr>
          <w:sz w:val="28"/>
        </w:rPr>
        <w:t>и</w:t>
      </w:r>
      <w:r>
        <w:rPr>
          <w:spacing w:val="1"/>
          <w:sz w:val="28"/>
        </w:rPr>
        <w:t xml:space="preserve"> </w:t>
      </w:r>
      <w:r>
        <w:rPr>
          <w:sz w:val="28"/>
        </w:rPr>
        <w:t>размер,</w:t>
      </w:r>
      <w:r>
        <w:rPr>
          <w:spacing w:val="3"/>
          <w:sz w:val="28"/>
        </w:rPr>
        <w:t xml:space="preserve"> </w:t>
      </w:r>
      <w:r>
        <w:rPr>
          <w:sz w:val="28"/>
        </w:rPr>
        <w:t>ритм,</w:t>
      </w:r>
      <w:r>
        <w:rPr>
          <w:spacing w:val="4"/>
          <w:sz w:val="28"/>
        </w:rPr>
        <w:t xml:space="preserve"> </w:t>
      </w:r>
      <w:r>
        <w:rPr>
          <w:sz w:val="28"/>
        </w:rPr>
        <w:t>рифма,</w:t>
      </w:r>
      <w:r>
        <w:rPr>
          <w:spacing w:val="-1"/>
          <w:sz w:val="28"/>
        </w:rPr>
        <w:t xml:space="preserve"> </w:t>
      </w:r>
      <w:r>
        <w:rPr>
          <w:sz w:val="28"/>
        </w:rPr>
        <w:t>строфа.</w:t>
      </w:r>
    </w:p>
    <w:p w:rsidR="007D61C7" w:rsidRDefault="00C553C6" w:rsidP="007909D3">
      <w:pPr>
        <w:pStyle w:val="1"/>
        <w:numPr>
          <w:ilvl w:val="3"/>
          <w:numId w:val="38"/>
        </w:numPr>
        <w:tabs>
          <w:tab w:val="left" w:pos="3300"/>
        </w:tabs>
        <w:spacing w:before="216"/>
        <w:ind w:left="3299" w:hanging="917"/>
        <w:jc w:val="both"/>
      </w:pPr>
      <w:bookmarkStart w:id="63" w:name="2.2.2.3._Иностранный_язык"/>
      <w:bookmarkStart w:id="64" w:name="_bookmark28"/>
      <w:bookmarkEnd w:id="63"/>
      <w:bookmarkEnd w:id="64"/>
      <w:r>
        <w:rPr>
          <w:spacing w:val="-1"/>
        </w:rPr>
        <w:lastRenderedPageBreak/>
        <w:t>Иностранный</w:t>
      </w:r>
      <w:r>
        <w:rPr>
          <w:spacing w:val="-7"/>
        </w:rPr>
        <w:t xml:space="preserve"> </w:t>
      </w:r>
      <w:r>
        <w:t>язык</w:t>
      </w:r>
    </w:p>
    <w:p w:rsidR="007D61C7" w:rsidRDefault="00C553C6">
      <w:pPr>
        <w:pStyle w:val="a3"/>
        <w:spacing w:before="159" w:line="362" w:lineRule="auto"/>
        <w:ind w:right="556"/>
      </w:pPr>
      <w:r>
        <w:t>Освоение</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в</w:t>
      </w:r>
      <w:r>
        <w:rPr>
          <w:spacing w:val="1"/>
        </w:rPr>
        <w:t xml:space="preserve"> </w:t>
      </w:r>
      <w:r>
        <w:t>основной</w:t>
      </w:r>
      <w:r>
        <w:rPr>
          <w:spacing w:val="71"/>
        </w:rPr>
        <w:t xml:space="preserve"> </w:t>
      </w:r>
      <w:r>
        <w:t>школе</w:t>
      </w:r>
      <w:r>
        <w:rPr>
          <w:spacing w:val="1"/>
        </w:rPr>
        <w:t xml:space="preserve"> </w:t>
      </w:r>
      <w:r>
        <w:t>предполагает</w:t>
      </w:r>
      <w:r>
        <w:rPr>
          <w:spacing w:val="1"/>
        </w:rPr>
        <w:t xml:space="preserve"> </w:t>
      </w:r>
      <w:r>
        <w:t>применение</w:t>
      </w:r>
      <w:r>
        <w:rPr>
          <w:spacing w:val="1"/>
        </w:rPr>
        <w:t xml:space="preserve"> </w:t>
      </w:r>
      <w:r>
        <w:t>коммуникативного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иностранному</w:t>
      </w:r>
      <w:r>
        <w:rPr>
          <w:spacing w:val="-4"/>
        </w:rPr>
        <w:t xml:space="preserve"> </w:t>
      </w:r>
      <w:r>
        <w:t>языку.</w:t>
      </w:r>
    </w:p>
    <w:p w:rsidR="007D61C7" w:rsidRDefault="00C553C6">
      <w:pPr>
        <w:pStyle w:val="a3"/>
        <w:spacing w:line="360" w:lineRule="auto"/>
        <w:ind w:right="545" w:firstLine="782"/>
      </w:pPr>
      <w:r>
        <w:t>Учебный</w:t>
      </w:r>
      <w:r>
        <w:rPr>
          <w:spacing w:val="1"/>
        </w:rPr>
        <w:t xml:space="preserve"> </w:t>
      </w:r>
      <w:r>
        <w:t>предмет</w:t>
      </w:r>
      <w:r>
        <w:rPr>
          <w:spacing w:val="1"/>
        </w:rPr>
        <w:t xml:space="preserve"> </w:t>
      </w:r>
      <w:r>
        <w:t>«Иностранный</w:t>
      </w:r>
      <w:r>
        <w:rPr>
          <w:spacing w:val="1"/>
        </w:rPr>
        <w:t xml:space="preserve"> </w:t>
      </w:r>
      <w:r>
        <w:t>язык»</w:t>
      </w:r>
      <w:r>
        <w:rPr>
          <w:spacing w:val="1"/>
        </w:rPr>
        <w:t xml:space="preserve"> </w:t>
      </w:r>
      <w:r>
        <w:t>обеспечивает</w:t>
      </w:r>
      <w:r>
        <w:rPr>
          <w:spacing w:val="1"/>
        </w:rPr>
        <w:t xml:space="preserve"> </w:t>
      </w:r>
      <w:r>
        <w:t>развитие</w:t>
      </w:r>
      <w:r>
        <w:rPr>
          <w:spacing w:val="1"/>
        </w:rPr>
        <w:t xml:space="preserve"> </w:t>
      </w:r>
      <w:r>
        <w:t>иноязычных</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языковых</w:t>
      </w:r>
      <w:r>
        <w:rPr>
          <w:spacing w:val="1"/>
        </w:rPr>
        <w:t xml:space="preserve"> </w:t>
      </w:r>
      <w:r>
        <w:t>навыков,</w:t>
      </w:r>
      <w:r>
        <w:rPr>
          <w:spacing w:val="1"/>
        </w:rPr>
        <w:t xml:space="preserve"> </w:t>
      </w:r>
      <w:r>
        <w:t>которые</w:t>
      </w:r>
      <w:r>
        <w:rPr>
          <w:spacing w:val="1"/>
        </w:rPr>
        <w:t xml:space="preserve"> </w:t>
      </w:r>
      <w:r>
        <w:t>необходимы</w:t>
      </w:r>
      <w:r>
        <w:rPr>
          <w:spacing w:val="1"/>
        </w:rPr>
        <w:t xml:space="preserve"> </w:t>
      </w:r>
      <w:r>
        <w:t>обучающимся</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или</w:t>
      </w:r>
      <w:r>
        <w:rPr>
          <w:spacing w:val="1"/>
        </w:rPr>
        <w:t xml:space="preserve"> </w:t>
      </w:r>
      <w:r>
        <w:t>в</w:t>
      </w:r>
      <w:r>
        <w:rPr>
          <w:spacing w:val="1"/>
        </w:rPr>
        <w:t xml:space="preserve"> </w:t>
      </w:r>
      <w:r>
        <w:t>системе</w:t>
      </w:r>
      <w:r>
        <w:rPr>
          <w:spacing w:val="1"/>
        </w:rPr>
        <w:t xml:space="preserve"> </w:t>
      </w:r>
      <w:r>
        <w:t>среднего профессионального образования.</w:t>
      </w:r>
    </w:p>
    <w:p w:rsidR="007D61C7" w:rsidRDefault="00C553C6">
      <w:pPr>
        <w:pStyle w:val="a3"/>
        <w:spacing w:line="357" w:lineRule="auto"/>
        <w:ind w:right="550"/>
      </w:pPr>
      <w:r>
        <w:t>Освоение учебного предмета «Иностранный язык» направлено на</w:t>
      </w:r>
      <w:r>
        <w:rPr>
          <w:spacing w:val="1"/>
        </w:rPr>
        <w:t xml:space="preserve"> </w:t>
      </w:r>
      <w:r>
        <w:t>достижение</w:t>
      </w:r>
      <w:r>
        <w:rPr>
          <w:spacing w:val="13"/>
        </w:rPr>
        <w:t xml:space="preserve"> </w:t>
      </w:r>
      <w:r>
        <w:t>обучающимися</w:t>
      </w:r>
      <w:r>
        <w:rPr>
          <w:spacing w:val="13"/>
        </w:rPr>
        <w:t xml:space="preserve"> </w:t>
      </w:r>
      <w:r>
        <w:t>допорогового</w:t>
      </w:r>
      <w:r>
        <w:rPr>
          <w:spacing w:val="17"/>
        </w:rPr>
        <w:t xml:space="preserve"> </w:t>
      </w:r>
      <w:r>
        <w:t>уровня</w:t>
      </w:r>
      <w:r>
        <w:rPr>
          <w:spacing w:val="13"/>
        </w:rPr>
        <w:t xml:space="preserve"> </w:t>
      </w:r>
      <w:r>
        <w:t>иноязычной</w:t>
      </w:r>
    </w:p>
    <w:p w:rsidR="007D61C7" w:rsidRDefault="00C553C6">
      <w:pPr>
        <w:pStyle w:val="a3"/>
        <w:spacing w:before="67" w:line="360" w:lineRule="auto"/>
        <w:ind w:right="553" w:firstLine="0"/>
      </w:pPr>
      <w:r>
        <w:t>коммуникативной</w:t>
      </w:r>
      <w:r>
        <w:rPr>
          <w:spacing w:val="1"/>
        </w:rPr>
        <w:t xml:space="preserve"> </w:t>
      </w:r>
      <w:r>
        <w:t>компетенции,</w:t>
      </w:r>
      <w:r>
        <w:rPr>
          <w:spacing w:val="1"/>
        </w:rPr>
        <w:t xml:space="preserve"> </w:t>
      </w:r>
      <w:r>
        <w:t>позволяющем</w:t>
      </w:r>
      <w:r>
        <w:rPr>
          <w:spacing w:val="1"/>
        </w:rPr>
        <w:t xml:space="preserve"> </w:t>
      </w:r>
      <w:r>
        <w:t>общаться</w:t>
      </w:r>
      <w:r>
        <w:rPr>
          <w:spacing w:val="1"/>
        </w:rPr>
        <w:t xml:space="preserve"> </w:t>
      </w:r>
      <w:r>
        <w:t>на</w:t>
      </w:r>
      <w:r>
        <w:rPr>
          <w:spacing w:val="70"/>
        </w:rPr>
        <w:t xml:space="preserve"> </w:t>
      </w:r>
      <w:r>
        <w:t>иностранном</w:t>
      </w:r>
      <w:r>
        <w:rPr>
          <w:spacing w:val="1"/>
        </w:rPr>
        <w:t xml:space="preserve"> </w:t>
      </w:r>
      <w:r>
        <w:t>языке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формах</w:t>
      </w:r>
      <w:r>
        <w:rPr>
          <w:spacing w:val="1"/>
        </w:rPr>
        <w:t xml:space="preserve"> </w:t>
      </w:r>
      <w:r>
        <w:t>в</w:t>
      </w:r>
      <w:r>
        <w:rPr>
          <w:spacing w:val="1"/>
        </w:rPr>
        <w:t xml:space="preserve"> </w:t>
      </w:r>
      <w:r>
        <w:t>пределах</w:t>
      </w:r>
      <w:r>
        <w:rPr>
          <w:spacing w:val="1"/>
        </w:rPr>
        <w:t xml:space="preserve"> </w:t>
      </w:r>
      <w:r>
        <w:t>тематики</w:t>
      </w:r>
      <w:r>
        <w:rPr>
          <w:spacing w:val="1"/>
        </w:rPr>
        <w:t xml:space="preserve"> </w:t>
      </w:r>
      <w:r>
        <w:t>и</w:t>
      </w:r>
      <w:r>
        <w:rPr>
          <w:spacing w:val="1"/>
        </w:rPr>
        <w:t xml:space="preserve"> </w:t>
      </w:r>
      <w:r>
        <w:t>языкового</w:t>
      </w:r>
      <w:r>
        <w:rPr>
          <w:spacing w:val="1"/>
        </w:rPr>
        <w:t xml:space="preserve"> </w:t>
      </w:r>
      <w:r>
        <w:t>материала основной школы как с носителями иностранного языка, так и с</w:t>
      </w:r>
      <w:r>
        <w:rPr>
          <w:spacing w:val="1"/>
        </w:rPr>
        <w:t xml:space="preserve"> </w:t>
      </w:r>
      <w:r>
        <w:t>представителями других стран, которые используют иностранный язык как</w:t>
      </w:r>
      <w:r>
        <w:rPr>
          <w:spacing w:val="1"/>
        </w:rPr>
        <w:t xml:space="preserve"> </w:t>
      </w:r>
      <w:r>
        <w:t>средство межличностного и межкультурного общения.</w:t>
      </w:r>
    </w:p>
    <w:p w:rsidR="007D61C7" w:rsidRDefault="00C553C6">
      <w:pPr>
        <w:pStyle w:val="a3"/>
        <w:spacing w:before="1" w:line="360" w:lineRule="auto"/>
        <w:ind w:right="555"/>
      </w:pPr>
      <w:r>
        <w:t>Изучение предмета «Иностранный язык» в части формирования навыков</w:t>
      </w:r>
      <w:r>
        <w:rPr>
          <w:spacing w:val="-67"/>
        </w:rPr>
        <w:t xml:space="preserve"> </w:t>
      </w:r>
      <w:r>
        <w:t>и развития</w:t>
      </w:r>
      <w:r>
        <w:rPr>
          <w:spacing w:val="1"/>
        </w:rPr>
        <w:t xml:space="preserve"> </w:t>
      </w:r>
      <w:r>
        <w:t>умений обобщать и систематизировать имеющийся</w:t>
      </w:r>
      <w:r>
        <w:rPr>
          <w:spacing w:val="1"/>
        </w:rPr>
        <w:t xml:space="preserve"> </w:t>
      </w:r>
      <w:r>
        <w:t>языковой и</w:t>
      </w:r>
      <w:r>
        <w:rPr>
          <w:spacing w:val="1"/>
        </w:rPr>
        <w:t xml:space="preserve"> </w:t>
      </w:r>
      <w:r>
        <w:t>речевой</w:t>
      </w:r>
      <w:r>
        <w:rPr>
          <w:spacing w:val="1"/>
        </w:rPr>
        <w:t xml:space="preserve"> </w:t>
      </w:r>
      <w:r>
        <w:t>опыт</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предметами</w:t>
      </w:r>
      <w:r>
        <w:rPr>
          <w:spacing w:val="1"/>
        </w:rPr>
        <w:t xml:space="preserve"> </w:t>
      </w:r>
      <w:r>
        <w:t>«Русский</w:t>
      </w:r>
      <w:r>
        <w:rPr>
          <w:spacing w:val="-67"/>
        </w:rPr>
        <w:t xml:space="preserve"> </w:t>
      </w:r>
      <w:r>
        <w:t>язык»,</w:t>
      </w:r>
      <w:r>
        <w:rPr>
          <w:spacing w:val="31"/>
        </w:rPr>
        <w:t xml:space="preserve"> </w:t>
      </w:r>
      <w:r>
        <w:t>«Литература»,</w:t>
      </w:r>
      <w:r>
        <w:rPr>
          <w:spacing w:val="31"/>
        </w:rPr>
        <w:t xml:space="preserve"> </w:t>
      </w:r>
      <w:r>
        <w:t>«История»,</w:t>
      </w:r>
      <w:r>
        <w:rPr>
          <w:spacing w:val="31"/>
        </w:rPr>
        <w:t xml:space="preserve"> </w:t>
      </w:r>
      <w:r>
        <w:t>«География»,</w:t>
      </w:r>
      <w:r>
        <w:rPr>
          <w:spacing w:val="31"/>
        </w:rPr>
        <w:t xml:space="preserve"> </w:t>
      </w:r>
      <w:r>
        <w:t>«Физика»,</w:t>
      </w:r>
      <w:r>
        <w:rPr>
          <w:spacing w:val="61"/>
        </w:rPr>
        <w:t xml:space="preserve"> </w:t>
      </w:r>
      <w:r>
        <w:t>«Музыка»,</w:t>
      </w:r>
    </w:p>
    <w:p w:rsidR="007D61C7" w:rsidRDefault="00C553C6">
      <w:pPr>
        <w:pStyle w:val="a3"/>
        <w:spacing w:before="3"/>
        <w:ind w:firstLine="0"/>
      </w:pPr>
      <w:r>
        <w:t>«Изобразительное</w:t>
      </w:r>
      <w:r>
        <w:rPr>
          <w:spacing w:val="-4"/>
        </w:rPr>
        <w:t xml:space="preserve"> </w:t>
      </w:r>
      <w:r>
        <w:t>искусство»</w:t>
      </w:r>
      <w:r>
        <w:rPr>
          <w:spacing w:val="-8"/>
        </w:rPr>
        <w:t xml:space="preserve"> </w:t>
      </w:r>
      <w:r>
        <w:t>и</w:t>
      </w:r>
      <w:r>
        <w:rPr>
          <w:spacing w:val="-4"/>
        </w:rPr>
        <w:t xml:space="preserve"> </w:t>
      </w:r>
      <w:r>
        <w:t>др.</w:t>
      </w:r>
    </w:p>
    <w:p w:rsidR="007D61C7" w:rsidRDefault="00C553C6">
      <w:pPr>
        <w:pStyle w:val="1"/>
        <w:spacing w:before="163"/>
        <w:jc w:val="left"/>
      </w:pPr>
      <w:r>
        <w:t>Предметное</w:t>
      </w:r>
      <w:r>
        <w:rPr>
          <w:spacing w:val="-5"/>
        </w:rPr>
        <w:t xml:space="preserve"> </w:t>
      </w:r>
      <w:r>
        <w:t>содержание</w:t>
      </w:r>
      <w:r>
        <w:rPr>
          <w:spacing w:val="-4"/>
        </w:rPr>
        <w:t xml:space="preserve"> </w:t>
      </w:r>
      <w:r>
        <w:t>речи</w:t>
      </w:r>
    </w:p>
    <w:p w:rsidR="007D61C7" w:rsidRDefault="00C553C6">
      <w:pPr>
        <w:pStyle w:val="a3"/>
        <w:tabs>
          <w:tab w:val="left" w:pos="3161"/>
          <w:tab w:val="left" w:pos="5563"/>
          <w:tab w:val="left" w:pos="6847"/>
          <w:tab w:val="left" w:pos="8708"/>
          <w:tab w:val="left" w:pos="10017"/>
        </w:tabs>
        <w:spacing w:before="158" w:line="362" w:lineRule="auto"/>
        <w:ind w:right="555"/>
        <w:jc w:val="left"/>
      </w:pPr>
      <w:r>
        <w:rPr>
          <w:b/>
        </w:rPr>
        <w:t>Моя</w:t>
      </w:r>
      <w:r>
        <w:rPr>
          <w:b/>
          <w:spacing w:val="122"/>
        </w:rPr>
        <w:t xml:space="preserve"> </w:t>
      </w:r>
      <w:r>
        <w:rPr>
          <w:b/>
        </w:rPr>
        <w:t>семья.</w:t>
      </w:r>
      <w:r>
        <w:rPr>
          <w:b/>
        </w:rPr>
        <w:tab/>
      </w:r>
      <w:r>
        <w:t>Взаимоотношения</w:t>
      </w:r>
      <w:r>
        <w:tab/>
        <w:t>в</w:t>
      </w:r>
      <w:r>
        <w:rPr>
          <w:spacing w:val="128"/>
        </w:rPr>
        <w:t xml:space="preserve"> </w:t>
      </w:r>
      <w:r>
        <w:t>семье.</w:t>
      </w:r>
      <w:r>
        <w:tab/>
        <w:t>Конфликтные</w:t>
      </w:r>
      <w:r>
        <w:tab/>
        <w:t>ситуации</w:t>
      </w:r>
      <w:r>
        <w:tab/>
      </w:r>
      <w:r>
        <w:rPr>
          <w:spacing w:val="-1"/>
        </w:rPr>
        <w:t>и</w:t>
      </w:r>
      <w:r>
        <w:rPr>
          <w:spacing w:val="-67"/>
        </w:rPr>
        <w:t xml:space="preserve"> </w:t>
      </w:r>
      <w:r>
        <w:t>способы их</w:t>
      </w:r>
      <w:r>
        <w:rPr>
          <w:spacing w:val="-4"/>
        </w:rPr>
        <w:t xml:space="preserve"> </w:t>
      </w:r>
      <w:r>
        <w:t>решения.</w:t>
      </w:r>
    </w:p>
    <w:p w:rsidR="007D61C7" w:rsidRDefault="00C553C6">
      <w:pPr>
        <w:pStyle w:val="a3"/>
        <w:spacing w:line="315" w:lineRule="exact"/>
        <w:ind w:left="1394" w:firstLine="0"/>
        <w:jc w:val="left"/>
      </w:pPr>
      <w:r>
        <w:rPr>
          <w:b/>
        </w:rPr>
        <w:t>Мои</w:t>
      </w:r>
      <w:r>
        <w:rPr>
          <w:b/>
          <w:spacing w:val="29"/>
        </w:rPr>
        <w:t xml:space="preserve"> </w:t>
      </w:r>
      <w:r>
        <w:rPr>
          <w:b/>
        </w:rPr>
        <w:t>друзья.</w:t>
      </w:r>
      <w:r>
        <w:rPr>
          <w:b/>
          <w:spacing w:val="105"/>
        </w:rPr>
        <w:t xml:space="preserve"> </w:t>
      </w:r>
      <w:r>
        <w:t>Лучший</w:t>
      </w:r>
      <w:r>
        <w:rPr>
          <w:spacing w:val="99"/>
        </w:rPr>
        <w:t xml:space="preserve"> </w:t>
      </w:r>
      <w:r>
        <w:t>друг/подруга.</w:t>
      </w:r>
      <w:r>
        <w:rPr>
          <w:spacing w:val="102"/>
        </w:rPr>
        <w:t xml:space="preserve"> </w:t>
      </w:r>
      <w:r>
        <w:t>Внешность</w:t>
      </w:r>
      <w:r>
        <w:rPr>
          <w:spacing w:val="98"/>
        </w:rPr>
        <w:t xml:space="preserve"> </w:t>
      </w:r>
      <w:r>
        <w:t>и</w:t>
      </w:r>
      <w:r>
        <w:rPr>
          <w:spacing w:val="99"/>
        </w:rPr>
        <w:t xml:space="preserve"> </w:t>
      </w:r>
      <w:r>
        <w:t>черты</w:t>
      </w:r>
      <w:r>
        <w:rPr>
          <w:spacing w:val="101"/>
        </w:rPr>
        <w:t xml:space="preserve"> </w:t>
      </w:r>
      <w:r>
        <w:t>характера.</w:t>
      </w:r>
    </w:p>
    <w:p w:rsidR="007D61C7" w:rsidRDefault="00C553C6">
      <w:pPr>
        <w:pStyle w:val="a3"/>
        <w:spacing w:before="163"/>
        <w:ind w:firstLine="0"/>
      </w:pPr>
      <w:r>
        <w:t>Межличностные</w:t>
      </w:r>
      <w:r>
        <w:rPr>
          <w:spacing w:val="-4"/>
        </w:rPr>
        <w:t xml:space="preserve"> </w:t>
      </w:r>
      <w:r>
        <w:t>взаимоотношения</w:t>
      </w:r>
      <w:r>
        <w:rPr>
          <w:spacing w:val="-4"/>
        </w:rPr>
        <w:t xml:space="preserve"> </w:t>
      </w:r>
      <w:r>
        <w:t>с</w:t>
      </w:r>
      <w:r>
        <w:rPr>
          <w:spacing w:val="-3"/>
        </w:rPr>
        <w:t xml:space="preserve"> </w:t>
      </w:r>
      <w:r>
        <w:t>друзьями</w:t>
      </w:r>
      <w:r>
        <w:rPr>
          <w:spacing w:val="-5"/>
        </w:rPr>
        <w:t xml:space="preserve"> </w:t>
      </w:r>
      <w:r>
        <w:t>и</w:t>
      </w:r>
      <w:r>
        <w:rPr>
          <w:spacing w:val="-4"/>
        </w:rPr>
        <w:t xml:space="preserve"> </w:t>
      </w:r>
      <w:r>
        <w:t>в</w:t>
      </w:r>
      <w:r>
        <w:rPr>
          <w:spacing w:val="-5"/>
        </w:rPr>
        <w:t xml:space="preserve"> </w:t>
      </w:r>
      <w:r>
        <w:t>школе.</w:t>
      </w:r>
    </w:p>
    <w:p w:rsidR="007D61C7" w:rsidRDefault="00C553C6">
      <w:pPr>
        <w:pStyle w:val="a3"/>
        <w:spacing w:before="158" w:line="362" w:lineRule="auto"/>
        <w:ind w:right="549"/>
      </w:pPr>
      <w:r>
        <w:rPr>
          <w:b/>
        </w:rPr>
        <w:t>Свободное</w:t>
      </w:r>
      <w:r>
        <w:rPr>
          <w:b/>
          <w:spacing w:val="1"/>
        </w:rPr>
        <w:t xml:space="preserve"> </w:t>
      </w:r>
      <w:r>
        <w:rPr>
          <w:b/>
        </w:rPr>
        <w:t>время.</w:t>
      </w:r>
      <w:r>
        <w:rPr>
          <w:b/>
          <w:spacing w:val="1"/>
        </w:rPr>
        <w:t xml:space="preserve"> </w:t>
      </w:r>
      <w:r>
        <w:t>Досуг</w:t>
      </w:r>
      <w:r>
        <w:rPr>
          <w:spacing w:val="1"/>
        </w:rPr>
        <w:t xml:space="preserve"> </w:t>
      </w:r>
      <w:r>
        <w:t>и</w:t>
      </w:r>
      <w:r>
        <w:rPr>
          <w:spacing w:val="1"/>
        </w:rPr>
        <w:t xml:space="preserve"> </w:t>
      </w:r>
      <w:r>
        <w:t>увлечения</w:t>
      </w:r>
      <w:r>
        <w:rPr>
          <w:spacing w:val="1"/>
        </w:rPr>
        <w:t xml:space="preserve"> </w:t>
      </w:r>
      <w:r>
        <w:t>(музыка,</w:t>
      </w:r>
      <w:r>
        <w:rPr>
          <w:spacing w:val="1"/>
        </w:rPr>
        <w:t xml:space="preserve"> </w:t>
      </w:r>
      <w:r>
        <w:t>чтение;</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музея,</w:t>
      </w:r>
      <w:r>
        <w:rPr>
          <w:spacing w:val="1"/>
        </w:rPr>
        <w:t xml:space="preserve"> </w:t>
      </w:r>
      <w:r>
        <w:t>выставки).</w:t>
      </w:r>
      <w:r>
        <w:rPr>
          <w:spacing w:val="1"/>
        </w:rPr>
        <w:t xml:space="preserve"> </w:t>
      </w:r>
      <w:r>
        <w:t>Виды</w:t>
      </w:r>
      <w:r>
        <w:rPr>
          <w:spacing w:val="1"/>
        </w:rPr>
        <w:t xml:space="preserve"> </w:t>
      </w:r>
      <w:r>
        <w:t>отдыха.</w:t>
      </w:r>
      <w:r>
        <w:rPr>
          <w:spacing w:val="1"/>
        </w:rPr>
        <w:t xml:space="preserve"> </w:t>
      </w:r>
      <w:r>
        <w:t>Поход</w:t>
      </w:r>
      <w:r>
        <w:rPr>
          <w:spacing w:val="1"/>
        </w:rPr>
        <w:t xml:space="preserve"> </w:t>
      </w:r>
      <w:r>
        <w:t>по</w:t>
      </w:r>
      <w:r>
        <w:rPr>
          <w:spacing w:val="1"/>
        </w:rPr>
        <w:t xml:space="preserve"> </w:t>
      </w:r>
      <w:r>
        <w:t>магазинам.</w:t>
      </w:r>
      <w:r>
        <w:rPr>
          <w:spacing w:val="1"/>
        </w:rPr>
        <w:t xml:space="preserve"> </w:t>
      </w:r>
      <w:r>
        <w:t>Карманные</w:t>
      </w:r>
      <w:r>
        <w:rPr>
          <w:spacing w:val="1"/>
        </w:rPr>
        <w:t xml:space="preserve"> </w:t>
      </w:r>
      <w:r>
        <w:t>деньги.</w:t>
      </w:r>
      <w:r>
        <w:rPr>
          <w:spacing w:val="3"/>
        </w:rPr>
        <w:t xml:space="preserve"> </w:t>
      </w:r>
      <w:r>
        <w:t>Молодежная</w:t>
      </w:r>
      <w:r>
        <w:rPr>
          <w:spacing w:val="2"/>
        </w:rPr>
        <w:t xml:space="preserve"> </w:t>
      </w:r>
      <w:r>
        <w:t>мода.</w:t>
      </w:r>
    </w:p>
    <w:p w:rsidR="007D61C7" w:rsidRDefault="00C553C6">
      <w:pPr>
        <w:spacing w:line="362" w:lineRule="auto"/>
        <w:ind w:left="683" w:right="550" w:firstLine="710"/>
        <w:jc w:val="both"/>
        <w:rPr>
          <w:sz w:val="28"/>
        </w:rPr>
      </w:pPr>
      <w:r>
        <w:rPr>
          <w:b/>
          <w:sz w:val="28"/>
        </w:rPr>
        <w:t>Здоровый</w:t>
      </w:r>
      <w:r>
        <w:rPr>
          <w:b/>
          <w:spacing w:val="1"/>
          <w:sz w:val="28"/>
        </w:rPr>
        <w:t xml:space="preserve"> </w:t>
      </w:r>
      <w:r>
        <w:rPr>
          <w:b/>
          <w:sz w:val="28"/>
        </w:rPr>
        <w:t>образ</w:t>
      </w:r>
      <w:r>
        <w:rPr>
          <w:b/>
          <w:spacing w:val="1"/>
          <w:sz w:val="28"/>
        </w:rPr>
        <w:t xml:space="preserve"> </w:t>
      </w:r>
      <w:r>
        <w:rPr>
          <w:b/>
          <w:sz w:val="28"/>
        </w:rPr>
        <w:t>жизни.</w:t>
      </w:r>
      <w:r>
        <w:rPr>
          <w:b/>
          <w:spacing w:val="1"/>
          <w:sz w:val="28"/>
        </w:rPr>
        <w:t xml:space="preserve"> </w:t>
      </w:r>
      <w:r>
        <w:rPr>
          <w:sz w:val="28"/>
        </w:rPr>
        <w:t>Режим</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отдыха,</w:t>
      </w:r>
      <w:r>
        <w:rPr>
          <w:spacing w:val="1"/>
          <w:sz w:val="28"/>
        </w:rPr>
        <w:t xml:space="preserve"> </w:t>
      </w:r>
      <w:r>
        <w:rPr>
          <w:sz w:val="28"/>
        </w:rPr>
        <w:t>занятия</w:t>
      </w:r>
      <w:r>
        <w:rPr>
          <w:spacing w:val="1"/>
          <w:sz w:val="28"/>
        </w:rPr>
        <w:t xml:space="preserve"> </w:t>
      </w:r>
      <w:r>
        <w:rPr>
          <w:sz w:val="28"/>
        </w:rPr>
        <w:t>спортом,</w:t>
      </w:r>
      <w:r>
        <w:rPr>
          <w:spacing w:val="1"/>
          <w:sz w:val="28"/>
        </w:rPr>
        <w:t xml:space="preserve"> </w:t>
      </w:r>
      <w:r>
        <w:rPr>
          <w:sz w:val="28"/>
        </w:rPr>
        <w:t>здоровое</w:t>
      </w:r>
      <w:r>
        <w:rPr>
          <w:spacing w:val="1"/>
          <w:sz w:val="28"/>
        </w:rPr>
        <w:t xml:space="preserve"> </w:t>
      </w:r>
      <w:r>
        <w:rPr>
          <w:sz w:val="28"/>
        </w:rPr>
        <w:t>питание,</w:t>
      </w:r>
      <w:r>
        <w:rPr>
          <w:spacing w:val="3"/>
          <w:sz w:val="28"/>
        </w:rPr>
        <w:t xml:space="preserve"> </w:t>
      </w:r>
      <w:r>
        <w:rPr>
          <w:sz w:val="28"/>
        </w:rPr>
        <w:t>отказ</w:t>
      </w:r>
      <w:r>
        <w:rPr>
          <w:spacing w:val="2"/>
          <w:sz w:val="28"/>
        </w:rPr>
        <w:t xml:space="preserve"> </w:t>
      </w:r>
      <w:r>
        <w:rPr>
          <w:sz w:val="28"/>
        </w:rPr>
        <w:t>от</w:t>
      </w:r>
      <w:r>
        <w:rPr>
          <w:spacing w:val="-1"/>
          <w:sz w:val="28"/>
        </w:rPr>
        <w:t xml:space="preserve"> </w:t>
      </w:r>
      <w:r>
        <w:rPr>
          <w:sz w:val="28"/>
        </w:rPr>
        <w:t>вредных</w:t>
      </w:r>
      <w:r>
        <w:rPr>
          <w:spacing w:val="-3"/>
          <w:sz w:val="28"/>
        </w:rPr>
        <w:t xml:space="preserve"> </w:t>
      </w:r>
      <w:r>
        <w:rPr>
          <w:sz w:val="28"/>
        </w:rPr>
        <w:t>привычек.</w:t>
      </w:r>
    </w:p>
    <w:p w:rsidR="007D61C7" w:rsidRDefault="00C553C6">
      <w:pPr>
        <w:pStyle w:val="a3"/>
        <w:spacing w:line="320" w:lineRule="exact"/>
        <w:ind w:left="1394" w:firstLine="0"/>
      </w:pPr>
      <w:r>
        <w:rPr>
          <w:b/>
        </w:rPr>
        <w:t>Спорт.</w:t>
      </w:r>
      <w:r>
        <w:rPr>
          <w:b/>
          <w:spacing w:val="-4"/>
        </w:rPr>
        <w:t xml:space="preserve"> </w:t>
      </w:r>
      <w:r>
        <w:t>Виды</w:t>
      </w:r>
      <w:r>
        <w:rPr>
          <w:spacing w:val="-8"/>
        </w:rPr>
        <w:t xml:space="preserve"> </w:t>
      </w:r>
      <w:r>
        <w:t>спорта.</w:t>
      </w:r>
      <w:r>
        <w:rPr>
          <w:spacing w:val="-5"/>
        </w:rPr>
        <w:t xml:space="preserve"> </w:t>
      </w:r>
      <w:r>
        <w:t>Спортивные</w:t>
      </w:r>
      <w:r>
        <w:rPr>
          <w:spacing w:val="-6"/>
        </w:rPr>
        <w:t xml:space="preserve"> </w:t>
      </w:r>
      <w:r>
        <w:t>игры.</w:t>
      </w:r>
      <w:r>
        <w:rPr>
          <w:spacing w:val="-5"/>
        </w:rPr>
        <w:t xml:space="preserve"> </w:t>
      </w:r>
      <w:r>
        <w:t>Спортивные</w:t>
      </w:r>
      <w:r>
        <w:rPr>
          <w:spacing w:val="-7"/>
        </w:rPr>
        <w:t xml:space="preserve"> </w:t>
      </w:r>
      <w:r>
        <w:t>соревнования.</w:t>
      </w:r>
    </w:p>
    <w:p w:rsidR="007D61C7" w:rsidRDefault="00C553C6">
      <w:pPr>
        <w:pStyle w:val="a3"/>
        <w:spacing w:before="149" w:line="360" w:lineRule="auto"/>
        <w:ind w:right="541"/>
      </w:pPr>
      <w:r>
        <w:rPr>
          <w:b/>
        </w:rPr>
        <w:lastRenderedPageBreak/>
        <w:t>Школа.</w:t>
      </w:r>
      <w:r>
        <w:rPr>
          <w:b/>
          <w:spacing w:val="1"/>
        </w:rPr>
        <w:t xml:space="preserve"> </w:t>
      </w:r>
      <w:r>
        <w:t>Школьная</w:t>
      </w:r>
      <w:r>
        <w:rPr>
          <w:spacing w:val="1"/>
        </w:rPr>
        <w:t xml:space="preserve"> </w:t>
      </w:r>
      <w:r>
        <w:t>жизнь.</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Изучаемые</w:t>
      </w:r>
      <w:r>
        <w:rPr>
          <w:spacing w:val="1"/>
        </w:rPr>
        <w:t xml:space="preserve"> </w:t>
      </w:r>
      <w:r>
        <w:t>предметы и отношения к ним. Внеклассные мероприятия. Кружки. Школьная</w:t>
      </w:r>
      <w:r>
        <w:rPr>
          <w:spacing w:val="1"/>
        </w:rPr>
        <w:t xml:space="preserve"> </w:t>
      </w:r>
      <w:r>
        <w:t>форма</w:t>
      </w:r>
      <w:r>
        <w:rPr>
          <w:i/>
        </w:rPr>
        <w:t>.</w:t>
      </w:r>
      <w:r>
        <w:rPr>
          <w:i/>
          <w:spacing w:val="2"/>
        </w:rPr>
        <w:t xml:space="preserve"> </w:t>
      </w:r>
      <w:r>
        <w:t>Каникулы.</w:t>
      </w:r>
      <w:r>
        <w:rPr>
          <w:spacing w:val="3"/>
        </w:rPr>
        <w:t xml:space="preserve"> </w:t>
      </w:r>
      <w:r>
        <w:t>Переписка</w:t>
      </w:r>
      <w:r>
        <w:rPr>
          <w:spacing w:val="1"/>
        </w:rPr>
        <w:t xml:space="preserve"> </w:t>
      </w:r>
      <w:r>
        <w:t>с зарубежными сверстниками.</w:t>
      </w:r>
    </w:p>
    <w:p w:rsidR="007D61C7" w:rsidRDefault="00C553C6">
      <w:pPr>
        <w:pStyle w:val="a3"/>
        <w:spacing w:before="2" w:line="362" w:lineRule="auto"/>
        <w:ind w:right="547"/>
      </w:pPr>
      <w:r>
        <w:rPr>
          <w:b/>
        </w:rPr>
        <w:t xml:space="preserve">Выбор профессии. </w:t>
      </w:r>
      <w:r>
        <w:t>Мир профессий. Проблема выбора профессии. Роль</w:t>
      </w:r>
      <w:r>
        <w:rPr>
          <w:spacing w:val="1"/>
        </w:rPr>
        <w:t xml:space="preserve"> </w:t>
      </w:r>
      <w:r>
        <w:t>иностранного языка</w:t>
      </w:r>
      <w:r>
        <w:rPr>
          <w:spacing w:val="2"/>
        </w:rPr>
        <w:t xml:space="preserve"> </w:t>
      </w:r>
      <w:r>
        <w:t>в</w:t>
      </w:r>
      <w:r>
        <w:rPr>
          <w:spacing w:val="-1"/>
        </w:rPr>
        <w:t xml:space="preserve"> </w:t>
      </w:r>
      <w:r>
        <w:t>планах</w:t>
      </w:r>
      <w:r>
        <w:rPr>
          <w:spacing w:val="-3"/>
        </w:rPr>
        <w:t xml:space="preserve"> </w:t>
      </w:r>
      <w:r>
        <w:t>на</w:t>
      </w:r>
      <w:r>
        <w:rPr>
          <w:spacing w:val="1"/>
        </w:rPr>
        <w:t xml:space="preserve"> </w:t>
      </w:r>
      <w:r>
        <w:t>будущее.</w:t>
      </w:r>
    </w:p>
    <w:p w:rsidR="007D61C7" w:rsidRDefault="00C553C6">
      <w:pPr>
        <w:spacing w:line="314" w:lineRule="exact"/>
        <w:ind w:left="1394"/>
        <w:jc w:val="both"/>
        <w:rPr>
          <w:sz w:val="28"/>
        </w:rPr>
      </w:pPr>
      <w:r>
        <w:rPr>
          <w:b/>
          <w:sz w:val="28"/>
        </w:rPr>
        <w:t>Путешествия.</w:t>
      </w:r>
      <w:r>
        <w:rPr>
          <w:b/>
          <w:spacing w:val="14"/>
          <w:sz w:val="28"/>
        </w:rPr>
        <w:t xml:space="preserve"> </w:t>
      </w:r>
      <w:r>
        <w:rPr>
          <w:sz w:val="28"/>
        </w:rPr>
        <w:t>Путешествия</w:t>
      </w:r>
      <w:r>
        <w:rPr>
          <w:spacing w:val="77"/>
          <w:sz w:val="28"/>
        </w:rPr>
        <w:t xml:space="preserve"> </w:t>
      </w:r>
      <w:r>
        <w:rPr>
          <w:sz w:val="28"/>
        </w:rPr>
        <w:t>по</w:t>
      </w:r>
      <w:r>
        <w:rPr>
          <w:spacing w:val="75"/>
          <w:sz w:val="28"/>
        </w:rPr>
        <w:t xml:space="preserve"> </w:t>
      </w:r>
      <w:r>
        <w:rPr>
          <w:sz w:val="28"/>
        </w:rPr>
        <w:t>России</w:t>
      </w:r>
      <w:r>
        <w:rPr>
          <w:spacing w:val="75"/>
          <w:sz w:val="28"/>
        </w:rPr>
        <w:t xml:space="preserve"> </w:t>
      </w:r>
      <w:r>
        <w:rPr>
          <w:sz w:val="28"/>
        </w:rPr>
        <w:t>и</w:t>
      </w:r>
      <w:r>
        <w:rPr>
          <w:spacing w:val="75"/>
          <w:sz w:val="28"/>
        </w:rPr>
        <w:t xml:space="preserve"> </w:t>
      </w:r>
      <w:r>
        <w:rPr>
          <w:sz w:val="28"/>
        </w:rPr>
        <w:t>странам</w:t>
      </w:r>
      <w:r>
        <w:rPr>
          <w:spacing w:val="76"/>
          <w:sz w:val="28"/>
        </w:rPr>
        <w:t xml:space="preserve"> </w:t>
      </w:r>
      <w:r>
        <w:rPr>
          <w:sz w:val="28"/>
        </w:rPr>
        <w:t>изучаемого</w:t>
      </w:r>
      <w:r>
        <w:rPr>
          <w:spacing w:val="75"/>
          <w:sz w:val="28"/>
        </w:rPr>
        <w:t xml:space="preserve"> </w:t>
      </w:r>
      <w:r>
        <w:rPr>
          <w:sz w:val="28"/>
        </w:rPr>
        <w:t>языка.</w:t>
      </w:r>
    </w:p>
    <w:p w:rsidR="007D61C7" w:rsidRDefault="00C553C6">
      <w:pPr>
        <w:pStyle w:val="a3"/>
        <w:spacing w:before="163"/>
        <w:ind w:firstLine="0"/>
        <w:jc w:val="left"/>
      </w:pPr>
      <w:r>
        <w:t>Транспорт.</w:t>
      </w:r>
    </w:p>
    <w:p w:rsidR="007D61C7" w:rsidRDefault="00C553C6">
      <w:pPr>
        <w:pStyle w:val="1"/>
        <w:spacing w:before="168"/>
        <w:jc w:val="left"/>
      </w:pPr>
      <w:r>
        <w:t>Окружающий</w:t>
      </w:r>
      <w:r>
        <w:rPr>
          <w:spacing w:val="-5"/>
        </w:rPr>
        <w:t xml:space="preserve"> </w:t>
      </w:r>
      <w:r>
        <w:t>мир</w:t>
      </w:r>
    </w:p>
    <w:p w:rsidR="007D61C7" w:rsidRDefault="00C553C6">
      <w:pPr>
        <w:pStyle w:val="a3"/>
        <w:spacing w:before="67" w:line="362" w:lineRule="auto"/>
        <w:ind w:right="557"/>
      </w:pPr>
      <w:r>
        <w:t>Природа: растения и животные.</w:t>
      </w:r>
      <w:r>
        <w:rPr>
          <w:spacing w:val="1"/>
        </w:rPr>
        <w:t xml:space="preserve"> </w:t>
      </w:r>
      <w:r>
        <w:t>Погода. Проблемы экологии. Защита</w:t>
      </w:r>
      <w:r>
        <w:rPr>
          <w:spacing w:val="1"/>
        </w:rPr>
        <w:t xml:space="preserve"> </w:t>
      </w:r>
      <w:r>
        <w:t>окружающей среды.</w:t>
      </w:r>
      <w:r>
        <w:rPr>
          <w:spacing w:val="3"/>
        </w:rPr>
        <w:t xml:space="preserve"> </w:t>
      </w:r>
      <w:r>
        <w:t>Жизнь</w:t>
      </w:r>
      <w:r>
        <w:rPr>
          <w:spacing w:val="-2"/>
        </w:rPr>
        <w:t xml:space="preserve"> </w:t>
      </w:r>
      <w:r>
        <w:t>в</w:t>
      </w:r>
      <w:r>
        <w:rPr>
          <w:spacing w:val="-1"/>
        </w:rPr>
        <w:t xml:space="preserve"> </w:t>
      </w:r>
      <w:r>
        <w:t>городе/ в</w:t>
      </w:r>
      <w:r>
        <w:rPr>
          <w:spacing w:val="-1"/>
        </w:rPr>
        <w:t xml:space="preserve"> </w:t>
      </w:r>
      <w:r>
        <w:t>сельской местности.</w:t>
      </w:r>
    </w:p>
    <w:p w:rsidR="007D61C7" w:rsidRDefault="00C553C6">
      <w:pPr>
        <w:pStyle w:val="1"/>
        <w:spacing w:line="319" w:lineRule="exact"/>
      </w:pPr>
      <w:r>
        <w:t>Средства</w:t>
      </w:r>
      <w:r>
        <w:rPr>
          <w:spacing w:val="-5"/>
        </w:rPr>
        <w:t xml:space="preserve"> </w:t>
      </w:r>
      <w:r>
        <w:t>массовой</w:t>
      </w:r>
      <w:r>
        <w:rPr>
          <w:spacing w:val="-7"/>
        </w:rPr>
        <w:t xml:space="preserve"> </w:t>
      </w:r>
      <w:r>
        <w:t>информации</w:t>
      </w:r>
    </w:p>
    <w:p w:rsidR="007D61C7" w:rsidRDefault="00C553C6">
      <w:pPr>
        <w:pStyle w:val="a3"/>
        <w:spacing w:before="159" w:line="362" w:lineRule="auto"/>
        <w:ind w:right="550"/>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Средства</w:t>
      </w:r>
      <w:r>
        <w:rPr>
          <w:spacing w:val="-67"/>
        </w:rPr>
        <w:t xml:space="preserve"> </w:t>
      </w:r>
      <w:r>
        <w:t>массовой</w:t>
      </w:r>
      <w:r>
        <w:rPr>
          <w:spacing w:val="-1"/>
        </w:rPr>
        <w:t xml:space="preserve"> </w:t>
      </w:r>
      <w:r>
        <w:t>информации:</w:t>
      </w:r>
      <w:r>
        <w:rPr>
          <w:spacing w:val="-5"/>
        </w:rPr>
        <w:t xml:space="preserve"> </w:t>
      </w:r>
      <w:r>
        <w:t>пресса,</w:t>
      </w:r>
      <w:r>
        <w:rPr>
          <w:spacing w:val="2"/>
        </w:rPr>
        <w:t xml:space="preserve"> </w:t>
      </w:r>
      <w:r>
        <w:t>телевидение,</w:t>
      </w:r>
      <w:r>
        <w:rPr>
          <w:spacing w:val="3"/>
        </w:rPr>
        <w:t xml:space="preserve"> </w:t>
      </w:r>
      <w:r>
        <w:t>радио,</w:t>
      </w:r>
      <w:r>
        <w:rPr>
          <w:spacing w:val="1"/>
        </w:rPr>
        <w:t xml:space="preserve"> </w:t>
      </w:r>
      <w:r>
        <w:t>Интернет.</w:t>
      </w:r>
    </w:p>
    <w:p w:rsidR="007D61C7" w:rsidRDefault="00C553C6">
      <w:pPr>
        <w:pStyle w:val="1"/>
        <w:spacing w:line="319" w:lineRule="exact"/>
      </w:pPr>
      <w:r>
        <w:t>Страны</w:t>
      </w:r>
      <w:r>
        <w:rPr>
          <w:spacing w:val="-4"/>
        </w:rPr>
        <w:t xml:space="preserve"> </w:t>
      </w:r>
      <w:r>
        <w:t>изучаемого</w:t>
      </w:r>
      <w:r>
        <w:rPr>
          <w:spacing w:val="-6"/>
        </w:rPr>
        <w:t xml:space="preserve"> </w:t>
      </w:r>
      <w:r>
        <w:t>языка</w:t>
      </w:r>
      <w:r>
        <w:rPr>
          <w:spacing w:val="-2"/>
        </w:rPr>
        <w:t xml:space="preserve"> </w:t>
      </w:r>
      <w:r>
        <w:t>и</w:t>
      </w:r>
      <w:r>
        <w:rPr>
          <w:spacing w:val="-4"/>
        </w:rPr>
        <w:t xml:space="preserve"> </w:t>
      </w:r>
      <w:r>
        <w:t>родная</w:t>
      </w:r>
      <w:r>
        <w:rPr>
          <w:spacing w:val="-5"/>
        </w:rPr>
        <w:t xml:space="preserve"> </w:t>
      </w:r>
      <w:r>
        <w:t>страна</w:t>
      </w:r>
    </w:p>
    <w:p w:rsidR="007D61C7" w:rsidRDefault="00C553C6">
      <w:pPr>
        <w:pStyle w:val="a3"/>
        <w:spacing w:before="159" w:line="360" w:lineRule="auto"/>
        <w:ind w:right="552"/>
      </w:pPr>
      <w:r>
        <w:t>Страны,</w:t>
      </w:r>
      <w:r>
        <w:rPr>
          <w:spacing w:val="1"/>
        </w:rPr>
        <w:t xml:space="preserve"> </w:t>
      </w:r>
      <w:r>
        <w:t>столицы,</w:t>
      </w:r>
      <w:r>
        <w:rPr>
          <w:spacing w:val="1"/>
        </w:rPr>
        <w:t xml:space="preserve"> </w:t>
      </w:r>
      <w:r>
        <w:t>крупные</w:t>
      </w:r>
      <w:r>
        <w:rPr>
          <w:spacing w:val="1"/>
        </w:rPr>
        <w:t xml:space="preserve"> </w:t>
      </w:r>
      <w:r>
        <w:t>города.</w:t>
      </w:r>
      <w:r>
        <w:rPr>
          <w:spacing w:val="1"/>
        </w:rPr>
        <w:t xml:space="preserve"> </w:t>
      </w:r>
      <w:r>
        <w:t>Государственные</w:t>
      </w:r>
      <w:r>
        <w:rPr>
          <w:spacing w:val="1"/>
        </w:rPr>
        <w:t xml:space="preserve"> </w:t>
      </w:r>
      <w:r>
        <w:t>символы.</w:t>
      </w:r>
      <w:r>
        <w:rPr>
          <w:spacing w:val="1"/>
        </w:rPr>
        <w:t xml:space="preserve"> </w:t>
      </w:r>
      <w:r>
        <w:t>Географическое</w:t>
      </w:r>
      <w:r>
        <w:rPr>
          <w:spacing w:val="1"/>
        </w:rPr>
        <w:t xml:space="preserve"> </w:t>
      </w:r>
      <w:r>
        <w:t>положение.</w:t>
      </w:r>
      <w:r>
        <w:rPr>
          <w:spacing w:val="1"/>
        </w:rPr>
        <w:t xml:space="preserve"> </w:t>
      </w:r>
      <w:r>
        <w:t>Климат.</w:t>
      </w:r>
      <w:r>
        <w:rPr>
          <w:spacing w:val="1"/>
        </w:rPr>
        <w:t xml:space="preserve"> </w:t>
      </w:r>
      <w:r>
        <w:t>Население.</w:t>
      </w:r>
      <w:r>
        <w:rPr>
          <w:spacing w:val="1"/>
        </w:rPr>
        <w:t xml:space="preserve"> </w:t>
      </w:r>
      <w:r>
        <w:t>Достопримечательности.</w:t>
      </w:r>
      <w:r>
        <w:rPr>
          <w:spacing w:val="-67"/>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памятные</w:t>
      </w:r>
      <w:r>
        <w:rPr>
          <w:spacing w:val="1"/>
        </w:rPr>
        <w:t xml:space="preserve"> </w:t>
      </w:r>
      <w:r>
        <w:t>даты,</w:t>
      </w:r>
      <w:r>
        <w:rPr>
          <w:spacing w:val="1"/>
        </w:rPr>
        <w:t xml:space="preserve"> </w:t>
      </w:r>
      <w:r>
        <w:t>исторические события, традиции и обычаи. Выдающиеся люди и их вклад в</w:t>
      </w:r>
      <w:r>
        <w:rPr>
          <w:spacing w:val="1"/>
        </w:rPr>
        <w:t xml:space="preserve"> </w:t>
      </w:r>
      <w:r>
        <w:t>науку</w:t>
      </w:r>
      <w:r>
        <w:rPr>
          <w:spacing w:val="-4"/>
        </w:rPr>
        <w:t xml:space="preserve"> </w:t>
      </w:r>
      <w:r>
        <w:t>и</w:t>
      </w:r>
      <w:r>
        <w:rPr>
          <w:spacing w:val="1"/>
        </w:rPr>
        <w:t xml:space="preserve"> </w:t>
      </w:r>
      <w:r>
        <w:t>мировую культуру.</w:t>
      </w:r>
    </w:p>
    <w:p w:rsidR="007D61C7" w:rsidRDefault="00C553C6">
      <w:pPr>
        <w:pStyle w:val="1"/>
        <w:spacing w:before="5" w:line="362" w:lineRule="auto"/>
        <w:ind w:right="5892"/>
      </w:pPr>
      <w:r>
        <w:t>Коммуникативные умения</w:t>
      </w:r>
      <w:r>
        <w:rPr>
          <w:spacing w:val="-68"/>
        </w:rPr>
        <w:t xml:space="preserve"> </w:t>
      </w:r>
      <w:r>
        <w:t>Говорение</w:t>
      </w:r>
    </w:p>
    <w:p w:rsidR="007D61C7" w:rsidRDefault="00C553C6">
      <w:pPr>
        <w:spacing w:line="315" w:lineRule="exact"/>
        <w:ind w:left="1394"/>
        <w:jc w:val="both"/>
        <w:rPr>
          <w:b/>
          <w:sz w:val="28"/>
        </w:rPr>
      </w:pPr>
      <w:r>
        <w:rPr>
          <w:b/>
          <w:sz w:val="28"/>
        </w:rPr>
        <w:t>Диалогическая</w:t>
      </w:r>
      <w:r>
        <w:rPr>
          <w:b/>
          <w:spacing w:val="-7"/>
          <w:sz w:val="28"/>
        </w:rPr>
        <w:t xml:space="preserve"> </w:t>
      </w:r>
      <w:r>
        <w:rPr>
          <w:b/>
          <w:sz w:val="28"/>
        </w:rPr>
        <w:t>речь</w:t>
      </w:r>
    </w:p>
    <w:p w:rsidR="007D61C7" w:rsidRDefault="00C553C6">
      <w:pPr>
        <w:pStyle w:val="a3"/>
        <w:spacing w:before="158" w:line="360" w:lineRule="auto"/>
        <w:ind w:right="541"/>
      </w:pPr>
      <w:r>
        <w:t>Совершенствование</w:t>
      </w:r>
      <w:r>
        <w:rPr>
          <w:spacing w:val="1"/>
        </w:rPr>
        <w:t xml:space="preserve"> </w:t>
      </w:r>
      <w:r>
        <w:t>диалогической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изучаемого</w:t>
      </w:r>
      <w:r>
        <w:rPr>
          <w:spacing w:val="1"/>
        </w:rPr>
        <w:t xml:space="preserve"> </w:t>
      </w:r>
      <w:r>
        <w:t>предметного</w:t>
      </w:r>
      <w:r>
        <w:rPr>
          <w:spacing w:val="1"/>
        </w:rPr>
        <w:t xml:space="preserve"> </w:t>
      </w:r>
      <w:r>
        <w:t>содержания</w:t>
      </w:r>
      <w:r>
        <w:rPr>
          <w:spacing w:val="1"/>
        </w:rPr>
        <w:t xml:space="preserve"> </w:t>
      </w:r>
      <w:r>
        <w:t>речи:</w:t>
      </w:r>
      <w:r>
        <w:rPr>
          <w:spacing w:val="1"/>
        </w:rPr>
        <w:t xml:space="preserve"> </w:t>
      </w:r>
      <w:r>
        <w:t>умений</w:t>
      </w:r>
      <w:r>
        <w:rPr>
          <w:spacing w:val="1"/>
        </w:rPr>
        <w:t xml:space="preserve"> </w:t>
      </w:r>
      <w:r>
        <w:t>вести</w:t>
      </w:r>
      <w:r>
        <w:rPr>
          <w:spacing w:val="1"/>
        </w:rPr>
        <w:t xml:space="preserve"> </w:t>
      </w:r>
      <w:r>
        <w:t>диалоги</w:t>
      </w:r>
      <w:r>
        <w:rPr>
          <w:spacing w:val="1"/>
        </w:rPr>
        <w:t xml:space="preserve"> </w:t>
      </w:r>
      <w:r>
        <w:t>разного</w:t>
      </w:r>
      <w:r>
        <w:rPr>
          <w:spacing w:val="1"/>
        </w:rPr>
        <w:t xml:space="preserve"> </w:t>
      </w:r>
      <w:r>
        <w:t>характера</w:t>
      </w:r>
      <w:r>
        <w:rPr>
          <w:spacing w:val="1"/>
        </w:rPr>
        <w:t xml:space="preserve"> </w:t>
      </w:r>
      <w:r>
        <w:t>-</w:t>
      </w:r>
      <w:r>
        <w:rPr>
          <w:spacing w:val="1"/>
        </w:rPr>
        <w:t xml:space="preserve"> </w:t>
      </w:r>
      <w:r>
        <w:t>этикетный, диалог-расспрос, диалог – побуждение к действию, диалог-обмен</w:t>
      </w:r>
      <w:r>
        <w:rPr>
          <w:spacing w:val="1"/>
        </w:rPr>
        <w:t xml:space="preserve"> </w:t>
      </w:r>
      <w:r>
        <w:t>мнениями и</w:t>
      </w:r>
      <w:r>
        <w:rPr>
          <w:spacing w:val="1"/>
        </w:rPr>
        <w:t xml:space="preserve"> </w:t>
      </w:r>
      <w:r>
        <w:t>комбинированный диалог.</w:t>
      </w:r>
    </w:p>
    <w:p w:rsidR="007D61C7" w:rsidRDefault="00C553C6">
      <w:pPr>
        <w:pStyle w:val="a3"/>
        <w:spacing w:line="362" w:lineRule="auto"/>
        <w:ind w:right="542"/>
      </w:pPr>
      <w:r>
        <w:t>Объем</w:t>
      </w:r>
      <w:r>
        <w:rPr>
          <w:spacing w:val="1"/>
        </w:rPr>
        <w:t xml:space="preserve"> </w:t>
      </w:r>
      <w:r>
        <w:t>диалога</w:t>
      </w:r>
      <w:r>
        <w:rPr>
          <w:spacing w:val="1"/>
        </w:rPr>
        <w:t xml:space="preserve"> </w:t>
      </w:r>
      <w:r>
        <w:t>от 3 реплик (5-7 класс) до 4-5 реплик (8-9 класс) со</w:t>
      </w:r>
      <w:r>
        <w:rPr>
          <w:spacing w:val="1"/>
        </w:rPr>
        <w:t xml:space="preserve"> </w:t>
      </w:r>
      <w:r>
        <w:t>стороны</w:t>
      </w:r>
      <w:r>
        <w:rPr>
          <w:spacing w:val="-3"/>
        </w:rPr>
        <w:t xml:space="preserve"> </w:t>
      </w:r>
      <w:r>
        <w:t>каждого</w:t>
      </w:r>
      <w:r>
        <w:rPr>
          <w:spacing w:val="1"/>
        </w:rPr>
        <w:t xml:space="preserve"> </w:t>
      </w:r>
      <w:r>
        <w:t>учащегося. Продолжительность</w:t>
      </w:r>
      <w:r>
        <w:rPr>
          <w:spacing w:val="-5"/>
        </w:rPr>
        <w:t xml:space="preserve"> </w:t>
      </w:r>
      <w:r>
        <w:t>диалога</w:t>
      </w:r>
      <w:r>
        <w:rPr>
          <w:spacing w:val="8"/>
        </w:rPr>
        <w:t xml:space="preserve"> </w:t>
      </w:r>
      <w:r>
        <w:t>–</w:t>
      </w:r>
      <w:r>
        <w:rPr>
          <w:spacing w:val="-2"/>
        </w:rPr>
        <w:t xml:space="preserve"> </w:t>
      </w:r>
      <w:r>
        <w:t>до</w:t>
      </w:r>
      <w:r>
        <w:rPr>
          <w:spacing w:val="-3"/>
        </w:rPr>
        <w:t xml:space="preserve"> </w:t>
      </w:r>
      <w:r>
        <w:t>2,5–3</w:t>
      </w:r>
      <w:r>
        <w:rPr>
          <w:spacing w:val="-3"/>
        </w:rPr>
        <w:t xml:space="preserve"> </w:t>
      </w:r>
      <w:r>
        <w:t>минут.</w:t>
      </w:r>
    </w:p>
    <w:p w:rsidR="007D61C7" w:rsidRDefault="00C553C6">
      <w:pPr>
        <w:pStyle w:val="1"/>
      </w:pPr>
      <w:r>
        <w:t>Монологическая</w:t>
      </w:r>
      <w:r>
        <w:rPr>
          <w:spacing w:val="-6"/>
        </w:rPr>
        <w:t xml:space="preserve"> </w:t>
      </w:r>
      <w:r>
        <w:t>речь</w:t>
      </w:r>
    </w:p>
    <w:p w:rsidR="007D61C7" w:rsidRDefault="00C553C6">
      <w:pPr>
        <w:pStyle w:val="a3"/>
        <w:spacing w:before="154" w:line="360" w:lineRule="auto"/>
        <w:ind w:right="541"/>
      </w:pPr>
      <w:r>
        <w:t>Совершенствование</w:t>
      </w:r>
      <w:r>
        <w:rPr>
          <w:spacing w:val="1"/>
        </w:rPr>
        <w:t xml:space="preserve"> </w:t>
      </w:r>
      <w:r>
        <w:t>умений</w:t>
      </w:r>
      <w:r>
        <w:rPr>
          <w:spacing w:val="1"/>
        </w:rPr>
        <w:t xml:space="preserve"> </w:t>
      </w:r>
      <w:r>
        <w:t>строить</w:t>
      </w:r>
      <w:r>
        <w:rPr>
          <w:spacing w:val="1"/>
        </w:rPr>
        <w:t xml:space="preserve"> </w:t>
      </w:r>
      <w:r>
        <w:t>связные</w:t>
      </w:r>
      <w:r>
        <w:rPr>
          <w:spacing w:val="1"/>
        </w:rPr>
        <w:t xml:space="preserve"> </w:t>
      </w:r>
      <w:r>
        <w:t>высказывания</w:t>
      </w:r>
      <w:r>
        <w:rPr>
          <w:spacing w:val="1"/>
        </w:rPr>
        <w:t xml:space="preserve"> </w:t>
      </w:r>
      <w:r>
        <w:t>с</w:t>
      </w:r>
      <w:r>
        <w:rPr>
          <w:spacing w:val="-67"/>
        </w:rPr>
        <w:t xml:space="preserve"> </w:t>
      </w:r>
      <w:r>
        <w:lastRenderedPageBreak/>
        <w:t>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 рассуждение (характеристика)), с высказыванием своего мнения 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зрительную наглядность,</w:t>
      </w:r>
      <w:r>
        <w:rPr>
          <w:spacing w:val="1"/>
        </w:rPr>
        <w:t xml:space="preserve"> </w:t>
      </w:r>
      <w:r>
        <w:t>прочитанный/прослушанный текст и/или вербальные опоры (ключевые слова,</w:t>
      </w:r>
      <w:r>
        <w:rPr>
          <w:spacing w:val="1"/>
        </w:rPr>
        <w:t xml:space="preserve"> </w:t>
      </w:r>
      <w:r>
        <w:t>план,</w:t>
      </w:r>
      <w:r>
        <w:rPr>
          <w:spacing w:val="2"/>
        </w:rPr>
        <w:t xml:space="preserve"> </w:t>
      </w:r>
      <w:r>
        <w:t>вопросы)</w:t>
      </w:r>
    </w:p>
    <w:p w:rsidR="007D61C7" w:rsidRDefault="00C553C6">
      <w:pPr>
        <w:pStyle w:val="a3"/>
        <w:spacing w:before="2" w:line="360" w:lineRule="auto"/>
        <w:ind w:right="535"/>
      </w:pPr>
      <w:r>
        <w:t>Объем монологического высказывания от 8-10 фраз (5-7 класс) до 10-12</w:t>
      </w:r>
      <w:r>
        <w:rPr>
          <w:spacing w:val="1"/>
        </w:rPr>
        <w:t xml:space="preserve"> </w:t>
      </w:r>
      <w:r>
        <w:t>фраз (8-9 класс). Продолжительность монологического высказывания –1,5–2</w:t>
      </w:r>
      <w:r>
        <w:rPr>
          <w:spacing w:val="1"/>
        </w:rPr>
        <w:t xml:space="preserve"> </w:t>
      </w:r>
      <w:r>
        <w:t>минуты.</w:t>
      </w:r>
    </w:p>
    <w:p w:rsidR="007D61C7" w:rsidRDefault="00C553C6">
      <w:pPr>
        <w:pStyle w:val="1"/>
        <w:spacing w:before="72"/>
        <w:jc w:val="left"/>
      </w:pPr>
      <w:r>
        <w:t>Аудирование</w:t>
      </w:r>
    </w:p>
    <w:p w:rsidR="007D61C7" w:rsidRDefault="00C553C6">
      <w:pPr>
        <w:pStyle w:val="a3"/>
        <w:spacing w:before="158" w:line="360" w:lineRule="auto"/>
        <w:ind w:right="547"/>
      </w:pPr>
      <w:r>
        <w:t>Восприятие на слух и понимание несложных аутентичных аудиотекстов</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и</w:t>
      </w:r>
      <w:r>
        <w:rPr>
          <w:spacing w:val="1"/>
        </w:rPr>
        <w:t xml:space="preserve"> </w:t>
      </w:r>
      <w:r>
        <w:t>точностью</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в</w:t>
      </w:r>
      <w:r>
        <w:rPr>
          <w:spacing w:val="1"/>
        </w:rPr>
        <w:t xml:space="preserve"> </w:t>
      </w:r>
      <w:r>
        <w:t>зависимости от</w:t>
      </w:r>
      <w:r>
        <w:rPr>
          <w:spacing w:val="-1"/>
        </w:rPr>
        <w:t xml:space="preserve"> </w:t>
      </w:r>
      <w:r>
        <w:t>решаемой</w:t>
      </w:r>
      <w:r>
        <w:rPr>
          <w:spacing w:val="1"/>
        </w:rPr>
        <w:t xml:space="preserve"> </w:t>
      </w:r>
      <w:r>
        <w:t>коммуникативной задачи.</w:t>
      </w:r>
    </w:p>
    <w:p w:rsidR="007D61C7" w:rsidRDefault="00C553C6">
      <w:pPr>
        <w:pStyle w:val="a3"/>
        <w:spacing w:line="320" w:lineRule="exact"/>
        <w:ind w:left="1394" w:firstLine="0"/>
      </w:pPr>
      <w:r>
        <w:t>Жанры</w:t>
      </w:r>
      <w:r>
        <w:rPr>
          <w:spacing w:val="-9"/>
        </w:rPr>
        <w:t xml:space="preserve"> </w:t>
      </w:r>
      <w:r>
        <w:t>текстов:</w:t>
      </w:r>
      <w:r>
        <w:rPr>
          <w:spacing w:val="-12"/>
        </w:rPr>
        <w:t xml:space="preserve"> </w:t>
      </w:r>
      <w:r>
        <w:t>прагматические, информационные,</w:t>
      </w:r>
      <w:r>
        <w:rPr>
          <w:spacing w:val="-6"/>
        </w:rPr>
        <w:t xml:space="preserve"> </w:t>
      </w:r>
      <w:r>
        <w:t>научно-популярные.</w:t>
      </w:r>
    </w:p>
    <w:p w:rsidR="007D61C7" w:rsidRDefault="00C553C6">
      <w:pPr>
        <w:pStyle w:val="a3"/>
        <w:spacing w:before="164" w:line="362" w:lineRule="auto"/>
        <w:ind w:right="557"/>
      </w:pPr>
      <w:r>
        <w:t>Типы текстов: высказывания собеседников в ситуациях повседневного</w:t>
      </w:r>
      <w:r>
        <w:rPr>
          <w:spacing w:val="1"/>
        </w:rPr>
        <w:t xml:space="preserve"> </w:t>
      </w:r>
      <w:r>
        <w:t>общения,</w:t>
      </w:r>
      <w:r>
        <w:rPr>
          <w:spacing w:val="2"/>
        </w:rPr>
        <w:t xml:space="preserve"> </w:t>
      </w:r>
      <w:r>
        <w:t>сообщение,</w:t>
      </w:r>
      <w:r>
        <w:rPr>
          <w:spacing w:val="-2"/>
        </w:rPr>
        <w:t xml:space="preserve"> </w:t>
      </w:r>
      <w:r>
        <w:t>беседа,</w:t>
      </w:r>
      <w:r>
        <w:rPr>
          <w:spacing w:val="-2"/>
        </w:rPr>
        <w:t xml:space="preserve"> </w:t>
      </w:r>
      <w:r>
        <w:t>интервью,</w:t>
      </w:r>
      <w:r>
        <w:rPr>
          <w:spacing w:val="2"/>
        </w:rPr>
        <w:t xml:space="preserve"> </w:t>
      </w:r>
      <w:r>
        <w:t>объявление,</w:t>
      </w:r>
      <w:r>
        <w:rPr>
          <w:spacing w:val="3"/>
        </w:rPr>
        <w:t xml:space="preserve"> </w:t>
      </w:r>
      <w:r>
        <w:t>реклама и др.</w:t>
      </w:r>
    </w:p>
    <w:p w:rsidR="007D61C7" w:rsidRDefault="00C553C6">
      <w:pPr>
        <w:pStyle w:val="a3"/>
        <w:spacing w:line="362" w:lineRule="auto"/>
        <w:ind w:right="554"/>
      </w:pPr>
      <w:r>
        <w:t>Содержание текстов должно соответствовать возрастным особенностям</w:t>
      </w:r>
      <w:r>
        <w:rPr>
          <w:spacing w:val="1"/>
        </w:rPr>
        <w:t xml:space="preserve"> </w:t>
      </w:r>
      <w:r>
        <w:t>и</w:t>
      </w:r>
      <w:r>
        <w:rPr>
          <w:spacing w:val="-5"/>
        </w:rPr>
        <w:t xml:space="preserve"> </w:t>
      </w:r>
      <w:r>
        <w:t>интересам</w:t>
      </w:r>
      <w:r>
        <w:rPr>
          <w:spacing w:val="-2"/>
        </w:rPr>
        <w:t xml:space="preserve"> </w:t>
      </w:r>
      <w:r>
        <w:t>учащихся</w:t>
      </w:r>
      <w:r>
        <w:rPr>
          <w:spacing w:val="-2"/>
        </w:rPr>
        <w:t xml:space="preserve"> </w:t>
      </w:r>
      <w:r>
        <w:t>и</w:t>
      </w:r>
      <w:r>
        <w:rPr>
          <w:spacing w:val="-4"/>
        </w:rPr>
        <w:t xml:space="preserve"> </w:t>
      </w:r>
      <w:r>
        <w:t>иметь</w:t>
      </w:r>
      <w:r>
        <w:rPr>
          <w:spacing w:val="-6"/>
        </w:rPr>
        <w:t xml:space="preserve"> </w:t>
      </w:r>
      <w:r>
        <w:t>образовательную</w:t>
      </w:r>
      <w:r>
        <w:rPr>
          <w:spacing w:val="-5"/>
        </w:rPr>
        <w:t xml:space="preserve"> </w:t>
      </w:r>
      <w:r>
        <w:t>и</w:t>
      </w:r>
      <w:r>
        <w:rPr>
          <w:spacing w:val="-4"/>
        </w:rPr>
        <w:t xml:space="preserve"> </w:t>
      </w:r>
      <w:r>
        <w:t>воспитательную</w:t>
      </w:r>
      <w:r>
        <w:rPr>
          <w:spacing w:val="-5"/>
        </w:rPr>
        <w:t xml:space="preserve"> </w:t>
      </w:r>
      <w:r>
        <w:t>ценность.</w:t>
      </w:r>
    </w:p>
    <w:p w:rsidR="007D61C7" w:rsidRDefault="00C553C6">
      <w:pPr>
        <w:pStyle w:val="a3"/>
        <w:spacing w:line="360" w:lineRule="auto"/>
        <w:ind w:right="540"/>
      </w:pPr>
      <w:r>
        <w:t>Аудирование с пониманием основного содержания текста 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 на слух тексте. Время звучания текстов для аудирования – до</w:t>
      </w:r>
      <w:r>
        <w:rPr>
          <w:spacing w:val="-67"/>
        </w:rPr>
        <w:t xml:space="preserve"> </w:t>
      </w:r>
      <w:r>
        <w:t>2 минут.</w:t>
      </w:r>
    </w:p>
    <w:p w:rsidR="007D61C7" w:rsidRDefault="00C553C6">
      <w:pPr>
        <w:pStyle w:val="a3"/>
        <w:spacing w:line="360" w:lineRule="auto"/>
        <w:ind w:right="546"/>
      </w:pPr>
      <w:r>
        <w:t>Аудирование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выделить</w:t>
      </w:r>
      <w:r>
        <w:rPr>
          <w:spacing w:val="1"/>
        </w:rPr>
        <w:t xml:space="preserve"> </w:t>
      </w:r>
      <w:r>
        <w:t>значимую</w:t>
      </w:r>
      <w:r>
        <w:rPr>
          <w:spacing w:val="1"/>
        </w:rPr>
        <w:t xml:space="preserve"> </w:t>
      </w:r>
      <w:r>
        <w:t>информацию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несложных</w:t>
      </w:r>
      <w:r>
        <w:rPr>
          <w:spacing w:val="1"/>
        </w:rPr>
        <w:t xml:space="preserve"> </w:t>
      </w:r>
      <w:r>
        <w:t>аутентичных</w:t>
      </w:r>
      <w:r>
        <w:rPr>
          <w:spacing w:val="1"/>
        </w:rPr>
        <w:t xml:space="preserve"> </w:t>
      </w:r>
      <w:r>
        <w:t>коротких</w:t>
      </w:r>
      <w:r>
        <w:rPr>
          <w:spacing w:val="1"/>
        </w:rPr>
        <w:t xml:space="preserve"> </w:t>
      </w:r>
      <w:r>
        <w:t>текстах.</w:t>
      </w:r>
      <w:r>
        <w:rPr>
          <w:spacing w:val="2"/>
        </w:rPr>
        <w:t xml:space="preserve"> </w:t>
      </w:r>
      <w:r>
        <w:t>Время</w:t>
      </w:r>
      <w:r>
        <w:rPr>
          <w:spacing w:val="1"/>
        </w:rPr>
        <w:t xml:space="preserve"> </w:t>
      </w:r>
      <w:r>
        <w:t>звучания текстов</w:t>
      </w:r>
      <w:r>
        <w:rPr>
          <w:spacing w:val="-2"/>
        </w:rPr>
        <w:t xml:space="preserve"> </w:t>
      </w:r>
      <w:r>
        <w:t>для</w:t>
      </w:r>
      <w:r>
        <w:rPr>
          <w:spacing w:val="1"/>
        </w:rPr>
        <w:t xml:space="preserve"> </w:t>
      </w:r>
      <w:r>
        <w:t>аудирования</w:t>
      </w:r>
      <w:r>
        <w:rPr>
          <w:spacing w:val="9"/>
        </w:rPr>
        <w:t xml:space="preserve"> </w:t>
      </w:r>
      <w:r>
        <w:t>–</w:t>
      </w:r>
      <w:r>
        <w:rPr>
          <w:spacing w:val="1"/>
        </w:rPr>
        <w:t xml:space="preserve"> </w:t>
      </w:r>
      <w:r>
        <w:t>до</w:t>
      </w:r>
      <w:r>
        <w:rPr>
          <w:spacing w:val="-1"/>
        </w:rPr>
        <w:t xml:space="preserve"> </w:t>
      </w:r>
      <w:r>
        <w:t>1,5</w:t>
      </w:r>
      <w:r>
        <w:rPr>
          <w:spacing w:val="-1"/>
        </w:rPr>
        <w:t xml:space="preserve"> </w:t>
      </w:r>
      <w:r>
        <w:t>минут.</w:t>
      </w:r>
    </w:p>
    <w:p w:rsidR="007D61C7" w:rsidRDefault="00C553C6">
      <w:pPr>
        <w:pStyle w:val="a3"/>
        <w:spacing w:line="360" w:lineRule="auto"/>
        <w:ind w:right="54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и</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осуществляется на несложных аутентичных текстах, содержащих</w:t>
      </w:r>
      <w:r>
        <w:rPr>
          <w:spacing w:val="-67"/>
        </w:rPr>
        <w:t xml:space="preserve"> </w:t>
      </w:r>
      <w:r>
        <w:t>наряду</w:t>
      </w:r>
      <w:r>
        <w:rPr>
          <w:spacing w:val="-7"/>
        </w:rPr>
        <w:t xml:space="preserve"> </w:t>
      </w:r>
      <w:r>
        <w:t>с</w:t>
      </w:r>
      <w:r>
        <w:rPr>
          <w:spacing w:val="-2"/>
        </w:rPr>
        <w:t xml:space="preserve"> </w:t>
      </w:r>
      <w:r>
        <w:t>изученными</w:t>
      </w:r>
      <w:r>
        <w:rPr>
          <w:spacing w:val="-3"/>
        </w:rPr>
        <w:t xml:space="preserve"> </w:t>
      </w:r>
      <w:r>
        <w:t>и</w:t>
      </w:r>
      <w:r>
        <w:rPr>
          <w:spacing w:val="-3"/>
        </w:rPr>
        <w:t xml:space="preserve"> </w:t>
      </w:r>
      <w:r>
        <w:t>некоторое</w:t>
      </w:r>
      <w:r>
        <w:rPr>
          <w:spacing w:val="-2"/>
        </w:rPr>
        <w:t xml:space="preserve"> </w:t>
      </w:r>
      <w:r>
        <w:t>количество</w:t>
      </w:r>
      <w:r>
        <w:rPr>
          <w:spacing w:val="-3"/>
        </w:rPr>
        <w:t xml:space="preserve"> </w:t>
      </w:r>
      <w:r>
        <w:t>незнакомых</w:t>
      </w:r>
      <w:r>
        <w:rPr>
          <w:spacing w:val="-7"/>
        </w:rPr>
        <w:t xml:space="preserve"> </w:t>
      </w:r>
      <w:r>
        <w:t>языковых</w:t>
      </w:r>
      <w:r>
        <w:rPr>
          <w:spacing w:val="-7"/>
        </w:rPr>
        <w:t xml:space="preserve"> </w:t>
      </w:r>
      <w:r>
        <w:t>явлений.</w:t>
      </w:r>
    </w:p>
    <w:p w:rsidR="007D61C7" w:rsidRDefault="00C553C6">
      <w:pPr>
        <w:pStyle w:val="1"/>
        <w:jc w:val="left"/>
      </w:pPr>
      <w:r>
        <w:lastRenderedPageBreak/>
        <w:t>Чтение</w:t>
      </w:r>
    </w:p>
    <w:p w:rsidR="007D61C7" w:rsidRDefault="00C553C6">
      <w:pPr>
        <w:pStyle w:val="a3"/>
        <w:spacing w:before="147" w:line="360" w:lineRule="auto"/>
        <w:ind w:right="553"/>
      </w:pPr>
      <w:r>
        <w:t>Чтение</w:t>
      </w:r>
      <w:r>
        <w:rPr>
          <w:spacing w:val="1"/>
        </w:rPr>
        <w:t xml:space="preserve"> </w:t>
      </w:r>
      <w:r>
        <w:t>и</w:t>
      </w:r>
      <w:r>
        <w:rPr>
          <w:spacing w:val="1"/>
        </w:rPr>
        <w:t xml:space="preserve"> </w:t>
      </w:r>
      <w:r>
        <w:t>понимание</w:t>
      </w:r>
      <w:r>
        <w:rPr>
          <w:spacing w:val="1"/>
        </w:rPr>
        <w:t xml:space="preserve"> </w:t>
      </w:r>
      <w:r>
        <w:t>текстов</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и</w:t>
      </w:r>
      <w:r>
        <w:rPr>
          <w:spacing w:val="1"/>
        </w:rPr>
        <w:t xml:space="preserve"> </w:t>
      </w:r>
      <w:r>
        <w:t>точностью</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67"/>
        </w:rPr>
        <w:t xml:space="preserve"> </w:t>
      </w:r>
      <w:r>
        <w:t>информации,</w:t>
      </w:r>
      <w:r>
        <w:rPr>
          <w:spacing w:val="2"/>
        </w:rPr>
        <w:t xml:space="preserve"> </w:t>
      </w:r>
      <w:r>
        <w:t>с</w:t>
      </w:r>
      <w:r>
        <w:rPr>
          <w:spacing w:val="1"/>
        </w:rPr>
        <w:t xml:space="preserve"> </w:t>
      </w:r>
      <w:r>
        <w:t>полным</w:t>
      </w:r>
      <w:r>
        <w:rPr>
          <w:spacing w:val="2"/>
        </w:rPr>
        <w:t xml:space="preserve"> </w:t>
      </w:r>
      <w:r>
        <w:t>пониманием.</w:t>
      </w:r>
    </w:p>
    <w:p w:rsidR="007D61C7" w:rsidRDefault="00C553C6">
      <w:pPr>
        <w:pStyle w:val="a3"/>
        <w:tabs>
          <w:tab w:val="left" w:pos="2983"/>
          <w:tab w:val="left" w:pos="7898"/>
        </w:tabs>
        <w:spacing w:before="4" w:line="362" w:lineRule="auto"/>
        <w:ind w:right="547"/>
      </w:pPr>
      <w:r>
        <w:t>Жанры</w:t>
      </w:r>
      <w:r>
        <w:tab/>
        <w:t xml:space="preserve">текстов:         </w:t>
      </w:r>
      <w:r>
        <w:rPr>
          <w:spacing w:val="26"/>
        </w:rPr>
        <w:t xml:space="preserve"> </w:t>
      </w:r>
      <w:r>
        <w:t>научно-популярные,</w:t>
      </w:r>
      <w:r>
        <w:tab/>
      </w:r>
      <w:r>
        <w:rPr>
          <w:spacing w:val="-1"/>
        </w:rPr>
        <w:t>публицистические,</w:t>
      </w:r>
      <w:r>
        <w:rPr>
          <w:spacing w:val="-68"/>
        </w:rPr>
        <w:t xml:space="preserve"> </w:t>
      </w:r>
      <w:r>
        <w:t>художественные,</w:t>
      </w:r>
      <w:r>
        <w:rPr>
          <w:spacing w:val="3"/>
        </w:rPr>
        <w:t xml:space="preserve"> </w:t>
      </w:r>
      <w:r>
        <w:t>прагматические.</w:t>
      </w:r>
    </w:p>
    <w:p w:rsidR="007D61C7" w:rsidRDefault="00C553C6">
      <w:pPr>
        <w:pStyle w:val="a3"/>
        <w:spacing w:before="67" w:line="362" w:lineRule="auto"/>
        <w:ind w:right="557"/>
      </w:pPr>
      <w:r>
        <w:t>Типы текстов: статья, интервью, рассказ, отрывок из художественного</w:t>
      </w:r>
      <w:r>
        <w:rPr>
          <w:spacing w:val="1"/>
        </w:rPr>
        <w:t xml:space="preserve"> </w:t>
      </w:r>
      <w:r>
        <w:t>произведения,</w:t>
      </w:r>
      <w:r>
        <w:rPr>
          <w:spacing w:val="-2"/>
        </w:rPr>
        <w:t xml:space="preserve"> </w:t>
      </w:r>
      <w:r>
        <w:t>объявление,</w:t>
      </w:r>
      <w:r>
        <w:rPr>
          <w:spacing w:val="-3"/>
        </w:rPr>
        <w:t xml:space="preserve"> </w:t>
      </w:r>
      <w:r>
        <w:t>рецепт,</w:t>
      </w:r>
      <w:r>
        <w:rPr>
          <w:spacing w:val="-2"/>
        </w:rPr>
        <w:t xml:space="preserve"> </w:t>
      </w:r>
      <w:r>
        <w:t>рекламный</w:t>
      </w:r>
      <w:r>
        <w:rPr>
          <w:spacing w:val="-4"/>
        </w:rPr>
        <w:t xml:space="preserve"> </w:t>
      </w:r>
      <w:r>
        <w:t>проспект,</w:t>
      </w:r>
      <w:r>
        <w:rPr>
          <w:spacing w:val="-2"/>
        </w:rPr>
        <w:t xml:space="preserve"> </w:t>
      </w:r>
      <w:r>
        <w:t>стихотворение</w:t>
      </w:r>
      <w:r>
        <w:rPr>
          <w:spacing w:val="-4"/>
        </w:rPr>
        <w:t xml:space="preserve"> </w:t>
      </w:r>
      <w:r>
        <w:t>и</w:t>
      </w:r>
      <w:r>
        <w:rPr>
          <w:spacing w:val="-5"/>
        </w:rPr>
        <w:t xml:space="preserve"> </w:t>
      </w:r>
      <w:r>
        <w:t>др.</w:t>
      </w:r>
    </w:p>
    <w:p w:rsidR="007D61C7" w:rsidRDefault="00C553C6">
      <w:pPr>
        <w:pStyle w:val="a3"/>
        <w:spacing w:line="362" w:lineRule="auto"/>
        <w:ind w:right="554"/>
      </w:pPr>
      <w:r>
        <w:t>Содержание текстов должно соответствовать возрастным особенностям</w:t>
      </w:r>
      <w:r>
        <w:rPr>
          <w:spacing w:val="1"/>
        </w:rPr>
        <w:t xml:space="preserve"> </w:t>
      </w:r>
      <w:r>
        <w:t>и интересам учащихся, иметь образовательную и воспитательную ценность,</w:t>
      </w:r>
      <w:r>
        <w:rPr>
          <w:spacing w:val="1"/>
        </w:rPr>
        <w:t xml:space="preserve"> </w:t>
      </w:r>
      <w:r>
        <w:t>воздействовать</w:t>
      </w:r>
      <w:r>
        <w:rPr>
          <w:spacing w:val="-2"/>
        </w:rPr>
        <w:t xml:space="preserve"> </w:t>
      </w:r>
      <w:r>
        <w:t>на</w:t>
      </w:r>
      <w:r>
        <w:rPr>
          <w:spacing w:val="1"/>
        </w:rPr>
        <w:t xml:space="preserve"> </w:t>
      </w:r>
      <w:r>
        <w:t>эмоциональную сферу</w:t>
      </w:r>
      <w:r>
        <w:rPr>
          <w:spacing w:val="-4"/>
        </w:rPr>
        <w:t xml:space="preserve"> </w:t>
      </w:r>
      <w:r>
        <w:t>школьников.</w:t>
      </w:r>
    </w:p>
    <w:p w:rsidR="007D61C7" w:rsidRDefault="00C553C6">
      <w:pPr>
        <w:pStyle w:val="a3"/>
        <w:spacing w:line="360" w:lineRule="auto"/>
        <w:ind w:right="543"/>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в</w:t>
      </w:r>
      <w:r>
        <w:rPr>
          <w:spacing w:val="1"/>
        </w:rPr>
        <w:t xml:space="preserve"> </w:t>
      </w:r>
      <w:r>
        <w:t>рамках</w:t>
      </w:r>
      <w:r>
        <w:rPr>
          <w:spacing w:val="1"/>
        </w:rPr>
        <w:t xml:space="preserve"> </w:t>
      </w:r>
      <w:r>
        <w:t>предметного</w:t>
      </w:r>
      <w:r>
        <w:rPr>
          <w:spacing w:val="1"/>
        </w:rPr>
        <w:t xml:space="preserve"> </w:t>
      </w:r>
      <w:r>
        <w:t>содержания,</w:t>
      </w:r>
      <w:r>
        <w:rPr>
          <w:spacing w:val="-67"/>
        </w:rPr>
        <w:t xml:space="preserve"> </w:t>
      </w:r>
      <w:r>
        <w:t>обозначенного в программе. Тексты могут содержать некоторое количество</w:t>
      </w:r>
      <w:r>
        <w:rPr>
          <w:spacing w:val="1"/>
        </w:rPr>
        <w:t xml:space="preserve"> </w:t>
      </w:r>
      <w:r>
        <w:t>неизученных</w:t>
      </w:r>
      <w:r>
        <w:rPr>
          <w:spacing w:val="-6"/>
        </w:rPr>
        <w:t xml:space="preserve"> </w:t>
      </w:r>
      <w:r>
        <w:t>языковых</w:t>
      </w:r>
      <w:r>
        <w:rPr>
          <w:spacing w:val="-5"/>
        </w:rPr>
        <w:t xml:space="preserve"> </w:t>
      </w:r>
      <w:r>
        <w:t>явлений.</w:t>
      </w:r>
      <w:r>
        <w:rPr>
          <w:spacing w:val="1"/>
        </w:rPr>
        <w:t xml:space="preserve"> </w:t>
      </w:r>
      <w:r>
        <w:t>Объем</w:t>
      </w:r>
      <w:r>
        <w:rPr>
          <w:spacing w:val="1"/>
        </w:rPr>
        <w:t xml:space="preserve"> </w:t>
      </w:r>
      <w:r>
        <w:t>текстов</w:t>
      </w:r>
      <w:r>
        <w:rPr>
          <w:spacing w:val="-2"/>
        </w:rPr>
        <w:t xml:space="preserve"> </w:t>
      </w:r>
      <w:r>
        <w:t>для чтения</w:t>
      </w:r>
      <w:r>
        <w:rPr>
          <w:spacing w:val="10"/>
        </w:rPr>
        <w:t xml:space="preserve"> </w:t>
      </w:r>
      <w:r>
        <w:t>– до</w:t>
      </w:r>
      <w:r>
        <w:rPr>
          <w:spacing w:val="-2"/>
        </w:rPr>
        <w:t xml:space="preserve"> </w:t>
      </w:r>
      <w:r>
        <w:t>700</w:t>
      </w:r>
      <w:r>
        <w:rPr>
          <w:spacing w:val="-1"/>
        </w:rPr>
        <w:t xml:space="preserve"> </w:t>
      </w:r>
      <w:r>
        <w:t>слов.</w:t>
      </w:r>
    </w:p>
    <w:p w:rsidR="007D61C7" w:rsidRDefault="00C553C6">
      <w:pPr>
        <w:pStyle w:val="a3"/>
        <w:spacing w:line="360" w:lineRule="auto"/>
        <w:ind w:right="550"/>
      </w:pPr>
      <w:r>
        <w:t>Чтение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 содержащих некоторое количество незнакомых языковых явлений.</w:t>
      </w:r>
      <w:r>
        <w:rPr>
          <w:spacing w:val="1"/>
        </w:rPr>
        <w:t xml:space="preserve"> </w:t>
      </w:r>
      <w:r>
        <w:t>Объем</w:t>
      </w:r>
      <w:r>
        <w:rPr>
          <w:spacing w:val="2"/>
        </w:rPr>
        <w:t xml:space="preserve"> </w:t>
      </w:r>
      <w:r>
        <w:t>текста</w:t>
      </w:r>
      <w:r>
        <w:rPr>
          <w:spacing w:val="1"/>
        </w:rPr>
        <w:t xml:space="preserve"> </w:t>
      </w:r>
      <w:r>
        <w:t>для</w:t>
      </w:r>
      <w:r>
        <w:rPr>
          <w:spacing w:val="3"/>
        </w:rPr>
        <w:t xml:space="preserve"> </w:t>
      </w:r>
      <w:r>
        <w:t>чтения</w:t>
      </w:r>
      <w:r>
        <w:rPr>
          <w:spacing w:val="7"/>
        </w:rPr>
        <w:t xml:space="preserve"> </w:t>
      </w:r>
      <w:r>
        <w:t>- около</w:t>
      </w:r>
      <w:r>
        <w:rPr>
          <w:spacing w:val="1"/>
        </w:rPr>
        <w:t xml:space="preserve"> </w:t>
      </w:r>
      <w:r>
        <w:t>350</w:t>
      </w:r>
      <w:r>
        <w:rPr>
          <w:spacing w:val="1"/>
        </w:rPr>
        <w:t xml:space="preserve"> </w:t>
      </w:r>
      <w:r>
        <w:t>слов.</w:t>
      </w:r>
    </w:p>
    <w:p w:rsidR="007D61C7" w:rsidRDefault="00C553C6">
      <w:pPr>
        <w:pStyle w:val="a3"/>
        <w:spacing w:line="360" w:lineRule="auto"/>
        <w:ind w:right="541"/>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 текстах, построенных на изученном языковом материале. Объем</w:t>
      </w:r>
      <w:r>
        <w:rPr>
          <w:spacing w:val="1"/>
        </w:rPr>
        <w:t xml:space="preserve"> </w:t>
      </w:r>
      <w:r>
        <w:t>текста</w:t>
      </w:r>
      <w:r>
        <w:rPr>
          <w:spacing w:val="1"/>
        </w:rPr>
        <w:t xml:space="preserve"> </w:t>
      </w:r>
      <w:r>
        <w:t>для</w:t>
      </w:r>
      <w:r>
        <w:rPr>
          <w:spacing w:val="3"/>
        </w:rPr>
        <w:t xml:space="preserve"> </w:t>
      </w:r>
      <w:r>
        <w:t>чтения</w:t>
      </w:r>
      <w:r>
        <w:rPr>
          <w:spacing w:val="1"/>
        </w:rPr>
        <w:t xml:space="preserve"> </w:t>
      </w:r>
      <w:r>
        <w:t>около</w:t>
      </w:r>
      <w:r>
        <w:rPr>
          <w:spacing w:val="2"/>
        </w:rPr>
        <w:t xml:space="preserve"> </w:t>
      </w:r>
      <w:r>
        <w:t>500</w:t>
      </w:r>
      <w:r>
        <w:rPr>
          <w:spacing w:val="1"/>
        </w:rPr>
        <w:t xml:space="preserve"> </w:t>
      </w:r>
      <w:r>
        <w:t>слов.</w:t>
      </w:r>
    </w:p>
    <w:p w:rsidR="007D61C7" w:rsidRDefault="00C553C6">
      <w:pPr>
        <w:pStyle w:val="a3"/>
        <w:spacing w:line="362" w:lineRule="auto"/>
        <w:ind w:right="550"/>
      </w:pPr>
      <w:r>
        <w:t>Независимо</w:t>
      </w:r>
      <w:r>
        <w:rPr>
          <w:spacing w:val="1"/>
        </w:rPr>
        <w:t xml:space="preserve"> </w:t>
      </w:r>
      <w:r>
        <w:t>от</w:t>
      </w:r>
      <w:r>
        <w:rPr>
          <w:spacing w:val="1"/>
        </w:rPr>
        <w:t xml:space="preserve"> </w:t>
      </w:r>
      <w:r>
        <w:t>вида</w:t>
      </w:r>
      <w:r>
        <w:rPr>
          <w:spacing w:val="1"/>
        </w:rPr>
        <w:t xml:space="preserve"> </w:t>
      </w:r>
      <w:r>
        <w:t>чтения</w:t>
      </w:r>
      <w:r>
        <w:rPr>
          <w:spacing w:val="1"/>
        </w:rPr>
        <w:t xml:space="preserve"> </w:t>
      </w:r>
      <w:r>
        <w:t>возможно</w:t>
      </w:r>
      <w:r>
        <w:rPr>
          <w:spacing w:val="1"/>
        </w:rPr>
        <w:t xml:space="preserve"> </w:t>
      </w:r>
      <w:r>
        <w:t>использование</w:t>
      </w:r>
      <w:r>
        <w:rPr>
          <w:spacing w:val="1"/>
        </w:rPr>
        <w:t xml:space="preserve"> </w:t>
      </w:r>
      <w:r>
        <w:t>двуязычного</w:t>
      </w:r>
      <w:r>
        <w:rPr>
          <w:spacing w:val="1"/>
        </w:rPr>
        <w:t xml:space="preserve"> </w:t>
      </w:r>
      <w:r>
        <w:t>словаря.</w:t>
      </w:r>
    </w:p>
    <w:p w:rsidR="007D61C7" w:rsidRDefault="00C553C6">
      <w:pPr>
        <w:pStyle w:val="1"/>
        <w:spacing w:line="320" w:lineRule="exact"/>
      </w:pPr>
      <w:r>
        <w:t>Письменная</w:t>
      </w:r>
      <w:r>
        <w:rPr>
          <w:spacing w:val="-5"/>
        </w:rPr>
        <w:t xml:space="preserve"> </w:t>
      </w:r>
      <w:r>
        <w:t>речь</w:t>
      </w:r>
    </w:p>
    <w:p w:rsidR="007D61C7" w:rsidRDefault="00C553C6">
      <w:pPr>
        <w:pStyle w:val="a3"/>
        <w:spacing w:before="145" w:line="362" w:lineRule="auto"/>
        <w:ind w:right="538"/>
      </w:pPr>
      <w:r>
        <w:t>Дальнейшее развитие и совершенствование письменной речи, а именно</w:t>
      </w:r>
      <w:r>
        <w:rPr>
          <w:spacing w:val="1"/>
        </w:rPr>
        <w:t xml:space="preserve"> </w:t>
      </w:r>
      <w:r>
        <w:t>умений:</w:t>
      </w:r>
    </w:p>
    <w:p w:rsidR="007D61C7" w:rsidRDefault="00C553C6" w:rsidP="007909D3">
      <w:pPr>
        <w:pStyle w:val="a4"/>
        <w:numPr>
          <w:ilvl w:val="0"/>
          <w:numId w:val="37"/>
        </w:numPr>
        <w:tabs>
          <w:tab w:val="left" w:pos="1678"/>
        </w:tabs>
        <w:spacing w:line="352" w:lineRule="auto"/>
        <w:ind w:right="549" w:firstLine="710"/>
        <w:rPr>
          <w:sz w:val="28"/>
        </w:rPr>
      </w:pPr>
      <w:r>
        <w:rPr>
          <w:sz w:val="28"/>
        </w:rPr>
        <w:t>заполнение</w:t>
      </w:r>
      <w:r>
        <w:rPr>
          <w:spacing w:val="1"/>
          <w:sz w:val="28"/>
        </w:rPr>
        <w:t xml:space="preserve"> </w:t>
      </w:r>
      <w:r>
        <w:rPr>
          <w:sz w:val="28"/>
        </w:rPr>
        <w:t>анкет</w:t>
      </w:r>
      <w:r>
        <w:rPr>
          <w:spacing w:val="1"/>
          <w:sz w:val="28"/>
        </w:rPr>
        <w:t xml:space="preserve"> </w:t>
      </w:r>
      <w:r>
        <w:rPr>
          <w:sz w:val="28"/>
        </w:rPr>
        <w:t>и</w:t>
      </w:r>
      <w:r>
        <w:rPr>
          <w:spacing w:val="1"/>
          <w:sz w:val="28"/>
        </w:rPr>
        <w:t xml:space="preserve"> </w:t>
      </w:r>
      <w:r>
        <w:rPr>
          <w:sz w:val="28"/>
        </w:rPr>
        <w:t>формуляров</w:t>
      </w:r>
      <w:r>
        <w:rPr>
          <w:spacing w:val="1"/>
          <w:sz w:val="28"/>
        </w:rPr>
        <w:t xml:space="preserve"> </w:t>
      </w:r>
      <w:r>
        <w:rPr>
          <w:sz w:val="28"/>
        </w:rPr>
        <w:t>(указывать</w:t>
      </w:r>
      <w:r>
        <w:rPr>
          <w:spacing w:val="1"/>
          <w:sz w:val="28"/>
        </w:rPr>
        <w:t xml:space="preserve"> </w:t>
      </w:r>
      <w:r>
        <w:rPr>
          <w:sz w:val="28"/>
        </w:rPr>
        <w:t>имя,</w:t>
      </w:r>
      <w:r>
        <w:rPr>
          <w:spacing w:val="1"/>
          <w:sz w:val="28"/>
        </w:rPr>
        <w:t xml:space="preserve"> </w:t>
      </w:r>
      <w:r>
        <w:rPr>
          <w:sz w:val="28"/>
        </w:rPr>
        <w:t>фамилию,</w:t>
      </w:r>
      <w:r>
        <w:rPr>
          <w:spacing w:val="1"/>
          <w:sz w:val="28"/>
        </w:rPr>
        <w:t xml:space="preserve"> </w:t>
      </w:r>
      <w:r>
        <w:rPr>
          <w:sz w:val="28"/>
        </w:rPr>
        <w:t>пол,</w:t>
      </w:r>
      <w:r>
        <w:rPr>
          <w:spacing w:val="1"/>
          <w:sz w:val="28"/>
        </w:rPr>
        <w:t xml:space="preserve"> </w:t>
      </w:r>
      <w:r>
        <w:rPr>
          <w:sz w:val="28"/>
        </w:rPr>
        <w:t>гражданство,</w:t>
      </w:r>
      <w:r>
        <w:rPr>
          <w:spacing w:val="3"/>
          <w:sz w:val="28"/>
        </w:rPr>
        <w:t xml:space="preserve"> </w:t>
      </w:r>
      <w:r>
        <w:rPr>
          <w:sz w:val="28"/>
        </w:rPr>
        <w:t>национальность,</w:t>
      </w:r>
      <w:r>
        <w:rPr>
          <w:spacing w:val="3"/>
          <w:sz w:val="28"/>
        </w:rPr>
        <w:t xml:space="preserve"> </w:t>
      </w:r>
      <w:r>
        <w:rPr>
          <w:sz w:val="28"/>
        </w:rPr>
        <w:t>адрес);</w:t>
      </w:r>
    </w:p>
    <w:p w:rsidR="007D61C7" w:rsidRDefault="00C553C6" w:rsidP="007909D3">
      <w:pPr>
        <w:pStyle w:val="a4"/>
        <w:numPr>
          <w:ilvl w:val="0"/>
          <w:numId w:val="37"/>
        </w:numPr>
        <w:tabs>
          <w:tab w:val="left" w:pos="1678"/>
        </w:tabs>
        <w:spacing w:before="3" w:line="350" w:lineRule="auto"/>
        <w:ind w:right="555" w:firstLine="710"/>
        <w:rPr>
          <w:sz w:val="28"/>
        </w:rPr>
      </w:pPr>
      <w:r>
        <w:rPr>
          <w:sz w:val="28"/>
        </w:rPr>
        <w:lastRenderedPageBreak/>
        <w:t>написание</w:t>
      </w:r>
      <w:r>
        <w:rPr>
          <w:spacing w:val="1"/>
          <w:sz w:val="28"/>
        </w:rPr>
        <w:t xml:space="preserve"> </w:t>
      </w:r>
      <w:r>
        <w:rPr>
          <w:sz w:val="28"/>
        </w:rPr>
        <w:t>коротких</w:t>
      </w:r>
      <w:r>
        <w:rPr>
          <w:spacing w:val="1"/>
          <w:sz w:val="28"/>
        </w:rPr>
        <w:t xml:space="preserve"> </w:t>
      </w:r>
      <w:r>
        <w:rPr>
          <w:sz w:val="28"/>
        </w:rPr>
        <w:t>поздравлений</w:t>
      </w:r>
      <w:r>
        <w:rPr>
          <w:spacing w:val="1"/>
          <w:sz w:val="28"/>
        </w:rPr>
        <w:t xml:space="preserve"> </w:t>
      </w:r>
      <w:r>
        <w:rPr>
          <w:sz w:val="28"/>
        </w:rPr>
        <w:t>с</w:t>
      </w:r>
      <w:r>
        <w:rPr>
          <w:spacing w:val="1"/>
          <w:sz w:val="28"/>
        </w:rPr>
        <w:t xml:space="preserve"> </w:t>
      </w:r>
      <w:r>
        <w:rPr>
          <w:sz w:val="28"/>
        </w:rPr>
        <w:t>днем</w:t>
      </w:r>
      <w:r>
        <w:rPr>
          <w:spacing w:val="1"/>
          <w:sz w:val="28"/>
        </w:rPr>
        <w:t xml:space="preserve"> </w:t>
      </w:r>
      <w:r>
        <w:rPr>
          <w:sz w:val="28"/>
        </w:rPr>
        <w:t>рождения</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праздниками,</w:t>
      </w:r>
      <w:r>
        <w:rPr>
          <w:spacing w:val="-1"/>
          <w:sz w:val="28"/>
        </w:rPr>
        <w:t xml:space="preserve"> </w:t>
      </w:r>
      <w:r>
        <w:rPr>
          <w:sz w:val="28"/>
        </w:rPr>
        <w:t>выражение пожеланий</w:t>
      </w:r>
      <w:r>
        <w:rPr>
          <w:spacing w:val="-3"/>
          <w:sz w:val="28"/>
        </w:rPr>
        <w:t xml:space="preserve"> </w:t>
      </w:r>
      <w:r>
        <w:rPr>
          <w:sz w:val="28"/>
        </w:rPr>
        <w:t>(объемом</w:t>
      </w:r>
      <w:r>
        <w:rPr>
          <w:spacing w:val="-1"/>
          <w:sz w:val="28"/>
        </w:rPr>
        <w:t xml:space="preserve"> </w:t>
      </w:r>
      <w:r>
        <w:rPr>
          <w:sz w:val="28"/>
        </w:rPr>
        <w:t>30–40</w:t>
      </w:r>
      <w:r>
        <w:rPr>
          <w:spacing w:val="-2"/>
          <w:sz w:val="28"/>
        </w:rPr>
        <w:t xml:space="preserve"> </w:t>
      </w:r>
      <w:r>
        <w:rPr>
          <w:sz w:val="28"/>
        </w:rPr>
        <w:t>слов, включая адрес);</w:t>
      </w:r>
    </w:p>
    <w:p w:rsidR="007D61C7" w:rsidRDefault="00C553C6" w:rsidP="007909D3">
      <w:pPr>
        <w:pStyle w:val="a4"/>
        <w:numPr>
          <w:ilvl w:val="0"/>
          <w:numId w:val="37"/>
        </w:numPr>
        <w:tabs>
          <w:tab w:val="left" w:pos="1678"/>
        </w:tabs>
        <w:spacing w:before="14" w:line="357" w:lineRule="auto"/>
        <w:ind w:right="547" w:firstLine="710"/>
        <w:rPr>
          <w:sz w:val="28"/>
        </w:rPr>
      </w:pPr>
      <w:r>
        <w:rPr>
          <w:sz w:val="28"/>
        </w:rPr>
        <w:t>написание</w:t>
      </w:r>
      <w:r>
        <w:rPr>
          <w:spacing w:val="1"/>
          <w:sz w:val="28"/>
        </w:rPr>
        <w:t xml:space="preserve"> </w:t>
      </w:r>
      <w:r>
        <w:rPr>
          <w:sz w:val="28"/>
        </w:rPr>
        <w:t>личного</w:t>
      </w:r>
      <w:r>
        <w:rPr>
          <w:spacing w:val="1"/>
          <w:sz w:val="28"/>
        </w:rPr>
        <w:t xml:space="preserve"> </w:t>
      </w:r>
      <w:r>
        <w:rPr>
          <w:sz w:val="28"/>
        </w:rPr>
        <w:t>письма,</w:t>
      </w:r>
      <w:r>
        <w:rPr>
          <w:spacing w:val="1"/>
          <w:sz w:val="28"/>
        </w:rPr>
        <w:t xml:space="preserve"> </w:t>
      </w:r>
      <w:r>
        <w:rPr>
          <w:sz w:val="28"/>
        </w:rPr>
        <w:t>в</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письмо-стимул</w:t>
      </w:r>
      <w:r>
        <w:rPr>
          <w:spacing w:val="71"/>
          <w:sz w:val="28"/>
        </w:rPr>
        <w:t xml:space="preserve"> </w:t>
      </w:r>
      <w:r>
        <w:rPr>
          <w:sz w:val="28"/>
        </w:rPr>
        <w:t>с</w:t>
      </w:r>
      <w:r>
        <w:rPr>
          <w:spacing w:val="1"/>
          <w:sz w:val="28"/>
        </w:rPr>
        <w:t xml:space="preserve"> </w:t>
      </w:r>
      <w:r>
        <w:rPr>
          <w:sz w:val="28"/>
        </w:rPr>
        <w:t>употреблением формул речевого этикета, принятых в стране изучаемого языка</w:t>
      </w:r>
      <w:r>
        <w:rPr>
          <w:spacing w:val="-67"/>
          <w:sz w:val="28"/>
        </w:rPr>
        <w:t xml:space="preserve"> </w:t>
      </w:r>
      <w:r>
        <w:rPr>
          <w:sz w:val="28"/>
        </w:rPr>
        <w:t>с опорой и без опоры на образец (расспрашивать адресата о его жизни, делах,</w:t>
      </w:r>
      <w:r>
        <w:rPr>
          <w:spacing w:val="1"/>
          <w:sz w:val="28"/>
        </w:rPr>
        <w:t xml:space="preserve"> </w:t>
      </w:r>
      <w:r>
        <w:rPr>
          <w:sz w:val="28"/>
        </w:rPr>
        <w:t>сообщать то же самое о себе, выражать благодарность, давать совет, просить о</w:t>
      </w:r>
      <w:r>
        <w:rPr>
          <w:spacing w:val="-67"/>
          <w:sz w:val="28"/>
        </w:rPr>
        <w:t xml:space="preserve"> </w:t>
      </w:r>
      <w:r>
        <w:rPr>
          <w:sz w:val="28"/>
        </w:rPr>
        <w:t>чем-либо),</w:t>
      </w:r>
      <w:r>
        <w:rPr>
          <w:spacing w:val="2"/>
          <w:sz w:val="28"/>
        </w:rPr>
        <w:t xml:space="preserve"> </w:t>
      </w:r>
      <w:r>
        <w:rPr>
          <w:sz w:val="28"/>
        </w:rPr>
        <w:t>объем</w:t>
      </w:r>
      <w:r>
        <w:rPr>
          <w:spacing w:val="1"/>
          <w:sz w:val="28"/>
        </w:rPr>
        <w:t xml:space="preserve"> </w:t>
      </w:r>
      <w:r>
        <w:rPr>
          <w:sz w:val="28"/>
        </w:rPr>
        <w:t>личного</w:t>
      </w:r>
      <w:r>
        <w:rPr>
          <w:spacing w:val="-1"/>
          <w:sz w:val="28"/>
        </w:rPr>
        <w:t xml:space="preserve"> </w:t>
      </w:r>
      <w:r>
        <w:rPr>
          <w:sz w:val="28"/>
        </w:rPr>
        <w:t>письма около</w:t>
      </w:r>
      <w:r>
        <w:rPr>
          <w:spacing w:val="-1"/>
          <w:sz w:val="28"/>
        </w:rPr>
        <w:t xml:space="preserve"> </w:t>
      </w:r>
      <w:r>
        <w:rPr>
          <w:sz w:val="28"/>
        </w:rPr>
        <w:t>100–120</w:t>
      </w:r>
      <w:r>
        <w:rPr>
          <w:spacing w:val="-1"/>
          <w:sz w:val="28"/>
        </w:rPr>
        <w:t xml:space="preserve"> </w:t>
      </w:r>
      <w:r>
        <w:rPr>
          <w:sz w:val="28"/>
        </w:rPr>
        <w:t>слов,</w:t>
      </w:r>
      <w:r>
        <w:rPr>
          <w:spacing w:val="2"/>
          <w:sz w:val="28"/>
        </w:rPr>
        <w:t xml:space="preserve"> </w:t>
      </w:r>
      <w:r>
        <w:rPr>
          <w:sz w:val="28"/>
        </w:rPr>
        <w:t>включая</w:t>
      </w:r>
      <w:r>
        <w:rPr>
          <w:spacing w:val="1"/>
          <w:sz w:val="28"/>
        </w:rPr>
        <w:t xml:space="preserve"> </w:t>
      </w:r>
      <w:r>
        <w:rPr>
          <w:sz w:val="28"/>
        </w:rPr>
        <w:t>адрес;</w:t>
      </w:r>
    </w:p>
    <w:p w:rsidR="007D61C7" w:rsidRDefault="00C553C6" w:rsidP="007909D3">
      <w:pPr>
        <w:pStyle w:val="a4"/>
        <w:numPr>
          <w:ilvl w:val="0"/>
          <w:numId w:val="37"/>
        </w:numPr>
        <w:tabs>
          <w:tab w:val="left" w:pos="1678"/>
        </w:tabs>
        <w:spacing w:before="87" w:line="352" w:lineRule="auto"/>
        <w:ind w:right="558" w:firstLine="710"/>
        <w:rPr>
          <w:sz w:val="28"/>
        </w:rPr>
      </w:pPr>
      <w:r>
        <w:rPr>
          <w:sz w:val="28"/>
        </w:rPr>
        <w:t>составление плана, тезисов устного/письменного сообщения; краткое</w:t>
      </w:r>
      <w:r>
        <w:rPr>
          <w:spacing w:val="1"/>
          <w:sz w:val="28"/>
        </w:rPr>
        <w:t xml:space="preserve"> </w:t>
      </w:r>
      <w:r>
        <w:rPr>
          <w:sz w:val="28"/>
        </w:rPr>
        <w:t>изложение</w:t>
      </w:r>
      <w:r>
        <w:rPr>
          <w:spacing w:val="1"/>
          <w:sz w:val="28"/>
        </w:rPr>
        <w:t xml:space="preserve"> </w:t>
      </w:r>
      <w:r>
        <w:rPr>
          <w:sz w:val="28"/>
        </w:rPr>
        <w:t>результатов</w:t>
      </w:r>
      <w:r>
        <w:rPr>
          <w:spacing w:val="-1"/>
          <w:sz w:val="28"/>
        </w:rPr>
        <w:t xml:space="preserve"> </w:t>
      </w:r>
      <w:r>
        <w:rPr>
          <w:sz w:val="28"/>
        </w:rPr>
        <w:t>проектной деятельности.</w:t>
      </w:r>
    </w:p>
    <w:p w:rsidR="007D61C7" w:rsidRDefault="00C553C6" w:rsidP="007909D3">
      <w:pPr>
        <w:pStyle w:val="a4"/>
        <w:numPr>
          <w:ilvl w:val="0"/>
          <w:numId w:val="37"/>
        </w:numPr>
        <w:tabs>
          <w:tab w:val="left" w:pos="1678"/>
        </w:tabs>
        <w:spacing w:before="11" w:line="350" w:lineRule="auto"/>
        <w:ind w:right="547" w:firstLine="710"/>
        <w:rPr>
          <w:sz w:val="28"/>
        </w:rPr>
      </w:pPr>
      <w:r>
        <w:rPr>
          <w:sz w:val="28"/>
        </w:rPr>
        <w:t>делать</w:t>
      </w:r>
      <w:r>
        <w:rPr>
          <w:spacing w:val="1"/>
          <w:sz w:val="28"/>
        </w:rPr>
        <w:t xml:space="preserve"> </w:t>
      </w:r>
      <w:r>
        <w:rPr>
          <w:sz w:val="28"/>
        </w:rPr>
        <w:t>выписки</w:t>
      </w:r>
      <w:r>
        <w:rPr>
          <w:spacing w:val="1"/>
          <w:sz w:val="28"/>
        </w:rPr>
        <w:t xml:space="preserve"> </w:t>
      </w:r>
      <w:r>
        <w:rPr>
          <w:sz w:val="28"/>
        </w:rPr>
        <w:t>из</w:t>
      </w:r>
      <w:r>
        <w:rPr>
          <w:spacing w:val="1"/>
          <w:sz w:val="28"/>
        </w:rPr>
        <w:t xml:space="preserve"> </w:t>
      </w:r>
      <w:r>
        <w:rPr>
          <w:sz w:val="28"/>
        </w:rPr>
        <w:t>текстов;</w:t>
      </w:r>
      <w:r>
        <w:rPr>
          <w:spacing w:val="1"/>
          <w:sz w:val="28"/>
        </w:rPr>
        <w:t xml:space="preserve"> </w:t>
      </w:r>
      <w:r>
        <w:rPr>
          <w:sz w:val="28"/>
        </w:rPr>
        <w:t>составлять</w:t>
      </w:r>
      <w:r>
        <w:rPr>
          <w:spacing w:val="1"/>
          <w:sz w:val="28"/>
        </w:rPr>
        <w:t xml:space="preserve"> </w:t>
      </w:r>
      <w:r>
        <w:rPr>
          <w:sz w:val="28"/>
        </w:rPr>
        <w:t>небольшие</w:t>
      </w:r>
      <w:r>
        <w:rPr>
          <w:spacing w:val="1"/>
          <w:sz w:val="28"/>
        </w:rPr>
        <w:t xml:space="preserve"> </w:t>
      </w:r>
      <w:r>
        <w:rPr>
          <w:sz w:val="28"/>
        </w:rPr>
        <w:t>письменные</w:t>
      </w:r>
      <w:r>
        <w:rPr>
          <w:spacing w:val="1"/>
          <w:sz w:val="28"/>
        </w:rPr>
        <w:t xml:space="preserve"> </w:t>
      </w:r>
      <w:r>
        <w:rPr>
          <w:sz w:val="28"/>
        </w:rPr>
        <w:t>высказывания в</w:t>
      </w:r>
      <w:r>
        <w:rPr>
          <w:spacing w:val="-1"/>
          <w:sz w:val="28"/>
        </w:rPr>
        <w:t xml:space="preserve"> </w:t>
      </w:r>
      <w:r>
        <w:rPr>
          <w:sz w:val="28"/>
        </w:rPr>
        <w:t>соответствии с</w:t>
      </w:r>
      <w:r>
        <w:rPr>
          <w:spacing w:val="1"/>
          <w:sz w:val="28"/>
        </w:rPr>
        <w:t xml:space="preserve"> </w:t>
      </w:r>
      <w:r>
        <w:rPr>
          <w:sz w:val="28"/>
        </w:rPr>
        <w:t>коммуникативной задачей.</w:t>
      </w:r>
    </w:p>
    <w:p w:rsidR="007D61C7" w:rsidRDefault="00C553C6">
      <w:pPr>
        <w:pStyle w:val="1"/>
        <w:spacing w:before="19" w:line="362" w:lineRule="auto"/>
        <w:ind w:right="3085"/>
      </w:pPr>
      <w:r>
        <w:t>Языковые средства и навыки оперирования ими</w:t>
      </w:r>
      <w:r>
        <w:rPr>
          <w:spacing w:val="-68"/>
        </w:rPr>
        <w:t xml:space="preserve"> </w:t>
      </w:r>
      <w:r>
        <w:t>Орфография</w:t>
      </w:r>
      <w:r>
        <w:rPr>
          <w:spacing w:val="-2"/>
        </w:rPr>
        <w:t xml:space="preserve"> </w:t>
      </w:r>
      <w:r>
        <w:t>и</w:t>
      </w:r>
      <w:r>
        <w:rPr>
          <w:spacing w:val="-1"/>
        </w:rPr>
        <w:t xml:space="preserve"> </w:t>
      </w:r>
      <w:r>
        <w:t>пунктуация</w:t>
      </w:r>
    </w:p>
    <w:p w:rsidR="007D61C7" w:rsidRDefault="00C553C6">
      <w:pPr>
        <w:pStyle w:val="a3"/>
        <w:spacing w:line="362" w:lineRule="auto"/>
        <w:ind w:right="543"/>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70"/>
        </w:rPr>
        <w:t xml:space="preserve"> </w:t>
      </w:r>
      <w:r>
        <w:t>в</w:t>
      </w:r>
      <w:r>
        <w:rPr>
          <w:spacing w:val="1"/>
        </w:rPr>
        <w:t xml:space="preserve"> </w:t>
      </w:r>
      <w:r>
        <w:t>конце</w:t>
      </w:r>
      <w:r>
        <w:rPr>
          <w:spacing w:val="1"/>
        </w:rPr>
        <w:t xml:space="preserve"> </w:t>
      </w:r>
      <w:r>
        <w:t>предложения.</w:t>
      </w:r>
    </w:p>
    <w:p w:rsidR="007D61C7" w:rsidRDefault="00C553C6">
      <w:pPr>
        <w:pStyle w:val="1"/>
        <w:spacing w:line="318" w:lineRule="exact"/>
      </w:pPr>
      <w:r>
        <w:t>Фонетическая</w:t>
      </w:r>
      <w:r>
        <w:rPr>
          <w:spacing w:val="-7"/>
        </w:rPr>
        <w:t xml:space="preserve"> </w:t>
      </w:r>
      <w:r>
        <w:t>сторона</w:t>
      </w:r>
      <w:r>
        <w:rPr>
          <w:spacing w:val="-4"/>
        </w:rPr>
        <w:t xml:space="preserve"> </w:t>
      </w:r>
      <w:r>
        <w:t>речи</w:t>
      </w:r>
    </w:p>
    <w:p w:rsidR="007D61C7" w:rsidRDefault="00C553C6">
      <w:pPr>
        <w:pStyle w:val="a3"/>
        <w:spacing w:before="147" w:line="360" w:lineRule="auto"/>
        <w:ind w:right="543"/>
      </w:pPr>
      <w:r>
        <w:t>Различения на слух в потоке речи всех звуков иностранного языка и</w:t>
      </w:r>
      <w:r>
        <w:rPr>
          <w:spacing w:val="1"/>
        </w:rPr>
        <w:t xml:space="preserve"> </w:t>
      </w:r>
      <w:r>
        <w:t>навыки</w:t>
      </w:r>
      <w:r>
        <w:rPr>
          <w:spacing w:val="15"/>
        </w:rPr>
        <w:t xml:space="preserve"> </w:t>
      </w:r>
      <w:r>
        <w:t>их</w:t>
      </w:r>
      <w:r>
        <w:rPr>
          <w:spacing w:val="11"/>
        </w:rPr>
        <w:t xml:space="preserve"> </w:t>
      </w:r>
      <w:r>
        <w:t>адекватного</w:t>
      </w:r>
      <w:r>
        <w:rPr>
          <w:spacing w:val="16"/>
        </w:rPr>
        <w:t xml:space="preserve"> </w:t>
      </w:r>
      <w:r>
        <w:t>произношения</w:t>
      </w:r>
      <w:r>
        <w:rPr>
          <w:spacing w:val="16"/>
        </w:rPr>
        <w:t xml:space="preserve"> </w:t>
      </w:r>
      <w:r>
        <w:t>(без</w:t>
      </w:r>
      <w:r>
        <w:rPr>
          <w:spacing w:val="16"/>
        </w:rPr>
        <w:t xml:space="preserve"> </w:t>
      </w:r>
      <w:r>
        <w:t>фонематических</w:t>
      </w:r>
      <w:r>
        <w:rPr>
          <w:spacing w:val="11"/>
        </w:rPr>
        <w:t xml:space="preserve"> </w:t>
      </w:r>
      <w:r>
        <w:t>ошибок,</w:t>
      </w:r>
      <w:r>
        <w:rPr>
          <w:spacing w:val="18"/>
        </w:rPr>
        <w:t xml:space="preserve"> </w:t>
      </w:r>
      <w:r>
        <w:t>ведущих</w:t>
      </w:r>
      <w:r>
        <w:rPr>
          <w:spacing w:val="-68"/>
        </w:rPr>
        <w:t xml:space="preserve"> </w:t>
      </w:r>
      <w:r>
        <w:t>к сбою в коммуникации).</w:t>
      </w:r>
      <w:r>
        <w:rPr>
          <w:spacing w:val="1"/>
        </w:rPr>
        <w:t xml:space="preserve"> </w:t>
      </w:r>
      <w:r>
        <w:t>Соблюдение</w:t>
      </w:r>
      <w:r>
        <w:rPr>
          <w:spacing w:val="1"/>
        </w:rPr>
        <w:t xml:space="preserve"> </w:t>
      </w:r>
      <w:r>
        <w:t>правильного ударения</w:t>
      </w:r>
      <w:r>
        <w:rPr>
          <w:spacing w:val="1"/>
        </w:rPr>
        <w:t xml:space="preserve"> </w:t>
      </w:r>
      <w:r>
        <w:t>в изученных</w:t>
      </w:r>
      <w:r>
        <w:rPr>
          <w:spacing w:val="1"/>
        </w:rPr>
        <w:t xml:space="preserve"> </w:t>
      </w:r>
      <w:r>
        <w:t>словах.</w:t>
      </w:r>
      <w:r>
        <w:rPr>
          <w:spacing w:val="1"/>
        </w:rPr>
        <w:t xml:space="preserve"> </w:t>
      </w:r>
      <w:r>
        <w:t>Членение</w:t>
      </w:r>
      <w:r>
        <w:rPr>
          <w:spacing w:val="1"/>
        </w:rPr>
        <w:t xml:space="preserve"> </w:t>
      </w:r>
      <w:r>
        <w:t>предложений</w:t>
      </w:r>
      <w:r>
        <w:rPr>
          <w:spacing w:val="1"/>
        </w:rPr>
        <w:t xml:space="preserve"> </w:t>
      </w:r>
      <w:r>
        <w:t>на</w:t>
      </w:r>
      <w:r>
        <w:rPr>
          <w:spacing w:val="1"/>
        </w:rPr>
        <w:t xml:space="preserve"> </w:t>
      </w:r>
      <w:r>
        <w:t>смысловые</w:t>
      </w:r>
      <w:r>
        <w:rPr>
          <w:spacing w:val="1"/>
        </w:rPr>
        <w:t xml:space="preserve"> </w:t>
      </w:r>
      <w:r>
        <w:t>группы.</w:t>
      </w:r>
      <w:r>
        <w:rPr>
          <w:spacing w:val="1"/>
        </w:rPr>
        <w:t xml:space="preserve"> </w:t>
      </w:r>
      <w:r>
        <w:t>Ритмико-</w:t>
      </w:r>
      <w:r>
        <w:rPr>
          <w:spacing w:val="1"/>
        </w:rPr>
        <w:t xml:space="preserve"> </w:t>
      </w:r>
      <w:r>
        <w:t>интонационные</w:t>
      </w:r>
      <w:r>
        <w:rPr>
          <w:spacing w:val="1"/>
        </w:rPr>
        <w:t xml:space="preserve"> </w:t>
      </w:r>
      <w:r>
        <w:t>навыки</w:t>
      </w:r>
      <w:r>
        <w:rPr>
          <w:spacing w:val="1"/>
        </w:rPr>
        <w:t xml:space="preserve"> </w:t>
      </w:r>
      <w:r>
        <w:t>произношения</w:t>
      </w:r>
      <w:r>
        <w:rPr>
          <w:spacing w:val="1"/>
        </w:rPr>
        <w:t xml:space="preserve"> </w:t>
      </w:r>
      <w:r>
        <w:t>различных</w:t>
      </w:r>
      <w:r>
        <w:rPr>
          <w:spacing w:val="1"/>
        </w:rPr>
        <w:t xml:space="preserve"> </w:t>
      </w:r>
      <w:r>
        <w:t>типов</w:t>
      </w:r>
      <w:r>
        <w:rPr>
          <w:spacing w:val="1"/>
        </w:rPr>
        <w:t xml:space="preserve"> </w:t>
      </w:r>
      <w:r>
        <w:t>предложений.</w:t>
      </w:r>
      <w:r>
        <w:rPr>
          <w:spacing w:val="1"/>
        </w:rPr>
        <w:t xml:space="preserve"> </w:t>
      </w:r>
      <w:r>
        <w:t>Соблюдение</w:t>
      </w:r>
      <w:r>
        <w:rPr>
          <w:spacing w:val="-2"/>
        </w:rPr>
        <w:t xml:space="preserve"> </w:t>
      </w:r>
      <w:r>
        <w:t>правила</w:t>
      </w:r>
      <w:r>
        <w:rPr>
          <w:spacing w:val="-2"/>
        </w:rPr>
        <w:t xml:space="preserve"> </w:t>
      </w:r>
      <w:r>
        <w:t>отсутствия</w:t>
      </w:r>
      <w:r>
        <w:rPr>
          <w:spacing w:val="-2"/>
        </w:rPr>
        <w:t xml:space="preserve"> </w:t>
      </w:r>
      <w:r>
        <w:t>фразового</w:t>
      </w:r>
      <w:r>
        <w:rPr>
          <w:spacing w:val="-3"/>
        </w:rPr>
        <w:t xml:space="preserve"> </w:t>
      </w:r>
      <w:r>
        <w:t>ударения</w:t>
      </w:r>
      <w:r>
        <w:rPr>
          <w:spacing w:val="-2"/>
        </w:rPr>
        <w:t xml:space="preserve"> </w:t>
      </w:r>
      <w:r>
        <w:t>на</w:t>
      </w:r>
      <w:r>
        <w:rPr>
          <w:spacing w:val="-2"/>
        </w:rPr>
        <w:t xml:space="preserve"> </w:t>
      </w:r>
      <w:r>
        <w:t>служебных</w:t>
      </w:r>
      <w:r>
        <w:rPr>
          <w:spacing w:val="-7"/>
        </w:rPr>
        <w:t xml:space="preserve"> </w:t>
      </w:r>
      <w:r>
        <w:t>словах.</w:t>
      </w:r>
    </w:p>
    <w:p w:rsidR="007D61C7" w:rsidRDefault="00C553C6">
      <w:pPr>
        <w:pStyle w:val="1"/>
        <w:spacing w:before="2"/>
      </w:pPr>
      <w:r>
        <w:t>Лексическая</w:t>
      </w:r>
      <w:r>
        <w:rPr>
          <w:spacing w:val="-7"/>
        </w:rPr>
        <w:t xml:space="preserve"> </w:t>
      </w:r>
      <w:r>
        <w:t>сторона</w:t>
      </w:r>
      <w:r>
        <w:rPr>
          <w:spacing w:val="-5"/>
        </w:rPr>
        <w:t xml:space="preserve"> </w:t>
      </w:r>
      <w:r>
        <w:t>речи</w:t>
      </w:r>
    </w:p>
    <w:p w:rsidR="007D61C7" w:rsidRDefault="00C553C6">
      <w:pPr>
        <w:pStyle w:val="a3"/>
        <w:spacing w:before="158" w:line="360" w:lineRule="auto"/>
        <w:ind w:right="545"/>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основной</w:t>
      </w:r>
      <w:r>
        <w:rPr>
          <w:spacing w:val="1"/>
        </w:rPr>
        <w:t xml:space="preserve"> </w:t>
      </w:r>
      <w:r>
        <w:t>школы,</w:t>
      </w:r>
      <w:r>
        <w:rPr>
          <w:spacing w:val="1"/>
        </w:rPr>
        <w:t xml:space="preserve"> </w:t>
      </w:r>
      <w:r>
        <w:t>наиболее распространенных устойчивых словосочетаний, оценочной лексики,</w:t>
      </w:r>
      <w:r>
        <w:rPr>
          <w:spacing w:val="1"/>
        </w:rPr>
        <w:t xml:space="preserve"> </w:t>
      </w:r>
      <w:r>
        <w:t>реплик-клише речевого этикета, характерных для культуры стран изучаемого</w:t>
      </w:r>
      <w:r>
        <w:rPr>
          <w:spacing w:val="1"/>
        </w:rPr>
        <w:t xml:space="preserve"> </w:t>
      </w:r>
      <w:r>
        <w:t>языка в объеме примерно 1200 единиц (включая 500 усвоенных в начальной</w:t>
      </w:r>
      <w:r>
        <w:rPr>
          <w:spacing w:val="1"/>
        </w:rPr>
        <w:t xml:space="preserve"> </w:t>
      </w:r>
      <w:r>
        <w:t>школе).</w:t>
      </w:r>
    </w:p>
    <w:p w:rsidR="007D61C7" w:rsidRDefault="00C553C6">
      <w:pPr>
        <w:pStyle w:val="a3"/>
        <w:spacing w:before="2" w:line="360" w:lineRule="auto"/>
        <w:ind w:right="554"/>
      </w:pPr>
      <w:r>
        <w:lastRenderedPageBreak/>
        <w:t>Основные</w:t>
      </w:r>
      <w:r>
        <w:rPr>
          <w:spacing w:val="1"/>
        </w:rPr>
        <w:t xml:space="preserve"> </w:t>
      </w:r>
      <w:r>
        <w:t>способы</w:t>
      </w:r>
      <w:r>
        <w:rPr>
          <w:spacing w:val="1"/>
        </w:rPr>
        <w:t xml:space="preserve"> </w:t>
      </w:r>
      <w:r>
        <w:t>словообразования:</w:t>
      </w:r>
      <w:r>
        <w:rPr>
          <w:spacing w:val="1"/>
        </w:rPr>
        <w:t xml:space="preserve"> </w:t>
      </w:r>
      <w:r>
        <w:t>аффиксация,</w:t>
      </w:r>
      <w:r>
        <w:rPr>
          <w:spacing w:val="1"/>
        </w:rPr>
        <w:t xml:space="preserve"> </w:t>
      </w:r>
      <w:r>
        <w:t>словосложение,</w:t>
      </w:r>
      <w:r>
        <w:rPr>
          <w:spacing w:val="1"/>
        </w:rPr>
        <w:t xml:space="preserve"> </w:t>
      </w:r>
      <w:r>
        <w:t>конверсия.</w:t>
      </w:r>
      <w:r>
        <w:rPr>
          <w:spacing w:val="1"/>
        </w:rPr>
        <w:t xml:space="preserve"> </w:t>
      </w:r>
      <w:r>
        <w:t>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Лексическая</w:t>
      </w:r>
      <w:r>
        <w:rPr>
          <w:spacing w:val="2"/>
        </w:rPr>
        <w:t xml:space="preserve"> </w:t>
      </w:r>
      <w:r>
        <w:t>сочетаемость.</w:t>
      </w:r>
    </w:p>
    <w:p w:rsidR="007D61C7" w:rsidRDefault="00C553C6">
      <w:pPr>
        <w:pStyle w:val="1"/>
        <w:spacing w:before="6"/>
      </w:pPr>
      <w:r>
        <w:t>Грамматическая</w:t>
      </w:r>
      <w:r>
        <w:rPr>
          <w:spacing w:val="-7"/>
        </w:rPr>
        <w:t xml:space="preserve"> </w:t>
      </w:r>
      <w:r>
        <w:t>сторона</w:t>
      </w:r>
      <w:r>
        <w:rPr>
          <w:spacing w:val="-4"/>
        </w:rPr>
        <w:t xml:space="preserve"> </w:t>
      </w:r>
      <w:r>
        <w:t>речи</w:t>
      </w:r>
    </w:p>
    <w:p w:rsidR="007D61C7" w:rsidRDefault="00C553C6">
      <w:pPr>
        <w:pStyle w:val="a3"/>
        <w:spacing w:before="154" w:line="362" w:lineRule="auto"/>
        <w:ind w:right="549"/>
      </w:pPr>
      <w:r>
        <w:t>Навыки распознавания и</w:t>
      </w:r>
      <w:r>
        <w:rPr>
          <w:spacing w:val="1"/>
        </w:rPr>
        <w:t xml:space="preserve"> </w:t>
      </w:r>
      <w:r>
        <w:t>употребления</w:t>
      </w:r>
      <w:r>
        <w:rPr>
          <w:spacing w:val="1"/>
        </w:rPr>
        <w:t xml:space="preserve"> </w:t>
      </w:r>
      <w:r>
        <w:t>в речи нераспространенных и</w:t>
      </w:r>
      <w:r>
        <w:rPr>
          <w:spacing w:val="1"/>
        </w:rPr>
        <w:t xml:space="preserve"> </w:t>
      </w:r>
      <w:r>
        <w:t>распространенных</w:t>
      </w:r>
      <w:r>
        <w:rPr>
          <w:spacing w:val="1"/>
        </w:rPr>
        <w:t xml:space="preserve"> </w:t>
      </w:r>
      <w:r>
        <w:t>простых</w:t>
      </w:r>
      <w:r>
        <w:rPr>
          <w:spacing w:val="1"/>
        </w:rPr>
        <w:t xml:space="preserve"> </w:t>
      </w:r>
      <w:r>
        <w:t>предложений,</w:t>
      </w:r>
      <w:r>
        <w:rPr>
          <w:spacing w:val="1"/>
        </w:rPr>
        <w:t xml:space="preserve"> </w:t>
      </w:r>
      <w:r>
        <w:t>сложносочиненных</w:t>
      </w:r>
      <w:r>
        <w:rPr>
          <w:spacing w:val="1"/>
        </w:rPr>
        <w:t xml:space="preserve"> </w:t>
      </w:r>
      <w:r>
        <w:t>и</w:t>
      </w:r>
      <w:r>
        <w:rPr>
          <w:spacing w:val="1"/>
        </w:rPr>
        <w:t xml:space="preserve"> </w:t>
      </w:r>
      <w:r>
        <w:t>сложноподчиненных</w:t>
      </w:r>
      <w:r>
        <w:rPr>
          <w:spacing w:val="-4"/>
        </w:rPr>
        <w:t xml:space="preserve"> </w:t>
      </w:r>
      <w:r>
        <w:t>предложений.</w:t>
      </w:r>
    </w:p>
    <w:p w:rsidR="007D61C7" w:rsidRDefault="00C553C6">
      <w:pPr>
        <w:pStyle w:val="a3"/>
        <w:spacing w:before="67" w:line="360" w:lineRule="auto"/>
        <w:ind w:right="544"/>
      </w:pPr>
      <w:r>
        <w:t>Навыки распознавания и употребления в речи коммуникативных типов</w:t>
      </w:r>
      <w:r>
        <w:rPr>
          <w:spacing w:val="1"/>
        </w:rPr>
        <w:t xml:space="preserve"> </w:t>
      </w:r>
      <w:r>
        <w:t>предложения:</w:t>
      </w:r>
      <w:r>
        <w:rPr>
          <w:spacing w:val="1"/>
        </w:rPr>
        <w:t xml:space="preserve"> </w:t>
      </w:r>
      <w:r>
        <w:t>повествовательное</w:t>
      </w:r>
      <w:r>
        <w:rPr>
          <w:spacing w:val="1"/>
        </w:rPr>
        <w:t xml:space="preserve"> </w:t>
      </w:r>
      <w:r>
        <w:t>(утвердительное</w:t>
      </w:r>
      <w:r>
        <w:rPr>
          <w:spacing w:val="1"/>
        </w:rPr>
        <w:t xml:space="preserve"> </w:t>
      </w:r>
      <w:r>
        <w:t>и</w:t>
      </w:r>
      <w:r>
        <w:rPr>
          <w:spacing w:val="1"/>
        </w:rPr>
        <w:t xml:space="preserve"> </w:t>
      </w:r>
      <w:r>
        <w:t>отрицательное),</w:t>
      </w:r>
      <w:r>
        <w:rPr>
          <w:spacing w:val="1"/>
        </w:rPr>
        <w:t xml:space="preserve"> </w:t>
      </w:r>
      <w:r>
        <w:t>вопросительное, побудительное, восклицательное. Использование прямого и</w:t>
      </w:r>
      <w:r>
        <w:rPr>
          <w:spacing w:val="1"/>
        </w:rPr>
        <w:t xml:space="preserve"> </w:t>
      </w:r>
      <w:r>
        <w:t>обратного порядка</w:t>
      </w:r>
      <w:r>
        <w:rPr>
          <w:spacing w:val="2"/>
        </w:rPr>
        <w:t xml:space="preserve"> </w:t>
      </w:r>
      <w:r>
        <w:t>слов.</w:t>
      </w:r>
    </w:p>
    <w:p w:rsidR="007D61C7" w:rsidRDefault="00C553C6">
      <w:pPr>
        <w:pStyle w:val="a3"/>
        <w:spacing w:before="4" w:line="360" w:lineRule="auto"/>
        <w:ind w:right="543"/>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существительных</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различных</w:t>
      </w:r>
      <w:r>
        <w:rPr>
          <w:spacing w:val="1"/>
        </w:rPr>
        <w:t xml:space="preserve"> </w:t>
      </w:r>
      <w:r>
        <w:t>падежах;</w:t>
      </w:r>
      <w:r>
        <w:rPr>
          <w:spacing w:val="1"/>
        </w:rPr>
        <w:t xml:space="preserve"> </w:t>
      </w:r>
      <w:r>
        <w:t>артиклей;</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в</w:t>
      </w:r>
      <w:r>
        <w:rPr>
          <w:spacing w:val="1"/>
        </w:rPr>
        <w:t xml:space="preserve"> </w:t>
      </w:r>
      <w:r>
        <w:t>разных</w:t>
      </w:r>
      <w:r>
        <w:rPr>
          <w:spacing w:val="1"/>
        </w:rPr>
        <w:t xml:space="preserve"> </w:t>
      </w:r>
      <w:r>
        <w:t>степенях</w:t>
      </w:r>
      <w:r>
        <w:rPr>
          <w:spacing w:val="1"/>
        </w:rPr>
        <w:t xml:space="preserve"> </w:t>
      </w:r>
      <w:r>
        <w:t>сравнения;</w:t>
      </w:r>
      <w:r>
        <w:rPr>
          <w:spacing w:val="1"/>
        </w:rPr>
        <w:t xml:space="preserve"> </w:t>
      </w:r>
      <w:r>
        <w:t>местоимений</w:t>
      </w:r>
      <w:r>
        <w:rPr>
          <w:spacing w:val="1"/>
        </w:rPr>
        <w:t xml:space="preserve"> </w:t>
      </w:r>
      <w:r>
        <w:t>(личных, притяжательных, возвратных, указательных, неопределенных и их</w:t>
      </w:r>
      <w:r>
        <w:rPr>
          <w:spacing w:val="1"/>
        </w:rPr>
        <w:t xml:space="preserve"> </w:t>
      </w:r>
      <w:r>
        <w:t>производных,</w:t>
      </w:r>
      <w:r>
        <w:rPr>
          <w:spacing w:val="1"/>
        </w:rPr>
        <w:t xml:space="preserve"> </w:t>
      </w:r>
      <w:r>
        <w:t>относительных,</w:t>
      </w:r>
      <w:r>
        <w:rPr>
          <w:spacing w:val="1"/>
        </w:rPr>
        <w:t xml:space="preserve"> </w:t>
      </w:r>
      <w:r>
        <w:t>вопросительных);</w:t>
      </w:r>
      <w:r>
        <w:rPr>
          <w:spacing w:val="1"/>
        </w:rPr>
        <w:t xml:space="preserve"> </w:t>
      </w:r>
      <w:r>
        <w:t>количественных</w:t>
      </w:r>
      <w:r>
        <w:rPr>
          <w:spacing w:val="1"/>
        </w:rPr>
        <w:t xml:space="preserve"> </w:t>
      </w:r>
      <w:r>
        <w:t>и</w:t>
      </w:r>
      <w:r>
        <w:rPr>
          <w:spacing w:val="1"/>
        </w:rPr>
        <w:t xml:space="preserve"> </w:t>
      </w:r>
      <w:r>
        <w:t>порядковых</w:t>
      </w:r>
      <w:r>
        <w:rPr>
          <w:spacing w:val="1"/>
        </w:rPr>
        <w:t xml:space="preserve"> </w:t>
      </w:r>
      <w:r>
        <w:t>числительных;</w:t>
      </w:r>
      <w:r>
        <w:rPr>
          <w:spacing w:val="1"/>
        </w:rPr>
        <w:t xml:space="preserve"> </w:t>
      </w:r>
      <w:r>
        <w:t>глаголов</w:t>
      </w:r>
      <w:r>
        <w:rPr>
          <w:spacing w:val="1"/>
        </w:rPr>
        <w:t xml:space="preserve"> </w:t>
      </w:r>
      <w:r>
        <w:t>в</w:t>
      </w:r>
      <w:r>
        <w:rPr>
          <w:spacing w:val="1"/>
        </w:rPr>
        <w:t xml:space="preserve"> </w:t>
      </w:r>
      <w:r>
        <w:t>наиболее</w:t>
      </w:r>
      <w:r>
        <w:rPr>
          <w:spacing w:val="1"/>
        </w:rPr>
        <w:t xml:space="preserve"> </w:t>
      </w:r>
      <w:r>
        <w:t>употребительных</w:t>
      </w:r>
      <w:r>
        <w:rPr>
          <w:spacing w:val="1"/>
        </w:rPr>
        <w:t xml:space="preserve"> </w:t>
      </w:r>
      <w:r>
        <w:t>видо-</w:t>
      </w:r>
      <w:r>
        <w:rPr>
          <w:spacing w:val="1"/>
        </w:rPr>
        <w:t xml:space="preserve"> </w:t>
      </w:r>
      <w:r>
        <w:t>временных</w:t>
      </w:r>
      <w:r>
        <w:rPr>
          <w:spacing w:val="1"/>
        </w:rPr>
        <w:t xml:space="preserve"> </w:t>
      </w:r>
      <w:r>
        <w:t>формах</w:t>
      </w:r>
      <w:r>
        <w:rPr>
          <w:spacing w:val="1"/>
        </w:rPr>
        <w:t xml:space="preserve"> </w:t>
      </w:r>
      <w:r>
        <w:t>действительного</w:t>
      </w:r>
      <w:r>
        <w:rPr>
          <w:spacing w:val="1"/>
        </w:rPr>
        <w:t xml:space="preserve"> </w:t>
      </w:r>
      <w:r>
        <w:t>и</w:t>
      </w:r>
      <w:r>
        <w:rPr>
          <w:spacing w:val="1"/>
        </w:rPr>
        <w:t xml:space="preserve"> </w:t>
      </w:r>
      <w:r>
        <w:t>страдательного</w:t>
      </w:r>
      <w:r>
        <w:rPr>
          <w:spacing w:val="1"/>
        </w:rPr>
        <w:t xml:space="preserve"> </w:t>
      </w:r>
      <w:r>
        <w:t>залогов,</w:t>
      </w:r>
      <w:r>
        <w:rPr>
          <w:spacing w:val="1"/>
        </w:rPr>
        <w:t xml:space="preserve"> </w:t>
      </w:r>
      <w:r>
        <w:t>модальных</w:t>
      </w:r>
      <w:r>
        <w:rPr>
          <w:spacing w:val="1"/>
        </w:rPr>
        <w:t xml:space="preserve"> </w:t>
      </w:r>
      <w:r>
        <w:t>глаголов</w:t>
      </w:r>
      <w:r>
        <w:rPr>
          <w:spacing w:val="-1"/>
        </w:rPr>
        <w:t xml:space="preserve"> </w:t>
      </w:r>
      <w:r>
        <w:t>и</w:t>
      </w:r>
      <w:r>
        <w:rPr>
          <w:spacing w:val="1"/>
        </w:rPr>
        <w:t xml:space="preserve"> </w:t>
      </w:r>
      <w:r>
        <w:t>их</w:t>
      </w:r>
      <w:r>
        <w:rPr>
          <w:spacing w:val="-3"/>
        </w:rPr>
        <w:t xml:space="preserve"> </w:t>
      </w:r>
      <w:r>
        <w:t>эквивалентов; предлогов.</w:t>
      </w:r>
    </w:p>
    <w:p w:rsidR="007D61C7" w:rsidRDefault="00C553C6">
      <w:pPr>
        <w:pStyle w:val="1"/>
        <w:spacing w:before="6"/>
      </w:pPr>
      <w:r>
        <w:t>Социокультурные</w:t>
      </w:r>
      <w:r>
        <w:rPr>
          <w:spacing w:val="-4"/>
        </w:rPr>
        <w:t xml:space="preserve"> </w:t>
      </w:r>
      <w:r>
        <w:t>знания</w:t>
      </w:r>
      <w:r>
        <w:rPr>
          <w:spacing w:val="-5"/>
        </w:rPr>
        <w:t xml:space="preserve"> </w:t>
      </w:r>
      <w:r>
        <w:t>и</w:t>
      </w:r>
      <w:r>
        <w:rPr>
          <w:spacing w:val="-6"/>
        </w:rPr>
        <w:t xml:space="preserve"> </w:t>
      </w:r>
      <w:r>
        <w:t>умения.</w:t>
      </w:r>
    </w:p>
    <w:p w:rsidR="007D61C7" w:rsidRDefault="00C553C6">
      <w:pPr>
        <w:pStyle w:val="a3"/>
        <w:spacing w:before="153" w:line="360" w:lineRule="auto"/>
        <w:ind w:right="552"/>
      </w:pPr>
      <w:r>
        <w:t>Умение</w:t>
      </w:r>
      <w:r>
        <w:rPr>
          <w:spacing w:val="1"/>
        </w:rPr>
        <w:t xml:space="preserve"> </w:t>
      </w:r>
      <w:r>
        <w:t>осуществлять</w:t>
      </w:r>
      <w:r>
        <w:rPr>
          <w:spacing w:val="1"/>
        </w:rPr>
        <w:t xml:space="preserve"> </w:t>
      </w:r>
      <w:r>
        <w:t>межличностное</w:t>
      </w:r>
      <w:r>
        <w:rPr>
          <w:spacing w:val="1"/>
        </w:rPr>
        <w:t xml:space="preserve"> </w:t>
      </w:r>
      <w:r>
        <w:t>и</w:t>
      </w:r>
      <w:r>
        <w:rPr>
          <w:spacing w:val="1"/>
        </w:rPr>
        <w:t xml:space="preserve"> </w:t>
      </w:r>
      <w:r>
        <w:t>межкультурное</w:t>
      </w:r>
      <w:r>
        <w:rPr>
          <w:spacing w:val="1"/>
        </w:rPr>
        <w:t xml:space="preserve"> </w:t>
      </w:r>
      <w:r>
        <w:t>общение,</w:t>
      </w:r>
      <w:r>
        <w:rPr>
          <w:spacing w:val="1"/>
        </w:rPr>
        <w:t xml:space="preserve"> </w:t>
      </w:r>
      <w:r>
        <w:t>используя</w:t>
      </w:r>
      <w:r>
        <w:rPr>
          <w:spacing w:val="1"/>
        </w:rPr>
        <w:t xml:space="preserve"> </w:t>
      </w:r>
      <w:r>
        <w:t>знания о национально-культурных особенностях своей страны и</w:t>
      </w:r>
      <w:r>
        <w:rPr>
          <w:spacing w:val="1"/>
        </w:rPr>
        <w:t xml:space="preserve"> </w:t>
      </w:r>
      <w:r>
        <w:t>страны/стран изучаемого языка, полученные на уроках иностранного языка и в</w:t>
      </w:r>
      <w:r>
        <w:rPr>
          <w:spacing w:val="-68"/>
        </w:rPr>
        <w:t xml:space="preserve"> </w:t>
      </w:r>
      <w:r>
        <w:t>процессе изучения других предметов (знания межпредметного характера). Это</w:t>
      </w:r>
      <w:r>
        <w:rPr>
          <w:spacing w:val="-67"/>
        </w:rPr>
        <w:t xml:space="preserve"> </w:t>
      </w:r>
      <w:r>
        <w:t>предполагает</w:t>
      </w:r>
      <w:r>
        <w:rPr>
          <w:spacing w:val="-1"/>
        </w:rPr>
        <w:t xml:space="preserve"> </w:t>
      </w:r>
      <w:r>
        <w:t>овладение:</w:t>
      </w:r>
    </w:p>
    <w:p w:rsidR="007D61C7" w:rsidRDefault="00C553C6" w:rsidP="007909D3">
      <w:pPr>
        <w:pStyle w:val="a4"/>
        <w:numPr>
          <w:ilvl w:val="0"/>
          <w:numId w:val="37"/>
        </w:numPr>
        <w:tabs>
          <w:tab w:val="left" w:pos="1678"/>
        </w:tabs>
        <w:spacing w:line="342" w:lineRule="exact"/>
        <w:ind w:left="1677" w:hanging="284"/>
        <w:rPr>
          <w:sz w:val="28"/>
        </w:rPr>
      </w:pPr>
      <w:r>
        <w:rPr>
          <w:sz w:val="28"/>
        </w:rPr>
        <w:t>знаниями</w:t>
      </w:r>
      <w:r>
        <w:rPr>
          <w:spacing w:val="28"/>
          <w:sz w:val="28"/>
        </w:rPr>
        <w:t xml:space="preserve"> </w:t>
      </w:r>
      <w:r>
        <w:rPr>
          <w:sz w:val="28"/>
        </w:rPr>
        <w:t>о</w:t>
      </w:r>
      <w:r>
        <w:rPr>
          <w:spacing w:val="28"/>
          <w:sz w:val="28"/>
        </w:rPr>
        <w:t xml:space="preserve"> </w:t>
      </w:r>
      <w:r>
        <w:rPr>
          <w:sz w:val="28"/>
        </w:rPr>
        <w:t>значении</w:t>
      </w:r>
      <w:r>
        <w:rPr>
          <w:spacing w:val="27"/>
          <w:sz w:val="28"/>
        </w:rPr>
        <w:t xml:space="preserve"> </w:t>
      </w:r>
      <w:r>
        <w:rPr>
          <w:sz w:val="28"/>
        </w:rPr>
        <w:t>родного</w:t>
      </w:r>
      <w:r>
        <w:rPr>
          <w:spacing w:val="28"/>
          <w:sz w:val="28"/>
        </w:rPr>
        <w:t xml:space="preserve"> </w:t>
      </w:r>
      <w:r>
        <w:rPr>
          <w:sz w:val="28"/>
        </w:rPr>
        <w:t>и</w:t>
      </w:r>
      <w:r>
        <w:rPr>
          <w:spacing w:val="24"/>
          <w:sz w:val="28"/>
        </w:rPr>
        <w:t xml:space="preserve"> </w:t>
      </w:r>
      <w:r>
        <w:rPr>
          <w:sz w:val="28"/>
        </w:rPr>
        <w:t>иностранного</w:t>
      </w:r>
      <w:r>
        <w:rPr>
          <w:spacing w:val="28"/>
          <w:sz w:val="28"/>
        </w:rPr>
        <w:t xml:space="preserve"> </w:t>
      </w:r>
      <w:r>
        <w:rPr>
          <w:sz w:val="28"/>
        </w:rPr>
        <w:t>языков</w:t>
      </w:r>
      <w:r>
        <w:rPr>
          <w:spacing w:val="26"/>
          <w:sz w:val="28"/>
        </w:rPr>
        <w:t xml:space="preserve"> </w:t>
      </w:r>
      <w:r>
        <w:rPr>
          <w:sz w:val="28"/>
        </w:rPr>
        <w:t>в</w:t>
      </w:r>
      <w:r>
        <w:rPr>
          <w:spacing w:val="27"/>
          <w:sz w:val="28"/>
        </w:rPr>
        <w:t xml:space="preserve"> </w:t>
      </w:r>
      <w:r>
        <w:rPr>
          <w:sz w:val="28"/>
        </w:rPr>
        <w:t>современном</w:t>
      </w:r>
    </w:p>
    <w:p w:rsidR="007D61C7" w:rsidRDefault="007D61C7">
      <w:pPr>
        <w:spacing w:line="342" w:lineRule="exact"/>
        <w:jc w:val="both"/>
        <w:rPr>
          <w:sz w:val="28"/>
        </w:rPr>
        <w:sectPr w:rsidR="007D61C7">
          <w:pgSz w:w="11910" w:h="16840"/>
          <w:pgMar w:top="1040" w:right="20" w:bottom="1140" w:left="1160" w:header="0" w:footer="880" w:gutter="0"/>
          <w:cols w:space="720"/>
        </w:sectPr>
      </w:pPr>
    </w:p>
    <w:p w:rsidR="007D61C7" w:rsidRDefault="00C553C6">
      <w:pPr>
        <w:pStyle w:val="a3"/>
        <w:spacing w:before="162"/>
        <w:ind w:firstLine="0"/>
        <w:jc w:val="left"/>
      </w:pPr>
      <w:r>
        <w:rPr>
          <w:spacing w:val="-1"/>
        </w:rPr>
        <w:t>мире;</w:t>
      </w:r>
    </w:p>
    <w:p w:rsidR="007D61C7" w:rsidRDefault="00C553C6">
      <w:pPr>
        <w:pStyle w:val="a3"/>
        <w:ind w:left="0" w:firstLine="0"/>
        <w:jc w:val="left"/>
        <w:rPr>
          <w:sz w:val="34"/>
        </w:rPr>
      </w:pPr>
      <w:r>
        <w:br w:type="column"/>
      </w:r>
    </w:p>
    <w:p w:rsidR="007D61C7" w:rsidRDefault="00C553C6" w:rsidP="007909D3">
      <w:pPr>
        <w:pStyle w:val="a4"/>
        <w:numPr>
          <w:ilvl w:val="0"/>
          <w:numId w:val="66"/>
        </w:numPr>
        <w:tabs>
          <w:tab w:val="left" w:pos="287"/>
          <w:tab w:val="left" w:pos="1935"/>
          <w:tab w:val="left" w:pos="2327"/>
          <w:tab w:val="left" w:pos="4682"/>
          <w:tab w:val="left" w:pos="5987"/>
          <w:tab w:val="left" w:pos="6965"/>
          <w:tab w:val="left" w:pos="8510"/>
        </w:tabs>
        <w:spacing w:before="256"/>
        <w:ind w:left="286"/>
        <w:jc w:val="left"/>
        <w:rPr>
          <w:sz w:val="28"/>
        </w:rPr>
      </w:pPr>
      <w:r>
        <w:rPr>
          <w:sz w:val="28"/>
        </w:rPr>
        <w:t>сведениями</w:t>
      </w:r>
      <w:r>
        <w:rPr>
          <w:sz w:val="28"/>
        </w:rPr>
        <w:tab/>
        <w:t>о</w:t>
      </w:r>
      <w:r>
        <w:rPr>
          <w:sz w:val="28"/>
        </w:rPr>
        <w:tab/>
        <w:t>социокультурном</w:t>
      </w:r>
      <w:r>
        <w:rPr>
          <w:sz w:val="28"/>
        </w:rPr>
        <w:tab/>
        <w:t>портрете</w:t>
      </w:r>
      <w:r>
        <w:rPr>
          <w:sz w:val="28"/>
        </w:rPr>
        <w:tab/>
        <w:t>стран,</w:t>
      </w:r>
      <w:r>
        <w:rPr>
          <w:sz w:val="28"/>
        </w:rPr>
        <w:tab/>
        <w:t>говорящих</w:t>
      </w:r>
      <w:r>
        <w:rPr>
          <w:sz w:val="28"/>
        </w:rPr>
        <w:tab/>
        <w:t>на</w:t>
      </w:r>
    </w:p>
    <w:p w:rsidR="007D61C7" w:rsidRDefault="007D61C7">
      <w:pPr>
        <w:rPr>
          <w:sz w:val="28"/>
        </w:rPr>
        <w:sectPr w:rsidR="007D61C7">
          <w:type w:val="continuous"/>
          <w:pgSz w:w="11910" w:h="16840"/>
          <w:pgMar w:top="240" w:right="20" w:bottom="0" w:left="1160" w:header="720" w:footer="720" w:gutter="0"/>
          <w:cols w:num="2" w:space="720" w:equalWidth="0">
            <w:col w:w="1351" w:space="40"/>
            <w:col w:w="9339"/>
          </w:cols>
        </w:sectPr>
      </w:pPr>
    </w:p>
    <w:p w:rsidR="007D61C7" w:rsidRDefault="00C553C6">
      <w:pPr>
        <w:pStyle w:val="a3"/>
        <w:spacing w:before="162"/>
        <w:ind w:firstLine="0"/>
      </w:pPr>
      <w:r>
        <w:lastRenderedPageBreak/>
        <w:t>иностранном</w:t>
      </w:r>
      <w:r>
        <w:rPr>
          <w:spacing w:val="-6"/>
        </w:rPr>
        <w:t xml:space="preserve"> </w:t>
      </w:r>
      <w:r>
        <w:t>языке,</w:t>
      </w:r>
      <w:r>
        <w:rPr>
          <w:spacing w:val="-4"/>
        </w:rPr>
        <w:t xml:space="preserve"> </w:t>
      </w:r>
      <w:r>
        <w:t>их</w:t>
      </w:r>
      <w:r>
        <w:rPr>
          <w:spacing w:val="-11"/>
        </w:rPr>
        <w:t xml:space="preserve"> </w:t>
      </w:r>
      <w:r>
        <w:t>символике</w:t>
      </w:r>
      <w:r>
        <w:rPr>
          <w:spacing w:val="-5"/>
        </w:rPr>
        <w:t xml:space="preserve"> </w:t>
      </w:r>
      <w:r>
        <w:t>и</w:t>
      </w:r>
      <w:r>
        <w:rPr>
          <w:spacing w:val="-7"/>
        </w:rPr>
        <w:t xml:space="preserve"> </w:t>
      </w:r>
      <w:r>
        <w:t>культурном</w:t>
      </w:r>
      <w:r>
        <w:rPr>
          <w:spacing w:val="-5"/>
        </w:rPr>
        <w:t xml:space="preserve"> </w:t>
      </w:r>
      <w:r>
        <w:t>наследии;</w:t>
      </w:r>
    </w:p>
    <w:p w:rsidR="007D61C7" w:rsidRDefault="00C553C6" w:rsidP="007909D3">
      <w:pPr>
        <w:pStyle w:val="a4"/>
        <w:numPr>
          <w:ilvl w:val="1"/>
          <w:numId w:val="66"/>
        </w:numPr>
        <w:tabs>
          <w:tab w:val="left" w:pos="1678"/>
        </w:tabs>
        <w:spacing w:before="157" w:line="352" w:lineRule="auto"/>
        <w:ind w:right="551" w:firstLine="710"/>
        <w:rPr>
          <w:sz w:val="28"/>
        </w:rPr>
      </w:pPr>
      <w:r>
        <w:rPr>
          <w:sz w:val="28"/>
        </w:rPr>
        <w:t>сведениями</w:t>
      </w:r>
      <w:r>
        <w:rPr>
          <w:spacing w:val="1"/>
          <w:sz w:val="28"/>
        </w:rPr>
        <w:t xml:space="preserve"> </w:t>
      </w:r>
      <w:r>
        <w:rPr>
          <w:sz w:val="28"/>
        </w:rPr>
        <w:t>о</w:t>
      </w:r>
      <w:r>
        <w:rPr>
          <w:spacing w:val="1"/>
          <w:sz w:val="28"/>
        </w:rPr>
        <w:t xml:space="preserve"> </w:t>
      </w:r>
      <w:r>
        <w:rPr>
          <w:sz w:val="28"/>
        </w:rPr>
        <w:t>социокультурном</w:t>
      </w:r>
      <w:r>
        <w:rPr>
          <w:spacing w:val="1"/>
          <w:sz w:val="28"/>
        </w:rPr>
        <w:t xml:space="preserve"> </w:t>
      </w:r>
      <w:r>
        <w:rPr>
          <w:sz w:val="28"/>
        </w:rPr>
        <w:t>портрете</w:t>
      </w:r>
      <w:r>
        <w:rPr>
          <w:spacing w:val="1"/>
          <w:sz w:val="28"/>
        </w:rPr>
        <w:t xml:space="preserve"> </w:t>
      </w:r>
      <w:r>
        <w:rPr>
          <w:sz w:val="28"/>
        </w:rPr>
        <w:t>стран,</w:t>
      </w:r>
      <w:r>
        <w:rPr>
          <w:spacing w:val="1"/>
          <w:sz w:val="28"/>
        </w:rPr>
        <w:t xml:space="preserve"> </w:t>
      </w:r>
      <w:r>
        <w:rPr>
          <w:sz w:val="28"/>
        </w:rPr>
        <w:t>говорящих</w:t>
      </w:r>
      <w:r>
        <w:rPr>
          <w:spacing w:val="1"/>
          <w:sz w:val="28"/>
        </w:rPr>
        <w:t xml:space="preserve"> </w:t>
      </w:r>
      <w:r>
        <w:rPr>
          <w:sz w:val="28"/>
        </w:rPr>
        <w:t>на</w:t>
      </w:r>
      <w:r>
        <w:rPr>
          <w:spacing w:val="1"/>
          <w:sz w:val="28"/>
        </w:rPr>
        <w:t xml:space="preserve"> </w:t>
      </w:r>
      <w:r>
        <w:rPr>
          <w:sz w:val="28"/>
        </w:rPr>
        <w:t>иностранном языке,</w:t>
      </w:r>
      <w:r>
        <w:rPr>
          <w:spacing w:val="3"/>
          <w:sz w:val="28"/>
        </w:rPr>
        <w:t xml:space="preserve"> </w:t>
      </w:r>
      <w:r>
        <w:rPr>
          <w:sz w:val="28"/>
        </w:rPr>
        <w:t>их</w:t>
      </w:r>
      <w:r>
        <w:rPr>
          <w:spacing w:val="-5"/>
          <w:sz w:val="28"/>
        </w:rPr>
        <w:t xml:space="preserve"> </w:t>
      </w:r>
      <w:r>
        <w:rPr>
          <w:sz w:val="28"/>
        </w:rPr>
        <w:t>символике</w:t>
      </w:r>
      <w:r>
        <w:rPr>
          <w:spacing w:val="1"/>
          <w:sz w:val="28"/>
        </w:rPr>
        <w:t xml:space="preserve"> </w:t>
      </w:r>
      <w:r>
        <w:rPr>
          <w:sz w:val="28"/>
        </w:rPr>
        <w:t>и культурном</w:t>
      </w:r>
      <w:r>
        <w:rPr>
          <w:spacing w:val="1"/>
          <w:sz w:val="28"/>
        </w:rPr>
        <w:t xml:space="preserve"> </w:t>
      </w:r>
      <w:r>
        <w:rPr>
          <w:sz w:val="28"/>
        </w:rPr>
        <w:t>наследии;</w:t>
      </w:r>
    </w:p>
    <w:p w:rsidR="007D61C7" w:rsidRDefault="00C553C6" w:rsidP="007909D3">
      <w:pPr>
        <w:pStyle w:val="a4"/>
        <w:numPr>
          <w:ilvl w:val="1"/>
          <w:numId w:val="66"/>
        </w:numPr>
        <w:tabs>
          <w:tab w:val="left" w:pos="1678"/>
        </w:tabs>
        <w:spacing w:before="11" w:line="355" w:lineRule="auto"/>
        <w:ind w:right="550" w:firstLine="710"/>
        <w:rPr>
          <w:sz w:val="28"/>
        </w:rPr>
      </w:pPr>
      <w:r>
        <w:rPr>
          <w:sz w:val="28"/>
        </w:rPr>
        <w:t>знаниями</w:t>
      </w:r>
      <w:r>
        <w:rPr>
          <w:spacing w:val="1"/>
          <w:sz w:val="28"/>
        </w:rPr>
        <w:t xml:space="preserve"> </w:t>
      </w:r>
      <w:r>
        <w:rPr>
          <w:sz w:val="28"/>
        </w:rPr>
        <w:t>о</w:t>
      </w:r>
      <w:r>
        <w:rPr>
          <w:spacing w:val="1"/>
          <w:sz w:val="28"/>
        </w:rPr>
        <w:t xml:space="preserve"> </w:t>
      </w:r>
      <w:r>
        <w:rPr>
          <w:sz w:val="28"/>
        </w:rPr>
        <w:t>реалиях</w:t>
      </w:r>
      <w:r>
        <w:rPr>
          <w:spacing w:val="1"/>
          <w:sz w:val="28"/>
        </w:rPr>
        <w:t xml:space="preserve"> </w:t>
      </w:r>
      <w:r>
        <w:rPr>
          <w:sz w:val="28"/>
        </w:rPr>
        <w:t>страны/стран</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традициях</w:t>
      </w:r>
      <w:r>
        <w:rPr>
          <w:spacing w:val="1"/>
          <w:sz w:val="28"/>
        </w:rPr>
        <w:t xml:space="preserve"> </w:t>
      </w:r>
      <w:r>
        <w:rPr>
          <w:sz w:val="28"/>
        </w:rPr>
        <w:t>(в</w:t>
      </w:r>
      <w:r>
        <w:rPr>
          <w:spacing w:val="1"/>
          <w:sz w:val="28"/>
        </w:rPr>
        <w:t xml:space="preserve"> </w:t>
      </w:r>
      <w:r>
        <w:rPr>
          <w:sz w:val="28"/>
        </w:rPr>
        <w:t>питании,</w:t>
      </w:r>
      <w:r>
        <w:rPr>
          <w:spacing w:val="1"/>
          <w:sz w:val="28"/>
        </w:rPr>
        <w:t xml:space="preserve"> </w:t>
      </w:r>
      <w:r>
        <w:rPr>
          <w:sz w:val="28"/>
        </w:rPr>
        <w:t>проведении</w:t>
      </w:r>
      <w:r>
        <w:rPr>
          <w:spacing w:val="1"/>
          <w:sz w:val="28"/>
        </w:rPr>
        <w:t xml:space="preserve"> </w:t>
      </w:r>
      <w:r>
        <w:rPr>
          <w:sz w:val="28"/>
        </w:rPr>
        <w:t>выходных дней,</w:t>
      </w:r>
      <w:r>
        <w:rPr>
          <w:spacing w:val="70"/>
          <w:sz w:val="28"/>
        </w:rPr>
        <w:t xml:space="preserve"> </w:t>
      </w:r>
      <w:r>
        <w:rPr>
          <w:sz w:val="28"/>
        </w:rPr>
        <w:t>основных национальных праздников и</w:t>
      </w:r>
      <w:r>
        <w:rPr>
          <w:spacing w:val="-67"/>
          <w:sz w:val="28"/>
        </w:rPr>
        <w:t xml:space="preserve"> </w:t>
      </w:r>
      <w:r>
        <w:rPr>
          <w:sz w:val="28"/>
        </w:rPr>
        <w:t>т.</w:t>
      </w:r>
      <w:r>
        <w:rPr>
          <w:spacing w:val="2"/>
          <w:sz w:val="28"/>
        </w:rPr>
        <w:t xml:space="preserve"> </w:t>
      </w:r>
      <w:r>
        <w:rPr>
          <w:sz w:val="28"/>
        </w:rPr>
        <w:t>д.),</w:t>
      </w:r>
      <w:r>
        <w:rPr>
          <w:spacing w:val="-2"/>
          <w:sz w:val="28"/>
        </w:rPr>
        <w:t xml:space="preserve"> </w:t>
      </w:r>
      <w:r>
        <w:rPr>
          <w:sz w:val="28"/>
        </w:rPr>
        <w:t>распространенных</w:t>
      </w:r>
      <w:r>
        <w:rPr>
          <w:spacing w:val="-4"/>
          <w:sz w:val="28"/>
        </w:rPr>
        <w:t xml:space="preserve"> </w:t>
      </w:r>
      <w:r>
        <w:rPr>
          <w:sz w:val="28"/>
        </w:rPr>
        <w:t>образцов</w:t>
      </w:r>
      <w:r>
        <w:rPr>
          <w:spacing w:val="-2"/>
          <w:sz w:val="28"/>
        </w:rPr>
        <w:t xml:space="preserve"> </w:t>
      </w:r>
      <w:r>
        <w:rPr>
          <w:sz w:val="28"/>
        </w:rPr>
        <w:t>фольклора</w:t>
      </w:r>
      <w:r>
        <w:rPr>
          <w:spacing w:val="1"/>
          <w:sz w:val="28"/>
        </w:rPr>
        <w:t xml:space="preserve"> </w:t>
      </w:r>
      <w:r>
        <w:rPr>
          <w:sz w:val="28"/>
        </w:rPr>
        <w:t>(пословицы и</w:t>
      </w:r>
      <w:r>
        <w:rPr>
          <w:spacing w:val="-1"/>
          <w:sz w:val="28"/>
        </w:rPr>
        <w:t xml:space="preserve"> </w:t>
      </w:r>
      <w:r>
        <w:rPr>
          <w:sz w:val="28"/>
        </w:rPr>
        <w:t>т.</w:t>
      </w:r>
      <w:r>
        <w:rPr>
          <w:spacing w:val="3"/>
          <w:sz w:val="28"/>
        </w:rPr>
        <w:t xml:space="preserve"> </w:t>
      </w:r>
      <w:r>
        <w:rPr>
          <w:sz w:val="28"/>
        </w:rPr>
        <w:t>д.);</w:t>
      </w:r>
    </w:p>
    <w:p w:rsidR="007D61C7" w:rsidRDefault="00C553C6" w:rsidP="007909D3">
      <w:pPr>
        <w:pStyle w:val="a4"/>
        <w:numPr>
          <w:ilvl w:val="1"/>
          <w:numId w:val="66"/>
        </w:numPr>
        <w:tabs>
          <w:tab w:val="left" w:pos="1678"/>
        </w:tabs>
        <w:spacing w:before="3" w:line="355" w:lineRule="auto"/>
        <w:ind w:right="546" w:firstLine="710"/>
        <w:rPr>
          <w:sz w:val="28"/>
        </w:rPr>
      </w:pPr>
      <w:r>
        <w:rPr>
          <w:sz w:val="28"/>
        </w:rPr>
        <w:t>представлениями о сходстве и различиях в традициях своей страны и</w:t>
      </w:r>
      <w:r>
        <w:rPr>
          <w:spacing w:val="1"/>
          <w:sz w:val="28"/>
        </w:rPr>
        <w:t xml:space="preserve"> </w:t>
      </w:r>
      <w:r>
        <w:rPr>
          <w:sz w:val="28"/>
        </w:rPr>
        <w:t>стран</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быта,</w:t>
      </w:r>
      <w:r>
        <w:rPr>
          <w:spacing w:val="1"/>
          <w:sz w:val="28"/>
        </w:rPr>
        <w:t xml:space="preserve"> </w:t>
      </w:r>
      <w:r>
        <w:rPr>
          <w:sz w:val="28"/>
        </w:rPr>
        <w:t>культуры</w:t>
      </w:r>
      <w:r>
        <w:rPr>
          <w:spacing w:val="1"/>
          <w:sz w:val="28"/>
        </w:rPr>
        <w:t xml:space="preserve"> </w:t>
      </w:r>
      <w:r>
        <w:rPr>
          <w:sz w:val="28"/>
        </w:rPr>
        <w:t>(всемирно</w:t>
      </w:r>
      <w:r>
        <w:rPr>
          <w:spacing w:val="55"/>
          <w:sz w:val="28"/>
        </w:rPr>
        <w:t xml:space="preserve"> </w:t>
      </w:r>
      <w:r>
        <w:rPr>
          <w:sz w:val="28"/>
        </w:rPr>
        <w:t>известных</w:t>
      </w:r>
      <w:r>
        <w:rPr>
          <w:spacing w:val="51"/>
          <w:sz w:val="28"/>
        </w:rPr>
        <w:t xml:space="preserve"> </w:t>
      </w:r>
      <w:r>
        <w:rPr>
          <w:sz w:val="28"/>
        </w:rPr>
        <w:t>достопримечательностях,</w:t>
      </w:r>
      <w:r>
        <w:rPr>
          <w:spacing w:val="58"/>
          <w:sz w:val="28"/>
        </w:rPr>
        <w:t xml:space="preserve"> </w:t>
      </w:r>
      <w:r>
        <w:rPr>
          <w:sz w:val="28"/>
        </w:rPr>
        <w:t>выдающихся</w:t>
      </w:r>
      <w:r>
        <w:rPr>
          <w:spacing w:val="57"/>
          <w:sz w:val="28"/>
        </w:rPr>
        <w:t xml:space="preserve"> </w:t>
      </w:r>
      <w:r>
        <w:rPr>
          <w:sz w:val="28"/>
        </w:rPr>
        <w:t>людях</w:t>
      </w:r>
      <w:r>
        <w:rPr>
          <w:spacing w:val="51"/>
          <w:sz w:val="28"/>
        </w:rPr>
        <w:t xml:space="preserve"> </w:t>
      </w:r>
      <w:r>
        <w:rPr>
          <w:sz w:val="28"/>
        </w:rPr>
        <w:t>и</w:t>
      </w:r>
      <w:r>
        <w:rPr>
          <w:spacing w:val="56"/>
          <w:sz w:val="28"/>
        </w:rPr>
        <w:t xml:space="preserve"> </w:t>
      </w:r>
      <w:r>
        <w:rPr>
          <w:sz w:val="28"/>
        </w:rPr>
        <w:t>их</w:t>
      </w:r>
    </w:p>
    <w:p w:rsidR="007D61C7" w:rsidRDefault="00C553C6">
      <w:pPr>
        <w:pStyle w:val="a3"/>
        <w:spacing w:before="67" w:line="362" w:lineRule="auto"/>
        <w:ind w:right="553" w:firstLine="0"/>
      </w:pPr>
      <w:r>
        <w:t>вкладе</w:t>
      </w:r>
      <w:r>
        <w:rPr>
          <w:spacing w:val="1"/>
        </w:rPr>
        <w:t xml:space="preserve"> </w:t>
      </w:r>
      <w:r>
        <w:t>в</w:t>
      </w:r>
      <w:r>
        <w:rPr>
          <w:spacing w:val="1"/>
        </w:rPr>
        <w:t xml:space="preserve"> </w:t>
      </w:r>
      <w:r>
        <w:t>мировую</w:t>
      </w:r>
      <w:r>
        <w:rPr>
          <w:spacing w:val="1"/>
        </w:rPr>
        <w:t xml:space="preserve"> </w:t>
      </w:r>
      <w:r>
        <w:t>культуру)</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о</w:t>
      </w:r>
      <w:r>
        <w:rPr>
          <w:spacing w:val="1"/>
        </w:rPr>
        <w:t xml:space="preserve"> </w:t>
      </w:r>
      <w:r>
        <w:t>некоторых</w:t>
      </w:r>
      <w:r>
        <w:rPr>
          <w:spacing w:val="-67"/>
        </w:rPr>
        <w:t xml:space="preserve"> </w:t>
      </w:r>
      <w:r>
        <w:t>произведениях</w:t>
      </w:r>
      <w:r>
        <w:rPr>
          <w:spacing w:val="-8"/>
        </w:rPr>
        <w:t xml:space="preserve"> </w:t>
      </w:r>
      <w:r>
        <w:t>художественной</w:t>
      </w:r>
      <w:r>
        <w:rPr>
          <w:spacing w:val="-7"/>
        </w:rPr>
        <w:t xml:space="preserve"> </w:t>
      </w:r>
      <w:r>
        <w:t>литературы</w:t>
      </w:r>
      <w:r>
        <w:rPr>
          <w:spacing w:val="-7"/>
        </w:rPr>
        <w:t xml:space="preserve"> </w:t>
      </w:r>
      <w:r>
        <w:t>на</w:t>
      </w:r>
      <w:r>
        <w:rPr>
          <w:spacing w:val="1"/>
        </w:rPr>
        <w:t xml:space="preserve"> </w:t>
      </w:r>
      <w:r>
        <w:t>изучаемом</w:t>
      </w:r>
      <w:r>
        <w:rPr>
          <w:spacing w:val="-7"/>
        </w:rPr>
        <w:t xml:space="preserve"> </w:t>
      </w:r>
      <w:r>
        <w:t>иностранном</w:t>
      </w:r>
      <w:r>
        <w:rPr>
          <w:spacing w:val="-6"/>
        </w:rPr>
        <w:t xml:space="preserve"> </w:t>
      </w:r>
      <w:r>
        <w:t>языке;</w:t>
      </w:r>
    </w:p>
    <w:p w:rsidR="007D61C7" w:rsidRDefault="00C553C6" w:rsidP="007909D3">
      <w:pPr>
        <w:pStyle w:val="a4"/>
        <w:numPr>
          <w:ilvl w:val="1"/>
          <w:numId w:val="66"/>
        </w:numPr>
        <w:tabs>
          <w:tab w:val="left" w:pos="1678"/>
        </w:tabs>
        <w:spacing w:line="360" w:lineRule="auto"/>
        <w:ind w:right="544" w:firstLine="710"/>
        <w:rPr>
          <w:sz w:val="28"/>
        </w:rPr>
      </w:pPr>
      <w:r>
        <w:rPr>
          <w:sz w:val="28"/>
        </w:rPr>
        <w:t>умением распознавать и употреблять в устной и письменной речи в</w:t>
      </w:r>
      <w:r>
        <w:rPr>
          <w:spacing w:val="1"/>
          <w:sz w:val="28"/>
        </w:rPr>
        <w:t xml:space="preserve"> </w:t>
      </w:r>
      <w:r>
        <w:rPr>
          <w:sz w:val="28"/>
        </w:rPr>
        <w:t>ситуациях формального и неформального общения основные нормы речевого</w:t>
      </w:r>
      <w:r>
        <w:rPr>
          <w:spacing w:val="1"/>
          <w:sz w:val="28"/>
        </w:rPr>
        <w:t xml:space="preserve"> </w:t>
      </w:r>
      <w:r>
        <w:rPr>
          <w:sz w:val="28"/>
        </w:rPr>
        <w:t>этикета,</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(реплики-клише,</w:t>
      </w:r>
      <w:r>
        <w:rPr>
          <w:spacing w:val="1"/>
          <w:sz w:val="28"/>
        </w:rPr>
        <w:t xml:space="preserve"> </w:t>
      </w:r>
      <w:r>
        <w:rPr>
          <w:sz w:val="28"/>
        </w:rPr>
        <w:t>наиболее</w:t>
      </w:r>
      <w:r>
        <w:rPr>
          <w:spacing w:val="1"/>
          <w:sz w:val="28"/>
        </w:rPr>
        <w:t xml:space="preserve"> </w:t>
      </w:r>
      <w:r>
        <w:rPr>
          <w:sz w:val="28"/>
        </w:rPr>
        <w:t>распространенную</w:t>
      </w:r>
      <w:r>
        <w:rPr>
          <w:spacing w:val="-1"/>
          <w:sz w:val="28"/>
        </w:rPr>
        <w:t xml:space="preserve"> </w:t>
      </w:r>
      <w:r>
        <w:rPr>
          <w:sz w:val="28"/>
        </w:rPr>
        <w:t>оценочную лексику);</w:t>
      </w:r>
    </w:p>
    <w:p w:rsidR="007D61C7" w:rsidRDefault="00C553C6" w:rsidP="007909D3">
      <w:pPr>
        <w:pStyle w:val="a4"/>
        <w:numPr>
          <w:ilvl w:val="1"/>
          <w:numId w:val="66"/>
        </w:numPr>
        <w:tabs>
          <w:tab w:val="left" w:pos="1678"/>
        </w:tabs>
        <w:spacing w:line="357" w:lineRule="auto"/>
        <w:ind w:right="553" w:firstLine="710"/>
        <w:rPr>
          <w:sz w:val="28"/>
        </w:rPr>
      </w:pPr>
      <w:r>
        <w:rPr>
          <w:sz w:val="28"/>
        </w:rPr>
        <w:t>умением представлять родную страну и ее культуру на иностранном</w:t>
      </w:r>
      <w:r>
        <w:rPr>
          <w:spacing w:val="1"/>
          <w:sz w:val="28"/>
        </w:rPr>
        <w:t xml:space="preserve"> </w:t>
      </w:r>
      <w:r>
        <w:rPr>
          <w:sz w:val="28"/>
        </w:rPr>
        <w:t>языке; оказывать помощь зарубежным</w:t>
      </w:r>
      <w:r>
        <w:rPr>
          <w:spacing w:val="1"/>
          <w:sz w:val="28"/>
        </w:rPr>
        <w:t xml:space="preserve"> </w:t>
      </w:r>
      <w:r>
        <w:rPr>
          <w:sz w:val="28"/>
        </w:rPr>
        <w:t>гостям в нашей стране в ситуациях</w:t>
      </w:r>
      <w:r>
        <w:rPr>
          <w:spacing w:val="1"/>
          <w:sz w:val="28"/>
        </w:rPr>
        <w:t xml:space="preserve"> </w:t>
      </w:r>
      <w:r>
        <w:rPr>
          <w:sz w:val="28"/>
        </w:rPr>
        <w:t>повседневного общения.</w:t>
      </w:r>
    </w:p>
    <w:p w:rsidR="007D61C7" w:rsidRDefault="00C553C6">
      <w:pPr>
        <w:pStyle w:val="1"/>
      </w:pPr>
      <w:r>
        <w:t>Компенсаторные</w:t>
      </w:r>
      <w:r>
        <w:rPr>
          <w:spacing w:val="-6"/>
        </w:rPr>
        <w:t xml:space="preserve"> </w:t>
      </w:r>
      <w:r>
        <w:t>умения</w:t>
      </w:r>
    </w:p>
    <w:p w:rsidR="007D61C7" w:rsidRDefault="00C553C6">
      <w:pPr>
        <w:pStyle w:val="a3"/>
        <w:spacing w:before="146"/>
        <w:ind w:left="1394" w:firstLine="0"/>
      </w:pPr>
      <w:r>
        <w:t>Совершенствование</w:t>
      </w:r>
      <w:r>
        <w:rPr>
          <w:spacing w:val="-6"/>
        </w:rPr>
        <w:t xml:space="preserve"> </w:t>
      </w:r>
      <w:r>
        <w:t>умений:</w:t>
      </w:r>
    </w:p>
    <w:p w:rsidR="007D61C7" w:rsidRDefault="00C553C6" w:rsidP="007909D3">
      <w:pPr>
        <w:pStyle w:val="a4"/>
        <w:numPr>
          <w:ilvl w:val="1"/>
          <w:numId w:val="66"/>
        </w:numPr>
        <w:tabs>
          <w:tab w:val="left" w:pos="1678"/>
        </w:tabs>
        <w:spacing w:before="157"/>
        <w:ind w:left="1677"/>
        <w:rPr>
          <w:sz w:val="28"/>
        </w:rPr>
      </w:pPr>
      <w:r>
        <w:rPr>
          <w:sz w:val="28"/>
        </w:rPr>
        <w:t>переспрашивать,</w:t>
      </w:r>
      <w:r>
        <w:rPr>
          <w:spacing w:val="10"/>
          <w:sz w:val="28"/>
        </w:rPr>
        <w:t xml:space="preserve"> </w:t>
      </w:r>
      <w:r>
        <w:rPr>
          <w:sz w:val="28"/>
        </w:rPr>
        <w:t>просить</w:t>
      </w:r>
      <w:r>
        <w:rPr>
          <w:spacing w:val="74"/>
          <w:sz w:val="28"/>
        </w:rPr>
        <w:t xml:space="preserve"> </w:t>
      </w:r>
      <w:r>
        <w:rPr>
          <w:sz w:val="28"/>
        </w:rPr>
        <w:t>повторить,</w:t>
      </w:r>
      <w:r>
        <w:rPr>
          <w:spacing w:val="85"/>
          <w:sz w:val="28"/>
        </w:rPr>
        <w:t xml:space="preserve"> </w:t>
      </w:r>
      <w:r>
        <w:rPr>
          <w:sz w:val="28"/>
        </w:rPr>
        <w:t>уточняя</w:t>
      </w:r>
      <w:r>
        <w:rPr>
          <w:spacing w:val="79"/>
          <w:sz w:val="28"/>
        </w:rPr>
        <w:t xml:space="preserve"> </w:t>
      </w:r>
      <w:r>
        <w:rPr>
          <w:sz w:val="28"/>
        </w:rPr>
        <w:t>значение</w:t>
      </w:r>
      <w:r>
        <w:rPr>
          <w:spacing w:val="77"/>
          <w:sz w:val="28"/>
        </w:rPr>
        <w:t xml:space="preserve"> </w:t>
      </w:r>
      <w:r>
        <w:rPr>
          <w:sz w:val="28"/>
        </w:rPr>
        <w:t>незнакомых</w:t>
      </w:r>
    </w:p>
    <w:p w:rsidR="007D61C7" w:rsidRDefault="007D61C7">
      <w:pPr>
        <w:jc w:val="both"/>
        <w:rPr>
          <w:sz w:val="28"/>
        </w:rPr>
        <w:sectPr w:rsidR="007D61C7">
          <w:pgSz w:w="11910" w:h="16840"/>
          <w:pgMar w:top="1040" w:right="20" w:bottom="1080" w:left="1160" w:header="0" w:footer="880" w:gutter="0"/>
          <w:cols w:space="720"/>
        </w:sectPr>
      </w:pPr>
    </w:p>
    <w:p w:rsidR="007D61C7" w:rsidRDefault="00C553C6">
      <w:pPr>
        <w:pStyle w:val="a3"/>
        <w:spacing w:before="162"/>
        <w:ind w:firstLine="0"/>
        <w:jc w:val="left"/>
      </w:pPr>
      <w:r>
        <w:rPr>
          <w:spacing w:val="-1"/>
        </w:rPr>
        <w:t>слов;</w:t>
      </w:r>
    </w:p>
    <w:p w:rsidR="00591208" w:rsidRDefault="00C553C6" w:rsidP="00591208">
      <w:pPr>
        <w:pStyle w:val="a3"/>
        <w:ind w:left="0" w:firstLine="0"/>
        <w:jc w:val="left"/>
      </w:pPr>
      <w:r>
        <w:br w:type="column"/>
      </w:r>
    </w:p>
    <w:p w:rsidR="007D61C7" w:rsidRDefault="00C553C6" w:rsidP="00591208">
      <w:pPr>
        <w:pStyle w:val="a3"/>
        <w:ind w:left="0" w:firstLine="0"/>
        <w:jc w:val="left"/>
      </w:pPr>
      <w:r>
        <w:t>использовать</w:t>
      </w:r>
      <w:r>
        <w:tab/>
        <w:t>в</w:t>
      </w:r>
      <w:r>
        <w:tab/>
        <w:t>качестве</w:t>
      </w:r>
      <w:r>
        <w:tab/>
        <w:t>опоры</w:t>
      </w:r>
      <w:r>
        <w:tab/>
        <w:t>при</w:t>
      </w:r>
      <w:r>
        <w:tab/>
        <w:t>порождении</w:t>
      </w:r>
      <w:r>
        <w:tab/>
        <w:t>собственных</w:t>
      </w:r>
      <w:r w:rsidR="00591208">
        <w:t xml:space="preserve"> </w:t>
      </w:r>
      <w:r w:rsidR="00591208" w:rsidRPr="00591208">
        <w:t>высказываний ключевые слова, план к тексту, тематический словарь и т. д.;</w:t>
      </w:r>
    </w:p>
    <w:p w:rsidR="00591208" w:rsidRPr="00591208" w:rsidRDefault="00591208" w:rsidP="00591208">
      <w:pPr>
        <w:rPr>
          <w:sz w:val="28"/>
        </w:rPr>
      </w:pPr>
      <w:r w:rsidRPr="00591208">
        <w:rPr>
          <w:sz w:val="28"/>
        </w:rPr>
        <w:t>•</w:t>
      </w:r>
      <w:r w:rsidRPr="00591208">
        <w:rPr>
          <w:sz w:val="28"/>
        </w:rPr>
        <w:tab/>
        <w:t>прогнозировать</w:t>
      </w:r>
      <w:r w:rsidRPr="00591208">
        <w:rPr>
          <w:sz w:val="28"/>
        </w:rPr>
        <w:tab/>
        <w:t>содержание</w:t>
      </w:r>
      <w:r w:rsidRPr="00591208">
        <w:rPr>
          <w:sz w:val="28"/>
        </w:rPr>
        <w:tab/>
        <w:t>текста</w:t>
      </w:r>
      <w:r w:rsidRPr="00591208">
        <w:rPr>
          <w:sz w:val="28"/>
        </w:rPr>
        <w:tab/>
        <w:t>на</w:t>
      </w:r>
      <w:r w:rsidRPr="00591208">
        <w:rPr>
          <w:sz w:val="28"/>
        </w:rPr>
        <w:tab/>
        <w:t>основе</w:t>
      </w:r>
      <w:r w:rsidRPr="00591208">
        <w:rPr>
          <w:sz w:val="28"/>
        </w:rPr>
        <w:tab/>
        <w:t>заголовка, предварительно поставленных вопросов и т. д.;</w:t>
      </w:r>
    </w:p>
    <w:p w:rsidR="00591208" w:rsidRPr="00591208" w:rsidRDefault="00591208" w:rsidP="00591208">
      <w:pPr>
        <w:rPr>
          <w:sz w:val="28"/>
        </w:rPr>
      </w:pPr>
      <w:r w:rsidRPr="00591208">
        <w:rPr>
          <w:sz w:val="28"/>
        </w:rPr>
        <w:t>•</w:t>
      </w:r>
      <w:r w:rsidRPr="00591208">
        <w:rPr>
          <w:sz w:val="28"/>
        </w:rPr>
        <w:tab/>
        <w:t>догадываться</w:t>
      </w:r>
      <w:r w:rsidRPr="00591208">
        <w:rPr>
          <w:sz w:val="28"/>
        </w:rPr>
        <w:tab/>
        <w:t>о</w:t>
      </w:r>
      <w:r w:rsidRPr="00591208">
        <w:rPr>
          <w:sz w:val="28"/>
        </w:rPr>
        <w:tab/>
        <w:t>значении</w:t>
      </w:r>
      <w:r w:rsidRPr="00591208">
        <w:rPr>
          <w:sz w:val="28"/>
        </w:rPr>
        <w:tab/>
        <w:t>незнакомых</w:t>
      </w:r>
      <w:r w:rsidRPr="00591208">
        <w:rPr>
          <w:sz w:val="28"/>
        </w:rPr>
        <w:tab/>
        <w:t>слов</w:t>
      </w:r>
      <w:r w:rsidRPr="00591208">
        <w:rPr>
          <w:sz w:val="28"/>
        </w:rPr>
        <w:tab/>
        <w:t>по</w:t>
      </w:r>
      <w:r w:rsidRPr="00591208">
        <w:rPr>
          <w:sz w:val="28"/>
        </w:rPr>
        <w:tab/>
        <w:t>контексту,</w:t>
      </w:r>
      <w:r w:rsidRPr="00591208">
        <w:rPr>
          <w:sz w:val="28"/>
        </w:rPr>
        <w:tab/>
        <w:t>по используемым собеседником жестам и мимике;</w:t>
      </w:r>
    </w:p>
    <w:p w:rsidR="007D61C7" w:rsidRDefault="00591208" w:rsidP="00591208">
      <w:pPr>
        <w:rPr>
          <w:sz w:val="28"/>
        </w:rPr>
        <w:sectPr w:rsidR="007D61C7">
          <w:type w:val="continuous"/>
          <w:pgSz w:w="11910" w:h="16840"/>
          <w:pgMar w:top="240" w:right="20" w:bottom="0" w:left="1160" w:header="720" w:footer="720" w:gutter="0"/>
          <w:cols w:num="2" w:space="720" w:equalWidth="0">
            <w:col w:w="1294" w:space="40"/>
            <w:col w:w="9396"/>
          </w:cols>
        </w:sectPr>
      </w:pPr>
      <w:r w:rsidRPr="00591208">
        <w:rPr>
          <w:sz w:val="28"/>
        </w:rPr>
        <w:t>•</w:t>
      </w:r>
      <w:r w:rsidRPr="00591208">
        <w:rPr>
          <w:sz w:val="28"/>
        </w:rPr>
        <w:tab/>
        <w:t>использовать синонимы, антонимы, описание понятия при дефиците языковых средств.</w:t>
      </w:r>
    </w:p>
    <w:p w:rsidR="007D61C7" w:rsidRDefault="00C553C6">
      <w:pPr>
        <w:pStyle w:val="1"/>
        <w:spacing w:before="17"/>
        <w:jc w:val="left"/>
      </w:pPr>
      <w:r>
        <w:lastRenderedPageBreak/>
        <w:t>Общеучебные</w:t>
      </w:r>
      <w:r>
        <w:rPr>
          <w:spacing w:val="-5"/>
        </w:rPr>
        <w:t xml:space="preserve"> </w:t>
      </w:r>
      <w:r>
        <w:t>умения</w:t>
      </w:r>
      <w:r>
        <w:rPr>
          <w:spacing w:val="-7"/>
        </w:rPr>
        <w:t xml:space="preserve"> </w:t>
      </w:r>
      <w:r>
        <w:t>и</w:t>
      </w:r>
      <w:r>
        <w:rPr>
          <w:spacing w:val="-8"/>
        </w:rPr>
        <w:t xml:space="preserve"> </w:t>
      </w:r>
      <w:r>
        <w:t>универсальные</w:t>
      </w:r>
      <w:r>
        <w:rPr>
          <w:spacing w:val="-4"/>
        </w:rPr>
        <w:t xml:space="preserve"> </w:t>
      </w:r>
      <w:r>
        <w:t>способы</w:t>
      </w:r>
      <w:r>
        <w:rPr>
          <w:spacing w:val="-6"/>
        </w:rPr>
        <w:t xml:space="preserve"> </w:t>
      </w:r>
      <w:r>
        <w:t>деятельности</w:t>
      </w:r>
    </w:p>
    <w:p w:rsidR="007D61C7" w:rsidRDefault="00C553C6">
      <w:pPr>
        <w:pStyle w:val="a3"/>
        <w:spacing w:before="154"/>
        <w:ind w:left="1394" w:firstLine="0"/>
        <w:jc w:val="left"/>
      </w:pPr>
      <w:r>
        <w:t>Формирование</w:t>
      </w:r>
      <w:r>
        <w:rPr>
          <w:spacing w:val="-5"/>
        </w:rPr>
        <w:t xml:space="preserve"> </w:t>
      </w:r>
      <w:r>
        <w:t>и</w:t>
      </w:r>
      <w:r>
        <w:rPr>
          <w:spacing w:val="-6"/>
        </w:rPr>
        <w:t xml:space="preserve"> </w:t>
      </w:r>
      <w:r>
        <w:t>совершенствование</w:t>
      </w:r>
      <w:r>
        <w:rPr>
          <w:spacing w:val="-5"/>
        </w:rPr>
        <w:t xml:space="preserve"> </w:t>
      </w:r>
      <w:r>
        <w:t>умений:</w:t>
      </w:r>
    </w:p>
    <w:p w:rsidR="007D61C7" w:rsidRDefault="00C553C6" w:rsidP="007909D3">
      <w:pPr>
        <w:pStyle w:val="a4"/>
        <w:numPr>
          <w:ilvl w:val="1"/>
          <w:numId w:val="66"/>
        </w:numPr>
        <w:tabs>
          <w:tab w:val="left" w:pos="1678"/>
        </w:tabs>
        <w:spacing w:before="162" w:line="355" w:lineRule="auto"/>
        <w:ind w:right="558" w:firstLine="710"/>
        <w:rPr>
          <w:sz w:val="28"/>
        </w:rPr>
      </w:pPr>
      <w:r>
        <w:rPr>
          <w:sz w:val="28"/>
        </w:rPr>
        <w:t>работать с</w:t>
      </w:r>
      <w:r>
        <w:rPr>
          <w:spacing w:val="1"/>
          <w:sz w:val="28"/>
        </w:rPr>
        <w:t xml:space="preserve"> </w:t>
      </w:r>
      <w:r>
        <w:rPr>
          <w:sz w:val="28"/>
        </w:rPr>
        <w:t>информацией: поиск и</w:t>
      </w:r>
      <w:r>
        <w:rPr>
          <w:spacing w:val="1"/>
          <w:sz w:val="28"/>
        </w:rPr>
        <w:t xml:space="preserve"> </w:t>
      </w:r>
      <w:r>
        <w:rPr>
          <w:sz w:val="28"/>
        </w:rPr>
        <w:t>выделение</w:t>
      </w:r>
      <w:r>
        <w:rPr>
          <w:spacing w:val="1"/>
          <w:sz w:val="28"/>
        </w:rPr>
        <w:t xml:space="preserve"> </w:t>
      </w:r>
      <w:r>
        <w:rPr>
          <w:sz w:val="28"/>
        </w:rPr>
        <w:t>нужной</w:t>
      </w:r>
      <w:r>
        <w:rPr>
          <w:spacing w:val="1"/>
          <w:sz w:val="28"/>
        </w:rPr>
        <w:t xml:space="preserve"> </w:t>
      </w:r>
      <w:r>
        <w:rPr>
          <w:sz w:val="28"/>
        </w:rPr>
        <w:t>информации,</w:t>
      </w:r>
      <w:r>
        <w:rPr>
          <w:spacing w:val="1"/>
          <w:sz w:val="28"/>
        </w:rPr>
        <w:t xml:space="preserve"> </w:t>
      </w:r>
      <w:r>
        <w:rPr>
          <w:sz w:val="28"/>
        </w:rPr>
        <w:t>обобщение,</w:t>
      </w:r>
      <w:r>
        <w:rPr>
          <w:spacing w:val="1"/>
          <w:sz w:val="28"/>
        </w:rPr>
        <w:t xml:space="preserve"> </w:t>
      </w:r>
      <w:r>
        <w:rPr>
          <w:sz w:val="28"/>
        </w:rPr>
        <w:t>сокращение,</w:t>
      </w:r>
      <w:r>
        <w:rPr>
          <w:spacing w:val="1"/>
          <w:sz w:val="28"/>
        </w:rPr>
        <w:t xml:space="preserve"> </w:t>
      </w:r>
      <w:r>
        <w:rPr>
          <w:sz w:val="28"/>
        </w:rPr>
        <w:t>расширение</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информации,</w:t>
      </w:r>
      <w:r>
        <w:rPr>
          <w:spacing w:val="1"/>
          <w:sz w:val="28"/>
        </w:rPr>
        <w:t xml:space="preserve"> </w:t>
      </w:r>
      <w:r>
        <w:rPr>
          <w:sz w:val="28"/>
        </w:rPr>
        <w:t>создание второго текста</w:t>
      </w:r>
      <w:r>
        <w:rPr>
          <w:spacing w:val="1"/>
          <w:sz w:val="28"/>
        </w:rPr>
        <w:t xml:space="preserve"> </w:t>
      </w:r>
      <w:r>
        <w:rPr>
          <w:sz w:val="28"/>
        </w:rPr>
        <w:t>по аналогии,</w:t>
      </w:r>
      <w:r>
        <w:rPr>
          <w:spacing w:val="2"/>
          <w:sz w:val="28"/>
        </w:rPr>
        <w:t xml:space="preserve"> </w:t>
      </w:r>
      <w:r>
        <w:rPr>
          <w:sz w:val="28"/>
        </w:rPr>
        <w:t>заполнение</w:t>
      </w:r>
      <w:r>
        <w:rPr>
          <w:spacing w:val="1"/>
          <w:sz w:val="28"/>
        </w:rPr>
        <w:t xml:space="preserve"> </w:t>
      </w:r>
      <w:r>
        <w:rPr>
          <w:sz w:val="28"/>
        </w:rPr>
        <w:t>таблиц;</w:t>
      </w:r>
    </w:p>
    <w:p w:rsidR="007D61C7" w:rsidRDefault="00C553C6" w:rsidP="007909D3">
      <w:pPr>
        <w:pStyle w:val="a4"/>
        <w:numPr>
          <w:ilvl w:val="1"/>
          <w:numId w:val="66"/>
        </w:numPr>
        <w:tabs>
          <w:tab w:val="left" w:pos="1678"/>
        </w:tabs>
        <w:spacing w:before="8" w:line="352" w:lineRule="auto"/>
        <w:ind w:right="556" w:firstLine="710"/>
        <w:rPr>
          <w:sz w:val="28"/>
        </w:rPr>
      </w:pPr>
      <w:r>
        <w:rPr>
          <w:sz w:val="28"/>
        </w:rPr>
        <w:t>работать с разными источниками на иностранном языке: справочными</w:t>
      </w:r>
      <w:r>
        <w:rPr>
          <w:spacing w:val="-67"/>
          <w:sz w:val="28"/>
        </w:rPr>
        <w:t xml:space="preserve"> </w:t>
      </w:r>
      <w:r>
        <w:rPr>
          <w:sz w:val="28"/>
        </w:rPr>
        <w:t>материалами,</w:t>
      </w:r>
      <w:r>
        <w:rPr>
          <w:spacing w:val="1"/>
          <w:sz w:val="28"/>
        </w:rPr>
        <w:t xml:space="preserve"> </w:t>
      </w:r>
      <w:r>
        <w:rPr>
          <w:sz w:val="28"/>
        </w:rPr>
        <w:t>словарями,</w:t>
      </w:r>
      <w:r>
        <w:rPr>
          <w:spacing w:val="2"/>
          <w:sz w:val="28"/>
        </w:rPr>
        <w:t xml:space="preserve"> </w:t>
      </w:r>
      <w:r>
        <w:rPr>
          <w:sz w:val="28"/>
        </w:rPr>
        <w:t>интернет-ресурсами,</w:t>
      </w:r>
      <w:r>
        <w:rPr>
          <w:spacing w:val="2"/>
          <w:sz w:val="28"/>
        </w:rPr>
        <w:t xml:space="preserve"> </w:t>
      </w:r>
      <w:r>
        <w:rPr>
          <w:sz w:val="28"/>
        </w:rPr>
        <w:t>литературой;</w:t>
      </w:r>
    </w:p>
    <w:p w:rsidR="007D61C7" w:rsidRDefault="00C553C6" w:rsidP="007909D3">
      <w:pPr>
        <w:pStyle w:val="a4"/>
        <w:numPr>
          <w:ilvl w:val="1"/>
          <w:numId w:val="66"/>
        </w:numPr>
        <w:tabs>
          <w:tab w:val="left" w:pos="1678"/>
        </w:tabs>
        <w:spacing w:before="7"/>
        <w:ind w:left="1677"/>
        <w:rPr>
          <w:sz w:val="28"/>
        </w:rPr>
      </w:pPr>
      <w:r>
        <w:rPr>
          <w:sz w:val="28"/>
        </w:rPr>
        <w:t>планировать</w:t>
      </w:r>
      <w:r>
        <w:rPr>
          <w:spacing w:val="119"/>
          <w:sz w:val="28"/>
        </w:rPr>
        <w:t xml:space="preserve"> </w:t>
      </w:r>
      <w:r>
        <w:rPr>
          <w:sz w:val="28"/>
        </w:rPr>
        <w:t xml:space="preserve">и  </w:t>
      </w:r>
      <w:r>
        <w:rPr>
          <w:spacing w:val="50"/>
          <w:sz w:val="28"/>
        </w:rPr>
        <w:t xml:space="preserve"> </w:t>
      </w:r>
      <w:r>
        <w:rPr>
          <w:sz w:val="28"/>
        </w:rPr>
        <w:t xml:space="preserve">осуществлять  </w:t>
      </w:r>
      <w:r>
        <w:rPr>
          <w:spacing w:val="53"/>
          <w:sz w:val="28"/>
        </w:rPr>
        <w:t xml:space="preserve"> </w:t>
      </w:r>
      <w:r>
        <w:rPr>
          <w:sz w:val="28"/>
        </w:rPr>
        <w:t xml:space="preserve">учебно-исследовательскую  </w:t>
      </w:r>
      <w:r>
        <w:rPr>
          <w:spacing w:val="48"/>
          <w:sz w:val="28"/>
        </w:rPr>
        <w:t xml:space="preserve"> </w:t>
      </w:r>
      <w:r>
        <w:rPr>
          <w:sz w:val="28"/>
        </w:rPr>
        <w:t>работу:</w:t>
      </w:r>
    </w:p>
    <w:p w:rsidR="007D61C7" w:rsidRDefault="00C553C6">
      <w:pPr>
        <w:pStyle w:val="a3"/>
        <w:spacing w:before="162"/>
        <w:ind w:firstLine="0"/>
      </w:pPr>
      <w:r>
        <w:t>выбор</w:t>
      </w:r>
      <w:r>
        <w:rPr>
          <w:spacing w:val="127"/>
        </w:rPr>
        <w:t xml:space="preserve"> </w:t>
      </w:r>
      <w:r>
        <w:t xml:space="preserve">темы  </w:t>
      </w:r>
      <w:r>
        <w:rPr>
          <w:spacing w:val="55"/>
        </w:rPr>
        <w:t xml:space="preserve"> </w:t>
      </w:r>
      <w:r>
        <w:t xml:space="preserve">исследования,  </w:t>
      </w:r>
      <w:r>
        <w:rPr>
          <w:spacing w:val="57"/>
        </w:rPr>
        <w:t xml:space="preserve"> </w:t>
      </w:r>
      <w:r>
        <w:t xml:space="preserve">составление  </w:t>
      </w:r>
      <w:r>
        <w:rPr>
          <w:spacing w:val="55"/>
        </w:rPr>
        <w:t xml:space="preserve"> </w:t>
      </w:r>
      <w:r>
        <w:t xml:space="preserve">плана  </w:t>
      </w:r>
      <w:r>
        <w:rPr>
          <w:spacing w:val="57"/>
        </w:rPr>
        <w:t xml:space="preserve"> </w:t>
      </w:r>
      <w:r>
        <w:t xml:space="preserve">работы,  </w:t>
      </w:r>
      <w:r>
        <w:rPr>
          <w:spacing w:val="53"/>
        </w:rPr>
        <w:t xml:space="preserve"> </w:t>
      </w:r>
      <w:r>
        <w:t xml:space="preserve">знакомство  </w:t>
      </w:r>
      <w:r>
        <w:rPr>
          <w:spacing w:val="55"/>
        </w:rPr>
        <w:t xml:space="preserve"> </w:t>
      </w:r>
      <w:r>
        <w:t>с</w:t>
      </w:r>
    </w:p>
    <w:p w:rsidR="007D61C7" w:rsidRDefault="00C553C6">
      <w:pPr>
        <w:pStyle w:val="a3"/>
        <w:tabs>
          <w:tab w:val="left" w:pos="3942"/>
          <w:tab w:val="left" w:pos="5914"/>
          <w:tab w:val="left" w:pos="8341"/>
        </w:tabs>
        <w:spacing w:before="67" w:line="360" w:lineRule="auto"/>
        <w:ind w:right="542" w:firstLine="0"/>
      </w:pPr>
      <w:r>
        <w:t>исследовательскими</w:t>
      </w:r>
      <w:r>
        <w:tab/>
        <w:t>методами</w:t>
      </w:r>
      <w:r>
        <w:tab/>
        <w:t>(наблюдение,</w:t>
      </w:r>
      <w:r>
        <w:tab/>
        <w:t>анкетирование,</w:t>
      </w:r>
      <w:r>
        <w:rPr>
          <w:spacing w:val="-68"/>
        </w:rPr>
        <w:t xml:space="preserve"> </w:t>
      </w:r>
      <w:r>
        <w:t>интервьюирование),</w:t>
      </w:r>
      <w:r>
        <w:rPr>
          <w:spacing w:val="1"/>
        </w:rPr>
        <w:t xml:space="preserve"> </w:t>
      </w:r>
      <w:r>
        <w:t>анализ</w:t>
      </w:r>
      <w:r>
        <w:rPr>
          <w:spacing w:val="1"/>
        </w:rPr>
        <w:t xml:space="preserve"> </w:t>
      </w:r>
      <w:r>
        <w:t>полученных</w:t>
      </w:r>
      <w:r>
        <w:rPr>
          <w:spacing w:val="1"/>
        </w:rPr>
        <w:t xml:space="preserve"> </w:t>
      </w:r>
      <w:r>
        <w:t>данных</w:t>
      </w:r>
      <w:r>
        <w:rPr>
          <w:spacing w:val="1"/>
        </w:rPr>
        <w:t xml:space="preserve"> </w:t>
      </w:r>
      <w:r>
        <w:t>и</w:t>
      </w:r>
      <w:r>
        <w:rPr>
          <w:spacing w:val="1"/>
        </w:rPr>
        <w:t xml:space="preserve"> </w:t>
      </w:r>
      <w:r>
        <w:t>их</w:t>
      </w:r>
      <w:r>
        <w:rPr>
          <w:spacing w:val="1"/>
        </w:rPr>
        <w:t xml:space="preserve"> </w:t>
      </w:r>
      <w:r>
        <w:t>интерпретация,</w:t>
      </w:r>
      <w:r>
        <w:rPr>
          <w:spacing w:val="1"/>
        </w:rPr>
        <w:t xml:space="preserve"> </w:t>
      </w:r>
      <w:r>
        <w:t>разработка краткосрочного проекта и его устная презентация с аргументацией,</w:t>
      </w:r>
      <w:r>
        <w:rPr>
          <w:spacing w:val="-67"/>
        </w:rPr>
        <w:t xml:space="preserve"> </w:t>
      </w:r>
      <w:r>
        <w:t>ответы на вопросы по проекту; участие в работе над долгосрочным проектом,</w:t>
      </w:r>
      <w:r>
        <w:rPr>
          <w:spacing w:val="1"/>
        </w:rPr>
        <w:t xml:space="preserve"> </w:t>
      </w:r>
      <w:r>
        <w:t>взаимодействие</w:t>
      </w:r>
      <w:r>
        <w:rPr>
          <w:spacing w:val="-3"/>
        </w:rPr>
        <w:t xml:space="preserve"> </w:t>
      </w:r>
      <w:r>
        <w:t>в</w:t>
      </w:r>
      <w:r>
        <w:rPr>
          <w:spacing w:val="-3"/>
        </w:rPr>
        <w:t xml:space="preserve"> </w:t>
      </w:r>
      <w:r>
        <w:t>группе</w:t>
      </w:r>
      <w:r>
        <w:rPr>
          <w:spacing w:val="-3"/>
        </w:rPr>
        <w:t xml:space="preserve"> </w:t>
      </w:r>
      <w:r>
        <w:t>с</w:t>
      </w:r>
      <w:r>
        <w:rPr>
          <w:spacing w:val="-2"/>
        </w:rPr>
        <w:t xml:space="preserve"> </w:t>
      </w:r>
      <w:r>
        <w:t>другими</w:t>
      </w:r>
      <w:r>
        <w:rPr>
          <w:spacing w:val="2"/>
        </w:rPr>
        <w:t xml:space="preserve"> </w:t>
      </w:r>
      <w:r>
        <w:t>участниками</w:t>
      </w:r>
      <w:r>
        <w:rPr>
          <w:spacing w:val="-3"/>
        </w:rPr>
        <w:t xml:space="preserve"> </w:t>
      </w:r>
      <w:r>
        <w:t>проектной</w:t>
      </w:r>
      <w:r>
        <w:rPr>
          <w:spacing w:val="-3"/>
        </w:rPr>
        <w:t xml:space="preserve"> </w:t>
      </w:r>
      <w:r>
        <w:t>деятельности;</w:t>
      </w:r>
    </w:p>
    <w:p w:rsidR="007D61C7" w:rsidRDefault="00C553C6" w:rsidP="007909D3">
      <w:pPr>
        <w:pStyle w:val="a4"/>
        <w:numPr>
          <w:ilvl w:val="1"/>
          <w:numId w:val="66"/>
        </w:numPr>
        <w:tabs>
          <w:tab w:val="left" w:pos="1678"/>
        </w:tabs>
        <w:spacing w:line="357" w:lineRule="auto"/>
        <w:ind w:left="1394" w:right="3865" w:firstLine="0"/>
        <w:jc w:val="left"/>
        <w:rPr>
          <w:sz w:val="28"/>
        </w:rPr>
      </w:pPr>
      <w:r>
        <w:rPr>
          <w:sz w:val="28"/>
        </w:rPr>
        <w:t>самостоятельно работать в классе и дома.</w:t>
      </w:r>
      <w:r>
        <w:rPr>
          <w:spacing w:val="1"/>
          <w:sz w:val="28"/>
        </w:rPr>
        <w:t xml:space="preserve"> </w:t>
      </w:r>
      <w:r>
        <w:rPr>
          <w:b/>
          <w:sz w:val="28"/>
        </w:rPr>
        <w:t>Специальные</w:t>
      </w:r>
      <w:r>
        <w:rPr>
          <w:b/>
          <w:spacing w:val="1"/>
          <w:sz w:val="28"/>
        </w:rPr>
        <w:t xml:space="preserve"> </w:t>
      </w:r>
      <w:r>
        <w:rPr>
          <w:b/>
          <w:sz w:val="28"/>
        </w:rPr>
        <w:t>учебные</w:t>
      </w:r>
      <w:r>
        <w:rPr>
          <w:b/>
          <w:spacing w:val="1"/>
          <w:sz w:val="28"/>
        </w:rPr>
        <w:t xml:space="preserve"> </w:t>
      </w:r>
      <w:r>
        <w:rPr>
          <w:b/>
          <w:sz w:val="28"/>
        </w:rPr>
        <w:t>умения</w:t>
      </w:r>
      <w:r>
        <w:rPr>
          <w:b/>
          <w:spacing w:val="1"/>
          <w:sz w:val="28"/>
        </w:rPr>
        <w:t xml:space="preserve"> </w:t>
      </w:r>
      <w:r>
        <w:rPr>
          <w:sz w:val="28"/>
        </w:rPr>
        <w:t>Формирование</w:t>
      </w:r>
      <w:r>
        <w:rPr>
          <w:spacing w:val="-7"/>
          <w:sz w:val="28"/>
        </w:rPr>
        <w:t xml:space="preserve"> </w:t>
      </w:r>
      <w:r>
        <w:rPr>
          <w:sz w:val="28"/>
        </w:rPr>
        <w:t>и</w:t>
      </w:r>
      <w:r>
        <w:rPr>
          <w:spacing w:val="-8"/>
          <w:sz w:val="28"/>
        </w:rPr>
        <w:t xml:space="preserve"> </w:t>
      </w:r>
      <w:r>
        <w:rPr>
          <w:sz w:val="28"/>
        </w:rPr>
        <w:t>совершенствование</w:t>
      </w:r>
      <w:r>
        <w:rPr>
          <w:spacing w:val="-7"/>
          <w:sz w:val="28"/>
        </w:rPr>
        <w:t xml:space="preserve"> </w:t>
      </w:r>
      <w:r>
        <w:rPr>
          <w:sz w:val="28"/>
        </w:rPr>
        <w:t>умений:</w:t>
      </w:r>
    </w:p>
    <w:p w:rsidR="007D61C7" w:rsidRDefault="00C553C6" w:rsidP="007909D3">
      <w:pPr>
        <w:pStyle w:val="a4"/>
        <w:numPr>
          <w:ilvl w:val="1"/>
          <w:numId w:val="66"/>
        </w:numPr>
        <w:tabs>
          <w:tab w:val="left" w:pos="1678"/>
        </w:tabs>
        <w:spacing w:line="352" w:lineRule="auto"/>
        <w:ind w:right="549" w:firstLine="710"/>
        <w:rPr>
          <w:sz w:val="28"/>
        </w:rPr>
      </w:pPr>
      <w:r>
        <w:rPr>
          <w:sz w:val="28"/>
        </w:rPr>
        <w:t>находить ключевые</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социокультурные</w:t>
      </w:r>
      <w:r>
        <w:rPr>
          <w:spacing w:val="1"/>
          <w:sz w:val="28"/>
        </w:rPr>
        <w:t xml:space="preserve"> </w:t>
      </w:r>
      <w:r>
        <w:rPr>
          <w:sz w:val="28"/>
        </w:rPr>
        <w:t>реалии</w:t>
      </w:r>
      <w:r>
        <w:rPr>
          <w:spacing w:val="1"/>
          <w:sz w:val="28"/>
        </w:rPr>
        <w:t xml:space="preserve"> </w:t>
      </w:r>
      <w:r>
        <w:rPr>
          <w:sz w:val="28"/>
        </w:rPr>
        <w:t>в работе</w:t>
      </w:r>
      <w:r>
        <w:rPr>
          <w:spacing w:val="1"/>
          <w:sz w:val="28"/>
        </w:rPr>
        <w:t xml:space="preserve"> </w:t>
      </w:r>
      <w:r>
        <w:rPr>
          <w:sz w:val="28"/>
        </w:rPr>
        <w:t>над</w:t>
      </w:r>
      <w:r>
        <w:rPr>
          <w:spacing w:val="1"/>
          <w:sz w:val="28"/>
        </w:rPr>
        <w:t xml:space="preserve"> </w:t>
      </w:r>
      <w:r>
        <w:rPr>
          <w:sz w:val="28"/>
        </w:rPr>
        <w:t>текстом;</w:t>
      </w:r>
    </w:p>
    <w:p w:rsidR="007D61C7" w:rsidRDefault="00C553C6" w:rsidP="007909D3">
      <w:pPr>
        <w:pStyle w:val="a4"/>
        <w:numPr>
          <w:ilvl w:val="1"/>
          <w:numId w:val="66"/>
        </w:numPr>
        <w:tabs>
          <w:tab w:val="left" w:pos="1678"/>
        </w:tabs>
        <w:spacing w:before="10"/>
        <w:ind w:left="1677"/>
        <w:rPr>
          <w:sz w:val="28"/>
        </w:rPr>
      </w:pPr>
      <w:r>
        <w:rPr>
          <w:sz w:val="28"/>
        </w:rPr>
        <w:t>семантизировать</w:t>
      </w:r>
      <w:r>
        <w:rPr>
          <w:spacing w:val="-7"/>
          <w:sz w:val="28"/>
        </w:rPr>
        <w:t xml:space="preserve"> </w:t>
      </w:r>
      <w:r>
        <w:rPr>
          <w:sz w:val="28"/>
        </w:rPr>
        <w:t>слова</w:t>
      </w:r>
      <w:r>
        <w:rPr>
          <w:spacing w:val="-3"/>
          <w:sz w:val="28"/>
        </w:rPr>
        <w:t xml:space="preserve"> </w:t>
      </w:r>
      <w:r>
        <w:rPr>
          <w:sz w:val="28"/>
        </w:rPr>
        <w:t>на</w:t>
      </w:r>
      <w:r>
        <w:rPr>
          <w:spacing w:val="-4"/>
          <w:sz w:val="28"/>
        </w:rPr>
        <w:t xml:space="preserve"> </w:t>
      </w:r>
      <w:r>
        <w:rPr>
          <w:sz w:val="28"/>
        </w:rPr>
        <w:t>основе</w:t>
      </w:r>
      <w:r>
        <w:rPr>
          <w:spacing w:val="-3"/>
          <w:sz w:val="28"/>
        </w:rPr>
        <w:t xml:space="preserve"> </w:t>
      </w:r>
      <w:r>
        <w:rPr>
          <w:sz w:val="28"/>
        </w:rPr>
        <w:t>языковой</w:t>
      </w:r>
      <w:r>
        <w:rPr>
          <w:spacing w:val="-4"/>
          <w:sz w:val="28"/>
        </w:rPr>
        <w:t xml:space="preserve"> </w:t>
      </w:r>
      <w:r>
        <w:rPr>
          <w:sz w:val="28"/>
        </w:rPr>
        <w:t>догадки;</w:t>
      </w:r>
    </w:p>
    <w:p w:rsidR="007D61C7" w:rsidRDefault="00C553C6" w:rsidP="007909D3">
      <w:pPr>
        <w:pStyle w:val="a4"/>
        <w:numPr>
          <w:ilvl w:val="1"/>
          <w:numId w:val="66"/>
        </w:numPr>
        <w:tabs>
          <w:tab w:val="left" w:pos="1678"/>
        </w:tabs>
        <w:spacing w:before="161"/>
        <w:ind w:left="1677"/>
        <w:rPr>
          <w:sz w:val="28"/>
        </w:rPr>
      </w:pPr>
      <w:r>
        <w:rPr>
          <w:sz w:val="28"/>
        </w:rPr>
        <w:t>осуществлять</w:t>
      </w:r>
      <w:r>
        <w:rPr>
          <w:spacing w:val="-10"/>
          <w:sz w:val="28"/>
        </w:rPr>
        <w:t xml:space="preserve"> </w:t>
      </w:r>
      <w:r>
        <w:rPr>
          <w:sz w:val="28"/>
        </w:rPr>
        <w:t>словообразовательный</w:t>
      </w:r>
      <w:r>
        <w:rPr>
          <w:spacing w:val="-8"/>
          <w:sz w:val="28"/>
        </w:rPr>
        <w:t xml:space="preserve"> </w:t>
      </w:r>
      <w:r>
        <w:rPr>
          <w:sz w:val="28"/>
        </w:rPr>
        <w:t>анализ;</w:t>
      </w:r>
    </w:p>
    <w:p w:rsidR="007D61C7" w:rsidRDefault="00C553C6" w:rsidP="007909D3">
      <w:pPr>
        <w:pStyle w:val="a4"/>
        <w:numPr>
          <w:ilvl w:val="1"/>
          <w:numId w:val="66"/>
        </w:numPr>
        <w:tabs>
          <w:tab w:val="left" w:pos="1678"/>
        </w:tabs>
        <w:spacing w:before="156" w:line="357" w:lineRule="auto"/>
        <w:ind w:right="556" w:firstLine="710"/>
        <w:rPr>
          <w:sz w:val="28"/>
        </w:rPr>
      </w:pPr>
      <w:r>
        <w:rPr>
          <w:sz w:val="28"/>
        </w:rPr>
        <w:t>пользоваться</w:t>
      </w:r>
      <w:r>
        <w:rPr>
          <w:spacing w:val="1"/>
          <w:sz w:val="28"/>
        </w:rPr>
        <w:t xml:space="preserve"> </w:t>
      </w:r>
      <w:r>
        <w:rPr>
          <w:sz w:val="28"/>
        </w:rPr>
        <w:t>справочным</w:t>
      </w:r>
      <w:r>
        <w:rPr>
          <w:spacing w:val="1"/>
          <w:sz w:val="28"/>
        </w:rPr>
        <w:t xml:space="preserve"> </w:t>
      </w:r>
      <w:r>
        <w:rPr>
          <w:sz w:val="28"/>
        </w:rPr>
        <w:t>материалом</w:t>
      </w:r>
      <w:r>
        <w:rPr>
          <w:spacing w:val="1"/>
          <w:sz w:val="28"/>
        </w:rPr>
        <w:t xml:space="preserve"> </w:t>
      </w:r>
      <w:r>
        <w:rPr>
          <w:sz w:val="28"/>
        </w:rPr>
        <w:t>(грамматическим</w:t>
      </w:r>
      <w:r>
        <w:rPr>
          <w:spacing w:val="1"/>
          <w:sz w:val="28"/>
        </w:rPr>
        <w:t xml:space="preserve"> </w:t>
      </w:r>
      <w:r>
        <w:rPr>
          <w:sz w:val="28"/>
        </w:rPr>
        <w:t>и</w:t>
      </w:r>
      <w:r>
        <w:rPr>
          <w:spacing w:val="1"/>
          <w:sz w:val="28"/>
        </w:rPr>
        <w:t xml:space="preserve"> </w:t>
      </w:r>
      <w:r>
        <w:rPr>
          <w:sz w:val="28"/>
        </w:rPr>
        <w:t>лингвострановедческим справочниками, двуязычным и толковым словарями,</w:t>
      </w:r>
      <w:r>
        <w:rPr>
          <w:spacing w:val="1"/>
          <w:sz w:val="28"/>
        </w:rPr>
        <w:t xml:space="preserve"> </w:t>
      </w:r>
      <w:r>
        <w:rPr>
          <w:sz w:val="28"/>
        </w:rPr>
        <w:t>мультимедийными средствами);</w:t>
      </w:r>
    </w:p>
    <w:p w:rsidR="007D61C7" w:rsidRDefault="00C553C6" w:rsidP="007909D3">
      <w:pPr>
        <w:pStyle w:val="a4"/>
        <w:numPr>
          <w:ilvl w:val="1"/>
          <w:numId w:val="66"/>
        </w:numPr>
        <w:tabs>
          <w:tab w:val="left" w:pos="1678"/>
        </w:tabs>
        <w:spacing w:line="352" w:lineRule="auto"/>
        <w:ind w:right="544" w:firstLine="710"/>
        <w:rPr>
          <w:sz w:val="28"/>
        </w:rPr>
      </w:pPr>
      <w:r>
        <w:rPr>
          <w:sz w:val="28"/>
        </w:rPr>
        <w:t>участвовать</w:t>
      </w:r>
      <w:r>
        <w:rPr>
          <w:spacing w:val="1"/>
          <w:sz w:val="28"/>
        </w:rPr>
        <w:t xml:space="preserve"> </w:t>
      </w:r>
      <w:r>
        <w:rPr>
          <w:sz w:val="28"/>
        </w:rPr>
        <w:t>в</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меж-</w:t>
      </w:r>
      <w:r>
        <w:rPr>
          <w:spacing w:val="1"/>
          <w:sz w:val="28"/>
        </w:rPr>
        <w:t xml:space="preserve"> </w:t>
      </w:r>
      <w:r>
        <w:rPr>
          <w:sz w:val="28"/>
        </w:rPr>
        <w:t>и</w:t>
      </w:r>
      <w:r>
        <w:rPr>
          <w:spacing w:val="1"/>
          <w:sz w:val="28"/>
        </w:rPr>
        <w:t xml:space="preserve"> </w:t>
      </w:r>
      <w:r>
        <w:rPr>
          <w:sz w:val="28"/>
        </w:rPr>
        <w:t>метапредметного</w:t>
      </w:r>
      <w:r>
        <w:rPr>
          <w:spacing w:val="-67"/>
          <w:sz w:val="28"/>
        </w:rPr>
        <w:t xml:space="preserve"> </w:t>
      </w:r>
      <w:r>
        <w:rPr>
          <w:sz w:val="28"/>
        </w:rPr>
        <w:t>характера.</w:t>
      </w:r>
    </w:p>
    <w:p w:rsidR="007D61C7" w:rsidRDefault="00C553C6" w:rsidP="007909D3">
      <w:pPr>
        <w:pStyle w:val="1"/>
        <w:numPr>
          <w:ilvl w:val="3"/>
          <w:numId w:val="36"/>
        </w:numPr>
        <w:tabs>
          <w:tab w:val="left" w:pos="3300"/>
        </w:tabs>
        <w:spacing w:before="213"/>
        <w:ind w:hanging="917"/>
      </w:pPr>
      <w:bookmarkStart w:id="65" w:name="2.2.2.5._История_России._Всеобщая_истори"/>
      <w:bookmarkStart w:id="66" w:name="_bookmark29"/>
      <w:bookmarkEnd w:id="65"/>
      <w:bookmarkEnd w:id="66"/>
      <w:r>
        <w:t>История</w:t>
      </w:r>
      <w:r>
        <w:rPr>
          <w:spacing w:val="-11"/>
        </w:rPr>
        <w:t xml:space="preserve"> </w:t>
      </w:r>
      <w:r>
        <w:t>России.</w:t>
      </w:r>
      <w:r>
        <w:rPr>
          <w:spacing w:val="-6"/>
        </w:rPr>
        <w:t xml:space="preserve"> </w:t>
      </w:r>
      <w:r>
        <w:t>Всеобщая</w:t>
      </w:r>
      <w:r>
        <w:rPr>
          <w:spacing w:val="-11"/>
        </w:rPr>
        <w:t xml:space="preserve"> </w:t>
      </w:r>
      <w:r>
        <w:t>история</w:t>
      </w:r>
    </w:p>
    <w:p w:rsidR="007D61C7" w:rsidRDefault="00C553C6">
      <w:pPr>
        <w:pStyle w:val="a3"/>
        <w:spacing w:before="158" w:line="360" w:lineRule="auto"/>
        <w:ind w:right="551"/>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Концепции</w:t>
      </w:r>
      <w:r>
        <w:rPr>
          <w:spacing w:val="1"/>
        </w:rPr>
        <w:t xml:space="preserve"> </w:t>
      </w:r>
      <w:r>
        <w:t>нового</w:t>
      </w:r>
      <w:r>
        <w:rPr>
          <w:spacing w:val="1"/>
        </w:rPr>
        <w:t xml:space="preserve"> </w:t>
      </w:r>
      <w:r>
        <w:t>учебно-методического комплекса</w:t>
      </w:r>
      <w:r>
        <w:rPr>
          <w:spacing w:val="1"/>
        </w:rPr>
        <w:t xml:space="preserve"> </w:t>
      </w:r>
      <w:r>
        <w:t>по отечественной истории,</w:t>
      </w:r>
      <w:r>
        <w:rPr>
          <w:spacing w:val="70"/>
        </w:rPr>
        <w:t xml:space="preserve"> </w:t>
      </w:r>
      <w:r>
        <w:t>подготовленной</w:t>
      </w:r>
      <w:r>
        <w:rPr>
          <w:spacing w:val="-67"/>
        </w:rPr>
        <w:t xml:space="preserve"> </w:t>
      </w:r>
      <w:r>
        <w:t>в</w:t>
      </w:r>
      <w:r>
        <w:rPr>
          <w:spacing w:val="1"/>
        </w:rPr>
        <w:t xml:space="preserve"> </w:t>
      </w:r>
      <w:r>
        <w:lastRenderedPageBreak/>
        <w:t>2013-14</w:t>
      </w:r>
      <w:r>
        <w:rPr>
          <w:spacing w:val="1"/>
        </w:rPr>
        <w:t xml:space="preserve"> </w:t>
      </w:r>
      <w:r>
        <w:t>г.</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качества</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воспитания</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формирования</w:t>
      </w:r>
      <w:r>
        <w:rPr>
          <w:spacing w:val="-67"/>
        </w:rPr>
        <w:t xml:space="preserve"> </w:t>
      </w:r>
      <w:r>
        <w:t>единого</w:t>
      </w:r>
      <w:r>
        <w:rPr>
          <w:spacing w:val="-2"/>
        </w:rPr>
        <w:t xml:space="preserve"> </w:t>
      </w:r>
      <w:r>
        <w:t>культурно-исторического</w:t>
      </w:r>
      <w:r>
        <w:rPr>
          <w:spacing w:val="-2"/>
        </w:rPr>
        <w:t xml:space="preserve"> </w:t>
      </w:r>
      <w:r>
        <w:t>пространства</w:t>
      </w:r>
      <w:r>
        <w:rPr>
          <w:spacing w:val="-1"/>
        </w:rPr>
        <w:t xml:space="preserve"> </w:t>
      </w:r>
      <w:r>
        <w:t>Российской</w:t>
      </w:r>
      <w:r>
        <w:rPr>
          <w:spacing w:val="-3"/>
        </w:rPr>
        <w:t xml:space="preserve"> </w:t>
      </w:r>
      <w:r>
        <w:t>Федерации.</w:t>
      </w:r>
    </w:p>
    <w:p w:rsidR="007D61C7" w:rsidRDefault="00C553C6">
      <w:pPr>
        <w:pStyle w:val="1"/>
        <w:spacing w:before="7"/>
      </w:pPr>
      <w:r>
        <w:t>Общая</w:t>
      </w:r>
      <w:r>
        <w:rPr>
          <w:spacing w:val="-2"/>
        </w:rPr>
        <w:t xml:space="preserve"> </w:t>
      </w:r>
      <w:r>
        <w:t>характеристика</w:t>
      </w:r>
      <w:r>
        <w:rPr>
          <w:spacing w:val="-5"/>
        </w:rPr>
        <w:t xml:space="preserve"> </w:t>
      </w:r>
      <w:r>
        <w:t>примерной</w:t>
      </w:r>
      <w:r>
        <w:rPr>
          <w:spacing w:val="-6"/>
        </w:rPr>
        <w:t xml:space="preserve"> </w:t>
      </w:r>
      <w:r>
        <w:t>программы</w:t>
      </w:r>
      <w:r>
        <w:rPr>
          <w:spacing w:val="-6"/>
        </w:rPr>
        <w:t xml:space="preserve"> </w:t>
      </w:r>
      <w:r>
        <w:t>по</w:t>
      </w:r>
      <w:r>
        <w:rPr>
          <w:spacing w:val="-4"/>
        </w:rPr>
        <w:t xml:space="preserve"> </w:t>
      </w:r>
      <w:r>
        <w:t>истории.</w:t>
      </w:r>
    </w:p>
    <w:p w:rsidR="007D61C7" w:rsidRDefault="00C553C6">
      <w:pPr>
        <w:pStyle w:val="a3"/>
        <w:spacing w:before="154" w:line="360" w:lineRule="auto"/>
        <w:ind w:right="546"/>
      </w:pPr>
      <w:r>
        <w:rPr>
          <w:b/>
        </w:rPr>
        <w:t>Целью</w:t>
      </w:r>
      <w:r>
        <w:rPr>
          <w:b/>
          <w:spacing w:val="1"/>
        </w:rPr>
        <w:t xml:space="preserve"> </w:t>
      </w:r>
      <w:r>
        <w:rPr>
          <w:b/>
        </w:rPr>
        <w:t>школьного</w:t>
      </w:r>
      <w:r>
        <w:rPr>
          <w:b/>
          <w:spacing w:val="1"/>
        </w:rPr>
        <w:t xml:space="preserve"> </w:t>
      </w:r>
      <w:r>
        <w:rPr>
          <w:b/>
        </w:rPr>
        <w:t>исторического</w:t>
      </w:r>
      <w:r>
        <w:rPr>
          <w:b/>
          <w:spacing w:val="1"/>
        </w:rPr>
        <w:t xml:space="preserve"> </w:t>
      </w:r>
      <w:r>
        <w:rPr>
          <w:b/>
        </w:rPr>
        <w:t>образования</w:t>
      </w:r>
      <w:r>
        <w:rPr>
          <w:b/>
          <w:spacing w:val="71"/>
        </w:rPr>
        <w:t xml:space="preserve"> </w:t>
      </w:r>
      <w:r>
        <w:t>является</w:t>
      </w:r>
      <w:r>
        <w:rPr>
          <w:spacing w:val="1"/>
        </w:rPr>
        <w:t xml:space="preserve"> </w:t>
      </w:r>
      <w:r>
        <w:t>формирование</w:t>
      </w:r>
      <w:r>
        <w:rPr>
          <w:spacing w:val="1"/>
        </w:rPr>
        <w:t xml:space="preserve"> </w:t>
      </w:r>
      <w:r>
        <w:t>у</w:t>
      </w:r>
      <w:r>
        <w:rPr>
          <w:spacing w:val="1"/>
        </w:rPr>
        <w:t xml:space="preserve"> </w:t>
      </w:r>
      <w:r>
        <w:t>учащегося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71"/>
        </w:rPr>
        <w:t xml:space="preserve"> </w:t>
      </w:r>
      <w:r>
        <w:t>мировой</w:t>
      </w:r>
      <w:r>
        <w:rPr>
          <w:spacing w:val="1"/>
        </w:rPr>
        <w:t xml:space="preserve"> </w:t>
      </w:r>
      <w:r>
        <w:t>истории,</w:t>
      </w:r>
      <w:r>
        <w:rPr>
          <w:spacing w:val="1"/>
        </w:rPr>
        <w:t xml:space="preserve"> </w:t>
      </w:r>
      <w:r>
        <w:t>учитывающей</w:t>
      </w:r>
      <w:r>
        <w:rPr>
          <w:spacing w:val="1"/>
        </w:rPr>
        <w:t xml:space="preserve"> </w:t>
      </w:r>
      <w:r>
        <w:t>взаимосвязь</w:t>
      </w:r>
      <w:r>
        <w:rPr>
          <w:spacing w:val="1"/>
        </w:rPr>
        <w:t xml:space="preserve"> </w:t>
      </w:r>
      <w:r>
        <w:t>всех</w:t>
      </w:r>
      <w:r>
        <w:rPr>
          <w:spacing w:val="1"/>
        </w:rPr>
        <w:t xml:space="preserve"> </w:t>
      </w:r>
      <w:r>
        <w:t>ее</w:t>
      </w:r>
      <w:r>
        <w:rPr>
          <w:spacing w:val="1"/>
        </w:rPr>
        <w:t xml:space="preserve"> </w:t>
      </w:r>
      <w:r>
        <w:t>этапов,</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понимания</w:t>
      </w:r>
      <w:r>
        <w:rPr>
          <w:spacing w:val="33"/>
        </w:rPr>
        <w:t xml:space="preserve"> </w:t>
      </w:r>
      <w:r>
        <w:t>современного</w:t>
      </w:r>
      <w:r>
        <w:rPr>
          <w:spacing w:val="33"/>
        </w:rPr>
        <w:t xml:space="preserve"> </w:t>
      </w:r>
      <w:r>
        <w:t>места</w:t>
      </w:r>
      <w:r>
        <w:rPr>
          <w:spacing w:val="33"/>
        </w:rPr>
        <w:t xml:space="preserve"> </w:t>
      </w:r>
      <w:r>
        <w:t>и</w:t>
      </w:r>
      <w:r>
        <w:rPr>
          <w:spacing w:val="31"/>
        </w:rPr>
        <w:t xml:space="preserve"> </w:t>
      </w:r>
      <w:r>
        <w:t>роли</w:t>
      </w:r>
      <w:r>
        <w:rPr>
          <w:spacing w:val="32"/>
        </w:rPr>
        <w:t xml:space="preserve"> </w:t>
      </w:r>
      <w:r>
        <w:t>России</w:t>
      </w:r>
      <w:r>
        <w:rPr>
          <w:spacing w:val="31"/>
        </w:rPr>
        <w:t xml:space="preserve"> </w:t>
      </w:r>
      <w:r>
        <w:t>в</w:t>
      </w:r>
      <w:r>
        <w:rPr>
          <w:spacing w:val="30"/>
        </w:rPr>
        <w:t xml:space="preserve"> </w:t>
      </w:r>
      <w:r>
        <w:t>мире,</w:t>
      </w:r>
      <w:r>
        <w:rPr>
          <w:spacing w:val="34"/>
        </w:rPr>
        <w:t xml:space="preserve"> </w:t>
      </w:r>
      <w:r>
        <w:t>важность</w:t>
      </w:r>
      <w:r>
        <w:rPr>
          <w:spacing w:val="30"/>
        </w:rPr>
        <w:t xml:space="preserve"> </w:t>
      </w:r>
      <w:r>
        <w:t>вклада</w:t>
      </w:r>
    </w:p>
    <w:p w:rsidR="007D61C7" w:rsidRDefault="00C553C6">
      <w:pPr>
        <w:pStyle w:val="a3"/>
        <w:spacing w:before="67" w:line="360" w:lineRule="auto"/>
        <w:ind w:right="552" w:firstLine="0"/>
      </w:pPr>
      <w:r>
        <w:t>каждого народа, его культуры в общую историю страны и мировую 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основным</w:t>
      </w:r>
      <w:r>
        <w:rPr>
          <w:spacing w:val="1"/>
        </w:rPr>
        <w:t xml:space="preserve"> </w:t>
      </w:r>
      <w:r>
        <w:t>этапам</w:t>
      </w:r>
      <w:r>
        <w:rPr>
          <w:spacing w:val="71"/>
        </w:rPr>
        <w:t xml:space="preserve"> </w:t>
      </w:r>
      <w:r>
        <w:t>развития</w:t>
      </w:r>
      <w:r>
        <w:rPr>
          <w:spacing w:val="1"/>
        </w:rPr>
        <w:t xml:space="preserve"> </w:t>
      </w:r>
      <w:r>
        <w:t>российского</w:t>
      </w:r>
      <w:r>
        <w:rPr>
          <w:spacing w:val="-4"/>
        </w:rPr>
        <w:t xml:space="preserve"> </w:t>
      </w:r>
      <w:r>
        <w:t>государства</w:t>
      </w:r>
      <w:r>
        <w:rPr>
          <w:spacing w:val="-2"/>
        </w:rPr>
        <w:t xml:space="preserve"> </w:t>
      </w:r>
      <w:r>
        <w:t>и</w:t>
      </w:r>
      <w:r>
        <w:rPr>
          <w:spacing w:val="-3"/>
        </w:rPr>
        <w:t xml:space="preserve"> </w:t>
      </w:r>
      <w:r>
        <w:t>общества,</w:t>
      </w:r>
      <w:r>
        <w:rPr>
          <w:spacing w:val="-1"/>
        </w:rPr>
        <w:t xml:space="preserve"> </w:t>
      </w:r>
      <w:r>
        <w:t>а</w:t>
      </w:r>
      <w:r>
        <w:rPr>
          <w:spacing w:val="-2"/>
        </w:rPr>
        <w:t xml:space="preserve"> </w:t>
      </w:r>
      <w:r>
        <w:t>также</w:t>
      </w:r>
      <w:r>
        <w:rPr>
          <w:spacing w:val="-2"/>
        </w:rPr>
        <w:t xml:space="preserve"> </w:t>
      </w:r>
      <w:r>
        <w:t>современного</w:t>
      </w:r>
      <w:r>
        <w:rPr>
          <w:spacing w:val="-3"/>
        </w:rPr>
        <w:t xml:space="preserve"> </w:t>
      </w:r>
      <w:r>
        <w:t>образа</w:t>
      </w:r>
      <w:r>
        <w:rPr>
          <w:spacing w:val="-1"/>
        </w:rPr>
        <w:t xml:space="preserve"> </w:t>
      </w:r>
      <w:r>
        <w:t>России.</w:t>
      </w:r>
    </w:p>
    <w:p w:rsidR="007D61C7" w:rsidRDefault="00C553C6">
      <w:pPr>
        <w:pStyle w:val="a3"/>
        <w:spacing w:before="2" w:line="360" w:lineRule="auto"/>
        <w:ind w:right="543"/>
      </w:pPr>
      <w:r>
        <w:t>Современный подход в преподавании истории предполагает единство</w:t>
      </w:r>
      <w:r>
        <w:rPr>
          <w:spacing w:val="1"/>
        </w:rPr>
        <w:t xml:space="preserve"> </w:t>
      </w:r>
      <w:r>
        <w:t>знаний,</w:t>
      </w:r>
      <w:r>
        <w:rPr>
          <w:spacing w:val="70"/>
        </w:rPr>
        <w:t xml:space="preserve"> </w:t>
      </w:r>
      <w:r>
        <w:t>ценностных отношений и познавательной деятельности школьников.</w:t>
      </w:r>
      <w:r>
        <w:rPr>
          <w:spacing w:val="1"/>
        </w:rPr>
        <w:t xml:space="preserve"> </w:t>
      </w:r>
      <w:r>
        <w:t>В действующих федеральных государственных образовательных стандартах</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принятых</w:t>
      </w:r>
      <w:r>
        <w:rPr>
          <w:spacing w:val="1"/>
        </w:rPr>
        <w:t xml:space="preserve"> </w:t>
      </w:r>
      <w:r>
        <w:t>в</w:t>
      </w:r>
      <w:r>
        <w:rPr>
          <w:spacing w:val="1"/>
        </w:rPr>
        <w:t xml:space="preserve"> </w:t>
      </w:r>
      <w:r>
        <w:t>2009–2012</w:t>
      </w:r>
      <w:r>
        <w:rPr>
          <w:spacing w:val="71"/>
        </w:rPr>
        <w:t xml:space="preserve"> </w:t>
      </w:r>
      <w:r>
        <w:t>гг.,</w:t>
      </w:r>
      <w:r>
        <w:rPr>
          <w:spacing w:val="71"/>
        </w:rPr>
        <w:t xml:space="preserve"> </w:t>
      </w:r>
      <w:r>
        <w:t>названы</w:t>
      </w:r>
      <w:r>
        <w:rPr>
          <w:spacing w:val="1"/>
        </w:rPr>
        <w:t xml:space="preserve"> </w:t>
      </w:r>
      <w:r>
        <w:t>следующие</w:t>
      </w:r>
      <w:r>
        <w:rPr>
          <w:spacing w:val="2"/>
        </w:rPr>
        <w:t xml:space="preserve"> </w:t>
      </w:r>
      <w:r>
        <w:rPr>
          <w:b/>
        </w:rPr>
        <w:t>задачи</w:t>
      </w:r>
      <w:r>
        <w:rPr>
          <w:b/>
          <w:spacing w:val="-1"/>
        </w:rPr>
        <w:t xml:space="preserve"> </w:t>
      </w:r>
      <w:r>
        <w:rPr>
          <w:b/>
        </w:rPr>
        <w:t>изучения</w:t>
      </w:r>
      <w:r>
        <w:rPr>
          <w:b/>
          <w:spacing w:val="-1"/>
        </w:rPr>
        <w:t xml:space="preserve"> </w:t>
      </w:r>
      <w:r>
        <w:rPr>
          <w:b/>
        </w:rPr>
        <w:t>истории</w:t>
      </w:r>
      <w:r>
        <w:rPr>
          <w:b/>
          <w:spacing w:val="-2"/>
        </w:rPr>
        <w:t xml:space="preserve"> </w:t>
      </w:r>
      <w:r>
        <w:rPr>
          <w:b/>
        </w:rPr>
        <w:t>в</w:t>
      </w:r>
      <w:r>
        <w:rPr>
          <w:b/>
          <w:spacing w:val="4"/>
        </w:rPr>
        <w:t xml:space="preserve"> </w:t>
      </w:r>
      <w:r>
        <w:rPr>
          <w:b/>
        </w:rPr>
        <w:t>школе</w:t>
      </w:r>
      <w:r>
        <w:t>:</w:t>
      </w:r>
    </w:p>
    <w:p w:rsidR="007D61C7" w:rsidRDefault="00C553C6" w:rsidP="007909D3">
      <w:pPr>
        <w:pStyle w:val="a4"/>
        <w:numPr>
          <w:ilvl w:val="1"/>
          <w:numId w:val="66"/>
        </w:numPr>
        <w:tabs>
          <w:tab w:val="left" w:pos="1678"/>
        </w:tabs>
        <w:spacing w:line="357" w:lineRule="auto"/>
        <w:ind w:right="548" w:firstLine="710"/>
        <w:rPr>
          <w:sz w:val="28"/>
        </w:rPr>
      </w:pPr>
      <w:r>
        <w:rPr>
          <w:sz w:val="28"/>
        </w:rPr>
        <w:t>формирование</w:t>
      </w:r>
      <w:r>
        <w:rPr>
          <w:spacing w:val="1"/>
          <w:sz w:val="28"/>
        </w:rPr>
        <w:t xml:space="preserve"> </w:t>
      </w:r>
      <w:r>
        <w:rPr>
          <w:sz w:val="28"/>
        </w:rPr>
        <w:t>у молодого поколения ориентиров для гражданской,</w:t>
      </w:r>
      <w:r>
        <w:rPr>
          <w:spacing w:val="1"/>
          <w:sz w:val="28"/>
        </w:rPr>
        <w:t xml:space="preserve"> </w:t>
      </w:r>
      <w:r>
        <w:rPr>
          <w:sz w:val="28"/>
        </w:rPr>
        <w:t>этнонациональной,</w:t>
      </w:r>
      <w:r>
        <w:rPr>
          <w:spacing w:val="1"/>
          <w:sz w:val="28"/>
        </w:rPr>
        <w:t xml:space="preserve"> </w:t>
      </w:r>
      <w:r>
        <w:rPr>
          <w:sz w:val="28"/>
        </w:rPr>
        <w:t>социальной,</w:t>
      </w:r>
      <w:r>
        <w:rPr>
          <w:spacing w:val="1"/>
          <w:sz w:val="28"/>
        </w:rPr>
        <w:t xml:space="preserve"> </w:t>
      </w:r>
      <w:r>
        <w:rPr>
          <w:sz w:val="28"/>
        </w:rPr>
        <w:t>культурной</w:t>
      </w:r>
      <w:r>
        <w:rPr>
          <w:spacing w:val="1"/>
          <w:sz w:val="28"/>
        </w:rPr>
        <w:t xml:space="preserve"> </w:t>
      </w:r>
      <w:r>
        <w:rPr>
          <w:sz w:val="28"/>
        </w:rPr>
        <w:t>самоидентификации</w:t>
      </w:r>
      <w:r>
        <w:rPr>
          <w:spacing w:val="1"/>
          <w:sz w:val="28"/>
        </w:rPr>
        <w:t xml:space="preserve"> </w:t>
      </w:r>
      <w:r>
        <w:rPr>
          <w:sz w:val="28"/>
        </w:rPr>
        <w:t>в</w:t>
      </w:r>
      <w:r>
        <w:rPr>
          <w:spacing w:val="1"/>
          <w:sz w:val="28"/>
        </w:rPr>
        <w:t xml:space="preserve"> </w:t>
      </w:r>
      <w:r>
        <w:rPr>
          <w:sz w:val="28"/>
        </w:rPr>
        <w:t>окружающем</w:t>
      </w:r>
      <w:r>
        <w:rPr>
          <w:spacing w:val="2"/>
          <w:sz w:val="28"/>
        </w:rPr>
        <w:t xml:space="preserve"> </w:t>
      </w:r>
      <w:r>
        <w:rPr>
          <w:sz w:val="28"/>
        </w:rPr>
        <w:t>мире;</w:t>
      </w:r>
    </w:p>
    <w:p w:rsidR="007D61C7" w:rsidRDefault="00C553C6" w:rsidP="007909D3">
      <w:pPr>
        <w:pStyle w:val="a4"/>
        <w:numPr>
          <w:ilvl w:val="1"/>
          <w:numId w:val="66"/>
        </w:numPr>
        <w:tabs>
          <w:tab w:val="left" w:pos="1678"/>
        </w:tabs>
        <w:spacing w:line="357" w:lineRule="auto"/>
        <w:ind w:right="554" w:firstLine="710"/>
        <w:rPr>
          <w:sz w:val="28"/>
        </w:rPr>
      </w:pPr>
      <w:r>
        <w:rPr>
          <w:sz w:val="28"/>
        </w:rPr>
        <w:t>овладение</w:t>
      </w:r>
      <w:r>
        <w:rPr>
          <w:spacing w:val="1"/>
          <w:sz w:val="28"/>
        </w:rPr>
        <w:t xml:space="preserve"> </w:t>
      </w:r>
      <w:r>
        <w:rPr>
          <w:sz w:val="28"/>
        </w:rPr>
        <w:t>учащимися</w:t>
      </w:r>
      <w:r>
        <w:rPr>
          <w:spacing w:val="1"/>
          <w:sz w:val="28"/>
        </w:rPr>
        <w:t xml:space="preserve"> </w:t>
      </w:r>
      <w:r>
        <w:rPr>
          <w:sz w:val="28"/>
        </w:rPr>
        <w:t>знаниями</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этапах</w:t>
      </w:r>
      <w:r>
        <w:rPr>
          <w:spacing w:val="1"/>
          <w:sz w:val="28"/>
        </w:rPr>
        <w:t xml:space="preserve"> </w:t>
      </w:r>
      <w:r>
        <w:rPr>
          <w:sz w:val="28"/>
        </w:rPr>
        <w:t>развития</w:t>
      </w:r>
      <w:r>
        <w:rPr>
          <w:spacing w:val="1"/>
          <w:sz w:val="28"/>
        </w:rPr>
        <w:t xml:space="preserve"> </w:t>
      </w:r>
      <w:r>
        <w:rPr>
          <w:sz w:val="28"/>
        </w:rPr>
        <w:t>человеческого общества с древности до наших дней, при особом внимании к</w:t>
      </w:r>
      <w:r>
        <w:rPr>
          <w:spacing w:val="1"/>
          <w:sz w:val="28"/>
        </w:rPr>
        <w:t xml:space="preserve"> </w:t>
      </w:r>
      <w:r>
        <w:rPr>
          <w:sz w:val="28"/>
        </w:rPr>
        <w:t>месту</w:t>
      </w:r>
      <w:r>
        <w:rPr>
          <w:spacing w:val="-4"/>
          <w:sz w:val="28"/>
        </w:rPr>
        <w:t xml:space="preserve"> </w:t>
      </w:r>
      <w:r>
        <w:rPr>
          <w:sz w:val="28"/>
        </w:rPr>
        <w:t>и роли России во всемирно-историческом</w:t>
      </w:r>
      <w:r>
        <w:rPr>
          <w:spacing w:val="1"/>
          <w:sz w:val="28"/>
        </w:rPr>
        <w:t xml:space="preserve"> </w:t>
      </w:r>
      <w:r>
        <w:rPr>
          <w:sz w:val="28"/>
        </w:rPr>
        <w:t>процессе;</w:t>
      </w:r>
    </w:p>
    <w:p w:rsidR="007D61C7" w:rsidRDefault="00C553C6" w:rsidP="007909D3">
      <w:pPr>
        <w:pStyle w:val="a4"/>
        <w:numPr>
          <w:ilvl w:val="1"/>
          <w:numId w:val="66"/>
        </w:numPr>
        <w:tabs>
          <w:tab w:val="left" w:pos="1678"/>
        </w:tabs>
        <w:spacing w:line="357" w:lineRule="auto"/>
        <w:ind w:right="550" w:firstLine="710"/>
        <w:rPr>
          <w:sz w:val="28"/>
        </w:rPr>
      </w:pPr>
      <w:r>
        <w:rPr>
          <w:sz w:val="28"/>
        </w:rPr>
        <w:t>воспитание</w:t>
      </w:r>
      <w:r>
        <w:rPr>
          <w:spacing w:val="1"/>
          <w:sz w:val="28"/>
        </w:rPr>
        <w:t xml:space="preserve"> </w:t>
      </w:r>
      <w:r>
        <w:rPr>
          <w:sz w:val="28"/>
        </w:rPr>
        <w:t>учащихся</w:t>
      </w:r>
      <w:r>
        <w:rPr>
          <w:spacing w:val="1"/>
          <w:sz w:val="28"/>
        </w:rPr>
        <w:t xml:space="preserve"> </w:t>
      </w:r>
      <w:r>
        <w:rPr>
          <w:sz w:val="28"/>
        </w:rPr>
        <w:t>в</w:t>
      </w:r>
      <w:r>
        <w:rPr>
          <w:spacing w:val="1"/>
          <w:sz w:val="28"/>
        </w:rPr>
        <w:t xml:space="preserve"> </w:t>
      </w:r>
      <w:r>
        <w:rPr>
          <w:sz w:val="28"/>
        </w:rPr>
        <w:t>духе</w:t>
      </w:r>
      <w:r>
        <w:rPr>
          <w:spacing w:val="1"/>
          <w:sz w:val="28"/>
        </w:rPr>
        <w:t xml:space="preserve"> </w:t>
      </w:r>
      <w:r>
        <w:rPr>
          <w:sz w:val="28"/>
        </w:rPr>
        <w:t>патриотизма,</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Отечеству многонациональному Российскому государству, в соответствии с</w:t>
      </w:r>
      <w:r>
        <w:rPr>
          <w:spacing w:val="1"/>
          <w:sz w:val="28"/>
        </w:rPr>
        <w:t xml:space="preserve"> </w:t>
      </w:r>
      <w:r>
        <w:rPr>
          <w:sz w:val="28"/>
        </w:rPr>
        <w:t>идеями взаимопонимания, согласия и мира между людьми и народами, в духе</w:t>
      </w:r>
      <w:r>
        <w:rPr>
          <w:spacing w:val="1"/>
          <w:sz w:val="28"/>
        </w:rPr>
        <w:t xml:space="preserve"> </w:t>
      </w:r>
      <w:r>
        <w:rPr>
          <w:sz w:val="28"/>
        </w:rPr>
        <w:t>демократических</w:t>
      </w:r>
      <w:r>
        <w:rPr>
          <w:spacing w:val="-4"/>
          <w:sz w:val="28"/>
        </w:rPr>
        <w:t xml:space="preserve"> </w:t>
      </w:r>
      <w:r>
        <w:rPr>
          <w:sz w:val="28"/>
        </w:rPr>
        <w:t>ценностей современного общества;</w:t>
      </w:r>
    </w:p>
    <w:p w:rsidR="007D61C7" w:rsidRDefault="00C553C6" w:rsidP="007909D3">
      <w:pPr>
        <w:pStyle w:val="a4"/>
        <w:numPr>
          <w:ilvl w:val="1"/>
          <w:numId w:val="66"/>
        </w:numPr>
        <w:tabs>
          <w:tab w:val="left" w:pos="1678"/>
        </w:tabs>
        <w:spacing w:line="357" w:lineRule="auto"/>
        <w:ind w:right="553" w:firstLine="710"/>
        <w:rPr>
          <w:sz w:val="28"/>
        </w:rPr>
      </w:pPr>
      <w:r>
        <w:rPr>
          <w:sz w:val="28"/>
        </w:rPr>
        <w:t>развитие</w:t>
      </w:r>
      <w:r>
        <w:rPr>
          <w:spacing w:val="1"/>
          <w:sz w:val="28"/>
        </w:rPr>
        <w:t xml:space="preserve"> </w:t>
      </w:r>
      <w:r>
        <w:rPr>
          <w:sz w:val="28"/>
        </w:rPr>
        <w:t>способностей</w:t>
      </w:r>
      <w:r>
        <w:rPr>
          <w:spacing w:val="1"/>
          <w:sz w:val="28"/>
        </w:rPr>
        <w:t xml:space="preserve"> </w:t>
      </w:r>
      <w:r>
        <w:rPr>
          <w:sz w:val="28"/>
        </w:rPr>
        <w:t>учащихся</w:t>
      </w:r>
      <w:r>
        <w:rPr>
          <w:spacing w:val="1"/>
          <w:sz w:val="28"/>
        </w:rPr>
        <w:t xml:space="preserve"> </w:t>
      </w:r>
      <w:r>
        <w:rPr>
          <w:sz w:val="28"/>
        </w:rPr>
        <w:t>анализировать</w:t>
      </w:r>
      <w:r>
        <w:rPr>
          <w:spacing w:val="1"/>
          <w:sz w:val="28"/>
        </w:rPr>
        <w:t xml:space="preserve"> </w:t>
      </w:r>
      <w:r>
        <w:rPr>
          <w:sz w:val="28"/>
        </w:rPr>
        <w:t>содержащуюся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прошлого</w:t>
      </w:r>
      <w:r>
        <w:rPr>
          <w:spacing w:val="1"/>
          <w:sz w:val="28"/>
        </w:rPr>
        <w:t xml:space="preserve"> </w:t>
      </w:r>
      <w:r>
        <w:rPr>
          <w:sz w:val="28"/>
        </w:rPr>
        <w:t>и</w:t>
      </w:r>
      <w:r>
        <w:rPr>
          <w:spacing w:val="1"/>
          <w:sz w:val="28"/>
        </w:rPr>
        <w:t xml:space="preserve"> </w:t>
      </w:r>
      <w:r>
        <w:rPr>
          <w:sz w:val="28"/>
        </w:rPr>
        <w:t>настоящего, рассматривать события в соответствии с принципом историзма, в</w:t>
      </w:r>
      <w:r>
        <w:rPr>
          <w:spacing w:val="1"/>
          <w:sz w:val="28"/>
        </w:rPr>
        <w:t xml:space="preserve"> </w:t>
      </w:r>
      <w:r>
        <w:rPr>
          <w:sz w:val="28"/>
        </w:rPr>
        <w:t>их</w:t>
      </w:r>
      <w:r>
        <w:rPr>
          <w:spacing w:val="-5"/>
          <w:sz w:val="28"/>
        </w:rPr>
        <w:t xml:space="preserve"> </w:t>
      </w:r>
      <w:r>
        <w:rPr>
          <w:sz w:val="28"/>
        </w:rPr>
        <w:t>динамике,</w:t>
      </w:r>
      <w:r>
        <w:rPr>
          <w:spacing w:val="3"/>
          <w:sz w:val="28"/>
        </w:rPr>
        <w:t xml:space="preserve"> </w:t>
      </w:r>
      <w:r>
        <w:rPr>
          <w:sz w:val="28"/>
        </w:rPr>
        <w:t>взаимосвязи</w:t>
      </w:r>
      <w:r>
        <w:rPr>
          <w:spacing w:val="1"/>
          <w:sz w:val="28"/>
        </w:rPr>
        <w:t xml:space="preserve"> </w:t>
      </w:r>
      <w:r>
        <w:rPr>
          <w:sz w:val="28"/>
        </w:rPr>
        <w:t>и</w:t>
      </w:r>
      <w:r>
        <w:rPr>
          <w:spacing w:val="1"/>
          <w:sz w:val="28"/>
        </w:rPr>
        <w:t xml:space="preserve"> </w:t>
      </w:r>
      <w:r>
        <w:rPr>
          <w:sz w:val="28"/>
        </w:rPr>
        <w:t>взаимообусловленности;</w:t>
      </w:r>
    </w:p>
    <w:p w:rsidR="007D61C7" w:rsidRDefault="00C553C6" w:rsidP="007909D3">
      <w:pPr>
        <w:pStyle w:val="a4"/>
        <w:numPr>
          <w:ilvl w:val="1"/>
          <w:numId w:val="66"/>
        </w:numPr>
        <w:tabs>
          <w:tab w:val="left" w:pos="1678"/>
        </w:tabs>
        <w:spacing w:before="4" w:line="355" w:lineRule="auto"/>
        <w:ind w:right="556" w:firstLine="710"/>
        <w:rPr>
          <w:sz w:val="28"/>
        </w:rPr>
      </w:pPr>
      <w:r>
        <w:rPr>
          <w:sz w:val="28"/>
        </w:rPr>
        <w:lastRenderedPageBreak/>
        <w:t>формирование у школьников умений применять исторические знания</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внешкольной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поликультурном,</w:t>
      </w:r>
      <w:r>
        <w:rPr>
          <w:spacing w:val="1"/>
          <w:sz w:val="28"/>
        </w:rPr>
        <w:t xml:space="preserve"> </w:t>
      </w:r>
      <w:r>
        <w:rPr>
          <w:sz w:val="28"/>
        </w:rPr>
        <w:t>полиэтничном</w:t>
      </w:r>
      <w:r>
        <w:rPr>
          <w:spacing w:val="1"/>
          <w:sz w:val="28"/>
        </w:rPr>
        <w:t xml:space="preserve"> </w:t>
      </w:r>
      <w:r>
        <w:rPr>
          <w:sz w:val="28"/>
        </w:rPr>
        <w:t>и многоконфессиональном</w:t>
      </w:r>
      <w:r>
        <w:rPr>
          <w:spacing w:val="2"/>
          <w:sz w:val="28"/>
        </w:rPr>
        <w:t xml:space="preserve"> </w:t>
      </w:r>
      <w:r>
        <w:rPr>
          <w:sz w:val="28"/>
        </w:rPr>
        <w:t>обществе.</w:t>
      </w:r>
    </w:p>
    <w:p w:rsidR="007D61C7" w:rsidRDefault="00C553C6">
      <w:pPr>
        <w:pStyle w:val="a3"/>
        <w:spacing w:before="9" w:line="360" w:lineRule="auto"/>
        <w:ind w:right="545"/>
      </w:pPr>
      <w:r>
        <w:t>В соответствии с Концепцией нового учебно-методического комплекса</w:t>
      </w:r>
      <w:r>
        <w:rPr>
          <w:spacing w:val="1"/>
        </w:rPr>
        <w:t xml:space="preserve"> </w:t>
      </w:r>
      <w:r>
        <w:t>по отечественной истории базовыми принципами школьного исторического</w:t>
      </w:r>
      <w:r>
        <w:rPr>
          <w:spacing w:val="1"/>
        </w:rPr>
        <w:t xml:space="preserve"> </w:t>
      </w:r>
      <w:r>
        <w:t>образования</w:t>
      </w:r>
      <w:r>
        <w:rPr>
          <w:spacing w:val="1"/>
        </w:rPr>
        <w:t xml:space="preserve"> </w:t>
      </w:r>
      <w:r>
        <w:t>являются:</w:t>
      </w:r>
    </w:p>
    <w:p w:rsidR="007D61C7" w:rsidRDefault="00C553C6" w:rsidP="007909D3">
      <w:pPr>
        <w:pStyle w:val="a4"/>
        <w:numPr>
          <w:ilvl w:val="1"/>
          <w:numId w:val="66"/>
        </w:numPr>
        <w:tabs>
          <w:tab w:val="left" w:pos="1678"/>
        </w:tabs>
        <w:spacing w:line="352" w:lineRule="auto"/>
        <w:ind w:right="546" w:firstLine="710"/>
        <w:rPr>
          <w:sz w:val="28"/>
        </w:rPr>
      </w:pPr>
      <w:r>
        <w:rPr>
          <w:sz w:val="28"/>
        </w:rPr>
        <w:t>идея преемственности исторических периодов, в т. ч. непрерывности</w:t>
      </w:r>
      <w:r>
        <w:rPr>
          <w:spacing w:val="1"/>
          <w:sz w:val="28"/>
        </w:rPr>
        <w:t xml:space="preserve"> </w:t>
      </w:r>
      <w:r>
        <w:rPr>
          <w:sz w:val="28"/>
        </w:rPr>
        <w:t>процессов</w:t>
      </w:r>
      <w:r>
        <w:rPr>
          <w:spacing w:val="13"/>
          <w:sz w:val="28"/>
        </w:rPr>
        <w:t xml:space="preserve"> </w:t>
      </w:r>
      <w:r>
        <w:rPr>
          <w:sz w:val="28"/>
        </w:rPr>
        <w:t>становления</w:t>
      </w:r>
      <w:r>
        <w:rPr>
          <w:spacing w:val="14"/>
          <w:sz w:val="28"/>
        </w:rPr>
        <w:t xml:space="preserve"> </w:t>
      </w:r>
      <w:r>
        <w:rPr>
          <w:sz w:val="28"/>
        </w:rPr>
        <w:t>и</w:t>
      </w:r>
      <w:r>
        <w:rPr>
          <w:spacing w:val="13"/>
          <w:sz w:val="28"/>
        </w:rPr>
        <w:t xml:space="preserve"> </w:t>
      </w:r>
      <w:r>
        <w:rPr>
          <w:sz w:val="28"/>
        </w:rPr>
        <w:t>развития</w:t>
      </w:r>
      <w:r>
        <w:rPr>
          <w:spacing w:val="15"/>
          <w:sz w:val="28"/>
        </w:rPr>
        <w:t xml:space="preserve"> </w:t>
      </w:r>
      <w:r>
        <w:rPr>
          <w:sz w:val="28"/>
        </w:rPr>
        <w:t>российской</w:t>
      </w:r>
      <w:r>
        <w:rPr>
          <w:spacing w:val="13"/>
          <w:sz w:val="28"/>
        </w:rPr>
        <w:t xml:space="preserve"> </w:t>
      </w:r>
      <w:r>
        <w:rPr>
          <w:sz w:val="28"/>
        </w:rPr>
        <w:t>государственности,</w:t>
      </w:r>
    </w:p>
    <w:p w:rsidR="007D61C7" w:rsidRDefault="00C553C6">
      <w:pPr>
        <w:pStyle w:val="a3"/>
        <w:spacing w:before="67" w:line="362" w:lineRule="auto"/>
        <w:ind w:right="557" w:firstLine="0"/>
      </w:pPr>
      <w:r>
        <w:t>формирования государственной</w:t>
      </w:r>
      <w:r>
        <w:rPr>
          <w:spacing w:val="1"/>
        </w:rPr>
        <w:t xml:space="preserve"> </w:t>
      </w:r>
      <w:r>
        <w:t>территории и единого многонационального</w:t>
      </w:r>
      <w:r>
        <w:rPr>
          <w:spacing w:val="1"/>
        </w:rPr>
        <w:t xml:space="preserve"> </w:t>
      </w:r>
      <w:r>
        <w:t>российского</w:t>
      </w:r>
      <w:r>
        <w:rPr>
          <w:spacing w:val="-1"/>
        </w:rPr>
        <w:t xml:space="preserve"> </w:t>
      </w:r>
      <w:r>
        <w:t>народа,</w:t>
      </w:r>
      <w:r>
        <w:rPr>
          <w:spacing w:val="3"/>
        </w:rPr>
        <w:t xml:space="preserve"> </w:t>
      </w:r>
      <w:r>
        <w:t>а также</w:t>
      </w:r>
      <w:r>
        <w:rPr>
          <w:spacing w:val="1"/>
        </w:rPr>
        <w:t xml:space="preserve"> </w:t>
      </w:r>
      <w:r>
        <w:t>его</w:t>
      </w:r>
      <w:r>
        <w:rPr>
          <w:spacing w:val="-1"/>
        </w:rPr>
        <w:t xml:space="preserve"> </w:t>
      </w:r>
      <w:r>
        <w:t>основных</w:t>
      </w:r>
      <w:r>
        <w:rPr>
          <w:spacing w:val="-4"/>
        </w:rPr>
        <w:t xml:space="preserve"> </w:t>
      </w:r>
      <w:r>
        <w:t>символов</w:t>
      </w:r>
      <w:r>
        <w:rPr>
          <w:spacing w:val="-2"/>
        </w:rPr>
        <w:t xml:space="preserve"> </w:t>
      </w:r>
      <w:r>
        <w:t>и ценностей;</w:t>
      </w:r>
    </w:p>
    <w:p w:rsidR="007D61C7" w:rsidRDefault="00C553C6" w:rsidP="007909D3">
      <w:pPr>
        <w:pStyle w:val="a4"/>
        <w:numPr>
          <w:ilvl w:val="1"/>
          <w:numId w:val="66"/>
        </w:numPr>
        <w:tabs>
          <w:tab w:val="left" w:pos="1678"/>
        </w:tabs>
        <w:spacing w:line="357" w:lineRule="auto"/>
        <w:ind w:right="549" w:firstLine="710"/>
        <w:rPr>
          <w:sz w:val="28"/>
        </w:rPr>
      </w:pPr>
      <w:r>
        <w:rPr>
          <w:sz w:val="28"/>
        </w:rPr>
        <w:t>рассмотрение</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неотъемлемой</w:t>
      </w:r>
      <w:r>
        <w:rPr>
          <w:spacing w:val="1"/>
          <w:sz w:val="28"/>
        </w:rPr>
        <w:t xml:space="preserve"> </w:t>
      </w:r>
      <w:r>
        <w:rPr>
          <w:sz w:val="28"/>
        </w:rPr>
        <w:t>части</w:t>
      </w:r>
      <w:r>
        <w:rPr>
          <w:spacing w:val="1"/>
          <w:sz w:val="28"/>
        </w:rPr>
        <w:t xml:space="preserve"> </w:t>
      </w:r>
      <w:r>
        <w:rPr>
          <w:sz w:val="28"/>
        </w:rPr>
        <w:t>мирового</w:t>
      </w:r>
      <w:r>
        <w:rPr>
          <w:spacing w:val="1"/>
          <w:sz w:val="28"/>
        </w:rPr>
        <w:t xml:space="preserve"> </w:t>
      </w:r>
      <w:r>
        <w:rPr>
          <w:sz w:val="28"/>
        </w:rPr>
        <w:t>исторического процесса, понимание особенностей ее развития, места и роли в</w:t>
      </w:r>
      <w:r>
        <w:rPr>
          <w:spacing w:val="1"/>
          <w:sz w:val="28"/>
        </w:rPr>
        <w:t xml:space="preserve"> </w:t>
      </w:r>
      <w:r>
        <w:rPr>
          <w:sz w:val="28"/>
        </w:rPr>
        <w:t>мировой истории</w:t>
      </w:r>
      <w:r>
        <w:rPr>
          <w:spacing w:val="1"/>
          <w:sz w:val="28"/>
        </w:rPr>
        <w:t xml:space="preserve"> </w:t>
      </w:r>
      <w:r>
        <w:rPr>
          <w:sz w:val="28"/>
        </w:rPr>
        <w:t>и в современном</w:t>
      </w:r>
      <w:r>
        <w:rPr>
          <w:spacing w:val="1"/>
          <w:sz w:val="28"/>
        </w:rPr>
        <w:t xml:space="preserve"> </w:t>
      </w:r>
      <w:r>
        <w:rPr>
          <w:sz w:val="28"/>
        </w:rPr>
        <w:t>мире;</w:t>
      </w:r>
    </w:p>
    <w:p w:rsidR="007D61C7" w:rsidRDefault="00C553C6" w:rsidP="007909D3">
      <w:pPr>
        <w:pStyle w:val="a4"/>
        <w:numPr>
          <w:ilvl w:val="1"/>
          <w:numId w:val="66"/>
        </w:numPr>
        <w:tabs>
          <w:tab w:val="left" w:pos="1678"/>
        </w:tabs>
        <w:spacing w:line="350" w:lineRule="auto"/>
        <w:ind w:right="550" w:firstLine="710"/>
        <w:rPr>
          <w:sz w:val="28"/>
        </w:rPr>
      </w:pPr>
      <w:r>
        <w:rPr>
          <w:sz w:val="28"/>
        </w:rPr>
        <w:t>ценности гражданского общества – верховенство права, социальная</w:t>
      </w:r>
      <w:r>
        <w:rPr>
          <w:spacing w:val="1"/>
          <w:sz w:val="28"/>
        </w:rPr>
        <w:t xml:space="preserve"> </w:t>
      </w:r>
      <w:r>
        <w:rPr>
          <w:sz w:val="28"/>
        </w:rPr>
        <w:t>солидарность,</w:t>
      </w:r>
      <w:r>
        <w:rPr>
          <w:spacing w:val="4"/>
          <w:sz w:val="28"/>
        </w:rPr>
        <w:t xml:space="preserve"> </w:t>
      </w:r>
      <w:r>
        <w:rPr>
          <w:sz w:val="28"/>
        </w:rPr>
        <w:t>безопасность,</w:t>
      </w:r>
      <w:r>
        <w:rPr>
          <w:spacing w:val="3"/>
          <w:sz w:val="28"/>
        </w:rPr>
        <w:t xml:space="preserve"> </w:t>
      </w:r>
      <w:r>
        <w:rPr>
          <w:sz w:val="28"/>
        </w:rPr>
        <w:t>свобода</w:t>
      </w:r>
      <w:r>
        <w:rPr>
          <w:spacing w:val="1"/>
          <w:sz w:val="28"/>
        </w:rPr>
        <w:t xml:space="preserve"> </w:t>
      </w:r>
      <w:r>
        <w:rPr>
          <w:sz w:val="28"/>
        </w:rPr>
        <w:t>и ответственность;</w:t>
      </w:r>
    </w:p>
    <w:p w:rsidR="007D61C7" w:rsidRDefault="00C553C6" w:rsidP="007909D3">
      <w:pPr>
        <w:pStyle w:val="a4"/>
        <w:numPr>
          <w:ilvl w:val="1"/>
          <w:numId w:val="66"/>
        </w:numPr>
        <w:tabs>
          <w:tab w:val="left" w:pos="1678"/>
        </w:tabs>
        <w:spacing w:before="9" w:line="355" w:lineRule="auto"/>
        <w:ind w:right="550" w:firstLine="710"/>
        <w:rPr>
          <w:sz w:val="28"/>
        </w:rPr>
      </w:pPr>
      <w:r>
        <w:rPr>
          <w:sz w:val="28"/>
        </w:rPr>
        <w:t>воспитательный</w:t>
      </w:r>
      <w:r>
        <w:rPr>
          <w:spacing w:val="1"/>
          <w:sz w:val="28"/>
        </w:rPr>
        <w:t xml:space="preserve"> </w:t>
      </w:r>
      <w:r>
        <w:rPr>
          <w:sz w:val="28"/>
        </w:rPr>
        <w:t>потенциал</w:t>
      </w:r>
      <w:r>
        <w:rPr>
          <w:spacing w:val="1"/>
          <w:sz w:val="28"/>
        </w:rPr>
        <w:t xml:space="preserve"> </w:t>
      </w:r>
      <w:r>
        <w:rPr>
          <w:sz w:val="28"/>
        </w:rPr>
        <w:t>исторического</w:t>
      </w:r>
      <w:r>
        <w:rPr>
          <w:spacing w:val="1"/>
          <w:sz w:val="28"/>
        </w:rPr>
        <w:t xml:space="preserve"> </w:t>
      </w:r>
      <w:r>
        <w:rPr>
          <w:sz w:val="28"/>
        </w:rPr>
        <w:t>образования,</w:t>
      </w:r>
      <w:r>
        <w:rPr>
          <w:spacing w:val="1"/>
          <w:sz w:val="28"/>
        </w:rPr>
        <w:t xml:space="preserve"> </w:t>
      </w:r>
      <w:r>
        <w:rPr>
          <w:sz w:val="28"/>
        </w:rPr>
        <w:t>его</w:t>
      </w:r>
      <w:r>
        <w:rPr>
          <w:spacing w:val="1"/>
          <w:sz w:val="28"/>
        </w:rPr>
        <w:t xml:space="preserve"> </w:t>
      </w:r>
      <w:r>
        <w:rPr>
          <w:sz w:val="28"/>
        </w:rPr>
        <w:t>исключительная роль в формировании российской гражданской идентичности</w:t>
      </w:r>
      <w:r>
        <w:rPr>
          <w:spacing w:val="1"/>
          <w:sz w:val="28"/>
        </w:rPr>
        <w:t xml:space="preserve"> </w:t>
      </w:r>
      <w:r>
        <w:rPr>
          <w:sz w:val="28"/>
        </w:rPr>
        <w:t>и патриотизма;</w:t>
      </w:r>
    </w:p>
    <w:p w:rsidR="007D61C7" w:rsidRDefault="00C553C6" w:rsidP="007909D3">
      <w:pPr>
        <w:pStyle w:val="a4"/>
        <w:numPr>
          <w:ilvl w:val="1"/>
          <w:numId w:val="66"/>
        </w:numPr>
        <w:tabs>
          <w:tab w:val="left" w:pos="1678"/>
        </w:tabs>
        <w:spacing w:before="9" w:line="352" w:lineRule="auto"/>
        <w:ind w:right="558" w:firstLine="710"/>
        <w:rPr>
          <w:sz w:val="28"/>
        </w:rPr>
      </w:pPr>
      <w:r>
        <w:rPr>
          <w:sz w:val="28"/>
        </w:rPr>
        <w:t>общественное</w:t>
      </w:r>
      <w:r>
        <w:rPr>
          <w:spacing w:val="1"/>
          <w:sz w:val="28"/>
        </w:rPr>
        <w:t xml:space="preserve"> </w:t>
      </w:r>
      <w:r>
        <w:rPr>
          <w:sz w:val="28"/>
        </w:rPr>
        <w:t>согласие</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как</w:t>
      </w:r>
      <w:r>
        <w:rPr>
          <w:spacing w:val="1"/>
          <w:sz w:val="28"/>
        </w:rPr>
        <w:t xml:space="preserve"> </w:t>
      </w:r>
      <w:r>
        <w:rPr>
          <w:sz w:val="28"/>
        </w:rPr>
        <w:t>необходимое</w:t>
      </w:r>
      <w:r>
        <w:rPr>
          <w:spacing w:val="1"/>
          <w:sz w:val="28"/>
        </w:rPr>
        <w:t xml:space="preserve"> </w:t>
      </w:r>
      <w:r>
        <w:rPr>
          <w:sz w:val="28"/>
        </w:rPr>
        <w:t>условие</w:t>
      </w:r>
      <w:r>
        <w:rPr>
          <w:spacing w:val="1"/>
          <w:sz w:val="28"/>
        </w:rPr>
        <w:t xml:space="preserve"> </w:t>
      </w:r>
      <w:r>
        <w:rPr>
          <w:sz w:val="28"/>
        </w:rPr>
        <w:t>взаимодействия государств</w:t>
      </w:r>
      <w:r>
        <w:rPr>
          <w:spacing w:val="-1"/>
          <w:sz w:val="28"/>
        </w:rPr>
        <w:t xml:space="preserve"> </w:t>
      </w:r>
      <w:r>
        <w:rPr>
          <w:sz w:val="28"/>
        </w:rPr>
        <w:t>и народов</w:t>
      </w:r>
      <w:r>
        <w:rPr>
          <w:spacing w:val="-1"/>
          <w:sz w:val="28"/>
        </w:rPr>
        <w:t xml:space="preserve"> </w:t>
      </w:r>
      <w:r>
        <w:rPr>
          <w:sz w:val="28"/>
        </w:rPr>
        <w:t>в</w:t>
      </w:r>
      <w:r>
        <w:rPr>
          <w:spacing w:val="3"/>
          <w:sz w:val="28"/>
        </w:rPr>
        <w:t xml:space="preserve"> </w:t>
      </w:r>
      <w:r>
        <w:rPr>
          <w:sz w:val="28"/>
        </w:rPr>
        <w:t>новейшей истории.</w:t>
      </w:r>
    </w:p>
    <w:p w:rsidR="007D61C7" w:rsidRDefault="00C553C6" w:rsidP="007909D3">
      <w:pPr>
        <w:pStyle w:val="a4"/>
        <w:numPr>
          <w:ilvl w:val="1"/>
          <w:numId w:val="66"/>
        </w:numPr>
        <w:tabs>
          <w:tab w:val="left" w:pos="1678"/>
        </w:tabs>
        <w:spacing w:before="6" w:line="352" w:lineRule="auto"/>
        <w:ind w:right="555" w:firstLine="710"/>
        <w:rPr>
          <w:sz w:val="28"/>
        </w:rPr>
      </w:pPr>
      <w:r>
        <w:rPr>
          <w:sz w:val="28"/>
        </w:rPr>
        <w:t>познавательное</w:t>
      </w:r>
      <w:r>
        <w:rPr>
          <w:spacing w:val="1"/>
          <w:sz w:val="28"/>
        </w:rPr>
        <w:t xml:space="preserve"> </w:t>
      </w:r>
      <w:r>
        <w:rPr>
          <w:sz w:val="28"/>
        </w:rPr>
        <w:t>значение</w:t>
      </w:r>
      <w:r>
        <w:rPr>
          <w:spacing w:val="1"/>
          <w:sz w:val="28"/>
        </w:rPr>
        <w:t xml:space="preserve"> </w:t>
      </w:r>
      <w:r>
        <w:rPr>
          <w:sz w:val="28"/>
        </w:rPr>
        <w:t>российской,</w:t>
      </w:r>
      <w:r>
        <w:rPr>
          <w:spacing w:val="1"/>
          <w:sz w:val="28"/>
        </w:rPr>
        <w:t xml:space="preserve"> </w:t>
      </w:r>
      <w:r>
        <w:rPr>
          <w:sz w:val="28"/>
        </w:rPr>
        <w:t>региональной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p>
    <w:p w:rsidR="007D61C7" w:rsidRDefault="00C553C6" w:rsidP="007909D3">
      <w:pPr>
        <w:pStyle w:val="a4"/>
        <w:numPr>
          <w:ilvl w:val="1"/>
          <w:numId w:val="66"/>
        </w:numPr>
        <w:tabs>
          <w:tab w:val="left" w:pos="1678"/>
        </w:tabs>
        <w:spacing w:before="12" w:line="352" w:lineRule="auto"/>
        <w:ind w:right="555" w:firstLine="710"/>
        <w:rPr>
          <w:sz w:val="28"/>
        </w:rPr>
      </w:pPr>
      <w:r>
        <w:rPr>
          <w:sz w:val="28"/>
        </w:rPr>
        <w:t>формирование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каждой</w:t>
      </w:r>
      <w:r>
        <w:rPr>
          <w:spacing w:val="1"/>
          <w:sz w:val="28"/>
        </w:rPr>
        <w:t xml:space="preserve"> </w:t>
      </w:r>
      <w:r>
        <w:rPr>
          <w:sz w:val="28"/>
        </w:rPr>
        <w:t>ступени</w:t>
      </w:r>
      <w:r>
        <w:rPr>
          <w:spacing w:val="1"/>
          <w:sz w:val="28"/>
        </w:rPr>
        <w:t xml:space="preserve"> </w:t>
      </w:r>
      <w:r>
        <w:rPr>
          <w:sz w:val="28"/>
        </w:rPr>
        <w:t>непрерывного</w:t>
      </w:r>
      <w:r>
        <w:rPr>
          <w:spacing w:val="1"/>
          <w:sz w:val="28"/>
        </w:rPr>
        <w:t xml:space="preserve"> </w:t>
      </w:r>
      <w:r>
        <w:rPr>
          <w:sz w:val="28"/>
        </w:rPr>
        <w:t>исторического образования</w:t>
      </w:r>
      <w:r>
        <w:rPr>
          <w:spacing w:val="1"/>
          <w:sz w:val="28"/>
        </w:rPr>
        <w:t xml:space="preserve"> </w:t>
      </w:r>
      <w:r>
        <w:rPr>
          <w:sz w:val="28"/>
        </w:rPr>
        <w:t>на</w:t>
      </w:r>
      <w:r>
        <w:rPr>
          <w:spacing w:val="1"/>
          <w:sz w:val="28"/>
        </w:rPr>
        <w:t xml:space="preserve"> </w:t>
      </w:r>
      <w:r>
        <w:rPr>
          <w:sz w:val="28"/>
        </w:rPr>
        <w:t>протяжении всей</w:t>
      </w:r>
      <w:r>
        <w:rPr>
          <w:spacing w:val="1"/>
          <w:sz w:val="28"/>
        </w:rPr>
        <w:t xml:space="preserve"> </w:t>
      </w:r>
      <w:r>
        <w:rPr>
          <w:sz w:val="28"/>
        </w:rPr>
        <w:t>жизни.</w:t>
      </w:r>
    </w:p>
    <w:p w:rsidR="007D61C7" w:rsidRDefault="00C553C6">
      <w:pPr>
        <w:pStyle w:val="a3"/>
        <w:tabs>
          <w:tab w:val="left" w:pos="1939"/>
          <w:tab w:val="left" w:pos="5299"/>
          <w:tab w:val="left" w:pos="6455"/>
          <w:tab w:val="left" w:pos="8752"/>
        </w:tabs>
        <w:spacing w:before="8" w:line="360" w:lineRule="auto"/>
        <w:ind w:right="551"/>
        <w:jc w:val="right"/>
      </w:pPr>
      <w:r>
        <w:t>Методической</w:t>
      </w:r>
      <w:r>
        <w:rPr>
          <w:spacing w:val="43"/>
        </w:rPr>
        <w:t xml:space="preserve"> </w:t>
      </w:r>
      <w:r>
        <w:t>основой</w:t>
      </w:r>
      <w:r>
        <w:rPr>
          <w:spacing w:val="43"/>
        </w:rPr>
        <w:t xml:space="preserve"> </w:t>
      </w:r>
      <w:r>
        <w:t>изучения</w:t>
      </w:r>
      <w:r>
        <w:rPr>
          <w:spacing w:val="45"/>
        </w:rPr>
        <w:t xml:space="preserve"> </w:t>
      </w:r>
      <w:r>
        <w:t>курса</w:t>
      </w:r>
      <w:r>
        <w:rPr>
          <w:spacing w:val="44"/>
        </w:rPr>
        <w:t xml:space="preserve"> </w:t>
      </w:r>
      <w:r>
        <w:t>истории</w:t>
      </w:r>
      <w:r>
        <w:rPr>
          <w:spacing w:val="43"/>
        </w:rPr>
        <w:t xml:space="preserve"> </w:t>
      </w:r>
      <w:r>
        <w:t>в</w:t>
      </w:r>
      <w:r>
        <w:rPr>
          <w:spacing w:val="42"/>
        </w:rPr>
        <w:t xml:space="preserve"> </w:t>
      </w:r>
      <w:r>
        <w:t>основной</w:t>
      </w:r>
      <w:r>
        <w:rPr>
          <w:spacing w:val="43"/>
        </w:rPr>
        <w:t xml:space="preserve"> </w:t>
      </w:r>
      <w:r>
        <w:t>школе</w:t>
      </w:r>
      <w:r>
        <w:rPr>
          <w:spacing w:val="-67"/>
        </w:rPr>
        <w:t xml:space="preserve"> </w:t>
      </w:r>
      <w:r>
        <w:t>является</w:t>
      </w:r>
      <w:r>
        <w:tab/>
        <w:t>системно-деятельностный</w:t>
      </w:r>
      <w:r>
        <w:tab/>
        <w:t>подход,</w:t>
      </w:r>
      <w:r>
        <w:tab/>
        <w:t>обеспечивающий</w:t>
      </w:r>
      <w:r>
        <w:tab/>
      </w:r>
      <w:r>
        <w:rPr>
          <w:spacing w:val="-1"/>
        </w:rPr>
        <w:t>достижение</w:t>
      </w:r>
      <w:r>
        <w:rPr>
          <w:spacing w:val="-67"/>
        </w:rPr>
        <w:t xml:space="preserve"> </w:t>
      </w:r>
      <w:r>
        <w:t>личностных,</w:t>
      </w:r>
      <w:r>
        <w:rPr>
          <w:spacing w:val="36"/>
        </w:rPr>
        <w:t xml:space="preserve"> </w:t>
      </w:r>
      <w:r>
        <w:t>метапредметных</w:t>
      </w:r>
      <w:r>
        <w:rPr>
          <w:spacing w:val="29"/>
        </w:rPr>
        <w:t xml:space="preserve"> </w:t>
      </w:r>
      <w:r>
        <w:t>и</w:t>
      </w:r>
      <w:r>
        <w:rPr>
          <w:spacing w:val="33"/>
        </w:rPr>
        <w:t xml:space="preserve"> </w:t>
      </w:r>
      <w:r>
        <w:t>предметных</w:t>
      </w:r>
      <w:r>
        <w:rPr>
          <w:spacing w:val="29"/>
        </w:rPr>
        <w:t xml:space="preserve"> </w:t>
      </w:r>
      <w:r>
        <w:t>образовательных</w:t>
      </w:r>
      <w:r>
        <w:rPr>
          <w:spacing w:val="29"/>
        </w:rPr>
        <w:t xml:space="preserve"> </w:t>
      </w:r>
      <w:r>
        <w:t>результатов</w:t>
      </w:r>
      <w:r>
        <w:rPr>
          <w:spacing w:val="-67"/>
        </w:rPr>
        <w:t xml:space="preserve"> </w:t>
      </w:r>
      <w:r>
        <w:t>посредством</w:t>
      </w:r>
      <w:r>
        <w:rPr>
          <w:spacing w:val="-8"/>
        </w:rPr>
        <w:t xml:space="preserve"> </w:t>
      </w:r>
      <w:r>
        <w:t>организации</w:t>
      </w:r>
      <w:r>
        <w:rPr>
          <w:spacing w:val="-8"/>
        </w:rPr>
        <w:t xml:space="preserve"> </w:t>
      </w:r>
      <w:r>
        <w:t>активной</w:t>
      </w:r>
      <w:r>
        <w:rPr>
          <w:spacing w:val="-8"/>
        </w:rPr>
        <w:t xml:space="preserve"> </w:t>
      </w:r>
      <w:r>
        <w:t>познавательной</w:t>
      </w:r>
      <w:r>
        <w:rPr>
          <w:spacing w:val="-8"/>
        </w:rPr>
        <w:t xml:space="preserve"> </w:t>
      </w:r>
      <w:r>
        <w:t>деятельности</w:t>
      </w:r>
      <w:r>
        <w:rPr>
          <w:spacing w:val="-8"/>
        </w:rPr>
        <w:t xml:space="preserve"> </w:t>
      </w:r>
      <w:r>
        <w:t>школьников.</w:t>
      </w:r>
    </w:p>
    <w:p w:rsidR="007D61C7" w:rsidRDefault="00C553C6">
      <w:pPr>
        <w:pStyle w:val="a3"/>
        <w:spacing w:before="3" w:line="357" w:lineRule="auto"/>
        <w:ind w:right="557"/>
      </w:pPr>
      <w:r>
        <w:t>Методологическая</w:t>
      </w:r>
      <w:r>
        <w:rPr>
          <w:spacing w:val="1"/>
        </w:rPr>
        <w:t xml:space="preserve"> </w:t>
      </w:r>
      <w:r>
        <w:t>основа</w:t>
      </w:r>
      <w:r>
        <w:rPr>
          <w:spacing w:val="1"/>
        </w:rPr>
        <w:t xml:space="preserve"> </w:t>
      </w:r>
      <w:r>
        <w:t>преподавания</w:t>
      </w:r>
      <w:r>
        <w:rPr>
          <w:spacing w:val="1"/>
        </w:rPr>
        <w:t xml:space="preserve"> </w:t>
      </w:r>
      <w:r>
        <w:t>курса</w:t>
      </w:r>
      <w:r>
        <w:rPr>
          <w:spacing w:val="1"/>
        </w:rPr>
        <w:t xml:space="preserve"> </w:t>
      </w:r>
      <w:r>
        <w:t>истории</w:t>
      </w:r>
      <w:r>
        <w:rPr>
          <w:spacing w:val="1"/>
        </w:rPr>
        <w:t xml:space="preserve"> </w:t>
      </w:r>
      <w:r>
        <w:t>в</w:t>
      </w:r>
      <w:r>
        <w:rPr>
          <w:spacing w:val="71"/>
        </w:rPr>
        <w:t xml:space="preserve"> </w:t>
      </w:r>
      <w:r>
        <w:t>школе</w:t>
      </w:r>
      <w:r>
        <w:rPr>
          <w:spacing w:val="1"/>
        </w:rPr>
        <w:t xml:space="preserve"> </w:t>
      </w:r>
      <w:r>
        <w:t>зиждется на следующих</w:t>
      </w:r>
      <w:r>
        <w:rPr>
          <w:spacing w:val="-5"/>
        </w:rPr>
        <w:t xml:space="preserve"> </w:t>
      </w:r>
      <w:r>
        <w:t>образовательных</w:t>
      </w:r>
      <w:r>
        <w:rPr>
          <w:spacing w:val="-5"/>
        </w:rPr>
        <w:t xml:space="preserve"> </w:t>
      </w:r>
      <w:r>
        <w:t>и</w:t>
      </w:r>
      <w:r>
        <w:rPr>
          <w:spacing w:val="-1"/>
        </w:rPr>
        <w:t xml:space="preserve"> </w:t>
      </w:r>
      <w:r>
        <w:t>воспитательных</w:t>
      </w:r>
      <w:r>
        <w:rPr>
          <w:spacing w:val="-5"/>
        </w:rPr>
        <w:t xml:space="preserve"> </w:t>
      </w:r>
      <w:r>
        <w:t>приоритетах:</w:t>
      </w:r>
    </w:p>
    <w:p w:rsidR="007D61C7" w:rsidRDefault="00C553C6" w:rsidP="007909D3">
      <w:pPr>
        <w:pStyle w:val="a4"/>
        <w:numPr>
          <w:ilvl w:val="1"/>
          <w:numId w:val="66"/>
        </w:numPr>
        <w:tabs>
          <w:tab w:val="left" w:pos="1678"/>
        </w:tabs>
        <w:spacing w:before="4" w:line="352" w:lineRule="auto"/>
        <w:ind w:right="555" w:firstLine="710"/>
        <w:rPr>
          <w:sz w:val="28"/>
        </w:rPr>
      </w:pPr>
      <w:r>
        <w:rPr>
          <w:sz w:val="28"/>
        </w:rPr>
        <w:lastRenderedPageBreak/>
        <w:t>принцип</w:t>
      </w:r>
      <w:r>
        <w:rPr>
          <w:spacing w:val="1"/>
          <w:sz w:val="28"/>
        </w:rPr>
        <w:t xml:space="preserve"> </w:t>
      </w:r>
      <w:r>
        <w:rPr>
          <w:sz w:val="28"/>
        </w:rPr>
        <w:t>научности,</w:t>
      </w:r>
      <w:r>
        <w:rPr>
          <w:spacing w:val="1"/>
          <w:sz w:val="28"/>
        </w:rPr>
        <w:t xml:space="preserve"> </w:t>
      </w:r>
      <w:r>
        <w:rPr>
          <w:sz w:val="28"/>
        </w:rPr>
        <w:t>определяющий</w:t>
      </w:r>
      <w:r>
        <w:rPr>
          <w:spacing w:val="1"/>
          <w:sz w:val="28"/>
        </w:rPr>
        <w:t xml:space="preserve"> </w:t>
      </w:r>
      <w:r>
        <w:rPr>
          <w:sz w:val="28"/>
        </w:rPr>
        <w:t>соответствие</w:t>
      </w:r>
      <w:r>
        <w:rPr>
          <w:spacing w:val="1"/>
          <w:sz w:val="28"/>
        </w:rPr>
        <w:t xml:space="preserve"> </w:t>
      </w:r>
      <w:r>
        <w:rPr>
          <w:sz w:val="28"/>
        </w:rPr>
        <w:t>учебных</w:t>
      </w:r>
      <w:r>
        <w:rPr>
          <w:spacing w:val="1"/>
          <w:sz w:val="28"/>
        </w:rPr>
        <w:t xml:space="preserve"> </w:t>
      </w:r>
      <w:r>
        <w:rPr>
          <w:sz w:val="28"/>
        </w:rPr>
        <w:t>единиц</w:t>
      </w:r>
      <w:r>
        <w:rPr>
          <w:spacing w:val="1"/>
          <w:sz w:val="28"/>
        </w:rPr>
        <w:t xml:space="preserve"> </w:t>
      </w:r>
      <w:r>
        <w:rPr>
          <w:sz w:val="28"/>
        </w:rPr>
        <w:t>основным</w:t>
      </w:r>
      <w:r>
        <w:rPr>
          <w:spacing w:val="1"/>
          <w:sz w:val="28"/>
        </w:rPr>
        <w:t xml:space="preserve"> </w:t>
      </w:r>
      <w:r>
        <w:rPr>
          <w:sz w:val="28"/>
        </w:rPr>
        <w:t>результатам</w:t>
      </w:r>
      <w:r>
        <w:rPr>
          <w:spacing w:val="2"/>
          <w:sz w:val="28"/>
        </w:rPr>
        <w:t xml:space="preserve"> </w:t>
      </w:r>
      <w:r>
        <w:rPr>
          <w:sz w:val="28"/>
        </w:rPr>
        <w:t>научных</w:t>
      </w:r>
      <w:r>
        <w:rPr>
          <w:spacing w:val="-3"/>
          <w:sz w:val="28"/>
        </w:rPr>
        <w:t xml:space="preserve"> </w:t>
      </w:r>
      <w:r>
        <w:rPr>
          <w:sz w:val="28"/>
        </w:rPr>
        <w:t>исследований;</w:t>
      </w:r>
    </w:p>
    <w:p w:rsidR="007D61C7" w:rsidRDefault="00C553C6" w:rsidP="007909D3">
      <w:pPr>
        <w:pStyle w:val="a4"/>
        <w:numPr>
          <w:ilvl w:val="1"/>
          <w:numId w:val="66"/>
        </w:numPr>
        <w:tabs>
          <w:tab w:val="left" w:pos="1678"/>
        </w:tabs>
        <w:spacing w:before="7" w:line="357" w:lineRule="auto"/>
        <w:ind w:right="551" w:firstLine="710"/>
        <w:rPr>
          <w:sz w:val="28"/>
        </w:rPr>
      </w:pPr>
      <w:r>
        <w:rPr>
          <w:sz w:val="28"/>
        </w:rPr>
        <w:t>многоуровневое</w:t>
      </w:r>
      <w:r>
        <w:rPr>
          <w:spacing w:val="1"/>
          <w:sz w:val="28"/>
        </w:rPr>
        <w:t xml:space="preserve"> </w:t>
      </w:r>
      <w:r>
        <w:rPr>
          <w:sz w:val="28"/>
        </w:rPr>
        <w:t>представление</w:t>
      </w:r>
      <w:r>
        <w:rPr>
          <w:spacing w:val="1"/>
          <w:sz w:val="28"/>
        </w:rPr>
        <w:t xml:space="preserve"> </w:t>
      </w:r>
      <w:r>
        <w:rPr>
          <w:sz w:val="28"/>
        </w:rPr>
        <w:t>истории</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локальной,</w:t>
      </w:r>
      <w:r>
        <w:rPr>
          <w:spacing w:val="1"/>
          <w:sz w:val="28"/>
        </w:rPr>
        <w:t xml:space="preserve"> </w:t>
      </w:r>
      <w:r>
        <w:rPr>
          <w:sz w:val="28"/>
        </w:rPr>
        <w:t>региональной,</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71"/>
          <w:sz w:val="28"/>
        </w:rPr>
        <w:t xml:space="preserve"> </w:t>
      </w:r>
      <w:r>
        <w:rPr>
          <w:sz w:val="28"/>
        </w:rPr>
        <w:t>рассмотрение</w:t>
      </w:r>
      <w:r>
        <w:rPr>
          <w:spacing w:val="-67"/>
          <w:sz w:val="28"/>
        </w:rPr>
        <w:t xml:space="preserve"> </w:t>
      </w:r>
      <w:r>
        <w:rPr>
          <w:sz w:val="28"/>
        </w:rPr>
        <w:t>исторического процесса как совокупности усилий многих поколений, народов</w:t>
      </w:r>
      <w:r>
        <w:rPr>
          <w:spacing w:val="1"/>
          <w:sz w:val="28"/>
        </w:rPr>
        <w:t xml:space="preserve"> </w:t>
      </w:r>
      <w:r>
        <w:rPr>
          <w:sz w:val="28"/>
        </w:rPr>
        <w:t>и государств;</w:t>
      </w:r>
    </w:p>
    <w:p w:rsidR="007D61C7" w:rsidRDefault="00C553C6" w:rsidP="007909D3">
      <w:pPr>
        <w:pStyle w:val="a4"/>
        <w:numPr>
          <w:ilvl w:val="1"/>
          <w:numId w:val="66"/>
        </w:numPr>
        <w:tabs>
          <w:tab w:val="left" w:pos="1678"/>
        </w:tabs>
        <w:spacing w:before="4"/>
        <w:ind w:left="1677"/>
        <w:rPr>
          <w:sz w:val="28"/>
        </w:rPr>
      </w:pPr>
      <w:r>
        <w:rPr>
          <w:sz w:val="28"/>
        </w:rPr>
        <w:t>многофакторный</w:t>
      </w:r>
      <w:r>
        <w:rPr>
          <w:spacing w:val="3"/>
          <w:sz w:val="28"/>
        </w:rPr>
        <w:t xml:space="preserve"> </w:t>
      </w:r>
      <w:r>
        <w:rPr>
          <w:sz w:val="28"/>
        </w:rPr>
        <w:t>подход</w:t>
      </w:r>
      <w:r>
        <w:rPr>
          <w:spacing w:val="74"/>
          <w:sz w:val="28"/>
        </w:rPr>
        <w:t xml:space="preserve"> </w:t>
      </w:r>
      <w:r>
        <w:rPr>
          <w:sz w:val="28"/>
        </w:rPr>
        <w:t>к</w:t>
      </w:r>
      <w:r>
        <w:rPr>
          <w:spacing w:val="72"/>
          <w:sz w:val="28"/>
        </w:rPr>
        <w:t xml:space="preserve"> </w:t>
      </w:r>
      <w:r>
        <w:rPr>
          <w:sz w:val="28"/>
        </w:rPr>
        <w:t>освещению</w:t>
      </w:r>
      <w:r>
        <w:rPr>
          <w:spacing w:val="75"/>
          <w:sz w:val="28"/>
        </w:rPr>
        <w:t xml:space="preserve"> </w:t>
      </w:r>
      <w:r>
        <w:rPr>
          <w:sz w:val="28"/>
        </w:rPr>
        <w:t>истории</w:t>
      </w:r>
      <w:r>
        <w:rPr>
          <w:spacing w:val="73"/>
          <w:sz w:val="28"/>
        </w:rPr>
        <w:t xml:space="preserve"> </w:t>
      </w:r>
      <w:r>
        <w:rPr>
          <w:sz w:val="28"/>
        </w:rPr>
        <w:t>всех</w:t>
      </w:r>
      <w:r>
        <w:rPr>
          <w:spacing w:val="68"/>
          <w:sz w:val="28"/>
        </w:rPr>
        <w:t xml:space="preserve"> </w:t>
      </w:r>
      <w:r>
        <w:rPr>
          <w:sz w:val="28"/>
        </w:rPr>
        <w:t>сторон</w:t>
      </w:r>
      <w:r>
        <w:rPr>
          <w:spacing w:val="73"/>
          <w:sz w:val="28"/>
        </w:rPr>
        <w:t xml:space="preserve"> </w:t>
      </w:r>
      <w:r>
        <w:rPr>
          <w:sz w:val="28"/>
        </w:rPr>
        <w:t>жизни</w:t>
      </w:r>
    </w:p>
    <w:p w:rsidR="007D61C7" w:rsidRDefault="00C553C6">
      <w:pPr>
        <w:pStyle w:val="a3"/>
        <w:spacing w:before="162"/>
        <w:ind w:firstLine="0"/>
      </w:pPr>
      <w:r>
        <w:t>государства</w:t>
      </w:r>
      <w:r>
        <w:rPr>
          <w:spacing w:val="-5"/>
        </w:rPr>
        <w:t xml:space="preserve"> </w:t>
      </w:r>
      <w:r>
        <w:t>и</w:t>
      </w:r>
      <w:r>
        <w:rPr>
          <w:spacing w:val="-5"/>
        </w:rPr>
        <w:t xml:space="preserve"> </w:t>
      </w:r>
      <w:r>
        <w:t>общества;</w:t>
      </w:r>
    </w:p>
    <w:p w:rsidR="007D61C7" w:rsidRDefault="00C553C6" w:rsidP="007909D3">
      <w:pPr>
        <w:pStyle w:val="a4"/>
        <w:numPr>
          <w:ilvl w:val="1"/>
          <w:numId w:val="66"/>
        </w:numPr>
        <w:tabs>
          <w:tab w:val="left" w:pos="1678"/>
        </w:tabs>
        <w:spacing w:before="87" w:line="357" w:lineRule="auto"/>
        <w:ind w:right="543" w:firstLine="710"/>
        <w:rPr>
          <w:sz w:val="28"/>
        </w:rPr>
      </w:pPr>
      <w:r>
        <w:rPr>
          <w:sz w:val="28"/>
        </w:rPr>
        <w:t>исторический подход как основа формирования содержания курса и</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прежде</w:t>
      </w:r>
      <w:r>
        <w:rPr>
          <w:spacing w:val="1"/>
          <w:sz w:val="28"/>
        </w:rPr>
        <w:t xml:space="preserve"> </w:t>
      </w:r>
      <w:r>
        <w:rPr>
          <w:sz w:val="28"/>
        </w:rPr>
        <w:t>всего,</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социально-</w:t>
      </w:r>
      <w:r>
        <w:rPr>
          <w:spacing w:val="-67"/>
          <w:sz w:val="28"/>
        </w:rPr>
        <w:t xml:space="preserve"> </w:t>
      </w:r>
      <w:r>
        <w:rPr>
          <w:sz w:val="28"/>
        </w:rPr>
        <w:t>гуманитарного цикла;</w:t>
      </w:r>
    </w:p>
    <w:p w:rsidR="007D61C7" w:rsidRDefault="00C553C6" w:rsidP="007909D3">
      <w:pPr>
        <w:pStyle w:val="a4"/>
        <w:numPr>
          <w:ilvl w:val="1"/>
          <w:numId w:val="66"/>
        </w:numPr>
        <w:tabs>
          <w:tab w:val="left" w:pos="1678"/>
        </w:tabs>
        <w:spacing w:line="352" w:lineRule="auto"/>
        <w:ind w:right="545" w:firstLine="710"/>
        <w:rPr>
          <w:sz w:val="28"/>
        </w:rPr>
      </w:pPr>
      <w:r>
        <w:rPr>
          <w:sz w:val="28"/>
        </w:rPr>
        <w:t>антропологический подход, формирующий личностное эмоционально</w:t>
      </w:r>
      <w:r>
        <w:rPr>
          <w:spacing w:val="1"/>
          <w:sz w:val="28"/>
        </w:rPr>
        <w:t xml:space="preserve"> </w:t>
      </w:r>
      <w:r>
        <w:rPr>
          <w:sz w:val="28"/>
        </w:rPr>
        <w:t>окрашенное</w:t>
      </w:r>
      <w:r>
        <w:rPr>
          <w:spacing w:val="1"/>
          <w:sz w:val="28"/>
        </w:rPr>
        <w:t xml:space="preserve"> </w:t>
      </w:r>
      <w:r>
        <w:rPr>
          <w:sz w:val="28"/>
        </w:rPr>
        <w:t>восприятие</w:t>
      </w:r>
      <w:r>
        <w:rPr>
          <w:spacing w:val="2"/>
          <w:sz w:val="28"/>
        </w:rPr>
        <w:t xml:space="preserve"> </w:t>
      </w:r>
      <w:r>
        <w:rPr>
          <w:sz w:val="28"/>
        </w:rPr>
        <w:t>прошлого;</w:t>
      </w:r>
    </w:p>
    <w:p w:rsidR="007D61C7" w:rsidRDefault="00C553C6" w:rsidP="007909D3">
      <w:pPr>
        <w:pStyle w:val="a4"/>
        <w:numPr>
          <w:ilvl w:val="1"/>
          <w:numId w:val="66"/>
        </w:numPr>
        <w:tabs>
          <w:tab w:val="left" w:pos="1678"/>
        </w:tabs>
        <w:spacing w:before="10" w:line="355" w:lineRule="auto"/>
        <w:ind w:right="550" w:firstLine="710"/>
        <w:rPr>
          <w:sz w:val="28"/>
        </w:rPr>
      </w:pPr>
      <w:r>
        <w:rPr>
          <w:sz w:val="28"/>
        </w:rPr>
        <w:t>историко-культурологический подход, формирующий способности к</w:t>
      </w:r>
      <w:r>
        <w:rPr>
          <w:spacing w:val="1"/>
          <w:sz w:val="28"/>
        </w:rPr>
        <w:t xml:space="preserve"> </w:t>
      </w:r>
      <w:r>
        <w:rPr>
          <w:sz w:val="28"/>
        </w:rPr>
        <w:t>межкультурному</w:t>
      </w:r>
      <w:r>
        <w:rPr>
          <w:spacing w:val="1"/>
          <w:sz w:val="28"/>
        </w:rPr>
        <w:t xml:space="preserve"> </w:t>
      </w:r>
      <w:r>
        <w:rPr>
          <w:sz w:val="28"/>
        </w:rPr>
        <w:t>диалогу,</w:t>
      </w:r>
      <w:r>
        <w:rPr>
          <w:spacing w:val="1"/>
          <w:sz w:val="28"/>
        </w:rPr>
        <w:t xml:space="preserve"> </w:t>
      </w:r>
      <w:r>
        <w:rPr>
          <w:sz w:val="28"/>
        </w:rPr>
        <w:t>восприятию</w:t>
      </w:r>
      <w:r>
        <w:rPr>
          <w:spacing w:val="1"/>
          <w:sz w:val="28"/>
        </w:rPr>
        <w:t xml:space="preserve"> </w:t>
      </w:r>
      <w:r>
        <w:rPr>
          <w:sz w:val="28"/>
        </w:rPr>
        <w:t>и</w:t>
      </w:r>
      <w:r>
        <w:rPr>
          <w:spacing w:val="1"/>
          <w:sz w:val="28"/>
        </w:rPr>
        <w:t xml:space="preserve"> </w:t>
      </w:r>
      <w:r>
        <w:rPr>
          <w:sz w:val="28"/>
        </w:rPr>
        <w:t>бережному</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культурному</w:t>
      </w:r>
      <w:r>
        <w:rPr>
          <w:spacing w:val="-4"/>
          <w:sz w:val="28"/>
        </w:rPr>
        <w:t xml:space="preserve"> </w:t>
      </w:r>
      <w:r>
        <w:rPr>
          <w:sz w:val="28"/>
        </w:rPr>
        <w:t>наследию.</w:t>
      </w:r>
    </w:p>
    <w:p w:rsidR="007D61C7" w:rsidRDefault="007D61C7">
      <w:pPr>
        <w:pStyle w:val="a3"/>
        <w:spacing w:before="11"/>
        <w:ind w:left="0" w:firstLine="0"/>
        <w:jc w:val="left"/>
        <w:rPr>
          <w:sz w:val="42"/>
        </w:rPr>
      </w:pPr>
    </w:p>
    <w:p w:rsidR="007D61C7" w:rsidRDefault="00C553C6">
      <w:pPr>
        <w:pStyle w:val="1"/>
        <w:spacing w:line="362" w:lineRule="auto"/>
        <w:ind w:left="683" w:firstLine="710"/>
        <w:jc w:val="left"/>
      </w:pPr>
      <w:r>
        <w:t>Место</w:t>
      </w:r>
      <w:r>
        <w:rPr>
          <w:spacing w:val="43"/>
        </w:rPr>
        <w:t xml:space="preserve"> </w:t>
      </w:r>
      <w:r>
        <w:t>учебного</w:t>
      </w:r>
      <w:r>
        <w:rPr>
          <w:spacing w:val="49"/>
        </w:rPr>
        <w:t xml:space="preserve"> </w:t>
      </w:r>
      <w:r>
        <w:t>предмета</w:t>
      </w:r>
      <w:r>
        <w:rPr>
          <w:spacing w:val="49"/>
        </w:rPr>
        <w:t xml:space="preserve"> </w:t>
      </w:r>
      <w:r>
        <w:t>«История»</w:t>
      </w:r>
      <w:r>
        <w:rPr>
          <w:spacing w:val="53"/>
        </w:rPr>
        <w:t xml:space="preserve"> </w:t>
      </w:r>
      <w:r>
        <w:t>в</w:t>
      </w:r>
      <w:r>
        <w:rPr>
          <w:spacing w:val="47"/>
        </w:rPr>
        <w:t xml:space="preserve"> </w:t>
      </w:r>
      <w:r>
        <w:t>Примерном</w:t>
      </w:r>
      <w:r>
        <w:rPr>
          <w:spacing w:val="50"/>
        </w:rPr>
        <w:t xml:space="preserve"> </w:t>
      </w:r>
      <w:r>
        <w:t>учебном</w:t>
      </w:r>
      <w:r>
        <w:rPr>
          <w:spacing w:val="56"/>
        </w:rPr>
        <w:t xml:space="preserve"> </w:t>
      </w:r>
      <w:r>
        <w:t>плане</w:t>
      </w:r>
      <w:r>
        <w:rPr>
          <w:spacing w:val="-67"/>
        </w:rPr>
        <w:t xml:space="preserve"> </w:t>
      </w:r>
      <w:r>
        <w:t>основного</w:t>
      </w:r>
      <w:r>
        <w:rPr>
          <w:spacing w:val="-4"/>
        </w:rPr>
        <w:t xml:space="preserve"> </w:t>
      </w:r>
      <w:r>
        <w:t>общего</w:t>
      </w:r>
      <w:r>
        <w:rPr>
          <w:spacing w:val="1"/>
        </w:rPr>
        <w:t xml:space="preserve"> </w:t>
      </w:r>
      <w:r>
        <w:t>образования.</w:t>
      </w:r>
    </w:p>
    <w:p w:rsidR="007D61C7" w:rsidRDefault="00C553C6">
      <w:pPr>
        <w:pStyle w:val="a3"/>
        <w:spacing w:line="357" w:lineRule="auto"/>
        <w:ind w:right="548"/>
        <w:jc w:val="left"/>
      </w:pPr>
      <w:r>
        <w:t>Предмет</w:t>
      </w:r>
      <w:r>
        <w:rPr>
          <w:spacing w:val="10"/>
        </w:rPr>
        <w:t xml:space="preserve"> </w:t>
      </w:r>
      <w:r>
        <w:t>«История»</w:t>
      </w:r>
      <w:r>
        <w:rPr>
          <w:spacing w:val="8"/>
        </w:rPr>
        <w:t xml:space="preserve"> </w:t>
      </w:r>
      <w:r>
        <w:t>изучается</w:t>
      </w:r>
      <w:r>
        <w:rPr>
          <w:spacing w:val="14"/>
        </w:rPr>
        <w:t xml:space="preserve"> </w:t>
      </w:r>
      <w:r>
        <w:t>на</w:t>
      </w:r>
      <w:r>
        <w:rPr>
          <w:spacing w:val="13"/>
        </w:rPr>
        <w:t xml:space="preserve"> </w:t>
      </w:r>
      <w:r>
        <w:t>уровне</w:t>
      </w:r>
      <w:r>
        <w:rPr>
          <w:spacing w:val="12"/>
        </w:rPr>
        <w:t xml:space="preserve"> </w:t>
      </w:r>
      <w:r>
        <w:t>основного</w:t>
      </w:r>
      <w:r>
        <w:rPr>
          <w:spacing w:val="13"/>
        </w:rPr>
        <w:t xml:space="preserve"> </w:t>
      </w:r>
      <w:r>
        <w:t>общего</w:t>
      </w:r>
      <w:r>
        <w:rPr>
          <w:spacing w:val="12"/>
        </w:rPr>
        <w:t xml:space="preserve"> </w:t>
      </w:r>
      <w:r>
        <w:t>образования</w:t>
      </w:r>
      <w:r>
        <w:rPr>
          <w:spacing w:val="-67"/>
        </w:rPr>
        <w:t xml:space="preserve"> </w:t>
      </w:r>
      <w:r>
        <w:t>в</w:t>
      </w:r>
      <w:r>
        <w:rPr>
          <w:spacing w:val="-1"/>
        </w:rPr>
        <w:t xml:space="preserve"> </w:t>
      </w:r>
      <w:r>
        <w:t>качестве</w:t>
      </w:r>
      <w:r>
        <w:rPr>
          <w:spacing w:val="1"/>
        </w:rPr>
        <w:t xml:space="preserve"> </w:t>
      </w:r>
      <w:r>
        <w:t>обязательного</w:t>
      </w:r>
      <w:r>
        <w:rPr>
          <w:spacing w:val="1"/>
        </w:rPr>
        <w:t xml:space="preserve"> </w:t>
      </w:r>
      <w:r>
        <w:t>предмета</w:t>
      </w:r>
      <w:r>
        <w:rPr>
          <w:spacing w:val="1"/>
        </w:rPr>
        <w:t xml:space="preserve"> </w:t>
      </w:r>
      <w:r>
        <w:t>в</w:t>
      </w:r>
      <w:r>
        <w:rPr>
          <w:spacing w:val="-1"/>
        </w:rPr>
        <w:t xml:space="preserve"> </w:t>
      </w:r>
      <w:r>
        <w:t>5-9</w:t>
      </w:r>
      <w:r>
        <w:rPr>
          <w:spacing w:val="5"/>
        </w:rPr>
        <w:t xml:space="preserve"> </w:t>
      </w:r>
      <w:r>
        <w:t>классах.</w:t>
      </w:r>
    </w:p>
    <w:p w:rsidR="007D61C7" w:rsidRDefault="00C553C6">
      <w:pPr>
        <w:pStyle w:val="a3"/>
        <w:tabs>
          <w:tab w:val="left" w:pos="2837"/>
          <w:tab w:val="left" w:pos="4247"/>
          <w:tab w:val="left" w:pos="5835"/>
          <w:tab w:val="left" w:pos="6544"/>
          <w:tab w:val="left" w:pos="7508"/>
          <w:tab w:val="left" w:pos="9229"/>
        </w:tabs>
        <w:ind w:left="1394" w:firstLine="0"/>
        <w:jc w:val="left"/>
      </w:pPr>
      <w:r>
        <w:t>Изучение</w:t>
      </w:r>
      <w:r>
        <w:tab/>
        <w:t>предмета</w:t>
      </w:r>
      <w:r>
        <w:tab/>
        <w:t>«История»</w:t>
      </w:r>
      <w:r>
        <w:tab/>
        <w:t>как</w:t>
      </w:r>
      <w:r>
        <w:tab/>
        <w:t>части</w:t>
      </w:r>
      <w:r>
        <w:tab/>
        <w:t>предметной</w:t>
      </w:r>
      <w:r>
        <w:tab/>
        <w:t>области</w:t>
      </w:r>
    </w:p>
    <w:p w:rsidR="007D61C7" w:rsidRDefault="00C553C6">
      <w:pPr>
        <w:pStyle w:val="a3"/>
        <w:spacing w:before="157" w:line="362" w:lineRule="auto"/>
        <w:ind w:firstLine="0"/>
        <w:jc w:val="left"/>
      </w:pPr>
      <w:r>
        <w:t>«Общественно-научные</w:t>
      </w:r>
      <w:r>
        <w:rPr>
          <w:spacing w:val="40"/>
        </w:rPr>
        <w:t xml:space="preserve"> </w:t>
      </w:r>
      <w:r>
        <w:t>предметы»</w:t>
      </w:r>
      <w:r>
        <w:rPr>
          <w:spacing w:val="34"/>
        </w:rPr>
        <w:t xml:space="preserve"> </w:t>
      </w:r>
      <w:r>
        <w:t>основано</w:t>
      </w:r>
      <w:r>
        <w:rPr>
          <w:spacing w:val="38"/>
        </w:rPr>
        <w:t xml:space="preserve"> </w:t>
      </w:r>
      <w:r>
        <w:t>на</w:t>
      </w:r>
      <w:r>
        <w:rPr>
          <w:spacing w:val="39"/>
        </w:rPr>
        <w:t xml:space="preserve"> </w:t>
      </w:r>
      <w:r>
        <w:t>межпредметных</w:t>
      </w:r>
      <w:r>
        <w:rPr>
          <w:spacing w:val="34"/>
        </w:rPr>
        <w:t xml:space="preserve"> </w:t>
      </w:r>
      <w:r>
        <w:t>связях</w:t>
      </w:r>
      <w:r>
        <w:rPr>
          <w:spacing w:val="34"/>
        </w:rPr>
        <w:t xml:space="preserve"> </w:t>
      </w:r>
      <w:r>
        <w:t>с</w:t>
      </w:r>
      <w:r>
        <w:rPr>
          <w:spacing w:val="-67"/>
        </w:rPr>
        <w:t xml:space="preserve"> </w:t>
      </w:r>
      <w:r>
        <w:t>предметами:</w:t>
      </w:r>
      <w:r>
        <w:rPr>
          <w:spacing w:val="-4"/>
        </w:rPr>
        <w:t xml:space="preserve"> </w:t>
      </w:r>
      <w:r>
        <w:t>«Обществознание»,</w:t>
      </w:r>
      <w:r>
        <w:rPr>
          <w:spacing w:val="-1"/>
        </w:rPr>
        <w:t xml:space="preserve"> </w:t>
      </w:r>
      <w:r>
        <w:t>«География»,</w:t>
      </w:r>
      <w:r>
        <w:rPr>
          <w:spacing w:val="-2"/>
        </w:rPr>
        <w:t xml:space="preserve"> </w:t>
      </w:r>
      <w:r>
        <w:t>«Литература»,</w:t>
      </w:r>
      <w:r>
        <w:rPr>
          <w:spacing w:val="-1"/>
        </w:rPr>
        <w:t xml:space="preserve"> </w:t>
      </w:r>
      <w:r>
        <w:t>«Русский</w:t>
      </w:r>
      <w:r>
        <w:rPr>
          <w:spacing w:val="-3"/>
        </w:rPr>
        <w:t xml:space="preserve"> </w:t>
      </w:r>
      <w:r>
        <w:t>язык»,</w:t>
      </w:r>
    </w:p>
    <w:p w:rsidR="007D61C7" w:rsidRDefault="00C553C6">
      <w:pPr>
        <w:pStyle w:val="a3"/>
        <w:tabs>
          <w:tab w:val="left" w:pos="2971"/>
          <w:tab w:val="left" w:pos="4261"/>
          <w:tab w:val="left" w:pos="6952"/>
          <w:tab w:val="left" w:pos="8875"/>
        </w:tabs>
        <w:spacing w:line="319" w:lineRule="exact"/>
        <w:ind w:firstLine="0"/>
        <w:jc w:val="left"/>
      </w:pPr>
      <w:r>
        <w:t>«Иностранный</w:t>
      </w:r>
      <w:r>
        <w:tab/>
        <w:t>язык»,</w:t>
      </w:r>
      <w:r>
        <w:tab/>
        <w:t>«Изобразительное</w:t>
      </w:r>
      <w:r>
        <w:tab/>
        <w:t>искусство»,</w:t>
      </w:r>
      <w:r>
        <w:tab/>
        <w:t>«Музыка»,</w:t>
      </w:r>
    </w:p>
    <w:p w:rsidR="007D61C7" w:rsidRDefault="00C553C6">
      <w:pPr>
        <w:pStyle w:val="a3"/>
        <w:spacing w:before="158" w:line="362" w:lineRule="auto"/>
        <w:ind w:right="548" w:firstLine="0"/>
        <w:jc w:val="left"/>
      </w:pPr>
      <w:r>
        <w:t>«Информатика»,</w:t>
      </w:r>
      <w:r>
        <w:rPr>
          <w:spacing w:val="7"/>
        </w:rPr>
        <w:t xml:space="preserve"> </w:t>
      </w:r>
      <w:r>
        <w:t>«Математика»,</w:t>
      </w:r>
      <w:r>
        <w:rPr>
          <w:spacing w:val="3"/>
        </w:rPr>
        <w:t xml:space="preserve"> </w:t>
      </w:r>
      <w:r>
        <w:t>«Основы</w:t>
      </w:r>
      <w:r>
        <w:rPr>
          <w:spacing w:val="1"/>
        </w:rPr>
        <w:t xml:space="preserve"> </w:t>
      </w:r>
      <w:r>
        <w:t>безопасности</w:t>
      </w:r>
      <w:r>
        <w:rPr>
          <w:spacing w:val="1"/>
        </w:rPr>
        <w:t xml:space="preserve"> </w:t>
      </w:r>
      <w:r>
        <w:t>и</w:t>
      </w:r>
      <w:r>
        <w:rPr>
          <w:spacing w:val="2"/>
        </w:rPr>
        <w:t xml:space="preserve"> </w:t>
      </w:r>
      <w:r>
        <w:t>жизнедеятельности»</w:t>
      </w:r>
      <w:r>
        <w:rPr>
          <w:spacing w:val="-67"/>
        </w:rPr>
        <w:t xml:space="preserve"> </w:t>
      </w:r>
      <w:r>
        <w:t>и</w:t>
      </w:r>
      <w:r>
        <w:rPr>
          <w:spacing w:val="1"/>
        </w:rPr>
        <w:t xml:space="preserve"> </w:t>
      </w:r>
      <w:r>
        <w:t>др.</w:t>
      </w:r>
    </w:p>
    <w:p w:rsidR="007D61C7" w:rsidRDefault="00C553C6">
      <w:pPr>
        <w:pStyle w:val="a3"/>
        <w:spacing w:line="357" w:lineRule="auto"/>
        <w:ind w:right="546"/>
      </w:pPr>
      <w:r>
        <w:t>Структурно предмет «История» включает учебные курсы по всеобщей</w:t>
      </w:r>
      <w:r>
        <w:rPr>
          <w:spacing w:val="1"/>
        </w:rPr>
        <w:t xml:space="preserve"> </w:t>
      </w:r>
      <w:r>
        <w:t>истории и</w:t>
      </w:r>
      <w:r>
        <w:rPr>
          <w:spacing w:val="1"/>
        </w:rPr>
        <w:t xml:space="preserve"> </w:t>
      </w:r>
      <w:r>
        <w:t>истории</w:t>
      </w:r>
      <w:r>
        <w:rPr>
          <w:spacing w:val="1"/>
        </w:rPr>
        <w:t xml:space="preserve"> </w:t>
      </w:r>
      <w:r>
        <w:t>России.</w:t>
      </w:r>
    </w:p>
    <w:p w:rsidR="007D61C7" w:rsidRDefault="00C553C6">
      <w:pPr>
        <w:pStyle w:val="a3"/>
        <w:spacing w:before="3" w:line="360" w:lineRule="auto"/>
        <w:ind w:right="540"/>
      </w:pPr>
      <w:r>
        <w:t>Знакомство обучающихся при получении основного общего образования</w:t>
      </w:r>
      <w:r>
        <w:rPr>
          <w:spacing w:val="-67"/>
        </w:rPr>
        <w:t xml:space="preserve"> </w:t>
      </w:r>
      <w:r>
        <w:t>с</w:t>
      </w:r>
      <w:r>
        <w:rPr>
          <w:spacing w:val="1"/>
        </w:rPr>
        <w:t xml:space="preserve"> </w:t>
      </w:r>
      <w:r>
        <w:t>предметом</w:t>
      </w:r>
      <w:r>
        <w:rPr>
          <w:spacing w:val="1"/>
        </w:rPr>
        <w:t xml:space="preserve"> </w:t>
      </w:r>
      <w:r>
        <w:t>«История»</w:t>
      </w:r>
      <w:r>
        <w:rPr>
          <w:spacing w:val="1"/>
        </w:rPr>
        <w:t xml:space="preserve"> </w:t>
      </w:r>
      <w:r>
        <w:t>начинается</w:t>
      </w:r>
      <w:r>
        <w:rPr>
          <w:spacing w:val="1"/>
        </w:rPr>
        <w:t xml:space="preserve"> </w:t>
      </w:r>
      <w:r>
        <w:t>с</w:t>
      </w:r>
      <w:r>
        <w:rPr>
          <w:spacing w:val="1"/>
        </w:rPr>
        <w:t xml:space="preserve"> </w:t>
      </w:r>
      <w:r>
        <w:t>курса</w:t>
      </w:r>
      <w:r>
        <w:rPr>
          <w:spacing w:val="1"/>
        </w:rPr>
        <w:t xml:space="preserve"> </w:t>
      </w:r>
      <w:r>
        <w:t>всеобщей</w:t>
      </w:r>
      <w:r>
        <w:rPr>
          <w:spacing w:val="1"/>
        </w:rPr>
        <w:t xml:space="preserve"> </w:t>
      </w:r>
      <w:r>
        <w:t>истории.</w:t>
      </w:r>
      <w:r>
        <w:rPr>
          <w:spacing w:val="1"/>
        </w:rPr>
        <w:t xml:space="preserve"> </w:t>
      </w:r>
      <w:r>
        <w:t>Изучение</w:t>
      </w:r>
      <w:r>
        <w:rPr>
          <w:spacing w:val="1"/>
        </w:rPr>
        <w:t xml:space="preserve"> </w:t>
      </w:r>
      <w:r>
        <w:lastRenderedPageBreak/>
        <w:t>всеобщей</w:t>
      </w:r>
      <w:r>
        <w:rPr>
          <w:spacing w:val="1"/>
        </w:rPr>
        <w:t xml:space="preserve"> </w:t>
      </w:r>
      <w:r>
        <w:t>истории</w:t>
      </w:r>
      <w:r>
        <w:rPr>
          <w:spacing w:val="1"/>
        </w:rPr>
        <w:t xml:space="preserve"> </w:t>
      </w:r>
      <w:r>
        <w:t>способствует</w:t>
      </w:r>
      <w:r>
        <w:rPr>
          <w:spacing w:val="1"/>
        </w:rPr>
        <w:t xml:space="preserve"> </w:t>
      </w:r>
      <w:r>
        <w:t>формированию</w:t>
      </w:r>
      <w:r>
        <w:rPr>
          <w:spacing w:val="71"/>
        </w:rPr>
        <w:t xml:space="preserve"> </w:t>
      </w:r>
      <w:r>
        <w:t>общей</w:t>
      </w:r>
      <w:r>
        <w:rPr>
          <w:spacing w:val="71"/>
        </w:rPr>
        <w:t xml:space="preserve"> </w:t>
      </w:r>
      <w:r>
        <w:t>картины</w:t>
      </w:r>
      <w:r>
        <w:rPr>
          <w:spacing w:val="1"/>
        </w:rPr>
        <w:t xml:space="preserve"> </w:t>
      </w:r>
      <w:r>
        <w:t>исторического</w:t>
      </w:r>
      <w:r>
        <w:rPr>
          <w:spacing w:val="1"/>
        </w:rPr>
        <w:t xml:space="preserve"> </w:t>
      </w:r>
      <w:r>
        <w:t>пути</w:t>
      </w:r>
      <w:r>
        <w:rPr>
          <w:spacing w:val="1"/>
        </w:rPr>
        <w:t xml:space="preserve"> </w:t>
      </w:r>
      <w:r>
        <w:t>человечества,</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государств,</w:t>
      </w:r>
      <w:r>
        <w:rPr>
          <w:spacing w:val="1"/>
        </w:rPr>
        <w:t xml:space="preserve"> </w:t>
      </w:r>
      <w:r>
        <w:t>преемственности</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непрерывности</w:t>
      </w:r>
      <w:r>
        <w:rPr>
          <w:spacing w:val="1"/>
        </w:rPr>
        <w:t xml:space="preserve"> </w:t>
      </w:r>
      <w:r>
        <w:t>исторических</w:t>
      </w:r>
      <w:r>
        <w:rPr>
          <w:spacing w:val="1"/>
        </w:rPr>
        <w:t xml:space="preserve"> </w:t>
      </w:r>
      <w:r>
        <w:t>процессов. Преподавание курса должно давать обучающимся представление о</w:t>
      </w:r>
      <w:r>
        <w:rPr>
          <w:spacing w:val="1"/>
        </w:rPr>
        <w:t xml:space="preserve"> </w:t>
      </w:r>
      <w:r>
        <w:t>процессах,</w:t>
      </w:r>
      <w:r>
        <w:rPr>
          <w:spacing w:val="1"/>
        </w:rPr>
        <w:t xml:space="preserve"> </w:t>
      </w:r>
      <w:r>
        <w:t>явлениях и</w:t>
      </w:r>
      <w:r>
        <w:rPr>
          <w:spacing w:val="1"/>
        </w:rPr>
        <w:t xml:space="preserve"> </w:t>
      </w:r>
      <w:r>
        <w:t>понятиях мировой</w:t>
      </w:r>
      <w:r>
        <w:rPr>
          <w:spacing w:val="1"/>
        </w:rPr>
        <w:t xml:space="preserve"> </w:t>
      </w:r>
      <w:r>
        <w:t>истории,</w:t>
      </w:r>
      <w:r>
        <w:rPr>
          <w:spacing w:val="1"/>
        </w:rPr>
        <w:t xml:space="preserve"> </w:t>
      </w:r>
      <w:r>
        <w:t>сформировать</w:t>
      </w:r>
      <w:r>
        <w:rPr>
          <w:spacing w:val="1"/>
        </w:rPr>
        <w:t xml:space="preserve"> </w:t>
      </w:r>
      <w:r>
        <w:t>знания</w:t>
      </w:r>
      <w:r>
        <w:rPr>
          <w:spacing w:val="1"/>
        </w:rPr>
        <w:t xml:space="preserve"> </w:t>
      </w:r>
      <w:r>
        <w:t>о</w:t>
      </w:r>
      <w:r>
        <w:rPr>
          <w:spacing w:val="1"/>
        </w:rPr>
        <w:t xml:space="preserve"> </w:t>
      </w:r>
      <w:r>
        <w:t>месте</w:t>
      </w:r>
      <w:r>
        <w:rPr>
          <w:spacing w:val="1"/>
        </w:rPr>
        <w:t xml:space="preserve"> </w:t>
      </w:r>
      <w:r>
        <w:t>и роли России в</w:t>
      </w:r>
      <w:r>
        <w:rPr>
          <w:spacing w:val="-1"/>
        </w:rPr>
        <w:t xml:space="preserve"> </w:t>
      </w:r>
      <w:r>
        <w:t>мировом</w:t>
      </w:r>
      <w:r>
        <w:rPr>
          <w:spacing w:val="1"/>
        </w:rPr>
        <w:t xml:space="preserve"> </w:t>
      </w:r>
      <w:r>
        <w:t>историческом</w:t>
      </w:r>
      <w:r>
        <w:rPr>
          <w:spacing w:val="1"/>
        </w:rPr>
        <w:t xml:space="preserve"> </w:t>
      </w:r>
      <w:r>
        <w:t>процессе.</w:t>
      </w:r>
    </w:p>
    <w:p w:rsidR="007D61C7" w:rsidRDefault="00C553C6">
      <w:pPr>
        <w:pStyle w:val="a3"/>
        <w:spacing w:before="67" w:line="360" w:lineRule="auto"/>
        <w:ind w:right="543"/>
      </w:pPr>
      <w:r>
        <w:t>Курс</w:t>
      </w:r>
      <w:r>
        <w:rPr>
          <w:spacing w:val="1"/>
        </w:rPr>
        <w:t xml:space="preserve"> </w:t>
      </w:r>
      <w:r>
        <w:t>всеобщей</w:t>
      </w:r>
      <w:r>
        <w:rPr>
          <w:spacing w:val="1"/>
        </w:rPr>
        <w:t xml:space="preserve"> </w:t>
      </w:r>
      <w:r>
        <w:t>истории</w:t>
      </w:r>
      <w:r>
        <w:rPr>
          <w:spacing w:val="1"/>
        </w:rPr>
        <w:t xml:space="preserve"> </w:t>
      </w:r>
      <w:r>
        <w:t>призван</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познавательный</w:t>
      </w:r>
      <w:r>
        <w:rPr>
          <w:spacing w:val="1"/>
        </w:rPr>
        <w:t xml:space="preserve"> </w:t>
      </w:r>
      <w:r>
        <w:t>интерес,</w:t>
      </w:r>
      <w:r>
        <w:rPr>
          <w:spacing w:val="1"/>
        </w:rPr>
        <w:t xml:space="preserve"> </w:t>
      </w:r>
      <w:r>
        <w:t>базовые</w:t>
      </w:r>
      <w:r>
        <w:rPr>
          <w:spacing w:val="1"/>
        </w:rPr>
        <w:t xml:space="preserve"> </w:t>
      </w:r>
      <w:r>
        <w:t>навыки</w:t>
      </w:r>
      <w:r>
        <w:rPr>
          <w:spacing w:val="1"/>
        </w:rPr>
        <w:t xml:space="preserve"> </w:t>
      </w:r>
      <w:r>
        <w:t>определения</w:t>
      </w:r>
      <w:r>
        <w:rPr>
          <w:spacing w:val="1"/>
        </w:rPr>
        <w:t xml:space="preserve"> </w:t>
      </w:r>
      <w:r>
        <w:t>места</w:t>
      </w:r>
      <w:r>
        <w:rPr>
          <w:spacing w:val="1"/>
        </w:rPr>
        <w:t xml:space="preserve"> </w:t>
      </w:r>
      <w:r>
        <w:t>исторических</w:t>
      </w:r>
      <w:r>
        <w:rPr>
          <w:spacing w:val="-67"/>
        </w:rPr>
        <w:t xml:space="preserve"> </w:t>
      </w:r>
      <w:r>
        <w:t>событий во времени, умения соотносить исторические события и процессы,</w:t>
      </w:r>
      <w:r>
        <w:rPr>
          <w:spacing w:val="1"/>
        </w:rPr>
        <w:t xml:space="preserve"> </w:t>
      </w:r>
      <w:r>
        <w:t>происходившие</w:t>
      </w:r>
      <w:r>
        <w:rPr>
          <w:spacing w:val="1"/>
        </w:rPr>
        <w:t xml:space="preserve"> </w:t>
      </w:r>
      <w:r>
        <w:t>в</w:t>
      </w:r>
      <w:r>
        <w:rPr>
          <w:spacing w:val="1"/>
        </w:rPr>
        <w:t xml:space="preserve"> </w:t>
      </w:r>
      <w:r>
        <w:t>разных</w:t>
      </w:r>
      <w:r>
        <w:rPr>
          <w:spacing w:val="1"/>
        </w:rPr>
        <w:t xml:space="preserve"> </w:t>
      </w:r>
      <w:r>
        <w:t>социальных,</w:t>
      </w:r>
      <w:r>
        <w:rPr>
          <w:spacing w:val="1"/>
        </w:rPr>
        <w:t xml:space="preserve"> </w:t>
      </w:r>
      <w:r>
        <w:t>национально-культурных,</w:t>
      </w:r>
      <w:r>
        <w:rPr>
          <w:spacing w:val="1"/>
        </w:rPr>
        <w:t xml:space="preserve"> </w:t>
      </w:r>
      <w:r>
        <w:t>политических,</w:t>
      </w:r>
      <w:r>
        <w:rPr>
          <w:spacing w:val="3"/>
        </w:rPr>
        <w:t xml:space="preserve"> </w:t>
      </w:r>
      <w:r>
        <w:t>территориальных</w:t>
      </w:r>
      <w:r>
        <w:rPr>
          <w:spacing w:val="-4"/>
        </w:rPr>
        <w:t xml:space="preserve"> </w:t>
      </w:r>
      <w:r>
        <w:t>и иных</w:t>
      </w:r>
      <w:r>
        <w:rPr>
          <w:spacing w:val="1"/>
        </w:rPr>
        <w:t xml:space="preserve"> </w:t>
      </w:r>
      <w:r>
        <w:t>условиях.</w:t>
      </w:r>
    </w:p>
    <w:p w:rsidR="007D61C7" w:rsidRDefault="00C553C6">
      <w:pPr>
        <w:pStyle w:val="a3"/>
        <w:spacing w:before="1" w:line="360" w:lineRule="auto"/>
        <w:ind w:right="543"/>
      </w:pPr>
      <w:r>
        <w:t>В</w:t>
      </w:r>
      <w:r>
        <w:rPr>
          <w:spacing w:val="1"/>
        </w:rPr>
        <w:t xml:space="preserve"> </w:t>
      </w:r>
      <w:r>
        <w:t>рамках</w:t>
      </w:r>
      <w:r>
        <w:rPr>
          <w:spacing w:val="1"/>
        </w:rPr>
        <w:t xml:space="preserve"> </w:t>
      </w:r>
      <w:r>
        <w:t>курса</w:t>
      </w:r>
      <w:r>
        <w:rPr>
          <w:spacing w:val="1"/>
        </w:rPr>
        <w:t xml:space="preserve"> </w:t>
      </w:r>
      <w:r>
        <w:t>всеобщей</w:t>
      </w:r>
      <w:r>
        <w:rPr>
          <w:spacing w:val="1"/>
        </w:rPr>
        <w:t xml:space="preserve"> </w:t>
      </w:r>
      <w:r>
        <w:t>истории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исторической картой как источником информации о расселении человеческих</w:t>
      </w:r>
      <w:r>
        <w:rPr>
          <w:spacing w:val="1"/>
        </w:rPr>
        <w:t xml:space="preserve"> </w:t>
      </w:r>
      <w:r>
        <w:t>общностей,</w:t>
      </w:r>
      <w:r>
        <w:rPr>
          <w:spacing w:val="1"/>
        </w:rPr>
        <w:t xml:space="preserve"> </w:t>
      </w:r>
      <w:r>
        <w:t>расположении</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местах</w:t>
      </w:r>
      <w:r>
        <w:rPr>
          <w:spacing w:val="1"/>
        </w:rPr>
        <w:t xml:space="preserve"> </w:t>
      </w:r>
      <w:r>
        <w:t>важнейших</w:t>
      </w:r>
      <w:r>
        <w:rPr>
          <w:spacing w:val="1"/>
        </w:rPr>
        <w:t xml:space="preserve"> </w:t>
      </w:r>
      <w:r>
        <w:t>событий,</w:t>
      </w:r>
      <w:r>
        <w:rPr>
          <w:spacing w:val="1"/>
        </w:rPr>
        <w:t xml:space="preserve"> </w:t>
      </w:r>
      <w:r>
        <w:t>динамики</w:t>
      </w:r>
      <w:r>
        <w:rPr>
          <w:spacing w:val="1"/>
        </w:rPr>
        <w:t xml:space="preserve"> </w:t>
      </w:r>
      <w:r>
        <w:t>развития</w:t>
      </w:r>
      <w:r>
        <w:rPr>
          <w:spacing w:val="1"/>
        </w:rPr>
        <w:t xml:space="preserve"> </w:t>
      </w:r>
      <w:r>
        <w:t>социокультурных,</w:t>
      </w:r>
      <w:r>
        <w:rPr>
          <w:spacing w:val="1"/>
        </w:rPr>
        <w:t xml:space="preserve"> </w:t>
      </w:r>
      <w:r>
        <w:t>экономических</w:t>
      </w:r>
      <w:r>
        <w:rPr>
          <w:spacing w:val="1"/>
        </w:rPr>
        <w:t xml:space="preserve"> </w:t>
      </w:r>
      <w:r>
        <w:t>и</w:t>
      </w:r>
      <w:r>
        <w:rPr>
          <w:spacing w:val="1"/>
        </w:rPr>
        <w:t xml:space="preserve"> </w:t>
      </w:r>
      <w:r>
        <w:t>геополитических</w:t>
      </w:r>
      <w:r>
        <w:rPr>
          <w:spacing w:val="1"/>
        </w:rPr>
        <w:t xml:space="preserve"> </w:t>
      </w:r>
      <w:r>
        <w:t>процессов</w:t>
      </w:r>
      <w:r>
        <w:rPr>
          <w:spacing w:val="1"/>
        </w:rPr>
        <w:t xml:space="preserve"> </w:t>
      </w:r>
      <w:r>
        <w:t>в</w:t>
      </w:r>
      <w:r>
        <w:rPr>
          <w:spacing w:val="1"/>
        </w:rPr>
        <w:t xml:space="preserve"> </w:t>
      </w:r>
      <w:r>
        <w:t>мире.</w:t>
      </w:r>
      <w:r>
        <w:rPr>
          <w:spacing w:val="1"/>
        </w:rPr>
        <w:t xml:space="preserve"> </w:t>
      </w:r>
      <w:r>
        <w:t>Курс</w:t>
      </w:r>
      <w:r>
        <w:rPr>
          <w:spacing w:val="1"/>
        </w:rPr>
        <w:t xml:space="preserve"> </w:t>
      </w:r>
      <w:r>
        <w:t>имеет</w:t>
      </w:r>
      <w:r>
        <w:rPr>
          <w:spacing w:val="1"/>
        </w:rPr>
        <w:t xml:space="preserve"> </w:t>
      </w:r>
      <w:r>
        <w:t>определяющее</w:t>
      </w:r>
      <w:r>
        <w:rPr>
          <w:spacing w:val="1"/>
        </w:rPr>
        <w:t xml:space="preserve"> </w:t>
      </w:r>
      <w:r>
        <w:t>значение</w:t>
      </w:r>
      <w:r>
        <w:rPr>
          <w:spacing w:val="1"/>
        </w:rPr>
        <w:t xml:space="preserve"> </w:t>
      </w:r>
      <w:r>
        <w:t>в</w:t>
      </w:r>
      <w:r>
        <w:rPr>
          <w:spacing w:val="-67"/>
        </w:rPr>
        <w:t xml:space="preserve"> </w:t>
      </w:r>
      <w:r>
        <w:t>осознании</w:t>
      </w:r>
      <w:r>
        <w:rPr>
          <w:spacing w:val="1"/>
        </w:rPr>
        <w:t xml:space="preserve"> </w:t>
      </w:r>
      <w:r>
        <w:t>обучающимися</w:t>
      </w:r>
      <w:r>
        <w:rPr>
          <w:spacing w:val="1"/>
        </w:rPr>
        <w:t xml:space="preserve"> </w:t>
      </w:r>
      <w:r>
        <w:t>культурного</w:t>
      </w:r>
      <w:r>
        <w:rPr>
          <w:spacing w:val="1"/>
        </w:rPr>
        <w:t xml:space="preserve"> </w:t>
      </w:r>
      <w:r>
        <w:t>многообразия</w:t>
      </w:r>
      <w:r>
        <w:rPr>
          <w:spacing w:val="1"/>
        </w:rPr>
        <w:t xml:space="preserve"> </w:t>
      </w:r>
      <w:r>
        <w:t>мира,</w:t>
      </w:r>
      <w:r>
        <w:rPr>
          <w:spacing w:val="1"/>
        </w:rPr>
        <w:t xml:space="preserve"> </w:t>
      </w:r>
      <w:r>
        <w:t>социально-</w:t>
      </w:r>
      <w:r>
        <w:rPr>
          <w:spacing w:val="1"/>
        </w:rPr>
        <w:t xml:space="preserve"> </w:t>
      </w:r>
      <w:r>
        <w:t>нравственного</w:t>
      </w:r>
      <w:r>
        <w:rPr>
          <w:spacing w:val="1"/>
        </w:rPr>
        <w:t xml:space="preserve"> </w:t>
      </w:r>
      <w:r>
        <w:t>опыта</w:t>
      </w:r>
      <w:r>
        <w:rPr>
          <w:spacing w:val="1"/>
        </w:rPr>
        <w:t xml:space="preserve"> </w:t>
      </w:r>
      <w:r>
        <w:t>предшествующих</w:t>
      </w:r>
      <w:r>
        <w:rPr>
          <w:spacing w:val="1"/>
        </w:rPr>
        <w:t xml:space="preserve"> </w:t>
      </w:r>
      <w:r>
        <w:t>поколений;</w:t>
      </w:r>
      <w:r>
        <w:rPr>
          <w:spacing w:val="1"/>
        </w:rPr>
        <w:t xml:space="preserve"> </w:t>
      </w:r>
      <w:r>
        <w:t>в</w:t>
      </w:r>
      <w:r>
        <w:rPr>
          <w:spacing w:val="1"/>
        </w:rPr>
        <w:t xml:space="preserve"> </w:t>
      </w:r>
      <w:r>
        <w:t>формировании</w:t>
      </w:r>
      <w:r>
        <w:rPr>
          <w:spacing w:val="1"/>
        </w:rPr>
        <w:t xml:space="preserve"> </w:t>
      </w:r>
      <w:r>
        <w:t>толерантного отношения к культурно-историческому наследию народов мира,</w:t>
      </w:r>
      <w:r>
        <w:rPr>
          <w:spacing w:val="1"/>
        </w:rPr>
        <w:t xml:space="preserve"> </w:t>
      </w:r>
      <w:r>
        <w:t>усвоении</w:t>
      </w:r>
      <w:r>
        <w:rPr>
          <w:spacing w:val="1"/>
        </w:rPr>
        <w:t xml:space="preserve"> </w:t>
      </w:r>
      <w:r>
        <w:t>назначения</w:t>
      </w:r>
      <w:r>
        <w:rPr>
          <w:spacing w:val="1"/>
        </w:rPr>
        <w:t xml:space="preserve"> </w:t>
      </w:r>
      <w:r>
        <w:t>и</w:t>
      </w:r>
      <w:r>
        <w:rPr>
          <w:spacing w:val="1"/>
        </w:rPr>
        <w:t xml:space="preserve"> </w:t>
      </w:r>
      <w:r>
        <w:t>художественных достоинств памятников истории</w:t>
      </w:r>
      <w:r>
        <w:rPr>
          <w:spacing w:val="1"/>
        </w:rPr>
        <w:t xml:space="preserve"> </w:t>
      </w:r>
      <w:r>
        <w:t>и</w:t>
      </w:r>
      <w:r>
        <w:rPr>
          <w:spacing w:val="1"/>
        </w:rPr>
        <w:t xml:space="preserve"> </w:t>
      </w:r>
      <w:r>
        <w:t>культуры,</w:t>
      </w:r>
      <w:r>
        <w:rPr>
          <w:spacing w:val="1"/>
        </w:rPr>
        <w:t xml:space="preserve"> </w:t>
      </w:r>
      <w:r>
        <w:t>письменных,</w:t>
      </w:r>
      <w:r>
        <w:rPr>
          <w:spacing w:val="1"/>
        </w:rPr>
        <w:t xml:space="preserve"> </w:t>
      </w:r>
      <w:r>
        <w:t>изобразительных</w:t>
      </w:r>
      <w:r>
        <w:rPr>
          <w:spacing w:val="1"/>
        </w:rPr>
        <w:t xml:space="preserve"> </w:t>
      </w:r>
      <w:r>
        <w:t>и</w:t>
      </w:r>
      <w:r>
        <w:rPr>
          <w:spacing w:val="1"/>
        </w:rPr>
        <w:t xml:space="preserve"> </w:t>
      </w:r>
      <w:r>
        <w:t>вещественных</w:t>
      </w:r>
      <w:r>
        <w:rPr>
          <w:spacing w:val="1"/>
        </w:rPr>
        <w:t xml:space="preserve"> </w:t>
      </w:r>
      <w:r>
        <w:t>исторических</w:t>
      </w:r>
      <w:r>
        <w:rPr>
          <w:spacing w:val="1"/>
        </w:rPr>
        <w:t xml:space="preserve"> </w:t>
      </w:r>
      <w:r>
        <w:t>источников.</w:t>
      </w:r>
    </w:p>
    <w:p w:rsidR="007D61C7" w:rsidRDefault="00C553C6">
      <w:pPr>
        <w:pStyle w:val="a3"/>
        <w:spacing w:before="2" w:line="360" w:lineRule="auto"/>
        <w:ind w:right="549"/>
      </w:pPr>
      <w:r>
        <w:t>Курс дает возможность обучающимся научиться сопоставлять развитие</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различные</w:t>
      </w:r>
      <w:r>
        <w:rPr>
          <w:spacing w:val="1"/>
        </w:rPr>
        <w:t xml:space="preserve"> </w:t>
      </w:r>
      <w:r>
        <w:t>исторические</w:t>
      </w:r>
      <w:r>
        <w:rPr>
          <w:spacing w:val="1"/>
        </w:rPr>
        <w:t xml:space="preserve"> </w:t>
      </w:r>
      <w:r>
        <w:t>периоды,</w:t>
      </w:r>
      <w:r>
        <w:rPr>
          <w:spacing w:val="1"/>
        </w:rPr>
        <w:t xml:space="preserve"> </w:t>
      </w:r>
      <w:r>
        <w:t>сравнивать</w:t>
      </w:r>
      <w:r>
        <w:rPr>
          <w:spacing w:val="1"/>
        </w:rPr>
        <w:t xml:space="preserve"> </w:t>
      </w:r>
      <w:r>
        <w:t>исторические</w:t>
      </w:r>
      <w:r>
        <w:rPr>
          <w:spacing w:val="1"/>
        </w:rPr>
        <w:t xml:space="preserve"> </w:t>
      </w:r>
      <w:r>
        <w:t>ситуации</w:t>
      </w:r>
      <w:r>
        <w:rPr>
          <w:spacing w:val="1"/>
        </w:rPr>
        <w:t xml:space="preserve"> </w:t>
      </w:r>
      <w:r>
        <w:t>и</w:t>
      </w:r>
      <w:r>
        <w:rPr>
          <w:spacing w:val="1"/>
        </w:rPr>
        <w:t xml:space="preserve"> </w:t>
      </w:r>
      <w:r>
        <w:t>события,</w:t>
      </w:r>
      <w:r>
        <w:rPr>
          <w:spacing w:val="1"/>
        </w:rPr>
        <w:t xml:space="preserve"> </w:t>
      </w:r>
      <w:r>
        <w:t>давать</w:t>
      </w:r>
      <w:r>
        <w:rPr>
          <w:spacing w:val="1"/>
        </w:rPr>
        <w:t xml:space="preserve"> </w:t>
      </w:r>
      <w:r>
        <w:t>оценку</w:t>
      </w:r>
      <w:r>
        <w:rPr>
          <w:spacing w:val="1"/>
        </w:rPr>
        <w:t xml:space="preserve"> </w:t>
      </w:r>
      <w:r>
        <w:t>наиболее</w:t>
      </w:r>
      <w:r>
        <w:rPr>
          <w:spacing w:val="1"/>
        </w:rPr>
        <w:t xml:space="preserve"> </w:t>
      </w:r>
      <w:r>
        <w:t>значительным</w:t>
      </w:r>
      <w:r>
        <w:rPr>
          <w:spacing w:val="1"/>
        </w:rPr>
        <w:t xml:space="preserve"> </w:t>
      </w:r>
      <w:r>
        <w:t>событиям и личностям мировой истории, оценивать различные исторические</w:t>
      </w:r>
      <w:r>
        <w:rPr>
          <w:spacing w:val="1"/>
        </w:rPr>
        <w:t xml:space="preserve"> </w:t>
      </w:r>
      <w:r>
        <w:t>версии событий</w:t>
      </w:r>
      <w:r>
        <w:rPr>
          <w:spacing w:val="1"/>
        </w:rPr>
        <w:t xml:space="preserve"> </w:t>
      </w:r>
      <w:r>
        <w:t>и</w:t>
      </w:r>
      <w:r>
        <w:rPr>
          <w:spacing w:val="1"/>
        </w:rPr>
        <w:t xml:space="preserve"> </w:t>
      </w:r>
      <w:r>
        <w:t>процессов.</w:t>
      </w:r>
    </w:p>
    <w:p w:rsidR="007D61C7" w:rsidRDefault="00C553C6">
      <w:pPr>
        <w:pStyle w:val="a3"/>
        <w:spacing w:before="1"/>
        <w:ind w:left="1394" w:firstLine="0"/>
      </w:pPr>
      <w:r>
        <w:t>Курс</w:t>
      </w:r>
      <w:r>
        <w:rPr>
          <w:spacing w:val="29"/>
        </w:rPr>
        <w:t xml:space="preserve"> </w:t>
      </w:r>
      <w:r>
        <w:t>отечественной</w:t>
      </w:r>
      <w:r>
        <w:rPr>
          <w:spacing w:val="27"/>
        </w:rPr>
        <w:t xml:space="preserve"> </w:t>
      </w:r>
      <w:r>
        <w:t>истории</w:t>
      </w:r>
      <w:r>
        <w:rPr>
          <w:spacing w:val="29"/>
        </w:rPr>
        <w:t xml:space="preserve"> </w:t>
      </w:r>
      <w:r>
        <w:t>является</w:t>
      </w:r>
      <w:r>
        <w:rPr>
          <w:spacing w:val="29"/>
        </w:rPr>
        <w:t xml:space="preserve"> </w:t>
      </w:r>
      <w:r>
        <w:t>важнейшим</w:t>
      </w:r>
      <w:r>
        <w:rPr>
          <w:spacing w:val="29"/>
        </w:rPr>
        <w:t xml:space="preserve"> </w:t>
      </w:r>
      <w:r>
        <w:t>слагаемым</w:t>
      </w:r>
      <w:r>
        <w:rPr>
          <w:spacing w:val="30"/>
        </w:rPr>
        <w:t xml:space="preserve"> </w:t>
      </w:r>
      <w:r>
        <w:t>предмета</w:t>
      </w:r>
    </w:p>
    <w:p w:rsidR="007D61C7" w:rsidRDefault="00C553C6">
      <w:pPr>
        <w:pStyle w:val="a3"/>
        <w:spacing w:before="163" w:line="360" w:lineRule="auto"/>
        <w:ind w:right="539" w:firstLine="0"/>
      </w:pPr>
      <w:r>
        <w:t>«История».</w:t>
      </w:r>
      <w:r>
        <w:rPr>
          <w:spacing w:val="1"/>
        </w:rPr>
        <w:t xml:space="preserve"> </w:t>
      </w:r>
      <w:r>
        <w:t>Он</w:t>
      </w:r>
      <w:r>
        <w:rPr>
          <w:spacing w:val="1"/>
        </w:rPr>
        <w:t xml:space="preserve"> </w:t>
      </w:r>
      <w:r>
        <w:t>должен</w:t>
      </w:r>
      <w:r>
        <w:rPr>
          <w:spacing w:val="1"/>
        </w:rPr>
        <w:t xml:space="preserve"> </w:t>
      </w:r>
      <w:r>
        <w:t>сочетать</w:t>
      </w:r>
      <w:r>
        <w:rPr>
          <w:spacing w:val="1"/>
        </w:rPr>
        <w:t xml:space="preserve"> </w:t>
      </w:r>
      <w:r>
        <w:t>историю</w:t>
      </w:r>
      <w:r>
        <w:rPr>
          <w:spacing w:val="1"/>
        </w:rPr>
        <w:t xml:space="preserve"> </w:t>
      </w:r>
      <w:r>
        <w:t>Российского</w:t>
      </w:r>
      <w:r>
        <w:rPr>
          <w:spacing w:val="1"/>
        </w:rPr>
        <w:t xml:space="preserve"> </w:t>
      </w:r>
      <w:r>
        <w:t>государства</w:t>
      </w:r>
      <w:r>
        <w:rPr>
          <w:spacing w:val="1"/>
        </w:rPr>
        <w:t xml:space="preserve"> </w:t>
      </w:r>
      <w:r>
        <w:t>и</w:t>
      </w:r>
      <w:r>
        <w:rPr>
          <w:spacing w:val="1"/>
        </w:rPr>
        <w:t xml:space="preserve"> </w:t>
      </w:r>
      <w:r>
        <w:t>населяющих его народов, историю регионов и локальную историю (прошлое</w:t>
      </w:r>
      <w:r>
        <w:rPr>
          <w:spacing w:val="1"/>
        </w:rPr>
        <w:t xml:space="preserve"> </w:t>
      </w:r>
      <w:r>
        <w:lastRenderedPageBreak/>
        <w:t>родного</w:t>
      </w:r>
      <w:r>
        <w:rPr>
          <w:spacing w:val="1"/>
        </w:rPr>
        <w:t xml:space="preserve"> </w:t>
      </w:r>
      <w:r>
        <w:t>города,</w:t>
      </w:r>
      <w:r>
        <w:rPr>
          <w:spacing w:val="1"/>
        </w:rPr>
        <w:t xml:space="preserve"> </w:t>
      </w:r>
      <w:r>
        <w:t>села).</w:t>
      </w:r>
      <w:r>
        <w:rPr>
          <w:spacing w:val="1"/>
        </w:rPr>
        <w:t xml:space="preserve"> </w:t>
      </w:r>
      <w:r>
        <w:t>Такой</w:t>
      </w:r>
      <w:r>
        <w:rPr>
          <w:spacing w:val="1"/>
        </w:rPr>
        <w:t xml:space="preserve"> </w:t>
      </w:r>
      <w:r>
        <w:t>подход</w:t>
      </w:r>
      <w:r>
        <w:rPr>
          <w:spacing w:val="1"/>
        </w:rPr>
        <w:t xml:space="preserve"> </w:t>
      </w:r>
      <w:r>
        <w:t>будет</w:t>
      </w:r>
      <w:r>
        <w:rPr>
          <w:spacing w:val="1"/>
        </w:rPr>
        <w:t xml:space="preserve"> </w:t>
      </w:r>
      <w:r>
        <w:t>способствовать</w:t>
      </w:r>
      <w:r>
        <w:rPr>
          <w:spacing w:val="1"/>
        </w:rPr>
        <w:t xml:space="preserve"> </w:t>
      </w:r>
      <w:r>
        <w:t>осознанию</w:t>
      </w:r>
      <w:r>
        <w:rPr>
          <w:spacing w:val="1"/>
        </w:rPr>
        <w:t xml:space="preserve"> </w:t>
      </w:r>
      <w:r>
        <w:t>школьниками</w:t>
      </w:r>
      <w:r>
        <w:rPr>
          <w:spacing w:val="1"/>
        </w:rPr>
        <w:t xml:space="preserve"> </w:t>
      </w:r>
      <w:r>
        <w:t>своей</w:t>
      </w:r>
      <w:r>
        <w:rPr>
          <w:spacing w:val="1"/>
        </w:rPr>
        <w:t xml:space="preserve"> </w:t>
      </w:r>
      <w:r>
        <w:t>социальной</w:t>
      </w:r>
      <w:r>
        <w:rPr>
          <w:spacing w:val="1"/>
        </w:rPr>
        <w:t xml:space="preserve"> </w:t>
      </w:r>
      <w:r>
        <w:t>идентичности</w:t>
      </w:r>
      <w:r>
        <w:rPr>
          <w:spacing w:val="1"/>
        </w:rPr>
        <w:t xml:space="preserve"> </w:t>
      </w:r>
      <w:r>
        <w:t>в</w:t>
      </w:r>
      <w:r>
        <w:rPr>
          <w:spacing w:val="1"/>
        </w:rPr>
        <w:t xml:space="preserve"> </w:t>
      </w:r>
      <w:r>
        <w:t>широком</w:t>
      </w:r>
      <w:r>
        <w:rPr>
          <w:spacing w:val="1"/>
        </w:rPr>
        <w:t xml:space="preserve"> </w:t>
      </w:r>
      <w:r>
        <w:t>спектре</w:t>
      </w:r>
      <w:r>
        <w:rPr>
          <w:spacing w:val="1"/>
        </w:rPr>
        <w:t xml:space="preserve"> </w:t>
      </w:r>
      <w:r>
        <w:t>–</w:t>
      </w:r>
      <w:r>
        <w:rPr>
          <w:spacing w:val="1"/>
        </w:rPr>
        <w:t xml:space="preserve"> </w:t>
      </w:r>
      <w:r>
        <w:t>как</w:t>
      </w:r>
      <w:r>
        <w:rPr>
          <w:spacing w:val="1"/>
        </w:rPr>
        <w:t xml:space="preserve"> </w:t>
      </w:r>
      <w:r>
        <w:t>граждан</w:t>
      </w:r>
      <w:r>
        <w:rPr>
          <w:spacing w:val="1"/>
        </w:rPr>
        <w:t xml:space="preserve"> </w:t>
      </w:r>
      <w:r>
        <w:t>своей</w:t>
      </w:r>
      <w:r>
        <w:rPr>
          <w:spacing w:val="1"/>
        </w:rPr>
        <w:t xml:space="preserve"> </w:t>
      </w:r>
      <w:r>
        <w:t>страны,</w:t>
      </w:r>
      <w:r>
        <w:rPr>
          <w:spacing w:val="1"/>
        </w:rPr>
        <w:t xml:space="preserve"> </w:t>
      </w:r>
      <w:r>
        <w:t>жителей</w:t>
      </w:r>
      <w:r>
        <w:rPr>
          <w:spacing w:val="1"/>
        </w:rPr>
        <w:t xml:space="preserve"> </w:t>
      </w:r>
      <w:r>
        <w:t>своего</w:t>
      </w:r>
      <w:r>
        <w:rPr>
          <w:spacing w:val="1"/>
        </w:rPr>
        <w:t xml:space="preserve"> </w:t>
      </w:r>
      <w:r>
        <w:t>края,</w:t>
      </w:r>
      <w:r>
        <w:rPr>
          <w:spacing w:val="1"/>
        </w:rPr>
        <w:t xml:space="preserve"> </w:t>
      </w:r>
      <w:r>
        <w:t>города,</w:t>
      </w:r>
      <w:r>
        <w:rPr>
          <w:spacing w:val="1"/>
        </w:rPr>
        <w:t xml:space="preserve"> </w:t>
      </w:r>
      <w:r>
        <w:t>представителей</w:t>
      </w:r>
      <w:r>
        <w:rPr>
          <w:spacing w:val="1"/>
        </w:rPr>
        <w:t xml:space="preserve"> </w:t>
      </w:r>
      <w:r>
        <w:t>определенной</w:t>
      </w:r>
      <w:r>
        <w:rPr>
          <w:spacing w:val="1"/>
        </w:rPr>
        <w:t xml:space="preserve"> </w:t>
      </w:r>
      <w:r>
        <w:t>этнонациональной</w:t>
      </w:r>
      <w:r>
        <w:rPr>
          <w:spacing w:val="1"/>
        </w:rPr>
        <w:t xml:space="preserve"> </w:t>
      </w:r>
      <w:r>
        <w:t>и</w:t>
      </w:r>
      <w:r>
        <w:rPr>
          <w:spacing w:val="1"/>
        </w:rPr>
        <w:t xml:space="preserve"> </w:t>
      </w:r>
      <w:r>
        <w:t>религиозной</w:t>
      </w:r>
      <w:r>
        <w:rPr>
          <w:spacing w:val="1"/>
        </w:rPr>
        <w:t xml:space="preserve"> </w:t>
      </w:r>
      <w:r>
        <w:t>общности,</w:t>
      </w:r>
      <w:r>
        <w:rPr>
          <w:spacing w:val="1"/>
        </w:rPr>
        <w:t xml:space="preserve"> </w:t>
      </w:r>
      <w:r>
        <w:t>хранителей</w:t>
      </w:r>
      <w:r>
        <w:rPr>
          <w:spacing w:val="1"/>
        </w:rPr>
        <w:t xml:space="preserve"> </w:t>
      </w:r>
      <w:r>
        <w:t>традиций рода</w:t>
      </w:r>
      <w:r>
        <w:rPr>
          <w:spacing w:val="2"/>
        </w:rPr>
        <w:t xml:space="preserve"> </w:t>
      </w:r>
      <w:r>
        <w:t>и</w:t>
      </w:r>
      <w:r>
        <w:rPr>
          <w:spacing w:val="1"/>
        </w:rPr>
        <w:t xml:space="preserve"> </w:t>
      </w:r>
      <w:r>
        <w:t>семьи.</w:t>
      </w:r>
    </w:p>
    <w:p w:rsidR="007D61C7" w:rsidRDefault="00C553C6">
      <w:pPr>
        <w:pStyle w:val="a3"/>
        <w:spacing w:before="67" w:line="360" w:lineRule="auto"/>
        <w:ind w:right="545"/>
      </w:pPr>
      <w:r>
        <w:t>Важная</w:t>
      </w:r>
      <w:r>
        <w:rPr>
          <w:spacing w:val="1"/>
        </w:rPr>
        <w:t xml:space="preserve"> </w:t>
      </w:r>
      <w:r>
        <w:t>мировоззренческая</w:t>
      </w:r>
      <w:r>
        <w:rPr>
          <w:spacing w:val="1"/>
        </w:rPr>
        <w:t xml:space="preserve"> </w:t>
      </w:r>
      <w:r>
        <w:t>задача</w:t>
      </w:r>
      <w:r>
        <w:rPr>
          <w:spacing w:val="1"/>
        </w:rPr>
        <w:t xml:space="preserve"> </w:t>
      </w:r>
      <w:r>
        <w:t>курса</w:t>
      </w:r>
      <w:r>
        <w:rPr>
          <w:spacing w:val="1"/>
        </w:rPr>
        <w:t xml:space="preserve"> </w:t>
      </w:r>
      <w:r>
        <w:t>отечественной</w:t>
      </w:r>
      <w:r>
        <w:rPr>
          <w:spacing w:val="1"/>
        </w:rPr>
        <w:t xml:space="preserve"> </w:t>
      </w:r>
      <w:r>
        <w:t>истории</w:t>
      </w:r>
      <w:r>
        <w:rPr>
          <w:spacing w:val="-67"/>
        </w:rPr>
        <w:t xml:space="preserve"> </w:t>
      </w:r>
      <w:r>
        <w:t>заключается</w:t>
      </w:r>
      <w:r>
        <w:rPr>
          <w:spacing w:val="1"/>
        </w:rPr>
        <w:t xml:space="preserve"> </w:t>
      </w:r>
      <w:r>
        <w:t>в</w:t>
      </w:r>
      <w:r>
        <w:rPr>
          <w:spacing w:val="1"/>
        </w:rPr>
        <w:t xml:space="preserve"> </w:t>
      </w:r>
      <w:r>
        <w:t>раскрытии</w:t>
      </w:r>
      <w:r>
        <w:rPr>
          <w:spacing w:val="1"/>
        </w:rPr>
        <w:t xml:space="preserve"> </w:t>
      </w:r>
      <w:r>
        <w:t>как</w:t>
      </w:r>
      <w:r>
        <w:rPr>
          <w:spacing w:val="1"/>
        </w:rPr>
        <w:t xml:space="preserve"> </w:t>
      </w:r>
      <w:r>
        <w:t>своеобразия</w:t>
      </w:r>
      <w:r>
        <w:rPr>
          <w:spacing w:val="1"/>
        </w:rPr>
        <w:t xml:space="preserve"> </w:t>
      </w:r>
      <w:r>
        <w:t>и</w:t>
      </w:r>
      <w:r>
        <w:rPr>
          <w:spacing w:val="1"/>
        </w:rPr>
        <w:t xml:space="preserve"> </w:t>
      </w:r>
      <w:r>
        <w:t>неповторимости</w:t>
      </w:r>
      <w:r>
        <w:rPr>
          <w:spacing w:val="1"/>
        </w:rPr>
        <w:t xml:space="preserve"> </w:t>
      </w:r>
      <w:r>
        <w:t>российской</w:t>
      </w:r>
      <w:r>
        <w:rPr>
          <w:spacing w:val="1"/>
        </w:rPr>
        <w:t xml:space="preserve"> </w:t>
      </w:r>
      <w:r>
        <w:t>истории,</w:t>
      </w:r>
      <w:r>
        <w:rPr>
          <w:spacing w:val="1"/>
        </w:rPr>
        <w:t xml:space="preserve"> </w:t>
      </w:r>
      <w:r>
        <w:t>так</w:t>
      </w:r>
      <w:r>
        <w:rPr>
          <w:spacing w:val="1"/>
        </w:rPr>
        <w:t xml:space="preserve"> </w:t>
      </w:r>
      <w:r>
        <w:t>и</w:t>
      </w:r>
      <w:r>
        <w:rPr>
          <w:spacing w:val="1"/>
        </w:rPr>
        <w:t xml:space="preserve"> </w:t>
      </w:r>
      <w:r>
        <w:t>ее</w:t>
      </w:r>
      <w:r>
        <w:rPr>
          <w:spacing w:val="1"/>
        </w:rPr>
        <w:t xml:space="preserve"> </w:t>
      </w:r>
      <w:r>
        <w:t>связи</w:t>
      </w:r>
      <w:r>
        <w:rPr>
          <w:spacing w:val="1"/>
        </w:rPr>
        <w:t xml:space="preserve"> </w:t>
      </w:r>
      <w:r>
        <w:t>с</w:t>
      </w:r>
      <w:r>
        <w:rPr>
          <w:spacing w:val="1"/>
        </w:rPr>
        <w:t xml:space="preserve"> </w:t>
      </w:r>
      <w:r>
        <w:t>ведущими</w:t>
      </w:r>
      <w:r>
        <w:rPr>
          <w:spacing w:val="1"/>
        </w:rPr>
        <w:t xml:space="preserve"> </w:t>
      </w:r>
      <w:r>
        <w:t>процессами</w:t>
      </w:r>
      <w:r>
        <w:rPr>
          <w:spacing w:val="1"/>
        </w:rPr>
        <w:t xml:space="preserve"> </w:t>
      </w:r>
      <w:r>
        <w:t>мировой</w:t>
      </w:r>
      <w:r>
        <w:rPr>
          <w:spacing w:val="1"/>
        </w:rPr>
        <w:t xml:space="preserve"> </w:t>
      </w:r>
      <w:r>
        <w:t>истории.</w:t>
      </w:r>
      <w:r>
        <w:rPr>
          <w:spacing w:val="1"/>
        </w:rPr>
        <w:t xml:space="preserve"> </w:t>
      </w:r>
      <w:r>
        <w:t>Это</w:t>
      </w:r>
      <w:r>
        <w:rPr>
          <w:spacing w:val="1"/>
        </w:rPr>
        <w:t xml:space="preserve"> </w:t>
      </w:r>
      <w:r>
        <w:t>достигается с помощью синхронизации курсов истории России и всеобщей</w:t>
      </w:r>
      <w:r>
        <w:rPr>
          <w:spacing w:val="1"/>
        </w:rPr>
        <w:t xml:space="preserve"> </w:t>
      </w:r>
      <w:r>
        <w:t>истории,</w:t>
      </w:r>
      <w:r>
        <w:rPr>
          <w:spacing w:val="1"/>
        </w:rPr>
        <w:t xml:space="preserve"> </w:t>
      </w:r>
      <w:r>
        <w:t>сопоставления</w:t>
      </w:r>
      <w:r>
        <w:rPr>
          <w:spacing w:val="1"/>
        </w:rPr>
        <w:t xml:space="preserve"> </w:t>
      </w:r>
      <w:r>
        <w:t>ключевых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российской</w:t>
      </w:r>
      <w:r>
        <w:rPr>
          <w:spacing w:val="71"/>
        </w:rPr>
        <w:t xml:space="preserve"> </w:t>
      </w:r>
      <w:r>
        <w:t>и</w:t>
      </w:r>
      <w:r>
        <w:rPr>
          <w:spacing w:val="1"/>
        </w:rPr>
        <w:t xml:space="preserve"> </w:t>
      </w:r>
      <w:r>
        <w:t>мировой</w:t>
      </w:r>
      <w:r>
        <w:rPr>
          <w:spacing w:val="1"/>
        </w:rPr>
        <w:t xml:space="preserve"> </w:t>
      </w:r>
      <w:r>
        <w:t>истории,</w:t>
      </w:r>
      <w:r>
        <w:rPr>
          <w:spacing w:val="1"/>
        </w:rPr>
        <w:t xml:space="preserve"> </w:t>
      </w:r>
      <w:r>
        <w:t>введения</w:t>
      </w:r>
      <w:r>
        <w:rPr>
          <w:spacing w:val="1"/>
        </w:rPr>
        <w:t xml:space="preserve"> </w:t>
      </w:r>
      <w:r>
        <w:t>в</w:t>
      </w:r>
      <w:r>
        <w:rPr>
          <w:spacing w:val="1"/>
        </w:rPr>
        <w:t xml:space="preserve"> </w:t>
      </w:r>
      <w:r>
        <w:t>содержание</w:t>
      </w:r>
      <w:r>
        <w:rPr>
          <w:spacing w:val="1"/>
        </w:rPr>
        <w:t xml:space="preserve"> </w:t>
      </w:r>
      <w:r>
        <w:t>образования</w:t>
      </w:r>
      <w:r>
        <w:rPr>
          <w:spacing w:val="71"/>
        </w:rPr>
        <w:t xml:space="preserve"> </w:t>
      </w:r>
      <w:r>
        <w:t>элементов</w:t>
      </w:r>
      <w:r>
        <w:rPr>
          <w:spacing w:val="1"/>
        </w:rPr>
        <w:t xml:space="preserve"> </w:t>
      </w:r>
      <w:r>
        <w:t>региональной истории и компаративных характеристик.</w:t>
      </w:r>
    </w:p>
    <w:p w:rsidR="007D61C7" w:rsidRDefault="00C553C6">
      <w:pPr>
        <w:pStyle w:val="a3"/>
        <w:spacing w:before="5" w:line="360" w:lineRule="auto"/>
        <w:ind w:right="546"/>
      </w:pPr>
      <w:r>
        <w:t>Патриотическая</w:t>
      </w:r>
      <w:r>
        <w:rPr>
          <w:spacing w:val="1"/>
        </w:rPr>
        <w:t xml:space="preserve"> </w:t>
      </w:r>
      <w:r>
        <w:t>основа</w:t>
      </w:r>
      <w:r>
        <w:rPr>
          <w:spacing w:val="1"/>
        </w:rPr>
        <w:t xml:space="preserve"> </w:t>
      </w:r>
      <w:r>
        <w:t>исторического</w:t>
      </w:r>
      <w:r>
        <w:rPr>
          <w:spacing w:val="1"/>
        </w:rPr>
        <w:t xml:space="preserve"> </w:t>
      </w:r>
      <w:r>
        <w:t>образования</w:t>
      </w:r>
      <w:r>
        <w:rPr>
          <w:spacing w:val="1"/>
        </w:rPr>
        <w:t xml:space="preserve"> </w:t>
      </w:r>
      <w:r>
        <w:t>имеет</w:t>
      </w:r>
      <w:r>
        <w:rPr>
          <w:spacing w:val="71"/>
        </w:rPr>
        <w:t xml:space="preserve"> </w:t>
      </w:r>
      <w:r>
        <w:t>цель</w:t>
      </w:r>
      <w:r>
        <w:rPr>
          <w:spacing w:val="1"/>
        </w:rPr>
        <w:t xml:space="preserve"> </w:t>
      </w:r>
      <w:r>
        <w:t>воспитать у молодого поколения гордость за свою страну, осознание ее роли в</w:t>
      </w:r>
      <w:r>
        <w:rPr>
          <w:spacing w:val="1"/>
        </w:rPr>
        <w:t xml:space="preserve"> </w:t>
      </w:r>
      <w:r>
        <w:t>мировой</w:t>
      </w:r>
      <w:r>
        <w:rPr>
          <w:spacing w:val="1"/>
        </w:rPr>
        <w:t xml:space="preserve"> </w:t>
      </w:r>
      <w:r>
        <w:t>истории.</w:t>
      </w:r>
      <w:r>
        <w:rPr>
          <w:spacing w:val="1"/>
        </w:rPr>
        <w:t xml:space="preserve"> </w:t>
      </w:r>
      <w:r>
        <w:t>При</w:t>
      </w:r>
      <w:r>
        <w:rPr>
          <w:spacing w:val="1"/>
        </w:rPr>
        <w:t xml:space="preserve"> </w:t>
      </w:r>
      <w:r>
        <w:t>этом</w:t>
      </w:r>
      <w:r>
        <w:rPr>
          <w:spacing w:val="1"/>
        </w:rPr>
        <w:t xml:space="preserve"> </w:t>
      </w:r>
      <w:r>
        <w:t>важно</w:t>
      </w:r>
      <w:r>
        <w:rPr>
          <w:spacing w:val="1"/>
        </w:rPr>
        <w:t xml:space="preserve"> </w:t>
      </w:r>
      <w:r>
        <w:t>акцентировать</w:t>
      </w:r>
      <w:r>
        <w:rPr>
          <w:spacing w:val="1"/>
        </w:rPr>
        <w:t xml:space="preserve"> </w:t>
      </w:r>
      <w:r>
        <w:t>внимание</w:t>
      </w:r>
      <w:r>
        <w:rPr>
          <w:spacing w:val="1"/>
        </w:rPr>
        <w:t xml:space="preserve"> </w:t>
      </w:r>
      <w:r>
        <w:t>на</w:t>
      </w:r>
      <w:r>
        <w:rPr>
          <w:spacing w:val="1"/>
        </w:rPr>
        <w:t xml:space="preserve"> </w:t>
      </w:r>
      <w:r>
        <w:t>массовом</w:t>
      </w:r>
      <w:r>
        <w:rPr>
          <w:spacing w:val="1"/>
        </w:rPr>
        <w:t xml:space="preserve"> </w:t>
      </w:r>
      <w:r>
        <w:t>героизме</w:t>
      </w:r>
      <w:r>
        <w:rPr>
          <w:spacing w:val="1"/>
        </w:rPr>
        <w:t xml:space="preserve"> </w:t>
      </w:r>
      <w:r>
        <w:t>в</w:t>
      </w:r>
      <w:r>
        <w:rPr>
          <w:spacing w:val="1"/>
        </w:rPr>
        <w:t xml:space="preserve"> </w:t>
      </w:r>
      <w:r>
        <w:t>освободительных</w:t>
      </w:r>
      <w:r>
        <w:rPr>
          <w:spacing w:val="1"/>
        </w:rPr>
        <w:t xml:space="preserve"> </w:t>
      </w:r>
      <w:r>
        <w:t>войнах,</w:t>
      </w:r>
      <w:r>
        <w:rPr>
          <w:spacing w:val="1"/>
        </w:rPr>
        <w:t xml:space="preserve"> </w:t>
      </w:r>
      <w:r>
        <w:t>прежде</w:t>
      </w:r>
      <w:r>
        <w:rPr>
          <w:spacing w:val="1"/>
        </w:rPr>
        <w:t xml:space="preserve"> </w:t>
      </w:r>
      <w:r>
        <w:t>всего</w:t>
      </w:r>
      <w:r>
        <w:rPr>
          <w:spacing w:val="1"/>
        </w:rPr>
        <w:t xml:space="preserve"> </w:t>
      </w:r>
      <w:r>
        <w:t>Отечественных</w:t>
      </w:r>
      <w:r>
        <w:rPr>
          <w:spacing w:val="1"/>
        </w:rPr>
        <w:t xml:space="preserve"> </w:t>
      </w:r>
      <w:r>
        <w:t>1812</w:t>
      </w:r>
      <w:r>
        <w:rPr>
          <w:spacing w:val="1"/>
        </w:rPr>
        <w:t xml:space="preserve"> </w:t>
      </w:r>
      <w:r>
        <w:t>и</w:t>
      </w:r>
      <w:r>
        <w:rPr>
          <w:spacing w:val="1"/>
        </w:rPr>
        <w:t xml:space="preserve"> </w:t>
      </w:r>
      <w:r>
        <w:t>1941-1945</w:t>
      </w:r>
      <w:r>
        <w:rPr>
          <w:spacing w:val="1"/>
        </w:rPr>
        <w:t xml:space="preserve"> </w:t>
      </w:r>
      <w:r>
        <w:t>гг.,</w:t>
      </w:r>
      <w:r>
        <w:rPr>
          <w:spacing w:val="1"/>
        </w:rPr>
        <w:t xml:space="preserve"> </w:t>
      </w:r>
      <w:r>
        <w:t>раскрыв</w:t>
      </w:r>
      <w:r>
        <w:rPr>
          <w:spacing w:val="1"/>
        </w:rPr>
        <w:t xml:space="preserve"> </w:t>
      </w:r>
      <w:r>
        <w:t>подвиг</w:t>
      </w:r>
      <w:r>
        <w:rPr>
          <w:spacing w:val="1"/>
        </w:rPr>
        <w:t xml:space="preserve"> </w:t>
      </w:r>
      <w:r>
        <w:t>народа</w:t>
      </w:r>
      <w:r>
        <w:rPr>
          <w:spacing w:val="1"/>
        </w:rPr>
        <w:t xml:space="preserve"> </w:t>
      </w:r>
      <w:r>
        <w:t>как</w:t>
      </w:r>
      <w:r>
        <w:rPr>
          <w:spacing w:val="1"/>
        </w:rPr>
        <w:t xml:space="preserve"> </w:t>
      </w:r>
      <w:r>
        <w:t>пример</w:t>
      </w:r>
      <w:r>
        <w:rPr>
          <w:spacing w:val="1"/>
        </w:rPr>
        <w:t xml:space="preserve"> </w:t>
      </w:r>
      <w:r>
        <w:t>гражданственности</w:t>
      </w:r>
      <w:r>
        <w:rPr>
          <w:spacing w:val="1"/>
        </w:rPr>
        <w:t xml:space="preserve"> </w:t>
      </w:r>
      <w:r>
        <w:t>и</w:t>
      </w:r>
      <w:r>
        <w:rPr>
          <w:spacing w:val="1"/>
        </w:rPr>
        <w:t xml:space="preserve"> </w:t>
      </w:r>
      <w:r>
        <w:t>самопожертвования</w:t>
      </w:r>
      <w:r>
        <w:rPr>
          <w:spacing w:val="1"/>
        </w:rPr>
        <w:t xml:space="preserve"> </w:t>
      </w:r>
      <w:r>
        <w:t>во</w:t>
      </w:r>
      <w:r>
        <w:rPr>
          <w:spacing w:val="1"/>
        </w:rPr>
        <w:t xml:space="preserve"> </w:t>
      </w:r>
      <w:r>
        <w:t>имя</w:t>
      </w:r>
      <w:r>
        <w:rPr>
          <w:spacing w:val="1"/>
        </w:rPr>
        <w:t xml:space="preserve"> </w:t>
      </w:r>
      <w:r>
        <w:t>Отечества.</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позитивный</w:t>
      </w:r>
      <w:r>
        <w:rPr>
          <w:spacing w:val="1"/>
        </w:rPr>
        <w:t xml:space="preserve"> </w:t>
      </w:r>
      <w:r>
        <w:t>пафос</w:t>
      </w:r>
      <w:r>
        <w:rPr>
          <w:spacing w:val="1"/>
        </w:rPr>
        <w:t xml:space="preserve"> </w:t>
      </w:r>
      <w:r>
        <w:t>исторического</w:t>
      </w:r>
      <w:r>
        <w:rPr>
          <w:spacing w:val="1"/>
        </w:rPr>
        <w:t xml:space="preserve"> </w:t>
      </w:r>
      <w:r>
        <w:t>сознания</w:t>
      </w:r>
      <w:r>
        <w:rPr>
          <w:spacing w:val="1"/>
        </w:rPr>
        <w:t xml:space="preserve"> </w:t>
      </w:r>
      <w:r>
        <w:t>должна</w:t>
      </w:r>
      <w:r>
        <w:rPr>
          <w:spacing w:val="1"/>
        </w:rPr>
        <w:t xml:space="preserve"> </w:t>
      </w:r>
      <w:r>
        <w:t>создавать</w:t>
      </w:r>
      <w:r>
        <w:rPr>
          <w:spacing w:val="1"/>
        </w:rPr>
        <w:t xml:space="preserve"> </w:t>
      </w:r>
      <w:r>
        <w:t>не</w:t>
      </w:r>
      <w:r>
        <w:rPr>
          <w:spacing w:val="1"/>
        </w:rPr>
        <w:t xml:space="preserve"> </w:t>
      </w:r>
      <w:r>
        <w:t>только</w:t>
      </w:r>
      <w:r>
        <w:rPr>
          <w:spacing w:val="1"/>
        </w:rPr>
        <w:t xml:space="preserve"> </w:t>
      </w:r>
      <w:r>
        <w:t>гордость</w:t>
      </w:r>
      <w:r>
        <w:rPr>
          <w:spacing w:val="1"/>
        </w:rPr>
        <w:t xml:space="preserve"> </w:t>
      </w:r>
      <w:r>
        <w:t>военными</w:t>
      </w:r>
      <w:r>
        <w:rPr>
          <w:spacing w:val="1"/>
        </w:rPr>
        <w:t xml:space="preserve"> </w:t>
      </w:r>
      <w:r>
        <w:t>победами</w:t>
      </w:r>
      <w:r>
        <w:rPr>
          <w:spacing w:val="1"/>
        </w:rPr>
        <w:t xml:space="preserve"> </w:t>
      </w:r>
      <w:r>
        <w:t>предков.</w:t>
      </w:r>
      <w:r>
        <w:rPr>
          <w:spacing w:val="1"/>
        </w:rPr>
        <w:t xml:space="preserve"> </w:t>
      </w:r>
      <w:r>
        <w:t>Самое</w:t>
      </w:r>
      <w:r>
        <w:rPr>
          <w:spacing w:val="1"/>
        </w:rPr>
        <w:t xml:space="preserve"> </w:t>
      </w:r>
      <w:r>
        <w:t>пристальное</w:t>
      </w:r>
      <w:r>
        <w:rPr>
          <w:spacing w:val="1"/>
        </w:rPr>
        <w:t xml:space="preserve"> </w:t>
      </w:r>
      <w:r>
        <w:t>внимание</w:t>
      </w:r>
      <w:r>
        <w:rPr>
          <w:spacing w:val="1"/>
        </w:rPr>
        <w:t xml:space="preserve"> </w:t>
      </w:r>
      <w:r>
        <w:t>следует</w:t>
      </w:r>
      <w:r>
        <w:rPr>
          <w:spacing w:val="71"/>
        </w:rPr>
        <w:t xml:space="preserve"> </w:t>
      </w:r>
      <w:r>
        <w:t>уделить</w:t>
      </w:r>
      <w:r>
        <w:rPr>
          <w:spacing w:val="1"/>
        </w:rPr>
        <w:t xml:space="preserve"> </w:t>
      </w:r>
      <w:r>
        <w:t>достижениям страны в других областях. Предметом патриотической гордости,</w:t>
      </w:r>
      <w:r>
        <w:rPr>
          <w:spacing w:val="-67"/>
        </w:rPr>
        <w:t xml:space="preserve"> </w:t>
      </w:r>
      <w:r>
        <w:t>несомненно,</w:t>
      </w:r>
      <w:r>
        <w:rPr>
          <w:spacing w:val="1"/>
        </w:rPr>
        <w:t xml:space="preserve"> </w:t>
      </w:r>
      <w:r>
        <w:t>является</w:t>
      </w:r>
      <w:r>
        <w:rPr>
          <w:spacing w:val="1"/>
        </w:rPr>
        <w:t xml:space="preserve"> </w:t>
      </w:r>
      <w:r>
        <w:t>великий</w:t>
      </w:r>
      <w:r>
        <w:rPr>
          <w:spacing w:val="1"/>
        </w:rPr>
        <w:t xml:space="preserve"> </w:t>
      </w:r>
      <w:r>
        <w:t>труд</w:t>
      </w:r>
      <w:r>
        <w:rPr>
          <w:spacing w:val="1"/>
        </w:rPr>
        <w:t xml:space="preserve"> </w:t>
      </w:r>
      <w:r>
        <w:t>народа</w:t>
      </w:r>
      <w:r>
        <w:rPr>
          <w:spacing w:val="1"/>
        </w:rPr>
        <w:t xml:space="preserve"> </w:t>
      </w:r>
      <w:r>
        <w:t>по</w:t>
      </w:r>
      <w:r>
        <w:rPr>
          <w:spacing w:val="1"/>
        </w:rPr>
        <w:t xml:space="preserve"> </w:t>
      </w:r>
      <w:r>
        <w:t>освоению</w:t>
      </w:r>
      <w:r>
        <w:rPr>
          <w:spacing w:val="1"/>
        </w:rPr>
        <w:t xml:space="preserve"> </w:t>
      </w:r>
      <w:r>
        <w:t>громадных</w:t>
      </w:r>
      <w:r>
        <w:rPr>
          <w:spacing w:val="1"/>
        </w:rPr>
        <w:t xml:space="preserve"> </w:t>
      </w:r>
      <w:r>
        <w:t>пространств</w:t>
      </w:r>
      <w:r>
        <w:rPr>
          <w:spacing w:val="1"/>
        </w:rPr>
        <w:t xml:space="preserve"> </w:t>
      </w:r>
      <w:r>
        <w:t>Евразии</w:t>
      </w:r>
      <w:r>
        <w:rPr>
          <w:spacing w:val="1"/>
        </w:rPr>
        <w:t xml:space="preserve"> </w:t>
      </w:r>
      <w:r>
        <w:t>с</w:t>
      </w:r>
      <w:r>
        <w:rPr>
          <w:spacing w:val="1"/>
        </w:rPr>
        <w:t xml:space="preserve"> </w:t>
      </w:r>
      <w:r>
        <w:t>ее</w:t>
      </w:r>
      <w:r>
        <w:rPr>
          <w:spacing w:val="1"/>
        </w:rPr>
        <w:t xml:space="preserve"> </w:t>
      </w:r>
      <w:r>
        <w:t>суровой</w:t>
      </w:r>
      <w:r>
        <w:rPr>
          <w:spacing w:val="1"/>
        </w:rPr>
        <w:t xml:space="preserve"> </w:t>
      </w:r>
      <w:r>
        <w:t>природой,</w:t>
      </w:r>
      <w:r>
        <w:rPr>
          <w:spacing w:val="1"/>
        </w:rPr>
        <w:t xml:space="preserve"> </w:t>
      </w:r>
      <w:r>
        <w:t>формирование</w:t>
      </w:r>
      <w:r>
        <w:rPr>
          <w:spacing w:val="1"/>
        </w:rPr>
        <w:t xml:space="preserve"> </w:t>
      </w:r>
      <w:r>
        <w:t>российского</w:t>
      </w:r>
      <w:r>
        <w:rPr>
          <w:spacing w:val="1"/>
        </w:rPr>
        <w:t xml:space="preserve"> </w:t>
      </w:r>
      <w:r>
        <w:t>общества на сложной многонациональной и поликонфессиональной основе, в</w:t>
      </w:r>
      <w:r>
        <w:rPr>
          <w:spacing w:val="1"/>
        </w:rPr>
        <w:t xml:space="preserve"> </w:t>
      </w:r>
      <w:r>
        <w:t>рамках</w:t>
      </w:r>
      <w:r>
        <w:rPr>
          <w:spacing w:val="1"/>
        </w:rPr>
        <w:t xml:space="preserve"> </w:t>
      </w:r>
      <w:r>
        <w:t>которого</w:t>
      </w:r>
      <w:r>
        <w:rPr>
          <w:spacing w:val="1"/>
        </w:rPr>
        <w:t xml:space="preserve"> </w:t>
      </w:r>
      <w:r>
        <w:t>преобладали</w:t>
      </w:r>
      <w:r>
        <w:rPr>
          <w:spacing w:val="1"/>
        </w:rPr>
        <w:t xml:space="preserve"> </w:t>
      </w:r>
      <w:r>
        <w:t>начала</w:t>
      </w:r>
      <w:r>
        <w:rPr>
          <w:spacing w:val="1"/>
        </w:rPr>
        <w:t xml:space="preserve"> </w:t>
      </w:r>
      <w:r>
        <w:t>взаимовыручки,</w:t>
      </w:r>
      <w:r>
        <w:rPr>
          <w:spacing w:val="1"/>
        </w:rPr>
        <w:t xml:space="preserve"> </w:t>
      </w:r>
      <w:r>
        <w:t>согласия</w:t>
      </w:r>
      <w:r>
        <w:rPr>
          <w:spacing w:val="1"/>
        </w:rPr>
        <w:t xml:space="preserve"> </w:t>
      </w:r>
      <w:r>
        <w:t>и</w:t>
      </w:r>
      <w:r>
        <w:rPr>
          <w:spacing w:val="-67"/>
        </w:rPr>
        <w:t xml:space="preserve"> </w:t>
      </w:r>
      <w:r>
        <w:t>веротерпимости,</w:t>
      </w:r>
      <w:r>
        <w:rPr>
          <w:spacing w:val="1"/>
        </w:rPr>
        <w:t xml:space="preserve"> </w:t>
      </w:r>
      <w:r>
        <w:t>создание</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мирового</w:t>
      </w:r>
      <w:r>
        <w:rPr>
          <w:spacing w:val="1"/>
        </w:rPr>
        <w:t xml:space="preserve"> </w:t>
      </w:r>
      <w:r>
        <w:t>значения,</w:t>
      </w:r>
      <w:r>
        <w:rPr>
          <w:spacing w:val="1"/>
        </w:rPr>
        <w:t xml:space="preserve"> </w:t>
      </w:r>
      <w:r>
        <w:t>традиции</w:t>
      </w:r>
      <w:r>
        <w:rPr>
          <w:spacing w:val="-67"/>
        </w:rPr>
        <w:t xml:space="preserve"> </w:t>
      </w:r>
      <w:r>
        <w:t>трудовой</w:t>
      </w:r>
      <w:r>
        <w:rPr>
          <w:spacing w:val="1"/>
        </w:rPr>
        <w:t xml:space="preserve"> </w:t>
      </w:r>
      <w:r>
        <w:t>и</w:t>
      </w:r>
      <w:r>
        <w:rPr>
          <w:spacing w:val="1"/>
        </w:rPr>
        <w:t xml:space="preserve"> </w:t>
      </w:r>
      <w:r>
        <w:t>предпринимательской</w:t>
      </w:r>
      <w:r>
        <w:rPr>
          <w:spacing w:val="1"/>
        </w:rPr>
        <w:t xml:space="preserve"> </w:t>
      </w:r>
      <w:r>
        <w:t>культуры,</w:t>
      </w:r>
      <w:r>
        <w:rPr>
          <w:spacing w:val="1"/>
        </w:rPr>
        <w:t xml:space="preserve"> </w:t>
      </w:r>
      <w:r>
        <w:t>благотворительности</w:t>
      </w:r>
      <w:r>
        <w:rPr>
          <w:spacing w:val="1"/>
        </w:rPr>
        <w:t xml:space="preserve"> </w:t>
      </w:r>
      <w:r>
        <w:t>и</w:t>
      </w:r>
      <w:r>
        <w:rPr>
          <w:spacing w:val="1"/>
        </w:rPr>
        <w:t xml:space="preserve"> </w:t>
      </w:r>
      <w:r>
        <w:t>меценатства.</w:t>
      </w:r>
    </w:p>
    <w:p w:rsidR="007D61C7" w:rsidRDefault="00C553C6">
      <w:pPr>
        <w:pStyle w:val="a3"/>
        <w:spacing w:line="360" w:lineRule="auto"/>
        <w:ind w:right="545"/>
      </w:pPr>
      <w:r>
        <w:t>В школьном курсе должен преобладать пафос созидания, позитивный</w:t>
      </w:r>
      <w:r>
        <w:rPr>
          <w:spacing w:val="1"/>
        </w:rPr>
        <w:t xml:space="preserve"> </w:t>
      </w:r>
      <w:r>
        <w:t>настрой в восприятии отечественной истории. Тем не менее, у учащихся не</w:t>
      </w:r>
      <w:r>
        <w:rPr>
          <w:spacing w:val="1"/>
        </w:rPr>
        <w:t xml:space="preserve"> </w:t>
      </w:r>
      <w:r>
        <w:t>должно</w:t>
      </w:r>
      <w:r>
        <w:rPr>
          <w:spacing w:val="1"/>
        </w:rPr>
        <w:t xml:space="preserve"> </w:t>
      </w:r>
      <w:r>
        <w:t>сформироваться</w:t>
      </w:r>
      <w:r>
        <w:rPr>
          <w:spacing w:val="1"/>
        </w:rPr>
        <w:t xml:space="preserve"> </w:t>
      </w:r>
      <w:r>
        <w:t>представление,</w:t>
      </w:r>
      <w:r>
        <w:rPr>
          <w:spacing w:val="1"/>
        </w:rPr>
        <w:t xml:space="preserve"> </w:t>
      </w:r>
      <w:r>
        <w:t>что</w:t>
      </w:r>
      <w:r>
        <w:rPr>
          <w:spacing w:val="1"/>
        </w:rPr>
        <w:t xml:space="preserve"> </w:t>
      </w:r>
      <w:r>
        <w:t>история</w:t>
      </w:r>
      <w:r>
        <w:rPr>
          <w:spacing w:val="1"/>
        </w:rPr>
        <w:t xml:space="preserve"> </w:t>
      </w:r>
      <w:r>
        <w:t>России</w:t>
      </w:r>
      <w:r>
        <w:rPr>
          <w:spacing w:val="1"/>
        </w:rPr>
        <w:t xml:space="preserve"> </w:t>
      </w:r>
      <w:r>
        <w:t>–</w:t>
      </w:r>
      <w:r>
        <w:rPr>
          <w:spacing w:val="1"/>
        </w:rPr>
        <w:t xml:space="preserve"> </w:t>
      </w:r>
      <w:r>
        <w:t>это</w:t>
      </w:r>
      <w:r>
        <w:rPr>
          <w:spacing w:val="1"/>
        </w:rPr>
        <w:t xml:space="preserve"> </w:t>
      </w:r>
      <w:r>
        <w:t>череда</w:t>
      </w:r>
      <w:r>
        <w:rPr>
          <w:spacing w:val="1"/>
        </w:rPr>
        <w:t xml:space="preserve"> </w:t>
      </w:r>
      <w:r>
        <w:lastRenderedPageBreak/>
        <w:t>триумфальных шествий, успехов и побед. В историческом прошлом нашей</w:t>
      </w:r>
      <w:r>
        <w:rPr>
          <w:spacing w:val="1"/>
        </w:rPr>
        <w:t xml:space="preserve"> </w:t>
      </w:r>
      <w:r>
        <w:t>страны были и трагические периоды (смуты, революции, гражданские войны,</w:t>
      </w:r>
      <w:r>
        <w:rPr>
          <w:spacing w:val="1"/>
        </w:rPr>
        <w:t xml:space="preserve"> </w:t>
      </w:r>
      <w:r>
        <w:t>политические</w:t>
      </w:r>
      <w:r>
        <w:rPr>
          <w:spacing w:val="1"/>
        </w:rPr>
        <w:t xml:space="preserve"> </w:t>
      </w:r>
      <w:r>
        <w:t>репрессии</w:t>
      </w:r>
      <w:r>
        <w:rPr>
          <w:spacing w:val="1"/>
        </w:rPr>
        <w:t xml:space="preserve"> </w:t>
      </w:r>
      <w:r>
        <w:t>и</w:t>
      </w:r>
      <w:r>
        <w:rPr>
          <w:spacing w:val="1"/>
        </w:rPr>
        <w:t xml:space="preserve"> </w:t>
      </w:r>
      <w:r>
        <w:t>др.),</w:t>
      </w:r>
      <w:r>
        <w:rPr>
          <w:spacing w:val="1"/>
        </w:rPr>
        <w:t xml:space="preserve"> </w:t>
      </w:r>
      <w:r>
        <w:t>без</w:t>
      </w:r>
      <w:r>
        <w:rPr>
          <w:spacing w:val="1"/>
        </w:rPr>
        <w:t xml:space="preserve"> </w:t>
      </w:r>
      <w:r>
        <w:t>освещения</w:t>
      </w:r>
      <w:r>
        <w:rPr>
          <w:spacing w:val="1"/>
        </w:rPr>
        <w:t xml:space="preserve"> </w:t>
      </w:r>
      <w:r>
        <w:t>которых</w:t>
      </w:r>
      <w:r>
        <w:rPr>
          <w:spacing w:val="1"/>
        </w:rPr>
        <w:t xml:space="preserve"> </w:t>
      </w:r>
      <w:r>
        <w:t>представление</w:t>
      </w:r>
      <w:r>
        <w:rPr>
          <w:spacing w:val="1"/>
        </w:rPr>
        <w:t xml:space="preserve"> </w:t>
      </w:r>
      <w:r>
        <w:t>о</w:t>
      </w:r>
      <w:r>
        <w:rPr>
          <w:spacing w:val="1"/>
        </w:rPr>
        <w:t xml:space="preserve"> </w:t>
      </w:r>
      <w:r>
        <w:t>прошлом</w:t>
      </w:r>
      <w:r>
        <w:rPr>
          <w:spacing w:val="55"/>
        </w:rPr>
        <w:t xml:space="preserve"> </w:t>
      </w:r>
      <w:r>
        <w:t>во</w:t>
      </w:r>
      <w:r>
        <w:rPr>
          <w:spacing w:val="54"/>
        </w:rPr>
        <w:t xml:space="preserve"> </w:t>
      </w:r>
      <w:r>
        <w:t>всем</w:t>
      </w:r>
      <w:r>
        <w:rPr>
          <w:spacing w:val="55"/>
        </w:rPr>
        <w:t xml:space="preserve"> </w:t>
      </w:r>
      <w:r>
        <w:t>его</w:t>
      </w:r>
      <w:r>
        <w:rPr>
          <w:spacing w:val="49"/>
        </w:rPr>
        <w:t xml:space="preserve"> </w:t>
      </w:r>
      <w:r>
        <w:t>многообразии</w:t>
      </w:r>
      <w:r>
        <w:rPr>
          <w:spacing w:val="54"/>
        </w:rPr>
        <w:t xml:space="preserve"> </w:t>
      </w:r>
      <w:r>
        <w:t>не</w:t>
      </w:r>
      <w:r>
        <w:rPr>
          <w:spacing w:val="50"/>
        </w:rPr>
        <w:t xml:space="preserve"> </w:t>
      </w:r>
      <w:r>
        <w:t>может</w:t>
      </w:r>
      <w:r>
        <w:rPr>
          <w:spacing w:val="53"/>
        </w:rPr>
        <w:t xml:space="preserve"> </w:t>
      </w:r>
      <w:r>
        <w:t>считаться</w:t>
      </w:r>
      <w:r>
        <w:rPr>
          <w:spacing w:val="55"/>
        </w:rPr>
        <w:t xml:space="preserve"> </w:t>
      </w:r>
      <w:r>
        <w:t>полноценным.</w:t>
      </w:r>
    </w:p>
    <w:p w:rsidR="007D61C7" w:rsidRDefault="00C553C6">
      <w:pPr>
        <w:pStyle w:val="a3"/>
        <w:spacing w:before="67" w:line="360" w:lineRule="auto"/>
        <w:ind w:right="557" w:firstLine="0"/>
      </w:pPr>
      <w:r>
        <w:t>Трагедии нельзя замалчивать, но необходимо подчеркивать, что русский и</w:t>
      </w:r>
      <w:r>
        <w:rPr>
          <w:spacing w:val="1"/>
        </w:rPr>
        <w:t xml:space="preserve"> </w:t>
      </w:r>
      <w:r>
        <w:t>другие народы нашей страны находили силы вместе преодолевать выпавшие</w:t>
      </w:r>
      <w:r>
        <w:rPr>
          <w:spacing w:val="1"/>
        </w:rPr>
        <w:t xml:space="preserve"> </w:t>
      </w:r>
      <w:r>
        <w:t>на</w:t>
      </w:r>
      <w:r>
        <w:rPr>
          <w:spacing w:val="1"/>
        </w:rPr>
        <w:t xml:space="preserve"> </w:t>
      </w:r>
      <w:r>
        <w:t>их</w:t>
      </w:r>
      <w:r>
        <w:rPr>
          <w:spacing w:val="-4"/>
        </w:rPr>
        <w:t xml:space="preserve"> </w:t>
      </w:r>
      <w:r>
        <w:t>долю тяжелые</w:t>
      </w:r>
      <w:r>
        <w:rPr>
          <w:spacing w:val="1"/>
        </w:rPr>
        <w:t xml:space="preserve"> </w:t>
      </w:r>
      <w:r>
        <w:t>испытания.</w:t>
      </w:r>
    </w:p>
    <w:p w:rsidR="007D61C7" w:rsidRDefault="00C553C6">
      <w:pPr>
        <w:pStyle w:val="a3"/>
        <w:spacing w:before="2" w:line="360" w:lineRule="auto"/>
        <w:ind w:right="549"/>
      </w:pPr>
      <w:r>
        <w:t>Россия</w:t>
      </w:r>
      <w:r>
        <w:rPr>
          <w:spacing w:val="1"/>
        </w:rPr>
        <w:t xml:space="preserve"> </w:t>
      </w:r>
      <w:r>
        <w:t>–</w:t>
      </w:r>
      <w:r>
        <w:rPr>
          <w:spacing w:val="1"/>
        </w:rPr>
        <w:t xml:space="preserve"> </w:t>
      </w:r>
      <w:r>
        <w:t>крупнейшая</w:t>
      </w:r>
      <w:r>
        <w:rPr>
          <w:spacing w:val="1"/>
        </w:rPr>
        <w:t xml:space="preserve"> </w:t>
      </w:r>
      <w:r>
        <w:t>многонациональная</w:t>
      </w:r>
      <w:r>
        <w:rPr>
          <w:spacing w:val="1"/>
        </w:rPr>
        <w:t xml:space="preserve"> </w:t>
      </w:r>
      <w:r>
        <w:t>и</w:t>
      </w:r>
      <w:r>
        <w:rPr>
          <w:spacing w:val="1"/>
        </w:rPr>
        <w:t xml:space="preserve"> </w:t>
      </w:r>
      <w:r>
        <w:t>поликонфессиональная</w:t>
      </w:r>
      <w:r>
        <w:rPr>
          <w:spacing w:val="1"/>
        </w:rPr>
        <w:t xml:space="preserve"> </w:t>
      </w:r>
      <w:r>
        <w:t>страна</w:t>
      </w:r>
      <w:r>
        <w:rPr>
          <w:spacing w:val="1"/>
        </w:rPr>
        <w:t xml:space="preserve"> </w:t>
      </w:r>
      <w:r>
        <w:t>в</w:t>
      </w:r>
      <w:r>
        <w:rPr>
          <w:spacing w:val="1"/>
        </w:rPr>
        <w:t xml:space="preserve"> </w:t>
      </w:r>
      <w:r>
        <w:t>мире.</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необходимо</w:t>
      </w:r>
      <w:r>
        <w:rPr>
          <w:spacing w:val="1"/>
        </w:rPr>
        <w:t xml:space="preserve"> </w:t>
      </w:r>
      <w:r>
        <w:t>расширить</w:t>
      </w:r>
      <w:r>
        <w:rPr>
          <w:spacing w:val="1"/>
        </w:rPr>
        <w:t xml:space="preserve"> </w:t>
      </w:r>
      <w:r>
        <w:t>объем</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народов</w:t>
      </w:r>
      <w:r>
        <w:rPr>
          <w:spacing w:val="1"/>
        </w:rPr>
        <w:t xml:space="preserve"> </w:t>
      </w:r>
      <w:r>
        <w:t>России,</w:t>
      </w:r>
      <w:r>
        <w:rPr>
          <w:spacing w:val="1"/>
        </w:rPr>
        <w:t xml:space="preserve"> </w:t>
      </w:r>
      <w:r>
        <w:t>делая</w:t>
      </w:r>
      <w:r>
        <w:rPr>
          <w:spacing w:val="1"/>
        </w:rPr>
        <w:t xml:space="preserve"> </w:t>
      </w:r>
      <w:r>
        <w:t>акцент</w:t>
      </w:r>
      <w:r>
        <w:rPr>
          <w:spacing w:val="1"/>
        </w:rPr>
        <w:t xml:space="preserve"> </w:t>
      </w:r>
      <w:r>
        <w:t>на</w:t>
      </w:r>
      <w:r>
        <w:rPr>
          <w:spacing w:val="1"/>
        </w:rPr>
        <w:t xml:space="preserve"> </w:t>
      </w:r>
      <w:r>
        <w:t>взаимодействии</w:t>
      </w:r>
      <w:r>
        <w:rPr>
          <w:spacing w:val="1"/>
        </w:rPr>
        <w:t xml:space="preserve"> </w:t>
      </w:r>
      <w:r>
        <w:t>культур и религий, укреплении экономических, социальных, политических и</w:t>
      </w:r>
      <w:r>
        <w:rPr>
          <w:spacing w:val="1"/>
        </w:rPr>
        <w:t xml:space="preserve"> </w:t>
      </w:r>
      <w:r>
        <w:t>других связей между народами. Следует подчеркнуть, что присоединение к</w:t>
      </w:r>
      <w:r>
        <w:rPr>
          <w:spacing w:val="1"/>
        </w:rPr>
        <w:t xml:space="preserve"> </w:t>
      </w:r>
      <w:r>
        <w:t>России</w:t>
      </w:r>
      <w:r>
        <w:rPr>
          <w:spacing w:val="1"/>
        </w:rPr>
        <w:t xml:space="preserve"> </w:t>
      </w:r>
      <w:r>
        <w:t>и</w:t>
      </w:r>
      <w:r>
        <w:rPr>
          <w:spacing w:val="1"/>
        </w:rPr>
        <w:t xml:space="preserve"> </w:t>
      </w:r>
      <w:r>
        <w:t>пребывание</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71"/>
        </w:rPr>
        <w:t xml:space="preserve"> </w:t>
      </w:r>
      <w:r>
        <w:t>имело</w:t>
      </w:r>
      <w:r>
        <w:rPr>
          <w:spacing w:val="1"/>
        </w:rPr>
        <w:t xml:space="preserve"> </w:t>
      </w:r>
      <w:r>
        <w:t>положительное значение для народов нашей страны: безопасность от внешних</w:t>
      </w:r>
      <w:r>
        <w:rPr>
          <w:spacing w:val="-67"/>
        </w:rPr>
        <w:t xml:space="preserve"> </w:t>
      </w:r>
      <w:r>
        <w:t>врагов,</w:t>
      </w:r>
      <w:r>
        <w:rPr>
          <w:spacing w:val="1"/>
        </w:rPr>
        <w:t xml:space="preserve"> </w:t>
      </w:r>
      <w:r>
        <w:t>прекращение</w:t>
      </w:r>
      <w:r>
        <w:rPr>
          <w:spacing w:val="1"/>
        </w:rPr>
        <w:t xml:space="preserve"> </w:t>
      </w:r>
      <w:r>
        <w:t>внутренних</w:t>
      </w:r>
      <w:r>
        <w:rPr>
          <w:spacing w:val="1"/>
        </w:rPr>
        <w:t xml:space="preserve"> </w:t>
      </w:r>
      <w:r>
        <w:t>смут</w:t>
      </w:r>
      <w:r>
        <w:rPr>
          <w:spacing w:val="1"/>
        </w:rPr>
        <w:t xml:space="preserve"> </w:t>
      </w:r>
      <w:r>
        <w:t>и</w:t>
      </w:r>
      <w:r>
        <w:rPr>
          <w:spacing w:val="1"/>
        </w:rPr>
        <w:t xml:space="preserve"> </w:t>
      </w:r>
      <w:r>
        <w:t>междоусобиц,</w:t>
      </w:r>
      <w:r>
        <w:rPr>
          <w:spacing w:val="1"/>
        </w:rPr>
        <w:t xml:space="preserve"> </w:t>
      </w:r>
      <w:r>
        <w:t>культурное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распространение</w:t>
      </w:r>
      <w:r>
        <w:rPr>
          <w:spacing w:val="1"/>
        </w:rPr>
        <w:t xml:space="preserve"> </w:t>
      </w:r>
      <w:r>
        <w:t>просвещения,</w:t>
      </w:r>
      <w:r>
        <w:rPr>
          <w:spacing w:val="1"/>
        </w:rPr>
        <w:t xml:space="preserve"> </w:t>
      </w:r>
      <w:r>
        <w:t>образования,</w:t>
      </w:r>
      <w:r>
        <w:rPr>
          <w:spacing w:val="1"/>
        </w:rPr>
        <w:t xml:space="preserve"> </w:t>
      </w:r>
      <w:r>
        <w:t>здравоохранения</w:t>
      </w:r>
      <w:r>
        <w:rPr>
          <w:spacing w:val="1"/>
        </w:rPr>
        <w:t xml:space="preserve"> </w:t>
      </w:r>
      <w:r>
        <w:t>и</w:t>
      </w:r>
      <w:r>
        <w:rPr>
          <w:spacing w:val="1"/>
        </w:rPr>
        <w:t xml:space="preserve"> </w:t>
      </w:r>
      <w:r>
        <w:t>др.</w:t>
      </w:r>
    </w:p>
    <w:p w:rsidR="007D61C7" w:rsidRDefault="00C553C6">
      <w:pPr>
        <w:pStyle w:val="a3"/>
        <w:spacing w:line="360" w:lineRule="auto"/>
        <w:ind w:right="544"/>
      </w:pPr>
      <w:r>
        <w:t>Одной</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школьного</w:t>
      </w:r>
      <w:r>
        <w:rPr>
          <w:spacing w:val="1"/>
        </w:rPr>
        <w:t xml:space="preserve"> </w:t>
      </w:r>
      <w:r>
        <w:t>курса</w:t>
      </w:r>
      <w:r>
        <w:rPr>
          <w:spacing w:val="1"/>
        </w:rPr>
        <w:t xml:space="preserve"> </w:t>
      </w:r>
      <w:r>
        <w:t>истории</w:t>
      </w:r>
      <w:r>
        <w:rPr>
          <w:spacing w:val="1"/>
        </w:rPr>
        <w:t xml:space="preserve"> </w:t>
      </w:r>
      <w:r>
        <w:t>является</w:t>
      </w:r>
      <w:r>
        <w:rPr>
          <w:spacing w:val="1"/>
        </w:rPr>
        <w:t xml:space="preserve"> </w:t>
      </w:r>
      <w:r>
        <w:t>формирование</w:t>
      </w:r>
      <w:r>
        <w:rPr>
          <w:spacing w:val="1"/>
        </w:rPr>
        <w:t xml:space="preserve"> </w:t>
      </w:r>
      <w:r>
        <w:t>гражданской</w:t>
      </w:r>
      <w:r>
        <w:rPr>
          <w:spacing w:val="1"/>
        </w:rPr>
        <w:t xml:space="preserve"> </w:t>
      </w:r>
      <w:r>
        <w:t>общероссийской</w:t>
      </w:r>
      <w:r>
        <w:rPr>
          <w:spacing w:val="1"/>
        </w:rPr>
        <w:t xml:space="preserve"> </w:t>
      </w:r>
      <w:r>
        <w:t>идентичности,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сделать</w:t>
      </w:r>
      <w:r>
        <w:rPr>
          <w:spacing w:val="1"/>
        </w:rPr>
        <w:t xml:space="preserve"> </w:t>
      </w:r>
      <w:r>
        <w:t>акцент</w:t>
      </w:r>
      <w:r>
        <w:rPr>
          <w:spacing w:val="1"/>
        </w:rPr>
        <w:t xml:space="preserve"> </w:t>
      </w:r>
      <w:r>
        <w:t>на</w:t>
      </w:r>
      <w:r>
        <w:rPr>
          <w:spacing w:val="1"/>
        </w:rPr>
        <w:t xml:space="preserve"> </w:t>
      </w:r>
      <w:r>
        <w:t>идее</w:t>
      </w:r>
      <w:r>
        <w:rPr>
          <w:spacing w:val="1"/>
        </w:rPr>
        <w:t xml:space="preserve"> </w:t>
      </w:r>
      <w:r>
        <w:t>гражданственности,</w:t>
      </w:r>
      <w:r>
        <w:rPr>
          <w:spacing w:val="1"/>
        </w:rPr>
        <w:t xml:space="preserve"> </w:t>
      </w:r>
      <w:r>
        <w:t>прежде</w:t>
      </w:r>
      <w:r>
        <w:rPr>
          <w:spacing w:val="1"/>
        </w:rPr>
        <w:t xml:space="preserve"> </w:t>
      </w:r>
      <w:r>
        <w:t>всего</w:t>
      </w:r>
      <w:r>
        <w:rPr>
          <w:spacing w:val="1"/>
        </w:rPr>
        <w:t xml:space="preserve"> </w:t>
      </w:r>
      <w:r>
        <w:t>при</w:t>
      </w:r>
      <w:r>
        <w:rPr>
          <w:spacing w:val="-67"/>
        </w:rPr>
        <w:t xml:space="preserve"> </w:t>
      </w:r>
      <w:r>
        <w:t>решении проблемы взаимодействия государства и общества. С этим связана и</w:t>
      </w:r>
      <w:r>
        <w:rPr>
          <w:spacing w:val="1"/>
        </w:rPr>
        <w:t xml:space="preserve"> </w:t>
      </w:r>
      <w:r>
        <w:t>проблема</w:t>
      </w:r>
      <w:r>
        <w:rPr>
          <w:spacing w:val="1"/>
        </w:rPr>
        <w:t xml:space="preserve"> </w:t>
      </w:r>
      <w:r>
        <w:t>гражданской</w:t>
      </w:r>
      <w:r>
        <w:rPr>
          <w:spacing w:val="1"/>
        </w:rPr>
        <w:t xml:space="preserve"> </w:t>
      </w:r>
      <w:r>
        <w:t>активности,</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строительства</w:t>
      </w:r>
      <w:r>
        <w:rPr>
          <w:spacing w:val="1"/>
        </w:rPr>
        <w:t xml:space="preserve"> </w:t>
      </w:r>
      <w:r>
        <w:t>гражданского</w:t>
      </w:r>
      <w:r>
        <w:rPr>
          <w:spacing w:val="1"/>
        </w:rPr>
        <w:t xml:space="preserve"> </w:t>
      </w:r>
      <w:r>
        <w:t>общества,</w:t>
      </w:r>
      <w:r>
        <w:rPr>
          <w:spacing w:val="1"/>
        </w:rPr>
        <w:t xml:space="preserve"> </w:t>
      </w:r>
      <w:r>
        <w:t>формирования</w:t>
      </w:r>
      <w:r>
        <w:rPr>
          <w:spacing w:val="1"/>
        </w:rPr>
        <w:t xml:space="preserve"> </w:t>
      </w:r>
      <w:r>
        <w:t>правового</w:t>
      </w:r>
      <w:r>
        <w:rPr>
          <w:spacing w:val="1"/>
        </w:rPr>
        <w:t xml:space="preserve"> </w:t>
      </w:r>
      <w:r>
        <w:t>сознания.</w:t>
      </w:r>
      <w:r>
        <w:rPr>
          <w:spacing w:val="1"/>
        </w:rPr>
        <w:t xml:space="preserve"> </w:t>
      </w:r>
      <w:r>
        <w:t>Следует</w:t>
      </w:r>
      <w:r>
        <w:rPr>
          <w:spacing w:val="1"/>
        </w:rPr>
        <w:t xml:space="preserve"> </w:t>
      </w:r>
      <w:r>
        <w:t>уделить</w:t>
      </w:r>
      <w:r>
        <w:rPr>
          <w:spacing w:val="1"/>
        </w:rPr>
        <w:t xml:space="preserve"> </w:t>
      </w:r>
      <w:r>
        <w:t>внимание</w:t>
      </w:r>
      <w:r>
        <w:rPr>
          <w:spacing w:val="1"/>
        </w:rPr>
        <w:t xml:space="preserve"> </w:t>
      </w:r>
      <w:r>
        <w:t>историческому</w:t>
      </w:r>
      <w:r>
        <w:rPr>
          <w:spacing w:val="1"/>
        </w:rPr>
        <w:t xml:space="preserve"> </w:t>
      </w:r>
      <w:r>
        <w:t>опыту</w:t>
      </w:r>
      <w:r>
        <w:rPr>
          <w:spacing w:val="1"/>
        </w:rPr>
        <w:t xml:space="preserve"> </w:t>
      </w:r>
      <w:r>
        <w:t>гражданской</w:t>
      </w:r>
      <w:r>
        <w:rPr>
          <w:spacing w:val="1"/>
        </w:rPr>
        <w:t xml:space="preserve"> </w:t>
      </w:r>
      <w:r>
        <w:t>активности,</w:t>
      </w:r>
      <w:r>
        <w:rPr>
          <w:spacing w:val="-67"/>
        </w:rPr>
        <w:t xml:space="preserve"> </w:t>
      </w:r>
      <w:r>
        <w:t>местного</w:t>
      </w:r>
      <w:r>
        <w:rPr>
          <w:spacing w:val="1"/>
        </w:rPr>
        <w:t xml:space="preserve"> </w:t>
      </w:r>
      <w:r>
        <w:t>самоуправления</w:t>
      </w:r>
      <w:r>
        <w:rPr>
          <w:spacing w:val="1"/>
        </w:rPr>
        <w:t xml:space="preserve"> </w:t>
      </w:r>
      <w:r>
        <w:t>(общинное</w:t>
      </w:r>
      <w:r>
        <w:rPr>
          <w:spacing w:val="1"/>
        </w:rPr>
        <w:t xml:space="preserve"> </w:t>
      </w:r>
      <w:r>
        <w:t>самоуправление,</w:t>
      </w:r>
      <w:r>
        <w:rPr>
          <w:spacing w:val="1"/>
        </w:rPr>
        <w:t xml:space="preserve"> </w:t>
      </w:r>
      <w:r>
        <w:t>земские</w:t>
      </w:r>
      <w:r>
        <w:rPr>
          <w:spacing w:val="1"/>
        </w:rPr>
        <w:t xml:space="preserve"> </w:t>
      </w:r>
      <w:r>
        <w:t>соборы,</w:t>
      </w:r>
      <w:r>
        <w:rPr>
          <w:spacing w:val="1"/>
        </w:rPr>
        <w:t xml:space="preserve"> </w:t>
      </w:r>
      <w:r>
        <w:t>земство,</w:t>
      </w:r>
      <w:r>
        <w:rPr>
          <w:spacing w:val="1"/>
        </w:rPr>
        <w:t xml:space="preserve"> </w:t>
      </w:r>
      <w:r>
        <w:t>гильдии,</w:t>
      </w:r>
      <w:r>
        <w:rPr>
          <w:spacing w:val="1"/>
        </w:rPr>
        <w:t xml:space="preserve"> </w:t>
      </w:r>
      <w:r>
        <w:t>научные</w:t>
      </w:r>
      <w:r>
        <w:rPr>
          <w:spacing w:val="1"/>
        </w:rPr>
        <w:t xml:space="preserve"> </w:t>
      </w:r>
      <w:r>
        <w:t>общества,</w:t>
      </w:r>
      <w:r>
        <w:rPr>
          <w:spacing w:val="1"/>
        </w:rPr>
        <w:t xml:space="preserve"> </w:t>
      </w:r>
      <w:r>
        <w:t>общественные</w:t>
      </w:r>
      <w:r>
        <w:rPr>
          <w:spacing w:val="1"/>
        </w:rPr>
        <w:t xml:space="preserve"> </w:t>
      </w:r>
      <w:r>
        <w:t>организации</w:t>
      </w:r>
      <w:r>
        <w:rPr>
          <w:spacing w:val="1"/>
        </w:rPr>
        <w:t xml:space="preserve"> </w:t>
      </w:r>
      <w:r>
        <w:t>и</w:t>
      </w:r>
      <w:r>
        <w:rPr>
          <w:spacing w:val="1"/>
        </w:rPr>
        <w:t xml:space="preserve"> </w:t>
      </w:r>
      <w:r>
        <w:t>ассоциации, политические партии и организации, общества взаимопомощи,</w:t>
      </w:r>
      <w:r>
        <w:rPr>
          <w:spacing w:val="1"/>
        </w:rPr>
        <w:t xml:space="preserve"> </w:t>
      </w:r>
      <w:r>
        <w:t>кооперативы и т.</w:t>
      </w:r>
      <w:r>
        <w:rPr>
          <w:spacing w:val="3"/>
        </w:rPr>
        <w:t xml:space="preserve"> </w:t>
      </w:r>
      <w:r>
        <w:t>д.),</w:t>
      </w:r>
      <w:r>
        <w:rPr>
          <w:spacing w:val="3"/>
        </w:rPr>
        <w:t xml:space="preserve"> </w:t>
      </w:r>
      <w:r>
        <w:t>сословного представительства.</w:t>
      </w:r>
    </w:p>
    <w:p w:rsidR="007D61C7" w:rsidRDefault="00C553C6" w:rsidP="00591208">
      <w:pPr>
        <w:pStyle w:val="a3"/>
        <w:spacing w:before="3" w:line="360" w:lineRule="auto"/>
        <w:ind w:right="545"/>
      </w:pPr>
      <w:r>
        <w:t>Необходимо</w:t>
      </w:r>
      <w:r>
        <w:rPr>
          <w:spacing w:val="1"/>
        </w:rPr>
        <w:t xml:space="preserve"> </w:t>
      </w:r>
      <w:r>
        <w:t>увеличить</w:t>
      </w:r>
      <w:r>
        <w:rPr>
          <w:spacing w:val="1"/>
        </w:rPr>
        <w:t xml:space="preserve"> </w:t>
      </w:r>
      <w:r>
        <w:t>количество</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материалов</w:t>
      </w:r>
      <w:r>
        <w:rPr>
          <w:spacing w:val="1"/>
        </w:rPr>
        <w:t xml:space="preserve"> </w:t>
      </w:r>
      <w:r>
        <w:t>по</w:t>
      </w:r>
      <w:r>
        <w:rPr>
          <w:spacing w:val="1"/>
        </w:rPr>
        <w:t xml:space="preserve"> </w:t>
      </w:r>
      <w:r>
        <w:t>истории</w:t>
      </w:r>
      <w:r>
        <w:rPr>
          <w:spacing w:val="1"/>
        </w:rPr>
        <w:t xml:space="preserve"> </w:t>
      </w:r>
      <w:r>
        <w:t>культуры,</w:t>
      </w:r>
      <w:r>
        <w:rPr>
          <w:spacing w:val="1"/>
        </w:rPr>
        <w:t xml:space="preserve"> </w:t>
      </w:r>
      <w:r>
        <w:t>имея</w:t>
      </w:r>
      <w:r>
        <w:rPr>
          <w:spacing w:val="1"/>
        </w:rPr>
        <w:t xml:space="preserve"> </w:t>
      </w:r>
      <w:r>
        <w:t>в</w:t>
      </w:r>
      <w:r>
        <w:rPr>
          <w:spacing w:val="1"/>
        </w:rPr>
        <w:t xml:space="preserve"> </w:t>
      </w:r>
      <w:r>
        <w:t>виду</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социокультурный</w:t>
      </w:r>
      <w:r>
        <w:rPr>
          <w:spacing w:val="1"/>
        </w:rPr>
        <w:t xml:space="preserve"> </w:t>
      </w:r>
      <w:r>
        <w:t>материал,</w:t>
      </w:r>
      <w:r>
        <w:rPr>
          <w:spacing w:val="1"/>
        </w:rPr>
        <w:t xml:space="preserve"> </w:t>
      </w:r>
      <w:r>
        <w:t>историю</w:t>
      </w:r>
      <w:r>
        <w:rPr>
          <w:spacing w:val="1"/>
        </w:rPr>
        <w:t xml:space="preserve"> </w:t>
      </w:r>
      <w:r>
        <w:t>повседневности,</w:t>
      </w:r>
      <w:r>
        <w:rPr>
          <w:spacing w:val="1"/>
        </w:rPr>
        <w:t xml:space="preserve"> </w:t>
      </w:r>
      <w:r>
        <w:t>традиций</w:t>
      </w:r>
      <w:r>
        <w:rPr>
          <w:spacing w:val="1"/>
        </w:rPr>
        <w:t xml:space="preserve"> </w:t>
      </w:r>
      <w:r>
        <w:t>народов</w:t>
      </w:r>
      <w:r>
        <w:rPr>
          <w:spacing w:val="-67"/>
        </w:rPr>
        <w:t xml:space="preserve"> </w:t>
      </w:r>
      <w:r>
        <w:lastRenderedPageBreak/>
        <w:t>России.</w:t>
      </w:r>
      <w:r>
        <w:rPr>
          <w:spacing w:val="1"/>
        </w:rPr>
        <w:t xml:space="preserve"> </w:t>
      </w:r>
      <w:r>
        <w:t>Культура</w:t>
      </w:r>
      <w:r>
        <w:rPr>
          <w:spacing w:val="1"/>
        </w:rPr>
        <w:t xml:space="preserve"> </w:t>
      </w:r>
      <w:r>
        <w:t>не</w:t>
      </w:r>
      <w:r>
        <w:rPr>
          <w:spacing w:val="1"/>
        </w:rPr>
        <w:t xml:space="preserve"> </w:t>
      </w:r>
      <w:r>
        <w:t>должна</w:t>
      </w:r>
      <w:r>
        <w:rPr>
          <w:spacing w:val="1"/>
        </w:rPr>
        <w:t xml:space="preserve"> </w:t>
      </w:r>
      <w:r>
        <w:t>быть</w:t>
      </w:r>
      <w:r>
        <w:rPr>
          <w:spacing w:val="1"/>
        </w:rPr>
        <w:t xml:space="preserve"> </w:t>
      </w:r>
      <w:r>
        <w:t>на</w:t>
      </w:r>
      <w:r>
        <w:rPr>
          <w:spacing w:val="1"/>
        </w:rPr>
        <w:t xml:space="preserve"> </w:t>
      </w:r>
      <w:r>
        <w:t>периферии</w:t>
      </w:r>
      <w:r>
        <w:rPr>
          <w:spacing w:val="1"/>
        </w:rPr>
        <w:t xml:space="preserve"> </w:t>
      </w:r>
      <w:r>
        <w:t>школьного</w:t>
      </w:r>
      <w:r>
        <w:rPr>
          <w:spacing w:val="1"/>
        </w:rPr>
        <w:t xml:space="preserve"> </w:t>
      </w:r>
      <w:r>
        <w:t>курса</w:t>
      </w:r>
      <w:r>
        <w:rPr>
          <w:spacing w:val="1"/>
        </w:rPr>
        <w:t xml:space="preserve"> </w:t>
      </w:r>
      <w:r>
        <w:t>отечественной</w:t>
      </w:r>
      <w:r>
        <w:rPr>
          <w:spacing w:val="1"/>
        </w:rPr>
        <w:t xml:space="preserve"> </w:t>
      </w:r>
      <w:r>
        <w:t>истории.</w:t>
      </w:r>
      <w:r>
        <w:rPr>
          <w:spacing w:val="1"/>
        </w:rPr>
        <w:t xml:space="preserve"> </w:t>
      </w:r>
      <w:r>
        <w:t>Школьники</w:t>
      </w:r>
      <w:r>
        <w:rPr>
          <w:spacing w:val="1"/>
        </w:rPr>
        <w:t xml:space="preserve"> </w:t>
      </w:r>
      <w:r>
        <w:t>должны</w:t>
      </w:r>
      <w:r>
        <w:rPr>
          <w:spacing w:val="1"/>
        </w:rPr>
        <w:t xml:space="preserve"> </w:t>
      </w:r>
      <w:r>
        <w:t>знать и</w:t>
      </w:r>
      <w:r>
        <w:rPr>
          <w:spacing w:val="1"/>
        </w:rPr>
        <w:t xml:space="preserve"> </w:t>
      </w:r>
      <w:r>
        <w:t>понимать достижения</w:t>
      </w:r>
      <w:r>
        <w:rPr>
          <w:spacing w:val="1"/>
        </w:rPr>
        <w:t xml:space="preserve"> </w:t>
      </w:r>
      <w:r>
        <w:t>российской</w:t>
      </w:r>
      <w:r>
        <w:rPr>
          <w:spacing w:val="3"/>
        </w:rPr>
        <w:t xml:space="preserve"> </w:t>
      </w:r>
      <w:r>
        <w:t>культуры</w:t>
      </w:r>
      <w:r>
        <w:rPr>
          <w:spacing w:val="2"/>
        </w:rPr>
        <w:t xml:space="preserve"> </w:t>
      </w:r>
      <w:r>
        <w:t>Средневековья,</w:t>
      </w:r>
      <w:r>
        <w:rPr>
          <w:spacing w:val="68"/>
        </w:rPr>
        <w:t xml:space="preserve"> </w:t>
      </w:r>
      <w:r>
        <w:t>Нового</w:t>
      </w:r>
      <w:r>
        <w:rPr>
          <w:spacing w:val="2"/>
        </w:rPr>
        <w:t xml:space="preserve"> </w:t>
      </w:r>
      <w:r>
        <w:t>времени</w:t>
      </w:r>
      <w:r>
        <w:rPr>
          <w:spacing w:val="2"/>
        </w:rPr>
        <w:t xml:space="preserve"> </w:t>
      </w:r>
      <w:r>
        <w:t>и</w:t>
      </w:r>
      <w:r>
        <w:rPr>
          <w:spacing w:val="2"/>
        </w:rPr>
        <w:t xml:space="preserve"> </w:t>
      </w:r>
      <w:r>
        <w:t>ХХ</w:t>
      </w:r>
      <w:r>
        <w:rPr>
          <w:spacing w:val="3"/>
        </w:rPr>
        <w:t xml:space="preserve"> </w:t>
      </w:r>
      <w:r>
        <w:t>века,</w:t>
      </w:r>
      <w:r>
        <w:rPr>
          <w:spacing w:val="4"/>
        </w:rPr>
        <w:t xml:space="preserve"> </w:t>
      </w:r>
      <w:r>
        <w:t>великие</w:t>
      </w:r>
      <w:r w:rsidR="00591208">
        <w:t xml:space="preserve"> </w:t>
      </w:r>
      <w:r>
        <w:t>произведения художественной литературы, музыки, живописи, театра, кино,</w:t>
      </w:r>
      <w:r>
        <w:rPr>
          <w:spacing w:val="1"/>
        </w:rPr>
        <w:t xml:space="preserve"> </w:t>
      </w:r>
      <w:r>
        <w:t>выдающиеся</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т. д.</w:t>
      </w:r>
      <w:r>
        <w:rPr>
          <w:spacing w:val="1"/>
        </w:rPr>
        <w:t xml:space="preserve"> </w:t>
      </w:r>
      <w:r>
        <w:t>Важно</w:t>
      </w:r>
      <w:r>
        <w:rPr>
          <w:spacing w:val="1"/>
        </w:rPr>
        <w:t xml:space="preserve"> </w:t>
      </w:r>
      <w:r>
        <w:t>отметить</w:t>
      </w:r>
      <w:r>
        <w:rPr>
          <w:spacing w:val="1"/>
        </w:rPr>
        <w:t xml:space="preserve"> </w:t>
      </w:r>
      <w:r>
        <w:t>неразрывную</w:t>
      </w:r>
      <w:r>
        <w:rPr>
          <w:spacing w:val="-1"/>
        </w:rPr>
        <w:t xml:space="preserve"> </w:t>
      </w:r>
      <w:r>
        <w:t>связь</w:t>
      </w:r>
      <w:r>
        <w:rPr>
          <w:spacing w:val="-1"/>
        </w:rPr>
        <w:t xml:space="preserve"> </w:t>
      </w:r>
      <w:r>
        <w:t>российской</w:t>
      </w:r>
      <w:r>
        <w:rPr>
          <w:spacing w:val="1"/>
        </w:rPr>
        <w:t xml:space="preserve"> </w:t>
      </w:r>
      <w:r>
        <w:t>и мировой</w:t>
      </w:r>
      <w:r>
        <w:rPr>
          <w:spacing w:val="1"/>
        </w:rPr>
        <w:t xml:space="preserve"> </w:t>
      </w:r>
      <w:r>
        <w:t>культуры.</w:t>
      </w:r>
    </w:p>
    <w:p w:rsidR="007D61C7" w:rsidRDefault="00C553C6">
      <w:pPr>
        <w:pStyle w:val="a3"/>
        <w:spacing w:before="2" w:line="360" w:lineRule="auto"/>
        <w:ind w:right="546"/>
      </w:pPr>
      <w:r>
        <w:t>Концептуально</w:t>
      </w:r>
      <w:r>
        <w:rPr>
          <w:spacing w:val="1"/>
        </w:rPr>
        <w:t xml:space="preserve"> </w:t>
      </w:r>
      <w:r>
        <w:t>важно</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представление</w:t>
      </w:r>
      <w:r>
        <w:rPr>
          <w:spacing w:val="1"/>
        </w:rPr>
        <w:t xml:space="preserve"> </w:t>
      </w:r>
      <w:r>
        <w:t>о</w:t>
      </w:r>
      <w:r>
        <w:rPr>
          <w:spacing w:val="-67"/>
        </w:rPr>
        <w:t xml:space="preserve"> </w:t>
      </w:r>
      <w:r>
        <w:t>процессе исторического развития как многофакторном явлении. При этом на</w:t>
      </w:r>
      <w:r>
        <w:rPr>
          <w:spacing w:val="1"/>
        </w:rPr>
        <w:t xml:space="preserve"> </w:t>
      </w:r>
      <w:r>
        <w:t>различных стадиях исторического развития ведущим и определяющим могут</w:t>
      </w:r>
      <w:r>
        <w:rPr>
          <w:spacing w:val="1"/>
        </w:rPr>
        <w:t xml:space="preserve"> </w:t>
      </w:r>
      <w:r>
        <w:t>быть</w:t>
      </w:r>
      <w:r>
        <w:rPr>
          <w:spacing w:val="1"/>
        </w:rPr>
        <w:t xml:space="preserve"> </w:t>
      </w:r>
      <w:r>
        <w:t>либо</w:t>
      </w:r>
      <w:r>
        <w:rPr>
          <w:spacing w:val="1"/>
        </w:rPr>
        <w:t xml:space="preserve"> </w:t>
      </w:r>
      <w:r>
        <w:t>экономические,</w:t>
      </w:r>
      <w:r>
        <w:rPr>
          <w:spacing w:val="1"/>
        </w:rPr>
        <w:t xml:space="preserve"> </w:t>
      </w:r>
      <w:r>
        <w:t>либо</w:t>
      </w:r>
      <w:r>
        <w:rPr>
          <w:spacing w:val="1"/>
        </w:rPr>
        <w:t xml:space="preserve"> </w:t>
      </w:r>
      <w:r>
        <w:t>внутриполитические</w:t>
      </w:r>
      <w:r>
        <w:rPr>
          <w:spacing w:val="71"/>
        </w:rPr>
        <w:t xml:space="preserve"> </w:t>
      </w:r>
      <w:r>
        <w:t>или</w:t>
      </w:r>
      <w:r>
        <w:rPr>
          <w:spacing w:val="1"/>
        </w:rPr>
        <w:t xml:space="preserve"> </w:t>
      </w:r>
      <w:r>
        <w:t>внешнеполитические</w:t>
      </w:r>
      <w:r>
        <w:rPr>
          <w:spacing w:val="1"/>
        </w:rPr>
        <w:t xml:space="preserve"> </w:t>
      </w:r>
      <w:r>
        <w:t>факторы.</w:t>
      </w:r>
    </w:p>
    <w:p w:rsidR="007D61C7" w:rsidRDefault="00C553C6">
      <w:pPr>
        <w:pStyle w:val="a3"/>
        <w:spacing w:line="360" w:lineRule="auto"/>
        <w:ind w:right="543"/>
      </w:pPr>
      <w:r>
        <w:t>Концепцией нового учебно-методического комплекса по отечественной</w:t>
      </w:r>
      <w:r>
        <w:rPr>
          <w:spacing w:val="1"/>
        </w:rPr>
        <w:t xml:space="preserve"> </w:t>
      </w:r>
      <w:r>
        <w:t>истории в качестве наиболее оптимальной предложена модель, при которой</w:t>
      </w:r>
      <w:r>
        <w:rPr>
          <w:spacing w:val="1"/>
        </w:rPr>
        <w:t xml:space="preserve"> </w:t>
      </w:r>
      <w:r>
        <w:t>изучение истории будет строиться по линейной системе с 5 по 10 классы. За</w:t>
      </w:r>
      <w:r>
        <w:rPr>
          <w:spacing w:val="1"/>
        </w:rPr>
        <w:t xml:space="preserve"> </w:t>
      </w:r>
      <w:r>
        <w:t>счет более подробного изучения исторических периодов обучающиеся смогут</w:t>
      </w:r>
      <w:r>
        <w:rPr>
          <w:spacing w:val="1"/>
        </w:rPr>
        <w:t xml:space="preserve"> </w:t>
      </w:r>
      <w:r>
        <w:t>как</w:t>
      </w:r>
      <w:r>
        <w:rPr>
          <w:spacing w:val="1"/>
        </w:rPr>
        <w:t xml:space="preserve"> </w:t>
      </w:r>
      <w:r>
        <w:t>освоить</w:t>
      </w:r>
      <w:r>
        <w:rPr>
          <w:spacing w:val="1"/>
        </w:rPr>
        <w:t xml:space="preserve"> </w:t>
      </w:r>
      <w:r>
        <w:t>базовые</w:t>
      </w:r>
      <w:r>
        <w:rPr>
          <w:spacing w:val="1"/>
        </w:rPr>
        <w:t xml:space="preserve"> </w:t>
      </w:r>
      <w:r>
        <w:t>исторические</w:t>
      </w:r>
      <w:r>
        <w:rPr>
          <w:spacing w:val="1"/>
        </w:rPr>
        <w:t xml:space="preserve"> </w:t>
      </w:r>
      <w:r>
        <w:t>категории,</w:t>
      </w:r>
      <w:r>
        <w:rPr>
          <w:spacing w:val="1"/>
        </w:rPr>
        <w:t xml:space="preserve"> </w:t>
      </w:r>
      <w:r>
        <w:t>персоналии,</w:t>
      </w:r>
      <w:r>
        <w:rPr>
          <w:spacing w:val="1"/>
        </w:rPr>
        <w:t xml:space="preserve"> </w:t>
      </w:r>
      <w:r>
        <w:t>события</w:t>
      </w:r>
      <w:r>
        <w:rPr>
          <w:spacing w:val="1"/>
        </w:rPr>
        <w:t xml:space="preserve"> </w:t>
      </w:r>
      <w:r>
        <w:t>и</w:t>
      </w:r>
      <w:r>
        <w:rPr>
          <w:spacing w:val="1"/>
        </w:rPr>
        <w:t xml:space="preserve"> </w:t>
      </w:r>
      <w:r>
        <w:t>закономерности,</w:t>
      </w:r>
      <w:r>
        <w:rPr>
          <w:spacing w:val="1"/>
        </w:rPr>
        <w:t xml:space="preserve"> </w:t>
      </w:r>
      <w:r>
        <w:t>так</w:t>
      </w:r>
      <w:r>
        <w:rPr>
          <w:spacing w:val="1"/>
        </w:rPr>
        <w:t xml:space="preserve"> </w:t>
      </w:r>
      <w:r>
        <w:t>и</w:t>
      </w:r>
      <w:r>
        <w:rPr>
          <w:spacing w:val="1"/>
        </w:rPr>
        <w:t xml:space="preserve"> </w:t>
      </w:r>
      <w:r>
        <w:t>получить</w:t>
      </w:r>
      <w:r>
        <w:rPr>
          <w:spacing w:val="1"/>
        </w:rPr>
        <w:t xml:space="preserve"> </w:t>
      </w:r>
      <w:r>
        <w:t>навыки</w:t>
      </w:r>
      <w:r>
        <w:rPr>
          <w:spacing w:val="1"/>
        </w:rPr>
        <w:t xml:space="preserve"> </w:t>
      </w:r>
      <w:r>
        <w:t>историографического</w:t>
      </w:r>
      <w:r>
        <w:rPr>
          <w:spacing w:val="1"/>
        </w:rPr>
        <w:t xml:space="preserve"> </w:t>
      </w:r>
      <w:r>
        <w:t>анализа,</w:t>
      </w:r>
      <w:r>
        <w:rPr>
          <w:spacing w:val="1"/>
        </w:rPr>
        <w:t xml:space="preserve"> </w:t>
      </w:r>
      <w:r>
        <w:t>глубокого</w:t>
      </w:r>
      <w:r>
        <w:rPr>
          <w:spacing w:val="1"/>
        </w:rPr>
        <w:t xml:space="preserve"> </w:t>
      </w:r>
      <w:r>
        <w:t>проблемного</w:t>
      </w:r>
      <w:r>
        <w:rPr>
          <w:spacing w:val="1"/>
        </w:rPr>
        <w:t xml:space="preserve"> </w:t>
      </w:r>
      <w:r>
        <w:t>осмысления</w:t>
      </w:r>
      <w:r>
        <w:rPr>
          <w:spacing w:val="1"/>
        </w:rPr>
        <w:t xml:space="preserve"> </w:t>
      </w:r>
      <w:r>
        <w:t>материалов</w:t>
      </w:r>
      <w:r>
        <w:rPr>
          <w:spacing w:val="1"/>
        </w:rPr>
        <w:t xml:space="preserve"> </w:t>
      </w:r>
      <w:r>
        <w:t>(преимущественно</w:t>
      </w:r>
      <w:r>
        <w:rPr>
          <w:spacing w:val="1"/>
        </w:rPr>
        <w:t xml:space="preserve"> </w:t>
      </w:r>
      <w:r>
        <w:t>в</w:t>
      </w:r>
      <w:r>
        <w:rPr>
          <w:spacing w:val="1"/>
        </w:rPr>
        <w:t xml:space="preserve"> </w:t>
      </w:r>
      <w:r>
        <w:t>ходе</w:t>
      </w:r>
      <w:r>
        <w:rPr>
          <w:spacing w:val="1"/>
        </w:rPr>
        <w:t xml:space="preserve"> </w:t>
      </w:r>
      <w:r>
        <w:t>изучения периодов истории Нового и Новейшего времени), сравнительного</w:t>
      </w:r>
      <w:r>
        <w:rPr>
          <w:spacing w:val="1"/>
        </w:rPr>
        <w:t xml:space="preserve"> </w:t>
      </w:r>
      <w:r>
        <w:t>анализа.</w:t>
      </w:r>
    </w:p>
    <w:p w:rsidR="007D61C7" w:rsidRDefault="00C553C6">
      <w:pPr>
        <w:pStyle w:val="a3"/>
        <w:spacing w:before="3" w:line="360" w:lineRule="auto"/>
        <w:ind w:right="551"/>
      </w:pPr>
      <w:r>
        <w:t>Историческое образование в выпускном классе средней школы может</w:t>
      </w:r>
      <w:r>
        <w:rPr>
          <w:spacing w:val="1"/>
        </w:rPr>
        <w:t xml:space="preserve"> </w:t>
      </w:r>
      <w:r>
        <w:t>иметь</w:t>
      </w:r>
      <w:r>
        <w:rPr>
          <w:spacing w:val="1"/>
        </w:rPr>
        <w:t xml:space="preserve"> </w:t>
      </w:r>
      <w:r>
        <w:t>дифференцированный</w:t>
      </w:r>
      <w:r>
        <w:rPr>
          <w:spacing w:val="1"/>
        </w:rPr>
        <w:t xml:space="preserve"> </w:t>
      </w:r>
      <w:r>
        <w:t>характер.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школьников, возможностями образовательной организации изучение истории</w:t>
      </w:r>
      <w:r>
        <w:rPr>
          <w:spacing w:val="1"/>
        </w:rPr>
        <w:t xml:space="preserve"> </w:t>
      </w:r>
      <w:r>
        <w:t>осуществляется</w:t>
      </w:r>
      <w:r>
        <w:rPr>
          <w:spacing w:val="1"/>
        </w:rPr>
        <w:t xml:space="preserve"> </w:t>
      </w:r>
      <w:r>
        <w:t>на</w:t>
      </w:r>
      <w:r>
        <w:rPr>
          <w:spacing w:val="1"/>
        </w:rPr>
        <w:t xml:space="preserve"> </w:t>
      </w:r>
      <w:r>
        <w:t>базовом</w:t>
      </w:r>
      <w:r>
        <w:rPr>
          <w:spacing w:val="1"/>
        </w:rPr>
        <w:t xml:space="preserve"> </w:t>
      </w:r>
      <w:r>
        <w:t>и/или</w:t>
      </w:r>
      <w:r>
        <w:rPr>
          <w:spacing w:val="1"/>
        </w:rPr>
        <w:t xml:space="preserve"> </w:t>
      </w:r>
      <w:r>
        <w:t>углубленном</w:t>
      </w:r>
      <w:r>
        <w:rPr>
          <w:spacing w:val="1"/>
        </w:rPr>
        <w:t xml:space="preserve"> </w:t>
      </w:r>
      <w:r>
        <w:t>уровнях.</w:t>
      </w:r>
      <w:r>
        <w:rPr>
          <w:spacing w:val="1"/>
        </w:rPr>
        <w:t xml:space="preserve"> </w:t>
      </w:r>
      <w:r>
        <w:t>Образовательной</w:t>
      </w:r>
      <w:r>
        <w:rPr>
          <w:spacing w:val="1"/>
        </w:rPr>
        <w:t xml:space="preserve"> </w:t>
      </w:r>
      <w:r>
        <w:t>организации</w:t>
      </w:r>
      <w:r>
        <w:rPr>
          <w:spacing w:val="1"/>
        </w:rPr>
        <w:t xml:space="preserve"> </w:t>
      </w:r>
      <w:r>
        <w:t>предоставляется</w:t>
      </w:r>
      <w:r>
        <w:rPr>
          <w:spacing w:val="1"/>
        </w:rPr>
        <w:t xml:space="preserve"> </w:t>
      </w:r>
      <w:r>
        <w:t>возможность</w:t>
      </w:r>
      <w:r>
        <w:rPr>
          <w:spacing w:val="1"/>
        </w:rPr>
        <w:t xml:space="preserve"> </w:t>
      </w:r>
      <w:r>
        <w:t>формирования</w:t>
      </w:r>
      <w:r>
        <w:rPr>
          <w:spacing w:val="1"/>
        </w:rPr>
        <w:t xml:space="preserve"> </w:t>
      </w:r>
      <w:r>
        <w:t>индивидуального</w:t>
      </w:r>
      <w:r>
        <w:rPr>
          <w:spacing w:val="-67"/>
        </w:rPr>
        <w:t xml:space="preserve"> </w:t>
      </w:r>
      <w:r>
        <w:t>учебного</w:t>
      </w:r>
      <w:r>
        <w:rPr>
          <w:spacing w:val="-2"/>
        </w:rPr>
        <w:t xml:space="preserve"> </w:t>
      </w:r>
      <w:r>
        <w:t>плана, реализации</w:t>
      </w:r>
      <w:r>
        <w:rPr>
          <w:spacing w:val="-1"/>
        </w:rPr>
        <w:t xml:space="preserve"> </w:t>
      </w:r>
      <w:r>
        <w:t>одного</w:t>
      </w:r>
      <w:r>
        <w:rPr>
          <w:spacing w:val="-2"/>
        </w:rPr>
        <w:t xml:space="preserve"> </w:t>
      </w:r>
      <w:r>
        <w:t>или</w:t>
      </w:r>
      <w:r>
        <w:rPr>
          <w:spacing w:val="-2"/>
        </w:rPr>
        <w:t xml:space="preserve"> </w:t>
      </w:r>
      <w:r>
        <w:t>нескольких</w:t>
      </w:r>
      <w:r>
        <w:rPr>
          <w:spacing w:val="-6"/>
        </w:rPr>
        <w:t xml:space="preserve"> </w:t>
      </w:r>
      <w:r>
        <w:t>профилей</w:t>
      </w:r>
      <w:r>
        <w:rPr>
          <w:spacing w:val="-2"/>
        </w:rPr>
        <w:t xml:space="preserve"> </w:t>
      </w:r>
      <w:r>
        <w:t>обучения.</w:t>
      </w:r>
    </w:p>
    <w:p w:rsidR="007D61C7" w:rsidRDefault="00C553C6">
      <w:pPr>
        <w:pStyle w:val="a3"/>
        <w:spacing w:line="360" w:lineRule="auto"/>
        <w:ind w:right="551"/>
      </w:pPr>
      <w:r>
        <w:t>В случае обучения на профильном уровне учащиеся (в соответствии с</w:t>
      </w:r>
      <w:r>
        <w:rPr>
          <w:spacing w:val="1"/>
        </w:rPr>
        <w:t xml:space="preserve"> </w:t>
      </w:r>
      <w:r>
        <w:t>требованиями</w:t>
      </w:r>
      <w:r>
        <w:rPr>
          <w:spacing w:val="1"/>
        </w:rPr>
        <w:t xml:space="preserve"> </w:t>
      </w:r>
      <w:r>
        <w:t>ФГОС)</w:t>
      </w:r>
      <w:r>
        <w:rPr>
          <w:spacing w:val="1"/>
        </w:rPr>
        <w:t xml:space="preserve"> </w:t>
      </w:r>
      <w:r>
        <w:t>должны</w:t>
      </w:r>
      <w:r>
        <w:rPr>
          <w:spacing w:val="1"/>
        </w:rPr>
        <w:t xml:space="preserve"> </w:t>
      </w:r>
      <w:r>
        <w:t>сформировать</w:t>
      </w:r>
      <w:r>
        <w:rPr>
          <w:spacing w:val="1"/>
        </w:rPr>
        <w:t xml:space="preserve"> </w:t>
      </w:r>
      <w:r>
        <w:t>знания</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системе</w:t>
      </w:r>
      <w:r>
        <w:rPr>
          <w:spacing w:val="1"/>
        </w:rPr>
        <w:t xml:space="preserve"> </w:t>
      </w:r>
      <w:r>
        <w:t>научных</w:t>
      </w:r>
      <w:r>
        <w:rPr>
          <w:spacing w:val="1"/>
        </w:rPr>
        <w:t xml:space="preserve"> </w:t>
      </w:r>
      <w:r>
        <w:t>дисциплин,</w:t>
      </w:r>
      <w:r>
        <w:rPr>
          <w:spacing w:val="1"/>
        </w:rPr>
        <w:t xml:space="preserve"> </w:t>
      </w:r>
      <w:r>
        <w:t>представления</w:t>
      </w:r>
      <w:r>
        <w:rPr>
          <w:spacing w:val="1"/>
        </w:rPr>
        <w:t xml:space="preserve"> </w:t>
      </w:r>
      <w:r>
        <w:t>об</w:t>
      </w:r>
      <w:r>
        <w:rPr>
          <w:spacing w:val="1"/>
        </w:rPr>
        <w:t xml:space="preserve"> </w:t>
      </w:r>
      <w:r>
        <w:t>историографии; овладеть системными историческими знаниями, пониманием</w:t>
      </w:r>
      <w:r>
        <w:rPr>
          <w:spacing w:val="1"/>
        </w:rPr>
        <w:t xml:space="preserve"> </w:t>
      </w:r>
      <w:r>
        <w:lastRenderedPageBreak/>
        <w:t>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овладеть</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историческими</w:t>
      </w:r>
      <w:r>
        <w:rPr>
          <w:spacing w:val="14"/>
        </w:rPr>
        <w:t xml:space="preserve"> </w:t>
      </w:r>
      <w:r>
        <w:t>источниками,</w:t>
      </w:r>
      <w:r>
        <w:rPr>
          <w:spacing w:val="16"/>
        </w:rPr>
        <w:t xml:space="preserve"> </w:t>
      </w:r>
      <w:r>
        <w:t>умениями</w:t>
      </w:r>
      <w:r>
        <w:rPr>
          <w:spacing w:val="14"/>
        </w:rPr>
        <w:t xml:space="preserve"> </w:t>
      </w:r>
      <w:r>
        <w:t>самостоятельно</w:t>
      </w:r>
      <w:r>
        <w:rPr>
          <w:spacing w:val="14"/>
        </w:rPr>
        <w:t xml:space="preserve"> </w:t>
      </w:r>
      <w:r>
        <w:t>анализировать</w:t>
      </w:r>
    </w:p>
    <w:p w:rsidR="007D61C7" w:rsidRDefault="00C553C6">
      <w:pPr>
        <w:pStyle w:val="a3"/>
        <w:tabs>
          <w:tab w:val="left" w:pos="2918"/>
          <w:tab w:val="left" w:pos="3651"/>
          <w:tab w:val="left" w:pos="4160"/>
          <w:tab w:val="left" w:pos="6021"/>
          <w:tab w:val="left" w:pos="7392"/>
          <w:tab w:val="left" w:pos="9305"/>
        </w:tabs>
        <w:spacing w:before="67" w:line="362" w:lineRule="auto"/>
        <w:ind w:right="554" w:firstLine="0"/>
        <w:jc w:val="left"/>
      </w:pPr>
      <w:r>
        <w:t>документальную</w:t>
      </w:r>
      <w:r>
        <w:tab/>
        <w:t>базу</w:t>
      </w:r>
      <w:r>
        <w:tab/>
        <w:t>по</w:t>
      </w:r>
      <w:r>
        <w:tab/>
        <w:t>исторической</w:t>
      </w:r>
      <w:r>
        <w:tab/>
        <w:t>тематике;</w:t>
      </w:r>
      <w:r>
        <w:tab/>
        <w:t>сформировать</w:t>
      </w:r>
      <w:r>
        <w:tab/>
      </w:r>
      <w:r>
        <w:rPr>
          <w:spacing w:val="-1"/>
        </w:rPr>
        <w:t>умение</w:t>
      </w:r>
      <w:r>
        <w:rPr>
          <w:spacing w:val="-67"/>
        </w:rPr>
        <w:t xml:space="preserve"> </w:t>
      </w:r>
      <w:r>
        <w:t>сопоставлять</w:t>
      </w:r>
      <w:r>
        <w:rPr>
          <w:spacing w:val="-2"/>
        </w:rPr>
        <w:t xml:space="preserve"> </w:t>
      </w:r>
      <w:r>
        <w:t>и оценивать</w:t>
      </w:r>
      <w:r>
        <w:rPr>
          <w:spacing w:val="-2"/>
        </w:rPr>
        <w:t xml:space="preserve"> </w:t>
      </w:r>
      <w:r>
        <w:t>различные</w:t>
      </w:r>
      <w:r>
        <w:rPr>
          <w:spacing w:val="1"/>
        </w:rPr>
        <w:t xml:space="preserve"> </w:t>
      </w:r>
      <w:r>
        <w:t>исторические</w:t>
      </w:r>
      <w:r>
        <w:rPr>
          <w:spacing w:val="1"/>
        </w:rPr>
        <w:t xml:space="preserve"> </w:t>
      </w:r>
      <w:r>
        <w:t>версии.</w:t>
      </w:r>
    </w:p>
    <w:p w:rsidR="007D61C7" w:rsidRDefault="00C553C6">
      <w:pPr>
        <w:pStyle w:val="1"/>
        <w:spacing w:line="362" w:lineRule="auto"/>
        <w:ind w:right="4790"/>
        <w:jc w:val="left"/>
      </w:pPr>
      <w:r>
        <w:t>История России. Всеобщая история</w:t>
      </w:r>
      <w:r>
        <w:rPr>
          <w:spacing w:val="-68"/>
        </w:rPr>
        <w:t xml:space="preserve"> </w:t>
      </w:r>
      <w:r>
        <w:t>История</w:t>
      </w:r>
      <w:r>
        <w:rPr>
          <w:spacing w:val="-2"/>
        </w:rPr>
        <w:t xml:space="preserve"> </w:t>
      </w:r>
      <w:r>
        <w:t>России</w:t>
      </w:r>
    </w:p>
    <w:p w:rsidR="007D61C7" w:rsidRDefault="00C553C6">
      <w:pPr>
        <w:spacing w:line="357" w:lineRule="auto"/>
        <w:ind w:left="1394" w:right="3621"/>
        <w:rPr>
          <w:b/>
          <w:sz w:val="28"/>
        </w:rPr>
      </w:pPr>
      <w:r>
        <w:rPr>
          <w:b/>
          <w:sz w:val="28"/>
        </w:rPr>
        <w:t>От Древней Руси к Российскому государству</w:t>
      </w:r>
      <w:r>
        <w:rPr>
          <w:b/>
          <w:spacing w:val="-68"/>
          <w:sz w:val="28"/>
        </w:rPr>
        <w:t xml:space="preserve"> </w:t>
      </w:r>
      <w:r>
        <w:rPr>
          <w:b/>
          <w:sz w:val="28"/>
        </w:rPr>
        <w:t>Введение</w:t>
      </w:r>
    </w:p>
    <w:p w:rsidR="007D61C7" w:rsidRDefault="00C553C6">
      <w:pPr>
        <w:pStyle w:val="a3"/>
        <w:spacing w:line="360" w:lineRule="auto"/>
        <w:ind w:right="551"/>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 истории. Источники по истории России. Основные этапы развития</w:t>
      </w:r>
      <w:r>
        <w:rPr>
          <w:spacing w:val="-67"/>
        </w:rPr>
        <w:t xml:space="preserve"> </w:t>
      </w:r>
      <w:r>
        <w:t>исторической мысли</w:t>
      </w:r>
      <w:r>
        <w:rPr>
          <w:spacing w:val="1"/>
        </w:rPr>
        <w:t xml:space="preserve"> </w:t>
      </w:r>
      <w:r>
        <w:t>в России.</w:t>
      </w:r>
    </w:p>
    <w:p w:rsidR="007D61C7" w:rsidRDefault="00C553C6">
      <w:pPr>
        <w:pStyle w:val="1"/>
        <w:spacing w:before="2"/>
      </w:pPr>
      <w:r>
        <w:t>Народы</w:t>
      </w:r>
      <w:r>
        <w:rPr>
          <w:spacing w:val="-6"/>
        </w:rPr>
        <w:t xml:space="preserve"> </w:t>
      </w:r>
      <w:r>
        <w:t>и</w:t>
      </w:r>
      <w:r>
        <w:rPr>
          <w:spacing w:val="-5"/>
        </w:rPr>
        <w:t xml:space="preserve"> </w:t>
      </w:r>
      <w:r>
        <w:t>государства</w:t>
      </w:r>
      <w:r>
        <w:rPr>
          <w:spacing w:val="-5"/>
        </w:rPr>
        <w:t xml:space="preserve"> </w:t>
      </w:r>
      <w:r>
        <w:t>на</w:t>
      </w:r>
      <w:r>
        <w:rPr>
          <w:spacing w:val="1"/>
        </w:rPr>
        <w:t xml:space="preserve"> </w:t>
      </w:r>
      <w:r>
        <w:t>территории</w:t>
      </w:r>
      <w:r>
        <w:rPr>
          <w:spacing w:val="-1"/>
        </w:rPr>
        <w:t xml:space="preserve"> </w:t>
      </w:r>
      <w:r>
        <w:t>нашей</w:t>
      </w:r>
      <w:r>
        <w:rPr>
          <w:spacing w:val="-6"/>
        </w:rPr>
        <w:t xml:space="preserve"> </w:t>
      </w:r>
      <w:r>
        <w:t>страны</w:t>
      </w:r>
      <w:r>
        <w:rPr>
          <w:spacing w:val="-5"/>
        </w:rPr>
        <w:t xml:space="preserve"> </w:t>
      </w:r>
      <w:r>
        <w:t>в</w:t>
      </w:r>
      <w:r>
        <w:rPr>
          <w:spacing w:val="-2"/>
        </w:rPr>
        <w:t xml:space="preserve"> </w:t>
      </w:r>
      <w:r>
        <w:t>древности</w:t>
      </w:r>
    </w:p>
    <w:p w:rsidR="007D61C7" w:rsidRDefault="00C553C6">
      <w:pPr>
        <w:spacing w:before="154" w:line="360" w:lineRule="auto"/>
        <w:ind w:left="683" w:right="546" w:firstLine="710"/>
        <w:jc w:val="both"/>
        <w:rPr>
          <w:i/>
          <w:sz w:val="28"/>
        </w:rPr>
      </w:pPr>
      <w:r>
        <w:rPr>
          <w:sz w:val="28"/>
        </w:rPr>
        <w:t>Заселение</w:t>
      </w:r>
      <w:r>
        <w:rPr>
          <w:spacing w:val="1"/>
          <w:sz w:val="28"/>
        </w:rPr>
        <w:t xml:space="preserve"> </w:t>
      </w:r>
      <w:r>
        <w:rPr>
          <w:sz w:val="28"/>
        </w:rPr>
        <w:t>территории</w:t>
      </w:r>
      <w:r>
        <w:rPr>
          <w:spacing w:val="1"/>
          <w:sz w:val="28"/>
        </w:rPr>
        <w:t xml:space="preserve"> </w:t>
      </w:r>
      <w:r>
        <w:rPr>
          <w:sz w:val="28"/>
        </w:rPr>
        <w:t>нашей</w:t>
      </w:r>
      <w:r>
        <w:rPr>
          <w:spacing w:val="1"/>
          <w:sz w:val="28"/>
        </w:rPr>
        <w:t xml:space="preserve"> </w:t>
      </w:r>
      <w:r>
        <w:rPr>
          <w:sz w:val="28"/>
        </w:rPr>
        <w:t>страны</w:t>
      </w:r>
      <w:r>
        <w:rPr>
          <w:spacing w:val="1"/>
          <w:sz w:val="28"/>
        </w:rPr>
        <w:t xml:space="preserve"> </w:t>
      </w:r>
      <w:r>
        <w:rPr>
          <w:sz w:val="28"/>
        </w:rPr>
        <w:t>человеком.</w:t>
      </w:r>
      <w:r>
        <w:rPr>
          <w:spacing w:val="1"/>
          <w:sz w:val="28"/>
        </w:rPr>
        <w:t xml:space="preserve"> </w:t>
      </w:r>
      <w:r>
        <w:rPr>
          <w:sz w:val="28"/>
        </w:rPr>
        <w:t>Каменный</w:t>
      </w:r>
      <w:r>
        <w:rPr>
          <w:spacing w:val="1"/>
          <w:sz w:val="28"/>
        </w:rPr>
        <w:t xml:space="preserve"> </w:t>
      </w:r>
      <w:r>
        <w:rPr>
          <w:sz w:val="28"/>
        </w:rPr>
        <w:t>век.</w:t>
      </w:r>
      <w:r>
        <w:rPr>
          <w:spacing w:val="1"/>
          <w:sz w:val="28"/>
        </w:rPr>
        <w:t xml:space="preserve"> </w:t>
      </w:r>
      <w:r>
        <w:rPr>
          <w:i/>
          <w:sz w:val="28"/>
        </w:rPr>
        <w:t>Особенности</w:t>
      </w:r>
      <w:r>
        <w:rPr>
          <w:i/>
          <w:spacing w:val="1"/>
          <w:sz w:val="28"/>
        </w:rPr>
        <w:t xml:space="preserve"> </w:t>
      </w:r>
      <w:r>
        <w:rPr>
          <w:i/>
          <w:sz w:val="28"/>
        </w:rPr>
        <w:t>перехода</w:t>
      </w:r>
      <w:r>
        <w:rPr>
          <w:i/>
          <w:spacing w:val="1"/>
          <w:sz w:val="28"/>
        </w:rPr>
        <w:t xml:space="preserve"> </w:t>
      </w:r>
      <w:r>
        <w:rPr>
          <w:i/>
          <w:sz w:val="28"/>
        </w:rPr>
        <w:t>от</w:t>
      </w:r>
      <w:r>
        <w:rPr>
          <w:i/>
          <w:spacing w:val="1"/>
          <w:sz w:val="28"/>
        </w:rPr>
        <w:t xml:space="preserve"> </w:t>
      </w:r>
      <w:r>
        <w:rPr>
          <w:i/>
          <w:sz w:val="28"/>
        </w:rPr>
        <w:t>присваивающего</w:t>
      </w:r>
      <w:r>
        <w:rPr>
          <w:i/>
          <w:spacing w:val="1"/>
          <w:sz w:val="28"/>
        </w:rPr>
        <w:t xml:space="preserve"> </w:t>
      </w:r>
      <w:r>
        <w:rPr>
          <w:i/>
          <w:sz w:val="28"/>
        </w:rPr>
        <w:t>хозяйства</w:t>
      </w:r>
      <w:r>
        <w:rPr>
          <w:i/>
          <w:spacing w:val="1"/>
          <w:sz w:val="28"/>
        </w:rPr>
        <w:t xml:space="preserve"> </w:t>
      </w:r>
      <w:r>
        <w:rPr>
          <w:i/>
          <w:sz w:val="28"/>
        </w:rPr>
        <w:t>к</w:t>
      </w:r>
      <w:r>
        <w:rPr>
          <w:i/>
          <w:spacing w:val="1"/>
          <w:sz w:val="28"/>
        </w:rPr>
        <w:t xml:space="preserve"> </w:t>
      </w:r>
      <w:r>
        <w:rPr>
          <w:i/>
          <w:sz w:val="28"/>
        </w:rPr>
        <w:t>производящему</w:t>
      </w:r>
      <w:r>
        <w:rPr>
          <w:i/>
          <w:spacing w:val="1"/>
          <w:sz w:val="28"/>
        </w:rPr>
        <w:t xml:space="preserve"> </w:t>
      </w:r>
      <w:r>
        <w:rPr>
          <w:i/>
          <w:sz w:val="28"/>
        </w:rPr>
        <w:t>на</w:t>
      </w:r>
      <w:r>
        <w:rPr>
          <w:i/>
          <w:spacing w:val="-67"/>
          <w:sz w:val="28"/>
        </w:rPr>
        <w:t xml:space="preserve"> </w:t>
      </w:r>
      <w:r>
        <w:rPr>
          <w:i/>
          <w:sz w:val="28"/>
        </w:rPr>
        <w:t>территории</w:t>
      </w:r>
      <w:r>
        <w:rPr>
          <w:i/>
          <w:spacing w:val="1"/>
          <w:sz w:val="28"/>
        </w:rPr>
        <w:t xml:space="preserve"> </w:t>
      </w:r>
      <w:r>
        <w:rPr>
          <w:i/>
          <w:sz w:val="28"/>
        </w:rPr>
        <w:t>Северной</w:t>
      </w:r>
      <w:r>
        <w:rPr>
          <w:i/>
          <w:spacing w:val="1"/>
          <w:sz w:val="28"/>
        </w:rPr>
        <w:t xml:space="preserve"> </w:t>
      </w:r>
      <w:r>
        <w:rPr>
          <w:i/>
          <w:sz w:val="28"/>
        </w:rPr>
        <w:t>Евразии.</w:t>
      </w:r>
      <w:r>
        <w:rPr>
          <w:i/>
          <w:spacing w:val="1"/>
          <w:sz w:val="28"/>
        </w:rPr>
        <w:t xml:space="preserve"> </w:t>
      </w:r>
      <w:r>
        <w:rPr>
          <w:i/>
          <w:sz w:val="28"/>
        </w:rPr>
        <w:t>Ареалы</w:t>
      </w:r>
      <w:r>
        <w:rPr>
          <w:i/>
          <w:spacing w:val="1"/>
          <w:sz w:val="28"/>
        </w:rPr>
        <w:t xml:space="preserve"> </w:t>
      </w:r>
      <w:r>
        <w:rPr>
          <w:i/>
          <w:sz w:val="28"/>
        </w:rPr>
        <w:t>древнейшего</w:t>
      </w:r>
      <w:r>
        <w:rPr>
          <w:i/>
          <w:spacing w:val="1"/>
          <w:sz w:val="28"/>
        </w:rPr>
        <w:t xml:space="preserve"> </w:t>
      </w:r>
      <w:r>
        <w:rPr>
          <w:i/>
          <w:sz w:val="28"/>
        </w:rPr>
        <w:t>земледелия</w:t>
      </w:r>
      <w:r>
        <w:rPr>
          <w:i/>
          <w:spacing w:val="1"/>
          <w:sz w:val="28"/>
        </w:rPr>
        <w:t xml:space="preserve"> </w:t>
      </w:r>
      <w:r>
        <w:rPr>
          <w:i/>
          <w:sz w:val="28"/>
        </w:rPr>
        <w:t>и</w:t>
      </w:r>
      <w:r>
        <w:rPr>
          <w:i/>
          <w:spacing w:val="1"/>
          <w:sz w:val="28"/>
        </w:rPr>
        <w:t xml:space="preserve"> </w:t>
      </w:r>
      <w:r>
        <w:rPr>
          <w:i/>
          <w:sz w:val="28"/>
        </w:rPr>
        <w:t>скотоводства. Появление металлических орудий и их влияние на первобытное</w:t>
      </w:r>
      <w:r>
        <w:rPr>
          <w:i/>
          <w:spacing w:val="-67"/>
          <w:sz w:val="28"/>
        </w:rPr>
        <w:t xml:space="preserve"> </w:t>
      </w:r>
      <w:r>
        <w:rPr>
          <w:i/>
          <w:sz w:val="28"/>
        </w:rPr>
        <w:t>общество.</w:t>
      </w:r>
      <w:r>
        <w:rPr>
          <w:i/>
          <w:spacing w:val="1"/>
          <w:sz w:val="28"/>
        </w:rPr>
        <w:t xml:space="preserve"> </w:t>
      </w:r>
      <w:r>
        <w:rPr>
          <w:i/>
          <w:sz w:val="28"/>
        </w:rPr>
        <w:t>Центры древнейшей металлургии в Северной Евразии.</w:t>
      </w:r>
      <w:r>
        <w:rPr>
          <w:i/>
          <w:spacing w:val="1"/>
          <w:sz w:val="28"/>
        </w:rPr>
        <w:t xml:space="preserve"> </w:t>
      </w:r>
      <w:r>
        <w:rPr>
          <w:i/>
          <w:sz w:val="28"/>
        </w:rPr>
        <w:t>Кочевые</w:t>
      </w:r>
      <w:r>
        <w:rPr>
          <w:i/>
          <w:spacing w:val="1"/>
          <w:sz w:val="28"/>
        </w:rPr>
        <w:t xml:space="preserve"> </w:t>
      </w:r>
      <w:r>
        <w:rPr>
          <w:i/>
          <w:sz w:val="28"/>
        </w:rPr>
        <w:t>общества евразийских степей в эпоху бронзы и раннем железном веке. Степь</w:t>
      </w:r>
      <w:r>
        <w:rPr>
          <w:i/>
          <w:spacing w:val="1"/>
          <w:sz w:val="28"/>
        </w:rPr>
        <w:t xml:space="preserve"> </w:t>
      </w:r>
      <w:r>
        <w:rPr>
          <w:i/>
          <w:sz w:val="28"/>
        </w:rPr>
        <w:t>и ее</w:t>
      </w:r>
      <w:r>
        <w:rPr>
          <w:i/>
          <w:spacing w:val="1"/>
          <w:sz w:val="28"/>
        </w:rPr>
        <w:t xml:space="preserve"> </w:t>
      </w:r>
      <w:r>
        <w:rPr>
          <w:i/>
          <w:sz w:val="28"/>
        </w:rPr>
        <w:t>роль</w:t>
      </w:r>
      <w:r>
        <w:rPr>
          <w:i/>
          <w:spacing w:val="-2"/>
          <w:sz w:val="28"/>
        </w:rPr>
        <w:t xml:space="preserve"> </w:t>
      </w:r>
      <w:r>
        <w:rPr>
          <w:i/>
          <w:sz w:val="28"/>
        </w:rPr>
        <w:t>в</w:t>
      </w:r>
      <w:r>
        <w:rPr>
          <w:i/>
          <w:spacing w:val="-1"/>
          <w:sz w:val="28"/>
        </w:rPr>
        <w:t xml:space="preserve"> </w:t>
      </w:r>
      <w:r>
        <w:rPr>
          <w:i/>
          <w:sz w:val="28"/>
        </w:rPr>
        <w:t>распространении культурных</w:t>
      </w:r>
      <w:r>
        <w:rPr>
          <w:i/>
          <w:spacing w:val="2"/>
          <w:sz w:val="28"/>
        </w:rPr>
        <w:t xml:space="preserve"> </w:t>
      </w:r>
      <w:r>
        <w:rPr>
          <w:i/>
          <w:sz w:val="28"/>
        </w:rPr>
        <w:t>взаимовлияний.</w:t>
      </w:r>
    </w:p>
    <w:p w:rsidR="007D61C7" w:rsidRDefault="00C553C6">
      <w:pPr>
        <w:spacing w:before="4" w:line="360" w:lineRule="auto"/>
        <w:ind w:left="683" w:right="542" w:firstLine="710"/>
        <w:jc w:val="both"/>
        <w:rPr>
          <w:i/>
          <w:sz w:val="28"/>
        </w:rPr>
      </w:pPr>
      <w:r>
        <w:rPr>
          <w:sz w:val="28"/>
        </w:rPr>
        <w:t>Народы, проживавшие на этой территории до середины I тысячелетия до</w:t>
      </w:r>
      <w:r>
        <w:rPr>
          <w:spacing w:val="-67"/>
          <w:sz w:val="28"/>
        </w:rPr>
        <w:t xml:space="preserve"> </w:t>
      </w:r>
      <w:r>
        <w:rPr>
          <w:sz w:val="28"/>
        </w:rPr>
        <w:t>н.э.</w:t>
      </w:r>
      <w:r>
        <w:rPr>
          <w:spacing w:val="1"/>
          <w:sz w:val="28"/>
        </w:rPr>
        <w:t xml:space="preserve"> </w:t>
      </w:r>
      <w:r>
        <w:rPr>
          <w:i/>
          <w:sz w:val="28"/>
        </w:rPr>
        <w:t>Античные</w:t>
      </w:r>
      <w:r>
        <w:rPr>
          <w:i/>
          <w:spacing w:val="1"/>
          <w:sz w:val="28"/>
        </w:rPr>
        <w:t xml:space="preserve"> </w:t>
      </w:r>
      <w:r>
        <w:rPr>
          <w:i/>
          <w:sz w:val="28"/>
        </w:rPr>
        <w:t>города-государства</w:t>
      </w:r>
      <w:r>
        <w:rPr>
          <w:i/>
          <w:spacing w:val="1"/>
          <w:sz w:val="28"/>
        </w:rPr>
        <w:t xml:space="preserve"> </w:t>
      </w:r>
      <w:r>
        <w:rPr>
          <w:i/>
          <w:sz w:val="28"/>
        </w:rPr>
        <w:t>Северного</w:t>
      </w:r>
      <w:r>
        <w:rPr>
          <w:i/>
          <w:spacing w:val="1"/>
          <w:sz w:val="28"/>
        </w:rPr>
        <w:t xml:space="preserve"> </w:t>
      </w:r>
      <w:r>
        <w:rPr>
          <w:i/>
          <w:sz w:val="28"/>
        </w:rPr>
        <w:t>Причерноморья.</w:t>
      </w:r>
      <w:r>
        <w:rPr>
          <w:i/>
          <w:spacing w:val="1"/>
          <w:sz w:val="28"/>
        </w:rPr>
        <w:t xml:space="preserve"> </w:t>
      </w:r>
      <w:r>
        <w:rPr>
          <w:i/>
          <w:sz w:val="28"/>
        </w:rPr>
        <w:t>Боспорское</w:t>
      </w:r>
      <w:r>
        <w:rPr>
          <w:i/>
          <w:spacing w:val="1"/>
          <w:sz w:val="28"/>
        </w:rPr>
        <w:t xml:space="preserve"> </w:t>
      </w:r>
      <w:r>
        <w:rPr>
          <w:i/>
          <w:sz w:val="28"/>
        </w:rPr>
        <w:t>царство.</w:t>
      </w:r>
      <w:r>
        <w:rPr>
          <w:i/>
          <w:spacing w:val="2"/>
          <w:sz w:val="28"/>
        </w:rPr>
        <w:t xml:space="preserve"> </w:t>
      </w:r>
      <w:r>
        <w:rPr>
          <w:i/>
          <w:sz w:val="28"/>
        </w:rPr>
        <w:t>Скифское</w:t>
      </w:r>
      <w:r>
        <w:rPr>
          <w:i/>
          <w:spacing w:val="2"/>
          <w:sz w:val="28"/>
        </w:rPr>
        <w:t xml:space="preserve"> </w:t>
      </w:r>
      <w:r>
        <w:rPr>
          <w:i/>
          <w:sz w:val="28"/>
        </w:rPr>
        <w:t>царство.</w:t>
      </w:r>
      <w:r>
        <w:rPr>
          <w:i/>
          <w:spacing w:val="3"/>
          <w:sz w:val="28"/>
        </w:rPr>
        <w:t xml:space="preserve"> </w:t>
      </w:r>
      <w:r>
        <w:rPr>
          <w:i/>
          <w:sz w:val="28"/>
        </w:rPr>
        <w:t>Дербент.</w:t>
      </w:r>
    </w:p>
    <w:p w:rsidR="007D61C7" w:rsidRDefault="00C553C6">
      <w:pPr>
        <w:pStyle w:val="1"/>
        <w:spacing w:before="6"/>
      </w:pPr>
      <w:r>
        <w:t>Восточная</w:t>
      </w:r>
      <w:r>
        <w:rPr>
          <w:spacing w:val="-5"/>
        </w:rPr>
        <w:t xml:space="preserve"> </w:t>
      </w:r>
      <w:r>
        <w:t>Европа</w:t>
      </w:r>
      <w:r>
        <w:rPr>
          <w:spacing w:val="-3"/>
        </w:rPr>
        <w:t xml:space="preserve"> </w:t>
      </w:r>
      <w:r>
        <w:t>в</w:t>
      </w:r>
      <w:r>
        <w:rPr>
          <w:spacing w:val="-4"/>
        </w:rPr>
        <w:t xml:space="preserve"> </w:t>
      </w:r>
      <w:r>
        <w:t>середине</w:t>
      </w:r>
      <w:r>
        <w:rPr>
          <w:spacing w:val="-2"/>
        </w:rPr>
        <w:t xml:space="preserve"> </w:t>
      </w:r>
      <w:r>
        <w:t>I</w:t>
      </w:r>
      <w:r>
        <w:rPr>
          <w:spacing w:val="-1"/>
        </w:rPr>
        <w:t xml:space="preserve"> </w:t>
      </w:r>
      <w:r>
        <w:t>тыс.</w:t>
      </w:r>
      <w:r>
        <w:rPr>
          <w:spacing w:val="-1"/>
        </w:rPr>
        <w:t xml:space="preserve"> </w:t>
      </w:r>
      <w:r>
        <w:t>н. э.</w:t>
      </w:r>
    </w:p>
    <w:p w:rsidR="007D61C7" w:rsidRDefault="00C553C6">
      <w:pPr>
        <w:spacing w:before="153" w:line="360" w:lineRule="auto"/>
        <w:ind w:left="683" w:right="542" w:firstLine="710"/>
        <w:jc w:val="both"/>
        <w:rPr>
          <w:i/>
          <w:sz w:val="28"/>
        </w:rPr>
      </w:pPr>
      <w:r>
        <w:rPr>
          <w:sz w:val="28"/>
        </w:rPr>
        <w:t>Великое</w:t>
      </w:r>
      <w:r>
        <w:rPr>
          <w:spacing w:val="1"/>
          <w:sz w:val="28"/>
        </w:rPr>
        <w:t xml:space="preserve"> </w:t>
      </w:r>
      <w:r>
        <w:rPr>
          <w:sz w:val="28"/>
        </w:rPr>
        <w:t>переселение</w:t>
      </w:r>
      <w:r>
        <w:rPr>
          <w:spacing w:val="1"/>
          <w:sz w:val="28"/>
        </w:rPr>
        <w:t xml:space="preserve"> </w:t>
      </w:r>
      <w:r>
        <w:rPr>
          <w:sz w:val="28"/>
        </w:rPr>
        <w:t>народов.</w:t>
      </w:r>
      <w:r>
        <w:rPr>
          <w:spacing w:val="1"/>
          <w:sz w:val="28"/>
        </w:rPr>
        <w:t xml:space="preserve"> </w:t>
      </w:r>
      <w:r>
        <w:rPr>
          <w:i/>
          <w:sz w:val="28"/>
        </w:rPr>
        <w:t>Миграция</w:t>
      </w:r>
      <w:r>
        <w:rPr>
          <w:i/>
          <w:spacing w:val="1"/>
          <w:sz w:val="28"/>
        </w:rPr>
        <w:t xml:space="preserve"> </w:t>
      </w:r>
      <w:r>
        <w:rPr>
          <w:i/>
          <w:sz w:val="28"/>
        </w:rPr>
        <w:t>готов.</w:t>
      </w:r>
      <w:r>
        <w:rPr>
          <w:i/>
          <w:spacing w:val="1"/>
          <w:sz w:val="28"/>
        </w:rPr>
        <w:t xml:space="preserve"> </w:t>
      </w:r>
      <w:r>
        <w:rPr>
          <w:i/>
          <w:sz w:val="28"/>
        </w:rPr>
        <w:t>Нашествие</w:t>
      </w:r>
      <w:r>
        <w:rPr>
          <w:i/>
          <w:spacing w:val="1"/>
          <w:sz w:val="28"/>
        </w:rPr>
        <w:t xml:space="preserve"> </w:t>
      </w:r>
      <w:r>
        <w:rPr>
          <w:i/>
          <w:sz w:val="28"/>
        </w:rPr>
        <w:t>гуннов.</w:t>
      </w:r>
      <w:r>
        <w:rPr>
          <w:i/>
          <w:spacing w:val="1"/>
          <w:sz w:val="28"/>
        </w:rPr>
        <w:t xml:space="preserve"> </w:t>
      </w:r>
      <w:r>
        <w:rPr>
          <w:sz w:val="28"/>
        </w:rPr>
        <w:t>Вопрос о славянской прародине и происхождении славян. Расселение славян,</w:t>
      </w:r>
      <w:r>
        <w:rPr>
          <w:spacing w:val="1"/>
          <w:sz w:val="28"/>
        </w:rPr>
        <w:t xml:space="preserve"> </w:t>
      </w:r>
      <w:r>
        <w:rPr>
          <w:sz w:val="28"/>
        </w:rPr>
        <w:t>их</w:t>
      </w:r>
      <w:r>
        <w:rPr>
          <w:spacing w:val="1"/>
          <w:sz w:val="28"/>
        </w:rPr>
        <w:t xml:space="preserve"> </w:t>
      </w:r>
      <w:r>
        <w:rPr>
          <w:sz w:val="28"/>
        </w:rPr>
        <w:t>разделение</w:t>
      </w:r>
      <w:r>
        <w:rPr>
          <w:spacing w:val="1"/>
          <w:sz w:val="28"/>
        </w:rPr>
        <w:t xml:space="preserve"> </w:t>
      </w:r>
      <w:r>
        <w:rPr>
          <w:sz w:val="28"/>
        </w:rPr>
        <w:t>на</w:t>
      </w:r>
      <w:r>
        <w:rPr>
          <w:spacing w:val="1"/>
          <w:sz w:val="28"/>
        </w:rPr>
        <w:t xml:space="preserve"> </w:t>
      </w:r>
      <w:r>
        <w:rPr>
          <w:sz w:val="28"/>
        </w:rPr>
        <w:t>три</w:t>
      </w:r>
      <w:r>
        <w:rPr>
          <w:spacing w:val="1"/>
          <w:sz w:val="28"/>
        </w:rPr>
        <w:t xml:space="preserve"> </w:t>
      </w:r>
      <w:r>
        <w:rPr>
          <w:sz w:val="28"/>
        </w:rPr>
        <w:t>ветви</w:t>
      </w:r>
      <w:r>
        <w:rPr>
          <w:spacing w:val="1"/>
          <w:sz w:val="28"/>
        </w:rPr>
        <w:t xml:space="preserve"> </w:t>
      </w:r>
      <w:r>
        <w:rPr>
          <w:sz w:val="28"/>
        </w:rPr>
        <w:t>–</w:t>
      </w:r>
      <w:r>
        <w:rPr>
          <w:spacing w:val="1"/>
          <w:sz w:val="28"/>
        </w:rPr>
        <w:t xml:space="preserve"> </w:t>
      </w:r>
      <w:r>
        <w:rPr>
          <w:sz w:val="28"/>
        </w:rPr>
        <w:t>восточных,</w:t>
      </w:r>
      <w:r>
        <w:rPr>
          <w:spacing w:val="1"/>
          <w:sz w:val="28"/>
        </w:rPr>
        <w:t xml:space="preserve"> </w:t>
      </w:r>
      <w:r>
        <w:rPr>
          <w:sz w:val="28"/>
        </w:rPr>
        <w:t>западных</w:t>
      </w:r>
      <w:r>
        <w:rPr>
          <w:spacing w:val="1"/>
          <w:sz w:val="28"/>
        </w:rPr>
        <w:t xml:space="preserve"> </w:t>
      </w:r>
      <w:r>
        <w:rPr>
          <w:sz w:val="28"/>
        </w:rPr>
        <w:t>и</w:t>
      </w:r>
      <w:r>
        <w:rPr>
          <w:spacing w:val="1"/>
          <w:sz w:val="28"/>
        </w:rPr>
        <w:t xml:space="preserve"> </w:t>
      </w:r>
      <w:r>
        <w:rPr>
          <w:sz w:val="28"/>
        </w:rPr>
        <w:t>южных.</w:t>
      </w:r>
      <w:r>
        <w:rPr>
          <w:spacing w:val="1"/>
          <w:sz w:val="28"/>
        </w:rPr>
        <w:t xml:space="preserve"> </w:t>
      </w:r>
      <w:r>
        <w:rPr>
          <w:i/>
          <w:sz w:val="28"/>
        </w:rPr>
        <w:t>Славянские</w:t>
      </w:r>
      <w:r>
        <w:rPr>
          <w:i/>
          <w:spacing w:val="-67"/>
          <w:sz w:val="28"/>
        </w:rPr>
        <w:t xml:space="preserve"> </w:t>
      </w:r>
      <w:r>
        <w:rPr>
          <w:i/>
          <w:sz w:val="28"/>
        </w:rPr>
        <w:t xml:space="preserve">общности Восточной Европы. </w:t>
      </w:r>
      <w:r>
        <w:rPr>
          <w:sz w:val="28"/>
        </w:rPr>
        <w:t>Их соседи – балты и финно-угры. Хозяйство</w:t>
      </w:r>
      <w:r>
        <w:rPr>
          <w:spacing w:val="1"/>
          <w:sz w:val="28"/>
        </w:rPr>
        <w:t xml:space="preserve"> </w:t>
      </w:r>
      <w:r>
        <w:rPr>
          <w:sz w:val="28"/>
        </w:rPr>
        <w:t>восточных</w:t>
      </w:r>
      <w:r>
        <w:rPr>
          <w:spacing w:val="1"/>
          <w:sz w:val="28"/>
        </w:rPr>
        <w:t xml:space="preserve"> </w:t>
      </w:r>
      <w:r>
        <w:rPr>
          <w:sz w:val="28"/>
        </w:rPr>
        <w:t>славян,</w:t>
      </w:r>
      <w:r>
        <w:rPr>
          <w:spacing w:val="1"/>
          <w:sz w:val="28"/>
        </w:rPr>
        <w:t xml:space="preserve"> </w:t>
      </w:r>
      <w:r>
        <w:rPr>
          <w:sz w:val="28"/>
        </w:rPr>
        <w:t>их</w:t>
      </w:r>
      <w:r>
        <w:rPr>
          <w:spacing w:val="1"/>
          <w:sz w:val="28"/>
        </w:rPr>
        <w:t xml:space="preserve"> </w:t>
      </w:r>
      <w:r>
        <w:rPr>
          <w:sz w:val="28"/>
        </w:rPr>
        <w:t>общественный</w:t>
      </w:r>
      <w:r>
        <w:rPr>
          <w:spacing w:val="1"/>
          <w:sz w:val="28"/>
        </w:rPr>
        <w:t xml:space="preserve"> </w:t>
      </w:r>
      <w:r>
        <w:rPr>
          <w:sz w:val="28"/>
        </w:rPr>
        <w:t>строй</w:t>
      </w:r>
      <w:r>
        <w:rPr>
          <w:spacing w:val="1"/>
          <w:sz w:val="28"/>
        </w:rPr>
        <w:t xml:space="preserve"> </w:t>
      </w:r>
      <w:r>
        <w:rPr>
          <w:sz w:val="28"/>
        </w:rPr>
        <w:t>и</w:t>
      </w:r>
      <w:r>
        <w:rPr>
          <w:spacing w:val="1"/>
          <w:sz w:val="28"/>
        </w:rPr>
        <w:t xml:space="preserve"> </w:t>
      </w:r>
      <w:r>
        <w:rPr>
          <w:sz w:val="28"/>
        </w:rPr>
        <w:t>политическая</w:t>
      </w:r>
      <w:r>
        <w:rPr>
          <w:spacing w:val="1"/>
          <w:sz w:val="28"/>
        </w:rPr>
        <w:t xml:space="preserve"> </w:t>
      </w:r>
      <w:r>
        <w:rPr>
          <w:sz w:val="28"/>
        </w:rPr>
        <w:t>организация.</w:t>
      </w:r>
      <w:r>
        <w:rPr>
          <w:spacing w:val="1"/>
          <w:sz w:val="28"/>
        </w:rPr>
        <w:t xml:space="preserve"> </w:t>
      </w:r>
      <w:r>
        <w:rPr>
          <w:sz w:val="28"/>
        </w:rPr>
        <w:t>Возникновение княжеской власти. Традиционные верования. Страны и народы</w:t>
      </w:r>
      <w:r>
        <w:rPr>
          <w:spacing w:val="-67"/>
          <w:sz w:val="28"/>
        </w:rPr>
        <w:t xml:space="preserve"> </w:t>
      </w:r>
      <w:r>
        <w:rPr>
          <w:sz w:val="28"/>
        </w:rPr>
        <w:t>Восточной</w:t>
      </w:r>
      <w:r>
        <w:rPr>
          <w:spacing w:val="1"/>
          <w:sz w:val="28"/>
        </w:rPr>
        <w:t xml:space="preserve"> </w:t>
      </w:r>
      <w:r>
        <w:rPr>
          <w:sz w:val="28"/>
        </w:rPr>
        <w:t>Европы,</w:t>
      </w:r>
      <w:r>
        <w:rPr>
          <w:spacing w:val="1"/>
          <w:sz w:val="28"/>
        </w:rPr>
        <w:t xml:space="preserve"> </w:t>
      </w:r>
      <w:r>
        <w:rPr>
          <w:sz w:val="28"/>
        </w:rPr>
        <w:t>Сибири</w:t>
      </w:r>
      <w:r>
        <w:rPr>
          <w:spacing w:val="1"/>
          <w:sz w:val="28"/>
        </w:rPr>
        <w:t xml:space="preserve"> </w:t>
      </w:r>
      <w:r>
        <w:rPr>
          <w:sz w:val="28"/>
        </w:rPr>
        <w:t>и</w:t>
      </w:r>
      <w:r>
        <w:rPr>
          <w:spacing w:val="1"/>
          <w:sz w:val="28"/>
        </w:rPr>
        <w:t xml:space="preserve"> </w:t>
      </w:r>
      <w:r>
        <w:rPr>
          <w:sz w:val="28"/>
        </w:rPr>
        <w:t>Дальнего</w:t>
      </w:r>
      <w:r>
        <w:rPr>
          <w:spacing w:val="1"/>
          <w:sz w:val="28"/>
        </w:rPr>
        <w:t xml:space="preserve"> </w:t>
      </w:r>
      <w:r>
        <w:rPr>
          <w:sz w:val="28"/>
        </w:rPr>
        <w:t>Востока</w:t>
      </w:r>
      <w:r>
        <w:rPr>
          <w:i/>
          <w:sz w:val="28"/>
        </w:rPr>
        <w:t>.</w:t>
      </w:r>
      <w:r>
        <w:rPr>
          <w:i/>
          <w:spacing w:val="1"/>
          <w:sz w:val="28"/>
        </w:rPr>
        <w:t xml:space="preserve"> </w:t>
      </w:r>
      <w:r>
        <w:rPr>
          <w:i/>
          <w:sz w:val="28"/>
        </w:rPr>
        <w:t>Тюркский</w:t>
      </w:r>
      <w:r>
        <w:rPr>
          <w:i/>
          <w:spacing w:val="71"/>
          <w:sz w:val="28"/>
        </w:rPr>
        <w:t xml:space="preserve"> </w:t>
      </w:r>
      <w:r>
        <w:rPr>
          <w:i/>
          <w:sz w:val="28"/>
        </w:rPr>
        <w:t>каганат.</w:t>
      </w:r>
      <w:r>
        <w:rPr>
          <w:i/>
          <w:spacing w:val="1"/>
          <w:sz w:val="28"/>
        </w:rPr>
        <w:t xml:space="preserve"> </w:t>
      </w:r>
      <w:r>
        <w:rPr>
          <w:i/>
          <w:sz w:val="28"/>
        </w:rPr>
        <w:t xml:space="preserve">Хазарский </w:t>
      </w:r>
      <w:r>
        <w:rPr>
          <w:i/>
          <w:sz w:val="28"/>
        </w:rPr>
        <w:lastRenderedPageBreak/>
        <w:t>каганат.</w:t>
      </w:r>
      <w:r>
        <w:rPr>
          <w:i/>
          <w:spacing w:val="4"/>
          <w:sz w:val="28"/>
        </w:rPr>
        <w:t xml:space="preserve"> </w:t>
      </w:r>
      <w:r>
        <w:rPr>
          <w:i/>
          <w:sz w:val="28"/>
        </w:rPr>
        <w:t>Волжская Булгария.</w:t>
      </w:r>
    </w:p>
    <w:p w:rsidR="007D61C7" w:rsidRDefault="00C553C6">
      <w:pPr>
        <w:pStyle w:val="1"/>
        <w:spacing w:before="6"/>
      </w:pPr>
      <w:r>
        <w:t>Образование</w:t>
      </w:r>
      <w:r>
        <w:rPr>
          <w:spacing w:val="-4"/>
        </w:rPr>
        <w:t xml:space="preserve"> </w:t>
      </w:r>
      <w:r>
        <w:t>государства</w:t>
      </w:r>
      <w:r>
        <w:rPr>
          <w:spacing w:val="-5"/>
        </w:rPr>
        <w:t xml:space="preserve"> </w:t>
      </w:r>
      <w:r>
        <w:t>Русь</w:t>
      </w:r>
    </w:p>
    <w:p w:rsidR="007D61C7" w:rsidRDefault="00C553C6">
      <w:pPr>
        <w:spacing w:before="67" w:line="360" w:lineRule="auto"/>
        <w:ind w:left="683" w:right="548" w:firstLine="710"/>
        <w:jc w:val="both"/>
        <w:rPr>
          <w:i/>
          <w:sz w:val="28"/>
        </w:rPr>
      </w:pPr>
      <w:r>
        <w:rPr>
          <w:i/>
          <w:sz w:val="28"/>
        </w:rPr>
        <w:t>Исторические</w:t>
      </w:r>
      <w:r>
        <w:rPr>
          <w:i/>
          <w:spacing w:val="1"/>
          <w:sz w:val="28"/>
        </w:rPr>
        <w:t xml:space="preserve"> </w:t>
      </w:r>
      <w:r>
        <w:rPr>
          <w:i/>
          <w:sz w:val="28"/>
        </w:rPr>
        <w:t>условия</w:t>
      </w:r>
      <w:r>
        <w:rPr>
          <w:i/>
          <w:spacing w:val="1"/>
          <w:sz w:val="28"/>
        </w:rPr>
        <w:t xml:space="preserve"> </w:t>
      </w:r>
      <w:r>
        <w:rPr>
          <w:i/>
          <w:sz w:val="28"/>
        </w:rPr>
        <w:t>складывания</w:t>
      </w:r>
      <w:r>
        <w:rPr>
          <w:i/>
          <w:spacing w:val="1"/>
          <w:sz w:val="28"/>
        </w:rPr>
        <w:t xml:space="preserve"> </w:t>
      </w:r>
      <w:r>
        <w:rPr>
          <w:i/>
          <w:sz w:val="28"/>
        </w:rPr>
        <w:t>русской</w:t>
      </w:r>
      <w:r>
        <w:rPr>
          <w:i/>
          <w:spacing w:val="1"/>
          <w:sz w:val="28"/>
        </w:rPr>
        <w:t xml:space="preserve"> </w:t>
      </w:r>
      <w:r>
        <w:rPr>
          <w:i/>
          <w:sz w:val="28"/>
        </w:rPr>
        <w:t>государственности:</w:t>
      </w:r>
      <w:r>
        <w:rPr>
          <w:i/>
          <w:spacing w:val="1"/>
          <w:sz w:val="28"/>
        </w:rPr>
        <w:t xml:space="preserve"> </w:t>
      </w:r>
      <w:r>
        <w:rPr>
          <w:i/>
          <w:sz w:val="28"/>
        </w:rPr>
        <w:t>природно-климатический фактор и политические процессы в Европе в конце I</w:t>
      </w:r>
      <w:r>
        <w:rPr>
          <w:i/>
          <w:spacing w:val="1"/>
          <w:sz w:val="28"/>
        </w:rPr>
        <w:t xml:space="preserve"> </w:t>
      </w:r>
      <w:r>
        <w:rPr>
          <w:i/>
          <w:sz w:val="28"/>
        </w:rPr>
        <w:t>тыс.</w:t>
      </w:r>
      <w:r>
        <w:rPr>
          <w:i/>
          <w:spacing w:val="1"/>
          <w:sz w:val="28"/>
        </w:rPr>
        <w:t xml:space="preserve"> </w:t>
      </w:r>
      <w:r>
        <w:rPr>
          <w:i/>
          <w:sz w:val="28"/>
        </w:rPr>
        <w:t>н.</w:t>
      </w:r>
      <w:r>
        <w:rPr>
          <w:i/>
          <w:spacing w:val="1"/>
          <w:sz w:val="28"/>
        </w:rPr>
        <w:t xml:space="preserve"> </w:t>
      </w:r>
      <w:r>
        <w:rPr>
          <w:i/>
          <w:sz w:val="28"/>
        </w:rPr>
        <w:t>э.</w:t>
      </w:r>
      <w:r>
        <w:rPr>
          <w:i/>
          <w:spacing w:val="1"/>
          <w:sz w:val="28"/>
        </w:rPr>
        <w:t xml:space="preserve"> </w:t>
      </w:r>
      <w:r>
        <w:rPr>
          <w:i/>
          <w:sz w:val="28"/>
        </w:rPr>
        <w:t>Формирование</w:t>
      </w:r>
      <w:r>
        <w:rPr>
          <w:i/>
          <w:spacing w:val="1"/>
          <w:sz w:val="28"/>
        </w:rPr>
        <w:t xml:space="preserve"> </w:t>
      </w:r>
      <w:r>
        <w:rPr>
          <w:i/>
          <w:sz w:val="28"/>
        </w:rPr>
        <w:t>новой</w:t>
      </w:r>
      <w:r>
        <w:rPr>
          <w:i/>
          <w:spacing w:val="1"/>
          <w:sz w:val="28"/>
        </w:rPr>
        <w:t xml:space="preserve"> </w:t>
      </w:r>
      <w:r>
        <w:rPr>
          <w:i/>
          <w:sz w:val="28"/>
        </w:rPr>
        <w:t>политической</w:t>
      </w:r>
      <w:r>
        <w:rPr>
          <w:i/>
          <w:spacing w:val="1"/>
          <w:sz w:val="28"/>
        </w:rPr>
        <w:t xml:space="preserve"> </w:t>
      </w:r>
      <w:r>
        <w:rPr>
          <w:i/>
          <w:sz w:val="28"/>
        </w:rPr>
        <w:t>и</w:t>
      </w:r>
      <w:r>
        <w:rPr>
          <w:i/>
          <w:spacing w:val="1"/>
          <w:sz w:val="28"/>
        </w:rPr>
        <w:t xml:space="preserve"> </w:t>
      </w:r>
      <w:r>
        <w:rPr>
          <w:i/>
          <w:sz w:val="28"/>
        </w:rPr>
        <w:t>этнической</w:t>
      </w:r>
      <w:r>
        <w:rPr>
          <w:i/>
          <w:spacing w:val="1"/>
          <w:sz w:val="28"/>
        </w:rPr>
        <w:t xml:space="preserve"> </w:t>
      </w:r>
      <w:r>
        <w:rPr>
          <w:i/>
          <w:sz w:val="28"/>
        </w:rPr>
        <w:t>карты</w:t>
      </w:r>
      <w:r>
        <w:rPr>
          <w:i/>
          <w:spacing w:val="1"/>
          <w:sz w:val="28"/>
        </w:rPr>
        <w:t xml:space="preserve"> </w:t>
      </w:r>
      <w:r>
        <w:rPr>
          <w:i/>
          <w:sz w:val="28"/>
        </w:rPr>
        <w:t>континента.</w:t>
      </w:r>
    </w:p>
    <w:p w:rsidR="007D61C7" w:rsidRDefault="00C553C6">
      <w:pPr>
        <w:spacing w:before="4" w:line="360" w:lineRule="auto"/>
        <w:ind w:left="683" w:right="548" w:firstLine="710"/>
        <w:jc w:val="both"/>
        <w:rPr>
          <w:sz w:val="28"/>
        </w:rPr>
      </w:pPr>
      <w:r>
        <w:rPr>
          <w:i/>
          <w:sz w:val="28"/>
        </w:rPr>
        <w:t>Государства Центральной и Западной Европы. Первые известия о Руси.</w:t>
      </w:r>
      <w:r>
        <w:rPr>
          <w:i/>
          <w:spacing w:val="-67"/>
          <w:sz w:val="28"/>
        </w:rPr>
        <w:t xml:space="preserve"> </w:t>
      </w:r>
      <w:r>
        <w:rPr>
          <w:sz w:val="28"/>
        </w:rPr>
        <w:t>Проблема</w:t>
      </w:r>
      <w:r>
        <w:rPr>
          <w:spacing w:val="1"/>
          <w:sz w:val="28"/>
        </w:rPr>
        <w:t xml:space="preserve"> </w:t>
      </w:r>
      <w:r>
        <w:rPr>
          <w:sz w:val="28"/>
        </w:rPr>
        <w:t>образования</w:t>
      </w:r>
      <w:r>
        <w:rPr>
          <w:spacing w:val="1"/>
          <w:sz w:val="28"/>
        </w:rPr>
        <w:t xml:space="preserve"> </w:t>
      </w:r>
      <w:r>
        <w:rPr>
          <w:sz w:val="28"/>
        </w:rPr>
        <w:t>Древнерусского</w:t>
      </w:r>
      <w:r>
        <w:rPr>
          <w:spacing w:val="1"/>
          <w:sz w:val="28"/>
        </w:rPr>
        <w:t xml:space="preserve"> </w:t>
      </w:r>
      <w:r>
        <w:rPr>
          <w:sz w:val="28"/>
        </w:rPr>
        <w:t>государства.</w:t>
      </w:r>
      <w:r>
        <w:rPr>
          <w:spacing w:val="1"/>
          <w:sz w:val="28"/>
        </w:rPr>
        <w:t xml:space="preserve"> </w:t>
      </w:r>
      <w:r>
        <w:rPr>
          <w:sz w:val="28"/>
        </w:rPr>
        <w:t>Начало</w:t>
      </w:r>
      <w:r>
        <w:rPr>
          <w:spacing w:val="1"/>
          <w:sz w:val="28"/>
        </w:rPr>
        <w:t xml:space="preserve"> </w:t>
      </w:r>
      <w:r>
        <w:rPr>
          <w:sz w:val="28"/>
        </w:rPr>
        <w:t>династии</w:t>
      </w:r>
      <w:r>
        <w:rPr>
          <w:spacing w:val="-67"/>
          <w:sz w:val="28"/>
        </w:rPr>
        <w:t xml:space="preserve"> </w:t>
      </w:r>
      <w:r>
        <w:rPr>
          <w:sz w:val="28"/>
        </w:rPr>
        <w:t>Рюриковичей.</w:t>
      </w:r>
    </w:p>
    <w:p w:rsidR="007D61C7" w:rsidRDefault="00C553C6">
      <w:pPr>
        <w:pStyle w:val="a3"/>
        <w:spacing w:before="1" w:line="360" w:lineRule="auto"/>
        <w:ind w:right="550"/>
      </w:pPr>
      <w:r>
        <w:t>Формирование территории государства Русь. Дань и полюдье. Первые</w:t>
      </w:r>
      <w:r>
        <w:rPr>
          <w:spacing w:val="1"/>
        </w:rPr>
        <w:t xml:space="preserve"> </w:t>
      </w:r>
      <w:r>
        <w:t>русские князья. Отношения с Византийской империей, странами Центральной,</w:t>
      </w:r>
      <w:r>
        <w:rPr>
          <w:spacing w:val="-67"/>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w:t>
      </w:r>
      <w:r>
        <w:rPr>
          <w:spacing w:val="-3"/>
        </w:rPr>
        <w:t xml:space="preserve"> </w:t>
      </w:r>
      <w:r>
        <w:t>торговле.</w:t>
      </w:r>
      <w:r>
        <w:rPr>
          <w:spacing w:val="1"/>
        </w:rPr>
        <w:t xml:space="preserve"> </w:t>
      </w:r>
      <w:r>
        <w:t>Путь</w:t>
      </w:r>
      <w:r>
        <w:rPr>
          <w:spacing w:val="-4"/>
        </w:rPr>
        <w:t xml:space="preserve"> </w:t>
      </w:r>
      <w:r>
        <w:t>из</w:t>
      </w:r>
      <w:r>
        <w:rPr>
          <w:spacing w:val="-2"/>
        </w:rPr>
        <w:t xml:space="preserve"> </w:t>
      </w:r>
      <w:r>
        <w:t>варяг</w:t>
      </w:r>
      <w:r>
        <w:rPr>
          <w:spacing w:val="-1"/>
        </w:rPr>
        <w:t xml:space="preserve"> </w:t>
      </w:r>
      <w:r>
        <w:t>в</w:t>
      </w:r>
      <w:r>
        <w:rPr>
          <w:spacing w:val="-3"/>
        </w:rPr>
        <w:t xml:space="preserve"> </w:t>
      </w:r>
      <w:r>
        <w:t>греки. Волжский</w:t>
      </w:r>
      <w:r>
        <w:rPr>
          <w:spacing w:val="-3"/>
        </w:rPr>
        <w:t xml:space="preserve"> </w:t>
      </w:r>
      <w:r>
        <w:t>торговый</w:t>
      </w:r>
      <w:r>
        <w:rPr>
          <w:spacing w:val="-2"/>
        </w:rPr>
        <w:t xml:space="preserve"> </w:t>
      </w:r>
      <w:r>
        <w:t>путь.</w:t>
      </w:r>
    </w:p>
    <w:p w:rsidR="007D61C7" w:rsidRDefault="00C553C6">
      <w:pPr>
        <w:pStyle w:val="a3"/>
        <w:spacing w:line="320" w:lineRule="exact"/>
        <w:ind w:left="1394" w:firstLine="0"/>
      </w:pPr>
      <w:r>
        <w:t>Принятие</w:t>
      </w:r>
      <w:r>
        <w:rPr>
          <w:spacing w:val="-1"/>
        </w:rPr>
        <w:t xml:space="preserve"> </w:t>
      </w:r>
      <w:r>
        <w:t>христианства</w:t>
      </w:r>
      <w:r>
        <w:rPr>
          <w:spacing w:val="-5"/>
        </w:rPr>
        <w:t xml:space="preserve"> </w:t>
      </w:r>
      <w:r>
        <w:t>и</w:t>
      </w:r>
      <w:r>
        <w:rPr>
          <w:spacing w:val="-7"/>
        </w:rPr>
        <w:t xml:space="preserve"> </w:t>
      </w:r>
      <w:r>
        <w:t>его</w:t>
      </w:r>
      <w:r>
        <w:rPr>
          <w:spacing w:val="-6"/>
        </w:rPr>
        <w:t xml:space="preserve"> </w:t>
      </w:r>
      <w:r>
        <w:t>значение.</w:t>
      </w:r>
      <w:r>
        <w:rPr>
          <w:spacing w:val="-8"/>
        </w:rPr>
        <w:t xml:space="preserve"> </w:t>
      </w:r>
      <w:r>
        <w:t>Византийское</w:t>
      </w:r>
      <w:r>
        <w:rPr>
          <w:spacing w:val="-5"/>
        </w:rPr>
        <w:t xml:space="preserve"> </w:t>
      </w:r>
      <w:r>
        <w:t>наследие</w:t>
      </w:r>
      <w:r>
        <w:rPr>
          <w:spacing w:val="-5"/>
        </w:rPr>
        <w:t xml:space="preserve"> </w:t>
      </w:r>
      <w:r>
        <w:t>на</w:t>
      </w:r>
      <w:r>
        <w:rPr>
          <w:spacing w:val="-5"/>
        </w:rPr>
        <w:t xml:space="preserve"> </w:t>
      </w:r>
      <w:r>
        <w:t>Руси.</w:t>
      </w:r>
    </w:p>
    <w:p w:rsidR="007D61C7" w:rsidRDefault="00C553C6">
      <w:pPr>
        <w:pStyle w:val="1"/>
        <w:spacing w:before="167"/>
      </w:pPr>
      <w:r>
        <w:t>Русь</w:t>
      </w:r>
      <w:r>
        <w:rPr>
          <w:spacing w:val="-5"/>
        </w:rPr>
        <w:t xml:space="preserve"> </w:t>
      </w:r>
      <w:r>
        <w:t>в</w:t>
      </w:r>
      <w:r>
        <w:rPr>
          <w:spacing w:val="-2"/>
        </w:rPr>
        <w:t xml:space="preserve"> </w:t>
      </w:r>
      <w:r>
        <w:t>конце</w:t>
      </w:r>
      <w:r>
        <w:rPr>
          <w:spacing w:val="-1"/>
        </w:rPr>
        <w:t xml:space="preserve"> </w:t>
      </w:r>
      <w:r>
        <w:t>X</w:t>
      </w:r>
      <w:r>
        <w:rPr>
          <w:spacing w:val="3"/>
        </w:rPr>
        <w:t xml:space="preserve"> </w:t>
      </w:r>
      <w:r>
        <w:t>–</w:t>
      </w:r>
      <w:r>
        <w:rPr>
          <w:spacing w:val="-1"/>
        </w:rPr>
        <w:t xml:space="preserve"> </w:t>
      </w:r>
      <w:r>
        <w:t>начале XII</w:t>
      </w:r>
      <w:r>
        <w:rPr>
          <w:spacing w:val="1"/>
        </w:rPr>
        <w:t xml:space="preserve"> </w:t>
      </w:r>
      <w:r>
        <w:t>в.</w:t>
      </w:r>
    </w:p>
    <w:p w:rsidR="007D61C7" w:rsidRDefault="00C553C6">
      <w:pPr>
        <w:pStyle w:val="a3"/>
        <w:spacing w:before="154" w:line="360" w:lineRule="auto"/>
        <w:ind w:right="545"/>
      </w:pPr>
      <w:r>
        <w:t>Территория и население государства Русь/Русская земля. 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 Русской равнины. Территориально-политическая структура Руси:</w:t>
      </w:r>
      <w:r>
        <w:rPr>
          <w:spacing w:val="-67"/>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71"/>
        </w:rPr>
        <w:t xml:space="preserve"> </w:t>
      </w:r>
      <w:r>
        <w:t>вече.</w:t>
      </w:r>
      <w:r>
        <w:rPr>
          <w:spacing w:val="1"/>
        </w:rPr>
        <w:t xml:space="preserve"> </w:t>
      </w:r>
      <w:r>
        <w:t>Внутриполитическое развитие. Борьба за власть между сыновьями 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1"/>
        </w:rPr>
        <w:t xml:space="preserve"> </w:t>
      </w:r>
      <w:r>
        <w:t>Владимир</w:t>
      </w:r>
      <w:r>
        <w:rPr>
          <w:spacing w:val="1"/>
        </w:rPr>
        <w:t xml:space="preserve"> </w:t>
      </w:r>
      <w:r>
        <w:t>Мономах.</w:t>
      </w:r>
      <w:r>
        <w:rPr>
          <w:spacing w:val="1"/>
        </w:rPr>
        <w:t xml:space="preserve"> </w:t>
      </w:r>
      <w:r>
        <w:t>Русская</w:t>
      </w:r>
      <w:r>
        <w:rPr>
          <w:spacing w:val="2"/>
        </w:rPr>
        <w:t xml:space="preserve"> </w:t>
      </w:r>
      <w:r>
        <w:t>церковь.</w:t>
      </w:r>
    </w:p>
    <w:p w:rsidR="007D61C7" w:rsidRDefault="00C553C6">
      <w:pPr>
        <w:pStyle w:val="a3"/>
        <w:spacing w:before="4" w:line="360" w:lineRule="auto"/>
        <w:ind w:right="547"/>
        <w:rPr>
          <w:i/>
        </w:rPr>
      </w:pPr>
      <w:r>
        <w:t>Общественный строй</w:t>
      </w:r>
      <w:r>
        <w:rPr>
          <w:spacing w:val="1"/>
        </w:rPr>
        <w:t xml:space="preserve"> </w:t>
      </w:r>
      <w:r>
        <w:t>Руси: дискуссии</w:t>
      </w:r>
      <w:r>
        <w:rPr>
          <w:spacing w:val="1"/>
        </w:rPr>
        <w:t xml:space="preserve"> </w:t>
      </w:r>
      <w:r>
        <w:t>в исторической науке.</w:t>
      </w:r>
      <w:r>
        <w:rPr>
          <w:spacing w:val="1"/>
        </w:rPr>
        <w:t xml:space="preserve"> </w:t>
      </w:r>
      <w:r>
        <w:t>Князья,</w:t>
      </w:r>
      <w:r>
        <w:rPr>
          <w:spacing w:val="1"/>
        </w:rPr>
        <w:t xml:space="preserve"> </w:t>
      </w:r>
      <w:r>
        <w:t>дружина. Духовенство. Городское население. Купцы. Категории рядового 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1"/>
        </w:rPr>
        <w:t xml:space="preserve"> </w:t>
      </w:r>
      <w:r>
        <w:rPr>
          <w:i/>
        </w:rPr>
        <w:t>церковные</w:t>
      </w:r>
      <w:r>
        <w:rPr>
          <w:i/>
          <w:spacing w:val="1"/>
        </w:rPr>
        <w:t xml:space="preserve"> </w:t>
      </w:r>
      <w:r>
        <w:rPr>
          <w:i/>
        </w:rPr>
        <w:t>уставы.</w:t>
      </w:r>
    </w:p>
    <w:p w:rsidR="007D61C7" w:rsidRDefault="00C553C6">
      <w:pPr>
        <w:spacing w:line="360" w:lineRule="auto"/>
        <w:ind w:left="683" w:right="553" w:firstLine="710"/>
        <w:jc w:val="both"/>
        <w:rPr>
          <w:i/>
          <w:sz w:val="28"/>
        </w:rPr>
      </w:pPr>
      <w:r>
        <w:rPr>
          <w:sz w:val="28"/>
        </w:rPr>
        <w:t>Русь в социально-политическом контексте Евразии. Внешняя политика и</w:t>
      </w:r>
      <w:r>
        <w:rPr>
          <w:spacing w:val="-67"/>
          <w:sz w:val="28"/>
        </w:rPr>
        <w:t xml:space="preserve"> </w:t>
      </w:r>
      <w:r>
        <w:rPr>
          <w:sz w:val="28"/>
        </w:rPr>
        <w:t>международные</w:t>
      </w:r>
      <w:r>
        <w:rPr>
          <w:spacing w:val="1"/>
          <w:sz w:val="28"/>
        </w:rPr>
        <w:t xml:space="preserve"> </w:t>
      </w:r>
      <w:r>
        <w:rPr>
          <w:sz w:val="28"/>
        </w:rPr>
        <w:t>связи:</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Византией,</w:t>
      </w:r>
      <w:r>
        <w:rPr>
          <w:spacing w:val="1"/>
          <w:sz w:val="28"/>
        </w:rPr>
        <w:t xml:space="preserve"> </w:t>
      </w:r>
      <w:r>
        <w:rPr>
          <w:sz w:val="28"/>
        </w:rPr>
        <w:t>печенегами,</w:t>
      </w:r>
      <w:r>
        <w:rPr>
          <w:spacing w:val="1"/>
          <w:sz w:val="28"/>
        </w:rPr>
        <w:t xml:space="preserve"> </w:t>
      </w:r>
      <w:r>
        <w:rPr>
          <w:sz w:val="28"/>
        </w:rPr>
        <w:t>половцами</w:t>
      </w:r>
      <w:r>
        <w:rPr>
          <w:spacing w:val="1"/>
          <w:sz w:val="28"/>
        </w:rPr>
        <w:t xml:space="preserve"> </w:t>
      </w:r>
      <w:r>
        <w:rPr>
          <w:i/>
          <w:sz w:val="28"/>
        </w:rPr>
        <w:t>(Дешт-и-Кипчак</w:t>
      </w:r>
      <w:r>
        <w:rPr>
          <w:sz w:val="28"/>
        </w:rPr>
        <w:t xml:space="preserve">), </w:t>
      </w:r>
      <w:r>
        <w:rPr>
          <w:i/>
          <w:sz w:val="28"/>
        </w:rPr>
        <w:t>странами</w:t>
      </w:r>
      <w:r>
        <w:rPr>
          <w:i/>
          <w:spacing w:val="-2"/>
          <w:sz w:val="28"/>
        </w:rPr>
        <w:t xml:space="preserve"> </w:t>
      </w:r>
      <w:r>
        <w:rPr>
          <w:i/>
          <w:sz w:val="28"/>
        </w:rPr>
        <w:t>Центральной, Западной</w:t>
      </w:r>
      <w:r>
        <w:rPr>
          <w:i/>
          <w:spacing w:val="-2"/>
          <w:sz w:val="28"/>
        </w:rPr>
        <w:t xml:space="preserve"> </w:t>
      </w:r>
      <w:r>
        <w:rPr>
          <w:i/>
          <w:sz w:val="28"/>
        </w:rPr>
        <w:t>и</w:t>
      </w:r>
      <w:r>
        <w:rPr>
          <w:i/>
          <w:spacing w:val="-3"/>
          <w:sz w:val="28"/>
        </w:rPr>
        <w:t xml:space="preserve"> </w:t>
      </w:r>
      <w:r>
        <w:rPr>
          <w:i/>
          <w:sz w:val="28"/>
        </w:rPr>
        <w:t>Северной</w:t>
      </w:r>
      <w:r>
        <w:rPr>
          <w:i/>
          <w:spacing w:val="-2"/>
          <w:sz w:val="28"/>
        </w:rPr>
        <w:t xml:space="preserve"> </w:t>
      </w:r>
      <w:r>
        <w:rPr>
          <w:i/>
          <w:sz w:val="28"/>
        </w:rPr>
        <w:t>Европы.</w:t>
      </w:r>
    </w:p>
    <w:p w:rsidR="007D61C7" w:rsidRDefault="00C553C6">
      <w:pPr>
        <w:pStyle w:val="1"/>
        <w:spacing w:before="5"/>
      </w:pPr>
      <w:r>
        <w:t>Культурное</w:t>
      </w:r>
      <w:r>
        <w:rPr>
          <w:spacing w:val="-7"/>
        </w:rPr>
        <w:t xml:space="preserve"> </w:t>
      </w:r>
      <w:r>
        <w:t>пространство</w:t>
      </w:r>
    </w:p>
    <w:p w:rsidR="007D61C7" w:rsidRDefault="00C553C6">
      <w:pPr>
        <w:pStyle w:val="a3"/>
        <w:spacing w:before="67" w:line="360" w:lineRule="auto"/>
        <w:ind w:right="551"/>
      </w:pPr>
      <w:r>
        <w:t>Русь</w:t>
      </w:r>
      <w:r>
        <w:rPr>
          <w:spacing w:val="1"/>
        </w:rPr>
        <w:t xml:space="preserve"> </w:t>
      </w:r>
      <w:r>
        <w:t>в</w:t>
      </w:r>
      <w:r>
        <w:rPr>
          <w:spacing w:val="1"/>
        </w:rPr>
        <w:t xml:space="preserve"> </w:t>
      </w:r>
      <w:r>
        <w:t>культурном</w:t>
      </w:r>
      <w:r>
        <w:rPr>
          <w:spacing w:val="1"/>
        </w:rPr>
        <w:t xml:space="preserve"> </w:t>
      </w:r>
      <w:r>
        <w:t>контексте</w:t>
      </w:r>
      <w:r>
        <w:rPr>
          <w:spacing w:val="1"/>
        </w:rPr>
        <w:t xml:space="preserve"> </w:t>
      </w:r>
      <w:r>
        <w:t>Евразии.</w:t>
      </w:r>
      <w:r>
        <w:rPr>
          <w:spacing w:val="1"/>
        </w:rPr>
        <w:t xml:space="preserve"> </w:t>
      </w:r>
      <w:r>
        <w:t>Картина</w:t>
      </w:r>
      <w:r>
        <w:rPr>
          <w:spacing w:val="1"/>
        </w:rPr>
        <w:t xml:space="preserve"> </w:t>
      </w:r>
      <w:r>
        <w:t>мира</w:t>
      </w:r>
      <w:r>
        <w:rPr>
          <w:spacing w:val="1"/>
        </w:rPr>
        <w:t xml:space="preserve"> </w:t>
      </w:r>
      <w:r>
        <w:t>средневекового</w:t>
      </w:r>
      <w:r>
        <w:rPr>
          <w:spacing w:val="-67"/>
        </w:rPr>
        <w:t xml:space="preserve"> </w:t>
      </w:r>
      <w:r>
        <w:t>человека.</w:t>
      </w:r>
      <w:r>
        <w:rPr>
          <w:spacing w:val="1"/>
        </w:rPr>
        <w:t xml:space="preserve"> </w:t>
      </w:r>
      <w:r>
        <w:t>Повседневная</w:t>
      </w:r>
      <w:r>
        <w:rPr>
          <w:spacing w:val="1"/>
        </w:rPr>
        <w:t xml:space="preserve"> </w:t>
      </w:r>
      <w:r>
        <w:t>жизнь,</w:t>
      </w:r>
      <w:r>
        <w:rPr>
          <w:spacing w:val="1"/>
        </w:rPr>
        <w:t xml:space="preserve"> </w:t>
      </w:r>
      <w:r>
        <w:t>сельский</w:t>
      </w:r>
      <w:r>
        <w:rPr>
          <w:spacing w:val="1"/>
        </w:rPr>
        <w:t xml:space="preserve"> </w:t>
      </w:r>
      <w:r>
        <w:t>и</w:t>
      </w:r>
      <w:r>
        <w:rPr>
          <w:spacing w:val="1"/>
        </w:rPr>
        <w:t xml:space="preserve"> </w:t>
      </w:r>
      <w:r>
        <w:t>городской</w:t>
      </w:r>
      <w:r>
        <w:rPr>
          <w:spacing w:val="1"/>
        </w:rPr>
        <w:t xml:space="preserve"> </w:t>
      </w:r>
      <w:r>
        <w:t>быт.</w:t>
      </w:r>
      <w:r>
        <w:rPr>
          <w:spacing w:val="1"/>
        </w:rPr>
        <w:t xml:space="preserve"> </w:t>
      </w:r>
      <w:r>
        <w:t>Положение</w:t>
      </w:r>
      <w:r>
        <w:rPr>
          <w:spacing w:val="1"/>
        </w:rPr>
        <w:t xml:space="preserve"> </w:t>
      </w:r>
      <w:r>
        <w:lastRenderedPageBreak/>
        <w:t>женщины.</w:t>
      </w:r>
      <w:r>
        <w:rPr>
          <w:spacing w:val="2"/>
        </w:rPr>
        <w:t xml:space="preserve"> </w:t>
      </w:r>
      <w:r>
        <w:t>Дети и их</w:t>
      </w:r>
      <w:r>
        <w:rPr>
          <w:spacing w:val="-5"/>
        </w:rPr>
        <w:t xml:space="preserve"> </w:t>
      </w:r>
      <w:r>
        <w:t>воспитание.</w:t>
      </w:r>
      <w:r>
        <w:rPr>
          <w:spacing w:val="3"/>
        </w:rPr>
        <w:t xml:space="preserve"> </w:t>
      </w:r>
      <w:r>
        <w:t>Календарь</w:t>
      </w:r>
      <w:r>
        <w:rPr>
          <w:spacing w:val="-2"/>
        </w:rPr>
        <w:t xml:space="preserve"> </w:t>
      </w:r>
      <w:r>
        <w:t>и хронология.</w:t>
      </w:r>
    </w:p>
    <w:p w:rsidR="007D61C7" w:rsidRDefault="00C553C6">
      <w:pPr>
        <w:pStyle w:val="a3"/>
        <w:spacing w:before="2" w:line="360" w:lineRule="auto"/>
        <w:ind w:right="546"/>
      </w:pPr>
      <w:r>
        <w:t>Древнерусская</w:t>
      </w:r>
      <w:r>
        <w:rPr>
          <w:spacing w:val="1"/>
        </w:rPr>
        <w:t xml:space="preserve"> </w:t>
      </w:r>
      <w:r>
        <w:t>культура.</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r>
        <w:rPr>
          <w:spacing w:val="71"/>
        </w:rPr>
        <w:t xml:space="preserve"> </w:t>
      </w:r>
      <w:r>
        <w:rPr>
          <w:i/>
        </w:rPr>
        <w:t>«Новгородская</w:t>
      </w:r>
      <w:r>
        <w:rPr>
          <w:i/>
          <w:spacing w:val="1"/>
        </w:rPr>
        <w:t xml:space="preserve"> </w:t>
      </w:r>
      <w:r>
        <w:rPr>
          <w:i/>
        </w:rPr>
        <w:t>псалтирь».</w:t>
      </w:r>
      <w:r>
        <w:rPr>
          <w:i/>
          <w:spacing w:val="6"/>
        </w:rPr>
        <w:t xml:space="preserve"> </w:t>
      </w:r>
      <w:r>
        <w:rPr>
          <w:i/>
        </w:rPr>
        <w:t>«Остромирово</w:t>
      </w:r>
      <w:r>
        <w:rPr>
          <w:i/>
          <w:spacing w:val="4"/>
        </w:rPr>
        <w:t xml:space="preserve"> </w:t>
      </w:r>
      <w:r>
        <w:rPr>
          <w:i/>
        </w:rPr>
        <w:t>Евангелие».</w:t>
      </w:r>
      <w:r>
        <w:rPr>
          <w:i/>
          <w:spacing w:val="16"/>
        </w:rPr>
        <w:t xml:space="preserve"> </w:t>
      </w:r>
      <w:r>
        <w:t>Появление</w:t>
      </w:r>
      <w:r>
        <w:rPr>
          <w:spacing w:val="5"/>
        </w:rPr>
        <w:t xml:space="preserve"> </w:t>
      </w:r>
      <w:r>
        <w:t>древнерусской</w:t>
      </w:r>
      <w:r>
        <w:rPr>
          <w:spacing w:val="4"/>
        </w:rPr>
        <w:t xml:space="preserve"> </w:t>
      </w:r>
      <w:r>
        <w:t>литературы.</w:t>
      </w:r>
    </w:p>
    <w:p w:rsidR="007D61C7" w:rsidRDefault="00C553C6">
      <w:pPr>
        <w:pStyle w:val="a3"/>
        <w:spacing w:before="3" w:line="360" w:lineRule="auto"/>
        <w:ind w:right="549" w:firstLine="0"/>
      </w:pPr>
      <w:r>
        <w:rPr>
          <w:i/>
        </w:rPr>
        <w:t xml:space="preserve">«Слово о Законе и Благодати». </w:t>
      </w:r>
      <w:r>
        <w:t>Произведения летописного жанра. «Повесть</w:t>
      </w:r>
      <w:r>
        <w:rPr>
          <w:spacing w:val="1"/>
        </w:rPr>
        <w:t xml:space="preserve"> </w:t>
      </w:r>
      <w:r>
        <w:t>временных лет». Первые русские жития. Произведения Владимира Мономаха.</w:t>
      </w:r>
      <w:r>
        <w:rPr>
          <w:spacing w:val="1"/>
        </w:rPr>
        <w:t xml:space="preserve"> </w:t>
      </w:r>
      <w:r>
        <w:t>Иконопись. Искусство книги. Архитектура. Начало храмового 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67"/>
        </w:rPr>
        <w:t xml:space="preserve"> </w:t>
      </w:r>
      <w:r>
        <w:t>культура.</w:t>
      </w:r>
      <w:r>
        <w:rPr>
          <w:spacing w:val="3"/>
        </w:rPr>
        <w:t xml:space="preserve"> </w:t>
      </w:r>
      <w:r>
        <w:t>Ремесло.</w:t>
      </w:r>
      <w:r>
        <w:rPr>
          <w:spacing w:val="3"/>
        </w:rPr>
        <w:t xml:space="preserve"> </w:t>
      </w:r>
      <w:r>
        <w:t>Военное</w:t>
      </w:r>
      <w:r>
        <w:rPr>
          <w:spacing w:val="2"/>
        </w:rPr>
        <w:t xml:space="preserve"> </w:t>
      </w:r>
      <w:r>
        <w:t>дело</w:t>
      </w:r>
      <w:r>
        <w:rPr>
          <w:spacing w:val="1"/>
        </w:rPr>
        <w:t xml:space="preserve"> </w:t>
      </w:r>
      <w:r>
        <w:t>и оружие.</w:t>
      </w:r>
    </w:p>
    <w:p w:rsidR="007D61C7" w:rsidRDefault="00C553C6">
      <w:pPr>
        <w:pStyle w:val="1"/>
        <w:spacing w:before="5"/>
      </w:pPr>
      <w:r>
        <w:t>Русь</w:t>
      </w:r>
      <w:r>
        <w:rPr>
          <w:spacing w:val="-5"/>
        </w:rPr>
        <w:t xml:space="preserve"> </w:t>
      </w:r>
      <w:r>
        <w:t>в</w:t>
      </w:r>
      <w:r>
        <w:rPr>
          <w:spacing w:val="-3"/>
        </w:rPr>
        <w:t xml:space="preserve"> </w:t>
      </w:r>
      <w:r>
        <w:t>середине</w:t>
      </w:r>
      <w:r>
        <w:rPr>
          <w:spacing w:val="-1"/>
        </w:rPr>
        <w:t xml:space="preserve"> </w:t>
      </w:r>
      <w:r>
        <w:t>XII</w:t>
      </w:r>
      <w:r>
        <w:rPr>
          <w:spacing w:val="5"/>
        </w:rPr>
        <w:t xml:space="preserve"> </w:t>
      </w:r>
      <w:r>
        <w:t>–</w:t>
      </w:r>
      <w:r>
        <w:rPr>
          <w:spacing w:val="-1"/>
        </w:rPr>
        <w:t xml:space="preserve"> </w:t>
      </w:r>
      <w:r>
        <w:t>начале</w:t>
      </w:r>
      <w:r>
        <w:rPr>
          <w:spacing w:val="-1"/>
        </w:rPr>
        <w:t xml:space="preserve"> </w:t>
      </w:r>
      <w:r>
        <w:t>XIII</w:t>
      </w:r>
      <w:r>
        <w:rPr>
          <w:spacing w:val="-4"/>
        </w:rPr>
        <w:t xml:space="preserve"> </w:t>
      </w:r>
      <w:r>
        <w:t>в.</w:t>
      </w:r>
    </w:p>
    <w:p w:rsidR="007D61C7" w:rsidRDefault="00C553C6">
      <w:pPr>
        <w:spacing w:before="153" w:line="360" w:lineRule="auto"/>
        <w:ind w:left="683" w:right="548" w:firstLine="710"/>
        <w:jc w:val="both"/>
        <w:rPr>
          <w:i/>
          <w:sz w:val="28"/>
        </w:rPr>
      </w:pPr>
      <w:r>
        <w:rPr>
          <w:sz w:val="28"/>
        </w:rPr>
        <w:t>Формирование</w:t>
      </w:r>
      <w:r>
        <w:rPr>
          <w:spacing w:val="1"/>
          <w:sz w:val="28"/>
        </w:rPr>
        <w:t xml:space="preserve"> </w:t>
      </w:r>
      <w:r>
        <w:rPr>
          <w:sz w:val="28"/>
        </w:rPr>
        <w:t>системы</w:t>
      </w:r>
      <w:r>
        <w:rPr>
          <w:spacing w:val="1"/>
          <w:sz w:val="28"/>
        </w:rPr>
        <w:t xml:space="preserve"> </w:t>
      </w:r>
      <w:r>
        <w:rPr>
          <w:sz w:val="28"/>
        </w:rPr>
        <w:t>земель</w:t>
      </w:r>
      <w:r>
        <w:rPr>
          <w:spacing w:val="1"/>
          <w:sz w:val="28"/>
        </w:rPr>
        <w:t xml:space="preserve"> </w:t>
      </w:r>
      <w:r>
        <w:rPr>
          <w:sz w:val="28"/>
        </w:rPr>
        <w:t>–</w:t>
      </w:r>
      <w:r>
        <w:rPr>
          <w:spacing w:val="1"/>
          <w:sz w:val="28"/>
        </w:rPr>
        <w:t xml:space="preserve"> </w:t>
      </w:r>
      <w:r>
        <w:rPr>
          <w:sz w:val="28"/>
        </w:rPr>
        <w:t>самостоятельных</w:t>
      </w:r>
      <w:r>
        <w:rPr>
          <w:spacing w:val="1"/>
          <w:sz w:val="28"/>
        </w:rPr>
        <w:t xml:space="preserve"> </w:t>
      </w:r>
      <w:r>
        <w:rPr>
          <w:sz w:val="28"/>
        </w:rPr>
        <w:t>государств.</w:t>
      </w:r>
      <w:r>
        <w:rPr>
          <w:spacing w:val="1"/>
          <w:sz w:val="28"/>
        </w:rPr>
        <w:t xml:space="preserve"> </w:t>
      </w:r>
      <w:r>
        <w:rPr>
          <w:sz w:val="28"/>
        </w:rPr>
        <w:t>Важнейшие</w:t>
      </w:r>
      <w:r>
        <w:rPr>
          <w:spacing w:val="1"/>
          <w:sz w:val="28"/>
        </w:rPr>
        <w:t xml:space="preserve"> </w:t>
      </w:r>
      <w:r>
        <w:rPr>
          <w:sz w:val="28"/>
        </w:rPr>
        <w:t>земли,</w:t>
      </w:r>
      <w:r>
        <w:rPr>
          <w:spacing w:val="1"/>
          <w:sz w:val="28"/>
        </w:rPr>
        <w:t xml:space="preserve"> </w:t>
      </w:r>
      <w:r>
        <w:rPr>
          <w:sz w:val="28"/>
        </w:rPr>
        <w:t>управляемые</w:t>
      </w:r>
      <w:r>
        <w:rPr>
          <w:spacing w:val="1"/>
          <w:sz w:val="28"/>
        </w:rPr>
        <w:t xml:space="preserve"> </w:t>
      </w:r>
      <w:r>
        <w:rPr>
          <w:sz w:val="28"/>
        </w:rPr>
        <w:t>ветвями</w:t>
      </w:r>
      <w:r>
        <w:rPr>
          <w:spacing w:val="1"/>
          <w:sz w:val="28"/>
        </w:rPr>
        <w:t xml:space="preserve"> </w:t>
      </w:r>
      <w:r>
        <w:rPr>
          <w:sz w:val="28"/>
        </w:rPr>
        <w:t>княжеского</w:t>
      </w:r>
      <w:r>
        <w:rPr>
          <w:spacing w:val="1"/>
          <w:sz w:val="28"/>
        </w:rPr>
        <w:t xml:space="preserve"> </w:t>
      </w:r>
      <w:r>
        <w:rPr>
          <w:sz w:val="28"/>
        </w:rPr>
        <w:t>рода</w:t>
      </w:r>
      <w:r>
        <w:rPr>
          <w:spacing w:val="1"/>
          <w:sz w:val="28"/>
        </w:rPr>
        <w:t xml:space="preserve"> </w:t>
      </w:r>
      <w:r>
        <w:rPr>
          <w:sz w:val="28"/>
        </w:rPr>
        <w:t>Рюриковичей:</w:t>
      </w:r>
      <w:r>
        <w:rPr>
          <w:spacing w:val="1"/>
          <w:sz w:val="28"/>
        </w:rPr>
        <w:t xml:space="preserve"> </w:t>
      </w:r>
      <w:r>
        <w:rPr>
          <w:sz w:val="28"/>
        </w:rPr>
        <w:t>Черниговская,</w:t>
      </w:r>
      <w:r>
        <w:rPr>
          <w:spacing w:val="1"/>
          <w:sz w:val="28"/>
        </w:rPr>
        <w:t xml:space="preserve"> </w:t>
      </w:r>
      <w:r>
        <w:rPr>
          <w:sz w:val="28"/>
        </w:rPr>
        <w:t>Смоленская,</w:t>
      </w:r>
      <w:r>
        <w:rPr>
          <w:spacing w:val="1"/>
          <w:sz w:val="28"/>
        </w:rPr>
        <w:t xml:space="preserve"> </w:t>
      </w:r>
      <w:r>
        <w:rPr>
          <w:sz w:val="28"/>
        </w:rPr>
        <w:t>Галицкая,</w:t>
      </w:r>
      <w:r>
        <w:rPr>
          <w:spacing w:val="1"/>
          <w:sz w:val="28"/>
        </w:rPr>
        <w:t xml:space="preserve"> </w:t>
      </w:r>
      <w:r>
        <w:rPr>
          <w:sz w:val="28"/>
        </w:rPr>
        <w:t>Волынская,</w:t>
      </w:r>
      <w:r>
        <w:rPr>
          <w:spacing w:val="1"/>
          <w:sz w:val="28"/>
        </w:rPr>
        <w:t xml:space="preserve"> </w:t>
      </w:r>
      <w:r>
        <w:rPr>
          <w:sz w:val="28"/>
        </w:rPr>
        <w:t>Суздальская.</w:t>
      </w:r>
      <w:r>
        <w:rPr>
          <w:spacing w:val="1"/>
          <w:sz w:val="28"/>
        </w:rPr>
        <w:t xml:space="preserve"> </w:t>
      </w:r>
      <w:r>
        <w:rPr>
          <w:sz w:val="28"/>
        </w:rPr>
        <w:t>Земли,</w:t>
      </w:r>
      <w:r>
        <w:rPr>
          <w:spacing w:val="1"/>
          <w:sz w:val="28"/>
        </w:rPr>
        <w:t xml:space="preserve"> </w:t>
      </w:r>
      <w:r>
        <w:rPr>
          <w:sz w:val="28"/>
        </w:rPr>
        <w:t xml:space="preserve">имевшие особый статус: Киевская и Новгородская. </w:t>
      </w:r>
      <w:r>
        <w:rPr>
          <w:i/>
          <w:sz w:val="28"/>
        </w:rPr>
        <w:t>Эволюция общественного</w:t>
      </w:r>
      <w:r>
        <w:rPr>
          <w:i/>
          <w:spacing w:val="1"/>
          <w:sz w:val="28"/>
        </w:rPr>
        <w:t xml:space="preserve"> </w:t>
      </w:r>
      <w:r>
        <w:rPr>
          <w:i/>
          <w:sz w:val="28"/>
        </w:rPr>
        <w:t>строя</w:t>
      </w:r>
      <w:r>
        <w:rPr>
          <w:i/>
          <w:spacing w:val="-2"/>
          <w:sz w:val="28"/>
        </w:rPr>
        <w:t xml:space="preserve"> </w:t>
      </w:r>
      <w:r>
        <w:rPr>
          <w:i/>
          <w:sz w:val="28"/>
        </w:rPr>
        <w:t>и</w:t>
      </w:r>
      <w:r>
        <w:rPr>
          <w:i/>
          <w:spacing w:val="-3"/>
          <w:sz w:val="28"/>
        </w:rPr>
        <w:t xml:space="preserve"> </w:t>
      </w:r>
      <w:r>
        <w:rPr>
          <w:i/>
          <w:sz w:val="28"/>
        </w:rPr>
        <w:t>права.</w:t>
      </w:r>
      <w:r>
        <w:rPr>
          <w:i/>
          <w:spacing w:val="-1"/>
          <w:sz w:val="28"/>
        </w:rPr>
        <w:t xml:space="preserve"> </w:t>
      </w:r>
      <w:r>
        <w:rPr>
          <w:i/>
          <w:sz w:val="28"/>
        </w:rPr>
        <w:t>Внешняя</w:t>
      </w:r>
      <w:r>
        <w:rPr>
          <w:i/>
          <w:spacing w:val="-2"/>
          <w:sz w:val="28"/>
        </w:rPr>
        <w:t xml:space="preserve"> </w:t>
      </w:r>
      <w:r>
        <w:rPr>
          <w:i/>
          <w:sz w:val="28"/>
        </w:rPr>
        <w:t>политика</w:t>
      </w:r>
      <w:r>
        <w:rPr>
          <w:i/>
          <w:spacing w:val="-3"/>
          <w:sz w:val="28"/>
        </w:rPr>
        <w:t xml:space="preserve"> </w:t>
      </w:r>
      <w:r>
        <w:rPr>
          <w:i/>
          <w:sz w:val="28"/>
        </w:rPr>
        <w:t>русских</w:t>
      </w:r>
      <w:r>
        <w:rPr>
          <w:i/>
          <w:spacing w:val="-2"/>
          <w:sz w:val="28"/>
        </w:rPr>
        <w:t xml:space="preserve"> </w:t>
      </w:r>
      <w:r>
        <w:rPr>
          <w:i/>
          <w:sz w:val="28"/>
        </w:rPr>
        <w:t>земель</w:t>
      </w:r>
      <w:r>
        <w:rPr>
          <w:i/>
          <w:spacing w:val="-5"/>
          <w:sz w:val="28"/>
        </w:rPr>
        <w:t xml:space="preserve"> </w:t>
      </w:r>
      <w:r>
        <w:rPr>
          <w:i/>
          <w:sz w:val="28"/>
        </w:rPr>
        <w:t>в</w:t>
      </w:r>
      <w:r>
        <w:rPr>
          <w:i/>
          <w:spacing w:val="-4"/>
          <w:sz w:val="28"/>
        </w:rPr>
        <w:t xml:space="preserve"> </w:t>
      </w:r>
      <w:r>
        <w:rPr>
          <w:i/>
          <w:sz w:val="28"/>
        </w:rPr>
        <w:t>евразийском</w:t>
      </w:r>
      <w:r>
        <w:rPr>
          <w:i/>
          <w:spacing w:val="-3"/>
          <w:sz w:val="28"/>
        </w:rPr>
        <w:t xml:space="preserve"> </w:t>
      </w:r>
      <w:r>
        <w:rPr>
          <w:i/>
          <w:sz w:val="28"/>
        </w:rPr>
        <w:t>контексте.</w:t>
      </w:r>
    </w:p>
    <w:p w:rsidR="007D61C7" w:rsidRDefault="00C553C6">
      <w:pPr>
        <w:pStyle w:val="a3"/>
        <w:spacing w:line="360" w:lineRule="auto"/>
        <w:ind w:right="545"/>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1"/>
        </w:rPr>
        <w:t xml:space="preserve"> </w:t>
      </w:r>
      <w:r>
        <w:t>Киево-Печерский</w:t>
      </w:r>
      <w:r>
        <w:rPr>
          <w:spacing w:val="1"/>
        </w:rPr>
        <w:t xml:space="preserve"> </w:t>
      </w:r>
      <w:r>
        <w:t>патерик,</w:t>
      </w:r>
      <w:r>
        <w:rPr>
          <w:spacing w:val="1"/>
        </w:rPr>
        <w:t xml:space="preserve"> </w:t>
      </w:r>
      <w:r>
        <w:t>моление</w:t>
      </w:r>
      <w:r>
        <w:rPr>
          <w:spacing w:val="1"/>
        </w:rPr>
        <w:t xml:space="preserve"> </w:t>
      </w:r>
      <w:r>
        <w:t>Даниила</w:t>
      </w:r>
      <w:r>
        <w:rPr>
          <w:spacing w:val="1"/>
        </w:rPr>
        <w:t xml:space="preserve"> </w:t>
      </w:r>
      <w:r>
        <w:t>Заточника, «Слово о полку Игореве». Белокаменные храмы Северо-Восточной</w:t>
      </w:r>
      <w:r>
        <w:rPr>
          <w:spacing w:val="-67"/>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Георгиевский собор</w:t>
      </w:r>
      <w:r>
        <w:rPr>
          <w:spacing w:val="1"/>
        </w:rPr>
        <w:t xml:space="preserve"> </w:t>
      </w:r>
      <w:r>
        <w:t>Юрьева-Польского.</w:t>
      </w:r>
    </w:p>
    <w:p w:rsidR="007D61C7" w:rsidRDefault="00C553C6">
      <w:pPr>
        <w:pStyle w:val="1"/>
        <w:spacing w:before="1"/>
        <w:rPr>
          <w:b w:val="0"/>
        </w:rPr>
      </w:pPr>
      <w:r>
        <w:t>Русские</w:t>
      </w:r>
      <w:r>
        <w:rPr>
          <w:spacing w:val="-2"/>
        </w:rPr>
        <w:t xml:space="preserve"> </w:t>
      </w:r>
      <w:r>
        <w:t>земли</w:t>
      </w:r>
      <w:r>
        <w:rPr>
          <w:spacing w:val="-4"/>
        </w:rPr>
        <w:t xml:space="preserve"> </w:t>
      </w:r>
      <w:r>
        <w:t>в</w:t>
      </w:r>
      <w:r>
        <w:rPr>
          <w:spacing w:val="-3"/>
        </w:rPr>
        <w:t xml:space="preserve"> </w:t>
      </w:r>
      <w:r>
        <w:t>середине</w:t>
      </w:r>
      <w:r>
        <w:rPr>
          <w:spacing w:val="-2"/>
        </w:rPr>
        <w:t xml:space="preserve"> </w:t>
      </w:r>
      <w:r>
        <w:t>XIII</w:t>
      </w:r>
      <w:r>
        <w:rPr>
          <w:spacing w:val="7"/>
        </w:rPr>
        <w:t xml:space="preserve"> </w:t>
      </w:r>
      <w:r>
        <w:t>-</w:t>
      </w:r>
      <w:r>
        <w:rPr>
          <w:spacing w:val="-4"/>
        </w:rPr>
        <w:t xml:space="preserve"> </w:t>
      </w:r>
      <w:r>
        <w:t>XIV</w:t>
      </w:r>
      <w:r>
        <w:rPr>
          <w:spacing w:val="-1"/>
        </w:rPr>
        <w:t xml:space="preserve"> </w:t>
      </w:r>
      <w:r>
        <w:t>в</w:t>
      </w:r>
      <w:r>
        <w:rPr>
          <w:b w:val="0"/>
        </w:rPr>
        <w:t>.</w:t>
      </w:r>
    </w:p>
    <w:p w:rsidR="007D61C7" w:rsidRDefault="00C553C6">
      <w:pPr>
        <w:pStyle w:val="a3"/>
        <w:spacing w:before="163" w:line="360" w:lineRule="auto"/>
        <w:ind w:right="552"/>
      </w:pPr>
      <w:r>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70"/>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2"/>
        </w:rPr>
        <w:t xml:space="preserve"> </w:t>
      </w:r>
      <w:r>
        <w:t>русских</w:t>
      </w:r>
      <w:r>
        <w:rPr>
          <w:spacing w:val="-5"/>
        </w:rPr>
        <w:t xml:space="preserve"> </w:t>
      </w:r>
      <w:r>
        <w:t>земель</w:t>
      </w:r>
      <w:r>
        <w:rPr>
          <w:spacing w:val="-4"/>
        </w:rPr>
        <w:t xml:space="preserve"> </w:t>
      </w:r>
      <w:r>
        <w:t>от</w:t>
      </w:r>
      <w:r>
        <w:rPr>
          <w:spacing w:val="-2"/>
        </w:rPr>
        <w:t xml:space="preserve"> </w:t>
      </w:r>
      <w:r>
        <w:t>ордынских</w:t>
      </w:r>
      <w:r>
        <w:rPr>
          <w:spacing w:val="-2"/>
        </w:rPr>
        <w:t xml:space="preserve"> </w:t>
      </w:r>
      <w:r>
        <w:t>ханов</w:t>
      </w:r>
      <w:r>
        <w:rPr>
          <w:spacing w:val="-2"/>
        </w:rPr>
        <w:t xml:space="preserve"> </w:t>
      </w:r>
      <w:r>
        <w:t>(т.н.</w:t>
      </w:r>
      <w:r>
        <w:rPr>
          <w:spacing w:val="5"/>
        </w:rPr>
        <w:t xml:space="preserve"> </w:t>
      </w:r>
      <w:r>
        <w:t>«ордынское</w:t>
      </w:r>
      <w:r>
        <w:rPr>
          <w:spacing w:val="-1"/>
        </w:rPr>
        <w:t xml:space="preserve"> </w:t>
      </w:r>
      <w:r>
        <w:t>иго»).</w:t>
      </w:r>
    </w:p>
    <w:p w:rsidR="007D61C7" w:rsidRDefault="00C553C6">
      <w:pPr>
        <w:pStyle w:val="a3"/>
        <w:spacing w:before="3" w:line="357" w:lineRule="auto"/>
        <w:ind w:right="544"/>
        <w:rPr>
          <w:i/>
        </w:rPr>
      </w:pPr>
      <w:r>
        <w:t>Южные</w:t>
      </w:r>
      <w:r>
        <w:rPr>
          <w:spacing w:val="1"/>
        </w:rPr>
        <w:t xml:space="preserve"> </w:t>
      </w:r>
      <w:r>
        <w:t>и</w:t>
      </w:r>
      <w:r>
        <w:rPr>
          <w:spacing w:val="1"/>
        </w:rPr>
        <w:t xml:space="preserve"> </w:t>
      </w:r>
      <w:r>
        <w:t>западные</w:t>
      </w:r>
      <w:r>
        <w:rPr>
          <w:spacing w:val="1"/>
        </w:rPr>
        <w:t xml:space="preserve"> </w:t>
      </w:r>
      <w:r>
        <w:t>русские</w:t>
      </w:r>
      <w:r>
        <w:rPr>
          <w:spacing w:val="1"/>
        </w:rPr>
        <w:t xml:space="preserve"> </w:t>
      </w:r>
      <w:r>
        <w:t>земли.</w:t>
      </w:r>
      <w:r>
        <w:rPr>
          <w:spacing w:val="1"/>
        </w:rPr>
        <w:t xml:space="preserve"> </w:t>
      </w:r>
      <w:r>
        <w:t>Возникновение</w:t>
      </w:r>
      <w:r>
        <w:rPr>
          <w:spacing w:val="1"/>
        </w:rPr>
        <w:t xml:space="preserve"> </w:t>
      </w:r>
      <w:r>
        <w:t>Литовского</w:t>
      </w:r>
      <w:r>
        <w:rPr>
          <w:spacing w:val="1"/>
        </w:rPr>
        <w:t xml:space="preserve"> </w:t>
      </w:r>
      <w:r>
        <w:t>государства</w:t>
      </w:r>
      <w:r>
        <w:rPr>
          <w:spacing w:val="13"/>
        </w:rPr>
        <w:t xml:space="preserve"> </w:t>
      </w:r>
      <w:r>
        <w:t>и</w:t>
      </w:r>
      <w:r>
        <w:rPr>
          <w:spacing w:val="13"/>
        </w:rPr>
        <w:t xml:space="preserve"> </w:t>
      </w:r>
      <w:r>
        <w:t>включение</w:t>
      </w:r>
      <w:r>
        <w:rPr>
          <w:spacing w:val="14"/>
        </w:rPr>
        <w:t xml:space="preserve"> </w:t>
      </w:r>
      <w:r>
        <w:t>в</w:t>
      </w:r>
      <w:r>
        <w:rPr>
          <w:spacing w:val="11"/>
        </w:rPr>
        <w:t xml:space="preserve"> </w:t>
      </w:r>
      <w:r>
        <w:t>его</w:t>
      </w:r>
      <w:r>
        <w:rPr>
          <w:spacing w:val="14"/>
        </w:rPr>
        <w:t xml:space="preserve"> </w:t>
      </w:r>
      <w:r>
        <w:t>состав</w:t>
      </w:r>
      <w:r>
        <w:rPr>
          <w:spacing w:val="12"/>
        </w:rPr>
        <w:t xml:space="preserve"> </w:t>
      </w:r>
      <w:r>
        <w:t>части</w:t>
      </w:r>
      <w:r>
        <w:rPr>
          <w:spacing w:val="13"/>
        </w:rPr>
        <w:t xml:space="preserve"> </w:t>
      </w:r>
      <w:r>
        <w:t>русских</w:t>
      </w:r>
      <w:r>
        <w:rPr>
          <w:spacing w:val="9"/>
        </w:rPr>
        <w:t xml:space="preserve"> </w:t>
      </w:r>
      <w:r>
        <w:t>земель.</w:t>
      </w:r>
      <w:r>
        <w:rPr>
          <w:spacing w:val="25"/>
        </w:rPr>
        <w:t xml:space="preserve"> </w:t>
      </w:r>
      <w:r>
        <w:rPr>
          <w:i/>
        </w:rPr>
        <w:t>Северо-западные</w:t>
      </w:r>
    </w:p>
    <w:p w:rsidR="007D61C7" w:rsidRDefault="00C553C6">
      <w:pPr>
        <w:spacing w:before="67" w:line="362" w:lineRule="auto"/>
        <w:ind w:left="683" w:right="557"/>
        <w:jc w:val="both"/>
        <w:rPr>
          <w:i/>
          <w:sz w:val="28"/>
        </w:rPr>
      </w:pPr>
      <w:r>
        <w:rPr>
          <w:i/>
          <w:sz w:val="28"/>
        </w:rPr>
        <w:t>земли: Новгородская и Псковская. Политический строй Новгорода и Пскова.</w:t>
      </w:r>
      <w:r>
        <w:rPr>
          <w:i/>
          <w:spacing w:val="1"/>
          <w:sz w:val="28"/>
        </w:rPr>
        <w:t xml:space="preserve"> </w:t>
      </w:r>
      <w:r>
        <w:rPr>
          <w:i/>
          <w:sz w:val="28"/>
        </w:rPr>
        <w:t>Роль</w:t>
      </w:r>
      <w:r>
        <w:rPr>
          <w:i/>
          <w:spacing w:val="-2"/>
          <w:sz w:val="28"/>
        </w:rPr>
        <w:t xml:space="preserve"> </w:t>
      </w:r>
      <w:r>
        <w:rPr>
          <w:i/>
          <w:sz w:val="28"/>
        </w:rPr>
        <w:t>вече и князя.</w:t>
      </w:r>
      <w:r>
        <w:rPr>
          <w:i/>
          <w:spacing w:val="3"/>
          <w:sz w:val="28"/>
        </w:rPr>
        <w:t xml:space="preserve"> </w:t>
      </w:r>
      <w:r>
        <w:rPr>
          <w:i/>
          <w:sz w:val="28"/>
        </w:rPr>
        <w:t>Новгород</w:t>
      </w:r>
      <w:r>
        <w:rPr>
          <w:i/>
          <w:spacing w:val="-1"/>
          <w:sz w:val="28"/>
        </w:rPr>
        <w:t xml:space="preserve"> </w:t>
      </w:r>
      <w:r>
        <w:rPr>
          <w:i/>
          <w:sz w:val="28"/>
        </w:rPr>
        <w:t>в</w:t>
      </w:r>
      <w:r>
        <w:rPr>
          <w:i/>
          <w:spacing w:val="-1"/>
          <w:sz w:val="28"/>
        </w:rPr>
        <w:t xml:space="preserve"> </w:t>
      </w:r>
      <w:r>
        <w:rPr>
          <w:i/>
          <w:sz w:val="28"/>
        </w:rPr>
        <w:t>системе</w:t>
      </w:r>
      <w:r>
        <w:rPr>
          <w:i/>
          <w:spacing w:val="1"/>
          <w:sz w:val="28"/>
        </w:rPr>
        <w:t xml:space="preserve"> </w:t>
      </w:r>
      <w:r>
        <w:rPr>
          <w:i/>
          <w:sz w:val="28"/>
        </w:rPr>
        <w:t>балтийских</w:t>
      </w:r>
      <w:r>
        <w:rPr>
          <w:i/>
          <w:spacing w:val="1"/>
          <w:sz w:val="28"/>
        </w:rPr>
        <w:t xml:space="preserve"> </w:t>
      </w:r>
      <w:r>
        <w:rPr>
          <w:i/>
          <w:sz w:val="28"/>
        </w:rPr>
        <w:t>связей.</w:t>
      </w:r>
    </w:p>
    <w:p w:rsidR="007D61C7" w:rsidRDefault="00C553C6">
      <w:pPr>
        <w:pStyle w:val="a3"/>
        <w:spacing w:line="360" w:lineRule="auto"/>
        <w:ind w:right="543"/>
      </w:pPr>
      <w:r>
        <w:lastRenderedPageBreak/>
        <w:t>Ордена крестоносцев и борьба с их экспансией на западных границах</w:t>
      </w:r>
      <w:r>
        <w:rPr>
          <w:spacing w:val="1"/>
        </w:rPr>
        <w:t xml:space="preserve"> </w:t>
      </w:r>
      <w:r>
        <w:t>Руси. Александр Невский: его взаимоотношения с Ордой. Княжества Северо-</w:t>
      </w:r>
      <w:r>
        <w:rPr>
          <w:spacing w:val="1"/>
        </w:rPr>
        <w:t xml:space="preserve"> </w:t>
      </w:r>
      <w:r>
        <w:t>Восточной Руси. Борьба за великое княжение Владимирское. 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rsidR="007D61C7" w:rsidRDefault="00C553C6">
      <w:pPr>
        <w:pStyle w:val="a3"/>
        <w:spacing w:line="360" w:lineRule="auto"/>
        <w:ind w:right="554"/>
      </w:pPr>
      <w:r>
        <w:t>Перенос митрополичьей кафедры в Москву. Роль православной церкви в</w:t>
      </w:r>
      <w:r>
        <w:rPr>
          <w:spacing w:val="-67"/>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Сергий</w:t>
      </w:r>
      <w:r>
        <w:rPr>
          <w:spacing w:val="1"/>
        </w:rPr>
        <w:t xml:space="preserve"> </w:t>
      </w:r>
      <w:r>
        <w:t>Радонежский.</w:t>
      </w:r>
      <w:r>
        <w:rPr>
          <w:spacing w:val="1"/>
        </w:rPr>
        <w:t xml:space="preserve"> </w:t>
      </w:r>
      <w:r>
        <w:t>Расцвет</w:t>
      </w:r>
      <w:r>
        <w:rPr>
          <w:spacing w:val="1"/>
        </w:rPr>
        <w:t xml:space="preserve"> </w:t>
      </w:r>
      <w:r>
        <w:t>раннемосковского искусства.</w:t>
      </w:r>
      <w:r>
        <w:rPr>
          <w:spacing w:val="4"/>
        </w:rPr>
        <w:t xml:space="preserve"> </w:t>
      </w:r>
      <w:r>
        <w:t>Соборы Кремля.</w:t>
      </w:r>
    </w:p>
    <w:p w:rsidR="007D61C7" w:rsidRDefault="00C553C6">
      <w:pPr>
        <w:pStyle w:val="1"/>
        <w:spacing w:before="2" w:line="362" w:lineRule="auto"/>
        <w:ind w:left="683" w:right="548" w:firstLine="710"/>
      </w:pPr>
      <w:r>
        <w:t>Народы и государства степной зоны Восточной Европы и Сибири в</w:t>
      </w:r>
      <w:r>
        <w:rPr>
          <w:spacing w:val="1"/>
        </w:rPr>
        <w:t xml:space="preserve"> </w:t>
      </w:r>
      <w:r>
        <w:t>XIII-XV</w:t>
      </w:r>
      <w:r>
        <w:rPr>
          <w:spacing w:val="1"/>
        </w:rPr>
        <w:t xml:space="preserve"> </w:t>
      </w:r>
      <w:r>
        <w:t>вв.</w:t>
      </w:r>
    </w:p>
    <w:p w:rsidR="007D61C7" w:rsidRDefault="00C553C6">
      <w:pPr>
        <w:pStyle w:val="a3"/>
        <w:spacing w:line="360" w:lineRule="auto"/>
        <w:ind w:right="555"/>
      </w:pPr>
      <w:r>
        <w:t>Золотая орда: государственный строй, население, экономика, культура.</w:t>
      </w:r>
      <w:r>
        <w:rPr>
          <w:spacing w:val="1"/>
        </w:rPr>
        <w:t xml:space="preserve"> </w:t>
      </w:r>
      <w:r>
        <w:t>Города и кочевые степи. Принятие ислама. Ослабление государства во второй</w:t>
      </w:r>
      <w:r>
        <w:rPr>
          <w:spacing w:val="1"/>
        </w:rPr>
        <w:t xml:space="preserve"> </w:t>
      </w:r>
      <w:r>
        <w:t>половине</w:t>
      </w:r>
      <w:r>
        <w:rPr>
          <w:spacing w:val="1"/>
        </w:rPr>
        <w:t xml:space="preserve"> </w:t>
      </w:r>
      <w:r>
        <w:t>XIV</w:t>
      </w:r>
      <w:r>
        <w:rPr>
          <w:spacing w:val="2"/>
        </w:rPr>
        <w:t xml:space="preserve"> </w:t>
      </w:r>
      <w:r>
        <w:t>в.,</w:t>
      </w:r>
      <w:r>
        <w:rPr>
          <w:spacing w:val="3"/>
        </w:rPr>
        <w:t xml:space="preserve"> </w:t>
      </w:r>
      <w:r>
        <w:t>нашествие</w:t>
      </w:r>
      <w:r>
        <w:rPr>
          <w:spacing w:val="1"/>
        </w:rPr>
        <w:t xml:space="preserve"> </w:t>
      </w:r>
      <w:r>
        <w:t>Тимура.</w:t>
      </w:r>
    </w:p>
    <w:p w:rsidR="007D61C7" w:rsidRDefault="00C553C6">
      <w:pPr>
        <w:spacing w:line="360" w:lineRule="auto"/>
        <w:ind w:left="683" w:right="549" w:firstLine="710"/>
        <w:jc w:val="both"/>
        <w:rPr>
          <w:i/>
          <w:sz w:val="28"/>
        </w:rPr>
      </w:pPr>
      <w:r>
        <w:rPr>
          <w:sz w:val="28"/>
        </w:rPr>
        <w:t>Распад Золотой орды, образование татарских ханств. Казанское ханство.</w:t>
      </w:r>
      <w:r>
        <w:rPr>
          <w:spacing w:val="1"/>
          <w:sz w:val="28"/>
        </w:rPr>
        <w:t xml:space="preserve"> </w:t>
      </w:r>
      <w:r>
        <w:rPr>
          <w:sz w:val="28"/>
        </w:rPr>
        <w:t>Сибирское</w:t>
      </w:r>
      <w:r>
        <w:rPr>
          <w:spacing w:val="1"/>
          <w:sz w:val="28"/>
        </w:rPr>
        <w:t xml:space="preserve"> </w:t>
      </w:r>
      <w:r>
        <w:rPr>
          <w:sz w:val="28"/>
        </w:rPr>
        <w:t>ханство.</w:t>
      </w:r>
      <w:r>
        <w:rPr>
          <w:spacing w:val="1"/>
          <w:sz w:val="28"/>
        </w:rPr>
        <w:t xml:space="preserve"> </w:t>
      </w:r>
      <w:r>
        <w:rPr>
          <w:sz w:val="28"/>
        </w:rPr>
        <w:t>Астраханское</w:t>
      </w:r>
      <w:r>
        <w:rPr>
          <w:spacing w:val="1"/>
          <w:sz w:val="28"/>
        </w:rPr>
        <w:t xml:space="preserve"> </w:t>
      </w:r>
      <w:r>
        <w:rPr>
          <w:sz w:val="28"/>
        </w:rPr>
        <w:t>ханство.</w:t>
      </w:r>
      <w:r>
        <w:rPr>
          <w:spacing w:val="1"/>
          <w:sz w:val="28"/>
        </w:rPr>
        <w:t xml:space="preserve"> </w:t>
      </w:r>
      <w:r>
        <w:rPr>
          <w:sz w:val="28"/>
        </w:rPr>
        <w:t>Ногайская</w:t>
      </w:r>
      <w:r>
        <w:rPr>
          <w:spacing w:val="1"/>
          <w:sz w:val="28"/>
        </w:rPr>
        <w:t xml:space="preserve"> </w:t>
      </w:r>
      <w:r>
        <w:rPr>
          <w:sz w:val="28"/>
        </w:rPr>
        <w:t>орда.</w:t>
      </w:r>
      <w:r>
        <w:rPr>
          <w:spacing w:val="71"/>
          <w:sz w:val="28"/>
        </w:rPr>
        <w:t xml:space="preserve"> </w:t>
      </w:r>
      <w:r>
        <w:rPr>
          <w:sz w:val="28"/>
        </w:rPr>
        <w:t>Крымское</w:t>
      </w:r>
      <w:r>
        <w:rPr>
          <w:spacing w:val="1"/>
          <w:sz w:val="28"/>
        </w:rPr>
        <w:t xml:space="preserve"> </w:t>
      </w:r>
      <w:r>
        <w:rPr>
          <w:sz w:val="28"/>
        </w:rPr>
        <w:t>ханство.</w:t>
      </w:r>
      <w:r>
        <w:rPr>
          <w:spacing w:val="1"/>
          <w:sz w:val="28"/>
        </w:rPr>
        <w:t xml:space="preserve"> </w:t>
      </w:r>
      <w:r>
        <w:rPr>
          <w:i/>
          <w:sz w:val="28"/>
        </w:rPr>
        <w:t>Касимовское</w:t>
      </w:r>
      <w:r>
        <w:rPr>
          <w:i/>
          <w:spacing w:val="1"/>
          <w:sz w:val="28"/>
        </w:rPr>
        <w:t xml:space="preserve"> </w:t>
      </w:r>
      <w:r>
        <w:rPr>
          <w:i/>
          <w:sz w:val="28"/>
        </w:rPr>
        <w:t>ханство.</w:t>
      </w:r>
      <w:r>
        <w:rPr>
          <w:i/>
          <w:spacing w:val="1"/>
          <w:sz w:val="28"/>
        </w:rPr>
        <w:t xml:space="preserve"> </w:t>
      </w:r>
      <w:r>
        <w:rPr>
          <w:sz w:val="28"/>
        </w:rPr>
        <w:t>Дикое</w:t>
      </w:r>
      <w:r>
        <w:rPr>
          <w:spacing w:val="1"/>
          <w:sz w:val="28"/>
        </w:rPr>
        <w:t xml:space="preserve"> </w:t>
      </w:r>
      <w:r>
        <w:rPr>
          <w:sz w:val="28"/>
        </w:rPr>
        <w:t>поле.</w:t>
      </w:r>
      <w:r>
        <w:rPr>
          <w:spacing w:val="1"/>
          <w:sz w:val="28"/>
        </w:rPr>
        <w:t xml:space="preserve"> </w:t>
      </w:r>
      <w:r>
        <w:rPr>
          <w:sz w:val="28"/>
        </w:rPr>
        <w:t>Народы</w:t>
      </w:r>
      <w:r>
        <w:rPr>
          <w:spacing w:val="1"/>
          <w:sz w:val="28"/>
        </w:rPr>
        <w:t xml:space="preserve"> </w:t>
      </w:r>
      <w:r>
        <w:rPr>
          <w:sz w:val="28"/>
        </w:rPr>
        <w:t>Северного</w:t>
      </w:r>
      <w:r>
        <w:rPr>
          <w:spacing w:val="1"/>
          <w:sz w:val="28"/>
        </w:rPr>
        <w:t xml:space="preserve"> </w:t>
      </w:r>
      <w:r>
        <w:rPr>
          <w:sz w:val="28"/>
        </w:rPr>
        <w:t>Кавказа.</w:t>
      </w:r>
      <w:r>
        <w:rPr>
          <w:spacing w:val="1"/>
          <w:sz w:val="28"/>
        </w:rPr>
        <w:t xml:space="preserve"> </w:t>
      </w:r>
      <w:r>
        <w:rPr>
          <w:i/>
          <w:sz w:val="28"/>
        </w:rPr>
        <w:t>Итальянские фактории Причерноморья (Каффа, Тана, Солдайя и др.) и их</w:t>
      </w:r>
      <w:r>
        <w:rPr>
          <w:i/>
          <w:spacing w:val="1"/>
          <w:sz w:val="28"/>
        </w:rPr>
        <w:t xml:space="preserve"> </w:t>
      </w:r>
      <w:r>
        <w:rPr>
          <w:i/>
          <w:sz w:val="28"/>
        </w:rPr>
        <w:t>роль</w:t>
      </w:r>
      <w:r>
        <w:rPr>
          <w:i/>
          <w:spacing w:val="-5"/>
          <w:sz w:val="28"/>
        </w:rPr>
        <w:t xml:space="preserve"> </w:t>
      </w:r>
      <w:r>
        <w:rPr>
          <w:i/>
          <w:sz w:val="28"/>
        </w:rPr>
        <w:t>в</w:t>
      </w:r>
      <w:r>
        <w:rPr>
          <w:i/>
          <w:spacing w:val="-4"/>
          <w:sz w:val="28"/>
        </w:rPr>
        <w:t xml:space="preserve"> </w:t>
      </w:r>
      <w:r>
        <w:rPr>
          <w:i/>
          <w:sz w:val="28"/>
        </w:rPr>
        <w:t>системе</w:t>
      </w:r>
      <w:r>
        <w:rPr>
          <w:i/>
          <w:spacing w:val="-2"/>
          <w:sz w:val="28"/>
        </w:rPr>
        <w:t xml:space="preserve"> </w:t>
      </w:r>
      <w:r>
        <w:rPr>
          <w:i/>
          <w:sz w:val="28"/>
        </w:rPr>
        <w:t>торговых</w:t>
      </w:r>
      <w:r>
        <w:rPr>
          <w:i/>
          <w:spacing w:val="-2"/>
          <w:sz w:val="28"/>
        </w:rPr>
        <w:t xml:space="preserve"> </w:t>
      </w:r>
      <w:r>
        <w:rPr>
          <w:i/>
          <w:sz w:val="28"/>
        </w:rPr>
        <w:t>и</w:t>
      </w:r>
      <w:r>
        <w:rPr>
          <w:i/>
          <w:spacing w:val="-3"/>
          <w:sz w:val="28"/>
        </w:rPr>
        <w:t xml:space="preserve"> </w:t>
      </w:r>
      <w:r>
        <w:rPr>
          <w:i/>
          <w:sz w:val="28"/>
        </w:rPr>
        <w:t>политических</w:t>
      </w:r>
      <w:r>
        <w:rPr>
          <w:i/>
          <w:spacing w:val="-2"/>
          <w:sz w:val="28"/>
        </w:rPr>
        <w:t xml:space="preserve"> </w:t>
      </w:r>
      <w:r>
        <w:rPr>
          <w:i/>
          <w:sz w:val="28"/>
        </w:rPr>
        <w:t>связей</w:t>
      </w:r>
      <w:r>
        <w:rPr>
          <w:i/>
          <w:spacing w:val="-3"/>
          <w:sz w:val="28"/>
        </w:rPr>
        <w:t xml:space="preserve"> </w:t>
      </w:r>
      <w:r>
        <w:rPr>
          <w:i/>
          <w:sz w:val="28"/>
        </w:rPr>
        <w:t>Руси</w:t>
      </w:r>
      <w:r>
        <w:rPr>
          <w:i/>
          <w:spacing w:val="-3"/>
          <w:sz w:val="28"/>
        </w:rPr>
        <w:t xml:space="preserve"> </w:t>
      </w:r>
      <w:r>
        <w:rPr>
          <w:i/>
          <w:sz w:val="28"/>
        </w:rPr>
        <w:t>с</w:t>
      </w:r>
      <w:r>
        <w:rPr>
          <w:i/>
          <w:spacing w:val="-2"/>
          <w:sz w:val="28"/>
        </w:rPr>
        <w:t xml:space="preserve"> </w:t>
      </w:r>
      <w:r>
        <w:rPr>
          <w:i/>
          <w:sz w:val="28"/>
        </w:rPr>
        <w:t>Западом</w:t>
      </w:r>
      <w:r>
        <w:rPr>
          <w:i/>
          <w:spacing w:val="-3"/>
          <w:sz w:val="28"/>
        </w:rPr>
        <w:t xml:space="preserve"> </w:t>
      </w:r>
      <w:r>
        <w:rPr>
          <w:i/>
          <w:sz w:val="28"/>
        </w:rPr>
        <w:t>и</w:t>
      </w:r>
      <w:r>
        <w:rPr>
          <w:i/>
          <w:spacing w:val="-3"/>
          <w:sz w:val="28"/>
        </w:rPr>
        <w:t xml:space="preserve"> </w:t>
      </w:r>
      <w:r>
        <w:rPr>
          <w:i/>
          <w:sz w:val="28"/>
        </w:rPr>
        <w:t>Востоком.</w:t>
      </w:r>
    </w:p>
    <w:p w:rsidR="007D61C7" w:rsidRDefault="00C553C6">
      <w:pPr>
        <w:pStyle w:val="1"/>
      </w:pPr>
      <w:r>
        <w:t>Культурное</w:t>
      </w:r>
      <w:r>
        <w:rPr>
          <w:spacing w:val="-7"/>
        </w:rPr>
        <w:t xml:space="preserve"> </w:t>
      </w:r>
      <w:r>
        <w:t>пространство</w:t>
      </w:r>
    </w:p>
    <w:p w:rsidR="007D61C7" w:rsidRDefault="00C553C6">
      <w:pPr>
        <w:spacing w:before="152" w:line="360" w:lineRule="auto"/>
        <w:ind w:left="683" w:right="550" w:firstLine="710"/>
        <w:jc w:val="both"/>
        <w:rPr>
          <w:sz w:val="28"/>
        </w:rPr>
      </w:pPr>
      <w:r>
        <w:rPr>
          <w:i/>
          <w:sz w:val="28"/>
        </w:rPr>
        <w:t>Изменения</w:t>
      </w:r>
      <w:r>
        <w:rPr>
          <w:i/>
          <w:spacing w:val="1"/>
          <w:sz w:val="28"/>
        </w:rPr>
        <w:t xml:space="preserve"> </w:t>
      </w:r>
      <w:r>
        <w:rPr>
          <w:i/>
          <w:sz w:val="28"/>
        </w:rPr>
        <w:t>в</w:t>
      </w:r>
      <w:r>
        <w:rPr>
          <w:i/>
          <w:spacing w:val="1"/>
          <w:sz w:val="28"/>
        </w:rPr>
        <w:t xml:space="preserve"> </w:t>
      </w:r>
      <w:r>
        <w:rPr>
          <w:i/>
          <w:sz w:val="28"/>
        </w:rPr>
        <w:t>представлениях</w:t>
      </w:r>
      <w:r>
        <w:rPr>
          <w:i/>
          <w:spacing w:val="1"/>
          <w:sz w:val="28"/>
        </w:rPr>
        <w:t xml:space="preserve"> </w:t>
      </w:r>
      <w:r>
        <w:rPr>
          <w:i/>
          <w:sz w:val="28"/>
        </w:rPr>
        <w:t>о</w:t>
      </w:r>
      <w:r>
        <w:rPr>
          <w:i/>
          <w:spacing w:val="1"/>
          <w:sz w:val="28"/>
        </w:rPr>
        <w:t xml:space="preserve"> </w:t>
      </w:r>
      <w:r>
        <w:rPr>
          <w:i/>
          <w:sz w:val="28"/>
        </w:rPr>
        <w:t>картине</w:t>
      </w:r>
      <w:r>
        <w:rPr>
          <w:i/>
          <w:spacing w:val="1"/>
          <w:sz w:val="28"/>
        </w:rPr>
        <w:t xml:space="preserve"> </w:t>
      </w:r>
      <w:r>
        <w:rPr>
          <w:i/>
          <w:sz w:val="28"/>
        </w:rPr>
        <w:t>мира</w:t>
      </w:r>
      <w:r>
        <w:rPr>
          <w:i/>
          <w:spacing w:val="1"/>
          <w:sz w:val="28"/>
        </w:rPr>
        <w:t xml:space="preserve"> </w:t>
      </w:r>
      <w:r>
        <w:rPr>
          <w:i/>
          <w:sz w:val="28"/>
        </w:rPr>
        <w:t>в</w:t>
      </w:r>
      <w:r>
        <w:rPr>
          <w:i/>
          <w:spacing w:val="1"/>
          <w:sz w:val="28"/>
        </w:rPr>
        <w:t xml:space="preserve"> </w:t>
      </w:r>
      <w:r>
        <w:rPr>
          <w:i/>
          <w:sz w:val="28"/>
        </w:rPr>
        <w:t>Евразии</w:t>
      </w:r>
      <w:r>
        <w:rPr>
          <w:i/>
          <w:spacing w:val="1"/>
          <w:sz w:val="28"/>
        </w:rPr>
        <w:t xml:space="preserve"> </w:t>
      </w:r>
      <w:r>
        <w:rPr>
          <w:i/>
          <w:sz w:val="28"/>
        </w:rPr>
        <w:t>в</w:t>
      </w:r>
      <w:r>
        <w:rPr>
          <w:i/>
          <w:spacing w:val="1"/>
          <w:sz w:val="28"/>
        </w:rPr>
        <w:t xml:space="preserve"> </w:t>
      </w:r>
      <w:r>
        <w:rPr>
          <w:i/>
          <w:sz w:val="28"/>
        </w:rPr>
        <w:t>связи</w:t>
      </w:r>
      <w:r>
        <w:rPr>
          <w:i/>
          <w:spacing w:val="1"/>
          <w:sz w:val="28"/>
        </w:rPr>
        <w:t xml:space="preserve"> </w:t>
      </w:r>
      <w:r>
        <w:rPr>
          <w:i/>
          <w:sz w:val="28"/>
        </w:rPr>
        <w:t>с</w:t>
      </w:r>
      <w:r>
        <w:rPr>
          <w:i/>
          <w:spacing w:val="1"/>
          <w:sz w:val="28"/>
        </w:rPr>
        <w:t xml:space="preserve"> </w:t>
      </w:r>
      <w:r>
        <w:rPr>
          <w:i/>
          <w:sz w:val="28"/>
        </w:rPr>
        <w:t>завершением</w:t>
      </w:r>
      <w:r>
        <w:rPr>
          <w:i/>
          <w:spacing w:val="1"/>
          <w:sz w:val="28"/>
        </w:rPr>
        <w:t xml:space="preserve"> </w:t>
      </w:r>
      <w:r>
        <w:rPr>
          <w:i/>
          <w:sz w:val="28"/>
        </w:rPr>
        <w:t>монгольских</w:t>
      </w:r>
      <w:r>
        <w:rPr>
          <w:i/>
          <w:spacing w:val="1"/>
          <w:sz w:val="28"/>
        </w:rPr>
        <w:t xml:space="preserve"> </w:t>
      </w:r>
      <w:r>
        <w:rPr>
          <w:i/>
          <w:sz w:val="28"/>
        </w:rPr>
        <w:t>завоеваний.</w:t>
      </w:r>
      <w:r>
        <w:rPr>
          <w:i/>
          <w:spacing w:val="1"/>
          <w:sz w:val="28"/>
        </w:rPr>
        <w:t xml:space="preserve"> </w:t>
      </w:r>
      <w:r>
        <w:rPr>
          <w:sz w:val="28"/>
        </w:rPr>
        <w:t>Культурное</w:t>
      </w:r>
      <w:r>
        <w:rPr>
          <w:spacing w:val="1"/>
          <w:sz w:val="28"/>
        </w:rPr>
        <w:t xml:space="preserve"> </w:t>
      </w:r>
      <w:r>
        <w:rPr>
          <w:sz w:val="28"/>
        </w:rPr>
        <w:t>взаимодействие</w:t>
      </w:r>
      <w:r>
        <w:rPr>
          <w:spacing w:val="1"/>
          <w:sz w:val="28"/>
        </w:rPr>
        <w:t xml:space="preserve"> </w:t>
      </w:r>
      <w:r>
        <w:rPr>
          <w:sz w:val="28"/>
        </w:rPr>
        <w:t>цивилизаций.</w:t>
      </w:r>
      <w:r>
        <w:rPr>
          <w:spacing w:val="1"/>
          <w:sz w:val="28"/>
        </w:rPr>
        <w:t xml:space="preserve"> </w:t>
      </w:r>
      <w:r>
        <w:rPr>
          <w:sz w:val="28"/>
        </w:rPr>
        <w:t>Межкультурные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коммуникации</w:t>
      </w:r>
      <w:r>
        <w:rPr>
          <w:spacing w:val="1"/>
          <w:sz w:val="28"/>
        </w:rPr>
        <w:t xml:space="preserve"> </w:t>
      </w:r>
      <w:r>
        <w:rPr>
          <w:sz w:val="28"/>
        </w:rPr>
        <w:t>(взаимодействие</w:t>
      </w:r>
      <w:r>
        <w:rPr>
          <w:spacing w:val="1"/>
          <w:sz w:val="28"/>
        </w:rPr>
        <w:t xml:space="preserve"> </w:t>
      </w:r>
      <w:r>
        <w:rPr>
          <w:sz w:val="28"/>
        </w:rPr>
        <w:t>и</w:t>
      </w:r>
      <w:r>
        <w:rPr>
          <w:spacing w:val="1"/>
          <w:sz w:val="28"/>
        </w:rPr>
        <w:t xml:space="preserve"> </w:t>
      </w:r>
      <w:r>
        <w:rPr>
          <w:sz w:val="28"/>
        </w:rPr>
        <w:t>взаимовлияние русской культуры и культур народов Евразии). Летописание.</w:t>
      </w:r>
      <w:r>
        <w:rPr>
          <w:spacing w:val="1"/>
          <w:sz w:val="28"/>
        </w:rPr>
        <w:t xml:space="preserve"> </w:t>
      </w:r>
      <w:r>
        <w:rPr>
          <w:sz w:val="28"/>
        </w:rPr>
        <w:t>Памятники Куликовского цикла. Жития. Епифаний Премудрый. Архитектура.</w:t>
      </w:r>
      <w:r>
        <w:rPr>
          <w:spacing w:val="1"/>
          <w:sz w:val="28"/>
        </w:rPr>
        <w:t xml:space="preserve"> </w:t>
      </w:r>
      <w:r>
        <w:rPr>
          <w:sz w:val="28"/>
        </w:rPr>
        <w:t>Изобразительное искусство.</w:t>
      </w:r>
      <w:r>
        <w:rPr>
          <w:spacing w:val="3"/>
          <w:sz w:val="28"/>
        </w:rPr>
        <w:t xml:space="preserve"> </w:t>
      </w:r>
      <w:r>
        <w:rPr>
          <w:sz w:val="28"/>
        </w:rPr>
        <w:t>Феофан Грек.</w:t>
      </w:r>
      <w:r>
        <w:rPr>
          <w:spacing w:val="3"/>
          <w:sz w:val="28"/>
        </w:rPr>
        <w:t xml:space="preserve"> </w:t>
      </w:r>
      <w:r>
        <w:rPr>
          <w:sz w:val="28"/>
        </w:rPr>
        <w:t>Андрей Рублев.</w:t>
      </w:r>
    </w:p>
    <w:p w:rsidR="007D61C7" w:rsidRDefault="00C553C6">
      <w:pPr>
        <w:pStyle w:val="1"/>
        <w:spacing w:before="7"/>
      </w:pPr>
      <w:r>
        <w:t>Формирование</w:t>
      </w:r>
      <w:r>
        <w:rPr>
          <w:spacing w:val="-3"/>
        </w:rPr>
        <w:t xml:space="preserve"> </w:t>
      </w:r>
      <w:r>
        <w:t>единого</w:t>
      </w:r>
      <w:r>
        <w:rPr>
          <w:spacing w:val="-7"/>
        </w:rPr>
        <w:t xml:space="preserve"> </w:t>
      </w:r>
      <w:r>
        <w:t>Русского</w:t>
      </w:r>
      <w:r>
        <w:rPr>
          <w:spacing w:val="-7"/>
        </w:rPr>
        <w:t xml:space="preserve"> </w:t>
      </w:r>
      <w:r>
        <w:t>государства</w:t>
      </w:r>
      <w:r>
        <w:rPr>
          <w:spacing w:val="-3"/>
        </w:rPr>
        <w:t xml:space="preserve"> </w:t>
      </w:r>
      <w:r>
        <w:t>в</w:t>
      </w:r>
      <w:r>
        <w:rPr>
          <w:spacing w:val="-4"/>
        </w:rPr>
        <w:t xml:space="preserve"> </w:t>
      </w:r>
      <w:r>
        <w:t>XV</w:t>
      </w:r>
      <w:r>
        <w:rPr>
          <w:spacing w:val="-2"/>
        </w:rPr>
        <w:t xml:space="preserve"> </w:t>
      </w:r>
      <w:r>
        <w:t>веке</w:t>
      </w:r>
    </w:p>
    <w:p w:rsidR="007D61C7" w:rsidRDefault="00C553C6">
      <w:pPr>
        <w:spacing w:before="67" w:line="360" w:lineRule="auto"/>
        <w:ind w:left="683" w:right="542" w:firstLine="710"/>
        <w:jc w:val="both"/>
        <w:rPr>
          <w:sz w:val="28"/>
        </w:rPr>
      </w:pPr>
      <w:r>
        <w:rPr>
          <w:sz w:val="28"/>
        </w:rPr>
        <w:t>Борьба</w:t>
      </w:r>
      <w:r>
        <w:rPr>
          <w:spacing w:val="1"/>
          <w:sz w:val="28"/>
        </w:rPr>
        <w:t xml:space="preserve"> </w:t>
      </w:r>
      <w:r>
        <w:rPr>
          <w:sz w:val="28"/>
        </w:rPr>
        <w:t>за</w:t>
      </w:r>
      <w:r>
        <w:rPr>
          <w:spacing w:val="1"/>
          <w:sz w:val="28"/>
        </w:rPr>
        <w:t xml:space="preserve"> </w:t>
      </w:r>
      <w:r>
        <w:rPr>
          <w:sz w:val="28"/>
        </w:rPr>
        <w:t>русские</w:t>
      </w:r>
      <w:r>
        <w:rPr>
          <w:spacing w:val="1"/>
          <w:sz w:val="28"/>
        </w:rPr>
        <w:t xml:space="preserve"> </w:t>
      </w:r>
      <w:r>
        <w:rPr>
          <w:sz w:val="28"/>
        </w:rPr>
        <w:t>земли</w:t>
      </w:r>
      <w:r>
        <w:rPr>
          <w:spacing w:val="1"/>
          <w:sz w:val="28"/>
        </w:rPr>
        <w:t xml:space="preserve"> </w:t>
      </w:r>
      <w:r>
        <w:rPr>
          <w:sz w:val="28"/>
        </w:rPr>
        <w:t>между</w:t>
      </w:r>
      <w:r>
        <w:rPr>
          <w:spacing w:val="1"/>
          <w:sz w:val="28"/>
        </w:rPr>
        <w:t xml:space="preserve"> </w:t>
      </w:r>
      <w:r>
        <w:rPr>
          <w:sz w:val="28"/>
        </w:rPr>
        <w:t>Литовским</w:t>
      </w:r>
      <w:r>
        <w:rPr>
          <w:spacing w:val="1"/>
          <w:sz w:val="28"/>
        </w:rPr>
        <w:t xml:space="preserve"> </w:t>
      </w:r>
      <w:r>
        <w:rPr>
          <w:sz w:val="28"/>
        </w:rPr>
        <w:t>и</w:t>
      </w:r>
      <w:r>
        <w:rPr>
          <w:spacing w:val="71"/>
          <w:sz w:val="28"/>
        </w:rPr>
        <w:t xml:space="preserve"> </w:t>
      </w:r>
      <w:r>
        <w:rPr>
          <w:sz w:val="28"/>
        </w:rPr>
        <w:t>Московским</w:t>
      </w:r>
      <w:r>
        <w:rPr>
          <w:spacing w:val="1"/>
          <w:sz w:val="28"/>
        </w:rPr>
        <w:t xml:space="preserve"> </w:t>
      </w:r>
      <w:r>
        <w:rPr>
          <w:sz w:val="28"/>
        </w:rPr>
        <w:t>государствами. Объединение русских земель вокруг Москвы. Междоусобная</w:t>
      </w:r>
      <w:r>
        <w:rPr>
          <w:spacing w:val="1"/>
          <w:sz w:val="28"/>
        </w:rPr>
        <w:t xml:space="preserve"> </w:t>
      </w:r>
      <w:r>
        <w:rPr>
          <w:sz w:val="28"/>
        </w:rPr>
        <w:t>война</w:t>
      </w:r>
      <w:r>
        <w:rPr>
          <w:spacing w:val="1"/>
          <w:sz w:val="28"/>
        </w:rPr>
        <w:t xml:space="preserve"> </w:t>
      </w:r>
      <w:r>
        <w:rPr>
          <w:sz w:val="28"/>
        </w:rPr>
        <w:t>в</w:t>
      </w:r>
      <w:r>
        <w:rPr>
          <w:spacing w:val="1"/>
          <w:sz w:val="28"/>
        </w:rPr>
        <w:t xml:space="preserve"> </w:t>
      </w:r>
      <w:r>
        <w:rPr>
          <w:sz w:val="28"/>
        </w:rPr>
        <w:t>Московском</w:t>
      </w:r>
      <w:r>
        <w:rPr>
          <w:spacing w:val="1"/>
          <w:sz w:val="28"/>
        </w:rPr>
        <w:t xml:space="preserve"> </w:t>
      </w:r>
      <w:r>
        <w:rPr>
          <w:sz w:val="28"/>
        </w:rPr>
        <w:t>княжестве</w:t>
      </w:r>
      <w:r>
        <w:rPr>
          <w:spacing w:val="1"/>
          <w:sz w:val="28"/>
        </w:rPr>
        <w:t xml:space="preserve"> </w:t>
      </w:r>
      <w:r>
        <w:rPr>
          <w:sz w:val="28"/>
        </w:rPr>
        <w:t>второй</w:t>
      </w:r>
      <w:r>
        <w:rPr>
          <w:spacing w:val="1"/>
          <w:sz w:val="28"/>
        </w:rPr>
        <w:t xml:space="preserve"> </w:t>
      </w:r>
      <w:r>
        <w:rPr>
          <w:sz w:val="28"/>
        </w:rPr>
        <w:t>четверти</w:t>
      </w:r>
      <w:r>
        <w:rPr>
          <w:spacing w:val="1"/>
          <w:sz w:val="28"/>
        </w:rPr>
        <w:t xml:space="preserve"> </w:t>
      </w:r>
      <w:r>
        <w:rPr>
          <w:sz w:val="28"/>
        </w:rPr>
        <w:t>XV</w:t>
      </w:r>
      <w:r>
        <w:rPr>
          <w:spacing w:val="1"/>
          <w:sz w:val="28"/>
        </w:rPr>
        <w:t xml:space="preserve"> </w:t>
      </w:r>
      <w:r>
        <w:rPr>
          <w:sz w:val="28"/>
        </w:rPr>
        <w:t>в.</w:t>
      </w:r>
      <w:r>
        <w:rPr>
          <w:spacing w:val="1"/>
          <w:sz w:val="28"/>
        </w:rPr>
        <w:t xml:space="preserve"> </w:t>
      </w:r>
      <w:r>
        <w:rPr>
          <w:sz w:val="28"/>
        </w:rPr>
        <w:t>Василий</w:t>
      </w:r>
      <w:r>
        <w:rPr>
          <w:spacing w:val="1"/>
          <w:sz w:val="28"/>
        </w:rPr>
        <w:t xml:space="preserve"> </w:t>
      </w:r>
      <w:r>
        <w:rPr>
          <w:sz w:val="28"/>
        </w:rPr>
        <w:t>Темный.</w:t>
      </w:r>
      <w:r>
        <w:rPr>
          <w:spacing w:val="1"/>
          <w:sz w:val="28"/>
        </w:rPr>
        <w:t xml:space="preserve"> </w:t>
      </w:r>
      <w:r>
        <w:rPr>
          <w:i/>
          <w:sz w:val="28"/>
        </w:rPr>
        <w:t>Новгород</w:t>
      </w:r>
      <w:r>
        <w:rPr>
          <w:i/>
          <w:spacing w:val="1"/>
          <w:sz w:val="28"/>
        </w:rPr>
        <w:t xml:space="preserve"> </w:t>
      </w:r>
      <w:r>
        <w:rPr>
          <w:i/>
          <w:sz w:val="28"/>
        </w:rPr>
        <w:t>и</w:t>
      </w:r>
      <w:r>
        <w:rPr>
          <w:i/>
          <w:spacing w:val="1"/>
          <w:sz w:val="28"/>
        </w:rPr>
        <w:t xml:space="preserve"> </w:t>
      </w:r>
      <w:r>
        <w:rPr>
          <w:i/>
          <w:sz w:val="28"/>
        </w:rPr>
        <w:lastRenderedPageBreak/>
        <w:t>Псков</w:t>
      </w:r>
      <w:r>
        <w:rPr>
          <w:i/>
          <w:spacing w:val="1"/>
          <w:sz w:val="28"/>
        </w:rPr>
        <w:t xml:space="preserve"> </w:t>
      </w:r>
      <w:r>
        <w:rPr>
          <w:i/>
          <w:sz w:val="28"/>
        </w:rPr>
        <w:t>в</w:t>
      </w:r>
      <w:r>
        <w:rPr>
          <w:i/>
          <w:spacing w:val="1"/>
          <w:sz w:val="28"/>
        </w:rPr>
        <w:t xml:space="preserve"> </w:t>
      </w:r>
      <w:r>
        <w:rPr>
          <w:i/>
          <w:sz w:val="28"/>
        </w:rPr>
        <w:t>XV</w:t>
      </w:r>
      <w:r>
        <w:rPr>
          <w:i/>
          <w:spacing w:val="1"/>
          <w:sz w:val="28"/>
        </w:rPr>
        <w:t xml:space="preserve"> </w:t>
      </w:r>
      <w:r>
        <w:rPr>
          <w:i/>
          <w:sz w:val="28"/>
        </w:rPr>
        <w:t>в.:</w:t>
      </w:r>
      <w:r>
        <w:rPr>
          <w:i/>
          <w:spacing w:val="1"/>
          <w:sz w:val="28"/>
        </w:rPr>
        <w:t xml:space="preserve"> </w:t>
      </w:r>
      <w:r>
        <w:rPr>
          <w:i/>
          <w:sz w:val="28"/>
        </w:rPr>
        <w:t>политический</w:t>
      </w:r>
      <w:r>
        <w:rPr>
          <w:i/>
          <w:spacing w:val="1"/>
          <w:sz w:val="28"/>
        </w:rPr>
        <w:t xml:space="preserve"> </w:t>
      </w:r>
      <w:r>
        <w:rPr>
          <w:i/>
          <w:sz w:val="28"/>
        </w:rPr>
        <w:t>строй,</w:t>
      </w:r>
      <w:r>
        <w:rPr>
          <w:i/>
          <w:spacing w:val="1"/>
          <w:sz w:val="28"/>
        </w:rPr>
        <w:t xml:space="preserve"> </w:t>
      </w:r>
      <w:r>
        <w:rPr>
          <w:i/>
          <w:sz w:val="28"/>
        </w:rPr>
        <w:t>отношения</w:t>
      </w:r>
      <w:r>
        <w:rPr>
          <w:i/>
          <w:spacing w:val="1"/>
          <w:sz w:val="28"/>
        </w:rPr>
        <w:t xml:space="preserve"> </w:t>
      </w:r>
      <w:r>
        <w:rPr>
          <w:i/>
          <w:sz w:val="28"/>
        </w:rPr>
        <w:t>с</w:t>
      </w:r>
      <w:r>
        <w:rPr>
          <w:i/>
          <w:spacing w:val="1"/>
          <w:sz w:val="28"/>
        </w:rPr>
        <w:t xml:space="preserve"> </w:t>
      </w:r>
      <w:r>
        <w:rPr>
          <w:i/>
          <w:sz w:val="28"/>
        </w:rPr>
        <w:t>Москвой,</w:t>
      </w:r>
      <w:r>
        <w:rPr>
          <w:i/>
          <w:spacing w:val="1"/>
          <w:sz w:val="28"/>
        </w:rPr>
        <w:t xml:space="preserve"> </w:t>
      </w:r>
      <w:r>
        <w:rPr>
          <w:i/>
          <w:sz w:val="28"/>
        </w:rPr>
        <w:t>Ливонским</w:t>
      </w:r>
      <w:r>
        <w:rPr>
          <w:i/>
          <w:spacing w:val="1"/>
          <w:sz w:val="28"/>
        </w:rPr>
        <w:t xml:space="preserve"> </w:t>
      </w:r>
      <w:r>
        <w:rPr>
          <w:i/>
          <w:sz w:val="28"/>
        </w:rPr>
        <w:t>орденом,</w:t>
      </w:r>
      <w:r>
        <w:rPr>
          <w:i/>
          <w:spacing w:val="1"/>
          <w:sz w:val="28"/>
        </w:rPr>
        <w:t xml:space="preserve"> </w:t>
      </w:r>
      <w:r>
        <w:rPr>
          <w:i/>
          <w:sz w:val="28"/>
        </w:rPr>
        <w:t>Ганзой,</w:t>
      </w:r>
      <w:r>
        <w:rPr>
          <w:i/>
          <w:spacing w:val="1"/>
          <w:sz w:val="28"/>
        </w:rPr>
        <w:t xml:space="preserve"> </w:t>
      </w:r>
      <w:r>
        <w:rPr>
          <w:i/>
          <w:sz w:val="28"/>
        </w:rPr>
        <w:t>Великим</w:t>
      </w:r>
      <w:r>
        <w:rPr>
          <w:i/>
          <w:spacing w:val="1"/>
          <w:sz w:val="28"/>
        </w:rPr>
        <w:t xml:space="preserve"> </w:t>
      </w:r>
      <w:r>
        <w:rPr>
          <w:i/>
          <w:sz w:val="28"/>
        </w:rPr>
        <w:t>княжеством</w:t>
      </w:r>
      <w:r>
        <w:rPr>
          <w:i/>
          <w:spacing w:val="1"/>
          <w:sz w:val="28"/>
        </w:rPr>
        <w:t xml:space="preserve"> </w:t>
      </w:r>
      <w:r>
        <w:rPr>
          <w:i/>
          <w:sz w:val="28"/>
        </w:rPr>
        <w:t>Литовским.</w:t>
      </w:r>
      <w:r>
        <w:rPr>
          <w:i/>
          <w:spacing w:val="1"/>
          <w:sz w:val="28"/>
        </w:rPr>
        <w:t xml:space="preserve"> </w:t>
      </w:r>
      <w:r>
        <w:rPr>
          <w:sz w:val="28"/>
        </w:rPr>
        <w:t>Падение</w:t>
      </w:r>
      <w:r>
        <w:rPr>
          <w:spacing w:val="1"/>
          <w:sz w:val="28"/>
        </w:rPr>
        <w:t xml:space="preserve"> </w:t>
      </w:r>
      <w:r>
        <w:rPr>
          <w:sz w:val="28"/>
        </w:rPr>
        <w:t>Византии и рост церковно-политической роли Москвы в православном мире.</w:t>
      </w:r>
      <w:r>
        <w:rPr>
          <w:spacing w:val="1"/>
          <w:sz w:val="28"/>
        </w:rPr>
        <w:t xml:space="preserve"> </w:t>
      </w:r>
      <w:r>
        <w:rPr>
          <w:sz w:val="28"/>
        </w:rPr>
        <w:t>Теория «Москва – третий Рим». Иван III. Присоединение Новгорода и Твери.</w:t>
      </w:r>
      <w:r>
        <w:rPr>
          <w:spacing w:val="1"/>
          <w:sz w:val="28"/>
        </w:rPr>
        <w:t xml:space="preserve"> </w:t>
      </w:r>
      <w:r>
        <w:rPr>
          <w:sz w:val="28"/>
        </w:rPr>
        <w:t>Ликвидация</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Орды.</w:t>
      </w:r>
      <w:r>
        <w:rPr>
          <w:spacing w:val="1"/>
          <w:sz w:val="28"/>
        </w:rPr>
        <w:t xml:space="preserve"> </w:t>
      </w:r>
      <w:r>
        <w:rPr>
          <w:sz w:val="28"/>
        </w:rPr>
        <w:t>Расширение</w:t>
      </w:r>
      <w:r>
        <w:rPr>
          <w:spacing w:val="1"/>
          <w:sz w:val="28"/>
        </w:rPr>
        <w:t xml:space="preserve"> </w:t>
      </w:r>
      <w:r>
        <w:rPr>
          <w:sz w:val="28"/>
        </w:rPr>
        <w:t>международных</w:t>
      </w:r>
      <w:r>
        <w:rPr>
          <w:spacing w:val="1"/>
          <w:sz w:val="28"/>
        </w:rPr>
        <w:t xml:space="preserve"> </w:t>
      </w:r>
      <w:r>
        <w:rPr>
          <w:sz w:val="28"/>
        </w:rPr>
        <w:t>связей</w:t>
      </w:r>
      <w:r>
        <w:rPr>
          <w:spacing w:val="1"/>
          <w:sz w:val="28"/>
        </w:rPr>
        <w:t xml:space="preserve"> </w:t>
      </w:r>
      <w:r>
        <w:rPr>
          <w:sz w:val="28"/>
        </w:rPr>
        <w:t xml:space="preserve">Московского государства. Принятие общерусского Судебника. </w:t>
      </w:r>
      <w:r>
        <w:rPr>
          <w:i/>
          <w:sz w:val="28"/>
        </w:rPr>
        <w:t>Формирование</w:t>
      </w:r>
      <w:r>
        <w:rPr>
          <w:i/>
          <w:spacing w:val="1"/>
          <w:sz w:val="28"/>
        </w:rPr>
        <w:t xml:space="preserve"> </w:t>
      </w:r>
      <w:r>
        <w:rPr>
          <w:i/>
          <w:sz w:val="28"/>
        </w:rPr>
        <w:t>аппарата</w:t>
      </w:r>
      <w:r>
        <w:rPr>
          <w:i/>
          <w:spacing w:val="1"/>
          <w:sz w:val="28"/>
        </w:rPr>
        <w:t xml:space="preserve"> </w:t>
      </w:r>
      <w:r>
        <w:rPr>
          <w:i/>
          <w:sz w:val="28"/>
        </w:rPr>
        <w:t>управления</w:t>
      </w:r>
      <w:r>
        <w:rPr>
          <w:i/>
          <w:spacing w:val="1"/>
          <w:sz w:val="28"/>
        </w:rPr>
        <w:t xml:space="preserve"> </w:t>
      </w:r>
      <w:r>
        <w:rPr>
          <w:i/>
          <w:sz w:val="28"/>
        </w:rPr>
        <w:t>единого</w:t>
      </w:r>
      <w:r>
        <w:rPr>
          <w:i/>
          <w:spacing w:val="1"/>
          <w:sz w:val="28"/>
        </w:rPr>
        <w:t xml:space="preserve"> </w:t>
      </w:r>
      <w:r>
        <w:rPr>
          <w:i/>
          <w:sz w:val="28"/>
        </w:rPr>
        <w:t>государства.</w:t>
      </w:r>
      <w:r>
        <w:rPr>
          <w:i/>
          <w:spacing w:val="1"/>
          <w:sz w:val="28"/>
        </w:rPr>
        <w:t xml:space="preserve"> </w:t>
      </w:r>
      <w:r>
        <w:rPr>
          <w:i/>
          <w:sz w:val="28"/>
        </w:rPr>
        <w:t>Перемены</w:t>
      </w:r>
      <w:r>
        <w:rPr>
          <w:i/>
          <w:spacing w:val="1"/>
          <w:sz w:val="28"/>
        </w:rPr>
        <w:t xml:space="preserve"> </w:t>
      </w:r>
      <w:r>
        <w:rPr>
          <w:i/>
          <w:sz w:val="28"/>
        </w:rPr>
        <w:t>в устройстве</w:t>
      </w:r>
      <w:r>
        <w:rPr>
          <w:i/>
          <w:spacing w:val="1"/>
          <w:sz w:val="28"/>
        </w:rPr>
        <w:t xml:space="preserve"> </w:t>
      </w:r>
      <w:r>
        <w:rPr>
          <w:i/>
          <w:sz w:val="28"/>
        </w:rPr>
        <w:t>двора</w:t>
      </w:r>
      <w:r>
        <w:rPr>
          <w:i/>
          <w:spacing w:val="1"/>
          <w:sz w:val="28"/>
        </w:rPr>
        <w:t xml:space="preserve"> </w:t>
      </w:r>
      <w:r>
        <w:rPr>
          <w:i/>
          <w:sz w:val="28"/>
        </w:rPr>
        <w:t xml:space="preserve">великого князя: </w:t>
      </w:r>
      <w:r>
        <w:rPr>
          <w:sz w:val="28"/>
        </w:rPr>
        <w:t>новая государственная символика; царский титул и регалии;</w:t>
      </w:r>
      <w:r>
        <w:rPr>
          <w:spacing w:val="1"/>
          <w:sz w:val="28"/>
        </w:rPr>
        <w:t xml:space="preserve"> </w:t>
      </w:r>
      <w:r>
        <w:rPr>
          <w:sz w:val="28"/>
        </w:rPr>
        <w:t>дворцовое и церковное</w:t>
      </w:r>
      <w:r>
        <w:rPr>
          <w:spacing w:val="1"/>
          <w:sz w:val="28"/>
        </w:rPr>
        <w:t xml:space="preserve"> </w:t>
      </w:r>
      <w:r>
        <w:rPr>
          <w:sz w:val="28"/>
        </w:rPr>
        <w:t>строительство.</w:t>
      </w:r>
      <w:r>
        <w:rPr>
          <w:spacing w:val="3"/>
          <w:sz w:val="28"/>
        </w:rPr>
        <w:t xml:space="preserve"> </w:t>
      </w:r>
      <w:r>
        <w:rPr>
          <w:sz w:val="28"/>
        </w:rPr>
        <w:t>Московский Кремль.</w:t>
      </w:r>
    </w:p>
    <w:p w:rsidR="007D61C7" w:rsidRDefault="00C553C6">
      <w:pPr>
        <w:pStyle w:val="1"/>
        <w:spacing w:before="10"/>
      </w:pPr>
      <w:r>
        <w:t>Культурное</w:t>
      </w:r>
      <w:r>
        <w:rPr>
          <w:spacing w:val="-7"/>
        </w:rPr>
        <w:t xml:space="preserve"> </w:t>
      </w:r>
      <w:r>
        <w:t>пространство</w:t>
      </w:r>
    </w:p>
    <w:p w:rsidR="007D61C7" w:rsidRDefault="00C553C6">
      <w:pPr>
        <w:spacing w:before="153" w:line="360" w:lineRule="auto"/>
        <w:ind w:left="683" w:right="541" w:firstLine="710"/>
        <w:jc w:val="both"/>
        <w:rPr>
          <w:i/>
          <w:sz w:val="28"/>
        </w:rPr>
      </w:pPr>
      <w:r>
        <w:rPr>
          <w:sz w:val="28"/>
        </w:rPr>
        <w:t>Изменения</w:t>
      </w:r>
      <w:r>
        <w:rPr>
          <w:spacing w:val="1"/>
          <w:sz w:val="28"/>
        </w:rPr>
        <w:t xml:space="preserve"> </w:t>
      </w:r>
      <w:r>
        <w:rPr>
          <w:sz w:val="28"/>
        </w:rPr>
        <w:t>восприятия</w:t>
      </w:r>
      <w:r>
        <w:rPr>
          <w:spacing w:val="1"/>
          <w:sz w:val="28"/>
        </w:rPr>
        <w:t xml:space="preserve"> </w:t>
      </w:r>
      <w:r>
        <w:rPr>
          <w:sz w:val="28"/>
        </w:rPr>
        <w:t>мира.</w:t>
      </w:r>
      <w:r>
        <w:rPr>
          <w:spacing w:val="1"/>
          <w:sz w:val="28"/>
        </w:rPr>
        <w:t xml:space="preserve"> </w:t>
      </w:r>
      <w:r>
        <w:rPr>
          <w:sz w:val="28"/>
        </w:rPr>
        <w:t>Сакрализация</w:t>
      </w:r>
      <w:r>
        <w:rPr>
          <w:spacing w:val="1"/>
          <w:sz w:val="28"/>
        </w:rPr>
        <w:t xml:space="preserve"> </w:t>
      </w:r>
      <w:r>
        <w:rPr>
          <w:sz w:val="28"/>
        </w:rPr>
        <w:t>великокняжеской</w:t>
      </w:r>
      <w:r>
        <w:rPr>
          <w:spacing w:val="1"/>
          <w:sz w:val="28"/>
        </w:rPr>
        <w:t xml:space="preserve"> </w:t>
      </w:r>
      <w:r>
        <w:rPr>
          <w:sz w:val="28"/>
        </w:rPr>
        <w:t>власти.</w:t>
      </w:r>
      <w:r>
        <w:rPr>
          <w:spacing w:val="1"/>
          <w:sz w:val="28"/>
        </w:rPr>
        <w:t xml:space="preserve"> </w:t>
      </w:r>
      <w:r>
        <w:rPr>
          <w:sz w:val="28"/>
        </w:rPr>
        <w:t>Флорентийская</w:t>
      </w:r>
      <w:r>
        <w:rPr>
          <w:spacing w:val="1"/>
          <w:sz w:val="28"/>
        </w:rPr>
        <w:t xml:space="preserve"> </w:t>
      </w:r>
      <w:r>
        <w:rPr>
          <w:sz w:val="28"/>
        </w:rPr>
        <w:t>уния.</w:t>
      </w:r>
      <w:r>
        <w:rPr>
          <w:spacing w:val="1"/>
          <w:sz w:val="28"/>
        </w:rPr>
        <w:t xml:space="preserve"> </w:t>
      </w:r>
      <w:r>
        <w:rPr>
          <w:sz w:val="28"/>
        </w:rPr>
        <w:t>Установление</w:t>
      </w:r>
      <w:r>
        <w:rPr>
          <w:spacing w:val="1"/>
          <w:sz w:val="28"/>
        </w:rPr>
        <w:t xml:space="preserve"> </w:t>
      </w:r>
      <w:r>
        <w:rPr>
          <w:sz w:val="28"/>
        </w:rPr>
        <w:t>автокефалии</w:t>
      </w:r>
      <w:r>
        <w:rPr>
          <w:spacing w:val="1"/>
          <w:sz w:val="28"/>
        </w:rPr>
        <w:t xml:space="preserve"> </w:t>
      </w:r>
      <w:r>
        <w:rPr>
          <w:sz w:val="28"/>
        </w:rPr>
        <w:t>русской</w:t>
      </w:r>
      <w:r>
        <w:rPr>
          <w:spacing w:val="1"/>
          <w:sz w:val="28"/>
        </w:rPr>
        <w:t xml:space="preserve"> </w:t>
      </w:r>
      <w:r>
        <w:rPr>
          <w:sz w:val="28"/>
        </w:rPr>
        <w:t>церкви.</w:t>
      </w:r>
      <w:r>
        <w:rPr>
          <w:spacing w:val="1"/>
          <w:sz w:val="28"/>
        </w:rPr>
        <w:t xml:space="preserve"> </w:t>
      </w:r>
      <w:r>
        <w:rPr>
          <w:i/>
          <w:sz w:val="28"/>
        </w:rPr>
        <w:t>Внутрицерковная</w:t>
      </w:r>
      <w:r>
        <w:rPr>
          <w:i/>
          <w:spacing w:val="1"/>
          <w:sz w:val="28"/>
        </w:rPr>
        <w:t xml:space="preserve"> </w:t>
      </w:r>
      <w:r>
        <w:rPr>
          <w:i/>
          <w:sz w:val="28"/>
        </w:rPr>
        <w:t>борьба</w:t>
      </w:r>
      <w:r>
        <w:rPr>
          <w:i/>
          <w:spacing w:val="1"/>
          <w:sz w:val="28"/>
        </w:rPr>
        <w:t xml:space="preserve"> </w:t>
      </w:r>
      <w:r>
        <w:rPr>
          <w:i/>
          <w:sz w:val="28"/>
        </w:rPr>
        <w:t>(иосифляне</w:t>
      </w:r>
      <w:r>
        <w:rPr>
          <w:i/>
          <w:spacing w:val="1"/>
          <w:sz w:val="28"/>
        </w:rPr>
        <w:t xml:space="preserve"> </w:t>
      </w:r>
      <w:r>
        <w:rPr>
          <w:i/>
          <w:sz w:val="28"/>
        </w:rPr>
        <w:t>и</w:t>
      </w:r>
      <w:r>
        <w:rPr>
          <w:i/>
          <w:spacing w:val="1"/>
          <w:sz w:val="28"/>
        </w:rPr>
        <w:t xml:space="preserve"> </w:t>
      </w:r>
      <w:r>
        <w:rPr>
          <w:i/>
          <w:sz w:val="28"/>
        </w:rPr>
        <w:t>нестяжатели,</w:t>
      </w:r>
      <w:r>
        <w:rPr>
          <w:i/>
          <w:spacing w:val="1"/>
          <w:sz w:val="28"/>
        </w:rPr>
        <w:t xml:space="preserve"> </w:t>
      </w:r>
      <w:r>
        <w:rPr>
          <w:i/>
          <w:sz w:val="28"/>
        </w:rPr>
        <w:t>ереси).</w:t>
      </w:r>
      <w:r>
        <w:rPr>
          <w:i/>
          <w:spacing w:val="1"/>
          <w:sz w:val="28"/>
        </w:rPr>
        <w:t xml:space="preserve"> </w:t>
      </w:r>
      <w:r>
        <w:rPr>
          <w:sz w:val="28"/>
        </w:rPr>
        <w:t>Развитие</w:t>
      </w:r>
      <w:r>
        <w:rPr>
          <w:spacing w:val="1"/>
          <w:sz w:val="28"/>
        </w:rPr>
        <w:t xml:space="preserve"> </w:t>
      </w:r>
      <w:r>
        <w:rPr>
          <w:sz w:val="28"/>
        </w:rPr>
        <w:t>культуры</w:t>
      </w:r>
      <w:r>
        <w:rPr>
          <w:spacing w:val="1"/>
          <w:sz w:val="28"/>
        </w:rPr>
        <w:t xml:space="preserve"> </w:t>
      </w:r>
      <w:r>
        <w:rPr>
          <w:sz w:val="28"/>
        </w:rPr>
        <w:t>единого</w:t>
      </w:r>
      <w:r>
        <w:rPr>
          <w:spacing w:val="1"/>
          <w:sz w:val="28"/>
        </w:rPr>
        <w:t xml:space="preserve"> </w:t>
      </w:r>
      <w:r>
        <w:rPr>
          <w:sz w:val="28"/>
        </w:rPr>
        <w:t>Русского</w:t>
      </w:r>
      <w:r>
        <w:rPr>
          <w:spacing w:val="1"/>
          <w:sz w:val="28"/>
        </w:rPr>
        <w:t xml:space="preserve"> </w:t>
      </w:r>
      <w:r>
        <w:rPr>
          <w:sz w:val="28"/>
        </w:rPr>
        <w:t>государства.</w:t>
      </w:r>
      <w:r>
        <w:rPr>
          <w:spacing w:val="1"/>
          <w:sz w:val="28"/>
        </w:rPr>
        <w:t xml:space="preserve"> </w:t>
      </w:r>
      <w:r>
        <w:rPr>
          <w:sz w:val="28"/>
        </w:rPr>
        <w:t>Летописание:</w:t>
      </w:r>
      <w:r>
        <w:rPr>
          <w:spacing w:val="1"/>
          <w:sz w:val="28"/>
        </w:rPr>
        <w:t xml:space="preserve"> </w:t>
      </w:r>
      <w:r>
        <w:rPr>
          <w:sz w:val="28"/>
        </w:rPr>
        <w:t>общерусское</w:t>
      </w:r>
      <w:r>
        <w:rPr>
          <w:spacing w:val="1"/>
          <w:sz w:val="28"/>
        </w:rPr>
        <w:t xml:space="preserve"> </w:t>
      </w:r>
      <w:r>
        <w:rPr>
          <w:sz w:val="28"/>
        </w:rPr>
        <w:t>и</w:t>
      </w:r>
      <w:r>
        <w:rPr>
          <w:spacing w:val="1"/>
          <w:sz w:val="28"/>
        </w:rPr>
        <w:t xml:space="preserve"> </w:t>
      </w:r>
      <w:r>
        <w:rPr>
          <w:sz w:val="28"/>
        </w:rPr>
        <w:t>региональное.</w:t>
      </w:r>
      <w:r>
        <w:rPr>
          <w:spacing w:val="1"/>
          <w:sz w:val="28"/>
        </w:rPr>
        <w:t xml:space="preserve"> </w:t>
      </w:r>
      <w:r>
        <w:rPr>
          <w:sz w:val="28"/>
        </w:rPr>
        <w:t>Житийная</w:t>
      </w:r>
      <w:r>
        <w:rPr>
          <w:spacing w:val="1"/>
          <w:sz w:val="28"/>
        </w:rPr>
        <w:t xml:space="preserve"> </w:t>
      </w:r>
      <w:r>
        <w:rPr>
          <w:sz w:val="28"/>
        </w:rPr>
        <w:t>литература.</w:t>
      </w:r>
      <w:r>
        <w:rPr>
          <w:spacing w:val="1"/>
          <w:sz w:val="28"/>
        </w:rPr>
        <w:t xml:space="preserve"> </w:t>
      </w:r>
      <w:r>
        <w:rPr>
          <w:sz w:val="28"/>
        </w:rPr>
        <w:t>«Хожение</w:t>
      </w:r>
      <w:r>
        <w:rPr>
          <w:spacing w:val="1"/>
          <w:sz w:val="28"/>
        </w:rPr>
        <w:t xml:space="preserve"> </w:t>
      </w:r>
      <w:r>
        <w:rPr>
          <w:sz w:val="28"/>
        </w:rPr>
        <w:t>за</w:t>
      </w:r>
      <w:r>
        <w:rPr>
          <w:spacing w:val="1"/>
          <w:sz w:val="28"/>
        </w:rPr>
        <w:t xml:space="preserve"> </w:t>
      </w:r>
      <w:r>
        <w:rPr>
          <w:sz w:val="28"/>
        </w:rPr>
        <w:t>три</w:t>
      </w:r>
      <w:r>
        <w:rPr>
          <w:spacing w:val="1"/>
          <w:sz w:val="28"/>
        </w:rPr>
        <w:t xml:space="preserve"> </w:t>
      </w:r>
      <w:r>
        <w:rPr>
          <w:sz w:val="28"/>
        </w:rPr>
        <w:t>моря»</w:t>
      </w:r>
      <w:r>
        <w:rPr>
          <w:spacing w:val="1"/>
          <w:sz w:val="28"/>
        </w:rPr>
        <w:t xml:space="preserve"> </w:t>
      </w:r>
      <w:r>
        <w:rPr>
          <w:sz w:val="28"/>
        </w:rPr>
        <w:t>Афанасия</w:t>
      </w:r>
      <w:r>
        <w:rPr>
          <w:spacing w:val="1"/>
          <w:sz w:val="28"/>
        </w:rPr>
        <w:t xml:space="preserve"> </w:t>
      </w:r>
      <w:r>
        <w:rPr>
          <w:sz w:val="28"/>
        </w:rPr>
        <w:t>Никитина.</w:t>
      </w:r>
      <w:r>
        <w:rPr>
          <w:spacing w:val="1"/>
          <w:sz w:val="28"/>
        </w:rPr>
        <w:t xml:space="preserve"> </w:t>
      </w:r>
      <w:r>
        <w:rPr>
          <w:sz w:val="28"/>
        </w:rPr>
        <w:t>Архитектура.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i/>
          <w:sz w:val="28"/>
        </w:rPr>
        <w:t>Повседневная</w:t>
      </w:r>
      <w:r>
        <w:rPr>
          <w:i/>
          <w:spacing w:val="1"/>
          <w:sz w:val="28"/>
        </w:rPr>
        <w:t xml:space="preserve"> </w:t>
      </w:r>
      <w:r>
        <w:rPr>
          <w:i/>
          <w:sz w:val="28"/>
        </w:rPr>
        <w:t>жизнь</w:t>
      </w:r>
      <w:r>
        <w:rPr>
          <w:i/>
          <w:spacing w:val="1"/>
          <w:sz w:val="28"/>
        </w:rPr>
        <w:t xml:space="preserve"> </w:t>
      </w:r>
      <w:r>
        <w:rPr>
          <w:i/>
          <w:sz w:val="28"/>
        </w:rPr>
        <w:t>горожан</w:t>
      </w:r>
      <w:r>
        <w:rPr>
          <w:i/>
          <w:spacing w:val="-2"/>
          <w:sz w:val="28"/>
        </w:rPr>
        <w:t xml:space="preserve"> </w:t>
      </w:r>
      <w:r>
        <w:rPr>
          <w:i/>
          <w:sz w:val="28"/>
        </w:rPr>
        <w:t>и</w:t>
      </w:r>
      <w:r>
        <w:rPr>
          <w:i/>
          <w:spacing w:val="-2"/>
          <w:sz w:val="28"/>
        </w:rPr>
        <w:t xml:space="preserve"> </w:t>
      </w:r>
      <w:r>
        <w:rPr>
          <w:i/>
          <w:sz w:val="28"/>
        </w:rPr>
        <w:t>сельских</w:t>
      </w:r>
      <w:r>
        <w:rPr>
          <w:i/>
          <w:spacing w:val="-2"/>
          <w:sz w:val="28"/>
        </w:rPr>
        <w:t xml:space="preserve"> </w:t>
      </w:r>
      <w:r>
        <w:rPr>
          <w:i/>
          <w:sz w:val="28"/>
        </w:rPr>
        <w:t>жителей</w:t>
      </w:r>
      <w:r>
        <w:rPr>
          <w:i/>
          <w:spacing w:val="-2"/>
          <w:sz w:val="28"/>
        </w:rPr>
        <w:t xml:space="preserve"> </w:t>
      </w:r>
      <w:r>
        <w:rPr>
          <w:i/>
          <w:sz w:val="28"/>
        </w:rPr>
        <w:t>в</w:t>
      </w:r>
      <w:r>
        <w:rPr>
          <w:i/>
          <w:spacing w:val="-4"/>
          <w:sz w:val="28"/>
        </w:rPr>
        <w:t xml:space="preserve"> </w:t>
      </w:r>
      <w:r>
        <w:rPr>
          <w:i/>
          <w:sz w:val="28"/>
        </w:rPr>
        <w:t>древнерусский</w:t>
      </w:r>
      <w:r>
        <w:rPr>
          <w:i/>
          <w:spacing w:val="-2"/>
          <w:sz w:val="28"/>
        </w:rPr>
        <w:t xml:space="preserve"> </w:t>
      </w:r>
      <w:r>
        <w:rPr>
          <w:i/>
          <w:sz w:val="28"/>
        </w:rPr>
        <w:t>и</w:t>
      </w:r>
      <w:r>
        <w:rPr>
          <w:i/>
          <w:spacing w:val="-2"/>
          <w:sz w:val="28"/>
        </w:rPr>
        <w:t xml:space="preserve"> </w:t>
      </w:r>
      <w:r>
        <w:rPr>
          <w:i/>
          <w:sz w:val="28"/>
        </w:rPr>
        <w:t>раннемосковский</w:t>
      </w:r>
      <w:r>
        <w:rPr>
          <w:i/>
          <w:spacing w:val="-3"/>
          <w:sz w:val="28"/>
        </w:rPr>
        <w:t xml:space="preserve"> </w:t>
      </w:r>
      <w:r>
        <w:rPr>
          <w:i/>
          <w:sz w:val="28"/>
        </w:rPr>
        <w:t>периоды.</w:t>
      </w:r>
    </w:p>
    <w:p w:rsidR="007D61C7" w:rsidRDefault="00C553C6">
      <w:pPr>
        <w:pStyle w:val="1"/>
        <w:spacing w:before="10"/>
      </w:pPr>
      <w:r>
        <w:t>Региональный</w:t>
      </w:r>
      <w:r>
        <w:rPr>
          <w:spacing w:val="-8"/>
        </w:rPr>
        <w:t xml:space="preserve"> </w:t>
      </w:r>
      <w:r>
        <w:t>компонент</w:t>
      </w:r>
    </w:p>
    <w:p w:rsidR="007D61C7" w:rsidRDefault="00C553C6">
      <w:pPr>
        <w:pStyle w:val="a3"/>
        <w:spacing w:before="153"/>
        <w:ind w:left="1394" w:firstLine="0"/>
      </w:pPr>
      <w:r>
        <w:t>Наш</w:t>
      </w:r>
      <w:r>
        <w:rPr>
          <w:spacing w:val="-2"/>
        </w:rPr>
        <w:t xml:space="preserve"> </w:t>
      </w:r>
      <w:r>
        <w:t>регион</w:t>
      </w:r>
      <w:r>
        <w:rPr>
          <w:spacing w:val="-4"/>
        </w:rPr>
        <w:t xml:space="preserve"> </w:t>
      </w:r>
      <w:r>
        <w:t>в</w:t>
      </w:r>
      <w:r>
        <w:rPr>
          <w:spacing w:val="-5"/>
        </w:rPr>
        <w:t xml:space="preserve"> </w:t>
      </w:r>
      <w:r>
        <w:t>древности</w:t>
      </w:r>
      <w:r>
        <w:rPr>
          <w:spacing w:val="-4"/>
        </w:rPr>
        <w:t xml:space="preserve"> </w:t>
      </w:r>
      <w:r>
        <w:t>и</w:t>
      </w:r>
      <w:r>
        <w:rPr>
          <w:spacing w:val="-4"/>
        </w:rPr>
        <w:t xml:space="preserve"> </w:t>
      </w:r>
      <w:r>
        <w:t>средневековье.</w:t>
      </w:r>
    </w:p>
    <w:p w:rsidR="007D61C7" w:rsidRDefault="00C553C6">
      <w:pPr>
        <w:pStyle w:val="1"/>
        <w:spacing w:before="167" w:line="357" w:lineRule="auto"/>
        <w:ind w:left="683" w:right="548" w:firstLine="710"/>
      </w:pPr>
      <w:r>
        <w:t>Россия В XVI – XVII вв.: от великого княжества к царству. Россия в</w:t>
      </w:r>
      <w:r>
        <w:rPr>
          <w:spacing w:val="1"/>
        </w:rPr>
        <w:t xml:space="preserve"> </w:t>
      </w:r>
      <w:r>
        <w:t>XVI</w:t>
      </w:r>
      <w:r>
        <w:rPr>
          <w:spacing w:val="2"/>
        </w:rPr>
        <w:t xml:space="preserve"> </w:t>
      </w:r>
      <w:r>
        <w:t>веке.</w:t>
      </w:r>
    </w:p>
    <w:p w:rsidR="007D61C7" w:rsidRDefault="00C553C6">
      <w:pPr>
        <w:pStyle w:val="a3"/>
        <w:spacing w:before="1" w:line="360" w:lineRule="auto"/>
        <w:ind w:right="551"/>
      </w:pPr>
      <w:r>
        <w:t>Княжение Василия III. Завершение объединения русских земель вокруг</w:t>
      </w:r>
      <w:r>
        <w:rPr>
          <w:spacing w:val="1"/>
        </w:rPr>
        <w:t xml:space="preserve"> </w:t>
      </w:r>
      <w:r>
        <w:t>Москвы:</w:t>
      </w:r>
      <w:r>
        <w:rPr>
          <w:spacing w:val="1"/>
        </w:rPr>
        <w:t xml:space="preserve"> </w:t>
      </w:r>
      <w:r>
        <w:t>присоединение</w:t>
      </w:r>
      <w:r>
        <w:rPr>
          <w:spacing w:val="1"/>
        </w:rPr>
        <w:t xml:space="preserve"> </w:t>
      </w:r>
      <w:r>
        <w:t>Псковской,</w:t>
      </w:r>
      <w:r>
        <w:rPr>
          <w:spacing w:val="1"/>
        </w:rPr>
        <w:t xml:space="preserve"> </w:t>
      </w:r>
      <w:r>
        <w:t>Смоленской,</w:t>
      </w:r>
      <w:r>
        <w:rPr>
          <w:spacing w:val="1"/>
        </w:rPr>
        <w:t xml:space="preserve"> </w:t>
      </w:r>
      <w:r>
        <w:t>Рязанской</w:t>
      </w:r>
      <w:r>
        <w:rPr>
          <w:spacing w:val="1"/>
        </w:rPr>
        <w:t xml:space="preserve"> </w:t>
      </w:r>
      <w:r>
        <w:t>земель.</w:t>
      </w:r>
      <w:r>
        <w:rPr>
          <w:spacing w:val="1"/>
        </w:rPr>
        <w:t xml:space="preserve"> </w:t>
      </w:r>
      <w:r>
        <w:t>Отмирание удельной системы. Укрепление великокняжеской власти. Внешняя</w:t>
      </w:r>
      <w:r>
        <w:rPr>
          <w:spacing w:val="-67"/>
        </w:rPr>
        <w:t xml:space="preserve"> </w:t>
      </w:r>
      <w:r>
        <w:t>политика Московского княжества в первой трети XVI в.: война с Великим</w:t>
      </w:r>
      <w:r>
        <w:rPr>
          <w:spacing w:val="1"/>
        </w:rPr>
        <w:t xml:space="preserve"> </w:t>
      </w:r>
      <w:r>
        <w:t>княжеством</w:t>
      </w:r>
      <w:r>
        <w:rPr>
          <w:spacing w:val="1"/>
        </w:rPr>
        <w:t xml:space="preserve"> </w:t>
      </w:r>
      <w:r>
        <w:t>Литовским,</w:t>
      </w:r>
      <w:r>
        <w:rPr>
          <w:spacing w:val="1"/>
        </w:rPr>
        <w:t xml:space="preserve"> </w:t>
      </w:r>
      <w:r>
        <w:t>отношения</w:t>
      </w:r>
      <w:r>
        <w:rPr>
          <w:spacing w:val="1"/>
        </w:rPr>
        <w:t xml:space="preserve"> </w:t>
      </w:r>
      <w:r>
        <w:t>с</w:t>
      </w:r>
      <w:r>
        <w:rPr>
          <w:spacing w:val="1"/>
        </w:rPr>
        <w:t xml:space="preserve"> </w:t>
      </w:r>
      <w:r>
        <w:t>Крымским</w:t>
      </w:r>
      <w:r>
        <w:rPr>
          <w:spacing w:val="1"/>
        </w:rPr>
        <w:t xml:space="preserve"> </w:t>
      </w:r>
      <w:r>
        <w:t>и</w:t>
      </w:r>
      <w:r>
        <w:rPr>
          <w:spacing w:val="1"/>
        </w:rPr>
        <w:t xml:space="preserve"> </w:t>
      </w:r>
      <w:r>
        <w:t>Казанским</w:t>
      </w:r>
      <w:r>
        <w:rPr>
          <w:spacing w:val="1"/>
        </w:rPr>
        <w:t xml:space="preserve"> </w:t>
      </w:r>
      <w:r>
        <w:t>ханствами,</w:t>
      </w:r>
      <w:r>
        <w:rPr>
          <w:spacing w:val="1"/>
        </w:rPr>
        <w:t xml:space="preserve"> </w:t>
      </w:r>
      <w:r>
        <w:t>посольства</w:t>
      </w:r>
      <w:r>
        <w:rPr>
          <w:spacing w:val="1"/>
        </w:rPr>
        <w:t xml:space="preserve"> </w:t>
      </w:r>
      <w:r>
        <w:t>в европейские</w:t>
      </w:r>
      <w:r>
        <w:rPr>
          <w:spacing w:val="1"/>
        </w:rPr>
        <w:t xml:space="preserve"> </w:t>
      </w:r>
      <w:r>
        <w:t>государства.</w:t>
      </w:r>
    </w:p>
    <w:p w:rsidR="007D61C7" w:rsidRDefault="00C553C6">
      <w:pPr>
        <w:pStyle w:val="a3"/>
        <w:spacing w:before="67" w:line="360" w:lineRule="auto"/>
        <w:ind w:right="552"/>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
        </w:rPr>
        <w:t xml:space="preserve"> </w:t>
      </w:r>
      <w:r>
        <w:t>учреждений.</w:t>
      </w:r>
      <w:r>
        <w:rPr>
          <w:spacing w:val="1"/>
        </w:rPr>
        <w:t xml:space="preserve"> </w:t>
      </w:r>
      <w:r>
        <w:t>Боярская</w:t>
      </w:r>
      <w:r>
        <w:rPr>
          <w:spacing w:val="1"/>
        </w:rPr>
        <w:t xml:space="preserve"> </w:t>
      </w:r>
      <w:r>
        <w:t>дума,</w:t>
      </w:r>
      <w:r>
        <w:rPr>
          <w:spacing w:val="1"/>
        </w:rPr>
        <w:t xml:space="preserve"> </w:t>
      </w:r>
      <w:r>
        <w:t>ее</w:t>
      </w:r>
      <w:r>
        <w:rPr>
          <w:spacing w:val="1"/>
        </w:rPr>
        <w:t xml:space="preserve"> </w:t>
      </w:r>
      <w:r>
        <w:t>роль</w:t>
      </w:r>
      <w:r>
        <w:rPr>
          <w:spacing w:val="1"/>
        </w:rPr>
        <w:t xml:space="preserve"> </w:t>
      </w:r>
      <w:r>
        <w:t>в</w:t>
      </w:r>
      <w:r>
        <w:rPr>
          <w:spacing w:val="1"/>
        </w:rPr>
        <w:t xml:space="preserve"> </w:t>
      </w:r>
      <w:r>
        <w:t>управлении</w:t>
      </w:r>
      <w:r>
        <w:rPr>
          <w:spacing w:val="-67"/>
        </w:rPr>
        <w:t xml:space="preserve"> </w:t>
      </w:r>
      <w:r>
        <w:t xml:space="preserve">государством. </w:t>
      </w:r>
      <w:r>
        <w:rPr>
          <w:i/>
        </w:rPr>
        <w:t xml:space="preserve">«Малая дума». </w:t>
      </w:r>
      <w:r>
        <w:t>Местничество. Местное управление: наместники</w:t>
      </w:r>
      <w:r>
        <w:rPr>
          <w:spacing w:val="-67"/>
        </w:rPr>
        <w:t xml:space="preserve"> </w:t>
      </w:r>
      <w:r>
        <w:lastRenderedPageBreak/>
        <w:t>и волостели,</w:t>
      </w:r>
      <w:r>
        <w:rPr>
          <w:spacing w:val="2"/>
        </w:rPr>
        <w:t xml:space="preserve"> </w:t>
      </w:r>
      <w:r>
        <w:t>система</w:t>
      </w:r>
      <w:r>
        <w:rPr>
          <w:spacing w:val="1"/>
        </w:rPr>
        <w:t xml:space="preserve"> </w:t>
      </w:r>
      <w:r>
        <w:t>кормлений.</w:t>
      </w:r>
      <w:r>
        <w:rPr>
          <w:spacing w:val="2"/>
        </w:rPr>
        <w:t xml:space="preserve"> </w:t>
      </w:r>
      <w:r>
        <w:t>Государство и церковь.</w:t>
      </w:r>
    </w:p>
    <w:p w:rsidR="007D61C7" w:rsidRDefault="00C553C6">
      <w:pPr>
        <w:spacing w:before="4" w:line="360" w:lineRule="auto"/>
        <w:ind w:left="683" w:right="547" w:firstLine="710"/>
        <w:jc w:val="both"/>
        <w:rPr>
          <w:i/>
          <w:sz w:val="28"/>
        </w:rPr>
      </w:pPr>
      <w:r>
        <w:rPr>
          <w:sz w:val="28"/>
        </w:rPr>
        <w:t>Регентство</w:t>
      </w:r>
      <w:r>
        <w:rPr>
          <w:spacing w:val="1"/>
          <w:sz w:val="28"/>
        </w:rPr>
        <w:t xml:space="preserve"> </w:t>
      </w:r>
      <w:r>
        <w:rPr>
          <w:sz w:val="28"/>
        </w:rPr>
        <w:t>Елены</w:t>
      </w:r>
      <w:r>
        <w:rPr>
          <w:spacing w:val="1"/>
          <w:sz w:val="28"/>
        </w:rPr>
        <w:t xml:space="preserve"> </w:t>
      </w:r>
      <w:r>
        <w:rPr>
          <w:sz w:val="28"/>
        </w:rPr>
        <w:t>Глинской.</w:t>
      </w:r>
      <w:r>
        <w:rPr>
          <w:spacing w:val="1"/>
          <w:sz w:val="28"/>
        </w:rPr>
        <w:t xml:space="preserve"> </w:t>
      </w:r>
      <w:r>
        <w:rPr>
          <w:sz w:val="28"/>
        </w:rPr>
        <w:t>Сопротивление</w:t>
      </w:r>
      <w:r>
        <w:rPr>
          <w:spacing w:val="1"/>
          <w:sz w:val="28"/>
        </w:rPr>
        <w:t xml:space="preserve"> </w:t>
      </w:r>
      <w:r>
        <w:rPr>
          <w:sz w:val="28"/>
        </w:rPr>
        <w:t>удельных</w:t>
      </w:r>
      <w:r>
        <w:rPr>
          <w:spacing w:val="1"/>
          <w:sz w:val="28"/>
        </w:rPr>
        <w:t xml:space="preserve"> </w:t>
      </w:r>
      <w:r>
        <w:rPr>
          <w:sz w:val="28"/>
        </w:rPr>
        <w:t>князей</w:t>
      </w:r>
      <w:r>
        <w:rPr>
          <w:spacing w:val="1"/>
          <w:sz w:val="28"/>
        </w:rPr>
        <w:t xml:space="preserve"> </w:t>
      </w:r>
      <w:r>
        <w:rPr>
          <w:sz w:val="28"/>
        </w:rPr>
        <w:t>великокняжеской</w:t>
      </w:r>
      <w:r>
        <w:rPr>
          <w:spacing w:val="1"/>
          <w:sz w:val="28"/>
        </w:rPr>
        <w:t xml:space="preserve"> </w:t>
      </w:r>
      <w:r>
        <w:rPr>
          <w:sz w:val="28"/>
        </w:rPr>
        <w:t>власти.</w:t>
      </w:r>
      <w:r>
        <w:rPr>
          <w:spacing w:val="1"/>
          <w:sz w:val="28"/>
        </w:rPr>
        <w:t xml:space="preserve"> </w:t>
      </w:r>
      <w:r>
        <w:rPr>
          <w:i/>
          <w:sz w:val="28"/>
        </w:rPr>
        <w:t>Мятеж</w:t>
      </w:r>
      <w:r>
        <w:rPr>
          <w:i/>
          <w:spacing w:val="1"/>
          <w:sz w:val="28"/>
        </w:rPr>
        <w:t xml:space="preserve"> </w:t>
      </w:r>
      <w:r>
        <w:rPr>
          <w:i/>
          <w:sz w:val="28"/>
        </w:rPr>
        <w:t>князя</w:t>
      </w:r>
      <w:r>
        <w:rPr>
          <w:i/>
          <w:spacing w:val="1"/>
          <w:sz w:val="28"/>
        </w:rPr>
        <w:t xml:space="preserve"> </w:t>
      </w:r>
      <w:r>
        <w:rPr>
          <w:i/>
          <w:sz w:val="28"/>
        </w:rPr>
        <w:t>Андрея</w:t>
      </w:r>
      <w:r>
        <w:rPr>
          <w:i/>
          <w:spacing w:val="1"/>
          <w:sz w:val="28"/>
        </w:rPr>
        <w:t xml:space="preserve"> </w:t>
      </w:r>
      <w:r>
        <w:rPr>
          <w:i/>
          <w:sz w:val="28"/>
        </w:rPr>
        <w:t>Старицкого.</w:t>
      </w:r>
      <w:r>
        <w:rPr>
          <w:i/>
          <w:spacing w:val="1"/>
          <w:sz w:val="28"/>
        </w:rPr>
        <w:t xml:space="preserve"> </w:t>
      </w:r>
      <w:r>
        <w:rPr>
          <w:sz w:val="28"/>
        </w:rPr>
        <w:t>Унификация</w:t>
      </w:r>
      <w:r>
        <w:rPr>
          <w:spacing w:val="1"/>
          <w:sz w:val="28"/>
        </w:rPr>
        <w:t xml:space="preserve"> </w:t>
      </w:r>
      <w:r>
        <w:rPr>
          <w:sz w:val="28"/>
        </w:rPr>
        <w:t>денежной</w:t>
      </w:r>
      <w:r>
        <w:rPr>
          <w:spacing w:val="-1"/>
          <w:sz w:val="28"/>
        </w:rPr>
        <w:t xml:space="preserve"> </w:t>
      </w:r>
      <w:r>
        <w:rPr>
          <w:sz w:val="28"/>
        </w:rPr>
        <w:t>системы.</w:t>
      </w:r>
      <w:r>
        <w:rPr>
          <w:spacing w:val="5"/>
          <w:sz w:val="28"/>
        </w:rPr>
        <w:t xml:space="preserve"> </w:t>
      </w:r>
      <w:r>
        <w:rPr>
          <w:i/>
          <w:sz w:val="28"/>
        </w:rPr>
        <w:t>Стародубская</w:t>
      </w:r>
      <w:r>
        <w:rPr>
          <w:i/>
          <w:spacing w:val="2"/>
          <w:sz w:val="28"/>
        </w:rPr>
        <w:t xml:space="preserve"> </w:t>
      </w:r>
      <w:r>
        <w:rPr>
          <w:i/>
          <w:sz w:val="28"/>
        </w:rPr>
        <w:t>война</w:t>
      </w:r>
      <w:r>
        <w:rPr>
          <w:i/>
          <w:spacing w:val="4"/>
          <w:sz w:val="28"/>
        </w:rPr>
        <w:t xml:space="preserve"> </w:t>
      </w:r>
      <w:r>
        <w:rPr>
          <w:i/>
          <w:sz w:val="28"/>
        </w:rPr>
        <w:t>с</w:t>
      </w:r>
      <w:r>
        <w:rPr>
          <w:i/>
          <w:spacing w:val="1"/>
          <w:sz w:val="28"/>
        </w:rPr>
        <w:t xml:space="preserve"> </w:t>
      </w:r>
      <w:r>
        <w:rPr>
          <w:i/>
          <w:sz w:val="28"/>
        </w:rPr>
        <w:t>Польшей</w:t>
      </w:r>
      <w:r>
        <w:rPr>
          <w:i/>
          <w:spacing w:val="-1"/>
          <w:sz w:val="28"/>
        </w:rPr>
        <w:t xml:space="preserve"> </w:t>
      </w:r>
      <w:r>
        <w:rPr>
          <w:i/>
          <w:sz w:val="28"/>
        </w:rPr>
        <w:t>и Литвой.</w:t>
      </w:r>
    </w:p>
    <w:p w:rsidR="007D61C7" w:rsidRDefault="00C553C6">
      <w:pPr>
        <w:spacing w:before="1" w:line="360" w:lineRule="auto"/>
        <w:ind w:left="683" w:right="556" w:firstLine="710"/>
        <w:jc w:val="both"/>
        <w:rPr>
          <w:i/>
          <w:sz w:val="28"/>
        </w:rPr>
      </w:pPr>
      <w:r>
        <w:rPr>
          <w:sz w:val="28"/>
        </w:rPr>
        <w:t>Период</w:t>
      </w:r>
      <w:r>
        <w:rPr>
          <w:spacing w:val="1"/>
          <w:sz w:val="28"/>
        </w:rPr>
        <w:t xml:space="preserve"> </w:t>
      </w:r>
      <w:r>
        <w:rPr>
          <w:sz w:val="28"/>
        </w:rPr>
        <w:t>боярского</w:t>
      </w:r>
      <w:r>
        <w:rPr>
          <w:spacing w:val="1"/>
          <w:sz w:val="28"/>
        </w:rPr>
        <w:t xml:space="preserve"> </w:t>
      </w:r>
      <w:r>
        <w:rPr>
          <w:sz w:val="28"/>
        </w:rPr>
        <w:t>правления.</w:t>
      </w:r>
      <w:r>
        <w:rPr>
          <w:spacing w:val="1"/>
          <w:sz w:val="28"/>
        </w:rPr>
        <w:t xml:space="preserve"> </w:t>
      </w:r>
      <w:r>
        <w:rPr>
          <w:sz w:val="28"/>
        </w:rPr>
        <w:t>Борьба</w:t>
      </w:r>
      <w:r>
        <w:rPr>
          <w:spacing w:val="1"/>
          <w:sz w:val="28"/>
        </w:rPr>
        <w:t xml:space="preserve"> </w:t>
      </w:r>
      <w:r>
        <w:rPr>
          <w:sz w:val="28"/>
        </w:rPr>
        <w:t>за</w:t>
      </w:r>
      <w:r>
        <w:rPr>
          <w:spacing w:val="1"/>
          <w:sz w:val="28"/>
        </w:rPr>
        <w:t xml:space="preserve"> </w:t>
      </w:r>
      <w:r>
        <w:rPr>
          <w:sz w:val="28"/>
        </w:rPr>
        <w:t>власть</w:t>
      </w:r>
      <w:r>
        <w:rPr>
          <w:spacing w:val="1"/>
          <w:sz w:val="28"/>
        </w:rPr>
        <w:t xml:space="preserve"> </w:t>
      </w:r>
      <w:r>
        <w:rPr>
          <w:sz w:val="28"/>
        </w:rPr>
        <w:t>между</w:t>
      </w:r>
      <w:r>
        <w:rPr>
          <w:spacing w:val="1"/>
          <w:sz w:val="28"/>
        </w:rPr>
        <w:t xml:space="preserve"> </w:t>
      </w:r>
      <w:r>
        <w:rPr>
          <w:sz w:val="28"/>
        </w:rPr>
        <w:t>боярскими</w:t>
      </w:r>
      <w:r>
        <w:rPr>
          <w:spacing w:val="1"/>
          <w:sz w:val="28"/>
        </w:rPr>
        <w:t xml:space="preserve"> </w:t>
      </w:r>
      <w:r>
        <w:rPr>
          <w:sz w:val="28"/>
        </w:rPr>
        <w:t>кланами</w:t>
      </w:r>
      <w:r>
        <w:rPr>
          <w:spacing w:val="1"/>
          <w:sz w:val="28"/>
        </w:rPr>
        <w:t xml:space="preserve"> </w:t>
      </w:r>
      <w:r>
        <w:rPr>
          <w:sz w:val="28"/>
        </w:rPr>
        <w:t>Шуйских,</w:t>
      </w:r>
      <w:r>
        <w:rPr>
          <w:spacing w:val="1"/>
          <w:sz w:val="28"/>
        </w:rPr>
        <w:t xml:space="preserve"> </w:t>
      </w:r>
      <w:r>
        <w:rPr>
          <w:sz w:val="28"/>
        </w:rPr>
        <w:t>Бельских</w:t>
      </w:r>
      <w:r>
        <w:rPr>
          <w:spacing w:val="1"/>
          <w:sz w:val="28"/>
        </w:rPr>
        <w:t xml:space="preserve"> </w:t>
      </w:r>
      <w:r>
        <w:rPr>
          <w:sz w:val="28"/>
        </w:rPr>
        <w:t>и</w:t>
      </w:r>
      <w:r>
        <w:rPr>
          <w:spacing w:val="1"/>
          <w:sz w:val="28"/>
        </w:rPr>
        <w:t xml:space="preserve"> </w:t>
      </w:r>
      <w:r>
        <w:rPr>
          <w:sz w:val="28"/>
        </w:rPr>
        <w:t>Глинских.</w:t>
      </w:r>
      <w:r>
        <w:rPr>
          <w:spacing w:val="1"/>
          <w:sz w:val="28"/>
        </w:rPr>
        <w:t xml:space="preserve"> </w:t>
      </w:r>
      <w:r>
        <w:rPr>
          <w:sz w:val="28"/>
        </w:rPr>
        <w:t>Губная</w:t>
      </w:r>
      <w:r>
        <w:rPr>
          <w:spacing w:val="1"/>
          <w:sz w:val="28"/>
        </w:rPr>
        <w:t xml:space="preserve"> </w:t>
      </w:r>
      <w:r>
        <w:rPr>
          <w:sz w:val="28"/>
        </w:rPr>
        <w:t>реформа.</w:t>
      </w:r>
      <w:r>
        <w:rPr>
          <w:spacing w:val="1"/>
          <w:sz w:val="28"/>
        </w:rPr>
        <w:t xml:space="preserve"> </w:t>
      </w:r>
      <w:r>
        <w:rPr>
          <w:sz w:val="28"/>
        </w:rPr>
        <w:t>Московское</w:t>
      </w:r>
      <w:r>
        <w:rPr>
          <w:spacing w:val="1"/>
          <w:sz w:val="28"/>
        </w:rPr>
        <w:t xml:space="preserve"> </w:t>
      </w:r>
      <w:r>
        <w:rPr>
          <w:sz w:val="28"/>
        </w:rPr>
        <w:t>восстание 1547 г.</w:t>
      </w:r>
      <w:r>
        <w:rPr>
          <w:spacing w:val="6"/>
          <w:sz w:val="28"/>
        </w:rPr>
        <w:t xml:space="preserve"> </w:t>
      </w:r>
      <w:r>
        <w:rPr>
          <w:i/>
          <w:sz w:val="28"/>
        </w:rPr>
        <w:t>Ереси Матвея</w:t>
      </w:r>
      <w:r>
        <w:rPr>
          <w:i/>
          <w:spacing w:val="1"/>
          <w:sz w:val="28"/>
        </w:rPr>
        <w:t xml:space="preserve"> </w:t>
      </w:r>
      <w:r>
        <w:rPr>
          <w:i/>
          <w:sz w:val="28"/>
        </w:rPr>
        <w:t>Башкина</w:t>
      </w:r>
      <w:r>
        <w:rPr>
          <w:i/>
          <w:spacing w:val="-1"/>
          <w:sz w:val="28"/>
        </w:rPr>
        <w:t xml:space="preserve"> </w:t>
      </w:r>
      <w:r>
        <w:rPr>
          <w:i/>
          <w:sz w:val="28"/>
        </w:rPr>
        <w:t>и Феодосия Косого.</w:t>
      </w:r>
    </w:p>
    <w:p w:rsidR="007D61C7" w:rsidRDefault="00C553C6">
      <w:pPr>
        <w:pStyle w:val="a3"/>
        <w:spacing w:line="318" w:lineRule="exact"/>
        <w:ind w:left="1394" w:firstLine="0"/>
      </w:pPr>
      <w:r>
        <w:t>Принятие</w:t>
      </w:r>
      <w:r>
        <w:rPr>
          <w:spacing w:val="51"/>
        </w:rPr>
        <w:t xml:space="preserve"> </w:t>
      </w:r>
      <w:r>
        <w:t>Иваном</w:t>
      </w:r>
      <w:r>
        <w:rPr>
          <w:spacing w:val="115"/>
        </w:rPr>
        <w:t xml:space="preserve"> </w:t>
      </w:r>
      <w:r>
        <w:t>IV</w:t>
      </w:r>
      <w:r>
        <w:rPr>
          <w:spacing w:val="116"/>
        </w:rPr>
        <w:t xml:space="preserve"> </w:t>
      </w:r>
      <w:r>
        <w:t>царского</w:t>
      </w:r>
      <w:r>
        <w:rPr>
          <w:spacing w:val="114"/>
        </w:rPr>
        <w:t xml:space="preserve"> </w:t>
      </w:r>
      <w:r>
        <w:t>титула.</w:t>
      </w:r>
      <w:r>
        <w:rPr>
          <w:spacing w:val="118"/>
        </w:rPr>
        <w:t xml:space="preserve"> </w:t>
      </w:r>
      <w:r>
        <w:t>Реформы</w:t>
      </w:r>
      <w:r>
        <w:rPr>
          <w:spacing w:val="114"/>
        </w:rPr>
        <w:t xml:space="preserve"> </w:t>
      </w:r>
      <w:r>
        <w:t>середины</w:t>
      </w:r>
      <w:r>
        <w:rPr>
          <w:spacing w:val="115"/>
        </w:rPr>
        <w:t xml:space="preserve"> </w:t>
      </w:r>
      <w:r>
        <w:t>XVI</w:t>
      </w:r>
      <w:r>
        <w:rPr>
          <w:spacing w:val="114"/>
        </w:rPr>
        <w:t xml:space="preserve"> </w:t>
      </w:r>
      <w:r>
        <w:t>в.</w:t>
      </w:r>
    </w:p>
    <w:p w:rsidR="007D61C7" w:rsidRDefault="00C553C6">
      <w:pPr>
        <w:pStyle w:val="a3"/>
        <w:spacing w:before="163" w:line="360" w:lineRule="auto"/>
        <w:ind w:right="549" w:firstLine="0"/>
      </w:pPr>
      <w:r>
        <w:t>«Избранная</w:t>
      </w:r>
      <w:r>
        <w:rPr>
          <w:spacing w:val="1"/>
        </w:rPr>
        <w:t xml:space="preserve"> </w:t>
      </w:r>
      <w:r>
        <w:t>рада»:</w:t>
      </w:r>
      <w:r>
        <w:rPr>
          <w:spacing w:val="1"/>
        </w:rPr>
        <w:t xml:space="preserve"> </w:t>
      </w:r>
      <w:r>
        <w:t>ее</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rPr>
          <w:i/>
        </w:rPr>
        <w:t>дискуссии</w:t>
      </w:r>
      <w:r>
        <w:rPr>
          <w:i/>
          <w:spacing w:val="1"/>
        </w:rPr>
        <w:t xml:space="preserve"> </w:t>
      </w:r>
      <w:r>
        <w:rPr>
          <w:i/>
        </w:rPr>
        <w:t>о</w:t>
      </w:r>
      <w:r>
        <w:rPr>
          <w:i/>
          <w:spacing w:val="1"/>
        </w:rPr>
        <w:t xml:space="preserve"> </w:t>
      </w:r>
      <w:r>
        <w:rPr>
          <w:i/>
        </w:rPr>
        <w:t>характере</w:t>
      </w:r>
      <w:r>
        <w:rPr>
          <w:i/>
          <w:spacing w:val="1"/>
        </w:rPr>
        <w:t xml:space="preserve"> </w:t>
      </w:r>
      <w:r>
        <w:rPr>
          <w:i/>
        </w:rPr>
        <w:t>народного</w:t>
      </w:r>
      <w:r>
        <w:rPr>
          <w:i/>
          <w:spacing w:val="1"/>
        </w:rPr>
        <w:t xml:space="preserve"> </w:t>
      </w:r>
      <w:r>
        <w:rPr>
          <w:i/>
        </w:rPr>
        <w:t>представительства.</w:t>
      </w:r>
      <w:r>
        <w:rPr>
          <w:i/>
          <w:spacing w:val="1"/>
        </w:rPr>
        <w:t xml:space="preserve"> </w:t>
      </w:r>
      <w:r>
        <w:t>Отмена</w:t>
      </w:r>
      <w:r>
        <w:rPr>
          <w:spacing w:val="1"/>
        </w:rPr>
        <w:t xml:space="preserve"> </w:t>
      </w:r>
      <w:r>
        <w:t>кормлений.</w:t>
      </w:r>
      <w:r>
        <w:rPr>
          <w:spacing w:val="-67"/>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2"/>
        </w:rPr>
        <w:t xml:space="preserve"> </w:t>
      </w:r>
      <w:r>
        <w:t>–</w:t>
      </w:r>
      <w:r>
        <w:rPr>
          <w:spacing w:val="1"/>
        </w:rPr>
        <w:t xml:space="preserve"> </w:t>
      </w:r>
      <w:r>
        <w:t>формирование</w:t>
      </w:r>
      <w:r>
        <w:rPr>
          <w:spacing w:val="1"/>
        </w:rPr>
        <w:t xml:space="preserve"> </w:t>
      </w:r>
      <w:r>
        <w:t>органов</w:t>
      </w:r>
      <w:r>
        <w:rPr>
          <w:spacing w:val="-2"/>
        </w:rPr>
        <w:t xml:space="preserve"> </w:t>
      </w:r>
      <w:r>
        <w:t>местного самоуправления.</w:t>
      </w:r>
    </w:p>
    <w:p w:rsidR="007D61C7" w:rsidRDefault="00C553C6">
      <w:pPr>
        <w:pStyle w:val="a3"/>
        <w:spacing w:line="320" w:lineRule="exact"/>
        <w:ind w:left="1394" w:firstLine="0"/>
      </w:pPr>
      <w:r>
        <w:t>Внешняя</w:t>
      </w:r>
      <w:r>
        <w:rPr>
          <w:spacing w:val="20"/>
        </w:rPr>
        <w:t xml:space="preserve"> </w:t>
      </w:r>
      <w:r>
        <w:t>политика</w:t>
      </w:r>
      <w:r>
        <w:rPr>
          <w:spacing w:val="87"/>
        </w:rPr>
        <w:t xml:space="preserve"> </w:t>
      </w:r>
      <w:r>
        <w:t>России</w:t>
      </w:r>
      <w:r>
        <w:rPr>
          <w:spacing w:val="87"/>
        </w:rPr>
        <w:t xml:space="preserve"> </w:t>
      </w:r>
      <w:r>
        <w:t>в</w:t>
      </w:r>
      <w:r>
        <w:rPr>
          <w:spacing w:val="85"/>
        </w:rPr>
        <w:t xml:space="preserve"> </w:t>
      </w:r>
      <w:r>
        <w:t>XVI</w:t>
      </w:r>
      <w:r>
        <w:rPr>
          <w:spacing w:val="86"/>
        </w:rPr>
        <w:t xml:space="preserve"> </w:t>
      </w:r>
      <w:r>
        <w:t>в.</w:t>
      </w:r>
      <w:r>
        <w:rPr>
          <w:spacing w:val="89"/>
        </w:rPr>
        <w:t xml:space="preserve"> </w:t>
      </w:r>
      <w:r>
        <w:t>Создание</w:t>
      </w:r>
      <w:r>
        <w:rPr>
          <w:spacing w:val="88"/>
        </w:rPr>
        <w:t xml:space="preserve"> </w:t>
      </w:r>
      <w:r>
        <w:t>стрелецких</w:t>
      </w:r>
      <w:r>
        <w:rPr>
          <w:spacing w:val="83"/>
        </w:rPr>
        <w:t xml:space="preserve"> </w:t>
      </w:r>
      <w:r>
        <w:t>полков</w:t>
      </w:r>
      <w:r>
        <w:rPr>
          <w:spacing w:val="85"/>
        </w:rPr>
        <w:t xml:space="preserve"> </w:t>
      </w:r>
      <w:r>
        <w:t>и</w:t>
      </w:r>
    </w:p>
    <w:p w:rsidR="007D61C7" w:rsidRDefault="00C553C6">
      <w:pPr>
        <w:pStyle w:val="a3"/>
        <w:spacing w:before="162" w:line="360" w:lineRule="auto"/>
        <w:ind w:right="538" w:firstLine="0"/>
      </w:pPr>
      <w:r>
        <w:t>«Уложение о службе». Присоединение Казанского и Астраханского ханств.</w:t>
      </w:r>
      <w:r>
        <w:rPr>
          <w:spacing w:val="1"/>
        </w:rPr>
        <w:t xml:space="preserve"> </w:t>
      </w:r>
      <w:r>
        <w:t>Значение</w:t>
      </w:r>
      <w:r>
        <w:rPr>
          <w:spacing w:val="1"/>
        </w:rPr>
        <w:t xml:space="preserve"> </w:t>
      </w:r>
      <w:r>
        <w:t>включения</w:t>
      </w:r>
      <w:r>
        <w:rPr>
          <w:spacing w:val="1"/>
        </w:rPr>
        <w:t xml:space="preserve"> </w:t>
      </w:r>
      <w:r>
        <w:t>Среднего</w:t>
      </w:r>
      <w:r>
        <w:rPr>
          <w:spacing w:val="1"/>
        </w:rPr>
        <w:t xml:space="preserve"> </w:t>
      </w:r>
      <w:r>
        <w:t>и</w:t>
      </w:r>
      <w:r>
        <w:rPr>
          <w:spacing w:val="1"/>
        </w:rPr>
        <w:t xml:space="preserve"> </w:t>
      </w:r>
      <w:r>
        <w:t>Нижнего</w:t>
      </w:r>
      <w:r>
        <w:rPr>
          <w:spacing w:val="1"/>
        </w:rPr>
        <w:t xml:space="preserve"> </w:t>
      </w:r>
      <w:r>
        <w:t>Поволжья</w:t>
      </w:r>
      <w:r>
        <w:rPr>
          <w:spacing w:val="1"/>
        </w:rPr>
        <w:t xml:space="preserve"> </w:t>
      </w:r>
      <w:r>
        <w:t>в состав Российского</w:t>
      </w:r>
      <w:r>
        <w:rPr>
          <w:spacing w:val="1"/>
        </w:rPr>
        <w:t xml:space="preserve"> </w:t>
      </w:r>
      <w:r>
        <w:t>государства.</w:t>
      </w:r>
      <w:r>
        <w:rPr>
          <w:spacing w:val="1"/>
        </w:rPr>
        <w:t xml:space="preserve"> </w:t>
      </w:r>
      <w:r>
        <w:t>Войны</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Набег</w:t>
      </w:r>
      <w:r>
        <w:rPr>
          <w:spacing w:val="1"/>
        </w:rPr>
        <w:t xml:space="preserve"> </w:t>
      </w:r>
      <w:r>
        <w:t>Девлет-Гирея</w:t>
      </w:r>
      <w:r>
        <w:rPr>
          <w:spacing w:val="1"/>
        </w:rPr>
        <w:t xml:space="preserve"> </w:t>
      </w:r>
      <w:r>
        <w:t>1571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Москвы.</w:t>
      </w:r>
      <w:r>
        <w:rPr>
          <w:spacing w:val="1"/>
        </w:rPr>
        <w:t xml:space="preserve"> </w:t>
      </w:r>
      <w:r>
        <w:t>Битва</w:t>
      </w:r>
      <w:r>
        <w:rPr>
          <w:spacing w:val="1"/>
        </w:rPr>
        <w:t xml:space="preserve"> </w:t>
      </w:r>
      <w:r>
        <w:t>при</w:t>
      </w:r>
      <w:r>
        <w:rPr>
          <w:spacing w:val="1"/>
        </w:rPr>
        <w:t xml:space="preserve"> </w:t>
      </w:r>
      <w:r>
        <w:t>Молодях.</w:t>
      </w:r>
      <w:r>
        <w:rPr>
          <w:spacing w:val="1"/>
        </w:rPr>
        <w:t xml:space="preserve"> </w:t>
      </w:r>
      <w:r>
        <w:t>Ливонская</w:t>
      </w:r>
      <w:r>
        <w:rPr>
          <w:spacing w:val="1"/>
        </w:rPr>
        <w:t xml:space="preserve"> </w:t>
      </w:r>
      <w:r>
        <w:t>война:</w:t>
      </w:r>
      <w:r>
        <w:rPr>
          <w:spacing w:val="1"/>
        </w:rPr>
        <w:t xml:space="preserve"> </w:t>
      </w:r>
      <w:r>
        <w:t>причины</w:t>
      </w:r>
      <w:r>
        <w:rPr>
          <w:spacing w:val="71"/>
        </w:rPr>
        <w:t xml:space="preserve"> </w:t>
      </w:r>
      <w:r>
        <w:t>и</w:t>
      </w:r>
      <w:r>
        <w:rPr>
          <w:spacing w:val="1"/>
        </w:rPr>
        <w:t xml:space="preserve"> </w:t>
      </w:r>
      <w:r>
        <w:t>характер. Ликвидация Ливонского ордена. Причины и результаты поражения</w:t>
      </w:r>
      <w:r>
        <w:rPr>
          <w:spacing w:val="1"/>
        </w:rPr>
        <w:t xml:space="preserve"> </w:t>
      </w:r>
      <w:r>
        <w:t>России</w:t>
      </w:r>
      <w:r>
        <w:rPr>
          <w:spacing w:val="1"/>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70"/>
        </w:rPr>
        <w:t xml:space="preserve"> </w:t>
      </w:r>
      <w:r>
        <w:t>Сибирское</w:t>
      </w:r>
      <w:r>
        <w:rPr>
          <w:spacing w:val="1"/>
        </w:rPr>
        <w:t xml:space="preserve"> </w:t>
      </w:r>
      <w:r>
        <w:t>ханство.</w:t>
      </w:r>
      <w:r>
        <w:rPr>
          <w:spacing w:val="6"/>
        </w:rPr>
        <w:t xml:space="preserve"> </w:t>
      </w:r>
      <w:r>
        <w:t>Начало</w:t>
      </w:r>
      <w:r>
        <w:rPr>
          <w:spacing w:val="1"/>
        </w:rPr>
        <w:t xml:space="preserve"> </w:t>
      </w:r>
      <w:r>
        <w:t>присоединения к России Западной</w:t>
      </w:r>
      <w:r>
        <w:rPr>
          <w:spacing w:val="-1"/>
        </w:rPr>
        <w:t xml:space="preserve"> </w:t>
      </w:r>
      <w:r>
        <w:t>Сибири.</w:t>
      </w:r>
    </w:p>
    <w:p w:rsidR="007D61C7" w:rsidRDefault="00C553C6">
      <w:pPr>
        <w:spacing w:line="360" w:lineRule="auto"/>
        <w:ind w:left="683" w:right="542" w:firstLine="710"/>
        <w:jc w:val="both"/>
        <w:rPr>
          <w:sz w:val="28"/>
        </w:rPr>
      </w:pPr>
      <w:r>
        <w:rPr>
          <w:sz w:val="28"/>
        </w:rPr>
        <w:t xml:space="preserve">Социальная структура российского общества. Дворянство. </w:t>
      </w:r>
      <w:r>
        <w:rPr>
          <w:i/>
          <w:sz w:val="28"/>
        </w:rPr>
        <w:t>Служилые и</w:t>
      </w:r>
      <w:r>
        <w:rPr>
          <w:i/>
          <w:spacing w:val="1"/>
          <w:sz w:val="28"/>
        </w:rPr>
        <w:t xml:space="preserve"> </w:t>
      </w:r>
      <w:r>
        <w:rPr>
          <w:i/>
          <w:sz w:val="28"/>
        </w:rPr>
        <w:t>неслужилые люди. Формирование Государева двора и «служилых городов».</w:t>
      </w:r>
      <w:r>
        <w:rPr>
          <w:i/>
          <w:spacing w:val="1"/>
          <w:sz w:val="28"/>
        </w:rPr>
        <w:t xml:space="preserve"> </w:t>
      </w:r>
      <w:r>
        <w:rPr>
          <w:sz w:val="28"/>
        </w:rPr>
        <w:t>Торгово-ремесленное население городов. Духовенство. Начало закрепощения</w:t>
      </w:r>
      <w:r>
        <w:rPr>
          <w:spacing w:val="1"/>
          <w:sz w:val="28"/>
        </w:rPr>
        <w:t xml:space="preserve"> </w:t>
      </w:r>
      <w:r>
        <w:rPr>
          <w:sz w:val="28"/>
        </w:rPr>
        <w:t>крестьян:</w:t>
      </w:r>
      <w:r>
        <w:rPr>
          <w:spacing w:val="-2"/>
          <w:sz w:val="28"/>
        </w:rPr>
        <w:t xml:space="preserve"> </w:t>
      </w:r>
      <w:r>
        <w:rPr>
          <w:sz w:val="28"/>
        </w:rPr>
        <w:t>указ</w:t>
      </w:r>
      <w:r>
        <w:rPr>
          <w:spacing w:val="-1"/>
          <w:sz w:val="28"/>
        </w:rPr>
        <w:t xml:space="preserve"> </w:t>
      </w:r>
      <w:r>
        <w:rPr>
          <w:sz w:val="28"/>
        </w:rPr>
        <w:t>о</w:t>
      </w:r>
      <w:r>
        <w:rPr>
          <w:spacing w:val="-2"/>
          <w:sz w:val="28"/>
        </w:rPr>
        <w:t xml:space="preserve"> </w:t>
      </w:r>
      <w:r>
        <w:rPr>
          <w:sz w:val="28"/>
        </w:rPr>
        <w:t>«заповедных</w:t>
      </w:r>
      <w:r>
        <w:rPr>
          <w:spacing w:val="-6"/>
          <w:sz w:val="28"/>
        </w:rPr>
        <w:t xml:space="preserve"> </w:t>
      </w:r>
      <w:r>
        <w:rPr>
          <w:sz w:val="28"/>
        </w:rPr>
        <w:t>летах».</w:t>
      </w:r>
      <w:r>
        <w:rPr>
          <w:spacing w:val="1"/>
          <w:sz w:val="28"/>
        </w:rPr>
        <w:t xml:space="preserve"> </w:t>
      </w:r>
      <w:r>
        <w:rPr>
          <w:sz w:val="28"/>
        </w:rPr>
        <w:t>Формирование</w:t>
      </w:r>
      <w:r>
        <w:rPr>
          <w:spacing w:val="-1"/>
          <w:sz w:val="28"/>
        </w:rPr>
        <w:t xml:space="preserve"> </w:t>
      </w:r>
      <w:r>
        <w:rPr>
          <w:sz w:val="28"/>
        </w:rPr>
        <w:t>вольного</w:t>
      </w:r>
      <w:r>
        <w:rPr>
          <w:spacing w:val="-2"/>
          <w:sz w:val="28"/>
        </w:rPr>
        <w:t xml:space="preserve"> </w:t>
      </w:r>
      <w:r>
        <w:rPr>
          <w:sz w:val="28"/>
        </w:rPr>
        <w:t>казачества.</w:t>
      </w:r>
    </w:p>
    <w:p w:rsidR="007D61C7" w:rsidRDefault="00C553C6" w:rsidP="00591208">
      <w:pPr>
        <w:spacing w:before="3" w:line="360" w:lineRule="auto"/>
        <w:ind w:left="683" w:right="543" w:firstLine="710"/>
        <w:jc w:val="both"/>
        <w:rPr>
          <w:i/>
          <w:sz w:val="28"/>
        </w:rPr>
      </w:pPr>
      <w:r>
        <w:rPr>
          <w:sz w:val="28"/>
        </w:rPr>
        <w:t>Многонациональный</w:t>
      </w:r>
      <w:r>
        <w:rPr>
          <w:spacing w:val="1"/>
          <w:sz w:val="28"/>
        </w:rPr>
        <w:t xml:space="preserve"> </w:t>
      </w:r>
      <w:r>
        <w:rPr>
          <w:sz w:val="28"/>
        </w:rPr>
        <w:t>состав</w:t>
      </w:r>
      <w:r>
        <w:rPr>
          <w:spacing w:val="1"/>
          <w:sz w:val="28"/>
        </w:rPr>
        <w:t xml:space="preserve"> </w:t>
      </w:r>
      <w:r>
        <w:rPr>
          <w:sz w:val="28"/>
        </w:rPr>
        <w:t>населения</w:t>
      </w:r>
      <w:r>
        <w:rPr>
          <w:spacing w:val="1"/>
          <w:sz w:val="28"/>
        </w:rPr>
        <w:t xml:space="preserve"> </w:t>
      </w:r>
      <w:r>
        <w:rPr>
          <w:sz w:val="28"/>
        </w:rPr>
        <w:t>Русского</w:t>
      </w:r>
      <w:r>
        <w:rPr>
          <w:spacing w:val="1"/>
          <w:sz w:val="28"/>
        </w:rPr>
        <w:t xml:space="preserve"> </w:t>
      </w:r>
      <w:r>
        <w:rPr>
          <w:sz w:val="28"/>
        </w:rPr>
        <w:t>государства.</w:t>
      </w:r>
      <w:r>
        <w:rPr>
          <w:spacing w:val="1"/>
          <w:sz w:val="28"/>
        </w:rPr>
        <w:t xml:space="preserve"> </w:t>
      </w:r>
      <w:r>
        <w:rPr>
          <w:i/>
          <w:sz w:val="28"/>
        </w:rPr>
        <w:t>Финно-</w:t>
      </w:r>
      <w:r>
        <w:rPr>
          <w:i/>
          <w:spacing w:val="1"/>
          <w:sz w:val="28"/>
        </w:rPr>
        <w:t xml:space="preserve"> </w:t>
      </w:r>
      <w:r>
        <w:rPr>
          <w:i/>
          <w:sz w:val="28"/>
        </w:rPr>
        <w:t>угорские</w:t>
      </w:r>
      <w:r>
        <w:rPr>
          <w:i/>
          <w:spacing w:val="1"/>
          <w:sz w:val="28"/>
        </w:rPr>
        <w:t xml:space="preserve"> </w:t>
      </w:r>
      <w:r>
        <w:rPr>
          <w:i/>
          <w:sz w:val="28"/>
        </w:rPr>
        <w:t>народы</w:t>
      </w:r>
      <w:r>
        <w:rPr>
          <w:sz w:val="28"/>
        </w:rPr>
        <w:t>.</w:t>
      </w:r>
      <w:r>
        <w:rPr>
          <w:spacing w:val="1"/>
          <w:sz w:val="28"/>
        </w:rPr>
        <w:t xml:space="preserve"> </w:t>
      </w:r>
      <w:r>
        <w:rPr>
          <w:sz w:val="28"/>
        </w:rPr>
        <w:t>Народы</w:t>
      </w:r>
      <w:r>
        <w:rPr>
          <w:spacing w:val="1"/>
          <w:sz w:val="28"/>
        </w:rPr>
        <w:t xml:space="preserve"> </w:t>
      </w:r>
      <w:r>
        <w:rPr>
          <w:sz w:val="28"/>
        </w:rPr>
        <w:t>Поволжья</w:t>
      </w:r>
      <w:r>
        <w:rPr>
          <w:spacing w:val="1"/>
          <w:sz w:val="28"/>
        </w:rPr>
        <w:t xml:space="preserve"> </w:t>
      </w:r>
      <w:r>
        <w:rPr>
          <w:sz w:val="28"/>
        </w:rPr>
        <w:t>после</w:t>
      </w:r>
      <w:r>
        <w:rPr>
          <w:spacing w:val="1"/>
          <w:sz w:val="28"/>
        </w:rPr>
        <w:t xml:space="preserve"> </w:t>
      </w:r>
      <w:r>
        <w:rPr>
          <w:sz w:val="28"/>
        </w:rPr>
        <w:t>присоединения</w:t>
      </w:r>
      <w:r>
        <w:rPr>
          <w:spacing w:val="1"/>
          <w:sz w:val="28"/>
        </w:rPr>
        <w:t xml:space="preserve"> </w:t>
      </w:r>
      <w:r>
        <w:rPr>
          <w:sz w:val="28"/>
        </w:rPr>
        <w:t>к</w:t>
      </w:r>
      <w:r>
        <w:rPr>
          <w:spacing w:val="71"/>
          <w:sz w:val="28"/>
        </w:rPr>
        <w:t xml:space="preserve"> </w:t>
      </w:r>
      <w:r>
        <w:rPr>
          <w:sz w:val="28"/>
        </w:rPr>
        <w:t>России.</w:t>
      </w:r>
      <w:r>
        <w:rPr>
          <w:spacing w:val="1"/>
          <w:sz w:val="28"/>
        </w:rPr>
        <w:t xml:space="preserve"> </w:t>
      </w:r>
      <w:r>
        <w:rPr>
          <w:i/>
          <w:sz w:val="28"/>
        </w:rPr>
        <w:t>Служилые</w:t>
      </w:r>
      <w:r>
        <w:rPr>
          <w:i/>
          <w:spacing w:val="37"/>
          <w:sz w:val="28"/>
        </w:rPr>
        <w:t xml:space="preserve"> </w:t>
      </w:r>
      <w:r>
        <w:rPr>
          <w:i/>
          <w:sz w:val="28"/>
        </w:rPr>
        <w:t>татары.</w:t>
      </w:r>
      <w:r>
        <w:rPr>
          <w:i/>
          <w:spacing w:val="39"/>
          <w:sz w:val="28"/>
        </w:rPr>
        <w:t xml:space="preserve"> </w:t>
      </w:r>
      <w:r>
        <w:rPr>
          <w:i/>
          <w:sz w:val="28"/>
        </w:rPr>
        <w:t>Выходцы</w:t>
      </w:r>
      <w:r>
        <w:rPr>
          <w:i/>
          <w:spacing w:val="35"/>
          <w:sz w:val="28"/>
        </w:rPr>
        <w:t xml:space="preserve"> </w:t>
      </w:r>
      <w:r>
        <w:rPr>
          <w:i/>
          <w:sz w:val="28"/>
        </w:rPr>
        <w:t>из</w:t>
      </w:r>
      <w:r>
        <w:rPr>
          <w:i/>
          <w:spacing w:val="38"/>
          <w:sz w:val="28"/>
        </w:rPr>
        <w:t xml:space="preserve"> </w:t>
      </w:r>
      <w:r>
        <w:rPr>
          <w:i/>
          <w:sz w:val="28"/>
        </w:rPr>
        <w:t>стран</w:t>
      </w:r>
      <w:r>
        <w:rPr>
          <w:i/>
          <w:spacing w:val="37"/>
          <w:sz w:val="28"/>
        </w:rPr>
        <w:t xml:space="preserve"> </w:t>
      </w:r>
      <w:r>
        <w:rPr>
          <w:i/>
          <w:sz w:val="28"/>
        </w:rPr>
        <w:t>Европы</w:t>
      </w:r>
      <w:r>
        <w:rPr>
          <w:i/>
          <w:spacing w:val="35"/>
          <w:sz w:val="28"/>
        </w:rPr>
        <w:t xml:space="preserve"> </w:t>
      </w:r>
      <w:r>
        <w:rPr>
          <w:i/>
          <w:sz w:val="28"/>
        </w:rPr>
        <w:t>на</w:t>
      </w:r>
      <w:r>
        <w:rPr>
          <w:i/>
          <w:spacing w:val="37"/>
          <w:sz w:val="28"/>
        </w:rPr>
        <w:t xml:space="preserve"> </w:t>
      </w:r>
      <w:r>
        <w:rPr>
          <w:i/>
          <w:sz w:val="28"/>
        </w:rPr>
        <w:t>государевой</w:t>
      </w:r>
      <w:r>
        <w:rPr>
          <w:i/>
          <w:spacing w:val="36"/>
          <w:sz w:val="28"/>
        </w:rPr>
        <w:t xml:space="preserve"> </w:t>
      </w:r>
      <w:r>
        <w:rPr>
          <w:i/>
          <w:sz w:val="28"/>
        </w:rPr>
        <w:t xml:space="preserve">службе.Сосуществование религий в Российском государстве. </w:t>
      </w:r>
      <w:r>
        <w:rPr>
          <w:sz w:val="28"/>
        </w:rPr>
        <w:t>Русская Православная</w:t>
      </w:r>
      <w:r>
        <w:rPr>
          <w:spacing w:val="1"/>
          <w:sz w:val="28"/>
        </w:rPr>
        <w:t xml:space="preserve"> </w:t>
      </w:r>
      <w:r>
        <w:rPr>
          <w:sz w:val="28"/>
        </w:rPr>
        <w:t>церковь.</w:t>
      </w:r>
      <w:r>
        <w:rPr>
          <w:spacing w:val="4"/>
          <w:sz w:val="28"/>
        </w:rPr>
        <w:t xml:space="preserve"> </w:t>
      </w:r>
      <w:r>
        <w:rPr>
          <w:i/>
          <w:sz w:val="28"/>
        </w:rPr>
        <w:t>Мусульманское</w:t>
      </w:r>
      <w:r>
        <w:rPr>
          <w:i/>
          <w:spacing w:val="1"/>
          <w:sz w:val="28"/>
        </w:rPr>
        <w:t xml:space="preserve"> </w:t>
      </w:r>
      <w:r>
        <w:rPr>
          <w:i/>
          <w:sz w:val="28"/>
        </w:rPr>
        <w:t>духовенство.</w:t>
      </w:r>
    </w:p>
    <w:p w:rsidR="007D61C7" w:rsidRDefault="00C553C6">
      <w:pPr>
        <w:pStyle w:val="a3"/>
        <w:spacing w:line="360" w:lineRule="auto"/>
        <w:ind w:right="540"/>
      </w:pPr>
      <w:r>
        <w:t>Россия в конце XVI в. Опричнина, дискуссия о ее причинах и характере.</w:t>
      </w:r>
      <w:r>
        <w:rPr>
          <w:spacing w:val="1"/>
        </w:rPr>
        <w:t xml:space="preserve"> </w:t>
      </w:r>
      <w:r>
        <w:lastRenderedPageBreak/>
        <w:t>Опричный террор. Разгром Новгорода</w:t>
      </w:r>
      <w:r>
        <w:rPr>
          <w:spacing w:val="1"/>
        </w:rPr>
        <w:t xml:space="preserve"> </w:t>
      </w:r>
      <w:r>
        <w:t>и Пскова.</w:t>
      </w:r>
      <w:r>
        <w:rPr>
          <w:spacing w:val="1"/>
        </w:rPr>
        <w:t xml:space="preserve"> </w:t>
      </w:r>
      <w:r>
        <w:rPr>
          <w:i/>
        </w:rPr>
        <w:t>Московские казни 1570 г.</w:t>
      </w:r>
      <w:r>
        <w:rPr>
          <w:i/>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w:t>
      </w:r>
      <w:r>
        <w:rPr>
          <w:spacing w:val="1"/>
        </w:rPr>
        <w:t xml:space="preserve"> </w:t>
      </w:r>
      <w:r>
        <w:t>Ивана</w:t>
      </w:r>
      <w:r>
        <w:rPr>
          <w:spacing w:val="1"/>
        </w:rPr>
        <w:t xml:space="preserve"> </w:t>
      </w:r>
      <w:r>
        <w:t>Грозного</w:t>
      </w:r>
      <w:r>
        <w:rPr>
          <w:spacing w:val="-1"/>
        </w:rPr>
        <w:t xml:space="preserve"> </w:t>
      </w:r>
      <w:r>
        <w:t>и проводимых</w:t>
      </w:r>
      <w:r>
        <w:rPr>
          <w:spacing w:val="-4"/>
        </w:rPr>
        <w:t xml:space="preserve"> </w:t>
      </w:r>
      <w:r>
        <w:t>им</w:t>
      </w:r>
      <w:r>
        <w:rPr>
          <w:spacing w:val="1"/>
        </w:rPr>
        <w:t xml:space="preserve"> </w:t>
      </w:r>
      <w:r>
        <w:t>преобразований.</w:t>
      </w:r>
      <w:r>
        <w:rPr>
          <w:spacing w:val="2"/>
        </w:rPr>
        <w:t xml:space="preserve"> </w:t>
      </w:r>
      <w:r>
        <w:t>Цена</w:t>
      </w:r>
      <w:r>
        <w:rPr>
          <w:spacing w:val="1"/>
        </w:rPr>
        <w:t xml:space="preserve"> </w:t>
      </w:r>
      <w:r>
        <w:t>реформ.</w:t>
      </w:r>
    </w:p>
    <w:p w:rsidR="007D61C7" w:rsidRDefault="00C553C6">
      <w:pPr>
        <w:spacing w:line="360" w:lineRule="auto"/>
        <w:ind w:left="683" w:right="541" w:firstLine="710"/>
        <w:jc w:val="both"/>
        <w:rPr>
          <w:sz w:val="28"/>
        </w:rPr>
      </w:pPr>
      <w:r>
        <w:rPr>
          <w:sz w:val="28"/>
        </w:rPr>
        <w:t>Царь</w:t>
      </w:r>
      <w:r>
        <w:rPr>
          <w:spacing w:val="1"/>
          <w:sz w:val="28"/>
        </w:rPr>
        <w:t xml:space="preserve"> </w:t>
      </w:r>
      <w:r>
        <w:rPr>
          <w:sz w:val="28"/>
        </w:rPr>
        <w:t>Федор</w:t>
      </w:r>
      <w:r>
        <w:rPr>
          <w:spacing w:val="1"/>
          <w:sz w:val="28"/>
        </w:rPr>
        <w:t xml:space="preserve"> </w:t>
      </w:r>
      <w:r>
        <w:rPr>
          <w:sz w:val="28"/>
        </w:rPr>
        <w:t>Иванович.</w:t>
      </w:r>
      <w:r>
        <w:rPr>
          <w:spacing w:val="1"/>
          <w:sz w:val="28"/>
        </w:rPr>
        <w:t xml:space="preserve"> </w:t>
      </w:r>
      <w:r>
        <w:rPr>
          <w:sz w:val="28"/>
        </w:rPr>
        <w:t>Борьба</w:t>
      </w:r>
      <w:r>
        <w:rPr>
          <w:spacing w:val="1"/>
          <w:sz w:val="28"/>
        </w:rPr>
        <w:t xml:space="preserve"> </w:t>
      </w:r>
      <w:r>
        <w:rPr>
          <w:sz w:val="28"/>
        </w:rPr>
        <w:t>за</w:t>
      </w:r>
      <w:r>
        <w:rPr>
          <w:spacing w:val="1"/>
          <w:sz w:val="28"/>
        </w:rPr>
        <w:t xml:space="preserve"> </w:t>
      </w:r>
      <w:r>
        <w:rPr>
          <w:sz w:val="28"/>
        </w:rPr>
        <w:t>власть</w:t>
      </w:r>
      <w:r>
        <w:rPr>
          <w:spacing w:val="1"/>
          <w:sz w:val="28"/>
        </w:rPr>
        <w:t xml:space="preserve"> </w:t>
      </w:r>
      <w:r>
        <w:rPr>
          <w:sz w:val="28"/>
        </w:rPr>
        <w:t>в</w:t>
      </w:r>
      <w:r>
        <w:rPr>
          <w:spacing w:val="1"/>
          <w:sz w:val="28"/>
        </w:rPr>
        <w:t xml:space="preserve"> </w:t>
      </w:r>
      <w:r>
        <w:rPr>
          <w:sz w:val="28"/>
        </w:rPr>
        <w:t>боярском</w:t>
      </w:r>
      <w:r>
        <w:rPr>
          <w:spacing w:val="1"/>
          <w:sz w:val="28"/>
        </w:rPr>
        <w:t xml:space="preserve"> </w:t>
      </w:r>
      <w:r>
        <w:rPr>
          <w:sz w:val="28"/>
        </w:rPr>
        <w:t>окружении.</w:t>
      </w:r>
      <w:r>
        <w:rPr>
          <w:spacing w:val="1"/>
          <w:sz w:val="28"/>
        </w:rPr>
        <w:t xml:space="preserve"> </w:t>
      </w:r>
      <w:r>
        <w:rPr>
          <w:sz w:val="28"/>
        </w:rPr>
        <w:t xml:space="preserve">Правление Бориса Годунова. Учреждение патриаршества. </w:t>
      </w:r>
      <w:r>
        <w:rPr>
          <w:i/>
          <w:sz w:val="28"/>
        </w:rPr>
        <w:t>Тявзинский мирный</w:t>
      </w:r>
      <w:r>
        <w:rPr>
          <w:i/>
          <w:spacing w:val="1"/>
          <w:sz w:val="28"/>
        </w:rPr>
        <w:t xml:space="preserve"> </w:t>
      </w:r>
      <w:r>
        <w:rPr>
          <w:i/>
          <w:sz w:val="28"/>
        </w:rPr>
        <w:t>договор</w:t>
      </w:r>
      <w:r>
        <w:rPr>
          <w:i/>
          <w:spacing w:val="1"/>
          <w:sz w:val="28"/>
        </w:rPr>
        <w:t xml:space="preserve"> </w:t>
      </w:r>
      <w:r>
        <w:rPr>
          <w:i/>
          <w:sz w:val="28"/>
        </w:rPr>
        <w:t>со</w:t>
      </w:r>
      <w:r>
        <w:rPr>
          <w:i/>
          <w:spacing w:val="1"/>
          <w:sz w:val="28"/>
        </w:rPr>
        <w:t xml:space="preserve"> </w:t>
      </w:r>
      <w:r>
        <w:rPr>
          <w:i/>
          <w:sz w:val="28"/>
        </w:rPr>
        <w:t>Швецией:восстановление</w:t>
      </w:r>
      <w:r>
        <w:rPr>
          <w:i/>
          <w:spacing w:val="1"/>
          <w:sz w:val="28"/>
        </w:rPr>
        <w:t xml:space="preserve"> </w:t>
      </w:r>
      <w:r>
        <w:rPr>
          <w:i/>
          <w:sz w:val="28"/>
        </w:rPr>
        <w:t>позиций</w:t>
      </w:r>
      <w:r>
        <w:rPr>
          <w:i/>
          <w:spacing w:val="1"/>
          <w:sz w:val="28"/>
        </w:rPr>
        <w:t xml:space="preserve"> </w:t>
      </w:r>
      <w:r>
        <w:rPr>
          <w:i/>
          <w:sz w:val="28"/>
        </w:rPr>
        <w:t>России</w:t>
      </w:r>
      <w:r>
        <w:rPr>
          <w:i/>
          <w:spacing w:val="1"/>
          <w:sz w:val="28"/>
        </w:rPr>
        <w:t xml:space="preserve"> </w:t>
      </w:r>
      <w:r>
        <w:rPr>
          <w:i/>
          <w:sz w:val="28"/>
        </w:rPr>
        <w:t>в</w:t>
      </w:r>
      <w:r>
        <w:rPr>
          <w:i/>
          <w:spacing w:val="1"/>
          <w:sz w:val="28"/>
        </w:rPr>
        <w:t xml:space="preserve"> </w:t>
      </w:r>
      <w:r>
        <w:rPr>
          <w:i/>
          <w:sz w:val="28"/>
        </w:rPr>
        <w:t>Прибалтике.</w:t>
      </w:r>
      <w:r>
        <w:rPr>
          <w:i/>
          <w:spacing w:val="1"/>
          <w:sz w:val="28"/>
        </w:rPr>
        <w:t xml:space="preserve"> </w:t>
      </w:r>
      <w:r>
        <w:rPr>
          <w:sz w:val="28"/>
        </w:rPr>
        <w:t xml:space="preserve">Противостояние с Крымским ханством. </w:t>
      </w:r>
      <w:r>
        <w:rPr>
          <w:i/>
          <w:sz w:val="28"/>
        </w:rPr>
        <w:t>Отражение набега Гази-Гирея в 1591</w:t>
      </w:r>
      <w:r>
        <w:rPr>
          <w:i/>
          <w:spacing w:val="1"/>
          <w:sz w:val="28"/>
        </w:rPr>
        <w:t xml:space="preserve"> </w:t>
      </w:r>
      <w:r>
        <w:rPr>
          <w:i/>
          <w:sz w:val="28"/>
        </w:rPr>
        <w:t>г.</w:t>
      </w:r>
      <w:r>
        <w:rPr>
          <w:i/>
          <w:spacing w:val="1"/>
          <w:sz w:val="28"/>
        </w:rPr>
        <w:t xml:space="preserve"> </w:t>
      </w:r>
      <w:r>
        <w:rPr>
          <w:sz w:val="28"/>
        </w:rPr>
        <w:t>Строительство</w:t>
      </w:r>
      <w:r>
        <w:rPr>
          <w:spacing w:val="1"/>
          <w:sz w:val="28"/>
        </w:rPr>
        <w:t xml:space="preserve"> </w:t>
      </w:r>
      <w:r>
        <w:rPr>
          <w:sz w:val="28"/>
        </w:rPr>
        <w:t>российских</w:t>
      </w:r>
      <w:r>
        <w:rPr>
          <w:spacing w:val="1"/>
          <w:sz w:val="28"/>
        </w:rPr>
        <w:t xml:space="preserve"> </w:t>
      </w:r>
      <w:r>
        <w:rPr>
          <w:sz w:val="28"/>
        </w:rPr>
        <w:t>крепостей</w:t>
      </w:r>
      <w:r>
        <w:rPr>
          <w:spacing w:val="1"/>
          <w:sz w:val="28"/>
        </w:rPr>
        <w:t xml:space="preserve"> </w:t>
      </w:r>
      <w:r>
        <w:rPr>
          <w:sz w:val="28"/>
        </w:rPr>
        <w:t>и</w:t>
      </w:r>
      <w:r>
        <w:rPr>
          <w:spacing w:val="1"/>
          <w:sz w:val="28"/>
        </w:rPr>
        <w:t xml:space="preserve"> </w:t>
      </w:r>
      <w:r>
        <w:rPr>
          <w:sz w:val="28"/>
        </w:rPr>
        <w:t>засечных</w:t>
      </w:r>
      <w:r>
        <w:rPr>
          <w:spacing w:val="1"/>
          <w:sz w:val="28"/>
        </w:rPr>
        <w:t xml:space="preserve"> </w:t>
      </w:r>
      <w:r>
        <w:rPr>
          <w:sz w:val="28"/>
        </w:rPr>
        <w:t>черт.</w:t>
      </w:r>
      <w:r>
        <w:rPr>
          <w:spacing w:val="1"/>
          <w:sz w:val="28"/>
        </w:rPr>
        <w:t xml:space="preserve"> </w:t>
      </w:r>
      <w:r>
        <w:rPr>
          <w:sz w:val="28"/>
        </w:rPr>
        <w:t>Продолжение</w:t>
      </w:r>
      <w:r>
        <w:rPr>
          <w:spacing w:val="1"/>
          <w:sz w:val="28"/>
        </w:rPr>
        <w:t xml:space="preserve"> </w:t>
      </w:r>
      <w:r>
        <w:rPr>
          <w:sz w:val="28"/>
        </w:rPr>
        <w:t>закрепощения крестьянства: указ об «Урочных летах». Пресечение царской</w:t>
      </w:r>
      <w:r>
        <w:rPr>
          <w:spacing w:val="1"/>
          <w:sz w:val="28"/>
        </w:rPr>
        <w:t xml:space="preserve"> </w:t>
      </w:r>
      <w:r>
        <w:rPr>
          <w:sz w:val="28"/>
        </w:rPr>
        <w:t>династии Рюриковичей.</w:t>
      </w:r>
    </w:p>
    <w:p w:rsidR="007D61C7" w:rsidRDefault="00C553C6">
      <w:pPr>
        <w:pStyle w:val="1"/>
        <w:spacing w:before="1"/>
      </w:pPr>
      <w:r>
        <w:t>Смута</w:t>
      </w:r>
      <w:r>
        <w:rPr>
          <w:spacing w:val="-3"/>
        </w:rPr>
        <w:t xml:space="preserve"> </w:t>
      </w:r>
      <w:r>
        <w:t>в</w:t>
      </w:r>
      <w:r>
        <w:rPr>
          <w:spacing w:val="-4"/>
        </w:rPr>
        <w:t xml:space="preserve"> </w:t>
      </w:r>
      <w:r>
        <w:t>России</w:t>
      </w:r>
    </w:p>
    <w:p w:rsidR="007D61C7" w:rsidRDefault="00C553C6">
      <w:pPr>
        <w:spacing w:before="158" w:line="360" w:lineRule="auto"/>
        <w:ind w:left="683" w:right="543" w:firstLine="710"/>
        <w:jc w:val="both"/>
        <w:rPr>
          <w:sz w:val="28"/>
        </w:rPr>
      </w:pPr>
      <w:r>
        <w:rPr>
          <w:sz w:val="28"/>
        </w:rPr>
        <w:t>Династический кризис. Земский собор 1598 г. и избрание на царство</w:t>
      </w:r>
      <w:r>
        <w:rPr>
          <w:spacing w:val="1"/>
          <w:sz w:val="28"/>
        </w:rPr>
        <w:t xml:space="preserve"> </w:t>
      </w:r>
      <w:r>
        <w:rPr>
          <w:sz w:val="28"/>
        </w:rPr>
        <w:t xml:space="preserve">Бориса Годунова. Политика Бориса Годунова, </w:t>
      </w:r>
      <w:r>
        <w:rPr>
          <w:i/>
          <w:sz w:val="28"/>
        </w:rPr>
        <w:t>в т. ч. в отношении боярства.</w:t>
      </w:r>
      <w:r>
        <w:rPr>
          <w:i/>
          <w:spacing w:val="1"/>
          <w:sz w:val="28"/>
        </w:rPr>
        <w:t xml:space="preserve"> </w:t>
      </w:r>
      <w:r>
        <w:rPr>
          <w:i/>
          <w:sz w:val="28"/>
        </w:rPr>
        <w:t xml:space="preserve">Опала семейства Романовых. </w:t>
      </w:r>
      <w:r>
        <w:rPr>
          <w:sz w:val="28"/>
        </w:rPr>
        <w:t>Голод 1601-1603 гг. и обострение социально-</w:t>
      </w:r>
      <w:r>
        <w:rPr>
          <w:spacing w:val="1"/>
          <w:sz w:val="28"/>
        </w:rPr>
        <w:t xml:space="preserve"> </w:t>
      </w:r>
      <w:r>
        <w:rPr>
          <w:sz w:val="28"/>
        </w:rPr>
        <w:t>экономического</w:t>
      </w:r>
      <w:r>
        <w:rPr>
          <w:spacing w:val="3"/>
          <w:sz w:val="28"/>
        </w:rPr>
        <w:t xml:space="preserve"> </w:t>
      </w:r>
      <w:r>
        <w:rPr>
          <w:sz w:val="28"/>
        </w:rPr>
        <w:t>кризиса.</w:t>
      </w:r>
    </w:p>
    <w:p w:rsidR="007D61C7" w:rsidRDefault="00C553C6">
      <w:pPr>
        <w:pStyle w:val="a3"/>
        <w:spacing w:line="362" w:lineRule="auto"/>
        <w:ind w:right="554"/>
      </w:pPr>
      <w:r>
        <w:t>Смутное время начала XVII в., дискуссия о его причинах. Самозванцы и</w:t>
      </w:r>
      <w:r>
        <w:rPr>
          <w:spacing w:val="1"/>
        </w:rPr>
        <w:t xml:space="preserve"> </w:t>
      </w:r>
      <w:r>
        <w:t>самозванство. Личность Лжедмитрия I и его политика. Восстание 1606 г. и</w:t>
      </w:r>
      <w:r>
        <w:rPr>
          <w:spacing w:val="1"/>
        </w:rPr>
        <w:t xml:space="preserve"> </w:t>
      </w:r>
      <w:r>
        <w:t>убийство самозванца.</w:t>
      </w:r>
    </w:p>
    <w:p w:rsidR="007D61C7" w:rsidRDefault="00C553C6">
      <w:pPr>
        <w:pStyle w:val="a3"/>
        <w:spacing w:line="360" w:lineRule="auto"/>
        <w:ind w:right="545"/>
      </w:pPr>
      <w:r>
        <w:t>Царь Василий Шуйский. Восстание Ивана Болотникова. Перерастание</w:t>
      </w:r>
      <w:r>
        <w:rPr>
          <w:spacing w:val="1"/>
        </w:rPr>
        <w:t xml:space="preserve"> </w:t>
      </w:r>
      <w:r>
        <w:t>внутреннего</w:t>
      </w:r>
      <w:r>
        <w:rPr>
          <w:spacing w:val="1"/>
        </w:rPr>
        <w:t xml:space="preserve"> </w:t>
      </w:r>
      <w:r>
        <w:t>кризиса</w:t>
      </w:r>
      <w:r>
        <w:rPr>
          <w:spacing w:val="1"/>
        </w:rPr>
        <w:t xml:space="preserve"> </w:t>
      </w:r>
      <w:r>
        <w:t>в</w:t>
      </w:r>
      <w:r>
        <w:rPr>
          <w:spacing w:val="1"/>
        </w:rPr>
        <w:t xml:space="preserve"> </w:t>
      </w:r>
      <w:r>
        <w:t>гражданскую</w:t>
      </w:r>
      <w:r>
        <w:rPr>
          <w:spacing w:val="1"/>
        </w:rPr>
        <w:t xml:space="preserve"> </w:t>
      </w:r>
      <w:r>
        <w:t>войну.</w:t>
      </w:r>
      <w:r>
        <w:rPr>
          <w:spacing w:val="1"/>
        </w:rPr>
        <w:t xml:space="preserve"> </w:t>
      </w:r>
      <w:r>
        <w:t>Лжедмитрий</w:t>
      </w:r>
      <w:r>
        <w:rPr>
          <w:spacing w:val="1"/>
        </w:rPr>
        <w:t xml:space="preserve"> </w:t>
      </w:r>
      <w:r>
        <w:t>II.</w:t>
      </w:r>
      <w:r>
        <w:rPr>
          <w:spacing w:val="1"/>
        </w:rPr>
        <w:t xml:space="preserve"> </w:t>
      </w:r>
      <w:r>
        <w:t>Вторжение</w:t>
      </w:r>
      <w:r>
        <w:rPr>
          <w:spacing w:val="1"/>
        </w:rPr>
        <w:t xml:space="preserve"> </w:t>
      </w:r>
      <w:r>
        <w:t>на</w:t>
      </w:r>
      <w:r>
        <w:rPr>
          <w:spacing w:val="-67"/>
        </w:rPr>
        <w:t xml:space="preserve"> </w:t>
      </w:r>
      <w:r>
        <w:t>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71"/>
        </w:rPr>
        <w:t xml:space="preserve"> </w:t>
      </w:r>
      <w:r>
        <w:t>лагерь</w:t>
      </w:r>
      <w:r>
        <w:rPr>
          <w:spacing w:val="1"/>
        </w:rPr>
        <w:t xml:space="preserve"> </w:t>
      </w:r>
      <w:r>
        <w:t xml:space="preserve">самозванца под Москвой. Оборона Троице-Сергиева монастыря. </w:t>
      </w:r>
      <w:r>
        <w:rPr>
          <w:i/>
        </w:rPr>
        <w:t>Выборгский</w:t>
      </w:r>
      <w:r>
        <w:rPr>
          <w:i/>
          <w:spacing w:val="1"/>
        </w:rPr>
        <w:t xml:space="preserve"> </w:t>
      </w:r>
      <w:r>
        <w:rPr>
          <w:i/>
        </w:rPr>
        <w:t xml:space="preserve">договор между Россией и Швецией. </w:t>
      </w:r>
      <w:r>
        <w:t>Поход войска М.В. Скопина-Шуйского и</w:t>
      </w:r>
      <w:r>
        <w:rPr>
          <w:spacing w:val="1"/>
        </w:rPr>
        <w:t xml:space="preserve"> </w:t>
      </w:r>
      <w:r>
        <w:t>Я.-П. Делагарди и распад тушинского лагеря. Открытое вступление в войну</w:t>
      </w:r>
      <w:r>
        <w:rPr>
          <w:spacing w:val="1"/>
        </w:rPr>
        <w:t xml:space="preserve"> </w:t>
      </w:r>
      <w:r>
        <w:t>против</w:t>
      </w:r>
      <w:r>
        <w:rPr>
          <w:spacing w:val="-1"/>
        </w:rPr>
        <w:t xml:space="preserve"> </w:t>
      </w:r>
      <w:r>
        <w:t>России Речи Посполитой.</w:t>
      </w:r>
      <w:r>
        <w:rPr>
          <w:spacing w:val="2"/>
        </w:rPr>
        <w:t xml:space="preserve"> </w:t>
      </w:r>
      <w:r>
        <w:t>Оборона</w:t>
      </w:r>
      <w:r>
        <w:rPr>
          <w:spacing w:val="2"/>
        </w:rPr>
        <w:t xml:space="preserve"> </w:t>
      </w:r>
      <w:r>
        <w:t>Смоленска.</w:t>
      </w:r>
    </w:p>
    <w:p w:rsidR="007D61C7" w:rsidRDefault="00C553C6">
      <w:pPr>
        <w:pStyle w:val="a3"/>
        <w:spacing w:line="357" w:lineRule="auto"/>
        <w:ind w:right="554"/>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1"/>
        </w:rPr>
        <w:t xml:space="preserve"> </w:t>
      </w:r>
      <w:r>
        <w:t>«семибоярщине».</w:t>
      </w:r>
      <w:r>
        <w:rPr>
          <w:spacing w:val="1"/>
        </w:rPr>
        <w:t xml:space="preserve"> </w:t>
      </w:r>
      <w:r>
        <w:t>Договор</w:t>
      </w:r>
      <w:r>
        <w:rPr>
          <w:spacing w:val="26"/>
        </w:rPr>
        <w:t xml:space="preserve"> </w:t>
      </w:r>
      <w:r>
        <w:t>об</w:t>
      </w:r>
      <w:r>
        <w:rPr>
          <w:spacing w:val="29"/>
        </w:rPr>
        <w:t xml:space="preserve"> </w:t>
      </w:r>
      <w:r>
        <w:t>избрании</w:t>
      </w:r>
      <w:r>
        <w:rPr>
          <w:spacing w:val="26"/>
        </w:rPr>
        <w:t xml:space="preserve"> </w:t>
      </w:r>
      <w:r>
        <w:t>на</w:t>
      </w:r>
      <w:r>
        <w:rPr>
          <w:spacing w:val="23"/>
        </w:rPr>
        <w:t xml:space="preserve"> </w:t>
      </w:r>
      <w:r>
        <w:t>престол</w:t>
      </w:r>
      <w:r>
        <w:rPr>
          <w:spacing w:val="27"/>
        </w:rPr>
        <w:t xml:space="preserve"> </w:t>
      </w:r>
      <w:r>
        <w:t>польского</w:t>
      </w:r>
      <w:r>
        <w:rPr>
          <w:spacing w:val="27"/>
        </w:rPr>
        <w:t xml:space="preserve"> </w:t>
      </w:r>
      <w:r>
        <w:t>принца</w:t>
      </w:r>
      <w:r>
        <w:rPr>
          <w:spacing w:val="26"/>
        </w:rPr>
        <w:t xml:space="preserve"> </w:t>
      </w:r>
      <w:r>
        <w:t>Владислава</w:t>
      </w:r>
      <w:r>
        <w:rPr>
          <w:spacing w:val="28"/>
        </w:rPr>
        <w:t xml:space="preserve"> </w:t>
      </w:r>
      <w:r>
        <w:t>и</w:t>
      </w:r>
      <w:r>
        <w:rPr>
          <w:spacing w:val="27"/>
        </w:rPr>
        <w:t xml:space="preserve"> </w:t>
      </w:r>
      <w:r>
        <w:t>вступление</w:t>
      </w:r>
    </w:p>
    <w:p w:rsidR="007D61C7" w:rsidRDefault="00C553C6">
      <w:pPr>
        <w:pStyle w:val="a3"/>
        <w:spacing w:before="67" w:line="360" w:lineRule="auto"/>
        <w:ind w:right="541" w:firstLine="0"/>
      </w:pP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Подъем</w:t>
      </w:r>
      <w:r>
        <w:rPr>
          <w:spacing w:val="1"/>
        </w:rPr>
        <w:t xml:space="preserve"> </w:t>
      </w:r>
      <w:r>
        <w:t>национально-</w:t>
      </w:r>
      <w:r>
        <w:rPr>
          <w:spacing w:val="1"/>
        </w:rPr>
        <w:t xml:space="preserve"> </w:t>
      </w:r>
      <w:r>
        <w:t>освободительного движения. Патриарх Гермоген. Московское восстание 1611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1"/>
        </w:rPr>
        <w:t xml:space="preserve"> </w:t>
      </w:r>
      <w:r>
        <w:t>и</w:t>
      </w:r>
      <w:r>
        <w:rPr>
          <w:spacing w:val="1"/>
        </w:rPr>
        <w:t xml:space="preserve"> </w:t>
      </w:r>
      <w:r>
        <w:t>второе</w:t>
      </w:r>
      <w:r>
        <w:rPr>
          <w:spacing w:val="1"/>
        </w:rPr>
        <w:t xml:space="preserve"> </w:t>
      </w:r>
      <w:r>
        <w:t>ополчения.</w:t>
      </w:r>
      <w:r>
        <w:rPr>
          <w:spacing w:val="1"/>
        </w:rPr>
        <w:t xml:space="preserve"> </w:t>
      </w:r>
      <w:r>
        <w:t>Захват</w:t>
      </w:r>
      <w:r>
        <w:rPr>
          <w:spacing w:val="1"/>
        </w:rPr>
        <w:t xml:space="preserve"> </w:t>
      </w:r>
      <w:r>
        <w:lastRenderedPageBreak/>
        <w:t>Новгорода</w:t>
      </w:r>
      <w:r>
        <w:rPr>
          <w:spacing w:val="18"/>
        </w:rPr>
        <w:t xml:space="preserve"> </w:t>
      </w:r>
      <w:r>
        <w:t>шведскими</w:t>
      </w:r>
      <w:r>
        <w:rPr>
          <w:spacing w:val="18"/>
        </w:rPr>
        <w:t xml:space="preserve"> </w:t>
      </w:r>
      <w:r>
        <w:t>войсками.</w:t>
      </w:r>
      <w:r>
        <w:rPr>
          <w:spacing w:val="19"/>
        </w:rPr>
        <w:t xml:space="preserve"> </w:t>
      </w:r>
      <w:r>
        <w:t>«Совет</w:t>
      </w:r>
      <w:r>
        <w:rPr>
          <w:spacing w:val="17"/>
        </w:rPr>
        <w:t xml:space="preserve"> </w:t>
      </w:r>
      <w:r>
        <w:t>всей</w:t>
      </w:r>
      <w:r>
        <w:rPr>
          <w:spacing w:val="18"/>
        </w:rPr>
        <w:t xml:space="preserve"> </w:t>
      </w:r>
      <w:r>
        <w:t>земли».</w:t>
      </w:r>
      <w:r>
        <w:rPr>
          <w:spacing w:val="20"/>
        </w:rPr>
        <w:t xml:space="preserve"> </w:t>
      </w:r>
      <w:r>
        <w:t>Освобождение</w:t>
      </w:r>
      <w:r>
        <w:rPr>
          <w:spacing w:val="19"/>
        </w:rPr>
        <w:t xml:space="preserve"> </w:t>
      </w:r>
      <w:r>
        <w:t>Москвы</w:t>
      </w:r>
      <w:r>
        <w:rPr>
          <w:spacing w:val="-68"/>
        </w:rPr>
        <w:t xml:space="preserve"> </w:t>
      </w:r>
      <w:r>
        <w:t>в</w:t>
      </w:r>
      <w:r>
        <w:rPr>
          <w:spacing w:val="-1"/>
        </w:rPr>
        <w:t xml:space="preserve"> </w:t>
      </w:r>
      <w:r>
        <w:t>1612</w:t>
      </w:r>
      <w:r>
        <w:rPr>
          <w:spacing w:val="1"/>
        </w:rPr>
        <w:t xml:space="preserve"> </w:t>
      </w:r>
      <w:r>
        <w:t>г.</w:t>
      </w:r>
    </w:p>
    <w:p w:rsidR="007D61C7" w:rsidRDefault="00C553C6">
      <w:pPr>
        <w:spacing w:before="1" w:line="360" w:lineRule="auto"/>
        <w:ind w:left="683" w:right="544" w:firstLine="710"/>
        <w:jc w:val="both"/>
        <w:rPr>
          <w:sz w:val="28"/>
        </w:rPr>
      </w:pPr>
      <w:r>
        <w:rPr>
          <w:sz w:val="28"/>
        </w:rPr>
        <w:t>Земский</w:t>
      </w:r>
      <w:r>
        <w:rPr>
          <w:spacing w:val="1"/>
          <w:sz w:val="28"/>
        </w:rPr>
        <w:t xml:space="preserve"> </w:t>
      </w:r>
      <w:r>
        <w:rPr>
          <w:sz w:val="28"/>
        </w:rPr>
        <w:t>собор</w:t>
      </w:r>
      <w:r>
        <w:rPr>
          <w:spacing w:val="1"/>
          <w:sz w:val="28"/>
        </w:rPr>
        <w:t xml:space="preserve"> </w:t>
      </w:r>
      <w:r>
        <w:rPr>
          <w:sz w:val="28"/>
        </w:rPr>
        <w:t>1613</w:t>
      </w:r>
      <w:r>
        <w:rPr>
          <w:spacing w:val="1"/>
          <w:sz w:val="28"/>
        </w:rPr>
        <w:t xml:space="preserve"> </w:t>
      </w:r>
      <w:r>
        <w:rPr>
          <w:sz w:val="28"/>
        </w:rPr>
        <w:t>г.</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укреплении</w:t>
      </w:r>
      <w:r>
        <w:rPr>
          <w:spacing w:val="1"/>
          <w:sz w:val="28"/>
        </w:rPr>
        <w:t xml:space="preserve"> </w:t>
      </w:r>
      <w:r>
        <w:rPr>
          <w:sz w:val="28"/>
        </w:rPr>
        <w:t>государственности.</w:t>
      </w:r>
      <w:r>
        <w:rPr>
          <w:spacing w:val="1"/>
          <w:sz w:val="28"/>
        </w:rPr>
        <w:t xml:space="preserve"> </w:t>
      </w:r>
      <w:r>
        <w:rPr>
          <w:sz w:val="28"/>
        </w:rPr>
        <w:t>Избрание</w:t>
      </w:r>
      <w:r>
        <w:rPr>
          <w:spacing w:val="1"/>
          <w:sz w:val="28"/>
        </w:rPr>
        <w:t xml:space="preserve"> </w:t>
      </w:r>
      <w:r>
        <w:rPr>
          <w:sz w:val="28"/>
        </w:rPr>
        <w:t>на</w:t>
      </w:r>
      <w:r>
        <w:rPr>
          <w:spacing w:val="1"/>
          <w:sz w:val="28"/>
        </w:rPr>
        <w:t xml:space="preserve"> </w:t>
      </w:r>
      <w:r>
        <w:rPr>
          <w:sz w:val="28"/>
        </w:rPr>
        <w:t>царство</w:t>
      </w:r>
      <w:r>
        <w:rPr>
          <w:spacing w:val="1"/>
          <w:sz w:val="28"/>
        </w:rPr>
        <w:t xml:space="preserve"> </w:t>
      </w:r>
      <w:r>
        <w:rPr>
          <w:sz w:val="28"/>
        </w:rPr>
        <w:t>Михаила</w:t>
      </w:r>
      <w:r>
        <w:rPr>
          <w:spacing w:val="1"/>
          <w:sz w:val="28"/>
        </w:rPr>
        <w:t xml:space="preserve"> </w:t>
      </w:r>
      <w:r>
        <w:rPr>
          <w:sz w:val="28"/>
        </w:rPr>
        <w:t>Федоровича</w:t>
      </w:r>
      <w:r>
        <w:rPr>
          <w:spacing w:val="1"/>
          <w:sz w:val="28"/>
        </w:rPr>
        <w:t xml:space="preserve"> </w:t>
      </w:r>
      <w:r>
        <w:rPr>
          <w:sz w:val="28"/>
        </w:rPr>
        <w:t>Романова.</w:t>
      </w:r>
      <w:r>
        <w:rPr>
          <w:spacing w:val="1"/>
          <w:sz w:val="28"/>
        </w:rPr>
        <w:t xml:space="preserve"> </w:t>
      </w:r>
      <w:r>
        <w:rPr>
          <w:i/>
          <w:sz w:val="28"/>
        </w:rPr>
        <w:t>Борьба</w:t>
      </w:r>
      <w:r>
        <w:rPr>
          <w:i/>
          <w:spacing w:val="1"/>
          <w:sz w:val="28"/>
        </w:rPr>
        <w:t xml:space="preserve"> </w:t>
      </w:r>
      <w:r>
        <w:rPr>
          <w:i/>
          <w:sz w:val="28"/>
        </w:rPr>
        <w:t>с</w:t>
      </w:r>
      <w:r>
        <w:rPr>
          <w:i/>
          <w:spacing w:val="1"/>
          <w:sz w:val="28"/>
        </w:rPr>
        <w:t xml:space="preserve"> </w:t>
      </w:r>
      <w:r>
        <w:rPr>
          <w:i/>
          <w:sz w:val="28"/>
        </w:rPr>
        <w:t>казачьими</w:t>
      </w:r>
      <w:r>
        <w:rPr>
          <w:i/>
          <w:spacing w:val="-67"/>
          <w:sz w:val="28"/>
        </w:rPr>
        <w:t xml:space="preserve"> </w:t>
      </w:r>
      <w:r>
        <w:rPr>
          <w:i/>
          <w:sz w:val="28"/>
        </w:rPr>
        <w:t xml:space="preserve">выступлениями против центральной власти. </w:t>
      </w:r>
      <w:r>
        <w:rPr>
          <w:sz w:val="28"/>
        </w:rPr>
        <w:t>Столбовский мир со Швецией:</w:t>
      </w:r>
      <w:r>
        <w:rPr>
          <w:spacing w:val="1"/>
          <w:sz w:val="28"/>
        </w:rPr>
        <w:t xml:space="preserve"> </w:t>
      </w:r>
      <w:r>
        <w:rPr>
          <w:sz w:val="28"/>
        </w:rPr>
        <w:t>утрата</w:t>
      </w:r>
      <w:r>
        <w:rPr>
          <w:spacing w:val="1"/>
          <w:sz w:val="28"/>
        </w:rPr>
        <w:t xml:space="preserve"> </w:t>
      </w:r>
      <w:r>
        <w:rPr>
          <w:sz w:val="28"/>
        </w:rPr>
        <w:t>выхода</w:t>
      </w:r>
      <w:r>
        <w:rPr>
          <w:spacing w:val="1"/>
          <w:sz w:val="28"/>
        </w:rPr>
        <w:t xml:space="preserve"> </w:t>
      </w:r>
      <w:r>
        <w:rPr>
          <w:sz w:val="28"/>
        </w:rPr>
        <w:t>к</w:t>
      </w:r>
      <w:r>
        <w:rPr>
          <w:spacing w:val="1"/>
          <w:sz w:val="28"/>
        </w:rPr>
        <w:t xml:space="preserve"> </w:t>
      </w:r>
      <w:r>
        <w:rPr>
          <w:sz w:val="28"/>
        </w:rPr>
        <w:t>Балтийскому</w:t>
      </w:r>
      <w:r>
        <w:rPr>
          <w:spacing w:val="1"/>
          <w:sz w:val="28"/>
        </w:rPr>
        <w:t xml:space="preserve"> </w:t>
      </w:r>
      <w:r>
        <w:rPr>
          <w:sz w:val="28"/>
        </w:rPr>
        <w:t>морю.</w:t>
      </w:r>
      <w:r>
        <w:rPr>
          <w:spacing w:val="1"/>
          <w:sz w:val="28"/>
        </w:rPr>
        <w:t xml:space="preserve"> </w:t>
      </w:r>
      <w:r>
        <w:rPr>
          <w:i/>
          <w:sz w:val="28"/>
        </w:rPr>
        <w:t>Продолжение</w:t>
      </w:r>
      <w:r>
        <w:rPr>
          <w:i/>
          <w:spacing w:val="1"/>
          <w:sz w:val="28"/>
        </w:rPr>
        <w:t xml:space="preserve"> </w:t>
      </w:r>
      <w:r>
        <w:rPr>
          <w:i/>
          <w:sz w:val="28"/>
        </w:rPr>
        <w:t>войны</w:t>
      </w:r>
      <w:r>
        <w:rPr>
          <w:i/>
          <w:spacing w:val="1"/>
          <w:sz w:val="28"/>
        </w:rPr>
        <w:t xml:space="preserve"> </w:t>
      </w:r>
      <w:r>
        <w:rPr>
          <w:i/>
          <w:sz w:val="28"/>
        </w:rPr>
        <w:t>с</w:t>
      </w:r>
      <w:r>
        <w:rPr>
          <w:i/>
          <w:spacing w:val="71"/>
          <w:sz w:val="28"/>
        </w:rPr>
        <w:t xml:space="preserve"> </w:t>
      </w:r>
      <w:r>
        <w:rPr>
          <w:i/>
          <w:sz w:val="28"/>
        </w:rPr>
        <w:t>Речью</w:t>
      </w:r>
      <w:r>
        <w:rPr>
          <w:i/>
          <w:spacing w:val="1"/>
          <w:sz w:val="28"/>
        </w:rPr>
        <w:t xml:space="preserve"> </w:t>
      </w:r>
      <w:r>
        <w:rPr>
          <w:i/>
          <w:sz w:val="28"/>
        </w:rPr>
        <w:t xml:space="preserve">Посполитой. Поход принца Владислава на Москву. </w:t>
      </w:r>
      <w:r>
        <w:rPr>
          <w:sz w:val="28"/>
        </w:rPr>
        <w:t>Заключение Деулинского</w:t>
      </w:r>
      <w:r>
        <w:rPr>
          <w:spacing w:val="1"/>
          <w:sz w:val="28"/>
        </w:rPr>
        <w:t xml:space="preserve"> </w:t>
      </w:r>
      <w:r>
        <w:rPr>
          <w:sz w:val="28"/>
        </w:rPr>
        <w:t>перемирия</w:t>
      </w:r>
      <w:r>
        <w:rPr>
          <w:spacing w:val="-2"/>
          <w:sz w:val="28"/>
        </w:rPr>
        <w:t xml:space="preserve"> </w:t>
      </w:r>
      <w:r>
        <w:rPr>
          <w:sz w:val="28"/>
        </w:rPr>
        <w:t>с</w:t>
      </w:r>
      <w:r>
        <w:rPr>
          <w:spacing w:val="-2"/>
          <w:sz w:val="28"/>
        </w:rPr>
        <w:t xml:space="preserve"> </w:t>
      </w:r>
      <w:r>
        <w:rPr>
          <w:sz w:val="28"/>
        </w:rPr>
        <w:t>Речью Посполитой. Итоги</w:t>
      </w:r>
      <w:r>
        <w:rPr>
          <w:spacing w:val="-3"/>
          <w:sz w:val="28"/>
        </w:rPr>
        <w:t xml:space="preserve"> </w:t>
      </w:r>
      <w:r>
        <w:rPr>
          <w:sz w:val="28"/>
        </w:rPr>
        <w:t>и</w:t>
      </w:r>
      <w:r>
        <w:rPr>
          <w:spacing w:val="-3"/>
          <w:sz w:val="28"/>
        </w:rPr>
        <w:t xml:space="preserve"> </w:t>
      </w:r>
      <w:r>
        <w:rPr>
          <w:sz w:val="28"/>
        </w:rPr>
        <w:t>последствия</w:t>
      </w:r>
      <w:r>
        <w:rPr>
          <w:spacing w:val="-1"/>
          <w:sz w:val="28"/>
        </w:rPr>
        <w:t xml:space="preserve"> </w:t>
      </w:r>
      <w:r>
        <w:rPr>
          <w:sz w:val="28"/>
        </w:rPr>
        <w:t>Смутного</w:t>
      </w:r>
      <w:r>
        <w:rPr>
          <w:spacing w:val="-3"/>
          <w:sz w:val="28"/>
        </w:rPr>
        <w:t xml:space="preserve"> </w:t>
      </w:r>
      <w:r>
        <w:rPr>
          <w:sz w:val="28"/>
        </w:rPr>
        <w:t>времени.</w:t>
      </w:r>
    </w:p>
    <w:p w:rsidR="007D61C7" w:rsidRDefault="00C553C6">
      <w:pPr>
        <w:pStyle w:val="1"/>
        <w:spacing w:before="7"/>
        <w:jc w:val="left"/>
      </w:pPr>
      <w:r>
        <w:t>Россия</w:t>
      </w:r>
      <w:r>
        <w:rPr>
          <w:spacing w:val="-7"/>
        </w:rPr>
        <w:t xml:space="preserve"> </w:t>
      </w:r>
      <w:r>
        <w:t>в</w:t>
      </w:r>
      <w:r>
        <w:rPr>
          <w:spacing w:val="-6"/>
        </w:rPr>
        <w:t xml:space="preserve"> </w:t>
      </w:r>
      <w:r>
        <w:t>XVII</w:t>
      </w:r>
      <w:r>
        <w:rPr>
          <w:spacing w:val="-3"/>
        </w:rPr>
        <w:t xml:space="preserve"> </w:t>
      </w:r>
      <w:r>
        <w:t>веке</w:t>
      </w:r>
    </w:p>
    <w:p w:rsidR="007D61C7" w:rsidRDefault="00C553C6">
      <w:pPr>
        <w:pStyle w:val="a3"/>
        <w:spacing w:before="158" w:line="360" w:lineRule="auto"/>
        <w:ind w:right="543"/>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Федоровича.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rPr>
          <w:i/>
        </w:rPr>
        <w:t>Продолжение</w:t>
      </w:r>
      <w:r>
        <w:rPr>
          <w:i/>
          <w:spacing w:val="1"/>
        </w:rPr>
        <w:t xml:space="preserve"> </w:t>
      </w:r>
      <w:r>
        <w:rPr>
          <w:i/>
        </w:rPr>
        <w:t>закрепощения</w:t>
      </w:r>
      <w:r>
        <w:rPr>
          <w:i/>
          <w:spacing w:val="1"/>
        </w:rPr>
        <w:t xml:space="preserve"> </w:t>
      </w:r>
      <w:r>
        <w:rPr>
          <w:i/>
        </w:rPr>
        <w:t>крестьян.</w:t>
      </w:r>
      <w:r>
        <w:rPr>
          <w:i/>
          <w:spacing w:val="1"/>
        </w:rPr>
        <w:t xml:space="preserve"> </w:t>
      </w:r>
      <w:r>
        <w:t>Земские</w:t>
      </w:r>
      <w:r>
        <w:rPr>
          <w:spacing w:val="1"/>
        </w:rPr>
        <w:t xml:space="preserve"> </w:t>
      </w:r>
      <w:r>
        <w:t>соборы.</w:t>
      </w:r>
      <w:r>
        <w:rPr>
          <w:spacing w:val="1"/>
        </w:rPr>
        <w:t xml:space="preserve"> </w:t>
      </w:r>
      <w:r>
        <w:t>Роль</w:t>
      </w:r>
      <w:r>
        <w:rPr>
          <w:spacing w:val="1"/>
        </w:rPr>
        <w:t xml:space="preserve"> </w:t>
      </w:r>
      <w:r>
        <w:t>патриарха</w:t>
      </w:r>
      <w:r>
        <w:rPr>
          <w:spacing w:val="1"/>
        </w:rPr>
        <w:t xml:space="preserve"> </w:t>
      </w:r>
      <w:r>
        <w:t>Филарета</w:t>
      </w:r>
      <w:r>
        <w:rPr>
          <w:spacing w:val="1"/>
        </w:rPr>
        <w:t xml:space="preserve"> </w:t>
      </w:r>
      <w:r>
        <w:t>в</w:t>
      </w:r>
      <w:r>
        <w:rPr>
          <w:spacing w:val="1"/>
        </w:rPr>
        <w:t xml:space="preserve"> </w:t>
      </w:r>
      <w:r>
        <w:t>управлении государством.</w:t>
      </w:r>
    </w:p>
    <w:p w:rsidR="007D61C7" w:rsidRDefault="00C553C6">
      <w:pPr>
        <w:spacing w:line="360" w:lineRule="auto"/>
        <w:ind w:left="683" w:right="549" w:firstLine="710"/>
        <w:jc w:val="both"/>
        <w:rPr>
          <w:sz w:val="28"/>
        </w:rPr>
      </w:pPr>
      <w:r>
        <w:rPr>
          <w:sz w:val="28"/>
        </w:rPr>
        <w:t>Царь</w:t>
      </w:r>
      <w:r>
        <w:rPr>
          <w:spacing w:val="1"/>
          <w:sz w:val="28"/>
        </w:rPr>
        <w:t xml:space="preserve"> </w:t>
      </w:r>
      <w:r>
        <w:rPr>
          <w:sz w:val="28"/>
        </w:rPr>
        <w:t>Алексей</w:t>
      </w:r>
      <w:r>
        <w:rPr>
          <w:spacing w:val="1"/>
          <w:sz w:val="28"/>
        </w:rPr>
        <w:t xml:space="preserve"> </w:t>
      </w:r>
      <w:r>
        <w:rPr>
          <w:sz w:val="28"/>
        </w:rPr>
        <w:t>Михайлович.</w:t>
      </w:r>
      <w:r>
        <w:rPr>
          <w:spacing w:val="1"/>
          <w:sz w:val="28"/>
        </w:rPr>
        <w:t xml:space="preserve"> </w:t>
      </w:r>
      <w:r>
        <w:rPr>
          <w:sz w:val="28"/>
        </w:rPr>
        <w:t>Укрепление</w:t>
      </w:r>
      <w:r>
        <w:rPr>
          <w:spacing w:val="1"/>
          <w:sz w:val="28"/>
        </w:rPr>
        <w:t xml:space="preserve"> </w:t>
      </w:r>
      <w:r>
        <w:rPr>
          <w:sz w:val="28"/>
        </w:rPr>
        <w:t>самодержавия.</w:t>
      </w:r>
      <w:r>
        <w:rPr>
          <w:spacing w:val="70"/>
          <w:sz w:val="28"/>
        </w:rPr>
        <w:t xml:space="preserve"> </w:t>
      </w:r>
      <w:r>
        <w:rPr>
          <w:sz w:val="28"/>
        </w:rPr>
        <w:t>Ослабление</w:t>
      </w:r>
      <w:r>
        <w:rPr>
          <w:spacing w:val="1"/>
          <w:sz w:val="28"/>
        </w:rPr>
        <w:t xml:space="preserve"> </w:t>
      </w:r>
      <w:r>
        <w:rPr>
          <w:sz w:val="28"/>
        </w:rPr>
        <w:t>роли Боярской думы в управлении государством. Развитие приказного строя.</w:t>
      </w:r>
      <w:r>
        <w:rPr>
          <w:spacing w:val="1"/>
          <w:sz w:val="28"/>
        </w:rPr>
        <w:t xml:space="preserve"> </w:t>
      </w:r>
      <w:r>
        <w:rPr>
          <w:i/>
          <w:sz w:val="28"/>
        </w:rPr>
        <w:t>Приказ</w:t>
      </w:r>
      <w:r>
        <w:rPr>
          <w:i/>
          <w:spacing w:val="1"/>
          <w:sz w:val="28"/>
        </w:rPr>
        <w:t xml:space="preserve"> </w:t>
      </w:r>
      <w:r>
        <w:rPr>
          <w:i/>
          <w:sz w:val="28"/>
        </w:rPr>
        <w:t>Тайных</w:t>
      </w:r>
      <w:r>
        <w:rPr>
          <w:i/>
          <w:spacing w:val="1"/>
          <w:sz w:val="28"/>
        </w:rPr>
        <w:t xml:space="preserve"> </w:t>
      </w:r>
      <w:r>
        <w:rPr>
          <w:i/>
          <w:sz w:val="28"/>
        </w:rPr>
        <w:t>дел.</w:t>
      </w:r>
      <w:r>
        <w:rPr>
          <w:i/>
          <w:spacing w:val="1"/>
          <w:sz w:val="28"/>
        </w:rPr>
        <w:t xml:space="preserve"> </w:t>
      </w:r>
      <w:r>
        <w:rPr>
          <w:sz w:val="28"/>
        </w:rPr>
        <w:t>Усиление</w:t>
      </w:r>
      <w:r>
        <w:rPr>
          <w:spacing w:val="1"/>
          <w:sz w:val="28"/>
        </w:rPr>
        <w:t xml:space="preserve"> </w:t>
      </w:r>
      <w:r>
        <w:rPr>
          <w:sz w:val="28"/>
        </w:rPr>
        <w:t>воеводской</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уездах</w:t>
      </w:r>
      <w:r>
        <w:rPr>
          <w:spacing w:val="1"/>
          <w:sz w:val="28"/>
        </w:rPr>
        <w:t xml:space="preserve"> </w:t>
      </w:r>
      <w:r>
        <w:rPr>
          <w:sz w:val="28"/>
        </w:rPr>
        <w:t>и</w:t>
      </w:r>
      <w:r>
        <w:rPr>
          <w:spacing w:val="1"/>
          <w:sz w:val="28"/>
        </w:rPr>
        <w:t xml:space="preserve"> </w:t>
      </w:r>
      <w:r>
        <w:rPr>
          <w:sz w:val="28"/>
        </w:rPr>
        <w:t>постепенная</w:t>
      </w:r>
      <w:r>
        <w:rPr>
          <w:spacing w:val="1"/>
          <w:sz w:val="28"/>
        </w:rPr>
        <w:t xml:space="preserve"> </w:t>
      </w:r>
      <w:r>
        <w:rPr>
          <w:sz w:val="28"/>
        </w:rPr>
        <w:t>ликвидация</w:t>
      </w:r>
      <w:r>
        <w:rPr>
          <w:spacing w:val="1"/>
          <w:sz w:val="28"/>
        </w:rPr>
        <w:t xml:space="preserve"> </w:t>
      </w:r>
      <w:r>
        <w:rPr>
          <w:sz w:val="28"/>
        </w:rPr>
        <w:t>земского</w:t>
      </w:r>
      <w:r>
        <w:rPr>
          <w:spacing w:val="1"/>
          <w:sz w:val="28"/>
        </w:rPr>
        <w:t xml:space="preserve"> </w:t>
      </w:r>
      <w:r>
        <w:rPr>
          <w:sz w:val="28"/>
        </w:rPr>
        <w:t>самоуправления.</w:t>
      </w:r>
      <w:r>
        <w:rPr>
          <w:spacing w:val="1"/>
          <w:sz w:val="28"/>
        </w:rPr>
        <w:t xml:space="preserve"> </w:t>
      </w:r>
      <w:r>
        <w:rPr>
          <w:sz w:val="28"/>
        </w:rPr>
        <w:t>Затухание</w:t>
      </w:r>
      <w:r>
        <w:rPr>
          <w:spacing w:val="1"/>
          <w:sz w:val="28"/>
        </w:rPr>
        <w:t xml:space="preserve"> </w:t>
      </w:r>
      <w:r>
        <w:rPr>
          <w:sz w:val="28"/>
        </w:rPr>
        <w:t>деятельности</w:t>
      </w:r>
      <w:r>
        <w:rPr>
          <w:spacing w:val="1"/>
          <w:sz w:val="28"/>
        </w:rPr>
        <w:t xml:space="preserve"> </w:t>
      </w:r>
      <w:r>
        <w:rPr>
          <w:sz w:val="28"/>
        </w:rPr>
        <w:t>Земских</w:t>
      </w:r>
      <w:r>
        <w:rPr>
          <w:spacing w:val="1"/>
          <w:sz w:val="28"/>
        </w:rPr>
        <w:t xml:space="preserve"> </w:t>
      </w:r>
      <w:r>
        <w:rPr>
          <w:sz w:val="28"/>
        </w:rPr>
        <w:t>соборов.</w:t>
      </w:r>
      <w:r>
        <w:rPr>
          <w:spacing w:val="1"/>
          <w:sz w:val="28"/>
        </w:rPr>
        <w:t xml:space="preserve"> </w:t>
      </w:r>
      <w:r>
        <w:rPr>
          <w:i/>
          <w:sz w:val="28"/>
        </w:rPr>
        <w:t>Правительство</w:t>
      </w:r>
      <w:r>
        <w:rPr>
          <w:i/>
          <w:spacing w:val="1"/>
          <w:sz w:val="28"/>
        </w:rPr>
        <w:t xml:space="preserve"> </w:t>
      </w:r>
      <w:r>
        <w:rPr>
          <w:i/>
          <w:sz w:val="28"/>
        </w:rPr>
        <w:t>Б.И. Морозова</w:t>
      </w:r>
      <w:r>
        <w:rPr>
          <w:i/>
          <w:spacing w:val="1"/>
          <w:sz w:val="28"/>
        </w:rPr>
        <w:t xml:space="preserve"> </w:t>
      </w:r>
      <w:r>
        <w:rPr>
          <w:i/>
          <w:sz w:val="28"/>
        </w:rPr>
        <w:t>и</w:t>
      </w:r>
      <w:r>
        <w:rPr>
          <w:i/>
          <w:spacing w:val="1"/>
          <w:sz w:val="28"/>
        </w:rPr>
        <w:t xml:space="preserve"> </w:t>
      </w:r>
      <w:r>
        <w:rPr>
          <w:i/>
          <w:sz w:val="28"/>
        </w:rPr>
        <w:t>И.Д.</w:t>
      </w:r>
      <w:r>
        <w:rPr>
          <w:i/>
          <w:spacing w:val="1"/>
          <w:sz w:val="28"/>
        </w:rPr>
        <w:t xml:space="preserve"> </w:t>
      </w:r>
      <w:r>
        <w:rPr>
          <w:i/>
          <w:sz w:val="28"/>
        </w:rPr>
        <w:t>Милославского:</w:t>
      </w:r>
      <w:r>
        <w:rPr>
          <w:i/>
          <w:spacing w:val="1"/>
          <w:sz w:val="28"/>
        </w:rPr>
        <w:t xml:space="preserve"> </w:t>
      </w:r>
      <w:r>
        <w:rPr>
          <w:i/>
          <w:sz w:val="28"/>
        </w:rPr>
        <w:t>итоги</w:t>
      </w:r>
      <w:r>
        <w:rPr>
          <w:i/>
          <w:spacing w:val="1"/>
          <w:sz w:val="28"/>
        </w:rPr>
        <w:t xml:space="preserve"> </w:t>
      </w:r>
      <w:r>
        <w:rPr>
          <w:i/>
          <w:sz w:val="28"/>
        </w:rPr>
        <w:t>его</w:t>
      </w:r>
      <w:r>
        <w:rPr>
          <w:i/>
          <w:spacing w:val="1"/>
          <w:sz w:val="28"/>
        </w:rPr>
        <w:t xml:space="preserve"> </w:t>
      </w:r>
      <w:r>
        <w:rPr>
          <w:i/>
          <w:sz w:val="28"/>
        </w:rPr>
        <w:t>деятельности.</w:t>
      </w:r>
      <w:r>
        <w:rPr>
          <w:i/>
          <w:spacing w:val="1"/>
          <w:sz w:val="28"/>
        </w:rPr>
        <w:t xml:space="preserve"> </w:t>
      </w:r>
      <w:r>
        <w:rPr>
          <w:sz w:val="28"/>
        </w:rPr>
        <w:t>Патриарх</w:t>
      </w:r>
      <w:r>
        <w:rPr>
          <w:spacing w:val="1"/>
          <w:sz w:val="28"/>
        </w:rPr>
        <w:t xml:space="preserve"> </w:t>
      </w:r>
      <w:r>
        <w:rPr>
          <w:sz w:val="28"/>
        </w:rPr>
        <w:t>Никон.</w:t>
      </w:r>
      <w:r>
        <w:rPr>
          <w:spacing w:val="1"/>
          <w:sz w:val="28"/>
        </w:rPr>
        <w:t xml:space="preserve"> </w:t>
      </w:r>
      <w:r>
        <w:rPr>
          <w:sz w:val="28"/>
        </w:rPr>
        <w:t>Раскол</w:t>
      </w:r>
      <w:r>
        <w:rPr>
          <w:spacing w:val="1"/>
          <w:sz w:val="28"/>
        </w:rPr>
        <w:t xml:space="preserve"> </w:t>
      </w:r>
      <w:r>
        <w:rPr>
          <w:sz w:val="28"/>
        </w:rPr>
        <w:t>в</w:t>
      </w:r>
      <w:r>
        <w:rPr>
          <w:spacing w:val="1"/>
          <w:sz w:val="28"/>
        </w:rPr>
        <w:t xml:space="preserve"> </w:t>
      </w:r>
      <w:r>
        <w:rPr>
          <w:sz w:val="28"/>
        </w:rPr>
        <w:t>Церкви.</w:t>
      </w:r>
      <w:r>
        <w:rPr>
          <w:spacing w:val="1"/>
          <w:sz w:val="28"/>
        </w:rPr>
        <w:t xml:space="preserve"> </w:t>
      </w:r>
      <w:r>
        <w:rPr>
          <w:sz w:val="28"/>
        </w:rPr>
        <w:t>Протопоп</w:t>
      </w:r>
      <w:r>
        <w:rPr>
          <w:spacing w:val="1"/>
          <w:sz w:val="28"/>
        </w:rPr>
        <w:t xml:space="preserve"> </w:t>
      </w:r>
      <w:r>
        <w:rPr>
          <w:sz w:val="28"/>
        </w:rPr>
        <w:t>Аввакум,</w:t>
      </w:r>
      <w:r>
        <w:rPr>
          <w:spacing w:val="-67"/>
          <w:sz w:val="28"/>
        </w:rPr>
        <w:t xml:space="preserve"> </w:t>
      </w:r>
      <w:r>
        <w:rPr>
          <w:sz w:val="28"/>
        </w:rPr>
        <w:t>формирование</w:t>
      </w:r>
      <w:r>
        <w:rPr>
          <w:spacing w:val="1"/>
          <w:sz w:val="28"/>
        </w:rPr>
        <w:t xml:space="preserve"> </w:t>
      </w:r>
      <w:r>
        <w:rPr>
          <w:sz w:val="28"/>
        </w:rPr>
        <w:t>религиозной традиции старообрядчества.</w:t>
      </w:r>
    </w:p>
    <w:p w:rsidR="007D61C7" w:rsidRDefault="00C553C6">
      <w:pPr>
        <w:pStyle w:val="a3"/>
        <w:spacing w:line="362" w:lineRule="auto"/>
        <w:ind w:right="558"/>
      </w:pPr>
      <w:r>
        <w:t>Царь Федор Алексеевич.</w:t>
      </w:r>
      <w:r>
        <w:rPr>
          <w:spacing w:val="1"/>
        </w:rPr>
        <w:t xml:space="preserve"> </w:t>
      </w:r>
      <w:r>
        <w:t>Отмена местничества.</w:t>
      </w:r>
      <w:r>
        <w:rPr>
          <w:spacing w:val="1"/>
        </w:rPr>
        <w:t xml:space="preserve"> </w:t>
      </w:r>
      <w:r>
        <w:t>Налоговая</w:t>
      </w:r>
      <w:r>
        <w:rPr>
          <w:spacing w:val="1"/>
        </w:rPr>
        <w:t xml:space="preserve"> </w:t>
      </w:r>
      <w:r>
        <w:t>(податная)</w:t>
      </w:r>
      <w:r>
        <w:rPr>
          <w:spacing w:val="1"/>
        </w:rPr>
        <w:t xml:space="preserve"> </w:t>
      </w:r>
      <w:r>
        <w:t>реформа.</w:t>
      </w:r>
    </w:p>
    <w:p w:rsidR="007D61C7" w:rsidRDefault="00C553C6">
      <w:pPr>
        <w:pStyle w:val="a3"/>
        <w:spacing w:line="360" w:lineRule="auto"/>
        <w:ind w:right="548"/>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67"/>
        </w:rPr>
        <w:t xml:space="preserve"> </w:t>
      </w:r>
      <w:r>
        <w:t>Ярмарки. Укрепление внутренних торговых связей и развитие хозяйственной</w:t>
      </w:r>
      <w:r>
        <w:rPr>
          <w:spacing w:val="1"/>
        </w:rPr>
        <w:t xml:space="preserve"> </w:t>
      </w:r>
      <w:r>
        <w:t xml:space="preserve">специализации регионов Российского государства. </w:t>
      </w:r>
      <w:r>
        <w:rPr>
          <w:i/>
        </w:rPr>
        <w:t>Торговый и Новоторговый</w:t>
      </w:r>
      <w:r>
        <w:rPr>
          <w:i/>
          <w:spacing w:val="1"/>
        </w:rPr>
        <w:t xml:space="preserve"> </w:t>
      </w:r>
      <w:r>
        <w:rPr>
          <w:i/>
        </w:rPr>
        <w:t>уставы.</w:t>
      </w:r>
      <w:r>
        <w:rPr>
          <w:i/>
          <w:spacing w:val="2"/>
        </w:rPr>
        <w:t xml:space="preserve"> </w:t>
      </w:r>
      <w:r>
        <w:t>Торговля с европейскими</w:t>
      </w:r>
      <w:r>
        <w:rPr>
          <w:spacing w:val="-1"/>
        </w:rPr>
        <w:t xml:space="preserve"> </w:t>
      </w:r>
      <w:r>
        <w:t>странами, Прибалтикой,</w:t>
      </w:r>
      <w:r>
        <w:rPr>
          <w:spacing w:val="1"/>
        </w:rPr>
        <w:t xml:space="preserve"> </w:t>
      </w:r>
      <w:r>
        <w:t>Востоком.</w:t>
      </w:r>
    </w:p>
    <w:p w:rsidR="007D61C7" w:rsidRDefault="00C553C6">
      <w:pPr>
        <w:pStyle w:val="a3"/>
        <w:spacing w:before="67" w:line="360" w:lineRule="auto"/>
        <w:ind w:right="546"/>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71"/>
        </w:rPr>
        <w:t xml:space="preserve"> </w:t>
      </w:r>
      <w:r>
        <w:t>Государев</w:t>
      </w:r>
      <w:r>
        <w:rPr>
          <w:spacing w:val="71"/>
        </w:rPr>
        <w:t xml:space="preserve"> </w:t>
      </w:r>
      <w:r>
        <w:t>двор,</w:t>
      </w:r>
      <w:r>
        <w:rPr>
          <w:spacing w:val="1"/>
        </w:rPr>
        <w:t xml:space="preserve"> </w:t>
      </w:r>
      <w:r>
        <w:t>служилый</w:t>
      </w:r>
      <w:r>
        <w:rPr>
          <w:spacing w:val="1"/>
        </w:rPr>
        <w:t xml:space="preserve"> </w:t>
      </w:r>
      <w:r>
        <w:t>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71"/>
        </w:rPr>
        <w:t xml:space="preserve"> </w:t>
      </w:r>
      <w:r>
        <w:t>население,</w:t>
      </w:r>
      <w:r>
        <w:rPr>
          <w:spacing w:val="1"/>
        </w:rPr>
        <w:t xml:space="preserve"> </w:t>
      </w:r>
      <w:r>
        <w:t>стрельцы, служилые иноземцы, казаки, крестьяне, холопы. Русская деревня в</w:t>
      </w:r>
      <w:r>
        <w:rPr>
          <w:spacing w:val="1"/>
        </w:rPr>
        <w:t xml:space="preserve"> </w:t>
      </w:r>
      <w:r>
        <w:t>XVII</w:t>
      </w:r>
      <w:r>
        <w:rPr>
          <w:spacing w:val="1"/>
        </w:rPr>
        <w:t xml:space="preserve"> </w:t>
      </w:r>
      <w:r>
        <w:t>в.</w:t>
      </w:r>
      <w:r>
        <w:rPr>
          <w:spacing w:val="1"/>
        </w:rPr>
        <w:t xml:space="preserve"> </w:t>
      </w:r>
      <w:r>
        <w:t>Городские</w:t>
      </w:r>
      <w:r>
        <w:rPr>
          <w:spacing w:val="1"/>
        </w:rPr>
        <w:t xml:space="preserve"> </w:t>
      </w:r>
      <w:r>
        <w:t>восстания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w:t>
      </w:r>
      <w:r>
        <w:lastRenderedPageBreak/>
        <w:t>Новгородское восстание. Соборное уложение 1649 г. Юридическое</w:t>
      </w:r>
      <w:r>
        <w:rPr>
          <w:spacing w:val="1"/>
        </w:rPr>
        <w:t xml:space="preserve"> </w:t>
      </w:r>
      <w:r>
        <w:t>оформление крепостного права и территория его распространения. Русский</w:t>
      </w:r>
      <w:r>
        <w:rPr>
          <w:spacing w:val="1"/>
        </w:rPr>
        <w:t xml:space="preserve"> </w:t>
      </w:r>
      <w:r>
        <w:t xml:space="preserve">Север, Дон и Сибирь как регионы, свободные от крепостничества. </w:t>
      </w:r>
      <w:r>
        <w:rPr>
          <w:i/>
        </w:rPr>
        <w:t>Денежная</w:t>
      </w:r>
      <w:r>
        <w:rPr>
          <w:i/>
          <w:spacing w:val="1"/>
        </w:rPr>
        <w:t xml:space="preserve"> </w:t>
      </w:r>
      <w:r>
        <w:rPr>
          <w:i/>
        </w:rPr>
        <w:t xml:space="preserve">реформа 1654 г. </w:t>
      </w:r>
      <w:r>
        <w:t>Медный бунт. Побеги крестьян на Дон и в Сибирь. Восстание</w:t>
      </w:r>
      <w:r>
        <w:rPr>
          <w:spacing w:val="-67"/>
        </w:rPr>
        <w:t xml:space="preserve"> </w:t>
      </w:r>
      <w:r>
        <w:t>Степана</w:t>
      </w:r>
      <w:r>
        <w:rPr>
          <w:spacing w:val="1"/>
        </w:rPr>
        <w:t xml:space="preserve"> </w:t>
      </w:r>
      <w:r>
        <w:t>Разина.</w:t>
      </w:r>
    </w:p>
    <w:p w:rsidR="007D61C7" w:rsidRDefault="00C553C6">
      <w:pPr>
        <w:spacing w:before="4" w:line="360" w:lineRule="auto"/>
        <w:ind w:left="683" w:right="541" w:firstLine="710"/>
        <w:jc w:val="both"/>
        <w:rPr>
          <w:i/>
          <w:sz w:val="28"/>
        </w:rPr>
      </w:pPr>
      <w:r>
        <w:rPr>
          <w:sz w:val="28"/>
        </w:rPr>
        <w:t>Внешняя политика России в XVII в. Возобновление дипломатических</w:t>
      </w:r>
      <w:r>
        <w:rPr>
          <w:spacing w:val="1"/>
          <w:sz w:val="28"/>
        </w:rPr>
        <w:t xml:space="preserve"> </w:t>
      </w:r>
      <w:r>
        <w:rPr>
          <w:sz w:val="28"/>
        </w:rPr>
        <w:t>контактов</w:t>
      </w:r>
      <w:r>
        <w:rPr>
          <w:spacing w:val="1"/>
          <w:sz w:val="28"/>
        </w:rPr>
        <w:t xml:space="preserve"> </w:t>
      </w:r>
      <w:r>
        <w:rPr>
          <w:sz w:val="28"/>
        </w:rPr>
        <w:t>со</w:t>
      </w:r>
      <w:r>
        <w:rPr>
          <w:spacing w:val="1"/>
          <w:sz w:val="28"/>
        </w:rPr>
        <w:t xml:space="preserve"> </w:t>
      </w:r>
      <w:r>
        <w:rPr>
          <w:sz w:val="28"/>
        </w:rPr>
        <w:t>странами</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Азии</w:t>
      </w:r>
      <w:r>
        <w:rPr>
          <w:spacing w:val="1"/>
          <w:sz w:val="28"/>
        </w:rPr>
        <w:t xml:space="preserve"> </w:t>
      </w:r>
      <w:r>
        <w:rPr>
          <w:sz w:val="28"/>
        </w:rPr>
        <w:t>после</w:t>
      </w:r>
      <w:r>
        <w:rPr>
          <w:spacing w:val="1"/>
          <w:sz w:val="28"/>
        </w:rPr>
        <w:t xml:space="preserve"> </w:t>
      </w:r>
      <w:r>
        <w:rPr>
          <w:sz w:val="28"/>
        </w:rPr>
        <w:t>Смуты.</w:t>
      </w:r>
      <w:r>
        <w:rPr>
          <w:spacing w:val="1"/>
          <w:sz w:val="28"/>
        </w:rPr>
        <w:t xml:space="preserve"> </w:t>
      </w:r>
      <w:r>
        <w:rPr>
          <w:sz w:val="28"/>
        </w:rPr>
        <w:t>Смоленская</w:t>
      </w:r>
      <w:r>
        <w:rPr>
          <w:spacing w:val="1"/>
          <w:sz w:val="28"/>
        </w:rPr>
        <w:t xml:space="preserve"> </w:t>
      </w:r>
      <w:r>
        <w:rPr>
          <w:sz w:val="28"/>
        </w:rPr>
        <w:t>война.</w:t>
      </w:r>
      <w:r>
        <w:rPr>
          <w:spacing w:val="1"/>
          <w:sz w:val="28"/>
        </w:rPr>
        <w:t xml:space="preserve"> </w:t>
      </w:r>
      <w:r>
        <w:rPr>
          <w:sz w:val="28"/>
        </w:rPr>
        <w:t xml:space="preserve">Поляновский мир. </w:t>
      </w:r>
      <w:r>
        <w:rPr>
          <w:i/>
          <w:sz w:val="28"/>
        </w:rPr>
        <w:t>Контакты с православным населением Речи Посполитой:</w:t>
      </w:r>
      <w:r>
        <w:rPr>
          <w:i/>
          <w:spacing w:val="1"/>
          <w:sz w:val="28"/>
        </w:rPr>
        <w:t xml:space="preserve"> </w:t>
      </w:r>
      <w:r>
        <w:rPr>
          <w:i/>
          <w:sz w:val="28"/>
        </w:rPr>
        <w:t xml:space="preserve">противодействие полонизации, распространению католичества. </w:t>
      </w:r>
      <w:r>
        <w:rPr>
          <w:sz w:val="28"/>
        </w:rPr>
        <w:t>Контакты с</w:t>
      </w:r>
      <w:r>
        <w:rPr>
          <w:spacing w:val="1"/>
          <w:sz w:val="28"/>
        </w:rPr>
        <w:t xml:space="preserve"> </w:t>
      </w:r>
      <w:r>
        <w:rPr>
          <w:sz w:val="28"/>
        </w:rPr>
        <w:t>Запорожской Сечью. Восстание Богдана Хмельницкого. Переяславская рада.</w:t>
      </w:r>
      <w:r>
        <w:rPr>
          <w:spacing w:val="1"/>
          <w:sz w:val="28"/>
        </w:rPr>
        <w:t xml:space="preserve"> </w:t>
      </w:r>
      <w:r>
        <w:rPr>
          <w:sz w:val="28"/>
        </w:rPr>
        <w:t>Вхождение</w:t>
      </w:r>
      <w:r>
        <w:rPr>
          <w:spacing w:val="1"/>
          <w:sz w:val="28"/>
        </w:rPr>
        <w:t xml:space="preserve"> </w:t>
      </w:r>
      <w:r>
        <w:rPr>
          <w:sz w:val="28"/>
        </w:rPr>
        <w:t>Украины</w:t>
      </w:r>
      <w:r>
        <w:rPr>
          <w:spacing w:val="1"/>
          <w:sz w:val="28"/>
        </w:rPr>
        <w:t xml:space="preserve"> </w:t>
      </w:r>
      <w:r>
        <w:rPr>
          <w:sz w:val="28"/>
        </w:rPr>
        <w:t>в</w:t>
      </w:r>
      <w:r>
        <w:rPr>
          <w:spacing w:val="1"/>
          <w:sz w:val="28"/>
        </w:rPr>
        <w:t xml:space="preserve"> </w:t>
      </w:r>
      <w:r>
        <w:rPr>
          <w:sz w:val="28"/>
        </w:rPr>
        <w:t>состав</w:t>
      </w:r>
      <w:r>
        <w:rPr>
          <w:spacing w:val="1"/>
          <w:sz w:val="28"/>
        </w:rPr>
        <w:t xml:space="preserve"> </w:t>
      </w:r>
      <w:r>
        <w:rPr>
          <w:sz w:val="28"/>
        </w:rPr>
        <w:t>России.</w:t>
      </w:r>
      <w:r>
        <w:rPr>
          <w:spacing w:val="1"/>
          <w:sz w:val="28"/>
        </w:rPr>
        <w:t xml:space="preserve"> </w:t>
      </w:r>
      <w:r>
        <w:rPr>
          <w:sz w:val="28"/>
        </w:rPr>
        <w:t>Война</w:t>
      </w:r>
      <w:r>
        <w:rPr>
          <w:spacing w:val="1"/>
          <w:sz w:val="28"/>
        </w:rPr>
        <w:t xml:space="preserve"> </w:t>
      </w:r>
      <w:r>
        <w:rPr>
          <w:sz w:val="28"/>
        </w:rPr>
        <w:t>между</w:t>
      </w:r>
      <w:r>
        <w:rPr>
          <w:spacing w:val="1"/>
          <w:sz w:val="28"/>
        </w:rPr>
        <w:t xml:space="preserve"> </w:t>
      </w:r>
      <w:r>
        <w:rPr>
          <w:sz w:val="28"/>
        </w:rPr>
        <w:t>Россией</w:t>
      </w:r>
      <w:r>
        <w:rPr>
          <w:spacing w:val="1"/>
          <w:sz w:val="28"/>
        </w:rPr>
        <w:t xml:space="preserve"> </w:t>
      </w:r>
      <w:r>
        <w:rPr>
          <w:sz w:val="28"/>
        </w:rPr>
        <w:t>и</w:t>
      </w:r>
      <w:r>
        <w:rPr>
          <w:spacing w:val="1"/>
          <w:sz w:val="28"/>
        </w:rPr>
        <w:t xml:space="preserve"> </w:t>
      </w:r>
      <w:r>
        <w:rPr>
          <w:sz w:val="28"/>
        </w:rPr>
        <w:t>Речью</w:t>
      </w:r>
      <w:r>
        <w:rPr>
          <w:spacing w:val="1"/>
          <w:sz w:val="28"/>
        </w:rPr>
        <w:t xml:space="preserve"> </w:t>
      </w:r>
      <w:r>
        <w:rPr>
          <w:sz w:val="28"/>
        </w:rPr>
        <w:t>Посполитой 1654-1667 гг. Андрусовское перемирие. Русско-шведская война</w:t>
      </w:r>
      <w:r>
        <w:rPr>
          <w:spacing w:val="1"/>
          <w:sz w:val="28"/>
        </w:rPr>
        <w:t xml:space="preserve"> </w:t>
      </w:r>
      <w:r>
        <w:rPr>
          <w:sz w:val="28"/>
        </w:rPr>
        <w:t>1656-1658 гг. и ее результаты. Конфликты с Османской империей. «Азовское</w:t>
      </w:r>
      <w:r>
        <w:rPr>
          <w:spacing w:val="1"/>
          <w:sz w:val="28"/>
        </w:rPr>
        <w:t xml:space="preserve"> </w:t>
      </w:r>
      <w:r>
        <w:rPr>
          <w:sz w:val="28"/>
        </w:rPr>
        <w:t>осадное сидение». «Чигиринская война» и Бахчисарайский мирный договор.</w:t>
      </w:r>
      <w:r>
        <w:rPr>
          <w:spacing w:val="1"/>
          <w:sz w:val="28"/>
        </w:rPr>
        <w:t xml:space="preserve"> </w:t>
      </w:r>
      <w:r>
        <w:rPr>
          <w:i/>
          <w:sz w:val="28"/>
        </w:rPr>
        <w:t>Отношения России со странами Западной Европы. Военные столкновения с</w:t>
      </w:r>
      <w:r>
        <w:rPr>
          <w:i/>
          <w:spacing w:val="1"/>
          <w:sz w:val="28"/>
        </w:rPr>
        <w:t xml:space="preserve"> </w:t>
      </w:r>
      <w:r>
        <w:rPr>
          <w:i/>
          <w:sz w:val="28"/>
        </w:rPr>
        <w:t>манчжурами и</w:t>
      </w:r>
      <w:r>
        <w:rPr>
          <w:i/>
          <w:spacing w:val="1"/>
          <w:sz w:val="28"/>
        </w:rPr>
        <w:t xml:space="preserve"> </w:t>
      </w:r>
      <w:r>
        <w:rPr>
          <w:i/>
          <w:sz w:val="28"/>
        </w:rPr>
        <w:t>империей</w:t>
      </w:r>
      <w:r>
        <w:rPr>
          <w:i/>
          <w:spacing w:val="1"/>
          <w:sz w:val="28"/>
        </w:rPr>
        <w:t xml:space="preserve"> </w:t>
      </w:r>
      <w:r>
        <w:rPr>
          <w:i/>
          <w:sz w:val="28"/>
        </w:rPr>
        <w:t>Цин.</w:t>
      </w:r>
    </w:p>
    <w:p w:rsidR="007D61C7" w:rsidRDefault="00C553C6">
      <w:pPr>
        <w:pStyle w:val="1"/>
        <w:spacing w:before="8"/>
      </w:pPr>
      <w:r>
        <w:t>Культурное</w:t>
      </w:r>
      <w:r>
        <w:rPr>
          <w:spacing w:val="-7"/>
        </w:rPr>
        <w:t xml:space="preserve"> </w:t>
      </w:r>
      <w:r>
        <w:t>пространство</w:t>
      </w:r>
    </w:p>
    <w:p w:rsidR="007D61C7" w:rsidRDefault="00C553C6">
      <w:pPr>
        <w:spacing w:before="153" w:line="360" w:lineRule="auto"/>
        <w:ind w:left="683" w:right="548" w:firstLine="710"/>
        <w:jc w:val="both"/>
        <w:rPr>
          <w:sz w:val="28"/>
        </w:rPr>
      </w:pPr>
      <w:r>
        <w:rPr>
          <w:sz w:val="28"/>
        </w:rPr>
        <w:t>Эпоха</w:t>
      </w:r>
      <w:r>
        <w:rPr>
          <w:spacing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и</w:t>
      </w:r>
      <w:r>
        <w:rPr>
          <w:spacing w:val="1"/>
          <w:sz w:val="28"/>
        </w:rPr>
        <w:t xml:space="preserve"> </w:t>
      </w:r>
      <w:r>
        <w:rPr>
          <w:sz w:val="28"/>
        </w:rPr>
        <w:t>русские</w:t>
      </w:r>
      <w:r>
        <w:rPr>
          <w:spacing w:val="1"/>
          <w:sz w:val="28"/>
        </w:rPr>
        <w:t xml:space="preserve"> </w:t>
      </w:r>
      <w:r>
        <w:rPr>
          <w:sz w:val="28"/>
        </w:rPr>
        <w:t>географические</w:t>
      </w:r>
      <w:r>
        <w:rPr>
          <w:spacing w:val="1"/>
          <w:sz w:val="28"/>
        </w:rPr>
        <w:t xml:space="preserve"> </w:t>
      </w:r>
      <w:r>
        <w:rPr>
          <w:sz w:val="28"/>
        </w:rPr>
        <w:t>открытия.</w:t>
      </w:r>
      <w:r>
        <w:rPr>
          <w:spacing w:val="1"/>
          <w:sz w:val="28"/>
        </w:rPr>
        <w:t xml:space="preserve"> </w:t>
      </w:r>
      <w:r>
        <w:rPr>
          <w:sz w:val="28"/>
        </w:rPr>
        <w:t>Плавание</w:t>
      </w:r>
      <w:r>
        <w:rPr>
          <w:spacing w:val="1"/>
          <w:sz w:val="28"/>
        </w:rPr>
        <w:t xml:space="preserve"> </w:t>
      </w:r>
      <w:r>
        <w:rPr>
          <w:sz w:val="28"/>
        </w:rPr>
        <w:t>Семена</w:t>
      </w:r>
      <w:r>
        <w:rPr>
          <w:spacing w:val="1"/>
          <w:sz w:val="28"/>
        </w:rPr>
        <w:t xml:space="preserve"> </w:t>
      </w:r>
      <w:r>
        <w:rPr>
          <w:sz w:val="28"/>
        </w:rPr>
        <w:t>Дежнева.</w:t>
      </w:r>
      <w:r>
        <w:rPr>
          <w:spacing w:val="1"/>
          <w:sz w:val="28"/>
        </w:rPr>
        <w:t xml:space="preserve"> </w:t>
      </w:r>
      <w:r>
        <w:rPr>
          <w:sz w:val="28"/>
        </w:rPr>
        <w:t>Выход</w:t>
      </w:r>
      <w:r>
        <w:rPr>
          <w:spacing w:val="1"/>
          <w:sz w:val="28"/>
        </w:rPr>
        <w:t xml:space="preserve"> </w:t>
      </w:r>
      <w:r>
        <w:rPr>
          <w:sz w:val="28"/>
        </w:rPr>
        <w:t>к</w:t>
      </w:r>
      <w:r>
        <w:rPr>
          <w:spacing w:val="1"/>
          <w:sz w:val="28"/>
        </w:rPr>
        <w:t xml:space="preserve"> </w:t>
      </w:r>
      <w:r>
        <w:rPr>
          <w:sz w:val="28"/>
        </w:rPr>
        <w:t>Тихому</w:t>
      </w:r>
      <w:r>
        <w:rPr>
          <w:spacing w:val="1"/>
          <w:sz w:val="28"/>
        </w:rPr>
        <w:t xml:space="preserve"> </w:t>
      </w:r>
      <w:r>
        <w:rPr>
          <w:sz w:val="28"/>
        </w:rPr>
        <w:t>океану.</w:t>
      </w:r>
      <w:r>
        <w:rPr>
          <w:spacing w:val="70"/>
          <w:sz w:val="28"/>
        </w:rPr>
        <w:t xml:space="preserve"> </w:t>
      </w:r>
      <w:r>
        <w:rPr>
          <w:sz w:val="28"/>
        </w:rPr>
        <w:t>Походы</w:t>
      </w:r>
      <w:r>
        <w:rPr>
          <w:spacing w:val="1"/>
          <w:sz w:val="28"/>
        </w:rPr>
        <w:t xml:space="preserve"> </w:t>
      </w:r>
      <w:r>
        <w:rPr>
          <w:sz w:val="28"/>
        </w:rPr>
        <w:t>Ерофея Хабарова и Василия Пояркова и исследование бассейна реки Амур.</w:t>
      </w:r>
      <w:r>
        <w:rPr>
          <w:spacing w:val="1"/>
          <w:sz w:val="28"/>
        </w:rPr>
        <w:t xml:space="preserve"> </w:t>
      </w:r>
      <w:r>
        <w:rPr>
          <w:i/>
          <w:sz w:val="28"/>
        </w:rPr>
        <w:t xml:space="preserve">Коч – корабль русских первопроходцев. </w:t>
      </w:r>
      <w:r>
        <w:rPr>
          <w:sz w:val="28"/>
        </w:rPr>
        <w:t>Освоение Поволжья, Урала и Сибири.</w:t>
      </w:r>
      <w:r>
        <w:rPr>
          <w:spacing w:val="1"/>
          <w:sz w:val="28"/>
        </w:rPr>
        <w:t xml:space="preserve"> </w:t>
      </w:r>
      <w:r>
        <w:rPr>
          <w:sz w:val="28"/>
        </w:rPr>
        <w:t>Калмыцкое</w:t>
      </w:r>
      <w:r>
        <w:rPr>
          <w:spacing w:val="1"/>
          <w:sz w:val="28"/>
        </w:rPr>
        <w:t xml:space="preserve"> </w:t>
      </w:r>
      <w:r>
        <w:rPr>
          <w:sz w:val="28"/>
        </w:rPr>
        <w:t>ханство.</w:t>
      </w:r>
      <w:r>
        <w:rPr>
          <w:spacing w:val="1"/>
          <w:sz w:val="28"/>
        </w:rPr>
        <w:t xml:space="preserve"> </w:t>
      </w:r>
      <w:r>
        <w:rPr>
          <w:sz w:val="28"/>
        </w:rPr>
        <w:t>Ясачное</w:t>
      </w:r>
      <w:r>
        <w:rPr>
          <w:spacing w:val="1"/>
          <w:sz w:val="28"/>
        </w:rPr>
        <w:t xml:space="preserve"> </w:t>
      </w:r>
      <w:r>
        <w:rPr>
          <w:sz w:val="28"/>
        </w:rPr>
        <w:t>налогообложение.</w:t>
      </w:r>
      <w:r>
        <w:rPr>
          <w:spacing w:val="1"/>
          <w:sz w:val="28"/>
        </w:rPr>
        <w:t xml:space="preserve"> </w:t>
      </w:r>
      <w:r>
        <w:rPr>
          <w:sz w:val="28"/>
        </w:rPr>
        <w:t>Переселение</w:t>
      </w:r>
      <w:r>
        <w:rPr>
          <w:spacing w:val="1"/>
          <w:sz w:val="28"/>
        </w:rPr>
        <w:t xml:space="preserve"> </w:t>
      </w:r>
      <w:r>
        <w:rPr>
          <w:sz w:val="28"/>
        </w:rPr>
        <w:t>русских</w:t>
      </w:r>
      <w:r>
        <w:rPr>
          <w:spacing w:val="70"/>
          <w:sz w:val="28"/>
        </w:rPr>
        <w:t xml:space="preserve"> </w:t>
      </w:r>
      <w:r>
        <w:rPr>
          <w:sz w:val="28"/>
        </w:rPr>
        <w:t>на</w:t>
      </w:r>
      <w:r>
        <w:rPr>
          <w:spacing w:val="1"/>
          <w:sz w:val="28"/>
        </w:rPr>
        <w:t xml:space="preserve"> </w:t>
      </w:r>
      <w:r>
        <w:rPr>
          <w:sz w:val="28"/>
        </w:rPr>
        <w:t xml:space="preserve">новые земли. </w:t>
      </w:r>
      <w:r>
        <w:rPr>
          <w:i/>
          <w:sz w:val="28"/>
        </w:rPr>
        <w:t>Миссионерство и христианизация. Межэтнические отношения.</w:t>
      </w:r>
      <w:r>
        <w:rPr>
          <w:i/>
          <w:spacing w:val="1"/>
          <w:sz w:val="28"/>
        </w:rPr>
        <w:t xml:space="preserve"> </w:t>
      </w:r>
      <w:r>
        <w:rPr>
          <w:sz w:val="28"/>
        </w:rPr>
        <w:t>Формирование</w:t>
      </w:r>
      <w:r>
        <w:rPr>
          <w:spacing w:val="1"/>
          <w:sz w:val="28"/>
        </w:rPr>
        <w:t xml:space="preserve"> </w:t>
      </w:r>
      <w:r>
        <w:rPr>
          <w:sz w:val="28"/>
        </w:rPr>
        <w:t>многонациональной</w:t>
      </w:r>
      <w:r>
        <w:rPr>
          <w:spacing w:val="1"/>
          <w:sz w:val="28"/>
        </w:rPr>
        <w:t xml:space="preserve"> </w:t>
      </w:r>
      <w:r>
        <w:rPr>
          <w:sz w:val="28"/>
        </w:rPr>
        <w:t>элиты.</w:t>
      </w:r>
    </w:p>
    <w:p w:rsidR="007D61C7" w:rsidRDefault="00C553C6">
      <w:pPr>
        <w:spacing w:before="4" w:line="357" w:lineRule="auto"/>
        <w:ind w:left="683" w:right="548" w:firstLine="710"/>
        <w:jc w:val="both"/>
        <w:rPr>
          <w:sz w:val="28"/>
        </w:rPr>
      </w:pPr>
      <w:r>
        <w:rPr>
          <w:i/>
          <w:sz w:val="28"/>
        </w:rPr>
        <w:t>Изменения</w:t>
      </w:r>
      <w:r>
        <w:rPr>
          <w:i/>
          <w:spacing w:val="1"/>
          <w:sz w:val="28"/>
        </w:rPr>
        <w:t xml:space="preserve"> </w:t>
      </w:r>
      <w:r>
        <w:rPr>
          <w:i/>
          <w:sz w:val="28"/>
        </w:rPr>
        <w:t>в</w:t>
      </w:r>
      <w:r>
        <w:rPr>
          <w:i/>
          <w:spacing w:val="1"/>
          <w:sz w:val="28"/>
        </w:rPr>
        <w:t xml:space="preserve"> </w:t>
      </w:r>
      <w:r>
        <w:rPr>
          <w:i/>
          <w:sz w:val="28"/>
        </w:rPr>
        <w:t>картине</w:t>
      </w:r>
      <w:r>
        <w:rPr>
          <w:i/>
          <w:spacing w:val="1"/>
          <w:sz w:val="28"/>
        </w:rPr>
        <w:t xml:space="preserve"> </w:t>
      </w:r>
      <w:r>
        <w:rPr>
          <w:i/>
          <w:sz w:val="28"/>
        </w:rPr>
        <w:t>мира</w:t>
      </w:r>
      <w:r>
        <w:rPr>
          <w:i/>
          <w:spacing w:val="1"/>
          <w:sz w:val="28"/>
        </w:rPr>
        <w:t xml:space="preserve"> </w:t>
      </w:r>
      <w:r>
        <w:rPr>
          <w:i/>
          <w:sz w:val="28"/>
        </w:rPr>
        <w:t>человека</w:t>
      </w:r>
      <w:r>
        <w:rPr>
          <w:i/>
          <w:spacing w:val="1"/>
          <w:sz w:val="28"/>
        </w:rPr>
        <w:t xml:space="preserve"> </w:t>
      </w:r>
      <w:r>
        <w:rPr>
          <w:i/>
          <w:sz w:val="28"/>
        </w:rPr>
        <w:t>в</w:t>
      </w:r>
      <w:r>
        <w:rPr>
          <w:i/>
          <w:spacing w:val="1"/>
          <w:sz w:val="28"/>
        </w:rPr>
        <w:t xml:space="preserve"> </w:t>
      </w:r>
      <w:r>
        <w:rPr>
          <w:i/>
          <w:sz w:val="28"/>
        </w:rPr>
        <w:t>XVI–XVII</w:t>
      </w:r>
      <w:r>
        <w:rPr>
          <w:i/>
          <w:spacing w:val="1"/>
          <w:sz w:val="28"/>
        </w:rPr>
        <w:t xml:space="preserve"> </w:t>
      </w:r>
      <w:r>
        <w:rPr>
          <w:i/>
          <w:sz w:val="28"/>
        </w:rPr>
        <w:t>вв.</w:t>
      </w:r>
      <w:r>
        <w:rPr>
          <w:i/>
          <w:spacing w:val="1"/>
          <w:sz w:val="28"/>
        </w:rPr>
        <w:t xml:space="preserve"> </w:t>
      </w:r>
      <w:r>
        <w:rPr>
          <w:i/>
          <w:sz w:val="28"/>
        </w:rPr>
        <w:t>и</w:t>
      </w:r>
      <w:r>
        <w:rPr>
          <w:i/>
          <w:spacing w:val="1"/>
          <w:sz w:val="28"/>
        </w:rPr>
        <w:t xml:space="preserve"> </w:t>
      </w:r>
      <w:r>
        <w:rPr>
          <w:i/>
          <w:sz w:val="28"/>
        </w:rPr>
        <w:t>повседневная</w:t>
      </w:r>
      <w:r>
        <w:rPr>
          <w:i/>
          <w:spacing w:val="1"/>
          <w:sz w:val="28"/>
        </w:rPr>
        <w:t xml:space="preserve"> </w:t>
      </w:r>
      <w:r>
        <w:rPr>
          <w:i/>
          <w:sz w:val="28"/>
        </w:rPr>
        <w:t>жизнь.</w:t>
      </w:r>
      <w:r>
        <w:rPr>
          <w:i/>
          <w:spacing w:val="36"/>
          <w:sz w:val="28"/>
        </w:rPr>
        <w:t xml:space="preserve"> </w:t>
      </w:r>
      <w:r>
        <w:rPr>
          <w:sz w:val="28"/>
        </w:rPr>
        <w:t>Жилище</w:t>
      </w:r>
      <w:r>
        <w:rPr>
          <w:spacing w:val="36"/>
          <w:sz w:val="28"/>
        </w:rPr>
        <w:t xml:space="preserve"> </w:t>
      </w:r>
      <w:r>
        <w:rPr>
          <w:sz w:val="28"/>
        </w:rPr>
        <w:t>и</w:t>
      </w:r>
      <w:r>
        <w:rPr>
          <w:spacing w:val="33"/>
          <w:sz w:val="28"/>
        </w:rPr>
        <w:t xml:space="preserve"> </w:t>
      </w:r>
      <w:r>
        <w:rPr>
          <w:sz w:val="28"/>
        </w:rPr>
        <w:t>предметы</w:t>
      </w:r>
      <w:r>
        <w:rPr>
          <w:spacing w:val="34"/>
          <w:sz w:val="28"/>
        </w:rPr>
        <w:t xml:space="preserve"> </w:t>
      </w:r>
      <w:r>
        <w:rPr>
          <w:sz w:val="28"/>
        </w:rPr>
        <w:t>быта.</w:t>
      </w:r>
      <w:r>
        <w:rPr>
          <w:spacing w:val="36"/>
          <w:sz w:val="28"/>
        </w:rPr>
        <w:t xml:space="preserve"> </w:t>
      </w:r>
      <w:r>
        <w:rPr>
          <w:sz w:val="28"/>
        </w:rPr>
        <w:t>Семья</w:t>
      </w:r>
      <w:r>
        <w:rPr>
          <w:spacing w:val="35"/>
          <w:sz w:val="28"/>
        </w:rPr>
        <w:t xml:space="preserve"> </w:t>
      </w:r>
      <w:r>
        <w:rPr>
          <w:sz w:val="28"/>
        </w:rPr>
        <w:t>и</w:t>
      </w:r>
      <w:r>
        <w:rPr>
          <w:spacing w:val="33"/>
          <w:sz w:val="28"/>
        </w:rPr>
        <w:t xml:space="preserve"> </w:t>
      </w:r>
      <w:r>
        <w:rPr>
          <w:sz w:val="28"/>
        </w:rPr>
        <w:t>семейные</w:t>
      </w:r>
      <w:r>
        <w:rPr>
          <w:spacing w:val="35"/>
          <w:sz w:val="28"/>
        </w:rPr>
        <w:t xml:space="preserve"> </w:t>
      </w:r>
      <w:r>
        <w:rPr>
          <w:sz w:val="28"/>
        </w:rPr>
        <w:t>отношения.</w:t>
      </w:r>
      <w:r>
        <w:rPr>
          <w:spacing w:val="36"/>
          <w:sz w:val="28"/>
        </w:rPr>
        <w:t xml:space="preserve"> </w:t>
      </w:r>
      <w:r>
        <w:rPr>
          <w:sz w:val="28"/>
        </w:rPr>
        <w:t>Религия</w:t>
      </w:r>
      <w:r>
        <w:rPr>
          <w:spacing w:val="35"/>
          <w:sz w:val="28"/>
        </w:rPr>
        <w:t xml:space="preserve"> </w:t>
      </w:r>
      <w:r>
        <w:rPr>
          <w:sz w:val="28"/>
        </w:rPr>
        <w:t>и</w:t>
      </w:r>
    </w:p>
    <w:p w:rsidR="007D61C7" w:rsidRDefault="00C553C6">
      <w:pPr>
        <w:pStyle w:val="a3"/>
        <w:spacing w:before="67" w:line="362" w:lineRule="auto"/>
        <w:ind w:right="556" w:firstLine="0"/>
      </w:pPr>
      <w:r>
        <w:t>суеверия.</w:t>
      </w:r>
      <w:r>
        <w:rPr>
          <w:spacing w:val="1"/>
        </w:rPr>
        <w:t xml:space="preserve"> </w:t>
      </w:r>
      <w:r>
        <w:t>Синтез</w:t>
      </w:r>
      <w:r>
        <w:rPr>
          <w:spacing w:val="1"/>
        </w:rPr>
        <w:t xml:space="preserve"> </w:t>
      </w:r>
      <w:r>
        <w:t>европейской</w:t>
      </w:r>
      <w:r>
        <w:rPr>
          <w:spacing w:val="1"/>
        </w:rPr>
        <w:t xml:space="preserve"> </w:t>
      </w:r>
      <w:r>
        <w:t>и</w:t>
      </w:r>
      <w:r>
        <w:rPr>
          <w:spacing w:val="1"/>
        </w:rPr>
        <w:t xml:space="preserve"> </w:t>
      </w:r>
      <w:r>
        <w:t>восточной</w:t>
      </w:r>
      <w:r>
        <w:rPr>
          <w:spacing w:val="1"/>
        </w:rPr>
        <w:t xml:space="preserve"> </w:t>
      </w:r>
      <w:r>
        <w:t>культур</w:t>
      </w:r>
      <w:r>
        <w:rPr>
          <w:spacing w:val="1"/>
        </w:rPr>
        <w:t xml:space="preserve"> </w:t>
      </w:r>
      <w:r>
        <w:t>в</w:t>
      </w:r>
      <w:r>
        <w:rPr>
          <w:spacing w:val="1"/>
        </w:rPr>
        <w:t xml:space="preserve"> </w:t>
      </w:r>
      <w:r>
        <w:t>быту</w:t>
      </w:r>
      <w:r>
        <w:rPr>
          <w:spacing w:val="1"/>
        </w:rPr>
        <w:t xml:space="preserve"> </w:t>
      </w:r>
      <w:r>
        <w:t>высших</w:t>
      </w:r>
      <w:r>
        <w:rPr>
          <w:spacing w:val="1"/>
        </w:rPr>
        <w:t xml:space="preserve"> </w:t>
      </w:r>
      <w:r>
        <w:t>слоев</w:t>
      </w:r>
      <w:r>
        <w:rPr>
          <w:spacing w:val="1"/>
        </w:rPr>
        <w:t xml:space="preserve"> </w:t>
      </w:r>
      <w:r>
        <w:t>населения</w:t>
      </w:r>
      <w:r>
        <w:rPr>
          <w:spacing w:val="1"/>
        </w:rPr>
        <w:t xml:space="preserve"> </w:t>
      </w:r>
      <w:r>
        <w:t>страны.</w:t>
      </w:r>
    </w:p>
    <w:p w:rsidR="007D61C7" w:rsidRDefault="00C553C6">
      <w:pPr>
        <w:pStyle w:val="a3"/>
        <w:spacing w:line="360" w:lineRule="auto"/>
        <w:ind w:right="534"/>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rPr>
          <w:i/>
        </w:rPr>
        <w:t>Антонио</w:t>
      </w:r>
      <w:r>
        <w:rPr>
          <w:i/>
          <w:spacing w:val="1"/>
        </w:rPr>
        <w:t xml:space="preserve"> </w:t>
      </w:r>
      <w:r>
        <w:rPr>
          <w:i/>
        </w:rPr>
        <w:t>Солари,</w:t>
      </w:r>
      <w:r>
        <w:rPr>
          <w:i/>
          <w:spacing w:val="1"/>
        </w:rPr>
        <w:t xml:space="preserve"> </w:t>
      </w:r>
      <w:r>
        <w:rPr>
          <w:i/>
        </w:rPr>
        <w:t>Алевиз</w:t>
      </w:r>
      <w:r>
        <w:rPr>
          <w:i/>
          <w:spacing w:val="1"/>
        </w:rPr>
        <w:t xml:space="preserve"> </w:t>
      </w:r>
      <w:r>
        <w:rPr>
          <w:i/>
        </w:rPr>
        <w:t>Фрязин,</w:t>
      </w:r>
      <w:r>
        <w:rPr>
          <w:i/>
          <w:spacing w:val="-67"/>
        </w:rPr>
        <w:t xml:space="preserve"> </w:t>
      </w:r>
      <w:r>
        <w:rPr>
          <w:i/>
        </w:rPr>
        <w:lastRenderedPageBreak/>
        <w:t xml:space="preserve">Петрок Малой. </w:t>
      </w:r>
      <w:r>
        <w:t>Собор Покрова на Рву. Монастырские ансамбли (Кирилло-</w:t>
      </w:r>
      <w:r>
        <w:rPr>
          <w:spacing w:val="1"/>
        </w:rPr>
        <w:t xml:space="preserve"> </w:t>
      </w:r>
      <w:r>
        <w:t>Белозерский,</w:t>
      </w:r>
      <w:r>
        <w:rPr>
          <w:spacing w:val="1"/>
        </w:rPr>
        <w:t xml:space="preserve"> </w:t>
      </w:r>
      <w:r>
        <w:t>Соловецкий,</w:t>
      </w:r>
      <w:r>
        <w:rPr>
          <w:spacing w:val="1"/>
        </w:rPr>
        <w:t xml:space="preserve"> </w:t>
      </w:r>
      <w:r>
        <w:t>Новый</w:t>
      </w:r>
      <w:r>
        <w:rPr>
          <w:spacing w:val="1"/>
        </w:rPr>
        <w:t xml:space="preserve"> </w:t>
      </w:r>
      <w:r>
        <w:t>Иерусалим).</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Казанский,</w:t>
      </w:r>
      <w:r>
        <w:rPr>
          <w:spacing w:val="1"/>
        </w:rPr>
        <w:t xml:space="preserve"> </w:t>
      </w:r>
      <w:r>
        <w:t>Тобольский</w:t>
      </w:r>
      <w:r>
        <w:rPr>
          <w:spacing w:val="1"/>
        </w:rPr>
        <w:t xml:space="preserve"> </w:t>
      </w:r>
      <w:r>
        <w:t>Астраханский,</w:t>
      </w:r>
      <w:r>
        <w:rPr>
          <w:spacing w:val="1"/>
        </w:rPr>
        <w:t xml:space="preserve"> </w:t>
      </w:r>
      <w:r>
        <w:t>Ростовский</w:t>
      </w:r>
      <w:r>
        <w:rPr>
          <w:spacing w:val="1"/>
        </w:rPr>
        <w:t xml:space="preserve"> </w:t>
      </w:r>
      <w:r>
        <w:t>кремли).</w:t>
      </w:r>
      <w:r>
        <w:rPr>
          <w:spacing w:val="1"/>
        </w:rPr>
        <w:t xml:space="preserve"> </w:t>
      </w:r>
      <w:r>
        <w:t>Федор</w:t>
      </w:r>
      <w:r>
        <w:rPr>
          <w:spacing w:val="-1"/>
        </w:rPr>
        <w:t xml:space="preserve"> </w:t>
      </w:r>
      <w:r>
        <w:t>Конь.</w:t>
      </w:r>
      <w:r>
        <w:rPr>
          <w:spacing w:val="5"/>
        </w:rPr>
        <w:t xml:space="preserve"> </w:t>
      </w:r>
      <w:r>
        <w:rPr>
          <w:i/>
        </w:rPr>
        <w:t>Приказ</w:t>
      </w:r>
      <w:r>
        <w:rPr>
          <w:i/>
          <w:spacing w:val="2"/>
        </w:rPr>
        <w:t xml:space="preserve"> </w:t>
      </w:r>
      <w:r>
        <w:rPr>
          <w:i/>
        </w:rPr>
        <w:t>каменных</w:t>
      </w:r>
      <w:r>
        <w:rPr>
          <w:i/>
          <w:spacing w:val="1"/>
        </w:rPr>
        <w:t xml:space="preserve"> </w:t>
      </w:r>
      <w:r>
        <w:rPr>
          <w:i/>
        </w:rPr>
        <w:t>дел.</w:t>
      </w:r>
      <w:r>
        <w:rPr>
          <w:i/>
          <w:spacing w:val="5"/>
        </w:rPr>
        <w:t xml:space="preserve"> </w:t>
      </w:r>
      <w:r>
        <w:t>Деревянное</w:t>
      </w:r>
      <w:r>
        <w:rPr>
          <w:spacing w:val="1"/>
        </w:rPr>
        <w:t xml:space="preserve"> </w:t>
      </w:r>
      <w:r>
        <w:t>зодчество.</w:t>
      </w:r>
    </w:p>
    <w:p w:rsidR="007D61C7" w:rsidRDefault="00C553C6">
      <w:pPr>
        <w:pStyle w:val="a3"/>
        <w:spacing w:line="362" w:lineRule="auto"/>
        <w:ind w:right="548"/>
      </w:pPr>
      <w:r>
        <w:t>Изобразительное</w:t>
      </w:r>
      <w:r>
        <w:rPr>
          <w:spacing w:val="1"/>
        </w:rPr>
        <w:t xml:space="preserve"> </w:t>
      </w:r>
      <w:r>
        <w:t>искусство.</w:t>
      </w:r>
      <w:r>
        <w:rPr>
          <w:spacing w:val="1"/>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1"/>
        </w:rPr>
        <w:t xml:space="preserve"> </w:t>
      </w:r>
      <w:r>
        <w:t>иконописи.</w:t>
      </w:r>
      <w:r>
        <w:rPr>
          <w:spacing w:val="2"/>
        </w:rPr>
        <w:t xml:space="preserve"> </w:t>
      </w:r>
      <w:r>
        <w:t>Парсунная</w:t>
      </w:r>
      <w:r>
        <w:rPr>
          <w:spacing w:val="3"/>
        </w:rPr>
        <w:t xml:space="preserve"> </w:t>
      </w:r>
      <w:r>
        <w:t>живопись.</w:t>
      </w:r>
    </w:p>
    <w:p w:rsidR="007D61C7" w:rsidRDefault="00C553C6">
      <w:pPr>
        <w:spacing w:line="360" w:lineRule="auto"/>
        <w:ind w:left="683" w:right="551" w:firstLine="710"/>
        <w:jc w:val="both"/>
        <w:rPr>
          <w:i/>
          <w:sz w:val="28"/>
        </w:rPr>
      </w:pPr>
      <w:r>
        <w:rPr>
          <w:sz w:val="28"/>
        </w:rPr>
        <w:t>Летописание</w:t>
      </w:r>
      <w:r>
        <w:rPr>
          <w:spacing w:val="1"/>
          <w:sz w:val="28"/>
        </w:rPr>
        <w:t xml:space="preserve"> </w:t>
      </w:r>
      <w:r>
        <w:rPr>
          <w:sz w:val="28"/>
        </w:rPr>
        <w:t>и</w:t>
      </w:r>
      <w:r>
        <w:rPr>
          <w:spacing w:val="1"/>
          <w:sz w:val="28"/>
        </w:rPr>
        <w:t xml:space="preserve"> </w:t>
      </w:r>
      <w:r>
        <w:rPr>
          <w:sz w:val="28"/>
        </w:rPr>
        <w:t>начало</w:t>
      </w:r>
      <w:r>
        <w:rPr>
          <w:spacing w:val="1"/>
          <w:sz w:val="28"/>
        </w:rPr>
        <w:t xml:space="preserve"> </w:t>
      </w:r>
      <w:r>
        <w:rPr>
          <w:sz w:val="28"/>
        </w:rPr>
        <w:t>книгопечатания.</w:t>
      </w:r>
      <w:r>
        <w:rPr>
          <w:spacing w:val="1"/>
          <w:sz w:val="28"/>
        </w:rPr>
        <w:t xml:space="preserve"> </w:t>
      </w:r>
      <w:r>
        <w:rPr>
          <w:sz w:val="28"/>
        </w:rPr>
        <w:t>Лицевой</w:t>
      </w:r>
      <w:r>
        <w:rPr>
          <w:spacing w:val="1"/>
          <w:sz w:val="28"/>
        </w:rPr>
        <w:t xml:space="preserve"> </w:t>
      </w:r>
      <w:r>
        <w:rPr>
          <w:sz w:val="28"/>
        </w:rPr>
        <w:t>свод.</w:t>
      </w:r>
      <w:r>
        <w:rPr>
          <w:spacing w:val="1"/>
          <w:sz w:val="28"/>
        </w:rPr>
        <w:t xml:space="preserve"> </w:t>
      </w:r>
      <w:r>
        <w:rPr>
          <w:sz w:val="28"/>
        </w:rPr>
        <w:t>Домострой.</w:t>
      </w:r>
      <w:r>
        <w:rPr>
          <w:spacing w:val="1"/>
          <w:sz w:val="28"/>
        </w:rPr>
        <w:t xml:space="preserve"> </w:t>
      </w:r>
      <w:r>
        <w:rPr>
          <w:i/>
          <w:sz w:val="28"/>
        </w:rPr>
        <w:t>Переписка</w:t>
      </w:r>
      <w:r>
        <w:rPr>
          <w:i/>
          <w:spacing w:val="1"/>
          <w:sz w:val="28"/>
        </w:rPr>
        <w:t xml:space="preserve"> </w:t>
      </w:r>
      <w:r>
        <w:rPr>
          <w:i/>
          <w:sz w:val="28"/>
        </w:rPr>
        <w:t>Ивана</w:t>
      </w:r>
      <w:r>
        <w:rPr>
          <w:i/>
          <w:spacing w:val="1"/>
          <w:sz w:val="28"/>
        </w:rPr>
        <w:t xml:space="preserve"> </w:t>
      </w:r>
      <w:r>
        <w:rPr>
          <w:i/>
          <w:sz w:val="28"/>
        </w:rPr>
        <w:t>Грозного</w:t>
      </w:r>
      <w:r>
        <w:rPr>
          <w:i/>
          <w:spacing w:val="1"/>
          <w:sz w:val="28"/>
        </w:rPr>
        <w:t xml:space="preserve"> </w:t>
      </w:r>
      <w:r>
        <w:rPr>
          <w:i/>
          <w:sz w:val="28"/>
        </w:rPr>
        <w:t>с</w:t>
      </w:r>
      <w:r>
        <w:rPr>
          <w:i/>
          <w:spacing w:val="1"/>
          <w:sz w:val="28"/>
        </w:rPr>
        <w:t xml:space="preserve"> </w:t>
      </w:r>
      <w:r>
        <w:rPr>
          <w:i/>
          <w:sz w:val="28"/>
        </w:rPr>
        <w:t>князем</w:t>
      </w:r>
      <w:r>
        <w:rPr>
          <w:i/>
          <w:spacing w:val="1"/>
          <w:sz w:val="28"/>
        </w:rPr>
        <w:t xml:space="preserve"> </w:t>
      </w:r>
      <w:r>
        <w:rPr>
          <w:i/>
          <w:sz w:val="28"/>
        </w:rPr>
        <w:t>Андреем</w:t>
      </w:r>
      <w:r>
        <w:rPr>
          <w:i/>
          <w:spacing w:val="1"/>
          <w:sz w:val="28"/>
        </w:rPr>
        <w:t xml:space="preserve"> </w:t>
      </w:r>
      <w:r>
        <w:rPr>
          <w:i/>
          <w:sz w:val="28"/>
        </w:rPr>
        <w:t>Курбским.</w:t>
      </w:r>
      <w:r>
        <w:rPr>
          <w:i/>
          <w:spacing w:val="1"/>
          <w:sz w:val="28"/>
        </w:rPr>
        <w:t xml:space="preserve"> </w:t>
      </w:r>
      <w:r>
        <w:rPr>
          <w:i/>
          <w:sz w:val="28"/>
        </w:rPr>
        <w:t>Публицистика</w:t>
      </w:r>
      <w:r>
        <w:rPr>
          <w:i/>
          <w:spacing w:val="1"/>
          <w:sz w:val="28"/>
        </w:rPr>
        <w:t xml:space="preserve"> </w:t>
      </w:r>
      <w:r>
        <w:rPr>
          <w:i/>
          <w:sz w:val="28"/>
        </w:rPr>
        <w:t>Смутного</w:t>
      </w:r>
      <w:r>
        <w:rPr>
          <w:i/>
          <w:spacing w:val="1"/>
          <w:sz w:val="28"/>
        </w:rPr>
        <w:t xml:space="preserve"> </w:t>
      </w:r>
      <w:r>
        <w:rPr>
          <w:i/>
          <w:sz w:val="28"/>
        </w:rPr>
        <w:t>времени.</w:t>
      </w:r>
      <w:r>
        <w:rPr>
          <w:i/>
          <w:spacing w:val="1"/>
          <w:sz w:val="28"/>
        </w:rPr>
        <w:t xml:space="preserve"> </w:t>
      </w:r>
      <w:r>
        <w:rPr>
          <w:sz w:val="28"/>
        </w:rPr>
        <w:t>Усиление</w:t>
      </w:r>
      <w:r>
        <w:rPr>
          <w:spacing w:val="1"/>
          <w:sz w:val="28"/>
        </w:rPr>
        <w:t xml:space="preserve"> </w:t>
      </w:r>
      <w:r>
        <w:rPr>
          <w:sz w:val="28"/>
        </w:rPr>
        <w:t>светского</w:t>
      </w:r>
      <w:r>
        <w:rPr>
          <w:spacing w:val="1"/>
          <w:sz w:val="28"/>
        </w:rPr>
        <w:t xml:space="preserve"> </w:t>
      </w:r>
      <w:r>
        <w:rPr>
          <w:sz w:val="28"/>
        </w:rPr>
        <w:t>начала</w:t>
      </w:r>
      <w:r>
        <w:rPr>
          <w:spacing w:val="1"/>
          <w:sz w:val="28"/>
        </w:rPr>
        <w:t xml:space="preserve"> </w:t>
      </w:r>
      <w:r>
        <w:rPr>
          <w:sz w:val="28"/>
        </w:rPr>
        <w:t>в</w:t>
      </w:r>
      <w:r>
        <w:rPr>
          <w:spacing w:val="1"/>
          <w:sz w:val="28"/>
        </w:rPr>
        <w:t xml:space="preserve"> </w:t>
      </w:r>
      <w:r>
        <w:rPr>
          <w:sz w:val="28"/>
        </w:rPr>
        <w:t>российской</w:t>
      </w:r>
      <w:r>
        <w:rPr>
          <w:spacing w:val="70"/>
          <w:sz w:val="28"/>
        </w:rPr>
        <w:t xml:space="preserve"> </w:t>
      </w:r>
      <w:r>
        <w:rPr>
          <w:sz w:val="28"/>
        </w:rPr>
        <w:t>культуре.</w:t>
      </w:r>
      <w:r>
        <w:rPr>
          <w:spacing w:val="1"/>
          <w:sz w:val="28"/>
        </w:rPr>
        <w:t xml:space="preserve"> </w:t>
      </w:r>
      <w:r>
        <w:rPr>
          <w:sz w:val="28"/>
        </w:rPr>
        <w:t>Симеон</w:t>
      </w:r>
      <w:r>
        <w:rPr>
          <w:spacing w:val="1"/>
          <w:sz w:val="28"/>
        </w:rPr>
        <w:t xml:space="preserve"> </w:t>
      </w:r>
      <w:r>
        <w:rPr>
          <w:sz w:val="28"/>
        </w:rPr>
        <w:t>Полоцкий.</w:t>
      </w:r>
      <w:r>
        <w:rPr>
          <w:spacing w:val="1"/>
          <w:sz w:val="28"/>
        </w:rPr>
        <w:t xml:space="preserve"> </w:t>
      </w:r>
      <w:r>
        <w:rPr>
          <w:sz w:val="28"/>
        </w:rPr>
        <w:t>Немецкая</w:t>
      </w:r>
      <w:r>
        <w:rPr>
          <w:spacing w:val="1"/>
          <w:sz w:val="28"/>
        </w:rPr>
        <w:t xml:space="preserve"> </w:t>
      </w:r>
      <w:r>
        <w:rPr>
          <w:sz w:val="28"/>
        </w:rPr>
        <w:t>слобода</w:t>
      </w:r>
      <w:r>
        <w:rPr>
          <w:spacing w:val="1"/>
          <w:sz w:val="28"/>
        </w:rPr>
        <w:t xml:space="preserve"> </w:t>
      </w:r>
      <w:r>
        <w:rPr>
          <w:sz w:val="28"/>
        </w:rPr>
        <w:t>как</w:t>
      </w:r>
      <w:r>
        <w:rPr>
          <w:spacing w:val="1"/>
          <w:sz w:val="28"/>
        </w:rPr>
        <w:t xml:space="preserve"> </w:t>
      </w:r>
      <w:r>
        <w:rPr>
          <w:sz w:val="28"/>
        </w:rPr>
        <w:t>проводник</w:t>
      </w:r>
      <w:r>
        <w:rPr>
          <w:spacing w:val="1"/>
          <w:sz w:val="28"/>
        </w:rPr>
        <w:t xml:space="preserve"> </w:t>
      </w:r>
      <w:r>
        <w:rPr>
          <w:sz w:val="28"/>
        </w:rPr>
        <w:t>европейского</w:t>
      </w:r>
      <w:r>
        <w:rPr>
          <w:spacing w:val="1"/>
          <w:sz w:val="28"/>
        </w:rPr>
        <w:t xml:space="preserve"> </w:t>
      </w:r>
      <w:r>
        <w:rPr>
          <w:sz w:val="28"/>
        </w:rPr>
        <w:t>культурного</w:t>
      </w:r>
      <w:r>
        <w:rPr>
          <w:spacing w:val="5"/>
          <w:sz w:val="28"/>
        </w:rPr>
        <w:t xml:space="preserve"> </w:t>
      </w:r>
      <w:r>
        <w:rPr>
          <w:sz w:val="28"/>
        </w:rPr>
        <w:t>влияния.</w:t>
      </w:r>
      <w:r>
        <w:rPr>
          <w:spacing w:val="6"/>
          <w:sz w:val="28"/>
        </w:rPr>
        <w:t xml:space="preserve"> </w:t>
      </w:r>
      <w:r>
        <w:rPr>
          <w:i/>
          <w:sz w:val="28"/>
        </w:rPr>
        <w:t>Посадская сатира</w:t>
      </w:r>
      <w:r>
        <w:rPr>
          <w:i/>
          <w:spacing w:val="6"/>
          <w:sz w:val="28"/>
        </w:rPr>
        <w:t xml:space="preserve"> </w:t>
      </w:r>
      <w:r>
        <w:rPr>
          <w:i/>
          <w:sz w:val="28"/>
        </w:rPr>
        <w:t>XVII</w:t>
      </w:r>
      <w:r>
        <w:rPr>
          <w:i/>
          <w:spacing w:val="-1"/>
          <w:sz w:val="28"/>
        </w:rPr>
        <w:t xml:space="preserve"> </w:t>
      </w:r>
      <w:r>
        <w:rPr>
          <w:i/>
          <w:sz w:val="28"/>
        </w:rPr>
        <w:t>в.</w:t>
      </w:r>
    </w:p>
    <w:p w:rsidR="007D61C7" w:rsidRDefault="00C553C6">
      <w:pPr>
        <w:pStyle w:val="a3"/>
        <w:spacing w:line="362" w:lineRule="auto"/>
        <w:ind w:right="547"/>
      </w:pPr>
      <w:r>
        <w:t>Развитие образования и научных знаний. Школы</w:t>
      </w:r>
      <w:r>
        <w:rPr>
          <w:spacing w:val="1"/>
        </w:rPr>
        <w:t xml:space="preserve"> </w:t>
      </w:r>
      <w:r>
        <w:t>при</w:t>
      </w:r>
      <w:r>
        <w:rPr>
          <w:spacing w:val="1"/>
        </w:rPr>
        <w:t xml:space="preserve"> </w:t>
      </w:r>
      <w:r>
        <w:t>Аптекарском и</w:t>
      </w:r>
      <w:r>
        <w:rPr>
          <w:spacing w:val="1"/>
        </w:rPr>
        <w:t xml:space="preserve"> </w:t>
      </w:r>
      <w:r>
        <w:t>Посольском</w:t>
      </w:r>
      <w:r>
        <w:rPr>
          <w:spacing w:val="1"/>
        </w:rPr>
        <w:t xml:space="preserve"> </w:t>
      </w:r>
      <w:r>
        <w:t>приказах.</w:t>
      </w:r>
      <w:r>
        <w:rPr>
          <w:spacing w:val="1"/>
        </w:rPr>
        <w:t xml:space="preserve"> </w:t>
      </w:r>
      <w:r>
        <w:t>«Синопсис»</w:t>
      </w:r>
      <w:r>
        <w:rPr>
          <w:spacing w:val="1"/>
        </w:rPr>
        <w:t xml:space="preserve"> </w:t>
      </w:r>
      <w:r>
        <w:t>Иннокентия</w:t>
      </w:r>
      <w:r>
        <w:rPr>
          <w:spacing w:val="1"/>
        </w:rPr>
        <w:t xml:space="preserve"> </w:t>
      </w:r>
      <w:r>
        <w:t>Гизеля</w:t>
      </w:r>
      <w:r>
        <w:rPr>
          <w:spacing w:val="1"/>
        </w:rPr>
        <w:t xml:space="preserve"> </w:t>
      </w:r>
      <w:r>
        <w:t>-</w:t>
      </w:r>
      <w:r>
        <w:rPr>
          <w:spacing w:val="1"/>
        </w:rPr>
        <w:t xml:space="preserve"> </w:t>
      </w:r>
      <w:r>
        <w:t>первое</w:t>
      </w:r>
      <w:r>
        <w:rPr>
          <w:spacing w:val="1"/>
        </w:rPr>
        <w:t xml:space="preserve"> </w:t>
      </w:r>
      <w:r>
        <w:t>учебное</w:t>
      </w:r>
      <w:r>
        <w:rPr>
          <w:spacing w:val="1"/>
        </w:rPr>
        <w:t xml:space="preserve"> </w:t>
      </w:r>
      <w:r>
        <w:t>пособие</w:t>
      </w:r>
      <w:r>
        <w:rPr>
          <w:spacing w:val="1"/>
        </w:rPr>
        <w:t xml:space="preserve"> </w:t>
      </w:r>
      <w:r>
        <w:t>по</w:t>
      </w:r>
      <w:r>
        <w:rPr>
          <w:spacing w:val="1"/>
        </w:rPr>
        <w:t xml:space="preserve"> </w:t>
      </w:r>
      <w:r>
        <w:t>истории.</w:t>
      </w:r>
    </w:p>
    <w:p w:rsidR="007D61C7" w:rsidRDefault="00C553C6">
      <w:pPr>
        <w:pStyle w:val="1"/>
        <w:spacing w:line="318" w:lineRule="exact"/>
      </w:pPr>
      <w:r>
        <w:t>Региональный</w:t>
      </w:r>
      <w:r>
        <w:rPr>
          <w:spacing w:val="-8"/>
        </w:rPr>
        <w:t xml:space="preserve"> </w:t>
      </w:r>
      <w:r>
        <w:t>компонент</w:t>
      </w:r>
    </w:p>
    <w:p w:rsidR="007D61C7" w:rsidRDefault="00C553C6">
      <w:pPr>
        <w:pStyle w:val="a3"/>
        <w:spacing w:before="146"/>
        <w:ind w:left="1394" w:firstLine="0"/>
      </w:pPr>
      <w:r>
        <w:t>Наш</w:t>
      </w:r>
      <w:r>
        <w:rPr>
          <w:spacing w:val="-1"/>
        </w:rPr>
        <w:t xml:space="preserve"> </w:t>
      </w:r>
      <w:r>
        <w:t>регион</w:t>
      </w:r>
      <w:r>
        <w:rPr>
          <w:spacing w:val="-3"/>
        </w:rPr>
        <w:t xml:space="preserve"> </w:t>
      </w:r>
      <w:r>
        <w:t>в</w:t>
      </w:r>
      <w:r>
        <w:rPr>
          <w:spacing w:val="-1"/>
        </w:rPr>
        <w:t xml:space="preserve"> </w:t>
      </w:r>
      <w:r>
        <w:t>XVI</w:t>
      </w:r>
      <w:r>
        <w:rPr>
          <w:spacing w:val="-3"/>
        </w:rPr>
        <w:t xml:space="preserve"> </w:t>
      </w:r>
      <w:r>
        <w:t>–</w:t>
      </w:r>
      <w:r>
        <w:rPr>
          <w:spacing w:val="-1"/>
        </w:rPr>
        <w:t xml:space="preserve"> </w:t>
      </w:r>
      <w:r>
        <w:t>XVII</w:t>
      </w:r>
      <w:r>
        <w:rPr>
          <w:spacing w:val="-3"/>
        </w:rPr>
        <w:t xml:space="preserve"> </w:t>
      </w:r>
      <w:r>
        <w:t>вв.</w:t>
      </w:r>
    </w:p>
    <w:p w:rsidR="007D61C7" w:rsidRDefault="00C553C6">
      <w:pPr>
        <w:pStyle w:val="1"/>
        <w:spacing w:before="169" w:line="357" w:lineRule="auto"/>
        <w:ind w:right="2454"/>
      </w:pPr>
      <w:r>
        <w:t>Россия в конце XVII - XVIII вв: от царства к империи</w:t>
      </w:r>
      <w:r>
        <w:rPr>
          <w:spacing w:val="-68"/>
        </w:rPr>
        <w:t xml:space="preserve"> </w:t>
      </w:r>
      <w:r>
        <w:t>Россия</w:t>
      </w:r>
      <w:r>
        <w:rPr>
          <w:spacing w:val="-2"/>
        </w:rPr>
        <w:t xml:space="preserve"> </w:t>
      </w:r>
      <w:r>
        <w:t>в</w:t>
      </w:r>
      <w:r>
        <w:rPr>
          <w:spacing w:val="-1"/>
        </w:rPr>
        <w:t xml:space="preserve"> </w:t>
      </w:r>
      <w:r>
        <w:t>эпоху преобразований</w:t>
      </w:r>
      <w:r>
        <w:rPr>
          <w:spacing w:val="-1"/>
        </w:rPr>
        <w:t xml:space="preserve"> </w:t>
      </w:r>
      <w:r>
        <w:t>Петра</w:t>
      </w:r>
      <w:r>
        <w:rPr>
          <w:spacing w:val="5"/>
        </w:rPr>
        <w:t xml:space="preserve"> </w:t>
      </w:r>
      <w:r>
        <w:t>I</w:t>
      </w:r>
    </w:p>
    <w:p w:rsidR="007D61C7" w:rsidRDefault="00C553C6">
      <w:pPr>
        <w:pStyle w:val="a3"/>
        <w:spacing w:line="360" w:lineRule="auto"/>
        <w:ind w:right="552"/>
      </w:pPr>
      <w:r>
        <w:t>Причины и предпосылки преобразований (дискуссии по этому вопросу).</w:t>
      </w:r>
      <w:r>
        <w:rPr>
          <w:spacing w:val="-67"/>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века.</w:t>
      </w:r>
      <w:r>
        <w:rPr>
          <w:spacing w:val="1"/>
        </w:rPr>
        <w:t xml:space="preserve"> </w:t>
      </w:r>
      <w:r>
        <w:t>Модернизация</w:t>
      </w:r>
      <w:r>
        <w:rPr>
          <w:spacing w:val="1"/>
        </w:rPr>
        <w:t xml:space="preserve"> </w:t>
      </w:r>
      <w:r>
        <w:t>как</w:t>
      </w:r>
      <w:r>
        <w:rPr>
          <w:spacing w:val="1"/>
        </w:rPr>
        <w:t xml:space="preserve"> </w:t>
      </w:r>
      <w:r>
        <w:t>жизненно</w:t>
      </w:r>
      <w:r>
        <w:rPr>
          <w:spacing w:val="1"/>
        </w:rPr>
        <w:t xml:space="preserve"> </w:t>
      </w:r>
      <w:r>
        <w:t>важная</w:t>
      </w:r>
      <w:r>
        <w:rPr>
          <w:spacing w:val="1"/>
        </w:rPr>
        <w:t xml:space="preserve"> </w:t>
      </w:r>
      <w:r>
        <w:t>национальная</w:t>
      </w:r>
      <w:r>
        <w:rPr>
          <w:spacing w:val="2"/>
        </w:rPr>
        <w:t xml:space="preserve"> </w:t>
      </w:r>
      <w:r>
        <w:t>задача.</w:t>
      </w:r>
    </w:p>
    <w:p w:rsidR="007D61C7" w:rsidRDefault="00C553C6">
      <w:pPr>
        <w:pStyle w:val="a3"/>
        <w:spacing w:before="1" w:line="360" w:lineRule="auto"/>
        <w:ind w:right="552"/>
      </w:pPr>
      <w:r>
        <w:t>Начало</w:t>
      </w:r>
      <w:r>
        <w:rPr>
          <w:spacing w:val="1"/>
        </w:rPr>
        <w:t xml:space="preserve"> </w:t>
      </w:r>
      <w:r>
        <w:t>царствования</w:t>
      </w:r>
      <w:r>
        <w:rPr>
          <w:spacing w:val="1"/>
        </w:rPr>
        <w:t xml:space="preserve"> </w:t>
      </w:r>
      <w:r>
        <w:t>Петра</w:t>
      </w:r>
      <w:r>
        <w:rPr>
          <w:spacing w:val="1"/>
        </w:rPr>
        <w:t xml:space="preserve"> </w:t>
      </w:r>
      <w:r>
        <w:t>I,</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Правление</w:t>
      </w:r>
      <w:r>
        <w:rPr>
          <w:spacing w:val="1"/>
        </w:rPr>
        <w:t xml:space="preserve"> </w:t>
      </w:r>
      <w:r>
        <w:t>царевны</w:t>
      </w:r>
      <w:r>
        <w:rPr>
          <w:spacing w:val="1"/>
        </w:rPr>
        <w:t xml:space="preserve"> </w:t>
      </w:r>
      <w:r>
        <w:t>Софьи. Стрелецкие бунты. Хованщина. Первые шаги на пути преобразований.</w:t>
      </w:r>
      <w:r>
        <w:rPr>
          <w:spacing w:val="1"/>
        </w:rPr>
        <w:t xml:space="preserve"> </w:t>
      </w:r>
      <w:r>
        <w:t>Азовские</w:t>
      </w:r>
      <w:r>
        <w:rPr>
          <w:spacing w:val="-5"/>
        </w:rPr>
        <w:t xml:space="preserve"> </w:t>
      </w:r>
      <w:r>
        <w:t>походы.</w:t>
      </w:r>
      <w:r>
        <w:rPr>
          <w:spacing w:val="-2"/>
        </w:rPr>
        <w:t xml:space="preserve"> </w:t>
      </w:r>
      <w:r>
        <w:t>Великое</w:t>
      </w:r>
      <w:r>
        <w:rPr>
          <w:spacing w:val="-4"/>
        </w:rPr>
        <w:t xml:space="preserve"> </w:t>
      </w:r>
      <w:r>
        <w:t>посольство</w:t>
      </w:r>
      <w:r>
        <w:rPr>
          <w:spacing w:val="-5"/>
        </w:rPr>
        <w:t xml:space="preserve"> </w:t>
      </w:r>
      <w:r>
        <w:t>и его</w:t>
      </w:r>
      <w:r>
        <w:rPr>
          <w:spacing w:val="-6"/>
        </w:rPr>
        <w:t xml:space="preserve"> </w:t>
      </w:r>
      <w:r>
        <w:t>значение.</w:t>
      </w:r>
      <w:r>
        <w:rPr>
          <w:spacing w:val="-2"/>
        </w:rPr>
        <w:t xml:space="preserve"> </w:t>
      </w:r>
      <w:r>
        <w:t>Сподвижники Петра</w:t>
      </w:r>
      <w:r>
        <w:rPr>
          <w:spacing w:val="-4"/>
        </w:rPr>
        <w:t xml:space="preserve"> </w:t>
      </w:r>
      <w:r>
        <w:t>I.</w:t>
      </w:r>
    </w:p>
    <w:p w:rsidR="007D61C7" w:rsidRDefault="00C553C6" w:rsidP="00591208">
      <w:pPr>
        <w:pStyle w:val="a3"/>
        <w:spacing w:before="2" w:line="357" w:lineRule="auto"/>
        <w:ind w:right="549"/>
      </w:pPr>
      <w:r>
        <w:rPr>
          <w:b/>
        </w:rPr>
        <w:t>Экономическая</w:t>
      </w:r>
      <w:r>
        <w:rPr>
          <w:b/>
          <w:spacing w:val="1"/>
        </w:rPr>
        <w:t xml:space="preserve"> </w:t>
      </w:r>
      <w:r>
        <w:rPr>
          <w:b/>
        </w:rPr>
        <w:t>политика.</w:t>
      </w:r>
      <w:r>
        <w:rPr>
          <w:b/>
          <w:spacing w:val="1"/>
        </w:rPr>
        <w:t xml:space="preserve"> </w:t>
      </w:r>
      <w:r>
        <w:t>Строительство</w:t>
      </w:r>
      <w:r>
        <w:rPr>
          <w:spacing w:val="1"/>
        </w:rPr>
        <w:t xml:space="preserve"> </w:t>
      </w:r>
      <w:r>
        <w:t>заводов</w:t>
      </w:r>
      <w:r>
        <w:rPr>
          <w:spacing w:val="1"/>
        </w:rPr>
        <w:t xml:space="preserve"> </w:t>
      </w:r>
      <w:r>
        <w:t>и</w:t>
      </w:r>
      <w:r>
        <w:rPr>
          <w:spacing w:val="1"/>
        </w:rPr>
        <w:t xml:space="preserve"> </w:t>
      </w:r>
      <w:r>
        <w:t>мануфактур,</w:t>
      </w:r>
      <w:r>
        <w:rPr>
          <w:spacing w:val="1"/>
        </w:rPr>
        <w:t xml:space="preserve"> </w:t>
      </w:r>
      <w:r>
        <w:t>верфей.</w:t>
      </w:r>
      <w:r>
        <w:rPr>
          <w:spacing w:val="59"/>
        </w:rPr>
        <w:t xml:space="preserve"> </w:t>
      </w:r>
      <w:r>
        <w:t>Создание</w:t>
      </w:r>
      <w:r>
        <w:rPr>
          <w:spacing w:val="57"/>
        </w:rPr>
        <w:t xml:space="preserve"> </w:t>
      </w:r>
      <w:r>
        <w:t>базы</w:t>
      </w:r>
      <w:r>
        <w:rPr>
          <w:spacing w:val="57"/>
        </w:rPr>
        <w:t xml:space="preserve"> </w:t>
      </w:r>
      <w:r>
        <w:t>металлургической</w:t>
      </w:r>
      <w:r>
        <w:rPr>
          <w:spacing w:val="57"/>
        </w:rPr>
        <w:t xml:space="preserve"> </w:t>
      </w:r>
      <w:r>
        <w:t>индустрии</w:t>
      </w:r>
      <w:r>
        <w:rPr>
          <w:spacing w:val="56"/>
        </w:rPr>
        <w:t xml:space="preserve"> </w:t>
      </w:r>
      <w:r>
        <w:t>на</w:t>
      </w:r>
      <w:r>
        <w:rPr>
          <w:spacing w:val="57"/>
        </w:rPr>
        <w:t xml:space="preserve"> </w:t>
      </w:r>
      <w:r>
        <w:t>Урале.</w:t>
      </w:r>
      <w:r>
        <w:rPr>
          <w:spacing w:val="59"/>
        </w:rPr>
        <w:t xml:space="preserve"> </w:t>
      </w:r>
      <w:r>
        <w:t>Оружейныезаводы и корабельные верфи. Роль государства в создании промышленности.</w:t>
      </w:r>
      <w:r>
        <w:rPr>
          <w:spacing w:val="1"/>
        </w:rPr>
        <w:t xml:space="preserve"> </w:t>
      </w:r>
      <w:r>
        <w:t>Основание Екатеринбурга. Преобладание крепостного и подневольного труда.</w:t>
      </w:r>
      <w:r>
        <w:rPr>
          <w:spacing w:val="-67"/>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1"/>
        </w:rPr>
        <w:t xml:space="preserve"> </w:t>
      </w:r>
      <w:r>
        <w:t>Введение</w:t>
      </w:r>
      <w:r>
        <w:rPr>
          <w:spacing w:val="1"/>
        </w:rPr>
        <w:t xml:space="preserve"> </w:t>
      </w:r>
      <w:r>
        <w:t>подушной</w:t>
      </w:r>
      <w:r>
        <w:rPr>
          <w:spacing w:val="1"/>
        </w:rPr>
        <w:t xml:space="preserve"> </w:t>
      </w:r>
      <w:r>
        <w:t>подати.</w:t>
      </w:r>
    </w:p>
    <w:p w:rsidR="007D61C7" w:rsidRDefault="00C553C6">
      <w:pPr>
        <w:pStyle w:val="a3"/>
        <w:spacing w:before="4" w:line="360" w:lineRule="auto"/>
        <w:ind w:right="545"/>
      </w:pPr>
      <w:r>
        <w:rPr>
          <w:b/>
        </w:rPr>
        <w:lastRenderedPageBreak/>
        <w:t>Социальная</w:t>
      </w:r>
      <w:r>
        <w:rPr>
          <w:b/>
          <w:spacing w:val="1"/>
        </w:rPr>
        <w:t xml:space="preserve"> </w:t>
      </w:r>
      <w:r>
        <w:rPr>
          <w:b/>
        </w:rPr>
        <w:t>политика.</w:t>
      </w:r>
      <w:r>
        <w:rPr>
          <w:b/>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 его роли в управлении страной. Указ о единонаследии и Табель о</w:t>
      </w:r>
      <w:r>
        <w:rPr>
          <w:spacing w:val="1"/>
        </w:rPr>
        <w:t xml:space="preserve"> </w:t>
      </w:r>
      <w:r>
        <w:t>рангах. Противоречия в политике по отношению к купечеству и городским</w:t>
      </w:r>
      <w:r>
        <w:rPr>
          <w:spacing w:val="1"/>
        </w:rPr>
        <w:t xml:space="preserve"> </w:t>
      </w:r>
      <w:r>
        <w:t>сословиям: расширение их прав в местном управлении и усиление налогового</w:t>
      </w:r>
      <w:r>
        <w:rPr>
          <w:spacing w:val="1"/>
        </w:rPr>
        <w:t xml:space="preserve"> </w:t>
      </w:r>
      <w:r>
        <w:t>гнета.</w:t>
      </w:r>
      <w:r>
        <w:rPr>
          <w:spacing w:val="2"/>
        </w:rPr>
        <w:t xml:space="preserve"> </w:t>
      </w:r>
      <w:r>
        <w:t>Положение</w:t>
      </w:r>
      <w:r>
        <w:rPr>
          <w:spacing w:val="4"/>
        </w:rPr>
        <w:t xml:space="preserve"> </w:t>
      </w:r>
      <w:r>
        <w:t>крестьян.</w:t>
      </w:r>
      <w:r>
        <w:rPr>
          <w:spacing w:val="1"/>
        </w:rPr>
        <w:t xml:space="preserve"> </w:t>
      </w:r>
      <w:r>
        <w:t>Переписи населения (ревизии).</w:t>
      </w:r>
    </w:p>
    <w:p w:rsidR="007D61C7" w:rsidRDefault="00C553C6">
      <w:pPr>
        <w:pStyle w:val="a3"/>
        <w:spacing w:line="360" w:lineRule="auto"/>
        <w:ind w:right="548"/>
      </w:pPr>
      <w:r>
        <w:rPr>
          <w:b/>
        </w:rPr>
        <w:t>Реформы</w:t>
      </w:r>
      <w:r>
        <w:rPr>
          <w:b/>
          <w:spacing w:val="1"/>
        </w:rPr>
        <w:t xml:space="preserve"> </w:t>
      </w:r>
      <w:r>
        <w:rPr>
          <w:b/>
        </w:rPr>
        <w:t>управления.</w:t>
      </w:r>
      <w:r>
        <w:rPr>
          <w:b/>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67"/>
        </w:rPr>
        <w:t xml:space="preserve"> </w:t>
      </w:r>
      <w:r>
        <w:t>Ратуша),</w:t>
      </w:r>
      <w:r>
        <w:rPr>
          <w:spacing w:val="1"/>
        </w:rPr>
        <w:t xml:space="preserve"> </w:t>
      </w:r>
      <w:r>
        <w:t>городская</w:t>
      </w:r>
      <w:r>
        <w:rPr>
          <w:spacing w:val="1"/>
        </w:rPr>
        <w:t xml:space="preserve"> </w:t>
      </w:r>
      <w:r>
        <w:t>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Сенат,</w:t>
      </w:r>
      <w:r>
        <w:rPr>
          <w:spacing w:val="1"/>
        </w:rPr>
        <w:t xml:space="preserve"> </w:t>
      </w:r>
      <w:r>
        <w:t>коллегии,</w:t>
      </w:r>
      <w:r>
        <w:rPr>
          <w:spacing w:val="1"/>
        </w:rPr>
        <w:t xml:space="preserve"> </w:t>
      </w:r>
      <w:r>
        <w:t>органы</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 Генеральный</w:t>
      </w:r>
      <w:r>
        <w:rPr>
          <w:spacing w:val="-2"/>
        </w:rPr>
        <w:t xml:space="preserve"> </w:t>
      </w:r>
      <w:r>
        <w:t>регламент.</w:t>
      </w:r>
      <w:r>
        <w:rPr>
          <w:spacing w:val="1"/>
        </w:rPr>
        <w:t xml:space="preserve"> </w:t>
      </w:r>
      <w:r>
        <w:t>Санкт-Петербург</w:t>
      </w:r>
      <w:r>
        <w:rPr>
          <w:spacing w:val="1"/>
        </w:rPr>
        <w:t xml:space="preserve"> </w:t>
      </w:r>
      <w:r>
        <w:t>—</w:t>
      </w:r>
      <w:r>
        <w:rPr>
          <w:spacing w:val="-2"/>
        </w:rPr>
        <w:t xml:space="preserve"> </w:t>
      </w:r>
      <w:r>
        <w:t>новая столица.</w:t>
      </w:r>
    </w:p>
    <w:p w:rsidR="007D61C7" w:rsidRDefault="00C553C6">
      <w:pPr>
        <w:pStyle w:val="a3"/>
        <w:spacing w:line="362" w:lineRule="auto"/>
        <w:ind w:right="557"/>
      </w:pPr>
      <w:r>
        <w:t>Первые</w:t>
      </w:r>
      <w:r>
        <w:rPr>
          <w:spacing w:val="1"/>
        </w:rPr>
        <w:t xml:space="preserve"> </w:t>
      </w:r>
      <w:r>
        <w:t>гвардейские</w:t>
      </w:r>
      <w:r>
        <w:rPr>
          <w:spacing w:val="1"/>
        </w:rPr>
        <w:t xml:space="preserve"> </w:t>
      </w:r>
      <w:r>
        <w:t>полки.</w:t>
      </w:r>
      <w:r>
        <w:rPr>
          <w:spacing w:val="1"/>
        </w:rPr>
        <w:t xml:space="preserve"> </w:t>
      </w:r>
      <w:r>
        <w:t>Создание</w:t>
      </w:r>
      <w:r>
        <w:rPr>
          <w:spacing w:val="1"/>
        </w:rPr>
        <w:t xml:space="preserve"> </w:t>
      </w:r>
      <w:r>
        <w:t>регулярной</w:t>
      </w:r>
      <w:r>
        <w:rPr>
          <w:spacing w:val="1"/>
        </w:rPr>
        <w:t xml:space="preserve"> </w:t>
      </w:r>
      <w:r>
        <w:t>армии,</w:t>
      </w:r>
      <w:r>
        <w:rPr>
          <w:spacing w:val="70"/>
        </w:rPr>
        <w:t xml:space="preserve"> </w:t>
      </w:r>
      <w:r>
        <w:t>военного</w:t>
      </w:r>
      <w:r>
        <w:rPr>
          <w:spacing w:val="1"/>
        </w:rPr>
        <w:t xml:space="preserve"> </w:t>
      </w:r>
      <w:r>
        <w:t>флота.</w:t>
      </w:r>
      <w:r>
        <w:rPr>
          <w:spacing w:val="3"/>
        </w:rPr>
        <w:t xml:space="preserve"> </w:t>
      </w:r>
      <w:r>
        <w:t>Рекрутские</w:t>
      </w:r>
      <w:r>
        <w:rPr>
          <w:spacing w:val="2"/>
        </w:rPr>
        <w:t xml:space="preserve"> </w:t>
      </w:r>
      <w:r>
        <w:t>наборы.</w:t>
      </w:r>
    </w:p>
    <w:p w:rsidR="007D61C7" w:rsidRDefault="00C553C6">
      <w:pPr>
        <w:spacing w:line="314" w:lineRule="exact"/>
        <w:ind w:left="1394"/>
        <w:jc w:val="both"/>
        <w:rPr>
          <w:sz w:val="28"/>
        </w:rPr>
      </w:pPr>
      <w:r>
        <w:rPr>
          <w:b/>
          <w:sz w:val="28"/>
        </w:rPr>
        <w:t>Церковная</w:t>
      </w:r>
      <w:r>
        <w:rPr>
          <w:b/>
          <w:spacing w:val="14"/>
          <w:sz w:val="28"/>
        </w:rPr>
        <w:t xml:space="preserve"> </w:t>
      </w:r>
      <w:r>
        <w:rPr>
          <w:b/>
          <w:sz w:val="28"/>
        </w:rPr>
        <w:t>реформа.</w:t>
      </w:r>
      <w:r>
        <w:rPr>
          <w:b/>
          <w:spacing w:val="15"/>
          <w:sz w:val="28"/>
        </w:rPr>
        <w:t xml:space="preserve"> </w:t>
      </w:r>
      <w:r>
        <w:rPr>
          <w:sz w:val="28"/>
        </w:rPr>
        <w:t>Упразднение</w:t>
      </w:r>
      <w:r>
        <w:rPr>
          <w:spacing w:val="13"/>
          <w:sz w:val="28"/>
        </w:rPr>
        <w:t xml:space="preserve"> </w:t>
      </w:r>
      <w:r>
        <w:rPr>
          <w:sz w:val="28"/>
        </w:rPr>
        <w:t>патриаршества,</w:t>
      </w:r>
      <w:r>
        <w:rPr>
          <w:spacing w:val="20"/>
          <w:sz w:val="28"/>
        </w:rPr>
        <w:t xml:space="preserve"> </w:t>
      </w:r>
      <w:r>
        <w:rPr>
          <w:sz w:val="28"/>
        </w:rPr>
        <w:t>учреждение</w:t>
      </w:r>
      <w:r>
        <w:rPr>
          <w:spacing w:val="13"/>
          <w:sz w:val="28"/>
        </w:rPr>
        <w:t xml:space="preserve"> </w:t>
      </w:r>
      <w:r>
        <w:rPr>
          <w:sz w:val="28"/>
        </w:rPr>
        <w:t>синода.</w:t>
      </w:r>
    </w:p>
    <w:p w:rsidR="007D61C7" w:rsidRDefault="00C553C6">
      <w:pPr>
        <w:pStyle w:val="a3"/>
        <w:spacing w:before="161"/>
        <w:ind w:firstLine="0"/>
      </w:pPr>
      <w:r>
        <w:t>Положение</w:t>
      </w:r>
      <w:r>
        <w:rPr>
          <w:spacing w:val="-6"/>
        </w:rPr>
        <w:t xml:space="preserve"> </w:t>
      </w:r>
      <w:r>
        <w:t>конфессий.</w:t>
      </w:r>
    </w:p>
    <w:p w:rsidR="007D61C7" w:rsidRDefault="00C553C6">
      <w:pPr>
        <w:spacing w:before="163" w:line="360" w:lineRule="auto"/>
        <w:ind w:left="683" w:right="543" w:firstLine="710"/>
        <w:jc w:val="both"/>
        <w:rPr>
          <w:sz w:val="28"/>
        </w:rPr>
      </w:pPr>
      <w:r>
        <w:rPr>
          <w:b/>
          <w:sz w:val="28"/>
        </w:rPr>
        <w:t>Оппозиция</w:t>
      </w:r>
      <w:r>
        <w:rPr>
          <w:b/>
          <w:spacing w:val="1"/>
          <w:sz w:val="28"/>
        </w:rPr>
        <w:t xml:space="preserve"> </w:t>
      </w:r>
      <w:r>
        <w:rPr>
          <w:b/>
          <w:sz w:val="28"/>
        </w:rPr>
        <w:t>реформам</w:t>
      </w:r>
      <w:r>
        <w:rPr>
          <w:b/>
          <w:spacing w:val="1"/>
          <w:sz w:val="28"/>
        </w:rPr>
        <w:t xml:space="preserve"> </w:t>
      </w:r>
      <w:r>
        <w:rPr>
          <w:b/>
          <w:sz w:val="28"/>
        </w:rPr>
        <w:t>Петра</w:t>
      </w:r>
      <w:r>
        <w:rPr>
          <w:b/>
          <w:spacing w:val="1"/>
          <w:sz w:val="28"/>
        </w:rPr>
        <w:t xml:space="preserve"> </w:t>
      </w:r>
      <w:r>
        <w:rPr>
          <w:b/>
          <w:sz w:val="28"/>
        </w:rPr>
        <w:t>I.</w:t>
      </w:r>
      <w:r>
        <w:rPr>
          <w:b/>
          <w:spacing w:val="1"/>
          <w:sz w:val="28"/>
        </w:rPr>
        <w:t xml:space="preserve"> </w:t>
      </w:r>
      <w:r>
        <w:rPr>
          <w:sz w:val="28"/>
        </w:rPr>
        <w:t>Социальные</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первой</w:t>
      </w:r>
      <w:r>
        <w:rPr>
          <w:spacing w:val="-67"/>
          <w:sz w:val="28"/>
        </w:rPr>
        <w:t xml:space="preserve"> </w:t>
      </w:r>
      <w:r>
        <w:rPr>
          <w:sz w:val="28"/>
        </w:rPr>
        <w:t xml:space="preserve">четверти XVIII в. </w:t>
      </w:r>
      <w:r>
        <w:rPr>
          <w:i/>
          <w:sz w:val="28"/>
        </w:rPr>
        <w:t xml:space="preserve">Восстания в Астрахани, Башкирии, на Дону. </w:t>
      </w:r>
      <w:r>
        <w:rPr>
          <w:sz w:val="28"/>
        </w:rPr>
        <w:t>Дело царевича</w:t>
      </w:r>
      <w:r>
        <w:rPr>
          <w:spacing w:val="1"/>
          <w:sz w:val="28"/>
        </w:rPr>
        <w:t xml:space="preserve"> </w:t>
      </w:r>
      <w:r>
        <w:rPr>
          <w:sz w:val="28"/>
        </w:rPr>
        <w:t>Алексея.</w:t>
      </w:r>
    </w:p>
    <w:p w:rsidR="007D61C7" w:rsidRDefault="00C553C6">
      <w:pPr>
        <w:pStyle w:val="a3"/>
        <w:spacing w:before="2" w:line="360" w:lineRule="auto"/>
        <w:ind w:right="550"/>
      </w:pPr>
      <w:r>
        <w:rPr>
          <w:b/>
        </w:rPr>
        <w:t>Внешняя</w:t>
      </w:r>
      <w:r>
        <w:rPr>
          <w:b/>
          <w:spacing w:val="21"/>
        </w:rPr>
        <w:t xml:space="preserve"> </w:t>
      </w:r>
      <w:r>
        <w:rPr>
          <w:b/>
        </w:rPr>
        <w:t>политика.</w:t>
      </w:r>
      <w:r>
        <w:rPr>
          <w:b/>
          <w:spacing w:val="24"/>
        </w:rPr>
        <w:t xml:space="preserve"> </w:t>
      </w:r>
      <w:r>
        <w:t>Северная</w:t>
      </w:r>
      <w:r>
        <w:rPr>
          <w:spacing w:val="20"/>
        </w:rPr>
        <w:t xml:space="preserve"> </w:t>
      </w:r>
      <w:r>
        <w:t>война.</w:t>
      </w:r>
      <w:r>
        <w:rPr>
          <w:spacing w:val="22"/>
        </w:rPr>
        <w:t xml:space="preserve"> </w:t>
      </w:r>
      <w:r>
        <w:t>Причины</w:t>
      </w:r>
      <w:r>
        <w:rPr>
          <w:spacing w:val="18"/>
        </w:rPr>
        <w:t xml:space="preserve"> </w:t>
      </w:r>
      <w:r>
        <w:t>и</w:t>
      </w:r>
      <w:r>
        <w:rPr>
          <w:spacing w:val="19"/>
        </w:rPr>
        <w:t xml:space="preserve"> </w:t>
      </w:r>
      <w:r>
        <w:t>цели</w:t>
      </w:r>
      <w:r>
        <w:rPr>
          <w:spacing w:val="18"/>
        </w:rPr>
        <w:t xml:space="preserve"> </w:t>
      </w:r>
      <w:r>
        <w:t>войны.</w:t>
      </w:r>
      <w:r>
        <w:rPr>
          <w:spacing w:val="20"/>
        </w:rPr>
        <w:t xml:space="preserve"> </w:t>
      </w:r>
      <w:r>
        <w:t>Неудачи</w:t>
      </w:r>
      <w:r>
        <w:rPr>
          <w:spacing w:val="-67"/>
        </w:rPr>
        <w:t xml:space="preserve"> </w:t>
      </w:r>
      <w:r>
        <w:t>в начале войны и их преодоление. Битва при д. Лесной и победа под Полтавой.</w:t>
      </w:r>
      <w:r>
        <w:rPr>
          <w:spacing w:val="-67"/>
        </w:rPr>
        <w:t xml:space="preserve"> </w:t>
      </w:r>
      <w:r>
        <w:t>Прутский поход. Борьба за гегемонию на Балтике. Сражения у м. Гангут и о.</w:t>
      </w:r>
      <w:r>
        <w:rPr>
          <w:spacing w:val="1"/>
        </w:rPr>
        <w:t xml:space="preserve"> </w:t>
      </w:r>
      <w:r>
        <w:t>Гренгам.</w:t>
      </w:r>
      <w:r>
        <w:rPr>
          <w:spacing w:val="3"/>
        </w:rPr>
        <w:t xml:space="preserve"> </w:t>
      </w:r>
      <w:r>
        <w:t>Ништадтский мир и</w:t>
      </w:r>
      <w:r>
        <w:rPr>
          <w:spacing w:val="1"/>
        </w:rPr>
        <w:t xml:space="preserve"> </w:t>
      </w:r>
      <w:r>
        <w:t>его последствия.</w:t>
      </w:r>
    </w:p>
    <w:p w:rsidR="007D61C7" w:rsidRDefault="00C553C6">
      <w:pPr>
        <w:pStyle w:val="a3"/>
        <w:spacing w:line="362" w:lineRule="auto"/>
        <w:ind w:right="553"/>
      </w:pP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2"/>
        </w:rPr>
        <w:t xml:space="preserve"> </w:t>
      </w:r>
      <w:r>
        <w:t>Каспийский поход</w:t>
      </w:r>
      <w:r>
        <w:rPr>
          <w:spacing w:val="3"/>
        </w:rPr>
        <w:t xml:space="preserve"> </w:t>
      </w:r>
      <w:r>
        <w:t>Петра</w:t>
      </w:r>
      <w:r>
        <w:rPr>
          <w:spacing w:val="1"/>
        </w:rPr>
        <w:t xml:space="preserve"> </w:t>
      </w:r>
      <w:r>
        <w:t>I.</w:t>
      </w:r>
    </w:p>
    <w:p w:rsidR="007D61C7" w:rsidRDefault="00C553C6" w:rsidP="00591208">
      <w:pPr>
        <w:pStyle w:val="a3"/>
        <w:spacing w:line="360" w:lineRule="auto"/>
        <w:ind w:right="546"/>
      </w:pPr>
      <w:r>
        <w:rPr>
          <w:b/>
        </w:rPr>
        <w:t>Преобразования</w:t>
      </w:r>
      <w:r>
        <w:rPr>
          <w:b/>
          <w:spacing w:val="1"/>
        </w:rPr>
        <w:t xml:space="preserve"> </w:t>
      </w:r>
      <w:r>
        <w:rPr>
          <w:b/>
        </w:rPr>
        <w:t>Петра</w:t>
      </w:r>
      <w:r>
        <w:rPr>
          <w:b/>
          <w:spacing w:val="1"/>
        </w:rPr>
        <w:t xml:space="preserve"> </w:t>
      </w:r>
      <w:r>
        <w:rPr>
          <w:b/>
        </w:rPr>
        <w:t>I</w:t>
      </w:r>
      <w:r>
        <w:rPr>
          <w:b/>
          <w:spacing w:val="1"/>
        </w:rPr>
        <w:t xml:space="preserve"> </w:t>
      </w:r>
      <w:r>
        <w:rPr>
          <w:b/>
        </w:rPr>
        <w:t>в</w:t>
      </w:r>
      <w:r>
        <w:rPr>
          <w:b/>
          <w:spacing w:val="1"/>
        </w:rPr>
        <w:t xml:space="preserve"> </w:t>
      </w:r>
      <w:r>
        <w:rPr>
          <w:b/>
        </w:rPr>
        <w:t>области</w:t>
      </w:r>
      <w:r>
        <w:rPr>
          <w:b/>
          <w:spacing w:val="1"/>
        </w:rPr>
        <w:t xml:space="preserve"> </w:t>
      </w:r>
      <w:r>
        <w:rPr>
          <w:b/>
        </w:rPr>
        <w:t>культуры.</w:t>
      </w:r>
      <w:r>
        <w:rPr>
          <w:b/>
          <w:spacing w:val="1"/>
        </w:rPr>
        <w:t xml:space="preserve"> </w:t>
      </w:r>
      <w:r>
        <w:t>Доминирование</w:t>
      </w:r>
      <w:r>
        <w:rPr>
          <w:spacing w:val="1"/>
        </w:rPr>
        <w:t xml:space="preserve"> </w:t>
      </w:r>
      <w:r>
        <w:t>светского начала в культурной политике. Влияние культуры стран зарубежной</w:t>
      </w:r>
      <w:r>
        <w:rPr>
          <w:spacing w:val="-67"/>
        </w:rPr>
        <w:t xml:space="preserve"> </w:t>
      </w:r>
      <w:r>
        <w:t>Европы.</w:t>
      </w:r>
      <w:r>
        <w:rPr>
          <w:spacing w:val="1"/>
        </w:rPr>
        <w:t xml:space="preserve"> </w:t>
      </w:r>
      <w:r>
        <w:t>Привлечение</w:t>
      </w:r>
      <w:r>
        <w:rPr>
          <w:spacing w:val="1"/>
        </w:rPr>
        <w:t xml:space="preserve"> </w:t>
      </w:r>
      <w:r>
        <w:t>иностранных</w:t>
      </w:r>
      <w:r>
        <w:rPr>
          <w:spacing w:val="1"/>
        </w:rPr>
        <w:t xml:space="preserve"> </w:t>
      </w:r>
      <w:r>
        <w:t>специалистов.</w:t>
      </w:r>
      <w:r>
        <w:rPr>
          <w:spacing w:val="1"/>
        </w:rPr>
        <w:t xml:space="preserve"> </w:t>
      </w:r>
      <w:r>
        <w:t>Введение</w:t>
      </w:r>
      <w:r>
        <w:rPr>
          <w:spacing w:val="1"/>
        </w:rPr>
        <w:t xml:space="preserve"> </w:t>
      </w:r>
      <w:r>
        <w:t>нового</w:t>
      </w:r>
      <w:r>
        <w:rPr>
          <w:spacing w:val="1"/>
        </w:rPr>
        <w:t xml:space="preserve"> </w:t>
      </w:r>
      <w:r>
        <w:t>летоисчисления,</w:t>
      </w:r>
      <w:r>
        <w:rPr>
          <w:spacing w:val="38"/>
        </w:rPr>
        <w:t xml:space="preserve"> </w:t>
      </w:r>
      <w:r>
        <w:t>гражданского</w:t>
      </w:r>
      <w:r>
        <w:rPr>
          <w:spacing w:val="36"/>
        </w:rPr>
        <w:t xml:space="preserve"> </w:t>
      </w:r>
      <w:r>
        <w:t>шрифта</w:t>
      </w:r>
      <w:r>
        <w:rPr>
          <w:spacing w:val="36"/>
        </w:rPr>
        <w:t xml:space="preserve"> </w:t>
      </w:r>
      <w:r>
        <w:t>и</w:t>
      </w:r>
      <w:r>
        <w:rPr>
          <w:spacing w:val="36"/>
        </w:rPr>
        <w:t xml:space="preserve"> </w:t>
      </w:r>
      <w:r>
        <w:t>гражданской</w:t>
      </w:r>
      <w:r>
        <w:rPr>
          <w:spacing w:val="36"/>
        </w:rPr>
        <w:t xml:space="preserve"> </w:t>
      </w:r>
      <w:r>
        <w:t>печати.</w:t>
      </w:r>
      <w:r>
        <w:rPr>
          <w:spacing w:val="42"/>
        </w:rPr>
        <w:t xml:space="preserve"> </w:t>
      </w:r>
      <w:r>
        <w:t>Первая</w:t>
      </w:r>
      <w:r>
        <w:rPr>
          <w:spacing w:val="38"/>
        </w:rPr>
        <w:t xml:space="preserve"> </w:t>
      </w:r>
      <w:r>
        <w:t>газета«Ведомости».</w:t>
      </w:r>
      <w:r>
        <w:rPr>
          <w:spacing w:val="1"/>
        </w:rPr>
        <w:t xml:space="preserve"> </w:t>
      </w:r>
      <w:r>
        <w:t>Создание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заведений.</w:t>
      </w:r>
      <w:r>
        <w:rPr>
          <w:spacing w:val="-67"/>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67"/>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w:t>
      </w:r>
      <w:r>
        <w:rPr>
          <w:spacing w:val="1"/>
        </w:rPr>
        <w:t xml:space="preserve"> </w:t>
      </w:r>
      <w:r>
        <w:t>архитектура.</w:t>
      </w:r>
      <w:r>
        <w:rPr>
          <w:spacing w:val="-67"/>
        </w:rPr>
        <w:t xml:space="preserve"> </w:t>
      </w:r>
      <w:r>
        <w:t>Памятники раннего</w:t>
      </w:r>
      <w:r>
        <w:rPr>
          <w:spacing w:val="1"/>
        </w:rPr>
        <w:t xml:space="preserve"> </w:t>
      </w:r>
      <w:r>
        <w:t>барокко.</w:t>
      </w:r>
    </w:p>
    <w:p w:rsidR="007D61C7" w:rsidRDefault="00C553C6">
      <w:pPr>
        <w:pStyle w:val="a3"/>
        <w:spacing w:before="4" w:line="360" w:lineRule="auto"/>
        <w:ind w:right="544"/>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71"/>
        </w:rPr>
        <w:t xml:space="preserve"> </w:t>
      </w:r>
      <w:r>
        <w:t>массы</w:t>
      </w:r>
      <w:r>
        <w:rPr>
          <w:spacing w:val="1"/>
        </w:rPr>
        <w:t xml:space="preserve"> </w:t>
      </w:r>
      <w:r>
        <w:t xml:space="preserve">населения. </w:t>
      </w:r>
      <w:r>
        <w:lastRenderedPageBreak/>
        <w:t xml:space="preserve">Перемены в образе жизни российского дворянства. </w:t>
      </w:r>
      <w:r>
        <w:rPr>
          <w:i/>
        </w:rPr>
        <w:t>Новые формы</w:t>
      </w:r>
      <w:r>
        <w:rPr>
          <w:i/>
          <w:spacing w:val="1"/>
        </w:rPr>
        <w:t xml:space="preserve"> </w:t>
      </w:r>
      <w:r>
        <w:rPr>
          <w:i/>
        </w:rPr>
        <w:t xml:space="preserve">социальной коммуникации в дворянской среде. </w:t>
      </w:r>
      <w:r>
        <w:t>Ассамблеи, балы, фейерверки,</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2"/>
        </w:rPr>
        <w:t xml:space="preserve"> </w:t>
      </w:r>
      <w:r>
        <w:t>питании.</w:t>
      </w:r>
      <w:r>
        <w:rPr>
          <w:spacing w:val="2"/>
        </w:rPr>
        <w:t xml:space="preserve"> </w:t>
      </w:r>
      <w:r>
        <w:t>Изменения</w:t>
      </w:r>
      <w:r>
        <w:rPr>
          <w:spacing w:val="1"/>
        </w:rPr>
        <w:t xml:space="preserve"> </w:t>
      </w:r>
      <w:r>
        <w:t>в</w:t>
      </w:r>
      <w:r>
        <w:rPr>
          <w:spacing w:val="-1"/>
        </w:rPr>
        <w:t xml:space="preserve"> </w:t>
      </w:r>
      <w:r>
        <w:t>положении</w:t>
      </w:r>
      <w:r>
        <w:rPr>
          <w:spacing w:val="1"/>
        </w:rPr>
        <w:t xml:space="preserve"> </w:t>
      </w:r>
      <w:r>
        <w:t>женщин.</w:t>
      </w:r>
    </w:p>
    <w:p w:rsidR="007D61C7" w:rsidRDefault="00C553C6">
      <w:pPr>
        <w:pStyle w:val="a3"/>
        <w:spacing w:line="357" w:lineRule="auto"/>
        <w:ind w:right="552"/>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70"/>
        </w:rPr>
        <w:t xml:space="preserve"> </w:t>
      </w:r>
      <w:r>
        <w:t>преобразований.</w:t>
      </w:r>
      <w:r>
        <w:rPr>
          <w:spacing w:val="70"/>
        </w:rPr>
        <w:t xml:space="preserve"> </w:t>
      </w:r>
      <w:r>
        <w:t>Образ</w:t>
      </w:r>
      <w:r>
        <w:rPr>
          <w:spacing w:val="1"/>
        </w:rPr>
        <w:t xml:space="preserve"> </w:t>
      </w:r>
      <w:r>
        <w:t>Петра</w:t>
      </w:r>
      <w:r>
        <w:rPr>
          <w:spacing w:val="3"/>
        </w:rPr>
        <w:t xml:space="preserve"> </w:t>
      </w:r>
      <w:r>
        <w:t>I в русской</w:t>
      </w:r>
      <w:r>
        <w:rPr>
          <w:spacing w:val="1"/>
        </w:rPr>
        <w:t xml:space="preserve"> </w:t>
      </w:r>
      <w:r>
        <w:t>культуре.</w:t>
      </w:r>
    </w:p>
    <w:p w:rsidR="007D61C7" w:rsidRDefault="00C553C6">
      <w:pPr>
        <w:pStyle w:val="1"/>
        <w:spacing w:before="10"/>
      </w:pPr>
      <w:r>
        <w:t>После</w:t>
      </w:r>
      <w:r>
        <w:rPr>
          <w:spacing w:val="-3"/>
        </w:rPr>
        <w:t xml:space="preserve"> </w:t>
      </w:r>
      <w:r>
        <w:t>Петра</w:t>
      </w:r>
      <w:r>
        <w:rPr>
          <w:spacing w:val="-4"/>
        </w:rPr>
        <w:t xml:space="preserve"> </w:t>
      </w:r>
      <w:r>
        <w:t>Великого:</w:t>
      </w:r>
      <w:r>
        <w:rPr>
          <w:spacing w:val="-5"/>
        </w:rPr>
        <w:t xml:space="preserve"> </w:t>
      </w:r>
      <w:r>
        <w:t>эпоха</w:t>
      </w:r>
      <w:r>
        <w:rPr>
          <w:spacing w:val="-4"/>
        </w:rPr>
        <w:t xml:space="preserve"> </w:t>
      </w:r>
      <w:r>
        <w:t>«дворцовых</w:t>
      </w:r>
      <w:r>
        <w:rPr>
          <w:spacing w:val="-7"/>
        </w:rPr>
        <w:t xml:space="preserve"> </w:t>
      </w:r>
      <w:r>
        <w:t>переворотов»</w:t>
      </w:r>
    </w:p>
    <w:p w:rsidR="007D61C7" w:rsidRDefault="00C553C6">
      <w:pPr>
        <w:pStyle w:val="a3"/>
        <w:spacing w:before="158" w:line="360" w:lineRule="auto"/>
        <w:ind w:right="546"/>
      </w:pPr>
      <w:r>
        <w:t>Причины нестабильности политического строя. Дворцовые перевороты.</w:t>
      </w:r>
      <w:r>
        <w:rPr>
          <w:spacing w:val="1"/>
        </w:rPr>
        <w:t xml:space="preserve"> </w:t>
      </w:r>
      <w:r>
        <w:t>Фаворитизм. Создание Верховного тайного совета. Крушение политической</w:t>
      </w:r>
      <w:r>
        <w:rPr>
          <w:spacing w:val="1"/>
        </w:rPr>
        <w:t xml:space="preserve"> </w:t>
      </w:r>
      <w:r>
        <w:t>карьеры А.Д. Меншикова. «Кондиции верховников» и приход к власти Анны</w:t>
      </w:r>
      <w:r>
        <w:rPr>
          <w:spacing w:val="1"/>
        </w:rPr>
        <w:t xml:space="preserve"> </w:t>
      </w:r>
      <w:r>
        <w:t>Иоанновны.</w:t>
      </w:r>
      <w:r>
        <w:rPr>
          <w:spacing w:val="1"/>
        </w:rPr>
        <w:t xml:space="preserve"> </w:t>
      </w:r>
      <w:r>
        <w:t>«Кабинет</w:t>
      </w:r>
      <w:r>
        <w:rPr>
          <w:spacing w:val="1"/>
        </w:rPr>
        <w:t xml:space="preserve"> </w:t>
      </w:r>
      <w:r>
        <w:t>министров».</w:t>
      </w:r>
      <w:r>
        <w:rPr>
          <w:spacing w:val="1"/>
        </w:rPr>
        <w:t xml:space="preserve"> </w:t>
      </w:r>
      <w:r>
        <w:t>Роль</w:t>
      </w:r>
      <w:r>
        <w:rPr>
          <w:spacing w:val="1"/>
        </w:rPr>
        <w:t xml:space="preserve"> </w:t>
      </w:r>
      <w:r>
        <w:t>Э.</w:t>
      </w:r>
      <w:r>
        <w:rPr>
          <w:spacing w:val="1"/>
        </w:rPr>
        <w:t xml:space="preserve"> </w:t>
      </w:r>
      <w:r>
        <w:t>Бирона,</w:t>
      </w:r>
      <w:r>
        <w:rPr>
          <w:spacing w:val="1"/>
        </w:rPr>
        <w:t xml:space="preserve"> </w:t>
      </w:r>
      <w:r>
        <w:t>А.И.</w:t>
      </w:r>
      <w:r>
        <w:rPr>
          <w:spacing w:val="1"/>
        </w:rPr>
        <w:t xml:space="preserve"> </w:t>
      </w:r>
      <w:r>
        <w:t>Остермана,</w:t>
      </w:r>
      <w:r>
        <w:rPr>
          <w:spacing w:val="1"/>
        </w:rPr>
        <w:t xml:space="preserve"> </w:t>
      </w:r>
      <w:r>
        <w:t>А.П.</w:t>
      </w:r>
      <w:r>
        <w:rPr>
          <w:spacing w:val="1"/>
        </w:rPr>
        <w:t xml:space="preserve"> </w:t>
      </w:r>
      <w:r>
        <w:t>Волынского, Б.Х.</w:t>
      </w:r>
      <w:r>
        <w:rPr>
          <w:spacing w:val="1"/>
        </w:rPr>
        <w:t xml:space="preserve"> </w:t>
      </w:r>
      <w:r>
        <w:t>Миниха</w:t>
      </w:r>
      <w:r>
        <w:rPr>
          <w:spacing w:val="-1"/>
        </w:rPr>
        <w:t xml:space="preserve"> </w:t>
      </w:r>
      <w:r>
        <w:t>в</w:t>
      </w:r>
      <w:r>
        <w:rPr>
          <w:spacing w:val="1"/>
        </w:rPr>
        <w:t xml:space="preserve"> </w:t>
      </w:r>
      <w:r>
        <w:t>управлении</w:t>
      </w:r>
      <w:r>
        <w:rPr>
          <w:spacing w:val="2"/>
        </w:rPr>
        <w:t xml:space="preserve"> </w:t>
      </w:r>
      <w:r>
        <w:t>и</w:t>
      </w:r>
      <w:r>
        <w:rPr>
          <w:spacing w:val="-2"/>
        </w:rPr>
        <w:t xml:space="preserve"> </w:t>
      </w:r>
      <w:r>
        <w:t>политической</w:t>
      </w:r>
      <w:r>
        <w:rPr>
          <w:spacing w:val="-2"/>
        </w:rPr>
        <w:t xml:space="preserve"> </w:t>
      </w:r>
      <w:r>
        <w:t>жизни</w:t>
      </w:r>
      <w:r>
        <w:rPr>
          <w:spacing w:val="-2"/>
        </w:rPr>
        <w:t xml:space="preserve"> </w:t>
      </w:r>
      <w:r>
        <w:t>страны.</w:t>
      </w:r>
    </w:p>
    <w:p w:rsidR="007D61C7" w:rsidRDefault="00C553C6">
      <w:pPr>
        <w:spacing w:before="1" w:line="360" w:lineRule="auto"/>
        <w:ind w:left="683" w:right="550" w:firstLine="710"/>
        <w:jc w:val="both"/>
        <w:rPr>
          <w:i/>
          <w:sz w:val="28"/>
        </w:rPr>
      </w:pPr>
      <w:r>
        <w:rPr>
          <w:sz w:val="28"/>
        </w:rPr>
        <w:t>Укрепление границ империи на Украине и на юго-восточной окраине.</w:t>
      </w:r>
      <w:r>
        <w:rPr>
          <w:spacing w:val="1"/>
          <w:sz w:val="28"/>
        </w:rPr>
        <w:t xml:space="preserve"> </w:t>
      </w:r>
      <w:r>
        <w:rPr>
          <w:i/>
          <w:sz w:val="28"/>
        </w:rPr>
        <w:t>Переход Младшего жуза в Казахстане под суверенитет Российской империи.</w:t>
      </w:r>
      <w:r>
        <w:rPr>
          <w:i/>
          <w:spacing w:val="1"/>
          <w:sz w:val="28"/>
        </w:rPr>
        <w:t xml:space="preserve"> </w:t>
      </w:r>
      <w:r>
        <w:rPr>
          <w:i/>
          <w:sz w:val="28"/>
        </w:rPr>
        <w:t>Война с</w:t>
      </w:r>
      <w:r>
        <w:rPr>
          <w:i/>
          <w:spacing w:val="2"/>
          <w:sz w:val="28"/>
        </w:rPr>
        <w:t xml:space="preserve"> </w:t>
      </w:r>
      <w:r>
        <w:rPr>
          <w:i/>
          <w:sz w:val="28"/>
        </w:rPr>
        <w:t>Османской</w:t>
      </w:r>
      <w:r>
        <w:rPr>
          <w:i/>
          <w:spacing w:val="1"/>
          <w:sz w:val="28"/>
        </w:rPr>
        <w:t xml:space="preserve"> </w:t>
      </w:r>
      <w:r>
        <w:rPr>
          <w:i/>
          <w:sz w:val="28"/>
        </w:rPr>
        <w:t>империей.</w:t>
      </w:r>
    </w:p>
    <w:p w:rsidR="007D61C7" w:rsidRDefault="00C553C6">
      <w:pPr>
        <w:pStyle w:val="a3"/>
        <w:spacing w:before="1" w:line="360" w:lineRule="auto"/>
        <w:ind w:right="542"/>
      </w:pPr>
      <w:r>
        <w:t>Россия при Елизавете Петровне. Экономическая и финансовая политика.</w:t>
      </w:r>
      <w:r>
        <w:rPr>
          <w:spacing w:val="-67"/>
        </w:rPr>
        <w:t xml:space="preserve"> </w:t>
      </w:r>
      <w:r>
        <w:t>Деятельность П.И. Шувалова. Создание Дворянского и Купеческого 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2"/>
        </w:rPr>
        <w:t xml:space="preserve"> </w:t>
      </w:r>
      <w:r>
        <w:t>Московского</w:t>
      </w:r>
      <w:r>
        <w:rPr>
          <w:spacing w:val="2"/>
        </w:rPr>
        <w:t xml:space="preserve"> </w:t>
      </w:r>
      <w:r>
        <w:t>университета. М.В. Ломоносов</w:t>
      </w:r>
      <w:r>
        <w:rPr>
          <w:spacing w:val="-3"/>
        </w:rPr>
        <w:t xml:space="preserve"> </w:t>
      </w:r>
      <w:r>
        <w:t>и</w:t>
      </w:r>
      <w:r>
        <w:rPr>
          <w:spacing w:val="2"/>
        </w:rPr>
        <w:t xml:space="preserve"> </w:t>
      </w:r>
      <w:r>
        <w:t>И.И. Шувалов.</w:t>
      </w:r>
    </w:p>
    <w:p w:rsidR="007D61C7" w:rsidRDefault="00C553C6">
      <w:pPr>
        <w:pStyle w:val="a3"/>
        <w:spacing w:line="357" w:lineRule="auto"/>
        <w:ind w:right="546"/>
      </w:pPr>
      <w:r>
        <w:t>Россия</w:t>
      </w:r>
      <w:r>
        <w:rPr>
          <w:spacing w:val="1"/>
        </w:rPr>
        <w:t xml:space="preserve"> </w:t>
      </w:r>
      <w:r>
        <w:t>в</w:t>
      </w:r>
      <w:r>
        <w:rPr>
          <w:spacing w:val="1"/>
        </w:rPr>
        <w:t xml:space="preserve"> </w:t>
      </w:r>
      <w:r>
        <w:t>международных</w:t>
      </w:r>
      <w:r>
        <w:rPr>
          <w:spacing w:val="1"/>
        </w:rPr>
        <w:t xml:space="preserve"> </w:t>
      </w:r>
      <w:r>
        <w:t>конфликтах</w:t>
      </w:r>
      <w:r>
        <w:rPr>
          <w:spacing w:val="1"/>
        </w:rPr>
        <w:t xml:space="preserve"> </w:t>
      </w:r>
      <w:r>
        <w:t>1740-х</w:t>
      </w:r>
      <w:r>
        <w:rPr>
          <w:spacing w:val="1"/>
        </w:rPr>
        <w:t xml:space="preserve"> </w:t>
      </w:r>
      <w:r>
        <w:t>–</w:t>
      </w:r>
      <w:r>
        <w:rPr>
          <w:spacing w:val="1"/>
        </w:rPr>
        <w:t xml:space="preserve"> </w:t>
      </w:r>
      <w:r>
        <w:t>1750-х</w:t>
      </w:r>
      <w:r>
        <w:rPr>
          <w:spacing w:val="1"/>
        </w:rPr>
        <w:t xml:space="preserve"> </w:t>
      </w:r>
      <w:r>
        <w:t>гг.</w:t>
      </w:r>
      <w:r>
        <w:rPr>
          <w:spacing w:val="1"/>
        </w:rPr>
        <w:t xml:space="preserve"> </w:t>
      </w:r>
      <w:r>
        <w:t>Участие</w:t>
      </w:r>
      <w:r>
        <w:rPr>
          <w:spacing w:val="1"/>
        </w:rPr>
        <w:t xml:space="preserve"> </w:t>
      </w:r>
      <w:r>
        <w:t>в</w:t>
      </w:r>
      <w:r>
        <w:rPr>
          <w:spacing w:val="-67"/>
        </w:rPr>
        <w:t xml:space="preserve"> </w:t>
      </w:r>
      <w:r>
        <w:t>Семилетней войне.</w:t>
      </w:r>
    </w:p>
    <w:p w:rsidR="007D61C7" w:rsidRDefault="00C553C6">
      <w:pPr>
        <w:pStyle w:val="a3"/>
        <w:spacing w:before="6" w:line="362" w:lineRule="auto"/>
        <w:ind w:right="541"/>
      </w:pPr>
      <w:r>
        <w:t>Петр</w:t>
      </w:r>
      <w:r>
        <w:rPr>
          <w:spacing w:val="1"/>
        </w:rPr>
        <w:t xml:space="preserve"> </w:t>
      </w:r>
      <w:r>
        <w:t>III.</w:t>
      </w:r>
      <w:r>
        <w:rPr>
          <w:spacing w:val="1"/>
        </w:rPr>
        <w:t xml:space="preserve"> </w:t>
      </w:r>
      <w:r>
        <w:t>Манифест</w:t>
      </w:r>
      <w:r>
        <w:rPr>
          <w:spacing w:val="1"/>
        </w:rPr>
        <w:t xml:space="preserve"> </w:t>
      </w:r>
      <w:r>
        <w:t>«о</w:t>
      </w:r>
      <w:r>
        <w:rPr>
          <w:spacing w:val="70"/>
        </w:rPr>
        <w:t xml:space="preserve"> </w:t>
      </w:r>
      <w:r>
        <w:t>вольности</w:t>
      </w:r>
      <w:r>
        <w:rPr>
          <w:spacing w:val="70"/>
        </w:rPr>
        <w:t xml:space="preserve"> </w:t>
      </w:r>
      <w:r>
        <w:t>дворянской».</w:t>
      </w:r>
      <w:r>
        <w:rPr>
          <w:spacing w:val="70"/>
        </w:rPr>
        <w:t xml:space="preserve"> </w:t>
      </w:r>
      <w:r>
        <w:t>Переворот</w:t>
      </w:r>
      <w:r>
        <w:rPr>
          <w:spacing w:val="70"/>
        </w:rPr>
        <w:t xml:space="preserve"> </w:t>
      </w:r>
      <w:r>
        <w:t>28 июня</w:t>
      </w:r>
      <w:r>
        <w:rPr>
          <w:spacing w:val="1"/>
        </w:rPr>
        <w:t xml:space="preserve"> </w:t>
      </w:r>
      <w:r>
        <w:t>1762</w:t>
      </w:r>
      <w:r>
        <w:rPr>
          <w:spacing w:val="1"/>
        </w:rPr>
        <w:t xml:space="preserve"> </w:t>
      </w:r>
      <w:r>
        <w:t>г.</w:t>
      </w:r>
    </w:p>
    <w:p w:rsidR="007D61C7" w:rsidRDefault="00C553C6">
      <w:pPr>
        <w:pStyle w:val="1"/>
        <w:spacing w:line="319" w:lineRule="exact"/>
      </w:pPr>
      <w:r>
        <w:t>Россия</w:t>
      </w:r>
      <w:r>
        <w:rPr>
          <w:spacing w:val="-4"/>
        </w:rPr>
        <w:t xml:space="preserve"> </w:t>
      </w:r>
      <w:r>
        <w:t>в</w:t>
      </w:r>
      <w:r>
        <w:rPr>
          <w:spacing w:val="-3"/>
        </w:rPr>
        <w:t xml:space="preserve"> </w:t>
      </w:r>
      <w:r>
        <w:t>1760-х</w:t>
      </w:r>
      <w:r>
        <w:rPr>
          <w:spacing w:val="-6"/>
        </w:rPr>
        <w:t xml:space="preserve"> </w:t>
      </w:r>
      <w:r>
        <w:t>–</w:t>
      </w:r>
      <w:r>
        <w:rPr>
          <w:spacing w:val="-1"/>
        </w:rPr>
        <w:t xml:space="preserve"> </w:t>
      </w:r>
      <w:r>
        <w:t>1790-</w:t>
      </w:r>
      <w:r>
        <w:rPr>
          <w:spacing w:val="-3"/>
        </w:rPr>
        <w:t xml:space="preserve"> </w:t>
      </w:r>
      <w:r>
        <w:t>гг.</w:t>
      </w:r>
      <w:r>
        <w:rPr>
          <w:spacing w:val="2"/>
        </w:rPr>
        <w:t xml:space="preserve"> </w:t>
      </w:r>
      <w:r>
        <w:t>Правление</w:t>
      </w:r>
      <w:r>
        <w:rPr>
          <w:spacing w:val="-1"/>
        </w:rPr>
        <w:t xml:space="preserve"> </w:t>
      </w:r>
      <w:r>
        <w:t>Екатерины</w:t>
      </w:r>
      <w:r>
        <w:rPr>
          <w:spacing w:val="-3"/>
        </w:rPr>
        <w:t xml:space="preserve"> </w:t>
      </w:r>
      <w:r>
        <w:t>II и</w:t>
      </w:r>
      <w:r>
        <w:rPr>
          <w:spacing w:val="-4"/>
        </w:rPr>
        <w:t xml:space="preserve"> </w:t>
      </w:r>
      <w:r>
        <w:t>Павла</w:t>
      </w:r>
      <w:r>
        <w:rPr>
          <w:spacing w:val="-2"/>
        </w:rPr>
        <w:t xml:space="preserve"> </w:t>
      </w:r>
      <w:r>
        <w:t>I</w:t>
      </w:r>
    </w:p>
    <w:p w:rsidR="007D61C7" w:rsidRDefault="00C553C6">
      <w:pPr>
        <w:spacing w:before="67" w:line="360" w:lineRule="auto"/>
        <w:ind w:left="683" w:right="547" w:firstLine="710"/>
        <w:jc w:val="both"/>
        <w:rPr>
          <w:i/>
          <w:sz w:val="28"/>
        </w:rPr>
      </w:pPr>
      <w:r>
        <w:rPr>
          <w:sz w:val="28"/>
        </w:rPr>
        <w:t>Внутренняя</w:t>
      </w:r>
      <w:r>
        <w:rPr>
          <w:spacing w:val="1"/>
          <w:sz w:val="28"/>
        </w:rPr>
        <w:t xml:space="preserve"> </w:t>
      </w:r>
      <w:r>
        <w:rPr>
          <w:sz w:val="28"/>
        </w:rPr>
        <w:t>политика</w:t>
      </w:r>
      <w:r>
        <w:rPr>
          <w:spacing w:val="1"/>
          <w:sz w:val="28"/>
        </w:rPr>
        <w:t xml:space="preserve"> </w:t>
      </w:r>
      <w:r>
        <w:rPr>
          <w:sz w:val="28"/>
        </w:rPr>
        <w:t>Екатерины</w:t>
      </w:r>
      <w:r>
        <w:rPr>
          <w:spacing w:val="1"/>
          <w:sz w:val="28"/>
        </w:rPr>
        <w:t xml:space="preserve"> </w:t>
      </w:r>
      <w:r>
        <w:rPr>
          <w:sz w:val="28"/>
        </w:rPr>
        <w:t>II.</w:t>
      </w:r>
      <w:r>
        <w:rPr>
          <w:spacing w:val="1"/>
          <w:sz w:val="28"/>
        </w:rPr>
        <w:t xml:space="preserve"> </w:t>
      </w:r>
      <w:r>
        <w:rPr>
          <w:sz w:val="28"/>
        </w:rPr>
        <w:t>Личность</w:t>
      </w:r>
      <w:r>
        <w:rPr>
          <w:spacing w:val="1"/>
          <w:sz w:val="28"/>
        </w:rPr>
        <w:t xml:space="preserve"> </w:t>
      </w:r>
      <w:r>
        <w:rPr>
          <w:sz w:val="28"/>
        </w:rPr>
        <w:t>императрицы.</w:t>
      </w:r>
      <w:r>
        <w:rPr>
          <w:spacing w:val="1"/>
          <w:sz w:val="28"/>
        </w:rPr>
        <w:t xml:space="preserve"> </w:t>
      </w:r>
      <w:r>
        <w:rPr>
          <w:sz w:val="28"/>
        </w:rPr>
        <w:t>Идеи</w:t>
      </w:r>
      <w:r>
        <w:rPr>
          <w:spacing w:val="1"/>
          <w:sz w:val="28"/>
        </w:rPr>
        <w:t xml:space="preserve"> </w:t>
      </w:r>
      <w:r>
        <w:rPr>
          <w:sz w:val="28"/>
        </w:rPr>
        <w:t>Просвещения.</w:t>
      </w:r>
      <w:r>
        <w:rPr>
          <w:spacing w:val="1"/>
          <w:sz w:val="28"/>
        </w:rPr>
        <w:t xml:space="preserve"> </w:t>
      </w:r>
      <w:r>
        <w:rPr>
          <w:sz w:val="28"/>
        </w:rPr>
        <w:t>«Просвещенный</w:t>
      </w:r>
      <w:r>
        <w:rPr>
          <w:spacing w:val="1"/>
          <w:sz w:val="28"/>
        </w:rPr>
        <w:t xml:space="preserve"> </w:t>
      </w:r>
      <w:r>
        <w:rPr>
          <w:sz w:val="28"/>
        </w:rPr>
        <w:t>абсолютизм»,</w:t>
      </w:r>
      <w:r>
        <w:rPr>
          <w:spacing w:val="1"/>
          <w:sz w:val="28"/>
        </w:rPr>
        <w:t xml:space="preserve"> </w:t>
      </w:r>
      <w:r>
        <w:rPr>
          <w:sz w:val="28"/>
        </w:rPr>
        <w:t>его</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Секуляризация</w:t>
      </w:r>
      <w:r>
        <w:rPr>
          <w:spacing w:val="1"/>
          <w:sz w:val="28"/>
        </w:rPr>
        <w:t xml:space="preserve"> </w:t>
      </w:r>
      <w:r>
        <w:rPr>
          <w:sz w:val="28"/>
        </w:rPr>
        <w:t>церковных</w:t>
      </w:r>
      <w:r>
        <w:rPr>
          <w:spacing w:val="1"/>
          <w:sz w:val="28"/>
        </w:rPr>
        <w:t xml:space="preserve"> </w:t>
      </w:r>
      <w:r>
        <w:rPr>
          <w:sz w:val="28"/>
        </w:rPr>
        <w:t>земель.</w:t>
      </w:r>
      <w:r>
        <w:rPr>
          <w:spacing w:val="1"/>
          <w:sz w:val="28"/>
        </w:rPr>
        <w:t xml:space="preserve"> </w:t>
      </w:r>
      <w:r>
        <w:rPr>
          <w:sz w:val="28"/>
        </w:rPr>
        <w:t>Деятельность</w:t>
      </w:r>
      <w:r>
        <w:rPr>
          <w:spacing w:val="1"/>
          <w:sz w:val="28"/>
        </w:rPr>
        <w:t xml:space="preserve"> </w:t>
      </w:r>
      <w:r>
        <w:rPr>
          <w:sz w:val="28"/>
        </w:rPr>
        <w:t>Уложенной</w:t>
      </w:r>
      <w:r>
        <w:rPr>
          <w:spacing w:val="1"/>
          <w:sz w:val="28"/>
        </w:rPr>
        <w:t xml:space="preserve"> </w:t>
      </w:r>
      <w:r>
        <w:rPr>
          <w:sz w:val="28"/>
        </w:rPr>
        <w:t>комиссии.</w:t>
      </w:r>
      <w:r>
        <w:rPr>
          <w:spacing w:val="1"/>
          <w:sz w:val="28"/>
        </w:rPr>
        <w:t xml:space="preserve"> </w:t>
      </w:r>
      <w:r>
        <w:rPr>
          <w:sz w:val="28"/>
        </w:rPr>
        <w:t>Экономическая</w:t>
      </w:r>
      <w:r>
        <w:rPr>
          <w:spacing w:val="1"/>
          <w:sz w:val="28"/>
        </w:rPr>
        <w:t xml:space="preserve"> </w:t>
      </w:r>
      <w:r>
        <w:rPr>
          <w:sz w:val="28"/>
        </w:rPr>
        <w:t>и</w:t>
      </w:r>
      <w:r>
        <w:rPr>
          <w:spacing w:val="1"/>
          <w:sz w:val="28"/>
        </w:rPr>
        <w:t xml:space="preserve"> </w:t>
      </w:r>
      <w:r>
        <w:rPr>
          <w:sz w:val="28"/>
        </w:rPr>
        <w:t>финансовая</w:t>
      </w:r>
      <w:r>
        <w:rPr>
          <w:spacing w:val="1"/>
          <w:sz w:val="28"/>
        </w:rPr>
        <w:t xml:space="preserve"> </w:t>
      </w:r>
      <w:r>
        <w:rPr>
          <w:sz w:val="28"/>
        </w:rPr>
        <w:t>политика</w:t>
      </w:r>
      <w:r>
        <w:rPr>
          <w:spacing w:val="1"/>
          <w:sz w:val="28"/>
        </w:rPr>
        <w:t xml:space="preserve"> </w:t>
      </w:r>
      <w:r>
        <w:rPr>
          <w:sz w:val="28"/>
        </w:rPr>
        <w:t>правительства.</w:t>
      </w:r>
      <w:r>
        <w:rPr>
          <w:spacing w:val="1"/>
          <w:sz w:val="28"/>
        </w:rPr>
        <w:t xml:space="preserve"> </w:t>
      </w:r>
      <w:r>
        <w:rPr>
          <w:sz w:val="28"/>
        </w:rPr>
        <w:t>Начало</w:t>
      </w:r>
      <w:r>
        <w:rPr>
          <w:spacing w:val="1"/>
          <w:sz w:val="28"/>
        </w:rPr>
        <w:t xml:space="preserve"> </w:t>
      </w:r>
      <w:r>
        <w:rPr>
          <w:sz w:val="28"/>
        </w:rPr>
        <w:t>выпуска</w:t>
      </w:r>
      <w:r>
        <w:rPr>
          <w:spacing w:val="-67"/>
          <w:sz w:val="28"/>
        </w:rPr>
        <w:t xml:space="preserve"> </w:t>
      </w:r>
      <w:r>
        <w:rPr>
          <w:sz w:val="28"/>
        </w:rPr>
        <w:t>ассигнаций. Отмена монополий, умеренность таможенной политики. Вольное</w:t>
      </w:r>
      <w:r>
        <w:rPr>
          <w:spacing w:val="1"/>
          <w:sz w:val="28"/>
        </w:rPr>
        <w:t xml:space="preserve"> </w:t>
      </w:r>
      <w:r>
        <w:rPr>
          <w:sz w:val="28"/>
        </w:rPr>
        <w:lastRenderedPageBreak/>
        <w:t>экономическое</w:t>
      </w:r>
      <w:r>
        <w:rPr>
          <w:spacing w:val="1"/>
          <w:sz w:val="28"/>
        </w:rPr>
        <w:t xml:space="preserve"> </w:t>
      </w:r>
      <w:r>
        <w:rPr>
          <w:sz w:val="28"/>
        </w:rPr>
        <w:t>общество.</w:t>
      </w:r>
      <w:r>
        <w:rPr>
          <w:spacing w:val="1"/>
          <w:sz w:val="28"/>
        </w:rPr>
        <w:t xml:space="preserve"> </w:t>
      </w:r>
      <w:r>
        <w:rPr>
          <w:sz w:val="28"/>
        </w:rPr>
        <w:t>Губернская</w:t>
      </w:r>
      <w:r>
        <w:rPr>
          <w:spacing w:val="1"/>
          <w:sz w:val="28"/>
        </w:rPr>
        <w:t xml:space="preserve"> </w:t>
      </w:r>
      <w:r>
        <w:rPr>
          <w:sz w:val="28"/>
        </w:rPr>
        <w:t>реформа.</w:t>
      </w:r>
      <w:r>
        <w:rPr>
          <w:spacing w:val="1"/>
          <w:sz w:val="28"/>
        </w:rPr>
        <w:t xml:space="preserve"> </w:t>
      </w:r>
      <w:r>
        <w:rPr>
          <w:sz w:val="28"/>
        </w:rPr>
        <w:t>Жалованные</w:t>
      </w:r>
      <w:r>
        <w:rPr>
          <w:spacing w:val="1"/>
          <w:sz w:val="28"/>
        </w:rPr>
        <w:t xml:space="preserve"> </w:t>
      </w:r>
      <w:r>
        <w:rPr>
          <w:sz w:val="28"/>
        </w:rPr>
        <w:t>грамоты</w:t>
      </w:r>
      <w:r>
        <w:rPr>
          <w:spacing w:val="1"/>
          <w:sz w:val="28"/>
        </w:rPr>
        <w:t xml:space="preserve"> </w:t>
      </w:r>
      <w:r>
        <w:rPr>
          <w:sz w:val="28"/>
        </w:rPr>
        <w:t>дворянству и городам. Положение сословий. Дворянство – «первенствующее</w:t>
      </w:r>
      <w:r>
        <w:rPr>
          <w:spacing w:val="1"/>
          <w:sz w:val="28"/>
        </w:rPr>
        <w:t xml:space="preserve"> </w:t>
      </w:r>
      <w:r>
        <w:rPr>
          <w:sz w:val="28"/>
        </w:rPr>
        <w:t>сословие»</w:t>
      </w:r>
      <w:r>
        <w:rPr>
          <w:spacing w:val="1"/>
          <w:sz w:val="28"/>
        </w:rPr>
        <w:t xml:space="preserve"> </w:t>
      </w:r>
      <w:r>
        <w:rPr>
          <w:sz w:val="28"/>
        </w:rPr>
        <w:t>империи.</w:t>
      </w:r>
      <w:r>
        <w:rPr>
          <w:spacing w:val="1"/>
          <w:sz w:val="28"/>
        </w:rPr>
        <w:t xml:space="preserve"> </w:t>
      </w:r>
      <w:r>
        <w:rPr>
          <w:i/>
          <w:sz w:val="28"/>
        </w:rPr>
        <w:t>Привлечение</w:t>
      </w:r>
      <w:r>
        <w:rPr>
          <w:i/>
          <w:spacing w:val="1"/>
          <w:sz w:val="28"/>
        </w:rPr>
        <w:t xml:space="preserve"> </w:t>
      </w:r>
      <w:r>
        <w:rPr>
          <w:i/>
          <w:sz w:val="28"/>
        </w:rPr>
        <w:t>представителей</w:t>
      </w:r>
      <w:r>
        <w:rPr>
          <w:i/>
          <w:spacing w:val="1"/>
          <w:sz w:val="28"/>
        </w:rPr>
        <w:t xml:space="preserve"> </w:t>
      </w:r>
      <w:r>
        <w:rPr>
          <w:i/>
          <w:sz w:val="28"/>
        </w:rPr>
        <w:t>сословий</w:t>
      </w:r>
      <w:r>
        <w:rPr>
          <w:i/>
          <w:spacing w:val="1"/>
          <w:sz w:val="28"/>
        </w:rPr>
        <w:t xml:space="preserve"> </w:t>
      </w:r>
      <w:r>
        <w:rPr>
          <w:i/>
          <w:sz w:val="28"/>
        </w:rPr>
        <w:t>к</w:t>
      </w:r>
      <w:r>
        <w:rPr>
          <w:i/>
          <w:spacing w:val="1"/>
          <w:sz w:val="28"/>
        </w:rPr>
        <w:t xml:space="preserve"> </w:t>
      </w:r>
      <w:r>
        <w:rPr>
          <w:i/>
          <w:sz w:val="28"/>
        </w:rPr>
        <w:t>местному</w:t>
      </w:r>
      <w:r>
        <w:rPr>
          <w:i/>
          <w:spacing w:val="1"/>
          <w:sz w:val="28"/>
        </w:rPr>
        <w:t xml:space="preserve"> </w:t>
      </w:r>
      <w:r>
        <w:rPr>
          <w:i/>
          <w:sz w:val="28"/>
        </w:rPr>
        <w:t>управлению. Создание дворянских обществ в губерниях и уездах. Расширение</w:t>
      </w:r>
      <w:r>
        <w:rPr>
          <w:i/>
          <w:spacing w:val="1"/>
          <w:sz w:val="28"/>
        </w:rPr>
        <w:t xml:space="preserve"> </w:t>
      </w:r>
      <w:r>
        <w:rPr>
          <w:i/>
          <w:sz w:val="28"/>
        </w:rPr>
        <w:t>привилегий</w:t>
      </w:r>
      <w:r>
        <w:rPr>
          <w:i/>
          <w:spacing w:val="1"/>
          <w:sz w:val="28"/>
        </w:rPr>
        <w:t xml:space="preserve"> </w:t>
      </w:r>
      <w:r>
        <w:rPr>
          <w:i/>
          <w:sz w:val="28"/>
        </w:rPr>
        <w:t>гильдейского</w:t>
      </w:r>
      <w:r>
        <w:rPr>
          <w:i/>
          <w:spacing w:val="1"/>
          <w:sz w:val="28"/>
        </w:rPr>
        <w:t xml:space="preserve"> </w:t>
      </w:r>
      <w:r>
        <w:rPr>
          <w:i/>
          <w:sz w:val="28"/>
        </w:rPr>
        <w:t>купечества</w:t>
      </w:r>
      <w:r>
        <w:rPr>
          <w:i/>
          <w:spacing w:val="1"/>
          <w:sz w:val="28"/>
        </w:rPr>
        <w:t xml:space="preserve"> </w:t>
      </w:r>
      <w:r>
        <w:rPr>
          <w:i/>
          <w:sz w:val="28"/>
        </w:rPr>
        <w:t>в</w:t>
      </w:r>
      <w:r>
        <w:rPr>
          <w:i/>
          <w:spacing w:val="1"/>
          <w:sz w:val="28"/>
        </w:rPr>
        <w:t xml:space="preserve"> </w:t>
      </w:r>
      <w:r>
        <w:rPr>
          <w:i/>
          <w:sz w:val="28"/>
        </w:rPr>
        <w:t>налоговой</w:t>
      </w:r>
      <w:r>
        <w:rPr>
          <w:i/>
          <w:spacing w:val="1"/>
          <w:sz w:val="28"/>
        </w:rPr>
        <w:t xml:space="preserve"> </w:t>
      </w:r>
      <w:r>
        <w:rPr>
          <w:i/>
          <w:sz w:val="28"/>
        </w:rPr>
        <w:t>сфере</w:t>
      </w:r>
      <w:r>
        <w:rPr>
          <w:i/>
          <w:spacing w:val="1"/>
          <w:sz w:val="28"/>
        </w:rPr>
        <w:t xml:space="preserve"> </w:t>
      </w:r>
      <w:r>
        <w:rPr>
          <w:i/>
          <w:sz w:val="28"/>
        </w:rPr>
        <w:t>и</w:t>
      </w:r>
      <w:r>
        <w:rPr>
          <w:i/>
          <w:spacing w:val="1"/>
          <w:sz w:val="28"/>
        </w:rPr>
        <w:t xml:space="preserve"> </w:t>
      </w:r>
      <w:r>
        <w:rPr>
          <w:i/>
          <w:sz w:val="28"/>
        </w:rPr>
        <w:t>городском</w:t>
      </w:r>
      <w:r>
        <w:rPr>
          <w:i/>
          <w:spacing w:val="1"/>
          <w:sz w:val="28"/>
        </w:rPr>
        <w:t xml:space="preserve"> </w:t>
      </w:r>
      <w:r>
        <w:rPr>
          <w:i/>
          <w:sz w:val="28"/>
        </w:rPr>
        <w:t>управлении.</w:t>
      </w:r>
    </w:p>
    <w:p w:rsidR="007D61C7" w:rsidRDefault="00C553C6">
      <w:pPr>
        <w:spacing w:before="3" w:line="360" w:lineRule="auto"/>
        <w:ind w:left="683" w:right="543" w:firstLine="710"/>
        <w:jc w:val="both"/>
        <w:rPr>
          <w:sz w:val="28"/>
        </w:rPr>
      </w:pPr>
      <w:r>
        <w:rPr>
          <w:sz w:val="28"/>
        </w:rPr>
        <w:t xml:space="preserve">Национальная политика. </w:t>
      </w:r>
      <w:r>
        <w:rPr>
          <w:i/>
          <w:sz w:val="28"/>
        </w:rPr>
        <w:t>Унификация управления на окраинах империи.</w:t>
      </w:r>
      <w:r>
        <w:rPr>
          <w:i/>
          <w:spacing w:val="1"/>
          <w:sz w:val="28"/>
        </w:rPr>
        <w:t xml:space="preserve"> </w:t>
      </w:r>
      <w:r>
        <w:rPr>
          <w:i/>
          <w:sz w:val="28"/>
        </w:rPr>
        <w:t>Ликвидация</w:t>
      </w:r>
      <w:r>
        <w:rPr>
          <w:i/>
          <w:spacing w:val="1"/>
          <w:sz w:val="28"/>
        </w:rPr>
        <w:t xml:space="preserve"> </w:t>
      </w:r>
      <w:r>
        <w:rPr>
          <w:i/>
          <w:sz w:val="28"/>
        </w:rPr>
        <w:t>украинского</w:t>
      </w:r>
      <w:r>
        <w:rPr>
          <w:i/>
          <w:spacing w:val="1"/>
          <w:sz w:val="28"/>
        </w:rPr>
        <w:t xml:space="preserve"> </w:t>
      </w:r>
      <w:r>
        <w:rPr>
          <w:i/>
          <w:sz w:val="28"/>
        </w:rPr>
        <w:t>гетманства.</w:t>
      </w:r>
      <w:r>
        <w:rPr>
          <w:i/>
          <w:spacing w:val="1"/>
          <w:sz w:val="28"/>
        </w:rPr>
        <w:t xml:space="preserve"> </w:t>
      </w:r>
      <w:r>
        <w:rPr>
          <w:i/>
          <w:sz w:val="28"/>
        </w:rPr>
        <w:t>Формирование</w:t>
      </w:r>
      <w:r>
        <w:rPr>
          <w:i/>
          <w:spacing w:val="1"/>
          <w:sz w:val="28"/>
        </w:rPr>
        <w:t xml:space="preserve"> </w:t>
      </w:r>
      <w:r>
        <w:rPr>
          <w:i/>
          <w:sz w:val="28"/>
        </w:rPr>
        <w:t>Кубанского</w:t>
      </w:r>
      <w:r>
        <w:rPr>
          <w:i/>
          <w:spacing w:val="1"/>
          <w:sz w:val="28"/>
        </w:rPr>
        <w:t xml:space="preserve"> </w:t>
      </w:r>
      <w:r>
        <w:rPr>
          <w:i/>
          <w:sz w:val="28"/>
        </w:rPr>
        <w:t>Оренбургского</w:t>
      </w:r>
      <w:r>
        <w:rPr>
          <w:i/>
          <w:spacing w:val="1"/>
          <w:sz w:val="28"/>
        </w:rPr>
        <w:t xml:space="preserve"> </w:t>
      </w:r>
      <w:r>
        <w:rPr>
          <w:i/>
          <w:sz w:val="28"/>
        </w:rPr>
        <w:t>и</w:t>
      </w:r>
      <w:r>
        <w:rPr>
          <w:i/>
          <w:spacing w:val="1"/>
          <w:sz w:val="28"/>
        </w:rPr>
        <w:t xml:space="preserve"> </w:t>
      </w:r>
      <w:r>
        <w:rPr>
          <w:i/>
          <w:sz w:val="28"/>
        </w:rPr>
        <w:t>Сибирского</w:t>
      </w:r>
      <w:r>
        <w:rPr>
          <w:i/>
          <w:spacing w:val="1"/>
          <w:sz w:val="28"/>
        </w:rPr>
        <w:t xml:space="preserve"> </w:t>
      </w:r>
      <w:r>
        <w:rPr>
          <w:i/>
          <w:sz w:val="28"/>
        </w:rPr>
        <w:t>казачества.</w:t>
      </w:r>
      <w:r>
        <w:rPr>
          <w:i/>
          <w:spacing w:val="1"/>
          <w:sz w:val="28"/>
        </w:rPr>
        <w:t xml:space="preserve"> </w:t>
      </w:r>
      <w:r>
        <w:rPr>
          <w:i/>
          <w:sz w:val="28"/>
        </w:rPr>
        <w:t>Основание</w:t>
      </w:r>
      <w:r>
        <w:rPr>
          <w:i/>
          <w:spacing w:val="1"/>
          <w:sz w:val="28"/>
        </w:rPr>
        <w:t xml:space="preserve"> </w:t>
      </w:r>
      <w:r>
        <w:rPr>
          <w:i/>
          <w:sz w:val="28"/>
        </w:rPr>
        <w:t>Ростова-на-Дону.</w:t>
      </w:r>
      <w:r>
        <w:rPr>
          <w:i/>
          <w:spacing w:val="1"/>
          <w:sz w:val="28"/>
        </w:rPr>
        <w:t xml:space="preserve"> </w:t>
      </w:r>
      <w:r>
        <w:rPr>
          <w:i/>
          <w:sz w:val="28"/>
        </w:rPr>
        <w:t>Активизация</w:t>
      </w:r>
      <w:r>
        <w:rPr>
          <w:i/>
          <w:spacing w:val="1"/>
          <w:sz w:val="28"/>
        </w:rPr>
        <w:t xml:space="preserve"> </w:t>
      </w:r>
      <w:r>
        <w:rPr>
          <w:i/>
          <w:sz w:val="28"/>
        </w:rPr>
        <w:t>деятельности</w:t>
      </w:r>
      <w:r>
        <w:rPr>
          <w:i/>
          <w:spacing w:val="1"/>
          <w:sz w:val="28"/>
        </w:rPr>
        <w:t xml:space="preserve"> </w:t>
      </w:r>
      <w:r>
        <w:rPr>
          <w:i/>
          <w:sz w:val="28"/>
        </w:rPr>
        <w:t>по</w:t>
      </w:r>
      <w:r>
        <w:rPr>
          <w:i/>
          <w:spacing w:val="1"/>
          <w:sz w:val="28"/>
        </w:rPr>
        <w:t xml:space="preserve"> </w:t>
      </w:r>
      <w:r>
        <w:rPr>
          <w:i/>
          <w:sz w:val="28"/>
        </w:rPr>
        <w:t>привлечению</w:t>
      </w:r>
      <w:r>
        <w:rPr>
          <w:i/>
          <w:spacing w:val="1"/>
          <w:sz w:val="28"/>
        </w:rPr>
        <w:t xml:space="preserve"> </w:t>
      </w:r>
      <w:r>
        <w:rPr>
          <w:i/>
          <w:sz w:val="28"/>
        </w:rPr>
        <w:t>иностранцев</w:t>
      </w:r>
      <w:r>
        <w:rPr>
          <w:i/>
          <w:spacing w:val="1"/>
          <w:sz w:val="28"/>
        </w:rPr>
        <w:t xml:space="preserve"> </w:t>
      </w:r>
      <w:r>
        <w:rPr>
          <w:i/>
          <w:sz w:val="28"/>
        </w:rPr>
        <w:t>в</w:t>
      </w:r>
      <w:r>
        <w:rPr>
          <w:i/>
          <w:spacing w:val="71"/>
          <w:sz w:val="28"/>
        </w:rPr>
        <w:t xml:space="preserve"> </w:t>
      </w:r>
      <w:r>
        <w:rPr>
          <w:i/>
          <w:sz w:val="28"/>
        </w:rPr>
        <w:t>Россию.</w:t>
      </w:r>
      <w:r>
        <w:rPr>
          <w:i/>
          <w:spacing w:val="1"/>
          <w:sz w:val="28"/>
        </w:rPr>
        <w:t xml:space="preserve"> </w:t>
      </w:r>
      <w:r>
        <w:rPr>
          <w:sz w:val="28"/>
        </w:rPr>
        <w:t>Расселение</w:t>
      </w:r>
      <w:r>
        <w:rPr>
          <w:spacing w:val="1"/>
          <w:sz w:val="28"/>
        </w:rPr>
        <w:t xml:space="preserve"> </w:t>
      </w:r>
      <w:r>
        <w:rPr>
          <w:sz w:val="28"/>
        </w:rPr>
        <w:t>колонистов</w:t>
      </w:r>
      <w:r>
        <w:rPr>
          <w:spacing w:val="1"/>
          <w:sz w:val="28"/>
        </w:rPr>
        <w:t xml:space="preserve"> </w:t>
      </w:r>
      <w:r>
        <w:rPr>
          <w:sz w:val="28"/>
        </w:rPr>
        <w:t>в</w:t>
      </w:r>
      <w:r>
        <w:rPr>
          <w:spacing w:val="1"/>
          <w:sz w:val="28"/>
        </w:rPr>
        <w:t xml:space="preserve"> </w:t>
      </w:r>
      <w:r>
        <w:rPr>
          <w:sz w:val="28"/>
        </w:rPr>
        <w:t>Новороссии,</w:t>
      </w:r>
      <w:r>
        <w:rPr>
          <w:spacing w:val="1"/>
          <w:sz w:val="28"/>
        </w:rPr>
        <w:t xml:space="preserve"> </w:t>
      </w:r>
      <w:r>
        <w:rPr>
          <w:sz w:val="28"/>
        </w:rPr>
        <w:t>Поволжье,</w:t>
      </w:r>
      <w:r>
        <w:rPr>
          <w:spacing w:val="1"/>
          <w:sz w:val="28"/>
        </w:rPr>
        <w:t xml:space="preserve"> </w:t>
      </w:r>
      <w:r>
        <w:rPr>
          <w:sz w:val="28"/>
        </w:rPr>
        <w:t>других</w:t>
      </w:r>
      <w:r>
        <w:rPr>
          <w:spacing w:val="71"/>
          <w:sz w:val="28"/>
        </w:rPr>
        <w:t xml:space="preserve"> </w:t>
      </w:r>
      <w:r>
        <w:rPr>
          <w:sz w:val="28"/>
        </w:rPr>
        <w:t>регионах.</w:t>
      </w:r>
      <w:r>
        <w:rPr>
          <w:spacing w:val="1"/>
          <w:sz w:val="28"/>
        </w:rPr>
        <w:t xml:space="preserve"> </w:t>
      </w:r>
      <w:r>
        <w:rPr>
          <w:sz w:val="28"/>
        </w:rPr>
        <w:t>Укрепление</w:t>
      </w:r>
      <w:r>
        <w:rPr>
          <w:spacing w:val="1"/>
          <w:sz w:val="28"/>
        </w:rPr>
        <w:t xml:space="preserve"> </w:t>
      </w:r>
      <w:r>
        <w:rPr>
          <w:sz w:val="28"/>
        </w:rPr>
        <w:t>начал</w:t>
      </w:r>
      <w:r>
        <w:rPr>
          <w:spacing w:val="1"/>
          <w:sz w:val="28"/>
        </w:rPr>
        <w:t xml:space="preserve"> </w:t>
      </w:r>
      <w:r>
        <w:rPr>
          <w:sz w:val="28"/>
        </w:rPr>
        <w:t>толерантности</w:t>
      </w:r>
      <w:r>
        <w:rPr>
          <w:spacing w:val="1"/>
          <w:sz w:val="28"/>
        </w:rPr>
        <w:t xml:space="preserve"> </w:t>
      </w:r>
      <w:r>
        <w:rPr>
          <w:sz w:val="28"/>
        </w:rPr>
        <w:t>и</w:t>
      </w:r>
      <w:r>
        <w:rPr>
          <w:spacing w:val="1"/>
          <w:sz w:val="28"/>
        </w:rPr>
        <w:t xml:space="preserve"> </w:t>
      </w:r>
      <w:r>
        <w:rPr>
          <w:sz w:val="28"/>
        </w:rPr>
        <w:t>веротерпимости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неправославным</w:t>
      </w:r>
      <w:r>
        <w:rPr>
          <w:spacing w:val="1"/>
          <w:sz w:val="28"/>
        </w:rPr>
        <w:t xml:space="preserve"> </w:t>
      </w:r>
      <w:r>
        <w:rPr>
          <w:sz w:val="28"/>
        </w:rPr>
        <w:t>и нехристианским</w:t>
      </w:r>
      <w:r>
        <w:rPr>
          <w:spacing w:val="2"/>
          <w:sz w:val="28"/>
        </w:rPr>
        <w:t xml:space="preserve"> </w:t>
      </w:r>
      <w:r>
        <w:rPr>
          <w:sz w:val="28"/>
        </w:rPr>
        <w:t>конфессиям.</w:t>
      </w:r>
    </w:p>
    <w:p w:rsidR="007D61C7" w:rsidRDefault="00C553C6">
      <w:pPr>
        <w:pStyle w:val="a3"/>
        <w:spacing w:line="360" w:lineRule="auto"/>
        <w:ind w:right="541"/>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века.</w:t>
      </w:r>
      <w:r>
        <w:rPr>
          <w:spacing w:val="-67"/>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 деревни. Права помещика по отношению к своим крепостным.</w:t>
      </w:r>
      <w:r>
        <w:rPr>
          <w:spacing w:val="1"/>
        </w:rPr>
        <w:t xml:space="preserve"> </w:t>
      </w:r>
      <w:r>
        <w:t xml:space="preserve">Барщинное и оброчное хозяйство. </w:t>
      </w:r>
      <w:r>
        <w:rPr>
          <w:i/>
        </w:rPr>
        <w:t xml:space="preserve">Дворовые люди. </w:t>
      </w:r>
      <w:r>
        <w:t>Роль крепостного строя в</w:t>
      </w:r>
      <w:r>
        <w:rPr>
          <w:spacing w:val="1"/>
        </w:rPr>
        <w:t xml:space="preserve"> </w:t>
      </w:r>
      <w:r>
        <w:t>экономике</w:t>
      </w:r>
      <w:r>
        <w:rPr>
          <w:spacing w:val="1"/>
        </w:rPr>
        <w:t xml:space="preserve"> </w:t>
      </w:r>
      <w:r>
        <w:t>страны.</w:t>
      </w:r>
    </w:p>
    <w:p w:rsidR="007D61C7" w:rsidRDefault="00C553C6">
      <w:pPr>
        <w:spacing w:line="360" w:lineRule="auto"/>
        <w:ind w:left="683" w:right="549" w:firstLine="710"/>
        <w:jc w:val="both"/>
        <w:rPr>
          <w:sz w:val="28"/>
        </w:rPr>
      </w:pPr>
      <w:r>
        <w:rPr>
          <w:sz w:val="28"/>
        </w:rPr>
        <w:t>Промышленность</w:t>
      </w:r>
      <w:r>
        <w:rPr>
          <w:spacing w:val="1"/>
          <w:sz w:val="28"/>
        </w:rPr>
        <w:t xml:space="preserve"> </w:t>
      </w:r>
      <w:r>
        <w:rPr>
          <w:sz w:val="28"/>
        </w:rPr>
        <w:t>в</w:t>
      </w:r>
      <w:r>
        <w:rPr>
          <w:spacing w:val="1"/>
          <w:sz w:val="28"/>
        </w:rPr>
        <w:t xml:space="preserve"> </w:t>
      </w:r>
      <w:r>
        <w:rPr>
          <w:sz w:val="28"/>
        </w:rPr>
        <w:t>городе</w:t>
      </w:r>
      <w:r>
        <w:rPr>
          <w:spacing w:val="1"/>
          <w:sz w:val="28"/>
        </w:rPr>
        <w:t xml:space="preserve"> </w:t>
      </w:r>
      <w:r>
        <w:rPr>
          <w:sz w:val="28"/>
        </w:rPr>
        <w:t>и</w:t>
      </w:r>
      <w:r>
        <w:rPr>
          <w:spacing w:val="1"/>
          <w:sz w:val="28"/>
        </w:rPr>
        <w:t xml:space="preserve"> </w:t>
      </w:r>
      <w:r>
        <w:rPr>
          <w:sz w:val="28"/>
        </w:rPr>
        <w:t>деревне.</w:t>
      </w:r>
      <w:r>
        <w:rPr>
          <w:spacing w:val="1"/>
          <w:sz w:val="28"/>
        </w:rPr>
        <w:t xml:space="preserve"> </w:t>
      </w:r>
      <w:r>
        <w:rPr>
          <w:sz w:val="28"/>
        </w:rPr>
        <w:t>Роль</w:t>
      </w:r>
      <w:r>
        <w:rPr>
          <w:spacing w:val="1"/>
          <w:sz w:val="28"/>
        </w:rPr>
        <w:t xml:space="preserve"> </w:t>
      </w:r>
      <w:r>
        <w:rPr>
          <w:sz w:val="28"/>
        </w:rPr>
        <w:t>государства,</w:t>
      </w:r>
      <w:r>
        <w:rPr>
          <w:spacing w:val="1"/>
          <w:sz w:val="28"/>
        </w:rPr>
        <w:t xml:space="preserve"> </w:t>
      </w:r>
      <w:r>
        <w:rPr>
          <w:sz w:val="28"/>
        </w:rPr>
        <w:t>купечества,</w:t>
      </w:r>
      <w:r>
        <w:rPr>
          <w:spacing w:val="1"/>
          <w:sz w:val="28"/>
        </w:rPr>
        <w:t xml:space="preserve"> </w:t>
      </w:r>
      <w:r>
        <w:rPr>
          <w:sz w:val="28"/>
        </w:rPr>
        <w:t xml:space="preserve">помещиков в развитии промышленности. </w:t>
      </w:r>
      <w:r>
        <w:rPr>
          <w:i/>
          <w:sz w:val="28"/>
        </w:rPr>
        <w:t>Крепостной и вольнонаемный труд.</w:t>
      </w:r>
      <w:r>
        <w:rPr>
          <w:i/>
          <w:spacing w:val="1"/>
          <w:sz w:val="28"/>
        </w:rPr>
        <w:t xml:space="preserve"> </w:t>
      </w:r>
      <w:r>
        <w:rPr>
          <w:i/>
          <w:sz w:val="28"/>
        </w:rPr>
        <w:t>Привлечение</w:t>
      </w:r>
      <w:r>
        <w:rPr>
          <w:i/>
          <w:spacing w:val="1"/>
          <w:sz w:val="28"/>
        </w:rPr>
        <w:t xml:space="preserve"> </w:t>
      </w:r>
      <w:r>
        <w:rPr>
          <w:i/>
          <w:sz w:val="28"/>
        </w:rPr>
        <w:t>крепостных</w:t>
      </w:r>
      <w:r>
        <w:rPr>
          <w:i/>
          <w:spacing w:val="1"/>
          <w:sz w:val="28"/>
        </w:rPr>
        <w:t xml:space="preserve"> </w:t>
      </w:r>
      <w:r>
        <w:rPr>
          <w:i/>
          <w:sz w:val="28"/>
        </w:rPr>
        <w:t>оброчных</w:t>
      </w:r>
      <w:r>
        <w:rPr>
          <w:i/>
          <w:spacing w:val="1"/>
          <w:sz w:val="28"/>
        </w:rPr>
        <w:t xml:space="preserve"> </w:t>
      </w:r>
      <w:r>
        <w:rPr>
          <w:i/>
          <w:sz w:val="28"/>
        </w:rPr>
        <w:t>крестьян</w:t>
      </w:r>
      <w:r>
        <w:rPr>
          <w:i/>
          <w:spacing w:val="1"/>
          <w:sz w:val="28"/>
        </w:rPr>
        <w:t xml:space="preserve"> </w:t>
      </w:r>
      <w:r>
        <w:rPr>
          <w:i/>
          <w:sz w:val="28"/>
        </w:rPr>
        <w:t>к</w:t>
      </w:r>
      <w:r>
        <w:rPr>
          <w:i/>
          <w:spacing w:val="1"/>
          <w:sz w:val="28"/>
        </w:rPr>
        <w:t xml:space="preserve"> </w:t>
      </w:r>
      <w:r>
        <w:rPr>
          <w:i/>
          <w:sz w:val="28"/>
        </w:rPr>
        <w:t>работе</w:t>
      </w:r>
      <w:r>
        <w:rPr>
          <w:i/>
          <w:spacing w:val="1"/>
          <w:sz w:val="28"/>
        </w:rPr>
        <w:t xml:space="preserve"> </w:t>
      </w:r>
      <w:r>
        <w:rPr>
          <w:i/>
          <w:sz w:val="28"/>
        </w:rPr>
        <w:t>на</w:t>
      </w:r>
      <w:r>
        <w:rPr>
          <w:i/>
          <w:spacing w:val="1"/>
          <w:sz w:val="28"/>
        </w:rPr>
        <w:t xml:space="preserve"> </w:t>
      </w:r>
      <w:r>
        <w:rPr>
          <w:i/>
          <w:sz w:val="28"/>
        </w:rPr>
        <w:t>мануфактурах.</w:t>
      </w:r>
      <w:r>
        <w:rPr>
          <w:i/>
          <w:spacing w:val="1"/>
          <w:sz w:val="28"/>
        </w:rPr>
        <w:t xml:space="preserve"> </w:t>
      </w:r>
      <w:r>
        <w:rPr>
          <w:sz w:val="28"/>
        </w:rPr>
        <w:t>Развитие</w:t>
      </w:r>
      <w:r>
        <w:rPr>
          <w:spacing w:val="1"/>
          <w:sz w:val="28"/>
        </w:rPr>
        <w:t xml:space="preserve"> </w:t>
      </w:r>
      <w:r>
        <w:rPr>
          <w:sz w:val="28"/>
        </w:rPr>
        <w:t>крестьянских</w:t>
      </w:r>
      <w:r>
        <w:rPr>
          <w:spacing w:val="1"/>
          <w:sz w:val="28"/>
        </w:rPr>
        <w:t xml:space="preserve"> </w:t>
      </w:r>
      <w:r>
        <w:rPr>
          <w:sz w:val="28"/>
        </w:rPr>
        <w:t>промыслов.</w:t>
      </w:r>
      <w:r>
        <w:rPr>
          <w:spacing w:val="1"/>
          <w:sz w:val="28"/>
        </w:rPr>
        <w:t xml:space="preserve"> </w:t>
      </w:r>
      <w:r>
        <w:rPr>
          <w:sz w:val="28"/>
        </w:rPr>
        <w:t>Рост</w:t>
      </w:r>
      <w:r>
        <w:rPr>
          <w:spacing w:val="1"/>
          <w:sz w:val="28"/>
        </w:rPr>
        <w:t xml:space="preserve"> </w:t>
      </w:r>
      <w:r>
        <w:rPr>
          <w:sz w:val="28"/>
        </w:rPr>
        <w:t>текстильной</w:t>
      </w:r>
      <w:r>
        <w:rPr>
          <w:spacing w:val="1"/>
          <w:sz w:val="28"/>
        </w:rPr>
        <w:t xml:space="preserve"> </w:t>
      </w:r>
      <w:r>
        <w:rPr>
          <w:sz w:val="28"/>
        </w:rPr>
        <w:t>промышленности:</w:t>
      </w:r>
      <w:r>
        <w:rPr>
          <w:spacing w:val="1"/>
          <w:sz w:val="28"/>
        </w:rPr>
        <w:t xml:space="preserve"> </w:t>
      </w:r>
      <w:r>
        <w:rPr>
          <w:sz w:val="28"/>
        </w:rPr>
        <w:t>распространение производства хлопчатобумажных тканей. Начало известных</w:t>
      </w:r>
      <w:r>
        <w:rPr>
          <w:spacing w:val="1"/>
          <w:sz w:val="28"/>
        </w:rPr>
        <w:t xml:space="preserve"> </w:t>
      </w:r>
      <w:r>
        <w:rPr>
          <w:sz w:val="28"/>
        </w:rPr>
        <w:t>предпринимательских</w:t>
      </w:r>
      <w:r>
        <w:rPr>
          <w:spacing w:val="1"/>
          <w:sz w:val="28"/>
        </w:rPr>
        <w:t xml:space="preserve"> </w:t>
      </w:r>
      <w:r>
        <w:rPr>
          <w:sz w:val="28"/>
        </w:rPr>
        <w:t>династий:</w:t>
      </w:r>
      <w:r>
        <w:rPr>
          <w:spacing w:val="1"/>
          <w:sz w:val="28"/>
        </w:rPr>
        <w:t xml:space="preserve"> </w:t>
      </w:r>
      <w:r>
        <w:rPr>
          <w:sz w:val="28"/>
        </w:rPr>
        <w:t>Морозовы,</w:t>
      </w:r>
      <w:r>
        <w:rPr>
          <w:spacing w:val="1"/>
          <w:sz w:val="28"/>
        </w:rPr>
        <w:t xml:space="preserve"> </w:t>
      </w:r>
      <w:r>
        <w:rPr>
          <w:sz w:val="28"/>
        </w:rPr>
        <w:t>Рябушинские,</w:t>
      </w:r>
      <w:r>
        <w:rPr>
          <w:spacing w:val="1"/>
          <w:sz w:val="28"/>
        </w:rPr>
        <w:t xml:space="preserve"> </w:t>
      </w:r>
      <w:r>
        <w:rPr>
          <w:sz w:val="28"/>
        </w:rPr>
        <w:t>Гарелины,</w:t>
      </w:r>
      <w:r>
        <w:rPr>
          <w:spacing w:val="1"/>
          <w:sz w:val="28"/>
        </w:rPr>
        <w:t xml:space="preserve"> </w:t>
      </w:r>
      <w:r>
        <w:rPr>
          <w:sz w:val="28"/>
        </w:rPr>
        <w:t>Прохоровы,</w:t>
      </w:r>
      <w:r>
        <w:rPr>
          <w:spacing w:val="3"/>
          <w:sz w:val="28"/>
        </w:rPr>
        <w:t xml:space="preserve"> </w:t>
      </w:r>
      <w:r>
        <w:rPr>
          <w:sz w:val="28"/>
        </w:rPr>
        <w:t>Демидовы</w:t>
      </w:r>
      <w:r>
        <w:rPr>
          <w:spacing w:val="1"/>
          <w:sz w:val="28"/>
        </w:rPr>
        <w:t xml:space="preserve"> </w:t>
      </w:r>
      <w:r>
        <w:rPr>
          <w:sz w:val="28"/>
        </w:rPr>
        <w:t>и</w:t>
      </w:r>
      <w:r>
        <w:rPr>
          <w:spacing w:val="1"/>
          <w:sz w:val="28"/>
        </w:rPr>
        <w:t xml:space="preserve"> </w:t>
      </w:r>
      <w:r>
        <w:rPr>
          <w:sz w:val="28"/>
        </w:rPr>
        <w:t>др.</w:t>
      </w:r>
    </w:p>
    <w:p w:rsidR="007D61C7" w:rsidRDefault="00C553C6">
      <w:pPr>
        <w:spacing w:before="67" w:line="360" w:lineRule="auto"/>
        <w:ind w:left="683" w:right="538" w:firstLine="710"/>
        <w:jc w:val="both"/>
        <w:rPr>
          <w:i/>
          <w:sz w:val="28"/>
        </w:rPr>
      </w:pPr>
      <w:r>
        <w:rPr>
          <w:sz w:val="28"/>
        </w:rPr>
        <w:t xml:space="preserve">Внутренняя и внешняя торговля. Торговые пути внутри страны. </w:t>
      </w:r>
      <w:r>
        <w:rPr>
          <w:i/>
          <w:sz w:val="28"/>
        </w:rPr>
        <w:t>Водно-</w:t>
      </w:r>
      <w:r>
        <w:rPr>
          <w:i/>
          <w:spacing w:val="1"/>
          <w:sz w:val="28"/>
        </w:rPr>
        <w:t xml:space="preserve"> </w:t>
      </w:r>
      <w:r>
        <w:rPr>
          <w:i/>
          <w:sz w:val="28"/>
        </w:rPr>
        <w:t>транспортные</w:t>
      </w:r>
      <w:r>
        <w:rPr>
          <w:i/>
          <w:spacing w:val="1"/>
          <w:sz w:val="28"/>
        </w:rPr>
        <w:t xml:space="preserve"> </w:t>
      </w:r>
      <w:r>
        <w:rPr>
          <w:i/>
          <w:sz w:val="28"/>
        </w:rPr>
        <w:t>системы:</w:t>
      </w:r>
      <w:r>
        <w:rPr>
          <w:i/>
          <w:spacing w:val="1"/>
          <w:sz w:val="28"/>
        </w:rPr>
        <w:t xml:space="preserve"> </w:t>
      </w:r>
      <w:r>
        <w:rPr>
          <w:i/>
          <w:sz w:val="28"/>
        </w:rPr>
        <w:t>Вышневолоцкая,</w:t>
      </w:r>
      <w:r>
        <w:rPr>
          <w:i/>
          <w:spacing w:val="1"/>
          <w:sz w:val="28"/>
        </w:rPr>
        <w:t xml:space="preserve"> </w:t>
      </w:r>
      <w:r>
        <w:rPr>
          <w:i/>
          <w:sz w:val="28"/>
        </w:rPr>
        <w:t>Тихвинская,</w:t>
      </w:r>
      <w:r>
        <w:rPr>
          <w:i/>
          <w:spacing w:val="1"/>
          <w:sz w:val="28"/>
        </w:rPr>
        <w:t xml:space="preserve"> </w:t>
      </w:r>
      <w:r>
        <w:rPr>
          <w:i/>
          <w:sz w:val="28"/>
        </w:rPr>
        <w:t>Мариинская</w:t>
      </w:r>
      <w:r>
        <w:rPr>
          <w:i/>
          <w:spacing w:val="1"/>
          <w:sz w:val="28"/>
        </w:rPr>
        <w:t xml:space="preserve"> </w:t>
      </w:r>
      <w:r>
        <w:rPr>
          <w:i/>
          <w:sz w:val="28"/>
        </w:rPr>
        <w:t>и</w:t>
      </w:r>
      <w:r>
        <w:rPr>
          <w:i/>
          <w:spacing w:val="1"/>
          <w:sz w:val="28"/>
        </w:rPr>
        <w:t xml:space="preserve"> </w:t>
      </w:r>
      <w:r>
        <w:rPr>
          <w:i/>
          <w:sz w:val="28"/>
        </w:rPr>
        <w:t>др.</w:t>
      </w:r>
      <w:r>
        <w:rPr>
          <w:i/>
          <w:spacing w:val="1"/>
          <w:sz w:val="28"/>
        </w:rPr>
        <w:t xml:space="preserve"> </w:t>
      </w:r>
      <w:r>
        <w:rPr>
          <w:sz w:val="28"/>
        </w:rPr>
        <w:t>Ярмарки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во</w:t>
      </w:r>
      <w:r>
        <w:rPr>
          <w:spacing w:val="1"/>
          <w:sz w:val="28"/>
        </w:rPr>
        <w:t xml:space="preserve"> </w:t>
      </w:r>
      <w:r>
        <w:rPr>
          <w:sz w:val="28"/>
        </w:rPr>
        <w:t>внутренней</w:t>
      </w:r>
      <w:r>
        <w:rPr>
          <w:spacing w:val="1"/>
          <w:sz w:val="28"/>
        </w:rPr>
        <w:t xml:space="preserve"> </w:t>
      </w:r>
      <w:r>
        <w:rPr>
          <w:sz w:val="28"/>
        </w:rPr>
        <w:t>торговле.</w:t>
      </w:r>
      <w:r>
        <w:rPr>
          <w:spacing w:val="1"/>
          <w:sz w:val="28"/>
        </w:rPr>
        <w:t xml:space="preserve"> </w:t>
      </w:r>
      <w:r>
        <w:rPr>
          <w:sz w:val="28"/>
        </w:rPr>
        <w:t>Макарьевская,</w:t>
      </w:r>
      <w:r>
        <w:rPr>
          <w:spacing w:val="1"/>
          <w:sz w:val="28"/>
        </w:rPr>
        <w:t xml:space="preserve"> </w:t>
      </w:r>
      <w:r>
        <w:rPr>
          <w:sz w:val="28"/>
        </w:rPr>
        <w:t>Ирбитская,</w:t>
      </w:r>
      <w:r>
        <w:rPr>
          <w:spacing w:val="1"/>
          <w:sz w:val="28"/>
        </w:rPr>
        <w:t xml:space="preserve"> </w:t>
      </w:r>
      <w:r>
        <w:rPr>
          <w:sz w:val="28"/>
        </w:rPr>
        <w:t>Свенская,</w:t>
      </w:r>
      <w:r>
        <w:rPr>
          <w:spacing w:val="1"/>
          <w:sz w:val="28"/>
        </w:rPr>
        <w:t xml:space="preserve"> </w:t>
      </w:r>
      <w:r>
        <w:rPr>
          <w:sz w:val="28"/>
        </w:rPr>
        <w:t>Коренная</w:t>
      </w:r>
      <w:r>
        <w:rPr>
          <w:spacing w:val="1"/>
          <w:sz w:val="28"/>
        </w:rPr>
        <w:t xml:space="preserve"> </w:t>
      </w:r>
      <w:r>
        <w:rPr>
          <w:sz w:val="28"/>
        </w:rPr>
        <w:t>ярмарки.</w:t>
      </w:r>
      <w:r>
        <w:rPr>
          <w:spacing w:val="1"/>
          <w:sz w:val="28"/>
        </w:rPr>
        <w:t xml:space="preserve"> </w:t>
      </w:r>
      <w:r>
        <w:rPr>
          <w:sz w:val="28"/>
        </w:rPr>
        <w:t>Ярмарки</w:t>
      </w:r>
      <w:r>
        <w:rPr>
          <w:spacing w:val="1"/>
          <w:sz w:val="28"/>
        </w:rPr>
        <w:t xml:space="preserve"> </w:t>
      </w:r>
      <w:r>
        <w:rPr>
          <w:sz w:val="28"/>
        </w:rPr>
        <w:t>на</w:t>
      </w:r>
      <w:r>
        <w:rPr>
          <w:spacing w:val="1"/>
          <w:sz w:val="28"/>
        </w:rPr>
        <w:t xml:space="preserve"> </w:t>
      </w:r>
      <w:r>
        <w:rPr>
          <w:sz w:val="28"/>
        </w:rPr>
        <w:t>Украине.</w:t>
      </w:r>
      <w:r>
        <w:rPr>
          <w:spacing w:val="1"/>
          <w:sz w:val="28"/>
        </w:rPr>
        <w:t xml:space="preserve"> </w:t>
      </w:r>
      <w:r>
        <w:rPr>
          <w:i/>
          <w:sz w:val="28"/>
        </w:rPr>
        <w:t>Партнеры</w:t>
      </w:r>
      <w:r>
        <w:rPr>
          <w:i/>
          <w:spacing w:val="1"/>
          <w:sz w:val="28"/>
        </w:rPr>
        <w:t xml:space="preserve"> </w:t>
      </w:r>
      <w:r>
        <w:rPr>
          <w:i/>
          <w:sz w:val="28"/>
        </w:rPr>
        <w:t>России</w:t>
      </w:r>
      <w:r>
        <w:rPr>
          <w:i/>
          <w:spacing w:val="1"/>
          <w:sz w:val="28"/>
        </w:rPr>
        <w:t xml:space="preserve"> </w:t>
      </w:r>
      <w:r>
        <w:rPr>
          <w:i/>
          <w:sz w:val="28"/>
        </w:rPr>
        <w:t>во</w:t>
      </w:r>
      <w:r>
        <w:rPr>
          <w:i/>
          <w:spacing w:val="1"/>
          <w:sz w:val="28"/>
        </w:rPr>
        <w:t xml:space="preserve"> </w:t>
      </w:r>
      <w:r>
        <w:rPr>
          <w:i/>
          <w:sz w:val="28"/>
        </w:rPr>
        <w:t>внешней торговле в Европе и в мире. Обеспечение активного внешнеторгового</w:t>
      </w:r>
      <w:r>
        <w:rPr>
          <w:i/>
          <w:spacing w:val="-67"/>
          <w:sz w:val="28"/>
        </w:rPr>
        <w:t xml:space="preserve"> </w:t>
      </w:r>
      <w:r>
        <w:rPr>
          <w:i/>
          <w:sz w:val="28"/>
        </w:rPr>
        <w:t>баланса.</w:t>
      </w:r>
    </w:p>
    <w:p w:rsidR="007D61C7" w:rsidRDefault="00C553C6">
      <w:pPr>
        <w:spacing w:before="3" w:line="360" w:lineRule="auto"/>
        <w:ind w:left="683" w:right="541" w:firstLine="710"/>
        <w:jc w:val="both"/>
        <w:rPr>
          <w:sz w:val="28"/>
        </w:rPr>
      </w:pPr>
      <w:r>
        <w:rPr>
          <w:sz w:val="28"/>
        </w:rPr>
        <w:lastRenderedPageBreak/>
        <w:t>Обострение</w:t>
      </w:r>
      <w:r>
        <w:rPr>
          <w:spacing w:val="1"/>
          <w:sz w:val="28"/>
        </w:rPr>
        <w:t xml:space="preserve"> </w:t>
      </w:r>
      <w:r>
        <w:rPr>
          <w:sz w:val="28"/>
        </w:rPr>
        <w:t>социальных</w:t>
      </w:r>
      <w:r>
        <w:rPr>
          <w:spacing w:val="1"/>
          <w:sz w:val="28"/>
        </w:rPr>
        <w:t xml:space="preserve"> </w:t>
      </w:r>
      <w:r>
        <w:rPr>
          <w:sz w:val="28"/>
        </w:rPr>
        <w:t>противоречий.</w:t>
      </w:r>
      <w:r>
        <w:rPr>
          <w:spacing w:val="1"/>
          <w:sz w:val="28"/>
        </w:rPr>
        <w:t xml:space="preserve"> </w:t>
      </w:r>
      <w:r>
        <w:rPr>
          <w:i/>
          <w:sz w:val="28"/>
        </w:rPr>
        <w:t>Чумной</w:t>
      </w:r>
      <w:r>
        <w:rPr>
          <w:i/>
          <w:spacing w:val="1"/>
          <w:sz w:val="28"/>
        </w:rPr>
        <w:t xml:space="preserve"> </w:t>
      </w:r>
      <w:r>
        <w:rPr>
          <w:i/>
          <w:sz w:val="28"/>
        </w:rPr>
        <w:t>бунт</w:t>
      </w:r>
      <w:r>
        <w:rPr>
          <w:i/>
          <w:spacing w:val="1"/>
          <w:sz w:val="28"/>
        </w:rPr>
        <w:t xml:space="preserve"> </w:t>
      </w:r>
      <w:r>
        <w:rPr>
          <w:i/>
          <w:sz w:val="28"/>
        </w:rPr>
        <w:t>в</w:t>
      </w:r>
      <w:r>
        <w:rPr>
          <w:i/>
          <w:spacing w:val="1"/>
          <w:sz w:val="28"/>
        </w:rPr>
        <w:t xml:space="preserve"> </w:t>
      </w:r>
      <w:r>
        <w:rPr>
          <w:i/>
          <w:sz w:val="28"/>
        </w:rPr>
        <w:t>Москве.</w:t>
      </w:r>
      <w:r>
        <w:rPr>
          <w:i/>
          <w:spacing w:val="1"/>
          <w:sz w:val="28"/>
        </w:rPr>
        <w:t xml:space="preserve"> </w:t>
      </w:r>
      <w:r>
        <w:rPr>
          <w:sz w:val="28"/>
        </w:rPr>
        <w:t>Восстание</w:t>
      </w:r>
      <w:r>
        <w:rPr>
          <w:spacing w:val="1"/>
          <w:sz w:val="28"/>
        </w:rPr>
        <w:t xml:space="preserve"> </w:t>
      </w:r>
      <w:r>
        <w:rPr>
          <w:sz w:val="28"/>
        </w:rPr>
        <w:t>под</w:t>
      </w:r>
      <w:r>
        <w:rPr>
          <w:spacing w:val="1"/>
          <w:sz w:val="28"/>
        </w:rPr>
        <w:t xml:space="preserve"> </w:t>
      </w:r>
      <w:r>
        <w:rPr>
          <w:sz w:val="28"/>
        </w:rPr>
        <w:t>предводительством</w:t>
      </w:r>
      <w:r>
        <w:rPr>
          <w:spacing w:val="1"/>
          <w:sz w:val="28"/>
        </w:rPr>
        <w:t xml:space="preserve"> </w:t>
      </w:r>
      <w:r>
        <w:rPr>
          <w:sz w:val="28"/>
        </w:rPr>
        <w:t>Емельяна</w:t>
      </w:r>
      <w:r>
        <w:rPr>
          <w:spacing w:val="1"/>
          <w:sz w:val="28"/>
        </w:rPr>
        <w:t xml:space="preserve"> </w:t>
      </w:r>
      <w:r>
        <w:rPr>
          <w:sz w:val="28"/>
        </w:rPr>
        <w:t>Пугачева.</w:t>
      </w:r>
      <w:r>
        <w:rPr>
          <w:spacing w:val="1"/>
          <w:sz w:val="28"/>
        </w:rPr>
        <w:t xml:space="preserve"> </w:t>
      </w:r>
      <w:r>
        <w:rPr>
          <w:i/>
          <w:sz w:val="28"/>
        </w:rPr>
        <w:t>Антидворянский</w:t>
      </w:r>
      <w:r>
        <w:rPr>
          <w:i/>
          <w:spacing w:val="1"/>
          <w:sz w:val="28"/>
        </w:rPr>
        <w:t xml:space="preserve"> </w:t>
      </w:r>
      <w:r>
        <w:rPr>
          <w:i/>
          <w:sz w:val="28"/>
        </w:rPr>
        <w:t>и</w:t>
      </w:r>
      <w:r>
        <w:rPr>
          <w:i/>
          <w:spacing w:val="1"/>
          <w:sz w:val="28"/>
        </w:rPr>
        <w:t xml:space="preserve"> </w:t>
      </w:r>
      <w:r>
        <w:rPr>
          <w:i/>
          <w:sz w:val="28"/>
        </w:rPr>
        <w:t>антикрепостнический характер движения. Роль казачества, народов Урала и</w:t>
      </w:r>
      <w:r>
        <w:rPr>
          <w:i/>
          <w:spacing w:val="1"/>
          <w:sz w:val="28"/>
        </w:rPr>
        <w:t xml:space="preserve"> </w:t>
      </w:r>
      <w:r>
        <w:rPr>
          <w:i/>
          <w:sz w:val="28"/>
        </w:rPr>
        <w:t>Поволжья</w:t>
      </w:r>
      <w:r>
        <w:rPr>
          <w:i/>
          <w:spacing w:val="1"/>
          <w:sz w:val="28"/>
        </w:rPr>
        <w:t xml:space="preserve"> </w:t>
      </w:r>
      <w:r>
        <w:rPr>
          <w:i/>
          <w:sz w:val="28"/>
        </w:rPr>
        <w:t>в</w:t>
      </w:r>
      <w:r>
        <w:rPr>
          <w:i/>
          <w:spacing w:val="1"/>
          <w:sz w:val="28"/>
        </w:rPr>
        <w:t xml:space="preserve"> </w:t>
      </w:r>
      <w:r>
        <w:rPr>
          <w:i/>
          <w:sz w:val="28"/>
        </w:rPr>
        <w:t>восстании.</w:t>
      </w:r>
      <w:r>
        <w:rPr>
          <w:i/>
          <w:spacing w:val="1"/>
          <w:sz w:val="28"/>
        </w:rPr>
        <w:t xml:space="preserve"> </w:t>
      </w:r>
      <w:r>
        <w:rPr>
          <w:sz w:val="28"/>
        </w:rPr>
        <w:t>Влияние</w:t>
      </w:r>
      <w:r>
        <w:rPr>
          <w:spacing w:val="1"/>
          <w:sz w:val="28"/>
        </w:rPr>
        <w:t xml:space="preserve"> </w:t>
      </w:r>
      <w:r>
        <w:rPr>
          <w:sz w:val="28"/>
        </w:rPr>
        <w:t>восстания</w:t>
      </w:r>
      <w:r>
        <w:rPr>
          <w:spacing w:val="1"/>
          <w:sz w:val="28"/>
        </w:rPr>
        <w:t xml:space="preserve"> </w:t>
      </w:r>
      <w:r>
        <w:rPr>
          <w:sz w:val="28"/>
        </w:rPr>
        <w:t>на</w:t>
      </w:r>
      <w:r>
        <w:rPr>
          <w:spacing w:val="1"/>
          <w:sz w:val="28"/>
        </w:rPr>
        <w:t xml:space="preserve"> </w:t>
      </w:r>
      <w:r>
        <w:rPr>
          <w:sz w:val="28"/>
        </w:rPr>
        <w:t>внутреннюю</w:t>
      </w:r>
      <w:r>
        <w:rPr>
          <w:spacing w:val="1"/>
          <w:sz w:val="28"/>
        </w:rPr>
        <w:t xml:space="preserve"> </w:t>
      </w:r>
      <w:r>
        <w:rPr>
          <w:sz w:val="28"/>
        </w:rPr>
        <w:t>политику</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общественной</w:t>
      </w:r>
      <w:r>
        <w:rPr>
          <w:spacing w:val="1"/>
          <w:sz w:val="28"/>
        </w:rPr>
        <w:t xml:space="preserve"> </w:t>
      </w:r>
      <w:r>
        <w:rPr>
          <w:sz w:val="28"/>
        </w:rPr>
        <w:t>мысли.</w:t>
      </w:r>
    </w:p>
    <w:p w:rsidR="007D61C7" w:rsidRDefault="00C553C6">
      <w:pPr>
        <w:pStyle w:val="a3"/>
        <w:spacing w:line="362" w:lineRule="auto"/>
        <w:ind w:right="547"/>
      </w:pPr>
      <w:r>
        <w:t>Внешняя</w:t>
      </w:r>
      <w:r>
        <w:rPr>
          <w:spacing w:val="1"/>
        </w:rPr>
        <w:t xml:space="preserve"> </w:t>
      </w:r>
      <w:r>
        <w:t>политика</w:t>
      </w:r>
      <w:r>
        <w:rPr>
          <w:spacing w:val="1"/>
        </w:rPr>
        <w:t xml:space="preserve"> </w:t>
      </w:r>
      <w:r>
        <w:t>России</w:t>
      </w:r>
      <w:r>
        <w:rPr>
          <w:spacing w:val="1"/>
        </w:rPr>
        <w:t xml:space="preserve"> </w:t>
      </w:r>
      <w:r>
        <w:t>второй</w:t>
      </w:r>
      <w:r>
        <w:rPr>
          <w:spacing w:val="1"/>
        </w:rPr>
        <w:t xml:space="preserve"> </w:t>
      </w:r>
      <w:r>
        <w:t>половины</w:t>
      </w:r>
      <w:r>
        <w:rPr>
          <w:spacing w:val="1"/>
        </w:rPr>
        <w:t xml:space="preserve"> </w:t>
      </w:r>
      <w:r>
        <w:t>XVIII</w:t>
      </w:r>
      <w:r>
        <w:rPr>
          <w:spacing w:val="1"/>
        </w:rPr>
        <w:t xml:space="preserve"> </w:t>
      </w:r>
      <w:r>
        <w:t>в.,</w:t>
      </w:r>
      <w:r>
        <w:rPr>
          <w:spacing w:val="1"/>
        </w:rPr>
        <w:t xml:space="preserve"> </w:t>
      </w:r>
      <w:r>
        <w:t>ее</w:t>
      </w:r>
      <w:r>
        <w:rPr>
          <w:spacing w:val="1"/>
        </w:rPr>
        <w:t xml:space="preserve"> </w:t>
      </w:r>
      <w:r>
        <w:t>основные</w:t>
      </w:r>
      <w:r>
        <w:rPr>
          <w:spacing w:val="1"/>
        </w:rPr>
        <w:t xml:space="preserve"> </w:t>
      </w:r>
      <w:r>
        <w:t>задачи.</w:t>
      </w:r>
      <w:r>
        <w:rPr>
          <w:spacing w:val="2"/>
        </w:rPr>
        <w:t xml:space="preserve"> </w:t>
      </w:r>
      <w:r>
        <w:t>Н.И.</w:t>
      </w:r>
      <w:r>
        <w:rPr>
          <w:spacing w:val="5"/>
        </w:rPr>
        <w:t xml:space="preserve"> </w:t>
      </w:r>
      <w:r>
        <w:t>Панин</w:t>
      </w:r>
      <w:r>
        <w:rPr>
          <w:spacing w:val="1"/>
        </w:rPr>
        <w:t xml:space="preserve"> </w:t>
      </w:r>
      <w:r>
        <w:t>и</w:t>
      </w:r>
      <w:r>
        <w:rPr>
          <w:spacing w:val="1"/>
        </w:rPr>
        <w:t xml:space="preserve"> </w:t>
      </w:r>
      <w:r>
        <w:t>А.А.Безбородко.</w:t>
      </w:r>
    </w:p>
    <w:p w:rsidR="007D61C7" w:rsidRDefault="00C553C6">
      <w:pPr>
        <w:pStyle w:val="a3"/>
        <w:spacing w:line="360" w:lineRule="auto"/>
        <w:ind w:right="553"/>
      </w:pPr>
      <w:r>
        <w:t>Борьба</w:t>
      </w:r>
      <w:r>
        <w:rPr>
          <w:spacing w:val="-3"/>
        </w:rPr>
        <w:t xml:space="preserve"> </w:t>
      </w:r>
      <w:r>
        <w:t>России</w:t>
      </w:r>
      <w:r>
        <w:rPr>
          <w:spacing w:val="-4"/>
        </w:rPr>
        <w:t xml:space="preserve"> </w:t>
      </w:r>
      <w:r>
        <w:t>за</w:t>
      </w:r>
      <w:r>
        <w:rPr>
          <w:spacing w:val="-2"/>
        </w:rPr>
        <w:t xml:space="preserve"> </w:t>
      </w:r>
      <w:r>
        <w:t>выход</w:t>
      </w:r>
      <w:r>
        <w:rPr>
          <w:spacing w:val="-2"/>
        </w:rPr>
        <w:t xml:space="preserve"> </w:t>
      </w:r>
      <w:r>
        <w:t>к</w:t>
      </w:r>
      <w:r>
        <w:rPr>
          <w:spacing w:val="-4"/>
        </w:rPr>
        <w:t xml:space="preserve"> </w:t>
      </w:r>
      <w:r>
        <w:t>Черному</w:t>
      </w:r>
      <w:r>
        <w:rPr>
          <w:spacing w:val="-7"/>
        </w:rPr>
        <w:t xml:space="preserve"> </w:t>
      </w:r>
      <w:r>
        <w:t>морю.</w:t>
      </w:r>
      <w:r>
        <w:rPr>
          <w:spacing w:val="-1"/>
        </w:rPr>
        <w:t xml:space="preserve"> </w:t>
      </w:r>
      <w:r>
        <w:t>Войны</w:t>
      </w:r>
      <w:r>
        <w:rPr>
          <w:spacing w:val="-4"/>
        </w:rPr>
        <w:t xml:space="preserve"> </w:t>
      </w:r>
      <w:r>
        <w:t>с</w:t>
      </w:r>
      <w:r>
        <w:rPr>
          <w:spacing w:val="-3"/>
        </w:rPr>
        <w:t xml:space="preserve"> </w:t>
      </w:r>
      <w:r>
        <w:t>Османской</w:t>
      </w:r>
      <w:r>
        <w:rPr>
          <w:spacing w:val="-3"/>
        </w:rPr>
        <w:t xml:space="preserve"> </w:t>
      </w:r>
      <w:r>
        <w:t>империей.</w:t>
      </w:r>
      <w:r>
        <w:rPr>
          <w:spacing w:val="-68"/>
        </w:rPr>
        <w:t xml:space="preserve"> </w:t>
      </w:r>
      <w:r>
        <w:t>П.А. Румянцев, А.В. Суворов, Ф.Ф. Ушаков, победы российских войск под 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67"/>
        </w:rPr>
        <w:t xml:space="preserve"> </w:t>
      </w:r>
      <w:r>
        <w:t>портов.</w:t>
      </w:r>
      <w:r>
        <w:rPr>
          <w:spacing w:val="1"/>
        </w:rPr>
        <w:t xml:space="preserve"> </w:t>
      </w:r>
      <w:r>
        <w:t>Основание</w:t>
      </w:r>
      <w:r>
        <w:rPr>
          <w:spacing w:val="1"/>
        </w:rPr>
        <w:t xml:space="preserve"> </w:t>
      </w:r>
      <w:r>
        <w:t>Пятигорска,</w:t>
      </w:r>
      <w:r>
        <w:rPr>
          <w:spacing w:val="1"/>
        </w:rPr>
        <w:t xml:space="preserve"> </w:t>
      </w:r>
      <w:r>
        <w:t>Севастополя,</w:t>
      </w:r>
      <w:r>
        <w:rPr>
          <w:spacing w:val="1"/>
        </w:rPr>
        <w:t xml:space="preserve"> </w:t>
      </w:r>
      <w:r>
        <w:t>Одессы,</w:t>
      </w:r>
      <w:r>
        <w:rPr>
          <w:spacing w:val="1"/>
        </w:rPr>
        <w:t xml:space="preserve"> </w:t>
      </w:r>
      <w:r>
        <w:t>Херсона.</w:t>
      </w:r>
      <w:r>
        <w:rPr>
          <w:spacing w:val="71"/>
        </w:rPr>
        <w:t xml:space="preserve"> </w:t>
      </w:r>
      <w:r>
        <w:t>Г.А.</w:t>
      </w:r>
      <w:r>
        <w:rPr>
          <w:spacing w:val="1"/>
        </w:rPr>
        <w:t xml:space="preserve"> </w:t>
      </w:r>
      <w:r>
        <w:t>Потемкин.</w:t>
      </w:r>
      <w:r>
        <w:rPr>
          <w:spacing w:val="6"/>
        </w:rPr>
        <w:t xml:space="preserve"> </w:t>
      </w:r>
      <w:r>
        <w:t>Путешествие</w:t>
      </w:r>
      <w:r>
        <w:rPr>
          <w:spacing w:val="2"/>
        </w:rPr>
        <w:t xml:space="preserve"> </w:t>
      </w:r>
      <w:r>
        <w:t>Екатерины II</w:t>
      </w:r>
      <w:r>
        <w:rPr>
          <w:spacing w:val="-1"/>
        </w:rPr>
        <w:t xml:space="preserve"> </w:t>
      </w:r>
      <w:r>
        <w:t>на</w:t>
      </w:r>
      <w:r>
        <w:rPr>
          <w:spacing w:val="6"/>
        </w:rPr>
        <w:t xml:space="preserve"> </w:t>
      </w:r>
      <w:r>
        <w:t>юг</w:t>
      </w:r>
      <w:r>
        <w:rPr>
          <w:spacing w:val="1"/>
        </w:rPr>
        <w:t xml:space="preserve"> </w:t>
      </w:r>
      <w:r>
        <w:t>в</w:t>
      </w:r>
      <w:r>
        <w:rPr>
          <w:spacing w:val="-1"/>
        </w:rPr>
        <w:t xml:space="preserve"> </w:t>
      </w:r>
      <w:r>
        <w:t>1787 г.</w:t>
      </w:r>
    </w:p>
    <w:p w:rsidR="007D61C7" w:rsidRDefault="00C553C6">
      <w:pPr>
        <w:spacing w:line="360" w:lineRule="auto"/>
        <w:ind w:left="683" w:right="541" w:firstLine="710"/>
        <w:jc w:val="both"/>
        <w:rPr>
          <w:i/>
          <w:sz w:val="28"/>
        </w:rPr>
      </w:pPr>
      <w:r>
        <w:rPr>
          <w:sz w:val="28"/>
        </w:rPr>
        <w:t>Участие</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разделах</w:t>
      </w:r>
      <w:r>
        <w:rPr>
          <w:spacing w:val="1"/>
          <w:sz w:val="28"/>
        </w:rPr>
        <w:t xml:space="preserve"> </w:t>
      </w:r>
      <w:r>
        <w:rPr>
          <w:sz w:val="28"/>
        </w:rPr>
        <w:t>Речи</w:t>
      </w:r>
      <w:r>
        <w:rPr>
          <w:spacing w:val="1"/>
          <w:sz w:val="28"/>
        </w:rPr>
        <w:t xml:space="preserve"> </w:t>
      </w:r>
      <w:r>
        <w:rPr>
          <w:sz w:val="28"/>
        </w:rPr>
        <w:t>Посполитой.</w:t>
      </w:r>
      <w:r>
        <w:rPr>
          <w:spacing w:val="1"/>
          <w:sz w:val="28"/>
        </w:rPr>
        <w:t xml:space="preserve"> </w:t>
      </w:r>
      <w:r>
        <w:rPr>
          <w:i/>
          <w:sz w:val="28"/>
        </w:rPr>
        <w:t>Политика</w:t>
      </w:r>
      <w:r>
        <w:rPr>
          <w:i/>
          <w:spacing w:val="1"/>
          <w:sz w:val="28"/>
        </w:rPr>
        <w:t xml:space="preserve"> </w:t>
      </w:r>
      <w:r>
        <w:rPr>
          <w:i/>
          <w:sz w:val="28"/>
        </w:rPr>
        <w:t>России</w:t>
      </w:r>
      <w:r>
        <w:rPr>
          <w:i/>
          <w:spacing w:val="70"/>
          <w:sz w:val="28"/>
        </w:rPr>
        <w:t xml:space="preserve"> </w:t>
      </w:r>
      <w:r>
        <w:rPr>
          <w:i/>
          <w:sz w:val="28"/>
        </w:rPr>
        <w:t>в</w:t>
      </w:r>
      <w:r>
        <w:rPr>
          <w:i/>
          <w:spacing w:val="1"/>
          <w:sz w:val="28"/>
        </w:rPr>
        <w:t xml:space="preserve"> </w:t>
      </w:r>
      <w:r>
        <w:rPr>
          <w:i/>
          <w:sz w:val="28"/>
        </w:rPr>
        <w:t>Польше до начала 1770-х гг.: стремление к усилению российского влияния в</w:t>
      </w:r>
      <w:r>
        <w:rPr>
          <w:i/>
          <w:spacing w:val="1"/>
          <w:sz w:val="28"/>
        </w:rPr>
        <w:t xml:space="preserve"> </w:t>
      </w:r>
      <w:r>
        <w:rPr>
          <w:i/>
          <w:sz w:val="28"/>
        </w:rPr>
        <w:t>условиях</w:t>
      </w:r>
      <w:r>
        <w:rPr>
          <w:i/>
          <w:spacing w:val="1"/>
          <w:sz w:val="28"/>
        </w:rPr>
        <w:t xml:space="preserve"> </w:t>
      </w:r>
      <w:r>
        <w:rPr>
          <w:i/>
          <w:sz w:val="28"/>
        </w:rPr>
        <w:t>сохранения</w:t>
      </w:r>
      <w:r>
        <w:rPr>
          <w:i/>
          <w:spacing w:val="1"/>
          <w:sz w:val="28"/>
        </w:rPr>
        <w:t xml:space="preserve"> </w:t>
      </w:r>
      <w:r>
        <w:rPr>
          <w:i/>
          <w:sz w:val="28"/>
        </w:rPr>
        <w:t>польского</w:t>
      </w:r>
      <w:r>
        <w:rPr>
          <w:i/>
          <w:spacing w:val="1"/>
          <w:sz w:val="28"/>
        </w:rPr>
        <w:t xml:space="preserve"> </w:t>
      </w:r>
      <w:r>
        <w:rPr>
          <w:i/>
          <w:sz w:val="28"/>
        </w:rPr>
        <w:t>государства.</w:t>
      </w:r>
      <w:r>
        <w:rPr>
          <w:i/>
          <w:spacing w:val="1"/>
          <w:sz w:val="28"/>
        </w:rPr>
        <w:t xml:space="preserve"> </w:t>
      </w:r>
      <w:r>
        <w:rPr>
          <w:i/>
          <w:sz w:val="28"/>
        </w:rPr>
        <w:t>Участие</w:t>
      </w:r>
      <w:r>
        <w:rPr>
          <w:i/>
          <w:spacing w:val="1"/>
          <w:sz w:val="28"/>
        </w:rPr>
        <w:t xml:space="preserve"> </w:t>
      </w:r>
      <w:r>
        <w:rPr>
          <w:i/>
          <w:sz w:val="28"/>
        </w:rPr>
        <w:t>России</w:t>
      </w:r>
      <w:r>
        <w:rPr>
          <w:i/>
          <w:spacing w:val="1"/>
          <w:sz w:val="28"/>
        </w:rPr>
        <w:t xml:space="preserve"> </w:t>
      </w:r>
      <w:r>
        <w:rPr>
          <w:i/>
          <w:sz w:val="28"/>
        </w:rPr>
        <w:t>в</w:t>
      </w:r>
      <w:r>
        <w:rPr>
          <w:i/>
          <w:spacing w:val="1"/>
          <w:sz w:val="28"/>
        </w:rPr>
        <w:t xml:space="preserve"> </w:t>
      </w:r>
      <w:r>
        <w:rPr>
          <w:i/>
          <w:sz w:val="28"/>
        </w:rPr>
        <w:t>разделах</w:t>
      </w:r>
      <w:r>
        <w:rPr>
          <w:i/>
          <w:spacing w:val="1"/>
          <w:sz w:val="28"/>
        </w:rPr>
        <w:t xml:space="preserve"> </w:t>
      </w:r>
      <w:r>
        <w:rPr>
          <w:i/>
          <w:sz w:val="28"/>
        </w:rPr>
        <w:t>Польши вместе с империей Габсбургов и Пруссией. Первый, второй и третий</w:t>
      </w:r>
      <w:r>
        <w:rPr>
          <w:i/>
          <w:spacing w:val="1"/>
          <w:sz w:val="28"/>
        </w:rPr>
        <w:t xml:space="preserve"> </w:t>
      </w:r>
      <w:r>
        <w:rPr>
          <w:i/>
          <w:sz w:val="28"/>
        </w:rPr>
        <w:t>разделы.</w:t>
      </w:r>
      <w:r>
        <w:rPr>
          <w:i/>
          <w:spacing w:val="1"/>
          <w:sz w:val="28"/>
        </w:rPr>
        <w:t xml:space="preserve"> </w:t>
      </w:r>
      <w:r>
        <w:rPr>
          <w:sz w:val="28"/>
        </w:rPr>
        <w:t>Вхождение</w:t>
      </w:r>
      <w:r>
        <w:rPr>
          <w:spacing w:val="1"/>
          <w:sz w:val="28"/>
        </w:rPr>
        <w:t xml:space="preserve"> </w:t>
      </w:r>
      <w:r>
        <w:rPr>
          <w:sz w:val="28"/>
        </w:rPr>
        <w:t>в</w:t>
      </w:r>
      <w:r>
        <w:rPr>
          <w:spacing w:val="1"/>
          <w:sz w:val="28"/>
        </w:rPr>
        <w:t xml:space="preserve"> </w:t>
      </w:r>
      <w:r>
        <w:rPr>
          <w:sz w:val="28"/>
        </w:rPr>
        <w:t>состав</w:t>
      </w:r>
      <w:r>
        <w:rPr>
          <w:spacing w:val="1"/>
          <w:sz w:val="28"/>
        </w:rPr>
        <w:t xml:space="preserve"> </w:t>
      </w:r>
      <w:r>
        <w:rPr>
          <w:sz w:val="28"/>
        </w:rPr>
        <w:t>России</w:t>
      </w:r>
      <w:r>
        <w:rPr>
          <w:spacing w:val="1"/>
          <w:sz w:val="28"/>
        </w:rPr>
        <w:t xml:space="preserve"> </w:t>
      </w:r>
      <w:r>
        <w:rPr>
          <w:sz w:val="28"/>
        </w:rPr>
        <w:t>украинских</w:t>
      </w:r>
      <w:r>
        <w:rPr>
          <w:spacing w:val="1"/>
          <w:sz w:val="28"/>
        </w:rPr>
        <w:t xml:space="preserve"> </w:t>
      </w:r>
      <w:r>
        <w:rPr>
          <w:sz w:val="28"/>
        </w:rPr>
        <w:t>и</w:t>
      </w:r>
      <w:r>
        <w:rPr>
          <w:spacing w:val="1"/>
          <w:sz w:val="28"/>
        </w:rPr>
        <w:t xml:space="preserve"> </w:t>
      </w:r>
      <w:r>
        <w:rPr>
          <w:sz w:val="28"/>
        </w:rPr>
        <w:t>белорусских</w:t>
      </w:r>
      <w:r>
        <w:rPr>
          <w:spacing w:val="1"/>
          <w:sz w:val="28"/>
        </w:rPr>
        <w:t xml:space="preserve"> </w:t>
      </w:r>
      <w:r>
        <w:rPr>
          <w:sz w:val="28"/>
        </w:rPr>
        <w:t>земель.</w:t>
      </w:r>
      <w:r>
        <w:rPr>
          <w:spacing w:val="1"/>
          <w:sz w:val="28"/>
        </w:rPr>
        <w:t xml:space="preserve"> </w:t>
      </w:r>
      <w:r>
        <w:rPr>
          <w:sz w:val="28"/>
        </w:rPr>
        <w:t>Присоединение</w:t>
      </w:r>
      <w:r>
        <w:rPr>
          <w:spacing w:val="1"/>
          <w:sz w:val="28"/>
        </w:rPr>
        <w:t xml:space="preserve"> </w:t>
      </w:r>
      <w:r>
        <w:rPr>
          <w:sz w:val="28"/>
        </w:rPr>
        <w:t>Литвы</w:t>
      </w:r>
      <w:r>
        <w:rPr>
          <w:spacing w:val="1"/>
          <w:sz w:val="28"/>
        </w:rPr>
        <w:t xml:space="preserve"> </w:t>
      </w:r>
      <w:r>
        <w:rPr>
          <w:sz w:val="28"/>
        </w:rPr>
        <w:t>и</w:t>
      </w:r>
      <w:r>
        <w:rPr>
          <w:spacing w:val="1"/>
          <w:sz w:val="28"/>
        </w:rPr>
        <w:t xml:space="preserve"> </w:t>
      </w:r>
      <w:r>
        <w:rPr>
          <w:sz w:val="28"/>
        </w:rPr>
        <w:t>Курляндии.</w:t>
      </w:r>
      <w:r>
        <w:rPr>
          <w:spacing w:val="1"/>
          <w:sz w:val="28"/>
        </w:rPr>
        <w:t xml:space="preserve"> </w:t>
      </w:r>
      <w:r>
        <w:rPr>
          <w:sz w:val="28"/>
        </w:rPr>
        <w:t>Борьба</w:t>
      </w:r>
      <w:r>
        <w:rPr>
          <w:spacing w:val="1"/>
          <w:sz w:val="28"/>
        </w:rPr>
        <w:t xml:space="preserve"> </w:t>
      </w:r>
      <w:r>
        <w:rPr>
          <w:sz w:val="28"/>
        </w:rPr>
        <w:t>Польши</w:t>
      </w:r>
      <w:r>
        <w:rPr>
          <w:spacing w:val="1"/>
          <w:sz w:val="28"/>
        </w:rPr>
        <w:t xml:space="preserve"> </w:t>
      </w:r>
      <w:r>
        <w:rPr>
          <w:sz w:val="28"/>
        </w:rPr>
        <w:t>за</w:t>
      </w:r>
      <w:r>
        <w:rPr>
          <w:spacing w:val="1"/>
          <w:sz w:val="28"/>
        </w:rPr>
        <w:t xml:space="preserve"> </w:t>
      </w:r>
      <w:r>
        <w:rPr>
          <w:sz w:val="28"/>
        </w:rPr>
        <w:t>национальную</w:t>
      </w:r>
      <w:r>
        <w:rPr>
          <w:spacing w:val="-67"/>
          <w:sz w:val="28"/>
        </w:rPr>
        <w:t xml:space="preserve"> </w:t>
      </w:r>
      <w:r>
        <w:rPr>
          <w:sz w:val="28"/>
        </w:rPr>
        <w:t>независимость.</w:t>
      </w:r>
      <w:r>
        <w:rPr>
          <w:spacing w:val="3"/>
          <w:sz w:val="28"/>
        </w:rPr>
        <w:t xml:space="preserve"> </w:t>
      </w:r>
      <w:r>
        <w:rPr>
          <w:i/>
          <w:sz w:val="28"/>
        </w:rPr>
        <w:t>Восстание</w:t>
      </w:r>
      <w:r>
        <w:rPr>
          <w:i/>
          <w:spacing w:val="-2"/>
          <w:sz w:val="28"/>
        </w:rPr>
        <w:t xml:space="preserve"> </w:t>
      </w:r>
      <w:r>
        <w:rPr>
          <w:i/>
          <w:sz w:val="28"/>
        </w:rPr>
        <w:t>под</w:t>
      </w:r>
      <w:r>
        <w:rPr>
          <w:i/>
          <w:spacing w:val="-3"/>
          <w:sz w:val="28"/>
        </w:rPr>
        <w:t xml:space="preserve"> </w:t>
      </w:r>
      <w:r>
        <w:rPr>
          <w:i/>
          <w:sz w:val="28"/>
        </w:rPr>
        <w:t>предводительством</w:t>
      </w:r>
      <w:r>
        <w:rPr>
          <w:i/>
          <w:spacing w:val="-3"/>
          <w:sz w:val="28"/>
        </w:rPr>
        <w:t xml:space="preserve"> </w:t>
      </w:r>
      <w:r>
        <w:rPr>
          <w:i/>
          <w:sz w:val="28"/>
        </w:rPr>
        <w:t>Тадеуша</w:t>
      </w:r>
      <w:r>
        <w:rPr>
          <w:i/>
          <w:spacing w:val="-2"/>
          <w:sz w:val="28"/>
        </w:rPr>
        <w:t xml:space="preserve"> </w:t>
      </w:r>
      <w:r>
        <w:rPr>
          <w:i/>
          <w:sz w:val="28"/>
        </w:rPr>
        <w:t>Костюшко.</w:t>
      </w:r>
    </w:p>
    <w:p w:rsidR="007D61C7" w:rsidRDefault="00C553C6">
      <w:pPr>
        <w:pStyle w:val="a3"/>
        <w:spacing w:line="362" w:lineRule="auto"/>
        <w:ind w:right="539"/>
      </w:pPr>
      <w:r>
        <w:t>Участие России в борьбе с революционной Францией. Итальянский и</w:t>
      </w:r>
      <w:r>
        <w:rPr>
          <w:spacing w:val="1"/>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1"/>
        </w:rPr>
        <w:t xml:space="preserve"> </w:t>
      </w:r>
      <w:r>
        <w:t>Действия</w:t>
      </w:r>
      <w:r>
        <w:rPr>
          <w:spacing w:val="1"/>
        </w:rPr>
        <w:t xml:space="preserve"> </w:t>
      </w:r>
      <w:r>
        <w:t>эскадры</w:t>
      </w:r>
      <w:r>
        <w:rPr>
          <w:spacing w:val="1"/>
        </w:rPr>
        <w:t xml:space="preserve"> </w:t>
      </w:r>
      <w:r>
        <w:t>Ф.Ф.</w:t>
      </w:r>
      <w:r>
        <w:rPr>
          <w:spacing w:val="1"/>
        </w:rPr>
        <w:t xml:space="preserve"> </w:t>
      </w:r>
      <w:r>
        <w:t>Ушакова</w:t>
      </w:r>
      <w:r>
        <w:rPr>
          <w:spacing w:val="1"/>
        </w:rPr>
        <w:t xml:space="preserve"> </w:t>
      </w:r>
      <w:r>
        <w:t>в</w:t>
      </w:r>
      <w:r>
        <w:rPr>
          <w:spacing w:val="1"/>
        </w:rPr>
        <w:t xml:space="preserve"> </w:t>
      </w:r>
      <w:r>
        <w:t>Средиземном</w:t>
      </w:r>
      <w:r>
        <w:rPr>
          <w:spacing w:val="1"/>
        </w:rPr>
        <w:t xml:space="preserve"> </w:t>
      </w:r>
      <w:r>
        <w:t>море.</w:t>
      </w:r>
    </w:p>
    <w:p w:rsidR="007D61C7" w:rsidRDefault="00C553C6">
      <w:pPr>
        <w:pStyle w:val="1"/>
        <w:spacing w:line="318" w:lineRule="exact"/>
      </w:pPr>
      <w:r>
        <w:t>Культурное</w:t>
      </w:r>
      <w:r>
        <w:rPr>
          <w:spacing w:val="-4"/>
        </w:rPr>
        <w:t xml:space="preserve"> </w:t>
      </w:r>
      <w:r>
        <w:t>пространство</w:t>
      </w:r>
      <w:r>
        <w:rPr>
          <w:spacing w:val="-8"/>
        </w:rPr>
        <w:t xml:space="preserve"> </w:t>
      </w:r>
      <w:r>
        <w:t>Российской</w:t>
      </w:r>
      <w:r>
        <w:rPr>
          <w:spacing w:val="-1"/>
        </w:rPr>
        <w:t xml:space="preserve"> </w:t>
      </w:r>
      <w:r>
        <w:t>империи</w:t>
      </w:r>
      <w:r>
        <w:rPr>
          <w:spacing w:val="-6"/>
        </w:rPr>
        <w:t xml:space="preserve"> </w:t>
      </w:r>
      <w:r>
        <w:t>в</w:t>
      </w:r>
      <w:r>
        <w:rPr>
          <w:spacing w:val="-6"/>
        </w:rPr>
        <w:t xml:space="preserve"> </w:t>
      </w:r>
      <w:r>
        <w:t>XVIII</w:t>
      </w:r>
      <w:r>
        <w:rPr>
          <w:spacing w:val="-2"/>
        </w:rPr>
        <w:t xml:space="preserve"> </w:t>
      </w:r>
      <w:r>
        <w:t>в.</w:t>
      </w:r>
    </w:p>
    <w:p w:rsidR="007D61C7" w:rsidRDefault="00C553C6">
      <w:pPr>
        <w:pStyle w:val="a3"/>
        <w:spacing w:before="67" w:line="360" w:lineRule="auto"/>
        <w:ind w:right="547"/>
      </w:pPr>
      <w:r>
        <w:t>Определяющее влияние идей Просвещения в российской общественной</w:t>
      </w:r>
      <w:r>
        <w:rPr>
          <w:spacing w:val="1"/>
        </w:rPr>
        <w:t xml:space="preserve"> </w:t>
      </w:r>
      <w:r>
        <w:t>мысли, публицистике и литературе. Литература народов России в XVIII в.</w:t>
      </w:r>
      <w:r>
        <w:rPr>
          <w:spacing w:val="1"/>
        </w:rPr>
        <w:t xml:space="preserve"> </w:t>
      </w:r>
      <w:r>
        <w:t>Первые журналы. Общественные идеи в произведениях А.П. Сумарокова, 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rPr>
          <w:i/>
        </w:rPr>
        <w:t>Н.И.</w:t>
      </w:r>
      <w:r>
        <w:rPr>
          <w:i/>
          <w:spacing w:val="1"/>
        </w:rPr>
        <w:t xml:space="preserve"> </w:t>
      </w:r>
      <w:r>
        <w:rPr>
          <w:i/>
        </w:rPr>
        <w:t>Новиков,</w:t>
      </w:r>
      <w:r>
        <w:rPr>
          <w:i/>
          <w:spacing w:val="1"/>
        </w:rPr>
        <w:t xml:space="preserve"> </w:t>
      </w:r>
      <w:r>
        <w:rPr>
          <w:i/>
        </w:rPr>
        <w:t>материалы</w:t>
      </w:r>
      <w:r>
        <w:rPr>
          <w:i/>
          <w:spacing w:val="1"/>
        </w:rPr>
        <w:t xml:space="preserve"> </w:t>
      </w:r>
      <w:r>
        <w:rPr>
          <w:i/>
        </w:rPr>
        <w:t>о</w:t>
      </w:r>
      <w:r>
        <w:rPr>
          <w:i/>
          <w:spacing w:val="1"/>
        </w:rPr>
        <w:t xml:space="preserve"> </w:t>
      </w:r>
      <w:r>
        <w:rPr>
          <w:i/>
        </w:rPr>
        <w:t>положении</w:t>
      </w:r>
      <w:r>
        <w:rPr>
          <w:i/>
          <w:spacing w:val="1"/>
        </w:rPr>
        <w:t xml:space="preserve"> </w:t>
      </w:r>
      <w:r>
        <w:rPr>
          <w:i/>
        </w:rPr>
        <w:t xml:space="preserve">крепостных крестьян в его журналах. </w:t>
      </w:r>
      <w:r>
        <w:t>А.Н. Радищев и его «Путешествие из</w:t>
      </w:r>
      <w:r>
        <w:rPr>
          <w:spacing w:val="1"/>
        </w:rPr>
        <w:t xml:space="preserve"> </w:t>
      </w:r>
      <w:r>
        <w:t>Петербурга</w:t>
      </w:r>
      <w:r>
        <w:rPr>
          <w:spacing w:val="1"/>
        </w:rPr>
        <w:t xml:space="preserve"> </w:t>
      </w:r>
      <w:r>
        <w:t>в Москву».</w:t>
      </w:r>
    </w:p>
    <w:p w:rsidR="007D61C7" w:rsidRDefault="00C553C6">
      <w:pPr>
        <w:pStyle w:val="a3"/>
        <w:spacing w:before="3" w:line="360" w:lineRule="auto"/>
        <w:ind w:right="544"/>
      </w:pPr>
      <w:r>
        <w:lastRenderedPageBreak/>
        <w:t>Русская</w:t>
      </w:r>
      <w:r>
        <w:rPr>
          <w:spacing w:val="1"/>
        </w:rPr>
        <w:t xml:space="preserve"> </w:t>
      </w:r>
      <w:r>
        <w:t>культура</w:t>
      </w:r>
      <w:r>
        <w:rPr>
          <w:spacing w:val="1"/>
        </w:rPr>
        <w:t xml:space="preserve"> </w:t>
      </w:r>
      <w:r>
        <w:t>и</w:t>
      </w:r>
      <w:r>
        <w:rPr>
          <w:spacing w:val="1"/>
        </w:rPr>
        <w:t xml:space="preserve"> </w:t>
      </w:r>
      <w:r>
        <w:t>культура</w:t>
      </w:r>
      <w:r>
        <w:rPr>
          <w:spacing w:val="1"/>
        </w:rPr>
        <w:t xml:space="preserve"> </w:t>
      </w:r>
      <w:r>
        <w:t>народов России</w:t>
      </w:r>
      <w:r>
        <w:rPr>
          <w:spacing w:val="1"/>
        </w:rPr>
        <w:t xml:space="preserve"> </w:t>
      </w:r>
      <w:r>
        <w:t>в XVIII</w:t>
      </w:r>
      <w:r>
        <w:rPr>
          <w:spacing w:val="1"/>
        </w:rPr>
        <w:t xml:space="preserve"> </w:t>
      </w:r>
      <w:r>
        <w:t>веке.</w:t>
      </w:r>
      <w:r>
        <w:rPr>
          <w:spacing w:val="1"/>
        </w:rPr>
        <w:t xml:space="preserve"> </w:t>
      </w:r>
      <w:r>
        <w:t>Развитие</w:t>
      </w:r>
      <w:r>
        <w:rPr>
          <w:spacing w:val="1"/>
        </w:rPr>
        <w:t xml:space="preserve"> </w:t>
      </w:r>
      <w:r>
        <w:t>новой</w:t>
      </w:r>
      <w:r>
        <w:rPr>
          <w:spacing w:val="1"/>
        </w:rPr>
        <w:t xml:space="preserve"> </w:t>
      </w:r>
      <w:r>
        <w:t>светской</w:t>
      </w:r>
      <w:r>
        <w:rPr>
          <w:spacing w:val="1"/>
        </w:rPr>
        <w:t xml:space="preserve"> </w:t>
      </w:r>
      <w:r>
        <w:t>культуры</w:t>
      </w:r>
      <w:r>
        <w:rPr>
          <w:spacing w:val="1"/>
        </w:rPr>
        <w:t xml:space="preserve"> </w:t>
      </w:r>
      <w:r>
        <w:t>после</w:t>
      </w:r>
      <w:r>
        <w:rPr>
          <w:spacing w:val="1"/>
        </w:rPr>
        <w:t xml:space="preserve"> </w:t>
      </w:r>
      <w:r>
        <w:t>преобразований</w:t>
      </w:r>
      <w:r>
        <w:rPr>
          <w:spacing w:val="1"/>
        </w:rPr>
        <w:t xml:space="preserve"> </w:t>
      </w:r>
      <w:r>
        <w:t>Петра</w:t>
      </w:r>
      <w:r>
        <w:rPr>
          <w:spacing w:val="1"/>
        </w:rPr>
        <w:t xml:space="preserve"> </w:t>
      </w:r>
      <w:r>
        <w:t>I.</w:t>
      </w:r>
      <w:r>
        <w:rPr>
          <w:spacing w:val="1"/>
        </w:rPr>
        <w:t xml:space="preserve"> </w:t>
      </w:r>
      <w:r>
        <w:t>Укрепление</w:t>
      </w:r>
      <w:r>
        <w:rPr>
          <w:spacing w:val="1"/>
        </w:rPr>
        <w:t xml:space="preserve"> </w:t>
      </w:r>
      <w:r>
        <w:t>взаимосвязей с культурой стран зарубежной Европы.</w:t>
      </w:r>
      <w:r>
        <w:rPr>
          <w:spacing w:val="1"/>
        </w:rPr>
        <w:t xml:space="preserve"> </w:t>
      </w:r>
      <w:r>
        <w:t>Масонство</w:t>
      </w:r>
      <w:r>
        <w:rPr>
          <w:spacing w:val="1"/>
        </w:rPr>
        <w:t xml:space="preserve"> </w:t>
      </w:r>
      <w:r>
        <w:t>в России.</w:t>
      </w:r>
      <w:r>
        <w:rPr>
          <w:spacing w:val="1"/>
        </w:rPr>
        <w:t xml:space="preserve"> </w:t>
      </w:r>
      <w:r>
        <w:t>Распространение</w:t>
      </w:r>
      <w:r>
        <w:rPr>
          <w:spacing w:val="1"/>
        </w:rPr>
        <w:t xml:space="preserve"> </w:t>
      </w:r>
      <w:r>
        <w:t>в</w:t>
      </w:r>
      <w:r>
        <w:rPr>
          <w:spacing w:val="1"/>
        </w:rPr>
        <w:t xml:space="preserve"> </w:t>
      </w:r>
      <w:r>
        <w:t>России</w:t>
      </w:r>
      <w:r>
        <w:rPr>
          <w:spacing w:val="1"/>
        </w:rPr>
        <w:t xml:space="preserve"> </w:t>
      </w:r>
      <w:r>
        <w:t>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и</w:t>
      </w:r>
      <w:r>
        <w:rPr>
          <w:spacing w:val="1"/>
        </w:rPr>
        <w:t xml:space="preserve"> </w:t>
      </w:r>
      <w:r>
        <w:t>т.</w:t>
      </w:r>
      <w:r>
        <w:rPr>
          <w:spacing w:val="1"/>
        </w:rPr>
        <w:t xml:space="preserve"> </w:t>
      </w:r>
      <w:r>
        <w:t>п.).</w:t>
      </w:r>
      <w:r>
        <w:rPr>
          <w:spacing w:val="1"/>
        </w:rPr>
        <w:t xml:space="preserve"> </w:t>
      </w:r>
      <w:r>
        <w:rPr>
          <w:i/>
        </w:rPr>
        <w:t>Вклад</w:t>
      </w:r>
      <w:r>
        <w:rPr>
          <w:i/>
          <w:spacing w:val="1"/>
        </w:rPr>
        <w:t xml:space="preserve"> </w:t>
      </w:r>
      <w:r>
        <w:rPr>
          <w:i/>
        </w:rPr>
        <w:t>в</w:t>
      </w:r>
      <w:r>
        <w:rPr>
          <w:i/>
          <w:spacing w:val="1"/>
        </w:rPr>
        <w:t xml:space="preserve"> </w:t>
      </w:r>
      <w:r>
        <w:rPr>
          <w:i/>
        </w:rPr>
        <w:t>развитие русской культуры ученых, художников, мастеров, прибывших из-за</w:t>
      </w:r>
      <w:r>
        <w:rPr>
          <w:i/>
          <w:spacing w:val="1"/>
        </w:rPr>
        <w:t xml:space="preserve"> </w:t>
      </w:r>
      <w:r>
        <w:rPr>
          <w:i/>
        </w:rPr>
        <w:t>рубежа.</w:t>
      </w:r>
      <w:r>
        <w:rPr>
          <w:i/>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жизни</w:t>
      </w:r>
      <w:r>
        <w:rPr>
          <w:spacing w:val="1"/>
        </w:rPr>
        <w:t xml:space="preserve"> </w:t>
      </w:r>
      <w:r>
        <w:t>и</w:t>
      </w:r>
      <w:r>
        <w:rPr>
          <w:spacing w:val="1"/>
        </w:rPr>
        <w:t xml:space="preserve"> </w:t>
      </w:r>
      <w:r>
        <w:t>культуре</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историческому</w:t>
      </w:r>
      <w:r>
        <w:rPr>
          <w:spacing w:val="-4"/>
        </w:rPr>
        <w:t xml:space="preserve"> </w:t>
      </w:r>
      <w:r>
        <w:t>прошлому</w:t>
      </w:r>
      <w:r>
        <w:rPr>
          <w:spacing w:val="-3"/>
        </w:rPr>
        <w:t xml:space="preserve"> </w:t>
      </w:r>
      <w:r>
        <w:t>России к</w:t>
      </w:r>
      <w:r>
        <w:rPr>
          <w:spacing w:val="1"/>
        </w:rPr>
        <w:t xml:space="preserve"> </w:t>
      </w:r>
      <w:r>
        <w:t>концу</w:t>
      </w:r>
      <w:r>
        <w:rPr>
          <w:spacing w:val="-3"/>
        </w:rPr>
        <w:t xml:space="preserve"> </w:t>
      </w:r>
      <w:r>
        <w:t>столетия.</w:t>
      </w:r>
    </w:p>
    <w:p w:rsidR="007D61C7" w:rsidRDefault="00C553C6">
      <w:pPr>
        <w:pStyle w:val="a3"/>
        <w:spacing w:before="1" w:line="357" w:lineRule="auto"/>
        <w:ind w:right="549"/>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67"/>
        </w:rPr>
        <w:t xml:space="preserve"> </w:t>
      </w:r>
      <w:r>
        <w:t>дворянской</w:t>
      </w:r>
      <w:r>
        <w:rPr>
          <w:spacing w:val="4"/>
        </w:rPr>
        <w:t xml:space="preserve"> </w:t>
      </w:r>
      <w:r>
        <w:t>усадьбы.</w:t>
      </w:r>
      <w:r>
        <w:rPr>
          <w:spacing w:val="2"/>
        </w:rPr>
        <w:t xml:space="preserve"> </w:t>
      </w:r>
      <w:r>
        <w:t>Духовенство.</w:t>
      </w:r>
      <w:r>
        <w:rPr>
          <w:spacing w:val="2"/>
        </w:rPr>
        <w:t xml:space="preserve"> </w:t>
      </w:r>
      <w:r>
        <w:t>Купечество.</w:t>
      </w:r>
      <w:r>
        <w:rPr>
          <w:spacing w:val="2"/>
        </w:rPr>
        <w:t xml:space="preserve"> </w:t>
      </w:r>
      <w:r>
        <w:t>Крестьянство.</w:t>
      </w:r>
    </w:p>
    <w:p w:rsidR="007D61C7" w:rsidRDefault="00C553C6">
      <w:pPr>
        <w:spacing w:before="6" w:line="360" w:lineRule="auto"/>
        <w:ind w:left="683" w:right="543" w:firstLine="710"/>
        <w:jc w:val="both"/>
        <w:rPr>
          <w:i/>
          <w:sz w:val="28"/>
        </w:rPr>
      </w:pPr>
      <w:r>
        <w:rPr>
          <w:sz w:val="28"/>
        </w:rPr>
        <w:t>Российская наука в XVIII веке. Академия наук в Петербурге. Изучение</w:t>
      </w:r>
      <w:r>
        <w:rPr>
          <w:spacing w:val="1"/>
          <w:sz w:val="28"/>
        </w:rPr>
        <w:t xml:space="preserve"> </w:t>
      </w:r>
      <w:r>
        <w:rPr>
          <w:sz w:val="28"/>
        </w:rPr>
        <w:t>страны</w:t>
      </w:r>
      <w:r>
        <w:rPr>
          <w:spacing w:val="1"/>
          <w:sz w:val="28"/>
        </w:rPr>
        <w:t xml:space="preserve"> </w:t>
      </w:r>
      <w:r>
        <w:rPr>
          <w:sz w:val="28"/>
        </w:rPr>
        <w:t>–</w:t>
      </w:r>
      <w:r>
        <w:rPr>
          <w:spacing w:val="1"/>
          <w:sz w:val="28"/>
        </w:rPr>
        <w:t xml:space="preserve"> </w:t>
      </w:r>
      <w:r>
        <w:rPr>
          <w:sz w:val="28"/>
        </w:rPr>
        <w:t>главная</w:t>
      </w:r>
      <w:r>
        <w:rPr>
          <w:spacing w:val="1"/>
          <w:sz w:val="28"/>
        </w:rPr>
        <w:t xml:space="preserve"> </w:t>
      </w:r>
      <w:r>
        <w:rPr>
          <w:sz w:val="28"/>
        </w:rPr>
        <w:t>задача</w:t>
      </w:r>
      <w:r>
        <w:rPr>
          <w:spacing w:val="1"/>
          <w:sz w:val="28"/>
        </w:rPr>
        <w:t xml:space="preserve"> </w:t>
      </w:r>
      <w:r>
        <w:rPr>
          <w:sz w:val="28"/>
        </w:rPr>
        <w:t>российской</w:t>
      </w:r>
      <w:r>
        <w:rPr>
          <w:spacing w:val="1"/>
          <w:sz w:val="28"/>
        </w:rPr>
        <w:t xml:space="preserve"> </w:t>
      </w:r>
      <w:r>
        <w:rPr>
          <w:sz w:val="28"/>
        </w:rPr>
        <w:t>науки.</w:t>
      </w:r>
      <w:r>
        <w:rPr>
          <w:spacing w:val="1"/>
          <w:sz w:val="28"/>
        </w:rPr>
        <w:t xml:space="preserve"> </w:t>
      </w:r>
      <w:r>
        <w:rPr>
          <w:sz w:val="28"/>
        </w:rPr>
        <w:t>Географические</w:t>
      </w:r>
      <w:r>
        <w:rPr>
          <w:spacing w:val="1"/>
          <w:sz w:val="28"/>
        </w:rPr>
        <w:t xml:space="preserve"> </w:t>
      </w:r>
      <w:r>
        <w:rPr>
          <w:sz w:val="28"/>
        </w:rPr>
        <w:t>экспедиции.</w:t>
      </w:r>
      <w:r>
        <w:rPr>
          <w:spacing w:val="1"/>
          <w:sz w:val="28"/>
        </w:rPr>
        <w:t xml:space="preserve"> </w:t>
      </w:r>
      <w:r>
        <w:rPr>
          <w:sz w:val="28"/>
        </w:rPr>
        <w:t>Вторая</w:t>
      </w:r>
      <w:r>
        <w:rPr>
          <w:spacing w:val="1"/>
          <w:sz w:val="28"/>
        </w:rPr>
        <w:t xml:space="preserve"> </w:t>
      </w:r>
      <w:r>
        <w:rPr>
          <w:sz w:val="28"/>
        </w:rPr>
        <w:t>Камчатская</w:t>
      </w:r>
      <w:r>
        <w:rPr>
          <w:spacing w:val="1"/>
          <w:sz w:val="28"/>
        </w:rPr>
        <w:t xml:space="preserve"> </w:t>
      </w:r>
      <w:r>
        <w:rPr>
          <w:sz w:val="28"/>
        </w:rPr>
        <w:t>экспедиция.</w:t>
      </w:r>
      <w:r>
        <w:rPr>
          <w:spacing w:val="1"/>
          <w:sz w:val="28"/>
        </w:rPr>
        <w:t xml:space="preserve"> </w:t>
      </w:r>
      <w:r>
        <w:rPr>
          <w:sz w:val="28"/>
        </w:rPr>
        <w:t>Освоение</w:t>
      </w:r>
      <w:r>
        <w:rPr>
          <w:spacing w:val="1"/>
          <w:sz w:val="28"/>
        </w:rPr>
        <w:t xml:space="preserve"> </w:t>
      </w:r>
      <w:r>
        <w:rPr>
          <w:sz w:val="28"/>
        </w:rPr>
        <w:t>Аляски</w:t>
      </w:r>
      <w:r>
        <w:rPr>
          <w:spacing w:val="1"/>
          <w:sz w:val="28"/>
        </w:rPr>
        <w:t xml:space="preserve"> </w:t>
      </w:r>
      <w:r>
        <w:rPr>
          <w:sz w:val="28"/>
        </w:rPr>
        <w:t>и</w:t>
      </w:r>
      <w:r>
        <w:rPr>
          <w:spacing w:val="1"/>
          <w:sz w:val="28"/>
        </w:rPr>
        <w:t xml:space="preserve"> </w:t>
      </w:r>
      <w:r>
        <w:rPr>
          <w:sz w:val="28"/>
        </w:rPr>
        <w:t>Западного</w:t>
      </w:r>
      <w:r>
        <w:rPr>
          <w:spacing w:val="1"/>
          <w:sz w:val="28"/>
        </w:rPr>
        <w:t xml:space="preserve"> </w:t>
      </w:r>
      <w:r>
        <w:rPr>
          <w:sz w:val="28"/>
        </w:rPr>
        <w:t>побережья</w:t>
      </w:r>
      <w:r>
        <w:rPr>
          <w:spacing w:val="1"/>
          <w:sz w:val="28"/>
        </w:rPr>
        <w:t xml:space="preserve"> </w:t>
      </w:r>
      <w:r>
        <w:rPr>
          <w:sz w:val="28"/>
        </w:rPr>
        <w:t>Северной</w:t>
      </w:r>
      <w:r>
        <w:rPr>
          <w:spacing w:val="1"/>
          <w:sz w:val="28"/>
        </w:rPr>
        <w:t xml:space="preserve"> </w:t>
      </w:r>
      <w:r>
        <w:rPr>
          <w:sz w:val="28"/>
        </w:rPr>
        <w:t>Америки.</w:t>
      </w:r>
      <w:r>
        <w:rPr>
          <w:spacing w:val="1"/>
          <w:sz w:val="28"/>
        </w:rPr>
        <w:t xml:space="preserve"> </w:t>
      </w:r>
      <w:r>
        <w:rPr>
          <w:sz w:val="28"/>
        </w:rPr>
        <w:t>Российско-американская</w:t>
      </w:r>
      <w:r>
        <w:rPr>
          <w:spacing w:val="1"/>
          <w:sz w:val="28"/>
        </w:rPr>
        <w:t xml:space="preserve"> </w:t>
      </w:r>
      <w:r>
        <w:rPr>
          <w:sz w:val="28"/>
        </w:rPr>
        <w:t>компания.</w:t>
      </w:r>
      <w:r>
        <w:rPr>
          <w:spacing w:val="1"/>
          <w:sz w:val="28"/>
        </w:rPr>
        <w:t xml:space="preserve"> </w:t>
      </w:r>
      <w:r>
        <w:rPr>
          <w:i/>
          <w:sz w:val="28"/>
        </w:rPr>
        <w:t>Исследования</w:t>
      </w:r>
      <w:r>
        <w:rPr>
          <w:i/>
          <w:spacing w:val="1"/>
          <w:sz w:val="28"/>
        </w:rPr>
        <w:t xml:space="preserve"> </w:t>
      </w:r>
      <w:r>
        <w:rPr>
          <w:i/>
          <w:sz w:val="28"/>
        </w:rPr>
        <w:t>в</w:t>
      </w:r>
      <w:r>
        <w:rPr>
          <w:i/>
          <w:spacing w:val="1"/>
          <w:sz w:val="28"/>
        </w:rPr>
        <w:t xml:space="preserve"> </w:t>
      </w:r>
      <w:r>
        <w:rPr>
          <w:i/>
          <w:sz w:val="28"/>
        </w:rPr>
        <w:t>области</w:t>
      </w:r>
      <w:r>
        <w:rPr>
          <w:i/>
          <w:spacing w:val="1"/>
          <w:sz w:val="28"/>
        </w:rPr>
        <w:t xml:space="preserve"> </w:t>
      </w:r>
      <w:r>
        <w:rPr>
          <w:i/>
          <w:sz w:val="28"/>
        </w:rPr>
        <w:t>отечественной</w:t>
      </w:r>
      <w:r>
        <w:rPr>
          <w:i/>
          <w:spacing w:val="1"/>
          <w:sz w:val="28"/>
        </w:rPr>
        <w:t xml:space="preserve"> </w:t>
      </w:r>
      <w:r>
        <w:rPr>
          <w:i/>
          <w:sz w:val="28"/>
        </w:rPr>
        <w:t>истории.</w:t>
      </w:r>
      <w:r>
        <w:rPr>
          <w:i/>
          <w:spacing w:val="1"/>
          <w:sz w:val="28"/>
        </w:rPr>
        <w:t xml:space="preserve"> </w:t>
      </w:r>
      <w:r>
        <w:rPr>
          <w:i/>
          <w:sz w:val="28"/>
        </w:rPr>
        <w:t>Изучение</w:t>
      </w:r>
      <w:r>
        <w:rPr>
          <w:i/>
          <w:spacing w:val="1"/>
          <w:sz w:val="28"/>
        </w:rPr>
        <w:t xml:space="preserve"> </w:t>
      </w:r>
      <w:r>
        <w:rPr>
          <w:i/>
          <w:sz w:val="28"/>
        </w:rPr>
        <w:t>российской</w:t>
      </w:r>
      <w:r>
        <w:rPr>
          <w:i/>
          <w:spacing w:val="1"/>
          <w:sz w:val="28"/>
        </w:rPr>
        <w:t xml:space="preserve"> </w:t>
      </w:r>
      <w:r>
        <w:rPr>
          <w:i/>
          <w:sz w:val="28"/>
        </w:rPr>
        <w:t>словесности</w:t>
      </w:r>
      <w:r>
        <w:rPr>
          <w:i/>
          <w:spacing w:val="1"/>
          <w:sz w:val="28"/>
        </w:rPr>
        <w:t xml:space="preserve"> </w:t>
      </w:r>
      <w:r>
        <w:rPr>
          <w:i/>
          <w:sz w:val="28"/>
        </w:rPr>
        <w:t>и</w:t>
      </w:r>
      <w:r>
        <w:rPr>
          <w:i/>
          <w:spacing w:val="1"/>
          <w:sz w:val="28"/>
        </w:rPr>
        <w:t xml:space="preserve"> </w:t>
      </w:r>
      <w:r>
        <w:rPr>
          <w:i/>
          <w:sz w:val="28"/>
        </w:rPr>
        <w:t>развитие</w:t>
      </w:r>
      <w:r>
        <w:rPr>
          <w:i/>
          <w:spacing w:val="-1"/>
          <w:sz w:val="28"/>
        </w:rPr>
        <w:t xml:space="preserve"> </w:t>
      </w:r>
      <w:r>
        <w:rPr>
          <w:i/>
          <w:sz w:val="28"/>
        </w:rPr>
        <w:t>литературного</w:t>
      </w:r>
      <w:r>
        <w:rPr>
          <w:i/>
          <w:spacing w:val="-1"/>
          <w:sz w:val="28"/>
        </w:rPr>
        <w:t xml:space="preserve"> </w:t>
      </w:r>
      <w:r>
        <w:rPr>
          <w:i/>
          <w:sz w:val="28"/>
        </w:rPr>
        <w:t>языка.</w:t>
      </w:r>
      <w:r>
        <w:rPr>
          <w:i/>
          <w:spacing w:val="5"/>
          <w:sz w:val="28"/>
        </w:rPr>
        <w:t xml:space="preserve"> </w:t>
      </w:r>
      <w:r>
        <w:rPr>
          <w:i/>
          <w:sz w:val="28"/>
        </w:rPr>
        <w:t>Российская</w:t>
      </w:r>
      <w:r>
        <w:rPr>
          <w:i/>
          <w:spacing w:val="-1"/>
          <w:sz w:val="28"/>
        </w:rPr>
        <w:t xml:space="preserve"> </w:t>
      </w:r>
      <w:r>
        <w:rPr>
          <w:i/>
          <w:sz w:val="28"/>
        </w:rPr>
        <w:t>академия.</w:t>
      </w:r>
      <w:r>
        <w:rPr>
          <w:i/>
          <w:spacing w:val="2"/>
          <w:sz w:val="28"/>
        </w:rPr>
        <w:t xml:space="preserve"> </w:t>
      </w:r>
      <w:r>
        <w:rPr>
          <w:i/>
          <w:sz w:val="28"/>
        </w:rPr>
        <w:t>Е.Р.</w:t>
      </w:r>
      <w:r>
        <w:rPr>
          <w:i/>
          <w:spacing w:val="1"/>
          <w:sz w:val="28"/>
        </w:rPr>
        <w:t xml:space="preserve"> </w:t>
      </w:r>
      <w:r>
        <w:rPr>
          <w:i/>
          <w:sz w:val="28"/>
        </w:rPr>
        <w:t>Дашкова.</w:t>
      </w:r>
    </w:p>
    <w:p w:rsidR="007D61C7" w:rsidRDefault="00C553C6">
      <w:pPr>
        <w:pStyle w:val="a3"/>
        <w:spacing w:before="2" w:line="357" w:lineRule="auto"/>
        <w:ind w:right="546"/>
      </w:pP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выдающаяся</w:t>
      </w:r>
      <w:r>
        <w:rPr>
          <w:spacing w:val="1"/>
        </w:rPr>
        <w:t xml:space="preserve"> </w:t>
      </w:r>
      <w:r>
        <w:t>роль</w:t>
      </w:r>
      <w:r>
        <w:rPr>
          <w:spacing w:val="1"/>
        </w:rPr>
        <w:t xml:space="preserve"> </w:t>
      </w:r>
      <w:r>
        <w:t>в</w:t>
      </w:r>
      <w:r>
        <w:rPr>
          <w:spacing w:val="1"/>
        </w:rPr>
        <w:t xml:space="preserve"> </w:t>
      </w:r>
      <w:r>
        <w:t>становлении</w:t>
      </w:r>
      <w:r>
        <w:rPr>
          <w:spacing w:val="70"/>
        </w:rPr>
        <w:t xml:space="preserve"> </w:t>
      </w:r>
      <w:r>
        <w:t>российской</w:t>
      </w:r>
      <w:r>
        <w:rPr>
          <w:spacing w:val="1"/>
        </w:rPr>
        <w:t xml:space="preserve"> </w:t>
      </w:r>
      <w:r>
        <w:t>науки и</w:t>
      </w:r>
      <w:r>
        <w:rPr>
          <w:spacing w:val="1"/>
        </w:rPr>
        <w:t xml:space="preserve"> </w:t>
      </w:r>
      <w:r>
        <w:t>образования.</w:t>
      </w:r>
    </w:p>
    <w:p w:rsidR="007D61C7" w:rsidRDefault="00C553C6">
      <w:pPr>
        <w:spacing w:before="6" w:line="360" w:lineRule="auto"/>
        <w:ind w:left="683" w:right="547" w:firstLine="710"/>
        <w:jc w:val="both"/>
        <w:rPr>
          <w:sz w:val="28"/>
        </w:rPr>
      </w:pPr>
      <w:r>
        <w:rPr>
          <w:sz w:val="28"/>
        </w:rPr>
        <w:t>Образование</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i/>
          <w:sz w:val="28"/>
        </w:rPr>
        <w:t>Основные</w:t>
      </w:r>
      <w:r>
        <w:rPr>
          <w:i/>
          <w:spacing w:val="1"/>
          <w:sz w:val="28"/>
        </w:rPr>
        <w:t xml:space="preserve"> </w:t>
      </w:r>
      <w:r>
        <w:rPr>
          <w:i/>
          <w:sz w:val="28"/>
        </w:rPr>
        <w:t>педагогические</w:t>
      </w:r>
      <w:r>
        <w:rPr>
          <w:i/>
          <w:spacing w:val="1"/>
          <w:sz w:val="28"/>
        </w:rPr>
        <w:t xml:space="preserve"> </w:t>
      </w:r>
      <w:r>
        <w:rPr>
          <w:i/>
          <w:sz w:val="28"/>
        </w:rPr>
        <w:t>идеи.</w:t>
      </w:r>
      <w:r>
        <w:rPr>
          <w:i/>
          <w:spacing w:val="1"/>
          <w:sz w:val="28"/>
        </w:rPr>
        <w:t xml:space="preserve"> </w:t>
      </w:r>
      <w:r>
        <w:rPr>
          <w:i/>
          <w:sz w:val="28"/>
        </w:rPr>
        <w:t>Воспитание</w:t>
      </w:r>
      <w:r>
        <w:rPr>
          <w:i/>
          <w:spacing w:val="1"/>
          <w:sz w:val="28"/>
        </w:rPr>
        <w:t xml:space="preserve"> </w:t>
      </w:r>
      <w:r>
        <w:rPr>
          <w:i/>
          <w:sz w:val="28"/>
        </w:rPr>
        <w:t>«новой</w:t>
      </w:r>
      <w:r>
        <w:rPr>
          <w:i/>
          <w:spacing w:val="1"/>
          <w:sz w:val="28"/>
        </w:rPr>
        <w:t xml:space="preserve"> </w:t>
      </w:r>
      <w:r>
        <w:rPr>
          <w:i/>
          <w:sz w:val="28"/>
        </w:rPr>
        <w:t>породы»</w:t>
      </w:r>
      <w:r>
        <w:rPr>
          <w:i/>
          <w:spacing w:val="1"/>
          <w:sz w:val="28"/>
        </w:rPr>
        <w:t xml:space="preserve"> </w:t>
      </w:r>
      <w:r>
        <w:rPr>
          <w:i/>
          <w:sz w:val="28"/>
        </w:rPr>
        <w:t>людей.</w:t>
      </w:r>
      <w:r>
        <w:rPr>
          <w:i/>
          <w:spacing w:val="1"/>
          <w:sz w:val="28"/>
        </w:rPr>
        <w:t xml:space="preserve"> </w:t>
      </w:r>
      <w:r>
        <w:rPr>
          <w:i/>
          <w:sz w:val="28"/>
        </w:rPr>
        <w:t>Основание</w:t>
      </w:r>
      <w:r>
        <w:rPr>
          <w:i/>
          <w:spacing w:val="1"/>
          <w:sz w:val="28"/>
        </w:rPr>
        <w:t xml:space="preserve"> </w:t>
      </w:r>
      <w:r>
        <w:rPr>
          <w:i/>
          <w:sz w:val="28"/>
        </w:rPr>
        <w:t>воспитательных</w:t>
      </w:r>
      <w:r>
        <w:rPr>
          <w:i/>
          <w:spacing w:val="1"/>
          <w:sz w:val="28"/>
        </w:rPr>
        <w:t xml:space="preserve"> </w:t>
      </w:r>
      <w:r>
        <w:rPr>
          <w:i/>
          <w:sz w:val="28"/>
        </w:rPr>
        <w:t>домов</w:t>
      </w:r>
      <w:r>
        <w:rPr>
          <w:i/>
          <w:spacing w:val="1"/>
          <w:sz w:val="28"/>
        </w:rPr>
        <w:t xml:space="preserve"> </w:t>
      </w:r>
      <w:r>
        <w:rPr>
          <w:i/>
          <w:sz w:val="28"/>
        </w:rPr>
        <w:t>в</w:t>
      </w:r>
      <w:r>
        <w:rPr>
          <w:i/>
          <w:spacing w:val="1"/>
          <w:sz w:val="28"/>
        </w:rPr>
        <w:t xml:space="preserve"> </w:t>
      </w:r>
      <w:r>
        <w:rPr>
          <w:i/>
          <w:sz w:val="28"/>
        </w:rPr>
        <w:t>Санкт-Петербурге и Москве, Института «благородных девиц» в Смольном</w:t>
      </w:r>
      <w:r>
        <w:rPr>
          <w:i/>
          <w:spacing w:val="1"/>
          <w:sz w:val="28"/>
        </w:rPr>
        <w:t xml:space="preserve"> </w:t>
      </w:r>
      <w:r>
        <w:rPr>
          <w:i/>
          <w:sz w:val="28"/>
        </w:rPr>
        <w:t>монастыре.</w:t>
      </w:r>
      <w:r>
        <w:rPr>
          <w:i/>
          <w:spacing w:val="1"/>
          <w:sz w:val="28"/>
        </w:rPr>
        <w:t xml:space="preserve"> </w:t>
      </w:r>
      <w:r>
        <w:rPr>
          <w:i/>
          <w:sz w:val="28"/>
        </w:rPr>
        <w:t>Сословные</w:t>
      </w:r>
      <w:r>
        <w:rPr>
          <w:i/>
          <w:spacing w:val="1"/>
          <w:sz w:val="28"/>
        </w:rPr>
        <w:t xml:space="preserve"> </w:t>
      </w:r>
      <w:r>
        <w:rPr>
          <w:i/>
          <w:sz w:val="28"/>
        </w:rPr>
        <w:t>учебные</w:t>
      </w:r>
      <w:r>
        <w:rPr>
          <w:i/>
          <w:spacing w:val="1"/>
          <w:sz w:val="28"/>
        </w:rPr>
        <w:t xml:space="preserve"> </w:t>
      </w:r>
      <w:r>
        <w:rPr>
          <w:i/>
          <w:sz w:val="28"/>
        </w:rPr>
        <w:t>заведения</w:t>
      </w:r>
      <w:r>
        <w:rPr>
          <w:i/>
          <w:spacing w:val="1"/>
          <w:sz w:val="28"/>
        </w:rPr>
        <w:t xml:space="preserve"> </w:t>
      </w:r>
      <w:r>
        <w:rPr>
          <w:i/>
          <w:sz w:val="28"/>
        </w:rPr>
        <w:t>для</w:t>
      </w:r>
      <w:r>
        <w:rPr>
          <w:i/>
          <w:spacing w:val="1"/>
          <w:sz w:val="28"/>
        </w:rPr>
        <w:t xml:space="preserve"> </w:t>
      </w:r>
      <w:r>
        <w:rPr>
          <w:i/>
          <w:sz w:val="28"/>
        </w:rPr>
        <w:t>юношества</w:t>
      </w:r>
      <w:r>
        <w:rPr>
          <w:i/>
          <w:spacing w:val="1"/>
          <w:sz w:val="28"/>
        </w:rPr>
        <w:t xml:space="preserve"> </w:t>
      </w:r>
      <w:r>
        <w:rPr>
          <w:i/>
          <w:sz w:val="28"/>
        </w:rPr>
        <w:t>из</w:t>
      </w:r>
      <w:r>
        <w:rPr>
          <w:i/>
          <w:spacing w:val="1"/>
          <w:sz w:val="28"/>
        </w:rPr>
        <w:t xml:space="preserve"> </w:t>
      </w:r>
      <w:r>
        <w:rPr>
          <w:i/>
          <w:sz w:val="28"/>
        </w:rPr>
        <w:t>дворянства.</w:t>
      </w:r>
      <w:r>
        <w:rPr>
          <w:i/>
          <w:spacing w:val="1"/>
          <w:sz w:val="28"/>
        </w:rPr>
        <w:t xml:space="preserve"> </w:t>
      </w:r>
      <w:r>
        <w:rPr>
          <w:sz w:val="28"/>
        </w:rPr>
        <w:t>Московский</w:t>
      </w:r>
      <w:r>
        <w:rPr>
          <w:spacing w:val="-1"/>
          <w:sz w:val="28"/>
        </w:rPr>
        <w:t xml:space="preserve"> </w:t>
      </w:r>
      <w:r>
        <w:rPr>
          <w:sz w:val="28"/>
        </w:rPr>
        <w:t>университет</w:t>
      </w:r>
      <w:r>
        <w:rPr>
          <w:spacing w:val="3"/>
          <w:sz w:val="28"/>
        </w:rPr>
        <w:t xml:space="preserve"> </w:t>
      </w:r>
      <w:r>
        <w:rPr>
          <w:sz w:val="28"/>
        </w:rPr>
        <w:t>–</w:t>
      </w:r>
      <w:r>
        <w:rPr>
          <w:spacing w:val="1"/>
          <w:sz w:val="28"/>
        </w:rPr>
        <w:t xml:space="preserve"> </w:t>
      </w:r>
      <w:r>
        <w:rPr>
          <w:sz w:val="28"/>
        </w:rPr>
        <w:t>первый российский</w:t>
      </w:r>
      <w:r>
        <w:rPr>
          <w:spacing w:val="5"/>
          <w:sz w:val="28"/>
        </w:rPr>
        <w:t xml:space="preserve"> </w:t>
      </w:r>
      <w:r>
        <w:rPr>
          <w:sz w:val="28"/>
        </w:rPr>
        <w:t>университет.</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spacing w:before="67" w:line="360" w:lineRule="auto"/>
        <w:ind w:left="683" w:right="541" w:firstLine="710"/>
        <w:jc w:val="both"/>
        <w:rPr>
          <w:sz w:val="28"/>
        </w:rPr>
      </w:pPr>
      <w:r>
        <w:rPr>
          <w:sz w:val="28"/>
        </w:rPr>
        <w:lastRenderedPageBreak/>
        <w:t>Русская архитектура XVIII в. Строительство Петербурга, формирование</w:t>
      </w:r>
      <w:r>
        <w:rPr>
          <w:spacing w:val="1"/>
          <w:sz w:val="28"/>
        </w:rPr>
        <w:t xml:space="preserve"> </w:t>
      </w:r>
      <w:r>
        <w:rPr>
          <w:sz w:val="28"/>
        </w:rPr>
        <w:t xml:space="preserve">его городского плана. </w:t>
      </w:r>
      <w:r>
        <w:rPr>
          <w:i/>
          <w:sz w:val="28"/>
        </w:rPr>
        <w:t>Регулярный характер застройки Петербурга и других</w:t>
      </w:r>
      <w:r>
        <w:rPr>
          <w:i/>
          <w:spacing w:val="1"/>
          <w:sz w:val="28"/>
        </w:rPr>
        <w:t xml:space="preserve"> </w:t>
      </w:r>
      <w:r>
        <w:rPr>
          <w:i/>
          <w:sz w:val="28"/>
        </w:rPr>
        <w:t>городов.</w:t>
      </w:r>
      <w:r>
        <w:rPr>
          <w:i/>
          <w:spacing w:val="1"/>
          <w:sz w:val="28"/>
        </w:rPr>
        <w:t xml:space="preserve"> </w:t>
      </w:r>
      <w:r>
        <w:rPr>
          <w:i/>
          <w:sz w:val="28"/>
        </w:rPr>
        <w:t>Барокко</w:t>
      </w:r>
      <w:r>
        <w:rPr>
          <w:i/>
          <w:spacing w:val="1"/>
          <w:sz w:val="28"/>
        </w:rPr>
        <w:t xml:space="preserve"> </w:t>
      </w:r>
      <w:r>
        <w:rPr>
          <w:i/>
          <w:sz w:val="28"/>
        </w:rPr>
        <w:t>в</w:t>
      </w:r>
      <w:r>
        <w:rPr>
          <w:i/>
          <w:spacing w:val="1"/>
          <w:sz w:val="28"/>
        </w:rPr>
        <w:t xml:space="preserve"> </w:t>
      </w:r>
      <w:r>
        <w:rPr>
          <w:i/>
          <w:sz w:val="28"/>
        </w:rPr>
        <w:t>архитектуре</w:t>
      </w:r>
      <w:r>
        <w:rPr>
          <w:i/>
          <w:spacing w:val="1"/>
          <w:sz w:val="28"/>
        </w:rPr>
        <w:t xml:space="preserve"> </w:t>
      </w:r>
      <w:r>
        <w:rPr>
          <w:i/>
          <w:sz w:val="28"/>
        </w:rPr>
        <w:t>Москвы</w:t>
      </w:r>
      <w:r>
        <w:rPr>
          <w:i/>
          <w:spacing w:val="1"/>
          <w:sz w:val="28"/>
        </w:rPr>
        <w:t xml:space="preserve"> </w:t>
      </w:r>
      <w:r>
        <w:rPr>
          <w:i/>
          <w:sz w:val="28"/>
        </w:rPr>
        <w:t>и</w:t>
      </w:r>
      <w:r>
        <w:rPr>
          <w:i/>
          <w:spacing w:val="1"/>
          <w:sz w:val="28"/>
        </w:rPr>
        <w:t xml:space="preserve"> </w:t>
      </w:r>
      <w:r>
        <w:rPr>
          <w:i/>
          <w:sz w:val="28"/>
        </w:rPr>
        <w:t>Петербурга.</w:t>
      </w:r>
      <w:r>
        <w:rPr>
          <w:i/>
          <w:spacing w:val="1"/>
          <w:sz w:val="28"/>
        </w:rPr>
        <w:t xml:space="preserve"> </w:t>
      </w:r>
      <w:r>
        <w:rPr>
          <w:sz w:val="28"/>
        </w:rPr>
        <w:t>Переход</w:t>
      </w:r>
      <w:r>
        <w:rPr>
          <w:spacing w:val="1"/>
          <w:sz w:val="28"/>
        </w:rPr>
        <w:t xml:space="preserve"> </w:t>
      </w:r>
      <w:r>
        <w:rPr>
          <w:sz w:val="28"/>
        </w:rPr>
        <w:t>к</w:t>
      </w:r>
      <w:r>
        <w:rPr>
          <w:spacing w:val="1"/>
          <w:sz w:val="28"/>
        </w:rPr>
        <w:t xml:space="preserve"> </w:t>
      </w:r>
      <w:r>
        <w:rPr>
          <w:sz w:val="28"/>
        </w:rPr>
        <w:t xml:space="preserve">классицизму, </w:t>
      </w:r>
      <w:r>
        <w:rPr>
          <w:i/>
          <w:sz w:val="28"/>
        </w:rPr>
        <w:t>создание архитектурных ассамблей в стиле классицизма в обеих</w:t>
      </w:r>
      <w:r>
        <w:rPr>
          <w:i/>
          <w:spacing w:val="-67"/>
          <w:sz w:val="28"/>
        </w:rPr>
        <w:t xml:space="preserve"> </w:t>
      </w:r>
      <w:r>
        <w:rPr>
          <w:i/>
          <w:sz w:val="28"/>
        </w:rPr>
        <w:t>столицах.</w:t>
      </w:r>
      <w:r>
        <w:rPr>
          <w:i/>
          <w:spacing w:val="5"/>
          <w:sz w:val="28"/>
        </w:rPr>
        <w:t xml:space="preserve"> </w:t>
      </w:r>
      <w:r>
        <w:rPr>
          <w:sz w:val="28"/>
        </w:rPr>
        <w:t>В.И.</w:t>
      </w:r>
      <w:r>
        <w:rPr>
          <w:spacing w:val="3"/>
          <w:sz w:val="28"/>
        </w:rPr>
        <w:t xml:space="preserve"> </w:t>
      </w:r>
      <w:r>
        <w:rPr>
          <w:sz w:val="28"/>
        </w:rPr>
        <w:t>Баженов,</w:t>
      </w:r>
      <w:r>
        <w:rPr>
          <w:spacing w:val="4"/>
          <w:sz w:val="28"/>
        </w:rPr>
        <w:t xml:space="preserve"> </w:t>
      </w:r>
      <w:r>
        <w:rPr>
          <w:sz w:val="28"/>
        </w:rPr>
        <w:t>М.Ф.</w:t>
      </w:r>
      <w:r>
        <w:rPr>
          <w:spacing w:val="3"/>
          <w:sz w:val="28"/>
        </w:rPr>
        <w:t xml:space="preserve"> </w:t>
      </w:r>
      <w:r>
        <w:rPr>
          <w:sz w:val="28"/>
        </w:rPr>
        <w:t>Казаков.</w:t>
      </w:r>
    </w:p>
    <w:p w:rsidR="007D61C7" w:rsidRDefault="00C553C6">
      <w:pPr>
        <w:spacing w:before="1" w:line="360" w:lineRule="auto"/>
        <w:ind w:left="683" w:right="548" w:firstLine="710"/>
        <w:jc w:val="both"/>
        <w:rPr>
          <w:i/>
          <w:sz w:val="28"/>
        </w:rPr>
      </w:pPr>
      <w:r>
        <w:rPr>
          <w:sz w:val="28"/>
        </w:rPr>
        <w:t>Изобразительное</w:t>
      </w:r>
      <w:r>
        <w:rPr>
          <w:spacing w:val="1"/>
          <w:sz w:val="28"/>
        </w:rPr>
        <w:t xml:space="preserve"> </w:t>
      </w:r>
      <w:r>
        <w:rPr>
          <w:sz w:val="28"/>
        </w:rPr>
        <w:t>искусство</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его</w:t>
      </w:r>
      <w:r>
        <w:rPr>
          <w:spacing w:val="1"/>
          <w:sz w:val="28"/>
        </w:rPr>
        <w:t xml:space="preserve"> </w:t>
      </w:r>
      <w:r>
        <w:rPr>
          <w:sz w:val="28"/>
        </w:rPr>
        <w:t>выдающиеся</w:t>
      </w:r>
      <w:r>
        <w:rPr>
          <w:spacing w:val="1"/>
          <w:sz w:val="28"/>
        </w:rPr>
        <w:t xml:space="preserve"> </w:t>
      </w:r>
      <w:r>
        <w:rPr>
          <w:sz w:val="28"/>
        </w:rPr>
        <w:t>мастера</w:t>
      </w:r>
      <w:r>
        <w:rPr>
          <w:spacing w:val="1"/>
          <w:sz w:val="28"/>
        </w:rPr>
        <w:t xml:space="preserve"> </w:t>
      </w:r>
      <w:r>
        <w:rPr>
          <w:sz w:val="28"/>
        </w:rPr>
        <w:t>и</w:t>
      </w:r>
      <w:r>
        <w:rPr>
          <w:spacing w:val="-67"/>
          <w:sz w:val="28"/>
        </w:rPr>
        <w:t xml:space="preserve"> </w:t>
      </w:r>
      <w:r>
        <w:rPr>
          <w:sz w:val="28"/>
        </w:rPr>
        <w:t>произведения. Академия художеств в Петербурге. Расцвет жанра парадного</w:t>
      </w:r>
      <w:r>
        <w:rPr>
          <w:spacing w:val="1"/>
          <w:sz w:val="28"/>
        </w:rPr>
        <w:t xml:space="preserve"> </w:t>
      </w:r>
      <w:r>
        <w:rPr>
          <w:sz w:val="28"/>
        </w:rPr>
        <w:t xml:space="preserve">портрета в середине XVIII в. </w:t>
      </w:r>
      <w:r>
        <w:rPr>
          <w:i/>
          <w:sz w:val="28"/>
        </w:rPr>
        <w:t>Новые веяния в изобразительном искусстве в</w:t>
      </w:r>
      <w:r>
        <w:rPr>
          <w:i/>
          <w:spacing w:val="1"/>
          <w:sz w:val="28"/>
        </w:rPr>
        <w:t xml:space="preserve"> </w:t>
      </w:r>
      <w:r>
        <w:rPr>
          <w:i/>
          <w:sz w:val="28"/>
        </w:rPr>
        <w:t>конце</w:t>
      </w:r>
      <w:r>
        <w:rPr>
          <w:i/>
          <w:spacing w:val="2"/>
          <w:sz w:val="28"/>
        </w:rPr>
        <w:t xml:space="preserve"> </w:t>
      </w:r>
      <w:r>
        <w:rPr>
          <w:i/>
          <w:sz w:val="28"/>
        </w:rPr>
        <w:t>столетия.</w:t>
      </w:r>
    </w:p>
    <w:p w:rsidR="007D61C7" w:rsidRDefault="00C553C6">
      <w:pPr>
        <w:pStyle w:val="1"/>
        <w:spacing w:before="7"/>
      </w:pPr>
      <w:r>
        <w:t>Народы</w:t>
      </w:r>
      <w:r>
        <w:rPr>
          <w:spacing w:val="-3"/>
        </w:rPr>
        <w:t xml:space="preserve"> </w:t>
      </w:r>
      <w:r>
        <w:t>России</w:t>
      </w:r>
      <w:r>
        <w:rPr>
          <w:spacing w:val="-4"/>
        </w:rPr>
        <w:t xml:space="preserve"> </w:t>
      </w:r>
      <w:r>
        <w:t>в</w:t>
      </w:r>
      <w:r>
        <w:rPr>
          <w:spacing w:val="-2"/>
        </w:rPr>
        <w:t xml:space="preserve"> </w:t>
      </w:r>
      <w:r>
        <w:t>XVIII в.</w:t>
      </w:r>
    </w:p>
    <w:p w:rsidR="007D61C7" w:rsidRDefault="00C553C6">
      <w:pPr>
        <w:pStyle w:val="a3"/>
        <w:spacing w:before="154" w:line="362" w:lineRule="auto"/>
        <w:ind w:right="540"/>
      </w:pPr>
      <w:r>
        <w:t>Управление окраинами империи. Башкирские восстания. Политика 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Освоение</w:t>
      </w:r>
      <w:r>
        <w:rPr>
          <w:spacing w:val="1"/>
        </w:rPr>
        <w:t xml:space="preserve"> </w:t>
      </w:r>
      <w:r>
        <w:t>Новороссии,</w:t>
      </w:r>
      <w:r>
        <w:rPr>
          <w:spacing w:val="1"/>
        </w:rPr>
        <w:t xml:space="preserve"> </w:t>
      </w:r>
      <w:r>
        <w:t>Поволжья</w:t>
      </w:r>
      <w:r>
        <w:rPr>
          <w:spacing w:val="1"/>
        </w:rPr>
        <w:t xml:space="preserve"> </w:t>
      </w:r>
      <w:r>
        <w:t>и</w:t>
      </w:r>
      <w:r>
        <w:rPr>
          <w:spacing w:val="1"/>
        </w:rPr>
        <w:t xml:space="preserve"> </w:t>
      </w:r>
      <w:r>
        <w:t>Южного</w:t>
      </w:r>
      <w:r>
        <w:rPr>
          <w:spacing w:val="1"/>
        </w:rPr>
        <w:t xml:space="preserve"> </w:t>
      </w:r>
      <w:r>
        <w:t>Урала.</w:t>
      </w:r>
      <w:r>
        <w:rPr>
          <w:spacing w:val="1"/>
        </w:rPr>
        <w:t xml:space="preserve"> </w:t>
      </w:r>
      <w:r>
        <w:t>Немецкие переселенцы.</w:t>
      </w:r>
      <w:r>
        <w:rPr>
          <w:spacing w:val="2"/>
        </w:rPr>
        <w:t xml:space="preserve"> </w:t>
      </w:r>
      <w:r>
        <w:t>Формирование</w:t>
      </w:r>
      <w:r>
        <w:rPr>
          <w:spacing w:val="6"/>
        </w:rPr>
        <w:t xml:space="preserve"> </w:t>
      </w:r>
      <w:r>
        <w:t>черты</w:t>
      </w:r>
      <w:r>
        <w:rPr>
          <w:spacing w:val="-1"/>
        </w:rPr>
        <w:t xml:space="preserve"> </w:t>
      </w:r>
      <w:r>
        <w:t>оседлости.</w:t>
      </w:r>
    </w:p>
    <w:p w:rsidR="007D61C7" w:rsidRDefault="00C553C6">
      <w:pPr>
        <w:pStyle w:val="1"/>
        <w:spacing w:line="318" w:lineRule="exact"/>
      </w:pPr>
      <w:r>
        <w:t>Россия</w:t>
      </w:r>
      <w:r>
        <w:rPr>
          <w:spacing w:val="-4"/>
        </w:rPr>
        <w:t xml:space="preserve"> </w:t>
      </w:r>
      <w:r>
        <w:t>при</w:t>
      </w:r>
      <w:r>
        <w:rPr>
          <w:spacing w:val="-3"/>
        </w:rPr>
        <w:t xml:space="preserve"> </w:t>
      </w:r>
      <w:r>
        <w:t>Павле</w:t>
      </w:r>
      <w:r>
        <w:rPr>
          <w:spacing w:val="-1"/>
        </w:rPr>
        <w:t xml:space="preserve"> </w:t>
      </w:r>
      <w:r>
        <w:t>I</w:t>
      </w:r>
    </w:p>
    <w:p w:rsidR="007D61C7" w:rsidRDefault="00C553C6">
      <w:pPr>
        <w:pStyle w:val="a3"/>
        <w:spacing w:before="158" w:line="360" w:lineRule="auto"/>
        <w:ind w:right="549"/>
      </w:pP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Павла</w:t>
      </w:r>
      <w:r>
        <w:rPr>
          <w:spacing w:val="1"/>
        </w:rPr>
        <w:t xml:space="preserve"> </w:t>
      </w:r>
      <w:r>
        <w:t>I.</w:t>
      </w:r>
      <w:r>
        <w:rPr>
          <w:spacing w:val="1"/>
        </w:rPr>
        <w:t xml:space="preserve"> </w:t>
      </w:r>
      <w:r>
        <w:t>Укрепление</w:t>
      </w:r>
      <w:r>
        <w:rPr>
          <w:spacing w:val="1"/>
        </w:rPr>
        <w:t xml:space="preserve"> </w:t>
      </w:r>
      <w:r>
        <w:t>абсолютизма</w:t>
      </w:r>
      <w:r>
        <w:rPr>
          <w:spacing w:val="1"/>
        </w:rPr>
        <w:t xml:space="preserve"> </w:t>
      </w:r>
      <w:r>
        <w:rPr>
          <w:i/>
        </w:rPr>
        <w:t>через</w:t>
      </w:r>
      <w:r>
        <w:rPr>
          <w:i/>
          <w:spacing w:val="1"/>
        </w:rPr>
        <w:t xml:space="preserve"> </w:t>
      </w:r>
      <w:r>
        <w:rPr>
          <w:i/>
        </w:rPr>
        <w:t>отказ</w:t>
      </w:r>
      <w:r>
        <w:rPr>
          <w:i/>
          <w:spacing w:val="1"/>
        </w:rPr>
        <w:t xml:space="preserve"> </w:t>
      </w:r>
      <w:r>
        <w:rPr>
          <w:i/>
        </w:rPr>
        <w:t>от</w:t>
      </w:r>
      <w:r>
        <w:rPr>
          <w:i/>
          <w:spacing w:val="1"/>
        </w:rPr>
        <w:t xml:space="preserve"> </w:t>
      </w:r>
      <w:r>
        <w:rPr>
          <w:i/>
        </w:rPr>
        <w:t>принципов</w:t>
      </w:r>
      <w:r>
        <w:rPr>
          <w:i/>
          <w:spacing w:val="1"/>
        </w:rPr>
        <w:t xml:space="preserve"> </w:t>
      </w:r>
      <w:r>
        <w:rPr>
          <w:i/>
        </w:rPr>
        <w:t>«просвещенного</w:t>
      </w:r>
      <w:r>
        <w:rPr>
          <w:i/>
          <w:spacing w:val="1"/>
        </w:rPr>
        <w:t xml:space="preserve"> </w:t>
      </w:r>
      <w:r>
        <w:rPr>
          <w:i/>
        </w:rPr>
        <w:t>абсолютизма»</w:t>
      </w:r>
      <w:r>
        <w:rPr>
          <w:i/>
          <w:spacing w:val="1"/>
        </w:rPr>
        <w:t xml:space="preserve"> </w:t>
      </w:r>
      <w:r>
        <w:rPr>
          <w:i/>
        </w:rPr>
        <w:t>и</w:t>
      </w:r>
      <w:r>
        <w:rPr>
          <w:i/>
          <w:spacing w:val="1"/>
        </w:rPr>
        <w:t xml:space="preserve"> </w:t>
      </w:r>
      <w:r>
        <w:t>усиление бюрократического и полицейского характера государства и личной</w:t>
      </w:r>
      <w:r>
        <w:rPr>
          <w:spacing w:val="1"/>
        </w:rPr>
        <w:t xml:space="preserve"> </w:t>
      </w:r>
      <w:r>
        <w:t>власти императора. Личность Павла I и ее влияние на политику страны. Указы</w:t>
      </w:r>
      <w:r>
        <w:rPr>
          <w:spacing w:val="-67"/>
        </w:rPr>
        <w:t xml:space="preserve"> </w:t>
      </w:r>
      <w:r>
        <w:t>о престолонаследии,</w:t>
      </w:r>
      <w:r>
        <w:rPr>
          <w:spacing w:val="2"/>
        </w:rPr>
        <w:t xml:space="preserve"> </w:t>
      </w:r>
      <w:r>
        <w:t>и о</w:t>
      </w:r>
      <w:r>
        <w:rPr>
          <w:spacing w:val="1"/>
        </w:rPr>
        <w:t xml:space="preserve"> </w:t>
      </w:r>
      <w:r>
        <w:t>«трехдневной барщине».</w:t>
      </w:r>
    </w:p>
    <w:p w:rsidR="007D61C7" w:rsidRDefault="00C553C6">
      <w:pPr>
        <w:pStyle w:val="a3"/>
        <w:spacing w:line="360" w:lineRule="auto"/>
        <w:ind w:right="545"/>
      </w:pPr>
      <w:r>
        <w:t>Политика</w:t>
      </w:r>
      <w:r>
        <w:rPr>
          <w:spacing w:val="1"/>
        </w:rPr>
        <w:t xml:space="preserve"> </w:t>
      </w:r>
      <w:r>
        <w:t>Павла</w:t>
      </w:r>
      <w:r>
        <w:rPr>
          <w:spacing w:val="1"/>
        </w:rPr>
        <w:t xml:space="preserve"> </w:t>
      </w:r>
      <w:r>
        <w:t>I</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дворянству,</w:t>
      </w:r>
      <w:r>
        <w:rPr>
          <w:spacing w:val="1"/>
        </w:rPr>
        <w:t xml:space="preserve"> </w:t>
      </w:r>
      <w:r>
        <w:t>взаимоотношение</w:t>
      </w:r>
      <w:r>
        <w:rPr>
          <w:spacing w:val="1"/>
        </w:rPr>
        <w:t xml:space="preserve"> </w:t>
      </w:r>
      <w:r>
        <w:t>со</w:t>
      </w:r>
      <w:r>
        <w:rPr>
          <w:spacing w:val="-67"/>
        </w:rPr>
        <w:t xml:space="preserve"> </w:t>
      </w:r>
      <w:r>
        <w:t>столичной знатью, меры в области внешней политики и причины дворцового</w:t>
      </w:r>
      <w:r>
        <w:rPr>
          <w:spacing w:val="1"/>
        </w:rPr>
        <w:t xml:space="preserve"> </w:t>
      </w:r>
      <w:r>
        <w:t>переворота</w:t>
      </w:r>
      <w:r>
        <w:rPr>
          <w:spacing w:val="1"/>
        </w:rPr>
        <w:t xml:space="preserve"> </w:t>
      </w:r>
      <w:r>
        <w:t>11</w:t>
      </w:r>
      <w:r>
        <w:rPr>
          <w:spacing w:val="1"/>
        </w:rPr>
        <w:t xml:space="preserve"> </w:t>
      </w:r>
      <w:r>
        <w:t>марта</w:t>
      </w:r>
      <w:r>
        <w:rPr>
          <w:spacing w:val="2"/>
        </w:rPr>
        <w:t xml:space="preserve"> </w:t>
      </w:r>
      <w:r>
        <w:t>1801</w:t>
      </w:r>
      <w:r>
        <w:rPr>
          <w:spacing w:val="1"/>
        </w:rPr>
        <w:t xml:space="preserve"> </w:t>
      </w:r>
      <w:r>
        <w:t>года.</w:t>
      </w:r>
    </w:p>
    <w:p w:rsidR="007D61C7" w:rsidRDefault="00C553C6">
      <w:pPr>
        <w:pStyle w:val="a3"/>
        <w:spacing w:before="2"/>
        <w:ind w:left="1394" w:firstLine="0"/>
      </w:pPr>
      <w:r>
        <w:t>Внутренняя</w:t>
      </w:r>
      <w:r>
        <w:rPr>
          <w:spacing w:val="-7"/>
        </w:rPr>
        <w:t xml:space="preserve"> </w:t>
      </w:r>
      <w:r>
        <w:t>политика.</w:t>
      </w:r>
      <w:r>
        <w:rPr>
          <w:spacing w:val="-6"/>
        </w:rPr>
        <w:t xml:space="preserve"> </w:t>
      </w:r>
      <w:r>
        <w:t>Ограничение</w:t>
      </w:r>
      <w:r>
        <w:rPr>
          <w:spacing w:val="-8"/>
        </w:rPr>
        <w:t xml:space="preserve"> </w:t>
      </w:r>
      <w:r>
        <w:t>дворянских</w:t>
      </w:r>
      <w:r>
        <w:rPr>
          <w:spacing w:val="-12"/>
        </w:rPr>
        <w:t xml:space="preserve"> </w:t>
      </w:r>
      <w:r>
        <w:t>привилегий.</w:t>
      </w:r>
    </w:p>
    <w:p w:rsidR="007D61C7" w:rsidRDefault="00C553C6">
      <w:pPr>
        <w:pStyle w:val="1"/>
        <w:spacing w:before="162"/>
      </w:pPr>
      <w:r>
        <w:t>Региональный</w:t>
      </w:r>
      <w:r>
        <w:rPr>
          <w:spacing w:val="-8"/>
        </w:rPr>
        <w:t xml:space="preserve"> </w:t>
      </w:r>
      <w:r>
        <w:t>компонент</w:t>
      </w:r>
    </w:p>
    <w:p w:rsidR="007D61C7" w:rsidRDefault="00C553C6">
      <w:pPr>
        <w:pStyle w:val="a3"/>
        <w:spacing w:before="159"/>
        <w:ind w:left="1394" w:firstLine="0"/>
      </w:pPr>
      <w:r>
        <w:t>Наш</w:t>
      </w:r>
      <w:r>
        <w:rPr>
          <w:spacing w:val="-2"/>
        </w:rPr>
        <w:t xml:space="preserve"> </w:t>
      </w:r>
      <w:r>
        <w:t>регион</w:t>
      </w:r>
      <w:r>
        <w:rPr>
          <w:spacing w:val="-1"/>
        </w:rPr>
        <w:t xml:space="preserve"> </w:t>
      </w:r>
      <w:r>
        <w:t>в</w:t>
      </w:r>
      <w:r>
        <w:rPr>
          <w:spacing w:val="-4"/>
        </w:rPr>
        <w:t xml:space="preserve"> </w:t>
      </w:r>
      <w:r>
        <w:t>XVIII</w:t>
      </w:r>
      <w:r>
        <w:rPr>
          <w:spacing w:val="-5"/>
        </w:rPr>
        <w:t xml:space="preserve"> </w:t>
      </w:r>
      <w:r>
        <w:t>в.</w:t>
      </w:r>
    </w:p>
    <w:p w:rsidR="007D61C7" w:rsidRDefault="00C553C6">
      <w:pPr>
        <w:pStyle w:val="1"/>
        <w:spacing w:before="168" w:line="357" w:lineRule="auto"/>
        <w:ind w:right="3674"/>
        <w:jc w:val="left"/>
      </w:pPr>
      <w:r>
        <w:t>Российсская империя в XIX – начале XX вв.</w:t>
      </w:r>
      <w:r>
        <w:rPr>
          <w:spacing w:val="-67"/>
        </w:rPr>
        <w:t xml:space="preserve"> </w:t>
      </w:r>
      <w:r>
        <w:t>Россия</w:t>
      </w:r>
      <w:r>
        <w:rPr>
          <w:spacing w:val="-1"/>
        </w:rPr>
        <w:t xml:space="preserve"> </w:t>
      </w:r>
      <w:r>
        <w:t>на пути</w:t>
      </w:r>
      <w:r>
        <w:rPr>
          <w:spacing w:val="-2"/>
        </w:rPr>
        <w:t xml:space="preserve"> </w:t>
      </w:r>
      <w:r>
        <w:t>к</w:t>
      </w:r>
      <w:r>
        <w:rPr>
          <w:spacing w:val="-2"/>
        </w:rPr>
        <w:t xml:space="preserve"> </w:t>
      </w:r>
      <w:r>
        <w:t>реформам</w:t>
      </w:r>
      <w:r>
        <w:rPr>
          <w:spacing w:val="3"/>
        </w:rPr>
        <w:t xml:space="preserve"> </w:t>
      </w:r>
      <w:r>
        <w:t>(1801–1861)</w:t>
      </w:r>
    </w:p>
    <w:p w:rsidR="007D61C7" w:rsidRDefault="00C553C6">
      <w:pPr>
        <w:spacing w:before="5"/>
        <w:ind w:left="1394"/>
        <w:rPr>
          <w:b/>
          <w:sz w:val="28"/>
        </w:rPr>
      </w:pPr>
      <w:r>
        <w:rPr>
          <w:b/>
          <w:sz w:val="28"/>
        </w:rPr>
        <w:t>Александровская</w:t>
      </w:r>
      <w:r>
        <w:rPr>
          <w:b/>
          <w:spacing w:val="-8"/>
          <w:sz w:val="28"/>
        </w:rPr>
        <w:t xml:space="preserve"> </w:t>
      </w:r>
      <w:r>
        <w:rPr>
          <w:b/>
          <w:sz w:val="28"/>
        </w:rPr>
        <w:t>эпоха:</w:t>
      </w:r>
      <w:r>
        <w:rPr>
          <w:b/>
          <w:spacing w:val="-8"/>
          <w:sz w:val="28"/>
        </w:rPr>
        <w:t xml:space="preserve"> </w:t>
      </w:r>
      <w:r>
        <w:rPr>
          <w:b/>
          <w:sz w:val="28"/>
        </w:rPr>
        <w:t>государственный</w:t>
      </w:r>
      <w:r>
        <w:rPr>
          <w:b/>
          <w:spacing w:val="-8"/>
          <w:sz w:val="28"/>
        </w:rPr>
        <w:t xml:space="preserve"> </w:t>
      </w:r>
      <w:r>
        <w:rPr>
          <w:b/>
          <w:sz w:val="28"/>
        </w:rPr>
        <w:t>либерализм</w:t>
      </w:r>
    </w:p>
    <w:p w:rsidR="007D61C7" w:rsidRDefault="007D61C7">
      <w:pPr>
        <w:rPr>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52"/>
      </w:pPr>
      <w:r>
        <w:lastRenderedPageBreak/>
        <w:t>Проекты</w:t>
      </w:r>
      <w:r>
        <w:rPr>
          <w:spacing w:val="1"/>
        </w:rPr>
        <w:t xml:space="preserve"> </w:t>
      </w:r>
      <w:r>
        <w:t>либеральных</w:t>
      </w:r>
      <w:r>
        <w:rPr>
          <w:spacing w:val="1"/>
        </w:rPr>
        <w:t xml:space="preserve"> </w:t>
      </w:r>
      <w:r>
        <w:t>реформ</w:t>
      </w:r>
      <w:r>
        <w:rPr>
          <w:spacing w:val="1"/>
        </w:rPr>
        <w:t xml:space="preserve"> </w:t>
      </w:r>
      <w:r>
        <w:t>Александра</w:t>
      </w:r>
      <w:r>
        <w:rPr>
          <w:spacing w:val="1"/>
        </w:rPr>
        <w:t xml:space="preserve"> </w:t>
      </w:r>
      <w:r>
        <w:t>I.</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факторы.</w:t>
      </w:r>
      <w:r>
        <w:rPr>
          <w:spacing w:val="1"/>
        </w:rPr>
        <w:t xml:space="preserve"> </w:t>
      </w:r>
      <w:r>
        <w:t>Негласный</w:t>
      </w:r>
      <w:r>
        <w:rPr>
          <w:spacing w:val="1"/>
        </w:rPr>
        <w:t xml:space="preserve"> </w:t>
      </w:r>
      <w:r>
        <w:t>комитет</w:t>
      </w:r>
      <w:r>
        <w:rPr>
          <w:spacing w:val="1"/>
        </w:rPr>
        <w:t xml:space="preserve"> </w:t>
      </w:r>
      <w:r>
        <w:t>и</w:t>
      </w:r>
      <w:r>
        <w:rPr>
          <w:spacing w:val="1"/>
        </w:rPr>
        <w:t xml:space="preserve"> </w:t>
      </w:r>
      <w:r>
        <w:t>«молодые</w:t>
      </w:r>
      <w:r>
        <w:rPr>
          <w:spacing w:val="1"/>
        </w:rPr>
        <w:t xml:space="preserve"> </w:t>
      </w:r>
      <w:r>
        <w:t>друзья»</w:t>
      </w:r>
      <w:r>
        <w:rPr>
          <w:spacing w:val="1"/>
        </w:rPr>
        <w:t xml:space="preserve"> </w:t>
      </w:r>
      <w:r>
        <w:t>императора.</w:t>
      </w:r>
      <w:r>
        <w:rPr>
          <w:spacing w:val="1"/>
        </w:rPr>
        <w:t xml:space="preserve"> </w:t>
      </w:r>
      <w:r>
        <w:t>Реформы</w:t>
      </w:r>
      <w:r>
        <w:rPr>
          <w:spacing w:val="1"/>
        </w:rPr>
        <w:t xml:space="preserve"> </w:t>
      </w:r>
      <w:r>
        <w:t>государственного</w:t>
      </w:r>
      <w:r>
        <w:rPr>
          <w:spacing w:val="6"/>
        </w:rPr>
        <w:t xml:space="preserve"> </w:t>
      </w:r>
      <w:r>
        <w:t>управления.</w:t>
      </w:r>
      <w:r>
        <w:rPr>
          <w:spacing w:val="3"/>
        </w:rPr>
        <w:t xml:space="preserve"> </w:t>
      </w:r>
      <w:r>
        <w:t>М.М.</w:t>
      </w:r>
      <w:r>
        <w:rPr>
          <w:spacing w:val="3"/>
        </w:rPr>
        <w:t xml:space="preserve"> </w:t>
      </w:r>
      <w:r>
        <w:t>Сперанский.</w:t>
      </w:r>
    </w:p>
    <w:p w:rsidR="007D61C7" w:rsidRDefault="00C553C6">
      <w:pPr>
        <w:pStyle w:val="1"/>
        <w:spacing w:before="7"/>
      </w:pPr>
      <w:r>
        <w:t>Отечественная</w:t>
      </w:r>
      <w:r>
        <w:rPr>
          <w:spacing w:val="-6"/>
        </w:rPr>
        <w:t xml:space="preserve"> </w:t>
      </w:r>
      <w:r>
        <w:t>война</w:t>
      </w:r>
      <w:r>
        <w:rPr>
          <w:spacing w:val="-4"/>
        </w:rPr>
        <w:t xml:space="preserve"> </w:t>
      </w:r>
      <w:r>
        <w:t>1812</w:t>
      </w:r>
      <w:r>
        <w:rPr>
          <w:spacing w:val="-4"/>
        </w:rPr>
        <w:t xml:space="preserve"> </w:t>
      </w:r>
      <w:r>
        <w:t>г.</w:t>
      </w:r>
    </w:p>
    <w:p w:rsidR="007D61C7" w:rsidRDefault="00C553C6">
      <w:pPr>
        <w:pStyle w:val="a3"/>
        <w:spacing w:before="158" w:line="360" w:lineRule="auto"/>
        <w:ind w:right="542"/>
      </w:pPr>
      <w:r>
        <w:t>Эпоха 1812 года. Война России с Францией 1805-1807 гг. Тильзитский</w:t>
      </w:r>
      <w:r>
        <w:rPr>
          <w:spacing w:val="1"/>
        </w:rPr>
        <w:t xml:space="preserve"> </w:t>
      </w:r>
      <w:r>
        <w:t>мир.</w:t>
      </w:r>
      <w:r>
        <w:rPr>
          <w:spacing w:val="1"/>
        </w:rPr>
        <w:t xml:space="preserve"> </w:t>
      </w:r>
      <w:r>
        <w:t>Война</w:t>
      </w:r>
      <w:r>
        <w:rPr>
          <w:spacing w:val="1"/>
        </w:rPr>
        <w:t xml:space="preserve"> </w:t>
      </w:r>
      <w:r>
        <w:t>со</w:t>
      </w:r>
      <w:r>
        <w:rPr>
          <w:spacing w:val="1"/>
        </w:rPr>
        <w:t xml:space="preserve"> </w:t>
      </w:r>
      <w:r>
        <w:t>Швецией</w:t>
      </w:r>
      <w:r>
        <w:rPr>
          <w:spacing w:val="1"/>
        </w:rPr>
        <w:t xml:space="preserve"> </w:t>
      </w:r>
      <w:r>
        <w:t>1809</w:t>
      </w:r>
      <w:r>
        <w:rPr>
          <w:spacing w:val="1"/>
        </w:rPr>
        <w:t xml:space="preserve"> </w:t>
      </w:r>
      <w:r>
        <w:t>г.</w:t>
      </w:r>
      <w:r>
        <w:rPr>
          <w:spacing w:val="1"/>
        </w:rPr>
        <w:t xml:space="preserve"> </w:t>
      </w:r>
      <w:r>
        <w:t>и</w:t>
      </w:r>
      <w:r>
        <w:rPr>
          <w:spacing w:val="1"/>
        </w:rPr>
        <w:t xml:space="preserve"> </w:t>
      </w:r>
      <w:r>
        <w:t>присоединение</w:t>
      </w:r>
      <w:r>
        <w:rPr>
          <w:spacing w:val="1"/>
        </w:rPr>
        <w:t xml:space="preserve"> </w:t>
      </w:r>
      <w:r>
        <w:t>Финляндии.</w:t>
      </w:r>
      <w:r>
        <w:rPr>
          <w:spacing w:val="70"/>
        </w:rPr>
        <w:t xml:space="preserve"> </w:t>
      </w:r>
      <w:r>
        <w:t>Война</w:t>
      </w:r>
      <w:r>
        <w:rPr>
          <w:spacing w:val="70"/>
        </w:rPr>
        <w:t xml:space="preserve"> </w:t>
      </w:r>
      <w:r>
        <w:t>с</w:t>
      </w:r>
      <w:r>
        <w:rPr>
          <w:spacing w:val="1"/>
        </w:rPr>
        <w:t xml:space="preserve"> </w:t>
      </w:r>
      <w:r>
        <w:t>Турцией и Бухарестский мир 1812 г. Отечественная война 1812 г. – важнейшее</w:t>
      </w:r>
      <w:r>
        <w:rPr>
          <w:spacing w:val="-67"/>
        </w:rPr>
        <w:t xml:space="preserve"> </w:t>
      </w:r>
      <w:r>
        <w:t>событие</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XIX</w:t>
      </w:r>
      <w:r>
        <w:rPr>
          <w:spacing w:val="1"/>
        </w:rPr>
        <w:t xml:space="preserve"> </w:t>
      </w:r>
      <w:r>
        <w:t>в.</w:t>
      </w:r>
      <w:r>
        <w:rPr>
          <w:spacing w:val="1"/>
        </w:rPr>
        <w:t xml:space="preserve"> </w:t>
      </w:r>
      <w:r>
        <w:t>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Возрастание</w:t>
      </w:r>
      <w:r>
        <w:rPr>
          <w:spacing w:val="1"/>
        </w:rPr>
        <w:t xml:space="preserve"> </w:t>
      </w:r>
      <w:r>
        <w:t>роли</w:t>
      </w:r>
      <w:r>
        <w:rPr>
          <w:spacing w:val="1"/>
        </w:rPr>
        <w:t xml:space="preserve"> </w:t>
      </w:r>
      <w:r>
        <w:t>России</w:t>
      </w:r>
      <w:r>
        <w:rPr>
          <w:spacing w:val="1"/>
        </w:rPr>
        <w:t xml:space="preserve"> </w:t>
      </w:r>
      <w:r>
        <w:t>после</w:t>
      </w:r>
      <w:r>
        <w:rPr>
          <w:spacing w:val="1"/>
        </w:rPr>
        <w:t xml:space="preserve"> </w:t>
      </w:r>
      <w:r>
        <w:t>победы</w:t>
      </w:r>
      <w:r>
        <w:rPr>
          <w:spacing w:val="1"/>
        </w:rPr>
        <w:t xml:space="preserve"> </w:t>
      </w:r>
      <w:r>
        <w:t>над</w:t>
      </w:r>
      <w:r>
        <w:rPr>
          <w:spacing w:val="1"/>
        </w:rPr>
        <w:t xml:space="preserve"> </w:t>
      </w:r>
      <w:r>
        <w:t>Наполеоном</w:t>
      </w:r>
      <w:r>
        <w:rPr>
          <w:spacing w:val="1"/>
        </w:rPr>
        <w:t xml:space="preserve"> </w:t>
      </w:r>
      <w:r>
        <w:t>и</w:t>
      </w:r>
      <w:r>
        <w:rPr>
          <w:spacing w:val="1"/>
        </w:rPr>
        <w:t xml:space="preserve"> </w:t>
      </w:r>
      <w:r>
        <w:t>Венского конгресса.</w:t>
      </w:r>
    </w:p>
    <w:p w:rsidR="007D61C7" w:rsidRDefault="00C553C6">
      <w:pPr>
        <w:spacing w:line="360" w:lineRule="auto"/>
        <w:ind w:left="683" w:right="548" w:firstLine="710"/>
        <w:jc w:val="both"/>
        <w:rPr>
          <w:sz w:val="28"/>
        </w:rPr>
      </w:pPr>
      <w:r>
        <w:rPr>
          <w:sz w:val="28"/>
        </w:rPr>
        <w:t>Либеральные</w:t>
      </w:r>
      <w:r>
        <w:rPr>
          <w:spacing w:val="1"/>
          <w:sz w:val="28"/>
        </w:rPr>
        <w:t xml:space="preserve"> </w:t>
      </w:r>
      <w:r>
        <w:rPr>
          <w:sz w:val="28"/>
        </w:rPr>
        <w:t>и</w:t>
      </w:r>
      <w:r>
        <w:rPr>
          <w:spacing w:val="1"/>
          <w:sz w:val="28"/>
        </w:rPr>
        <w:t xml:space="preserve"> </w:t>
      </w:r>
      <w:r>
        <w:rPr>
          <w:sz w:val="28"/>
        </w:rPr>
        <w:t>охранительные</w:t>
      </w:r>
      <w:r>
        <w:rPr>
          <w:spacing w:val="1"/>
          <w:sz w:val="28"/>
        </w:rPr>
        <w:t xml:space="preserve"> </w:t>
      </w:r>
      <w:r>
        <w:rPr>
          <w:sz w:val="28"/>
        </w:rPr>
        <w:t>тенденции</w:t>
      </w:r>
      <w:r>
        <w:rPr>
          <w:spacing w:val="1"/>
          <w:sz w:val="28"/>
        </w:rPr>
        <w:t xml:space="preserve"> </w:t>
      </w:r>
      <w:r>
        <w:rPr>
          <w:sz w:val="28"/>
        </w:rPr>
        <w:t>во</w:t>
      </w:r>
      <w:r>
        <w:rPr>
          <w:spacing w:val="1"/>
          <w:sz w:val="28"/>
        </w:rPr>
        <w:t xml:space="preserve"> </w:t>
      </w:r>
      <w:r>
        <w:rPr>
          <w:sz w:val="28"/>
        </w:rPr>
        <w:t>внутренней</w:t>
      </w:r>
      <w:r>
        <w:rPr>
          <w:spacing w:val="1"/>
          <w:sz w:val="28"/>
        </w:rPr>
        <w:t xml:space="preserve"> </w:t>
      </w:r>
      <w:r>
        <w:rPr>
          <w:sz w:val="28"/>
        </w:rPr>
        <w:t>политике.</w:t>
      </w:r>
      <w:r>
        <w:rPr>
          <w:spacing w:val="1"/>
          <w:sz w:val="28"/>
        </w:rPr>
        <w:t xml:space="preserve"> </w:t>
      </w:r>
      <w:r>
        <w:rPr>
          <w:sz w:val="28"/>
        </w:rPr>
        <w:t>Польская</w:t>
      </w:r>
      <w:r>
        <w:rPr>
          <w:spacing w:val="1"/>
          <w:sz w:val="28"/>
        </w:rPr>
        <w:t xml:space="preserve"> </w:t>
      </w:r>
      <w:r>
        <w:rPr>
          <w:sz w:val="28"/>
        </w:rPr>
        <w:t>конституция</w:t>
      </w:r>
      <w:r>
        <w:rPr>
          <w:spacing w:val="1"/>
          <w:sz w:val="28"/>
        </w:rPr>
        <w:t xml:space="preserve"> </w:t>
      </w:r>
      <w:r>
        <w:rPr>
          <w:sz w:val="28"/>
        </w:rPr>
        <w:t>1815</w:t>
      </w:r>
      <w:r>
        <w:rPr>
          <w:spacing w:val="1"/>
          <w:sz w:val="28"/>
        </w:rPr>
        <w:t xml:space="preserve"> </w:t>
      </w:r>
      <w:r>
        <w:rPr>
          <w:sz w:val="28"/>
        </w:rPr>
        <w:t>г.</w:t>
      </w:r>
      <w:r>
        <w:rPr>
          <w:spacing w:val="1"/>
          <w:sz w:val="28"/>
        </w:rPr>
        <w:t xml:space="preserve"> </w:t>
      </w:r>
      <w:r>
        <w:rPr>
          <w:i/>
          <w:sz w:val="28"/>
        </w:rPr>
        <w:t>Военные</w:t>
      </w:r>
      <w:r>
        <w:rPr>
          <w:i/>
          <w:spacing w:val="1"/>
          <w:sz w:val="28"/>
        </w:rPr>
        <w:t xml:space="preserve"> </w:t>
      </w:r>
      <w:r>
        <w:rPr>
          <w:i/>
          <w:sz w:val="28"/>
        </w:rPr>
        <w:t>поселения.</w:t>
      </w:r>
      <w:r>
        <w:rPr>
          <w:i/>
          <w:spacing w:val="1"/>
          <w:sz w:val="28"/>
        </w:rPr>
        <w:t xml:space="preserve"> </w:t>
      </w:r>
      <w:r>
        <w:rPr>
          <w:i/>
          <w:sz w:val="28"/>
        </w:rPr>
        <w:t>Дворянская</w:t>
      </w:r>
      <w:r>
        <w:rPr>
          <w:i/>
          <w:spacing w:val="1"/>
          <w:sz w:val="28"/>
        </w:rPr>
        <w:t xml:space="preserve"> </w:t>
      </w:r>
      <w:r>
        <w:rPr>
          <w:i/>
          <w:sz w:val="28"/>
        </w:rPr>
        <w:t>оппозиция</w:t>
      </w:r>
      <w:r>
        <w:rPr>
          <w:i/>
          <w:spacing w:val="1"/>
          <w:sz w:val="28"/>
        </w:rPr>
        <w:t xml:space="preserve"> </w:t>
      </w:r>
      <w:r>
        <w:rPr>
          <w:i/>
          <w:sz w:val="28"/>
        </w:rPr>
        <w:t>самодержавию.</w:t>
      </w:r>
      <w:r>
        <w:rPr>
          <w:i/>
          <w:spacing w:val="1"/>
          <w:sz w:val="28"/>
        </w:rPr>
        <w:t xml:space="preserve"> </w:t>
      </w:r>
      <w:r>
        <w:rPr>
          <w:sz w:val="28"/>
        </w:rPr>
        <w:t>Тайные организации: Союз спасения, Союз благоденствия,</w:t>
      </w:r>
      <w:r>
        <w:rPr>
          <w:spacing w:val="1"/>
          <w:sz w:val="28"/>
        </w:rPr>
        <w:t xml:space="preserve"> </w:t>
      </w:r>
      <w:r>
        <w:rPr>
          <w:sz w:val="28"/>
        </w:rPr>
        <w:t>Северное</w:t>
      </w:r>
      <w:r>
        <w:rPr>
          <w:spacing w:val="-1"/>
          <w:sz w:val="28"/>
        </w:rPr>
        <w:t xml:space="preserve"> </w:t>
      </w:r>
      <w:r>
        <w:rPr>
          <w:sz w:val="28"/>
        </w:rPr>
        <w:t>и</w:t>
      </w:r>
      <w:r>
        <w:rPr>
          <w:spacing w:val="-1"/>
          <w:sz w:val="28"/>
        </w:rPr>
        <w:t xml:space="preserve"> </w:t>
      </w:r>
      <w:r>
        <w:rPr>
          <w:sz w:val="28"/>
        </w:rPr>
        <w:t>Южное</w:t>
      </w:r>
      <w:r>
        <w:rPr>
          <w:spacing w:val="-1"/>
          <w:sz w:val="28"/>
        </w:rPr>
        <w:t xml:space="preserve"> </w:t>
      </w:r>
      <w:r>
        <w:rPr>
          <w:sz w:val="28"/>
        </w:rPr>
        <w:t>общества.</w:t>
      </w:r>
      <w:r>
        <w:rPr>
          <w:spacing w:val="2"/>
          <w:sz w:val="28"/>
        </w:rPr>
        <w:t xml:space="preserve"> </w:t>
      </w:r>
      <w:r>
        <w:rPr>
          <w:sz w:val="28"/>
        </w:rPr>
        <w:t>Восстание</w:t>
      </w:r>
      <w:r>
        <w:rPr>
          <w:spacing w:val="4"/>
          <w:sz w:val="28"/>
        </w:rPr>
        <w:t xml:space="preserve"> </w:t>
      </w:r>
      <w:r>
        <w:rPr>
          <w:sz w:val="28"/>
        </w:rPr>
        <w:t>декабристов</w:t>
      </w:r>
      <w:r>
        <w:rPr>
          <w:spacing w:val="-3"/>
          <w:sz w:val="28"/>
        </w:rPr>
        <w:t xml:space="preserve"> </w:t>
      </w:r>
      <w:r>
        <w:rPr>
          <w:sz w:val="28"/>
        </w:rPr>
        <w:t>14</w:t>
      </w:r>
      <w:r>
        <w:rPr>
          <w:spacing w:val="-1"/>
          <w:sz w:val="28"/>
        </w:rPr>
        <w:t xml:space="preserve"> </w:t>
      </w:r>
      <w:r>
        <w:rPr>
          <w:sz w:val="28"/>
        </w:rPr>
        <w:t>декабря 1825</w:t>
      </w:r>
      <w:r>
        <w:rPr>
          <w:spacing w:val="-1"/>
          <w:sz w:val="28"/>
        </w:rPr>
        <w:t xml:space="preserve"> </w:t>
      </w:r>
      <w:r>
        <w:rPr>
          <w:sz w:val="28"/>
        </w:rPr>
        <w:t>г.</w:t>
      </w:r>
    </w:p>
    <w:p w:rsidR="007D61C7" w:rsidRDefault="00C553C6">
      <w:pPr>
        <w:pStyle w:val="1"/>
        <w:spacing w:before="5"/>
      </w:pPr>
      <w:r>
        <w:t>Николаевское</w:t>
      </w:r>
      <w:r>
        <w:rPr>
          <w:spacing w:val="-8"/>
        </w:rPr>
        <w:t xml:space="preserve"> </w:t>
      </w:r>
      <w:r>
        <w:t>самодержавие:</w:t>
      </w:r>
      <w:r>
        <w:rPr>
          <w:spacing w:val="-9"/>
        </w:rPr>
        <w:t xml:space="preserve"> </w:t>
      </w:r>
      <w:r>
        <w:t>государственный</w:t>
      </w:r>
      <w:r>
        <w:rPr>
          <w:spacing w:val="-9"/>
        </w:rPr>
        <w:t xml:space="preserve"> </w:t>
      </w:r>
      <w:r>
        <w:t>консерватизм</w:t>
      </w:r>
    </w:p>
    <w:p w:rsidR="007D61C7" w:rsidRDefault="00C553C6">
      <w:pPr>
        <w:spacing w:before="153" w:line="360" w:lineRule="auto"/>
        <w:ind w:left="683" w:right="544" w:firstLine="710"/>
        <w:jc w:val="both"/>
        <w:rPr>
          <w:i/>
          <w:sz w:val="28"/>
        </w:rPr>
      </w:pPr>
      <w:r>
        <w:rPr>
          <w:sz w:val="28"/>
        </w:rPr>
        <w:t>Реформаторские</w:t>
      </w:r>
      <w:r>
        <w:rPr>
          <w:spacing w:val="1"/>
          <w:sz w:val="28"/>
        </w:rPr>
        <w:t xml:space="preserve"> </w:t>
      </w:r>
      <w:r>
        <w:rPr>
          <w:sz w:val="28"/>
        </w:rPr>
        <w:t>и</w:t>
      </w:r>
      <w:r>
        <w:rPr>
          <w:spacing w:val="1"/>
          <w:sz w:val="28"/>
        </w:rPr>
        <w:t xml:space="preserve"> </w:t>
      </w:r>
      <w:r>
        <w:rPr>
          <w:sz w:val="28"/>
        </w:rPr>
        <w:t>консервативные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политике</w:t>
      </w:r>
      <w:r>
        <w:rPr>
          <w:spacing w:val="1"/>
          <w:sz w:val="28"/>
        </w:rPr>
        <w:t xml:space="preserve"> </w:t>
      </w:r>
      <w:r>
        <w:rPr>
          <w:sz w:val="28"/>
        </w:rPr>
        <w:t>Николая</w:t>
      </w:r>
      <w:r>
        <w:rPr>
          <w:spacing w:val="1"/>
          <w:sz w:val="28"/>
        </w:rPr>
        <w:t xml:space="preserve"> </w:t>
      </w:r>
      <w:r>
        <w:rPr>
          <w:sz w:val="28"/>
        </w:rPr>
        <w:t>I.</w:t>
      </w:r>
      <w:r>
        <w:rPr>
          <w:spacing w:val="-67"/>
          <w:sz w:val="28"/>
        </w:rPr>
        <w:t xml:space="preserve"> </w:t>
      </w:r>
      <w:r>
        <w:rPr>
          <w:sz w:val="28"/>
        </w:rPr>
        <w:t>Экономическая</w:t>
      </w:r>
      <w:r>
        <w:rPr>
          <w:spacing w:val="1"/>
          <w:sz w:val="28"/>
        </w:rPr>
        <w:t xml:space="preserve"> </w:t>
      </w:r>
      <w:r>
        <w:rPr>
          <w:sz w:val="28"/>
        </w:rPr>
        <w:t>политика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политической</w:t>
      </w:r>
      <w:r>
        <w:rPr>
          <w:spacing w:val="1"/>
          <w:sz w:val="28"/>
        </w:rPr>
        <w:t xml:space="preserve"> </w:t>
      </w:r>
      <w:r>
        <w:rPr>
          <w:sz w:val="28"/>
        </w:rPr>
        <w:t>консервации.</w:t>
      </w:r>
      <w:r>
        <w:rPr>
          <w:spacing w:val="1"/>
          <w:sz w:val="28"/>
        </w:rPr>
        <w:t xml:space="preserve"> </w:t>
      </w:r>
      <w:r>
        <w:rPr>
          <w:sz w:val="28"/>
        </w:rPr>
        <w:t>Государственная</w:t>
      </w:r>
      <w:r>
        <w:rPr>
          <w:spacing w:val="1"/>
          <w:sz w:val="28"/>
        </w:rPr>
        <w:t xml:space="preserve"> </w:t>
      </w:r>
      <w:r>
        <w:rPr>
          <w:sz w:val="28"/>
        </w:rPr>
        <w:t>регламентация</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i/>
          <w:sz w:val="28"/>
        </w:rPr>
        <w:t>централизация</w:t>
      </w:r>
      <w:r>
        <w:rPr>
          <w:i/>
          <w:spacing w:val="1"/>
          <w:sz w:val="28"/>
        </w:rPr>
        <w:t xml:space="preserve"> </w:t>
      </w:r>
      <w:r>
        <w:rPr>
          <w:i/>
          <w:sz w:val="28"/>
        </w:rPr>
        <w:t>управления,</w:t>
      </w:r>
      <w:r>
        <w:rPr>
          <w:i/>
          <w:spacing w:val="1"/>
          <w:sz w:val="28"/>
        </w:rPr>
        <w:t xml:space="preserve"> </w:t>
      </w:r>
      <w:r>
        <w:rPr>
          <w:i/>
          <w:sz w:val="28"/>
        </w:rPr>
        <w:t>политическая</w:t>
      </w:r>
      <w:r>
        <w:rPr>
          <w:i/>
          <w:spacing w:val="1"/>
          <w:sz w:val="28"/>
        </w:rPr>
        <w:t xml:space="preserve"> </w:t>
      </w:r>
      <w:r>
        <w:rPr>
          <w:i/>
          <w:sz w:val="28"/>
        </w:rPr>
        <w:t>полиция,</w:t>
      </w:r>
      <w:r>
        <w:rPr>
          <w:i/>
          <w:spacing w:val="1"/>
          <w:sz w:val="28"/>
        </w:rPr>
        <w:t xml:space="preserve"> </w:t>
      </w:r>
      <w:r>
        <w:rPr>
          <w:i/>
          <w:sz w:val="28"/>
        </w:rPr>
        <w:t>кодификация</w:t>
      </w:r>
      <w:r>
        <w:rPr>
          <w:i/>
          <w:spacing w:val="1"/>
          <w:sz w:val="28"/>
        </w:rPr>
        <w:t xml:space="preserve"> </w:t>
      </w:r>
      <w:r>
        <w:rPr>
          <w:i/>
          <w:sz w:val="28"/>
        </w:rPr>
        <w:t>законов,</w:t>
      </w:r>
      <w:r>
        <w:rPr>
          <w:i/>
          <w:spacing w:val="1"/>
          <w:sz w:val="28"/>
        </w:rPr>
        <w:t xml:space="preserve"> </w:t>
      </w:r>
      <w:r>
        <w:rPr>
          <w:i/>
          <w:sz w:val="28"/>
        </w:rPr>
        <w:t>цензура,</w:t>
      </w:r>
      <w:r>
        <w:rPr>
          <w:i/>
          <w:spacing w:val="1"/>
          <w:sz w:val="28"/>
        </w:rPr>
        <w:t xml:space="preserve"> </w:t>
      </w:r>
      <w:r>
        <w:rPr>
          <w:i/>
          <w:sz w:val="28"/>
        </w:rPr>
        <w:t>попечительство</w:t>
      </w:r>
      <w:r>
        <w:rPr>
          <w:i/>
          <w:spacing w:val="1"/>
          <w:sz w:val="28"/>
        </w:rPr>
        <w:t xml:space="preserve"> </w:t>
      </w:r>
      <w:r>
        <w:rPr>
          <w:i/>
          <w:sz w:val="28"/>
        </w:rPr>
        <w:t>об</w:t>
      </w:r>
      <w:r>
        <w:rPr>
          <w:i/>
          <w:spacing w:val="1"/>
          <w:sz w:val="28"/>
        </w:rPr>
        <w:t xml:space="preserve"> </w:t>
      </w:r>
      <w:r>
        <w:rPr>
          <w:i/>
          <w:sz w:val="28"/>
        </w:rPr>
        <w:t>образовании.</w:t>
      </w:r>
      <w:r>
        <w:rPr>
          <w:i/>
          <w:spacing w:val="1"/>
          <w:sz w:val="28"/>
        </w:rPr>
        <w:t xml:space="preserve"> </w:t>
      </w:r>
      <w:r>
        <w:rPr>
          <w:sz w:val="28"/>
        </w:rPr>
        <w:t>Крестьянский</w:t>
      </w:r>
      <w:r>
        <w:rPr>
          <w:spacing w:val="1"/>
          <w:sz w:val="28"/>
        </w:rPr>
        <w:t xml:space="preserve"> </w:t>
      </w:r>
      <w:r>
        <w:rPr>
          <w:sz w:val="28"/>
        </w:rPr>
        <w:t>вопрос.</w:t>
      </w:r>
      <w:r>
        <w:rPr>
          <w:spacing w:val="1"/>
          <w:sz w:val="28"/>
        </w:rPr>
        <w:t xml:space="preserve"> </w:t>
      </w:r>
      <w:r>
        <w:rPr>
          <w:sz w:val="28"/>
        </w:rPr>
        <w:t>Реформа</w:t>
      </w:r>
      <w:r>
        <w:rPr>
          <w:spacing w:val="1"/>
          <w:sz w:val="28"/>
        </w:rPr>
        <w:t xml:space="preserve"> </w:t>
      </w:r>
      <w:r>
        <w:rPr>
          <w:sz w:val="28"/>
        </w:rPr>
        <w:t>государственных</w:t>
      </w:r>
      <w:r>
        <w:rPr>
          <w:spacing w:val="1"/>
          <w:sz w:val="28"/>
        </w:rPr>
        <w:t xml:space="preserve"> </w:t>
      </w:r>
      <w:r>
        <w:rPr>
          <w:sz w:val="28"/>
        </w:rPr>
        <w:t>крестьян</w:t>
      </w:r>
      <w:r>
        <w:rPr>
          <w:spacing w:val="1"/>
          <w:sz w:val="28"/>
        </w:rPr>
        <w:t xml:space="preserve"> </w:t>
      </w:r>
      <w:r>
        <w:rPr>
          <w:sz w:val="28"/>
        </w:rPr>
        <w:t>П.Д.</w:t>
      </w:r>
      <w:r>
        <w:rPr>
          <w:spacing w:val="1"/>
          <w:sz w:val="28"/>
        </w:rPr>
        <w:t xml:space="preserve"> </w:t>
      </w:r>
      <w:r>
        <w:rPr>
          <w:sz w:val="28"/>
        </w:rPr>
        <w:t>Киселева</w:t>
      </w:r>
      <w:r>
        <w:rPr>
          <w:spacing w:val="1"/>
          <w:sz w:val="28"/>
        </w:rPr>
        <w:t xml:space="preserve"> </w:t>
      </w:r>
      <w:r>
        <w:rPr>
          <w:sz w:val="28"/>
        </w:rPr>
        <w:t>1837-1841</w:t>
      </w:r>
      <w:r>
        <w:rPr>
          <w:spacing w:val="1"/>
          <w:sz w:val="28"/>
        </w:rPr>
        <w:t xml:space="preserve"> </w:t>
      </w:r>
      <w:r>
        <w:rPr>
          <w:sz w:val="28"/>
        </w:rPr>
        <w:t>гг.</w:t>
      </w:r>
      <w:r>
        <w:rPr>
          <w:spacing w:val="1"/>
          <w:sz w:val="28"/>
        </w:rPr>
        <w:t xml:space="preserve"> </w:t>
      </w:r>
      <w:r>
        <w:rPr>
          <w:sz w:val="28"/>
        </w:rPr>
        <w:t>Официальная</w:t>
      </w:r>
      <w:r>
        <w:rPr>
          <w:spacing w:val="1"/>
          <w:sz w:val="28"/>
        </w:rPr>
        <w:t xml:space="preserve"> </w:t>
      </w:r>
      <w:r>
        <w:rPr>
          <w:sz w:val="28"/>
        </w:rPr>
        <w:t>идеология:</w:t>
      </w:r>
      <w:r>
        <w:rPr>
          <w:spacing w:val="1"/>
          <w:sz w:val="28"/>
        </w:rPr>
        <w:t xml:space="preserve"> </w:t>
      </w:r>
      <w:r>
        <w:rPr>
          <w:sz w:val="28"/>
        </w:rPr>
        <w:t>«православие,</w:t>
      </w:r>
      <w:r>
        <w:rPr>
          <w:spacing w:val="1"/>
          <w:sz w:val="28"/>
        </w:rPr>
        <w:t xml:space="preserve"> </w:t>
      </w:r>
      <w:r>
        <w:rPr>
          <w:sz w:val="28"/>
        </w:rPr>
        <w:t>самодержавие,</w:t>
      </w:r>
      <w:r>
        <w:rPr>
          <w:spacing w:val="1"/>
          <w:sz w:val="28"/>
        </w:rPr>
        <w:t xml:space="preserve"> </w:t>
      </w:r>
      <w:r>
        <w:rPr>
          <w:sz w:val="28"/>
        </w:rPr>
        <w:t>народность».</w:t>
      </w:r>
      <w:r>
        <w:rPr>
          <w:spacing w:val="1"/>
          <w:sz w:val="28"/>
        </w:rPr>
        <w:t xml:space="preserve"> </w:t>
      </w:r>
      <w:r>
        <w:rPr>
          <w:i/>
          <w:sz w:val="28"/>
        </w:rPr>
        <w:t>Формирование</w:t>
      </w:r>
      <w:r>
        <w:rPr>
          <w:i/>
          <w:spacing w:val="1"/>
          <w:sz w:val="28"/>
        </w:rPr>
        <w:t xml:space="preserve"> </w:t>
      </w:r>
      <w:r>
        <w:rPr>
          <w:i/>
          <w:sz w:val="28"/>
        </w:rPr>
        <w:t>профессиональной</w:t>
      </w:r>
      <w:r>
        <w:rPr>
          <w:i/>
          <w:spacing w:val="1"/>
          <w:sz w:val="28"/>
        </w:rPr>
        <w:t xml:space="preserve"> </w:t>
      </w:r>
      <w:r>
        <w:rPr>
          <w:i/>
          <w:sz w:val="28"/>
        </w:rPr>
        <w:t>бюрократии.</w:t>
      </w:r>
      <w:r>
        <w:rPr>
          <w:i/>
          <w:spacing w:val="1"/>
          <w:sz w:val="28"/>
        </w:rPr>
        <w:t xml:space="preserve"> </w:t>
      </w:r>
      <w:r>
        <w:rPr>
          <w:i/>
          <w:sz w:val="28"/>
        </w:rPr>
        <w:t>Прогрессивное</w:t>
      </w:r>
      <w:r>
        <w:rPr>
          <w:i/>
          <w:spacing w:val="1"/>
          <w:sz w:val="28"/>
        </w:rPr>
        <w:t xml:space="preserve"> </w:t>
      </w:r>
      <w:r>
        <w:rPr>
          <w:i/>
          <w:sz w:val="28"/>
        </w:rPr>
        <w:t>чиновничество:</w:t>
      </w:r>
      <w:r>
        <w:rPr>
          <w:i/>
          <w:spacing w:val="1"/>
          <w:sz w:val="28"/>
        </w:rPr>
        <w:t xml:space="preserve"> </w:t>
      </w:r>
      <w:r>
        <w:rPr>
          <w:i/>
          <w:sz w:val="28"/>
        </w:rPr>
        <w:t>у</w:t>
      </w:r>
      <w:r>
        <w:rPr>
          <w:i/>
          <w:spacing w:val="1"/>
          <w:sz w:val="28"/>
        </w:rPr>
        <w:t xml:space="preserve"> </w:t>
      </w:r>
      <w:r>
        <w:rPr>
          <w:i/>
          <w:sz w:val="28"/>
        </w:rPr>
        <w:t>истоков</w:t>
      </w:r>
      <w:r>
        <w:rPr>
          <w:i/>
          <w:spacing w:val="1"/>
          <w:sz w:val="28"/>
        </w:rPr>
        <w:t xml:space="preserve"> </w:t>
      </w:r>
      <w:r>
        <w:rPr>
          <w:i/>
          <w:sz w:val="28"/>
        </w:rPr>
        <w:t>либерального реформаторства.</w:t>
      </w:r>
    </w:p>
    <w:p w:rsidR="007D61C7" w:rsidRDefault="00C553C6">
      <w:pPr>
        <w:pStyle w:val="a3"/>
        <w:spacing w:before="4" w:line="360" w:lineRule="auto"/>
        <w:ind w:right="545"/>
      </w:pPr>
      <w:r>
        <w:t>Расширение империи: русско-иранская и русско-турецкая войны. Россия</w:t>
      </w:r>
      <w:r>
        <w:rPr>
          <w:spacing w:val="-67"/>
        </w:rPr>
        <w:t xml:space="preserve"> </w:t>
      </w:r>
      <w:r>
        <w:t>и Западная Европа: особенности взаимного восприятия. «Священный союз».</w:t>
      </w:r>
      <w:r>
        <w:rPr>
          <w:spacing w:val="1"/>
        </w:rPr>
        <w:t xml:space="preserve"> </w:t>
      </w:r>
      <w:r>
        <w:t>Россия и революции в Европе. Восточный вопрос. Распад Венской системы в</w:t>
      </w:r>
      <w:r>
        <w:rPr>
          <w:spacing w:val="1"/>
        </w:rPr>
        <w:t xml:space="preserve"> </w:t>
      </w:r>
      <w:r>
        <w:t>Европе. Крымская война. Героическая оборона Севастополя. Парижский мир</w:t>
      </w:r>
      <w:r>
        <w:rPr>
          <w:spacing w:val="1"/>
        </w:rPr>
        <w:t xml:space="preserve"> </w:t>
      </w:r>
      <w:r>
        <w:t>1856 г.</w:t>
      </w:r>
    </w:p>
    <w:p w:rsidR="007D61C7" w:rsidRDefault="00C553C6">
      <w:pPr>
        <w:pStyle w:val="1"/>
        <w:spacing w:before="5"/>
      </w:pPr>
      <w:r>
        <w:t>Крепостнический</w:t>
      </w:r>
      <w:r>
        <w:rPr>
          <w:spacing w:val="-7"/>
        </w:rPr>
        <w:t xml:space="preserve"> </w:t>
      </w:r>
      <w:r>
        <w:t>социум.</w:t>
      </w:r>
      <w:r>
        <w:rPr>
          <w:spacing w:val="-2"/>
        </w:rPr>
        <w:t xml:space="preserve"> </w:t>
      </w:r>
      <w:r>
        <w:t>Деревня</w:t>
      </w:r>
      <w:r>
        <w:rPr>
          <w:spacing w:val="-1"/>
        </w:rPr>
        <w:t xml:space="preserve"> </w:t>
      </w:r>
      <w:r>
        <w:t>и</w:t>
      </w:r>
      <w:r>
        <w:rPr>
          <w:spacing w:val="-7"/>
        </w:rPr>
        <w:t xml:space="preserve"> </w:t>
      </w:r>
      <w:r>
        <w:t>город</w:t>
      </w:r>
    </w:p>
    <w:p w:rsidR="007D61C7" w:rsidRDefault="007D61C7">
      <w:pPr>
        <w:sectPr w:rsidR="007D61C7">
          <w:pgSz w:w="11910" w:h="16840"/>
          <w:pgMar w:top="1040" w:right="20" w:bottom="1140" w:left="1160" w:header="0" w:footer="880" w:gutter="0"/>
          <w:cols w:space="720"/>
        </w:sectPr>
      </w:pPr>
    </w:p>
    <w:p w:rsidR="007D61C7" w:rsidRDefault="00C553C6">
      <w:pPr>
        <w:spacing w:before="67" w:line="360" w:lineRule="auto"/>
        <w:ind w:left="683" w:right="546" w:firstLine="710"/>
        <w:jc w:val="both"/>
        <w:rPr>
          <w:sz w:val="28"/>
        </w:rPr>
      </w:pPr>
      <w:r>
        <w:rPr>
          <w:sz w:val="28"/>
        </w:rPr>
        <w:lastRenderedPageBreak/>
        <w:t>Сословная</w:t>
      </w:r>
      <w:r>
        <w:rPr>
          <w:spacing w:val="1"/>
          <w:sz w:val="28"/>
        </w:rPr>
        <w:t xml:space="preserve"> </w:t>
      </w:r>
      <w:r>
        <w:rPr>
          <w:sz w:val="28"/>
        </w:rPr>
        <w:t>структура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Крепостное</w:t>
      </w:r>
      <w:r>
        <w:rPr>
          <w:spacing w:val="1"/>
          <w:sz w:val="28"/>
        </w:rPr>
        <w:t xml:space="preserve"> </w:t>
      </w:r>
      <w:r>
        <w:rPr>
          <w:sz w:val="28"/>
        </w:rPr>
        <w:t>хозяйство.</w:t>
      </w:r>
      <w:r>
        <w:rPr>
          <w:spacing w:val="1"/>
          <w:sz w:val="28"/>
        </w:rPr>
        <w:t xml:space="preserve"> </w:t>
      </w:r>
      <w:r>
        <w:rPr>
          <w:i/>
          <w:sz w:val="28"/>
        </w:rPr>
        <w:t>Помещик</w:t>
      </w:r>
      <w:r>
        <w:rPr>
          <w:i/>
          <w:spacing w:val="1"/>
          <w:sz w:val="28"/>
        </w:rPr>
        <w:t xml:space="preserve"> </w:t>
      </w:r>
      <w:r>
        <w:rPr>
          <w:i/>
          <w:sz w:val="28"/>
        </w:rPr>
        <w:t>и</w:t>
      </w:r>
      <w:r>
        <w:rPr>
          <w:i/>
          <w:spacing w:val="1"/>
          <w:sz w:val="28"/>
        </w:rPr>
        <w:t xml:space="preserve"> </w:t>
      </w:r>
      <w:r>
        <w:rPr>
          <w:i/>
          <w:sz w:val="28"/>
        </w:rPr>
        <w:t>крестьянин,</w:t>
      </w:r>
      <w:r>
        <w:rPr>
          <w:i/>
          <w:spacing w:val="1"/>
          <w:sz w:val="28"/>
        </w:rPr>
        <w:t xml:space="preserve"> </w:t>
      </w:r>
      <w:r>
        <w:rPr>
          <w:i/>
          <w:sz w:val="28"/>
        </w:rPr>
        <w:t>конфликты</w:t>
      </w:r>
      <w:r>
        <w:rPr>
          <w:i/>
          <w:spacing w:val="1"/>
          <w:sz w:val="28"/>
        </w:rPr>
        <w:t xml:space="preserve"> </w:t>
      </w:r>
      <w:r>
        <w:rPr>
          <w:i/>
          <w:sz w:val="28"/>
        </w:rPr>
        <w:t>и</w:t>
      </w:r>
      <w:r>
        <w:rPr>
          <w:i/>
          <w:spacing w:val="1"/>
          <w:sz w:val="28"/>
        </w:rPr>
        <w:t xml:space="preserve"> </w:t>
      </w:r>
      <w:r>
        <w:rPr>
          <w:i/>
          <w:sz w:val="28"/>
        </w:rPr>
        <w:t>сотрудничество.</w:t>
      </w:r>
      <w:r>
        <w:rPr>
          <w:i/>
          <w:spacing w:val="1"/>
          <w:sz w:val="28"/>
        </w:rPr>
        <w:t xml:space="preserve"> </w:t>
      </w:r>
      <w:r>
        <w:rPr>
          <w:sz w:val="28"/>
        </w:rPr>
        <w:t>Промышленный</w:t>
      </w:r>
      <w:r>
        <w:rPr>
          <w:spacing w:val="1"/>
          <w:sz w:val="28"/>
        </w:rPr>
        <w:t xml:space="preserve"> </w:t>
      </w:r>
      <w:r>
        <w:rPr>
          <w:sz w:val="28"/>
        </w:rPr>
        <w:t>переворот</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Начало</w:t>
      </w:r>
      <w:r>
        <w:rPr>
          <w:spacing w:val="1"/>
          <w:sz w:val="28"/>
        </w:rPr>
        <w:t xml:space="preserve"> </w:t>
      </w:r>
      <w:r>
        <w:rPr>
          <w:sz w:val="28"/>
        </w:rPr>
        <w:t>железнодорожного</w:t>
      </w:r>
      <w:r>
        <w:rPr>
          <w:spacing w:val="1"/>
          <w:sz w:val="28"/>
        </w:rPr>
        <w:t xml:space="preserve"> </w:t>
      </w:r>
      <w:r>
        <w:rPr>
          <w:sz w:val="28"/>
        </w:rPr>
        <w:t>строительства.</w:t>
      </w:r>
      <w:r>
        <w:rPr>
          <w:spacing w:val="1"/>
          <w:sz w:val="28"/>
        </w:rPr>
        <w:t xml:space="preserve"> </w:t>
      </w:r>
      <w:r>
        <w:rPr>
          <w:i/>
          <w:sz w:val="28"/>
        </w:rPr>
        <w:t>Москва</w:t>
      </w:r>
      <w:r>
        <w:rPr>
          <w:i/>
          <w:spacing w:val="1"/>
          <w:sz w:val="28"/>
        </w:rPr>
        <w:t xml:space="preserve"> </w:t>
      </w:r>
      <w:r>
        <w:rPr>
          <w:i/>
          <w:sz w:val="28"/>
        </w:rPr>
        <w:t>и</w:t>
      </w:r>
      <w:r>
        <w:rPr>
          <w:i/>
          <w:spacing w:val="1"/>
          <w:sz w:val="28"/>
        </w:rPr>
        <w:t xml:space="preserve"> </w:t>
      </w:r>
      <w:r>
        <w:rPr>
          <w:i/>
          <w:sz w:val="28"/>
        </w:rPr>
        <w:t>Петербург:</w:t>
      </w:r>
      <w:r>
        <w:rPr>
          <w:i/>
          <w:spacing w:val="1"/>
          <w:sz w:val="28"/>
        </w:rPr>
        <w:t xml:space="preserve"> </w:t>
      </w:r>
      <w:r>
        <w:rPr>
          <w:i/>
          <w:sz w:val="28"/>
        </w:rPr>
        <w:t>спор</w:t>
      </w:r>
      <w:r>
        <w:rPr>
          <w:i/>
          <w:spacing w:val="1"/>
          <w:sz w:val="28"/>
        </w:rPr>
        <w:t xml:space="preserve"> </w:t>
      </w:r>
      <w:r>
        <w:rPr>
          <w:i/>
          <w:sz w:val="28"/>
        </w:rPr>
        <w:t>двух</w:t>
      </w:r>
      <w:r>
        <w:rPr>
          <w:i/>
          <w:spacing w:val="1"/>
          <w:sz w:val="28"/>
        </w:rPr>
        <w:t xml:space="preserve"> </w:t>
      </w:r>
      <w:r>
        <w:rPr>
          <w:i/>
          <w:sz w:val="28"/>
        </w:rPr>
        <w:t>столиц.</w:t>
      </w:r>
      <w:r>
        <w:rPr>
          <w:i/>
          <w:spacing w:val="1"/>
          <w:sz w:val="28"/>
        </w:rPr>
        <w:t xml:space="preserve"> </w:t>
      </w:r>
      <w:r>
        <w:rPr>
          <w:sz w:val="28"/>
        </w:rPr>
        <w:t>Города</w:t>
      </w:r>
      <w:r>
        <w:rPr>
          <w:spacing w:val="1"/>
          <w:sz w:val="28"/>
        </w:rPr>
        <w:t xml:space="preserve"> </w:t>
      </w:r>
      <w:r>
        <w:rPr>
          <w:sz w:val="28"/>
        </w:rPr>
        <w:t>как</w:t>
      </w:r>
      <w:r>
        <w:rPr>
          <w:spacing w:val="1"/>
          <w:sz w:val="28"/>
        </w:rPr>
        <w:t xml:space="preserve"> </w:t>
      </w:r>
      <w:r>
        <w:rPr>
          <w:sz w:val="28"/>
        </w:rPr>
        <w:t>административные,</w:t>
      </w:r>
      <w:r>
        <w:rPr>
          <w:spacing w:val="1"/>
          <w:sz w:val="28"/>
        </w:rPr>
        <w:t xml:space="preserve"> </w:t>
      </w:r>
      <w:r>
        <w:rPr>
          <w:sz w:val="28"/>
        </w:rPr>
        <w:t>торговые</w:t>
      </w:r>
      <w:r>
        <w:rPr>
          <w:spacing w:val="1"/>
          <w:sz w:val="28"/>
        </w:rPr>
        <w:t xml:space="preserve"> </w:t>
      </w:r>
      <w:r>
        <w:rPr>
          <w:sz w:val="28"/>
        </w:rPr>
        <w:t>и</w:t>
      </w:r>
      <w:r>
        <w:rPr>
          <w:spacing w:val="1"/>
          <w:sz w:val="28"/>
        </w:rPr>
        <w:t xml:space="preserve"> </w:t>
      </w:r>
      <w:r>
        <w:rPr>
          <w:sz w:val="28"/>
        </w:rPr>
        <w:t>промышленные</w:t>
      </w:r>
      <w:r>
        <w:rPr>
          <w:spacing w:val="1"/>
          <w:sz w:val="28"/>
        </w:rPr>
        <w:t xml:space="preserve"> </w:t>
      </w:r>
      <w:r>
        <w:rPr>
          <w:sz w:val="28"/>
        </w:rPr>
        <w:t>центры.</w:t>
      </w:r>
      <w:r>
        <w:rPr>
          <w:spacing w:val="1"/>
          <w:sz w:val="28"/>
        </w:rPr>
        <w:t xml:space="preserve"> </w:t>
      </w:r>
      <w:r>
        <w:rPr>
          <w:sz w:val="28"/>
        </w:rPr>
        <w:t>Городское</w:t>
      </w:r>
      <w:r>
        <w:rPr>
          <w:spacing w:val="1"/>
          <w:sz w:val="28"/>
        </w:rPr>
        <w:t xml:space="preserve"> </w:t>
      </w:r>
      <w:r>
        <w:rPr>
          <w:sz w:val="28"/>
        </w:rPr>
        <w:t>самоуправление.</w:t>
      </w:r>
    </w:p>
    <w:p w:rsidR="007D61C7" w:rsidRDefault="00C553C6">
      <w:pPr>
        <w:pStyle w:val="1"/>
        <w:spacing w:before="8"/>
      </w:pPr>
      <w:r>
        <w:t>Культурное</w:t>
      </w:r>
      <w:r>
        <w:rPr>
          <w:spacing w:val="-3"/>
        </w:rPr>
        <w:t xml:space="preserve"> </w:t>
      </w:r>
      <w:r>
        <w:t>пространство</w:t>
      </w:r>
      <w:r>
        <w:rPr>
          <w:spacing w:val="-4"/>
        </w:rPr>
        <w:t xml:space="preserve"> </w:t>
      </w:r>
      <w:r>
        <w:t>империи</w:t>
      </w:r>
      <w:r>
        <w:rPr>
          <w:spacing w:val="-5"/>
        </w:rPr>
        <w:t xml:space="preserve"> </w:t>
      </w:r>
      <w:r>
        <w:t>в</w:t>
      </w:r>
      <w:r>
        <w:rPr>
          <w:spacing w:val="-5"/>
        </w:rPr>
        <w:t xml:space="preserve"> </w:t>
      </w:r>
      <w:r>
        <w:t>первой</w:t>
      </w:r>
      <w:r>
        <w:rPr>
          <w:spacing w:val="-6"/>
        </w:rPr>
        <w:t xml:space="preserve"> </w:t>
      </w:r>
      <w:r>
        <w:t>половине</w:t>
      </w:r>
      <w:r>
        <w:rPr>
          <w:spacing w:val="-2"/>
        </w:rPr>
        <w:t xml:space="preserve"> </w:t>
      </w:r>
      <w:r>
        <w:t>XIX</w:t>
      </w:r>
      <w:r>
        <w:rPr>
          <w:spacing w:val="-3"/>
        </w:rPr>
        <w:t xml:space="preserve"> </w:t>
      </w:r>
      <w:r>
        <w:t>в.</w:t>
      </w:r>
    </w:p>
    <w:p w:rsidR="007D61C7" w:rsidRDefault="00C553C6">
      <w:pPr>
        <w:pStyle w:val="a3"/>
        <w:spacing w:before="158" w:line="360" w:lineRule="auto"/>
        <w:ind w:right="542"/>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 культуре: романтизм, классицизм, реализм. Ампир как 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 русской музыкальной школы. Театр, живопись, 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rPr>
          <w:i/>
        </w:rPr>
        <w:t>Культура</w:t>
      </w:r>
      <w:r>
        <w:rPr>
          <w:i/>
          <w:spacing w:val="1"/>
        </w:rPr>
        <w:t xml:space="preserve"> </w:t>
      </w:r>
      <w:r>
        <w:rPr>
          <w:i/>
        </w:rPr>
        <w:t>повседневности:</w:t>
      </w:r>
      <w:r>
        <w:rPr>
          <w:i/>
          <w:spacing w:val="1"/>
        </w:rPr>
        <w:t xml:space="preserve"> </w:t>
      </w:r>
      <w:r>
        <w:rPr>
          <w:i/>
        </w:rPr>
        <w:t>обретение</w:t>
      </w:r>
      <w:r>
        <w:rPr>
          <w:i/>
          <w:spacing w:val="1"/>
        </w:rPr>
        <w:t xml:space="preserve"> </w:t>
      </w:r>
      <w:r>
        <w:rPr>
          <w:i/>
        </w:rPr>
        <w:t>комфорта.</w:t>
      </w:r>
      <w:r>
        <w:rPr>
          <w:i/>
          <w:spacing w:val="1"/>
        </w:rPr>
        <w:t xml:space="preserve"> </w:t>
      </w:r>
      <w:r>
        <w:rPr>
          <w:i/>
        </w:rPr>
        <w:t>Жизнь</w:t>
      </w:r>
      <w:r>
        <w:rPr>
          <w:i/>
          <w:spacing w:val="1"/>
        </w:rPr>
        <w:t xml:space="preserve"> </w:t>
      </w:r>
      <w:r>
        <w:rPr>
          <w:i/>
        </w:rPr>
        <w:t>в</w:t>
      </w:r>
      <w:r>
        <w:rPr>
          <w:i/>
          <w:spacing w:val="1"/>
        </w:rPr>
        <w:t xml:space="preserve"> </w:t>
      </w:r>
      <w:r>
        <w:rPr>
          <w:i/>
        </w:rPr>
        <w:t>городе</w:t>
      </w:r>
      <w:r>
        <w:rPr>
          <w:i/>
          <w:spacing w:val="1"/>
        </w:rPr>
        <w:t xml:space="preserve"> </w:t>
      </w:r>
      <w:r>
        <w:rPr>
          <w:i/>
        </w:rPr>
        <w:t>и</w:t>
      </w:r>
      <w:r>
        <w:rPr>
          <w:i/>
          <w:spacing w:val="1"/>
        </w:rPr>
        <w:t xml:space="preserve"> </w:t>
      </w:r>
      <w:r>
        <w:rPr>
          <w:i/>
        </w:rPr>
        <w:t>в</w:t>
      </w:r>
      <w:r>
        <w:rPr>
          <w:i/>
          <w:spacing w:val="1"/>
        </w:rPr>
        <w:t xml:space="preserve"> </w:t>
      </w:r>
      <w:r>
        <w:rPr>
          <w:i/>
        </w:rPr>
        <w:t>усадьбе.</w:t>
      </w:r>
      <w:r>
        <w:rPr>
          <w:i/>
          <w:spacing w:val="1"/>
        </w:rPr>
        <w:t xml:space="preserve"> </w:t>
      </w:r>
      <w:r>
        <w:t>Российская</w:t>
      </w:r>
      <w:r>
        <w:rPr>
          <w:spacing w:val="1"/>
        </w:rPr>
        <w:t xml:space="preserve"> </w:t>
      </w:r>
      <w:r>
        <w:t>культура</w:t>
      </w:r>
      <w:r>
        <w:rPr>
          <w:spacing w:val="1"/>
        </w:rPr>
        <w:t xml:space="preserve"> </w:t>
      </w:r>
      <w:r>
        <w:t>как</w:t>
      </w:r>
      <w:r>
        <w:rPr>
          <w:spacing w:val="1"/>
        </w:rPr>
        <w:t xml:space="preserve"> </w:t>
      </w:r>
      <w:r>
        <w:t>часть</w:t>
      </w:r>
      <w:r>
        <w:rPr>
          <w:spacing w:val="1"/>
        </w:rPr>
        <w:t xml:space="preserve"> </w:t>
      </w:r>
      <w:r>
        <w:t>европейской культуры.</w:t>
      </w:r>
    </w:p>
    <w:p w:rsidR="007D61C7" w:rsidRDefault="00C553C6">
      <w:pPr>
        <w:pStyle w:val="1"/>
        <w:spacing w:before="5"/>
      </w:pPr>
      <w:r>
        <w:t>Пространство</w:t>
      </w:r>
      <w:r>
        <w:rPr>
          <w:spacing w:val="-8"/>
        </w:rPr>
        <w:t xml:space="preserve"> </w:t>
      </w:r>
      <w:r>
        <w:t>империи:</w:t>
      </w:r>
      <w:r>
        <w:rPr>
          <w:spacing w:val="-5"/>
        </w:rPr>
        <w:t xml:space="preserve"> </w:t>
      </w:r>
      <w:r>
        <w:t>этнокультурный</w:t>
      </w:r>
      <w:r>
        <w:rPr>
          <w:spacing w:val="-1"/>
        </w:rPr>
        <w:t xml:space="preserve"> </w:t>
      </w:r>
      <w:r>
        <w:t>облик</w:t>
      </w:r>
      <w:r>
        <w:rPr>
          <w:spacing w:val="-6"/>
        </w:rPr>
        <w:t xml:space="preserve"> </w:t>
      </w:r>
      <w:r>
        <w:t>страны</w:t>
      </w:r>
    </w:p>
    <w:p w:rsidR="007D61C7" w:rsidRDefault="00C553C6">
      <w:pPr>
        <w:pStyle w:val="a3"/>
        <w:spacing w:before="153" w:line="360" w:lineRule="auto"/>
        <w:ind w:right="548"/>
      </w:pPr>
      <w:r>
        <w:t>Народы</w:t>
      </w:r>
      <w:r>
        <w:rPr>
          <w:spacing w:val="1"/>
        </w:rPr>
        <w:t xml:space="preserve"> </w:t>
      </w:r>
      <w:r>
        <w:t>России</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Многообразие</w:t>
      </w:r>
      <w:r>
        <w:rPr>
          <w:spacing w:val="1"/>
        </w:rPr>
        <w:t xml:space="preserve"> </w:t>
      </w:r>
      <w:r>
        <w:t>культур</w:t>
      </w:r>
      <w:r>
        <w:rPr>
          <w:spacing w:val="1"/>
        </w:rPr>
        <w:t xml:space="preserve"> </w:t>
      </w:r>
      <w:r>
        <w:t>и</w:t>
      </w:r>
      <w:r>
        <w:rPr>
          <w:spacing w:val="1"/>
        </w:rPr>
        <w:t xml:space="preserve"> </w:t>
      </w:r>
      <w:r>
        <w:t>религий Российской империи. Православная церковь и основные 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Взаимодействие</w:t>
      </w:r>
      <w:r>
        <w:rPr>
          <w:spacing w:val="1"/>
        </w:rPr>
        <w:t xml:space="preserve"> </w:t>
      </w:r>
      <w:r>
        <w:t>народов. Особенности административного управления на окраинах империи.</w:t>
      </w:r>
      <w:r>
        <w:rPr>
          <w:spacing w:val="1"/>
        </w:rPr>
        <w:t xml:space="preserve"> </w:t>
      </w:r>
      <w:r>
        <w:t>Царство</w:t>
      </w:r>
      <w:r>
        <w:rPr>
          <w:spacing w:val="21"/>
        </w:rPr>
        <w:t xml:space="preserve"> </w:t>
      </w:r>
      <w:r>
        <w:t>Польское.</w:t>
      </w:r>
      <w:r>
        <w:rPr>
          <w:spacing w:val="23"/>
        </w:rPr>
        <w:t xml:space="preserve"> </w:t>
      </w:r>
      <w:r>
        <w:rPr>
          <w:i/>
        </w:rPr>
        <w:t>Польское</w:t>
      </w:r>
      <w:r>
        <w:rPr>
          <w:i/>
          <w:spacing w:val="22"/>
        </w:rPr>
        <w:t xml:space="preserve"> </w:t>
      </w:r>
      <w:r>
        <w:rPr>
          <w:i/>
        </w:rPr>
        <w:t>восстание</w:t>
      </w:r>
      <w:r>
        <w:rPr>
          <w:i/>
          <w:spacing w:val="23"/>
        </w:rPr>
        <w:t xml:space="preserve"> </w:t>
      </w:r>
      <w:r>
        <w:rPr>
          <w:i/>
        </w:rPr>
        <w:t>1830–1831</w:t>
      </w:r>
      <w:r>
        <w:rPr>
          <w:i/>
          <w:spacing w:val="17"/>
        </w:rPr>
        <w:t xml:space="preserve"> </w:t>
      </w:r>
      <w:r>
        <w:rPr>
          <w:i/>
        </w:rPr>
        <w:t>гг.</w:t>
      </w:r>
      <w:r>
        <w:rPr>
          <w:i/>
          <w:spacing w:val="20"/>
        </w:rPr>
        <w:t xml:space="preserve"> </w:t>
      </w:r>
      <w:r>
        <w:t>Присоединение</w:t>
      </w:r>
      <w:r>
        <w:rPr>
          <w:spacing w:val="18"/>
        </w:rPr>
        <w:t xml:space="preserve"> </w:t>
      </w:r>
      <w:r>
        <w:t>Грузии</w:t>
      </w:r>
      <w:r>
        <w:rPr>
          <w:spacing w:val="-67"/>
        </w:rPr>
        <w:t xml:space="preserve"> </w:t>
      </w:r>
      <w:r>
        <w:t>и Закавказья.</w:t>
      </w:r>
      <w:r>
        <w:rPr>
          <w:spacing w:val="3"/>
        </w:rPr>
        <w:t xml:space="preserve"> </w:t>
      </w:r>
      <w:r>
        <w:t>Кавказская</w:t>
      </w:r>
      <w:r>
        <w:rPr>
          <w:spacing w:val="2"/>
        </w:rPr>
        <w:t xml:space="preserve"> </w:t>
      </w:r>
      <w:r>
        <w:t>война.</w:t>
      </w:r>
      <w:r>
        <w:rPr>
          <w:spacing w:val="3"/>
        </w:rPr>
        <w:t xml:space="preserve"> </w:t>
      </w:r>
      <w:r>
        <w:t>Движение</w:t>
      </w:r>
      <w:r>
        <w:rPr>
          <w:spacing w:val="1"/>
        </w:rPr>
        <w:t xml:space="preserve"> </w:t>
      </w:r>
      <w:r>
        <w:t>Шамиля.</w:t>
      </w:r>
    </w:p>
    <w:p w:rsidR="007D61C7" w:rsidRDefault="00C553C6">
      <w:pPr>
        <w:pStyle w:val="1"/>
        <w:spacing w:before="8" w:line="362" w:lineRule="auto"/>
        <w:ind w:left="683" w:right="552" w:firstLine="710"/>
      </w:pPr>
      <w:r>
        <w:t>Формирование</w:t>
      </w:r>
      <w:r>
        <w:rPr>
          <w:spacing w:val="1"/>
        </w:rPr>
        <w:t xml:space="preserve"> </w:t>
      </w:r>
      <w:r>
        <w:t>гражданского</w:t>
      </w:r>
      <w:r>
        <w:rPr>
          <w:spacing w:val="1"/>
        </w:rPr>
        <w:t xml:space="preserve"> </w:t>
      </w:r>
      <w:r>
        <w:t>правосознания.</w:t>
      </w:r>
      <w:r>
        <w:rPr>
          <w:spacing w:val="1"/>
        </w:rPr>
        <w:t xml:space="preserve"> </w:t>
      </w:r>
      <w:r>
        <w:t>Основные</w:t>
      </w:r>
      <w:r>
        <w:rPr>
          <w:spacing w:val="1"/>
        </w:rPr>
        <w:t xml:space="preserve"> </w:t>
      </w:r>
      <w:r>
        <w:t>течения</w:t>
      </w:r>
      <w:r>
        <w:rPr>
          <w:spacing w:val="1"/>
        </w:rPr>
        <w:t xml:space="preserve"> </w:t>
      </w:r>
      <w:r>
        <w:t>общественной</w:t>
      </w:r>
      <w:r>
        <w:rPr>
          <w:spacing w:val="-2"/>
        </w:rPr>
        <w:t xml:space="preserve"> </w:t>
      </w:r>
      <w:r>
        <w:t>мысли</w:t>
      </w:r>
    </w:p>
    <w:p w:rsidR="007D61C7" w:rsidRDefault="00C553C6">
      <w:pPr>
        <w:spacing w:line="360" w:lineRule="auto"/>
        <w:ind w:left="683" w:right="547" w:firstLine="710"/>
        <w:jc w:val="both"/>
        <w:rPr>
          <w:i/>
          <w:sz w:val="28"/>
        </w:rPr>
      </w:pPr>
      <w:r>
        <w:rPr>
          <w:sz w:val="28"/>
        </w:rPr>
        <w:t>Западное</w:t>
      </w:r>
      <w:r>
        <w:rPr>
          <w:spacing w:val="1"/>
          <w:sz w:val="28"/>
        </w:rPr>
        <w:t xml:space="preserve"> </w:t>
      </w:r>
      <w:r>
        <w:rPr>
          <w:sz w:val="28"/>
        </w:rPr>
        <w:t>просвещение</w:t>
      </w:r>
      <w:r>
        <w:rPr>
          <w:spacing w:val="1"/>
          <w:sz w:val="28"/>
        </w:rPr>
        <w:t xml:space="preserve"> </w:t>
      </w:r>
      <w:r>
        <w:rPr>
          <w:sz w:val="28"/>
        </w:rPr>
        <w:t>и</w:t>
      </w:r>
      <w:r>
        <w:rPr>
          <w:spacing w:val="1"/>
          <w:sz w:val="28"/>
        </w:rPr>
        <w:t xml:space="preserve"> </w:t>
      </w:r>
      <w:r>
        <w:rPr>
          <w:sz w:val="28"/>
        </w:rPr>
        <w:t>образованное</w:t>
      </w:r>
      <w:r>
        <w:rPr>
          <w:spacing w:val="1"/>
          <w:sz w:val="28"/>
        </w:rPr>
        <w:t xml:space="preserve"> </w:t>
      </w:r>
      <w:r>
        <w:rPr>
          <w:sz w:val="28"/>
        </w:rPr>
        <w:t>меньшинство:</w:t>
      </w:r>
      <w:r>
        <w:rPr>
          <w:spacing w:val="1"/>
          <w:sz w:val="28"/>
        </w:rPr>
        <w:t xml:space="preserve"> </w:t>
      </w:r>
      <w:r>
        <w:rPr>
          <w:sz w:val="28"/>
        </w:rPr>
        <w:t>кризис</w:t>
      </w:r>
      <w:r>
        <w:rPr>
          <w:spacing w:val="1"/>
          <w:sz w:val="28"/>
        </w:rPr>
        <w:t xml:space="preserve"> </w:t>
      </w:r>
      <w:r>
        <w:rPr>
          <w:sz w:val="28"/>
        </w:rPr>
        <w:t>традиционного мировосприятия. «Золотой век» дворянской культуры. Идея</w:t>
      </w:r>
      <w:r>
        <w:rPr>
          <w:spacing w:val="1"/>
          <w:sz w:val="28"/>
        </w:rPr>
        <w:t xml:space="preserve"> </w:t>
      </w:r>
      <w:r>
        <w:rPr>
          <w:sz w:val="28"/>
        </w:rPr>
        <w:t>служения</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дворянской</w:t>
      </w:r>
      <w:r>
        <w:rPr>
          <w:spacing w:val="1"/>
          <w:sz w:val="28"/>
        </w:rPr>
        <w:t xml:space="preserve"> </w:t>
      </w:r>
      <w:r>
        <w:rPr>
          <w:sz w:val="28"/>
        </w:rPr>
        <w:t>идентичности.</w:t>
      </w:r>
      <w:r>
        <w:rPr>
          <w:spacing w:val="1"/>
          <w:sz w:val="28"/>
        </w:rPr>
        <w:t xml:space="preserve"> </w:t>
      </w:r>
      <w:r>
        <w:rPr>
          <w:i/>
          <w:sz w:val="28"/>
        </w:rPr>
        <w:t>Эволюция</w:t>
      </w:r>
      <w:r>
        <w:rPr>
          <w:i/>
          <w:spacing w:val="1"/>
          <w:sz w:val="28"/>
        </w:rPr>
        <w:t xml:space="preserve"> </w:t>
      </w:r>
      <w:r>
        <w:rPr>
          <w:i/>
          <w:sz w:val="28"/>
        </w:rPr>
        <w:t>дворянской</w:t>
      </w:r>
      <w:r>
        <w:rPr>
          <w:i/>
          <w:spacing w:val="1"/>
          <w:sz w:val="28"/>
        </w:rPr>
        <w:t xml:space="preserve"> </w:t>
      </w:r>
      <w:r>
        <w:rPr>
          <w:i/>
          <w:sz w:val="28"/>
        </w:rPr>
        <w:t>оппозиционности.</w:t>
      </w:r>
      <w:r>
        <w:rPr>
          <w:i/>
          <w:spacing w:val="4"/>
          <w:sz w:val="28"/>
        </w:rPr>
        <w:t xml:space="preserve"> </w:t>
      </w:r>
      <w:r>
        <w:rPr>
          <w:i/>
          <w:sz w:val="28"/>
        </w:rPr>
        <w:t>Формирование</w:t>
      </w:r>
      <w:r>
        <w:rPr>
          <w:i/>
          <w:spacing w:val="4"/>
          <w:sz w:val="28"/>
        </w:rPr>
        <w:t xml:space="preserve"> </w:t>
      </w:r>
      <w:r>
        <w:rPr>
          <w:i/>
          <w:sz w:val="28"/>
        </w:rPr>
        <w:t>генерации</w:t>
      </w:r>
      <w:r>
        <w:rPr>
          <w:i/>
          <w:spacing w:val="2"/>
          <w:sz w:val="28"/>
        </w:rPr>
        <w:t xml:space="preserve"> </w:t>
      </w:r>
      <w:r>
        <w:rPr>
          <w:i/>
          <w:sz w:val="28"/>
        </w:rPr>
        <w:t>просвещенных</w:t>
      </w:r>
      <w:r>
        <w:rPr>
          <w:i/>
          <w:spacing w:val="3"/>
          <w:sz w:val="28"/>
        </w:rPr>
        <w:t xml:space="preserve"> </w:t>
      </w:r>
      <w:r>
        <w:rPr>
          <w:i/>
          <w:sz w:val="28"/>
        </w:rPr>
        <w:t>людей: от</w:t>
      </w:r>
      <w:r>
        <w:rPr>
          <w:i/>
          <w:spacing w:val="3"/>
          <w:sz w:val="28"/>
        </w:rPr>
        <w:t xml:space="preserve"> </w:t>
      </w:r>
      <w:r>
        <w:rPr>
          <w:i/>
          <w:sz w:val="28"/>
        </w:rPr>
        <w:t>свободы</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spacing w:before="67" w:line="360" w:lineRule="auto"/>
        <w:ind w:left="683" w:right="546"/>
        <w:jc w:val="both"/>
        <w:rPr>
          <w:i/>
          <w:sz w:val="28"/>
        </w:rPr>
      </w:pPr>
      <w:r>
        <w:rPr>
          <w:i/>
          <w:sz w:val="28"/>
        </w:rPr>
        <w:lastRenderedPageBreak/>
        <w:t>для</w:t>
      </w:r>
      <w:r>
        <w:rPr>
          <w:i/>
          <w:spacing w:val="1"/>
          <w:sz w:val="28"/>
        </w:rPr>
        <w:t xml:space="preserve"> </w:t>
      </w:r>
      <w:r>
        <w:rPr>
          <w:i/>
          <w:sz w:val="28"/>
        </w:rPr>
        <w:t>немногих</w:t>
      </w:r>
      <w:r>
        <w:rPr>
          <w:i/>
          <w:spacing w:val="1"/>
          <w:sz w:val="28"/>
        </w:rPr>
        <w:t xml:space="preserve"> </w:t>
      </w:r>
      <w:r>
        <w:rPr>
          <w:i/>
          <w:sz w:val="28"/>
        </w:rPr>
        <w:t>к</w:t>
      </w:r>
      <w:r>
        <w:rPr>
          <w:i/>
          <w:spacing w:val="1"/>
          <w:sz w:val="28"/>
        </w:rPr>
        <w:t xml:space="preserve"> </w:t>
      </w:r>
      <w:r>
        <w:rPr>
          <w:i/>
          <w:sz w:val="28"/>
        </w:rPr>
        <w:t>свободе</w:t>
      </w:r>
      <w:r>
        <w:rPr>
          <w:i/>
          <w:spacing w:val="1"/>
          <w:sz w:val="28"/>
        </w:rPr>
        <w:t xml:space="preserve"> </w:t>
      </w:r>
      <w:r>
        <w:rPr>
          <w:i/>
          <w:sz w:val="28"/>
        </w:rPr>
        <w:t>для</w:t>
      </w:r>
      <w:r>
        <w:rPr>
          <w:i/>
          <w:spacing w:val="1"/>
          <w:sz w:val="28"/>
        </w:rPr>
        <w:t xml:space="preserve"> </w:t>
      </w:r>
      <w:r>
        <w:rPr>
          <w:i/>
          <w:sz w:val="28"/>
        </w:rPr>
        <w:t>всех.</w:t>
      </w:r>
      <w:r>
        <w:rPr>
          <w:i/>
          <w:spacing w:val="1"/>
          <w:sz w:val="28"/>
        </w:rPr>
        <w:t xml:space="preserve"> </w:t>
      </w:r>
      <w:r>
        <w:rPr>
          <w:i/>
          <w:sz w:val="28"/>
        </w:rPr>
        <w:t>Появление</w:t>
      </w:r>
      <w:r>
        <w:rPr>
          <w:i/>
          <w:spacing w:val="1"/>
          <w:sz w:val="28"/>
        </w:rPr>
        <w:t xml:space="preserve"> </w:t>
      </w:r>
      <w:r>
        <w:rPr>
          <w:i/>
          <w:sz w:val="28"/>
        </w:rPr>
        <w:t>научных</w:t>
      </w:r>
      <w:r>
        <w:rPr>
          <w:i/>
          <w:spacing w:val="1"/>
          <w:sz w:val="28"/>
        </w:rPr>
        <w:t xml:space="preserve"> </w:t>
      </w:r>
      <w:r>
        <w:rPr>
          <w:i/>
          <w:sz w:val="28"/>
        </w:rPr>
        <w:t>и</w:t>
      </w:r>
      <w:r>
        <w:rPr>
          <w:i/>
          <w:spacing w:val="70"/>
          <w:sz w:val="28"/>
        </w:rPr>
        <w:t xml:space="preserve"> </w:t>
      </w:r>
      <w:r>
        <w:rPr>
          <w:i/>
          <w:sz w:val="28"/>
        </w:rPr>
        <w:t>литературных</w:t>
      </w:r>
      <w:r>
        <w:rPr>
          <w:i/>
          <w:spacing w:val="1"/>
          <w:sz w:val="28"/>
        </w:rPr>
        <w:t xml:space="preserve"> </w:t>
      </w:r>
      <w:r>
        <w:rPr>
          <w:i/>
          <w:sz w:val="28"/>
        </w:rPr>
        <w:t>обществ, тайных политических организаций. Распространение либеральных</w:t>
      </w:r>
      <w:r>
        <w:rPr>
          <w:i/>
          <w:spacing w:val="1"/>
          <w:sz w:val="28"/>
        </w:rPr>
        <w:t xml:space="preserve"> </w:t>
      </w:r>
      <w:r>
        <w:rPr>
          <w:i/>
          <w:sz w:val="28"/>
        </w:rPr>
        <w:t>идей.</w:t>
      </w:r>
      <w:r>
        <w:rPr>
          <w:i/>
          <w:spacing w:val="1"/>
          <w:sz w:val="28"/>
        </w:rPr>
        <w:t xml:space="preserve"> </w:t>
      </w:r>
      <w:r>
        <w:rPr>
          <w:i/>
          <w:sz w:val="28"/>
        </w:rPr>
        <w:t>Декабристы</w:t>
      </w:r>
      <w:r>
        <w:rPr>
          <w:i/>
          <w:spacing w:val="1"/>
          <w:sz w:val="28"/>
        </w:rPr>
        <w:t xml:space="preserve"> </w:t>
      </w:r>
      <w:r>
        <w:rPr>
          <w:i/>
          <w:sz w:val="28"/>
        </w:rPr>
        <w:t>–</w:t>
      </w:r>
      <w:r>
        <w:rPr>
          <w:i/>
          <w:spacing w:val="1"/>
          <w:sz w:val="28"/>
        </w:rPr>
        <w:t xml:space="preserve"> </w:t>
      </w:r>
      <w:r>
        <w:rPr>
          <w:i/>
          <w:sz w:val="28"/>
        </w:rPr>
        <w:t>дворянские</w:t>
      </w:r>
      <w:r>
        <w:rPr>
          <w:i/>
          <w:spacing w:val="1"/>
          <w:sz w:val="28"/>
        </w:rPr>
        <w:t xml:space="preserve"> </w:t>
      </w:r>
      <w:r>
        <w:rPr>
          <w:i/>
          <w:sz w:val="28"/>
        </w:rPr>
        <w:t>революционеры.</w:t>
      </w:r>
      <w:r>
        <w:rPr>
          <w:i/>
          <w:spacing w:val="1"/>
          <w:sz w:val="28"/>
        </w:rPr>
        <w:t xml:space="preserve"> </w:t>
      </w:r>
      <w:r>
        <w:rPr>
          <w:i/>
          <w:sz w:val="28"/>
        </w:rPr>
        <w:t>Культура</w:t>
      </w:r>
      <w:r>
        <w:rPr>
          <w:i/>
          <w:spacing w:val="1"/>
          <w:sz w:val="28"/>
        </w:rPr>
        <w:t xml:space="preserve"> </w:t>
      </w:r>
      <w:r>
        <w:rPr>
          <w:i/>
          <w:sz w:val="28"/>
        </w:rPr>
        <w:t>и</w:t>
      </w:r>
      <w:r>
        <w:rPr>
          <w:i/>
          <w:spacing w:val="1"/>
          <w:sz w:val="28"/>
        </w:rPr>
        <w:t xml:space="preserve"> </w:t>
      </w:r>
      <w:r>
        <w:rPr>
          <w:i/>
          <w:sz w:val="28"/>
        </w:rPr>
        <w:t>этика</w:t>
      </w:r>
      <w:r>
        <w:rPr>
          <w:i/>
          <w:spacing w:val="1"/>
          <w:sz w:val="28"/>
        </w:rPr>
        <w:t xml:space="preserve"> </w:t>
      </w:r>
      <w:r>
        <w:rPr>
          <w:i/>
          <w:sz w:val="28"/>
        </w:rPr>
        <w:t>декабристов.</w:t>
      </w:r>
    </w:p>
    <w:p w:rsidR="007D61C7" w:rsidRDefault="00C553C6">
      <w:pPr>
        <w:spacing w:before="4" w:line="360" w:lineRule="auto"/>
        <w:ind w:left="683" w:right="544" w:firstLine="710"/>
        <w:jc w:val="both"/>
        <w:rPr>
          <w:i/>
          <w:sz w:val="28"/>
        </w:rPr>
      </w:pPr>
      <w:r>
        <w:rPr>
          <w:sz w:val="28"/>
        </w:rPr>
        <w:t>Общественная</w:t>
      </w:r>
      <w:r>
        <w:rPr>
          <w:spacing w:val="1"/>
          <w:sz w:val="28"/>
        </w:rPr>
        <w:t xml:space="preserve"> </w:t>
      </w:r>
      <w:r>
        <w:rPr>
          <w:sz w:val="28"/>
        </w:rPr>
        <w:t>жизнь</w:t>
      </w:r>
      <w:r>
        <w:rPr>
          <w:spacing w:val="1"/>
          <w:sz w:val="28"/>
        </w:rPr>
        <w:t xml:space="preserve"> </w:t>
      </w:r>
      <w:r>
        <w:rPr>
          <w:sz w:val="28"/>
        </w:rPr>
        <w:t>в</w:t>
      </w:r>
      <w:r>
        <w:rPr>
          <w:spacing w:val="1"/>
          <w:sz w:val="28"/>
        </w:rPr>
        <w:t xml:space="preserve"> </w:t>
      </w:r>
      <w:r>
        <w:rPr>
          <w:sz w:val="28"/>
        </w:rPr>
        <w:t>1830</w:t>
      </w:r>
      <w:r>
        <w:rPr>
          <w:spacing w:val="1"/>
          <w:sz w:val="28"/>
        </w:rPr>
        <w:t xml:space="preserve"> </w:t>
      </w:r>
      <w:r>
        <w:rPr>
          <w:sz w:val="28"/>
        </w:rPr>
        <w:t>–</w:t>
      </w:r>
      <w:r>
        <w:rPr>
          <w:spacing w:val="1"/>
          <w:sz w:val="28"/>
        </w:rPr>
        <w:t xml:space="preserve"> </w:t>
      </w:r>
      <w:r>
        <w:rPr>
          <w:sz w:val="28"/>
        </w:rPr>
        <w:t>1850-е</w:t>
      </w:r>
      <w:r>
        <w:rPr>
          <w:spacing w:val="1"/>
          <w:sz w:val="28"/>
        </w:rPr>
        <w:t xml:space="preserve"> </w:t>
      </w:r>
      <w:r>
        <w:rPr>
          <w:sz w:val="28"/>
        </w:rPr>
        <w:t>гг.</w:t>
      </w:r>
      <w:r>
        <w:rPr>
          <w:spacing w:val="1"/>
          <w:sz w:val="28"/>
        </w:rPr>
        <w:t xml:space="preserve"> </w:t>
      </w:r>
      <w:r>
        <w:rPr>
          <w:sz w:val="28"/>
        </w:rPr>
        <w:t>Роль</w:t>
      </w:r>
      <w:r>
        <w:rPr>
          <w:spacing w:val="1"/>
          <w:sz w:val="28"/>
        </w:rPr>
        <w:t xml:space="preserve"> </w:t>
      </w:r>
      <w:r>
        <w:rPr>
          <w:sz w:val="28"/>
        </w:rPr>
        <w:t>литературы,</w:t>
      </w:r>
      <w:r>
        <w:rPr>
          <w:spacing w:val="1"/>
          <w:sz w:val="28"/>
        </w:rPr>
        <w:t xml:space="preserve"> </w:t>
      </w:r>
      <w:r>
        <w:rPr>
          <w:sz w:val="28"/>
        </w:rPr>
        <w:t>печати,</w:t>
      </w:r>
      <w:r>
        <w:rPr>
          <w:spacing w:val="1"/>
          <w:sz w:val="28"/>
        </w:rPr>
        <w:t xml:space="preserve"> </w:t>
      </w:r>
      <w:r>
        <w:rPr>
          <w:sz w:val="28"/>
        </w:rPr>
        <w:t>университетов</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независимого</w:t>
      </w:r>
      <w:r>
        <w:rPr>
          <w:spacing w:val="1"/>
          <w:sz w:val="28"/>
        </w:rPr>
        <w:t xml:space="preserve"> </w:t>
      </w:r>
      <w:r>
        <w:rPr>
          <w:sz w:val="28"/>
        </w:rPr>
        <w:t>общественного</w:t>
      </w:r>
      <w:r>
        <w:rPr>
          <w:spacing w:val="1"/>
          <w:sz w:val="28"/>
        </w:rPr>
        <w:t xml:space="preserve"> </w:t>
      </w:r>
      <w:r>
        <w:rPr>
          <w:sz w:val="28"/>
        </w:rPr>
        <w:t>мнения.</w:t>
      </w:r>
      <w:r>
        <w:rPr>
          <w:spacing w:val="-67"/>
          <w:sz w:val="28"/>
        </w:rPr>
        <w:t xml:space="preserve"> </w:t>
      </w:r>
      <w:r>
        <w:rPr>
          <w:sz w:val="28"/>
        </w:rPr>
        <w:t>Общественная</w:t>
      </w:r>
      <w:r>
        <w:rPr>
          <w:spacing w:val="1"/>
          <w:sz w:val="28"/>
        </w:rPr>
        <w:t xml:space="preserve"> </w:t>
      </w:r>
      <w:r>
        <w:rPr>
          <w:sz w:val="28"/>
        </w:rPr>
        <w:t>мысль:</w:t>
      </w:r>
      <w:r>
        <w:rPr>
          <w:spacing w:val="1"/>
          <w:sz w:val="28"/>
        </w:rPr>
        <w:t xml:space="preserve"> </w:t>
      </w:r>
      <w:r>
        <w:rPr>
          <w:sz w:val="28"/>
        </w:rPr>
        <w:t>официальная</w:t>
      </w:r>
      <w:r>
        <w:rPr>
          <w:spacing w:val="1"/>
          <w:sz w:val="28"/>
        </w:rPr>
        <w:t xml:space="preserve"> </w:t>
      </w:r>
      <w:r>
        <w:rPr>
          <w:sz w:val="28"/>
        </w:rPr>
        <w:t>идеология,</w:t>
      </w:r>
      <w:r>
        <w:rPr>
          <w:spacing w:val="1"/>
          <w:sz w:val="28"/>
        </w:rPr>
        <w:t xml:space="preserve"> </w:t>
      </w:r>
      <w:r>
        <w:rPr>
          <w:sz w:val="28"/>
        </w:rPr>
        <w:t>славянофилы</w:t>
      </w:r>
      <w:r>
        <w:rPr>
          <w:spacing w:val="1"/>
          <w:sz w:val="28"/>
        </w:rPr>
        <w:t xml:space="preserve"> </w:t>
      </w:r>
      <w:r>
        <w:rPr>
          <w:sz w:val="28"/>
        </w:rPr>
        <w:t>и</w:t>
      </w:r>
      <w:r>
        <w:rPr>
          <w:spacing w:val="1"/>
          <w:sz w:val="28"/>
        </w:rPr>
        <w:t xml:space="preserve"> </w:t>
      </w:r>
      <w:r>
        <w:rPr>
          <w:sz w:val="28"/>
        </w:rPr>
        <w:t>западники,</w:t>
      </w:r>
      <w:r>
        <w:rPr>
          <w:spacing w:val="1"/>
          <w:sz w:val="28"/>
        </w:rPr>
        <w:t xml:space="preserve"> </w:t>
      </w:r>
      <w:r>
        <w:rPr>
          <w:sz w:val="28"/>
        </w:rPr>
        <w:t>зарождение</w:t>
      </w:r>
      <w:r>
        <w:rPr>
          <w:spacing w:val="1"/>
          <w:sz w:val="28"/>
        </w:rPr>
        <w:t xml:space="preserve"> </w:t>
      </w:r>
      <w:r>
        <w:rPr>
          <w:sz w:val="28"/>
        </w:rPr>
        <w:t>социалистической</w:t>
      </w:r>
      <w:r>
        <w:rPr>
          <w:spacing w:val="1"/>
          <w:sz w:val="28"/>
        </w:rPr>
        <w:t xml:space="preserve"> </w:t>
      </w:r>
      <w:r>
        <w:rPr>
          <w:sz w:val="28"/>
        </w:rPr>
        <w:t>мысли.</w:t>
      </w:r>
      <w:r>
        <w:rPr>
          <w:spacing w:val="1"/>
          <w:sz w:val="28"/>
        </w:rPr>
        <w:t xml:space="preserve"> </w:t>
      </w:r>
      <w:r>
        <w:rPr>
          <w:i/>
          <w:sz w:val="28"/>
        </w:rPr>
        <w:t>Складывание</w:t>
      </w:r>
      <w:r>
        <w:rPr>
          <w:i/>
          <w:spacing w:val="1"/>
          <w:sz w:val="28"/>
        </w:rPr>
        <w:t xml:space="preserve"> </w:t>
      </w:r>
      <w:r>
        <w:rPr>
          <w:i/>
          <w:sz w:val="28"/>
        </w:rPr>
        <w:t>теории</w:t>
      </w:r>
      <w:r>
        <w:rPr>
          <w:i/>
          <w:spacing w:val="1"/>
          <w:sz w:val="28"/>
        </w:rPr>
        <w:t xml:space="preserve"> </w:t>
      </w:r>
      <w:r>
        <w:rPr>
          <w:i/>
          <w:sz w:val="28"/>
        </w:rPr>
        <w:t>русского</w:t>
      </w:r>
      <w:r>
        <w:rPr>
          <w:i/>
          <w:spacing w:val="1"/>
          <w:sz w:val="28"/>
        </w:rPr>
        <w:t xml:space="preserve"> </w:t>
      </w:r>
      <w:r>
        <w:rPr>
          <w:i/>
          <w:sz w:val="28"/>
        </w:rPr>
        <w:t>социализма.</w:t>
      </w:r>
      <w:r>
        <w:rPr>
          <w:i/>
          <w:spacing w:val="1"/>
          <w:sz w:val="28"/>
        </w:rPr>
        <w:t xml:space="preserve"> </w:t>
      </w:r>
      <w:r>
        <w:rPr>
          <w:i/>
          <w:sz w:val="28"/>
        </w:rPr>
        <w:t>А.И.</w:t>
      </w:r>
      <w:r>
        <w:rPr>
          <w:i/>
          <w:spacing w:val="1"/>
          <w:sz w:val="28"/>
        </w:rPr>
        <w:t xml:space="preserve"> </w:t>
      </w:r>
      <w:r>
        <w:rPr>
          <w:i/>
          <w:sz w:val="28"/>
        </w:rPr>
        <w:t>Герцен.</w:t>
      </w:r>
      <w:r>
        <w:rPr>
          <w:i/>
          <w:spacing w:val="1"/>
          <w:sz w:val="28"/>
        </w:rPr>
        <w:t xml:space="preserve"> </w:t>
      </w:r>
      <w:r>
        <w:rPr>
          <w:i/>
          <w:sz w:val="28"/>
        </w:rPr>
        <w:t>Влияние</w:t>
      </w:r>
      <w:r>
        <w:rPr>
          <w:i/>
          <w:spacing w:val="1"/>
          <w:sz w:val="28"/>
        </w:rPr>
        <w:t xml:space="preserve"> </w:t>
      </w:r>
      <w:r>
        <w:rPr>
          <w:i/>
          <w:sz w:val="28"/>
        </w:rPr>
        <w:t>немецкой</w:t>
      </w:r>
      <w:r>
        <w:rPr>
          <w:i/>
          <w:spacing w:val="1"/>
          <w:sz w:val="28"/>
        </w:rPr>
        <w:t xml:space="preserve"> </w:t>
      </w:r>
      <w:r>
        <w:rPr>
          <w:i/>
          <w:sz w:val="28"/>
        </w:rPr>
        <w:t>философии</w:t>
      </w:r>
      <w:r>
        <w:rPr>
          <w:i/>
          <w:spacing w:val="1"/>
          <w:sz w:val="28"/>
        </w:rPr>
        <w:t xml:space="preserve"> </w:t>
      </w:r>
      <w:r>
        <w:rPr>
          <w:i/>
          <w:sz w:val="28"/>
        </w:rPr>
        <w:t>и</w:t>
      </w:r>
      <w:r>
        <w:rPr>
          <w:i/>
          <w:spacing w:val="1"/>
          <w:sz w:val="28"/>
        </w:rPr>
        <w:t xml:space="preserve"> </w:t>
      </w:r>
      <w:r>
        <w:rPr>
          <w:i/>
          <w:sz w:val="28"/>
        </w:rPr>
        <w:t>французского</w:t>
      </w:r>
      <w:r>
        <w:rPr>
          <w:i/>
          <w:spacing w:val="1"/>
          <w:sz w:val="28"/>
        </w:rPr>
        <w:t xml:space="preserve"> </w:t>
      </w:r>
      <w:r>
        <w:rPr>
          <w:i/>
          <w:sz w:val="28"/>
        </w:rPr>
        <w:t>социализма</w:t>
      </w:r>
      <w:r>
        <w:rPr>
          <w:i/>
          <w:spacing w:val="1"/>
          <w:sz w:val="28"/>
        </w:rPr>
        <w:t xml:space="preserve"> </w:t>
      </w:r>
      <w:r>
        <w:rPr>
          <w:i/>
          <w:sz w:val="28"/>
        </w:rPr>
        <w:t>на</w:t>
      </w:r>
      <w:r>
        <w:rPr>
          <w:i/>
          <w:spacing w:val="1"/>
          <w:sz w:val="28"/>
        </w:rPr>
        <w:t xml:space="preserve"> </w:t>
      </w:r>
      <w:r>
        <w:rPr>
          <w:i/>
          <w:sz w:val="28"/>
        </w:rPr>
        <w:t>русскую</w:t>
      </w:r>
      <w:r>
        <w:rPr>
          <w:i/>
          <w:spacing w:val="1"/>
          <w:sz w:val="28"/>
        </w:rPr>
        <w:t xml:space="preserve"> </w:t>
      </w:r>
      <w:r>
        <w:rPr>
          <w:i/>
          <w:sz w:val="28"/>
        </w:rPr>
        <w:t>общественную</w:t>
      </w:r>
      <w:r>
        <w:rPr>
          <w:i/>
          <w:spacing w:val="1"/>
          <w:sz w:val="28"/>
        </w:rPr>
        <w:t xml:space="preserve"> </w:t>
      </w:r>
      <w:r>
        <w:rPr>
          <w:i/>
          <w:sz w:val="28"/>
        </w:rPr>
        <w:t>мысль.</w:t>
      </w:r>
      <w:r>
        <w:rPr>
          <w:i/>
          <w:spacing w:val="1"/>
          <w:sz w:val="28"/>
        </w:rPr>
        <w:t xml:space="preserve"> </w:t>
      </w:r>
      <w:r>
        <w:rPr>
          <w:i/>
          <w:sz w:val="28"/>
        </w:rPr>
        <w:t>Россия</w:t>
      </w:r>
      <w:r>
        <w:rPr>
          <w:i/>
          <w:spacing w:val="1"/>
          <w:sz w:val="28"/>
        </w:rPr>
        <w:t xml:space="preserve"> </w:t>
      </w:r>
      <w:r>
        <w:rPr>
          <w:i/>
          <w:sz w:val="28"/>
        </w:rPr>
        <w:t>и</w:t>
      </w:r>
      <w:r>
        <w:rPr>
          <w:i/>
          <w:spacing w:val="1"/>
          <w:sz w:val="28"/>
        </w:rPr>
        <w:t xml:space="preserve"> </w:t>
      </w:r>
      <w:r>
        <w:rPr>
          <w:i/>
          <w:sz w:val="28"/>
        </w:rPr>
        <w:t>Европа</w:t>
      </w:r>
      <w:r>
        <w:rPr>
          <w:i/>
          <w:spacing w:val="1"/>
          <w:sz w:val="28"/>
        </w:rPr>
        <w:t xml:space="preserve"> </w:t>
      </w:r>
      <w:r>
        <w:rPr>
          <w:i/>
          <w:sz w:val="28"/>
        </w:rPr>
        <w:t>как</w:t>
      </w:r>
      <w:r>
        <w:rPr>
          <w:i/>
          <w:spacing w:val="1"/>
          <w:sz w:val="28"/>
        </w:rPr>
        <w:t xml:space="preserve"> </w:t>
      </w:r>
      <w:r>
        <w:rPr>
          <w:i/>
          <w:sz w:val="28"/>
        </w:rPr>
        <w:t>центральный пункт общественных</w:t>
      </w:r>
      <w:r>
        <w:rPr>
          <w:i/>
          <w:spacing w:val="2"/>
          <w:sz w:val="28"/>
        </w:rPr>
        <w:t xml:space="preserve"> </w:t>
      </w:r>
      <w:r>
        <w:rPr>
          <w:i/>
          <w:sz w:val="28"/>
        </w:rPr>
        <w:t>дебатов.</w:t>
      </w:r>
    </w:p>
    <w:p w:rsidR="007D61C7" w:rsidRDefault="00C553C6">
      <w:pPr>
        <w:pStyle w:val="1"/>
        <w:spacing w:before="4"/>
      </w:pPr>
      <w:r>
        <w:t>Россия</w:t>
      </w:r>
      <w:r>
        <w:rPr>
          <w:spacing w:val="-5"/>
        </w:rPr>
        <w:t xml:space="preserve"> </w:t>
      </w:r>
      <w:r>
        <w:t>в</w:t>
      </w:r>
      <w:r>
        <w:rPr>
          <w:spacing w:val="-4"/>
        </w:rPr>
        <w:t xml:space="preserve"> </w:t>
      </w:r>
      <w:r>
        <w:t>эпоху</w:t>
      </w:r>
      <w:r>
        <w:rPr>
          <w:spacing w:val="-3"/>
        </w:rPr>
        <w:t xml:space="preserve"> </w:t>
      </w:r>
      <w:r>
        <w:t>реформ</w:t>
      </w:r>
    </w:p>
    <w:p w:rsidR="007D61C7" w:rsidRDefault="00C553C6">
      <w:pPr>
        <w:spacing w:before="163" w:line="357" w:lineRule="auto"/>
        <w:ind w:left="683" w:right="552" w:firstLine="710"/>
        <w:jc w:val="both"/>
        <w:rPr>
          <w:b/>
          <w:sz w:val="28"/>
        </w:rPr>
      </w:pPr>
      <w:r>
        <w:rPr>
          <w:b/>
          <w:sz w:val="28"/>
        </w:rPr>
        <w:t>Преобразования</w:t>
      </w:r>
      <w:r>
        <w:rPr>
          <w:b/>
          <w:spacing w:val="1"/>
          <w:sz w:val="28"/>
        </w:rPr>
        <w:t xml:space="preserve"> </w:t>
      </w:r>
      <w:r>
        <w:rPr>
          <w:b/>
          <w:sz w:val="28"/>
        </w:rPr>
        <w:t>Александра</w:t>
      </w:r>
      <w:r>
        <w:rPr>
          <w:b/>
          <w:spacing w:val="1"/>
          <w:sz w:val="28"/>
        </w:rPr>
        <w:t xml:space="preserve"> </w:t>
      </w:r>
      <w:r>
        <w:rPr>
          <w:b/>
          <w:sz w:val="28"/>
        </w:rPr>
        <w:t>II:</w:t>
      </w:r>
      <w:r>
        <w:rPr>
          <w:b/>
          <w:spacing w:val="1"/>
          <w:sz w:val="28"/>
        </w:rPr>
        <w:t xml:space="preserve"> </w:t>
      </w:r>
      <w:r>
        <w:rPr>
          <w:b/>
          <w:sz w:val="28"/>
        </w:rPr>
        <w:t>социальная</w:t>
      </w:r>
      <w:r>
        <w:rPr>
          <w:b/>
          <w:spacing w:val="1"/>
          <w:sz w:val="28"/>
        </w:rPr>
        <w:t xml:space="preserve"> </w:t>
      </w:r>
      <w:r>
        <w:rPr>
          <w:b/>
          <w:sz w:val="28"/>
        </w:rPr>
        <w:t>и</w:t>
      </w:r>
      <w:r>
        <w:rPr>
          <w:b/>
          <w:spacing w:val="1"/>
          <w:sz w:val="28"/>
        </w:rPr>
        <w:t xml:space="preserve"> </w:t>
      </w:r>
      <w:r>
        <w:rPr>
          <w:b/>
          <w:sz w:val="28"/>
        </w:rPr>
        <w:t>правовая</w:t>
      </w:r>
      <w:r>
        <w:rPr>
          <w:b/>
          <w:spacing w:val="1"/>
          <w:sz w:val="28"/>
        </w:rPr>
        <w:t xml:space="preserve"> </w:t>
      </w:r>
      <w:r>
        <w:rPr>
          <w:b/>
          <w:sz w:val="28"/>
        </w:rPr>
        <w:t>модернизация</w:t>
      </w:r>
    </w:p>
    <w:p w:rsidR="007D61C7" w:rsidRDefault="00C553C6">
      <w:pPr>
        <w:pStyle w:val="a3"/>
        <w:spacing w:before="1" w:line="360" w:lineRule="auto"/>
        <w:ind w:right="545"/>
      </w:pPr>
      <w:r>
        <w:t>Реформы</w:t>
      </w:r>
      <w:r>
        <w:rPr>
          <w:spacing w:val="1"/>
        </w:rPr>
        <w:t xml:space="preserve"> </w:t>
      </w:r>
      <w:r>
        <w:t>1860-1870-х</w:t>
      </w:r>
      <w:r>
        <w:rPr>
          <w:spacing w:val="1"/>
        </w:rPr>
        <w:t xml:space="preserve"> </w:t>
      </w:r>
      <w:r>
        <w:t>гг.</w:t>
      </w:r>
      <w:r>
        <w:rPr>
          <w:spacing w:val="1"/>
        </w:rPr>
        <w:t xml:space="preserve"> </w:t>
      </w:r>
      <w:r>
        <w:t>–</w:t>
      </w:r>
      <w:r>
        <w:rPr>
          <w:spacing w:val="1"/>
        </w:rPr>
        <w:t xml:space="preserve"> </w:t>
      </w:r>
      <w:r>
        <w:t>движение</w:t>
      </w:r>
      <w:r>
        <w:rPr>
          <w:spacing w:val="1"/>
        </w:rPr>
        <w:t xml:space="preserve"> </w:t>
      </w:r>
      <w:r>
        <w:t>к</w:t>
      </w:r>
      <w:r>
        <w:rPr>
          <w:spacing w:val="1"/>
        </w:rPr>
        <w:t xml:space="preserve"> </w:t>
      </w:r>
      <w:r>
        <w:t>правовому</w:t>
      </w:r>
      <w:r>
        <w:rPr>
          <w:spacing w:val="1"/>
        </w:rPr>
        <w:t xml:space="preserve"> </w:t>
      </w:r>
      <w:r>
        <w:t>государству</w:t>
      </w:r>
      <w:r>
        <w:rPr>
          <w:spacing w:val="1"/>
        </w:rPr>
        <w:t xml:space="preserve"> </w:t>
      </w:r>
      <w:r>
        <w:t>и</w:t>
      </w:r>
      <w:r>
        <w:rPr>
          <w:spacing w:val="1"/>
        </w:rPr>
        <w:t xml:space="preserve"> </w:t>
      </w:r>
      <w:r>
        <w:t>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 xml:space="preserve">сознания. Военные реформы. </w:t>
      </w:r>
      <w:r>
        <w:rPr>
          <w:i/>
        </w:rPr>
        <w:t>Утверждение начал всесословности в правовом</w:t>
      </w:r>
      <w:r>
        <w:rPr>
          <w:i/>
          <w:spacing w:val="1"/>
        </w:rPr>
        <w:t xml:space="preserve"> </w:t>
      </w:r>
      <w:r>
        <w:rPr>
          <w:i/>
        </w:rPr>
        <w:t>строе</w:t>
      </w:r>
      <w:r>
        <w:rPr>
          <w:i/>
          <w:spacing w:val="2"/>
        </w:rPr>
        <w:t xml:space="preserve"> </w:t>
      </w:r>
      <w:r>
        <w:rPr>
          <w:i/>
        </w:rPr>
        <w:t>страны.</w:t>
      </w:r>
      <w:r>
        <w:rPr>
          <w:i/>
          <w:spacing w:val="6"/>
        </w:rPr>
        <w:t xml:space="preserve"> </w:t>
      </w:r>
      <w:r>
        <w:t>Конституционный</w:t>
      </w:r>
      <w:r>
        <w:rPr>
          <w:spacing w:val="1"/>
        </w:rPr>
        <w:t xml:space="preserve"> </w:t>
      </w:r>
      <w:r>
        <w:t>вопрос.</w:t>
      </w:r>
    </w:p>
    <w:p w:rsidR="007D61C7" w:rsidRDefault="00C553C6">
      <w:pPr>
        <w:pStyle w:val="a3"/>
        <w:spacing w:before="2" w:line="360" w:lineRule="auto"/>
        <w:ind w:right="547"/>
      </w:pPr>
      <w:r>
        <w:t>Многовекторность внешней политики империи. Завершение Кавказской</w:t>
      </w:r>
      <w:r>
        <w:rPr>
          <w:spacing w:val="1"/>
        </w:rPr>
        <w:t xml:space="preserve"> </w:t>
      </w:r>
      <w:r>
        <w:t>войны.</w:t>
      </w:r>
      <w:r>
        <w:rPr>
          <w:spacing w:val="1"/>
        </w:rPr>
        <w:t xml:space="preserve"> </w:t>
      </w:r>
      <w:r>
        <w:t>Присоединение</w:t>
      </w:r>
      <w:r>
        <w:rPr>
          <w:spacing w:val="1"/>
        </w:rPr>
        <w:t xml:space="preserve"> </w:t>
      </w:r>
      <w:r>
        <w:t>Средней</w:t>
      </w:r>
      <w:r>
        <w:rPr>
          <w:spacing w:val="1"/>
        </w:rPr>
        <w:t xml:space="preserve"> </w:t>
      </w:r>
      <w:r>
        <w:t>Азии.</w:t>
      </w:r>
      <w:r>
        <w:rPr>
          <w:spacing w:val="1"/>
        </w:rPr>
        <w:t xml:space="preserve"> </w:t>
      </w:r>
      <w:r>
        <w:t>Россия</w:t>
      </w:r>
      <w:r>
        <w:rPr>
          <w:spacing w:val="1"/>
        </w:rPr>
        <w:t xml:space="preserve"> </w:t>
      </w:r>
      <w:r>
        <w:t>и</w:t>
      </w:r>
      <w:r>
        <w:rPr>
          <w:spacing w:val="1"/>
        </w:rPr>
        <w:t xml:space="preserve"> </w:t>
      </w:r>
      <w:r>
        <w:t>Балканы.</w:t>
      </w:r>
      <w:r>
        <w:rPr>
          <w:spacing w:val="1"/>
        </w:rPr>
        <w:t xml:space="preserve"> </w:t>
      </w:r>
      <w:r>
        <w:t>Русско-турецкая</w:t>
      </w:r>
      <w:r>
        <w:rPr>
          <w:spacing w:val="1"/>
        </w:rPr>
        <w:t xml:space="preserve"> </w:t>
      </w:r>
      <w:r>
        <w:t>война</w:t>
      </w:r>
      <w:r>
        <w:rPr>
          <w:spacing w:val="-2"/>
        </w:rPr>
        <w:t xml:space="preserve"> </w:t>
      </w:r>
      <w:r>
        <w:t>1877-1878</w:t>
      </w:r>
      <w:r>
        <w:rPr>
          <w:spacing w:val="-2"/>
        </w:rPr>
        <w:t xml:space="preserve"> </w:t>
      </w:r>
      <w:r>
        <w:t>гг.</w:t>
      </w:r>
      <w:r>
        <w:rPr>
          <w:spacing w:val="1"/>
        </w:rPr>
        <w:t xml:space="preserve"> </w:t>
      </w:r>
      <w:r>
        <w:t>Россия</w:t>
      </w:r>
      <w:r>
        <w:rPr>
          <w:spacing w:val="-1"/>
        </w:rPr>
        <w:t xml:space="preserve"> </w:t>
      </w:r>
      <w:r>
        <w:t>на</w:t>
      </w:r>
      <w:r>
        <w:rPr>
          <w:spacing w:val="-1"/>
        </w:rPr>
        <w:t xml:space="preserve"> </w:t>
      </w:r>
      <w:r>
        <w:t>Дальнем Востоке.</w:t>
      </w:r>
      <w:r>
        <w:rPr>
          <w:spacing w:val="1"/>
        </w:rPr>
        <w:t xml:space="preserve"> </w:t>
      </w:r>
      <w:r>
        <w:t>Основание</w:t>
      </w:r>
      <w:r>
        <w:rPr>
          <w:spacing w:val="-1"/>
        </w:rPr>
        <w:t xml:space="preserve"> </w:t>
      </w:r>
      <w:r>
        <w:t>Хабаровска.</w:t>
      </w:r>
    </w:p>
    <w:p w:rsidR="007D61C7" w:rsidRDefault="00C553C6">
      <w:pPr>
        <w:pStyle w:val="1"/>
        <w:spacing w:before="1"/>
      </w:pPr>
      <w:r>
        <w:t>«Народное</w:t>
      </w:r>
      <w:r>
        <w:rPr>
          <w:spacing w:val="-4"/>
        </w:rPr>
        <w:t xml:space="preserve"> </w:t>
      </w:r>
      <w:r>
        <w:t>самодержавие»</w:t>
      </w:r>
      <w:r>
        <w:rPr>
          <w:spacing w:val="-4"/>
        </w:rPr>
        <w:t xml:space="preserve"> </w:t>
      </w:r>
      <w:r>
        <w:t>Александра</w:t>
      </w:r>
      <w:r>
        <w:rPr>
          <w:spacing w:val="-5"/>
        </w:rPr>
        <w:t xml:space="preserve"> </w:t>
      </w:r>
      <w:r>
        <w:t>III</w:t>
      </w:r>
    </w:p>
    <w:p w:rsidR="007D61C7" w:rsidRDefault="00C553C6">
      <w:pPr>
        <w:spacing w:before="158" w:line="360" w:lineRule="auto"/>
        <w:ind w:left="683" w:right="542" w:firstLine="710"/>
        <w:jc w:val="both"/>
        <w:rPr>
          <w:sz w:val="28"/>
        </w:rPr>
      </w:pPr>
      <w:r>
        <w:rPr>
          <w:sz w:val="28"/>
        </w:rPr>
        <w:t>Идеология</w:t>
      </w:r>
      <w:r>
        <w:rPr>
          <w:spacing w:val="1"/>
          <w:sz w:val="28"/>
        </w:rPr>
        <w:t xml:space="preserve"> </w:t>
      </w:r>
      <w:r>
        <w:rPr>
          <w:sz w:val="28"/>
        </w:rPr>
        <w:t>самобытного</w:t>
      </w:r>
      <w:r>
        <w:rPr>
          <w:spacing w:val="1"/>
          <w:sz w:val="28"/>
        </w:rPr>
        <w:t xml:space="preserve"> </w:t>
      </w:r>
      <w:r>
        <w:rPr>
          <w:sz w:val="28"/>
        </w:rPr>
        <w:t>развития</w:t>
      </w:r>
      <w:r>
        <w:rPr>
          <w:spacing w:val="1"/>
          <w:sz w:val="28"/>
        </w:rPr>
        <w:t xml:space="preserve"> </w:t>
      </w:r>
      <w:r>
        <w:rPr>
          <w:sz w:val="28"/>
        </w:rPr>
        <w:t>России.</w:t>
      </w:r>
      <w:r>
        <w:rPr>
          <w:spacing w:val="1"/>
          <w:sz w:val="28"/>
        </w:rPr>
        <w:t xml:space="preserve"> </w:t>
      </w:r>
      <w:r>
        <w:rPr>
          <w:sz w:val="28"/>
        </w:rPr>
        <w:t>Государственный</w:t>
      </w:r>
      <w:r>
        <w:rPr>
          <w:spacing w:val="1"/>
          <w:sz w:val="28"/>
        </w:rPr>
        <w:t xml:space="preserve"> </w:t>
      </w:r>
      <w:r>
        <w:rPr>
          <w:sz w:val="28"/>
        </w:rPr>
        <w:t>национализм.</w:t>
      </w:r>
      <w:r>
        <w:rPr>
          <w:spacing w:val="1"/>
          <w:sz w:val="28"/>
        </w:rPr>
        <w:t xml:space="preserve"> </w:t>
      </w:r>
      <w:r>
        <w:rPr>
          <w:sz w:val="28"/>
        </w:rPr>
        <w:t>Реформы</w:t>
      </w:r>
      <w:r>
        <w:rPr>
          <w:spacing w:val="1"/>
          <w:sz w:val="28"/>
        </w:rPr>
        <w:t xml:space="preserve"> </w:t>
      </w:r>
      <w:r>
        <w:rPr>
          <w:sz w:val="28"/>
        </w:rPr>
        <w:t>и</w:t>
      </w:r>
      <w:r>
        <w:rPr>
          <w:spacing w:val="1"/>
          <w:sz w:val="28"/>
        </w:rPr>
        <w:t xml:space="preserve"> </w:t>
      </w:r>
      <w:r>
        <w:rPr>
          <w:sz w:val="28"/>
        </w:rPr>
        <w:t>«контрреформы».</w:t>
      </w:r>
      <w:r>
        <w:rPr>
          <w:spacing w:val="1"/>
          <w:sz w:val="28"/>
        </w:rPr>
        <w:t xml:space="preserve"> </w:t>
      </w:r>
      <w:r>
        <w:rPr>
          <w:i/>
          <w:sz w:val="28"/>
        </w:rPr>
        <w:t>Политика</w:t>
      </w:r>
      <w:r>
        <w:rPr>
          <w:i/>
          <w:spacing w:val="1"/>
          <w:sz w:val="28"/>
        </w:rPr>
        <w:t xml:space="preserve"> </w:t>
      </w:r>
      <w:r>
        <w:rPr>
          <w:i/>
          <w:sz w:val="28"/>
        </w:rPr>
        <w:t>консервативной</w:t>
      </w:r>
      <w:r>
        <w:rPr>
          <w:i/>
          <w:spacing w:val="1"/>
          <w:sz w:val="28"/>
        </w:rPr>
        <w:t xml:space="preserve"> </w:t>
      </w:r>
      <w:r>
        <w:rPr>
          <w:i/>
          <w:sz w:val="28"/>
        </w:rPr>
        <w:t>стабилизации.</w:t>
      </w:r>
      <w:r>
        <w:rPr>
          <w:i/>
          <w:spacing w:val="1"/>
          <w:sz w:val="28"/>
        </w:rPr>
        <w:t xml:space="preserve"> </w:t>
      </w:r>
      <w:r>
        <w:rPr>
          <w:i/>
          <w:sz w:val="28"/>
        </w:rPr>
        <w:t>Ограничение</w:t>
      </w:r>
      <w:r>
        <w:rPr>
          <w:i/>
          <w:spacing w:val="1"/>
          <w:sz w:val="28"/>
        </w:rPr>
        <w:t xml:space="preserve"> </w:t>
      </w:r>
      <w:r>
        <w:rPr>
          <w:i/>
          <w:sz w:val="28"/>
        </w:rPr>
        <w:t>общественной</w:t>
      </w:r>
      <w:r>
        <w:rPr>
          <w:i/>
          <w:spacing w:val="1"/>
          <w:sz w:val="28"/>
        </w:rPr>
        <w:t xml:space="preserve"> </w:t>
      </w:r>
      <w:r>
        <w:rPr>
          <w:i/>
          <w:sz w:val="28"/>
        </w:rPr>
        <w:t>самодеятельности.</w:t>
      </w:r>
      <w:r>
        <w:rPr>
          <w:i/>
          <w:spacing w:val="1"/>
          <w:sz w:val="28"/>
        </w:rPr>
        <w:t xml:space="preserve"> </w:t>
      </w:r>
      <w:r>
        <w:rPr>
          <w:sz w:val="28"/>
        </w:rPr>
        <w:t>Местное</w:t>
      </w:r>
      <w:r>
        <w:rPr>
          <w:spacing w:val="1"/>
          <w:sz w:val="28"/>
        </w:rPr>
        <w:t xml:space="preserve"> </w:t>
      </w:r>
      <w:r>
        <w:rPr>
          <w:sz w:val="28"/>
        </w:rPr>
        <w:t xml:space="preserve">самоуправление и самодержавие. Независимость суда и администрация. </w:t>
      </w:r>
      <w:r>
        <w:rPr>
          <w:i/>
          <w:sz w:val="28"/>
        </w:rPr>
        <w:t>Права</w:t>
      </w:r>
      <w:r>
        <w:rPr>
          <w:i/>
          <w:spacing w:val="-67"/>
          <w:sz w:val="28"/>
        </w:rPr>
        <w:t xml:space="preserve"> </w:t>
      </w:r>
      <w:r>
        <w:rPr>
          <w:i/>
          <w:sz w:val="28"/>
        </w:rPr>
        <w:t>университетов</w:t>
      </w:r>
      <w:r>
        <w:rPr>
          <w:i/>
          <w:spacing w:val="1"/>
          <w:sz w:val="28"/>
        </w:rPr>
        <w:t xml:space="preserve"> </w:t>
      </w:r>
      <w:r>
        <w:rPr>
          <w:i/>
          <w:sz w:val="28"/>
        </w:rPr>
        <w:t>и</w:t>
      </w:r>
      <w:r>
        <w:rPr>
          <w:i/>
          <w:spacing w:val="1"/>
          <w:sz w:val="28"/>
        </w:rPr>
        <w:t xml:space="preserve"> </w:t>
      </w:r>
      <w:r>
        <w:rPr>
          <w:i/>
          <w:sz w:val="28"/>
        </w:rPr>
        <w:t>власть</w:t>
      </w:r>
      <w:r>
        <w:rPr>
          <w:i/>
          <w:spacing w:val="1"/>
          <w:sz w:val="28"/>
        </w:rPr>
        <w:t xml:space="preserve"> </w:t>
      </w:r>
      <w:r>
        <w:rPr>
          <w:i/>
          <w:sz w:val="28"/>
        </w:rPr>
        <w:t>попечителей.</w:t>
      </w:r>
      <w:r>
        <w:rPr>
          <w:i/>
          <w:spacing w:val="1"/>
          <w:sz w:val="28"/>
        </w:rPr>
        <w:t xml:space="preserve"> </w:t>
      </w:r>
      <w:r>
        <w:rPr>
          <w:sz w:val="28"/>
        </w:rPr>
        <w:t>Печать</w:t>
      </w:r>
      <w:r>
        <w:rPr>
          <w:spacing w:val="1"/>
          <w:sz w:val="28"/>
        </w:rPr>
        <w:t xml:space="preserve"> </w:t>
      </w:r>
      <w:r>
        <w:rPr>
          <w:sz w:val="28"/>
        </w:rPr>
        <w:t>и</w:t>
      </w:r>
      <w:r>
        <w:rPr>
          <w:spacing w:val="1"/>
          <w:sz w:val="28"/>
        </w:rPr>
        <w:t xml:space="preserve"> </w:t>
      </w:r>
      <w:r>
        <w:rPr>
          <w:sz w:val="28"/>
        </w:rPr>
        <w:t>цензура.</w:t>
      </w:r>
      <w:r>
        <w:rPr>
          <w:spacing w:val="1"/>
          <w:sz w:val="28"/>
        </w:rPr>
        <w:t xml:space="preserve"> </w:t>
      </w:r>
      <w:r>
        <w:rPr>
          <w:sz w:val="28"/>
        </w:rPr>
        <w:t>Экономическая</w:t>
      </w:r>
      <w:r>
        <w:rPr>
          <w:spacing w:val="1"/>
          <w:sz w:val="28"/>
        </w:rPr>
        <w:t xml:space="preserve"> </w:t>
      </w:r>
      <w:r>
        <w:rPr>
          <w:sz w:val="28"/>
        </w:rPr>
        <w:t>модернизация</w:t>
      </w:r>
      <w:r>
        <w:rPr>
          <w:spacing w:val="19"/>
          <w:sz w:val="28"/>
        </w:rPr>
        <w:t xml:space="preserve"> </w:t>
      </w:r>
      <w:r>
        <w:rPr>
          <w:sz w:val="28"/>
        </w:rPr>
        <w:t>через</w:t>
      </w:r>
      <w:r>
        <w:rPr>
          <w:spacing w:val="19"/>
          <w:sz w:val="28"/>
        </w:rPr>
        <w:t xml:space="preserve"> </w:t>
      </w:r>
      <w:r>
        <w:rPr>
          <w:sz w:val="28"/>
        </w:rPr>
        <w:t>государственное</w:t>
      </w:r>
      <w:r>
        <w:rPr>
          <w:spacing w:val="19"/>
          <w:sz w:val="28"/>
        </w:rPr>
        <w:t xml:space="preserve"> </w:t>
      </w:r>
      <w:r>
        <w:rPr>
          <w:sz w:val="28"/>
        </w:rPr>
        <w:t>вмешательство</w:t>
      </w:r>
      <w:r>
        <w:rPr>
          <w:spacing w:val="18"/>
          <w:sz w:val="28"/>
        </w:rPr>
        <w:t xml:space="preserve"> </w:t>
      </w:r>
      <w:r>
        <w:rPr>
          <w:sz w:val="28"/>
        </w:rPr>
        <w:t>в</w:t>
      </w:r>
      <w:r>
        <w:rPr>
          <w:spacing w:val="17"/>
          <w:sz w:val="28"/>
        </w:rPr>
        <w:t xml:space="preserve"> </w:t>
      </w:r>
      <w:r>
        <w:rPr>
          <w:sz w:val="28"/>
        </w:rPr>
        <w:t>экономику.</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spacing w:before="67" w:line="362" w:lineRule="auto"/>
        <w:ind w:left="683" w:right="547"/>
        <w:jc w:val="both"/>
        <w:rPr>
          <w:i/>
          <w:sz w:val="28"/>
        </w:rPr>
      </w:pPr>
      <w:r>
        <w:rPr>
          <w:sz w:val="28"/>
        </w:rPr>
        <w:lastRenderedPageBreak/>
        <w:t>Форсированное</w:t>
      </w:r>
      <w:r>
        <w:rPr>
          <w:spacing w:val="1"/>
          <w:sz w:val="28"/>
        </w:rPr>
        <w:t xml:space="preserve"> </w:t>
      </w:r>
      <w:r>
        <w:rPr>
          <w:sz w:val="28"/>
        </w:rPr>
        <w:t>развитие</w:t>
      </w:r>
      <w:r>
        <w:rPr>
          <w:spacing w:val="1"/>
          <w:sz w:val="28"/>
        </w:rPr>
        <w:t xml:space="preserve"> </w:t>
      </w:r>
      <w:r>
        <w:rPr>
          <w:sz w:val="28"/>
        </w:rPr>
        <w:t>промышленности.</w:t>
      </w:r>
      <w:r>
        <w:rPr>
          <w:spacing w:val="1"/>
          <w:sz w:val="28"/>
        </w:rPr>
        <w:t xml:space="preserve"> </w:t>
      </w:r>
      <w:r>
        <w:rPr>
          <w:i/>
          <w:sz w:val="28"/>
        </w:rPr>
        <w:t>Финансовая</w:t>
      </w:r>
      <w:r>
        <w:rPr>
          <w:i/>
          <w:spacing w:val="1"/>
          <w:sz w:val="28"/>
        </w:rPr>
        <w:t xml:space="preserve"> </w:t>
      </w:r>
      <w:r>
        <w:rPr>
          <w:i/>
          <w:sz w:val="28"/>
        </w:rPr>
        <w:t>политика</w:t>
      </w:r>
      <w:r>
        <w:rPr>
          <w:sz w:val="28"/>
        </w:rPr>
        <w:t>.</w:t>
      </w:r>
      <w:r>
        <w:rPr>
          <w:spacing w:val="-67"/>
          <w:sz w:val="28"/>
        </w:rPr>
        <w:t xml:space="preserve"> </w:t>
      </w:r>
      <w:r>
        <w:rPr>
          <w:i/>
          <w:sz w:val="28"/>
        </w:rPr>
        <w:t>Консервация аграрных</w:t>
      </w:r>
      <w:r>
        <w:rPr>
          <w:i/>
          <w:spacing w:val="2"/>
          <w:sz w:val="28"/>
        </w:rPr>
        <w:t xml:space="preserve"> </w:t>
      </w:r>
      <w:r>
        <w:rPr>
          <w:i/>
          <w:sz w:val="28"/>
        </w:rPr>
        <w:t>отношений.</w:t>
      </w:r>
    </w:p>
    <w:p w:rsidR="007D61C7" w:rsidRDefault="00C553C6">
      <w:pPr>
        <w:spacing w:line="362" w:lineRule="auto"/>
        <w:ind w:left="683" w:right="551" w:firstLine="710"/>
        <w:jc w:val="both"/>
        <w:rPr>
          <w:i/>
          <w:sz w:val="28"/>
        </w:rPr>
      </w:pPr>
      <w:r>
        <w:rPr>
          <w:sz w:val="28"/>
        </w:rPr>
        <w:t>Пространство</w:t>
      </w:r>
      <w:r>
        <w:rPr>
          <w:spacing w:val="1"/>
          <w:sz w:val="28"/>
        </w:rPr>
        <w:t xml:space="preserve"> </w:t>
      </w:r>
      <w:r>
        <w:rPr>
          <w:sz w:val="28"/>
        </w:rPr>
        <w:t>империи.</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направления</w:t>
      </w:r>
      <w:r>
        <w:rPr>
          <w:spacing w:val="1"/>
          <w:sz w:val="28"/>
        </w:rPr>
        <w:t xml:space="preserve"> </w:t>
      </w:r>
      <w:r>
        <w:rPr>
          <w:sz w:val="28"/>
        </w:rPr>
        <w:t>внешнеполитических</w:t>
      </w:r>
      <w:r>
        <w:rPr>
          <w:spacing w:val="1"/>
          <w:sz w:val="28"/>
        </w:rPr>
        <w:t xml:space="preserve"> </w:t>
      </w:r>
      <w:r>
        <w:rPr>
          <w:sz w:val="28"/>
        </w:rPr>
        <w:t>интересов.</w:t>
      </w:r>
      <w:r>
        <w:rPr>
          <w:spacing w:val="1"/>
          <w:sz w:val="28"/>
        </w:rPr>
        <w:t xml:space="preserve"> </w:t>
      </w:r>
      <w:r>
        <w:rPr>
          <w:sz w:val="28"/>
        </w:rPr>
        <w:t>Упрочение</w:t>
      </w:r>
      <w:r>
        <w:rPr>
          <w:spacing w:val="1"/>
          <w:sz w:val="28"/>
        </w:rPr>
        <w:t xml:space="preserve"> </w:t>
      </w:r>
      <w:r>
        <w:rPr>
          <w:sz w:val="28"/>
        </w:rPr>
        <w:t>статуса</w:t>
      </w:r>
      <w:r>
        <w:rPr>
          <w:spacing w:val="1"/>
          <w:sz w:val="28"/>
        </w:rPr>
        <w:t xml:space="preserve"> </w:t>
      </w:r>
      <w:r>
        <w:rPr>
          <w:sz w:val="28"/>
        </w:rPr>
        <w:t>великой</w:t>
      </w:r>
      <w:r>
        <w:rPr>
          <w:spacing w:val="1"/>
          <w:sz w:val="28"/>
        </w:rPr>
        <w:t xml:space="preserve"> </w:t>
      </w:r>
      <w:r>
        <w:rPr>
          <w:sz w:val="28"/>
        </w:rPr>
        <w:t>державы.</w:t>
      </w:r>
      <w:r>
        <w:rPr>
          <w:spacing w:val="1"/>
          <w:sz w:val="28"/>
        </w:rPr>
        <w:t xml:space="preserve"> </w:t>
      </w:r>
      <w:r>
        <w:rPr>
          <w:i/>
          <w:sz w:val="28"/>
        </w:rPr>
        <w:t>Освоение</w:t>
      </w:r>
      <w:r>
        <w:rPr>
          <w:i/>
          <w:spacing w:val="1"/>
          <w:sz w:val="28"/>
        </w:rPr>
        <w:t xml:space="preserve"> </w:t>
      </w:r>
      <w:r>
        <w:rPr>
          <w:i/>
          <w:sz w:val="28"/>
        </w:rPr>
        <w:t>государственной</w:t>
      </w:r>
      <w:r>
        <w:rPr>
          <w:i/>
          <w:spacing w:val="1"/>
          <w:sz w:val="28"/>
        </w:rPr>
        <w:t xml:space="preserve"> </w:t>
      </w:r>
      <w:r>
        <w:rPr>
          <w:i/>
          <w:sz w:val="28"/>
        </w:rPr>
        <w:t>территории.</w:t>
      </w:r>
    </w:p>
    <w:p w:rsidR="007D61C7" w:rsidRDefault="00C553C6">
      <w:pPr>
        <w:pStyle w:val="1"/>
        <w:spacing w:line="318" w:lineRule="exact"/>
      </w:pPr>
      <w:r>
        <w:t>Пореформенный</w:t>
      </w:r>
      <w:r>
        <w:rPr>
          <w:spacing w:val="-7"/>
        </w:rPr>
        <w:t xml:space="preserve"> </w:t>
      </w:r>
      <w:r>
        <w:t>социум.</w:t>
      </w:r>
      <w:r>
        <w:rPr>
          <w:spacing w:val="-2"/>
        </w:rPr>
        <w:t xml:space="preserve"> </w:t>
      </w:r>
      <w:r>
        <w:t>Сельское хозяйство</w:t>
      </w:r>
      <w:r>
        <w:rPr>
          <w:spacing w:val="-9"/>
        </w:rPr>
        <w:t xml:space="preserve"> </w:t>
      </w:r>
      <w:r>
        <w:t>и</w:t>
      </w:r>
      <w:r>
        <w:rPr>
          <w:spacing w:val="-6"/>
        </w:rPr>
        <w:t xml:space="preserve"> </w:t>
      </w:r>
      <w:r>
        <w:t>промышленность</w:t>
      </w:r>
    </w:p>
    <w:p w:rsidR="007D61C7" w:rsidRDefault="00C553C6">
      <w:pPr>
        <w:spacing w:before="151" w:line="360" w:lineRule="auto"/>
        <w:ind w:left="683" w:right="551" w:firstLine="710"/>
        <w:jc w:val="both"/>
        <w:rPr>
          <w:sz w:val="28"/>
        </w:rPr>
      </w:pPr>
      <w:r>
        <w:rPr>
          <w:sz w:val="28"/>
        </w:rPr>
        <w:t>Традиции</w:t>
      </w:r>
      <w:r>
        <w:rPr>
          <w:spacing w:val="1"/>
          <w:sz w:val="28"/>
        </w:rPr>
        <w:t xml:space="preserve"> </w:t>
      </w:r>
      <w:r>
        <w:rPr>
          <w:sz w:val="28"/>
        </w:rPr>
        <w:t>и</w:t>
      </w:r>
      <w:r>
        <w:rPr>
          <w:spacing w:val="1"/>
          <w:sz w:val="28"/>
        </w:rPr>
        <w:t xml:space="preserve"> </w:t>
      </w:r>
      <w:r>
        <w:rPr>
          <w:sz w:val="28"/>
        </w:rPr>
        <w:t>новации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пореформенной</w:t>
      </w:r>
      <w:r>
        <w:rPr>
          <w:spacing w:val="1"/>
          <w:sz w:val="28"/>
        </w:rPr>
        <w:t xml:space="preserve"> </w:t>
      </w:r>
      <w:r>
        <w:rPr>
          <w:sz w:val="28"/>
        </w:rPr>
        <w:t>деревни.</w:t>
      </w:r>
      <w:r>
        <w:rPr>
          <w:spacing w:val="1"/>
          <w:sz w:val="28"/>
        </w:rPr>
        <w:t xml:space="preserve"> </w:t>
      </w:r>
      <w:r>
        <w:rPr>
          <w:sz w:val="28"/>
        </w:rPr>
        <w:t>Общинное</w:t>
      </w:r>
      <w:r>
        <w:rPr>
          <w:spacing w:val="1"/>
          <w:sz w:val="28"/>
        </w:rPr>
        <w:t xml:space="preserve"> </w:t>
      </w:r>
      <w:r>
        <w:rPr>
          <w:sz w:val="28"/>
        </w:rPr>
        <w:t>землевладение и крестьянское хозяйство. Взаимозависимость помещичьего и</w:t>
      </w:r>
      <w:r>
        <w:rPr>
          <w:spacing w:val="1"/>
          <w:sz w:val="28"/>
        </w:rPr>
        <w:t xml:space="preserve"> </w:t>
      </w:r>
      <w:r>
        <w:rPr>
          <w:sz w:val="28"/>
        </w:rPr>
        <w:t xml:space="preserve">крестьянского хозяйств. </w:t>
      </w:r>
      <w:r>
        <w:rPr>
          <w:i/>
          <w:sz w:val="28"/>
        </w:rPr>
        <w:t>Помещичье «оскудение». Социальные типы крестьян</w:t>
      </w:r>
      <w:r>
        <w:rPr>
          <w:i/>
          <w:spacing w:val="1"/>
          <w:sz w:val="28"/>
        </w:rPr>
        <w:t xml:space="preserve"> </w:t>
      </w:r>
      <w:r>
        <w:rPr>
          <w:i/>
          <w:sz w:val="28"/>
        </w:rPr>
        <w:t>и помещиков.</w:t>
      </w:r>
      <w:r>
        <w:rPr>
          <w:i/>
          <w:spacing w:val="5"/>
          <w:sz w:val="28"/>
        </w:rPr>
        <w:t xml:space="preserve"> </w:t>
      </w:r>
      <w:r>
        <w:rPr>
          <w:sz w:val="28"/>
        </w:rPr>
        <w:t>Дворяне-предприниматели.</w:t>
      </w:r>
    </w:p>
    <w:p w:rsidR="007D61C7" w:rsidRDefault="00C553C6">
      <w:pPr>
        <w:spacing w:line="360" w:lineRule="auto"/>
        <w:ind w:left="683" w:right="546" w:firstLine="710"/>
        <w:jc w:val="both"/>
        <w:rPr>
          <w:i/>
          <w:sz w:val="28"/>
        </w:rPr>
      </w:pPr>
      <w:r>
        <w:rPr>
          <w:sz w:val="28"/>
        </w:rPr>
        <w:t>Индустриализация</w:t>
      </w:r>
      <w:r>
        <w:rPr>
          <w:spacing w:val="1"/>
          <w:sz w:val="28"/>
        </w:rPr>
        <w:t xml:space="preserve"> </w:t>
      </w:r>
      <w:r>
        <w:rPr>
          <w:sz w:val="28"/>
        </w:rPr>
        <w:t>и</w:t>
      </w:r>
      <w:r>
        <w:rPr>
          <w:spacing w:val="1"/>
          <w:sz w:val="28"/>
        </w:rPr>
        <w:t xml:space="preserve"> </w:t>
      </w:r>
      <w:r>
        <w:rPr>
          <w:sz w:val="28"/>
        </w:rPr>
        <w:t>урбанизация.</w:t>
      </w:r>
      <w:r>
        <w:rPr>
          <w:spacing w:val="1"/>
          <w:sz w:val="28"/>
        </w:rPr>
        <w:t xml:space="preserve"> </w:t>
      </w:r>
      <w:r>
        <w:rPr>
          <w:sz w:val="28"/>
        </w:rPr>
        <w:t>Железные</w:t>
      </w:r>
      <w:r>
        <w:rPr>
          <w:spacing w:val="1"/>
          <w:sz w:val="28"/>
        </w:rPr>
        <w:t xml:space="preserve"> </w:t>
      </w:r>
      <w:r>
        <w:rPr>
          <w:sz w:val="28"/>
        </w:rPr>
        <w:t>дороги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экономической и социальной модернизации. Миграции сельского населения в</w:t>
      </w:r>
      <w:r>
        <w:rPr>
          <w:spacing w:val="1"/>
          <w:sz w:val="28"/>
        </w:rPr>
        <w:t xml:space="preserve"> </w:t>
      </w:r>
      <w:r>
        <w:rPr>
          <w:sz w:val="28"/>
        </w:rPr>
        <w:t>города.</w:t>
      </w:r>
      <w:r>
        <w:rPr>
          <w:spacing w:val="1"/>
          <w:sz w:val="28"/>
        </w:rPr>
        <w:t xml:space="preserve"> </w:t>
      </w:r>
      <w:r>
        <w:rPr>
          <w:sz w:val="28"/>
        </w:rPr>
        <w:t>Рабочий</w:t>
      </w:r>
      <w:r>
        <w:rPr>
          <w:spacing w:val="1"/>
          <w:sz w:val="28"/>
        </w:rPr>
        <w:t xml:space="preserve"> </w:t>
      </w:r>
      <w:r>
        <w:rPr>
          <w:sz w:val="28"/>
        </w:rPr>
        <w:t>вопрос</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i/>
          <w:sz w:val="28"/>
        </w:rPr>
        <w:t>Государственные,</w:t>
      </w:r>
      <w:r>
        <w:rPr>
          <w:i/>
          <w:spacing w:val="1"/>
          <w:sz w:val="28"/>
        </w:rPr>
        <w:t xml:space="preserve"> </w:t>
      </w:r>
      <w:r>
        <w:rPr>
          <w:i/>
          <w:sz w:val="28"/>
        </w:rPr>
        <w:t>общественные и</w:t>
      </w:r>
      <w:r>
        <w:rPr>
          <w:i/>
          <w:spacing w:val="-1"/>
          <w:sz w:val="28"/>
        </w:rPr>
        <w:t xml:space="preserve"> </w:t>
      </w:r>
      <w:r>
        <w:rPr>
          <w:i/>
          <w:sz w:val="28"/>
        </w:rPr>
        <w:t>частнопредпринимательские способы</w:t>
      </w:r>
      <w:r>
        <w:rPr>
          <w:i/>
          <w:spacing w:val="-2"/>
          <w:sz w:val="28"/>
        </w:rPr>
        <w:t xml:space="preserve"> </w:t>
      </w:r>
      <w:r>
        <w:rPr>
          <w:i/>
          <w:sz w:val="28"/>
        </w:rPr>
        <w:t>его решения.</w:t>
      </w:r>
    </w:p>
    <w:p w:rsidR="007D61C7" w:rsidRDefault="00C553C6">
      <w:pPr>
        <w:pStyle w:val="1"/>
        <w:spacing w:before="6"/>
      </w:pPr>
      <w:r>
        <w:t>Культурное</w:t>
      </w:r>
      <w:r>
        <w:rPr>
          <w:spacing w:val="-3"/>
        </w:rPr>
        <w:t xml:space="preserve"> </w:t>
      </w:r>
      <w:r>
        <w:t>пространство</w:t>
      </w:r>
      <w:r>
        <w:rPr>
          <w:spacing w:val="-4"/>
        </w:rPr>
        <w:t xml:space="preserve"> </w:t>
      </w:r>
      <w:r>
        <w:t>империи</w:t>
      </w:r>
      <w:r>
        <w:rPr>
          <w:spacing w:val="-5"/>
        </w:rPr>
        <w:t xml:space="preserve"> </w:t>
      </w:r>
      <w:r>
        <w:t>во</w:t>
      </w:r>
      <w:r>
        <w:rPr>
          <w:spacing w:val="-4"/>
        </w:rPr>
        <w:t xml:space="preserve"> </w:t>
      </w:r>
      <w:r>
        <w:t>второй</w:t>
      </w:r>
      <w:r>
        <w:rPr>
          <w:spacing w:val="-6"/>
        </w:rPr>
        <w:t xml:space="preserve"> </w:t>
      </w:r>
      <w:r>
        <w:t>половине</w:t>
      </w:r>
      <w:r>
        <w:rPr>
          <w:spacing w:val="-2"/>
        </w:rPr>
        <w:t xml:space="preserve"> </w:t>
      </w:r>
      <w:r>
        <w:t>XIX</w:t>
      </w:r>
      <w:r>
        <w:rPr>
          <w:spacing w:val="-3"/>
        </w:rPr>
        <w:t xml:space="preserve"> </w:t>
      </w:r>
      <w:r>
        <w:t>в.</w:t>
      </w:r>
    </w:p>
    <w:p w:rsidR="007D61C7" w:rsidRDefault="00C553C6">
      <w:pPr>
        <w:pStyle w:val="a3"/>
        <w:spacing w:before="154" w:line="360" w:lineRule="auto"/>
        <w:ind w:right="547"/>
      </w:pPr>
      <w:r>
        <w:t>Культура и быт народов России во второй половине XIX в. Развитие</w:t>
      </w:r>
      <w:r>
        <w:rPr>
          <w:spacing w:val="1"/>
        </w:rPr>
        <w:t xml:space="preserve"> </w:t>
      </w:r>
      <w:r>
        <w:t>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70"/>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rPr>
          <w:i/>
        </w:rPr>
        <w:t>Роль</w:t>
      </w:r>
      <w:r>
        <w:rPr>
          <w:i/>
          <w:spacing w:val="1"/>
        </w:rPr>
        <w:t xml:space="preserve"> </w:t>
      </w:r>
      <w:r>
        <w:rPr>
          <w:i/>
        </w:rPr>
        <w:t>печатного</w:t>
      </w:r>
      <w:r>
        <w:rPr>
          <w:i/>
          <w:spacing w:val="1"/>
        </w:rPr>
        <w:t xml:space="preserve"> </w:t>
      </w:r>
      <w:r>
        <w:rPr>
          <w:i/>
        </w:rPr>
        <w:t>слова</w:t>
      </w:r>
      <w:r>
        <w:rPr>
          <w:i/>
          <w:spacing w:val="1"/>
        </w:rPr>
        <w:t xml:space="preserve"> </w:t>
      </w:r>
      <w:r>
        <w:rPr>
          <w:i/>
        </w:rPr>
        <w:t>в</w:t>
      </w:r>
      <w:r>
        <w:rPr>
          <w:i/>
          <w:spacing w:val="1"/>
        </w:rPr>
        <w:t xml:space="preserve"> </w:t>
      </w:r>
      <w:r>
        <w:rPr>
          <w:i/>
        </w:rPr>
        <w:t>формировании</w:t>
      </w:r>
      <w:r>
        <w:rPr>
          <w:i/>
          <w:spacing w:val="1"/>
        </w:rPr>
        <w:t xml:space="preserve"> </w:t>
      </w:r>
      <w:r>
        <w:rPr>
          <w:i/>
        </w:rPr>
        <w:t>общественного</w:t>
      </w:r>
      <w:r>
        <w:rPr>
          <w:i/>
          <w:spacing w:val="1"/>
        </w:rPr>
        <w:t xml:space="preserve"> </w:t>
      </w:r>
      <w:r>
        <w:rPr>
          <w:i/>
        </w:rPr>
        <w:t>мнения.</w:t>
      </w:r>
      <w:r>
        <w:rPr>
          <w:i/>
          <w:spacing w:val="1"/>
        </w:rPr>
        <w:t xml:space="preserve"> </w:t>
      </w:r>
      <w:r>
        <w:rPr>
          <w:i/>
        </w:rPr>
        <w:t>Народная,</w:t>
      </w:r>
      <w:r>
        <w:rPr>
          <w:i/>
          <w:spacing w:val="1"/>
        </w:rPr>
        <w:t xml:space="preserve"> </w:t>
      </w:r>
      <w:r>
        <w:rPr>
          <w:i/>
        </w:rPr>
        <w:t>элитарная</w:t>
      </w:r>
      <w:r>
        <w:rPr>
          <w:i/>
          <w:spacing w:val="1"/>
        </w:rPr>
        <w:t xml:space="preserve"> </w:t>
      </w:r>
      <w:r>
        <w:rPr>
          <w:i/>
        </w:rPr>
        <w:t>и</w:t>
      </w:r>
      <w:r>
        <w:rPr>
          <w:i/>
          <w:spacing w:val="1"/>
        </w:rPr>
        <w:t xml:space="preserve"> </w:t>
      </w:r>
      <w:r>
        <w:rPr>
          <w:i/>
        </w:rPr>
        <w:t>массовая</w:t>
      </w:r>
      <w:r>
        <w:rPr>
          <w:i/>
          <w:spacing w:val="1"/>
        </w:rPr>
        <w:t xml:space="preserve"> </w:t>
      </w:r>
      <w:r>
        <w:rPr>
          <w:i/>
        </w:rPr>
        <w:t>культура.</w:t>
      </w:r>
      <w:r>
        <w:rPr>
          <w:i/>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w:t>
      </w:r>
      <w:r>
        <w:rPr>
          <w:spacing w:val="1"/>
        </w:rPr>
        <w:t xml:space="preserve"> </w:t>
      </w:r>
      <w:r>
        <w:t>культуры.</w:t>
      </w:r>
      <w:r>
        <w:rPr>
          <w:spacing w:val="1"/>
        </w:rPr>
        <w:t xml:space="preserve"> </w:t>
      </w:r>
      <w:r>
        <w:t>Становление</w:t>
      </w:r>
      <w:r>
        <w:rPr>
          <w:spacing w:val="1"/>
        </w:rPr>
        <w:t xml:space="preserve"> </w:t>
      </w:r>
      <w:r>
        <w:t>национальной</w:t>
      </w:r>
      <w:r>
        <w:rPr>
          <w:spacing w:val="1"/>
        </w:rPr>
        <w:t xml:space="preserve"> </w:t>
      </w:r>
      <w:r>
        <w:t>научной</w:t>
      </w:r>
      <w:r>
        <w:rPr>
          <w:spacing w:val="1"/>
        </w:rPr>
        <w:t xml:space="preserve"> </w:t>
      </w:r>
      <w:r>
        <w:t>школы</w:t>
      </w:r>
      <w:r>
        <w:rPr>
          <w:spacing w:val="1"/>
        </w:rPr>
        <w:t xml:space="preserve"> </w:t>
      </w:r>
      <w:r>
        <w:t>и</w:t>
      </w:r>
      <w:r>
        <w:rPr>
          <w:spacing w:val="1"/>
        </w:rPr>
        <w:t xml:space="preserve"> </w:t>
      </w:r>
      <w:r>
        <w:t>ее</w:t>
      </w:r>
      <w:r>
        <w:rPr>
          <w:spacing w:val="1"/>
        </w:rPr>
        <w:t xml:space="preserve"> </w:t>
      </w:r>
      <w:r>
        <w:t>вклад в мировое</w:t>
      </w:r>
      <w:r>
        <w:rPr>
          <w:spacing w:val="1"/>
        </w:rPr>
        <w:t xml:space="preserve"> </w:t>
      </w:r>
      <w:r>
        <w:t>научное</w:t>
      </w:r>
      <w:r>
        <w:rPr>
          <w:spacing w:val="1"/>
        </w:rPr>
        <w:t xml:space="preserve"> </w:t>
      </w:r>
      <w:r>
        <w:t>знание. Достижения российской науки. Создание Российского исторического</w:t>
      </w:r>
      <w:r>
        <w:rPr>
          <w:spacing w:val="1"/>
        </w:rPr>
        <w:t xml:space="preserve"> </w:t>
      </w:r>
      <w:r>
        <w:t>общества. Общественная значимость художественной культуры. Литература,</w:t>
      </w:r>
      <w:r>
        <w:rPr>
          <w:spacing w:val="1"/>
        </w:rPr>
        <w:t xml:space="preserve"> </w:t>
      </w:r>
      <w:r>
        <w:t>живопись,</w:t>
      </w:r>
      <w:r>
        <w:rPr>
          <w:spacing w:val="2"/>
        </w:rPr>
        <w:t xml:space="preserve"> </w:t>
      </w:r>
      <w:r>
        <w:t>музыка,</w:t>
      </w:r>
      <w:r>
        <w:rPr>
          <w:spacing w:val="4"/>
        </w:rPr>
        <w:t xml:space="preserve"> </w:t>
      </w:r>
      <w:r>
        <w:t>театр.</w:t>
      </w:r>
      <w:r>
        <w:rPr>
          <w:spacing w:val="3"/>
        </w:rPr>
        <w:t xml:space="preserve"> </w:t>
      </w:r>
      <w:r>
        <w:t>Архитектура и</w:t>
      </w:r>
      <w:r>
        <w:rPr>
          <w:spacing w:val="5"/>
        </w:rPr>
        <w:t xml:space="preserve"> </w:t>
      </w:r>
      <w:r>
        <w:t>градостроительство.</w:t>
      </w:r>
    </w:p>
    <w:p w:rsidR="007D61C7" w:rsidRDefault="00C553C6">
      <w:pPr>
        <w:pStyle w:val="1"/>
        <w:spacing w:before="10"/>
      </w:pPr>
      <w:r>
        <w:t>Этнокультурный</w:t>
      </w:r>
      <w:r>
        <w:rPr>
          <w:spacing w:val="-3"/>
        </w:rPr>
        <w:t xml:space="preserve"> </w:t>
      </w:r>
      <w:r>
        <w:t>облик</w:t>
      </w:r>
      <w:r>
        <w:rPr>
          <w:spacing w:val="-7"/>
        </w:rPr>
        <w:t xml:space="preserve"> </w:t>
      </w:r>
      <w:r>
        <w:t>империи</w:t>
      </w:r>
    </w:p>
    <w:p w:rsidR="007D61C7" w:rsidRDefault="00C553C6">
      <w:pPr>
        <w:pStyle w:val="a3"/>
        <w:spacing w:before="153" w:line="360" w:lineRule="auto"/>
        <w:ind w:right="548"/>
        <w:rPr>
          <w:i/>
        </w:rPr>
      </w:pPr>
      <w:r>
        <w:t>Основные</w:t>
      </w:r>
      <w:r>
        <w:rPr>
          <w:spacing w:val="1"/>
        </w:rPr>
        <w:t xml:space="preserve"> </w:t>
      </w:r>
      <w:r>
        <w:t>регионы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Поляки. Евреи. Армяне. Татары и другие народы Волго-Уралья. Кавказские</w:t>
      </w:r>
      <w:r>
        <w:rPr>
          <w:spacing w:val="1"/>
        </w:rPr>
        <w:t xml:space="preserve"> </w:t>
      </w:r>
      <w:r>
        <w:t>народы. Народы Средней Азии. Народы Сибири и Дальнего Востока. Народы</w:t>
      </w:r>
      <w:r>
        <w:rPr>
          <w:spacing w:val="1"/>
        </w:rPr>
        <w:t xml:space="preserve"> </w:t>
      </w:r>
      <w:r>
        <w:t>Российской</w:t>
      </w:r>
      <w:r>
        <w:rPr>
          <w:spacing w:val="63"/>
        </w:rPr>
        <w:t xml:space="preserve"> </w:t>
      </w:r>
      <w:r>
        <w:t>империи</w:t>
      </w:r>
      <w:r>
        <w:rPr>
          <w:spacing w:val="63"/>
        </w:rPr>
        <w:t xml:space="preserve"> </w:t>
      </w:r>
      <w:r>
        <w:t>во</w:t>
      </w:r>
      <w:r>
        <w:rPr>
          <w:spacing w:val="68"/>
        </w:rPr>
        <w:t xml:space="preserve"> </w:t>
      </w:r>
      <w:r>
        <w:t>второй</w:t>
      </w:r>
      <w:r>
        <w:rPr>
          <w:spacing w:val="63"/>
        </w:rPr>
        <w:t xml:space="preserve"> </w:t>
      </w:r>
      <w:r>
        <w:t>половине</w:t>
      </w:r>
      <w:r>
        <w:rPr>
          <w:spacing w:val="64"/>
        </w:rPr>
        <w:t xml:space="preserve"> </w:t>
      </w:r>
      <w:r>
        <w:t>XIX</w:t>
      </w:r>
      <w:r>
        <w:rPr>
          <w:spacing w:val="69"/>
        </w:rPr>
        <w:t xml:space="preserve"> </w:t>
      </w:r>
      <w:r>
        <w:t>в.</w:t>
      </w:r>
      <w:r>
        <w:rPr>
          <w:spacing w:val="3"/>
        </w:rPr>
        <w:t xml:space="preserve"> </w:t>
      </w:r>
      <w:r>
        <w:rPr>
          <w:i/>
        </w:rPr>
        <w:t>Правовое</w:t>
      </w:r>
      <w:r>
        <w:rPr>
          <w:i/>
          <w:spacing w:val="64"/>
        </w:rPr>
        <w:t xml:space="preserve"> </w:t>
      </w:r>
      <w:r>
        <w:rPr>
          <w:i/>
        </w:rPr>
        <w:t>положение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spacing w:before="67" w:line="360" w:lineRule="auto"/>
        <w:ind w:left="683" w:right="551"/>
        <w:jc w:val="both"/>
        <w:rPr>
          <w:sz w:val="28"/>
        </w:rPr>
      </w:pPr>
      <w:r>
        <w:rPr>
          <w:i/>
          <w:sz w:val="28"/>
        </w:rPr>
        <w:lastRenderedPageBreak/>
        <w:t>различных</w:t>
      </w:r>
      <w:r>
        <w:rPr>
          <w:i/>
          <w:spacing w:val="1"/>
          <w:sz w:val="28"/>
        </w:rPr>
        <w:t xml:space="preserve"> </w:t>
      </w:r>
      <w:r>
        <w:rPr>
          <w:i/>
          <w:sz w:val="28"/>
        </w:rPr>
        <w:t>этносов</w:t>
      </w:r>
      <w:r>
        <w:rPr>
          <w:i/>
          <w:spacing w:val="1"/>
          <w:sz w:val="28"/>
        </w:rPr>
        <w:t xml:space="preserve"> </w:t>
      </w:r>
      <w:r>
        <w:rPr>
          <w:i/>
          <w:sz w:val="28"/>
        </w:rPr>
        <w:t>и</w:t>
      </w:r>
      <w:r>
        <w:rPr>
          <w:i/>
          <w:spacing w:val="1"/>
          <w:sz w:val="28"/>
        </w:rPr>
        <w:t xml:space="preserve"> </w:t>
      </w:r>
      <w:r>
        <w:rPr>
          <w:i/>
          <w:sz w:val="28"/>
        </w:rPr>
        <w:t>конфессий.</w:t>
      </w:r>
      <w:r>
        <w:rPr>
          <w:i/>
          <w:spacing w:val="1"/>
          <w:sz w:val="28"/>
        </w:rPr>
        <w:t xml:space="preserve"> </w:t>
      </w:r>
      <w:r>
        <w:rPr>
          <w:i/>
          <w:sz w:val="28"/>
        </w:rPr>
        <w:t>Процессы</w:t>
      </w:r>
      <w:r>
        <w:rPr>
          <w:i/>
          <w:spacing w:val="1"/>
          <w:sz w:val="28"/>
        </w:rPr>
        <w:t xml:space="preserve"> </w:t>
      </w:r>
      <w:r>
        <w:rPr>
          <w:i/>
          <w:sz w:val="28"/>
        </w:rPr>
        <w:t>национального</w:t>
      </w:r>
      <w:r>
        <w:rPr>
          <w:i/>
          <w:spacing w:val="1"/>
          <w:sz w:val="28"/>
        </w:rPr>
        <w:t xml:space="preserve"> </w:t>
      </w:r>
      <w:r>
        <w:rPr>
          <w:i/>
          <w:sz w:val="28"/>
        </w:rPr>
        <w:t>и</w:t>
      </w:r>
      <w:r>
        <w:rPr>
          <w:i/>
          <w:spacing w:val="1"/>
          <w:sz w:val="28"/>
        </w:rPr>
        <w:t xml:space="preserve"> </w:t>
      </w:r>
      <w:r>
        <w:rPr>
          <w:i/>
          <w:sz w:val="28"/>
        </w:rPr>
        <w:t>религиозного</w:t>
      </w:r>
      <w:r>
        <w:rPr>
          <w:i/>
          <w:spacing w:val="1"/>
          <w:sz w:val="28"/>
        </w:rPr>
        <w:t xml:space="preserve"> </w:t>
      </w:r>
      <w:r>
        <w:rPr>
          <w:i/>
          <w:sz w:val="28"/>
        </w:rPr>
        <w:t>возрождения</w:t>
      </w:r>
      <w:r>
        <w:rPr>
          <w:i/>
          <w:spacing w:val="1"/>
          <w:sz w:val="28"/>
        </w:rPr>
        <w:t xml:space="preserve"> </w:t>
      </w:r>
      <w:r>
        <w:rPr>
          <w:i/>
          <w:sz w:val="28"/>
        </w:rPr>
        <w:t>у</w:t>
      </w:r>
      <w:r>
        <w:rPr>
          <w:i/>
          <w:spacing w:val="1"/>
          <w:sz w:val="28"/>
        </w:rPr>
        <w:t xml:space="preserve"> </w:t>
      </w:r>
      <w:r>
        <w:rPr>
          <w:i/>
          <w:sz w:val="28"/>
        </w:rPr>
        <w:t>народов</w:t>
      </w:r>
      <w:r>
        <w:rPr>
          <w:i/>
          <w:spacing w:val="1"/>
          <w:sz w:val="28"/>
        </w:rPr>
        <w:t xml:space="preserve"> </w:t>
      </w:r>
      <w:r>
        <w:rPr>
          <w:i/>
          <w:sz w:val="28"/>
        </w:rPr>
        <w:t>Российской</w:t>
      </w:r>
      <w:r>
        <w:rPr>
          <w:i/>
          <w:spacing w:val="1"/>
          <w:sz w:val="28"/>
        </w:rPr>
        <w:t xml:space="preserve"> </w:t>
      </w:r>
      <w:r>
        <w:rPr>
          <w:i/>
          <w:sz w:val="28"/>
        </w:rPr>
        <w:t>империи.</w:t>
      </w:r>
      <w:r>
        <w:rPr>
          <w:i/>
          <w:spacing w:val="1"/>
          <w:sz w:val="28"/>
        </w:rPr>
        <w:t xml:space="preserve"> </w:t>
      </w:r>
      <w:r>
        <w:rPr>
          <w:i/>
          <w:sz w:val="28"/>
        </w:rPr>
        <w:t>Национальная</w:t>
      </w:r>
      <w:r>
        <w:rPr>
          <w:i/>
          <w:spacing w:val="1"/>
          <w:sz w:val="28"/>
        </w:rPr>
        <w:t xml:space="preserve"> </w:t>
      </w:r>
      <w:r>
        <w:rPr>
          <w:i/>
          <w:sz w:val="28"/>
        </w:rPr>
        <w:t>политика</w:t>
      </w:r>
      <w:r>
        <w:rPr>
          <w:i/>
          <w:spacing w:val="1"/>
          <w:sz w:val="28"/>
        </w:rPr>
        <w:t xml:space="preserve"> </w:t>
      </w:r>
      <w:r>
        <w:rPr>
          <w:i/>
          <w:sz w:val="28"/>
        </w:rPr>
        <w:t>самодержавия:</w:t>
      </w:r>
      <w:r>
        <w:rPr>
          <w:i/>
          <w:spacing w:val="1"/>
          <w:sz w:val="28"/>
        </w:rPr>
        <w:t xml:space="preserve"> </w:t>
      </w:r>
      <w:r>
        <w:rPr>
          <w:i/>
          <w:sz w:val="28"/>
        </w:rPr>
        <w:t>между</w:t>
      </w:r>
      <w:r>
        <w:rPr>
          <w:i/>
          <w:spacing w:val="1"/>
          <w:sz w:val="28"/>
        </w:rPr>
        <w:t xml:space="preserve"> </w:t>
      </w:r>
      <w:r>
        <w:rPr>
          <w:i/>
          <w:sz w:val="28"/>
        </w:rPr>
        <w:t>учетом</w:t>
      </w:r>
      <w:r>
        <w:rPr>
          <w:i/>
          <w:spacing w:val="1"/>
          <w:sz w:val="28"/>
        </w:rPr>
        <w:t xml:space="preserve"> </w:t>
      </w:r>
      <w:r>
        <w:rPr>
          <w:i/>
          <w:sz w:val="28"/>
        </w:rPr>
        <w:t>своеобразия</w:t>
      </w:r>
      <w:r>
        <w:rPr>
          <w:i/>
          <w:spacing w:val="1"/>
          <w:sz w:val="28"/>
        </w:rPr>
        <w:t xml:space="preserve"> </w:t>
      </w:r>
      <w:r>
        <w:rPr>
          <w:i/>
          <w:sz w:val="28"/>
        </w:rPr>
        <w:t>и</w:t>
      </w:r>
      <w:r>
        <w:rPr>
          <w:i/>
          <w:spacing w:val="1"/>
          <w:sz w:val="28"/>
        </w:rPr>
        <w:t xml:space="preserve"> </w:t>
      </w:r>
      <w:r>
        <w:rPr>
          <w:i/>
          <w:sz w:val="28"/>
        </w:rPr>
        <w:t>стремлением</w:t>
      </w:r>
      <w:r>
        <w:rPr>
          <w:i/>
          <w:spacing w:val="1"/>
          <w:sz w:val="28"/>
        </w:rPr>
        <w:t xml:space="preserve"> </w:t>
      </w:r>
      <w:r>
        <w:rPr>
          <w:i/>
          <w:sz w:val="28"/>
        </w:rPr>
        <w:t>к</w:t>
      </w:r>
      <w:r>
        <w:rPr>
          <w:i/>
          <w:spacing w:val="1"/>
          <w:sz w:val="28"/>
        </w:rPr>
        <w:t xml:space="preserve"> </w:t>
      </w:r>
      <w:r>
        <w:rPr>
          <w:i/>
          <w:sz w:val="28"/>
        </w:rPr>
        <w:t>унификации.</w:t>
      </w:r>
      <w:r>
        <w:rPr>
          <w:i/>
          <w:spacing w:val="1"/>
          <w:sz w:val="28"/>
        </w:rPr>
        <w:t xml:space="preserve"> </w:t>
      </w:r>
      <w:r>
        <w:rPr>
          <w:i/>
          <w:sz w:val="28"/>
        </w:rPr>
        <w:t>Укрепление</w:t>
      </w:r>
      <w:r>
        <w:rPr>
          <w:i/>
          <w:spacing w:val="1"/>
          <w:sz w:val="28"/>
        </w:rPr>
        <w:t xml:space="preserve"> </w:t>
      </w:r>
      <w:r>
        <w:rPr>
          <w:i/>
          <w:sz w:val="28"/>
        </w:rPr>
        <w:t>автономии</w:t>
      </w:r>
      <w:r>
        <w:rPr>
          <w:i/>
          <w:spacing w:val="1"/>
          <w:sz w:val="28"/>
        </w:rPr>
        <w:t xml:space="preserve"> </w:t>
      </w:r>
      <w:r>
        <w:rPr>
          <w:i/>
          <w:sz w:val="28"/>
        </w:rPr>
        <w:t>Финляндии.</w:t>
      </w:r>
      <w:r>
        <w:rPr>
          <w:i/>
          <w:spacing w:val="1"/>
          <w:sz w:val="28"/>
        </w:rPr>
        <w:t xml:space="preserve"> </w:t>
      </w:r>
      <w:r>
        <w:rPr>
          <w:i/>
          <w:sz w:val="28"/>
        </w:rPr>
        <w:t>Польское</w:t>
      </w:r>
      <w:r>
        <w:rPr>
          <w:i/>
          <w:spacing w:val="1"/>
          <w:sz w:val="28"/>
        </w:rPr>
        <w:t xml:space="preserve"> </w:t>
      </w:r>
      <w:r>
        <w:rPr>
          <w:i/>
          <w:sz w:val="28"/>
        </w:rPr>
        <w:t>восстание</w:t>
      </w:r>
      <w:r>
        <w:rPr>
          <w:i/>
          <w:spacing w:val="1"/>
          <w:sz w:val="28"/>
        </w:rPr>
        <w:t xml:space="preserve"> </w:t>
      </w:r>
      <w:r>
        <w:rPr>
          <w:i/>
          <w:sz w:val="28"/>
        </w:rPr>
        <w:t>1863</w:t>
      </w:r>
      <w:r>
        <w:rPr>
          <w:i/>
          <w:spacing w:val="1"/>
          <w:sz w:val="28"/>
        </w:rPr>
        <w:t xml:space="preserve"> </w:t>
      </w:r>
      <w:r>
        <w:rPr>
          <w:i/>
          <w:sz w:val="28"/>
        </w:rPr>
        <w:t>г.</w:t>
      </w:r>
      <w:r>
        <w:rPr>
          <w:i/>
          <w:spacing w:val="1"/>
          <w:sz w:val="28"/>
        </w:rPr>
        <w:t xml:space="preserve"> </w:t>
      </w:r>
      <w:r>
        <w:rPr>
          <w:i/>
          <w:sz w:val="28"/>
        </w:rPr>
        <w:t>Еврейский</w:t>
      </w:r>
      <w:r>
        <w:rPr>
          <w:i/>
          <w:spacing w:val="1"/>
          <w:sz w:val="28"/>
        </w:rPr>
        <w:t xml:space="preserve"> </w:t>
      </w:r>
      <w:r>
        <w:rPr>
          <w:i/>
          <w:sz w:val="28"/>
        </w:rPr>
        <w:t>вопрос.</w:t>
      </w:r>
      <w:r>
        <w:rPr>
          <w:i/>
          <w:spacing w:val="1"/>
          <w:sz w:val="28"/>
        </w:rPr>
        <w:t xml:space="preserve"> </w:t>
      </w:r>
      <w:r>
        <w:rPr>
          <w:sz w:val="28"/>
        </w:rPr>
        <w:t>Национальные</w:t>
      </w:r>
      <w:r>
        <w:rPr>
          <w:spacing w:val="1"/>
          <w:sz w:val="28"/>
        </w:rPr>
        <w:t xml:space="preserve"> </w:t>
      </w:r>
      <w:r>
        <w:rPr>
          <w:sz w:val="28"/>
        </w:rPr>
        <w:t>движения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Взаимодействие</w:t>
      </w:r>
      <w:r>
        <w:rPr>
          <w:spacing w:val="1"/>
          <w:sz w:val="28"/>
        </w:rPr>
        <w:t xml:space="preserve"> </w:t>
      </w:r>
      <w:r>
        <w:rPr>
          <w:sz w:val="28"/>
        </w:rPr>
        <w:t>национальных</w:t>
      </w:r>
      <w:r>
        <w:rPr>
          <w:spacing w:val="-4"/>
          <w:sz w:val="28"/>
        </w:rPr>
        <w:t xml:space="preserve"> </w:t>
      </w:r>
      <w:r>
        <w:rPr>
          <w:sz w:val="28"/>
        </w:rPr>
        <w:t>культур</w:t>
      </w:r>
      <w:r>
        <w:rPr>
          <w:spacing w:val="1"/>
          <w:sz w:val="28"/>
        </w:rPr>
        <w:t xml:space="preserve"> </w:t>
      </w:r>
      <w:r>
        <w:rPr>
          <w:sz w:val="28"/>
        </w:rPr>
        <w:t>и</w:t>
      </w:r>
      <w:r>
        <w:rPr>
          <w:spacing w:val="1"/>
          <w:sz w:val="28"/>
        </w:rPr>
        <w:t xml:space="preserve"> </w:t>
      </w:r>
      <w:r>
        <w:rPr>
          <w:sz w:val="28"/>
        </w:rPr>
        <w:t>народов.</w:t>
      </w:r>
    </w:p>
    <w:p w:rsidR="007D61C7" w:rsidRDefault="00C553C6">
      <w:pPr>
        <w:pStyle w:val="1"/>
        <w:spacing w:before="8" w:line="362" w:lineRule="auto"/>
        <w:ind w:left="683" w:right="553" w:firstLine="710"/>
      </w:pPr>
      <w:r>
        <w:t>Формирование</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общественных</w:t>
      </w:r>
      <w:r>
        <w:rPr>
          <w:spacing w:val="-4"/>
        </w:rPr>
        <w:t xml:space="preserve"> </w:t>
      </w:r>
      <w:r>
        <w:t>движений</w:t>
      </w:r>
    </w:p>
    <w:p w:rsidR="007D61C7" w:rsidRDefault="00C553C6">
      <w:pPr>
        <w:spacing w:line="360" w:lineRule="auto"/>
        <w:ind w:left="683" w:right="548" w:firstLine="710"/>
        <w:jc w:val="both"/>
        <w:rPr>
          <w:i/>
          <w:sz w:val="28"/>
        </w:rPr>
      </w:pPr>
      <w:r>
        <w:rPr>
          <w:sz w:val="28"/>
        </w:rPr>
        <w:t>Общественная</w:t>
      </w:r>
      <w:r>
        <w:rPr>
          <w:spacing w:val="1"/>
          <w:sz w:val="28"/>
        </w:rPr>
        <w:t xml:space="preserve"> </w:t>
      </w:r>
      <w:r>
        <w:rPr>
          <w:sz w:val="28"/>
        </w:rPr>
        <w:t>жизнь</w:t>
      </w:r>
      <w:r>
        <w:rPr>
          <w:spacing w:val="1"/>
          <w:sz w:val="28"/>
        </w:rPr>
        <w:t xml:space="preserve"> </w:t>
      </w:r>
      <w:r>
        <w:rPr>
          <w:sz w:val="28"/>
        </w:rPr>
        <w:t>в</w:t>
      </w:r>
      <w:r>
        <w:rPr>
          <w:spacing w:val="1"/>
          <w:sz w:val="28"/>
        </w:rPr>
        <w:t xml:space="preserve"> </w:t>
      </w:r>
      <w:r>
        <w:rPr>
          <w:sz w:val="28"/>
        </w:rPr>
        <w:t>1860</w:t>
      </w:r>
      <w:r>
        <w:rPr>
          <w:spacing w:val="1"/>
          <w:sz w:val="28"/>
        </w:rPr>
        <w:t xml:space="preserve"> </w:t>
      </w:r>
      <w:r>
        <w:rPr>
          <w:sz w:val="28"/>
        </w:rPr>
        <w:t>–</w:t>
      </w:r>
      <w:r>
        <w:rPr>
          <w:spacing w:val="1"/>
          <w:sz w:val="28"/>
        </w:rPr>
        <w:t xml:space="preserve"> </w:t>
      </w:r>
      <w:r>
        <w:rPr>
          <w:sz w:val="28"/>
        </w:rPr>
        <w:t>1890-х</w:t>
      </w:r>
      <w:r>
        <w:rPr>
          <w:spacing w:val="1"/>
          <w:sz w:val="28"/>
        </w:rPr>
        <w:t xml:space="preserve"> </w:t>
      </w:r>
      <w:r>
        <w:rPr>
          <w:sz w:val="28"/>
        </w:rPr>
        <w:t>гг.</w:t>
      </w:r>
      <w:r>
        <w:rPr>
          <w:spacing w:val="1"/>
          <w:sz w:val="28"/>
        </w:rPr>
        <w:t xml:space="preserve"> </w:t>
      </w:r>
      <w:r>
        <w:rPr>
          <w:sz w:val="28"/>
        </w:rPr>
        <w:t>Рост</w:t>
      </w:r>
      <w:r>
        <w:rPr>
          <w:spacing w:val="1"/>
          <w:sz w:val="28"/>
        </w:rPr>
        <w:t xml:space="preserve"> </w:t>
      </w:r>
      <w:r>
        <w:rPr>
          <w:sz w:val="28"/>
        </w:rPr>
        <w:t>общественной</w:t>
      </w:r>
      <w:r>
        <w:rPr>
          <w:spacing w:val="1"/>
          <w:sz w:val="28"/>
        </w:rPr>
        <w:t xml:space="preserve"> </w:t>
      </w:r>
      <w:r>
        <w:rPr>
          <w:sz w:val="28"/>
        </w:rPr>
        <w:t>самодеятельности.</w:t>
      </w:r>
      <w:r>
        <w:rPr>
          <w:spacing w:val="1"/>
          <w:sz w:val="28"/>
        </w:rPr>
        <w:t xml:space="preserve"> </w:t>
      </w:r>
      <w:r>
        <w:rPr>
          <w:sz w:val="28"/>
        </w:rPr>
        <w:t>Расширение</w:t>
      </w:r>
      <w:r>
        <w:rPr>
          <w:spacing w:val="1"/>
          <w:sz w:val="28"/>
        </w:rPr>
        <w:t xml:space="preserve"> </w:t>
      </w:r>
      <w:r>
        <w:rPr>
          <w:sz w:val="28"/>
        </w:rPr>
        <w:t>публичной</w:t>
      </w:r>
      <w:r>
        <w:rPr>
          <w:spacing w:val="1"/>
          <w:sz w:val="28"/>
        </w:rPr>
        <w:t xml:space="preserve"> </w:t>
      </w:r>
      <w:r>
        <w:rPr>
          <w:sz w:val="28"/>
        </w:rPr>
        <w:t>сферы</w:t>
      </w:r>
      <w:r>
        <w:rPr>
          <w:spacing w:val="1"/>
          <w:sz w:val="28"/>
        </w:rPr>
        <w:t xml:space="preserve"> </w:t>
      </w:r>
      <w:r>
        <w:rPr>
          <w:sz w:val="28"/>
        </w:rPr>
        <w:t>(общественное</w:t>
      </w:r>
      <w:r>
        <w:rPr>
          <w:spacing w:val="1"/>
          <w:sz w:val="28"/>
        </w:rPr>
        <w:t xml:space="preserve"> </w:t>
      </w:r>
      <w:r>
        <w:rPr>
          <w:sz w:val="28"/>
        </w:rPr>
        <w:t>самоуправление,</w:t>
      </w:r>
      <w:r>
        <w:rPr>
          <w:spacing w:val="1"/>
          <w:sz w:val="28"/>
        </w:rPr>
        <w:t xml:space="preserve"> </w:t>
      </w:r>
      <w:r>
        <w:rPr>
          <w:sz w:val="28"/>
        </w:rPr>
        <w:t>печать,</w:t>
      </w:r>
      <w:r>
        <w:rPr>
          <w:spacing w:val="1"/>
          <w:sz w:val="28"/>
        </w:rPr>
        <w:t xml:space="preserve"> </w:t>
      </w:r>
      <w:r>
        <w:rPr>
          <w:sz w:val="28"/>
        </w:rPr>
        <w:t>образование,</w:t>
      </w:r>
      <w:r>
        <w:rPr>
          <w:spacing w:val="1"/>
          <w:sz w:val="28"/>
        </w:rPr>
        <w:t xml:space="preserve"> </w:t>
      </w:r>
      <w:r>
        <w:rPr>
          <w:sz w:val="28"/>
        </w:rPr>
        <w:t>суд).</w:t>
      </w:r>
      <w:r>
        <w:rPr>
          <w:spacing w:val="1"/>
          <w:sz w:val="28"/>
        </w:rPr>
        <w:t xml:space="preserve"> </w:t>
      </w:r>
      <w:r>
        <w:rPr>
          <w:sz w:val="28"/>
        </w:rPr>
        <w:t>Феномен</w:t>
      </w:r>
      <w:r>
        <w:rPr>
          <w:spacing w:val="1"/>
          <w:sz w:val="28"/>
        </w:rPr>
        <w:t xml:space="preserve"> </w:t>
      </w:r>
      <w:r>
        <w:rPr>
          <w:sz w:val="28"/>
        </w:rPr>
        <w:t>интеллигенции.</w:t>
      </w:r>
      <w:r>
        <w:rPr>
          <w:spacing w:val="1"/>
          <w:sz w:val="28"/>
        </w:rPr>
        <w:t xml:space="preserve"> </w:t>
      </w:r>
      <w:r>
        <w:rPr>
          <w:sz w:val="28"/>
        </w:rPr>
        <w:t xml:space="preserve">Общественные организации. Благотворительность. </w:t>
      </w:r>
      <w:r>
        <w:rPr>
          <w:i/>
          <w:sz w:val="28"/>
        </w:rPr>
        <w:t>Студенческое движение.</w:t>
      </w:r>
      <w:r>
        <w:rPr>
          <w:i/>
          <w:spacing w:val="1"/>
          <w:sz w:val="28"/>
        </w:rPr>
        <w:t xml:space="preserve"> </w:t>
      </w:r>
      <w:r>
        <w:rPr>
          <w:i/>
          <w:sz w:val="28"/>
        </w:rPr>
        <w:t>Рабочее</w:t>
      </w:r>
      <w:r>
        <w:rPr>
          <w:i/>
          <w:spacing w:val="1"/>
          <w:sz w:val="28"/>
        </w:rPr>
        <w:t xml:space="preserve"> </w:t>
      </w:r>
      <w:r>
        <w:rPr>
          <w:i/>
          <w:sz w:val="28"/>
        </w:rPr>
        <w:t>движение.</w:t>
      </w:r>
      <w:r>
        <w:rPr>
          <w:i/>
          <w:spacing w:val="4"/>
          <w:sz w:val="28"/>
        </w:rPr>
        <w:t xml:space="preserve"> </w:t>
      </w:r>
      <w:r>
        <w:rPr>
          <w:i/>
          <w:sz w:val="28"/>
        </w:rPr>
        <w:t>Женское</w:t>
      </w:r>
      <w:r>
        <w:rPr>
          <w:i/>
          <w:spacing w:val="1"/>
          <w:sz w:val="28"/>
        </w:rPr>
        <w:t xml:space="preserve"> </w:t>
      </w:r>
      <w:r>
        <w:rPr>
          <w:i/>
          <w:sz w:val="28"/>
        </w:rPr>
        <w:t>движение.</w:t>
      </w:r>
    </w:p>
    <w:p w:rsidR="007D61C7" w:rsidRDefault="00C553C6">
      <w:pPr>
        <w:spacing w:line="360" w:lineRule="auto"/>
        <w:ind w:left="683" w:right="544" w:firstLine="710"/>
        <w:jc w:val="both"/>
        <w:rPr>
          <w:i/>
          <w:sz w:val="28"/>
        </w:rPr>
      </w:pPr>
      <w:r>
        <w:rPr>
          <w:sz w:val="28"/>
        </w:rPr>
        <w:t>Идейные</w:t>
      </w:r>
      <w:r>
        <w:rPr>
          <w:spacing w:val="1"/>
          <w:sz w:val="28"/>
        </w:rPr>
        <w:t xml:space="preserve"> </w:t>
      </w:r>
      <w:r>
        <w:rPr>
          <w:sz w:val="28"/>
        </w:rPr>
        <w:t>течения</w:t>
      </w:r>
      <w:r>
        <w:rPr>
          <w:spacing w:val="1"/>
          <w:sz w:val="28"/>
        </w:rPr>
        <w:t xml:space="preserve"> </w:t>
      </w:r>
      <w:r>
        <w:rPr>
          <w:sz w:val="28"/>
        </w:rPr>
        <w:t>и</w:t>
      </w:r>
      <w:r>
        <w:rPr>
          <w:spacing w:val="1"/>
          <w:sz w:val="28"/>
        </w:rPr>
        <w:t xml:space="preserve"> </w:t>
      </w:r>
      <w:r>
        <w:rPr>
          <w:sz w:val="28"/>
        </w:rPr>
        <w:t>общественное</w:t>
      </w:r>
      <w:r>
        <w:rPr>
          <w:spacing w:val="1"/>
          <w:sz w:val="28"/>
        </w:rPr>
        <w:t xml:space="preserve"> </w:t>
      </w:r>
      <w:r>
        <w:rPr>
          <w:sz w:val="28"/>
        </w:rPr>
        <w:t>движение.</w:t>
      </w:r>
      <w:r>
        <w:rPr>
          <w:spacing w:val="1"/>
          <w:sz w:val="28"/>
        </w:rPr>
        <w:t xml:space="preserve"> </w:t>
      </w:r>
      <w:r>
        <w:rPr>
          <w:i/>
          <w:sz w:val="28"/>
        </w:rPr>
        <w:t>Влияние</w:t>
      </w:r>
      <w:r>
        <w:rPr>
          <w:i/>
          <w:spacing w:val="1"/>
          <w:sz w:val="28"/>
        </w:rPr>
        <w:t xml:space="preserve"> </w:t>
      </w:r>
      <w:r>
        <w:rPr>
          <w:i/>
          <w:sz w:val="28"/>
        </w:rPr>
        <w:t>позитивизма,</w:t>
      </w:r>
      <w:r>
        <w:rPr>
          <w:i/>
          <w:spacing w:val="1"/>
          <w:sz w:val="28"/>
        </w:rPr>
        <w:t xml:space="preserve"> </w:t>
      </w:r>
      <w:r>
        <w:rPr>
          <w:i/>
          <w:sz w:val="28"/>
        </w:rPr>
        <w:t>дарвинизма,</w:t>
      </w:r>
      <w:r>
        <w:rPr>
          <w:i/>
          <w:spacing w:val="1"/>
          <w:sz w:val="28"/>
        </w:rPr>
        <w:t xml:space="preserve"> </w:t>
      </w:r>
      <w:r>
        <w:rPr>
          <w:i/>
          <w:sz w:val="28"/>
        </w:rPr>
        <w:t>марксизма</w:t>
      </w:r>
      <w:r>
        <w:rPr>
          <w:i/>
          <w:spacing w:val="1"/>
          <w:sz w:val="28"/>
        </w:rPr>
        <w:t xml:space="preserve"> </w:t>
      </w:r>
      <w:r>
        <w:rPr>
          <w:i/>
          <w:sz w:val="28"/>
        </w:rPr>
        <w:t>и</w:t>
      </w:r>
      <w:r>
        <w:rPr>
          <w:i/>
          <w:spacing w:val="1"/>
          <w:sz w:val="28"/>
        </w:rPr>
        <w:t xml:space="preserve"> </w:t>
      </w:r>
      <w:r>
        <w:rPr>
          <w:i/>
          <w:sz w:val="28"/>
        </w:rPr>
        <w:t>других</w:t>
      </w:r>
      <w:r>
        <w:rPr>
          <w:i/>
          <w:spacing w:val="1"/>
          <w:sz w:val="28"/>
        </w:rPr>
        <w:t xml:space="preserve"> </w:t>
      </w:r>
      <w:r>
        <w:rPr>
          <w:i/>
          <w:sz w:val="28"/>
        </w:rPr>
        <w:t>направлений</w:t>
      </w:r>
      <w:r>
        <w:rPr>
          <w:i/>
          <w:spacing w:val="1"/>
          <w:sz w:val="28"/>
        </w:rPr>
        <w:t xml:space="preserve"> </w:t>
      </w:r>
      <w:r>
        <w:rPr>
          <w:i/>
          <w:sz w:val="28"/>
        </w:rPr>
        <w:t>европейской</w:t>
      </w:r>
      <w:r>
        <w:rPr>
          <w:i/>
          <w:spacing w:val="1"/>
          <w:sz w:val="28"/>
        </w:rPr>
        <w:t xml:space="preserve"> </w:t>
      </w:r>
      <w:r>
        <w:rPr>
          <w:i/>
          <w:sz w:val="28"/>
        </w:rPr>
        <w:t>общественной</w:t>
      </w:r>
      <w:r>
        <w:rPr>
          <w:i/>
          <w:spacing w:val="1"/>
          <w:sz w:val="28"/>
        </w:rPr>
        <w:t xml:space="preserve"> </w:t>
      </w:r>
      <w:r>
        <w:rPr>
          <w:i/>
          <w:sz w:val="28"/>
        </w:rPr>
        <w:t xml:space="preserve">мысли. </w:t>
      </w:r>
      <w:r>
        <w:rPr>
          <w:sz w:val="28"/>
        </w:rPr>
        <w:t>Консервативная мысль. Национализм. Либерализм и его особенности в</w:t>
      </w:r>
      <w:r>
        <w:rPr>
          <w:spacing w:val="-67"/>
          <w:sz w:val="28"/>
        </w:rPr>
        <w:t xml:space="preserve"> </w:t>
      </w:r>
      <w:r>
        <w:rPr>
          <w:sz w:val="28"/>
        </w:rPr>
        <w:t>России.</w:t>
      </w:r>
      <w:r>
        <w:rPr>
          <w:spacing w:val="1"/>
          <w:sz w:val="28"/>
        </w:rPr>
        <w:t xml:space="preserve"> </w:t>
      </w:r>
      <w:r>
        <w:rPr>
          <w:sz w:val="28"/>
        </w:rPr>
        <w:t>Русский</w:t>
      </w:r>
      <w:r>
        <w:rPr>
          <w:spacing w:val="1"/>
          <w:sz w:val="28"/>
        </w:rPr>
        <w:t xml:space="preserve"> </w:t>
      </w:r>
      <w:r>
        <w:rPr>
          <w:sz w:val="28"/>
        </w:rPr>
        <w:t>социализм.</w:t>
      </w:r>
      <w:r>
        <w:rPr>
          <w:spacing w:val="1"/>
          <w:sz w:val="28"/>
        </w:rPr>
        <w:t xml:space="preserve"> </w:t>
      </w:r>
      <w:r>
        <w:rPr>
          <w:sz w:val="28"/>
        </w:rPr>
        <w:t>Русский</w:t>
      </w:r>
      <w:r>
        <w:rPr>
          <w:spacing w:val="1"/>
          <w:sz w:val="28"/>
        </w:rPr>
        <w:t xml:space="preserve"> </w:t>
      </w:r>
      <w:r>
        <w:rPr>
          <w:sz w:val="28"/>
        </w:rPr>
        <w:t>анархизм.</w:t>
      </w:r>
      <w:r>
        <w:rPr>
          <w:spacing w:val="1"/>
          <w:sz w:val="28"/>
        </w:rPr>
        <w:t xml:space="preserve"> </w:t>
      </w:r>
      <w:r>
        <w:rPr>
          <w:sz w:val="28"/>
        </w:rPr>
        <w:t>Формы</w:t>
      </w:r>
      <w:r>
        <w:rPr>
          <w:spacing w:val="1"/>
          <w:sz w:val="28"/>
        </w:rPr>
        <w:t xml:space="preserve"> </w:t>
      </w:r>
      <w:r>
        <w:rPr>
          <w:sz w:val="28"/>
        </w:rPr>
        <w:t>политической</w:t>
      </w:r>
      <w:r>
        <w:rPr>
          <w:spacing w:val="1"/>
          <w:sz w:val="28"/>
        </w:rPr>
        <w:t xml:space="preserve"> </w:t>
      </w:r>
      <w:r>
        <w:rPr>
          <w:sz w:val="28"/>
        </w:rPr>
        <w:t>оппозиции:</w:t>
      </w:r>
      <w:r>
        <w:rPr>
          <w:spacing w:val="1"/>
          <w:sz w:val="28"/>
        </w:rPr>
        <w:t xml:space="preserve"> </w:t>
      </w:r>
      <w:r>
        <w:rPr>
          <w:sz w:val="28"/>
        </w:rPr>
        <w:t>земское</w:t>
      </w:r>
      <w:r>
        <w:rPr>
          <w:spacing w:val="1"/>
          <w:sz w:val="28"/>
        </w:rPr>
        <w:t xml:space="preserve"> </w:t>
      </w:r>
      <w:r>
        <w:rPr>
          <w:sz w:val="28"/>
        </w:rPr>
        <w:t>движение,</w:t>
      </w:r>
      <w:r>
        <w:rPr>
          <w:spacing w:val="1"/>
          <w:sz w:val="28"/>
        </w:rPr>
        <w:t xml:space="preserve"> </w:t>
      </w:r>
      <w:r>
        <w:rPr>
          <w:sz w:val="28"/>
        </w:rPr>
        <w:t>революционное</w:t>
      </w:r>
      <w:r>
        <w:rPr>
          <w:spacing w:val="1"/>
          <w:sz w:val="28"/>
        </w:rPr>
        <w:t xml:space="preserve"> </w:t>
      </w:r>
      <w:r>
        <w:rPr>
          <w:sz w:val="28"/>
        </w:rPr>
        <w:t>подполье</w:t>
      </w:r>
      <w:r>
        <w:rPr>
          <w:spacing w:val="1"/>
          <w:sz w:val="28"/>
        </w:rPr>
        <w:t xml:space="preserve"> </w:t>
      </w:r>
      <w:r>
        <w:rPr>
          <w:sz w:val="28"/>
        </w:rPr>
        <w:t>и</w:t>
      </w:r>
      <w:r>
        <w:rPr>
          <w:spacing w:val="1"/>
          <w:sz w:val="28"/>
        </w:rPr>
        <w:t xml:space="preserve"> </w:t>
      </w:r>
      <w:r>
        <w:rPr>
          <w:sz w:val="28"/>
        </w:rPr>
        <w:t>эмиграция.</w:t>
      </w:r>
      <w:r>
        <w:rPr>
          <w:spacing w:val="1"/>
          <w:sz w:val="28"/>
        </w:rPr>
        <w:t xml:space="preserve"> </w:t>
      </w:r>
      <w:r>
        <w:rPr>
          <w:sz w:val="28"/>
        </w:rPr>
        <w:t>Народничество</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эволюция.</w:t>
      </w:r>
      <w:r>
        <w:rPr>
          <w:spacing w:val="1"/>
          <w:sz w:val="28"/>
        </w:rPr>
        <w:t xml:space="preserve"> </w:t>
      </w:r>
      <w:r>
        <w:rPr>
          <w:i/>
          <w:sz w:val="28"/>
        </w:rPr>
        <w:t>Народнические</w:t>
      </w:r>
      <w:r>
        <w:rPr>
          <w:i/>
          <w:spacing w:val="1"/>
          <w:sz w:val="28"/>
        </w:rPr>
        <w:t xml:space="preserve"> </w:t>
      </w:r>
      <w:r>
        <w:rPr>
          <w:i/>
          <w:sz w:val="28"/>
        </w:rPr>
        <w:t>кружки:</w:t>
      </w:r>
      <w:r>
        <w:rPr>
          <w:i/>
          <w:spacing w:val="1"/>
          <w:sz w:val="28"/>
        </w:rPr>
        <w:t xml:space="preserve"> </w:t>
      </w:r>
      <w:r>
        <w:rPr>
          <w:i/>
          <w:sz w:val="28"/>
        </w:rPr>
        <w:t>идеология</w:t>
      </w:r>
      <w:r>
        <w:rPr>
          <w:i/>
          <w:spacing w:val="71"/>
          <w:sz w:val="28"/>
        </w:rPr>
        <w:t xml:space="preserve"> </w:t>
      </w:r>
      <w:r>
        <w:rPr>
          <w:i/>
          <w:sz w:val="28"/>
        </w:rPr>
        <w:t>и</w:t>
      </w:r>
      <w:r>
        <w:rPr>
          <w:i/>
          <w:spacing w:val="1"/>
          <w:sz w:val="28"/>
        </w:rPr>
        <w:t xml:space="preserve"> </w:t>
      </w:r>
      <w:r>
        <w:rPr>
          <w:i/>
          <w:sz w:val="28"/>
        </w:rPr>
        <w:t>практика.</w:t>
      </w:r>
      <w:r>
        <w:rPr>
          <w:i/>
          <w:spacing w:val="1"/>
          <w:sz w:val="28"/>
        </w:rPr>
        <w:t xml:space="preserve"> </w:t>
      </w:r>
      <w:r>
        <w:rPr>
          <w:i/>
          <w:sz w:val="28"/>
        </w:rPr>
        <w:t>Большое</w:t>
      </w:r>
      <w:r>
        <w:rPr>
          <w:i/>
          <w:spacing w:val="1"/>
          <w:sz w:val="28"/>
        </w:rPr>
        <w:t xml:space="preserve"> </w:t>
      </w:r>
      <w:r>
        <w:rPr>
          <w:i/>
          <w:sz w:val="28"/>
        </w:rPr>
        <w:t>общество</w:t>
      </w:r>
      <w:r>
        <w:rPr>
          <w:i/>
          <w:spacing w:val="1"/>
          <w:sz w:val="28"/>
        </w:rPr>
        <w:t xml:space="preserve"> </w:t>
      </w:r>
      <w:r>
        <w:rPr>
          <w:i/>
          <w:sz w:val="28"/>
        </w:rPr>
        <w:t>пропаганды.</w:t>
      </w:r>
      <w:r>
        <w:rPr>
          <w:i/>
          <w:spacing w:val="1"/>
          <w:sz w:val="28"/>
        </w:rPr>
        <w:t xml:space="preserve"> </w:t>
      </w:r>
      <w:r>
        <w:rPr>
          <w:i/>
          <w:sz w:val="28"/>
        </w:rPr>
        <w:t>«Хождение</w:t>
      </w:r>
      <w:r>
        <w:rPr>
          <w:i/>
          <w:spacing w:val="1"/>
          <w:sz w:val="28"/>
        </w:rPr>
        <w:t xml:space="preserve"> </w:t>
      </w:r>
      <w:r>
        <w:rPr>
          <w:i/>
          <w:sz w:val="28"/>
        </w:rPr>
        <w:t>в</w:t>
      </w:r>
      <w:r>
        <w:rPr>
          <w:i/>
          <w:spacing w:val="1"/>
          <w:sz w:val="28"/>
        </w:rPr>
        <w:t xml:space="preserve"> </w:t>
      </w:r>
      <w:r>
        <w:rPr>
          <w:i/>
          <w:sz w:val="28"/>
        </w:rPr>
        <w:t>народ».</w:t>
      </w:r>
      <w:r>
        <w:rPr>
          <w:i/>
          <w:spacing w:val="1"/>
          <w:sz w:val="28"/>
        </w:rPr>
        <w:t xml:space="preserve"> </w:t>
      </w:r>
      <w:r>
        <w:rPr>
          <w:i/>
          <w:sz w:val="28"/>
        </w:rPr>
        <w:t>«Земля</w:t>
      </w:r>
      <w:r>
        <w:rPr>
          <w:i/>
          <w:spacing w:val="1"/>
          <w:sz w:val="28"/>
        </w:rPr>
        <w:t xml:space="preserve"> </w:t>
      </w:r>
      <w:r>
        <w:rPr>
          <w:i/>
          <w:sz w:val="28"/>
        </w:rPr>
        <w:t>и</w:t>
      </w:r>
      <w:r>
        <w:rPr>
          <w:i/>
          <w:spacing w:val="-67"/>
          <w:sz w:val="28"/>
        </w:rPr>
        <w:t xml:space="preserve"> </w:t>
      </w:r>
      <w:r>
        <w:rPr>
          <w:i/>
          <w:sz w:val="28"/>
        </w:rPr>
        <w:t>воля»</w:t>
      </w:r>
      <w:r>
        <w:rPr>
          <w:i/>
          <w:spacing w:val="1"/>
          <w:sz w:val="28"/>
        </w:rPr>
        <w:t xml:space="preserve"> </w:t>
      </w:r>
      <w:r>
        <w:rPr>
          <w:i/>
          <w:sz w:val="28"/>
        </w:rPr>
        <w:t>и</w:t>
      </w:r>
      <w:r>
        <w:rPr>
          <w:i/>
          <w:spacing w:val="1"/>
          <w:sz w:val="28"/>
        </w:rPr>
        <w:t xml:space="preserve"> </w:t>
      </w:r>
      <w:r>
        <w:rPr>
          <w:i/>
          <w:sz w:val="28"/>
        </w:rPr>
        <w:t>ее</w:t>
      </w:r>
      <w:r>
        <w:rPr>
          <w:i/>
          <w:spacing w:val="1"/>
          <w:sz w:val="28"/>
        </w:rPr>
        <w:t xml:space="preserve"> </w:t>
      </w:r>
      <w:r>
        <w:rPr>
          <w:i/>
          <w:sz w:val="28"/>
        </w:rPr>
        <w:t>раскол.</w:t>
      </w:r>
      <w:r>
        <w:rPr>
          <w:i/>
          <w:spacing w:val="1"/>
          <w:sz w:val="28"/>
        </w:rPr>
        <w:t xml:space="preserve"> </w:t>
      </w:r>
      <w:r>
        <w:rPr>
          <w:i/>
          <w:sz w:val="28"/>
        </w:rPr>
        <w:t>«Черный</w:t>
      </w:r>
      <w:r>
        <w:rPr>
          <w:i/>
          <w:spacing w:val="1"/>
          <w:sz w:val="28"/>
        </w:rPr>
        <w:t xml:space="preserve"> </w:t>
      </w:r>
      <w:r>
        <w:rPr>
          <w:i/>
          <w:sz w:val="28"/>
        </w:rPr>
        <w:t>передел»</w:t>
      </w:r>
      <w:r>
        <w:rPr>
          <w:i/>
          <w:spacing w:val="1"/>
          <w:sz w:val="28"/>
        </w:rPr>
        <w:t xml:space="preserve"> </w:t>
      </w:r>
      <w:r>
        <w:rPr>
          <w:i/>
          <w:sz w:val="28"/>
        </w:rPr>
        <w:t>и</w:t>
      </w:r>
      <w:r>
        <w:rPr>
          <w:i/>
          <w:spacing w:val="1"/>
          <w:sz w:val="28"/>
        </w:rPr>
        <w:t xml:space="preserve"> </w:t>
      </w:r>
      <w:r>
        <w:rPr>
          <w:i/>
          <w:sz w:val="28"/>
        </w:rPr>
        <w:t>«Народная</w:t>
      </w:r>
      <w:r>
        <w:rPr>
          <w:i/>
          <w:spacing w:val="1"/>
          <w:sz w:val="28"/>
        </w:rPr>
        <w:t xml:space="preserve"> </w:t>
      </w:r>
      <w:r>
        <w:rPr>
          <w:i/>
          <w:sz w:val="28"/>
        </w:rPr>
        <w:t>воля».</w:t>
      </w:r>
      <w:r>
        <w:rPr>
          <w:i/>
          <w:spacing w:val="1"/>
          <w:sz w:val="28"/>
        </w:rPr>
        <w:t xml:space="preserve"> </w:t>
      </w:r>
      <w:r>
        <w:rPr>
          <w:sz w:val="28"/>
        </w:rPr>
        <w:t>Политический</w:t>
      </w:r>
      <w:r>
        <w:rPr>
          <w:spacing w:val="1"/>
          <w:sz w:val="28"/>
        </w:rPr>
        <w:t xml:space="preserve"> </w:t>
      </w:r>
      <w:r>
        <w:rPr>
          <w:sz w:val="28"/>
        </w:rPr>
        <w:t>терроризм. Распространение марксизма и формирование социал-демократии.</w:t>
      </w:r>
      <w:r>
        <w:rPr>
          <w:spacing w:val="1"/>
          <w:sz w:val="28"/>
        </w:rPr>
        <w:t xml:space="preserve"> </w:t>
      </w:r>
      <w:r>
        <w:rPr>
          <w:i/>
          <w:sz w:val="28"/>
        </w:rPr>
        <w:t>Группа</w:t>
      </w:r>
      <w:r>
        <w:rPr>
          <w:i/>
          <w:spacing w:val="1"/>
          <w:sz w:val="28"/>
        </w:rPr>
        <w:t xml:space="preserve"> </w:t>
      </w:r>
      <w:r>
        <w:rPr>
          <w:i/>
          <w:sz w:val="28"/>
        </w:rPr>
        <w:t>«Освобождение</w:t>
      </w:r>
      <w:r>
        <w:rPr>
          <w:i/>
          <w:spacing w:val="1"/>
          <w:sz w:val="28"/>
        </w:rPr>
        <w:t xml:space="preserve"> </w:t>
      </w:r>
      <w:r>
        <w:rPr>
          <w:i/>
          <w:sz w:val="28"/>
        </w:rPr>
        <w:t>труда».</w:t>
      </w:r>
      <w:r>
        <w:rPr>
          <w:i/>
          <w:spacing w:val="1"/>
          <w:sz w:val="28"/>
        </w:rPr>
        <w:t xml:space="preserve"> </w:t>
      </w:r>
      <w:r>
        <w:rPr>
          <w:i/>
          <w:sz w:val="28"/>
        </w:rPr>
        <w:t>«Союз</w:t>
      </w:r>
      <w:r>
        <w:rPr>
          <w:i/>
          <w:spacing w:val="1"/>
          <w:sz w:val="28"/>
        </w:rPr>
        <w:t xml:space="preserve"> </w:t>
      </w:r>
      <w:r>
        <w:rPr>
          <w:i/>
          <w:sz w:val="28"/>
        </w:rPr>
        <w:t>борьбы</w:t>
      </w:r>
      <w:r>
        <w:rPr>
          <w:i/>
          <w:spacing w:val="1"/>
          <w:sz w:val="28"/>
        </w:rPr>
        <w:t xml:space="preserve"> </w:t>
      </w:r>
      <w:r>
        <w:rPr>
          <w:i/>
          <w:sz w:val="28"/>
        </w:rPr>
        <w:t>за</w:t>
      </w:r>
      <w:r>
        <w:rPr>
          <w:i/>
          <w:spacing w:val="1"/>
          <w:sz w:val="28"/>
        </w:rPr>
        <w:t xml:space="preserve"> </w:t>
      </w:r>
      <w:r>
        <w:rPr>
          <w:i/>
          <w:sz w:val="28"/>
        </w:rPr>
        <w:t>освобождение</w:t>
      </w:r>
      <w:r>
        <w:rPr>
          <w:i/>
          <w:spacing w:val="1"/>
          <w:sz w:val="28"/>
        </w:rPr>
        <w:t xml:space="preserve"> </w:t>
      </w:r>
      <w:r>
        <w:rPr>
          <w:i/>
          <w:sz w:val="28"/>
        </w:rPr>
        <w:t>рабочего</w:t>
      </w:r>
      <w:r>
        <w:rPr>
          <w:i/>
          <w:spacing w:val="1"/>
          <w:sz w:val="28"/>
        </w:rPr>
        <w:t xml:space="preserve"> </w:t>
      </w:r>
      <w:r>
        <w:rPr>
          <w:i/>
          <w:sz w:val="28"/>
        </w:rPr>
        <w:t>класса».</w:t>
      </w:r>
      <w:r>
        <w:rPr>
          <w:i/>
          <w:spacing w:val="3"/>
          <w:sz w:val="28"/>
        </w:rPr>
        <w:t xml:space="preserve"> </w:t>
      </w:r>
      <w:r>
        <w:rPr>
          <w:i/>
          <w:sz w:val="28"/>
        </w:rPr>
        <w:t>I</w:t>
      </w:r>
      <w:r>
        <w:rPr>
          <w:i/>
          <w:spacing w:val="1"/>
          <w:sz w:val="28"/>
        </w:rPr>
        <w:t xml:space="preserve"> </w:t>
      </w:r>
      <w:r>
        <w:rPr>
          <w:i/>
          <w:sz w:val="28"/>
        </w:rPr>
        <w:t>съезд</w:t>
      </w:r>
      <w:r>
        <w:rPr>
          <w:i/>
          <w:spacing w:val="4"/>
          <w:sz w:val="28"/>
        </w:rPr>
        <w:t xml:space="preserve"> </w:t>
      </w:r>
      <w:r>
        <w:rPr>
          <w:i/>
          <w:sz w:val="28"/>
        </w:rPr>
        <w:t>РСДРП.</w:t>
      </w:r>
    </w:p>
    <w:p w:rsidR="007D61C7" w:rsidRDefault="00C553C6">
      <w:pPr>
        <w:pStyle w:val="1"/>
      </w:pPr>
      <w:r>
        <w:t>Кризис</w:t>
      </w:r>
      <w:r>
        <w:rPr>
          <w:spacing w:val="-2"/>
        </w:rPr>
        <w:t xml:space="preserve"> </w:t>
      </w:r>
      <w:r>
        <w:t>империи</w:t>
      </w:r>
      <w:r>
        <w:rPr>
          <w:spacing w:val="-5"/>
        </w:rPr>
        <w:t xml:space="preserve"> </w:t>
      </w:r>
      <w:r>
        <w:t>в начале</w:t>
      </w:r>
      <w:r>
        <w:rPr>
          <w:spacing w:val="-2"/>
        </w:rPr>
        <w:t xml:space="preserve"> </w:t>
      </w:r>
      <w:r>
        <w:t>ХХ</w:t>
      </w:r>
      <w:r>
        <w:rPr>
          <w:spacing w:val="-2"/>
        </w:rPr>
        <w:t xml:space="preserve"> </w:t>
      </w:r>
      <w:r>
        <w:t>века</w:t>
      </w:r>
    </w:p>
    <w:p w:rsidR="007D61C7" w:rsidRDefault="00C553C6">
      <w:pPr>
        <w:pStyle w:val="a3"/>
        <w:spacing w:before="153" w:line="360" w:lineRule="auto"/>
        <w:ind w:right="545"/>
        <w:rPr>
          <w:i/>
        </w:rPr>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1"/>
        </w:rPr>
        <w:t xml:space="preserve"> </w:t>
      </w:r>
      <w:r>
        <w:t>развития</w:t>
      </w:r>
      <w:r>
        <w:rPr>
          <w:spacing w:val="1"/>
        </w:rPr>
        <w:t xml:space="preserve"> </w:t>
      </w:r>
      <w:r>
        <w:t>Экономический рост. Промышленное развитие. Новая география 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1"/>
        </w:rPr>
        <w:t xml:space="preserve"> </w:t>
      </w:r>
      <w:r>
        <w:t>Новониколаевск</w:t>
      </w:r>
      <w:r>
        <w:rPr>
          <w:spacing w:val="1"/>
        </w:rPr>
        <w:t xml:space="preserve"> </w:t>
      </w:r>
      <w:r>
        <w:t>(Новосибирск)</w:t>
      </w:r>
      <w:r>
        <w:rPr>
          <w:spacing w:val="1"/>
        </w:rPr>
        <w:t xml:space="preserve"> </w:t>
      </w:r>
      <w:r>
        <w:t>–</w:t>
      </w:r>
      <w:r>
        <w:rPr>
          <w:spacing w:val="1"/>
        </w:rPr>
        <w:t xml:space="preserve"> </w:t>
      </w:r>
      <w:r>
        <w:t>пример</w:t>
      </w:r>
      <w:r>
        <w:rPr>
          <w:spacing w:val="1"/>
        </w:rPr>
        <w:t xml:space="preserve"> </w:t>
      </w:r>
      <w:r>
        <w:t>нового</w:t>
      </w:r>
      <w:r>
        <w:rPr>
          <w:spacing w:val="18"/>
        </w:rPr>
        <w:t xml:space="preserve"> </w:t>
      </w:r>
      <w:r>
        <w:t>транспортного</w:t>
      </w:r>
      <w:r>
        <w:rPr>
          <w:spacing w:val="18"/>
        </w:rPr>
        <w:t xml:space="preserve"> </w:t>
      </w:r>
      <w:r>
        <w:t>и</w:t>
      </w:r>
      <w:r>
        <w:rPr>
          <w:spacing w:val="13"/>
        </w:rPr>
        <w:t xml:space="preserve"> </w:t>
      </w:r>
      <w:r>
        <w:t>промышленного</w:t>
      </w:r>
      <w:r>
        <w:rPr>
          <w:spacing w:val="14"/>
        </w:rPr>
        <w:t xml:space="preserve"> </w:t>
      </w:r>
      <w:r>
        <w:t>центра.</w:t>
      </w:r>
      <w:r>
        <w:rPr>
          <w:spacing w:val="24"/>
        </w:rPr>
        <w:t xml:space="preserve"> </w:t>
      </w:r>
      <w:r>
        <w:rPr>
          <w:i/>
        </w:rPr>
        <w:t>Отечественный</w:t>
      </w:r>
      <w:r>
        <w:rPr>
          <w:i/>
          <w:spacing w:val="14"/>
        </w:rPr>
        <w:t xml:space="preserve"> </w:t>
      </w:r>
      <w:r>
        <w:rPr>
          <w:i/>
        </w:rPr>
        <w:t>и</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spacing w:before="67" w:line="362" w:lineRule="auto"/>
        <w:ind w:left="683" w:right="544"/>
        <w:jc w:val="both"/>
        <w:rPr>
          <w:sz w:val="28"/>
        </w:rPr>
      </w:pPr>
      <w:r>
        <w:rPr>
          <w:i/>
          <w:sz w:val="28"/>
        </w:rPr>
        <w:lastRenderedPageBreak/>
        <w:t>иностранный</w:t>
      </w:r>
      <w:r>
        <w:rPr>
          <w:i/>
          <w:spacing w:val="1"/>
          <w:sz w:val="28"/>
        </w:rPr>
        <w:t xml:space="preserve"> </w:t>
      </w:r>
      <w:r>
        <w:rPr>
          <w:i/>
          <w:sz w:val="28"/>
        </w:rPr>
        <w:t>капитал,</w:t>
      </w:r>
      <w:r>
        <w:rPr>
          <w:i/>
          <w:spacing w:val="1"/>
          <w:sz w:val="28"/>
        </w:rPr>
        <w:t xml:space="preserve"> </w:t>
      </w:r>
      <w:r>
        <w:rPr>
          <w:i/>
          <w:sz w:val="28"/>
        </w:rPr>
        <w:t>его</w:t>
      </w:r>
      <w:r>
        <w:rPr>
          <w:i/>
          <w:spacing w:val="1"/>
          <w:sz w:val="28"/>
        </w:rPr>
        <w:t xml:space="preserve"> </w:t>
      </w:r>
      <w:r>
        <w:rPr>
          <w:i/>
          <w:sz w:val="28"/>
        </w:rPr>
        <w:t>роль</w:t>
      </w:r>
      <w:r>
        <w:rPr>
          <w:i/>
          <w:spacing w:val="1"/>
          <w:sz w:val="28"/>
        </w:rPr>
        <w:t xml:space="preserve"> </w:t>
      </w:r>
      <w:r>
        <w:rPr>
          <w:i/>
          <w:sz w:val="28"/>
        </w:rPr>
        <w:t>в</w:t>
      </w:r>
      <w:r>
        <w:rPr>
          <w:i/>
          <w:spacing w:val="1"/>
          <w:sz w:val="28"/>
        </w:rPr>
        <w:t xml:space="preserve"> </w:t>
      </w:r>
      <w:r>
        <w:rPr>
          <w:i/>
          <w:sz w:val="28"/>
        </w:rPr>
        <w:t>индустриализации</w:t>
      </w:r>
      <w:r>
        <w:rPr>
          <w:i/>
          <w:spacing w:val="1"/>
          <w:sz w:val="28"/>
        </w:rPr>
        <w:t xml:space="preserve"> </w:t>
      </w:r>
      <w:r>
        <w:rPr>
          <w:i/>
          <w:sz w:val="28"/>
        </w:rPr>
        <w:t>страны.</w:t>
      </w:r>
      <w:r>
        <w:rPr>
          <w:i/>
          <w:spacing w:val="1"/>
          <w:sz w:val="28"/>
        </w:rPr>
        <w:t xml:space="preserve"> </w:t>
      </w:r>
      <w:r>
        <w:rPr>
          <w:sz w:val="28"/>
        </w:rPr>
        <w:t>Россия</w:t>
      </w:r>
      <w:r>
        <w:rPr>
          <w:spacing w:val="1"/>
          <w:sz w:val="28"/>
        </w:rPr>
        <w:t xml:space="preserve"> </w:t>
      </w:r>
      <w:r>
        <w:rPr>
          <w:sz w:val="28"/>
        </w:rPr>
        <w:t>–</w:t>
      </w:r>
      <w:r>
        <w:rPr>
          <w:spacing w:val="1"/>
          <w:sz w:val="28"/>
        </w:rPr>
        <w:t xml:space="preserve"> </w:t>
      </w:r>
      <w:r>
        <w:rPr>
          <w:sz w:val="28"/>
        </w:rPr>
        <w:t>мировой экспортер</w:t>
      </w:r>
      <w:r>
        <w:rPr>
          <w:spacing w:val="5"/>
          <w:sz w:val="28"/>
        </w:rPr>
        <w:t xml:space="preserve"> </w:t>
      </w:r>
      <w:r>
        <w:rPr>
          <w:sz w:val="28"/>
        </w:rPr>
        <w:t>хлеба.</w:t>
      </w:r>
      <w:r>
        <w:rPr>
          <w:spacing w:val="4"/>
          <w:sz w:val="28"/>
        </w:rPr>
        <w:t xml:space="preserve"> </w:t>
      </w:r>
      <w:r>
        <w:rPr>
          <w:sz w:val="28"/>
        </w:rPr>
        <w:t>Аграрный вопрос.</w:t>
      </w:r>
    </w:p>
    <w:p w:rsidR="007D61C7" w:rsidRDefault="00C553C6">
      <w:pPr>
        <w:spacing w:line="360" w:lineRule="auto"/>
        <w:ind w:left="683" w:right="542" w:firstLine="710"/>
        <w:jc w:val="both"/>
        <w:rPr>
          <w:i/>
          <w:sz w:val="28"/>
        </w:rPr>
      </w:pPr>
      <w:r>
        <w:rPr>
          <w:sz w:val="28"/>
        </w:rPr>
        <w:t>Демография,</w:t>
      </w:r>
      <w:r>
        <w:rPr>
          <w:spacing w:val="1"/>
          <w:sz w:val="28"/>
        </w:rPr>
        <w:t xml:space="preserve"> </w:t>
      </w:r>
      <w:r>
        <w:rPr>
          <w:sz w:val="28"/>
        </w:rPr>
        <w:t>социальная</w:t>
      </w:r>
      <w:r>
        <w:rPr>
          <w:spacing w:val="1"/>
          <w:sz w:val="28"/>
        </w:rPr>
        <w:t xml:space="preserve"> </w:t>
      </w:r>
      <w:r>
        <w:rPr>
          <w:sz w:val="28"/>
        </w:rPr>
        <w:t>стратификация.</w:t>
      </w:r>
      <w:r>
        <w:rPr>
          <w:spacing w:val="1"/>
          <w:sz w:val="28"/>
        </w:rPr>
        <w:t xml:space="preserve"> </w:t>
      </w:r>
      <w:r>
        <w:rPr>
          <w:sz w:val="28"/>
        </w:rPr>
        <w:t>Разложение</w:t>
      </w:r>
      <w:r>
        <w:rPr>
          <w:spacing w:val="1"/>
          <w:sz w:val="28"/>
        </w:rPr>
        <w:t xml:space="preserve"> </w:t>
      </w:r>
      <w:r>
        <w:rPr>
          <w:sz w:val="28"/>
        </w:rPr>
        <w:t>сословных</w:t>
      </w:r>
      <w:r>
        <w:rPr>
          <w:spacing w:val="1"/>
          <w:sz w:val="28"/>
        </w:rPr>
        <w:t xml:space="preserve"> </w:t>
      </w:r>
      <w:r>
        <w:rPr>
          <w:sz w:val="28"/>
        </w:rPr>
        <w:t>структур.</w:t>
      </w:r>
      <w:r>
        <w:rPr>
          <w:spacing w:val="1"/>
          <w:sz w:val="28"/>
        </w:rPr>
        <w:t xml:space="preserve"> </w:t>
      </w:r>
      <w:r>
        <w:rPr>
          <w:sz w:val="28"/>
        </w:rPr>
        <w:t>Формирование</w:t>
      </w:r>
      <w:r>
        <w:rPr>
          <w:spacing w:val="1"/>
          <w:sz w:val="28"/>
        </w:rPr>
        <w:t xml:space="preserve"> </w:t>
      </w:r>
      <w:r>
        <w:rPr>
          <w:sz w:val="28"/>
        </w:rPr>
        <w:t>новых</w:t>
      </w:r>
      <w:r>
        <w:rPr>
          <w:spacing w:val="1"/>
          <w:sz w:val="28"/>
        </w:rPr>
        <w:t xml:space="preserve"> </w:t>
      </w:r>
      <w:r>
        <w:rPr>
          <w:sz w:val="28"/>
        </w:rPr>
        <w:t>социальных</w:t>
      </w:r>
      <w:r>
        <w:rPr>
          <w:spacing w:val="1"/>
          <w:sz w:val="28"/>
        </w:rPr>
        <w:t xml:space="preserve"> </w:t>
      </w:r>
      <w:r>
        <w:rPr>
          <w:sz w:val="28"/>
        </w:rPr>
        <w:t>страт.</w:t>
      </w:r>
      <w:r>
        <w:rPr>
          <w:spacing w:val="1"/>
          <w:sz w:val="28"/>
        </w:rPr>
        <w:t xml:space="preserve"> </w:t>
      </w:r>
      <w:r>
        <w:rPr>
          <w:sz w:val="28"/>
        </w:rPr>
        <w:t>Буржуазия.</w:t>
      </w:r>
      <w:r>
        <w:rPr>
          <w:spacing w:val="1"/>
          <w:sz w:val="28"/>
        </w:rPr>
        <w:t xml:space="preserve"> </w:t>
      </w:r>
      <w:r>
        <w:rPr>
          <w:sz w:val="28"/>
        </w:rPr>
        <w:t>Рабочие:</w:t>
      </w:r>
      <w:r>
        <w:rPr>
          <w:spacing w:val="1"/>
          <w:sz w:val="28"/>
        </w:rPr>
        <w:t xml:space="preserve"> </w:t>
      </w:r>
      <w:r>
        <w:rPr>
          <w:sz w:val="28"/>
        </w:rPr>
        <w:t>социальная характеристика и борьба за права. Средние городские слои. Типы</w:t>
      </w:r>
      <w:r>
        <w:rPr>
          <w:spacing w:val="1"/>
          <w:sz w:val="28"/>
        </w:rPr>
        <w:t xml:space="preserve"> </w:t>
      </w:r>
      <w:r>
        <w:rPr>
          <w:sz w:val="28"/>
        </w:rPr>
        <w:t>сельского</w:t>
      </w:r>
      <w:r>
        <w:rPr>
          <w:spacing w:val="1"/>
          <w:sz w:val="28"/>
        </w:rPr>
        <w:t xml:space="preserve"> </w:t>
      </w:r>
      <w:r>
        <w:rPr>
          <w:sz w:val="28"/>
        </w:rPr>
        <w:t>землевладения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Помещики</w:t>
      </w:r>
      <w:r>
        <w:rPr>
          <w:spacing w:val="1"/>
          <w:sz w:val="28"/>
        </w:rPr>
        <w:t xml:space="preserve"> </w:t>
      </w:r>
      <w:r>
        <w:rPr>
          <w:sz w:val="28"/>
        </w:rPr>
        <w:t>и</w:t>
      </w:r>
      <w:r>
        <w:rPr>
          <w:spacing w:val="1"/>
          <w:sz w:val="28"/>
        </w:rPr>
        <w:t xml:space="preserve"> </w:t>
      </w:r>
      <w:r>
        <w:rPr>
          <w:sz w:val="28"/>
        </w:rPr>
        <w:t>крестьяне.</w:t>
      </w:r>
      <w:r>
        <w:rPr>
          <w:spacing w:val="1"/>
          <w:sz w:val="28"/>
        </w:rPr>
        <w:t xml:space="preserve"> </w:t>
      </w:r>
      <w:r>
        <w:rPr>
          <w:i/>
          <w:sz w:val="28"/>
        </w:rPr>
        <w:t>Положение</w:t>
      </w:r>
      <w:r>
        <w:rPr>
          <w:i/>
          <w:spacing w:val="1"/>
          <w:sz w:val="28"/>
        </w:rPr>
        <w:t xml:space="preserve"> </w:t>
      </w:r>
      <w:r>
        <w:rPr>
          <w:i/>
          <w:sz w:val="28"/>
        </w:rPr>
        <w:t>женщины</w:t>
      </w:r>
      <w:r>
        <w:rPr>
          <w:i/>
          <w:spacing w:val="1"/>
          <w:sz w:val="28"/>
        </w:rPr>
        <w:t xml:space="preserve"> </w:t>
      </w:r>
      <w:r>
        <w:rPr>
          <w:i/>
          <w:sz w:val="28"/>
        </w:rPr>
        <w:t>в</w:t>
      </w:r>
      <w:r>
        <w:rPr>
          <w:i/>
          <w:spacing w:val="1"/>
          <w:sz w:val="28"/>
        </w:rPr>
        <w:t xml:space="preserve"> </w:t>
      </w:r>
      <w:r>
        <w:rPr>
          <w:i/>
          <w:sz w:val="28"/>
        </w:rPr>
        <w:t>обществе.</w:t>
      </w:r>
      <w:r>
        <w:rPr>
          <w:i/>
          <w:spacing w:val="1"/>
          <w:sz w:val="28"/>
        </w:rPr>
        <w:t xml:space="preserve"> </w:t>
      </w:r>
      <w:r>
        <w:rPr>
          <w:i/>
          <w:sz w:val="28"/>
        </w:rPr>
        <w:t>Церковь</w:t>
      </w:r>
      <w:r>
        <w:rPr>
          <w:i/>
          <w:spacing w:val="1"/>
          <w:sz w:val="28"/>
        </w:rPr>
        <w:t xml:space="preserve"> </w:t>
      </w:r>
      <w:r>
        <w:rPr>
          <w:i/>
          <w:sz w:val="28"/>
        </w:rPr>
        <w:t>в</w:t>
      </w:r>
      <w:r>
        <w:rPr>
          <w:i/>
          <w:spacing w:val="1"/>
          <w:sz w:val="28"/>
        </w:rPr>
        <w:t xml:space="preserve"> </w:t>
      </w:r>
      <w:r>
        <w:rPr>
          <w:i/>
          <w:sz w:val="28"/>
        </w:rPr>
        <w:t>условиях</w:t>
      </w:r>
      <w:r>
        <w:rPr>
          <w:i/>
          <w:spacing w:val="1"/>
          <w:sz w:val="28"/>
        </w:rPr>
        <w:t xml:space="preserve"> </w:t>
      </w:r>
      <w:r>
        <w:rPr>
          <w:i/>
          <w:sz w:val="28"/>
        </w:rPr>
        <w:t>кризиса</w:t>
      </w:r>
      <w:r>
        <w:rPr>
          <w:i/>
          <w:spacing w:val="1"/>
          <w:sz w:val="28"/>
        </w:rPr>
        <w:t xml:space="preserve"> </w:t>
      </w:r>
      <w:r>
        <w:rPr>
          <w:i/>
          <w:sz w:val="28"/>
        </w:rPr>
        <w:t>имперской</w:t>
      </w:r>
      <w:r>
        <w:rPr>
          <w:i/>
          <w:spacing w:val="1"/>
          <w:sz w:val="28"/>
        </w:rPr>
        <w:t xml:space="preserve"> </w:t>
      </w:r>
      <w:r>
        <w:rPr>
          <w:i/>
          <w:sz w:val="28"/>
        </w:rPr>
        <w:t>идеологии.</w:t>
      </w:r>
      <w:r>
        <w:rPr>
          <w:i/>
          <w:spacing w:val="1"/>
          <w:sz w:val="28"/>
        </w:rPr>
        <w:t xml:space="preserve"> </w:t>
      </w:r>
      <w:r>
        <w:rPr>
          <w:i/>
          <w:sz w:val="28"/>
        </w:rPr>
        <w:t>Распространение</w:t>
      </w:r>
      <w:r>
        <w:rPr>
          <w:i/>
          <w:spacing w:val="1"/>
          <w:sz w:val="28"/>
        </w:rPr>
        <w:t xml:space="preserve"> </w:t>
      </w:r>
      <w:r>
        <w:rPr>
          <w:i/>
          <w:sz w:val="28"/>
        </w:rPr>
        <w:t>светской этики</w:t>
      </w:r>
      <w:r>
        <w:rPr>
          <w:i/>
          <w:spacing w:val="1"/>
          <w:sz w:val="28"/>
        </w:rPr>
        <w:t xml:space="preserve"> </w:t>
      </w:r>
      <w:r>
        <w:rPr>
          <w:i/>
          <w:sz w:val="28"/>
        </w:rPr>
        <w:t>и культуры.</w:t>
      </w:r>
    </w:p>
    <w:p w:rsidR="007D61C7" w:rsidRDefault="00C553C6">
      <w:pPr>
        <w:pStyle w:val="a3"/>
        <w:spacing w:line="360" w:lineRule="auto"/>
        <w:ind w:right="545"/>
      </w:pPr>
      <w:r>
        <w:t>Имперский центр и регионы. Национальная политика, этнические элиты</w:t>
      </w:r>
      <w:r>
        <w:rPr>
          <w:spacing w:val="1"/>
        </w:rPr>
        <w:t xml:space="preserve"> </w:t>
      </w:r>
      <w:r>
        <w:t>и</w:t>
      </w:r>
      <w:r>
        <w:rPr>
          <w:spacing w:val="1"/>
        </w:rPr>
        <w:t xml:space="preserve"> </w:t>
      </w:r>
      <w:r>
        <w:t>национально-культурные</w:t>
      </w:r>
      <w:r>
        <w:rPr>
          <w:spacing w:val="1"/>
        </w:rPr>
        <w:t xml:space="preserve"> </w:t>
      </w:r>
      <w:r>
        <w:t>движения.</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 Политика на Дальнем Востоке. Русско-японская война 1904-1905</w:t>
      </w:r>
      <w:r>
        <w:rPr>
          <w:spacing w:val="1"/>
        </w:rPr>
        <w:t xml:space="preserve"> </w:t>
      </w:r>
      <w:r>
        <w:t>гг.</w:t>
      </w:r>
      <w:r>
        <w:rPr>
          <w:spacing w:val="3"/>
        </w:rPr>
        <w:t xml:space="preserve"> </w:t>
      </w:r>
      <w:r>
        <w:t>Оборона</w:t>
      </w:r>
      <w:r>
        <w:rPr>
          <w:spacing w:val="1"/>
        </w:rPr>
        <w:t xml:space="preserve"> </w:t>
      </w:r>
      <w:r>
        <w:t>Порт-Артура.</w:t>
      </w:r>
      <w:r>
        <w:rPr>
          <w:spacing w:val="7"/>
        </w:rPr>
        <w:t xml:space="preserve"> </w:t>
      </w:r>
      <w:r>
        <w:t>Цусимское</w:t>
      </w:r>
      <w:r>
        <w:rPr>
          <w:spacing w:val="2"/>
        </w:rPr>
        <w:t xml:space="preserve"> </w:t>
      </w:r>
      <w:r>
        <w:t>сражение.</w:t>
      </w:r>
    </w:p>
    <w:p w:rsidR="007D61C7" w:rsidRDefault="00C553C6">
      <w:pPr>
        <w:pStyle w:val="1"/>
        <w:spacing w:before="3" w:line="357" w:lineRule="auto"/>
        <w:ind w:left="683" w:right="537" w:firstLine="710"/>
      </w:pPr>
      <w:r>
        <w:t>Первая</w:t>
      </w:r>
      <w:r>
        <w:rPr>
          <w:spacing w:val="1"/>
        </w:rPr>
        <w:t xml:space="preserve"> </w:t>
      </w:r>
      <w:r>
        <w:t>российская</w:t>
      </w:r>
      <w:r>
        <w:rPr>
          <w:spacing w:val="1"/>
        </w:rPr>
        <w:t xml:space="preserve"> </w:t>
      </w:r>
      <w:r>
        <w:t>революция</w:t>
      </w:r>
      <w:r>
        <w:rPr>
          <w:spacing w:val="1"/>
        </w:rPr>
        <w:t xml:space="preserve"> </w:t>
      </w:r>
      <w:r>
        <w:t>1905-1907</w:t>
      </w:r>
      <w:r>
        <w:rPr>
          <w:spacing w:val="1"/>
        </w:rPr>
        <w:t xml:space="preserve"> </w:t>
      </w:r>
      <w:r>
        <w:t>гг.</w:t>
      </w:r>
      <w:r>
        <w:rPr>
          <w:spacing w:val="1"/>
        </w:rPr>
        <w:t xml:space="preserve"> </w:t>
      </w:r>
      <w:r>
        <w:t>Начало</w:t>
      </w:r>
      <w:r>
        <w:rPr>
          <w:spacing w:val="-67"/>
        </w:rPr>
        <w:t xml:space="preserve"> </w:t>
      </w:r>
      <w:r>
        <w:t>парламентаризма</w:t>
      </w:r>
    </w:p>
    <w:p w:rsidR="007D61C7" w:rsidRDefault="00C553C6">
      <w:pPr>
        <w:spacing w:before="1" w:line="360" w:lineRule="auto"/>
        <w:ind w:left="683" w:right="543" w:firstLine="710"/>
        <w:jc w:val="both"/>
        <w:rPr>
          <w:i/>
          <w:sz w:val="28"/>
        </w:rPr>
      </w:pPr>
      <w:r>
        <w:rPr>
          <w:sz w:val="28"/>
        </w:rPr>
        <w:t>Николай II и его окружение. Деятельность В.К. Плеве на посту министра</w:t>
      </w:r>
      <w:r>
        <w:rPr>
          <w:spacing w:val="-67"/>
          <w:sz w:val="28"/>
        </w:rPr>
        <w:t xml:space="preserve"> </w:t>
      </w:r>
      <w:r>
        <w:rPr>
          <w:sz w:val="28"/>
        </w:rPr>
        <w:t>внутренних</w:t>
      </w:r>
      <w:r>
        <w:rPr>
          <w:spacing w:val="1"/>
          <w:sz w:val="28"/>
        </w:rPr>
        <w:t xml:space="preserve"> </w:t>
      </w:r>
      <w:r>
        <w:rPr>
          <w:sz w:val="28"/>
        </w:rPr>
        <w:t>дел.</w:t>
      </w:r>
      <w:r>
        <w:rPr>
          <w:spacing w:val="1"/>
          <w:sz w:val="28"/>
        </w:rPr>
        <w:t xml:space="preserve"> </w:t>
      </w:r>
      <w:r>
        <w:rPr>
          <w:sz w:val="28"/>
        </w:rPr>
        <w:t>Оппозиционное</w:t>
      </w:r>
      <w:r>
        <w:rPr>
          <w:spacing w:val="1"/>
          <w:sz w:val="28"/>
        </w:rPr>
        <w:t xml:space="preserve"> </w:t>
      </w:r>
      <w:r>
        <w:rPr>
          <w:sz w:val="28"/>
        </w:rPr>
        <w:t>либеральное</w:t>
      </w:r>
      <w:r>
        <w:rPr>
          <w:spacing w:val="1"/>
          <w:sz w:val="28"/>
        </w:rPr>
        <w:t xml:space="preserve"> </w:t>
      </w:r>
      <w:r>
        <w:rPr>
          <w:sz w:val="28"/>
        </w:rPr>
        <w:t>движение.</w:t>
      </w:r>
      <w:r>
        <w:rPr>
          <w:spacing w:val="1"/>
          <w:sz w:val="28"/>
        </w:rPr>
        <w:t xml:space="preserve"> </w:t>
      </w:r>
      <w:r>
        <w:rPr>
          <w:i/>
          <w:sz w:val="28"/>
        </w:rPr>
        <w:t>«Союз</w:t>
      </w:r>
      <w:r>
        <w:rPr>
          <w:i/>
          <w:spacing w:val="1"/>
          <w:sz w:val="28"/>
        </w:rPr>
        <w:t xml:space="preserve"> </w:t>
      </w:r>
      <w:r>
        <w:rPr>
          <w:i/>
          <w:sz w:val="28"/>
        </w:rPr>
        <w:t>освобождения».</w:t>
      </w:r>
      <w:r>
        <w:rPr>
          <w:i/>
          <w:spacing w:val="3"/>
          <w:sz w:val="28"/>
        </w:rPr>
        <w:t xml:space="preserve"> </w:t>
      </w:r>
      <w:r>
        <w:rPr>
          <w:i/>
          <w:sz w:val="28"/>
        </w:rPr>
        <w:t>«Банкетная</w:t>
      </w:r>
      <w:r>
        <w:rPr>
          <w:i/>
          <w:spacing w:val="1"/>
          <w:sz w:val="28"/>
        </w:rPr>
        <w:t xml:space="preserve"> </w:t>
      </w:r>
      <w:r>
        <w:rPr>
          <w:i/>
          <w:sz w:val="28"/>
        </w:rPr>
        <w:t>кампания».</w:t>
      </w:r>
    </w:p>
    <w:p w:rsidR="007D61C7" w:rsidRDefault="00C553C6">
      <w:pPr>
        <w:pStyle w:val="a3"/>
        <w:spacing w:before="1" w:line="360" w:lineRule="auto"/>
        <w:ind w:right="544"/>
        <w:rPr>
          <w:i/>
        </w:rPr>
      </w:pPr>
      <w:r>
        <w:t>Предпосылки</w:t>
      </w:r>
      <w:r>
        <w:rPr>
          <w:spacing w:val="1"/>
        </w:rPr>
        <w:t xml:space="preserve"> </w:t>
      </w:r>
      <w:r>
        <w:t>Первой</w:t>
      </w:r>
      <w:r>
        <w:rPr>
          <w:spacing w:val="1"/>
        </w:rPr>
        <w:t xml:space="preserve"> </w:t>
      </w:r>
      <w:r>
        <w:t>российской</w:t>
      </w:r>
      <w:r>
        <w:rPr>
          <w:spacing w:val="1"/>
        </w:rPr>
        <w:t xml:space="preserve"> </w:t>
      </w:r>
      <w:r>
        <w:t>революции.</w:t>
      </w:r>
      <w:r>
        <w:rPr>
          <w:spacing w:val="1"/>
        </w:rPr>
        <w:t xml:space="preserve"> </w:t>
      </w:r>
      <w:r>
        <w:t>Формы</w:t>
      </w:r>
      <w:r>
        <w:rPr>
          <w:spacing w:val="1"/>
        </w:rPr>
        <w:t xml:space="preserve"> </w:t>
      </w:r>
      <w:r>
        <w:t>социальных</w:t>
      </w:r>
      <w:r>
        <w:rPr>
          <w:spacing w:val="1"/>
        </w:rPr>
        <w:t xml:space="preserve"> </w:t>
      </w:r>
      <w:r>
        <w:t>протестов.</w:t>
      </w:r>
      <w:r>
        <w:rPr>
          <w:spacing w:val="1"/>
        </w:rPr>
        <w:t xml:space="preserve"> </w:t>
      </w:r>
      <w:r>
        <w:t>Борьба</w:t>
      </w:r>
      <w:r>
        <w:rPr>
          <w:spacing w:val="1"/>
        </w:rPr>
        <w:t xml:space="preserve"> </w:t>
      </w:r>
      <w:r>
        <w:t>профессиональных</w:t>
      </w:r>
      <w:r>
        <w:rPr>
          <w:spacing w:val="1"/>
        </w:rPr>
        <w:t xml:space="preserve"> </w:t>
      </w:r>
      <w:r>
        <w:t>революционеров</w:t>
      </w:r>
      <w:r>
        <w:rPr>
          <w:spacing w:val="1"/>
        </w:rPr>
        <w:t xml:space="preserve"> </w:t>
      </w:r>
      <w:r>
        <w:t>с</w:t>
      </w:r>
      <w:r>
        <w:rPr>
          <w:spacing w:val="1"/>
        </w:rPr>
        <w:t xml:space="preserve"> </w:t>
      </w:r>
      <w:r>
        <w:t>государством.</w:t>
      </w:r>
      <w:r>
        <w:rPr>
          <w:spacing w:val="1"/>
        </w:rPr>
        <w:t xml:space="preserve"> </w:t>
      </w:r>
      <w:r>
        <w:rPr>
          <w:i/>
        </w:rPr>
        <w:t>Политический терроризм.</w:t>
      </w:r>
    </w:p>
    <w:p w:rsidR="007D61C7" w:rsidRDefault="00C553C6">
      <w:pPr>
        <w:pStyle w:val="a3"/>
        <w:spacing w:before="2" w:line="360" w:lineRule="auto"/>
        <w:ind w:right="554"/>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w:t>
      </w:r>
      <w:r>
        <w:rPr>
          <w:spacing w:val="1"/>
        </w:rPr>
        <w:t xml:space="preserve"> </w:t>
      </w:r>
      <w:r>
        <w:t>городских</w:t>
      </w:r>
      <w:r>
        <w:rPr>
          <w:spacing w:val="1"/>
        </w:rPr>
        <w:t xml:space="preserve"> </w:t>
      </w:r>
      <w:r>
        <w:t>слоев,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«Булыгинская</w:t>
      </w:r>
      <w:r>
        <w:rPr>
          <w:spacing w:val="1"/>
        </w:rPr>
        <w:t xml:space="preserve"> </w:t>
      </w:r>
      <w:r>
        <w:t>конституция». Всероссийская октябрьская политическая стачка. Манифест 17</w:t>
      </w:r>
      <w:r>
        <w:rPr>
          <w:spacing w:val="1"/>
        </w:rPr>
        <w:t xml:space="preserve"> </w:t>
      </w:r>
      <w:r>
        <w:t>октября</w:t>
      </w:r>
      <w:r>
        <w:rPr>
          <w:spacing w:val="2"/>
        </w:rPr>
        <w:t xml:space="preserve"> </w:t>
      </w:r>
      <w:r>
        <w:t>1905</w:t>
      </w:r>
      <w:r>
        <w:rPr>
          <w:spacing w:val="1"/>
        </w:rPr>
        <w:t xml:space="preserve"> </w:t>
      </w:r>
      <w:r>
        <w:t>г.</w:t>
      </w:r>
    </w:p>
    <w:p w:rsidR="007D61C7" w:rsidRDefault="00C553C6">
      <w:pPr>
        <w:spacing w:line="360" w:lineRule="auto"/>
        <w:ind w:left="683" w:right="546" w:firstLine="710"/>
        <w:jc w:val="both"/>
        <w:rPr>
          <w:sz w:val="28"/>
        </w:rPr>
      </w:pPr>
      <w:r>
        <w:rPr>
          <w:sz w:val="28"/>
        </w:rPr>
        <w:t>Формирование</w:t>
      </w:r>
      <w:r>
        <w:rPr>
          <w:spacing w:val="1"/>
          <w:sz w:val="28"/>
        </w:rPr>
        <w:t xml:space="preserve"> </w:t>
      </w:r>
      <w:r>
        <w:rPr>
          <w:sz w:val="28"/>
        </w:rPr>
        <w:t>многопартийной</w:t>
      </w:r>
      <w:r>
        <w:rPr>
          <w:spacing w:val="1"/>
          <w:sz w:val="28"/>
        </w:rPr>
        <w:t xml:space="preserve"> </w:t>
      </w:r>
      <w:r>
        <w:rPr>
          <w:sz w:val="28"/>
        </w:rPr>
        <w:t>системы.</w:t>
      </w:r>
      <w:r>
        <w:rPr>
          <w:spacing w:val="1"/>
          <w:sz w:val="28"/>
        </w:rPr>
        <w:t xml:space="preserve"> </w:t>
      </w:r>
      <w:r>
        <w:rPr>
          <w:sz w:val="28"/>
        </w:rPr>
        <w:t>Политические</w:t>
      </w:r>
      <w:r>
        <w:rPr>
          <w:spacing w:val="1"/>
          <w:sz w:val="28"/>
        </w:rPr>
        <w:t xml:space="preserve"> </w:t>
      </w:r>
      <w:r>
        <w:rPr>
          <w:sz w:val="28"/>
        </w:rPr>
        <w:t>партии,</w:t>
      </w:r>
      <w:r>
        <w:rPr>
          <w:spacing w:val="1"/>
          <w:sz w:val="28"/>
        </w:rPr>
        <w:t xml:space="preserve"> </w:t>
      </w:r>
      <w:r>
        <w:rPr>
          <w:sz w:val="28"/>
        </w:rPr>
        <w:t>массовые движения и их лидеры.</w:t>
      </w:r>
      <w:r>
        <w:rPr>
          <w:spacing w:val="1"/>
          <w:sz w:val="28"/>
        </w:rPr>
        <w:t xml:space="preserve"> </w:t>
      </w:r>
      <w:r>
        <w:rPr>
          <w:i/>
          <w:sz w:val="28"/>
        </w:rPr>
        <w:t>Неонароднические партии и организации</w:t>
      </w:r>
      <w:r>
        <w:rPr>
          <w:i/>
          <w:spacing w:val="1"/>
          <w:sz w:val="28"/>
        </w:rPr>
        <w:t xml:space="preserve"> </w:t>
      </w:r>
      <w:r>
        <w:rPr>
          <w:i/>
          <w:sz w:val="28"/>
        </w:rPr>
        <w:t>(социалисты-революционеры).</w:t>
      </w:r>
      <w:r>
        <w:rPr>
          <w:i/>
          <w:spacing w:val="1"/>
          <w:sz w:val="28"/>
        </w:rPr>
        <w:t xml:space="preserve"> </w:t>
      </w:r>
      <w:r>
        <w:rPr>
          <w:sz w:val="28"/>
        </w:rPr>
        <w:t>Социал-демократия:</w:t>
      </w:r>
      <w:r>
        <w:rPr>
          <w:spacing w:val="1"/>
          <w:sz w:val="28"/>
        </w:rPr>
        <w:t xml:space="preserve"> </w:t>
      </w:r>
      <w:r>
        <w:rPr>
          <w:sz w:val="28"/>
        </w:rPr>
        <w:t>большевики</w:t>
      </w:r>
      <w:r>
        <w:rPr>
          <w:spacing w:val="71"/>
          <w:sz w:val="28"/>
        </w:rPr>
        <w:t xml:space="preserve"> </w:t>
      </w:r>
      <w:r>
        <w:rPr>
          <w:sz w:val="28"/>
        </w:rPr>
        <w:t>и</w:t>
      </w:r>
      <w:r>
        <w:rPr>
          <w:spacing w:val="1"/>
          <w:sz w:val="28"/>
        </w:rPr>
        <w:t xml:space="preserve"> </w:t>
      </w:r>
      <w:r>
        <w:rPr>
          <w:sz w:val="28"/>
        </w:rPr>
        <w:t>меньшевики.</w:t>
      </w:r>
      <w:r>
        <w:rPr>
          <w:spacing w:val="1"/>
          <w:sz w:val="28"/>
        </w:rPr>
        <w:t xml:space="preserve"> </w:t>
      </w:r>
      <w:r>
        <w:rPr>
          <w:sz w:val="28"/>
        </w:rPr>
        <w:t>Либеральные</w:t>
      </w:r>
      <w:r>
        <w:rPr>
          <w:spacing w:val="1"/>
          <w:sz w:val="28"/>
        </w:rPr>
        <w:t xml:space="preserve"> </w:t>
      </w:r>
      <w:r>
        <w:rPr>
          <w:sz w:val="28"/>
        </w:rPr>
        <w:t>партии</w:t>
      </w:r>
      <w:r>
        <w:rPr>
          <w:spacing w:val="1"/>
          <w:sz w:val="28"/>
        </w:rPr>
        <w:t xml:space="preserve"> </w:t>
      </w:r>
      <w:r>
        <w:rPr>
          <w:sz w:val="28"/>
        </w:rPr>
        <w:t>(кадеты,</w:t>
      </w:r>
      <w:r>
        <w:rPr>
          <w:spacing w:val="1"/>
          <w:sz w:val="28"/>
        </w:rPr>
        <w:t xml:space="preserve"> </w:t>
      </w:r>
      <w:r>
        <w:rPr>
          <w:sz w:val="28"/>
        </w:rPr>
        <w:t>октябристы).</w:t>
      </w:r>
      <w:r>
        <w:rPr>
          <w:spacing w:val="1"/>
          <w:sz w:val="28"/>
        </w:rPr>
        <w:t xml:space="preserve"> </w:t>
      </w:r>
      <w:r>
        <w:rPr>
          <w:i/>
          <w:sz w:val="28"/>
        </w:rPr>
        <w:t>Национальные</w:t>
      </w:r>
      <w:r>
        <w:rPr>
          <w:i/>
          <w:spacing w:val="1"/>
          <w:sz w:val="28"/>
        </w:rPr>
        <w:t xml:space="preserve"> </w:t>
      </w:r>
      <w:r>
        <w:rPr>
          <w:i/>
          <w:sz w:val="28"/>
        </w:rPr>
        <w:t>партии</w:t>
      </w:r>
      <w:r>
        <w:rPr>
          <w:sz w:val="28"/>
        </w:rPr>
        <w:t>.</w:t>
      </w:r>
      <w:r>
        <w:rPr>
          <w:spacing w:val="43"/>
          <w:sz w:val="28"/>
        </w:rPr>
        <w:t xml:space="preserve"> </w:t>
      </w:r>
      <w:r>
        <w:rPr>
          <w:sz w:val="28"/>
        </w:rPr>
        <w:t>Правомонархические</w:t>
      </w:r>
      <w:r>
        <w:rPr>
          <w:spacing w:val="41"/>
          <w:sz w:val="28"/>
        </w:rPr>
        <w:t xml:space="preserve"> </w:t>
      </w:r>
      <w:r>
        <w:rPr>
          <w:sz w:val="28"/>
        </w:rPr>
        <w:t>партии</w:t>
      </w:r>
      <w:r>
        <w:rPr>
          <w:spacing w:val="44"/>
          <w:sz w:val="28"/>
        </w:rPr>
        <w:t xml:space="preserve"> </w:t>
      </w:r>
      <w:r>
        <w:rPr>
          <w:sz w:val="28"/>
        </w:rPr>
        <w:t>в</w:t>
      </w:r>
      <w:r>
        <w:rPr>
          <w:spacing w:val="39"/>
          <w:sz w:val="28"/>
        </w:rPr>
        <w:t xml:space="preserve"> </w:t>
      </w:r>
      <w:r>
        <w:rPr>
          <w:sz w:val="28"/>
        </w:rPr>
        <w:t>борьбе</w:t>
      </w:r>
      <w:r>
        <w:rPr>
          <w:spacing w:val="41"/>
          <w:sz w:val="28"/>
        </w:rPr>
        <w:t xml:space="preserve"> </w:t>
      </w:r>
      <w:r>
        <w:rPr>
          <w:sz w:val="28"/>
        </w:rPr>
        <w:t>с</w:t>
      </w:r>
      <w:r>
        <w:rPr>
          <w:spacing w:val="41"/>
          <w:sz w:val="28"/>
        </w:rPr>
        <w:t xml:space="preserve"> </w:t>
      </w:r>
      <w:r>
        <w:rPr>
          <w:sz w:val="28"/>
        </w:rPr>
        <w:t>революцией.</w:t>
      </w:r>
      <w:r>
        <w:rPr>
          <w:spacing w:val="42"/>
          <w:sz w:val="28"/>
        </w:rPr>
        <w:t xml:space="preserve"> </w:t>
      </w:r>
      <w:r>
        <w:rPr>
          <w:sz w:val="28"/>
        </w:rPr>
        <w:t>Советы</w:t>
      </w:r>
      <w:r>
        <w:rPr>
          <w:spacing w:val="41"/>
          <w:sz w:val="28"/>
        </w:rPr>
        <w:t xml:space="preserve"> </w:t>
      </w:r>
      <w:r>
        <w:rPr>
          <w:sz w:val="28"/>
        </w:rPr>
        <w:t>и</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2" w:lineRule="auto"/>
        <w:ind w:right="559" w:firstLine="0"/>
      </w:pPr>
      <w:r>
        <w:lastRenderedPageBreak/>
        <w:t>профсоюзы.</w:t>
      </w:r>
      <w:r>
        <w:rPr>
          <w:spacing w:val="1"/>
        </w:rPr>
        <w:t xml:space="preserve"> </w:t>
      </w:r>
      <w:r>
        <w:t>Декабрьское</w:t>
      </w:r>
      <w:r>
        <w:rPr>
          <w:spacing w:val="1"/>
        </w:rPr>
        <w:t xml:space="preserve"> </w:t>
      </w:r>
      <w:r>
        <w:t>1905</w:t>
      </w:r>
      <w:r>
        <w:rPr>
          <w:spacing w:val="1"/>
        </w:rPr>
        <w:t xml:space="preserve"> </w:t>
      </w:r>
      <w:r>
        <w:t>г.</w:t>
      </w:r>
      <w:r>
        <w:rPr>
          <w:spacing w:val="1"/>
        </w:rPr>
        <w:t xml:space="preserve"> </w:t>
      </w:r>
      <w:r>
        <w:t>вооруженное</w:t>
      </w:r>
      <w:r>
        <w:rPr>
          <w:spacing w:val="1"/>
        </w:rPr>
        <w:t xml:space="preserve"> </w:t>
      </w:r>
      <w:r>
        <w:t>восстание</w:t>
      </w:r>
      <w:r>
        <w:rPr>
          <w:spacing w:val="1"/>
        </w:rPr>
        <w:t xml:space="preserve"> </w:t>
      </w:r>
      <w:r>
        <w:t>в</w:t>
      </w:r>
      <w:r>
        <w:rPr>
          <w:spacing w:val="1"/>
        </w:rPr>
        <w:t xml:space="preserve"> </w:t>
      </w:r>
      <w:r>
        <w:t>Москве.</w:t>
      </w:r>
      <w:r>
        <w:rPr>
          <w:spacing w:val="1"/>
        </w:rPr>
        <w:t xml:space="preserve"> </w:t>
      </w:r>
      <w:r>
        <w:t>Особенности революционных</w:t>
      </w:r>
      <w:r>
        <w:rPr>
          <w:spacing w:val="-4"/>
        </w:rPr>
        <w:t xml:space="preserve"> </w:t>
      </w:r>
      <w:r>
        <w:t>выступлений</w:t>
      </w:r>
      <w:r>
        <w:rPr>
          <w:spacing w:val="1"/>
        </w:rPr>
        <w:t xml:space="preserve"> </w:t>
      </w:r>
      <w:r>
        <w:t>в</w:t>
      </w:r>
      <w:r>
        <w:rPr>
          <w:spacing w:val="-1"/>
        </w:rPr>
        <w:t xml:space="preserve"> </w:t>
      </w:r>
      <w:r>
        <w:t>1906-1907 гг.</w:t>
      </w:r>
    </w:p>
    <w:p w:rsidR="007D61C7" w:rsidRDefault="00C553C6">
      <w:pPr>
        <w:spacing w:line="362" w:lineRule="auto"/>
        <w:ind w:left="683" w:right="547" w:firstLine="710"/>
        <w:jc w:val="both"/>
        <w:rPr>
          <w:sz w:val="28"/>
        </w:rPr>
      </w:pPr>
      <w:r>
        <w:rPr>
          <w:i/>
          <w:sz w:val="28"/>
        </w:rPr>
        <w:t>Избирательный</w:t>
      </w:r>
      <w:r>
        <w:rPr>
          <w:i/>
          <w:spacing w:val="1"/>
          <w:sz w:val="28"/>
        </w:rPr>
        <w:t xml:space="preserve"> </w:t>
      </w:r>
      <w:r>
        <w:rPr>
          <w:i/>
          <w:sz w:val="28"/>
        </w:rPr>
        <w:t>закон</w:t>
      </w:r>
      <w:r>
        <w:rPr>
          <w:i/>
          <w:spacing w:val="70"/>
          <w:sz w:val="28"/>
        </w:rPr>
        <w:t xml:space="preserve"> </w:t>
      </w:r>
      <w:r>
        <w:rPr>
          <w:i/>
          <w:sz w:val="28"/>
        </w:rPr>
        <w:t>11</w:t>
      </w:r>
      <w:r>
        <w:rPr>
          <w:i/>
          <w:spacing w:val="70"/>
          <w:sz w:val="28"/>
        </w:rPr>
        <w:t xml:space="preserve"> </w:t>
      </w:r>
      <w:r>
        <w:rPr>
          <w:i/>
          <w:sz w:val="28"/>
        </w:rPr>
        <w:t>декабря</w:t>
      </w:r>
      <w:r>
        <w:rPr>
          <w:i/>
          <w:spacing w:val="70"/>
          <w:sz w:val="28"/>
        </w:rPr>
        <w:t xml:space="preserve"> </w:t>
      </w:r>
      <w:r>
        <w:rPr>
          <w:i/>
          <w:sz w:val="28"/>
        </w:rPr>
        <w:t>1905</w:t>
      </w:r>
      <w:r>
        <w:rPr>
          <w:i/>
          <w:spacing w:val="70"/>
          <w:sz w:val="28"/>
        </w:rPr>
        <w:t xml:space="preserve"> </w:t>
      </w:r>
      <w:r>
        <w:rPr>
          <w:i/>
          <w:sz w:val="28"/>
        </w:rPr>
        <w:t>г.</w:t>
      </w:r>
      <w:r>
        <w:rPr>
          <w:i/>
          <w:spacing w:val="70"/>
          <w:sz w:val="28"/>
        </w:rPr>
        <w:t xml:space="preserve"> </w:t>
      </w:r>
      <w:r>
        <w:rPr>
          <w:i/>
          <w:sz w:val="28"/>
        </w:rPr>
        <w:t>Избирательная</w:t>
      </w:r>
      <w:r>
        <w:rPr>
          <w:i/>
          <w:spacing w:val="70"/>
          <w:sz w:val="28"/>
        </w:rPr>
        <w:t xml:space="preserve"> </w:t>
      </w:r>
      <w:r>
        <w:rPr>
          <w:i/>
          <w:sz w:val="28"/>
        </w:rPr>
        <w:t>кампания</w:t>
      </w:r>
      <w:r>
        <w:rPr>
          <w:i/>
          <w:spacing w:val="70"/>
          <w:sz w:val="28"/>
        </w:rPr>
        <w:t xml:space="preserve"> </w:t>
      </w:r>
      <w:r>
        <w:rPr>
          <w:i/>
          <w:sz w:val="28"/>
        </w:rPr>
        <w:t>в</w:t>
      </w:r>
      <w:r>
        <w:rPr>
          <w:i/>
          <w:spacing w:val="-67"/>
          <w:sz w:val="28"/>
        </w:rPr>
        <w:t xml:space="preserve"> </w:t>
      </w:r>
      <w:r>
        <w:rPr>
          <w:i/>
          <w:sz w:val="28"/>
        </w:rPr>
        <w:t>I Государственную думу. Основные государственные законы 23 апреля 1906 г.</w:t>
      </w:r>
      <w:r>
        <w:rPr>
          <w:i/>
          <w:spacing w:val="-67"/>
          <w:sz w:val="28"/>
        </w:rPr>
        <w:t xml:space="preserve"> </w:t>
      </w:r>
      <w:r>
        <w:rPr>
          <w:sz w:val="28"/>
        </w:rPr>
        <w:t>Деятельность</w:t>
      </w:r>
      <w:r>
        <w:rPr>
          <w:spacing w:val="-2"/>
          <w:sz w:val="28"/>
        </w:rPr>
        <w:t xml:space="preserve"> </w:t>
      </w:r>
      <w:r>
        <w:rPr>
          <w:sz w:val="28"/>
        </w:rPr>
        <w:t>I</w:t>
      </w:r>
      <w:r>
        <w:rPr>
          <w:spacing w:val="-1"/>
          <w:sz w:val="28"/>
        </w:rPr>
        <w:t xml:space="preserve"> </w:t>
      </w:r>
      <w:r>
        <w:rPr>
          <w:sz w:val="28"/>
        </w:rPr>
        <w:t>и II</w:t>
      </w:r>
      <w:r>
        <w:rPr>
          <w:spacing w:val="-1"/>
          <w:sz w:val="28"/>
        </w:rPr>
        <w:t xml:space="preserve"> </w:t>
      </w:r>
      <w:r>
        <w:rPr>
          <w:sz w:val="28"/>
        </w:rPr>
        <w:t>Государственной думы:</w:t>
      </w:r>
      <w:r>
        <w:rPr>
          <w:spacing w:val="-5"/>
          <w:sz w:val="28"/>
        </w:rPr>
        <w:t xml:space="preserve"> </w:t>
      </w:r>
      <w:r>
        <w:rPr>
          <w:sz w:val="28"/>
        </w:rPr>
        <w:t>итоги</w:t>
      </w:r>
      <w:r>
        <w:rPr>
          <w:spacing w:val="1"/>
          <w:sz w:val="28"/>
        </w:rPr>
        <w:t xml:space="preserve"> </w:t>
      </w:r>
      <w:r>
        <w:rPr>
          <w:sz w:val="28"/>
        </w:rPr>
        <w:t>и уроки.</w:t>
      </w:r>
    </w:p>
    <w:p w:rsidR="007D61C7" w:rsidRDefault="00C553C6">
      <w:pPr>
        <w:pStyle w:val="1"/>
        <w:spacing w:line="318" w:lineRule="exact"/>
      </w:pPr>
      <w:r>
        <w:t>Общество</w:t>
      </w:r>
      <w:r>
        <w:rPr>
          <w:spacing w:val="-8"/>
        </w:rPr>
        <w:t xml:space="preserve"> </w:t>
      </w:r>
      <w:r>
        <w:t>и</w:t>
      </w:r>
      <w:r>
        <w:rPr>
          <w:spacing w:val="-5"/>
        </w:rPr>
        <w:t xml:space="preserve"> </w:t>
      </w:r>
      <w:r>
        <w:t>власть</w:t>
      </w:r>
      <w:r>
        <w:rPr>
          <w:spacing w:val="-1"/>
        </w:rPr>
        <w:t xml:space="preserve"> </w:t>
      </w:r>
      <w:r>
        <w:t>после</w:t>
      </w:r>
      <w:r>
        <w:rPr>
          <w:spacing w:val="-3"/>
        </w:rPr>
        <w:t xml:space="preserve"> </w:t>
      </w:r>
      <w:r>
        <w:t>революции</w:t>
      </w:r>
    </w:p>
    <w:p w:rsidR="007D61C7" w:rsidRDefault="00C553C6">
      <w:pPr>
        <w:pStyle w:val="a3"/>
        <w:spacing w:before="151" w:line="360" w:lineRule="auto"/>
        <w:ind w:right="545"/>
        <w:rPr>
          <w:i/>
        </w:rPr>
      </w:pP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w:t>
      </w:r>
      <w:r>
        <w:rPr>
          <w:spacing w:val="-67"/>
        </w:rPr>
        <w:t xml:space="preserve"> </w:t>
      </w:r>
      <w:r>
        <w:t>преобразования. П.А. Столыпин: программа системных реформ, масштаб 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w:t>
      </w:r>
      <w:r>
        <w:rPr>
          <w:spacing w:val="1"/>
        </w:rPr>
        <w:t xml:space="preserve"> </w:t>
      </w:r>
      <w:r>
        <w:t>противоречий. III и IV Государственная дума. Идейно-политический спектр.</w:t>
      </w:r>
      <w:r>
        <w:rPr>
          <w:spacing w:val="1"/>
        </w:rPr>
        <w:t xml:space="preserve"> </w:t>
      </w:r>
      <w:r>
        <w:t>Общественный</w:t>
      </w:r>
      <w:r>
        <w:rPr>
          <w:spacing w:val="1"/>
        </w:rPr>
        <w:t xml:space="preserve"> </w:t>
      </w:r>
      <w:r>
        <w:t>и</w:t>
      </w:r>
      <w:r>
        <w:rPr>
          <w:spacing w:val="1"/>
        </w:rPr>
        <w:t xml:space="preserve"> </w:t>
      </w:r>
      <w:r>
        <w:t>социальный</w:t>
      </w:r>
      <w:r>
        <w:rPr>
          <w:spacing w:val="1"/>
        </w:rPr>
        <w:t xml:space="preserve"> </w:t>
      </w:r>
      <w:r>
        <w:t>подъем.</w:t>
      </w:r>
      <w:r>
        <w:rPr>
          <w:spacing w:val="1"/>
        </w:rPr>
        <w:t xml:space="preserve"> </w:t>
      </w:r>
      <w:r>
        <w:rPr>
          <w:i/>
        </w:rPr>
        <w:t>Национальные</w:t>
      </w:r>
      <w:r>
        <w:rPr>
          <w:i/>
          <w:spacing w:val="1"/>
        </w:rPr>
        <w:t xml:space="preserve"> </w:t>
      </w:r>
      <w:r>
        <w:rPr>
          <w:i/>
        </w:rPr>
        <w:t>партии</w:t>
      </w:r>
      <w:r>
        <w:rPr>
          <w:i/>
          <w:spacing w:val="1"/>
        </w:rPr>
        <w:t xml:space="preserve"> </w:t>
      </w:r>
      <w:r>
        <w:rPr>
          <w:i/>
        </w:rPr>
        <w:t>и</w:t>
      </w:r>
      <w:r>
        <w:rPr>
          <w:i/>
          <w:spacing w:val="1"/>
        </w:rPr>
        <w:t xml:space="preserve"> </w:t>
      </w:r>
      <w:r>
        <w:rPr>
          <w:i/>
        </w:rPr>
        <w:t>фракции</w:t>
      </w:r>
      <w:r>
        <w:rPr>
          <w:i/>
          <w:spacing w:val="1"/>
        </w:rPr>
        <w:t xml:space="preserve"> </w:t>
      </w:r>
      <w:r>
        <w:rPr>
          <w:i/>
        </w:rPr>
        <w:t>в</w:t>
      </w:r>
      <w:r>
        <w:rPr>
          <w:i/>
          <w:spacing w:val="1"/>
        </w:rPr>
        <w:t xml:space="preserve"> </w:t>
      </w:r>
      <w:r>
        <w:rPr>
          <w:i/>
        </w:rPr>
        <w:t>Государственной Думе.</w:t>
      </w:r>
    </w:p>
    <w:p w:rsidR="007D61C7" w:rsidRDefault="00C553C6">
      <w:pPr>
        <w:pStyle w:val="a3"/>
        <w:spacing w:before="2" w:line="357" w:lineRule="auto"/>
        <w:ind w:right="556"/>
      </w:pPr>
      <w:r>
        <w:t>Обострение международной обстановки. Блоковая система и участие в</w:t>
      </w:r>
      <w:r>
        <w:rPr>
          <w:spacing w:val="1"/>
        </w:rPr>
        <w:t xml:space="preserve"> </w:t>
      </w:r>
      <w:r>
        <w:t>ней России.</w:t>
      </w:r>
      <w:r>
        <w:rPr>
          <w:spacing w:val="1"/>
        </w:rPr>
        <w:t xml:space="preserve"> </w:t>
      </w:r>
      <w:r>
        <w:t>Россия</w:t>
      </w:r>
      <w:r>
        <w:rPr>
          <w:spacing w:val="1"/>
        </w:rPr>
        <w:t xml:space="preserve"> </w:t>
      </w:r>
      <w:r>
        <w:t>в</w:t>
      </w:r>
      <w:r>
        <w:rPr>
          <w:spacing w:val="-1"/>
        </w:rPr>
        <w:t xml:space="preserve"> </w:t>
      </w:r>
      <w:r>
        <w:t>преддверии мировой катастрофы.</w:t>
      </w:r>
    </w:p>
    <w:p w:rsidR="007D61C7" w:rsidRDefault="00C553C6">
      <w:pPr>
        <w:pStyle w:val="1"/>
        <w:spacing w:before="11"/>
      </w:pPr>
      <w:r>
        <w:t>«Серебряный</w:t>
      </w:r>
      <w:r>
        <w:rPr>
          <w:spacing w:val="-7"/>
        </w:rPr>
        <w:t xml:space="preserve"> </w:t>
      </w:r>
      <w:r>
        <w:t>век»</w:t>
      </w:r>
      <w:r>
        <w:rPr>
          <w:spacing w:val="-4"/>
        </w:rPr>
        <w:t xml:space="preserve"> </w:t>
      </w:r>
      <w:r>
        <w:t>российской</w:t>
      </w:r>
      <w:r>
        <w:rPr>
          <w:spacing w:val="-6"/>
        </w:rPr>
        <w:t xml:space="preserve"> </w:t>
      </w:r>
      <w:r>
        <w:t>культуры</w:t>
      </w:r>
    </w:p>
    <w:p w:rsidR="007D61C7" w:rsidRDefault="00C553C6">
      <w:pPr>
        <w:pStyle w:val="a3"/>
        <w:spacing w:before="153" w:line="360" w:lineRule="auto"/>
        <w:ind w:right="547"/>
      </w:pP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1"/>
        </w:rPr>
        <w:t xml:space="preserve"> </w:t>
      </w:r>
      <w:r>
        <w:t>XX</w:t>
      </w:r>
      <w:r>
        <w:rPr>
          <w:spacing w:val="1"/>
        </w:rPr>
        <w:t xml:space="preserve"> </w:t>
      </w:r>
      <w:r>
        <w:t>века.</w:t>
      </w:r>
      <w:r>
        <w:rPr>
          <w:spacing w:val="1"/>
        </w:rPr>
        <w:t xml:space="preserve"> </w:t>
      </w:r>
      <w:r>
        <w:t>Живопись. «Мир искусства». Архитектура. Скульптура. Драматический театр:</w:t>
      </w:r>
      <w:r>
        <w:rPr>
          <w:spacing w:val="-67"/>
        </w:rPr>
        <w:t xml:space="preserve"> </w:t>
      </w:r>
      <w:r>
        <w:t>традиции и новаторство. Музыка. «Русские сезоны» в Париже. Зарождение</w:t>
      </w:r>
      <w:r>
        <w:rPr>
          <w:spacing w:val="1"/>
        </w:rPr>
        <w:t xml:space="preserve"> </w:t>
      </w:r>
      <w:r>
        <w:t>российского кинематографа.</w:t>
      </w:r>
    </w:p>
    <w:p w:rsidR="007D61C7" w:rsidRDefault="00C553C6">
      <w:pPr>
        <w:pStyle w:val="a3"/>
        <w:spacing w:before="6" w:line="357" w:lineRule="auto"/>
        <w:ind w:right="547"/>
      </w:pPr>
      <w:r>
        <w:t>Развитие народного просвещения: попытка преодоления разрыва между</w:t>
      </w:r>
      <w:r>
        <w:rPr>
          <w:spacing w:val="1"/>
        </w:rPr>
        <w:t xml:space="preserve"> </w:t>
      </w:r>
      <w:r>
        <w:t>образованным</w:t>
      </w:r>
      <w:r>
        <w:rPr>
          <w:spacing w:val="1"/>
        </w:rPr>
        <w:t xml:space="preserve"> </w:t>
      </w:r>
      <w:r>
        <w:t>обществом</w:t>
      </w:r>
      <w:r>
        <w:rPr>
          <w:spacing w:val="2"/>
        </w:rPr>
        <w:t xml:space="preserve"> </w:t>
      </w:r>
      <w:r>
        <w:t>и народом.</w:t>
      </w:r>
    </w:p>
    <w:p w:rsidR="007D61C7" w:rsidRDefault="00C553C6">
      <w:pPr>
        <w:pStyle w:val="a3"/>
        <w:spacing w:before="5" w:line="360" w:lineRule="auto"/>
        <w:ind w:right="539"/>
      </w:pP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w:t>
      </w:r>
      <w:r>
        <w:rPr>
          <w:spacing w:val="1"/>
        </w:rPr>
        <w:t xml:space="preserve"> </w:t>
      </w:r>
      <w:r>
        <w:t>наук.</w:t>
      </w:r>
      <w:r>
        <w:rPr>
          <w:spacing w:val="-67"/>
        </w:rPr>
        <w:t xml:space="preserve"> </w:t>
      </w:r>
      <w:r>
        <w:t>Формирование русской философской школы. Вклад России начала XX в. в</w:t>
      </w:r>
      <w:r>
        <w:rPr>
          <w:spacing w:val="1"/>
        </w:rPr>
        <w:t xml:space="preserve"> </w:t>
      </w:r>
      <w:r>
        <w:t>мировую</w:t>
      </w:r>
      <w:r>
        <w:rPr>
          <w:spacing w:val="-1"/>
        </w:rPr>
        <w:t xml:space="preserve"> </w:t>
      </w:r>
      <w:r>
        <w:t>культуру.</w:t>
      </w:r>
    </w:p>
    <w:p w:rsidR="007D61C7" w:rsidRDefault="00C553C6">
      <w:pPr>
        <w:pStyle w:val="1"/>
        <w:spacing w:before="6"/>
      </w:pPr>
      <w:r>
        <w:t>Региональный</w:t>
      </w:r>
      <w:r>
        <w:rPr>
          <w:spacing w:val="-8"/>
        </w:rPr>
        <w:t xml:space="preserve"> </w:t>
      </w:r>
      <w:r>
        <w:t>компонент</w:t>
      </w:r>
    </w:p>
    <w:p w:rsidR="007D61C7" w:rsidRDefault="00C553C6">
      <w:pPr>
        <w:pStyle w:val="a3"/>
        <w:spacing w:before="153"/>
        <w:ind w:left="1394" w:firstLine="0"/>
      </w:pPr>
      <w:r>
        <w:t>Наш</w:t>
      </w:r>
      <w:r>
        <w:rPr>
          <w:spacing w:val="-2"/>
        </w:rPr>
        <w:t xml:space="preserve"> </w:t>
      </w:r>
      <w:r>
        <w:t>регион</w:t>
      </w:r>
      <w:r>
        <w:rPr>
          <w:spacing w:val="-2"/>
        </w:rPr>
        <w:t xml:space="preserve"> </w:t>
      </w:r>
      <w:r>
        <w:t>в</w:t>
      </w:r>
      <w:r>
        <w:rPr>
          <w:spacing w:val="-5"/>
        </w:rPr>
        <w:t xml:space="preserve"> </w:t>
      </w:r>
      <w:r>
        <w:t>XIX</w:t>
      </w:r>
      <w:r>
        <w:rPr>
          <w:spacing w:val="2"/>
        </w:rPr>
        <w:t xml:space="preserve"> </w:t>
      </w:r>
      <w:r>
        <w:t>в.</w:t>
      </w:r>
    </w:p>
    <w:p w:rsidR="007D61C7" w:rsidRDefault="007D61C7">
      <w:pPr>
        <w:pStyle w:val="a3"/>
        <w:ind w:left="0" w:firstLine="0"/>
        <w:jc w:val="left"/>
        <w:rPr>
          <w:sz w:val="30"/>
        </w:rPr>
      </w:pPr>
    </w:p>
    <w:p w:rsidR="007D61C7" w:rsidRDefault="007D61C7">
      <w:pPr>
        <w:pStyle w:val="a3"/>
        <w:spacing w:before="9"/>
        <w:ind w:left="0" w:firstLine="0"/>
        <w:jc w:val="left"/>
        <w:rPr>
          <w:sz w:val="26"/>
        </w:rPr>
      </w:pPr>
    </w:p>
    <w:p w:rsidR="007D61C7" w:rsidRDefault="00C553C6">
      <w:pPr>
        <w:pStyle w:val="1"/>
      </w:pPr>
      <w:r>
        <w:t>Всеобщая</w:t>
      </w:r>
      <w:r>
        <w:rPr>
          <w:spacing w:val="-7"/>
        </w:rPr>
        <w:t xml:space="preserve"> </w:t>
      </w:r>
      <w:r>
        <w:t>история</w:t>
      </w:r>
    </w:p>
    <w:p w:rsidR="007D61C7" w:rsidRDefault="00C553C6">
      <w:pPr>
        <w:spacing w:before="158"/>
        <w:ind w:left="1394"/>
        <w:jc w:val="both"/>
        <w:rPr>
          <w:b/>
          <w:sz w:val="28"/>
        </w:rPr>
      </w:pPr>
      <w:r>
        <w:rPr>
          <w:b/>
          <w:sz w:val="28"/>
        </w:rPr>
        <w:t>История</w:t>
      </w:r>
      <w:r>
        <w:rPr>
          <w:b/>
          <w:spacing w:val="-4"/>
          <w:sz w:val="28"/>
        </w:rPr>
        <w:t xml:space="preserve"> </w:t>
      </w:r>
      <w:r>
        <w:rPr>
          <w:b/>
          <w:sz w:val="28"/>
        </w:rPr>
        <w:t>Древнего</w:t>
      </w:r>
      <w:r>
        <w:rPr>
          <w:b/>
          <w:spacing w:val="-6"/>
          <w:sz w:val="28"/>
        </w:rPr>
        <w:t xml:space="preserve"> </w:t>
      </w:r>
      <w:r>
        <w:rPr>
          <w:b/>
          <w:sz w:val="28"/>
        </w:rPr>
        <w:t>мира</w:t>
      </w:r>
    </w:p>
    <w:p w:rsidR="007D61C7" w:rsidRDefault="007D61C7">
      <w:pPr>
        <w:jc w:val="both"/>
        <w:rPr>
          <w:sz w:val="28"/>
        </w:rPr>
        <w:sectPr w:rsidR="007D61C7">
          <w:pgSz w:w="11910" w:h="16840"/>
          <w:pgMar w:top="1040" w:right="20" w:bottom="1140" w:left="1160" w:header="0" w:footer="880" w:gutter="0"/>
          <w:cols w:space="720"/>
        </w:sectPr>
      </w:pPr>
    </w:p>
    <w:p w:rsidR="007D61C7" w:rsidRDefault="00C553C6">
      <w:pPr>
        <w:pStyle w:val="a3"/>
        <w:spacing w:before="67"/>
        <w:ind w:left="1394" w:firstLine="0"/>
      </w:pPr>
      <w:r>
        <w:lastRenderedPageBreak/>
        <w:t>Что</w:t>
      </w:r>
      <w:r>
        <w:rPr>
          <w:spacing w:val="58"/>
        </w:rPr>
        <w:t xml:space="preserve"> </w:t>
      </w:r>
      <w:r>
        <w:t>изучает</w:t>
      </w:r>
      <w:r>
        <w:rPr>
          <w:spacing w:val="56"/>
        </w:rPr>
        <w:t xml:space="preserve"> </w:t>
      </w:r>
      <w:r>
        <w:t>история.</w:t>
      </w:r>
      <w:r>
        <w:rPr>
          <w:spacing w:val="61"/>
        </w:rPr>
        <w:t xml:space="preserve"> </w:t>
      </w:r>
      <w:r>
        <w:t>Историческая</w:t>
      </w:r>
      <w:r>
        <w:rPr>
          <w:spacing w:val="59"/>
        </w:rPr>
        <w:t xml:space="preserve"> </w:t>
      </w:r>
      <w:r>
        <w:t>хронология</w:t>
      </w:r>
      <w:r>
        <w:rPr>
          <w:spacing w:val="60"/>
        </w:rPr>
        <w:t xml:space="preserve"> </w:t>
      </w:r>
      <w:r>
        <w:t>(счет</w:t>
      </w:r>
      <w:r>
        <w:rPr>
          <w:spacing w:val="56"/>
        </w:rPr>
        <w:t xml:space="preserve"> </w:t>
      </w:r>
      <w:r>
        <w:t>лет</w:t>
      </w:r>
      <w:r>
        <w:rPr>
          <w:spacing w:val="57"/>
        </w:rPr>
        <w:t xml:space="preserve"> </w:t>
      </w:r>
      <w:r>
        <w:t>«до</w:t>
      </w:r>
      <w:r>
        <w:rPr>
          <w:spacing w:val="58"/>
        </w:rPr>
        <w:t xml:space="preserve"> </w:t>
      </w:r>
      <w:r>
        <w:t>н.</w:t>
      </w:r>
      <w:r>
        <w:rPr>
          <w:spacing w:val="11"/>
        </w:rPr>
        <w:t xml:space="preserve"> </w:t>
      </w:r>
      <w:r>
        <w:t>э.»</w:t>
      </w:r>
      <w:r>
        <w:rPr>
          <w:spacing w:val="53"/>
        </w:rPr>
        <w:t xml:space="preserve"> </w:t>
      </w:r>
      <w:r>
        <w:t>и</w:t>
      </w:r>
    </w:p>
    <w:p w:rsidR="007D61C7" w:rsidRDefault="00C553C6">
      <w:pPr>
        <w:pStyle w:val="a3"/>
        <w:spacing w:before="163" w:line="357" w:lineRule="auto"/>
        <w:ind w:right="551" w:firstLine="0"/>
      </w:pPr>
      <w:r>
        <w:t>«н. э.»).</w:t>
      </w:r>
      <w:r>
        <w:rPr>
          <w:spacing w:val="1"/>
        </w:rPr>
        <w:t xml:space="preserve"> </w:t>
      </w:r>
      <w:r>
        <w:t>Историческая</w:t>
      </w:r>
      <w:r>
        <w:rPr>
          <w:spacing w:val="1"/>
        </w:rPr>
        <w:t xml:space="preserve"> </w:t>
      </w:r>
      <w:r>
        <w:t>карта.</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Вспомогательные</w:t>
      </w:r>
      <w:r>
        <w:rPr>
          <w:spacing w:val="1"/>
        </w:rPr>
        <w:t xml:space="preserve"> </w:t>
      </w:r>
      <w:r>
        <w:t>исторические</w:t>
      </w:r>
      <w:r>
        <w:rPr>
          <w:spacing w:val="2"/>
        </w:rPr>
        <w:t xml:space="preserve"> </w:t>
      </w:r>
      <w:r>
        <w:t>науки.</w:t>
      </w:r>
    </w:p>
    <w:p w:rsidR="007D61C7" w:rsidRDefault="00C553C6">
      <w:pPr>
        <w:pStyle w:val="a3"/>
        <w:spacing w:before="6" w:line="360" w:lineRule="auto"/>
        <w:ind w:right="546"/>
      </w:pPr>
      <w:r>
        <w:rPr>
          <w:b/>
        </w:rPr>
        <w:t xml:space="preserve">Первобытность. </w:t>
      </w:r>
      <w:r>
        <w:t>Расселение древнейшего человека. Человек разумный.</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Представления</w:t>
      </w:r>
      <w:r>
        <w:rPr>
          <w:spacing w:val="71"/>
        </w:rPr>
        <w:t xml:space="preserve"> </w:t>
      </w:r>
      <w:r>
        <w:t>об</w:t>
      </w:r>
      <w:r>
        <w:rPr>
          <w:spacing w:val="1"/>
        </w:rPr>
        <w:t xml:space="preserve"> </w:t>
      </w:r>
      <w:r>
        <w:t>окружающем мире, верования первобытных людей. Древнейшие 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От</w:t>
      </w:r>
      <w:r>
        <w:rPr>
          <w:spacing w:val="1"/>
        </w:rPr>
        <w:t xml:space="preserve"> </w:t>
      </w:r>
      <w:r>
        <w:t>родовой</w:t>
      </w:r>
      <w:r>
        <w:rPr>
          <w:spacing w:val="1"/>
        </w:rPr>
        <w:t xml:space="preserve"> </w:t>
      </w:r>
      <w:r>
        <w:t>общины</w:t>
      </w:r>
      <w:r>
        <w:rPr>
          <w:spacing w:val="1"/>
        </w:rPr>
        <w:t xml:space="preserve"> </w:t>
      </w:r>
      <w:r>
        <w:t>к</w:t>
      </w:r>
      <w:r>
        <w:rPr>
          <w:spacing w:val="1"/>
        </w:rPr>
        <w:t xml:space="preserve"> </w:t>
      </w:r>
      <w:r>
        <w:t>соседской.</w:t>
      </w:r>
      <w:r>
        <w:rPr>
          <w:spacing w:val="1"/>
        </w:rPr>
        <w:t xml:space="preserve"> </w:t>
      </w:r>
      <w:r>
        <w:t>Появление</w:t>
      </w:r>
      <w:r>
        <w:rPr>
          <w:spacing w:val="1"/>
        </w:rPr>
        <w:t xml:space="preserve"> </w:t>
      </w:r>
      <w:r>
        <w:t>ремесел</w:t>
      </w:r>
      <w:r>
        <w:rPr>
          <w:spacing w:val="1"/>
        </w:rPr>
        <w:t xml:space="preserve"> </w:t>
      </w:r>
      <w:r>
        <w:t>и</w:t>
      </w:r>
      <w:r>
        <w:rPr>
          <w:spacing w:val="1"/>
        </w:rPr>
        <w:t xml:space="preserve"> </w:t>
      </w:r>
      <w:r>
        <w:t>торговли.</w:t>
      </w:r>
      <w:r>
        <w:rPr>
          <w:spacing w:val="1"/>
        </w:rPr>
        <w:t xml:space="preserve"> </w:t>
      </w:r>
      <w:r>
        <w:t>Возникновение</w:t>
      </w:r>
      <w:r>
        <w:rPr>
          <w:spacing w:val="1"/>
        </w:rPr>
        <w:t xml:space="preserve"> </w:t>
      </w:r>
      <w:r>
        <w:t>древнейших</w:t>
      </w:r>
      <w:r>
        <w:rPr>
          <w:spacing w:val="1"/>
        </w:rPr>
        <w:t xml:space="preserve"> </w:t>
      </w:r>
      <w:r>
        <w:t>цивилизаций.</w:t>
      </w:r>
    </w:p>
    <w:p w:rsidR="007D61C7" w:rsidRDefault="00C553C6">
      <w:pPr>
        <w:spacing w:before="2"/>
        <w:ind w:left="1394"/>
        <w:jc w:val="both"/>
        <w:rPr>
          <w:sz w:val="28"/>
        </w:rPr>
      </w:pPr>
      <w:r>
        <w:rPr>
          <w:b/>
          <w:sz w:val="28"/>
        </w:rPr>
        <w:t>Древний</w:t>
      </w:r>
      <w:r>
        <w:rPr>
          <w:b/>
          <w:spacing w:val="-7"/>
          <w:sz w:val="28"/>
        </w:rPr>
        <w:t xml:space="preserve"> </w:t>
      </w:r>
      <w:r>
        <w:rPr>
          <w:b/>
          <w:sz w:val="28"/>
        </w:rPr>
        <w:t>мир:</w:t>
      </w:r>
      <w:r>
        <w:rPr>
          <w:b/>
          <w:spacing w:val="-3"/>
          <w:sz w:val="28"/>
        </w:rPr>
        <w:t xml:space="preserve"> </w:t>
      </w:r>
      <w:r>
        <w:rPr>
          <w:sz w:val="28"/>
        </w:rPr>
        <w:t>понятие</w:t>
      </w:r>
      <w:r>
        <w:rPr>
          <w:spacing w:val="-3"/>
          <w:sz w:val="28"/>
        </w:rPr>
        <w:t xml:space="preserve"> </w:t>
      </w:r>
      <w:r>
        <w:rPr>
          <w:sz w:val="28"/>
        </w:rPr>
        <w:t>и</w:t>
      </w:r>
      <w:r>
        <w:rPr>
          <w:spacing w:val="1"/>
          <w:sz w:val="28"/>
        </w:rPr>
        <w:t xml:space="preserve"> </w:t>
      </w:r>
      <w:r>
        <w:rPr>
          <w:sz w:val="28"/>
        </w:rPr>
        <w:t>хронология.</w:t>
      </w:r>
      <w:r>
        <w:rPr>
          <w:spacing w:val="-2"/>
          <w:sz w:val="28"/>
        </w:rPr>
        <w:t xml:space="preserve"> </w:t>
      </w:r>
      <w:r>
        <w:rPr>
          <w:sz w:val="28"/>
        </w:rPr>
        <w:t>Карта</w:t>
      </w:r>
      <w:r>
        <w:rPr>
          <w:spacing w:val="-3"/>
          <w:sz w:val="28"/>
        </w:rPr>
        <w:t xml:space="preserve"> </w:t>
      </w:r>
      <w:r>
        <w:rPr>
          <w:sz w:val="28"/>
        </w:rPr>
        <w:t>Древнего</w:t>
      </w:r>
      <w:r>
        <w:rPr>
          <w:spacing w:val="-4"/>
          <w:sz w:val="28"/>
        </w:rPr>
        <w:t xml:space="preserve"> </w:t>
      </w:r>
      <w:r>
        <w:rPr>
          <w:sz w:val="28"/>
        </w:rPr>
        <w:t>мира.</w:t>
      </w:r>
    </w:p>
    <w:p w:rsidR="007D61C7" w:rsidRDefault="00C553C6">
      <w:pPr>
        <w:pStyle w:val="1"/>
        <w:spacing w:before="164"/>
      </w:pPr>
      <w:r>
        <w:t>Древний</w:t>
      </w:r>
      <w:r>
        <w:rPr>
          <w:spacing w:val="-4"/>
        </w:rPr>
        <w:t xml:space="preserve"> </w:t>
      </w:r>
      <w:r>
        <w:t>Восток</w:t>
      </w:r>
    </w:p>
    <w:p w:rsidR="007D61C7" w:rsidRDefault="00C553C6">
      <w:pPr>
        <w:pStyle w:val="a3"/>
        <w:spacing w:before="158" w:line="360" w:lineRule="auto"/>
        <w:ind w:right="550"/>
      </w:pPr>
      <w:r>
        <w:t>Древние</w:t>
      </w:r>
      <w:r>
        <w:rPr>
          <w:spacing w:val="1"/>
        </w:rPr>
        <w:t xml:space="preserve"> </w:t>
      </w:r>
      <w:r>
        <w:t>цивилизации</w:t>
      </w:r>
      <w:r>
        <w:rPr>
          <w:spacing w:val="1"/>
        </w:rPr>
        <w:t xml:space="preserve"> </w:t>
      </w:r>
      <w:r>
        <w:t>Месопотамии.</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населения.</w:t>
      </w:r>
      <w:r>
        <w:rPr>
          <w:spacing w:val="1"/>
        </w:rPr>
        <w:t xml:space="preserve"> </w:t>
      </w:r>
      <w:r>
        <w:t>Города-государства.</w:t>
      </w:r>
      <w:r>
        <w:rPr>
          <w:spacing w:val="1"/>
        </w:rPr>
        <w:t xml:space="preserve"> </w:t>
      </w:r>
      <w:r>
        <w:t>Мифы</w:t>
      </w:r>
      <w:r>
        <w:rPr>
          <w:spacing w:val="1"/>
        </w:rPr>
        <w:t xml:space="preserve"> </w:t>
      </w:r>
      <w:r>
        <w:t>и</w:t>
      </w:r>
      <w:r>
        <w:rPr>
          <w:spacing w:val="1"/>
        </w:rPr>
        <w:t xml:space="preserve"> </w:t>
      </w:r>
      <w:r>
        <w:t>сказания.</w:t>
      </w:r>
      <w:r>
        <w:rPr>
          <w:spacing w:val="1"/>
        </w:rPr>
        <w:t xml:space="preserve"> </w:t>
      </w:r>
      <w:r>
        <w:t>Письменность.</w:t>
      </w:r>
      <w:r>
        <w:rPr>
          <w:spacing w:val="1"/>
        </w:rPr>
        <w:t xml:space="preserve"> </w:t>
      </w:r>
      <w:r>
        <w:t>Древний</w:t>
      </w:r>
      <w:r>
        <w:rPr>
          <w:spacing w:val="-67"/>
        </w:rPr>
        <w:t xml:space="preserve"> </w:t>
      </w:r>
      <w:r>
        <w:t>Вавилон.</w:t>
      </w:r>
      <w:r>
        <w:rPr>
          <w:spacing w:val="1"/>
        </w:rPr>
        <w:t xml:space="preserve"> </w:t>
      </w:r>
      <w:r>
        <w:t>Законы</w:t>
      </w:r>
      <w:r>
        <w:rPr>
          <w:spacing w:val="1"/>
        </w:rPr>
        <w:t xml:space="preserve"> </w:t>
      </w:r>
      <w:r>
        <w:t>Хаммурапи.</w:t>
      </w:r>
      <w:r>
        <w:rPr>
          <w:spacing w:val="1"/>
        </w:rPr>
        <w:t xml:space="preserve"> </w:t>
      </w:r>
      <w:r>
        <w:t>Нововавилонское</w:t>
      </w:r>
      <w:r>
        <w:rPr>
          <w:spacing w:val="1"/>
        </w:rPr>
        <w:t xml:space="preserve"> </w:t>
      </w:r>
      <w:r>
        <w:t>царство:</w:t>
      </w:r>
      <w:r>
        <w:rPr>
          <w:spacing w:val="1"/>
        </w:rPr>
        <w:t xml:space="preserve"> </w:t>
      </w:r>
      <w:r>
        <w:t>завоевания,</w:t>
      </w:r>
      <w:r>
        <w:rPr>
          <w:spacing w:val="1"/>
        </w:rPr>
        <w:t xml:space="preserve"> </w:t>
      </w:r>
      <w:r>
        <w:t>легендарные</w:t>
      </w:r>
      <w:r>
        <w:rPr>
          <w:spacing w:val="1"/>
        </w:rPr>
        <w:t xml:space="preserve"> </w:t>
      </w:r>
      <w:r>
        <w:t>памятники</w:t>
      </w:r>
      <w:r>
        <w:rPr>
          <w:spacing w:val="1"/>
        </w:rPr>
        <w:t xml:space="preserve"> </w:t>
      </w:r>
      <w:r>
        <w:t>города</w:t>
      </w:r>
      <w:r>
        <w:rPr>
          <w:spacing w:val="1"/>
        </w:rPr>
        <w:t xml:space="preserve"> </w:t>
      </w:r>
      <w:r>
        <w:t>Вавилона.</w:t>
      </w:r>
    </w:p>
    <w:p w:rsidR="007D61C7" w:rsidRDefault="00C553C6">
      <w:pPr>
        <w:pStyle w:val="a3"/>
        <w:spacing w:line="360" w:lineRule="auto"/>
        <w:ind w:right="546"/>
      </w:pPr>
      <w:r>
        <w:t>Древний</w:t>
      </w:r>
      <w:r>
        <w:rPr>
          <w:spacing w:val="1"/>
        </w:rPr>
        <w:t xml:space="preserve"> </w:t>
      </w:r>
      <w:r>
        <w:t>Египет.</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населения.</w:t>
      </w:r>
      <w:r>
        <w:rPr>
          <w:spacing w:val="1"/>
        </w:rPr>
        <w:t xml:space="preserve"> </w:t>
      </w:r>
      <w:r>
        <w:t>Управление</w:t>
      </w:r>
      <w:r>
        <w:rPr>
          <w:spacing w:val="1"/>
        </w:rPr>
        <w:t xml:space="preserve"> </w:t>
      </w:r>
      <w:r>
        <w:t>государством (фараон, чиновники). Религиозные верования египтян. Жрецы.</w:t>
      </w:r>
      <w:r>
        <w:rPr>
          <w:spacing w:val="1"/>
        </w:rPr>
        <w:t xml:space="preserve"> </w:t>
      </w:r>
      <w:r>
        <w:rPr>
          <w:i/>
        </w:rPr>
        <w:t>Фараон-реформатор</w:t>
      </w:r>
      <w:r>
        <w:rPr>
          <w:i/>
          <w:spacing w:val="1"/>
        </w:rPr>
        <w:t xml:space="preserve"> </w:t>
      </w:r>
      <w:r>
        <w:rPr>
          <w:i/>
        </w:rPr>
        <w:t>Эхнатон.</w:t>
      </w:r>
      <w:r>
        <w:rPr>
          <w:i/>
          <w:spacing w:val="1"/>
        </w:rPr>
        <w:t xml:space="preserve"> </w:t>
      </w:r>
      <w:r>
        <w:t>Военные</w:t>
      </w:r>
      <w:r>
        <w:rPr>
          <w:spacing w:val="1"/>
        </w:rPr>
        <w:t xml:space="preserve"> </w:t>
      </w:r>
      <w:r>
        <w:t>походы.</w:t>
      </w:r>
      <w:r>
        <w:rPr>
          <w:spacing w:val="1"/>
        </w:rPr>
        <w:t xml:space="preserve"> </w:t>
      </w:r>
      <w:r>
        <w:t>Рабы.</w:t>
      </w:r>
      <w:r>
        <w:rPr>
          <w:spacing w:val="1"/>
        </w:rPr>
        <w:t xml:space="preserve"> </w:t>
      </w:r>
      <w:r>
        <w:t>Познания</w:t>
      </w:r>
      <w:r>
        <w:rPr>
          <w:spacing w:val="1"/>
        </w:rPr>
        <w:t xml:space="preserve"> </w:t>
      </w:r>
      <w:r>
        <w:t>древних</w:t>
      </w:r>
      <w:r>
        <w:rPr>
          <w:spacing w:val="1"/>
        </w:rPr>
        <w:t xml:space="preserve"> </w:t>
      </w:r>
      <w:r>
        <w:t>египтян.</w:t>
      </w:r>
      <w:r>
        <w:rPr>
          <w:spacing w:val="2"/>
        </w:rPr>
        <w:t xml:space="preserve"> </w:t>
      </w:r>
      <w:r>
        <w:t>Письменность.</w:t>
      </w:r>
      <w:r>
        <w:rPr>
          <w:spacing w:val="3"/>
        </w:rPr>
        <w:t xml:space="preserve"> </w:t>
      </w:r>
      <w:r>
        <w:t>Храмы</w:t>
      </w:r>
      <w:r>
        <w:rPr>
          <w:spacing w:val="1"/>
        </w:rPr>
        <w:t xml:space="preserve"> </w:t>
      </w:r>
      <w:r>
        <w:t>и пирамиды.</w:t>
      </w:r>
    </w:p>
    <w:p w:rsidR="007D61C7" w:rsidRDefault="00C553C6">
      <w:pPr>
        <w:pStyle w:val="a3"/>
        <w:spacing w:before="1" w:line="360" w:lineRule="auto"/>
        <w:ind w:right="555"/>
      </w:pPr>
      <w:r>
        <w:t>Восточное</w:t>
      </w:r>
      <w:r>
        <w:rPr>
          <w:spacing w:val="-6"/>
        </w:rPr>
        <w:t xml:space="preserve"> </w:t>
      </w:r>
      <w:r>
        <w:t>Средиземноморье</w:t>
      </w:r>
      <w:r>
        <w:rPr>
          <w:spacing w:val="-6"/>
        </w:rPr>
        <w:t xml:space="preserve"> </w:t>
      </w:r>
      <w:r>
        <w:t>в</w:t>
      </w:r>
      <w:r>
        <w:rPr>
          <w:spacing w:val="-8"/>
        </w:rPr>
        <w:t xml:space="preserve"> </w:t>
      </w:r>
      <w:r>
        <w:t>древности.</w:t>
      </w:r>
      <w:r>
        <w:rPr>
          <w:spacing w:val="-4"/>
        </w:rPr>
        <w:t xml:space="preserve"> </w:t>
      </w:r>
      <w:r>
        <w:t>Финикия:</w:t>
      </w:r>
      <w:r>
        <w:rPr>
          <w:spacing w:val="-12"/>
        </w:rPr>
        <w:t xml:space="preserve"> </w:t>
      </w:r>
      <w:r>
        <w:t>природные</w:t>
      </w:r>
      <w:r>
        <w:rPr>
          <w:spacing w:val="-5"/>
        </w:rPr>
        <w:t xml:space="preserve"> </w:t>
      </w:r>
      <w:r>
        <w:t>условия,</w:t>
      </w:r>
      <w:r>
        <w:rPr>
          <w:spacing w:val="-68"/>
        </w:rPr>
        <w:t xml:space="preserve"> </w:t>
      </w:r>
      <w:r>
        <w:t>занятия</w:t>
      </w:r>
      <w:r>
        <w:rPr>
          <w:spacing w:val="1"/>
        </w:rPr>
        <w:t xml:space="preserve"> </w:t>
      </w:r>
      <w:r>
        <w:t>жителей.</w:t>
      </w:r>
      <w:r>
        <w:rPr>
          <w:spacing w:val="1"/>
        </w:rPr>
        <w:t xml:space="preserve"> </w:t>
      </w:r>
      <w:r>
        <w:t>Развитие</w:t>
      </w:r>
      <w:r>
        <w:rPr>
          <w:spacing w:val="1"/>
        </w:rPr>
        <w:t xml:space="preserve"> </w:t>
      </w:r>
      <w:r>
        <w:t>ремесел</w:t>
      </w:r>
      <w:r>
        <w:rPr>
          <w:spacing w:val="1"/>
        </w:rPr>
        <w:t xml:space="preserve"> </w:t>
      </w:r>
      <w:r>
        <w:t>и</w:t>
      </w:r>
      <w:r>
        <w:rPr>
          <w:spacing w:val="1"/>
        </w:rPr>
        <w:t xml:space="preserve"> </w:t>
      </w:r>
      <w:r>
        <w:t>торговли.</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расселение</w:t>
      </w:r>
      <w:r>
        <w:rPr>
          <w:spacing w:val="1"/>
        </w:rPr>
        <w:t xml:space="preserve"> </w:t>
      </w:r>
      <w:r>
        <w:t>евреев,</w:t>
      </w:r>
      <w:r>
        <w:rPr>
          <w:spacing w:val="1"/>
        </w:rPr>
        <w:t xml:space="preserve"> </w:t>
      </w:r>
      <w:r>
        <w:t>Израильское</w:t>
      </w:r>
      <w:r>
        <w:rPr>
          <w:spacing w:val="1"/>
        </w:rPr>
        <w:t xml:space="preserve"> </w:t>
      </w:r>
      <w:r>
        <w:t>царство.</w:t>
      </w:r>
      <w:r>
        <w:rPr>
          <w:spacing w:val="1"/>
        </w:rPr>
        <w:t xml:space="preserve"> </w:t>
      </w:r>
      <w:r>
        <w:t>Занятия</w:t>
      </w:r>
      <w:r>
        <w:rPr>
          <w:spacing w:val="1"/>
        </w:rPr>
        <w:t xml:space="preserve"> </w:t>
      </w:r>
      <w:r>
        <w:t>населения.</w:t>
      </w:r>
      <w:r>
        <w:rPr>
          <w:spacing w:val="1"/>
        </w:rPr>
        <w:t xml:space="preserve"> </w:t>
      </w:r>
      <w:r>
        <w:t>Религиозные</w:t>
      </w:r>
      <w:r>
        <w:rPr>
          <w:spacing w:val="1"/>
        </w:rPr>
        <w:t xml:space="preserve"> </w:t>
      </w:r>
      <w:r>
        <w:t>верования.</w:t>
      </w:r>
      <w:r>
        <w:rPr>
          <w:spacing w:val="3"/>
        </w:rPr>
        <w:t xml:space="preserve"> </w:t>
      </w:r>
      <w:r>
        <w:t>Ветхозаветные</w:t>
      </w:r>
      <w:r>
        <w:rPr>
          <w:spacing w:val="6"/>
        </w:rPr>
        <w:t xml:space="preserve"> </w:t>
      </w:r>
      <w:r>
        <w:t>сказания.</w:t>
      </w:r>
    </w:p>
    <w:p w:rsidR="007D61C7" w:rsidRDefault="00C553C6">
      <w:pPr>
        <w:pStyle w:val="a3"/>
        <w:tabs>
          <w:tab w:val="left" w:pos="1901"/>
          <w:tab w:val="left" w:pos="2223"/>
          <w:tab w:val="left" w:pos="2703"/>
          <w:tab w:val="left" w:pos="2965"/>
          <w:tab w:val="left" w:pos="3455"/>
          <w:tab w:val="left" w:pos="3853"/>
          <w:tab w:val="left" w:pos="4242"/>
          <w:tab w:val="left" w:pos="4563"/>
          <w:tab w:val="left" w:pos="5219"/>
          <w:tab w:val="left" w:pos="5618"/>
          <w:tab w:val="left" w:pos="5809"/>
          <w:tab w:val="left" w:pos="5897"/>
          <w:tab w:val="left" w:pos="6946"/>
          <w:tab w:val="left" w:pos="7306"/>
          <w:tab w:val="left" w:pos="7417"/>
          <w:tab w:val="left" w:pos="7523"/>
          <w:tab w:val="left" w:pos="8451"/>
          <w:tab w:val="left" w:pos="8621"/>
          <w:tab w:val="left" w:pos="8758"/>
          <w:tab w:val="left" w:pos="9047"/>
        </w:tabs>
        <w:spacing w:line="360" w:lineRule="auto"/>
        <w:ind w:right="552"/>
        <w:jc w:val="right"/>
      </w:pPr>
      <w:r>
        <w:t>Ассирия:</w:t>
      </w:r>
      <w:r>
        <w:tab/>
        <w:t>завоевания</w:t>
      </w:r>
      <w:r>
        <w:tab/>
        <w:t>ассирийцев,</w:t>
      </w:r>
      <w:r>
        <w:tab/>
      </w:r>
      <w:r>
        <w:tab/>
      </w:r>
      <w:r>
        <w:rPr>
          <w:w w:val="95"/>
        </w:rPr>
        <w:t>культурные</w:t>
      </w:r>
      <w:r>
        <w:rPr>
          <w:w w:val="95"/>
        </w:rPr>
        <w:tab/>
      </w:r>
      <w:r>
        <w:rPr>
          <w:w w:val="95"/>
        </w:rPr>
        <w:tab/>
      </w:r>
      <w:r>
        <w:rPr>
          <w:w w:val="95"/>
        </w:rPr>
        <w:tab/>
      </w:r>
      <w:r>
        <w:t>сокровища</w:t>
      </w:r>
      <w:r>
        <w:tab/>
      </w:r>
      <w:r>
        <w:rPr>
          <w:spacing w:val="-1"/>
        </w:rPr>
        <w:t>Ниневии,</w:t>
      </w:r>
      <w:r>
        <w:rPr>
          <w:spacing w:val="-67"/>
        </w:rPr>
        <w:t xml:space="preserve"> </w:t>
      </w:r>
      <w:r>
        <w:t>гибель империи. Персидская держава: военные походы, управление империей.</w:t>
      </w:r>
      <w:r>
        <w:rPr>
          <w:spacing w:val="-67"/>
        </w:rPr>
        <w:t xml:space="preserve"> </w:t>
      </w:r>
      <w:r>
        <w:t>Древняя</w:t>
      </w:r>
      <w:r>
        <w:tab/>
        <w:t>Индия.</w:t>
      </w:r>
      <w:r>
        <w:tab/>
        <w:t>Природные</w:t>
      </w:r>
      <w:r>
        <w:tab/>
        <w:t>условия,</w:t>
      </w:r>
      <w:r>
        <w:tab/>
      </w:r>
      <w:r>
        <w:tab/>
        <w:t>занятия</w:t>
      </w:r>
      <w:r>
        <w:tab/>
        <w:t>населения.</w:t>
      </w:r>
      <w:r>
        <w:tab/>
        <w:t>Древние</w:t>
      </w:r>
      <w:r>
        <w:rPr>
          <w:spacing w:val="1"/>
        </w:rPr>
        <w:t xml:space="preserve"> </w:t>
      </w:r>
      <w:r>
        <w:t>города-государства.</w:t>
      </w:r>
      <w:r>
        <w:tab/>
      </w:r>
      <w:r>
        <w:rPr>
          <w:w w:val="95"/>
        </w:rPr>
        <w:t>Общественное</w:t>
      </w:r>
      <w:r>
        <w:rPr>
          <w:w w:val="95"/>
        </w:rPr>
        <w:tab/>
      </w:r>
      <w:r>
        <w:t>устройство,</w:t>
      </w:r>
      <w:r>
        <w:tab/>
      </w:r>
      <w:r>
        <w:tab/>
        <w:t>варны.</w:t>
      </w:r>
      <w:r>
        <w:tab/>
      </w:r>
      <w:r>
        <w:tab/>
        <w:t>Религиозные</w:t>
      </w:r>
      <w:r>
        <w:rPr>
          <w:spacing w:val="-67"/>
        </w:rPr>
        <w:t xml:space="preserve"> </w:t>
      </w:r>
      <w:r>
        <w:t>верования,</w:t>
      </w:r>
      <w:r>
        <w:tab/>
        <w:t>легенды</w:t>
      </w:r>
      <w:r>
        <w:tab/>
        <w:t>и</w:t>
      </w:r>
      <w:r>
        <w:tab/>
        <w:t>сказания.</w:t>
      </w:r>
      <w:r>
        <w:tab/>
        <w:t>Возникновение</w:t>
      </w:r>
      <w:r>
        <w:tab/>
        <w:t>буддизма.</w:t>
      </w:r>
      <w:r>
        <w:tab/>
      </w:r>
      <w:r>
        <w:tab/>
        <w:t>Культурное</w:t>
      </w:r>
    </w:p>
    <w:p w:rsidR="007D61C7" w:rsidRDefault="00C553C6">
      <w:pPr>
        <w:pStyle w:val="a3"/>
        <w:spacing w:before="3"/>
        <w:ind w:firstLine="0"/>
      </w:pPr>
      <w:r>
        <w:t>наследие</w:t>
      </w:r>
      <w:r>
        <w:rPr>
          <w:spacing w:val="-6"/>
        </w:rPr>
        <w:t xml:space="preserve"> </w:t>
      </w:r>
      <w:r>
        <w:t>Древней</w:t>
      </w:r>
      <w:r>
        <w:rPr>
          <w:spacing w:val="-7"/>
        </w:rPr>
        <w:t xml:space="preserve"> </w:t>
      </w:r>
      <w:r>
        <w:t>Индии.</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0" w:lineRule="auto"/>
        <w:ind w:right="549"/>
      </w:pPr>
      <w:r>
        <w:lastRenderedPageBreak/>
        <w:t>Древний</w:t>
      </w:r>
      <w:r>
        <w:rPr>
          <w:spacing w:val="1"/>
        </w:rPr>
        <w:t xml:space="preserve"> </w:t>
      </w:r>
      <w:r>
        <w:t>Китай.</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хозяйственная</w:t>
      </w:r>
      <w:r>
        <w:rPr>
          <w:spacing w:val="71"/>
        </w:rPr>
        <w:t xml:space="preserve"> </w:t>
      </w:r>
      <w:r>
        <w:t>деятельность</w:t>
      </w:r>
      <w:r>
        <w:rPr>
          <w:spacing w:val="-67"/>
        </w:rPr>
        <w:t xml:space="preserve"> </w:t>
      </w:r>
      <w:r>
        <w:t>населения.</w:t>
      </w:r>
      <w:r>
        <w:rPr>
          <w:spacing w:val="1"/>
        </w:rPr>
        <w:t xml:space="preserve"> </w:t>
      </w:r>
      <w:r>
        <w:t>Создание</w:t>
      </w:r>
      <w:r>
        <w:rPr>
          <w:spacing w:val="1"/>
        </w:rPr>
        <w:t xml:space="preserve"> </w:t>
      </w:r>
      <w:r>
        <w:t>объединенного</w:t>
      </w:r>
      <w:r>
        <w:rPr>
          <w:spacing w:val="1"/>
        </w:rPr>
        <w:t xml:space="preserve"> </w:t>
      </w:r>
      <w:r>
        <w:t>государства.</w:t>
      </w:r>
      <w:r>
        <w:rPr>
          <w:spacing w:val="1"/>
        </w:rPr>
        <w:t xml:space="preserve"> </w:t>
      </w:r>
      <w:r>
        <w:t>Империи</w:t>
      </w:r>
      <w:r>
        <w:rPr>
          <w:spacing w:val="1"/>
        </w:rPr>
        <w:t xml:space="preserve"> </w:t>
      </w:r>
      <w:r>
        <w:t>Цинь</w:t>
      </w:r>
      <w:r>
        <w:rPr>
          <w:spacing w:val="1"/>
        </w:rPr>
        <w:t xml:space="preserve"> </w:t>
      </w:r>
      <w:r>
        <w:t>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ремесел</w:t>
      </w:r>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шелковый</w:t>
      </w:r>
      <w:r>
        <w:rPr>
          <w:spacing w:val="1"/>
        </w:rPr>
        <w:t xml:space="preserve"> </w:t>
      </w:r>
      <w:r>
        <w:t>путь.</w:t>
      </w:r>
      <w:r>
        <w:rPr>
          <w:spacing w:val="-67"/>
        </w:rPr>
        <w:t xml:space="preserve"> </w:t>
      </w:r>
      <w:r>
        <w:t>Религиозно-философские</w:t>
      </w:r>
      <w:r>
        <w:rPr>
          <w:spacing w:val="1"/>
        </w:rPr>
        <w:t xml:space="preserve"> </w:t>
      </w:r>
      <w:r>
        <w:t>учения</w:t>
      </w:r>
      <w:r>
        <w:rPr>
          <w:spacing w:val="1"/>
        </w:rPr>
        <w:t xml:space="preserve"> </w:t>
      </w:r>
      <w:r>
        <w:t>(конфуцианство).</w:t>
      </w:r>
      <w:r>
        <w:rPr>
          <w:spacing w:val="1"/>
        </w:rPr>
        <w:t xml:space="preserve"> </w:t>
      </w:r>
      <w:r>
        <w:t>Научные</w:t>
      </w:r>
      <w:r>
        <w:rPr>
          <w:spacing w:val="1"/>
        </w:rPr>
        <w:t xml:space="preserve"> </w:t>
      </w:r>
      <w:r>
        <w:t>знания</w:t>
      </w:r>
      <w:r>
        <w:rPr>
          <w:spacing w:val="1"/>
        </w:rPr>
        <w:t xml:space="preserve"> </w:t>
      </w:r>
      <w:r>
        <w:t>и</w:t>
      </w:r>
      <w:r>
        <w:rPr>
          <w:spacing w:val="1"/>
        </w:rPr>
        <w:t xml:space="preserve"> </w:t>
      </w:r>
      <w:r>
        <w:t>изобретения.</w:t>
      </w:r>
      <w:r>
        <w:rPr>
          <w:spacing w:val="3"/>
        </w:rPr>
        <w:t xml:space="preserve"> </w:t>
      </w:r>
      <w:r>
        <w:t>Храмы.</w:t>
      </w:r>
      <w:r>
        <w:rPr>
          <w:spacing w:val="3"/>
        </w:rPr>
        <w:t xml:space="preserve"> </w:t>
      </w:r>
      <w:r>
        <w:t>Великая</w:t>
      </w:r>
      <w:r>
        <w:rPr>
          <w:spacing w:val="2"/>
        </w:rPr>
        <w:t xml:space="preserve"> </w:t>
      </w:r>
      <w:r>
        <w:t>Китайская</w:t>
      </w:r>
      <w:r>
        <w:rPr>
          <w:spacing w:val="6"/>
        </w:rPr>
        <w:t xml:space="preserve"> </w:t>
      </w:r>
      <w:r>
        <w:t>стена.</w:t>
      </w:r>
    </w:p>
    <w:p w:rsidR="007D61C7" w:rsidRDefault="00C553C6">
      <w:pPr>
        <w:spacing w:before="3"/>
        <w:ind w:left="1394"/>
        <w:jc w:val="both"/>
        <w:rPr>
          <w:sz w:val="28"/>
        </w:rPr>
      </w:pPr>
      <w:r>
        <w:rPr>
          <w:b/>
          <w:sz w:val="28"/>
        </w:rPr>
        <w:t>Античный</w:t>
      </w:r>
      <w:r>
        <w:rPr>
          <w:b/>
          <w:spacing w:val="-7"/>
          <w:sz w:val="28"/>
        </w:rPr>
        <w:t xml:space="preserve"> </w:t>
      </w:r>
      <w:r>
        <w:rPr>
          <w:b/>
          <w:sz w:val="28"/>
        </w:rPr>
        <w:t>мир:</w:t>
      </w:r>
      <w:r>
        <w:rPr>
          <w:b/>
          <w:spacing w:val="-3"/>
          <w:sz w:val="28"/>
        </w:rPr>
        <w:t xml:space="preserve"> </w:t>
      </w:r>
      <w:r>
        <w:rPr>
          <w:sz w:val="28"/>
        </w:rPr>
        <w:t>понятие.</w:t>
      </w:r>
      <w:r>
        <w:rPr>
          <w:spacing w:val="-2"/>
          <w:sz w:val="28"/>
        </w:rPr>
        <w:t xml:space="preserve"> </w:t>
      </w:r>
      <w:r>
        <w:rPr>
          <w:sz w:val="28"/>
        </w:rPr>
        <w:t>Карта</w:t>
      </w:r>
      <w:r>
        <w:rPr>
          <w:spacing w:val="-4"/>
          <w:sz w:val="28"/>
        </w:rPr>
        <w:t xml:space="preserve"> </w:t>
      </w:r>
      <w:r>
        <w:rPr>
          <w:sz w:val="28"/>
        </w:rPr>
        <w:t>античного</w:t>
      </w:r>
      <w:r>
        <w:rPr>
          <w:spacing w:val="-4"/>
          <w:sz w:val="28"/>
        </w:rPr>
        <w:t xml:space="preserve"> </w:t>
      </w:r>
      <w:r>
        <w:rPr>
          <w:sz w:val="28"/>
        </w:rPr>
        <w:t>мира.</w:t>
      </w:r>
    </w:p>
    <w:p w:rsidR="007D61C7" w:rsidRDefault="00C553C6">
      <w:pPr>
        <w:pStyle w:val="1"/>
        <w:spacing w:before="168"/>
      </w:pPr>
      <w:r>
        <w:t>Древняя</w:t>
      </w:r>
      <w:r>
        <w:rPr>
          <w:spacing w:val="-6"/>
        </w:rPr>
        <w:t xml:space="preserve"> </w:t>
      </w:r>
      <w:r>
        <w:t>Греция</w:t>
      </w:r>
    </w:p>
    <w:p w:rsidR="007D61C7" w:rsidRDefault="00C553C6">
      <w:pPr>
        <w:spacing w:before="153" w:line="360" w:lineRule="auto"/>
        <w:ind w:left="683" w:right="548" w:firstLine="710"/>
        <w:jc w:val="both"/>
        <w:rPr>
          <w:sz w:val="28"/>
        </w:rPr>
      </w:pPr>
      <w:r>
        <w:rPr>
          <w:sz w:val="28"/>
        </w:rPr>
        <w:t>Население</w:t>
      </w:r>
      <w:r>
        <w:rPr>
          <w:spacing w:val="1"/>
          <w:sz w:val="28"/>
        </w:rPr>
        <w:t xml:space="preserve"> </w:t>
      </w:r>
      <w:r>
        <w:rPr>
          <w:sz w:val="28"/>
        </w:rPr>
        <w:t>Древней</w:t>
      </w:r>
      <w:r>
        <w:rPr>
          <w:spacing w:val="1"/>
          <w:sz w:val="28"/>
        </w:rPr>
        <w:t xml:space="preserve"> </w:t>
      </w:r>
      <w:r>
        <w:rPr>
          <w:sz w:val="28"/>
        </w:rPr>
        <w:t>Греции:</w:t>
      </w:r>
      <w:r>
        <w:rPr>
          <w:spacing w:val="1"/>
          <w:sz w:val="28"/>
        </w:rPr>
        <w:t xml:space="preserve"> </w:t>
      </w:r>
      <w:r>
        <w:rPr>
          <w:sz w:val="28"/>
        </w:rPr>
        <w:t>условия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занятия.</w:t>
      </w:r>
      <w:r>
        <w:rPr>
          <w:spacing w:val="1"/>
          <w:sz w:val="28"/>
        </w:rPr>
        <w:t xml:space="preserve"> </w:t>
      </w:r>
      <w:r>
        <w:rPr>
          <w:sz w:val="28"/>
        </w:rPr>
        <w:t>Древнейшие</w:t>
      </w:r>
      <w:r>
        <w:rPr>
          <w:spacing w:val="1"/>
          <w:sz w:val="28"/>
        </w:rPr>
        <w:t xml:space="preserve"> </w:t>
      </w:r>
      <w:r>
        <w:rPr>
          <w:sz w:val="28"/>
        </w:rPr>
        <w:t xml:space="preserve">государства на Крите. </w:t>
      </w:r>
      <w:r>
        <w:rPr>
          <w:i/>
          <w:sz w:val="28"/>
        </w:rPr>
        <w:t>Государства ахейской Греции (Микены, Тиринф и др.).</w:t>
      </w:r>
      <w:r>
        <w:rPr>
          <w:i/>
          <w:spacing w:val="1"/>
          <w:sz w:val="28"/>
        </w:rPr>
        <w:t xml:space="preserve"> </w:t>
      </w:r>
      <w:r>
        <w:rPr>
          <w:sz w:val="28"/>
        </w:rPr>
        <w:t>Троянская война. «Илиада» и «Одиссея». Верования древних греков. Сказания</w:t>
      </w:r>
      <w:r>
        <w:rPr>
          <w:spacing w:val="-67"/>
          <w:sz w:val="28"/>
        </w:rPr>
        <w:t xml:space="preserve"> </w:t>
      </w:r>
      <w:r>
        <w:rPr>
          <w:sz w:val="28"/>
        </w:rPr>
        <w:t>о богах</w:t>
      </w:r>
      <w:r>
        <w:rPr>
          <w:spacing w:val="-3"/>
          <w:sz w:val="28"/>
        </w:rPr>
        <w:t xml:space="preserve"> </w:t>
      </w:r>
      <w:r>
        <w:rPr>
          <w:sz w:val="28"/>
        </w:rPr>
        <w:t>и</w:t>
      </w:r>
      <w:r>
        <w:rPr>
          <w:spacing w:val="1"/>
          <w:sz w:val="28"/>
        </w:rPr>
        <w:t xml:space="preserve"> </w:t>
      </w:r>
      <w:r>
        <w:rPr>
          <w:sz w:val="28"/>
        </w:rPr>
        <w:t>героях.</w:t>
      </w:r>
    </w:p>
    <w:p w:rsidR="007D61C7" w:rsidRDefault="00C553C6">
      <w:pPr>
        <w:pStyle w:val="a3"/>
        <w:spacing w:before="3" w:line="360" w:lineRule="auto"/>
        <w:ind w:right="545"/>
      </w:pPr>
      <w:r>
        <w:t>Греческие</w:t>
      </w:r>
      <w:r>
        <w:rPr>
          <w:spacing w:val="1"/>
        </w:rPr>
        <w:t xml:space="preserve"> </w:t>
      </w:r>
      <w:r>
        <w:t>города-государства:</w:t>
      </w:r>
      <w:r>
        <w:rPr>
          <w:spacing w:val="1"/>
        </w:rPr>
        <w:t xml:space="preserve"> </w:t>
      </w:r>
      <w:r>
        <w:t>политический</w:t>
      </w:r>
      <w:r>
        <w:rPr>
          <w:spacing w:val="1"/>
        </w:rPr>
        <w:t xml:space="preserve"> </w:t>
      </w:r>
      <w:r>
        <w:t>строй,</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Великая</w:t>
      </w:r>
      <w:r>
        <w:rPr>
          <w:spacing w:val="1"/>
        </w:rPr>
        <w:t xml:space="preserve"> </w:t>
      </w:r>
      <w:r>
        <w:t>греческая</w:t>
      </w:r>
      <w:r>
        <w:rPr>
          <w:spacing w:val="1"/>
        </w:rPr>
        <w:t xml:space="preserve"> </w:t>
      </w:r>
      <w:r>
        <w:t>колонизация.</w:t>
      </w:r>
      <w:r>
        <w:rPr>
          <w:spacing w:val="1"/>
        </w:rPr>
        <w:t xml:space="preserve"> </w:t>
      </w: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rPr>
          <w:i/>
        </w:rPr>
        <w:t>реформы</w:t>
      </w:r>
      <w:r>
        <w:rPr>
          <w:i/>
          <w:spacing w:val="71"/>
        </w:rPr>
        <w:t xml:space="preserve"> </w:t>
      </w:r>
      <w:r>
        <w:rPr>
          <w:i/>
        </w:rPr>
        <w:t>Клисфена.</w:t>
      </w:r>
      <w:r>
        <w:rPr>
          <w:i/>
          <w:spacing w:val="1"/>
        </w:rPr>
        <w:t xml:space="preserve"> </w:t>
      </w:r>
      <w:r>
        <w:t>Спарта: основные группы населения, политическое устройство. Спартанское</w:t>
      </w:r>
      <w:r>
        <w:rPr>
          <w:spacing w:val="1"/>
        </w:rPr>
        <w:t xml:space="preserve"> </w:t>
      </w:r>
      <w:r>
        <w:t>воспитание.</w:t>
      </w:r>
      <w:r>
        <w:rPr>
          <w:spacing w:val="3"/>
        </w:rPr>
        <w:t xml:space="preserve"> </w:t>
      </w:r>
      <w:r>
        <w:t>Организация</w:t>
      </w:r>
      <w:r>
        <w:rPr>
          <w:spacing w:val="1"/>
        </w:rPr>
        <w:t xml:space="preserve"> </w:t>
      </w:r>
      <w:r>
        <w:t>военного</w:t>
      </w:r>
      <w:r>
        <w:rPr>
          <w:spacing w:val="2"/>
        </w:rPr>
        <w:t xml:space="preserve"> </w:t>
      </w:r>
      <w:r>
        <w:t>дела.</w:t>
      </w:r>
    </w:p>
    <w:p w:rsidR="007D61C7" w:rsidRDefault="00C553C6">
      <w:pPr>
        <w:pStyle w:val="a3"/>
        <w:spacing w:line="360" w:lineRule="auto"/>
        <w:ind w:right="545"/>
      </w:pPr>
      <w:r>
        <w:t>Классическая</w:t>
      </w:r>
      <w:r>
        <w:rPr>
          <w:spacing w:val="1"/>
        </w:rPr>
        <w:t xml:space="preserve"> </w:t>
      </w:r>
      <w:r>
        <w:t>Греция.</w:t>
      </w:r>
      <w:r>
        <w:rPr>
          <w:spacing w:val="1"/>
        </w:rPr>
        <w:t xml:space="preserve"> </w:t>
      </w:r>
      <w:r>
        <w:t>Греко-персидские</w:t>
      </w:r>
      <w:r>
        <w:rPr>
          <w:spacing w:val="1"/>
        </w:rPr>
        <w:t xml:space="preserve"> </w:t>
      </w:r>
      <w:r>
        <w:t>войны:</w:t>
      </w:r>
      <w:r>
        <w:rPr>
          <w:spacing w:val="1"/>
        </w:rPr>
        <w:t xml:space="preserve"> </w:t>
      </w:r>
      <w:r>
        <w:t>причины,</w:t>
      </w:r>
      <w:r>
        <w:rPr>
          <w:spacing w:val="1"/>
        </w:rPr>
        <w:t xml:space="preserve"> </w:t>
      </w:r>
      <w:r>
        <w:t>участники,</w:t>
      </w:r>
      <w:r>
        <w:rPr>
          <w:spacing w:val="1"/>
        </w:rPr>
        <w:t xml:space="preserve"> </w:t>
      </w:r>
      <w:r>
        <w:t>крупнейшие сражения, герои. Причины победы греков. Афинская демократия</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в</w:t>
      </w:r>
      <w:r>
        <w:rPr>
          <w:spacing w:val="1"/>
        </w:rPr>
        <w:t xml:space="preserve"> </w:t>
      </w:r>
      <w:r>
        <w:t>древнегреческом</w:t>
      </w:r>
      <w:r>
        <w:rPr>
          <w:spacing w:val="1"/>
        </w:rPr>
        <w:t xml:space="preserve"> </w:t>
      </w:r>
      <w:r>
        <w:t>обществе.</w:t>
      </w:r>
      <w:r>
        <w:rPr>
          <w:spacing w:val="1"/>
        </w:rPr>
        <w:t xml:space="preserve"> </w:t>
      </w:r>
      <w:r>
        <w:t>Рабство.</w:t>
      </w:r>
      <w:r>
        <w:rPr>
          <w:spacing w:val="1"/>
        </w:rPr>
        <w:t xml:space="preserve"> </w:t>
      </w:r>
      <w:r>
        <w:t>Пелопоннесская</w:t>
      </w:r>
      <w:r>
        <w:rPr>
          <w:spacing w:val="2"/>
        </w:rPr>
        <w:t xml:space="preserve"> </w:t>
      </w:r>
      <w:r>
        <w:t>война.</w:t>
      </w:r>
      <w:r>
        <w:rPr>
          <w:spacing w:val="3"/>
        </w:rPr>
        <w:t xml:space="preserve"> </w:t>
      </w:r>
      <w:r>
        <w:t>Возвышение</w:t>
      </w:r>
      <w:r>
        <w:rPr>
          <w:spacing w:val="2"/>
        </w:rPr>
        <w:t xml:space="preserve"> </w:t>
      </w:r>
      <w:r>
        <w:t>Македонии.</w:t>
      </w:r>
    </w:p>
    <w:p w:rsidR="007D61C7" w:rsidRDefault="00C553C6">
      <w:pPr>
        <w:pStyle w:val="a3"/>
        <w:spacing w:line="360" w:lineRule="auto"/>
        <w:ind w:right="543"/>
      </w:pPr>
      <w:r>
        <w:t>Культура Древней Греции. Развитие наук. Греческая философия. Школа</w:t>
      </w:r>
      <w:r>
        <w:rPr>
          <w:spacing w:val="1"/>
        </w:rPr>
        <w:t xml:space="preserve"> </w:t>
      </w:r>
      <w:r>
        <w:t>и образование. Литература. Архитектура и скульптура. Быт и досуг древних</w:t>
      </w:r>
      <w:r>
        <w:rPr>
          <w:spacing w:val="1"/>
        </w:rPr>
        <w:t xml:space="preserve"> </w:t>
      </w:r>
      <w:r>
        <w:t>греков.</w:t>
      </w:r>
      <w:r>
        <w:rPr>
          <w:spacing w:val="2"/>
        </w:rPr>
        <w:t xml:space="preserve"> </w:t>
      </w:r>
      <w:r>
        <w:t>Театр.</w:t>
      </w:r>
      <w:r>
        <w:rPr>
          <w:spacing w:val="2"/>
        </w:rPr>
        <w:t xml:space="preserve"> </w:t>
      </w:r>
      <w:r>
        <w:t>Спортивные</w:t>
      </w:r>
      <w:r>
        <w:rPr>
          <w:spacing w:val="1"/>
        </w:rPr>
        <w:t xml:space="preserve"> </w:t>
      </w:r>
      <w:r>
        <w:t>состязания; Олимпийские игры.</w:t>
      </w:r>
    </w:p>
    <w:p w:rsidR="007D61C7" w:rsidRDefault="00C553C6">
      <w:pPr>
        <w:pStyle w:val="a3"/>
        <w:spacing w:line="360" w:lineRule="auto"/>
        <w:ind w:right="549"/>
      </w:pPr>
      <w:r>
        <w:t>Период</w:t>
      </w:r>
      <w:r>
        <w:rPr>
          <w:spacing w:val="1"/>
        </w:rPr>
        <w:t xml:space="preserve"> </w:t>
      </w:r>
      <w:r>
        <w:t>эллинизма.</w:t>
      </w:r>
      <w:r>
        <w:rPr>
          <w:spacing w:val="1"/>
        </w:rPr>
        <w:t xml:space="preserve"> </w:t>
      </w:r>
      <w:r>
        <w:t>Македонские</w:t>
      </w:r>
      <w:r>
        <w:rPr>
          <w:spacing w:val="1"/>
        </w:rPr>
        <w:t xml:space="preserve"> </w:t>
      </w:r>
      <w:r>
        <w:t>завоевания.</w:t>
      </w:r>
      <w:r>
        <w:rPr>
          <w:spacing w:val="1"/>
        </w:rPr>
        <w:t xml:space="preserve"> </w:t>
      </w:r>
      <w:r>
        <w:t>Держава</w:t>
      </w:r>
      <w:r>
        <w:rPr>
          <w:spacing w:val="1"/>
        </w:rPr>
        <w:t xml:space="preserve"> </w:t>
      </w:r>
      <w:r>
        <w:t>Александра</w:t>
      </w:r>
      <w:r>
        <w:rPr>
          <w:spacing w:val="1"/>
        </w:rPr>
        <w:t xml:space="preserve"> </w:t>
      </w:r>
      <w:r>
        <w:t>Македонского и ее распад. Эллинистические государства Востока. Культура</w:t>
      </w:r>
      <w:r>
        <w:rPr>
          <w:spacing w:val="1"/>
        </w:rPr>
        <w:t xml:space="preserve"> </w:t>
      </w:r>
      <w:r>
        <w:t>эллинистического мира.</w:t>
      </w:r>
    </w:p>
    <w:p w:rsidR="007D61C7" w:rsidRDefault="00C553C6">
      <w:pPr>
        <w:pStyle w:val="1"/>
        <w:spacing w:before="6"/>
      </w:pPr>
      <w:r>
        <w:t>Древний</w:t>
      </w:r>
      <w:r>
        <w:rPr>
          <w:spacing w:val="-4"/>
        </w:rPr>
        <w:t xml:space="preserve"> </w:t>
      </w:r>
      <w:r>
        <w:t>Рим</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0" w:lineRule="auto"/>
        <w:ind w:right="553"/>
      </w:pPr>
      <w:r>
        <w:lastRenderedPageBreak/>
        <w:t>Население Древней Италии: условия жизни и занятия. Этруски. Легенды</w:t>
      </w:r>
      <w:r>
        <w:rPr>
          <w:spacing w:val="-67"/>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Римская</w:t>
      </w:r>
      <w:r>
        <w:rPr>
          <w:spacing w:val="1"/>
        </w:rPr>
        <w:t xml:space="preserve"> </w:t>
      </w:r>
      <w:r>
        <w:t>республика.</w:t>
      </w:r>
      <w:r>
        <w:rPr>
          <w:spacing w:val="1"/>
        </w:rPr>
        <w:t xml:space="preserve"> </w:t>
      </w:r>
      <w:r>
        <w:t>Патриции</w:t>
      </w:r>
      <w:r>
        <w:rPr>
          <w:spacing w:val="70"/>
        </w:rPr>
        <w:t xml:space="preserve"> </w:t>
      </w:r>
      <w:r>
        <w:t>и</w:t>
      </w:r>
      <w:r>
        <w:rPr>
          <w:spacing w:val="1"/>
        </w:rPr>
        <w:t xml:space="preserve"> </w:t>
      </w:r>
      <w:r>
        <w:t>плебеи.</w:t>
      </w:r>
      <w:r>
        <w:rPr>
          <w:spacing w:val="1"/>
        </w:rPr>
        <w:t xml:space="preserve"> </w:t>
      </w:r>
      <w:r>
        <w:t>Управление</w:t>
      </w:r>
      <w:r>
        <w:rPr>
          <w:spacing w:val="1"/>
        </w:rPr>
        <w:t xml:space="preserve"> </w:t>
      </w:r>
      <w:r>
        <w:t>и законы.</w:t>
      </w:r>
      <w:r>
        <w:rPr>
          <w:spacing w:val="3"/>
        </w:rPr>
        <w:t xml:space="preserve"> </w:t>
      </w:r>
      <w:r>
        <w:t>Верования</w:t>
      </w:r>
      <w:r>
        <w:rPr>
          <w:spacing w:val="2"/>
        </w:rPr>
        <w:t xml:space="preserve"> </w:t>
      </w:r>
      <w:r>
        <w:t>древних</w:t>
      </w:r>
      <w:r>
        <w:rPr>
          <w:spacing w:val="-5"/>
        </w:rPr>
        <w:t xml:space="preserve"> </w:t>
      </w:r>
      <w:r>
        <w:t>римлян.</w:t>
      </w:r>
    </w:p>
    <w:p w:rsidR="007D61C7" w:rsidRDefault="00C553C6">
      <w:pPr>
        <w:spacing w:before="2" w:line="360" w:lineRule="auto"/>
        <w:ind w:left="683" w:right="548" w:firstLine="710"/>
        <w:jc w:val="both"/>
        <w:rPr>
          <w:i/>
          <w:sz w:val="28"/>
        </w:rPr>
      </w:pPr>
      <w:r>
        <w:rPr>
          <w:sz w:val="28"/>
        </w:rPr>
        <w:t>Завоевание</w:t>
      </w:r>
      <w:r>
        <w:rPr>
          <w:spacing w:val="1"/>
          <w:sz w:val="28"/>
        </w:rPr>
        <w:t xml:space="preserve"> </w:t>
      </w:r>
      <w:r>
        <w:rPr>
          <w:sz w:val="28"/>
        </w:rPr>
        <w:t>Римом</w:t>
      </w:r>
      <w:r>
        <w:rPr>
          <w:spacing w:val="1"/>
          <w:sz w:val="28"/>
        </w:rPr>
        <w:t xml:space="preserve"> </w:t>
      </w:r>
      <w:r>
        <w:rPr>
          <w:sz w:val="28"/>
        </w:rPr>
        <w:t>Италии.</w:t>
      </w:r>
      <w:r>
        <w:rPr>
          <w:spacing w:val="1"/>
          <w:sz w:val="28"/>
        </w:rPr>
        <w:t xml:space="preserve"> </w:t>
      </w:r>
      <w:r>
        <w:rPr>
          <w:sz w:val="28"/>
        </w:rPr>
        <w:t>Войны</w:t>
      </w:r>
      <w:r>
        <w:rPr>
          <w:spacing w:val="1"/>
          <w:sz w:val="28"/>
        </w:rPr>
        <w:t xml:space="preserve"> </w:t>
      </w:r>
      <w:r>
        <w:rPr>
          <w:sz w:val="28"/>
        </w:rPr>
        <w:t>с</w:t>
      </w:r>
      <w:r>
        <w:rPr>
          <w:spacing w:val="1"/>
          <w:sz w:val="28"/>
        </w:rPr>
        <w:t xml:space="preserve"> </w:t>
      </w:r>
      <w:r>
        <w:rPr>
          <w:sz w:val="28"/>
        </w:rPr>
        <w:t>Карфагеном;</w:t>
      </w:r>
      <w:r>
        <w:rPr>
          <w:spacing w:val="1"/>
          <w:sz w:val="28"/>
        </w:rPr>
        <w:t xml:space="preserve"> </w:t>
      </w:r>
      <w:r>
        <w:rPr>
          <w:sz w:val="28"/>
        </w:rPr>
        <w:t>Ганнибал.</w:t>
      </w:r>
      <w:r>
        <w:rPr>
          <w:spacing w:val="1"/>
          <w:sz w:val="28"/>
        </w:rPr>
        <w:t xml:space="preserve"> </w:t>
      </w:r>
      <w:r>
        <w:rPr>
          <w:sz w:val="28"/>
        </w:rPr>
        <w:t>Римская</w:t>
      </w:r>
      <w:r>
        <w:rPr>
          <w:spacing w:val="-67"/>
          <w:sz w:val="28"/>
        </w:rPr>
        <w:t xml:space="preserve"> </w:t>
      </w:r>
      <w:r>
        <w:rPr>
          <w:sz w:val="28"/>
        </w:rPr>
        <w:t xml:space="preserve">армия. Установление господства Рима в Средиземноморье. </w:t>
      </w:r>
      <w:r>
        <w:rPr>
          <w:i/>
          <w:sz w:val="28"/>
        </w:rPr>
        <w:t>Реформы Гракхов.</w:t>
      </w:r>
      <w:r>
        <w:rPr>
          <w:i/>
          <w:spacing w:val="1"/>
          <w:sz w:val="28"/>
        </w:rPr>
        <w:t xml:space="preserve"> </w:t>
      </w:r>
      <w:r>
        <w:rPr>
          <w:i/>
          <w:sz w:val="28"/>
        </w:rPr>
        <w:t>Рабство в Древнем</w:t>
      </w:r>
      <w:r>
        <w:rPr>
          <w:i/>
          <w:spacing w:val="6"/>
          <w:sz w:val="28"/>
        </w:rPr>
        <w:t xml:space="preserve"> </w:t>
      </w:r>
      <w:r>
        <w:rPr>
          <w:i/>
          <w:sz w:val="28"/>
        </w:rPr>
        <w:t>Риме.</w:t>
      </w:r>
    </w:p>
    <w:p w:rsidR="007D61C7" w:rsidRDefault="00C553C6">
      <w:pPr>
        <w:pStyle w:val="a3"/>
        <w:spacing w:before="1" w:line="360" w:lineRule="auto"/>
        <w:ind w:right="545"/>
      </w:pPr>
      <w:r>
        <w:t>От</w:t>
      </w:r>
      <w:r>
        <w:rPr>
          <w:spacing w:val="1"/>
        </w:rPr>
        <w:t xml:space="preserve"> </w:t>
      </w:r>
      <w:r>
        <w:t>республики</w:t>
      </w:r>
      <w:r>
        <w:rPr>
          <w:spacing w:val="1"/>
        </w:rPr>
        <w:t xml:space="preserve"> </w:t>
      </w:r>
      <w:r>
        <w:t>к</w:t>
      </w:r>
      <w:r>
        <w:rPr>
          <w:spacing w:val="1"/>
        </w:rPr>
        <w:t xml:space="preserve"> </w:t>
      </w:r>
      <w:r>
        <w:t>империи.</w:t>
      </w:r>
      <w:r>
        <w:rPr>
          <w:spacing w:val="1"/>
        </w:rPr>
        <w:t xml:space="preserve"> </w:t>
      </w:r>
      <w:r>
        <w:t>Гражданские</w:t>
      </w:r>
      <w:r>
        <w:rPr>
          <w:spacing w:val="1"/>
        </w:rPr>
        <w:t xml:space="preserve"> </w:t>
      </w:r>
      <w:r>
        <w:t>войны</w:t>
      </w:r>
      <w:r>
        <w:rPr>
          <w:spacing w:val="1"/>
        </w:rPr>
        <w:t xml:space="preserve"> </w:t>
      </w:r>
      <w:r>
        <w:t>в</w:t>
      </w:r>
      <w:r>
        <w:rPr>
          <w:spacing w:val="1"/>
        </w:rPr>
        <w:t xml:space="preserve"> </w:t>
      </w:r>
      <w:r>
        <w:t>Риме.</w:t>
      </w:r>
      <w:r>
        <w:rPr>
          <w:spacing w:val="1"/>
        </w:rPr>
        <w:t xml:space="preserve"> </w:t>
      </w:r>
      <w:r>
        <w:t>Гай</w:t>
      </w:r>
      <w:r>
        <w:rPr>
          <w:spacing w:val="1"/>
        </w:rPr>
        <w:t xml:space="preserve"> </w:t>
      </w:r>
      <w:r>
        <w:t>Юлий</w:t>
      </w:r>
      <w:r>
        <w:rPr>
          <w:spacing w:val="1"/>
        </w:rPr>
        <w:t xml:space="preserve"> </w:t>
      </w:r>
      <w:r>
        <w:t>Цезарь.</w:t>
      </w:r>
      <w:r>
        <w:rPr>
          <w:spacing w:val="1"/>
        </w:rPr>
        <w:t xml:space="preserve"> </w:t>
      </w: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 Разделение Римской империи на Западную и Восточную части.</w:t>
      </w:r>
      <w:r>
        <w:rPr>
          <w:spacing w:val="1"/>
        </w:rPr>
        <w:t xml:space="preserve"> </w:t>
      </w:r>
      <w:r>
        <w:t>Рим и варвары.</w:t>
      </w:r>
      <w:r>
        <w:rPr>
          <w:spacing w:val="7"/>
        </w:rPr>
        <w:t xml:space="preserve"> </w:t>
      </w:r>
      <w:r>
        <w:t>Падение</w:t>
      </w:r>
      <w:r>
        <w:rPr>
          <w:spacing w:val="1"/>
        </w:rPr>
        <w:t xml:space="preserve"> </w:t>
      </w:r>
      <w:r>
        <w:t>Западной Римской империи.</w:t>
      </w:r>
    </w:p>
    <w:p w:rsidR="007D61C7" w:rsidRDefault="00C553C6">
      <w:pPr>
        <w:pStyle w:val="a3"/>
        <w:spacing w:line="360" w:lineRule="auto"/>
        <w:ind w:right="544"/>
      </w:pPr>
      <w:r>
        <w:t>Культура</w:t>
      </w:r>
      <w:r>
        <w:rPr>
          <w:spacing w:val="1"/>
        </w:rPr>
        <w:t xml:space="preserve"> </w:t>
      </w:r>
      <w:r>
        <w:t>Древнего</w:t>
      </w:r>
      <w:r>
        <w:rPr>
          <w:spacing w:val="1"/>
        </w:rPr>
        <w:t xml:space="preserve"> </w:t>
      </w:r>
      <w:r>
        <w:t>Рима.</w:t>
      </w:r>
      <w:r>
        <w:rPr>
          <w:spacing w:val="1"/>
        </w:rPr>
        <w:t xml:space="preserve"> </w:t>
      </w: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 искусство; Цицерон. Развитие наук. Архитектура и скульптура.</w:t>
      </w:r>
      <w:r>
        <w:rPr>
          <w:spacing w:val="1"/>
        </w:rPr>
        <w:t xml:space="preserve"> </w:t>
      </w:r>
      <w:r>
        <w:t>Пантеон.</w:t>
      </w:r>
      <w:r>
        <w:rPr>
          <w:spacing w:val="2"/>
        </w:rPr>
        <w:t xml:space="preserve"> </w:t>
      </w:r>
      <w:r>
        <w:t>Быт и</w:t>
      </w:r>
      <w:r>
        <w:rPr>
          <w:spacing w:val="1"/>
        </w:rPr>
        <w:t xml:space="preserve"> </w:t>
      </w:r>
      <w:r>
        <w:t>досуг</w:t>
      </w:r>
      <w:r>
        <w:rPr>
          <w:spacing w:val="1"/>
        </w:rPr>
        <w:t xml:space="preserve"> </w:t>
      </w:r>
      <w:r>
        <w:t>римлян.</w:t>
      </w:r>
    </w:p>
    <w:p w:rsidR="007D61C7" w:rsidRDefault="00C553C6">
      <w:pPr>
        <w:pStyle w:val="a3"/>
        <w:spacing w:before="1"/>
        <w:ind w:left="1394" w:firstLine="0"/>
      </w:pPr>
      <w:r>
        <w:t>Историческое</w:t>
      </w:r>
      <w:r>
        <w:rPr>
          <w:spacing w:val="-5"/>
        </w:rPr>
        <w:t xml:space="preserve"> </w:t>
      </w:r>
      <w:r>
        <w:t>и</w:t>
      </w:r>
      <w:r>
        <w:rPr>
          <w:spacing w:val="-5"/>
        </w:rPr>
        <w:t xml:space="preserve"> </w:t>
      </w:r>
      <w:r>
        <w:t>культурное</w:t>
      </w:r>
      <w:r>
        <w:rPr>
          <w:spacing w:val="-5"/>
        </w:rPr>
        <w:t xml:space="preserve"> </w:t>
      </w:r>
      <w:r>
        <w:t>наследие</w:t>
      </w:r>
      <w:r>
        <w:rPr>
          <w:spacing w:val="-4"/>
        </w:rPr>
        <w:t xml:space="preserve"> </w:t>
      </w:r>
      <w:r>
        <w:t>древних</w:t>
      </w:r>
      <w:r>
        <w:rPr>
          <w:spacing w:val="-9"/>
        </w:rPr>
        <w:t xml:space="preserve"> </w:t>
      </w:r>
      <w:r>
        <w:t>цивилизаций.</w:t>
      </w:r>
    </w:p>
    <w:p w:rsidR="007D61C7" w:rsidRDefault="00C553C6">
      <w:pPr>
        <w:pStyle w:val="1"/>
        <w:spacing w:before="163"/>
      </w:pPr>
      <w:r>
        <w:t>История</w:t>
      </w:r>
      <w:r>
        <w:rPr>
          <w:spacing w:val="-4"/>
        </w:rPr>
        <w:t xml:space="preserve"> </w:t>
      </w:r>
      <w:r>
        <w:t>средних</w:t>
      </w:r>
      <w:r>
        <w:rPr>
          <w:spacing w:val="-6"/>
        </w:rPr>
        <w:t xml:space="preserve"> </w:t>
      </w:r>
      <w:r>
        <w:t>веков</w:t>
      </w:r>
    </w:p>
    <w:p w:rsidR="007D61C7" w:rsidRDefault="00C553C6">
      <w:pPr>
        <w:pStyle w:val="a3"/>
        <w:spacing w:before="158"/>
        <w:ind w:left="1394" w:firstLine="0"/>
      </w:pPr>
      <w:r>
        <w:t>Средние</w:t>
      </w:r>
      <w:r>
        <w:rPr>
          <w:spacing w:val="-4"/>
        </w:rPr>
        <w:t xml:space="preserve"> </w:t>
      </w:r>
      <w:r>
        <w:t>века:</w:t>
      </w:r>
      <w:r>
        <w:rPr>
          <w:spacing w:val="-8"/>
        </w:rPr>
        <w:t xml:space="preserve"> </w:t>
      </w:r>
      <w:r>
        <w:t>понятие</w:t>
      </w:r>
      <w:r>
        <w:rPr>
          <w:spacing w:val="-3"/>
        </w:rPr>
        <w:t xml:space="preserve"> </w:t>
      </w:r>
      <w:r>
        <w:t>и</w:t>
      </w:r>
      <w:r>
        <w:rPr>
          <w:spacing w:val="-5"/>
        </w:rPr>
        <w:t xml:space="preserve"> </w:t>
      </w:r>
      <w:r>
        <w:t>хронологические</w:t>
      </w:r>
      <w:r>
        <w:rPr>
          <w:spacing w:val="-3"/>
        </w:rPr>
        <w:t xml:space="preserve"> </w:t>
      </w:r>
      <w:r>
        <w:t>рамки.</w:t>
      </w:r>
    </w:p>
    <w:p w:rsidR="007D61C7" w:rsidRDefault="00C553C6">
      <w:pPr>
        <w:pStyle w:val="1"/>
        <w:spacing w:before="168"/>
      </w:pPr>
      <w:r>
        <w:t>Раннее</w:t>
      </w:r>
      <w:r>
        <w:rPr>
          <w:spacing w:val="-6"/>
        </w:rPr>
        <w:t xml:space="preserve"> </w:t>
      </w:r>
      <w:r>
        <w:t>Средневековье</w:t>
      </w:r>
    </w:p>
    <w:p w:rsidR="007D61C7" w:rsidRDefault="00C553C6">
      <w:pPr>
        <w:pStyle w:val="a3"/>
        <w:spacing w:before="153" w:line="362" w:lineRule="auto"/>
        <w:ind w:right="553"/>
      </w:pPr>
      <w:r>
        <w:t>Начало</w:t>
      </w:r>
      <w:r>
        <w:rPr>
          <w:spacing w:val="1"/>
        </w:rPr>
        <w:t xml:space="preserve"> </w:t>
      </w:r>
      <w:r>
        <w:t>Средневековья.</w:t>
      </w:r>
      <w:r>
        <w:rPr>
          <w:spacing w:val="1"/>
        </w:rPr>
        <w:t xml:space="preserve"> </w:t>
      </w: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1"/>
        </w:rPr>
        <w:t xml:space="preserve"> </w:t>
      </w:r>
      <w:r>
        <w:t>варварских</w:t>
      </w:r>
      <w:r>
        <w:rPr>
          <w:spacing w:val="-4"/>
        </w:rPr>
        <w:t xml:space="preserve"> </w:t>
      </w:r>
      <w:r>
        <w:t>королевств.</w:t>
      </w:r>
    </w:p>
    <w:p w:rsidR="007D61C7" w:rsidRDefault="00C553C6">
      <w:pPr>
        <w:pStyle w:val="a3"/>
        <w:spacing w:line="360" w:lineRule="auto"/>
        <w:ind w:right="547"/>
      </w:pPr>
      <w:r>
        <w:t>Народы Европы в раннее Средневековье. Франки: расселение, занятия,</w:t>
      </w:r>
      <w:r>
        <w:rPr>
          <w:spacing w:val="1"/>
        </w:rPr>
        <w:t xml:space="preserve"> </w:t>
      </w:r>
      <w:r>
        <w:t>общественное</w:t>
      </w:r>
      <w:r>
        <w:rPr>
          <w:spacing w:val="1"/>
        </w:rPr>
        <w:t xml:space="preserve"> </w:t>
      </w:r>
      <w:r>
        <w:t>устройство.</w:t>
      </w:r>
      <w:r>
        <w:rPr>
          <w:spacing w:val="1"/>
        </w:rPr>
        <w:t xml:space="preserve"> </w:t>
      </w:r>
      <w:r>
        <w:rPr>
          <w:i/>
        </w:rPr>
        <w:t>Законы франков; «Салическая правда».</w:t>
      </w:r>
      <w:r>
        <w:rPr>
          <w:i/>
          <w:spacing w:val="1"/>
        </w:rPr>
        <w:t xml:space="preserve"> </w:t>
      </w:r>
      <w:r>
        <w:t>Держава</w:t>
      </w:r>
      <w:r>
        <w:rPr>
          <w:spacing w:val="1"/>
        </w:rPr>
        <w:t xml:space="preserve"> </w:t>
      </w:r>
      <w:r>
        <w:t>Каролингов: этапы формирования, короли и подданные. Карл Великий. Распад</w:t>
      </w:r>
      <w:r>
        <w:rPr>
          <w:spacing w:val="-67"/>
        </w:rPr>
        <w:t xml:space="preserve"> </w:t>
      </w:r>
      <w:r>
        <w:t>Каролингской</w:t>
      </w:r>
      <w:r>
        <w:rPr>
          <w:spacing w:val="1"/>
        </w:rPr>
        <w:t xml:space="preserve"> </w:t>
      </w:r>
      <w:r>
        <w:t>империи.</w:t>
      </w:r>
      <w:r>
        <w:rPr>
          <w:spacing w:val="1"/>
        </w:rPr>
        <w:t xml:space="preserve"> </w:t>
      </w: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67"/>
        </w:rPr>
        <w:t xml:space="preserve"> </w:t>
      </w:r>
      <w:r>
        <w:t>Средневековье.</w:t>
      </w:r>
      <w:r>
        <w:rPr>
          <w:spacing w:val="1"/>
        </w:rPr>
        <w:t xml:space="preserve"> </w:t>
      </w:r>
      <w:r>
        <w:t>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Христианизация</w:t>
      </w:r>
      <w:r>
        <w:rPr>
          <w:spacing w:val="1"/>
        </w:rPr>
        <w:t xml:space="preserve"> </w:t>
      </w:r>
      <w:r>
        <w:t>Европы.</w:t>
      </w:r>
      <w:r>
        <w:rPr>
          <w:spacing w:val="1"/>
        </w:rPr>
        <w:t xml:space="preserve"> </w:t>
      </w:r>
      <w:r>
        <w:t>Светские</w:t>
      </w:r>
      <w:r>
        <w:rPr>
          <w:spacing w:val="1"/>
        </w:rPr>
        <w:t xml:space="preserve"> </w:t>
      </w:r>
      <w:r>
        <w:t>правители</w:t>
      </w:r>
      <w:r>
        <w:rPr>
          <w:spacing w:val="1"/>
        </w:rPr>
        <w:t xml:space="preserve"> </w:t>
      </w:r>
      <w:r>
        <w:t>и</w:t>
      </w:r>
      <w:r>
        <w:rPr>
          <w:spacing w:val="1"/>
        </w:rPr>
        <w:t xml:space="preserve"> </w:t>
      </w:r>
      <w:r>
        <w:t>папы.</w:t>
      </w:r>
      <w:r>
        <w:rPr>
          <w:spacing w:val="1"/>
        </w:rPr>
        <w:t xml:space="preserve"> </w:t>
      </w:r>
      <w:r>
        <w:t>Культура</w:t>
      </w:r>
      <w:r>
        <w:rPr>
          <w:spacing w:val="1"/>
        </w:rPr>
        <w:t xml:space="preserve"> </w:t>
      </w:r>
      <w:r>
        <w:t>раннего Средневековья.</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7"/>
      </w:pPr>
      <w:r>
        <w:lastRenderedPageBreak/>
        <w:t>Византийская империя в IV—XI вв.: территория, хозяйство, управление.</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Власть</w:t>
      </w:r>
      <w:r>
        <w:rPr>
          <w:spacing w:val="1"/>
        </w:rPr>
        <w:t xml:space="preserve"> </w:t>
      </w:r>
      <w:r>
        <w:t>императора и церковь. Внешняя политика Византии: отношения с соседями,</w:t>
      </w:r>
      <w:r>
        <w:rPr>
          <w:spacing w:val="1"/>
        </w:rPr>
        <w:t xml:space="preserve"> </w:t>
      </w:r>
      <w:r>
        <w:t>вторжения</w:t>
      </w:r>
      <w:r>
        <w:rPr>
          <w:spacing w:val="2"/>
        </w:rPr>
        <w:t xml:space="preserve"> </w:t>
      </w:r>
      <w:r>
        <w:t>славян и арабов.</w:t>
      </w:r>
      <w:r>
        <w:rPr>
          <w:spacing w:val="4"/>
        </w:rPr>
        <w:t xml:space="preserve"> </w:t>
      </w:r>
      <w:r>
        <w:t>Культура</w:t>
      </w:r>
      <w:r>
        <w:rPr>
          <w:spacing w:val="6"/>
        </w:rPr>
        <w:t xml:space="preserve"> </w:t>
      </w:r>
      <w:r>
        <w:t>Византии.</w:t>
      </w:r>
    </w:p>
    <w:p w:rsidR="007D61C7" w:rsidRDefault="00C553C6">
      <w:pPr>
        <w:pStyle w:val="a3"/>
        <w:spacing w:before="4" w:line="360" w:lineRule="auto"/>
        <w:ind w:right="550"/>
      </w:pPr>
      <w:r>
        <w:t>Арабы</w:t>
      </w:r>
      <w:r>
        <w:rPr>
          <w:spacing w:val="1"/>
        </w:rPr>
        <w:t xml:space="preserve"> </w:t>
      </w:r>
      <w:r>
        <w:t>в</w:t>
      </w:r>
      <w:r>
        <w:rPr>
          <w:spacing w:val="1"/>
        </w:rPr>
        <w:t xml:space="preserve"> </w:t>
      </w:r>
      <w:r>
        <w:t>VI—ХI вв.:</w:t>
      </w:r>
      <w:r>
        <w:rPr>
          <w:spacing w:val="1"/>
        </w:rPr>
        <w:t xml:space="preserve"> </w:t>
      </w:r>
      <w:r>
        <w:t>расселение,</w:t>
      </w:r>
      <w:r>
        <w:rPr>
          <w:spacing w:val="1"/>
        </w:rPr>
        <w:t xml:space="preserve"> </w:t>
      </w:r>
      <w:r>
        <w:t>занятия.</w:t>
      </w:r>
      <w:r>
        <w:rPr>
          <w:spacing w:val="1"/>
        </w:rPr>
        <w:t xml:space="preserve"> </w:t>
      </w:r>
      <w:r>
        <w:t>Возникновение</w:t>
      </w:r>
      <w:r>
        <w:rPr>
          <w:spacing w:val="1"/>
        </w:rPr>
        <w:t xml:space="preserve"> </w:t>
      </w:r>
      <w:r>
        <w:t>и</w:t>
      </w:r>
      <w:r>
        <w:rPr>
          <w:spacing w:val="-67"/>
        </w:rPr>
        <w:t xml:space="preserve"> </w:t>
      </w:r>
      <w:r>
        <w:t>распространение ислама. Завоевания арабов. Арабский халифат, его расцвет и</w:t>
      </w:r>
      <w:r>
        <w:rPr>
          <w:spacing w:val="1"/>
        </w:rPr>
        <w:t xml:space="preserve"> </w:t>
      </w:r>
      <w:r>
        <w:t>распад.</w:t>
      </w:r>
      <w:r>
        <w:rPr>
          <w:spacing w:val="3"/>
        </w:rPr>
        <w:t xml:space="preserve"> </w:t>
      </w:r>
      <w:r>
        <w:t>Арабская</w:t>
      </w:r>
      <w:r>
        <w:rPr>
          <w:spacing w:val="3"/>
        </w:rPr>
        <w:t xml:space="preserve"> </w:t>
      </w:r>
      <w:r>
        <w:t>культура.</w:t>
      </w:r>
    </w:p>
    <w:p w:rsidR="007D61C7" w:rsidRDefault="00C553C6">
      <w:pPr>
        <w:pStyle w:val="1"/>
        <w:spacing w:before="6"/>
      </w:pPr>
      <w:r>
        <w:t>Зрелое</w:t>
      </w:r>
      <w:r>
        <w:rPr>
          <w:spacing w:val="-9"/>
        </w:rPr>
        <w:t xml:space="preserve"> </w:t>
      </w:r>
      <w:r>
        <w:t>Средневековье</w:t>
      </w:r>
    </w:p>
    <w:p w:rsidR="007D61C7" w:rsidRDefault="00C553C6">
      <w:pPr>
        <w:pStyle w:val="a3"/>
        <w:spacing w:before="153" w:line="360" w:lineRule="auto"/>
        <w:ind w:right="552"/>
      </w:pPr>
      <w:r>
        <w:t>Средневековое</w:t>
      </w:r>
      <w:r>
        <w:rPr>
          <w:spacing w:val="1"/>
        </w:rPr>
        <w:t xml:space="preserve"> </w:t>
      </w:r>
      <w:r>
        <w:t>европейское</w:t>
      </w:r>
      <w:r>
        <w:rPr>
          <w:spacing w:val="1"/>
        </w:rPr>
        <w:t xml:space="preserve"> </w:t>
      </w:r>
      <w:r>
        <w:t>общество.</w:t>
      </w:r>
      <w:r>
        <w:rPr>
          <w:spacing w:val="1"/>
        </w:rPr>
        <w:t xml:space="preserve"> </w:t>
      </w:r>
      <w:r>
        <w:t>Аграрное</w:t>
      </w:r>
      <w:r>
        <w:rPr>
          <w:spacing w:val="1"/>
        </w:rPr>
        <w:t xml:space="preserve"> </w:t>
      </w:r>
      <w:r>
        <w:t>производство.</w:t>
      </w:r>
      <w:r>
        <w:rPr>
          <w:spacing w:val="-67"/>
        </w:rPr>
        <w:t xml:space="preserve"> </w:t>
      </w:r>
      <w:r>
        <w:t>Феодальное</w:t>
      </w:r>
      <w:r>
        <w:rPr>
          <w:spacing w:val="1"/>
        </w:rPr>
        <w:t xml:space="preserve"> </w:t>
      </w:r>
      <w:r>
        <w:t>землевладение.</w:t>
      </w:r>
      <w:r>
        <w:rPr>
          <w:spacing w:val="1"/>
        </w:rPr>
        <w:t xml:space="preserve"> </w:t>
      </w:r>
      <w:r>
        <w:t>Феодальная</w:t>
      </w:r>
      <w:r>
        <w:rPr>
          <w:spacing w:val="1"/>
        </w:rPr>
        <w:t xml:space="preserve"> </w:t>
      </w:r>
      <w:r>
        <w:t>иерархия.</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 статус,</w:t>
      </w:r>
      <w:r>
        <w:rPr>
          <w:spacing w:val="4"/>
        </w:rPr>
        <w:t xml:space="preserve"> </w:t>
      </w:r>
      <w:r>
        <w:t>образ</w:t>
      </w:r>
      <w:r>
        <w:rPr>
          <w:spacing w:val="2"/>
        </w:rPr>
        <w:t xml:space="preserve"> </w:t>
      </w:r>
      <w:r>
        <w:t>жизни.</w:t>
      </w:r>
    </w:p>
    <w:p w:rsidR="007D61C7" w:rsidRDefault="00C553C6">
      <w:pPr>
        <w:pStyle w:val="a3"/>
        <w:spacing w:before="1"/>
        <w:ind w:left="1394" w:firstLine="0"/>
      </w:pPr>
      <w:r>
        <w:t>Крестьянство:</w:t>
      </w:r>
      <w:r>
        <w:rPr>
          <w:spacing w:val="27"/>
        </w:rPr>
        <w:t xml:space="preserve"> </w:t>
      </w:r>
      <w:r>
        <w:t>феодальная</w:t>
      </w:r>
      <w:r>
        <w:rPr>
          <w:spacing w:val="102"/>
        </w:rPr>
        <w:t xml:space="preserve"> </w:t>
      </w:r>
      <w:r>
        <w:t>зависимость,</w:t>
      </w:r>
      <w:r>
        <w:rPr>
          <w:spacing w:val="103"/>
        </w:rPr>
        <w:t xml:space="preserve"> </w:t>
      </w:r>
      <w:r>
        <w:t>повинности,</w:t>
      </w:r>
      <w:r>
        <w:rPr>
          <w:spacing w:val="103"/>
        </w:rPr>
        <w:t xml:space="preserve"> </w:t>
      </w:r>
      <w:r>
        <w:t>условия</w:t>
      </w:r>
      <w:r>
        <w:rPr>
          <w:spacing w:val="102"/>
        </w:rPr>
        <w:t xml:space="preserve"> </w:t>
      </w:r>
      <w:r>
        <w:t>жизни.</w:t>
      </w:r>
    </w:p>
    <w:p w:rsidR="007D61C7" w:rsidRDefault="00C553C6">
      <w:pPr>
        <w:pStyle w:val="a3"/>
        <w:spacing w:before="163"/>
        <w:ind w:firstLine="0"/>
      </w:pPr>
      <w:r>
        <w:t>Крестьянская</w:t>
      </w:r>
      <w:r>
        <w:rPr>
          <w:spacing w:val="-6"/>
        </w:rPr>
        <w:t xml:space="preserve"> </w:t>
      </w:r>
      <w:r>
        <w:t>община.</w:t>
      </w:r>
    </w:p>
    <w:p w:rsidR="007D61C7" w:rsidRDefault="00C553C6">
      <w:pPr>
        <w:pStyle w:val="a3"/>
        <w:spacing w:before="158" w:line="360" w:lineRule="auto"/>
        <w:ind w:right="545"/>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Городские</w:t>
      </w:r>
      <w:r>
        <w:rPr>
          <w:spacing w:val="1"/>
        </w:rPr>
        <w:t xml:space="preserve"> </w:t>
      </w:r>
      <w:r>
        <w:t>сословия.</w:t>
      </w:r>
      <w:r>
        <w:rPr>
          <w:spacing w:val="-67"/>
        </w:rPr>
        <w:t xml:space="preserve"> </w:t>
      </w:r>
      <w:r>
        <w:t>Цехи</w:t>
      </w:r>
      <w:r>
        <w:rPr>
          <w:spacing w:val="1"/>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и</w:t>
      </w:r>
      <w:r>
        <w:rPr>
          <w:spacing w:val="1"/>
        </w:rPr>
        <w:t xml:space="preserve"> </w:t>
      </w:r>
      <w:r>
        <w:t>сеньоров.</w:t>
      </w:r>
      <w:r>
        <w:rPr>
          <w:spacing w:val="1"/>
        </w:rPr>
        <w:t xml:space="preserve"> </w:t>
      </w:r>
      <w:r>
        <w:t>Средневековые</w:t>
      </w:r>
      <w:r>
        <w:rPr>
          <w:spacing w:val="1"/>
        </w:rPr>
        <w:t xml:space="preserve"> </w:t>
      </w:r>
      <w:r>
        <w:t>города-республики.</w:t>
      </w:r>
      <w:r>
        <w:rPr>
          <w:spacing w:val="1"/>
        </w:rPr>
        <w:t xml:space="preserve"> </w:t>
      </w:r>
      <w:r>
        <w:t>Облик</w:t>
      </w:r>
      <w:r>
        <w:rPr>
          <w:spacing w:val="1"/>
        </w:rPr>
        <w:t xml:space="preserve"> </w:t>
      </w:r>
      <w:r>
        <w:t>средневековых</w:t>
      </w:r>
      <w:r>
        <w:rPr>
          <w:spacing w:val="1"/>
        </w:rPr>
        <w:t xml:space="preserve"> </w:t>
      </w:r>
      <w:r>
        <w:t>городов.</w:t>
      </w:r>
      <w:r>
        <w:rPr>
          <w:spacing w:val="1"/>
        </w:rPr>
        <w:t xml:space="preserve"> </w:t>
      </w:r>
      <w:r>
        <w:t>Быт</w:t>
      </w:r>
      <w:r>
        <w:rPr>
          <w:spacing w:val="1"/>
        </w:rPr>
        <w:t xml:space="preserve"> </w:t>
      </w:r>
      <w:r>
        <w:t>горожан.</w:t>
      </w:r>
    </w:p>
    <w:p w:rsidR="007D61C7" w:rsidRDefault="00C553C6">
      <w:pPr>
        <w:spacing w:before="3" w:line="360" w:lineRule="auto"/>
        <w:ind w:left="683" w:right="546" w:firstLine="710"/>
        <w:jc w:val="both"/>
        <w:rPr>
          <w:i/>
          <w:sz w:val="28"/>
        </w:rPr>
      </w:pPr>
      <w:r>
        <w:rPr>
          <w:sz w:val="28"/>
        </w:rPr>
        <w:t>Церковь</w:t>
      </w:r>
      <w:r>
        <w:rPr>
          <w:spacing w:val="1"/>
          <w:sz w:val="28"/>
        </w:rPr>
        <w:t xml:space="preserve"> </w:t>
      </w:r>
      <w:r>
        <w:rPr>
          <w:sz w:val="28"/>
        </w:rPr>
        <w:t>и</w:t>
      </w:r>
      <w:r>
        <w:rPr>
          <w:spacing w:val="1"/>
          <w:sz w:val="28"/>
        </w:rPr>
        <w:t xml:space="preserve"> </w:t>
      </w:r>
      <w:r>
        <w:rPr>
          <w:sz w:val="28"/>
        </w:rPr>
        <w:t>духовенство.</w:t>
      </w:r>
      <w:r>
        <w:rPr>
          <w:spacing w:val="1"/>
          <w:sz w:val="28"/>
        </w:rPr>
        <w:t xml:space="preserve"> </w:t>
      </w:r>
      <w:r>
        <w:rPr>
          <w:sz w:val="28"/>
        </w:rPr>
        <w:t>Разделение</w:t>
      </w:r>
      <w:r>
        <w:rPr>
          <w:spacing w:val="1"/>
          <w:sz w:val="28"/>
        </w:rPr>
        <w:t xml:space="preserve"> </w:t>
      </w:r>
      <w:r>
        <w:rPr>
          <w:sz w:val="28"/>
        </w:rPr>
        <w:t>христианства</w:t>
      </w:r>
      <w:r>
        <w:rPr>
          <w:spacing w:val="1"/>
          <w:sz w:val="28"/>
        </w:rPr>
        <w:t xml:space="preserve"> </w:t>
      </w:r>
      <w:r>
        <w:rPr>
          <w:sz w:val="28"/>
        </w:rPr>
        <w:t>на</w:t>
      </w:r>
      <w:r>
        <w:rPr>
          <w:spacing w:val="1"/>
          <w:sz w:val="28"/>
        </w:rPr>
        <w:t xml:space="preserve"> </w:t>
      </w:r>
      <w:r>
        <w:rPr>
          <w:sz w:val="28"/>
        </w:rPr>
        <w:t>католицизм</w:t>
      </w:r>
      <w:r>
        <w:rPr>
          <w:spacing w:val="1"/>
          <w:sz w:val="28"/>
        </w:rPr>
        <w:t xml:space="preserve"> </w:t>
      </w:r>
      <w:r>
        <w:rPr>
          <w:sz w:val="28"/>
        </w:rPr>
        <w:t>и</w:t>
      </w:r>
      <w:r>
        <w:rPr>
          <w:spacing w:val="1"/>
          <w:sz w:val="28"/>
        </w:rPr>
        <w:t xml:space="preserve"> </w:t>
      </w:r>
      <w:r>
        <w:rPr>
          <w:sz w:val="28"/>
        </w:rPr>
        <w:t>православие. Отношения светской власти и церкви. Крестовые походы: цели,</w:t>
      </w:r>
      <w:r>
        <w:rPr>
          <w:spacing w:val="1"/>
          <w:sz w:val="28"/>
        </w:rPr>
        <w:t xml:space="preserve"> </w:t>
      </w:r>
      <w:r>
        <w:rPr>
          <w:sz w:val="28"/>
        </w:rPr>
        <w:t>участники,</w:t>
      </w:r>
      <w:r>
        <w:rPr>
          <w:spacing w:val="1"/>
          <w:sz w:val="28"/>
        </w:rPr>
        <w:t xml:space="preserve"> </w:t>
      </w:r>
      <w:r>
        <w:rPr>
          <w:sz w:val="28"/>
        </w:rPr>
        <w:t>результаты.</w:t>
      </w:r>
      <w:r>
        <w:rPr>
          <w:spacing w:val="1"/>
          <w:sz w:val="28"/>
        </w:rPr>
        <w:t xml:space="preserve"> </w:t>
      </w:r>
      <w:r>
        <w:rPr>
          <w:sz w:val="28"/>
        </w:rPr>
        <w:t>Духовно-рыцарские</w:t>
      </w:r>
      <w:r>
        <w:rPr>
          <w:spacing w:val="1"/>
          <w:sz w:val="28"/>
        </w:rPr>
        <w:t xml:space="preserve"> </w:t>
      </w:r>
      <w:r>
        <w:rPr>
          <w:sz w:val="28"/>
        </w:rPr>
        <w:t>ордены.</w:t>
      </w:r>
      <w:r>
        <w:rPr>
          <w:spacing w:val="1"/>
          <w:sz w:val="28"/>
        </w:rPr>
        <w:t xml:space="preserve"> </w:t>
      </w:r>
      <w:r>
        <w:rPr>
          <w:i/>
          <w:sz w:val="28"/>
        </w:rPr>
        <w:t>Ереси:</w:t>
      </w:r>
      <w:r>
        <w:rPr>
          <w:i/>
          <w:spacing w:val="1"/>
          <w:sz w:val="28"/>
        </w:rPr>
        <w:t xml:space="preserve"> </w:t>
      </w:r>
      <w:r>
        <w:rPr>
          <w:i/>
          <w:sz w:val="28"/>
        </w:rPr>
        <w:t>причины</w:t>
      </w:r>
      <w:r>
        <w:rPr>
          <w:i/>
          <w:spacing w:val="1"/>
          <w:sz w:val="28"/>
        </w:rPr>
        <w:t xml:space="preserve"> </w:t>
      </w:r>
      <w:r>
        <w:rPr>
          <w:i/>
          <w:sz w:val="28"/>
        </w:rPr>
        <w:t>возникновения</w:t>
      </w:r>
      <w:r>
        <w:rPr>
          <w:i/>
          <w:spacing w:val="-1"/>
          <w:sz w:val="28"/>
        </w:rPr>
        <w:t xml:space="preserve"> </w:t>
      </w:r>
      <w:r>
        <w:rPr>
          <w:i/>
          <w:sz w:val="28"/>
        </w:rPr>
        <w:t>и распространения.</w:t>
      </w:r>
      <w:r>
        <w:rPr>
          <w:i/>
          <w:spacing w:val="3"/>
          <w:sz w:val="28"/>
        </w:rPr>
        <w:t xml:space="preserve"> </w:t>
      </w:r>
      <w:r>
        <w:rPr>
          <w:i/>
          <w:sz w:val="28"/>
        </w:rPr>
        <w:t>Преследование</w:t>
      </w:r>
      <w:r>
        <w:rPr>
          <w:i/>
          <w:spacing w:val="1"/>
          <w:sz w:val="28"/>
        </w:rPr>
        <w:t xml:space="preserve"> </w:t>
      </w:r>
      <w:r>
        <w:rPr>
          <w:i/>
          <w:sz w:val="28"/>
        </w:rPr>
        <w:t>еретиков.</w:t>
      </w:r>
    </w:p>
    <w:p w:rsidR="007D61C7" w:rsidRDefault="00C553C6">
      <w:pPr>
        <w:pStyle w:val="a3"/>
        <w:spacing w:line="360" w:lineRule="auto"/>
        <w:ind w:right="542"/>
      </w:pPr>
      <w:r>
        <w:t>Государства</w:t>
      </w:r>
      <w:r>
        <w:rPr>
          <w:spacing w:val="1"/>
        </w:rPr>
        <w:t xml:space="preserve"> </w:t>
      </w:r>
      <w:r>
        <w:t>Европы</w:t>
      </w:r>
      <w:r>
        <w:rPr>
          <w:spacing w:val="1"/>
        </w:rPr>
        <w:t xml:space="preserve"> </w:t>
      </w:r>
      <w:r>
        <w:t>в</w:t>
      </w:r>
      <w:r>
        <w:rPr>
          <w:spacing w:val="1"/>
        </w:rPr>
        <w:t xml:space="preserve"> </w:t>
      </w:r>
      <w:r>
        <w:t>XII—ХV вв.</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Сословно-представительная</w:t>
      </w:r>
      <w:r>
        <w:rPr>
          <w:spacing w:val="7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 д’Арк.</w:t>
      </w:r>
      <w:r>
        <w:rPr>
          <w:spacing w:val="1"/>
        </w:rPr>
        <w:t xml:space="preserve"> </w:t>
      </w:r>
      <w:r>
        <w:t>Германские</w:t>
      </w:r>
      <w:r>
        <w:rPr>
          <w:spacing w:val="1"/>
        </w:rPr>
        <w:t xml:space="preserve"> </w:t>
      </w:r>
      <w:r>
        <w:t>государства</w:t>
      </w:r>
      <w:r>
        <w:rPr>
          <w:spacing w:val="1"/>
        </w:rPr>
        <w:t xml:space="preserve"> </w:t>
      </w:r>
      <w:r>
        <w:t>в</w:t>
      </w:r>
      <w:r>
        <w:rPr>
          <w:spacing w:val="1"/>
        </w:rPr>
        <w:t xml:space="preserve"> </w:t>
      </w:r>
      <w:r>
        <w:t>XII—XV 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 республики в XII—XV вв. Экономическое и социальное развитие</w:t>
      </w:r>
      <w:r>
        <w:rPr>
          <w:spacing w:val="-67"/>
        </w:rPr>
        <w:t xml:space="preserve"> </w:t>
      </w:r>
      <w:r>
        <w:t xml:space="preserve">европейских стран. Обострение социальных противоречий в XIV в. </w:t>
      </w:r>
      <w:r>
        <w:rPr>
          <w:i/>
        </w:rPr>
        <w:t>(Жакерия,</w:t>
      </w:r>
      <w:r>
        <w:rPr>
          <w:i/>
          <w:spacing w:val="1"/>
        </w:rPr>
        <w:t xml:space="preserve"> </w:t>
      </w:r>
      <w:r>
        <w:rPr>
          <w:i/>
        </w:rPr>
        <w:t>восстание</w:t>
      </w:r>
      <w:r>
        <w:rPr>
          <w:i/>
          <w:spacing w:val="2"/>
        </w:rPr>
        <w:t xml:space="preserve"> </w:t>
      </w:r>
      <w:r>
        <w:rPr>
          <w:i/>
        </w:rPr>
        <w:t>Уота</w:t>
      </w:r>
      <w:r>
        <w:rPr>
          <w:i/>
          <w:spacing w:val="1"/>
        </w:rPr>
        <w:t xml:space="preserve"> </w:t>
      </w:r>
      <w:r>
        <w:rPr>
          <w:i/>
        </w:rPr>
        <w:t>Тайлера).</w:t>
      </w:r>
      <w:r>
        <w:rPr>
          <w:i/>
          <w:spacing w:val="4"/>
        </w:rPr>
        <w:t xml:space="preserve"> </w:t>
      </w:r>
      <w:r>
        <w:t>Гуситское</w:t>
      </w:r>
      <w:r>
        <w:rPr>
          <w:spacing w:val="1"/>
        </w:rPr>
        <w:t xml:space="preserve"> </w:t>
      </w:r>
      <w:r>
        <w:t>движение</w:t>
      </w:r>
      <w:r>
        <w:rPr>
          <w:spacing w:val="2"/>
        </w:rPr>
        <w:t xml:space="preserve"> </w:t>
      </w:r>
      <w:r>
        <w:t>в</w:t>
      </w:r>
      <w:r>
        <w:rPr>
          <w:spacing w:val="-1"/>
        </w:rPr>
        <w:t xml:space="preserve"> </w:t>
      </w:r>
      <w:r>
        <w:t>Чехии.</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ind w:left="1394" w:firstLine="0"/>
      </w:pPr>
      <w:r>
        <w:lastRenderedPageBreak/>
        <w:t>Византийская</w:t>
      </w:r>
      <w:r>
        <w:rPr>
          <w:spacing w:val="123"/>
        </w:rPr>
        <w:t xml:space="preserve"> </w:t>
      </w:r>
      <w:r>
        <w:t xml:space="preserve">империя  </w:t>
      </w:r>
      <w:r>
        <w:rPr>
          <w:spacing w:val="50"/>
        </w:rPr>
        <w:t xml:space="preserve"> </w:t>
      </w:r>
      <w:r>
        <w:t xml:space="preserve">и  </w:t>
      </w:r>
      <w:r>
        <w:rPr>
          <w:spacing w:val="50"/>
        </w:rPr>
        <w:t xml:space="preserve"> </w:t>
      </w:r>
      <w:r>
        <w:t xml:space="preserve">славянские  </w:t>
      </w:r>
      <w:r>
        <w:rPr>
          <w:spacing w:val="51"/>
        </w:rPr>
        <w:t xml:space="preserve"> </w:t>
      </w:r>
      <w:r>
        <w:t xml:space="preserve">государства  </w:t>
      </w:r>
      <w:r>
        <w:rPr>
          <w:spacing w:val="51"/>
        </w:rPr>
        <w:t xml:space="preserve"> </w:t>
      </w:r>
      <w:r>
        <w:t xml:space="preserve">в  </w:t>
      </w:r>
      <w:r>
        <w:rPr>
          <w:spacing w:val="48"/>
        </w:rPr>
        <w:t xml:space="preserve"> </w:t>
      </w:r>
      <w:r>
        <w:t>XII—XV</w:t>
      </w:r>
      <w:r>
        <w:rPr>
          <w:spacing w:val="1"/>
        </w:rPr>
        <w:t xml:space="preserve"> </w:t>
      </w:r>
      <w:r>
        <w:t>вв.</w:t>
      </w:r>
    </w:p>
    <w:p w:rsidR="007D61C7" w:rsidRDefault="00C553C6">
      <w:pPr>
        <w:pStyle w:val="a3"/>
        <w:spacing w:before="163"/>
        <w:ind w:firstLine="0"/>
      </w:pPr>
      <w:r>
        <w:t>Экспансия</w:t>
      </w:r>
      <w:r>
        <w:rPr>
          <w:spacing w:val="-6"/>
        </w:rPr>
        <w:t xml:space="preserve"> </w:t>
      </w:r>
      <w:r>
        <w:t>турок-османов</w:t>
      </w:r>
      <w:r>
        <w:rPr>
          <w:spacing w:val="-7"/>
        </w:rPr>
        <w:t xml:space="preserve"> </w:t>
      </w:r>
      <w:r>
        <w:t>и</w:t>
      </w:r>
      <w:r>
        <w:rPr>
          <w:spacing w:val="-7"/>
        </w:rPr>
        <w:t xml:space="preserve"> </w:t>
      </w:r>
      <w:r>
        <w:t>падение</w:t>
      </w:r>
      <w:r>
        <w:rPr>
          <w:spacing w:val="-5"/>
        </w:rPr>
        <w:t xml:space="preserve"> </w:t>
      </w:r>
      <w:r>
        <w:t>Византии.</w:t>
      </w:r>
    </w:p>
    <w:p w:rsidR="007D61C7" w:rsidRDefault="00C553C6">
      <w:pPr>
        <w:pStyle w:val="a3"/>
        <w:spacing w:before="158" w:line="360" w:lineRule="auto"/>
        <w:ind w:right="544"/>
      </w:pPr>
      <w:r>
        <w:t>Культура</w:t>
      </w:r>
      <w:r>
        <w:rPr>
          <w:spacing w:val="1"/>
        </w:rPr>
        <w:t xml:space="preserve"> </w:t>
      </w:r>
      <w:r>
        <w:t>средневековой</w:t>
      </w:r>
      <w:r>
        <w:rPr>
          <w:spacing w:val="1"/>
        </w:rPr>
        <w:t xml:space="preserve"> </w:t>
      </w:r>
      <w:r>
        <w:t>Европы.</w:t>
      </w:r>
      <w:r>
        <w:rPr>
          <w:spacing w:val="1"/>
        </w:rPr>
        <w:t xml:space="preserve"> </w:t>
      </w:r>
      <w:r>
        <w:t>Представления</w:t>
      </w:r>
      <w:r>
        <w:rPr>
          <w:spacing w:val="1"/>
        </w:rPr>
        <w:t xml:space="preserve"> </w:t>
      </w:r>
      <w:r>
        <w:t>средневекового</w:t>
      </w:r>
      <w:r>
        <w:rPr>
          <w:spacing w:val="1"/>
        </w:rPr>
        <w:t xml:space="preserve"> </w:t>
      </w:r>
      <w:r>
        <w:t>человека о мире. Место религии в жизни человека и общества. Образование:</w:t>
      </w:r>
      <w:r>
        <w:rPr>
          <w:spacing w:val="1"/>
        </w:rPr>
        <w:t xml:space="preserve"> </w:t>
      </w:r>
      <w:r>
        <w:t>школы и университеты. Сословный характер культуры. Средневековый 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 стили в художественной культуре. Развитие знаний о природе и</w:t>
      </w:r>
      <w:r>
        <w:rPr>
          <w:spacing w:val="1"/>
        </w:rPr>
        <w:t xml:space="preserve"> </w:t>
      </w:r>
      <w:r>
        <w:t>человеке.</w:t>
      </w:r>
      <w:r>
        <w:rPr>
          <w:spacing w:val="1"/>
        </w:rPr>
        <w:t xml:space="preserve"> </w:t>
      </w:r>
      <w:r>
        <w:t>Гуманизм.</w:t>
      </w:r>
      <w:r>
        <w:rPr>
          <w:spacing w:val="2"/>
        </w:rPr>
        <w:t xml:space="preserve"> </w:t>
      </w:r>
      <w:r>
        <w:t>Раннее</w:t>
      </w:r>
      <w:r>
        <w:rPr>
          <w:spacing w:val="4"/>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5"/>
        </w:rPr>
        <w:t xml:space="preserve"> </w:t>
      </w:r>
      <w:r>
        <w:t>творения.</w:t>
      </w:r>
    </w:p>
    <w:p w:rsidR="007D61C7" w:rsidRDefault="00C553C6">
      <w:pPr>
        <w:pStyle w:val="a3"/>
        <w:spacing w:before="3" w:line="360" w:lineRule="auto"/>
        <w:ind w:right="543"/>
      </w:pPr>
      <w:r>
        <w:rPr>
          <w:b/>
        </w:rPr>
        <w:t>Страны</w:t>
      </w:r>
      <w:r>
        <w:rPr>
          <w:b/>
          <w:spacing w:val="1"/>
        </w:rPr>
        <w:t xml:space="preserve"> </w:t>
      </w:r>
      <w:r>
        <w:rPr>
          <w:b/>
        </w:rPr>
        <w:t>Востока</w:t>
      </w:r>
      <w:r>
        <w:rPr>
          <w:b/>
          <w:spacing w:val="1"/>
        </w:rPr>
        <w:t xml:space="preserve"> </w:t>
      </w:r>
      <w:r>
        <w:rPr>
          <w:b/>
        </w:rPr>
        <w:t>в</w:t>
      </w:r>
      <w:r>
        <w:rPr>
          <w:b/>
          <w:spacing w:val="1"/>
        </w:rPr>
        <w:t xml:space="preserve"> </w:t>
      </w:r>
      <w:r>
        <w:rPr>
          <w:b/>
        </w:rPr>
        <w:t>Средние</w:t>
      </w:r>
      <w:r>
        <w:rPr>
          <w:b/>
          <w:spacing w:val="1"/>
        </w:rPr>
        <w:t xml:space="preserve"> </w:t>
      </w:r>
      <w:r>
        <w:rPr>
          <w:b/>
        </w:rPr>
        <w:t>века.</w:t>
      </w:r>
      <w:r>
        <w:rPr>
          <w:b/>
          <w:spacing w:val="1"/>
        </w:rPr>
        <w:t xml:space="preserve"> </w:t>
      </w: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управление</w:t>
      </w:r>
      <w:r>
        <w:rPr>
          <w:spacing w:val="1"/>
        </w:rPr>
        <w:t xml:space="preserve"> </w:t>
      </w:r>
      <w:r>
        <w:t>империей,</w:t>
      </w:r>
      <w:r>
        <w:rPr>
          <w:spacing w:val="1"/>
        </w:rPr>
        <w:t xml:space="preserve"> </w:t>
      </w:r>
      <w:r>
        <w:rPr>
          <w:i/>
        </w:rPr>
        <w:t>положение</w:t>
      </w:r>
      <w:r>
        <w:rPr>
          <w:i/>
          <w:spacing w:val="1"/>
        </w:rPr>
        <w:t xml:space="preserve"> </w:t>
      </w:r>
      <w:r>
        <w:rPr>
          <w:i/>
        </w:rPr>
        <w:t>покоренных</w:t>
      </w:r>
      <w:r>
        <w:rPr>
          <w:i/>
          <w:spacing w:val="1"/>
        </w:rPr>
        <w:t xml:space="preserve"> </w:t>
      </w:r>
      <w:r>
        <w:rPr>
          <w:i/>
        </w:rPr>
        <w:t>народов</w:t>
      </w:r>
      <w:r>
        <w:t>.</w:t>
      </w:r>
      <w:r>
        <w:rPr>
          <w:spacing w:val="1"/>
        </w:rPr>
        <w:t xml:space="preserve"> </w:t>
      </w:r>
      <w:r>
        <w:t>Монгольская держава: общественный строй монгольских племен, завоевания</w:t>
      </w:r>
      <w:r>
        <w:rPr>
          <w:spacing w:val="1"/>
        </w:rPr>
        <w:t xml:space="preserve"> </w:t>
      </w:r>
      <w:r>
        <w:t>Чингисхана и его потомков, управление подчиненными территориями. 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t>Япония</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1"/>
        </w:rPr>
        <w:t xml:space="preserve"> </w:t>
      </w:r>
      <w:r>
        <w:t>вторжение</w:t>
      </w:r>
      <w:r>
        <w:rPr>
          <w:spacing w:val="1"/>
        </w:rPr>
        <w:t xml:space="preserve"> </w:t>
      </w:r>
      <w:r>
        <w:t>мусульман,</w:t>
      </w:r>
      <w:r>
        <w:rPr>
          <w:spacing w:val="1"/>
        </w:rPr>
        <w:t xml:space="preserve"> </w:t>
      </w:r>
      <w:r>
        <w:rPr>
          <w:i/>
        </w:rPr>
        <w:t>Делийский</w:t>
      </w:r>
      <w:r>
        <w:rPr>
          <w:i/>
          <w:spacing w:val="1"/>
        </w:rPr>
        <w:t xml:space="preserve"> </w:t>
      </w:r>
      <w:r>
        <w:rPr>
          <w:i/>
        </w:rPr>
        <w:t>султанат.</w:t>
      </w:r>
      <w:r>
        <w:rPr>
          <w:i/>
          <w:spacing w:val="1"/>
        </w:rPr>
        <w:t xml:space="preserve"> </w:t>
      </w:r>
      <w:r>
        <w:t>Культура</w:t>
      </w:r>
      <w:r>
        <w:rPr>
          <w:spacing w:val="1"/>
        </w:rPr>
        <w:t xml:space="preserve"> </w:t>
      </w:r>
      <w:r>
        <w:t>народов</w:t>
      </w:r>
      <w:r>
        <w:rPr>
          <w:spacing w:val="1"/>
        </w:rPr>
        <w:t xml:space="preserve"> </w:t>
      </w:r>
      <w:r>
        <w:t>Востока.</w:t>
      </w:r>
      <w:r>
        <w:rPr>
          <w:spacing w:val="1"/>
        </w:rPr>
        <w:t xml:space="preserve"> </w:t>
      </w:r>
      <w:r>
        <w:t>Литература.</w:t>
      </w:r>
      <w:r>
        <w:rPr>
          <w:spacing w:val="1"/>
        </w:rPr>
        <w:t xml:space="preserve"> </w:t>
      </w:r>
      <w:r>
        <w:t>Архитектура.</w:t>
      </w:r>
      <w:r>
        <w:rPr>
          <w:spacing w:val="3"/>
        </w:rPr>
        <w:t xml:space="preserve"> </w:t>
      </w:r>
      <w:r>
        <w:t>Традиционные</w:t>
      </w:r>
      <w:r>
        <w:rPr>
          <w:spacing w:val="1"/>
        </w:rPr>
        <w:t xml:space="preserve"> </w:t>
      </w:r>
      <w:r>
        <w:t>искусства</w:t>
      </w:r>
      <w:r>
        <w:rPr>
          <w:spacing w:val="1"/>
        </w:rPr>
        <w:t xml:space="preserve"> </w:t>
      </w:r>
      <w:r>
        <w:t>и ремесла.</w:t>
      </w:r>
    </w:p>
    <w:p w:rsidR="007D61C7" w:rsidRDefault="00C553C6">
      <w:pPr>
        <w:spacing w:before="1"/>
        <w:ind w:left="1394"/>
        <w:jc w:val="both"/>
        <w:rPr>
          <w:sz w:val="28"/>
        </w:rPr>
      </w:pPr>
      <w:r>
        <w:rPr>
          <w:b/>
          <w:sz w:val="28"/>
        </w:rPr>
        <w:t xml:space="preserve">Государства   </w:t>
      </w:r>
      <w:r>
        <w:rPr>
          <w:b/>
          <w:spacing w:val="44"/>
          <w:sz w:val="28"/>
        </w:rPr>
        <w:t xml:space="preserve"> </w:t>
      </w:r>
      <w:r>
        <w:rPr>
          <w:b/>
          <w:sz w:val="28"/>
        </w:rPr>
        <w:t xml:space="preserve">доколумбовой    </w:t>
      </w:r>
      <w:r>
        <w:rPr>
          <w:b/>
          <w:spacing w:val="41"/>
          <w:sz w:val="28"/>
        </w:rPr>
        <w:t xml:space="preserve"> </w:t>
      </w:r>
      <w:r>
        <w:rPr>
          <w:b/>
          <w:sz w:val="28"/>
        </w:rPr>
        <w:t xml:space="preserve">Америки.    </w:t>
      </w:r>
      <w:r>
        <w:rPr>
          <w:b/>
          <w:spacing w:val="52"/>
          <w:sz w:val="28"/>
        </w:rPr>
        <w:t xml:space="preserve"> </w:t>
      </w:r>
      <w:r>
        <w:rPr>
          <w:sz w:val="28"/>
        </w:rPr>
        <w:t xml:space="preserve">Общественный    </w:t>
      </w:r>
      <w:r>
        <w:rPr>
          <w:spacing w:val="44"/>
          <w:sz w:val="28"/>
        </w:rPr>
        <w:t xml:space="preserve"> </w:t>
      </w:r>
      <w:r>
        <w:rPr>
          <w:sz w:val="28"/>
        </w:rPr>
        <w:t>строй.</w:t>
      </w:r>
    </w:p>
    <w:p w:rsidR="007D61C7" w:rsidRDefault="00C553C6">
      <w:pPr>
        <w:pStyle w:val="a3"/>
        <w:spacing w:before="163"/>
        <w:ind w:firstLine="0"/>
      </w:pPr>
      <w:r>
        <w:t>Религиозные</w:t>
      </w:r>
      <w:r>
        <w:rPr>
          <w:spacing w:val="-8"/>
        </w:rPr>
        <w:t xml:space="preserve"> </w:t>
      </w:r>
      <w:r>
        <w:t>верования</w:t>
      </w:r>
      <w:r>
        <w:rPr>
          <w:spacing w:val="-8"/>
        </w:rPr>
        <w:t xml:space="preserve"> </w:t>
      </w:r>
      <w:r>
        <w:t>населения.</w:t>
      </w:r>
      <w:r>
        <w:rPr>
          <w:spacing w:val="-6"/>
        </w:rPr>
        <w:t xml:space="preserve"> </w:t>
      </w:r>
      <w:r>
        <w:t>Культура.</w:t>
      </w:r>
    </w:p>
    <w:p w:rsidR="007D61C7" w:rsidRDefault="00C553C6">
      <w:pPr>
        <w:pStyle w:val="a3"/>
        <w:spacing w:before="158"/>
        <w:ind w:left="1394" w:firstLine="0"/>
      </w:pPr>
      <w:r>
        <w:t>Историческое</w:t>
      </w:r>
      <w:r>
        <w:rPr>
          <w:spacing w:val="-6"/>
        </w:rPr>
        <w:t xml:space="preserve"> </w:t>
      </w:r>
      <w:r>
        <w:t>и</w:t>
      </w:r>
      <w:r>
        <w:rPr>
          <w:spacing w:val="-6"/>
        </w:rPr>
        <w:t xml:space="preserve"> </w:t>
      </w:r>
      <w:r>
        <w:t>культурное</w:t>
      </w:r>
      <w:r>
        <w:rPr>
          <w:spacing w:val="-5"/>
        </w:rPr>
        <w:t xml:space="preserve"> </w:t>
      </w:r>
      <w:r>
        <w:t>наследие</w:t>
      </w:r>
      <w:r>
        <w:rPr>
          <w:spacing w:val="-6"/>
        </w:rPr>
        <w:t xml:space="preserve"> </w:t>
      </w:r>
      <w:r>
        <w:t>Средневековья.</w:t>
      </w:r>
    </w:p>
    <w:p w:rsidR="007D61C7" w:rsidRDefault="00C553C6">
      <w:pPr>
        <w:pStyle w:val="1"/>
        <w:spacing w:before="168"/>
      </w:pPr>
      <w:r>
        <w:t>История</w:t>
      </w:r>
      <w:r>
        <w:rPr>
          <w:spacing w:val="-5"/>
        </w:rPr>
        <w:t xml:space="preserve"> </w:t>
      </w:r>
      <w:r>
        <w:t>Нового</w:t>
      </w:r>
      <w:r>
        <w:rPr>
          <w:spacing w:val="-6"/>
        </w:rPr>
        <w:t xml:space="preserve"> </w:t>
      </w:r>
      <w:r>
        <w:t>времени</w:t>
      </w:r>
    </w:p>
    <w:p w:rsidR="007D61C7" w:rsidRDefault="00C553C6">
      <w:pPr>
        <w:pStyle w:val="a3"/>
        <w:spacing w:before="159"/>
        <w:ind w:left="1394" w:firstLine="0"/>
      </w:pPr>
      <w:r>
        <w:t>Новое</w:t>
      </w:r>
      <w:r>
        <w:rPr>
          <w:spacing w:val="-4"/>
        </w:rPr>
        <w:t xml:space="preserve"> </w:t>
      </w:r>
      <w:r>
        <w:t>время:</w:t>
      </w:r>
      <w:r>
        <w:rPr>
          <w:spacing w:val="-8"/>
        </w:rPr>
        <w:t xml:space="preserve"> </w:t>
      </w:r>
      <w:r>
        <w:t>понятие</w:t>
      </w:r>
      <w:r>
        <w:rPr>
          <w:spacing w:val="-4"/>
        </w:rPr>
        <w:t xml:space="preserve"> </w:t>
      </w:r>
      <w:r>
        <w:t>и</w:t>
      </w:r>
      <w:r>
        <w:rPr>
          <w:spacing w:val="-4"/>
        </w:rPr>
        <w:t xml:space="preserve"> </w:t>
      </w:r>
      <w:r>
        <w:t>хронологические</w:t>
      </w:r>
      <w:r>
        <w:rPr>
          <w:spacing w:val="-3"/>
        </w:rPr>
        <w:t xml:space="preserve"> </w:t>
      </w:r>
      <w:r>
        <w:t>рамки.</w:t>
      </w:r>
    </w:p>
    <w:p w:rsidR="007D61C7" w:rsidRDefault="00C553C6">
      <w:pPr>
        <w:pStyle w:val="1"/>
        <w:spacing w:before="162"/>
      </w:pPr>
      <w:r>
        <w:t>Европа</w:t>
      </w:r>
      <w:r>
        <w:rPr>
          <w:spacing w:val="-3"/>
        </w:rPr>
        <w:t xml:space="preserve"> </w:t>
      </w:r>
      <w:r>
        <w:t>в</w:t>
      </w:r>
      <w:r>
        <w:rPr>
          <w:spacing w:val="-4"/>
        </w:rPr>
        <w:t xml:space="preserve"> </w:t>
      </w:r>
      <w:r>
        <w:t>конце</w:t>
      </w:r>
      <w:r>
        <w:rPr>
          <w:spacing w:val="-1"/>
        </w:rPr>
        <w:t xml:space="preserve"> </w:t>
      </w:r>
      <w:r>
        <w:t>ХV—</w:t>
      </w:r>
      <w:r>
        <w:rPr>
          <w:spacing w:val="2"/>
        </w:rPr>
        <w:t xml:space="preserve"> </w:t>
      </w:r>
      <w:r>
        <w:t>начале</w:t>
      </w:r>
      <w:r>
        <w:rPr>
          <w:spacing w:val="-2"/>
        </w:rPr>
        <w:t xml:space="preserve"> </w:t>
      </w:r>
      <w:r>
        <w:t>XVII</w:t>
      </w:r>
      <w:r>
        <w:rPr>
          <w:spacing w:val="2"/>
        </w:rPr>
        <w:t xml:space="preserve"> </w:t>
      </w:r>
      <w:r>
        <w:t>в.</w:t>
      </w:r>
    </w:p>
    <w:p w:rsidR="007D61C7" w:rsidRDefault="00C553C6">
      <w:pPr>
        <w:pStyle w:val="a3"/>
        <w:spacing w:before="158" w:line="360" w:lineRule="auto"/>
        <w:ind w:right="546"/>
      </w:pPr>
      <w:r>
        <w:t>Великие</w:t>
      </w:r>
      <w:r>
        <w:rPr>
          <w:spacing w:val="1"/>
        </w:rPr>
        <w:t xml:space="preserve"> </w:t>
      </w:r>
      <w:r>
        <w:t>географические</w:t>
      </w:r>
      <w:r>
        <w:rPr>
          <w:spacing w:val="1"/>
        </w:rPr>
        <w:t xml:space="preserve"> </w:t>
      </w:r>
      <w:r>
        <w:t>открытия:</w:t>
      </w:r>
      <w:r>
        <w:rPr>
          <w:spacing w:val="1"/>
        </w:rPr>
        <w:t xml:space="preserve"> </w:t>
      </w:r>
      <w:r>
        <w:t>предпосылки,</w:t>
      </w:r>
      <w:r>
        <w:rPr>
          <w:spacing w:val="71"/>
        </w:rPr>
        <w:t xml:space="preserve"> </w:t>
      </w:r>
      <w:r>
        <w:t>участники,</w:t>
      </w:r>
      <w:r>
        <w:rPr>
          <w:spacing w:val="1"/>
        </w:rPr>
        <w:t xml:space="preserve"> </w:t>
      </w:r>
      <w:r>
        <w:t>результаты.</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67"/>
        </w:rPr>
        <w:t xml:space="preserve"> </w:t>
      </w:r>
      <w:r>
        <w:t>географических</w:t>
      </w:r>
      <w:r>
        <w:rPr>
          <w:spacing w:val="1"/>
        </w:rPr>
        <w:t xml:space="preserve"> </w:t>
      </w:r>
      <w:r>
        <w:t>открытий.</w:t>
      </w:r>
      <w:r>
        <w:rPr>
          <w:spacing w:val="1"/>
        </w:rPr>
        <w:t xml:space="preserve"> </w:t>
      </w:r>
      <w:r>
        <w:t>Старый</w:t>
      </w:r>
      <w:r>
        <w:rPr>
          <w:spacing w:val="1"/>
        </w:rPr>
        <w:t xml:space="preserve"> </w:t>
      </w:r>
      <w:r>
        <w:t>и</w:t>
      </w:r>
      <w:r>
        <w:rPr>
          <w:spacing w:val="1"/>
        </w:rPr>
        <w:t xml:space="preserve"> </w:t>
      </w:r>
      <w:r>
        <w:t>Новый</w:t>
      </w:r>
      <w:r>
        <w:rPr>
          <w:spacing w:val="1"/>
        </w:rPr>
        <w:t xml:space="preserve"> </w:t>
      </w:r>
      <w:r>
        <w:t>Свет.</w:t>
      </w:r>
      <w:r>
        <w:rPr>
          <w:spacing w:val="1"/>
        </w:rPr>
        <w:t xml:space="preserve"> </w:t>
      </w:r>
      <w:r>
        <w:t>Экономическое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европейских</w:t>
      </w:r>
      <w:r>
        <w:rPr>
          <w:spacing w:val="1"/>
        </w:rPr>
        <w:t xml:space="preserve"> </w:t>
      </w:r>
      <w:r>
        <w:t>стран</w:t>
      </w:r>
      <w:r>
        <w:rPr>
          <w:spacing w:val="1"/>
        </w:rPr>
        <w:t xml:space="preserve"> </w:t>
      </w:r>
      <w:r>
        <w:t>в</w:t>
      </w:r>
      <w:r>
        <w:rPr>
          <w:spacing w:val="1"/>
        </w:rPr>
        <w:t xml:space="preserve"> </w:t>
      </w:r>
      <w:r>
        <w:t>XVI</w:t>
      </w:r>
      <w:r>
        <w:rPr>
          <w:spacing w:val="1"/>
        </w:rPr>
        <w:t xml:space="preserve"> </w:t>
      </w:r>
      <w:r>
        <w:t>—</w:t>
      </w:r>
      <w:r>
        <w:rPr>
          <w:spacing w:val="1"/>
        </w:rPr>
        <w:t xml:space="preserve"> </w:t>
      </w:r>
      <w:r>
        <w:t>начале</w:t>
      </w:r>
      <w:r>
        <w:rPr>
          <w:spacing w:val="1"/>
        </w:rPr>
        <w:t xml:space="preserve"> </w:t>
      </w:r>
      <w:r>
        <w:t>XVII в.</w:t>
      </w:r>
      <w:r>
        <w:rPr>
          <w:spacing w:val="1"/>
        </w:rPr>
        <w:t xml:space="preserve"> </w:t>
      </w:r>
      <w:r>
        <w:t>Возникновение</w:t>
      </w:r>
      <w:r>
        <w:rPr>
          <w:spacing w:val="1"/>
        </w:rPr>
        <w:t xml:space="preserve"> </w:t>
      </w:r>
      <w:r>
        <w:t>мануфактур.</w:t>
      </w:r>
      <w:r>
        <w:rPr>
          <w:spacing w:val="1"/>
        </w:rPr>
        <w:t xml:space="preserve"> </w:t>
      </w:r>
      <w:r>
        <w:t>Развитие</w:t>
      </w:r>
      <w:r>
        <w:rPr>
          <w:spacing w:val="1"/>
        </w:rPr>
        <w:t xml:space="preserve"> </w:t>
      </w:r>
      <w:r>
        <w:t>товарного</w:t>
      </w:r>
      <w:r>
        <w:rPr>
          <w:spacing w:val="1"/>
        </w:rPr>
        <w:t xml:space="preserve"> </w:t>
      </w:r>
      <w:r>
        <w:t>производства.</w:t>
      </w:r>
      <w:r>
        <w:rPr>
          <w:spacing w:val="1"/>
        </w:rPr>
        <w:t xml:space="preserve"> </w:t>
      </w:r>
      <w:r>
        <w:t>Расширение</w:t>
      </w:r>
      <w:r>
        <w:rPr>
          <w:spacing w:val="-67"/>
        </w:rPr>
        <w:t xml:space="preserve"> </w:t>
      </w:r>
      <w:r>
        <w:t>внутреннего и</w:t>
      </w:r>
      <w:r>
        <w:rPr>
          <w:spacing w:val="1"/>
        </w:rPr>
        <w:t xml:space="preserve"> </w:t>
      </w:r>
      <w:r>
        <w:t>мирового</w:t>
      </w:r>
      <w:r>
        <w:rPr>
          <w:spacing w:val="1"/>
        </w:rPr>
        <w:t xml:space="preserve"> </w:t>
      </w:r>
      <w:r>
        <w:t>рынка.</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51"/>
      </w:pPr>
      <w:r>
        <w:lastRenderedPageBreak/>
        <w:t>Абсолютные</w:t>
      </w:r>
      <w:r>
        <w:rPr>
          <w:spacing w:val="1"/>
        </w:rPr>
        <w:t xml:space="preserve"> </w:t>
      </w:r>
      <w:r>
        <w:t>монархии.</w:t>
      </w:r>
      <w:r>
        <w:rPr>
          <w:spacing w:val="71"/>
        </w:rPr>
        <w:t xml:space="preserve"> </w:t>
      </w:r>
      <w:r>
        <w:t>Англия,</w:t>
      </w:r>
      <w:r>
        <w:rPr>
          <w:spacing w:val="71"/>
        </w:rPr>
        <w:t xml:space="preserve"> </w:t>
      </w:r>
      <w:r>
        <w:t>Франция,</w:t>
      </w:r>
      <w:r>
        <w:rPr>
          <w:spacing w:val="71"/>
        </w:rPr>
        <w:t xml:space="preserve"> </w:t>
      </w:r>
      <w:r>
        <w:t>монархия</w:t>
      </w:r>
      <w:r>
        <w:rPr>
          <w:spacing w:val="71"/>
        </w:rPr>
        <w:t xml:space="preserve"> </w:t>
      </w:r>
      <w:r>
        <w:t>Габсбургов</w:t>
      </w:r>
      <w:r>
        <w:rPr>
          <w:spacing w:val="70"/>
        </w:rPr>
        <w:t xml:space="preserve"> </w:t>
      </w:r>
      <w:r>
        <w:t>в</w:t>
      </w:r>
      <w:r>
        <w:rPr>
          <w:spacing w:val="1"/>
        </w:rPr>
        <w:t xml:space="preserve"> </w:t>
      </w:r>
      <w:r>
        <w:t>XVI — начале XVII в.: внутреннее развитие и внешняя политика. Образование</w:t>
      </w:r>
      <w:r>
        <w:rPr>
          <w:spacing w:val="-67"/>
        </w:rPr>
        <w:t xml:space="preserve"> </w:t>
      </w:r>
      <w:r>
        <w:t>национальных</w:t>
      </w:r>
      <w:r>
        <w:rPr>
          <w:spacing w:val="-4"/>
        </w:rPr>
        <w:t xml:space="preserve"> </w:t>
      </w:r>
      <w:r>
        <w:t>государств</w:t>
      </w:r>
      <w:r>
        <w:rPr>
          <w:spacing w:val="4"/>
        </w:rPr>
        <w:t xml:space="preserve"> </w:t>
      </w:r>
      <w:r>
        <w:t>в Европе.</w:t>
      </w:r>
    </w:p>
    <w:p w:rsidR="007D61C7" w:rsidRDefault="00C553C6">
      <w:pPr>
        <w:pStyle w:val="a3"/>
        <w:tabs>
          <w:tab w:val="left" w:pos="1604"/>
          <w:tab w:val="left" w:pos="1964"/>
          <w:tab w:val="left" w:pos="3441"/>
          <w:tab w:val="left" w:pos="5713"/>
          <w:tab w:val="left" w:pos="7818"/>
          <w:tab w:val="left" w:pos="8178"/>
          <w:tab w:val="left" w:pos="9335"/>
        </w:tabs>
        <w:spacing w:before="2" w:line="360" w:lineRule="auto"/>
        <w:ind w:right="550"/>
        <w:jc w:val="right"/>
      </w:pPr>
      <w:r>
        <w:t>Начало</w:t>
      </w:r>
      <w:r>
        <w:rPr>
          <w:spacing w:val="55"/>
        </w:rPr>
        <w:t xml:space="preserve"> </w:t>
      </w:r>
      <w:r>
        <w:t>Реформации;</w:t>
      </w:r>
      <w:r>
        <w:rPr>
          <w:spacing w:val="50"/>
        </w:rPr>
        <w:t xml:space="preserve"> </w:t>
      </w:r>
      <w:r>
        <w:t>М.</w:t>
      </w:r>
      <w:r>
        <w:rPr>
          <w:spacing w:val="3"/>
        </w:rPr>
        <w:t xml:space="preserve"> </w:t>
      </w:r>
      <w:r>
        <w:t>Лютер.</w:t>
      </w:r>
      <w:r>
        <w:rPr>
          <w:spacing w:val="52"/>
        </w:rPr>
        <w:t xml:space="preserve"> </w:t>
      </w:r>
      <w:r>
        <w:t>Развитие</w:t>
      </w:r>
      <w:r>
        <w:rPr>
          <w:spacing w:val="52"/>
        </w:rPr>
        <w:t xml:space="preserve"> </w:t>
      </w:r>
      <w:r>
        <w:t>Реформации</w:t>
      </w:r>
      <w:r>
        <w:rPr>
          <w:spacing w:val="50"/>
        </w:rPr>
        <w:t xml:space="preserve"> </w:t>
      </w:r>
      <w:r>
        <w:t>и</w:t>
      </w:r>
      <w:r>
        <w:rPr>
          <w:spacing w:val="51"/>
        </w:rPr>
        <w:t xml:space="preserve"> </w:t>
      </w:r>
      <w:r>
        <w:t>Крестьянская</w:t>
      </w:r>
      <w:r>
        <w:rPr>
          <w:spacing w:val="-67"/>
        </w:rPr>
        <w:t xml:space="preserve"> </w:t>
      </w:r>
      <w:r>
        <w:t>война</w:t>
      </w:r>
      <w:r>
        <w:tab/>
        <w:t>в</w:t>
      </w:r>
      <w:r>
        <w:tab/>
        <w:t>Германии.</w:t>
      </w:r>
      <w:r>
        <w:tab/>
        <w:t>Распространение</w:t>
      </w:r>
      <w:r>
        <w:tab/>
        <w:t>протестантизма</w:t>
      </w:r>
      <w:r>
        <w:tab/>
        <w:t>в</w:t>
      </w:r>
      <w:r>
        <w:tab/>
        <w:t>Европе.</w:t>
      </w:r>
      <w:r>
        <w:tab/>
        <w:t>Борьба</w:t>
      </w:r>
      <w:r>
        <w:rPr>
          <w:spacing w:val="-67"/>
        </w:rPr>
        <w:t xml:space="preserve"> </w:t>
      </w:r>
      <w:r>
        <w:t>католической</w:t>
      </w:r>
      <w:r>
        <w:rPr>
          <w:spacing w:val="-6"/>
        </w:rPr>
        <w:t xml:space="preserve"> </w:t>
      </w:r>
      <w:r>
        <w:t>церкви</w:t>
      </w:r>
      <w:r>
        <w:rPr>
          <w:spacing w:val="-6"/>
        </w:rPr>
        <w:t xml:space="preserve"> </w:t>
      </w:r>
      <w:r>
        <w:t>против</w:t>
      </w:r>
      <w:r>
        <w:rPr>
          <w:spacing w:val="-8"/>
        </w:rPr>
        <w:t xml:space="preserve"> </w:t>
      </w:r>
      <w:r>
        <w:t>реформационного</w:t>
      </w:r>
      <w:r>
        <w:rPr>
          <w:spacing w:val="-5"/>
        </w:rPr>
        <w:t xml:space="preserve"> </w:t>
      </w:r>
      <w:r>
        <w:t>движения.</w:t>
      </w:r>
      <w:r>
        <w:rPr>
          <w:spacing w:val="-3"/>
        </w:rPr>
        <w:t xml:space="preserve"> </w:t>
      </w:r>
      <w:r>
        <w:t>Религиозные</w:t>
      </w:r>
      <w:r>
        <w:rPr>
          <w:spacing w:val="-5"/>
        </w:rPr>
        <w:t xml:space="preserve"> </w:t>
      </w:r>
      <w:r>
        <w:t>войны.</w:t>
      </w:r>
    </w:p>
    <w:p w:rsidR="007D61C7" w:rsidRDefault="00C553C6">
      <w:pPr>
        <w:pStyle w:val="a3"/>
        <w:spacing w:before="1" w:line="362" w:lineRule="auto"/>
        <w:ind w:right="552"/>
      </w:pPr>
      <w:r>
        <w:t>Нидерландская революция: цели,</w:t>
      </w:r>
      <w:r>
        <w:rPr>
          <w:spacing w:val="1"/>
        </w:rPr>
        <w:t xml:space="preserve"> </w:t>
      </w:r>
      <w:r>
        <w:t>участники, формы борьбы.</w:t>
      </w:r>
      <w:r>
        <w:rPr>
          <w:spacing w:val="1"/>
        </w:rPr>
        <w:t xml:space="preserve"> </w:t>
      </w:r>
      <w:r>
        <w:t>Итоги и</w:t>
      </w:r>
      <w:r>
        <w:rPr>
          <w:spacing w:val="1"/>
        </w:rPr>
        <w:t xml:space="preserve"> </w:t>
      </w:r>
      <w:r>
        <w:t>значение</w:t>
      </w:r>
      <w:r>
        <w:rPr>
          <w:spacing w:val="1"/>
        </w:rPr>
        <w:t xml:space="preserve"> </w:t>
      </w:r>
      <w:r>
        <w:t>революции.</w:t>
      </w:r>
    </w:p>
    <w:p w:rsidR="007D61C7" w:rsidRDefault="00C553C6">
      <w:pPr>
        <w:pStyle w:val="a3"/>
        <w:spacing w:line="360" w:lineRule="auto"/>
        <w:ind w:right="558"/>
      </w:pPr>
      <w:r>
        <w:t>Международные отношения в раннее Новое время. Военные 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Османская</w:t>
      </w:r>
      <w:r>
        <w:rPr>
          <w:spacing w:val="1"/>
        </w:rPr>
        <w:t xml:space="preserve"> </w:t>
      </w:r>
      <w:r>
        <w:t>экспансия.</w:t>
      </w:r>
      <w:r>
        <w:rPr>
          <w:spacing w:val="1"/>
        </w:rPr>
        <w:t xml:space="preserve"> </w:t>
      </w:r>
      <w:r>
        <w:t>Тридцатилетняя</w:t>
      </w:r>
      <w:r>
        <w:rPr>
          <w:spacing w:val="1"/>
        </w:rPr>
        <w:t xml:space="preserve"> </w:t>
      </w:r>
      <w:r>
        <w:t>война;</w:t>
      </w:r>
      <w:r>
        <w:rPr>
          <w:spacing w:val="5"/>
        </w:rPr>
        <w:t xml:space="preserve"> </w:t>
      </w:r>
      <w:r>
        <w:t>Вестфальский</w:t>
      </w:r>
      <w:r>
        <w:rPr>
          <w:spacing w:val="1"/>
        </w:rPr>
        <w:t xml:space="preserve"> </w:t>
      </w:r>
      <w:r>
        <w:t>мир.</w:t>
      </w:r>
    </w:p>
    <w:p w:rsidR="007D61C7" w:rsidRDefault="00C553C6">
      <w:pPr>
        <w:pStyle w:val="1"/>
      </w:pPr>
      <w:r>
        <w:t>Страны</w:t>
      </w:r>
      <w:r>
        <w:rPr>
          <w:spacing w:val="-4"/>
        </w:rPr>
        <w:t xml:space="preserve"> </w:t>
      </w:r>
      <w:r>
        <w:t>Европы</w:t>
      </w:r>
      <w:r>
        <w:rPr>
          <w:spacing w:val="-4"/>
        </w:rPr>
        <w:t xml:space="preserve"> </w:t>
      </w:r>
      <w:r>
        <w:t>и</w:t>
      </w:r>
      <w:r>
        <w:rPr>
          <w:spacing w:val="-5"/>
        </w:rPr>
        <w:t xml:space="preserve"> </w:t>
      </w:r>
      <w:r>
        <w:t>Северной</w:t>
      </w:r>
      <w:r>
        <w:rPr>
          <w:spacing w:val="-5"/>
        </w:rPr>
        <w:t xml:space="preserve"> </w:t>
      </w:r>
      <w:r>
        <w:t>Америки в</w:t>
      </w:r>
      <w:r>
        <w:rPr>
          <w:spacing w:val="-3"/>
        </w:rPr>
        <w:t xml:space="preserve"> </w:t>
      </w:r>
      <w:r>
        <w:t>середине</w:t>
      </w:r>
      <w:r>
        <w:rPr>
          <w:spacing w:val="-2"/>
        </w:rPr>
        <w:t xml:space="preserve"> </w:t>
      </w:r>
      <w:r>
        <w:t>XVII—ХVIII в.</w:t>
      </w:r>
    </w:p>
    <w:p w:rsidR="007D61C7" w:rsidRDefault="00C553C6">
      <w:pPr>
        <w:pStyle w:val="a3"/>
        <w:spacing w:before="157" w:line="360" w:lineRule="auto"/>
        <w:ind w:right="542"/>
      </w:pPr>
      <w:r>
        <w:t xml:space="preserve">Английская   </w:t>
      </w:r>
      <w:r>
        <w:rPr>
          <w:spacing w:val="1"/>
        </w:rPr>
        <w:t xml:space="preserve"> </w:t>
      </w:r>
      <w:r>
        <w:t>революция     XVII в.:     причины,     участники,     этапы.</w:t>
      </w:r>
      <w:r>
        <w:rPr>
          <w:spacing w:val="1"/>
        </w:rPr>
        <w:t xml:space="preserve"> </w:t>
      </w:r>
      <w:r>
        <w:t>О. 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r>
        <w:rPr>
          <w:spacing w:val="1"/>
        </w:rPr>
        <w:t xml:space="preserve"> </w:t>
      </w:r>
      <w:r>
        <w:t>Экономическое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Европы</w:t>
      </w:r>
      <w:r>
        <w:rPr>
          <w:spacing w:val="1"/>
        </w:rPr>
        <w:t xml:space="preserve"> </w:t>
      </w:r>
      <w:r>
        <w:t>в</w:t>
      </w:r>
      <w:r>
        <w:rPr>
          <w:spacing w:val="1"/>
        </w:rPr>
        <w:t xml:space="preserve"> </w:t>
      </w:r>
      <w:r>
        <w:t>XVII—ХVIII вв.:</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1"/>
        </w:rPr>
        <w:t xml:space="preserve"> </w:t>
      </w:r>
      <w:r>
        <w:t>развитие</w:t>
      </w:r>
      <w:r>
        <w:rPr>
          <w:spacing w:val="62"/>
        </w:rPr>
        <w:t xml:space="preserve"> </w:t>
      </w:r>
      <w:r>
        <w:t>мануфактурного</w:t>
      </w:r>
      <w:r>
        <w:rPr>
          <w:spacing w:val="61"/>
        </w:rPr>
        <w:t xml:space="preserve"> </w:t>
      </w:r>
      <w:r>
        <w:t>производства,</w:t>
      </w:r>
      <w:r>
        <w:rPr>
          <w:spacing w:val="63"/>
        </w:rPr>
        <w:t xml:space="preserve"> </w:t>
      </w:r>
      <w:r>
        <w:t>положение</w:t>
      </w:r>
      <w:r>
        <w:rPr>
          <w:spacing w:val="63"/>
        </w:rPr>
        <w:t xml:space="preserve"> </w:t>
      </w:r>
      <w:r>
        <w:t>сословий.</w:t>
      </w:r>
      <w:r>
        <w:rPr>
          <w:spacing w:val="63"/>
        </w:rPr>
        <w:t xml:space="preserve"> </w:t>
      </w:r>
      <w:r>
        <w:t>Абсолютизм:</w:t>
      </w:r>
    </w:p>
    <w:p w:rsidR="007D61C7" w:rsidRDefault="00C553C6">
      <w:pPr>
        <w:pStyle w:val="a3"/>
        <w:spacing w:line="360" w:lineRule="auto"/>
        <w:ind w:right="543" w:firstLine="0"/>
      </w:pPr>
      <w:r>
        <w:t>«старый порядок» и новые веяния. Век Просвещения: развитие естественных</w:t>
      </w:r>
      <w:r>
        <w:rPr>
          <w:spacing w:val="1"/>
        </w:rPr>
        <w:t xml:space="preserve"> </w:t>
      </w:r>
      <w:r>
        <w:t>наук, французские просветители XVIII в. Война североамериканских колоний</w:t>
      </w:r>
      <w:r>
        <w:rPr>
          <w:spacing w:val="1"/>
        </w:rPr>
        <w:t xml:space="preserve"> </w:t>
      </w:r>
      <w:r>
        <w:t>за</w:t>
      </w:r>
      <w:r>
        <w:rPr>
          <w:spacing w:val="1"/>
        </w:rPr>
        <w:t xml:space="preserve"> </w:t>
      </w:r>
      <w:r>
        <w:t>независимость.</w:t>
      </w:r>
      <w:r>
        <w:rPr>
          <w:spacing w:val="1"/>
        </w:rPr>
        <w:t xml:space="preserve"> </w:t>
      </w:r>
      <w:r>
        <w:t>Образование</w:t>
      </w:r>
      <w:r>
        <w:rPr>
          <w:spacing w:val="1"/>
        </w:rPr>
        <w:t xml:space="preserve"> </w:t>
      </w:r>
      <w:r>
        <w:t>Соединенных</w:t>
      </w:r>
      <w:r>
        <w:rPr>
          <w:spacing w:val="1"/>
        </w:rPr>
        <w:t xml:space="preserve"> </w:t>
      </w:r>
      <w:r>
        <w:t>Штатов</w:t>
      </w:r>
      <w:r>
        <w:rPr>
          <w:spacing w:val="1"/>
        </w:rPr>
        <w:t xml:space="preserve"> </w:t>
      </w:r>
      <w:r>
        <w:t>Америки;</w:t>
      </w:r>
      <w:r>
        <w:rPr>
          <w:spacing w:val="1"/>
        </w:rPr>
        <w:t xml:space="preserve"> </w:t>
      </w:r>
      <w:r>
        <w:t>«отцы-</w:t>
      </w:r>
      <w:r>
        <w:rPr>
          <w:spacing w:val="1"/>
        </w:rPr>
        <w:t xml:space="preserve"> </w:t>
      </w:r>
      <w:r>
        <w:t>основатели».</w:t>
      </w:r>
    </w:p>
    <w:p w:rsidR="007D61C7" w:rsidRDefault="00C553C6">
      <w:pPr>
        <w:spacing w:before="1" w:line="360" w:lineRule="auto"/>
        <w:ind w:left="683" w:right="540" w:firstLine="710"/>
        <w:jc w:val="both"/>
        <w:rPr>
          <w:sz w:val="28"/>
        </w:rPr>
      </w:pPr>
      <w:r>
        <w:rPr>
          <w:sz w:val="28"/>
        </w:rPr>
        <w:t>Французская</w:t>
      </w:r>
      <w:r>
        <w:rPr>
          <w:spacing w:val="1"/>
          <w:sz w:val="28"/>
        </w:rPr>
        <w:t xml:space="preserve"> </w:t>
      </w:r>
      <w:r>
        <w:rPr>
          <w:sz w:val="28"/>
        </w:rPr>
        <w:t>революция</w:t>
      </w:r>
      <w:r>
        <w:rPr>
          <w:spacing w:val="1"/>
          <w:sz w:val="28"/>
        </w:rPr>
        <w:t xml:space="preserve"> </w:t>
      </w:r>
      <w:r>
        <w:rPr>
          <w:sz w:val="28"/>
        </w:rPr>
        <w:t>XVIII в.:</w:t>
      </w:r>
      <w:r>
        <w:rPr>
          <w:spacing w:val="1"/>
          <w:sz w:val="28"/>
        </w:rPr>
        <w:t xml:space="preserve"> </w:t>
      </w:r>
      <w:r>
        <w:rPr>
          <w:sz w:val="28"/>
        </w:rPr>
        <w:t>причины,</w:t>
      </w:r>
      <w:r>
        <w:rPr>
          <w:spacing w:val="1"/>
          <w:sz w:val="28"/>
        </w:rPr>
        <w:t xml:space="preserve"> </w:t>
      </w:r>
      <w:r>
        <w:rPr>
          <w:sz w:val="28"/>
        </w:rPr>
        <w:t>участники.</w:t>
      </w:r>
      <w:r>
        <w:rPr>
          <w:spacing w:val="1"/>
          <w:sz w:val="28"/>
        </w:rPr>
        <w:t xml:space="preserve"> </w:t>
      </w:r>
      <w:r>
        <w:rPr>
          <w:sz w:val="28"/>
        </w:rPr>
        <w:t>Начало</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этапы</w:t>
      </w:r>
      <w:r>
        <w:rPr>
          <w:spacing w:val="1"/>
          <w:sz w:val="28"/>
        </w:rPr>
        <w:t xml:space="preserve"> </w:t>
      </w:r>
      <w:r>
        <w:rPr>
          <w:sz w:val="28"/>
        </w:rPr>
        <w:t>революции.</w:t>
      </w:r>
      <w:r>
        <w:rPr>
          <w:spacing w:val="1"/>
          <w:sz w:val="28"/>
        </w:rPr>
        <w:t xml:space="preserve"> </w:t>
      </w:r>
      <w:r>
        <w:rPr>
          <w:sz w:val="28"/>
        </w:rPr>
        <w:t>Политические</w:t>
      </w:r>
      <w:r>
        <w:rPr>
          <w:spacing w:val="1"/>
          <w:sz w:val="28"/>
        </w:rPr>
        <w:t xml:space="preserve"> </w:t>
      </w:r>
      <w:r>
        <w:rPr>
          <w:sz w:val="28"/>
        </w:rPr>
        <w:t>течения</w:t>
      </w:r>
      <w:r>
        <w:rPr>
          <w:spacing w:val="1"/>
          <w:sz w:val="28"/>
        </w:rPr>
        <w:t xml:space="preserve"> </w:t>
      </w:r>
      <w:r>
        <w:rPr>
          <w:sz w:val="28"/>
        </w:rPr>
        <w:t>и</w:t>
      </w:r>
      <w:r>
        <w:rPr>
          <w:spacing w:val="1"/>
          <w:sz w:val="28"/>
        </w:rPr>
        <w:t xml:space="preserve"> </w:t>
      </w:r>
      <w:r>
        <w:rPr>
          <w:sz w:val="28"/>
        </w:rPr>
        <w:t>деятели</w:t>
      </w:r>
      <w:r>
        <w:rPr>
          <w:spacing w:val="1"/>
          <w:sz w:val="28"/>
        </w:rPr>
        <w:t xml:space="preserve"> </w:t>
      </w:r>
      <w:r>
        <w:rPr>
          <w:sz w:val="28"/>
        </w:rPr>
        <w:t>революции.</w:t>
      </w:r>
      <w:r>
        <w:rPr>
          <w:spacing w:val="1"/>
          <w:sz w:val="28"/>
        </w:rPr>
        <w:t xml:space="preserve"> </w:t>
      </w:r>
      <w:r>
        <w:rPr>
          <w:i/>
          <w:sz w:val="28"/>
        </w:rPr>
        <w:t xml:space="preserve">Программные и государственные документы. Революционные войны. </w:t>
      </w:r>
      <w:r>
        <w:rPr>
          <w:sz w:val="28"/>
        </w:rPr>
        <w:t>Итоги и</w:t>
      </w:r>
      <w:r>
        <w:rPr>
          <w:spacing w:val="1"/>
          <w:sz w:val="28"/>
        </w:rPr>
        <w:t xml:space="preserve"> </w:t>
      </w:r>
      <w:r>
        <w:rPr>
          <w:sz w:val="28"/>
        </w:rPr>
        <w:t>значение</w:t>
      </w:r>
      <w:r>
        <w:rPr>
          <w:spacing w:val="1"/>
          <w:sz w:val="28"/>
        </w:rPr>
        <w:t xml:space="preserve"> </w:t>
      </w:r>
      <w:r>
        <w:rPr>
          <w:sz w:val="28"/>
        </w:rPr>
        <w:t>революции.</w:t>
      </w:r>
    </w:p>
    <w:p w:rsidR="007D61C7" w:rsidRDefault="00C553C6">
      <w:pPr>
        <w:pStyle w:val="a3"/>
        <w:spacing w:line="360" w:lineRule="auto"/>
        <w:ind w:right="547"/>
      </w:pPr>
      <w:r>
        <w:t>Европейская</w:t>
      </w:r>
      <w:r>
        <w:rPr>
          <w:spacing w:val="1"/>
        </w:rPr>
        <w:t xml:space="preserve"> </w:t>
      </w:r>
      <w:r>
        <w:t>культура</w:t>
      </w:r>
      <w:r>
        <w:rPr>
          <w:spacing w:val="1"/>
        </w:rPr>
        <w:t xml:space="preserve"> </w:t>
      </w:r>
      <w:r>
        <w:t>XVI—XVIII вв.</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 возникновение новой картины мира; выдающиеся ученые и</w:t>
      </w:r>
      <w:r>
        <w:rPr>
          <w:spacing w:val="1"/>
        </w:rPr>
        <w:t xml:space="preserve"> </w:t>
      </w:r>
      <w:r>
        <w:t>изобретатели.</w:t>
      </w:r>
      <w:r>
        <w:rPr>
          <w:spacing w:val="1"/>
        </w:rPr>
        <w:t xml:space="preserve"> </w:t>
      </w:r>
      <w:r>
        <w:t>Высокое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Мир</w:t>
      </w:r>
      <w:r>
        <w:rPr>
          <w:spacing w:val="1"/>
        </w:rPr>
        <w:t xml:space="preserve"> </w:t>
      </w:r>
      <w:r>
        <w:t>человека</w:t>
      </w:r>
      <w:r>
        <w:rPr>
          <w:spacing w:val="1"/>
        </w:rPr>
        <w:t xml:space="preserve"> </w:t>
      </w:r>
      <w:r>
        <w:t>в</w:t>
      </w:r>
      <w:r>
        <w:rPr>
          <w:spacing w:val="1"/>
        </w:rPr>
        <w:t xml:space="preserve"> </w:t>
      </w:r>
      <w:r>
        <w:t>литературе</w:t>
      </w:r>
      <w:r>
        <w:rPr>
          <w:spacing w:val="1"/>
        </w:rPr>
        <w:t xml:space="preserve"> </w:t>
      </w:r>
      <w:r>
        <w:t>раннего</w:t>
      </w:r>
      <w:r>
        <w:rPr>
          <w:spacing w:val="1"/>
        </w:rPr>
        <w:t xml:space="preserve"> </w:t>
      </w:r>
      <w:r>
        <w:t>Нового</w:t>
      </w:r>
      <w:r>
        <w:rPr>
          <w:spacing w:val="1"/>
        </w:rPr>
        <w:t xml:space="preserve"> </w:t>
      </w:r>
      <w:r>
        <w:t>времени.</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XVII—XVIII вв.</w:t>
      </w:r>
      <w:r>
        <w:rPr>
          <w:spacing w:val="1"/>
        </w:rPr>
        <w:t xml:space="preserve"> </w:t>
      </w:r>
      <w:r>
        <w:t>(барокко,</w:t>
      </w:r>
      <w:r>
        <w:rPr>
          <w:spacing w:val="1"/>
        </w:rPr>
        <w:t xml:space="preserve"> </w:t>
      </w:r>
      <w:r>
        <w:t>классицизм).</w:t>
      </w:r>
      <w:r>
        <w:rPr>
          <w:spacing w:val="1"/>
        </w:rPr>
        <w:t xml:space="preserve"> </w:t>
      </w:r>
      <w:r>
        <w:t>Становление</w:t>
      </w:r>
      <w:r>
        <w:rPr>
          <w:spacing w:val="1"/>
        </w:rPr>
        <w:t xml:space="preserve"> </w:t>
      </w:r>
      <w:r>
        <w:t>театра.</w:t>
      </w:r>
      <w:r>
        <w:rPr>
          <w:spacing w:val="1"/>
        </w:rPr>
        <w:t xml:space="preserve"> </w:t>
      </w:r>
      <w:r>
        <w:t>Международные</w:t>
      </w:r>
      <w:r>
        <w:rPr>
          <w:spacing w:val="57"/>
        </w:rPr>
        <w:t xml:space="preserve"> </w:t>
      </w:r>
      <w:r>
        <w:t>отношения</w:t>
      </w:r>
      <w:r>
        <w:rPr>
          <w:spacing w:val="56"/>
        </w:rPr>
        <w:t xml:space="preserve"> </w:t>
      </w:r>
      <w:r>
        <w:t>середины</w:t>
      </w:r>
      <w:r>
        <w:rPr>
          <w:spacing w:val="54"/>
        </w:rPr>
        <w:t xml:space="preserve"> </w:t>
      </w:r>
      <w:r>
        <w:t>XVII—XVIII</w:t>
      </w:r>
      <w:r>
        <w:rPr>
          <w:spacing w:val="-3"/>
        </w:rPr>
        <w:t xml:space="preserve"> </w:t>
      </w:r>
      <w:r>
        <w:t>в.</w:t>
      </w:r>
      <w:r>
        <w:rPr>
          <w:spacing w:val="57"/>
        </w:rPr>
        <w:t xml:space="preserve"> </w:t>
      </w:r>
      <w:r>
        <w:t>Европейские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2" w:lineRule="auto"/>
        <w:ind w:firstLine="0"/>
        <w:jc w:val="left"/>
      </w:pPr>
      <w:r>
        <w:lastRenderedPageBreak/>
        <w:t>конфликты</w:t>
      </w:r>
      <w:r>
        <w:rPr>
          <w:spacing w:val="29"/>
        </w:rPr>
        <w:t xml:space="preserve"> </w:t>
      </w:r>
      <w:r>
        <w:t>и</w:t>
      </w:r>
      <w:r>
        <w:rPr>
          <w:spacing w:val="28"/>
        </w:rPr>
        <w:t xml:space="preserve"> </w:t>
      </w:r>
      <w:r>
        <w:t>дипломатия.</w:t>
      </w:r>
      <w:r>
        <w:rPr>
          <w:spacing w:val="31"/>
        </w:rPr>
        <w:t xml:space="preserve"> </w:t>
      </w:r>
      <w:r>
        <w:t>Семилетняя</w:t>
      </w:r>
      <w:r>
        <w:rPr>
          <w:spacing w:val="30"/>
        </w:rPr>
        <w:t xml:space="preserve"> </w:t>
      </w:r>
      <w:r>
        <w:t>война.</w:t>
      </w:r>
      <w:r>
        <w:rPr>
          <w:spacing w:val="31"/>
        </w:rPr>
        <w:t xml:space="preserve"> </w:t>
      </w:r>
      <w:r>
        <w:t>Разделы</w:t>
      </w:r>
      <w:r>
        <w:rPr>
          <w:spacing w:val="29"/>
        </w:rPr>
        <w:t xml:space="preserve"> </w:t>
      </w:r>
      <w:r>
        <w:t>Речи</w:t>
      </w:r>
      <w:r>
        <w:rPr>
          <w:spacing w:val="28"/>
        </w:rPr>
        <w:t xml:space="preserve"> </w:t>
      </w:r>
      <w:r>
        <w:t>Посполитой.</w:t>
      </w:r>
      <w:r>
        <w:rPr>
          <w:spacing w:val="-67"/>
        </w:rPr>
        <w:t xml:space="preserve"> </w:t>
      </w:r>
      <w:r>
        <w:t>Колониальные</w:t>
      </w:r>
      <w:r>
        <w:rPr>
          <w:spacing w:val="1"/>
        </w:rPr>
        <w:t xml:space="preserve"> </w:t>
      </w:r>
      <w:r>
        <w:t>захваты</w:t>
      </w:r>
      <w:r>
        <w:rPr>
          <w:spacing w:val="1"/>
        </w:rPr>
        <w:t xml:space="preserve"> </w:t>
      </w:r>
      <w:r>
        <w:t>европейских</w:t>
      </w:r>
      <w:r>
        <w:rPr>
          <w:spacing w:val="-3"/>
        </w:rPr>
        <w:t xml:space="preserve"> </w:t>
      </w:r>
      <w:r>
        <w:t>держав.</w:t>
      </w:r>
    </w:p>
    <w:p w:rsidR="007D61C7" w:rsidRDefault="00C553C6">
      <w:pPr>
        <w:pStyle w:val="1"/>
        <w:spacing w:line="319" w:lineRule="exact"/>
      </w:pPr>
      <w:r>
        <w:t>Страны</w:t>
      </w:r>
      <w:r>
        <w:rPr>
          <w:spacing w:val="-5"/>
        </w:rPr>
        <w:t xml:space="preserve"> </w:t>
      </w:r>
      <w:r>
        <w:t>Востока</w:t>
      </w:r>
      <w:r>
        <w:rPr>
          <w:spacing w:val="-3"/>
        </w:rPr>
        <w:t xml:space="preserve"> </w:t>
      </w:r>
      <w:r>
        <w:t>в</w:t>
      </w:r>
      <w:r>
        <w:rPr>
          <w:spacing w:val="-4"/>
        </w:rPr>
        <w:t xml:space="preserve"> </w:t>
      </w:r>
      <w:r>
        <w:t>XVI—XVIII</w:t>
      </w:r>
      <w:r>
        <w:rPr>
          <w:spacing w:val="-1"/>
        </w:rPr>
        <w:t xml:space="preserve"> </w:t>
      </w:r>
      <w:r>
        <w:t>вв.</w:t>
      </w:r>
    </w:p>
    <w:p w:rsidR="007D61C7" w:rsidRDefault="00C553C6">
      <w:pPr>
        <w:spacing w:before="159" w:line="360" w:lineRule="auto"/>
        <w:ind w:left="683" w:right="553" w:firstLine="710"/>
        <w:jc w:val="both"/>
        <w:rPr>
          <w:i/>
          <w:sz w:val="28"/>
        </w:rPr>
      </w:pPr>
      <w:r>
        <w:rPr>
          <w:sz w:val="28"/>
        </w:rPr>
        <w:t>Османская империя: от могущества к упадку. Индия: держава Великих</w:t>
      </w:r>
      <w:r>
        <w:rPr>
          <w:spacing w:val="1"/>
          <w:sz w:val="28"/>
        </w:rPr>
        <w:t xml:space="preserve"> </w:t>
      </w:r>
      <w:r>
        <w:rPr>
          <w:sz w:val="28"/>
        </w:rPr>
        <w:t>Моголов, начало проникновения англичан, британские завоевания. Империя</w:t>
      </w:r>
      <w:r>
        <w:rPr>
          <w:spacing w:val="1"/>
          <w:sz w:val="28"/>
        </w:rPr>
        <w:t xml:space="preserve"> </w:t>
      </w:r>
      <w:r>
        <w:rPr>
          <w:sz w:val="28"/>
        </w:rPr>
        <w:t xml:space="preserve">Цин в Китае. </w:t>
      </w:r>
      <w:r>
        <w:rPr>
          <w:i/>
          <w:sz w:val="28"/>
        </w:rPr>
        <w:t>Образование централизованного государства и установление</w:t>
      </w:r>
      <w:r>
        <w:rPr>
          <w:i/>
          <w:spacing w:val="1"/>
          <w:sz w:val="28"/>
        </w:rPr>
        <w:t xml:space="preserve"> </w:t>
      </w:r>
      <w:r>
        <w:rPr>
          <w:i/>
          <w:sz w:val="28"/>
        </w:rPr>
        <w:t>сегуната</w:t>
      </w:r>
      <w:r>
        <w:rPr>
          <w:i/>
          <w:spacing w:val="1"/>
          <w:sz w:val="28"/>
        </w:rPr>
        <w:t xml:space="preserve"> </w:t>
      </w:r>
      <w:r>
        <w:rPr>
          <w:i/>
          <w:sz w:val="28"/>
        </w:rPr>
        <w:t>Токугава</w:t>
      </w:r>
      <w:r>
        <w:rPr>
          <w:i/>
          <w:spacing w:val="1"/>
          <w:sz w:val="28"/>
        </w:rPr>
        <w:t xml:space="preserve"> </w:t>
      </w:r>
      <w:r>
        <w:rPr>
          <w:i/>
          <w:sz w:val="28"/>
        </w:rPr>
        <w:t>в Японии.</w:t>
      </w:r>
    </w:p>
    <w:p w:rsidR="007D61C7" w:rsidRDefault="00C553C6">
      <w:pPr>
        <w:pStyle w:val="1"/>
        <w:spacing w:before="8"/>
      </w:pPr>
      <w:r>
        <w:t>Страны</w:t>
      </w:r>
      <w:r>
        <w:rPr>
          <w:spacing w:val="-4"/>
        </w:rPr>
        <w:t xml:space="preserve"> </w:t>
      </w:r>
      <w:r>
        <w:t>Европы</w:t>
      </w:r>
      <w:r>
        <w:rPr>
          <w:spacing w:val="-4"/>
        </w:rPr>
        <w:t xml:space="preserve"> </w:t>
      </w:r>
      <w:r>
        <w:t>и</w:t>
      </w:r>
      <w:r>
        <w:rPr>
          <w:spacing w:val="-4"/>
        </w:rPr>
        <w:t xml:space="preserve"> </w:t>
      </w:r>
      <w:r>
        <w:t>Северной</w:t>
      </w:r>
      <w:r>
        <w:rPr>
          <w:spacing w:val="-5"/>
        </w:rPr>
        <w:t xml:space="preserve"> </w:t>
      </w:r>
      <w:r>
        <w:t>Америки в</w:t>
      </w:r>
      <w:r>
        <w:rPr>
          <w:spacing w:val="-3"/>
        </w:rPr>
        <w:t xml:space="preserve"> </w:t>
      </w:r>
      <w:r>
        <w:t>первой</w:t>
      </w:r>
      <w:r>
        <w:rPr>
          <w:spacing w:val="-5"/>
        </w:rPr>
        <w:t xml:space="preserve"> </w:t>
      </w:r>
      <w:r>
        <w:t>половине</w:t>
      </w:r>
      <w:r>
        <w:rPr>
          <w:spacing w:val="-2"/>
        </w:rPr>
        <w:t xml:space="preserve"> </w:t>
      </w:r>
      <w:r>
        <w:t>ХIХ</w:t>
      </w:r>
      <w:r>
        <w:rPr>
          <w:spacing w:val="8"/>
        </w:rPr>
        <w:t xml:space="preserve"> </w:t>
      </w:r>
      <w:r>
        <w:t>в.</w:t>
      </w:r>
    </w:p>
    <w:p w:rsidR="007D61C7" w:rsidRDefault="00C553C6">
      <w:pPr>
        <w:pStyle w:val="a3"/>
        <w:spacing w:before="153" w:line="360" w:lineRule="auto"/>
        <w:ind w:right="555"/>
      </w:pPr>
      <w:r>
        <w:t>Империя</w:t>
      </w:r>
      <w:r>
        <w:rPr>
          <w:spacing w:val="1"/>
        </w:rPr>
        <w:t xml:space="preserve"> </w:t>
      </w:r>
      <w:r>
        <w:t>Наполеона</w:t>
      </w:r>
      <w:r>
        <w:rPr>
          <w:spacing w:val="1"/>
        </w:rPr>
        <w:t xml:space="preserve"> </w:t>
      </w:r>
      <w:r>
        <w:t>во</w:t>
      </w:r>
      <w:r>
        <w:rPr>
          <w:spacing w:val="1"/>
        </w:rPr>
        <w:t xml:space="preserve"> </w:t>
      </w:r>
      <w:r>
        <w:t>Франции: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Наполеоновские      войны.      Падение      империи.      Венский      конгресс;</w:t>
      </w:r>
      <w:r>
        <w:rPr>
          <w:spacing w:val="1"/>
        </w:rPr>
        <w:t xml:space="preserve"> </w:t>
      </w:r>
      <w:r>
        <w:t>Ш.</w:t>
      </w:r>
      <w:r>
        <w:rPr>
          <w:spacing w:val="3"/>
        </w:rPr>
        <w:t xml:space="preserve"> </w:t>
      </w:r>
      <w:r>
        <w:t>М.</w:t>
      </w:r>
      <w:r>
        <w:rPr>
          <w:spacing w:val="4"/>
        </w:rPr>
        <w:t xml:space="preserve"> </w:t>
      </w:r>
      <w:r>
        <w:t>Талейран.</w:t>
      </w:r>
      <w:r>
        <w:rPr>
          <w:spacing w:val="2"/>
        </w:rPr>
        <w:t xml:space="preserve"> </w:t>
      </w:r>
      <w:r>
        <w:t>Священный</w:t>
      </w:r>
      <w:r>
        <w:rPr>
          <w:spacing w:val="1"/>
        </w:rPr>
        <w:t xml:space="preserve"> </w:t>
      </w:r>
      <w:r>
        <w:t>союз.</w:t>
      </w:r>
    </w:p>
    <w:p w:rsidR="007D61C7" w:rsidRDefault="00C553C6">
      <w:pPr>
        <w:pStyle w:val="a3"/>
        <w:spacing w:before="1" w:line="360" w:lineRule="auto"/>
        <w:ind w:right="543"/>
      </w:pPr>
      <w:r>
        <w:t>Развитие</w:t>
      </w:r>
      <w:r>
        <w:rPr>
          <w:spacing w:val="1"/>
        </w:rPr>
        <w:t xml:space="preserve"> </w:t>
      </w:r>
      <w:r>
        <w:t>индустриального</w:t>
      </w:r>
      <w:r>
        <w:rPr>
          <w:spacing w:val="1"/>
        </w:rPr>
        <w:t xml:space="preserve"> </w:t>
      </w:r>
      <w:r>
        <w:t>общества.</w:t>
      </w:r>
      <w:r>
        <w:rPr>
          <w:spacing w:val="1"/>
        </w:rPr>
        <w:t xml:space="preserve"> </w:t>
      </w:r>
      <w:r>
        <w:t>Промышленный</w:t>
      </w:r>
      <w:r>
        <w:rPr>
          <w:spacing w:val="1"/>
        </w:rPr>
        <w:t xml:space="preserve"> </w:t>
      </w:r>
      <w:r>
        <w:t>переворот,</w:t>
      </w:r>
      <w:r>
        <w:rPr>
          <w:spacing w:val="1"/>
        </w:rPr>
        <w:t xml:space="preserve"> </w:t>
      </w:r>
      <w:r>
        <w:t>его</w:t>
      </w:r>
      <w:r>
        <w:rPr>
          <w:spacing w:val="1"/>
        </w:rPr>
        <w:t xml:space="preserve"> </w:t>
      </w:r>
      <w:r>
        <w:t>особенности в странах Европы и США. Изменения в социальной структуре</w:t>
      </w:r>
      <w:r>
        <w:rPr>
          <w:spacing w:val="1"/>
        </w:rPr>
        <w:t xml:space="preserve"> </w:t>
      </w:r>
      <w:r>
        <w:t>общества.</w:t>
      </w:r>
      <w:r>
        <w:rPr>
          <w:spacing w:val="1"/>
        </w:rPr>
        <w:t xml:space="preserve"> </w:t>
      </w:r>
      <w:r>
        <w:t>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 рабочих.</w:t>
      </w:r>
      <w:r>
        <w:rPr>
          <w:spacing w:val="1"/>
        </w:rPr>
        <w:t xml:space="preserve"> </w:t>
      </w:r>
      <w:r>
        <w:t>Политическое развитие европейских стран в 1815—</w:t>
      </w:r>
      <w:r>
        <w:rPr>
          <w:spacing w:val="1"/>
        </w:rPr>
        <w:t xml:space="preserve"> </w:t>
      </w:r>
      <w:r>
        <w:t>1849 гг.:</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реформы</w:t>
      </w:r>
      <w:r>
        <w:rPr>
          <w:spacing w:val="1"/>
        </w:rPr>
        <w:t xml:space="preserve"> </w:t>
      </w:r>
      <w:r>
        <w:t>и</w:t>
      </w:r>
      <w:r>
        <w:rPr>
          <w:spacing w:val="1"/>
        </w:rPr>
        <w:t xml:space="preserve"> </w:t>
      </w:r>
      <w:r>
        <w:t>революции.</w:t>
      </w:r>
      <w:r>
        <w:rPr>
          <w:spacing w:val="1"/>
        </w:rPr>
        <w:t xml:space="preserve"> </w:t>
      </w:r>
      <w:r>
        <w:t>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1"/>
        </w:rPr>
        <w:t xml:space="preserve"> </w:t>
      </w:r>
      <w:r>
        <w:t>течений и партий; возникновение</w:t>
      </w:r>
      <w:r>
        <w:rPr>
          <w:spacing w:val="1"/>
        </w:rPr>
        <w:t xml:space="preserve"> </w:t>
      </w:r>
      <w:r>
        <w:t>марксизма.</w:t>
      </w:r>
    </w:p>
    <w:p w:rsidR="007D61C7" w:rsidRDefault="00C553C6">
      <w:pPr>
        <w:pStyle w:val="1"/>
        <w:spacing w:before="5"/>
      </w:pPr>
      <w:r>
        <w:t>Страны</w:t>
      </w:r>
      <w:r>
        <w:rPr>
          <w:spacing w:val="-4"/>
        </w:rPr>
        <w:t xml:space="preserve"> </w:t>
      </w:r>
      <w:r>
        <w:t>Европы</w:t>
      </w:r>
      <w:r>
        <w:rPr>
          <w:spacing w:val="-4"/>
        </w:rPr>
        <w:t xml:space="preserve"> </w:t>
      </w:r>
      <w:r>
        <w:t>и</w:t>
      </w:r>
      <w:r>
        <w:rPr>
          <w:spacing w:val="-5"/>
        </w:rPr>
        <w:t xml:space="preserve"> </w:t>
      </w:r>
      <w:r>
        <w:t>Северной</w:t>
      </w:r>
      <w:r>
        <w:rPr>
          <w:spacing w:val="-5"/>
        </w:rPr>
        <w:t xml:space="preserve"> </w:t>
      </w:r>
      <w:r>
        <w:t>Америки во</w:t>
      </w:r>
      <w:r>
        <w:rPr>
          <w:spacing w:val="-7"/>
        </w:rPr>
        <w:t xml:space="preserve"> </w:t>
      </w:r>
      <w:r>
        <w:t>второй половине</w:t>
      </w:r>
      <w:r>
        <w:rPr>
          <w:spacing w:val="-2"/>
        </w:rPr>
        <w:t xml:space="preserve"> </w:t>
      </w:r>
      <w:r>
        <w:t>ХIХ</w:t>
      </w:r>
      <w:r>
        <w:rPr>
          <w:spacing w:val="8"/>
        </w:rPr>
        <w:t xml:space="preserve"> </w:t>
      </w:r>
      <w:r>
        <w:t>в.</w:t>
      </w:r>
    </w:p>
    <w:p w:rsidR="007D61C7" w:rsidRDefault="00C553C6">
      <w:pPr>
        <w:spacing w:before="158" w:line="360" w:lineRule="auto"/>
        <w:ind w:left="683" w:right="542" w:firstLine="710"/>
        <w:jc w:val="both"/>
        <w:rPr>
          <w:i/>
          <w:sz w:val="28"/>
        </w:rPr>
      </w:pPr>
      <w:r>
        <w:rPr>
          <w:sz w:val="28"/>
        </w:rPr>
        <w:t>Великобритания в Викторианскую эпоху: «мастерская мира», рабочее</w:t>
      </w:r>
      <w:r>
        <w:rPr>
          <w:spacing w:val="1"/>
          <w:sz w:val="28"/>
        </w:rPr>
        <w:t xml:space="preserve"> </w:t>
      </w:r>
      <w:r>
        <w:rPr>
          <w:sz w:val="28"/>
        </w:rPr>
        <w:t>движение,</w:t>
      </w:r>
      <w:r>
        <w:rPr>
          <w:spacing w:val="1"/>
          <w:sz w:val="28"/>
        </w:rPr>
        <w:t xml:space="preserve"> </w:t>
      </w:r>
      <w:r>
        <w:rPr>
          <w:sz w:val="28"/>
        </w:rPr>
        <w:t>внутренняя</w:t>
      </w:r>
      <w:r>
        <w:rPr>
          <w:spacing w:val="1"/>
          <w:sz w:val="28"/>
        </w:rPr>
        <w:t xml:space="preserve"> </w:t>
      </w:r>
      <w:r>
        <w:rPr>
          <w:sz w:val="28"/>
        </w:rPr>
        <w:t>и</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расширение</w:t>
      </w:r>
      <w:r>
        <w:rPr>
          <w:spacing w:val="1"/>
          <w:sz w:val="28"/>
        </w:rPr>
        <w:t xml:space="preserve"> </w:t>
      </w:r>
      <w:r>
        <w:rPr>
          <w:sz w:val="28"/>
        </w:rPr>
        <w:t>колониальной</w:t>
      </w:r>
      <w:r>
        <w:rPr>
          <w:spacing w:val="1"/>
          <w:sz w:val="28"/>
        </w:rPr>
        <w:t xml:space="preserve"> </w:t>
      </w:r>
      <w:r>
        <w:rPr>
          <w:sz w:val="28"/>
        </w:rPr>
        <w:t xml:space="preserve">империи. Франция — от Второй империи к Третьей республике: </w:t>
      </w:r>
      <w:r>
        <w:rPr>
          <w:i/>
          <w:sz w:val="28"/>
        </w:rPr>
        <w:t>внутренняя и</w:t>
      </w:r>
      <w:r>
        <w:rPr>
          <w:i/>
          <w:spacing w:val="1"/>
          <w:sz w:val="28"/>
        </w:rPr>
        <w:t xml:space="preserve"> </w:t>
      </w:r>
      <w:r>
        <w:rPr>
          <w:i/>
          <w:sz w:val="28"/>
        </w:rPr>
        <w:t>внешняя</w:t>
      </w:r>
      <w:r>
        <w:rPr>
          <w:i/>
          <w:spacing w:val="1"/>
          <w:sz w:val="28"/>
        </w:rPr>
        <w:t xml:space="preserve"> </w:t>
      </w:r>
      <w:r>
        <w:rPr>
          <w:i/>
          <w:sz w:val="28"/>
        </w:rPr>
        <w:t>политика,</w:t>
      </w:r>
      <w:r>
        <w:rPr>
          <w:i/>
          <w:spacing w:val="1"/>
          <w:sz w:val="28"/>
        </w:rPr>
        <w:t xml:space="preserve"> </w:t>
      </w:r>
      <w:r>
        <w:rPr>
          <w:i/>
          <w:sz w:val="28"/>
        </w:rPr>
        <w:t>франко-германская</w:t>
      </w:r>
      <w:r>
        <w:rPr>
          <w:i/>
          <w:spacing w:val="1"/>
          <w:sz w:val="28"/>
        </w:rPr>
        <w:t xml:space="preserve"> </w:t>
      </w:r>
      <w:r>
        <w:rPr>
          <w:i/>
          <w:sz w:val="28"/>
        </w:rPr>
        <w:t>война,</w:t>
      </w:r>
      <w:r>
        <w:rPr>
          <w:i/>
          <w:spacing w:val="1"/>
          <w:sz w:val="28"/>
        </w:rPr>
        <w:t xml:space="preserve"> </w:t>
      </w:r>
      <w:r>
        <w:rPr>
          <w:i/>
          <w:sz w:val="28"/>
        </w:rPr>
        <w:t>колониальные</w:t>
      </w:r>
      <w:r>
        <w:rPr>
          <w:i/>
          <w:spacing w:val="1"/>
          <w:sz w:val="28"/>
        </w:rPr>
        <w:t xml:space="preserve"> </w:t>
      </w:r>
      <w:r>
        <w:rPr>
          <w:i/>
          <w:sz w:val="28"/>
        </w:rPr>
        <w:t>войны.</w:t>
      </w:r>
      <w:r>
        <w:rPr>
          <w:i/>
          <w:spacing w:val="1"/>
          <w:sz w:val="28"/>
        </w:rPr>
        <w:t xml:space="preserve"> </w:t>
      </w:r>
      <w:r>
        <w:rPr>
          <w:sz w:val="28"/>
        </w:rPr>
        <w:t>Образование</w:t>
      </w:r>
      <w:r>
        <w:rPr>
          <w:spacing w:val="1"/>
          <w:sz w:val="28"/>
        </w:rPr>
        <w:t xml:space="preserve"> </w:t>
      </w:r>
      <w:r>
        <w:rPr>
          <w:sz w:val="28"/>
        </w:rPr>
        <w:t>единого</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Италии;</w:t>
      </w:r>
      <w:r>
        <w:rPr>
          <w:spacing w:val="1"/>
          <w:sz w:val="28"/>
        </w:rPr>
        <w:t xml:space="preserve"> </w:t>
      </w:r>
      <w:r>
        <w:rPr>
          <w:i/>
          <w:sz w:val="28"/>
        </w:rPr>
        <w:t>К. Кавур,</w:t>
      </w:r>
      <w:r>
        <w:rPr>
          <w:i/>
          <w:spacing w:val="1"/>
          <w:sz w:val="28"/>
        </w:rPr>
        <w:t xml:space="preserve"> </w:t>
      </w:r>
      <w:r>
        <w:rPr>
          <w:i/>
          <w:sz w:val="28"/>
        </w:rPr>
        <w:t>Дж. Гарибальди.</w:t>
      </w:r>
      <w:r>
        <w:rPr>
          <w:i/>
          <w:spacing w:val="-67"/>
          <w:sz w:val="28"/>
        </w:rPr>
        <w:t xml:space="preserve"> </w:t>
      </w:r>
      <w:r>
        <w:rPr>
          <w:sz w:val="28"/>
        </w:rPr>
        <w:t>Объединение германских государств,</w:t>
      </w:r>
      <w:r>
        <w:rPr>
          <w:spacing w:val="70"/>
          <w:sz w:val="28"/>
        </w:rPr>
        <w:t xml:space="preserve"> </w:t>
      </w:r>
      <w:r>
        <w:rPr>
          <w:sz w:val="28"/>
        </w:rPr>
        <w:t>провозглашение Германской империи;</w:t>
      </w:r>
      <w:r>
        <w:rPr>
          <w:spacing w:val="1"/>
          <w:sz w:val="28"/>
        </w:rPr>
        <w:t xml:space="preserve"> </w:t>
      </w:r>
      <w:r>
        <w:rPr>
          <w:sz w:val="28"/>
        </w:rPr>
        <w:t>О.</w:t>
      </w:r>
      <w:r>
        <w:rPr>
          <w:spacing w:val="2"/>
          <w:sz w:val="28"/>
        </w:rPr>
        <w:t xml:space="preserve"> </w:t>
      </w:r>
      <w:r>
        <w:rPr>
          <w:sz w:val="28"/>
        </w:rPr>
        <w:t>Бисмарк.</w:t>
      </w:r>
      <w:r>
        <w:rPr>
          <w:spacing w:val="3"/>
          <w:sz w:val="28"/>
        </w:rPr>
        <w:t xml:space="preserve"> </w:t>
      </w:r>
      <w:r>
        <w:rPr>
          <w:i/>
          <w:sz w:val="28"/>
        </w:rPr>
        <w:t>Габсбургская монархия:</w:t>
      </w:r>
      <w:r>
        <w:rPr>
          <w:i/>
          <w:spacing w:val="-2"/>
          <w:sz w:val="28"/>
        </w:rPr>
        <w:t xml:space="preserve"> </w:t>
      </w:r>
      <w:r>
        <w:rPr>
          <w:i/>
          <w:sz w:val="28"/>
        </w:rPr>
        <w:t>австро-венгерский дуализм.</w:t>
      </w:r>
    </w:p>
    <w:p w:rsidR="007D61C7" w:rsidRDefault="00C553C6">
      <w:pPr>
        <w:pStyle w:val="a3"/>
        <w:spacing w:line="362" w:lineRule="auto"/>
        <w:ind w:right="549"/>
      </w:pPr>
      <w:r>
        <w:t>Соединенные Штаты Америки во второй половине ХIХ в.: экономика,</w:t>
      </w:r>
      <w:r>
        <w:rPr>
          <w:spacing w:val="1"/>
        </w:rPr>
        <w:t xml:space="preserve"> </w:t>
      </w:r>
      <w:r>
        <w:t>социальные отношения, политическая жизнь. Север и Юг. Гражданская война</w:t>
      </w:r>
      <w:r>
        <w:rPr>
          <w:spacing w:val="1"/>
        </w:rPr>
        <w:t xml:space="preserve"> </w:t>
      </w:r>
      <w:r>
        <w:t>(1861—1865).</w:t>
      </w:r>
      <w:r>
        <w:rPr>
          <w:spacing w:val="7"/>
        </w:rPr>
        <w:t xml:space="preserve"> </w:t>
      </w:r>
      <w:r>
        <w:t>А.</w:t>
      </w:r>
      <w:r>
        <w:rPr>
          <w:spacing w:val="5"/>
        </w:rPr>
        <w:t xml:space="preserve"> </w:t>
      </w:r>
      <w:r>
        <w:t>Линкольн.</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pStyle w:val="1"/>
        <w:spacing w:before="72" w:line="362" w:lineRule="auto"/>
        <w:ind w:left="683" w:right="545" w:firstLine="710"/>
      </w:pPr>
      <w:r>
        <w:lastRenderedPageBreak/>
        <w:t>Экономическое и социально-политическое развитие стран Европы и</w:t>
      </w:r>
      <w:r>
        <w:rPr>
          <w:spacing w:val="-67"/>
        </w:rPr>
        <w:t xml:space="preserve"> </w:t>
      </w:r>
      <w:r>
        <w:t>США</w:t>
      </w:r>
      <w:r>
        <w:rPr>
          <w:spacing w:val="1"/>
        </w:rPr>
        <w:t xml:space="preserve"> </w:t>
      </w:r>
      <w:r>
        <w:t>в</w:t>
      </w:r>
      <w:r>
        <w:rPr>
          <w:spacing w:val="4"/>
        </w:rPr>
        <w:t xml:space="preserve"> </w:t>
      </w:r>
      <w:r>
        <w:t>конце</w:t>
      </w:r>
      <w:r>
        <w:rPr>
          <w:spacing w:val="2"/>
        </w:rPr>
        <w:t xml:space="preserve"> </w:t>
      </w:r>
      <w:r>
        <w:t>ХIХ</w:t>
      </w:r>
      <w:r>
        <w:rPr>
          <w:spacing w:val="5"/>
        </w:rPr>
        <w:t xml:space="preserve"> </w:t>
      </w:r>
      <w:r>
        <w:t>в.</w:t>
      </w:r>
    </w:p>
    <w:p w:rsidR="007D61C7" w:rsidRDefault="00C553C6">
      <w:pPr>
        <w:pStyle w:val="a3"/>
        <w:spacing w:line="360" w:lineRule="auto"/>
        <w:ind w:right="547"/>
      </w:pPr>
      <w:r>
        <w:t>Завершение</w:t>
      </w:r>
      <w:r>
        <w:rPr>
          <w:spacing w:val="1"/>
        </w:rPr>
        <w:t xml:space="preserve"> </w:t>
      </w:r>
      <w:r>
        <w:t>промышленного</w:t>
      </w:r>
      <w:r>
        <w:rPr>
          <w:spacing w:val="1"/>
        </w:rPr>
        <w:t xml:space="preserve"> </w:t>
      </w:r>
      <w:r>
        <w:t>переворота.</w:t>
      </w:r>
      <w:r>
        <w:rPr>
          <w:spacing w:val="1"/>
        </w:rPr>
        <w:t xml:space="preserve"> </w:t>
      </w:r>
      <w:r>
        <w:t>Индустриализация.</w:t>
      </w:r>
      <w:r>
        <w:rPr>
          <w:spacing w:val="1"/>
        </w:rPr>
        <w:t xml:space="preserve"> </w:t>
      </w:r>
      <w:r>
        <w:t>Монополистический капитализм. Технический прогресс в промышленности 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Миграция</w:t>
      </w:r>
      <w:r>
        <w:rPr>
          <w:spacing w:val="1"/>
        </w:rPr>
        <w:t xml:space="preserve"> </w:t>
      </w:r>
      <w:r>
        <w:t>из</w:t>
      </w:r>
      <w:r>
        <w:rPr>
          <w:spacing w:val="1"/>
        </w:rPr>
        <w:t xml:space="preserve"> </w:t>
      </w:r>
      <w:r>
        <w:t xml:space="preserve">Старого в Новый Свет. Положение основных социальных групп. </w:t>
      </w:r>
      <w:r>
        <w:rPr>
          <w:i/>
        </w:rPr>
        <w:t>Расширение</w:t>
      </w:r>
      <w:r>
        <w:rPr>
          <w:i/>
          <w:spacing w:val="1"/>
        </w:rPr>
        <w:t xml:space="preserve"> </w:t>
      </w:r>
      <w:r>
        <w:rPr>
          <w:i/>
        </w:rPr>
        <w:t>спектра</w:t>
      </w:r>
      <w:r>
        <w:rPr>
          <w:i/>
          <w:spacing w:val="1"/>
        </w:rPr>
        <w:t xml:space="preserve"> </w:t>
      </w:r>
      <w:r>
        <w:rPr>
          <w:i/>
        </w:rPr>
        <w:t>общественных</w:t>
      </w:r>
      <w:r>
        <w:rPr>
          <w:i/>
          <w:spacing w:val="1"/>
        </w:rPr>
        <w:t xml:space="preserve"> </w:t>
      </w:r>
      <w:r>
        <w:rPr>
          <w:i/>
        </w:rPr>
        <w:t>движений.</w:t>
      </w:r>
      <w:r>
        <w:rPr>
          <w:i/>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67"/>
        </w:rPr>
        <w:t xml:space="preserve"> </w:t>
      </w:r>
      <w:r>
        <w:t>Образование</w:t>
      </w:r>
      <w:r>
        <w:rPr>
          <w:spacing w:val="1"/>
        </w:rPr>
        <w:t xml:space="preserve"> </w:t>
      </w:r>
      <w:r>
        <w:t>социалистических</w:t>
      </w:r>
      <w:r>
        <w:rPr>
          <w:spacing w:val="1"/>
        </w:rPr>
        <w:t xml:space="preserve"> </w:t>
      </w:r>
      <w:r>
        <w:t>партий;</w:t>
      </w:r>
      <w:r>
        <w:rPr>
          <w:spacing w:val="1"/>
        </w:rPr>
        <w:t xml:space="preserve"> </w:t>
      </w:r>
      <w:r>
        <w:t>идеологи</w:t>
      </w:r>
      <w:r>
        <w:rPr>
          <w:spacing w:val="1"/>
        </w:rPr>
        <w:t xml:space="preserve"> </w:t>
      </w:r>
      <w:r>
        <w:t>и</w:t>
      </w:r>
      <w:r>
        <w:rPr>
          <w:spacing w:val="1"/>
        </w:rPr>
        <w:t xml:space="preserve"> </w:t>
      </w:r>
      <w:r>
        <w:t>руководители</w:t>
      </w:r>
      <w:r>
        <w:rPr>
          <w:spacing w:val="1"/>
        </w:rPr>
        <w:t xml:space="preserve"> </w:t>
      </w:r>
      <w:r>
        <w:t>социалистического движения.</w:t>
      </w:r>
    </w:p>
    <w:p w:rsidR="007D61C7" w:rsidRDefault="00C553C6">
      <w:pPr>
        <w:pStyle w:val="1"/>
      </w:pPr>
      <w:r>
        <w:t>Страны</w:t>
      </w:r>
      <w:r>
        <w:rPr>
          <w:spacing w:val="-4"/>
        </w:rPr>
        <w:t xml:space="preserve"> </w:t>
      </w:r>
      <w:r>
        <w:t>Азии</w:t>
      </w:r>
      <w:r>
        <w:rPr>
          <w:spacing w:val="-4"/>
        </w:rPr>
        <w:t xml:space="preserve"> </w:t>
      </w:r>
      <w:r>
        <w:t>в</w:t>
      </w:r>
      <w:r>
        <w:rPr>
          <w:spacing w:val="-3"/>
        </w:rPr>
        <w:t xml:space="preserve"> </w:t>
      </w:r>
      <w:r>
        <w:t>ХIХ</w:t>
      </w:r>
      <w:r>
        <w:rPr>
          <w:spacing w:val="2"/>
        </w:rPr>
        <w:t xml:space="preserve"> </w:t>
      </w:r>
      <w:r>
        <w:t>в.</w:t>
      </w:r>
    </w:p>
    <w:p w:rsidR="007D61C7" w:rsidRDefault="00C553C6">
      <w:pPr>
        <w:pStyle w:val="a3"/>
        <w:spacing w:before="151" w:line="362" w:lineRule="auto"/>
        <w:ind w:right="550"/>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71"/>
        </w:rPr>
        <w:t xml:space="preserve"> </w:t>
      </w:r>
      <w:r>
        <w:t>проведения</w:t>
      </w:r>
      <w:r>
        <w:rPr>
          <w:spacing w:val="1"/>
        </w:rPr>
        <w:t xml:space="preserve"> </w:t>
      </w:r>
      <w:r>
        <w:t>реформ. Индия: распад державы Великих Моголов, установление британского</w:t>
      </w:r>
      <w:r>
        <w:rPr>
          <w:spacing w:val="1"/>
        </w:rPr>
        <w:t xml:space="preserve"> </w:t>
      </w:r>
      <w:r>
        <w:t>колониального</w:t>
      </w:r>
      <w:r>
        <w:rPr>
          <w:spacing w:val="16"/>
        </w:rPr>
        <w:t xml:space="preserve"> </w:t>
      </w:r>
      <w:r>
        <w:t>господства,</w:t>
      </w:r>
      <w:r>
        <w:rPr>
          <w:spacing w:val="19"/>
        </w:rPr>
        <w:t xml:space="preserve"> </w:t>
      </w:r>
      <w:r>
        <w:t>освободительные</w:t>
      </w:r>
      <w:r>
        <w:rPr>
          <w:spacing w:val="18"/>
        </w:rPr>
        <w:t xml:space="preserve"> </w:t>
      </w:r>
      <w:r>
        <w:t>восстания.</w:t>
      </w:r>
      <w:r>
        <w:rPr>
          <w:spacing w:val="19"/>
        </w:rPr>
        <w:t xml:space="preserve"> </w:t>
      </w:r>
      <w:r>
        <w:t>Китай:</w:t>
      </w:r>
      <w:r>
        <w:rPr>
          <w:spacing w:val="12"/>
        </w:rPr>
        <w:t xml:space="preserve"> </w:t>
      </w:r>
      <w:r>
        <w:t>империя</w:t>
      </w:r>
      <w:r>
        <w:rPr>
          <w:spacing w:val="18"/>
        </w:rPr>
        <w:t xml:space="preserve"> </w:t>
      </w:r>
      <w:r>
        <w:t>Цин,</w:t>
      </w:r>
    </w:p>
    <w:p w:rsidR="007D61C7" w:rsidRDefault="00C553C6">
      <w:pPr>
        <w:spacing w:line="360" w:lineRule="auto"/>
        <w:ind w:left="683" w:right="545"/>
        <w:jc w:val="both"/>
        <w:rPr>
          <w:i/>
          <w:sz w:val="28"/>
        </w:rPr>
      </w:pPr>
      <w:r>
        <w:rPr>
          <w:sz w:val="28"/>
        </w:rPr>
        <w:t>«закрытие»</w:t>
      </w:r>
      <w:r>
        <w:rPr>
          <w:spacing w:val="1"/>
          <w:sz w:val="28"/>
        </w:rPr>
        <w:t xml:space="preserve"> </w:t>
      </w:r>
      <w:r>
        <w:rPr>
          <w:sz w:val="28"/>
        </w:rPr>
        <w:t>страны,</w:t>
      </w:r>
      <w:r>
        <w:rPr>
          <w:spacing w:val="1"/>
          <w:sz w:val="28"/>
        </w:rPr>
        <w:t xml:space="preserve"> </w:t>
      </w:r>
      <w:r>
        <w:rPr>
          <w:sz w:val="28"/>
        </w:rPr>
        <w:t>«опиумные</w:t>
      </w:r>
      <w:r>
        <w:rPr>
          <w:spacing w:val="1"/>
          <w:sz w:val="28"/>
        </w:rPr>
        <w:t xml:space="preserve"> </w:t>
      </w:r>
      <w:r>
        <w:rPr>
          <w:sz w:val="28"/>
        </w:rPr>
        <w:t>войны»,</w:t>
      </w:r>
      <w:r>
        <w:rPr>
          <w:spacing w:val="1"/>
          <w:sz w:val="28"/>
        </w:rPr>
        <w:t xml:space="preserve"> </w:t>
      </w:r>
      <w:r>
        <w:rPr>
          <w:sz w:val="28"/>
        </w:rPr>
        <w:t>движение</w:t>
      </w:r>
      <w:r>
        <w:rPr>
          <w:spacing w:val="1"/>
          <w:sz w:val="28"/>
        </w:rPr>
        <w:t xml:space="preserve"> </w:t>
      </w:r>
      <w:r>
        <w:rPr>
          <w:sz w:val="28"/>
        </w:rPr>
        <w:t>тайпинов.</w:t>
      </w:r>
      <w:r>
        <w:rPr>
          <w:spacing w:val="1"/>
          <w:sz w:val="28"/>
        </w:rPr>
        <w:t xml:space="preserve"> </w:t>
      </w:r>
      <w:r>
        <w:rPr>
          <w:i/>
          <w:sz w:val="28"/>
        </w:rPr>
        <w:t>Япония:</w:t>
      </w:r>
      <w:r>
        <w:rPr>
          <w:i/>
          <w:spacing w:val="1"/>
          <w:sz w:val="28"/>
        </w:rPr>
        <w:t xml:space="preserve"> </w:t>
      </w:r>
      <w:r>
        <w:rPr>
          <w:i/>
          <w:sz w:val="28"/>
        </w:rPr>
        <w:t>внутренняя</w:t>
      </w:r>
      <w:r>
        <w:rPr>
          <w:i/>
          <w:spacing w:val="1"/>
          <w:sz w:val="28"/>
        </w:rPr>
        <w:t xml:space="preserve"> </w:t>
      </w:r>
      <w:r>
        <w:rPr>
          <w:i/>
          <w:sz w:val="28"/>
        </w:rPr>
        <w:t>и</w:t>
      </w:r>
      <w:r>
        <w:rPr>
          <w:i/>
          <w:spacing w:val="1"/>
          <w:sz w:val="28"/>
        </w:rPr>
        <w:t xml:space="preserve"> </w:t>
      </w:r>
      <w:r>
        <w:rPr>
          <w:i/>
          <w:sz w:val="28"/>
        </w:rPr>
        <w:t>внешняя</w:t>
      </w:r>
      <w:r>
        <w:rPr>
          <w:i/>
          <w:spacing w:val="1"/>
          <w:sz w:val="28"/>
        </w:rPr>
        <w:t xml:space="preserve"> </w:t>
      </w:r>
      <w:r>
        <w:rPr>
          <w:i/>
          <w:sz w:val="28"/>
        </w:rPr>
        <w:t>политика</w:t>
      </w:r>
      <w:r>
        <w:rPr>
          <w:i/>
          <w:spacing w:val="1"/>
          <w:sz w:val="28"/>
        </w:rPr>
        <w:t xml:space="preserve"> </w:t>
      </w:r>
      <w:r>
        <w:rPr>
          <w:i/>
          <w:sz w:val="28"/>
        </w:rPr>
        <w:t>сегуната</w:t>
      </w:r>
      <w:r>
        <w:rPr>
          <w:i/>
          <w:spacing w:val="1"/>
          <w:sz w:val="28"/>
        </w:rPr>
        <w:t xml:space="preserve"> </w:t>
      </w:r>
      <w:r>
        <w:rPr>
          <w:i/>
          <w:sz w:val="28"/>
        </w:rPr>
        <w:t>Токугава,</w:t>
      </w:r>
      <w:r>
        <w:rPr>
          <w:i/>
          <w:spacing w:val="1"/>
          <w:sz w:val="28"/>
        </w:rPr>
        <w:t xml:space="preserve"> </w:t>
      </w:r>
      <w:r>
        <w:rPr>
          <w:i/>
          <w:sz w:val="28"/>
        </w:rPr>
        <w:t>преобразования</w:t>
      </w:r>
      <w:r>
        <w:rPr>
          <w:i/>
          <w:spacing w:val="1"/>
          <w:sz w:val="28"/>
        </w:rPr>
        <w:t xml:space="preserve"> </w:t>
      </w:r>
      <w:r>
        <w:rPr>
          <w:i/>
          <w:sz w:val="28"/>
        </w:rPr>
        <w:t>эпохи</w:t>
      </w:r>
      <w:r>
        <w:rPr>
          <w:i/>
          <w:spacing w:val="-67"/>
          <w:sz w:val="28"/>
        </w:rPr>
        <w:t xml:space="preserve"> </w:t>
      </w:r>
      <w:r>
        <w:rPr>
          <w:i/>
          <w:sz w:val="28"/>
        </w:rPr>
        <w:t>Мэйдзи.</w:t>
      </w:r>
    </w:p>
    <w:p w:rsidR="007D61C7" w:rsidRDefault="00C553C6">
      <w:pPr>
        <w:pStyle w:val="1"/>
      </w:pPr>
      <w:r>
        <w:t>Война</w:t>
      </w:r>
      <w:r>
        <w:rPr>
          <w:spacing w:val="-4"/>
        </w:rPr>
        <w:t xml:space="preserve"> </w:t>
      </w:r>
      <w:r>
        <w:t>за</w:t>
      </w:r>
      <w:r>
        <w:rPr>
          <w:spacing w:val="-3"/>
        </w:rPr>
        <w:t xml:space="preserve"> </w:t>
      </w:r>
      <w:r>
        <w:t>независимость</w:t>
      </w:r>
      <w:r>
        <w:rPr>
          <w:spacing w:val="-7"/>
        </w:rPr>
        <w:t xml:space="preserve"> </w:t>
      </w:r>
      <w:r>
        <w:t>в</w:t>
      </w:r>
      <w:r>
        <w:rPr>
          <w:spacing w:val="-4"/>
        </w:rPr>
        <w:t xml:space="preserve"> </w:t>
      </w:r>
      <w:r>
        <w:t>Латинской</w:t>
      </w:r>
      <w:r>
        <w:rPr>
          <w:spacing w:val="-5"/>
        </w:rPr>
        <w:t xml:space="preserve"> </w:t>
      </w:r>
      <w:r>
        <w:t>Америке</w:t>
      </w:r>
    </w:p>
    <w:p w:rsidR="007D61C7" w:rsidRDefault="00C553C6">
      <w:pPr>
        <w:spacing w:before="155" w:line="360" w:lineRule="auto"/>
        <w:ind w:left="683" w:right="548" w:firstLine="710"/>
        <w:jc w:val="both"/>
        <w:rPr>
          <w:sz w:val="28"/>
        </w:rPr>
      </w:pPr>
      <w:r>
        <w:rPr>
          <w:sz w:val="28"/>
        </w:rPr>
        <w:t>Колониальное общество.</w:t>
      </w:r>
      <w:r>
        <w:rPr>
          <w:spacing w:val="1"/>
          <w:sz w:val="28"/>
        </w:rPr>
        <w:t xml:space="preserve"> </w:t>
      </w:r>
      <w:r>
        <w:rPr>
          <w:sz w:val="28"/>
        </w:rPr>
        <w:t>Освободительная</w:t>
      </w:r>
      <w:r>
        <w:rPr>
          <w:spacing w:val="1"/>
          <w:sz w:val="28"/>
        </w:rPr>
        <w:t xml:space="preserve"> </w:t>
      </w:r>
      <w:r>
        <w:rPr>
          <w:sz w:val="28"/>
        </w:rPr>
        <w:t>борьба: задачи,</w:t>
      </w:r>
      <w:r>
        <w:rPr>
          <w:spacing w:val="1"/>
          <w:sz w:val="28"/>
        </w:rPr>
        <w:t xml:space="preserve"> </w:t>
      </w:r>
      <w:r>
        <w:rPr>
          <w:sz w:val="28"/>
        </w:rPr>
        <w:t>участники,</w:t>
      </w:r>
      <w:r>
        <w:rPr>
          <w:spacing w:val="1"/>
          <w:sz w:val="28"/>
        </w:rPr>
        <w:t xml:space="preserve"> </w:t>
      </w:r>
      <w:r>
        <w:rPr>
          <w:sz w:val="28"/>
        </w:rPr>
        <w:t>формы</w:t>
      </w:r>
      <w:r>
        <w:rPr>
          <w:spacing w:val="1"/>
          <w:sz w:val="28"/>
        </w:rPr>
        <w:t xml:space="preserve"> </w:t>
      </w:r>
      <w:r>
        <w:rPr>
          <w:sz w:val="28"/>
        </w:rPr>
        <w:t>выступлений.</w:t>
      </w:r>
      <w:r>
        <w:rPr>
          <w:spacing w:val="1"/>
          <w:sz w:val="28"/>
        </w:rPr>
        <w:t xml:space="preserve"> </w:t>
      </w:r>
      <w:r>
        <w:rPr>
          <w:i/>
          <w:sz w:val="28"/>
        </w:rPr>
        <w:t>П. Д. Туссен-Лувертюр,</w:t>
      </w:r>
      <w:r>
        <w:rPr>
          <w:i/>
          <w:spacing w:val="1"/>
          <w:sz w:val="28"/>
        </w:rPr>
        <w:t xml:space="preserve"> </w:t>
      </w:r>
      <w:r>
        <w:rPr>
          <w:i/>
          <w:sz w:val="28"/>
        </w:rPr>
        <w:t>С. Боливар.</w:t>
      </w:r>
      <w:r>
        <w:rPr>
          <w:i/>
          <w:spacing w:val="1"/>
          <w:sz w:val="28"/>
        </w:rPr>
        <w:t xml:space="preserve"> </w:t>
      </w:r>
      <w:r>
        <w:rPr>
          <w:sz w:val="28"/>
        </w:rPr>
        <w:t>Провозглашение</w:t>
      </w:r>
      <w:r>
        <w:rPr>
          <w:spacing w:val="1"/>
          <w:sz w:val="28"/>
        </w:rPr>
        <w:t xml:space="preserve"> </w:t>
      </w:r>
      <w:r>
        <w:rPr>
          <w:sz w:val="28"/>
        </w:rPr>
        <w:t>независимых</w:t>
      </w:r>
      <w:r>
        <w:rPr>
          <w:spacing w:val="-4"/>
          <w:sz w:val="28"/>
        </w:rPr>
        <w:t xml:space="preserve"> </w:t>
      </w:r>
      <w:r>
        <w:rPr>
          <w:sz w:val="28"/>
        </w:rPr>
        <w:t>государств.</w:t>
      </w:r>
    </w:p>
    <w:p w:rsidR="007D61C7" w:rsidRDefault="00C553C6">
      <w:pPr>
        <w:pStyle w:val="1"/>
        <w:spacing w:before="6"/>
      </w:pPr>
      <w:r>
        <w:t>Народы</w:t>
      </w:r>
      <w:r>
        <w:rPr>
          <w:spacing w:val="-4"/>
        </w:rPr>
        <w:t xml:space="preserve"> </w:t>
      </w:r>
      <w:r>
        <w:t>Африки</w:t>
      </w:r>
      <w:r>
        <w:rPr>
          <w:spacing w:val="-1"/>
        </w:rPr>
        <w:t xml:space="preserve"> </w:t>
      </w:r>
      <w:r>
        <w:t>в</w:t>
      </w:r>
      <w:r>
        <w:rPr>
          <w:spacing w:val="-4"/>
        </w:rPr>
        <w:t xml:space="preserve"> </w:t>
      </w:r>
      <w:r>
        <w:t>Новое</w:t>
      </w:r>
      <w:r>
        <w:rPr>
          <w:spacing w:val="-2"/>
        </w:rPr>
        <w:t xml:space="preserve"> </w:t>
      </w:r>
      <w:r>
        <w:t>время</w:t>
      </w:r>
    </w:p>
    <w:p w:rsidR="007D61C7" w:rsidRDefault="00C553C6">
      <w:pPr>
        <w:pStyle w:val="a3"/>
        <w:spacing w:before="154" w:line="362" w:lineRule="auto"/>
        <w:ind w:right="551"/>
      </w:pPr>
      <w:r>
        <w:t>Колониальные</w:t>
      </w:r>
      <w:r>
        <w:rPr>
          <w:spacing w:val="1"/>
        </w:rPr>
        <w:t xml:space="preserve"> </w:t>
      </w:r>
      <w:r>
        <w:t>империи.</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 отношения.</w:t>
      </w:r>
      <w:r>
        <w:rPr>
          <w:spacing w:val="2"/>
        </w:rPr>
        <w:t xml:space="preserve"> </w:t>
      </w:r>
      <w:r>
        <w:t>Выступления</w:t>
      </w:r>
      <w:r>
        <w:rPr>
          <w:spacing w:val="13"/>
        </w:rPr>
        <w:t xml:space="preserve"> </w:t>
      </w:r>
      <w:r>
        <w:t>против</w:t>
      </w:r>
      <w:r>
        <w:rPr>
          <w:spacing w:val="-3"/>
        </w:rPr>
        <w:t xml:space="preserve"> </w:t>
      </w:r>
      <w:r>
        <w:t>колонизаторов.</w:t>
      </w:r>
    </w:p>
    <w:p w:rsidR="007D61C7" w:rsidRDefault="00C553C6">
      <w:pPr>
        <w:pStyle w:val="1"/>
        <w:spacing w:line="319" w:lineRule="exact"/>
      </w:pPr>
      <w:r>
        <w:t>Развитие</w:t>
      </w:r>
      <w:r>
        <w:rPr>
          <w:spacing w:val="-3"/>
        </w:rPr>
        <w:t xml:space="preserve"> </w:t>
      </w:r>
      <w:r>
        <w:t>культуры</w:t>
      </w:r>
      <w:r>
        <w:rPr>
          <w:spacing w:val="-4"/>
        </w:rPr>
        <w:t xml:space="preserve"> </w:t>
      </w:r>
      <w:r>
        <w:t>в</w:t>
      </w:r>
      <w:r>
        <w:rPr>
          <w:spacing w:val="-4"/>
        </w:rPr>
        <w:t xml:space="preserve"> </w:t>
      </w:r>
      <w:r>
        <w:t>XIX</w:t>
      </w:r>
      <w:r>
        <w:rPr>
          <w:spacing w:val="1"/>
        </w:rPr>
        <w:t xml:space="preserve"> </w:t>
      </w:r>
      <w:r>
        <w:t>в.</w:t>
      </w:r>
    </w:p>
    <w:p w:rsidR="007D61C7" w:rsidRDefault="00C553C6">
      <w:pPr>
        <w:pStyle w:val="a3"/>
        <w:spacing w:before="158" w:line="360" w:lineRule="auto"/>
        <w:ind w:right="553"/>
      </w:pP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изобретения.</w:t>
      </w:r>
      <w:r>
        <w:rPr>
          <w:spacing w:val="1"/>
        </w:rPr>
        <w:t xml:space="preserve"> </w:t>
      </w:r>
      <w:r>
        <w:t>Распространение</w:t>
      </w:r>
      <w:r>
        <w:rPr>
          <w:spacing w:val="1"/>
        </w:rPr>
        <w:t xml:space="preserve"> </w:t>
      </w:r>
      <w:r>
        <w:t>образования.</w:t>
      </w:r>
      <w:r>
        <w:rPr>
          <w:spacing w:val="1"/>
        </w:rPr>
        <w:t xml:space="preserve"> </w:t>
      </w:r>
      <w:r>
        <w:t>Секуляризация</w:t>
      </w:r>
      <w:r>
        <w:rPr>
          <w:spacing w:val="1"/>
        </w:rPr>
        <w:t xml:space="preserve"> </w:t>
      </w:r>
      <w:r>
        <w:t>и</w:t>
      </w:r>
      <w:r>
        <w:rPr>
          <w:spacing w:val="1"/>
        </w:rPr>
        <w:t xml:space="preserve"> </w:t>
      </w:r>
      <w:r>
        <w:t>демократизация</w:t>
      </w:r>
      <w:r>
        <w:rPr>
          <w:spacing w:val="1"/>
        </w:rPr>
        <w:t xml:space="preserve"> </w:t>
      </w:r>
      <w:r>
        <w:t>культуры.</w:t>
      </w:r>
      <w:r>
        <w:rPr>
          <w:spacing w:val="1"/>
        </w:rPr>
        <w:t xml:space="preserve"> </w:t>
      </w:r>
      <w:r>
        <w:t>Изменения</w:t>
      </w:r>
      <w:r>
        <w:rPr>
          <w:spacing w:val="1"/>
        </w:rPr>
        <w:t xml:space="preserve"> </w:t>
      </w:r>
      <w:r>
        <w:t>в</w:t>
      </w:r>
      <w:r>
        <w:rPr>
          <w:spacing w:val="1"/>
        </w:rPr>
        <w:t xml:space="preserve"> </w:t>
      </w:r>
      <w:r>
        <w:t>условиях</w:t>
      </w:r>
      <w:r>
        <w:rPr>
          <w:spacing w:val="1"/>
        </w:rPr>
        <w:t xml:space="preserve"> </w:t>
      </w:r>
      <w:r>
        <w:t>жизни</w:t>
      </w:r>
      <w:r>
        <w:rPr>
          <w:spacing w:val="1"/>
        </w:rPr>
        <w:t xml:space="preserve"> </w:t>
      </w:r>
      <w:r>
        <w:t>людей.</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Театр.</w:t>
      </w:r>
      <w:r>
        <w:rPr>
          <w:spacing w:val="1"/>
        </w:rPr>
        <w:t xml:space="preserve"> </w:t>
      </w:r>
      <w:r>
        <w:t>Рождение</w:t>
      </w:r>
      <w:r>
        <w:rPr>
          <w:spacing w:val="71"/>
        </w:rPr>
        <w:t xml:space="preserve"> </w:t>
      </w:r>
      <w:r>
        <w:t>кинематографа.</w:t>
      </w:r>
      <w:r>
        <w:rPr>
          <w:spacing w:val="1"/>
        </w:rPr>
        <w:t xml:space="preserve"> </w:t>
      </w:r>
      <w:r>
        <w:t>Деятели культуры:</w:t>
      </w:r>
      <w:r>
        <w:rPr>
          <w:spacing w:val="-4"/>
        </w:rPr>
        <w:t xml:space="preserve"> </w:t>
      </w:r>
      <w:r>
        <w:t>жизнь</w:t>
      </w:r>
      <w:r>
        <w:rPr>
          <w:spacing w:val="-1"/>
        </w:rPr>
        <w:t xml:space="preserve"> </w:t>
      </w:r>
      <w:r>
        <w:t>и творчество.</w:t>
      </w:r>
    </w:p>
    <w:p w:rsidR="007D61C7" w:rsidRDefault="00C553C6">
      <w:pPr>
        <w:pStyle w:val="1"/>
        <w:spacing w:before="5"/>
      </w:pPr>
      <w:r>
        <w:t>Международные</w:t>
      </w:r>
      <w:r>
        <w:rPr>
          <w:spacing w:val="1"/>
        </w:rPr>
        <w:t xml:space="preserve"> </w:t>
      </w:r>
      <w:r>
        <w:t>отношения</w:t>
      </w:r>
      <w:r>
        <w:rPr>
          <w:spacing w:val="-6"/>
        </w:rPr>
        <w:t xml:space="preserve"> </w:t>
      </w:r>
      <w:r>
        <w:t>в</w:t>
      </w:r>
      <w:r>
        <w:rPr>
          <w:spacing w:val="-5"/>
        </w:rPr>
        <w:t xml:space="preserve"> </w:t>
      </w:r>
      <w:r>
        <w:t>XIX</w:t>
      </w:r>
      <w:r>
        <w:rPr>
          <w:spacing w:val="1"/>
        </w:rPr>
        <w:t xml:space="preserve"> </w:t>
      </w:r>
      <w:r>
        <w:t>в.</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0" w:lineRule="auto"/>
        <w:ind w:right="549"/>
      </w:pPr>
      <w:r>
        <w:lastRenderedPageBreak/>
        <w:t>Внешнеполитические</w:t>
      </w:r>
      <w:r>
        <w:rPr>
          <w:spacing w:val="1"/>
        </w:rPr>
        <w:t xml:space="preserve"> </w:t>
      </w:r>
      <w:r>
        <w:t>интересы</w:t>
      </w:r>
      <w:r>
        <w:rPr>
          <w:spacing w:val="1"/>
        </w:rPr>
        <w:t xml:space="preserve"> </w:t>
      </w:r>
      <w:r>
        <w:t>великих держав и</w:t>
      </w:r>
      <w:r>
        <w:rPr>
          <w:spacing w:val="1"/>
        </w:rPr>
        <w:t xml:space="preserve"> </w:t>
      </w:r>
      <w:r>
        <w:t>политика</w:t>
      </w:r>
      <w:r>
        <w:rPr>
          <w:spacing w:val="1"/>
        </w:rPr>
        <w:t xml:space="preserve"> </w:t>
      </w:r>
      <w:r>
        <w:t>союзов в</w:t>
      </w:r>
      <w:r>
        <w:rPr>
          <w:spacing w:val="1"/>
        </w:rPr>
        <w:t xml:space="preserve"> </w:t>
      </w:r>
      <w:r>
        <w:t>Европе. Восточный вопрос. Колониальные захваты и колониальные 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2"/>
        </w:rPr>
        <w:t xml:space="preserve"> </w:t>
      </w:r>
      <w:r>
        <w:t>мира. Формирование</w:t>
      </w:r>
      <w:r>
        <w:rPr>
          <w:spacing w:val="-2"/>
        </w:rPr>
        <w:t xml:space="preserve"> </w:t>
      </w:r>
      <w:r>
        <w:t>военно-политических</w:t>
      </w:r>
      <w:r>
        <w:rPr>
          <w:spacing w:val="-6"/>
        </w:rPr>
        <w:t xml:space="preserve"> </w:t>
      </w:r>
      <w:r>
        <w:t>блоков великих</w:t>
      </w:r>
      <w:r>
        <w:rPr>
          <w:spacing w:val="-7"/>
        </w:rPr>
        <w:t xml:space="preserve"> </w:t>
      </w:r>
      <w:r>
        <w:t>держав.</w:t>
      </w:r>
    </w:p>
    <w:p w:rsidR="007D61C7" w:rsidRDefault="00C553C6">
      <w:pPr>
        <w:pStyle w:val="a3"/>
        <w:spacing w:before="4"/>
        <w:ind w:left="1394" w:firstLine="0"/>
      </w:pPr>
      <w:r>
        <w:t>Историческое</w:t>
      </w:r>
      <w:r>
        <w:rPr>
          <w:spacing w:val="-6"/>
        </w:rPr>
        <w:t xml:space="preserve"> </w:t>
      </w:r>
      <w:r>
        <w:t>и</w:t>
      </w:r>
      <w:r>
        <w:rPr>
          <w:spacing w:val="-6"/>
        </w:rPr>
        <w:t xml:space="preserve"> </w:t>
      </w:r>
      <w:r>
        <w:t>культурное</w:t>
      </w:r>
      <w:r>
        <w:rPr>
          <w:spacing w:val="-5"/>
        </w:rPr>
        <w:t xml:space="preserve"> </w:t>
      </w:r>
      <w:r>
        <w:t>наследие</w:t>
      </w:r>
      <w:r>
        <w:rPr>
          <w:spacing w:val="-5"/>
        </w:rPr>
        <w:t xml:space="preserve"> </w:t>
      </w:r>
      <w:r>
        <w:t>Нового</w:t>
      </w:r>
      <w:r>
        <w:rPr>
          <w:spacing w:val="-6"/>
        </w:rPr>
        <w:t xml:space="preserve"> </w:t>
      </w:r>
      <w:r>
        <w:t>времени.</w:t>
      </w:r>
    </w:p>
    <w:p w:rsidR="007D61C7" w:rsidRDefault="00C553C6">
      <w:pPr>
        <w:pStyle w:val="1"/>
        <w:spacing w:before="162"/>
      </w:pPr>
      <w:r>
        <w:t>Новейшая</w:t>
      </w:r>
      <w:r>
        <w:rPr>
          <w:spacing w:val="-4"/>
        </w:rPr>
        <w:t xml:space="preserve"> </w:t>
      </w:r>
      <w:r>
        <w:t>история.</w:t>
      </w:r>
    </w:p>
    <w:p w:rsidR="007D61C7" w:rsidRDefault="00C553C6">
      <w:pPr>
        <w:pStyle w:val="a3"/>
        <w:spacing w:before="159"/>
        <w:ind w:left="1394" w:firstLine="0"/>
      </w:pPr>
      <w:r>
        <w:t>Мир</w:t>
      </w:r>
      <w:r>
        <w:rPr>
          <w:spacing w:val="-5"/>
        </w:rPr>
        <w:t xml:space="preserve"> </w:t>
      </w:r>
      <w:r>
        <w:t>к</w:t>
      </w:r>
      <w:r>
        <w:rPr>
          <w:spacing w:val="-4"/>
        </w:rPr>
        <w:t xml:space="preserve"> </w:t>
      </w:r>
      <w:r>
        <w:t>началу</w:t>
      </w:r>
      <w:r>
        <w:rPr>
          <w:spacing w:val="-8"/>
        </w:rPr>
        <w:t xml:space="preserve"> </w:t>
      </w:r>
      <w:r>
        <w:t>XX</w:t>
      </w:r>
      <w:r>
        <w:rPr>
          <w:spacing w:val="-1"/>
        </w:rPr>
        <w:t xml:space="preserve"> </w:t>
      </w:r>
      <w:r>
        <w:t>в.</w:t>
      </w:r>
      <w:r>
        <w:rPr>
          <w:spacing w:val="2"/>
        </w:rPr>
        <w:t xml:space="preserve"> </w:t>
      </w:r>
      <w:r>
        <w:t>Новейшая</w:t>
      </w:r>
      <w:r>
        <w:rPr>
          <w:spacing w:val="-2"/>
        </w:rPr>
        <w:t xml:space="preserve"> </w:t>
      </w:r>
      <w:r>
        <w:t>история:</w:t>
      </w:r>
      <w:r>
        <w:rPr>
          <w:spacing w:val="-9"/>
        </w:rPr>
        <w:t xml:space="preserve"> </w:t>
      </w:r>
      <w:r>
        <w:t>понятие,</w:t>
      </w:r>
      <w:r>
        <w:rPr>
          <w:spacing w:val="-2"/>
        </w:rPr>
        <w:t xml:space="preserve"> </w:t>
      </w:r>
      <w:r>
        <w:t>периодизация.</w:t>
      </w:r>
    </w:p>
    <w:p w:rsidR="007D61C7" w:rsidRDefault="00C553C6">
      <w:pPr>
        <w:pStyle w:val="1"/>
        <w:spacing w:before="168"/>
      </w:pPr>
      <w:r>
        <w:t>Мир</w:t>
      </w:r>
      <w:r>
        <w:rPr>
          <w:spacing w:val="-3"/>
        </w:rPr>
        <w:t xml:space="preserve"> </w:t>
      </w:r>
      <w:r>
        <w:t>в</w:t>
      </w:r>
      <w:r>
        <w:rPr>
          <w:spacing w:val="-2"/>
        </w:rPr>
        <w:t xml:space="preserve"> </w:t>
      </w:r>
      <w:r>
        <w:t>1900—1914 гг.</w:t>
      </w:r>
    </w:p>
    <w:p w:rsidR="007D61C7" w:rsidRDefault="00C553C6">
      <w:pPr>
        <w:spacing w:before="153" w:line="360" w:lineRule="auto"/>
        <w:ind w:left="683" w:right="547" w:firstLine="710"/>
        <w:jc w:val="both"/>
        <w:rPr>
          <w:i/>
          <w:sz w:val="28"/>
        </w:rPr>
      </w:pPr>
      <w:r>
        <w:rPr>
          <w:sz w:val="28"/>
        </w:rPr>
        <w:t>Страны</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США</w:t>
      </w:r>
      <w:r>
        <w:rPr>
          <w:spacing w:val="1"/>
          <w:sz w:val="28"/>
        </w:rPr>
        <w:t xml:space="preserve"> </w:t>
      </w:r>
      <w:r>
        <w:rPr>
          <w:sz w:val="28"/>
        </w:rPr>
        <w:t>в</w:t>
      </w:r>
      <w:r>
        <w:rPr>
          <w:spacing w:val="1"/>
          <w:sz w:val="28"/>
        </w:rPr>
        <w:t xml:space="preserve"> </w:t>
      </w:r>
      <w:r>
        <w:rPr>
          <w:sz w:val="28"/>
        </w:rPr>
        <w:t>1900—1914 гг.:</w:t>
      </w:r>
      <w:r>
        <w:rPr>
          <w:spacing w:val="1"/>
          <w:sz w:val="28"/>
        </w:rPr>
        <w:t xml:space="preserve"> </w:t>
      </w:r>
      <w:r>
        <w:rPr>
          <w:sz w:val="28"/>
        </w:rPr>
        <w:t>технический</w:t>
      </w:r>
      <w:r>
        <w:rPr>
          <w:spacing w:val="1"/>
          <w:sz w:val="28"/>
        </w:rPr>
        <w:t xml:space="preserve"> </w:t>
      </w:r>
      <w:r>
        <w:rPr>
          <w:sz w:val="28"/>
        </w:rPr>
        <w:t>прогресс,</w:t>
      </w:r>
      <w:r>
        <w:rPr>
          <w:spacing w:val="-67"/>
          <w:sz w:val="28"/>
        </w:rPr>
        <w:t xml:space="preserve"> </w:t>
      </w:r>
      <w:r>
        <w:rPr>
          <w:sz w:val="28"/>
        </w:rPr>
        <w:t>экономическое развитие. Урбанизация, миграция. Положение основных групп</w:t>
      </w:r>
      <w:r>
        <w:rPr>
          <w:spacing w:val="1"/>
          <w:sz w:val="28"/>
        </w:rPr>
        <w:t xml:space="preserve"> </w:t>
      </w:r>
      <w:r>
        <w:rPr>
          <w:sz w:val="28"/>
        </w:rPr>
        <w:t>населения.</w:t>
      </w:r>
      <w:r>
        <w:rPr>
          <w:spacing w:val="70"/>
          <w:sz w:val="28"/>
        </w:rPr>
        <w:t xml:space="preserve"> </w:t>
      </w:r>
      <w:r>
        <w:rPr>
          <w:sz w:val="28"/>
        </w:rPr>
        <w:t>Социальные</w:t>
      </w:r>
      <w:r>
        <w:rPr>
          <w:spacing w:val="70"/>
          <w:sz w:val="28"/>
        </w:rPr>
        <w:t xml:space="preserve"> </w:t>
      </w:r>
      <w:r>
        <w:rPr>
          <w:sz w:val="28"/>
        </w:rPr>
        <w:t>движения.</w:t>
      </w:r>
      <w:r>
        <w:rPr>
          <w:spacing w:val="70"/>
          <w:sz w:val="28"/>
        </w:rPr>
        <w:t xml:space="preserve"> </w:t>
      </w:r>
      <w:r>
        <w:rPr>
          <w:i/>
          <w:sz w:val="28"/>
        </w:rPr>
        <w:t>Социальные</w:t>
      </w:r>
      <w:r>
        <w:rPr>
          <w:i/>
          <w:spacing w:val="70"/>
          <w:sz w:val="28"/>
        </w:rPr>
        <w:t xml:space="preserve"> </w:t>
      </w:r>
      <w:r>
        <w:rPr>
          <w:i/>
          <w:sz w:val="28"/>
        </w:rPr>
        <w:t>и</w:t>
      </w:r>
      <w:r>
        <w:rPr>
          <w:i/>
          <w:spacing w:val="70"/>
          <w:sz w:val="28"/>
        </w:rPr>
        <w:t xml:space="preserve"> </w:t>
      </w:r>
      <w:r>
        <w:rPr>
          <w:i/>
          <w:sz w:val="28"/>
        </w:rPr>
        <w:t>политические</w:t>
      </w:r>
      <w:r>
        <w:rPr>
          <w:i/>
          <w:spacing w:val="70"/>
          <w:sz w:val="28"/>
        </w:rPr>
        <w:t xml:space="preserve"> </w:t>
      </w:r>
      <w:r>
        <w:rPr>
          <w:i/>
          <w:sz w:val="28"/>
        </w:rPr>
        <w:t>реформы;</w:t>
      </w:r>
      <w:r>
        <w:rPr>
          <w:i/>
          <w:spacing w:val="1"/>
          <w:sz w:val="28"/>
        </w:rPr>
        <w:t xml:space="preserve"> </w:t>
      </w:r>
      <w:r>
        <w:rPr>
          <w:i/>
          <w:sz w:val="28"/>
        </w:rPr>
        <w:t>Д.</w:t>
      </w:r>
      <w:r>
        <w:rPr>
          <w:i/>
          <w:spacing w:val="3"/>
          <w:sz w:val="28"/>
        </w:rPr>
        <w:t xml:space="preserve"> </w:t>
      </w:r>
      <w:r>
        <w:rPr>
          <w:i/>
          <w:sz w:val="28"/>
        </w:rPr>
        <w:t>Ллойд Джордж.</w:t>
      </w:r>
    </w:p>
    <w:p w:rsidR="007D61C7" w:rsidRDefault="00C553C6">
      <w:pPr>
        <w:pStyle w:val="a3"/>
        <w:spacing w:before="3" w:line="360" w:lineRule="auto"/>
        <w:ind w:right="548"/>
        <w:rPr>
          <w:i/>
        </w:rPr>
      </w:pPr>
      <w:r>
        <w:t>Страны</w:t>
      </w:r>
      <w:r>
        <w:rPr>
          <w:spacing w:val="1"/>
        </w:rPr>
        <w:t xml:space="preserve"> </w:t>
      </w:r>
      <w:r>
        <w:t>Азии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1900—1917 гг.:</w:t>
      </w:r>
      <w:r>
        <w:rPr>
          <w:spacing w:val="1"/>
        </w:rPr>
        <w:t xml:space="preserve"> </w:t>
      </w:r>
      <w:r>
        <w:t>традиционные</w:t>
      </w:r>
      <w:r>
        <w:rPr>
          <w:spacing w:val="-67"/>
        </w:rPr>
        <w:t xml:space="preserve"> </w:t>
      </w:r>
      <w:r>
        <w:t>общественные</w:t>
      </w:r>
      <w:r>
        <w:rPr>
          <w:spacing w:val="1"/>
        </w:rPr>
        <w:t xml:space="preserve"> </w:t>
      </w:r>
      <w:r>
        <w:t>отношения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Подъем</w:t>
      </w:r>
      <w:r>
        <w:rPr>
          <w:spacing w:val="1"/>
        </w:rPr>
        <w:t xml:space="preserve"> </w:t>
      </w:r>
      <w:r>
        <w:t>освободительных движений в колониальных и зависимых странах. Революции</w:t>
      </w:r>
      <w:r>
        <w:rPr>
          <w:spacing w:val="-67"/>
        </w:rPr>
        <w:t xml:space="preserve"> </w:t>
      </w:r>
      <w:r>
        <w:t>первых</w:t>
      </w:r>
      <w:r>
        <w:rPr>
          <w:spacing w:val="1"/>
        </w:rPr>
        <w:t xml:space="preserve"> </w:t>
      </w:r>
      <w:r>
        <w:t>десятилетий</w:t>
      </w:r>
      <w:r>
        <w:rPr>
          <w:spacing w:val="1"/>
        </w:rPr>
        <w:t xml:space="preserve"> </w:t>
      </w:r>
      <w:r>
        <w:t>ХХ в.</w:t>
      </w:r>
      <w:r>
        <w:rPr>
          <w:spacing w:val="1"/>
        </w:rPr>
        <w:t xml:space="preserve"> </w:t>
      </w:r>
      <w:r>
        <w:t>в</w:t>
      </w:r>
      <w:r>
        <w:rPr>
          <w:spacing w:val="1"/>
        </w:rPr>
        <w:t xml:space="preserve"> </w:t>
      </w:r>
      <w:r>
        <w:t>странах</w:t>
      </w:r>
      <w:r>
        <w:rPr>
          <w:spacing w:val="1"/>
        </w:rPr>
        <w:t xml:space="preserve"> </w:t>
      </w:r>
      <w:r>
        <w:t>Азии</w:t>
      </w:r>
      <w:r>
        <w:rPr>
          <w:spacing w:val="1"/>
        </w:rPr>
        <w:t xml:space="preserve"> </w:t>
      </w:r>
      <w:r>
        <w:t>(Турция,</w:t>
      </w:r>
      <w:r>
        <w:rPr>
          <w:spacing w:val="1"/>
        </w:rPr>
        <w:t xml:space="preserve"> </w:t>
      </w:r>
      <w:r>
        <w:t>Иран,</w:t>
      </w:r>
      <w:r>
        <w:rPr>
          <w:spacing w:val="1"/>
        </w:rPr>
        <w:t xml:space="preserve"> </w:t>
      </w:r>
      <w:r>
        <w:t>Китай).</w:t>
      </w:r>
      <w:r>
        <w:rPr>
          <w:spacing w:val="1"/>
        </w:rPr>
        <w:t xml:space="preserve"> </w:t>
      </w:r>
      <w:r>
        <w:t>Мексиканская</w:t>
      </w:r>
      <w:r>
        <w:rPr>
          <w:spacing w:val="1"/>
        </w:rPr>
        <w:t xml:space="preserve"> </w:t>
      </w:r>
      <w:r>
        <w:t>революция</w:t>
      </w:r>
      <w:r>
        <w:rPr>
          <w:spacing w:val="1"/>
        </w:rPr>
        <w:t xml:space="preserve"> </w:t>
      </w:r>
      <w:r>
        <w:t>1910—1917 гг.</w:t>
      </w:r>
      <w:r>
        <w:rPr>
          <w:spacing w:val="1"/>
        </w:rPr>
        <w:t xml:space="preserve"> </w:t>
      </w:r>
      <w:r>
        <w:rPr>
          <w:i/>
        </w:rPr>
        <w:t>Руководители</w:t>
      </w:r>
      <w:r>
        <w:rPr>
          <w:i/>
          <w:spacing w:val="1"/>
        </w:rPr>
        <w:t xml:space="preserve"> </w:t>
      </w:r>
      <w:r>
        <w:rPr>
          <w:i/>
        </w:rPr>
        <w:t>освободительной</w:t>
      </w:r>
      <w:r>
        <w:rPr>
          <w:i/>
          <w:spacing w:val="1"/>
        </w:rPr>
        <w:t xml:space="preserve"> </w:t>
      </w:r>
      <w:r>
        <w:rPr>
          <w:i/>
        </w:rPr>
        <w:t>борьбы</w:t>
      </w:r>
      <w:r>
        <w:rPr>
          <w:i/>
          <w:spacing w:val="4"/>
        </w:rPr>
        <w:t xml:space="preserve"> </w:t>
      </w:r>
      <w:r>
        <w:rPr>
          <w:i/>
        </w:rPr>
        <w:t>(Сунь</w:t>
      </w:r>
      <w:r>
        <w:rPr>
          <w:i/>
          <w:spacing w:val="-2"/>
        </w:rPr>
        <w:t xml:space="preserve"> </w:t>
      </w:r>
      <w:r>
        <w:rPr>
          <w:i/>
        </w:rPr>
        <w:t>Ятсен,</w:t>
      </w:r>
      <w:r>
        <w:rPr>
          <w:i/>
          <w:spacing w:val="4"/>
        </w:rPr>
        <w:t xml:space="preserve"> </w:t>
      </w:r>
      <w:r>
        <w:rPr>
          <w:i/>
        </w:rPr>
        <w:t>Э.</w:t>
      </w:r>
      <w:r>
        <w:rPr>
          <w:i/>
          <w:spacing w:val="8"/>
        </w:rPr>
        <w:t xml:space="preserve"> </w:t>
      </w:r>
      <w:r>
        <w:rPr>
          <w:i/>
        </w:rPr>
        <w:t>Сапата,</w:t>
      </w:r>
      <w:r>
        <w:rPr>
          <w:i/>
          <w:spacing w:val="4"/>
        </w:rPr>
        <w:t xml:space="preserve"> </w:t>
      </w:r>
      <w:r>
        <w:rPr>
          <w:i/>
        </w:rPr>
        <w:t>Ф. Вилья).</w:t>
      </w:r>
    </w:p>
    <w:p w:rsidR="007D61C7" w:rsidRDefault="00C553C6">
      <w:pPr>
        <w:pStyle w:val="1"/>
      </w:pPr>
      <w:r>
        <w:t>Синхронизация</w:t>
      </w:r>
      <w:r>
        <w:rPr>
          <w:spacing w:val="-5"/>
        </w:rPr>
        <w:t xml:space="preserve"> </w:t>
      </w:r>
      <w:r>
        <w:t>курсов</w:t>
      </w:r>
      <w:r>
        <w:rPr>
          <w:spacing w:val="-3"/>
        </w:rPr>
        <w:t xml:space="preserve"> </w:t>
      </w:r>
      <w:r>
        <w:t>всеобщей</w:t>
      </w:r>
      <w:r>
        <w:rPr>
          <w:spacing w:val="-4"/>
        </w:rPr>
        <w:t xml:space="preserve"> </w:t>
      </w:r>
      <w:r>
        <w:t>истории</w:t>
      </w:r>
      <w:r>
        <w:rPr>
          <w:spacing w:val="-5"/>
        </w:rPr>
        <w:t xml:space="preserve"> </w:t>
      </w:r>
      <w:r>
        <w:t>и</w:t>
      </w:r>
      <w:r>
        <w:rPr>
          <w:spacing w:val="-4"/>
        </w:rPr>
        <w:t xml:space="preserve"> </w:t>
      </w:r>
      <w:r>
        <w:t>истории</w:t>
      </w:r>
      <w:r>
        <w:rPr>
          <w:spacing w:val="-4"/>
        </w:rPr>
        <w:t xml:space="preserve"> </w:t>
      </w:r>
      <w:r>
        <w:t>России</w:t>
      </w:r>
    </w:p>
    <w:p w:rsidR="007D61C7" w:rsidRDefault="007D61C7">
      <w:pPr>
        <w:pStyle w:val="a3"/>
        <w:spacing w:before="4"/>
        <w:ind w:left="0" w:firstLine="0"/>
        <w:jc w:val="left"/>
        <w:rPr>
          <w:b/>
          <w:sz w:val="1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523"/>
        <w:gridCol w:w="4835"/>
      </w:tblGrid>
      <w:tr w:rsidR="007D61C7" w:rsidTr="00846D3C">
        <w:trPr>
          <w:trHeight w:val="643"/>
        </w:trPr>
        <w:tc>
          <w:tcPr>
            <w:tcW w:w="1133" w:type="dxa"/>
          </w:tcPr>
          <w:p w:rsidR="007D61C7" w:rsidRDefault="007D61C7">
            <w:pPr>
              <w:pStyle w:val="TableParagraph"/>
              <w:rPr>
                <w:sz w:val="26"/>
              </w:rPr>
            </w:pPr>
          </w:p>
        </w:tc>
        <w:tc>
          <w:tcPr>
            <w:tcW w:w="4523" w:type="dxa"/>
          </w:tcPr>
          <w:p w:rsidR="007D61C7" w:rsidRDefault="007D61C7">
            <w:pPr>
              <w:pStyle w:val="TableParagraph"/>
              <w:spacing w:before="9"/>
              <w:rPr>
                <w:b/>
                <w:sz w:val="27"/>
              </w:rPr>
            </w:pPr>
          </w:p>
          <w:p w:rsidR="007D61C7" w:rsidRDefault="00C553C6">
            <w:pPr>
              <w:pStyle w:val="TableParagraph"/>
              <w:spacing w:line="304" w:lineRule="exact"/>
              <w:ind w:left="1022"/>
              <w:rPr>
                <w:b/>
                <w:sz w:val="28"/>
              </w:rPr>
            </w:pPr>
            <w:r>
              <w:rPr>
                <w:b/>
                <w:sz w:val="28"/>
              </w:rPr>
              <w:t>Всеобщая</w:t>
            </w:r>
            <w:r>
              <w:rPr>
                <w:b/>
                <w:spacing w:val="-7"/>
                <w:sz w:val="28"/>
              </w:rPr>
              <w:t xml:space="preserve"> </w:t>
            </w:r>
            <w:r>
              <w:rPr>
                <w:b/>
                <w:sz w:val="28"/>
              </w:rPr>
              <w:t>история</w:t>
            </w:r>
          </w:p>
        </w:tc>
        <w:tc>
          <w:tcPr>
            <w:tcW w:w="4835" w:type="dxa"/>
          </w:tcPr>
          <w:p w:rsidR="007D61C7" w:rsidRDefault="007D61C7">
            <w:pPr>
              <w:pStyle w:val="TableParagraph"/>
              <w:spacing w:before="9"/>
              <w:rPr>
                <w:b/>
                <w:sz w:val="27"/>
              </w:rPr>
            </w:pPr>
          </w:p>
          <w:p w:rsidR="007D61C7" w:rsidRDefault="00C553C6">
            <w:pPr>
              <w:pStyle w:val="TableParagraph"/>
              <w:spacing w:line="304" w:lineRule="exact"/>
              <w:ind w:left="1460"/>
              <w:rPr>
                <w:b/>
                <w:sz w:val="28"/>
              </w:rPr>
            </w:pPr>
            <w:r>
              <w:rPr>
                <w:b/>
                <w:sz w:val="28"/>
              </w:rPr>
              <w:t>История</w:t>
            </w:r>
            <w:r>
              <w:rPr>
                <w:b/>
                <w:spacing w:val="-6"/>
                <w:sz w:val="28"/>
              </w:rPr>
              <w:t xml:space="preserve"> </w:t>
            </w:r>
            <w:r>
              <w:rPr>
                <w:b/>
                <w:sz w:val="28"/>
              </w:rPr>
              <w:t>России</w:t>
            </w:r>
          </w:p>
        </w:tc>
      </w:tr>
      <w:tr w:rsidR="007D61C7" w:rsidTr="00846D3C">
        <w:trPr>
          <w:trHeight w:val="1929"/>
        </w:trPr>
        <w:tc>
          <w:tcPr>
            <w:tcW w:w="1133" w:type="dxa"/>
          </w:tcPr>
          <w:p w:rsidR="007D61C7" w:rsidRDefault="00C553C6">
            <w:pPr>
              <w:pStyle w:val="TableParagraph"/>
              <w:spacing w:line="315" w:lineRule="exact"/>
              <w:ind w:left="105"/>
              <w:rPr>
                <w:sz w:val="28"/>
              </w:rPr>
            </w:pPr>
            <w:r>
              <w:rPr>
                <w:sz w:val="28"/>
              </w:rPr>
              <w:t>5</w:t>
            </w:r>
            <w:r>
              <w:rPr>
                <w:spacing w:val="-1"/>
                <w:sz w:val="28"/>
              </w:rPr>
              <w:t xml:space="preserve"> </w:t>
            </w:r>
            <w:r>
              <w:rPr>
                <w:sz w:val="28"/>
              </w:rPr>
              <w:t>класс</w:t>
            </w:r>
          </w:p>
        </w:tc>
        <w:tc>
          <w:tcPr>
            <w:tcW w:w="4523" w:type="dxa"/>
          </w:tcPr>
          <w:p w:rsidR="007D61C7" w:rsidRDefault="00C553C6">
            <w:pPr>
              <w:pStyle w:val="TableParagraph"/>
              <w:spacing w:line="317" w:lineRule="exact"/>
              <w:ind w:left="105"/>
              <w:rPr>
                <w:b/>
                <w:sz w:val="28"/>
              </w:rPr>
            </w:pPr>
            <w:r>
              <w:rPr>
                <w:b/>
                <w:sz w:val="28"/>
              </w:rPr>
              <w:t>ИСТОРИЯ</w:t>
            </w:r>
            <w:r>
              <w:rPr>
                <w:b/>
                <w:spacing w:val="-2"/>
                <w:sz w:val="28"/>
              </w:rPr>
              <w:t xml:space="preserve"> </w:t>
            </w:r>
            <w:r>
              <w:rPr>
                <w:b/>
                <w:sz w:val="28"/>
              </w:rPr>
              <w:t>ДРЕВНЕГО</w:t>
            </w:r>
            <w:r>
              <w:rPr>
                <w:b/>
                <w:spacing w:val="-2"/>
                <w:sz w:val="28"/>
              </w:rPr>
              <w:t xml:space="preserve"> </w:t>
            </w:r>
            <w:r>
              <w:rPr>
                <w:b/>
                <w:sz w:val="28"/>
              </w:rPr>
              <w:t>МИРА</w:t>
            </w:r>
          </w:p>
          <w:p w:rsidR="007D61C7" w:rsidRDefault="00C553C6">
            <w:pPr>
              <w:pStyle w:val="TableParagraph"/>
              <w:ind w:left="105" w:right="2322"/>
              <w:rPr>
                <w:sz w:val="28"/>
              </w:rPr>
            </w:pPr>
            <w:r>
              <w:rPr>
                <w:sz w:val="28"/>
              </w:rPr>
              <w:t>Первобытность.</w:t>
            </w:r>
            <w:r>
              <w:rPr>
                <w:spacing w:val="-67"/>
                <w:sz w:val="28"/>
              </w:rPr>
              <w:t xml:space="preserve"> </w:t>
            </w:r>
            <w:r>
              <w:rPr>
                <w:sz w:val="28"/>
              </w:rPr>
              <w:t>Древний</w:t>
            </w:r>
            <w:r>
              <w:rPr>
                <w:spacing w:val="-16"/>
                <w:sz w:val="28"/>
              </w:rPr>
              <w:t xml:space="preserve"> </w:t>
            </w:r>
            <w:r>
              <w:rPr>
                <w:sz w:val="28"/>
              </w:rPr>
              <w:t>Восток</w:t>
            </w:r>
          </w:p>
          <w:p w:rsidR="007D61C7" w:rsidRDefault="00C553C6">
            <w:pPr>
              <w:pStyle w:val="TableParagraph"/>
              <w:ind w:left="105" w:right="359"/>
              <w:rPr>
                <w:sz w:val="28"/>
              </w:rPr>
            </w:pPr>
            <w:r>
              <w:rPr>
                <w:sz w:val="28"/>
              </w:rPr>
              <w:t>Античный</w:t>
            </w:r>
            <w:r>
              <w:rPr>
                <w:spacing w:val="-8"/>
                <w:sz w:val="28"/>
              </w:rPr>
              <w:t xml:space="preserve"> </w:t>
            </w:r>
            <w:r>
              <w:rPr>
                <w:sz w:val="28"/>
              </w:rPr>
              <w:t>мир.</w:t>
            </w:r>
            <w:r>
              <w:rPr>
                <w:spacing w:val="-2"/>
                <w:sz w:val="28"/>
              </w:rPr>
              <w:t xml:space="preserve"> </w:t>
            </w:r>
            <w:r>
              <w:rPr>
                <w:sz w:val="28"/>
              </w:rPr>
              <w:t>Древняя</w:t>
            </w:r>
            <w:r>
              <w:rPr>
                <w:spacing w:val="-6"/>
                <w:sz w:val="28"/>
              </w:rPr>
              <w:t xml:space="preserve"> </w:t>
            </w:r>
            <w:r>
              <w:rPr>
                <w:sz w:val="28"/>
              </w:rPr>
              <w:t>Греция.</w:t>
            </w:r>
            <w:r>
              <w:rPr>
                <w:spacing w:val="-67"/>
                <w:sz w:val="28"/>
              </w:rPr>
              <w:t xml:space="preserve"> </w:t>
            </w:r>
            <w:r>
              <w:rPr>
                <w:sz w:val="28"/>
              </w:rPr>
              <w:t>Древний Рим.</w:t>
            </w:r>
          </w:p>
        </w:tc>
        <w:tc>
          <w:tcPr>
            <w:tcW w:w="4835" w:type="dxa"/>
          </w:tcPr>
          <w:p w:rsidR="007D61C7" w:rsidRDefault="00C553C6">
            <w:pPr>
              <w:pStyle w:val="TableParagraph"/>
              <w:ind w:left="106" w:right="395"/>
              <w:rPr>
                <w:sz w:val="28"/>
              </w:rPr>
            </w:pPr>
            <w:r>
              <w:rPr>
                <w:sz w:val="28"/>
              </w:rPr>
              <w:t>Народы</w:t>
            </w:r>
            <w:r>
              <w:rPr>
                <w:spacing w:val="-6"/>
                <w:sz w:val="28"/>
              </w:rPr>
              <w:t xml:space="preserve"> </w:t>
            </w:r>
            <w:r>
              <w:rPr>
                <w:sz w:val="28"/>
              </w:rPr>
              <w:t>и</w:t>
            </w:r>
            <w:r>
              <w:rPr>
                <w:spacing w:val="-5"/>
                <w:sz w:val="28"/>
              </w:rPr>
              <w:t xml:space="preserve"> </w:t>
            </w:r>
            <w:r>
              <w:rPr>
                <w:sz w:val="28"/>
              </w:rPr>
              <w:t>государства</w:t>
            </w:r>
            <w:r>
              <w:rPr>
                <w:spacing w:val="-5"/>
                <w:sz w:val="28"/>
              </w:rPr>
              <w:t xml:space="preserve"> </w:t>
            </w:r>
            <w:r>
              <w:rPr>
                <w:sz w:val="28"/>
              </w:rPr>
              <w:t>на</w:t>
            </w:r>
            <w:r>
              <w:rPr>
                <w:spacing w:val="-4"/>
                <w:sz w:val="28"/>
              </w:rPr>
              <w:t xml:space="preserve"> </w:t>
            </w:r>
            <w:r>
              <w:rPr>
                <w:sz w:val="28"/>
              </w:rPr>
              <w:t>территории</w:t>
            </w:r>
            <w:r>
              <w:rPr>
                <w:spacing w:val="-67"/>
                <w:sz w:val="28"/>
              </w:rPr>
              <w:t xml:space="preserve"> </w:t>
            </w:r>
            <w:r>
              <w:rPr>
                <w:sz w:val="28"/>
              </w:rPr>
              <w:t>нашей</w:t>
            </w:r>
            <w:r>
              <w:rPr>
                <w:spacing w:val="-1"/>
                <w:sz w:val="28"/>
              </w:rPr>
              <w:t xml:space="preserve"> </w:t>
            </w:r>
            <w:r>
              <w:rPr>
                <w:sz w:val="28"/>
              </w:rPr>
              <w:t>страны в</w:t>
            </w:r>
            <w:r>
              <w:rPr>
                <w:spacing w:val="-1"/>
                <w:sz w:val="28"/>
              </w:rPr>
              <w:t xml:space="preserve"> </w:t>
            </w:r>
            <w:r>
              <w:rPr>
                <w:sz w:val="28"/>
              </w:rPr>
              <w:t>древности</w:t>
            </w:r>
          </w:p>
        </w:tc>
      </w:tr>
      <w:tr w:rsidR="007D61C7" w:rsidTr="00846D3C">
        <w:trPr>
          <w:trHeight w:val="2256"/>
        </w:trPr>
        <w:tc>
          <w:tcPr>
            <w:tcW w:w="1133" w:type="dxa"/>
          </w:tcPr>
          <w:p w:rsidR="007D61C7" w:rsidRDefault="00C553C6">
            <w:pPr>
              <w:pStyle w:val="TableParagraph"/>
              <w:spacing w:line="315" w:lineRule="exact"/>
              <w:ind w:left="105"/>
              <w:rPr>
                <w:sz w:val="28"/>
              </w:rPr>
            </w:pPr>
            <w:r>
              <w:rPr>
                <w:sz w:val="28"/>
              </w:rPr>
              <w:t>6</w:t>
            </w:r>
            <w:r>
              <w:rPr>
                <w:spacing w:val="-1"/>
                <w:sz w:val="28"/>
              </w:rPr>
              <w:t xml:space="preserve"> </w:t>
            </w:r>
            <w:r>
              <w:rPr>
                <w:sz w:val="28"/>
              </w:rPr>
              <w:t>класс</w:t>
            </w:r>
          </w:p>
        </w:tc>
        <w:tc>
          <w:tcPr>
            <w:tcW w:w="4523" w:type="dxa"/>
          </w:tcPr>
          <w:p w:rsidR="007D61C7" w:rsidRDefault="00C553C6">
            <w:pPr>
              <w:pStyle w:val="TableParagraph"/>
              <w:spacing w:line="242" w:lineRule="auto"/>
              <w:ind w:left="105" w:right="291"/>
              <w:rPr>
                <w:b/>
                <w:sz w:val="28"/>
              </w:rPr>
            </w:pPr>
            <w:r>
              <w:rPr>
                <w:b/>
                <w:sz w:val="28"/>
              </w:rPr>
              <w:t>ИСТОРИЯ</w:t>
            </w:r>
            <w:r>
              <w:rPr>
                <w:b/>
                <w:spacing w:val="-11"/>
                <w:sz w:val="28"/>
              </w:rPr>
              <w:t xml:space="preserve"> </w:t>
            </w:r>
            <w:r>
              <w:rPr>
                <w:b/>
                <w:sz w:val="28"/>
              </w:rPr>
              <w:t>СРЕДНИХ</w:t>
            </w:r>
            <w:r>
              <w:rPr>
                <w:b/>
                <w:spacing w:val="-11"/>
                <w:sz w:val="28"/>
              </w:rPr>
              <w:t xml:space="preserve"> </w:t>
            </w:r>
            <w:r>
              <w:rPr>
                <w:b/>
                <w:sz w:val="28"/>
              </w:rPr>
              <w:t>ВЕКОВ.</w:t>
            </w:r>
            <w:r>
              <w:rPr>
                <w:b/>
                <w:spacing w:val="-67"/>
                <w:sz w:val="28"/>
              </w:rPr>
              <w:t xml:space="preserve"> </w:t>
            </w:r>
            <w:r>
              <w:rPr>
                <w:b/>
                <w:sz w:val="28"/>
              </w:rPr>
              <w:t>VI-XV</w:t>
            </w:r>
            <w:r>
              <w:rPr>
                <w:b/>
                <w:spacing w:val="2"/>
                <w:sz w:val="28"/>
              </w:rPr>
              <w:t xml:space="preserve"> </w:t>
            </w:r>
            <w:r>
              <w:rPr>
                <w:b/>
                <w:sz w:val="28"/>
              </w:rPr>
              <w:t>вв.</w:t>
            </w:r>
          </w:p>
          <w:p w:rsidR="007D61C7" w:rsidRDefault="00C553C6">
            <w:pPr>
              <w:pStyle w:val="TableParagraph"/>
              <w:ind w:left="105" w:right="1596"/>
              <w:rPr>
                <w:sz w:val="28"/>
              </w:rPr>
            </w:pPr>
            <w:r>
              <w:rPr>
                <w:sz w:val="28"/>
              </w:rPr>
              <w:t>Раннее</w:t>
            </w:r>
            <w:r>
              <w:rPr>
                <w:spacing w:val="-16"/>
                <w:sz w:val="28"/>
              </w:rPr>
              <w:t xml:space="preserve"> </w:t>
            </w:r>
            <w:r>
              <w:rPr>
                <w:sz w:val="28"/>
              </w:rPr>
              <w:t>Средневековье</w:t>
            </w:r>
            <w:r>
              <w:rPr>
                <w:spacing w:val="-67"/>
                <w:sz w:val="28"/>
              </w:rPr>
              <w:t xml:space="preserve"> </w:t>
            </w:r>
            <w:r>
              <w:rPr>
                <w:sz w:val="28"/>
              </w:rPr>
              <w:t>Зрелое</w:t>
            </w:r>
            <w:r>
              <w:rPr>
                <w:spacing w:val="-10"/>
                <w:sz w:val="28"/>
              </w:rPr>
              <w:t xml:space="preserve"> </w:t>
            </w:r>
            <w:r>
              <w:rPr>
                <w:sz w:val="28"/>
              </w:rPr>
              <w:t>Средневековье</w:t>
            </w:r>
          </w:p>
          <w:p w:rsidR="007D61C7" w:rsidRDefault="00C553C6">
            <w:pPr>
              <w:pStyle w:val="TableParagraph"/>
              <w:spacing w:line="322" w:lineRule="exact"/>
              <w:ind w:left="105" w:right="452"/>
              <w:rPr>
                <w:sz w:val="28"/>
              </w:rPr>
            </w:pPr>
            <w:r>
              <w:rPr>
                <w:sz w:val="28"/>
              </w:rPr>
              <w:t>Страны</w:t>
            </w:r>
            <w:r>
              <w:rPr>
                <w:spacing w:val="-6"/>
                <w:sz w:val="28"/>
              </w:rPr>
              <w:t xml:space="preserve"> </w:t>
            </w:r>
            <w:r>
              <w:rPr>
                <w:sz w:val="28"/>
              </w:rPr>
              <w:t>Востока</w:t>
            </w:r>
            <w:r>
              <w:rPr>
                <w:spacing w:val="-4"/>
                <w:sz w:val="28"/>
              </w:rPr>
              <w:t xml:space="preserve"> </w:t>
            </w:r>
            <w:r>
              <w:rPr>
                <w:sz w:val="28"/>
              </w:rPr>
              <w:t>в</w:t>
            </w:r>
            <w:r>
              <w:rPr>
                <w:spacing w:val="-6"/>
                <w:sz w:val="28"/>
              </w:rPr>
              <w:t xml:space="preserve"> </w:t>
            </w:r>
            <w:r>
              <w:rPr>
                <w:sz w:val="28"/>
              </w:rPr>
              <w:t>Средние</w:t>
            </w:r>
            <w:r>
              <w:rPr>
                <w:spacing w:val="-5"/>
                <w:sz w:val="28"/>
              </w:rPr>
              <w:t xml:space="preserve"> </w:t>
            </w:r>
            <w:r>
              <w:rPr>
                <w:sz w:val="28"/>
              </w:rPr>
              <w:t>века</w:t>
            </w:r>
            <w:r>
              <w:rPr>
                <w:spacing w:val="-67"/>
                <w:sz w:val="28"/>
              </w:rPr>
              <w:t xml:space="preserve"> </w:t>
            </w:r>
            <w:r>
              <w:rPr>
                <w:sz w:val="28"/>
              </w:rPr>
              <w:t>Государства доколумбовой</w:t>
            </w:r>
            <w:r>
              <w:rPr>
                <w:spacing w:val="1"/>
                <w:sz w:val="28"/>
              </w:rPr>
              <w:t xml:space="preserve"> </w:t>
            </w:r>
            <w:r>
              <w:rPr>
                <w:sz w:val="28"/>
              </w:rPr>
              <w:t>Америки.</w:t>
            </w:r>
          </w:p>
        </w:tc>
        <w:tc>
          <w:tcPr>
            <w:tcW w:w="4835" w:type="dxa"/>
          </w:tcPr>
          <w:p w:rsidR="007D61C7" w:rsidRDefault="00C553C6">
            <w:pPr>
              <w:pStyle w:val="TableParagraph"/>
              <w:spacing w:line="320" w:lineRule="exact"/>
              <w:ind w:left="106"/>
              <w:rPr>
                <w:b/>
                <w:sz w:val="28"/>
              </w:rPr>
            </w:pPr>
            <w:r>
              <w:rPr>
                <w:b/>
                <w:sz w:val="28"/>
              </w:rPr>
              <w:t>ОТ</w:t>
            </w:r>
            <w:r>
              <w:rPr>
                <w:b/>
                <w:spacing w:val="-1"/>
                <w:sz w:val="28"/>
              </w:rPr>
              <w:t xml:space="preserve"> </w:t>
            </w:r>
            <w:r>
              <w:rPr>
                <w:b/>
                <w:sz w:val="28"/>
              </w:rPr>
              <w:t>ДРЕВНЕЙ</w:t>
            </w:r>
            <w:r>
              <w:rPr>
                <w:b/>
                <w:spacing w:val="-1"/>
                <w:sz w:val="28"/>
              </w:rPr>
              <w:t xml:space="preserve"> </w:t>
            </w:r>
            <w:r>
              <w:rPr>
                <w:b/>
                <w:sz w:val="28"/>
              </w:rPr>
              <w:t>РУСИ</w:t>
            </w:r>
            <w:r>
              <w:rPr>
                <w:b/>
                <w:spacing w:val="-1"/>
                <w:sz w:val="28"/>
              </w:rPr>
              <w:t xml:space="preserve"> </w:t>
            </w:r>
            <w:r>
              <w:rPr>
                <w:b/>
                <w:sz w:val="28"/>
              </w:rPr>
              <w:t>К</w:t>
            </w:r>
          </w:p>
          <w:p w:rsidR="007D61C7" w:rsidRDefault="00C553C6">
            <w:pPr>
              <w:pStyle w:val="TableParagraph"/>
              <w:spacing w:before="4"/>
              <w:ind w:left="106" w:right="211"/>
              <w:rPr>
                <w:b/>
                <w:sz w:val="28"/>
              </w:rPr>
            </w:pPr>
            <w:r>
              <w:rPr>
                <w:b/>
                <w:sz w:val="28"/>
              </w:rPr>
              <w:t>РОССИЙСКОМУ ГОСУДАРСТВУ.</w:t>
            </w:r>
            <w:r>
              <w:rPr>
                <w:b/>
                <w:spacing w:val="-68"/>
                <w:sz w:val="28"/>
              </w:rPr>
              <w:t xml:space="preserve"> </w:t>
            </w:r>
            <w:r>
              <w:rPr>
                <w:b/>
                <w:sz w:val="28"/>
              </w:rPr>
              <w:t>VIII</w:t>
            </w:r>
            <w:r>
              <w:rPr>
                <w:b/>
                <w:spacing w:val="3"/>
                <w:sz w:val="28"/>
              </w:rPr>
              <w:t xml:space="preserve"> </w:t>
            </w:r>
            <w:r>
              <w:rPr>
                <w:b/>
                <w:sz w:val="28"/>
              </w:rPr>
              <w:t>–XV</w:t>
            </w:r>
            <w:r>
              <w:rPr>
                <w:b/>
                <w:spacing w:val="2"/>
                <w:sz w:val="28"/>
              </w:rPr>
              <w:t xml:space="preserve"> </w:t>
            </w:r>
            <w:r>
              <w:rPr>
                <w:b/>
                <w:sz w:val="28"/>
              </w:rPr>
              <w:t>вв.</w:t>
            </w:r>
          </w:p>
          <w:p w:rsidR="007D61C7" w:rsidRDefault="00C553C6">
            <w:pPr>
              <w:pStyle w:val="TableParagraph"/>
              <w:ind w:left="106" w:right="570"/>
              <w:rPr>
                <w:sz w:val="28"/>
              </w:rPr>
            </w:pPr>
            <w:r>
              <w:rPr>
                <w:sz w:val="28"/>
              </w:rPr>
              <w:t>Восточная</w:t>
            </w:r>
            <w:r>
              <w:rPr>
                <w:spacing w:val="-3"/>
                <w:sz w:val="28"/>
              </w:rPr>
              <w:t xml:space="preserve"> </w:t>
            </w:r>
            <w:r>
              <w:rPr>
                <w:sz w:val="28"/>
              </w:rPr>
              <w:t>Европа</w:t>
            </w:r>
            <w:r>
              <w:rPr>
                <w:spacing w:val="-3"/>
                <w:sz w:val="28"/>
              </w:rPr>
              <w:t xml:space="preserve"> </w:t>
            </w:r>
            <w:r>
              <w:rPr>
                <w:sz w:val="28"/>
              </w:rPr>
              <w:t>в</w:t>
            </w:r>
            <w:r>
              <w:rPr>
                <w:spacing w:val="-5"/>
                <w:sz w:val="28"/>
              </w:rPr>
              <w:t xml:space="preserve"> </w:t>
            </w:r>
            <w:r>
              <w:rPr>
                <w:sz w:val="28"/>
              </w:rPr>
              <w:t>середине</w:t>
            </w:r>
            <w:r>
              <w:rPr>
                <w:spacing w:val="-4"/>
                <w:sz w:val="28"/>
              </w:rPr>
              <w:t xml:space="preserve"> </w:t>
            </w:r>
            <w:r>
              <w:rPr>
                <w:sz w:val="28"/>
              </w:rPr>
              <w:t>I</w:t>
            </w:r>
            <w:r>
              <w:rPr>
                <w:spacing w:val="-5"/>
                <w:sz w:val="28"/>
              </w:rPr>
              <w:t xml:space="preserve"> </w:t>
            </w:r>
            <w:r>
              <w:rPr>
                <w:sz w:val="28"/>
              </w:rPr>
              <w:t>тыс.</w:t>
            </w:r>
            <w:r>
              <w:rPr>
                <w:spacing w:val="-67"/>
                <w:sz w:val="28"/>
              </w:rPr>
              <w:t xml:space="preserve"> </w:t>
            </w:r>
            <w:r>
              <w:rPr>
                <w:sz w:val="28"/>
              </w:rPr>
              <w:t>н.э.</w:t>
            </w:r>
          </w:p>
          <w:p w:rsidR="007D61C7" w:rsidRDefault="00C553C6">
            <w:pPr>
              <w:pStyle w:val="TableParagraph"/>
              <w:spacing w:line="322" w:lineRule="exact"/>
              <w:ind w:left="106" w:right="1183"/>
              <w:rPr>
                <w:sz w:val="28"/>
              </w:rPr>
            </w:pPr>
            <w:r>
              <w:rPr>
                <w:sz w:val="28"/>
              </w:rPr>
              <w:t>Образование</w:t>
            </w:r>
            <w:r>
              <w:rPr>
                <w:spacing w:val="-8"/>
                <w:sz w:val="28"/>
              </w:rPr>
              <w:t xml:space="preserve"> </w:t>
            </w:r>
            <w:r>
              <w:rPr>
                <w:sz w:val="28"/>
              </w:rPr>
              <w:t>государства</w:t>
            </w:r>
            <w:r>
              <w:rPr>
                <w:spacing w:val="-8"/>
                <w:sz w:val="28"/>
              </w:rPr>
              <w:t xml:space="preserve"> </w:t>
            </w:r>
            <w:r>
              <w:rPr>
                <w:sz w:val="28"/>
              </w:rPr>
              <w:t>Русь</w:t>
            </w:r>
            <w:r>
              <w:rPr>
                <w:spacing w:val="-67"/>
                <w:sz w:val="28"/>
              </w:rPr>
              <w:t xml:space="preserve"> </w:t>
            </w:r>
            <w:r>
              <w:rPr>
                <w:sz w:val="28"/>
              </w:rPr>
              <w:t>Русь</w:t>
            </w:r>
            <w:r>
              <w:rPr>
                <w:spacing w:val="-4"/>
                <w:sz w:val="28"/>
              </w:rPr>
              <w:t xml:space="preserve"> </w:t>
            </w:r>
            <w:r>
              <w:rPr>
                <w:sz w:val="28"/>
              </w:rPr>
              <w:t>в</w:t>
            </w:r>
            <w:r>
              <w:rPr>
                <w:spacing w:val="-3"/>
                <w:sz w:val="28"/>
              </w:rPr>
              <w:t xml:space="preserve"> </w:t>
            </w:r>
            <w:r>
              <w:rPr>
                <w:sz w:val="28"/>
              </w:rPr>
              <w:t>конце</w:t>
            </w:r>
            <w:r>
              <w:rPr>
                <w:spacing w:val="-1"/>
                <w:sz w:val="28"/>
              </w:rPr>
              <w:t xml:space="preserve"> </w:t>
            </w:r>
            <w:r>
              <w:rPr>
                <w:sz w:val="28"/>
              </w:rPr>
              <w:t>X –</w:t>
            </w:r>
            <w:r>
              <w:rPr>
                <w:spacing w:val="-1"/>
                <w:sz w:val="28"/>
              </w:rPr>
              <w:t xml:space="preserve"> </w:t>
            </w:r>
            <w:r>
              <w:rPr>
                <w:sz w:val="28"/>
              </w:rPr>
              <w:t>начале</w:t>
            </w:r>
            <w:r>
              <w:rPr>
                <w:spacing w:val="-1"/>
                <w:sz w:val="28"/>
              </w:rPr>
              <w:t xml:space="preserve"> </w:t>
            </w:r>
            <w:r>
              <w:rPr>
                <w:sz w:val="28"/>
              </w:rPr>
              <w:t>XII</w:t>
            </w:r>
            <w:r>
              <w:rPr>
                <w:spacing w:val="-3"/>
                <w:sz w:val="28"/>
              </w:rPr>
              <w:t xml:space="preserve"> </w:t>
            </w:r>
            <w:r>
              <w:rPr>
                <w:sz w:val="28"/>
              </w:rPr>
              <w:t>в.</w:t>
            </w:r>
          </w:p>
        </w:tc>
      </w:tr>
    </w:tbl>
    <w:p w:rsidR="007D61C7" w:rsidRDefault="007D61C7">
      <w:pPr>
        <w:spacing w:line="322" w:lineRule="exact"/>
        <w:rPr>
          <w:sz w:val="28"/>
        </w:rPr>
        <w:sectPr w:rsidR="007D61C7">
          <w:pgSz w:w="11910" w:h="16840"/>
          <w:pgMar w:top="1040" w:right="20" w:bottom="1080" w:left="1160" w:header="0" w:footer="880"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8"/>
        <w:gridCol w:w="4803"/>
      </w:tblGrid>
      <w:tr w:rsidR="007D61C7" w:rsidTr="00846D3C">
        <w:trPr>
          <w:trHeight w:val="3864"/>
        </w:trPr>
        <w:tc>
          <w:tcPr>
            <w:tcW w:w="1133" w:type="dxa"/>
          </w:tcPr>
          <w:p w:rsidR="007D61C7" w:rsidRDefault="007D61C7">
            <w:pPr>
              <w:pStyle w:val="TableParagraph"/>
              <w:rPr>
                <w:sz w:val="26"/>
              </w:rPr>
            </w:pPr>
          </w:p>
        </w:tc>
        <w:tc>
          <w:tcPr>
            <w:tcW w:w="4398" w:type="dxa"/>
          </w:tcPr>
          <w:p w:rsidR="007D61C7" w:rsidRDefault="007D61C7">
            <w:pPr>
              <w:pStyle w:val="TableParagraph"/>
              <w:rPr>
                <w:sz w:val="26"/>
              </w:rPr>
            </w:pPr>
          </w:p>
        </w:tc>
        <w:tc>
          <w:tcPr>
            <w:tcW w:w="4803" w:type="dxa"/>
          </w:tcPr>
          <w:p w:rsidR="007D61C7" w:rsidRDefault="00C553C6">
            <w:pPr>
              <w:pStyle w:val="TableParagraph"/>
              <w:spacing w:line="309" w:lineRule="exact"/>
              <w:ind w:left="106"/>
              <w:rPr>
                <w:sz w:val="28"/>
              </w:rPr>
            </w:pPr>
            <w:r>
              <w:rPr>
                <w:sz w:val="28"/>
              </w:rPr>
              <w:t>Культурное</w:t>
            </w:r>
            <w:r>
              <w:rPr>
                <w:spacing w:val="-7"/>
                <w:sz w:val="28"/>
              </w:rPr>
              <w:t xml:space="preserve"> </w:t>
            </w:r>
            <w:r>
              <w:rPr>
                <w:sz w:val="28"/>
              </w:rPr>
              <w:t>пространство</w:t>
            </w:r>
          </w:p>
          <w:p w:rsidR="007D61C7" w:rsidRDefault="00C553C6">
            <w:pPr>
              <w:pStyle w:val="TableParagraph"/>
              <w:ind w:left="106" w:right="212"/>
              <w:rPr>
                <w:sz w:val="28"/>
              </w:rPr>
            </w:pPr>
            <w:r>
              <w:rPr>
                <w:sz w:val="28"/>
              </w:rPr>
              <w:t>Русь в середине XII – начале XIII в.</w:t>
            </w:r>
            <w:r>
              <w:rPr>
                <w:spacing w:val="1"/>
                <w:sz w:val="28"/>
              </w:rPr>
              <w:t xml:space="preserve"> </w:t>
            </w:r>
            <w:r>
              <w:rPr>
                <w:sz w:val="28"/>
              </w:rPr>
              <w:t>Русские</w:t>
            </w:r>
            <w:r>
              <w:rPr>
                <w:spacing w:val="-3"/>
                <w:sz w:val="28"/>
              </w:rPr>
              <w:t xml:space="preserve"> </w:t>
            </w:r>
            <w:r>
              <w:rPr>
                <w:sz w:val="28"/>
              </w:rPr>
              <w:t>земли</w:t>
            </w:r>
            <w:r>
              <w:rPr>
                <w:spacing w:val="-4"/>
                <w:sz w:val="28"/>
              </w:rPr>
              <w:t xml:space="preserve"> </w:t>
            </w:r>
            <w:r>
              <w:rPr>
                <w:sz w:val="28"/>
              </w:rPr>
              <w:t>в</w:t>
            </w:r>
            <w:r>
              <w:rPr>
                <w:spacing w:val="-5"/>
                <w:sz w:val="28"/>
              </w:rPr>
              <w:t xml:space="preserve"> </w:t>
            </w:r>
            <w:r>
              <w:rPr>
                <w:sz w:val="28"/>
              </w:rPr>
              <w:t>середине</w:t>
            </w:r>
            <w:r>
              <w:rPr>
                <w:spacing w:val="-2"/>
                <w:sz w:val="28"/>
              </w:rPr>
              <w:t xml:space="preserve"> </w:t>
            </w:r>
            <w:r>
              <w:rPr>
                <w:sz w:val="28"/>
              </w:rPr>
              <w:t>XIII -</w:t>
            </w:r>
            <w:r>
              <w:rPr>
                <w:spacing w:val="-4"/>
                <w:sz w:val="28"/>
              </w:rPr>
              <w:t xml:space="preserve"> </w:t>
            </w:r>
            <w:r>
              <w:rPr>
                <w:sz w:val="28"/>
              </w:rPr>
              <w:t>XIV</w:t>
            </w:r>
            <w:r>
              <w:rPr>
                <w:spacing w:val="-3"/>
                <w:sz w:val="28"/>
              </w:rPr>
              <w:t xml:space="preserve"> </w:t>
            </w:r>
            <w:r>
              <w:rPr>
                <w:sz w:val="28"/>
              </w:rPr>
              <w:t>в.</w:t>
            </w:r>
            <w:r>
              <w:rPr>
                <w:spacing w:val="-67"/>
                <w:sz w:val="28"/>
              </w:rPr>
              <w:t xml:space="preserve"> </w:t>
            </w:r>
            <w:r>
              <w:rPr>
                <w:sz w:val="28"/>
              </w:rPr>
              <w:t>Народы и государства степной зоны</w:t>
            </w:r>
            <w:r>
              <w:rPr>
                <w:spacing w:val="1"/>
                <w:sz w:val="28"/>
              </w:rPr>
              <w:t xml:space="preserve"> </w:t>
            </w:r>
            <w:r>
              <w:rPr>
                <w:sz w:val="28"/>
              </w:rPr>
              <w:t>Восточной Европы и Сибири в XIII-</w:t>
            </w:r>
            <w:r>
              <w:rPr>
                <w:spacing w:val="1"/>
                <w:sz w:val="28"/>
              </w:rPr>
              <w:t xml:space="preserve"> </w:t>
            </w:r>
            <w:r>
              <w:rPr>
                <w:sz w:val="28"/>
              </w:rPr>
              <w:t>XV</w:t>
            </w:r>
            <w:r>
              <w:rPr>
                <w:spacing w:val="1"/>
                <w:sz w:val="28"/>
              </w:rPr>
              <w:t xml:space="preserve"> </w:t>
            </w:r>
            <w:r>
              <w:rPr>
                <w:sz w:val="28"/>
              </w:rPr>
              <w:t>вв.</w:t>
            </w:r>
          </w:p>
          <w:p w:rsidR="007D61C7" w:rsidRDefault="00C553C6">
            <w:pPr>
              <w:pStyle w:val="TableParagraph"/>
              <w:spacing w:before="3"/>
              <w:ind w:left="106" w:right="879"/>
              <w:rPr>
                <w:sz w:val="28"/>
              </w:rPr>
            </w:pPr>
            <w:r>
              <w:rPr>
                <w:sz w:val="28"/>
              </w:rPr>
              <w:t>Культурное пространство</w:t>
            </w:r>
            <w:r>
              <w:rPr>
                <w:spacing w:val="1"/>
                <w:sz w:val="28"/>
              </w:rPr>
              <w:t xml:space="preserve"> </w:t>
            </w:r>
            <w:r>
              <w:rPr>
                <w:sz w:val="28"/>
              </w:rPr>
              <w:t>Формирование</w:t>
            </w:r>
            <w:r>
              <w:rPr>
                <w:spacing w:val="-11"/>
                <w:sz w:val="28"/>
              </w:rPr>
              <w:t xml:space="preserve"> </w:t>
            </w:r>
            <w:r>
              <w:rPr>
                <w:sz w:val="28"/>
              </w:rPr>
              <w:t>единого</w:t>
            </w:r>
            <w:r>
              <w:rPr>
                <w:spacing w:val="-10"/>
                <w:sz w:val="28"/>
              </w:rPr>
              <w:t xml:space="preserve"> </w:t>
            </w:r>
            <w:r>
              <w:rPr>
                <w:sz w:val="28"/>
              </w:rPr>
              <w:t>Русского</w:t>
            </w:r>
            <w:r>
              <w:rPr>
                <w:spacing w:val="-67"/>
                <w:sz w:val="28"/>
              </w:rPr>
              <w:t xml:space="preserve"> </w:t>
            </w:r>
            <w:r>
              <w:rPr>
                <w:sz w:val="28"/>
              </w:rPr>
              <w:t>государства в XV веке</w:t>
            </w:r>
            <w:r>
              <w:rPr>
                <w:spacing w:val="1"/>
                <w:sz w:val="28"/>
              </w:rPr>
              <w:t xml:space="preserve"> </w:t>
            </w:r>
            <w:r>
              <w:rPr>
                <w:sz w:val="28"/>
              </w:rPr>
              <w:t>Культурное пространство</w:t>
            </w:r>
            <w:r>
              <w:rPr>
                <w:spacing w:val="1"/>
                <w:sz w:val="28"/>
              </w:rPr>
              <w:t xml:space="preserve"> </w:t>
            </w:r>
            <w:r>
              <w:rPr>
                <w:sz w:val="28"/>
              </w:rPr>
              <w:t>Региональный</w:t>
            </w:r>
            <w:r>
              <w:rPr>
                <w:spacing w:val="-1"/>
                <w:sz w:val="28"/>
              </w:rPr>
              <w:t xml:space="preserve"> </w:t>
            </w:r>
            <w:r>
              <w:rPr>
                <w:sz w:val="28"/>
              </w:rPr>
              <w:t>компонент</w:t>
            </w:r>
          </w:p>
        </w:tc>
      </w:tr>
      <w:tr w:rsidR="007D61C7" w:rsidTr="00846D3C">
        <w:trPr>
          <w:trHeight w:val="4508"/>
        </w:trPr>
        <w:tc>
          <w:tcPr>
            <w:tcW w:w="1133" w:type="dxa"/>
          </w:tcPr>
          <w:p w:rsidR="007D61C7" w:rsidRDefault="00C553C6">
            <w:pPr>
              <w:pStyle w:val="TableParagraph"/>
              <w:spacing w:line="310" w:lineRule="exact"/>
              <w:ind w:left="105"/>
              <w:rPr>
                <w:sz w:val="28"/>
              </w:rPr>
            </w:pPr>
            <w:r>
              <w:rPr>
                <w:sz w:val="28"/>
              </w:rPr>
              <w:t>7</w:t>
            </w:r>
            <w:r>
              <w:rPr>
                <w:spacing w:val="-1"/>
                <w:sz w:val="28"/>
              </w:rPr>
              <w:t xml:space="preserve"> </w:t>
            </w:r>
            <w:r>
              <w:rPr>
                <w:sz w:val="28"/>
              </w:rPr>
              <w:t>класс</w:t>
            </w:r>
          </w:p>
        </w:tc>
        <w:tc>
          <w:tcPr>
            <w:tcW w:w="4398" w:type="dxa"/>
          </w:tcPr>
          <w:p w:rsidR="007D61C7" w:rsidRDefault="00C553C6">
            <w:pPr>
              <w:pStyle w:val="TableParagraph"/>
              <w:ind w:left="105" w:right="601"/>
              <w:rPr>
                <w:b/>
                <w:sz w:val="28"/>
              </w:rPr>
            </w:pPr>
            <w:r>
              <w:rPr>
                <w:b/>
                <w:sz w:val="28"/>
              </w:rPr>
              <w:t>ИСТОРИЯ НОВОГО</w:t>
            </w:r>
            <w:r>
              <w:rPr>
                <w:b/>
                <w:spacing w:val="1"/>
                <w:sz w:val="28"/>
              </w:rPr>
              <w:t xml:space="preserve"> </w:t>
            </w:r>
            <w:r>
              <w:rPr>
                <w:b/>
                <w:sz w:val="28"/>
              </w:rPr>
              <w:t>ВРЕМЕНИ.</w:t>
            </w:r>
            <w:r>
              <w:rPr>
                <w:b/>
                <w:spacing w:val="-2"/>
                <w:sz w:val="28"/>
              </w:rPr>
              <w:t xml:space="preserve"> </w:t>
            </w:r>
            <w:r>
              <w:rPr>
                <w:b/>
                <w:sz w:val="28"/>
              </w:rPr>
              <w:t>XVI-XVII</w:t>
            </w:r>
            <w:r>
              <w:rPr>
                <w:b/>
                <w:spacing w:val="-2"/>
                <w:sz w:val="28"/>
              </w:rPr>
              <w:t xml:space="preserve"> </w:t>
            </w:r>
            <w:r>
              <w:rPr>
                <w:b/>
                <w:sz w:val="28"/>
              </w:rPr>
              <w:t>вв.</w:t>
            </w:r>
            <w:r>
              <w:rPr>
                <w:b/>
                <w:spacing w:val="-2"/>
                <w:sz w:val="28"/>
              </w:rPr>
              <w:t xml:space="preserve"> </w:t>
            </w:r>
            <w:r>
              <w:rPr>
                <w:b/>
                <w:sz w:val="28"/>
              </w:rPr>
              <w:t>От</w:t>
            </w:r>
          </w:p>
          <w:p w:rsidR="007D61C7" w:rsidRDefault="00C553C6">
            <w:pPr>
              <w:pStyle w:val="TableParagraph"/>
              <w:ind w:left="105" w:right="820"/>
              <w:rPr>
                <w:sz w:val="28"/>
              </w:rPr>
            </w:pPr>
            <w:r>
              <w:rPr>
                <w:b/>
                <w:sz w:val="28"/>
              </w:rPr>
              <w:t>абсолютизма к</w:t>
            </w:r>
            <w:r>
              <w:rPr>
                <w:b/>
                <w:spacing w:val="1"/>
                <w:sz w:val="28"/>
              </w:rPr>
              <w:t xml:space="preserve"> </w:t>
            </w:r>
            <w:r>
              <w:rPr>
                <w:b/>
                <w:sz w:val="28"/>
              </w:rPr>
              <w:t>парламентаризму. Первые</w:t>
            </w:r>
            <w:r>
              <w:rPr>
                <w:b/>
                <w:spacing w:val="-67"/>
                <w:sz w:val="28"/>
              </w:rPr>
              <w:t xml:space="preserve"> </w:t>
            </w:r>
            <w:r>
              <w:rPr>
                <w:b/>
                <w:sz w:val="28"/>
              </w:rPr>
              <w:t>буржуазные революции</w:t>
            </w:r>
            <w:r>
              <w:rPr>
                <w:b/>
                <w:spacing w:val="1"/>
                <w:sz w:val="28"/>
              </w:rPr>
              <w:t xml:space="preserve"> </w:t>
            </w:r>
            <w:r>
              <w:rPr>
                <w:sz w:val="28"/>
              </w:rPr>
              <w:t>Европа</w:t>
            </w:r>
            <w:r>
              <w:rPr>
                <w:spacing w:val="-4"/>
                <w:sz w:val="28"/>
              </w:rPr>
              <w:t xml:space="preserve"> </w:t>
            </w:r>
            <w:r>
              <w:rPr>
                <w:sz w:val="28"/>
              </w:rPr>
              <w:t>в</w:t>
            </w:r>
            <w:r>
              <w:rPr>
                <w:spacing w:val="-5"/>
                <w:sz w:val="28"/>
              </w:rPr>
              <w:t xml:space="preserve"> </w:t>
            </w:r>
            <w:r>
              <w:rPr>
                <w:sz w:val="28"/>
              </w:rPr>
              <w:t>конце</w:t>
            </w:r>
            <w:r>
              <w:rPr>
                <w:spacing w:val="-3"/>
                <w:sz w:val="28"/>
              </w:rPr>
              <w:t xml:space="preserve"> </w:t>
            </w:r>
            <w:r>
              <w:rPr>
                <w:sz w:val="28"/>
              </w:rPr>
              <w:t>ХV—</w:t>
            </w:r>
            <w:r>
              <w:rPr>
                <w:spacing w:val="-3"/>
                <w:sz w:val="28"/>
              </w:rPr>
              <w:t xml:space="preserve"> </w:t>
            </w:r>
            <w:r>
              <w:rPr>
                <w:sz w:val="28"/>
              </w:rPr>
              <w:t>начале</w:t>
            </w:r>
            <w:r>
              <w:rPr>
                <w:spacing w:val="-67"/>
                <w:sz w:val="28"/>
              </w:rPr>
              <w:t xml:space="preserve"> </w:t>
            </w:r>
            <w:r>
              <w:rPr>
                <w:sz w:val="28"/>
              </w:rPr>
              <w:t>XVII в.</w:t>
            </w:r>
          </w:p>
          <w:p w:rsidR="007D61C7" w:rsidRDefault="00C553C6">
            <w:pPr>
              <w:pStyle w:val="TableParagraph"/>
              <w:ind w:left="105" w:right="820"/>
              <w:rPr>
                <w:sz w:val="28"/>
              </w:rPr>
            </w:pPr>
            <w:r>
              <w:rPr>
                <w:sz w:val="28"/>
              </w:rPr>
              <w:t>Европа</w:t>
            </w:r>
            <w:r>
              <w:rPr>
                <w:spacing w:val="-4"/>
                <w:sz w:val="28"/>
              </w:rPr>
              <w:t xml:space="preserve"> </w:t>
            </w:r>
            <w:r>
              <w:rPr>
                <w:sz w:val="28"/>
              </w:rPr>
              <w:t>в</w:t>
            </w:r>
            <w:r>
              <w:rPr>
                <w:spacing w:val="-5"/>
                <w:sz w:val="28"/>
              </w:rPr>
              <w:t xml:space="preserve"> </w:t>
            </w:r>
            <w:r>
              <w:rPr>
                <w:sz w:val="28"/>
              </w:rPr>
              <w:t>конце</w:t>
            </w:r>
            <w:r>
              <w:rPr>
                <w:spacing w:val="-3"/>
                <w:sz w:val="28"/>
              </w:rPr>
              <w:t xml:space="preserve"> </w:t>
            </w:r>
            <w:r>
              <w:rPr>
                <w:sz w:val="28"/>
              </w:rPr>
              <w:t>ХV—</w:t>
            </w:r>
            <w:r>
              <w:rPr>
                <w:spacing w:val="-3"/>
                <w:sz w:val="28"/>
              </w:rPr>
              <w:t xml:space="preserve"> </w:t>
            </w:r>
            <w:r>
              <w:rPr>
                <w:sz w:val="28"/>
              </w:rPr>
              <w:t>начале</w:t>
            </w:r>
            <w:r>
              <w:rPr>
                <w:spacing w:val="-67"/>
                <w:sz w:val="28"/>
              </w:rPr>
              <w:t xml:space="preserve"> </w:t>
            </w:r>
            <w:r>
              <w:rPr>
                <w:sz w:val="28"/>
              </w:rPr>
              <w:t>XVII в.</w:t>
            </w:r>
          </w:p>
          <w:p w:rsidR="007D61C7" w:rsidRDefault="00C553C6">
            <w:pPr>
              <w:pStyle w:val="TableParagraph"/>
              <w:ind w:left="105" w:right="914"/>
              <w:jc w:val="both"/>
              <w:rPr>
                <w:sz w:val="28"/>
              </w:rPr>
            </w:pPr>
            <w:r>
              <w:rPr>
                <w:sz w:val="28"/>
              </w:rPr>
              <w:t>Страны Европы и Северной</w:t>
            </w:r>
            <w:r>
              <w:rPr>
                <w:spacing w:val="-67"/>
                <w:sz w:val="28"/>
              </w:rPr>
              <w:t xml:space="preserve"> </w:t>
            </w:r>
            <w:r>
              <w:rPr>
                <w:sz w:val="28"/>
              </w:rPr>
              <w:t>Америки</w:t>
            </w:r>
            <w:r>
              <w:rPr>
                <w:spacing w:val="-6"/>
                <w:sz w:val="28"/>
              </w:rPr>
              <w:t xml:space="preserve"> </w:t>
            </w:r>
            <w:r>
              <w:rPr>
                <w:sz w:val="28"/>
              </w:rPr>
              <w:t>в</w:t>
            </w:r>
            <w:r>
              <w:rPr>
                <w:spacing w:val="-6"/>
                <w:sz w:val="28"/>
              </w:rPr>
              <w:t xml:space="preserve"> </w:t>
            </w:r>
            <w:r>
              <w:rPr>
                <w:sz w:val="28"/>
              </w:rPr>
              <w:t>середине</w:t>
            </w:r>
            <w:r>
              <w:rPr>
                <w:spacing w:val="-4"/>
                <w:sz w:val="28"/>
              </w:rPr>
              <w:t xml:space="preserve"> </w:t>
            </w:r>
            <w:r>
              <w:rPr>
                <w:sz w:val="28"/>
              </w:rPr>
              <w:t>XVII—</w:t>
            </w:r>
            <w:r>
              <w:rPr>
                <w:spacing w:val="-68"/>
                <w:sz w:val="28"/>
              </w:rPr>
              <w:t xml:space="preserve"> </w:t>
            </w:r>
            <w:r>
              <w:rPr>
                <w:sz w:val="28"/>
              </w:rPr>
              <w:t>ХVIII в.</w:t>
            </w:r>
          </w:p>
          <w:p w:rsidR="007D61C7" w:rsidRDefault="00C553C6">
            <w:pPr>
              <w:pStyle w:val="TableParagraph"/>
              <w:spacing w:line="321" w:lineRule="exact"/>
              <w:ind w:left="105"/>
              <w:jc w:val="both"/>
              <w:rPr>
                <w:sz w:val="28"/>
              </w:rPr>
            </w:pPr>
            <w:r>
              <w:rPr>
                <w:sz w:val="28"/>
              </w:rPr>
              <w:t>Страны</w:t>
            </w:r>
            <w:r>
              <w:rPr>
                <w:spacing w:val="-4"/>
                <w:sz w:val="28"/>
              </w:rPr>
              <w:t xml:space="preserve"> </w:t>
            </w:r>
            <w:r>
              <w:rPr>
                <w:sz w:val="28"/>
              </w:rPr>
              <w:t>Востока</w:t>
            </w:r>
            <w:r>
              <w:rPr>
                <w:spacing w:val="-3"/>
                <w:sz w:val="28"/>
              </w:rPr>
              <w:t xml:space="preserve"> </w:t>
            </w:r>
            <w:r>
              <w:rPr>
                <w:sz w:val="28"/>
              </w:rPr>
              <w:t>в</w:t>
            </w:r>
            <w:r>
              <w:rPr>
                <w:spacing w:val="-5"/>
                <w:sz w:val="28"/>
              </w:rPr>
              <w:t xml:space="preserve"> </w:t>
            </w:r>
            <w:r>
              <w:rPr>
                <w:sz w:val="28"/>
              </w:rPr>
              <w:t>XVI—XVIII вв.</w:t>
            </w:r>
          </w:p>
        </w:tc>
        <w:tc>
          <w:tcPr>
            <w:tcW w:w="4803" w:type="dxa"/>
          </w:tcPr>
          <w:p w:rsidR="007D61C7" w:rsidRDefault="00C553C6">
            <w:pPr>
              <w:pStyle w:val="TableParagraph"/>
              <w:ind w:left="106" w:right="262"/>
              <w:rPr>
                <w:b/>
                <w:sz w:val="28"/>
              </w:rPr>
            </w:pPr>
            <w:r>
              <w:rPr>
                <w:b/>
                <w:sz w:val="28"/>
              </w:rPr>
              <w:t>РОССИЯ</w:t>
            </w:r>
            <w:r>
              <w:rPr>
                <w:b/>
                <w:spacing w:val="-2"/>
                <w:sz w:val="28"/>
              </w:rPr>
              <w:t xml:space="preserve"> </w:t>
            </w:r>
            <w:r>
              <w:rPr>
                <w:b/>
                <w:sz w:val="28"/>
              </w:rPr>
              <w:t>В</w:t>
            </w:r>
            <w:r>
              <w:rPr>
                <w:b/>
                <w:spacing w:val="-2"/>
                <w:sz w:val="28"/>
              </w:rPr>
              <w:t xml:space="preserve"> </w:t>
            </w:r>
            <w:r>
              <w:rPr>
                <w:b/>
                <w:sz w:val="28"/>
              </w:rPr>
              <w:t>XVI</w:t>
            </w:r>
            <w:r>
              <w:rPr>
                <w:b/>
                <w:spacing w:val="1"/>
                <w:sz w:val="28"/>
              </w:rPr>
              <w:t xml:space="preserve"> </w:t>
            </w:r>
            <w:r>
              <w:rPr>
                <w:b/>
                <w:sz w:val="28"/>
              </w:rPr>
              <w:t>–</w:t>
            </w:r>
            <w:r>
              <w:rPr>
                <w:b/>
                <w:spacing w:val="-1"/>
                <w:sz w:val="28"/>
              </w:rPr>
              <w:t xml:space="preserve"> </w:t>
            </w:r>
            <w:r>
              <w:rPr>
                <w:b/>
                <w:sz w:val="28"/>
              </w:rPr>
              <w:t>XVII</w:t>
            </w:r>
            <w:r>
              <w:rPr>
                <w:b/>
                <w:spacing w:val="-5"/>
                <w:sz w:val="28"/>
              </w:rPr>
              <w:t xml:space="preserve"> </w:t>
            </w:r>
            <w:r>
              <w:rPr>
                <w:b/>
                <w:sz w:val="28"/>
              </w:rPr>
              <w:t>ВЕКАХ:</w:t>
            </w:r>
            <w:r>
              <w:rPr>
                <w:b/>
                <w:spacing w:val="-4"/>
                <w:sz w:val="28"/>
              </w:rPr>
              <w:t xml:space="preserve"> </w:t>
            </w:r>
            <w:r>
              <w:rPr>
                <w:b/>
                <w:sz w:val="28"/>
              </w:rPr>
              <w:t>ОТ</w:t>
            </w:r>
            <w:r>
              <w:rPr>
                <w:b/>
                <w:spacing w:val="-67"/>
                <w:sz w:val="28"/>
              </w:rPr>
              <w:t xml:space="preserve"> </w:t>
            </w:r>
            <w:r>
              <w:rPr>
                <w:b/>
                <w:sz w:val="28"/>
              </w:rPr>
              <w:t>ВЕЛИКОГО</w:t>
            </w:r>
            <w:r>
              <w:rPr>
                <w:b/>
                <w:spacing w:val="1"/>
                <w:sz w:val="28"/>
              </w:rPr>
              <w:t xml:space="preserve"> </w:t>
            </w:r>
            <w:r>
              <w:rPr>
                <w:b/>
                <w:sz w:val="28"/>
              </w:rPr>
              <w:t>КНЯЖЕСТВА</w:t>
            </w:r>
            <w:r>
              <w:rPr>
                <w:b/>
                <w:spacing w:val="1"/>
                <w:sz w:val="28"/>
              </w:rPr>
              <w:t xml:space="preserve"> </w:t>
            </w:r>
            <w:r>
              <w:rPr>
                <w:b/>
                <w:sz w:val="28"/>
              </w:rPr>
              <w:t>К</w:t>
            </w:r>
          </w:p>
          <w:p w:rsidR="007D61C7" w:rsidRDefault="00C553C6">
            <w:pPr>
              <w:pStyle w:val="TableParagraph"/>
              <w:spacing w:line="319" w:lineRule="exact"/>
              <w:ind w:left="106"/>
              <w:rPr>
                <w:b/>
                <w:sz w:val="28"/>
              </w:rPr>
            </w:pPr>
            <w:r>
              <w:rPr>
                <w:b/>
                <w:sz w:val="28"/>
              </w:rPr>
              <w:t>ЦАРСТВУ</w:t>
            </w:r>
          </w:p>
          <w:p w:rsidR="007D61C7" w:rsidRDefault="00C553C6">
            <w:pPr>
              <w:pStyle w:val="TableParagraph"/>
              <w:ind w:left="106" w:right="2564"/>
              <w:rPr>
                <w:sz w:val="28"/>
              </w:rPr>
            </w:pPr>
            <w:r>
              <w:rPr>
                <w:sz w:val="28"/>
              </w:rPr>
              <w:t>Россия в XVI веке</w:t>
            </w:r>
            <w:r>
              <w:rPr>
                <w:spacing w:val="1"/>
                <w:sz w:val="28"/>
              </w:rPr>
              <w:t xml:space="preserve"> </w:t>
            </w:r>
            <w:r>
              <w:rPr>
                <w:sz w:val="28"/>
              </w:rPr>
              <w:t>Смута в России</w:t>
            </w:r>
            <w:r>
              <w:rPr>
                <w:spacing w:val="1"/>
                <w:sz w:val="28"/>
              </w:rPr>
              <w:t xml:space="preserve"> </w:t>
            </w:r>
            <w:r>
              <w:rPr>
                <w:sz w:val="28"/>
              </w:rPr>
              <w:t>Россия</w:t>
            </w:r>
            <w:r>
              <w:rPr>
                <w:spacing w:val="-4"/>
                <w:sz w:val="28"/>
              </w:rPr>
              <w:t xml:space="preserve"> </w:t>
            </w:r>
            <w:r>
              <w:rPr>
                <w:sz w:val="28"/>
              </w:rPr>
              <w:t>в</w:t>
            </w:r>
            <w:r>
              <w:rPr>
                <w:spacing w:val="-4"/>
                <w:sz w:val="28"/>
              </w:rPr>
              <w:t xml:space="preserve"> </w:t>
            </w:r>
            <w:r>
              <w:rPr>
                <w:sz w:val="28"/>
              </w:rPr>
              <w:t>XVII</w:t>
            </w:r>
            <w:r>
              <w:rPr>
                <w:spacing w:val="-5"/>
                <w:sz w:val="28"/>
              </w:rPr>
              <w:t xml:space="preserve"> </w:t>
            </w:r>
            <w:r>
              <w:rPr>
                <w:sz w:val="28"/>
              </w:rPr>
              <w:t>веке</w:t>
            </w:r>
          </w:p>
          <w:p w:rsidR="007D61C7" w:rsidRDefault="00C553C6">
            <w:pPr>
              <w:pStyle w:val="TableParagraph"/>
              <w:ind w:left="106" w:right="1748"/>
              <w:rPr>
                <w:sz w:val="28"/>
              </w:rPr>
            </w:pPr>
            <w:r>
              <w:rPr>
                <w:sz w:val="28"/>
              </w:rPr>
              <w:t>Культурное</w:t>
            </w:r>
            <w:r>
              <w:rPr>
                <w:spacing w:val="-15"/>
                <w:sz w:val="28"/>
              </w:rPr>
              <w:t xml:space="preserve"> </w:t>
            </w:r>
            <w:r>
              <w:rPr>
                <w:sz w:val="28"/>
              </w:rPr>
              <w:t>пространство</w:t>
            </w:r>
            <w:r>
              <w:rPr>
                <w:spacing w:val="-67"/>
                <w:sz w:val="28"/>
              </w:rPr>
              <w:t xml:space="preserve"> </w:t>
            </w:r>
            <w:r>
              <w:rPr>
                <w:sz w:val="28"/>
              </w:rPr>
              <w:t>Региональный</w:t>
            </w:r>
            <w:r>
              <w:rPr>
                <w:spacing w:val="-14"/>
                <w:sz w:val="28"/>
              </w:rPr>
              <w:t xml:space="preserve"> </w:t>
            </w:r>
            <w:r>
              <w:rPr>
                <w:sz w:val="28"/>
              </w:rPr>
              <w:t>компонент</w:t>
            </w:r>
          </w:p>
        </w:tc>
      </w:tr>
      <w:tr w:rsidR="007D61C7" w:rsidTr="00846D3C">
        <w:trPr>
          <w:trHeight w:val="4512"/>
        </w:trPr>
        <w:tc>
          <w:tcPr>
            <w:tcW w:w="1133" w:type="dxa"/>
          </w:tcPr>
          <w:p w:rsidR="007D61C7" w:rsidRDefault="00C553C6">
            <w:pPr>
              <w:pStyle w:val="TableParagraph"/>
              <w:spacing w:line="314" w:lineRule="exact"/>
              <w:ind w:left="105"/>
              <w:rPr>
                <w:sz w:val="28"/>
              </w:rPr>
            </w:pPr>
            <w:r>
              <w:rPr>
                <w:sz w:val="28"/>
              </w:rPr>
              <w:t>8</w:t>
            </w:r>
            <w:r>
              <w:rPr>
                <w:spacing w:val="-1"/>
                <w:sz w:val="28"/>
              </w:rPr>
              <w:t xml:space="preserve"> </w:t>
            </w:r>
            <w:r>
              <w:rPr>
                <w:sz w:val="28"/>
              </w:rPr>
              <w:t>класс</w:t>
            </w:r>
          </w:p>
        </w:tc>
        <w:tc>
          <w:tcPr>
            <w:tcW w:w="4398" w:type="dxa"/>
          </w:tcPr>
          <w:p w:rsidR="007D61C7" w:rsidRDefault="00C553C6">
            <w:pPr>
              <w:pStyle w:val="TableParagraph"/>
              <w:ind w:left="105" w:right="1559"/>
              <w:rPr>
                <w:b/>
                <w:sz w:val="28"/>
              </w:rPr>
            </w:pPr>
            <w:r>
              <w:rPr>
                <w:b/>
                <w:sz w:val="28"/>
              </w:rPr>
              <w:t>ИСТОРИЯ</w:t>
            </w:r>
            <w:r>
              <w:rPr>
                <w:b/>
                <w:spacing w:val="-18"/>
                <w:sz w:val="28"/>
              </w:rPr>
              <w:t xml:space="preserve"> </w:t>
            </w:r>
            <w:r>
              <w:rPr>
                <w:b/>
                <w:sz w:val="28"/>
              </w:rPr>
              <w:t>НОВОГО</w:t>
            </w:r>
            <w:r>
              <w:rPr>
                <w:b/>
                <w:spacing w:val="-67"/>
                <w:sz w:val="28"/>
              </w:rPr>
              <w:t xml:space="preserve"> </w:t>
            </w:r>
            <w:r>
              <w:rPr>
                <w:b/>
                <w:sz w:val="28"/>
              </w:rPr>
              <w:t>ВРЕМЕНИ.</w:t>
            </w:r>
            <w:r>
              <w:rPr>
                <w:b/>
                <w:spacing w:val="2"/>
                <w:sz w:val="28"/>
              </w:rPr>
              <w:t xml:space="preserve"> </w:t>
            </w:r>
            <w:r>
              <w:rPr>
                <w:b/>
                <w:sz w:val="28"/>
              </w:rPr>
              <w:t>XVIIIв.</w:t>
            </w:r>
          </w:p>
          <w:p w:rsidR="007D61C7" w:rsidRDefault="00C553C6">
            <w:pPr>
              <w:pStyle w:val="TableParagraph"/>
              <w:ind w:left="105" w:right="1497"/>
              <w:rPr>
                <w:sz w:val="28"/>
              </w:rPr>
            </w:pPr>
            <w:r>
              <w:rPr>
                <w:sz w:val="28"/>
              </w:rPr>
              <w:t>Эпоха</w:t>
            </w:r>
            <w:r>
              <w:rPr>
                <w:spacing w:val="1"/>
                <w:sz w:val="28"/>
              </w:rPr>
              <w:t xml:space="preserve"> </w:t>
            </w:r>
            <w:r>
              <w:rPr>
                <w:sz w:val="28"/>
              </w:rPr>
              <w:t>Просвещения.</w:t>
            </w:r>
            <w:r>
              <w:rPr>
                <w:spacing w:val="1"/>
                <w:sz w:val="28"/>
              </w:rPr>
              <w:t xml:space="preserve"> </w:t>
            </w:r>
            <w:r>
              <w:rPr>
                <w:sz w:val="28"/>
              </w:rPr>
              <w:t>Эпоха</w:t>
            </w:r>
            <w:r>
              <w:rPr>
                <w:spacing w:val="-13"/>
                <w:sz w:val="28"/>
              </w:rPr>
              <w:t xml:space="preserve"> </w:t>
            </w:r>
            <w:r>
              <w:rPr>
                <w:sz w:val="28"/>
              </w:rPr>
              <w:t>промышленного</w:t>
            </w:r>
            <w:r>
              <w:rPr>
                <w:spacing w:val="-67"/>
                <w:sz w:val="28"/>
              </w:rPr>
              <w:t xml:space="preserve"> </w:t>
            </w:r>
            <w:r>
              <w:rPr>
                <w:sz w:val="28"/>
              </w:rPr>
              <w:t>переворота</w:t>
            </w:r>
          </w:p>
          <w:p w:rsidR="007D61C7" w:rsidRDefault="00C553C6">
            <w:pPr>
              <w:pStyle w:val="TableParagraph"/>
              <w:spacing w:line="321" w:lineRule="exact"/>
              <w:ind w:left="105"/>
              <w:rPr>
                <w:sz w:val="28"/>
              </w:rPr>
            </w:pPr>
            <w:r>
              <w:rPr>
                <w:sz w:val="28"/>
              </w:rPr>
              <w:t>Великая</w:t>
            </w:r>
            <w:r>
              <w:rPr>
                <w:spacing w:val="-5"/>
                <w:sz w:val="28"/>
              </w:rPr>
              <w:t xml:space="preserve"> </w:t>
            </w:r>
            <w:r>
              <w:rPr>
                <w:sz w:val="28"/>
              </w:rPr>
              <w:t>французская</w:t>
            </w:r>
            <w:r>
              <w:rPr>
                <w:spacing w:val="-5"/>
                <w:sz w:val="28"/>
              </w:rPr>
              <w:t xml:space="preserve"> </w:t>
            </w:r>
            <w:r>
              <w:rPr>
                <w:sz w:val="28"/>
              </w:rPr>
              <w:t>революция</w:t>
            </w:r>
          </w:p>
        </w:tc>
        <w:tc>
          <w:tcPr>
            <w:tcW w:w="4803" w:type="dxa"/>
          </w:tcPr>
          <w:p w:rsidR="007D61C7" w:rsidRDefault="00C553C6">
            <w:pPr>
              <w:pStyle w:val="TableParagraph"/>
              <w:ind w:left="106" w:right="583"/>
              <w:rPr>
                <w:b/>
                <w:sz w:val="28"/>
              </w:rPr>
            </w:pPr>
            <w:r>
              <w:rPr>
                <w:b/>
                <w:sz w:val="28"/>
              </w:rPr>
              <w:t>РОССИЯ В КОНЦЕ XVII - XVIII</w:t>
            </w:r>
            <w:r>
              <w:rPr>
                <w:b/>
                <w:spacing w:val="-67"/>
                <w:sz w:val="28"/>
              </w:rPr>
              <w:t xml:space="preserve"> </w:t>
            </w:r>
            <w:r>
              <w:rPr>
                <w:b/>
                <w:sz w:val="28"/>
              </w:rPr>
              <w:t>ВЕКАХ:</w:t>
            </w:r>
            <w:r>
              <w:rPr>
                <w:b/>
                <w:spacing w:val="-1"/>
                <w:sz w:val="28"/>
              </w:rPr>
              <w:t xml:space="preserve"> </w:t>
            </w:r>
            <w:r>
              <w:rPr>
                <w:b/>
                <w:sz w:val="28"/>
              </w:rPr>
              <w:t>ОТ</w:t>
            </w:r>
            <w:r>
              <w:rPr>
                <w:b/>
                <w:spacing w:val="1"/>
                <w:sz w:val="28"/>
              </w:rPr>
              <w:t xml:space="preserve"> </w:t>
            </w:r>
            <w:r>
              <w:rPr>
                <w:b/>
                <w:sz w:val="28"/>
              </w:rPr>
              <w:t>ЦАРСТВА</w:t>
            </w:r>
            <w:r>
              <w:rPr>
                <w:b/>
                <w:spacing w:val="1"/>
                <w:sz w:val="28"/>
              </w:rPr>
              <w:t xml:space="preserve"> </w:t>
            </w:r>
            <w:r>
              <w:rPr>
                <w:b/>
                <w:sz w:val="28"/>
              </w:rPr>
              <w:t>К</w:t>
            </w:r>
          </w:p>
          <w:p w:rsidR="007D61C7" w:rsidRDefault="00C553C6">
            <w:pPr>
              <w:pStyle w:val="TableParagraph"/>
              <w:spacing w:line="319" w:lineRule="exact"/>
              <w:ind w:left="106"/>
              <w:rPr>
                <w:b/>
                <w:sz w:val="28"/>
              </w:rPr>
            </w:pPr>
            <w:r>
              <w:rPr>
                <w:b/>
                <w:sz w:val="28"/>
              </w:rPr>
              <w:t>ИМПЕРИИ</w:t>
            </w:r>
          </w:p>
          <w:p w:rsidR="007D61C7" w:rsidRDefault="00C553C6">
            <w:pPr>
              <w:pStyle w:val="TableParagraph"/>
              <w:ind w:left="106"/>
              <w:rPr>
                <w:sz w:val="28"/>
              </w:rPr>
            </w:pPr>
            <w:r>
              <w:rPr>
                <w:sz w:val="28"/>
              </w:rPr>
              <w:t>Россия</w:t>
            </w:r>
            <w:r>
              <w:rPr>
                <w:spacing w:val="-5"/>
                <w:sz w:val="28"/>
              </w:rPr>
              <w:t xml:space="preserve"> </w:t>
            </w:r>
            <w:r>
              <w:rPr>
                <w:sz w:val="28"/>
              </w:rPr>
              <w:t>в</w:t>
            </w:r>
            <w:r>
              <w:rPr>
                <w:spacing w:val="-6"/>
                <w:sz w:val="28"/>
              </w:rPr>
              <w:t xml:space="preserve"> </w:t>
            </w:r>
            <w:r>
              <w:rPr>
                <w:sz w:val="28"/>
              </w:rPr>
              <w:t>эпоху</w:t>
            </w:r>
            <w:r>
              <w:rPr>
                <w:spacing w:val="-8"/>
                <w:sz w:val="28"/>
              </w:rPr>
              <w:t xml:space="preserve"> </w:t>
            </w:r>
            <w:r>
              <w:rPr>
                <w:sz w:val="28"/>
              </w:rPr>
              <w:t>преобразований</w:t>
            </w:r>
            <w:r>
              <w:rPr>
                <w:spacing w:val="-1"/>
                <w:sz w:val="28"/>
              </w:rPr>
              <w:t xml:space="preserve"> </w:t>
            </w:r>
            <w:r>
              <w:rPr>
                <w:sz w:val="28"/>
              </w:rPr>
              <w:t>Петра</w:t>
            </w:r>
            <w:r>
              <w:rPr>
                <w:spacing w:val="1"/>
                <w:sz w:val="28"/>
              </w:rPr>
              <w:t xml:space="preserve"> </w:t>
            </w:r>
            <w:r>
              <w:rPr>
                <w:sz w:val="28"/>
              </w:rPr>
              <w:t>I</w:t>
            </w:r>
            <w:r>
              <w:rPr>
                <w:spacing w:val="-67"/>
                <w:sz w:val="28"/>
              </w:rPr>
              <w:t xml:space="preserve"> </w:t>
            </w:r>
            <w:r>
              <w:rPr>
                <w:sz w:val="28"/>
              </w:rPr>
              <w:t>После</w:t>
            </w:r>
            <w:r>
              <w:rPr>
                <w:spacing w:val="5"/>
                <w:sz w:val="28"/>
              </w:rPr>
              <w:t xml:space="preserve"> </w:t>
            </w:r>
            <w:r>
              <w:rPr>
                <w:sz w:val="28"/>
              </w:rPr>
              <w:t>Петра</w:t>
            </w:r>
            <w:r>
              <w:rPr>
                <w:spacing w:val="5"/>
                <w:sz w:val="28"/>
              </w:rPr>
              <w:t xml:space="preserve"> </w:t>
            </w:r>
            <w:r>
              <w:rPr>
                <w:sz w:val="28"/>
              </w:rPr>
              <w:t>Великого:</w:t>
            </w:r>
            <w:r>
              <w:rPr>
                <w:spacing w:val="-5"/>
                <w:sz w:val="28"/>
              </w:rPr>
              <w:t xml:space="preserve"> </w:t>
            </w:r>
            <w:r>
              <w:rPr>
                <w:sz w:val="28"/>
              </w:rPr>
              <w:t>эпоха</w:t>
            </w:r>
          </w:p>
          <w:p w:rsidR="007D61C7" w:rsidRDefault="00C553C6">
            <w:pPr>
              <w:pStyle w:val="TableParagraph"/>
              <w:spacing w:line="322" w:lineRule="exact"/>
              <w:ind w:left="106"/>
              <w:rPr>
                <w:sz w:val="28"/>
              </w:rPr>
            </w:pPr>
            <w:r>
              <w:rPr>
                <w:sz w:val="28"/>
              </w:rPr>
              <w:t>«дворцовых</w:t>
            </w:r>
            <w:r>
              <w:rPr>
                <w:spacing w:val="-7"/>
                <w:sz w:val="28"/>
              </w:rPr>
              <w:t xml:space="preserve"> </w:t>
            </w:r>
            <w:r>
              <w:rPr>
                <w:sz w:val="28"/>
              </w:rPr>
              <w:t>переворотов»</w:t>
            </w:r>
          </w:p>
          <w:p w:rsidR="007D61C7" w:rsidRDefault="00C553C6">
            <w:pPr>
              <w:pStyle w:val="TableParagraph"/>
              <w:ind w:left="106" w:right="297"/>
              <w:rPr>
                <w:sz w:val="28"/>
              </w:rPr>
            </w:pPr>
            <w:r>
              <w:rPr>
                <w:sz w:val="28"/>
              </w:rPr>
              <w:t>Россия</w:t>
            </w:r>
            <w:r>
              <w:rPr>
                <w:spacing w:val="-3"/>
                <w:sz w:val="28"/>
              </w:rPr>
              <w:t xml:space="preserve"> </w:t>
            </w:r>
            <w:r>
              <w:rPr>
                <w:sz w:val="28"/>
              </w:rPr>
              <w:t>в</w:t>
            </w:r>
            <w:r>
              <w:rPr>
                <w:spacing w:val="-4"/>
                <w:sz w:val="28"/>
              </w:rPr>
              <w:t xml:space="preserve"> </w:t>
            </w:r>
            <w:r>
              <w:rPr>
                <w:sz w:val="28"/>
              </w:rPr>
              <w:t>1760-х</w:t>
            </w:r>
            <w:r>
              <w:rPr>
                <w:spacing w:val="-7"/>
                <w:sz w:val="28"/>
              </w:rPr>
              <w:t xml:space="preserve"> </w:t>
            </w:r>
            <w:r>
              <w:rPr>
                <w:sz w:val="28"/>
              </w:rPr>
              <w:t>–</w:t>
            </w:r>
            <w:r>
              <w:rPr>
                <w:spacing w:val="-2"/>
                <w:sz w:val="28"/>
              </w:rPr>
              <w:t xml:space="preserve"> </w:t>
            </w:r>
            <w:r>
              <w:rPr>
                <w:sz w:val="28"/>
              </w:rPr>
              <w:t>1790-</w:t>
            </w:r>
            <w:r>
              <w:rPr>
                <w:spacing w:val="-5"/>
                <w:sz w:val="28"/>
              </w:rPr>
              <w:t xml:space="preserve"> </w:t>
            </w:r>
            <w:r>
              <w:rPr>
                <w:sz w:val="28"/>
              </w:rPr>
              <w:t>гг. Правление</w:t>
            </w:r>
            <w:r>
              <w:rPr>
                <w:spacing w:val="-67"/>
                <w:sz w:val="28"/>
              </w:rPr>
              <w:t xml:space="preserve"> </w:t>
            </w:r>
            <w:r>
              <w:rPr>
                <w:sz w:val="28"/>
              </w:rPr>
              <w:t>Екатерины II</w:t>
            </w:r>
            <w:r>
              <w:rPr>
                <w:spacing w:val="-1"/>
                <w:sz w:val="28"/>
              </w:rPr>
              <w:t xml:space="preserve"> </w:t>
            </w:r>
            <w:r>
              <w:rPr>
                <w:sz w:val="28"/>
              </w:rPr>
              <w:t>и</w:t>
            </w:r>
            <w:r>
              <w:rPr>
                <w:spacing w:val="5"/>
                <w:sz w:val="28"/>
              </w:rPr>
              <w:t xml:space="preserve"> </w:t>
            </w:r>
            <w:r>
              <w:rPr>
                <w:sz w:val="28"/>
              </w:rPr>
              <w:t>Павла</w:t>
            </w:r>
            <w:r>
              <w:rPr>
                <w:spacing w:val="1"/>
                <w:sz w:val="28"/>
              </w:rPr>
              <w:t xml:space="preserve"> </w:t>
            </w:r>
            <w:r>
              <w:rPr>
                <w:sz w:val="28"/>
              </w:rPr>
              <w:t>I</w:t>
            </w:r>
          </w:p>
          <w:p w:rsidR="007D61C7" w:rsidRDefault="00C553C6">
            <w:pPr>
              <w:pStyle w:val="TableParagraph"/>
              <w:ind w:left="106" w:right="291"/>
              <w:rPr>
                <w:sz w:val="28"/>
              </w:rPr>
            </w:pPr>
            <w:r>
              <w:rPr>
                <w:sz w:val="28"/>
              </w:rPr>
              <w:t>Культурное</w:t>
            </w:r>
            <w:r>
              <w:rPr>
                <w:spacing w:val="-11"/>
                <w:sz w:val="28"/>
              </w:rPr>
              <w:t xml:space="preserve"> </w:t>
            </w:r>
            <w:r>
              <w:rPr>
                <w:sz w:val="28"/>
              </w:rPr>
              <w:t>пространство</w:t>
            </w:r>
            <w:r>
              <w:rPr>
                <w:spacing w:val="-11"/>
                <w:sz w:val="28"/>
              </w:rPr>
              <w:t xml:space="preserve"> </w:t>
            </w:r>
            <w:r>
              <w:rPr>
                <w:sz w:val="28"/>
              </w:rPr>
              <w:t>Российской</w:t>
            </w:r>
            <w:r>
              <w:rPr>
                <w:spacing w:val="-67"/>
                <w:sz w:val="28"/>
              </w:rPr>
              <w:t xml:space="preserve"> </w:t>
            </w:r>
            <w:r>
              <w:rPr>
                <w:sz w:val="28"/>
              </w:rPr>
              <w:t>империи в XVIII</w:t>
            </w:r>
            <w:r>
              <w:rPr>
                <w:spacing w:val="-1"/>
                <w:sz w:val="28"/>
              </w:rPr>
              <w:t xml:space="preserve"> </w:t>
            </w:r>
            <w:r>
              <w:rPr>
                <w:sz w:val="28"/>
              </w:rPr>
              <w:t>в.</w:t>
            </w:r>
          </w:p>
          <w:p w:rsidR="007D61C7" w:rsidRDefault="00C553C6">
            <w:pPr>
              <w:pStyle w:val="TableParagraph"/>
              <w:ind w:left="106" w:right="1762"/>
              <w:rPr>
                <w:sz w:val="28"/>
              </w:rPr>
            </w:pPr>
            <w:r>
              <w:rPr>
                <w:sz w:val="28"/>
              </w:rPr>
              <w:t>Народы</w:t>
            </w:r>
            <w:r>
              <w:rPr>
                <w:spacing w:val="-4"/>
                <w:sz w:val="28"/>
              </w:rPr>
              <w:t xml:space="preserve"> </w:t>
            </w:r>
            <w:r>
              <w:rPr>
                <w:sz w:val="28"/>
              </w:rPr>
              <w:t>России</w:t>
            </w:r>
            <w:r>
              <w:rPr>
                <w:spacing w:val="-4"/>
                <w:sz w:val="28"/>
              </w:rPr>
              <w:t xml:space="preserve"> </w:t>
            </w:r>
            <w:r>
              <w:rPr>
                <w:sz w:val="28"/>
              </w:rPr>
              <w:t>в</w:t>
            </w:r>
            <w:r>
              <w:rPr>
                <w:spacing w:val="-5"/>
                <w:sz w:val="28"/>
              </w:rPr>
              <w:t xml:space="preserve"> </w:t>
            </w:r>
            <w:r>
              <w:rPr>
                <w:sz w:val="28"/>
              </w:rPr>
              <w:t>XVIII</w:t>
            </w:r>
            <w:r>
              <w:rPr>
                <w:spacing w:val="-5"/>
                <w:sz w:val="28"/>
              </w:rPr>
              <w:t xml:space="preserve"> </w:t>
            </w:r>
            <w:r>
              <w:rPr>
                <w:sz w:val="28"/>
              </w:rPr>
              <w:t>в.</w:t>
            </w:r>
            <w:r>
              <w:rPr>
                <w:spacing w:val="-67"/>
                <w:sz w:val="28"/>
              </w:rPr>
              <w:t xml:space="preserve"> </w:t>
            </w:r>
            <w:r>
              <w:rPr>
                <w:sz w:val="28"/>
              </w:rPr>
              <w:t>Россия при Павле</w:t>
            </w:r>
            <w:r>
              <w:rPr>
                <w:spacing w:val="1"/>
                <w:sz w:val="28"/>
              </w:rPr>
              <w:t xml:space="preserve"> </w:t>
            </w:r>
            <w:r>
              <w:rPr>
                <w:sz w:val="28"/>
              </w:rPr>
              <w:t>I</w:t>
            </w:r>
            <w:r>
              <w:rPr>
                <w:spacing w:val="1"/>
                <w:sz w:val="28"/>
              </w:rPr>
              <w:t xml:space="preserve"> </w:t>
            </w:r>
            <w:r>
              <w:rPr>
                <w:sz w:val="28"/>
              </w:rPr>
              <w:t>Региональный</w:t>
            </w:r>
            <w:r>
              <w:rPr>
                <w:spacing w:val="-16"/>
                <w:sz w:val="28"/>
              </w:rPr>
              <w:t xml:space="preserve"> </w:t>
            </w:r>
            <w:r>
              <w:rPr>
                <w:sz w:val="28"/>
              </w:rPr>
              <w:t>компонент</w:t>
            </w:r>
          </w:p>
        </w:tc>
      </w:tr>
      <w:tr w:rsidR="007D61C7" w:rsidTr="00846D3C">
        <w:trPr>
          <w:trHeight w:val="1608"/>
        </w:trPr>
        <w:tc>
          <w:tcPr>
            <w:tcW w:w="1133" w:type="dxa"/>
          </w:tcPr>
          <w:p w:rsidR="007D61C7" w:rsidRDefault="00C553C6">
            <w:pPr>
              <w:pStyle w:val="TableParagraph"/>
              <w:spacing w:line="310" w:lineRule="exact"/>
              <w:ind w:left="105"/>
              <w:rPr>
                <w:sz w:val="28"/>
              </w:rPr>
            </w:pPr>
            <w:r>
              <w:rPr>
                <w:sz w:val="28"/>
              </w:rPr>
              <w:lastRenderedPageBreak/>
              <w:t>9</w:t>
            </w:r>
            <w:r>
              <w:rPr>
                <w:spacing w:val="-1"/>
                <w:sz w:val="28"/>
              </w:rPr>
              <w:t xml:space="preserve"> </w:t>
            </w:r>
            <w:r>
              <w:rPr>
                <w:sz w:val="28"/>
              </w:rPr>
              <w:t>класс</w:t>
            </w:r>
          </w:p>
        </w:tc>
        <w:tc>
          <w:tcPr>
            <w:tcW w:w="4398" w:type="dxa"/>
          </w:tcPr>
          <w:p w:rsidR="007D61C7" w:rsidRDefault="00C553C6">
            <w:pPr>
              <w:pStyle w:val="TableParagraph"/>
              <w:ind w:left="105" w:right="1559"/>
              <w:rPr>
                <w:b/>
                <w:sz w:val="28"/>
              </w:rPr>
            </w:pPr>
            <w:r>
              <w:rPr>
                <w:b/>
                <w:sz w:val="28"/>
              </w:rPr>
              <w:t>ИСТОРИЯ</w:t>
            </w:r>
            <w:r>
              <w:rPr>
                <w:b/>
                <w:spacing w:val="-18"/>
                <w:sz w:val="28"/>
              </w:rPr>
              <w:t xml:space="preserve"> </w:t>
            </w:r>
            <w:r>
              <w:rPr>
                <w:b/>
                <w:sz w:val="28"/>
              </w:rPr>
              <w:t>НОВОГО</w:t>
            </w:r>
            <w:r>
              <w:rPr>
                <w:b/>
                <w:spacing w:val="-67"/>
                <w:sz w:val="28"/>
              </w:rPr>
              <w:t xml:space="preserve"> </w:t>
            </w:r>
            <w:r>
              <w:rPr>
                <w:b/>
                <w:sz w:val="28"/>
              </w:rPr>
              <w:t>ВРЕМЕНИ.</w:t>
            </w:r>
            <w:r>
              <w:rPr>
                <w:b/>
                <w:spacing w:val="3"/>
                <w:sz w:val="28"/>
              </w:rPr>
              <w:t xml:space="preserve"> </w:t>
            </w:r>
            <w:r>
              <w:rPr>
                <w:b/>
                <w:sz w:val="28"/>
              </w:rPr>
              <w:t>XIX</w:t>
            </w:r>
            <w:r>
              <w:rPr>
                <w:b/>
                <w:spacing w:val="2"/>
                <w:sz w:val="28"/>
              </w:rPr>
              <w:t xml:space="preserve"> </w:t>
            </w:r>
            <w:r>
              <w:rPr>
                <w:b/>
                <w:sz w:val="28"/>
              </w:rPr>
              <w:t>в.</w:t>
            </w:r>
          </w:p>
          <w:p w:rsidR="00846D3C" w:rsidRDefault="00C553C6" w:rsidP="00846D3C">
            <w:pPr>
              <w:pStyle w:val="TableParagraph"/>
              <w:spacing w:line="314" w:lineRule="exact"/>
              <w:ind w:left="105"/>
              <w:rPr>
                <w:b/>
                <w:i/>
                <w:sz w:val="28"/>
              </w:rPr>
            </w:pPr>
            <w:r>
              <w:rPr>
                <w:b/>
                <w:sz w:val="28"/>
              </w:rPr>
              <w:t>Мир к началу XX в. Новейшая</w:t>
            </w:r>
            <w:r>
              <w:rPr>
                <w:b/>
                <w:spacing w:val="1"/>
                <w:sz w:val="28"/>
              </w:rPr>
              <w:t xml:space="preserve"> </w:t>
            </w:r>
            <w:r>
              <w:rPr>
                <w:b/>
                <w:sz w:val="28"/>
              </w:rPr>
              <w:t>история.</w:t>
            </w:r>
            <w:r>
              <w:rPr>
                <w:b/>
                <w:spacing w:val="-3"/>
                <w:sz w:val="28"/>
              </w:rPr>
              <w:t xml:space="preserve"> </w:t>
            </w:r>
            <w:r>
              <w:rPr>
                <w:b/>
                <w:i/>
                <w:sz w:val="28"/>
              </w:rPr>
              <w:t>Становление</w:t>
            </w:r>
            <w:r>
              <w:rPr>
                <w:b/>
                <w:i/>
                <w:spacing w:val="-6"/>
                <w:sz w:val="28"/>
              </w:rPr>
              <w:t xml:space="preserve"> </w:t>
            </w:r>
            <w:r>
              <w:rPr>
                <w:b/>
                <w:i/>
                <w:sz w:val="28"/>
              </w:rPr>
              <w:t>и</w:t>
            </w:r>
            <w:r>
              <w:rPr>
                <w:b/>
                <w:i/>
                <w:spacing w:val="-8"/>
                <w:sz w:val="28"/>
              </w:rPr>
              <w:t xml:space="preserve"> </w:t>
            </w:r>
            <w:r>
              <w:rPr>
                <w:b/>
                <w:i/>
                <w:sz w:val="28"/>
              </w:rPr>
              <w:t>расцвет</w:t>
            </w:r>
            <w:r>
              <w:rPr>
                <w:b/>
                <w:i/>
                <w:spacing w:val="-67"/>
                <w:sz w:val="28"/>
              </w:rPr>
              <w:t xml:space="preserve"> </w:t>
            </w:r>
            <w:r>
              <w:rPr>
                <w:b/>
                <w:i/>
                <w:sz w:val="28"/>
              </w:rPr>
              <w:t>индустриального</w:t>
            </w:r>
            <w:r>
              <w:rPr>
                <w:b/>
                <w:i/>
                <w:spacing w:val="-3"/>
                <w:sz w:val="28"/>
              </w:rPr>
              <w:t xml:space="preserve"> </w:t>
            </w:r>
            <w:r>
              <w:rPr>
                <w:b/>
                <w:i/>
                <w:sz w:val="28"/>
              </w:rPr>
              <w:t>общества. До</w:t>
            </w:r>
            <w:r w:rsidR="00846D3C">
              <w:rPr>
                <w:b/>
                <w:i/>
                <w:sz w:val="28"/>
              </w:rPr>
              <w:t xml:space="preserve"> начала</w:t>
            </w:r>
            <w:r w:rsidR="00846D3C">
              <w:rPr>
                <w:b/>
                <w:i/>
                <w:spacing w:val="-3"/>
                <w:sz w:val="28"/>
              </w:rPr>
              <w:t xml:space="preserve"> </w:t>
            </w:r>
            <w:r w:rsidR="00846D3C">
              <w:rPr>
                <w:b/>
                <w:i/>
                <w:sz w:val="28"/>
              </w:rPr>
              <w:t>Первой</w:t>
            </w:r>
            <w:r w:rsidR="00846D3C">
              <w:rPr>
                <w:b/>
                <w:i/>
                <w:spacing w:val="-3"/>
                <w:sz w:val="28"/>
              </w:rPr>
              <w:t xml:space="preserve"> </w:t>
            </w:r>
            <w:r w:rsidR="00846D3C">
              <w:rPr>
                <w:b/>
                <w:i/>
                <w:sz w:val="28"/>
              </w:rPr>
              <w:t>мировой</w:t>
            </w:r>
            <w:r w:rsidR="00846D3C">
              <w:rPr>
                <w:b/>
                <w:i/>
                <w:spacing w:val="-3"/>
                <w:sz w:val="28"/>
              </w:rPr>
              <w:t xml:space="preserve"> </w:t>
            </w:r>
            <w:r w:rsidR="00846D3C">
              <w:rPr>
                <w:b/>
                <w:i/>
                <w:sz w:val="28"/>
              </w:rPr>
              <w:t>войны</w:t>
            </w:r>
          </w:p>
          <w:p w:rsidR="00846D3C" w:rsidRDefault="00846D3C" w:rsidP="00846D3C">
            <w:pPr>
              <w:pStyle w:val="TableParagraph"/>
              <w:spacing w:before="5"/>
              <w:rPr>
                <w:b/>
                <w:sz w:val="27"/>
              </w:rPr>
            </w:pPr>
          </w:p>
          <w:p w:rsidR="00846D3C" w:rsidRDefault="00846D3C" w:rsidP="00846D3C">
            <w:pPr>
              <w:pStyle w:val="TableParagraph"/>
              <w:spacing w:before="1" w:line="242" w:lineRule="auto"/>
              <w:ind w:left="105" w:right="902"/>
              <w:jc w:val="both"/>
              <w:rPr>
                <w:sz w:val="28"/>
              </w:rPr>
            </w:pPr>
            <w:r>
              <w:rPr>
                <w:sz w:val="28"/>
              </w:rPr>
              <w:t>Страны Европы и Северной</w:t>
            </w:r>
            <w:r>
              <w:rPr>
                <w:spacing w:val="-67"/>
                <w:sz w:val="28"/>
              </w:rPr>
              <w:t xml:space="preserve"> </w:t>
            </w:r>
            <w:r>
              <w:rPr>
                <w:sz w:val="28"/>
              </w:rPr>
              <w:t>Америки</w:t>
            </w:r>
            <w:r>
              <w:rPr>
                <w:spacing w:val="-6"/>
                <w:sz w:val="28"/>
              </w:rPr>
              <w:t xml:space="preserve"> </w:t>
            </w:r>
            <w:r>
              <w:rPr>
                <w:sz w:val="28"/>
              </w:rPr>
              <w:t>в</w:t>
            </w:r>
            <w:r>
              <w:rPr>
                <w:spacing w:val="-7"/>
                <w:sz w:val="28"/>
              </w:rPr>
              <w:t xml:space="preserve"> </w:t>
            </w:r>
            <w:r>
              <w:rPr>
                <w:sz w:val="28"/>
              </w:rPr>
              <w:t>первой</w:t>
            </w:r>
            <w:r>
              <w:rPr>
                <w:spacing w:val="-6"/>
                <w:sz w:val="28"/>
              </w:rPr>
              <w:t xml:space="preserve"> </w:t>
            </w:r>
            <w:r>
              <w:rPr>
                <w:sz w:val="28"/>
              </w:rPr>
              <w:t>половине</w:t>
            </w:r>
            <w:r>
              <w:rPr>
                <w:spacing w:val="-67"/>
                <w:sz w:val="28"/>
              </w:rPr>
              <w:t xml:space="preserve"> </w:t>
            </w:r>
            <w:r>
              <w:rPr>
                <w:sz w:val="28"/>
              </w:rPr>
              <w:t>ХIХ</w:t>
            </w:r>
            <w:r>
              <w:rPr>
                <w:spacing w:val="1"/>
                <w:sz w:val="28"/>
              </w:rPr>
              <w:t xml:space="preserve"> </w:t>
            </w:r>
            <w:r>
              <w:rPr>
                <w:sz w:val="28"/>
              </w:rPr>
              <w:t>в.</w:t>
            </w:r>
          </w:p>
          <w:p w:rsidR="00846D3C" w:rsidRDefault="00846D3C" w:rsidP="00846D3C">
            <w:pPr>
              <w:pStyle w:val="TableParagraph"/>
              <w:ind w:left="105" w:right="767"/>
              <w:rPr>
                <w:sz w:val="28"/>
              </w:rPr>
            </w:pPr>
            <w:r>
              <w:rPr>
                <w:sz w:val="28"/>
              </w:rPr>
              <w:t>Страны Европы и Северной</w:t>
            </w:r>
            <w:r>
              <w:rPr>
                <w:spacing w:val="1"/>
                <w:sz w:val="28"/>
              </w:rPr>
              <w:t xml:space="preserve"> </w:t>
            </w:r>
            <w:r>
              <w:rPr>
                <w:sz w:val="28"/>
              </w:rPr>
              <w:t>Америки</w:t>
            </w:r>
            <w:r>
              <w:rPr>
                <w:spacing w:val="-6"/>
                <w:sz w:val="28"/>
              </w:rPr>
              <w:t xml:space="preserve"> </w:t>
            </w:r>
            <w:r>
              <w:rPr>
                <w:sz w:val="28"/>
              </w:rPr>
              <w:t>во</w:t>
            </w:r>
            <w:r>
              <w:rPr>
                <w:spacing w:val="-5"/>
                <w:sz w:val="28"/>
              </w:rPr>
              <w:t xml:space="preserve"> </w:t>
            </w:r>
            <w:r>
              <w:rPr>
                <w:sz w:val="28"/>
              </w:rPr>
              <w:t>второй</w:t>
            </w:r>
            <w:r>
              <w:rPr>
                <w:spacing w:val="-5"/>
                <w:sz w:val="28"/>
              </w:rPr>
              <w:t xml:space="preserve"> </w:t>
            </w:r>
            <w:r>
              <w:rPr>
                <w:sz w:val="28"/>
              </w:rPr>
              <w:t>половине</w:t>
            </w:r>
            <w:r>
              <w:rPr>
                <w:spacing w:val="-67"/>
                <w:sz w:val="28"/>
              </w:rPr>
              <w:t xml:space="preserve"> </w:t>
            </w:r>
            <w:r>
              <w:rPr>
                <w:sz w:val="28"/>
              </w:rPr>
              <w:t>ХIХ</w:t>
            </w:r>
            <w:r>
              <w:rPr>
                <w:spacing w:val="1"/>
                <w:sz w:val="28"/>
              </w:rPr>
              <w:t xml:space="preserve"> </w:t>
            </w:r>
            <w:r>
              <w:rPr>
                <w:sz w:val="28"/>
              </w:rPr>
              <w:t>в.</w:t>
            </w:r>
          </w:p>
          <w:p w:rsidR="00846D3C" w:rsidRDefault="00846D3C" w:rsidP="00846D3C">
            <w:pPr>
              <w:pStyle w:val="TableParagraph"/>
              <w:ind w:left="105" w:right="584"/>
              <w:rPr>
                <w:sz w:val="28"/>
              </w:rPr>
            </w:pPr>
            <w:r>
              <w:rPr>
                <w:sz w:val="28"/>
              </w:rPr>
              <w:t>Экономическое и социально-</w:t>
            </w:r>
            <w:r>
              <w:rPr>
                <w:spacing w:val="1"/>
                <w:sz w:val="28"/>
              </w:rPr>
              <w:t xml:space="preserve"> </w:t>
            </w:r>
            <w:r>
              <w:rPr>
                <w:sz w:val="28"/>
              </w:rPr>
              <w:t>политическое развитие стран</w:t>
            </w:r>
            <w:r>
              <w:rPr>
                <w:spacing w:val="1"/>
                <w:sz w:val="28"/>
              </w:rPr>
              <w:t xml:space="preserve"> </w:t>
            </w:r>
            <w:r>
              <w:rPr>
                <w:sz w:val="28"/>
              </w:rPr>
              <w:t>Европы</w:t>
            </w:r>
            <w:r>
              <w:rPr>
                <w:spacing w:val="-3"/>
                <w:sz w:val="28"/>
              </w:rPr>
              <w:t xml:space="preserve"> </w:t>
            </w:r>
            <w:r>
              <w:rPr>
                <w:sz w:val="28"/>
              </w:rPr>
              <w:t>и</w:t>
            </w:r>
            <w:r>
              <w:rPr>
                <w:spacing w:val="-3"/>
                <w:sz w:val="28"/>
              </w:rPr>
              <w:t xml:space="preserve"> </w:t>
            </w:r>
            <w:r>
              <w:rPr>
                <w:sz w:val="28"/>
              </w:rPr>
              <w:t>США</w:t>
            </w:r>
            <w:r>
              <w:rPr>
                <w:spacing w:val="-6"/>
                <w:sz w:val="28"/>
              </w:rPr>
              <w:t xml:space="preserve"> </w:t>
            </w:r>
            <w:r>
              <w:rPr>
                <w:sz w:val="28"/>
              </w:rPr>
              <w:t>в</w:t>
            </w:r>
            <w:r>
              <w:rPr>
                <w:spacing w:val="-4"/>
                <w:sz w:val="28"/>
              </w:rPr>
              <w:t xml:space="preserve"> </w:t>
            </w:r>
            <w:r>
              <w:rPr>
                <w:sz w:val="28"/>
              </w:rPr>
              <w:t>конце</w:t>
            </w:r>
            <w:r>
              <w:rPr>
                <w:spacing w:val="-2"/>
                <w:sz w:val="28"/>
              </w:rPr>
              <w:t xml:space="preserve"> </w:t>
            </w:r>
            <w:r>
              <w:rPr>
                <w:sz w:val="28"/>
              </w:rPr>
              <w:t>ХIХ</w:t>
            </w:r>
            <w:r>
              <w:rPr>
                <w:spacing w:val="2"/>
                <w:sz w:val="28"/>
              </w:rPr>
              <w:t xml:space="preserve"> </w:t>
            </w:r>
            <w:r>
              <w:rPr>
                <w:sz w:val="28"/>
              </w:rPr>
              <w:t>в.</w:t>
            </w:r>
            <w:r>
              <w:rPr>
                <w:spacing w:val="-67"/>
                <w:sz w:val="28"/>
              </w:rPr>
              <w:t xml:space="preserve"> </w:t>
            </w:r>
            <w:r>
              <w:rPr>
                <w:sz w:val="28"/>
              </w:rPr>
              <w:t>Страны</w:t>
            </w:r>
            <w:r>
              <w:rPr>
                <w:spacing w:val="4"/>
                <w:sz w:val="28"/>
              </w:rPr>
              <w:t xml:space="preserve"> </w:t>
            </w:r>
            <w:r>
              <w:rPr>
                <w:sz w:val="28"/>
              </w:rPr>
              <w:t>Азии</w:t>
            </w:r>
            <w:r>
              <w:rPr>
                <w:spacing w:val="-1"/>
                <w:sz w:val="28"/>
              </w:rPr>
              <w:t xml:space="preserve"> </w:t>
            </w:r>
            <w:r>
              <w:rPr>
                <w:sz w:val="28"/>
              </w:rPr>
              <w:t>в</w:t>
            </w:r>
            <w:r>
              <w:rPr>
                <w:spacing w:val="-1"/>
                <w:sz w:val="28"/>
              </w:rPr>
              <w:t xml:space="preserve"> </w:t>
            </w:r>
            <w:r>
              <w:rPr>
                <w:sz w:val="28"/>
              </w:rPr>
              <w:t>ХIХ</w:t>
            </w:r>
            <w:r>
              <w:rPr>
                <w:spacing w:val="2"/>
                <w:sz w:val="28"/>
              </w:rPr>
              <w:t xml:space="preserve"> </w:t>
            </w:r>
            <w:r>
              <w:rPr>
                <w:sz w:val="28"/>
              </w:rPr>
              <w:t>в.</w:t>
            </w:r>
          </w:p>
          <w:p w:rsidR="00846D3C" w:rsidRDefault="00846D3C" w:rsidP="00846D3C">
            <w:pPr>
              <w:pStyle w:val="TableParagraph"/>
              <w:ind w:left="105" w:right="1190"/>
              <w:rPr>
                <w:sz w:val="28"/>
              </w:rPr>
            </w:pPr>
            <w:r>
              <w:rPr>
                <w:sz w:val="28"/>
              </w:rPr>
              <w:t>Война</w:t>
            </w:r>
            <w:r>
              <w:rPr>
                <w:spacing w:val="-5"/>
                <w:sz w:val="28"/>
              </w:rPr>
              <w:t xml:space="preserve"> </w:t>
            </w:r>
            <w:r>
              <w:rPr>
                <w:sz w:val="28"/>
              </w:rPr>
              <w:t>за</w:t>
            </w:r>
            <w:r>
              <w:rPr>
                <w:spacing w:val="-4"/>
                <w:sz w:val="28"/>
              </w:rPr>
              <w:t xml:space="preserve"> </w:t>
            </w:r>
            <w:r>
              <w:rPr>
                <w:sz w:val="28"/>
              </w:rPr>
              <w:t>независимость</w:t>
            </w:r>
            <w:r>
              <w:rPr>
                <w:spacing w:val="-3"/>
                <w:sz w:val="28"/>
              </w:rPr>
              <w:t xml:space="preserve"> </w:t>
            </w:r>
            <w:r>
              <w:rPr>
                <w:sz w:val="28"/>
              </w:rPr>
              <w:t>в</w:t>
            </w:r>
            <w:r>
              <w:rPr>
                <w:spacing w:val="-67"/>
                <w:sz w:val="28"/>
              </w:rPr>
              <w:t xml:space="preserve"> </w:t>
            </w:r>
            <w:r>
              <w:rPr>
                <w:sz w:val="28"/>
              </w:rPr>
              <w:t>Латинской</w:t>
            </w:r>
            <w:r>
              <w:rPr>
                <w:spacing w:val="3"/>
                <w:sz w:val="28"/>
              </w:rPr>
              <w:t xml:space="preserve"> </w:t>
            </w:r>
            <w:r>
              <w:rPr>
                <w:sz w:val="28"/>
              </w:rPr>
              <w:t>Америке</w:t>
            </w:r>
          </w:p>
          <w:p w:rsidR="00846D3C" w:rsidRDefault="00846D3C" w:rsidP="00846D3C">
            <w:pPr>
              <w:pStyle w:val="TableParagraph"/>
              <w:ind w:left="105" w:right="529"/>
              <w:rPr>
                <w:sz w:val="28"/>
              </w:rPr>
            </w:pPr>
            <w:r>
              <w:rPr>
                <w:sz w:val="28"/>
              </w:rPr>
              <w:t>Народы</w:t>
            </w:r>
            <w:r>
              <w:rPr>
                <w:spacing w:val="-1"/>
                <w:sz w:val="28"/>
              </w:rPr>
              <w:t xml:space="preserve"> </w:t>
            </w:r>
            <w:r>
              <w:rPr>
                <w:sz w:val="28"/>
              </w:rPr>
              <w:t>Африки</w:t>
            </w:r>
            <w:r>
              <w:rPr>
                <w:spacing w:val="-5"/>
                <w:sz w:val="28"/>
              </w:rPr>
              <w:t xml:space="preserve"> </w:t>
            </w:r>
            <w:r>
              <w:rPr>
                <w:sz w:val="28"/>
              </w:rPr>
              <w:t>в</w:t>
            </w:r>
            <w:r>
              <w:rPr>
                <w:spacing w:val="-6"/>
                <w:sz w:val="28"/>
              </w:rPr>
              <w:t xml:space="preserve"> </w:t>
            </w:r>
            <w:r>
              <w:rPr>
                <w:sz w:val="28"/>
              </w:rPr>
              <w:t>Новое</w:t>
            </w:r>
            <w:r>
              <w:rPr>
                <w:spacing w:val="-4"/>
                <w:sz w:val="28"/>
              </w:rPr>
              <w:t xml:space="preserve"> </w:t>
            </w:r>
            <w:r>
              <w:rPr>
                <w:sz w:val="28"/>
              </w:rPr>
              <w:t>время</w:t>
            </w:r>
            <w:r>
              <w:rPr>
                <w:spacing w:val="-67"/>
                <w:sz w:val="28"/>
              </w:rPr>
              <w:t xml:space="preserve"> </w:t>
            </w:r>
            <w:r>
              <w:rPr>
                <w:sz w:val="28"/>
              </w:rPr>
              <w:t>Развитие</w:t>
            </w:r>
            <w:r>
              <w:rPr>
                <w:spacing w:val="-1"/>
                <w:sz w:val="28"/>
              </w:rPr>
              <w:t xml:space="preserve"> </w:t>
            </w:r>
            <w:r>
              <w:rPr>
                <w:sz w:val="28"/>
              </w:rPr>
              <w:t>культуры</w:t>
            </w:r>
            <w:r>
              <w:rPr>
                <w:spacing w:val="3"/>
                <w:sz w:val="28"/>
              </w:rPr>
              <w:t xml:space="preserve"> </w:t>
            </w:r>
            <w:r>
              <w:rPr>
                <w:sz w:val="28"/>
              </w:rPr>
              <w:t>в</w:t>
            </w:r>
            <w:r>
              <w:rPr>
                <w:spacing w:val="-3"/>
                <w:sz w:val="28"/>
              </w:rPr>
              <w:t xml:space="preserve"> </w:t>
            </w:r>
            <w:r>
              <w:rPr>
                <w:sz w:val="28"/>
              </w:rPr>
              <w:t>XIX</w:t>
            </w:r>
            <w:r>
              <w:rPr>
                <w:spacing w:val="2"/>
                <w:sz w:val="28"/>
              </w:rPr>
              <w:t xml:space="preserve"> </w:t>
            </w:r>
            <w:r>
              <w:rPr>
                <w:sz w:val="28"/>
              </w:rPr>
              <w:t>в.</w:t>
            </w:r>
          </w:p>
          <w:p w:rsidR="00846D3C" w:rsidRDefault="00846D3C" w:rsidP="00846D3C">
            <w:pPr>
              <w:pStyle w:val="TableParagraph"/>
              <w:ind w:left="105" w:right="682"/>
              <w:rPr>
                <w:sz w:val="28"/>
              </w:rPr>
            </w:pPr>
            <w:r>
              <w:rPr>
                <w:sz w:val="28"/>
              </w:rPr>
              <w:t>Международные</w:t>
            </w:r>
            <w:r>
              <w:rPr>
                <w:spacing w:val="-10"/>
                <w:sz w:val="28"/>
              </w:rPr>
              <w:t xml:space="preserve"> </w:t>
            </w:r>
            <w:r>
              <w:rPr>
                <w:sz w:val="28"/>
              </w:rPr>
              <w:t>отношения</w:t>
            </w:r>
            <w:r>
              <w:rPr>
                <w:spacing w:val="-10"/>
                <w:sz w:val="28"/>
              </w:rPr>
              <w:t xml:space="preserve"> </w:t>
            </w:r>
            <w:r>
              <w:rPr>
                <w:sz w:val="28"/>
              </w:rPr>
              <w:t>в</w:t>
            </w:r>
            <w:r>
              <w:rPr>
                <w:spacing w:val="-67"/>
                <w:sz w:val="28"/>
              </w:rPr>
              <w:t xml:space="preserve"> </w:t>
            </w:r>
            <w:r>
              <w:rPr>
                <w:sz w:val="28"/>
              </w:rPr>
              <w:t>XIX</w:t>
            </w:r>
            <w:r>
              <w:rPr>
                <w:spacing w:val="1"/>
                <w:sz w:val="28"/>
              </w:rPr>
              <w:t xml:space="preserve"> </w:t>
            </w:r>
            <w:r>
              <w:rPr>
                <w:sz w:val="28"/>
              </w:rPr>
              <w:t>в.</w:t>
            </w:r>
          </w:p>
          <w:p w:rsidR="007D61C7" w:rsidRDefault="00846D3C" w:rsidP="00846D3C">
            <w:pPr>
              <w:pStyle w:val="TableParagraph"/>
              <w:spacing w:line="322" w:lineRule="exact"/>
              <w:ind w:left="105" w:right="116"/>
              <w:rPr>
                <w:b/>
                <w:i/>
                <w:sz w:val="28"/>
              </w:rPr>
            </w:pPr>
            <w:r>
              <w:rPr>
                <w:sz w:val="28"/>
              </w:rPr>
              <w:t>Мир</w:t>
            </w:r>
            <w:r>
              <w:rPr>
                <w:spacing w:val="-1"/>
                <w:sz w:val="28"/>
              </w:rPr>
              <w:t xml:space="preserve"> </w:t>
            </w:r>
            <w:r>
              <w:rPr>
                <w:sz w:val="28"/>
              </w:rPr>
              <w:t>в</w:t>
            </w:r>
            <w:r>
              <w:rPr>
                <w:spacing w:val="-1"/>
                <w:sz w:val="28"/>
              </w:rPr>
              <w:t xml:space="preserve"> </w:t>
            </w:r>
            <w:r>
              <w:rPr>
                <w:sz w:val="28"/>
              </w:rPr>
              <w:t>1900—1914</w:t>
            </w:r>
            <w:r>
              <w:rPr>
                <w:spacing w:val="1"/>
                <w:sz w:val="28"/>
              </w:rPr>
              <w:t xml:space="preserve"> </w:t>
            </w:r>
            <w:r>
              <w:rPr>
                <w:sz w:val="28"/>
              </w:rPr>
              <w:t>гг.</w:t>
            </w:r>
          </w:p>
        </w:tc>
        <w:tc>
          <w:tcPr>
            <w:tcW w:w="4803" w:type="dxa"/>
          </w:tcPr>
          <w:p w:rsidR="007D61C7" w:rsidRDefault="00C553C6">
            <w:pPr>
              <w:pStyle w:val="TableParagraph"/>
              <w:ind w:left="106" w:right="545"/>
              <w:rPr>
                <w:b/>
                <w:sz w:val="28"/>
              </w:rPr>
            </w:pPr>
            <w:r>
              <w:rPr>
                <w:b/>
                <w:sz w:val="28"/>
              </w:rPr>
              <w:t>IV.</w:t>
            </w:r>
            <w:r>
              <w:rPr>
                <w:b/>
                <w:spacing w:val="-4"/>
                <w:sz w:val="28"/>
              </w:rPr>
              <w:t xml:space="preserve"> </w:t>
            </w:r>
            <w:r>
              <w:rPr>
                <w:b/>
                <w:sz w:val="28"/>
              </w:rPr>
              <w:t>РОССИЙСКАЯ</w:t>
            </w:r>
            <w:r>
              <w:rPr>
                <w:b/>
                <w:spacing w:val="-6"/>
                <w:sz w:val="28"/>
              </w:rPr>
              <w:t xml:space="preserve"> </w:t>
            </w:r>
            <w:r>
              <w:rPr>
                <w:b/>
                <w:sz w:val="28"/>
              </w:rPr>
              <w:t>ИМПЕРИЯ</w:t>
            </w:r>
            <w:r>
              <w:rPr>
                <w:b/>
                <w:spacing w:val="-6"/>
                <w:sz w:val="28"/>
              </w:rPr>
              <w:t xml:space="preserve"> </w:t>
            </w:r>
            <w:r>
              <w:rPr>
                <w:b/>
                <w:sz w:val="28"/>
              </w:rPr>
              <w:t>В</w:t>
            </w:r>
            <w:r>
              <w:rPr>
                <w:b/>
                <w:spacing w:val="-67"/>
                <w:sz w:val="28"/>
              </w:rPr>
              <w:t xml:space="preserve"> </w:t>
            </w:r>
            <w:r>
              <w:rPr>
                <w:b/>
                <w:sz w:val="28"/>
              </w:rPr>
              <w:t>XIX</w:t>
            </w:r>
            <w:r>
              <w:rPr>
                <w:b/>
                <w:spacing w:val="1"/>
                <w:sz w:val="28"/>
              </w:rPr>
              <w:t xml:space="preserve"> </w:t>
            </w:r>
            <w:r>
              <w:rPr>
                <w:b/>
                <w:sz w:val="28"/>
              </w:rPr>
              <w:t>–</w:t>
            </w:r>
            <w:r>
              <w:rPr>
                <w:b/>
                <w:spacing w:val="1"/>
                <w:sz w:val="28"/>
              </w:rPr>
              <w:t xml:space="preserve"> </w:t>
            </w:r>
            <w:r>
              <w:rPr>
                <w:b/>
                <w:sz w:val="28"/>
              </w:rPr>
              <w:t>НАЧАЛЕ</w:t>
            </w:r>
            <w:r>
              <w:rPr>
                <w:b/>
                <w:spacing w:val="2"/>
                <w:sz w:val="28"/>
              </w:rPr>
              <w:t xml:space="preserve"> </w:t>
            </w:r>
            <w:r>
              <w:rPr>
                <w:b/>
                <w:sz w:val="28"/>
              </w:rPr>
              <w:t>XX</w:t>
            </w:r>
            <w:r>
              <w:rPr>
                <w:b/>
                <w:spacing w:val="1"/>
                <w:sz w:val="28"/>
              </w:rPr>
              <w:t xml:space="preserve"> </w:t>
            </w:r>
            <w:r>
              <w:rPr>
                <w:b/>
                <w:sz w:val="28"/>
              </w:rPr>
              <w:t>ВВ.</w:t>
            </w:r>
          </w:p>
          <w:p w:rsidR="007D61C7" w:rsidRDefault="00C553C6">
            <w:pPr>
              <w:pStyle w:val="TableParagraph"/>
              <w:spacing w:line="322" w:lineRule="exact"/>
              <w:ind w:left="106" w:right="696"/>
              <w:rPr>
                <w:sz w:val="28"/>
                <w:u w:val="single"/>
              </w:rPr>
            </w:pPr>
            <w:r>
              <w:rPr>
                <w:sz w:val="28"/>
                <w:u w:val="single"/>
              </w:rPr>
              <w:t>Россия</w:t>
            </w:r>
            <w:r>
              <w:rPr>
                <w:spacing w:val="-3"/>
                <w:sz w:val="28"/>
                <w:u w:val="single"/>
              </w:rPr>
              <w:t xml:space="preserve"> </w:t>
            </w:r>
            <w:r>
              <w:rPr>
                <w:sz w:val="28"/>
                <w:u w:val="single"/>
              </w:rPr>
              <w:t>на</w:t>
            </w:r>
            <w:r>
              <w:rPr>
                <w:spacing w:val="-3"/>
                <w:sz w:val="28"/>
                <w:u w:val="single"/>
              </w:rPr>
              <w:t xml:space="preserve"> </w:t>
            </w:r>
            <w:r>
              <w:rPr>
                <w:sz w:val="28"/>
                <w:u w:val="single"/>
              </w:rPr>
              <w:t>пути</w:t>
            </w:r>
            <w:r>
              <w:rPr>
                <w:spacing w:val="-4"/>
                <w:sz w:val="28"/>
                <w:u w:val="single"/>
              </w:rPr>
              <w:t xml:space="preserve"> </w:t>
            </w:r>
            <w:r>
              <w:rPr>
                <w:sz w:val="28"/>
                <w:u w:val="single"/>
              </w:rPr>
              <w:t>к</w:t>
            </w:r>
            <w:r>
              <w:rPr>
                <w:spacing w:val="-3"/>
                <w:sz w:val="28"/>
                <w:u w:val="single"/>
              </w:rPr>
              <w:t xml:space="preserve"> </w:t>
            </w:r>
            <w:r>
              <w:rPr>
                <w:sz w:val="28"/>
                <w:u w:val="single"/>
              </w:rPr>
              <w:t>реформам</w:t>
            </w:r>
            <w:r>
              <w:rPr>
                <w:spacing w:val="-2"/>
                <w:sz w:val="28"/>
                <w:u w:val="single"/>
              </w:rPr>
              <w:t xml:space="preserve"> </w:t>
            </w:r>
            <w:r>
              <w:rPr>
                <w:sz w:val="28"/>
                <w:u w:val="single"/>
              </w:rPr>
              <w:t>(1801–</w:t>
            </w:r>
            <w:r>
              <w:rPr>
                <w:spacing w:val="-67"/>
                <w:sz w:val="28"/>
              </w:rPr>
              <w:t xml:space="preserve"> </w:t>
            </w:r>
            <w:r>
              <w:rPr>
                <w:sz w:val="28"/>
                <w:u w:val="single"/>
              </w:rPr>
              <w:t>1861)</w:t>
            </w:r>
          </w:p>
          <w:p w:rsidR="00846D3C" w:rsidRDefault="00846D3C" w:rsidP="00846D3C">
            <w:pPr>
              <w:pStyle w:val="TableParagraph"/>
              <w:ind w:left="106" w:right="431"/>
              <w:rPr>
                <w:sz w:val="28"/>
              </w:rPr>
            </w:pPr>
            <w:r>
              <w:rPr>
                <w:sz w:val="28"/>
              </w:rPr>
              <w:t>Александровская</w:t>
            </w:r>
            <w:r>
              <w:rPr>
                <w:spacing w:val="2"/>
                <w:sz w:val="28"/>
              </w:rPr>
              <w:t xml:space="preserve"> </w:t>
            </w:r>
            <w:r>
              <w:rPr>
                <w:sz w:val="28"/>
              </w:rPr>
              <w:t>эпоха:</w:t>
            </w:r>
            <w:r>
              <w:rPr>
                <w:spacing w:val="1"/>
                <w:sz w:val="28"/>
              </w:rPr>
              <w:t xml:space="preserve"> </w:t>
            </w:r>
            <w:r>
              <w:rPr>
                <w:sz w:val="28"/>
              </w:rPr>
              <w:t>государственный либерализм</w:t>
            </w:r>
            <w:r>
              <w:rPr>
                <w:spacing w:val="1"/>
                <w:sz w:val="28"/>
              </w:rPr>
              <w:t xml:space="preserve"> </w:t>
            </w:r>
            <w:r>
              <w:rPr>
                <w:sz w:val="28"/>
              </w:rPr>
              <w:t>Отечественная</w:t>
            </w:r>
            <w:r>
              <w:rPr>
                <w:spacing w:val="1"/>
                <w:sz w:val="28"/>
              </w:rPr>
              <w:t xml:space="preserve"> </w:t>
            </w:r>
            <w:r>
              <w:rPr>
                <w:sz w:val="28"/>
              </w:rPr>
              <w:t>война 1812 г.</w:t>
            </w:r>
            <w:r>
              <w:rPr>
                <w:spacing w:val="1"/>
                <w:sz w:val="28"/>
              </w:rPr>
              <w:t xml:space="preserve"> </w:t>
            </w:r>
            <w:r>
              <w:rPr>
                <w:sz w:val="28"/>
              </w:rPr>
              <w:t>Николаевское самодержавие:</w:t>
            </w:r>
            <w:r>
              <w:rPr>
                <w:spacing w:val="1"/>
                <w:sz w:val="28"/>
              </w:rPr>
              <w:t xml:space="preserve"> </w:t>
            </w:r>
            <w:r>
              <w:rPr>
                <w:sz w:val="28"/>
              </w:rPr>
              <w:t>государственный консерватизм</w:t>
            </w:r>
            <w:r>
              <w:rPr>
                <w:spacing w:val="1"/>
                <w:sz w:val="28"/>
              </w:rPr>
              <w:t xml:space="preserve"> </w:t>
            </w:r>
            <w:r>
              <w:rPr>
                <w:sz w:val="28"/>
              </w:rPr>
              <w:t>Крепостнический</w:t>
            </w:r>
            <w:r>
              <w:rPr>
                <w:spacing w:val="-9"/>
                <w:sz w:val="28"/>
              </w:rPr>
              <w:t xml:space="preserve"> </w:t>
            </w:r>
            <w:r>
              <w:rPr>
                <w:sz w:val="28"/>
              </w:rPr>
              <w:t>социум.</w:t>
            </w:r>
            <w:r>
              <w:rPr>
                <w:spacing w:val="-5"/>
                <w:sz w:val="28"/>
              </w:rPr>
              <w:t xml:space="preserve"> </w:t>
            </w:r>
            <w:r>
              <w:rPr>
                <w:sz w:val="28"/>
              </w:rPr>
              <w:t>Деревня</w:t>
            </w:r>
            <w:r>
              <w:rPr>
                <w:spacing w:val="-7"/>
                <w:sz w:val="28"/>
              </w:rPr>
              <w:t xml:space="preserve"> </w:t>
            </w:r>
            <w:r>
              <w:rPr>
                <w:sz w:val="28"/>
              </w:rPr>
              <w:t>и</w:t>
            </w:r>
            <w:r>
              <w:rPr>
                <w:spacing w:val="-67"/>
                <w:sz w:val="28"/>
              </w:rPr>
              <w:t xml:space="preserve"> </w:t>
            </w:r>
            <w:r>
              <w:rPr>
                <w:sz w:val="28"/>
              </w:rPr>
              <w:t>город</w:t>
            </w:r>
          </w:p>
          <w:p w:rsidR="00846D3C" w:rsidRDefault="00846D3C" w:rsidP="00846D3C">
            <w:pPr>
              <w:pStyle w:val="TableParagraph"/>
              <w:ind w:left="106" w:right="442"/>
              <w:rPr>
                <w:sz w:val="28"/>
              </w:rPr>
            </w:pPr>
            <w:r>
              <w:rPr>
                <w:sz w:val="28"/>
              </w:rPr>
              <w:t>Культурное</w:t>
            </w:r>
            <w:r>
              <w:rPr>
                <w:spacing w:val="-7"/>
                <w:sz w:val="28"/>
              </w:rPr>
              <w:t xml:space="preserve"> </w:t>
            </w:r>
            <w:r>
              <w:rPr>
                <w:sz w:val="28"/>
              </w:rPr>
              <w:t>пространство</w:t>
            </w:r>
            <w:r>
              <w:rPr>
                <w:spacing w:val="-8"/>
                <w:sz w:val="28"/>
              </w:rPr>
              <w:t xml:space="preserve"> </w:t>
            </w:r>
            <w:r>
              <w:rPr>
                <w:sz w:val="28"/>
              </w:rPr>
              <w:t>империи</w:t>
            </w:r>
            <w:r>
              <w:rPr>
                <w:spacing w:val="-7"/>
                <w:sz w:val="28"/>
              </w:rPr>
              <w:t xml:space="preserve"> </w:t>
            </w:r>
            <w:r>
              <w:rPr>
                <w:sz w:val="28"/>
              </w:rPr>
              <w:t>в</w:t>
            </w:r>
            <w:r>
              <w:rPr>
                <w:spacing w:val="-67"/>
                <w:sz w:val="28"/>
              </w:rPr>
              <w:t xml:space="preserve"> </w:t>
            </w:r>
            <w:r>
              <w:rPr>
                <w:sz w:val="28"/>
              </w:rPr>
              <w:t>первой</w:t>
            </w:r>
            <w:r>
              <w:rPr>
                <w:spacing w:val="-1"/>
                <w:sz w:val="28"/>
              </w:rPr>
              <w:t xml:space="preserve"> </w:t>
            </w:r>
            <w:r>
              <w:rPr>
                <w:sz w:val="28"/>
              </w:rPr>
              <w:t>половине</w:t>
            </w:r>
            <w:r>
              <w:rPr>
                <w:spacing w:val="1"/>
                <w:sz w:val="28"/>
              </w:rPr>
              <w:t xml:space="preserve"> </w:t>
            </w:r>
            <w:r>
              <w:rPr>
                <w:sz w:val="28"/>
              </w:rPr>
              <w:t>XIX</w:t>
            </w:r>
            <w:r>
              <w:rPr>
                <w:spacing w:val="6"/>
                <w:sz w:val="28"/>
              </w:rPr>
              <w:t xml:space="preserve"> </w:t>
            </w:r>
            <w:r>
              <w:rPr>
                <w:sz w:val="28"/>
              </w:rPr>
              <w:t>в.</w:t>
            </w:r>
          </w:p>
          <w:p w:rsidR="00846D3C" w:rsidRDefault="00846D3C" w:rsidP="00846D3C">
            <w:pPr>
              <w:pStyle w:val="TableParagraph"/>
              <w:ind w:left="106" w:right="723"/>
              <w:rPr>
                <w:sz w:val="28"/>
              </w:rPr>
            </w:pPr>
            <w:r>
              <w:rPr>
                <w:sz w:val="28"/>
              </w:rPr>
              <w:t>Пространство империи:</w:t>
            </w:r>
            <w:r>
              <w:rPr>
                <w:spacing w:val="1"/>
                <w:sz w:val="28"/>
              </w:rPr>
              <w:t xml:space="preserve"> </w:t>
            </w:r>
            <w:r>
              <w:rPr>
                <w:sz w:val="28"/>
              </w:rPr>
              <w:t>этнокультурный облик страны</w:t>
            </w:r>
            <w:r>
              <w:rPr>
                <w:spacing w:val="1"/>
                <w:sz w:val="28"/>
              </w:rPr>
              <w:t xml:space="preserve"> </w:t>
            </w:r>
            <w:r>
              <w:rPr>
                <w:sz w:val="28"/>
              </w:rPr>
              <w:t>Формирование гражданского</w:t>
            </w:r>
            <w:r>
              <w:rPr>
                <w:spacing w:val="1"/>
                <w:sz w:val="28"/>
              </w:rPr>
              <w:t xml:space="preserve"> </w:t>
            </w:r>
            <w:r>
              <w:rPr>
                <w:sz w:val="28"/>
              </w:rPr>
              <w:t>правосознания.</w:t>
            </w:r>
            <w:r>
              <w:rPr>
                <w:spacing w:val="-12"/>
                <w:sz w:val="28"/>
              </w:rPr>
              <w:t xml:space="preserve"> </w:t>
            </w:r>
            <w:r>
              <w:rPr>
                <w:sz w:val="28"/>
              </w:rPr>
              <w:t>Основные</w:t>
            </w:r>
            <w:r>
              <w:rPr>
                <w:spacing w:val="-12"/>
                <w:sz w:val="28"/>
              </w:rPr>
              <w:t xml:space="preserve"> </w:t>
            </w:r>
            <w:r>
              <w:rPr>
                <w:sz w:val="28"/>
              </w:rPr>
              <w:t>течения</w:t>
            </w:r>
            <w:r>
              <w:rPr>
                <w:spacing w:val="-67"/>
                <w:sz w:val="28"/>
              </w:rPr>
              <w:t xml:space="preserve"> </w:t>
            </w:r>
            <w:r>
              <w:rPr>
                <w:sz w:val="28"/>
              </w:rPr>
              <w:t>общественной мысли</w:t>
            </w:r>
          </w:p>
          <w:p w:rsidR="00846D3C" w:rsidRDefault="00846D3C" w:rsidP="00846D3C">
            <w:pPr>
              <w:pStyle w:val="TableParagraph"/>
              <w:spacing w:line="242" w:lineRule="auto"/>
              <w:ind w:left="106" w:right="368"/>
              <w:rPr>
                <w:sz w:val="28"/>
              </w:rPr>
            </w:pPr>
            <w:r>
              <w:rPr>
                <w:sz w:val="28"/>
                <w:u w:val="single"/>
              </w:rPr>
              <w:t>Россия в эпоху реформ</w:t>
            </w:r>
            <w:r>
              <w:rPr>
                <w:spacing w:val="1"/>
                <w:sz w:val="28"/>
              </w:rPr>
              <w:t xml:space="preserve"> </w:t>
            </w:r>
            <w:r>
              <w:rPr>
                <w:sz w:val="28"/>
              </w:rPr>
              <w:t>Преобразования</w:t>
            </w:r>
            <w:r>
              <w:rPr>
                <w:spacing w:val="4"/>
                <w:sz w:val="28"/>
              </w:rPr>
              <w:t xml:space="preserve"> </w:t>
            </w:r>
            <w:r>
              <w:rPr>
                <w:sz w:val="28"/>
              </w:rPr>
              <w:t>Александра II:</w:t>
            </w:r>
            <w:r>
              <w:rPr>
                <w:spacing w:val="1"/>
                <w:sz w:val="28"/>
              </w:rPr>
              <w:t xml:space="preserve"> </w:t>
            </w:r>
            <w:r>
              <w:rPr>
                <w:sz w:val="28"/>
              </w:rPr>
              <w:t>социальная</w:t>
            </w:r>
            <w:r>
              <w:rPr>
                <w:spacing w:val="-7"/>
                <w:sz w:val="28"/>
              </w:rPr>
              <w:t xml:space="preserve"> </w:t>
            </w:r>
            <w:r>
              <w:rPr>
                <w:sz w:val="28"/>
              </w:rPr>
              <w:t>и</w:t>
            </w:r>
            <w:r>
              <w:rPr>
                <w:spacing w:val="-8"/>
                <w:sz w:val="28"/>
              </w:rPr>
              <w:t xml:space="preserve"> </w:t>
            </w:r>
            <w:r>
              <w:rPr>
                <w:sz w:val="28"/>
              </w:rPr>
              <w:t>правовая</w:t>
            </w:r>
            <w:r>
              <w:rPr>
                <w:spacing w:val="-6"/>
                <w:sz w:val="28"/>
              </w:rPr>
              <w:t xml:space="preserve"> </w:t>
            </w:r>
            <w:r>
              <w:rPr>
                <w:sz w:val="28"/>
              </w:rPr>
              <w:t>модернизация</w:t>
            </w:r>
          </w:p>
          <w:p w:rsidR="00846D3C" w:rsidRDefault="00846D3C" w:rsidP="00846D3C">
            <w:pPr>
              <w:pStyle w:val="TableParagraph"/>
              <w:ind w:left="106" w:right="1624"/>
              <w:rPr>
                <w:sz w:val="28"/>
              </w:rPr>
            </w:pPr>
            <w:r>
              <w:rPr>
                <w:sz w:val="28"/>
              </w:rPr>
              <w:t>«Народное</w:t>
            </w:r>
            <w:r>
              <w:rPr>
                <w:spacing w:val="-10"/>
                <w:sz w:val="28"/>
              </w:rPr>
              <w:t xml:space="preserve"> </w:t>
            </w:r>
            <w:r>
              <w:rPr>
                <w:sz w:val="28"/>
              </w:rPr>
              <w:t>самодержавие»</w:t>
            </w:r>
            <w:r>
              <w:rPr>
                <w:spacing w:val="-67"/>
                <w:sz w:val="28"/>
              </w:rPr>
              <w:t xml:space="preserve"> </w:t>
            </w:r>
            <w:r>
              <w:rPr>
                <w:sz w:val="28"/>
              </w:rPr>
              <w:t>Александра</w:t>
            </w:r>
            <w:r>
              <w:rPr>
                <w:spacing w:val="4"/>
                <w:sz w:val="28"/>
              </w:rPr>
              <w:t xml:space="preserve"> </w:t>
            </w:r>
            <w:r>
              <w:rPr>
                <w:sz w:val="28"/>
              </w:rPr>
              <w:t>III</w:t>
            </w:r>
          </w:p>
          <w:p w:rsidR="00846D3C" w:rsidRDefault="00846D3C" w:rsidP="00846D3C">
            <w:pPr>
              <w:pStyle w:val="TableParagraph"/>
              <w:ind w:left="106" w:right="305"/>
              <w:rPr>
                <w:sz w:val="28"/>
              </w:rPr>
            </w:pPr>
            <w:r>
              <w:rPr>
                <w:sz w:val="28"/>
              </w:rPr>
              <w:t>Пореформенный социум. Сельское</w:t>
            </w:r>
            <w:r>
              <w:rPr>
                <w:spacing w:val="1"/>
                <w:sz w:val="28"/>
              </w:rPr>
              <w:t xml:space="preserve"> </w:t>
            </w:r>
            <w:r>
              <w:rPr>
                <w:sz w:val="28"/>
              </w:rPr>
              <w:t>хозяйство и промышленность</w:t>
            </w:r>
            <w:r>
              <w:rPr>
                <w:spacing w:val="1"/>
                <w:sz w:val="28"/>
              </w:rPr>
              <w:t xml:space="preserve"> </w:t>
            </w:r>
            <w:r>
              <w:rPr>
                <w:sz w:val="28"/>
              </w:rPr>
              <w:t>Культурное</w:t>
            </w:r>
            <w:r>
              <w:rPr>
                <w:spacing w:val="-8"/>
                <w:sz w:val="28"/>
              </w:rPr>
              <w:t xml:space="preserve"> </w:t>
            </w:r>
            <w:r>
              <w:rPr>
                <w:sz w:val="28"/>
              </w:rPr>
              <w:t>пространство</w:t>
            </w:r>
            <w:r>
              <w:rPr>
                <w:spacing w:val="-8"/>
                <w:sz w:val="28"/>
              </w:rPr>
              <w:t xml:space="preserve"> </w:t>
            </w:r>
            <w:r>
              <w:rPr>
                <w:sz w:val="28"/>
              </w:rPr>
              <w:t>империи</w:t>
            </w:r>
            <w:r>
              <w:rPr>
                <w:spacing w:val="-9"/>
                <w:sz w:val="28"/>
              </w:rPr>
              <w:t xml:space="preserve"> </w:t>
            </w:r>
            <w:r>
              <w:rPr>
                <w:sz w:val="28"/>
              </w:rPr>
              <w:t>во</w:t>
            </w:r>
            <w:r>
              <w:rPr>
                <w:spacing w:val="-67"/>
                <w:sz w:val="28"/>
              </w:rPr>
              <w:t xml:space="preserve"> </w:t>
            </w:r>
            <w:r>
              <w:rPr>
                <w:sz w:val="28"/>
              </w:rPr>
              <w:t>второй половине</w:t>
            </w:r>
            <w:r>
              <w:rPr>
                <w:spacing w:val="1"/>
                <w:sz w:val="28"/>
              </w:rPr>
              <w:t xml:space="preserve"> </w:t>
            </w:r>
            <w:r>
              <w:rPr>
                <w:sz w:val="28"/>
              </w:rPr>
              <w:t>XIX</w:t>
            </w:r>
            <w:r>
              <w:rPr>
                <w:spacing w:val="1"/>
                <w:sz w:val="28"/>
              </w:rPr>
              <w:t xml:space="preserve"> </w:t>
            </w:r>
            <w:r>
              <w:rPr>
                <w:sz w:val="28"/>
              </w:rPr>
              <w:t>в.</w:t>
            </w:r>
          </w:p>
          <w:p w:rsidR="00846D3C" w:rsidRDefault="00846D3C" w:rsidP="00846D3C">
            <w:pPr>
              <w:pStyle w:val="TableParagraph"/>
              <w:ind w:left="106" w:right="149"/>
              <w:rPr>
                <w:sz w:val="28"/>
              </w:rPr>
            </w:pPr>
            <w:r>
              <w:rPr>
                <w:sz w:val="28"/>
              </w:rPr>
              <w:t>Этнокультурный облик империи</w:t>
            </w:r>
            <w:r>
              <w:rPr>
                <w:spacing w:val="1"/>
                <w:sz w:val="28"/>
              </w:rPr>
              <w:t xml:space="preserve"> </w:t>
            </w:r>
            <w:r>
              <w:rPr>
                <w:sz w:val="28"/>
              </w:rPr>
              <w:t>Формирование</w:t>
            </w:r>
            <w:r>
              <w:rPr>
                <w:spacing w:val="-12"/>
                <w:sz w:val="28"/>
              </w:rPr>
              <w:t xml:space="preserve"> </w:t>
            </w:r>
            <w:r>
              <w:rPr>
                <w:sz w:val="28"/>
              </w:rPr>
              <w:t>гражданского</w:t>
            </w:r>
            <w:r>
              <w:rPr>
                <w:spacing w:val="-12"/>
                <w:sz w:val="28"/>
              </w:rPr>
              <w:t xml:space="preserve"> </w:t>
            </w:r>
            <w:r>
              <w:rPr>
                <w:sz w:val="28"/>
              </w:rPr>
              <w:t>общества</w:t>
            </w:r>
            <w:r>
              <w:rPr>
                <w:spacing w:val="-67"/>
                <w:sz w:val="28"/>
              </w:rPr>
              <w:t xml:space="preserve"> </w:t>
            </w:r>
            <w:r>
              <w:rPr>
                <w:sz w:val="28"/>
              </w:rPr>
              <w:t>и основные</w:t>
            </w:r>
            <w:r>
              <w:rPr>
                <w:spacing w:val="1"/>
                <w:sz w:val="28"/>
              </w:rPr>
              <w:t xml:space="preserve"> </w:t>
            </w:r>
            <w:r>
              <w:rPr>
                <w:sz w:val="28"/>
              </w:rPr>
              <w:t>направления</w:t>
            </w:r>
            <w:r>
              <w:rPr>
                <w:spacing w:val="1"/>
                <w:sz w:val="28"/>
              </w:rPr>
              <w:t xml:space="preserve"> </w:t>
            </w:r>
            <w:r>
              <w:rPr>
                <w:sz w:val="28"/>
              </w:rPr>
              <w:t>общественных</w:t>
            </w:r>
            <w:r>
              <w:rPr>
                <w:spacing w:val="-4"/>
                <w:sz w:val="28"/>
              </w:rPr>
              <w:t xml:space="preserve"> </w:t>
            </w:r>
            <w:r>
              <w:rPr>
                <w:sz w:val="28"/>
              </w:rPr>
              <w:t>движений</w:t>
            </w:r>
          </w:p>
          <w:p w:rsidR="00846D3C" w:rsidRDefault="00846D3C" w:rsidP="00846D3C">
            <w:pPr>
              <w:pStyle w:val="TableParagraph"/>
              <w:ind w:left="106" w:right="431"/>
              <w:rPr>
                <w:sz w:val="28"/>
              </w:rPr>
            </w:pPr>
            <w:r>
              <w:rPr>
                <w:sz w:val="28"/>
                <w:u w:val="single"/>
              </w:rPr>
              <w:t>Кризис империи в начале ХХ века</w:t>
            </w:r>
            <w:r>
              <w:rPr>
                <w:spacing w:val="1"/>
                <w:sz w:val="28"/>
              </w:rPr>
              <w:t xml:space="preserve"> </w:t>
            </w:r>
            <w:r>
              <w:rPr>
                <w:sz w:val="28"/>
              </w:rPr>
              <w:t>Первая российская революция 1905-</w:t>
            </w:r>
            <w:r>
              <w:rPr>
                <w:spacing w:val="-67"/>
                <w:sz w:val="28"/>
              </w:rPr>
              <w:t xml:space="preserve"> </w:t>
            </w:r>
            <w:r>
              <w:rPr>
                <w:sz w:val="28"/>
              </w:rPr>
              <w:t>1907 гг. Начало парламентаризма</w:t>
            </w:r>
            <w:r>
              <w:rPr>
                <w:spacing w:val="1"/>
                <w:sz w:val="28"/>
              </w:rPr>
              <w:t xml:space="preserve"> </w:t>
            </w:r>
            <w:r>
              <w:rPr>
                <w:sz w:val="28"/>
              </w:rPr>
              <w:t>Общество</w:t>
            </w:r>
            <w:r>
              <w:rPr>
                <w:spacing w:val="-6"/>
                <w:sz w:val="28"/>
              </w:rPr>
              <w:t xml:space="preserve"> </w:t>
            </w:r>
            <w:r>
              <w:rPr>
                <w:sz w:val="28"/>
              </w:rPr>
              <w:t>и</w:t>
            </w:r>
            <w:r>
              <w:rPr>
                <w:spacing w:val="-6"/>
                <w:sz w:val="28"/>
              </w:rPr>
              <w:t xml:space="preserve"> </w:t>
            </w:r>
            <w:r>
              <w:rPr>
                <w:sz w:val="28"/>
              </w:rPr>
              <w:t>власть</w:t>
            </w:r>
            <w:r>
              <w:rPr>
                <w:spacing w:val="-8"/>
                <w:sz w:val="28"/>
              </w:rPr>
              <w:t xml:space="preserve"> </w:t>
            </w:r>
            <w:r>
              <w:rPr>
                <w:sz w:val="28"/>
              </w:rPr>
              <w:t>после</w:t>
            </w:r>
            <w:r>
              <w:rPr>
                <w:spacing w:val="-4"/>
                <w:sz w:val="28"/>
              </w:rPr>
              <w:t xml:space="preserve"> </w:t>
            </w:r>
            <w:r>
              <w:rPr>
                <w:sz w:val="28"/>
              </w:rPr>
              <w:t>революции</w:t>
            </w:r>
          </w:p>
          <w:p w:rsidR="00846D3C" w:rsidRDefault="00846D3C" w:rsidP="00846D3C">
            <w:pPr>
              <w:pStyle w:val="TableParagraph"/>
              <w:ind w:left="106" w:right="1179"/>
              <w:rPr>
                <w:sz w:val="28"/>
              </w:rPr>
            </w:pPr>
            <w:r>
              <w:rPr>
                <w:sz w:val="28"/>
              </w:rPr>
              <w:t>«Серебряный</w:t>
            </w:r>
            <w:r>
              <w:rPr>
                <w:spacing w:val="-9"/>
                <w:sz w:val="28"/>
              </w:rPr>
              <w:t xml:space="preserve"> </w:t>
            </w:r>
            <w:r>
              <w:rPr>
                <w:sz w:val="28"/>
              </w:rPr>
              <w:t>век»</w:t>
            </w:r>
            <w:r>
              <w:rPr>
                <w:spacing w:val="-12"/>
                <w:sz w:val="28"/>
              </w:rPr>
              <w:t xml:space="preserve"> </w:t>
            </w:r>
            <w:r>
              <w:rPr>
                <w:sz w:val="28"/>
              </w:rPr>
              <w:t>российской</w:t>
            </w:r>
            <w:r>
              <w:rPr>
                <w:spacing w:val="-67"/>
                <w:sz w:val="28"/>
              </w:rPr>
              <w:t xml:space="preserve"> </w:t>
            </w:r>
            <w:r>
              <w:rPr>
                <w:sz w:val="28"/>
              </w:rPr>
              <w:t>культуры</w:t>
            </w:r>
          </w:p>
          <w:p w:rsidR="00846D3C" w:rsidRDefault="00846D3C" w:rsidP="00846D3C">
            <w:pPr>
              <w:pStyle w:val="TableParagraph"/>
              <w:spacing w:line="322" w:lineRule="exact"/>
              <w:ind w:left="106" w:right="696"/>
              <w:rPr>
                <w:sz w:val="28"/>
              </w:rPr>
            </w:pPr>
            <w:r>
              <w:rPr>
                <w:sz w:val="28"/>
              </w:rPr>
              <w:t>Региональный</w:t>
            </w:r>
            <w:r>
              <w:rPr>
                <w:spacing w:val="-9"/>
                <w:sz w:val="28"/>
              </w:rPr>
              <w:t xml:space="preserve"> </w:t>
            </w:r>
            <w:r>
              <w:rPr>
                <w:sz w:val="28"/>
              </w:rPr>
              <w:t>компонент</w:t>
            </w:r>
          </w:p>
        </w:tc>
      </w:tr>
    </w:tbl>
    <w:p w:rsidR="007D61C7" w:rsidRDefault="007D61C7">
      <w:pPr>
        <w:spacing w:line="322" w:lineRule="exact"/>
        <w:rPr>
          <w:sz w:val="28"/>
        </w:rPr>
        <w:sectPr w:rsidR="007D61C7">
          <w:pgSz w:w="11910" w:h="16840"/>
          <w:pgMar w:top="1120" w:right="20" w:bottom="1060" w:left="1160" w:header="0" w:footer="880" w:gutter="0"/>
          <w:cols w:space="720"/>
        </w:sectPr>
      </w:pPr>
    </w:p>
    <w:p w:rsidR="007D61C7" w:rsidRDefault="00C553C6" w:rsidP="007909D3">
      <w:pPr>
        <w:pStyle w:val="1"/>
        <w:numPr>
          <w:ilvl w:val="3"/>
          <w:numId w:val="36"/>
        </w:numPr>
        <w:tabs>
          <w:tab w:val="left" w:pos="3300"/>
        </w:tabs>
        <w:spacing w:before="214"/>
        <w:ind w:hanging="917"/>
      </w:pPr>
      <w:bookmarkStart w:id="67" w:name="2.2.2.6._Обществознание"/>
      <w:bookmarkStart w:id="68" w:name="_bookmark30"/>
      <w:bookmarkEnd w:id="67"/>
      <w:bookmarkEnd w:id="68"/>
      <w:r>
        <w:lastRenderedPageBreak/>
        <w:t>Обществознание</w:t>
      </w:r>
    </w:p>
    <w:p w:rsidR="007D61C7" w:rsidRDefault="00C553C6">
      <w:pPr>
        <w:pStyle w:val="a3"/>
        <w:spacing w:before="158" w:line="360" w:lineRule="auto"/>
        <w:ind w:right="547"/>
      </w:pPr>
      <w:r>
        <w:t>Обществознание</w:t>
      </w:r>
      <w:r>
        <w:rPr>
          <w:spacing w:val="23"/>
        </w:rPr>
        <w:t xml:space="preserve"> </w:t>
      </w:r>
      <w:r>
        <w:t>является</w:t>
      </w:r>
      <w:r>
        <w:rPr>
          <w:spacing w:val="23"/>
        </w:rPr>
        <w:t xml:space="preserve"> </w:t>
      </w:r>
      <w:r>
        <w:t>одним</w:t>
      </w:r>
      <w:r>
        <w:rPr>
          <w:spacing w:val="23"/>
        </w:rPr>
        <w:t xml:space="preserve"> </w:t>
      </w:r>
      <w:r>
        <w:t>из</w:t>
      </w:r>
      <w:r>
        <w:rPr>
          <w:spacing w:val="22"/>
        </w:rPr>
        <w:t xml:space="preserve"> </w:t>
      </w:r>
      <w:r>
        <w:t>основных</w:t>
      </w:r>
      <w:r>
        <w:rPr>
          <w:spacing w:val="18"/>
        </w:rPr>
        <w:t xml:space="preserve"> </w:t>
      </w:r>
      <w:r>
        <w:t>гуманитарных</w:t>
      </w:r>
      <w:r>
        <w:rPr>
          <w:spacing w:val="17"/>
        </w:rPr>
        <w:t xml:space="preserve"> </w:t>
      </w:r>
      <w:r>
        <w:t>предметов</w:t>
      </w:r>
      <w:r>
        <w:rPr>
          <w:spacing w:val="-67"/>
        </w:rPr>
        <w:t xml:space="preserve"> </w:t>
      </w:r>
      <w:r>
        <w:t>в системе общего образования, поскольку должно обеспечить формирование</w:t>
      </w:r>
      <w:r>
        <w:rPr>
          <w:spacing w:val="1"/>
        </w:rPr>
        <w:t xml:space="preserve"> </w:t>
      </w:r>
      <w:r>
        <w:t>мировоззренческой, ценностно-смысловой сферы обучающихся, личностных</w:t>
      </w:r>
      <w:r>
        <w:rPr>
          <w:spacing w:val="1"/>
        </w:rPr>
        <w:t xml:space="preserve"> </w:t>
      </w:r>
      <w:r>
        <w:t>основ</w:t>
      </w:r>
      <w:r>
        <w:rPr>
          <w:spacing w:val="61"/>
        </w:rPr>
        <w:t xml:space="preserve"> </w:t>
      </w:r>
      <w:r>
        <w:t>российской</w:t>
      </w:r>
      <w:r>
        <w:rPr>
          <w:spacing w:val="64"/>
        </w:rPr>
        <w:t xml:space="preserve"> </w:t>
      </w:r>
      <w:r>
        <w:t>гражданской</w:t>
      </w:r>
      <w:r>
        <w:rPr>
          <w:spacing w:val="63"/>
        </w:rPr>
        <w:t xml:space="preserve"> </w:t>
      </w:r>
      <w:r>
        <w:t>идентичности,</w:t>
      </w:r>
      <w:r>
        <w:rPr>
          <w:spacing w:val="66"/>
        </w:rPr>
        <w:t xml:space="preserve"> </w:t>
      </w:r>
      <w:r>
        <w:t>социальной</w:t>
      </w:r>
      <w:r>
        <w:rPr>
          <w:spacing w:val="64"/>
        </w:rPr>
        <w:t xml:space="preserve"> </w:t>
      </w:r>
      <w:r>
        <w:t>ответственности,</w:t>
      </w:r>
    </w:p>
    <w:p w:rsidR="007D61C7" w:rsidRDefault="00C553C6">
      <w:pPr>
        <w:pStyle w:val="a3"/>
        <w:spacing w:before="67" w:line="360" w:lineRule="auto"/>
        <w:ind w:right="556" w:firstLine="0"/>
      </w:pPr>
      <w:r>
        <w:t>правового самосознания, поликультурности, толерантности, приверженности</w:t>
      </w:r>
      <w:r>
        <w:rPr>
          <w:spacing w:val="1"/>
        </w:rPr>
        <w:t xml:space="preserve"> </w:t>
      </w:r>
      <w:r>
        <w:t>ценностям,</w:t>
      </w:r>
      <w:r>
        <w:rPr>
          <w:spacing w:val="15"/>
        </w:rPr>
        <w:t xml:space="preserve"> </w:t>
      </w:r>
      <w:r>
        <w:t>закрепленным</w:t>
      </w:r>
      <w:r>
        <w:rPr>
          <w:spacing w:val="19"/>
        </w:rPr>
        <w:t xml:space="preserve"> </w:t>
      </w:r>
      <w:r>
        <w:t>в</w:t>
      </w:r>
      <w:r>
        <w:rPr>
          <w:spacing w:val="11"/>
        </w:rPr>
        <w:t xml:space="preserve"> </w:t>
      </w:r>
      <w:r>
        <w:t>Конституции</w:t>
      </w:r>
      <w:r>
        <w:rPr>
          <w:spacing w:val="13"/>
        </w:rPr>
        <w:t xml:space="preserve"> </w:t>
      </w:r>
      <w:r>
        <w:t>РФ,</w:t>
      </w:r>
      <w:r>
        <w:rPr>
          <w:spacing w:val="16"/>
        </w:rPr>
        <w:t xml:space="preserve"> </w:t>
      </w:r>
      <w:r>
        <w:t>гражданской</w:t>
      </w:r>
      <w:r>
        <w:rPr>
          <w:spacing w:val="13"/>
        </w:rPr>
        <w:t xml:space="preserve"> </w:t>
      </w:r>
      <w:r>
        <w:t>активной</w:t>
      </w:r>
      <w:r>
        <w:rPr>
          <w:spacing w:val="13"/>
        </w:rPr>
        <w:t xml:space="preserve"> </w:t>
      </w:r>
      <w:r>
        <w:t>позиции</w:t>
      </w:r>
      <w:r>
        <w:rPr>
          <w:spacing w:val="-68"/>
        </w:rPr>
        <w:t xml:space="preserve"> </w:t>
      </w:r>
      <w:r>
        <w:t>в</w:t>
      </w:r>
      <w:r>
        <w:rPr>
          <w:spacing w:val="-4"/>
        </w:rPr>
        <w:t xml:space="preserve"> </w:t>
      </w:r>
      <w:r>
        <w:t>общественной</w:t>
      </w:r>
      <w:r>
        <w:rPr>
          <w:spacing w:val="-3"/>
        </w:rPr>
        <w:t xml:space="preserve"> </w:t>
      </w:r>
      <w:r>
        <w:t>жизни</w:t>
      </w:r>
      <w:r>
        <w:rPr>
          <w:spacing w:val="-3"/>
        </w:rPr>
        <w:t xml:space="preserve"> </w:t>
      </w:r>
      <w:r>
        <w:t>при</w:t>
      </w:r>
      <w:r>
        <w:rPr>
          <w:spacing w:val="-3"/>
        </w:rPr>
        <w:t xml:space="preserve"> </w:t>
      </w:r>
      <w:r>
        <w:t>решении</w:t>
      </w:r>
      <w:r>
        <w:rPr>
          <w:spacing w:val="-3"/>
        </w:rPr>
        <w:t xml:space="preserve"> </w:t>
      </w:r>
      <w:r>
        <w:t>задач</w:t>
      </w:r>
      <w:r>
        <w:rPr>
          <w:spacing w:val="-3"/>
        </w:rPr>
        <w:t xml:space="preserve"> </w:t>
      </w:r>
      <w:r>
        <w:t>в</w:t>
      </w:r>
      <w:r>
        <w:rPr>
          <w:spacing w:val="-4"/>
        </w:rPr>
        <w:t xml:space="preserve"> </w:t>
      </w:r>
      <w:r>
        <w:t>области</w:t>
      </w:r>
      <w:r>
        <w:rPr>
          <w:spacing w:val="-3"/>
        </w:rPr>
        <w:t xml:space="preserve"> </w:t>
      </w:r>
      <w:r>
        <w:t>социальных</w:t>
      </w:r>
      <w:r>
        <w:rPr>
          <w:spacing w:val="-6"/>
        </w:rPr>
        <w:t xml:space="preserve"> </w:t>
      </w:r>
      <w:r>
        <w:t>отношений.</w:t>
      </w:r>
    </w:p>
    <w:p w:rsidR="007D61C7" w:rsidRDefault="00C553C6">
      <w:pPr>
        <w:pStyle w:val="a3"/>
        <w:spacing w:before="2" w:line="360" w:lineRule="auto"/>
        <w:ind w:right="552"/>
      </w:pPr>
      <w:r>
        <w:t>Основой</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 являются научные знания об обществе и его основных</w:t>
      </w:r>
      <w:r>
        <w:rPr>
          <w:spacing w:val="1"/>
        </w:rPr>
        <w:t xml:space="preserve"> </w:t>
      </w:r>
      <w:r>
        <w:t>сферах,</w:t>
      </w:r>
      <w:r>
        <w:rPr>
          <w:spacing w:val="1"/>
        </w:rPr>
        <w:t xml:space="preserve"> </w:t>
      </w:r>
      <w:r>
        <w:t>о</w:t>
      </w:r>
      <w:r>
        <w:rPr>
          <w:spacing w:val="1"/>
        </w:rPr>
        <w:t xml:space="preserve"> </w:t>
      </w:r>
      <w:r>
        <w:t>человеке</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предмет</w:t>
      </w:r>
      <w:r>
        <w:rPr>
          <w:spacing w:val="1"/>
        </w:rPr>
        <w:t xml:space="preserve"> </w:t>
      </w:r>
      <w:r>
        <w:t>«Обществознание»</w:t>
      </w:r>
      <w:r>
        <w:rPr>
          <w:spacing w:val="1"/>
        </w:rPr>
        <w:t xml:space="preserve"> </w:t>
      </w:r>
      <w:r>
        <w:t>в</w:t>
      </w:r>
      <w:r>
        <w:rPr>
          <w:spacing w:val="1"/>
        </w:rPr>
        <w:t xml:space="preserve"> </w:t>
      </w:r>
      <w:r>
        <w:t>основной школе многогранно освещает проблемы человека и общества через</w:t>
      </w:r>
      <w:r>
        <w:rPr>
          <w:spacing w:val="1"/>
        </w:rPr>
        <w:t xml:space="preserve"> </w:t>
      </w:r>
      <w:r>
        <w:t>призму</w:t>
      </w:r>
      <w:r>
        <w:rPr>
          <w:spacing w:val="1"/>
        </w:rPr>
        <w:t xml:space="preserve"> </w:t>
      </w:r>
      <w:r>
        <w:t>основ</w:t>
      </w:r>
      <w:r>
        <w:rPr>
          <w:spacing w:val="1"/>
        </w:rPr>
        <w:t xml:space="preserve"> </w:t>
      </w:r>
      <w:r>
        <w:t>наук:</w:t>
      </w:r>
      <w:r>
        <w:rPr>
          <w:spacing w:val="1"/>
        </w:rPr>
        <w:t xml:space="preserve"> </w:t>
      </w:r>
      <w:r>
        <w:t>экономика,</w:t>
      </w:r>
      <w:r>
        <w:rPr>
          <w:spacing w:val="1"/>
        </w:rPr>
        <w:t xml:space="preserve"> </w:t>
      </w:r>
      <w:r>
        <w:t>социология,</w:t>
      </w:r>
      <w:r>
        <w:rPr>
          <w:spacing w:val="1"/>
        </w:rPr>
        <w:t xml:space="preserve"> </w:t>
      </w:r>
      <w:r>
        <w:t>политология,</w:t>
      </w:r>
      <w:r>
        <w:rPr>
          <w:spacing w:val="1"/>
        </w:rPr>
        <w:t xml:space="preserve"> </w:t>
      </w:r>
      <w:r>
        <w:t>социальная</w:t>
      </w:r>
      <w:r>
        <w:rPr>
          <w:spacing w:val="1"/>
        </w:rPr>
        <w:t xml:space="preserve"> </w:t>
      </w:r>
      <w:r>
        <w:t>психология, правоведение, философия, акцентируя внимание на современные</w:t>
      </w:r>
      <w:r>
        <w:rPr>
          <w:spacing w:val="1"/>
        </w:rPr>
        <w:t xml:space="preserve"> </w:t>
      </w:r>
      <w:r>
        <w:t>реалии жизни,</w:t>
      </w:r>
      <w:r>
        <w:rPr>
          <w:spacing w:val="1"/>
        </w:rPr>
        <w:t xml:space="preserve"> </w:t>
      </w:r>
      <w:r>
        <w:t>что способствует формированию у обучающихся</w:t>
      </w:r>
      <w:r>
        <w:rPr>
          <w:spacing w:val="1"/>
        </w:rPr>
        <w:t xml:space="preserve"> </w:t>
      </w:r>
      <w:r>
        <w:t>целостной</w:t>
      </w:r>
      <w:r>
        <w:rPr>
          <w:spacing w:val="1"/>
        </w:rPr>
        <w:t xml:space="preserve"> </w:t>
      </w:r>
      <w:r>
        <w:t>картины мира</w:t>
      </w:r>
      <w:r>
        <w:rPr>
          <w:spacing w:val="2"/>
        </w:rPr>
        <w:t xml:space="preserve"> </w:t>
      </w:r>
      <w:r>
        <w:t>и жизни</w:t>
      </w:r>
      <w:r>
        <w:rPr>
          <w:spacing w:val="1"/>
        </w:rPr>
        <w:t xml:space="preserve"> </w:t>
      </w:r>
      <w:r>
        <w:t>человека</w:t>
      </w:r>
      <w:r>
        <w:rPr>
          <w:spacing w:val="1"/>
        </w:rPr>
        <w:t xml:space="preserve"> </w:t>
      </w:r>
      <w:r>
        <w:t>в нем.</w:t>
      </w:r>
    </w:p>
    <w:p w:rsidR="007D61C7" w:rsidRDefault="00C553C6">
      <w:pPr>
        <w:pStyle w:val="a3"/>
        <w:spacing w:before="1" w:line="360" w:lineRule="auto"/>
        <w:ind w:right="551"/>
      </w:pPr>
      <w:r>
        <w:t>Освоение учебного предмета «Обществознание» направлено на развитие</w:t>
      </w:r>
      <w:r>
        <w:rPr>
          <w:spacing w:val="-67"/>
        </w:rPr>
        <w:t xml:space="preserve"> </w:t>
      </w:r>
      <w:r>
        <w:t>личности</w:t>
      </w:r>
      <w:r>
        <w:rPr>
          <w:spacing w:val="1"/>
        </w:rPr>
        <w:t xml:space="preserve"> </w:t>
      </w:r>
      <w:r>
        <w:t>обучающихся,</w:t>
      </w:r>
      <w:r>
        <w:rPr>
          <w:spacing w:val="1"/>
        </w:rPr>
        <w:t xml:space="preserve"> </w:t>
      </w:r>
      <w:r>
        <w:t>воспитание,</w:t>
      </w:r>
      <w:r>
        <w:rPr>
          <w:spacing w:val="1"/>
        </w:rPr>
        <w:t xml:space="preserve"> </w:t>
      </w:r>
      <w:r>
        <w:t>усвоение</w:t>
      </w:r>
      <w:r>
        <w:rPr>
          <w:spacing w:val="1"/>
        </w:rPr>
        <w:t xml:space="preserve"> </w:t>
      </w:r>
      <w:r>
        <w:t>основ</w:t>
      </w:r>
      <w:r>
        <w:rPr>
          <w:spacing w:val="1"/>
        </w:rPr>
        <w:t xml:space="preserve"> </w:t>
      </w:r>
      <w:r>
        <w:t>научных</w:t>
      </w:r>
      <w:r>
        <w:rPr>
          <w:spacing w:val="71"/>
        </w:rPr>
        <w:t xml:space="preserve"> </w:t>
      </w:r>
      <w:r>
        <w:t>знаний,</w:t>
      </w:r>
      <w:r>
        <w:rPr>
          <w:spacing w:val="1"/>
        </w:rPr>
        <w:t xml:space="preserve"> </w:t>
      </w:r>
      <w:r>
        <w:t>развитие</w:t>
      </w:r>
      <w:r>
        <w:rPr>
          <w:spacing w:val="1"/>
        </w:rPr>
        <w:t xml:space="preserve"> </w:t>
      </w:r>
      <w:r>
        <w:t>способности</w:t>
      </w:r>
      <w:r>
        <w:rPr>
          <w:spacing w:val="1"/>
        </w:rPr>
        <w:t xml:space="preserve"> </w:t>
      </w:r>
      <w:r>
        <w:t>обучающихся</w:t>
      </w:r>
      <w:r>
        <w:rPr>
          <w:spacing w:val="1"/>
        </w:rPr>
        <w:t xml:space="preserve"> </w:t>
      </w:r>
      <w:r>
        <w:t>анализировать</w:t>
      </w:r>
      <w:r>
        <w:rPr>
          <w:spacing w:val="1"/>
        </w:rPr>
        <w:t xml:space="preserve"> </w:t>
      </w:r>
      <w:r>
        <w:t>социально</w:t>
      </w:r>
      <w:r>
        <w:rPr>
          <w:spacing w:val="1"/>
        </w:rPr>
        <w:t xml:space="preserve"> </w:t>
      </w:r>
      <w:r>
        <w:t>значимую</w:t>
      </w:r>
      <w:r>
        <w:rPr>
          <w:spacing w:val="-67"/>
        </w:rPr>
        <w:t xml:space="preserve"> </w:t>
      </w:r>
      <w:r>
        <w:t>информацию,</w:t>
      </w:r>
      <w:r>
        <w:rPr>
          <w:spacing w:val="1"/>
        </w:rPr>
        <w:t xml:space="preserve"> </w:t>
      </w:r>
      <w:r>
        <w:t>делать</w:t>
      </w:r>
      <w:r>
        <w:rPr>
          <w:spacing w:val="1"/>
        </w:rPr>
        <w:t xml:space="preserve"> </w:t>
      </w:r>
      <w:r>
        <w:t>необходимые</w:t>
      </w:r>
      <w:r>
        <w:rPr>
          <w:spacing w:val="1"/>
        </w:rPr>
        <w:t xml:space="preserve"> </w:t>
      </w:r>
      <w:r>
        <w:t>выводы</w:t>
      </w:r>
      <w:r>
        <w:rPr>
          <w:spacing w:val="1"/>
        </w:rPr>
        <w:t xml:space="preserve"> </w:t>
      </w:r>
      <w:r>
        <w:t>и</w:t>
      </w:r>
      <w:r>
        <w:rPr>
          <w:spacing w:val="1"/>
        </w:rPr>
        <w:t xml:space="preserve"> </w:t>
      </w:r>
      <w:r>
        <w:t>давать</w:t>
      </w:r>
      <w:r>
        <w:rPr>
          <w:spacing w:val="1"/>
        </w:rPr>
        <w:t xml:space="preserve"> </w:t>
      </w:r>
      <w:r>
        <w:t>обоснованные</w:t>
      </w:r>
      <w:r>
        <w:rPr>
          <w:spacing w:val="1"/>
        </w:rPr>
        <w:t xml:space="preserve"> </w:t>
      </w:r>
      <w:r>
        <w:t>оценки</w:t>
      </w:r>
      <w:r>
        <w:rPr>
          <w:spacing w:val="1"/>
        </w:rPr>
        <w:t xml:space="preserve"> </w:t>
      </w:r>
      <w:r>
        <w:t>социальным</w:t>
      </w:r>
      <w:r>
        <w:rPr>
          <w:spacing w:val="1"/>
        </w:rPr>
        <w:t xml:space="preserve"> </w:t>
      </w:r>
      <w:r>
        <w:t>событиям</w:t>
      </w:r>
      <w:r>
        <w:rPr>
          <w:spacing w:val="1"/>
        </w:rPr>
        <w:t xml:space="preserve"> </w:t>
      </w:r>
      <w:r>
        <w:t>и</w:t>
      </w:r>
      <w:r>
        <w:rPr>
          <w:spacing w:val="1"/>
        </w:rPr>
        <w:t xml:space="preserve"> </w:t>
      </w:r>
      <w:r>
        <w:t>процессам,</w:t>
      </w:r>
      <w:r>
        <w:rPr>
          <w:spacing w:val="1"/>
        </w:rPr>
        <w:t xml:space="preserve"> </w:t>
      </w:r>
      <w:r>
        <w:t>выработку</w:t>
      </w:r>
      <w:r>
        <w:rPr>
          <w:spacing w:val="1"/>
        </w:rPr>
        <w:t xml:space="preserve"> </w:t>
      </w:r>
      <w:r>
        <w:t>умений,</w:t>
      </w:r>
      <w:r>
        <w:rPr>
          <w:spacing w:val="1"/>
        </w:rPr>
        <w:t xml:space="preserve"> </w:t>
      </w:r>
      <w:r>
        <w:t>обеспечивающих</w:t>
      </w:r>
      <w:r>
        <w:rPr>
          <w:spacing w:val="1"/>
        </w:rPr>
        <w:t xml:space="preserve"> </w:t>
      </w:r>
      <w:r>
        <w:t>адаптацию</w:t>
      </w:r>
      <w:r>
        <w:rPr>
          <w:spacing w:val="-7"/>
        </w:rPr>
        <w:t xml:space="preserve"> </w:t>
      </w:r>
      <w:r>
        <w:t>к</w:t>
      </w:r>
      <w:r>
        <w:rPr>
          <w:spacing w:val="-1"/>
        </w:rPr>
        <w:t xml:space="preserve"> </w:t>
      </w:r>
      <w:r>
        <w:t>условиям</w:t>
      </w:r>
      <w:r>
        <w:rPr>
          <w:spacing w:val="-2"/>
        </w:rPr>
        <w:t xml:space="preserve"> </w:t>
      </w:r>
      <w:r>
        <w:t>динамично</w:t>
      </w:r>
      <w:r>
        <w:rPr>
          <w:spacing w:val="-5"/>
        </w:rPr>
        <w:t xml:space="preserve"> </w:t>
      </w:r>
      <w:r>
        <w:t>развивающегося</w:t>
      </w:r>
      <w:r>
        <w:rPr>
          <w:spacing w:val="-2"/>
        </w:rPr>
        <w:t xml:space="preserve"> </w:t>
      </w:r>
      <w:r>
        <w:t>современного</w:t>
      </w:r>
      <w:r>
        <w:rPr>
          <w:spacing w:val="-4"/>
        </w:rPr>
        <w:t xml:space="preserve"> </w:t>
      </w:r>
      <w:r>
        <w:t>общества.</w:t>
      </w:r>
    </w:p>
    <w:p w:rsidR="007D61C7" w:rsidRDefault="00C553C6">
      <w:pPr>
        <w:pStyle w:val="a3"/>
        <w:spacing w:before="2" w:line="360" w:lineRule="auto"/>
        <w:ind w:right="547"/>
      </w:pPr>
      <w:r>
        <w:t>Учебный</w:t>
      </w:r>
      <w:r>
        <w:rPr>
          <w:spacing w:val="1"/>
        </w:rPr>
        <w:t xml:space="preserve"> </w:t>
      </w:r>
      <w:r>
        <w:t>предмет</w:t>
      </w:r>
      <w:r>
        <w:rPr>
          <w:spacing w:val="1"/>
        </w:rPr>
        <w:t xml:space="preserve"> </w:t>
      </w:r>
      <w:r>
        <w:t>«Обществознание»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межпредметные</w:t>
      </w:r>
      <w:r>
        <w:rPr>
          <w:spacing w:val="1"/>
        </w:rPr>
        <w:t xml:space="preserve"> </w:t>
      </w:r>
      <w:r>
        <w:t>связи,</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лежит</w:t>
      </w:r>
      <w:r>
        <w:rPr>
          <w:spacing w:val="1"/>
        </w:rPr>
        <w:t xml:space="preserve"> </w:t>
      </w:r>
      <w:r>
        <w:t>обращение</w:t>
      </w:r>
      <w:r>
        <w:rPr>
          <w:spacing w:val="59"/>
        </w:rPr>
        <w:t xml:space="preserve"> </w:t>
      </w:r>
      <w:r>
        <w:t>к</w:t>
      </w:r>
      <w:r>
        <w:rPr>
          <w:spacing w:val="58"/>
        </w:rPr>
        <w:t xml:space="preserve"> </w:t>
      </w:r>
      <w:r>
        <w:t>таким</w:t>
      </w:r>
      <w:r>
        <w:rPr>
          <w:spacing w:val="64"/>
        </w:rPr>
        <w:t xml:space="preserve"> </w:t>
      </w:r>
      <w:r>
        <w:t>учебным</w:t>
      </w:r>
      <w:r>
        <w:rPr>
          <w:spacing w:val="60"/>
        </w:rPr>
        <w:t xml:space="preserve"> </w:t>
      </w:r>
      <w:r>
        <w:t>предметам,</w:t>
      </w:r>
      <w:r>
        <w:rPr>
          <w:spacing w:val="61"/>
        </w:rPr>
        <w:t xml:space="preserve"> </w:t>
      </w:r>
      <w:r>
        <w:t>как</w:t>
      </w:r>
      <w:r>
        <w:rPr>
          <w:spacing w:val="63"/>
        </w:rPr>
        <w:t xml:space="preserve"> </w:t>
      </w:r>
      <w:r>
        <w:t>«История»,</w:t>
      </w:r>
      <w:r>
        <w:rPr>
          <w:spacing w:val="61"/>
        </w:rPr>
        <w:t xml:space="preserve"> </w:t>
      </w:r>
      <w:r>
        <w:t>«Литература»,</w:t>
      </w:r>
    </w:p>
    <w:p w:rsidR="007D61C7" w:rsidRDefault="00C553C6">
      <w:pPr>
        <w:pStyle w:val="a3"/>
        <w:spacing w:before="2" w:line="360" w:lineRule="auto"/>
        <w:ind w:right="551" w:firstLine="0"/>
      </w:pPr>
      <w:r>
        <w:t>«Мировая художественная культура», «География», «Биология», что создает</w:t>
      </w:r>
      <w:r>
        <w:rPr>
          <w:spacing w:val="1"/>
        </w:rPr>
        <w:t xml:space="preserve"> </w:t>
      </w:r>
      <w:r>
        <w:t>возможность</w:t>
      </w:r>
      <w:r>
        <w:rPr>
          <w:spacing w:val="1"/>
        </w:rPr>
        <w:t xml:space="preserve"> </w:t>
      </w:r>
      <w:r>
        <w:t>одновременного</w:t>
      </w:r>
      <w:r>
        <w:rPr>
          <w:spacing w:val="1"/>
        </w:rPr>
        <w:t xml:space="preserve"> </w:t>
      </w:r>
      <w:r>
        <w:t>прохождения</w:t>
      </w:r>
      <w:r>
        <w:rPr>
          <w:spacing w:val="1"/>
        </w:rPr>
        <w:t xml:space="preserve"> </w:t>
      </w:r>
      <w:r>
        <w:t>тем</w:t>
      </w:r>
      <w:r>
        <w:rPr>
          <w:spacing w:val="1"/>
        </w:rPr>
        <w:t xml:space="preserve"> </w:t>
      </w:r>
      <w:r>
        <w:t>по</w:t>
      </w:r>
      <w:r>
        <w:rPr>
          <w:spacing w:val="1"/>
        </w:rPr>
        <w:t xml:space="preserve"> </w:t>
      </w:r>
      <w:r>
        <w:t>указанным</w:t>
      </w:r>
      <w:r>
        <w:rPr>
          <w:spacing w:val="1"/>
        </w:rPr>
        <w:t xml:space="preserve"> </w:t>
      </w:r>
      <w:r>
        <w:t>учебным</w:t>
      </w:r>
      <w:r>
        <w:rPr>
          <w:spacing w:val="-67"/>
        </w:rPr>
        <w:t xml:space="preserve"> </w:t>
      </w:r>
      <w:r>
        <w:t>предметам.</w:t>
      </w:r>
    </w:p>
    <w:p w:rsidR="007D61C7" w:rsidRDefault="007D61C7">
      <w:pPr>
        <w:pStyle w:val="a3"/>
        <w:spacing w:before="2"/>
        <w:ind w:left="0" w:firstLine="0"/>
        <w:jc w:val="left"/>
        <w:rPr>
          <w:sz w:val="42"/>
        </w:rPr>
      </w:pPr>
    </w:p>
    <w:p w:rsidR="007D61C7" w:rsidRDefault="00C553C6">
      <w:pPr>
        <w:pStyle w:val="1"/>
        <w:spacing w:before="1"/>
      </w:pPr>
      <w:r>
        <w:t>Человек.</w:t>
      </w:r>
      <w:r>
        <w:rPr>
          <w:spacing w:val="-4"/>
        </w:rPr>
        <w:t xml:space="preserve"> </w:t>
      </w:r>
      <w:r>
        <w:t>Деятельность</w:t>
      </w:r>
      <w:r>
        <w:rPr>
          <w:spacing w:val="-10"/>
        </w:rPr>
        <w:t xml:space="preserve"> </w:t>
      </w:r>
      <w:r>
        <w:t>человека</w:t>
      </w:r>
    </w:p>
    <w:p w:rsidR="007D61C7" w:rsidRDefault="00C553C6">
      <w:pPr>
        <w:spacing w:before="158" w:line="360" w:lineRule="auto"/>
        <w:ind w:left="683" w:right="544" w:firstLine="710"/>
        <w:jc w:val="both"/>
        <w:rPr>
          <w:sz w:val="28"/>
        </w:rPr>
      </w:pPr>
      <w:r>
        <w:rPr>
          <w:sz w:val="28"/>
        </w:rPr>
        <w:lastRenderedPageBreak/>
        <w:t xml:space="preserve">Биологическое и социальное в человеке. </w:t>
      </w:r>
      <w:r>
        <w:rPr>
          <w:i/>
          <w:sz w:val="28"/>
        </w:rPr>
        <w:t>Черты сходства и различий</w:t>
      </w:r>
      <w:r>
        <w:rPr>
          <w:i/>
          <w:spacing w:val="1"/>
          <w:sz w:val="28"/>
        </w:rPr>
        <w:t xml:space="preserve"> </w:t>
      </w:r>
      <w:r>
        <w:rPr>
          <w:i/>
          <w:sz w:val="28"/>
        </w:rPr>
        <w:t>человека</w:t>
      </w:r>
      <w:r>
        <w:rPr>
          <w:i/>
          <w:spacing w:val="1"/>
          <w:sz w:val="28"/>
        </w:rPr>
        <w:t xml:space="preserve"> </w:t>
      </w:r>
      <w:r>
        <w:rPr>
          <w:i/>
          <w:sz w:val="28"/>
        </w:rPr>
        <w:t>и</w:t>
      </w:r>
      <w:r>
        <w:rPr>
          <w:i/>
          <w:spacing w:val="1"/>
          <w:sz w:val="28"/>
        </w:rPr>
        <w:t xml:space="preserve"> </w:t>
      </w:r>
      <w:r>
        <w:rPr>
          <w:i/>
          <w:sz w:val="28"/>
        </w:rPr>
        <w:t>животного.</w:t>
      </w:r>
      <w:r>
        <w:rPr>
          <w:i/>
          <w:spacing w:val="1"/>
          <w:sz w:val="28"/>
        </w:rPr>
        <w:t xml:space="preserve"> </w:t>
      </w:r>
      <w:r>
        <w:rPr>
          <w:i/>
          <w:sz w:val="28"/>
        </w:rPr>
        <w:t>Индивид,</w:t>
      </w:r>
      <w:r>
        <w:rPr>
          <w:i/>
          <w:spacing w:val="1"/>
          <w:sz w:val="28"/>
        </w:rPr>
        <w:t xml:space="preserve"> </w:t>
      </w:r>
      <w:r>
        <w:rPr>
          <w:i/>
          <w:sz w:val="28"/>
        </w:rPr>
        <w:t>индивидуальность,</w:t>
      </w:r>
      <w:r>
        <w:rPr>
          <w:i/>
          <w:spacing w:val="1"/>
          <w:sz w:val="28"/>
        </w:rPr>
        <w:t xml:space="preserve"> </w:t>
      </w:r>
      <w:r>
        <w:rPr>
          <w:i/>
          <w:sz w:val="28"/>
        </w:rPr>
        <w:t>личность.</w:t>
      </w:r>
      <w:r>
        <w:rPr>
          <w:i/>
          <w:spacing w:val="1"/>
          <w:sz w:val="28"/>
        </w:rPr>
        <w:t xml:space="preserve"> </w:t>
      </w:r>
      <w:r>
        <w:rPr>
          <w:sz w:val="28"/>
        </w:rPr>
        <w:t>Основные</w:t>
      </w:r>
      <w:r>
        <w:rPr>
          <w:spacing w:val="1"/>
          <w:sz w:val="28"/>
        </w:rPr>
        <w:t xml:space="preserve"> </w:t>
      </w:r>
      <w:r>
        <w:rPr>
          <w:sz w:val="28"/>
        </w:rPr>
        <w:t>возрастные</w:t>
      </w:r>
      <w:r>
        <w:rPr>
          <w:spacing w:val="1"/>
          <w:sz w:val="28"/>
        </w:rPr>
        <w:t xml:space="preserve"> </w:t>
      </w:r>
      <w:r>
        <w:rPr>
          <w:sz w:val="28"/>
        </w:rPr>
        <w:t>периоды</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поколениями.</w:t>
      </w:r>
      <w:r>
        <w:rPr>
          <w:spacing w:val="1"/>
          <w:sz w:val="28"/>
        </w:rPr>
        <w:t xml:space="preserve"> </w:t>
      </w:r>
      <w:r>
        <w:rPr>
          <w:sz w:val="28"/>
        </w:rPr>
        <w:t>Особенности подросткового возраста. Способности и потребности человека.</w:t>
      </w:r>
      <w:r>
        <w:rPr>
          <w:spacing w:val="1"/>
          <w:sz w:val="28"/>
        </w:rPr>
        <w:t xml:space="preserve"> </w:t>
      </w:r>
      <w:r>
        <w:rPr>
          <w:sz w:val="28"/>
        </w:rPr>
        <w:t>Особые</w:t>
      </w:r>
      <w:r>
        <w:rPr>
          <w:spacing w:val="2"/>
          <w:sz w:val="28"/>
        </w:rPr>
        <w:t xml:space="preserve"> </w:t>
      </w:r>
      <w:r>
        <w:rPr>
          <w:sz w:val="28"/>
        </w:rPr>
        <w:t>потребности</w:t>
      </w:r>
      <w:r>
        <w:rPr>
          <w:spacing w:val="1"/>
          <w:sz w:val="28"/>
        </w:rPr>
        <w:t xml:space="preserve"> </w:t>
      </w:r>
      <w:r>
        <w:rPr>
          <w:sz w:val="28"/>
        </w:rPr>
        <w:t>людей</w:t>
      </w:r>
      <w:r>
        <w:rPr>
          <w:spacing w:val="1"/>
          <w:sz w:val="28"/>
        </w:rPr>
        <w:t xml:space="preserve"> </w:t>
      </w:r>
      <w:r>
        <w:rPr>
          <w:sz w:val="28"/>
        </w:rPr>
        <w:t>с</w:t>
      </w:r>
      <w:r>
        <w:rPr>
          <w:spacing w:val="2"/>
          <w:sz w:val="28"/>
        </w:rPr>
        <w:t xml:space="preserve"> </w:t>
      </w:r>
      <w:r>
        <w:rPr>
          <w:sz w:val="28"/>
        </w:rPr>
        <w:t>ограниченными</w:t>
      </w:r>
      <w:r>
        <w:rPr>
          <w:spacing w:val="1"/>
          <w:sz w:val="28"/>
        </w:rPr>
        <w:t xml:space="preserve"> </w:t>
      </w:r>
      <w:r>
        <w:rPr>
          <w:sz w:val="28"/>
        </w:rPr>
        <w:t>возможностями.</w:t>
      </w:r>
      <w:r>
        <w:rPr>
          <w:spacing w:val="3"/>
          <w:sz w:val="28"/>
        </w:rPr>
        <w:t xml:space="preserve"> </w:t>
      </w:r>
      <w:r>
        <w:rPr>
          <w:sz w:val="28"/>
        </w:rPr>
        <w:t>Понятие</w:t>
      </w:r>
    </w:p>
    <w:p w:rsidR="007D61C7" w:rsidRDefault="00C553C6">
      <w:pPr>
        <w:pStyle w:val="a3"/>
        <w:spacing w:before="67" w:line="360" w:lineRule="auto"/>
        <w:ind w:right="545" w:firstLine="0"/>
      </w:pPr>
      <w:r>
        <w:t>деятельности.</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Игра,</w:t>
      </w:r>
      <w:r>
        <w:rPr>
          <w:spacing w:val="1"/>
        </w:rPr>
        <w:t xml:space="preserve"> </w:t>
      </w:r>
      <w:r>
        <w:t>труд,</w:t>
      </w:r>
      <w:r>
        <w:rPr>
          <w:spacing w:val="71"/>
        </w:rPr>
        <w:t xml:space="preserve"> </w:t>
      </w:r>
      <w:r>
        <w:t>учение.</w:t>
      </w:r>
      <w:r>
        <w:rPr>
          <w:spacing w:val="1"/>
        </w:rPr>
        <w:t xml:space="preserve"> </w:t>
      </w:r>
      <w:r>
        <w:t>Познание человеком мира и самого себя. Общение. Роль деятельности в жизни</w:t>
      </w:r>
      <w:r>
        <w:rPr>
          <w:spacing w:val="-67"/>
        </w:rPr>
        <w:t xml:space="preserve"> </w:t>
      </w:r>
      <w:r>
        <w:t>человека и общества. Человек в малой группе. Межличностные отношения.</w:t>
      </w:r>
      <w:r>
        <w:rPr>
          <w:spacing w:val="1"/>
        </w:rPr>
        <w:t xml:space="preserve"> </w:t>
      </w:r>
      <w:r>
        <w:rPr>
          <w:i/>
        </w:rPr>
        <w:t>Личные</w:t>
      </w:r>
      <w:r>
        <w:rPr>
          <w:i/>
          <w:spacing w:val="1"/>
        </w:rPr>
        <w:t xml:space="preserve"> </w:t>
      </w:r>
      <w:r>
        <w:rPr>
          <w:i/>
        </w:rPr>
        <w:t>и</w:t>
      </w:r>
      <w:r>
        <w:rPr>
          <w:i/>
          <w:spacing w:val="1"/>
        </w:rPr>
        <w:t xml:space="preserve"> </w:t>
      </w:r>
      <w:r>
        <w:rPr>
          <w:i/>
        </w:rPr>
        <w:t>деловые</w:t>
      </w:r>
      <w:r>
        <w:rPr>
          <w:i/>
          <w:spacing w:val="1"/>
        </w:rPr>
        <w:t xml:space="preserve"> </w:t>
      </w:r>
      <w:r>
        <w:rPr>
          <w:i/>
        </w:rPr>
        <w:t>отношения.</w:t>
      </w:r>
      <w:r>
        <w:rPr>
          <w:i/>
          <w:spacing w:val="1"/>
        </w:rPr>
        <w:t xml:space="preserve"> </w:t>
      </w:r>
      <w:r>
        <w:t>Лидерство.</w:t>
      </w:r>
      <w:r>
        <w:rPr>
          <w:spacing w:val="1"/>
        </w:rPr>
        <w:t xml:space="preserve"> </w:t>
      </w:r>
      <w:r>
        <w:t>Межличностные</w:t>
      </w:r>
      <w:r>
        <w:rPr>
          <w:spacing w:val="1"/>
        </w:rPr>
        <w:t xml:space="preserve"> </w:t>
      </w:r>
      <w:r>
        <w:t>конфликты</w:t>
      </w:r>
      <w:r>
        <w:rPr>
          <w:spacing w:val="1"/>
        </w:rPr>
        <w:t xml:space="preserve"> </w:t>
      </w:r>
      <w:r>
        <w:t>и</w:t>
      </w:r>
      <w:r>
        <w:rPr>
          <w:spacing w:val="1"/>
        </w:rPr>
        <w:t xml:space="preserve"> </w:t>
      </w:r>
      <w:r>
        <w:t>способы их</w:t>
      </w:r>
      <w:r>
        <w:rPr>
          <w:spacing w:val="-4"/>
        </w:rPr>
        <w:t xml:space="preserve"> </w:t>
      </w:r>
      <w:r>
        <w:t>разрешения.</w:t>
      </w:r>
    </w:p>
    <w:p w:rsidR="007D61C7" w:rsidRDefault="00C553C6">
      <w:pPr>
        <w:pStyle w:val="1"/>
        <w:spacing w:before="5"/>
        <w:jc w:val="left"/>
      </w:pPr>
      <w:r>
        <w:t>Общество</w:t>
      </w:r>
    </w:p>
    <w:p w:rsidR="007D61C7" w:rsidRDefault="00C553C6">
      <w:pPr>
        <w:pStyle w:val="a3"/>
        <w:spacing w:before="159" w:line="360" w:lineRule="auto"/>
        <w:ind w:right="543"/>
      </w:pPr>
      <w:r>
        <w:t>Общество</w:t>
      </w:r>
      <w:r>
        <w:rPr>
          <w:spacing w:val="27"/>
        </w:rPr>
        <w:t xml:space="preserve"> </w:t>
      </w:r>
      <w:r>
        <w:t>как</w:t>
      </w:r>
      <w:r>
        <w:rPr>
          <w:spacing w:val="27"/>
        </w:rPr>
        <w:t xml:space="preserve"> </w:t>
      </w:r>
      <w:r>
        <w:t>форма</w:t>
      </w:r>
      <w:r>
        <w:rPr>
          <w:spacing w:val="28"/>
        </w:rPr>
        <w:t xml:space="preserve"> </w:t>
      </w:r>
      <w:r>
        <w:t>жизнедеятельности</w:t>
      </w:r>
      <w:r>
        <w:rPr>
          <w:spacing w:val="28"/>
        </w:rPr>
        <w:t xml:space="preserve"> </w:t>
      </w:r>
      <w:r>
        <w:t>людей.</w:t>
      </w:r>
      <w:r>
        <w:rPr>
          <w:spacing w:val="29"/>
        </w:rPr>
        <w:t xml:space="preserve"> </w:t>
      </w:r>
      <w:r>
        <w:t>Взаимосвязь</w:t>
      </w:r>
      <w:r>
        <w:rPr>
          <w:spacing w:val="26"/>
        </w:rPr>
        <w:t xml:space="preserve"> </w:t>
      </w:r>
      <w:r>
        <w:t>общества</w:t>
      </w:r>
      <w:r>
        <w:rPr>
          <w:spacing w:val="-68"/>
        </w:rPr>
        <w:t xml:space="preserve"> </w:t>
      </w:r>
      <w:r>
        <w:t>и</w:t>
      </w:r>
      <w:r>
        <w:rPr>
          <w:spacing w:val="1"/>
        </w:rPr>
        <w:t xml:space="preserve"> </w:t>
      </w:r>
      <w:r>
        <w:t>природы.</w:t>
      </w:r>
      <w:r>
        <w:rPr>
          <w:spacing w:val="1"/>
        </w:rPr>
        <w:t xml:space="preserve"> </w:t>
      </w:r>
      <w:r>
        <w:t>Развитие</w:t>
      </w:r>
      <w:r>
        <w:rPr>
          <w:spacing w:val="1"/>
        </w:rPr>
        <w:t xml:space="preserve"> </w:t>
      </w:r>
      <w:r>
        <w:t>общества.</w:t>
      </w:r>
      <w:r>
        <w:rPr>
          <w:spacing w:val="1"/>
        </w:rPr>
        <w:t xml:space="preserve"> </w:t>
      </w:r>
      <w:r>
        <w:rPr>
          <w:i/>
        </w:rPr>
        <w:t>Общественный</w:t>
      </w:r>
      <w:r>
        <w:rPr>
          <w:i/>
          <w:spacing w:val="1"/>
        </w:rPr>
        <w:t xml:space="preserve"> </w:t>
      </w:r>
      <w:r>
        <w:rPr>
          <w:i/>
        </w:rPr>
        <w:t>прогресс.</w:t>
      </w:r>
      <w:r>
        <w:rPr>
          <w:i/>
          <w:spacing w:val="1"/>
        </w:rPr>
        <w:t xml:space="preserve"> </w:t>
      </w:r>
      <w:r>
        <w:t>Основные</w:t>
      </w:r>
      <w:r>
        <w:rPr>
          <w:spacing w:val="1"/>
        </w:rPr>
        <w:t xml:space="preserve"> </w:t>
      </w:r>
      <w:r>
        <w:t>сферы</w:t>
      </w:r>
      <w:r>
        <w:rPr>
          <w:spacing w:val="-67"/>
        </w:rPr>
        <w:t xml:space="preserve"> </w:t>
      </w:r>
      <w:r>
        <w:t>жизни общества и их взаимодействие. Типы обществ. Усиление 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Глобальные</w:t>
      </w:r>
      <w:r>
        <w:rPr>
          <w:spacing w:val="1"/>
        </w:rPr>
        <w:t xml:space="preserve"> </w:t>
      </w:r>
      <w:r>
        <w:t>проблемы</w:t>
      </w:r>
      <w:r>
        <w:rPr>
          <w:spacing w:val="1"/>
        </w:rPr>
        <w:t xml:space="preserve"> </w:t>
      </w:r>
      <w:r>
        <w:t>современности.</w:t>
      </w:r>
      <w:r>
        <w:rPr>
          <w:spacing w:val="1"/>
        </w:rPr>
        <w:t xml:space="preserve"> </w:t>
      </w:r>
      <w:r>
        <w:t>Опасность</w:t>
      </w:r>
      <w:r>
        <w:rPr>
          <w:spacing w:val="1"/>
        </w:rPr>
        <w:t xml:space="preserve"> </w:t>
      </w:r>
      <w:r>
        <w:t>международного терроризма. Экологический кризис и пути его разрешения.</w:t>
      </w:r>
      <w:r>
        <w:rPr>
          <w:spacing w:val="1"/>
        </w:rPr>
        <w:t xml:space="preserve"> </w:t>
      </w:r>
      <w:r>
        <w:t>Современные средства связи и коммуникации, их влияние на</w:t>
      </w:r>
      <w:r>
        <w:rPr>
          <w:spacing w:val="1"/>
        </w:rPr>
        <w:t xml:space="preserve"> </w:t>
      </w:r>
      <w:r>
        <w:t>нашу жизнь.</w:t>
      </w:r>
      <w:r>
        <w:rPr>
          <w:spacing w:val="1"/>
        </w:rPr>
        <w:t xml:space="preserve"> </w:t>
      </w:r>
      <w:r>
        <w:t>Современное российское</w:t>
      </w:r>
      <w:r>
        <w:rPr>
          <w:spacing w:val="1"/>
        </w:rPr>
        <w:t xml:space="preserve"> </w:t>
      </w:r>
      <w:r>
        <w:t>общество,</w:t>
      </w:r>
      <w:r>
        <w:rPr>
          <w:spacing w:val="2"/>
        </w:rPr>
        <w:t xml:space="preserve"> </w:t>
      </w:r>
      <w:r>
        <w:t>особенности его</w:t>
      </w:r>
      <w:r>
        <w:rPr>
          <w:spacing w:val="-1"/>
        </w:rPr>
        <w:t xml:space="preserve"> </w:t>
      </w:r>
      <w:r>
        <w:t>развития.</w:t>
      </w:r>
    </w:p>
    <w:p w:rsidR="007D61C7" w:rsidRDefault="00C553C6">
      <w:pPr>
        <w:pStyle w:val="1"/>
        <w:spacing w:before="4"/>
      </w:pPr>
      <w:r>
        <w:t>Социальные</w:t>
      </w:r>
      <w:r>
        <w:rPr>
          <w:spacing w:val="-6"/>
        </w:rPr>
        <w:t xml:space="preserve"> </w:t>
      </w:r>
      <w:r>
        <w:t>нормы</w:t>
      </w:r>
    </w:p>
    <w:p w:rsidR="007D61C7" w:rsidRDefault="00C553C6">
      <w:pPr>
        <w:pStyle w:val="a3"/>
        <w:spacing w:before="158" w:line="360" w:lineRule="auto"/>
        <w:ind w:right="539"/>
      </w:pPr>
      <w:r>
        <w:t>Социальные</w:t>
      </w:r>
      <w:r>
        <w:rPr>
          <w:spacing w:val="1"/>
        </w:rPr>
        <w:t xml:space="preserve"> </w:t>
      </w:r>
      <w:r>
        <w:t>нормы</w:t>
      </w:r>
      <w:r>
        <w:rPr>
          <w:spacing w:val="1"/>
        </w:rPr>
        <w:t xml:space="preserve"> </w:t>
      </w:r>
      <w:r>
        <w:t>как</w:t>
      </w:r>
      <w:r>
        <w:rPr>
          <w:spacing w:val="1"/>
        </w:rPr>
        <w:t xml:space="preserve"> </w:t>
      </w:r>
      <w:r>
        <w:t>регуляторы</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rPr>
          <w:i/>
        </w:rPr>
        <w:t>Общественные</w:t>
      </w:r>
      <w:r>
        <w:rPr>
          <w:i/>
          <w:spacing w:val="1"/>
        </w:rPr>
        <w:t xml:space="preserve"> </w:t>
      </w:r>
      <w:r>
        <w:rPr>
          <w:i/>
        </w:rPr>
        <w:t>нравы,</w:t>
      </w:r>
      <w:r>
        <w:rPr>
          <w:i/>
          <w:spacing w:val="1"/>
        </w:rPr>
        <w:t xml:space="preserve"> </w:t>
      </w:r>
      <w:r>
        <w:rPr>
          <w:i/>
        </w:rPr>
        <w:t>традиции</w:t>
      </w:r>
      <w:r>
        <w:rPr>
          <w:i/>
          <w:spacing w:val="1"/>
        </w:rPr>
        <w:t xml:space="preserve"> </w:t>
      </w:r>
      <w:r>
        <w:rPr>
          <w:i/>
        </w:rPr>
        <w:t>и</w:t>
      </w:r>
      <w:r>
        <w:rPr>
          <w:i/>
          <w:spacing w:val="1"/>
        </w:rPr>
        <w:t xml:space="preserve"> </w:t>
      </w:r>
      <w:r>
        <w:rPr>
          <w:i/>
        </w:rPr>
        <w:t>обычаи.</w:t>
      </w:r>
      <w:r>
        <w:rPr>
          <w:i/>
          <w:spacing w:val="1"/>
        </w:rPr>
        <w:t xml:space="preserve"> </w:t>
      </w:r>
      <w:r>
        <w:t>Как</w:t>
      </w:r>
      <w:r>
        <w:rPr>
          <w:spacing w:val="1"/>
        </w:rPr>
        <w:t xml:space="preserve"> </w:t>
      </w:r>
      <w:r>
        <w:t>усваиваются</w:t>
      </w:r>
      <w:r>
        <w:rPr>
          <w:spacing w:val="1"/>
        </w:rPr>
        <w:t xml:space="preserve"> </w:t>
      </w:r>
      <w:r>
        <w:t>социальные</w:t>
      </w:r>
      <w:r>
        <w:rPr>
          <w:spacing w:val="1"/>
        </w:rPr>
        <w:t xml:space="preserve"> </w:t>
      </w:r>
      <w:r>
        <w:t>нормы. Общественные ценности. Гражданственность и патриотизм. Уважение</w:t>
      </w:r>
      <w:r>
        <w:rPr>
          <w:spacing w:val="1"/>
        </w:rPr>
        <w:t xml:space="preserve"> </w:t>
      </w:r>
      <w:r>
        <w:t>социального многообразия. Мораль, ее основные принципы. Нравственность.</w:t>
      </w:r>
      <w:r>
        <w:rPr>
          <w:spacing w:val="1"/>
        </w:rPr>
        <w:t xml:space="preserve"> </w:t>
      </w:r>
      <w:r>
        <w:t>Моральные нормы и нравственный выбор. Роль морали в жизни человека и</w:t>
      </w:r>
      <w:r>
        <w:rPr>
          <w:spacing w:val="1"/>
        </w:rPr>
        <w:t xml:space="preserve"> </w:t>
      </w:r>
      <w:r>
        <w:t>общества.</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Гуманизм.</w:t>
      </w:r>
      <w:r>
        <w:rPr>
          <w:spacing w:val="1"/>
        </w:rPr>
        <w:t xml:space="preserve"> </w:t>
      </w:r>
      <w:r>
        <w:t>Добро</w:t>
      </w:r>
      <w:r>
        <w:rPr>
          <w:spacing w:val="1"/>
        </w:rPr>
        <w:t xml:space="preserve"> </w:t>
      </w:r>
      <w:r>
        <w:t>и</w:t>
      </w:r>
      <w:r>
        <w:rPr>
          <w:spacing w:val="1"/>
        </w:rPr>
        <w:t xml:space="preserve"> </w:t>
      </w:r>
      <w:r>
        <w:t>зло.</w:t>
      </w:r>
      <w:r>
        <w:rPr>
          <w:spacing w:val="1"/>
        </w:rPr>
        <w:t xml:space="preserve"> </w:t>
      </w:r>
      <w:r>
        <w:t>Долг.</w:t>
      </w:r>
      <w:r>
        <w:rPr>
          <w:spacing w:val="-67"/>
        </w:rPr>
        <w:t xml:space="preserve"> </w:t>
      </w:r>
      <w:r>
        <w:t>Совесть.</w:t>
      </w:r>
      <w:r>
        <w:rPr>
          <w:spacing w:val="1"/>
        </w:rPr>
        <w:t xml:space="preserve"> </w:t>
      </w:r>
      <w:r>
        <w:t>Моральная</w:t>
      </w:r>
      <w:r>
        <w:rPr>
          <w:spacing w:val="1"/>
        </w:rPr>
        <w:t xml:space="preserve"> </w:t>
      </w:r>
      <w:r>
        <w:t>ответственность.</w:t>
      </w:r>
      <w:r>
        <w:rPr>
          <w:spacing w:val="1"/>
        </w:rPr>
        <w:t xml:space="preserve"> </w:t>
      </w:r>
      <w:r>
        <w:t>Право,</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 и государства. Основные признаки права. Право и мораль: общее и</w:t>
      </w:r>
      <w:r>
        <w:rPr>
          <w:spacing w:val="1"/>
        </w:rPr>
        <w:t xml:space="preserve"> </w:t>
      </w:r>
      <w:r>
        <w:t>различия.</w:t>
      </w:r>
      <w:r>
        <w:rPr>
          <w:spacing w:val="1"/>
        </w:rPr>
        <w:t xml:space="preserve"> </w:t>
      </w:r>
      <w:r>
        <w:t>Социализация</w:t>
      </w:r>
      <w:r>
        <w:rPr>
          <w:spacing w:val="1"/>
        </w:rPr>
        <w:t xml:space="preserve"> </w:t>
      </w:r>
      <w:r>
        <w:t>личности.</w:t>
      </w:r>
      <w:r>
        <w:rPr>
          <w:spacing w:val="1"/>
        </w:rPr>
        <w:t xml:space="preserve"> </w:t>
      </w:r>
      <w:r>
        <w:rPr>
          <w:i/>
        </w:rPr>
        <w:t>Особенности</w:t>
      </w:r>
      <w:r>
        <w:rPr>
          <w:i/>
          <w:spacing w:val="1"/>
        </w:rPr>
        <w:t xml:space="preserve"> </w:t>
      </w:r>
      <w:r>
        <w:rPr>
          <w:i/>
        </w:rPr>
        <w:t>социализации</w:t>
      </w:r>
      <w:r>
        <w:rPr>
          <w:i/>
          <w:spacing w:val="71"/>
        </w:rPr>
        <w:t xml:space="preserve"> </w:t>
      </w:r>
      <w:r>
        <w:rPr>
          <w:i/>
        </w:rPr>
        <w:t>в</w:t>
      </w:r>
      <w:r>
        <w:rPr>
          <w:i/>
          <w:spacing w:val="1"/>
        </w:rPr>
        <w:t xml:space="preserve"> </w:t>
      </w:r>
      <w:r>
        <w:rPr>
          <w:i/>
        </w:rPr>
        <w:t xml:space="preserve">подростковом возрасте. </w:t>
      </w:r>
      <w:r>
        <w:t>Отклоняющееся поведение. Опасность наркомании и</w:t>
      </w:r>
      <w:r>
        <w:rPr>
          <w:spacing w:val="-67"/>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Социальный</w:t>
      </w:r>
      <w:r>
        <w:rPr>
          <w:spacing w:val="1"/>
        </w:rPr>
        <w:t xml:space="preserve"> </w:t>
      </w:r>
      <w:r>
        <w:t>контроль.</w:t>
      </w:r>
      <w:r>
        <w:rPr>
          <w:spacing w:val="1"/>
        </w:rPr>
        <w:t xml:space="preserve"> </w:t>
      </w:r>
      <w:r>
        <w:t>Социальная</w:t>
      </w:r>
      <w:r>
        <w:rPr>
          <w:spacing w:val="1"/>
        </w:rPr>
        <w:t xml:space="preserve"> </w:t>
      </w:r>
      <w:r>
        <w:lastRenderedPageBreak/>
        <w:t>значимость</w:t>
      </w:r>
      <w:r>
        <w:rPr>
          <w:spacing w:val="-2"/>
        </w:rPr>
        <w:t xml:space="preserve"> </w:t>
      </w:r>
      <w:r>
        <w:t>здорового</w:t>
      </w:r>
      <w:r>
        <w:rPr>
          <w:spacing w:val="1"/>
        </w:rPr>
        <w:t xml:space="preserve"> </w:t>
      </w:r>
      <w:r>
        <w:t>образа</w:t>
      </w:r>
      <w:r>
        <w:rPr>
          <w:spacing w:val="3"/>
        </w:rPr>
        <w:t xml:space="preserve"> </w:t>
      </w:r>
      <w:r>
        <w:t>жизни.</w:t>
      </w:r>
    </w:p>
    <w:p w:rsidR="007D61C7" w:rsidRDefault="00C553C6">
      <w:pPr>
        <w:pStyle w:val="1"/>
        <w:spacing w:before="5"/>
      </w:pPr>
      <w:r>
        <w:t>Сфера</w:t>
      </w:r>
      <w:r>
        <w:rPr>
          <w:spacing w:val="-6"/>
        </w:rPr>
        <w:t xml:space="preserve"> </w:t>
      </w:r>
      <w:r>
        <w:t>духовной</w:t>
      </w:r>
      <w:r>
        <w:rPr>
          <w:spacing w:val="-3"/>
        </w:rPr>
        <w:t xml:space="preserve"> </w:t>
      </w:r>
      <w:r>
        <w:t>культуры</w:t>
      </w:r>
    </w:p>
    <w:p w:rsidR="007D61C7" w:rsidRDefault="00C553C6">
      <w:pPr>
        <w:spacing w:before="158" w:line="360" w:lineRule="auto"/>
        <w:ind w:left="683" w:right="541" w:firstLine="710"/>
        <w:jc w:val="both"/>
        <w:rPr>
          <w:sz w:val="28"/>
        </w:rPr>
      </w:pPr>
      <w:r>
        <w:rPr>
          <w:sz w:val="28"/>
        </w:rPr>
        <w:t>Культура,</w:t>
      </w:r>
      <w:r>
        <w:rPr>
          <w:spacing w:val="1"/>
          <w:sz w:val="28"/>
        </w:rPr>
        <w:t xml:space="preserve"> </w:t>
      </w:r>
      <w:r>
        <w:rPr>
          <w:sz w:val="28"/>
        </w:rPr>
        <w:t>ее</w:t>
      </w:r>
      <w:r>
        <w:rPr>
          <w:spacing w:val="1"/>
          <w:sz w:val="28"/>
        </w:rPr>
        <w:t xml:space="preserve"> </w:t>
      </w:r>
      <w:r>
        <w:rPr>
          <w:sz w:val="28"/>
        </w:rPr>
        <w:t>многообразие</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формы.</w:t>
      </w:r>
      <w:r>
        <w:rPr>
          <w:spacing w:val="1"/>
          <w:sz w:val="28"/>
        </w:rPr>
        <w:t xml:space="preserve"> </w:t>
      </w:r>
      <w:r>
        <w:rPr>
          <w:sz w:val="28"/>
        </w:rPr>
        <w:t>Наука</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современного</w:t>
      </w:r>
      <w:r>
        <w:rPr>
          <w:spacing w:val="1"/>
          <w:sz w:val="28"/>
        </w:rPr>
        <w:t xml:space="preserve"> </w:t>
      </w:r>
      <w:r>
        <w:rPr>
          <w:sz w:val="28"/>
        </w:rPr>
        <w:t>общества.</w:t>
      </w:r>
      <w:r>
        <w:rPr>
          <w:spacing w:val="1"/>
          <w:sz w:val="28"/>
        </w:rPr>
        <w:t xml:space="preserve"> </w:t>
      </w:r>
      <w:r>
        <w:rPr>
          <w:i/>
          <w:sz w:val="28"/>
        </w:rPr>
        <w:t>Научно-технический</w:t>
      </w:r>
      <w:r>
        <w:rPr>
          <w:i/>
          <w:spacing w:val="1"/>
          <w:sz w:val="28"/>
        </w:rPr>
        <w:t xml:space="preserve"> </w:t>
      </w:r>
      <w:r>
        <w:rPr>
          <w:i/>
          <w:sz w:val="28"/>
        </w:rPr>
        <w:t>прогресс</w:t>
      </w:r>
      <w:r>
        <w:rPr>
          <w:i/>
          <w:spacing w:val="1"/>
          <w:sz w:val="28"/>
        </w:rPr>
        <w:t xml:space="preserve"> </w:t>
      </w:r>
      <w:r>
        <w:rPr>
          <w:i/>
          <w:sz w:val="28"/>
        </w:rPr>
        <w:t>в</w:t>
      </w:r>
      <w:r>
        <w:rPr>
          <w:i/>
          <w:spacing w:val="1"/>
          <w:sz w:val="28"/>
        </w:rPr>
        <w:t xml:space="preserve"> </w:t>
      </w:r>
      <w:r>
        <w:rPr>
          <w:i/>
          <w:sz w:val="28"/>
        </w:rPr>
        <w:t>современном</w:t>
      </w:r>
      <w:r>
        <w:rPr>
          <w:i/>
          <w:spacing w:val="-67"/>
          <w:sz w:val="28"/>
        </w:rPr>
        <w:t xml:space="preserve"> </w:t>
      </w:r>
      <w:r>
        <w:rPr>
          <w:i/>
          <w:sz w:val="28"/>
        </w:rPr>
        <w:t>обществе.</w:t>
      </w:r>
      <w:r>
        <w:rPr>
          <w:i/>
          <w:spacing w:val="22"/>
          <w:sz w:val="28"/>
        </w:rPr>
        <w:t xml:space="preserve"> </w:t>
      </w:r>
      <w:r>
        <w:rPr>
          <w:sz w:val="28"/>
        </w:rPr>
        <w:t>Развитие</w:t>
      </w:r>
      <w:r>
        <w:rPr>
          <w:spacing w:val="19"/>
          <w:sz w:val="28"/>
        </w:rPr>
        <w:t xml:space="preserve"> </w:t>
      </w:r>
      <w:r>
        <w:rPr>
          <w:sz w:val="28"/>
        </w:rPr>
        <w:t>науки</w:t>
      </w:r>
      <w:r>
        <w:rPr>
          <w:spacing w:val="18"/>
          <w:sz w:val="28"/>
        </w:rPr>
        <w:t xml:space="preserve"> </w:t>
      </w:r>
      <w:r>
        <w:rPr>
          <w:sz w:val="28"/>
        </w:rPr>
        <w:t>в</w:t>
      </w:r>
      <w:r>
        <w:rPr>
          <w:spacing w:val="18"/>
          <w:sz w:val="28"/>
        </w:rPr>
        <w:t xml:space="preserve"> </w:t>
      </w:r>
      <w:r>
        <w:rPr>
          <w:sz w:val="28"/>
        </w:rPr>
        <w:t>России.</w:t>
      </w:r>
      <w:r>
        <w:rPr>
          <w:spacing w:val="20"/>
          <w:sz w:val="28"/>
        </w:rPr>
        <w:t xml:space="preserve"> </w:t>
      </w:r>
      <w:r>
        <w:rPr>
          <w:sz w:val="28"/>
        </w:rPr>
        <w:t>Образование,</w:t>
      </w:r>
      <w:r>
        <w:rPr>
          <w:spacing w:val="20"/>
          <w:sz w:val="28"/>
        </w:rPr>
        <w:t xml:space="preserve"> </w:t>
      </w:r>
      <w:r>
        <w:rPr>
          <w:sz w:val="28"/>
        </w:rPr>
        <w:t>его</w:t>
      </w:r>
      <w:r>
        <w:rPr>
          <w:spacing w:val="19"/>
          <w:sz w:val="28"/>
        </w:rPr>
        <w:t xml:space="preserve"> </w:t>
      </w:r>
      <w:r>
        <w:rPr>
          <w:sz w:val="28"/>
        </w:rPr>
        <w:t>значимость</w:t>
      </w:r>
      <w:r>
        <w:rPr>
          <w:spacing w:val="16"/>
          <w:sz w:val="28"/>
        </w:rPr>
        <w:t xml:space="preserve"> </w:t>
      </w:r>
      <w:r>
        <w:rPr>
          <w:sz w:val="28"/>
        </w:rPr>
        <w:t>в</w:t>
      </w:r>
      <w:r>
        <w:rPr>
          <w:spacing w:val="21"/>
          <w:sz w:val="28"/>
        </w:rPr>
        <w:t xml:space="preserve"> </w:t>
      </w:r>
      <w:r>
        <w:rPr>
          <w:sz w:val="28"/>
        </w:rPr>
        <w:t>условиях</w:t>
      </w:r>
    </w:p>
    <w:p w:rsidR="007D61C7" w:rsidRDefault="00C553C6">
      <w:pPr>
        <w:spacing w:before="67" w:line="360" w:lineRule="auto"/>
        <w:ind w:left="683" w:right="542"/>
        <w:jc w:val="both"/>
        <w:rPr>
          <w:i/>
          <w:sz w:val="28"/>
        </w:rPr>
      </w:pPr>
      <w:r>
        <w:rPr>
          <w:sz w:val="28"/>
        </w:rPr>
        <w:t>информационного общества. Система образования в Российской Федерации.</w:t>
      </w:r>
      <w:r>
        <w:rPr>
          <w:spacing w:val="1"/>
          <w:sz w:val="28"/>
        </w:rPr>
        <w:t xml:space="preserve"> </w:t>
      </w:r>
      <w:r>
        <w:rPr>
          <w:sz w:val="28"/>
        </w:rPr>
        <w:t>Уровни</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i/>
          <w:sz w:val="28"/>
        </w:rPr>
        <w:t>Государственная</w:t>
      </w:r>
      <w:r>
        <w:rPr>
          <w:i/>
          <w:spacing w:val="1"/>
          <w:sz w:val="28"/>
        </w:rPr>
        <w:t xml:space="preserve"> </w:t>
      </w:r>
      <w:r>
        <w:rPr>
          <w:i/>
          <w:sz w:val="28"/>
        </w:rPr>
        <w:t>итоговая</w:t>
      </w:r>
      <w:r>
        <w:rPr>
          <w:i/>
          <w:spacing w:val="1"/>
          <w:sz w:val="28"/>
        </w:rPr>
        <w:t xml:space="preserve"> </w:t>
      </w:r>
      <w:r>
        <w:rPr>
          <w:i/>
          <w:sz w:val="28"/>
        </w:rPr>
        <w:t>аттестация</w:t>
      </w:r>
      <w:r>
        <w:rPr>
          <w:sz w:val="28"/>
        </w:rPr>
        <w:t>.</w:t>
      </w:r>
      <w:r>
        <w:rPr>
          <w:spacing w:val="1"/>
          <w:sz w:val="28"/>
        </w:rPr>
        <w:t xml:space="preserve"> </w:t>
      </w:r>
      <w:r>
        <w:rPr>
          <w:sz w:val="28"/>
        </w:rPr>
        <w:t>Самообразование.</w:t>
      </w:r>
      <w:r>
        <w:rPr>
          <w:spacing w:val="1"/>
          <w:sz w:val="28"/>
        </w:rPr>
        <w:t xml:space="preserve"> </w:t>
      </w:r>
      <w:r>
        <w:rPr>
          <w:sz w:val="28"/>
        </w:rPr>
        <w:t>Религия</w:t>
      </w:r>
      <w:r>
        <w:rPr>
          <w:spacing w:val="1"/>
          <w:sz w:val="28"/>
        </w:rPr>
        <w:t xml:space="preserve"> </w:t>
      </w:r>
      <w:r>
        <w:rPr>
          <w:sz w:val="28"/>
        </w:rPr>
        <w:t>как</w:t>
      </w:r>
      <w:r>
        <w:rPr>
          <w:spacing w:val="1"/>
          <w:sz w:val="28"/>
        </w:rPr>
        <w:t xml:space="preserve"> </w:t>
      </w:r>
      <w:r>
        <w:rPr>
          <w:sz w:val="28"/>
        </w:rPr>
        <w:t>форма</w:t>
      </w:r>
      <w:r>
        <w:rPr>
          <w:spacing w:val="1"/>
          <w:sz w:val="28"/>
        </w:rPr>
        <w:t xml:space="preserve"> </w:t>
      </w:r>
      <w:r>
        <w:rPr>
          <w:sz w:val="28"/>
        </w:rPr>
        <w:t>культуры.</w:t>
      </w:r>
      <w:r>
        <w:rPr>
          <w:spacing w:val="1"/>
          <w:sz w:val="28"/>
        </w:rPr>
        <w:t xml:space="preserve"> </w:t>
      </w:r>
      <w:r>
        <w:rPr>
          <w:i/>
          <w:sz w:val="28"/>
        </w:rPr>
        <w:t>Мировые</w:t>
      </w:r>
      <w:r>
        <w:rPr>
          <w:i/>
          <w:spacing w:val="1"/>
          <w:sz w:val="28"/>
        </w:rPr>
        <w:t xml:space="preserve"> </w:t>
      </w:r>
      <w:r>
        <w:rPr>
          <w:i/>
          <w:sz w:val="28"/>
        </w:rPr>
        <w:t>религии.</w:t>
      </w:r>
      <w:r>
        <w:rPr>
          <w:i/>
          <w:spacing w:val="1"/>
          <w:sz w:val="28"/>
        </w:rPr>
        <w:t xml:space="preserve"> </w:t>
      </w:r>
      <w:r>
        <w:rPr>
          <w:sz w:val="28"/>
        </w:rPr>
        <w:t>Роль</w:t>
      </w:r>
      <w:r>
        <w:rPr>
          <w:spacing w:val="1"/>
          <w:sz w:val="28"/>
        </w:rPr>
        <w:t xml:space="preserve"> </w:t>
      </w:r>
      <w:r>
        <w:rPr>
          <w:sz w:val="28"/>
        </w:rPr>
        <w:t>религии в жизни общества. Свобода совести. Искусство как элемент духовной</w:t>
      </w:r>
      <w:r>
        <w:rPr>
          <w:spacing w:val="1"/>
          <w:sz w:val="28"/>
        </w:rPr>
        <w:t xml:space="preserve"> </w:t>
      </w:r>
      <w:r>
        <w:rPr>
          <w:sz w:val="28"/>
        </w:rPr>
        <w:t>культуры</w:t>
      </w:r>
      <w:r>
        <w:rPr>
          <w:spacing w:val="-1"/>
          <w:sz w:val="28"/>
        </w:rPr>
        <w:t xml:space="preserve"> </w:t>
      </w:r>
      <w:r>
        <w:rPr>
          <w:sz w:val="28"/>
        </w:rPr>
        <w:t>общества.</w:t>
      </w:r>
      <w:r>
        <w:rPr>
          <w:spacing w:val="5"/>
          <w:sz w:val="28"/>
        </w:rPr>
        <w:t xml:space="preserve"> </w:t>
      </w:r>
      <w:r>
        <w:rPr>
          <w:i/>
          <w:sz w:val="28"/>
        </w:rPr>
        <w:t>Влияние</w:t>
      </w:r>
      <w:r>
        <w:rPr>
          <w:i/>
          <w:spacing w:val="1"/>
          <w:sz w:val="28"/>
        </w:rPr>
        <w:t xml:space="preserve"> </w:t>
      </w:r>
      <w:r>
        <w:rPr>
          <w:i/>
          <w:sz w:val="28"/>
        </w:rPr>
        <w:t>искусства</w:t>
      </w:r>
      <w:r>
        <w:rPr>
          <w:i/>
          <w:spacing w:val="-1"/>
          <w:sz w:val="28"/>
        </w:rPr>
        <w:t xml:space="preserve"> </w:t>
      </w:r>
      <w:r>
        <w:rPr>
          <w:i/>
          <w:sz w:val="28"/>
        </w:rPr>
        <w:t>на развитие личности.</w:t>
      </w:r>
    </w:p>
    <w:p w:rsidR="007D61C7" w:rsidRDefault="00C553C6">
      <w:pPr>
        <w:pStyle w:val="1"/>
        <w:spacing w:before="5"/>
      </w:pPr>
      <w:r>
        <w:t>Социальная</w:t>
      </w:r>
      <w:r>
        <w:rPr>
          <w:spacing w:val="-8"/>
        </w:rPr>
        <w:t xml:space="preserve"> </w:t>
      </w:r>
      <w:r>
        <w:t>сфера</w:t>
      </w:r>
      <w:r>
        <w:rPr>
          <w:spacing w:val="-5"/>
        </w:rPr>
        <w:t xml:space="preserve"> </w:t>
      </w:r>
      <w:r>
        <w:t>жизни</w:t>
      </w:r>
      <w:r>
        <w:rPr>
          <w:spacing w:val="-3"/>
        </w:rPr>
        <w:t xml:space="preserve"> </w:t>
      </w:r>
      <w:r>
        <w:t>общества</w:t>
      </w:r>
    </w:p>
    <w:p w:rsidR="007D61C7" w:rsidRDefault="00C553C6">
      <w:pPr>
        <w:pStyle w:val="a3"/>
        <w:spacing w:before="159" w:line="360" w:lineRule="auto"/>
        <w:ind w:right="547"/>
      </w:pPr>
      <w:r>
        <w:t>Социальная</w:t>
      </w:r>
      <w:r>
        <w:rPr>
          <w:spacing w:val="1"/>
        </w:rPr>
        <w:t xml:space="preserve"> </w:t>
      </w:r>
      <w:r>
        <w:t>структура</w:t>
      </w:r>
      <w:r>
        <w:rPr>
          <w:spacing w:val="1"/>
        </w:rPr>
        <w:t xml:space="preserve"> </w:t>
      </w:r>
      <w:r>
        <w:t>общества.</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Социальный статус личности. Социальные роли. Основные социальные роли в</w:t>
      </w:r>
      <w:r>
        <w:rPr>
          <w:spacing w:val="-67"/>
        </w:rPr>
        <w:t xml:space="preserve"> </w:t>
      </w:r>
      <w:r>
        <w:t>подростковом</w:t>
      </w:r>
      <w:r>
        <w:rPr>
          <w:spacing w:val="1"/>
        </w:rPr>
        <w:t xml:space="preserve"> </w:t>
      </w:r>
      <w:r>
        <w:t>возрасте.</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 Функции семьи. Семейные ценности и традиции. Основные роли</w:t>
      </w:r>
      <w:r>
        <w:rPr>
          <w:spacing w:val="1"/>
        </w:rPr>
        <w:t xml:space="preserve"> </w:t>
      </w:r>
      <w:r>
        <w:t xml:space="preserve">членов семьи. </w:t>
      </w:r>
      <w:r>
        <w:rPr>
          <w:i/>
        </w:rPr>
        <w:t xml:space="preserve">Досуг семьи. </w:t>
      </w:r>
      <w:r>
        <w:t>Социальные конфликты и пути их разрешения.</w:t>
      </w:r>
      <w:r>
        <w:rPr>
          <w:spacing w:val="1"/>
        </w:rPr>
        <w:t xml:space="preserve"> </w:t>
      </w:r>
      <w:r>
        <w:t>Этнос</w:t>
      </w:r>
      <w:r>
        <w:rPr>
          <w:spacing w:val="1"/>
        </w:rPr>
        <w:t xml:space="preserve"> </w:t>
      </w:r>
      <w:r>
        <w:t>и</w:t>
      </w:r>
      <w:r>
        <w:rPr>
          <w:spacing w:val="1"/>
        </w:rPr>
        <w:t xml:space="preserve"> </w:t>
      </w:r>
      <w:r>
        <w:t>нация.</w:t>
      </w:r>
      <w:r>
        <w:rPr>
          <w:spacing w:val="1"/>
        </w:rPr>
        <w:t xml:space="preserve"> </w:t>
      </w:r>
      <w:r>
        <w:rPr>
          <w:i/>
        </w:rPr>
        <w:t>Национальное</w:t>
      </w:r>
      <w:r>
        <w:rPr>
          <w:i/>
          <w:spacing w:val="1"/>
        </w:rPr>
        <w:t xml:space="preserve"> </w:t>
      </w:r>
      <w:r>
        <w:rPr>
          <w:i/>
        </w:rPr>
        <w:t>самосознание</w:t>
      </w:r>
      <w:r>
        <w:t>.</w:t>
      </w:r>
      <w:r>
        <w:rPr>
          <w:spacing w:val="1"/>
        </w:rPr>
        <w:t xml:space="preserve"> </w:t>
      </w:r>
      <w:r>
        <w:t>Отношения</w:t>
      </w:r>
      <w:r>
        <w:rPr>
          <w:spacing w:val="1"/>
        </w:rPr>
        <w:t xml:space="preserve"> </w:t>
      </w:r>
      <w:r>
        <w:t>между</w:t>
      </w:r>
      <w:r>
        <w:rPr>
          <w:spacing w:val="1"/>
        </w:rPr>
        <w:t xml:space="preserve"> </w:t>
      </w:r>
      <w:r>
        <w:t>нациями.</w:t>
      </w:r>
      <w:r>
        <w:rPr>
          <w:spacing w:val="1"/>
        </w:rPr>
        <w:t xml:space="preserve"> </w:t>
      </w:r>
      <w:r>
        <w:t>Россия – многонациональное государство. Социальная политика Российского</w:t>
      </w:r>
      <w:r>
        <w:rPr>
          <w:spacing w:val="1"/>
        </w:rPr>
        <w:t xml:space="preserve"> </w:t>
      </w:r>
      <w:r>
        <w:t>государства.</w:t>
      </w:r>
    </w:p>
    <w:p w:rsidR="007D61C7" w:rsidRDefault="00C553C6">
      <w:pPr>
        <w:pStyle w:val="1"/>
        <w:spacing w:before="6"/>
      </w:pPr>
      <w:r>
        <w:t>Политическая</w:t>
      </w:r>
      <w:r>
        <w:rPr>
          <w:spacing w:val="-6"/>
        </w:rPr>
        <w:t xml:space="preserve"> </w:t>
      </w:r>
      <w:r>
        <w:t>сфера</w:t>
      </w:r>
      <w:r>
        <w:rPr>
          <w:spacing w:val="-4"/>
        </w:rPr>
        <w:t xml:space="preserve"> </w:t>
      </w:r>
      <w:r>
        <w:t>жизни</w:t>
      </w:r>
      <w:r>
        <w:rPr>
          <w:spacing w:val="-6"/>
        </w:rPr>
        <w:t xml:space="preserve"> </w:t>
      </w:r>
      <w:r>
        <w:t>общества</w:t>
      </w:r>
    </w:p>
    <w:p w:rsidR="007D61C7" w:rsidRDefault="00C553C6">
      <w:pPr>
        <w:pStyle w:val="a3"/>
        <w:spacing w:before="153" w:line="360" w:lineRule="auto"/>
        <w:ind w:right="543"/>
        <w:rPr>
          <w:i/>
        </w:rPr>
      </w:pPr>
      <w:r>
        <w:t>Политика и власть. Роль политики в жизни общества. Государство, его</w:t>
      </w:r>
      <w:r>
        <w:rPr>
          <w:spacing w:val="1"/>
        </w:rPr>
        <w:t xml:space="preserve"> </w:t>
      </w:r>
      <w:r>
        <w:t>существенные</w:t>
      </w:r>
      <w:r>
        <w:rPr>
          <w:spacing w:val="1"/>
        </w:rPr>
        <w:t xml:space="preserve"> </w:t>
      </w:r>
      <w:r>
        <w:t>признаки.</w:t>
      </w:r>
      <w:r>
        <w:rPr>
          <w:spacing w:val="1"/>
        </w:rPr>
        <w:t xml:space="preserve"> </w:t>
      </w:r>
      <w:r>
        <w:t>Функции</w:t>
      </w:r>
      <w:r>
        <w:rPr>
          <w:spacing w:val="1"/>
        </w:rPr>
        <w:t xml:space="preserve"> </w:t>
      </w:r>
      <w:r>
        <w:t>государства.</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государства.</w:t>
      </w:r>
      <w:r>
        <w:rPr>
          <w:spacing w:val="1"/>
        </w:rPr>
        <w:t xml:space="preserve"> </w:t>
      </w:r>
      <w:r>
        <w:t>Формы</w:t>
      </w:r>
      <w:r>
        <w:rPr>
          <w:spacing w:val="1"/>
        </w:rPr>
        <w:t xml:space="preserve"> </w:t>
      </w:r>
      <w:r>
        <w:t>правления.</w:t>
      </w:r>
      <w:r>
        <w:rPr>
          <w:spacing w:val="1"/>
        </w:rPr>
        <w:t xml:space="preserve"> </w:t>
      </w:r>
      <w:r>
        <w:t>Формы</w:t>
      </w:r>
      <w:r>
        <w:rPr>
          <w:spacing w:val="1"/>
        </w:rPr>
        <w:t xml:space="preserve"> </w:t>
      </w:r>
      <w:r>
        <w:t>государственно-</w:t>
      </w:r>
      <w:r>
        <w:rPr>
          <w:spacing w:val="1"/>
        </w:rPr>
        <w:t xml:space="preserve"> </w:t>
      </w:r>
      <w:r>
        <w:t>территориального устройства. Политический режим. Демократия, ее основные</w:t>
      </w:r>
      <w:r>
        <w:rPr>
          <w:spacing w:val="-67"/>
        </w:rPr>
        <w:t xml:space="preserve"> </w:t>
      </w:r>
      <w:r>
        <w:t>признаки и ценности. Выборы и референдумы. Разделение властей. Участие</w:t>
      </w:r>
      <w:r>
        <w:rPr>
          <w:spacing w:val="1"/>
        </w:rPr>
        <w:t xml:space="preserve"> </w:t>
      </w:r>
      <w:r>
        <w:t>граждан</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Опасность</w:t>
      </w:r>
      <w:r>
        <w:rPr>
          <w:spacing w:val="1"/>
        </w:rPr>
        <w:t xml:space="preserve"> </w:t>
      </w:r>
      <w:r>
        <w:t>политического</w:t>
      </w:r>
      <w:r>
        <w:rPr>
          <w:spacing w:val="1"/>
        </w:rPr>
        <w:t xml:space="preserve"> </w:t>
      </w:r>
      <w:r>
        <w:t>экстремизма.</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движения,</w:t>
      </w:r>
      <w:r>
        <w:rPr>
          <w:spacing w:val="1"/>
        </w:rPr>
        <w:t xml:space="preserve"> </w:t>
      </w:r>
      <w:r>
        <w:t>их</w:t>
      </w:r>
      <w:r>
        <w:rPr>
          <w:spacing w:val="1"/>
        </w:rPr>
        <w:t xml:space="preserve"> </w:t>
      </w:r>
      <w:r>
        <w:t>роль</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Гражданское</w:t>
      </w:r>
      <w:r>
        <w:rPr>
          <w:spacing w:val="1"/>
        </w:rPr>
        <w:t xml:space="preserve"> </w:t>
      </w:r>
      <w:r>
        <w:t>общество.</w:t>
      </w:r>
      <w:r>
        <w:rPr>
          <w:spacing w:val="1"/>
        </w:rPr>
        <w:t xml:space="preserve"> </w:t>
      </w:r>
      <w:r>
        <w:rPr>
          <w:i/>
        </w:rPr>
        <w:t>Правовое</w:t>
      </w:r>
      <w:r>
        <w:rPr>
          <w:i/>
          <w:spacing w:val="1"/>
        </w:rPr>
        <w:t xml:space="preserve"> </w:t>
      </w:r>
      <w:r>
        <w:rPr>
          <w:i/>
        </w:rPr>
        <w:t>государство.</w:t>
      </w:r>
      <w:r>
        <w:rPr>
          <w:i/>
          <w:spacing w:val="1"/>
        </w:rPr>
        <w:t xml:space="preserve"> </w:t>
      </w:r>
      <w:r>
        <w:t>Местное</w:t>
      </w:r>
      <w:r>
        <w:rPr>
          <w:spacing w:val="1"/>
        </w:rPr>
        <w:t xml:space="preserve"> </w:t>
      </w:r>
      <w:r>
        <w:t>самоуправление.</w:t>
      </w:r>
      <w:r>
        <w:rPr>
          <w:spacing w:val="1"/>
        </w:rPr>
        <w:t xml:space="preserve"> </w:t>
      </w:r>
      <w:r>
        <w:rPr>
          <w:i/>
        </w:rPr>
        <w:t>Межгосударственные</w:t>
      </w:r>
      <w:r>
        <w:rPr>
          <w:i/>
          <w:spacing w:val="1"/>
        </w:rPr>
        <w:t xml:space="preserve"> </w:t>
      </w:r>
      <w:r>
        <w:rPr>
          <w:i/>
        </w:rPr>
        <w:t>отношения.</w:t>
      </w:r>
      <w:r>
        <w:rPr>
          <w:i/>
          <w:spacing w:val="1"/>
        </w:rPr>
        <w:t xml:space="preserve"> </w:t>
      </w:r>
      <w:r>
        <w:rPr>
          <w:i/>
        </w:rPr>
        <w:t>Межгосударственные</w:t>
      </w:r>
      <w:r>
        <w:rPr>
          <w:i/>
          <w:spacing w:val="1"/>
        </w:rPr>
        <w:t xml:space="preserve"> </w:t>
      </w:r>
      <w:r>
        <w:rPr>
          <w:i/>
        </w:rPr>
        <w:t>конфликты</w:t>
      </w:r>
      <w:r>
        <w:rPr>
          <w:i/>
          <w:spacing w:val="1"/>
        </w:rPr>
        <w:t xml:space="preserve"> </w:t>
      </w:r>
      <w:r>
        <w:rPr>
          <w:i/>
        </w:rPr>
        <w:t>и</w:t>
      </w:r>
      <w:r>
        <w:rPr>
          <w:i/>
          <w:spacing w:val="1"/>
        </w:rPr>
        <w:t xml:space="preserve"> </w:t>
      </w:r>
      <w:r>
        <w:rPr>
          <w:i/>
        </w:rPr>
        <w:t>способы</w:t>
      </w:r>
      <w:r>
        <w:rPr>
          <w:i/>
          <w:spacing w:val="-1"/>
        </w:rPr>
        <w:t xml:space="preserve"> </w:t>
      </w:r>
      <w:r>
        <w:rPr>
          <w:i/>
        </w:rPr>
        <w:t>их</w:t>
      </w:r>
      <w:r>
        <w:rPr>
          <w:i/>
          <w:spacing w:val="2"/>
        </w:rPr>
        <w:t xml:space="preserve"> </w:t>
      </w:r>
      <w:r>
        <w:rPr>
          <w:i/>
        </w:rPr>
        <w:t>разрешения.</w:t>
      </w:r>
    </w:p>
    <w:p w:rsidR="007D61C7" w:rsidRDefault="00C553C6">
      <w:pPr>
        <w:pStyle w:val="1"/>
        <w:spacing w:before="10"/>
      </w:pPr>
      <w:r>
        <w:lastRenderedPageBreak/>
        <w:t>Гражданин</w:t>
      </w:r>
      <w:r>
        <w:rPr>
          <w:spacing w:val="-2"/>
        </w:rPr>
        <w:t xml:space="preserve"> </w:t>
      </w:r>
      <w:r>
        <w:t>и</w:t>
      </w:r>
      <w:r>
        <w:rPr>
          <w:spacing w:val="-6"/>
        </w:rPr>
        <w:t xml:space="preserve"> </w:t>
      </w:r>
      <w:r>
        <w:t>государство</w:t>
      </w:r>
    </w:p>
    <w:p w:rsidR="007D61C7" w:rsidRDefault="00C553C6">
      <w:pPr>
        <w:pStyle w:val="a3"/>
        <w:spacing w:before="154" w:line="360" w:lineRule="auto"/>
        <w:ind w:right="551" w:firstLine="0"/>
      </w:pPr>
      <w:r>
        <w:t>Наше</w:t>
      </w:r>
      <w:r>
        <w:rPr>
          <w:spacing w:val="1"/>
        </w:rPr>
        <w:t xml:space="preserve"> </w:t>
      </w:r>
      <w:r>
        <w:t>государство</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государства.</w:t>
      </w:r>
      <w:r>
        <w:rPr>
          <w:spacing w:val="1"/>
        </w:rPr>
        <w:t xml:space="preserve"> </w:t>
      </w:r>
      <w:r>
        <w:t>Конституционные</w:t>
      </w:r>
      <w:r>
        <w:rPr>
          <w:spacing w:val="1"/>
        </w:rPr>
        <w:t xml:space="preserve"> </w:t>
      </w:r>
      <w:r>
        <w:t>основы</w:t>
      </w:r>
      <w:r>
        <w:rPr>
          <w:spacing w:val="1"/>
        </w:rPr>
        <w:t xml:space="preserve"> </w:t>
      </w:r>
      <w:r>
        <w:t>государственного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Государственные</w:t>
      </w:r>
      <w:r>
        <w:rPr>
          <w:spacing w:val="1"/>
        </w:rPr>
        <w:t xml:space="preserve"> </w:t>
      </w:r>
      <w:r>
        <w:t>символы</w:t>
      </w:r>
      <w:r>
        <w:rPr>
          <w:spacing w:val="1"/>
        </w:rPr>
        <w:t xml:space="preserve"> </w:t>
      </w:r>
      <w:r>
        <w:t>России.</w:t>
      </w:r>
      <w:r>
        <w:rPr>
          <w:spacing w:val="65"/>
        </w:rPr>
        <w:t xml:space="preserve"> </w:t>
      </w:r>
      <w:r>
        <w:t>Россия</w:t>
      </w:r>
      <w:r>
        <w:rPr>
          <w:spacing w:val="68"/>
        </w:rPr>
        <w:t xml:space="preserve"> </w:t>
      </w:r>
      <w:r>
        <w:t>–</w:t>
      </w:r>
      <w:r>
        <w:rPr>
          <w:spacing w:val="64"/>
        </w:rPr>
        <w:t xml:space="preserve"> </w:t>
      </w:r>
      <w:r>
        <w:t>федеративное</w:t>
      </w:r>
      <w:r>
        <w:rPr>
          <w:spacing w:val="65"/>
        </w:rPr>
        <w:t xml:space="preserve"> </w:t>
      </w:r>
      <w:r>
        <w:t>государство.</w:t>
      </w:r>
      <w:r>
        <w:rPr>
          <w:spacing w:val="65"/>
        </w:rPr>
        <w:t xml:space="preserve"> </w:t>
      </w:r>
      <w:r>
        <w:t>Субъекты</w:t>
      </w:r>
      <w:r>
        <w:rPr>
          <w:spacing w:val="65"/>
        </w:rPr>
        <w:t xml:space="preserve"> </w:t>
      </w:r>
      <w:r>
        <w:t>федерации.</w:t>
      </w:r>
      <w:r>
        <w:rPr>
          <w:spacing w:val="65"/>
        </w:rPr>
        <w:t xml:space="preserve"> </w:t>
      </w:r>
      <w:r>
        <w:t>Органы</w:t>
      </w:r>
    </w:p>
    <w:p w:rsidR="007D61C7" w:rsidRDefault="00C553C6">
      <w:pPr>
        <w:pStyle w:val="a3"/>
        <w:spacing w:before="67" w:line="360" w:lineRule="auto"/>
        <w:ind w:right="547" w:firstLine="0"/>
        <w:rPr>
          <w:i/>
        </w:rPr>
      </w:pPr>
      <w:r>
        <w:t>государственной власти и управления в Российской Федерации. Президент</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Федеральное</w:t>
      </w:r>
      <w:r>
        <w:rPr>
          <w:spacing w:val="1"/>
        </w:rPr>
        <w:t xml:space="preserve"> </w:t>
      </w:r>
      <w:r>
        <w:t>Собрание</w:t>
      </w:r>
      <w:r>
        <w:rPr>
          <w:spacing w:val="1"/>
        </w:rPr>
        <w:t xml:space="preserve"> </w:t>
      </w:r>
      <w:r>
        <w:t>Российской</w:t>
      </w:r>
      <w:r>
        <w:rPr>
          <w:spacing w:val="1"/>
        </w:rPr>
        <w:t xml:space="preserve"> </w:t>
      </w:r>
      <w:r>
        <w:t>Федерации.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Судебная</w:t>
      </w:r>
      <w:r>
        <w:rPr>
          <w:spacing w:val="1"/>
        </w:rPr>
        <w:t xml:space="preserve"> </w:t>
      </w:r>
      <w:r>
        <w:t>система Российской Федерации. Правоохранительные органы. Гражданство</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Взаимоотношения</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граждан.</w:t>
      </w:r>
      <w:r>
        <w:rPr>
          <w:spacing w:val="1"/>
        </w:rPr>
        <w:t xml:space="preserve"> </w:t>
      </w:r>
      <w:r>
        <w:t>Способы</w:t>
      </w:r>
      <w:r>
        <w:rPr>
          <w:spacing w:val="1"/>
        </w:rPr>
        <w:t xml:space="preserve"> </w:t>
      </w:r>
      <w:r>
        <w:t>взаимодействия</w:t>
      </w:r>
      <w:r>
        <w:rPr>
          <w:spacing w:val="1"/>
        </w:rPr>
        <w:t xml:space="preserve"> </w:t>
      </w:r>
      <w:r>
        <w:t>с</w:t>
      </w:r>
      <w:r>
        <w:rPr>
          <w:spacing w:val="1"/>
        </w:rPr>
        <w:t xml:space="preserve"> </w:t>
      </w:r>
      <w:r>
        <w:t>властью</w:t>
      </w:r>
      <w:r>
        <w:rPr>
          <w:spacing w:val="1"/>
        </w:rPr>
        <w:t xml:space="preserve"> </w:t>
      </w:r>
      <w:r>
        <w:t>посредством электронного правительства. Механизмы реализации и защиты</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РФ.</w:t>
      </w:r>
      <w:r>
        <w:rPr>
          <w:spacing w:val="1"/>
        </w:rPr>
        <w:t xml:space="preserve"> </w:t>
      </w:r>
      <w:r>
        <w:rPr>
          <w:i/>
        </w:rPr>
        <w:t>Основные</w:t>
      </w:r>
      <w:r>
        <w:rPr>
          <w:i/>
          <w:spacing w:val="1"/>
        </w:rPr>
        <w:t xml:space="preserve"> </w:t>
      </w:r>
      <w:r>
        <w:rPr>
          <w:i/>
        </w:rPr>
        <w:t>международные</w:t>
      </w:r>
      <w:r>
        <w:rPr>
          <w:i/>
          <w:spacing w:val="1"/>
        </w:rPr>
        <w:t xml:space="preserve"> </w:t>
      </w:r>
      <w:r>
        <w:rPr>
          <w:i/>
        </w:rPr>
        <w:t>документы</w:t>
      </w:r>
      <w:r>
        <w:rPr>
          <w:i/>
          <w:spacing w:val="-1"/>
        </w:rPr>
        <w:t xml:space="preserve"> </w:t>
      </w:r>
      <w:r>
        <w:rPr>
          <w:i/>
        </w:rPr>
        <w:t>о</w:t>
      </w:r>
      <w:r>
        <w:rPr>
          <w:i/>
          <w:spacing w:val="1"/>
        </w:rPr>
        <w:t xml:space="preserve"> </w:t>
      </w:r>
      <w:r>
        <w:rPr>
          <w:i/>
        </w:rPr>
        <w:t>правах</w:t>
      </w:r>
      <w:r>
        <w:rPr>
          <w:i/>
          <w:spacing w:val="1"/>
        </w:rPr>
        <w:t xml:space="preserve"> </w:t>
      </w:r>
      <w:r>
        <w:rPr>
          <w:i/>
        </w:rPr>
        <w:t>человека</w:t>
      </w:r>
      <w:r>
        <w:rPr>
          <w:i/>
          <w:spacing w:val="1"/>
        </w:rPr>
        <w:t xml:space="preserve"> </w:t>
      </w:r>
      <w:r>
        <w:rPr>
          <w:i/>
        </w:rPr>
        <w:t>и правах</w:t>
      </w:r>
      <w:r>
        <w:rPr>
          <w:i/>
          <w:spacing w:val="2"/>
        </w:rPr>
        <w:t xml:space="preserve"> </w:t>
      </w:r>
      <w:r>
        <w:rPr>
          <w:i/>
        </w:rPr>
        <w:t>ребенка.</w:t>
      </w:r>
    </w:p>
    <w:p w:rsidR="007D61C7" w:rsidRDefault="00C553C6">
      <w:pPr>
        <w:pStyle w:val="1"/>
        <w:spacing w:before="210"/>
      </w:pPr>
      <w:r>
        <w:t>Основы</w:t>
      </w:r>
      <w:r>
        <w:rPr>
          <w:spacing w:val="-6"/>
        </w:rPr>
        <w:t xml:space="preserve"> </w:t>
      </w:r>
      <w:r>
        <w:t>российского</w:t>
      </w:r>
      <w:r>
        <w:rPr>
          <w:spacing w:val="-5"/>
        </w:rPr>
        <w:t xml:space="preserve"> </w:t>
      </w:r>
      <w:r>
        <w:t>законодательства</w:t>
      </w:r>
    </w:p>
    <w:p w:rsidR="007D61C7" w:rsidRDefault="00C553C6">
      <w:pPr>
        <w:pStyle w:val="a3"/>
        <w:spacing w:before="153" w:line="360" w:lineRule="auto"/>
        <w:ind w:right="540"/>
      </w:pPr>
      <w:r>
        <w:t>Система российского законодательства. Источники права. Нормативный</w:t>
      </w:r>
      <w:r>
        <w:rPr>
          <w:spacing w:val="-67"/>
        </w:rPr>
        <w:t xml:space="preserve"> </w:t>
      </w:r>
      <w:r>
        <w:t>правовой</w:t>
      </w:r>
      <w:r>
        <w:rPr>
          <w:spacing w:val="1"/>
        </w:rPr>
        <w:t xml:space="preserve"> </w:t>
      </w:r>
      <w:r>
        <w:t>акт.</w:t>
      </w:r>
      <w:r>
        <w:rPr>
          <w:spacing w:val="1"/>
        </w:rPr>
        <w:t xml:space="preserve"> </w:t>
      </w:r>
      <w:r>
        <w:t>Правоотношения.</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Признаки и виды правонарушений. Понятие, виды и функции юридической</w:t>
      </w:r>
      <w:r>
        <w:rPr>
          <w:spacing w:val="1"/>
        </w:rPr>
        <w:t xml:space="preserve"> </w:t>
      </w:r>
      <w:r>
        <w:t>ответственности.</w:t>
      </w:r>
      <w:r>
        <w:rPr>
          <w:spacing w:val="1"/>
        </w:rPr>
        <w:t xml:space="preserve"> </w:t>
      </w:r>
      <w:r>
        <w:t>Презумпция</w:t>
      </w:r>
      <w:r>
        <w:rPr>
          <w:spacing w:val="1"/>
        </w:rPr>
        <w:t xml:space="preserve"> </w:t>
      </w:r>
      <w:r>
        <w:t>невиновности.</w:t>
      </w:r>
      <w:r>
        <w:rPr>
          <w:spacing w:val="1"/>
        </w:rPr>
        <w:t xml:space="preserve"> </w:t>
      </w:r>
      <w:r>
        <w:t>Гражданские</w:t>
      </w:r>
      <w:r>
        <w:rPr>
          <w:spacing w:val="1"/>
        </w:rPr>
        <w:t xml:space="preserve"> </w:t>
      </w:r>
      <w:r>
        <w:t>правоотношения.</w:t>
      </w:r>
      <w:r>
        <w:rPr>
          <w:spacing w:val="-67"/>
        </w:rPr>
        <w:t xml:space="preserve"> </w:t>
      </w:r>
      <w:r>
        <w:t>Основные виды гражданско-правовых договоров. Право собственности. Права</w:t>
      </w:r>
      <w:r>
        <w:rPr>
          <w:spacing w:val="-67"/>
        </w:rPr>
        <w:t xml:space="preserve"> </w:t>
      </w:r>
      <w:r>
        <w:t>потребителей, защита прав потребителей. Способы защиты гражданских прав.</w:t>
      </w:r>
      <w:r>
        <w:rPr>
          <w:spacing w:val="1"/>
        </w:rPr>
        <w:t xml:space="preserve"> </w:t>
      </w:r>
      <w:r>
        <w:t>Право на труд и трудовые правоотношения.</w:t>
      </w:r>
      <w:r>
        <w:rPr>
          <w:spacing w:val="70"/>
        </w:rPr>
        <w:t xml:space="preserve"> </w:t>
      </w:r>
      <w:r>
        <w:t>Трудовой договор и его значение</w:t>
      </w:r>
      <w:r>
        <w:rPr>
          <w:spacing w:val="1"/>
        </w:rPr>
        <w:t xml:space="preserve"> </w:t>
      </w:r>
      <w:r>
        <w:t>в</w:t>
      </w:r>
      <w:r>
        <w:rPr>
          <w:spacing w:val="1"/>
        </w:rPr>
        <w:t xml:space="preserve"> </w:t>
      </w:r>
      <w:r>
        <w:t>регулировании</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Семья</w:t>
      </w:r>
      <w:r>
        <w:rPr>
          <w:spacing w:val="1"/>
        </w:rPr>
        <w:t xml:space="preserve"> </w:t>
      </w:r>
      <w:r>
        <w:t>под</w:t>
      </w:r>
      <w:r>
        <w:rPr>
          <w:spacing w:val="1"/>
        </w:rPr>
        <w:t xml:space="preserve"> </w:t>
      </w:r>
      <w:r>
        <w:t>защитой</w:t>
      </w:r>
      <w:r>
        <w:rPr>
          <w:spacing w:val="1"/>
        </w:rPr>
        <w:t xml:space="preserve"> </w:t>
      </w:r>
      <w:r>
        <w:t>государства. Права и обязанности детей и родителей. Защита интересов и прав</w:t>
      </w:r>
      <w:r>
        <w:rPr>
          <w:spacing w:val="-67"/>
        </w:rPr>
        <w:t xml:space="preserve"> </w:t>
      </w:r>
      <w:r>
        <w:t>детей, оставшихся без попечения родителей. Особенности административно-</w:t>
      </w:r>
      <w:r>
        <w:rPr>
          <w:spacing w:val="1"/>
        </w:rPr>
        <w:t xml:space="preserve"> </w:t>
      </w:r>
      <w:r>
        <w:t>правовых</w:t>
      </w:r>
      <w:r>
        <w:rPr>
          <w:spacing w:val="1"/>
        </w:rPr>
        <w:t xml:space="preserve"> </w:t>
      </w:r>
      <w:r>
        <w:t>отношений.</w:t>
      </w:r>
      <w:r>
        <w:rPr>
          <w:spacing w:val="1"/>
        </w:rPr>
        <w:t xml:space="preserve"> </w:t>
      </w:r>
      <w:r>
        <w:t>Административные</w:t>
      </w:r>
      <w:r>
        <w:rPr>
          <w:spacing w:val="1"/>
        </w:rPr>
        <w:t xml:space="preserve"> </w:t>
      </w:r>
      <w:r>
        <w:t>правонарушения.</w:t>
      </w:r>
      <w:r>
        <w:rPr>
          <w:spacing w:val="1"/>
        </w:rPr>
        <w:t xml:space="preserve"> </w:t>
      </w:r>
      <w:r>
        <w:t>Виды</w:t>
      </w:r>
      <w:r>
        <w:rPr>
          <w:spacing w:val="1"/>
        </w:rPr>
        <w:t xml:space="preserve"> </w:t>
      </w:r>
      <w:r>
        <w:t>административного</w:t>
      </w:r>
      <w:r>
        <w:rPr>
          <w:spacing w:val="1"/>
        </w:rPr>
        <w:t xml:space="preserve"> </w:t>
      </w:r>
      <w:r>
        <w:t>наказания.</w:t>
      </w:r>
      <w:r>
        <w:rPr>
          <w:spacing w:val="1"/>
        </w:rPr>
        <w:t xml:space="preserve"> </w:t>
      </w:r>
      <w:r>
        <w:t>Уголовное</w:t>
      </w:r>
      <w:r>
        <w:rPr>
          <w:spacing w:val="1"/>
        </w:rPr>
        <w:t xml:space="preserve"> </w:t>
      </w:r>
      <w:r>
        <w:t>право,</w:t>
      </w:r>
      <w:r>
        <w:rPr>
          <w:spacing w:val="1"/>
        </w:rPr>
        <w:t xml:space="preserve"> </w:t>
      </w:r>
      <w:r>
        <w:t>основные</w:t>
      </w:r>
      <w:r>
        <w:rPr>
          <w:spacing w:val="1"/>
        </w:rPr>
        <w:t xml:space="preserve"> </w:t>
      </w:r>
      <w:r>
        <w:t>понятия</w:t>
      </w:r>
      <w:r>
        <w:rPr>
          <w:spacing w:val="1"/>
        </w:rPr>
        <w:t xml:space="preserve"> </w:t>
      </w:r>
      <w:r>
        <w:t>и</w:t>
      </w:r>
      <w:r>
        <w:rPr>
          <w:spacing w:val="1"/>
        </w:rPr>
        <w:t xml:space="preserve"> </w:t>
      </w:r>
      <w:r>
        <w:t>принципы.</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преступлений.</w:t>
      </w:r>
      <w:r>
        <w:rPr>
          <w:spacing w:val="1"/>
        </w:rPr>
        <w:t xml:space="preserve"> </w:t>
      </w:r>
      <w:r>
        <w:t>Необходимая</w:t>
      </w:r>
      <w:r>
        <w:rPr>
          <w:spacing w:val="1"/>
        </w:rPr>
        <w:t xml:space="preserve"> </w:t>
      </w:r>
      <w:r>
        <w:t>оборона.</w:t>
      </w:r>
      <w:r>
        <w:rPr>
          <w:spacing w:val="1"/>
        </w:rPr>
        <w:t xml:space="preserve"> </w:t>
      </w:r>
      <w:r>
        <w:t>Цели</w:t>
      </w:r>
      <w:r>
        <w:rPr>
          <w:spacing w:val="1"/>
        </w:rPr>
        <w:t xml:space="preserve"> </w:t>
      </w:r>
      <w:r>
        <w:lastRenderedPageBreak/>
        <w:t>наказания.</w:t>
      </w:r>
      <w:r>
        <w:rPr>
          <w:spacing w:val="1"/>
        </w:rPr>
        <w:t xml:space="preserve"> </w:t>
      </w:r>
      <w:r>
        <w:t>Виды</w:t>
      </w:r>
      <w:r>
        <w:rPr>
          <w:spacing w:val="1"/>
        </w:rPr>
        <w:t xml:space="preserve"> </w:t>
      </w:r>
      <w:r>
        <w:t>наказаний.</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несовершеннолетнего.</w:t>
      </w:r>
      <w:r>
        <w:rPr>
          <w:spacing w:val="1"/>
        </w:rPr>
        <w:t xml:space="preserve"> </w:t>
      </w:r>
      <w:r>
        <w:t>Права</w:t>
      </w:r>
      <w:r>
        <w:rPr>
          <w:spacing w:val="1"/>
        </w:rPr>
        <w:t xml:space="preserve"> </w:t>
      </w:r>
      <w:r>
        <w:t>ребенка</w:t>
      </w:r>
      <w:r>
        <w:rPr>
          <w:spacing w:val="1"/>
        </w:rPr>
        <w:t xml:space="preserve"> </w:t>
      </w:r>
      <w:r>
        <w:t>и</w:t>
      </w:r>
      <w:r>
        <w:rPr>
          <w:spacing w:val="1"/>
        </w:rPr>
        <w:t xml:space="preserve"> </w:t>
      </w:r>
      <w:r>
        <w:t>их</w:t>
      </w:r>
      <w:r>
        <w:rPr>
          <w:spacing w:val="1"/>
        </w:rPr>
        <w:t xml:space="preserve"> </w:t>
      </w:r>
      <w:r>
        <w:t>защита.</w:t>
      </w:r>
      <w:r>
        <w:rPr>
          <w:spacing w:val="1"/>
        </w:rPr>
        <w:t xml:space="preserve"> </w:t>
      </w:r>
      <w:r>
        <w:t>Дееспособность</w:t>
      </w:r>
      <w:r>
        <w:rPr>
          <w:spacing w:val="1"/>
        </w:rPr>
        <w:t xml:space="preserve"> </w:t>
      </w:r>
      <w:r>
        <w:t>малолетних. Дееспособность несовершеннолетних в возрасте от 14 до 18 лет.</w:t>
      </w:r>
      <w:r>
        <w:rPr>
          <w:spacing w:val="1"/>
        </w:rPr>
        <w:t xml:space="preserve"> </w:t>
      </w:r>
      <w:r>
        <w:t>Особенности</w:t>
      </w:r>
      <w:r>
        <w:rPr>
          <w:spacing w:val="13"/>
        </w:rPr>
        <w:t xml:space="preserve"> </w:t>
      </w:r>
      <w:r>
        <w:t>регулирования</w:t>
      </w:r>
      <w:r>
        <w:rPr>
          <w:spacing w:val="15"/>
        </w:rPr>
        <w:t xml:space="preserve"> </w:t>
      </w:r>
      <w:r>
        <w:t>труда</w:t>
      </w:r>
      <w:r>
        <w:rPr>
          <w:spacing w:val="14"/>
        </w:rPr>
        <w:t xml:space="preserve"> </w:t>
      </w:r>
      <w:r>
        <w:t>работников</w:t>
      </w:r>
      <w:r>
        <w:rPr>
          <w:spacing w:val="13"/>
        </w:rPr>
        <w:t xml:space="preserve"> </w:t>
      </w:r>
      <w:r>
        <w:t>в</w:t>
      </w:r>
      <w:r>
        <w:rPr>
          <w:spacing w:val="13"/>
        </w:rPr>
        <w:t xml:space="preserve"> </w:t>
      </w:r>
      <w:r>
        <w:t>возрасте</w:t>
      </w:r>
      <w:r>
        <w:rPr>
          <w:spacing w:val="14"/>
        </w:rPr>
        <w:t xml:space="preserve"> </w:t>
      </w:r>
      <w:r>
        <w:t>до</w:t>
      </w:r>
      <w:r>
        <w:rPr>
          <w:spacing w:val="15"/>
        </w:rPr>
        <w:t xml:space="preserve"> </w:t>
      </w:r>
      <w:r>
        <w:t>18</w:t>
      </w:r>
      <w:r>
        <w:rPr>
          <w:spacing w:val="14"/>
        </w:rPr>
        <w:t xml:space="preserve"> </w:t>
      </w:r>
      <w:r>
        <w:t>лет.</w:t>
      </w:r>
      <w:r>
        <w:rPr>
          <w:spacing w:val="17"/>
        </w:rPr>
        <w:t xml:space="preserve"> </w:t>
      </w:r>
      <w:r>
        <w:t>Правовое</w:t>
      </w:r>
    </w:p>
    <w:p w:rsidR="007D61C7" w:rsidRDefault="00C553C6" w:rsidP="00846D3C">
      <w:pPr>
        <w:pStyle w:val="a3"/>
        <w:spacing w:before="5"/>
        <w:ind w:firstLine="0"/>
        <w:rPr>
          <w:i/>
        </w:rPr>
      </w:pPr>
      <w:r>
        <w:t>регулирование</w:t>
      </w:r>
      <w:r>
        <w:rPr>
          <w:spacing w:val="14"/>
        </w:rPr>
        <w:t xml:space="preserve"> </w:t>
      </w:r>
      <w:r>
        <w:t>в</w:t>
      </w:r>
      <w:r>
        <w:rPr>
          <w:spacing w:val="13"/>
        </w:rPr>
        <w:t xml:space="preserve"> </w:t>
      </w:r>
      <w:r>
        <w:t>сфере</w:t>
      </w:r>
      <w:r>
        <w:rPr>
          <w:spacing w:val="11"/>
        </w:rPr>
        <w:t xml:space="preserve"> </w:t>
      </w:r>
      <w:r>
        <w:t>образования.</w:t>
      </w:r>
      <w:r>
        <w:rPr>
          <w:spacing w:val="17"/>
        </w:rPr>
        <w:t xml:space="preserve"> </w:t>
      </w:r>
      <w:r>
        <w:t>Особенности</w:t>
      </w:r>
      <w:r>
        <w:rPr>
          <w:spacing w:val="14"/>
        </w:rPr>
        <w:t xml:space="preserve"> </w:t>
      </w:r>
      <w:r>
        <w:t>уголовной</w:t>
      </w:r>
      <w:r>
        <w:rPr>
          <w:spacing w:val="13"/>
        </w:rPr>
        <w:t xml:space="preserve"> </w:t>
      </w:r>
      <w:r>
        <w:t>ответственности</w:t>
      </w:r>
      <w:r w:rsidR="00846D3C">
        <w:t xml:space="preserve">  </w:t>
      </w:r>
      <w:r>
        <w:t>и</w:t>
      </w:r>
      <w:r>
        <w:tab/>
        <w:t>наказания</w:t>
      </w:r>
      <w:r>
        <w:tab/>
        <w:t>несовершеннолетних.</w:t>
      </w:r>
      <w:r>
        <w:tab/>
      </w:r>
      <w:r>
        <w:rPr>
          <w:i/>
        </w:rPr>
        <w:t>Международное</w:t>
      </w:r>
      <w:r>
        <w:rPr>
          <w:i/>
        </w:rPr>
        <w:tab/>
        <w:t>гуманитарное</w:t>
      </w:r>
      <w:r>
        <w:rPr>
          <w:i/>
        </w:rPr>
        <w:tab/>
      </w:r>
      <w:r>
        <w:rPr>
          <w:i/>
          <w:spacing w:val="-1"/>
        </w:rPr>
        <w:t>право.</w:t>
      </w:r>
      <w:r>
        <w:rPr>
          <w:i/>
          <w:spacing w:val="-67"/>
        </w:rPr>
        <w:t xml:space="preserve"> </w:t>
      </w:r>
      <w:r>
        <w:rPr>
          <w:i/>
        </w:rPr>
        <w:t>Международно-правовая</w:t>
      </w:r>
      <w:r>
        <w:rPr>
          <w:i/>
          <w:spacing w:val="-1"/>
        </w:rPr>
        <w:t xml:space="preserve"> </w:t>
      </w:r>
      <w:r>
        <w:rPr>
          <w:i/>
        </w:rPr>
        <w:t>защита жертв</w:t>
      </w:r>
      <w:r>
        <w:rPr>
          <w:i/>
          <w:spacing w:val="-1"/>
        </w:rPr>
        <w:t xml:space="preserve"> </w:t>
      </w:r>
      <w:r>
        <w:rPr>
          <w:i/>
        </w:rPr>
        <w:t>вооруженных конфликтов.</w:t>
      </w:r>
    </w:p>
    <w:p w:rsidR="007D61C7" w:rsidRDefault="00C553C6">
      <w:pPr>
        <w:pStyle w:val="1"/>
        <w:spacing w:line="319" w:lineRule="exact"/>
        <w:jc w:val="left"/>
      </w:pPr>
      <w:r>
        <w:t>Экономика</w:t>
      </w:r>
    </w:p>
    <w:p w:rsidR="007D61C7" w:rsidRDefault="00C553C6">
      <w:pPr>
        <w:pStyle w:val="a3"/>
        <w:spacing w:before="159" w:line="360" w:lineRule="auto"/>
        <w:ind w:right="544"/>
      </w:pPr>
      <w:r>
        <w:t>Понятие</w:t>
      </w:r>
      <w:r>
        <w:rPr>
          <w:spacing w:val="1"/>
        </w:rPr>
        <w:t xml:space="preserve"> </w:t>
      </w:r>
      <w:r>
        <w:t>экономики.</w:t>
      </w:r>
      <w:r>
        <w:rPr>
          <w:spacing w:val="1"/>
        </w:rPr>
        <w:t xml:space="preserve"> </w:t>
      </w:r>
      <w:r>
        <w:t>Роль</w:t>
      </w:r>
      <w:r>
        <w:rPr>
          <w:spacing w:val="1"/>
        </w:rPr>
        <w:t xml:space="preserve"> </w:t>
      </w:r>
      <w:r>
        <w:t>экономики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Товары</w:t>
      </w:r>
      <w:r>
        <w:rPr>
          <w:spacing w:val="1"/>
        </w:rPr>
        <w:t xml:space="preserve"> </w:t>
      </w:r>
      <w:r>
        <w:t>и</w:t>
      </w:r>
      <w:r>
        <w:rPr>
          <w:spacing w:val="1"/>
        </w:rPr>
        <w:t xml:space="preserve"> </w:t>
      </w:r>
      <w:r>
        <w:t xml:space="preserve">услуги.  </w:t>
      </w:r>
      <w:r>
        <w:rPr>
          <w:spacing w:val="1"/>
        </w:rPr>
        <w:t xml:space="preserve"> </w:t>
      </w:r>
      <w:r>
        <w:t xml:space="preserve">Ресурсы  </w:t>
      </w:r>
      <w:r>
        <w:rPr>
          <w:spacing w:val="1"/>
        </w:rPr>
        <w:t xml:space="preserve"> </w:t>
      </w:r>
      <w:r>
        <w:t xml:space="preserve">и   </w:t>
      </w:r>
      <w:r>
        <w:rPr>
          <w:spacing w:val="1"/>
        </w:rPr>
        <w:t xml:space="preserve"> </w:t>
      </w:r>
      <w:r>
        <w:t xml:space="preserve">потребности,   </w:t>
      </w:r>
      <w:r>
        <w:rPr>
          <w:spacing w:val="1"/>
        </w:rPr>
        <w:t xml:space="preserve"> </w:t>
      </w:r>
      <w:r>
        <w:t xml:space="preserve">ограниченность   </w:t>
      </w:r>
      <w:r>
        <w:rPr>
          <w:spacing w:val="1"/>
        </w:rPr>
        <w:t xml:space="preserve"> </w:t>
      </w:r>
      <w:r>
        <w:t>ресурсов.</w:t>
      </w:r>
      <w:r>
        <w:rPr>
          <w:spacing w:val="-67"/>
        </w:rPr>
        <w:t xml:space="preserve"> </w:t>
      </w:r>
      <w:r>
        <w:t>Производство</w:t>
      </w:r>
      <w:r>
        <w:rPr>
          <w:spacing w:val="1"/>
        </w:rPr>
        <w:t xml:space="preserve"> </w:t>
      </w:r>
      <w:r>
        <w:t>-</w:t>
      </w:r>
      <w:r>
        <w:rPr>
          <w:spacing w:val="1"/>
        </w:rPr>
        <w:t xml:space="preserve"> </w:t>
      </w:r>
      <w:r>
        <w:t>основа</w:t>
      </w:r>
      <w:r>
        <w:rPr>
          <w:spacing w:val="1"/>
        </w:rPr>
        <w:t xml:space="preserve"> </w:t>
      </w:r>
      <w:r>
        <w:t>экономики.</w:t>
      </w:r>
      <w:r>
        <w:rPr>
          <w:spacing w:val="1"/>
        </w:rPr>
        <w:t xml:space="preserve"> </w:t>
      </w:r>
      <w:r>
        <w:t>Распределение.</w:t>
      </w:r>
      <w:r>
        <w:rPr>
          <w:spacing w:val="1"/>
        </w:rPr>
        <w:t xml:space="preserve"> </w:t>
      </w:r>
      <w:r>
        <w:t>Обмен.</w:t>
      </w:r>
      <w:r>
        <w:rPr>
          <w:spacing w:val="1"/>
        </w:rPr>
        <w:t xml:space="preserve"> </w:t>
      </w:r>
      <w:r>
        <w:t>Потребление.</w:t>
      </w:r>
      <w:r>
        <w:rPr>
          <w:spacing w:val="1"/>
        </w:rPr>
        <w:t xml:space="preserve"> </w:t>
      </w:r>
      <w:r>
        <w:t>Факторы</w:t>
      </w:r>
      <w:r>
        <w:rPr>
          <w:spacing w:val="1"/>
        </w:rPr>
        <w:t xml:space="preserve"> </w:t>
      </w:r>
      <w:r>
        <w:t>производства.</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и</w:t>
      </w:r>
      <w:r>
        <w:rPr>
          <w:spacing w:val="1"/>
        </w:rPr>
        <w:t xml:space="preserve"> </w:t>
      </w:r>
      <w:r>
        <w:t>специализация. Собственность. Торговля и ее формы. Реклама. Деньги и их</w:t>
      </w:r>
      <w:r>
        <w:rPr>
          <w:spacing w:val="1"/>
        </w:rPr>
        <w:t xml:space="preserve"> </w:t>
      </w:r>
      <w:r>
        <w:t>функции. Инфляция, ее последствия. Типы экономических систем. Рынок и</w:t>
      </w:r>
      <w:r>
        <w:rPr>
          <w:spacing w:val="1"/>
        </w:rPr>
        <w:t xml:space="preserve"> </w:t>
      </w:r>
      <w:r>
        <w:t>рыночный механизм. Предпринимательская деятельность. Издержки, выручка,</w:t>
      </w:r>
      <w:r>
        <w:rPr>
          <w:spacing w:val="-67"/>
        </w:rPr>
        <w:t xml:space="preserve"> </w:t>
      </w:r>
      <w:r>
        <w:t xml:space="preserve">прибыль. </w:t>
      </w:r>
      <w:r>
        <w:rPr>
          <w:i/>
        </w:rPr>
        <w:t xml:space="preserve">Виды рынков. Рынок капиталов. </w:t>
      </w:r>
      <w:r>
        <w:t>Рынок труда. Каким должен быть</w:t>
      </w:r>
      <w:r>
        <w:rPr>
          <w:spacing w:val="1"/>
        </w:rPr>
        <w:t xml:space="preserve"> </w:t>
      </w:r>
      <w:r>
        <w:t>современный</w:t>
      </w:r>
      <w:r>
        <w:rPr>
          <w:spacing w:val="1"/>
        </w:rPr>
        <w:t xml:space="preserve"> </w:t>
      </w:r>
      <w:r>
        <w:t>работник.</w:t>
      </w:r>
      <w:r>
        <w:rPr>
          <w:spacing w:val="1"/>
        </w:rPr>
        <w:t xml:space="preserve"> </w:t>
      </w:r>
      <w:r>
        <w:t>Выбор</w:t>
      </w:r>
      <w:r>
        <w:rPr>
          <w:spacing w:val="1"/>
        </w:rPr>
        <w:t xml:space="preserve"> </w:t>
      </w:r>
      <w:r>
        <w:t>профессии.</w:t>
      </w:r>
      <w:r>
        <w:rPr>
          <w:spacing w:val="1"/>
        </w:rPr>
        <w:t xml:space="preserve"> </w:t>
      </w:r>
      <w:r>
        <w:t>Заработная</w:t>
      </w:r>
      <w:r>
        <w:rPr>
          <w:spacing w:val="1"/>
        </w:rPr>
        <w:t xml:space="preserve"> </w:t>
      </w:r>
      <w:r>
        <w:t>плата</w:t>
      </w:r>
      <w:r>
        <w:rPr>
          <w:spacing w:val="71"/>
        </w:rPr>
        <w:t xml:space="preserve"> </w:t>
      </w:r>
      <w:r>
        <w:t>и</w:t>
      </w:r>
      <w:r>
        <w:rPr>
          <w:spacing w:val="1"/>
        </w:rPr>
        <w:t xml:space="preserve"> </w:t>
      </w:r>
      <w:r>
        <w:t>стимулирование труда. Роль государства в экономике. Экономические цели и</w:t>
      </w:r>
      <w:r>
        <w:rPr>
          <w:spacing w:val="1"/>
        </w:rPr>
        <w:t xml:space="preserve"> </w:t>
      </w:r>
      <w:r>
        <w:t>функции</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Налоги:</w:t>
      </w:r>
      <w:r>
        <w:rPr>
          <w:spacing w:val="1"/>
        </w:rPr>
        <w:t xml:space="preserve"> </w:t>
      </w:r>
      <w:r>
        <w:t>система</w:t>
      </w:r>
      <w:r>
        <w:rPr>
          <w:spacing w:val="1"/>
        </w:rPr>
        <w:t xml:space="preserve"> </w:t>
      </w:r>
      <w:r>
        <w:t>налогов,</w:t>
      </w:r>
      <w:r>
        <w:rPr>
          <w:spacing w:val="1"/>
        </w:rPr>
        <w:t xml:space="preserve"> </w:t>
      </w:r>
      <w:r>
        <w:rPr>
          <w:i/>
        </w:rPr>
        <w:t>функции,</w:t>
      </w:r>
      <w:r>
        <w:rPr>
          <w:i/>
          <w:spacing w:val="2"/>
        </w:rPr>
        <w:t xml:space="preserve"> </w:t>
      </w:r>
      <w:r>
        <w:rPr>
          <w:i/>
        </w:rPr>
        <w:t>налоговые</w:t>
      </w:r>
      <w:r>
        <w:rPr>
          <w:i/>
          <w:spacing w:val="2"/>
        </w:rPr>
        <w:t xml:space="preserve"> </w:t>
      </w:r>
      <w:r>
        <w:rPr>
          <w:i/>
        </w:rPr>
        <w:t>системы разных</w:t>
      </w:r>
      <w:r>
        <w:rPr>
          <w:i/>
          <w:spacing w:val="1"/>
        </w:rPr>
        <w:t xml:space="preserve"> </w:t>
      </w:r>
      <w:r>
        <w:rPr>
          <w:i/>
        </w:rPr>
        <w:t>эпох</w:t>
      </w:r>
      <w:r>
        <w:t>.</w:t>
      </w:r>
    </w:p>
    <w:p w:rsidR="007D61C7" w:rsidRDefault="00C553C6">
      <w:pPr>
        <w:spacing w:line="360" w:lineRule="auto"/>
        <w:ind w:left="683" w:right="545" w:firstLine="710"/>
        <w:jc w:val="both"/>
        <w:rPr>
          <w:sz w:val="28"/>
        </w:rPr>
      </w:pPr>
      <w:r>
        <w:rPr>
          <w:sz w:val="28"/>
        </w:rPr>
        <w:t>Банковские</w:t>
      </w:r>
      <w:r>
        <w:rPr>
          <w:spacing w:val="1"/>
          <w:sz w:val="28"/>
        </w:rPr>
        <w:t xml:space="preserve"> </w:t>
      </w:r>
      <w:r>
        <w:rPr>
          <w:sz w:val="28"/>
        </w:rPr>
        <w:t>услуги,</w:t>
      </w:r>
      <w:r>
        <w:rPr>
          <w:spacing w:val="1"/>
          <w:sz w:val="28"/>
        </w:rPr>
        <w:t xml:space="preserve"> </w:t>
      </w:r>
      <w:r>
        <w:rPr>
          <w:sz w:val="28"/>
        </w:rPr>
        <w:t>предоставляемые</w:t>
      </w:r>
      <w:r>
        <w:rPr>
          <w:spacing w:val="1"/>
          <w:sz w:val="28"/>
        </w:rPr>
        <w:t xml:space="preserve"> </w:t>
      </w:r>
      <w:r>
        <w:rPr>
          <w:sz w:val="28"/>
        </w:rPr>
        <w:t>гражданам:</w:t>
      </w:r>
      <w:r>
        <w:rPr>
          <w:spacing w:val="1"/>
          <w:sz w:val="28"/>
        </w:rPr>
        <w:t xml:space="preserve"> </w:t>
      </w:r>
      <w:r>
        <w:rPr>
          <w:sz w:val="28"/>
        </w:rPr>
        <w:t>депозит,</w:t>
      </w:r>
      <w:r>
        <w:rPr>
          <w:spacing w:val="1"/>
          <w:sz w:val="28"/>
        </w:rPr>
        <w:t xml:space="preserve"> </w:t>
      </w:r>
      <w:r>
        <w:rPr>
          <w:sz w:val="28"/>
        </w:rPr>
        <w:t>кредит,</w:t>
      </w:r>
      <w:r>
        <w:rPr>
          <w:spacing w:val="1"/>
          <w:sz w:val="28"/>
        </w:rPr>
        <w:t xml:space="preserve"> </w:t>
      </w:r>
      <w:r>
        <w:rPr>
          <w:sz w:val="28"/>
        </w:rPr>
        <w:t>платежная</w:t>
      </w:r>
      <w:r>
        <w:rPr>
          <w:spacing w:val="1"/>
          <w:sz w:val="28"/>
        </w:rPr>
        <w:t xml:space="preserve"> </w:t>
      </w:r>
      <w:r>
        <w:rPr>
          <w:sz w:val="28"/>
        </w:rPr>
        <w:t>карта,</w:t>
      </w:r>
      <w:r>
        <w:rPr>
          <w:spacing w:val="1"/>
          <w:sz w:val="28"/>
        </w:rPr>
        <w:t xml:space="preserve"> </w:t>
      </w:r>
      <w:r>
        <w:rPr>
          <w:sz w:val="28"/>
        </w:rPr>
        <w:t>электронные</w:t>
      </w:r>
      <w:r>
        <w:rPr>
          <w:spacing w:val="1"/>
          <w:sz w:val="28"/>
        </w:rPr>
        <w:t xml:space="preserve"> </w:t>
      </w:r>
      <w:r>
        <w:rPr>
          <w:sz w:val="28"/>
        </w:rPr>
        <w:t>деньги,</w:t>
      </w:r>
      <w:r>
        <w:rPr>
          <w:spacing w:val="1"/>
          <w:sz w:val="28"/>
        </w:rPr>
        <w:t xml:space="preserve"> </w:t>
      </w:r>
      <w:r>
        <w:rPr>
          <w:sz w:val="28"/>
        </w:rPr>
        <w:t>денежный</w:t>
      </w:r>
      <w:r>
        <w:rPr>
          <w:spacing w:val="1"/>
          <w:sz w:val="28"/>
        </w:rPr>
        <w:t xml:space="preserve"> </w:t>
      </w:r>
      <w:r>
        <w:rPr>
          <w:sz w:val="28"/>
        </w:rPr>
        <w:t>перевод,</w:t>
      </w:r>
      <w:r>
        <w:rPr>
          <w:spacing w:val="1"/>
          <w:sz w:val="28"/>
        </w:rPr>
        <w:t xml:space="preserve"> </w:t>
      </w:r>
      <w:r>
        <w:rPr>
          <w:sz w:val="28"/>
        </w:rPr>
        <w:t>обмен</w:t>
      </w:r>
      <w:r>
        <w:rPr>
          <w:spacing w:val="1"/>
          <w:sz w:val="28"/>
        </w:rPr>
        <w:t xml:space="preserve"> </w:t>
      </w:r>
      <w:r>
        <w:rPr>
          <w:sz w:val="28"/>
        </w:rPr>
        <w:t>валюты.</w:t>
      </w:r>
      <w:r>
        <w:rPr>
          <w:spacing w:val="1"/>
          <w:sz w:val="28"/>
        </w:rPr>
        <w:t xml:space="preserve"> </w:t>
      </w:r>
      <w:r>
        <w:rPr>
          <w:sz w:val="28"/>
        </w:rPr>
        <w:t>Формы</w:t>
      </w:r>
      <w:r>
        <w:rPr>
          <w:spacing w:val="1"/>
          <w:sz w:val="28"/>
        </w:rPr>
        <w:t xml:space="preserve"> </w:t>
      </w:r>
      <w:r>
        <w:rPr>
          <w:sz w:val="28"/>
        </w:rPr>
        <w:t>дистанционного</w:t>
      </w:r>
      <w:r>
        <w:rPr>
          <w:spacing w:val="1"/>
          <w:sz w:val="28"/>
        </w:rPr>
        <w:t xml:space="preserve"> </w:t>
      </w:r>
      <w:r>
        <w:rPr>
          <w:sz w:val="28"/>
        </w:rPr>
        <w:t>банковского</w:t>
      </w:r>
      <w:r>
        <w:rPr>
          <w:spacing w:val="1"/>
          <w:sz w:val="28"/>
        </w:rPr>
        <w:t xml:space="preserve"> </w:t>
      </w:r>
      <w:r>
        <w:rPr>
          <w:sz w:val="28"/>
        </w:rPr>
        <w:t>обслуживания:</w:t>
      </w:r>
      <w:r>
        <w:rPr>
          <w:spacing w:val="1"/>
          <w:sz w:val="28"/>
        </w:rPr>
        <w:t xml:space="preserve"> </w:t>
      </w:r>
      <w:r>
        <w:rPr>
          <w:sz w:val="28"/>
        </w:rPr>
        <w:t>банкомат,</w:t>
      </w:r>
      <w:r>
        <w:rPr>
          <w:spacing w:val="1"/>
          <w:sz w:val="28"/>
        </w:rPr>
        <w:t xml:space="preserve"> </w:t>
      </w:r>
      <w:r>
        <w:rPr>
          <w:sz w:val="28"/>
        </w:rPr>
        <w:t>мобильный</w:t>
      </w:r>
      <w:r>
        <w:rPr>
          <w:spacing w:val="1"/>
          <w:sz w:val="28"/>
        </w:rPr>
        <w:t xml:space="preserve"> </w:t>
      </w:r>
      <w:r>
        <w:rPr>
          <w:i/>
          <w:sz w:val="28"/>
        </w:rPr>
        <w:t>банкинг,</w:t>
      </w:r>
      <w:r>
        <w:rPr>
          <w:i/>
          <w:spacing w:val="1"/>
          <w:sz w:val="28"/>
        </w:rPr>
        <w:t xml:space="preserve"> </w:t>
      </w:r>
      <w:r>
        <w:rPr>
          <w:i/>
          <w:sz w:val="28"/>
        </w:rPr>
        <w:t>онлайн-банкинг</w:t>
      </w:r>
      <w:r>
        <w:rPr>
          <w:sz w:val="28"/>
        </w:rPr>
        <w:t>.</w:t>
      </w:r>
      <w:r>
        <w:rPr>
          <w:spacing w:val="1"/>
          <w:sz w:val="28"/>
        </w:rPr>
        <w:t xml:space="preserve"> </w:t>
      </w:r>
      <w:r>
        <w:rPr>
          <w:i/>
          <w:sz w:val="28"/>
        </w:rPr>
        <w:t>Страховые услуги: страхование жизни,</w:t>
      </w:r>
      <w:r>
        <w:rPr>
          <w:i/>
          <w:spacing w:val="1"/>
          <w:sz w:val="28"/>
        </w:rPr>
        <w:t xml:space="preserve"> </w:t>
      </w:r>
      <w:r>
        <w:rPr>
          <w:i/>
          <w:sz w:val="28"/>
        </w:rPr>
        <w:t>здоровья,</w:t>
      </w:r>
      <w:r>
        <w:rPr>
          <w:i/>
          <w:spacing w:val="1"/>
          <w:sz w:val="28"/>
        </w:rPr>
        <w:t xml:space="preserve"> </w:t>
      </w:r>
      <w:r>
        <w:rPr>
          <w:i/>
          <w:sz w:val="28"/>
        </w:rPr>
        <w:t>имущества,</w:t>
      </w:r>
      <w:r>
        <w:rPr>
          <w:i/>
          <w:spacing w:val="1"/>
          <w:sz w:val="28"/>
        </w:rPr>
        <w:t xml:space="preserve"> </w:t>
      </w:r>
      <w:r>
        <w:rPr>
          <w:i/>
          <w:sz w:val="28"/>
        </w:rPr>
        <w:t>ответственности.</w:t>
      </w:r>
      <w:r>
        <w:rPr>
          <w:i/>
          <w:spacing w:val="1"/>
          <w:sz w:val="28"/>
        </w:rPr>
        <w:t xml:space="preserve"> </w:t>
      </w:r>
      <w:r>
        <w:rPr>
          <w:i/>
          <w:sz w:val="28"/>
        </w:rPr>
        <w:t>Инвестиции</w:t>
      </w:r>
      <w:r>
        <w:rPr>
          <w:i/>
          <w:spacing w:val="1"/>
          <w:sz w:val="28"/>
        </w:rPr>
        <w:t xml:space="preserve"> </w:t>
      </w:r>
      <w:r>
        <w:rPr>
          <w:i/>
          <w:sz w:val="28"/>
        </w:rPr>
        <w:t>в</w:t>
      </w:r>
      <w:r>
        <w:rPr>
          <w:i/>
          <w:spacing w:val="1"/>
          <w:sz w:val="28"/>
        </w:rPr>
        <w:t xml:space="preserve"> </w:t>
      </w:r>
      <w:r>
        <w:rPr>
          <w:i/>
          <w:sz w:val="28"/>
        </w:rPr>
        <w:t>реальные</w:t>
      </w:r>
      <w:r>
        <w:rPr>
          <w:i/>
          <w:spacing w:val="1"/>
          <w:sz w:val="28"/>
        </w:rPr>
        <w:t xml:space="preserve"> </w:t>
      </w:r>
      <w:r>
        <w:rPr>
          <w:i/>
          <w:sz w:val="28"/>
        </w:rPr>
        <w:t>и</w:t>
      </w:r>
      <w:r>
        <w:rPr>
          <w:i/>
          <w:spacing w:val="71"/>
          <w:sz w:val="28"/>
        </w:rPr>
        <w:t xml:space="preserve"> </w:t>
      </w:r>
      <w:r>
        <w:rPr>
          <w:i/>
          <w:sz w:val="28"/>
        </w:rPr>
        <w:t>финансовые</w:t>
      </w:r>
      <w:r>
        <w:rPr>
          <w:i/>
          <w:spacing w:val="1"/>
          <w:sz w:val="28"/>
        </w:rPr>
        <w:t xml:space="preserve"> </w:t>
      </w:r>
      <w:r>
        <w:rPr>
          <w:i/>
          <w:sz w:val="28"/>
        </w:rPr>
        <w:t>активы.</w:t>
      </w:r>
      <w:r>
        <w:rPr>
          <w:i/>
          <w:spacing w:val="1"/>
          <w:sz w:val="28"/>
        </w:rPr>
        <w:t xml:space="preserve"> </w:t>
      </w:r>
      <w:r>
        <w:rPr>
          <w:sz w:val="28"/>
        </w:rPr>
        <w:t>Пенсионное</w:t>
      </w:r>
      <w:r>
        <w:rPr>
          <w:spacing w:val="1"/>
          <w:sz w:val="28"/>
        </w:rPr>
        <w:t xml:space="preserve"> </w:t>
      </w:r>
      <w:r>
        <w:rPr>
          <w:sz w:val="28"/>
        </w:rPr>
        <w:t>обеспечение.</w:t>
      </w:r>
      <w:r>
        <w:rPr>
          <w:spacing w:val="1"/>
          <w:sz w:val="28"/>
        </w:rPr>
        <w:t xml:space="preserve"> </w:t>
      </w:r>
      <w:r>
        <w:rPr>
          <w:sz w:val="28"/>
        </w:rPr>
        <w:t>Налогообложение</w:t>
      </w:r>
      <w:r>
        <w:rPr>
          <w:spacing w:val="1"/>
          <w:sz w:val="28"/>
        </w:rPr>
        <w:t xml:space="preserve"> </w:t>
      </w:r>
      <w:r>
        <w:rPr>
          <w:sz w:val="28"/>
        </w:rPr>
        <w:t>граждан.</w:t>
      </w:r>
      <w:r>
        <w:rPr>
          <w:spacing w:val="1"/>
          <w:sz w:val="28"/>
        </w:rPr>
        <w:t xml:space="preserve"> </w:t>
      </w:r>
      <w:r>
        <w:rPr>
          <w:sz w:val="28"/>
        </w:rPr>
        <w:t>Защита</w:t>
      </w:r>
      <w:r>
        <w:rPr>
          <w:spacing w:val="1"/>
          <w:sz w:val="28"/>
        </w:rPr>
        <w:t xml:space="preserve"> </w:t>
      </w:r>
      <w:r>
        <w:rPr>
          <w:sz w:val="28"/>
        </w:rPr>
        <w:t>от</w:t>
      </w:r>
      <w:r>
        <w:rPr>
          <w:spacing w:val="1"/>
          <w:sz w:val="28"/>
        </w:rPr>
        <w:t xml:space="preserve"> </w:t>
      </w:r>
      <w:r>
        <w:rPr>
          <w:sz w:val="28"/>
        </w:rPr>
        <w:t>финансовых</w:t>
      </w:r>
      <w:r>
        <w:rPr>
          <w:spacing w:val="1"/>
          <w:sz w:val="28"/>
        </w:rPr>
        <w:t xml:space="preserve"> </w:t>
      </w:r>
      <w:r>
        <w:rPr>
          <w:sz w:val="28"/>
        </w:rPr>
        <w:t>махинаций.</w:t>
      </w:r>
      <w:r>
        <w:rPr>
          <w:spacing w:val="1"/>
          <w:sz w:val="28"/>
        </w:rPr>
        <w:t xml:space="preserve"> </w:t>
      </w:r>
      <w:r>
        <w:rPr>
          <w:sz w:val="28"/>
        </w:rPr>
        <w:t>Экономические</w:t>
      </w:r>
      <w:r>
        <w:rPr>
          <w:spacing w:val="1"/>
          <w:sz w:val="28"/>
        </w:rPr>
        <w:t xml:space="preserve"> </w:t>
      </w:r>
      <w:r>
        <w:rPr>
          <w:sz w:val="28"/>
        </w:rPr>
        <w:t>функции</w:t>
      </w:r>
      <w:r>
        <w:rPr>
          <w:spacing w:val="71"/>
          <w:sz w:val="28"/>
        </w:rPr>
        <w:t xml:space="preserve"> </w:t>
      </w:r>
      <w:r>
        <w:rPr>
          <w:sz w:val="28"/>
        </w:rPr>
        <w:t>домохозяйства.</w:t>
      </w:r>
      <w:r>
        <w:rPr>
          <w:spacing w:val="1"/>
          <w:sz w:val="28"/>
        </w:rPr>
        <w:t xml:space="preserve"> </w:t>
      </w:r>
      <w:r>
        <w:rPr>
          <w:sz w:val="28"/>
        </w:rPr>
        <w:t>Потребление домашних хозяйств. Семейный бюджет. Источники доходов и</w:t>
      </w:r>
      <w:r>
        <w:rPr>
          <w:spacing w:val="1"/>
          <w:sz w:val="28"/>
        </w:rPr>
        <w:t xml:space="preserve"> </w:t>
      </w:r>
      <w:r>
        <w:rPr>
          <w:sz w:val="28"/>
        </w:rPr>
        <w:t>расходов семьи. Активы и пассивы. Личный финансовый план. Сбережения.</w:t>
      </w:r>
      <w:r>
        <w:rPr>
          <w:spacing w:val="1"/>
          <w:sz w:val="28"/>
        </w:rPr>
        <w:t xml:space="preserve"> </w:t>
      </w:r>
      <w:r>
        <w:rPr>
          <w:sz w:val="28"/>
        </w:rPr>
        <w:t>Инфляция.</w:t>
      </w:r>
    </w:p>
    <w:p w:rsidR="007D61C7" w:rsidRDefault="00C553C6" w:rsidP="007909D3">
      <w:pPr>
        <w:pStyle w:val="1"/>
        <w:numPr>
          <w:ilvl w:val="3"/>
          <w:numId w:val="36"/>
        </w:numPr>
        <w:tabs>
          <w:tab w:val="left" w:pos="3300"/>
        </w:tabs>
        <w:spacing w:before="207"/>
        <w:ind w:hanging="917"/>
      </w:pPr>
      <w:bookmarkStart w:id="69" w:name="2.2.2.7._География"/>
      <w:bookmarkStart w:id="70" w:name="_bookmark31"/>
      <w:bookmarkEnd w:id="69"/>
      <w:bookmarkEnd w:id="70"/>
      <w:r>
        <w:t>География</w:t>
      </w:r>
    </w:p>
    <w:p w:rsidR="007D61C7" w:rsidRDefault="00C553C6" w:rsidP="00846D3C">
      <w:pPr>
        <w:pStyle w:val="a3"/>
        <w:spacing w:line="360" w:lineRule="auto"/>
        <w:ind w:left="680" w:right="551"/>
      </w:pPr>
      <w:r>
        <w:t>Географическое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lastRenderedPageBreak/>
        <w:t>формирование</w:t>
      </w:r>
      <w:r>
        <w:rPr>
          <w:spacing w:val="1"/>
        </w:rPr>
        <w:t xml:space="preserve"> </w:t>
      </w:r>
      <w:r>
        <w:t>картографической</w:t>
      </w:r>
      <w:r>
        <w:rPr>
          <w:spacing w:val="1"/>
        </w:rPr>
        <w:t xml:space="preserve"> </w:t>
      </w:r>
      <w:r>
        <w:t>грамотности,</w:t>
      </w:r>
      <w:r>
        <w:rPr>
          <w:spacing w:val="1"/>
        </w:rPr>
        <w:t xml:space="preserve"> </w:t>
      </w:r>
      <w:r>
        <w:t>навыков</w:t>
      </w:r>
      <w:r>
        <w:rPr>
          <w:spacing w:val="1"/>
        </w:rPr>
        <w:t xml:space="preserve"> </w:t>
      </w:r>
      <w:r>
        <w:t>применения</w:t>
      </w:r>
      <w:r>
        <w:rPr>
          <w:spacing w:val="1"/>
        </w:rPr>
        <w:t xml:space="preserve"> </w:t>
      </w:r>
      <w:r>
        <w:t>географических</w:t>
      </w:r>
      <w:r>
        <w:rPr>
          <w:spacing w:val="36"/>
        </w:rPr>
        <w:t xml:space="preserve"> </w:t>
      </w:r>
      <w:r>
        <w:t>знаний</w:t>
      </w:r>
      <w:r>
        <w:rPr>
          <w:spacing w:val="42"/>
        </w:rPr>
        <w:t xml:space="preserve"> </w:t>
      </w:r>
      <w:r>
        <w:t>в</w:t>
      </w:r>
      <w:r>
        <w:rPr>
          <w:spacing w:val="40"/>
        </w:rPr>
        <w:t xml:space="preserve"> </w:t>
      </w:r>
      <w:r>
        <w:t>жизни</w:t>
      </w:r>
      <w:r>
        <w:rPr>
          <w:spacing w:val="42"/>
        </w:rPr>
        <w:t xml:space="preserve"> </w:t>
      </w:r>
      <w:r>
        <w:t>для</w:t>
      </w:r>
      <w:r>
        <w:rPr>
          <w:spacing w:val="43"/>
        </w:rPr>
        <w:t xml:space="preserve"> </w:t>
      </w:r>
      <w:r>
        <w:t>объяснения,</w:t>
      </w:r>
      <w:r>
        <w:rPr>
          <w:spacing w:val="44"/>
        </w:rPr>
        <w:t xml:space="preserve"> </w:t>
      </w:r>
      <w:r>
        <w:t>оценки</w:t>
      </w:r>
      <w:r>
        <w:rPr>
          <w:spacing w:val="41"/>
        </w:rPr>
        <w:t xml:space="preserve"> </w:t>
      </w:r>
      <w:r>
        <w:t>и</w:t>
      </w:r>
      <w:r>
        <w:rPr>
          <w:spacing w:val="42"/>
        </w:rPr>
        <w:t xml:space="preserve"> </w:t>
      </w:r>
      <w:r>
        <w:t>прогнозирования</w:t>
      </w:r>
    </w:p>
    <w:p w:rsidR="007D61C7" w:rsidRDefault="00C553C6" w:rsidP="00846D3C">
      <w:pPr>
        <w:pStyle w:val="a3"/>
        <w:spacing w:line="360" w:lineRule="auto"/>
        <w:ind w:left="680" w:right="524" w:firstLine="0"/>
      </w:pPr>
      <w:r>
        <w:t xml:space="preserve">разнообразных   </w:t>
      </w:r>
      <w:r>
        <w:rPr>
          <w:spacing w:val="11"/>
        </w:rPr>
        <w:t xml:space="preserve"> </w:t>
      </w:r>
      <w:r>
        <w:t xml:space="preserve">природных,   </w:t>
      </w:r>
      <w:r>
        <w:rPr>
          <w:spacing w:val="19"/>
        </w:rPr>
        <w:t xml:space="preserve"> </w:t>
      </w:r>
      <w:r>
        <w:t xml:space="preserve">социально-экономических   </w:t>
      </w:r>
      <w:r>
        <w:rPr>
          <w:spacing w:val="12"/>
        </w:rPr>
        <w:t xml:space="preserve"> </w:t>
      </w:r>
      <w:r>
        <w:t xml:space="preserve">и   </w:t>
      </w:r>
      <w:r>
        <w:rPr>
          <w:spacing w:val="15"/>
        </w:rPr>
        <w:t xml:space="preserve"> </w:t>
      </w:r>
      <w:r>
        <w:t>экологических</w:t>
      </w:r>
      <w:r w:rsidR="00846D3C">
        <w:t xml:space="preserve"> </w:t>
      </w:r>
      <w:r>
        <w:t>процессов и явлений, адаптации к условиям окружающей среды и обеспечения</w:t>
      </w:r>
      <w:r>
        <w:rPr>
          <w:spacing w:val="-67"/>
        </w:rPr>
        <w:t xml:space="preserve"> </w:t>
      </w:r>
      <w:r>
        <w:t>безопасности жизнедеятельности. Это позволяет реализовать заложенную в</w:t>
      </w:r>
      <w:r>
        <w:rPr>
          <w:spacing w:val="1"/>
        </w:rPr>
        <w:t xml:space="preserve"> </w:t>
      </w:r>
      <w:r>
        <w:t>образовательных</w:t>
      </w:r>
      <w:r>
        <w:rPr>
          <w:spacing w:val="1"/>
        </w:rPr>
        <w:t xml:space="preserve"> </w:t>
      </w:r>
      <w:r>
        <w:t>стандартах</w:t>
      </w:r>
      <w:r>
        <w:rPr>
          <w:spacing w:val="1"/>
        </w:rPr>
        <w:t xml:space="preserve"> </w:t>
      </w:r>
      <w:r>
        <w:t>метапредметную</w:t>
      </w:r>
      <w:r>
        <w:rPr>
          <w:spacing w:val="1"/>
        </w:rPr>
        <w:t xml:space="preserve"> </w:t>
      </w:r>
      <w:r>
        <w:t>направленность</w:t>
      </w:r>
      <w:r>
        <w:rPr>
          <w:spacing w:val="1"/>
        </w:rPr>
        <w:t xml:space="preserve"> </w:t>
      </w:r>
      <w:r>
        <w:t>в</w:t>
      </w:r>
      <w:r>
        <w:rPr>
          <w:spacing w:val="1"/>
        </w:rPr>
        <w:t xml:space="preserve"> </w:t>
      </w:r>
      <w:r>
        <w:t>обучении</w:t>
      </w:r>
      <w:r>
        <w:rPr>
          <w:spacing w:val="1"/>
        </w:rPr>
        <w:t xml:space="preserve"> </w:t>
      </w:r>
      <w:r>
        <w:t>географии. Обучающиеся овладеют научными методами решения 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w:t>
      </w:r>
      <w:r>
        <w:rPr>
          <w:spacing w:val="1"/>
        </w:rPr>
        <w:t xml:space="preserve"> </w:t>
      </w:r>
      <w:r>
        <w:t>гипотезы,</w:t>
      </w:r>
      <w:r>
        <w:rPr>
          <w:spacing w:val="1"/>
        </w:rPr>
        <w:t xml:space="preserve"> </w:t>
      </w:r>
      <w:r>
        <w:t>конструировать,</w:t>
      </w:r>
      <w:r>
        <w:rPr>
          <w:spacing w:val="1"/>
        </w:rPr>
        <w:t xml:space="preserve"> </w:t>
      </w:r>
      <w:r>
        <w:t>проводить</w:t>
      </w:r>
      <w:r>
        <w:rPr>
          <w:spacing w:val="1"/>
        </w:rPr>
        <w:t xml:space="preserve"> </w:t>
      </w:r>
      <w:r>
        <w:t>наблюдения,</w:t>
      </w:r>
      <w:r>
        <w:rPr>
          <w:spacing w:val="1"/>
        </w:rPr>
        <w:t xml:space="preserve"> </w:t>
      </w:r>
      <w:r>
        <w:t>оценивать</w:t>
      </w:r>
      <w:r>
        <w:rPr>
          <w:spacing w:val="1"/>
        </w:rPr>
        <w:t xml:space="preserve"> </w:t>
      </w:r>
      <w:r>
        <w:t>и</w:t>
      </w:r>
      <w:r>
        <w:rPr>
          <w:spacing w:val="1"/>
        </w:rPr>
        <w:t xml:space="preserve"> </w:t>
      </w:r>
      <w:r>
        <w:t>анализировать</w:t>
      </w:r>
      <w:r>
        <w:rPr>
          <w:spacing w:val="1"/>
        </w:rPr>
        <w:t xml:space="preserve"> </w:t>
      </w:r>
      <w:r>
        <w:t>полученные</w:t>
      </w:r>
      <w:r>
        <w:rPr>
          <w:spacing w:val="-2"/>
        </w:rPr>
        <w:t xml:space="preserve"> </w:t>
      </w:r>
      <w:r>
        <w:t>результаты,</w:t>
      </w:r>
      <w:r>
        <w:rPr>
          <w:spacing w:val="1"/>
        </w:rPr>
        <w:t xml:space="preserve"> </w:t>
      </w:r>
      <w:r>
        <w:t>сопоставлять</w:t>
      </w:r>
      <w:r>
        <w:rPr>
          <w:spacing w:val="-5"/>
        </w:rPr>
        <w:t xml:space="preserve"> </w:t>
      </w:r>
      <w:r>
        <w:t>их</w:t>
      </w:r>
      <w:r>
        <w:rPr>
          <w:spacing w:val="-6"/>
        </w:rPr>
        <w:t xml:space="preserve"> </w:t>
      </w:r>
      <w:r>
        <w:t>с</w:t>
      </w:r>
      <w:r>
        <w:rPr>
          <w:spacing w:val="-1"/>
        </w:rPr>
        <w:t xml:space="preserve"> </w:t>
      </w:r>
      <w:r>
        <w:t>объективными</w:t>
      </w:r>
      <w:r>
        <w:rPr>
          <w:spacing w:val="-3"/>
        </w:rPr>
        <w:t xml:space="preserve"> </w:t>
      </w:r>
      <w:r>
        <w:t>реалиями</w:t>
      </w:r>
      <w:r>
        <w:rPr>
          <w:spacing w:val="-2"/>
        </w:rPr>
        <w:t xml:space="preserve"> </w:t>
      </w:r>
      <w:r>
        <w:t>жизни.</w:t>
      </w:r>
    </w:p>
    <w:p w:rsidR="007D61C7" w:rsidRDefault="00C553C6">
      <w:pPr>
        <w:pStyle w:val="a3"/>
        <w:spacing w:before="5" w:line="360" w:lineRule="auto"/>
        <w:ind w:right="543"/>
      </w:pPr>
      <w:r>
        <w:t>География синтезирует элементы общественно-научного и естественно -</w:t>
      </w:r>
      <w:r>
        <w:rPr>
          <w:spacing w:val="-67"/>
        </w:rPr>
        <w:t xml:space="preserve"> </w:t>
      </w:r>
      <w:r>
        <w:t>научного</w:t>
      </w:r>
      <w:r>
        <w:rPr>
          <w:spacing w:val="1"/>
        </w:rPr>
        <w:t xml:space="preserve"> </w:t>
      </w:r>
      <w:r>
        <w:t>знания,</w:t>
      </w:r>
      <w:r>
        <w:rPr>
          <w:spacing w:val="1"/>
        </w:rPr>
        <w:t xml:space="preserve"> </w:t>
      </w:r>
      <w:r>
        <w:t>поэтому</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насыщенно</w:t>
      </w:r>
      <w:r>
        <w:rPr>
          <w:spacing w:val="1"/>
        </w:rPr>
        <w:t xml:space="preserve"> </w:t>
      </w:r>
      <w:r>
        <w:t>экологическими,</w:t>
      </w:r>
      <w:r>
        <w:rPr>
          <w:spacing w:val="1"/>
        </w:rPr>
        <w:t xml:space="preserve"> </w:t>
      </w:r>
      <w:r>
        <w:t>этнографическими,</w:t>
      </w:r>
      <w:r>
        <w:rPr>
          <w:spacing w:val="1"/>
        </w:rPr>
        <w:t xml:space="preserve"> </w:t>
      </w:r>
      <w:r>
        <w:t>социальными,</w:t>
      </w:r>
      <w:r>
        <w:rPr>
          <w:spacing w:val="1"/>
        </w:rPr>
        <w:t xml:space="preserve"> </w:t>
      </w:r>
      <w:r>
        <w:t>экономическими</w:t>
      </w:r>
      <w:r>
        <w:rPr>
          <w:spacing w:val="1"/>
        </w:rPr>
        <w:t xml:space="preserve"> </w:t>
      </w:r>
      <w:r>
        <w:t>аспектами,</w:t>
      </w:r>
      <w:r>
        <w:rPr>
          <w:spacing w:val="1"/>
        </w:rPr>
        <w:t xml:space="preserve"> </w:t>
      </w:r>
      <w:r>
        <w:t>необходимыми</w:t>
      </w:r>
      <w:r>
        <w:rPr>
          <w:spacing w:val="1"/>
        </w:rPr>
        <w:t xml:space="preserve"> </w:t>
      </w:r>
      <w:r>
        <w:t>для</w:t>
      </w:r>
      <w:r>
        <w:rPr>
          <w:spacing w:val="1"/>
        </w:rPr>
        <w:t xml:space="preserve"> </w:t>
      </w:r>
      <w:r>
        <w:t>развития</w:t>
      </w:r>
      <w:r>
        <w:rPr>
          <w:spacing w:val="1"/>
        </w:rPr>
        <w:t xml:space="preserve"> </w:t>
      </w:r>
      <w:r>
        <w:t>представлений</w:t>
      </w:r>
      <w:r>
        <w:rPr>
          <w:spacing w:val="1"/>
        </w:rPr>
        <w:t xml:space="preserve"> </w:t>
      </w:r>
      <w:r>
        <w:t>о</w:t>
      </w:r>
      <w:r>
        <w:rPr>
          <w:spacing w:val="1"/>
        </w:rPr>
        <w:t xml:space="preserve"> </w:t>
      </w:r>
      <w:r>
        <w:t>взаимосвязи естественных и общественных дисциплин, природы и общества в</w:t>
      </w:r>
      <w:r>
        <w:rPr>
          <w:spacing w:val="1"/>
        </w:rPr>
        <w:t xml:space="preserve"> </w:t>
      </w:r>
      <w:r>
        <w:t>целом.</w:t>
      </w:r>
      <w:r>
        <w:rPr>
          <w:spacing w:val="1"/>
        </w:rPr>
        <w:t xml:space="preserve"> </w:t>
      </w: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географии</w:t>
      </w:r>
      <w:r>
        <w:rPr>
          <w:spacing w:val="1"/>
        </w:rPr>
        <w:t xml:space="preserve"> </w:t>
      </w:r>
      <w:r>
        <w:t>отражает</w:t>
      </w:r>
      <w:r>
        <w:rPr>
          <w:spacing w:val="-67"/>
        </w:rPr>
        <w:t xml:space="preserve"> </w:t>
      </w:r>
      <w:r>
        <w:t>комплексный</w:t>
      </w:r>
      <w:r>
        <w:rPr>
          <w:spacing w:val="1"/>
        </w:rPr>
        <w:t xml:space="preserve"> </w:t>
      </w:r>
      <w:r>
        <w:t>подход</w:t>
      </w:r>
      <w:r>
        <w:rPr>
          <w:spacing w:val="1"/>
        </w:rPr>
        <w:t xml:space="preserve"> </w:t>
      </w:r>
      <w:r>
        <w:t>к</w:t>
      </w:r>
      <w:r>
        <w:rPr>
          <w:spacing w:val="1"/>
        </w:rPr>
        <w:t xml:space="preserve"> </w:t>
      </w:r>
      <w:r>
        <w:t>изучению</w:t>
      </w:r>
      <w:r>
        <w:rPr>
          <w:spacing w:val="1"/>
        </w:rPr>
        <w:t xml:space="preserve"> </w:t>
      </w:r>
      <w:r>
        <w:t>географической</w:t>
      </w:r>
      <w:r>
        <w:rPr>
          <w:spacing w:val="1"/>
        </w:rPr>
        <w:t xml:space="preserve"> </w:t>
      </w:r>
      <w:r>
        <w:t>среды</w:t>
      </w:r>
      <w:r>
        <w:rPr>
          <w:spacing w:val="1"/>
        </w:rPr>
        <w:t xml:space="preserve"> </w:t>
      </w:r>
      <w:r>
        <w:t>в</w:t>
      </w:r>
      <w:r>
        <w:rPr>
          <w:spacing w:val="1"/>
        </w:rPr>
        <w:t xml:space="preserve"> </w:t>
      </w:r>
      <w:r>
        <w:t>целом</w:t>
      </w:r>
      <w:r>
        <w:rPr>
          <w:spacing w:val="1"/>
        </w:rPr>
        <w:t xml:space="preserve"> </w:t>
      </w:r>
      <w:r>
        <w:t>и</w:t>
      </w:r>
      <w:r>
        <w:rPr>
          <w:spacing w:val="1"/>
        </w:rPr>
        <w:t xml:space="preserve"> </w:t>
      </w:r>
      <w:r>
        <w:t>ее</w:t>
      </w:r>
      <w:r>
        <w:rPr>
          <w:spacing w:val="1"/>
        </w:rPr>
        <w:t xml:space="preserve"> </w:t>
      </w:r>
      <w:r>
        <w:t>пространственной</w:t>
      </w:r>
      <w:r>
        <w:rPr>
          <w:spacing w:val="1"/>
        </w:rPr>
        <w:t xml:space="preserve"> </w:t>
      </w:r>
      <w:r>
        <w:t>дифференциации</w:t>
      </w:r>
      <w:r>
        <w:rPr>
          <w:spacing w:val="1"/>
        </w:rPr>
        <w:t xml:space="preserve"> </w:t>
      </w:r>
      <w:r>
        <w:t>в</w:t>
      </w:r>
      <w:r>
        <w:rPr>
          <w:spacing w:val="1"/>
        </w:rPr>
        <w:t xml:space="preserve"> </w:t>
      </w:r>
      <w:r>
        <w:t>условиях</w:t>
      </w:r>
      <w:r>
        <w:rPr>
          <w:spacing w:val="1"/>
        </w:rPr>
        <w:t xml:space="preserve"> </w:t>
      </w:r>
      <w:r>
        <w:t>разных</w:t>
      </w:r>
      <w:r>
        <w:rPr>
          <w:spacing w:val="1"/>
        </w:rPr>
        <w:t xml:space="preserve"> </w:t>
      </w:r>
      <w:r>
        <w:t>территорий</w:t>
      </w:r>
      <w:r>
        <w:rPr>
          <w:spacing w:val="71"/>
        </w:rPr>
        <w:t xml:space="preserve"> </w:t>
      </w:r>
      <w:r>
        <w:t>и</w:t>
      </w:r>
      <w:r>
        <w:rPr>
          <w:spacing w:val="1"/>
        </w:rPr>
        <w:t xml:space="preserve"> </w:t>
      </w:r>
      <w:r>
        <w:t>акваторий</w:t>
      </w:r>
      <w:r>
        <w:rPr>
          <w:spacing w:val="1"/>
        </w:rPr>
        <w:t xml:space="preserve"> </w:t>
      </w:r>
      <w:r>
        <w:t>Земли.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«География»</w:t>
      </w:r>
      <w:r>
        <w:rPr>
          <w:spacing w:val="70"/>
        </w:rPr>
        <w:t xml:space="preserve"> </w:t>
      </w:r>
      <w:r>
        <w:t>включает</w:t>
      </w:r>
      <w:r>
        <w:rPr>
          <w:spacing w:val="1"/>
        </w:rPr>
        <w:t xml:space="preserve"> </w:t>
      </w:r>
      <w:r>
        <w:t>темы,</w:t>
      </w:r>
      <w:r>
        <w:rPr>
          <w:spacing w:val="1"/>
        </w:rPr>
        <w:t xml:space="preserve"> </w:t>
      </w:r>
      <w:r>
        <w:t>посвященные</w:t>
      </w:r>
      <w:r>
        <w:rPr>
          <w:spacing w:val="1"/>
        </w:rPr>
        <w:t xml:space="preserve"> </w:t>
      </w:r>
      <w:r>
        <w:t>актуальной</w:t>
      </w:r>
      <w:r>
        <w:rPr>
          <w:spacing w:val="1"/>
        </w:rPr>
        <w:t xml:space="preserve"> </w:t>
      </w:r>
      <w:r>
        <w:t>геополитической</w:t>
      </w:r>
      <w:r>
        <w:rPr>
          <w:spacing w:val="1"/>
        </w:rPr>
        <w:t xml:space="preserve"> </w:t>
      </w:r>
      <w:r>
        <w:t>ситуации</w:t>
      </w:r>
      <w:r>
        <w:rPr>
          <w:spacing w:val="1"/>
        </w:rPr>
        <w:t xml:space="preserve"> </w:t>
      </w:r>
      <w:r>
        <w:t>страны,</w:t>
      </w:r>
      <w:r>
        <w:rPr>
          <w:spacing w:val="1"/>
        </w:rPr>
        <w:t xml:space="preserve"> </w:t>
      </w:r>
      <w:r>
        <w:t>в</w:t>
      </w:r>
      <w:r>
        <w:rPr>
          <w:spacing w:val="70"/>
        </w:rPr>
        <w:t xml:space="preserve"> </w:t>
      </w:r>
      <w:r>
        <w:t>том</w:t>
      </w:r>
      <w:r>
        <w:rPr>
          <w:spacing w:val="1"/>
        </w:rPr>
        <w:t xml:space="preserve"> </w:t>
      </w:r>
      <w:r>
        <w:t>числе</w:t>
      </w:r>
      <w:r>
        <w:rPr>
          <w:spacing w:val="1"/>
        </w:rPr>
        <w:t xml:space="preserve"> </w:t>
      </w:r>
      <w:r>
        <w:t>воссоединение</w:t>
      </w:r>
      <w:r>
        <w:rPr>
          <w:spacing w:val="2"/>
        </w:rPr>
        <w:t xml:space="preserve"> </w:t>
      </w:r>
      <w:r>
        <w:t>России и</w:t>
      </w:r>
      <w:r>
        <w:rPr>
          <w:spacing w:val="1"/>
        </w:rPr>
        <w:t xml:space="preserve"> </w:t>
      </w:r>
      <w:r>
        <w:t>Крыма.</w:t>
      </w:r>
    </w:p>
    <w:p w:rsidR="007D61C7" w:rsidRDefault="00C553C6">
      <w:pPr>
        <w:pStyle w:val="a3"/>
        <w:spacing w:line="360" w:lineRule="auto"/>
        <w:ind w:right="548"/>
      </w:pPr>
      <w:r>
        <w:t>Учебный</w:t>
      </w:r>
      <w:r>
        <w:rPr>
          <w:spacing w:val="1"/>
        </w:rPr>
        <w:t xml:space="preserve"> </w:t>
      </w:r>
      <w:r>
        <w:t>предмет</w:t>
      </w:r>
      <w:r>
        <w:rPr>
          <w:spacing w:val="1"/>
        </w:rPr>
        <w:t xml:space="preserve"> </w:t>
      </w:r>
      <w:r>
        <w:t>«География»</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безопасно</w:t>
      </w:r>
      <w:r>
        <w:rPr>
          <w:spacing w:val="1"/>
        </w:rPr>
        <w:t xml:space="preserve"> </w:t>
      </w:r>
      <w:r>
        <w:t>использовать</w:t>
      </w:r>
      <w:r>
        <w:rPr>
          <w:spacing w:val="1"/>
        </w:rPr>
        <w:t xml:space="preserve"> </w:t>
      </w:r>
      <w:r>
        <w:t>учебное</w:t>
      </w:r>
      <w:r>
        <w:rPr>
          <w:spacing w:val="1"/>
        </w:rPr>
        <w:t xml:space="preserve"> </w:t>
      </w:r>
      <w:r>
        <w:t>оборудование,</w:t>
      </w:r>
      <w:r>
        <w:rPr>
          <w:spacing w:val="1"/>
        </w:rPr>
        <w:t xml:space="preserve"> </w:t>
      </w:r>
      <w:r>
        <w:t>проводить исследования, анализировать полученные результаты, представлять</w:t>
      </w:r>
      <w:r>
        <w:rPr>
          <w:spacing w:val="-67"/>
        </w:rPr>
        <w:t xml:space="preserve"> </w:t>
      </w:r>
      <w:r>
        <w:t>и научно аргументировать</w:t>
      </w:r>
      <w:r>
        <w:rPr>
          <w:spacing w:val="-1"/>
        </w:rPr>
        <w:t xml:space="preserve"> </w:t>
      </w:r>
      <w:r>
        <w:t>полученные</w:t>
      </w:r>
      <w:r>
        <w:rPr>
          <w:spacing w:val="1"/>
        </w:rPr>
        <w:t xml:space="preserve"> </w:t>
      </w:r>
      <w:r>
        <w:t>выводы.</w:t>
      </w:r>
    </w:p>
    <w:p w:rsidR="007D61C7" w:rsidRDefault="00C553C6">
      <w:pPr>
        <w:pStyle w:val="a3"/>
        <w:spacing w:before="1" w:line="360" w:lineRule="auto"/>
        <w:ind w:right="542"/>
      </w:pPr>
      <w:r>
        <w:t>Изучение предмета «География» в части формирования у 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27"/>
        </w:rPr>
        <w:t xml:space="preserve"> </w:t>
      </w:r>
      <w:r>
        <w:t>основано</w:t>
      </w:r>
      <w:r>
        <w:rPr>
          <w:spacing w:val="27"/>
        </w:rPr>
        <w:t xml:space="preserve"> </w:t>
      </w:r>
      <w:r>
        <w:t>на</w:t>
      </w:r>
      <w:r>
        <w:rPr>
          <w:spacing w:val="28"/>
        </w:rPr>
        <w:t xml:space="preserve"> </w:t>
      </w:r>
      <w:r>
        <w:t>межпредметных</w:t>
      </w:r>
      <w:r>
        <w:rPr>
          <w:spacing w:val="27"/>
        </w:rPr>
        <w:t xml:space="preserve"> </w:t>
      </w:r>
      <w:r>
        <w:t>связях</w:t>
      </w:r>
      <w:r>
        <w:rPr>
          <w:spacing w:val="22"/>
        </w:rPr>
        <w:t xml:space="preserve"> </w:t>
      </w:r>
      <w:r>
        <w:t>с</w:t>
      </w:r>
      <w:r>
        <w:rPr>
          <w:spacing w:val="28"/>
        </w:rPr>
        <w:t xml:space="preserve"> </w:t>
      </w:r>
      <w:r>
        <w:t>предметами:</w:t>
      </w:r>
      <w:r>
        <w:rPr>
          <w:spacing w:val="21"/>
        </w:rPr>
        <w:t xml:space="preserve"> </w:t>
      </w:r>
      <w:r>
        <w:t>«Физика»,</w:t>
      </w:r>
    </w:p>
    <w:p w:rsidR="007D61C7" w:rsidRDefault="00C553C6">
      <w:pPr>
        <w:pStyle w:val="a3"/>
        <w:spacing w:line="362" w:lineRule="auto"/>
        <w:ind w:right="556" w:firstLine="0"/>
      </w:pPr>
      <w:r>
        <w:t>«Химия»,</w:t>
      </w:r>
      <w:r>
        <w:rPr>
          <w:spacing w:val="1"/>
        </w:rPr>
        <w:t xml:space="preserve"> </w:t>
      </w:r>
      <w:r>
        <w:t>«Биология»,</w:t>
      </w:r>
      <w:r>
        <w:rPr>
          <w:spacing w:val="1"/>
        </w:rPr>
        <w:t xml:space="preserve"> </w:t>
      </w:r>
      <w:r>
        <w:t>«Математика»,</w:t>
      </w:r>
      <w:r>
        <w:rPr>
          <w:spacing w:val="1"/>
        </w:rPr>
        <w:t xml:space="preserve"> </w:t>
      </w:r>
      <w:r>
        <w:t>«Экология»,</w:t>
      </w:r>
      <w:r>
        <w:rPr>
          <w:spacing w:val="1"/>
        </w:rPr>
        <w:t xml:space="preserve"> </w:t>
      </w:r>
      <w:r>
        <w:t>«Основы</w:t>
      </w:r>
      <w:r>
        <w:rPr>
          <w:spacing w:val="1"/>
        </w:rPr>
        <w:t xml:space="preserve"> </w:t>
      </w:r>
      <w:r>
        <w:t>безопасности</w:t>
      </w:r>
      <w:r>
        <w:rPr>
          <w:spacing w:val="1"/>
        </w:rPr>
        <w:t xml:space="preserve"> </w:t>
      </w:r>
      <w:r>
        <w:lastRenderedPageBreak/>
        <w:t>жизнедеятельности»,</w:t>
      </w:r>
      <w:r>
        <w:rPr>
          <w:spacing w:val="6"/>
        </w:rPr>
        <w:t xml:space="preserve"> </w:t>
      </w:r>
      <w:r>
        <w:t>«История»,</w:t>
      </w:r>
      <w:r>
        <w:rPr>
          <w:spacing w:val="2"/>
        </w:rPr>
        <w:t xml:space="preserve"> </w:t>
      </w:r>
      <w:r>
        <w:t>«Русский</w:t>
      </w:r>
      <w:r>
        <w:rPr>
          <w:spacing w:val="-1"/>
        </w:rPr>
        <w:t xml:space="preserve"> </w:t>
      </w:r>
      <w:r>
        <w:t>язык»,</w:t>
      </w:r>
      <w:r>
        <w:rPr>
          <w:spacing w:val="3"/>
        </w:rPr>
        <w:t xml:space="preserve"> </w:t>
      </w:r>
      <w:r>
        <w:t>«Литература»</w:t>
      </w:r>
      <w:r>
        <w:rPr>
          <w:spacing w:val="-5"/>
        </w:rPr>
        <w:t xml:space="preserve"> </w:t>
      </w:r>
      <w:r>
        <w:t>и</w:t>
      </w:r>
      <w:r>
        <w:rPr>
          <w:spacing w:val="-1"/>
        </w:rPr>
        <w:t xml:space="preserve"> </w:t>
      </w:r>
      <w:r>
        <w:t>др.</w:t>
      </w:r>
    </w:p>
    <w:p w:rsidR="007D61C7" w:rsidRDefault="00C553C6">
      <w:pPr>
        <w:spacing w:line="357" w:lineRule="auto"/>
        <w:ind w:left="1394" w:right="3995"/>
        <w:jc w:val="both"/>
        <w:rPr>
          <w:sz w:val="28"/>
        </w:rPr>
      </w:pPr>
      <w:r>
        <w:rPr>
          <w:b/>
          <w:sz w:val="28"/>
        </w:rPr>
        <w:t>Развитие географических знаний о Земле</w:t>
      </w:r>
      <w:r>
        <w:rPr>
          <w:sz w:val="28"/>
        </w:rPr>
        <w:t>.</w:t>
      </w:r>
      <w:r>
        <w:rPr>
          <w:spacing w:val="-67"/>
          <w:sz w:val="28"/>
        </w:rPr>
        <w:t xml:space="preserve"> </w:t>
      </w:r>
      <w:r>
        <w:rPr>
          <w:sz w:val="28"/>
        </w:rPr>
        <w:t>Введение.</w:t>
      </w:r>
      <w:r>
        <w:rPr>
          <w:spacing w:val="2"/>
          <w:sz w:val="28"/>
        </w:rPr>
        <w:t xml:space="preserve"> </w:t>
      </w:r>
      <w:r>
        <w:rPr>
          <w:sz w:val="28"/>
        </w:rPr>
        <w:t>Что изучает</w:t>
      </w:r>
      <w:r>
        <w:rPr>
          <w:spacing w:val="-1"/>
          <w:sz w:val="28"/>
        </w:rPr>
        <w:t xml:space="preserve"> </w:t>
      </w:r>
      <w:r>
        <w:rPr>
          <w:sz w:val="28"/>
        </w:rPr>
        <w:t>география.</w:t>
      </w:r>
    </w:p>
    <w:p w:rsidR="007D61C7" w:rsidRDefault="00C553C6">
      <w:pPr>
        <w:spacing w:before="67" w:line="362" w:lineRule="auto"/>
        <w:ind w:left="683" w:right="548" w:firstLine="710"/>
        <w:jc w:val="both"/>
        <w:rPr>
          <w:sz w:val="28"/>
        </w:rPr>
      </w:pPr>
      <w:r>
        <w:rPr>
          <w:sz w:val="28"/>
        </w:rPr>
        <w:t>Представления о мире в древности (</w:t>
      </w:r>
      <w:r>
        <w:rPr>
          <w:i/>
          <w:sz w:val="28"/>
        </w:rPr>
        <w:t>Древний Китай, Древний Египет,</w:t>
      </w:r>
      <w:r>
        <w:rPr>
          <w:i/>
          <w:spacing w:val="1"/>
          <w:sz w:val="28"/>
        </w:rPr>
        <w:t xml:space="preserve"> </w:t>
      </w:r>
      <w:r>
        <w:rPr>
          <w:i/>
          <w:sz w:val="28"/>
        </w:rPr>
        <w:t>Древняя</w:t>
      </w:r>
      <w:r>
        <w:rPr>
          <w:i/>
          <w:spacing w:val="-1"/>
          <w:sz w:val="28"/>
        </w:rPr>
        <w:t xml:space="preserve"> </w:t>
      </w:r>
      <w:r>
        <w:rPr>
          <w:i/>
          <w:sz w:val="28"/>
        </w:rPr>
        <w:t>Греция,</w:t>
      </w:r>
      <w:r>
        <w:rPr>
          <w:i/>
          <w:spacing w:val="1"/>
          <w:sz w:val="28"/>
        </w:rPr>
        <w:t xml:space="preserve"> </w:t>
      </w:r>
      <w:r>
        <w:rPr>
          <w:i/>
          <w:sz w:val="28"/>
        </w:rPr>
        <w:t>Древний</w:t>
      </w:r>
      <w:r>
        <w:rPr>
          <w:i/>
          <w:spacing w:val="4"/>
          <w:sz w:val="28"/>
        </w:rPr>
        <w:t xml:space="preserve"> </w:t>
      </w:r>
      <w:r>
        <w:rPr>
          <w:i/>
          <w:sz w:val="28"/>
        </w:rPr>
        <w:t>Рим</w:t>
      </w:r>
      <w:r>
        <w:rPr>
          <w:sz w:val="28"/>
        </w:rPr>
        <w:t>).</w:t>
      </w:r>
      <w:r>
        <w:rPr>
          <w:spacing w:val="1"/>
          <w:sz w:val="28"/>
        </w:rPr>
        <w:t xml:space="preserve"> </w:t>
      </w:r>
      <w:r>
        <w:rPr>
          <w:sz w:val="28"/>
        </w:rPr>
        <w:t>Появление</w:t>
      </w:r>
      <w:r>
        <w:rPr>
          <w:spacing w:val="-1"/>
          <w:sz w:val="28"/>
        </w:rPr>
        <w:t xml:space="preserve"> </w:t>
      </w:r>
      <w:r>
        <w:rPr>
          <w:sz w:val="28"/>
        </w:rPr>
        <w:t>первых</w:t>
      </w:r>
      <w:r>
        <w:rPr>
          <w:spacing w:val="-5"/>
          <w:sz w:val="28"/>
        </w:rPr>
        <w:t xml:space="preserve"> </w:t>
      </w:r>
      <w:r>
        <w:rPr>
          <w:sz w:val="28"/>
        </w:rPr>
        <w:t>географических</w:t>
      </w:r>
      <w:r>
        <w:rPr>
          <w:spacing w:val="-6"/>
          <w:sz w:val="28"/>
        </w:rPr>
        <w:t xml:space="preserve"> </w:t>
      </w:r>
      <w:r>
        <w:rPr>
          <w:sz w:val="28"/>
        </w:rPr>
        <w:t>карт.</w:t>
      </w:r>
    </w:p>
    <w:p w:rsidR="007D61C7" w:rsidRDefault="00C553C6">
      <w:pPr>
        <w:spacing w:line="362" w:lineRule="auto"/>
        <w:ind w:left="683" w:right="550" w:firstLine="710"/>
        <w:jc w:val="both"/>
        <w:rPr>
          <w:i/>
          <w:sz w:val="28"/>
        </w:rPr>
      </w:pPr>
      <w:r>
        <w:rPr>
          <w:sz w:val="28"/>
        </w:rPr>
        <w:t xml:space="preserve">География в эпоху Средневековья: </w:t>
      </w:r>
      <w:r>
        <w:rPr>
          <w:i/>
          <w:sz w:val="28"/>
        </w:rPr>
        <w:t>путешествия и открытия викингов,</w:t>
      </w:r>
      <w:r>
        <w:rPr>
          <w:i/>
          <w:spacing w:val="1"/>
          <w:sz w:val="28"/>
        </w:rPr>
        <w:t xml:space="preserve"> </w:t>
      </w:r>
      <w:r>
        <w:rPr>
          <w:i/>
          <w:sz w:val="28"/>
        </w:rPr>
        <w:t>древних</w:t>
      </w:r>
      <w:r>
        <w:rPr>
          <w:i/>
          <w:spacing w:val="1"/>
          <w:sz w:val="28"/>
        </w:rPr>
        <w:t xml:space="preserve"> </w:t>
      </w:r>
      <w:r>
        <w:rPr>
          <w:i/>
          <w:sz w:val="28"/>
        </w:rPr>
        <w:t>арабов,</w:t>
      </w:r>
      <w:r>
        <w:rPr>
          <w:i/>
          <w:spacing w:val="1"/>
          <w:sz w:val="28"/>
        </w:rPr>
        <w:t xml:space="preserve"> </w:t>
      </w:r>
      <w:r>
        <w:rPr>
          <w:i/>
          <w:sz w:val="28"/>
        </w:rPr>
        <w:t>русских</w:t>
      </w:r>
      <w:r>
        <w:rPr>
          <w:i/>
          <w:spacing w:val="1"/>
          <w:sz w:val="28"/>
        </w:rPr>
        <w:t xml:space="preserve"> </w:t>
      </w:r>
      <w:r>
        <w:rPr>
          <w:i/>
          <w:sz w:val="28"/>
        </w:rPr>
        <w:t>землепроходцев.</w:t>
      </w:r>
      <w:r>
        <w:rPr>
          <w:i/>
          <w:spacing w:val="1"/>
          <w:sz w:val="28"/>
        </w:rPr>
        <w:t xml:space="preserve"> </w:t>
      </w:r>
      <w:r>
        <w:rPr>
          <w:i/>
          <w:sz w:val="28"/>
        </w:rPr>
        <w:t>Путешествия</w:t>
      </w:r>
      <w:r>
        <w:rPr>
          <w:i/>
          <w:spacing w:val="1"/>
          <w:sz w:val="28"/>
        </w:rPr>
        <w:t xml:space="preserve"> </w:t>
      </w:r>
      <w:r>
        <w:rPr>
          <w:i/>
          <w:sz w:val="28"/>
        </w:rPr>
        <w:t>Марко</w:t>
      </w:r>
      <w:r>
        <w:rPr>
          <w:i/>
          <w:spacing w:val="1"/>
          <w:sz w:val="28"/>
        </w:rPr>
        <w:t xml:space="preserve"> </w:t>
      </w:r>
      <w:r>
        <w:rPr>
          <w:i/>
          <w:sz w:val="28"/>
        </w:rPr>
        <w:t>Поло</w:t>
      </w:r>
      <w:r>
        <w:rPr>
          <w:i/>
          <w:spacing w:val="1"/>
          <w:sz w:val="28"/>
        </w:rPr>
        <w:t xml:space="preserve"> </w:t>
      </w:r>
      <w:r>
        <w:rPr>
          <w:i/>
          <w:sz w:val="28"/>
        </w:rPr>
        <w:t>и</w:t>
      </w:r>
      <w:r>
        <w:rPr>
          <w:i/>
          <w:spacing w:val="1"/>
          <w:sz w:val="28"/>
        </w:rPr>
        <w:t xml:space="preserve"> </w:t>
      </w:r>
      <w:r>
        <w:rPr>
          <w:i/>
          <w:sz w:val="28"/>
        </w:rPr>
        <w:t>Афанасия Никитина.</w:t>
      </w:r>
    </w:p>
    <w:p w:rsidR="007D61C7" w:rsidRDefault="00C553C6">
      <w:pPr>
        <w:spacing w:line="362" w:lineRule="auto"/>
        <w:ind w:left="683" w:right="543" w:firstLine="710"/>
        <w:jc w:val="both"/>
        <w:rPr>
          <w:sz w:val="28"/>
        </w:rPr>
      </w:pPr>
      <w:r>
        <w:rPr>
          <w:sz w:val="28"/>
        </w:rPr>
        <w:t>Эпоха</w:t>
      </w:r>
      <w:r>
        <w:rPr>
          <w:spacing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w:t>
      </w:r>
      <w:r>
        <w:rPr>
          <w:i/>
          <w:sz w:val="28"/>
        </w:rPr>
        <w:t>открытие</w:t>
      </w:r>
      <w:r>
        <w:rPr>
          <w:i/>
          <w:spacing w:val="1"/>
          <w:sz w:val="28"/>
        </w:rPr>
        <w:t xml:space="preserve"> </w:t>
      </w:r>
      <w:r>
        <w:rPr>
          <w:i/>
          <w:sz w:val="28"/>
        </w:rPr>
        <w:t>Нового</w:t>
      </w:r>
      <w:r>
        <w:rPr>
          <w:i/>
          <w:spacing w:val="1"/>
          <w:sz w:val="28"/>
        </w:rPr>
        <w:t xml:space="preserve"> </w:t>
      </w:r>
      <w:r>
        <w:rPr>
          <w:i/>
          <w:sz w:val="28"/>
        </w:rPr>
        <w:t>света,</w:t>
      </w:r>
      <w:r>
        <w:rPr>
          <w:i/>
          <w:spacing w:val="1"/>
          <w:sz w:val="28"/>
        </w:rPr>
        <w:t xml:space="preserve"> </w:t>
      </w:r>
      <w:r>
        <w:rPr>
          <w:i/>
          <w:sz w:val="28"/>
        </w:rPr>
        <w:t>морского</w:t>
      </w:r>
      <w:r>
        <w:rPr>
          <w:i/>
          <w:spacing w:val="1"/>
          <w:sz w:val="28"/>
        </w:rPr>
        <w:t xml:space="preserve"> </w:t>
      </w:r>
      <w:r>
        <w:rPr>
          <w:i/>
          <w:sz w:val="28"/>
        </w:rPr>
        <w:t>пути</w:t>
      </w:r>
      <w:r>
        <w:rPr>
          <w:i/>
          <w:spacing w:val="1"/>
          <w:sz w:val="28"/>
        </w:rPr>
        <w:t xml:space="preserve"> </w:t>
      </w:r>
      <w:r>
        <w:rPr>
          <w:i/>
          <w:sz w:val="28"/>
        </w:rPr>
        <w:t>в</w:t>
      </w:r>
      <w:r>
        <w:rPr>
          <w:i/>
          <w:spacing w:val="1"/>
          <w:sz w:val="28"/>
        </w:rPr>
        <w:t xml:space="preserve"> </w:t>
      </w:r>
      <w:r>
        <w:rPr>
          <w:i/>
          <w:sz w:val="28"/>
        </w:rPr>
        <w:t>Индию,</w:t>
      </w:r>
      <w:r>
        <w:rPr>
          <w:i/>
          <w:spacing w:val="1"/>
          <w:sz w:val="28"/>
        </w:rPr>
        <w:t xml:space="preserve"> </w:t>
      </w:r>
      <w:r>
        <w:rPr>
          <w:i/>
          <w:sz w:val="28"/>
        </w:rPr>
        <w:t>кругосветные</w:t>
      </w:r>
      <w:r>
        <w:rPr>
          <w:i/>
          <w:spacing w:val="1"/>
          <w:sz w:val="28"/>
        </w:rPr>
        <w:t xml:space="preserve"> </w:t>
      </w:r>
      <w:r>
        <w:rPr>
          <w:i/>
          <w:sz w:val="28"/>
        </w:rPr>
        <w:t>путешествия</w:t>
      </w:r>
      <w:r>
        <w:rPr>
          <w:sz w:val="28"/>
        </w:rPr>
        <w:t>).</w:t>
      </w:r>
      <w:r>
        <w:rPr>
          <w:spacing w:val="1"/>
          <w:sz w:val="28"/>
        </w:rPr>
        <w:t xml:space="preserve"> </w:t>
      </w:r>
      <w:r>
        <w:rPr>
          <w:sz w:val="28"/>
        </w:rPr>
        <w:t>Значение</w:t>
      </w:r>
      <w:r>
        <w:rPr>
          <w:spacing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p>
    <w:p w:rsidR="007D61C7" w:rsidRDefault="00C553C6">
      <w:pPr>
        <w:spacing w:line="360" w:lineRule="auto"/>
        <w:ind w:left="683" w:right="543" w:firstLine="710"/>
        <w:jc w:val="both"/>
        <w:rPr>
          <w:sz w:val="28"/>
        </w:rPr>
      </w:pPr>
      <w:r>
        <w:rPr>
          <w:sz w:val="28"/>
        </w:rPr>
        <w:t>Географические открытия XVII–XIX вв. (</w:t>
      </w:r>
      <w:r>
        <w:rPr>
          <w:i/>
          <w:sz w:val="28"/>
        </w:rPr>
        <w:t>исследования и открытия на</w:t>
      </w:r>
      <w:r>
        <w:rPr>
          <w:i/>
          <w:spacing w:val="1"/>
          <w:sz w:val="28"/>
        </w:rPr>
        <w:t xml:space="preserve"> </w:t>
      </w:r>
      <w:r>
        <w:rPr>
          <w:i/>
          <w:sz w:val="28"/>
        </w:rPr>
        <w:t>территории</w:t>
      </w:r>
      <w:r>
        <w:rPr>
          <w:i/>
          <w:spacing w:val="1"/>
          <w:sz w:val="28"/>
        </w:rPr>
        <w:t xml:space="preserve"> </w:t>
      </w:r>
      <w:r>
        <w:rPr>
          <w:i/>
          <w:sz w:val="28"/>
        </w:rPr>
        <w:t>Евразии</w:t>
      </w:r>
      <w:r>
        <w:rPr>
          <w:i/>
          <w:spacing w:val="1"/>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на</w:t>
      </w:r>
      <w:r>
        <w:rPr>
          <w:i/>
          <w:spacing w:val="1"/>
          <w:sz w:val="28"/>
        </w:rPr>
        <w:t xml:space="preserve"> </w:t>
      </w:r>
      <w:r>
        <w:rPr>
          <w:i/>
          <w:sz w:val="28"/>
        </w:rPr>
        <w:t>территории</w:t>
      </w:r>
      <w:r>
        <w:rPr>
          <w:i/>
          <w:spacing w:val="1"/>
          <w:sz w:val="28"/>
        </w:rPr>
        <w:t xml:space="preserve"> </w:t>
      </w:r>
      <w:r>
        <w:rPr>
          <w:i/>
          <w:sz w:val="28"/>
        </w:rPr>
        <w:t>России),</w:t>
      </w:r>
      <w:r>
        <w:rPr>
          <w:i/>
          <w:spacing w:val="1"/>
          <w:sz w:val="28"/>
        </w:rPr>
        <w:t xml:space="preserve"> </w:t>
      </w:r>
      <w:r>
        <w:rPr>
          <w:i/>
          <w:sz w:val="28"/>
        </w:rPr>
        <w:t>Австралии</w:t>
      </w:r>
      <w:r>
        <w:rPr>
          <w:i/>
          <w:spacing w:val="1"/>
          <w:sz w:val="28"/>
        </w:rPr>
        <w:t xml:space="preserve"> </w:t>
      </w:r>
      <w:r>
        <w:rPr>
          <w:i/>
          <w:sz w:val="28"/>
        </w:rPr>
        <w:t>и</w:t>
      </w:r>
      <w:r>
        <w:rPr>
          <w:i/>
          <w:spacing w:val="1"/>
          <w:sz w:val="28"/>
        </w:rPr>
        <w:t xml:space="preserve"> </w:t>
      </w:r>
      <w:r>
        <w:rPr>
          <w:i/>
          <w:sz w:val="28"/>
        </w:rPr>
        <w:t>Океании,</w:t>
      </w:r>
      <w:r>
        <w:rPr>
          <w:i/>
          <w:spacing w:val="1"/>
          <w:sz w:val="28"/>
        </w:rPr>
        <w:t xml:space="preserve"> </w:t>
      </w:r>
      <w:r>
        <w:rPr>
          <w:i/>
          <w:sz w:val="28"/>
        </w:rPr>
        <w:t>Антарктиды</w:t>
      </w:r>
      <w:r>
        <w:rPr>
          <w:sz w:val="28"/>
        </w:rPr>
        <w:t>).</w:t>
      </w:r>
      <w:r>
        <w:rPr>
          <w:spacing w:val="1"/>
          <w:sz w:val="28"/>
        </w:rPr>
        <w:t xml:space="preserve"> </w:t>
      </w:r>
      <w:r>
        <w:rPr>
          <w:sz w:val="28"/>
        </w:rPr>
        <w:t>Первое</w:t>
      </w:r>
      <w:r>
        <w:rPr>
          <w:spacing w:val="1"/>
          <w:sz w:val="28"/>
        </w:rPr>
        <w:t xml:space="preserve"> </w:t>
      </w:r>
      <w:r>
        <w:rPr>
          <w:sz w:val="28"/>
        </w:rPr>
        <w:t>русское</w:t>
      </w:r>
      <w:r>
        <w:rPr>
          <w:spacing w:val="1"/>
          <w:sz w:val="28"/>
        </w:rPr>
        <w:t xml:space="preserve"> </w:t>
      </w:r>
      <w:r>
        <w:rPr>
          <w:sz w:val="28"/>
        </w:rPr>
        <w:t>кругосветное</w:t>
      </w:r>
      <w:r>
        <w:rPr>
          <w:spacing w:val="1"/>
          <w:sz w:val="28"/>
        </w:rPr>
        <w:t xml:space="preserve"> </w:t>
      </w:r>
      <w:r>
        <w:rPr>
          <w:sz w:val="28"/>
        </w:rPr>
        <w:t>путешествие</w:t>
      </w:r>
      <w:r>
        <w:rPr>
          <w:spacing w:val="1"/>
          <w:sz w:val="28"/>
        </w:rPr>
        <w:t xml:space="preserve"> </w:t>
      </w:r>
      <w:r>
        <w:rPr>
          <w:sz w:val="28"/>
        </w:rPr>
        <w:t>(</w:t>
      </w:r>
      <w:r>
        <w:rPr>
          <w:i/>
          <w:sz w:val="28"/>
        </w:rPr>
        <w:t>И.Ф.</w:t>
      </w:r>
      <w:r>
        <w:rPr>
          <w:i/>
          <w:spacing w:val="1"/>
          <w:sz w:val="28"/>
        </w:rPr>
        <w:t xml:space="preserve"> </w:t>
      </w:r>
      <w:r>
        <w:rPr>
          <w:i/>
          <w:sz w:val="28"/>
        </w:rPr>
        <w:t>Крузенштерн</w:t>
      </w:r>
      <w:r>
        <w:rPr>
          <w:i/>
          <w:spacing w:val="1"/>
          <w:sz w:val="28"/>
        </w:rPr>
        <w:t xml:space="preserve"> </w:t>
      </w:r>
      <w:r>
        <w:rPr>
          <w:i/>
          <w:sz w:val="28"/>
        </w:rPr>
        <w:t>и</w:t>
      </w:r>
      <w:r>
        <w:rPr>
          <w:i/>
          <w:spacing w:val="1"/>
          <w:sz w:val="28"/>
        </w:rPr>
        <w:t xml:space="preserve"> </w:t>
      </w:r>
      <w:r>
        <w:rPr>
          <w:i/>
          <w:sz w:val="28"/>
        </w:rPr>
        <w:t>Ю.Ф.</w:t>
      </w:r>
      <w:r>
        <w:rPr>
          <w:i/>
          <w:spacing w:val="4"/>
          <w:sz w:val="28"/>
        </w:rPr>
        <w:t xml:space="preserve"> </w:t>
      </w:r>
      <w:r>
        <w:rPr>
          <w:i/>
          <w:sz w:val="28"/>
        </w:rPr>
        <w:t>Лисянский</w:t>
      </w:r>
      <w:r>
        <w:rPr>
          <w:sz w:val="28"/>
        </w:rPr>
        <w:t>).</w:t>
      </w:r>
    </w:p>
    <w:p w:rsidR="007D61C7" w:rsidRDefault="00C553C6">
      <w:pPr>
        <w:spacing w:line="360" w:lineRule="auto"/>
        <w:ind w:left="683" w:right="542" w:firstLine="710"/>
        <w:jc w:val="both"/>
        <w:rPr>
          <w:sz w:val="28"/>
        </w:rPr>
      </w:pPr>
      <w:r>
        <w:rPr>
          <w:sz w:val="28"/>
        </w:rPr>
        <w:t>Географические</w:t>
      </w:r>
      <w:r>
        <w:rPr>
          <w:spacing w:val="1"/>
          <w:sz w:val="28"/>
        </w:rPr>
        <w:t xml:space="preserve"> </w:t>
      </w:r>
      <w:r>
        <w:rPr>
          <w:sz w:val="28"/>
        </w:rPr>
        <w:t>исследования</w:t>
      </w:r>
      <w:r>
        <w:rPr>
          <w:spacing w:val="1"/>
          <w:sz w:val="28"/>
        </w:rPr>
        <w:t xml:space="preserve"> </w:t>
      </w:r>
      <w:r>
        <w:rPr>
          <w:sz w:val="28"/>
        </w:rPr>
        <w:t>в</w:t>
      </w:r>
      <w:r>
        <w:rPr>
          <w:spacing w:val="1"/>
          <w:sz w:val="28"/>
        </w:rPr>
        <w:t xml:space="preserve"> </w:t>
      </w:r>
      <w:r>
        <w:rPr>
          <w:sz w:val="28"/>
        </w:rPr>
        <w:t>ХХ</w:t>
      </w:r>
      <w:r>
        <w:rPr>
          <w:spacing w:val="1"/>
          <w:sz w:val="28"/>
        </w:rPr>
        <w:t xml:space="preserve"> </w:t>
      </w:r>
      <w:r>
        <w:rPr>
          <w:sz w:val="28"/>
        </w:rPr>
        <w:t>веке</w:t>
      </w:r>
      <w:r>
        <w:rPr>
          <w:spacing w:val="1"/>
          <w:sz w:val="28"/>
        </w:rPr>
        <w:t xml:space="preserve"> </w:t>
      </w:r>
      <w:r>
        <w:rPr>
          <w:sz w:val="28"/>
        </w:rPr>
        <w:t>(</w:t>
      </w:r>
      <w:r>
        <w:rPr>
          <w:i/>
          <w:sz w:val="28"/>
        </w:rPr>
        <w:t>открытие</w:t>
      </w:r>
      <w:r>
        <w:rPr>
          <w:i/>
          <w:spacing w:val="1"/>
          <w:sz w:val="28"/>
        </w:rPr>
        <w:t xml:space="preserve"> </w:t>
      </w:r>
      <w:r>
        <w:rPr>
          <w:i/>
          <w:sz w:val="28"/>
        </w:rPr>
        <w:t>Южного</w:t>
      </w:r>
      <w:r>
        <w:rPr>
          <w:i/>
          <w:spacing w:val="1"/>
          <w:sz w:val="28"/>
        </w:rPr>
        <w:t xml:space="preserve"> </w:t>
      </w:r>
      <w:r>
        <w:rPr>
          <w:i/>
          <w:sz w:val="28"/>
        </w:rPr>
        <w:t>и</w:t>
      </w:r>
      <w:r>
        <w:rPr>
          <w:i/>
          <w:spacing w:val="1"/>
          <w:sz w:val="28"/>
        </w:rPr>
        <w:t xml:space="preserve"> </w:t>
      </w:r>
      <w:r>
        <w:rPr>
          <w:i/>
          <w:sz w:val="28"/>
        </w:rPr>
        <w:t>Северного</w:t>
      </w:r>
      <w:r>
        <w:rPr>
          <w:i/>
          <w:spacing w:val="1"/>
          <w:sz w:val="28"/>
        </w:rPr>
        <w:t xml:space="preserve"> </w:t>
      </w:r>
      <w:r>
        <w:rPr>
          <w:i/>
          <w:sz w:val="28"/>
        </w:rPr>
        <w:t>полюсов,</w:t>
      </w:r>
      <w:r>
        <w:rPr>
          <w:i/>
          <w:spacing w:val="1"/>
          <w:sz w:val="28"/>
        </w:rPr>
        <w:t xml:space="preserve"> </w:t>
      </w:r>
      <w:r>
        <w:rPr>
          <w:i/>
          <w:sz w:val="28"/>
        </w:rPr>
        <w:t>океанов,</w:t>
      </w:r>
      <w:r>
        <w:rPr>
          <w:i/>
          <w:spacing w:val="1"/>
          <w:sz w:val="28"/>
        </w:rPr>
        <w:t xml:space="preserve"> </w:t>
      </w:r>
      <w:r>
        <w:rPr>
          <w:i/>
          <w:sz w:val="28"/>
        </w:rPr>
        <w:t>покорение</w:t>
      </w:r>
      <w:r>
        <w:rPr>
          <w:i/>
          <w:spacing w:val="1"/>
          <w:sz w:val="28"/>
        </w:rPr>
        <w:t xml:space="preserve"> </w:t>
      </w:r>
      <w:r>
        <w:rPr>
          <w:i/>
          <w:sz w:val="28"/>
        </w:rPr>
        <w:t>высочайших</w:t>
      </w:r>
      <w:r>
        <w:rPr>
          <w:i/>
          <w:spacing w:val="1"/>
          <w:sz w:val="28"/>
        </w:rPr>
        <w:t xml:space="preserve"> </w:t>
      </w:r>
      <w:r>
        <w:rPr>
          <w:i/>
          <w:sz w:val="28"/>
        </w:rPr>
        <w:t>вершин</w:t>
      </w:r>
      <w:r>
        <w:rPr>
          <w:i/>
          <w:spacing w:val="1"/>
          <w:sz w:val="28"/>
        </w:rPr>
        <w:t xml:space="preserve"> </w:t>
      </w:r>
      <w:r>
        <w:rPr>
          <w:i/>
          <w:sz w:val="28"/>
        </w:rPr>
        <w:t>и</w:t>
      </w:r>
      <w:r>
        <w:rPr>
          <w:i/>
          <w:spacing w:val="1"/>
          <w:sz w:val="28"/>
        </w:rPr>
        <w:t xml:space="preserve"> </w:t>
      </w:r>
      <w:r>
        <w:rPr>
          <w:i/>
          <w:sz w:val="28"/>
        </w:rPr>
        <w:t>глубочайших</w:t>
      </w:r>
      <w:r>
        <w:rPr>
          <w:i/>
          <w:spacing w:val="-67"/>
          <w:sz w:val="28"/>
        </w:rPr>
        <w:t xml:space="preserve"> </w:t>
      </w:r>
      <w:r>
        <w:rPr>
          <w:i/>
          <w:sz w:val="28"/>
        </w:rPr>
        <w:t>впадин, исследования верхних слоев атмосферы, открытия и разработки в</w:t>
      </w:r>
      <w:r>
        <w:rPr>
          <w:i/>
          <w:spacing w:val="1"/>
          <w:sz w:val="28"/>
        </w:rPr>
        <w:t xml:space="preserve"> </w:t>
      </w:r>
      <w:r>
        <w:rPr>
          <w:i/>
          <w:sz w:val="28"/>
        </w:rPr>
        <w:t>области Российского Севера</w:t>
      </w:r>
      <w:r>
        <w:rPr>
          <w:sz w:val="28"/>
        </w:rPr>
        <w:t xml:space="preserve">). </w:t>
      </w:r>
      <w:r>
        <w:rPr>
          <w:i/>
          <w:sz w:val="28"/>
        </w:rPr>
        <w:t>Значение освоения космоса для географической</w:t>
      </w:r>
      <w:r>
        <w:rPr>
          <w:i/>
          <w:spacing w:val="1"/>
          <w:sz w:val="28"/>
        </w:rPr>
        <w:t xml:space="preserve"> </w:t>
      </w:r>
      <w:r>
        <w:rPr>
          <w:i/>
          <w:sz w:val="28"/>
        </w:rPr>
        <w:t>науки</w:t>
      </w:r>
      <w:r>
        <w:rPr>
          <w:sz w:val="28"/>
        </w:rPr>
        <w:t>.</w:t>
      </w:r>
    </w:p>
    <w:p w:rsidR="007D61C7" w:rsidRDefault="00C553C6">
      <w:pPr>
        <w:pStyle w:val="a3"/>
        <w:spacing w:line="357" w:lineRule="auto"/>
        <w:ind w:right="552"/>
      </w:pPr>
      <w:r>
        <w:t>Географические</w:t>
      </w:r>
      <w:r>
        <w:rPr>
          <w:spacing w:val="1"/>
        </w:rPr>
        <w:t xml:space="preserve"> </w:t>
      </w:r>
      <w:r>
        <w:t>знания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Современные</w:t>
      </w:r>
      <w:r>
        <w:rPr>
          <w:spacing w:val="1"/>
        </w:rPr>
        <w:t xml:space="preserve"> </w:t>
      </w:r>
      <w:r>
        <w:t>географические</w:t>
      </w:r>
      <w:r>
        <w:rPr>
          <w:spacing w:val="1"/>
        </w:rPr>
        <w:t xml:space="preserve"> </w:t>
      </w:r>
      <w:r>
        <w:t>методы исследования</w:t>
      </w:r>
      <w:r>
        <w:rPr>
          <w:spacing w:val="2"/>
        </w:rPr>
        <w:t xml:space="preserve"> </w:t>
      </w:r>
      <w:r>
        <w:t>Земли.</w:t>
      </w:r>
    </w:p>
    <w:p w:rsidR="007D61C7" w:rsidRDefault="007D61C7">
      <w:pPr>
        <w:pStyle w:val="a3"/>
        <w:spacing w:before="4"/>
        <w:ind w:left="0" w:firstLine="0"/>
        <w:jc w:val="left"/>
        <w:rPr>
          <w:sz w:val="41"/>
        </w:rPr>
      </w:pPr>
    </w:p>
    <w:p w:rsidR="007D61C7" w:rsidRDefault="00C553C6">
      <w:pPr>
        <w:pStyle w:val="1"/>
      </w:pPr>
      <w:r>
        <w:t>Земля</w:t>
      </w:r>
      <w:r>
        <w:rPr>
          <w:spacing w:val="-5"/>
        </w:rPr>
        <w:t xml:space="preserve"> </w:t>
      </w:r>
      <w:r>
        <w:t>во</w:t>
      </w:r>
      <w:r>
        <w:rPr>
          <w:spacing w:val="-6"/>
        </w:rPr>
        <w:t xml:space="preserve"> </w:t>
      </w:r>
      <w:r>
        <w:t>Вселенной. Движения</w:t>
      </w:r>
      <w:r>
        <w:rPr>
          <w:spacing w:val="-5"/>
        </w:rPr>
        <w:t xml:space="preserve"> </w:t>
      </w:r>
      <w:r>
        <w:t>Земли</w:t>
      </w:r>
      <w:r>
        <w:rPr>
          <w:spacing w:val="-4"/>
        </w:rPr>
        <w:t xml:space="preserve"> </w:t>
      </w:r>
      <w:r>
        <w:t>и</w:t>
      </w:r>
      <w:r>
        <w:rPr>
          <w:spacing w:val="-5"/>
        </w:rPr>
        <w:t xml:space="preserve"> </w:t>
      </w:r>
      <w:r>
        <w:t>их</w:t>
      </w:r>
      <w:r>
        <w:rPr>
          <w:spacing w:val="-6"/>
        </w:rPr>
        <w:t xml:space="preserve"> </w:t>
      </w:r>
      <w:r>
        <w:t>следствия.</w:t>
      </w:r>
    </w:p>
    <w:p w:rsidR="007D61C7" w:rsidRDefault="00C553C6">
      <w:pPr>
        <w:spacing w:before="153" w:line="360" w:lineRule="auto"/>
        <w:ind w:left="683" w:right="544" w:firstLine="710"/>
        <w:jc w:val="both"/>
        <w:rPr>
          <w:sz w:val="28"/>
        </w:rPr>
      </w:pPr>
      <w:r>
        <w:rPr>
          <w:sz w:val="28"/>
        </w:rPr>
        <w:t xml:space="preserve">Земля – часть Солнечной системы. Земля и Луна. </w:t>
      </w:r>
      <w:r>
        <w:rPr>
          <w:i/>
          <w:sz w:val="28"/>
        </w:rPr>
        <w:t>Влияние космоса на</w:t>
      </w:r>
      <w:r>
        <w:rPr>
          <w:i/>
          <w:spacing w:val="1"/>
          <w:sz w:val="28"/>
        </w:rPr>
        <w:t xml:space="preserve"> </w:t>
      </w:r>
      <w:r>
        <w:rPr>
          <w:i/>
          <w:sz w:val="28"/>
        </w:rPr>
        <w:t xml:space="preserve">нашу планету и жизнь людей. </w:t>
      </w:r>
      <w:r>
        <w:rPr>
          <w:sz w:val="28"/>
        </w:rPr>
        <w:t>Форма и размеры Земли. Наклон земной оси к</w:t>
      </w:r>
      <w:r>
        <w:rPr>
          <w:spacing w:val="1"/>
          <w:sz w:val="28"/>
        </w:rPr>
        <w:t xml:space="preserve"> </w:t>
      </w:r>
      <w:r>
        <w:rPr>
          <w:sz w:val="28"/>
        </w:rPr>
        <w:t>плоскости</w:t>
      </w:r>
      <w:r>
        <w:rPr>
          <w:spacing w:val="1"/>
          <w:sz w:val="28"/>
        </w:rPr>
        <w:t xml:space="preserve"> </w:t>
      </w:r>
      <w:r>
        <w:rPr>
          <w:sz w:val="28"/>
        </w:rPr>
        <w:t>орбиты.</w:t>
      </w:r>
      <w:r>
        <w:rPr>
          <w:spacing w:val="1"/>
          <w:sz w:val="28"/>
        </w:rPr>
        <w:t xml:space="preserve"> </w:t>
      </w:r>
      <w:r>
        <w:rPr>
          <w:sz w:val="28"/>
        </w:rPr>
        <w:t>Виды</w:t>
      </w:r>
      <w:r>
        <w:rPr>
          <w:spacing w:val="1"/>
          <w:sz w:val="28"/>
        </w:rPr>
        <w:t xml:space="preserve"> </w:t>
      </w:r>
      <w:r>
        <w:rPr>
          <w:sz w:val="28"/>
        </w:rPr>
        <w:t>движения</w:t>
      </w:r>
      <w:r>
        <w:rPr>
          <w:spacing w:val="1"/>
          <w:sz w:val="28"/>
        </w:rPr>
        <w:t xml:space="preserve"> </w:t>
      </w:r>
      <w:r>
        <w:rPr>
          <w:sz w:val="28"/>
        </w:rPr>
        <w:t>Земли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географические</w:t>
      </w:r>
      <w:r>
        <w:rPr>
          <w:spacing w:val="1"/>
          <w:sz w:val="28"/>
        </w:rPr>
        <w:t xml:space="preserve"> </w:t>
      </w:r>
      <w:r>
        <w:rPr>
          <w:sz w:val="28"/>
        </w:rPr>
        <w:t>следствия.</w:t>
      </w:r>
      <w:r>
        <w:rPr>
          <w:spacing w:val="-67"/>
          <w:sz w:val="28"/>
        </w:rPr>
        <w:t xml:space="preserve"> </w:t>
      </w:r>
      <w:r>
        <w:rPr>
          <w:sz w:val="28"/>
        </w:rPr>
        <w:t>Движение Земли вокруг Солнца. Смена времен года. Тропики и полярные</w:t>
      </w:r>
      <w:r>
        <w:rPr>
          <w:spacing w:val="1"/>
          <w:sz w:val="28"/>
        </w:rPr>
        <w:t xml:space="preserve"> </w:t>
      </w:r>
      <w:r>
        <w:rPr>
          <w:sz w:val="28"/>
        </w:rPr>
        <w:t>круги.</w:t>
      </w:r>
      <w:r>
        <w:rPr>
          <w:spacing w:val="1"/>
          <w:sz w:val="28"/>
        </w:rPr>
        <w:t xml:space="preserve"> </w:t>
      </w:r>
      <w:r>
        <w:rPr>
          <w:sz w:val="28"/>
        </w:rPr>
        <w:t>Пояса</w:t>
      </w:r>
      <w:r>
        <w:rPr>
          <w:spacing w:val="1"/>
          <w:sz w:val="28"/>
        </w:rPr>
        <w:t xml:space="preserve"> </w:t>
      </w:r>
      <w:r>
        <w:rPr>
          <w:sz w:val="28"/>
        </w:rPr>
        <w:t>освещенности.</w:t>
      </w:r>
      <w:r>
        <w:rPr>
          <w:spacing w:val="1"/>
          <w:sz w:val="28"/>
        </w:rPr>
        <w:t xml:space="preserve"> </w:t>
      </w:r>
      <w:r>
        <w:rPr>
          <w:i/>
          <w:sz w:val="28"/>
        </w:rPr>
        <w:t>Календарь</w:t>
      </w:r>
      <w:r>
        <w:rPr>
          <w:i/>
          <w:spacing w:val="1"/>
          <w:sz w:val="28"/>
        </w:rPr>
        <w:t xml:space="preserve"> </w:t>
      </w:r>
      <w:r>
        <w:rPr>
          <w:i/>
          <w:sz w:val="28"/>
        </w:rPr>
        <w:t>–</w:t>
      </w:r>
      <w:r>
        <w:rPr>
          <w:i/>
          <w:spacing w:val="1"/>
          <w:sz w:val="28"/>
        </w:rPr>
        <w:t xml:space="preserve"> </w:t>
      </w:r>
      <w:r>
        <w:rPr>
          <w:i/>
          <w:sz w:val="28"/>
        </w:rPr>
        <w:t>как</w:t>
      </w:r>
      <w:r>
        <w:rPr>
          <w:i/>
          <w:spacing w:val="1"/>
          <w:sz w:val="28"/>
        </w:rPr>
        <w:t xml:space="preserve"> </w:t>
      </w:r>
      <w:r>
        <w:rPr>
          <w:i/>
          <w:sz w:val="28"/>
        </w:rPr>
        <w:t>система</w:t>
      </w:r>
      <w:r>
        <w:rPr>
          <w:i/>
          <w:spacing w:val="1"/>
          <w:sz w:val="28"/>
        </w:rPr>
        <w:t xml:space="preserve"> </w:t>
      </w:r>
      <w:r>
        <w:rPr>
          <w:i/>
          <w:sz w:val="28"/>
        </w:rPr>
        <w:t>измерения</w:t>
      </w:r>
      <w:r>
        <w:rPr>
          <w:i/>
          <w:spacing w:val="1"/>
          <w:sz w:val="28"/>
        </w:rPr>
        <w:t xml:space="preserve"> </w:t>
      </w:r>
      <w:r>
        <w:rPr>
          <w:i/>
          <w:sz w:val="28"/>
        </w:rPr>
        <w:t>больших</w:t>
      </w:r>
      <w:r>
        <w:rPr>
          <w:i/>
          <w:spacing w:val="1"/>
          <w:sz w:val="28"/>
        </w:rPr>
        <w:t xml:space="preserve"> </w:t>
      </w:r>
      <w:r>
        <w:rPr>
          <w:i/>
          <w:sz w:val="28"/>
        </w:rPr>
        <w:t>промежутков времени, основанная на периодичности таких явлений природы,</w:t>
      </w:r>
      <w:r>
        <w:rPr>
          <w:i/>
          <w:spacing w:val="-67"/>
          <w:sz w:val="28"/>
        </w:rPr>
        <w:t xml:space="preserve"> </w:t>
      </w:r>
      <w:r>
        <w:rPr>
          <w:i/>
          <w:sz w:val="28"/>
        </w:rPr>
        <w:lastRenderedPageBreak/>
        <w:t xml:space="preserve">как смена дня и ночи, смена фаз Луны, смена времен года. </w:t>
      </w:r>
      <w:r>
        <w:rPr>
          <w:sz w:val="28"/>
        </w:rPr>
        <w:t>Осевое вращение</w:t>
      </w:r>
      <w:r>
        <w:rPr>
          <w:spacing w:val="1"/>
          <w:sz w:val="28"/>
        </w:rPr>
        <w:t xml:space="preserve"> </w:t>
      </w:r>
      <w:r>
        <w:rPr>
          <w:sz w:val="28"/>
        </w:rPr>
        <w:t>Земли.</w:t>
      </w:r>
      <w:r>
        <w:rPr>
          <w:spacing w:val="3"/>
          <w:sz w:val="28"/>
        </w:rPr>
        <w:t xml:space="preserve"> </w:t>
      </w:r>
      <w:r>
        <w:rPr>
          <w:sz w:val="28"/>
        </w:rPr>
        <w:t>Смена</w:t>
      </w:r>
      <w:r>
        <w:rPr>
          <w:spacing w:val="1"/>
          <w:sz w:val="28"/>
        </w:rPr>
        <w:t xml:space="preserve"> </w:t>
      </w:r>
      <w:r>
        <w:rPr>
          <w:sz w:val="28"/>
        </w:rPr>
        <w:t>дня</w:t>
      </w:r>
      <w:r>
        <w:rPr>
          <w:spacing w:val="-3"/>
          <w:sz w:val="28"/>
        </w:rPr>
        <w:t xml:space="preserve"> </w:t>
      </w:r>
      <w:r>
        <w:rPr>
          <w:sz w:val="28"/>
        </w:rPr>
        <w:t>и</w:t>
      </w:r>
      <w:r>
        <w:rPr>
          <w:spacing w:val="1"/>
          <w:sz w:val="28"/>
        </w:rPr>
        <w:t xml:space="preserve"> </w:t>
      </w:r>
      <w:r>
        <w:rPr>
          <w:sz w:val="28"/>
        </w:rPr>
        <w:t>ночи,</w:t>
      </w:r>
      <w:r>
        <w:rPr>
          <w:spacing w:val="2"/>
          <w:sz w:val="28"/>
        </w:rPr>
        <w:t xml:space="preserve"> </w:t>
      </w:r>
      <w:r>
        <w:rPr>
          <w:sz w:val="28"/>
        </w:rPr>
        <w:t>сутки,</w:t>
      </w:r>
      <w:r>
        <w:rPr>
          <w:spacing w:val="2"/>
          <w:sz w:val="28"/>
        </w:rPr>
        <w:t xml:space="preserve"> </w:t>
      </w:r>
      <w:r>
        <w:rPr>
          <w:sz w:val="28"/>
        </w:rPr>
        <w:t>календарный год.</w:t>
      </w:r>
    </w:p>
    <w:p w:rsidR="007D61C7" w:rsidRDefault="00C553C6">
      <w:pPr>
        <w:pStyle w:val="1"/>
        <w:spacing w:before="72"/>
      </w:pPr>
      <w:r>
        <w:t>Изображение</w:t>
      </w:r>
      <w:r>
        <w:rPr>
          <w:spacing w:val="-5"/>
        </w:rPr>
        <w:t xml:space="preserve"> </w:t>
      </w:r>
      <w:r>
        <w:t>земной</w:t>
      </w:r>
      <w:r>
        <w:rPr>
          <w:spacing w:val="-8"/>
        </w:rPr>
        <w:t xml:space="preserve"> </w:t>
      </w:r>
      <w:r>
        <w:t>поверхности.</w:t>
      </w:r>
    </w:p>
    <w:p w:rsidR="007D61C7" w:rsidRDefault="00C553C6">
      <w:pPr>
        <w:spacing w:before="158" w:line="360" w:lineRule="auto"/>
        <w:ind w:left="683" w:right="540" w:firstLine="710"/>
        <w:jc w:val="both"/>
        <w:rPr>
          <w:sz w:val="28"/>
        </w:rPr>
      </w:pPr>
      <w:r>
        <w:rPr>
          <w:sz w:val="28"/>
        </w:rPr>
        <w:t>Виды</w:t>
      </w:r>
      <w:r>
        <w:rPr>
          <w:spacing w:val="1"/>
          <w:sz w:val="28"/>
        </w:rPr>
        <w:t xml:space="preserve"> </w:t>
      </w:r>
      <w:r>
        <w:rPr>
          <w:sz w:val="28"/>
        </w:rPr>
        <w:t>изображения</w:t>
      </w:r>
      <w:r>
        <w:rPr>
          <w:spacing w:val="1"/>
          <w:sz w:val="28"/>
        </w:rPr>
        <w:t xml:space="preserve"> </w:t>
      </w:r>
      <w:r>
        <w:rPr>
          <w:sz w:val="28"/>
        </w:rPr>
        <w:t>земной</w:t>
      </w:r>
      <w:r>
        <w:rPr>
          <w:spacing w:val="1"/>
          <w:sz w:val="28"/>
        </w:rPr>
        <w:t xml:space="preserve"> </w:t>
      </w:r>
      <w:r>
        <w:rPr>
          <w:sz w:val="28"/>
        </w:rPr>
        <w:t>поверхности:</w:t>
      </w:r>
      <w:r>
        <w:rPr>
          <w:spacing w:val="1"/>
          <w:sz w:val="28"/>
        </w:rPr>
        <w:t xml:space="preserve"> </w:t>
      </w:r>
      <w:r>
        <w:rPr>
          <w:sz w:val="28"/>
        </w:rPr>
        <w:t>план</w:t>
      </w:r>
      <w:r>
        <w:rPr>
          <w:spacing w:val="1"/>
          <w:sz w:val="28"/>
        </w:rPr>
        <w:t xml:space="preserve"> </w:t>
      </w:r>
      <w:r>
        <w:rPr>
          <w:sz w:val="28"/>
        </w:rPr>
        <w:t>местности,</w:t>
      </w:r>
      <w:r>
        <w:rPr>
          <w:spacing w:val="1"/>
          <w:sz w:val="28"/>
        </w:rPr>
        <w:t xml:space="preserve"> </w:t>
      </w:r>
      <w:r>
        <w:rPr>
          <w:sz w:val="28"/>
        </w:rPr>
        <w:t>глобус,</w:t>
      </w:r>
      <w:r>
        <w:rPr>
          <w:spacing w:val="1"/>
          <w:sz w:val="28"/>
        </w:rPr>
        <w:t xml:space="preserve"> </w:t>
      </w:r>
      <w:r>
        <w:rPr>
          <w:sz w:val="28"/>
        </w:rPr>
        <w:t>географическая</w:t>
      </w:r>
      <w:r>
        <w:rPr>
          <w:spacing w:val="1"/>
          <w:sz w:val="28"/>
        </w:rPr>
        <w:t xml:space="preserve"> </w:t>
      </w:r>
      <w:r>
        <w:rPr>
          <w:sz w:val="28"/>
        </w:rPr>
        <w:t>карта,</w:t>
      </w:r>
      <w:r>
        <w:rPr>
          <w:spacing w:val="1"/>
          <w:sz w:val="28"/>
        </w:rPr>
        <w:t xml:space="preserve"> </w:t>
      </w:r>
      <w:r>
        <w:rPr>
          <w:sz w:val="28"/>
        </w:rPr>
        <w:t>аэрофото-</w:t>
      </w:r>
      <w:r>
        <w:rPr>
          <w:spacing w:val="1"/>
          <w:sz w:val="28"/>
        </w:rPr>
        <w:t xml:space="preserve"> </w:t>
      </w:r>
      <w:r>
        <w:rPr>
          <w:sz w:val="28"/>
        </w:rPr>
        <w:t>и</w:t>
      </w:r>
      <w:r>
        <w:rPr>
          <w:spacing w:val="1"/>
          <w:sz w:val="28"/>
        </w:rPr>
        <w:t xml:space="preserve"> </w:t>
      </w:r>
      <w:r>
        <w:rPr>
          <w:sz w:val="28"/>
        </w:rPr>
        <w:t>аэрокосмические</w:t>
      </w:r>
      <w:r>
        <w:rPr>
          <w:spacing w:val="1"/>
          <w:sz w:val="28"/>
        </w:rPr>
        <w:t xml:space="preserve"> </w:t>
      </w:r>
      <w:r>
        <w:rPr>
          <w:sz w:val="28"/>
        </w:rPr>
        <w:t>снимки.</w:t>
      </w:r>
      <w:r>
        <w:rPr>
          <w:spacing w:val="1"/>
          <w:sz w:val="28"/>
        </w:rPr>
        <w:t xml:space="preserve"> </w:t>
      </w:r>
      <w:r>
        <w:rPr>
          <w:sz w:val="28"/>
        </w:rPr>
        <w:t>Масштаб.</w:t>
      </w:r>
      <w:r>
        <w:rPr>
          <w:spacing w:val="1"/>
          <w:sz w:val="28"/>
        </w:rPr>
        <w:t xml:space="preserve"> </w:t>
      </w:r>
      <w:r>
        <w:rPr>
          <w:sz w:val="28"/>
        </w:rPr>
        <w:t>Стороны</w:t>
      </w:r>
      <w:r>
        <w:rPr>
          <w:spacing w:val="1"/>
          <w:sz w:val="28"/>
        </w:rPr>
        <w:t xml:space="preserve"> </w:t>
      </w:r>
      <w:r>
        <w:rPr>
          <w:sz w:val="28"/>
        </w:rPr>
        <w:t>горизонта.</w:t>
      </w:r>
      <w:r>
        <w:rPr>
          <w:spacing w:val="1"/>
          <w:sz w:val="28"/>
        </w:rPr>
        <w:t xml:space="preserve"> </w:t>
      </w:r>
      <w:r>
        <w:rPr>
          <w:sz w:val="28"/>
        </w:rPr>
        <w:t>Азимут.</w:t>
      </w:r>
      <w:r>
        <w:rPr>
          <w:spacing w:val="1"/>
          <w:sz w:val="28"/>
        </w:rPr>
        <w:t xml:space="preserve"> </w:t>
      </w:r>
      <w:r>
        <w:rPr>
          <w:sz w:val="28"/>
        </w:rPr>
        <w:t>Ориентирование</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определение</w:t>
      </w:r>
      <w:r>
        <w:rPr>
          <w:spacing w:val="1"/>
          <w:sz w:val="28"/>
        </w:rPr>
        <w:t xml:space="preserve"> </w:t>
      </w:r>
      <w:r>
        <w:rPr>
          <w:sz w:val="28"/>
        </w:rPr>
        <w:t>сторон</w:t>
      </w:r>
      <w:r>
        <w:rPr>
          <w:spacing w:val="1"/>
          <w:sz w:val="28"/>
        </w:rPr>
        <w:t xml:space="preserve"> </w:t>
      </w:r>
      <w:r>
        <w:rPr>
          <w:sz w:val="28"/>
        </w:rPr>
        <w:t>горизонта</w:t>
      </w:r>
      <w:r>
        <w:rPr>
          <w:spacing w:val="1"/>
          <w:sz w:val="28"/>
        </w:rPr>
        <w:t xml:space="preserve"> </w:t>
      </w:r>
      <w:r>
        <w:rPr>
          <w:sz w:val="28"/>
        </w:rPr>
        <w:t>по</w:t>
      </w:r>
      <w:r>
        <w:rPr>
          <w:spacing w:val="1"/>
          <w:sz w:val="28"/>
        </w:rPr>
        <w:t xml:space="preserve"> </w:t>
      </w:r>
      <w:r>
        <w:rPr>
          <w:sz w:val="28"/>
        </w:rPr>
        <w:t>компасу и</w:t>
      </w:r>
      <w:r>
        <w:rPr>
          <w:spacing w:val="1"/>
          <w:sz w:val="28"/>
        </w:rPr>
        <w:t xml:space="preserve"> </w:t>
      </w:r>
      <w:r>
        <w:rPr>
          <w:sz w:val="28"/>
        </w:rPr>
        <w:t>местным</w:t>
      </w:r>
      <w:r>
        <w:rPr>
          <w:spacing w:val="1"/>
          <w:sz w:val="28"/>
        </w:rPr>
        <w:t xml:space="preserve"> </w:t>
      </w:r>
      <w:r>
        <w:rPr>
          <w:sz w:val="28"/>
        </w:rPr>
        <w:t>признакам,</w:t>
      </w:r>
      <w:r>
        <w:rPr>
          <w:spacing w:val="1"/>
          <w:sz w:val="28"/>
        </w:rPr>
        <w:t xml:space="preserve"> </w:t>
      </w:r>
      <w:r>
        <w:rPr>
          <w:sz w:val="28"/>
        </w:rPr>
        <w:t>определение</w:t>
      </w:r>
      <w:r>
        <w:rPr>
          <w:spacing w:val="1"/>
          <w:sz w:val="28"/>
        </w:rPr>
        <w:t xml:space="preserve"> </w:t>
      </w:r>
      <w:r>
        <w:rPr>
          <w:sz w:val="28"/>
        </w:rPr>
        <w:t>азимута.</w:t>
      </w:r>
      <w:r>
        <w:rPr>
          <w:spacing w:val="1"/>
          <w:sz w:val="28"/>
        </w:rPr>
        <w:t xml:space="preserve"> </w:t>
      </w:r>
      <w:r>
        <w:rPr>
          <w:i/>
          <w:sz w:val="28"/>
        </w:rPr>
        <w:t>Особенности</w:t>
      </w:r>
      <w:r>
        <w:rPr>
          <w:i/>
          <w:spacing w:val="1"/>
          <w:sz w:val="28"/>
        </w:rPr>
        <w:t xml:space="preserve"> </w:t>
      </w:r>
      <w:r>
        <w:rPr>
          <w:i/>
          <w:sz w:val="28"/>
        </w:rPr>
        <w:t>ориентирования</w:t>
      </w:r>
      <w:r>
        <w:rPr>
          <w:i/>
          <w:spacing w:val="1"/>
          <w:sz w:val="28"/>
        </w:rPr>
        <w:t xml:space="preserve"> </w:t>
      </w:r>
      <w:r>
        <w:rPr>
          <w:i/>
          <w:sz w:val="28"/>
        </w:rPr>
        <w:t>в</w:t>
      </w:r>
      <w:r>
        <w:rPr>
          <w:i/>
          <w:spacing w:val="1"/>
          <w:sz w:val="28"/>
        </w:rPr>
        <w:t xml:space="preserve"> </w:t>
      </w:r>
      <w:r>
        <w:rPr>
          <w:i/>
          <w:sz w:val="28"/>
        </w:rPr>
        <w:t>мегаполисе</w:t>
      </w:r>
      <w:r>
        <w:rPr>
          <w:i/>
          <w:spacing w:val="1"/>
          <w:sz w:val="28"/>
        </w:rPr>
        <w:t xml:space="preserve"> </w:t>
      </w:r>
      <w:r>
        <w:rPr>
          <w:i/>
          <w:sz w:val="28"/>
        </w:rPr>
        <w:t>и</w:t>
      </w:r>
      <w:r>
        <w:rPr>
          <w:i/>
          <w:spacing w:val="1"/>
          <w:sz w:val="28"/>
        </w:rPr>
        <w:t xml:space="preserve"> </w:t>
      </w:r>
      <w:r>
        <w:rPr>
          <w:i/>
          <w:sz w:val="28"/>
        </w:rPr>
        <w:t>в</w:t>
      </w:r>
      <w:r>
        <w:rPr>
          <w:i/>
          <w:spacing w:val="1"/>
          <w:sz w:val="28"/>
        </w:rPr>
        <w:t xml:space="preserve"> </w:t>
      </w:r>
      <w:r>
        <w:rPr>
          <w:i/>
          <w:sz w:val="28"/>
        </w:rPr>
        <w:t>природе.</w:t>
      </w:r>
      <w:r>
        <w:rPr>
          <w:i/>
          <w:spacing w:val="1"/>
          <w:sz w:val="28"/>
        </w:rPr>
        <w:t xml:space="preserve"> </w:t>
      </w:r>
      <w:r>
        <w:rPr>
          <w:sz w:val="28"/>
        </w:rPr>
        <w:t>План</w:t>
      </w:r>
      <w:r>
        <w:rPr>
          <w:spacing w:val="1"/>
          <w:sz w:val="28"/>
        </w:rPr>
        <w:t xml:space="preserve"> </w:t>
      </w:r>
      <w:r>
        <w:rPr>
          <w:sz w:val="28"/>
        </w:rPr>
        <w:t>местности.</w:t>
      </w:r>
      <w:r>
        <w:rPr>
          <w:spacing w:val="1"/>
          <w:sz w:val="28"/>
        </w:rPr>
        <w:t xml:space="preserve"> </w:t>
      </w:r>
      <w:r>
        <w:rPr>
          <w:sz w:val="28"/>
        </w:rPr>
        <w:t>Условные знаки. Как составить план местности.</w:t>
      </w:r>
      <w:r>
        <w:rPr>
          <w:spacing w:val="1"/>
          <w:sz w:val="28"/>
        </w:rPr>
        <w:t xml:space="preserve"> </w:t>
      </w:r>
      <w:r>
        <w:rPr>
          <w:i/>
          <w:sz w:val="28"/>
        </w:rPr>
        <w:t>Составление простейшего</w:t>
      </w:r>
      <w:r>
        <w:rPr>
          <w:i/>
          <w:spacing w:val="1"/>
          <w:sz w:val="28"/>
        </w:rPr>
        <w:t xml:space="preserve"> </w:t>
      </w:r>
      <w:r>
        <w:rPr>
          <w:i/>
          <w:sz w:val="28"/>
        </w:rPr>
        <w:t>плана</w:t>
      </w:r>
      <w:r>
        <w:rPr>
          <w:i/>
          <w:spacing w:val="1"/>
          <w:sz w:val="28"/>
        </w:rPr>
        <w:t xml:space="preserve"> </w:t>
      </w:r>
      <w:r>
        <w:rPr>
          <w:i/>
          <w:sz w:val="28"/>
        </w:rPr>
        <w:t>местности/учебного</w:t>
      </w:r>
      <w:r>
        <w:rPr>
          <w:i/>
          <w:spacing w:val="1"/>
          <w:sz w:val="28"/>
        </w:rPr>
        <w:t xml:space="preserve"> </w:t>
      </w:r>
      <w:r>
        <w:rPr>
          <w:i/>
          <w:sz w:val="28"/>
        </w:rPr>
        <w:t>кабинета/комнаты.</w:t>
      </w:r>
      <w:r>
        <w:rPr>
          <w:i/>
          <w:spacing w:val="1"/>
          <w:sz w:val="28"/>
        </w:rPr>
        <w:t xml:space="preserve"> </w:t>
      </w:r>
      <w:r>
        <w:rPr>
          <w:sz w:val="28"/>
        </w:rPr>
        <w:t>Географическая</w:t>
      </w:r>
      <w:r>
        <w:rPr>
          <w:spacing w:val="1"/>
          <w:sz w:val="28"/>
        </w:rPr>
        <w:t xml:space="preserve"> </w:t>
      </w:r>
      <w:r>
        <w:rPr>
          <w:sz w:val="28"/>
        </w:rPr>
        <w:t>карта</w:t>
      </w:r>
      <w:r>
        <w:rPr>
          <w:spacing w:val="1"/>
          <w:sz w:val="28"/>
        </w:rPr>
        <w:t xml:space="preserve"> </w:t>
      </w:r>
      <w:r>
        <w:rPr>
          <w:sz w:val="28"/>
        </w:rPr>
        <w:t>–</w:t>
      </w:r>
      <w:r>
        <w:rPr>
          <w:spacing w:val="1"/>
          <w:sz w:val="28"/>
        </w:rPr>
        <w:t xml:space="preserve"> </w:t>
      </w:r>
      <w:r>
        <w:rPr>
          <w:sz w:val="28"/>
        </w:rPr>
        <w:t>особый</w:t>
      </w:r>
      <w:r>
        <w:rPr>
          <w:spacing w:val="1"/>
          <w:sz w:val="28"/>
        </w:rPr>
        <w:t xml:space="preserve"> </w:t>
      </w:r>
      <w:r>
        <w:rPr>
          <w:sz w:val="28"/>
        </w:rPr>
        <w:t>источник</w:t>
      </w:r>
      <w:r>
        <w:rPr>
          <w:spacing w:val="1"/>
          <w:sz w:val="28"/>
        </w:rPr>
        <w:t xml:space="preserve"> </w:t>
      </w:r>
      <w:r>
        <w:rPr>
          <w:sz w:val="28"/>
        </w:rPr>
        <w:t>информации.</w:t>
      </w:r>
      <w:r>
        <w:rPr>
          <w:spacing w:val="1"/>
          <w:sz w:val="28"/>
        </w:rPr>
        <w:t xml:space="preserve"> </w:t>
      </w:r>
      <w:r>
        <w:rPr>
          <w:i/>
          <w:sz w:val="28"/>
        </w:rPr>
        <w:t>Содержание</w:t>
      </w:r>
      <w:r>
        <w:rPr>
          <w:i/>
          <w:spacing w:val="1"/>
          <w:sz w:val="28"/>
        </w:rPr>
        <w:t xml:space="preserve"> </w:t>
      </w:r>
      <w:r>
        <w:rPr>
          <w:i/>
          <w:sz w:val="28"/>
        </w:rPr>
        <w:t>и</w:t>
      </w:r>
      <w:r>
        <w:rPr>
          <w:i/>
          <w:spacing w:val="1"/>
          <w:sz w:val="28"/>
        </w:rPr>
        <w:t xml:space="preserve"> </w:t>
      </w:r>
      <w:r>
        <w:rPr>
          <w:i/>
          <w:sz w:val="28"/>
        </w:rPr>
        <w:t>значение</w:t>
      </w:r>
      <w:r>
        <w:rPr>
          <w:i/>
          <w:spacing w:val="71"/>
          <w:sz w:val="28"/>
        </w:rPr>
        <w:t xml:space="preserve"> </w:t>
      </w:r>
      <w:r>
        <w:rPr>
          <w:i/>
          <w:sz w:val="28"/>
        </w:rPr>
        <w:t>карт.</w:t>
      </w:r>
      <w:r>
        <w:rPr>
          <w:i/>
          <w:spacing w:val="1"/>
          <w:sz w:val="28"/>
        </w:rPr>
        <w:t xml:space="preserve"> </w:t>
      </w:r>
      <w:r>
        <w:rPr>
          <w:i/>
          <w:sz w:val="28"/>
        </w:rPr>
        <w:t xml:space="preserve">Топографические карты. </w:t>
      </w:r>
      <w:r>
        <w:rPr>
          <w:sz w:val="28"/>
        </w:rPr>
        <w:t>Масштаб и условные знаки на карте. Градусная сеть:</w:t>
      </w:r>
      <w:r>
        <w:rPr>
          <w:spacing w:val="-67"/>
          <w:sz w:val="28"/>
        </w:rPr>
        <w:t xml:space="preserve"> </w:t>
      </w:r>
      <w:r>
        <w:rPr>
          <w:sz w:val="28"/>
        </w:rPr>
        <w:t>параллели и меридианы. Географические координаты: географическая широта.</w:t>
      </w:r>
      <w:r>
        <w:rPr>
          <w:spacing w:val="-67"/>
          <w:sz w:val="28"/>
        </w:rPr>
        <w:t xml:space="preserve"> </w:t>
      </w:r>
      <w:r>
        <w:rPr>
          <w:sz w:val="28"/>
        </w:rPr>
        <w:t>Географические</w:t>
      </w:r>
      <w:r>
        <w:rPr>
          <w:spacing w:val="1"/>
          <w:sz w:val="28"/>
        </w:rPr>
        <w:t xml:space="preserve"> </w:t>
      </w:r>
      <w:r>
        <w:rPr>
          <w:sz w:val="28"/>
        </w:rPr>
        <w:t>координаты:</w:t>
      </w:r>
      <w:r>
        <w:rPr>
          <w:spacing w:val="1"/>
          <w:sz w:val="28"/>
        </w:rPr>
        <w:t xml:space="preserve"> </w:t>
      </w:r>
      <w:r>
        <w:rPr>
          <w:sz w:val="28"/>
        </w:rPr>
        <w:t>географическая</w:t>
      </w:r>
      <w:r>
        <w:rPr>
          <w:spacing w:val="1"/>
          <w:sz w:val="28"/>
        </w:rPr>
        <w:t xml:space="preserve"> </w:t>
      </w:r>
      <w:r>
        <w:rPr>
          <w:sz w:val="28"/>
        </w:rPr>
        <w:t>долгота.</w:t>
      </w:r>
      <w:r>
        <w:rPr>
          <w:spacing w:val="1"/>
          <w:sz w:val="28"/>
        </w:rPr>
        <w:t xml:space="preserve"> </w:t>
      </w:r>
      <w:r>
        <w:rPr>
          <w:sz w:val="28"/>
        </w:rPr>
        <w:t>Определение</w:t>
      </w:r>
      <w:r>
        <w:rPr>
          <w:spacing w:val="1"/>
          <w:sz w:val="28"/>
        </w:rPr>
        <w:t xml:space="preserve"> </w:t>
      </w:r>
      <w:r>
        <w:rPr>
          <w:sz w:val="28"/>
        </w:rPr>
        <w:t>географических</w:t>
      </w:r>
      <w:r>
        <w:rPr>
          <w:spacing w:val="1"/>
          <w:sz w:val="28"/>
        </w:rPr>
        <w:t xml:space="preserve"> </w:t>
      </w:r>
      <w:r>
        <w:rPr>
          <w:sz w:val="28"/>
        </w:rPr>
        <w:t>координат</w:t>
      </w:r>
      <w:r>
        <w:rPr>
          <w:spacing w:val="1"/>
          <w:sz w:val="28"/>
        </w:rPr>
        <w:t xml:space="preserve"> </w:t>
      </w:r>
      <w:r>
        <w:rPr>
          <w:sz w:val="28"/>
        </w:rPr>
        <w:t>различных</w:t>
      </w:r>
      <w:r>
        <w:rPr>
          <w:spacing w:val="1"/>
          <w:sz w:val="28"/>
        </w:rPr>
        <w:t xml:space="preserve"> </w:t>
      </w:r>
      <w:r>
        <w:rPr>
          <w:sz w:val="28"/>
        </w:rPr>
        <w:t>объектов,</w:t>
      </w:r>
      <w:r>
        <w:rPr>
          <w:spacing w:val="1"/>
          <w:sz w:val="28"/>
        </w:rPr>
        <w:t xml:space="preserve"> </w:t>
      </w:r>
      <w:r>
        <w:rPr>
          <w:sz w:val="28"/>
        </w:rPr>
        <w:t>направлений,</w:t>
      </w:r>
      <w:r>
        <w:rPr>
          <w:spacing w:val="1"/>
          <w:sz w:val="28"/>
        </w:rPr>
        <w:t xml:space="preserve"> </w:t>
      </w:r>
      <w:r>
        <w:rPr>
          <w:sz w:val="28"/>
        </w:rPr>
        <w:t>расстояний,</w:t>
      </w:r>
      <w:r>
        <w:rPr>
          <w:spacing w:val="1"/>
          <w:sz w:val="28"/>
        </w:rPr>
        <w:t xml:space="preserve"> </w:t>
      </w:r>
      <w:r>
        <w:rPr>
          <w:sz w:val="28"/>
        </w:rPr>
        <w:t>абсолютных</w:t>
      </w:r>
      <w:r>
        <w:rPr>
          <w:spacing w:val="-4"/>
          <w:sz w:val="28"/>
        </w:rPr>
        <w:t xml:space="preserve"> </w:t>
      </w:r>
      <w:r>
        <w:rPr>
          <w:sz w:val="28"/>
        </w:rPr>
        <w:t>высот по</w:t>
      </w:r>
      <w:r>
        <w:rPr>
          <w:spacing w:val="1"/>
          <w:sz w:val="28"/>
        </w:rPr>
        <w:t xml:space="preserve"> </w:t>
      </w:r>
      <w:r>
        <w:rPr>
          <w:sz w:val="28"/>
        </w:rPr>
        <w:t>карте.</w:t>
      </w:r>
    </w:p>
    <w:p w:rsidR="007D61C7" w:rsidRDefault="007D61C7">
      <w:pPr>
        <w:pStyle w:val="a3"/>
        <w:spacing w:before="4"/>
        <w:ind w:left="0" w:firstLine="0"/>
        <w:jc w:val="left"/>
        <w:rPr>
          <w:sz w:val="42"/>
        </w:rPr>
      </w:pPr>
    </w:p>
    <w:p w:rsidR="007D61C7" w:rsidRDefault="00C553C6">
      <w:pPr>
        <w:pStyle w:val="1"/>
        <w:ind w:left="1466"/>
      </w:pPr>
      <w:r>
        <w:t>Природа</w:t>
      </w:r>
      <w:r>
        <w:rPr>
          <w:spacing w:val="-5"/>
        </w:rPr>
        <w:t xml:space="preserve"> </w:t>
      </w:r>
      <w:r>
        <w:t>Земли.</w:t>
      </w:r>
    </w:p>
    <w:p w:rsidR="007D61C7" w:rsidRDefault="00C553C6">
      <w:pPr>
        <w:spacing w:before="158" w:line="360" w:lineRule="auto"/>
        <w:ind w:left="683" w:right="549" w:firstLine="710"/>
        <w:jc w:val="both"/>
        <w:rPr>
          <w:sz w:val="28"/>
        </w:rPr>
      </w:pPr>
      <w:r>
        <w:rPr>
          <w:b/>
          <w:sz w:val="28"/>
        </w:rPr>
        <w:t>Литосфера.</w:t>
      </w:r>
      <w:r>
        <w:rPr>
          <w:b/>
          <w:spacing w:val="1"/>
          <w:sz w:val="28"/>
        </w:rPr>
        <w:t xml:space="preserve"> </w:t>
      </w:r>
      <w:r>
        <w:rPr>
          <w:sz w:val="28"/>
        </w:rPr>
        <w:t>Литосфера</w:t>
      </w:r>
      <w:r>
        <w:rPr>
          <w:spacing w:val="1"/>
          <w:sz w:val="28"/>
        </w:rPr>
        <w:t xml:space="preserve"> </w:t>
      </w:r>
      <w:r>
        <w:rPr>
          <w:sz w:val="28"/>
        </w:rPr>
        <w:t>–</w:t>
      </w:r>
      <w:r>
        <w:rPr>
          <w:spacing w:val="1"/>
          <w:sz w:val="28"/>
        </w:rPr>
        <w:t xml:space="preserve"> </w:t>
      </w:r>
      <w:r>
        <w:rPr>
          <w:sz w:val="28"/>
        </w:rPr>
        <w:t>«каменная»</w:t>
      </w:r>
      <w:r>
        <w:rPr>
          <w:spacing w:val="1"/>
          <w:sz w:val="28"/>
        </w:rPr>
        <w:t xml:space="preserve"> </w:t>
      </w:r>
      <w:r>
        <w:rPr>
          <w:sz w:val="28"/>
        </w:rPr>
        <w:t>оболочка</w:t>
      </w:r>
      <w:r>
        <w:rPr>
          <w:spacing w:val="1"/>
          <w:sz w:val="28"/>
        </w:rPr>
        <w:t xml:space="preserve"> </w:t>
      </w:r>
      <w:r>
        <w:rPr>
          <w:sz w:val="28"/>
        </w:rPr>
        <w:t>Земли.</w:t>
      </w:r>
      <w:r>
        <w:rPr>
          <w:spacing w:val="1"/>
          <w:sz w:val="28"/>
        </w:rPr>
        <w:t xml:space="preserve"> </w:t>
      </w:r>
      <w:r>
        <w:rPr>
          <w:sz w:val="28"/>
        </w:rPr>
        <w:t>Внутреннее</w:t>
      </w:r>
      <w:r>
        <w:rPr>
          <w:spacing w:val="1"/>
          <w:sz w:val="28"/>
        </w:rPr>
        <w:t xml:space="preserve"> </w:t>
      </w:r>
      <w:r>
        <w:rPr>
          <w:sz w:val="28"/>
        </w:rPr>
        <w:t>строение</w:t>
      </w:r>
      <w:r>
        <w:rPr>
          <w:spacing w:val="1"/>
          <w:sz w:val="28"/>
        </w:rPr>
        <w:t xml:space="preserve"> </w:t>
      </w:r>
      <w:r>
        <w:rPr>
          <w:sz w:val="28"/>
        </w:rPr>
        <w:t>Земли.</w:t>
      </w:r>
      <w:r>
        <w:rPr>
          <w:spacing w:val="1"/>
          <w:sz w:val="28"/>
        </w:rPr>
        <w:t xml:space="preserve"> </w:t>
      </w:r>
      <w:r>
        <w:rPr>
          <w:sz w:val="28"/>
        </w:rPr>
        <w:t>Земная</w:t>
      </w:r>
      <w:r>
        <w:rPr>
          <w:spacing w:val="1"/>
          <w:sz w:val="28"/>
        </w:rPr>
        <w:t xml:space="preserve"> </w:t>
      </w:r>
      <w:r>
        <w:rPr>
          <w:sz w:val="28"/>
        </w:rPr>
        <w:t>кора. Разнообразие</w:t>
      </w:r>
      <w:r>
        <w:rPr>
          <w:spacing w:val="1"/>
          <w:sz w:val="28"/>
        </w:rPr>
        <w:t xml:space="preserve"> </w:t>
      </w:r>
      <w:r>
        <w:rPr>
          <w:sz w:val="28"/>
        </w:rPr>
        <w:t>горных пород</w:t>
      </w:r>
      <w:r>
        <w:rPr>
          <w:spacing w:val="1"/>
          <w:sz w:val="28"/>
        </w:rPr>
        <w:t xml:space="preserve"> </w:t>
      </w:r>
      <w:r>
        <w:rPr>
          <w:sz w:val="28"/>
        </w:rPr>
        <w:t>и</w:t>
      </w:r>
      <w:r>
        <w:rPr>
          <w:spacing w:val="1"/>
          <w:sz w:val="28"/>
        </w:rPr>
        <w:t xml:space="preserve"> </w:t>
      </w:r>
      <w:r>
        <w:rPr>
          <w:sz w:val="28"/>
        </w:rPr>
        <w:t>минералов</w:t>
      </w:r>
      <w:r>
        <w:rPr>
          <w:spacing w:val="1"/>
          <w:sz w:val="28"/>
        </w:rPr>
        <w:t xml:space="preserve"> </w:t>
      </w:r>
      <w:r>
        <w:rPr>
          <w:sz w:val="28"/>
        </w:rPr>
        <w:t>на</w:t>
      </w:r>
      <w:r>
        <w:rPr>
          <w:spacing w:val="1"/>
          <w:sz w:val="28"/>
        </w:rPr>
        <w:t xml:space="preserve"> </w:t>
      </w:r>
      <w:r>
        <w:rPr>
          <w:sz w:val="28"/>
        </w:rPr>
        <w:t xml:space="preserve">Земле. </w:t>
      </w:r>
      <w:r>
        <w:rPr>
          <w:i/>
          <w:sz w:val="28"/>
        </w:rPr>
        <w:t>Полезные ископаемые и их значение в жизни современного общества.</w:t>
      </w:r>
      <w:r>
        <w:rPr>
          <w:i/>
          <w:spacing w:val="1"/>
          <w:sz w:val="28"/>
        </w:rPr>
        <w:t xml:space="preserve"> </w:t>
      </w:r>
      <w:r>
        <w:rPr>
          <w:sz w:val="28"/>
        </w:rPr>
        <w:t>Движения</w:t>
      </w:r>
      <w:r>
        <w:rPr>
          <w:spacing w:val="1"/>
          <w:sz w:val="28"/>
        </w:rPr>
        <w:t xml:space="preserve"> </w:t>
      </w:r>
      <w:r>
        <w:rPr>
          <w:sz w:val="28"/>
        </w:rPr>
        <w:t>земной</w:t>
      </w:r>
      <w:r>
        <w:rPr>
          <w:spacing w:val="1"/>
          <w:sz w:val="28"/>
        </w:rPr>
        <w:t xml:space="preserve"> </w:t>
      </w:r>
      <w:r>
        <w:rPr>
          <w:sz w:val="28"/>
        </w:rPr>
        <w:t>коры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проявления</w:t>
      </w:r>
      <w:r>
        <w:rPr>
          <w:spacing w:val="1"/>
          <w:sz w:val="28"/>
        </w:rPr>
        <w:t xml:space="preserve"> </w:t>
      </w:r>
      <w:r>
        <w:rPr>
          <w:sz w:val="28"/>
        </w:rPr>
        <w:t>на</w:t>
      </w:r>
      <w:r>
        <w:rPr>
          <w:spacing w:val="1"/>
          <w:sz w:val="28"/>
        </w:rPr>
        <w:t xml:space="preserve"> </w:t>
      </w:r>
      <w:r>
        <w:rPr>
          <w:sz w:val="28"/>
        </w:rPr>
        <w:t>земной</w:t>
      </w:r>
      <w:r>
        <w:rPr>
          <w:spacing w:val="1"/>
          <w:sz w:val="28"/>
        </w:rPr>
        <w:t xml:space="preserve"> </w:t>
      </w:r>
      <w:r>
        <w:rPr>
          <w:sz w:val="28"/>
        </w:rPr>
        <w:t>поверхности:</w:t>
      </w:r>
      <w:r>
        <w:rPr>
          <w:spacing w:val="-67"/>
          <w:sz w:val="28"/>
        </w:rPr>
        <w:t xml:space="preserve"> </w:t>
      </w:r>
      <w:r>
        <w:rPr>
          <w:sz w:val="28"/>
        </w:rPr>
        <w:t>землетрясения,</w:t>
      </w:r>
      <w:r>
        <w:rPr>
          <w:spacing w:val="3"/>
          <w:sz w:val="28"/>
        </w:rPr>
        <w:t xml:space="preserve"> </w:t>
      </w:r>
      <w:r>
        <w:rPr>
          <w:sz w:val="28"/>
        </w:rPr>
        <w:t>вулканы,</w:t>
      </w:r>
      <w:r>
        <w:rPr>
          <w:spacing w:val="4"/>
          <w:sz w:val="28"/>
        </w:rPr>
        <w:t xml:space="preserve"> </w:t>
      </w:r>
      <w:r>
        <w:rPr>
          <w:sz w:val="28"/>
        </w:rPr>
        <w:t>гейзеры.</w:t>
      </w:r>
    </w:p>
    <w:p w:rsidR="007D61C7" w:rsidRDefault="00C553C6">
      <w:pPr>
        <w:spacing w:before="1" w:line="360" w:lineRule="auto"/>
        <w:ind w:left="683" w:right="549" w:firstLine="710"/>
        <w:jc w:val="both"/>
        <w:rPr>
          <w:i/>
          <w:sz w:val="28"/>
        </w:rPr>
      </w:pPr>
      <w:r>
        <w:rPr>
          <w:sz w:val="28"/>
        </w:rPr>
        <w:t>Рельеф</w:t>
      </w:r>
      <w:r>
        <w:rPr>
          <w:spacing w:val="1"/>
          <w:sz w:val="28"/>
        </w:rPr>
        <w:t xml:space="preserve"> </w:t>
      </w:r>
      <w:r>
        <w:rPr>
          <w:sz w:val="28"/>
        </w:rPr>
        <w:t>Земли.</w:t>
      </w:r>
      <w:r>
        <w:rPr>
          <w:spacing w:val="1"/>
          <w:sz w:val="28"/>
        </w:rPr>
        <w:t xml:space="preserve"> </w:t>
      </w:r>
      <w:r>
        <w:rPr>
          <w:sz w:val="28"/>
        </w:rPr>
        <w:t>Способы</w:t>
      </w:r>
      <w:r>
        <w:rPr>
          <w:spacing w:val="1"/>
          <w:sz w:val="28"/>
        </w:rPr>
        <w:t xml:space="preserve"> </w:t>
      </w:r>
      <w:r>
        <w:rPr>
          <w:sz w:val="28"/>
        </w:rPr>
        <w:t>изображение</w:t>
      </w:r>
      <w:r>
        <w:rPr>
          <w:spacing w:val="1"/>
          <w:sz w:val="28"/>
        </w:rPr>
        <w:t xml:space="preserve"> </w:t>
      </w:r>
      <w:r>
        <w:rPr>
          <w:sz w:val="28"/>
        </w:rPr>
        <w:t>рельефа</w:t>
      </w:r>
      <w:r>
        <w:rPr>
          <w:spacing w:val="1"/>
          <w:sz w:val="28"/>
        </w:rPr>
        <w:t xml:space="preserve"> </w:t>
      </w:r>
      <w:r>
        <w:rPr>
          <w:sz w:val="28"/>
        </w:rPr>
        <w:t>на</w:t>
      </w:r>
      <w:r>
        <w:rPr>
          <w:spacing w:val="1"/>
          <w:sz w:val="28"/>
        </w:rPr>
        <w:t xml:space="preserve"> </w:t>
      </w:r>
      <w:r>
        <w:rPr>
          <w:sz w:val="28"/>
        </w:rPr>
        <w:t>планах</w:t>
      </w:r>
      <w:r>
        <w:rPr>
          <w:spacing w:val="1"/>
          <w:sz w:val="28"/>
        </w:rPr>
        <w:t xml:space="preserve"> </w:t>
      </w:r>
      <w:r>
        <w:rPr>
          <w:sz w:val="28"/>
        </w:rPr>
        <w:t>и</w:t>
      </w:r>
      <w:r>
        <w:rPr>
          <w:spacing w:val="1"/>
          <w:sz w:val="28"/>
        </w:rPr>
        <w:t xml:space="preserve"> </w:t>
      </w:r>
      <w:r>
        <w:rPr>
          <w:sz w:val="28"/>
        </w:rPr>
        <w:t>картах.</w:t>
      </w:r>
      <w:r>
        <w:rPr>
          <w:spacing w:val="1"/>
          <w:sz w:val="28"/>
        </w:rPr>
        <w:t xml:space="preserve"> </w:t>
      </w:r>
      <w:r>
        <w:rPr>
          <w:sz w:val="28"/>
        </w:rPr>
        <w:t>Основные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w:t>
      </w:r>
      <w:r>
        <w:rPr>
          <w:spacing w:val="1"/>
          <w:sz w:val="28"/>
        </w:rPr>
        <w:t xml:space="preserve"> </w:t>
      </w:r>
      <w:r>
        <w:rPr>
          <w:sz w:val="28"/>
        </w:rPr>
        <w:t>горы</w:t>
      </w:r>
      <w:r>
        <w:rPr>
          <w:spacing w:val="1"/>
          <w:sz w:val="28"/>
        </w:rPr>
        <w:t xml:space="preserve"> </w:t>
      </w:r>
      <w:r>
        <w:rPr>
          <w:sz w:val="28"/>
        </w:rPr>
        <w:t>и</w:t>
      </w:r>
      <w:r>
        <w:rPr>
          <w:spacing w:val="1"/>
          <w:sz w:val="28"/>
        </w:rPr>
        <w:t xml:space="preserve"> </w:t>
      </w:r>
      <w:r>
        <w:rPr>
          <w:sz w:val="28"/>
        </w:rPr>
        <w:t>равнины.</w:t>
      </w:r>
      <w:r>
        <w:rPr>
          <w:spacing w:val="1"/>
          <w:sz w:val="28"/>
        </w:rPr>
        <w:t xml:space="preserve"> </w:t>
      </w:r>
      <w:r>
        <w:rPr>
          <w:sz w:val="28"/>
        </w:rPr>
        <w:t>Равнины.</w:t>
      </w:r>
      <w:r>
        <w:rPr>
          <w:spacing w:val="1"/>
          <w:sz w:val="28"/>
        </w:rPr>
        <w:t xml:space="preserve"> </w:t>
      </w:r>
      <w:r>
        <w:rPr>
          <w:sz w:val="28"/>
        </w:rPr>
        <w:t>Образование</w:t>
      </w:r>
      <w:r>
        <w:rPr>
          <w:spacing w:val="1"/>
          <w:sz w:val="28"/>
        </w:rPr>
        <w:t xml:space="preserve"> </w:t>
      </w:r>
      <w:r>
        <w:rPr>
          <w:sz w:val="28"/>
        </w:rPr>
        <w:t>и</w:t>
      </w:r>
      <w:r>
        <w:rPr>
          <w:spacing w:val="1"/>
          <w:sz w:val="28"/>
        </w:rPr>
        <w:t xml:space="preserve"> </w:t>
      </w:r>
      <w:r>
        <w:rPr>
          <w:sz w:val="28"/>
        </w:rPr>
        <w:t>изменение равнин с течением времени. Классификация равнин по абсолютной</w:t>
      </w:r>
      <w:r>
        <w:rPr>
          <w:spacing w:val="1"/>
          <w:sz w:val="28"/>
        </w:rPr>
        <w:t xml:space="preserve"> </w:t>
      </w:r>
      <w:r>
        <w:rPr>
          <w:sz w:val="28"/>
        </w:rPr>
        <w:t>высоте.</w:t>
      </w:r>
      <w:r>
        <w:rPr>
          <w:spacing w:val="1"/>
          <w:sz w:val="28"/>
        </w:rPr>
        <w:t xml:space="preserve"> </w:t>
      </w:r>
      <w:r>
        <w:rPr>
          <w:sz w:val="28"/>
        </w:rPr>
        <w:t>Определение</w:t>
      </w:r>
      <w:r>
        <w:rPr>
          <w:spacing w:val="1"/>
          <w:sz w:val="28"/>
        </w:rPr>
        <w:t xml:space="preserve"> </w:t>
      </w:r>
      <w:r>
        <w:rPr>
          <w:sz w:val="28"/>
        </w:rPr>
        <w:t>относительной</w:t>
      </w:r>
      <w:r>
        <w:rPr>
          <w:spacing w:val="1"/>
          <w:sz w:val="28"/>
        </w:rPr>
        <w:t xml:space="preserve"> </w:t>
      </w:r>
      <w:r>
        <w:rPr>
          <w:sz w:val="28"/>
        </w:rPr>
        <w:t>и</w:t>
      </w:r>
      <w:r>
        <w:rPr>
          <w:spacing w:val="1"/>
          <w:sz w:val="28"/>
        </w:rPr>
        <w:t xml:space="preserve"> </w:t>
      </w:r>
      <w:r>
        <w:rPr>
          <w:sz w:val="28"/>
        </w:rPr>
        <w:t>абсолютной</w:t>
      </w:r>
      <w:r>
        <w:rPr>
          <w:spacing w:val="1"/>
          <w:sz w:val="28"/>
        </w:rPr>
        <w:t xml:space="preserve"> </w:t>
      </w:r>
      <w:r>
        <w:rPr>
          <w:sz w:val="28"/>
        </w:rPr>
        <w:t>высоты</w:t>
      </w:r>
      <w:r>
        <w:rPr>
          <w:spacing w:val="1"/>
          <w:sz w:val="28"/>
        </w:rPr>
        <w:t xml:space="preserve"> </w:t>
      </w:r>
      <w:r>
        <w:rPr>
          <w:sz w:val="28"/>
        </w:rPr>
        <w:t>равнин.</w:t>
      </w:r>
      <w:r>
        <w:rPr>
          <w:spacing w:val="1"/>
          <w:sz w:val="28"/>
        </w:rPr>
        <w:t xml:space="preserve"> </w:t>
      </w:r>
      <w:r>
        <w:rPr>
          <w:sz w:val="28"/>
        </w:rPr>
        <w:t>Разнообразие гор по возрасту и строению. Классификация гор абсолютной</w:t>
      </w:r>
      <w:r>
        <w:rPr>
          <w:spacing w:val="1"/>
          <w:sz w:val="28"/>
        </w:rPr>
        <w:t xml:space="preserve"> </w:t>
      </w:r>
      <w:r>
        <w:rPr>
          <w:sz w:val="28"/>
        </w:rPr>
        <w:t>высоте. Определение относительной и абсолютной высоты гор. Рельеф дна</w:t>
      </w:r>
      <w:r>
        <w:rPr>
          <w:spacing w:val="1"/>
          <w:sz w:val="28"/>
        </w:rPr>
        <w:t xml:space="preserve"> </w:t>
      </w:r>
      <w:r>
        <w:rPr>
          <w:sz w:val="28"/>
        </w:rPr>
        <w:t>океанов.</w:t>
      </w:r>
      <w:r>
        <w:rPr>
          <w:spacing w:val="1"/>
          <w:sz w:val="28"/>
        </w:rPr>
        <w:t xml:space="preserve"> </w:t>
      </w:r>
      <w:r>
        <w:rPr>
          <w:i/>
          <w:sz w:val="28"/>
        </w:rPr>
        <w:t>Рифтовые</w:t>
      </w:r>
      <w:r>
        <w:rPr>
          <w:i/>
          <w:spacing w:val="1"/>
          <w:sz w:val="28"/>
        </w:rPr>
        <w:t xml:space="preserve"> </w:t>
      </w:r>
      <w:r>
        <w:rPr>
          <w:i/>
          <w:sz w:val="28"/>
        </w:rPr>
        <w:t>области,</w:t>
      </w:r>
      <w:r>
        <w:rPr>
          <w:i/>
          <w:spacing w:val="1"/>
          <w:sz w:val="28"/>
        </w:rPr>
        <w:t xml:space="preserve"> </w:t>
      </w:r>
      <w:r>
        <w:rPr>
          <w:i/>
          <w:sz w:val="28"/>
        </w:rPr>
        <w:t>срединные</w:t>
      </w:r>
      <w:r>
        <w:rPr>
          <w:i/>
          <w:spacing w:val="1"/>
          <w:sz w:val="28"/>
        </w:rPr>
        <w:t xml:space="preserve"> </w:t>
      </w:r>
      <w:r>
        <w:rPr>
          <w:i/>
          <w:sz w:val="28"/>
        </w:rPr>
        <w:t>океанические</w:t>
      </w:r>
      <w:r>
        <w:rPr>
          <w:i/>
          <w:spacing w:val="1"/>
          <w:sz w:val="28"/>
        </w:rPr>
        <w:t xml:space="preserve"> </w:t>
      </w:r>
      <w:r>
        <w:rPr>
          <w:i/>
          <w:sz w:val="28"/>
        </w:rPr>
        <w:t>хребты,</w:t>
      </w:r>
      <w:r>
        <w:rPr>
          <w:i/>
          <w:spacing w:val="1"/>
          <w:sz w:val="28"/>
        </w:rPr>
        <w:t xml:space="preserve"> </w:t>
      </w:r>
      <w:r>
        <w:rPr>
          <w:i/>
          <w:sz w:val="28"/>
        </w:rPr>
        <w:t>шельф,</w:t>
      </w:r>
      <w:r>
        <w:rPr>
          <w:i/>
          <w:spacing w:val="1"/>
          <w:sz w:val="28"/>
        </w:rPr>
        <w:t xml:space="preserve"> </w:t>
      </w:r>
      <w:r>
        <w:rPr>
          <w:i/>
          <w:sz w:val="28"/>
        </w:rPr>
        <w:lastRenderedPageBreak/>
        <w:t>материковый</w:t>
      </w:r>
      <w:r>
        <w:rPr>
          <w:i/>
          <w:spacing w:val="1"/>
          <w:sz w:val="28"/>
        </w:rPr>
        <w:t xml:space="preserve"> </w:t>
      </w:r>
      <w:r>
        <w:rPr>
          <w:i/>
          <w:sz w:val="28"/>
        </w:rPr>
        <w:t>склон.</w:t>
      </w:r>
      <w:r>
        <w:rPr>
          <w:i/>
          <w:spacing w:val="1"/>
          <w:sz w:val="28"/>
        </w:rPr>
        <w:t xml:space="preserve"> </w:t>
      </w:r>
      <w:r>
        <w:rPr>
          <w:i/>
          <w:sz w:val="28"/>
        </w:rPr>
        <w:t>Методы</w:t>
      </w:r>
      <w:r>
        <w:rPr>
          <w:i/>
          <w:spacing w:val="1"/>
          <w:sz w:val="28"/>
        </w:rPr>
        <w:t xml:space="preserve"> </w:t>
      </w:r>
      <w:r>
        <w:rPr>
          <w:i/>
          <w:sz w:val="28"/>
        </w:rPr>
        <w:t>изучения</w:t>
      </w:r>
      <w:r>
        <w:rPr>
          <w:i/>
          <w:spacing w:val="1"/>
          <w:sz w:val="28"/>
        </w:rPr>
        <w:t xml:space="preserve"> </w:t>
      </w:r>
      <w:r>
        <w:rPr>
          <w:i/>
          <w:sz w:val="28"/>
        </w:rPr>
        <w:t>глубин</w:t>
      </w:r>
      <w:r>
        <w:rPr>
          <w:i/>
          <w:spacing w:val="1"/>
          <w:sz w:val="28"/>
        </w:rPr>
        <w:t xml:space="preserve"> </w:t>
      </w:r>
      <w:r>
        <w:rPr>
          <w:i/>
          <w:sz w:val="28"/>
        </w:rPr>
        <w:t>Мирового</w:t>
      </w:r>
      <w:r>
        <w:rPr>
          <w:i/>
          <w:spacing w:val="1"/>
          <w:sz w:val="28"/>
        </w:rPr>
        <w:t xml:space="preserve"> </w:t>
      </w:r>
      <w:r>
        <w:rPr>
          <w:i/>
          <w:sz w:val="28"/>
        </w:rPr>
        <w:t>океана.</w:t>
      </w:r>
      <w:r>
        <w:rPr>
          <w:i/>
          <w:spacing w:val="1"/>
          <w:sz w:val="28"/>
        </w:rPr>
        <w:t xml:space="preserve"> </w:t>
      </w:r>
      <w:r>
        <w:rPr>
          <w:i/>
          <w:sz w:val="28"/>
        </w:rPr>
        <w:t>Исследователи подводных</w:t>
      </w:r>
      <w:r>
        <w:rPr>
          <w:i/>
          <w:spacing w:val="1"/>
          <w:sz w:val="28"/>
        </w:rPr>
        <w:t xml:space="preserve"> </w:t>
      </w:r>
      <w:r>
        <w:rPr>
          <w:i/>
          <w:sz w:val="28"/>
        </w:rPr>
        <w:t>глубин</w:t>
      </w:r>
      <w:r>
        <w:rPr>
          <w:i/>
          <w:spacing w:val="1"/>
          <w:sz w:val="28"/>
        </w:rPr>
        <w:t xml:space="preserve"> </w:t>
      </w:r>
      <w:r>
        <w:rPr>
          <w:i/>
          <w:sz w:val="28"/>
        </w:rPr>
        <w:t>и их</w:t>
      </w:r>
      <w:r>
        <w:rPr>
          <w:i/>
          <w:spacing w:val="2"/>
          <w:sz w:val="28"/>
        </w:rPr>
        <w:t xml:space="preserve"> </w:t>
      </w:r>
      <w:r>
        <w:rPr>
          <w:i/>
          <w:sz w:val="28"/>
        </w:rPr>
        <w:t>открытия.</w:t>
      </w:r>
    </w:p>
    <w:p w:rsidR="007D61C7" w:rsidRDefault="00C553C6">
      <w:pPr>
        <w:spacing w:before="67" w:line="362" w:lineRule="auto"/>
        <w:ind w:left="683" w:right="543" w:firstLine="710"/>
        <w:jc w:val="both"/>
        <w:rPr>
          <w:sz w:val="28"/>
        </w:rPr>
      </w:pPr>
      <w:r>
        <w:rPr>
          <w:b/>
          <w:sz w:val="28"/>
        </w:rPr>
        <w:t>Гидросфера.</w:t>
      </w:r>
      <w:r>
        <w:rPr>
          <w:b/>
          <w:spacing w:val="1"/>
          <w:sz w:val="28"/>
        </w:rPr>
        <w:t xml:space="preserve"> </w:t>
      </w:r>
      <w:r>
        <w:rPr>
          <w:sz w:val="28"/>
        </w:rPr>
        <w:t>Строение</w:t>
      </w:r>
      <w:r>
        <w:rPr>
          <w:spacing w:val="1"/>
          <w:sz w:val="28"/>
        </w:rPr>
        <w:t xml:space="preserve"> </w:t>
      </w:r>
      <w:r>
        <w:rPr>
          <w:sz w:val="28"/>
        </w:rPr>
        <w:t>гидросферы.</w:t>
      </w:r>
      <w:r>
        <w:rPr>
          <w:spacing w:val="1"/>
          <w:sz w:val="28"/>
        </w:rPr>
        <w:t xml:space="preserve"> </w:t>
      </w:r>
      <w:r>
        <w:rPr>
          <w:i/>
          <w:sz w:val="28"/>
        </w:rPr>
        <w:t>Особенности</w:t>
      </w:r>
      <w:r>
        <w:rPr>
          <w:i/>
          <w:spacing w:val="1"/>
          <w:sz w:val="28"/>
        </w:rPr>
        <w:t xml:space="preserve"> </w:t>
      </w:r>
      <w:r>
        <w:rPr>
          <w:i/>
          <w:sz w:val="28"/>
        </w:rPr>
        <w:t>Мирового</w:t>
      </w:r>
      <w:r>
        <w:rPr>
          <w:i/>
          <w:spacing w:val="1"/>
          <w:sz w:val="28"/>
        </w:rPr>
        <w:t xml:space="preserve"> </w:t>
      </w:r>
      <w:r>
        <w:rPr>
          <w:i/>
          <w:sz w:val="28"/>
        </w:rPr>
        <w:t>круговорота воды.</w:t>
      </w:r>
      <w:r>
        <w:rPr>
          <w:i/>
          <w:spacing w:val="4"/>
          <w:sz w:val="28"/>
        </w:rPr>
        <w:t xml:space="preserve"> </w:t>
      </w:r>
      <w:r>
        <w:rPr>
          <w:sz w:val="28"/>
        </w:rPr>
        <w:t>Мировой</w:t>
      </w:r>
      <w:r>
        <w:rPr>
          <w:spacing w:val="1"/>
          <w:sz w:val="28"/>
        </w:rPr>
        <w:t xml:space="preserve"> </w:t>
      </w:r>
      <w:r>
        <w:rPr>
          <w:sz w:val="28"/>
        </w:rPr>
        <w:t>океан и его части.</w:t>
      </w:r>
      <w:r>
        <w:rPr>
          <w:spacing w:val="2"/>
          <w:sz w:val="28"/>
        </w:rPr>
        <w:t xml:space="preserve"> </w:t>
      </w:r>
      <w:r>
        <w:rPr>
          <w:sz w:val="28"/>
        </w:rPr>
        <w:t>Свойства</w:t>
      </w:r>
      <w:r>
        <w:rPr>
          <w:spacing w:val="1"/>
          <w:sz w:val="28"/>
        </w:rPr>
        <w:t xml:space="preserve"> </w:t>
      </w:r>
      <w:r>
        <w:rPr>
          <w:sz w:val="28"/>
        </w:rPr>
        <w:t>вод</w:t>
      </w:r>
      <w:r>
        <w:rPr>
          <w:spacing w:val="2"/>
          <w:sz w:val="28"/>
        </w:rPr>
        <w:t xml:space="preserve"> </w:t>
      </w:r>
      <w:r>
        <w:rPr>
          <w:sz w:val="28"/>
        </w:rPr>
        <w:t>Мирового океана</w:t>
      </w:r>
    </w:p>
    <w:p w:rsidR="007D61C7" w:rsidRDefault="00C553C6">
      <w:pPr>
        <w:pStyle w:val="a3"/>
        <w:spacing w:line="360" w:lineRule="auto"/>
        <w:ind w:right="541" w:firstLine="0"/>
        <w:rPr>
          <w:i/>
        </w:rPr>
      </w:pPr>
      <w:r>
        <w:t>– температура и соленость. Движение воды в океане – волны, течения.</w:t>
      </w:r>
      <w:r>
        <w:rPr>
          <w:i/>
        </w:rPr>
        <w:t>.</w:t>
      </w:r>
      <w:r>
        <w:t>Воды</w:t>
      </w:r>
      <w:r>
        <w:rPr>
          <w:spacing w:val="1"/>
        </w:rPr>
        <w:t xml:space="preserve"> </w:t>
      </w:r>
      <w:r>
        <w:t>суши.</w:t>
      </w:r>
      <w:r>
        <w:rPr>
          <w:spacing w:val="1"/>
        </w:rPr>
        <w:t xml:space="preserve"> </w:t>
      </w:r>
      <w:r>
        <w:t>Реки</w:t>
      </w:r>
      <w:r>
        <w:rPr>
          <w:spacing w:val="1"/>
        </w:rPr>
        <w:t xml:space="preserve"> </w:t>
      </w:r>
      <w:r>
        <w:t>на</w:t>
      </w:r>
      <w:r>
        <w:rPr>
          <w:spacing w:val="1"/>
        </w:rPr>
        <w:t xml:space="preserve"> </w:t>
      </w:r>
      <w:r>
        <w:t>географической</w:t>
      </w:r>
      <w:r>
        <w:rPr>
          <w:spacing w:val="1"/>
        </w:rPr>
        <w:t xml:space="preserve"> </w:t>
      </w:r>
      <w:r>
        <w:t>карте и</w:t>
      </w:r>
      <w:r>
        <w:rPr>
          <w:spacing w:val="1"/>
        </w:rPr>
        <w:t xml:space="preserve"> </w:t>
      </w:r>
      <w:r>
        <w:t>в природе: основные</w:t>
      </w:r>
      <w:r>
        <w:rPr>
          <w:spacing w:val="1"/>
        </w:rPr>
        <w:t xml:space="preserve"> </w:t>
      </w:r>
      <w:r>
        <w:t>части</w:t>
      </w:r>
      <w:r>
        <w:rPr>
          <w:spacing w:val="1"/>
        </w:rPr>
        <w:t xml:space="preserve"> </w:t>
      </w:r>
      <w:r>
        <w:t>речной</w:t>
      </w:r>
      <w:r>
        <w:rPr>
          <w:spacing w:val="1"/>
        </w:rPr>
        <w:t xml:space="preserve"> </w:t>
      </w:r>
      <w:r>
        <w:t>системы, характер, питание и режим рек. Озера и их происхождение. Ледники.</w:t>
      </w:r>
      <w:r>
        <w:rPr>
          <w:spacing w:val="-67"/>
        </w:rPr>
        <w:t xml:space="preserve"> </w:t>
      </w:r>
      <w:r>
        <w:t>Горное</w:t>
      </w:r>
      <w:r>
        <w:rPr>
          <w:spacing w:val="1"/>
        </w:rPr>
        <w:t xml:space="preserve"> </w:t>
      </w:r>
      <w:r>
        <w:t>и</w:t>
      </w:r>
      <w:r>
        <w:rPr>
          <w:spacing w:val="1"/>
        </w:rPr>
        <w:t xml:space="preserve"> </w:t>
      </w:r>
      <w:r>
        <w:t>покровное</w:t>
      </w:r>
      <w:r>
        <w:rPr>
          <w:spacing w:val="1"/>
        </w:rPr>
        <w:t xml:space="preserve"> </w:t>
      </w:r>
      <w:r>
        <w:t>оледенение,</w:t>
      </w:r>
      <w:r>
        <w:rPr>
          <w:spacing w:val="1"/>
        </w:rPr>
        <w:t xml:space="preserve"> </w:t>
      </w:r>
      <w:r>
        <w:t>многолетняя</w:t>
      </w:r>
      <w:r>
        <w:rPr>
          <w:spacing w:val="1"/>
        </w:rPr>
        <w:t xml:space="preserve"> </w:t>
      </w:r>
      <w:r>
        <w:t>мерзлота.</w:t>
      </w:r>
      <w:r>
        <w:rPr>
          <w:spacing w:val="1"/>
        </w:rPr>
        <w:t xml:space="preserve"> </w:t>
      </w:r>
      <w:r>
        <w:t>Подземные</w:t>
      </w:r>
      <w:r>
        <w:rPr>
          <w:spacing w:val="1"/>
        </w:rPr>
        <w:t xml:space="preserve"> </w:t>
      </w:r>
      <w:r>
        <w:t>воды.</w:t>
      </w:r>
      <w:r>
        <w:rPr>
          <w:spacing w:val="1"/>
        </w:rPr>
        <w:t xml:space="preserve"> </w:t>
      </w:r>
      <w:r>
        <w:t xml:space="preserve">Межпластовые и грунтовые воды. Болота. Каналы. Водохранилища. </w:t>
      </w:r>
      <w:r>
        <w:rPr>
          <w:i/>
        </w:rPr>
        <w:t>Человек и</w:t>
      </w:r>
      <w:r>
        <w:rPr>
          <w:i/>
          <w:spacing w:val="1"/>
        </w:rPr>
        <w:t xml:space="preserve"> </w:t>
      </w:r>
      <w:r>
        <w:rPr>
          <w:i/>
        </w:rPr>
        <w:t>гидросфера.</w:t>
      </w:r>
    </w:p>
    <w:p w:rsidR="007D61C7" w:rsidRDefault="00C553C6">
      <w:pPr>
        <w:tabs>
          <w:tab w:val="left" w:pos="2512"/>
          <w:tab w:val="left" w:pos="4275"/>
          <w:tab w:val="left" w:pos="6564"/>
          <w:tab w:val="left" w:pos="7519"/>
          <w:tab w:val="left" w:pos="9252"/>
        </w:tabs>
        <w:spacing w:line="360" w:lineRule="auto"/>
        <w:ind w:left="683" w:right="543" w:firstLine="710"/>
        <w:jc w:val="both"/>
        <w:rPr>
          <w:sz w:val="28"/>
        </w:rPr>
      </w:pPr>
      <w:r>
        <w:rPr>
          <w:b/>
          <w:sz w:val="28"/>
        </w:rPr>
        <w:t>Атмосфера.</w:t>
      </w:r>
      <w:r>
        <w:rPr>
          <w:b/>
          <w:spacing w:val="1"/>
          <w:sz w:val="28"/>
        </w:rPr>
        <w:t xml:space="preserve"> </w:t>
      </w:r>
      <w:r>
        <w:rPr>
          <w:sz w:val="28"/>
        </w:rPr>
        <w:t>Строение</w:t>
      </w:r>
      <w:r>
        <w:rPr>
          <w:spacing w:val="1"/>
          <w:sz w:val="28"/>
        </w:rPr>
        <w:t xml:space="preserve"> </w:t>
      </w:r>
      <w:r>
        <w:rPr>
          <w:sz w:val="28"/>
        </w:rPr>
        <w:t>воздушной</w:t>
      </w:r>
      <w:r>
        <w:rPr>
          <w:spacing w:val="1"/>
          <w:sz w:val="28"/>
        </w:rPr>
        <w:t xml:space="preserve"> </w:t>
      </w:r>
      <w:r>
        <w:rPr>
          <w:sz w:val="28"/>
        </w:rPr>
        <w:t>оболочки</w:t>
      </w:r>
      <w:r>
        <w:rPr>
          <w:spacing w:val="1"/>
          <w:sz w:val="28"/>
        </w:rPr>
        <w:t xml:space="preserve"> </w:t>
      </w:r>
      <w:r>
        <w:rPr>
          <w:sz w:val="28"/>
        </w:rPr>
        <w:t>Земли</w:t>
      </w:r>
      <w:r>
        <w:rPr>
          <w:i/>
          <w:sz w:val="28"/>
        </w:rPr>
        <w:t>.</w:t>
      </w:r>
      <w:r>
        <w:rPr>
          <w:i/>
          <w:spacing w:val="71"/>
          <w:sz w:val="28"/>
        </w:rPr>
        <w:t xml:space="preserve"> </w:t>
      </w:r>
      <w:r>
        <w:rPr>
          <w:sz w:val="28"/>
        </w:rPr>
        <w:t>Температура</w:t>
      </w:r>
      <w:r>
        <w:rPr>
          <w:spacing w:val="1"/>
          <w:sz w:val="28"/>
        </w:rPr>
        <w:t xml:space="preserve"> </w:t>
      </w:r>
      <w:r>
        <w:rPr>
          <w:sz w:val="28"/>
        </w:rPr>
        <w:t>воздуха.</w:t>
      </w:r>
      <w:r>
        <w:rPr>
          <w:spacing w:val="1"/>
          <w:sz w:val="28"/>
        </w:rPr>
        <w:t xml:space="preserve"> </w:t>
      </w:r>
      <w:r>
        <w:rPr>
          <w:sz w:val="28"/>
        </w:rPr>
        <w:t>Нагревание</w:t>
      </w:r>
      <w:r>
        <w:rPr>
          <w:spacing w:val="1"/>
          <w:sz w:val="28"/>
        </w:rPr>
        <w:t xml:space="preserve"> </w:t>
      </w:r>
      <w:r>
        <w:rPr>
          <w:sz w:val="28"/>
        </w:rPr>
        <w:t>воздуха.</w:t>
      </w:r>
      <w:r>
        <w:rPr>
          <w:spacing w:val="1"/>
          <w:sz w:val="28"/>
        </w:rPr>
        <w:t xml:space="preserve"> </w:t>
      </w:r>
      <w:r>
        <w:rPr>
          <w:sz w:val="28"/>
        </w:rPr>
        <w:t>Суточный</w:t>
      </w:r>
      <w:r>
        <w:rPr>
          <w:spacing w:val="1"/>
          <w:sz w:val="28"/>
        </w:rPr>
        <w:t xml:space="preserve"> </w:t>
      </w:r>
      <w:r>
        <w:rPr>
          <w:sz w:val="28"/>
        </w:rPr>
        <w:t>и</w:t>
      </w:r>
      <w:r>
        <w:rPr>
          <w:spacing w:val="1"/>
          <w:sz w:val="28"/>
        </w:rPr>
        <w:t xml:space="preserve"> </w:t>
      </w:r>
      <w:r>
        <w:rPr>
          <w:sz w:val="28"/>
        </w:rPr>
        <w:t>годовой</w:t>
      </w:r>
      <w:r>
        <w:rPr>
          <w:spacing w:val="1"/>
          <w:sz w:val="28"/>
        </w:rPr>
        <w:t xml:space="preserve"> </w:t>
      </w:r>
      <w:r>
        <w:rPr>
          <w:sz w:val="28"/>
        </w:rPr>
        <w:t>ход</w:t>
      </w:r>
      <w:r>
        <w:rPr>
          <w:spacing w:val="1"/>
          <w:sz w:val="28"/>
        </w:rPr>
        <w:t xml:space="preserve"> </w:t>
      </w:r>
      <w:r>
        <w:rPr>
          <w:sz w:val="28"/>
        </w:rPr>
        <w:t>температур</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графическое</w:t>
      </w:r>
      <w:r>
        <w:rPr>
          <w:spacing w:val="1"/>
          <w:sz w:val="28"/>
        </w:rPr>
        <w:t xml:space="preserve"> </w:t>
      </w:r>
      <w:r>
        <w:rPr>
          <w:sz w:val="28"/>
        </w:rPr>
        <w:t>отображение.</w:t>
      </w:r>
      <w:r>
        <w:rPr>
          <w:spacing w:val="1"/>
          <w:sz w:val="28"/>
        </w:rPr>
        <w:t xml:space="preserve"> </w:t>
      </w:r>
      <w:r>
        <w:rPr>
          <w:sz w:val="28"/>
        </w:rPr>
        <w:t>Среднесуточная,</w:t>
      </w:r>
      <w:r>
        <w:rPr>
          <w:spacing w:val="1"/>
          <w:sz w:val="28"/>
        </w:rPr>
        <w:t xml:space="preserve"> </w:t>
      </w:r>
      <w:r>
        <w:rPr>
          <w:sz w:val="28"/>
        </w:rPr>
        <w:t>среднемесячная,</w:t>
      </w:r>
      <w:r>
        <w:rPr>
          <w:spacing w:val="1"/>
          <w:sz w:val="28"/>
        </w:rPr>
        <w:t xml:space="preserve"> </w:t>
      </w:r>
      <w:r>
        <w:rPr>
          <w:sz w:val="28"/>
        </w:rPr>
        <w:t>среднегодовая</w:t>
      </w:r>
      <w:r>
        <w:rPr>
          <w:spacing w:val="1"/>
          <w:sz w:val="28"/>
        </w:rPr>
        <w:t xml:space="preserve"> </w:t>
      </w:r>
      <w:r>
        <w:rPr>
          <w:sz w:val="28"/>
        </w:rPr>
        <w:t>температура. Зависимость температуры от географической широты. Тепловые</w:t>
      </w:r>
      <w:r>
        <w:rPr>
          <w:spacing w:val="1"/>
          <w:sz w:val="28"/>
        </w:rPr>
        <w:t xml:space="preserve"> </w:t>
      </w:r>
      <w:r>
        <w:rPr>
          <w:sz w:val="28"/>
        </w:rPr>
        <w:t>пояса.</w:t>
      </w:r>
      <w:r>
        <w:rPr>
          <w:spacing w:val="1"/>
          <w:sz w:val="28"/>
        </w:rPr>
        <w:t xml:space="preserve"> </w:t>
      </w:r>
      <w:r>
        <w:rPr>
          <w:sz w:val="28"/>
        </w:rPr>
        <w:t>Вода</w:t>
      </w:r>
      <w:r>
        <w:rPr>
          <w:spacing w:val="1"/>
          <w:sz w:val="28"/>
        </w:rPr>
        <w:t xml:space="preserve"> </w:t>
      </w:r>
      <w:r>
        <w:rPr>
          <w:sz w:val="28"/>
        </w:rPr>
        <w:t>в</w:t>
      </w:r>
      <w:r>
        <w:rPr>
          <w:spacing w:val="1"/>
          <w:sz w:val="28"/>
        </w:rPr>
        <w:t xml:space="preserve"> </w:t>
      </w:r>
      <w:r>
        <w:rPr>
          <w:sz w:val="28"/>
        </w:rPr>
        <w:t>атмосфере.</w:t>
      </w:r>
      <w:r>
        <w:rPr>
          <w:spacing w:val="1"/>
          <w:sz w:val="28"/>
        </w:rPr>
        <w:t xml:space="preserve"> </w:t>
      </w:r>
      <w:r>
        <w:rPr>
          <w:sz w:val="28"/>
        </w:rPr>
        <w:t>Облака</w:t>
      </w:r>
      <w:r>
        <w:rPr>
          <w:spacing w:val="1"/>
          <w:sz w:val="28"/>
        </w:rPr>
        <w:t xml:space="preserve"> </w:t>
      </w:r>
      <w:r>
        <w:rPr>
          <w:sz w:val="28"/>
        </w:rPr>
        <w:t>и</w:t>
      </w:r>
      <w:r>
        <w:rPr>
          <w:spacing w:val="1"/>
          <w:sz w:val="28"/>
        </w:rPr>
        <w:t xml:space="preserve"> </w:t>
      </w:r>
      <w:r>
        <w:rPr>
          <w:sz w:val="28"/>
        </w:rPr>
        <w:t>атмосферные</w:t>
      </w:r>
      <w:r>
        <w:rPr>
          <w:spacing w:val="1"/>
          <w:sz w:val="28"/>
        </w:rPr>
        <w:t xml:space="preserve"> </w:t>
      </w:r>
      <w:r>
        <w:rPr>
          <w:sz w:val="28"/>
        </w:rPr>
        <w:t>осадки.</w:t>
      </w:r>
      <w:r>
        <w:rPr>
          <w:spacing w:val="1"/>
          <w:sz w:val="28"/>
        </w:rPr>
        <w:t xml:space="preserve"> </w:t>
      </w:r>
      <w:r>
        <w:rPr>
          <w:sz w:val="28"/>
        </w:rPr>
        <w:t>Атмосферное</w:t>
      </w:r>
      <w:r>
        <w:rPr>
          <w:spacing w:val="1"/>
          <w:sz w:val="28"/>
        </w:rPr>
        <w:t xml:space="preserve"> </w:t>
      </w:r>
      <w:r>
        <w:rPr>
          <w:sz w:val="28"/>
        </w:rPr>
        <w:t xml:space="preserve">давление. Ветер. Постоянные и переменные ветра. </w:t>
      </w:r>
      <w:r>
        <w:rPr>
          <w:i/>
          <w:sz w:val="28"/>
        </w:rPr>
        <w:t>Графическое отображение</w:t>
      </w:r>
      <w:r>
        <w:rPr>
          <w:i/>
          <w:spacing w:val="-67"/>
          <w:sz w:val="28"/>
        </w:rPr>
        <w:t xml:space="preserve"> </w:t>
      </w:r>
      <w:r>
        <w:rPr>
          <w:i/>
          <w:sz w:val="28"/>
        </w:rPr>
        <w:t xml:space="preserve">направления ветра. Роза ветров. </w:t>
      </w:r>
      <w:r>
        <w:rPr>
          <w:sz w:val="28"/>
        </w:rPr>
        <w:t>Циркуляция атмосферы. Влажность воздуха.</w:t>
      </w:r>
      <w:r>
        <w:rPr>
          <w:spacing w:val="1"/>
          <w:sz w:val="28"/>
        </w:rPr>
        <w:t xml:space="preserve"> </w:t>
      </w:r>
      <w:r>
        <w:rPr>
          <w:sz w:val="28"/>
        </w:rPr>
        <w:t>Понятие</w:t>
      </w:r>
      <w:r>
        <w:rPr>
          <w:sz w:val="28"/>
        </w:rPr>
        <w:tab/>
        <w:t>погоды.</w:t>
      </w:r>
      <w:r>
        <w:rPr>
          <w:sz w:val="28"/>
        </w:rPr>
        <w:tab/>
      </w:r>
      <w:r>
        <w:rPr>
          <w:i/>
          <w:sz w:val="28"/>
        </w:rPr>
        <w:t>Наблюдения</w:t>
      </w:r>
      <w:r>
        <w:rPr>
          <w:i/>
          <w:sz w:val="28"/>
        </w:rPr>
        <w:tab/>
        <w:t>и</w:t>
      </w:r>
      <w:r>
        <w:rPr>
          <w:i/>
          <w:sz w:val="28"/>
        </w:rPr>
        <w:tab/>
        <w:t>прогноз</w:t>
      </w:r>
      <w:r>
        <w:rPr>
          <w:i/>
          <w:sz w:val="28"/>
        </w:rPr>
        <w:tab/>
      </w:r>
      <w:r>
        <w:rPr>
          <w:i/>
          <w:spacing w:val="-1"/>
          <w:sz w:val="28"/>
        </w:rPr>
        <w:t>погоды.</w:t>
      </w:r>
      <w:r>
        <w:rPr>
          <w:i/>
          <w:spacing w:val="-68"/>
          <w:sz w:val="28"/>
        </w:rPr>
        <w:t xml:space="preserve"> </w:t>
      </w:r>
      <w:r>
        <w:rPr>
          <w:i/>
          <w:sz w:val="28"/>
        </w:rPr>
        <w:t>Метеостанция/метеоприборы</w:t>
      </w:r>
      <w:r>
        <w:rPr>
          <w:i/>
          <w:spacing w:val="1"/>
          <w:sz w:val="28"/>
        </w:rPr>
        <w:t xml:space="preserve"> </w:t>
      </w:r>
      <w:r>
        <w:rPr>
          <w:i/>
          <w:sz w:val="28"/>
        </w:rPr>
        <w:t>(проведение</w:t>
      </w:r>
      <w:r>
        <w:rPr>
          <w:i/>
          <w:spacing w:val="1"/>
          <w:sz w:val="28"/>
        </w:rPr>
        <w:t xml:space="preserve"> </w:t>
      </w:r>
      <w:r>
        <w:rPr>
          <w:i/>
          <w:sz w:val="28"/>
        </w:rPr>
        <w:t>наблюдений</w:t>
      </w:r>
      <w:r>
        <w:rPr>
          <w:i/>
          <w:spacing w:val="1"/>
          <w:sz w:val="28"/>
        </w:rPr>
        <w:t xml:space="preserve"> </w:t>
      </w:r>
      <w:r>
        <w:rPr>
          <w:i/>
          <w:sz w:val="28"/>
        </w:rPr>
        <w:t>и</w:t>
      </w:r>
      <w:r>
        <w:rPr>
          <w:i/>
          <w:spacing w:val="71"/>
          <w:sz w:val="28"/>
        </w:rPr>
        <w:t xml:space="preserve"> </w:t>
      </w:r>
      <w:r>
        <w:rPr>
          <w:i/>
          <w:sz w:val="28"/>
        </w:rPr>
        <w:t>измерений,</w:t>
      </w:r>
      <w:r>
        <w:rPr>
          <w:i/>
          <w:spacing w:val="1"/>
          <w:sz w:val="28"/>
        </w:rPr>
        <w:t xml:space="preserve"> </w:t>
      </w:r>
      <w:r>
        <w:rPr>
          <w:i/>
          <w:sz w:val="28"/>
        </w:rPr>
        <w:t>фиксация</w:t>
      </w:r>
      <w:r>
        <w:rPr>
          <w:i/>
          <w:spacing w:val="1"/>
          <w:sz w:val="28"/>
        </w:rPr>
        <w:t xml:space="preserve"> </w:t>
      </w:r>
      <w:r>
        <w:rPr>
          <w:i/>
          <w:sz w:val="28"/>
        </w:rPr>
        <w:t>результатов</w:t>
      </w:r>
      <w:r>
        <w:rPr>
          <w:i/>
          <w:spacing w:val="1"/>
          <w:sz w:val="28"/>
        </w:rPr>
        <w:t xml:space="preserve"> </w:t>
      </w:r>
      <w:r>
        <w:rPr>
          <w:i/>
          <w:sz w:val="28"/>
        </w:rPr>
        <w:t>наблюдений,</w:t>
      </w:r>
      <w:r>
        <w:rPr>
          <w:i/>
          <w:spacing w:val="1"/>
          <w:sz w:val="28"/>
        </w:rPr>
        <w:t xml:space="preserve"> </w:t>
      </w:r>
      <w:r>
        <w:rPr>
          <w:i/>
          <w:sz w:val="28"/>
        </w:rPr>
        <w:t>обработка</w:t>
      </w:r>
      <w:r>
        <w:rPr>
          <w:i/>
          <w:spacing w:val="1"/>
          <w:sz w:val="28"/>
        </w:rPr>
        <w:t xml:space="preserve"> </w:t>
      </w:r>
      <w:r>
        <w:rPr>
          <w:i/>
          <w:sz w:val="28"/>
        </w:rPr>
        <w:t>результатов</w:t>
      </w:r>
      <w:r>
        <w:rPr>
          <w:i/>
          <w:spacing w:val="1"/>
          <w:sz w:val="28"/>
        </w:rPr>
        <w:t xml:space="preserve"> </w:t>
      </w:r>
      <w:r>
        <w:rPr>
          <w:i/>
          <w:sz w:val="28"/>
        </w:rPr>
        <w:t>наблюдений).</w:t>
      </w:r>
      <w:r>
        <w:rPr>
          <w:i/>
          <w:spacing w:val="1"/>
          <w:sz w:val="28"/>
        </w:rPr>
        <w:t xml:space="preserve"> </w:t>
      </w:r>
      <w:r>
        <w:rPr>
          <w:sz w:val="28"/>
        </w:rPr>
        <w:t>Понятие</w:t>
      </w:r>
      <w:r>
        <w:rPr>
          <w:spacing w:val="1"/>
          <w:sz w:val="28"/>
        </w:rPr>
        <w:t xml:space="preserve"> </w:t>
      </w:r>
      <w:r>
        <w:rPr>
          <w:sz w:val="28"/>
        </w:rPr>
        <w:t>климата.</w:t>
      </w:r>
      <w:r>
        <w:rPr>
          <w:spacing w:val="1"/>
          <w:sz w:val="28"/>
        </w:rPr>
        <w:t xml:space="preserve"> </w:t>
      </w:r>
      <w:r>
        <w:rPr>
          <w:sz w:val="28"/>
        </w:rPr>
        <w:t>Погода</w:t>
      </w:r>
      <w:r>
        <w:rPr>
          <w:spacing w:val="1"/>
          <w:sz w:val="28"/>
        </w:rPr>
        <w:t xml:space="preserve"> </w:t>
      </w:r>
      <w:r>
        <w:rPr>
          <w:sz w:val="28"/>
        </w:rPr>
        <w:t>и</w:t>
      </w:r>
      <w:r>
        <w:rPr>
          <w:spacing w:val="1"/>
          <w:sz w:val="28"/>
        </w:rPr>
        <w:t xml:space="preserve"> </w:t>
      </w:r>
      <w:r>
        <w:rPr>
          <w:sz w:val="28"/>
        </w:rPr>
        <w:t>климат.</w:t>
      </w:r>
      <w:r>
        <w:rPr>
          <w:spacing w:val="1"/>
          <w:sz w:val="28"/>
        </w:rPr>
        <w:t xml:space="preserve"> </w:t>
      </w:r>
      <w:r>
        <w:rPr>
          <w:sz w:val="28"/>
        </w:rPr>
        <w:t>Климатообразующие</w:t>
      </w:r>
      <w:r>
        <w:rPr>
          <w:spacing w:val="1"/>
          <w:sz w:val="28"/>
        </w:rPr>
        <w:t xml:space="preserve"> </w:t>
      </w:r>
      <w:r>
        <w:rPr>
          <w:sz w:val="28"/>
        </w:rPr>
        <w:t>факторы.</w:t>
      </w:r>
      <w:r>
        <w:rPr>
          <w:spacing w:val="1"/>
          <w:sz w:val="28"/>
        </w:rPr>
        <w:t xml:space="preserve"> </w:t>
      </w:r>
      <w:r>
        <w:rPr>
          <w:sz w:val="28"/>
        </w:rPr>
        <w:t>Зависимость</w:t>
      </w:r>
      <w:r>
        <w:rPr>
          <w:spacing w:val="1"/>
          <w:sz w:val="28"/>
        </w:rPr>
        <w:t xml:space="preserve"> </w:t>
      </w:r>
      <w:r>
        <w:rPr>
          <w:sz w:val="28"/>
        </w:rPr>
        <w:t>климата</w:t>
      </w:r>
      <w:r>
        <w:rPr>
          <w:spacing w:val="1"/>
          <w:sz w:val="28"/>
        </w:rPr>
        <w:t xml:space="preserve"> </w:t>
      </w:r>
      <w:r>
        <w:rPr>
          <w:sz w:val="28"/>
        </w:rPr>
        <w:t>от</w:t>
      </w:r>
      <w:r>
        <w:rPr>
          <w:spacing w:val="1"/>
          <w:sz w:val="28"/>
        </w:rPr>
        <w:t xml:space="preserve"> </w:t>
      </w:r>
      <w:r>
        <w:rPr>
          <w:sz w:val="28"/>
        </w:rPr>
        <w:t>абсолютной</w:t>
      </w:r>
      <w:r>
        <w:rPr>
          <w:spacing w:val="1"/>
          <w:sz w:val="28"/>
        </w:rPr>
        <w:t xml:space="preserve"> </w:t>
      </w:r>
      <w:r>
        <w:rPr>
          <w:sz w:val="28"/>
        </w:rPr>
        <w:t>высоты</w:t>
      </w:r>
      <w:r>
        <w:rPr>
          <w:spacing w:val="1"/>
          <w:sz w:val="28"/>
        </w:rPr>
        <w:t xml:space="preserve"> </w:t>
      </w:r>
      <w:r>
        <w:rPr>
          <w:sz w:val="28"/>
        </w:rPr>
        <w:t>местности.Климаты</w:t>
      </w:r>
      <w:r>
        <w:rPr>
          <w:spacing w:val="1"/>
          <w:sz w:val="28"/>
        </w:rPr>
        <w:t xml:space="preserve"> </w:t>
      </w:r>
      <w:r>
        <w:rPr>
          <w:sz w:val="28"/>
        </w:rPr>
        <w:t>Земли.</w:t>
      </w:r>
      <w:r>
        <w:rPr>
          <w:spacing w:val="1"/>
          <w:sz w:val="28"/>
        </w:rPr>
        <w:t xml:space="preserve"> </w:t>
      </w:r>
      <w:r>
        <w:rPr>
          <w:i/>
          <w:sz w:val="28"/>
        </w:rPr>
        <w:t>Влияние</w:t>
      </w:r>
      <w:r>
        <w:rPr>
          <w:i/>
          <w:spacing w:val="1"/>
          <w:sz w:val="28"/>
        </w:rPr>
        <w:t xml:space="preserve"> </w:t>
      </w:r>
      <w:r>
        <w:rPr>
          <w:i/>
          <w:sz w:val="28"/>
        </w:rPr>
        <w:t>климата</w:t>
      </w:r>
      <w:r>
        <w:rPr>
          <w:i/>
          <w:spacing w:val="1"/>
          <w:sz w:val="28"/>
        </w:rPr>
        <w:t xml:space="preserve"> </w:t>
      </w:r>
      <w:r>
        <w:rPr>
          <w:i/>
          <w:sz w:val="28"/>
        </w:rPr>
        <w:t>на здоровье</w:t>
      </w:r>
      <w:r>
        <w:rPr>
          <w:i/>
          <w:spacing w:val="1"/>
          <w:sz w:val="28"/>
        </w:rPr>
        <w:t xml:space="preserve"> </w:t>
      </w:r>
      <w:r>
        <w:rPr>
          <w:i/>
          <w:sz w:val="28"/>
        </w:rPr>
        <w:t>людей</w:t>
      </w:r>
      <w:r>
        <w:rPr>
          <w:sz w:val="28"/>
        </w:rPr>
        <w:t>.</w:t>
      </w:r>
      <w:r>
        <w:rPr>
          <w:spacing w:val="3"/>
          <w:sz w:val="28"/>
        </w:rPr>
        <w:t xml:space="preserve"> </w:t>
      </w:r>
      <w:r>
        <w:rPr>
          <w:sz w:val="28"/>
        </w:rPr>
        <w:t>Человек и атмосфера.</w:t>
      </w:r>
    </w:p>
    <w:p w:rsidR="007D61C7" w:rsidRDefault="00C553C6">
      <w:pPr>
        <w:spacing w:line="360" w:lineRule="auto"/>
        <w:ind w:left="683" w:right="534" w:firstLine="710"/>
        <w:jc w:val="both"/>
        <w:rPr>
          <w:i/>
          <w:sz w:val="28"/>
        </w:rPr>
      </w:pPr>
      <w:r>
        <w:rPr>
          <w:b/>
          <w:sz w:val="28"/>
        </w:rPr>
        <w:t>Биосфера.</w:t>
      </w:r>
      <w:r>
        <w:rPr>
          <w:b/>
          <w:spacing w:val="1"/>
          <w:sz w:val="28"/>
        </w:rPr>
        <w:t xml:space="preserve"> </w:t>
      </w:r>
      <w:r>
        <w:rPr>
          <w:sz w:val="28"/>
        </w:rPr>
        <w:t>Биосфера</w:t>
      </w:r>
      <w:r>
        <w:rPr>
          <w:spacing w:val="1"/>
          <w:sz w:val="28"/>
        </w:rPr>
        <w:t xml:space="preserve"> </w:t>
      </w:r>
      <w:r>
        <w:rPr>
          <w:sz w:val="28"/>
        </w:rPr>
        <w:t>–</w:t>
      </w:r>
      <w:r>
        <w:rPr>
          <w:spacing w:val="1"/>
          <w:sz w:val="28"/>
        </w:rPr>
        <w:t xml:space="preserve"> </w:t>
      </w:r>
      <w:r>
        <w:rPr>
          <w:sz w:val="28"/>
        </w:rPr>
        <w:t>живая</w:t>
      </w:r>
      <w:r>
        <w:rPr>
          <w:spacing w:val="1"/>
          <w:sz w:val="28"/>
        </w:rPr>
        <w:t xml:space="preserve"> </w:t>
      </w:r>
      <w:r>
        <w:rPr>
          <w:sz w:val="28"/>
        </w:rPr>
        <w:t>оболочка</w:t>
      </w:r>
      <w:r>
        <w:rPr>
          <w:spacing w:val="1"/>
          <w:sz w:val="28"/>
        </w:rPr>
        <w:t xml:space="preserve"> </w:t>
      </w:r>
      <w:r>
        <w:rPr>
          <w:sz w:val="28"/>
        </w:rPr>
        <w:t>Земли. Особенности</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океане. Жизнь на поверхности суши: особенности распространения растений и</w:t>
      </w:r>
      <w:r>
        <w:rPr>
          <w:spacing w:val="-67"/>
          <w:sz w:val="28"/>
        </w:rPr>
        <w:t xml:space="preserve"> </w:t>
      </w:r>
      <w:r>
        <w:rPr>
          <w:sz w:val="28"/>
        </w:rPr>
        <w:t xml:space="preserve">животных в лесных и безлесных пространствах. </w:t>
      </w:r>
      <w:r>
        <w:rPr>
          <w:i/>
          <w:sz w:val="28"/>
        </w:rPr>
        <w:t>Воздействие организмов на</w:t>
      </w:r>
      <w:r>
        <w:rPr>
          <w:i/>
          <w:spacing w:val="1"/>
          <w:sz w:val="28"/>
        </w:rPr>
        <w:t xml:space="preserve"> </w:t>
      </w:r>
      <w:r>
        <w:rPr>
          <w:i/>
          <w:sz w:val="28"/>
        </w:rPr>
        <w:t>земные</w:t>
      </w:r>
      <w:r>
        <w:rPr>
          <w:i/>
          <w:spacing w:val="-1"/>
          <w:sz w:val="28"/>
        </w:rPr>
        <w:t xml:space="preserve"> </w:t>
      </w:r>
      <w:r>
        <w:rPr>
          <w:i/>
          <w:sz w:val="28"/>
        </w:rPr>
        <w:t>оболочки.</w:t>
      </w:r>
      <w:r>
        <w:rPr>
          <w:i/>
          <w:spacing w:val="1"/>
          <w:sz w:val="28"/>
        </w:rPr>
        <w:t xml:space="preserve"> </w:t>
      </w:r>
      <w:r>
        <w:rPr>
          <w:i/>
          <w:sz w:val="28"/>
        </w:rPr>
        <w:t>Воздействие</w:t>
      </w:r>
      <w:r>
        <w:rPr>
          <w:i/>
          <w:spacing w:val="-1"/>
          <w:sz w:val="28"/>
        </w:rPr>
        <w:t xml:space="preserve"> </w:t>
      </w:r>
      <w:r>
        <w:rPr>
          <w:i/>
          <w:sz w:val="28"/>
        </w:rPr>
        <w:t>человека</w:t>
      </w:r>
      <w:r>
        <w:rPr>
          <w:i/>
          <w:spacing w:val="4"/>
          <w:sz w:val="28"/>
        </w:rPr>
        <w:t xml:space="preserve"> </w:t>
      </w:r>
      <w:r>
        <w:rPr>
          <w:i/>
          <w:sz w:val="28"/>
        </w:rPr>
        <w:t>на</w:t>
      </w:r>
      <w:r>
        <w:rPr>
          <w:i/>
          <w:spacing w:val="-1"/>
          <w:sz w:val="28"/>
        </w:rPr>
        <w:t xml:space="preserve"> </w:t>
      </w:r>
      <w:r>
        <w:rPr>
          <w:i/>
          <w:sz w:val="28"/>
        </w:rPr>
        <w:t>природу.</w:t>
      </w:r>
      <w:r>
        <w:rPr>
          <w:i/>
          <w:spacing w:val="1"/>
          <w:sz w:val="28"/>
        </w:rPr>
        <w:t xml:space="preserve"> </w:t>
      </w:r>
      <w:r>
        <w:rPr>
          <w:i/>
          <w:sz w:val="28"/>
        </w:rPr>
        <w:t>Охрана</w:t>
      </w:r>
      <w:r>
        <w:rPr>
          <w:i/>
          <w:spacing w:val="-1"/>
          <w:sz w:val="28"/>
        </w:rPr>
        <w:t xml:space="preserve"> </w:t>
      </w:r>
      <w:r>
        <w:rPr>
          <w:i/>
          <w:sz w:val="28"/>
        </w:rPr>
        <w:t>природы.</w:t>
      </w:r>
    </w:p>
    <w:p w:rsidR="007D61C7" w:rsidRDefault="007D61C7">
      <w:pPr>
        <w:pStyle w:val="a3"/>
        <w:spacing w:before="9"/>
        <w:ind w:left="0" w:firstLine="0"/>
        <w:jc w:val="left"/>
        <w:rPr>
          <w:i/>
          <w:sz w:val="41"/>
        </w:rPr>
      </w:pPr>
    </w:p>
    <w:p w:rsidR="007D61C7" w:rsidRDefault="00C553C6">
      <w:pPr>
        <w:pStyle w:val="a3"/>
        <w:spacing w:line="360" w:lineRule="auto"/>
        <w:ind w:right="541"/>
      </w:pPr>
      <w:r>
        <w:rPr>
          <w:b/>
        </w:rPr>
        <w:t>Географическая</w:t>
      </w:r>
      <w:r>
        <w:rPr>
          <w:b/>
          <w:spacing w:val="1"/>
        </w:rPr>
        <w:t xml:space="preserve"> </w:t>
      </w:r>
      <w:r>
        <w:rPr>
          <w:b/>
        </w:rPr>
        <w:t>оболочка</w:t>
      </w:r>
      <w:r>
        <w:rPr>
          <w:b/>
          <w:spacing w:val="1"/>
        </w:rPr>
        <w:t xml:space="preserve"> </w:t>
      </w:r>
      <w:r>
        <w:rPr>
          <w:b/>
        </w:rPr>
        <w:t>как</w:t>
      </w:r>
      <w:r>
        <w:rPr>
          <w:b/>
          <w:spacing w:val="1"/>
        </w:rPr>
        <w:t xml:space="preserve"> </w:t>
      </w:r>
      <w:r>
        <w:rPr>
          <w:b/>
        </w:rPr>
        <w:t>среда</w:t>
      </w:r>
      <w:r>
        <w:rPr>
          <w:b/>
          <w:spacing w:val="1"/>
        </w:rPr>
        <w:t xml:space="preserve"> </w:t>
      </w:r>
      <w:r>
        <w:rPr>
          <w:b/>
        </w:rPr>
        <w:t>жизни.</w:t>
      </w:r>
      <w:r>
        <w:rPr>
          <w:b/>
          <w:spacing w:val="1"/>
        </w:rPr>
        <w:t xml:space="preserve"> </w:t>
      </w:r>
      <w:r>
        <w:t>Понятие</w:t>
      </w:r>
      <w:r>
        <w:rPr>
          <w:spacing w:val="71"/>
        </w:rPr>
        <w:t xml:space="preserve"> </w:t>
      </w:r>
      <w:r>
        <w:t>о</w:t>
      </w:r>
      <w:r>
        <w:rPr>
          <w:spacing w:val="1"/>
        </w:rPr>
        <w:t xml:space="preserve"> </w:t>
      </w:r>
      <w:r>
        <w:t>географической</w:t>
      </w:r>
      <w:r>
        <w:rPr>
          <w:spacing w:val="1"/>
        </w:rPr>
        <w:t xml:space="preserve"> </w:t>
      </w:r>
      <w:r>
        <w:t>оболочке.</w:t>
      </w:r>
      <w:r>
        <w:rPr>
          <w:spacing w:val="1"/>
        </w:rPr>
        <w:t xml:space="preserve"> </w:t>
      </w:r>
      <w:r>
        <w:t>Взаимодействие</w:t>
      </w:r>
      <w:r>
        <w:rPr>
          <w:spacing w:val="1"/>
        </w:rPr>
        <w:t xml:space="preserve"> </w:t>
      </w:r>
      <w:r>
        <w:t>оболочек</w:t>
      </w:r>
      <w:r>
        <w:rPr>
          <w:spacing w:val="1"/>
        </w:rPr>
        <w:t xml:space="preserve"> </w:t>
      </w:r>
      <w:r>
        <w:t>Земли.</w:t>
      </w:r>
      <w:r>
        <w:rPr>
          <w:spacing w:val="1"/>
        </w:rPr>
        <w:t xml:space="preserve"> </w:t>
      </w:r>
      <w:r>
        <w:t>Строение</w:t>
      </w:r>
      <w:r>
        <w:rPr>
          <w:spacing w:val="1"/>
        </w:rPr>
        <w:t xml:space="preserve"> </w:t>
      </w:r>
      <w:r>
        <w:t>географической</w:t>
      </w:r>
      <w:r>
        <w:rPr>
          <w:spacing w:val="1"/>
        </w:rPr>
        <w:t xml:space="preserve"> </w:t>
      </w:r>
      <w:r>
        <w:lastRenderedPageBreak/>
        <w:t>оболочки.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w:t>
      </w:r>
      <w:r>
        <w:rPr>
          <w:spacing w:val="1"/>
        </w:rPr>
        <w:t xml:space="preserve"> </w:t>
      </w:r>
      <w:r>
        <w:t>Глобальные,</w:t>
      </w:r>
      <w:r>
        <w:rPr>
          <w:spacing w:val="1"/>
        </w:rPr>
        <w:t xml:space="preserve"> </w:t>
      </w:r>
      <w:r>
        <w:t>региональные</w:t>
      </w:r>
      <w:r>
        <w:rPr>
          <w:spacing w:val="20"/>
        </w:rPr>
        <w:t xml:space="preserve"> </w:t>
      </w:r>
      <w:r>
        <w:t>и</w:t>
      </w:r>
      <w:r>
        <w:rPr>
          <w:spacing w:val="19"/>
        </w:rPr>
        <w:t xml:space="preserve"> </w:t>
      </w:r>
      <w:r>
        <w:t>локальные</w:t>
      </w:r>
      <w:r>
        <w:rPr>
          <w:spacing w:val="20"/>
        </w:rPr>
        <w:t xml:space="preserve"> </w:t>
      </w:r>
      <w:r>
        <w:t>природные</w:t>
      </w:r>
      <w:r>
        <w:rPr>
          <w:spacing w:val="20"/>
        </w:rPr>
        <w:t xml:space="preserve"> </w:t>
      </w:r>
      <w:r>
        <w:t>комплексы.</w:t>
      </w:r>
      <w:r>
        <w:rPr>
          <w:spacing w:val="21"/>
        </w:rPr>
        <w:t xml:space="preserve"> </w:t>
      </w:r>
      <w:r>
        <w:t>Природные</w:t>
      </w:r>
      <w:r>
        <w:rPr>
          <w:spacing w:val="20"/>
        </w:rPr>
        <w:t xml:space="preserve"> </w:t>
      </w:r>
      <w:r>
        <w:t>комплексы</w:t>
      </w:r>
    </w:p>
    <w:p w:rsidR="007D61C7" w:rsidRDefault="00C553C6">
      <w:pPr>
        <w:pStyle w:val="a3"/>
        <w:spacing w:before="67" w:line="362" w:lineRule="auto"/>
        <w:ind w:firstLine="0"/>
        <w:jc w:val="left"/>
      </w:pPr>
      <w:r>
        <w:t>своей</w:t>
      </w:r>
      <w:r>
        <w:rPr>
          <w:spacing w:val="38"/>
        </w:rPr>
        <w:t xml:space="preserve"> </w:t>
      </w:r>
      <w:r>
        <w:t>местности.</w:t>
      </w:r>
      <w:r>
        <w:rPr>
          <w:spacing w:val="40"/>
        </w:rPr>
        <w:t xml:space="preserve"> </w:t>
      </w:r>
      <w:r>
        <w:t>Закономерности</w:t>
      </w:r>
      <w:r>
        <w:rPr>
          <w:spacing w:val="38"/>
        </w:rPr>
        <w:t xml:space="preserve"> </w:t>
      </w:r>
      <w:r>
        <w:t>географической</w:t>
      </w:r>
      <w:r>
        <w:rPr>
          <w:spacing w:val="37"/>
        </w:rPr>
        <w:t xml:space="preserve"> </w:t>
      </w:r>
      <w:r>
        <w:t>оболочки:</w:t>
      </w:r>
      <w:r>
        <w:rPr>
          <w:spacing w:val="34"/>
        </w:rPr>
        <w:t xml:space="preserve"> </w:t>
      </w:r>
      <w:r>
        <w:t>географическая</w:t>
      </w:r>
      <w:r>
        <w:rPr>
          <w:spacing w:val="-67"/>
        </w:rPr>
        <w:t xml:space="preserve"> </w:t>
      </w:r>
      <w:r>
        <w:t>зональность</w:t>
      </w:r>
      <w:r>
        <w:rPr>
          <w:spacing w:val="-3"/>
        </w:rPr>
        <w:t xml:space="preserve"> </w:t>
      </w:r>
      <w:r>
        <w:t>и высотная</w:t>
      </w:r>
      <w:r>
        <w:rPr>
          <w:spacing w:val="2"/>
        </w:rPr>
        <w:t xml:space="preserve"> </w:t>
      </w:r>
      <w:r>
        <w:t>поясность.</w:t>
      </w:r>
      <w:r>
        <w:rPr>
          <w:spacing w:val="3"/>
        </w:rPr>
        <w:t xml:space="preserve"> </w:t>
      </w:r>
      <w:r>
        <w:t>Природные</w:t>
      </w:r>
      <w:r>
        <w:rPr>
          <w:spacing w:val="1"/>
        </w:rPr>
        <w:t xml:space="preserve"> </w:t>
      </w:r>
      <w:r>
        <w:t>зоны</w:t>
      </w:r>
      <w:r>
        <w:rPr>
          <w:spacing w:val="1"/>
        </w:rPr>
        <w:t xml:space="preserve"> </w:t>
      </w:r>
      <w:r>
        <w:t>Земли.</w:t>
      </w:r>
    </w:p>
    <w:p w:rsidR="007D61C7" w:rsidRDefault="007D61C7">
      <w:pPr>
        <w:pStyle w:val="a3"/>
        <w:ind w:left="0" w:firstLine="0"/>
        <w:jc w:val="left"/>
        <w:rPr>
          <w:sz w:val="42"/>
        </w:rPr>
      </w:pPr>
    </w:p>
    <w:p w:rsidR="007D61C7" w:rsidRDefault="00C553C6">
      <w:pPr>
        <w:pStyle w:val="1"/>
      </w:pPr>
      <w:r>
        <w:t>Человечество</w:t>
      </w:r>
      <w:r>
        <w:rPr>
          <w:spacing w:val="-7"/>
        </w:rPr>
        <w:t xml:space="preserve"> </w:t>
      </w:r>
      <w:r>
        <w:t>на</w:t>
      </w:r>
      <w:r>
        <w:rPr>
          <w:spacing w:val="-3"/>
        </w:rPr>
        <w:t xml:space="preserve"> </w:t>
      </w:r>
      <w:r>
        <w:t>Земле.</w:t>
      </w:r>
    </w:p>
    <w:p w:rsidR="007D61C7" w:rsidRDefault="00C553C6">
      <w:pPr>
        <w:pStyle w:val="a3"/>
        <w:spacing w:before="158" w:line="357" w:lineRule="auto"/>
        <w:ind w:right="558"/>
      </w:pPr>
      <w:r>
        <w:t>Численность</w:t>
      </w:r>
      <w:r>
        <w:rPr>
          <w:spacing w:val="1"/>
        </w:rPr>
        <w:t xml:space="preserve"> </w:t>
      </w:r>
      <w:r>
        <w:t>населения</w:t>
      </w:r>
      <w:r>
        <w:rPr>
          <w:spacing w:val="1"/>
        </w:rPr>
        <w:t xml:space="preserve"> </w:t>
      </w:r>
      <w:r>
        <w:t>Земли.</w:t>
      </w:r>
      <w:r>
        <w:rPr>
          <w:spacing w:val="1"/>
        </w:rPr>
        <w:t xml:space="preserve"> </w:t>
      </w:r>
      <w:r>
        <w:t>Расовый</w:t>
      </w:r>
      <w:r>
        <w:rPr>
          <w:spacing w:val="1"/>
        </w:rPr>
        <w:t xml:space="preserve"> </w:t>
      </w:r>
      <w:r>
        <w:t>состав.</w:t>
      </w:r>
      <w:r>
        <w:rPr>
          <w:spacing w:val="1"/>
        </w:rPr>
        <w:t xml:space="preserve"> </w:t>
      </w:r>
      <w:r>
        <w:t>Нации</w:t>
      </w:r>
      <w:r>
        <w:rPr>
          <w:spacing w:val="1"/>
        </w:rPr>
        <w:t xml:space="preserve"> </w:t>
      </w:r>
      <w:r>
        <w:t>и</w:t>
      </w:r>
      <w:r>
        <w:rPr>
          <w:spacing w:val="71"/>
        </w:rPr>
        <w:t xml:space="preserve"> </w:t>
      </w:r>
      <w:r>
        <w:t>народы</w:t>
      </w:r>
      <w:r>
        <w:rPr>
          <w:spacing w:val="1"/>
        </w:rPr>
        <w:t xml:space="preserve"> </w:t>
      </w:r>
      <w:r>
        <w:t>планеты.</w:t>
      </w:r>
      <w:r>
        <w:rPr>
          <w:spacing w:val="3"/>
        </w:rPr>
        <w:t xml:space="preserve"> </w:t>
      </w:r>
      <w:r>
        <w:t>Страны</w:t>
      </w:r>
      <w:r>
        <w:rPr>
          <w:spacing w:val="1"/>
        </w:rPr>
        <w:t xml:space="preserve"> </w:t>
      </w:r>
      <w:r>
        <w:t>на</w:t>
      </w:r>
      <w:r>
        <w:rPr>
          <w:spacing w:val="1"/>
        </w:rPr>
        <w:t xml:space="preserve"> </w:t>
      </w:r>
      <w:r>
        <w:t>карте</w:t>
      </w:r>
      <w:r>
        <w:rPr>
          <w:spacing w:val="2"/>
        </w:rPr>
        <w:t xml:space="preserve"> </w:t>
      </w:r>
      <w:r>
        <w:t>мира.</w:t>
      </w:r>
    </w:p>
    <w:p w:rsidR="007D61C7" w:rsidRDefault="007D61C7">
      <w:pPr>
        <w:pStyle w:val="a3"/>
        <w:spacing w:before="1"/>
        <w:ind w:left="0" w:firstLine="0"/>
        <w:jc w:val="left"/>
        <w:rPr>
          <w:sz w:val="43"/>
        </w:rPr>
      </w:pPr>
    </w:p>
    <w:p w:rsidR="007D61C7" w:rsidRDefault="00C553C6">
      <w:pPr>
        <w:pStyle w:val="1"/>
      </w:pPr>
      <w:r>
        <w:t>Освоение</w:t>
      </w:r>
      <w:r>
        <w:rPr>
          <w:spacing w:val="-6"/>
        </w:rPr>
        <w:t xml:space="preserve"> </w:t>
      </w:r>
      <w:r>
        <w:t>Земли</w:t>
      </w:r>
      <w:r>
        <w:rPr>
          <w:spacing w:val="-8"/>
        </w:rPr>
        <w:t xml:space="preserve"> </w:t>
      </w:r>
      <w:r>
        <w:t>человеком.</w:t>
      </w:r>
    </w:p>
    <w:p w:rsidR="007D61C7" w:rsidRDefault="00C553C6">
      <w:pPr>
        <w:spacing w:before="153" w:line="360" w:lineRule="auto"/>
        <w:ind w:left="683" w:right="550" w:firstLine="710"/>
        <w:jc w:val="both"/>
        <w:rPr>
          <w:sz w:val="28"/>
        </w:rPr>
      </w:pPr>
      <w:r>
        <w:rPr>
          <w:sz w:val="28"/>
        </w:rPr>
        <w:t>Что</w:t>
      </w:r>
      <w:r>
        <w:rPr>
          <w:spacing w:val="1"/>
          <w:sz w:val="28"/>
        </w:rPr>
        <w:t xml:space="preserve"> </w:t>
      </w:r>
      <w:r>
        <w:rPr>
          <w:sz w:val="28"/>
        </w:rPr>
        <w:t>изучают</w:t>
      </w:r>
      <w:r>
        <w:rPr>
          <w:spacing w:val="1"/>
          <w:sz w:val="28"/>
        </w:rPr>
        <w:t xml:space="preserve"> </w:t>
      </w:r>
      <w:r>
        <w:rPr>
          <w:sz w:val="28"/>
        </w:rPr>
        <w:t>в</w:t>
      </w:r>
      <w:r>
        <w:rPr>
          <w:spacing w:val="1"/>
          <w:sz w:val="28"/>
        </w:rPr>
        <w:t xml:space="preserve"> </w:t>
      </w:r>
      <w:r>
        <w:rPr>
          <w:sz w:val="28"/>
        </w:rPr>
        <w:t>курсе</w:t>
      </w:r>
      <w:r>
        <w:rPr>
          <w:spacing w:val="1"/>
          <w:sz w:val="28"/>
        </w:rPr>
        <w:t xml:space="preserve"> </w:t>
      </w:r>
      <w:r>
        <w:rPr>
          <w:sz w:val="28"/>
        </w:rPr>
        <w:t>географии</w:t>
      </w:r>
      <w:r>
        <w:rPr>
          <w:spacing w:val="1"/>
          <w:sz w:val="28"/>
        </w:rPr>
        <w:t xml:space="preserve"> </w:t>
      </w:r>
      <w:r>
        <w:rPr>
          <w:sz w:val="28"/>
        </w:rPr>
        <w:t>материков</w:t>
      </w:r>
      <w:r>
        <w:rPr>
          <w:spacing w:val="1"/>
          <w:sz w:val="28"/>
        </w:rPr>
        <w:t xml:space="preserve"> </w:t>
      </w:r>
      <w:r>
        <w:rPr>
          <w:sz w:val="28"/>
        </w:rPr>
        <w:t>и</w:t>
      </w:r>
      <w:r>
        <w:rPr>
          <w:spacing w:val="1"/>
          <w:sz w:val="28"/>
        </w:rPr>
        <w:t xml:space="preserve"> </w:t>
      </w:r>
      <w:r>
        <w:rPr>
          <w:sz w:val="28"/>
        </w:rPr>
        <w:t>океанов?</w:t>
      </w:r>
      <w:r>
        <w:rPr>
          <w:spacing w:val="1"/>
          <w:sz w:val="28"/>
        </w:rPr>
        <w:t xml:space="preserve"> </w:t>
      </w:r>
      <w:r>
        <w:rPr>
          <w:sz w:val="28"/>
        </w:rPr>
        <w:t>Методы</w:t>
      </w:r>
      <w:r>
        <w:rPr>
          <w:spacing w:val="1"/>
          <w:sz w:val="28"/>
        </w:rPr>
        <w:t xml:space="preserve"> </w:t>
      </w:r>
      <w:r>
        <w:rPr>
          <w:sz w:val="28"/>
        </w:rPr>
        <w:t>географических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Разнообразие</w:t>
      </w:r>
      <w:r>
        <w:rPr>
          <w:spacing w:val="1"/>
          <w:sz w:val="28"/>
        </w:rPr>
        <w:t xml:space="preserve"> </w:t>
      </w:r>
      <w:r>
        <w:rPr>
          <w:sz w:val="28"/>
        </w:rPr>
        <w:t>современных</w:t>
      </w:r>
      <w:r>
        <w:rPr>
          <w:spacing w:val="1"/>
          <w:sz w:val="28"/>
        </w:rPr>
        <w:t xml:space="preserve"> </w:t>
      </w:r>
      <w:r>
        <w:rPr>
          <w:sz w:val="28"/>
        </w:rPr>
        <w:t>карт.</w:t>
      </w:r>
      <w:r>
        <w:rPr>
          <w:spacing w:val="1"/>
          <w:sz w:val="28"/>
        </w:rPr>
        <w:t xml:space="preserve"> </w:t>
      </w:r>
      <w:r>
        <w:rPr>
          <w:sz w:val="28"/>
        </w:rPr>
        <w:t>Важнейшие</w:t>
      </w:r>
      <w:r>
        <w:rPr>
          <w:spacing w:val="1"/>
          <w:sz w:val="28"/>
        </w:rPr>
        <w:t xml:space="preserve"> </w:t>
      </w:r>
      <w:r>
        <w:rPr>
          <w:sz w:val="28"/>
        </w:rPr>
        <w:t>географические</w:t>
      </w:r>
      <w:r>
        <w:rPr>
          <w:spacing w:val="1"/>
          <w:sz w:val="28"/>
        </w:rPr>
        <w:t xml:space="preserve"> </w:t>
      </w:r>
      <w:r>
        <w:rPr>
          <w:sz w:val="28"/>
        </w:rPr>
        <w:t>открытия</w:t>
      </w:r>
      <w:r>
        <w:rPr>
          <w:spacing w:val="1"/>
          <w:sz w:val="28"/>
        </w:rPr>
        <w:t xml:space="preserve"> </w:t>
      </w:r>
      <w:r>
        <w:rPr>
          <w:sz w:val="28"/>
        </w:rPr>
        <w:t>и</w:t>
      </w:r>
      <w:r>
        <w:rPr>
          <w:spacing w:val="1"/>
          <w:sz w:val="28"/>
        </w:rPr>
        <w:t xml:space="preserve"> </w:t>
      </w:r>
      <w:r>
        <w:rPr>
          <w:sz w:val="28"/>
        </w:rPr>
        <w:t>путешествия в древности (</w:t>
      </w:r>
      <w:r>
        <w:rPr>
          <w:i/>
          <w:sz w:val="28"/>
        </w:rPr>
        <w:t>древние египтяне, греки, финикийцы, идеи и труды</w:t>
      </w:r>
      <w:r>
        <w:rPr>
          <w:i/>
          <w:spacing w:val="1"/>
          <w:sz w:val="28"/>
        </w:rPr>
        <w:t xml:space="preserve"> </w:t>
      </w:r>
      <w:r>
        <w:rPr>
          <w:i/>
          <w:sz w:val="28"/>
        </w:rPr>
        <w:t>Парменида,</w:t>
      </w:r>
      <w:r>
        <w:rPr>
          <w:i/>
          <w:spacing w:val="2"/>
          <w:sz w:val="28"/>
        </w:rPr>
        <w:t xml:space="preserve"> </w:t>
      </w:r>
      <w:r>
        <w:rPr>
          <w:i/>
          <w:sz w:val="28"/>
        </w:rPr>
        <w:t>Эратосфена,</w:t>
      </w:r>
      <w:r>
        <w:rPr>
          <w:i/>
          <w:spacing w:val="2"/>
          <w:sz w:val="28"/>
        </w:rPr>
        <w:t xml:space="preserve"> </w:t>
      </w:r>
      <w:r>
        <w:rPr>
          <w:i/>
          <w:sz w:val="28"/>
        </w:rPr>
        <w:t>вклад</w:t>
      </w:r>
      <w:r>
        <w:rPr>
          <w:i/>
          <w:spacing w:val="-1"/>
          <w:sz w:val="28"/>
        </w:rPr>
        <w:t xml:space="preserve"> </w:t>
      </w:r>
      <w:r>
        <w:rPr>
          <w:i/>
          <w:sz w:val="28"/>
        </w:rPr>
        <w:t>Кратеса</w:t>
      </w:r>
      <w:r>
        <w:rPr>
          <w:i/>
          <w:spacing w:val="-1"/>
          <w:sz w:val="28"/>
        </w:rPr>
        <w:t xml:space="preserve"> </w:t>
      </w:r>
      <w:r>
        <w:rPr>
          <w:i/>
          <w:sz w:val="28"/>
        </w:rPr>
        <w:t>Малосского,</w:t>
      </w:r>
      <w:r>
        <w:rPr>
          <w:i/>
          <w:spacing w:val="3"/>
          <w:sz w:val="28"/>
        </w:rPr>
        <w:t xml:space="preserve"> </w:t>
      </w:r>
      <w:r>
        <w:rPr>
          <w:i/>
          <w:sz w:val="28"/>
        </w:rPr>
        <w:t>Страбона</w:t>
      </w:r>
      <w:r>
        <w:rPr>
          <w:sz w:val="28"/>
        </w:rPr>
        <w:t>).</w:t>
      </w:r>
    </w:p>
    <w:p w:rsidR="007D61C7" w:rsidRDefault="00C553C6">
      <w:pPr>
        <w:spacing w:before="1" w:line="360" w:lineRule="auto"/>
        <w:ind w:left="683" w:right="544" w:firstLine="710"/>
        <w:jc w:val="both"/>
        <w:rPr>
          <w:sz w:val="28"/>
        </w:rPr>
      </w:pPr>
      <w:r>
        <w:rPr>
          <w:sz w:val="28"/>
        </w:rPr>
        <w:t>Важнейшие</w:t>
      </w:r>
      <w:r>
        <w:rPr>
          <w:spacing w:val="1"/>
          <w:sz w:val="28"/>
        </w:rPr>
        <w:t xml:space="preserve"> </w:t>
      </w:r>
      <w:r>
        <w:rPr>
          <w:sz w:val="28"/>
        </w:rPr>
        <w:t>географические</w:t>
      </w:r>
      <w:r>
        <w:rPr>
          <w:spacing w:val="1"/>
          <w:sz w:val="28"/>
        </w:rPr>
        <w:t xml:space="preserve"> </w:t>
      </w:r>
      <w:r>
        <w:rPr>
          <w:sz w:val="28"/>
        </w:rPr>
        <w:t>открытия</w:t>
      </w:r>
      <w:r>
        <w:rPr>
          <w:spacing w:val="1"/>
          <w:sz w:val="28"/>
        </w:rPr>
        <w:t xml:space="preserve"> </w:t>
      </w:r>
      <w:r>
        <w:rPr>
          <w:sz w:val="28"/>
        </w:rPr>
        <w:t>и</w:t>
      </w:r>
      <w:r>
        <w:rPr>
          <w:spacing w:val="1"/>
          <w:sz w:val="28"/>
        </w:rPr>
        <w:t xml:space="preserve"> </w:t>
      </w:r>
      <w:r>
        <w:rPr>
          <w:sz w:val="28"/>
        </w:rPr>
        <w:t>путешествия</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Средневековья</w:t>
      </w:r>
      <w:r>
        <w:rPr>
          <w:spacing w:val="1"/>
          <w:sz w:val="28"/>
        </w:rPr>
        <w:t xml:space="preserve"> </w:t>
      </w:r>
      <w:r>
        <w:rPr>
          <w:sz w:val="28"/>
        </w:rPr>
        <w:t>(</w:t>
      </w:r>
      <w:r>
        <w:rPr>
          <w:i/>
          <w:sz w:val="28"/>
        </w:rPr>
        <w:t>норманны,</w:t>
      </w:r>
      <w:r>
        <w:rPr>
          <w:i/>
          <w:spacing w:val="1"/>
          <w:sz w:val="28"/>
        </w:rPr>
        <w:t xml:space="preserve"> </w:t>
      </w:r>
      <w:r>
        <w:rPr>
          <w:i/>
          <w:sz w:val="28"/>
        </w:rPr>
        <w:t>М.</w:t>
      </w:r>
      <w:r>
        <w:rPr>
          <w:i/>
          <w:spacing w:val="1"/>
          <w:sz w:val="28"/>
        </w:rPr>
        <w:t xml:space="preserve"> </w:t>
      </w:r>
      <w:r>
        <w:rPr>
          <w:i/>
          <w:sz w:val="28"/>
        </w:rPr>
        <w:t>Поло,</w:t>
      </w:r>
      <w:r>
        <w:rPr>
          <w:i/>
          <w:spacing w:val="1"/>
          <w:sz w:val="28"/>
        </w:rPr>
        <w:t xml:space="preserve"> </w:t>
      </w:r>
      <w:r>
        <w:rPr>
          <w:i/>
          <w:sz w:val="28"/>
        </w:rPr>
        <w:t>А.</w:t>
      </w:r>
      <w:r>
        <w:rPr>
          <w:i/>
          <w:spacing w:val="1"/>
          <w:sz w:val="28"/>
        </w:rPr>
        <w:t xml:space="preserve"> </w:t>
      </w:r>
      <w:r>
        <w:rPr>
          <w:i/>
          <w:sz w:val="28"/>
        </w:rPr>
        <w:t>Никитин,</w:t>
      </w:r>
      <w:r>
        <w:rPr>
          <w:i/>
          <w:spacing w:val="1"/>
          <w:sz w:val="28"/>
        </w:rPr>
        <w:t xml:space="preserve"> </w:t>
      </w:r>
      <w:r>
        <w:rPr>
          <w:i/>
          <w:sz w:val="28"/>
        </w:rPr>
        <w:t>Б.</w:t>
      </w:r>
      <w:r>
        <w:rPr>
          <w:i/>
          <w:spacing w:val="1"/>
          <w:sz w:val="28"/>
        </w:rPr>
        <w:t xml:space="preserve"> </w:t>
      </w:r>
      <w:r>
        <w:rPr>
          <w:i/>
          <w:sz w:val="28"/>
        </w:rPr>
        <w:t>Диаш,</w:t>
      </w:r>
      <w:r>
        <w:rPr>
          <w:i/>
          <w:spacing w:val="1"/>
          <w:sz w:val="28"/>
        </w:rPr>
        <w:t xml:space="preserve"> </w:t>
      </w:r>
      <w:r>
        <w:rPr>
          <w:i/>
          <w:sz w:val="28"/>
        </w:rPr>
        <w:t>М.</w:t>
      </w:r>
      <w:r>
        <w:rPr>
          <w:i/>
          <w:spacing w:val="1"/>
          <w:sz w:val="28"/>
        </w:rPr>
        <w:t xml:space="preserve"> </w:t>
      </w:r>
      <w:r>
        <w:rPr>
          <w:i/>
          <w:sz w:val="28"/>
        </w:rPr>
        <w:t>Бехайм,</w:t>
      </w:r>
      <w:r>
        <w:rPr>
          <w:i/>
          <w:spacing w:val="1"/>
          <w:sz w:val="28"/>
        </w:rPr>
        <w:t xml:space="preserve"> </w:t>
      </w:r>
      <w:r>
        <w:rPr>
          <w:i/>
          <w:sz w:val="28"/>
        </w:rPr>
        <w:t>Х.</w:t>
      </w:r>
      <w:r>
        <w:rPr>
          <w:i/>
          <w:spacing w:val="1"/>
          <w:sz w:val="28"/>
        </w:rPr>
        <w:t xml:space="preserve"> </w:t>
      </w:r>
      <w:r>
        <w:rPr>
          <w:i/>
          <w:sz w:val="28"/>
        </w:rPr>
        <w:t>Колумб, А. Веспуччи, Васко да Гама, Ф. Магеллан, Э. Кортес, Д. Кабот, Г.</w:t>
      </w:r>
      <w:r>
        <w:rPr>
          <w:i/>
          <w:spacing w:val="1"/>
          <w:sz w:val="28"/>
        </w:rPr>
        <w:t xml:space="preserve"> </w:t>
      </w:r>
      <w:r>
        <w:rPr>
          <w:i/>
          <w:sz w:val="28"/>
        </w:rPr>
        <w:t>Меркатор,</w:t>
      </w:r>
      <w:r>
        <w:rPr>
          <w:i/>
          <w:spacing w:val="3"/>
          <w:sz w:val="28"/>
        </w:rPr>
        <w:t xml:space="preserve"> </w:t>
      </w:r>
      <w:r>
        <w:rPr>
          <w:i/>
          <w:sz w:val="28"/>
        </w:rPr>
        <w:t>В.</w:t>
      </w:r>
      <w:r>
        <w:rPr>
          <w:i/>
          <w:spacing w:val="3"/>
          <w:sz w:val="28"/>
        </w:rPr>
        <w:t xml:space="preserve"> </w:t>
      </w:r>
      <w:r>
        <w:rPr>
          <w:i/>
          <w:sz w:val="28"/>
        </w:rPr>
        <w:t>Баренц,</w:t>
      </w:r>
      <w:r>
        <w:rPr>
          <w:i/>
          <w:spacing w:val="3"/>
          <w:sz w:val="28"/>
        </w:rPr>
        <w:t xml:space="preserve"> </w:t>
      </w:r>
      <w:r>
        <w:rPr>
          <w:i/>
          <w:sz w:val="28"/>
        </w:rPr>
        <w:t>Г.</w:t>
      </w:r>
      <w:r>
        <w:rPr>
          <w:i/>
          <w:spacing w:val="3"/>
          <w:sz w:val="28"/>
        </w:rPr>
        <w:t xml:space="preserve"> </w:t>
      </w:r>
      <w:r>
        <w:rPr>
          <w:i/>
          <w:sz w:val="28"/>
        </w:rPr>
        <w:t>Гудзон,</w:t>
      </w:r>
      <w:r>
        <w:rPr>
          <w:i/>
          <w:spacing w:val="-2"/>
          <w:sz w:val="28"/>
        </w:rPr>
        <w:t xml:space="preserve"> </w:t>
      </w:r>
      <w:r>
        <w:rPr>
          <w:i/>
          <w:sz w:val="28"/>
        </w:rPr>
        <w:t>А.</w:t>
      </w:r>
      <w:r>
        <w:rPr>
          <w:i/>
          <w:spacing w:val="3"/>
          <w:sz w:val="28"/>
        </w:rPr>
        <w:t xml:space="preserve"> </w:t>
      </w:r>
      <w:r>
        <w:rPr>
          <w:i/>
          <w:sz w:val="28"/>
        </w:rPr>
        <w:t>Тасман,</w:t>
      </w:r>
      <w:r>
        <w:rPr>
          <w:i/>
          <w:spacing w:val="3"/>
          <w:sz w:val="28"/>
        </w:rPr>
        <w:t xml:space="preserve"> </w:t>
      </w:r>
      <w:r>
        <w:rPr>
          <w:i/>
          <w:sz w:val="28"/>
        </w:rPr>
        <w:t>С.</w:t>
      </w:r>
      <w:r>
        <w:rPr>
          <w:i/>
          <w:spacing w:val="-1"/>
          <w:sz w:val="28"/>
        </w:rPr>
        <w:t xml:space="preserve"> </w:t>
      </w:r>
      <w:r>
        <w:rPr>
          <w:i/>
          <w:sz w:val="28"/>
        </w:rPr>
        <w:t>Дежнев</w:t>
      </w:r>
      <w:r>
        <w:rPr>
          <w:sz w:val="28"/>
        </w:rPr>
        <w:t>).</w:t>
      </w:r>
    </w:p>
    <w:p w:rsidR="007D61C7" w:rsidRDefault="00C553C6">
      <w:pPr>
        <w:spacing w:before="3" w:line="360" w:lineRule="auto"/>
        <w:ind w:left="683" w:right="542" w:firstLine="710"/>
        <w:jc w:val="both"/>
        <w:rPr>
          <w:i/>
          <w:sz w:val="28"/>
        </w:rPr>
      </w:pPr>
      <w:r>
        <w:rPr>
          <w:sz w:val="28"/>
        </w:rPr>
        <w:t>Важнейшие географические открытия и путешествия в XVI–XIX вв. (</w:t>
      </w:r>
      <w:r>
        <w:rPr>
          <w:i/>
          <w:sz w:val="28"/>
        </w:rPr>
        <w:t>А.</w:t>
      </w:r>
      <w:r>
        <w:rPr>
          <w:i/>
          <w:spacing w:val="1"/>
          <w:sz w:val="28"/>
        </w:rPr>
        <w:t xml:space="preserve"> </w:t>
      </w:r>
      <w:r>
        <w:rPr>
          <w:i/>
          <w:sz w:val="28"/>
        </w:rPr>
        <w:t>Макензи, В. Атласов и Л. Морозко, С. Ремезов, В. Беринг и А. Чириков, Д. Кук,</w:t>
      </w:r>
      <w:r>
        <w:rPr>
          <w:i/>
          <w:spacing w:val="1"/>
          <w:sz w:val="28"/>
        </w:rPr>
        <w:t xml:space="preserve"> </w:t>
      </w:r>
      <w:r>
        <w:rPr>
          <w:i/>
          <w:sz w:val="28"/>
        </w:rPr>
        <w:t>В.М.</w:t>
      </w:r>
      <w:r>
        <w:rPr>
          <w:i/>
          <w:spacing w:val="1"/>
          <w:sz w:val="28"/>
        </w:rPr>
        <w:t xml:space="preserve"> </w:t>
      </w:r>
      <w:r>
        <w:rPr>
          <w:i/>
          <w:sz w:val="28"/>
        </w:rPr>
        <w:t>Головнин,</w:t>
      </w:r>
      <w:r>
        <w:rPr>
          <w:i/>
          <w:spacing w:val="1"/>
          <w:sz w:val="28"/>
        </w:rPr>
        <w:t xml:space="preserve"> </w:t>
      </w:r>
      <w:r>
        <w:rPr>
          <w:i/>
          <w:sz w:val="28"/>
        </w:rPr>
        <w:t>Ф.П.</w:t>
      </w:r>
      <w:r>
        <w:rPr>
          <w:i/>
          <w:spacing w:val="1"/>
          <w:sz w:val="28"/>
        </w:rPr>
        <w:t xml:space="preserve"> </w:t>
      </w:r>
      <w:r>
        <w:rPr>
          <w:i/>
          <w:sz w:val="28"/>
        </w:rPr>
        <w:t>Литке,</w:t>
      </w:r>
      <w:r>
        <w:rPr>
          <w:i/>
          <w:spacing w:val="1"/>
          <w:sz w:val="28"/>
        </w:rPr>
        <w:t xml:space="preserve"> </w:t>
      </w:r>
      <w:r>
        <w:rPr>
          <w:i/>
          <w:sz w:val="28"/>
        </w:rPr>
        <w:t>С.О.</w:t>
      </w:r>
      <w:r>
        <w:rPr>
          <w:i/>
          <w:spacing w:val="1"/>
          <w:sz w:val="28"/>
        </w:rPr>
        <w:t xml:space="preserve"> </w:t>
      </w:r>
      <w:r>
        <w:rPr>
          <w:i/>
          <w:sz w:val="28"/>
        </w:rPr>
        <w:t>Макаров,</w:t>
      </w:r>
      <w:r>
        <w:rPr>
          <w:i/>
          <w:spacing w:val="1"/>
          <w:sz w:val="28"/>
        </w:rPr>
        <w:t xml:space="preserve"> </w:t>
      </w:r>
      <w:r>
        <w:rPr>
          <w:i/>
          <w:sz w:val="28"/>
        </w:rPr>
        <w:t>Н.Н.</w:t>
      </w:r>
      <w:r>
        <w:rPr>
          <w:i/>
          <w:spacing w:val="1"/>
          <w:sz w:val="28"/>
        </w:rPr>
        <w:t xml:space="preserve"> </w:t>
      </w:r>
      <w:r>
        <w:rPr>
          <w:i/>
          <w:sz w:val="28"/>
        </w:rPr>
        <w:t>Миклухо-Маклай,</w:t>
      </w:r>
      <w:r>
        <w:rPr>
          <w:i/>
          <w:spacing w:val="1"/>
          <w:sz w:val="28"/>
        </w:rPr>
        <w:t xml:space="preserve"> </w:t>
      </w:r>
      <w:r>
        <w:rPr>
          <w:i/>
          <w:sz w:val="28"/>
        </w:rPr>
        <w:t>М.В.</w:t>
      </w:r>
      <w:r>
        <w:rPr>
          <w:i/>
          <w:spacing w:val="1"/>
          <w:sz w:val="28"/>
        </w:rPr>
        <w:t xml:space="preserve"> </w:t>
      </w:r>
      <w:r>
        <w:rPr>
          <w:i/>
          <w:sz w:val="28"/>
        </w:rPr>
        <w:t>Ломоносов,</w:t>
      </w:r>
      <w:r>
        <w:rPr>
          <w:i/>
          <w:spacing w:val="-3"/>
          <w:sz w:val="28"/>
        </w:rPr>
        <w:t xml:space="preserve"> </w:t>
      </w:r>
      <w:r>
        <w:rPr>
          <w:i/>
          <w:sz w:val="28"/>
        </w:rPr>
        <w:t>Г.И.</w:t>
      </w:r>
      <w:r>
        <w:rPr>
          <w:i/>
          <w:spacing w:val="-3"/>
          <w:sz w:val="28"/>
        </w:rPr>
        <w:t xml:space="preserve"> </w:t>
      </w:r>
      <w:r>
        <w:rPr>
          <w:i/>
          <w:sz w:val="28"/>
        </w:rPr>
        <w:t>Шелихов,</w:t>
      </w:r>
      <w:r>
        <w:rPr>
          <w:i/>
          <w:spacing w:val="-2"/>
          <w:sz w:val="28"/>
        </w:rPr>
        <w:t xml:space="preserve"> </w:t>
      </w:r>
      <w:r>
        <w:rPr>
          <w:i/>
          <w:sz w:val="28"/>
        </w:rPr>
        <w:t>П.П.</w:t>
      </w:r>
      <w:r>
        <w:rPr>
          <w:i/>
          <w:spacing w:val="-7"/>
          <w:sz w:val="28"/>
        </w:rPr>
        <w:t xml:space="preserve"> </w:t>
      </w:r>
      <w:r>
        <w:rPr>
          <w:i/>
          <w:sz w:val="28"/>
        </w:rPr>
        <w:t>Семенов-Тянь-Шанский,</w:t>
      </w:r>
      <w:r>
        <w:rPr>
          <w:i/>
          <w:spacing w:val="-3"/>
          <w:sz w:val="28"/>
        </w:rPr>
        <w:t xml:space="preserve"> </w:t>
      </w:r>
      <w:r>
        <w:rPr>
          <w:i/>
          <w:sz w:val="28"/>
        </w:rPr>
        <w:t>Н.М.</w:t>
      </w:r>
      <w:r>
        <w:rPr>
          <w:i/>
          <w:spacing w:val="-2"/>
          <w:sz w:val="28"/>
        </w:rPr>
        <w:t xml:space="preserve"> </w:t>
      </w:r>
      <w:r>
        <w:rPr>
          <w:i/>
          <w:sz w:val="28"/>
        </w:rPr>
        <w:t>Пржевальский.</w:t>
      </w:r>
    </w:p>
    <w:p w:rsidR="007D61C7" w:rsidRDefault="00C553C6">
      <w:pPr>
        <w:spacing w:line="360" w:lineRule="auto"/>
        <w:ind w:left="683" w:right="547" w:firstLine="710"/>
        <w:jc w:val="both"/>
        <w:rPr>
          <w:sz w:val="28"/>
        </w:rPr>
      </w:pPr>
      <w:r>
        <w:rPr>
          <w:i/>
          <w:sz w:val="28"/>
        </w:rPr>
        <w:t>А.</w:t>
      </w:r>
      <w:r>
        <w:rPr>
          <w:i/>
          <w:spacing w:val="1"/>
          <w:sz w:val="28"/>
        </w:rPr>
        <w:t xml:space="preserve"> </w:t>
      </w:r>
      <w:r>
        <w:rPr>
          <w:i/>
          <w:sz w:val="28"/>
        </w:rPr>
        <w:t>Гумбольдт,</w:t>
      </w:r>
      <w:r>
        <w:rPr>
          <w:i/>
          <w:spacing w:val="1"/>
          <w:sz w:val="28"/>
        </w:rPr>
        <w:t xml:space="preserve"> </w:t>
      </w:r>
      <w:r>
        <w:rPr>
          <w:i/>
          <w:sz w:val="28"/>
        </w:rPr>
        <w:t>Э.</w:t>
      </w:r>
      <w:r>
        <w:rPr>
          <w:i/>
          <w:spacing w:val="1"/>
          <w:sz w:val="28"/>
        </w:rPr>
        <w:t xml:space="preserve"> </w:t>
      </w:r>
      <w:r>
        <w:rPr>
          <w:i/>
          <w:sz w:val="28"/>
        </w:rPr>
        <w:t>Бонплан,</w:t>
      </w:r>
      <w:r>
        <w:rPr>
          <w:i/>
          <w:spacing w:val="1"/>
          <w:sz w:val="28"/>
        </w:rPr>
        <w:t xml:space="preserve"> </w:t>
      </w:r>
      <w:r>
        <w:rPr>
          <w:i/>
          <w:sz w:val="28"/>
        </w:rPr>
        <w:t>Г.И.</w:t>
      </w:r>
      <w:r>
        <w:rPr>
          <w:i/>
          <w:spacing w:val="1"/>
          <w:sz w:val="28"/>
        </w:rPr>
        <w:t xml:space="preserve"> </w:t>
      </w:r>
      <w:r>
        <w:rPr>
          <w:i/>
          <w:sz w:val="28"/>
        </w:rPr>
        <w:t>Лангсдорф</w:t>
      </w:r>
      <w:r>
        <w:rPr>
          <w:i/>
          <w:spacing w:val="1"/>
          <w:sz w:val="28"/>
        </w:rPr>
        <w:t xml:space="preserve"> </w:t>
      </w:r>
      <w:r>
        <w:rPr>
          <w:i/>
          <w:sz w:val="28"/>
        </w:rPr>
        <w:t>и</w:t>
      </w:r>
      <w:r>
        <w:rPr>
          <w:i/>
          <w:spacing w:val="1"/>
          <w:sz w:val="28"/>
        </w:rPr>
        <w:t xml:space="preserve"> </w:t>
      </w:r>
      <w:r>
        <w:rPr>
          <w:i/>
          <w:sz w:val="28"/>
        </w:rPr>
        <w:t>Н.Г.</w:t>
      </w:r>
      <w:r>
        <w:rPr>
          <w:i/>
          <w:spacing w:val="1"/>
          <w:sz w:val="28"/>
        </w:rPr>
        <w:t xml:space="preserve"> </w:t>
      </w:r>
      <w:r>
        <w:rPr>
          <w:i/>
          <w:sz w:val="28"/>
        </w:rPr>
        <w:t>Рубцов,</w:t>
      </w:r>
      <w:r>
        <w:rPr>
          <w:i/>
          <w:spacing w:val="1"/>
          <w:sz w:val="28"/>
        </w:rPr>
        <w:t xml:space="preserve"> </w:t>
      </w:r>
      <w:r>
        <w:rPr>
          <w:i/>
          <w:sz w:val="28"/>
        </w:rPr>
        <w:t>Ф.Ф.</w:t>
      </w:r>
      <w:r>
        <w:rPr>
          <w:i/>
          <w:spacing w:val="1"/>
          <w:sz w:val="28"/>
        </w:rPr>
        <w:t xml:space="preserve"> </w:t>
      </w:r>
      <w:r>
        <w:rPr>
          <w:i/>
          <w:sz w:val="28"/>
        </w:rPr>
        <w:t>Беллинсгаузен и М.П. Лазарев, Д. Ливингстон, В.В. Юнкер, Е.П. Ковалевский,</w:t>
      </w:r>
      <w:r>
        <w:rPr>
          <w:i/>
          <w:spacing w:val="1"/>
          <w:sz w:val="28"/>
        </w:rPr>
        <w:t xml:space="preserve"> </w:t>
      </w:r>
      <w:r>
        <w:rPr>
          <w:i/>
          <w:sz w:val="28"/>
        </w:rPr>
        <w:t>А.В.</w:t>
      </w:r>
      <w:r>
        <w:rPr>
          <w:i/>
          <w:spacing w:val="25"/>
          <w:sz w:val="28"/>
        </w:rPr>
        <w:t xml:space="preserve"> </w:t>
      </w:r>
      <w:r>
        <w:rPr>
          <w:i/>
          <w:sz w:val="28"/>
        </w:rPr>
        <w:t>Елисеев,</w:t>
      </w:r>
      <w:r>
        <w:rPr>
          <w:i/>
          <w:spacing w:val="25"/>
          <w:sz w:val="28"/>
        </w:rPr>
        <w:t xml:space="preserve"> </w:t>
      </w:r>
      <w:r>
        <w:rPr>
          <w:i/>
          <w:sz w:val="28"/>
        </w:rPr>
        <w:t>экспедиция</w:t>
      </w:r>
      <w:r>
        <w:rPr>
          <w:i/>
          <w:spacing w:val="24"/>
          <w:sz w:val="28"/>
        </w:rPr>
        <w:t xml:space="preserve"> </w:t>
      </w:r>
      <w:r>
        <w:rPr>
          <w:i/>
          <w:sz w:val="28"/>
        </w:rPr>
        <w:t>на</w:t>
      </w:r>
      <w:r>
        <w:rPr>
          <w:i/>
          <w:spacing w:val="24"/>
          <w:sz w:val="28"/>
        </w:rPr>
        <w:t xml:space="preserve"> </w:t>
      </w:r>
      <w:r>
        <w:rPr>
          <w:i/>
          <w:sz w:val="28"/>
        </w:rPr>
        <w:t>корабле</w:t>
      </w:r>
      <w:r>
        <w:rPr>
          <w:i/>
          <w:spacing w:val="24"/>
          <w:sz w:val="28"/>
        </w:rPr>
        <w:t xml:space="preserve"> </w:t>
      </w:r>
      <w:r>
        <w:rPr>
          <w:i/>
          <w:sz w:val="28"/>
        </w:rPr>
        <w:t>“Челленджер”,</w:t>
      </w:r>
      <w:r>
        <w:rPr>
          <w:i/>
          <w:spacing w:val="26"/>
          <w:sz w:val="28"/>
        </w:rPr>
        <w:t xml:space="preserve"> </w:t>
      </w:r>
      <w:r>
        <w:rPr>
          <w:i/>
          <w:sz w:val="28"/>
        </w:rPr>
        <w:t>Ф.</w:t>
      </w:r>
      <w:r>
        <w:rPr>
          <w:i/>
          <w:spacing w:val="26"/>
          <w:sz w:val="28"/>
        </w:rPr>
        <w:t xml:space="preserve"> </w:t>
      </w:r>
      <w:r>
        <w:rPr>
          <w:i/>
          <w:sz w:val="28"/>
        </w:rPr>
        <w:t>Нансен,</w:t>
      </w:r>
      <w:r>
        <w:rPr>
          <w:i/>
          <w:spacing w:val="25"/>
          <w:sz w:val="28"/>
        </w:rPr>
        <w:t xml:space="preserve"> </w:t>
      </w:r>
      <w:r>
        <w:rPr>
          <w:i/>
          <w:sz w:val="28"/>
        </w:rPr>
        <w:t>Р.</w:t>
      </w:r>
      <w:r>
        <w:rPr>
          <w:i/>
          <w:spacing w:val="26"/>
          <w:sz w:val="28"/>
        </w:rPr>
        <w:t xml:space="preserve"> </w:t>
      </w:r>
      <w:r>
        <w:rPr>
          <w:i/>
          <w:sz w:val="28"/>
        </w:rPr>
        <w:t>Амундсен,</w:t>
      </w:r>
      <w:r>
        <w:rPr>
          <w:i/>
          <w:spacing w:val="-68"/>
          <w:sz w:val="28"/>
        </w:rPr>
        <w:t xml:space="preserve"> </w:t>
      </w:r>
      <w:r>
        <w:rPr>
          <w:i/>
          <w:sz w:val="28"/>
        </w:rPr>
        <w:t>Р.</w:t>
      </w:r>
      <w:r>
        <w:rPr>
          <w:i/>
          <w:spacing w:val="3"/>
          <w:sz w:val="28"/>
        </w:rPr>
        <w:t xml:space="preserve"> </w:t>
      </w:r>
      <w:r>
        <w:rPr>
          <w:i/>
          <w:sz w:val="28"/>
        </w:rPr>
        <w:t>Скотт,</w:t>
      </w:r>
      <w:r>
        <w:rPr>
          <w:i/>
          <w:spacing w:val="9"/>
          <w:sz w:val="28"/>
        </w:rPr>
        <w:t xml:space="preserve"> </w:t>
      </w:r>
      <w:r>
        <w:rPr>
          <w:i/>
          <w:sz w:val="28"/>
        </w:rPr>
        <w:t>Р.</w:t>
      </w:r>
      <w:r>
        <w:rPr>
          <w:i/>
          <w:spacing w:val="3"/>
          <w:sz w:val="28"/>
        </w:rPr>
        <w:t xml:space="preserve"> </w:t>
      </w:r>
      <w:r>
        <w:rPr>
          <w:i/>
          <w:sz w:val="28"/>
        </w:rPr>
        <w:t>Пири</w:t>
      </w:r>
      <w:r>
        <w:rPr>
          <w:i/>
          <w:spacing w:val="2"/>
          <w:sz w:val="28"/>
        </w:rPr>
        <w:t xml:space="preserve"> </w:t>
      </w:r>
      <w:r>
        <w:rPr>
          <w:i/>
          <w:sz w:val="28"/>
        </w:rPr>
        <w:t>и</w:t>
      </w:r>
      <w:r>
        <w:rPr>
          <w:i/>
          <w:spacing w:val="1"/>
          <w:sz w:val="28"/>
        </w:rPr>
        <w:t xml:space="preserve"> </w:t>
      </w:r>
      <w:r>
        <w:rPr>
          <w:i/>
          <w:sz w:val="28"/>
        </w:rPr>
        <w:t>Ф.</w:t>
      </w:r>
      <w:r>
        <w:rPr>
          <w:i/>
          <w:spacing w:val="3"/>
          <w:sz w:val="28"/>
        </w:rPr>
        <w:t xml:space="preserve"> </w:t>
      </w:r>
      <w:r>
        <w:rPr>
          <w:i/>
          <w:sz w:val="28"/>
        </w:rPr>
        <w:t>Кук</w:t>
      </w:r>
      <w:r>
        <w:rPr>
          <w:sz w:val="28"/>
        </w:rPr>
        <w:t>).</w:t>
      </w:r>
    </w:p>
    <w:p w:rsidR="007D61C7" w:rsidRDefault="00C553C6">
      <w:pPr>
        <w:spacing w:before="1" w:line="360" w:lineRule="auto"/>
        <w:ind w:left="683" w:right="543" w:firstLine="710"/>
        <w:jc w:val="both"/>
        <w:rPr>
          <w:sz w:val="28"/>
        </w:rPr>
      </w:pPr>
      <w:r>
        <w:rPr>
          <w:sz w:val="28"/>
        </w:rPr>
        <w:t>Важнейшие географические открытия и путешествия в XX веке (</w:t>
      </w:r>
      <w:r>
        <w:rPr>
          <w:i/>
          <w:sz w:val="28"/>
        </w:rPr>
        <w:t>И.Д.</w:t>
      </w:r>
      <w:r>
        <w:rPr>
          <w:i/>
          <w:spacing w:val="1"/>
          <w:sz w:val="28"/>
        </w:rPr>
        <w:t xml:space="preserve"> </w:t>
      </w:r>
      <w:r>
        <w:rPr>
          <w:i/>
          <w:sz w:val="28"/>
        </w:rPr>
        <w:t>Папанин, Н.И. Вавилов, Р. Амундсен, Р. Скотт, И.М. Сомов и А.Ф. Трешников</w:t>
      </w:r>
      <w:r>
        <w:rPr>
          <w:i/>
          <w:spacing w:val="1"/>
          <w:sz w:val="28"/>
        </w:rPr>
        <w:t xml:space="preserve"> </w:t>
      </w:r>
      <w:r>
        <w:rPr>
          <w:i/>
          <w:sz w:val="28"/>
        </w:rPr>
        <w:t>(руководители</w:t>
      </w:r>
      <w:r>
        <w:rPr>
          <w:i/>
          <w:spacing w:val="-1"/>
          <w:sz w:val="28"/>
        </w:rPr>
        <w:t xml:space="preserve"> </w:t>
      </w:r>
      <w:r>
        <w:rPr>
          <w:i/>
          <w:sz w:val="28"/>
        </w:rPr>
        <w:t>1</w:t>
      </w:r>
      <w:r>
        <w:rPr>
          <w:i/>
          <w:spacing w:val="-2"/>
          <w:sz w:val="28"/>
        </w:rPr>
        <w:t xml:space="preserve"> </w:t>
      </w:r>
      <w:r>
        <w:rPr>
          <w:i/>
          <w:sz w:val="28"/>
        </w:rPr>
        <w:t>и</w:t>
      </w:r>
      <w:r>
        <w:rPr>
          <w:i/>
          <w:spacing w:val="-3"/>
          <w:sz w:val="28"/>
        </w:rPr>
        <w:t xml:space="preserve"> </w:t>
      </w:r>
      <w:r>
        <w:rPr>
          <w:i/>
          <w:sz w:val="28"/>
        </w:rPr>
        <w:t>2</w:t>
      </w:r>
      <w:r>
        <w:rPr>
          <w:i/>
          <w:spacing w:val="-2"/>
          <w:sz w:val="28"/>
        </w:rPr>
        <w:t xml:space="preserve"> </w:t>
      </w:r>
      <w:r>
        <w:rPr>
          <w:i/>
          <w:sz w:val="28"/>
        </w:rPr>
        <w:t>советской</w:t>
      </w:r>
      <w:r>
        <w:rPr>
          <w:i/>
          <w:spacing w:val="-3"/>
          <w:sz w:val="28"/>
        </w:rPr>
        <w:t xml:space="preserve"> </w:t>
      </w:r>
      <w:r>
        <w:rPr>
          <w:i/>
          <w:sz w:val="28"/>
        </w:rPr>
        <w:t>антарктической</w:t>
      </w:r>
      <w:r>
        <w:rPr>
          <w:i/>
          <w:spacing w:val="-2"/>
          <w:sz w:val="28"/>
        </w:rPr>
        <w:t xml:space="preserve"> </w:t>
      </w:r>
      <w:r>
        <w:rPr>
          <w:i/>
          <w:sz w:val="28"/>
        </w:rPr>
        <w:t>экспедиций), В.А.</w:t>
      </w:r>
      <w:r>
        <w:rPr>
          <w:i/>
          <w:spacing w:val="1"/>
          <w:sz w:val="28"/>
        </w:rPr>
        <w:t xml:space="preserve"> </w:t>
      </w:r>
      <w:r>
        <w:rPr>
          <w:i/>
          <w:sz w:val="28"/>
        </w:rPr>
        <w:t>Обручев</w:t>
      </w:r>
      <w:r>
        <w:rPr>
          <w:sz w:val="28"/>
        </w:rPr>
        <w:t>).</w:t>
      </w:r>
    </w:p>
    <w:p w:rsidR="007D61C7" w:rsidRDefault="00C553C6">
      <w:pPr>
        <w:pStyle w:val="a3"/>
        <w:spacing w:before="1" w:line="357" w:lineRule="auto"/>
        <w:ind w:right="556"/>
      </w:pPr>
      <w:r>
        <w:lastRenderedPageBreak/>
        <w:t>Описание</w:t>
      </w:r>
      <w:r>
        <w:rPr>
          <w:spacing w:val="1"/>
        </w:rPr>
        <w:t xml:space="preserve"> </w:t>
      </w:r>
      <w:r>
        <w:t>и</w:t>
      </w:r>
      <w:r>
        <w:rPr>
          <w:spacing w:val="1"/>
        </w:rPr>
        <w:t xml:space="preserve"> </w:t>
      </w:r>
      <w:r>
        <w:t>нанесение</w:t>
      </w:r>
      <w:r>
        <w:rPr>
          <w:spacing w:val="1"/>
        </w:rPr>
        <w:t xml:space="preserve"> </w:t>
      </w:r>
      <w:r>
        <w:t>на</w:t>
      </w:r>
      <w:r>
        <w:rPr>
          <w:spacing w:val="1"/>
        </w:rPr>
        <w:t xml:space="preserve"> </w:t>
      </w:r>
      <w:r>
        <w:t>контурную карту географических объектов</w:t>
      </w:r>
      <w:r>
        <w:rPr>
          <w:spacing w:val="1"/>
        </w:rPr>
        <w:t xml:space="preserve"> </w:t>
      </w:r>
      <w:r>
        <w:t>одного из</w:t>
      </w:r>
      <w:r>
        <w:rPr>
          <w:spacing w:val="2"/>
        </w:rPr>
        <w:t xml:space="preserve"> </w:t>
      </w:r>
      <w:r>
        <w:t>изученных</w:t>
      </w:r>
      <w:r>
        <w:rPr>
          <w:spacing w:val="-3"/>
        </w:rPr>
        <w:t xml:space="preserve"> </w:t>
      </w:r>
      <w:r>
        <w:t>маршрутов.</w:t>
      </w:r>
    </w:p>
    <w:p w:rsidR="007D61C7" w:rsidRDefault="00C553C6">
      <w:pPr>
        <w:pStyle w:val="1"/>
        <w:spacing w:before="57"/>
      </w:pPr>
      <w:r>
        <w:t>Главные</w:t>
      </w:r>
      <w:r>
        <w:rPr>
          <w:spacing w:val="-4"/>
        </w:rPr>
        <w:t xml:space="preserve"> </w:t>
      </w:r>
      <w:r>
        <w:t>закономерности</w:t>
      </w:r>
      <w:r>
        <w:rPr>
          <w:spacing w:val="-7"/>
        </w:rPr>
        <w:t xml:space="preserve"> </w:t>
      </w:r>
      <w:r>
        <w:t>природы</w:t>
      </w:r>
      <w:r>
        <w:rPr>
          <w:spacing w:val="-5"/>
        </w:rPr>
        <w:t xml:space="preserve"> </w:t>
      </w:r>
      <w:r>
        <w:t>Земли.</w:t>
      </w:r>
    </w:p>
    <w:p w:rsidR="007D61C7" w:rsidRDefault="00C553C6">
      <w:pPr>
        <w:spacing w:before="153" w:line="360" w:lineRule="auto"/>
        <w:ind w:left="683" w:right="543" w:firstLine="710"/>
        <w:jc w:val="both"/>
        <w:rPr>
          <w:i/>
          <w:sz w:val="28"/>
        </w:rPr>
      </w:pPr>
      <w:r>
        <w:rPr>
          <w:b/>
          <w:sz w:val="28"/>
        </w:rPr>
        <w:t xml:space="preserve">Литосфера и рельеф Земли. </w:t>
      </w:r>
      <w:r>
        <w:rPr>
          <w:sz w:val="28"/>
        </w:rPr>
        <w:t>История Земли как планеты. Литосферные</w:t>
      </w:r>
      <w:r>
        <w:rPr>
          <w:spacing w:val="1"/>
          <w:sz w:val="28"/>
        </w:rPr>
        <w:t xml:space="preserve"> </w:t>
      </w:r>
      <w:r>
        <w:rPr>
          <w:sz w:val="28"/>
        </w:rPr>
        <w:t>плиты. Сейсмические пояса Земли. Строение земной коры. Типы земной коры,</w:t>
      </w:r>
      <w:r>
        <w:rPr>
          <w:spacing w:val="-67"/>
          <w:sz w:val="28"/>
        </w:rPr>
        <w:t xml:space="preserve"> </w:t>
      </w:r>
      <w:r>
        <w:rPr>
          <w:sz w:val="28"/>
        </w:rPr>
        <w:t xml:space="preserve">их отличия. Формирование современного рельефа Земли. </w:t>
      </w:r>
      <w:r>
        <w:rPr>
          <w:i/>
          <w:sz w:val="28"/>
        </w:rPr>
        <w:t>Влияние строения</w:t>
      </w:r>
      <w:r>
        <w:rPr>
          <w:i/>
          <w:spacing w:val="1"/>
          <w:sz w:val="28"/>
        </w:rPr>
        <w:t xml:space="preserve"> </w:t>
      </w:r>
      <w:r>
        <w:rPr>
          <w:i/>
          <w:sz w:val="28"/>
        </w:rPr>
        <w:t>земной коры</w:t>
      </w:r>
      <w:r>
        <w:rPr>
          <w:i/>
          <w:spacing w:val="-1"/>
          <w:sz w:val="28"/>
        </w:rPr>
        <w:t xml:space="preserve"> </w:t>
      </w:r>
      <w:r>
        <w:rPr>
          <w:i/>
          <w:sz w:val="28"/>
        </w:rPr>
        <w:t>на</w:t>
      </w:r>
      <w:r>
        <w:rPr>
          <w:i/>
          <w:spacing w:val="1"/>
          <w:sz w:val="28"/>
        </w:rPr>
        <w:t xml:space="preserve"> </w:t>
      </w:r>
      <w:r>
        <w:rPr>
          <w:i/>
          <w:sz w:val="28"/>
        </w:rPr>
        <w:t>облик</w:t>
      </w:r>
      <w:r>
        <w:rPr>
          <w:i/>
          <w:spacing w:val="1"/>
          <w:sz w:val="28"/>
        </w:rPr>
        <w:t xml:space="preserve"> </w:t>
      </w:r>
      <w:r>
        <w:rPr>
          <w:i/>
          <w:sz w:val="28"/>
        </w:rPr>
        <w:t>Земли.</w:t>
      </w:r>
    </w:p>
    <w:p w:rsidR="007D61C7" w:rsidRDefault="00C553C6">
      <w:pPr>
        <w:spacing w:before="4" w:line="360" w:lineRule="auto"/>
        <w:ind w:left="683" w:right="540" w:firstLine="710"/>
        <w:jc w:val="both"/>
        <w:rPr>
          <w:i/>
          <w:sz w:val="28"/>
        </w:rPr>
      </w:pPr>
      <w:r>
        <w:rPr>
          <w:b/>
          <w:sz w:val="28"/>
        </w:rPr>
        <w:t xml:space="preserve">Атмосфера и климаты Земли. </w:t>
      </w:r>
      <w:r>
        <w:rPr>
          <w:sz w:val="28"/>
        </w:rPr>
        <w:t>Распределение температуры, осадков,</w:t>
      </w:r>
      <w:r>
        <w:rPr>
          <w:spacing w:val="1"/>
          <w:sz w:val="28"/>
        </w:rPr>
        <w:t xml:space="preserve"> </w:t>
      </w:r>
      <w:r>
        <w:rPr>
          <w:sz w:val="28"/>
        </w:rPr>
        <w:t>поясов атмосферного давления на Земле и их отражение на климатических</w:t>
      </w:r>
      <w:r>
        <w:rPr>
          <w:spacing w:val="1"/>
          <w:sz w:val="28"/>
        </w:rPr>
        <w:t xml:space="preserve"> </w:t>
      </w:r>
      <w:r>
        <w:rPr>
          <w:sz w:val="28"/>
        </w:rPr>
        <w:t>картах.</w:t>
      </w:r>
      <w:r>
        <w:rPr>
          <w:spacing w:val="1"/>
          <w:sz w:val="28"/>
        </w:rPr>
        <w:t xml:space="preserve"> </w:t>
      </w:r>
      <w:r>
        <w:rPr>
          <w:sz w:val="28"/>
        </w:rPr>
        <w:t>Разнообразие</w:t>
      </w:r>
      <w:r>
        <w:rPr>
          <w:spacing w:val="1"/>
          <w:sz w:val="28"/>
        </w:rPr>
        <w:t xml:space="preserve"> </w:t>
      </w:r>
      <w:r>
        <w:rPr>
          <w:sz w:val="28"/>
        </w:rPr>
        <w:t>климата</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Климатообразующие</w:t>
      </w:r>
      <w:r>
        <w:rPr>
          <w:spacing w:val="1"/>
          <w:sz w:val="28"/>
        </w:rPr>
        <w:t xml:space="preserve"> </w:t>
      </w:r>
      <w:r>
        <w:rPr>
          <w:sz w:val="28"/>
        </w:rPr>
        <w:t>факторы.</w:t>
      </w:r>
      <w:r>
        <w:rPr>
          <w:spacing w:val="1"/>
          <w:sz w:val="28"/>
        </w:rPr>
        <w:t xml:space="preserve"> </w:t>
      </w:r>
      <w:r>
        <w:rPr>
          <w:sz w:val="28"/>
        </w:rPr>
        <w:t>Характеристика</w:t>
      </w:r>
      <w:r>
        <w:rPr>
          <w:spacing w:val="1"/>
          <w:sz w:val="28"/>
        </w:rPr>
        <w:t xml:space="preserve"> </w:t>
      </w:r>
      <w:r>
        <w:rPr>
          <w:sz w:val="28"/>
        </w:rPr>
        <w:t>воздушных</w:t>
      </w:r>
      <w:r>
        <w:rPr>
          <w:spacing w:val="1"/>
          <w:sz w:val="28"/>
        </w:rPr>
        <w:t xml:space="preserve"> </w:t>
      </w:r>
      <w:r>
        <w:rPr>
          <w:sz w:val="28"/>
        </w:rPr>
        <w:t>масс</w:t>
      </w:r>
      <w:r>
        <w:rPr>
          <w:spacing w:val="1"/>
          <w:sz w:val="28"/>
        </w:rPr>
        <w:t xml:space="preserve"> </w:t>
      </w:r>
      <w:r>
        <w:rPr>
          <w:sz w:val="28"/>
        </w:rPr>
        <w:t>Земли.</w:t>
      </w:r>
      <w:r>
        <w:rPr>
          <w:spacing w:val="1"/>
          <w:sz w:val="28"/>
        </w:rPr>
        <w:t xml:space="preserve"> </w:t>
      </w:r>
      <w:r>
        <w:rPr>
          <w:sz w:val="28"/>
        </w:rPr>
        <w:t>Характеристика</w:t>
      </w:r>
      <w:r>
        <w:rPr>
          <w:spacing w:val="1"/>
          <w:sz w:val="28"/>
        </w:rPr>
        <w:t xml:space="preserve"> </w:t>
      </w:r>
      <w:r>
        <w:rPr>
          <w:sz w:val="28"/>
        </w:rPr>
        <w:t>основных</w:t>
      </w:r>
      <w:r>
        <w:rPr>
          <w:spacing w:val="1"/>
          <w:sz w:val="28"/>
        </w:rPr>
        <w:t xml:space="preserve"> </w:t>
      </w:r>
      <w:r>
        <w:rPr>
          <w:sz w:val="28"/>
        </w:rPr>
        <w:t>и</w:t>
      </w:r>
      <w:r>
        <w:rPr>
          <w:spacing w:val="1"/>
          <w:sz w:val="28"/>
        </w:rPr>
        <w:t xml:space="preserve"> </w:t>
      </w:r>
      <w:r>
        <w:rPr>
          <w:sz w:val="28"/>
        </w:rPr>
        <w:t xml:space="preserve">переходных климатических поясов Земли. </w:t>
      </w:r>
      <w:r>
        <w:rPr>
          <w:i/>
          <w:sz w:val="28"/>
        </w:rPr>
        <w:t>Влияние климатических условий на</w:t>
      </w:r>
      <w:r>
        <w:rPr>
          <w:i/>
          <w:spacing w:val="1"/>
          <w:sz w:val="28"/>
        </w:rPr>
        <w:t xml:space="preserve"> </w:t>
      </w:r>
      <w:r>
        <w:rPr>
          <w:i/>
          <w:sz w:val="28"/>
        </w:rPr>
        <w:t>жизнь людей. Влияние современной хозяйственной деятельности людей на</w:t>
      </w:r>
      <w:r>
        <w:rPr>
          <w:i/>
          <w:spacing w:val="1"/>
          <w:sz w:val="28"/>
        </w:rPr>
        <w:t xml:space="preserve"> </w:t>
      </w:r>
      <w:r>
        <w:rPr>
          <w:i/>
          <w:sz w:val="28"/>
        </w:rPr>
        <w:t>климат</w:t>
      </w:r>
      <w:r>
        <w:rPr>
          <w:i/>
          <w:spacing w:val="1"/>
          <w:sz w:val="28"/>
        </w:rPr>
        <w:t xml:space="preserve"> </w:t>
      </w:r>
      <w:r>
        <w:rPr>
          <w:i/>
          <w:sz w:val="28"/>
        </w:rPr>
        <w:t>Земли.</w:t>
      </w:r>
      <w:r>
        <w:rPr>
          <w:i/>
          <w:spacing w:val="1"/>
          <w:sz w:val="28"/>
        </w:rPr>
        <w:t xml:space="preserve"> </w:t>
      </w:r>
      <w:r>
        <w:rPr>
          <w:i/>
          <w:sz w:val="28"/>
        </w:rPr>
        <w:t>Расчет</w:t>
      </w:r>
      <w:r>
        <w:rPr>
          <w:i/>
          <w:spacing w:val="1"/>
          <w:sz w:val="28"/>
        </w:rPr>
        <w:t xml:space="preserve"> </w:t>
      </w:r>
      <w:r>
        <w:rPr>
          <w:i/>
          <w:sz w:val="28"/>
        </w:rPr>
        <w:t>угла</w:t>
      </w:r>
      <w:r>
        <w:rPr>
          <w:i/>
          <w:spacing w:val="1"/>
          <w:sz w:val="28"/>
        </w:rPr>
        <w:t xml:space="preserve"> </w:t>
      </w:r>
      <w:r>
        <w:rPr>
          <w:i/>
          <w:sz w:val="28"/>
        </w:rPr>
        <w:t>падения</w:t>
      </w:r>
      <w:r>
        <w:rPr>
          <w:i/>
          <w:spacing w:val="1"/>
          <w:sz w:val="28"/>
        </w:rPr>
        <w:t xml:space="preserve"> </w:t>
      </w:r>
      <w:r>
        <w:rPr>
          <w:i/>
          <w:sz w:val="28"/>
        </w:rPr>
        <w:t>солнечных</w:t>
      </w:r>
      <w:r>
        <w:rPr>
          <w:i/>
          <w:spacing w:val="1"/>
          <w:sz w:val="28"/>
        </w:rPr>
        <w:t xml:space="preserve"> </w:t>
      </w:r>
      <w:r>
        <w:rPr>
          <w:i/>
          <w:sz w:val="28"/>
        </w:rPr>
        <w:t>лучей</w:t>
      </w:r>
      <w:r>
        <w:rPr>
          <w:i/>
          <w:spacing w:val="1"/>
          <w:sz w:val="28"/>
        </w:rPr>
        <w:t xml:space="preserve"> </w:t>
      </w:r>
      <w:r>
        <w:rPr>
          <w:i/>
          <w:sz w:val="28"/>
        </w:rPr>
        <w:t>в</w:t>
      </w:r>
      <w:r>
        <w:rPr>
          <w:i/>
          <w:spacing w:val="1"/>
          <w:sz w:val="28"/>
        </w:rPr>
        <w:t xml:space="preserve"> </w:t>
      </w:r>
      <w:r>
        <w:rPr>
          <w:i/>
          <w:sz w:val="28"/>
        </w:rPr>
        <w:t>зависимости</w:t>
      </w:r>
      <w:r>
        <w:rPr>
          <w:i/>
          <w:spacing w:val="1"/>
          <w:sz w:val="28"/>
        </w:rPr>
        <w:t xml:space="preserve"> </w:t>
      </w:r>
      <w:r>
        <w:rPr>
          <w:i/>
          <w:sz w:val="28"/>
        </w:rPr>
        <w:t>от</w:t>
      </w:r>
      <w:r>
        <w:rPr>
          <w:i/>
          <w:spacing w:val="1"/>
          <w:sz w:val="28"/>
        </w:rPr>
        <w:t xml:space="preserve"> </w:t>
      </w:r>
      <w:r>
        <w:rPr>
          <w:i/>
          <w:sz w:val="28"/>
        </w:rPr>
        <w:t>географической</w:t>
      </w:r>
      <w:r>
        <w:rPr>
          <w:i/>
          <w:spacing w:val="1"/>
          <w:sz w:val="28"/>
        </w:rPr>
        <w:t xml:space="preserve"> </w:t>
      </w:r>
      <w:r>
        <w:rPr>
          <w:i/>
          <w:sz w:val="28"/>
        </w:rPr>
        <w:t>широты,</w:t>
      </w:r>
      <w:r>
        <w:rPr>
          <w:i/>
          <w:spacing w:val="1"/>
          <w:sz w:val="28"/>
        </w:rPr>
        <w:t xml:space="preserve"> </w:t>
      </w:r>
      <w:r>
        <w:rPr>
          <w:i/>
          <w:sz w:val="28"/>
        </w:rPr>
        <w:t>абсолютной</w:t>
      </w:r>
      <w:r>
        <w:rPr>
          <w:i/>
          <w:spacing w:val="1"/>
          <w:sz w:val="28"/>
        </w:rPr>
        <w:t xml:space="preserve"> </w:t>
      </w:r>
      <w:r>
        <w:rPr>
          <w:i/>
          <w:sz w:val="28"/>
        </w:rPr>
        <w:t>высоты</w:t>
      </w:r>
      <w:r>
        <w:rPr>
          <w:i/>
          <w:spacing w:val="1"/>
          <w:sz w:val="28"/>
        </w:rPr>
        <w:t xml:space="preserve"> </w:t>
      </w:r>
      <w:r>
        <w:rPr>
          <w:i/>
          <w:sz w:val="28"/>
        </w:rPr>
        <w:t>местности</w:t>
      </w:r>
      <w:r>
        <w:rPr>
          <w:i/>
          <w:spacing w:val="1"/>
          <w:sz w:val="28"/>
        </w:rPr>
        <w:t xml:space="preserve"> </w:t>
      </w:r>
      <w:r>
        <w:rPr>
          <w:i/>
          <w:sz w:val="28"/>
        </w:rPr>
        <w:t>по</w:t>
      </w:r>
      <w:r>
        <w:rPr>
          <w:i/>
          <w:spacing w:val="1"/>
          <w:sz w:val="28"/>
        </w:rPr>
        <w:t xml:space="preserve"> </w:t>
      </w:r>
      <w:r>
        <w:rPr>
          <w:i/>
          <w:sz w:val="28"/>
        </w:rPr>
        <w:t>разности</w:t>
      </w:r>
      <w:r>
        <w:rPr>
          <w:i/>
          <w:spacing w:val="1"/>
          <w:sz w:val="28"/>
        </w:rPr>
        <w:t xml:space="preserve"> </w:t>
      </w:r>
      <w:r>
        <w:rPr>
          <w:i/>
          <w:sz w:val="28"/>
        </w:rPr>
        <w:t>атмосферного</w:t>
      </w:r>
      <w:r>
        <w:rPr>
          <w:i/>
          <w:spacing w:val="1"/>
          <w:sz w:val="28"/>
        </w:rPr>
        <w:t xml:space="preserve"> </w:t>
      </w:r>
      <w:r>
        <w:rPr>
          <w:i/>
          <w:sz w:val="28"/>
        </w:rPr>
        <w:t>давления,</w:t>
      </w:r>
      <w:r>
        <w:rPr>
          <w:i/>
          <w:spacing w:val="1"/>
          <w:sz w:val="28"/>
        </w:rPr>
        <w:t xml:space="preserve"> </w:t>
      </w:r>
      <w:r>
        <w:rPr>
          <w:i/>
          <w:sz w:val="28"/>
        </w:rPr>
        <w:t>расчет</w:t>
      </w:r>
      <w:r>
        <w:rPr>
          <w:i/>
          <w:spacing w:val="1"/>
          <w:sz w:val="28"/>
        </w:rPr>
        <w:t xml:space="preserve"> </w:t>
      </w:r>
      <w:r>
        <w:rPr>
          <w:i/>
          <w:sz w:val="28"/>
        </w:rPr>
        <w:t>температуры</w:t>
      </w:r>
      <w:r>
        <w:rPr>
          <w:i/>
          <w:spacing w:val="1"/>
          <w:sz w:val="28"/>
        </w:rPr>
        <w:t xml:space="preserve"> </w:t>
      </w:r>
      <w:r>
        <w:rPr>
          <w:i/>
          <w:sz w:val="28"/>
        </w:rPr>
        <w:t>воздуха</w:t>
      </w:r>
      <w:r>
        <w:rPr>
          <w:i/>
          <w:spacing w:val="1"/>
          <w:sz w:val="28"/>
        </w:rPr>
        <w:t xml:space="preserve"> </w:t>
      </w:r>
      <w:r>
        <w:rPr>
          <w:i/>
          <w:sz w:val="28"/>
        </w:rPr>
        <w:t>тропосферы</w:t>
      </w:r>
      <w:r>
        <w:rPr>
          <w:i/>
          <w:spacing w:val="1"/>
          <w:sz w:val="28"/>
        </w:rPr>
        <w:t xml:space="preserve"> </w:t>
      </w:r>
      <w:r>
        <w:rPr>
          <w:i/>
          <w:sz w:val="28"/>
        </w:rPr>
        <w:t>на</w:t>
      </w:r>
      <w:r>
        <w:rPr>
          <w:i/>
          <w:spacing w:val="-67"/>
          <w:sz w:val="28"/>
        </w:rPr>
        <w:t xml:space="preserve"> </w:t>
      </w:r>
      <w:r>
        <w:rPr>
          <w:i/>
          <w:sz w:val="28"/>
        </w:rPr>
        <w:t>заданной</w:t>
      </w:r>
      <w:r>
        <w:rPr>
          <w:i/>
          <w:spacing w:val="1"/>
          <w:sz w:val="28"/>
        </w:rPr>
        <w:t xml:space="preserve"> </w:t>
      </w:r>
      <w:r>
        <w:rPr>
          <w:i/>
          <w:sz w:val="28"/>
        </w:rPr>
        <w:t>высоте,</w:t>
      </w:r>
      <w:r>
        <w:rPr>
          <w:i/>
          <w:spacing w:val="1"/>
          <w:sz w:val="28"/>
        </w:rPr>
        <w:t xml:space="preserve"> </w:t>
      </w:r>
      <w:r>
        <w:rPr>
          <w:i/>
          <w:sz w:val="28"/>
        </w:rPr>
        <w:t>расчет</w:t>
      </w:r>
      <w:r>
        <w:rPr>
          <w:i/>
          <w:spacing w:val="1"/>
          <w:sz w:val="28"/>
        </w:rPr>
        <w:t xml:space="preserve"> </w:t>
      </w:r>
      <w:r>
        <w:rPr>
          <w:i/>
          <w:sz w:val="28"/>
        </w:rPr>
        <w:t>средних</w:t>
      </w:r>
      <w:r>
        <w:rPr>
          <w:i/>
          <w:spacing w:val="1"/>
          <w:sz w:val="28"/>
        </w:rPr>
        <w:t xml:space="preserve"> </w:t>
      </w:r>
      <w:r>
        <w:rPr>
          <w:i/>
          <w:sz w:val="28"/>
        </w:rPr>
        <w:t>значений</w:t>
      </w:r>
      <w:r>
        <w:rPr>
          <w:i/>
          <w:spacing w:val="1"/>
          <w:sz w:val="28"/>
        </w:rPr>
        <w:t xml:space="preserve"> </w:t>
      </w:r>
      <w:r>
        <w:rPr>
          <w:i/>
          <w:sz w:val="28"/>
        </w:rPr>
        <w:t>(температуры</w:t>
      </w:r>
      <w:r>
        <w:rPr>
          <w:i/>
          <w:spacing w:val="71"/>
          <w:sz w:val="28"/>
        </w:rPr>
        <w:t xml:space="preserve"> </w:t>
      </w:r>
      <w:r>
        <w:rPr>
          <w:i/>
          <w:sz w:val="28"/>
        </w:rPr>
        <w:t>воздуха,</w:t>
      </w:r>
      <w:r>
        <w:rPr>
          <w:i/>
          <w:spacing w:val="1"/>
          <w:sz w:val="28"/>
        </w:rPr>
        <w:t xml:space="preserve"> </w:t>
      </w:r>
      <w:r>
        <w:rPr>
          <w:i/>
          <w:sz w:val="28"/>
        </w:rPr>
        <w:t>амплитуды</w:t>
      </w:r>
      <w:r>
        <w:rPr>
          <w:i/>
          <w:spacing w:val="-1"/>
          <w:sz w:val="28"/>
        </w:rPr>
        <w:t xml:space="preserve"> </w:t>
      </w:r>
      <w:r>
        <w:rPr>
          <w:i/>
          <w:sz w:val="28"/>
        </w:rPr>
        <w:t>и</w:t>
      </w:r>
      <w:r>
        <w:rPr>
          <w:i/>
          <w:spacing w:val="1"/>
          <w:sz w:val="28"/>
        </w:rPr>
        <w:t xml:space="preserve"> </w:t>
      </w:r>
      <w:r>
        <w:rPr>
          <w:i/>
          <w:sz w:val="28"/>
        </w:rPr>
        <w:t>др.</w:t>
      </w:r>
      <w:r>
        <w:rPr>
          <w:i/>
          <w:spacing w:val="4"/>
          <w:sz w:val="28"/>
        </w:rPr>
        <w:t xml:space="preserve"> </w:t>
      </w:r>
      <w:r>
        <w:rPr>
          <w:i/>
          <w:sz w:val="28"/>
        </w:rPr>
        <w:t>показателей).</w:t>
      </w:r>
    </w:p>
    <w:p w:rsidR="007D61C7" w:rsidRDefault="00C553C6">
      <w:pPr>
        <w:pStyle w:val="a3"/>
        <w:spacing w:before="2" w:line="360" w:lineRule="auto"/>
        <w:ind w:right="548"/>
      </w:pPr>
      <w:r>
        <w:rPr>
          <w:b/>
        </w:rPr>
        <w:t xml:space="preserve">Мировой океан – основная часть гидросферы. </w:t>
      </w:r>
      <w:r>
        <w:t>Мировой океан и его</w:t>
      </w:r>
      <w:r>
        <w:rPr>
          <w:spacing w:val="1"/>
        </w:rPr>
        <w:t xml:space="preserve"> </w:t>
      </w:r>
      <w:r>
        <w:t>части.</w:t>
      </w:r>
      <w:r>
        <w:rPr>
          <w:spacing w:val="1"/>
        </w:rPr>
        <w:t xml:space="preserve"> </w:t>
      </w:r>
      <w:r>
        <w:t>Этапы</w:t>
      </w:r>
      <w:r>
        <w:rPr>
          <w:spacing w:val="1"/>
        </w:rPr>
        <w:t xml:space="preserve"> </w:t>
      </w:r>
      <w:r>
        <w:t>изучения</w:t>
      </w:r>
      <w:r>
        <w:rPr>
          <w:spacing w:val="1"/>
        </w:rPr>
        <w:t xml:space="preserve"> </w:t>
      </w:r>
      <w:r>
        <w:t>Мирового</w:t>
      </w:r>
      <w:r>
        <w:rPr>
          <w:spacing w:val="1"/>
        </w:rPr>
        <w:t xml:space="preserve"> </w:t>
      </w:r>
      <w:r>
        <w:t>океана.</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 течений. Тихий океан. Характерные черты природы океана и его</w:t>
      </w:r>
      <w:r>
        <w:rPr>
          <w:spacing w:val="-67"/>
        </w:rPr>
        <w:t xml:space="preserve"> </w:t>
      </w:r>
      <w:r>
        <w:t>отличительные</w:t>
      </w:r>
      <w:r>
        <w:rPr>
          <w:spacing w:val="1"/>
        </w:rPr>
        <w:t xml:space="preserve"> </w:t>
      </w:r>
      <w:r>
        <w:t>особенности.</w:t>
      </w:r>
      <w:r>
        <w:rPr>
          <w:spacing w:val="1"/>
        </w:rPr>
        <w:t xml:space="preserve"> </w:t>
      </w:r>
      <w:r>
        <w:t>Атлантический</w:t>
      </w:r>
      <w:r>
        <w:rPr>
          <w:spacing w:val="1"/>
        </w:rPr>
        <w:t xml:space="preserve"> </w:t>
      </w:r>
      <w:r>
        <w:t>океан.</w:t>
      </w:r>
      <w:r>
        <w:rPr>
          <w:spacing w:val="1"/>
        </w:rPr>
        <w:t xml:space="preserve"> </w:t>
      </w:r>
      <w:r>
        <w:t>Характерные</w:t>
      </w:r>
      <w:r>
        <w:rPr>
          <w:spacing w:val="1"/>
        </w:rPr>
        <w:t xml:space="preserve"> </w:t>
      </w:r>
      <w:r>
        <w:t>черты</w:t>
      </w:r>
      <w:r>
        <w:rPr>
          <w:spacing w:val="1"/>
        </w:rPr>
        <w:t xml:space="preserve"> </w:t>
      </w:r>
      <w:r>
        <w:t>природы</w:t>
      </w:r>
      <w:r>
        <w:rPr>
          <w:spacing w:val="1"/>
        </w:rPr>
        <w:t xml:space="preserve"> </w:t>
      </w:r>
      <w:r>
        <w:t>океана</w:t>
      </w:r>
      <w:r>
        <w:rPr>
          <w:spacing w:val="1"/>
        </w:rPr>
        <w:t xml:space="preserve"> </w:t>
      </w:r>
      <w:r>
        <w:t>и</w:t>
      </w:r>
      <w:r>
        <w:rPr>
          <w:spacing w:val="1"/>
        </w:rPr>
        <w:t xml:space="preserve"> </w:t>
      </w:r>
      <w:r>
        <w:t>его</w:t>
      </w:r>
      <w:r>
        <w:rPr>
          <w:spacing w:val="1"/>
        </w:rPr>
        <w:t xml:space="preserve"> </w:t>
      </w:r>
      <w:r>
        <w:t>отличительные</w:t>
      </w:r>
      <w:r>
        <w:rPr>
          <w:spacing w:val="1"/>
        </w:rPr>
        <w:t xml:space="preserve"> </w:t>
      </w:r>
      <w:r>
        <w:t>особенности.</w:t>
      </w:r>
      <w:r>
        <w:rPr>
          <w:spacing w:val="1"/>
        </w:rPr>
        <w:t xml:space="preserve"> </w:t>
      </w:r>
      <w:r>
        <w:t>Северный</w:t>
      </w:r>
      <w:r>
        <w:rPr>
          <w:spacing w:val="1"/>
        </w:rPr>
        <w:t xml:space="preserve"> </w:t>
      </w:r>
      <w:r>
        <w:t>Ледовитый</w:t>
      </w:r>
      <w:r>
        <w:rPr>
          <w:spacing w:val="1"/>
        </w:rPr>
        <w:t xml:space="preserve"> </w:t>
      </w:r>
      <w:r>
        <w:t>океан. Характерные черты природы океана и его отличительные особенности.</w:t>
      </w:r>
      <w:r>
        <w:rPr>
          <w:spacing w:val="1"/>
        </w:rPr>
        <w:t xml:space="preserve"> </w:t>
      </w:r>
      <w:r>
        <w:t>Индийский океан. Характерные черты природы океана и его отличительные</w:t>
      </w:r>
      <w:r>
        <w:rPr>
          <w:spacing w:val="1"/>
        </w:rPr>
        <w:t xml:space="preserve"> </w:t>
      </w:r>
      <w:r>
        <w:t>особенности.</w:t>
      </w:r>
    </w:p>
    <w:p w:rsidR="007D61C7" w:rsidRDefault="00C553C6">
      <w:pPr>
        <w:pStyle w:val="a3"/>
        <w:spacing w:before="2" w:line="360" w:lineRule="auto"/>
        <w:ind w:right="543"/>
      </w:pPr>
      <w:r>
        <w:rPr>
          <w:b/>
        </w:rPr>
        <w:t>Географическая</w:t>
      </w:r>
      <w:r>
        <w:rPr>
          <w:b/>
          <w:spacing w:val="1"/>
        </w:rPr>
        <w:t xml:space="preserve"> </w:t>
      </w:r>
      <w:r>
        <w:rPr>
          <w:b/>
        </w:rPr>
        <w:t>оболочка.</w:t>
      </w:r>
      <w:r>
        <w:rPr>
          <w:b/>
          <w:spacing w:val="1"/>
        </w:rPr>
        <w:t xml:space="preserve"> </w:t>
      </w:r>
      <w:r>
        <w:t>Свойства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географической</w:t>
      </w:r>
      <w:r>
        <w:rPr>
          <w:spacing w:val="1"/>
        </w:rPr>
        <w:t xml:space="preserve"> </w:t>
      </w:r>
      <w:r>
        <w:t>оболочки.</w:t>
      </w:r>
      <w:r>
        <w:rPr>
          <w:spacing w:val="1"/>
        </w:rPr>
        <w:t xml:space="preserve"> </w:t>
      </w:r>
      <w:r>
        <w:t>Общие</w:t>
      </w:r>
      <w:r>
        <w:rPr>
          <w:spacing w:val="1"/>
        </w:rPr>
        <w:t xml:space="preserve"> </w:t>
      </w:r>
      <w:r>
        <w:t>географические</w:t>
      </w:r>
      <w:r>
        <w:rPr>
          <w:spacing w:val="1"/>
        </w:rPr>
        <w:t xml:space="preserve"> </w:t>
      </w:r>
      <w:r>
        <w:t>закономерности</w:t>
      </w:r>
      <w:r>
        <w:rPr>
          <w:spacing w:val="-67"/>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Географическая</w:t>
      </w:r>
      <w:r>
        <w:rPr>
          <w:spacing w:val="1"/>
        </w:rPr>
        <w:t xml:space="preserve"> </w:t>
      </w:r>
      <w:r>
        <w:t>зональность.</w:t>
      </w:r>
      <w:r>
        <w:rPr>
          <w:spacing w:val="1"/>
        </w:rPr>
        <w:t xml:space="preserve"> </w:t>
      </w:r>
      <w:r>
        <w:t>Природные</w:t>
      </w:r>
      <w:r>
        <w:rPr>
          <w:spacing w:val="1"/>
        </w:rPr>
        <w:t xml:space="preserve"> </w:t>
      </w:r>
      <w:r>
        <w:t>зоны</w:t>
      </w:r>
      <w:r>
        <w:rPr>
          <w:spacing w:val="1"/>
        </w:rPr>
        <w:t xml:space="preserve"> </w:t>
      </w:r>
      <w:r>
        <w:t>Земли</w:t>
      </w:r>
      <w:r>
        <w:rPr>
          <w:spacing w:val="1"/>
        </w:rPr>
        <w:t xml:space="preserve"> </w:t>
      </w:r>
      <w:r>
        <w:t>(выявление</w:t>
      </w:r>
      <w:r>
        <w:rPr>
          <w:spacing w:val="1"/>
        </w:rPr>
        <w:t xml:space="preserve"> </w:t>
      </w:r>
      <w:r>
        <w:t>по</w:t>
      </w:r>
      <w:r>
        <w:rPr>
          <w:spacing w:val="1"/>
        </w:rPr>
        <w:t xml:space="preserve"> </w:t>
      </w:r>
      <w:r>
        <w:t>картам</w:t>
      </w:r>
      <w:r>
        <w:rPr>
          <w:spacing w:val="1"/>
        </w:rPr>
        <w:t xml:space="preserve"> </w:t>
      </w:r>
      <w:r>
        <w:t>зональности</w:t>
      </w:r>
      <w:r>
        <w:rPr>
          <w:spacing w:val="1"/>
        </w:rPr>
        <w:t xml:space="preserve"> </w:t>
      </w:r>
      <w:r>
        <w:t>в</w:t>
      </w:r>
      <w:r>
        <w:rPr>
          <w:spacing w:val="1"/>
        </w:rPr>
        <w:t xml:space="preserve"> </w:t>
      </w:r>
      <w:r>
        <w:lastRenderedPageBreak/>
        <w:t>природе</w:t>
      </w:r>
      <w:r>
        <w:rPr>
          <w:spacing w:val="1"/>
        </w:rPr>
        <w:t xml:space="preserve"> </w:t>
      </w:r>
      <w:r>
        <w:t>материков).</w:t>
      </w:r>
      <w:r>
        <w:rPr>
          <w:spacing w:val="3"/>
        </w:rPr>
        <w:t xml:space="preserve"> </w:t>
      </w:r>
      <w:r>
        <w:t>Высотная</w:t>
      </w:r>
      <w:r>
        <w:rPr>
          <w:spacing w:val="3"/>
        </w:rPr>
        <w:t xml:space="preserve"> </w:t>
      </w:r>
      <w:r>
        <w:t>поясность.</w:t>
      </w:r>
    </w:p>
    <w:p w:rsidR="007D61C7" w:rsidRDefault="00C553C6">
      <w:pPr>
        <w:pStyle w:val="1"/>
        <w:spacing w:before="57"/>
      </w:pPr>
      <w:r>
        <w:t>Характеристика</w:t>
      </w:r>
      <w:r>
        <w:rPr>
          <w:spacing w:val="-7"/>
        </w:rPr>
        <w:t xml:space="preserve"> </w:t>
      </w:r>
      <w:r>
        <w:t>материков</w:t>
      </w:r>
      <w:r>
        <w:rPr>
          <w:spacing w:val="-7"/>
        </w:rPr>
        <w:t xml:space="preserve"> </w:t>
      </w:r>
      <w:r>
        <w:t>Земли.</w:t>
      </w:r>
    </w:p>
    <w:p w:rsidR="007D61C7" w:rsidRDefault="00C553C6">
      <w:pPr>
        <w:spacing w:before="153"/>
        <w:ind w:left="1394"/>
        <w:jc w:val="both"/>
        <w:rPr>
          <w:sz w:val="28"/>
        </w:rPr>
      </w:pPr>
      <w:r>
        <w:rPr>
          <w:b/>
          <w:sz w:val="28"/>
        </w:rPr>
        <w:t>Южные</w:t>
      </w:r>
      <w:r>
        <w:rPr>
          <w:b/>
          <w:spacing w:val="-4"/>
          <w:sz w:val="28"/>
        </w:rPr>
        <w:t xml:space="preserve"> </w:t>
      </w:r>
      <w:r>
        <w:rPr>
          <w:b/>
          <w:sz w:val="28"/>
        </w:rPr>
        <w:t>материки.</w:t>
      </w:r>
      <w:r>
        <w:rPr>
          <w:b/>
          <w:spacing w:val="1"/>
          <w:sz w:val="28"/>
        </w:rPr>
        <w:t xml:space="preserve"> </w:t>
      </w:r>
      <w:r>
        <w:rPr>
          <w:sz w:val="28"/>
        </w:rPr>
        <w:t>Особенности</w:t>
      </w:r>
      <w:r>
        <w:rPr>
          <w:spacing w:val="-5"/>
          <w:sz w:val="28"/>
        </w:rPr>
        <w:t xml:space="preserve"> </w:t>
      </w:r>
      <w:r>
        <w:rPr>
          <w:sz w:val="28"/>
        </w:rPr>
        <w:t>южных</w:t>
      </w:r>
      <w:r>
        <w:rPr>
          <w:spacing w:val="-8"/>
          <w:sz w:val="28"/>
        </w:rPr>
        <w:t xml:space="preserve"> </w:t>
      </w:r>
      <w:r>
        <w:rPr>
          <w:sz w:val="28"/>
        </w:rPr>
        <w:t>материков</w:t>
      </w:r>
      <w:r>
        <w:rPr>
          <w:spacing w:val="-5"/>
          <w:sz w:val="28"/>
        </w:rPr>
        <w:t xml:space="preserve"> </w:t>
      </w:r>
      <w:r>
        <w:rPr>
          <w:sz w:val="28"/>
        </w:rPr>
        <w:t>Земли.</w:t>
      </w:r>
    </w:p>
    <w:p w:rsidR="007D61C7" w:rsidRDefault="00C553C6">
      <w:pPr>
        <w:pStyle w:val="a3"/>
        <w:spacing w:before="164" w:line="360" w:lineRule="auto"/>
        <w:ind w:right="544"/>
      </w:pPr>
      <w:r>
        <w:rPr>
          <w:b/>
        </w:rPr>
        <w:t xml:space="preserve">Африка. </w:t>
      </w:r>
      <w:r>
        <w:t>Географическое положение Африки и история исследования.</w:t>
      </w:r>
      <w:r>
        <w:rPr>
          <w:spacing w:val="1"/>
        </w:rPr>
        <w:t xml:space="preserve"> </w:t>
      </w:r>
      <w:r>
        <w:t>Рельеф и полезные ископаемые. Климат и внутренние воды. Характеристика и</w:t>
      </w:r>
      <w:r>
        <w:rPr>
          <w:spacing w:val="-67"/>
        </w:rPr>
        <w:t xml:space="preserve"> </w:t>
      </w:r>
      <w:r>
        <w:t>оценка климата отдельных территорий Африки для жизни людей. Природные</w:t>
      </w:r>
      <w:r>
        <w:rPr>
          <w:spacing w:val="1"/>
        </w:rPr>
        <w:t xml:space="preserve"> </w:t>
      </w:r>
      <w:r>
        <w:t>зоны</w:t>
      </w:r>
      <w:r>
        <w:rPr>
          <w:spacing w:val="1"/>
        </w:rPr>
        <w:t xml:space="preserve"> </w:t>
      </w:r>
      <w:r>
        <w:t>Африки.</w:t>
      </w:r>
      <w:r>
        <w:rPr>
          <w:spacing w:val="1"/>
        </w:rPr>
        <w:t xml:space="preserve"> </w:t>
      </w:r>
      <w:r>
        <w:t>Эндемики.</w:t>
      </w:r>
      <w:r>
        <w:rPr>
          <w:spacing w:val="1"/>
        </w:rPr>
        <w:t xml:space="preserve"> </w:t>
      </w:r>
      <w:r>
        <w:t>Определение</w:t>
      </w:r>
      <w:r>
        <w:rPr>
          <w:spacing w:val="1"/>
        </w:rPr>
        <w:t xml:space="preserve"> </w:t>
      </w:r>
      <w:r>
        <w:t>причин</w:t>
      </w:r>
      <w:r>
        <w:rPr>
          <w:spacing w:val="1"/>
        </w:rPr>
        <w:t xml:space="preserve"> </w:t>
      </w:r>
      <w:r>
        <w:t>природного</w:t>
      </w:r>
      <w:r>
        <w:rPr>
          <w:spacing w:val="1"/>
        </w:rPr>
        <w:t xml:space="preserve"> </w:t>
      </w:r>
      <w:r>
        <w:t>разнообразия</w:t>
      </w:r>
      <w:r>
        <w:rPr>
          <w:spacing w:val="1"/>
        </w:rPr>
        <w:t xml:space="preserve"> </w:t>
      </w:r>
      <w:r>
        <w:t>материка.</w:t>
      </w:r>
      <w:r>
        <w:rPr>
          <w:spacing w:val="3"/>
        </w:rPr>
        <w:t xml:space="preserve"> </w:t>
      </w:r>
      <w:r>
        <w:t>Население</w:t>
      </w:r>
      <w:r>
        <w:rPr>
          <w:spacing w:val="6"/>
        </w:rPr>
        <w:t xml:space="preserve"> </w:t>
      </w:r>
      <w:r>
        <w:t>Африки,</w:t>
      </w:r>
      <w:r>
        <w:rPr>
          <w:spacing w:val="2"/>
        </w:rPr>
        <w:t xml:space="preserve"> </w:t>
      </w:r>
      <w:r>
        <w:t>политическая</w:t>
      </w:r>
      <w:r>
        <w:rPr>
          <w:spacing w:val="2"/>
        </w:rPr>
        <w:t xml:space="preserve"> </w:t>
      </w:r>
      <w:r>
        <w:t>карта.</w:t>
      </w:r>
    </w:p>
    <w:p w:rsidR="007D61C7" w:rsidRDefault="00C553C6">
      <w:pPr>
        <w:pStyle w:val="a3"/>
        <w:spacing w:line="360" w:lineRule="auto"/>
        <w:ind w:right="554"/>
      </w:pPr>
      <w:r>
        <w:t>Особенности</w:t>
      </w:r>
      <w:r>
        <w:rPr>
          <w:spacing w:val="1"/>
        </w:rPr>
        <w:t xml:space="preserve"> </w:t>
      </w:r>
      <w:r>
        <w:t>стран</w:t>
      </w:r>
      <w:r>
        <w:rPr>
          <w:spacing w:val="1"/>
        </w:rPr>
        <w:t xml:space="preserve"> </w:t>
      </w:r>
      <w:r>
        <w:t>Северной</w:t>
      </w:r>
      <w:r>
        <w:rPr>
          <w:spacing w:val="1"/>
        </w:rPr>
        <w:t xml:space="preserve"> </w:t>
      </w:r>
      <w:r>
        <w:t>Африки</w:t>
      </w:r>
      <w:r>
        <w:rPr>
          <w:spacing w:val="1"/>
        </w:rPr>
        <w:t xml:space="preserve"> </w:t>
      </w:r>
      <w:r>
        <w:t>(регион</w:t>
      </w:r>
      <w:r>
        <w:rPr>
          <w:spacing w:val="1"/>
        </w:rPr>
        <w:t xml:space="preserve"> </w:t>
      </w:r>
      <w:r>
        <w:t>высоких гор,</w:t>
      </w:r>
      <w:r>
        <w:rPr>
          <w:spacing w:val="1"/>
        </w:rPr>
        <w:t xml:space="preserve"> </w:t>
      </w:r>
      <w:r>
        <w:t>сурового</w:t>
      </w:r>
      <w:r>
        <w:rPr>
          <w:spacing w:val="1"/>
        </w:rPr>
        <w:t xml:space="preserve"> </w:t>
      </w:r>
      <w:r>
        <w:t>климата,</w:t>
      </w:r>
      <w:r>
        <w:rPr>
          <w:spacing w:val="1"/>
        </w:rPr>
        <w:t xml:space="preserve"> </w:t>
      </w:r>
      <w:r>
        <w:t>пустынь</w:t>
      </w:r>
      <w:r>
        <w:rPr>
          <w:spacing w:val="1"/>
        </w:rPr>
        <w:t xml:space="preserve"> </w:t>
      </w:r>
      <w:r>
        <w:t>и</w:t>
      </w:r>
      <w:r>
        <w:rPr>
          <w:spacing w:val="1"/>
        </w:rPr>
        <w:t xml:space="preserve"> </w:t>
      </w:r>
      <w:r>
        <w:t>оазисов,</w:t>
      </w:r>
      <w:r>
        <w:rPr>
          <w:spacing w:val="1"/>
        </w:rPr>
        <w:t xml:space="preserve"> </w:t>
      </w:r>
      <w:r>
        <w:t>а</w:t>
      </w:r>
      <w:r>
        <w:rPr>
          <w:spacing w:val="1"/>
        </w:rPr>
        <w:t xml:space="preserve"> </w:t>
      </w:r>
      <w:r>
        <w:t>также</w:t>
      </w:r>
      <w:r>
        <w:rPr>
          <w:spacing w:val="1"/>
        </w:rPr>
        <w:t xml:space="preserve"> </w:t>
      </w:r>
      <w:r>
        <w:t>родина</w:t>
      </w:r>
      <w:r>
        <w:rPr>
          <w:spacing w:val="1"/>
        </w:rPr>
        <w:t xml:space="preserve"> </w:t>
      </w:r>
      <w:r>
        <w:t>древних</w:t>
      </w:r>
      <w:r>
        <w:rPr>
          <w:spacing w:val="1"/>
        </w:rPr>
        <w:t xml:space="preserve"> </w:t>
      </w:r>
      <w:r>
        <w:t>цивилизаций,</w:t>
      </w:r>
      <w:r>
        <w:rPr>
          <w:spacing w:val="1"/>
        </w:rPr>
        <w:t xml:space="preserve"> </w:t>
      </w:r>
      <w:r>
        <w:t>современный район</w:t>
      </w:r>
      <w:r>
        <w:rPr>
          <w:spacing w:val="1"/>
        </w:rPr>
        <w:t xml:space="preserve"> </w:t>
      </w:r>
      <w:r>
        <w:t>добычи нефти</w:t>
      </w:r>
      <w:r>
        <w:rPr>
          <w:spacing w:val="1"/>
        </w:rPr>
        <w:t xml:space="preserve"> </w:t>
      </w:r>
      <w:r>
        <w:t>и газа).</w:t>
      </w:r>
    </w:p>
    <w:p w:rsidR="007D61C7" w:rsidRDefault="00C553C6">
      <w:pPr>
        <w:pStyle w:val="a3"/>
        <w:spacing w:before="1" w:line="360" w:lineRule="auto"/>
        <w:ind w:right="552"/>
      </w:pPr>
      <w:r>
        <w:t>Особенности стран Западной и Центральной Африки (регион саванн и</w:t>
      </w:r>
      <w:r>
        <w:rPr>
          <w:spacing w:val="1"/>
        </w:rPr>
        <w:t xml:space="preserve"> </w:t>
      </w:r>
      <w:r>
        <w:t>непроходимых гилей, с развитой охотой на диких животных, эксплуатация</w:t>
      </w:r>
      <w:r>
        <w:rPr>
          <w:spacing w:val="1"/>
        </w:rPr>
        <w:t xml:space="preserve"> </w:t>
      </w:r>
      <w:r>
        <w:t>местного</w:t>
      </w:r>
      <w:r>
        <w:rPr>
          <w:spacing w:val="-2"/>
        </w:rPr>
        <w:t xml:space="preserve"> </w:t>
      </w:r>
      <w:r>
        <w:t>населения</w:t>
      </w:r>
      <w:r>
        <w:rPr>
          <w:spacing w:val="-1"/>
        </w:rPr>
        <w:t xml:space="preserve"> </w:t>
      </w:r>
      <w:r>
        <w:t>на</w:t>
      </w:r>
      <w:r>
        <w:rPr>
          <w:spacing w:val="-1"/>
        </w:rPr>
        <w:t xml:space="preserve"> </w:t>
      </w:r>
      <w:r>
        <w:t>плантациях</w:t>
      </w:r>
      <w:r>
        <w:rPr>
          <w:spacing w:val="-6"/>
        </w:rPr>
        <w:t xml:space="preserve"> </w:t>
      </w:r>
      <w:r>
        <w:t>и</w:t>
      </w:r>
      <w:r>
        <w:rPr>
          <w:spacing w:val="-1"/>
        </w:rPr>
        <w:t xml:space="preserve"> </w:t>
      </w:r>
      <w:r>
        <w:t>при</w:t>
      </w:r>
      <w:r>
        <w:rPr>
          <w:spacing w:val="2"/>
        </w:rPr>
        <w:t xml:space="preserve"> </w:t>
      </w:r>
      <w:r>
        <w:t>добыче</w:t>
      </w:r>
      <w:r>
        <w:rPr>
          <w:spacing w:val="-1"/>
        </w:rPr>
        <w:t xml:space="preserve"> </w:t>
      </w:r>
      <w:r>
        <w:t>полезных</w:t>
      </w:r>
      <w:r>
        <w:rPr>
          <w:spacing w:val="-6"/>
        </w:rPr>
        <w:t xml:space="preserve"> </w:t>
      </w:r>
      <w:r>
        <w:t>ископаемых).</w:t>
      </w:r>
    </w:p>
    <w:p w:rsidR="007D61C7" w:rsidRDefault="00C553C6">
      <w:pPr>
        <w:pStyle w:val="a3"/>
        <w:spacing w:before="1" w:line="360" w:lineRule="auto"/>
        <w:ind w:right="543"/>
      </w:pPr>
      <w:r>
        <w:t>Особенности стран Восточной</w:t>
      </w:r>
      <w:r>
        <w:rPr>
          <w:spacing w:val="1"/>
        </w:rPr>
        <w:t xml:space="preserve"> </w:t>
      </w:r>
      <w:r>
        <w:t>Африки</w:t>
      </w:r>
      <w:r>
        <w:rPr>
          <w:spacing w:val="1"/>
        </w:rPr>
        <w:t xml:space="preserve"> </w:t>
      </w:r>
      <w:r>
        <w:t>(регион вулканов и разломов,</w:t>
      </w:r>
      <w:r>
        <w:rPr>
          <w:spacing w:val="1"/>
        </w:rPr>
        <w:t xml:space="preserve"> </w:t>
      </w:r>
      <w:r>
        <w:t>национальных парков, центр происхождения культурных растений и древних</w:t>
      </w:r>
      <w:r>
        <w:rPr>
          <w:spacing w:val="1"/>
        </w:rPr>
        <w:t xml:space="preserve"> </w:t>
      </w:r>
      <w:r>
        <w:t>государств).</w:t>
      </w:r>
    </w:p>
    <w:p w:rsidR="007D61C7" w:rsidRDefault="00C553C6">
      <w:pPr>
        <w:pStyle w:val="a3"/>
        <w:spacing w:before="1" w:line="360" w:lineRule="auto"/>
        <w:ind w:right="550"/>
      </w:pPr>
      <w:r>
        <w:t>Особенности стран Южной Африки (регион гор причудливой формы и</w:t>
      </w:r>
      <w:r>
        <w:rPr>
          <w:spacing w:val="1"/>
        </w:rPr>
        <w:t xml:space="preserve"> </w:t>
      </w:r>
      <w:r>
        <w:t>пустынь,</w:t>
      </w:r>
      <w:r>
        <w:rPr>
          <w:spacing w:val="1"/>
        </w:rPr>
        <w:t xml:space="preserve"> </w:t>
      </w:r>
      <w:r>
        <w:t>с</w:t>
      </w:r>
      <w:r>
        <w:rPr>
          <w:spacing w:val="1"/>
        </w:rPr>
        <w:t xml:space="preserve"> </w:t>
      </w:r>
      <w:r>
        <w:t>развитой</w:t>
      </w:r>
      <w:r>
        <w:rPr>
          <w:spacing w:val="1"/>
        </w:rPr>
        <w:t xml:space="preserve"> </w:t>
      </w:r>
      <w:r>
        <w:t>мировой</w:t>
      </w:r>
      <w:r>
        <w:rPr>
          <w:spacing w:val="1"/>
        </w:rPr>
        <w:t xml:space="preserve"> </w:t>
      </w:r>
      <w:r>
        <w:t>добычей</w:t>
      </w:r>
      <w:r>
        <w:rPr>
          <w:spacing w:val="1"/>
        </w:rPr>
        <w:t xml:space="preserve"> </w:t>
      </w:r>
      <w:r>
        <w:t>алмазов</w:t>
      </w:r>
      <w:r>
        <w:rPr>
          <w:spacing w:val="1"/>
        </w:rPr>
        <w:t xml:space="preserve"> </w:t>
      </w:r>
      <w:r>
        <w:t>и</w:t>
      </w:r>
      <w:r>
        <w:rPr>
          <w:spacing w:val="1"/>
        </w:rPr>
        <w:t xml:space="preserve"> </w:t>
      </w:r>
      <w:r>
        <w:t>самой</w:t>
      </w:r>
      <w:r>
        <w:rPr>
          <w:spacing w:val="1"/>
        </w:rPr>
        <w:t xml:space="preserve"> </w:t>
      </w:r>
      <w:r>
        <w:t>богатой</w:t>
      </w:r>
      <w:r>
        <w:rPr>
          <w:spacing w:val="1"/>
        </w:rPr>
        <w:t xml:space="preserve"> </w:t>
      </w:r>
      <w:r>
        <w:t>страной</w:t>
      </w:r>
      <w:r>
        <w:rPr>
          <w:spacing w:val="1"/>
        </w:rPr>
        <w:t xml:space="preserve"> </w:t>
      </w:r>
      <w:r>
        <w:t>континента</w:t>
      </w:r>
      <w:r>
        <w:rPr>
          <w:spacing w:val="1"/>
        </w:rPr>
        <w:t xml:space="preserve"> </w:t>
      </w:r>
      <w:r>
        <w:t>(ЮАР)).</w:t>
      </w:r>
    </w:p>
    <w:p w:rsidR="007D61C7" w:rsidRDefault="00C553C6">
      <w:pPr>
        <w:pStyle w:val="a3"/>
        <w:spacing w:before="2" w:line="357" w:lineRule="auto"/>
        <w:ind w:right="552"/>
      </w:pPr>
      <w:r>
        <w:rPr>
          <w:b/>
        </w:rPr>
        <w:t>Австралия</w:t>
      </w:r>
      <w:r>
        <w:rPr>
          <w:b/>
          <w:spacing w:val="1"/>
        </w:rPr>
        <w:t xml:space="preserve"> </w:t>
      </w:r>
      <w:r>
        <w:rPr>
          <w:b/>
        </w:rPr>
        <w:t>и</w:t>
      </w:r>
      <w:r>
        <w:rPr>
          <w:b/>
          <w:spacing w:val="1"/>
        </w:rPr>
        <w:t xml:space="preserve"> </w:t>
      </w:r>
      <w:r>
        <w:rPr>
          <w:b/>
        </w:rPr>
        <w:t>Океания.</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67"/>
        </w:rPr>
        <w:t xml:space="preserve"> </w:t>
      </w:r>
      <w:r>
        <w:t>исследования,</w:t>
      </w:r>
      <w:r>
        <w:rPr>
          <w:spacing w:val="2"/>
        </w:rPr>
        <w:t xml:space="preserve"> </w:t>
      </w:r>
      <w:r>
        <w:t>особенности природы материка.</w:t>
      </w:r>
      <w:r>
        <w:rPr>
          <w:spacing w:val="3"/>
        </w:rPr>
        <w:t xml:space="preserve"> </w:t>
      </w:r>
      <w:r>
        <w:t>Эндемики.</w:t>
      </w:r>
    </w:p>
    <w:p w:rsidR="007D61C7" w:rsidRDefault="00C553C6">
      <w:pPr>
        <w:pStyle w:val="a3"/>
        <w:spacing w:before="5" w:line="360" w:lineRule="auto"/>
        <w:ind w:right="543"/>
      </w:pPr>
      <w:r>
        <w:t>Австралийский Союз (географический уникум – страна-материк; самый</w:t>
      </w:r>
      <w:r>
        <w:rPr>
          <w:spacing w:val="1"/>
        </w:rPr>
        <w:t xml:space="preserve"> </w:t>
      </w:r>
      <w:r>
        <w:t>маленький</w:t>
      </w:r>
      <w:r>
        <w:rPr>
          <w:spacing w:val="1"/>
        </w:rPr>
        <w:t xml:space="preserve"> </w:t>
      </w:r>
      <w:r>
        <w:t>материк,</w:t>
      </w:r>
      <w:r>
        <w:rPr>
          <w:spacing w:val="1"/>
        </w:rPr>
        <w:t xml:space="preserve"> </w:t>
      </w:r>
      <w:r>
        <w:t>но</w:t>
      </w:r>
      <w:r>
        <w:rPr>
          <w:spacing w:val="1"/>
        </w:rPr>
        <w:t xml:space="preserve"> </w:t>
      </w:r>
      <w:r>
        <w:t>одна</w:t>
      </w:r>
      <w:r>
        <w:rPr>
          <w:spacing w:val="1"/>
        </w:rPr>
        <w:t xml:space="preserve"> </w:t>
      </w:r>
      <w:r>
        <w:t>из</w:t>
      </w:r>
      <w:r>
        <w:rPr>
          <w:spacing w:val="1"/>
        </w:rPr>
        <w:t xml:space="preserve"> </w:t>
      </w:r>
      <w:r>
        <w:t>крупнейших</w:t>
      </w:r>
      <w:r>
        <w:rPr>
          <w:spacing w:val="1"/>
        </w:rPr>
        <w:t xml:space="preserve"> </w:t>
      </w:r>
      <w:r>
        <w:t>по</w:t>
      </w:r>
      <w:r>
        <w:rPr>
          <w:spacing w:val="1"/>
        </w:rPr>
        <w:t xml:space="preserve"> </w:t>
      </w:r>
      <w:r>
        <w:t>территории</w:t>
      </w:r>
      <w:r>
        <w:rPr>
          <w:spacing w:val="1"/>
        </w:rPr>
        <w:t xml:space="preserve"> </w:t>
      </w:r>
      <w:r>
        <w:t>стран</w:t>
      </w:r>
      <w:r>
        <w:rPr>
          <w:spacing w:val="1"/>
        </w:rPr>
        <w:t xml:space="preserve"> </w:t>
      </w:r>
      <w:r>
        <w:t>мира;</w:t>
      </w:r>
      <w:r>
        <w:rPr>
          <w:spacing w:val="1"/>
        </w:rPr>
        <w:t xml:space="preserve"> </w:t>
      </w:r>
      <w:r>
        <w:t>выделение особого культурного типа австралийско-новозеландского города,</w:t>
      </w:r>
      <w:r>
        <w:rPr>
          <w:spacing w:val="1"/>
        </w:rPr>
        <w:t xml:space="preserve"> </w:t>
      </w:r>
      <w:r>
        <w:t>отсутствие соседства отсталых и развитых территорий, слабо связанных друг с</w:t>
      </w:r>
      <w:r>
        <w:rPr>
          <w:spacing w:val="-67"/>
        </w:rPr>
        <w:t xml:space="preserve"> </w:t>
      </w:r>
      <w:r>
        <w:t>другом;</w:t>
      </w:r>
      <w:r>
        <w:rPr>
          <w:spacing w:val="-4"/>
        </w:rPr>
        <w:t xml:space="preserve"> </w:t>
      </w:r>
      <w:r>
        <w:t>высокоразвитая</w:t>
      </w:r>
      <w:r>
        <w:rPr>
          <w:spacing w:val="-2"/>
        </w:rPr>
        <w:t xml:space="preserve"> </w:t>
      </w:r>
      <w:r>
        <w:t>экономика</w:t>
      </w:r>
      <w:r>
        <w:rPr>
          <w:spacing w:val="-3"/>
        </w:rPr>
        <w:t xml:space="preserve"> </w:t>
      </w:r>
      <w:r>
        <w:t>страны</w:t>
      </w:r>
      <w:r>
        <w:rPr>
          <w:spacing w:val="-4"/>
        </w:rPr>
        <w:t xml:space="preserve"> </w:t>
      </w:r>
      <w:r>
        <w:t>основывается</w:t>
      </w:r>
      <w:r>
        <w:rPr>
          <w:spacing w:val="-2"/>
        </w:rPr>
        <w:t xml:space="preserve"> </w:t>
      </w:r>
      <w:r>
        <w:t>на</w:t>
      </w:r>
      <w:r>
        <w:rPr>
          <w:spacing w:val="-3"/>
        </w:rPr>
        <w:t xml:space="preserve"> </w:t>
      </w:r>
      <w:r>
        <w:t>своих</w:t>
      </w:r>
      <w:r>
        <w:rPr>
          <w:spacing w:val="-7"/>
        </w:rPr>
        <w:t xml:space="preserve"> </w:t>
      </w:r>
      <w:r>
        <w:t>ресурсах).</w:t>
      </w:r>
    </w:p>
    <w:p w:rsidR="007D61C7" w:rsidRDefault="00C553C6">
      <w:pPr>
        <w:pStyle w:val="a3"/>
        <w:spacing w:before="1" w:line="360" w:lineRule="auto"/>
        <w:ind w:right="541"/>
      </w:pPr>
      <w:r>
        <w:t>Океания</w:t>
      </w:r>
      <w:r>
        <w:rPr>
          <w:spacing w:val="1"/>
        </w:rPr>
        <w:t xml:space="preserve"> </w:t>
      </w:r>
      <w:r>
        <w:t>(уникальное</w:t>
      </w:r>
      <w:r>
        <w:rPr>
          <w:spacing w:val="1"/>
        </w:rPr>
        <w:t xml:space="preserve"> </w:t>
      </w:r>
      <w:r>
        <w:t>природное</w:t>
      </w:r>
      <w:r>
        <w:rPr>
          <w:spacing w:val="1"/>
        </w:rPr>
        <w:t xml:space="preserve"> </w:t>
      </w:r>
      <w:r>
        <w:t>образование</w:t>
      </w:r>
      <w:r>
        <w:rPr>
          <w:spacing w:val="1"/>
        </w:rPr>
        <w:t xml:space="preserve"> </w:t>
      </w:r>
      <w:r>
        <w:t>–</w:t>
      </w:r>
      <w:r>
        <w:rPr>
          <w:spacing w:val="1"/>
        </w:rPr>
        <w:t xml:space="preserve"> </w:t>
      </w:r>
      <w:r>
        <w:t>крупнейшее</w:t>
      </w:r>
      <w:r>
        <w:rPr>
          <w:spacing w:val="1"/>
        </w:rPr>
        <w:t xml:space="preserve"> </w:t>
      </w:r>
      <w:r>
        <w:t>в</w:t>
      </w:r>
      <w:r>
        <w:rPr>
          <w:spacing w:val="1"/>
        </w:rPr>
        <w:t xml:space="preserve"> </w:t>
      </w:r>
      <w:r>
        <w:t>мире</w:t>
      </w:r>
      <w:r>
        <w:rPr>
          <w:spacing w:val="1"/>
        </w:rPr>
        <w:t xml:space="preserve"> </w:t>
      </w:r>
      <w:r>
        <w:t>скопление</w:t>
      </w:r>
      <w:r>
        <w:rPr>
          <w:spacing w:val="1"/>
        </w:rPr>
        <w:t xml:space="preserve"> </w:t>
      </w:r>
      <w:r>
        <w:t>островов;</w:t>
      </w:r>
      <w:r>
        <w:rPr>
          <w:spacing w:val="1"/>
        </w:rPr>
        <w:t xml:space="preserve"> </w:t>
      </w:r>
      <w:r>
        <w:t>специфические</w:t>
      </w:r>
      <w:r>
        <w:rPr>
          <w:spacing w:val="1"/>
        </w:rPr>
        <w:t xml:space="preserve"> </w:t>
      </w:r>
      <w:r>
        <w:t>особенности</w:t>
      </w:r>
      <w:r>
        <w:rPr>
          <w:spacing w:val="1"/>
        </w:rPr>
        <w:t xml:space="preserve"> </w:t>
      </w:r>
      <w:r>
        <w:t>трех</w:t>
      </w:r>
      <w:r>
        <w:rPr>
          <w:spacing w:val="1"/>
        </w:rPr>
        <w:t xml:space="preserve"> </w:t>
      </w:r>
      <w:r>
        <w:t>островных</w:t>
      </w:r>
      <w:r>
        <w:rPr>
          <w:spacing w:val="1"/>
        </w:rPr>
        <w:t xml:space="preserve"> </w:t>
      </w:r>
      <w:r>
        <w:t>групп:</w:t>
      </w:r>
      <w:r>
        <w:rPr>
          <w:spacing w:val="1"/>
        </w:rPr>
        <w:t xml:space="preserve"> </w:t>
      </w:r>
      <w:r>
        <w:t>Меланезия</w:t>
      </w:r>
      <w:r>
        <w:rPr>
          <w:spacing w:val="40"/>
        </w:rPr>
        <w:t xml:space="preserve"> </w:t>
      </w:r>
      <w:r>
        <w:t>–</w:t>
      </w:r>
      <w:r>
        <w:rPr>
          <w:spacing w:val="31"/>
        </w:rPr>
        <w:t xml:space="preserve"> </w:t>
      </w:r>
      <w:r>
        <w:t>«черные</w:t>
      </w:r>
      <w:r>
        <w:rPr>
          <w:spacing w:val="36"/>
        </w:rPr>
        <w:t xml:space="preserve"> </w:t>
      </w:r>
      <w:r>
        <w:t>острова»</w:t>
      </w:r>
      <w:r>
        <w:rPr>
          <w:spacing w:val="31"/>
        </w:rPr>
        <w:t xml:space="preserve"> </w:t>
      </w:r>
      <w:r>
        <w:t>(так</w:t>
      </w:r>
      <w:r>
        <w:rPr>
          <w:spacing w:val="35"/>
        </w:rPr>
        <w:t xml:space="preserve"> </w:t>
      </w:r>
      <w:r>
        <w:t>как</w:t>
      </w:r>
      <w:r>
        <w:rPr>
          <w:spacing w:val="35"/>
        </w:rPr>
        <w:t xml:space="preserve"> </w:t>
      </w:r>
      <w:r>
        <w:t>проживающие</w:t>
      </w:r>
      <w:r>
        <w:rPr>
          <w:spacing w:val="36"/>
        </w:rPr>
        <w:t xml:space="preserve"> </w:t>
      </w:r>
      <w:r>
        <w:t>здесь</w:t>
      </w:r>
      <w:r>
        <w:rPr>
          <w:spacing w:val="33"/>
        </w:rPr>
        <w:t xml:space="preserve"> </w:t>
      </w:r>
      <w:r>
        <w:t>папуасы</w:t>
      </w:r>
      <w:r>
        <w:rPr>
          <w:spacing w:val="36"/>
        </w:rPr>
        <w:t xml:space="preserve"> </w:t>
      </w:r>
      <w:r>
        <w:t>и</w:t>
      </w:r>
    </w:p>
    <w:p w:rsidR="007D61C7" w:rsidRDefault="00C553C6">
      <w:pPr>
        <w:pStyle w:val="a3"/>
        <w:spacing w:before="67" w:line="360" w:lineRule="auto"/>
        <w:ind w:right="546" w:firstLine="0"/>
      </w:pPr>
      <w:r>
        <w:lastRenderedPageBreak/>
        <w:t>меланезийцы имеют более темную кожу по сравнению с другими жителями</w:t>
      </w:r>
      <w:r>
        <w:rPr>
          <w:spacing w:val="1"/>
        </w:rPr>
        <w:t xml:space="preserve"> </w:t>
      </w:r>
      <w:r>
        <w:t>Океании),</w:t>
      </w:r>
      <w:r>
        <w:rPr>
          <w:spacing w:val="1"/>
        </w:rPr>
        <w:t xml:space="preserve"> </w:t>
      </w:r>
      <w:r>
        <w:t>Микронезия</w:t>
      </w:r>
      <w:r>
        <w:rPr>
          <w:spacing w:val="1"/>
        </w:rPr>
        <w:t xml:space="preserve"> </w:t>
      </w:r>
      <w:r>
        <w:t>и</w:t>
      </w:r>
      <w:r>
        <w:rPr>
          <w:spacing w:val="1"/>
        </w:rPr>
        <w:t xml:space="preserve"> </w:t>
      </w:r>
      <w:r>
        <w:t>Полинезия</w:t>
      </w:r>
      <w:r>
        <w:rPr>
          <w:spacing w:val="1"/>
        </w:rPr>
        <w:t xml:space="preserve"> </w:t>
      </w:r>
      <w:r>
        <w:t>–</w:t>
      </w:r>
      <w:r>
        <w:rPr>
          <w:spacing w:val="1"/>
        </w:rPr>
        <w:t xml:space="preserve"> </w:t>
      </w:r>
      <w:r>
        <w:t>«маленькие»</w:t>
      </w:r>
      <w:r>
        <w:rPr>
          <w:spacing w:val="1"/>
        </w:rPr>
        <w:t xml:space="preserve"> </w:t>
      </w:r>
      <w:r>
        <w:t>и</w:t>
      </w:r>
      <w:r>
        <w:rPr>
          <w:spacing w:val="1"/>
        </w:rPr>
        <w:t xml:space="preserve"> </w:t>
      </w:r>
      <w:r>
        <w:t>«многочисленные</w:t>
      </w:r>
      <w:r>
        <w:rPr>
          <w:spacing w:val="1"/>
        </w:rPr>
        <w:t xml:space="preserve"> </w:t>
      </w:r>
      <w:r>
        <w:t>острова»).</w:t>
      </w:r>
    </w:p>
    <w:p w:rsidR="007D61C7" w:rsidRDefault="00C553C6">
      <w:pPr>
        <w:pStyle w:val="a3"/>
        <w:spacing w:before="2" w:line="360" w:lineRule="auto"/>
        <w:ind w:right="540"/>
      </w:pPr>
      <w:r>
        <w:rPr>
          <w:b/>
        </w:rPr>
        <w:t xml:space="preserve">Южная Америка. </w:t>
      </w:r>
      <w:r>
        <w:t>Географическое положение, история исследования и</w:t>
      </w:r>
      <w:r>
        <w:rPr>
          <w:spacing w:val="1"/>
        </w:rPr>
        <w:t xml:space="preserve"> </w:t>
      </w:r>
      <w:r>
        <w:t>особенности рельефа материка. Климат и внутренние воды. Южная Америка –</w:t>
      </w:r>
      <w:r>
        <w:rPr>
          <w:spacing w:val="-67"/>
        </w:rPr>
        <w:t xml:space="preserve"> </w:t>
      </w:r>
      <w:r>
        <w:t>самый</w:t>
      </w:r>
      <w:r>
        <w:rPr>
          <w:spacing w:val="1"/>
        </w:rPr>
        <w:t xml:space="preserve"> </w:t>
      </w:r>
      <w:r>
        <w:t>влажный</w:t>
      </w:r>
      <w:r>
        <w:rPr>
          <w:spacing w:val="1"/>
        </w:rPr>
        <w:t xml:space="preserve"> </w:t>
      </w:r>
      <w:r>
        <w:t>материк.</w:t>
      </w:r>
      <w:r>
        <w:rPr>
          <w:spacing w:val="1"/>
        </w:rPr>
        <w:t xml:space="preserve"> </w:t>
      </w:r>
      <w:r>
        <w:t>Природные</w:t>
      </w:r>
      <w:r>
        <w:rPr>
          <w:spacing w:val="1"/>
        </w:rPr>
        <w:t xml:space="preserve"> </w:t>
      </w:r>
      <w:r>
        <w:t>зоны.</w:t>
      </w:r>
      <w:r>
        <w:rPr>
          <w:spacing w:val="1"/>
        </w:rPr>
        <w:t xml:space="preserve"> </w:t>
      </w:r>
      <w:r>
        <w:t>Высотная</w:t>
      </w:r>
      <w:r>
        <w:rPr>
          <w:spacing w:val="1"/>
        </w:rPr>
        <w:t xml:space="preserve"> </w:t>
      </w:r>
      <w:r>
        <w:t>поясность</w:t>
      </w:r>
      <w:r>
        <w:rPr>
          <w:spacing w:val="1"/>
        </w:rPr>
        <w:t xml:space="preserve"> </w:t>
      </w:r>
      <w:r>
        <w:t>Анд.</w:t>
      </w:r>
      <w:r>
        <w:rPr>
          <w:spacing w:val="1"/>
        </w:rPr>
        <w:t xml:space="preserve"> </w:t>
      </w:r>
      <w:r>
        <w:t>Эндемики.</w:t>
      </w:r>
      <w:r>
        <w:rPr>
          <w:spacing w:val="1"/>
        </w:rPr>
        <w:t xml:space="preserve"> </w:t>
      </w:r>
      <w:r>
        <w:t>Изменение</w:t>
      </w:r>
      <w:r>
        <w:rPr>
          <w:spacing w:val="1"/>
        </w:rPr>
        <w:t xml:space="preserve"> </w:t>
      </w:r>
      <w:r>
        <w:t>природы.</w:t>
      </w:r>
      <w:r>
        <w:rPr>
          <w:spacing w:val="1"/>
        </w:rPr>
        <w:t xml:space="preserve"> </w:t>
      </w:r>
      <w:r>
        <w:t>Население</w:t>
      </w:r>
      <w:r>
        <w:rPr>
          <w:spacing w:val="1"/>
        </w:rPr>
        <w:t xml:space="preserve"> </w:t>
      </w:r>
      <w:r>
        <w:t>Южной</w:t>
      </w:r>
      <w:r>
        <w:rPr>
          <w:spacing w:val="1"/>
        </w:rPr>
        <w:t xml:space="preserve"> </w:t>
      </w:r>
      <w:r>
        <w:t>Америки</w:t>
      </w:r>
      <w:r>
        <w:rPr>
          <w:spacing w:val="1"/>
        </w:rPr>
        <w:t xml:space="preserve"> </w:t>
      </w:r>
      <w:r>
        <w:t>(влияние</w:t>
      </w:r>
      <w:r>
        <w:rPr>
          <w:spacing w:val="1"/>
        </w:rPr>
        <w:t xml:space="preserve"> </w:t>
      </w:r>
      <w:r>
        <w:t>испанской</w:t>
      </w:r>
      <w:r>
        <w:rPr>
          <w:spacing w:val="1"/>
        </w:rPr>
        <w:t xml:space="preserve"> </w:t>
      </w:r>
      <w:r>
        <w:t>и</w:t>
      </w:r>
      <w:r>
        <w:rPr>
          <w:spacing w:val="1"/>
        </w:rPr>
        <w:t xml:space="preserve"> </w:t>
      </w:r>
      <w:r>
        <w:t>португальской</w:t>
      </w:r>
      <w:r>
        <w:rPr>
          <w:spacing w:val="1"/>
        </w:rPr>
        <w:t xml:space="preserve"> </w:t>
      </w:r>
      <w:r>
        <w:t>колонизации</w:t>
      </w:r>
      <w:r>
        <w:rPr>
          <w:spacing w:val="1"/>
        </w:rPr>
        <w:t xml:space="preserve"> </w:t>
      </w:r>
      <w:r>
        <w:t>на</w:t>
      </w:r>
      <w:r>
        <w:rPr>
          <w:spacing w:val="1"/>
        </w:rPr>
        <w:t xml:space="preserve"> </w:t>
      </w:r>
      <w:r>
        <w:t>жизнь</w:t>
      </w:r>
      <w:r>
        <w:rPr>
          <w:spacing w:val="1"/>
        </w:rPr>
        <w:t xml:space="preserve"> </w:t>
      </w:r>
      <w:r>
        <w:t>коренного</w:t>
      </w:r>
      <w:r>
        <w:rPr>
          <w:spacing w:val="1"/>
        </w:rPr>
        <w:t xml:space="preserve"> </w:t>
      </w:r>
      <w:r>
        <w:t>населения).</w:t>
      </w:r>
      <w:r>
        <w:rPr>
          <w:spacing w:val="1"/>
        </w:rPr>
        <w:t xml:space="preserve"> </w:t>
      </w:r>
      <w:r>
        <w:t>Страны востока и запада материка (особенности образа жизни населения и</w:t>
      </w:r>
      <w:r>
        <w:rPr>
          <w:spacing w:val="1"/>
        </w:rPr>
        <w:t xml:space="preserve"> </w:t>
      </w:r>
      <w:r>
        <w:t>хозяйственной деятельности).</w:t>
      </w:r>
    </w:p>
    <w:p w:rsidR="007D61C7" w:rsidRDefault="00C553C6">
      <w:pPr>
        <w:pStyle w:val="a3"/>
        <w:spacing w:line="360" w:lineRule="auto"/>
        <w:ind w:right="542"/>
      </w:pPr>
      <w:r>
        <w:rPr>
          <w:b/>
        </w:rPr>
        <w:t>Антарктида.</w:t>
      </w:r>
      <w:r>
        <w:rPr>
          <w:b/>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(самый</w:t>
      </w:r>
      <w:r>
        <w:rPr>
          <w:spacing w:val="1"/>
        </w:rPr>
        <w:t xml:space="preserve"> </w:t>
      </w:r>
      <w:r>
        <w:t>холодный</w:t>
      </w:r>
      <w:r>
        <w:rPr>
          <w:spacing w:val="1"/>
        </w:rPr>
        <w:t xml:space="preserve"> </w:t>
      </w:r>
      <w:r>
        <w:t>и</w:t>
      </w:r>
      <w:r>
        <w:rPr>
          <w:spacing w:val="1"/>
        </w:rPr>
        <w:t xml:space="preserve"> </w:t>
      </w:r>
      <w:r>
        <w:t>удаленный,</w:t>
      </w:r>
      <w:r>
        <w:rPr>
          <w:spacing w:val="1"/>
        </w:rPr>
        <w:t xml:space="preserve"> </w:t>
      </w:r>
      <w:r>
        <w:t>с</w:t>
      </w:r>
      <w:r>
        <w:rPr>
          <w:spacing w:val="1"/>
        </w:rPr>
        <w:t xml:space="preserve"> </w:t>
      </w:r>
      <w:r>
        <w:t>шельфовыми</w:t>
      </w:r>
      <w:r>
        <w:rPr>
          <w:spacing w:val="1"/>
        </w:rPr>
        <w:t xml:space="preserve"> </w:t>
      </w:r>
      <w:r>
        <w:t>ледниками</w:t>
      </w:r>
      <w:r>
        <w:rPr>
          <w:spacing w:val="1"/>
        </w:rPr>
        <w:t xml:space="preserve"> </w:t>
      </w:r>
      <w:r>
        <w:t>и</w:t>
      </w:r>
      <w:r>
        <w:rPr>
          <w:spacing w:val="1"/>
        </w:rPr>
        <w:t xml:space="preserve"> </w:t>
      </w:r>
      <w:r>
        <w:t>антарктическими</w:t>
      </w:r>
      <w:r>
        <w:rPr>
          <w:spacing w:val="1"/>
        </w:rPr>
        <w:t xml:space="preserve"> </w:t>
      </w:r>
      <w:r>
        <w:t>оазисами).</w:t>
      </w:r>
      <w:r>
        <w:rPr>
          <w:spacing w:val="1"/>
        </w:rPr>
        <w:t xml:space="preserve"> </w:t>
      </w:r>
      <w:r>
        <w:t>Освоение</w:t>
      </w:r>
      <w:r>
        <w:rPr>
          <w:spacing w:val="1"/>
        </w:rPr>
        <w:t xml:space="preserve"> </w:t>
      </w:r>
      <w:r>
        <w:t>человеком</w:t>
      </w:r>
      <w:r>
        <w:rPr>
          <w:spacing w:val="1"/>
        </w:rPr>
        <w:t xml:space="preserve"> </w:t>
      </w:r>
      <w:r>
        <w:t>Антарктиды.</w:t>
      </w:r>
      <w:r>
        <w:rPr>
          <w:spacing w:val="1"/>
        </w:rPr>
        <w:t xml:space="preserve"> </w:t>
      </w:r>
      <w:r>
        <w:t>Цели</w:t>
      </w:r>
      <w:r>
        <w:rPr>
          <w:spacing w:val="1"/>
        </w:rPr>
        <w:t xml:space="preserve"> </w:t>
      </w:r>
      <w:r>
        <w:t>международных</w:t>
      </w:r>
      <w:r>
        <w:rPr>
          <w:spacing w:val="1"/>
        </w:rPr>
        <w:t xml:space="preserve"> </w:t>
      </w:r>
      <w:r>
        <w:t>исследований материка в 20-21 веке. Современные исследования и разработки</w:t>
      </w:r>
      <w:r>
        <w:rPr>
          <w:spacing w:val="1"/>
        </w:rPr>
        <w:t xml:space="preserve"> </w:t>
      </w:r>
      <w:r>
        <w:t>в</w:t>
      </w:r>
      <w:r>
        <w:rPr>
          <w:spacing w:val="-1"/>
        </w:rPr>
        <w:t xml:space="preserve"> </w:t>
      </w:r>
      <w:r>
        <w:t>Антарктиде.</w:t>
      </w:r>
    </w:p>
    <w:p w:rsidR="007D61C7" w:rsidRDefault="00C553C6">
      <w:pPr>
        <w:ind w:left="1394"/>
        <w:jc w:val="both"/>
        <w:rPr>
          <w:sz w:val="28"/>
        </w:rPr>
      </w:pPr>
      <w:r>
        <w:rPr>
          <w:b/>
          <w:sz w:val="28"/>
        </w:rPr>
        <w:t>Северные</w:t>
      </w:r>
      <w:r>
        <w:rPr>
          <w:b/>
          <w:spacing w:val="-5"/>
          <w:sz w:val="28"/>
        </w:rPr>
        <w:t xml:space="preserve"> </w:t>
      </w:r>
      <w:r>
        <w:rPr>
          <w:b/>
          <w:sz w:val="28"/>
        </w:rPr>
        <w:t>материки.</w:t>
      </w:r>
      <w:r>
        <w:rPr>
          <w:b/>
          <w:spacing w:val="1"/>
          <w:sz w:val="28"/>
        </w:rPr>
        <w:t xml:space="preserve"> </w:t>
      </w:r>
      <w:r>
        <w:rPr>
          <w:sz w:val="28"/>
        </w:rPr>
        <w:t>Особенности</w:t>
      </w:r>
      <w:r>
        <w:rPr>
          <w:spacing w:val="-5"/>
          <w:sz w:val="28"/>
        </w:rPr>
        <w:t xml:space="preserve"> </w:t>
      </w:r>
      <w:r>
        <w:rPr>
          <w:sz w:val="28"/>
        </w:rPr>
        <w:t>северных</w:t>
      </w:r>
      <w:r>
        <w:rPr>
          <w:spacing w:val="-9"/>
          <w:sz w:val="28"/>
        </w:rPr>
        <w:t xml:space="preserve"> </w:t>
      </w:r>
      <w:r>
        <w:rPr>
          <w:sz w:val="28"/>
        </w:rPr>
        <w:t>материков</w:t>
      </w:r>
      <w:r>
        <w:rPr>
          <w:spacing w:val="-7"/>
          <w:sz w:val="28"/>
        </w:rPr>
        <w:t xml:space="preserve"> </w:t>
      </w:r>
      <w:r>
        <w:rPr>
          <w:sz w:val="28"/>
        </w:rPr>
        <w:t>Земли.</w:t>
      </w:r>
    </w:p>
    <w:p w:rsidR="007D61C7" w:rsidRDefault="00C553C6">
      <w:pPr>
        <w:pStyle w:val="a3"/>
        <w:spacing w:before="162" w:line="360" w:lineRule="auto"/>
        <w:ind w:right="548"/>
      </w:pPr>
      <w:r>
        <w:rPr>
          <w:b/>
        </w:rPr>
        <w:t>Северная Америка.</w:t>
      </w:r>
      <w:r>
        <w:rPr>
          <w:b/>
          <w:spacing w:val="1"/>
        </w:rPr>
        <w:t xml:space="preserve"> </w:t>
      </w:r>
      <w:r>
        <w:t>Географическое положение, история открытия и</w:t>
      </w:r>
      <w:r>
        <w:rPr>
          <w:spacing w:val="1"/>
        </w:rPr>
        <w:t xml:space="preserve"> </w:t>
      </w:r>
      <w:r>
        <w:t>исследования</w:t>
      </w:r>
      <w:r>
        <w:rPr>
          <w:spacing w:val="1"/>
        </w:rPr>
        <w:t xml:space="preserve"> </w:t>
      </w:r>
      <w:r>
        <w:t>Северной</w:t>
      </w:r>
      <w:r>
        <w:rPr>
          <w:spacing w:val="1"/>
        </w:rPr>
        <w:t xml:space="preserve"> </w:t>
      </w:r>
      <w:r>
        <w:t>Америки</w:t>
      </w:r>
      <w:r>
        <w:rPr>
          <w:spacing w:val="1"/>
        </w:rPr>
        <w:t xml:space="preserve"> </w:t>
      </w:r>
      <w:r>
        <w:t>(Новый</w:t>
      </w:r>
      <w:r>
        <w:rPr>
          <w:spacing w:val="1"/>
        </w:rPr>
        <w:t xml:space="preserve"> </w:t>
      </w:r>
      <w:r>
        <w:t>Свет).</w:t>
      </w:r>
      <w:r>
        <w:rPr>
          <w:spacing w:val="1"/>
        </w:rPr>
        <w:t xml:space="preserve"> </w:t>
      </w:r>
      <w:r>
        <w:t>Особенности</w:t>
      </w:r>
      <w:r>
        <w:rPr>
          <w:spacing w:val="1"/>
        </w:rPr>
        <w:t xml:space="preserve"> </w:t>
      </w:r>
      <w:r>
        <w:t>рельефа</w:t>
      </w:r>
      <w:r>
        <w:rPr>
          <w:spacing w:val="1"/>
        </w:rPr>
        <w:t xml:space="preserve"> </w:t>
      </w:r>
      <w:r>
        <w:t>и</w:t>
      </w:r>
      <w:r>
        <w:rPr>
          <w:spacing w:val="1"/>
        </w:rPr>
        <w:t xml:space="preserve"> </w:t>
      </w:r>
      <w:r>
        <w:t>полезные</w:t>
      </w:r>
      <w:r>
        <w:rPr>
          <w:spacing w:val="1"/>
        </w:rPr>
        <w:t xml:space="preserve"> </w:t>
      </w:r>
      <w:r>
        <w:t>ископаемые.</w:t>
      </w:r>
      <w:r>
        <w:rPr>
          <w:spacing w:val="1"/>
        </w:rPr>
        <w:t xml:space="preserve"> </w:t>
      </w:r>
      <w:r>
        <w:t>Климат,</w:t>
      </w:r>
      <w:r>
        <w:rPr>
          <w:spacing w:val="1"/>
        </w:rPr>
        <w:t xml:space="preserve"> </w:t>
      </w:r>
      <w:r>
        <w:t>внутренние</w:t>
      </w:r>
      <w:r>
        <w:rPr>
          <w:spacing w:val="1"/>
        </w:rPr>
        <w:t xml:space="preserve"> </w:t>
      </w:r>
      <w:r>
        <w:t>воды.</w:t>
      </w:r>
      <w:r>
        <w:rPr>
          <w:spacing w:val="1"/>
        </w:rPr>
        <w:t xml:space="preserve"> </w:t>
      </w:r>
      <w:r>
        <w:t>Природные</w:t>
      </w:r>
      <w:r>
        <w:rPr>
          <w:spacing w:val="1"/>
        </w:rPr>
        <w:t xml:space="preserve"> </w:t>
      </w:r>
      <w:r>
        <w:t>зоны.</w:t>
      </w:r>
      <w:r>
        <w:rPr>
          <w:spacing w:val="1"/>
        </w:rPr>
        <w:t xml:space="preserve"> </w:t>
      </w:r>
      <w:r>
        <w:t>Меридиональное</w:t>
      </w:r>
      <w:r>
        <w:rPr>
          <w:spacing w:val="1"/>
        </w:rPr>
        <w:t xml:space="preserve"> </w:t>
      </w:r>
      <w:r>
        <w:t>расположение</w:t>
      </w:r>
      <w:r>
        <w:rPr>
          <w:spacing w:val="1"/>
        </w:rPr>
        <w:t xml:space="preserve"> </w:t>
      </w:r>
      <w:r>
        <w:t>природных</w:t>
      </w:r>
      <w:r>
        <w:rPr>
          <w:spacing w:val="1"/>
        </w:rPr>
        <w:t xml:space="preserve"> </w:t>
      </w:r>
      <w:r>
        <w:t>зон</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w:t>
      </w:r>
      <w:r>
        <w:rPr>
          <w:spacing w:val="1"/>
        </w:rPr>
        <w:t xml:space="preserve"> </w:t>
      </w:r>
      <w:r>
        <w:t>Изменения</w:t>
      </w:r>
      <w:r>
        <w:rPr>
          <w:spacing w:val="1"/>
        </w:rPr>
        <w:t xml:space="preserve"> </w:t>
      </w:r>
      <w:r>
        <w:t>природы</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1"/>
        </w:rPr>
        <w:t xml:space="preserve"> </w:t>
      </w:r>
      <w:r>
        <w:t>Эндемики. Особенности природы материка. Особенности населения (коренное</w:t>
      </w:r>
      <w:r>
        <w:rPr>
          <w:spacing w:val="-67"/>
        </w:rPr>
        <w:t xml:space="preserve"> </w:t>
      </w:r>
      <w:r>
        <w:t>население</w:t>
      </w:r>
      <w:r>
        <w:rPr>
          <w:spacing w:val="1"/>
        </w:rPr>
        <w:t xml:space="preserve"> </w:t>
      </w:r>
      <w:r>
        <w:t>и</w:t>
      </w:r>
      <w:r>
        <w:rPr>
          <w:spacing w:val="1"/>
        </w:rPr>
        <w:t xml:space="preserve"> </w:t>
      </w:r>
      <w:r>
        <w:t>потомки переселенцев).</w:t>
      </w:r>
    </w:p>
    <w:p w:rsidR="007D61C7" w:rsidRDefault="00C553C6">
      <w:pPr>
        <w:pStyle w:val="a3"/>
        <w:spacing w:line="362" w:lineRule="auto"/>
        <w:ind w:right="550"/>
      </w:pPr>
      <w:r>
        <w:t>Характеристика</w:t>
      </w:r>
      <w:r>
        <w:rPr>
          <w:spacing w:val="1"/>
        </w:rPr>
        <w:t xml:space="preserve"> </w:t>
      </w:r>
      <w:r>
        <w:t>двух</w:t>
      </w:r>
      <w:r>
        <w:rPr>
          <w:spacing w:val="1"/>
        </w:rPr>
        <w:t xml:space="preserve"> </w:t>
      </w:r>
      <w:r>
        <w:t>стран</w:t>
      </w:r>
      <w:r>
        <w:rPr>
          <w:spacing w:val="1"/>
        </w:rPr>
        <w:t xml:space="preserve"> </w:t>
      </w:r>
      <w:r>
        <w:t>материка:</w:t>
      </w:r>
      <w:r>
        <w:rPr>
          <w:spacing w:val="1"/>
        </w:rPr>
        <w:t xml:space="preserve"> </w:t>
      </w:r>
      <w:r>
        <w:t>Канады</w:t>
      </w:r>
      <w:r>
        <w:rPr>
          <w:spacing w:val="1"/>
        </w:rPr>
        <w:t xml:space="preserve"> </w:t>
      </w:r>
      <w:r>
        <w:t>и</w:t>
      </w:r>
      <w:r>
        <w:rPr>
          <w:spacing w:val="1"/>
        </w:rPr>
        <w:t xml:space="preserve"> </w:t>
      </w:r>
      <w:r>
        <w:t>Мексики.</w:t>
      </w:r>
      <w:r>
        <w:rPr>
          <w:spacing w:val="1"/>
        </w:rPr>
        <w:t xml:space="preserve"> </w:t>
      </w:r>
      <w:r>
        <w:t>Описание</w:t>
      </w:r>
      <w:r>
        <w:rPr>
          <w:spacing w:val="1"/>
        </w:rPr>
        <w:t xml:space="preserve"> </w:t>
      </w:r>
      <w:r>
        <w:t>США</w:t>
      </w:r>
      <w:r>
        <w:rPr>
          <w:spacing w:val="-2"/>
        </w:rPr>
        <w:t xml:space="preserve"> </w:t>
      </w:r>
      <w:r>
        <w:t>–</w:t>
      </w:r>
      <w:r>
        <w:rPr>
          <w:spacing w:val="1"/>
        </w:rPr>
        <w:t xml:space="preserve"> </w:t>
      </w:r>
      <w:r>
        <w:t>как одной</w:t>
      </w:r>
      <w:r>
        <w:rPr>
          <w:spacing w:val="1"/>
        </w:rPr>
        <w:t xml:space="preserve"> </w:t>
      </w:r>
      <w:r>
        <w:t>из</w:t>
      </w:r>
      <w:r>
        <w:rPr>
          <w:spacing w:val="1"/>
        </w:rPr>
        <w:t xml:space="preserve"> </w:t>
      </w:r>
      <w:r>
        <w:t>ведущих</w:t>
      </w:r>
      <w:r>
        <w:rPr>
          <w:spacing w:val="-4"/>
        </w:rPr>
        <w:t xml:space="preserve"> </w:t>
      </w:r>
      <w:r>
        <w:t>стран современного</w:t>
      </w:r>
      <w:r>
        <w:rPr>
          <w:spacing w:val="2"/>
        </w:rPr>
        <w:t xml:space="preserve"> </w:t>
      </w:r>
      <w:r>
        <w:t>мира.</w:t>
      </w:r>
    </w:p>
    <w:p w:rsidR="007D61C7" w:rsidRDefault="00C553C6">
      <w:pPr>
        <w:pStyle w:val="a3"/>
        <w:spacing w:line="360" w:lineRule="auto"/>
        <w:ind w:right="546"/>
      </w:pPr>
      <w:r>
        <w:rPr>
          <w:b/>
        </w:rPr>
        <w:t xml:space="preserve">Евразия. </w:t>
      </w:r>
      <w:r>
        <w:t>Географическое положение, история исследования материка.</w:t>
      </w:r>
      <w:r>
        <w:rPr>
          <w:spacing w:val="1"/>
        </w:rPr>
        <w:t xml:space="preserve"> </w:t>
      </w:r>
      <w:r>
        <w:t>Рельеф</w:t>
      </w:r>
      <w:r>
        <w:rPr>
          <w:spacing w:val="1"/>
        </w:rPr>
        <w:t xml:space="preserve"> </w:t>
      </w:r>
      <w:r>
        <w:t>и</w:t>
      </w:r>
      <w:r>
        <w:rPr>
          <w:spacing w:val="1"/>
        </w:rPr>
        <w:t xml:space="preserve"> </w:t>
      </w:r>
      <w:r>
        <w:t>полезные</w:t>
      </w:r>
      <w:r>
        <w:rPr>
          <w:spacing w:val="1"/>
        </w:rPr>
        <w:t xml:space="preserve"> </w:t>
      </w:r>
      <w:r>
        <w:t>ископаемые</w:t>
      </w:r>
      <w:r>
        <w:rPr>
          <w:spacing w:val="1"/>
        </w:rPr>
        <w:t xml:space="preserve"> </w:t>
      </w:r>
      <w:r>
        <w:t>Евразии.</w:t>
      </w:r>
      <w:r>
        <w:rPr>
          <w:spacing w:val="1"/>
        </w:rPr>
        <w:t xml:space="preserve"> </w:t>
      </w:r>
      <w:r>
        <w:t>Климатические</w:t>
      </w:r>
      <w:r>
        <w:rPr>
          <w:spacing w:val="1"/>
        </w:rPr>
        <w:t xml:space="preserve"> </w:t>
      </w:r>
      <w:r>
        <w:t>особенности</w:t>
      </w:r>
      <w:r>
        <w:rPr>
          <w:spacing w:val="1"/>
        </w:rPr>
        <w:t xml:space="preserve"> </w:t>
      </w:r>
      <w:r>
        <w:t>материка.</w:t>
      </w:r>
      <w:r>
        <w:rPr>
          <w:spacing w:val="1"/>
        </w:rPr>
        <w:t xml:space="preserve"> </w:t>
      </w:r>
      <w:r>
        <w:t>Влияние</w:t>
      </w:r>
      <w:r>
        <w:rPr>
          <w:spacing w:val="1"/>
        </w:rPr>
        <w:t xml:space="preserve"> </w:t>
      </w:r>
      <w:r>
        <w:t>климата</w:t>
      </w:r>
      <w:r>
        <w:rPr>
          <w:spacing w:val="1"/>
        </w:rPr>
        <w:t xml:space="preserve"> </w:t>
      </w:r>
      <w:r>
        <w:t>на</w:t>
      </w:r>
      <w:r>
        <w:rPr>
          <w:spacing w:val="1"/>
        </w:rPr>
        <w:t xml:space="preserve"> </w:t>
      </w:r>
      <w:r>
        <w:t>хозяйственную</w:t>
      </w:r>
      <w:r>
        <w:rPr>
          <w:spacing w:val="1"/>
        </w:rPr>
        <w:t xml:space="preserve"> </w:t>
      </w:r>
      <w:r>
        <w:t>деятельность</w:t>
      </w:r>
      <w:r>
        <w:rPr>
          <w:spacing w:val="1"/>
        </w:rPr>
        <w:t xml:space="preserve"> </w:t>
      </w:r>
      <w:r>
        <w:t>людей.</w:t>
      </w:r>
      <w:r>
        <w:rPr>
          <w:spacing w:val="70"/>
        </w:rPr>
        <w:t xml:space="preserve"> </w:t>
      </w:r>
      <w:r>
        <w:t>Реки,</w:t>
      </w:r>
      <w:r>
        <w:rPr>
          <w:spacing w:val="1"/>
        </w:rPr>
        <w:t xml:space="preserve"> </w:t>
      </w:r>
      <w:r>
        <w:t>озера материка. Многолетняя мерзлота, современное оледенение. Природные</w:t>
      </w:r>
      <w:r>
        <w:rPr>
          <w:spacing w:val="1"/>
        </w:rPr>
        <w:t xml:space="preserve"> </w:t>
      </w:r>
      <w:r>
        <w:t>зоны</w:t>
      </w:r>
      <w:r>
        <w:rPr>
          <w:spacing w:val="1"/>
        </w:rPr>
        <w:t xml:space="preserve"> </w:t>
      </w:r>
      <w:r>
        <w:t>материка.</w:t>
      </w:r>
      <w:r>
        <w:rPr>
          <w:spacing w:val="4"/>
        </w:rPr>
        <w:t xml:space="preserve"> </w:t>
      </w:r>
      <w:r>
        <w:t>Эндемики.</w:t>
      </w:r>
    </w:p>
    <w:p w:rsidR="007D61C7" w:rsidRDefault="00C553C6">
      <w:pPr>
        <w:pStyle w:val="a3"/>
        <w:spacing w:before="67" w:line="360" w:lineRule="auto"/>
        <w:ind w:right="551"/>
      </w:pPr>
      <w:r>
        <w:lastRenderedPageBreak/>
        <w:t>Зарубежная</w:t>
      </w:r>
      <w:r>
        <w:rPr>
          <w:spacing w:val="23"/>
        </w:rPr>
        <w:t xml:space="preserve"> </w:t>
      </w:r>
      <w:r>
        <w:t>Европа.</w:t>
      </w:r>
      <w:r>
        <w:rPr>
          <w:spacing w:val="24"/>
        </w:rPr>
        <w:t xml:space="preserve"> </w:t>
      </w:r>
      <w:r>
        <w:t>Страны</w:t>
      </w:r>
      <w:r>
        <w:rPr>
          <w:spacing w:val="23"/>
        </w:rPr>
        <w:t xml:space="preserve"> </w:t>
      </w:r>
      <w:r>
        <w:t>Северной</w:t>
      </w:r>
      <w:r>
        <w:rPr>
          <w:spacing w:val="22"/>
        </w:rPr>
        <w:t xml:space="preserve"> </w:t>
      </w:r>
      <w:r>
        <w:t>Европы</w:t>
      </w:r>
      <w:r>
        <w:rPr>
          <w:spacing w:val="23"/>
        </w:rPr>
        <w:t xml:space="preserve"> </w:t>
      </w:r>
      <w:r>
        <w:t>(население,</w:t>
      </w:r>
      <w:r>
        <w:rPr>
          <w:spacing w:val="24"/>
        </w:rPr>
        <w:t xml:space="preserve"> </w:t>
      </w:r>
      <w:r>
        <w:t>образ</w:t>
      </w:r>
      <w:r>
        <w:rPr>
          <w:spacing w:val="24"/>
        </w:rPr>
        <w:t xml:space="preserve"> </w:t>
      </w:r>
      <w:r>
        <w:t>жизни</w:t>
      </w:r>
      <w:r>
        <w:rPr>
          <w:spacing w:val="-68"/>
        </w:rPr>
        <w:t xml:space="preserve"> </w:t>
      </w:r>
      <w:r>
        <w:t>и</w:t>
      </w:r>
      <w:r>
        <w:rPr>
          <w:spacing w:val="1"/>
        </w:rPr>
        <w:t xml:space="preserve"> </w:t>
      </w:r>
      <w:r>
        <w:t>культура</w:t>
      </w:r>
      <w:r>
        <w:rPr>
          <w:spacing w:val="1"/>
        </w:rPr>
        <w:t xml:space="preserve"> </w:t>
      </w:r>
      <w:r>
        <w:t>региона,</w:t>
      </w:r>
      <w:r>
        <w:rPr>
          <w:spacing w:val="1"/>
        </w:rPr>
        <w:t xml:space="preserve"> </w:t>
      </w:r>
      <w:r>
        <w:t>влияние</w:t>
      </w:r>
      <w:r>
        <w:rPr>
          <w:spacing w:val="1"/>
        </w:rPr>
        <w:t xml:space="preserve"> </w:t>
      </w:r>
      <w:r>
        <w:t>моря</w:t>
      </w:r>
      <w:r>
        <w:rPr>
          <w:spacing w:val="1"/>
        </w:rPr>
        <w:t xml:space="preserve"> </w:t>
      </w:r>
      <w:r>
        <w:t>и</w:t>
      </w:r>
      <w:r>
        <w:rPr>
          <w:spacing w:val="1"/>
        </w:rPr>
        <w:t xml:space="preserve"> </w:t>
      </w:r>
      <w:r>
        <w:t>теплого</w:t>
      </w:r>
      <w:r>
        <w:rPr>
          <w:spacing w:val="1"/>
        </w:rPr>
        <w:t xml:space="preserve"> </w:t>
      </w:r>
      <w:r>
        <w:t>течения</w:t>
      </w:r>
      <w:r>
        <w:rPr>
          <w:spacing w:val="1"/>
        </w:rPr>
        <w:t xml:space="preserve"> </w:t>
      </w:r>
      <w:r>
        <w:t>на</w:t>
      </w:r>
      <w:r>
        <w:rPr>
          <w:spacing w:val="1"/>
        </w:rPr>
        <w:t xml:space="preserve"> </w:t>
      </w:r>
      <w:r>
        <w:t>жизнь</w:t>
      </w:r>
      <w:r>
        <w:rPr>
          <w:spacing w:val="7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людей).</w:t>
      </w:r>
    </w:p>
    <w:p w:rsidR="007D61C7" w:rsidRDefault="00C553C6">
      <w:pPr>
        <w:pStyle w:val="a3"/>
        <w:spacing w:before="2" w:line="360" w:lineRule="auto"/>
        <w:ind w:right="542"/>
      </w:pPr>
      <w:r>
        <w:t>Страны Средней Европы (население, образ жизни и культура региона,</w:t>
      </w:r>
      <w:r>
        <w:rPr>
          <w:spacing w:val="1"/>
        </w:rPr>
        <w:t xml:space="preserve"> </w:t>
      </w:r>
      <w:r>
        <w:t>высокое</w:t>
      </w:r>
      <w:r>
        <w:rPr>
          <w:spacing w:val="1"/>
        </w:rPr>
        <w:t xml:space="preserve"> </w:t>
      </w:r>
      <w:r>
        <w:t>развитие</w:t>
      </w:r>
      <w:r>
        <w:rPr>
          <w:spacing w:val="1"/>
        </w:rPr>
        <w:t xml:space="preserve"> </w:t>
      </w:r>
      <w:r>
        <w:t>стран</w:t>
      </w:r>
      <w:r>
        <w:rPr>
          <w:spacing w:val="1"/>
        </w:rPr>
        <w:t xml:space="preserve"> </w:t>
      </w:r>
      <w:r>
        <w:t>региона,</w:t>
      </w:r>
      <w:r>
        <w:rPr>
          <w:spacing w:val="1"/>
        </w:rPr>
        <w:t xml:space="preserve"> </w:t>
      </w:r>
      <w:r>
        <w:t>один</w:t>
      </w:r>
      <w:r>
        <w:rPr>
          <w:spacing w:val="1"/>
        </w:rPr>
        <w:t xml:space="preserve"> </w:t>
      </w:r>
      <w:r>
        <w:t>из</w:t>
      </w:r>
      <w:r>
        <w:rPr>
          <w:spacing w:val="1"/>
        </w:rPr>
        <w:t xml:space="preserve"> </w:t>
      </w:r>
      <w:r>
        <w:t>главных</w:t>
      </w:r>
      <w:r>
        <w:rPr>
          <w:spacing w:val="1"/>
        </w:rPr>
        <w:t xml:space="preserve"> </w:t>
      </w:r>
      <w:r>
        <w:t>центров</w:t>
      </w:r>
      <w:r>
        <w:rPr>
          <w:spacing w:val="1"/>
        </w:rPr>
        <w:t xml:space="preserve"> </w:t>
      </w:r>
      <w:r>
        <w:t>мировой</w:t>
      </w:r>
      <w:r>
        <w:rPr>
          <w:spacing w:val="1"/>
        </w:rPr>
        <w:t xml:space="preserve"> </w:t>
      </w:r>
      <w:r>
        <w:t>экономики).</w:t>
      </w:r>
    </w:p>
    <w:p w:rsidR="007D61C7" w:rsidRDefault="00C553C6">
      <w:pPr>
        <w:pStyle w:val="a3"/>
        <w:spacing w:before="1" w:line="360" w:lineRule="auto"/>
        <w:ind w:right="544"/>
      </w:pPr>
      <w:r>
        <w:t>Страны Восточной Европы (население, образ жизни и культура региона,</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хозяйства,</w:t>
      </w:r>
      <w:r>
        <w:rPr>
          <w:spacing w:val="1"/>
        </w:rPr>
        <w:t xml:space="preserve"> </w:t>
      </w:r>
      <w:r>
        <w:t>поставщики</w:t>
      </w:r>
      <w:r>
        <w:rPr>
          <w:spacing w:val="1"/>
        </w:rPr>
        <w:t xml:space="preserve"> </w:t>
      </w:r>
      <w:r>
        <w:t>сырья,</w:t>
      </w:r>
      <w:r>
        <w:rPr>
          <w:spacing w:val="1"/>
        </w:rPr>
        <w:t xml:space="preserve"> </w:t>
      </w:r>
      <w:r>
        <w:t>сельскохозяйственной</w:t>
      </w:r>
      <w:r>
        <w:rPr>
          <w:spacing w:val="1"/>
        </w:rPr>
        <w:t xml:space="preserve"> </w:t>
      </w:r>
      <w:r>
        <w:t>продукции</w:t>
      </w:r>
      <w:r>
        <w:rPr>
          <w:spacing w:val="1"/>
        </w:rPr>
        <w:t xml:space="preserve"> </w:t>
      </w:r>
      <w:r>
        <w:t>и</w:t>
      </w:r>
      <w:r>
        <w:rPr>
          <w:spacing w:val="1"/>
        </w:rPr>
        <w:t xml:space="preserve"> </w:t>
      </w:r>
      <w:r>
        <w:t>продовольствия</w:t>
      </w:r>
      <w:r>
        <w:rPr>
          <w:spacing w:val="1"/>
        </w:rPr>
        <w:t xml:space="preserve"> </w:t>
      </w:r>
      <w:r>
        <w:t>в</w:t>
      </w:r>
      <w:r>
        <w:rPr>
          <w:spacing w:val="1"/>
        </w:rPr>
        <w:t xml:space="preserve"> </w:t>
      </w:r>
      <w:r>
        <w:t>более</w:t>
      </w:r>
      <w:r>
        <w:rPr>
          <w:spacing w:val="1"/>
        </w:rPr>
        <w:t xml:space="preserve"> </w:t>
      </w:r>
      <w:r>
        <w:t>развитые</w:t>
      </w:r>
      <w:r>
        <w:rPr>
          <w:spacing w:val="1"/>
        </w:rPr>
        <w:t xml:space="preserve"> </w:t>
      </w:r>
      <w:r>
        <w:t>европейские</w:t>
      </w:r>
      <w:r>
        <w:rPr>
          <w:spacing w:val="1"/>
        </w:rPr>
        <w:t xml:space="preserve"> </w:t>
      </w:r>
      <w:r>
        <w:t>страны).</w:t>
      </w:r>
    </w:p>
    <w:p w:rsidR="007D61C7" w:rsidRDefault="00C553C6">
      <w:pPr>
        <w:pStyle w:val="a3"/>
        <w:spacing w:line="360" w:lineRule="auto"/>
        <w:ind w:right="545"/>
      </w:pPr>
      <w:r>
        <w:t>Страны Южной Европы (население, образ жизни и культура региона,</w:t>
      </w:r>
      <w:r>
        <w:rPr>
          <w:spacing w:val="1"/>
        </w:rPr>
        <w:t xml:space="preserve"> </w:t>
      </w:r>
      <w:r>
        <w:t>влияние</w:t>
      </w:r>
      <w:r>
        <w:rPr>
          <w:spacing w:val="1"/>
        </w:rPr>
        <w:t xml:space="preserve"> </w:t>
      </w:r>
      <w:r>
        <w:t>южного</w:t>
      </w:r>
      <w:r>
        <w:rPr>
          <w:spacing w:val="1"/>
        </w:rPr>
        <w:t xml:space="preserve"> </w:t>
      </w:r>
      <w:r>
        <w:t>прибрежного</w:t>
      </w:r>
      <w:r>
        <w:rPr>
          <w:spacing w:val="1"/>
        </w:rPr>
        <w:t xml:space="preserve"> </w:t>
      </w:r>
      <w:r>
        <w:t>положения</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людей</w:t>
      </w:r>
      <w:r>
        <w:rPr>
          <w:spacing w:val="1"/>
        </w:rPr>
        <w:t xml:space="preserve"> </w:t>
      </w:r>
      <w:r>
        <w:t>(международный</w:t>
      </w:r>
      <w:r>
        <w:rPr>
          <w:spacing w:val="1"/>
        </w:rPr>
        <w:t xml:space="preserve"> </w:t>
      </w:r>
      <w:r>
        <w:t>туризм,</w:t>
      </w:r>
      <w:r>
        <w:rPr>
          <w:spacing w:val="1"/>
        </w:rPr>
        <w:t xml:space="preserve"> </w:t>
      </w:r>
      <w:r>
        <w:t>экспорт</w:t>
      </w:r>
      <w:r>
        <w:rPr>
          <w:spacing w:val="71"/>
        </w:rPr>
        <w:t xml:space="preserve"> </w:t>
      </w:r>
      <w:r>
        <w:t>субтропических</w:t>
      </w:r>
      <w:r>
        <w:rPr>
          <w:spacing w:val="1"/>
        </w:rPr>
        <w:t xml:space="preserve"> </w:t>
      </w:r>
      <w:r>
        <w:t>культур (цитрусовых, маслин)), продуктов их переработки (оливковое масло,</w:t>
      </w:r>
      <w:r>
        <w:rPr>
          <w:spacing w:val="1"/>
        </w:rPr>
        <w:t xml:space="preserve"> </w:t>
      </w:r>
      <w:r>
        <w:t>консервы,</w:t>
      </w:r>
      <w:r>
        <w:rPr>
          <w:spacing w:val="-3"/>
        </w:rPr>
        <w:t xml:space="preserve"> </w:t>
      </w:r>
      <w:r>
        <w:t>соки),</w:t>
      </w:r>
      <w:r>
        <w:rPr>
          <w:spacing w:val="-3"/>
        </w:rPr>
        <w:t xml:space="preserve"> </w:t>
      </w:r>
      <w:r>
        <w:t>вывоз</w:t>
      </w:r>
      <w:r>
        <w:rPr>
          <w:spacing w:val="-5"/>
        </w:rPr>
        <w:t xml:space="preserve"> </w:t>
      </w:r>
      <w:r>
        <w:t>продукции</w:t>
      </w:r>
      <w:r>
        <w:rPr>
          <w:spacing w:val="-5"/>
        </w:rPr>
        <w:t xml:space="preserve"> </w:t>
      </w:r>
      <w:r>
        <w:t>легкой</w:t>
      </w:r>
      <w:r>
        <w:rPr>
          <w:spacing w:val="-6"/>
        </w:rPr>
        <w:t xml:space="preserve"> </w:t>
      </w:r>
      <w:r>
        <w:t>промышленности</w:t>
      </w:r>
      <w:r>
        <w:rPr>
          <w:spacing w:val="-5"/>
        </w:rPr>
        <w:t xml:space="preserve"> </w:t>
      </w:r>
      <w:r>
        <w:t>(одежды,</w:t>
      </w:r>
      <w:r>
        <w:rPr>
          <w:spacing w:val="-3"/>
        </w:rPr>
        <w:t xml:space="preserve"> </w:t>
      </w:r>
      <w:r>
        <w:t>обуви)).</w:t>
      </w:r>
    </w:p>
    <w:p w:rsidR="007D61C7" w:rsidRDefault="00C553C6">
      <w:pPr>
        <w:pStyle w:val="a3"/>
        <w:spacing w:line="360" w:lineRule="auto"/>
        <w:ind w:right="546"/>
      </w:pPr>
      <w:r>
        <w:t>Зарубежная Азия. Страны Юго-Западной Азии (особенности положения</w:t>
      </w:r>
      <w:r>
        <w:rPr>
          <w:spacing w:val="1"/>
        </w:rPr>
        <w:t xml:space="preserve"> </w:t>
      </w:r>
      <w:r>
        <w:t>региона (на границе трех частей света), население, образ жизни и культура</w:t>
      </w:r>
      <w:r>
        <w:rPr>
          <w:spacing w:val="1"/>
        </w:rPr>
        <w:t xml:space="preserve"> </w:t>
      </w:r>
      <w:r>
        <w:t>региона</w:t>
      </w:r>
      <w:r>
        <w:rPr>
          <w:spacing w:val="1"/>
        </w:rPr>
        <w:t xml:space="preserve"> </w:t>
      </w:r>
      <w:r>
        <w:t>(центр</w:t>
      </w:r>
      <w:r>
        <w:rPr>
          <w:spacing w:val="1"/>
        </w:rPr>
        <w:t xml:space="preserve"> </w:t>
      </w:r>
      <w:r>
        <w:t>возникновения</w:t>
      </w:r>
      <w:r>
        <w:rPr>
          <w:spacing w:val="1"/>
        </w:rPr>
        <w:t xml:space="preserve"> </w:t>
      </w:r>
      <w:r>
        <w:t>двух</w:t>
      </w:r>
      <w:r>
        <w:rPr>
          <w:spacing w:val="1"/>
        </w:rPr>
        <w:t xml:space="preserve"> </w:t>
      </w:r>
      <w:r>
        <w:t>мировых</w:t>
      </w:r>
      <w:r>
        <w:rPr>
          <w:spacing w:val="1"/>
        </w:rPr>
        <w:t xml:space="preserve"> </w:t>
      </w:r>
      <w:r>
        <w:t>религий),</w:t>
      </w:r>
      <w:r>
        <w:rPr>
          <w:spacing w:val="1"/>
        </w:rPr>
        <w:t xml:space="preserve"> </w:t>
      </w:r>
      <w:r>
        <w:t>специфичность</w:t>
      </w:r>
      <w:r>
        <w:rPr>
          <w:spacing w:val="1"/>
        </w:rPr>
        <w:t xml:space="preserve"> </w:t>
      </w:r>
      <w:r>
        <w:t>природных условий</w:t>
      </w:r>
      <w:r>
        <w:rPr>
          <w:spacing w:val="1"/>
        </w:rPr>
        <w:t xml:space="preserve"> </w:t>
      </w:r>
      <w:r>
        <w:t>и ресурсов</w:t>
      </w:r>
      <w:r>
        <w:rPr>
          <w:spacing w:val="1"/>
        </w:rPr>
        <w:t xml:space="preserve"> </w:t>
      </w:r>
      <w:r>
        <w:t>и их отражение</w:t>
      </w:r>
      <w:r>
        <w:rPr>
          <w:spacing w:val="1"/>
        </w:rPr>
        <w:t xml:space="preserve"> </w:t>
      </w:r>
      <w:r>
        <w:t>на</w:t>
      </w:r>
      <w:r>
        <w:rPr>
          <w:spacing w:val="1"/>
        </w:rPr>
        <w:t xml:space="preserve"> </w:t>
      </w:r>
      <w:r>
        <w:t>жизни людей (наличие</w:t>
      </w:r>
      <w:r>
        <w:rPr>
          <w:spacing w:val="1"/>
        </w:rPr>
        <w:t xml:space="preserve"> </w:t>
      </w:r>
      <w:r>
        <w:t>пустынь,</w:t>
      </w:r>
      <w:r>
        <w:rPr>
          <w:spacing w:val="2"/>
        </w:rPr>
        <w:t xml:space="preserve"> </w:t>
      </w:r>
      <w:r>
        <w:t>оазисов,</w:t>
      </w:r>
      <w:r>
        <w:rPr>
          <w:spacing w:val="3"/>
        </w:rPr>
        <w:t xml:space="preserve"> </w:t>
      </w:r>
      <w:r>
        <w:t>нефти и газа),</w:t>
      </w:r>
      <w:r>
        <w:rPr>
          <w:spacing w:val="3"/>
        </w:rPr>
        <w:t xml:space="preserve"> </w:t>
      </w:r>
      <w:r>
        <w:t>горячая</w:t>
      </w:r>
      <w:r>
        <w:rPr>
          <w:spacing w:val="-3"/>
        </w:rPr>
        <w:t xml:space="preserve"> </w:t>
      </w:r>
      <w:r>
        <w:t>точка</w:t>
      </w:r>
      <w:r>
        <w:rPr>
          <w:spacing w:val="1"/>
        </w:rPr>
        <w:t xml:space="preserve"> </w:t>
      </w:r>
      <w:r>
        <w:t>планеты).</w:t>
      </w:r>
    </w:p>
    <w:p w:rsidR="007D61C7" w:rsidRDefault="00C553C6">
      <w:pPr>
        <w:pStyle w:val="a3"/>
        <w:spacing w:before="4" w:line="360" w:lineRule="auto"/>
        <w:ind w:right="542"/>
      </w:pPr>
      <w:r>
        <w:t>Страны</w:t>
      </w:r>
      <w:r>
        <w:rPr>
          <w:spacing w:val="1"/>
        </w:rPr>
        <w:t xml:space="preserve"> </w:t>
      </w:r>
      <w:r>
        <w:t>Центральной</w:t>
      </w:r>
      <w:r>
        <w:rPr>
          <w:spacing w:val="1"/>
        </w:rPr>
        <w:t xml:space="preserve"> </w:t>
      </w:r>
      <w:r>
        <w:t>Азии</w:t>
      </w:r>
      <w:r>
        <w:rPr>
          <w:spacing w:val="1"/>
        </w:rPr>
        <w:t xml:space="preserve"> </w:t>
      </w:r>
      <w:r>
        <w:t>(влияние</w:t>
      </w:r>
      <w:r>
        <w:rPr>
          <w:spacing w:val="1"/>
        </w:rPr>
        <w:t xml:space="preserve"> </w:t>
      </w:r>
      <w:r>
        <w:t>большой</w:t>
      </w:r>
      <w:r>
        <w:rPr>
          <w:spacing w:val="1"/>
        </w:rPr>
        <w:t xml:space="preserve"> </w:t>
      </w:r>
      <w:r>
        <w:t>площади</w:t>
      </w:r>
      <w:r>
        <w:rPr>
          <w:spacing w:val="1"/>
        </w:rPr>
        <w:t xml:space="preserve"> </w:t>
      </w:r>
      <w:r>
        <w:t>территории,</w:t>
      </w:r>
      <w:r>
        <w:rPr>
          <w:spacing w:val="1"/>
        </w:rPr>
        <w:t xml:space="preserve"> </w:t>
      </w:r>
      <w:r>
        <w:t>имеющей различные природные условия, на население (его неоднородность),</w:t>
      </w:r>
      <w:r>
        <w:rPr>
          <w:spacing w:val="1"/>
        </w:rPr>
        <w:t xml:space="preserve"> </w:t>
      </w:r>
      <w:r>
        <w:t>образ жизни (постсоветское экономическое наследие, сложная политическая</w:t>
      </w:r>
      <w:r>
        <w:rPr>
          <w:spacing w:val="1"/>
        </w:rPr>
        <w:t xml:space="preserve"> </w:t>
      </w:r>
      <w:r>
        <w:t>ситуация)</w:t>
      </w:r>
      <w:r>
        <w:rPr>
          <w:spacing w:val="-1"/>
        </w:rPr>
        <w:t xml:space="preserve"> </w:t>
      </w:r>
      <w:r>
        <w:t>и</w:t>
      </w:r>
      <w:r>
        <w:rPr>
          <w:spacing w:val="1"/>
        </w:rPr>
        <w:t xml:space="preserve"> </w:t>
      </w:r>
      <w:r>
        <w:t>культуру</w:t>
      </w:r>
      <w:r>
        <w:rPr>
          <w:spacing w:val="-3"/>
        </w:rPr>
        <w:t xml:space="preserve"> </w:t>
      </w:r>
      <w:r>
        <w:t>региона).</w:t>
      </w:r>
    </w:p>
    <w:p w:rsidR="007D61C7" w:rsidRDefault="00C553C6">
      <w:pPr>
        <w:pStyle w:val="a3"/>
        <w:spacing w:line="360" w:lineRule="auto"/>
        <w:ind w:right="550"/>
      </w:pPr>
      <w:r>
        <w:t>Страны Восточной Азии (население (большая численность населения),</w:t>
      </w:r>
      <w:r>
        <w:rPr>
          <w:spacing w:val="1"/>
        </w:rPr>
        <w:t xml:space="preserve"> </w:t>
      </w:r>
      <w:r>
        <w:t>образ</w:t>
      </w:r>
      <w:r>
        <w:rPr>
          <w:spacing w:val="1"/>
        </w:rPr>
        <w:t xml:space="preserve"> </w:t>
      </w:r>
      <w:r>
        <w:t>жизни</w:t>
      </w:r>
      <w:r>
        <w:rPr>
          <w:spacing w:val="1"/>
        </w:rPr>
        <w:t xml:space="preserve"> </w:t>
      </w:r>
      <w:r>
        <w:t>(влияние</w:t>
      </w:r>
      <w:r>
        <w:rPr>
          <w:spacing w:val="1"/>
        </w:rPr>
        <w:t xml:space="preserve"> </w:t>
      </w:r>
      <w:r>
        <w:t>колониального</w:t>
      </w:r>
      <w:r>
        <w:rPr>
          <w:spacing w:val="1"/>
        </w:rPr>
        <w:t xml:space="preserve"> </w:t>
      </w:r>
      <w:r>
        <w:t>и</w:t>
      </w:r>
      <w:r>
        <w:rPr>
          <w:spacing w:val="1"/>
        </w:rPr>
        <w:t xml:space="preserve"> </w:t>
      </w:r>
      <w:r>
        <w:t>полуколониального</w:t>
      </w:r>
      <w:r>
        <w:rPr>
          <w:spacing w:val="1"/>
        </w:rPr>
        <w:t xml:space="preserve"> </w:t>
      </w:r>
      <w:r>
        <w:t>прошлого,</w:t>
      </w:r>
      <w:r>
        <w:rPr>
          <w:spacing w:val="1"/>
        </w:rPr>
        <w:t xml:space="preserve"> </w:t>
      </w:r>
      <w:r>
        <w:t>глубоких феодальных корней, периода длительной самоизоляции Японии и</w:t>
      </w:r>
      <w:r>
        <w:rPr>
          <w:spacing w:val="1"/>
        </w:rPr>
        <w:t xml:space="preserve"> </w:t>
      </w:r>
      <w:r>
        <w:t>Китая)</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(многообразие</w:t>
      </w:r>
      <w:r>
        <w:rPr>
          <w:spacing w:val="1"/>
        </w:rPr>
        <w:t xml:space="preserve"> </w:t>
      </w:r>
      <w:r>
        <w:t>и</w:t>
      </w:r>
      <w:r>
        <w:rPr>
          <w:spacing w:val="1"/>
        </w:rPr>
        <w:t xml:space="preserve"> </w:t>
      </w:r>
      <w:r>
        <w:t>тесное</w:t>
      </w:r>
      <w:r>
        <w:rPr>
          <w:spacing w:val="1"/>
        </w:rPr>
        <w:t xml:space="preserve"> </w:t>
      </w:r>
      <w:r>
        <w:t>переплетение</w:t>
      </w:r>
      <w:r>
        <w:rPr>
          <w:spacing w:val="1"/>
        </w:rPr>
        <w:t xml:space="preserve"> </w:t>
      </w:r>
      <w:r>
        <w:t>религий:</w:t>
      </w:r>
      <w:r>
        <w:rPr>
          <w:spacing w:val="-67"/>
        </w:rPr>
        <w:t xml:space="preserve"> </w:t>
      </w:r>
      <w:r>
        <w:t>даосизм и</w:t>
      </w:r>
      <w:r>
        <w:rPr>
          <w:spacing w:val="-1"/>
        </w:rPr>
        <w:t xml:space="preserve"> </w:t>
      </w:r>
      <w:r>
        <w:t>конфуцианство,</w:t>
      </w:r>
      <w:r>
        <w:rPr>
          <w:spacing w:val="2"/>
        </w:rPr>
        <w:t xml:space="preserve"> </w:t>
      </w:r>
      <w:r>
        <w:t>буддизм и</w:t>
      </w:r>
      <w:r>
        <w:rPr>
          <w:spacing w:val="-1"/>
        </w:rPr>
        <w:t xml:space="preserve"> </w:t>
      </w:r>
      <w:r>
        <w:t>ламаизм,</w:t>
      </w:r>
      <w:r>
        <w:rPr>
          <w:spacing w:val="2"/>
        </w:rPr>
        <w:t xml:space="preserve"> </w:t>
      </w:r>
      <w:r>
        <w:t>синтоизм,</w:t>
      </w:r>
      <w:r>
        <w:rPr>
          <w:spacing w:val="1"/>
        </w:rPr>
        <w:t xml:space="preserve"> </w:t>
      </w:r>
      <w:r>
        <w:t>католицизм).</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7"/>
      </w:pPr>
      <w:r>
        <w:lastRenderedPageBreak/>
        <w:t>Страны</w:t>
      </w:r>
      <w:r>
        <w:rPr>
          <w:spacing w:val="1"/>
        </w:rPr>
        <w:t xml:space="preserve"> </w:t>
      </w:r>
      <w:r>
        <w:t>Южной</w:t>
      </w:r>
      <w:r>
        <w:rPr>
          <w:spacing w:val="1"/>
        </w:rPr>
        <w:t xml:space="preserve"> </w:t>
      </w:r>
      <w:r>
        <w:t>Азии</w:t>
      </w:r>
      <w:r>
        <w:rPr>
          <w:spacing w:val="1"/>
        </w:rPr>
        <w:t xml:space="preserve"> </w:t>
      </w:r>
      <w:r>
        <w:t>(влияние</w:t>
      </w:r>
      <w:r>
        <w:rPr>
          <w:spacing w:val="1"/>
        </w:rPr>
        <w:t xml:space="preserve"> </w:t>
      </w:r>
      <w:r>
        <w:t>рельефа</w:t>
      </w:r>
      <w:r>
        <w:rPr>
          <w:spacing w:val="1"/>
        </w:rPr>
        <w:t xml:space="preserve"> </w:t>
      </w:r>
      <w:r>
        <w:t>на</w:t>
      </w:r>
      <w:r>
        <w:rPr>
          <w:spacing w:val="1"/>
        </w:rPr>
        <w:t xml:space="preserve"> </w:t>
      </w:r>
      <w:r>
        <w:t>расселение</w:t>
      </w:r>
      <w:r>
        <w:rPr>
          <w:spacing w:val="1"/>
        </w:rPr>
        <w:t xml:space="preserve"> </w:t>
      </w:r>
      <w:r>
        <w:t>людей</w:t>
      </w:r>
      <w:r>
        <w:rPr>
          <w:spacing w:val="1"/>
        </w:rPr>
        <w:t xml:space="preserve"> </w:t>
      </w:r>
      <w:r>
        <w:t>(концентрация</w:t>
      </w:r>
      <w:r>
        <w:rPr>
          <w:spacing w:val="1"/>
        </w:rPr>
        <w:t xml:space="preserve"> </w:t>
      </w:r>
      <w:r>
        <w:t>населения</w:t>
      </w:r>
      <w:r>
        <w:rPr>
          <w:spacing w:val="1"/>
        </w:rPr>
        <w:t xml:space="preserve"> </w:t>
      </w:r>
      <w:r>
        <w:t>в</w:t>
      </w:r>
      <w:r>
        <w:rPr>
          <w:spacing w:val="1"/>
        </w:rPr>
        <w:t xml:space="preserve"> </w:t>
      </w:r>
      <w:r>
        <w:t>плодородных</w:t>
      </w:r>
      <w:r>
        <w:rPr>
          <w:spacing w:val="1"/>
        </w:rPr>
        <w:t xml:space="preserve"> </w:t>
      </w:r>
      <w:r>
        <w:t>речных</w:t>
      </w:r>
      <w:r>
        <w:rPr>
          <w:spacing w:val="1"/>
        </w:rPr>
        <w:t xml:space="preserve"> </w:t>
      </w:r>
      <w:r>
        <w:t>долинах),</w:t>
      </w:r>
      <w:r>
        <w:rPr>
          <w:spacing w:val="71"/>
        </w:rPr>
        <w:t xml:space="preserve"> </w:t>
      </w:r>
      <w:r>
        <w:t>население</w:t>
      </w:r>
      <w:r>
        <w:rPr>
          <w:spacing w:val="1"/>
        </w:rPr>
        <w:t xml:space="preserve"> </w:t>
      </w:r>
      <w:r>
        <w:t>(большая</w:t>
      </w:r>
      <w:r>
        <w:rPr>
          <w:spacing w:val="1"/>
        </w:rPr>
        <w:t xml:space="preserve"> </w:t>
      </w:r>
      <w:r>
        <w:t>численность</w:t>
      </w:r>
      <w:r>
        <w:rPr>
          <w:spacing w:val="1"/>
        </w:rPr>
        <w:t xml:space="preserve"> </w:t>
      </w:r>
      <w:r>
        <w:t>и</w:t>
      </w:r>
      <w:r>
        <w:rPr>
          <w:spacing w:val="1"/>
        </w:rPr>
        <w:t xml:space="preserve"> </w:t>
      </w:r>
      <w:r>
        <w:t>«молодость»),</w:t>
      </w:r>
      <w:r>
        <w:rPr>
          <w:spacing w:val="1"/>
        </w:rPr>
        <w:t xml:space="preserve"> </w:t>
      </w:r>
      <w:r>
        <w:t>образ</w:t>
      </w:r>
      <w:r>
        <w:rPr>
          <w:spacing w:val="1"/>
        </w:rPr>
        <w:t xml:space="preserve"> </w:t>
      </w:r>
      <w:r>
        <w:t>жизни</w:t>
      </w:r>
      <w:r>
        <w:rPr>
          <w:spacing w:val="1"/>
        </w:rPr>
        <w:t xml:space="preserve"> </w:t>
      </w:r>
      <w:r>
        <w:t>(распространение</w:t>
      </w:r>
      <w:r>
        <w:rPr>
          <w:spacing w:val="1"/>
        </w:rPr>
        <w:t xml:space="preserve"> </w:t>
      </w:r>
      <w:r>
        <w:t>сельского</w:t>
      </w:r>
      <w:r>
        <w:rPr>
          <w:spacing w:val="1"/>
        </w:rPr>
        <w:t xml:space="preserve"> </w:t>
      </w:r>
      <w:r>
        <w:t>образа</w:t>
      </w:r>
      <w:r>
        <w:rPr>
          <w:spacing w:val="1"/>
        </w:rPr>
        <w:t xml:space="preserve"> </w:t>
      </w:r>
      <w:r>
        <w:t>жизни</w:t>
      </w:r>
      <w:r>
        <w:rPr>
          <w:spacing w:val="1"/>
        </w:rPr>
        <w:t xml:space="preserve"> </w:t>
      </w:r>
      <w:r>
        <w:t>(даже</w:t>
      </w:r>
      <w:r>
        <w:rPr>
          <w:spacing w:val="1"/>
        </w:rPr>
        <w:t xml:space="preserve"> </w:t>
      </w:r>
      <w:r>
        <w:t>в</w:t>
      </w:r>
      <w:r>
        <w:rPr>
          <w:spacing w:val="1"/>
        </w:rPr>
        <w:t xml:space="preserve"> </w:t>
      </w:r>
      <w:r>
        <w:t>городах)</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(центр</w:t>
      </w:r>
      <w:r>
        <w:rPr>
          <w:spacing w:val="1"/>
        </w:rPr>
        <w:t xml:space="preserve"> </w:t>
      </w:r>
      <w:r>
        <w:t>возникновения</w:t>
      </w:r>
      <w:r>
        <w:rPr>
          <w:spacing w:val="29"/>
        </w:rPr>
        <w:t xml:space="preserve"> </w:t>
      </w:r>
      <w:r>
        <w:t>древних</w:t>
      </w:r>
      <w:r>
        <w:rPr>
          <w:spacing w:val="23"/>
        </w:rPr>
        <w:t xml:space="preserve"> </w:t>
      </w:r>
      <w:r>
        <w:t>религий</w:t>
      </w:r>
      <w:r>
        <w:rPr>
          <w:spacing w:val="33"/>
        </w:rPr>
        <w:t xml:space="preserve"> </w:t>
      </w:r>
      <w:r>
        <w:t>–</w:t>
      </w:r>
      <w:r>
        <w:rPr>
          <w:spacing w:val="28"/>
        </w:rPr>
        <w:t xml:space="preserve"> </w:t>
      </w:r>
      <w:r>
        <w:t>буддизма</w:t>
      </w:r>
      <w:r>
        <w:rPr>
          <w:spacing w:val="29"/>
        </w:rPr>
        <w:t xml:space="preserve"> </w:t>
      </w:r>
      <w:r>
        <w:t>и</w:t>
      </w:r>
      <w:r>
        <w:rPr>
          <w:spacing w:val="28"/>
        </w:rPr>
        <w:t xml:space="preserve"> </w:t>
      </w:r>
      <w:r>
        <w:t>индуизма;</w:t>
      </w:r>
      <w:r>
        <w:rPr>
          <w:spacing w:val="28"/>
        </w:rPr>
        <w:t xml:space="preserve"> </w:t>
      </w:r>
      <w:r>
        <w:t>одна</w:t>
      </w:r>
      <w:r>
        <w:rPr>
          <w:spacing w:val="29"/>
        </w:rPr>
        <w:t xml:space="preserve"> </w:t>
      </w:r>
      <w:r>
        <w:t>из</w:t>
      </w:r>
      <w:r>
        <w:rPr>
          <w:spacing w:val="28"/>
        </w:rPr>
        <w:t xml:space="preserve"> </w:t>
      </w:r>
      <w:r>
        <w:t>самых</w:t>
      </w:r>
    </w:p>
    <w:p w:rsidR="007D61C7" w:rsidRDefault="00C553C6">
      <w:pPr>
        <w:pStyle w:val="a3"/>
        <w:spacing w:before="1"/>
        <w:ind w:firstLine="0"/>
      </w:pPr>
      <w:r>
        <w:t>«бедных</w:t>
      </w:r>
      <w:r>
        <w:rPr>
          <w:spacing w:val="-7"/>
        </w:rPr>
        <w:t xml:space="preserve"> </w:t>
      </w:r>
      <w:r>
        <w:t>и</w:t>
      </w:r>
      <w:r>
        <w:rPr>
          <w:spacing w:val="-2"/>
        </w:rPr>
        <w:t xml:space="preserve"> </w:t>
      </w:r>
      <w:r>
        <w:t>голодных</w:t>
      </w:r>
      <w:r>
        <w:rPr>
          <w:spacing w:val="-7"/>
        </w:rPr>
        <w:t xml:space="preserve"> </w:t>
      </w:r>
      <w:r>
        <w:t>территорий</w:t>
      </w:r>
      <w:r>
        <w:rPr>
          <w:spacing w:val="-2"/>
        </w:rPr>
        <w:t xml:space="preserve"> </w:t>
      </w:r>
      <w:r>
        <w:t>мира»).</w:t>
      </w:r>
    </w:p>
    <w:p w:rsidR="007D61C7" w:rsidRDefault="00C553C6">
      <w:pPr>
        <w:pStyle w:val="a3"/>
        <w:spacing w:before="163" w:line="360" w:lineRule="auto"/>
        <w:ind w:right="546"/>
      </w:pPr>
      <w:r>
        <w:t>Страны Юго-Восточной Азии (использование выгодности положения в</w:t>
      </w:r>
      <w:r>
        <w:rPr>
          <w:spacing w:val="1"/>
        </w:rPr>
        <w:t xml:space="preserve"> </w:t>
      </w:r>
      <w:r>
        <w:t>развитии стран региона (например, в Сингапуре расположены одни из самых</w:t>
      </w:r>
      <w:r>
        <w:rPr>
          <w:spacing w:val="1"/>
        </w:rPr>
        <w:t xml:space="preserve"> </w:t>
      </w:r>
      <w:r>
        <w:t>крупных</w:t>
      </w:r>
      <w:r>
        <w:rPr>
          <w:spacing w:val="1"/>
        </w:rPr>
        <w:t xml:space="preserve"> </w:t>
      </w:r>
      <w:r>
        <w:t>аэропортов</w:t>
      </w:r>
      <w:r>
        <w:rPr>
          <w:spacing w:val="1"/>
        </w:rPr>
        <w:t xml:space="preserve"> </w:t>
      </w:r>
      <w:r>
        <w:t>и</w:t>
      </w:r>
      <w:r>
        <w:rPr>
          <w:spacing w:val="1"/>
        </w:rPr>
        <w:t xml:space="preserve"> </w:t>
      </w:r>
      <w:r>
        <w:t>портов</w:t>
      </w:r>
      <w:r>
        <w:rPr>
          <w:spacing w:val="1"/>
        </w:rPr>
        <w:t xml:space="preserve"> </w:t>
      </w:r>
      <w:r>
        <w:t>мира),</w:t>
      </w:r>
      <w:r>
        <w:rPr>
          <w:spacing w:val="1"/>
        </w:rPr>
        <w:t xml:space="preserve"> </w:t>
      </w:r>
      <w:r>
        <w:t>население</w:t>
      </w:r>
      <w:r>
        <w:rPr>
          <w:spacing w:val="1"/>
        </w:rPr>
        <w:t xml:space="preserve"> </w:t>
      </w:r>
      <w:r>
        <w:t>(главный</w:t>
      </w:r>
      <w:r>
        <w:rPr>
          <w:spacing w:val="1"/>
        </w:rPr>
        <w:t xml:space="preserve"> </w:t>
      </w:r>
      <w:r>
        <w:t>очаг</w:t>
      </w:r>
      <w:r>
        <w:rPr>
          <w:spacing w:val="1"/>
        </w:rPr>
        <w:t xml:space="preserve"> </w:t>
      </w:r>
      <w:r>
        <w:t>мировой</w:t>
      </w:r>
      <w:r>
        <w:rPr>
          <w:spacing w:val="1"/>
        </w:rPr>
        <w:t xml:space="preserve"> </w:t>
      </w:r>
      <w:r>
        <w:t>эмиграции),</w:t>
      </w:r>
      <w:r>
        <w:rPr>
          <w:spacing w:val="1"/>
        </w:rPr>
        <w:t xml:space="preserve"> </w:t>
      </w:r>
      <w:r>
        <w:t>образ</w:t>
      </w:r>
      <w:r>
        <w:rPr>
          <w:spacing w:val="1"/>
        </w:rPr>
        <w:t xml:space="preserve"> </w:t>
      </w:r>
      <w:r>
        <w:t>жизни</w:t>
      </w:r>
      <w:r>
        <w:rPr>
          <w:spacing w:val="1"/>
        </w:rPr>
        <w:t xml:space="preserve"> </w:t>
      </w:r>
      <w:r>
        <w:t>(характерны</w:t>
      </w:r>
      <w:r>
        <w:rPr>
          <w:spacing w:val="1"/>
        </w:rPr>
        <w:t xml:space="preserve"> </w:t>
      </w:r>
      <w:r>
        <w:t>резкие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жизни</w:t>
      </w:r>
      <w:r>
        <w:rPr>
          <w:spacing w:val="1"/>
        </w:rPr>
        <w:t xml:space="preserve"> </w:t>
      </w:r>
      <w:r>
        <w:t>населения – от минимального в Мьянме до самого высокого в Сингапуре) и</w:t>
      </w:r>
      <w:r>
        <w:rPr>
          <w:spacing w:val="1"/>
        </w:rPr>
        <w:t xml:space="preserve"> </w:t>
      </w:r>
      <w:r>
        <w:t>культура</w:t>
      </w:r>
      <w:r>
        <w:rPr>
          <w:spacing w:val="1"/>
        </w:rPr>
        <w:t xml:space="preserve"> </w:t>
      </w:r>
      <w:r>
        <w:t>региона</w:t>
      </w:r>
      <w:r>
        <w:rPr>
          <w:spacing w:val="1"/>
        </w:rPr>
        <w:t xml:space="preserve"> </w:t>
      </w:r>
      <w:r>
        <w:t>(влияние</w:t>
      </w:r>
      <w:r>
        <w:rPr>
          <w:spacing w:val="1"/>
        </w:rPr>
        <w:t xml:space="preserve"> </w:t>
      </w:r>
      <w:r>
        <w:t>соседей</w:t>
      </w:r>
      <w:r>
        <w:rPr>
          <w:spacing w:val="1"/>
        </w:rPr>
        <w:t xml:space="preserve"> </w:t>
      </w:r>
      <w:r>
        <w:t>на</w:t>
      </w:r>
      <w:r>
        <w:rPr>
          <w:spacing w:val="1"/>
        </w:rPr>
        <w:t xml:space="preserve"> </w:t>
      </w:r>
      <w:r>
        <w:t>регион</w:t>
      </w:r>
      <w:r>
        <w:rPr>
          <w:spacing w:val="1"/>
        </w:rPr>
        <w:t xml:space="preserve"> </w:t>
      </w:r>
      <w:r>
        <w:t>–</w:t>
      </w:r>
      <w:r>
        <w:rPr>
          <w:spacing w:val="1"/>
        </w:rPr>
        <w:t xml:space="preserve"> </w:t>
      </w:r>
      <w:r>
        <w:t>двух</w:t>
      </w:r>
      <w:r>
        <w:rPr>
          <w:spacing w:val="1"/>
        </w:rPr>
        <w:t xml:space="preserve"> </w:t>
      </w:r>
      <w:r>
        <w:t>мощных</w:t>
      </w:r>
      <w:r>
        <w:rPr>
          <w:spacing w:val="1"/>
        </w:rPr>
        <w:t xml:space="preserve"> </w:t>
      </w:r>
      <w:r>
        <w:t>центров</w:t>
      </w:r>
      <w:r>
        <w:rPr>
          <w:spacing w:val="1"/>
        </w:rPr>
        <w:t xml:space="preserve"> </w:t>
      </w:r>
      <w:r>
        <w:t>цивилизаций</w:t>
      </w:r>
      <w:r>
        <w:rPr>
          <w:spacing w:val="2"/>
        </w:rPr>
        <w:t xml:space="preserve"> </w:t>
      </w:r>
      <w:r>
        <w:t>–</w:t>
      </w:r>
      <w:r>
        <w:rPr>
          <w:spacing w:val="6"/>
        </w:rPr>
        <w:t xml:space="preserve"> </w:t>
      </w:r>
      <w:r>
        <w:t>Индии и</w:t>
      </w:r>
      <w:r>
        <w:rPr>
          <w:spacing w:val="1"/>
        </w:rPr>
        <w:t xml:space="preserve"> </w:t>
      </w:r>
      <w:r>
        <w:t>Китая).</w:t>
      </w:r>
    </w:p>
    <w:p w:rsidR="007D61C7" w:rsidRDefault="007D61C7">
      <w:pPr>
        <w:pStyle w:val="a3"/>
        <w:spacing w:before="6"/>
        <w:ind w:left="0" w:firstLine="0"/>
        <w:jc w:val="left"/>
        <w:rPr>
          <w:sz w:val="42"/>
        </w:rPr>
      </w:pPr>
    </w:p>
    <w:p w:rsidR="007D61C7" w:rsidRDefault="00C553C6">
      <w:pPr>
        <w:pStyle w:val="1"/>
      </w:pPr>
      <w:r>
        <w:t>Взаимодействие</w:t>
      </w:r>
      <w:r>
        <w:rPr>
          <w:spacing w:val="-4"/>
        </w:rPr>
        <w:t xml:space="preserve"> </w:t>
      </w:r>
      <w:r>
        <w:t>природы</w:t>
      </w:r>
      <w:r>
        <w:rPr>
          <w:spacing w:val="-2"/>
        </w:rPr>
        <w:t xml:space="preserve"> </w:t>
      </w:r>
      <w:r>
        <w:t>и</w:t>
      </w:r>
      <w:r>
        <w:rPr>
          <w:spacing w:val="-6"/>
        </w:rPr>
        <w:t xml:space="preserve"> </w:t>
      </w:r>
      <w:r>
        <w:t>общества.</w:t>
      </w:r>
    </w:p>
    <w:p w:rsidR="007D61C7" w:rsidRDefault="00C553C6">
      <w:pPr>
        <w:pStyle w:val="a3"/>
        <w:spacing w:before="153" w:line="360" w:lineRule="auto"/>
        <w:ind w:right="546"/>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Степень</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разных</w:t>
      </w:r>
      <w:r>
        <w:rPr>
          <w:spacing w:val="-67"/>
        </w:rPr>
        <w:t xml:space="preserve"> </w:t>
      </w:r>
      <w:r>
        <w:t>материках. Необходимость международного сотрудничества в использовании</w:t>
      </w:r>
      <w:r>
        <w:rPr>
          <w:spacing w:val="1"/>
        </w:rPr>
        <w:t xml:space="preserve"> </w:t>
      </w:r>
      <w:r>
        <w:t>природы</w:t>
      </w:r>
      <w:r>
        <w:rPr>
          <w:spacing w:val="1"/>
        </w:rPr>
        <w:t xml:space="preserve"> </w:t>
      </w:r>
      <w:r>
        <w:t>и</w:t>
      </w:r>
      <w:r>
        <w:rPr>
          <w:spacing w:val="1"/>
        </w:rPr>
        <w:t xml:space="preserve"> </w:t>
      </w:r>
      <w:r>
        <w:t>ее</w:t>
      </w:r>
      <w:r>
        <w:rPr>
          <w:spacing w:val="1"/>
        </w:rPr>
        <w:t xml:space="preserve"> </w:t>
      </w:r>
      <w:r>
        <w:t>охраны.</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67"/>
        </w:rPr>
        <w:t xml:space="preserve"> </w:t>
      </w:r>
      <w:r>
        <w:t>современном этапе (Международный союз охраны природы, Международная</w:t>
      </w:r>
      <w:r>
        <w:rPr>
          <w:spacing w:val="1"/>
        </w:rPr>
        <w:t xml:space="preserve"> </w:t>
      </w:r>
      <w:r>
        <w:rPr>
          <w:position w:val="1"/>
        </w:rPr>
        <w:t>Гидрографическая</w:t>
      </w:r>
      <w:r>
        <w:rPr>
          <w:spacing w:val="2"/>
          <w:position w:val="1"/>
        </w:rPr>
        <w:t xml:space="preserve"> </w:t>
      </w:r>
      <w:r>
        <w:rPr>
          <w:position w:val="1"/>
        </w:rPr>
        <w:t>Организация,</w:t>
      </w:r>
      <w:r>
        <w:rPr>
          <w:spacing w:val="3"/>
          <w:position w:val="1"/>
        </w:rPr>
        <w:t xml:space="preserve"> </w:t>
      </w:r>
      <w:r>
        <w:rPr>
          <w:position w:val="1"/>
        </w:rPr>
        <w:t>ЮНЕСКО</w:t>
      </w:r>
      <w:r>
        <w:rPr>
          <w:spacing w:val="1"/>
          <w:position w:val="1"/>
        </w:rPr>
        <w:t xml:space="preserve"> </w:t>
      </w:r>
      <w:r>
        <w:rPr>
          <w:position w:val="1"/>
        </w:rPr>
        <w:t>и</w:t>
      </w:r>
      <w:r>
        <w:rPr>
          <w:spacing w:val="10"/>
          <w:position w:val="1"/>
        </w:rPr>
        <w:t xml:space="preserve"> </w:t>
      </w:r>
      <w:r>
        <w:t>др.).</w:t>
      </w:r>
    </w:p>
    <w:p w:rsidR="007D61C7" w:rsidRDefault="007D61C7">
      <w:pPr>
        <w:pStyle w:val="a3"/>
        <w:spacing w:before="9"/>
        <w:ind w:left="0" w:firstLine="0"/>
        <w:jc w:val="left"/>
        <w:rPr>
          <w:sz w:val="42"/>
        </w:rPr>
      </w:pPr>
    </w:p>
    <w:p w:rsidR="007D61C7" w:rsidRDefault="00C553C6">
      <w:pPr>
        <w:pStyle w:val="1"/>
      </w:pPr>
      <w:r>
        <w:t>Территория</w:t>
      </w:r>
      <w:r>
        <w:rPr>
          <w:spacing w:val="-7"/>
        </w:rPr>
        <w:t xml:space="preserve"> </w:t>
      </w:r>
      <w:r>
        <w:t>России</w:t>
      </w:r>
      <w:r>
        <w:rPr>
          <w:spacing w:val="-6"/>
        </w:rPr>
        <w:t xml:space="preserve"> </w:t>
      </w:r>
      <w:r>
        <w:t>на карте</w:t>
      </w:r>
      <w:r>
        <w:rPr>
          <w:spacing w:val="-4"/>
        </w:rPr>
        <w:t xml:space="preserve"> </w:t>
      </w:r>
      <w:r>
        <w:t>мира.</w:t>
      </w:r>
    </w:p>
    <w:p w:rsidR="007D61C7" w:rsidRDefault="00C553C6">
      <w:pPr>
        <w:pStyle w:val="a3"/>
        <w:spacing w:before="158" w:line="360" w:lineRule="auto"/>
        <w:ind w:right="548"/>
      </w:pPr>
      <w:r>
        <w:t>Характеристика</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Водные</w:t>
      </w:r>
      <w:r>
        <w:rPr>
          <w:spacing w:val="1"/>
        </w:rPr>
        <w:t xml:space="preserve"> </w:t>
      </w:r>
      <w:r>
        <w:t>пространства,</w:t>
      </w:r>
      <w:r>
        <w:rPr>
          <w:spacing w:val="1"/>
        </w:rPr>
        <w:t xml:space="preserve"> </w:t>
      </w:r>
      <w:r>
        <w:t>омывающие</w:t>
      </w:r>
      <w:r>
        <w:rPr>
          <w:spacing w:val="1"/>
        </w:rPr>
        <w:t xml:space="preserve"> </w:t>
      </w:r>
      <w:r>
        <w:t>территорию</w:t>
      </w:r>
      <w:r>
        <w:rPr>
          <w:spacing w:val="1"/>
        </w:rPr>
        <w:t xml:space="preserve"> </w:t>
      </w:r>
      <w:r>
        <w:t>России.</w:t>
      </w:r>
      <w:r>
        <w:rPr>
          <w:spacing w:val="1"/>
        </w:rPr>
        <w:t xml:space="preserve"> </w:t>
      </w:r>
      <w:r>
        <w:t>Государственные</w:t>
      </w:r>
      <w:r>
        <w:rPr>
          <w:spacing w:val="1"/>
        </w:rPr>
        <w:t xml:space="preserve"> </w:t>
      </w:r>
      <w:r>
        <w:t>границы</w:t>
      </w:r>
      <w:r>
        <w:rPr>
          <w:spacing w:val="1"/>
        </w:rPr>
        <w:t xml:space="preserve"> </w:t>
      </w:r>
      <w:r>
        <w:t>территории России. Россия на карте часовых поясов. Часовые зоны России.</w:t>
      </w:r>
      <w:r>
        <w:rPr>
          <w:spacing w:val="1"/>
        </w:rPr>
        <w:t xml:space="preserve"> </w:t>
      </w:r>
      <w:r>
        <w:t>Местное,</w:t>
      </w:r>
      <w:r>
        <w:rPr>
          <w:spacing w:val="1"/>
        </w:rPr>
        <w:t xml:space="preserve"> </w:t>
      </w:r>
      <w:r>
        <w:t>поясное</w:t>
      </w:r>
      <w:r>
        <w:rPr>
          <w:spacing w:val="1"/>
        </w:rPr>
        <w:t xml:space="preserve"> </w:t>
      </w:r>
      <w:r>
        <w:t>время,</w:t>
      </w:r>
      <w:r>
        <w:rPr>
          <w:spacing w:val="1"/>
        </w:rPr>
        <w:t xml:space="preserve"> </w:t>
      </w:r>
      <w:r>
        <w:t>его</w:t>
      </w:r>
      <w:r>
        <w:rPr>
          <w:spacing w:val="1"/>
        </w:rPr>
        <w:t xml:space="preserve"> </w:t>
      </w:r>
      <w:r>
        <w:t>роль</w:t>
      </w:r>
      <w:r>
        <w:rPr>
          <w:spacing w:val="1"/>
        </w:rPr>
        <w:t xml:space="preserve"> </w:t>
      </w:r>
      <w:r>
        <w:t>в</w:t>
      </w:r>
      <w:r>
        <w:rPr>
          <w:spacing w:val="1"/>
        </w:rPr>
        <w:t xml:space="preserve"> </w:t>
      </w:r>
      <w:r>
        <w:t>хозяйстве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История</w:t>
      </w:r>
      <w:r>
        <w:rPr>
          <w:spacing w:val="1"/>
        </w:rPr>
        <w:t xml:space="preserve"> </w:t>
      </w:r>
      <w:r>
        <w:t>освоения и заселения территории России в XI – XVI вв. История освоения и</w:t>
      </w:r>
      <w:r>
        <w:rPr>
          <w:spacing w:val="1"/>
        </w:rPr>
        <w:t xml:space="preserve"> </w:t>
      </w:r>
      <w:r>
        <w:t>заселения территории России в XVII – XVIII вв. История освоения и заселения</w:t>
      </w:r>
      <w:r>
        <w:rPr>
          <w:spacing w:val="-67"/>
        </w:rPr>
        <w:t xml:space="preserve"> </w:t>
      </w:r>
      <w:r>
        <w:t>территории России</w:t>
      </w:r>
      <w:r>
        <w:rPr>
          <w:spacing w:val="1"/>
        </w:rPr>
        <w:t xml:space="preserve"> </w:t>
      </w:r>
      <w:r>
        <w:t>в XIX</w:t>
      </w:r>
      <w:r>
        <w:rPr>
          <w:spacing w:val="4"/>
        </w:rPr>
        <w:t xml:space="preserve"> </w:t>
      </w:r>
      <w:r>
        <w:t>–</w:t>
      </w:r>
      <w:r>
        <w:rPr>
          <w:spacing w:val="2"/>
        </w:rPr>
        <w:t xml:space="preserve"> </w:t>
      </w:r>
      <w:r>
        <w:t>XXI вв.</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1"/>
        <w:spacing w:before="57"/>
      </w:pPr>
      <w:r>
        <w:lastRenderedPageBreak/>
        <w:t>Общая</w:t>
      </w:r>
      <w:r>
        <w:rPr>
          <w:spacing w:val="-4"/>
        </w:rPr>
        <w:t xml:space="preserve"> </w:t>
      </w:r>
      <w:r>
        <w:t>характеристика</w:t>
      </w:r>
      <w:r>
        <w:rPr>
          <w:spacing w:val="-6"/>
        </w:rPr>
        <w:t xml:space="preserve"> </w:t>
      </w:r>
      <w:r>
        <w:t>природы</w:t>
      </w:r>
      <w:r>
        <w:rPr>
          <w:spacing w:val="-8"/>
        </w:rPr>
        <w:t xml:space="preserve"> </w:t>
      </w:r>
      <w:r>
        <w:t>России.</w:t>
      </w:r>
    </w:p>
    <w:p w:rsidR="007D61C7" w:rsidRDefault="00C553C6">
      <w:pPr>
        <w:pStyle w:val="a3"/>
        <w:spacing w:before="153" w:line="360" w:lineRule="auto"/>
        <w:ind w:right="543"/>
      </w:pPr>
      <w:r>
        <w:rPr>
          <w:b/>
        </w:rPr>
        <w:t>Рельеф</w:t>
      </w:r>
      <w:r>
        <w:rPr>
          <w:b/>
          <w:spacing w:val="1"/>
        </w:rPr>
        <w:t xml:space="preserve"> </w:t>
      </w:r>
      <w:r>
        <w:rPr>
          <w:b/>
        </w:rPr>
        <w:t>и</w:t>
      </w:r>
      <w:r>
        <w:rPr>
          <w:b/>
          <w:spacing w:val="1"/>
        </w:rPr>
        <w:t xml:space="preserve"> </w:t>
      </w:r>
      <w:r>
        <w:rPr>
          <w:b/>
        </w:rPr>
        <w:t>полезные</w:t>
      </w:r>
      <w:r>
        <w:rPr>
          <w:b/>
          <w:spacing w:val="1"/>
        </w:rPr>
        <w:t xml:space="preserve"> </w:t>
      </w:r>
      <w:r>
        <w:rPr>
          <w:b/>
        </w:rPr>
        <w:t>ископаемые</w:t>
      </w:r>
      <w:r>
        <w:rPr>
          <w:b/>
          <w:spacing w:val="1"/>
        </w:rPr>
        <w:t xml:space="preserve"> </w:t>
      </w:r>
      <w:r>
        <w:rPr>
          <w:b/>
        </w:rPr>
        <w:t>России.</w:t>
      </w:r>
      <w:r>
        <w:rPr>
          <w:b/>
          <w:spacing w:val="1"/>
        </w:rPr>
        <w:t xml:space="preserve"> </w:t>
      </w:r>
      <w:r>
        <w:t>Геологическое</w:t>
      </w:r>
      <w:r>
        <w:rPr>
          <w:spacing w:val="1"/>
        </w:rPr>
        <w:t xml:space="preserve"> </w:t>
      </w:r>
      <w:r>
        <w:t>строение</w:t>
      </w:r>
      <w:r>
        <w:rPr>
          <w:spacing w:val="1"/>
        </w:rPr>
        <w:t xml:space="preserve"> </w:t>
      </w:r>
      <w:r>
        <w:t>территории</w:t>
      </w:r>
      <w:r>
        <w:rPr>
          <w:spacing w:val="1"/>
        </w:rPr>
        <w:t xml:space="preserve"> </w:t>
      </w:r>
      <w:r>
        <w:t>России.</w:t>
      </w:r>
      <w:r>
        <w:rPr>
          <w:spacing w:val="1"/>
        </w:rPr>
        <w:t xml:space="preserve"> </w:t>
      </w:r>
      <w:r>
        <w:t>Геохронологическая</w:t>
      </w:r>
      <w:r>
        <w:rPr>
          <w:spacing w:val="1"/>
        </w:rPr>
        <w:t xml:space="preserve"> </w:t>
      </w:r>
      <w:r>
        <w:t>таблица.</w:t>
      </w:r>
      <w:r>
        <w:rPr>
          <w:spacing w:val="1"/>
        </w:rPr>
        <w:t xml:space="preserve"> </w:t>
      </w:r>
      <w:r>
        <w:t>Тектоническое</w:t>
      </w:r>
      <w:r>
        <w:rPr>
          <w:spacing w:val="1"/>
        </w:rPr>
        <w:t xml:space="preserve"> </w:t>
      </w:r>
      <w:r>
        <w:t>строение</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России,</w:t>
      </w:r>
      <w:r>
        <w:rPr>
          <w:spacing w:val="1"/>
        </w:rPr>
        <w:t xml:space="preserve"> </w:t>
      </w:r>
      <w:r>
        <w:t>взаимосвязь</w:t>
      </w:r>
      <w:r>
        <w:rPr>
          <w:spacing w:val="1"/>
        </w:rPr>
        <w:t xml:space="preserve"> </w:t>
      </w:r>
      <w:r>
        <w:t>с</w:t>
      </w:r>
      <w:r>
        <w:rPr>
          <w:spacing w:val="1"/>
        </w:rPr>
        <w:t xml:space="preserve"> </w:t>
      </w:r>
      <w:r>
        <w:t>тектоническими структурами.</w:t>
      </w:r>
      <w:r>
        <w:rPr>
          <w:spacing w:val="1"/>
        </w:rPr>
        <w:t xml:space="preserve"> </w:t>
      </w:r>
      <w:r>
        <w:t>Факторы</w:t>
      </w:r>
      <w:r>
        <w:rPr>
          <w:spacing w:val="1"/>
        </w:rPr>
        <w:t xml:space="preserve"> </w:t>
      </w:r>
      <w:r>
        <w:t>образования современного рельефа.</w:t>
      </w:r>
      <w:r>
        <w:rPr>
          <w:spacing w:val="1"/>
        </w:rPr>
        <w:t xml:space="preserve"> </w:t>
      </w:r>
      <w:r>
        <w:t>Закономерности</w:t>
      </w:r>
      <w:r>
        <w:rPr>
          <w:spacing w:val="1"/>
        </w:rPr>
        <w:t xml:space="preserve"> </w:t>
      </w:r>
      <w:r>
        <w:t>размещения</w:t>
      </w:r>
      <w:r>
        <w:rPr>
          <w:spacing w:val="1"/>
        </w:rPr>
        <w:t xml:space="preserve"> </w:t>
      </w:r>
      <w:r>
        <w:t>полезных</w:t>
      </w:r>
      <w:r>
        <w:rPr>
          <w:spacing w:val="1"/>
        </w:rPr>
        <w:t xml:space="preserve"> </w:t>
      </w:r>
      <w:r>
        <w:t>ископаемых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Изображение</w:t>
      </w:r>
      <w:r>
        <w:rPr>
          <w:spacing w:val="1"/>
        </w:rPr>
        <w:t xml:space="preserve"> </w:t>
      </w:r>
      <w:r>
        <w:t>рельефа</w:t>
      </w:r>
      <w:r>
        <w:rPr>
          <w:spacing w:val="1"/>
        </w:rPr>
        <w:t xml:space="preserve"> </w:t>
      </w:r>
      <w:r>
        <w:t>на</w:t>
      </w:r>
      <w:r>
        <w:rPr>
          <w:spacing w:val="1"/>
        </w:rPr>
        <w:t xml:space="preserve"> </w:t>
      </w:r>
      <w:r>
        <w:t>картах</w:t>
      </w:r>
      <w:r>
        <w:rPr>
          <w:spacing w:val="1"/>
        </w:rPr>
        <w:t xml:space="preserve"> </w:t>
      </w:r>
      <w:r>
        <w:t>разного</w:t>
      </w:r>
      <w:r>
        <w:rPr>
          <w:spacing w:val="1"/>
        </w:rPr>
        <w:t xml:space="preserve"> </w:t>
      </w:r>
      <w:r>
        <w:t>масштаба.</w:t>
      </w:r>
      <w:r>
        <w:rPr>
          <w:spacing w:val="1"/>
        </w:rPr>
        <w:t xml:space="preserve"> </w:t>
      </w:r>
      <w:r>
        <w:t>Построение</w:t>
      </w:r>
      <w:r>
        <w:rPr>
          <w:spacing w:val="1"/>
        </w:rPr>
        <w:t xml:space="preserve"> </w:t>
      </w:r>
      <w:r>
        <w:t>профиля</w:t>
      </w:r>
      <w:r>
        <w:rPr>
          <w:spacing w:val="1"/>
        </w:rPr>
        <w:t xml:space="preserve"> </w:t>
      </w:r>
      <w:r>
        <w:t>рельефа.</w:t>
      </w:r>
    </w:p>
    <w:p w:rsidR="007D61C7" w:rsidRDefault="00C553C6">
      <w:pPr>
        <w:pStyle w:val="a3"/>
        <w:spacing w:before="5" w:line="360" w:lineRule="auto"/>
        <w:ind w:right="542"/>
      </w:pPr>
      <w:r>
        <w:rPr>
          <w:b/>
        </w:rPr>
        <w:t>Климат</w:t>
      </w:r>
      <w:r>
        <w:rPr>
          <w:b/>
          <w:spacing w:val="1"/>
        </w:rPr>
        <w:t xml:space="preserve"> </w:t>
      </w:r>
      <w:r>
        <w:rPr>
          <w:b/>
        </w:rPr>
        <w:t>России.</w:t>
      </w:r>
      <w:r>
        <w:rPr>
          <w:b/>
          <w:spacing w:val="1"/>
        </w:rPr>
        <w:t xml:space="preserve"> </w:t>
      </w:r>
      <w:r>
        <w:t>Характерные</w:t>
      </w:r>
      <w:r>
        <w:rPr>
          <w:spacing w:val="1"/>
        </w:rPr>
        <w:t xml:space="preserve"> </w:t>
      </w:r>
      <w:r>
        <w:t>особенности</w:t>
      </w:r>
      <w:r>
        <w:rPr>
          <w:spacing w:val="1"/>
        </w:rPr>
        <w:t xml:space="preserve"> </w:t>
      </w:r>
      <w:r>
        <w:t>климата</w:t>
      </w:r>
      <w:r>
        <w:rPr>
          <w:spacing w:val="1"/>
        </w:rPr>
        <w:t xml:space="preserve"> </w:t>
      </w:r>
      <w:r>
        <w:t>России</w:t>
      </w:r>
      <w:r>
        <w:rPr>
          <w:spacing w:val="1"/>
        </w:rPr>
        <w:t xml:space="preserve"> </w:t>
      </w:r>
      <w:r>
        <w:t>и</w:t>
      </w:r>
      <w:r>
        <w:rPr>
          <w:spacing w:val="1"/>
        </w:rPr>
        <w:t xml:space="preserve"> </w:t>
      </w:r>
      <w:r>
        <w:t>климатообразующие факторы. Закономерности циркуляции воздушных масс</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(циклон,</w:t>
      </w:r>
      <w:r>
        <w:rPr>
          <w:spacing w:val="1"/>
        </w:rPr>
        <w:t xml:space="preserve"> </w:t>
      </w:r>
      <w:r>
        <w:t>антициклон,</w:t>
      </w:r>
      <w:r>
        <w:rPr>
          <w:spacing w:val="1"/>
        </w:rPr>
        <w:t xml:space="preserve"> </w:t>
      </w:r>
      <w:r>
        <w:t>атмосферный</w:t>
      </w:r>
      <w:r>
        <w:rPr>
          <w:spacing w:val="1"/>
        </w:rPr>
        <w:t xml:space="preserve"> </w:t>
      </w:r>
      <w:r>
        <w:t>фронт).</w:t>
      </w:r>
      <w:r>
        <w:rPr>
          <w:spacing w:val="1"/>
        </w:rPr>
        <w:t xml:space="preserve"> </w:t>
      </w:r>
      <w:r>
        <w:t>Закономерности распределения основных элементов климата на территории</w:t>
      </w:r>
      <w:r>
        <w:rPr>
          <w:spacing w:val="1"/>
        </w:rPr>
        <w:t xml:space="preserve"> </w:t>
      </w:r>
      <w:r>
        <w:t>России. Суммарная солнечная радиация. Определение величин</w:t>
      </w:r>
      <w:r>
        <w:rPr>
          <w:spacing w:val="1"/>
        </w:rPr>
        <w:t xml:space="preserve"> </w:t>
      </w:r>
      <w:r>
        <w:t>суммарной</w:t>
      </w:r>
      <w:r>
        <w:rPr>
          <w:spacing w:val="1"/>
        </w:rPr>
        <w:t xml:space="preserve"> </w:t>
      </w:r>
      <w:r>
        <w:t>солнечной радиации на разных территориях России. Климатические пояса и</w:t>
      </w:r>
      <w:r>
        <w:rPr>
          <w:spacing w:val="1"/>
        </w:rPr>
        <w:t xml:space="preserve"> </w:t>
      </w:r>
      <w:r>
        <w:t>типы</w:t>
      </w:r>
      <w:r>
        <w:rPr>
          <w:spacing w:val="1"/>
        </w:rPr>
        <w:t xml:space="preserve"> </w:t>
      </w:r>
      <w:r>
        <w:t>климата</w:t>
      </w:r>
      <w:r>
        <w:rPr>
          <w:spacing w:val="1"/>
        </w:rPr>
        <w:t xml:space="preserve"> </w:t>
      </w:r>
      <w:r>
        <w:t>России.</w:t>
      </w:r>
      <w:r>
        <w:rPr>
          <w:spacing w:val="1"/>
        </w:rPr>
        <w:t xml:space="preserve"> </w:t>
      </w:r>
      <w:r>
        <w:t>Человек</w:t>
      </w:r>
      <w:r>
        <w:rPr>
          <w:spacing w:val="1"/>
        </w:rPr>
        <w:t xml:space="preserve"> </w:t>
      </w:r>
      <w:r>
        <w:t>и</w:t>
      </w:r>
      <w:r>
        <w:rPr>
          <w:spacing w:val="1"/>
        </w:rPr>
        <w:t xml:space="preserve"> </w:t>
      </w:r>
      <w:r>
        <w:t>климат.</w:t>
      </w:r>
      <w:r>
        <w:rPr>
          <w:spacing w:val="1"/>
        </w:rPr>
        <w:t xml:space="preserve"> </w:t>
      </w:r>
      <w:r>
        <w:t>Неблагоприятные</w:t>
      </w:r>
      <w:r>
        <w:rPr>
          <w:spacing w:val="1"/>
        </w:rPr>
        <w:t xml:space="preserve"> </w:t>
      </w:r>
      <w:r>
        <w:t>и</w:t>
      </w:r>
      <w:r>
        <w:rPr>
          <w:spacing w:val="1"/>
        </w:rPr>
        <w:t xml:space="preserve"> </w:t>
      </w:r>
      <w:r>
        <w:t>опасные</w:t>
      </w:r>
      <w:r>
        <w:rPr>
          <w:spacing w:val="1"/>
        </w:rPr>
        <w:t xml:space="preserve"> </w:t>
      </w:r>
      <w:r>
        <w:t>климатические</w:t>
      </w:r>
      <w:r>
        <w:rPr>
          <w:spacing w:val="1"/>
        </w:rPr>
        <w:t xml:space="preserve"> </w:t>
      </w:r>
      <w:r>
        <w:t>явления.</w:t>
      </w:r>
      <w:r>
        <w:rPr>
          <w:spacing w:val="1"/>
        </w:rPr>
        <w:t xml:space="preserve"> </w:t>
      </w:r>
      <w:r>
        <w:t>Прогноз</w:t>
      </w:r>
      <w:r>
        <w:rPr>
          <w:spacing w:val="1"/>
        </w:rPr>
        <w:t xml:space="preserve"> </w:t>
      </w:r>
      <w:r>
        <w:t>и</w:t>
      </w:r>
      <w:r>
        <w:rPr>
          <w:spacing w:val="1"/>
        </w:rPr>
        <w:t xml:space="preserve"> </w:t>
      </w:r>
      <w:r>
        <w:t>прогнозирование.</w:t>
      </w:r>
      <w:r>
        <w:rPr>
          <w:spacing w:val="1"/>
        </w:rPr>
        <w:t xml:space="preserve"> </w:t>
      </w:r>
      <w:r>
        <w:t>Значение</w:t>
      </w:r>
      <w:r>
        <w:rPr>
          <w:spacing w:val="1"/>
        </w:rPr>
        <w:t xml:space="preserve"> </w:t>
      </w:r>
      <w:r>
        <w:t>прогнозирования</w:t>
      </w:r>
      <w:r>
        <w:rPr>
          <w:spacing w:val="1"/>
        </w:rPr>
        <w:t xml:space="preserve"> </w:t>
      </w:r>
      <w:r>
        <w:t>погоды.</w:t>
      </w:r>
      <w:r>
        <w:rPr>
          <w:spacing w:val="1"/>
        </w:rPr>
        <w:t xml:space="preserve"> </w:t>
      </w:r>
      <w:r>
        <w:t>Работа</w:t>
      </w:r>
      <w:r>
        <w:rPr>
          <w:spacing w:val="1"/>
        </w:rPr>
        <w:t xml:space="preserve"> </w:t>
      </w:r>
      <w:r>
        <w:t>с</w:t>
      </w:r>
      <w:r>
        <w:rPr>
          <w:spacing w:val="1"/>
        </w:rPr>
        <w:t xml:space="preserve"> </w:t>
      </w:r>
      <w:r>
        <w:t>климатическими</w:t>
      </w:r>
      <w:r>
        <w:rPr>
          <w:spacing w:val="1"/>
        </w:rPr>
        <w:t xml:space="preserve"> </w:t>
      </w:r>
      <w:r>
        <w:t>и</w:t>
      </w:r>
      <w:r>
        <w:rPr>
          <w:spacing w:val="1"/>
        </w:rPr>
        <w:t xml:space="preserve"> </w:t>
      </w:r>
      <w:r>
        <w:t>синоптическими</w:t>
      </w:r>
      <w:r>
        <w:rPr>
          <w:spacing w:val="1"/>
        </w:rPr>
        <w:t xml:space="preserve"> </w:t>
      </w:r>
      <w:r>
        <w:t>картами,</w:t>
      </w:r>
      <w:r>
        <w:rPr>
          <w:spacing w:val="-4"/>
        </w:rPr>
        <w:t xml:space="preserve"> </w:t>
      </w:r>
      <w:r>
        <w:t>картодиаграммами.</w:t>
      </w:r>
      <w:r>
        <w:rPr>
          <w:spacing w:val="-3"/>
        </w:rPr>
        <w:t xml:space="preserve"> </w:t>
      </w:r>
      <w:r>
        <w:t>Определение</w:t>
      </w:r>
      <w:r>
        <w:rPr>
          <w:spacing w:val="-4"/>
        </w:rPr>
        <w:t xml:space="preserve"> </w:t>
      </w:r>
      <w:r>
        <w:t>зенитального</w:t>
      </w:r>
      <w:r>
        <w:rPr>
          <w:spacing w:val="-5"/>
        </w:rPr>
        <w:t xml:space="preserve"> </w:t>
      </w:r>
      <w:r>
        <w:t>положения</w:t>
      </w:r>
      <w:r>
        <w:rPr>
          <w:spacing w:val="-4"/>
        </w:rPr>
        <w:t xml:space="preserve"> </w:t>
      </w:r>
      <w:r>
        <w:t>Солнца.</w:t>
      </w:r>
    </w:p>
    <w:p w:rsidR="007D61C7" w:rsidRDefault="00C553C6">
      <w:pPr>
        <w:pStyle w:val="a3"/>
        <w:spacing w:line="360" w:lineRule="auto"/>
        <w:ind w:right="548"/>
      </w:pPr>
      <w:r>
        <w:rPr>
          <w:b/>
        </w:rPr>
        <w:t>Внутренние</w:t>
      </w:r>
      <w:r>
        <w:rPr>
          <w:b/>
          <w:spacing w:val="1"/>
        </w:rPr>
        <w:t xml:space="preserve"> </w:t>
      </w:r>
      <w:r>
        <w:rPr>
          <w:b/>
        </w:rPr>
        <w:t>воды</w:t>
      </w:r>
      <w:r>
        <w:rPr>
          <w:b/>
          <w:spacing w:val="1"/>
        </w:rPr>
        <w:t xml:space="preserve"> </w:t>
      </w:r>
      <w:r>
        <w:rPr>
          <w:b/>
        </w:rPr>
        <w:t>России.</w:t>
      </w:r>
      <w:r>
        <w:rPr>
          <w:b/>
          <w:spacing w:val="1"/>
        </w:rPr>
        <w:t xml:space="preserve"> </w:t>
      </w:r>
      <w:r>
        <w:t>Разнообразие</w:t>
      </w:r>
      <w:r>
        <w:rPr>
          <w:spacing w:val="1"/>
        </w:rPr>
        <w:t xml:space="preserve"> </w:t>
      </w:r>
      <w:r>
        <w:t>внутренних</w:t>
      </w:r>
      <w:r>
        <w:rPr>
          <w:spacing w:val="1"/>
        </w:rPr>
        <w:t xml:space="preserve"> </w:t>
      </w:r>
      <w:r>
        <w:t>вод</w:t>
      </w:r>
      <w:r>
        <w:rPr>
          <w:spacing w:val="1"/>
        </w:rPr>
        <w:t xml:space="preserve"> </w:t>
      </w:r>
      <w:r>
        <w:t>России.</w:t>
      </w:r>
      <w:r>
        <w:rPr>
          <w:spacing w:val="1"/>
        </w:rPr>
        <w:t xml:space="preserve"> </w:t>
      </w:r>
      <w:r>
        <w:t>Особенности российских рек.</w:t>
      </w:r>
      <w:r>
        <w:rPr>
          <w:spacing w:val="1"/>
        </w:rPr>
        <w:t xml:space="preserve"> </w:t>
      </w:r>
      <w:r>
        <w:t>Разнообразие</w:t>
      </w:r>
      <w:r>
        <w:rPr>
          <w:spacing w:val="1"/>
        </w:rPr>
        <w:t xml:space="preserve"> </w:t>
      </w:r>
      <w:r>
        <w:t>рек России.</w:t>
      </w:r>
      <w:r>
        <w:rPr>
          <w:spacing w:val="1"/>
        </w:rPr>
        <w:t xml:space="preserve"> </w:t>
      </w:r>
      <w:r>
        <w:t>Режим рек.</w:t>
      </w:r>
      <w:r>
        <w:rPr>
          <w:spacing w:val="1"/>
        </w:rPr>
        <w:t xml:space="preserve"> </w:t>
      </w:r>
      <w:r>
        <w:t>Озера.</w:t>
      </w:r>
      <w:r>
        <w:rPr>
          <w:spacing w:val="1"/>
        </w:rPr>
        <w:t xml:space="preserve"> </w:t>
      </w:r>
      <w:r>
        <w:t>Классификация</w:t>
      </w:r>
      <w:r>
        <w:rPr>
          <w:spacing w:val="1"/>
        </w:rPr>
        <w:t xml:space="preserve"> </w:t>
      </w:r>
      <w:r>
        <w:t>озер.</w:t>
      </w:r>
      <w:r>
        <w:rPr>
          <w:spacing w:val="1"/>
        </w:rPr>
        <w:t xml:space="preserve"> </w:t>
      </w:r>
      <w:r>
        <w:t>Подземные</w:t>
      </w:r>
      <w:r>
        <w:rPr>
          <w:spacing w:val="1"/>
        </w:rPr>
        <w:t xml:space="preserve"> </w:t>
      </w:r>
      <w:r>
        <w:t>воды,</w:t>
      </w:r>
      <w:r>
        <w:rPr>
          <w:spacing w:val="1"/>
        </w:rPr>
        <w:t xml:space="preserve"> </w:t>
      </w:r>
      <w:r>
        <w:t>болота,</w:t>
      </w:r>
      <w:r>
        <w:rPr>
          <w:spacing w:val="1"/>
        </w:rPr>
        <w:t xml:space="preserve"> </w:t>
      </w:r>
      <w:r>
        <w:t>многолетняя</w:t>
      </w:r>
      <w:r>
        <w:rPr>
          <w:spacing w:val="1"/>
        </w:rPr>
        <w:t xml:space="preserve"> </w:t>
      </w:r>
      <w:r>
        <w:t>мерзлота,</w:t>
      </w:r>
      <w:r>
        <w:rPr>
          <w:spacing w:val="1"/>
        </w:rPr>
        <w:t xml:space="preserve"> </w:t>
      </w:r>
      <w:r>
        <w:t>ледники,</w:t>
      </w:r>
      <w:r>
        <w:rPr>
          <w:spacing w:val="1"/>
        </w:rPr>
        <w:t xml:space="preserve"> </w:t>
      </w:r>
      <w:r>
        <w:t>каналы</w:t>
      </w:r>
      <w:r>
        <w:rPr>
          <w:spacing w:val="1"/>
        </w:rPr>
        <w:t xml:space="preserve"> </w:t>
      </w:r>
      <w:r>
        <w:t>и</w:t>
      </w:r>
      <w:r>
        <w:rPr>
          <w:spacing w:val="1"/>
        </w:rPr>
        <w:t xml:space="preserve"> </w:t>
      </w:r>
      <w:r>
        <w:t>крупные</w:t>
      </w:r>
      <w:r>
        <w:rPr>
          <w:spacing w:val="1"/>
        </w:rPr>
        <w:t xml:space="preserve"> </w:t>
      </w:r>
      <w:r>
        <w:t>водохранилища.</w:t>
      </w:r>
      <w:r>
        <w:rPr>
          <w:spacing w:val="1"/>
        </w:rPr>
        <w:t xml:space="preserve"> </w:t>
      </w:r>
      <w:r>
        <w:t>Водные</w:t>
      </w:r>
      <w:r>
        <w:rPr>
          <w:spacing w:val="1"/>
        </w:rPr>
        <w:t xml:space="preserve"> </w:t>
      </w:r>
      <w:r>
        <w:t>ресурсы</w:t>
      </w:r>
      <w:r>
        <w:rPr>
          <w:spacing w:val="1"/>
        </w:rPr>
        <w:t xml:space="preserve"> </w:t>
      </w:r>
      <w:r>
        <w:t>в</w:t>
      </w:r>
      <w:r>
        <w:rPr>
          <w:spacing w:val="1"/>
        </w:rPr>
        <w:t xml:space="preserve"> </w:t>
      </w:r>
      <w:r>
        <w:t>жизни</w:t>
      </w:r>
      <w:r>
        <w:rPr>
          <w:spacing w:val="1"/>
        </w:rPr>
        <w:t xml:space="preserve"> </w:t>
      </w:r>
      <w:r>
        <w:t>человека.</w:t>
      </w:r>
    </w:p>
    <w:p w:rsidR="007D61C7" w:rsidRDefault="00C553C6">
      <w:pPr>
        <w:pStyle w:val="a3"/>
        <w:spacing w:before="1" w:line="360" w:lineRule="auto"/>
        <w:ind w:right="548"/>
      </w:pPr>
      <w:r>
        <w:rPr>
          <w:b/>
        </w:rPr>
        <w:t>Почвы</w:t>
      </w:r>
      <w:r>
        <w:rPr>
          <w:b/>
          <w:spacing w:val="1"/>
        </w:rPr>
        <w:t xml:space="preserve"> </w:t>
      </w:r>
      <w:r>
        <w:rPr>
          <w:b/>
        </w:rPr>
        <w:t>России.</w:t>
      </w:r>
      <w:r>
        <w:rPr>
          <w:b/>
          <w:spacing w:val="1"/>
        </w:rPr>
        <w:t xml:space="preserve"> </w:t>
      </w:r>
      <w:r>
        <w:t>Образование</w:t>
      </w:r>
      <w:r>
        <w:rPr>
          <w:spacing w:val="1"/>
        </w:rPr>
        <w:t xml:space="preserve"> </w:t>
      </w:r>
      <w:r>
        <w:t>почв</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на</w:t>
      </w:r>
      <w:r>
        <w:rPr>
          <w:spacing w:val="1"/>
        </w:rPr>
        <w:t xml:space="preserve"> </w:t>
      </w:r>
      <w:r>
        <w:t>территории</w:t>
      </w:r>
      <w:r>
        <w:rPr>
          <w:spacing w:val="-67"/>
        </w:rPr>
        <w:t xml:space="preserve"> </w:t>
      </w:r>
      <w:r>
        <w:t>России. Почвообразующие факторы и закономерности распространения почв.</w:t>
      </w:r>
      <w:r>
        <w:rPr>
          <w:spacing w:val="1"/>
        </w:rPr>
        <w:t xml:space="preserve"> </w:t>
      </w:r>
      <w:r>
        <w:t>Земельные</w:t>
      </w:r>
      <w:r>
        <w:rPr>
          <w:spacing w:val="1"/>
        </w:rPr>
        <w:t xml:space="preserve"> </w:t>
      </w:r>
      <w:r>
        <w:t>и</w:t>
      </w:r>
      <w:r>
        <w:rPr>
          <w:spacing w:val="1"/>
        </w:rPr>
        <w:t xml:space="preserve"> </w:t>
      </w:r>
      <w:r>
        <w:t>почвенные</w:t>
      </w:r>
      <w:r>
        <w:rPr>
          <w:spacing w:val="1"/>
        </w:rPr>
        <w:t xml:space="preserve"> </w:t>
      </w:r>
      <w:r>
        <w:t>ресурсы</w:t>
      </w:r>
      <w:r>
        <w:rPr>
          <w:spacing w:val="1"/>
        </w:rPr>
        <w:t xml:space="preserve"> </w:t>
      </w:r>
      <w:r>
        <w:t>России.</w:t>
      </w:r>
      <w:r>
        <w:rPr>
          <w:spacing w:val="1"/>
        </w:rPr>
        <w:t xml:space="preserve"> </w:t>
      </w:r>
      <w:r>
        <w:t>Значение</w:t>
      </w:r>
      <w:r>
        <w:rPr>
          <w:spacing w:val="1"/>
        </w:rPr>
        <w:t xml:space="preserve"> </w:t>
      </w:r>
      <w:r>
        <w:t>рационального</w:t>
      </w:r>
      <w:r>
        <w:rPr>
          <w:spacing w:val="1"/>
        </w:rPr>
        <w:t xml:space="preserve"> </w:t>
      </w:r>
      <w:r>
        <w:t>использования</w:t>
      </w:r>
      <w:r>
        <w:rPr>
          <w:spacing w:val="1"/>
        </w:rPr>
        <w:t xml:space="preserve"> </w:t>
      </w:r>
      <w:r>
        <w:t>и</w:t>
      </w:r>
      <w:r>
        <w:rPr>
          <w:spacing w:val="1"/>
        </w:rPr>
        <w:t xml:space="preserve"> </w:t>
      </w:r>
      <w:r>
        <w:t>охраны</w:t>
      </w:r>
      <w:r>
        <w:rPr>
          <w:spacing w:val="1"/>
        </w:rPr>
        <w:t xml:space="preserve"> </w:t>
      </w:r>
      <w:r>
        <w:t>почв.</w:t>
      </w:r>
    </w:p>
    <w:p w:rsidR="007D61C7" w:rsidRDefault="007D61C7">
      <w:pPr>
        <w:spacing w:line="360" w:lineRule="auto"/>
        <w:sectPr w:rsidR="007D61C7">
          <w:pgSz w:w="11910" w:h="16840"/>
          <w:pgMar w:top="1540" w:right="20" w:bottom="1140" w:left="1160" w:header="0" w:footer="880" w:gutter="0"/>
          <w:cols w:space="720"/>
        </w:sectPr>
      </w:pPr>
    </w:p>
    <w:p w:rsidR="007D61C7" w:rsidRDefault="00C553C6">
      <w:pPr>
        <w:spacing w:before="67" w:line="360" w:lineRule="auto"/>
        <w:ind w:left="683" w:right="544" w:firstLine="710"/>
        <w:jc w:val="both"/>
        <w:rPr>
          <w:sz w:val="28"/>
        </w:rPr>
      </w:pPr>
      <w:r>
        <w:rPr>
          <w:b/>
          <w:sz w:val="28"/>
        </w:rPr>
        <w:lastRenderedPageBreak/>
        <w:t xml:space="preserve">Растительный и животный мир России. </w:t>
      </w:r>
      <w:r>
        <w:rPr>
          <w:sz w:val="28"/>
        </w:rPr>
        <w:t>Разнообразие растительного и</w:t>
      </w:r>
      <w:r>
        <w:rPr>
          <w:spacing w:val="-67"/>
          <w:sz w:val="28"/>
        </w:rPr>
        <w:t xml:space="preserve"> </w:t>
      </w:r>
      <w:r>
        <w:rPr>
          <w:sz w:val="28"/>
        </w:rPr>
        <w:t>животного</w:t>
      </w:r>
      <w:r>
        <w:rPr>
          <w:spacing w:val="1"/>
          <w:sz w:val="28"/>
        </w:rPr>
        <w:t xml:space="preserve"> </w:t>
      </w:r>
      <w:r>
        <w:rPr>
          <w:sz w:val="28"/>
        </w:rPr>
        <w:t>мира</w:t>
      </w:r>
      <w:r>
        <w:rPr>
          <w:spacing w:val="1"/>
          <w:sz w:val="28"/>
        </w:rPr>
        <w:t xml:space="preserve"> </w:t>
      </w:r>
      <w:r>
        <w:rPr>
          <w:sz w:val="28"/>
        </w:rPr>
        <w:t>России.</w:t>
      </w:r>
      <w:r>
        <w:rPr>
          <w:spacing w:val="1"/>
          <w:sz w:val="28"/>
        </w:rPr>
        <w:t xml:space="preserve"> </w:t>
      </w:r>
      <w:r>
        <w:rPr>
          <w:sz w:val="28"/>
        </w:rPr>
        <w:t>Охрана</w:t>
      </w:r>
      <w:r>
        <w:rPr>
          <w:spacing w:val="1"/>
          <w:sz w:val="28"/>
        </w:rPr>
        <w:t xml:space="preserve"> </w:t>
      </w:r>
      <w:r>
        <w:rPr>
          <w:sz w:val="28"/>
        </w:rPr>
        <w:t>растительного</w:t>
      </w:r>
      <w:r>
        <w:rPr>
          <w:spacing w:val="1"/>
          <w:sz w:val="28"/>
        </w:rPr>
        <w:t xml:space="preserve"> </w:t>
      </w:r>
      <w:r>
        <w:rPr>
          <w:sz w:val="28"/>
        </w:rPr>
        <w:t>и</w:t>
      </w:r>
      <w:r>
        <w:rPr>
          <w:spacing w:val="1"/>
          <w:sz w:val="28"/>
        </w:rPr>
        <w:t xml:space="preserve"> </w:t>
      </w:r>
      <w:r>
        <w:rPr>
          <w:sz w:val="28"/>
        </w:rPr>
        <w:t>животного</w:t>
      </w:r>
      <w:r>
        <w:rPr>
          <w:spacing w:val="1"/>
          <w:sz w:val="28"/>
        </w:rPr>
        <w:t xml:space="preserve"> </w:t>
      </w:r>
      <w:r>
        <w:rPr>
          <w:sz w:val="28"/>
        </w:rPr>
        <w:t>мира.</w:t>
      </w:r>
      <w:r>
        <w:rPr>
          <w:spacing w:val="-67"/>
          <w:sz w:val="28"/>
        </w:rPr>
        <w:t xml:space="preserve"> </w:t>
      </w:r>
      <w:r>
        <w:rPr>
          <w:sz w:val="28"/>
        </w:rPr>
        <w:t>Биологические</w:t>
      </w:r>
      <w:r>
        <w:rPr>
          <w:spacing w:val="1"/>
          <w:sz w:val="28"/>
        </w:rPr>
        <w:t xml:space="preserve"> </w:t>
      </w:r>
      <w:r>
        <w:rPr>
          <w:sz w:val="28"/>
        </w:rPr>
        <w:t>ресурсы</w:t>
      </w:r>
      <w:r>
        <w:rPr>
          <w:spacing w:val="1"/>
          <w:sz w:val="28"/>
        </w:rPr>
        <w:t xml:space="preserve"> </w:t>
      </w:r>
      <w:r>
        <w:rPr>
          <w:sz w:val="28"/>
        </w:rPr>
        <w:t>России.</w:t>
      </w:r>
    </w:p>
    <w:p w:rsidR="007D61C7" w:rsidRDefault="007D61C7">
      <w:pPr>
        <w:pStyle w:val="a3"/>
        <w:spacing w:before="8"/>
        <w:ind w:left="0" w:firstLine="0"/>
        <w:jc w:val="left"/>
        <w:rPr>
          <w:sz w:val="42"/>
        </w:rPr>
      </w:pPr>
    </w:p>
    <w:p w:rsidR="007D61C7" w:rsidRDefault="00C553C6">
      <w:pPr>
        <w:pStyle w:val="1"/>
      </w:pPr>
      <w:r>
        <w:t>Природно-территориальные</w:t>
      </w:r>
      <w:r>
        <w:rPr>
          <w:spacing w:val="-4"/>
        </w:rPr>
        <w:t xml:space="preserve"> </w:t>
      </w:r>
      <w:r>
        <w:t>комплексы</w:t>
      </w:r>
      <w:r>
        <w:rPr>
          <w:spacing w:val="-10"/>
        </w:rPr>
        <w:t xml:space="preserve"> </w:t>
      </w:r>
      <w:r>
        <w:t>России.</w:t>
      </w:r>
    </w:p>
    <w:p w:rsidR="007D61C7" w:rsidRDefault="00C553C6">
      <w:pPr>
        <w:pStyle w:val="a3"/>
        <w:spacing w:before="154" w:line="360" w:lineRule="auto"/>
        <w:ind w:right="549"/>
      </w:pPr>
      <w:r>
        <w:rPr>
          <w:b/>
        </w:rPr>
        <w:t>Природное</w:t>
      </w:r>
      <w:r>
        <w:rPr>
          <w:b/>
          <w:spacing w:val="1"/>
        </w:rPr>
        <w:t xml:space="preserve"> </w:t>
      </w:r>
      <w:r>
        <w:rPr>
          <w:b/>
        </w:rPr>
        <w:t>районирование.</w:t>
      </w:r>
      <w:r>
        <w:rPr>
          <w:b/>
          <w:spacing w:val="1"/>
        </w:rPr>
        <w:t xml:space="preserve"> </w:t>
      </w:r>
      <w:r>
        <w:t>Природно-территориальные</w:t>
      </w:r>
      <w:r>
        <w:rPr>
          <w:spacing w:val="1"/>
        </w:rPr>
        <w:t xml:space="preserve"> </w:t>
      </w:r>
      <w:r>
        <w:t>комплексы</w:t>
      </w:r>
      <w:r>
        <w:rPr>
          <w:spacing w:val="-67"/>
        </w:rPr>
        <w:t xml:space="preserve"> </w:t>
      </w:r>
      <w:r>
        <w:t>(ПТК):</w:t>
      </w:r>
      <w:r>
        <w:rPr>
          <w:spacing w:val="1"/>
        </w:rPr>
        <w:t xml:space="preserve"> </w:t>
      </w:r>
      <w:r>
        <w:t>природные,</w:t>
      </w:r>
      <w:r>
        <w:rPr>
          <w:spacing w:val="1"/>
        </w:rPr>
        <w:t xml:space="preserve"> </w:t>
      </w:r>
      <w:r>
        <w:t>природно-антропогенные</w:t>
      </w:r>
      <w:r>
        <w:rPr>
          <w:spacing w:val="1"/>
        </w:rPr>
        <w:t xml:space="preserve"> </w:t>
      </w:r>
      <w:r>
        <w:t>и</w:t>
      </w:r>
      <w:r>
        <w:rPr>
          <w:spacing w:val="1"/>
        </w:rPr>
        <w:t xml:space="preserve"> </w:t>
      </w:r>
      <w:r>
        <w:t>антропогенные.</w:t>
      </w:r>
      <w:r>
        <w:rPr>
          <w:spacing w:val="1"/>
        </w:rPr>
        <w:t xml:space="preserve"> </w:t>
      </w:r>
      <w:r>
        <w:t>Природное</w:t>
      </w:r>
      <w:r>
        <w:rPr>
          <w:spacing w:val="1"/>
        </w:rPr>
        <w:t xml:space="preserve"> </w:t>
      </w:r>
      <w:r>
        <w:t>районирование</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зоны</w:t>
      </w:r>
      <w:r>
        <w:rPr>
          <w:spacing w:val="1"/>
        </w:rPr>
        <w:t xml:space="preserve"> </w:t>
      </w:r>
      <w:r>
        <w:t>России.</w:t>
      </w:r>
      <w:r>
        <w:rPr>
          <w:spacing w:val="71"/>
        </w:rPr>
        <w:t xml:space="preserve"> </w:t>
      </w:r>
      <w:r>
        <w:t>Зона</w:t>
      </w:r>
      <w:r>
        <w:rPr>
          <w:spacing w:val="1"/>
        </w:rPr>
        <w:t xml:space="preserve"> </w:t>
      </w:r>
      <w:r>
        <w:t>арктических</w:t>
      </w:r>
      <w:r>
        <w:rPr>
          <w:spacing w:val="1"/>
        </w:rPr>
        <w:t xml:space="preserve"> </w:t>
      </w:r>
      <w:r>
        <w:t>пустынь,</w:t>
      </w:r>
      <w:r>
        <w:rPr>
          <w:spacing w:val="1"/>
        </w:rPr>
        <w:t xml:space="preserve"> </w:t>
      </w:r>
      <w:r>
        <w:t>тундры</w:t>
      </w:r>
      <w:r>
        <w:rPr>
          <w:spacing w:val="1"/>
        </w:rPr>
        <w:t xml:space="preserve"> </w:t>
      </w:r>
      <w:r>
        <w:t>и</w:t>
      </w:r>
      <w:r>
        <w:rPr>
          <w:spacing w:val="1"/>
        </w:rPr>
        <w:t xml:space="preserve"> </w:t>
      </w:r>
      <w:r>
        <w:t>лесотундры.</w:t>
      </w:r>
      <w:r>
        <w:rPr>
          <w:spacing w:val="1"/>
        </w:rPr>
        <w:t xml:space="preserve"> </w:t>
      </w:r>
      <w:r>
        <w:t>Разнообразие</w:t>
      </w:r>
      <w:r>
        <w:rPr>
          <w:spacing w:val="1"/>
        </w:rPr>
        <w:t xml:space="preserve"> </w:t>
      </w:r>
      <w:r>
        <w:t>лесов</w:t>
      </w:r>
      <w:r>
        <w:rPr>
          <w:spacing w:val="70"/>
        </w:rPr>
        <w:t xml:space="preserve"> </w:t>
      </w:r>
      <w:r>
        <w:t>России:</w:t>
      </w:r>
      <w:r>
        <w:rPr>
          <w:spacing w:val="1"/>
        </w:rPr>
        <w:t xml:space="preserve"> </w:t>
      </w:r>
      <w:r>
        <w:t>тайга,</w:t>
      </w:r>
      <w:r>
        <w:rPr>
          <w:spacing w:val="1"/>
        </w:rPr>
        <w:t xml:space="preserve"> </w:t>
      </w:r>
      <w:r>
        <w:t>смешанные</w:t>
      </w:r>
      <w:r>
        <w:rPr>
          <w:spacing w:val="1"/>
        </w:rPr>
        <w:t xml:space="preserve"> </w:t>
      </w:r>
      <w:r>
        <w:t>и</w:t>
      </w:r>
      <w:r>
        <w:rPr>
          <w:spacing w:val="1"/>
        </w:rPr>
        <w:t xml:space="preserve"> </w:t>
      </w:r>
      <w:r>
        <w:t>широколиственные</w:t>
      </w:r>
      <w:r>
        <w:rPr>
          <w:spacing w:val="1"/>
        </w:rPr>
        <w:t xml:space="preserve"> </w:t>
      </w:r>
      <w:r>
        <w:t>леса.</w:t>
      </w:r>
      <w:r>
        <w:rPr>
          <w:spacing w:val="1"/>
        </w:rPr>
        <w:t xml:space="preserve"> </w:t>
      </w:r>
      <w:r>
        <w:t>Лесостепи,</w:t>
      </w:r>
      <w:r>
        <w:rPr>
          <w:spacing w:val="1"/>
        </w:rPr>
        <w:t xml:space="preserve"> </w:t>
      </w:r>
      <w:r>
        <w:t>степи</w:t>
      </w:r>
      <w:r>
        <w:rPr>
          <w:spacing w:val="71"/>
        </w:rPr>
        <w:t xml:space="preserve"> </w:t>
      </w:r>
      <w:r>
        <w:t>и</w:t>
      </w:r>
      <w:r>
        <w:rPr>
          <w:spacing w:val="1"/>
        </w:rPr>
        <w:t xml:space="preserve"> </w:t>
      </w:r>
      <w:r>
        <w:t>полупустыни.</w:t>
      </w:r>
      <w:r>
        <w:rPr>
          <w:spacing w:val="2"/>
        </w:rPr>
        <w:t xml:space="preserve"> </w:t>
      </w:r>
      <w:r>
        <w:t>Высотная</w:t>
      </w:r>
      <w:r>
        <w:rPr>
          <w:spacing w:val="3"/>
        </w:rPr>
        <w:t xml:space="preserve"> </w:t>
      </w:r>
      <w:r>
        <w:t>поясность.</w:t>
      </w:r>
    </w:p>
    <w:p w:rsidR="007D61C7" w:rsidRDefault="00C553C6">
      <w:pPr>
        <w:pStyle w:val="a3"/>
        <w:spacing w:before="2" w:line="360" w:lineRule="auto"/>
        <w:ind w:right="545"/>
      </w:pPr>
      <w:r>
        <w:rPr>
          <w:b/>
        </w:rPr>
        <w:t>Крупные</w:t>
      </w:r>
      <w:r>
        <w:rPr>
          <w:b/>
          <w:spacing w:val="1"/>
        </w:rPr>
        <w:t xml:space="preserve"> </w:t>
      </w:r>
      <w:r>
        <w:rPr>
          <w:b/>
        </w:rPr>
        <w:t>природные</w:t>
      </w:r>
      <w:r>
        <w:rPr>
          <w:b/>
          <w:spacing w:val="1"/>
        </w:rPr>
        <w:t xml:space="preserve"> </w:t>
      </w:r>
      <w:r>
        <w:rPr>
          <w:b/>
        </w:rPr>
        <w:t>комплексы</w:t>
      </w:r>
      <w:r>
        <w:rPr>
          <w:b/>
          <w:spacing w:val="1"/>
        </w:rPr>
        <w:t xml:space="preserve"> </w:t>
      </w:r>
      <w:r>
        <w:rPr>
          <w:b/>
        </w:rPr>
        <w:t>России.</w:t>
      </w:r>
      <w:r>
        <w:rPr>
          <w:b/>
          <w:spacing w:val="1"/>
        </w:rPr>
        <w:t xml:space="preserve"> </w:t>
      </w:r>
      <w:r>
        <w:t>Русская</w:t>
      </w:r>
      <w:r>
        <w:rPr>
          <w:spacing w:val="1"/>
        </w:rPr>
        <w:t xml:space="preserve"> </w:t>
      </w:r>
      <w:r>
        <w:t>равнина</w:t>
      </w:r>
      <w:r>
        <w:rPr>
          <w:spacing w:val="1"/>
        </w:rPr>
        <w:t xml:space="preserve"> </w:t>
      </w:r>
      <w:r>
        <w:t>(одна</w:t>
      </w:r>
      <w:r>
        <w:rPr>
          <w:spacing w:val="1"/>
        </w:rPr>
        <w:t xml:space="preserve"> </w:t>
      </w:r>
      <w:r>
        <w:t>из</w:t>
      </w:r>
      <w:r>
        <w:rPr>
          <w:spacing w:val="-67"/>
        </w:rPr>
        <w:t xml:space="preserve"> </w:t>
      </w:r>
      <w:r>
        <w:t>крупнейших</w:t>
      </w:r>
      <w:r>
        <w:rPr>
          <w:spacing w:val="1"/>
        </w:rPr>
        <w:t xml:space="preserve"> </w:t>
      </w:r>
      <w:r>
        <w:t>по</w:t>
      </w:r>
      <w:r>
        <w:rPr>
          <w:spacing w:val="1"/>
        </w:rPr>
        <w:t xml:space="preserve"> </w:t>
      </w:r>
      <w:r>
        <w:t>площади</w:t>
      </w:r>
      <w:r>
        <w:rPr>
          <w:spacing w:val="1"/>
        </w:rPr>
        <w:t xml:space="preserve"> </w:t>
      </w:r>
      <w:r>
        <w:t>равнин</w:t>
      </w:r>
      <w:r>
        <w:rPr>
          <w:spacing w:val="1"/>
        </w:rPr>
        <w:t xml:space="preserve"> </w:t>
      </w:r>
      <w:r>
        <w:t>мира,</w:t>
      </w:r>
      <w:r>
        <w:rPr>
          <w:spacing w:val="1"/>
        </w:rPr>
        <w:t xml:space="preserve"> </w:t>
      </w:r>
      <w:r>
        <w:t>древняя</w:t>
      </w:r>
      <w:r>
        <w:rPr>
          <w:spacing w:val="1"/>
        </w:rPr>
        <w:t xml:space="preserve"> </w:t>
      </w:r>
      <w:r>
        <w:t>равнина;</w:t>
      </w:r>
      <w:r>
        <w:rPr>
          <w:spacing w:val="71"/>
        </w:rPr>
        <w:t xml:space="preserve"> </w:t>
      </w:r>
      <w:r>
        <w:t>разнообразие</w:t>
      </w:r>
      <w:r>
        <w:rPr>
          <w:spacing w:val="1"/>
        </w:rPr>
        <w:t xml:space="preserve"> </w:t>
      </w:r>
      <w:r>
        <w:t>рельефа; благоприятный климат; влияние западного переноса на увлажнение</w:t>
      </w:r>
      <w:r>
        <w:rPr>
          <w:spacing w:val="1"/>
        </w:rPr>
        <w:t xml:space="preserve"> </w:t>
      </w:r>
      <w:r>
        <w:t>территории; разнообразие</w:t>
      </w:r>
      <w:r>
        <w:rPr>
          <w:spacing w:val="1"/>
        </w:rPr>
        <w:t xml:space="preserve"> </w:t>
      </w:r>
      <w:r>
        <w:t>внутренних</w:t>
      </w:r>
      <w:r>
        <w:rPr>
          <w:spacing w:val="-4"/>
        </w:rPr>
        <w:t xml:space="preserve"> </w:t>
      </w:r>
      <w:r>
        <w:t>вод</w:t>
      </w:r>
      <w:r>
        <w:rPr>
          <w:spacing w:val="2"/>
        </w:rPr>
        <w:t xml:space="preserve"> </w:t>
      </w:r>
      <w:r>
        <w:t>и ландшафтов).</w:t>
      </w:r>
    </w:p>
    <w:p w:rsidR="007D61C7" w:rsidRDefault="00C553C6">
      <w:pPr>
        <w:pStyle w:val="a3"/>
        <w:spacing w:line="360" w:lineRule="auto"/>
        <w:ind w:right="551"/>
      </w:pPr>
      <w:r>
        <w:t>Север</w:t>
      </w:r>
      <w:r>
        <w:rPr>
          <w:spacing w:val="1"/>
        </w:rPr>
        <w:t xml:space="preserve"> </w:t>
      </w:r>
      <w:r>
        <w:t>Русской</w:t>
      </w:r>
      <w:r>
        <w:rPr>
          <w:spacing w:val="1"/>
        </w:rPr>
        <w:t xml:space="preserve"> </w:t>
      </w:r>
      <w:r>
        <w:t>равнины</w:t>
      </w:r>
      <w:r>
        <w:rPr>
          <w:spacing w:val="1"/>
        </w:rPr>
        <w:t xml:space="preserve"> </w:t>
      </w:r>
      <w:r>
        <w:t>(пологая</w:t>
      </w:r>
      <w:r>
        <w:rPr>
          <w:spacing w:val="1"/>
        </w:rPr>
        <w:t xml:space="preserve"> </w:t>
      </w:r>
      <w:r>
        <w:t>равнина,</w:t>
      </w:r>
      <w:r>
        <w:rPr>
          <w:spacing w:val="1"/>
        </w:rPr>
        <w:t xml:space="preserve"> </w:t>
      </w:r>
      <w:r>
        <w:t>богатая</w:t>
      </w:r>
      <w:r>
        <w:rPr>
          <w:spacing w:val="1"/>
        </w:rPr>
        <w:t xml:space="preserve"> </w:t>
      </w:r>
      <w:r>
        <w:t>полезными</w:t>
      </w:r>
      <w:r>
        <w:rPr>
          <w:spacing w:val="1"/>
        </w:rPr>
        <w:t xml:space="preserve"> </w:t>
      </w:r>
      <w:r>
        <w:t>ископаемыми; влияние теплого течения на жизнь портовых городов; полярные</w:t>
      </w:r>
      <w:r>
        <w:rPr>
          <w:spacing w:val="-67"/>
        </w:rPr>
        <w:t xml:space="preserve"> </w:t>
      </w:r>
      <w:r>
        <w:t>ночь</w:t>
      </w:r>
      <w:r>
        <w:rPr>
          <w:spacing w:val="1"/>
        </w:rPr>
        <w:t xml:space="preserve"> </w:t>
      </w:r>
      <w:r>
        <w:t>и</w:t>
      </w:r>
      <w:r>
        <w:rPr>
          <w:spacing w:val="1"/>
        </w:rPr>
        <w:t xml:space="preserve"> </w:t>
      </w:r>
      <w:r>
        <w:t>день;</w:t>
      </w:r>
      <w:r>
        <w:rPr>
          <w:spacing w:val="1"/>
        </w:rPr>
        <w:t xml:space="preserve"> </w:t>
      </w:r>
      <w:r>
        <w:t>особенности</w:t>
      </w:r>
      <w:r>
        <w:rPr>
          <w:spacing w:val="1"/>
        </w:rPr>
        <w:t xml:space="preserve"> </w:t>
      </w:r>
      <w:r>
        <w:t>расселения</w:t>
      </w:r>
      <w:r>
        <w:rPr>
          <w:spacing w:val="1"/>
        </w:rPr>
        <w:t xml:space="preserve"> </w:t>
      </w:r>
      <w:r>
        <w:t>населения</w:t>
      </w:r>
      <w:r>
        <w:rPr>
          <w:spacing w:val="1"/>
        </w:rPr>
        <w:t xml:space="preserve"> </w:t>
      </w:r>
      <w:r>
        <w:t>(к</w:t>
      </w:r>
      <w:r>
        <w:rPr>
          <w:spacing w:val="1"/>
        </w:rPr>
        <w:t xml:space="preserve"> </w:t>
      </w:r>
      <w:r>
        <w:t>речным</w:t>
      </w:r>
      <w:r>
        <w:rPr>
          <w:spacing w:val="1"/>
        </w:rPr>
        <w:t xml:space="preserve"> </w:t>
      </w:r>
      <w:r>
        <w:t>долинам:</w:t>
      </w:r>
      <w:r>
        <w:rPr>
          <w:spacing w:val="1"/>
        </w:rPr>
        <w:t xml:space="preserve"> </w:t>
      </w:r>
      <w:r>
        <w:t>переувлажненность, плодородие почв на заливных лугах, транспортные пути,</w:t>
      </w:r>
      <w:r>
        <w:rPr>
          <w:spacing w:val="1"/>
        </w:rPr>
        <w:t xml:space="preserve"> </w:t>
      </w:r>
      <w:r>
        <w:t>рыбные</w:t>
      </w:r>
      <w:r>
        <w:rPr>
          <w:spacing w:val="1"/>
        </w:rPr>
        <w:t xml:space="preserve"> </w:t>
      </w:r>
      <w:r>
        <w:t>ресурсы)).</w:t>
      </w:r>
    </w:p>
    <w:p w:rsidR="007D61C7" w:rsidRDefault="00C553C6">
      <w:pPr>
        <w:pStyle w:val="a3"/>
        <w:spacing w:before="4" w:line="360" w:lineRule="auto"/>
        <w:ind w:right="548"/>
      </w:pPr>
      <w:r>
        <w:t>Центр</w:t>
      </w:r>
      <w:r>
        <w:rPr>
          <w:spacing w:val="1"/>
        </w:rPr>
        <w:t xml:space="preserve"> </w:t>
      </w:r>
      <w:r>
        <w:t>Русской</w:t>
      </w:r>
      <w:r>
        <w:rPr>
          <w:spacing w:val="1"/>
        </w:rPr>
        <w:t xml:space="preserve"> </w:t>
      </w:r>
      <w:r>
        <w:t>равнины</w:t>
      </w:r>
      <w:r>
        <w:rPr>
          <w:spacing w:val="1"/>
        </w:rPr>
        <w:t xml:space="preserve"> </w:t>
      </w:r>
      <w:r>
        <w:t>(всхолмленная</w:t>
      </w:r>
      <w:r>
        <w:rPr>
          <w:spacing w:val="1"/>
        </w:rPr>
        <w:t xml:space="preserve"> </w:t>
      </w:r>
      <w:r>
        <w:t>равнина</w:t>
      </w:r>
      <w:r>
        <w:rPr>
          <w:spacing w:val="1"/>
        </w:rPr>
        <w:t xml:space="preserve"> </w:t>
      </w:r>
      <w:r>
        <w:t>с</w:t>
      </w:r>
      <w:r>
        <w:rPr>
          <w:spacing w:val="1"/>
        </w:rPr>
        <w:t xml:space="preserve"> </w:t>
      </w:r>
      <w:r>
        <w:t>возвышенностями;</w:t>
      </w:r>
      <w:r>
        <w:rPr>
          <w:spacing w:val="1"/>
        </w:rPr>
        <w:t xml:space="preserve"> </w:t>
      </w:r>
      <w:r>
        <w:t>центр</w:t>
      </w:r>
      <w:r>
        <w:rPr>
          <w:spacing w:val="1"/>
        </w:rPr>
        <w:t xml:space="preserve"> </w:t>
      </w:r>
      <w:r>
        <w:t>Русского</w:t>
      </w:r>
      <w:r>
        <w:rPr>
          <w:spacing w:val="1"/>
        </w:rPr>
        <w:t xml:space="preserve"> </w:t>
      </w:r>
      <w:r>
        <w:t>государства,</w:t>
      </w:r>
      <w:r>
        <w:rPr>
          <w:spacing w:val="1"/>
        </w:rPr>
        <w:t xml:space="preserve"> </w:t>
      </w:r>
      <w:r>
        <w:t>особенности</w:t>
      </w:r>
      <w:r>
        <w:rPr>
          <w:spacing w:val="1"/>
        </w:rPr>
        <w:t xml:space="preserve"> </w:t>
      </w:r>
      <w:r>
        <w:t>ГП:</w:t>
      </w:r>
      <w:r>
        <w:rPr>
          <w:spacing w:val="1"/>
        </w:rPr>
        <w:t xml:space="preserve"> </w:t>
      </w:r>
      <w:r>
        <w:t>на</w:t>
      </w:r>
      <w:r>
        <w:rPr>
          <w:spacing w:val="1"/>
        </w:rPr>
        <w:t xml:space="preserve"> </w:t>
      </w:r>
      <w:r>
        <w:t>водоразделе</w:t>
      </w:r>
      <w:r>
        <w:rPr>
          <w:spacing w:val="1"/>
        </w:rPr>
        <w:t xml:space="preserve"> </w:t>
      </w:r>
      <w:r>
        <w:t>(между</w:t>
      </w:r>
      <w:r>
        <w:rPr>
          <w:spacing w:val="1"/>
        </w:rPr>
        <w:t xml:space="preserve"> </w:t>
      </w:r>
      <w:r>
        <w:t>бассейнами</w:t>
      </w:r>
      <w:r>
        <w:rPr>
          <w:spacing w:val="-1"/>
        </w:rPr>
        <w:t xml:space="preserve"> </w:t>
      </w:r>
      <w:r>
        <w:t>Черного,</w:t>
      </w:r>
      <w:r>
        <w:rPr>
          <w:spacing w:val="2"/>
        </w:rPr>
        <w:t xml:space="preserve"> </w:t>
      </w:r>
      <w:r>
        <w:t>Балтийского,</w:t>
      </w:r>
      <w:r>
        <w:rPr>
          <w:spacing w:val="2"/>
        </w:rPr>
        <w:t xml:space="preserve"> </w:t>
      </w:r>
      <w:r>
        <w:t>Белого</w:t>
      </w:r>
      <w:r>
        <w:rPr>
          <w:spacing w:val="-1"/>
        </w:rPr>
        <w:t xml:space="preserve"> </w:t>
      </w:r>
      <w:r>
        <w:t>и</w:t>
      </w:r>
      <w:r>
        <w:rPr>
          <w:spacing w:val="-1"/>
        </w:rPr>
        <w:t xml:space="preserve"> </w:t>
      </w:r>
      <w:r>
        <w:t>Каспийского</w:t>
      </w:r>
      <w:r>
        <w:rPr>
          <w:spacing w:val="-1"/>
        </w:rPr>
        <w:t xml:space="preserve"> </w:t>
      </w:r>
      <w:r>
        <w:t>морей).</w:t>
      </w:r>
    </w:p>
    <w:p w:rsidR="007D61C7" w:rsidRDefault="00C553C6">
      <w:pPr>
        <w:pStyle w:val="a3"/>
        <w:spacing w:line="360" w:lineRule="auto"/>
        <w:ind w:right="547"/>
      </w:pPr>
      <w:r>
        <w:t>Юг Русской равнины (равнина с оврагами и балками, на формирование</w:t>
      </w:r>
      <w:r>
        <w:rPr>
          <w:spacing w:val="1"/>
        </w:rPr>
        <w:t xml:space="preserve"> </w:t>
      </w:r>
      <w:r>
        <w:t>которых</w:t>
      </w:r>
      <w:r>
        <w:rPr>
          <w:spacing w:val="1"/>
        </w:rPr>
        <w:t xml:space="preserve"> </w:t>
      </w:r>
      <w:r>
        <w:t>повлияли</w:t>
      </w:r>
      <w:r>
        <w:rPr>
          <w:spacing w:val="1"/>
        </w:rPr>
        <w:t xml:space="preserve"> </w:t>
      </w:r>
      <w:r>
        <w:t>и</w:t>
      </w:r>
      <w:r>
        <w:rPr>
          <w:spacing w:val="1"/>
        </w:rPr>
        <w:t xml:space="preserve"> </w:t>
      </w:r>
      <w:r>
        <w:t>природные</w:t>
      </w:r>
      <w:r>
        <w:rPr>
          <w:spacing w:val="1"/>
        </w:rPr>
        <w:t xml:space="preserve"> </w:t>
      </w:r>
      <w:r>
        <w:t>факторы</w:t>
      </w:r>
      <w:r>
        <w:rPr>
          <w:spacing w:val="1"/>
        </w:rPr>
        <w:t xml:space="preserve"> </w:t>
      </w:r>
      <w:r>
        <w:t>(всхолмленность</w:t>
      </w:r>
      <w:r>
        <w:rPr>
          <w:spacing w:val="1"/>
        </w:rPr>
        <w:t xml:space="preserve"> </w:t>
      </w:r>
      <w:r>
        <w:t>рельефа,</w:t>
      </w:r>
      <w:r>
        <w:rPr>
          <w:spacing w:val="1"/>
        </w:rPr>
        <w:t xml:space="preserve"> </w:t>
      </w:r>
      <w:r>
        <w:t>легкоразмываемые грунты), и социально-экономические (чрезмерная вырубка</w:t>
      </w:r>
      <w:r>
        <w:rPr>
          <w:spacing w:val="1"/>
        </w:rPr>
        <w:t xml:space="preserve"> </w:t>
      </w:r>
      <w:r>
        <w:t>лесов, распашка лугов); богатство почвенными (черноземы) и минеральными</w:t>
      </w:r>
      <w:r>
        <w:rPr>
          <w:spacing w:val="1"/>
        </w:rPr>
        <w:t xml:space="preserve"> </w:t>
      </w:r>
      <w:r>
        <w:t>(железные</w:t>
      </w:r>
      <w:r>
        <w:rPr>
          <w:spacing w:val="1"/>
        </w:rPr>
        <w:t xml:space="preserve"> </w:t>
      </w:r>
      <w:r>
        <w:t>руды)</w:t>
      </w:r>
      <w:r>
        <w:rPr>
          <w:spacing w:val="-2"/>
        </w:rPr>
        <w:t xml:space="preserve"> </w:t>
      </w:r>
      <w:r>
        <w:t>ресурсами</w:t>
      </w:r>
      <w:r>
        <w:rPr>
          <w:spacing w:val="-1"/>
        </w:rPr>
        <w:t xml:space="preserve"> </w:t>
      </w:r>
      <w:r>
        <w:t>и</w:t>
      </w:r>
      <w:r>
        <w:rPr>
          <w:spacing w:val="-1"/>
        </w:rPr>
        <w:t xml:space="preserve"> </w:t>
      </w:r>
      <w:r>
        <w:t>их</w:t>
      </w:r>
      <w:r>
        <w:rPr>
          <w:spacing w:val="-5"/>
        </w:rPr>
        <w:t xml:space="preserve"> </w:t>
      </w:r>
      <w:r>
        <w:t>влияние на</w:t>
      </w:r>
      <w:r>
        <w:rPr>
          <w:spacing w:val="1"/>
        </w:rPr>
        <w:t xml:space="preserve"> </w:t>
      </w:r>
      <w:r>
        <w:t>природу,</w:t>
      </w:r>
      <w:r>
        <w:rPr>
          <w:spacing w:val="2"/>
        </w:rPr>
        <w:t xml:space="preserve"> </w:t>
      </w:r>
      <w:r>
        <w:t>и</w:t>
      </w:r>
      <w:r>
        <w:rPr>
          <w:spacing w:val="-1"/>
        </w:rPr>
        <w:t xml:space="preserve"> </w:t>
      </w:r>
      <w:r>
        <w:t>жизнь</w:t>
      </w:r>
      <w:r>
        <w:rPr>
          <w:spacing w:val="-3"/>
        </w:rPr>
        <w:t xml:space="preserve"> </w:t>
      </w:r>
      <w:r>
        <w:t>людей).</w:t>
      </w:r>
    </w:p>
    <w:p w:rsidR="007D61C7" w:rsidRDefault="00C553C6">
      <w:pPr>
        <w:pStyle w:val="a3"/>
        <w:spacing w:before="1" w:line="357" w:lineRule="auto"/>
        <w:ind w:right="550"/>
      </w:pPr>
      <w:r>
        <w:t>Южные моря России: история освоения, особенности природы морей,</w:t>
      </w:r>
      <w:r>
        <w:rPr>
          <w:spacing w:val="1"/>
        </w:rPr>
        <w:t xml:space="preserve"> </w:t>
      </w:r>
      <w:r>
        <w:t>ресурсы,</w:t>
      </w:r>
      <w:r>
        <w:rPr>
          <w:spacing w:val="3"/>
        </w:rPr>
        <w:t xml:space="preserve"> </w:t>
      </w:r>
      <w:r>
        <w:t>значение.</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3"/>
      </w:pPr>
      <w:r>
        <w:lastRenderedPageBreak/>
        <w:t>Крым</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освоения</w:t>
      </w:r>
      <w:r>
        <w:rPr>
          <w:spacing w:val="1"/>
        </w:rPr>
        <w:t xml:space="preserve"> </w:t>
      </w:r>
      <w:r>
        <w:t>полуострова,</w:t>
      </w:r>
      <w:r>
        <w:rPr>
          <w:spacing w:val="1"/>
        </w:rPr>
        <w:t xml:space="preserve"> </w:t>
      </w:r>
      <w:r>
        <w:t>особенности природы (равнинная, предгорная и горная части; особенности</w:t>
      </w:r>
      <w:r>
        <w:rPr>
          <w:spacing w:val="1"/>
        </w:rPr>
        <w:t xml:space="preserve"> </w:t>
      </w:r>
      <w:r>
        <w:t>климата;</w:t>
      </w:r>
      <w:r>
        <w:rPr>
          <w:spacing w:val="1"/>
        </w:rPr>
        <w:t xml:space="preserve"> </w:t>
      </w:r>
      <w:r>
        <w:t>природные</w:t>
      </w:r>
      <w:r>
        <w:rPr>
          <w:spacing w:val="1"/>
        </w:rPr>
        <w:t xml:space="preserve"> </w:t>
      </w:r>
      <w:r>
        <w:t>отличия</w:t>
      </w:r>
      <w:r>
        <w:rPr>
          <w:spacing w:val="1"/>
        </w:rPr>
        <w:t xml:space="preserve"> </w:t>
      </w:r>
      <w:r>
        <w:t>территории</w:t>
      </w:r>
      <w:r>
        <w:rPr>
          <w:spacing w:val="1"/>
        </w:rPr>
        <w:t xml:space="preserve"> </w:t>
      </w:r>
      <w:r>
        <w:t>полуострова;</w:t>
      </w:r>
      <w:r>
        <w:rPr>
          <w:spacing w:val="1"/>
        </w:rPr>
        <w:t xml:space="preserve"> </w:t>
      </w:r>
      <w:r>
        <w:t>уникальность</w:t>
      </w:r>
      <w:r>
        <w:rPr>
          <w:spacing w:val="1"/>
        </w:rPr>
        <w:t xml:space="preserve"> </w:t>
      </w:r>
      <w:r>
        <w:t>природы)).</w:t>
      </w:r>
    </w:p>
    <w:p w:rsidR="007D61C7" w:rsidRDefault="00C553C6">
      <w:pPr>
        <w:pStyle w:val="a3"/>
        <w:spacing w:before="4" w:line="360" w:lineRule="auto"/>
        <w:ind w:right="550"/>
      </w:pPr>
      <w:r>
        <w:t>Кавказ</w:t>
      </w:r>
      <w:r>
        <w:rPr>
          <w:spacing w:val="1"/>
        </w:rPr>
        <w:t xml:space="preserve"> </w:t>
      </w:r>
      <w:r>
        <w:t>(предгорная</w:t>
      </w:r>
      <w:r>
        <w:rPr>
          <w:spacing w:val="1"/>
        </w:rPr>
        <w:t xml:space="preserve"> </w:t>
      </w:r>
      <w:r>
        <w:t>и</w:t>
      </w:r>
      <w:r>
        <w:rPr>
          <w:spacing w:val="1"/>
        </w:rPr>
        <w:t xml:space="preserve"> </w:t>
      </w:r>
      <w:r>
        <w:t>горная</w:t>
      </w:r>
      <w:r>
        <w:rPr>
          <w:spacing w:val="1"/>
        </w:rPr>
        <w:t xml:space="preserve"> </w:t>
      </w:r>
      <w:r>
        <w:t>части;</w:t>
      </w:r>
      <w:r>
        <w:rPr>
          <w:spacing w:val="1"/>
        </w:rPr>
        <w:t xml:space="preserve"> </w:t>
      </w:r>
      <w:r>
        <w:t>молодые</w:t>
      </w:r>
      <w:r>
        <w:rPr>
          <w:spacing w:val="1"/>
        </w:rPr>
        <w:t xml:space="preserve"> </w:t>
      </w:r>
      <w:r>
        <w:t>горы</w:t>
      </w:r>
      <w:r>
        <w:rPr>
          <w:spacing w:val="1"/>
        </w:rPr>
        <w:t xml:space="preserve"> </w:t>
      </w:r>
      <w:r>
        <w:t>с</w:t>
      </w:r>
      <w:r>
        <w:rPr>
          <w:spacing w:val="1"/>
        </w:rPr>
        <w:t xml:space="preserve"> </w:t>
      </w:r>
      <w:r>
        <w:t>самой</w:t>
      </w:r>
      <w:r>
        <w:rPr>
          <w:spacing w:val="1"/>
        </w:rPr>
        <w:t xml:space="preserve"> </w:t>
      </w:r>
      <w:r>
        <w:t>высокой</w:t>
      </w:r>
      <w:r>
        <w:rPr>
          <w:spacing w:val="1"/>
        </w:rPr>
        <w:t xml:space="preserve"> </w:t>
      </w:r>
      <w:r>
        <w:t>точкой</w:t>
      </w:r>
      <w:r>
        <w:rPr>
          <w:spacing w:val="1"/>
        </w:rPr>
        <w:t xml:space="preserve"> </w:t>
      </w:r>
      <w:r>
        <w:t>страны;</w:t>
      </w:r>
      <w:r>
        <w:rPr>
          <w:spacing w:val="1"/>
        </w:rPr>
        <w:t xml:space="preserve"> </w:t>
      </w:r>
      <w:r>
        <w:t>особенности</w:t>
      </w:r>
      <w:r>
        <w:rPr>
          <w:spacing w:val="1"/>
        </w:rPr>
        <w:t xml:space="preserve"> </w:t>
      </w:r>
      <w:r>
        <w:t>климата</w:t>
      </w:r>
      <w:r>
        <w:rPr>
          <w:spacing w:val="1"/>
        </w:rPr>
        <w:t xml:space="preserve"> </w:t>
      </w:r>
      <w:r>
        <w:t>в</w:t>
      </w:r>
      <w:r>
        <w:rPr>
          <w:spacing w:val="1"/>
        </w:rPr>
        <w:t xml:space="preserve"> </w:t>
      </w:r>
      <w:r>
        <w:t>западных</w:t>
      </w:r>
      <w:r>
        <w:rPr>
          <w:spacing w:val="1"/>
        </w:rPr>
        <w:t xml:space="preserve"> </w:t>
      </w:r>
      <w:r>
        <w:t>и</w:t>
      </w:r>
      <w:r>
        <w:rPr>
          <w:spacing w:val="1"/>
        </w:rPr>
        <w:t xml:space="preserve"> </w:t>
      </w:r>
      <w:r>
        <w:t>восточных</w:t>
      </w:r>
      <w:r>
        <w:rPr>
          <w:spacing w:val="71"/>
        </w:rPr>
        <w:t xml:space="preserve"> </w:t>
      </w:r>
      <w:r>
        <w:t>частях;</w:t>
      </w:r>
      <w:r>
        <w:rPr>
          <w:spacing w:val="1"/>
        </w:rPr>
        <w:t xml:space="preserve"> </w:t>
      </w:r>
      <w:r>
        <w:t>высотная поясность; природные отличия территории; уникальность природы</w:t>
      </w:r>
      <w:r>
        <w:rPr>
          <w:spacing w:val="1"/>
        </w:rPr>
        <w:t xml:space="preserve"> </w:t>
      </w:r>
      <w:r>
        <w:t>Черноморского побережья).</w:t>
      </w:r>
    </w:p>
    <w:p w:rsidR="007D61C7" w:rsidRDefault="00C553C6">
      <w:pPr>
        <w:pStyle w:val="a3"/>
        <w:spacing w:line="360" w:lineRule="auto"/>
        <w:ind w:right="553"/>
      </w:pPr>
      <w:r>
        <w:t>Урал</w:t>
      </w:r>
      <w:r>
        <w:rPr>
          <w:spacing w:val="1"/>
        </w:rPr>
        <w:t xml:space="preserve"> </w:t>
      </w:r>
      <w:r>
        <w:t>(особенности</w:t>
      </w:r>
      <w:r>
        <w:rPr>
          <w:spacing w:val="1"/>
        </w:rPr>
        <w:t xml:space="preserve"> </w:t>
      </w:r>
      <w:r>
        <w:t>географического</w:t>
      </w:r>
      <w:r>
        <w:rPr>
          <w:spacing w:val="1"/>
        </w:rPr>
        <w:t xml:space="preserve"> </w:t>
      </w:r>
      <w:r>
        <w:t>положения;</w:t>
      </w:r>
      <w:r>
        <w:rPr>
          <w:spacing w:val="1"/>
        </w:rPr>
        <w:t xml:space="preserve"> </w:t>
      </w:r>
      <w:r>
        <w:t>район</w:t>
      </w:r>
      <w:r>
        <w:rPr>
          <w:spacing w:val="1"/>
        </w:rPr>
        <w:t xml:space="preserve"> </w:t>
      </w:r>
      <w:r>
        <w:t>древнего</w:t>
      </w:r>
      <w:r>
        <w:rPr>
          <w:spacing w:val="1"/>
        </w:rPr>
        <w:t xml:space="preserve"> </w:t>
      </w:r>
      <w:r>
        <w:t>горообразования; богатство полезными ископаемыми; суровость климата на</w:t>
      </w:r>
      <w:r>
        <w:rPr>
          <w:spacing w:val="1"/>
        </w:rPr>
        <w:t xml:space="preserve"> </w:t>
      </w:r>
      <w:r>
        <w:t>севере и влияние континентальности на юге; высотная поясность и широтная</w:t>
      </w:r>
      <w:r>
        <w:rPr>
          <w:spacing w:val="1"/>
        </w:rPr>
        <w:t xml:space="preserve"> </w:t>
      </w:r>
      <w:r>
        <w:t>зональность).</w:t>
      </w:r>
    </w:p>
    <w:p w:rsidR="007D61C7" w:rsidRDefault="00C553C6">
      <w:pPr>
        <w:pStyle w:val="a3"/>
        <w:spacing w:before="1" w:line="357" w:lineRule="auto"/>
        <w:ind w:right="543"/>
      </w:pPr>
      <w:r>
        <w:t>Урал (изменение природных особенностей</w:t>
      </w:r>
      <w:r>
        <w:rPr>
          <w:spacing w:val="70"/>
        </w:rPr>
        <w:t xml:space="preserve"> </w:t>
      </w:r>
      <w:r>
        <w:t>с запада на восток, с севера</w:t>
      </w:r>
      <w:r>
        <w:rPr>
          <w:spacing w:val="1"/>
        </w:rPr>
        <w:t xml:space="preserve"> </w:t>
      </w:r>
      <w:r>
        <w:t>на</w:t>
      </w:r>
      <w:r>
        <w:rPr>
          <w:spacing w:val="1"/>
        </w:rPr>
        <w:t xml:space="preserve"> </w:t>
      </w:r>
      <w:r>
        <w:t>юг).</w:t>
      </w:r>
    </w:p>
    <w:p w:rsidR="007D61C7" w:rsidRDefault="00C553C6">
      <w:pPr>
        <w:pStyle w:val="a3"/>
        <w:spacing w:before="6" w:line="357" w:lineRule="auto"/>
        <w:ind w:right="551"/>
      </w:pPr>
      <w:r>
        <w:t>Обобщение</w:t>
      </w:r>
      <w:r>
        <w:rPr>
          <w:spacing w:val="1"/>
        </w:rPr>
        <w:t xml:space="preserve"> </w:t>
      </w:r>
      <w:r>
        <w:t>знаний</w:t>
      </w:r>
      <w:r>
        <w:rPr>
          <w:spacing w:val="1"/>
        </w:rPr>
        <w:t xml:space="preserve"> </w:t>
      </w:r>
      <w:r>
        <w:t>по</w:t>
      </w:r>
      <w:r>
        <w:rPr>
          <w:spacing w:val="1"/>
        </w:rPr>
        <w:t xml:space="preserve"> </w:t>
      </w:r>
      <w:r>
        <w:t>особенностям</w:t>
      </w:r>
      <w:r>
        <w:rPr>
          <w:spacing w:val="1"/>
        </w:rPr>
        <w:t xml:space="preserve"> </w:t>
      </w:r>
      <w:r>
        <w:t>природы</w:t>
      </w:r>
      <w:r>
        <w:rPr>
          <w:spacing w:val="1"/>
        </w:rPr>
        <w:t xml:space="preserve"> </w:t>
      </w:r>
      <w:r>
        <w:t>европейской</w:t>
      </w:r>
      <w:r>
        <w:rPr>
          <w:spacing w:val="71"/>
        </w:rPr>
        <w:t xml:space="preserve"> </w:t>
      </w:r>
      <w:r>
        <w:t>части</w:t>
      </w:r>
      <w:r>
        <w:rPr>
          <w:spacing w:val="1"/>
        </w:rPr>
        <w:t xml:space="preserve"> </w:t>
      </w:r>
      <w:r>
        <w:t>России.</w:t>
      </w:r>
    </w:p>
    <w:p w:rsidR="007D61C7" w:rsidRDefault="00C553C6">
      <w:pPr>
        <w:pStyle w:val="a3"/>
        <w:spacing w:before="5" w:line="362" w:lineRule="auto"/>
        <w:ind w:right="552"/>
      </w:pPr>
      <w:r>
        <w:t>Моря</w:t>
      </w:r>
      <w:r>
        <w:rPr>
          <w:spacing w:val="1"/>
        </w:rPr>
        <w:t xml:space="preserve"> </w:t>
      </w:r>
      <w:r>
        <w:t>Северного</w:t>
      </w:r>
      <w:r>
        <w:rPr>
          <w:spacing w:val="1"/>
        </w:rPr>
        <w:t xml:space="preserve"> </w:t>
      </w:r>
      <w:r>
        <w:t>Ледовитого</w:t>
      </w:r>
      <w:r>
        <w:rPr>
          <w:spacing w:val="1"/>
        </w:rPr>
        <w:t xml:space="preserve"> </w:t>
      </w:r>
      <w:r>
        <w:t>океана:</w:t>
      </w:r>
      <w:r>
        <w:rPr>
          <w:spacing w:val="1"/>
        </w:rPr>
        <w:t xml:space="preserve"> </w:t>
      </w:r>
      <w:r>
        <w:t>история</w:t>
      </w:r>
      <w:r>
        <w:rPr>
          <w:spacing w:val="1"/>
        </w:rPr>
        <w:t xml:space="preserve"> </w:t>
      </w:r>
      <w:r>
        <w:t>освоения,</w:t>
      </w:r>
      <w:r>
        <w:rPr>
          <w:spacing w:val="1"/>
        </w:rPr>
        <w:t xml:space="preserve"> </w:t>
      </w:r>
      <w:r>
        <w:t>особенности</w:t>
      </w:r>
      <w:r>
        <w:rPr>
          <w:spacing w:val="1"/>
        </w:rPr>
        <w:t xml:space="preserve"> </w:t>
      </w:r>
      <w:r>
        <w:t>природы</w:t>
      </w:r>
      <w:r>
        <w:rPr>
          <w:spacing w:val="-1"/>
        </w:rPr>
        <w:t xml:space="preserve"> </w:t>
      </w:r>
      <w:r>
        <w:t>морей,</w:t>
      </w:r>
      <w:r>
        <w:rPr>
          <w:spacing w:val="2"/>
        </w:rPr>
        <w:t xml:space="preserve"> </w:t>
      </w:r>
      <w:r>
        <w:t>ресурсы,</w:t>
      </w:r>
      <w:r>
        <w:rPr>
          <w:spacing w:val="2"/>
        </w:rPr>
        <w:t xml:space="preserve"> </w:t>
      </w:r>
      <w:r>
        <w:t>значение.</w:t>
      </w:r>
      <w:r>
        <w:rPr>
          <w:spacing w:val="3"/>
        </w:rPr>
        <w:t xml:space="preserve"> </w:t>
      </w:r>
      <w:r>
        <w:t>Северный</w:t>
      </w:r>
      <w:r>
        <w:rPr>
          <w:spacing w:val="-1"/>
        </w:rPr>
        <w:t xml:space="preserve"> </w:t>
      </w:r>
      <w:r>
        <w:t>морской путь.</w:t>
      </w:r>
    </w:p>
    <w:p w:rsidR="007D61C7" w:rsidRDefault="00C553C6">
      <w:pPr>
        <w:pStyle w:val="a3"/>
        <w:spacing w:line="360" w:lineRule="auto"/>
        <w:ind w:right="544"/>
      </w:pPr>
      <w:r>
        <w:t>Западная</w:t>
      </w:r>
      <w:r>
        <w:rPr>
          <w:spacing w:val="1"/>
        </w:rPr>
        <w:t xml:space="preserve"> </w:t>
      </w:r>
      <w:r>
        <w:t>Сибирь</w:t>
      </w:r>
      <w:r>
        <w:rPr>
          <w:spacing w:val="1"/>
        </w:rPr>
        <w:t xml:space="preserve"> </w:t>
      </w:r>
      <w:r>
        <w:t>(крупнейшая</w:t>
      </w:r>
      <w:r>
        <w:rPr>
          <w:spacing w:val="1"/>
        </w:rPr>
        <w:t xml:space="preserve"> </w:t>
      </w:r>
      <w:r>
        <w:t>равнина</w:t>
      </w:r>
      <w:r>
        <w:rPr>
          <w:spacing w:val="1"/>
        </w:rPr>
        <w:t xml:space="preserve"> </w:t>
      </w:r>
      <w:r>
        <w:t>мира;</w:t>
      </w:r>
      <w:r>
        <w:rPr>
          <w:spacing w:val="1"/>
        </w:rPr>
        <w:t xml:space="preserve"> </w:t>
      </w:r>
      <w:r>
        <w:t>преобладающая</w:t>
      </w:r>
      <w:r>
        <w:rPr>
          <w:spacing w:val="1"/>
        </w:rPr>
        <w:t xml:space="preserve"> </w:t>
      </w:r>
      <w:r>
        <w:t>высота</w:t>
      </w:r>
      <w:r>
        <w:rPr>
          <w:spacing w:val="-67"/>
        </w:rPr>
        <w:t xml:space="preserve"> </w:t>
      </w:r>
      <w:r>
        <w:t>рельефа; зависимость размещения внутренних вод от рельефа и от зонального</w:t>
      </w:r>
      <w:r>
        <w:rPr>
          <w:spacing w:val="1"/>
        </w:rPr>
        <w:t xml:space="preserve"> </w:t>
      </w:r>
      <w:r>
        <w:t>соотношения тепла и влаги; природные зоны – размещение, влияние рельефа,</w:t>
      </w:r>
      <w:r>
        <w:rPr>
          <w:spacing w:val="1"/>
        </w:rPr>
        <w:t xml:space="preserve"> </w:t>
      </w:r>
      <w:r>
        <w:t>наибольшая</w:t>
      </w:r>
      <w:r>
        <w:rPr>
          <w:spacing w:val="1"/>
        </w:rPr>
        <w:t xml:space="preserve"> </w:t>
      </w:r>
      <w:r>
        <w:t>по</w:t>
      </w:r>
      <w:r>
        <w:rPr>
          <w:spacing w:val="1"/>
        </w:rPr>
        <w:t xml:space="preserve"> </w:t>
      </w:r>
      <w:r>
        <w:t>площади,</w:t>
      </w:r>
      <w:r>
        <w:rPr>
          <w:spacing w:val="1"/>
        </w:rPr>
        <w:t xml:space="preserve"> </w:t>
      </w:r>
      <w:r>
        <w:t>изменения</w:t>
      </w:r>
      <w:r>
        <w:rPr>
          <w:spacing w:val="1"/>
        </w:rPr>
        <w:t xml:space="preserve"> </w:t>
      </w:r>
      <w:r>
        <w:t>в</w:t>
      </w:r>
      <w:r>
        <w:rPr>
          <w:spacing w:val="1"/>
        </w:rPr>
        <w:t xml:space="preserve"> </w:t>
      </w:r>
      <w:r>
        <w:t>составе</w:t>
      </w:r>
      <w:r>
        <w:rPr>
          <w:spacing w:val="1"/>
        </w:rPr>
        <w:t xml:space="preserve"> </w:t>
      </w:r>
      <w:r>
        <w:t>природных</w:t>
      </w:r>
      <w:r>
        <w:rPr>
          <w:spacing w:val="1"/>
        </w:rPr>
        <w:t xml:space="preserve"> </w:t>
      </w:r>
      <w:r>
        <w:t>зон,</w:t>
      </w:r>
      <w:r>
        <w:rPr>
          <w:spacing w:val="1"/>
        </w:rPr>
        <w:t xml:space="preserve"> </w:t>
      </w:r>
      <w:r>
        <w:t>сравнение</w:t>
      </w:r>
      <w:r>
        <w:rPr>
          <w:spacing w:val="1"/>
        </w:rPr>
        <w:t xml:space="preserve"> </w:t>
      </w:r>
      <w:r>
        <w:t>состава</w:t>
      </w:r>
      <w:r>
        <w:rPr>
          <w:spacing w:val="3"/>
        </w:rPr>
        <w:t xml:space="preserve"> </w:t>
      </w:r>
      <w:r>
        <w:t>природных</w:t>
      </w:r>
      <w:r>
        <w:rPr>
          <w:spacing w:val="-4"/>
        </w:rPr>
        <w:t xml:space="preserve"> </w:t>
      </w:r>
      <w:r>
        <w:t>зон</w:t>
      </w:r>
      <w:r>
        <w:rPr>
          <w:spacing w:val="2"/>
        </w:rPr>
        <w:t xml:space="preserve"> </w:t>
      </w:r>
      <w:r>
        <w:t>с</w:t>
      </w:r>
      <w:r>
        <w:rPr>
          <w:spacing w:val="1"/>
        </w:rPr>
        <w:t xml:space="preserve"> </w:t>
      </w:r>
      <w:r>
        <w:t>Русской равниной).</w:t>
      </w:r>
    </w:p>
    <w:p w:rsidR="007D61C7" w:rsidRDefault="00C553C6">
      <w:pPr>
        <w:pStyle w:val="a3"/>
        <w:spacing w:line="362" w:lineRule="auto"/>
        <w:ind w:right="556"/>
      </w:pPr>
      <w:r>
        <w:t>Западная</w:t>
      </w:r>
      <w:r>
        <w:rPr>
          <w:spacing w:val="1"/>
        </w:rPr>
        <w:t xml:space="preserve"> </w:t>
      </w:r>
      <w:r>
        <w:t>Сибирь:</w:t>
      </w:r>
      <w:r>
        <w:rPr>
          <w:spacing w:val="1"/>
        </w:rPr>
        <w:t xml:space="preserve"> </w:t>
      </w:r>
      <w:r>
        <w:t>природные</w:t>
      </w:r>
      <w:r>
        <w:rPr>
          <w:spacing w:val="1"/>
        </w:rPr>
        <w:t xml:space="preserve"> </w:t>
      </w:r>
      <w:r>
        <w:t>ресурсы,</w:t>
      </w:r>
      <w:r>
        <w:rPr>
          <w:spacing w:val="1"/>
        </w:rPr>
        <w:t xml:space="preserve"> </w:t>
      </w:r>
      <w:r>
        <w:t>проблемы</w:t>
      </w:r>
      <w:r>
        <w:rPr>
          <w:spacing w:val="1"/>
        </w:rPr>
        <w:t xml:space="preserve"> </w:t>
      </w:r>
      <w:r>
        <w:t>рационального</w:t>
      </w:r>
      <w:r>
        <w:rPr>
          <w:spacing w:val="1"/>
        </w:rPr>
        <w:t xml:space="preserve"> </w:t>
      </w:r>
      <w:r>
        <w:t>использования</w:t>
      </w:r>
      <w:r>
        <w:rPr>
          <w:spacing w:val="1"/>
        </w:rPr>
        <w:t xml:space="preserve"> </w:t>
      </w:r>
      <w:r>
        <w:t>и экологические</w:t>
      </w:r>
      <w:r>
        <w:rPr>
          <w:spacing w:val="2"/>
        </w:rPr>
        <w:t xml:space="preserve"> </w:t>
      </w:r>
      <w:r>
        <w:t>проблемы.</w:t>
      </w:r>
    </w:p>
    <w:p w:rsidR="007D61C7" w:rsidRDefault="00C553C6">
      <w:pPr>
        <w:pStyle w:val="a3"/>
        <w:spacing w:line="360" w:lineRule="auto"/>
        <w:ind w:right="546"/>
      </w:pPr>
      <w:r>
        <w:t>Средняя Сибирь (сложность и многообразие геологического строения,</w:t>
      </w:r>
      <w:r>
        <w:rPr>
          <w:spacing w:val="1"/>
        </w:rPr>
        <w:t xml:space="preserve"> </w:t>
      </w:r>
      <w:r>
        <w:t>развитие</w:t>
      </w:r>
      <w:r>
        <w:rPr>
          <w:spacing w:val="1"/>
        </w:rPr>
        <w:t xml:space="preserve"> </w:t>
      </w:r>
      <w:r>
        <w:t>физико-географических</w:t>
      </w:r>
      <w:r>
        <w:rPr>
          <w:spacing w:val="1"/>
        </w:rPr>
        <w:t xml:space="preserve"> </w:t>
      </w:r>
      <w:r>
        <w:t>процессов</w:t>
      </w:r>
      <w:r>
        <w:rPr>
          <w:spacing w:val="1"/>
        </w:rPr>
        <w:t xml:space="preserve"> </w:t>
      </w:r>
      <w:r>
        <w:t>(речные</w:t>
      </w:r>
      <w:r>
        <w:rPr>
          <w:spacing w:val="1"/>
        </w:rPr>
        <w:t xml:space="preserve"> </w:t>
      </w:r>
      <w:r>
        <w:t>долины</w:t>
      </w:r>
      <w:r>
        <w:rPr>
          <w:spacing w:val="1"/>
        </w:rPr>
        <w:t xml:space="preserve"> </w:t>
      </w:r>
      <w:r>
        <w:t>с</w:t>
      </w:r>
      <w:r>
        <w:rPr>
          <w:spacing w:val="1"/>
        </w:rPr>
        <w:t xml:space="preserve"> </w:t>
      </w:r>
      <w:r>
        <w:t>хорошо</w:t>
      </w:r>
      <w:r>
        <w:rPr>
          <w:spacing w:val="1"/>
        </w:rPr>
        <w:t xml:space="preserve"> </w:t>
      </w:r>
      <w:r>
        <w:t>выраженными террасами и многочисленные мелкие долины), климат резко</w:t>
      </w:r>
      <w:r>
        <w:rPr>
          <w:spacing w:val="1"/>
        </w:rPr>
        <w:t xml:space="preserve"> </w:t>
      </w:r>
      <w:r>
        <w:t>континентальный,</w:t>
      </w:r>
      <w:r>
        <w:rPr>
          <w:spacing w:val="1"/>
        </w:rPr>
        <w:t xml:space="preserve"> </w:t>
      </w:r>
      <w:r>
        <w:t>многолетняя</w:t>
      </w:r>
      <w:r>
        <w:rPr>
          <w:spacing w:val="1"/>
        </w:rPr>
        <w:t xml:space="preserve"> </w:t>
      </w:r>
      <w:r>
        <w:t>мерзлота,</w:t>
      </w:r>
      <w:r>
        <w:rPr>
          <w:spacing w:val="1"/>
        </w:rPr>
        <w:t xml:space="preserve"> </w:t>
      </w:r>
      <w:r>
        <w:t>характер полезных ископаемых и</w:t>
      </w:r>
      <w:r>
        <w:rPr>
          <w:spacing w:val="1"/>
        </w:rPr>
        <w:t xml:space="preserve"> </w:t>
      </w:r>
      <w:r>
        <w:t>формирование</w:t>
      </w:r>
      <w:r>
        <w:rPr>
          <w:spacing w:val="1"/>
        </w:rPr>
        <w:t xml:space="preserve"> </w:t>
      </w:r>
      <w:r>
        <w:t>природных</w:t>
      </w:r>
      <w:r>
        <w:rPr>
          <w:spacing w:val="-3"/>
        </w:rPr>
        <w:t xml:space="preserve"> </w:t>
      </w:r>
      <w:r>
        <w:t>комплексов).</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51"/>
      </w:pPr>
      <w:r>
        <w:lastRenderedPageBreak/>
        <w:t>Северо-Восточная</w:t>
      </w:r>
      <w:r>
        <w:rPr>
          <w:spacing w:val="1"/>
        </w:rPr>
        <w:t xml:space="preserve"> </w:t>
      </w:r>
      <w:r>
        <w:t>Сибирь</w:t>
      </w:r>
      <w:r>
        <w:rPr>
          <w:spacing w:val="1"/>
        </w:rPr>
        <w:t xml:space="preserve"> </w:t>
      </w:r>
      <w:r>
        <w:t>(разнообразие</w:t>
      </w:r>
      <w:r>
        <w:rPr>
          <w:spacing w:val="1"/>
        </w:rPr>
        <w:t xml:space="preserve"> </w:t>
      </w:r>
      <w:r>
        <w:t>и</w:t>
      </w:r>
      <w:r>
        <w:rPr>
          <w:spacing w:val="1"/>
        </w:rPr>
        <w:t xml:space="preserve"> </w:t>
      </w:r>
      <w:r>
        <w:t>контрастность</w:t>
      </w:r>
      <w:r>
        <w:rPr>
          <w:spacing w:val="1"/>
        </w:rPr>
        <w:t xml:space="preserve"> </w:t>
      </w:r>
      <w:r>
        <w:t>рельефа</w:t>
      </w:r>
      <w:r>
        <w:rPr>
          <w:spacing w:val="1"/>
        </w:rPr>
        <w:t xml:space="preserve"> </w:t>
      </w:r>
      <w:r>
        <w:t>(котловинность</w:t>
      </w:r>
      <w:r>
        <w:rPr>
          <w:spacing w:val="1"/>
        </w:rPr>
        <w:t xml:space="preserve"> </w:t>
      </w:r>
      <w:r>
        <w:t>рельефа,</w:t>
      </w:r>
      <w:r>
        <w:rPr>
          <w:spacing w:val="1"/>
        </w:rPr>
        <w:t xml:space="preserve"> </w:t>
      </w:r>
      <w:r>
        <w:t>горные</w:t>
      </w:r>
      <w:r>
        <w:rPr>
          <w:spacing w:val="1"/>
        </w:rPr>
        <w:t xml:space="preserve"> </w:t>
      </w:r>
      <w:r>
        <w:t>хребты,</w:t>
      </w:r>
      <w:r>
        <w:rPr>
          <w:spacing w:val="1"/>
        </w:rPr>
        <w:t xml:space="preserve"> </w:t>
      </w:r>
      <w:r>
        <w:t>переходящие</w:t>
      </w:r>
      <w:r>
        <w:rPr>
          <w:spacing w:val="1"/>
        </w:rPr>
        <w:t xml:space="preserve"> </w:t>
      </w:r>
      <w:r>
        <w:t>в</w:t>
      </w:r>
      <w:r>
        <w:rPr>
          <w:spacing w:val="1"/>
        </w:rPr>
        <w:t xml:space="preserve"> </w:t>
      </w:r>
      <w:r>
        <w:t>северные</w:t>
      </w:r>
      <w:r>
        <w:rPr>
          <w:spacing w:val="1"/>
        </w:rPr>
        <w:t xml:space="preserve"> </w:t>
      </w:r>
      <w:r>
        <w:t>низменности; суровость климата; многолетняя мерзлота; реки и озера; влияние</w:t>
      </w:r>
      <w:r>
        <w:rPr>
          <w:spacing w:val="-67"/>
        </w:rPr>
        <w:t xml:space="preserve"> </w:t>
      </w:r>
      <w:r>
        <w:t>климата</w:t>
      </w:r>
      <w:r>
        <w:rPr>
          <w:spacing w:val="1"/>
        </w:rPr>
        <w:t xml:space="preserve"> </w:t>
      </w:r>
      <w:r>
        <w:t>на</w:t>
      </w:r>
      <w:r>
        <w:rPr>
          <w:spacing w:val="1"/>
        </w:rPr>
        <w:t xml:space="preserve"> </w:t>
      </w:r>
      <w:r>
        <w:t>природу;</w:t>
      </w:r>
      <w:r>
        <w:rPr>
          <w:spacing w:val="1"/>
        </w:rPr>
        <w:t xml:space="preserve"> </w:t>
      </w:r>
      <w:r>
        <w:t>особенности природы).</w:t>
      </w:r>
    </w:p>
    <w:p w:rsidR="007D61C7" w:rsidRDefault="00C553C6">
      <w:pPr>
        <w:pStyle w:val="a3"/>
        <w:spacing w:before="4" w:line="360" w:lineRule="auto"/>
        <w:ind w:right="555"/>
      </w:pPr>
      <w:r>
        <w:t>Горы Южной Сибири (географическое положение, контрастный горный</w:t>
      </w:r>
      <w:r>
        <w:rPr>
          <w:spacing w:val="1"/>
        </w:rPr>
        <w:t xml:space="preserve"> </w:t>
      </w:r>
      <w:r>
        <w:t>рельеф, континентальный климат и их влияние на особенности формирования</w:t>
      </w:r>
      <w:r>
        <w:rPr>
          <w:spacing w:val="1"/>
        </w:rPr>
        <w:t xml:space="preserve"> </w:t>
      </w:r>
      <w:r>
        <w:t>природы района).</w:t>
      </w:r>
    </w:p>
    <w:p w:rsidR="007D61C7" w:rsidRDefault="00C553C6">
      <w:pPr>
        <w:pStyle w:val="a3"/>
        <w:spacing w:before="1" w:line="360" w:lineRule="auto"/>
        <w:ind w:right="555"/>
      </w:pPr>
      <w:r>
        <w:t>Алтай,</w:t>
      </w:r>
      <w:r>
        <w:rPr>
          <w:spacing w:val="1"/>
        </w:rPr>
        <w:t xml:space="preserve"> </w:t>
      </w:r>
      <w:r>
        <w:t>Саяны,</w:t>
      </w:r>
      <w:r>
        <w:rPr>
          <w:spacing w:val="1"/>
        </w:rPr>
        <w:t xml:space="preserve"> </w:t>
      </w:r>
      <w:r>
        <w:t>Прибайкалье,</w:t>
      </w:r>
      <w:r>
        <w:rPr>
          <w:spacing w:val="1"/>
        </w:rPr>
        <w:t xml:space="preserve"> </w:t>
      </w:r>
      <w:r>
        <w:t>Забайкалье</w:t>
      </w:r>
      <w:r>
        <w:rPr>
          <w:spacing w:val="1"/>
        </w:rPr>
        <w:t xml:space="preserve"> </w:t>
      </w:r>
      <w:r>
        <w:t>(особенности</w:t>
      </w:r>
      <w:r>
        <w:rPr>
          <w:spacing w:val="1"/>
        </w:rPr>
        <w:t xml:space="preserve"> </w:t>
      </w:r>
      <w:r>
        <w:t>положения,</w:t>
      </w:r>
      <w:r>
        <w:rPr>
          <w:spacing w:val="1"/>
        </w:rPr>
        <w:t xml:space="preserve"> </w:t>
      </w:r>
      <w:r>
        <w:t>геологическое</w:t>
      </w:r>
      <w:r>
        <w:rPr>
          <w:spacing w:val="1"/>
        </w:rPr>
        <w:t xml:space="preserve"> </w:t>
      </w:r>
      <w:r>
        <w:t>строение</w:t>
      </w:r>
      <w:r>
        <w:rPr>
          <w:spacing w:val="1"/>
        </w:rPr>
        <w:t xml:space="preserve"> </w:t>
      </w:r>
      <w:r>
        <w:t>и</w:t>
      </w:r>
      <w:r>
        <w:rPr>
          <w:spacing w:val="1"/>
        </w:rPr>
        <w:t xml:space="preserve"> </w:t>
      </w:r>
      <w:r>
        <w:t>история</w:t>
      </w:r>
      <w:r>
        <w:rPr>
          <w:spacing w:val="1"/>
        </w:rPr>
        <w:t xml:space="preserve"> </w:t>
      </w:r>
      <w:r>
        <w:t>развития,</w:t>
      </w:r>
      <w:r>
        <w:rPr>
          <w:spacing w:val="1"/>
        </w:rPr>
        <w:t xml:space="preserve"> </w:t>
      </w:r>
      <w:r>
        <w:t>климат</w:t>
      </w:r>
      <w:r>
        <w:rPr>
          <w:spacing w:val="1"/>
        </w:rPr>
        <w:t xml:space="preserve"> </w:t>
      </w:r>
      <w:r>
        <w:t>и</w:t>
      </w:r>
      <w:r>
        <w:rPr>
          <w:spacing w:val="1"/>
        </w:rPr>
        <w:t xml:space="preserve"> </w:t>
      </w:r>
      <w:r>
        <w:t>внутренние</w:t>
      </w:r>
      <w:r>
        <w:rPr>
          <w:spacing w:val="1"/>
        </w:rPr>
        <w:t xml:space="preserve"> </w:t>
      </w:r>
      <w:r>
        <w:t>воды,</w:t>
      </w:r>
      <w:r>
        <w:rPr>
          <w:spacing w:val="1"/>
        </w:rPr>
        <w:t xml:space="preserve"> </w:t>
      </w:r>
      <w:r>
        <w:t>характерные</w:t>
      </w:r>
      <w:r>
        <w:rPr>
          <w:spacing w:val="1"/>
        </w:rPr>
        <w:t xml:space="preserve"> </w:t>
      </w:r>
      <w:r>
        <w:t>типы почв,</w:t>
      </w:r>
      <w:r>
        <w:rPr>
          <w:spacing w:val="3"/>
        </w:rPr>
        <w:t xml:space="preserve"> </w:t>
      </w:r>
      <w:r>
        <w:t>особенности</w:t>
      </w:r>
      <w:r>
        <w:rPr>
          <w:spacing w:val="1"/>
        </w:rPr>
        <w:t xml:space="preserve"> </w:t>
      </w:r>
      <w:r>
        <w:t>природы).</w:t>
      </w:r>
    </w:p>
    <w:p w:rsidR="007D61C7" w:rsidRDefault="00C553C6">
      <w:pPr>
        <w:pStyle w:val="a3"/>
        <w:spacing w:line="360" w:lineRule="auto"/>
        <w:ind w:right="550"/>
      </w:pPr>
      <w:r>
        <w:t>Байкал.</w:t>
      </w:r>
      <w:r>
        <w:rPr>
          <w:spacing w:val="1"/>
        </w:rPr>
        <w:t xml:space="preserve"> </w:t>
      </w:r>
      <w:r>
        <w:t>Уникальное</w:t>
      </w:r>
      <w:r>
        <w:rPr>
          <w:spacing w:val="1"/>
        </w:rPr>
        <w:t xml:space="preserve"> </w:t>
      </w:r>
      <w:r>
        <w:t>творение</w:t>
      </w:r>
      <w:r>
        <w:rPr>
          <w:spacing w:val="1"/>
        </w:rPr>
        <w:t xml:space="preserve"> </w:t>
      </w:r>
      <w:r>
        <w:t>природы.</w:t>
      </w:r>
      <w:r>
        <w:rPr>
          <w:spacing w:val="1"/>
        </w:rPr>
        <w:t xml:space="preserve"> </w:t>
      </w:r>
      <w:r>
        <w:t>Особенности</w:t>
      </w:r>
      <w:r>
        <w:rPr>
          <w:spacing w:val="1"/>
        </w:rPr>
        <w:t xml:space="preserve"> </w:t>
      </w:r>
      <w:r>
        <w:t>природы.</w:t>
      </w:r>
      <w:r>
        <w:rPr>
          <w:spacing w:val="1"/>
        </w:rPr>
        <w:t xml:space="preserve"> </w:t>
      </w:r>
      <w:r>
        <w:t>Образование</w:t>
      </w:r>
      <w:r>
        <w:rPr>
          <w:spacing w:val="1"/>
        </w:rPr>
        <w:t xml:space="preserve"> </w:t>
      </w:r>
      <w:r>
        <w:t>котловины.</w:t>
      </w:r>
      <w:r>
        <w:rPr>
          <w:spacing w:val="1"/>
        </w:rPr>
        <w:t xml:space="preserve"> </w:t>
      </w:r>
      <w:r>
        <w:t>Байкал</w:t>
      </w:r>
      <w:r>
        <w:rPr>
          <w:spacing w:val="1"/>
        </w:rPr>
        <w:t xml:space="preserve"> </w:t>
      </w:r>
      <w:r>
        <w:t>–</w:t>
      </w:r>
      <w:r>
        <w:rPr>
          <w:spacing w:val="1"/>
        </w:rPr>
        <w:t xml:space="preserve"> </w:t>
      </w:r>
      <w:r>
        <w:t>как</w:t>
      </w:r>
      <w:r>
        <w:rPr>
          <w:spacing w:val="1"/>
        </w:rPr>
        <w:t xml:space="preserve"> </w:t>
      </w:r>
      <w:r>
        <w:t>объект</w:t>
      </w:r>
      <w:r>
        <w:rPr>
          <w:spacing w:val="1"/>
        </w:rPr>
        <w:t xml:space="preserve"> </w:t>
      </w:r>
      <w:r>
        <w:t>Всемирного</w:t>
      </w:r>
      <w:r>
        <w:rPr>
          <w:spacing w:val="1"/>
        </w:rPr>
        <w:t xml:space="preserve"> </w:t>
      </w:r>
      <w:r>
        <w:t>природного</w:t>
      </w:r>
      <w:r>
        <w:rPr>
          <w:spacing w:val="1"/>
        </w:rPr>
        <w:t xml:space="preserve"> </w:t>
      </w:r>
      <w:r>
        <w:t>наследия</w:t>
      </w:r>
      <w:r>
        <w:rPr>
          <w:spacing w:val="1"/>
        </w:rPr>
        <w:t xml:space="preserve"> </w:t>
      </w:r>
      <w:r>
        <w:t>(уникальность,</w:t>
      </w:r>
      <w:r>
        <w:rPr>
          <w:spacing w:val="1"/>
        </w:rPr>
        <w:t xml:space="preserve"> </w:t>
      </w:r>
      <w:r>
        <w:t>современные</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пути</w:t>
      </w:r>
      <w:r>
        <w:rPr>
          <w:spacing w:val="1"/>
        </w:rPr>
        <w:t xml:space="preserve"> </w:t>
      </w:r>
      <w:r>
        <w:t>решения).</w:t>
      </w:r>
    </w:p>
    <w:p w:rsidR="007D61C7" w:rsidRDefault="00C553C6">
      <w:pPr>
        <w:pStyle w:val="a3"/>
        <w:spacing w:line="360" w:lineRule="auto"/>
        <w:ind w:right="551"/>
      </w:pPr>
      <w:r>
        <w:t>Дальний Восток (положение на Тихоокеанском побережье; сочетание</w:t>
      </w:r>
      <w:r>
        <w:rPr>
          <w:spacing w:val="1"/>
        </w:rPr>
        <w:t xml:space="preserve"> </w:t>
      </w:r>
      <w:r>
        <w:t>горных хребтов и межгорных равнин; преобладание муссонного климата на</w:t>
      </w:r>
      <w:r>
        <w:rPr>
          <w:spacing w:val="1"/>
        </w:rPr>
        <w:t xml:space="preserve"> </w:t>
      </w:r>
      <w:r>
        <w:t>юге и муссонообразного и морского на севере, распространение равнинных,</w:t>
      </w:r>
      <w:r>
        <w:rPr>
          <w:spacing w:val="1"/>
        </w:rPr>
        <w:t xml:space="preserve"> </w:t>
      </w:r>
      <w:r>
        <w:t>лесных</w:t>
      </w:r>
      <w:r>
        <w:rPr>
          <w:spacing w:val="-4"/>
        </w:rPr>
        <w:t xml:space="preserve"> </w:t>
      </w:r>
      <w:r>
        <w:t>и тундровых,</w:t>
      </w:r>
      <w:r>
        <w:rPr>
          <w:spacing w:val="3"/>
        </w:rPr>
        <w:t xml:space="preserve"> </w:t>
      </w:r>
      <w:r>
        <w:t>горно-лесных</w:t>
      </w:r>
      <w:r>
        <w:rPr>
          <w:spacing w:val="-3"/>
        </w:rPr>
        <w:t xml:space="preserve"> </w:t>
      </w:r>
      <w:r>
        <w:t>и гольцовых</w:t>
      </w:r>
      <w:r>
        <w:rPr>
          <w:spacing w:val="-4"/>
        </w:rPr>
        <w:t xml:space="preserve"> </w:t>
      </w:r>
      <w:r>
        <w:t>ландшафтов).</w:t>
      </w:r>
    </w:p>
    <w:p w:rsidR="007D61C7" w:rsidRDefault="00C553C6">
      <w:pPr>
        <w:pStyle w:val="a3"/>
        <w:spacing w:line="362" w:lineRule="auto"/>
        <w:ind w:right="546"/>
      </w:pPr>
      <w:r>
        <w:t>Чукотка,</w:t>
      </w:r>
      <w:r>
        <w:rPr>
          <w:spacing w:val="1"/>
        </w:rPr>
        <w:t xml:space="preserve"> </w:t>
      </w:r>
      <w:r>
        <w:t>Приамурье,</w:t>
      </w:r>
      <w:r>
        <w:rPr>
          <w:spacing w:val="1"/>
        </w:rPr>
        <w:t xml:space="preserve"> </w:t>
      </w:r>
      <w:r>
        <w:t>Приморье</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3"/>
        </w:rPr>
        <w:t xml:space="preserve"> </w:t>
      </w:r>
      <w:r>
        <w:t>особенности природы).</w:t>
      </w:r>
    </w:p>
    <w:p w:rsidR="007D61C7" w:rsidRDefault="00C553C6">
      <w:pPr>
        <w:pStyle w:val="a3"/>
        <w:spacing w:line="357" w:lineRule="auto"/>
        <w:ind w:right="556"/>
      </w:pPr>
      <w:r>
        <w:t>Камчатка,</w:t>
      </w:r>
      <w:r>
        <w:rPr>
          <w:spacing w:val="1"/>
        </w:rPr>
        <w:t xml:space="preserve"> </w:t>
      </w:r>
      <w:r>
        <w:t>Сахалин,</w:t>
      </w:r>
      <w:r>
        <w:rPr>
          <w:spacing w:val="1"/>
        </w:rPr>
        <w:t xml:space="preserve"> </w:t>
      </w:r>
      <w:r>
        <w:t>Курильские</w:t>
      </w:r>
      <w:r>
        <w:rPr>
          <w:spacing w:val="1"/>
        </w:rPr>
        <w:t xml:space="preserve"> </w:t>
      </w:r>
      <w:r>
        <w:t>острова</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3"/>
        </w:rPr>
        <w:t xml:space="preserve"> </w:t>
      </w:r>
      <w:r>
        <w:t>особенности природы).</w:t>
      </w:r>
    </w:p>
    <w:p w:rsidR="007D61C7" w:rsidRDefault="007D61C7">
      <w:pPr>
        <w:pStyle w:val="a3"/>
        <w:spacing w:before="2"/>
        <w:ind w:left="0" w:firstLine="0"/>
        <w:jc w:val="left"/>
        <w:rPr>
          <w:sz w:val="42"/>
        </w:rPr>
      </w:pPr>
    </w:p>
    <w:p w:rsidR="007D61C7" w:rsidRDefault="00C553C6">
      <w:pPr>
        <w:pStyle w:val="1"/>
      </w:pPr>
      <w:r>
        <w:t>Население</w:t>
      </w:r>
      <w:r>
        <w:rPr>
          <w:spacing w:val="-6"/>
        </w:rPr>
        <w:t xml:space="preserve"> </w:t>
      </w:r>
      <w:r>
        <w:t>России.</w:t>
      </w:r>
    </w:p>
    <w:p w:rsidR="007D61C7" w:rsidRDefault="00C553C6">
      <w:pPr>
        <w:pStyle w:val="a3"/>
        <w:spacing w:before="159" w:line="360" w:lineRule="auto"/>
        <w:ind w:right="543"/>
      </w:pPr>
      <w:r>
        <w:t>Численность населения и ее изменение в разные исторические периоды.</w:t>
      </w:r>
      <w:r>
        <w:rPr>
          <w:spacing w:val="1"/>
        </w:rPr>
        <w:t xml:space="preserve"> </w:t>
      </w:r>
      <w:r>
        <w:t>Воспроизводство</w:t>
      </w:r>
      <w:r>
        <w:rPr>
          <w:spacing w:val="1"/>
        </w:rPr>
        <w:t xml:space="preserve"> </w:t>
      </w:r>
      <w:r>
        <w:t>населения.</w:t>
      </w:r>
      <w:r>
        <w:rPr>
          <w:spacing w:val="1"/>
        </w:rPr>
        <w:t xml:space="preserve"> </w:t>
      </w:r>
      <w:r>
        <w:t>Показатели</w:t>
      </w:r>
      <w:r>
        <w:rPr>
          <w:spacing w:val="1"/>
        </w:rPr>
        <w:t xml:space="preserve"> </w:t>
      </w:r>
      <w:r>
        <w:t>рождаемости,</w:t>
      </w:r>
      <w:r>
        <w:rPr>
          <w:spacing w:val="1"/>
        </w:rPr>
        <w:t xml:space="preserve"> </w:t>
      </w:r>
      <w:r>
        <w:t>смертности,</w:t>
      </w:r>
      <w:r>
        <w:rPr>
          <w:spacing w:val="1"/>
        </w:rPr>
        <w:t xml:space="preserve"> </w:t>
      </w:r>
      <w:r>
        <w:t>естественного</w:t>
      </w:r>
      <w:r>
        <w:rPr>
          <w:spacing w:val="1"/>
        </w:rPr>
        <w:t xml:space="preserve"> </w:t>
      </w:r>
      <w:r>
        <w:t>и</w:t>
      </w:r>
      <w:r>
        <w:rPr>
          <w:spacing w:val="1"/>
        </w:rPr>
        <w:t xml:space="preserve"> </w:t>
      </w:r>
      <w:r>
        <w:t>миграционного</w:t>
      </w:r>
      <w:r>
        <w:rPr>
          <w:spacing w:val="1"/>
        </w:rPr>
        <w:t xml:space="preserve"> </w:t>
      </w:r>
      <w:r>
        <w:t>прироста / убыли.</w:t>
      </w:r>
      <w:r>
        <w:rPr>
          <w:spacing w:val="1"/>
        </w:rPr>
        <w:t xml:space="preserve"> </w:t>
      </w:r>
      <w:r>
        <w:t>Характеристика</w:t>
      </w:r>
      <w:r>
        <w:rPr>
          <w:spacing w:val="1"/>
        </w:rPr>
        <w:t xml:space="preserve"> </w:t>
      </w:r>
      <w:r>
        <w:t>половозрастной структуры населения России. Миграции населения в России.</w:t>
      </w:r>
      <w:r>
        <w:rPr>
          <w:spacing w:val="1"/>
        </w:rPr>
        <w:t xml:space="preserve"> </w:t>
      </w:r>
      <w:r>
        <w:t>Особенности географии рынка труда России. Этнический состав населения</w:t>
      </w:r>
      <w:r>
        <w:rPr>
          <w:spacing w:val="1"/>
        </w:rPr>
        <w:t xml:space="preserve"> </w:t>
      </w:r>
      <w:r>
        <w:t>России. Разнообразие этнического</w:t>
      </w:r>
      <w:r>
        <w:rPr>
          <w:spacing w:val="-1"/>
        </w:rPr>
        <w:t xml:space="preserve"> </w:t>
      </w:r>
      <w:r>
        <w:t>состава населения</w:t>
      </w:r>
      <w:r>
        <w:rPr>
          <w:spacing w:val="-1"/>
        </w:rPr>
        <w:t xml:space="preserve"> </w:t>
      </w:r>
      <w:r>
        <w:t>России.</w:t>
      </w:r>
      <w:r>
        <w:rPr>
          <w:spacing w:val="1"/>
        </w:rPr>
        <w:t xml:space="preserve"> </w:t>
      </w:r>
      <w:r>
        <w:t>Религии</w:t>
      </w:r>
      <w:r>
        <w:rPr>
          <w:spacing w:val="-1"/>
        </w:rPr>
        <w:t xml:space="preserve"> </w:t>
      </w:r>
      <w:r>
        <w:t>народов</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7" w:firstLine="0"/>
      </w:pPr>
      <w:r>
        <w:lastRenderedPageBreak/>
        <w:t>России.</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России.</w:t>
      </w:r>
      <w:r>
        <w:rPr>
          <w:spacing w:val="1"/>
        </w:rPr>
        <w:t xml:space="preserve"> </w:t>
      </w:r>
      <w:r>
        <w:t>Городское и сельское население. Расселение и урбанизация. Типы населенных</w:t>
      </w:r>
      <w:r>
        <w:rPr>
          <w:spacing w:val="1"/>
        </w:rPr>
        <w:t xml:space="preserve"> </w:t>
      </w:r>
      <w:r>
        <w:t>пунктов.</w:t>
      </w:r>
      <w:r>
        <w:rPr>
          <w:spacing w:val="3"/>
        </w:rPr>
        <w:t xml:space="preserve"> </w:t>
      </w:r>
      <w:r>
        <w:t>Города</w:t>
      </w:r>
      <w:r>
        <w:rPr>
          <w:spacing w:val="2"/>
        </w:rPr>
        <w:t xml:space="preserve"> </w:t>
      </w:r>
      <w:r>
        <w:t>России их</w:t>
      </w:r>
      <w:r>
        <w:rPr>
          <w:spacing w:val="-4"/>
        </w:rPr>
        <w:t xml:space="preserve"> </w:t>
      </w:r>
      <w:r>
        <w:t>классификация.</w:t>
      </w:r>
    </w:p>
    <w:p w:rsidR="007D61C7" w:rsidRDefault="007D61C7">
      <w:pPr>
        <w:pStyle w:val="a3"/>
        <w:spacing w:before="8"/>
        <w:ind w:left="0" w:firstLine="0"/>
        <w:jc w:val="left"/>
        <w:rPr>
          <w:sz w:val="42"/>
        </w:rPr>
      </w:pPr>
    </w:p>
    <w:p w:rsidR="007D61C7" w:rsidRDefault="00C553C6">
      <w:pPr>
        <w:pStyle w:val="1"/>
      </w:pPr>
      <w:r>
        <w:t>География</w:t>
      </w:r>
      <w:r>
        <w:rPr>
          <w:spacing w:val="-7"/>
        </w:rPr>
        <w:t xml:space="preserve"> </w:t>
      </w:r>
      <w:r>
        <w:t>своей</w:t>
      </w:r>
      <w:r>
        <w:rPr>
          <w:spacing w:val="-7"/>
        </w:rPr>
        <w:t xml:space="preserve"> </w:t>
      </w:r>
      <w:r>
        <w:t>местности.</w:t>
      </w:r>
    </w:p>
    <w:p w:rsidR="007D61C7" w:rsidRDefault="00C553C6">
      <w:pPr>
        <w:pStyle w:val="a3"/>
        <w:spacing w:before="154" w:line="360" w:lineRule="auto"/>
        <w:ind w:right="548"/>
      </w:pPr>
      <w:r>
        <w:t>Географическое положение и рельеф. История освоения. Климатические</w:t>
      </w:r>
      <w:r>
        <w:rPr>
          <w:spacing w:val="-67"/>
        </w:rPr>
        <w:t xml:space="preserve"> </w:t>
      </w:r>
      <w:r>
        <w:t>особенности</w:t>
      </w:r>
      <w:r>
        <w:rPr>
          <w:spacing w:val="1"/>
        </w:rPr>
        <w:t xml:space="preserve"> </w:t>
      </w:r>
      <w:r>
        <w:t>своего</w:t>
      </w:r>
      <w:r>
        <w:rPr>
          <w:spacing w:val="1"/>
        </w:rPr>
        <w:t xml:space="preserve"> </w:t>
      </w:r>
      <w:r>
        <w:t>региона</w:t>
      </w:r>
      <w:r>
        <w:rPr>
          <w:spacing w:val="1"/>
        </w:rPr>
        <w:t xml:space="preserve"> </w:t>
      </w:r>
      <w:r>
        <w:t>проживания.</w:t>
      </w:r>
      <w:r>
        <w:rPr>
          <w:spacing w:val="1"/>
        </w:rPr>
        <w:t xml:space="preserve"> </w:t>
      </w:r>
      <w:r>
        <w:t>Реки</w:t>
      </w:r>
      <w:r>
        <w:rPr>
          <w:spacing w:val="1"/>
        </w:rPr>
        <w:t xml:space="preserve"> </w:t>
      </w:r>
      <w:r>
        <w:t>и</w:t>
      </w:r>
      <w:r>
        <w:rPr>
          <w:spacing w:val="1"/>
        </w:rPr>
        <w:t xml:space="preserve"> </w:t>
      </w:r>
      <w:r>
        <w:t>озера,</w:t>
      </w:r>
      <w:r>
        <w:rPr>
          <w:spacing w:val="1"/>
        </w:rPr>
        <w:t xml:space="preserve"> </w:t>
      </w:r>
      <w:r>
        <w:t>каналы</w:t>
      </w:r>
      <w:r>
        <w:rPr>
          <w:spacing w:val="1"/>
        </w:rPr>
        <w:t xml:space="preserve"> </w:t>
      </w:r>
      <w:r>
        <w:t>и</w:t>
      </w:r>
      <w:r>
        <w:rPr>
          <w:spacing w:val="-67"/>
        </w:rPr>
        <w:t xml:space="preserve"> </w:t>
      </w:r>
      <w:r>
        <w:t>водохранилища.</w:t>
      </w:r>
      <w:r>
        <w:rPr>
          <w:spacing w:val="1"/>
        </w:rPr>
        <w:t xml:space="preserve"> </w:t>
      </w:r>
      <w:r>
        <w:t>Природные</w:t>
      </w:r>
      <w:r>
        <w:rPr>
          <w:spacing w:val="1"/>
        </w:rPr>
        <w:t xml:space="preserve"> </w:t>
      </w:r>
      <w:r>
        <w:t>зоны.</w:t>
      </w:r>
      <w:r>
        <w:rPr>
          <w:spacing w:val="1"/>
        </w:rPr>
        <w:t xml:space="preserve"> </w:t>
      </w:r>
      <w:r>
        <w:t>Характеристика</w:t>
      </w:r>
      <w:r>
        <w:rPr>
          <w:spacing w:val="1"/>
        </w:rPr>
        <w:t xml:space="preserve"> </w:t>
      </w:r>
      <w:r>
        <w:t>основных</w:t>
      </w:r>
      <w:r>
        <w:rPr>
          <w:spacing w:val="1"/>
        </w:rPr>
        <w:t xml:space="preserve"> </w:t>
      </w:r>
      <w:r>
        <w:t>природных</w:t>
      </w:r>
      <w:r>
        <w:rPr>
          <w:spacing w:val="1"/>
        </w:rPr>
        <w:t xml:space="preserve"> </w:t>
      </w:r>
      <w:r>
        <w:t>комплексов своей местности. Природные ресурсы. Экологические проблемы и</w:t>
      </w:r>
      <w:r>
        <w:rPr>
          <w:spacing w:val="-67"/>
        </w:rPr>
        <w:t xml:space="preserve"> </w:t>
      </w:r>
      <w:r>
        <w:t>пути</w:t>
      </w:r>
      <w:r>
        <w:rPr>
          <w:spacing w:val="-1"/>
        </w:rPr>
        <w:t xml:space="preserve"> </w:t>
      </w:r>
      <w:r>
        <w:t>их</w:t>
      </w:r>
      <w:r>
        <w:rPr>
          <w:spacing w:val="-4"/>
        </w:rPr>
        <w:t xml:space="preserve"> </w:t>
      </w:r>
      <w:r>
        <w:t>решения.</w:t>
      </w:r>
      <w:r>
        <w:rPr>
          <w:spacing w:val="3"/>
        </w:rPr>
        <w:t xml:space="preserve"> </w:t>
      </w:r>
      <w:r>
        <w:t>Особенности населения</w:t>
      </w:r>
      <w:r>
        <w:rPr>
          <w:spacing w:val="2"/>
        </w:rPr>
        <w:t xml:space="preserve"> </w:t>
      </w:r>
      <w:r>
        <w:t>своего региона.</w:t>
      </w:r>
    </w:p>
    <w:p w:rsidR="007D61C7" w:rsidRDefault="007D61C7">
      <w:pPr>
        <w:pStyle w:val="a3"/>
        <w:spacing w:before="7"/>
        <w:ind w:left="0" w:firstLine="0"/>
        <w:jc w:val="left"/>
        <w:rPr>
          <w:sz w:val="42"/>
        </w:rPr>
      </w:pPr>
    </w:p>
    <w:p w:rsidR="007D61C7" w:rsidRDefault="00C553C6">
      <w:pPr>
        <w:pStyle w:val="1"/>
      </w:pPr>
      <w:r>
        <w:t>Хозяйство</w:t>
      </w:r>
      <w:r>
        <w:rPr>
          <w:spacing w:val="-9"/>
        </w:rPr>
        <w:t xml:space="preserve"> </w:t>
      </w:r>
      <w:r>
        <w:t>России.</w:t>
      </w:r>
    </w:p>
    <w:p w:rsidR="007D61C7" w:rsidRDefault="00C553C6">
      <w:pPr>
        <w:pStyle w:val="a3"/>
        <w:spacing w:before="163" w:line="360" w:lineRule="auto"/>
        <w:ind w:right="547"/>
      </w:pPr>
      <w:r>
        <w:rPr>
          <w:b/>
        </w:rPr>
        <w:t>Общая характеристика хозяйства. Географическое районирование.</w:t>
      </w:r>
      <w:r>
        <w:rPr>
          <w:b/>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география</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rPr>
          <w:spacing w:val="1"/>
        </w:rPr>
        <w:t xml:space="preserve"> </w:t>
      </w:r>
      <w:r>
        <w:t>Понятие хозяйства. Отраслевая структура хозяйства. Сферы хозяйства. Этапы</w:t>
      </w:r>
      <w:r>
        <w:rPr>
          <w:spacing w:val="1"/>
        </w:rPr>
        <w:t xml:space="preserve"> </w:t>
      </w:r>
      <w:r>
        <w:t>развития</w:t>
      </w:r>
      <w:r>
        <w:rPr>
          <w:spacing w:val="1"/>
        </w:rPr>
        <w:t xml:space="preserve"> </w:t>
      </w:r>
      <w:r>
        <w:t>хозяйства.</w:t>
      </w:r>
      <w:r>
        <w:rPr>
          <w:spacing w:val="1"/>
        </w:rPr>
        <w:t xml:space="preserve"> </w:t>
      </w:r>
      <w:r>
        <w:t>Этапы</w:t>
      </w:r>
      <w:r>
        <w:rPr>
          <w:spacing w:val="1"/>
        </w:rPr>
        <w:t xml:space="preserve"> </w:t>
      </w:r>
      <w:r>
        <w:t>развития</w:t>
      </w:r>
      <w:r>
        <w:rPr>
          <w:spacing w:val="1"/>
        </w:rPr>
        <w:t xml:space="preserve"> </w:t>
      </w:r>
      <w:r>
        <w:t>экономики</w:t>
      </w:r>
      <w:r>
        <w:rPr>
          <w:spacing w:val="1"/>
        </w:rPr>
        <w:t xml:space="preserve"> </w:t>
      </w:r>
      <w:r>
        <w:t>России.</w:t>
      </w:r>
      <w:r>
        <w:rPr>
          <w:spacing w:val="1"/>
        </w:rPr>
        <w:t xml:space="preserve"> </w:t>
      </w:r>
      <w:r>
        <w:t>Географическое</w:t>
      </w:r>
      <w:r>
        <w:rPr>
          <w:spacing w:val="1"/>
        </w:rPr>
        <w:t xml:space="preserve"> </w:t>
      </w:r>
      <w:r>
        <w:t>районирование.</w:t>
      </w:r>
      <w:r>
        <w:rPr>
          <w:spacing w:val="1"/>
        </w:rPr>
        <w:t xml:space="preserve"> </w:t>
      </w:r>
      <w:r>
        <w:t>Административно-территориальное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p>
    <w:p w:rsidR="007D61C7" w:rsidRDefault="00C553C6">
      <w:pPr>
        <w:pStyle w:val="a3"/>
        <w:spacing w:line="360" w:lineRule="auto"/>
        <w:ind w:right="543"/>
      </w:pPr>
      <w:r>
        <w:rPr>
          <w:b/>
        </w:rPr>
        <w:t xml:space="preserve">Главные отрасли и межотраслевые комплексы. </w:t>
      </w:r>
      <w:r>
        <w:t>Сельское хозяйство.</w:t>
      </w:r>
      <w:r>
        <w:rPr>
          <w:spacing w:val="1"/>
        </w:rPr>
        <w:t xml:space="preserve"> </w:t>
      </w:r>
      <w:r>
        <w:t>Отраслевой</w:t>
      </w:r>
      <w:r>
        <w:rPr>
          <w:spacing w:val="1"/>
        </w:rPr>
        <w:t xml:space="preserve"> </w:t>
      </w:r>
      <w:r>
        <w:t>состав</w:t>
      </w:r>
      <w:r>
        <w:rPr>
          <w:spacing w:val="1"/>
        </w:rPr>
        <w:t xml:space="preserve"> </w:t>
      </w:r>
      <w:r>
        <w:t>сельского</w:t>
      </w:r>
      <w:r>
        <w:rPr>
          <w:spacing w:val="1"/>
        </w:rPr>
        <w:t xml:space="preserve"> </w:t>
      </w:r>
      <w:r>
        <w:t>хозяйства.</w:t>
      </w:r>
      <w:r>
        <w:rPr>
          <w:spacing w:val="1"/>
        </w:rPr>
        <w:t xml:space="preserve"> </w:t>
      </w:r>
      <w:r>
        <w:t>Растениеводство.</w:t>
      </w:r>
      <w:r>
        <w:rPr>
          <w:spacing w:val="1"/>
        </w:rPr>
        <w:t xml:space="preserve"> </w:t>
      </w:r>
      <w:r>
        <w:t>Животноводство.</w:t>
      </w:r>
      <w:r>
        <w:rPr>
          <w:spacing w:val="-67"/>
        </w:rPr>
        <w:t xml:space="preserve"> </w:t>
      </w:r>
      <w:r>
        <w:t>Отраслевой</w:t>
      </w:r>
      <w:r>
        <w:rPr>
          <w:spacing w:val="1"/>
        </w:rPr>
        <w:t xml:space="preserve"> </w:t>
      </w:r>
      <w:r>
        <w:t>состав</w:t>
      </w:r>
      <w:r>
        <w:rPr>
          <w:spacing w:val="1"/>
        </w:rPr>
        <w:t xml:space="preserve"> </w:t>
      </w:r>
      <w:r>
        <w:t>животноводства.</w:t>
      </w:r>
      <w:r>
        <w:rPr>
          <w:spacing w:val="1"/>
        </w:rPr>
        <w:t xml:space="preserve"> </w:t>
      </w:r>
      <w:r>
        <w:t>География</w:t>
      </w:r>
      <w:r>
        <w:rPr>
          <w:spacing w:val="1"/>
        </w:rPr>
        <w:t xml:space="preserve"> </w:t>
      </w:r>
      <w:r>
        <w:t>животноводства.</w:t>
      </w:r>
      <w:r>
        <w:rPr>
          <w:spacing w:val="1"/>
        </w:rPr>
        <w:t xml:space="preserve"> </w:t>
      </w:r>
      <w:r>
        <w:t>Агропромышленный</w:t>
      </w:r>
      <w:r>
        <w:rPr>
          <w:spacing w:val="1"/>
        </w:rPr>
        <w:t xml:space="preserve"> </w:t>
      </w:r>
      <w:r>
        <w:t>комплекс.</w:t>
      </w:r>
      <w:r>
        <w:rPr>
          <w:spacing w:val="1"/>
        </w:rPr>
        <w:t xml:space="preserve"> </w:t>
      </w:r>
      <w:r>
        <w:t>Состав</w:t>
      </w:r>
      <w:r>
        <w:rPr>
          <w:spacing w:val="1"/>
        </w:rPr>
        <w:t xml:space="preserve"> </w:t>
      </w:r>
      <w:r>
        <w:t>АПК.</w:t>
      </w:r>
      <w:r>
        <w:rPr>
          <w:spacing w:val="1"/>
        </w:rPr>
        <w:t xml:space="preserve"> </w:t>
      </w:r>
      <w:r>
        <w:t>Пищевая</w:t>
      </w:r>
      <w:r>
        <w:rPr>
          <w:spacing w:val="1"/>
        </w:rPr>
        <w:t xml:space="preserve"> </w:t>
      </w:r>
      <w:r>
        <w:t>и</w:t>
      </w:r>
      <w:r>
        <w:rPr>
          <w:spacing w:val="1"/>
        </w:rPr>
        <w:t xml:space="preserve"> </w:t>
      </w:r>
      <w:r>
        <w:t>легкая</w:t>
      </w:r>
      <w:r>
        <w:rPr>
          <w:spacing w:val="1"/>
        </w:rPr>
        <w:t xml:space="preserve"> </w:t>
      </w:r>
      <w:r>
        <w:t>промышленность.</w:t>
      </w:r>
      <w:r>
        <w:rPr>
          <w:spacing w:val="1"/>
        </w:rPr>
        <w:t xml:space="preserve"> </w:t>
      </w:r>
      <w:r>
        <w:t>Лесной</w:t>
      </w:r>
      <w:r>
        <w:rPr>
          <w:spacing w:val="1"/>
        </w:rPr>
        <w:t xml:space="preserve"> </w:t>
      </w:r>
      <w:r>
        <w:t>комплекс.</w:t>
      </w:r>
      <w:r>
        <w:rPr>
          <w:spacing w:val="1"/>
        </w:rPr>
        <w:t xml:space="preserve"> </w:t>
      </w:r>
      <w:r>
        <w:t>Состав</w:t>
      </w:r>
      <w:r>
        <w:rPr>
          <w:spacing w:val="1"/>
        </w:rPr>
        <w:t xml:space="preserve"> </w:t>
      </w:r>
      <w:r>
        <w:t>комплекса.</w:t>
      </w:r>
      <w:r>
        <w:rPr>
          <w:spacing w:val="1"/>
        </w:rPr>
        <w:t xml:space="preserve"> </w:t>
      </w:r>
      <w:r>
        <w:t>Основные</w:t>
      </w:r>
      <w:r>
        <w:rPr>
          <w:spacing w:val="1"/>
        </w:rPr>
        <w:t xml:space="preserve"> </w:t>
      </w:r>
      <w:r>
        <w:t>места</w:t>
      </w:r>
      <w:r>
        <w:rPr>
          <w:spacing w:val="1"/>
        </w:rPr>
        <w:t xml:space="preserve"> </w:t>
      </w:r>
      <w:r>
        <w:t>лесозаготовок.</w:t>
      </w:r>
      <w:r>
        <w:rPr>
          <w:spacing w:val="1"/>
        </w:rPr>
        <w:t xml:space="preserve"> </w:t>
      </w:r>
      <w:r>
        <w:t>Целлюлозно-бумажная</w:t>
      </w:r>
      <w:r>
        <w:rPr>
          <w:spacing w:val="1"/>
        </w:rPr>
        <w:t xml:space="preserve"> </w:t>
      </w:r>
      <w:r>
        <w:t>промышленность.</w:t>
      </w:r>
      <w:r>
        <w:rPr>
          <w:spacing w:val="1"/>
        </w:rPr>
        <w:t xml:space="preserve"> </w:t>
      </w:r>
      <w:r>
        <w:t>Топливно-</w:t>
      </w:r>
      <w:r>
        <w:rPr>
          <w:spacing w:val="1"/>
        </w:rPr>
        <w:t xml:space="preserve"> </w:t>
      </w:r>
      <w:r>
        <w:t>энергетический</w:t>
      </w:r>
      <w:r>
        <w:rPr>
          <w:spacing w:val="1"/>
        </w:rPr>
        <w:t xml:space="preserve"> </w:t>
      </w:r>
      <w:r>
        <w:t>комплекс.</w:t>
      </w:r>
      <w:r>
        <w:rPr>
          <w:spacing w:val="1"/>
        </w:rPr>
        <w:t xml:space="preserve"> </w:t>
      </w:r>
      <w:r>
        <w:t>Топливно-энергетический</w:t>
      </w:r>
      <w:r>
        <w:rPr>
          <w:spacing w:val="1"/>
        </w:rPr>
        <w:t xml:space="preserve"> </w:t>
      </w:r>
      <w:r>
        <w:t>комплекс.</w:t>
      </w:r>
      <w:r>
        <w:rPr>
          <w:spacing w:val="1"/>
        </w:rPr>
        <w:t xml:space="preserve"> </w:t>
      </w:r>
      <w:r>
        <w:t>Угольная</w:t>
      </w:r>
      <w:r>
        <w:rPr>
          <w:spacing w:val="1"/>
        </w:rPr>
        <w:t xml:space="preserve"> </w:t>
      </w:r>
      <w:r>
        <w:t>промышленность. Нефтяная и газовая промышленность. Электроэнергетика.</w:t>
      </w:r>
      <w:r>
        <w:rPr>
          <w:spacing w:val="1"/>
        </w:rPr>
        <w:t xml:space="preserve"> </w:t>
      </w:r>
      <w:r>
        <w:t>Типы</w:t>
      </w:r>
      <w:r>
        <w:rPr>
          <w:spacing w:val="1"/>
        </w:rPr>
        <w:t xml:space="preserve"> </w:t>
      </w:r>
      <w:r>
        <w:t>электростанций.</w:t>
      </w:r>
      <w:r>
        <w:rPr>
          <w:spacing w:val="1"/>
        </w:rPr>
        <w:t xml:space="preserve"> </w:t>
      </w:r>
      <w:r>
        <w:t>Особенности</w:t>
      </w:r>
      <w:r>
        <w:rPr>
          <w:spacing w:val="1"/>
        </w:rPr>
        <w:t xml:space="preserve"> </w:t>
      </w:r>
      <w:r>
        <w:t>размещения</w:t>
      </w:r>
      <w:r>
        <w:rPr>
          <w:spacing w:val="1"/>
        </w:rPr>
        <w:t xml:space="preserve"> </w:t>
      </w:r>
      <w:r>
        <w:t>электростанция.</w:t>
      </w:r>
      <w:r>
        <w:rPr>
          <w:spacing w:val="1"/>
        </w:rPr>
        <w:t xml:space="preserve"> </w:t>
      </w:r>
      <w:r>
        <w:t>Единая</w:t>
      </w:r>
      <w:r>
        <w:rPr>
          <w:spacing w:val="1"/>
        </w:rPr>
        <w:t xml:space="preserve"> </w:t>
      </w:r>
      <w:r>
        <w:t>энергосистема страны. Перспективы развития. Металлургический комплекс.</w:t>
      </w:r>
      <w:r>
        <w:rPr>
          <w:spacing w:val="1"/>
        </w:rPr>
        <w:t xml:space="preserve"> </w:t>
      </w:r>
      <w:r>
        <w:t>Черная</w:t>
      </w:r>
      <w:r>
        <w:rPr>
          <w:spacing w:val="1"/>
        </w:rPr>
        <w:t xml:space="preserve"> </w:t>
      </w:r>
      <w:r>
        <w:t>и</w:t>
      </w:r>
      <w:r>
        <w:rPr>
          <w:spacing w:val="1"/>
        </w:rPr>
        <w:t xml:space="preserve"> </w:t>
      </w:r>
      <w:r>
        <w:t>цветная</w:t>
      </w:r>
      <w:r>
        <w:rPr>
          <w:spacing w:val="1"/>
        </w:rPr>
        <w:t xml:space="preserve"> </w:t>
      </w:r>
      <w:r>
        <w:t>металлургия.</w:t>
      </w:r>
      <w:r>
        <w:rPr>
          <w:spacing w:val="1"/>
        </w:rPr>
        <w:t xml:space="preserve"> </w:t>
      </w:r>
      <w:r>
        <w:t>Особенности</w:t>
      </w:r>
      <w:r>
        <w:rPr>
          <w:spacing w:val="1"/>
        </w:rPr>
        <w:t xml:space="preserve"> </w:t>
      </w:r>
      <w:r>
        <w:t>размещения.</w:t>
      </w:r>
      <w:r>
        <w:rPr>
          <w:spacing w:val="1"/>
        </w:rPr>
        <w:t xml:space="preserve"> </w:t>
      </w:r>
      <w:r>
        <w:t>Проблемы</w:t>
      </w:r>
      <w:r>
        <w:rPr>
          <w:spacing w:val="1"/>
        </w:rPr>
        <w:t xml:space="preserve"> </w:t>
      </w:r>
      <w:r>
        <w:t>и</w:t>
      </w:r>
      <w:r>
        <w:rPr>
          <w:spacing w:val="-67"/>
        </w:rPr>
        <w:t xml:space="preserve"> </w:t>
      </w:r>
      <w:r>
        <w:t>перспективы</w:t>
      </w:r>
      <w:r>
        <w:rPr>
          <w:spacing w:val="67"/>
        </w:rPr>
        <w:t xml:space="preserve"> </w:t>
      </w:r>
      <w:r>
        <w:t>развития</w:t>
      </w:r>
      <w:r>
        <w:rPr>
          <w:spacing w:val="68"/>
        </w:rPr>
        <w:t xml:space="preserve"> </w:t>
      </w:r>
      <w:r>
        <w:t>отрасли.</w:t>
      </w:r>
      <w:r>
        <w:rPr>
          <w:spacing w:val="69"/>
        </w:rPr>
        <w:t xml:space="preserve"> </w:t>
      </w:r>
      <w:r>
        <w:t>Машиностроительный</w:t>
      </w:r>
      <w:r>
        <w:rPr>
          <w:spacing w:val="66"/>
        </w:rPr>
        <w:t xml:space="preserve"> </w:t>
      </w:r>
      <w:r>
        <w:t>комплекс.</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7" w:firstLine="0"/>
      </w:pPr>
      <w:r>
        <w:lastRenderedPageBreak/>
        <w:t>Специализация. Кооперирование. Связи с другими отраслями. Особенности</w:t>
      </w:r>
      <w:r>
        <w:rPr>
          <w:spacing w:val="1"/>
        </w:rPr>
        <w:t xml:space="preserve"> </w:t>
      </w:r>
      <w:r>
        <w:t>размещения.</w:t>
      </w:r>
      <w:r>
        <w:rPr>
          <w:spacing w:val="1"/>
        </w:rPr>
        <w:t xml:space="preserve"> </w:t>
      </w:r>
      <w:r>
        <w:t>ВПК.</w:t>
      </w:r>
      <w:r>
        <w:rPr>
          <w:spacing w:val="1"/>
        </w:rPr>
        <w:t xml:space="preserve"> </w:t>
      </w:r>
      <w:r>
        <w:t>Отраслевые</w:t>
      </w:r>
      <w:r>
        <w:rPr>
          <w:spacing w:val="1"/>
        </w:rPr>
        <w:t xml:space="preserve"> </w:t>
      </w:r>
      <w:r>
        <w:t>особенности</w:t>
      </w:r>
      <w:r>
        <w:rPr>
          <w:spacing w:val="1"/>
        </w:rPr>
        <w:t xml:space="preserve"> </w:t>
      </w:r>
      <w:r>
        <w:t>военно-промышленного</w:t>
      </w:r>
      <w:r>
        <w:rPr>
          <w:spacing w:val="1"/>
        </w:rPr>
        <w:t xml:space="preserve"> </w:t>
      </w:r>
      <w:r>
        <w:t>комплекса.</w:t>
      </w:r>
      <w:r>
        <w:rPr>
          <w:spacing w:val="1"/>
        </w:rPr>
        <w:t xml:space="preserve"> </w:t>
      </w:r>
      <w:r>
        <w:t>Химическая</w:t>
      </w:r>
      <w:r>
        <w:rPr>
          <w:spacing w:val="1"/>
        </w:rPr>
        <w:t xml:space="preserve"> </w:t>
      </w:r>
      <w:r>
        <w:t>промышленность.</w:t>
      </w:r>
      <w:r>
        <w:rPr>
          <w:spacing w:val="1"/>
        </w:rPr>
        <w:t xml:space="preserve"> </w:t>
      </w:r>
      <w:r>
        <w:t>Состав</w:t>
      </w:r>
      <w:r>
        <w:rPr>
          <w:spacing w:val="1"/>
        </w:rPr>
        <w:t xml:space="preserve"> </w:t>
      </w:r>
      <w:r>
        <w:t>отрасли.</w:t>
      </w:r>
      <w:r>
        <w:rPr>
          <w:spacing w:val="1"/>
        </w:rPr>
        <w:t xml:space="preserve"> </w:t>
      </w:r>
      <w:r>
        <w:t>Особенности</w:t>
      </w:r>
      <w:r>
        <w:rPr>
          <w:spacing w:val="1"/>
        </w:rPr>
        <w:t xml:space="preserve"> </w:t>
      </w:r>
      <w:r>
        <w:t>размещения. Перспективы развития. Транспорт. Виды транспорта. Значение</w:t>
      </w:r>
      <w:r>
        <w:rPr>
          <w:spacing w:val="1"/>
        </w:rPr>
        <w:t xml:space="preserve"> </w:t>
      </w:r>
      <w:r>
        <w:t>для</w:t>
      </w:r>
      <w:r>
        <w:rPr>
          <w:spacing w:val="1"/>
        </w:rPr>
        <w:t xml:space="preserve"> </w:t>
      </w:r>
      <w:r>
        <w:t>хозяйства.</w:t>
      </w:r>
      <w:r>
        <w:rPr>
          <w:spacing w:val="1"/>
        </w:rPr>
        <w:t xml:space="preserve"> </w:t>
      </w:r>
      <w:r>
        <w:t>Транспортная</w:t>
      </w:r>
      <w:r>
        <w:rPr>
          <w:spacing w:val="1"/>
        </w:rPr>
        <w:t xml:space="preserve"> </w:t>
      </w:r>
      <w:r>
        <w:t>сеть.</w:t>
      </w:r>
      <w:r>
        <w:rPr>
          <w:spacing w:val="1"/>
        </w:rPr>
        <w:t xml:space="preserve"> </w:t>
      </w:r>
      <w:r>
        <w:t>Проблемы</w:t>
      </w:r>
      <w:r>
        <w:rPr>
          <w:spacing w:val="1"/>
        </w:rPr>
        <w:t xml:space="preserve"> </w:t>
      </w:r>
      <w:r>
        <w:t>транспортного</w:t>
      </w:r>
      <w:r>
        <w:rPr>
          <w:spacing w:val="1"/>
        </w:rPr>
        <w:t xml:space="preserve"> </w:t>
      </w:r>
      <w:r>
        <w:t>комплекса.</w:t>
      </w:r>
      <w:r>
        <w:rPr>
          <w:spacing w:val="1"/>
        </w:rPr>
        <w:t xml:space="preserve"> </w:t>
      </w:r>
      <w:r>
        <w:t>Информационная инфраструктура. Информация и общество в современном</w:t>
      </w:r>
      <w:r>
        <w:rPr>
          <w:spacing w:val="1"/>
        </w:rPr>
        <w:t xml:space="preserve"> </w:t>
      </w:r>
      <w:r>
        <w:t>мире.</w:t>
      </w:r>
      <w:r>
        <w:rPr>
          <w:spacing w:val="1"/>
        </w:rPr>
        <w:t xml:space="preserve"> </w:t>
      </w:r>
      <w:r>
        <w:t>Типы</w:t>
      </w:r>
      <w:r>
        <w:rPr>
          <w:spacing w:val="1"/>
        </w:rPr>
        <w:t xml:space="preserve"> </w:t>
      </w:r>
      <w:r>
        <w:t>телекоммуникационных</w:t>
      </w:r>
      <w:r>
        <w:rPr>
          <w:spacing w:val="1"/>
        </w:rPr>
        <w:t xml:space="preserve"> </w:t>
      </w:r>
      <w:r>
        <w:t>сетей.</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1"/>
        </w:rPr>
        <w:t xml:space="preserve"> </w:t>
      </w:r>
      <w:r>
        <w:t>хозяйство.</w:t>
      </w:r>
      <w:r>
        <w:rPr>
          <w:spacing w:val="1"/>
        </w:rPr>
        <w:t xml:space="preserve"> </w:t>
      </w:r>
      <w:r>
        <w:t>Территориальное</w:t>
      </w:r>
      <w:r>
        <w:rPr>
          <w:spacing w:val="1"/>
        </w:rPr>
        <w:t xml:space="preserve"> </w:t>
      </w:r>
      <w:r>
        <w:t>(географическое)</w:t>
      </w:r>
      <w:r>
        <w:rPr>
          <w:spacing w:val="1"/>
        </w:rPr>
        <w:t xml:space="preserve"> </w:t>
      </w:r>
      <w:r>
        <w:t>разделение</w:t>
      </w:r>
      <w:r>
        <w:rPr>
          <w:spacing w:val="1"/>
        </w:rPr>
        <w:t xml:space="preserve"> </w:t>
      </w:r>
      <w:r>
        <w:t>труда.</w:t>
      </w:r>
    </w:p>
    <w:p w:rsidR="007D61C7" w:rsidRDefault="00C553C6">
      <w:pPr>
        <w:pStyle w:val="2"/>
        <w:spacing w:before="8"/>
        <w:ind w:left="1394"/>
      </w:pPr>
      <w:r>
        <w:t>Хозяйство</w:t>
      </w:r>
      <w:r>
        <w:rPr>
          <w:spacing w:val="-3"/>
        </w:rPr>
        <w:t xml:space="preserve"> </w:t>
      </w:r>
      <w:r>
        <w:t>своей</w:t>
      </w:r>
      <w:r>
        <w:rPr>
          <w:spacing w:val="-5"/>
        </w:rPr>
        <w:t xml:space="preserve"> </w:t>
      </w:r>
      <w:r>
        <w:t>местности.</w:t>
      </w:r>
    </w:p>
    <w:p w:rsidR="007D61C7" w:rsidRDefault="00C553C6">
      <w:pPr>
        <w:spacing w:before="154" w:line="360" w:lineRule="auto"/>
        <w:ind w:left="683" w:right="543" w:firstLine="710"/>
        <w:jc w:val="both"/>
        <w:rPr>
          <w:i/>
          <w:sz w:val="28"/>
        </w:rPr>
      </w:pPr>
      <w:r>
        <w:rPr>
          <w:i/>
          <w:sz w:val="28"/>
        </w:rPr>
        <w:t>Особенности</w:t>
      </w:r>
      <w:r>
        <w:rPr>
          <w:i/>
          <w:spacing w:val="1"/>
          <w:sz w:val="28"/>
        </w:rPr>
        <w:t xml:space="preserve"> </w:t>
      </w:r>
      <w:r>
        <w:rPr>
          <w:i/>
          <w:sz w:val="28"/>
        </w:rPr>
        <w:t>ЭГП,</w:t>
      </w:r>
      <w:r>
        <w:rPr>
          <w:i/>
          <w:spacing w:val="1"/>
          <w:sz w:val="28"/>
        </w:rPr>
        <w:t xml:space="preserve"> </w:t>
      </w:r>
      <w:r>
        <w:rPr>
          <w:i/>
          <w:sz w:val="28"/>
        </w:rPr>
        <w:t>природно-ресурсный</w:t>
      </w:r>
      <w:r>
        <w:rPr>
          <w:i/>
          <w:spacing w:val="1"/>
          <w:sz w:val="28"/>
        </w:rPr>
        <w:t xml:space="preserve"> </w:t>
      </w:r>
      <w:r>
        <w:rPr>
          <w:i/>
          <w:sz w:val="28"/>
        </w:rPr>
        <w:t>потенциал,</w:t>
      </w:r>
      <w:r>
        <w:rPr>
          <w:i/>
          <w:spacing w:val="1"/>
          <w:sz w:val="28"/>
        </w:rPr>
        <w:t xml:space="preserve"> </w:t>
      </w:r>
      <w:r>
        <w:rPr>
          <w:i/>
          <w:sz w:val="28"/>
        </w:rPr>
        <w:t>население</w:t>
      </w:r>
      <w:r>
        <w:rPr>
          <w:i/>
          <w:spacing w:val="1"/>
          <w:sz w:val="28"/>
        </w:rPr>
        <w:t xml:space="preserve"> </w:t>
      </w:r>
      <w:r>
        <w:rPr>
          <w:i/>
          <w:sz w:val="28"/>
        </w:rPr>
        <w:t>и</w:t>
      </w:r>
      <w:r>
        <w:rPr>
          <w:i/>
          <w:spacing w:val="-67"/>
          <w:sz w:val="28"/>
        </w:rPr>
        <w:t xml:space="preserve"> </w:t>
      </w:r>
      <w:r>
        <w:rPr>
          <w:i/>
          <w:sz w:val="28"/>
        </w:rPr>
        <w:t>характеристика хозяйства своего региона. Особенности территориальной</w:t>
      </w:r>
      <w:r>
        <w:rPr>
          <w:i/>
          <w:spacing w:val="1"/>
          <w:sz w:val="28"/>
        </w:rPr>
        <w:t xml:space="preserve"> </w:t>
      </w:r>
      <w:r>
        <w:rPr>
          <w:i/>
          <w:sz w:val="28"/>
        </w:rPr>
        <w:t>структуры</w:t>
      </w:r>
      <w:r>
        <w:rPr>
          <w:i/>
          <w:spacing w:val="1"/>
          <w:sz w:val="28"/>
        </w:rPr>
        <w:t xml:space="preserve"> </w:t>
      </w:r>
      <w:r>
        <w:rPr>
          <w:i/>
          <w:sz w:val="28"/>
        </w:rPr>
        <w:t>хозяйства,</w:t>
      </w:r>
      <w:r>
        <w:rPr>
          <w:i/>
          <w:spacing w:val="1"/>
          <w:sz w:val="28"/>
        </w:rPr>
        <w:t xml:space="preserve"> </w:t>
      </w:r>
      <w:r>
        <w:rPr>
          <w:i/>
          <w:sz w:val="28"/>
        </w:rPr>
        <w:t>специализация</w:t>
      </w:r>
      <w:r>
        <w:rPr>
          <w:i/>
          <w:spacing w:val="1"/>
          <w:sz w:val="28"/>
        </w:rPr>
        <w:t xml:space="preserve"> </w:t>
      </w:r>
      <w:r>
        <w:rPr>
          <w:i/>
          <w:sz w:val="28"/>
        </w:rPr>
        <w:t>района.</w:t>
      </w:r>
      <w:r>
        <w:rPr>
          <w:i/>
          <w:spacing w:val="1"/>
          <w:sz w:val="28"/>
        </w:rPr>
        <w:t xml:space="preserve"> </w:t>
      </w:r>
      <w:r>
        <w:rPr>
          <w:i/>
          <w:sz w:val="28"/>
        </w:rPr>
        <w:t>География</w:t>
      </w:r>
      <w:r>
        <w:rPr>
          <w:i/>
          <w:spacing w:val="71"/>
          <w:sz w:val="28"/>
        </w:rPr>
        <w:t xml:space="preserve"> </w:t>
      </w:r>
      <w:r>
        <w:rPr>
          <w:i/>
          <w:sz w:val="28"/>
        </w:rPr>
        <w:t>важнейших</w:t>
      </w:r>
      <w:r>
        <w:rPr>
          <w:i/>
          <w:spacing w:val="1"/>
          <w:sz w:val="28"/>
        </w:rPr>
        <w:t xml:space="preserve"> </w:t>
      </w:r>
      <w:r>
        <w:rPr>
          <w:i/>
          <w:sz w:val="28"/>
        </w:rPr>
        <w:t>отраслей хозяйства</w:t>
      </w:r>
      <w:r>
        <w:rPr>
          <w:i/>
          <w:spacing w:val="1"/>
          <w:sz w:val="28"/>
        </w:rPr>
        <w:t xml:space="preserve"> </w:t>
      </w:r>
      <w:r>
        <w:rPr>
          <w:i/>
          <w:sz w:val="28"/>
        </w:rPr>
        <w:t>своей</w:t>
      </w:r>
      <w:r>
        <w:rPr>
          <w:i/>
          <w:spacing w:val="1"/>
          <w:sz w:val="28"/>
        </w:rPr>
        <w:t xml:space="preserve"> </w:t>
      </w:r>
      <w:r>
        <w:rPr>
          <w:i/>
          <w:sz w:val="28"/>
        </w:rPr>
        <w:t>местности.</w:t>
      </w:r>
    </w:p>
    <w:p w:rsidR="007D61C7" w:rsidRDefault="007D61C7">
      <w:pPr>
        <w:pStyle w:val="a3"/>
        <w:spacing w:before="5"/>
        <w:ind w:left="0" w:firstLine="0"/>
        <w:jc w:val="left"/>
        <w:rPr>
          <w:i/>
          <w:sz w:val="42"/>
        </w:rPr>
      </w:pPr>
    </w:p>
    <w:p w:rsidR="007D61C7" w:rsidRDefault="00C553C6">
      <w:pPr>
        <w:pStyle w:val="1"/>
      </w:pPr>
      <w:r>
        <w:t>Районы</w:t>
      </w:r>
      <w:r>
        <w:rPr>
          <w:spacing w:val="-6"/>
        </w:rPr>
        <w:t xml:space="preserve"> </w:t>
      </w:r>
      <w:r>
        <w:t>России.</w:t>
      </w:r>
    </w:p>
    <w:p w:rsidR="007D61C7" w:rsidRDefault="00C553C6">
      <w:pPr>
        <w:pStyle w:val="a3"/>
        <w:spacing w:before="158" w:line="360" w:lineRule="auto"/>
        <w:ind w:right="543"/>
      </w:pPr>
      <w:r>
        <w:rPr>
          <w:b/>
        </w:rPr>
        <w:t>Европейская</w:t>
      </w:r>
      <w:r>
        <w:rPr>
          <w:b/>
          <w:spacing w:val="1"/>
        </w:rPr>
        <w:t xml:space="preserve"> </w:t>
      </w:r>
      <w:r>
        <w:rPr>
          <w:b/>
        </w:rPr>
        <w:t>часть</w:t>
      </w:r>
      <w:r>
        <w:rPr>
          <w:b/>
          <w:spacing w:val="1"/>
        </w:rPr>
        <w:t xml:space="preserve"> </w:t>
      </w:r>
      <w:r>
        <w:rPr>
          <w:b/>
        </w:rPr>
        <w:t>России.</w:t>
      </w:r>
      <w:r>
        <w:rPr>
          <w:b/>
          <w:spacing w:val="1"/>
        </w:rPr>
        <w:t xml:space="preserve"> </w:t>
      </w:r>
      <w:r>
        <w:t>Центральная</w:t>
      </w:r>
      <w:r>
        <w:rPr>
          <w:spacing w:val="1"/>
        </w:rPr>
        <w:t xml:space="preserve"> </w:t>
      </w:r>
      <w:r>
        <w:t>Россия:</w:t>
      </w:r>
      <w:r>
        <w:rPr>
          <w:spacing w:val="1"/>
        </w:rPr>
        <w:t xml:space="preserve"> </w:t>
      </w:r>
      <w:r>
        <w:t>особенности</w:t>
      </w:r>
      <w:r>
        <w:rPr>
          <w:spacing w:val="1"/>
        </w:rPr>
        <w:t xml:space="preserve"> </w:t>
      </w:r>
      <w:r>
        <w:t>формирования</w:t>
      </w:r>
      <w:r>
        <w:rPr>
          <w:spacing w:val="1"/>
        </w:rPr>
        <w:t xml:space="preserve"> </w:t>
      </w:r>
      <w:r>
        <w:t>территории,</w:t>
      </w:r>
      <w:r>
        <w:rPr>
          <w:spacing w:val="1"/>
        </w:rPr>
        <w:t xml:space="preserve"> </w:t>
      </w:r>
      <w:r>
        <w:t>ЭГП,</w:t>
      </w:r>
      <w:r>
        <w:rPr>
          <w:spacing w:val="1"/>
        </w:rPr>
        <w:t xml:space="preserve"> </w:t>
      </w:r>
      <w:r>
        <w:t>природно-ресурсный</w:t>
      </w:r>
      <w:r>
        <w:rPr>
          <w:spacing w:val="71"/>
        </w:rPr>
        <w:t xml:space="preserve"> </w:t>
      </w:r>
      <w:r>
        <w:t>потенциал,</w:t>
      </w:r>
      <w:r>
        <w:rPr>
          <w:spacing w:val="1"/>
        </w:rPr>
        <w:t xml:space="preserve"> </w:t>
      </w:r>
      <w:r>
        <w:t>особенности</w:t>
      </w:r>
      <w:r>
        <w:rPr>
          <w:spacing w:val="1"/>
        </w:rPr>
        <w:t xml:space="preserve"> </w:t>
      </w:r>
      <w:r>
        <w:t>населения,</w:t>
      </w:r>
      <w:r>
        <w:rPr>
          <w:spacing w:val="1"/>
        </w:rPr>
        <w:t xml:space="preserve"> </w:t>
      </w:r>
      <w:r>
        <w:t>географический</w:t>
      </w:r>
      <w:r>
        <w:rPr>
          <w:spacing w:val="1"/>
        </w:rPr>
        <w:t xml:space="preserve"> </w:t>
      </w:r>
      <w:r>
        <w:t>фактор</w:t>
      </w:r>
      <w:r>
        <w:rPr>
          <w:spacing w:val="1"/>
        </w:rPr>
        <w:t xml:space="preserve"> </w:t>
      </w:r>
      <w:r>
        <w:t>в</w:t>
      </w:r>
      <w:r>
        <w:rPr>
          <w:spacing w:val="1"/>
        </w:rPr>
        <w:t xml:space="preserve"> </w:t>
      </w:r>
      <w:r>
        <w:t>расселении,</w:t>
      </w:r>
      <w:r>
        <w:rPr>
          <w:spacing w:val="1"/>
        </w:rPr>
        <w:t xml:space="preserve"> </w:t>
      </w:r>
      <w:r>
        <w:t>народные</w:t>
      </w:r>
      <w:r>
        <w:rPr>
          <w:spacing w:val="1"/>
        </w:rPr>
        <w:t xml:space="preserve"> </w:t>
      </w:r>
      <w:r>
        <w:t>промыслы.</w:t>
      </w:r>
      <w:r>
        <w:rPr>
          <w:spacing w:val="1"/>
        </w:rPr>
        <w:t xml:space="preserve"> </w:t>
      </w:r>
      <w:r>
        <w:t>Этапы</w:t>
      </w:r>
      <w:r>
        <w:rPr>
          <w:spacing w:val="1"/>
        </w:rPr>
        <w:t xml:space="preserve"> </w:t>
      </w:r>
      <w:r>
        <w:t>развития</w:t>
      </w:r>
      <w:r>
        <w:rPr>
          <w:spacing w:val="1"/>
        </w:rPr>
        <w:t xml:space="preserve"> </w:t>
      </w:r>
      <w:r>
        <w:t>хозяйства</w:t>
      </w:r>
      <w:r>
        <w:rPr>
          <w:spacing w:val="1"/>
        </w:rPr>
        <w:t xml:space="preserve"> </w:t>
      </w:r>
      <w:r>
        <w:t>Центрального</w:t>
      </w:r>
      <w:r>
        <w:rPr>
          <w:spacing w:val="1"/>
        </w:rPr>
        <w:t xml:space="preserve"> </w:t>
      </w:r>
      <w:r>
        <w:t>района.</w:t>
      </w:r>
      <w:r>
        <w:rPr>
          <w:spacing w:val="1"/>
        </w:rPr>
        <w:t xml:space="preserve"> </w:t>
      </w:r>
      <w:r>
        <w:t>Хозяйство</w:t>
      </w:r>
      <w:r>
        <w:rPr>
          <w:spacing w:val="1"/>
        </w:rPr>
        <w:t xml:space="preserve"> </w:t>
      </w:r>
      <w:r>
        <w:t>Центрального</w:t>
      </w:r>
      <w:r>
        <w:rPr>
          <w:spacing w:val="1"/>
        </w:rPr>
        <w:t xml:space="preserve"> </w:t>
      </w:r>
      <w:r>
        <w:t>района.</w:t>
      </w:r>
      <w:r>
        <w:rPr>
          <w:spacing w:val="1"/>
        </w:rPr>
        <w:t xml:space="preserve"> </w:t>
      </w:r>
      <w:r>
        <w:t>Специализация</w:t>
      </w:r>
      <w:r>
        <w:rPr>
          <w:spacing w:val="1"/>
        </w:rPr>
        <w:t xml:space="preserve"> </w:t>
      </w:r>
      <w:r>
        <w:t>хозяйства.</w:t>
      </w:r>
      <w:r>
        <w:rPr>
          <w:spacing w:val="1"/>
        </w:rPr>
        <w:t xml:space="preserve"> </w:t>
      </w:r>
      <w:r>
        <w:t>География</w:t>
      </w:r>
      <w:r>
        <w:rPr>
          <w:spacing w:val="1"/>
        </w:rPr>
        <w:t xml:space="preserve"> </w:t>
      </w:r>
      <w:r>
        <w:t>важнейших</w:t>
      </w:r>
      <w:r>
        <w:rPr>
          <w:spacing w:val="1"/>
        </w:rPr>
        <w:t xml:space="preserve"> </w:t>
      </w:r>
      <w:r>
        <w:t>отраслей</w:t>
      </w:r>
      <w:r>
        <w:rPr>
          <w:spacing w:val="5"/>
        </w:rPr>
        <w:t xml:space="preserve"> </w:t>
      </w:r>
      <w:r>
        <w:t>хозяйства.</w:t>
      </w:r>
    </w:p>
    <w:p w:rsidR="007D61C7" w:rsidRDefault="00C553C6">
      <w:pPr>
        <w:spacing w:before="3" w:line="360" w:lineRule="auto"/>
        <w:ind w:left="683" w:right="547" w:firstLine="710"/>
        <w:jc w:val="both"/>
        <w:rPr>
          <w:sz w:val="28"/>
        </w:rPr>
      </w:pPr>
      <w:r>
        <w:rPr>
          <w:i/>
          <w:sz w:val="28"/>
        </w:rPr>
        <w:t>Города</w:t>
      </w:r>
      <w:r>
        <w:rPr>
          <w:i/>
          <w:spacing w:val="1"/>
          <w:sz w:val="28"/>
        </w:rPr>
        <w:t xml:space="preserve"> </w:t>
      </w:r>
      <w:r>
        <w:rPr>
          <w:i/>
          <w:sz w:val="28"/>
        </w:rPr>
        <w:t>Центрального</w:t>
      </w:r>
      <w:r>
        <w:rPr>
          <w:i/>
          <w:spacing w:val="1"/>
          <w:sz w:val="28"/>
        </w:rPr>
        <w:t xml:space="preserve"> </w:t>
      </w:r>
      <w:r>
        <w:rPr>
          <w:i/>
          <w:sz w:val="28"/>
        </w:rPr>
        <w:t>района.</w:t>
      </w:r>
      <w:r>
        <w:rPr>
          <w:i/>
          <w:spacing w:val="1"/>
          <w:sz w:val="28"/>
        </w:rPr>
        <w:t xml:space="preserve"> </w:t>
      </w:r>
      <w:r>
        <w:rPr>
          <w:i/>
          <w:sz w:val="28"/>
        </w:rPr>
        <w:t>Древние</w:t>
      </w:r>
      <w:r>
        <w:rPr>
          <w:i/>
          <w:spacing w:val="1"/>
          <w:sz w:val="28"/>
        </w:rPr>
        <w:t xml:space="preserve"> </w:t>
      </w:r>
      <w:r>
        <w:rPr>
          <w:i/>
          <w:sz w:val="28"/>
        </w:rPr>
        <w:t>города,</w:t>
      </w:r>
      <w:r>
        <w:rPr>
          <w:i/>
          <w:spacing w:val="1"/>
          <w:sz w:val="28"/>
        </w:rPr>
        <w:t xml:space="preserve"> </w:t>
      </w:r>
      <w:r>
        <w:rPr>
          <w:i/>
          <w:sz w:val="28"/>
        </w:rPr>
        <w:t>промышленные</w:t>
      </w:r>
      <w:r>
        <w:rPr>
          <w:i/>
          <w:spacing w:val="71"/>
          <w:sz w:val="28"/>
        </w:rPr>
        <w:t xml:space="preserve"> </w:t>
      </w:r>
      <w:r>
        <w:rPr>
          <w:i/>
          <w:sz w:val="28"/>
        </w:rPr>
        <w:t>и</w:t>
      </w:r>
      <w:r>
        <w:rPr>
          <w:i/>
          <w:spacing w:val="1"/>
          <w:sz w:val="28"/>
        </w:rPr>
        <w:t xml:space="preserve"> </w:t>
      </w:r>
      <w:r>
        <w:rPr>
          <w:i/>
          <w:sz w:val="28"/>
        </w:rPr>
        <w:t>научные</w:t>
      </w:r>
      <w:r>
        <w:rPr>
          <w:i/>
          <w:spacing w:val="1"/>
          <w:sz w:val="28"/>
        </w:rPr>
        <w:t xml:space="preserve"> </w:t>
      </w:r>
      <w:r>
        <w:rPr>
          <w:i/>
          <w:sz w:val="28"/>
        </w:rPr>
        <w:t>центры.</w:t>
      </w:r>
      <w:r>
        <w:rPr>
          <w:i/>
          <w:spacing w:val="1"/>
          <w:sz w:val="28"/>
        </w:rPr>
        <w:t xml:space="preserve"> </w:t>
      </w:r>
      <w:r>
        <w:rPr>
          <w:sz w:val="28"/>
        </w:rPr>
        <w:t>Функциональное</w:t>
      </w:r>
      <w:r>
        <w:rPr>
          <w:spacing w:val="1"/>
          <w:sz w:val="28"/>
        </w:rPr>
        <w:t xml:space="preserve"> </w:t>
      </w:r>
      <w:r>
        <w:rPr>
          <w:sz w:val="28"/>
        </w:rPr>
        <w:t>значение</w:t>
      </w:r>
      <w:r>
        <w:rPr>
          <w:spacing w:val="1"/>
          <w:sz w:val="28"/>
        </w:rPr>
        <w:t xml:space="preserve"> </w:t>
      </w:r>
      <w:r>
        <w:rPr>
          <w:sz w:val="28"/>
        </w:rPr>
        <w:t>городов.</w:t>
      </w:r>
      <w:r>
        <w:rPr>
          <w:spacing w:val="1"/>
          <w:sz w:val="28"/>
        </w:rPr>
        <w:t xml:space="preserve"> </w:t>
      </w:r>
      <w:r>
        <w:rPr>
          <w:sz w:val="28"/>
        </w:rPr>
        <w:t>Москва</w:t>
      </w:r>
      <w:r>
        <w:rPr>
          <w:spacing w:val="1"/>
          <w:sz w:val="28"/>
        </w:rPr>
        <w:t xml:space="preserve"> </w:t>
      </w:r>
      <w:r>
        <w:rPr>
          <w:sz w:val="28"/>
        </w:rPr>
        <w:t>–</w:t>
      </w:r>
      <w:r>
        <w:rPr>
          <w:spacing w:val="1"/>
          <w:sz w:val="28"/>
        </w:rPr>
        <w:t xml:space="preserve"> </w:t>
      </w:r>
      <w:r>
        <w:rPr>
          <w:sz w:val="28"/>
        </w:rPr>
        <w:t>столица</w:t>
      </w:r>
      <w:r>
        <w:rPr>
          <w:spacing w:val="1"/>
          <w:sz w:val="28"/>
        </w:rPr>
        <w:t xml:space="preserve"> </w:t>
      </w:r>
      <w:r>
        <w:rPr>
          <w:sz w:val="28"/>
        </w:rPr>
        <w:t>Российской Федерации.</w:t>
      </w:r>
    </w:p>
    <w:p w:rsidR="007D61C7" w:rsidRDefault="00C553C6">
      <w:pPr>
        <w:pStyle w:val="a3"/>
        <w:spacing w:before="1" w:line="360" w:lineRule="auto"/>
        <w:ind w:right="538"/>
      </w:pPr>
      <w:r>
        <w:t>Центрально-Черноземный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w:t>
      </w:r>
      <w:r>
        <w:rPr>
          <w:spacing w:val="1"/>
        </w:rPr>
        <w:t xml:space="preserve"> </w:t>
      </w:r>
      <w:r>
        <w:t>ресурсный потенциал,</w:t>
      </w:r>
      <w:r>
        <w:rPr>
          <w:spacing w:val="1"/>
        </w:rPr>
        <w:t xml:space="preserve"> </w:t>
      </w:r>
      <w:r>
        <w:t>население 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1"/>
        </w:rPr>
        <w:t xml:space="preserve"> </w:t>
      </w:r>
      <w:r>
        <w:t>хозяйства.</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1"/>
      </w:pPr>
      <w:r>
        <w:lastRenderedPageBreak/>
        <w:t>Волго-Вятский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67"/>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1"/>
        </w:rPr>
        <w:t xml:space="preserve"> </w:t>
      </w:r>
      <w:r>
        <w:t>хозяйства.</w:t>
      </w:r>
    </w:p>
    <w:p w:rsidR="007D61C7" w:rsidRDefault="00C553C6">
      <w:pPr>
        <w:pStyle w:val="a3"/>
        <w:spacing w:before="4" w:line="360" w:lineRule="auto"/>
        <w:ind w:right="541"/>
      </w:pPr>
      <w:r>
        <w:t>Северо-Западный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древние</w:t>
      </w:r>
      <w:r>
        <w:rPr>
          <w:spacing w:val="1"/>
        </w:rPr>
        <w:t xml:space="preserve"> </w:t>
      </w:r>
      <w:r>
        <w:t>города</w:t>
      </w:r>
      <w:r>
        <w:rPr>
          <w:spacing w:val="1"/>
        </w:rPr>
        <w:t xml:space="preserve"> </w:t>
      </w:r>
      <w:r>
        <w:t>района</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 территориальной структуры хозяйства, специализация 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5"/>
        </w:rPr>
        <w:t xml:space="preserve"> </w:t>
      </w:r>
      <w:r>
        <w:t>хозяйства.</w:t>
      </w:r>
    </w:p>
    <w:p w:rsidR="007D61C7" w:rsidRDefault="00C553C6">
      <w:pPr>
        <w:pStyle w:val="a3"/>
        <w:spacing w:line="360" w:lineRule="auto"/>
        <w:ind w:right="546"/>
      </w:pPr>
      <w:r>
        <w:t>Калининградская</w:t>
      </w:r>
      <w:r>
        <w:rPr>
          <w:spacing w:val="1"/>
        </w:rPr>
        <w:t xml:space="preserve"> </w:t>
      </w:r>
      <w:r>
        <w:t>область: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 население и характеристика хозяйства. Рекреационное хозяйство</w:t>
      </w:r>
      <w:r>
        <w:rPr>
          <w:spacing w:val="1"/>
        </w:rPr>
        <w:t xml:space="preserve"> </w:t>
      </w:r>
      <w:r>
        <w:t>района. Особенности территориальной структуры хозяйства, специализация.</w:t>
      </w:r>
      <w:r>
        <w:rPr>
          <w:spacing w:val="1"/>
        </w:rPr>
        <w:t xml:space="preserve"> </w:t>
      </w:r>
      <w:r>
        <w:t>География</w:t>
      </w:r>
      <w:r>
        <w:rPr>
          <w:spacing w:val="1"/>
        </w:rPr>
        <w:t xml:space="preserve"> </w:t>
      </w:r>
      <w:r>
        <w:t>важнейших</w:t>
      </w:r>
      <w:r>
        <w:rPr>
          <w:spacing w:val="-4"/>
        </w:rPr>
        <w:t xml:space="preserve"> </w:t>
      </w:r>
      <w:r>
        <w:t>отраслей</w:t>
      </w:r>
      <w:r>
        <w:rPr>
          <w:spacing w:val="5"/>
        </w:rPr>
        <w:t xml:space="preserve"> </w:t>
      </w:r>
      <w:r>
        <w:t>хозяйства.</w:t>
      </w:r>
    </w:p>
    <w:p w:rsidR="007D61C7" w:rsidRDefault="00C553C6">
      <w:pPr>
        <w:spacing w:before="1" w:line="357" w:lineRule="auto"/>
        <w:ind w:left="683" w:right="549" w:firstLine="710"/>
        <w:jc w:val="both"/>
        <w:rPr>
          <w:i/>
          <w:sz w:val="28"/>
        </w:rPr>
      </w:pPr>
      <w:r>
        <w:rPr>
          <w:i/>
          <w:sz w:val="28"/>
        </w:rPr>
        <w:t>Моря</w:t>
      </w:r>
      <w:r>
        <w:rPr>
          <w:i/>
          <w:spacing w:val="1"/>
          <w:sz w:val="28"/>
        </w:rPr>
        <w:t xml:space="preserve"> </w:t>
      </w:r>
      <w:r>
        <w:rPr>
          <w:i/>
          <w:sz w:val="28"/>
        </w:rPr>
        <w:t>Атлантического</w:t>
      </w:r>
      <w:r>
        <w:rPr>
          <w:i/>
          <w:spacing w:val="1"/>
          <w:sz w:val="28"/>
        </w:rPr>
        <w:t xml:space="preserve"> </w:t>
      </w:r>
      <w:r>
        <w:rPr>
          <w:i/>
          <w:sz w:val="28"/>
        </w:rPr>
        <w:t>океана,</w:t>
      </w:r>
      <w:r>
        <w:rPr>
          <w:i/>
          <w:spacing w:val="1"/>
          <w:sz w:val="28"/>
        </w:rPr>
        <w:t xml:space="preserve"> </w:t>
      </w:r>
      <w:r>
        <w:rPr>
          <w:i/>
          <w:sz w:val="28"/>
        </w:rPr>
        <w:t>омывающие</w:t>
      </w:r>
      <w:r>
        <w:rPr>
          <w:i/>
          <w:spacing w:val="1"/>
          <w:sz w:val="28"/>
        </w:rPr>
        <w:t xml:space="preserve"> </w:t>
      </w:r>
      <w:r>
        <w:rPr>
          <w:i/>
          <w:sz w:val="28"/>
        </w:rPr>
        <w:t>Россию:</w:t>
      </w:r>
      <w:r>
        <w:rPr>
          <w:i/>
          <w:spacing w:val="1"/>
          <w:sz w:val="28"/>
        </w:rPr>
        <w:t xml:space="preserve"> </w:t>
      </w:r>
      <w:r>
        <w:rPr>
          <w:i/>
          <w:sz w:val="28"/>
        </w:rPr>
        <w:t>транспортное</w:t>
      </w:r>
      <w:r>
        <w:rPr>
          <w:i/>
          <w:spacing w:val="1"/>
          <w:sz w:val="28"/>
        </w:rPr>
        <w:t xml:space="preserve"> </w:t>
      </w:r>
      <w:r>
        <w:rPr>
          <w:i/>
          <w:sz w:val="28"/>
        </w:rPr>
        <w:t>значение,</w:t>
      </w:r>
      <w:r>
        <w:rPr>
          <w:i/>
          <w:spacing w:val="3"/>
          <w:sz w:val="28"/>
        </w:rPr>
        <w:t xml:space="preserve"> </w:t>
      </w:r>
      <w:r>
        <w:rPr>
          <w:i/>
          <w:sz w:val="28"/>
        </w:rPr>
        <w:t>ресурсы.</w:t>
      </w:r>
    </w:p>
    <w:p w:rsidR="007D61C7" w:rsidRDefault="00C553C6">
      <w:pPr>
        <w:pStyle w:val="a3"/>
        <w:spacing w:before="6" w:line="360" w:lineRule="auto"/>
        <w:ind w:right="538"/>
      </w:pPr>
      <w:r>
        <w:t>Европейский</w:t>
      </w:r>
      <w:r>
        <w:rPr>
          <w:spacing w:val="1"/>
        </w:rPr>
        <w:t xml:space="preserve"> </w:t>
      </w:r>
      <w:r>
        <w:t>Север:</w:t>
      </w:r>
      <w:r>
        <w:rPr>
          <w:spacing w:val="1"/>
        </w:rPr>
        <w:t xml:space="preserve"> </w:t>
      </w:r>
      <w:r>
        <w:t>история</w:t>
      </w:r>
      <w:r>
        <w:rPr>
          <w:spacing w:val="1"/>
        </w:rPr>
        <w:t xml:space="preserve"> </w:t>
      </w:r>
      <w:r>
        <w:t>освоения,</w:t>
      </w:r>
      <w:r>
        <w:rPr>
          <w:spacing w:val="1"/>
        </w:rPr>
        <w:t xml:space="preserve"> </w:t>
      </w:r>
      <w:r>
        <w:t>особенности</w:t>
      </w:r>
      <w:r>
        <w:rPr>
          <w:spacing w:val="1"/>
        </w:rPr>
        <w:t xml:space="preserve"> </w:t>
      </w:r>
      <w:r>
        <w:t>ЭГП,</w:t>
      </w:r>
      <w:r>
        <w:rPr>
          <w:spacing w:val="1"/>
        </w:rPr>
        <w:t xml:space="preserve"> </w:t>
      </w:r>
      <w:r>
        <w:t>природно-</w:t>
      </w:r>
      <w:r>
        <w:rPr>
          <w:spacing w:val="1"/>
        </w:rPr>
        <w:t xml:space="preserve"> </w:t>
      </w:r>
      <w:r>
        <w:t>ресурсный потенциал,</w:t>
      </w:r>
      <w:r>
        <w:rPr>
          <w:spacing w:val="1"/>
        </w:rPr>
        <w:t xml:space="preserve"> </w:t>
      </w:r>
      <w:r>
        <w:t>население 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1"/>
        </w:rPr>
        <w:t xml:space="preserve"> </w:t>
      </w:r>
      <w:r>
        <w:t>хозяйства.</w:t>
      </w:r>
    </w:p>
    <w:p w:rsidR="007D61C7" w:rsidRDefault="00C553C6">
      <w:pPr>
        <w:pStyle w:val="a3"/>
        <w:spacing w:line="360" w:lineRule="auto"/>
        <w:ind w:right="545"/>
      </w:pPr>
      <w:r>
        <w:t>Поволжье:</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7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 хозяйства, специализация района. География важнейших отраслей</w:t>
      </w:r>
      <w:r>
        <w:rPr>
          <w:spacing w:val="1"/>
        </w:rPr>
        <w:t xml:space="preserve"> </w:t>
      </w:r>
      <w:r>
        <w:t>хозяйства.</w:t>
      </w:r>
    </w:p>
    <w:p w:rsidR="007D61C7" w:rsidRDefault="00C553C6">
      <w:pPr>
        <w:pStyle w:val="a3"/>
        <w:spacing w:before="1" w:line="360" w:lineRule="auto"/>
        <w:ind w:right="545"/>
      </w:pPr>
      <w:r>
        <w:t>Крым: особенности ЭГП, природно-ресурсный потенциал, население 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территориальной структуры хозяйства, специализация. География важнейших</w:t>
      </w:r>
      <w:r>
        <w:rPr>
          <w:spacing w:val="1"/>
        </w:rPr>
        <w:t xml:space="preserve"> </w:t>
      </w:r>
      <w:r>
        <w:t>отраслей</w:t>
      </w:r>
      <w:r>
        <w:rPr>
          <w:spacing w:val="5"/>
        </w:rPr>
        <w:t xml:space="preserve"> </w:t>
      </w:r>
      <w:r>
        <w:t>хозяйства.</w:t>
      </w:r>
    </w:p>
    <w:p w:rsidR="007D61C7" w:rsidRDefault="00C553C6">
      <w:pPr>
        <w:pStyle w:val="a3"/>
        <w:spacing w:line="360" w:lineRule="auto"/>
        <w:ind w:right="546"/>
      </w:pPr>
      <w:r>
        <w:t>Северный</w:t>
      </w:r>
      <w:r>
        <w:rPr>
          <w:spacing w:val="1"/>
        </w:rPr>
        <w:t xml:space="preserve"> </w:t>
      </w:r>
      <w:r>
        <w:t>Кавказ: 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71"/>
        </w:rPr>
        <w:t xml:space="preserve"> </w:t>
      </w:r>
      <w:r>
        <w:t>хозяйство.</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География</w:t>
      </w:r>
      <w:r>
        <w:rPr>
          <w:spacing w:val="1"/>
        </w:rPr>
        <w:t xml:space="preserve"> </w:t>
      </w:r>
      <w:r>
        <w:t>важнейших</w:t>
      </w:r>
      <w:r>
        <w:rPr>
          <w:spacing w:val="-4"/>
        </w:rPr>
        <w:t xml:space="preserve"> </w:t>
      </w:r>
      <w:r>
        <w:t>отраслей</w:t>
      </w:r>
      <w:r>
        <w:rPr>
          <w:spacing w:val="5"/>
        </w:rPr>
        <w:t xml:space="preserve"> </w:t>
      </w:r>
      <w:r>
        <w:t>хозяйства.</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spacing w:before="67"/>
        <w:ind w:left="1394"/>
        <w:jc w:val="both"/>
        <w:rPr>
          <w:i/>
          <w:sz w:val="28"/>
        </w:rPr>
      </w:pPr>
      <w:r>
        <w:rPr>
          <w:i/>
          <w:sz w:val="28"/>
        </w:rPr>
        <w:lastRenderedPageBreak/>
        <w:t>Южные</w:t>
      </w:r>
      <w:r>
        <w:rPr>
          <w:i/>
          <w:spacing w:val="-5"/>
          <w:sz w:val="28"/>
        </w:rPr>
        <w:t xml:space="preserve"> </w:t>
      </w:r>
      <w:r>
        <w:rPr>
          <w:i/>
          <w:sz w:val="28"/>
        </w:rPr>
        <w:t>моря</w:t>
      </w:r>
      <w:r>
        <w:rPr>
          <w:i/>
          <w:spacing w:val="-1"/>
          <w:sz w:val="28"/>
        </w:rPr>
        <w:t xml:space="preserve"> </w:t>
      </w:r>
      <w:r>
        <w:rPr>
          <w:i/>
          <w:sz w:val="28"/>
        </w:rPr>
        <w:t>России:</w:t>
      </w:r>
      <w:r>
        <w:rPr>
          <w:i/>
          <w:spacing w:val="-6"/>
          <w:sz w:val="28"/>
        </w:rPr>
        <w:t xml:space="preserve"> </w:t>
      </w:r>
      <w:r>
        <w:rPr>
          <w:i/>
          <w:sz w:val="28"/>
        </w:rPr>
        <w:t>транспортное</w:t>
      </w:r>
      <w:r>
        <w:rPr>
          <w:i/>
          <w:spacing w:val="-5"/>
          <w:sz w:val="28"/>
        </w:rPr>
        <w:t xml:space="preserve"> </w:t>
      </w:r>
      <w:r>
        <w:rPr>
          <w:i/>
          <w:sz w:val="28"/>
        </w:rPr>
        <w:t>значение,</w:t>
      </w:r>
      <w:r>
        <w:rPr>
          <w:i/>
          <w:spacing w:val="-3"/>
          <w:sz w:val="28"/>
        </w:rPr>
        <w:t xml:space="preserve"> </w:t>
      </w:r>
      <w:r>
        <w:rPr>
          <w:i/>
          <w:sz w:val="28"/>
        </w:rPr>
        <w:t>ресурсы.</w:t>
      </w:r>
    </w:p>
    <w:p w:rsidR="007D61C7" w:rsidRDefault="00C553C6">
      <w:pPr>
        <w:pStyle w:val="a3"/>
        <w:spacing w:before="163" w:line="360" w:lineRule="auto"/>
        <w:ind w:right="550"/>
      </w:pPr>
      <w:r>
        <w:t>Уральский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67"/>
        </w:rPr>
        <w:t xml:space="preserve"> </w:t>
      </w:r>
      <w:r>
        <w:t>этапы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1"/>
        </w:rPr>
        <w:t xml:space="preserve"> </w:t>
      </w:r>
      <w:r>
        <w:t>хозяйства.</w:t>
      </w:r>
    </w:p>
    <w:p w:rsidR="007D61C7" w:rsidRDefault="00C553C6">
      <w:pPr>
        <w:pStyle w:val="1"/>
        <w:spacing w:before="3"/>
      </w:pPr>
      <w:r>
        <w:t>Азиатская</w:t>
      </w:r>
      <w:r>
        <w:rPr>
          <w:spacing w:val="-8"/>
        </w:rPr>
        <w:t xml:space="preserve"> </w:t>
      </w:r>
      <w:r>
        <w:t>часть</w:t>
      </w:r>
      <w:r>
        <w:rPr>
          <w:spacing w:val="-9"/>
        </w:rPr>
        <w:t xml:space="preserve"> </w:t>
      </w:r>
      <w:r>
        <w:t>России.</w:t>
      </w:r>
    </w:p>
    <w:p w:rsidR="007D61C7" w:rsidRDefault="00C553C6">
      <w:pPr>
        <w:pStyle w:val="a3"/>
        <w:spacing w:before="159" w:line="360" w:lineRule="auto"/>
        <w:ind w:right="546"/>
      </w:pPr>
      <w:r>
        <w:t>Западная</w:t>
      </w:r>
      <w:r>
        <w:rPr>
          <w:spacing w:val="1"/>
        </w:rPr>
        <w:t xml:space="preserve"> </w:t>
      </w:r>
      <w:r>
        <w:t>Сибирь: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67"/>
        </w:rPr>
        <w:t xml:space="preserve"> </w:t>
      </w:r>
      <w:r>
        <w:t>этапы</w:t>
      </w:r>
      <w:r>
        <w:rPr>
          <w:spacing w:val="1"/>
        </w:rPr>
        <w:t xml:space="preserve"> </w:t>
      </w:r>
      <w:r>
        <w:t>и</w:t>
      </w:r>
      <w:r>
        <w:rPr>
          <w:spacing w:val="1"/>
        </w:rPr>
        <w:t xml:space="preserve"> </w:t>
      </w:r>
      <w:r>
        <w:t>проблемы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 территориальной структуры хозяйства, специализация 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5"/>
        </w:rPr>
        <w:t xml:space="preserve"> </w:t>
      </w:r>
      <w:r>
        <w:t>хозяйства.</w:t>
      </w:r>
    </w:p>
    <w:p w:rsidR="007D61C7" w:rsidRDefault="00C553C6">
      <w:pPr>
        <w:spacing w:line="320" w:lineRule="exact"/>
        <w:ind w:left="1394"/>
        <w:jc w:val="both"/>
        <w:rPr>
          <w:i/>
          <w:sz w:val="28"/>
        </w:rPr>
      </w:pPr>
      <w:r>
        <w:rPr>
          <w:i/>
          <w:sz w:val="28"/>
        </w:rPr>
        <w:t>Моря</w:t>
      </w:r>
      <w:r>
        <w:rPr>
          <w:i/>
          <w:spacing w:val="-5"/>
          <w:sz w:val="28"/>
        </w:rPr>
        <w:t xml:space="preserve"> </w:t>
      </w:r>
      <w:r>
        <w:rPr>
          <w:i/>
          <w:sz w:val="28"/>
        </w:rPr>
        <w:t>Северного</w:t>
      </w:r>
      <w:r>
        <w:rPr>
          <w:i/>
          <w:spacing w:val="-4"/>
          <w:sz w:val="28"/>
        </w:rPr>
        <w:t xml:space="preserve"> </w:t>
      </w:r>
      <w:r>
        <w:rPr>
          <w:i/>
          <w:sz w:val="28"/>
        </w:rPr>
        <w:t>Ледовитого</w:t>
      </w:r>
      <w:r>
        <w:rPr>
          <w:i/>
          <w:spacing w:val="-4"/>
          <w:sz w:val="28"/>
        </w:rPr>
        <w:t xml:space="preserve"> </w:t>
      </w:r>
      <w:r>
        <w:rPr>
          <w:i/>
          <w:sz w:val="28"/>
        </w:rPr>
        <w:t>океана:</w:t>
      </w:r>
      <w:r>
        <w:rPr>
          <w:i/>
          <w:spacing w:val="-5"/>
          <w:sz w:val="28"/>
        </w:rPr>
        <w:t xml:space="preserve"> </w:t>
      </w:r>
      <w:r>
        <w:rPr>
          <w:i/>
          <w:sz w:val="28"/>
        </w:rPr>
        <w:t>транспортное</w:t>
      </w:r>
      <w:r>
        <w:rPr>
          <w:i/>
          <w:spacing w:val="-4"/>
          <w:sz w:val="28"/>
        </w:rPr>
        <w:t xml:space="preserve"> </w:t>
      </w:r>
      <w:r>
        <w:rPr>
          <w:i/>
          <w:sz w:val="28"/>
        </w:rPr>
        <w:t>значение,</w:t>
      </w:r>
      <w:r>
        <w:rPr>
          <w:i/>
          <w:spacing w:val="-1"/>
          <w:sz w:val="28"/>
        </w:rPr>
        <w:t xml:space="preserve"> </w:t>
      </w:r>
      <w:r>
        <w:rPr>
          <w:i/>
          <w:sz w:val="28"/>
        </w:rPr>
        <w:t>ресурсы.</w:t>
      </w:r>
    </w:p>
    <w:p w:rsidR="007D61C7" w:rsidRDefault="00C553C6">
      <w:pPr>
        <w:pStyle w:val="a3"/>
        <w:spacing w:before="163" w:line="360" w:lineRule="auto"/>
        <w:ind w:right="546"/>
      </w:pPr>
      <w:r>
        <w:t>Восточная Сибирь: особенности ЭГП, природно-ресурсный потенциал,</w:t>
      </w:r>
      <w:r>
        <w:rPr>
          <w:spacing w:val="1"/>
        </w:rPr>
        <w:t xml:space="preserve"> </w:t>
      </w:r>
      <w:r>
        <w:t>этапы</w:t>
      </w:r>
      <w:r>
        <w:rPr>
          <w:spacing w:val="1"/>
        </w:rPr>
        <w:t xml:space="preserve"> </w:t>
      </w:r>
      <w:r>
        <w:t>и</w:t>
      </w:r>
      <w:r>
        <w:rPr>
          <w:spacing w:val="1"/>
        </w:rPr>
        <w:t xml:space="preserve"> </w:t>
      </w:r>
      <w:r>
        <w:t>проблемы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 территориальной структуры хозяйства, специализация 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5"/>
        </w:rPr>
        <w:t xml:space="preserve"> </w:t>
      </w:r>
      <w:r>
        <w:t>хозяйства.</w:t>
      </w:r>
    </w:p>
    <w:p w:rsidR="007D61C7" w:rsidRDefault="00C553C6">
      <w:pPr>
        <w:spacing w:line="320" w:lineRule="exact"/>
        <w:ind w:left="1394"/>
        <w:jc w:val="both"/>
        <w:rPr>
          <w:i/>
          <w:sz w:val="28"/>
        </w:rPr>
      </w:pPr>
      <w:r>
        <w:rPr>
          <w:i/>
          <w:sz w:val="28"/>
        </w:rPr>
        <w:t>Моря</w:t>
      </w:r>
      <w:r>
        <w:rPr>
          <w:i/>
          <w:spacing w:val="-4"/>
          <w:sz w:val="28"/>
        </w:rPr>
        <w:t xml:space="preserve"> </w:t>
      </w:r>
      <w:r>
        <w:rPr>
          <w:i/>
          <w:sz w:val="28"/>
        </w:rPr>
        <w:t>Тихого</w:t>
      </w:r>
      <w:r>
        <w:rPr>
          <w:i/>
          <w:spacing w:val="-4"/>
          <w:sz w:val="28"/>
        </w:rPr>
        <w:t xml:space="preserve"> </w:t>
      </w:r>
      <w:r>
        <w:rPr>
          <w:i/>
          <w:sz w:val="28"/>
        </w:rPr>
        <w:t>океана:</w:t>
      </w:r>
      <w:r>
        <w:rPr>
          <w:i/>
          <w:spacing w:val="-5"/>
          <w:sz w:val="28"/>
        </w:rPr>
        <w:t xml:space="preserve"> </w:t>
      </w:r>
      <w:r>
        <w:rPr>
          <w:i/>
          <w:sz w:val="28"/>
        </w:rPr>
        <w:t>транспортное</w:t>
      </w:r>
      <w:r>
        <w:rPr>
          <w:i/>
          <w:spacing w:val="-3"/>
          <w:sz w:val="28"/>
        </w:rPr>
        <w:t xml:space="preserve"> </w:t>
      </w:r>
      <w:r>
        <w:rPr>
          <w:i/>
          <w:sz w:val="28"/>
        </w:rPr>
        <w:t>значение,</w:t>
      </w:r>
      <w:r>
        <w:rPr>
          <w:i/>
          <w:spacing w:val="-1"/>
          <w:sz w:val="28"/>
        </w:rPr>
        <w:t xml:space="preserve"> </w:t>
      </w:r>
      <w:r>
        <w:rPr>
          <w:i/>
          <w:sz w:val="28"/>
        </w:rPr>
        <w:t>ресурсы.</w:t>
      </w:r>
    </w:p>
    <w:p w:rsidR="007D61C7" w:rsidRDefault="00C553C6">
      <w:pPr>
        <w:pStyle w:val="a3"/>
        <w:spacing w:before="163" w:line="360" w:lineRule="auto"/>
        <w:ind w:right="547"/>
      </w:pPr>
      <w:r>
        <w:t>Дальний</w:t>
      </w:r>
      <w:r>
        <w:rPr>
          <w:spacing w:val="1"/>
        </w:rPr>
        <w:t xml:space="preserve"> </w:t>
      </w:r>
      <w:r>
        <w:t>Восток:</w:t>
      </w:r>
      <w:r>
        <w:rPr>
          <w:spacing w:val="1"/>
        </w:rPr>
        <w:t xml:space="preserve"> </w:t>
      </w:r>
      <w:r>
        <w:t>формирование</w:t>
      </w:r>
      <w:r>
        <w:rPr>
          <w:spacing w:val="1"/>
        </w:rPr>
        <w:t xml:space="preserve"> </w:t>
      </w:r>
      <w:r>
        <w:t>территории,</w:t>
      </w:r>
      <w:r>
        <w:rPr>
          <w:spacing w:val="1"/>
        </w:rPr>
        <w:t xml:space="preserve"> </w:t>
      </w:r>
      <w:r>
        <w:t>этапы</w:t>
      </w:r>
      <w:r>
        <w:rPr>
          <w:spacing w:val="1"/>
        </w:rPr>
        <w:t xml:space="preserve"> </w:t>
      </w:r>
      <w:r>
        <w:t>и</w:t>
      </w:r>
      <w:r>
        <w:rPr>
          <w:spacing w:val="1"/>
        </w:rPr>
        <w:t xml:space="preserve"> </w:t>
      </w:r>
      <w:r>
        <w:t>проблемы</w:t>
      </w:r>
      <w:r>
        <w:rPr>
          <w:spacing w:val="1"/>
        </w:rPr>
        <w:t xml:space="preserve"> </w:t>
      </w:r>
      <w:r>
        <w:t>освоения,</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Роль</w:t>
      </w:r>
      <w:r>
        <w:rPr>
          <w:spacing w:val="1"/>
        </w:rPr>
        <w:t xml:space="preserve"> </w:t>
      </w:r>
      <w:r>
        <w:t>территории</w:t>
      </w:r>
      <w:r>
        <w:rPr>
          <w:spacing w:val="1"/>
        </w:rPr>
        <w:t xml:space="preserve"> </w:t>
      </w:r>
      <w:r>
        <w:t>Дальнего</w:t>
      </w:r>
      <w:r>
        <w:rPr>
          <w:spacing w:val="1"/>
        </w:rPr>
        <w:t xml:space="preserve"> </w:t>
      </w:r>
      <w:r>
        <w:t>Востока</w:t>
      </w:r>
      <w:r>
        <w:rPr>
          <w:spacing w:val="1"/>
        </w:rPr>
        <w:t xml:space="preserve"> </w:t>
      </w:r>
      <w:r>
        <w:t>в</w:t>
      </w:r>
      <w:r>
        <w:rPr>
          <w:spacing w:val="1"/>
        </w:rPr>
        <w:t xml:space="preserve"> </w:t>
      </w:r>
      <w:r>
        <w:t>социально-экономическом</w:t>
      </w:r>
      <w:r>
        <w:rPr>
          <w:spacing w:val="1"/>
        </w:rPr>
        <w:t xml:space="preserve"> </w:t>
      </w:r>
      <w:r>
        <w:t>развитии</w:t>
      </w:r>
      <w:r>
        <w:rPr>
          <w:spacing w:val="1"/>
        </w:rPr>
        <w:t xml:space="preserve"> </w:t>
      </w:r>
      <w:r>
        <w:t>РФ.</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хозяйства.</w:t>
      </w:r>
    </w:p>
    <w:p w:rsidR="007D61C7" w:rsidRDefault="007D61C7">
      <w:pPr>
        <w:pStyle w:val="a3"/>
        <w:spacing w:before="4"/>
        <w:ind w:left="0" w:firstLine="0"/>
        <w:jc w:val="left"/>
        <w:rPr>
          <w:sz w:val="42"/>
        </w:rPr>
      </w:pPr>
    </w:p>
    <w:p w:rsidR="007D61C7" w:rsidRDefault="00C553C6">
      <w:pPr>
        <w:pStyle w:val="1"/>
      </w:pPr>
      <w:r>
        <w:t>Россия</w:t>
      </w:r>
      <w:r>
        <w:rPr>
          <w:spacing w:val="-5"/>
        </w:rPr>
        <w:t xml:space="preserve"> </w:t>
      </w:r>
      <w:r>
        <w:t>в</w:t>
      </w:r>
      <w:r>
        <w:rPr>
          <w:spacing w:val="-4"/>
        </w:rPr>
        <w:t xml:space="preserve"> </w:t>
      </w:r>
      <w:r>
        <w:t>мире.</w:t>
      </w:r>
    </w:p>
    <w:p w:rsidR="007D61C7" w:rsidRDefault="00C553C6">
      <w:pPr>
        <w:pStyle w:val="a3"/>
        <w:spacing w:before="158" w:line="360" w:lineRule="auto"/>
        <w:ind w:right="547"/>
      </w:pP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по</w:t>
      </w:r>
      <w:r>
        <w:rPr>
          <w:spacing w:val="1"/>
        </w:rPr>
        <w:t xml:space="preserve"> </w:t>
      </w:r>
      <w:r>
        <w:t>уровню</w:t>
      </w:r>
      <w:r>
        <w:rPr>
          <w:spacing w:val="1"/>
        </w:rPr>
        <w:t xml:space="preserve"> </w:t>
      </w:r>
      <w:r>
        <w:t>экономического</w:t>
      </w:r>
      <w:r>
        <w:rPr>
          <w:spacing w:val="1"/>
        </w:rPr>
        <w:t xml:space="preserve"> </w:t>
      </w:r>
      <w:r>
        <w:t>развития,</w:t>
      </w:r>
      <w:r>
        <w:rPr>
          <w:spacing w:val="1"/>
        </w:rPr>
        <w:t xml:space="preserve"> </w:t>
      </w:r>
      <w:r>
        <w:t>участие</w:t>
      </w:r>
      <w:r>
        <w:rPr>
          <w:spacing w:val="1"/>
        </w:rPr>
        <w:t xml:space="preserve"> </w:t>
      </w:r>
      <w:r>
        <w:t>в</w:t>
      </w:r>
      <w:r>
        <w:rPr>
          <w:spacing w:val="1"/>
        </w:rPr>
        <w:t xml:space="preserve"> </w:t>
      </w:r>
      <w:r>
        <w:t>экономических</w:t>
      </w:r>
      <w:r>
        <w:rPr>
          <w:spacing w:val="1"/>
        </w:rPr>
        <w:t xml:space="preserve"> </w:t>
      </w:r>
      <w:r>
        <w:t>и</w:t>
      </w:r>
      <w:r>
        <w:rPr>
          <w:spacing w:val="1"/>
        </w:rPr>
        <w:t xml:space="preserve"> </w:t>
      </w:r>
      <w:r>
        <w:t>политических</w:t>
      </w:r>
      <w:r>
        <w:rPr>
          <w:spacing w:val="-67"/>
        </w:rPr>
        <w:t xml:space="preserve"> </w:t>
      </w:r>
      <w:r>
        <w:t>организациях). Россия в мировом хозяйстве (главные внешнеэкономические</w:t>
      </w:r>
      <w:r>
        <w:rPr>
          <w:spacing w:val="1"/>
        </w:rPr>
        <w:t xml:space="preserve"> </w:t>
      </w:r>
      <w:r>
        <w:t>партнеры страны, структура и география экспорта и импорта товаров и услуг).</w:t>
      </w:r>
      <w:r>
        <w:rPr>
          <w:spacing w:val="1"/>
        </w:rPr>
        <w:t xml:space="preserve"> </w:t>
      </w:r>
      <w:r>
        <w:t>Россия</w:t>
      </w:r>
      <w:r>
        <w:rPr>
          <w:spacing w:val="1"/>
        </w:rPr>
        <w:t xml:space="preserve"> </w:t>
      </w:r>
      <w:r>
        <w:t>в</w:t>
      </w:r>
      <w:r>
        <w:rPr>
          <w:spacing w:val="-1"/>
        </w:rPr>
        <w:t xml:space="preserve"> </w:t>
      </w:r>
      <w:r>
        <w:t>мировой политике.</w:t>
      </w:r>
      <w:r>
        <w:rPr>
          <w:spacing w:val="3"/>
        </w:rPr>
        <w:t xml:space="preserve"> </w:t>
      </w:r>
      <w:r>
        <w:t>Россия</w:t>
      </w:r>
      <w:r>
        <w:rPr>
          <w:spacing w:val="1"/>
        </w:rPr>
        <w:t xml:space="preserve"> </w:t>
      </w:r>
      <w:r>
        <w:t>и</w:t>
      </w:r>
      <w:r>
        <w:rPr>
          <w:spacing w:val="1"/>
        </w:rPr>
        <w:t xml:space="preserve"> </w:t>
      </w:r>
      <w:r>
        <w:t>страны СНГ.</w:t>
      </w:r>
    </w:p>
    <w:p w:rsidR="007D61C7" w:rsidRDefault="00C553C6">
      <w:pPr>
        <w:pStyle w:val="1"/>
        <w:spacing w:before="5"/>
      </w:pPr>
      <w:r>
        <w:t>Примерные</w:t>
      </w:r>
      <w:r>
        <w:rPr>
          <w:spacing w:val="-3"/>
        </w:rPr>
        <w:t xml:space="preserve"> </w:t>
      </w:r>
      <w:r>
        <w:t>темы</w:t>
      </w:r>
      <w:r>
        <w:rPr>
          <w:spacing w:val="-4"/>
        </w:rPr>
        <w:t xml:space="preserve"> </w:t>
      </w:r>
      <w:r>
        <w:t>практических</w:t>
      </w:r>
      <w:r>
        <w:rPr>
          <w:spacing w:val="-3"/>
        </w:rPr>
        <w:t xml:space="preserve"> </w:t>
      </w:r>
      <w:r>
        <w:t>работ</w:t>
      </w:r>
    </w:p>
    <w:p w:rsidR="007D61C7" w:rsidRDefault="007D61C7">
      <w:pPr>
        <w:sectPr w:rsidR="007D61C7">
          <w:pgSz w:w="11910" w:h="16840"/>
          <w:pgMar w:top="1040" w:right="20" w:bottom="1140" w:left="1160" w:header="0" w:footer="880" w:gutter="0"/>
          <w:cols w:space="720"/>
        </w:sectPr>
      </w:pPr>
    </w:p>
    <w:p w:rsidR="007D61C7" w:rsidRDefault="00C553C6" w:rsidP="007909D3">
      <w:pPr>
        <w:pStyle w:val="a4"/>
        <w:numPr>
          <w:ilvl w:val="0"/>
          <w:numId w:val="35"/>
        </w:numPr>
        <w:tabs>
          <w:tab w:val="left" w:pos="2100"/>
          <w:tab w:val="left" w:pos="2101"/>
        </w:tabs>
        <w:spacing w:before="67"/>
        <w:ind w:hanging="707"/>
        <w:jc w:val="left"/>
        <w:rPr>
          <w:sz w:val="28"/>
        </w:rPr>
      </w:pPr>
      <w:r>
        <w:rPr>
          <w:sz w:val="28"/>
        </w:rPr>
        <w:lastRenderedPageBreak/>
        <w:t>Работа</w:t>
      </w:r>
      <w:r>
        <w:rPr>
          <w:spacing w:val="-4"/>
          <w:sz w:val="28"/>
        </w:rPr>
        <w:t xml:space="preserve"> </w:t>
      </w:r>
      <w:r>
        <w:rPr>
          <w:sz w:val="28"/>
        </w:rPr>
        <w:t>с</w:t>
      </w:r>
      <w:r>
        <w:rPr>
          <w:spacing w:val="-4"/>
          <w:sz w:val="28"/>
        </w:rPr>
        <w:t xml:space="preserve"> </w:t>
      </w:r>
      <w:r>
        <w:rPr>
          <w:sz w:val="28"/>
        </w:rPr>
        <w:t>картой «Имена</w:t>
      </w:r>
      <w:r>
        <w:rPr>
          <w:spacing w:val="-3"/>
          <w:sz w:val="28"/>
        </w:rPr>
        <w:t xml:space="preserve"> </w:t>
      </w:r>
      <w:r>
        <w:rPr>
          <w:sz w:val="28"/>
        </w:rPr>
        <w:t>на</w:t>
      </w:r>
      <w:r>
        <w:rPr>
          <w:spacing w:val="-4"/>
          <w:sz w:val="28"/>
        </w:rPr>
        <w:t xml:space="preserve"> </w:t>
      </w:r>
      <w:r>
        <w:rPr>
          <w:sz w:val="28"/>
        </w:rPr>
        <w:t>карте».</w:t>
      </w:r>
    </w:p>
    <w:p w:rsidR="007D61C7" w:rsidRDefault="00C553C6" w:rsidP="007909D3">
      <w:pPr>
        <w:pStyle w:val="a4"/>
        <w:numPr>
          <w:ilvl w:val="0"/>
          <w:numId w:val="35"/>
        </w:numPr>
        <w:tabs>
          <w:tab w:val="left" w:pos="2100"/>
          <w:tab w:val="left" w:pos="2101"/>
          <w:tab w:val="left" w:pos="3500"/>
          <w:tab w:val="left" w:pos="3879"/>
          <w:tab w:val="left" w:pos="5327"/>
          <w:tab w:val="left" w:pos="5830"/>
          <w:tab w:val="left" w:pos="7380"/>
          <w:tab w:val="left" w:pos="8267"/>
        </w:tabs>
        <w:spacing w:before="163" w:line="357" w:lineRule="auto"/>
        <w:ind w:left="683" w:right="550" w:firstLine="710"/>
        <w:jc w:val="left"/>
        <w:rPr>
          <w:sz w:val="28"/>
        </w:rPr>
      </w:pPr>
      <w:r>
        <w:rPr>
          <w:sz w:val="28"/>
        </w:rPr>
        <w:t>Описание</w:t>
      </w:r>
      <w:r>
        <w:rPr>
          <w:sz w:val="28"/>
        </w:rPr>
        <w:tab/>
        <w:t>и</w:t>
      </w:r>
      <w:r>
        <w:rPr>
          <w:sz w:val="28"/>
        </w:rPr>
        <w:tab/>
        <w:t>нанесение</w:t>
      </w:r>
      <w:r>
        <w:rPr>
          <w:sz w:val="28"/>
        </w:rPr>
        <w:tab/>
        <w:t>на</w:t>
      </w:r>
      <w:r>
        <w:rPr>
          <w:sz w:val="28"/>
        </w:rPr>
        <w:tab/>
        <w:t>контурную</w:t>
      </w:r>
      <w:r>
        <w:rPr>
          <w:sz w:val="28"/>
        </w:rPr>
        <w:tab/>
        <w:t>карту</w:t>
      </w:r>
      <w:r>
        <w:rPr>
          <w:sz w:val="28"/>
        </w:rPr>
        <w:tab/>
        <w:t>географических</w:t>
      </w:r>
      <w:r>
        <w:rPr>
          <w:spacing w:val="-67"/>
          <w:sz w:val="28"/>
        </w:rPr>
        <w:t xml:space="preserve"> </w:t>
      </w:r>
      <w:r>
        <w:rPr>
          <w:sz w:val="28"/>
        </w:rPr>
        <w:t>объектов</w:t>
      </w:r>
      <w:r>
        <w:rPr>
          <w:spacing w:val="-1"/>
          <w:sz w:val="28"/>
        </w:rPr>
        <w:t xml:space="preserve"> </w:t>
      </w:r>
      <w:r>
        <w:rPr>
          <w:sz w:val="28"/>
        </w:rPr>
        <w:t>изученных</w:t>
      </w:r>
      <w:r>
        <w:rPr>
          <w:spacing w:val="-4"/>
          <w:sz w:val="28"/>
        </w:rPr>
        <w:t xml:space="preserve"> </w:t>
      </w:r>
      <w:r>
        <w:rPr>
          <w:sz w:val="28"/>
        </w:rPr>
        <w:t>маршрутов путешественников.</w:t>
      </w:r>
    </w:p>
    <w:p w:rsidR="007D61C7" w:rsidRDefault="00C553C6" w:rsidP="007909D3">
      <w:pPr>
        <w:pStyle w:val="a4"/>
        <w:numPr>
          <w:ilvl w:val="0"/>
          <w:numId w:val="35"/>
        </w:numPr>
        <w:tabs>
          <w:tab w:val="left" w:pos="2100"/>
          <w:tab w:val="left" w:pos="2101"/>
        </w:tabs>
        <w:spacing w:before="6"/>
        <w:ind w:hanging="707"/>
        <w:jc w:val="left"/>
        <w:rPr>
          <w:sz w:val="28"/>
        </w:rPr>
      </w:pPr>
      <w:r>
        <w:rPr>
          <w:sz w:val="28"/>
        </w:rPr>
        <w:t>Определение</w:t>
      </w:r>
      <w:r>
        <w:rPr>
          <w:spacing w:val="42"/>
          <w:sz w:val="28"/>
        </w:rPr>
        <w:t xml:space="preserve"> </w:t>
      </w:r>
      <w:r>
        <w:rPr>
          <w:sz w:val="28"/>
        </w:rPr>
        <w:t>зенитального</w:t>
      </w:r>
      <w:r>
        <w:rPr>
          <w:spacing w:val="42"/>
          <w:sz w:val="28"/>
        </w:rPr>
        <w:t xml:space="preserve"> </w:t>
      </w:r>
      <w:r>
        <w:rPr>
          <w:sz w:val="28"/>
        </w:rPr>
        <w:t>положения</w:t>
      </w:r>
      <w:r>
        <w:rPr>
          <w:spacing w:val="47"/>
          <w:sz w:val="28"/>
        </w:rPr>
        <w:t xml:space="preserve"> </w:t>
      </w:r>
      <w:r>
        <w:rPr>
          <w:sz w:val="28"/>
        </w:rPr>
        <w:t>Солнца</w:t>
      </w:r>
      <w:r>
        <w:rPr>
          <w:spacing w:val="43"/>
          <w:sz w:val="28"/>
        </w:rPr>
        <w:t xml:space="preserve"> </w:t>
      </w:r>
      <w:r>
        <w:rPr>
          <w:sz w:val="28"/>
        </w:rPr>
        <w:t>в</w:t>
      </w:r>
      <w:r>
        <w:rPr>
          <w:spacing w:val="41"/>
          <w:sz w:val="28"/>
        </w:rPr>
        <w:t xml:space="preserve"> </w:t>
      </w:r>
      <w:r>
        <w:rPr>
          <w:sz w:val="28"/>
        </w:rPr>
        <w:t>разные</w:t>
      </w:r>
      <w:r>
        <w:rPr>
          <w:spacing w:val="43"/>
          <w:sz w:val="28"/>
        </w:rPr>
        <w:t xml:space="preserve"> </w:t>
      </w:r>
      <w:r>
        <w:rPr>
          <w:sz w:val="28"/>
        </w:rPr>
        <w:t>периоды</w:t>
      </w:r>
    </w:p>
    <w:p w:rsidR="007D61C7" w:rsidRDefault="007D61C7">
      <w:pPr>
        <w:rPr>
          <w:sz w:val="28"/>
        </w:rPr>
        <w:sectPr w:rsidR="007D61C7">
          <w:pgSz w:w="11910" w:h="16840"/>
          <w:pgMar w:top="1040" w:right="20" w:bottom="1140" w:left="1160" w:header="0" w:footer="880" w:gutter="0"/>
          <w:cols w:space="720"/>
        </w:sectPr>
      </w:pPr>
    </w:p>
    <w:p w:rsidR="007D61C7" w:rsidRDefault="00C553C6">
      <w:pPr>
        <w:pStyle w:val="a3"/>
        <w:spacing w:before="163"/>
        <w:ind w:firstLine="0"/>
        <w:jc w:val="left"/>
      </w:pPr>
      <w:r>
        <w:t>года.</w:t>
      </w:r>
    </w:p>
    <w:p w:rsidR="007D61C7" w:rsidRDefault="00C553C6">
      <w:pPr>
        <w:pStyle w:val="a3"/>
        <w:ind w:left="0" w:firstLine="0"/>
        <w:jc w:val="left"/>
        <w:rPr>
          <w:sz w:val="30"/>
        </w:rPr>
      </w:pPr>
      <w:r>
        <w:br w:type="column"/>
      </w:r>
    </w:p>
    <w:p w:rsidR="007D61C7" w:rsidRDefault="007D61C7">
      <w:pPr>
        <w:pStyle w:val="a3"/>
        <w:spacing w:before="10"/>
        <w:ind w:left="0" w:firstLine="0"/>
        <w:jc w:val="left"/>
        <w:rPr>
          <w:sz w:val="25"/>
        </w:rPr>
      </w:pPr>
    </w:p>
    <w:p w:rsidR="007D61C7" w:rsidRDefault="00C553C6" w:rsidP="007909D3">
      <w:pPr>
        <w:pStyle w:val="a4"/>
        <w:numPr>
          <w:ilvl w:val="0"/>
          <w:numId w:val="35"/>
        </w:numPr>
        <w:tabs>
          <w:tab w:val="left" w:pos="785"/>
          <w:tab w:val="left" w:pos="786"/>
        </w:tabs>
        <w:spacing w:before="1"/>
        <w:ind w:left="785" w:hanging="707"/>
        <w:jc w:val="left"/>
        <w:rPr>
          <w:sz w:val="28"/>
        </w:rPr>
      </w:pPr>
      <w:r>
        <w:rPr>
          <w:sz w:val="28"/>
        </w:rPr>
        <w:t>Определение</w:t>
      </w:r>
      <w:r>
        <w:rPr>
          <w:spacing w:val="-8"/>
          <w:sz w:val="28"/>
        </w:rPr>
        <w:t xml:space="preserve"> </w:t>
      </w:r>
      <w:r>
        <w:rPr>
          <w:sz w:val="28"/>
        </w:rPr>
        <w:t>координат</w:t>
      </w:r>
      <w:r>
        <w:rPr>
          <w:spacing w:val="-9"/>
          <w:sz w:val="28"/>
        </w:rPr>
        <w:t xml:space="preserve"> </w:t>
      </w:r>
      <w:r>
        <w:rPr>
          <w:sz w:val="28"/>
        </w:rPr>
        <w:t>географических</w:t>
      </w:r>
      <w:r>
        <w:rPr>
          <w:spacing w:val="-1"/>
          <w:sz w:val="28"/>
        </w:rPr>
        <w:t xml:space="preserve"> </w:t>
      </w:r>
      <w:r>
        <w:rPr>
          <w:sz w:val="28"/>
        </w:rPr>
        <w:t>объектов</w:t>
      </w:r>
      <w:r>
        <w:rPr>
          <w:spacing w:val="-9"/>
          <w:sz w:val="28"/>
        </w:rPr>
        <w:t xml:space="preserve"> </w:t>
      </w:r>
      <w:r>
        <w:rPr>
          <w:sz w:val="28"/>
        </w:rPr>
        <w:t>по</w:t>
      </w:r>
      <w:r>
        <w:rPr>
          <w:spacing w:val="-8"/>
          <w:sz w:val="28"/>
        </w:rPr>
        <w:t xml:space="preserve"> </w:t>
      </w:r>
      <w:r>
        <w:rPr>
          <w:sz w:val="28"/>
        </w:rPr>
        <w:t>карте.</w:t>
      </w:r>
    </w:p>
    <w:p w:rsidR="007D61C7" w:rsidRDefault="00C553C6" w:rsidP="007909D3">
      <w:pPr>
        <w:pStyle w:val="a4"/>
        <w:numPr>
          <w:ilvl w:val="0"/>
          <w:numId w:val="35"/>
        </w:numPr>
        <w:tabs>
          <w:tab w:val="left" w:pos="785"/>
          <w:tab w:val="left" w:pos="786"/>
        </w:tabs>
        <w:spacing w:before="163"/>
        <w:ind w:left="785" w:hanging="707"/>
        <w:jc w:val="left"/>
        <w:rPr>
          <w:sz w:val="28"/>
        </w:rPr>
      </w:pPr>
      <w:r>
        <w:rPr>
          <w:sz w:val="28"/>
        </w:rPr>
        <w:t>Определение</w:t>
      </w:r>
      <w:r>
        <w:rPr>
          <w:spacing w:val="-7"/>
          <w:sz w:val="28"/>
        </w:rPr>
        <w:t xml:space="preserve"> </w:t>
      </w:r>
      <w:r>
        <w:rPr>
          <w:sz w:val="28"/>
        </w:rPr>
        <w:t>положения</w:t>
      </w:r>
      <w:r>
        <w:rPr>
          <w:spacing w:val="-7"/>
          <w:sz w:val="28"/>
        </w:rPr>
        <w:t xml:space="preserve"> </w:t>
      </w:r>
      <w:r>
        <w:rPr>
          <w:sz w:val="28"/>
        </w:rPr>
        <w:t>объектов</w:t>
      </w:r>
      <w:r>
        <w:rPr>
          <w:spacing w:val="-8"/>
          <w:sz w:val="28"/>
        </w:rPr>
        <w:t xml:space="preserve"> </w:t>
      </w:r>
      <w:r>
        <w:rPr>
          <w:sz w:val="28"/>
        </w:rPr>
        <w:t>относительно</w:t>
      </w:r>
      <w:r>
        <w:rPr>
          <w:spacing w:val="-7"/>
          <w:sz w:val="28"/>
        </w:rPr>
        <w:t xml:space="preserve"> </w:t>
      </w:r>
      <w:r>
        <w:rPr>
          <w:sz w:val="28"/>
        </w:rPr>
        <w:t>друг</w:t>
      </w:r>
      <w:r>
        <w:rPr>
          <w:spacing w:val="-7"/>
          <w:sz w:val="28"/>
        </w:rPr>
        <w:t xml:space="preserve"> </w:t>
      </w:r>
      <w:r>
        <w:rPr>
          <w:sz w:val="28"/>
        </w:rPr>
        <w:t>друга:</w:t>
      </w:r>
    </w:p>
    <w:p w:rsidR="007D61C7" w:rsidRDefault="00C553C6" w:rsidP="007909D3">
      <w:pPr>
        <w:pStyle w:val="a4"/>
        <w:numPr>
          <w:ilvl w:val="0"/>
          <w:numId w:val="35"/>
        </w:numPr>
        <w:tabs>
          <w:tab w:val="left" w:pos="785"/>
          <w:tab w:val="left" w:pos="786"/>
        </w:tabs>
        <w:spacing w:before="163"/>
        <w:ind w:left="785" w:hanging="707"/>
        <w:jc w:val="left"/>
        <w:rPr>
          <w:sz w:val="28"/>
        </w:rPr>
      </w:pPr>
      <w:r>
        <w:rPr>
          <w:sz w:val="28"/>
        </w:rPr>
        <w:t>Определение</w:t>
      </w:r>
      <w:r>
        <w:rPr>
          <w:spacing w:val="-5"/>
          <w:sz w:val="28"/>
        </w:rPr>
        <w:t xml:space="preserve"> </w:t>
      </w:r>
      <w:r>
        <w:rPr>
          <w:sz w:val="28"/>
        </w:rPr>
        <w:t>направлений</w:t>
      </w:r>
      <w:r>
        <w:rPr>
          <w:spacing w:val="-6"/>
          <w:sz w:val="28"/>
        </w:rPr>
        <w:t xml:space="preserve"> </w:t>
      </w:r>
      <w:r>
        <w:rPr>
          <w:sz w:val="28"/>
        </w:rPr>
        <w:t>и</w:t>
      </w:r>
      <w:r>
        <w:rPr>
          <w:spacing w:val="-5"/>
          <w:sz w:val="28"/>
        </w:rPr>
        <w:t xml:space="preserve"> </w:t>
      </w:r>
      <w:r>
        <w:rPr>
          <w:sz w:val="28"/>
        </w:rPr>
        <w:t>расстояний</w:t>
      </w:r>
      <w:r>
        <w:rPr>
          <w:spacing w:val="-6"/>
          <w:sz w:val="28"/>
        </w:rPr>
        <w:t xml:space="preserve"> </w:t>
      </w:r>
      <w:r>
        <w:rPr>
          <w:sz w:val="28"/>
        </w:rPr>
        <w:t>по</w:t>
      </w:r>
      <w:r>
        <w:rPr>
          <w:spacing w:val="-5"/>
          <w:sz w:val="28"/>
        </w:rPr>
        <w:t xml:space="preserve"> </w:t>
      </w:r>
      <w:r>
        <w:rPr>
          <w:sz w:val="28"/>
        </w:rPr>
        <w:t>глобусу</w:t>
      </w:r>
      <w:r>
        <w:rPr>
          <w:spacing w:val="-9"/>
          <w:sz w:val="28"/>
        </w:rPr>
        <w:t xml:space="preserve"> </w:t>
      </w:r>
      <w:r>
        <w:rPr>
          <w:sz w:val="28"/>
        </w:rPr>
        <w:t>и</w:t>
      </w:r>
      <w:r>
        <w:rPr>
          <w:spacing w:val="-6"/>
          <w:sz w:val="28"/>
        </w:rPr>
        <w:t xml:space="preserve"> </w:t>
      </w:r>
      <w:r>
        <w:rPr>
          <w:sz w:val="28"/>
        </w:rPr>
        <w:t>карте.</w:t>
      </w:r>
    </w:p>
    <w:p w:rsidR="007D61C7" w:rsidRDefault="00C553C6" w:rsidP="007909D3">
      <w:pPr>
        <w:pStyle w:val="a4"/>
        <w:numPr>
          <w:ilvl w:val="0"/>
          <w:numId w:val="35"/>
        </w:numPr>
        <w:tabs>
          <w:tab w:val="left" w:pos="785"/>
          <w:tab w:val="left" w:pos="786"/>
          <w:tab w:val="left" w:pos="2640"/>
          <w:tab w:val="left" w:pos="3628"/>
          <w:tab w:val="left" w:pos="4065"/>
          <w:tab w:val="left" w:pos="5182"/>
          <w:tab w:val="left" w:pos="7368"/>
          <w:tab w:val="left" w:pos="8730"/>
        </w:tabs>
        <w:spacing w:before="158"/>
        <w:ind w:left="785" w:hanging="707"/>
        <w:jc w:val="left"/>
        <w:rPr>
          <w:sz w:val="28"/>
        </w:rPr>
      </w:pPr>
      <w:r>
        <w:rPr>
          <w:sz w:val="28"/>
        </w:rPr>
        <w:t>Определение</w:t>
      </w:r>
      <w:r>
        <w:rPr>
          <w:sz w:val="28"/>
        </w:rPr>
        <w:tab/>
        <w:t>высот</w:t>
      </w:r>
      <w:r>
        <w:rPr>
          <w:sz w:val="28"/>
        </w:rPr>
        <w:tab/>
        <w:t>и</w:t>
      </w:r>
      <w:r>
        <w:rPr>
          <w:sz w:val="28"/>
        </w:rPr>
        <w:tab/>
        <w:t>глубин</w:t>
      </w:r>
      <w:r>
        <w:rPr>
          <w:sz w:val="28"/>
        </w:rPr>
        <w:tab/>
        <w:t>географических</w:t>
      </w:r>
      <w:r>
        <w:rPr>
          <w:sz w:val="28"/>
        </w:rPr>
        <w:tab/>
        <w:t>объектов</w:t>
      </w:r>
      <w:r>
        <w:rPr>
          <w:sz w:val="28"/>
        </w:rPr>
        <w:tab/>
        <w:t>с</w:t>
      </w:r>
    </w:p>
    <w:p w:rsidR="007D61C7" w:rsidRDefault="007D61C7">
      <w:pPr>
        <w:rPr>
          <w:sz w:val="28"/>
        </w:rPr>
        <w:sectPr w:rsidR="007D61C7">
          <w:type w:val="continuous"/>
          <w:pgSz w:w="11910" w:h="16840"/>
          <w:pgMar w:top="240" w:right="20" w:bottom="0" w:left="1160" w:header="720" w:footer="720" w:gutter="0"/>
          <w:cols w:num="2" w:space="720" w:equalWidth="0">
            <w:col w:w="1276" w:space="40"/>
            <w:col w:w="9414"/>
          </w:cols>
        </w:sectPr>
      </w:pPr>
    </w:p>
    <w:p w:rsidR="007D61C7" w:rsidRDefault="00C553C6">
      <w:pPr>
        <w:pStyle w:val="a3"/>
        <w:spacing w:before="163"/>
        <w:ind w:firstLine="0"/>
        <w:jc w:val="left"/>
      </w:pPr>
      <w:r>
        <w:t>использованием</w:t>
      </w:r>
      <w:r>
        <w:rPr>
          <w:spacing w:val="-3"/>
        </w:rPr>
        <w:t xml:space="preserve"> </w:t>
      </w:r>
      <w:r>
        <w:t>шкалы</w:t>
      </w:r>
      <w:r>
        <w:rPr>
          <w:spacing w:val="-4"/>
        </w:rPr>
        <w:t xml:space="preserve"> </w:t>
      </w:r>
      <w:r>
        <w:t>высот</w:t>
      </w:r>
      <w:r>
        <w:rPr>
          <w:spacing w:val="-5"/>
        </w:rPr>
        <w:t xml:space="preserve"> </w:t>
      </w:r>
      <w:r>
        <w:t>и</w:t>
      </w:r>
      <w:r>
        <w:rPr>
          <w:spacing w:val="-5"/>
        </w:rPr>
        <w:t xml:space="preserve"> </w:t>
      </w:r>
      <w:r>
        <w:t>глубин.</w:t>
      </w:r>
    </w:p>
    <w:p w:rsidR="007D61C7" w:rsidRDefault="00C553C6" w:rsidP="007909D3">
      <w:pPr>
        <w:pStyle w:val="a4"/>
        <w:numPr>
          <w:ilvl w:val="0"/>
          <w:numId w:val="35"/>
        </w:numPr>
        <w:tabs>
          <w:tab w:val="left" w:pos="2101"/>
        </w:tabs>
        <w:spacing w:before="158"/>
        <w:ind w:hanging="707"/>
        <w:jc w:val="both"/>
        <w:rPr>
          <w:sz w:val="28"/>
        </w:rPr>
      </w:pPr>
      <w:r>
        <w:rPr>
          <w:sz w:val="28"/>
        </w:rPr>
        <w:t>Определение</w:t>
      </w:r>
      <w:r>
        <w:rPr>
          <w:spacing w:val="-6"/>
          <w:sz w:val="28"/>
        </w:rPr>
        <w:t xml:space="preserve"> </w:t>
      </w:r>
      <w:r>
        <w:rPr>
          <w:sz w:val="28"/>
        </w:rPr>
        <w:t>азимута.</w:t>
      </w:r>
    </w:p>
    <w:p w:rsidR="007D61C7" w:rsidRDefault="00C553C6" w:rsidP="007909D3">
      <w:pPr>
        <w:pStyle w:val="a4"/>
        <w:numPr>
          <w:ilvl w:val="0"/>
          <w:numId w:val="35"/>
        </w:numPr>
        <w:tabs>
          <w:tab w:val="left" w:pos="2101"/>
        </w:tabs>
        <w:spacing w:before="163"/>
        <w:ind w:hanging="707"/>
        <w:jc w:val="both"/>
        <w:rPr>
          <w:sz w:val="28"/>
        </w:rPr>
      </w:pPr>
      <w:r>
        <w:rPr>
          <w:sz w:val="28"/>
        </w:rPr>
        <w:t>Ориентирование</w:t>
      </w:r>
      <w:r>
        <w:rPr>
          <w:spacing w:val="-7"/>
          <w:sz w:val="28"/>
        </w:rPr>
        <w:t xml:space="preserve"> </w:t>
      </w:r>
      <w:r>
        <w:rPr>
          <w:sz w:val="28"/>
        </w:rPr>
        <w:t>на</w:t>
      </w:r>
      <w:r>
        <w:rPr>
          <w:spacing w:val="-7"/>
          <w:sz w:val="28"/>
        </w:rPr>
        <w:t xml:space="preserve"> </w:t>
      </w:r>
      <w:r>
        <w:rPr>
          <w:sz w:val="28"/>
        </w:rPr>
        <w:t>местности.</w:t>
      </w:r>
    </w:p>
    <w:p w:rsidR="007D61C7" w:rsidRDefault="00C553C6" w:rsidP="007909D3">
      <w:pPr>
        <w:pStyle w:val="a4"/>
        <w:numPr>
          <w:ilvl w:val="0"/>
          <w:numId w:val="35"/>
        </w:numPr>
        <w:tabs>
          <w:tab w:val="left" w:pos="2101"/>
        </w:tabs>
        <w:spacing w:before="163"/>
        <w:ind w:hanging="707"/>
        <w:jc w:val="both"/>
        <w:rPr>
          <w:sz w:val="28"/>
        </w:rPr>
      </w:pPr>
      <w:r>
        <w:rPr>
          <w:sz w:val="28"/>
        </w:rPr>
        <w:t>Составление</w:t>
      </w:r>
      <w:r>
        <w:rPr>
          <w:spacing w:val="-7"/>
          <w:sz w:val="28"/>
        </w:rPr>
        <w:t xml:space="preserve"> </w:t>
      </w:r>
      <w:r>
        <w:rPr>
          <w:sz w:val="28"/>
        </w:rPr>
        <w:t>плана</w:t>
      </w:r>
      <w:r>
        <w:rPr>
          <w:spacing w:val="-7"/>
          <w:sz w:val="28"/>
        </w:rPr>
        <w:t xml:space="preserve"> </w:t>
      </w:r>
      <w:r>
        <w:rPr>
          <w:sz w:val="28"/>
        </w:rPr>
        <w:t>местности.</w:t>
      </w:r>
    </w:p>
    <w:p w:rsidR="007D61C7" w:rsidRDefault="00C553C6" w:rsidP="007909D3">
      <w:pPr>
        <w:pStyle w:val="a4"/>
        <w:numPr>
          <w:ilvl w:val="0"/>
          <w:numId w:val="35"/>
        </w:numPr>
        <w:tabs>
          <w:tab w:val="left" w:pos="2101"/>
        </w:tabs>
        <w:spacing w:before="158" w:line="362" w:lineRule="auto"/>
        <w:ind w:left="683" w:right="550" w:firstLine="710"/>
        <w:jc w:val="both"/>
        <w:rPr>
          <w:sz w:val="28"/>
        </w:rPr>
      </w:pPr>
      <w:r>
        <w:rPr>
          <w:sz w:val="28"/>
        </w:rPr>
        <w:t>Работа</w:t>
      </w:r>
      <w:r>
        <w:rPr>
          <w:spacing w:val="1"/>
          <w:sz w:val="28"/>
        </w:rPr>
        <w:t xml:space="preserve"> </w:t>
      </w:r>
      <w:r>
        <w:rPr>
          <w:sz w:val="28"/>
        </w:rPr>
        <w:t>с</w:t>
      </w:r>
      <w:r>
        <w:rPr>
          <w:spacing w:val="1"/>
          <w:sz w:val="28"/>
        </w:rPr>
        <w:t xml:space="preserve"> </w:t>
      </w:r>
      <w:r>
        <w:rPr>
          <w:sz w:val="28"/>
        </w:rPr>
        <w:t>коллекциями</w:t>
      </w:r>
      <w:r>
        <w:rPr>
          <w:spacing w:val="1"/>
          <w:sz w:val="28"/>
        </w:rPr>
        <w:t xml:space="preserve"> </w:t>
      </w:r>
      <w:r>
        <w:rPr>
          <w:sz w:val="28"/>
        </w:rPr>
        <w:t>минералов,</w:t>
      </w:r>
      <w:r>
        <w:rPr>
          <w:spacing w:val="1"/>
          <w:sz w:val="28"/>
        </w:rPr>
        <w:t xml:space="preserve"> </w:t>
      </w:r>
      <w:r>
        <w:rPr>
          <w:sz w:val="28"/>
        </w:rPr>
        <w:t>горных</w:t>
      </w:r>
      <w:r>
        <w:rPr>
          <w:spacing w:val="1"/>
          <w:sz w:val="28"/>
        </w:rPr>
        <w:t xml:space="preserve"> </w:t>
      </w:r>
      <w:r>
        <w:rPr>
          <w:sz w:val="28"/>
        </w:rPr>
        <w:t>пород,</w:t>
      </w:r>
      <w:r>
        <w:rPr>
          <w:spacing w:val="1"/>
          <w:sz w:val="28"/>
        </w:rPr>
        <w:t xml:space="preserve"> </w:t>
      </w:r>
      <w:r>
        <w:rPr>
          <w:sz w:val="28"/>
        </w:rPr>
        <w:t>полезных</w:t>
      </w:r>
      <w:r>
        <w:rPr>
          <w:spacing w:val="1"/>
          <w:sz w:val="28"/>
        </w:rPr>
        <w:t xml:space="preserve"> </w:t>
      </w:r>
      <w:r>
        <w:rPr>
          <w:sz w:val="28"/>
        </w:rPr>
        <w:t>ископаемых.</w:t>
      </w:r>
    </w:p>
    <w:p w:rsidR="007D61C7" w:rsidRDefault="00C553C6" w:rsidP="007909D3">
      <w:pPr>
        <w:pStyle w:val="a4"/>
        <w:numPr>
          <w:ilvl w:val="0"/>
          <w:numId w:val="35"/>
        </w:numPr>
        <w:tabs>
          <w:tab w:val="left" w:pos="2101"/>
        </w:tabs>
        <w:spacing w:line="362" w:lineRule="auto"/>
        <w:ind w:left="683" w:right="556" w:firstLine="710"/>
        <w:jc w:val="both"/>
        <w:rPr>
          <w:sz w:val="28"/>
        </w:rPr>
      </w:pPr>
      <w:r>
        <w:rPr>
          <w:sz w:val="28"/>
        </w:rPr>
        <w:t>Работа с картографическими источниками: нанесение элементов</w:t>
      </w:r>
      <w:r>
        <w:rPr>
          <w:spacing w:val="1"/>
          <w:sz w:val="28"/>
        </w:rPr>
        <w:t xml:space="preserve"> </w:t>
      </w:r>
      <w:r>
        <w:rPr>
          <w:sz w:val="28"/>
        </w:rPr>
        <w:t>рельефа.</w:t>
      </w:r>
    </w:p>
    <w:p w:rsidR="007D61C7" w:rsidRDefault="00C553C6" w:rsidP="007909D3">
      <w:pPr>
        <w:pStyle w:val="a4"/>
        <w:numPr>
          <w:ilvl w:val="0"/>
          <w:numId w:val="35"/>
        </w:numPr>
        <w:tabs>
          <w:tab w:val="left" w:pos="2101"/>
        </w:tabs>
        <w:spacing w:line="360" w:lineRule="auto"/>
        <w:ind w:left="683" w:right="550" w:firstLine="710"/>
        <w:jc w:val="both"/>
        <w:rPr>
          <w:sz w:val="28"/>
        </w:rPr>
      </w:pPr>
      <w:r>
        <w:rPr>
          <w:sz w:val="28"/>
        </w:rPr>
        <w:t>Описание</w:t>
      </w:r>
      <w:r>
        <w:rPr>
          <w:spacing w:val="1"/>
          <w:sz w:val="28"/>
        </w:rPr>
        <w:t xml:space="preserve"> </w:t>
      </w:r>
      <w:r>
        <w:rPr>
          <w:sz w:val="28"/>
        </w:rPr>
        <w:t>элементов</w:t>
      </w:r>
      <w:r>
        <w:rPr>
          <w:spacing w:val="1"/>
          <w:sz w:val="28"/>
        </w:rPr>
        <w:t xml:space="preserve"> </w:t>
      </w:r>
      <w:r>
        <w:rPr>
          <w:sz w:val="28"/>
        </w:rPr>
        <w:t>рельефа.</w:t>
      </w:r>
      <w:r>
        <w:rPr>
          <w:spacing w:val="1"/>
          <w:sz w:val="28"/>
        </w:rPr>
        <w:t xml:space="preserve"> </w:t>
      </w:r>
      <w:r>
        <w:rPr>
          <w:sz w:val="28"/>
        </w:rPr>
        <w:t>Определение</w:t>
      </w:r>
      <w:r>
        <w:rPr>
          <w:spacing w:val="1"/>
          <w:sz w:val="28"/>
        </w:rPr>
        <w:t xml:space="preserve"> </w:t>
      </w:r>
      <w:r>
        <w:rPr>
          <w:sz w:val="28"/>
        </w:rPr>
        <w:t>и</w:t>
      </w:r>
      <w:r>
        <w:rPr>
          <w:spacing w:val="1"/>
          <w:sz w:val="28"/>
        </w:rPr>
        <w:t xml:space="preserve"> </w:t>
      </w:r>
      <w:r>
        <w:rPr>
          <w:sz w:val="28"/>
        </w:rPr>
        <w:t>объяснение</w:t>
      </w:r>
      <w:r>
        <w:rPr>
          <w:spacing w:val="1"/>
          <w:sz w:val="28"/>
        </w:rPr>
        <w:t xml:space="preserve"> </w:t>
      </w:r>
      <w:r>
        <w:rPr>
          <w:sz w:val="28"/>
        </w:rPr>
        <w:t>изменений</w:t>
      </w:r>
      <w:r>
        <w:rPr>
          <w:spacing w:val="1"/>
          <w:sz w:val="28"/>
        </w:rPr>
        <w:t xml:space="preserve"> </w:t>
      </w:r>
      <w:r>
        <w:rPr>
          <w:sz w:val="28"/>
        </w:rPr>
        <w:t>элементов</w:t>
      </w:r>
      <w:r>
        <w:rPr>
          <w:spacing w:val="1"/>
          <w:sz w:val="28"/>
        </w:rPr>
        <w:t xml:space="preserve"> </w:t>
      </w:r>
      <w:r>
        <w:rPr>
          <w:sz w:val="28"/>
        </w:rPr>
        <w:t>рельефа</w:t>
      </w:r>
      <w:r>
        <w:rPr>
          <w:spacing w:val="1"/>
          <w:sz w:val="28"/>
        </w:rPr>
        <w:t xml:space="preserve"> </w:t>
      </w:r>
      <w:r>
        <w:rPr>
          <w:sz w:val="28"/>
        </w:rPr>
        <w:t>своей</w:t>
      </w:r>
      <w:r>
        <w:rPr>
          <w:spacing w:val="1"/>
          <w:sz w:val="28"/>
        </w:rPr>
        <w:t xml:space="preserve"> </w:t>
      </w:r>
      <w:r>
        <w:rPr>
          <w:sz w:val="28"/>
        </w:rPr>
        <w:t>местности</w:t>
      </w:r>
      <w:r>
        <w:rPr>
          <w:spacing w:val="1"/>
          <w:sz w:val="28"/>
        </w:rPr>
        <w:t xml:space="preserve"> </w:t>
      </w:r>
      <w:r>
        <w:rPr>
          <w:sz w:val="28"/>
        </w:rPr>
        <w:t>под</w:t>
      </w:r>
      <w:r>
        <w:rPr>
          <w:spacing w:val="1"/>
          <w:sz w:val="28"/>
        </w:rPr>
        <w:t xml:space="preserve"> </w:t>
      </w:r>
      <w:r>
        <w:rPr>
          <w:sz w:val="28"/>
        </w:rPr>
        <w:t>воздействием</w:t>
      </w:r>
      <w:r>
        <w:rPr>
          <w:spacing w:val="1"/>
          <w:sz w:val="28"/>
        </w:rPr>
        <w:t xml:space="preserve"> </w:t>
      </w:r>
      <w:r>
        <w:rPr>
          <w:sz w:val="28"/>
        </w:rPr>
        <w:t>хозяйственной деятельности</w:t>
      </w:r>
      <w:r>
        <w:rPr>
          <w:spacing w:val="1"/>
          <w:sz w:val="28"/>
        </w:rPr>
        <w:t xml:space="preserve"> </w:t>
      </w:r>
      <w:r>
        <w:rPr>
          <w:sz w:val="28"/>
        </w:rPr>
        <w:t>человека.</w:t>
      </w:r>
    </w:p>
    <w:p w:rsidR="007D61C7" w:rsidRDefault="00C553C6" w:rsidP="007909D3">
      <w:pPr>
        <w:pStyle w:val="a4"/>
        <w:numPr>
          <w:ilvl w:val="0"/>
          <w:numId w:val="35"/>
        </w:numPr>
        <w:tabs>
          <w:tab w:val="left" w:pos="2101"/>
        </w:tabs>
        <w:spacing w:line="357" w:lineRule="auto"/>
        <w:ind w:left="683" w:right="555" w:firstLine="710"/>
        <w:jc w:val="both"/>
        <w:rPr>
          <w:sz w:val="28"/>
        </w:rPr>
      </w:pPr>
      <w:r>
        <w:rPr>
          <w:sz w:val="28"/>
        </w:rPr>
        <w:t>Работа</w:t>
      </w:r>
      <w:r>
        <w:rPr>
          <w:spacing w:val="1"/>
          <w:sz w:val="28"/>
        </w:rPr>
        <w:t xml:space="preserve"> </w:t>
      </w:r>
      <w:r>
        <w:rPr>
          <w:sz w:val="28"/>
        </w:rPr>
        <w:t>с</w:t>
      </w:r>
      <w:r>
        <w:rPr>
          <w:spacing w:val="1"/>
          <w:sz w:val="28"/>
        </w:rPr>
        <w:t xml:space="preserve"> </w:t>
      </w:r>
      <w:r>
        <w:rPr>
          <w:sz w:val="28"/>
        </w:rPr>
        <w:t>картографическими</w:t>
      </w:r>
      <w:r>
        <w:rPr>
          <w:spacing w:val="1"/>
          <w:sz w:val="28"/>
        </w:rPr>
        <w:t xml:space="preserve"> </w:t>
      </w:r>
      <w:r>
        <w:rPr>
          <w:sz w:val="28"/>
        </w:rPr>
        <w:t>источниками:</w:t>
      </w:r>
      <w:r>
        <w:rPr>
          <w:spacing w:val="1"/>
          <w:sz w:val="28"/>
        </w:rPr>
        <w:t xml:space="preserve"> </w:t>
      </w:r>
      <w:r>
        <w:rPr>
          <w:sz w:val="28"/>
        </w:rPr>
        <w:t>нанесение</w:t>
      </w:r>
      <w:r>
        <w:rPr>
          <w:spacing w:val="1"/>
          <w:sz w:val="28"/>
        </w:rPr>
        <w:t xml:space="preserve"> </w:t>
      </w:r>
      <w:r>
        <w:rPr>
          <w:sz w:val="28"/>
        </w:rPr>
        <w:t>объектов</w:t>
      </w:r>
      <w:r>
        <w:rPr>
          <w:spacing w:val="1"/>
          <w:sz w:val="28"/>
        </w:rPr>
        <w:t xml:space="preserve"> </w:t>
      </w:r>
      <w:r>
        <w:rPr>
          <w:sz w:val="28"/>
        </w:rPr>
        <w:t>гидрографии.</w:t>
      </w:r>
    </w:p>
    <w:p w:rsidR="007D61C7" w:rsidRDefault="00C553C6" w:rsidP="007909D3">
      <w:pPr>
        <w:pStyle w:val="a4"/>
        <w:numPr>
          <w:ilvl w:val="0"/>
          <w:numId w:val="35"/>
        </w:numPr>
        <w:tabs>
          <w:tab w:val="left" w:pos="2101"/>
        </w:tabs>
        <w:ind w:hanging="707"/>
        <w:jc w:val="both"/>
        <w:rPr>
          <w:sz w:val="28"/>
        </w:rPr>
      </w:pPr>
      <w:r>
        <w:rPr>
          <w:sz w:val="28"/>
        </w:rPr>
        <w:t>Описание</w:t>
      </w:r>
      <w:r>
        <w:rPr>
          <w:spacing w:val="-6"/>
          <w:sz w:val="28"/>
        </w:rPr>
        <w:t xml:space="preserve"> </w:t>
      </w:r>
      <w:r>
        <w:rPr>
          <w:sz w:val="28"/>
        </w:rPr>
        <w:t>объектов</w:t>
      </w:r>
      <w:r>
        <w:rPr>
          <w:spacing w:val="-8"/>
          <w:sz w:val="28"/>
        </w:rPr>
        <w:t xml:space="preserve"> </w:t>
      </w:r>
      <w:r>
        <w:rPr>
          <w:sz w:val="28"/>
        </w:rPr>
        <w:t>гидрографии.</w:t>
      </w:r>
    </w:p>
    <w:p w:rsidR="007D61C7" w:rsidRDefault="00C553C6" w:rsidP="007909D3">
      <w:pPr>
        <w:pStyle w:val="a4"/>
        <w:numPr>
          <w:ilvl w:val="0"/>
          <w:numId w:val="35"/>
        </w:numPr>
        <w:tabs>
          <w:tab w:val="left" w:pos="2101"/>
        </w:tabs>
        <w:spacing w:before="155"/>
        <w:ind w:hanging="707"/>
        <w:jc w:val="both"/>
        <w:rPr>
          <w:sz w:val="28"/>
        </w:rPr>
      </w:pPr>
      <w:r>
        <w:rPr>
          <w:sz w:val="28"/>
        </w:rPr>
        <w:t>Ведение</w:t>
      </w:r>
      <w:r>
        <w:rPr>
          <w:spacing w:val="-7"/>
          <w:sz w:val="28"/>
        </w:rPr>
        <w:t xml:space="preserve"> </w:t>
      </w:r>
      <w:r>
        <w:rPr>
          <w:sz w:val="28"/>
        </w:rPr>
        <w:t>дневника</w:t>
      </w:r>
      <w:r>
        <w:rPr>
          <w:spacing w:val="-6"/>
          <w:sz w:val="28"/>
        </w:rPr>
        <w:t xml:space="preserve"> </w:t>
      </w:r>
      <w:r>
        <w:rPr>
          <w:sz w:val="28"/>
        </w:rPr>
        <w:t>погоды.</w:t>
      </w:r>
    </w:p>
    <w:p w:rsidR="007D61C7" w:rsidRDefault="00C553C6" w:rsidP="007909D3">
      <w:pPr>
        <w:pStyle w:val="a4"/>
        <w:numPr>
          <w:ilvl w:val="0"/>
          <w:numId w:val="35"/>
        </w:numPr>
        <w:tabs>
          <w:tab w:val="left" w:pos="2101"/>
        </w:tabs>
        <w:spacing w:before="163" w:line="362" w:lineRule="auto"/>
        <w:ind w:left="683" w:right="543" w:firstLine="710"/>
        <w:jc w:val="both"/>
        <w:rPr>
          <w:sz w:val="28"/>
        </w:rPr>
      </w:pPr>
      <w:r>
        <w:rPr>
          <w:sz w:val="28"/>
        </w:rPr>
        <w:t>Работа с метеоприборами (проведение наблюдений и измерений,</w:t>
      </w:r>
      <w:r>
        <w:rPr>
          <w:spacing w:val="1"/>
          <w:sz w:val="28"/>
        </w:rPr>
        <w:t xml:space="preserve"> </w:t>
      </w:r>
      <w:r>
        <w:rPr>
          <w:sz w:val="28"/>
        </w:rPr>
        <w:t>фиксация результатов,</w:t>
      </w:r>
      <w:r>
        <w:rPr>
          <w:spacing w:val="3"/>
          <w:sz w:val="28"/>
        </w:rPr>
        <w:t xml:space="preserve"> </w:t>
      </w:r>
      <w:r>
        <w:rPr>
          <w:sz w:val="28"/>
        </w:rPr>
        <w:t>обработка</w:t>
      </w:r>
      <w:r>
        <w:rPr>
          <w:spacing w:val="1"/>
          <w:sz w:val="28"/>
        </w:rPr>
        <w:t xml:space="preserve"> </w:t>
      </w:r>
      <w:r>
        <w:rPr>
          <w:sz w:val="28"/>
        </w:rPr>
        <w:t>результатов</w:t>
      </w:r>
      <w:r>
        <w:rPr>
          <w:spacing w:val="-2"/>
          <w:sz w:val="28"/>
        </w:rPr>
        <w:t xml:space="preserve"> </w:t>
      </w:r>
      <w:r>
        <w:rPr>
          <w:sz w:val="28"/>
        </w:rPr>
        <w:t>наблюдений).</w:t>
      </w:r>
    </w:p>
    <w:p w:rsidR="007D61C7" w:rsidRDefault="00C553C6" w:rsidP="007909D3">
      <w:pPr>
        <w:pStyle w:val="a4"/>
        <w:numPr>
          <w:ilvl w:val="0"/>
          <w:numId w:val="35"/>
        </w:numPr>
        <w:tabs>
          <w:tab w:val="left" w:pos="2101"/>
        </w:tabs>
        <w:spacing w:line="362" w:lineRule="auto"/>
        <w:ind w:left="683" w:right="556" w:firstLine="710"/>
        <w:jc w:val="both"/>
        <w:rPr>
          <w:sz w:val="28"/>
        </w:rPr>
      </w:pPr>
      <w:r>
        <w:rPr>
          <w:sz w:val="28"/>
        </w:rPr>
        <w:t>Определение</w:t>
      </w:r>
      <w:r>
        <w:rPr>
          <w:spacing w:val="1"/>
          <w:sz w:val="28"/>
        </w:rPr>
        <w:t xml:space="preserve"> </w:t>
      </w:r>
      <w:r>
        <w:rPr>
          <w:sz w:val="28"/>
        </w:rPr>
        <w:t>средних</w:t>
      </w:r>
      <w:r>
        <w:rPr>
          <w:spacing w:val="1"/>
          <w:sz w:val="28"/>
        </w:rPr>
        <w:t xml:space="preserve"> </w:t>
      </w:r>
      <w:r>
        <w:rPr>
          <w:sz w:val="28"/>
        </w:rPr>
        <w:t>температур,</w:t>
      </w:r>
      <w:r>
        <w:rPr>
          <w:spacing w:val="1"/>
          <w:sz w:val="28"/>
        </w:rPr>
        <w:t xml:space="preserve"> </w:t>
      </w:r>
      <w:r>
        <w:rPr>
          <w:sz w:val="28"/>
        </w:rPr>
        <w:t>амплитуды</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графиков.</w:t>
      </w:r>
    </w:p>
    <w:p w:rsidR="007D61C7" w:rsidRDefault="007D61C7">
      <w:pPr>
        <w:spacing w:line="362" w:lineRule="auto"/>
        <w:jc w:val="both"/>
        <w:rPr>
          <w:sz w:val="28"/>
        </w:rPr>
        <w:sectPr w:rsidR="007D61C7">
          <w:type w:val="continuous"/>
          <w:pgSz w:w="11910" w:h="16840"/>
          <w:pgMar w:top="240" w:right="20" w:bottom="0" w:left="1160" w:header="720" w:footer="720" w:gutter="0"/>
          <w:cols w:space="720"/>
        </w:sectPr>
      </w:pPr>
    </w:p>
    <w:p w:rsidR="007D61C7" w:rsidRDefault="00C553C6" w:rsidP="007909D3">
      <w:pPr>
        <w:pStyle w:val="a4"/>
        <w:numPr>
          <w:ilvl w:val="0"/>
          <w:numId w:val="35"/>
        </w:numPr>
        <w:tabs>
          <w:tab w:val="left" w:pos="2101"/>
        </w:tabs>
        <w:spacing w:before="67" w:line="360" w:lineRule="auto"/>
        <w:ind w:left="683" w:right="541" w:firstLine="710"/>
        <w:jc w:val="both"/>
        <w:rPr>
          <w:sz w:val="28"/>
        </w:rPr>
      </w:pPr>
      <w:r>
        <w:rPr>
          <w:sz w:val="28"/>
        </w:rPr>
        <w:lastRenderedPageBreak/>
        <w:t>Работа с графическими и статистическими данными, построение</w:t>
      </w:r>
      <w:r>
        <w:rPr>
          <w:spacing w:val="1"/>
          <w:sz w:val="28"/>
        </w:rPr>
        <w:t xml:space="preserve"> </w:t>
      </w:r>
      <w:r>
        <w:rPr>
          <w:sz w:val="28"/>
        </w:rPr>
        <w:t>розы ветров, диаграмм облачности и осадков по имеющимся данным, анализ</w:t>
      </w:r>
      <w:r>
        <w:rPr>
          <w:spacing w:val="1"/>
          <w:sz w:val="28"/>
        </w:rPr>
        <w:t xml:space="preserve"> </w:t>
      </w:r>
      <w:r>
        <w:rPr>
          <w:sz w:val="28"/>
        </w:rPr>
        <w:t>полученных</w:t>
      </w:r>
      <w:r>
        <w:rPr>
          <w:spacing w:val="-4"/>
          <w:sz w:val="28"/>
        </w:rPr>
        <w:t xml:space="preserve"> </w:t>
      </w:r>
      <w:r>
        <w:rPr>
          <w:sz w:val="28"/>
        </w:rPr>
        <w:t>данных.</w:t>
      </w:r>
    </w:p>
    <w:p w:rsidR="007D61C7" w:rsidRDefault="00C553C6" w:rsidP="007909D3">
      <w:pPr>
        <w:pStyle w:val="a4"/>
        <w:numPr>
          <w:ilvl w:val="0"/>
          <w:numId w:val="35"/>
        </w:numPr>
        <w:tabs>
          <w:tab w:val="left" w:pos="2101"/>
        </w:tabs>
        <w:spacing w:before="2" w:line="360" w:lineRule="auto"/>
        <w:ind w:left="683" w:right="556" w:firstLine="710"/>
        <w:jc w:val="both"/>
        <w:rPr>
          <w:sz w:val="28"/>
        </w:rPr>
      </w:pPr>
      <w:r>
        <w:rPr>
          <w:sz w:val="28"/>
        </w:rPr>
        <w:t>Решение</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определение</w:t>
      </w:r>
      <w:r>
        <w:rPr>
          <w:spacing w:val="1"/>
          <w:sz w:val="28"/>
        </w:rPr>
        <w:t xml:space="preserve"> </w:t>
      </w:r>
      <w:r>
        <w:rPr>
          <w:sz w:val="28"/>
        </w:rPr>
        <w:t>высоты</w:t>
      </w:r>
      <w:r>
        <w:rPr>
          <w:spacing w:val="1"/>
          <w:sz w:val="28"/>
        </w:rPr>
        <w:t xml:space="preserve"> </w:t>
      </w:r>
      <w:r>
        <w:rPr>
          <w:sz w:val="28"/>
        </w:rPr>
        <w:t>местности</w:t>
      </w:r>
      <w:r>
        <w:rPr>
          <w:spacing w:val="1"/>
          <w:sz w:val="28"/>
        </w:rPr>
        <w:t xml:space="preserve"> </w:t>
      </w:r>
      <w:r>
        <w:rPr>
          <w:sz w:val="28"/>
        </w:rPr>
        <w:t>по</w:t>
      </w:r>
      <w:r>
        <w:rPr>
          <w:spacing w:val="1"/>
          <w:sz w:val="28"/>
        </w:rPr>
        <w:t xml:space="preserve"> </w:t>
      </w:r>
      <w:r>
        <w:rPr>
          <w:sz w:val="28"/>
        </w:rPr>
        <w:t>разности</w:t>
      </w:r>
      <w:r>
        <w:rPr>
          <w:spacing w:val="1"/>
          <w:sz w:val="28"/>
        </w:rPr>
        <w:t xml:space="preserve"> </w:t>
      </w:r>
      <w:r>
        <w:rPr>
          <w:sz w:val="28"/>
        </w:rPr>
        <w:t>атмосферного давления, расчет температуры воздуха в зависимости от высоты</w:t>
      </w:r>
      <w:r>
        <w:rPr>
          <w:spacing w:val="-67"/>
          <w:sz w:val="28"/>
        </w:rPr>
        <w:t xml:space="preserve"> </w:t>
      </w:r>
      <w:r>
        <w:rPr>
          <w:sz w:val="28"/>
        </w:rPr>
        <w:t>местности.</w:t>
      </w:r>
    </w:p>
    <w:p w:rsidR="007D61C7" w:rsidRDefault="00C553C6" w:rsidP="007909D3">
      <w:pPr>
        <w:pStyle w:val="a4"/>
        <w:numPr>
          <w:ilvl w:val="0"/>
          <w:numId w:val="35"/>
        </w:numPr>
        <w:tabs>
          <w:tab w:val="left" w:pos="2101"/>
        </w:tabs>
        <w:spacing w:before="1"/>
        <w:ind w:hanging="707"/>
        <w:jc w:val="both"/>
        <w:rPr>
          <w:sz w:val="28"/>
        </w:rPr>
      </w:pPr>
      <w:r>
        <w:rPr>
          <w:sz w:val="28"/>
        </w:rPr>
        <w:t>Изучение</w:t>
      </w:r>
      <w:r>
        <w:rPr>
          <w:spacing w:val="-6"/>
          <w:sz w:val="28"/>
        </w:rPr>
        <w:t xml:space="preserve"> </w:t>
      </w:r>
      <w:r>
        <w:rPr>
          <w:sz w:val="28"/>
        </w:rPr>
        <w:t>природных</w:t>
      </w:r>
      <w:r>
        <w:rPr>
          <w:spacing w:val="-10"/>
          <w:sz w:val="28"/>
        </w:rPr>
        <w:t xml:space="preserve"> </w:t>
      </w:r>
      <w:r>
        <w:rPr>
          <w:sz w:val="28"/>
        </w:rPr>
        <w:t>комплексов</w:t>
      </w:r>
      <w:r>
        <w:rPr>
          <w:spacing w:val="-8"/>
          <w:sz w:val="28"/>
        </w:rPr>
        <w:t xml:space="preserve"> </w:t>
      </w:r>
      <w:r>
        <w:rPr>
          <w:sz w:val="28"/>
        </w:rPr>
        <w:t>своей</w:t>
      </w:r>
      <w:r>
        <w:rPr>
          <w:spacing w:val="-2"/>
          <w:sz w:val="28"/>
        </w:rPr>
        <w:t xml:space="preserve"> </w:t>
      </w:r>
      <w:r>
        <w:rPr>
          <w:sz w:val="28"/>
        </w:rPr>
        <w:t>местности.</w:t>
      </w:r>
    </w:p>
    <w:p w:rsidR="007D61C7" w:rsidRDefault="00C553C6" w:rsidP="007909D3">
      <w:pPr>
        <w:pStyle w:val="a4"/>
        <w:numPr>
          <w:ilvl w:val="0"/>
          <w:numId w:val="35"/>
        </w:numPr>
        <w:tabs>
          <w:tab w:val="left" w:pos="2100"/>
          <w:tab w:val="left" w:pos="2101"/>
        </w:tabs>
        <w:spacing w:before="163"/>
        <w:ind w:hanging="707"/>
        <w:jc w:val="left"/>
        <w:rPr>
          <w:sz w:val="28"/>
        </w:rPr>
      </w:pPr>
      <w:r>
        <w:rPr>
          <w:sz w:val="28"/>
        </w:rPr>
        <w:t>Описание</w:t>
      </w:r>
      <w:r>
        <w:rPr>
          <w:spacing w:val="-3"/>
          <w:sz w:val="28"/>
        </w:rPr>
        <w:t xml:space="preserve"> </w:t>
      </w:r>
      <w:r>
        <w:rPr>
          <w:sz w:val="28"/>
        </w:rPr>
        <w:t>основных</w:t>
      </w:r>
      <w:r>
        <w:rPr>
          <w:spacing w:val="-8"/>
          <w:sz w:val="28"/>
        </w:rPr>
        <w:t xml:space="preserve"> </w:t>
      </w:r>
      <w:r>
        <w:rPr>
          <w:sz w:val="28"/>
        </w:rPr>
        <w:t>компонентов</w:t>
      </w:r>
      <w:r>
        <w:rPr>
          <w:spacing w:val="-4"/>
          <w:sz w:val="28"/>
        </w:rPr>
        <w:t xml:space="preserve"> </w:t>
      </w:r>
      <w:r>
        <w:rPr>
          <w:sz w:val="28"/>
        </w:rPr>
        <w:t>природы</w:t>
      </w:r>
      <w:r>
        <w:rPr>
          <w:spacing w:val="-4"/>
          <w:sz w:val="28"/>
        </w:rPr>
        <w:t xml:space="preserve"> </w:t>
      </w:r>
      <w:r>
        <w:rPr>
          <w:sz w:val="28"/>
        </w:rPr>
        <w:t>океанов</w:t>
      </w:r>
      <w:r>
        <w:rPr>
          <w:spacing w:val="-6"/>
          <w:sz w:val="28"/>
        </w:rPr>
        <w:t xml:space="preserve"> </w:t>
      </w:r>
      <w:r>
        <w:rPr>
          <w:sz w:val="28"/>
        </w:rPr>
        <w:t>Земли.</w:t>
      </w:r>
    </w:p>
    <w:p w:rsidR="007D61C7" w:rsidRDefault="00C553C6" w:rsidP="007909D3">
      <w:pPr>
        <w:pStyle w:val="a4"/>
        <w:numPr>
          <w:ilvl w:val="0"/>
          <w:numId w:val="35"/>
        </w:numPr>
        <w:tabs>
          <w:tab w:val="left" w:pos="2100"/>
          <w:tab w:val="left" w:pos="2101"/>
        </w:tabs>
        <w:spacing w:before="158" w:line="362" w:lineRule="auto"/>
        <w:ind w:left="683" w:right="551" w:firstLine="710"/>
        <w:jc w:val="left"/>
        <w:rPr>
          <w:sz w:val="28"/>
        </w:rPr>
      </w:pPr>
      <w:r>
        <w:rPr>
          <w:sz w:val="28"/>
        </w:rPr>
        <w:t>Создание</w:t>
      </w:r>
      <w:r>
        <w:rPr>
          <w:spacing w:val="50"/>
          <w:sz w:val="28"/>
        </w:rPr>
        <w:t xml:space="preserve"> </w:t>
      </w:r>
      <w:r>
        <w:rPr>
          <w:sz w:val="28"/>
        </w:rPr>
        <w:t>презентационных</w:t>
      </w:r>
      <w:r>
        <w:rPr>
          <w:spacing w:val="44"/>
          <w:sz w:val="28"/>
        </w:rPr>
        <w:t xml:space="preserve"> </w:t>
      </w:r>
      <w:r>
        <w:rPr>
          <w:sz w:val="28"/>
        </w:rPr>
        <w:t>материалов</w:t>
      </w:r>
      <w:r>
        <w:rPr>
          <w:spacing w:val="47"/>
          <w:sz w:val="28"/>
        </w:rPr>
        <w:t xml:space="preserve"> </w:t>
      </w:r>
      <w:r>
        <w:rPr>
          <w:sz w:val="28"/>
        </w:rPr>
        <w:t>об</w:t>
      </w:r>
      <w:r>
        <w:rPr>
          <w:spacing w:val="51"/>
          <w:sz w:val="28"/>
        </w:rPr>
        <w:t xml:space="preserve"> </w:t>
      </w:r>
      <w:r>
        <w:rPr>
          <w:sz w:val="28"/>
        </w:rPr>
        <w:t>океанах</w:t>
      </w:r>
      <w:r>
        <w:rPr>
          <w:spacing w:val="44"/>
          <w:sz w:val="28"/>
        </w:rPr>
        <w:t xml:space="preserve"> </w:t>
      </w:r>
      <w:r>
        <w:rPr>
          <w:sz w:val="28"/>
        </w:rPr>
        <w:t>на</w:t>
      </w:r>
      <w:r>
        <w:rPr>
          <w:spacing w:val="50"/>
          <w:sz w:val="28"/>
        </w:rPr>
        <w:t xml:space="preserve"> </w:t>
      </w:r>
      <w:r>
        <w:rPr>
          <w:sz w:val="28"/>
        </w:rPr>
        <w:t>основе</w:t>
      </w:r>
      <w:r>
        <w:rPr>
          <w:spacing w:val="-67"/>
          <w:sz w:val="28"/>
        </w:rPr>
        <w:t xml:space="preserve"> </w:t>
      </w:r>
      <w:r>
        <w:rPr>
          <w:sz w:val="28"/>
        </w:rPr>
        <w:t>различных</w:t>
      </w:r>
      <w:r>
        <w:rPr>
          <w:spacing w:val="-4"/>
          <w:sz w:val="28"/>
        </w:rPr>
        <w:t xml:space="preserve"> </w:t>
      </w:r>
      <w:r>
        <w:rPr>
          <w:sz w:val="28"/>
        </w:rPr>
        <w:t>источников информации.</w:t>
      </w:r>
    </w:p>
    <w:p w:rsidR="007D61C7" w:rsidRDefault="00C553C6" w:rsidP="007909D3">
      <w:pPr>
        <w:pStyle w:val="a4"/>
        <w:numPr>
          <w:ilvl w:val="0"/>
          <w:numId w:val="35"/>
        </w:numPr>
        <w:tabs>
          <w:tab w:val="left" w:pos="2100"/>
          <w:tab w:val="left" w:pos="2101"/>
        </w:tabs>
        <w:spacing w:line="315" w:lineRule="exact"/>
        <w:ind w:hanging="707"/>
        <w:jc w:val="left"/>
        <w:rPr>
          <w:sz w:val="28"/>
        </w:rPr>
      </w:pPr>
      <w:r>
        <w:rPr>
          <w:sz w:val="28"/>
        </w:rPr>
        <w:t>Описание</w:t>
      </w:r>
      <w:r>
        <w:rPr>
          <w:spacing w:val="-4"/>
          <w:sz w:val="28"/>
        </w:rPr>
        <w:t xml:space="preserve"> </w:t>
      </w:r>
      <w:r>
        <w:rPr>
          <w:sz w:val="28"/>
        </w:rPr>
        <w:t>основных</w:t>
      </w:r>
      <w:r>
        <w:rPr>
          <w:spacing w:val="-9"/>
          <w:sz w:val="28"/>
        </w:rPr>
        <w:t xml:space="preserve"> </w:t>
      </w:r>
      <w:r>
        <w:rPr>
          <w:sz w:val="28"/>
        </w:rPr>
        <w:t>компонентов</w:t>
      </w:r>
      <w:r>
        <w:rPr>
          <w:spacing w:val="-6"/>
          <w:sz w:val="28"/>
        </w:rPr>
        <w:t xml:space="preserve"> </w:t>
      </w:r>
      <w:r>
        <w:rPr>
          <w:sz w:val="28"/>
        </w:rPr>
        <w:t>природы</w:t>
      </w:r>
      <w:r>
        <w:rPr>
          <w:spacing w:val="-5"/>
          <w:sz w:val="28"/>
        </w:rPr>
        <w:t xml:space="preserve"> </w:t>
      </w:r>
      <w:r>
        <w:rPr>
          <w:sz w:val="28"/>
        </w:rPr>
        <w:t>материков</w:t>
      </w:r>
      <w:r>
        <w:rPr>
          <w:spacing w:val="-6"/>
          <w:sz w:val="28"/>
        </w:rPr>
        <w:t xml:space="preserve"> </w:t>
      </w:r>
      <w:r>
        <w:rPr>
          <w:sz w:val="28"/>
        </w:rPr>
        <w:t>Земли.</w:t>
      </w:r>
    </w:p>
    <w:p w:rsidR="007D61C7" w:rsidRDefault="00C553C6" w:rsidP="007909D3">
      <w:pPr>
        <w:pStyle w:val="a4"/>
        <w:numPr>
          <w:ilvl w:val="0"/>
          <w:numId w:val="35"/>
        </w:numPr>
        <w:tabs>
          <w:tab w:val="left" w:pos="2100"/>
          <w:tab w:val="left" w:pos="2101"/>
        </w:tabs>
        <w:spacing w:before="163"/>
        <w:ind w:hanging="707"/>
        <w:jc w:val="left"/>
        <w:rPr>
          <w:sz w:val="28"/>
        </w:rPr>
      </w:pPr>
      <w:r>
        <w:rPr>
          <w:sz w:val="28"/>
        </w:rPr>
        <w:t>Описание</w:t>
      </w:r>
      <w:r>
        <w:rPr>
          <w:spacing w:val="-5"/>
          <w:sz w:val="28"/>
        </w:rPr>
        <w:t xml:space="preserve"> </w:t>
      </w:r>
      <w:r>
        <w:rPr>
          <w:sz w:val="28"/>
        </w:rPr>
        <w:t>природных</w:t>
      </w:r>
      <w:r>
        <w:rPr>
          <w:spacing w:val="-9"/>
          <w:sz w:val="28"/>
        </w:rPr>
        <w:t xml:space="preserve"> </w:t>
      </w:r>
      <w:r>
        <w:rPr>
          <w:sz w:val="28"/>
        </w:rPr>
        <w:t>зон</w:t>
      </w:r>
      <w:r>
        <w:rPr>
          <w:spacing w:val="-4"/>
          <w:sz w:val="28"/>
        </w:rPr>
        <w:t xml:space="preserve"> </w:t>
      </w:r>
      <w:r>
        <w:rPr>
          <w:sz w:val="28"/>
        </w:rPr>
        <w:t>Земли.</w:t>
      </w:r>
    </w:p>
    <w:p w:rsidR="007D61C7" w:rsidRDefault="00C553C6" w:rsidP="007909D3">
      <w:pPr>
        <w:pStyle w:val="a4"/>
        <w:numPr>
          <w:ilvl w:val="0"/>
          <w:numId w:val="35"/>
        </w:numPr>
        <w:tabs>
          <w:tab w:val="left" w:pos="2100"/>
          <w:tab w:val="left" w:pos="2101"/>
        </w:tabs>
        <w:spacing w:before="162" w:line="357" w:lineRule="auto"/>
        <w:ind w:left="683" w:right="556" w:firstLine="710"/>
        <w:jc w:val="left"/>
        <w:rPr>
          <w:sz w:val="28"/>
        </w:rPr>
      </w:pPr>
      <w:r>
        <w:rPr>
          <w:sz w:val="28"/>
        </w:rPr>
        <w:t>Создание</w:t>
      </w:r>
      <w:r>
        <w:rPr>
          <w:spacing w:val="45"/>
          <w:sz w:val="28"/>
        </w:rPr>
        <w:t xml:space="preserve"> </w:t>
      </w:r>
      <w:r>
        <w:rPr>
          <w:sz w:val="28"/>
        </w:rPr>
        <w:t>презентационных</w:t>
      </w:r>
      <w:r>
        <w:rPr>
          <w:spacing w:val="40"/>
          <w:sz w:val="28"/>
        </w:rPr>
        <w:t xml:space="preserve"> </w:t>
      </w:r>
      <w:r>
        <w:rPr>
          <w:sz w:val="28"/>
        </w:rPr>
        <w:t>материалов</w:t>
      </w:r>
      <w:r>
        <w:rPr>
          <w:spacing w:val="43"/>
          <w:sz w:val="28"/>
        </w:rPr>
        <w:t xml:space="preserve"> </w:t>
      </w:r>
      <w:r>
        <w:rPr>
          <w:sz w:val="28"/>
        </w:rPr>
        <w:t>о</w:t>
      </w:r>
      <w:r>
        <w:rPr>
          <w:spacing w:val="44"/>
          <w:sz w:val="28"/>
        </w:rPr>
        <w:t xml:space="preserve"> </w:t>
      </w:r>
      <w:r>
        <w:rPr>
          <w:sz w:val="28"/>
        </w:rPr>
        <w:t>материке</w:t>
      </w:r>
      <w:r>
        <w:rPr>
          <w:spacing w:val="45"/>
          <w:sz w:val="28"/>
        </w:rPr>
        <w:t xml:space="preserve"> </w:t>
      </w:r>
      <w:r>
        <w:rPr>
          <w:sz w:val="28"/>
        </w:rPr>
        <w:t>на</w:t>
      </w:r>
      <w:r>
        <w:rPr>
          <w:spacing w:val="45"/>
          <w:sz w:val="28"/>
        </w:rPr>
        <w:t xml:space="preserve"> </w:t>
      </w:r>
      <w:r>
        <w:rPr>
          <w:sz w:val="28"/>
        </w:rPr>
        <w:t>основе</w:t>
      </w:r>
      <w:r>
        <w:rPr>
          <w:spacing w:val="-67"/>
          <w:sz w:val="28"/>
        </w:rPr>
        <w:t xml:space="preserve"> </w:t>
      </w:r>
      <w:r>
        <w:rPr>
          <w:sz w:val="28"/>
        </w:rPr>
        <w:t>различных</w:t>
      </w:r>
      <w:r>
        <w:rPr>
          <w:spacing w:val="-4"/>
          <w:sz w:val="28"/>
        </w:rPr>
        <w:t xml:space="preserve"> </w:t>
      </w:r>
      <w:r>
        <w:rPr>
          <w:sz w:val="28"/>
        </w:rPr>
        <w:t>источников информации.</w:t>
      </w:r>
    </w:p>
    <w:p w:rsidR="007D61C7" w:rsidRDefault="00C553C6" w:rsidP="007909D3">
      <w:pPr>
        <w:pStyle w:val="a4"/>
        <w:numPr>
          <w:ilvl w:val="0"/>
          <w:numId w:val="35"/>
        </w:numPr>
        <w:tabs>
          <w:tab w:val="left" w:pos="2100"/>
          <w:tab w:val="left" w:pos="2101"/>
          <w:tab w:val="left" w:pos="4758"/>
          <w:tab w:val="left" w:pos="7146"/>
          <w:tab w:val="left" w:pos="8383"/>
        </w:tabs>
        <w:spacing w:before="6" w:line="357" w:lineRule="auto"/>
        <w:ind w:left="683" w:right="553" w:firstLine="710"/>
        <w:jc w:val="left"/>
        <w:rPr>
          <w:sz w:val="28"/>
        </w:rPr>
      </w:pPr>
      <w:r>
        <w:rPr>
          <w:sz w:val="28"/>
        </w:rPr>
        <w:t>Прогнозирование</w:t>
      </w:r>
      <w:r>
        <w:rPr>
          <w:sz w:val="28"/>
        </w:rPr>
        <w:tab/>
        <w:t>перспективных</w:t>
      </w:r>
      <w:r>
        <w:rPr>
          <w:sz w:val="28"/>
        </w:rPr>
        <w:tab/>
        <w:t>путей</w:t>
      </w:r>
      <w:r>
        <w:rPr>
          <w:sz w:val="28"/>
        </w:rPr>
        <w:tab/>
      </w:r>
      <w:r>
        <w:rPr>
          <w:spacing w:val="-1"/>
          <w:sz w:val="28"/>
        </w:rPr>
        <w:t>рационального</w:t>
      </w:r>
      <w:r>
        <w:rPr>
          <w:spacing w:val="-67"/>
          <w:sz w:val="28"/>
        </w:rPr>
        <w:t xml:space="preserve"> </w:t>
      </w:r>
      <w:r>
        <w:rPr>
          <w:sz w:val="28"/>
        </w:rPr>
        <w:t>природопользования.</w:t>
      </w:r>
    </w:p>
    <w:p w:rsidR="007D61C7" w:rsidRDefault="00C553C6" w:rsidP="007909D3">
      <w:pPr>
        <w:pStyle w:val="a4"/>
        <w:numPr>
          <w:ilvl w:val="0"/>
          <w:numId w:val="35"/>
        </w:numPr>
        <w:tabs>
          <w:tab w:val="left" w:pos="2100"/>
          <w:tab w:val="left" w:pos="2101"/>
        </w:tabs>
        <w:spacing w:before="5" w:line="362" w:lineRule="auto"/>
        <w:ind w:left="683" w:right="555" w:firstLine="710"/>
        <w:jc w:val="left"/>
        <w:rPr>
          <w:sz w:val="28"/>
        </w:rPr>
      </w:pPr>
      <w:r>
        <w:rPr>
          <w:sz w:val="28"/>
        </w:rPr>
        <w:t>Определение</w:t>
      </w:r>
      <w:r>
        <w:rPr>
          <w:spacing w:val="16"/>
          <w:sz w:val="28"/>
        </w:rPr>
        <w:t xml:space="preserve"> </w:t>
      </w:r>
      <w:r>
        <w:rPr>
          <w:sz w:val="28"/>
        </w:rPr>
        <w:t>ГП</w:t>
      </w:r>
      <w:r>
        <w:rPr>
          <w:spacing w:val="11"/>
          <w:sz w:val="28"/>
        </w:rPr>
        <w:t xml:space="preserve"> </w:t>
      </w:r>
      <w:r>
        <w:rPr>
          <w:sz w:val="28"/>
        </w:rPr>
        <w:t>и</w:t>
      </w:r>
      <w:r>
        <w:rPr>
          <w:spacing w:val="16"/>
          <w:sz w:val="28"/>
        </w:rPr>
        <w:t xml:space="preserve"> </w:t>
      </w:r>
      <w:r>
        <w:rPr>
          <w:sz w:val="28"/>
        </w:rPr>
        <w:t>оценка</w:t>
      </w:r>
      <w:r>
        <w:rPr>
          <w:spacing w:val="16"/>
          <w:sz w:val="28"/>
        </w:rPr>
        <w:t xml:space="preserve"> </w:t>
      </w:r>
      <w:r>
        <w:rPr>
          <w:sz w:val="28"/>
        </w:rPr>
        <w:t>его</w:t>
      </w:r>
      <w:r>
        <w:rPr>
          <w:spacing w:val="16"/>
          <w:sz w:val="28"/>
        </w:rPr>
        <w:t xml:space="preserve"> </w:t>
      </w:r>
      <w:r>
        <w:rPr>
          <w:sz w:val="28"/>
        </w:rPr>
        <w:t>влияния</w:t>
      </w:r>
      <w:r>
        <w:rPr>
          <w:spacing w:val="17"/>
          <w:sz w:val="28"/>
        </w:rPr>
        <w:t xml:space="preserve"> </w:t>
      </w:r>
      <w:r>
        <w:rPr>
          <w:sz w:val="28"/>
        </w:rPr>
        <w:t>на</w:t>
      </w:r>
      <w:r>
        <w:rPr>
          <w:spacing w:val="16"/>
          <w:sz w:val="28"/>
        </w:rPr>
        <w:t xml:space="preserve"> </w:t>
      </w:r>
      <w:r>
        <w:rPr>
          <w:sz w:val="28"/>
        </w:rPr>
        <w:t>природу</w:t>
      </w:r>
      <w:r>
        <w:rPr>
          <w:spacing w:val="12"/>
          <w:sz w:val="28"/>
        </w:rPr>
        <w:t xml:space="preserve"> </w:t>
      </w:r>
      <w:r>
        <w:rPr>
          <w:sz w:val="28"/>
        </w:rPr>
        <w:t>и</w:t>
      </w:r>
      <w:r>
        <w:rPr>
          <w:spacing w:val="15"/>
          <w:sz w:val="28"/>
        </w:rPr>
        <w:t xml:space="preserve"> </w:t>
      </w:r>
      <w:r>
        <w:rPr>
          <w:sz w:val="28"/>
        </w:rPr>
        <w:t>жизнь</w:t>
      </w:r>
      <w:r>
        <w:rPr>
          <w:spacing w:val="13"/>
          <w:sz w:val="28"/>
        </w:rPr>
        <w:t xml:space="preserve"> </w:t>
      </w:r>
      <w:r>
        <w:rPr>
          <w:sz w:val="28"/>
        </w:rPr>
        <w:t>людей</w:t>
      </w:r>
      <w:r>
        <w:rPr>
          <w:spacing w:val="-67"/>
          <w:sz w:val="28"/>
        </w:rPr>
        <w:t xml:space="preserve"> </w:t>
      </w:r>
      <w:r>
        <w:rPr>
          <w:sz w:val="28"/>
        </w:rPr>
        <w:t>в</w:t>
      </w:r>
      <w:r>
        <w:rPr>
          <w:spacing w:val="-1"/>
          <w:sz w:val="28"/>
        </w:rPr>
        <w:t xml:space="preserve"> </w:t>
      </w:r>
      <w:r>
        <w:rPr>
          <w:sz w:val="28"/>
        </w:rPr>
        <w:t>России.</w:t>
      </w:r>
    </w:p>
    <w:p w:rsidR="007D61C7" w:rsidRDefault="00C553C6" w:rsidP="007909D3">
      <w:pPr>
        <w:pStyle w:val="a4"/>
        <w:numPr>
          <w:ilvl w:val="0"/>
          <w:numId w:val="35"/>
        </w:numPr>
        <w:tabs>
          <w:tab w:val="left" w:pos="2100"/>
          <w:tab w:val="left" w:pos="2101"/>
          <w:tab w:val="left" w:pos="3385"/>
          <w:tab w:val="left" w:pos="3989"/>
          <w:tab w:val="left" w:pos="6833"/>
          <w:tab w:val="left" w:pos="8953"/>
        </w:tabs>
        <w:spacing w:line="362" w:lineRule="auto"/>
        <w:ind w:left="683" w:right="551" w:firstLine="710"/>
        <w:jc w:val="left"/>
        <w:rPr>
          <w:sz w:val="28"/>
        </w:rPr>
      </w:pPr>
      <w:r>
        <w:rPr>
          <w:sz w:val="28"/>
        </w:rPr>
        <w:t>Работа</w:t>
      </w:r>
      <w:r>
        <w:rPr>
          <w:sz w:val="28"/>
        </w:rPr>
        <w:tab/>
        <w:t>с</w:t>
      </w:r>
      <w:r>
        <w:rPr>
          <w:sz w:val="28"/>
        </w:rPr>
        <w:tab/>
        <w:t>картографическими</w:t>
      </w:r>
      <w:r>
        <w:rPr>
          <w:sz w:val="28"/>
        </w:rPr>
        <w:tab/>
        <w:t>источниками:</w:t>
      </w:r>
      <w:r>
        <w:rPr>
          <w:sz w:val="28"/>
        </w:rPr>
        <w:tab/>
      </w:r>
      <w:r>
        <w:rPr>
          <w:spacing w:val="-1"/>
          <w:sz w:val="28"/>
        </w:rPr>
        <w:t>нанесение</w:t>
      </w:r>
      <w:r>
        <w:rPr>
          <w:spacing w:val="-67"/>
          <w:sz w:val="28"/>
        </w:rPr>
        <w:t xml:space="preserve"> </w:t>
      </w:r>
      <w:r>
        <w:rPr>
          <w:sz w:val="28"/>
        </w:rPr>
        <w:t>особенностей географического положения</w:t>
      </w:r>
      <w:r>
        <w:rPr>
          <w:spacing w:val="10"/>
          <w:sz w:val="28"/>
        </w:rPr>
        <w:t xml:space="preserve"> </w:t>
      </w:r>
      <w:r>
        <w:rPr>
          <w:sz w:val="28"/>
        </w:rPr>
        <w:t>России.</w:t>
      </w:r>
    </w:p>
    <w:p w:rsidR="007D61C7" w:rsidRDefault="00C553C6" w:rsidP="007909D3">
      <w:pPr>
        <w:pStyle w:val="a4"/>
        <w:numPr>
          <w:ilvl w:val="0"/>
          <w:numId w:val="35"/>
        </w:numPr>
        <w:tabs>
          <w:tab w:val="left" w:pos="2100"/>
          <w:tab w:val="left" w:pos="2101"/>
        </w:tabs>
        <w:spacing w:line="320" w:lineRule="exact"/>
        <w:ind w:hanging="707"/>
        <w:jc w:val="left"/>
        <w:rPr>
          <w:sz w:val="28"/>
        </w:rPr>
      </w:pPr>
      <w:r>
        <w:rPr>
          <w:sz w:val="28"/>
        </w:rPr>
        <w:t>Оценивание</w:t>
      </w:r>
      <w:r>
        <w:rPr>
          <w:spacing w:val="-4"/>
          <w:sz w:val="28"/>
        </w:rPr>
        <w:t xml:space="preserve"> </w:t>
      </w:r>
      <w:r>
        <w:rPr>
          <w:sz w:val="28"/>
        </w:rPr>
        <w:t>динамики</w:t>
      </w:r>
      <w:r>
        <w:rPr>
          <w:spacing w:val="-5"/>
          <w:sz w:val="28"/>
        </w:rPr>
        <w:t xml:space="preserve"> </w:t>
      </w:r>
      <w:r>
        <w:rPr>
          <w:sz w:val="28"/>
        </w:rPr>
        <w:t>изменения</w:t>
      </w:r>
      <w:r>
        <w:rPr>
          <w:spacing w:val="-4"/>
          <w:sz w:val="28"/>
        </w:rPr>
        <w:t xml:space="preserve"> </w:t>
      </w:r>
      <w:r>
        <w:rPr>
          <w:sz w:val="28"/>
        </w:rPr>
        <w:t>границ</w:t>
      </w:r>
      <w:r>
        <w:rPr>
          <w:spacing w:val="-4"/>
          <w:sz w:val="28"/>
        </w:rPr>
        <w:t xml:space="preserve"> </w:t>
      </w:r>
      <w:r>
        <w:rPr>
          <w:sz w:val="28"/>
        </w:rPr>
        <w:t>России</w:t>
      </w:r>
      <w:r>
        <w:rPr>
          <w:spacing w:val="-5"/>
          <w:sz w:val="28"/>
        </w:rPr>
        <w:t xml:space="preserve"> </w:t>
      </w:r>
      <w:r>
        <w:rPr>
          <w:sz w:val="28"/>
        </w:rPr>
        <w:t>и</w:t>
      </w:r>
      <w:r>
        <w:rPr>
          <w:spacing w:val="-5"/>
          <w:sz w:val="28"/>
        </w:rPr>
        <w:t xml:space="preserve"> </w:t>
      </w:r>
      <w:r>
        <w:rPr>
          <w:sz w:val="28"/>
        </w:rPr>
        <w:t>их</w:t>
      </w:r>
      <w:r>
        <w:rPr>
          <w:spacing w:val="-9"/>
          <w:sz w:val="28"/>
        </w:rPr>
        <w:t xml:space="preserve"> </w:t>
      </w:r>
      <w:r>
        <w:rPr>
          <w:sz w:val="28"/>
        </w:rPr>
        <w:t>значения.</w:t>
      </w:r>
    </w:p>
    <w:p w:rsidR="007D61C7" w:rsidRDefault="00C553C6" w:rsidP="007909D3">
      <w:pPr>
        <w:pStyle w:val="a4"/>
        <w:numPr>
          <w:ilvl w:val="0"/>
          <w:numId w:val="35"/>
        </w:numPr>
        <w:tabs>
          <w:tab w:val="left" w:pos="2100"/>
          <w:tab w:val="left" w:pos="2101"/>
        </w:tabs>
        <w:spacing w:before="151" w:line="362" w:lineRule="auto"/>
        <w:ind w:left="683" w:right="552" w:firstLine="710"/>
        <w:jc w:val="left"/>
        <w:rPr>
          <w:sz w:val="28"/>
        </w:rPr>
      </w:pPr>
      <w:r>
        <w:rPr>
          <w:sz w:val="28"/>
        </w:rPr>
        <w:t>Написание</w:t>
      </w:r>
      <w:r>
        <w:rPr>
          <w:spacing w:val="24"/>
          <w:sz w:val="28"/>
        </w:rPr>
        <w:t xml:space="preserve"> </w:t>
      </w:r>
      <w:r>
        <w:rPr>
          <w:sz w:val="28"/>
        </w:rPr>
        <w:t>эссе</w:t>
      </w:r>
      <w:r>
        <w:rPr>
          <w:spacing w:val="24"/>
          <w:sz w:val="28"/>
        </w:rPr>
        <w:t xml:space="preserve"> </w:t>
      </w:r>
      <w:r>
        <w:rPr>
          <w:sz w:val="28"/>
        </w:rPr>
        <w:t>о</w:t>
      </w:r>
      <w:r>
        <w:rPr>
          <w:spacing w:val="18"/>
          <w:sz w:val="28"/>
        </w:rPr>
        <w:t xml:space="preserve"> </w:t>
      </w:r>
      <w:r>
        <w:rPr>
          <w:sz w:val="28"/>
        </w:rPr>
        <w:t>роли</w:t>
      </w:r>
      <w:r>
        <w:rPr>
          <w:spacing w:val="23"/>
          <w:sz w:val="28"/>
        </w:rPr>
        <w:t xml:space="preserve"> </w:t>
      </w:r>
      <w:r>
        <w:rPr>
          <w:sz w:val="28"/>
        </w:rPr>
        <w:t>русских</w:t>
      </w:r>
      <w:r>
        <w:rPr>
          <w:spacing w:val="18"/>
          <w:sz w:val="28"/>
        </w:rPr>
        <w:t xml:space="preserve"> </w:t>
      </w:r>
      <w:r>
        <w:rPr>
          <w:sz w:val="28"/>
        </w:rPr>
        <w:t>землепроходцев</w:t>
      </w:r>
      <w:r>
        <w:rPr>
          <w:spacing w:val="22"/>
          <w:sz w:val="28"/>
        </w:rPr>
        <w:t xml:space="preserve"> </w:t>
      </w:r>
      <w:r>
        <w:rPr>
          <w:sz w:val="28"/>
        </w:rPr>
        <w:t>и</w:t>
      </w:r>
      <w:r>
        <w:rPr>
          <w:spacing w:val="23"/>
          <w:sz w:val="28"/>
        </w:rPr>
        <w:t xml:space="preserve"> </w:t>
      </w:r>
      <w:r>
        <w:rPr>
          <w:sz w:val="28"/>
        </w:rPr>
        <w:t>исследователей</w:t>
      </w:r>
      <w:r>
        <w:rPr>
          <w:spacing w:val="-67"/>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и изучении</w:t>
      </w:r>
      <w:r>
        <w:rPr>
          <w:spacing w:val="1"/>
          <w:sz w:val="28"/>
        </w:rPr>
        <w:t xml:space="preserve"> </w:t>
      </w:r>
      <w:r>
        <w:rPr>
          <w:sz w:val="28"/>
        </w:rPr>
        <w:t>территории России.</w:t>
      </w:r>
    </w:p>
    <w:p w:rsidR="007D61C7" w:rsidRDefault="00C553C6" w:rsidP="007909D3">
      <w:pPr>
        <w:pStyle w:val="a4"/>
        <w:numPr>
          <w:ilvl w:val="0"/>
          <w:numId w:val="35"/>
        </w:numPr>
        <w:tabs>
          <w:tab w:val="left" w:pos="2100"/>
          <w:tab w:val="left" w:pos="2101"/>
        </w:tabs>
        <w:spacing w:line="362" w:lineRule="auto"/>
        <w:ind w:left="683" w:right="549" w:firstLine="710"/>
        <w:jc w:val="left"/>
        <w:rPr>
          <w:sz w:val="28"/>
        </w:rPr>
      </w:pPr>
      <w:r>
        <w:rPr>
          <w:sz w:val="28"/>
        </w:rPr>
        <w:t>Решение</w:t>
      </w:r>
      <w:r>
        <w:rPr>
          <w:spacing w:val="6"/>
          <w:sz w:val="28"/>
        </w:rPr>
        <w:t xml:space="preserve"> </w:t>
      </w:r>
      <w:r>
        <w:rPr>
          <w:sz w:val="28"/>
        </w:rPr>
        <w:t>задач</w:t>
      </w:r>
      <w:r>
        <w:rPr>
          <w:spacing w:val="69"/>
          <w:sz w:val="28"/>
        </w:rPr>
        <w:t xml:space="preserve"> </w:t>
      </w:r>
      <w:r>
        <w:rPr>
          <w:sz w:val="28"/>
        </w:rPr>
        <w:t>на</w:t>
      </w:r>
      <w:r>
        <w:rPr>
          <w:spacing w:val="7"/>
          <w:sz w:val="28"/>
        </w:rPr>
        <w:t xml:space="preserve"> </w:t>
      </w:r>
      <w:r>
        <w:rPr>
          <w:sz w:val="28"/>
        </w:rPr>
        <w:t>определение</w:t>
      </w:r>
      <w:r>
        <w:rPr>
          <w:spacing w:val="2"/>
          <w:sz w:val="28"/>
        </w:rPr>
        <w:t xml:space="preserve"> </w:t>
      </w:r>
      <w:r>
        <w:rPr>
          <w:sz w:val="28"/>
        </w:rPr>
        <w:t>разницы</w:t>
      </w:r>
      <w:r>
        <w:rPr>
          <w:spacing w:val="6"/>
          <w:sz w:val="28"/>
        </w:rPr>
        <w:t xml:space="preserve"> </w:t>
      </w:r>
      <w:r>
        <w:rPr>
          <w:sz w:val="28"/>
        </w:rPr>
        <w:t>во</w:t>
      </w:r>
      <w:r>
        <w:rPr>
          <w:spacing w:val="6"/>
          <w:sz w:val="28"/>
        </w:rPr>
        <w:t xml:space="preserve"> </w:t>
      </w:r>
      <w:r>
        <w:rPr>
          <w:sz w:val="28"/>
        </w:rPr>
        <w:t>времени</w:t>
      </w:r>
      <w:r>
        <w:rPr>
          <w:spacing w:val="6"/>
          <w:sz w:val="28"/>
        </w:rPr>
        <w:t xml:space="preserve"> </w:t>
      </w:r>
      <w:r>
        <w:rPr>
          <w:sz w:val="28"/>
        </w:rPr>
        <w:t>различных</w:t>
      </w:r>
      <w:r>
        <w:rPr>
          <w:spacing w:val="-67"/>
          <w:sz w:val="28"/>
        </w:rPr>
        <w:t xml:space="preserve"> </w:t>
      </w:r>
      <w:r>
        <w:rPr>
          <w:sz w:val="28"/>
        </w:rPr>
        <w:t>территорий России.</w:t>
      </w:r>
    </w:p>
    <w:p w:rsidR="007D61C7" w:rsidRDefault="00C553C6" w:rsidP="007909D3">
      <w:pPr>
        <w:pStyle w:val="a4"/>
        <w:numPr>
          <w:ilvl w:val="0"/>
          <w:numId w:val="35"/>
        </w:numPr>
        <w:tabs>
          <w:tab w:val="left" w:pos="2100"/>
          <w:tab w:val="left" w:pos="2101"/>
        </w:tabs>
        <w:spacing w:line="357" w:lineRule="auto"/>
        <w:ind w:left="683" w:right="554" w:firstLine="710"/>
        <w:jc w:val="left"/>
        <w:rPr>
          <w:sz w:val="28"/>
        </w:rPr>
      </w:pPr>
      <w:r>
        <w:rPr>
          <w:sz w:val="28"/>
        </w:rPr>
        <w:t>Выявление</w:t>
      </w:r>
      <w:r>
        <w:rPr>
          <w:spacing w:val="18"/>
          <w:sz w:val="28"/>
        </w:rPr>
        <w:t xml:space="preserve"> </w:t>
      </w:r>
      <w:r>
        <w:rPr>
          <w:sz w:val="28"/>
        </w:rPr>
        <w:t>взаимозависимостей</w:t>
      </w:r>
      <w:r>
        <w:rPr>
          <w:spacing w:val="16"/>
          <w:sz w:val="28"/>
        </w:rPr>
        <w:t xml:space="preserve"> </w:t>
      </w:r>
      <w:r>
        <w:rPr>
          <w:sz w:val="28"/>
        </w:rPr>
        <w:t>тектонической</w:t>
      </w:r>
      <w:r>
        <w:rPr>
          <w:spacing w:val="15"/>
          <w:sz w:val="28"/>
        </w:rPr>
        <w:t xml:space="preserve"> </w:t>
      </w:r>
      <w:r>
        <w:rPr>
          <w:sz w:val="28"/>
        </w:rPr>
        <w:t>структуры,</w:t>
      </w:r>
      <w:r>
        <w:rPr>
          <w:spacing w:val="19"/>
          <w:sz w:val="28"/>
        </w:rPr>
        <w:t xml:space="preserve"> </w:t>
      </w:r>
      <w:r>
        <w:rPr>
          <w:sz w:val="28"/>
        </w:rPr>
        <w:t>формы</w:t>
      </w:r>
      <w:r>
        <w:rPr>
          <w:spacing w:val="-67"/>
          <w:sz w:val="28"/>
        </w:rPr>
        <w:t xml:space="preserve"> </w:t>
      </w:r>
      <w:r>
        <w:rPr>
          <w:sz w:val="28"/>
        </w:rPr>
        <w:t>рельефа,</w:t>
      </w:r>
      <w:r>
        <w:rPr>
          <w:spacing w:val="3"/>
          <w:sz w:val="28"/>
        </w:rPr>
        <w:t xml:space="preserve"> </w:t>
      </w:r>
      <w:r>
        <w:rPr>
          <w:sz w:val="28"/>
        </w:rPr>
        <w:t>полезных</w:t>
      </w:r>
      <w:r>
        <w:rPr>
          <w:spacing w:val="-4"/>
          <w:sz w:val="28"/>
        </w:rPr>
        <w:t xml:space="preserve"> </w:t>
      </w:r>
      <w:r>
        <w:rPr>
          <w:sz w:val="28"/>
        </w:rPr>
        <w:t>ископаемых</w:t>
      </w:r>
      <w:r>
        <w:rPr>
          <w:spacing w:val="-4"/>
          <w:sz w:val="28"/>
        </w:rPr>
        <w:t xml:space="preserve"> </w:t>
      </w:r>
      <w:r>
        <w:rPr>
          <w:sz w:val="28"/>
        </w:rPr>
        <w:t>на</w:t>
      </w:r>
      <w:r>
        <w:rPr>
          <w:spacing w:val="2"/>
          <w:sz w:val="28"/>
        </w:rPr>
        <w:t xml:space="preserve"> </w:t>
      </w:r>
      <w:r>
        <w:rPr>
          <w:sz w:val="28"/>
        </w:rPr>
        <w:t>территории России.</w:t>
      </w:r>
    </w:p>
    <w:p w:rsidR="007D61C7" w:rsidRDefault="00C553C6" w:rsidP="007909D3">
      <w:pPr>
        <w:pStyle w:val="a4"/>
        <w:numPr>
          <w:ilvl w:val="0"/>
          <w:numId w:val="35"/>
        </w:numPr>
        <w:tabs>
          <w:tab w:val="left" w:pos="2100"/>
          <w:tab w:val="left" w:pos="2101"/>
        </w:tabs>
        <w:spacing w:line="362" w:lineRule="auto"/>
        <w:ind w:left="683" w:right="556" w:firstLine="710"/>
        <w:jc w:val="left"/>
        <w:rPr>
          <w:sz w:val="28"/>
        </w:rPr>
      </w:pPr>
      <w:r>
        <w:rPr>
          <w:sz w:val="28"/>
        </w:rPr>
        <w:t>Работа</w:t>
      </w:r>
      <w:r>
        <w:rPr>
          <w:spacing w:val="58"/>
          <w:sz w:val="28"/>
        </w:rPr>
        <w:t xml:space="preserve"> </w:t>
      </w:r>
      <w:r>
        <w:rPr>
          <w:sz w:val="28"/>
        </w:rPr>
        <w:t>с</w:t>
      </w:r>
      <w:r>
        <w:rPr>
          <w:spacing w:val="58"/>
          <w:sz w:val="28"/>
        </w:rPr>
        <w:t xml:space="preserve"> </w:t>
      </w:r>
      <w:r>
        <w:rPr>
          <w:sz w:val="28"/>
        </w:rPr>
        <w:t>картографическими</w:t>
      </w:r>
      <w:r>
        <w:rPr>
          <w:spacing w:val="57"/>
          <w:sz w:val="28"/>
        </w:rPr>
        <w:t xml:space="preserve"> </w:t>
      </w:r>
      <w:r>
        <w:rPr>
          <w:sz w:val="28"/>
        </w:rPr>
        <w:t>источниками:</w:t>
      </w:r>
      <w:r>
        <w:rPr>
          <w:spacing w:val="53"/>
          <w:sz w:val="28"/>
        </w:rPr>
        <w:t xml:space="preserve"> </w:t>
      </w:r>
      <w:r>
        <w:rPr>
          <w:sz w:val="28"/>
        </w:rPr>
        <w:t>нанесение</w:t>
      </w:r>
      <w:r>
        <w:rPr>
          <w:spacing w:val="58"/>
          <w:sz w:val="28"/>
        </w:rPr>
        <w:t xml:space="preserve"> </w:t>
      </w:r>
      <w:r>
        <w:rPr>
          <w:sz w:val="28"/>
        </w:rPr>
        <w:t>элементов</w:t>
      </w:r>
      <w:r>
        <w:rPr>
          <w:spacing w:val="-67"/>
          <w:sz w:val="28"/>
        </w:rPr>
        <w:t xml:space="preserve"> </w:t>
      </w:r>
      <w:r>
        <w:rPr>
          <w:sz w:val="28"/>
        </w:rPr>
        <w:t>рельефа</w:t>
      </w:r>
      <w:r>
        <w:rPr>
          <w:spacing w:val="1"/>
          <w:sz w:val="28"/>
        </w:rPr>
        <w:t xml:space="preserve"> </w:t>
      </w:r>
      <w:r>
        <w:rPr>
          <w:sz w:val="28"/>
        </w:rPr>
        <w:t>России.</w:t>
      </w:r>
    </w:p>
    <w:p w:rsidR="007D61C7" w:rsidRDefault="00C553C6" w:rsidP="007909D3">
      <w:pPr>
        <w:pStyle w:val="a4"/>
        <w:numPr>
          <w:ilvl w:val="0"/>
          <w:numId w:val="35"/>
        </w:numPr>
        <w:tabs>
          <w:tab w:val="left" w:pos="2100"/>
          <w:tab w:val="left" w:pos="2101"/>
        </w:tabs>
        <w:spacing w:line="314" w:lineRule="exact"/>
        <w:ind w:hanging="707"/>
        <w:jc w:val="left"/>
        <w:rPr>
          <w:sz w:val="28"/>
        </w:rPr>
      </w:pPr>
      <w:r>
        <w:rPr>
          <w:sz w:val="28"/>
        </w:rPr>
        <w:t>Описание</w:t>
      </w:r>
      <w:r>
        <w:rPr>
          <w:spacing w:val="-7"/>
          <w:sz w:val="28"/>
        </w:rPr>
        <w:t xml:space="preserve"> </w:t>
      </w:r>
      <w:r>
        <w:rPr>
          <w:sz w:val="28"/>
        </w:rPr>
        <w:t>элементов</w:t>
      </w:r>
      <w:r>
        <w:rPr>
          <w:spacing w:val="-7"/>
          <w:sz w:val="28"/>
        </w:rPr>
        <w:t xml:space="preserve"> </w:t>
      </w:r>
      <w:r>
        <w:rPr>
          <w:sz w:val="28"/>
        </w:rPr>
        <w:t>рельефа</w:t>
      </w:r>
      <w:r>
        <w:rPr>
          <w:spacing w:val="-6"/>
          <w:sz w:val="28"/>
        </w:rPr>
        <w:t xml:space="preserve"> </w:t>
      </w:r>
      <w:r>
        <w:rPr>
          <w:sz w:val="28"/>
        </w:rPr>
        <w:t>России.</w:t>
      </w:r>
    </w:p>
    <w:p w:rsidR="007D61C7" w:rsidRDefault="007D61C7">
      <w:pPr>
        <w:spacing w:line="314" w:lineRule="exact"/>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35"/>
        </w:numPr>
        <w:tabs>
          <w:tab w:val="left" w:pos="2101"/>
        </w:tabs>
        <w:spacing w:before="67"/>
        <w:ind w:hanging="707"/>
        <w:jc w:val="both"/>
        <w:rPr>
          <w:sz w:val="28"/>
        </w:rPr>
      </w:pPr>
      <w:r>
        <w:rPr>
          <w:sz w:val="28"/>
        </w:rPr>
        <w:lastRenderedPageBreak/>
        <w:t>Построение</w:t>
      </w:r>
      <w:r>
        <w:rPr>
          <w:spacing w:val="-7"/>
          <w:sz w:val="28"/>
        </w:rPr>
        <w:t xml:space="preserve"> </w:t>
      </w:r>
      <w:r>
        <w:rPr>
          <w:sz w:val="28"/>
        </w:rPr>
        <w:t>профиля</w:t>
      </w:r>
      <w:r>
        <w:rPr>
          <w:spacing w:val="-6"/>
          <w:sz w:val="28"/>
        </w:rPr>
        <w:t xml:space="preserve"> </w:t>
      </w:r>
      <w:r>
        <w:rPr>
          <w:sz w:val="28"/>
        </w:rPr>
        <w:t>своей</w:t>
      </w:r>
      <w:r>
        <w:rPr>
          <w:spacing w:val="-7"/>
          <w:sz w:val="28"/>
        </w:rPr>
        <w:t xml:space="preserve"> </w:t>
      </w:r>
      <w:r>
        <w:rPr>
          <w:sz w:val="28"/>
        </w:rPr>
        <w:t>местности.</w:t>
      </w:r>
    </w:p>
    <w:p w:rsidR="007D61C7" w:rsidRDefault="00C553C6" w:rsidP="007909D3">
      <w:pPr>
        <w:pStyle w:val="a4"/>
        <w:numPr>
          <w:ilvl w:val="0"/>
          <w:numId w:val="35"/>
        </w:numPr>
        <w:tabs>
          <w:tab w:val="left" w:pos="2101"/>
        </w:tabs>
        <w:spacing w:before="163" w:line="357" w:lineRule="auto"/>
        <w:ind w:left="683" w:right="554" w:firstLine="710"/>
        <w:jc w:val="both"/>
        <w:rPr>
          <w:sz w:val="28"/>
        </w:rPr>
      </w:pPr>
      <w:r>
        <w:rPr>
          <w:sz w:val="28"/>
        </w:rPr>
        <w:t>Работа</w:t>
      </w:r>
      <w:r>
        <w:rPr>
          <w:spacing w:val="1"/>
          <w:sz w:val="28"/>
        </w:rPr>
        <w:t xml:space="preserve"> </w:t>
      </w:r>
      <w:r>
        <w:rPr>
          <w:sz w:val="28"/>
        </w:rPr>
        <w:t>с</w:t>
      </w:r>
      <w:r>
        <w:rPr>
          <w:spacing w:val="1"/>
          <w:sz w:val="28"/>
        </w:rPr>
        <w:t xml:space="preserve"> </w:t>
      </w:r>
      <w:r>
        <w:rPr>
          <w:sz w:val="28"/>
        </w:rPr>
        <w:t>картографическими</w:t>
      </w:r>
      <w:r>
        <w:rPr>
          <w:spacing w:val="1"/>
          <w:sz w:val="28"/>
        </w:rPr>
        <w:t xml:space="preserve"> </w:t>
      </w:r>
      <w:r>
        <w:rPr>
          <w:sz w:val="28"/>
        </w:rPr>
        <w:t>источниками:</w:t>
      </w:r>
      <w:r>
        <w:rPr>
          <w:spacing w:val="1"/>
          <w:sz w:val="28"/>
        </w:rPr>
        <w:t xml:space="preserve"> </w:t>
      </w:r>
      <w:r>
        <w:rPr>
          <w:sz w:val="28"/>
        </w:rPr>
        <w:t>нанесение</w:t>
      </w:r>
      <w:r>
        <w:rPr>
          <w:spacing w:val="1"/>
          <w:sz w:val="28"/>
        </w:rPr>
        <w:t xml:space="preserve"> </w:t>
      </w:r>
      <w:r>
        <w:rPr>
          <w:sz w:val="28"/>
        </w:rPr>
        <w:t>объектов</w:t>
      </w:r>
      <w:r>
        <w:rPr>
          <w:spacing w:val="1"/>
          <w:sz w:val="28"/>
        </w:rPr>
        <w:t xml:space="preserve"> </w:t>
      </w:r>
      <w:r>
        <w:rPr>
          <w:sz w:val="28"/>
        </w:rPr>
        <w:t>гидрографии России.</w:t>
      </w:r>
    </w:p>
    <w:p w:rsidR="007D61C7" w:rsidRDefault="00C553C6" w:rsidP="007909D3">
      <w:pPr>
        <w:pStyle w:val="a4"/>
        <w:numPr>
          <w:ilvl w:val="0"/>
          <w:numId w:val="35"/>
        </w:numPr>
        <w:tabs>
          <w:tab w:val="left" w:pos="2101"/>
        </w:tabs>
        <w:spacing w:before="6"/>
        <w:ind w:hanging="707"/>
        <w:jc w:val="both"/>
        <w:rPr>
          <w:sz w:val="28"/>
        </w:rPr>
      </w:pPr>
      <w:r>
        <w:rPr>
          <w:sz w:val="28"/>
        </w:rPr>
        <w:t>Описание</w:t>
      </w:r>
      <w:r>
        <w:rPr>
          <w:spacing w:val="-5"/>
          <w:sz w:val="28"/>
        </w:rPr>
        <w:t xml:space="preserve"> </w:t>
      </w:r>
      <w:r>
        <w:rPr>
          <w:sz w:val="28"/>
        </w:rPr>
        <w:t>объектов</w:t>
      </w:r>
      <w:r>
        <w:rPr>
          <w:spacing w:val="-6"/>
          <w:sz w:val="28"/>
        </w:rPr>
        <w:t xml:space="preserve"> </w:t>
      </w:r>
      <w:r>
        <w:rPr>
          <w:sz w:val="28"/>
        </w:rPr>
        <w:t>гидрографии</w:t>
      </w:r>
      <w:r>
        <w:rPr>
          <w:spacing w:val="-6"/>
          <w:sz w:val="28"/>
        </w:rPr>
        <w:t xml:space="preserve"> </w:t>
      </w:r>
      <w:r>
        <w:rPr>
          <w:sz w:val="28"/>
        </w:rPr>
        <w:t>России.</w:t>
      </w:r>
    </w:p>
    <w:p w:rsidR="007D61C7" w:rsidRDefault="00C553C6" w:rsidP="007909D3">
      <w:pPr>
        <w:pStyle w:val="a4"/>
        <w:numPr>
          <w:ilvl w:val="0"/>
          <w:numId w:val="35"/>
        </w:numPr>
        <w:tabs>
          <w:tab w:val="left" w:pos="2101"/>
        </w:tabs>
        <w:spacing w:before="163" w:line="360" w:lineRule="auto"/>
        <w:ind w:left="683" w:right="554" w:firstLine="710"/>
        <w:jc w:val="both"/>
        <w:rPr>
          <w:sz w:val="28"/>
        </w:rPr>
      </w:pPr>
      <w:r>
        <w:rPr>
          <w:sz w:val="28"/>
        </w:rPr>
        <w:t>Определение</w:t>
      </w:r>
      <w:r>
        <w:rPr>
          <w:spacing w:val="1"/>
          <w:sz w:val="28"/>
        </w:rPr>
        <w:t xml:space="preserve"> </w:t>
      </w:r>
      <w:r>
        <w:rPr>
          <w:sz w:val="28"/>
        </w:rPr>
        <w:t>закономерностей</w:t>
      </w:r>
      <w:r>
        <w:rPr>
          <w:spacing w:val="1"/>
          <w:sz w:val="28"/>
        </w:rPr>
        <w:t xml:space="preserve"> </w:t>
      </w:r>
      <w:r>
        <w:rPr>
          <w:sz w:val="28"/>
        </w:rPr>
        <w:t>распределения</w:t>
      </w:r>
      <w:r>
        <w:rPr>
          <w:spacing w:val="71"/>
          <w:sz w:val="28"/>
        </w:rPr>
        <w:t xml:space="preserve"> </w:t>
      </w:r>
      <w:r>
        <w:rPr>
          <w:sz w:val="28"/>
        </w:rPr>
        <w:t>солнечной</w:t>
      </w:r>
      <w:r>
        <w:rPr>
          <w:spacing w:val="1"/>
          <w:sz w:val="28"/>
        </w:rPr>
        <w:t xml:space="preserve"> </w:t>
      </w:r>
      <w:r>
        <w:rPr>
          <w:sz w:val="28"/>
        </w:rPr>
        <w:t>радиации,</w:t>
      </w:r>
      <w:r>
        <w:rPr>
          <w:spacing w:val="1"/>
          <w:sz w:val="28"/>
        </w:rPr>
        <w:t xml:space="preserve"> </w:t>
      </w:r>
      <w:r>
        <w:rPr>
          <w:sz w:val="28"/>
        </w:rPr>
        <w:t>радиационного</w:t>
      </w:r>
      <w:r>
        <w:rPr>
          <w:spacing w:val="1"/>
          <w:sz w:val="28"/>
        </w:rPr>
        <w:t xml:space="preserve"> </w:t>
      </w:r>
      <w:r>
        <w:rPr>
          <w:sz w:val="28"/>
        </w:rPr>
        <w:t>баланс,</w:t>
      </w:r>
      <w:r>
        <w:rPr>
          <w:spacing w:val="1"/>
          <w:sz w:val="28"/>
        </w:rPr>
        <w:t xml:space="preserve"> </w:t>
      </w:r>
      <w:r>
        <w:rPr>
          <w:sz w:val="28"/>
        </w:rPr>
        <w:t>выявление</w:t>
      </w:r>
      <w:r>
        <w:rPr>
          <w:spacing w:val="1"/>
          <w:sz w:val="28"/>
        </w:rPr>
        <w:t xml:space="preserve"> </w:t>
      </w:r>
      <w:r>
        <w:rPr>
          <w:sz w:val="28"/>
        </w:rPr>
        <w:t>особенностей</w:t>
      </w:r>
      <w:r>
        <w:rPr>
          <w:spacing w:val="1"/>
          <w:sz w:val="28"/>
        </w:rPr>
        <w:t xml:space="preserve"> </w:t>
      </w:r>
      <w:r>
        <w:rPr>
          <w:sz w:val="28"/>
        </w:rPr>
        <w:t>распределения</w:t>
      </w:r>
      <w:r>
        <w:rPr>
          <w:spacing w:val="1"/>
          <w:sz w:val="28"/>
        </w:rPr>
        <w:t xml:space="preserve"> </w:t>
      </w:r>
      <w:r>
        <w:rPr>
          <w:sz w:val="28"/>
        </w:rPr>
        <w:t>средних</w:t>
      </w:r>
      <w:r>
        <w:rPr>
          <w:spacing w:val="-5"/>
          <w:sz w:val="28"/>
        </w:rPr>
        <w:t xml:space="preserve"> </w:t>
      </w:r>
      <w:r>
        <w:rPr>
          <w:sz w:val="28"/>
        </w:rPr>
        <w:t>температур января</w:t>
      </w:r>
      <w:r>
        <w:rPr>
          <w:spacing w:val="6"/>
          <w:sz w:val="28"/>
        </w:rPr>
        <w:t xml:space="preserve"> </w:t>
      </w:r>
      <w:r>
        <w:rPr>
          <w:sz w:val="28"/>
        </w:rPr>
        <w:t>и июля</w:t>
      </w:r>
      <w:r>
        <w:rPr>
          <w:spacing w:val="2"/>
          <w:sz w:val="28"/>
        </w:rPr>
        <w:t xml:space="preserve"> </w:t>
      </w:r>
      <w:r>
        <w:rPr>
          <w:sz w:val="28"/>
        </w:rPr>
        <w:t>на</w:t>
      </w:r>
      <w:r>
        <w:rPr>
          <w:spacing w:val="1"/>
          <w:sz w:val="28"/>
        </w:rPr>
        <w:t xml:space="preserve"> </w:t>
      </w:r>
      <w:r>
        <w:rPr>
          <w:sz w:val="28"/>
        </w:rPr>
        <w:t>территории России.</w:t>
      </w:r>
    </w:p>
    <w:p w:rsidR="007D61C7" w:rsidRDefault="00C553C6" w:rsidP="007909D3">
      <w:pPr>
        <w:pStyle w:val="a4"/>
        <w:numPr>
          <w:ilvl w:val="0"/>
          <w:numId w:val="35"/>
        </w:numPr>
        <w:tabs>
          <w:tab w:val="left" w:pos="2101"/>
        </w:tabs>
        <w:spacing w:before="1" w:line="357" w:lineRule="auto"/>
        <w:ind w:left="683" w:right="548" w:firstLine="710"/>
        <w:jc w:val="both"/>
        <w:rPr>
          <w:sz w:val="28"/>
        </w:rPr>
      </w:pPr>
      <w:r>
        <w:rPr>
          <w:sz w:val="28"/>
        </w:rPr>
        <w:t>Распределение количества осадков на территории России, работа с</w:t>
      </w:r>
      <w:r>
        <w:rPr>
          <w:spacing w:val="-67"/>
          <w:sz w:val="28"/>
        </w:rPr>
        <w:t xml:space="preserve"> </w:t>
      </w:r>
      <w:r>
        <w:rPr>
          <w:sz w:val="28"/>
        </w:rPr>
        <w:t>климатограммами.</w:t>
      </w:r>
    </w:p>
    <w:p w:rsidR="007D61C7" w:rsidRDefault="00C553C6" w:rsidP="007909D3">
      <w:pPr>
        <w:pStyle w:val="a4"/>
        <w:numPr>
          <w:ilvl w:val="0"/>
          <w:numId w:val="35"/>
        </w:numPr>
        <w:tabs>
          <w:tab w:val="left" w:pos="2101"/>
        </w:tabs>
        <w:spacing w:before="6"/>
        <w:ind w:hanging="707"/>
        <w:jc w:val="both"/>
        <w:rPr>
          <w:sz w:val="28"/>
        </w:rPr>
      </w:pPr>
      <w:r>
        <w:rPr>
          <w:sz w:val="28"/>
        </w:rPr>
        <w:t>Описание</w:t>
      </w:r>
      <w:r>
        <w:rPr>
          <w:spacing w:val="-6"/>
          <w:sz w:val="28"/>
        </w:rPr>
        <w:t xml:space="preserve"> </w:t>
      </w:r>
      <w:r>
        <w:rPr>
          <w:sz w:val="28"/>
        </w:rPr>
        <w:t>характеристики</w:t>
      </w:r>
      <w:r>
        <w:rPr>
          <w:spacing w:val="-6"/>
          <w:sz w:val="28"/>
        </w:rPr>
        <w:t xml:space="preserve"> </w:t>
      </w:r>
      <w:r>
        <w:rPr>
          <w:sz w:val="28"/>
        </w:rPr>
        <w:t>климата</w:t>
      </w:r>
      <w:r>
        <w:rPr>
          <w:spacing w:val="-5"/>
          <w:sz w:val="28"/>
        </w:rPr>
        <w:t xml:space="preserve"> </w:t>
      </w:r>
      <w:r>
        <w:rPr>
          <w:sz w:val="28"/>
        </w:rPr>
        <w:t>своего</w:t>
      </w:r>
      <w:r>
        <w:rPr>
          <w:spacing w:val="-6"/>
          <w:sz w:val="28"/>
        </w:rPr>
        <w:t xml:space="preserve"> </w:t>
      </w:r>
      <w:r>
        <w:rPr>
          <w:sz w:val="28"/>
        </w:rPr>
        <w:t>региона.</w:t>
      </w:r>
    </w:p>
    <w:p w:rsidR="007D61C7" w:rsidRDefault="00C553C6" w:rsidP="007909D3">
      <w:pPr>
        <w:pStyle w:val="a4"/>
        <w:numPr>
          <w:ilvl w:val="0"/>
          <w:numId w:val="35"/>
        </w:numPr>
        <w:tabs>
          <w:tab w:val="left" w:pos="2100"/>
          <w:tab w:val="left" w:pos="2101"/>
          <w:tab w:val="left" w:pos="8472"/>
        </w:tabs>
        <w:spacing w:before="158" w:line="362" w:lineRule="auto"/>
        <w:ind w:left="683" w:right="866" w:firstLine="710"/>
        <w:jc w:val="left"/>
        <w:rPr>
          <w:sz w:val="28"/>
        </w:rPr>
      </w:pPr>
      <w:r>
        <w:rPr>
          <w:sz w:val="28"/>
        </w:rPr>
        <w:t>Составление</w:t>
      </w:r>
      <w:r>
        <w:rPr>
          <w:spacing w:val="-4"/>
          <w:sz w:val="28"/>
        </w:rPr>
        <w:t xml:space="preserve"> </w:t>
      </w:r>
      <w:r>
        <w:rPr>
          <w:sz w:val="28"/>
        </w:rPr>
        <w:t>прогноза</w:t>
      </w:r>
      <w:r>
        <w:rPr>
          <w:spacing w:val="-2"/>
          <w:sz w:val="28"/>
        </w:rPr>
        <w:t xml:space="preserve"> </w:t>
      </w:r>
      <w:r>
        <w:rPr>
          <w:sz w:val="28"/>
        </w:rPr>
        <w:t>погоды</w:t>
      </w:r>
      <w:r>
        <w:rPr>
          <w:spacing w:val="-4"/>
          <w:sz w:val="28"/>
        </w:rPr>
        <w:t xml:space="preserve"> </w:t>
      </w:r>
      <w:r>
        <w:rPr>
          <w:sz w:val="28"/>
        </w:rPr>
        <w:t>на</w:t>
      </w:r>
      <w:r>
        <w:rPr>
          <w:spacing w:val="-4"/>
          <w:sz w:val="28"/>
        </w:rPr>
        <w:t xml:space="preserve"> </w:t>
      </w:r>
      <w:r>
        <w:rPr>
          <w:sz w:val="28"/>
        </w:rPr>
        <w:t>основе</w:t>
      </w:r>
      <w:r>
        <w:rPr>
          <w:spacing w:val="-3"/>
          <w:sz w:val="28"/>
        </w:rPr>
        <w:t xml:space="preserve"> </w:t>
      </w:r>
      <w:r>
        <w:rPr>
          <w:sz w:val="28"/>
        </w:rPr>
        <w:t>различных</w:t>
      </w:r>
      <w:r>
        <w:rPr>
          <w:sz w:val="28"/>
        </w:rPr>
        <w:tab/>
      </w:r>
      <w:r>
        <w:rPr>
          <w:spacing w:val="-1"/>
          <w:sz w:val="28"/>
        </w:rPr>
        <w:t>источников</w:t>
      </w:r>
      <w:r>
        <w:rPr>
          <w:spacing w:val="-67"/>
          <w:sz w:val="28"/>
        </w:rPr>
        <w:t xml:space="preserve"> </w:t>
      </w:r>
      <w:r>
        <w:rPr>
          <w:sz w:val="28"/>
        </w:rPr>
        <w:t>информации.</w:t>
      </w:r>
    </w:p>
    <w:p w:rsidR="007D61C7" w:rsidRDefault="00C553C6" w:rsidP="007909D3">
      <w:pPr>
        <w:pStyle w:val="a4"/>
        <w:numPr>
          <w:ilvl w:val="0"/>
          <w:numId w:val="35"/>
        </w:numPr>
        <w:tabs>
          <w:tab w:val="left" w:pos="2100"/>
          <w:tab w:val="left" w:pos="2101"/>
        </w:tabs>
        <w:spacing w:line="319" w:lineRule="exact"/>
        <w:ind w:hanging="707"/>
        <w:jc w:val="left"/>
        <w:rPr>
          <w:sz w:val="28"/>
        </w:rPr>
      </w:pPr>
      <w:r>
        <w:rPr>
          <w:sz w:val="28"/>
        </w:rPr>
        <w:t>Описание</w:t>
      </w:r>
      <w:r>
        <w:rPr>
          <w:spacing w:val="-4"/>
          <w:sz w:val="28"/>
        </w:rPr>
        <w:t xml:space="preserve"> </w:t>
      </w:r>
      <w:r>
        <w:rPr>
          <w:sz w:val="28"/>
        </w:rPr>
        <w:t>основных</w:t>
      </w:r>
      <w:r>
        <w:rPr>
          <w:spacing w:val="-8"/>
          <w:sz w:val="28"/>
        </w:rPr>
        <w:t xml:space="preserve"> </w:t>
      </w:r>
      <w:r>
        <w:rPr>
          <w:sz w:val="28"/>
        </w:rPr>
        <w:t>компонентов</w:t>
      </w:r>
      <w:r>
        <w:rPr>
          <w:spacing w:val="-5"/>
          <w:sz w:val="28"/>
        </w:rPr>
        <w:t xml:space="preserve"> </w:t>
      </w:r>
      <w:r>
        <w:rPr>
          <w:sz w:val="28"/>
        </w:rPr>
        <w:t>природы</w:t>
      </w:r>
      <w:r>
        <w:rPr>
          <w:spacing w:val="-5"/>
          <w:sz w:val="28"/>
        </w:rPr>
        <w:t xml:space="preserve"> </w:t>
      </w:r>
      <w:r>
        <w:rPr>
          <w:sz w:val="28"/>
        </w:rPr>
        <w:t>России.</w:t>
      </w:r>
    </w:p>
    <w:p w:rsidR="007D61C7" w:rsidRDefault="00C553C6" w:rsidP="007909D3">
      <w:pPr>
        <w:pStyle w:val="a4"/>
        <w:numPr>
          <w:ilvl w:val="0"/>
          <w:numId w:val="35"/>
        </w:numPr>
        <w:tabs>
          <w:tab w:val="left" w:pos="2100"/>
          <w:tab w:val="left" w:pos="2101"/>
          <w:tab w:val="left" w:pos="3433"/>
          <w:tab w:val="left" w:pos="5740"/>
          <w:tab w:val="left" w:pos="7322"/>
          <w:tab w:val="left" w:pos="7667"/>
          <w:tab w:val="left" w:pos="8856"/>
          <w:tab w:val="left" w:pos="9901"/>
        </w:tabs>
        <w:spacing w:before="159" w:line="362" w:lineRule="auto"/>
        <w:ind w:left="683" w:right="547" w:firstLine="710"/>
        <w:jc w:val="left"/>
        <w:rPr>
          <w:sz w:val="28"/>
        </w:rPr>
      </w:pPr>
      <w:r>
        <w:rPr>
          <w:sz w:val="28"/>
        </w:rPr>
        <w:t>Создание</w:t>
      </w:r>
      <w:r>
        <w:rPr>
          <w:sz w:val="28"/>
        </w:rPr>
        <w:tab/>
        <w:t>презентационных</w:t>
      </w:r>
      <w:r>
        <w:rPr>
          <w:sz w:val="28"/>
        </w:rPr>
        <w:tab/>
        <w:t>материалов</w:t>
      </w:r>
      <w:r>
        <w:rPr>
          <w:sz w:val="28"/>
        </w:rPr>
        <w:tab/>
        <w:t>о</w:t>
      </w:r>
      <w:r>
        <w:rPr>
          <w:sz w:val="28"/>
        </w:rPr>
        <w:tab/>
        <w:t>природе</w:t>
      </w:r>
      <w:r>
        <w:rPr>
          <w:sz w:val="28"/>
        </w:rPr>
        <w:tab/>
        <w:t>России</w:t>
      </w:r>
      <w:r>
        <w:rPr>
          <w:sz w:val="28"/>
        </w:rPr>
        <w:tab/>
      </w:r>
      <w:r>
        <w:rPr>
          <w:spacing w:val="-1"/>
          <w:sz w:val="28"/>
        </w:rPr>
        <w:t>на</w:t>
      </w:r>
      <w:r>
        <w:rPr>
          <w:spacing w:val="-67"/>
          <w:sz w:val="28"/>
        </w:rPr>
        <w:t xml:space="preserve"> </w:t>
      </w:r>
      <w:r>
        <w:rPr>
          <w:sz w:val="28"/>
        </w:rPr>
        <w:t>основе</w:t>
      </w:r>
      <w:r>
        <w:rPr>
          <w:spacing w:val="1"/>
          <w:sz w:val="28"/>
        </w:rPr>
        <w:t xml:space="preserve"> </w:t>
      </w:r>
      <w:r>
        <w:rPr>
          <w:sz w:val="28"/>
        </w:rPr>
        <w:t>различных</w:t>
      </w:r>
      <w:r>
        <w:rPr>
          <w:spacing w:val="-3"/>
          <w:sz w:val="28"/>
        </w:rPr>
        <w:t xml:space="preserve"> </w:t>
      </w:r>
      <w:r>
        <w:rPr>
          <w:sz w:val="28"/>
        </w:rPr>
        <w:t>источников</w:t>
      </w:r>
      <w:r>
        <w:rPr>
          <w:spacing w:val="-1"/>
          <w:sz w:val="28"/>
        </w:rPr>
        <w:t xml:space="preserve"> </w:t>
      </w:r>
      <w:r>
        <w:rPr>
          <w:sz w:val="28"/>
        </w:rPr>
        <w:t>информации.</w:t>
      </w:r>
    </w:p>
    <w:p w:rsidR="007D61C7" w:rsidRDefault="00C553C6" w:rsidP="007909D3">
      <w:pPr>
        <w:pStyle w:val="a4"/>
        <w:numPr>
          <w:ilvl w:val="0"/>
          <w:numId w:val="35"/>
        </w:numPr>
        <w:tabs>
          <w:tab w:val="left" w:pos="2100"/>
          <w:tab w:val="left" w:pos="2101"/>
        </w:tabs>
        <w:spacing w:line="314" w:lineRule="exact"/>
        <w:ind w:hanging="707"/>
        <w:jc w:val="left"/>
        <w:rPr>
          <w:sz w:val="28"/>
        </w:rPr>
      </w:pPr>
      <w:r>
        <w:rPr>
          <w:sz w:val="28"/>
        </w:rPr>
        <w:t>Сравнение</w:t>
      </w:r>
      <w:r>
        <w:rPr>
          <w:spacing w:val="-6"/>
          <w:sz w:val="28"/>
        </w:rPr>
        <w:t xml:space="preserve"> </w:t>
      </w:r>
      <w:r>
        <w:rPr>
          <w:sz w:val="28"/>
        </w:rPr>
        <w:t>особенностей</w:t>
      </w:r>
      <w:r>
        <w:rPr>
          <w:spacing w:val="-6"/>
          <w:sz w:val="28"/>
        </w:rPr>
        <w:t xml:space="preserve"> </w:t>
      </w:r>
      <w:r>
        <w:rPr>
          <w:sz w:val="28"/>
        </w:rPr>
        <w:t>природы</w:t>
      </w:r>
      <w:r>
        <w:rPr>
          <w:spacing w:val="-7"/>
          <w:sz w:val="28"/>
        </w:rPr>
        <w:t xml:space="preserve"> </w:t>
      </w:r>
      <w:r>
        <w:rPr>
          <w:sz w:val="28"/>
        </w:rPr>
        <w:t>отдельных</w:t>
      </w:r>
      <w:r>
        <w:rPr>
          <w:spacing w:val="-10"/>
          <w:sz w:val="28"/>
        </w:rPr>
        <w:t xml:space="preserve"> </w:t>
      </w:r>
      <w:r>
        <w:rPr>
          <w:sz w:val="28"/>
        </w:rPr>
        <w:t>регионов</w:t>
      </w:r>
      <w:r>
        <w:rPr>
          <w:spacing w:val="-7"/>
          <w:sz w:val="28"/>
        </w:rPr>
        <w:t xml:space="preserve"> </w:t>
      </w:r>
      <w:r>
        <w:rPr>
          <w:sz w:val="28"/>
        </w:rPr>
        <w:t>страны.</w:t>
      </w:r>
    </w:p>
    <w:p w:rsidR="007D61C7" w:rsidRDefault="00C553C6" w:rsidP="007909D3">
      <w:pPr>
        <w:pStyle w:val="a4"/>
        <w:numPr>
          <w:ilvl w:val="0"/>
          <w:numId w:val="35"/>
        </w:numPr>
        <w:tabs>
          <w:tab w:val="left" w:pos="2101"/>
        </w:tabs>
        <w:spacing w:before="162" w:line="362" w:lineRule="auto"/>
        <w:ind w:left="683" w:right="554" w:firstLine="710"/>
        <w:jc w:val="both"/>
        <w:rPr>
          <w:sz w:val="28"/>
        </w:rPr>
      </w:pPr>
      <w:r>
        <w:rPr>
          <w:sz w:val="28"/>
        </w:rPr>
        <w:t>Определение</w:t>
      </w:r>
      <w:r>
        <w:rPr>
          <w:spacing w:val="1"/>
          <w:sz w:val="28"/>
        </w:rPr>
        <w:t xml:space="preserve"> </w:t>
      </w:r>
      <w:r>
        <w:rPr>
          <w:sz w:val="28"/>
        </w:rPr>
        <w:t>видов</w:t>
      </w:r>
      <w:r>
        <w:rPr>
          <w:spacing w:val="1"/>
          <w:sz w:val="28"/>
        </w:rPr>
        <w:t xml:space="preserve"> </w:t>
      </w:r>
      <w:r>
        <w:rPr>
          <w:sz w:val="28"/>
        </w:rPr>
        <w:t>особо</w:t>
      </w:r>
      <w:r>
        <w:rPr>
          <w:spacing w:val="1"/>
          <w:sz w:val="28"/>
        </w:rPr>
        <w:t xml:space="preserve"> </w:t>
      </w:r>
      <w:r>
        <w:rPr>
          <w:sz w:val="28"/>
        </w:rPr>
        <w:t>охраняемых</w:t>
      </w:r>
      <w:r>
        <w:rPr>
          <w:spacing w:val="1"/>
          <w:sz w:val="28"/>
        </w:rPr>
        <w:t xml:space="preserve"> </w:t>
      </w:r>
      <w:r>
        <w:rPr>
          <w:sz w:val="28"/>
        </w:rPr>
        <w:t>природных</w:t>
      </w:r>
      <w:r>
        <w:rPr>
          <w:spacing w:val="1"/>
          <w:sz w:val="28"/>
        </w:rPr>
        <w:t xml:space="preserve"> </w:t>
      </w:r>
      <w:r>
        <w:rPr>
          <w:sz w:val="28"/>
        </w:rPr>
        <w:t>территорий</w:t>
      </w:r>
      <w:r>
        <w:rPr>
          <w:spacing w:val="1"/>
          <w:sz w:val="28"/>
        </w:rPr>
        <w:t xml:space="preserve"> </w:t>
      </w:r>
      <w:r>
        <w:rPr>
          <w:sz w:val="28"/>
        </w:rPr>
        <w:t>России и</w:t>
      </w:r>
      <w:r>
        <w:rPr>
          <w:spacing w:val="1"/>
          <w:sz w:val="28"/>
        </w:rPr>
        <w:t xml:space="preserve"> </w:t>
      </w:r>
      <w:r>
        <w:rPr>
          <w:sz w:val="28"/>
        </w:rPr>
        <w:t>их</w:t>
      </w:r>
      <w:r>
        <w:rPr>
          <w:spacing w:val="-3"/>
          <w:sz w:val="28"/>
        </w:rPr>
        <w:t xml:space="preserve"> </w:t>
      </w:r>
      <w:r>
        <w:rPr>
          <w:sz w:val="28"/>
        </w:rPr>
        <w:t>особенностей.</w:t>
      </w:r>
    </w:p>
    <w:p w:rsidR="007D61C7" w:rsidRDefault="00C553C6" w:rsidP="007909D3">
      <w:pPr>
        <w:pStyle w:val="a4"/>
        <w:numPr>
          <w:ilvl w:val="0"/>
          <w:numId w:val="35"/>
        </w:numPr>
        <w:tabs>
          <w:tab w:val="left" w:pos="2101"/>
        </w:tabs>
        <w:spacing w:line="362" w:lineRule="auto"/>
        <w:ind w:left="683" w:right="552" w:firstLine="710"/>
        <w:jc w:val="both"/>
        <w:rPr>
          <w:sz w:val="28"/>
        </w:rPr>
      </w:pPr>
      <w:r>
        <w:rPr>
          <w:sz w:val="28"/>
        </w:rPr>
        <w:t>Работа</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источниками</w:t>
      </w:r>
      <w:r>
        <w:rPr>
          <w:spacing w:val="1"/>
          <w:sz w:val="28"/>
        </w:rPr>
        <w:t xml:space="preserve"> </w:t>
      </w:r>
      <w:r>
        <w:rPr>
          <w:sz w:val="28"/>
        </w:rPr>
        <w:t>информации:</w:t>
      </w:r>
      <w:r>
        <w:rPr>
          <w:spacing w:val="1"/>
          <w:sz w:val="28"/>
        </w:rPr>
        <w:t xml:space="preserve"> </w:t>
      </w:r>
      <w:r>
        <w:rPr>
          <w:sz w:val="28"/>
        </w:rPr>
        <w:t>чтение</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диаграмм, графиков, схем, карт и статистических материалов для определения</w:t>
      </w:r>
      <w:r>
        <w:rPr>
          <w:spacing w:val="-67"/>
          <w:sz w:val="28"/>
        </w:rPr>
        <w:t xml:space="preserve"> </w:t>
      </w:r>
      <w:r>
        <w:rPr>
          <w:sz w:val="28"/>
        </w:rPr>
        <w:t>особенностей географии населения</w:t>
      </w:r>
      <w:r>
        <w:rPr>
          <w:spacing w:val="2"/>
          <w:sz w:val="28"/>
        </w:rPr>
        <w:t xml:space="preserve"> </w:t>
      </w:r>
      <w:r>
        <w:rPr>
          <w:sz w:val="28"/>
        </w:rPr>
        <w:t>России.</w:t>
      </w:r>
    </w:p>
    <w:p w:rsidR="007D61C7" w:rsidRDefault="00C553C6" w:rsidP="007909D3">
      <w:pPr>
        <w:pStyle w:val="a4"/>
        <w:numPr>
          <w:ilvl w:val="0"/>
          <w:numId w:val="35"/>
        </w:numPr>
        <w:tabs>
          <w:tab w:val="left" w:pos="2101"/>
        </w:tabs>
        <w:spacing w:line="314" w:lineRule="exact"/>
        <w:ind w:hanging="707"/>
        <w:jc w:val="both"/>
        <w:rPr>
          <w:sz w:val="28"/>
        </w:rPr>
      </w:pPr>
      <w:r>
        <w:rPr>
          <w:sz w:val="28"/>
        </w:rPr>
        <w:t>Определение</w:t>
      </w:r>
      <w:r>
        <w:rPr>
          <w:spacing w:val="-6"/>
          <w:sz w:val="28"/>
        </w:rPr>
        <w:t xml:space="preserve"> </w:t>
      </w:r>
      <w:r>
        <w:rPr>
          <w:sz w:val="28"/>
        </w:rPr>
        <w:t>особенностей</w:t>
      </w:r>
      <w:r>
        <w:rPr>
          <w:spacing w:val="-7"/>
          <w:sz w:val="28"/>
        </w:rPr>
        <w:t xml:space="preserve"> </w:t>
      </w:r>
      <w:r>
        <w:rPr>
          <w:sz w:val="28"/>
        </w:rPr>
        <w:t>размещения</w:t>
      </w:r>
      <w:r>
        <w:rPr>
          <w:spacing w:val="-6"/>
          <w:sz w:val="28"/>
        </w:rPr>
        <w:t xml:space="preserve"> </w:t>
      </w:r>
      <w:r>
        <w:rPr>
          <w:sz w:val="28"/>
        </w:rPr>
        <w:t>крупных</w:t>
      </w:r>
      <w:r>
        <w:rPr>
          <w:spacing w:val="-11"/>
          <w:sz w:val="28"/>
        </w:rPr>
        <w:t xml:space="preserve"> </w:t>
      </w:r>
      <w:r>
        <w:rPr>
          <w:sz w:val="28"/>
        </w:rPr>
        <w:t>народов</w:t>
      </w:r>
      <w:r>
        <w:rPr>
          <w:spacing w:val="-7"/>
          <w:sz w:val="28"/>
        </w:rPr>
        <w:t xml:space="preserve"> </w:t>
      </w:r>
      <w:r>
        <w:rPr>
          <w:sz w:val="28"/>
        </w:rPr>
        <w:t>России.</w:t>
      </w:r>
    </w:p>
    <w:p w:rsidR="007D61C7" w:rsidRDefault="00C553C6" w:rsidP="007909D3">
      <w:pPr>
        <w:pStyle w:val="a4"/>
        <w:numPr>
          <w:ilvl w:val="0"/>
          <w:numId w:val="35"/>
        </w:numPr>
        <w:tabs>
          <w:tab w:val="left" w:pos="2101"/>
        </w:tabs>
        <w:spacing w:before="156" w:line="357" w:lineRule="auto"/>
        <w:ind w:left="683" w:right="552" w:firstLine="710"/>
        <w:jc w:val="both"/>
        <w:rPr>
          <w:sz w:val="28"/>
        </w:rPr>
      </w:pPr>
      <w:r>
        <w:rPr>
          <w:sz w:val="28"/>
        </w:rPr>
        <w:t>Определение, вычисление и сравнение показателей естественного</w:t>
      </w:r>
      <w:r>
        <w:rPr>
          <w:spacing w:val="1"/>
          <w:sz w:val="28"/>
        </w:rPr>
        <w:t xml:space="preserve"> </w:t>
      </w:r>
      <w:r>
        <w:rPr>
          <w:sz w:val="28"/>
        </w:rPr>
        <w:t>прироста</w:t>
      </w:r>
      <w:r>
        <w:rPr>
          <w:spacing w:val="1"/>
          <w:sz w:val="28"/>
        </w:rPr>
        <w:t xml:space="preserve"> </w:t>
      </w:r>
      <w:r>
        <w:rPr>
          <w:sz w:val="28"/>
        </w:rPr>
        <w:t>населения</w:t>
      </w:r>
      <w:r>
        <w:rPr>
          <w:spacing w:val="2"/>
          <w:sz w:val="28"/>
        </w:rPr>
        <w:t xml:space="preserve"> </w:t>
      </w:r>
      <w:r>
        <w:rPr>
          <w:sz w:val="28"/>
        </w:rPr>
        <w:t>в</w:t>
      </w:r>
      <w:r>
        <w:rPr>
          <w:spacing w:val="-1"/>
          <w:sz w:val="28"/>
        </w:rPr>
        <w:t xml:space="preserve"> </w:t>
      </w:r>
      <w:r>
        <w:rPr>
          <w:sz w:val="28"/>
        </w:rPr>
        <w:t>разных</w:t>
      </w:r>
      <w:r>
        <w:rPr>
          <w:spacing w:val="-3"/>
          <w:sz w:val="28"/>
        </w:rPr>
        <w:t xml:space="preserve"> </w:t>
      </w:r>
      <w:r>
        <w:rPr>
          <w:sz w:val="28"/>
        </w:rPr>
        <w:t>частях</w:t>
      </w:r>
      <w:r>
        <w:rPr>
          <w:spacing w:val="-4"/>
          <w:sz w:val="28"/>
        </w:rPr>
        <w:t xml:space="preserve"> </w:t>
      </w:r>
      <w:r>
        <w:rPr>
          <w:sz w:val="28"/>
        </w:rPr>
        <w:t>России.</w:t>
      </w:r>
    </w:p>
    <w:p w:rsidR="007D61C7" w:rsidRDefault="00C553C6" w:rsidP="007909D3">
      <w:pPr>
        <w:pStyle w:val="a4"/>
        <w:numPr>
          <w:ilvl w:val="0"/>
          <w:numId w:val="35"/>
        </w:numPr>
        <w:tabs>
          <w:tab w:val="left" w:pos="2101"/>
        </w:tabs>
        <w:spacing w:before="6"/>
        <w:ind w:hanging="707"/>
        <w:jc w:val="both"/>
        <w:rPr>
          <w:sz w:val="28"/>
        </w:rPr>
      </w:pPr>
      <w:r>
        <w:rPr>
          <w:sz w:val="28"/>
        </w:rPr>
        <w:t>Чтение</w:t>
      </w:r>
      <w:r>
        <w:rPr>
          <w:spacing w:val="-4"/>
          <w:sz w:val="28"/>
        </w:rPr>
        <w:t xml:space="preserve"> </w:t>
      </w:r>
      <w:r>
        <w:rPr>
          <w:sz w:val="28"/>
        </w:rPr>
        <w:t>и</w:t>
      </w:r>
      <w:r>
        <w:rPr>
          <w:spacing w:val="-4"/>
          <w:sz w:val="28"/>
        </w:rPr>
        <w:t xml:space="preserve"> </w:t>
      </w:r>
      <w:r>
        <w:rPr>
          <w:sz w:val="28"/>
        </w:rPr>
        <w:t>анализ</w:t>
      </w:r>
      <w:r>
        <w:rPr>
          <w:spacing w:val="-4"/>
          <w:sz w:val="28"/>
        </w:rPr>
        <w:t xml:space="preserve"> </w:t>
      </w:r>
      <w:r>
        <w:rPr>
          <w:sz w:val="28"/>
        </w:rPr>
        <w:t>половозрастных</w:t>
      </w:r>
      <w:r>
        <w:rPr>
          <w:spacing w:val="-8"/>
          <w:sz w:val="28"/>
        </w:rPr>
        <w:t xml:space="preserve"> </w:t>
      </w:r>
      <w:r>
        <w:rPr>
          <w:sz w:val="28"/>
        </w:rPr>
        <w:t>пирамид.</w:t>
      </w:r>
    </w:p>
    <w:p w:rsidR="007D61C7" w:rsidRDefault="00C553C6" w:rsidP="007909D3">
      <w:pPr>
        <w:pStyle w:val="a4"/>
        <w:numPr>
          <w:ilvl w:val="0"/>
          <w:numId w:val="35"/>
        </w:numPr>
        <w:tabs>
          <w:tab w:val="left" w:pos="2101"/>
        </w:tabs>
        <w:spacing w:before="163" w:line="357" w:lineRule="auto"/>
        <w:ind w:left="683" w:right="559" w:firstLine="710"/>
        <w:jc w:val="both"/>
        <w:rPr>
          <w:sz w:val="28"/>
        </w:rPr>
      </w:pPr>
      <w:r>
        <w:rPr>
          <w:sz w:val="28"/>
        </w:rPr>
        <w:t>Оценивание</w:t>
      </w:r>
      <w:r>
        <w:rPr>
          <w:spacing w:val="1"/>
          <w:sz w:val="28"/>
        </w:rPr>
        <w:t xml:space="preserve"> </w:t>
      </w:r>
      <w:r>
        <w:rPr>
          <w:sz w:val="28"/>
        </w:rPr>
        <w:t>демографической</w:t>
      </w:r>
      <w:r>
        <w:rPr>
          <w:spacing w:val="1"/>
          <w:sz w:val="28"/>
        </w:rPr>
        <w:t xml:space="preserve"> </w:t>
      </w:r>
      <w:r>
        <w:rPr>
          <w:sz w:val="28"/>
        </w:rPr>
        <w:t>ситуации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ее</w:t>
      </w:r>
      <w:r>
        <w:rPr>
          <w:spacing w:val="-67"/>
          <w:sz w:val="28"/>
        </w:rPr>
        <w:t xml:space="preserve"> </w:t>
      </w:r>
      <w:r>
        <w:rPr>
          <w:sz w:val="28"/>
        </w:rPr>
        <w:t>территорий.</w:t>
      </w:r>
    </w:p>
    <w:p w:rsidR="007D61C7" w:rsidRDefault="00C553C6" w:rsidP="007909D3">
      <w:pPr>
        <w:pStyle w:val="a4"/>
        <w:numPr>
          <w:ilvl w:val="0"/>
          <w:numId w:val="35"/>
        </w:numPr>
        <w:tabs>
          <w:tab w:val="left" w:pos="2101"/>
        </w:tabs>
        <w:spacing w:before="6" w:line="362" w:lineRule="auto"/>
        <w:ind w:left="683" w:right="553" w:firstLine="710"/>
        <w:jc w:val="both"/>
        <w:rPr>
          <w:sz w:val="28"/>
        </w:rPr>
      </w:pPr>
      <w:r>
        <w:rPr>
          <w:sz w:val="28"/>
        </w:rPr>
        <w:t>Определение</w:t>
      </w:r>
      <w:r>
        <w:rPr>
          <w:spacing w:val="1"/>
          <w:sz w:val="28"/>
        </w:rPr>
        <w:t xml:space="preserve"> </w:t>
      </w:r>
      <w:r>
        <w:rPr>
          <w:sz w:val="28"/>
        </w:rPr>
        <w:t>величины</w:t>
      </w:r>
      <w:r>
        <w:rPr>
          <w:spacing w:val="1"/>
          <w:sz w:val="28"/>
        </w:rPr>
        <w:t xml:space="preserve"> </w:t>
      </w:r>
      <w:r>
        <w:rPr>
          <w:sz w:val="28"/>
        </w:rPr>
        <w:t>миграционного</w:t>
      </w:r>
      <w:r>
        <w:rPr>
          <w:spacing w:val="1"/>
          <w:sz w:val="28"/>
        </w:rPr>
        <w:t xml:space="preserve"> </w:t>
      </w:r>
      <w:r>
        <w:rPr>
          <w:sz w:val="28"/>
        </w:rPr>
        <w:t>прироста</w:t>
      </w:r>
      <w:r>
        <w:rPr>
          <w:spacing w:val="1"/>
          <w:sz w:val="28"/>
        </w:rPr>
        <w:t xml:space="preserve"> </w:t>
      </w:r>
      <w:r>
        <w:rPr>
          <w:sz w:val="28"/>
        </w:rPr>
        <w:t>населения</w:t>
      </w:r>
      <w:r>
        <w:rPr>
          <w:spacing w:val="1"/>
          <w:sz w:val="28"/>
        </w:rPr>
        <w:t xml:space="preserve"> </w:t>
      </w:r>
      <w:r>
        <w:rPr>
          <w:sz w:val="28"/>
        </w:rPr>
        <w:t>в</w:t>
      </w:r>
      <w:r>
        <w:rPr>
          <w:spacing w:val="1"/>
          <w:sz w:val="28"/>
        </w:rPr>
        <w:t xml:space="preserve"> </w:t>
      </w:r>
      <w:r>
        <w:rPr>
          <w:sz w:val="28"/>
        </w:rPr>
        <w:t>разных</w:t>
      </w:r>
      <w:r>
        <w:rPr>
          <w:spacing w:val="-4"/>
          <w:sz w:val="28"/>
        </w:rPr>
        <w:t xml:space="preserve"> </w:t>
      </w:r>
      <w:r>
        <w:rPr>
          <w:sz w:val="28"/>
        </w:rPr>
        <w:t>частях</w:t>
      </w:r>
      <w:r>
        <w:rPr>
          <w:spacing w:val="-3"/>
          <w:sz w:val="28"/>
        </w:rPr>
        <w:t xml:space="preserve"> </w:t>
      </w:r>
      <w:r>
        <w:rPr>
          <w:sz w:val="28"/>
        </w:rPr>
        <w:t>России.</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35"/>
        </w:numPr>
        <w:tabs>
          <w:tab w:val="left" w:pos="2101"/>
        </w:tabs>
        <w:spacing w:before="67" w:line="362" w:lineRule="auto"/>
        <w:ind w:left="683" w:right="549" w:firstLine="710"/>
        <w:jc w:val="both"/>
        <w:rPr>
          <w:sz w:val="28"/>
        </w:rPr>
      </w:pPr>
      <w:r>
        <w:rPr>
          <w:sz w:val="28"/>
        </w:rPr>
        <w:lastRenderedPageBreak/>
        <w:t>Определение</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направлений</w:t>
      </w:r>
      <w:r>
        <w:rPr>
          <w:spacing w:val="1"/>
          <w:sz w:val="28"/>
        </w:rPr>
        <w:t xml:space="preserve"> </w:t>
      </w:r>
      <w:r>
        <w:rPr>
          <w:sz w:val="28"/>
        </w:rPr>
        <w:t>внутренних</w:t>
      </w:r>
      <w:r>
        <w:rPr>
          <w:spacing w:val="1"/>
          <w:sz w:val="28"/>
        </w:rPr>
        <w:t xml:space="preserve"> </w:t>
      </w:r>
      <w:r>
        <w:rPr>
          <w:sz w:val="28"/>
        </w:rPr>
        <w:t>и</w:t>
      </w:r>
      <w:r>
        <w:rPr>
          <w:spacing w:val="1"/>
          <w:sz w:val="28"/>
        </w:rPr>
        <w:t xml:space="preserve"> </w:t>
      </w:r>
      <w:r>
        <w:rPr>
          <w:sz w:val="28"/>
        </w:rPr>
        <w:t>внешних</w:t>
      </w:r>
      <w:r>
        <w:rPr>
          <w:spacing w:val="1"/>
          <w:sz w:val="28"/>
        </w:rPr>
        <w:t xml:space="preserve"> </w:t>
      </w:r>
      <w:r>
        <w:rPr>
          <w:sz w:val="28"/>
        </w:rPr>
        <w:t>миграций,</w:t>
      </w:r>
      <w:r>
        <w:rPr>
          <w:spacing w:val="2"/>
          <w:sz w:val="28"/>
        </w:rPr>
        <w:t xml:space="preserve"> </w:t>
      </w:r>
      <w:r>
        <w:rPr>
          <w:sz w:val="28"/>
        </w:rPr>
        <w:t>объяснение</w:t>
      </w:r>
      <w:r>
        <w:rPr>
          <w:spacing w:val="1"/>
          <w:sz w:val="28"/>
        </w:rPr>
        <w:t xml:space="preserve"> </w:t>
      </w:r>
      <w:r>
        <w:rPr>
          <w:sz w:val="28"/>
        </w:rPr>
        <w:t>причин,</w:t>
      </w:r>
      <w:r>
        <w:rPr>
          <w:spacing w:val="2"/>
          <w:sz w:val="28"/>
        </w:rPr>
        <w:t xml:space="preserve"> </w:t>
      </w:r>
      <w:r>
        <w:rPr>
          <w:sz w:val="28"/>
        </w:rPr>
        <w:t>составление</w:t>
      </w:r>
      <w:r>
        <w:rPr>
          <w:spacing w:val="1"/>
          <w:sz w:val="28"/>
        </w:rPr>
        <w:t xml:space="preserve"> </w:t>
      </w:r>
      <w:r>
        <w:rPr>
          <w:sz w:val="28"/>
        </w:rPr>
        <w:t>схемы.</w:t>
      </w:r>
    </w:p>
    <w:p w:rsidR="007D61C7" w:rsidRDefault="00C553C6" w:rsidP="007909D3">
      <w:pPr>
        <w:pStyle w:val="a4"/>
        <w:numPr>
          <w:ilvl w:val="0"/>
          <w:numId w:val="35"/>
        </w:numPr>
        <w:tabs>
          <w:tab w:val="left" w:pos="2101"/>
        </w:tabs>
        <w:spacing w:line="362" w:lineRule="auto"/>
        <w:ind w:left="683" w:right="555" w:firstLine="710"/>
        <w:jc w:val="both"/>
        <w:rPr>
          <w:sz w:val="28"/>
        </w:rPr>
      </w:pPr>
      <w:r>
        <w:rPr>
          <w:sz w:val="28"/>
        </w:rPr>
        <w:t>Объяснение</w:t>
      </w:r>
      <w:r>
        <w:rPr>
          <w:spacing w:val="1"/>
          <w:sz w:val="28"/>
        </w:rPr>
        <w:t xml:space="preserve"> </w:t>
      </w:r>
      <w:r>
        <w:rPr>
          <w:sz w:val="28"/>
        </w:rPr>
        <w:t>различий</w:t>
      </w:r>
      <w:r>
        <w:rPr>
          <w:spacing w:val="1"/>
          <w:sz w:val="28"/>
        </w:rPr>
        <w:t xml:space="preserve"> </w:t>
      </w:r>
      <w:r>
        <w:rPr>
          <w:sz w:val="28"/>
        </w:rPr>
        <w:t>в</w:t>
      </w:r>
      <w:r>
        <w:rPr>
          <w:spacing w:val="1"/>
          <w:sz w:val="28"/>
        </w:rPr>
        <w:t xml:space="preserve"> </w:t>
      </w:r>
      <w:r>
        <w:rPr>
          <w:sz w:val="28"/>
        </w:rPr>
        <w:t>обеспеченности</w:t>
      </w:r>
      <w:r>
        <w:rPr>
          <w:spacing w:val="1"/>
          <w:sz w:val="28"/>
        </w:rPr>
        <w:t xml:space="preserve"> </w:t>
      </w:r>
      <w:r>
        <w:rPr>
          <w:sz w:val="28"/>
        </w:rPr>
        <w:t>трудовыми</w:t>
      </w:r>
      <w:r>
        <w:rPr>
          <w:spacing w:val="1"/>
          <w:sz w:val="28"/>
        </w:rPr>
        <w:t xml:space="preserve"> </w:t>
      </w:r>
      <w:r>
        <w:rPr>
          <w:sz w:val="28"/>
        </w:rPr>
        <w:t>ресурсами</w:t>
      </w:r>
      <w:r>
        <w:rPr>
          <w:spacing w:val="1"/>
          <w:sz w:val="28"/>
        </w:rPr>
        <w:t xml:space="preserve"> </w:t>
      </w:r>
      <w:r>
        <w:rPr>
          <w:sz w:val="28"/>
        </w:rPr>
        <w:t>отдельных</w:t>
      </w:r>
      <w:r>
        <w:rPr>
          <w:spacing w:val="-4"/>
          <w:sz w:val="28"/>
        </w:rPr>
        <w:t xml:space="preserve"> </w:t>
      </w:r>
      <w:r>
        <w:rPr>
          <w:sz w:val="28"/>
        </w:rPr>
        <w:t>регионов</w:t>
      </w:r>
      <w:r>
        <w:rPr>
          <w:spacing w:val="-1"/>
          <w:sz w:val="28"/>
        </w:rPr>
        <w:t xml:space="preserve"> </w:t>
      </w:r>
      <w:r>
        <w:rPr>
          <w:sz w:val="28"/>
        </w:rPr>
        <w:t>России.</w:t>
      </w:r>
    </w:p>
    <w:p w:rsidR="007D61C7" w:rsidRDefault="00C553C6" w:rsidP="007909D3">
      <w:pPr>
        <w:pStyle w:val="a4"/>
        <w:numPr>
          <w:ilvl w:val="0"/>
          <w:numId w:val="35"/>
        </w:numPr>
        <w:tabs>
          <w:tab w:val="left" w:pos="2101"/>
        </w:tabs>
        <w:spacing w:line="320" w:lineRule="exact"/>
        <w:ind w:hanging="707"/>
        <w:jc w:val="both"/>
        <w:rPr>
          <w:sz w:val="28"/>
        </w:rPr>
      </w:pPr>
      <w:r>
        <w:rPr>
          <w:sz w:val="28"/>
        </w:rPr>
        <w:t>Оценивание</w:t>
      </w:r>
      <w:r>
        <w:rPr>
          <w:spacing w:val="-3"/>
          <w:sz w:val="28"/>
        </w:rPr>
        <w:t xml:space="preserve"> </w:t>
      </w:r>
      <w:r>
        <w:rPr>
          <w:sz w:val="28"/>
        </w:rPr>
        <w:t>уровня</w:t>
      </w:r>
      <w:r>
        <w:rPr>
          <w:spacing w:val="-2"/>
          <w:sz w:val="28"/>
        </w:rPr>
        <w:t xml:space="preserve"> </w:t>
      </w:r>
      <w:r>
        <w:rPr>
          <w:sz w:val="28"/>
        </w:rPr>
        <w:t>урбанизации</w:t>
      </w:r>
      <w:r>
        <w:rPr>
          <w:spacing w:val="-8"/>
          <w:sz w:val="28"/>
        </w:rPr>
        <w:t xml:space="preserve"> </w:t>
      </w:r>
      <w:r>
        <w:rPr>
          <w:sz w:val="28"/>
        </w:rPr>
        <w:t>отдельных</w:t>
      </w:r>
      <w:r>
        <w:rPr>
          <w:spacing w:val="-11"/>
          <w:sz w:val="28"/>
        </w:rPr>
        <w:t xml:space="preserve"> </w:t>
      </w:r>
      <w:r>
        <w:rPr>
          <w:sz w:val="28"/>
        </w:rPr>
        <w:t>регионов</w:t>
      </w:r>
      <w:r>
        <w:rPr>
          <w:spacing w:val="-10"/>
          <w:sz w:val="28"/>
        </w:rPr>
        <w:t xml:space="preserve"> </w:t>
      </w:r>
      <w:r>
        <w:rPr>
          <w:sz w:val="28"/>
        </w:rPr>
        <w:t>России.</w:t>
      </w:r>
    </w:p>
    <w:p w:rsidR="007D61C7" w:rsidRDefault="00C553C6" w:rsidP="007909D3">
      <w:pPr>
        <w:pStyle w:val="a4"/>
        <w:numPr>
          <w:ilvl w:val="0"/>
          <w:numId w:val="35"/>
        </w:numPr>
        <w:tabs>
          <w:tab w:val="left" w:pos="2101"/>
        </w:tabs>
        <w:spacing w:before="151"/>
        <w:ind w:hanging="707"/>
        <w:jc w:val="both"/>
        <w:rPr>
          <w:sz w:val="28"/>
        </w:rPr>
      </w:pPr>
      <w:r>
        <w:rPr>
          <w:sz w:val="28"/>
        </w:rPr>
        <w:t>Описание</w:t>
      </w:r>
      <w:r>
        <w:rPr>
          <w:spacing w:val="-6"/>
          <w:sz w:val="28"/>
        </w:rPr>
        <w:t xml:space="preserve"> </w:t>
      </w:r>
      <w:r>
        <w:rPr>
          <w:sz w:val="28"/>
        </w:rPr>
        <w:t>основных</w:t>
      </w:r>
      <w:r>
        <w:rPr>
          <w:spacing w:val="-9"/>
          <w:sz w:val="28"/>
        </w:rPr>
        <w:t xml:space="preserve"> </w:t>
      </w:r>
      <w:r>
        <w:rPr>
          <w:sz w:val="28"/>
        </w:rPr>
        <w:t>компонентов</w:t>
      </w:r>
      <w:r>
        <w:rPr>
          <w:spacing w:val="-7"/>
          <w:sz w:val="28"/>
        </w:rPr>
        <w:t xml:space="preserve"> </w:t>
      </w:r>
      <w:r>
        <w:rPr>
          <w:sz w:val="28"/>
        </w:rPr>
        <w:t>природы</w:t>
      </w:r>
      <w:r>
        <w:rPr>
          <w:spacing w:val="-6"/>
          <w:sz w:val="28"/>
        </w:rPr>
        <w:t xml:space="preserve"> </w:t>
      </w:r>
      <w:r>
        <w:rPr>
          <w:sz w:val="28"/>
        </w:rPr>
        <w:t>своей</w:t>
      </w:r>
      <w:r>
        <w:rPr>
          <w:spacing w:val="-6"/>
          <w:sz w:val="28"/>
        </w:rPr>
        <w:t xml:space="preserve"> </w:t>
      </w:r>
      <w:r>
        <w:rPr>
          <w:sz w:val="28"/>
        </w:rPr>
        <w:t>местности.</w:t>
      </w:r>
    </w:p>
    <w:p w:rsidR="007D61C7" w:rsidRDefault="00C553C6" w:rsidP="007909D3">
      <w:pPr>
        <w:pStyle w:val="a4"/>
        <w:numPr>
          <w:ilvl w:val="0"/>
          <w:numId w:val="35"/>
        </w:numPr>
        <w:tabs>
          <w:tab w:val="left" w:pos="2101"/>
        </w:tabs>
        <w:spacing w:before="163" w:line="360" w:lineRule="auto"/>
        <w:ind w:left="683" w:right="546" w:firstLine="710"/>
        <w:jc w:val="both"/>
        <w:rPr>
          <w:sz w:val="28"/>
        </w:rPr>
      </w:pPr>
      <w:r>
        <w:rPr>
          <w:sz w:val="28"/>
        </w:rPr>
        <w:t>Создание</w:t>
      </w:r>
      <w:r>
        <w:rPr>
          <w:spacing w:val="1"/>
          <w:sz w:val="28"/>
        </w:rPr>
        <w:t xml:space="preserve"> </w:t>
      </w:r>
      <w:r>
        <w:rPr>
          <w:sz w:val="28"/>
        </w:rPr>
        <w:t>презентационных материалов</w:t>
      </w:r>
      <w:r>
        <w:rPr>
          <w:spacing w:val="1"/>
          <w:sz w:val="28"/>
        </w:rPr>
        <w:t xml:space="preserve"> </w:t>
      </w:r>
      <w:r>
        <w:rPr>
          <w:sz w:val="28"/>
        </w:rPr>
        <w:t>о</w:t>
      </w:r>
      <w:r>
        <w:rPr>
          <w:spacing w:val="1"/>
          <w:sz w:val="28"/>
        </w:rPr>
        <w:t xml:space="preserve"> </w:t>
      </w:r>
      <w:r>
        <w:rPr>
          <w:sz w:val="28"/>
        </w:rPr>
        <w:t>природе, проблемах и</w:t>
      </w:r>
      <w:r>
        <w:rPr>
          <w:spacing w:val="1"/>
          <w:sz w:val="28"/>
        </w:rPr>
        <w:t xml:space="preserve"> </w:t>
      </w:r>
      <w:r>
        <w:rPr>
          <w:sz w:val="28"/>
        </w:rPr>
        <w:t>особенностях населения</w:t>
      </w:r>
      <w:r>
        <w:rPr>
          <w:spacing w:val="1"/>
          <w:sz w:val="28"/>
        </w:rPr>
        <w:t xml:space="preserve"> </w:t>
      </w:r>
      <w:r>
        <w:rPr>
          <w:sz w:val="28"/>
        </w:rPr>
        <w:t>своей</w:t>
      </w:r>
      <w:r>
        <w:rPr>
          <w:spacing w:val="1"/>
          <w:sz w:val="28"/>
        </w:rPr>
        <w:t xml:space="preserve"> </w:t>
      </w:r>
      <w:r>
        <w:rPr>
          <w:sz w:val="28"/>
        </w:rPr>
        <w:t>местности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различных источников</w:t>
      </w:r>
      <w:r>
        <w:rPr>
          <w:spacing w:val="1"/>
          <w:sz w:val="28"/>
        </w:rPr>
        <w:t xml:space="preserve"> </w:t>
      </w:r>
      <w:r>
        <w:rPr>
          <w:sz w:val="28"/>
        </w:rPr>
        <w:t>информации.</w:t>
      </w:r>
    </w:p>
    <w:p w:rsidR="007D61C7" w:rsidRDefault="00C553C6" w:rsidP="007909D3">
      <w:pPr>
        <w:pStyle w:val="a4"/>
        <w:numPr>
          <w:ilvl w:val="0"/>
          <w:numId w:val="35"/>
        </w:numPr>
        <w:tabs>
          <w:tab w:val="left" w:pos="2101"/>
        </w:tabs>
        <w:spacing w:before="1" w:line="357" w:lineRule="auto"/>
        <w:ind w:left="683" w:right="559" w:firstLine="710"/>
        <w:jc w:val="both"/>
        <w:rPr>
          <w:sz w:val="28"/>
        </w:rPr>
      </w:pPr>
      <w:r>
        <w:rPr>
          <w:sz w:val="28"/>
        </w:rPr>
        <w:t>Работа с картографическими источниками: нанесение субъектов,</w:t>
      </w:r>
      <w:r>
        <w:rPr>
          <w:spacing w:val="1"/>
          <w:sz w:val="28"/>
        </w:rPr>
        <w:t xml:space="preserve"> </w:t>
      </w:r>
      <w:r>
        <w:rPr>
          <w:sz w:val="28"/>
        </w:rPr>
        <w:t>экономических</w:t>
      </w:r>
      <w:r>
        <w:rPr>
          <w:spacing w:val="-4"/>
          <w:sz w:val="28"/>
        </w:rPr>
        <w:t xml:space="preserve"> </w:t>
      </w:r>
      <w:r>
        <w:rPr>
          <w:sz w:val="28"/>
        </w:rPr>
        <w:t>районов</w:t>
      </w:r>
      <w:r>
        <w:rPr>
          <w:spacing w:val="-1"/>
          <w:sz w:val="28"/>
        </w:rPr>
        <w:t xml:space="preserve"> </w:t>
      </w:r>
      <w:r>
        <w:rPr>
          <w:sz w:val="28"/>
        </w:rPr>
        <w:t>и</w:t>
      </w:r>
      <w:r>
        <w:rPr>
          <w:spacing w:val="1"/>
          <w:sz w:val="28"/>
        </w:rPr>
        <w:t xml:space="preserve"> </w:t>
      </w:r>
      <w:r>
        <w:rPr>
          <w:sz w:val="28"/>
        </w:rPr>
        <w:t>федеральных</w:t>
      </w:r>
      <w:r>
        <w:rPr>
          <w:spacing w:val="-4"/>
          <w:sz w:val="28"/>
        </w:rPr>
        <w:t xml:space="preserve"> </w:t>
      </w:r>
      <w:r>
        <w:rPr>
          <w:sz w:val="28"/>
        </w:rPr>
        <w:t>округов РФ.</w:t>
      </w:r>
    </w:p>
    <w:p w:rsidR="007D61C7" w:rsidRDefault="00C553C6" w:rsidP="007909D3">
      <w:pPr>
        <w:pStyle w:val="a4"/>
        <w:numPr>
          <w:ilvl w:val="0"/>
          <w:numId w:val="35"/>
        </w:numPr>
        <w:tabs>
          <w:tab w:val="left" w:pos="2101"/>
        </w:tabs>
        <w:spacing w:before="6" w:line="360" w:lineRule="auto"/>
        <w:ind w:left="683" w:right="552" w:firstLine="710"/>
        <w:jc w:val="both"/>
        <w:rPr>
          <w:sz w:val="28"/>
        </w:rPr>
      </w:pPr>
      <w:r>
        <w:rPr>
          <w:sz w:val="28"/>
        </w:rPr>
        <w:t>Работа</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источниками</w:t>
      </w:r>
      <w:r>
        <w:rPr>
          <w:spacing w:val="1"/>
          <w:sz w:val="28"/>
        </w:rPr>
        <w:t xml:space="preserve"> </w:t>
      </w:r>
      <w:r>
        <w:rPr>
          <w:sz w:val="28"/>
        </w:rPr>
        <w:t>информации:</w:t>
      </w:r>
      <w:r>
        <w:rPr>
          <w:spacing w:val="1"/>
          <w:sz w:val="28"/>
        </w:rPr>
        <w:t xml:space="preserve"> </w:t>
      </w:r>
      <w:r>
        <w:rPr>
          <w:sz w:val="28"/>
        </w:rPr>
        <w:t>чтение</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диаграмм, графиков, схем, карт и статистических материалов для определения</w:t>
      </w:r>
      <w:r>
        <w:rPr>
          <w:spacing w:val="-67"/>
          <w:sz w:val="28"/>
        </w:rPr>
        <w:t xml:space="preserve"> </w:t>
      </w:r>
      <w:r>
        <w:rPr>
          <w:sz w:val="28"/>
        </w:rPr>
        <w:t>особенностей</w:t>
      </w:r>
      <w:r>
        <w:rPr>
          <w:spacing w:val="5"/>
          <w:sz w:val="28"/>
        </w:rPr>
        <w:t xml:space="preserve"> </w:t>
      </w:r>
      <w:r>
        <w:rPr>
          <w:sz w:val="28"/>
        </w:rPr>
        <w:t>хозяйства</w:t>
      </w:r>
      <w:r>
        <w:rPr>
          <w:spacing w:val="2"/>
          <w:sz w:val="28"/>
        </w:rPr>
        <w:t xml:space="preserve"> </w:t>
      </w:r>
      <w:r>
        <w:rPr>
          <w:sz w:val="28"/>
        </w:rPr>
        <w:t>России.</w:t>
      </w:r>
    </w:p>
    <w:p w:rsidR="007D61C7" w:rsidRDefault="00C553C6" w:rsidP="007909D3">
      <w:pPr>
        <w:pStyle w:val="a4"/>
        <w:numPr>
          <w:ilvl w:val="0"/>
          <w:numId w:val="35"/>
        </w:numPr>
        <w:tabs>
          <w:tab w:val="left" w:pos="2101"/>
        </w:tabs>
        <w:spacing w:before="1" w:line="357" w:lineRule="auto"/>
        <w:ind w:left="683" w:right="546" w:firstLine="710"/>
        <w:jc w:val="both"/>
        <w:rPr>
          <w:sz w:val="28"/>
        </w:rPr>
      </w:pPr>
      <w:r>
        <w:rPr>
          <w:sz w:val="28"/>
        </w:rPr>
        <w:t>Сравнение</w:t>
      </w:r>
      <w:r>
        <w:rPr>
          <w:spacing w:val="1"/>
          <w:sz w:val="28"/>
        </w:rPr>
        <w:t xml:space="preserve"> </w:t>
      </w:r>
      <w:r>
        <w:rPr>
          <w:sz w:val="28"/>
        </w:rPr>
        <w:t>двух</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экономических</w:t>
      </w:r>
      <w:r>
        <w:rPr>
          <w:spacing w:val="1"/>
          <w:sz w:val="28"/>
        </w:rPr>
        <w:t xml:space="preserve"> </w:t>
      </w:r>
      <w:r>
        <w:rPr>
          <w:sz w:val="28"/>
        </w:rPr>
        <w:t>районов</w:t>
      </w:r>
      <w:r>
        <w:rPr>
          <w:spacing w:val="1"/>
          <w:sz w:val="28"/>
        </w:rPr>
        <w:t xml:space="preserve"> </w:t>
      </w:r>
      <w:r>
        <w:rPr>
          <w:sz w:val="28"/>
        </w:rPr>
        <w:t>России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характеристикам.</w:t>
      </w:r>
    </w:p>
    <w:p w:rsidR="007D61C7" w:rsidRDefault="00C553C6" w:rsidP="007909D3">
      <w:pPr>
        <w:pStyle w:val="a4"/>
        <w:numPr>
          <w:ilvl w:val="0"/>
          <w:numId w:val="35"/>
        </w:numPr>
        <w:tabs>
          <w:tab w:val="left" w:pos="2101"/>
        </w:tabs>
        <w:spacing w:before="5" w:line="362" w:lineRule="auto"/>
        <w:ind w:left="683" w:right="551" w:firstLine="710"/>
        <w:jc w:val="both"/>
        <w:rPr>
          <w:sz w:val="28"/>
        </w:rPr>
      </w:pPr>
      <w:r>
        <w:rPr>
          <w:sz w:val="28"/>
        </w:rPr>
        <w:t>Создание презентационных материалов об экономических районах</w:t>
      </w:r>
      <w:r>
        <w:rPr>
          <w:spacing w:val="-67"/>
          <w:sz w:val="28"/>
        </w:rPr>
        <w:t xml:space="preserve"> </w:t>
      </w:r>
      <w:r>
        <w:rPr>
          <w:sz w:val="28"/>
        </w:rPr>
        <w:t>России на</w:t>
      </w:r>
      <w:r>
        <w:rPr>
          <w:spacing w:val="1"/>
          <w:sz w:val="28"/>
        </w:rPr>
        <w:t xml:space="preserve"> </w:t>
      </w:r>
      <w:r>
        <w:rPr>
          <w:sz w:val="28"/>
        </w:rPr>
        <w:t>основе</w:t>
      </w:r>
      <w:r>
        <w:rPr>
          <w:spacing w:val="1"/>
          <w:sz w:val="28"/>
        </w:rPr>
        <w:t xml:space="preserve"> </w:t>
      </w:r>
      <w:r>
        <w:rPr>
          <w:sz w:val="28"/>
        </w:rPr>
        <w:t>различных</w:t>
      </w:r>
      <w:r>
        <w:rPr>
          <w:spacing w:val="-4"/>
          <w:sz w:val="28"/>
        </w:rPr>
        <w:t xml:space="preserve"> </w:t>
      </w:r>
      <w:r>
        <w:rPr>
          <w:sz w:val="28"/>
        </w:rPr>
        <w:t>источников</w:t>
      </w:r>
      <w:r>
        <w:rPr>
          <w:spacing w:val="3"/>
          <w:sz w:val="28"/>
        </w:rPr>
        <w:t xml:space="preserve"> </w:t>
      </w:r>
      <w:r>
        <w:rPr>
          <w:sz w:val="28"/>
        </w:rPr>
        <w:t>информации.</w:t>
      </w:r>
    </w:p>
    <w:p w:rsidR="007D61C7" w:rsidRDefault="00C553C6" w:rsidP="007909D3">
      <w:pPr>
        <w:pStyle w:val="a4"/>
        <w:numPr>
          <w:ilvl w:val="0"/>
          <w:numId w:val="35"/>
        </w:numPr>
        <w:tabs>
          <w:tab w:val="left" w:pos="2101"/>
        </w:tabs>
        <w:spacing w:line="362" w:lineRule="auto"/>
        <w:ind w:left="683" w:right="543" w:firstLine="710"/>
        <w:jc w:val="both"/>
        <w:rPr>
          <w:sz w:val="28"/>
        </w:rPr>
      </w:pPr>
      <w:r>
        <w:rPr>
          <w:sz w:val="28"/>
        </w:rPr>
        <w:t>Составление</w:t>
      </w:r>
      <w:r>
        <w:rPr>
          <w:spacing w:val="1"/>
          <w:sz w:val="28"/>
        </w:rPr>
        <w:t xml:space="preserve"> </w:t>
      </w:r>
      <w:r>
        <w:rPr>
          <w:sz w:val="28"/>
        </w:rPr>
        <w:t>картосхем</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графических</w:t>
      </w:r>
      <w:r>
        <w:rPr>
          <w:spacing w:val="1"/>
          <w:sz w:val="28"/>
        </w:rPr>
        <w:t xml:space="preserve"> </w:t>
      </w:r>
      <w:r>
        <w:rPr>
          <w:sz w:val="28"/>
        </w:rPr>
        <w:t>материалов,</w:t>
      </w:r>
      <w:r>
        <w:rPr>
          <w:spacing w:val="1"/>
          <w:sz w:val="28"/>
        </w:rPr>
        <w:t xml:space="preserve"> </w:t>
      </w:r>
      <w:r>
        <w:rPr>
          <w:sz w:val="28"/>
        </w:rPr>
        <w:t>отражающих экономические, политические и культурные взаимосвязи России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государствами.</w:t>
      </w:r>
    </w:p>
    <w:p w:rsidR="007D61C7" w:rsidRDefault="007D61C7">
      <w:pPr>
        <w:pStyle w:val="a3"/>
        <w:ind w:left="0" w:firstLine="0"/>
        <w:jc w:val="left"/>
        <w:rPr>
          <w:sz w:val="30"/>
        </w:rPr>
      </w:pPr>
    </w:p>
    <w:p w:rsidR="007D61C7" w:rsidRDefault="007D61C7">
      <w:pPr>
        <w:pStyle w:val="a3"/>
        <w:spacing w:before="4"/>
        <w:ind w:left="0" w:firstLine="0"/>
        <w:jc w:val="left"/>
      </w:pPr>
    </w:p>
    <w:p w:rsidR="007D61C7" w:rsidRDefault="00C553C6" w:rsidP="007909D3">
      <w:pPr>
        <w:pStyle w:val="1"/>
        <w:numPr>
          <w:ilvl w:val="3"/>
          <w:numId w:val="36"/>
        </w:numPr>
        <w:tabs>
          <w:tab w:val="left" w:pos="3295"/>
        </w:tabs>
        <w:ind w:left="3295" w:hanging="912"/>
      </w:pPr>
      <w:bookmarkStart w:id="71" w:name="2.2.2.8._Математика"/>
      <w:bookmarkStart w:id="72" w:name="_bookmark32"/>
      <w:bookmarkEnd w:id="71"/>
      <w:bookmarkEnd w:id="72"/>
      <w:r>
        <w:t>Математика</w:t>
      </w:r>
    </w:p>
    <w:p w:rsidR="007D61C7" w:rsidRDefault="00C553C6">
      <w:pPr>
        <w:pStyle w:val="a3"/>
        <w:spacing w:before="159" w:line="360" w:lineRule="auto"/>
        <w:ind w:right="535"/>
      </w:pPr>
      <w:r>
        <w:t>Cодержание курсов математики 5–6 классов, алгебры и геометрии 7–9</w:t>
      </w:r>
      <w:r>
        <w:rPr>
          <w:spacing w:val="1"/>
        </w:rPr>
        <w:t xml:space="preserve"> </w:t>
      </w:r>
      <w:r>
        <w:t>классов</w:t>
      </w:r>
      <w:r>
        <w:rPr>
          <w:spacing w:val="1"/>
        </w:rPr>
        <w:t xml:space="preserve"> </w:t>
      </w:r>
      <w:r>
        <w:t>объединено</w:t>
      </w:r>
      <w:r>
        <w:rPr>
          <w:spacing w:val="1"/>
        </w:rPr>
        <w:t xml:space="preserve"> </w:t>
      </w:r>
      <w:r>
        <w:t>как</w:t>
      </w:r>
      <w:r>
        <w:rPr>
          <w:spacing w:val="1"/>
        </w:rPr>
        <w:t xml:space="preserve"> </w:t>
      </w:r>
      <w:r>
        <w:t>в</w:t>
      </w:r>
      <w:r>
        <w:rPr>
          <w:spacing w:val="1"/>
        </w:rPr>
        <w:t xml:space="preserve"> </w:t>
      </w:r>
      <w:r>
        <w:t>исторически</w:t>
      </w:r>
      <w:r>
        <w:rPr>
          <w:spacing w:val="1"/>
        </w:rPr>
        <w:t xml:space="preserve"> </w:t>
      </w:r>
      <w:r>
        <w:t>сложившиеся</w:t>
      </w:r>
      <w:r>
        <w:rPr>
          <w:spacing w:val="1"/>
        </w:rPr>
        <w:t xml:space="preserve"> </w:t>
      </w:r>
      <w:r>
        <w:t>линии</w:t>
      </w:r>
      <w:r>
        <w:rPr>
          <w:spacing w:val="1"/>
        </w:rPr>
        <w:t xml:space="preserve"> </w:t>
      </w:r>
      <w:r>
        <w:t>(числовая,</w:t>
      </w:r>
      <w:r>
        <w:rPr>
          <w:spacing w:val="1"/>
        </w:rPr>
        <w:t xml:space="preserve"> </w:t>
      </w:r>
      <w:r>
        <w:t>алгебраическая, геометрическая, функциональная и др.), так и в относительно</w:t>
      </w:r>
      <w:r>
        <w:rPr>
          <w:spacing w:val="1"/>
        </w:rPr>
        <w:t xml:space="preserve"> </w:t>
      </w:r>
      <w:r>
        <w:t>новые</w:t>
      </w:r>
      <w:r>
        <w:rPr>
          <w:spacing w:val="1"/>
        </w:rPr>
        <w:t xml:space="preserve"> </w:t>
      </w:r>
      <w:r>
        <w:t>(стохастическая</w:t>
      </w:r>
      <w:r>
        <w:rPr>
          <w:spacing w:val="1"/>
        </w:rPr>
        <w:t xml:space="preserve"> </w:t>
      </w:r>
      <w:r>
        <w:t>линия,</w:t>
      </w:r>
      <w:r>
        <w:rPr>
          <w:spacing w:val="1"/>
        </w:rPr>
        <w:t xml:space="preserve"> </w:t>
      </w:r>
      <w:r>
        <w:t>«реальная</w:t>
      </w:r>
      <w:r>
        <w:rPr>
          <w:spacing w:val="1"/>
        </w:rPr>
        <w:t xml:space="preserve"> </w:t>
      </w:r>
      <w:r>
        <w:t>математика»).</w:t>
      </w:r>
      <w:r>
        <w:rPr>
          <w:spacing w:val="71"/>
        </w:rPr>
        <w:t xml:space="preserve"> </w:t>
      </w:r>
      <w:r>
        <w:t>Отдельно</w:t>
      </w:r>
      <w:r>
        <w:rPr>
          <w:spacing w:val="1"/>
        </w:rPr>
        <w:t xml:space="preserve"> </w:t>
      </w:r>
      <w:r>
        <w:t>представлены линия</w:t>
      </w:r>
      <w:r>
        <w:rPr>
          <w:spacing w:val="1"/>
        </w:rPr>
        <w:t xml:space="preserve"> </w:t>
      </w:r>
      <w:r>
        <w:t>сюжетных</w:t>
      </w:r>
      <w:r>
        <w:rPr>
          <w:spacing w:val="-4"/>
        </w:rPr>
        <w:t xml:space="preserve"> </w:t>
      </w:r>
      <w:r>
        <w:t>задач,</w:t>
      </w:r>
      <w:r>
        <w:rPr>
          <w:spacing w:val="3"/>
        </w:rPr>
        <w:t xml:space="preserve"> </w:t>
      </w:r>
      <w:r>
        <w:t>историческая</w:t>
      </w:r>
      <w:r>
        <w:rPr>
          <w:spacing w:val="2"/>
        </w:rPr>
        <w:t xml:space="preserve"> </w:t>
      </w:r>
      <w:r>
        <w:t>линия.</w:t>
      </w:r>
    </w:p>
    <w:p w:rsidR="007D61C7" w:rsidRDefault="00C553C6">
      <w:pPr>
        <w:pStyle w:val="1"/>
        <w:spacing w:before="5"/>
      </w:pPr>
      <w:r>
        <w:t>Элементы</w:t>
      </w:r>
      <w:r>
        <w:rPr>
          <w:spacing w:val="-5"/>
        </w:rPr>
        <w:t xml:space="preserve"> </w:t>
      </w:r>
      <w:r>
        <w:t>теории</w:t>
      </w:r>
      <w:r>
        <w:rPr>
          <w:spacing w:val="-5"/>
        </w:rPr>
        <w:t xml:space="preserve"> </w:t>
      </w:r>
      <w:r>
        <w:t>множеств</w:t>
      </w:r>
      <w:r>
        <w:rPr>
          <w:spacing w:val="-4"/>
        </w:rPr>
        <w:t xml:space="preserve"> </w:t>
      </w:r>
      <w:r>
        <w:t>и</w:t>
      </w:r>
      <w:r>
        <w:rPr>
          <w:spacing w:val="-5"/>
        </w:rPr>
        <w:t xml:space="preserve"> </w:t>
      </w:r>
      <w:r>
        <w:t>математической</w:t>
      </w:r>
      <w:r>
        <w:rPr>
          <w:spacing w:val="-5"/>
        </w:rPr>
        <w:t xml:space="preserve"> </w:t>
      </w:r>
      <w:r>
        <w:t>логики</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0" w:lineRule="auto"/>
        <w:ind w:right="555"/>
      </w:pPr>
      <w:r>
        <w:lastRenderedPageBreak/>
        <w:t>Согласно</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курс</w:t>
      </w:r>
      <w:r>
        <w:rPr>
          <w:spacing w:val="1"/>
        </w:rPr>
        <w:t xml:space="preserve"> </w:t>
      </w:r>
      <w:r>
        <w:t>математики</w:t>
      </w:r>
      <w:r>
        <w:rPr>
          <w:spacing w:val="1"/>
        </w:rPr>
        <w:t xml:space="preserve"> </w:t>
      </w:r>
      <w:r>
        <w:t>введен раздел «Логика», который не предполагает дополнительных часов на</w:t>
      </w:r>
      <w:r>
        <w:rPr>
          <w:spacing w:val="1"/>
        </w:rPr>
        <w:t xml:space="preserve"> </w:t>
      </w:r>
      <w:r>
        <w:t>изучении и встраивается в различные темы курсов математики и информатики</w:t>
      </w:r>
      <w:r>
        <w:rPr>
          <w:spacing w:val="-67"/>
        </w:rPr>
        <w:t xml:space="preserve"> </w:t>
      </w:r>
      <w:r>
        <w:t>и</w:t>
      </w:r>
      <w:r>
        <w:rPr>
          <w:spacing w:val="-1"/>
        </w:rPr>
        <w:t xml:space="preserve"> </w:t>
      </w:r>
      <w:r>
        <w:t>предваряется</w:t>
      </w:r>
      <w:r>
        <w:rPr>
          <w:spacing w:val="2"/>
        </w:rPr>
        <w:t xml:space="preserve"> </w:t>
      </w:r>
      <w:r>
        <w:t>ознакомлением</w:t>
      </w:r>
      <w:r>
        <w:rPr>
          <w:spacing w:val="1"/>
        </w:rPr>
        <w:t xml:space="preserve"> </w:t>
      </w:r>
      <w:r>
        <w:t>с</w:t>
      </w:r>
      <w:r>
        <w:rPr>
          <w:spacing w:val="1"/>
        </w:rPr>
        <w:t xml:space="preserve"> </w:t>
      </w:r>
      <w:r>
        <w:t>элементами</w:t>
      </w:r>
      <w:r>
        <w:rPr>
          <w:spacing w:val="-1"/>
        </w:rPr>
        <w:t xml:space="preserve"> </w:t>
      </w:r>
      <w:r>
        <w:t>теории множеств.</w:t>
      </w:r>
    </w:p>
    <w:p w:rsidR="007D61C7" w:rsidRDefault="00C553C6">
      <w:pPr>
        <w:pStyle w:val="1"/>
        <w:spacing w:before="8"/>
      </w:pPr>
      <w:r>
        <w:t>Множества</w:t>
      </w:r>
      <w:r>
        <w:rPr>
          <w:spacing w:val="-4"/>
        </w:rPr>
        <w:t xml:space="preserve"> </w:t>
      </w:r>
      <w:r>
        <w:t>и</w:t>
      </w:r>
      <w:r>
        <w:rPr>
          <w:spacing w:val="-1"/>
        </w:rPr>
        <w:t xml:space="preserve"> </w:t>
      </w:r>
      <w:r>
        <w:t>отношения</w:t>
      </w:r>
      <w:r>
        <w:rPr>
          <w:spacing w:val="-5"/>
        </w:rPr>
        <w:t xml:space="preserve"> </w:t>
      </w:r>
      <w:r>
        <w:t>между</w:t>
      </w:r>
      <w:r>
        <w:rPr>
          <w:spacing w:val="-3"/>
        </w:rPr>
        <w:t xml:space="preserve"> </w:t>
      </w:r>
      <w:r>
        <w:t>ними</w:t>
      </w:r>
    </w:p>
    <w:p w:rsidR="007D61C7" w:rsidRDefault="00C553C6">
      <w:pPr>
        <w:spacing w:before="245" w:line="360" w:lineRule="auto"/>
        <w:ind w:left="683" w:right="540" w:firstLine="710"/>
        <w:jc w:val="both"/>
        <w:rPr>
          <w:sz w:val="28"/>
        </w:rPr>
      </w:pPr>
      <w:r>
        <w:rPr>
          <w:sz w:val="28"/>
        </w:rPr>
        <w:t>Множество,</w:t>
      </w:r>
      <w:r>
        <w:rPr>
          <w:spacing w:val="1"/>
          <w:sz w:val="28"/>
        </w:rPr>
        <w:t xml:space="preserve"> </w:t>
      </w:r>
      <w:r>
        <w:rPr>
          <w:i/>
          <w:sz w:val="28"/>
        </w:rPr>
        <w:t>характеристическое</w:t>
      </w:r>
      <w:r>
        <w:rPr>
          <w:i/>
          <w:spacing w:val="1"/>
          <w:sz w:val="28"/>
        </w:rPr>
        <w:t xml:space="preserve"> </w:t>
      </w:r>
      <w:r>
        <w:rPr>
          <w:i/>
          <w:sz w:val="28"/>
        </w:rPr>
        <w:t>свойство</w:t>
      </w:r>
      <w:r>
        <w:rPr>
          <w:i/>
          <w:spacing w:val="1"/>
          <w:sz w:val="28"/>
        </w:rPr>
        <w:t xml:space="preserve"> </w:t>
      </w:r>
      <w:r>
        <w:rPr>
          <w:i/>
          <w:sz w:val="28"/>
        </w:rPr>
        <w:t>множества</w:t>
      </w:r>
      <w:r>
        <w:rPr>
          <w:sz w:val="28"/>
        </w:rPr>
        <w:t>,</w:t>
      </w:r>
      <w:r>
        <w:rPr>
          <w:spacing w:val="1"/>
          <w:sz w:val="28"/>
        </w:rPr>
        <w:t xml:space="preserve"> </w:t>
      </w:r>
      <w:r>
        <w:rPr>
          <w:sz w:val="28"/>
        </w:rPr>
        <w:t>элемент</w:t>
      </w:r>
      <w:r>
        <w:rPr>
          <w:spacing w:val="1"/>
          <w:sz w:val="28"/>
        </w:rPr>
        <w:t xml:space="preserve"> </w:t>
      </w:r>
      <w:r>
        <w:rPr>
          <w:sz w:val="28"/>
        </w:rPr>
        <w:t>множества,</w:t>
      </w:r>
      <w:r>
        <w:rPr>
          <w:spacing w:val="1"/>
          <w:sz w:val="28"/>
        </w:rPr>
        <w:t xml:space="preserve"> </w:t>
      </w:r>
      <w:r>
        <w:rPr>
          <w:i/>
          <w:sz w:val="28"/>
        </w:rPr>
        <w:t>пустое,</w:t>
      </w:r>
      <w:r>
        <w:rPr>
          <w:i/>
          <w:spacing w:val="1"/>
          <w:sz w:val="28"/>
        </w:rPr>
        <w:t xml:space="preserve"> </w:t>
      </w:r>
      <w:r>
        <w:rPr>
          <w:i/>
          <w:sz w:val="28"/>
        </w:rPr>
        <w:t>конечное,</w:t>
      </w:r>
      <w:r>
        <w:rPr>
          <w:i/>
          <w:spacing w:val="1"/>
          <w:sz w:val="28"/>
        </w:rPr>
        <w:t xml:space="preserve"> </w:t>
      </w:r>
      <w:r>
        <w:rPr>
          <w:i/>
          <w:sz w:val="28"/>
        </w:rPr>
        <w:t>бесконечное</w:t>
      </w:r>
      <w:r>
        <w:rPr>
          <w:i/>
          <w:spacing w:val="1"/>
          <w:sz w:val="28"/>
        </w:rPr>
        <w:t xml:space="preserve"> </w:t>
      </w:r>
      <w:r>
        <w:rPr>
          <w:i/>
          <w:sz w:val="28"/>
        </w:rPr>
        <w:t>множество</w:t>
      </w:r>
      <w:r>
        <w:rPr>
          <w:sz w:val="28"/>
        </w:rPr>
        <w:t>.</w:t>
      </w:r>
      <w:r>
        <w:rPr>
          <w:spacing w:val="1"/>
          <w:sz w:val="28"/>
        </w:rPr>
        <w:t xml:space="preserve"> </w:t>
      </w:r>
      <w:r>
        <w:rPr>
          <w:sz w:val="28"/>
        </w:rPr>
        <w:t>Подмножество.</w:t>
      </w:r>
      <w:r>
        <w:rPr>
          <w:spacing w:val="1"/>
          <w:sz w:val="28"/>
        </w:rPr>
        <w:t xml:space="preserve"> </w:t>
      </w:r>
      <w:r>
        <w:rPr>
          <w:sz w:val="28"/>
        </w:rPr>
        <w:t>Отношение</w:t>
      </w:r>
      <w:r>
        <w:rPr>
          <w:spacing w:val="1"/>
          <w:sz w:val="28"/>
        </w:rPr>
        <w:t xml:space="preserve"> </w:t>
      </w:r>
      <w:r>
        <w:rPr>
          <w:sz w:val="28"/>
        </w:rPr>
        <w:t>принадлежности,</w:t>
      </w:r>
      <w:r>
        <w:rPr>
          <w:spacing w:val="1"/>
          <w:sz w:val="28"/>
        </w:rPr>
        <w:t xml:space="preserve"> </w:t>
      </w:r>
      <w:r>
        <w:rPr>
          <w:sz w:val="28"/>
        </w:rPr>
        <w:t>включения,</w:t>
      </w:r>
      <w:r>
        <w:rPr>
          <w:spacing w:val="1"/>
          <w:sz w:val="28"/>
        </w:rPr>
        <w:t xml:space="preserve"> </w:t>
      </w:r>
      <w:r>
        <w:rPr>
          <w:sz w:val="28"/>
        </w:rPr>
        <w:t>равенства.</w:t>
      </w:r>
      <w:r>
        <w:rPr>
          <w:spacing w:val="1"/>
          <w:sz w:val="28"/>
        </w:rPr>
        <w:t xml:space="preserve"> </w:t>
      </w:r>
      <w:r>
        <w:rPr>
          <w:sz w:val="28"/>
        </w:rPr>
        <w:t>Элементы</w:t>
      </w:r>
      <w:r>
        <w:rPr>
          <w:spacing w:val="1"/>
          <w:sz w:val="28"/>
        </w:rPr>
        <w:t xml:space="preserve"> </w:t>
      </w:r>
      <w:r>
        <w:rPr>
          <w:sz w:val="28"/>
        </w:rPr>
        <w:t>множества,</w:t>
      </w:r>
      <w:r>
        <w:rPr>
          <w:spacing w:val="1"/>
          <w:sz w:val="28"/>
        </w:rPr>
        <w:t xml:space="preserve"> </w:t>
      </w:r>
      <w:r>
        <w:rPr>
          <w:sz w:val="28"/>
        </w:rPr>
        <w:t>способы</w:t>
      </w:r>
      <w:r>
        <w:rPr>
          <w:spacing w:val="1"/>
          <w:sz w:val="28"/>
        </w:rPr>
        <w:t xml:space="preserve"> </w:t>
      </w:r>
      <w:r>
        <w:rPr>
          <w:sz w:val="28"/>
        </w:rPr>
        <w:t>задания</w:t>
      </w:r>
      <w:r>
        <w:rPr>
          <w:spacing w:val="1"/>
          <w:sz w:val="28"/>
        </w:rPr>
        <w:t xml:space="preserve"> </w:t>
      </w:r>
      <w:r>
        <w:rPr>
          <w:sz w:val="28"/>
        </w:rPr>
        <w:t>множеств,</w:t>
      </w:r>
      <w:r>
        <w:rPr>
          <w:spacing w:val="1"/>
          <w:sz w:val="28"/>
        </w:rPr>
        <w:t xml:space="preserve"> </w:t>
      </w:r>
      <w:r>
        <w:rPr>
          <w:i/>
          <w:sz w:val="28"/>
        </w:rPr>
        <w:t>распознавание</w:t>
      </w:r>
      <w:r>
        <w:rPr>
          <w:i/>
          <w:spacing w:val="1"/>
          <w:sz w:val="28"/>
        </w:rPr>
        <w:t xml:space="preserve"> </w:t>
      </w:r>
      <w:r>
        <w:rPr>
          <w:i/>
          <w:sz w:val="28"/>
        </w:rPr>
        <w:t>подмножеств</w:t>
      </w:r>
      <w:r>
        <w:rPr>
          <w:i/>
          <w:spacing w:val="1"/>
          <w:sz w:val="28"/>
        </w:rPr>
        <w:t xml:space="preserve"> </w:t>
      </w:r>
      <w:r>
        <w:rPr>
          <w:i/>
          <w:sz w:val="28"/>
        </w:rPr>
        <w:t>и</w:t>
      </w:r>
      <w:r>
        <w:rPr>
          <w:i/>
          <w:spacing w:val="1"/>
          <w:sz w:val="28"/>
        </w:rPr>
        <w:t xml:space="preserve"> </w:t>
      </w:r>
      <w:r>
        <w:rPr>
          <w:i/>
          <w:sz w:val="28"/>
        </w:rPr>
        <w:t>элементов</w:t>
      </w:r>
      <w:r>
        <w:rPr>
          <w:i/>
          <w:spacing w:val="1"/>
          <w:sz w:val="28"/>
        </w:rPr>
        <w:t xml:space="preserve"> </w:t>
      </w:r>
      <w:r>
        <w:rPr>
          <w:i/>
          <w:sz w:val="28"/>
        </w:rPr>
        <w:t>подмножеств</w:t>
      </w:r>
      <w:r>
        <w:rPr>
          <w:i/>
          <w:spacing w:val="-1"/>
          <w:sz w:val="28"/>
        </w:rPr>
        <w:t xml:space="preserve"> </w:t>
      </w:r>
      <w:r>
        <w:rPr>
          <w:i/>
          <w:sz w:val="28"/>
        </w:rPr>
        <w:t>с</w:t>
      </w:r>
      <w:r>
        <w:rPr>
          <w:i/>
          <w:spacing w:val="2"/>
          <w:sz w:val="28"/>
        </w:rPr>
        <w:t xml:space="preserve"> </w:t>
      </w:r>
      <w:r>
        <w:rPr>
          <w:i/>
          <w:sz w:val="28"/>
        </w:rPr>
        <w:t>использованием кругов</w:t>
      </w:r>
      <w:r>
        <w:rPr>
          <w:i/>
          <w:spacing w:val="1"/>
          <w:sz w:val="28"/>
        </w:rPr>
        <w:t xml:space="preserve"> </w:t>
      </w:r>
      <w:r>
        <w:rPr>
          <w:i/>
          <w:sz w:val="28"/>
        </w:rPr>
        <w:t>Эйлера</w:t>
      </w:r>
      <w:r>
        <w:rPr>
          <w:sz w:val="28"/>
        </w:rPr>
        <w:t>.</w:t>
      </w:r>
    </w:p>
    <w:p w:rsidR="007D61C7" w:rsidRDefault="00C553C6">
      <w:pPr>
        <w:pStyle w:val="1"/>
        <w:spacing w:before="5"/>
      </w:pPr>
      <w:r>
        <w:t>Операции</w:t>
      </w:r>
      <w:r>
        <w:rPr>
          <w:spacing w:val="-6"/>
        </w:rPr>
        <w:t xml:space="preserve"> </w:t>
      </w:r>
      <w:r>
        <w:t>над</w:t>
      </w:r>
      <w:r>
        <w:rPr>
          <w:spacing w:val="-4"/>
        </w:rPr>
        <w:t xml:space="preserve"> </w:t>
      </w:r>
      <w:r>
        <w:t>множествами</w:t>
      </w:r>
    </w:p>
    <w:p w:rsidR="007D61C7" w:rsidRDefault="00C553C6">
      <w:pPr>
        <w:spacing w:before="240" w:line="362" w:lineRule="auto"/>
        <w:ind w:left="683" w:right="547" w:firstLine="710"/>
        <w:jc w:val="both"/>
        <w:rPr>
          <w:sz w:val="28"/>
        </w:rPr>
      </w:pPr>
      <w:r>
        <w:rPr>
          <w:sz w:val="28"/>
        </w:rPr>
        <w:t xml:space="preserve">Пересечение и объединение множеств. </w:t>
      </w:r>
      <w:r>
        <w:rPr>
          <w:i/>
          <w:sz w:val="28"/>
        </w:rPr>
        <w:t>Разность множеств, дополнение</w:t>
      </w:r>
      <w:r>
        <w:rPr>
          <w:i/>
          <w:spacing w:val="-67"/>
          <w:sz w:val="28"/>
        </w:rPr>
        <w:t xml:space="preserve"> </w:t>
      </w:r>
      <w:r>
        <w:rPr>
          <w:i/>
          <w:sz w:val="28"/>
        </w:rPr>
        <w:t>множества</w:t>
      </w:r>
      <w:r>
        <w:rPr>
          <w:sz w:val="28"/>
        </w:rPr>
        <w:t xml:space="preserve">. </w:t>
      </w:r>
      <w:r>
        <w:rPr>
          <w:i/>
          <w:sz w:val="28"/>
        </w:rPr>
        <w:t>Интерпретация операций над множествами с помощью кругов</w:t>
      </w:r>
      <w:r>
        <w:rPr>
          <w:i/>
          <w:spacing w:val="1"/>
          <w:sz w:val="28"/>
        </w:rPr>
        <w:t xml:space="preserve"> </w:t>
      </w:r>
      <w:r>
        <w:rPr>
          <w:i/>
          <w:sz w:val="28"/>
        </w:rPr>
        <w:t>Эйлера</w:t>
      </w:r>
      <w:r>
        <w:rPr>
          <w:sz w:val="28"/>
        </w:rPr>
        <w:t>.</w:t>
      </w:r>
    </w:p>
    <w:p w:rsidR="007D61C7" w:rsidRDefault="00C553C6">
      <w:pPr>
        <w:pStyle w:val="1"/>
        <w:spacing w:line="318" w:lineRule="exact"/>
      </w:pPr>
      <w:r>
        <w:t>Элементы</w:t>
      </w:r>
      <w:r>
        <w:rPr>
          <w:spacing w:val="-6"/>
        </w:rPr>
        <w:t xml:space="preserve"> </w:t>
      </w:r>
      <w:r>
        <w:t>логики</w:t>
      </w:r>
    </w:p>
    <w:p w:rsidR="007D61C7" w:rsidRDefault="00C553C6">
      <w:pPr>
        <w:pStyle w:val="a3"/>
        <w:spacing w:before="244" w:line="360" w:lineRule="auto"/>
        <w:ind w:right="552"/>
      </w:pPr>
      <w:r>
        <w:t>Определение.</w:t>
      </w:r>
      <w:r>
        <w:rPr>
          <w:spacing w:val="1"/>
        </w:rPr>
        <w:t xml:space="preserve"> </w:t>
      </w:r>
      <w:r>
        <w:t>Утверждения.</w:t>
      </w:r>
      <w:r>
        <w:rPr>
          <w:spacing w:val="1"/>
        </w:rPr>
        <w:t xml:space="preserve"> </w:t>
      </w:r>
      <w:r>
        <w:t>Аксиомы</w:t>
      </w:r>
      <w:r>
        <w:rPr>
          <w:spacing w:val="1"/>
        </w:rPr>
        <w:t xml:space="preserve"> </w:t>
      </w:r>
      <w:r>
        <w:t>и</w:t>
      </w:r>
      <w:r>
        <w:rPr>
          <w:spacing w:val="1"/>
        </w:rPr>
        <w:t xml:space="preserve"> </w:t>
      </w:r>
      <w:r>
        <w:t>теоремы.</w:t>
      </w:r>
      <w:r>
        <w:rPr>
          <w:spacing w:val="1"/>
        </w:rPr>
        <w:t xml:space="preserve"> </w:t>
      </w:r>
      <w:r>
        <w:t>Доказательство.</w:t>
      </w:r>
      <w:r>
        <w:rPr>
          <w:spacing w:val="1"/>
        </w:rPr>
        <w:t xml:space="preserve"> </w:t>
      </w:r>
      <w:r>
        <w:t>Доказательство</w:t>
      </w:r>
      <w:r>
        <w:rPr>
          <w:spacing w:val="1"/>
        </w:rPr>
        <w:t xml:space="preserve"> </w:t>
      </w:r>
      <w:r>
        <w:t>от</w:t>
      </w:r>
      <w:r>
        <w:rPr>
          <w:spacing w:val="1"/>
        </w:rPr>
        <w:t xml:space="preserve"> </w:t>
      </w:r>
      <w:r>
        <w:t>противного.</w:t>
      </w:r>
      <w:r>
        <w:rPr>
          <w:spacing w:val="1"/>
        </w:rPr>
        <w:t xml:space="preserve"> </w:t>
      </w:r>
      <w:r>
        <w:t>Теорема,</w:t>
      </w:r>
      <w:r>
        <w:rPr>
          <w:spacing w:val="1"/>
        </w:rPr>
        <w:t xml:space="preserve"> </w:t>
      </w:r>
      <w:r>
        <w:t>обратная</w:t>
      </w:r>
      <w:r>
        <w:rPr>
          <w:spacing w:val="1"/>
        </w:rPr>
        <w:t xml:space="preserve"> </w:t>
      </w:r>
      <w:r>
        <w:t>данной.</w:t>
      </w:r>
      <w:r>
        <w:rPr>
          <w:spacing w:val="1"/>
        </w:rPr>
        <w:t xml:space="preserve"> </w:t>
      </w:r>
      <w:r>
        <w:t>Пример</w:t>
      </w:r>
      <w:r>
        <w:rPr>
          <w:spacing w:val="1"/>
        </w:rPr>
        <w:t xml:space="preserve"> </w:t>
      </w:r>
      <w:r>
        <w:t>и</w:t>
      </w:r>
      <w:r>
        <w:rPr>
          <w:spacing w:val="1"/>
        </w:rPr>
        <w:t xml:space="preserve"> </w:t>
      </w:r>
      <w:r>
        <w:t>контрпример.</w:t>
      </w:r>
    </w:p>
    <w:p w:rsidR="007D61C7" w:rsidRDefault="00C553C6">
      <w:pPr>
        <w:pStyle w:val="1"/>
        <w:spacing w:before="6"/>
        <w:jc w:val="left"/>
      </w:pPr>
      <w:r>
        <w:t>Высказывания</w:t>
      </w:r>
    </w:p>
    <w:p w:rsidR="007D61C7" w:rsidRDefault="00C553C6">
      <w:pPr>
        <w:spacing w:before="245" w:line="360" w:lineRule="auto"/>
        <w:ind w:left="683" w:right="539" w:firstLine="710"/>
        <w:jc w:val="both"/>
        <w:rPr>
          <w:i/>
          <w:sz w:val="28"/>
        </w:rPr>
      </w:pPr>
      <w:r>
        <w:rPr>
          <w:sz w:val="28"/>
        </w:rPr>
        <w:t>Истинность</w:t>
      </w:r>
      <w:r>
        <w:rPr>
          <w:spacing w:val="1"/>
          <w:sz w:val="28"/>
        </w:rPr>
        <w:t xml:space="preserve"> </w:t>
      </w:r>
      <w:r>
        <w:rPr>
          <w:sz w:val="28"/>
        </w:rPr>
        <w:t>и</w:t>
      </w:r>
      <w:r>
        <w:rPr>
          <w:spacing w:val="1"/>
          <w:sz w:val="28"/>
        </w:rPr>
        <w:t xml:space="preserve"> </w:t>
      </w:r>
      <w:r>
        <w:rPr>
          <w:sz w:val="28"/>
        </w:rPr>
        <w:t>ложность</w:t>
      </w:r>
      <w:r>
        <w:rPr>
          <w:spacing w:val="1"/>
          <w:sz w:val="28"/>
        </w:rPr>
        <w:t xml:space="preserve"> </w:t>
      </w:r>
      <w:r>
        <w:rPr>
          <w:sz w:val="28"/>
        </w:rPr>
        <w:t>высказывания</w:t>
      </w:r>
      <w:r>
        <w:rPr>
          <w:i/>
          <w:sz w:val="28"/>
        </w:rPr>
        <w:t>.</w:t>
      </w:r>
      <w:r>
        <w:rPr>
          <w:i/>
          <w:spacing w:val="1"/>
          <w:sz w:val="28"/>
        </w:rPr>
        <w:t xml:space="preserve"> </w:t>
      </w:r>
      <w:r>
        <w:rPr>
          <w:i/>
          <w:sz w:val="28"/>
        </w:rPr>
        <w:t>Сложные</w:t>
      </w:r>
      <w:r>
        <w:rPr>
          <w:i/>
          <w:spacing w:val="1"/>
          <w:sz w:val="28"/>
        </w:rPr>
        <w:t xml:space="preserve"> </w:t>
      </w:r>
      <w:r>
        <w:rPr>
          <w:i/>
          <w:sz w:val="28"/>
        </w:rPr>
        <w:t>и</w:t>
      </w:r>
      <w:r>
        <w:rPr>
          <w:i/>
          <w:spacing w:val="1"/>
          <w:sz w:val="28"/>
        </w:rPr>
        <w:t xml:space="preserve"> </w:t>
      </w:r>
      <w:r>
        <w:rPr>
          <w:i/>
          <w:sz w:val="28"/>
        </w:rPr>
        <w:t>простые</w:t>
      </w:r>
      <w:r>
        <w:rPr>
          <w:i/>
          <w:spacing w:val="1"/>
          <w:sz w:val="28"/>
        </w:rPr>
        <w:t xml:space="preserve"> </w:t>
      </w:r>
      <w:r>
        <w:rPr>
          <w:i/>
          <w:sz w:val="28"/>
        </w:rPr>
        <w:t>высказывания.</w:t>
      </w:r>
      <w:r>
        <w:rPr>
          <w:i/>
          <w:spacing w:val="1"/>
          <w:sz w:val="28"/>
        </w:rPr>
        <w:t xml:space="preserve"> </w:t>
      </w:r>
      <w:r>
        <w:rPr>
          <w:i/>
          <w:sz w:val="28"/>
        </w:rPr>
        <w:t>Операции</w:t>
      </w:r>
      <w:r>
        <w:rPr>
          <w:i/>
          <w:spacing w:val="1"/>
          <w:sz w:val="28"/>
        </w:rPr>
        <w:t xml:space="preserve"> </w:t>
      </w:r>
      <w:r>
        <w:rPr>
          <w:i/>
          <w:sz w:val="28"/>
        </w:rPr>
        <w:t>над</w:t>
      </w:r>
      <w:r>
        <w:rPr>
          <w:i/>
          <w:spacing w:val="1"/>
          <w:sz w:val="28"/>
        </w:rPr>
        <w:t xml:space="preserve"> </w:t>
      </w:r>
      <w:r>
        <w:rPr>
          <w:i/>
          <w:sz w:val="28"/>
        </w:rPr>
        <w:t>высказываниями</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логических</w:t>
      </w:r>
      <w:r>
        <w:rPr>
          <w:i/>
          <w:spacing w:val="-67"/>
          <w:sz w:val="28"/>
        </w:rPr>
        <w:t xml:space="preserve"> </w:t>
      </w:r>
      <w:r>
        <w:rPr>
          <w:i/>
          <w:sz w:val="28"/>
        </w:rPr>
        <w:t>связок:</w:t>
      </w:r>
      <w:r>
        <w:rPr>
          <w:i/>
          <w:spacing w:val="-2"/>
          <w:sz w:val="28"/>
        </w:rPr>
        <w:t xml:space="preserve"> </w:t>
      </w:r>
      <w:r>
        <w:rPr>
          <w:i/>
          <w:sz w:val="28"/>
        </w:rPr>
        <w:t>и,</w:t>
      </w:r>
      <w:r>
        <w:rPr>
          <w:i/>
          <w:spacing w:val="3"/>
          <w:sz w:val="28"/>
        </w:rPr>
        <w:t xml:space="preserve"> </w:t>
      </w:r>
      <w:r>
        <w:rPr>
          <w:i/>
          <w:sz w:val="28"/>
        </w:rPr>
        <w:t>или,</w:t>
      </w:r>
      <w:r>
        <w:rPr>
          <w:i/>
          <w:spacing w:val="3"/>
          <w:sz w:val="28"/>
        </w:rPr>
        <w:t xml:space="preserve"> </w:t>
      </w:r>
      <w:r>
        <w:rPr>
          <w:i/>
          <w:sz w:val="28"/>
        </w:rPr>
        <w:t>не.</w:t>
      </w:r>
      <w:r>
        <w:rPr>
          <w:i/>
          <w:spacing w:val="3"/>
          <w:sz w:val="28"/>
        </w:rPr>
        <w:t xml:space="preserve"> </w:t>
      </w:r>
      <w:r>
        <w:rPr>
          <w:i/>
          <w:sz w:val="28"/>
        </w:rPr>
        <w:t>Условные</w:t>
      </w:r>
      <w:r>
        <w:rPr>
          <w:i/>
          <w:spacing w:val="1"/>
          <w:sz w:val="28"/>
        </w:rPr>
        <w:t xml:space="preserve"> </w:t>
      </w:r>
      <w:r>
        <w:rPr>
          <w:i/>
          <w:sz w:val="28"/>
        </w:rPr>
        <w:t>высказывания (импликации).</w:t>
      </w:r>
    </w:p>
    <w:p w:rsidR="007D61C7" w:rsidRDefault="00C553C6">
      <w:pPr>
        <w:pStyle w:val="1"/>
        <w:spacing w:before="6" w:line="422" w:lineRule="auto"/>
        <w:ind w:right="3600"/>
      </w:pPr>
      <w:r>
        <w:t>Содержание курса математики в 5–6 классах</w:t>
      </w:r>
      <w:r>
        <w:rPr>
          <w:spacing w:val="-67"/>
        </w:rPr>
        <w:t xml:space="preserve"> </w:t>
      </w:r>
      <w:r>
        <w:t>Натуральные</w:t>
      </w:r>
      <w:r>
        <w:rPr>
          <w:spacing w:val="1"/>
        </w:rPr>
        <w:t xml:space="preserve"> </w:t>
      </w:r>
      <w:r>
        <w:t>числа и</w:t>
      </w:r>
      <w:r>
        <w:rPr>
          <w:spacing w:val="-1"/>
        </w:rPr>
        <w:t xml:space="preserve"> </w:t>
      </w:r>
      <w:r>
        <w:t>нуль</w:t>
      </w:r>
    </w:p>
    <w:p w:rsidR="007D61C7" w:rsidRDefault="00C553C6">
      <w:pPr>
        <w:spacing w:before="4"/>
        <w:ind w:left="1394"/>
        <w:jc w:val="both"/>
        <w:rPr>
          <w:b/>
          <w:sz w:val="28"/>
        </w:rPr>
      </w:pPr>
      <w:r>
        <w:rPr>
          <w:b/>
          <w:sz w:val="28"/>
        </w:rPr>
        <w:t>Натуральный</w:t>
      </w:r>
      <w:r>
        <w:rPr>
          <w:b/>
          <w:spacing w:val="-5"/>
          <w:sz w:val="28"/>
        </w:rPr>
        <w:t xml:space="preserve"> </w:t>
      </w:r>
      <w:r>
        <w:rPr>
          <w:b/>
          <w:sz w:val="28"/>
        </w:rPr>
        <w:t>ряд</w:t>
      </w:r>
      <w:r>
        <w:rPr>
          <w:b/>
          <w:spacing w:val="-3"/>
          <w:sz w:val="28"/>
        </w:rPr>
        <w:t xml:space="preserve"> </w:t>
      </w:r>
      <w:r>
        <w:rPr>
          <w:b/>
          <w:sz w:val="28"/>
        </w:rPr>
        <w:t>чисел</w:t>
      </w:r>
      <w:r>
        <w:rPr>
          <w:b/>
          <w:spacing w:val="-1"/>
          <w:sz w:val="28"/>
        </w:rPr>
        <w:t xml:space="preserve"> </w:t>
      </w:r>
      <w:r>
        <w:rPr>
          <w:b/>
          <w:sz w:val="28"/>
        </w:rPr>
        <w:t>и</w:t>
      </w:r>
      <w:r>
        <w:rPr>
          <w:b/>
          <w:spacing w:val="-4"/>
          <w:sz w:val="28"/>
        </w:rPr>
        <w:t xml:space="preserve"> </w:t>
      </w:r>
      <w:r>
        <w:rPr>
          <w:b/>
          <w:sz w:val="28"/>
        </w:rPr>
        <w:t>его</w:t>
      </w:r>
      <w:r>
        <w:rPr>
          <w:b/>
          <w:spacing w:val="-6"/>
          <w:sz w:val="28"/>
        </w:rPr>
        <w:t xml:space="preserve"> </w:t>
      </w:r>
      <w:r>
        <w:rPr>
          <w:b/>
          <w:sz w:val="28"/>
        </w:rPr>
        <w:t>свойства</w:t>
      </w:r>
    </w:p>
    <w:p w:rsidR="007D61C7" w:rsidRDefault="00C553C6">
      <w:pPr>
        <w:pStyle w:val="a3"/>
        <w:spacing w:before="245" w:line="360" w:lineRule="auto"/>
        <w:ind w:right="558"/>
      </w:pPr>
      <w:r>
        <w:t>Натуральное</w:t>
      </w:r>
      <w:r>
        <w:rPr>
          <w:spacing w:val="1"/>
        </w:rPr>
        <w:t xml:space="preserve"> </w:t>
      </w:r>
      <w:r>
        <w:t>число,</w:t>
      </w:r>
      <w:r>
        <w:rPr>
          <w:spacing w:val="1"/>
        </w:rPr>
        <w:t xml:space="preserve"> </w:t>
      </w:r>
      <w:r>
        <w:t>множество</w:t>
      </w:r>
      <w:r>
        <w:rPr>
          <w:spacing w:val="1"/>
        </w:rPr>
        <w:t xml:space="preserve"> </w:t>
      </w:r>
      <w:r>
        <w:t>натуральных</w:t>
      </w:r>
      <w:r>
        <w:rPr>
          <w:spacing w:val="1"/>
        </w:rPr>
        <w:t xml:space="preserve"> </w:t>
      </w:r>
      <w:r>
        <w:t>чисел</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изображение натуральных чисел точками на числовой прямой. Использование</w:t>
      </w:r>
      <w:r>
        <w:rPr>
          <w:spacing w:val="1"/>
        </w:rPr>
        <w:t xml:space="preserve"> </w:t>
      </w:r>
      <w:r>
        <w:t>свойств</w:t>
      </w:r>
      <w:r>
        <w:rPr>
          <w:spacing w:val="-1"/>
        </w:rPr>
        <w:t xml:space="preserve"> </w:t>
      </w:r>
      <w:r>
        <w:t>натуральных</w:t>
      </w:r>
      <w:r>
        <w:rPr>
          <w:spacing w:val="-3"/>
        </w:rPr>
        <w:t xml:space="preserve"> </w:t>
      </w:r>
      <w:r>
        <w:t>чисел</w:t>
      </w:r>
      <w:r>
        <w:rPr>
          <w:spacing w:val="1"/>
        </w:rPr>
        <w:t xml:space="preserve"> </w:t>
      </w:r>
      <w:r>
        <w:t>при</w:t>
      </w:r>
      <w:r>
        <w:rPr>
          <w:spacing w:val="1"/>
        </w:rPr>
        <w:t xml:space="preserve"> </w:t>
      </w:r>
      <w:r>
        <w:t>решении задач.</w:t>
      </w:r>
    </w:p>
    <w:p w:rsidR="007D61C7" w:rsidRDefault="00C553C6">
      <w:pPr>
        <w:pStyle w:val="1"/>
        <w:spacing w:before="6"/>
      </w:pPr>
      <w:r>
        <w:t>Запись</w:t>
      </w:r>
      <w:r>
        <w:rPr>
          <w:spacing w:val="-6"/>
        </w:rPr>
        <w:t xml:space="preserve"> </w:t>
      </w:r>
      <w:r>
        <w:t>и</w:t>
      </w:r>
      <w:r>
        <w:rPr>
          <w:spacing w:val="-4"/>
        </w:rPr>
        <w:t xml:space="preserve"> </w:t>
      </w:r>
      <w:r>
        <w:t>чтение</w:t>
      </w:r>
      <w:r>
        <w:rPr>
          <w:spacing w:val="-1"/>
        </w:rPr>
        <w:t xml:space="preserve"> </w:t>
      </w:r>
      <w:r>
        <w:t>натуральных</w:t>
      </w:r>
      <w:r>
        <w:rPr>
          <w:spacing w:val="-6"/>
        </w:rPr>
        <w:t xml:space="preserve"> </w:t>
      </w:r>
      <w:r>
        <w:t>чисел</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0" w:lineRule="auto"/>
        <w:ind w:right="548"/>
      </w:pPr>
      <w:r>
        <w:lastRenderedPageBreak/>
        <w:t>Различие между цифрой и числом. Позиционная запись натурального</w:t>
      </w:r>
      <w:r>
        <w:rPr>
          <w:spacing w:val="1"/>
        </w:rPr>
        <w:t xml:space="preserve"> </w:t>
      </w:r>
      <w:r>
        <w:t>числа,</w:t>
      </w:r>
      <w:r>
        <w:rPr>
          <w:spacing w:val="1"/>
        </w:rPr>
        <w:t xml:space="preserve"> </w:t>
      </w:r>
      <w:r>
        <w:t>поместное</w:t>
      </w:r>
      <w:r>
        <w:rPr>
          <w:spacing w:val="1"/>
        </w:rPr>
        <w:t xml:space="preserve"> </w:t>
      </w:r>
      <w:r>
        <w:t>значение</w:t>
      </w:r>
      <w:r>
        <w:rPr>
          <w:spacing w:val="1"/>
        </w:rPr>
        <w:t xml:space="preserve"> </w:t>
      </w:r>
      <w:r>
        <w:t>цифры,</w:t>
      </w:r>
      <w:r>
        <w:rPr>
          <w:spacing w:val="1"/>
        </w:rPr>
        <w:t xml:space="preserve"> </w:t>
      </w:r>
      <w:r>
        <w:t>разряды</w:t>
      </w:r>
      <w:r>
        <w:rPr>
          <w:spacing w:val="1"/>
        </w:rPr>
        <w:t xml:space="preserve"> </w:t>
      </w:r>
      <w:r>
        <w:t>и</w:t>
      </w:r>
      <w:r>
        <w:rPr>
          <w:spacing w:val="1"/>
        </w:rPr>
        <w:t xml:space="preserve"> </w:t>
      </w:r>
      <w:r>
        <w:t>классы,</w:t>
      </w:r>
      <w:r>
        <w:rPr>
          <w:spacing w:val="1"/>
        </w:rPr>
        <w:t xml:space="preserve"> </w:t>
      </w:r>
      <w:r>
        <w:t>соотношение</w:t>
      </w:r>
      <w:r>
        <w:rPr>
          <w:spacing w:val="1"/>
        </w:rPr>
        <w:t xml:space="preserve"> </w:t>
      </w:r>
      <w:r>
        <w:t>между</w:t>
      </w:r>
      <w:r>
        <w:rPr>
          <w:spacing w:val="-67"/>
        </w:rPr>
        <w:t xml:space="preserve"> </w:t>
      </w:r>
      <w:r>
        <w:t>двумя</w:t>
      </w:r>
      <w:r>
        <w:rPr>
          <w:spacing w:val="-4"/>
        </w:rPr>
        <w:t xml:space="preserve"> </w:t>
      </w:r>
      <w:r>
        <w:t>соседними</w:t>
      </w:r>
      <w:r>
        <w:rPr>
          <w:spacing w:val="-6"/>
        </w:rPr>
        <w:t xml:space="preserve"> </w:t>
      </w:r>
      <w:r>
        <w:t>разрядными</w:t>
      </w:r>
      <w:r>
        <w:rPr>
          <w:spacing w:val="-6"/>
        </w:rPr>
        <w:t xml:space="preserve"> </w:t>
      </w:r>
      <w:r>
        <w:t>единицами,</w:t>
      </w:r>
      <w:r>
        <w:rPr>
          <w:spacing w:val="-4"/>
        </w:rPr>
        <w:t xml:space="preserve"> </w:t>
      </w:r>
      <w:r>
        <w:t>чтение</w:t>
      </w:r>
      <w:r>
        <w:rPr>
          <w:spacing w:val="-4"/>
        </w:rPr>
        <w:t xml:space="preserve"> </w:t>
      </w:r>
      <w:r>
        <w:t>и</w:t>
      </w:r>
      <w:r>
        <w:rPr>
          <w:spacing w:val="-6"/>
        </w:rPr>
        <w:t xml:space="preserve"> </w:t>
      </w:r>
      <w:r>
        <w:t>запись</w:t>
      </w:r>
      <w:r>
        <w:rPr>
          <w:spacing w:val="-7"/>
        </w:rPr>
        <w:t xml:space="preserve"> </w:t>
      </w:r>
      <w:r>
        <w:t>натуральных</w:t>
      </w:r>
      <w:r>
        <w:rPr>
          <w:spacing w:val="-10"/>
        </w:rPr>
        <w:t xml:space="preserve"> </w:t>
      </w:r>
      <w:r>
        <w:t>чисел.</w:t>
      </w:r>
    </w:p>
    <w:p w:rsidR="007D61C7" w:rsidRDefault="00C553C6">
      <w:pPr>
        <w:pStyle w:val="1"/>
        <w:spacing w:before="7"/>
      </w:pPr>
      <w:r>
        <w:t>Округление</w:t>
      </w:r>
      <w:r>
        <w:rPr>
          <w:spacing w:val="-5"/>
        </w:rPr>
        <w:t xml:space="preserve"> </w:t>
      </w:r>
      <w:r>
        <w:t>натуральных</w:t>
      </w:r>
      <w:r>
        <w:rPr>
          <w:spacing w:val="-8"/>
        </w:rPr>
        <w:t xml:space="preserve"> </w:t>
      </w:r>
      <w:r>
        <w:t>чисел</w:t>
      </w:r>
    </w:p>
    <w:p w:rsidR="007D61C7" w:rsidRDefault="00C553C6">
      <w:pPr>
        <w:pStyle w:val="a3"/>
        <w:spacing w:before="244"/>
        <w:ind w:left="1394" w:firstLine="0"/>
      </w:pPr>
      <w:r>
        <w:t>Необходимость</w:t>
      </w:r>
      <w:r>
        <w:rPr>
          <w:spacing w:val="-9"/>
        </w:rPr>
        <w:t xml:space="preserve"> </w:t>
      </w:r>
      <w:r>
        <w:t>округления.</w:t>
      </w:r>
      <w:r>
        <w:rPr>
          <w:spacing w:val="-4"/>
        </w:rPr>
        <w:t xml:space="preserve"> </w:t>
      </w:r>
      <w:r>
        <w:t>Правило</w:t>
      </w:r>
      <w:r>
        <w:rPr>
          <w:spacing w:val="-7"/>
        </w:rPr>
        <w:t xml:space="preserve"> </w:t>
      </w:r>
      <w:r>
        <w:t>округления</w:t>
      </w:r>
      <w:r>
        <w:rPr>
          <w:spacing w:val="-6"/>
        </w:rPr>
        <w:t xml:space="preserve"> </w:t>
      </w:r>
      <w:r>
        <w:t>натуральных</w:t>
      </w:r>
      <w:r>
        <w:rPr>
          <w:spacing w:val="-10"/>
        </w:rPr>
        <w:t xml:space="preserve"> </w:t>
      </w:r>
      <w:r>
        <w:t>чисел.</w:t>
      </w:r>
    </w:p>
    <w:p w:rsidR="007D61C7" w:rsidRDefault="00C553C6">
      <w:pPr>
        <w:pStyle w:val="1"/>
        <w:spacing w:before="168"/>
      </w:pPr>
      <w:r>
        <w:t>Сравнение</w:t>
      </w:r>
      <w:r>
        <w:rPr>
          <w:spacing w:val="-4"/>
        </w:rPr>
        <w:t xml:space="preserve"> </w:t>
      </w:r>
      <w:r>
        <w:t>натуральных</w:t>
      </w:r>
      <w:r>
        <w:rPr>
          <w:spacing w:val="-8"/>
        </w:rPr>
        <w:t xml:space="preserve"> </w:t>
      </w:r>
      <w:r>
        <w:t>чисел,</w:t>
      </w:r>
      <w:r>
        <w:rPr>
          <w:spacing w:val="-2"/>
        </w:rPr>
        <w:t xml:space="preserve"> </w:t>
      </w:r>
      <w:r>
        <w:t>сравнение</w:t>
      </w:r>
      <w:r>
        <w:rPr>
          <w:spacing w:val="-3"/>
        </w:rPr>
        <w:t xml:space="preserve"> </w:t>
      </w:r>
      <w:r>
        <w:t>с</w:t>
      </w:r>
      <w:r>
        <w:rPr>
          <w:spacing w:val="-4"/>
        </w:rPr>
        <w:t xml:space="preserve"> </w:t>
      </w:r>
      <w:r>
        <w:t>числом</w:t>
      </w:r>
      <w:r>
        <w:rPr>
          <w:spacing w:val="-2"/>
        </w:rPr>
        <w:t xml:space="preserve"> </w:t>
      </w:r>
      <w:r>
        <w:t>0</w:t>
      </w:r>
    </w:p>
    <w:p w:rsidR="007D61C7" w:rsidRDefault="00C553C6">
      <w:pPr>
        <w:pStyle w:val="a3"/>
        <w:spacing w:before="240" w:line="362" w:lineRule="auto"/>
        <w:ind w:right="555"/>
      </w:pPr>
      <w:r>
        <w:t>Понятие о сравнении чисел, сравнение натуральных чисел друг с другом</w:t>
      </w:r>
      <w:r>
        <w:rPr>
          <w:spacing w:val="-67"/>
        </w:rPr>
        <w:t xml:space="preserve"> </w:t>
      </w:r>
      <w:r>
        <w:t>и</w:t>
      </w:r>
      <w:r>
        <w:rPr>
          <w:spacing w:val="-3"/>
        </w:rPr>
        <w:t xml:space="preserve"> </w:t>
      </w:r>
      <w:r>
        <w:t>с</w:t>
      </w:r>
      <w:r>
        <w:rPr>
          <w:spacing w:val="-1"/>
        </w:rPr>
        <w:t xml:space="preserve"> </w:t>
      </w:r>
      <w:r>
        <w:t>нулем,</w:t>
      </w:r>
      <w:r>
        <w:rPr>
          <w:spacing w:val="1"/>
        </w:rPr>
        <w:t xml:space="preserve"> </w:t>
      </w:r>
      <w:r>
        <w:t>математическая запись</w:t>
      </w:r>
      <w:r>
        <w:rPr>
          <w:spacing w:val="-5"/>
        </w:rPr>
        <w:t xml:space="preserve"> </w:t>
      </w:r>
      <w:r>
        <w:t>сравнений, способы</w:t>
      </w:r>
      <w:r>
        <w:rPr>
          <w:spacing w:val="-2"/>
        </w:rPr>
        <w:t xml:space="preserve"> </w:t>
      </w:r>
      <w:r>
        <w:t>сравнения</w:t>
      </w:r>
      <w:r>
        <w:rPr>
          <w:spacing w:val="-1"/>
        </w:rPr>
        <w:t xml:space="preserve"> </w:t>
      </w:r>
      <w:r>
        <w:t>чисел.</w:t>
      </w:r>
    </w:p>
    <w:p w:rsidR="007D61C7" w:rsidRDefault="00C553C6">
      <w:pPr>
        <w:pStyle w:val="1"/>
        <w:spacing w:before="2"/>
      </w:pPr>
      <w:r>
        <w:t>Действия</w:t>
      </w:r>
      <w:r>
        <w:rPr>
          <w:spacing w:val="-6"/>
        </w:rPr>
        <w:t xml:space="preserve"> </w:t>
      </w:r>
      <w:r>
        <w:t>с</w:t>
      </w:r>
      <w:r>
        <w:rPr>
          <w:spacing w:val="-3"/>
        </w:rPr>
        <w:t xml:space="preserve"> </w:t>
      </w:r>
      <w:r>
        <w:t>натуральными</w:t>
      </w:r>
      <w:r>
        <w:rPr>
          <w:spacing w:val="-6"/>
        </w:rPr>
        <w:t xml:space="preserve"> </w:t>
      </w:r>
      <w:r>
        <w:t>числами</w:t>
      </w:r>
    </w:p>
    <w:p w:rsidR="007D61C7" w:rsidRDefault="00C553C6">
      <w:pPr>
        <w:pStyle w:val="a3"/>
        <w:spacing w:before="240" w:line="362" w:lineRule="auto"/>
        <w:ind w:right="542"/>
      </w:pPr>
      <w:r>
        <w:t>Сложение</w:t>
      </w:r>
      <w:r>
        <w:rPr>
          <w:spacing w:val="1"/>
        </w:rPr>
        <w:t xml:space="preserve"> </w:t>
      </w:r>
      <w:r>
        <w:t>и</w:t>
      </w:r>
      <w:r>
        <w:rPr>
          <w:spacing w:val="1"/>
        </w:rPr>
        <w:t xml:space="preserve"> </w:t>
      </w:r>
      <w:r>
        <w:t>вычитание,</w:t>
      </w:r>
      <w:r>
        <w:rPr>
          <w:spacing w:val="1"/>
        </w:rPr>
        <w:t xml:space="preserve"> </w:t>
      </w:r>
      <w:r>
        <w:t>компоненты</w:t>
      </w:r>
      <w:r>
        <w:rPr>
          <w:spacing w:val="1"/>
        </w:rPr>
        <w:t xml:space="preserve"> </w:t>
      </w:r>
      <w:r>
        <w:t>сложения</w:t>
      </w:r>
      <w:r>
        <w:rPr>
          <w:spacing w:val="1"/>
        </w:rPr>
        <w:t xml:space="preserve"> </w:t>
      </w:r>
      <w:r>
        <w:t>и</w:t>
      </w:r>
      <w:r>
        <w:rPr>
          <w:spacing w:val="1"/>
        </w:rPr>
        <w:t xml:space="preserve"> </w:t>
      </w:r>
      <w:r>
        <w:t>вычитания,</w:t>
      </w:r>
      <w:r>
        <w:rPr>
          <w:spacing w:val="70"/>
        </w:rPr>
        <w:t xml:space="preserve"> </w:t>
      </w:r>
      <w:r>
        <w:t>связь</w:t>
      </w:r>
      <w:r>
        <w:rPr>
          <w:spacing w:val="1"/>
        </w:rPr>
        <w:t xml:space="preserve"> </w:t>
      </w:r>
      <w:r>
        <w:t>между ними, нахождение суммы и разности, изменение суммы и разности при</w:t>
      </w:r>
      <w:r>
        <w:rPr>
          <w:spacing w:val="1"/>
        </w:rPr>
        <w:t xml:space="preserve"> </w:t>
      </w:r>
      <w:r>
        <w:t>изменении компонентов</w:t>
      </w:r>
      <w:r>
        <w:rPr>
          <w:spacing w:val="-1"/>
        </w:rPr>
        <w:t xml:space="preserve"> </w:t>
      </w:r>
      <w:r>
        <w:t>сложения</w:t>
      </w:r>
      <w:r>
        <w:rPr>
          <w:spacing w:val="1"/>
        </w:rPr>
        <w:t xml:space="preserve"> </w:t>
      </w:r>
      <w:r>
        <w:t>и</w:t>
      </w:r>
      <w:r>
        <w:rPr>
          <w:spacing w:val="1"/>
        </w:rPr>
        <w:t xml:space="preserve"> </w:t>
      </w:r>
      <w:r>
        <w:t>вычитания.</w:t>
      </w:r>
    </w:p>
    <w:p w:rsidR="007D61C7" w:rsidRDefault="00C553C6">
      <w:pPr>
        <w:pStyle w:val="a3"/>
        <w:spacing w:line="360" w:lineRule="auto"/>
        <w:ind w:right="548"/>
      </w:pPr>
      <w:r>
        <w:t>Умножение и деление, компоненты умножения и деления, связь между</w:t>
      </w:r>
      <w:r>
        <w:rPr>
          <w:spacing w:val="1"/>
        </w:rPr>
        <w:t xml:space="preserve"> </w:t>
      </w:r>
      <w:r>
        <w:t>ними,</w:t>
      </w:r>
      <w:r>
        <w:rPr>
          <w:spacing w:val="1"/>
        </w:rPr>
        <w:t xml:space="preserve"> </w:t>
      </w:r>
      <w:r>
        <w:t>умножение</w:t>
      </w:r>
      <w:r>
        <w:rPr>
          <w:spacing w:val="1"/>
        </w:rPr>
        <w:t xml:space="preserve"> </w:t>
      </w:r>
      <w:r>
        <w:t>и</w:t>
      </w:r>
      <w:r>
        <w:rPr>
          <w:spacing w:val="1"/>
        </w:rPr>
        <w:t xml:space="preserve"> </w:t>
      </w:r>
      <w:r>
        <w:t>сложение</w:t>
      </w:r>
      <w:r>
        <w:rPr>
          <w:spacing w:val="1"/>
        </w:rPr>
        <w:t xml:space="preserve"> </w:t>
      </w:r>
      <w:r>
        <w:t>в</w:t>
      </w:r>
      <w:r>
        <w:rPr>
          <w:spacing w:val="1"/>
        </w:rPr>
        <w:t xml:space="preserve"> </w:t>
      </w:r>
      <w:r>
        <w:t>столбик,</w:t>
      </w:r>
      <w:r>
        <w:rPr>
          <w:spacing w:val="1"/>
        </w:rPr>
        <w:t xml:space="preserve"> </w:t>
      </w:r>
      <w:r>
        <w:t>деление</w:t>
      </w:r>
      <w:r>
        <w:rPr>
          <w:spacing w:val="1"/>
        </w:rPr>
        <w:t xml:space="preserve"> </w:t>
      </w:r>
      <w:r>
        <w:t>уголком,</w:t>
      </w:r>
      <w:r>
        <w:rPr>
          <w:spacing w:val="71"/>
        </w:rPr>
        <w:t xml:space="preserve"> </w:t>
      </w:r>
      <w:r>
        <w:t>проверка</w:t>
      </w:r>
      <w:r>
        <w:rPr>
          <w:spacing w:val="1"/>
        </w:rPr>
        <w:t xml:space="preserve"> </w:t>
      </w:r>
      <w:r>
        <w:t>результата</w:t>
      </w:r>
      <w:r>
        <w:rPr>
          <w:spacing w:val="1"/>
        </w:rPr>
        <w:t xml:space="preserve"> </w:t>
      </w:r>
      <w:r>
        <w:t>с</w:t>
      </w:r>
      <w:r>
        <w:rPr>
          <w:spacing w:val="1"/>
        </w:rPr>
        <w:t xml:space="preserve"> </w:t>
      </w:r>
      <w:r>
        <w:t>помощью</w:t>
      </w:r>
      <w:r>
        <w:rPr>
          <w:spacing w:val="-1"/>
        </w:rPr>
        <w:t xml:space="preserve"> </w:t>
      </w:r>
      <w:r>
        <w:t>прикидки и обратного действия.</w:t>
      </w:r>
    </w:p>
    <w:p w:rsidR="007D61C7" w:rsidRDefault="00C553C6">
      <w:pPr>
        <w:spacing w:line="360" w:lineRule="auto"/>
        <w:ind w:left="683" w:right="547" w:firstLine="710"/>
        <w:jc w:val="both"/>
        <w:rPr>
          <w:i/>
          <w:sz w:val="28"/>
        </w:rPr>
      </w:pPr>
      <w:r>
        <w:rPr>
          <w:sz w:val="28"/>
        </w:rPr>
        <w:t>Переместительный</w:t>
      </w:r>
      <w:r>
        <w:rPr>
          <w:spacing w:val="1"/>
          <w:sz w:val="28"/>
        </w:rPr>
        <w:t xml:space="preserve"> </w:t>
      </w:r>
      <w:r>
        <w:rPr>
          <w:sz w:val="28"/>
        </w:rPr>
        <w:t>и</w:t>
      </w:r>
      <w:r>
        <w:rPr>
          <w:spacing w:val="1"/>
          <w:sz w:val="28"/>
        </w:rPr>
        <w:t xml:space="preserve"> </w:t>
      </w:r>
      <w:r>
        <w:rPr>
          <w:sz w:val="28"/>
        </w:rPr>
        <w:t>сочетательный</w:t>
      </w:r>
      <w:r>
        <w:rPr>
          <w:spacing w:val="1"/>
          <w:sz w:val="28"/>
        </w:rPr>
        <w:t xml:space="preserve"> </w:t>
      </w:r>
      <w:r>
        <w:rPr>
          <w:sz w:val="28"/>
        </w:rPr>
        <w:t>законы</w:t>
      </w:r>
      <w:r>
        <w:rPr>
          <w:spacing w:val="1"/>
          <w:sz w:val="28"/>
        </w:rPr>
        <w:t xml:space="preserve"> </w:t>
      </w:r>
      <w:r>
        <w:rPr>
          <w:sz w:val="28"/>
        </w:rPr>
        <w:t>сложения</w:t>
      </w:r>
      <w:r>
        <w:rPr>
          <w:spacing w:val="1"/>
          <w:sz w:val="28"/>
        </w:rPr>
        <w:t xml:space="preserve"> </w:t>
      </w:r>
      <w:r>
        <w:rPr>
          <w:sz w:val="28"/>
        </w:rPr>
        <w:t>и</w:t>
      </w:r>
      <w:r>
        <w:rPr>
          <w:spacing w:val="1"/>
          <w:sz w:val="28"/>
        </w:rPr>
        <w:t xml:space="preserve"> </w:t>
      </w:r>
      <w:r>
        <w:rPr>
          <w:sz w:val="28"/>
        </w:rPr>
        <w:t>умножения,</w:t>
      </w:r>
      <w:r>
        <w:rPr>
          <w:spacing w:val="1"/>
          <w:sz w:val="28"/>
        </w:rPr>
        <w:t xml:space="preserve"> </w:t>
      </w:r>
      <w:r>
        <w:rPr>
          <w:sz w:val="28"/>
        </w:rPr>
        <w:t>распределительный</w:t>
      </w:r>
      <w:r>
        <w:rPr>
          <w:spacing w:val="1"/>
          <w:sz w:val="28"/>
        </w:rPr>
        <w:t xml:space="preserve"> </w:t>
      </w:r>
      <w:r>
        <w:rPr>
          <w:sz w:val="28"/>
        </w:rPr>
        <w:t>закон</w:t>
      </w:r>
      <w:r>
        <w:rPr>
          <w:spacing w:val="1"/>
          <w:sz w:val="28"/>
        </w:rPr>
        <w:t xml:space="preserve"> </w:t>
      </w:r>
      <w:r>
        <w:rPr>
          <w:sz w:val="28"/>
        </w:rPr>
        <w:t>умножения</w:t>
      </w:r>
      <w:r>
        <w:rPr>
          <w:spacing w:val="1"/>
          <w:sz w:val="28"/>
        </w:rPr>
        <w:t xml:space="preserve"> </w:t>
      </w:r>
      <w:r>
        <w:rPr>
          <w:sz w:val="28"/>
        </w:rPr>
        <w:t>относительно</w:t>
      </w:r>
      <w:r>
        <w:rPr>
          <w:spacing w:val="1"/>
          <w:sz w:val="28"/>
        </w:rPr>
        <w:t xml:space="preserve"> </w:t>
      </w:r>
      <w:r>
        <w:rPr>
          <w:sz w:val="28"/>
        </w:rPr>
        <w:t>сложения,</w:t>
      </w:r>
      <w:r>
        <w:rPr>
          <w:spacing w:val="1"/>
          <w:sz w:val="28"/>
        </w:rPr>
        <w:t xml:space="preserve"> </w:t>
      </w:r>
      <w:r>
        <w:rPr>
          <w:i/>
          <w:sz w:val="28"/>
        </w:rPr>
        <w:t>обоснование</w:t>
      </w:r>
      <w:r>
        <w:rPr>
          <w:i/>
          <w:spacing w:val="1"/>
          <w:sz w:val="28"/>
        </w:rPr>
        <w:t xml:space="preserve"> </w:t>
      </w:r>
      <w:r>
        <w:rPr>
          <w:i/>
          <w:sz w:val="28"/>
        </w:rPr>
        <w:t>алгоритмов</w:t>
      </w:r>
      <w:r>
        <w:rPr>
          <w:i/>
          <w:spacing w:val="-1"/>
          <w:sz w:val="28"/>
        </w:rPr>
        <w:t xml:space="preserve"> </w:t>
      </w:r>
      <w:r>
        <w:rPr>
          <w:i/>
          <w:sz w:val="28"/>
        </w:rPr>
        <w:t>выполнения арифметических</w:t>
      </w:r>
      <w:r>
        <w:rPr>
          <w:i/>
          <w:spacing w:val="4"/>
          <w:sz w:val="28"/>
        </w:rPr>
        <w:t xml:space="preserve"> </w:t>
      </w:r>
      <w:r>
        <w:rPr>
          <w:i/>
          <w:sz w:val="28"/>
        </w:rPr>
        <w:t>действий.</w:t>
      </w:r>
    </w:p>
    <w:p w:rsidR="007D61C7" w:rsidRDefault="00C553C6">
      <w:pPr>
        <w:pStyle w:val="1"/>
      </w:pPr>
      <w:r>
        <w:t>Степень</w:t>
      </w:r>
      <w:r>
        <w:rPr>
          <w:spacing w:val="-7"/>
        </w:rPr>
        <w:t xml:space="preserve"> </w:t>
      </w:r>
      <w:r>
        <w:t>с</w:t>
      </w:r>
      <w:r>
        <w:rPr>
          <w:spacing w:val="-4"/>
        </w:rPr>
        <w:t xml:space="preserve"> </w:t>
      </w:r>
      <w:r>
        <w:t>натуральным</w:t>
      </w:r>
      <w:r>
        <w:rPr>
          <w:spacing w:val="-2"/>
        </w:rPr>
        <w:t xml:space="preserve"> </w:t>
      </w:r>
      <w:r>
        <w:t>показателем</w:t>
      </w:r>
    </w:p>
    <w:p w:rsidR="007D61C7" w:rsidRDefault="00C553C6">
      <w:pPr>
        <w:pStyle w:val="a3"/>
        <w:spacing w:before="243" w:line="360" w:lineRule="auto"/>
        <w:ind w:right="556"/>
      </w:pPr>
      <w:r>
        <w:t>Запись числа в виде суммы разрядных слагаемых, порядок выполнения</w:t>
      </w:r>
      <w:r>
        <w:rPr>
          <w:spacing w:val="1"/>
        </w:rPr>
        <w:t xml:space="preserve"> </w:t>
      </w:r>
      <w:r>
        <w:t>действий</w:t>
      </w:r>
      <w:r>
        <w:rPr>
          <w:spacing w:val="1"/>
        </w:rPr>
        <w:t xml:space="preserve"> </w:t>
      </w:r>
      <w:r>
        <w:t>в</w:t>
      </w:r>
      <w:r>
        <w:rPr>
          <w:spacing w:val="1"/>
        </w:rPr>
        <w:t xml:space="preserve"> </w:t>
      </w:r>
      <w:r>
        <w:t>выражениях,</w:t>
      </w:r>
      <w:r>
        <w:rPr>
          <w:spacing w:val="1"/>
        </w:rPr>
        <w:t xml:space="preserve"> </w:t>
      </w:r>
      <w:r>
        <w:t>содержащих</w:t>
      </w:r>
      <w:r>
        <w:rPr>
          <w:spacing w:val="1"/>
        </w:rPr>
        <w:t xml:space="preserve"> </w:t>
      </w:r>
      <w:r>
        <w:t>степень,</w:t>
      </w:r>
      <w:r>
        <w:rPr>
          <w:spacing w:val="1"/>
        </w:rPr>
        <w:t xml:space="preserve"> </w:t>
      </w:r>
      <w:r>
        <w:t>вычисление</w:t>
      </w:r>
      <w:r>
        <w:rPr>
          <w:spacing w:val="1"/>
        </w:rPr>
        <w:t xml:space="preserve"> </w:t>
      </w:r>
      <w:r>
        <w:t>значений</w:t>
      </w:r>
      <w:r>
        <w:rPr>
          <w:spacing w:val="1"/>
        </w:rPr>
        <w:t xml:space="preserve"> </w:t>
      </w:r>
      <w:r>
        <w:t>выражений,</w:t>
      </w:r>
      <w:r>
        <w:rPr>
          <w:spacing w:val="2"/>
        </w:rPr>
        <w:t xml:space="preserve"> </w:t>
      </w:r>
      <w:r>
        <w:t>содержащих</w:t>
      </w:r>
      <w:r>
        <w:rPr>
          <w:spacing w:val="-4"/>
        </w:rPr>
        <w:t xml:space="preserve"> </w:t>
      </w:r>
      <w:r>
        <w:t>степень.</w:t>
      </w:r>
    </w:p>
    <w:p w:rsidR="007D61C7" w:rsidRDefault="00C553C6">
      <w:pPr>
        <w:pStyle w:val="1"/>
        <w:spacing w:before="6"/>
      </w:pPr>
      <w:r>
        <w:t>Числовые</w:t>
      </w:r>
      <w:r>
        <w:rPr>
          <w:spacing w:val="-6"/>
        </w:rPr>
        <w:t xml:space="preserve"> </w:t>
      </w:r>
      <w:r>
        <w:t>выражения</w:t>
      </w:r>
    </w:p>
    <w:p w:rsidR="007D61C7" w:rsidRDefault="00C553C6">
      <w:pPr>
        <w:pStyle w:val="a3"/>
        <w:spacing w:before="240"/>
        <w:ind w:left="1394" w:firstLine="0"/>
      </w:pPr>
      <w:r>
        <w:t>Числовое</w:t>
      </w:r>
      <w:r>
        <w:rPr>
          <w:spacing w:val="-4"/>
        </w:rPr>
        <w:t xml:space="preserve"> </w:t>
      </w:r>
      <w:r>
        <w:t>выражение</w:t>
      </w:r>
      <w:r>
        <w:rPr>
          <w:spacing w:val="-2"/>
        </w:rPr>
        <w:t xml:space="preserve"> </w:t>
      </w:r>
      <w:r>
        <w:t>и</w:t>
      </w:r>
      <w:r>
        <w:rPr>
          <w:spacing w:val="-4"/>
        </w:rPr>
        <w:t xml:space="preserve"> </w:t>
      </w:r>
      <w:r>
        <w:t>его</w:t>
      </w:r>
      <w:r>
        <w:rPr>
          <w:spacing w:val="-4"/>
        </w:rPr>
        <w:t xml:space="preserve"> </w:t>
      </w:r>
      <w:r>
        <w:t>значение,</w:t>
      </w:r>
      <w:r>
        <w:rPr>
          <w:spacing w:val="-1"/>
        </w:rPr>
        <w:t xml:space="preserve"> </w:t>
      </w:r>
      <w:r>
        <w:t>порядок</w:t>
      </w:r>
      <w:r>
        <w:rPr>
          <w:spacing w:val="-4"/>
        </w:rPr>
        <w:t xml:space="preserve"> </w:t>
      </w:r>
      <w:r>
        <w:t>выполнения</w:t>
      </w:r>
      <w:r>
        <w:rPr>
          <w:spacing w:val="-3"/>
        </w:rPr>
        <w:t xml:space="preserve"> </w:t>
      </w:r>
      <w:r>
        <w:t>действий.</w:t>
      </w:r>
    </w:p>
    <w:p w:rsidR="007D61C7" w:rsidRDefault="00C553C6">
      <w:pPr>
        <w:pStyle w:val="1"/>
        <w:spacing w:before="167"/>
      </w:pPr>
      <w:r>
        <w:t>Деление</w:t>
      </w:r>
      <w:r>
        <w:rPr>
          <w:spacing w:val="-4"/>
        </w:rPr>
        <w:t xml:space="preserve"> </w:t>
      </w:r>
      <w:r>
        <w:t>с</w:t>
      </w:r>
      <w:r>
        <w:rPr>
          <w:spacing w:val="-4"/>
        </w:rPr>
        <w:t xml:space="preserve"> </w:t>
      </w:r>
      <w:r>
        <w:t>остатком</w:t>
      </w:r>
    </w:p>
    <w:p w:rsidR="007D61C7" w:rsidRDefault="00C553C6">
      <w:pPr>
        <w:spacing w:before="245" w:line="357" w:lineRule="auto"/>
        <w:ind w:left="683" w:right="548" w:firstLine="710"/>
        <w:jc w:val="both"/>
        <w:rPr>
          <w:sz w:val="28"/>
        </w:rPr>
      </w:pPr>
      <w:r>
        <w:rPr>
          <w:sz w:val="28"/>
        </w:rPr>
        <w:t xml:space="preserve">Деление с остатком на множестве натуральных чисел, </w:t>
      </w:r>
      <w:r>
        <w:rPr>
          <w:i/>
          <w:sz w:val="28"/>
        </w:rPr>
        <w:t>свойства деления</w:t>
      </w:r>
      <w:r>
        <w:rPr>
          <w:i/>
          <w:spacing w:val="1"/>
          <w:sz w:val="28"/>
        </w:rPr>
        <w:t xml:space="preserve"> </w:t>
      </w:r>
      <w:r>
        <w:rPr>
          <w:i/>
          <w:sz w:val="28"/>
        </w:rPr>
        <w:t>с остатком</w:t>
      </w:r>
      <w:r>
        <w:rPr>
          <w:sz w:val="28"/>
        </w:rPr>
        <w:t>.</w:t>
      </w:r>
      <w:r>
        <w:rPr>
          <w:spacing w:val="3"/>
          <w:sz w:val="28"/>
        </w:rPr>
        <w:t xml:space="preserve"> </w:t>
      </w:r>
      <w:r>
        <w:rPr>
          <w:sz w:val="28"/>
        </w:rPr>
        <w:t>Практические</w:t>
      </w:r>
      <w:r>
        <w:rPr>
          <w:spacing w:val="1"/>
          <w:sz w:val="28"/>
        </w:rPr>
        <w:t xml:space="preserve"> </w:t>
      </w:r>
      <w:r>
        <w:rPr>
          <w:sz w:val="28"/>
        </w:rPr>
        <w:t>задачи на</w:t>
      </w:r>
      <w:r>
        <w:rPr>
          <w:spacing w:val="1"/>
          <w:sz w:val="28"/>
        </w:rPr>
        <w:t xml:space="preserve"> </w:t>
      </w:r>
      <w:r>
        <w:rPr>
          <w:sz w:val="28"/>
        </w:rPr>
        <w:t>деление</w:t>
      </w:r>
      <w:r>
        <w:rPr>
          <w:spacing w:val="1"/>
          <w:sz w:val="28"/>
        </w:rPr>
        <w:t xml:space="preserve"> </w:t>
      </w:r>
      <w:r>
        <w:rPr>
          <w:sz w:val="28"/>
        </w:rPr>
        <w:t>с</w:t>
      </w:r>
      <w:r>
        <w:rPr>
          <w:spacing w:val="1"/>
          <w:sz w:val="28"/>
        </w:rPr>
        <w:t xml:space="preserve"> </w:t>
      </w:r>
      <w:r>
        <w:rPr>
          <w:sz w:val="28"/>
        </w:rPr>
        <w:t>остатком.</w:t>
      </w:r>
    </w:p>
    <w:p w:rsidR="007D61C7" w:rsidRDefault="00C553C6">
      <w:pPr>
        <w:pStyle w:val="1"/>
        <w:spacing w:before="10"/>
      </w:pPr>
      <w:r>
        <w:t>Свойства</w:t>
      </w:r>
      <w:r>
        <w:rPr>
          <w:spacing w:val="-3"/>
        </w:rPr>
        <w:t xml:space="preserve"> </w:t>
      </w:r>
      <w:r>
        <w:t>и</w:t>
      </w:r>
      <w:r>
        <w:rPr>
          <w:spacing w:val="-5"/>
        </w:rPr>
        <w:t xml:space="preserve"> </w:t>
      </w:r>
      <w:r>
        <w:t>признаки</w:t>
      </w:r>
      <w:r>
        <w:rPr>
          <w:spacing w:val="-4"/>
        </w:rPr>
        <w:t xml:space="preserve"> </w:t>
      </w:r>
      <w:r>
        <w:t>делимости</w:t>
      </w:r>
    </w:p>
    <w:p w:rsidR="007D61C7" w:rsidRDefault="007D61C7">
      <w:pPr>
        <w:sectPr w:rsidR="007D61C7">
          <w:pgSz w:w="11910" w:h="16840"/>
          <w:pgMar w:top="1040" w:right="20" w:bottom="1140" w:left="1160" w:header="0" w:footer="880" w:gutter="0"/>
          <w:cols w:space="720"/>
        </w:sectPr>
      </w:pPr>
    </w:p>
    <w:p w:rsidR="007D61C7" w:rsidRDefault="00C553C6">
      <w:pPr>
        <w:spacing w:before="67" w:line="360" w:lineRule="auto"/>
        <w:ind w:left="683" w:right="553" w:firstLine="710"/>
        <w:jc w:val="both"/>
        <w:rPr>
          <w:sz w:val="28"/>
        </w:rPr>
      </w:pPr>
      <w:r>
        <w:rPr>
          <w:sz w:val="28"/>
        </w:rPr>
        <w:lastRenderedPageBreak/>
        <w:t>Свойство делимости суммы (разности) на число. Признаки делимости на</w:t>
      </w:r>
      <w:r>
        <w:rPr>
          <w:spacing w:val="-67"/>
          <w:sz w:val="28"/>
        </w:rPr>
        <w:t xml:space="preserve"> </w:t>
      </w:r>
      <w:r>
        <w:rPr>
          <w:sz w:val="28"/>
        </w:rPr>
        <w:t xml:space="preserve">2, 3, 5, 9, 10. </w:t>
      </w:r>
      <w:r>
        <w:rPr>
          <w:i/>
          <w:sz w:val="28"/>
        </w:rPr>
        <w:t>Признаки делимости на 4, 6, 8, 11. Доказательство признаков</w:t>
      </w:r>
      <w:r>
        <w:rPr>
          <w:i/>
          <w:spacing w:val="1"/>
          <w:sz w:val="28"/>
        </w:rPr>
        <w:t xml:space="preserve"> </w:t>
      </w:r>
      <w:r>
        <w:rPr>
          <w:i/>
          <w:sz w:val="28"/>
        </w:rPr>
        <w:t>делимости</w:t>
      </w:r>
      <w:r>
        <w:rPr>
          <w:sz w:val="28"/>
        </w:rPr>
        <w:t>.</w:t>
      </w:r>
      <w:r>
        <w:rPr>
          <w:spacing w:val="1"/>
          <w:sz w:val="28"/>
        </w:rPr>
        <w:t xml:space="preserve"> </w:t>
      </w:r>
      <w:r>
        <w:rPr>
          <w:sz w:val="28"/>
        </w:rPr>
        <w:t>Решение</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применением</w:t>
      </w:r>
      <w:r>
        <w:rPr>
          <w:spacing w:val="71"/>
          <w:sz w:val="28"/>
        </w:rPr>
        <w:t xml:space="preserve"> </w:t>
      </w:r>
      <w:r>
        <w:rPr>
          <w:sz w:val="28"/>
        </w:rPr>
        <w:t>признаков</w:t>
      </w:r>
      <w:r>
        <w:rPr>
          <w:spacing w:val="1"/>
          <w:sz w:val="28"/>
        </w:rPr>
        <w:t xml:space="preserve"> </w:t>
      </w:r>
      <w:r>
        <w:rPr>
          <w:sz w:val="28"/>
        </w:rPr>
        <w:t>делимости.</w:t>
      </w:r>
    </w:p>
    <w:p w:rsidR="007D61C7" w:rsidRDefault="00C553C6">
      <w:pPr>
        <w:pStyle w:val="1"/>
        <w:spacing w:before="8"/>
      </w:pPr>
      <w:r>
        <w:t>Разложение</w:t>
      </w:r>
      <w:r>
        <w:rPr>
          <w:spacing w:val="-3"/>
        </w:rPr>
        <w:t xml:space="preserve"> </w:t>
      </w:r>
      <w:r>
        <w:t>числа</w:t>
      </w:r>
      <w:r>
        <w:rPr>
          <w:spacing w:val="-4"/>
        </w:rPr>
        <w:t xml:space="preserve"> </w:t>
      </w:r>
      <w:r>
        <w:t>на</w:t>
      </w:r>
      <w:r>
        <w:rPr>
          <w:spacing w:val="-4"/>
        </w:rPr>
        <w:t xml:space="preserve"> </w:t>
      </w:r>
      <w:r>
        <w:t>простые</w:t>
      </w:r>
      <w:r>
        <w:rPr>
          <w:spacing w:val="-3"/>
        </w:rPr>
        <w:t xml:space="preserve"> </w:t>
      </w:r>
      <w:r>
        <w:t>множители</w:t>
      </w:r>
    </w:p>
    <w:p w:rsidR="007D61C7" w:rsidRDefault="00C553C6">
      <w:pPr>
        <w:spacing w:before="245"/>
        <w:ind w:left="1394"/>
        <w:jc w:val="both"/>
        <w:rPr>
          <w:i/>
          <w:sz w:val="28"/>
        </w:rPr>
      </w:pPr>
      <w:r>
        <w:rPr>
          <w:sz w:val="28"/>
        </w:rPr>
        <w:t>Простые</w:t>
      </w:r>
      <w:r>
        <w:rPr>
          <w:spacing w:val="-4"/>
          <w:sz w:val="28"/>
        </w:rPr>
        <w:t xml:space="preserve"> </w:t>
      </w:r>
      <w:r>
        <w:rPr>
          <w:sz w:val="28"/>
        </w:rPr>
        <w:t>и</w:t>
      </w:r>
      <w:r>
        <w:rPr>
          <w:spacing w:val="-5"/>
          <w:sz w:val="28"/>
        </w:rPr>
        <w:t xml:space="preserve"> </w:t>
      </w:r>
      <w:r>
        <w:rPr>
          <w:sz w:val="28"/>
        </w:rPr>
        <w:t>составные</w:t>
      </w:r>
      <w:r>
        <w:rPr>
          <w:spacing w:val="-4"/>
          <w:sz w:val="28"/>
        </w:rPr>
        <w:t xml:space="preserve"> </w:t>
      </w:r>
      <w:r>
        <w:rPr>
          <w:sz w:val="28"/>
        </w:rPr>
        <w:t>числа,</w:t>
      </w:r>
      <w:r>
        <w:rPr>
          <w:spacing w:val="2"/>
          <w:sz w:val="28"/>
        </w:rPr>
        <w:t xml:space="preserve"> </w:t>
      </w:r>
      <w:r>
        <w:rPr>
          <w:i/>
          <w:sz w:val="28"/>
        </w:rPr>
        <w:t>решето</w:t>
      </w:r>
      <w:r>
        <w:rPr>
          <w:i/>
          <w:spacing w:val="-4"/>
          <w:sz w:val="28"/>
        </w:rPr>
        <w:t xml:space="preserve"> </w:t>
      </w:r>
      <w:r>
        <w:rPr>
          <w:i/>
          <w:sz w:val="28"/>
        </w:rPr>
        <w:t>Эратосфена.</w:t>
      </w:r>
    </w:p>
    <w:p w:rsidR="007D61C7" w:rsidRDefault="00C553C6">
      <w:pPr>
        <w:spacing w:before="158" w:line="360" w:lineRule="auto"/>
        <w:ind w:left="683" w:right="549" w:firstLine="710"/>
        <w:jc w:val="both"/>
        <w:rPr>
          <w:sz w:val="28"/>
        </w:rPr>
      </w:pPr>
      <w:r>
        <w:rPr>
          <w:sz w:val="28"/>
        </w:rPr>
        <w:t>Разложение натурального числа на множители, разложение на простые</w:t>
      </w:r>
      <w:r>
        <w:rPr>
          <w:spacing w:val="1"/>
          <w:sz w:val="28"/>
        </w:rPr>
        <w:t xml:space="preserve"> </w:t>
      </w:r>
      <w:r>
        <w:rPr>
          <w:sz w:val="28"/>
        </w:rPr>
        <w:t>множители.</w:t>
      </w:r>
      <w:r>
        <w:rPr>
          <w:spacing w:val="1"/>
          <w:sz w:val="28"/>
        </w:rPr>
        <w:t xml:space="preserve"> </w:t>
      </w:r>
      <w:r>
        <w:rPr>
          <w:i/>
          <w:sz w:val="28"/>
        </w:rPr>
        <w:t>Количество</w:t>
      </w:r>
      <w:r>
        <w:rPr>
          <w:i/>
          <w:spacing w:val="1"/>
          <w:sz w:val="28"/>
        </w:rPr>
        <w:t xml:space="preserve"> </w:t>
      </w:r>
      <w:r>
        <w:rPr>
          <w:i/>
          <w:sz w:val="28"/>
        </w:rPr>
        <w:t>делителей</w:t>
      </w:r>
      <w:r>
        <w:rPr>
          <w:i/>
          <w:spacing w:val="1"/>
          <w:sz w:val="28"/>
        </w:rPr>
        <w:t xml:space="preserve"> </w:t>
      </w:r>
      <w:r>
        <w:rPr>
          <w:i/>
          <w:sz w:val="28"/>
        </w:rPr>
        <w:t>числа,</w:t>
      </w:r>
      <w:r>
        <w:rPr>
          <w:i/>
          <w:spacing w:val="1"/>
          <w:sz w:val="28"/>
        </w:rPr>
        <w:t xml:space="preserve"> </w:t>
      </w:r>
      <w:r>
        <w:rPr>
          <w:i/>
          <w:sz w:val="28"/>
        </w:rPr>
        <w:t>алгоритм</w:t>
      </w:r>
      <w:r>
        <w:rPr>
          <w:i/>
          <w:spacing w:val="1"/>
          <w:sz w:val="28"/>
        </w:rPr>
        <w:t xml:space="preserve"> </w:t>
      </w:r>
      <w:r>
        <w:rPr>
          <w:i/>
          <w:sz w:val="28"/>
        </w:rPr>
        <w:t>разложения</w:t>
      </w:r>
      <w:r>
        <w:rPr>
          <w:i/>
          <w:spacing w:val="1"/>
          <w:sz w:val="28"/>
        </w:rPr>
        <w:t xml:space="preserve"> </w:t>
      </w:r>
      <w:r>
        <w:rPr>
          <w:i/>
          <w:sz w:val="28"/>
        </w:rPr>
        <w:t>числа</w:t>
      </w:r>
      <w:r>
        <w:rPr>
          <w:i/>
          <w:spacing w:val="1"/>
          <w:sz w:val="28"/>
        </w:rPr>
        <w:t xml:space="preserve"> </w:t>
      </w:r>
      <w:r>
        <w:rPr>
          <w:i/>
          <w:sz w:val="28"/>
        </w:rPr>
        <w:t>на</w:t>
      </w:r>
      <w:r>
        <w:rPr>
          <w:i/>
          <w:spacing w:val="1"/>
          <w:sz w:val="28"/>
        </w:rPr>
        <w:t xml:space="preserve"> </w:t>
      </w:r>
      <w:r>
        <w:rPr>
          <w:i/>
          <w:sz w:val="28"/>
        </w:rPr>
        <w:t>простые</w:t>
      </w:r>
      <w:r>
        <w:rPr>
          <w:i/>
          <w:spacing w:val="1"/>
          <w:sz w:val="28"/>
        </w:rPr>
        <w:t xml:space="preserve"> </w:t>
      </w:r>
      <w:r>
        <w:rPr>
          <w:i/>
          <w:sz w:val="28"/>
        </w:rPr>
        <w:t>множители,</w:t>
      </w:r>
      <w:r>
        <w:rPr>
          <w:i/>
          <w:spacing w:val="3"/>
          <w:sz w:val="28"/>
        </w:rPr>
        <w:t xml:space="preserve"> </w:t>
      </w:r>
      <w:r>
        <w:rPr>
          <w:i/>
          <w:sz w:val="28"/>
        </w:rPr>
        <w:t>основная</w:t>
      </w:r>
      <w:r>
        <w:rPr>
          <w:i/>
          <w:spacing w:val="1"/>
          <w:sz w:val="28"/>
        </w:rPr>
        <w:t xml:space="preserve"> </w:t>
      </w:r>
      <w:r>
        <w:rPr>
          <w:i/>
          <w:sz w:val="28"/>
        </w:rPr>
        <w:t>теорема</w:t>
      </w:r>
      <w:r>
        <w:rPr>
          <w:i/>
          <w:spacing w:val="5"/>
          <w:sz w:val="28"/>
        </w:rPr>
        <w:t xml:space="preserve"> </w:t>
      </w:r>
      <w:r>
        <w:rPr>
          <w:i/>
          <w:sz w:val="28"/>
        </w:rPr>
        <w:t>арифметики</w:t>
      </w:r>
      <w:r>
        <w:rPr>
          <w:sz w:val="28"/>
        </w:rPr>
        <w:t>.</w:t>
      </w:r>
    </w:p>
    <w:p w:rsidR="007D61C7" w:rsidRDefault="00C553C6">
      <w:pPr>
        <w:pStyle w:val="1"/>
        <w:spacing w:before="6"/>
      </w:pPr>
      <w:r>
        <w:t>Алгебраические</w:t>
      </w:r>
      <w:r>
        <w:rPr>
          <w:spacing w:val="-6"/>
        </w:rPr>
        <w:t xml:space="preserve"> </w:t>
      </w:r>
      <w:r>
        <w:t>выражения</w:t>
      </w:r>
    </w:p>
    <w:p w:rsidR="007D61C7" w:rsidRDefault="00C553C6">
      <w:pPr>
        <w:pStyle w:val="a3"/>
        <w:spacing w:before="245" w:line="360" w:lineRule="auto"/>
        <w:ind w:right="553"/>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вычисление</w:t>
      </w:r>
      <w:r>
        <w:rPr>
          <w:spacing w:val="1"/>
        </w:rPr>
        <w:t xml:space="preserve"> </w:t>
      </w:r>
      <w:r>
        <w:t>значения</w:t>
      </w:r>
      <w:r>
        <w:rPr>
          <w:spacing w:val="1"/>
        </w:rPr>
        <w:t xml:space="preserve"> </w:t>
      </w:r>
      <w:r>
        <w:t>алгебраического</w:t>
      </w:r>
      <w:r>
        <w:rPr>
          <w:spacing w:val="1"/>
        </w:rPr>
        <w:t xml:space="preserve"> </w:t>
      </w:r>
      <w:r>
        <w:t>выражения,</w:t>
      </w:r>
      <w:r>
        <w:rPr>
          <w:spacing w:val="1"/>
        </w:rPr>
        <w:t xml:space="preserve"> </w:t>
      </w:r>
      <w:r>
        <w:t>применение</w:t>
      </w:r>
      <w:r>
        <w:rPr>
          <w:spacing w:val="1"/>
        </w:rPr>
        <w:t xml:space="preserve"> </w:t>
      </w:r>
      <w:r>
        <w:t>алгебраических</w:t>
      </w:r>
      <w:r>
        <w:rPr>
          <w:spacing w:val="1"/>
        </w:rPr>
        <w:t xml:space="preserve"> </w:t>
      </w:r>
      <w:r>
        <w:t>выражений</w:t>
      </w:r>
      <w:r>
        <w:rPr>
          <w:spacing w:val="1"/>
        </w:rPr>
        <w:t xml:space="preserve"> </w:t>
      </w:r>
      <w:r>
        <w:t>для</w:t>
      </w:r>
      <w:r>
        <w:rPr>
          <w:spacing w:val="1"/>
        </w:rPr>
        <w:t xml:space="preserve"> </w:t>
      </w:r>
      <w:r>
        <w:t>записи</w:t>
      </w:r>
      <w:r>
        <w:rPr>
          <w:spacing w:val="1"/>
        </w:rPr>
        <w:t xml:space="preserve"> </w:t>
      </w:r>
      <w:r>
        <w:t>свойств</w:t>
      </w:r>
      <w:r>
        <w:rPr>
          <w:spacing w:val="1"/>
        </w:rPr>
        <w:t xml:space="preserve"> </w:t>
      </w:r>
      <w:r>
        <w:t>арифметических</w:t>
      </w:r>
      <w:r>
        <w:rPr>
          <w:spacing w:val="1"/>
        </w:rPr>
        <w:t xml:space="preserve"> </w:t>
      </w:r>
      <w:r>
        <w:t>действий,</w:t>
      </w:r>
      <w:r>
        <w:rPr>
          <w:spacing w:val="1"/>
        </w:rPr>
        <w:t xml:space="preserve"> </w:t>
      </w:r>
      <w:r>
        <w:t>преобразование</w:t>
      </w:r>
      <w:r>
        <w:rPr>
          <w:spacing w:val="1"/>
        </w:rPr>
        <w:t xml:space="preserve"> </w:t>
      </w:r>
      <w:r>
        <w:t>алгебраических</w:t>
      </w:r>
      <w:r>
        <w:rPr>
          <w:spacing w:val="1"/>
        </w:rPr>
        <w:t xml:space="preserve"> </w:t>
      </w:r>
      <w:r>
        <w:t>выражений.</w:t>
      </w:r>
    </w:p>
    <w:p w:rsidR="007D61C7" w:rsidRDefault="00C553C6">
      <w:pPr>
        <w:pStyle w:val="1"/>
        <w:spacing w:before="3"/>
      </w:pPr>
      <w:r>
        <w:t>Делители</w:t>
      </w:r>
      <w:r>
        <w:rPr>
          <w:spacing w:val="-7"/>
        </w:rPr>
        <w:t xml:space="preserve"> </w:t>
      </w:r>
      <w:r>
        <w:t>и</w:t>
      </w:r>
      <w:r>
        <w:rPr>
          <w:spacing w:val="-2"/>
        </w:rPr>
        <w:t xml:space="preserve"> </w:t>
      </w:r>
      <w:r>
        <w:t>кратные</w:t>
      </w:r>
    </w:p>
    <w:p w:rsidR="007D61C7" w:rsidRDefault="00C553C6">
      <w:pPr>
        <w:pStyle w:val="a3"/>
        <w:spacing w:before="244" w:line="360" w:lineRule="auto"/>
        <w:ind w:right="550"/>
      </w:pPr>
      <w:r>
        <w:t>Делитель</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общий</w:t>
      </w:r>
      <w:r>
        <w:rPr>
          <w:spacing w:val="1"/>
        </w:rPr>
        <w:t xml:space="preserve"> </w:t>
      </w:r>
      <w:r>
        <w:t>делитель</w:t>
      </w:r>
      <w:r>
        <w:rPr>
          <w:spacing w:val="1"/>
        </w:rPr>
        <w:t xml:space="preserve"> </w:t>
      </w:r>
      <w:r>
        <w:t>двух</w:t>
      </w:r>
      <w:r>
        <w:rPr>
          <w:spacing w:val="1"/>
        </w:rPr>
        <w:t xml:space="preserve"> </w:t>
      </w:r>
      <w:r>
        <w:t>и</w:t>
      </w:r>
      <w:r>
        <w:rPr>
          <w:spacing w:val="1"/>
        </w:rPr>
        <w:t xml:space="preserve"> </w:t>
      </w:r>
      <w:r>
        <w:t>более</w:t>
      </w:r>
      <w:r>
        <w:rPr>
          <w:spacing w:val="1"/>
        </w:rPr>
        <w:t xml:space="preserve"> </w:t>
      </w:r>
      <w:r>
        <w:t>чисел,</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взаимно</w:t>
      </w:r>
      <w:r>
        <w:rPr>
          <w:spacing w:val="1"/>
        </w:rPr>
        <w:t xml:space="preserve"> </w:t>
      </w:r>
      <w:r>
        <w:t>простые</w:t>
      </w:r>
      <w:r>
        <w:rPr>
          <w:spacing w:val="1"/>
        </w:rPr>
        <w:t xml:space="preserve"> </w:t>
      </w:r>
      <w:r>
        <w:t>числа,</w:t>
      </w:r>
      <w:r>
        <w:rPr>
          <w:spacing w:val="1"/>
        </w:rPr>
        <w:t xml:space="preserve"> </w:t>
      </w:r>
      <w:r>
        <w:t>нахождение</w:t>
      </w:r>
      <w:r>
        <w:rPr>
          <w:spacing w:val="1"/>
        </w:rPr>
        <w:t xml:space="preserve"> </w:t>
      </w:r>
      <w:r>
        <w:t>наибольшего общего делителя. Кратное и его свойства, общее кратное двух и</w:t>
      </w:r>
      <w:r>
        <w:rPr>
          <w:spacing w:val="1"/>
        </w:rPr>
        <w:t xml:space="preserve"> </w:t>
      </w:r>
      <w:r>
        <w:t>более чисел, наименьшее общее кратное, способы нахождения наименьшего</w:t>
      </w:r>
      <w:r>
        <w:rPr>
          <w:spacing w:val="1"/>
        </w:rPr>
        <w:t xml:space="preserve"> </w:t>
      </w:r>
      <w:r>
        <w:t>общего кратного.</w:t>
      </w:r>
    </w:p>
    <w:p w:rsidR="007D61C7" w:rsidRDefault="00C553C6">
      <w:pPr>
        <w:pStyle w:val="1"/>
        <w:spacing w:before="6"/>
        <w:jc w:val="left"/>
      </w:pPr>
      <w:r>
        <w:t>Дроби</w:t>
      </w:r>
    </w:p>
    <w:p w:rsidR="007D61C7" w:rsidRDefault="00C553C6">
      <w:pPr>
        <w:spacing w:before="249"/>
        <w:ind w:left="1394"/>
        <w:rPr>
          <w:b/>
          <w:sz w:val="28"/>
        </w:rPr>
      </w:pPr>
      <w:r>
        <w:rPr>
          <w:b/>
          <w:sz w:val="28"/>
        </w:rPr>
        <w:t>Обыкновенные</w:t>
      </w:r>
      <w:r>
        <w:rPr>
          <w:b/>
          <w:spacing w:val="-4"/>
          <w:sz w:val="28"/>
        </w:rPr>
        <w:t xml:space="preserve"> </w:t>
      </w:r>
      <w:r>
        <w:rPr>
          <w:b/>
          <w:sz w:val="28"/>
        </w:rPr>
        <w:t>дроби</w:t>
      </w:r>
    </w:p>
    <w:p w:rsidR="007D61C7" w:rsidRDefault="00C553C6">
      <w:pPr>
        <w:pStyle w:val="a3"/>
        <w:spacing w:before="244" w:line="360" w:lineRule="auto"/>
        <w:ind w:right="551"/>
      </w:pPr>
      <w:r>
        <w:t>Доля,</w:t>
      </w:r>
      <w:r>
        <w:rPr>
          <w:spacing w:val="1"/>
        </w:rPr>
        <w:t xml:space="preserve"> </w:t>
      </w:r>
      <w:r>
        <w:t>часть,</w:t>
      </w:r>
      <w:r>
        <w:rPr>
          <w:spacing w:val="1"/>
        </w:rPr>
        <w:t xml:space="preserve"> </w:t>
      </w:r>
      <w:r>
        <w:t>дробное</w:t>
      </w:r>
      <w:r>
        <w:rPr>
          <w:spacing w:val="1"/>
        </w:rPr>
        <w:t xml:space="preserve"> </w:t>
      </w:r>
      <w:r>
        <w:t>число,</w:t>
      </w:r>
      <w:r>
        <w:rPr>
          <w:spacing w:val="1"/>
        </w:rPr>
        <w:t xml:space="preserve"> </w:t>
      </w:r>
      <w:r>
        <w:t>дробь.</w:t>
      </w:r>
      <w:r>
        <w:rPr>
          <w:spacing w:val="1"/>
        </w:rPr>
        <w:t xml:space="preserve"> </w:t>
      </w:r>
      <w:r>
        <w:t>Дробное</w:t>
      </w:r>
      <w:r>
        <w:rPr>
          <w:spacing w:val="1"/>
        </w:rPr>
        <w:t xml:space="preserve"> </w:t>
      </w:r>
      <w:r>
        <w:t>число</w:t>
      </w:r>
      <w:r>
        <w:rPr>
          <w:spacing w:val="1"/>
        </w:rPr>
        <w:t xml:space="preserve"> </w:t>
      </w:r>
      <w:r>
        <w:t>как</w:t>
      </w:r>
      <w:r>
        <w:rPr>
          <w:spacing w:val="70"/>
        </w:rPr>
        <w:t xml:space="preserve"> </w:t>
      </w:r>
      <w:r>
        <w:t>результат</w:t>
      </w:r>
      <w:r>
        <w:rPr>
          <w:spacing w:val="1"/>
        </w:rPr>
        <w:t xml:space="preserve"> </w:t>
      </w:r>
      <w:r>
        <w:t>деления. Правильные и неправильные дроби, смешанная дробь (смешанное</w:t>
      </w:r>
      <w:r>
        <w:rPr>
          <w:spacing w:val="1"/>
        </w:rPr>
        <w:t xml:space="preserve"> </w:t>
      </w:r>
      <w:r>
        <w:t>число).</w:t>
      </w:r>
    </w:p>
    <w:p w:rsidR="007D61C7" w:rsidRDefault="00C553C6">
      <w:pPr>
        <w:pStyle w:val="a3"/>
        <w:spacing w:before="1" w:line="357" w:lineRule="auto"/>
        <w:ind w:right="551"/>
      </w:pPr>
      <w:r>
        <w:t>Запись</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дроби</w:t>
      </w:r>
      <w:r>
        <w:rPr>
          <w:spacing w:val="1"/>
        </w:rPr>
        <w:t xml:space="preserve"> </w:t>
      </w:r>
      <w:r>
        <w:t>с</w:t>
      </w:r>
      <w:r>
        <w:rPr>
          <w:spacing w:val="1"/>
        </w:rPr>
        <w:t xml:space="preserve"> </w:t>
      </w:r>
      <w:r>
        <w:t>заданным</w:t>
      </w:r>
      <w:r>
        <w:rPr>
          <w:spacing w:val="1"/>
        </w:rPr>
        <w:t xml:space="preserve"> </w:t>
      </w:r>
      <w:r>
        <w:t>знаменателем,</w:t>
      </w:r>
      <w:r>
        <w:rPr>
          <w:spacing w:val="1"/>
        </w:rPr>
        <w:t xml:space="preserve"> </w:t>
      </w:r>
      <w:r>
        <w:t>преобразование смешанной</w:t>
      </w:r>
      <w:r>
        <w:rPr>
          <w:spacing w:val="-1"/>
        </w:rPr>
        <w:t xml:space="preserve"> </w:t>
      </w:r>
      <w:r>
        <w:t>дроби</w:t>
      </w:r>
      <w:r>
        <w:rPr>
          <w:spacing w:val="-1"/>
        </w:rPr>
        <w:t xml:space="preserve"> </w:t>
      </w:r>
      <w:r>
        <w:t>в</w:t>
      </w:r>
      <w:r>
        <w:rPr>
          <w:spacing w:val="-2"/>
        </w:rPr>
        <w:t xml:space="preserve"> </w:t>
      </w:r>
      <w:r>
        <w:t>неправильную</w:t>
      </w:r>
      <w:r>
        <w:rPr>
          <w:spacing w:val="-1"/>
        </w:rPr>
        <w:t xml:space="preserve"> </w:t>
      </w:r>
      <w:r>
        <w:t>дробь</w:t>
      </w:r>
      <w:r>
        <w:rPr>
          <w:spacing w:val="-3"/>
        </w:rPr>
        <w:t xml:space="preserve"> </w:t>
      </w:r>
      <w:r>
        <w:t>и</w:t>
      </w:r>
      <w:r>
        <w:rPr>
          <w:spacing w:val="-1"/>
        </w:rPr>
        <w:t xml:space="preserve"> </w:t>
      </w:r>
      <w:r>
        <w:t>наоборот.</w:t>
      </w:r>
    </w:p>
    <w:p w:rsidR="007D61C7" w:rsidRDefault="00C553C6">
      <w:pPr>
        <w:pStyle w:val="a3"/>
        <w:spacing w:before="6" w:line="357" w:lineRule="auto"/>
        <w:ind w:right="553"/>
      </w:pPr>
      <w:r>
        <w:t>Приведение дробей к общему знаменателю. Сравнение обыкновенных</w:t>
      </w:r>
      <w:r>
        <w:rPr>
          <w:spacing w:val="1"/>
        </w:rPr>
        <w:t xml:space="preserve"> </w:t>
      </w:r>
      <w:r>
        <w:t>дробей.</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pStyle w:val="a3"/>
        <w:spacing w:before="67" w:line="362" w:lineRule="auto"/>
        <w:jc w:val="left"/>
      </w:pPr>
      <w:r>
        <w:lastRenderedPageBreak/>
        <w:t>Сложение</w:t>
      </w:r>
      <w:r>
        <w:rPr>
          <w:spacing w:val="61"/>
        </w:rPr>
        <w:t xml:space="preserve"> </w:t>
      </w:r>
      <w:r>
        <w:t>и</w:t>
      </w:r>
      <w:r>
        <w:rPr>
          <w:spacing w:val="61"/>
        </w:rPr>
        <w:t xml:space="preserve"> </w:t>
      </w:r>
      <w:r>
        <w:t>вычитание</w:t>
      </w:r>
      <w:r>
        <w:rPr>
          <w:spacing w:val="62"/>
        </w:rPr>
        <w:t xml:space="preserve"> </w:t>
      </w:r>
      <w:r>
        <w:t>обыкновенных</w:t>
      </w:r>
      <w:r>
        <w:rPr>
          <w:spacing w:val="60"/>
        </w:rPr>
        <w:t xml:space="preserve"> </w:t>
      </w:r>
      <w:r>
        <w:t>дробей.</w:t>
      </w:r>
      <w:r>
        <w:rPr>
          <w:spacing w:val="59"/>
        </w:rPr>
        <w:t xml:space="preserve"> </w:t>
      </w:r>
      <w:r>
        <w:t>Умножение</w:t>
      </w:r>
      <w:r>
        <w:rPr>
          <w:spacing w:val="63"/>
        </w:rPr>
        <w:t xml:space="preserve"> </w:t>
      </w:r>
      <w:r>
        <w:t>и</w:t>
      </w:r>
      <w:r>
        <w:rPr>
          <w:spacing w:val="56"/>
        </w:rPr>
        <w:t xml:space="preserve"> </w:t>
      </w:r>
      <w:r>
        <w:t>деление</w:t>
      </w:r>
      <w:r>
        <w:rPr>
          <w:spacing w:val="-67"/>
        </w:rPr>
        <w:t xml:space="preserve"> </w:t>
      </w:r>
      <w:r>
        <w:t>обыкновенных</w:t>
      </w:r>
      <w:r>
        <w:rPr>
          <w:spacing w:val="-4"/>
        </w:rPr>
        <w:t xml:space="preserve"> </w:t>
      </w:r>
      <w:r>
        <w:t>дробей.</w:t>
      </w:r>
    </w:p>
    <w:p w:rsidR="007D61C7" w:rsidRDefault="00C553C6">
      <w:pPr>
        <w:pStyle w:val="a3"/>
        <w:spacing w:line="362" w:lineRule="auto"/>
        <w:ind w:left="1394" w:right="2979" w:firstLine="0"/>
        <w:jc w:val="left"/>
      </w:pPr>
      <w:r>
        <w:t>Арифметические действия со смешанными дробями.</w:t>
      </w:r>
      <w:r>
        <w:rPr>
          <w:spacing w:val="-67"/>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дробными</w:t>
      </w:r>
      <w:r>
        <w:rPr>
          <w:spacing w:val="-2"/>
        </w:rPr>
        <w:t xml:space="preserve"> </w:t>
      </w:r>
      <w:r>
        <w:t>числами.</w:t>
      </w:r>
    </w:p>
    <w:p w:rsidR="007D61C7" w:rsidRDefault="00C553C6">
      <w:pPr>
        <w:spacing w:line="357" w:lineRule="auto"/>
        <w:ind w:left="683" w:firstLine="710"/>
        <w:rPr>
          <w:sz w:val="28"/>
        </w:rPr>
      </w:pPr>
      <w:r>
        <w:rPr>
          <w:i/>
          <w:sz w:val="28"/>
        </w:rPr>
        <w:t>Способы</w:t>
      </w:r>
      <w:r>
        <w:rPr>
          <w:i/>
          <w:spacing w:val="42"/>
          <w:sz w:val="28"/>
        </w:rPr>
        <w:t xml:space="preserve"> </w:t>
      </w:r>
      <w:r>
        <w:rPr>
          <w:i/>
          <w:sz w:val="28"/>
        </w:rPr>
        <w:t>рационализации</w:t>
      </w:r>
      <w:r>
        <w:rPr>
          <w:i/>
          <w:spacing w:val="44"/>
          <w:sz w:val="28"/>
        </w:rPr>
        <w:t xml:space="preserve"> </w:t>
      </w:r>
      <w:r>
        <w:rPr>
          <w:i/>
          <w:sz w:val="28"/>
        </w:rPr>
        <w:t>вычислений</w:t>
      </w:r>
      <w:r>
        <w:rPr>
          <w:i/>
          <w:spacing w:val="43"/>
          <w:sz w:val="28"/>
        </w:rPr>
        <w:t xml:space="preserve"> </w:t>
      </w:r>
      <w:r>
        <w:rPr>
          <w:i/>
          <w:sz w:val="28"/>
        </w:rPr>
        <w:t>и</w:t>
      </w:r>
      <w:r>
        <w:rPr>
          <w:i/>
          <w:spacing w:val="48"/>
          <w:sz w:val="28"/>
        </w:rPr>
        <w:t xml:space="preserve"> </w:t>
      </w:r>
      <w:r>
        <w:rPr>
          <w:i/>
          <w:sz w:val="28"/>
        </w:rPr>
        <w:t>их</w:t>
      </w:r>
      <w:r>
        <w:rPr>
          <w:i/>
          <w:spacing w:val="45"/>
          <w:sz w:val="28"/>
        </w:rPr>
        <w:t xml:space="preserve"> </w:t>
      </w:r>
      <w:r>
        <w:rPr>
          <w:i/>
          <w:sz w:val="28"/>
        </w:rPr>
        <w:t>применение</w:t>
      </w:r>
      <w:r>
        <w:rPr>
          <w:i/>
          <w:spacing w:val="44"/>
          <w:sz w:val="28"/>
        </w:rPr>
        <w:t xml:space="preserve"> </w:t>
      </w:r>
      <w:r>
        <w:rPr>
          <w:i/>
          <w:sz w:val="28"/>
        </w:rPr>
        <w:t>при</w:t>
      </w:r>
      <w:r>
        <w:rPr>
          <w:i/>
          <w:spacing w:val="44"/>
          <w:sz w:val="28"/>
        </w:rPr>
        <w:t xml:space="preserve"> </w:t>
      </w:r>
      <w:r>
        <w:rPr>
          <w:i/>
          <w:sz w:val="28"/>
        </w:rPr>
        <w:t>выполнении</w:t>
      </w:r>
      <w:r>
        <w:rPr>
          <w:i/>
          <w:spacing w:val="-67"/>
          <w:sz w:val="28"/>
        </w:rPr>
        <w:t xml:space="preserve"> </w:t>
      </w:r>
      <w:r>
        <w:rPr>
          <w:i/>
          <w:sz w:val="28"/>
        </w:rPr>
        <w:t>действий</w:t>
      </w:r>
      <w:r>
        <w:rPr>
          <w:sz w:val="28"/>
        </w:rPr>
        <w:t>.</w:t>
      </w:r>
    </w:p>
    <w:p w:rsidR="007D61C7" w:rsidRDefault="00C553C6">
      <w:pPr>
        <w:pStyle w:val="1"/>
        <w:spacing w:before="1"/>
        <w:jc w:val="left"/>
      </w:pPr>
      <w:r>
        <w:t>Десятичные</w:t>
      </w:r>
      <w:r>
        <w:rPr>
          <w:spacing w:val="-4"/>
        </w:rPr>
        <w:t xml:space="preserve"> </w:t>
      </w:r>
      <w:r>
        <w:t>дроби</w:t>
      </w:r>
    </w:p>
    <w:p w:rsidR="007D61C7" w:rsidRDefault="00C553C6">
      <w:pPr>
        <w:spacing w:before="245" w:line="360" w:lineRule="auto"/>
        <w:ind w:left="683" w:right="548" w:firstLine="710"/>
        <w:jc w:val="both"/>
        <w:rPr>
          <w:sz w:val="28"/>
        </w:rPr>
      </w:pPr>
      <w:r>
        <w:rPr>
          <w:sz w:val="28"/>
        </w:rPr>
        <w:t>Целая и дробная части десятичной дроби. Преобразование десятичных</w:t>
      </w:r>
      <w:r>
        <w:rPr>
          <w:spacing w:val="1"/>
          <w:sz w:val="28"/>
        </w:rPr>
        <w:t xml:space="preserve"> </w:t>
      </w:r>
      <w:r>
        <w:rPr>
          <w:sz w:val="28"/>
        </w:rPr>
        <w:t>дробей</w:t>
      </w:r>
      <w:r>
        <w:rPr>
          <w:spacing w:val="1"/>
          <w:sz w:val="28"/>
        </w:rPr>
        <w:t xml:space="preserve"> </w:t>
      </w:r>
      <w:r>
        <w:rPr>
          <w:sz w:val="28"/>
        </w:rPr>
        <w:t>в</w:t>
      </w:r>
      <w:r>
        <w:rPr>
          <w:spacing w:val="1"/>
          <w:sz w:val="28"/>
        </w:rPr>
        <w:t xml:space="preserve"> </w:t>
      </w:r>
      <w:r>
        <w:rPr>
          <w:sz w:val="28"/>
        </w:rPr>
        <w:t>обыкновенные.</w:t>
      </w:r>
      <w:r>
        <w:rPr>
          <w:spacing w:val="1"/>
          <w:sz w:val="28"/>
        </w:rPr>
        <w:t xml:space="preserve"> </w:t>
      </w:r>
      <w:r>
        <w:rPr>
          <w:sz w:val="28"/>
        </w:rPr>
        <w:t>Сравнение</w:t>
      </w:r>
      <w:r>
        <w:rPr>
          <w:spacing w:val="1"/>
          <w:sz w:val="28"/>
        </w:rPr>
        <w:t xml:space="preserve"> </w:t>
      </w:r>
      <w:r>
        <w:rPr>
          <w:sz w:val="28"/>
        </w:rPr>
        <w:t>десятичных</w:t>
      </w:r>
      <w:r>
        <w:rPr>
          <w:spacing w:val="1"/>
          <w:sz w:val="28"/>
        </w:rPr>
        <w:t xml:space="preserve"> </w:t>
      </w:r>
      <w:r>
        <w:rPr>
          <w:sz w:val="28"/>
        </w:rPr>
        <w:t>дробей.</w:t>
      </w:r>
      <w:r>
        <w:rPr>
          <w:spacing w:val="1"/>
          <w:sz w:val="28"/>
        </w:rPr>
        <w:t xml:space="preserve"> </w:t>
      </w:r>
      <w:r>
        <w:rPr>
          <w:sz w:val="28"/>
        </w:rPr>
        <w:t>Сложение</w:t>
      </w:r>
      <w:r>
        <w:rPr>
          <w:spacing w:val="1"/>
          <w:sz w:val="28"/>
        </w:rPr>
        <w:t xml:space="preserve"> </w:t>
      </w:r>
      <w:r>
        <w:rPr>
          <w:sz w:val="28"/>
        </w:rPr>
        <w:t>и</w:t>
      </w:r>
      <w:r>
        <w:rPr>
          <w:spacing w:val="1"/>
          <w:sz w:val="28"/>
        </w:rPr>
        <w:t xml:space="preserve"> </w:t>
      </w:r>
      <w:r>
        <w:rPr>
          <w:sz w:val="28"/>
        </w:rPr>
        <w:t>вычитание десятичных дробей. Округление десятичных дробей. Умножение и</w:t>
      </w:r>
      <w:r>
        <w:rPr>
          <w:spacing w:val="1"/>
          <w:sz w:val="28"/>
        </w:rPr>
        <w:t xml:space="preserve"> </w:t>
      </w:r>
      <w:r>
        <w:rPr>
          <w:sz w:val="28"/>
        </w:rPr>
        <w:t>деление</w:t>
      </w:r>
      <w:r>
        <w:rPr>
          <w:spacing w:val="1"/>
          <w:sz w:val="28"/>
        </w:rPr>
        <w:t xml:space="preserve"> </w:t>
      </w:r>
      <w:r>
        <w:rPr>
          <w:sz w:val="28"/>
        </w:rPr>
        <w:t>десятичных</w:t>
      </w:r>
      <w:r>
        <w:rPr>
          <w:spacing w:val="1"/>
          <w:sz w:val="28"/>
        </w:rPr>
        <w:t xml:space="preserve"> </w:t>
      </w:r>
      <w:r>
        <w:rPr>
          <w:sz w:val="28"/>
        </w:rPr>
        <w:t>дробей.</w:t>
      </w:r>
      <w:r>
        <w:rPr>
          <w:spacing w:val="1"/>
          <w:sz w:val="28"/>
        </w:rPr>
        <w:t xml:space="preserve"> </w:t>
      </w:r>
      <w:r>
        <w:rPr>
          <w:i/>
          <w:sz w:val="28"/>
        </w:rPr>
        <w:t>Преобразование</w:t>
      </w:r>
      <w:r>
        <w:rPr>
          <w:i/>
          <w:spacing w:val="1"/>
          <w:sz w:val="28"/>
        </w:rPr>
        <w:t xml:space="preserve"> </w:t>
      </w:r>
      <w:r>
        <w:rPr>
          <w:i/>
          <w:sz w:val="28"/>
        </w:rPr>
        <w:t>обыкновенных</w:t>
      </w:r>
      <w:r>
        <w:rPr>
          <w:i/>
          <w:spacing w:val="1"/>
          <w:sz w:val="28"/>
        </w:rPr>
        <w:t xml:space="preserve"> </w:t>
      </w:r>
      <w:r>
        <w:rPr>
          <w:i/>
          <w:sz w:val="28"/>
        </w:rPr>
        <w:t>дробей</w:t>
      </w:r>
      <w:r>
        <w:rPr>
          <w:i/>
          <w:spacing w:val="1"/>
          <w:sz w:val="28"/>
        </w:rPr>
        <w:t xml:space="preserve"> </w:t>
      </w:r>
      <w:r>
        <w:rPr>
          <w:i/>
          <w:sz w:val="28"/>
        </w:rPr>
        <w:t>в</w:t>
      </w:r>
      <w:r>
        <w:rPr>
          <w:i/>
          <w:spacing w:val="1"/>
          <w:sz w:val="28"/>
        </w:rPr>
        <w:t xml:space="preserve"> </w:t>
      </w:r>
      <w:r>
        <w:rPr>
          <w:i/>
          <w:sz w:val="28"/>
        </w:rPr>
        <w:t>десятичные дроби.</w:t>
      </w:r>
      <w:r>
        <w:rPr>
          <w:i/>
          <w:spacing w:val="3"/>
          <w:sz w:val="28"/>
        </w:rPr>
        <w:t xml:space="preserve"> </w:t>
      </w:r>
      <w:r>
        <w:rPr>
          <w:i/>
          <w:sz w:val="28"/>
        </w:rPr>
        <w:t>Конечные</w:t>
      </w:r>
      <w:r>
        <w:rPr>
          <w:i/>
          <w:spacing w:val="1"/>
          <w:sz w:val="28"/>
        </w:rPr>
        <w:t xml:space="preserve"> </w:t>
      </w:r>
      <w:r>
        <w:rPr>
          <w:i/>
          <w:sz w:val="28"/>
        </w:rPr>
        <w:t>и бесконечные десятичные</w:t>
      </w:r>
      <w:r>
        <w:rPr>
          <w:i/>
          <w:spacing w:val="1"/>
          <w:sz w:val="28"/>
        </w:rPr>
        <w:t xml:space="preserve"> </w:t>
      </w:r>
      <w:r>
        <w:rPr>
          <w:i/>
          <w:sz w:val="28"/>
        </w:rPr>
        <w:t>дроби</w:t>
      </w:r>
      <w:r>
        <w:rPr>
          <w:sz w:val="28"/>
        </w:rPr>
        <w:t>.</w:t>
      </w:r>
    </w:p>
    <w:p w:rsidR="007D61C7" w:rsidRDefault="00C553C6">
      <w:pPr>
        <w:pStyle w:val="1"/>
        <w:spacing w:before="5"/>
      </w:pPr>
      <w:r>
        <w:t>Отношение</w:t>
      </w:r>
      <w:r>
        <w:rPr>
          <w:spacing w:val="-2"/>
        </w:rPr>
        <w:t xml:space="preserve"> </w:t>
      </w:r>
      <w:r>
        <w:t>двух</w:t>
      </w:r>
      <w:r>
        <w:rPr>
          <w:spacing w:val="-5"/>
        </w:rPr>
        <w:t xml:space="preserve"> </w:t>
      </w:r>
      <w:r>
        <w:t>чисел</w:t>
      </w:r>
    </w:p>
    <w:p w:rsidR="007D61C7" w:rsidRDefault="00C553C6">
      <w:pPr>
        <w:pStyle w:val="a3"/>
        <w:spacing w:before="153" w:line="362" w:lineRule="auto"/>
        <w:ind w:right="553"/>
      </w:pPr>
      <w:r>
        <w:t>Масштаб</w:t>
      </w:r>
      <w:r>
        <w:rPr>
          <w:spacing w:val="1"/>
        </w:rPr>
        <w:t xml:space="preserve"> </w:t>
      </w:r>
      <w:r>
        <w:t>на</w:t>
      </w:r>
      <w:r>
        <w:rPr>
          <w:spacing w:val="1"/>
        </w:rPr>
        <w:t xml:space="preserve"> </w:t>
      </w:r>
      <w:r>
        <w:t>плане</w:t>
      </w:r>
      <w:r>
        <w:rPr>
          <w:spacing w:val="1"/>
        </w:rPr>
        <w:t xml:space="preserve"> </w:t>
      </w:r>
      <w:r>
        <w:t>и</w:t>
      </w:r>
      <w:r>
        <w:rPr>
          <w:spacing w:val="1"/>
        </w:rPr>
        <w:t xml:space="preserve"> </w:t>
      </w:r>
      <w:r>
        <w:t>карте.</w:t>
      </w:r>
      <w:r>
        <w:rPr>
          <w:spacing w:val="1"/>
        </w:rPr>
        <w:t xml:space="preserve"> </w:t>
      </w:r>
      <w:r>
        <w:t>Пропорции.</w:t>
      </w:r>
      <w:r>
        <w:rPr>
          <w:spacing w:val="1"/>
        </w:rPr>
        <w:t xml:space="preserve"> </w:t>
      </w:r>
      <w:r>
        <w:t>Свойства</w:t>
      </w:r>
      <w:r>
        <w:rPr>
          <w:spacing w:val="1"/>
        </w:rPr>
        <w:t xml:space="preserve"> </w:t>
      </w:r>
      <w:r>
        <w:t>пропорций,</w:t>
      </w:r>
      <w:r>
        <w:rPr>
          <w:spacing w:val="1"/>
        </w:rPr>
        <w:t xml:space="preserve"> </w:t>
      </w:r>
      <w:r>
        <w:t>применение</w:t>
      </w:r>
      <w:r>
        <w:rPr>
          <w:spacing w:val="1"/>
        </w:rPr>
        <w:t xml:space="preserve"> </w:t>
      </w:r>
      <w:r>
        <w:t>пропорций и отношений при решении задач.</w:t>
      </w:r>
    </w:p>
    <w:p w:rsidR="007D61C7" w:rsidRDefault="00C553C6">
      <w:pPr>
        <w:pStyle w:val="1"/>
        <w:spacing w:before="2"/>
      </w:pPr>
      <w:r>
        <w:t>Среднее</w:t>
      </w:r>
      <w:r>
        <w:rPr>
          <w:spacing w:val="-6"/>
        </w:rPr>
        <w:t xml:space="preserve"> </w:t>
      </w:r>
      <w:r>
        <w:t>арифметическое</w:t>
      </w:r>
      <w:r>
        <w:rPr>
          <w:spacing w:val="-6"/>
        </w:rPr>
        <w:t xml:space="preserve"> </w:t>
      </w:r>
      <w:r>
        <w:t>чисел</w:t>
      </w:r>
    </w:p>
    <w:p w:rsidR="007D61C7" w:rsidRDefault="00C553C6">
      <w:pPr>
        <w:pStyle w:val="a3"/>
        <w:spacing w:before="154" w:line="360" w:lineRule="auto"/>
        <w:ind w:right="541"/>
        <w:rPr>
          <w:i/>
        </w:rPr>
      </w:pPr>
      <w:r>
        <w:t>Среднее</w:t>
      </w:r>
      <w:r>
        <w:rPr>
          <w:spacing w:val="1"/>
        </w:rPr>
        <w:t xml:space="preserve"> </w:t>
      </w:r>
      <w:r>
        <w:t>арифметическое</w:t>
      </w:r>
      <w:r>
        <w:rPr>
          <w:spacing w:val="1"/>
        </w:rPr>
        <w:t xml:space="preserve"> </w:t>
      </w:r>
      <w:r>
        <w:t>двух</w:t>
      </w:r>
      <w:r>
        <w:rPr>
          <w:spacing w:val="1"/>
        </w:rPr>
        <w:t xml:space="preserve"> </w:t>
      </w:r>
      <w:r>
        <w:t>чисел.</w:t>
      </w:r>
      <w:r>
        <w:rPr>
          <w:spacing w:val="1"/>
        </w:rPr>
        <w:t xml:space="preserve"> </w:t>
      </w:r>
      <w:r>
        <w:t>Изображение</w:t>
      </w:r>
      <w:r>
        <w:rPr>
          <w:spacing w:val="1"/>
        </w:rPr>
        <w:t xml:space="preserve"> </w:t>
      </w:r>
      <w:r>
        <w:t>среднего</w:t>
      </w:r>
      <w:r>
        <w:rPr>
          <w:spacing w:val="1"/>
        </w:rPr>
        <w:t xml:space="preserve"> </w:t>
      </w:r>
      <w:r>
        <w:t>арифметического</w:t>
      </w:r>
      <w:r>
        <w:rPr>
          <w:spacing w:val="1"/>
        </w:rPr>
        <w:t xml:space="preserve"> </w:t>
      </w:r>
      <w:r>
        <w:t>двух</w:t>
      </w:r>
      <w:r>
        <w:rPr>
          <w:spacing w:val="1"/>
        </w:rPr>
        <w:t xml:space="preserve"> </w:t>
      </w:r>
      <w:r>
        <w:t>чисел</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Решение</w:t>
      </w:r>
      <w:r>
        <w:rPr>
          <w:spacing w:val="70"/>
        </w:rPr>
        <w:t xml:space="preserve"> </w:t>
      </w:r>
      <w:r>
        <w:t>практических</w:t>
      </w:r>
      <w:r>
        <w:rPr>
          <w:spacing w:val="1"/>
        </w:rPr>
        <w:t xml:space="preserve"> </w:t>
      </w:r>
      <w:r>
        <w:t>задач</w:t>
      </w:r>
      <w:r>
        <w:rPr>
          <w:spacing w:val="1"/>
        </w:rPr>
        <w:t xml:space="preserve"> </w:t>
      </w:r>
      <w:r>
        <w:t>с применением</w:t>
      </w:r>
      <w:r>
        <w:rPr>
          <w:spacing w:val="1"/>
        </w:rPr>
        <w:t xml:space="preserve"> </w:t>
      </w:r>
      <w:r>
        <w:t>среднего арифметического.</w:t>
      </w:r>
      <w:r>
        <w:rPr>
          <w:spacing w:val="1"/>
        </w:rPr>
        <w:t xml:space="preserve"> </w:t>
      </w:r>
      <w:r>
        <w:rPr>
          <w:i/>
        </w:rPr>
        <w:t>Среднее</w:t>
      </w:r>
      <w:r>
        <w:rPr>
          <w:i/>
          <w:spacing w:val="1"/>
        </w:rPr>
        <w:t xml:space="preserve"> </w:t>
      </w:r>
      <w:r>
        <w:rPr>
          <w:i/>
        </w:rPr>
        <w:t>арифметическое</w:t>
      </w:r>
      <w:r>
        <w:rPr>
          <w:i/>
          <w:spacing w:val="1"/>
        </w:rPr>
        <w:t xml:space="preserve"> </w:t>
      </w:r>
      <w:r>
        <w:rPr>
          <w:i/>
        </w:rPr>
        <w:t>нескольких</w:t>
      </w:r>
      <w:r>
        <w:rPr>
          <w:i/>
          <w:spacing w:val="1"/>
        </w:rPr>
        <w:t xml:space="preserve"> </w:t>
      </w:r>
      <w:r>
        <w:rPr>
          <w:i/>
        </w:rPr>
        <w:t>чисел.</w:t>
      </w:r>
    </w:p>
    <w:p w:rsidR="007D61C7" w:rsidRDefault="00C553C6">
      <w:pPr>
        <w:pStyle w:val="1"/>
        <w:spacing w:before="8"/>
        <w:jc w:val="left"/>
      </w:pPr>
      <w:r>
        <w:t>Проценты</w:t>
      </w:r>
    </w:p>
    <w:p w:rsidR="007D61C7" w:rsidRDefault="00C553C6">
      <w:pPr>
        <w:pStyle w:val="a3"/>
        <w:spacing w:before="153" w:line="362" w:lineRule="auto"/>
        <w:ind w:right="544"/>
      </w:pPr>
      <w:r>
        <w:t>Понятие</w:t>
      </w:r>
      <w:r>
        <w:rPr>
          <w:spacing w:val="1"/>
        </w:rPr>
        <w:t xml:space="preserve"> </w:t>
      </w:r>
      <w:r>
        <w:t>процента.</w:t>
      </w:r>
      <w:r>
        <w:rPr>
          <w:spacing w:val="1"/>
        </w:rPr>
        <w:t xml:space="preserve"> </w:t>
      </w:r>
      <w:r>
        <w:t>Вычисление</w:t>
      </w:r>
      <w:r>
        <w:rPr>
          <w:spacing w:val="1"/>
        </w:rPr>
        <w:t xml:space="preserve"> </w:t>
      </w:r>
      <w:r>
        <w:t>процентов</w:t>
      </w:r>
      <w:r>
        <w:rPr>
          <w:spacing w:val="1"/>
        </w:rPr>
        <w:t xml:space="preserve"> </w:t>
      </w:r>
      <w:r>
        <w:t>от</w:t>
      </w:r>
      <w:r>
        <w:rPr>
          <w:spacing w:val="1"/>
        </w:rPr>
        <w:t xml:space="preserve"> </w:t>
      </w:r>
      <w:r>
        <w:t>числа</w:t>
      </w:r>
      <w:r>
        <w:rPr>
          <w:spacing w:val="1"/>
        </w:rPr>
        <w:t xml:space="preserve"> </w:t>
      </w:r>
      <w:r>
        <w:t>и</w:t>
      </w:r>
      <w:r>
        <w:rPr>
          <w:spacing w:val="1"/>
        </w:rPr>
        <w:t xml:space="preserve"> </w:t>
      </w:r>
      <w:r>
        <w:t>числа</w:t>
      </w:r>
      <w:r>
        <w:rPr>
          <w:spacing w:val="1"/>
        </w:rPr>
        <w:t xml:space="preserve"> </w:t>
      </w:r>
      <w:r>
        <w:t>по</w:t>
      </w:r>
      <w:r>
        <w:rPr>
          <w:spacing w:val="1"/>
        </w:rPr>
        <w:t xml:space="preserve"> </w:t>
      </w:r>
      <w:r>
        <w:t>известному</w:t>
      </w:r>
      <w:r>
        <w:rPr>
          <w:spacing w:val="1"/>
        </w:rPr>
        <w:t xml:space="preserve"> </w:t>
      </w:r>
      <w:r>
        <w:t>проценту,</w:t>
      </w:r>
      <w:r>
        <w:rPr>
          <w:spacing w:val="1"/>
        </w:rPr>
        <w:t xml:space="preserve"> </w:t>
      </w:r>
      <w:r>
        <w:t>выражение</w:t>
      </w:r>
      <w:r>
        <w:rPr>
          <w:spacing w:val="1"/>
        </w:rPr>
        <w:t xml:space="preserve"> </w:t>
      </w:r>
      <w:r>
        <w:t>отношения</w:t>
      </w:r>
      <w:r>
        <w:rPr>
          <w:spacing w:val="1"/>
        </w:rPr>
        <w:t xml:space="preserve"> </w:t>
      </w:r>
      <w:r>
        <w:t>в</w:t>
      </w:r>
      <w:r>
        <w:rPr>
          <w:spacing w:val="1"/>
        </w:rPr>
        <w:t xml:space="preserve"> </w:t>
      </w:r>
      <w:r>
        <w:t>процентах.</w:t>
      </w:r>
      <w:r>
        <w:rPr>
          <w:spacing w:val="71"/>
        </w:rPr>
        <w:t xml:space="preserve"> </w:t>
      </w:r>
      <w:r>
        <w:t>Решение</w:t>
      </w:r>
      <w:r>
        <w:rPr>
          <w:spacing w:val="1"/>
        </w:rPr>
        <w:t xml:space="preserve"> </w:t>
      </w:r>
      <w:r>
        <w:t>несложных</w:t>
      </w:r>
      <w:r>
        <w:rPr>
          <w:spacing w:val="-4"/>
        </w:rPr>
        <w:t xml:space="preserve"> </w:t>
      </w:r>
      <w:r>
        <w:t>практических</w:t>
      </w:r>
      <w:r>
        <w:rPr>
          <w:spacing w:val="-3"/>
        </w:rPr>
        <w:t xml:space="preserve"> </w:t>
      </w:r>
      <w:r>
        <w:t>задач с</w:t>
      </w:r>
      <w:r>
        <w:rPr>
          <w:spacing w:val="9"/>
        </w:rPr>
        <w:t xml:space="preserve"> </w:t>
      </w:r>
      <w:r>
        <w:t>процентами.</w:t>
      </w:r>
    </w:p>
    <w:p w:rsidR="007D61C7" w:rsidRDefault="00C553C6">
      <w:pPr>
        <w:pStyle w:val="1"/>
        <w:spacing w:line="318" w:lineRule="exact"/>
        <w:jc w:val="left"/>
      </w:pPr>
      <w:r>
        <w:t>Диаграммы</w:t>
      </w:r>
    </w:p>
    <w:p w:rsidR="007D61C7" w:rsidRDefault="00C553C6">
      <w:pPr>
        <w:tabs>
          <w:tab w:val="left" w:pos="3072"/>
          <w:tab w:val="left" w:pos="3475"/>
          <w:tab w:val="left" w:pos="4842"/>
          <w:tab w:val="left" w:pos="6501"/>
          <w:tab w:val="left" w:pos="8146"/>
          <w:tab w:val="left" w:pos="9906"/>
        </w:tabs>
        <w:spacing w:before="158" w:line="357" w:lineRule="auto"/>
        <w:ind w:left="683" w:right="556" w:firstLine="710"/>
        <w:rPr>
          <w:sz w:val="28"/>
        </w:rPr>
      </w:pPr>
      <w:r>
        <w:rPr>
          <w:sz w:val="28"/>
        </w:rPr>
        <w:t>Столбчатые</w:t>
      </w:r>
      <w:r>
        <w:rPr>
          <w:sz w:val="28"/>
        </w:rPr>
        <w:tab/>
        <w:t>и</w:t>
      </w:r>
      <w:r>
        <w:rPr>
          <w:sz w:val="28"/>
        </w:rPr>
        <w:tab/>
        <w:t>круговые</w:t>
      </w:r>
      <w:r>
        <w:rPr>
          <w:sz w:val="28"/>
        </w:rPr>
        <w:tab/>
        <w:t>диаграммы.</w:t>
      </w:r>
      <w:r>
        <w:rPr>
          <w:sz w:val="28"/>
        </w:rPr>
        <w:tab/>
        <w:t>Извлечение</w:t>
      </w:r>
      <w:r>
        <w:rPr>
          <w:sz w:val="28"/>
        </w:rPr>
        <w:tab/>
        <w:t>информации</w:t>
      </w:r>
      <w:r>
        <w:rPr>
          <w:sz w:val="28"/>
        </w:rPr>
        <w:tab/>
      </w:r>
      <w:r>
        <w:rPr>
          <w:spacing w:val="-1"/>
          <w:sz w:val="28"/>
        </w:rPr>
        <w:t>из</w:t>
      </w:r>
      <w:r>
        <w:rPr>
          <w:spacing w:val="-67"/>
          <w:sz w:val="28"/>
        </w:rPr>
        <w:t xml:space="preserve"> </w:t>
      </w:r>
      <w:r>
        <w:rPr>
          <w:sz w:val="28"/>
        </w:rPr>
        <w:t>диаграмм.</w:t>
      </w:r>
      <w:r>
        <w:rPr>
          <w:spacing w:val="6"/>
          <w:sz w:val="28"/>
        </w:rPr>
        <w:t xml:space="preserve"> </w:t>
      </w:r>
      <w:r>
        <w:rPr>
          <w:i/>
          <w:sz w:val="28"/>
        </w:rPr>
        <w:t>Изображение</w:t>
      </w:r>
      <w:r>
        <w:rPr>
          <w:i/>
          <w:spacing w:val="1"/>
          <w:sz w:val="28"/>
        </w:rPr>
        <w:t xml:space="preserve"> </w:t>
      </w:r>
      <w:r>
        <w:rPr>
          <w:i/>
          <w:sz w:val="28"/>
        </w:rPr>
        <w:t>диаграмм по числовым</w:t>
      </w:r>
      <w:r>
        <w:rPr>
          <w:i/>
          <w:spacing w:val="1"/>
          <w:sz w:val="28"/>
        </w:rPr>
        <w:t xml:space="preserve"> </w:t>
      </w:r>
      <w:r>
        <w:rPr>
          <w:i/>
          <w:sz w:val="28"/>
        </w:rPr>
        <w:t>данным</w:t>
      </w:r>
      <w:r>
        <w:rPr>
          <w:sz w:val="28"/>
        </w:rPr>
        <w:t>.</w:t>
      </w:r>
    </w:p>
    <w:p w:rsidR="007D61C7" w:rsidRDefault="00C553C6">
      <w:pPr>
        <w:pStyle w:val="1"/>
        <w:spacing w:before="11"/>
        <w:jc w:val="left"/>
      </w:pPr>
      <w:r>
        <w:t>Рациональные</w:t>
      </w:r>
      <w:r>
        <w:rPr>
          <w:spacing w:val="-4"/>
        </w:rPr>
        <w:t xml:space="preserve"> </w:t>
      </w:r>
      <w:r>
        <w:t>числа</w:t>
      </w:r>
    </w:p>
    <w:p w:rsidR="007D61C7" w:rsidRDefault="00C553C6">
      <w:pPr>
        <w:spacing w:before="163"/>
        <w:ind w:left="1394"/>
        <w:rPr>
          <w:b/>
          <w:sz w:val="28"/>
        </w:rPr>
      </w:pPr>
      <w:r>
        <w:rPr>
          <w:b/>
          <w:sz w:val="28"/>
        </w:rPr>
        <w:t>Положительные</w:t>
      </w:r>
      <w:r>
        <w:rPr>
          <w:b/>
          <w:spacing w:val="-4"/>
          <w:sz w:val="28"/>
        </w:rPr>
        <w:t xml:space="preserve"> </w:t>
      </w:r>
      <w:r>
        <w:rPr>
          <w:b/>
          <w:sz w:val="28"/>
        </w:rPr>
        <w:t>и</w:t>
      </w:r>
      <w:r>
        <w:rPr>
          <w:b/>
          <w:spacing w:val="-6"/>
          <w:sz w:val="28"/>
        </w:rPr>
        <w:t xml:space="preserve"> </w:t>
      </w:r>
      <w:r>
        <w:rPr>
          <w:b/>
          <w:sz w:val="28"/>
        </w:rPr>
        <w:t>отрицательные</w:t>
      </w:r>
      <w:r>
        <w:rPr>
          <w:b/>
          <w:spacing w:val="-4"/>
          <w:sz w:val="28"/>
        </w:rPr>
        <w:t xml:space="preserve"> </w:t>
      </w:r>
      <w:r>
        <w:rPr>
          <w:b/>
          <w:sz w:val="28"/>
        </w:rPr>
        <w:t>числа</w:t>
      </w:r>
    </w:p>
    <w:p w:rsidR="007D61C7" w:rsidRDefault="007D61C7">
      <w:pPr>
        <w:rPr>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46"/>
      </w:pPr>
      <w:r>
        <w:lastRenderedPageBreak/>
        <w:t>Изображение</w:t>
      </w:r>
      <w:r>
        <w:rPr>
          <w:spacing w:val="1"/>
        </w:rPr>
        <w:t xml:space="preserve"> </w:t>
      </w:r>
      <w:r>
        <w:t>чисел</w:t>
      </w:r>
      <w:r>
        <w:rPr>
          <w:spacing w:val="1"/>
        </w:rPr>
        <w:t xml:space="preserve"> </w:t>
      </w:r>
      <w:r>
        <w:t>на</w:t>
      </w:r>
      <w:r>
        <w:rPr>
          <w:spacing w:val="1"/>
        </w:rPr>
        <w:t xml:space="preserve"> </w:t>
      </w:r>
      <w:r>
        <w:t>числовой</w:t>
      </w:r>
      <w:r>
        <w:rPr>
          <w:spacing w:val="1"/>
        </w:rPr>
        <w:t xml:space="preserve"> </w:t>
      </w:r>
      <w:r>
        <w:t>(координатной)</w:t>
      </w:r>
      <w:r>
        <w:rPr>
          <w:spacing w:val="1"/>
        </w:rPr>
        <w:t xml:space="preserve"> </w:t>
      </w:r>
      <w:r>
        <w:t>прямой.</w:t>
      </w:r>
      <w:r>
        <w:rPr>
          <w:spacing w:val="1"/>
        </w:rPr>
        <w:t xml:space="preserve"> </w:t>
      </w:r>
      <w:r>
        <w:t>Сравнение</w:t>
      </w:r>
      <w:r>
        <w:rPr>
          <w:spacing w:val="1"/>
        </w:rPr>
        <w:t xml:space="preserve"> </w:t>
      </w:r>
      <w:r>
        <w:t>чисел.</w:t>
      </w:r>
      <w:r>
        <w:rPr>
          <w:spacing w:val="21"/>
        </w:rPr>
        <w:t xml:space="preserve"> </w:t>
      </w:r>
      <w:r>
        <w:t>Модуль</w:t>
      </w:r>
      <w:r>
        <w:rPr>
          <w:spacing w:val="16"/>
        </w:rPr>
        <w:t xml:space="preserve"> </w:t>
      </w:r>
      <w:r>
        <w:t>числа,</w:t>
      </w:r>
      <w:r>
        <w:rPr>
          <w:spacing w:val="22"/>
        </w:rPr>
        <w:t xml:space="preserve"> </w:t>
      </w:r>
      <w:r>
        <w:t>геометрическая</w:t>
      </w:r>
      <w:r>
        <w:rPr>
          <w:spacing w:val="20"/>
        </w:rPr>
        <w:t xml:space="preserve"> </w:t>
      </w:r>
      <w:r>
        <w:t>интерпретация</w:t>
      </w:r>
      <w:r>
        <w:rPr>
          <w:spacing w:val="19"/>
        </w:rPr>
        <w:t xml:space="preserve"> </w:t>
      </w:r>
      <w:r>
        <w:t>модуля</w:t>
      </w:r>
      <w:r>
        <w:rPr>
          <w:spacing w:val="20"/>
        </w:rPr>
        <w:t xml:space="preserve"> </w:t>
      </w:r>
      <w:r>
        <w:t>числа.</w:t>
      </w:r>
      <w:r>
        <w:rPr>
          <w:spacing w:val="22"/>
        </w:rPr>
        <w:t xml:space="preserve"> </w:t>
      </w:r>
      <w:r>
        <w:t>Действия</w:t>
      </w:r>
      <w:r>
        <w:rPr>
          <w:spacing w:val="-68"/>
        </w:rPr>
        <w:t xml:space="preserve"> </w:t>
      </w:r>
      <w:r>
        <w:t>с</w:t>
      </w:r>
      <w:r>
        <w:rPr>
          <w:spacing w:val="-2"/>
        </w:rPr>
        <w:t xml:space="preserve"> </w:t>
      </w:r>
      <w:r>
        <w:t>положительными</w:t>
      </w:r>
      <w:r>
        <w:rPr>
          <w:spacing w:val="-2"/>
        </w:rPr>
        <w:t xml:space="preserve"> </w:t>
      </w:r>
      <w:r>
        <w:t>и</w:t>
      </w:r>
      <w:r>
        <w:rPr>
          <w:spacing w:val="-3"/>
        </w:rPr>
        <w:t xml:space="preserve"> </w:t>
      </w:r>
      <w:r>
        <w:t>отрицательными</w:t>
      </w:r>
      <w:r>
        <w:rPr>
          <w:spacing w:val="-2"/>
        </w:rPr>
        <w:t xml:space="preserve"> </w:t>
      </w:r>
      <w:r>
        <w:t>числами. Множество</w:t>
      </w:r>
      <w:r>
        <w:rPr>
          <w:spacing w:val="-3"/>
        </w:rPr>
        <w:t xml:space="preserve"> </w:t>
      </w:r>
      <w:r>
        <w:t>целых</w:t>
      </w:r>
      <w:r>
        <w:rPr>
          <w:spacing w:val="-6"/>
        </w:rPr>
        <w:t xml:space="preserve"> </w:t>
      </w:r>
      <w:r>
        <w:t>чисел.</w:t>
      </w:r>
    </w:p>
    <w:p w:rsidR="007D61C7" w:rsidRDefault="00C553C6">
      <w:pPr>
        <w:spacing w:before="2" w:line="362" w:lineRule="auto"/>
        <w:ind w:left="683" w:right="545" w:firstLine="710"/>
        <w:jc w:val="both"/>
        <w:rPr>
          <w:sz w:val="28"/>
        </w:rPr>
      </w:pPr>
      <w:r>
        <w:rPr>
          <w:b/>
          <w:sz w:val="28"/>
        </w:rPr>
        <w:t>Понятие</w:t>
      </w:r>
      <w:r>
        <w:rPr>
          <w:b/>
          <w:spacing w:val="1"/>
          <w:sz w:val="28"/>
        </w:rPr>
        <w:t xml:space="preserve"> </w:t>
      </w:r>
      <w:r>
        <w:rPr>
          <w:b/>
          <w:sz w:val="28"/>
        </w:rPr>
        <w:t>о</w:t>
      </w:r>
      <w:r>
        <w:rPr>
          <w:b/>
          <w:spacing w:val="1"/>
          <w:sz w:val="28"/>
        </w:rPr>
        <w:t xml:space="preserve"> </w:t>
      </w:r>
      <w:r>
        <w:rPr>
          <w:b/>
          <w:sz w:val="28"/>
        </w:rPr>
        <w:t>рациональном</w:t>
      </w:r>
      <w:r>
        <w:rPr>
          <w:b/>
          <w:spacing w:val="1"/>
          <w:sz w:val="28"/>
        </w:rPr>
        <w:t xml:space="preserve"> </w:t>
      </w:r>
      <w:r>
        <w:rPr>
          <w:b/>
          <w:sz w:val="28"/>
        </w:rPr>
        <w:t>числе</w:t>
      </w:r>
      <w:r>
        <w:rPr>
          <w:sz w:val="28"/>
        </w:rPr>
        <w:t>.</w:t>
      </w:r>
      <w:r>
        <w:rPr>
          <w:spacing w:val="1"/>
          <w:sz w:val="28"/>
        </w:rPr>
        <w:t xml:space="preserve"> </w:t>
      </w:r>
      <w:r>
        <w:rPr>
          <w:i/>
          <w:sz w:val="28"/>
        </w:rPr>
        <w:t>Первичное</w:t>
      </w:r>
      <w:r>
        <w:rPr>
          <w:i/>
          <w:spacing w:val="1"/>
          <w:sz w:val="28"/>
        </w:rPr>
        <w:t xml:space="preserve"> </w:t>
      </w:r>
      <w:r>
        <w:rPr>
          <w:i/>
          <w:sz w:val="28"/>
        </w:rPr>
        <w:t>представление</w:t>
      </w:r>
      <w:r>
        <w:rPr>
          <w:i/>
          <w:spacing w:val="1"/>
          <w:sz w:val="28"/>
        </w:rPr>
        <w:t xml:space="preserve"> </w:t>
      </w:r>
      <w:r>
        <w:rPr>
          <w:i/>
          <w:sz w:val="28"/>
        </w:rPr>
        <w:t>о</w:t>
      </w:r>
      <w:r>
        <w:rPr>
          <w:i/>
          <w:spacing w:val="-67"/>
          <w:sz w:val="28"/>
        </w:rPr>
        <w:t xml:space="preserve"> </w:t>
      </w:r>
      <w:r>
        <w:rPr>
          <w:i/>
          <w:sz w:val="28"/>
        </w:rPr>
        <w:t>множестве</w:t>
      </w:r>
      <w:r>
        <w:rPr>
          <w:i/>
          <w:spacing w:val="-1"/>
          <w:sz w:val="28"/>
        </w:rPr>
        <w:t xml:space="preserve"> </w:t>
      </w:r>
      <w:r>
        <w:rPr>
          <w:i/>
          <w:sz w:val="28"/>
        </w:rPr>
        <w:t>рациональных</w:t>
      </w:r>
      <w:r>
        <w:rPr>
          <w:i/>
          <w:spacing w:val="-1"/>
          <w:sz w:val="28"/>
        </w:rPr>
        <w:t xml:space="preserve"> </w:t>
      </w:r>
      <w:r>
        <w:rPr>
          <w:i/>
          <w:sz w:val="28"/>
        </w:rPr>
        <w:t>чисел.</w:t>
      </w:r>
      <w:r>
        <w:rPr>
          <w:i/>
          <w:spacing w:val="2"/>
          <w:sz w:val="28"/>
        </w:rPr>
        <w:t xml:space="preserve"> </w:t>
      </w:r>
      <w:r>
        <w:rPr>
          <w:sz w:val="28"/>
        </w:rPr>
        <w:t>Действия с</w:t>
      </w:r>
      <w:r>
        <w:rPr>
          <w:spacing w:val="-1"/>
          <w:sz w:val="28"/>
        </w:rPr>
        <w:t xml:space="preserve"> </w:t>
      </w:r>
      <w:r>
        <w:rPr>
          <w:sz w:val="28"/>
        </w:rPr>
        <w:t>рациональными</w:t>
      </w:r>
      <w:r>
        <w:rPr>
          <w:spacing w:val="-2"/>
          <w:sz w:val="28"/>
        </w:rPr>
        <w:t xml:space="preserve"> </w:t>
      </w:r>
      <w:r>
        <w:rPr>
          <w:sz w:val="28"/>
        </w:rPr>
        <w:t>числами.</w:t>
      </w:r>
    </w:p>
    <w:p w:rsidR="007D61C7" w:rsidRDefault="00C553C6">
      <w:pPr>
        <w:pStyle w:val="1"/>
        <w:spacing w:line="319" w:lineRule="exact"/>
      </w:pPr>
      <w:r>
        <w:t>Решение</w:t>
      </w:r>
      <w:r>
        <w:rPr>
          <w:spacing w:val="-4"/>
        </w:rPr>
        <w:t xml:space="preserve"> </w:t>
      </w:r>
      <w:r>
        <w:t>текстовых</w:t>
      </w:r>
      <w:r>
        <w:rPr>
          <w:spacing w:val="-8"/>
        </w:rPr>
        <w:t xml:space="preserve"> </w:t>
      </w:r>
      <w:r>
        <w:t>задач</w:t>
      </w:r>
    </w:p>
    <w:p w:rsidR="007D61C7" w:rsidRDefault="00C553C6">
      <w:pPr>
        <w:pStyle w:val="a3"/>
        <w:spacing w:before="158" w:line="360" w:lineRule="auto"/>
        <w:ind w:right="546"/>
      </w:pPr>
      <w:r>
        <w:rPr>
          <w:b/>
        </w:rPr>
        <w:t>Единицы</w:t>
      </w:r>
      <w:r>
        <w:rPr>
          <w:b/>
          <w:spacing w:val="1"/>
        </w:rPr>
        <w:t xml:space="preserve"> </w:t>
      </w:r>
      <w:r>
        <w:rPr>
          <w:b/>
        </w:rPr>
        <w:t>измерений</w:t>
      </w:r>
      <w:r>
        <w:t>:</w:t>
      </w:r>
      <w:r>
        <w:rPr>
          <w:spacing w:val="1"/>
        </w:rPr>
        <w:t xml:space="preserve"> </w:t>
      </w:r>
      <w:r>
        <w:t>длины,</w:t>
      </w:r>
      <w:r>
        <w:rPr>
          <w:spacing w:val="1"/>
        </w:rPr>
        <w:t xml:space="preserve"> </w:t>
      </w:r>
      <w:r>
        <w:t>площади,</w:t>
      </w:r>
      <w:r>
        <w:rPr>
          <w:spacing w:val="1"/>
        </w:rPr>
        <w:t xml:space="preserve"> </w:t>
      </w:r>
      <w:r>
        <w:t>объема,</w:t>
      </w:r>
      <w:r>
        <w:rPr>
          <w:spacing w:val="1"/>
        </w:rPr>
        <w:t xml:space="preserve"> </w:t>
      </w:r>
      <w:r>
        <w:t>массы,</w:t>
      </w:r>
      <w:r>
        <w:rPr>
          <w:spacing w:val="1"/>
        </w:rPr>
        <w:t xml:space="preserve"> </w:t>
      </w:r>
      <w:r>
        <w:t>времени,</w:t>
      </w:r>
      <w:r>
        <w:rPr>
          <w:spacing w:val="1"/>
        </w:rPr>
        <w:t xml:space="preserve"> </w:t>
      </w:r>
      <w:r>
        <w:t>скорости.</w:t>
      </w:r>
      <w:r>
        <w:rPr>
          <w:spacing w:val="1"/>
        </w:rPr>
        <w:t xml:space="preserve"> </w:t>
      </w:r>
      <w:r>
        <w:t>Зависимости</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производительность,</w:t>
      </w:r>
      <w:r>
        <w:rPr>
          <w:spacing w:val="2"/>
        </w:rPr>
        <w:t xml:space="preserve"> </w:t>
      </w:r>
      <w:r>
        <w:t>время,</w:t>
      </w:r>
      <w:r>
        <w:rPr>
          <w:spacing w:val="2"/>
        </w:rPr>
        <w:t xml:space="preserve"> </w:t>
      </w:r>
      <w:r>
        <w:t>работа;</w:t>
      </w:r>
      <w:r>
        <w:rPr>
          <w:spacing w:val="-1"/>
        </w:rPr>
        <w:t xml:space="preserve"> </w:t>
      </w:r>
      <w:r>
        <w:t>цена,</w:t>
      </w:r>
      <w:r>
        <w:rPr>
          <w:spacing w:val="2"/>
        </w:rPr>
        <w:t xml:space="preserve"> </w:t>
      </w:r>
      <w:r>
        <w:t>количество,</w:t>
      </w:r>
      <w:r>
        <w:rPr>
          <w:spacing w:val="2"/>
        </w:rPr>
        <w:t xml:space="preserve"> </w:t>
      </w:r>
      <w:r>
        <w:t>стоимость.</w:t>
      </w:r>
    </w:p>
    <w:p w:rsidR="007D61C7" w:rsidRDefault="00C553C6">
      <w:pPr>
        <w:pStyle w:val="1"/>
        <w:spacing w:before="3"/>
      </w:pPr>
      <w:r>
        <w:t>Задачи</w:t>
      </w:r>
      <w:r>
        <w:rPr>
          <w:spacing w:val="-7"/>
        </w:rPr>
        <w:t xml:space="preserve"> </w:t>
      </w:r>
      <w:r>
        <w:t>на</w:t>
      </w:r>
      <w:r>
        <w:rPr>
          <w:spacing w:val="1"/>
        </w:rPr>
        <w:t xml:space="preserve"> </w:t>
      </w:r>
      <w:r>
        <w:t>все</w:t>
      </w:r>
      <w:r>
        <w:rPr>
          <w:spacing w:val="-4"/>
        </w:rPr>
        <w:t xml:space="preserve"> </w:t>
      </w:r>
      <w:r>
        <w:t>арифметические</w:t>
      </w:r>
      <w:r>
        <w:rPr>
          <w:spacing w:val="-3"/>
        </w:rPr>
        <w:t xml:space="preserve"> </w:t>
      </w:r>
      <w:r>
        <w:t>действия</w:t>
      </w:r>
    </w:p>
    <w:p w:rsidR="007D61C7" w:rsidRDefault="00C553C6">
      <w:pPr>
        <w:pStyle w:val="a3"/>
        <w:spacing w:before="158" w:line="360" w:lineRule="auto"/>
        <w:ind w:right="547"/>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i/>
        </w:rPr>
        <w:t>.</w:t>
      </w:r>
      <w:r>
        <w:rPr>
          <w:i/>
          <w:spacing w:val="1"/>
        </w:rPr>
        <w:t xml:space="preserve"> </w:t>
      </w:r>
      <w:r>
        <w:t>Использование</w:t>
      </w:r>
      <w:r>
        <w:rPr>
          <w:spacing w:val="1"/>
        </w:rPr>
        <w:t xml:space="preserve"> </w:t>
      </w:r>
      <w:r>
        <w:t>таблиц, схем, чертежей, других средств представления данных при решении</w:t>
      </w:r>
      <w:r>
        <w:rPr>
          <w:spacing w:val="1"/>
        </w:rPr>
        <w:t xml:space="preserve"> </w:t>
      </w:r>
      <w:r>
        <w:t>задачи.</w:t>
      </w:r>
    </w:p>
    <w:p w:rsidR="007D61C7" w:rsidRDefault="00C553C6">
      <w:pPr>
        <w:pStyle w:val="1"/>
        <w:spacing w:before="6"/>
      </w:pPr>
      <w:r>
        <w:t>Задачи</w:t>
      </w:r>
      <w:r>
        <w:rPr>
          <w:spacing w:val="-5"/>
        </w:rPr>
        <w:t xml:space="preserve"> </w:t>
      </w:r>
      <w:r>
        <w:t>на</w:t>
      </w:r>
      <w:r>
        <w:rPr>
          <w:spacing w:val="1"/>
        </w:rPr>
        <w:t xml:space="preserve"> </w:t>
      </w:r>
      <w:r>
        <w:t>движение, работу</w:t>
      </w:r>
      <w:r>
        <w:rPr>
          <w:spacing w:val="-3"/>
        </w:rPr>
        <w:t xml:space="preserve"> </w:t>
      </w:r>
      <w:r>
        <w:t>и</w:t>
      </w:r>
      <w:r>
        <w:rPr>
          <w:spacing w:val="-5"/>
        </w:rPr>
        <w:t xml:space="preserve"> </w:t>
      </w:r>
      <w:r>
        <w:t>покупки</w:t>
      </w:r>
    </w:p>
    <w:p w:rsidR="007D61C7" w:rsidRDefault="00C553C6">
      <w:pPr>
        <w:pStyle w:val="a3"/>
        <w:spacing w:before="154" w:line="360" w:lineRule="auto"/>
        <w:ind w:right="544" w:firstLine="782"/>
      </w:pPr>
      <w:r>
        <w:t>Решение</w:t>
      </w:r>
      <w:r>
        <w:rPr>
          <w:spacing w:val="1"/>
        </w:rPr>
        <w:t xml:space="preserve"> </w:t>
      </w:r>
      <w:r>
        <w:t>несложных</w:t>
      </w:r>
      <w:r>
        <w:rPr>
          <w:spacing w:val="1"/>
        </w:rPr>
        <w:t xml:space="preserve"> </w:t>
      </w:r>
      <w:r>
        <w:t>задач</w:t>
      </w:r>
      <w:r>
        <w:rPr>
          <w:spacing w:val="1"/>
        </w:rPr>
        <w:t xml:space="preserve"> </w:t>
      </w:r>
      <w:r>
        <w:t>на</w:t>
      </w:r>
      <w:r>
        <w:rPr>
          <w:spacing w:val="1"/>
        </w:rPr>
        <w:t xml:space="preserve"> </w:t>
      </w:r>
      <w:r>
        <w:t>движение</w:t>
      </w:r>
      <w:r>
        <w:rPr>
          <w:spacing w:val="1"/>
        </w:rPr>
        <w:t xml:space="preserve"> </w:t>
      </w:r>
      <w:r>
        <w:t>в</w:t>
      </w:r>
      <w:r>
        <w:rPr>
          <w:spacing w:val="1"/>
        </w:rPr>
        <w:t xml:space="preserve"> </w:t>
      </w:r>
      <w:r>
        <w:t>противоположных</w:t>
      </w:r>
      <w:r>
        <w:rPr>
          <w:spacing w:val="1"/>
        </w:rPr>
        <w:t xml:space="preserve"> </w:t>
      </w:r>
      <w:r>
        <w:t>направлениях, в одном направлении, движение по реке по течению и против</w:t>
      </w:r>
      <w:r>
        <w:rPr>
          <w:spacing w:val="1"/>
        </w:rPr>
        <w:t xml:space="preserve"> </w:t>
      </w:r>
      <w:r>
        <w:t>течения.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совместную</w:t>
      </w:r>
      <w:r>
        <w:rPr>
          <w:spacing w:val="1"/>
        </w:rPr>
        <w:t xml:space="preserve"> </w:t>
      </w:r>
      <w:r>
        <w:t>работу.</w:t>
      </w:r>
      <w:r>
        <w:rPr>
          <w:spacing w:val="1"/>
        </w:rPr>
        <w:t xml:space="preserve"> </w:t>
      </w:r>
      <w:r>
        <w:t>Применение</w:t>
      </w:r>
      <w:r>
        <w:rPr>
          <w:spacing w:val="1"/>
        </w:rPr>
        <w:t xml:space="preserve"> </w:t>
      </w:r>
      <w:r>
        <w:t>дробей</w:t>
      </w:r>
      <w:r>
        <w:rPr>
          <w:spacing w:val="1"/>
        </w:rPr>
        <w:t xml:space="preserve"> </w:t>
      </w:r>
      <w:r>
        <w:t>при</w:t>
      </w:r>
      <w:r>
        <w:rPr>
          <w:spacing w:val="1"/>
        </w:rPr>
        <w:t xml:space="preserve"> </w:t>
      </w:r>
      <w:r>
        <w:t>решении задач.</w:t>
      </w:r>
    </w:p>
    <w:p w:rsidR="007D61C7" w:rsidRDefault="00C553C6">
      <w:pPr>
        <w:pStyle w:val="1"/>
        <w:spacing w:before="7"/>
      </w:pPr>
      <w:r>
        <w:t>Задачи</w:t>
      </w:r>
      <w:r>
        <w:rPr>
          <w:spacing w:val="-5"/>
        </w:rPr>
        <w:t xml:space="preserve"> </w:t>
      </w:r>
      <w:r>
        <w:t>на</w:t>
      </w:r>
      <w:r>
        <w:rPr>
          <w:spacing w:val="-3"/>
        </w:rPr>
        <w:t xml:space="preserve"> </w:t>
      </w:r>
      <w:r>
        <w:t>части, доли,</w:t>
      </w:r>
      <w:r>
        <w:rPr>
          <w:spacing w:val="-1"/>
        </w:rPr>
        <w:t xml:space="preserve"> </w:t>
      </w:r>
      <w:r>
        <w:t>проценты</w:t>
      </w:r>
    </w:p>
    <w:p w:rsidR="007D61C7" w:rsidRDefault="00C553C6">
      <w:pPr>
        <w:pStyle w:val="a3"/>
        <w:spacing w:before="159" w:line="357" w:lineRule="auto"/>
        <w:ind w:right="551"/>
      </w:pPr>
      <w:r>
        <w:t>Решение задач на нахождение части числа и числа по его части. Решение</w:t>
      </w:r>
      <w:r>
        <w:rPr>
          <w:spacing w:val="-67"/>
        </w:rPr>
        <w:t xml:space="preserve"> </w:t>
      </w:r>
      <w:r>
        <w:t>задач</w:t>
      </w:r>
      <w:r>
        <w:rPr>
          <w:spacing w:val="-2"/>
        </w:rPr>
        <w:t xml:space="preserve"> </w:t>
      </w:r>
      <w:r>
        <w:t>на</w:t>
      </w:r>
      <w:r>
        <w:rPr>
          <w:spacing w:val="-1"/>
        </w:rPr>
        <w:t xml:space="preserve"> </w:t>
      </w:r>
      <w:r>
        <w:t>проценты</w:t>
      </w:r>
      <w:r>
        <w:rPr>
          <w:spacing w:val="-1"/>
        </w:rPr>
        <w:t xml:space="preserve"> </w:t>
      </w:r>
      <w:r>
        <w:t>и</w:t>
      </w:r>
      <w:r>
        <w:rPr>
          <w:spacing w:val="-2"/>
        </w:rPr>
        <w:t xml:space="preserve"> </w:t>
      </w:r>
      <w:r>
        <w:t>доли.</w:t>
      </w:r>
      <w:r>
        <w:rPr>
          <w:spacing w:val="1"/>
        </w:rPr>
        <w:t xml:space="preserve"> </w:t>
      </w:r>
      <w:r>
        <w:t>Применение</w:t>
      </w:r>
      <w:r>
        <w:rPr>
          <w:spacing w:val="5"/>
        </w:rPr>
        <w:t xml:space="preserve"> </w:t>
      </w:r>
      <w:r>
        <w:t>пропорций</w:t>
      </w:r>
      <w:r>
        <w:rPr>
          <w:spacing w:val="-2"/>
        </w:rPr>
        <w:t xml:space="preserve"> </w:t>
      </w:r>
      <w:r>
        <w:t>при</w:t>
      </w:r>
      <w:r>
        <w:rPr>
          <w:spacing w:val="-2"/>
        </w:rPr>
        <w:t xml:space="preserve"> </w:t>
      </w:r>
      <w:r>
        <w:t>решении</w:t>
      </w:r>
      <w:r>
        <w:rPr>
          <w:spacing w:val="-1"/>
        </w:rPr>
        <w:t xml:space="preserve"> </w:t>
      </w:r>
      <w:r>
        <w:t>задач.</w:t>
      </w:r>
    </w:p>
    <w:p w:rsidR="007D61C7" w:rsidRDefault="00C553C6">
      <w:pPr>
        <w:pStyle w:val="1"/>
        <w:spacing w:before="10"/>
      </w:pPr>
      <w:r>
        <w:t>Логические</w:t>
      </w:r>
      <w:r>
        <w:rPr>
          <w:spacing w:val="-11"/>
        </w:rPr>
        <w:t xml:space="preserve"> </w:t>
      </w:r>
      <w:r>
        <w:t>задачи</w:t>
      </w:r>
    </w:p>
    <w:p w:rsidR="007D61C7" w:rsidRDefault="00C553C6">
      <w:pPr>
        <w:spacing w:before="153" w:line="362" w:lineRule="auto"/>
        <w:ind w:left="683" w:right="551" w:firstLine="710"/>
        <w:jc w:val="both"/>
        <w:rPr>
          <w:sz w:val="28"/>
        </w:rPr>
      </w:pPr>
      <w:r>
        <w:rPr>
          <w:sz w:val="28"/>
        </w:rPr>
        <w:t>Решение</w:t>
      </w:r>
      <w:r>
        <w:rPr>
          <w:spacing w:val="1"/>
          <w:sz w:val="28"/>
        </w:rPr>
        <w:t xml:space="preserve"> </w:t>
      </w:r>
      <w:r>
        <w:rPr>
          <w:sz w:val="28"/>
        </w:rPr>
        <w:t>несложных</w:t>
      </w:r>
      <w:r>
        <w:rPr>
          <w:spacing w:val="1"/>
          <w:sz w:val="28"/>
        </w:rPr>
        <w:t xml:space="preserve"> </w:t>
      </w:r>
      <w:r>
        <w:rPr>
          <w:sz w:val="28"/>
        </w:rPr>
        <w:t>логических</w:t>
      </w:r>
      <w:r>
        <w:rPr>
          <w:spacing w:val="1"/>
          <w:sz w:val="28"/>
        </w:rPr>
        <w:t xml:space="preserve"> </w:t>
      </w:r>
      <w:r>
        <w:rPr>
          <w:sz w:val="28"/>
        </w:rPr>
        <w:t>задач.</w:t>
      </w:r>
      <w:r>
        <w:rPr>
          <w:spacing w:val="1"/>
          <w:sz w:val="28"/>
        </w:rPr>
        <w:t xml:space="preserve"> </w:t>
      </w:r>
      <w:r>
        <w:rPr>
          <w:i/>
          <w:sz w:val="28"/>
        </w:rPr>
        <w:t>Решение</w:t>
      </w:r>
      <w:r>
        <w:rPr>
          <w:i/>
          <w:spacing w:val="1"/>
          <w:sz w:val="28"/>
        </w:rPr>
        <w:t xml:space="preserve"> </w:t>
      </w:r>
      <w:r>
        <w:rPr>
          <w:i/>
          <w:sz w:val="28"/>
        </w:rPr>
        <w:t>логических</w:t>
      </w:r>
      <w:r>
        <w:rPr>
          <w:i/>
          <w:spacing w:val="1"/>
          <w:sz w:val="28"/>
        </w:rPr>
        <w:t xml:space="preserve"> </w:t>
      </w:r>
      <w:r>
        <w:rPr>
          <w:i/>
          <w:sz w:val="28"/>
        </w:rPr>
        <w:t>задач</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графов,</w:t>
      </w:r>
      <w:r>
        <w:rPr>
          <w:i/>
          <w:spacing w:val="3"/>
          <w:sz w:val="28"/>
        </w:rPr>
        <w:t xml:space="preserve"> </w:t>
      </w:r>
      <w:r>
        <w:rPr>
          <w:i/>
          <w:sz w:val="28"/>
        </w:rPr>
        <w:t>таблиц</w:t>
      </w:r>
      <w:r>
        <w:rPr>
          <w:sz w:val="28"/>
        </w:rPr>
        <w:t>.</w:t>
      </w:r>
    </w:p>
    <w:p w:rsidR="007D61C7" w:rsidRDefault="00C553C6">
      <w:pPr>
        <w:spacing w:line="357" w:lineRule="auto"/>
        <w:ind w:left="683" w:right="549" w:firstLine="710"/>
        <w:jc w:val="both"/>
        <w:rPr>
          <w:sz w:val="28"/>
        </w:rPr>
      </w:pPr>
      <w:r>
        <w:rPr>
          <w:b/>
          <w:sz w:val="28"/>
        </w:rPr>
        <w:t>Основные</w:t>
      </w:r>
      <w:r>
        <w:rPr>
          <w:b/>
          <w:spacing w:val="1"/>
          <w:sz w:val="28"/>
        </w:rPr>
        <w:t xml:space="preserve"> </w:t>
      </w:r>
      <w:r>
        <w:rPr>
          <w:b/>
          <w:sz w:val="28"/>
        </w:rPr>
        <w:t>методы</w:t>
      </w:r>
      <w:r>
        <w:rPr>
          <w:b/>
          <w:spacing w:val="1"/>
          <w:sz w:val="28"/>
        </w:rPr>
        <w:t xml:space="preserve"> </w:t>
      </w:r>
      <w:r>
        <w:rPr>
          <w:b/>
          <w:sz w:val="28"/>
        </w:rPr>
        <w:t>решения</w:t>
      </w:r>
      <w:r>
        <w:rPr>
          <w:b/>
          <w:spacing w:val="1"/>
          <w:sz w:val="28"/>
        </w:rPr>
        <w:t xml:space="preserve"> </w:t>
      </w:r>
      <w:r>
        <w:rPr>
          <w:b/>
          <w:sz w:val="28"/>
        </w:rPr>
        <w:t>текстовых</w:t>
      </w:r>
      <w:r>
        <w:rPr>
          <w:b/>
          <w:spacing w:val="1"/>
          <w:sz w:val="28"/>
        </w:rPr>
        <w:t xml:space="preserve"> </w:t>
      </w:r>
      <w:r>
        <w:rPr>
          <w:b/>
          <w:sz w:val="28"/>
        </w:rPr>
        <w:t>задач:</w:t>
      </w:r>
      <w:r>
        <w:rPr>
          <w:b/>
          <w:spacing w:val="1"/>
          <w:sz w:val="28"/>
        </w:rPr>
        <w:t xml:space="preserve"> </w:t>
      </w:r>
      <w:r>
        <w:rPr>
          <w:sz w:val="28"/>
        </w:rPr>
        <w:t>арифметический,</w:t>
      </w:r>
      <w:r>
        <w:rPr>
          <w:spacing w:val="1"/>
          <w:sz w:val="28"/>
        </w:rPr>
        <w:t xml:space="preserve"> </w:t>
      </w:r>
      <w:r>
        <w:rPr>
          <w:sz w:val="28"/>
        </w:rPr>
        <w:t>перебор вариантов.</w:t>
      </w:r>
    </w:p>
    <w:p w:rsidR="007D61C7" w:rsidRDefault="00C553C6">
      <w:pPr>
        <w:pStyle w:val="1"/>
        <w:spacing w:before="9"/>
      </w:pPr>
      <w:r>
        <w:t>Наглядная</w:t>
      </w:r>
      <w:r>
        <w:rPr>
          <w:spacing w:val="-7"/>
        </w:rPr>
        <w:t xml:space="preserve"> </w:t>
      </w:r>
      <w:r>
        <w:t>геометрия</w:t>
      </w:r>
    </w:p>
    <w:p w:rsidR="007D61C7" w:rsidRDefault="00C553C6">
      <w:pPr>
        <w:pStyle w:val="a3"/>
        <w:spacing w:before="158" w:line="357" w:lineRule="auto"/>
        <w:ind w:right="554"/>
      </w:pPr>
      <w:r>
        <w:t>Фигуры в окружающем мире. Наглядные представления о фигурах на</w:t>
      </w:r>
      <w:r>
        <w:rPr>
          <w:spacing w:val="1"/>
        </w:rPr>
        <w:t xml:space="preserve"> </w:t>
      </w:r>
      <w:r>
        <w:t>плоскости:</w:t>
      </w:r>
      <w:r>
        <w:rPr>
          <w:spacing w:val="30"/>
        </w:rPr>
        <w:t xml:space="preserve"> </w:t>
      </w:r>
      <w:r>
        <w:t>прямая,</w:t>
      </w:r>
      <w:r>
        <w:rPr>
          <w:spacing w:val="33"/>
        </w:rPr>
        <w:t xml:space="preserve"> </w:t>
      </w:r>
      <w:r>
        <w:t>отрезок,</w:t>
      </w:r>
      <w:r>
        <w:rPr>
          <w:spacing w:val="33"/>
        </w:rPr>
        <w:t xml:space="preserve"> </w:t>
      </w:r>
      <w:r>
        <w:t>луч,</w:t>
      </w:r>
      <w:r>
        <w:rPr>
          <w:spacing w:val="37"/>
        </w:rPr>
        <w:t xml:space="preserve"> </w:t>
      </w:r>
      <w:r>
        <w:t>угол,</w:t>
      </w:r>
      <w:r>
        <w:rPr>
          <w:spacing w:val="34"/>
        </w:rPr>
        <w:t xml:space="preserve"> </w:t>
      </w:r>
      <w:r>
        <w:t>ломаная,</w:t>
      </w:r>
      <w:r>
        <w:rPr>
          <w:spacing w:val="33"/>
        </w:rPr>
        <w:t xml:space="preserve"> </w:t>
      </w:r>
      <w:r>
        <w:t>многоугольник,</w:t>
      </w:r>
      <w:r>
        <w:rPr>
          <w:spacing w:val="33"/>
        </w:rPr>
        <w:t xml:space="preserve"> </w:t>
      </w:r>
      <w:r>
        <w:t>окружность,</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tabs>
          <w:tab w:val="left" w:pos="1608"/>
          <w:tab w:val="left" w:pos="2150"/>
          <w:tab w:val="left" w:pos="2188"/>
          <w:tab w:val="left" w:pos="2889"/>
          <w:tab w:val="left" w:pos="3282"/>
          <w:tab w:val="left" w:pos="3497"/>
          <w:tab w:val="left" w:pos="4025"/>
          <w:tab w:val="left" w:pos="4117"/>
          <w:tab w:val="left" w:pos="4462"/>
          <w:tab w:val="left" w:pos="4706"/>
          <w:tab w:val="left" w:pos="4797"/>
          <w:tab w:val="left" w:pos="4946"/>
          <w:tab w:val="left" w:pos="5488"/>
          <w:tab w:val="left" w:pos="5776"/>
          <w:tab w:val="left" w:pos="6097"/>
          <w:tab w:val="left" w:pos="6347"/>
          <w:tab w:val="left" w:pos="7036"/>
          <w:tab w:val="left" w:pos="7128"/>
          <w:tab w:val="left" w:pos="7435"/>
          <w:tab w:val="left" w:pos="7536"/>
          <w:tab w:val="left" w:pos="7661"/>
          <w:tab w:val="left" w:pos="8364"/>
          <w:tab w:val="left" w:pos="8409"/>
          <w:tab w:val="left" w:pos="8529"/>
          <w:tab w:val="left" w:pos="9012"/>
          <w:tab w:val="left" w:pos="9445"/>
          <w:tab w:val="left" w:pos="9591"/>
          <w:tab w:val="left" w:pos="9661"/>
        </w:tabs>
        <w:spacing w:before="67" w:line="360" w:lineRule="auto"/>
        <w:ind w:left="683" w:right="543"/>
        <w:jc w:val="right"/>
        <w:rPr>
          <w:sz w:val="28"/>
        </w:rPr>
      </w:pPr>
      <w:r>
        <w:rPr>
          <w:sz w:val="28"/>
        </w:rPr>
        <w:lastRenderedPageBreak/>
        <w:t>круг.</w:t>
      </w:r>
      <w:r>
        <w:rPr>
          <w:sz w:val="28"/>
        </w:rPr>
        <w:tab/>
        <w:t>Четырехугольник,</w:t>
      </w:r>
      <w:r>
        <w:rPr>
          <w:sz w:val="28"/>
        </w:rPr>
        <w:tab/>
      </w:r>
      <w:r>
        <w:rPr>
          <w:sz w:val="28"/>
        </w:rPr>
        <w:tab/>
        <w:t>прямоугольник,</w:t>
      </w:r>
      <w:r>
        <w:rPr>
          <w:sz w:val="28"/>
        </w:rPr>
        <w:tab/>
      </w:r>
      <w:r>
        <w:rPr>
          <w:sz w:val="28"/>
        </w:rPr>
        <w:tab/>
        <w:t>квадрат.</w:t>
      </w:r>
      <w:r>
        <w:rPr>
          <w:sz w:val="28"/>
        </w:rPr>
        <w:tab/>
      </w:r>
      <w:r>
        <w:rPr>
          <w:sz w:val="28"/>
        </w:rPr>
        <w:tab/>
      </w:r>
      <w:r>
        <w:rPr>
          <w:sz w:val="28"/>
        </w:rPr>
        <w:tab/>
        <w:t>Треугольник,</w:t>
      </w:r>
      <w:r>
        <w:rPr>
          <w:sz w:val="28"/>
        </w:rPr>
        <w:tab/>
      </w:r>
      <w:r>
        <w:rPr>
          <w:sz w:val="28"/>
        </w:rPr>
        <w:tab/>
      </w:r>
      <w:r>
        <w:rPr>
          <w:i/>
          <w:spacing w:val="-2"/>
          <w:sz w:val="28"/>
        </w:rPr>
        <w:t>виды</w:t>
      </w:r>
      <w:r>
        <w:rPr>
          <w:i/>
          <w:spacing w:val="-67"/>
          <w:sz w:val="28"/>
        </w:rPr>
        <w:t xml:space="preserve"> </w:t>
      </w:r>
      <w:r>
        <w:rPr>
          <w:i/>
          <w:sz w:val="28"/>
        </w:rPr>
        <w:t>треугольников.</w:t>
      </w:r>
      <w:r>
        <w:rPr>
          <w:i/>
          <w:sz w:val="28"/>
        </w:rPr>
        <w:tab/>
        <w:t>Правильные</w:t>
      </w:r>
      <w:r>
        <w:rPr>
          <w:i/>
          <w:sz w:val="28"/>
        </w:rPr>
        <w:tab/>
      </w:r>
      <w:r>
        <w:rPr>
          <w:i/>
          <w:sz w:val="28"/>
        </w:rPr>
        <w:tab/>
        <w:t>многоугольники.</w:t>
      </w:r>
      <w:r>
        <w:rPr>
          <w:i/>
          <w:sz w:val="28"/>
        </w:rPr>
        <w:tab/>
      </w:r>
      <w:r>
        <w:rPr>
          <w:sz w:val="28"/>
        </w:rPr>
        <w:t>Изображение</w:t>
      </w:r>
      <w:r>
        <w:rPr>
          <w:sz w:val="28"/>
        </w:rPr>
        <w:tab/>
        <w:t>основных</w:t>
      </w:r>
      <w:r>
        <w:rPr>
          <w:spacing w:val="-67"/>
          <w:sz w:val="28"/>
        </w:rPr>
        <w:t xml:space="preserve"> </w:t>
      </w:r>
      <w:r>
        <w:rPr>
          <w:sz w:val="28"/>
        </w:rPr>
        <w:t>геометрических</w:t>
      </w:r>
      <w:r>
        <w:rPr>
          <w:sz w:val="28"/>
        </w:rPr>
        <w:tab/>
        <w:t>фигур.</w:t>
      </w:r>
      <w:r>
        <w:rPr>
          <w:sz w:val="28"/>
        </w:rPr>
        <w:tab/>
      </w:r>
      <w:r>
        <w:rPr>
          <w:i/>
          <w:sz w:val="28"/>
        </w:rPr>
        <w:t>Взаимное</w:t>
      </w:r>
      <w:r>
        <w:rPr>
          <w:i/>
          <w:sz w:val="28"/>
        </w:rPr>
        <w:tab/>
        <w:t>расположение</w:t>
      </w:r>
      <w:r>
        <w:rPr>
          <w:i/>
          <w:sz w:val="28"/>
        </w:rPr>
        <w:tab/>
      </w:r>
      <w:r>
        <w:rPr>
          <w:i/>
          <w:sz w:val="28"/>
        </w:rPr>
        <w:tab/>
        <w:t>двух</w:t>
      </w:r>
      <w:r>
        <w:rPr>
          <w:i/>
          <w:sz w:val="28"/>
        </w:rPr>
        <w:tab/>
        <w:t>прямых,</w:t>
      </w:r>
      <w:r>
        <w:rPr>
          <w:i/>
          <w:sz w:val="28"/>
        </w:rPr>
        <w:tab/>
      </w:r>
      <w:r>
        <w:rPr>
          <w:i/>
          <w:sz w:val="28"/>
        </w:rPr>
        <w:tab/>
      </w:r>
      <w:r>
        <w:rPr>
          <w:i/>
          <w:sz w:val="28"/>
        </w:rPr>
        <w:tab/>
        <w:t>двух</w:t>
      </w:r>
      <w:r>
        <w:rPr>
          <w:i/>
          <w:spacing w:val="-67"/>
          <w:sz w:val="28"/>
        </w:rPr>
        <w:t xml:space="preserve"> </w:t>
      </w:r>
      <w:r>
        <w:rPr>
          <w:i/>
          <w:sz w:val="28"/>
        </w:rPr>
        <w:t>окружностей,</w:t>
      </w:r>
      <w:r>
        <w:rPr>
          <w:i/>
          <w:spacing w:val="32"/>
          <w:sz w:val="28"/>
        </w:rPr>
        <w:t xml:space="preserve"> </w:t>
      </w:r>
      <w:r>
        <w:rPr>
          <w:i/>
          <w:sz w:val="28"/>
        </w:rPr>
        <w:t>прямой</w:t>
      </w:r>
      <w:r>
        <w:rPr>
          <w:i/>
          <w:spacing w:val="30"/>
          <w:sz w:val="28"/>
        </w:rPr>
        <w:t xml:space="preserve"> </w:t>
      </w:r>
      <w:r>
        <w:rPr>
          <w:i/>
          <w:sz w:val="28"/>
        </w:rPr>
        <w:t>и</w:t>
      </w:r>
      <w:r>
        <w:rPr>
          <w:i/>
          <w:spacing w:val="30"/>
          <w:sz w:val="28"/>
        </w:rPr>
        <w:t xml:space="preserve"> </w:t>
      </w:r>
      <w:r>
        <w:rPr>
          <w:i/>
          <w:sz w:val="28"/>
        </w:rPr>
        <w:t>окружности.</w:t>
      </w:r>
      <w:r>
        <w:rPr>
          <w:i/>
          <w:spacing w:val="42"/>
          <w:sz w:val="28"/>
        </w:rPr>
        <w:t xml:space="preserve"> </w:t>
      </w:r>
      <w:r>
        <w:rPr>
          <w:sz w:val="28"/>
        </w:rPr>
        <w:t>Длина</w:t>
      </w:r>
      <w:r>
        <w:rPr>
          <w:spacing w:val="31"/>
          <w:sz w:val="28"/>
        </w:rPr>
        <w:t xml:space="preserve"> </w:t>
      </w:r>
      <w:r>
        <w:rPr>
          <w:sz w:val="28"/>
        </w:rPr>
        <w:t>отрезка,</w:t>
      </w:r>
      <w:r>
        <w:rPr>
          <w:spacing w:val="33"/>
          <w:sz w:val="28"/>
        </w:rPr>
        <w:t xml:space="preserve"> </w:t>
      </w:r>
      <w:r>
        <w:rPr>
          <w:sz w:val="28"/>
        </w:rPr>
        <w:t>ломаной.</w:t>
      </w:r>
      <w:r>
        <w:rPr>
          <w:spacing w:val="32"/>
          <w:sz w:val="28"/>
        </w:rPr>
        <w:t xml:space="preserve"> </w:t>
      </w:r>
      <w:r>
        <w:rPr>
          <w:sz w:val="28"/>
        </w:rPr>
        <w:t>Единицы</w:t>
      </w:r>
      <w:r>
        <w:rPr>
          <w:spacing w:val="-67"/>
          <w:sz w:val="28"/>
        </w:rPr>
        <w:t xml:space="preserve"> </w:t>
      </w:r>
      <w:r>
        <w:rPr>
          <w:sz w:val="28"/>
        </w:rPr>
        <w:t>измерения</w:t>
      </w:r>
      <w:r>
        <w:rPr>
          <w:sz w:val="28"/>
        </w:rPr>
        <w:tab/>
      </w:r>
      <w:r>
        <w:rPr>
          <w:sz w:val="28"/>
        </w:rPr>
        <w:tab/>
        <w:t>длины.</w:t>
      </w:r>
      <w:r>
        <w:rPr>
          <w:sz w:val="28"/>
        </w:rPr>
        <w:tab/>
      </w:r>
      <w:r>
        <w:rPr>
          <w:spacing w:val="-1"/>
          <w:sz w:val="28"/>
        </w:rPr>
        <w:t>Построение</w:t>
      </w:r>
      <w:r>
        <w:rPr>
          <w:spacing w:val="-1"/>
          <w:sz w:val="28"/>
        </w:rPr>
        <w:tab/>
      </w:r>
      <w:r>
        <w:rPr>
          <w:spacing w:val="-1"/>
          <w:sz w:val="28"/>
        </w:rPr>
        <w:tab/>
      </w:r>
      <w:r>
        <w:rPr>
          <w:spacing w:val="-1"/>
          <w:sz w:val="28"/>
        </w:rPr>
        <w:tab/>
      </w:r>
      <w:r>
        <w:rPr>
          <w:sz w:val="28"/>
        </w:rPr>
        <w:t>отрезка</w:t>
      </w:r>
      <w:r>
        <w:rPr>
          <w:sz w:val="28"/>
        </w:rPr>
        <w:tab/>
        <w:t>заданной</w:t>
      </w:r>
      <w:r>
        <w:rPr>
          <w:sz w:val="28"/>
        </w:rPr>
        <w:tab/>
        <w:t>длины.</w:t>
      </w:r>
      <w:r>
        <w:rPr>
          <w:sz w:val="28"/>
        </w:rPr>
        <w:tab/>
      </w:r>
      <w:r>
        <w:rPr>
          <w:sz w:val="28"/>
        </w:rPr>
        <w:tab/>
      </w:r>
      <w:r>
        <w:rPr>
          <w:sz w:val="28"/>
        </w:rPr>
        <w:tab/>
        <w:t>Виды</w:t>
      </w:r>
      <w:r>
        <w:rPr>
          <w:sz w:val="28"/>
        </w:rPr>
        <w:tab/>
      </w:r>
      <w:r>
        <w:rPr>
          <w:spacing w:val="-1"/>
          <w:sz w:val="28"/>
        </w:rPr>
        <w:t>углов.</w:t>
      </w:r>
      <w:r>
        <w:rPr>
          <w:spacing w:val="-67"/>
          <w:sz w:val="28"/>
        </w:rPr>
        <w:t xml:space="preserve"> </w:t>
      </w:r>
      <w:r>
        <w:rPr>
          <w:sz w:val="28"/>
        </w:rPr>
        <w:t>Градусная мера угла. Измерение и построение углов с помощью транспортира.</w:t>
      </w:r>
      <w:r>
        <w:rPr>
          <w:spacing w:val="-67"/>
          <w:sz w:val="28"/>
        </w:rPr>
        <w:t xml:space="preserve"> </w:t>
      </w:r>
      <w:r>
        <w:rPr>
          <w:sz w:val="28"/>
        </w:rPr>
        <w:t>Периметр</w:t>
      </w:r>
      <w:r>
        <w:rPr>
          <w:sz w:val="28"/>
        </w:rPr>
        <w:tab/>
        <w:t>многоугольника.</w:t>
      </w:r>
      <w:r>
        <w:rPr>
          <w:sz w:val="28"/>
        </w:rPr>
        <w:tab/>
        <w:t>Понятие</w:t>
      </w:r>
      <w:r>
        <w:rPr>
          <w:sz w:val="28"/>
        </w:rPr>
        <w:tab/>
      </w:r>
      <w:r>
        <w:rPr>
          <w:sz w:val="28"/>
        </w:rPr>
        <w:tab/>
        <w:t>площади</w:t>
      </w:r>
      <w:r>
        <w:rPr>
          <w:sz w:val="28"/>
        </w:rPr>
        <w:tab/>
      </w:r>
      <w:r>
        <w:rPr>
          <w:sz w:val="28"/>
        </w:rPr>
        <w:tab/>
        <w:t>фигуры;</w:t>
      </w:r>
      <w:r>
        <w:rPr>
          <w:sz w:val="28"/>
        </w:rPr>
        <w:tab/>
      </w:r>
      <w:r>
        <w:rPr>
          <w:sz w:val="28"/>
        </w:rPr>
        <w:tab/>
        <w:t>единицы</w:t>
      </w:r>
      <w:r>
        <w:rPr>
          <w:spacing w:val="1"/>
          <w:sz w:val="28"/>
        </w:rPr>
        <w:t xml:space="preserve"> </w:t>
      </w:r>
      <w:r>
        <w:rPr>
          <w:sz w:val="28"/>
        </w:rPr>
        <w:t>измерения</w:t>
      </w:r>
      <w:r>
        <w:rPr>
          <w:sz w:val="28"/>
        </w:rPr>
        <w:tab/>
      </w:r>
      <w:r>
        <w:rPr>
          <w:spacing w:val="-1"/>
          <w:sz w:val="28"/>
        </w:rPr>
        <w:t>площади.</w:t>
      </w:r>
      <w:r>
        <w:rPr>
          <w:spacing w:val="-1"/>
          <w:sz w:val="28"/>
        </w:rPr>
        <w:tab/>
      </w:r>
      <w:r>
        <w:rPr>
          <w:spacing w:val="-1"/>
          <w:sz w:val="28"/>
        </w:rPr>
        <w:tab/>
      </w:r>
      <w:r>
        <w:rPr>
          <w:sz w:val="28"/>
        </w:rPr>
        <w:t>Площадь</w:t>
      </w:r>
      <w:r>
        <w:rPr>
          <w:sz w:val="28"/>
        </w:rPr>
        <w:tab/>
      </w:r>
      <w:r>
        <w:rPr>
          <w:sz w:val="28"/>
        </w:rPr>
        <w:tab/>
        <w:t>прямоугольника,</w:t>
      </w:r>
      <w:r>
        <w:rPr>
          <w:sz w:val="28"/>
        </w:rPr>
        <w:tab/>
        <w:t>квадрата.</w:t>
      </w:r>
      <w:r>
        <w:rPr>
          <w:sz w:val="28"/>
        </w:rPr>
        <w:tab/>
        <w:t>Приближенное</w:t>
      </w:r>
    </w:p>
    <w:p w:rsidR="007D61C7" w:rsidRDefault="00C553C6">
      <w:pPr>
        <w:spacing w:before="2"/>
        <w:ind w:left="683"/>
        <w:jc w:val="both"/>
        <w:rPr>
          <w:i/>
          <w:sz w:val="28"/>
        </w:rPr>
      </w:pPr>
      <w:r>
        <w:rPr>
          <w:sz w:val="28"/>
        </w:rPr>
        <w:t>измерение</w:t>
      </w:r>
      <w:r>
        <w:rPr>
          <w:spacing w:val="-5"/>
          <w:sz w:val="28"/>
        </w:rPr>
        <w:t xml:space="preserve"> </w:t>
      </w:r>
      <w:r>
        <w:rPr>
          <w:sz w:val="28"/>
        </w:rPr>
        <w:t>площади</w:t>
      </w:r>
      <w:r>
        <w:rPr>
          <w:spacing w:val="-6"/>
          <w:sz w:val="28"/>
        </w:rPr>
        <w:t xml:space="preserve"> </w:t>
      </w:r>
      <w:r>
        <w:rPr>
          <w:sz w:val="28"/>
        </w:rPr>
        <w:t>фигур</w:t>
      </w:r>
      <w:r>
        <w:rPr>
          <w:spacing w:val="-6"/>
          <w:sz w:val="28"/>
        </w:rPr>
        <w:t xml:space="preserve"> </w:t>
      </w:r>
      <w:r>
        <w:rPr>
          <w:sz w:val="28"/>
        </w:rPr>
        <w:t>на</w:t>
      </w:r>
      <w:r>
        <w:rPr>
          <w:spacing w:val="-5"/>
          <w:sz w:val="28"/>
        </w:rPr>
        <w:t xml:space="preserve"> </w:t>
      </w:r>
      <w:r>
        <w:rPr>
          <w:sz w:val="28"/>
        </w:rPr>
        <w:t>клетчатой</w:t>
      </w:r>
      <w:r>
        <w:rPr>
          <w:spacing w:val="-2"/>
          <w:sz w:val="28"/>
        </w:rPr>
        <w:t xml:space="preserve"> </w:t>
      </w:r>
      <w:r>
        <w:rPr>
          <w:sz w:val="28"/>
        </w:rPr>
        <w:t>бумаге.</w:t>
      </w:r>
      <w:r>
        <w:rPr>
          <w:spacing w:val="1"/>
          <w:sz w:val="28"/>
        </w:rPr>
        <w:t xml:space="preserve"> </w:t>
      </w:r>
      <w:r>
        <w:rPr>
          <w:i/>
          <w:sz w:val="28"/>
        </w:rPr>
        <w:t>Равновеликие</w:t>
      </w:r>
      <w:r>
        <w:rPr>
          <w:i/>
          <w:spacing w:val="-5"/>
          <w:sz w:val="28"/>
        </w:rPr>
        <w:t xml:space="preserve"> </w:t>
      </w:r>
      <w:r>
        <w:rPr>
          <w:i/>
          <w:sz w:val="28"/>
        </w:rPr>
        <w:t>фигуры.</w:t>
      </w:r>
    </w:p>
    <w:p w:rsidR="007D61C7" w:rsidRDefault="00C553C6">
      <w:pPr>
        <w:spacing w:before="163" w:line="360" w:lineRule="auto"/>
        <w:ind w:left="683" w:right="553" w:firstLine="710"/>
        <w:jc w:val="both"/>
        <w:rPr>
          <w:sz w:val="28"/>
        </w:rPr>
      </w:pPr>
      <w:r>
        <w:rPr>
          <w:sz w:val="28"/>
        </w:rPr>
        <w:t>Наглядные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пространственных</w:t>
      </w:r>
      <w:r>
        <w:rPr>
          <w:spacing w:val="1"/>
          <w:sz w:val="28"/>
        </w:rPr>
        <w:t xml:space="preserve"> </w:t>
      </w:r>
      <w:r>
        <w:rPr>
          <w:sz w:val="28"/>
        </w:rPr>
        <w:t>фигурах:</w:t>
      </w:r>
      <w:r>
        <w:rPr>
          <w:spacing w:val="1"/>
          <w:sz w:val="28"/>
        </w:rPr>
        <w:t xml:space="preserve"> </w:t>
      </w:r>
      <w:r>
        <w:rPr>
          <w:sz w:val="28"/>
        </w:rPr>
        <w:t>куб,</w:t>
      </w:r>
      <w:r>
        <w:rPr>
          <w:spacing w:val="-67"/>
          <w:sz w:val="28"/>
        </w:rPr>
        <w:t xml:space="preserve"> </w:t>
      </w:r>
      <w:r>
        <w:rPr>
          <w:sz w:val="28"/>
        </w:rPr>
        <w:t>параллелепипед, призма, пирамида, шар, сфера, конус, цилиндр. Изображение</w:t>
      </w:r>
      <w:r>
        <w:rPr>
          <w:spacing w:val="1"/>
          <w:sz w:val="28"/>
        </w:rPr>
        <w:t xml:space="preserve"> </w:t>
      </w:r>
      <w:r>
        <w:rPr>
          <w:sz w:val="28"/>
        </w:rPr>
        <w:t>пространственных</w:t>
      </w:r>
      <w:r>
        <w:rPr>
          <w:spacing w:val="1"/>
          <w:sz w:val="28"/>
        </w:rPr>
        <w:t xml:space="preserve"> </w:t>
      </w:r>
      <w:r>
        <w:rPr>
          <w:sz w:val="28"/>
        </w:rPr>
        <w:t>фигур.</w:t>
      </w:r>
      <w:r>
        <w:rPr>
          <w:spacing w:val="1"/>
          <w:sz w:val="28"/>
        </w:rPr>
        <w:t xml:space="preserve"> </w:t>
      </w:r>
      <w:r>
        <w:rPr>
          <w:i/>
          <w:sz w:val="28"/>
        </w:rPr>
        <w:t>Примеры</w:t>
      </w:r>
      <w:r>
        <w:rPr>
          <w:i/>
          <w:spacing w:val="1"/>
          <w:sz w:val="28"/>
        </w:rPr>
        <w:t xml:space="preserve"> </w:t>
      </w:r>
      <w:r>
        <w:rPr>
          <w:i/>
          <w:sz w:val="28"/>
        </w:rPr>
        <w:t>сечений.</w:t>
      </w:r>
      <w:r>
        <w:rPr>
          <w:i/>
          <w:spacing w:val="1"/>
          <w:sz w:val="28"/>
        </w:rPr>
        <w:t xml:space="preserve"> </w:t>
      </w:r>
      <w:r>
        <w:rPr>
          <w:i/>
          <w:sz w:val="28"/>
        </w:rPr>
        <w:t>Многогранники.</w:t>
      </w:r>
      <w:r>
        <w:rPr>
          <w:i/>
          <w:spacing w:val="1"/>
          <w:sz w:val="28"/>
        </w:rPr>
        <w:t xml:space="preserve"> </w:t>
      </w:r>
      <w:r>
        <w:rPr>
          <w:i/>
          <w:sz w:val="28"/>
        </w:rPr>
        <w:t>Правильные</w:t>
      </w:r>
      <w:r>
        <w:rPr>
          <w:i/>
          <w:spacing w:val="1"/>
          <w:sz w:val="28"/>
        </w:rPr>
        <w:t xml:space="preserve"> </w:t>
      </w:r>
      <w:r>
        <w:rPr>
          <w:i/>
          <w:sz w:val="28"/>
        </w:rPr>
        <w:t>многогранники.</w:t>
      </w:r>
      <w:r>
        <w:rPr>
          <w:i/>
          <w:spacing w:val="-1"/>
          <w:sz w:val="28"/>
        </w:rPr>
        <w:t xml:space="preserve"> </w:t>
      </w:r>
      <w:r>
        <w:rPr>
          <w:sz w:val="28"/>
        </w:rPr>
        <w:t>Примеры</w:t>
      </w:r>
      <w:r>
        <w:rPr>
          <w:spacing w:val="-2"/>
          <w:sz w:val="28"/>
        </w:rPr>
        <w:t xml:space="preserve"> </w:t>
      </w:r>
      <w:r>
        <w:rPr>
          <w:sz w:val="28"/>
        </w:rPr>
        <w:t>разверток</w:t>
      </w:r>
      <w:r>
        <w:rPr>
          <w:spacing w:val="-2"/>
          <w:sz w:val="28"/>
        </w:rPr>
        <w:t xml:space="preserve"> </w:t>
      </w:r>
      <w:r>
        <w:rPr>
          <w:sz w:val="28"/>
        </w:rPr>
        <w:t>многогранников,</w:t>
      </w:r>
      <w:r>
        <w:rPr>
          <w:spacing w:val="1"/>
          <w:sz w:val="28"/>
        </w:rPr>
        <w:t xml:space="preserve"> </w:t>
      </w:r>
      <w:r>
        <w:rPr>
          <w:sz w:val="28"/>
        </w:rPr>
        <w:t>цилиндра</w:t>
      </w:r>
      <w:r>
        <w:rPr>
          <w:spacing w:val="-1"/>
          <w:sz w:val="28"/>
        </w:rPr>
        <w:t xml:space="preserve"> </w:t>
      </w:r>
      <w:r>
        <w:rPr>
          <w:sz w:val="28"/>
        </w:rPr>
        <w:t>и</w:t>
      </w:r>
      <w:r>
        <w:rPr>
          <w:spacing w:val="-2"/>
          <w:sz w:val="28"/>
        </w:rPr>
        <w:t xml:space="preserve"> </w:t>
      </w:r>
      <w:r>
        <w:rPr>
          <w:sz w:val="28"/>
        </w:rPr>
        <w:t>конуса.</w:t>
      </w:r>
    </w:p>
    <w:p w:rsidR="007D61C7" w:rsidRDefault="00C553C6">
      <w:pPr>
        <w:pStyle w:val="a3"/>
        <w:spacing w:line="362" w:lineRule="auto"/>
        <w:ind w:right="556"/>
      </w:pPr>
      <w:r>
        <w:t>Понятие</w:t>
      </w:r>
      <w:r>
        <w:rPr>
          <w:spacing w:val="1"/>
        </w:rPr>
        <w:t xml:space="preserve"> </w:t>
      </w:r>
      <w:r>
        <w:t>объема;</w:t>
      </w:r>
      <w:r>
        <w:rPr>
          <w:spacing w:val="1"/>
        </w:rPr>
        <w:t xml:space="preserve"> </w:t>
      </w:r>
      <w:r>
        <w:t>единицы</w:t>
      </w:r>
      <w:r>
        <w:rPr>
          <w:spacing w:val="1"/>
        </w:rPr>
        <w:t xml:space="preserve"> </w:t>
      </w:r>
      <w:r>
        <w:t>объема.</w:t>
      </w:r>
      <w:r>
        <w:rPr>
          <w:spacing w:val="1"/>
        </w:rPr>
        <w:t xml:space="preserve"> </w:t>
      </w:r>
      <w:r>
        <w:t>Объем</w:t>
      </w:r>
      <w:r>
        <w:rPr>
          <w:spacing w:val="1"/>
        </w:rPr>
        <w:t xml:space="preserve"> </w:t>
      </w:r>
      <w:r>
        <w:t>прямоугольного</w:t>
      </w:r>
      <w:r>
        <w:rPr>
          <w:spacing w:val="1"/>
        </w:rPr>
        <w:t xml:space="preserve"> </w:t>
      </w:r>
      <w:r>
        <w:t>параллелепипеда,</w:t>
      </w:r>
      <w:r>
        <w:rPr>
          <w:spacing w:val="3"/>
        </w:rPr>
        <w:t xml:space="preserve"> </w:t>
      </w:r>
      <w:r>
        <w:t>куба.</w:t>
      </w:r>
    </w:p>
    <w:p w:rsidR="007D61C7" w:rsidRDefault="00C553C6">
      <w:pPr>
        <w:pStyle w:val="a3"/>
        <w:spacing w:line="314" w:lineRule="exact"/>
        <w:ind w:left="1394" w:firstLine="0"/>
        <w:rPr>
          <w:i/>
        </w:rPr>
      </w:pPr>
      <w:r>
        <w:t>Понятие</w:t>
      </w:r>
      <w:r>
        <w:rPr>
          <w:spacing w:val="117"/>
        </w:rPr>
        <w:t xml:space="preserve"> </w:t>
      </w:r>
      <w:r>
        <w:t xml:space="preserve">о  </w:t>
      </w:r>
      <w:r>
        <w:rPr>
          <w:spacing w:val="44"/>
        </w:rPr>
        <w:t xml:space="preserve"> </w:t>
      </w:r>
      <w:r>
        <w:t xml:space="preserve">равенстве  </w:t>
      </w:r>
      <w:r>
        <w:rPr>
          <w:spacing w:val="46"/>
        </w:rPr>
        <w:t xml:space="preserve"> </w:t>
      </w:r>
      <w:r>
        <w:t xml:space="preserve">фигур.  </w:t>
      </w:r>
      <w:r>
        <w:rPr>
          <w:spacing w:val="46"/>
        </w:rPr>
        <w:t xml:space="preserve"> </w:t>
      </w:r>
      <w:r>
        <w:t xml:space="preserve">Центральная,  </w:t>
      </w:r>
      <w:r>
        <w:rPr>
          <w:spacing w:val="47"/>
        </w:rPr>
        <w:t xml:space="preserve"> </w:t>
      </w:r>
      <w:r>
        <w:t xml:space="preserve">осевая  </w:t>
      </w:r>
      <w:r>
        <w:rPr>
          <w:spacing w:val="47"/>
        </w:rPr>
        <w:t xml:space="preserve"> </w:t>
      </w:r>
      <w:r>
        <w:t xml:space="preserve">и  </w:t>
      </w:r>
      <w:r>
        <w:rPr>
          <w:spacing w:val="55"/>
        </w:rPr>
        <w:t xml:space="preserve"> </w:t>
      </w:r>
      <w:r>
        <w:rPr>
          <w:i/>
        </w:rPr>
        <w:t>зеркальная</w:t>
      </w:r>
    </w:p>
    <w:p w:rsidR="007D61C7" w:rsidRDefault="00C553C6">
      <w:pPr>
        <w:pStyle w:val="a3"/>
        <w:spacing w:before="161"/>
        <w:ind w:firstLine="0"/>
      </w:pPr>
      <w:r>
        <w:t>симметрии.</w:t>
      </w:r>
      <w:r>
        <w:rPr>
          <w:spacing w:val="-5"/>
        </w:rPr>
        <w:t xml:space="preserve"> </w:t>
      </w:r>
      <w:r>
        <w:t>Изображение</w:t>
      </w:r>
      <w:r>
        <w:rPr>
          <w:spacing w:val="-6"/>
        </w:rPr>
        <w:t xml:space="preserve"> </w:t>
      </w:r>
      <w:r>
        <w:t>симметричных</w:t>
      </w:r>
      <w:r>
        <w:rPr>
          <w:spacing w:val="-7"/>
        </w:rPr>
        <w:t xml:space="preserve"> </w:t>
      </w:r>
      <w:r>
        <w:t>фигур.</w:t>
      </w:r>
    </w:p>
    <w:p w:rsidR="007D61C7" w:rsidRDefault="00C553C6">
      <w:pPr>
        <w:pStyle w:val="a3"/>
        <w:spacing w:before="163"/>
        <w:ind w:left="1394" w:firstLine="0"/>
      </w:pPr>
      <w:r>
        <w:t>Решение</w:t>
      </w:r>
      <w:r>
        <w:rPr>
          <w:spacing w:val="-4"/>
        </w:rPr>
        <w:t xml:space="preserve"> </w:t>
      </w:r>
      <w:r>
        <w:t>практических</w:t>
      </w:r>
      <w:r>
        <w:rPr>
          <w:spacing w:val="-9"/>
        </w:rPr>
        <w:t xml:space="preserve"> </w:t>
      </w:r>
      <w:r>
        <w:t>задач</w:t>
      </w:r>
      <w:r>
        <w:rPr>
          <w:spacing w:val="-5"/>
        </w:rPr>
        <w:t xml:space="preserve"> </w:t>
      </w:r>
      <w:r>
        <w:t>с</w:t>
      </w:r>
      <w:r>
        <w:rPr>
          <w:spacing w:val="-4"/>
        </w:rPr>
        <w:t xml:space="preserve"> </w:t>
      </w:r>
      <w:r>
        <w:t>применением</w:t>
      </w:r>
      <w:r>
        <w:rPr>
          <w:spacing w:val="-3"/>
        </w:rPr>
        <w:t xml:space="preserve"> </w:t>
      </w:r>
      <w:r>
        <w:t>простейших</w:t>
      </w:r>
      <w:r>
        <w:rPr>
          <w:spacing w:val="-8"/>
        </w:rPr>
        <w:t xml:space="preserve"> </w:t>
      </w:r>
      <w:r>
        <w:t>свойств</w:t>
      </w:r>
      <w:r>
        <w:rPr>
          <w:spacing w:val="-6"/>
        </w:rPr>
        <w:t xml:space="preserve"> </w:t>
      </w:r>
      <w:r>
        <w:t>фигур.</w:t>
      </w:r>
    </w:p>
    <w:p w:rsidR="007D61C7" w:rsidRDefault="00C553C6">
      <w:pPr>
        <w:pStyle w:val="1"/>
        <w:spacing w:before="163"/>
      </w:pPr>
      <w:r>
        <w:t>История</w:t>
      </w:r>
      <w:r>
        <w:rPr>
          <w:spacing w:val="-6"/>
        </w:rPr>
        <w:t xml:space="preserve"> </w:t>
      </w:r>
      <w:r>
        <w:t>математики</w:t>
      </w:r>
    </w:p>
    <w:p w:rsidR="007D61C7" w:rsidRDefault="00C553C6">
      <w:pPr>
        <w:spacing w:before="158" w:line="362" w:lineRule="auto"/>
        <w:ind w:left="683" w:right="546" w:firstLine="710"/>
        <w:jc w:val="right"/>
        <w:rPr>
          <w:i/>
          <w:sz w:val="28"/>
        </w:rPr>
      </w:pPr>
      <w:r>
        <w:rPr>
          <w:i/>
          <w:sz w:val="28"/>
        </w:rPr>
        <w:t>Появление</w:t>
      </w:r>
      <w:r>
        <w:rPr>
          <w:i/>
          <w:spacing w:val="1"/>
          <w:sz w:val="28"/>
        </w:rPr>
        <w:t xml:space="preserve"> </w:t>
      </w:r>
      <w:r>
        <w:rPr>
          <w:i/>
          <w:sz w:val="28"/>
        </w:rPr>
        <w:t>цифр,</w:t>
      </w:r>
      <w:r>
        <w:rPr>
          <w:i/>
          <w:spacing w:val="1"/>
          <w:sz w:val="28"/>
        </w:rPr>
        <w:t xml:space="preserve"> </w:t>
      </w:r>
      <w:r>
        <w:rPr>
          <w:i/>
          <w:sz w:val="28"/>
        </w:rPr>
        <w:t>букв,</w:t>
      </w:r>
      <w:r>
        <w:rPr>
          <w:i/>
          <w:spacing w:val="1"/>
          <w:sz w:val="28"/>
        </w:rPr>
        <w:t xml:space="preserve"> </w:t>
      </w:r>
      <w:r>
        <w:rPr>
          <w:i/>
          <w:sz w:val="28"/>
        </w:rPr>
        <w:t>иероглифов</w:t>
      </w:r>
      <w:r>
        <w:rPr>
          <w:i/>
          <w:spacing w:val="1"/>
          <w:sz w:val="28"/>
        </w:rPr>
        <w:t xml:space="preserve"> </w:t>
      </w:r>
      <w:r>
        <w:rPr>
          <w:i/>
          <w:sz w:val="28"/>
        </w:rPr>
        <w:t>в</w:t>
      </w:r>
      <w:r>
        <w:rPr>
          <w:i/>
          <w:spacing w:val="1"/>
          <w:sz w:val="28"/>
        </w:rPr>
        <w:t xml:space="preserve"> </w:t>
      </w:r>
      <w:r>
        <w:rPr>
          <w:i/>
          <w:sz w:val="28"/>
        </w:rPr>
        <w:t>процессе</w:t>
      </w:r>
      <w:r>
        <w:rPr>
          <w:i/>
          <w:spacing w:val="1"/>
          <w:sz w:val="28"/>
        </w:rPr>
        <w:t xml:space="preserve"> </w:t>
      </w:r>
      <w:r>
        <w:rPr>
          <w:i/>
          <w:sz w:val="28"/>
        </w:rPr>
        <w:t>счета</w:t>
      </w:r>
      <w:r>
        <w:rPr>
          <w:i/>
          <w:spacing w:val="1"/>
          <w:sz w:val="28"/>
        </w:rPr>
        <w:t xml:space="preserve"> </w:t>
      </w:r>
      <w:r>
        <w:rPr>
          <w:i/>
          <w:sz w:val="28"/>
        </w:rPr>
        <w:t>и</w:t>
      </w:r>
      <w:r>
        <w:rPr>
          <w:i/>
          <w:spacing w:val="1"/>
          <w:sz w:val="28"/>
        </w:rPr>
        <w:t xml:space="preserve"> </w:t>
      </w:r>
      <w:r>
        <w:rPr>
          <w:i/>
          <w:sz w:val="28"/>
        </w:rPr>
        <w:t>распределения</w:t>
      </w:r>
      <w:r>
        <w:rPr>
          <w:i/>
          <w:spacing w:val="-68"/>
          <w:sz w:val="28"/>
        </w:rPr>
        <w:t xml:space="preserve"> </w:t>
      </w:r>
      <w:r>
        <w:rPr>
          <w:i/>
          <w:sz w:val="28"/>
        </w:rPr>
        <w:t>продуктов</w:t>
      </w:r>
      <w:r>
        <w:rPr>
          <w:i/>
          <w:spacing w:val="-7"/>
          <w:sz w:val="28"/>
        </w:rPr>
        <w:t xml:space="preserve"> </w:t>
      </w:r>
      <w:r>
        <w:rPr>
          <w:i/>
          <w:sz w:val="28"/>
        </w:rPr>
        <w:t>на</w:t>
      </w:r>
      <w:r>
        <w:rPr>
          <w:i/>
          <w:spacing w:val="-6"/>
          <w:sz w:val="28"/>
        </w:rPr>
        <w:t xml:space="preserve"> </w:t>
      </w:r>
      <w:r>
        <w:rPr>
          <w:i/>
          <w:sz w:val="28"/>
        </w:rPr>
        <w:t>Древнем</w:t>
      </w:r>
      <w:r>
        <w:rPr>
          <w:i/>
          <w:spacing w:val="-7"/>
          <w:sz w:val="28"/>
        </w:rPr>
        <w:t xml:space="preserve"> </w:t>
      </w:r>
      <w:r>
        <w:rPr>
          <w:i/>
          <w:sz w:val="28"/>
        </w:rPr>
        <w:t>Ближнем</w:t>
      </w:r>
      <w:r>
        <w:rPr>
          <w:i/>
          <w:spacing w:val="-1"/>
          <w:sz w:val="28"/>
        </w:rPr>
        <w:t xml:space="preserve"> </w:t>
      </w:r>
      <w:r>
        <w:rPr>
          <w:i/>
          <w:sz w:val="28"/>
        </w:rPr>
        <w:t>Востоке.</w:t>
      </w:r>
      <w:r>
        <w:rPr>
          <w:i/>
          <w:spacing w:val="-3"/>
          <w:sz w:val="28"/>
        </w:rPr>
        <w:t xml:space="preserve"> </w:t>
      </w:r>
      <w:r>
        <w:rPr>
          <w:i/>
          <w:sz w:val="28"/>
        </w:rPr>
        <w:t>Связь</w:t>
      </w:r>
      <w:r>
        <w:rPr>
          <w:i/>
          <w:spacing w:val="-8"/>
          <w:sz w:val="28"/>
        </w:rPr>
        <w:t xml:space="preserve"> </w:t>
      </w:r>
      <w:r>
        <w:rPr>
          <w:i/>
          <w:sz w:val="28"/>
        </w:rPr>
        <w:t>с</w:t>
      </w:r>
      <w:r>
        <w:rPr>
          <w:i/>
          <w:spacing w:val="-5"/>
          <w:sz w:val="28"/>
        </w:rPr>
        <w:t xml:space="preserve"> </w:t>
      </w:r>
      <w:r>
        <w:rPr>
          <w:i/>
          <w:sz w:val="28"/>
        </w:rPr>
        <w:t>Неолитической</w:t>
      </w:r>
      <w:r>
        <w:rPr>
          <w:i/>
          <w:spacing w:val="-6"/>
          <w:sz w:val="28"/>
        </w:rPr>
        <w:t xml:space="preserve"> </w:t>
      </w:r>
      <w:r>
        <w:rPr>
          <w:i/>
          <w:sz w:val="28"/>
        </w:rPr>
        <w:t>революцией.</w:t>
      </w:r>
    </w:p>
    <w:p w:rsidR="007D61C7" w:rsidRDefault="00C553C6">
      <w:pPr>
        <w:tabs>
          <w:tab w:val="left" w:pos="3005"/>
          <w:tab w:val="left" w:pos="5854"/>
          <w:tab w:val="left" w:pos="7307"/>
          <w:tab w:val="left" w:pos="8927"/>
        </w:tabs>
        <w:spacing w:line="362" w:lineRule="auto"/>
        <w:ind w:left="683" w:right="546" w:firstLine="710"/>
        <w:rPr>
          <w:i/>
          <w:sz w:val="28"/>
        </w:rPr>
      </w:pPr>
      <w:r>
        <w:rPr>
          <w:i/>
          <w:sz w:val="28"/>
        </w:rPr>
        <w:t>Рождение</w:t>
      </w:r>
      <w:r>
        <w:rPr>
          <w:i/>
          <w:sz w:val="28"/>
        </w:rPr>
        <w:tab/>
        <w:t>шестидесятеричной</w:t>
      </w:r>
      <w:r>
        <w:rPr>
          <w:i/>
          <w:sz w:val="28"/>
        </w:rPr>
        <w:tab/>
        <w:t>системы</w:t>
      </w:r>
      <w:r>
        <w:rPr>
          <w:i/>
          <w:sz w:val="28"/>
        </w:rPr>
        <w:tab/>
        <w:t>счисления.</w:t>
      </w:r>
      <w:r>
        <w:rPr>
          <w:i/>
          <w:sz w:val="28"/>
        </w:rPr>
        <w:tab/>
        <w:t>Появление</w:t>
      </w:r>
      <w:r>
        <w:rPr>
          <w:i/>
          <w:spacing w:val="-67"/>
          <w:sz w:val="28"/>
        </w:rPr>
        <w:t xml:space="preserve"> </w:t>
      </w:r>
      <w:r>
        <w:rPr>
          <w:i/>
          <w:sz w:val="28"/>
        </w:rPr>
        <w:t>десятичной записи</w:t>
      </w:r>
      <w:r>
        <w:rPr>
          <w:i/>
          <w:spacing w:val="1"/>
          <w:sz w:val="28"/>
        </w:rPr>
        <w:t xml:space="preserve"> </w:t>
      </w:r>
      <w:r>
        <w:rPr>
          <w:i/>
          <w:sz w:val="28"/>
        </w:rPr>
        <w:t>чисел.</w:t>
      </w:r>
    </w:p>
    <w:p w:rsidR="007D61C7" w:rsidRDefault="00C553C6">
      <w:pPr>
        <w:spacing w:line="362" w:lineRule="auto"/>
        <w:ind w:left="683" w:right="548" w:firstLine="710"/>
        <w:rPr>
          <w:i/>
          <w:sz w:val="28"/>
        </w:rPr>
      </w:pPr>
      <w:r>
        <w:rPr>
          <w:i/>
          <w:sz w:val="28"/>
        </w:rPr>
        <w:t>Рождение</w:t>
      </w:r>
      <w:r>
        <w:rPr>
          <w:i/>
          <w:spacing w:val="18"/>
          <w:sz w:val="28"/>
        </w:rPr>
        <w:t xml:space="preserve"> </w:t>
      </w:r>
      <w:r>
        <w:rPr>
          <w:i/>
          <w:sz w:val="28"/>
        </w:rPr>
        <w:t>и</w:t>
      </w:r>
      <w:r>
        <w:rPr>
          <w:i/>
          <w:spacing w:val="17"/>
          <w:sz w:val="28"/>
        </w:rPr>
        <w:t xml:space="preserve"> </w:t>
      </w:r>
      <w:r>
        <w:rPr>
          <w:i/>
          <w:sz w:val="28"/>
        </w:rPr>
        <w:t>развитие</w:t>
      </w:r>
      <w:r>
        <w:rPr>
          <w:i/>
          <w:spacing w:val="18"/>
          <w:sz w:val="28"/>
        </w:rPr>
        <w:t xml:space="preserve"> </w:t>
      </w:r>
      <w:r>
        <w:rPr>
          <w:i/>
          <w:sz w:val="28"/>
        </w:rPr>
        <w:t>арифметики</w:t>
      </w:r>
      <w:r>
        <w:rPr>
          <w:i/>
          <w:spacing w:val="17"/>
          <w:sz w:val="28"/>
        </w:rPr>
        <w:t xml:space="preserve"> </w:t>
      </w:r>
      <w:r>
        <w:rPr>
          <w:i/>
          <w:sz w:val="28"/>
        </w:rPr>
        <w:t>натуральных</w:t>
      </w:r>
      <w:r>
        <w:rPr>
          <w:i/>
          <w:spacing w:val="18"/>
          <w:sz w:val="28"/>
        </w:rPr>
        <w:t xml:space="preserve"> </w:t>
      </w:r>
      <w:r>
        <w:rPr>
          <w:i/>
          <w:sz w:val="28"/>
        </w:rPr>
        <w:t>чисел.</w:t>
      </w:r>
      <w:r>
        <w:rPr>
          <w:i/>
          <w:spacing w:val="20"/>
          <w:sz w:val="28"/>
        </w:rPr>
        <w:t xml:space="preserve"> </w:t>
      </w:r>
      <w:r>
        <w:rPr>
          <w:i/>
          <w:sz w:val="28"/>
        </w:rPr>
        <w:t>НОК,</w:t>
      </w:r>
      <w:r>
        <w:rPr>
          <w:i/>
          <w:spacing w:val="20"/>
          <w:sz w:val="28"/>
        </w:rPr>
        <w:t xml:space="preserve"> </w:t>
      </w:r>
      <w:r>
        <w:rPr>
          <w:i/>
          <w:sz w:val="28"/>
        </w:rPr>
        <w:t>НОД,</w:t>
      </w:r>
      <w:r>
        <w:rPr>
          <w:i/>
          <w:spacing w:val="-67"/>
          <w:sz w:val="28"/>
        </w:rPr>
        <w:t xml:space="preserve"> </w:t>
      </w:r>
      <w:r>
        <w:rPr>
          <w:i/>
          <w:sz w:val="28"/>
        </w:rPr>
        <w:t>простые</w:t>
      </w:r>
      <w:r>
        <w:rPr>
          <w:i/>
          <w:spacing w:val="1"/>
          <w:sz w:val="28"/>
        </w:rPr>
        <w:t xml:space="preserve"> </w:t>
      </w:r>
      <w:r>
        <w:rPr>
          <w:i/>
          <w:sz w:val="28"/>
        </w:rPr>
        <w:t>числа.</w:t>
      </w:r>
      <w:r>
        <w:rPr>
          <w:i/>
          <w:spacing w:val="7"/>
          <w:sz w:val="28"/>
        </w:rPr>
        <w:t xml:space="preserve"> </w:t>
      </w:r>
      <w:r>
        <w:rPr>
          <w:i/>
          <w:sz w:val="28"/>
        </w:rPr>
        <w:t>Решето</w:t>
      </w:r>
      <w:r>
        <w:rPr>
          <w:i/>
          <w:spacing w:val="2"/>
          <w:sz w:val="28"/>
        </w:rPr>
        <w:t xml:space="preserve"> </w:t>
      </w:r>
      <w:r>
        <w:rPr>
          <w:i/>
          <w:sz w:val="28"/>
        </w:rPr>
        <w:t>Эратосфена.</w:t>
      </w:r>
    </w:p>
    <w:p w:rsidR="007D61C7" w:rsidRDefault="00C553C6">
      <w:pPr>
        <w:spacing w:line="320" w:lineRule="exact"/>
        <w:ind w:left="1394"/>
        <w:rPr>
          <w:i/>
          <w:sz w:val="28"/>
        </w:rPr>
      </w:pPr>
      <w:r>
        <w:rPr>
          <w:i/>
          <w:sz w:val="28"/>
        </w:rPr>
        <w:t>Появление</w:t>
      </w:r>
      <w:r>
        <w:rPr>
          <w:i/>
          <w:spacing w:val="14"/>
          <w:sz w:val="28"/>
        </w:rPr>
        <w:t xml:space="preserve"> </w:t>
      </w:r>
      <w:r>
        <w:rPr>
          <w:i/>
          <w:sz w:val="28"/>
        </w:rPr>
        <w:t>нуля</w:t>
      </w:r>
      <w:r>
        <w:rPr>
          <w:i/>
          <w:spacing w:val="14"/>
          <w:sz w:val="28"/>
        </w:rPr>
        <w:t xml:space="preserve"> </w:t>
      </w:r>
      <w:r>
        <w:rPr>
          <w:i/>
          <w:sz w:val="28"/>
        </w:rPr>
        <w:t>и</w:t>
      </w:r>
      <w:r>
        <w:rPr>
          <w:i/>
          <w:spacing w:val="14"/>
          <w:sz w:val="28"/>
        </w:rPr>
        <w:t xml:space="preserve"> </w:t>
      </w:r>
      <w:r>
        <w:rPr>
          <w:i/>
          <w:sz w:val="28"/>
        </w:rPr>
        <w:t>отрицательных</w:t>
      </w:r>
      <w:r>
        <w:rPr>
          <w:i/>
          <w:spacing w:val="14"/>
          <w:sz w:val="28"/>
        </w:rPr>
        <w:t xml:space="preserve"> </w:t>
      </w:r>
      <w:r>
        <w:rPr>
          <w:i/>
          <w:sz w:val="28"/>
        </w:rPr>
        <w:t>чисел</w:t>
      </w:r>
      <w:r>
        <w:rPr>
          <w:i/>
          <w:spacing w:val="17"/>
          <w:sz w:val="28"/>
        </w:rPr>
        <w:t xml:space="preserve"> </w:t>
      </w:r>
      <w:r>
        <w:rPr>
          <w:i/>
          <w:sz w:val="28"/>
        </w:rPr>
        <w:t>в</w:t>
      </w:r>
      <w:r>
        <w:rPr>
          <w:i/>
          <w:spacing w:val="13"/>
          <w:sz w:val="28"/>
        </w:rPr>
        <w:t xml:space="preserve"> </w:t>
      </w:r>
      <w:r>
        <w:rPr>
          <w:i/>
          <w:sz w:val="28"/>
        </w:rPr>
        <w:t>математике</w:t>
      </w:r>
      <w:r>
        <w:rPr>
          <w:i/>
          <w:spacing w:val="19"/>
          <w:sz w:val="28"/>
        </w:rPr>
        <w:t xml:space="preserve"> </w:t>
      </w:r>
      <w:r>
        <w:rPr>
          <w:i/>
          <w:sz w:val="28"/>
        </w:rPr>
        <w:t>древности.</w:t>
      </w:r>
      <w:r>
        <w:rPr>
          <w:i/>
          <w:spacing w:val="21"/>
          <w:sz w:val="28"/>
        </w:rPr>
        <w:t xml:space="preserve"> </w:t>
      </w:r>
      <w:r>
        <w:rPr>
          <w:i/>
          <w:sz w:val="28"/>
        </w:rPr>
        <w:t>Роль</w:t>
      </w:r>
    </w:p>
    <w:p w:rsidR="007D61C7" w:rsidRDefault="007D61C7">
      <w:pPr>
        <w:spacing w:line="320" w:lineRule="exact"/>
        <w:rPr>
          <w:sz w:val="28"/>
        </w:rPr>
        <w:sectPr w:rsidR="007D61C7">
          <w:pgSz w:w="11910" w:h="16840"/>
          <w:pgMar w:top="1040" w:right="20" w:bottom="1140" w:left="1160" w:header="0" w:footer="880" w:gutter="0"/>
          <w:cols w:space="720"/>
        </w:sectPr>
      </w:pPr>
    </w:p>
    <w:p w:rsidR="007D61C7" w:rsidRDefault="00C553C6">
      <w:pPr>
        <w:spacing w:before="197"/>
        <w:ind w:left="683"/>
        <w:rPr>
          <w:i/>
          <w:sz w:val="28"/>
        </w:rPr>
      </w:pPr>
      <w:r>
        <w:rPr>
          <w:i/>
          <w:sz w:val="28"/>
        </w:rPr>
        <w:t>Диофанта.</w:t>
      </w:r>
      <w:r>
        <w:rPr>
          <w:i/>
          <w:spacing w:val="-14"/>
          <w:sz w:val="28"/>
        </w:rPr>
        <w:t xml:space="preserve"> </w:t>
      </w:r>
      <w:r>
        <w:rPr>
          <w:i/>
          <w:sz w:val="28"/>
        </w:rPr>
        <w:t>Почему</w:t>
      </w:r>
    </w:p>
    <w:p w:rsidR="007D61C7" w:rsidRDefault="00C553C6">
      <w:pPr>
        <w:spacing w:before="77"/>
        <w:ind w:left="60"/>
        <w:rPr>
          <w:i/>
          <w:sz w:val="28"/>
        </w:rPr>
      </w:pPr>
      <w:r>
        <w:br w:type="column"/>
      </w:r>
      <w:r>
        <w:rPr>
          <w:rFonts w:ascii="Symbol" w:hAnsi="Symbol"/>
          <w:w w:val="85"/>
          <w:position w:val="-1"/>
          <w:sz w:val="39"/>
        </w:rPr>
        <w:t></w:t>
      </w:r>
      <w:r>
        <w:rPr>
          <w:rFonts w:ascii="Symbol" w:hAnsi="Symbol"/>
          <w:w w:val="85"/>
          <w:sz w:val="30"/>
        </w:rPr>
        <w:t></w:t>
      </w:r>
      <w:r>
        <w:rPr>
          <w:w w:val="85"/>
          <w:sz w:val="30"/>
        </w:rPr>
        <w:t>1</w:t>
      </w:r>
      <w:r>
        <w:rPr>
          <w:rFonts w:ascii="Symbol" w:hAnsi="Symbol"/>
          <w:w w:val="85"/>
          <w:position w:val="-1"/>
          <w:sz w:val="39"/>
        </w:rPr>
        <w:t></w:t>
      </w:r>
      <w:r>
        <w:rPr>
          <w:rFonts w:ascii="Symbol" w:hAnsi="Symbol"/>
          <w:w w:val="85"/>
          <w:position w:val="-1"/>
          <w:sz w:val="39"/>
        </w:rPr>
        <w:t></w:t>
      </w:r>
      <w:r>
        <w:rPr>
          <w:rFonts w:ascii="Symbol" w:hAnsi="Symbol"/>
          <w:w w:val="85"/>
          <w:sz w:val="30"/>
        </w:rPr>
        <w:t></w:t>
      </w:r>
      <w:r>
        <w:rPr>
          <w:w w:val="85"/>
          <w:sz w:val="30"/>
        </w:rPr>
        <w:t>1</w:t>
      </w:r>
      <w:r>
        <w:rPr>
          <w:rFonts w:ascii="Symbol" w:hAnsi="Symbol"/>
          <w:w w:val="85"/>
          <w:position w:val="-1"/>
          <w:sz w:val="39"/>
        </w:rPr>
        <w:t></w:t>
      </w:r>
      <w:r>
        <w:rPr>
          <w:spacing w:val="6"/>
          <w:w w:val="85"/>
          <w:position w:val="-1"/>
          <w:sz w:val="39"/>
        </w:rPr>
        <w:t xml:space="preserve"> </w:t>
      </w:r>
      <w:r>
        <w:rPr>
          <w:rFonts w:ascii="Symbol" w:hAnsi="Symbol"/>
          <w:w w:val="85"/>
          <w:sz w:val="30"/>
        </w:rPr>
        <w:t></w:t>
      </w:r>
      <w:r>
        <w:rPr>
          <w:spacing w:val="27"/>
          <w:w w:val="85"/>
          <w:sz w:val="30"/>
        </w:rPr>
        <w:t xml:space="preserve"> </w:t>
      </w:r>
      <w:r>
        <w:rPr>
          <w:rFonts w:ascii="Symbol" w:hAnsi="Symbol"/>
          <w:w w:val="85"/>
          <w:sz w:val="30"/>
        </w:rPr>
        <w:t></w:t>
      </w:r>
      <w:r>
        <w:rPr>
          <w:w w:val="85"/>
          <w:sz w:val="30"/>
        </w:rPr>
        <w:t>1</w:t>
      </w:r>
      <w:r>
        <w:rPr>
          <w:i/>
          <w:w w:val="85"/>
          <w:sz w:val="28"/>
        </w:rPr>
        <w:t>?</w:t>
      </w:r>
    </w:p>
    <w:p w:rsidR="007D61C7" w:rsidRDefault="007D61C7">
      <w:pPr>
        <w:rPr>
          <w:sz w:val="28"/>
        </w:rPr>
        <w:sectPr w:rsidR="007D61C7">
          <w:type w:val="continuous"/>
          <w:pgSz w:w="11910" w:h="16840"/>
          <w:pgMar w:top="240" w:right="20" w:bottom="0" w:left="1160" w:header="720" w:footer="720" w:gutter="0"/>
          <w:cols w:num="2" w:space="720" w:equalWidth="0">
            <w:col w:w="3000" w:space="40"/>
            <w:col w:w="7690"/>
          </w:cols>
        </w:sectPr>
      </w:pPr>
    </w:p>
    <w:p w:rsidR="007D61C7" w:rsidRDefault="007D61C7">
      <w:pPr>
        <w:pStyle w:val="a3"/>
        <w:spacing w:before="2"/>
        <w:ind w:left="0" w:firstLine="0"/>
        <w:jc w:val="left"/>
        <w:rPr>
          <w:i/>
          <w:sz w:val="10"/>
        </w:rPr>
      </w:pPr>
    </w:p>
    <w:p w:rsidR="007D61C7" w:rsidRDefault="00C553C6">
      <w:pPr>
        <w:tabs>
          <w:tab w:val="left" w:pos="2334"/>
          <w:tab w:val="left" w:pos="2665"/>
          <w:tab w:val="left" w:pos="4036"/>
          <w:tab w:val="left" w:pos="5201"/>
          <w:tab w:val="left" w:pos="6084"/>
          <w:tab w:val="left" w:pos="7632"/>
          <w:tab w:val="left" w:pos="9281"/>
        </w:tabs>
        <w:spacing w:before="87" w:line="357" w:lineRule="auto"/>
        <w:ind w:left="683" w:right="546" w:firstLine="710"/>
        <w:rPr>
          <w:i/>
          <w:sz w:val="28"/>
        </w:rPr>
      </w:pPr>
      <w:r>
        <w:rPr>
          <w:i/>
          <w:sz w:val="28"/>
        </w:rPr>
        <w:t>Дроби</w:t>
      </w:r>
      <w:r>
        <w:rPr>
          <w:i/>
          <w:sz w:val="28"/>
        </w:rPr>
        <w:tab/>
        <w:t>в</w:t>
      </w:r>
      <w:r>
        <w:rPr>
          <w:i/>
          <w:sz w:val="28"/>
        </w:rPr>
        <w:tab/>
        <w:t>Вавилоне,</w:t>
      </w:r>
      <w:r>
        <w:rPr>
          <w:i/>
          <w:sz w:val="28"/>
        </w:rPr>
        <w:tab/>
        <w:t>Египте,</w:t>
      </w:r>
      <w:r>
        <w:rPr>
          <w:i/>
          <w:sz w:val="28"/>
        </w:rPr>
        <w:tab/>
        <w:t>Риме.</w:t>
      </w:r>
      <w:r>
        <w:rPr>
          <w:i/>
          <w:sz w:val="28"/>
        </w:rPr>
        <w:tab/>
        <w:t>Открытие</w:t>
      </w:r>
      <w:r>
        <w:rPr>
          <w:i/>
          <w:sz w:val="28"/>
        </w:rPr>
        <w:tab/>
        <w:t>десятичных</w:t>
      </w:r>
      <w:r>
        <w:rPr>
          <w:i/>
          <w:sz w:val="28"/>
        </w:rPr>
        <w:tab/>
      </w:r>
      <w:r>
        <w:rPr>
          <w:i/>
          <w:spacing w:val="-1"/>
          <w:sz w:val="28"/>
        </w:rPr>
        <w:t>дробей.</w:t>
      </w:r>
      <w:r>
        <w:rPr>
          <w:i/>
          <w:spacing w:val="-67"/>
          <w:sz w:val="28"/>
        </w:rPr>
        <w:t xml:space="preserve"> </w:t>
      </w:r>
      <w:r>
        <w:rPr>
          <w:i/>
          <w:sz w:val="28"/>
        </w:rPr>
        <w:t>Старинные</w:t>
      </w:r>
      <w:r>
        <w:rPr>
          <w:i/>
          <w:spacing w:val="57"/>
          <w:sz w:val="28"/>
        </w:rPr>
        <w:t xml:space="preserve"> </w:t>
      </w:r>
      <w:r>
        <w:rPr>
          <w:i/>
          <w:sz w:val="28"/>
        </w:rPr>
        <w:t>системы</w:t>
      </w:r>
      <w:r>
        <w:rPr>
          <w:i/>
          <w:spacing w:val="55"/>
          <w:sz w:val="28"/>
        </w:rPr>
        <w:t xml:space="preserve"> </w:t>
      </w:r>
      <w:r>
        <w:rPr>
          <w:i/>
          <w:sz w:val="28"/>
        </w:rPr>
        <w:t>мер.</w:t>
      </w:r>
      <w:r>
        <w:rPr>
          <w:i/>
          <w:spacing w:val="58"/>
          <w:sz w:val="28"/>
        </w:rPr>
        <w:t xml:space="preserve"> </w:t>
      </w:r>
      <w:r>
        <w:rPr>
          <w:i/>
          <w:sz w:val="28"/>
        </w:rPr>
        <w:t>Десятичные</w:t>
      </w:r>
      <w:r>
        <w:rPr>
          <w:i/>
          <w:spacing w:val="58"/>
          <w:sz w:val="28"/>
        </w:rPr>
        <w:t xml:space="preserve"> </w:t>
      </w:r>
      <w:r>
        <w:rPr>
          <w:i/>
          <w:sz w:val="28"/>
        </w:rPr>
        <w:t>дроби</w:t>
      </w:r>
      <w:r>
        <w:rPr>
          <w:i/>
          <w:spacing w:val="56"/>
          <w:sz w:val="28"/>
        </w:rPr>
        <w:t xml:space="preserve"> </w:t>
      </w:r>
      <w:r>
        <w:rPr>
          <w:i/>
          <w:sz w:val="28"/>
        </w:rPr>
        <w:t>и</w:t>
      </w:r>
      <w:r>
        <w:rPr>
          <w:i/>
          <w:spacing w:val="57"/>
          <w:sz w:val="28"/>
        </w:rPr>
        <w:t xml:space="preserve"> </w:t>
      </w:r>
      <w:r>
        <w:rPr>
          <w:i/>
          <w:sz w:val="28"/>
        </w:rPr>
        <w:t>метрическая</w:t>
      </w:r>
      <w:r>
        <w:rPr>
          <w:i/>
          <w:spacing w:val="56"/>
          <w:sz w:val="28"/>
        </w:rPr>
        <w:t xml:space="preserve"> </w:t>
      </w:r>
      <w:r>
        <w:rPr>
          <w:i/>
          <w:sz w:val="28"/>
        </w:rPr>
        <w:t>система</w:t>
      </w:r>
      <w:r>
        <w:rPr>
          <w:i/>
          <w:spacing w:val="56"/>
          <w:sz w:val="28"/>
        </w:rPr>
        <w:t xml:space="preserve"> </w:t>
      </w:r>
      <w:r>
        <w:rPr>
          <w:i/>
          <w:sz w:val="28"/>
        </w:rPr>
        <w:t>мер.</w:t>
      </w:r>
    </w:p>
    <w:p w:rsidR="007D61C7" w:rsidRDefault="00C553C6">
      <w:pPr>
        <w:spacing w:before="5"/>
        <w:ind w:left="683"/>
        <w:rPr>
          <w:i/>
          <w:sz w:val="28"/>
        </w:rPr>
      </w:pPr>
      <w:r>
        <w:rPr>
          <w:i/>
          <w:sz w:val="28"/>
        </w:rPr>
        <w:lastRenderedPageBreak/>
        <w:t>Л.</w:t>
      </w:r>
      <w:r>
        <w:rPr>
          <w:i/>
          <w:spacing w:val="-2"/>
          <w:sz w:val="28"/>
        </w:rPr>
        <w:t xml:space="preserve"> </w:t>
      </w:r>
      <w:r>
        <w:rPr>
          <w:i/>
          <w:sz w:val="28"/>
        </w:rPr>
        <w:t>Магницкий.</w:t>
      </w:r>
    </w:p>
    <w:p w:rsidR="007D61C7" w:rsidRDefault="007D61C7">
      <w:pPr>
        <w:rPr>
          <w:sz w:val="28"/>
        </w:rPr>
        <w:sectPr w:rsidR="007D61C7">
          <w:type w:val="continuous"/>
          <w:pgSz w:w="11910" w:h="16840"/>
          <w:pgMar w:top="240" w:right="20" w:bottom="0" w:left="1160" w:header="720" w:footer="720" w:gutter="0"/>
          <w:cols w:space="720"/>
        </w:sectPr>
      </w:pPr>
    </w:p>
    <w:p w:rsidR="007D61C7" w:rsidRDefault="00C553C6">
      <w:pPr>
        <w:pStyle w:val="1"/>
        <w:spacing w:before="72" w:line="362" w:lineRule="auto"/>
        <w:ind w:right="3587"/>
        <w:jc w:val="left"/>
      </w:pPr>
      <w:r>
        <w:lastRenderedPageBreak/>
        <w:t>Содержание курса математики в 7–9 классах</w:t>
      </w:r>
      <w:r>
        <w:rPr>
          <w:spacing w:val="-67"/>
        </w:rPr>
        <w:t xml:space="preserve"> </w:t>
      </w:r>
      <w:r>
        <w:t>Алгебра</w:t>
      </w:r>
    </w:p>
    <w:p w:rsidR="007D61C7" w:rsidRDefault="00C553C6">
      <w:pPr>
        <w:spacing w:line="362" w:lineRule="auto"/>
        <w:ind w:left="1394" w:right="6637"/>
        <w:rPr>
          <w:b/>
          <w:sz w:val="28"/>
        </w:rPr>
      </w:pPr>
      <w:r>
        <w:rPr>
          <w:b/>
          <w:sz w:val="28"/>
        </w:rPr>
        <w:t>Числа</w:t>
      </w:r>
      <w:r>
        <w:rPr>
          <w:b/>
          <w:spacing w:val="1"/>
          <w:sz w:val="28"/>
        </w:rPr>
        <w:t xml:space="preserve"> </w:t>
      </w:r>
      <w:r>
        <w:rPr>
          <w:b/>
          <w:sz w:val="28"/>
        </w:rPr>
        <w:t>Рациональные</w:t>
      </w:r>
      <w:r>
        <w:rPr>
          <w:b/>
          <w:spacing w:val="-16"/>
          <w:sz w:val="28"/>
        </w:rPr>
        <w:t xml:space="preserve"> </w:t>
      </w:r>
      <w:r>
        <w:rPr>
          <w:b/>
          <w:sz w:val="28"/>
        </w:rPr>
        <w:t>числа</w:t>
      </w:r>
    </w:p>
    <w:p w:rsidR="007D61C7" w:rsidRDefault="00C553C6">
      <w:pPr>
        <w:spacing w:line="360" w:lineRule="auto"/>
        <w:ind w:left="683" w:right="551" w:firstLine="710"/>
        <w:jc w:val="both"/>
        <w:rPr>
          <w:sz w:val="28"/>
        </w:rPr>
      </w:pPr>
      <w:r>
        <w:rPr>
          <w:sz w:val="28"/>
        </w:rPr>
        <w:t>Множество</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Сравнение</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рациональными</w:t>
      </w:r>
      <w:r>
        <w:rPr>
          <w:spacing w:val="1"/>
          <w:sz w:val="28"/>
        </w:rPr>
        <w:t xml:space="preserve"> </w:t>
      </w:r>
      <w:r>
        <w:rPr>
          <w:sz w:val="28"/>
        </w:rPr>
        <w:t>числами.</w:t>
      </w:r>
      <w:r>
        <w:rPr>
          <w:spacing w:val="1"/>
          <w:sz w:val="28"/>
        </w:rPr>
        <w:t xml:space="preserve"> </w:t>
      </w:r>
      <w:r>
        <w:rPr>
          <w:i/>
          <w:sz w:val="28"/>
        </w:rPr>
        <w:t>Представление</w:t>
      </w:r>
      <w:r>
        <w:rPr>
          <w:i/>
          <w:spacing w:val="1"/>
          <w:sz w:val="28"/>
        </w:rPr>
        <w:t xml:space="preserve"> </w:t>
      </w:r>
      <w:r>
        <w:rPr>
          <w:i/>
          <w:sz w:val="28"/>
        </w:rPr>
        <w:t>рационального</w:t>
      </w:r>
      <w:r>
        <w:rPr>
          <w:i/>
          <w:spacing w:val="1"/>
          <w:sz w:val="28"/>
        </w:rPr>
        <w:t xml:space="preserve"> </w:t>
      </w:r>
      <w:r>
        <w:rPr>
          <w:i/>
          <w:sz w:val="28"/>
        </w:rPr>
        <w:t>числа</w:t>
      </w:r>
      <w:r>
        <w:rPr>
          <w:i/>
          <w:spacing w:val="1"/>
          <w:sz w:val="28"/>
        </w:rPr>
        <w:t xml:space="preserve"> </w:t>
      </w:r>
      <w:r>
        <w:rPr>
          <w:i/>
          <w:sz w:val="28"/>
        </w:rPr>
        <w:t>десятичной дробью</w:t>
      </w:r>
      <w:r>
        <w:rPr>
          <w:sz w:val="28"/>
        </w:rPr>
        <w:t>.</w:t>
      </w:r>
    </w:p>
    <w:p w:rsidR="007D61C7" w:rsidRDefault="00C553C6">
      <w:pPr>
        <w:pStyle w:val="1"/>
      </w:pPr>
      <w:r>
        <w:t>Иррациональные</w:t>
      </w:r>
      <w:r>
        <w:rPr>
          <w:spacing w:val="-6"/>
        </w:rPr>
        <w:t xml:space="preserve"> </w:t>
      </w:r>
      <w:r>
        <w:t>числа</w:t>
      </w:r>
    </w:p>
    <w:p w:rsidR="007D61C7" w:rsidRDefault="00C553C6">
      <w:pPr>
        <w:pStyle w:val="a3"/>
        <w:spacing w:before="145"/>
        <w:ind w:left="1394" w:firstLine="0"/>
      </w:pPr>
      <w:r>
        <w:t>Понятие</w:t>
      </w:r>
      <w:r>
        <w:rPr>
          <w:spacing w:val="6"/>
        </w:rPr>
        <w:t xml:space="preserve"> </w:t>
      </w:r>
      <w:r>
        <w:t>иррационального</w:t>
      </w:r>
      <w:r>
        <w:rPr>
          <w:spacing w:val="6"/>
        </w:rPr>
        <w:t xml:space="preserve"> </w:t>
      </w:r>
      <w:r>
        <w:t>числа.</w:t>
      </w:r>
      <w:r>
        <w:rPr>
          <w:spacing w:val="8"/>
        </w:rPr>
        <w:t xml:space="preserve"> </w:t>
      </w:r>
      <w:r>
        <w:t>Распознавание</w:t>
      </w:r>
      <w:r>
        <w:rPr>
          <w:spacing w:val="6"/>
        </w:rPr>
        <w:t xml:space="preserve"> </w:t>
      </w:r>
      <w:r>
        <w:t>иррациональных</w:t>
      </w:r>
      <w:r>
        <w:rPr>
          <w:spacing w:val="2"/>
        </w:rPr>
        <w:t xml:space="preserve"> </w:t>
      </w:r>
      <w:r>
        <w:t>чисел.</w:t>
      </w:r>
    </w:p>
    <w:p w:rsidR="007D61C7" w:rsidRDefault="00E74CBB">
      <w:pPr>
        <w:spacing w:before="259" w:line="362" w:lineRule="auto"/>
        <w:ind w:left="683" w:right="545"/>
        <w:jc w:val="both"/>
        <w:rPr>
          <w:sz w:val="28"/>
        </w:rPr>
      </w:pPr>
      <w:r>
        <w:rPr>
          <w:noProof/>
          <w:lang w:eastAsia="ru-RU"/>
        </w:rPr>
        <mc:AlternateContent>
          <mc:Choice Requires="wpg">
            <w:drawing>
              <wp:anchor distT="0" distB="0" distL="114300" distR="114300" simplePos="0" relativeHeight="482212864" behindDoc="1" locked="0" layoutInCell="1" allowOverlap="1">
                <wp:simplePos x="0" y="0"/>
                <wp:positionH relativeFrom="page">
                  <wp:posOffset>5854065</wp:posOffset>
                </wp:positionH>
                <wp:positionV relativeFrom="paragraph">
                  <wp:posOffset>142875</wp:posOffset>
                </wp:positionV>
                <wp:extent cx="138430" cy="228600"/>
                <wp:effectExtent l="0" t="19050" r="0" b="0"/>
                <wp:wrapNone/>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228600"/>
                          <a:chOff x="9219" y="225"/>
                          <a:chExt cx="218" cy="360"/>
                        </a:xfrm>
                      </wpg:grpSpPr>
                      <pic:pic xmlns:pic="http://schemas.openxmlformats.org/drawingml/2006/picture">
                        <pic:nvPicPr>
                          <pic:cNvPr id="31"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219" y="224"/>
                            <a:ext cx="21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25"/>
                        <wps:cNvSpPr txBox="1">
                          <a:spLocks noChangeArrowheads="1"/>
                        </wps:cNvSpPr>
                        <wps:spPr bwMode="auto">
                          <a:xfrm>
                            <a:off x="9219" y="224"/>
                            <a:ext cx="2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before="14"/>
                                <w:ind w:left="117"/>
                                <w:rPr>
                                  <w:sz w:val="30"/>
                                </w:rPr>
                              </w:pPr>
                              <w:r>
                                <w:rPr>
                                  <w:w w:val="62"/>
                                  <w:sz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460.95pt;margin-top:11.25pt;width:10.9pt;height:18pt;z-index:-21103616;mso-position-horizontal-relative:page" coordorigin="9219,225" coordsize="218,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9" type="#_x0000_t75" style="position:absolute;left:9219;top:224;width:21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">
                  <v:imagedata r:id="rId83" o:title=""/>
                </v:shape>
                <v:shape id="Text Box 25" o:spid="_x0000_s1040" type="#_x0000_t202" style="position:absolute;left:9219;top:224;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FD5295" w:rsidRDefault="00FD5295">
                        <w:pPr>
                          <w:spacing w:before="14"/>
                          <w:ind w:left="117"/>
                          <w:rPr>
                            <w:sz w:val="30"/>
                          </w:rPr>
                        </w:pPr>
                        <w:r>
                          <w:rPr>
                            <w:w w:val="62"/>
                            <w:sz w:val="30"/>
                          </w:rPr>
                          <w:t>2</w:t>
                        </w:r>
                      </w:p>
                    </w:txbxContent>
                  </v:textbox>
                </v:shape>
                <w10:wrap anchorx="page"/>
              </v:group>
            </w:pict>
          </mc:Fallback>
        </mc:AlternateContent>
      </w:r>
      <w:r w:rsidR="00C553C6">
        <w:rPr>
          <w:sz w:val="28"/>
        </w:rPr>
        <w:t>Примеры доказательств в алгебре. Иррациональность числа</w:t>
      </w:r>
      <w:r w:rsidR="00C553C6">
        <w:rPr>
          <w:spacing w:val="1"/>
          <w:sz w:val="28"/>
        </w:rPr>
        <w:t xml:space="preserve"> </w:t>
      </w:r>
      <w:r w:rsidR="00C553C6">
        <w:rPr>
          <w:i/>
          <w:sz w:val="28"/>
        </w:rPr>
        <w:t xml:space="preserve">. </w:t>
      </w:r>
      <w:r w:rsidR="00C553C6">
        <w:rPr>
          <w:sz w:val="28"/>
        </w:rPr>
        <w:t>Применение в</w:t>
      </w:r>
      <w:r w:rsidR="00C553C6">
        <w:rPr>
          <w:spacing w:val="1"/>
          <w:sz w:val="28"/>
        </w:rPr>
        <w:t xml:space="preserve"> </w:t>
      </w:r>
      <w:r w:rsidR="00C553C6">
        <w:rPr>
          <w:sz w:val="28"/>
        </w:rPr>
        <w:t>геометрии</w:t>
      </w:r>
      <w:r w:rsidR="00C553C6">
        <w:rPr>
          <w:i/>
          <w:sz w:val="28"/>
        </w:rPr>
        <w:t>.</w:t>
      </w:r>
      <w:r w:rsidR="00C553C6">
        <w:rPr>
          <w:i/>
          <w:spacing w:val="1"/>
          <w:sz w:val="28"/>
        </w:rPr>
        <w:t xml:space="preserve"> </w:t>
      </w:r>
      <w:r w:rsidR="00C553C6">
        <w:rPr>
          <w:i/>
          <w:sz w:val="28"/>
        </w:rPr>
        <w:t>Сравнение</w:t>
      </w:r>
      <w:r w:rsidR="00C553C6">
        <w:rPr>
          <w:i/>
          <w:spacing w:val="1"/>
          <w:sz w:val="28"/>
        </w:rPr>
        <w:t xml:space="preserve"> </w:t>
      </w:r>
      <w:r w:rsidR="00C553C6">
        <w:rPr>
          <w:i/>
          <w:sz w:val="28"/>
        </w:rPr>
        <w:t>иррациональных</w:t>
      </w:r>
      <w:r w:rsidR="00C553C6">
        <w:rPr>
          <w:i/>
          <w:spacing w:val="1"/>
          <w:sz w:val="28"/>
        </w:rPr>
        <w:t xml:space="preserve"> </w:t>
      </w:r>
      <w:r w:rsidR="00C553C6">
        <w:rPr>
          <w:i/>
          <w:sz w:val="28"/>
        </w:rPr>
        <w:t>чисел.</w:t>
      </w:r>
      <w:r w:rsidR="00C553C6">
        <w:rPr>
          <w:i/>
          <w:spacing w:val="1"/>
          <w:sz w:val="28"/>
        </w:rPr>
        <w:t xml:space="preserve"> </w:t>
      </w:r>
      <w:r w:rsidR="00C553C6">
        <w:rPr>
          <w:i/>
          <w:sz w:val="28"/>
        </w:rPr>
        <w:t>Множество</w:t>
      </w:r>
      <w:r w:rsidR="00C553C6">
        <w:rPr>
          <w:i/>
          <w:spacing w:val="1"/>
          <w:sz w:val="28"/>
        </w:rPr>
        <w:t xml:space="preserve"> </w:t>
      </w:r>
      <w:r w:rsidR="00C553C6">
        <w:rPr>
          <w:i/>
          <w:sz w:val="28"/>
        </w:rPr>
        <w:t>действительных</w:t>
      </w:r>
      <w:r w:rsidR="00C553C6">
        <w:rPr>
          <w:i/>
          <w:spacing w:val="-67"/>
          <w:sz w:val="28"/>
        </w:rPr>
        <w:t xml:space="preserve"> </w:t>
      </w:r>
      <w:r w:rsidR="00C553C6">
        <w:rPr>
          <w:i/>
          <w:sz w:val="28"/>
        </w:rPr>
        <w:t>чисел</w:t>
      </w:r>
      <w:r w:rsidR="00C553C6">
        <w:rPr>
          <w:sz w:val="28"/>
        </w:rPr>
        <w:t>.</w:t>
      </w:r>
    </w:p>
    <w:p w:rsidR="007D61C7" w:rsidRDefault="00C553C6">
      <w:pPr>
        <w:pStyle w:val="1"/>
        <w:spacing w:line="362" w:lineRule="auto"/>
        <w:ind w:right="4832"/>
      </w:pPr>
      <w:r>
        <w:t>Тождественные преобразования</w:t>
      </w:r>
      <w:r>
        <w:rPr>
          <w:spacing w:val="1"/>
        </w:rPr>
        <w:t xml:space="preserve"> </w:t>
      </w:r>
      <w:r>
        <w:t>Числовые</w:t>
      </w:r>
      <w:r>
        <w:rPr>
          <w:spacing w:val="-5"/>
        </w:rPr>
        <w:t xml:space="preserve"> </w:t>
      </w:r>
      <w:r>
        <w:t>и</w:t>
      </w:r>
      <w:r>
        <w:rPr>
          <w:spacing w:val="-8"/>
        </w:rPr>
        <w:t xml:space="preserve"> </w:t>
      </w:r>
      <w:r>
        <w:t>буквенные</w:t>
      </w:r>
      <w:r>
        <w:rPr>
          <w:spacing w:val="-4"/>
        </w:rPr>
        <w:t xml:space="preserve"> </w:t>
      </w:r>
      <w:r>
        <w:t>выражения</w:t>
      </w:r>
    </w:p>
    <w:p w:rsidR="007D61C7" w:rsidRDefault="00C553C6">
      <w:pPr>
        <w:pStyle w:val="a3"/>
        <w:spacing w:line="362" w:lineRule="auto"/>
        <w:ind w:right="555"/>
      </w:pPr>
      <w:r>
        <w:t>Выражение</w:t>
      </w:r>
      <w:r>
        <w:rPr>
          <w:spacing w:val="1"/>
        </w:rPr>
        <w:t xml:space="preserve"> </w:t>
      </w:r>
      <w:r>
        <w:t>с</w:t>
      </w:r>
      <w:r>
        <w:rPr>
          <w:spacing w:val="1"/>
        </w:rPr>
        <w:t xml:space="preserve"> </w:t>
      </w:r>
      <w:r>
        <w:t>переменной.</w:t>
      </w:r>
      <w:r>
        <w:rPr>
          <w:spacing w:val="1"/>
        </w:rPr>
        <w:t xml:space="preserve"> </w:t>
      </w:r>
      <w:r>
        <w:t>Значение</w:t>
      </w:r>
      <w:r>
        <w:rPr>
          <w:spacing w:val="1"/>
        </w:rPr>
        <w:t xml:space="preserve"> </w:t>
      </w:r>
      <w:r>
        <w:t>выражения.</w:t>
      </w:r>
      <w:r>
        <w:rPr>
          <w:spacing w:val="71"/>
        </w:rPr>
        <w:t xml:space="preserve"> </w:t>
      </w:r>
      <w:r>
        <w:t>Подстановка</w:t>
      </w:r>
      <w:r>
        <w:rPr>
          <w:spacing w:val="1"/>
        </w:rPr>
        <w:t xml:space="preserve"> </w:t>
      </w:r>
      <w:r>
        <w:t>выражений вместо</w:t>
      </w:r>
      <w:r>
        <w:rPr>
          <w:spacing w:val="1"/>
        </w:rPr>
        <w:t xml:space="preserve"> </w:t>
      </w:r>
      <w:r>
        <w:t>переменных.</w:t>
      </w:r>
    </w:p>
    <w:p w:rsidR="007D61C7" w:rsidRDefault="00C553C6">
      <w:pPr>
        <w:pStyle w:val="1"/>
      </w:pPr>
      <w:r>
        <w:t>Целые</w:t>
      </w:r>
      <w:r>
        <w:rPr>
          <w:spacing w:val="-3"/>
        </w:rPr>
        <w:t xml:space="preserve"> </w:t>
      </w:r>
      <w:r>
        <w:t>выражения</w:t>
      </w:r>
    </w:p>
    <w:p w:rsidR="007D61C7" w:rsidRDefault="00C553C6">
      <w:pPr>
        <w:pStyle w:val="a3"/>
        <w:spacing w:before="140" w:line="362" w:lineRule="auto"/>
        <w:ind w:right="560"/>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и</w:t>
      </w:r>
      <w:r>
        <w:rPr>
          <w:spacing w:val="1"/>
        </w:rPr>
        <w:t xml:space="preserve"> </w:t>
      </w:r>
      <w:r>
        <w:t>ее</w:t>
      </w:r>
      <w:r>
        <w:rPr>
          <w:spacing w:val="1"/>
        </w:rPr>
        <w:t xml:space="preserve"> </w:t>
      </w:r>
      <w:r>
        <w:t>свойства.</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5"/>
        </w:rPr>
        <w:t xml:space="preserve"> </w:t>
      </w:r>
      <w:r>
        <w:t>степени с</w:t>
      </w:r>
      <w:r>
        <w:rPr>
          <w:spacing w:val="1"/>
        </w:rPr>
        <w:t xml:space="preserve"> </w:t>
      </w:r>
      <w:r>
        <w:t>натуральным</w:t>
      </w:r>
      <w:r>
        <w:rPr>
          <w:spacing w:val="1"/>
        </w:rPr>
        <w:t xml:space="preserve"> </w:t>
      </w:r>
      <w:r>
        <w:t>показателем.</w:t>
      </w:r>
    </w:p>
    <w:p w:rsidR="007D61C7" w:rsidRDefault="00C553C6">
      <w:pPr>
        <w:spacing w:line="360" w:lineRule="auto"/>
        <w:ind w:left="683" w:right="544" w:firstLine="710"/>
        <w:jc w:val="both"/>
        <w:rPr>
          <w:i/>
          <w:sz w:val="28"/>
        </w:rPr>
      </w:pPr>
      <w:r>
        <w:rPr>
          <w:sz w:val="28"/>
        </w:rPr>
        <w:t>Одночлен,</w:t>
      </w:r>
      <w:r>
        <w:rPr>
          <w:spacing w:val="1"/>
          <w:sz w:val="28"/>
        </w:rPr>
        <w:t xml:space="preserve"> </w:t>
      </w:r>
      <w:r>
        <w:rPr>
          <w:sz w:val="28"/>
        </w:rPr>
        <w:t>многочлен.</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одночленами</w:t>
      </w:r>
      <w:r>
        <w:rPr>
          <w:spacing w:val="1"/>
          <w:sz w:val="28"/>
        </w:rPr>
        <w:t xml:space="preserve"> </w:t>
      </w:r>
      <w:r>
        <w:rPr>
          <w:sz w:val="28"/>
        </w:rPr>
        <w:t>и</w:t>
      </w:r>
      <w:r>
        <w:rPr>
          <w:spacing w:val="1"/>
          <w:sz w:val="28"/>
        </w:rPr>
        <w:t xml:space="preserve"> </w:t>
      </w:r>
      <w:r>
        <w:rPr>
          <w:sz w:val="28"/>
        </w:rPr>
        <w:t>многочленами</w:t>
      </w:r>
      <w:r>
        <w:rPr>
          <w:spacing w:val="1"/>
          <w:sz w:val="28"/>
        </w:rPr>
        <w:t xml:space="preserve"> </w:t>
      </w:r>
      <w:r>
        <w:rPr>
          <w:sz w:val="28"/>
        </w:rPr>
        <w:t>(сложение,</w:t>
      </w:r>
      <w:r>
        <w:rPr>
          <w:spacing w:val="1"/>
          <w:sz w:val="28"/>
        </w:rPr>
        <w:t xml:space="preserve"> </w:t>
      </w:r>
      <w:r>
        <w:rPr>
          <w:sz w:val="28"/>
        </w:rPr>
        <w:t>вычитание,</w:t>
      </w:r>
      <w:r>
        <w:rPr>
          <w:spacing w:val="1"/>
          <w:sz w:val="28"/>
        </w:rPr>
        <w:t xml:space="preserve"> </w:t>
      </w:r>
      <w:r>
        <w:rPr>
          <w:sz w:val="28"/>
        </w:rPr>
        <w:t>умножение).</w:t>
      </w:r>
      <w:r>
        <w:rPr>
          <w:spacing w:val="1"/>
          <w:sz w:val="28"/>
        </w:rPr>
        <w:t xml:space="preserve"> </w:t>
      </w:r>
      <w:r>
        <w:rPr>
          <w:sz w:val="28"/>
        </w:rPr>
        <w:t>Формулы</w:t>
      </w:r>
      <w:r>
        <w:rPr>
          <w:spacing w:val="1"/>
          <w:sz w:val="28"/>
        </w:rPr>
        <w:t xml:space="preserve"> </w:t>
      </w:r>
      <w:r>
        <w:rPr>
          <w:sz w:val="28"/>
        </w:rPr>
        <w:t>сокращенного</w:t>
      </w:r>
      <w:r>
        <w:rPr>
          <w:spacing w:val="1"/>
          <w:sz w:val="28"/>
        </w:rPr>
        <w:t xml:space="preserve"> </w:t>
      </w:r>
      <w:r>
        <w:rPr>
          <w:sz w:val="28"/>
        </w:rPr>
        <w:t>умножения:</w:t>
      </w:r>
      <w:r>
        <w:rPr>
          <w:spacing w:val="1"/>
          <w:sz w:val="28"/>
        </w:rPr>
        <w:t xml:space="preserve"> </w:t>
      </w:r>
      <w:r>
        <w:rPr>
          <w:sz w:val="28"/>
        </w:rPr>
        <w:t>разность квадратов, квадрат суммы и</w:t>
      </w:r>
      <w:r>
        <w:rPr>
          <w:spacing w:val="1"/>
          <w:sz w:val="28"/>
        </w:rPr>
        <w:t xml:space="preserve"> </w:t>
      </w:r>
      <w:r>
        <w:rPr>
          <w:sz w:val="28"/>
        </w:rPr>
        <w:t>разности. Разложение многочлена на</w:t>
      </w:r>
      <w:r>
        <w:rPr>
          <w:spacing w:val="1"/>
          <w:sz w:val="28"/>
        </w:rPr>
        <w:t xml:space="preserve"> </w:t>
      </w:r>
      <w:r>
        <w:rPr>
          <w:sz w:val="28"/>
        </w:rPr>
        <w:t xml:space="preserve">множители: вынесение общего множителя за скобки, </w:t>
      </w:r>
      <w:r>
        <w:rPr>
          <w:i/>
          <w:sz w:val="28"/>
        </w:rPr>
        <w:t>группировка, применение</w:t>
      </w:r>
      <w:r>
        <w:rPr>
          <w:i/>
          <w:spacing w:val="-67"/>
          <w:sz w:val="28"/>
        </w:rPr>
        <w:t xml:space="preserve"> </w:t>
      </w:r>
      <w:r>
        <w:rPr>
          <w:i/>
          <w:sz w:val="28"/>
        </w:rPr>
        <w:t>формул</w:t>
      </w:r>
      <w:r>
        <w:rPr>
          <w:i/>
          <w:spacing w:val="1"/>
          <w:sz w:val="28"/>
        </w:rPr>
        <w:t xml:space="preserve"> </w:t>
      </w:r>
      <w:r>
        <w:rPr>
          <w:i/>
          <w:sz w:val="28"/>
        </w:rPr>
        <w:t>сокращенного</w:t>
      </w:r>
      <w:r>
        <w:rPr>
          <w:i/>
          <w:spacing w:val="1"/>
          <w:sz w:val="28"/>
        </w:rPr>
        <w:t xml:space="preserve"> </w:t>
      </w:r>
      <w:r>
        <w:rPr>
          <w:i/>
          <w:sz w:val="28"/>
        </w:rPr>
        <w:t>умножения</w:t>
      </w:r>
      <w:r>
        <w:rPr>
          <w:sz w:val="28"/>
        </w:rPr>
        <w:t>.</w:t>
      </w:r>
      <w:r>
        <w:rPr>
          <w:spacing w:val="1"/>
          <w:sz w:val="28"/>
        </w:rPr>
        <w:t xml:space="preserve"> </w:t>
      </w:r>
      <w:r>
        <w:rPr>
          <w:i/>
          <w:sz w:val="28"/>
        </w:rPr>
        <w:t>Квадратный</w:t>
      </w:r>
      <w:r>
        <w:rPr>
          <w:i/>
          <w:spacing w:val="1"/>
          <w:sz w:val="28"/>
        </w:rPr>
        <w:t xml:space="preserve"> </w:t>
      </w:r>
      <w:r>
        <w:rPr>
          <w:i/>
          <w:sz w:val="28"/>
        </w:rPr>
        <w:t>трехчлен,</w:t>
      </w:r>
      <w:r>
        <w:rPr>
          <w:i/>
          <w:spacing w:val="1"/>
          <w:sz w:val="28"/>
        </w:rPr>
        <w:t xml:space="preserve"> </w:t>
      </w:r>
      <w:r>
        <w:rPr>
          <w:i/>
          <w:sz w:val="28"/>
        </w:rPr>
        <w:t>разложение</w:t>
      </w:r>
      <w:r>
        <w:rPr>
          <w:i/>
          <w:spacing w:val="1"/>
          <w:sz w:val="28"/>
        </w:rPr>
        <w:t xml:space="preserve"> </w:t>
      </w:r>
      <w:r>
        <w:rPr>
          <w:i/>
          <w:sz w:val="28"/>
        </w:rPr>
        <w:t>квадратного трехчлена</w:t>
      </w:r>
      <w:r>
        <w:rPr>
          <w:i/>
          <w:spacing w:val="1"/>
          <w:sz w:val="28"/>
        </w:rPr>
        <w:t xml:space="preserve"> </w:t>
      </w:r>
      <w:r>
        <w:rPr>
          <w:i/>
          <w:sz w:val="28"/>
        </w:rPr>
        <w:t>на множители.</w:t>
      </w:r>
    </w:p>
    <w:p w:rsidR="007D61C7" w:rsidRDefault="00C553C6">
      <w:pPr>
        <w:pStyle w:val="1"/>
      </w:pPr>
      <w:r>
        <w:t>Дробно-рациональные</w:t>
      </w:r>
      <w:r>
        <w:rPr>
          <w:spacing w:val="-6"/>
        </w:rPr>
        <w:t xml:space="preserve"> </w:t>
      </w:r>
      <w:r>
        <w:t>выражения</w:t>
      </w:r>
    </w:p>
    <w:p w:rsidR="007D61C7" w:rsidRDefault="00C553C6">
      <w:pPr>
        <w:spacing w:before="152" w:line="360" w:lineRule="auto"/>
        <w:ind w:left="683" w:right="541" w:firstLine="710"/>
        <w:jc w:val="both"/>
        <w:rPr>
          <w:i/>
          <w:sz w:val="28"/>
        </w:rPr>
      </w:pPr>
      <w:r>
        <w:rPr>
          <w:sz w:val="28"/>
        </w:rPr>
        <w:t>Степень</w:t>
      </w:r>
      <w:r>
        <w:rPr>
          <w:spacing w:val="1"/>
          <w:sz w:val="28"/>
        </w:rPr>
        <w:t xml:space="preserve"> </w:t>
      </w:r>
      <w:r>
        <w:rPr>
          <w:sz w:val="28"/>
        </w:rPr>
        <w:t>с</w:t>
      </w:r>
      <w:r>
        <w:rPr>
          <w:spacing w:val="1"/>
          <w:sz w:val="28"/>
        </w:rPr>
        <w:t xml:space="preserve"> </w:t>
      </w:r>
      <w:r>
        <w:rPr>
          <w:sz w:val="28"/>
        </w:rPr>
        <w:t>целым</w:t>
      </w:r>
      <w:r>
        <w:rPr>
          <w:spacing w:val="1"/>
          <w:sz w:val="28"/>
        </w:rPr>
        <w:t xml:space="preserve"> </w:t>
      </w:r>
      <w:r>
        <w:rPr>
          <w:sz w:val="28"/>
        </w:rPr>
        <w:t>показателем.</w:t>
      </w:r>
      <w:r>
        <w:rPr>
          <w:spacing w:val="1"/>
          <w:sz w:val="28"/>
        </w:rPr>
        <w:t xml:space="preserve"> </w:t>
      </w:r>
      <w:r>
        <w:rPr>
          <w:sz w:val="28"/>
        </w:rPr>
        <w:t>Преобразование</w:t>
      </w:r>
      <w:r>
        <w:rPr>
          <w:spacing w:val="1"/>
          <w:sz w:val="28"/>
        </w:rPr>
        <w:t xml:space="preserve"> </w:t>
      </w:r>
      <w:r>
        <w:rPr>
          <w:sz w:val="28"/>
        </w:rPr>
        <w:t>дробно-линейных</w:t>
      </w:r>
      <w:r>
        <w:rPr>
          <w:spacing w:val="1"/>
          <w:sz w:val="28"/>
        </w:rPr>
        <w:t xml:space="preserve"> </w:t>
      </w:r>
      <w:r>
        <w:rPr>
          <w:sz w:val="28"/>
        </w:rPr>
        <w:t>выражений:</w:t>
      </w:r>
      <w:r>
        <w:rPr>
          <w:spacing w:val="1"/>
          <w:sz w:val="28"/>
        </w:rPr>
        <w:t xml:space="preserve"> </w:t>
      </w:r>
      <w:r>
        <w:rPr>
          <w:sz w:val="28"/>
        </w:rPr>
        <w:t>сложение,</w:t>
      </w:r>
      <w:r>
        <w:rPr>
          <w:spacing w:val="1"/>
          <w:sz w:val="28"/>
        </w:rPr>
        <w:t xml:space="preserve"> </w:t>
      </w:r>
      <w:r>
        <w:rPr>
          <w:sz w:val="28"/>
        </w:rPr>
        <w:t>умножение,</w:t>
      </w:r>
      <w:r>
        <w:rPr>
          <w:spacing w:val="1"/>
          <w:sz w:val="28"/>
        </w:rPr>
        <w:t xml:space="preserve"> </w:t>
      </w:r>
      <w:r>
        <w:rPr>
          <w:sz w:val="28"/>
        </w:rPr>
        <w:t>деление.</w:t>
      </w:r>
      <w:r>
        <w:rPr>
          <w:spacing w:val="1"/>
          <w:sz w:val="28"/>
        </w:rPr>
        <w:t xml:space="preserve"> </w:t>
      </w:r>
      <w:r>
        <w:rPr>
          <w:i/>
          <w:sz w:val="28"/>
        </w:rPr>
        <w:t>Алгебраическая</w:t>
      </w:r>
      <w:r>
        <w:rPr>
          <w:i/>
          <w:spacing w:val="1"/>
          <w:sz w:val="28"/>
        </w:rPr>
        <w:t xml:space="preserve"> </w:t>
      </w:r>
      <w:r>
        <w:rPr>
          <w:i/>
          <w:sz w:val="28"/>
        </w:rPr>
        <w:t>дробь.</w:t>
      </w:r>
      <w:r>
        <w:rPr>
          <w:i/>
          <w:spacing w:val="1"/>
          <w:sz w:val="28"/>
        </w:rPr>
        <w:t xml:space="preserve"> </w:t>
      </w:r>
      <w:r>
        <w:rPr>
          <w:i/>
          <w:sz w:val="28"/>
        </w:rPr>
        <w:t>Допустимые</w:t>
      </w:r>
      <w:r>
        <w:rPr>
          <w:i/>
          <w:spacing w:val="1"/>
          <w:sz w:val="28"/>
        </w:rPr>
        <w:t xml:space="preserve"> </w:t>
      </w:r>
      <w:r>
        <w:rPr>
          <w:i/>
          <w:sz w:val="28"/>
        </w:rPr>
        <w:t>значения</w:t>
      </w:r>
      <w:r>
        <w:rPr>
          <w:i/>
          <w:spacing w:val="1"/>
          <w:sz w:val="28"/>
        </w:rPr>
        <w:t xml:space="preserve"> </w:t>
      </w:r>
      <w:r>
        <w:rPr>
          <w:i/>
          <w:sz w:val="28"/>
        </w:rPr>
        <w:t>переменных</w:t>
      </w:r>
      <w:r>
        <w:rPr>
          <w:i/>
          <w:spacing w:val="1"/>
          <w:sz w:val="28"/>
        </w:rPr>
        <w:t xml:space="preserve"> </w:t>
      </w:r>
      <w:r>
        <w:rPr>
          <w:i/>
          <w:sz w:val="28"/>
        </w:rPr>
        <w:t>в</w:t>
      </w:r>
      <w:r>
        <w:rPr>
          <w:i/>
          <w:spacing w:val="1"/>
          <w:sz w:val="28"/>
        </w:rPr>
        <w:t xml:space="preserve"> </w:t>
      </w:r>
      <w:r>
        <w:rPr>
          <w:i/>
          <w:sz w:val="28"/>
        </w:rPr>
        <w:t>дробно-рациональных</w:t>
      </w:r>
      <w:r>
        <w:rPr>
          <w:i/>
          <w:spacing w:val="1"/>
          <w:sz w:val="28"/>
        </w:rPr>
        <w:t xml:space="preserve"> </w:t>
      </w:r>
      <w:r>
        <w:rPr>
          <w:i/>
          <w:sz w:val="28"/>
        </w:rPr>
        <w:t>выражениях</w:t>
      </w:r>
      <w:r>
        <w:rPr>
          <w:sz w:val="28"/>
        </w:rPr>
        <w:t>.</w:t>
      </w:r>
      <w:r>
        <w:rPr>
          <w:spacing w:val="1"/>
          <w:sz w:val="28"/>
        </w:rPr>
        <w:t xml:space="preserve"> </w:t>
      </w:r>
      <w:r>
        <w:rPr>
          <w:i/>
          <w:sz w:val="28"/>
        </w:rPr>
        <w:t>Сокращение</w:t>
      </w:r>
      <w:r>
        <w:rPr>
          <w:i/>
          <w:spacing w:val="39"/>
          <w:sz w:val="28"/>
        </w:rPr>
        <w:t xml:space="preserve"> </w:t>
      </w:r>
      <w:r>
        <w:rPr>
          <w:i/>
          <w:sz w:val="28"/>
        </w:rPr>
        <w:t>алгебраических</w:t>
      </w:r>
      <w:r>
        <w:rPr>
          <w:i/>
          <w:spacing w:val="39"/>
          <w:sz w:val="28"/>
        </w:rPr>
        <w:t xml:space="preserve"> </w:t>
      </w:r>
      <w:r>
        <w:rPr>
          <w:i/>
          <w:sz w:val="28"/>
        </w:rPr>
        <w:t>дробей.</w:t>
      </w:r>
      <w:r>
        <w:rPr>
          <w:i/>
          <w:spacing w:val="40"/>
          <w:sz w:val="28"/>
        </w:rPr>
        <w:t xml:space="preserve"> </w:t>
      </w:r>
      <w:r>
        <w:rPr>
          <w:i/>
          <w:sz w:val="28"/>
        </w:rPr>
        <w:t>Приведение</w:t>
      </w:r>
      <w:r>
        <w:rPr>
          <w:i/>
          <w:spacing w:val="39"/>
          <w:sz w:val="28"/>
        </w:rPr>
        <w:t xml:space="preserve"> </w:t>
      </w:r>
      <w:r>
        <w:rPr>
          <w:i/>
          <w:sz w:val="28"/>
        </w:rPr>
        <w:t>алгебраических</w:t>
      </w:r>
      <w:r>
        <w:rPr>
          <w:i/>
          <w:spacing w:val="39"/>
          <w:sz w:val="28"/>
        </w:rPr>
        <w:t xml:space="preserve"> </w:t>
      </w:r>
      <w:r>
        <w:rPr>
          <w:i/>
          <w:sz w:val="28"/>
        </w:rPr>
        <w:t>дробей</w:t>
      </w:r>
      <w:r>
        <w:rPr>
          <w:i/>
          <w:spacing w:val="38"/>
          <w:sz w:val="28"/>
        </w:rPr>
        <w:t xml:space="preserve"> </w:t>
      </w:r>
      <w:r>
        <w:rPr>
          <w:i/>
          <w:sz w:val="28"/>
        </w:rPr>
        <w:t>к</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tabs>
          <w:tab w:val="left" w:pos="1805"/>
          <w:tab w:val="left" w:pos="3694"/>
          <w:tab w:val="left" w:pos="5056"/>
          <w:tab w:val="left" w:pos="5386"/>
          <w:tab w:val="left" w:pos="7612"/>
          <w:tab w:val="left" w:pos="8922"/>
        </w:tabs>
        <w:spacing w:before="67" w:line="362" w:lineRule="auto"/>
        <w:ind w:left="683" w:right="559"/>
        <w:rPr>
          <w:i/>
          <w:sz w:val="28"/>
        </w:rPr>
      </w:pPr>
      <w:r>
        <w:rPr>
          <w:i/>
          <w:sz w:val="28"/>
        </w:rPr>
        <w:lastRenderedPageBreak/>
        <w:t>общему</w:t>
      </w:r>
      <w:r>
        <w:rPr>
          <w:i/>
          <w:sz w:val="28"/>
        </w:rPr>
        <w:tab/>
        <w:t>знаменателю.</w:t>
      </w:r>
      <w:r>
        <w:rPr>
          <w:i/>
          <w:sz w:val="28"/>
        </w:rPr>
        <w:tab/>
        <w:t>Действия</w:t>
      </w:r>
      <w:r>
        <w:rPr>
          <w:i/>
          <w:sz w:val="28"/>
        </w:rPr>
        <w:tab/>
        <w:t>с</w:t>
      </w:r>
      <w:r>
        <w:rPr>
          <w:i/>
          <w:sz w:val="28"/>
        </w:rPr>
        <w:tab/>
        <w:t>алгебраическими</w:t>
      </w:r>
      <w:r>
        <w:rPr>
          <w:i/>
          <w:sz w:val="28"/>
        </w:rPr>
        <w:tab/>
        <w:t>дробями:</w:t>
      </w:r>
      <w:r>
        <w:rPr>
          <w:i/>
          <w:sz w:val="28"/>
        </w:rPr>
        <w:tab/>
      </w:r>
      <w:r>
        <w:rPr>
          <w:i/>
          <w:spacing w:val="-1"/>
          <w:sz w:val="28"/>
        </w:rPr>
        <w:t>сложение,</w:t>
      </w:r>
      <w:r>
        <w:rPr>
          <w:i/>
          <w:spacing w:val="-67"/>
          <w:sz w:val="28"/>
        </w:rPr>
        <w:t xml:space="preserve"> </w:t>
      </w:r>
      <w:r>
        <w:rPr>
          <w:i/>
          <w:sz w:val="28"/>
        </w:rPr>
        <w:t>вычитание,</w:t>
      </w:r>
      <w:r>
        <w:rPr>
          <w:i/>
          <w:spacing w:val="2"/>
          <w:sz w:val="28"/>
        </w:rPr>
        <w:t xml:space="preserve"> </w:t>
      </w:r>
      <w:r>
        <w:rPr>
          <w:i/>
          <w:sz w:val="28"/>
        </w:rPr>
        <w:t>умножение,</w:t>
      </w:r>
      <w:r>
        <w:rPr>
          <w:i/>
          <w:spacing w:val="3"/>
          <w:sz w:val="28"/>
        </w:rPr>
        <w:t xml:space="preserve"> </w:t>
      </w:r>
      <w:r>
        <w:rPr>
          <w:i/>
          <w:sz w:val="28"/>
        </w:rPr>
        <w:t>деление,</w:t>
      </w:r>
      <w:r>
        <w:rPr>
          <w:i/>
          <w:spacing w:val="3"/>
          <w:sz w:val="28"/>
        </w:rPr>
        <w:t xml:space="preserve"> </w:t>
      </w:r>
      <w:r>
        <w:rPr>
          <w:i/>
          <w:sz w:val="28"/>
        </w:rPr>
        <w:t>возведение</w:t>
      </w:r>
      <w:r>
        <w:rPr>
          <w:i/>
          <w:spacing w:val="1"/>
          <w:sz w:val="28"/>
        </w:rPr>
        <w:t xml:space="preserve"> </w:t>
      </w:r>
      <w:r>
        <w:rPr>
          <w:i/>
          <w:sz w:val="28"/>
        </w:rPr>
        <w:t>в</w:t>
      </w:r>
      <w:r>
        <w:rPr>
          <w:i/>
          <w:spacing w:val="-1"/>
          <w:sz w:val="28"/>
        </w:rPr>
        <w:t xml:space="preserve"> </w:t>
      </w:r>
      <w:r>
        <w:rPr>
          <w:i/>
          <w:sz w:val="28"/>
        </w:rPr>
        <w:t>степень.</w:t>
      </w:r>
    </w:p>
    <w:p w:rsidR="007D61C7" w:rsidRDefault="00C553C6">
      <w:pPr>
        <w:spacing w:line="314" w:lineRule="exact"/>
        <w:ind w:left="1394"/>
        <w:jc w:val="both"/>
        <w:rPr>
          <w:i/>
          <w:sz w:val="28"/>
        </w:rPr>
      </w:pPr>
      <w:r>
        <w:rPr>
          <w:i/>
          <w:sz w:val="28"/>
        </w:rPr>
        <w:t>Преобразование</w:t>
      </w:r>
      <w:r>
        <w:rPr>
          <w:i/>
          <w:spacing w:val="-5"/>
          <w:sz w:val="28"/>
        </w:rPr>
        <w:t xml:space="preserve"> </w:t>
      </w:r>
      <w:r>
        <w:rPr>
          <w:i/>
          <w:sz w:val="28"/>
        </w:rPr>
        <w:t>выражений,</w:t>
      </w:r>
      <w:r>
        <w:rPr>
          <w:i/>
          <w:spacing w:val="1"/>
          <w:sz w:val="28"/>
        </w:rPr>
        <w:t xml:space="preserve"> </w:t>
      </w:r>
      <w:r>
        <w:rPr>
          <w:i/>
          <w:sz w:val="28"/>
        </w:rPr>
        <w:t>содержащих</w:t>
      </w:r>
      <w:r>
        <w:rPr>
          <w:i/>
          <w:spacing w:val="-5"/>
          <w:sz w:val="28"/>
        </w:rPr>
        <w:t xml:space="preserve"> </w:t>
      </w:r>
      <w:r>
        <w:rPr>
          <w:i/>
          <w:sz w:val="28"/>
        </w:rPr>
        <w:t>знак</w:t>
      </w:r>
      <w:r>
        <w:rPr>
          <w:i/>
          <w:spacing w:val="-5"/>
          <w:sz w:val="28"/>
        </w:rPr>
        <w:t xml:space="preserve"> </w:t>
      </w:r>
      <w:r>
        <w:rPr>
          <w:i/>
          <w:sz w:val="28"/>
        </w:rPr>
        <w:t>модуля.</w:t>
      </w:r>
    </w:p>
    <w:p w:rsidR="007D61C7" w:rsidRDefault="00C553C6">
      <w:pPr>
        <w:pStyle w:val="1"/>
        <w:spacing w:before="169"/>
      </w:pPr>
      <w:r>
        <w:t>Квадратные</w:t>
      </w:r>
      <w:r>
        <w:rPr>
          <w:spacing w:val="-4"/>
        </w:rPr>
        <w:t xml:space="preserve"> </w:t>
      </w:r>
      <w:r>
        <w:t>корни</w:t>
      </w:r>
    </w:p>
    <w:p w:rsidR="007D61C7" w:rsidRDefault="00C553C6">
      <w:pPr>
        <w:pStyle w:val="a3"/>
        <w:spacing w:before="158" w:line="360" w:lineRule="auto"/>
        <w:ind w:right="553"/>
      </w:pPr>
      <w:r>
        <w:t>Арифметический</w:t>
      </w:r>
      <w:r>
        <w:rPr>
          <w:spacing w:val="1"/>
        </w:rPr>
        <w:t xml:space="preserve"> </w:t>
      </w:r>
      <w:r>
        <w:t>квадратный</w:t>
      </w:r>
      <w:r>
        <w:rPr>
          <w:spacing w:val="1"/>
        </w:rPr>
        <w:t xml:space="preserve"> </w:t>
      </w:r>
      <w:r>
        <w:t>корень.</w:t>
      </w:r>
      <w:r>
        <w:rPr>
          <w:spacing w:val="1"/>
        </w:rPr>
        <w:t xml:space="preserve"> </w:t>
      </w:r>
      <w:r>
        <w:t>Преобразование</w:t>
      </w:r>
      <w:r>
        <w:rPr>
          <w:spacing w:val="1"/>
        </w:rPr>
        <w:t xml:space="preserve"> </w:t>
      </w:r>
      <w:r>
        <w:t>выражений,</w:t>
      </w:r>
      <w:r>
        <w:rPr>
          <w:spacing w:val="1"/>
        </w:rPr>
        <w:t xml:space="preserve"> </w:t>
      </w:r>
      <w:r>
        <w:t>содержащих квадратные корни: умножение, деление, вынесение множителя</w:t>
      </w:r>
      <w:r>
        <w:rPr>
          <w:spacing w:val="1"/>
        </w:rPr>
        <w:t xml:space="preserve"> </w:t>
      </w:r>
      <w:r>
        <w:t>из-под</w:t>
      </w:r>
      <w:r>
        <w:rPr>
          <w:spacing w:val="2"/>
        </w:rPr>
        <w:t xml:space="preserve"> </w:t>
      </w:r>
      <w:r>
        <w:t>знака</w:t>
      </w:r>
      <w:r>
        <w:rPr>
          <w:spacing w:val="1"/>
        </w:rPr>
        <w:t xml:space="preserve"> </w:t>
      </w:r>
      <w:r>
        <w:t>корня,</w:t>
      </w:r>
      <w:r>
        <w:rPr>
          <w:spacing w:val="5"/>
        </w:rPr>
        <w:t xml:space="preserve"> </w:t>
      </w:r>
      <w:r>
        <w:rPr>
          <w:i/>
        </w:rPr>
        <w:t>внесение</w:t>
      </w:r>
      <w:r>
        <w:rPr>
          <w:i/>
          <w:spacing w:val="1"/>
        </w:rPr>
        <w:t xml:space="preserve"> </w:t>
      </w:r>
      <w:r>
        <w:rPr>
          <w:i/>
        </w:rPr>
        <w:t>множителя</w:t>
      </w:r>
      <w:r>
        <w:rPr>
          <w:i/>
          <w:spacing w:val="1"/>
        </w:rPr>
        <w:t xml:space="preserve"> </w:t>
      </w:r>
      <w:r>
        <w:rPr>
          <w:i/>
        </w:rPr>
        <w:t>под</w:t>
      </w:r>
      <w:r>
        <w:rPr>
          <w:i/>
          <w:spacing w:val="-1"/>
        </w:rPr>
        <w:t xml:space="preserve"> </w:t>
      </w:r>
      <w:r>
        <w:rPr>
          <w:i/>
        </w:rPr>
        <w:t>знак корня</w:t>
      </w:r>
      <w:r>
        <w:t>.</w:t>
      </w:r>
    </w:p>
    <w:p w:rsidR="007D61C7" w:rsidRDefault="00C553C6">
      <w:pPr>
        <w:pStyle w:val="1"/>
        <w:spacing w:before="6" w:line="357" w:lineRule="auto"/>
        <w:ind w:right="6052"/>
      </w:pPr>
      <w:r>
        <w:t>Уравнения</w:t>
      </w:r>
      <w:r>
        <w:rPr>
          <w:spacing w:val="-11"/>
        </w:rPr>
        <w:t xml:space="preserve"> </w:t>
      </w:r>
      <w:r>
        <w:t>и</w:t>
      </w:r>
      <w:r>
        <w:rPr>
          <w:spacing w:val="-6"/>
        </w:rPr>
        <w:t xml:space="preserve"> </w:t>
      </w:r>
      <w:r>
        <w:t>неравенства</w:t>
      </w:r>
      <w:r>
        <w:rPr>
          <w:spacing w:val="-68"/>
        </w:rPr>
        <w:t xml:space="preserve"> </w:t>
      </w:r>
      <w:r>
        <w:t>Равенства</w:t>
      </w:r>
    </w:p>
    <w:p w:rsidR="007D61C7" w:rsidRDefault="00C553C6">
      <w:pPr>
        <w:pStyle w:val="a3"/>
        <w:tabs>
          <w:tab w:val="left" w:pos="2804"/>
          <w:tab w:val="left" w:pos="4343"/>
          <w:tab w:val="left" w:pos="5734"/>
          <w:tab w:val="left" w:pos="7164"/>
          <w:tab w:val="left" w:pos="8564"/>
          <w:tab w:val="left" w:pos="10045"/>
        </w:tabs>
        <w:spacing w:line="357" w:lineRule="auto"/>
        <w:ind w:right="552"/>
        <w:jc w:val="left"/>
      </w:pPr>
      <w:r>
        <w:t>Числовое</w:t>
      </w:r>
      <w:r>
        <w:tab/>
        <w:t>равенство.</w:t>
      </w:r>
      <w:r>
        <w:tab/>
        <w:t>Свойства</w:t>
      </w:r>
      <w:r>
        <w:tab/>
        <w:t>числовых</w:t>
      </w:r>
      <w:r>
        <w:tab/>
        <w:t>равенств.</w:t>
      </w:r>
      <w:r>
        <w:tab/>
        <w:t>Равенство</w:t>
      </w:r>
      <w:r>
        <w:tab/>
        <w:t>с</w:t>
      </w:r>
      <w:r>
        <w:rPr>
          <w:spacing w:val="-67"/>
        </w:rPr>
        <w:t xml:space="preserve"> </w:t>
      </w:r>
      <w:r>
        <w:t>переменной.</w:t>
      </w:r>
    </w:p>
    <w:p w:rsidR="007D61C7" w:rsidRDefault="00C553C6">
      <w:pPr>
        <w:pStyle w:val="1"/>
        <w:spacing w:before="11"/>
        <w:jc w:val="left"/>
      </w:pPr>
      <w:r>
        <w:t>Уравнения</w:t>
      </w:r>
    </w:p>
    <w:p w:rsidR="007D61C7" w:rsidRDefault="00C553C6">
      <w:pPr>
        <w:spacing w:before="158" w:line="360" w:lineRule="auto"/>
        <w:ind w:left="683" w:right="548" w:firstLine="710"/>
        <w:jc w:val="both"/>
        <w:rPr>
          <w:i/>
          <w:sz w:val="28"/>
        </w:rPr>
      </w:pPr>
      <w:r>
        <w:rPr>
          <w:sz w:val="28"/>
        </w:rPr>
        <w:t>Понятие</w:t>
      </w:r>
      <w:r>
        <w:rPr>
          <w:spacing w:val="1"/>
          <w:sz w:val="28"/>
        </w:rPr>
        <w:t xml:space="preserve"> </w:t>
      </w:r>
      <w:r>
        <w:rPr>
          <w:sz w:val="28"/>
        </w:rPr>
        <w:t>уравнения</w:t>
      </w:r>
      <w:r>
        <w:rPr>
          <w:spacing w:val="1"/>
          <w:sz w:val="28"/>
        </w:rPr>
        <w:t xml:space="preserve"> </w:t>
      </w:r>
      <w:r>
        <w:rPr>
          <w:sz w:val="28"/>
        </w:rPr>
        <w:t>и</w:t>
      </w:r>
      <w:r>
        <w:rPr>
          <w:spacing w:val="1"/>
          <w:sz w:val="28"/>
        </w:rPr>
        <w:t xml:space="preserve"> </w:t>
      </w:r>
      <w:r>
        <w:rPr>
          <w:sz w:val="28"/>
        </w:rPr>
        <w:t>корня</w:t>
      </w:r>
      <w:r>
        <w:rPr>
          <w:spacing w:val="1"/>
          <w:sz w:val="28"/>
        </w:rPr>
        <w:t xml:space="preserve"> </w:t>
      </w:r>
      <w:r>
        <w:rPr>
          <w:sz w:val="28"/>
        </w:rPr>
        <w:t>уравнения.</w:t>
      </w:r>
      <w:r>
        <w:rPr>
          <w:spacing w:val="1"/>
          <w:sz w:val="28"/>
        </w:rPr>
        <w:t xml:space="preserve"> </w:t>
      </w:r>
      <w:r>
        <w:rPr>
          <w:i/>
          <w:sz w:val="28"/>
        </w:rPr>
        <w:t>Представление</w:t>
      </w:r>
      <w:r>
        <w:rPr>
          <w:i/>
          <w:spacing w:val="71"/>
          <w:sz w:val="28"/>
        </w:rPr>
        <w:t xml:space="preserve"> </w:t>
      </w:r>
      <w:r>
        <w:rPr>
          <w:i/>
          <w:sz w:val="28"/>
        </w:rPr>
        <w:t>о</w:t>
      </w:r>
      <w:r>
        <w:rPr>
          <w:i/>
          <w:spacing w:val="1"/>
          <w:sz w:val="28"/>
        </w:rPr>
        <w:t xml:space="preserve"> </w:t>
      </w:r>
      <w:r>
        <w:rPr>
          <w:i/>
          <w:sz w:val="28"/>
        </w:rPr>
        <w:t>равносильности</w:t>
      </w:r>
      <w:r>
        <w:rPr>
          <w:i/>
          <w:spacing w:val="1"/>
          <w:sz w:val="28"/>
        </w:rPr>
        <w:t xml:space="preserve"> </w:t>
      </w:r>
      <w:r>
        <w:rPr>
          <w:i/>
          <w:sz w:val="28"/>
        </w:rPr>
        <w:t>уравнений.</w:t>
      </w:r>
      <w:r>
        <w:rPr>
          <w:i/>
          <w:spacing w:val="1"/>
          <w:sz w:val="28"/>
        </w:rPr>
        <w:t xml:space="preserve"> </w:t>
      </w:r>
      <w:r>
        <w:rPr>
          <w:i/>
          <w:sz w:val="28"/>
        </w:rPr>
        <w:t>Область</w:t>
      </w:r>
      <w:r>
        <w:rPr>
          <w:i/>
          <w:spacing w:val="1"/>
          <w:sz w:val="28"/>
        </w:rPr>
        <w:t xml:space="preserve"> </w:t>
      </w:r>
      <w:r>
        <w:rPr>
          <w:i/>
          <w:sz w:val="28"/>
        </w:rPr>
        <w:t>определения</w:t>
      </w:r>
      <w:r>
        <w:rPr>
          <w:i/>
          <w:spacing w:val="1"/>
          <w:sz w:val="28"/>
        </w:rPr>
        <w:t xml:space="preserve"> </w:t>
      </w:r>
      <w:r>
        <w:rPr>
          <w:i/>
          <w:sz w:val="28"/>
        </w:rPr>
        <w:t>уравнения</w:t>
      </w:r>
      <w:r>
        <w:rPr>
          <w:i/>
          <w:spacing w:val="1"/>
          <w:sz w:val="28"/>
        </w:rPr>
        <w:t xml:space="preserve"> </w:t>
      </w:r>
      <w:r>
        <w:rPr>
          <w:i/>
          <w:sz w:val="28"/>
        </w:rPr>
        <w:t>(область</w:t>
      </w:r>
      <w:r>
        <w:rPr>
          <w:i/>
          <w:spacing w:val="-67"/>
          <w:sz w:val="28"/>
        </w:rPr>
        <w:t xml:space="preserve"> </w:t>
      </w:r>
      <w:r>
        <w:rPr>
          <w:i/>
          <w:sz w:val="28"/>
        </w:rPr>
        <w:t>допустимых</w:t>
      </w:r>
      <w:r>
        <w:rPr>
          <w:i/>
          <w:spacing w:val="1"/>
          <w:sz w:val="28"/>
        </w:rPr>
        <w:t xml:space="preserve"> </w:t>
      </w:r>
      <w:r>
        <w:rPr>
          <w:i/>
          <w:sz w:val="28"/>
        </w:rPr>
        <w:t>значений</w:t>
      </w:r>
      <w:r>
        <w:rPr>
          <w:i/>
          <w:spacing w:val="1"/>
          <w:sz w:val="28"/>
        </w:rPr>
        <w:t xml:space="preserve"> </w:t>
      </w:r>
      <w:r>
        <w:rPr>
          <w:i/>
          <w:sz w:val="28"/>
        </w:rPr>
        <w:t>переменной).</w:t>
      </w:r>
    </w:p>
    <w:p w:rsidR="007D61C7" w:rsidRDefault="00C553C6">
      <w:pPr>
        <w:pStyle w:val="1"/>
        <w:spacing w:before="1"/>
      </w:pPr>
      <w:r>
        <w:t>Линейное</w:t>
      </w:r>
      <w:r>
        <w:rPr>
          <w:spacing w:val="-2"/>
        </w:rPr>
        <w:t xml:space="preserve"> </w:t>
      </w:r>
      <w:r>
        <w:t>уравнение</w:t>
      </w:r>
      <w:r>
        <w:rPr>
          <w:spacing w:val="1"/>
        </w:rPr>
        <w:t xml:space="preserve"> </w:t>
      </w:r>
      <w:r>
        <w:t>и</w:t>
      </w:r>
      <w:r>
        <w:rPr>
          <w:spacing w:val="-5"/>
        </w:rPr>
        <w:t xml:space="preserve"> </w:t>
      </w:r>
      <w:r>
        <w:t>его</w:t>
      </w:r>
      <w:r>
        <w:rPr>
          <w:spacing w:val="-3"/>
        </w:rPr>
        <w:t xml:space="preserve"> </w:t>
      </w:r>
      <w:r>
        <w:t>корни</w:t>
      </w:r>
    </w:p>
    <w:p w:rsidR="007D61C7" w:rsidRDefault="00C553C6">
      <w:pPr>
        <w:spacing w:before="158" w:line="360" w:lineRule="auto"/>
        <w:ind w:left="683" w:right="549" w:firstLine="710"/>
        <w:jc w:val="both"/>
        <w:rPr>
          <w:i/>
          <w:sz w:val="28"/>
        </w:rPr>
      </w:pPr>
      <w:r>
        <w:rPr>
          <w:sz w:val="28"/>
        </w:rPr>
        <w:t>Решение</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i/>
          <w:sz w:val="28"/>
        </w:rPr>
        <w:t>Линейное</w:t>
      </w:r>
      <w:r>
        <w:rPr>
          <w:i/>
          <w:spacing w:val="1"/>
          <w:sz w:val="28"/>
        </w:rPr>
        <w:t xml:space="preserve"> </w:t>
      </w:r>
      <w:r>
        <w:rPr>
          <w:i/>
          <w:sz w:val="28"/>
        </w:rPr>
        <w:t>уравнение</w:t>
      </w:r>
      <w:r>
        <w:rPr>
          <w:i/>
          <w:spacing w:val="1"/>
          <w:sz w:val="28"/>
        </w:rPr>
        <w:t xml:space="preserve"> </w:t>
      </w:r>
      <w:r>
        <w:rPr>
          <w:i/>
          <w:sz w:val="28"/>
        </w:rPr>
        <w:t>с</w:t>
      </w:r>
      <w:r>
        <w:rPr>
          <w:i/>
          <w:spacing w:val="1"/>
          <w:sz w:val="28"/>
        </w:rPr>
        <w:t xml:space="preserve"> </w:t>
      </w:r>
      <w:r>
        <w:rPr>
          <w:i/>
          <w:sz w:val="28"/>
        </w:rPr>
        <w:t>параметром.</w:t>
      </w:r>
      <w:r>
        <w:rPr>
          <w:i/>
          <w:spacing w:val="1"/>
          <w:sz w:val="28"/>
        </w:rPr>
        <w:t xml:space="preserve"> </w:t>
      </w:r>
      <w:r>
        <w:rPr>
          <w:i/>
          <w:sz w:val="28"/>
        </w:rPr>
        <w:t>Количество</w:t>
      </w:r>
      <w:r>
        <w:rPr>
          <w:i/>
          <w:spacing w:val="1"/>
          <w:sz w:val="28"/>
        </w:rPr>
        <w:t xml:space="preserve"> </w:t>
      </w:r>
      <w:r>
        <w:rPr>
          <w:i/>
          <w:sz w:val="28"/>
        </w:rPr>
        <w:t>корней</w:t>
      </w:r>
      <w:r>
        <w:rPr>
          <w:i/>
          <w:spacing w:val="1"/>
          <w:sz w:val="28"/>
        </w:rPr>
        <w:t xml:space="preserve"> </w:t>
      </w:r>
      <w:r>
        <w:rPr>
          <w:i/>
          <w:sz w:val="28"/>
        </w:rPr>
        <w:t>линейного</w:t>
      </w:r>
      <w:r>
        <w:rPr>
          <w:i/>
          <w:spacing w:val="1"/>
          <w:sz w:val="28"/>
        </w:rPr>
        <w:t xml:space="preserve"> </w:t>
      </w:r>
      <w:r>
        <w:rPr>
          <w:i/>
          <w:sz w:val="28"/>
        </w:rPr>
        <w:t>уравнения.</w:t>
      </w:r>
      <w:r>
        <w:rPr>
          <w:i/>
          <w:spacing w:val="1"/>
          <w:sz w:val="28"/>
        </w:rPr>
        <w:t xml:space="preserve"> </w:t>
      </w:r>
      <w:r>
        <w:rPr>
          <w:i/>
          <w:sz w:val="28"/>
        </w:rPr>
        <w:t>Решение</w:t>
      </w:r>
      <w:r>
        <w:rPr>
          <w:i/>
          <w:spacing w:val="1"/>
          <w:sz w:val="28"/>
        </w:rPr>
        <w:t xml:space="preserve"> </w:t>
      </w:r>
      <w:r>
        <w:rPr>
          <w:i/>
          <w:sz w:val="28"/>
        </w:rPr>
        <w:t>линейных</w:t>
      </w:r>
      <w:r>
        <w:rPr>
          <w:i/>
          <w:spacing w:val="1"/>
          <w:sz w:val="28"/>
        </w:rPr>
        <w:t xml:space="preserve"> </w:t>
      </w:r>
      <w:r>
        <w:rPr>
          <w:i/>
          <w:sz w:val="28"/>
        </w:rPr>
        <w:t>уравнений</w:t>
      </w:r>
      <w:r>
        <w:rPr>
          <w:i/>
          <w:spacing w:val="1"/>
          <w:sz w:val="28"/>
        </w:rPr>
        <w:t xml:space="preserve"> </w:t>
      </w:r>
      <w:r>
        <w:rPr>
          <w:i/>
          <w:sz w:val="28"/>
        </w:rPr>
        <w:t>с</w:t>
      </w:r>
      <w:r>
        <w:rPr>
          <w:i/>
          <w:spacing w:val="1"/>
          <w:sz w:val="28"/>
        </w:rPr>
        <w:t xml:space="preserve"> </w:t>
      </w:r>
      <w:r>
        <w:rPr>
          <w:i/>
          <w:sz w:val="28"/>
        </w:rPr>
        <w:t>параметром.</w:t>
      </w:r>
    </w:p>
    <w:p w:rsidR="007D61C7" w:rsidRDefault="00C553C6">
      <w:pPr>
        <w:pStyle w:val="1"/>
        <w:spacing w:before="6"/>
      </w:pPr>
      <w:r>
        <w:t>Квадратное</w:t>
      </w:r>
      <w:r>
        <w:rPr>
          <w:spacing w:val="-2"/>
        </w:rPr>
        <w:t xml:space="preserve"> </w:t>
      </w:r>
      <w:r>
        <w:t>уравнение</w:t>
      </w:r>
      <w:r>
        <w:rPr>
          <w:spacing w:val="-2"/>
        </w:rPr>
        <w:t xml:space="preserve"> </w:t>
      </w:r>
      <w:r>
        <w:t>и</w:t>
      </w:r>
      <w:r>
        <w:rPr>
          <w:spacing w:val="-5"/>
        </w:rPr>
        <w:t xml:space="preserve"> </w:t>
      </w:r>
      <w:r>
        <w:t>его</w:t>
      </w:r>
      <w:r>
        <w:rPr>
          <w:spacing w:val="-7"/>
        </w:rPr>
        <w:t xml:space="preserve"> </w:t>
      </w:r>
      <w:r>
        <w:t>корни</w:t>
      </w:r>
    </w:p>
    <w:p w:rsidR="007D61C7" w:rsidRDefault="00C553C6">
      <w:pPr>
        <w:spacing w:before="159" w:line="360" w:lineRule="auto"/>
        <w:ind w:left="683" w:right="543" w:firstLine="710"/>
        <w:jc w:val="both"/>
        <w:rPr>
          <w:i/>
          <w:sz w:val="28"/>
        </w:rPr>
      </w:pPr>
      <w:r>
        <w:rPr>
          <w:sz w:val="28"/>
        </w:rPr>
        <w:t>Квадратные уравнения. Неполные квадратные уравнения. Дискриминант</w:t>
      </w:r>
      <w:r>
        <w:rPr>
          <w:spacing w:val="-67"/>
          <w:sz w:val="28"/>
        </w:rPr>
        <w:t xml:space="preserve"> </w:t>
      </w:r>
      <w:r>
        <w:rPr>
          <w:sz w:val="28"/>
        </w:rPr>
        <w:t>квадратного</w:t>
      </w:r>
      <w:r>
        <w:rPr>
          <w:spacing w:val="1"/>
          <w:sz w:val="28"/>
        </w:rPr>
        <w:t xml:space="preserve"> </w:t>
      </w:r>
      <w:r>
        <w:rPr>
          <w:sz w:val="28"/>
        </w:rPr>
        <w:t>уравнения.</w:t>
      </w:r>
      <w:r>
        <w:rPr>
          <w:spacing w:val="1"/>
          <w:sz w:val="28"/>
        </w:rPr>
        <w:t xml:space="preserve"> </w:t>
      </w:r>
      <w:r>
        <w:rPr>
          <w:sz w:val="28"/>
        </w:rPr>
        <w:t>Формула</w:t>
      </w:r>
      <w:r>
        <w:rPr>
          <w:spacing w:val="1"/>
          <w:sz w:val="28"/>
        </w:rPr>
        <w:t xml:space="preserve"> </w:t>
      </w:r>
      <w:r>
        <w:rPr>
          <w:sz w:val="28"/>
        </w:rPr>
        <w:t>корней</w:t>
      </w:r>
      <w:r>
        <w:rPr>
          <w:spacing w:val="1"/>
          <w:sz w:val="28"/>
        </w:rPr>
        <w:t xml:space="preserve"> </w:t>
      </w:r>
      <w:r>
        <w:rPr>
          <w:sz w:val="28"/>
        </w:rPr>
        <w:t>квадратного</w:t>
      </w:r>
      <w:r>
        <w:rPr>
          <w:spacing w:val="1"/>
          <w:sz w:val="28"/>
        </w:rPr>
        <w:t xml:space="preserve"> </w:t>
      </w:r>
      <w:r>
        <w:rPr>
          <w:sz w:val="28"/>
        </w:rPr>
        <w:t>уравнения.</w:t>
      </w:r>
      <w:r>
        <w:rPr>
          <w:spacing w:val="1"/>
          <w:sz w:val="28"/>
        </w:rPr>
        <w:t xml:space="preserve"> </w:t>
      </w:r>
      <w:r>
        <w:rPr>
          <w:i/>
          <w:sz w:val="28"/>
        </w:rPr>
        <w:t>Теорема</w:t>
      </w:r>
      <w:r>
        <w:rPr>
          <w:i/>
          <w:spacing w:val="1"/>
          <w:sz w:val="28"/>
        </w:rPr>
        <w:t xml:space="preserve"> </w:t>
      </w:r>
      <w:r>
        <w:rPr>
          <w:i/>
          <w:sz w:val="28"/>
        </w:rPr>
        <w:t>Виета.</w:t>
      </w:r>
      <w:r>
        <w:rPr>
          <w:i/>
          <w:spacing w:val="1"/>
          <w:sz w:val="28"/>
        </w:rPr>
        <w:t xml:space="preserve"> </w:t>
      </w:r>
      <w:r>
        <w:rPr>
          <w:i/>
          <w:sz w:val="28"/>
        </w:rPr>
        <w:t>Теорема,</w:t>
      </w:r>
      <w:r>
        <w:rPr>
          <w:i/>
          <w:spacing w:val="1"/>
          <w:sz w:val="28"/>
        </w:rPr>
        <w:t xml:space="preserve"> </w:t>
      </w:r>
      <w:r>
        <w:rPr>
          <w:i/>
          <w:sz w:val="28"/>
        </w:rPr>
        <w:t>обратная</w:t>
      </w:r>
      <w:r>
        <w:rPr>
          <w:i/>
          <w:spacing w:val="1"/>
          <w:sz w:val="28"/>
        </w:rPr>
        <w:t xml:space="preserve"> </w:t>
      </w:r>
      <w:r>
        <w:rPr>
          <w:i/>
          <w:sz w:val="28"/>
        </w:rPr>
        <w:t>теореме</w:t>
      </w:r>
      <w:r>
        <w:rPr>
          <w:i/>
          <w:spacing w:val="1"/>
          <w:sz w:val="28"/>
        </w:rPr>
        <w:t xml:space="preserve"> </w:t>
      </w:r>
      <w:r>
        <w:rPr>
          <w:i/>
          <w:sz w:val="28"/>
        </w:rPr>
        <w:t>Виета.</w:t>
      </w:r>
      <w:r>
        <w:rPr>
          <w:i/>
          <w:spacing w:val="1"/>
          <w:sz w:val="28"/>
        </w:rPr>
        <w:t xml:space="preserve"> </w:t>
      </w:r>
      <w:r>
        <w:rPr>
          <w:sz w:val="28"/>
        </w:rPr>
        <w:t>Решение</w:t>
      </w:r>
      <w:r>
        <w:rPr>
          <w:spacing w:val="1"/>
          <w:sz w:val="28"/>
        </w:rPr>
        <w:t xml:space="preserve"> </w:t>
      </w:r>
      <w:r>
        <w:rPr>
          <w:sz w:val="28"/>
        </w:rPr>
        <w:t>квадратных</w:t>
      </w:r>
      <w:r>
        <w:rPr>
          <w:spacing w:val="1"/>
          <w:sz w:val="28"/>
        </w:rPr>
        <w:t xml:space="preserve"> </w:t>
      </w:r>
      <w:r>
        <w:rPr>
          <w:sz w:val="28"/>
        </w:rPr>
        <w:t>уравнений:использование</w:t>
      </w:r>
      <w:r>
        <w:rPr>
          <w:spacing w:val="1"/>
          <w:sz w:val="28"/>
        </w:rPr>
        <w:t xml:space="preserve"> </w:t>
      </w:r>
      <w:r>
        <w:rPr>
          <w:sz w:val="28"/>
        </w:rPr>
        <w:t>формулы</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корней</w:t>
      </w:r>
      <w:r>
        <w:rPr>
          <w:i/>
          <w:sz w:val="28"/>
        </w:rPr>
        <w:t>,</w:t>
      </w:r>
      <w:r>
        <w:rPr>
          <w:i/>
          <w:spacing w:val="1"/>
          <w:sz w:val="28"/>
        </w:rPr>
        <w:t xml:space="preserve"> </w:t>
      </w:r>
      <w:r>
        <w:rPr>
          <w:i/>
          <w:sz w:val="28"/>
        </w:rPr>
        <w:t>графический</w:t>
      </w:r>
      <w:r>
        <w:rPr>
          <w:i/>
          <w:spacing w:val="1"/>
          <w:sz w:val="28"/>
        </w:rPr>
        <w:t xml:space="preserve"> </w:t>
      </w:r>
      <w:r>
        <w:rPr>
          <w:i/>
          <w:sz w:val="28"/>
        </w:rPr>
        <w:t>метод решения, разложение на множители, подбор корней с использованием</w:t>
      </w:r>
      <w:r>
        <w:rPr>
          <w:i/>
          <w:spacing w:val="1"/>
          <w:sz w:val="28"/>
        </w:rPr>
        <w:t xml:space="preserve"> </w:t>
      </w:r>
      <w:r>
        <w:rPr>
          <w:i/>
          <w:sz w:val="28"/>
        </w:rPr>
        <w:t>теоремы</w:t>
      </w:r>
      <w:r>
        <w:rPr>
          <w:i/>
          <w:spacing w:val="50"/>
          <w:sz w:val="28"/>
        </w:rPr>
        <w:t xml:space="preserve"> </w:t>
      </w:r>
      <w:r>
        <w:rPr>
          <w:i/>
          <w:sz w:val="28"/>
        </w:rPr>
        <w:t>Виета</w:t>
      </w:r>
      <w:r>
        <w:rPr>
          <w:sz w:val="28"/>
        </w:rPr>
        <w:t>.</w:t>
      </w:r>
      <w:r>
        <w:rPr>
          <w:spacing w:val="54"/>
          <w:sz w:val="28"/>
        </w:rPr>
        <w:t xml:space="preserve"> </w:t>
      </w:r>
      <w:r>
        <w:rPr>
          <w:i/>
          <w:sz w:val="28"/>
        </w:rPr>
        <w:t>Количество</w:t>
      </w:r>
      <w:r>
        <w:rPr>
          <w:i/>
          <w:spacing w:val="52"/>
          <w:sz w:val="28"/>
        </w:rPr>
        <w:t xml:space="preserve"> </w:t>
      </w:r>
      <w:r>
        <w:rPr>
          <w:i/>
          <w:sz w:val="28"/>
        </w:rPr>
        <w:t>корней</w:t>
      </w:r>
      <w:r>
        <w:rPr>
          <w:i/>
          <w:spacing w:val="51"/>
          <w:sz w:val="28"/>
        </w:rPr>
        <w:t xml:space="preserve"> </w:t>
      </w:r>
      <w:r>
        <w:rPr>
          <w:i/>
          <w:sz w:val="28"/>
        </w:rPr>
        <w:t>квадратного</w:t>
      </w:r>
      <w:r>
        <w:rPr>
          <w:i/>
          <w:spacing w:val="52"/>
          <w:sz w:val="28"/>
        </w:rPr>
        <w:t xml:space="preserve"> </w:t>
      </w:r>
      <w:r>
        <w:rPr>
          <w:i/>
          <w:sz w:val="28"/>
        </w:rPr>
        <w:t>уравнения</w:t>
      </w:r>
      <w:r>
        <w:rPr>
          <w:i/>
          <w:spacing w:val="51"/>
          <w:sz w:val="28"/>
        </w:rPr>
        <w:t xml:space="preserve"> </w:t>
      </w:r>
      <w:r>
        <w:rPr>
          <w:i/>
          <w:sz w:val="28"/>
        </w:rPr>
        <w:t>в</w:t>
      </w:r>
      <w:r>
        <w:rPr>
          <w:i/>
          <w:spacing w:val="46"/>
          <w:sz w:val="28"/>
        </w:rPr>
        <w:t xml:space="preserve"> </w:t>
      </w:r>
      <w:r>
        <w:rPr>
          <w:i/>
          <w:sz w:val="28"/>
        </w:rPr>
        <w:t>зависимости</w:t>
      </w:r>
      <w:r>
        <w:rPr>
          <w:i/>
          <w:spacing w:val="-68"/>
          <w:sz w:val="28"/>
        </w:rPr>
        <w:t xml:space="preserve"> </w:t>
      </w:r>
      <w:r>
        <w:rPr>
          <w:i/>
          <w:sz w:val="28"/>
        </w:rPr>
        <w:t>от</w:t>
      </w:r>
      <w:r>
        <w:rPr>
          <w:i/>
          <w:spacing w:val="1"/>
          <w:sz w:val="28"/>
        </w:rPr>
        <w:t xml:space="preserve"> </w:t>
      </w:r>
      <w:r>
        <w:rPr>
          <w:i/>
          <w:sz w:val="28"/>
        </w:rPr>
        <w:t>его</w:t>
      </w:r>
      <w:r>
        <w:rPr>
          <w:i/>
          <w:spacing w:val="1"/>
          <w:sz w:val="28"/>
        </w:rPr>
        <w:t xml:space="preserve"> </w:t>
      </w:r>
      <w:r>
        <w:rPr>
          <w:i/>
          <w:sz w:val="28"/>
        </w:rPr>
        <w:t>дискриминанта.</w:t>
      </w:r>
      <w:r>
        <w:rPr>
          <w:i/>
          <w:spacing w:val="1"/>
          <w:sz w:val="28"/>
        </w:rPr>
        <w:t xml:space="preserve"> </w:t>
      </w:r>
      <w:r>
        <w:rPr>
          <w:i/>
          <w:sz w:val="28"/>
        </w:rPr>
        <w:t>Биквадратные</w:t>
      </w:r>
      <w:r>
        <w:rPr>
          <w:i/>
          <w:spacing w:val="1"/>
          <w:sz w:val="28"/>
        </w:rPr>
        <w:t xml:space="preserve"> </w:t>
      </w:r>
      <w:r>
        <w:rPr>
          <w:i/>
          <w:sz w:val="28"/>
        </w:rPr>
        <w:t>уравнения.</w:t>
      </w:r>
      <w:r>
        <w:rPr>
          <w:i/>
          <w:spacing w:val="1"/>
          <w:sz w:val="28"/>
        </w:rPr>
        <w:t xml:space="preserve"> </w:t>
      </w:r>
      <w:r>
        <w:rPr>
          <w:i/>
          <w:sz w:val="28"/>
        </w:rPr>
        <w:t>Уравнения,</w:t>
      </w:r>
      <w:r>
        <w:rPr>
          <w:i/>
          <w:spacing w:val="1"/>
          <w:sz w:val="28"/>
        </w:rPr>
        <w:t xml:space="preserve"> </w:t>
      </w:r>
      <w:r>
        <w:rPr>
          <w:i/>
          <w:sz w:val="28"/>
        </w:rPr>
        <w:t>сводимые</w:t>
      </w:r>
      <w:r>
        <w:rPr>
          <w:i/>
          <w:spacing w:val="1"/>
          <w:sz w:val="28"/>
        </w:rPr>
        <w:t xml:space="preserve"> </w:t>
      </w:r>
      <w:r>
        <w:rPr>
          <w:i/>
          <w:sz w:val="28"/>
        </w:rPr>
        <w:t>к</w:t>
      </w:r>
      <w:r>
        <w:rPr>
          <w:i/>
          <w:spacing w:val="1"/>
          <w:sz w:val="28"/>
        </w:rPr>
        <w:t xml:space="preserve"> </w:t>
      </w:r>
      <w:r>
        <w:rPr>
          <w:i/>
          <w:sz w:val="28"/>
        </w:rPr>
        <w:t>линейным</w:t>
      </w:r>
      <w:r>
        <w:rPr>
          <w:i/>
          <w:spacing w:val="-1"/>
          <w:sz w:val="28"/>
        </w:rPr>
        <w:t xml:space="preserve"> </w:t>
      </w:r>
      <w:r>
        <w:rPr>
          <w:i/>
          <w:sz w:val="28"/>
        </w:rPr>
        <w:t>и</w:t>
      </w:r>
      <w:r>
        <w:rPr>
          <w:i/>
          <w:spacing w:val="-1"/>
          <w:sz w:val="28"/>
        </w:rPr>
        <w:t xml:space="preserve"> </w:t>
      </w:r>
      <w:r>
        <w:rPr>
          <w:i/>
          <w:sz w:val="28"/>
        </w:rPr>
        <w:t>квадратным.</w:t>
      </w:r>
      <w:r>
        <w:rPr>
          <w:i/>
          <w:spacing w:val="3"/>
          <w:sz w:val="28"/>
        </w:rPr>
        <w:t xml:space="preserve"> </w:t>
      </w:r>
      <w:r>
        <w:rPr>
          <w:i/>
          <w:sz w:val="28"/>
        </w:rPr>
        <w:t>Квадратные уравнения</w:t>
      </w:r>
      <w:r>
        <w:rPr>
          <w:i/>
          <w:spacing w:val="8"/>
          <w:sz w:val="28"/>
        </w:rPr>
        <w:t xml:space="preserve"> </w:t>
      </w:r>
      <w:r>
        <w:rPr>
          <w:i/>
          <w:sz w:val="28"/>
        </w:rPr>
        <w:t>с параметром.</w:t>
      </w:r>
    </w:p>
    <w:p w:rsidR="007D61C7" w:rsidRDefault="00C553C6">
      <w:pPr>
        <w:pStyle w:val="1"/>
        <w:spacing w:before="6"/>
      </w:pPr>
      <w:r>
        <w:t>Дробно-рациональные</w:t>
      </w:r>
      <w:r>
        <w:rPr>
          <w:spacing w:val="-6"/>
        </w:rPr>
        <w:t xml:space="preserve"> </w:t>
      </w:r>
      <w:r>
        <w:t>уравнения</w:t>
      </w:r>
    </w:p>
    <w:p w:rsidR="007D61C7" w:rsidRDefault="007D61C7">
      <w:pPr>
        <w:sectPr w:rsidR="007D61C7">
          <w:pgSz w:w="11910" w:h="16840"/>
          <w:pgMar w:top="1040" w:right="20" w:bottom="1140" w:left="1160" w:header="0" w:footer="880" w:gutter="0"/>
          <w:cols w:space="720"/>
        </w:sectPr>
      </w:pPr>
    </w:p>
    <w:p w:rsidR="007D61C7" w:rsidRDefault="00C553C6">
      <w:pPr>
        <w:spacing w:before="67" w:line="362" w:lineRule="auto"/>
        <w:ind w:left="683" w:right="543" w:firstLine="710"/>
        <w:jc w:val="both"/>
        <w:rPr>
          <w:i/>
          <w:sz w:val="28"/>
        </w:rPr>
      </w:pPr>
      <w:r>
        <w:rPr>
          <w:sz w:val="28"/>
        </w:rPr>
        <w:lastRenderedPageBreak/>
        <w:t>Решение</w:t>
      </w:r>
      <w:r>
        <w:rPr>
          <w:spacing w:val="1"/>
          <w:sz w:val="28"/>
        </w:rPr>
        <w:t xml:space="preserve"> </w:t>
      </w:r>
      <w:r>
        <w:rPr>
          <w:sz w:val="28"/>
        </w:rPr>
        <w:t>простейших</w:t>
      </w:r>
      <w:r>
        <w:rPr>
          <w:spacing w:val="1"/>
          <w:sz w:val="28"/>
        </w:rPr>
        <w:t xml:space="preserve"> </w:t>
      </w:r>
      <w:r>
        <w:rPr>
          <w:sz w:val="28"/>
        </w:rPr>
        <w:t>дробно-линейных</w:t>
      </w:r>
      <w:r>
        <w:rPr>
          <w:spacing w:val="1"/>
          <w:sz w:val="28"/>
        </w:rPr>
        <w:t xml:space="preserve"> </w:t>
      </w:r>
      <w:r>
        <w:rPr>
          <w:sz w:val="28"/>
        </w:rPr>
        <w:t>уравнений.</w:t>
      </w:r>
      <w:r>
        <w:rPr>
          <w:spacing w:val="1"/>
          <w:sz w:val="28"/>
        </w:rPr>
        <w:t xml:space="preserve"> </w:t>
      </w:r>
      <w:r>
        <w:rPr>
          <w:i/>
          <w:sz w:val="28"/>
        </w:rPr>
        <w:t>Решение</w:t>
      </w:r>
      <w:r>
        <w:rPr>
          <w:i/>
          <w:spacing w:val="1"/>
          <w:sz w:val="28"/>
        </w:rPr>
        <w:t xml:space="preserve"> </w:t>
      </w:r>
      <w:r>
        <w:rPr>
          <w:i/>
          <w:sz w:val="28"/>
        </w:rPr>
        <w:t>дробно-</w:t>
      </w:r>
      <w:r>
        <w:rPr>
          <w:i/>
          <w:spacing w:val="1"/>
          <w:sz w:val="28"/>
        </w:rPr>
        <w:t xml:space="preserve"> </w:t>
      </w:r>
      <w:r>
        <w:rPr>
          <w:i/>
          <w:sz w:val="28"/>
        </w:rPr>
        <w:t>рациональных</w:t>
      </w:r>
      <w:r>
        <w:rPr>
          <w:i/>
          <w:spacing w:val="1"/>
          <w:sz w:val="28"/>
        </w:rPr>
        <w:t xml:space="preserve"> </w:t>
      </w:r>
      <w:r>
        <w:rPr>
          <w:i/>
          <w:sz w:val="28"/>
        </w:rPr>
        <w:t>уравнений.</w:t>
      </w:r>
    </w:p>
    <w:p w:rsidR="007D61C7" w:rsidRDefault="00C553C6">
      <w:pPr>
        <w:spacing w:line="362" w:lineRule="auto"/>
        <w:ind w:left="683" w:right="544" w:firstLine="710"/>
        <w:jc w:val="both"/>
        <w:rPr>
          <w:i/>
          <w:sz w:val="28"/>
        </w:rPr>
      </w:pPr>
      <w:r>
        <w:rPr>
          <w:i/>
          <w:sz w:val="28"/>
        </w:rPr>
        <w:t>Методы</w:t>
      </w:r>
      <w:r>
        <w:rPr>
          <w:i/>
          <w:spacing w:val="1"/>
          <w:sz w:val="28"/>
        </w:rPr>
        <w:t xml:space="preserve"> </w:t>
      </w:r>
      <w:r>
        <w:rPr>
          <w:i/>
          <w:sz w:val="28"/>
        </w:rPr>
        <w:t>решения</w:t>
      </w:r>
      <w:r>
        <w:rPr>
          <w:i/>
          <w:spacing w:val="1"/>
          <w:sz w:val="28"/>
        </w:rPr>
        <w:t xml:space="preserve"> </w:t>
      </w:r>
      <w:r>
        <w:rPr>
          <w:i/>
          <w:sz w:val="28"/>
        </w:rPr>
        <w:t>уравнений:</w:t>
      </w:r>
      <w:r>
        <w:rPr>
          <w:i/>
          <w:spacing w:val="1"/>
          <w:sz w:val="28"/>
        </w:rPr>
        <w:t xml:space="preserve"> </w:t>
      </w:r>
      <w:r>
        <w:rPr>
          <w:i/>
          <w:sz w:val="28"/>
        </w:rPr>
        <w:t>методы</w:t>
      </w:r>
      <w:r>
        <w:rPr>
          <w:i/>
          <w:spacing w:val="1"/>
          <w:sz w:val="28"/>
        </w:rPr>
        <w:t xml:space="preserve"> </w:t>
      </w:r>
      <w:r>
        <w:rPr>
          <w:i/>
          <w:sz w:val="28"/>
        </w:rPr>
        <w:t>равносильных</w:t>
      </w:r>
      <w:r>
        <w:rPr>
          <w:i/>
          <w:spacing w:val="1"/>
          <w:sz w:val="28"/>
        </w:rPr>
        <w:t xml:space="preserve"> </w:t>
      </w:r>
      <w:r>
        <w:rPr>
          <w:i/>
          <w:sz w:val="28"/>
        </w:rPr>
        <w:t>преобразований,</w:t>
      </w:r>
      <w:r>
        <w:rPr>
          <w:i/>
          <w:spacing w:val="1"/>
          <w:sz w:val="28"/>
        </w:rPr>
        <w:t xml:space="preserve"> </w:t>
      </w:r>
      <w:r>
        <w:rPr>
          <w:i/>
          <w:sz w:val="28"/>
        </w:rPr>
        <w:t>метод</w:t>
      </w:r>
      <w:r>
        <w:rPr>
          <w:i/>
          <w:spacing w:val="1"/>
          <w:sz w:val="28"/>
        </w:rPr>
        <w:t xml:space="preserve"> </w:t>
      </w:r>
      <w:r>
        <w:rPr>
          <w:i/>
          <w:sz w:val="28"/>
        </w:rPr>
        <w:t>замены</w:t>
      </w:r>
      <w:r>
        <w:rPr>
          <w:i/>
          <w:spacing w:val="1"/>
          <w:sz w:val="28"/>
        </w:rPr>
        <w:t xml:space="preserve"> </w:t>
      </w:r>
      <w:r>
        <w:rPr>
          <w:i/>
          <w:sz w:val="28"/>
        </w:rPr>
        <w:t>переменной,</w:t>
      </w:r>
      <w:r>
        <w:rPr>
          <w:i/>
          <w:spacing w:val="1"/>
          <w:sz w:val="28"/>
        </w:rPr>
        <w:t xml:space="preserve"> </w:t>
      </w:r>
      <w:r>
        <w:rPr>
          <w:i/>
          <w:sz w:val="28"/>
        </w:rPr>
        <w:t>графический</w:t>
      </w:r>
      <w:r>
        <w:rPr>
          <w:i/>
          <w:spacing w:val="1"/>
          <w:sz w:val="28"/>
        </w:rPr>
        <w:t xml:space="preserve"> </w:t>
      </w:r>
      <w:r>
        <w:rPr>
          <w:i/>
          <w:sz w:val="28"/>
        </w:rPr>
        <w:t>метод.</w:t>
      </w:r>
      <w:r>
        <w:rPr>
          <w:i/>
          <w:spacing w:val="1"/>
          <w:sz w:val="28"/>
        </w:rPr>
        <w:t xml:space="preserve"> </w:t>
      </w:r>
      <w:r>
        <w:rPr>
          <w:i/>
          <w:sz w:val="28"/>
        </w:rPr>
        <w:t>Использование</w:t>
      </w:r>
      <w:r>
        <w:rPr>
          <w:i/>
          <w:spacing w:val="1"/>
          <w:sz w:val="28"/>
        </w:rPr>
        <w:t xml:space="preserve"> </w:t>
      </w:r>
      <w:r>
        <w:rPr>
          <w:i/>
          <w:sz w:val="28"/>
        </w:rPr>
        <w:t>свойств</w:t>
      </w:r>
      <w:r>
        <w:rPr>
          <w:i/>
          <w:spacing w:val="1"/>
          <w:sz w:val="28"/>
        </w:rPr>
        <w:t xml:space="preserve"> </w:t>
      </w:r>
      <w:r>
        <w:rPr>
          <w:i/>
          <w:sz w:val="28"/>
        </w:rPr>
        <w:t>функций при</w:t>
      </w:r>
      <w:r>
        <w:rPr>
          <w:i/>
          <w:spacing w:val="1"/>
          <w:sz w:val="28"/>
        </w:rPr>
        <w:t xml:space="preserve"> </w:t>
      </w:r>
      <w:r>
        <w:rPr>
          <w:i/>
          <w:sz w:val="28"/>
        </w:rPr>
        <w:t>решении</w:t>
      </w:r>
      <w:r>
        <w:rPr>
          <w:i/>
          <w:spacing w:val="1"/>
          <w:sz w:val="28"/>
        </w:rPr>
        <w:t xml:space="preserve"> </w:t>
      </w:r>
      <w:r>
        <w:rPr>
          <w:i/>
          <w:sz w:val="28"/>
        </w:rPr>
        <w:t>уравнений.</w:t>
      </w:r>
    </w:p>
    <w:p w:rsidR="007D61C7" w:rsidRDefault="00E74CBB">
      <w:pPr>
        <w:tabs>
          <w:tab w:val="left" w:pos="7738"/>
          <w:tab w:val="left" w:pos="9031"/>
          <w:tab w:val="left" w:pos="9956"/>
        </w:tabs>
        <w:spacing w:before="17"/>
        <w:ind w:left="1394"/>
        <w:rPr>
          <w:sz w:val="28"/>
        </w:rPr>
      </w:pPr>
      <w:r>
        <w:rPr>
          <w:noProof/>
          <w:lang w:eastAsia="ru-RU"/>
        </w:rPr>
        <mc:AlternateContent>
          <mc:Choice Requires="wpg">
            <w:drawing>
              <wp:anchor distT="0" distB="0" distL="114300" distR="114300" simplePos="0" relativeHeight="482213376" behindDoc="1" locked="0" layoutInCell="1" allowOverlap="1">
                <wp:simplePos x="0" y="0"/>
                <wp:positionH relativeFrom="page">
                  <wp:posOffset>5159375</wp:posOffset>
                </wp:positionH>
                <wp:positionV relativeFrom="paragraph">
                  <wp:posOffset>-4445</wp:posOffset>
                </wp:positionV>
                <wp:extent cx="453390" cy="256540"/>
                <wp:effectExtent l="6350" t="0" r="6985" b="3810"/>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256540"/>
                          <a:chOff x="8125" y="-7"/>
                          <a:chExt cx="714" cy="404"/>
                        </a:xfrm>
                      </wpg:grpSpPr>
                      <wps:wsp>
                        <wps:cNvPr id="27" name="AutoShape 23"/>
                        <wps:cNvSpPr>
                          <a:spLocks/>
                        </wps:cNvSpPr>
                        <wps:spPr bwMode="auto">
                          <a:xfrm>
                            <a:off x="8134" y="49"/>
                            <a:ext cx="705" cy="346"/>
                          </a:xfrm>
                          <a:custGeom>
                            <a:avLst/>
                            <a:gdLst>
                              <a:gd name="T0" fmla="*/ 0 w 705"/>
                              <a:gd name="T1" fmla="*/ 282 h 346"/>
                              <a:gd name="T2" fmla="*/ 25 w 705"/>
                              <a:gd name="T3" fmla="*/ 265 h 346"/>
                              <a:gd name="T4" fmla="*/ 25 w 705"/>
                              <a:gd name="T5" fmla="*/ 264 h 346"/>
                              <a:gd name="T6" fmla="*/ 86 w 705"/>
                              <a:gd name="T7" fmla="*/ 394 h 346"/>
                              <a:gd name="T8" fmla="*/ 86 w 705"/>
                              <a:gd name="T9" fmla="*/ 395 h 346"/>
                              <a:gd name="T10" fmla="*/ 153 w 705"/>
                              <a:gd name="T11" fmla="*/ 50 h 346"/>
                              <a:gd name="T12" fmla="*/ 153 w 705"/>
                              <a:gd name="T13" fmla="*/ 50 h 346"/>
                              <a:gd name="T14" fmla="*/ 704 w 705"/>
                              <a:gd name="T15" fmla="*/ 50 h 3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05" h="346">
                                <a:moveTo>
                                  <a:pt x="0" y="232"/>
                                </a:moveTo>
                                <a:lnTo>
                                  <a:pt x="25" y="215"/>
                                </a:lnTo>
                                <a:moveTo>
                                  <a:pt x="25" y="214"/>
                                </a:moveTo>
                                <a:lnTo>
                                  <a:pt x="86" y="344"/>
                                </a:lnTo>
                                <a:moveTo>
                                  <a:pt x="86" y="345"/>
                                </a:moveTo>
                                <a:lnTo>
                                  <a:pt x="153" y="0"/>
                                </a:lnTo>
                                <a:moveTo>
                                  <a:pt x="153" y="0"/>
                                </a:moveTo>
                                <a:lnTo>
                                  <a:pt x="704" y="0"/>
                                </a:lnTo>
                              </a:path>
                            </a:pathLst>
                          </a:custGeom>
                          <a:noFill/>
                          <a:ln w="17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8125" y="36"/>
                            <a:ext cx="707" cy="352"/>
                          </a:xfrm>
                          <a:custGeom>
                            <a:avLst/>
                            <a:gdLst>
                              <a:gd name="T0" fmla="*/ 707 w 707"/>
                              <a:gd name="T1" fmla="*/ 37 h 352"/>
                              <a:gd name="T2" fmla="*/ 151 w 707"/>
                              <a:gd name="T3" fmla="*/ 37 h 352"/>
                              <a:gd name="T4" fmla="*/ 89 w 707"/>
                              <a:gd name="T5" fmla="*/ 357 h 352"/>
                              <a:gd name="T6" fmla="*/ 35 w 707"/>
                              <a:gd name="T7" fmla="*/ 248 h 352"/>
                              <a:gd name="T8" fmla="*/ 0 w 707"/>
                              <a:gd name="T9" fmla="*/ 273 h 352"/>
                              <a:gd name="T10" fmla="*/ 5 w 707"/>
                              <a:gd name="T11" fmla="*/ 278 h 352"/>
                              <a:gd name="T12" fmla="*/ 21 w 707"/>
                              <a:gd name="T13" fmla="*/ 266 h 352"/>
                              <a:gd name="T14" fmla="*/ 83 w 707"/>
                              <a:gd name="T15" fmla="*/ 388 h 352"/>
                              <a:gd name="T16" fmla="*/ 96 w 707"/>
                              <a:gd name="T17" fmla="*/ 388 h 352"/>
                              <a:gd name="T18" fmla="*/ 161 w 707"/>
                              <a:gd name="T19" fmla="*/ 48 h 352"/>
                              <a:gd name="T20" fmla="*/ 707 w 707"/>
                              <a:gd name="T21" fmla="*/ 48 h 352"/>
                              <a:gd name="T22" fmla="*/ 707 w 707"/>
                              <a:gd name="T23" fmla="*/ 37 h 3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7" h="352">
                                <a:moveTo>
                                  <a:pt x="707" y="0"/>
                                </a:moveTo>
                                <a:lnTo>
                                  <a:pt x="151" y="0"/>
                                </a:lnTo>
                                <a:lnTo>
                                  <a:pt x="89" y="320"/>
                                </a:lnTo>
                                <a:lnTo>
                                  <a:pt x="35" y="211"/>
                                </a:lnTo>
                                <a:lnTo>
                                  <a:pt x="0" y="236"/>
                                </a:lnTo>
                                <a:lnTo>
                                  <a:pt x="5" y="241"/>
                                </a:lnTo>
                                <a:lnTo>
                                  <a:pt x="21" y="229"/>
                                </a:lnTo>
                                <a:lnTo>
                                  <a:pt x="83" y="351"/>
                                </a:lnTo>
                                <a:lnTo>
                                  <a:pt x="96" y="351"/>
                                </a:lnTo>
                                <a:lnTo>
                                  <a:pt x="161" y="11"/>
                                </a:lnTo>
                                <a:lnTo>
                                  <a:pt x="707" y="11"/>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21"/>
                        <wps:cNvSpPr txBox="1">
                          <a:spLocks noChangeArrowheads="1"/>
                        </wps:cNvSpPr>
                        <wps:spPr bwMode="auto">
                          <a:xfrm>
                            <a:off x="8125" y="-8"/>
                            <a:ext cx="71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before="1"/>
                                <w:ind w:left="214"/>
                                <w:rPr>
                                  <w:rFonts w:ascii="Symbol" w:hAnsi="Symbol"/>
                                  <w:sz w:val="31"/>
                                </w:rPr>
                              </w:pPr>
                              <w:r>
                                <w:rPr>
                                  <w:i/>
                                  <w:w w:val="95"/>
                                  <w:position w:val="2"/>
                                  <w:sz w:val="23"/>
                                </w:rPr>
                                <w:t>f</w:t>
                              </w:r>
                              <w:r>
                                <w:rPr>
                                  <w:i/>
                                  <w:spacing w:val="39"/>
                                  <w:w w:val="95"/>
                                  <w:position w:val="2"/>
                                  <w:sz w:val="23"/>
                                </w:rPr>
                                <w:t xml:space="preserve"> </w:t>
                              </w:r>
                              <w:r>
                                <w:rPr>
                                  <w:rFonts w:ascii="Symbol" w:hAnsi="Symbol"/>
                                  <w:w w:val="95"/>
                                  <w:sz w:val="31"/>
                                </w:rPr>
                                <w:t></w:t>
                              </w:r>
                              <w:r>
                                <w:rPr>
                                  <w:spacing w:val="-38"/>
                                  <w:w w:val="95"/>
                                  <w:sz w:val="31"/>
                                </w:rPr>
                                <w:t xml:space="preserve"> </w:t>
                              </w:r>
                              <w:r>
                                <w:rPr>
                                  <w:i/>
                                  <w:w w:val="95"/>
                                  <w:position w:val="2"/>
                                  <w:sz w:val="23"/>
                                </w:rPr>
                                <w:t>x</w:t>
                              </w:r>
                              <w:r>
                                <w:rPr>
                                  <w:rFonts w:ascii="Symbol" w:hAnsi="Symbol"/>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1" style="position:absolute;left:0;text-align:left;margin-left:406.25pt;margin-top:-.35pt;width:35.7pt;height:20.2pt;z-index:-21103104;mso-position-horizontal-relative:page" coordorigin="8125,-7" coordsize="7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">
                <v:shape id="AutoShape 23" o:spid="_x0000_s1042" style="position:absolute;left:8134;top:49;width:705;height:346;visibility:visible;mso-wrap-style:square;v-text-anchor:top" coordsize="7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" path="m,232l25,215t,-1l86,344t,1l153,t,l704,e" filled="f" strokeweight=".04847mm">
                  <v:path arrowok="t" o:connecttype="custom" o:connectlocs="0,282;25,265;25,264;86,394;86,395;153,50;153,50;704,50" o:connectangles="0,0,0,0,0,0,0,0"/>
                </v:shape>
                <v:shape id="Freeform 22" o:spid="_x0000_s1043" style="position:absolute;left:8125;top:36;width:707;height:352;visibility:visible;mso-wrap-style:square;v-text-anchor:top" coordsize="70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" path="m707,l151,,89,320,35,211,,236r5,5l21,229,83,351r13,l161,11r546,l707,xe" fillcolor="black" stroked="f">
                  <v:path arrowok="t" o:connecttype="custom" o:connectlocs="707,37;151,37;89,357;35,248;0,273;5,278;21,266;83,388;96,388;161,48;707,48;707,37" o:connectangles="0,0,0,0,0,0,0,0,0,0,0,0"/>
                </v:shape>
                <v:shape id="Text Box 21" o:spid="_x0000_s1044" type="#_x0000_t202" style="position:absolute;left:8125;top:-8;width:71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FD5295" w:rsidRDefault="00FD5295">
                        <w:pPr>
                          <w:spacing w:before="1"/>
                          <w:ind w:left="214"/>
                          <w:rPr>
                            <w:rFonts w:ascii="Symbol" w:hAnsi="Symbol"/>
                            <w:sz w:val="31"/>
                          </w:rPr>
                        </w:pPr>
                        <w:r>
                          <w:rPr>
                            <w:i/>
                            <w:w w:val="95"/>
                            <w:position w:val="2"/>
                            <w:sz w:val="23"/>
                          </w:rPr>
                          <w:t>f</w:t>
                        </w:r>
                        <w:r>
                          <w:rPr>
                            <w:i/>
                            <w:spacing w:val="39"/>
                            <w:w w:val="95"/>
                            <w:position w:val="2"/>
                            <w:sz w:val="23"/>
                          </w:rPr>
                          <w:t xml:space="preserve"> </w:t>
                        </w:r>
                        <w:r>
                          <w:rPr>
                            <w:rFonts w:ascii="Symbol" w:hAnsi="Symbol"/>
                            <w:w w:val="95"/>
                            <w:sz w:val="31"/>
                          </w:rPr>
                          <w:t></w:t>
                        </w:r>
                        <w:r>
                          <w:rPr>
                            <w:spacing w:val="-38"/>
                            <w:w w:val="95"/>
                            <w:sz w:val="31"/>
                          </w:rPr>
                          <w:t xml:space="preserve"> </w:t>
                        </w:r>
                        <w:r>
                          <w:rPr>
                            <w:i/>
                            <w:w w:val="95"/>
                            <w:position w:val="2"/>
                            <w:sz w:val="23"/>
                          </w:rPr>
                          <w:t>x</w:t>
                        </w:r>
                        <w:r>
                          <w:rPr>
                            <w:rFonts w:ascii="Symbol" w:hAnsi="Symbol"/>
                            <w:w w:val="95"/>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482213888" behindDoc="1" locked="0" layoutInCell="1" allowOverlap="1">
                <wp:simplePos x="0" y="0"/>
                <wp:positionH relativeFrom="page">
                  <wp:posOffset>5990590</wp:posOffset>
                </wp:positionH>
                <wp:positionV relativeFrom="paragraph">
                  <wp:posOffset>-4445</wp:posOffset>
                </wp:positionV>
                <wp:extent cx="443865" cy="256540"/>
                <wp:effectExtent l="8890" t="0" r="13970" b="3810"/>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256540"/>
                          <a:chOff x="9434" y="-7"/>
                          <a:chExt cx="699" cy="404"/>
                        </a:xfrm>
                      </wpg:grpSpPr>
                      <wps:wsp>
                        <wps:cNvPr id="23" name="AutoShape 19"/>
                        <wps:cNvSpPr>
                          <a:spLocks/>
                        </wps:cNvSpPr>
                        <wps:spPr bwMode="auto">
                          <a:xfrm>
                            <a:off x="9443" y="49"/>
                            <a:ext cx="690" cy="346"/>
                          </a:xfrm>
                          <a:custGeom>
                            <a:avLst/>
                            <a:gdLst>
                              <a:gd name="T0" fmla="*/ 0 w 690"/>
                              <a:gd name="T1" fmla="*/ 282 h 346"/>
                              <a:gd name="T2" fmla="*/ 25 w 690"/>
                              <a:gd name="T3" fmla="*/ 265 h 346"/>
                              <a:gd name="T4" fmla="*/ 26 w 690"/>
                              <a:gd name="T5" fmla="*/ 264 h 346"/>
                              <a:gd name="T6" fmla="*/ 86 w 690"/>
                              <a:gd name="T7" fmla="*/ 394 h 346"/>
                              <a:gd name="T8" fmla="*/ 86 w 690"/>
                              <a:gd name="T9" fmla="*/ 395 h 346"/>
                              <a:gd name="T10" fmla="*/ 151 w 690"/>
                              <a:gd name="T11" fmla="*/ 50 h 346"/>
                              <a:gd name="T12" fmla="*/ 151 w 690"/>
                              <a:gd name="T13" fmla="*/ 50 h 346"/>
                              <a:gd name="T14" fmla="*/ 690 w 690"/>
                              <a:gd name="T15" fmla="*/ 50 h 3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0" h="346">
                                <a:moveTo>
                                  <a:pt x="0" y="232"/>
                                </a:moveTo>
                                <a:lnTo>
                                  <a:pt x="25" y="215"/>
                                </a:lnTo>
                                <a:moveTo>
                                  <a:pt x="26" y="214"/>
                                </a:moveTo>
                                <a:lnTo>
                                  <a:pt x="86" y="344"/>
                                </a:lnTo>
                                <a:moveTo>
                                  <a:pt x="86" y="345"/>
                                </a:moveTo>
                                <a:lnTo>
                                  <a:pt x="151" y="0"/>
                                </a:lnTo>
                                <a:moveTo>
                                  <a:pt x="151" y="0"/>
                                </a:moveTo>
                                <a:lnTo>
                                  <a:pt x="690" y="0"/>
                                </a:lnTo>
                              </a:path>
                            </a:pathLst>
                          </a:custGeom>
                          <a:noFill/>
                          <a:ln w="1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9434" y="36"/>
                            <a:ext cx="692" cy="352"/>
                          </a:xfrm>
                          <a:custGeom>
                            <a:avLst/>
                            <a:gdLst>
                              <a:gd name="T0" fmla="*/ 692 w 692"/>
                              <a:gd name="T1" fmla="*/ 37 h 352"/>
                              <a:gd name="T2" fmla="*/ 148 w 692"/>
                              <a:gd name="T3" fmla="*/ 37 h 352"/>
                              <a:gd name="T4" fmla="*/ 87 w 692"/>
                              <a:gd name="T5" fmla="*/ 357 h 352"/>
                              <a:gd name="T6" fmla="*/ 34 w 692"/>
                              <a:gd name="T7" fmla="*/ 248 h 352"/>
                              <a:gd name="T8" fmla="*/ 0 w 692"/>
                              <a:gd name="T9" fmla="*/ 273 h 352"/>
                              <a:gd name="T10" fmla="*/ 5 w 692"/>
                              <a:gd name="T11" fmla="*/ 278 h 352"/>
                              <a:gd name="T12" fmla="*/ 21 w 692"/>
                              <a:gd name="T13" fmla="*/ 266 h 352"/>
                              <a:gd name="T14" fmla="*/ 81 w 692"/>
                              <a:gd name="T15" fmla="*/ 388 h 352"/>
                              <a:gd name="T16" fmla="*/ 93 w 692"/>
                              <a:gd name="T17" fmla="*/ 388 h 352"/>
                              <a:gd name="T18" fmla="*/ 157 w 692"/>
                              <a:gd name="T19" fmla="*/ 48 h 352"/>
                              <a:gd name="T20" fmla="*/ 692 w 692"/>
                              <a:gd name="T21" fmla="*/ 48 h 352"/>
                              <a:gd name="T22" fmla="*/ 692 w 692"/>
                              <a:gd name="T23" fmla="*/ 37 h 3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92" h="352">
                                <a:moveTo>
                                  <a:pt x="692" y="0"/>
                                </a:moveTo>
                                <a:lnTo>
                                  <a:pt x="148" y="0"/>
                                </a:lnTo>
                                <a:lnTo>
                                  <a:pt x="87" y="320"/>
                                </a:lnTo>
                                <a:lnTo>
                                  <a:pt x="34" y="211"/>
                                </a:lnTo>
                                <a:lnTo>
                                  <a:pt x="0" y="236"/>
                                </a:lnTo>
                                <a:lnTo>
                                  <a:pt x="5" y="241"/>
                                </a:lnTo>
                                <a:lnTo>
                                  <a:pt x="21" y="229"/>
                                </a:lnTo>
                                <a:lnTo>
                                  <a:pt x="81" y="351"/>
                                </a:lnTo>
                                <a:lnTo>
                                  <a:pt x="93" y="351"/>
                                </a:lnTo>
                                <a:lnTo>
                                  <a:pt x="157" y="11"/>
                                </a:lnTo>
                                <a:lnTo>
                                  <a:pt x="692" y="11"/>
                                </a:lnTo>
                                <a:lnTo>
                                  <a:pt x="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17"/>
                        <wps:cNvSpPr txBox="1">
                          <a:spLocks noChangeArrowheads="1"/>
                        </wps:cNvSpPr>
                        <wps:spPr bwMode="auto">
                          <a:xfrm>
                            <a:off x="9434" y="-8"/>
                            <a:ext cx="6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before="1"/>
                                <w:ind w:left="209"/>
                                <w:rPr>
                                  <w:rFonts w:ascii="Symbol" w:hAnsi="Symbol"/>
                                  <w:sz w:val="31"/>
                                </w:rPr>
                              </w:pPr>
                              <w:r>
                                <w:rPr>
                                  <w:i/>
                                  <w:w w:val="95"/>
                                  <w:position w:val="2"/>
                                  <w:sz w:val="23"/>
                                </w:rPr>
                                <w:t>f</w:t>
                              </w:r>
                              <w:r>
                                <w:rPr>
                                  <w:i/>
                                  <w:spacing w:val="33"/>
                                  <w:w w:val="95"/>
                                  <w:position w:val="2"/>
                                  <w:sz w:val="23"/>
                                </w:rPr>
                                <w:t xml:space="preserve"> </w:t>
                              </w:r>
                              <w:r>
                                <w:rPr>
                                  <w:rFonts w:ascii="Symbol" w:hAnsi="Symbol"/>
                                  <w:w w:val="95"/>
                                  <w:sz w:val="31"/>
                                </w:rPr>
                                <w:t></w:t>
                              </w:r>
                              <w:r>
                                <w:rPr>
                                  <w:spacing w:val="-42"/>
                                  <w:w w:val="95"/>
                                  <w:sz w:val="31"/>
                                </w:rPr>
                                <w:t xml:space="preserve"> </w:t>
                              </w:r>
                              <w:r>
                                <w:rPr>
                                  <w:i/>
                                  <w:w w:val="95"/>
                                  <w:position w:val="2"/>
                                  <w:sz w:val="23"/>
                                </w:rPr>
                                <w:t>x</w:t>
                              </w:r>
                              <w:r>
                                <w:rPr>
                                  <w:rFonts w:ascii="Symbol" w:hAnsi="Symbol"/>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5" style="position:absolute;left:0;text-align:left;margin-left:471.7pt;margin-top:-.35pt;width:34.95pt;height:20.2pt;z-index:-21102592;mso-position-horizontal-relative:page" coordorigin="9434,-7" coordsize="69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">
                <v:shape id="AutoShape 19" o:spid="_x0000_s1046" style="position:absolute;left:9443;top:49;width:690;height:346;visibility:visible;mso-wrap-style:square;v-text-anchor:top" coordsize="6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" path="m,232l25,215t1,-1l86,344t,1l151,t,l690,e" filled="f" strokeweight=".04825mm">
                  <v:path arrowok="t" o:connecttype="custom" o:connectlocs="0,282;25,265;26,264;86,394;86,395;151,50;151,50;690,50" o:connectangles="0,0,0,0,0,0,0,0"/>
                </v:shape>
                <v:shape id="Freeform 18" o:spid="_x0000_s1047" style="position:absolute;left:9434;top:36;width:692;height:352;visibility:visible;mso-wrap-style:square;v-text-anchor:top" coordsize="69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" path="m692,l148,,87,320,34,211,,236r5,5l21,229,81,351r12,l157,11r535,l692,xe" fillcolor="black" stroked="f">
                  <v:path arrowok="t" o:connecttype="custom" o:connectlocs="692,37;148,37;87,357;34,248;0,273;5,278;21,266;81,388;93,388;157,48;692,48;692,37" o:connectangles="0,0,0,0,0,0,0,0,0,0,0,0"/>
                </v:shape>
                <v:shape id="Text Box 17" o:spid="_x0000_s1048" type="#_x0000_t202" style="position:absolute;left:9434;top:-8;width:69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FD5295" w:rsidRDefault="00FD5295">
                        <w:pPr>
                          <w:spacing w:before="1"/>
                          <w:ind w:left="209"/>
                          <w:rPr>
                            <w:rFonts w:ascii="Symbol" w:hAnsi="Symbol"/>
                            <w:sz w:val="31"/>
                          </w:rPr>
                        </w:pPr>
                        <w:r>
                          <w:rPr>
                            <w:i/>
                            <w:w w:val="95"/>
                            <w:position w:val="2"/>
                            <w:sz w:val="23"/>
                          </w:rPr>
                          <w:t>f</w:t>
                        </w:r>
                        <w:r>
                          <w:rPr>
                            <w:i/>
                            <w:spacing w:val="33"/>
                            <w:w w:val="95"/>
                            <w:position w:val="2"/>
                            <w:sz w:val="23"/>
                          </w:rPr>
                          <w:t xml:space="preserve"> </w:t>
                        </w:r>
                        <w:r>
                          <w:rPr>
                            <w:rFonts w:ascii="Symbol" w:hAnsi="Symbol"/>
                            <w:w w:val="95"/>
                            <w:sz w:val="31"/>
                          </w:rPr>
                          <w:t></w:t>
                        </w:r>
                        <w:r>
                          <w:rPr>
                            <w:spacing w:val="-42"/>
                            <w:w w:val="95"/>
                            <w:sz w:val="31"/>
                          </w:rPr>
                          <w:t xml:space="preserve"> </w:t>
                        </w:r>
                        <w:r>
                          <w:rPr>
                            <w:i/>
                            <w:w w:val="95"/>
                            <w:position w:val="2"/>
                            <w:sz w:val="23"/>
                          </w:rPr>
                          <w:t>x</w:t>
                        </w:r>
                        <w:r>
                          <w:rPr>
                            <w:rFonts w:ascii="Symbol" w:hAnsi="Symbol"/>
                            <w:w w:val="95"/>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482214400" behindDoc="1" locked="0" layoutInCell="1" allowOverlap="1">
                <wp:simplePos x="0" y="0"/>
                <wp:positionH relativeFrom="page">
                  <wp:posOffset>6596380</wp:posOffset>
                </wp:positionH>
                <wp:positionV relativeFrom="paragraph">
                  <wp:posOffset>-4445</wp:posOffset>
                </wp:positionV>
                <wp:extent cx="431800" cy="256540"/>
                <wp:effectExtent l="5080" t="0" r="10795" b="3810"/>
                <wp:wrapNone/>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56540"/>
                          <a:chOff x="10388" y="-7"/>
                          <a:chExt cx="680" cy="404"/>
                        </a:xfrm>
                      </wpg:grpSpPr>
                      <wps:wsp>
                        <wps:cNvPr id="19" name="AutoShape 15"/>
                        <wps:cNvSpPr>
                          <a:spLocks/>
                        </wps:cNvSpPr>
                        <wps:spPr bwMode="auto">
                          <a:xfrm>
                            <a:off x="10397" y="49"/>
                            <a:ext cx="670" cy="346"/>
                          </a:xfrm>
                          <a:custGeom>
                            <a:avLst/>
                            <a:gdLst>
                              <a:gd name="T0" fmla="*/ 0 w 670"/>
                              <a:gd name="T1" fmla="*/ 282 h 346"/>
                              <a:gd name="T2" fmla="*/ 25 w 670"/>
                              <a:gd name="T3" fmla="*/ 265 h 346"/>
                              <a:gd name="T4" fmla="*/ 25 w 670"/>
                              <a:gd name="T5" fmla="*/ 264 h 346"/>
                              <a:gd name="T6" fmla="*/ 85 w 670"/>
                              <a:gd name="T7" fmla="*/ 394 h 346"/>
                              <a:gd name="T8" fmla="*/ 85 w 670"/>
                              <a:gd name="T9" fmla="*/ 395 h 346"/>
                              <a:gd name="T10" fmla="*/ 150 w 670"/>
                              <a:gd name="T11" fmla="*/ 50 h 346"/>
                              <a:gd name="T12" fmla="*/ 150 w 670"/>
                              <a:gd name="T13" fmla="*/ 50 h 346"/>
                              <a:gd name="T14" fmla="*/ 670 w 670"/>
                              <a:gd name="T15" fmla="*/ 50 h 3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0" h="346">
                                <a:moveTo>
                                  <a:pt x="0" y="232"/>
                                </a:moveTo>
                                <a:lnTo>
                                  <a:pt x="25" y="215"/>
                                </a:lnTo>
                                <a:moveTo>
                                  <a:pt x="25" y="214"/>
                                </a:moveTo>
                                <a:lnTo>
                                  <a:pt x="85" y="344"/>
                                </a:lnTo>
                                <a:moveTo>
                                  <a:pt x="85" y="345"/>
                                </a:moveTo>
                                <a:lnTo>
                                  <a:pt x="150" y="0"/>
                                </a:lnTo>
                                <a:moveTo>
                                  <a:pt x="150" y="0"/>
                                </a:moveTo>
                                <a:lnTo>
                                  <a:pt x="670" y="0"/>
                                </a:lnTo>
                              </a:path>
                            </a:pathLst>
                          </a:custGeom>
                          <a:noFill/>
                          <a:ln w="1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10388" y="36"/>
                            <a:ext cx="673" cy="352"/>
                          </a:xfrm>
                          <a:custGeom>
                            <a:avLst/>
                            <a:gdLst>
                              <a:gd name="T0" fmla="*/ 672 w 673"/>
                              <a:gd name="T1" fmla="*/ 37 h 352"/>
                              <a:gd name="T2" fmla="*/ 148 w 673"/>
                              <a:gd name="T3" fmla="*/ 37 h 352"/>
                              <a:gd name="T4" fmla="*/ 87 w 673"/>
                              <a:gd name="T5" fmla="*/ 357 h 352"/>
                              <a:gd name="T6" fmla="*/ 34 w 673"/>
                              <a:gd name="T7" fmla="*/ 248 h 352"/>
                              <a:gd name="T8" fmla="*/ 0 w 673"/>
                              <a:gd name="T9" fmla="*/ 273 h 352"/>
                              <a:gd name="T10" fmla="*/ 5 w 673"/>
                              <a:gd name="T11" fmla="*/ 278 h 352"/>
                              <a:gd name="T12" fmla="*/ 21 w 673"/>
                              <a:gd name="T13" fmla="*/ 266 h 352"/>
                              <a:gd name="T14" fmla="*/ 81 w 673"/>
                              <a:gd name="T15" fmla="*/ 388 h 352"/>
                              <a:gd name="T16" fmla="*/ 93 w 673"/>
                              <a:gd name="T17" fmla="*/ 388 h 352"/>
                              <a:gd name="T18" fmla="*/ 158 w 673"/>
                              <a:gd name="T19" fmla="*/ 48 h 352"/>
                              <a:gd name="T20" fmla="*/ 672 w 673"/>
                              <a:gd name="T21" fmla="*/ 48 h 352"/>
                              <a:gd name="T22" fmla="*/ 672 w 673"/>
                              <a:gd name="T23" fmla="*/ 37 h 3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73" h="352">
                                <a:moveTo>
                                  <a:pt x="672" y="0"/>
                                </a:moveTo>
                                <a:lnTo>
                                  <a:pt x="148" y="0"/>
                                </a:lnTo>
                                <a:lnTo>
                                  <a:pt x="87" y="320"/>
                                </a:lnTo>
                                <a:lnTo>
                                  <a:pt x="34" y="211"/>
                                </a:lnTo>
                                <a:lnTo>
                                  <a:pt x="0" y="236"/>
                                </a:lnTo>
                                <a:lnTo>
                                  <a:pt x="5" y="241"/>
                                </a:lnTo>
                                <a:lnTo>
                                  <a:pt x="21" y="229"/>
                                </a:lnTo>
                                <a:lnTo>
                                  <a:pt x="81" y="351"/>
                                </a:lnTo>
                                <a:lnTo>
                                  <a:pt x="93" y="351"/>
                                </a:lnTo>
                                <a:lnTo>
                                  <a:pt x="158" y="11"/>
                                </a:lnTo>
                                <a:lnTo>
                                  <a:pt x="672" y="11"/>
                                </a:lnTo>
                                <a:lnTo>
                                  <a:pt x="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13"/>
                        <wps:cNvSpPr txBox="1">
                          <a:spLocks noChangeArrowheads="1"/>
                        </wps:cNvSpPr>
                        <wps:spPr bwMode="auto">
                          <a:xfrm>
                            <a:off x="10388" y="-8"/>
                            <a:ext cx="68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before="1"/>
                                <w:ind w:left="174"/>
                                <w:rPr>
                                  <w:rFonts w:ascii="Symbol" w:hAnsi="Symbol"/>
                                  <w:sz w:val="31"/>
                                </w:rPr>
                              </w:pPr>
                              <w:r>
                                <w:rPr>
                                  <w:i/>
                                  <w:w w:val="95"/>
                                  <w:position w:val="2"/>
                                  <w:sz w:val="23"/>
                                </w:rPr>
                                <w:t>g</w:t>
                              </w:r>
                              <w:r>
                                <w:rPr>
                                  <w:i/>
                                  <w:spacing w:val="-7"/>
                                  <w:w w:val="95"/>
                                  <w:position w:val="2"/>
                                  <w:sz w:val="23"/>
                                </w:rPr>
                                <w:t xml:space="preserve"> </w:t>
                              </w:r>
                              <w:r>
                                <w:rPr>
                                  <w:rFonts w:ascii="Symbol" w:hAnsi="Symbol"/>
                                  <w:w w:val="95"/>
                                  <w:sz w:val="31"/>
                                </w:rPr>
                                <w:t></w:t>
                              </w:r>
                              <w:r>
                                <w:rPr>
                                  <w:spacing w:val="-36"/>
                                  <w:w w:val="95"/>
                                  <w:sz w:val="31"/>
                                </w:rPr>
                                <w:t xml:space="preserve"> </w:t>
                              </w:r>
                              <w:r>
                                <w:rPr>
                                  <w:i/>
                                  <w:w w:val="95"/>
                                  <w:position w:val="2"/>
                                  <w:sz w:val="23"/>
                                </w:rPr>
                                <w:t>x</w:t>
                              </w:r>
                              <w:r>
                                <w:rPr>
                                  <w:rFonts w:ascii="Symbol" w:hAnsi="Symbol"/>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49" style="position:absolute;left:0;text-align:left;margin-left:519.4pt;margin-top:-.35pt;width:34pt;height:20.2pt;z-index:-21102080;mso-position-horizontal-relative:page" coordorigin="10388,-7" coordsize="68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">
                <v:shape id="AutoShape 15" o:spid="_x0000_s1050" style="position:absolute;left:10397;top:49;width:670;height:346;visibility:visible;mso-wrap-style:square;v-text-anchor:top" coordsize="67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" path="m,232l25,215t,-1l85,344t,1l150,t,l670,e" filled="f" strokeweight=".04825mm">
                  <v:path arrowok="t" o:connecttype="custom" o:connectlocs="0,282;25,265;25,264;85,394;85,395;150,50;150,50;670,50" o:connectangles="0,0,0,0,0,0,0,0"/>
                </v:shape>
                <v:shape id="Freeform 14" o:spid="_x0000_s1051" style="position:absolute;left:10388;top:36;width:673;height:352;visibility:visible;mso-wrap-style:square;v-text-anchor:top" coordsize="6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" path="m672,l148,,87,320,34,211,,236r5,5l21,229,81,351r12,l158,11r514,l672,xe" fillcolor="black" stroked="f">
                  <v:path arrowok="t" o:connecttype="custom" o:connectlocs="672,37;148,37;87,357;34,248;0,273;5,278;21,266;81,388;93,388;158,48;672,48;672,37" o:connectangles="0,0,0,0,0,0,0,0,0,0,0,0"/>
                </v:shape>
                <v:shape id="Text Box 13" o:spid="_x0000_s1052" type="#_x0000_t202" style="position:absolute;left:10388;top:-8;width:68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FD5295" w:rsidRDefault="00FD5295">
                        <w:pPr>
                          <w:spacing w:before="1"/>
                          <w:ind w:left="174"/>
                          <w:rPr>
                            <w:rFonts w:ascii="Symbol" w:hAnsi="Symbol"/>
                            <w:sz w:val="31"/>
                          </w:rPr>
                        </w:pPr>
                        <w:r>
                          <w:rPr>
                            <w:i/>
                            <w:w w:val="95"/>
                            <w:position w:val="2"/>
                            <w:sz w:val="23"/>
                          </w:rPr>
                          <w:t>g</w:t>
                        </w:r>
                        <w:r>
                          <w:rPr>
                            <w:i/>
                            <w:spacing w:val="-7"/>
                            <w:w w:val="95"/>
                            <w:position w:val="2"/>
                            <w:sz w:val="23"/>
                          </w:rPr>
                          <w:t xml:space="preserve"> </w:t>
                        </w:r>
                        <w:r>
                          <w:rPr>
                            <w:rFonts w:ascii="Symbol" w:hAnsi="Symbol"/>
                            <w:w w:val="95"/>
                            <w:sz w:val="31"/>
                          </w:rPr>
                          <w:t></w:t>
                        </w:r>
                        <w:r>
                          <w:rPr>
                            <w:spacing w:val="-36"/>
                            <w:w w:val="95"/>
                            <w:sz w:val="31"/>
                          </w:rPr>
                          <w:t xml:space="preserve"> </w:t>
                        </w:r>
                        <w:r>
                          <w:rPr>
                            <w:i/>
                            <w:w w:val="95"/>
                            <w:position w:val="2"/>
                            <w:sz w:val="23"/>
                          </w:rPr>
                          <w:t>x</w:t>
                        </w:r>
                        <w:r>
                          <w:rPr>
                            <w:rFonts w:ascii="Symbol" w:hAnsi="Symbol"/>
                            <w:w w:val="95"/>
                            <w:sz w:val="31"/>
                          </w:rPr>
                          <w:t></w:t>
                        </w:r>
                      </w:p>
                    </w:txbxContent>
                  </v:textbox>
                </v:shape>
                <w10:wrap anchorx="page"/>
              </v:group>
            </w:pict>
          </mc:Fallback>
        </mc:AlternateContent>
      </w:r>
      <w:r w:rsidR="00C553C6">
        <w:rPr>
          <w:i/>
          <w:position w:val="1"/>
          <w:sz w:val="28"/>
        </w:rPr>
        <w:t>Простейшие</w:t>
      </w:r>
      <w:r w:rsidR="00C553C6">
        <w:rPr>
          <w:i/>
          <w:spacing w:val="-5"/>
          <w:position w:val="1"/>
          <w:sz w:val="28"/>
        </w:rPr>
        <w:t xml:space="preserve"> </w:t>
      </w:r>
      <w:r w:rsidR="00C553C6">
        <w:rPr>
          <w:i/>
          <w:position w:val="1"/>
          <w:sz w:val="28"/>
        </w:rPr>
        <w:t>иррациональные</w:t>
      </w:r>
      <w:r w:rsidR="00C553C6">
        <w:rPr>
          <w:i/>
          <w:spacing w:val="-4"/>
          <w:position w:val="1"/>
          <w:sz w:val="28"/>
        </w:rPr>
        <w:t xml:space="preserve"> </w:t>
      </w:r>
      <w:r w:rsidR="00C553C6">
        <w:rPr>
          <w:i/>
          <w:position w:val="1"/>
          <w:sz w:val="28"/>
        </w:rPr>
        <w:t>уравнения</w:t>
      </w:r>
      <w:r w:rsidR="00C553C6">
        <w:rPr>
          <w:i/>
          <w:spacing w:val="-1"/>
          <w:position w:val="1"/>
          <w:sz w:val="28"/>
        </w:rPr>
        <w:t xml:space="preserve"> </w:t>
      </w:r>
      <w:r w:rsidR="00C553C6">
        <w:rPr>
          <w:i/>
          <w:position w:val="1"/>
          <w:sz w:val="28"/>
        </w:rPr>
        <w:t>вида</w:t>
      </w:r>
      <w:r w:rsidR="00C553C6">
        <w:rPr>
          <w:i/>
          <w:position w:val="1"/>
          <w:sz w:val="28"/>
        </w:rPr>
        <w:tab/>
      </w:r>
      <w:r w:rsidR="00C553C6">
        <w:rPr>
          <w:rFonts w:ascii="Symbol" w:hAnsi="Symbol"/>
          <w:sz w:val="23"/>
        </w:rPr>
        <w:t></w:t>
      </w:r>
      <w:r w:rsidR="00C553C6">
        <w:rPr>
          <w:spacing w:val="3"/>
          <w:sz w:val="23"/>
        </w:rPr>
        <w:t xml:space="preserve"> </w:t>
      </w:r>
      <w:r w:rsidR="00C553C6">
        <w:rPr>
          <w:i/>
          <w:sz w:val="23"/>
        </w:rPr>
        <w:t>a</w:t>
      </w:r>
      <w:r w:rsidR="00C553C6">
        <w:rPr>
          <w:i/>
          <w:spacing w:val="-26"/>
          <w:sz w:val="23"/>
        </w:rPr>
        <w:t xml:space="preserve"> </w:t>
      </w:r>
      <w:r w:rsidR="00C553C6">
        <w:rPr>
          <w:position w:val="1"/>
          <w:sz w:val="28"/>
        </w:rPr>
        <w:t>,</w:t>
      </w:r>
      <w:r w:rsidR="00C553C6">
        <w:rPr>
          <w:position w:val="1"/>
          <w:sz w:val="28"/>
        </w:rPr>
        <w:tab/>
      </w:r>
      <w:r w:rsidR="00C553C6">
        <w:rPr>
          <w:rFonts w:ascii="Symbol" w:hAnsi="Symbol"/>
          <w:sz w:val="23"/>
        </w:rPr>
        <w:t></w:t>
      </w:r>
      <w:r w:rsidR="00C553C6">
        <w:rPr>
          <w:sz w:val="23"/>
        </w:rPr>
        <w:tab/>
      </w:r>
      <w:r w:rsidR="00C553C6">
        <w:rPr>
          <w:position w:val="1"/>
          <w:sz w:val="28"/>
        </w:rPr>
        <w:t>.</w:t>
      </w:r>
    </w:p>
    <w:p w:rsidR="007D61C7" w:rsidRDefault="007D61C7">
      <w:pPr>
        <w:pStyle w:val="a3"/>
        <w:spacing w:before="5"/>
        <w:ind w:left="0" w:firstLine="0"/>
        <w:jc w:val="left"/>
        <w:rPr>
          <w:sz w:val="16"/>
        </w:rPr>
      </w:pPr>
    </w:p>
    <w:p w:rsidR="007D61C7" w:rsidRDefault="007D61C7">
      <w:pPr>
        <w:rPr>
          <w:sz w:val="16"/>
        </w:rPr>
        <w:sectPr w:rsidR="007D61C7">
          <w:pgSz w:w="11910" w:h="16840"/>
          <w:pgMar w:top="1040" w:right="20" w:bottom="1140" w:left="1160" w:header="0" w:footer="880" w:gutter="0"/>
          <w:cols w:space="720"/>
        </w:sectPr>
      </w:pPr>
    </w:p>
    <w:p w:rsidR="007D61C7" w:rsidRDefault="00C553C6">
      <w:pPr>
        <w:spacing w:before="167"/>
        <w:ind w:left="1394"/>
        <w:rPr>
          <w:i/>
          <w:sz w:val="28"/>
        </w:rPr>
      </w:pPr>
      <w:r>
        <w:rPr>
          <w:i/>
          <w:spacing w:val="-1"/>
          <w:sz w:val="28"/>
        </w:rPr>
        <w:t>Уравнения</w:t>
      </w:r>
      <w:r>
        <w:rPr>
          <w:i/>
          <w:spacing w:val="-12"/>
          <w:sz w:val="28"/>
        </w:rPr>
        <w:t xml:space="preserve"> </w:t>
      </w:r>
      <w:r>
        <w:rPr>
          <w:i/>
          <w:sz w:val="28"/>
        </w:rPr>
        <w:t>вида</w:t>
      </w:r>
    </w:p>
    <w:p w:rsidR="007D61C7" w:rsidRDefault="00C553C6">
      <w:pPr>
        <w:spacing w:before="93"/>
        <w:ind w:left="82"/>
        <w:rPr>
          <w:i/>
          <w:sz w:val="28"/>
        </w:rPr>
      </w:pPr>
      <w:r>
        <w:br w:type="column"/>
      </w:r>
      <w:r>
        <w:rPr>
          <w:i/>
          <w:w w:val="95"/>
          <w:sz w:val="28"/>
        </w:rPr>
        <w:t>x</w:t>
      </w:r>
      <w:r>
        <w:rPr>
          <w:i/>
          <w:w w:val="95"/>
          <w:position w:val="13"/>
        </w:rPr>
        <w:t>n</w:t>
      </w:r>
      <w:r>
        <w:rPr>
          <w:i/>
          <w:spacing w:val="53"/>
          <w:position w:val="13"/>
        </w:rPr>
        <w:t xml:space="preserve"> </w:t>
      </w:r>
      <w:r>
        <w:rPr>
          <w:rFonts w:ascii="Symbol" w:hAnsi="Symbol"/>
          <w:w w:val="95"/>
          <w:sz w:val="28"/>
        </w:rPr>
        <w:t></w:t>
      </w:r>
      <w:r>
        <w:rPr>
          <w:spacing w:val="10"/>
          <w:w w:val="95"/>
          <w:sz w:val="28"/>
        </w:rPr>
        <w:t xml:space="preserve"> </w:t>
      </w:r>
      <w:r>
        <w:rPr>
          <w:i/>
          <w:w w:val="95"/>
          <w:sz w:val="28"/>
        </w:rPr>
        <w:t>a</w:t>
      </w:r>
      <w:r>
        <w:rPr>
          <w:i/>
          <w:spacing w:val="-2"/>
          <w:w w:val="95"/>
          <w:sz w:val="28"/>
        </w:rPr>
        <w:t xml:space="preserve"> </w:t>
      </w:r>
      <w:r>
        <w:rPr>
          <w:w w:val="95"/>
          <w:sz w:val="28"/>
        </w:rPr>
        <w:t>.</w:t>
      </w:r>
      <w:r>
        <w:rPr>
          <w:i/>
          <w:w w:val="95"/>
          <w:sz w:val="28"/>
        </w:rPr>
        <w:t>Уравнения</w:t>
      </w:r>
      <w:r>
        <w:rPr>
          <w:i/>
          <w:spacing w:val="27"/>
          <w:w w:val="95"/>
          <w:sz w:val="28"/>
        </w:rPr>
        <w:t xml:space="preserve"> </w:t>
      </w:r>
      <w:r>
        <w:rPr>
          <w:i/>
          <w:w w:val="95"/>
          <w:sz w:val="28"/>
        </w:rPr>
        <w:t>в</w:t>
      </w:r>
      <w:r>
        <w:rPr>
          <w:i/>
          <w:spacing w:val="25"/>
          <w:w w:val="95"/>
          <w:sz w:val="28"/>
        </w:rPr>
        <w:t xml:space="preserve"> </w:t>
      </w:r>
      <w:r>
        <w:rPr>
          <w:i/>
          <w:w w:val="95"/>
          <w:sz w:val="28"/>
        </w:rPr>
        <w:t>целых</w:t>
      </w:r>
      <w:r>
        <w:rPr>
          <w:i/>
          <w:spacing w:val="28"/>
          <w:w w:val="95"/>
          <w:sz w:val="28"/>
        </w:rPr>
        <w:t xml:space="preserve"> </w:t>
      </w:r>
      <w:r>
        <w:rPr>
          <w:i/>
          <w:w w:val="95"/>
          <w:sz w:val="28"/>
        </w:rPr>
        <w:t>числах.</w:t>
      </w:r>
    </w:p>
    <w:p w:rsidR="007D61C7" w:rsidRDefault="007D61C7">
      <w:pPr>
        <w:rPr>
          <w:sz w:val="28"/>
        </w:rPr>
        <w:sectPr w:rsidR="007D61C7">
          <w:type w:val="continuous"/>
          <w:pgSz w:w="11910" w:h="16840"/>
          <w:pgMar w:top="240" w:right="20" w:bottom="0" w:left="1160" w:header="720" w:footer="720" w:gutter="0"/>
          <w:cols w:num="2" w:space="720" w:equalWidth="0">
            <w:col w:w="3265" w:space="40"/>
            <w:col w:w="7425"/>
          </w:cols>
        </w:sectPr>
      </w:pPr>
    </w:p>
    <w:p w:rsidR="007D61C7" w:rsidRDefault="00C553C6">
      <w:pPr>
        <w:pStyle w:val="1"/>
        <w:spacing w:before="167"/>
      </w:pPr>
      <w:r>
        <w:t>Системы</w:t>
      </w:r>
      <w:r>
        <w:rPr>
          <w:spacing w:val="-5"/>
        </w:rPr>
        <w:t xml:space="preserve"> </w:t>
      </w:r>
      <w:r>
        <w:t>уравнений</w:t>
      </w:r>
    </w:p>
    <w:p w:rsidR="007D61C7" w:rsidRDefault="00C553C6">
      <w:pPr>
        <w:spacing w:before="153" w:line="362" w:lineRule="auto"/>
        <w:ind w:left="683" w:right="548" w:firstLine="710"/>
        <w:jc w:val="both"/>
        <w:rPr>
          <w:i/>
          <w:sz w:val="28"/>
        </w:rPr>
      </w:pPr>
      <w:r>
        <w:rPr>
          <w:sz w:val="28"/>
        </w:rPr>
        <w:t>Уравнение</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Линейное</w:t>
      </w:r>
      <w:r>
        <w:rPr>
          <w:spacing w:val="1"/>
          <w:sz w:val="28"/>
        </w:rPr>
        <w:t xml:space="preserve"> </w:t>
      </w:r>
      <w:r>
        <w:rPr>
          <w:sz w:val="28"/>
        </w:rPr>
        <w:t>уравнение</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 xml:space="preserve">переменными. </w:t>
      </w:r>
      <w:r>
        <w:rPr>
          <w:i/>
          <w:sz w:val="28"/>
        </w:rPr>
        <w:t>Прямая как графическая интерпретация линейного уравнения с</w:t>
      </w:r>
      <w:r>
        <w:rPr>
          <w:i/>
          <w:spacing w:val="-67"/>
          <w:sz w:val="28"/>
        </w:rPr>
        <w:t xml:space="preserve"> </w:t>
      </w:r>
      <w:r>
        <w:rPr>
          <w:i/>
          <w:sz w:val="28"/>
        </w:rPr>
        <w:t>двумя</w:t>
      </w:r>
      <w:r>
        <w:rPr>
          <w:i/>
          <w:spacing w:val="1"/>
          <w:sz w:val="28"/>
        </w:rPr>
        <w:t xml:space="preserve"> </w:t>
      </w:r>
      <w:r>
        <w:rPr>
          <w:i/>
          <w:sz w:val="28"/>
        </w:rPr>
        <w:t>переменными.</w:t>
      </w:r>
    </w:p>
    <w:p w:rsidR="007D61C7" w:rsidRDefault="00C553C6">
      <w:pPr>
        <w:pStyle w:val="a3"/>
        <w:spacing w:line="314" w:lineRule="exact"/>
        <w:ind w:left="1394" w:firstLine="0"/>
      </w:pPr>
      <w:r>
        <w:t>Понятие</w:t>
      </w:r>
      <w:r>
        <w:rPr>
          <w:spacing w:val="-7"/>
        </w:rPr>
        <w:t xml:space="preserve"> </w:t>
      </w:r>
      <w:r>
        <w:t>системы</w:t>
      </w:r>
      <w:r>
        <w:rPr>
          <w:spacing w:val="-4"/>
        </w:rPr>
        <w:t xml:space="preserve"> </w:t>
      </w:r>
      <w:r>
        <w:t>уравнений.</w:t>
      </w:r>
      <w:r>
        <w:rPr>
          <w:spacing w:val="-6"/>
        </w:rPr>
        <w:t xml:space="preserve"> </w:t>
      </w:r>
      <w:r>
        <w:t>Решение</w:t>
      </w:r>
      <w:r>
        <w:rPr>
          <w:spacing w:val="-7"/>
        </w:rPr>
        <w:t xml:space="preserve"> </w:t>
      </w:r>
      <w:r>
        <w:t>системы</w:t>
      </w:r>
      <w:r>
        <w:rPr>
          <w:spacing w:val="-7"/>
        </w:rPr>
        <w:t xml:space="preserve"> </w:t>
      </w:r>
      <w:r>
        <w:t>уравнений.</w:t>
      </w:r>
    </w:p>
    <w:p w:rsidR="007D61C7" w:rsidRDefault="00C553C6">
      <w:pPr>
        <w:pStyle w:val="a3"/>
        <w:spacing w:before="163"/>
        <w:ind w:left="1394" w:firstLine="0"/>
      </w:pPr>
      <w:r>
        <w:t>Методы</w:t>
      </w:r>
      <w:r>
        <w:rPr>
          <w:spacing w:val="57"/>
        </w:rPr>
        <w:t xml:space="preserve"> </w:t>
      </w:r>
      <w:r>
        <w:t>решения</w:t>
      </w:r>
      <w:r>
        <w:rPr>
          <w:spacing w:val="58"/>
        </w:rPr>
        <w:t xml:space="preserve"> </w:t>
      </w:r>
      <w:r>
        <w:t>систем</w:t>
      </w:r>
      <w:r>
        <w:rPr>
          <w:spacing w:val="59"/>
        </w:rPr>
        <w:t xml:space="preserve"> </w:t>
      </w:r>
      <w:r>
        <w:t>линейных</w:t>
      </w:r>
      <w:r>
        <w:rPr>
          <w:spacing w:val="58"/>
        </w:rPr>
        <w:t xml:space="preserve"> </w:t>
      </w:r>
      <w:r>
        <w:t>уравнений</w:t>
      </w:r>
      <w:r>
        <w:rPr>
          <w:spacing w:val="57"/>
        </w:rPr>
        <w:t xml:space="preserve"> </w:t>
      </w:r>
      <w:r>
        <w:t>с</w:t>
      </w:r>
      <w:r>
        <w:rPr>
          <w:spacing w:val="59"/>
        </w:rPr>
        <w:t xml:space="preserve"> </w:t>
      </w:r>
      <w:r>
        <w:t>двумя</w:t>
      </w:r>
      <w:r>
        <w:rPr>
          <w:spacing w:val="59"/>
        </w:rPr>
        <w:t xml:space="preserve"> </w:t>
      </w:r>
      <w:r>
        <w:t>переменными:</w:t>
      </w:r>
    </w:p>
    <w:p w:rsidR="007D61C7" w:rsidRDefault="00C553C6">
      <w:pPr>
        <w:spacing w:before="159"/>
        <w:ind w:left="683"/>
        <w:rPr>
          <w:sz w:val="28"/>
        </w:rPr>
      </w:pPr>
      <w:r>
        <w:rPr>
          <w:i/>
          <w:sz w:val="28"/>
        </w:rPr>
        <w:t>графический</w:t>
      </w:r>
      <w:r>
        <w:rPr>
          <w:i/>
          <w:spacing w:val="-6"/>
          <w:sz w:val="28"/>
        </w:rPr>
        <w:t xml:space="preserve"> </w:t>
      </w:r>
      <w:r>
        <w:rPr>
          <w:i/>
          <w:sz w:val="28"/>
        </w:rPr>
        <w:t>метод</w:t>
      </w:r>
      <w:r>
        <w:rPr>
          <w:sz w:val="28"/>
        </w:rPr>
        <w:t>,</w:t>
      </w:r>
      <w:r>
        <w:rPr>
          <w:spacing w:val="-4"/>
          <w:sz w:val="28"/>
        </w:rPr>
        <w:t xml:space="preserve"> </w:t>
      </w:r>
      <w:r>
        <w:rPr>
          <w:i/>
          <w:sz w:val="28"/>
        </w:rPr>
        <w:t>метод</w:t>
      </w:r>
      <w:r>
        <w:rPr>
          <w:i/>
          <w:spacing w:val="-6"/>
          <w:sz w:val="28"/>
        </w:rPr>
        <w:t xml:space="preserve"> </w:t>
      </w:r>
      <w:r>
        <w:rPr>
          <w:i/>
          <w:sz w:val="28"/>
        </w:rPr>
        <w:t>сложения</w:t>
      </w:r>
      <w:r>
        <w:rPr>
          <w:sz w:val="28"/>
        </w:rPr>
        <w:t>,</w:t>
      </w:r>
      <w:r>
        <w:rPr>
          <w:spacing w:val="-4"/>
          <w:sz w:val="28"/>
        </w:rPr>
        <w:t xml:space="preserve"> </w:t>
      </w:r>
      <w:r>
        <w:rPr>
          <w:sz w:val="28"/>
        </w:rPr>
        <w:t>метод</w:t>
      </w:r>
      <w:r>
        <w:rPr>
          <w:spacing w:val="-4"/>
          <w:sz w:val="28"/>
        </w:rPr>
        <w:t xml:space="preserve"> </w:t>
      </w:r>
      <w:r>
        <w:rPr>
          <w:sz w:val="28"/>
        </w:rPr>
        <w:t>подстановки.</w:t>
      </w:r>
    </w:p>
    <w:p w:rsidR="007D61C7" w:rsidRDefault="00C553C6">
      <w:pPr>
        <w:spacing w:before="162"/>
        <w:ind w:left="1394"/>
        <w:jc w:val="both"/>
        <w:rPr>
          <w:sz w:val="28"/>
        </w:rPr>
      </w:pPr>
      <w:r>
        <w:rPr>
          <w:i/>
          <w:sz w:val="28"/>
        </w:rPr>
        <w:t>Системы</w:t>
      </w:r>
      <w:r>
        <w:rPr>
          <w:i/>
          <w:spacing w:val="-5"/>
          <w:sz w:val="28"/>
        </w:rPr>
        <w:t xml:space="preserve"> </w:t>
      </w:r>
      <w:r>
        <w:rPr>
          <w:i/>
          <w:sz w:val="28"/>
        </w:rPr>
        <w:t>линейных</w:t>
      </w:r>
      <w:r>
        <w:rPr>
          <w:i/>
          <w:spacing w:val="-2"/>
          <w:sz w:val="28"/>
        </w:rPr>
        <w:t xml:space="preserve"> </w:t>
      </w:r>
      <w:r>
        <w:rPr>
          <w:i/>
          <w:sz w:val="28"/>
        </w:rPr>
        <w:t>уравнений</w:t>
      </w:r>
      <w:r>
        <w:rPr>
          <w:i/>
          <w:spacing w:val="-4"/>
          <w:sz w:val="28"/>
        </w:rPr>
        <w:t xml:space="preserve"> </w:t>
      </w:r>
      <w:r>
        <w:rPr>
          <w:i/>
          <w:sz w:val="28"/>
        </w:rPr>
        <w:t>с</w:t>
      </w:r>
      <w:r>
        <w:rPr>
          <w:i/>
          <w:spacing w:val="-2"/>
          <w:sz w:val="28"/>
        </w:rPr>
        <w:t xml:space="preserve"> </w:t>
      </w:r>
      <w:r>
        <w:rPr>
          <w:i/>
          <w:sz w:val="28"/>
        </w:rPr>
        <w:t>параметром</w:t>
      </w:r>
      <w:r>
        <w:rPr>
          <w:sz w:val="28"/>
        </w:rPr>
        <w:t>.</w:t>
      </w:r>
    </w:p>
    <w:p w:rsidR="007D61C7" w:rsidRDefault="00C553C6">
      <w:pPr>
        <w:pStyle w:val="1"/>
        <w:spacing w:before="168"/>
        <w:jc w:val="left"/>
      </w:pPr>
      <w:r>
        <w:t>Неравенства</w:t>
      </w:r>
    </w:p>
    <w:p w:rsidR="007D61C7" w:rsidRDefault="00C553C6">
      <w:pPr>
        <w:pStyle w:val="a3"/>
        <w:tabs>
          <w:tab w:val="left" w:pos="2828"/>
          <w:tab w:val="left" w:pos="4602"/>
          <w:tab w:val="left" w:pos="5969"/>
          <w:tab w:val="left" w:pos="7380"/>
          <w:tab w:val="left" w:pos="9034"/>
        </w:tabs>
        <w:spacing w:before="154" w:line="362" w:lineRule="auto"/>
        <w:ind w:right="556"/>
        <w:jc w:val="left"/>
      </w:pPr>
      <w:r>
        <w:t>Числовые</w:t>
      </w:r>
      <w:r>
        <w:tab/>
        <w:t>неравенства.</w:t>
      </w:r>
      <w:r>
        <w:tab/>
        <w:t>Свойства</w:t>
      </w:r>
      <w:r>
        <w:tab/>
        <w:t>числовых</w:t>
      </w:r>
      <w:r>
        <w:tab/>
        <w:t>неравенств.</w:t>
      </w:r>
      <w:r>
        <w:tab/>
      </w:r>
      <w:r>
        <w:rPr>
          <w:spacing w:val="-1"/>
        </w:rPr>
        <w:t>Проверка</w:t>
      </w:r>
      <w:r>
        <w:rPr>
          <w:spacing w:val="-67"/>
        </w:rPr>
        <w:t xml:space="preserve"> </w:t>
      </w:r>
      <w:r>
        <w:t>справедливости</w:t>
      </w:r>
      <w:r>
        <w:rPr>
          <w:spacing w:val="-1"/>
        </w:rPr>
        <w:t xml:space="preserve"> </w:t>
      </w:r>
      <w:r>
        <w:t>неравенств</w:t>
      </w:r>
      <w:r>
        <w:rPr>
          <w:spacing w:val="-1"/>
        </w:rPr>
        <w:t xml:space="preserve"> </w:t>
      </w:r>
      <w:r>
        <w:t>при заданных</w:t>
      </w:r>
      <w:r>
        <w:rPr>
          <w:spacing w:val="-5"/>
        </w:rPr>
        <w:t xml:space="preserve"> </w:t>
      </w:r>
      <w:r>
        <w:t>значениях</w:t>
      </w:r>
      <w:r>
        <w:rPr>
          <w:spacing w:val="-4"/>
        </w:rPr>
        <w:t xml:space="preserve"> </w:t>
      </w:r>
      <w:r>
        <w:t>переменных.</w:t>
      </w:r>
    </w:p>
    <w:p w:rsidR="007D61C7" w:rsidRDefault="00C553C6">
      <w:pPr>
        <w:spacing w:line="357" w:lineRule="auto"/>
        <w:ind w:left="683" w:firstLine="710"/>
        <w:rPr>
          <w:i/>
          <w:sz w:val="28"/>
        </w:rPr>
      </w:pPr>
      <w:r>
        <w:rPr>
          <w:sz w:val="28"/>
        </w:rPr>
        <w:t>Неравенство</w:t>
      </w:r>
      <w:r>
        <w:rPr>
          <w:spacing w:val="30"/>
          <w:sz w:val="28"/>
        </w:rPr>
        <w:t xml:space="preserve"> </w:t>
      </w:r>
      <w:r>
        <w:rPr>
          <w:sz w:val="28"/>
        </w:rPr>
        <w:t>с</w:t>
      </w:r>
      <w:r>
        <w:rPr>
          <w:spacing w:val="32"/>
          <w:sz w:val="28"/>
        </w:rPr>
        <w:t xml:space="preserve"> </w:t>
      </w:r>
      <w:r>
        <w:rPr>
          <w:sz w:val="28"/>
        </w:rPr>
        <w:t>переменной.</w:t>
      </w:r>
      <w:r>
        <w:rPr>
          <w:spacing w:val="32"/>
          <w:sz w:val="28"/>
        </w:rPr>
        <w:t xml:space="preserve"> </w:t>
      </w:r>
      <w:r>
        <w:rPr>
          <w:sz w:val="28"/>
        </w:rPr>
        <w:t>Строгие</w:t>
      </w:r>
      <w:r>
        <w:rPr>
          <w:spacing w:val="32"/>
          <w:sz w:val="28"/>
        </w:rPr>
        <w:t xml:space="preserve"> </w:t>
      </w:r>
      <w:r>
        <w:rPr>
          <w:sz w:val="28"/>
        </w:rPr>
        <w:t>и</w:t>
      </w:r>
      <w:r>
        <w:rPr>
          <w:spacing w:val="26"/>
          <w:sz w:val="28"/>
        </w:rPr>
        <w:t xml:space="preserve"> </w:t>
      </w:r>
      <w:r>
        <w:rPr>
          <w:sz w:val="28"/>
        </w:rPr>
        <w:t>нестрогие</w:t>
      </w:r>
      <w:r>
        <w:rPr>
          <w:spacing w:val="32"/>
          <w:sz w:val="28"/>
        </w:rPr>
        <w:t xml:space="preserve"> </w:t>
      </w:r>
      <w:r>
        <w:rPr>
          <w:sz w:val="28"/>
        </w:rPr>
        <w:t>неравенства.</w:t>
      </w:r>
      <w:r>
        <w:rPr>
          <w:spacing w:val="42"/>
          <w:sz w:val="28"/>
        </w:rPr>
        <w:t xml:space="preserve"> </w:t>
      </w:r>
      <w:r>
        <w:rPr>
          <w:i/>
          <w:sz w:val="28"/>
        </w:rPr>
        <w:t>Область</w:t>
      </w:r>
      <w:r>
        <w:rPr>
          <w:i/>
          <w:spacing w:val="-67"/>
          <w:sz w:val="28"/>
        </w:rPr>
        <w:t xml:space="preserve"> </w:t>
      </w:r>
      <w:r>
        <w:rPr>
          <w:i/>
          <w:sz w:val="28"/>
        </w:rPr>
        <w:t>определения</w:t>
      </w:r>
      <w:r>
        <w:rPr>
          <w:i/>
          <w:spacing w:val="-2"/>
          <w:sz w:val="28"/>
        </w:rPr>
        <w:t xml:space="preserve"> </w:t>
      </w:r>
      <w:r>
        <w:rPr>
          <w:i/>
          <w:sz w:val="28"/>
        </w:rPr>
        <w:t>неравенства</w:t>
      </w:r>
      <w:r>
        <w:rPr>
          <w:i/>
          <w:spacing w:val="3"/>
          <w:sz w:val="28"/>
        </w:rPr>
        <w:t xml:space="preserve"> </w:t>
      </w:r>
      <w:r>
        <w:rPr>
          <w:i/>
          <w:sz w:val="28"/>
        </w:rPr>
        <w:t>(область</w:t>
      </w:r>
      <w:r>
        <w:rPr>
          <w:i/>
          <w:spacing w:val="-3"/>
          <w:sz w:val="28"/>
        </w:rPr>
        <w:t xml:space="preserve"> </w:t>
      </w:r>
      <w:r>
        <w:rPr>
          <w:i/>
          <w:sz w:val="28"/>
        </w:rPr>
        <w:t>допустимых значений</w:t>
      </w:r>
      <w:r>
        <w:rPr>
          <w:i/>
          <w:spacing w:val="8"/>
          <w:sz w:val="28"/>
        </w:rPr>
        <w:t xml:space="preserve"> </w:t>
      </w:r>
      <w:r>
        <w:rPr>
          <w:i/>
          <w:sz w:val="28"/>
        </w:rPr>
        <w:t>переменной).</w:t>
      </w:r>
    </w:p>
    <w:p w:rsidR="007D61C7" w:rsidRDefault="00C553C6">
      <w:pPr>
        <w:pStyle w:val="a3"/>
        <w:spacing w:before="3"/>
        <w:ind w:left="1394" w:firstLine="0"/>
        <w:jc w:val="left"/>
      </w:pPr>
      <w:r>
        <w:t>Решение</w:t>
      </w:r>
      <w:r>
        <w:rPr>
          <w:spacing w:val="-6"/>
        </w:rPr>
        <w:t xml:space="preserve"> </w:t>
      </w:r>
      <w:r>
        <w:t>линейных</w:t>
      </w:r>
      <w:r>
        <w:rPr>
          <w:spacing w:val="-10"/>
        </w:rPr>
        <w:t xml:space="preserve"> </w:t>
      </w:r>
      <w:r>
        <w:t>неравенств.</w:t>
      </w:r>
    </w:p>
    <w:p w:rsidR="007D61C7" w:rsidRDefault="00C553C6">
      <w:pPr>
        <w:spacing w:before="158" w:line="362" w:lineRule="auto"/>
        <w:ind w:left="683" w:right="550" w:firstLine="710"/>
        <w:jc w:val="both"/>
        <w:rPr>
          <w:i/>
          <w:sz w:val="28"/>
        </w:rPr>
      </w:pPr>
      <w:r>
        <w:rPr>
          <w:i/>
          <w:sz w:val="28"/>
        </w:rPr>
        <w:t>Квадратное</w:t>
      </w:r>
      <w:r>
        <w:rPr>
          <w:i/>
          <w:spacing w:val="1"/>
          <w:sz w:val="28"/>
        </w:rPr>
        <w:t xml:space="preserve"> </w:t>
      </w:r>
      <w:r>
        <w:rPr>
          <w:i/>
          <w:sz w:val="28"/>
        </w:rPr>
        <w:t>неравенство</w:t>
      </w:r>
      <w:r>
        <w:rPr>
          <w:i/>
          <w:spacing w:val="1"/>
          <w:sz w:val="28"/>
        </w:rPr>
        <w:t xml:space="preserve"> </w:t>
      </w:r>
      <w:r>
        <w:rPr>
          <w:i/>
          <w:sz w:val="28"/>
        </w:rPr>
        <w:t>и</w:t>
      </w:r>
      <w:r>
        <w:rPr>
          <w:i/>
          <w:spacing w:val="1"/>
          <w:sz w:val="28"/>
        </w:rPr>
        <w:t xml:space="preserve"> </w:t>
      </w:r>
      <w:r>
        <w:rPr>
          <w:i/>
          <w:sz w:val="28"/>
        </w:rPr>
        <w:t>его</w:t>
      </w:r>
      <w:r>
        <w:rPr>
          <w:i/>
          <w:spacing w:val="1"/>
          <w:sz w:val="28"/>
        </w:rPr>
        <w:t xml:space="preserve"> </w:t>
      </w:r>
      <w:r>
        <w:rPr>
          <w:i/>
          <w:sz w:val="28"/>
        </w:rPr>
        <w:t>решения</w:t>
      </w:r>
      <w:r>
        <w:rPr>
          <w:sz w:val="28"/>
        </w:rPr>
        <w:t>.</w:t>
      </w:r>
      <w:r>
        <w:rPr>
          <w:spacing w:val="1"/>
          <w:sz w:val="28"/>
        </w:rPr>
        <w:t xml:space="preserve"> </w:t>
      </w:r>
      <w:r>
        <w:rPr>
          <w:i/>
          <w:sz w:val="28"/>
        </w:rPr>
        <w:t>Решение</w:t>
      </w:r>
      <w:r>
        <w:rPr>
          <w:i/>
          <w:spacing w:val="1"/>
          <w:sz w:val="28"/>
        </w:rPr>
        <w:t xml:space="preserve"> </w:t>
      </w:r>
      <w:r>
        <w:rPr>
          <w:i/>
          <w:sz w:val="28"/>
        </w:rPr>
        <w:t>квадратных</w:t>
      </w:r>
      <w:r>
        <w:rPr>
          <w:i/>
          <w:spacing w:val="-67"/>
          <w:sz w:val="28"/>
        </w:rPr>
        <w:t xml:space="preserve"> </w:t>
      </w:r>
      <w:r>
        <w:rPr>
          <w:i/>
          <w:sz w:val="28"/>
        </w:rPr>
        <w:t>неравенств: использование свойств и графика квадратичной функции, метод</w:t>
      </w:r>
      <w:r>
        <w:rPr>
          <w:i/>
          <w:spacing w:val="1"/>
          <w:sz w:val="28"/>
        </w:rPr>
        <w:t xml:space="preserve"> </w:t>
      </w:r>
      <w:r>
        <w:rPr>
          <w:i/>
          <w:sz w:val="28"/>
        </w:rPr>
        <w:t>интервалов.</w:t>
      </w:r>
      <w:r>
        <w:rPr>
          <w:i/>
          <w:spacing w:val="2"/>
          <w:sz w:val="28"/>
        </w:rPr>
        <w:t xml:space="preserve"> </w:t>
      </w:r>
      <w:r>
        <w:rPr>
          <w:i/>
          <w:sz w:val="28"/>
        </w:rPr>
        <w:t>Запись</w:t>
      </w:r>
      <w:r>
        <w:rPr>
          <w:i/>
          <w:spacing w:val="-2"/>
          <w:sz w:val="28"/>
        </w:rPr>
        <w:t xml:space="preserve"> </w:t>
      </w:r>
      <w:r>
        <w:rPr>
          <w:i/>
          <w:sz w:val="28"/>
        </w:rPr>
        <w:t>решения квадратного</w:t>
      </w:r>
      <w:r>
        <w:rPr>
          <w:i/>
          <w:spacing w:val="1"/>
          <w:sz w:val="28"/>
        </w:rPr>
        <w:t xml:space="preserve"> </w:t>
      </w:r>
      <w:r>
        <w:rPr>
          <w:i/>
          <w:sz w:val="28"/>
        </w:rPr>
        <w:t>неравенства.</w:t>
      </w:r>
    </w:p>
    <w:p w:rsidR="007D61C7" w:rsidRDefault="00C553C6">
      <w:pPr>
        <w:spacing w:line="362" w:lineRule="auto"/>
        <w:ind w:left="683" w:right="549" w:firstLine="710"/>
        <w:jc w:val="both"/>
        <w:rPr>
          <w:i/>
          <w:sz w:val="28"/>
        </w:rPr>
      </w:pPr>
      <w:r>
        <w:rPr>
          <w:i/>
          <w:sz w:val="28"/>
        </w:rPr>
        <w:t>Решение</w:t>
      </w:r>
      <w:r>
        <w:rPr>
          <w:i/>
          <w:spacing w:val="1"/>
          <w:sz w:val="28"/>
        </w:rPr>
        <w:t xml:space="preserve"> </w:t>
      </w:r>
      <w:r>
        <w:rPr>
          <w:i/>
          <w:sz w:val="28"/>
        </w:rPr>
        <w:t>целых</w:t>
      </w:r>
      <w:r>
        <w:rPr>
          <w:i/>
          <w:spacing w:val="1"/>
          <w:sz w:val="28"/>
        </w:rPr>
        <w:t xml:space="preserve"> </w:t>
      </w:r>
      <w:r>
        <w:rPr>
          <w:i/>
          <w:sz w:val="28"/>
        </w:rPr>
        <w:t>и</w:t>
      </w:r>
      <w:r>
        <w:rPr>
          <w:i/>
          <w:spacing w:val="1"/>
          <w:sz w:val="28"/>
        </w:rPr>
        <w:t xml:space="preserve"> </w:t>
      </w:r>
      <w:r>
        <w:rPr>
          <w:i/>
          <w:sz w:val="28"/>
        </w:rPr>
        <w:t>дробно-рациональных</w:t>
      </w:r>
      <w:r>
        <w:rPr>
          <w:i/>
          <w:spacing w:val="1"/>
          <w:sz w:val="28"/>
        </w:rPr>
        <w:t xml:space="preserve"> </w:t>
      </w:r>
      <w:r>
        <w:rPr>
          <w:i/>
          <w:sz w:val="28"/>
        </w:rPr>
        <w:t>неравенств</w:t>
      </w:r>
      <w:r>
        <w:rPr>
          <w:i/>
          <w:spacing w:val="71"/>
          <w:sz w:val="28"/>
        </w:rPr>
        <w:t xml:space="preserve"> </w:t>
      </w:r>
      <w:r>
        <w:rPr>
          <w:i/>
          <w:sz w:val="28"/>
        </w:rPr>
        <w:t>методом</w:t>
      </w:r>
      <w:r>
        <w:rPr>
          <w:i/>
          <w:spacing w:val="-67"/>
          <w:sz w:val="28"/>
        </w:rPr>
        <w:t xml:space="preserve"> </w:t>
      </w:r>
      <w:r>
        <w:rPr>
          <w:i/>
          <w:sz w:val="28"/>
        </w:rPr>
        <w:t>интервалов.</w:t>
      </w:r>
    </w:p>
    <w:p w:rsidR="007D61C7" w:rsidRDefault="00C553C6">
      <w:pPr>
        <w:pStyle w:val="1"/>
        <w:spacing w:line="319" w:lineRule="exact"/>
      </w:pPr>
      <w:r>
        <w:t>Системы</w:t>
      </w:r>
      <w:r>
        <w:rPr>
          <w:spacing w:val="-5"/>
        </w:rPr>
        <w:t xml:space="preserve"> </w:t>
      </w:r>
      <w:r>
        <w:t>неравенств</w:t>
      </w:r>
    </w:p>
    <w:p w:rsidR="007D61C7" w:rsidRDefault="007D61C7">
      <w:pPr>
        <w:spacing w:line="319" w:lineRule="exact"/>
        <w:sectPr w:rsidR="007D61C7">
          <w:type w:val="continuous"/>
          <w:pgSz w:w="11910" w:h="16840"/>
          <w:pgMar w:top="240" w:right="20" w:bottom="0" w:left="1160" w:header="720" w:footer="720" w:gutter="0"/>
          <w:cols w:space="720"/>
        </w:sectPr>
      </w:pPr>
    </w:p>
    <w:p w:rsidR="007D61C7" w:rsidRDefault="00C553C6">
      <w:pPr>
        <w:pStyle w:val="a3"/>
        <w:spacing w:before="67" w:line="360" w:lineRule="auto"/>
        <w:ind w:right="550"/>
      </w:pPr>
      <w:r>
        <w:lastRenderedPageBreak/>
        <w:t>Системы неравенств с одной переменной. Решение систем неравенств с</w:t>
      </w:r>
      <w:r>
        <w:rPr>
          <w:spacing w:val="1"/>
        </w:rPr>
        <w:t xml:space="preserve"> </w:t>
      </w:r>
      <w:r>
        <w:t>одной переменной: линейных,</w:t>
      </w:r>
      <w:r>
        <w:rPr>
          <w:spacing w:val="1"/>
        </w:rPr>
        <w:t xml:space="preserve"> </w:t>
      </w:r>
      <w:r>
        <w:rPr>
          <w:i/>
        </w:rPr>
        <w:t xml:space="preserve">квадратных. </w:t>
      </w:r>
      <w:r>
        <w:t>Изображение решения системы</w:t>
      </w:r>
      <w:r>
        <w:rPr>
          <w:spacing w:val="1"/>
        </w:rPr>
        <w:t xml:space="preserve"> </w:t>
      </w:r>
      <w:r>
        <w:t>неравенств</w:t>
      </w:r>
      <w:r>
        <w:rPr>
          <w:spacing w:val="-3"/>
        </w:rPr>
        <w:t xml:space="preserve"> </w:t>
      </w:r>
      <w:r>
        <w:t>на</w:t>
      </w:r>
      <w:r>
        <w:rPr>
          <w:spacing w:val="-1"/>
        </w:rPr>
        <w:t xml:space="preserve"> </w:t>
      </w:r>
      <w:r>
        <w:t>числовой</w:t>
      </w:r>
      <w:r>
        <w:rPr>
          <w:spacing w:val="-1"/>
        </w:rPr>
        <w:t xml:space="preserve"> </w:t>
      </w:r>
      <w:r>
        <w:t>прямой. Запись</w:t>
      </w:r>
      <w:r>
        <w:rPr>
          <w:spacing w:val="-4"/>
        </w:rPr>
        <w:t xml:space="preserve"> </w:t>
      </w:r>
      <w:r>
        <w:t>решения системы</w:t>
      </w:r>
      <w:r>
        <w:rPr>
          <w:spacing w:val="-2"/>
        </w:rPr>
        <w:t xml:space="preserve"> </w:t>
      </w:r>
      <w:r>
        <w:t>неравенств.</w:t>
      </w:r>
    </w:p>
    <w:p w:rsidR="007D61C7" w:rsidRDefault="00C553C6">
      <w:pPr>
        <w:pStyle w:val="1"/>
        <w:spacing w:before="7" w:line="362" w:lineRule="auto"/>
        <w:ind w:right="7028"/>
      </w:pPr>
      <w:r>
        <w:t>Функции</w:t>
      </w:r>
      <w:r>
        <w:rPr>
          <w:spacing w:val="1"/>
        </w:rPr>
        <w:t xml:space="preserve"> </w:t>
      </w:r>
      <w:r>
        <w:t>Понятие</w:t>
      </w:r>
      <w:r>
        <w:rPr>
          <w:spacing w:val="-16"/>
        </w:rPr>
        <w:t xml:space="preserve"> </w:t>
      </w:r>
      <w:r>
        <w:t>функции</w:t>
      </w:r>
    </w:p>
    <w:p w:rsidR="007D61C7" w:rsidRDefault="00C553C6">
      <w:pPr>
        <w:pStyle w:val="a3"/>
        <w:spacing w:line="360" w:lineRule="auto"/>
        <w:ind w:right="543"/>
      </w:pPr>
      <w:r>
        <w:t>Декартовы координаты на плоскости. Формирование представлений о</w:t>
      </w:r>
      <w:r>
        <w:rPr>
          <w:spacing w:val="1"/>
        </w:rPr>
        <w:t xml:space="preserve"> </w:t>
      </w:r>
      <w:r>
        <w:t>метапредметном</w:t>
      </w:r>
      <w:r>
        <w:rPr>
          <w:spacing w:val="1"/>
        </w:rPr>
        <w:t xml:space="preserve"> </w:t>
      </w:r>
      <w:r>
        <w:t>понятии</w:t>
      </w:r>
      <w:r>
        <w:rPr>
          <w:spacing w:val="1"/>
        </w:rPr>
        <w:t xml:space="preserve"> </w:t>
      </w:r>
      <w:r>
        <w:t>«координаты».</w:t>
      </w:r>
      <w:r>
        <w:rPr>
          <w:spacing w:val="1"/>
        </w:rPr>
        <w:t xml:space="preserve"> </w:t>
      </w:r>
      <w:r>
        <w:t>Способы</w:t>
      </w:r>
      <w:r>
        <w:rPr>
          <w:spacing w:val="1"/>
        </w:rPr>
        <w:t xml:space="preserve"> </w:t>
      </w:r>
      <w:r>
        <w:t>задания</w:t>
      </w:r>
      <w:r>
        <w:rPr>
          <w:spacing w:val="1"/>
        </w:rPr>
        <w:t xml:space="preserve"> </w:t>
      </w:r>
      <w:r>
        <w:t>функций:</w:t>
      </w:r>
      <w:r>
        <w:rPr>
          <w:spacing w:val="1"/>
        </w:rPr>
        <w:t xml:space="preserve"> </w:t>
      </w:r>
      <w:r>
        <w:t>аналитический,</w:t>
      </w:r>
      <w:r>
        <w:rPr>
          <w:spacing w:val="1"/>
        </w:rPr>
        <w:t xml:space="preserve"> </w:t>
      </w:r>
      <w:r>
        <w:t>графический,</w:t>
      </w:r>
      <w:r>
        <w:rPr>
          <w:spacing w:val="1"/>
        </w:rPr>
        <w:t xml:space="preserve"> </w:t>
      </w:r>
      <w:r>
        <w:t>табличный.</w:t>
      </w:r>
      <w:r>
        <w:rPr>
          <w:spacing w:val="1"/>
        </w:rPr>
        <w:t xml:space="preserve"> </w:t>
      </w:r>
      <w:r>
        <w:t>График</w:t>
      </w:r>
      <w:r>
        <w:rPr>
          <w:spacing w:val="1"/>
        </w:rPr>
        <w:t xml:space="preserve"> </w:t>
      </w:r>
      <w:r>
        <w:t>функции.</w:t>
      </w:r>
      <w:r>
        <w:rPr>
          <w:spacing w:val="71"/>
        </w:rPr>
        <w:t xml:space="preserve"> </w:t>
      </w:r>
      <w:r>
        <w:t>Примеры</w:t>
      </w:r>
      <w:r>
        <w:rPr>
          <w:spacing w:val="1"/>
        </w:rPr>
        <w:t xml:space="preserve"> </w:t>
      </w:r>
      <w:r>
        <w:t>функций,</w:t>
      </w:r>
      <w:r>
        <w:rPr>
          <w:spacing w:val="1"/>
        </w:rPr>
        <w:t xml:space="preserve"> </w:t>
      </w:r>
      <w:r>
        <w:t>получаемых</w:t>
      </w:r>
      <w:r>
        <w:rPr>
          <w:spacing w:val="1"/>
        </w:rPr>
        <w:t xml:space="preserve"> </w:t>
      </w:r>
      <w:r>
        <w:t>в</w:t>
      </w:r>
      <w:r>
        <w:rPr>
          <w:spacing w:val="1"/>
        </w:rPr>
        <w:t xml:space="preserve"> </w:t>
      </w:r>
      <w:r>
        <w:t>процессе</w:t>
      </w:r>
      <w:r>
        <w:rPr>
          <w:spacing w:val="1"/>
        </w:rPr>
        <w:t xml:space="preserve"> </w:t>
      </w:r>
      <w:r>
        <w:t>исследования</w:t>
      </w:r>
      <w:r>
        <w:rPr>
          <w:spacing w:val="1"/>
        </w:rPr>
        <w:t xml:space="preserve"> </w:t>
      </w:r>
      <w:r>
        <w:t>различных</w:t>
      </w:r>
      <w:r>
        <w:rPr>
          <w:spacing w:val="71"/>
        </w:rPr>
        <w:t xml:space="preserve"> </w:t>
      </w:r>
      <w:r>
        <w:t>реальных</w:t>
      </w:r>
      <w:r>
        <w:rPr>
          <w:spacing w:val="1"/>
        </w:rPr>
        <w:t xml:space="preserve"> </w:t>
      </w:r>
      <w:r>
        <w:t>процессов и решения задач. Значение функции в точке. Свойства функций:</w:t>
      </w:r>
      <w:r>
        <w:rPr>
          <w:spacing w:val="1"/>
        </w:rPr>
        <w:t xml:space="preserve"> </w:t>
      </w:r>
      <w:r>
        <w:t>область</w:t>
      </w:r>
      <w:r>
        <w:rPr>
          <w:spacing w:val="1"/>
        </w:rPr>
        <w:t xml:space="preserve"> </w:t>
      </w:r>
      <w:r>
        <w:t>определения,</w:t>
      </w:r>
      <w:r>
        <w:rPr>
          <w:spacing w:val="1"/>
        </w:rPr>
        <w:t xml:space="preserve"> </w:t>
      </w:r>
      <w:r>
        <w:t>множество</w:t>
      </w:r>
      <w:r>
        <w:rPr>
          <w:spacing w:val="1"/>
        </w:rPr>
        <w:t xml:space="preserve"> </w:t>
      </w:r>
      <w:r>
        <w:t>значений,</w:t>
      </w:r>
      <w:r>
        <w:rPr>
          <w:spacing w:val="1"/>
        </w:rPr>
        <w:t xml:space="preserve"> </w:t>
      </w:r>
      <w:r>
        <w:t>нули,</w:t>
      </w:r>
      <w:r>
        <w:rPr>
          <w:spacing w:val="1"/>
        </w:rPr>
        <w:t xml:space="preserve"> </w:t>
      </w:r>
      <w:r>
        <w:t>промежутки</w:t>
      </w:r>
      <w:r>
        <w:rPr>
          <w:spacing w:val="1"/>
        </w:rPr>
        <w:t xml:space="preserve"> </w:t>
      </w:r>
      <w:r>
        <w:t>знакопостоянства</w:t>
      </w:r>
      <w:r>
        <w:rPr>
          <w:i/>
        </w:rPr>
        <w:t>,</w:t>
      </w:r>
      <w:r>
        <w:rPr>
          <w:i/>
          <w:spacing w:val="1"/>
        </w:rPr>
        <w:t xml:space="preserve"> </w:t>
      </w:r>
      <w:r>
        <w:rPr>
          <w:i/>
        </w:rPr>
        <w:t>четность/нечетность,</w:t>
      </w:r>
      <w:r>
        <w:rPr>
          <w:i/>
          <w:spacing w:val="1"/>
        </w:rPr>
        <w:t xml:space="preserve"> </w:t>
      </w:r>
      <w:r>
        <w:t>промежутки</w:t>
      </w:r>
      <w:r>
        <w:rPr>
          <w:spacing w:val="1"/>
        </w:rPr>
        <w:t xml:space="preserve"> </w:t>
      </w:r>
      <w:r>
        <w:t>возрастания</w:t>
      </w:r>
      <w:r>
        <w:rPr>
          <w:spacing w:val="1"/>
        </w:rPr>
        <w:t xml:space="preserve"> </w:t>
      </w:r>
      <w:r>
        <w:t>и</w:t>
      </w:r>
      <w:r>
        <w:rPr>
          <w:spacing w:val="-67"/>
        </w:rPr>
        <w:t xml:space="preserve"> </w:t>
      </w:r>
      <w:r>
        <w:t>убывания, наибольшее и наименьшее значения. Исследование функции по ее</w:t>
      </w:r>
      <w:r>
        <w:rPr>
          <w:spacing w:val="1"/>
        </w:rPr>
        <w:t xml:space="preserve"> </w:t>
      </w:r>
      <w:r>
        <w:t>графику.</w:t>
      </w:r>
    </w:p>
    <w:p w:rsidR="007D61C7" w:rsidRDefault="00C553C6">
      <w:pPr>
        <w:ind w:left="1394"/>
        <w:jc w:val="both"/>
        <w:rPr>
          <w:i/>
          <w:sz w:val="28"/>
        </w:rPr>
      </w:pPr>
      <w:r>
        <w:rPr>
          <w:i/>
          <w:sz w:val="28"/>
        </w:rPr>
        <w:t>Представление</w:t>
      </w:r>
      <w:r>
        <w:rPr>
          <w:i/>
          <w:spacing w:val="-6"/>
          <w:sz w:val="28"/>
        </w:rPr>
        <w:t xml:space="preserve"> </w:t>
      </w:r>
      <w:r>
        <w:rPr>
          <w:i/>
          <w:sz w:val="28"/>
        </w:rPr>
        <w:t>об</w:t>
      </w:r>
      <w:r>
        <w:rPr>
          <w:i/>
          <w:spacing w:val="-6"/>
          <w:sz w:val="28"/>
        </w:rPr>
        <w:t xml:space="preserve"> </w:t>
      </w:r>
      <w:r>
        <w:rPr>
          <w:i/>
          <w:sz w:val="28"/>
        </w:rPr>
        <w:t>асимптотах.</w:t>
      </w:r>
    </w:p>
    <w:p w:rsidR="007D61C7" w:rsidRDefault="00C553C6">
      <w:pPr>
        <w:spacing w:before="149"/>
        <w:ind w:left="1394"/>
        <w:jc w:val="both"/>
        <w:rPr>
          <w:i/>
          <w:sz w:val="28"/>
        </w:rPr>
      </w:pPr>
      <w:r>
        <w:rPr>
          <w:i/>
          <w:sz w:val="28"/>
        </w:rPr>
        <w:t>Непрерывность</w:t>
      </w:r>
      <w:r>
        <w:rPr>
          <w:i/>
          <w:spacing w:val="-8"/>
          <w:sz w:val="28"/>
        </w:rPr>
        <w:t xml:space="preserve"> </w:t>
      </w:r>
      <w:r>
        <w:rPr>
          <w:i/>
          <w:sz w:val="28"/>
        </w:rPr>
        <w:t>функции.</w:t>
      </w:r>
      <w:r>
        <w:rPr>
          <w:i/>
          <w:spacing w:val="-5"/>
          <w:sz w:val="28"/>
        </w:rPr>
        <w:t xml:space="preserve"> </w:t>
      </w:r>
      <w:r>
        <w:rPr>
          <w:i/>
          <w:sz w:val="28"/>
        </w:rPr>
        <w:t>Кусочно</w:t>
      </w:r>
      <w:r>
        <w:rPr>
          <w:i/>
          <w:spacing w:val="-6"/>
          <w:sz w:val="28"/>
        </w:rPr>
        <w:t xml:space="preserve"> </w:t>
      </w:r>
      <w:r>
        <w:rPr>
          <w:i/>
          <w:sz w:val="28"/>
        </w:rPr>
        <w:t>заданные</w:t>
      </w:r>
      <w:r>
        <w:rPr>
          <w:i/>
          <w:spacing w:val="-5"/>
          <w:sz w:val="28"/>
        </w:rPr>
        <w:t xml:space="preserve"> </w:t>
      </w:r>
      <w:r>
        <w:rPr>
          <w:i/>
          <w:sz w:val="28"/>
        </w:rPr>
        <w:t>функции.</w:t>
      </w:r>
    </w:p>
    <w:p w:rsidR="007D61C7" w:rsidRDefault="00C553C6">
      <w:pPr>
        <w:pStyle w:val="1"/>
        <w:spacing w:before="167"/>
      </w:pPr>
      <w:r>
        <w:t>Линейная</w:t>
      </w:r>
      <w:r>
        <w:rPr>
          <w:spacing w:val="-5"/>
        </w:rPr>
        <w:t xml:space="preserve"> </w:t>
      </w:r>
      <w:r>
        <w:t>функция</w:t>
      </w:r>
    </w:p>
    <w:p w:rsidR="007D61C7" w:rsidRDefault="00C553C6">
      <w:pPr>
        <w:spacing w:before="159" w:line="360" w:lineRule="auto"/>
        <w:ind w:left="683" w:right="537" w:firstLine="710"/>
        <w:jc w:val="both"/>
        <w:rPr>
          <w:i/>
          <w:sz w:val="28"/>
        </w:rPr>
      </w:pPr>
      <w:r>
        <w:rPr>
          <w:sz w:val="28"/>
        </w:rPr>
        <w:t>Свойства и график линейной функции. Угловой коэффициент прямой.</w:t>
      </w:r>
      <w:r>
        <w:rPr>
          <w:spacing w:val="1"/>
          <w:sz w:val="28"/>
        </w:rPr>
        <w:t xml:space="preserve"> </w:t>
      </w:r>
      <w:r>
        <w:rPr>
          <w:sz w:val="28"/>
        </w:rPr>
        <w:t>Расположение</w:t>
      </w:r>
      <w:r>
        <w:rPr>
          <w:spacing w:val="1"/>
          <w:sz w:val="28"/>
        </w:rPr>
        <w:t xml:space="preserve"> </w:t>
      </w:r>
      <w:r>
        <w:rPr>
          <w:sz w:val="28"/>
        </w:rPr>
        <w:t>графика</w:t>
      </w:r>
      <w:r>
        <w:rPr>
          <w:spacing w:val="1"/>
          <w:sz w:val="28"/>
        </w:rPr>
        <w:t xml:space="preserve"> </w:t>
      </w:r>
      <w:r>
        <w:rPr>
          <w:sz w:val="28"/>
        </w:rPr>
        <w:t>линейной</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ее</w:t>
      </w:r>
      <w:r>
        <w:rPr>
          <w:spacing w:val="1"/>
          <w:sz w:val="28"/>
        </w:rPr>
        <w:t xml:space="preserve"> </w:t>
      </w:r>
      <w:r>
        <w:rPr>
          <w:sz w:val="28"/>
        </w:rPr>
        <w:t>углового</w:t>
      </w:r>
      <w:r>
        <w:rPr>
          <w:spacing w:val="1"/>
          <w:sz w:val="28"/>
        </w:rPr>
        <w:t xml:space="preserve"> </w:t>
      </w:r>
      <w:r>
        <w:rPr>
          <w:sz w:val="28"/>
        </w:rPr>
        <w:t>коэффициента</w:t>
      </w:r>
      <w:r>
        <w:rPr>
          <w:spacing w:val="1"/>
          <w:sz w:val="28"/>
        </w:rPr>
        <w:t xml:space="preserve"> </w:t>
      </w:r>
      <w:r>
        <w:rPr>
          <w:sz w:val="28"/>
        </w:rPr>
        <w:t>и</w:t>
      </w:r>
      <w:r>
        <w:rPr>
          <w:spacing w:val="1"/>
          <w:sz w:val="28"/>
        </w:rPr>
        <w:t xml:space="preserve"> </w:t>
      </w:r>
      <w:r>
        <w:rPr>
          <w:sz w:val="28"/>
        </w:rPr>
        <w:t>свободного</w:t>
      </w:r>
      <w:r>
        <w:rPr>
          <w:spacing w:val="1"/>
          <w:sz w:val="28"/>
        </w:rPr>
        <w:t xml:space="preserve"> </w:t>
      </w:r>
      <w:r>
        <w:rPr>
          <w:sz w:val="28"/>
        </w:rPr>
        <w:t>члена.</w:t>
      </w:r>
      <w:r>
        <w:rPr>
          <w:spacing w:val="1"/>
          <w:sz w:val="28"/>
        </w:rPr>
        <w:t xml:space="preserve"> </w:t>
      </w:r>
      <w:r>
        <w:rPr>
          <w:i/>
          <w:sz w:val="28"/>
        </w:rPr>
        <w:t>Нахождение</w:t>
      </w:r>
      <w:r>
        <w:rPr>
          <w:i/>
          <w:spacing w:val="1"/>
          <w:sz w:val="28"/>
        </w:rPr>
        <w:t xml:space="preserve"> </w:t>
      </w:r>
      <w:r>
        <w:rPr>
          <w:i/>
          <w:sz w:val="28"/>
        </w:rPr>
        <w:t>коэффициентов</w:t>
      </w:r>
      <w:r>
        <w:rPr>
          <w:i/>
          <w:spacing w:val="1"/>
          <w:sz w:val="28"/>
        </w:rPr>
        <w:t xml:space="preserve"> </w:t>
      </w:r>
      <w:r>
        <w:rPr>
          <w:i/>
          <w:sz w:val="28"/>
        </w:rPr>
        <w:t>линейной</w:t>
      </w:r>
      <w:r>
        <w:rPr>
          <w:i/>
          <w:spacing w:val="1"/>
          <w:sz w:val="28"/>
        </w:rPr>
        <w:t xml:space="preserve"> </w:t>
      </w:r>
      <w:r>
        <w:rPr>
          <w:i/>
          <w:sz w:val="28"/>
        </w:rPr>
        <w:t>функции</w:t>
      </w:r>
      <w:r>
        <w:rPr>
          <w:i/>
          <w:spacing w:val="1"/>
          <w:sz w:val="28"/>
        </w:rPr>
        <w:t xml:space="preserve"> </w:t>
      </w:r>
      <w:r>
        <w:rPr>
          <w:i/>
          <w:sz w:val="28"/>
        </w:rPr>
        <w:t>по</w:t>
      </w:r>
      <w:r>
        <w:rPr>
          <w:i/>
          <w:spacing w:val="1"/>
          <w:sz w:val="28"/>
        </w:rPr>
        <w:t xml:space="preserve"> </w:t>
      </w:r>
      <w:r>
        <w:rPr>
          <w:i/>
          <w:sz w:val="28"/>
        </w:rPr>
        <w:t>заданным</w:t>
      </w:r>
      <w:r>
        <w:rPr>
          <w:i/>
          <w:spacing w:val="1"/>
          <w:sz w:val="28"/>
        </w:rPr>
        <w:t xml:space="preserve"> </w:t>
      </w:r>
      <w:r>
        <w:rPr>
          <w:i/>
          <w:sz w:val="28"/>
        </w:rPr>
        <w:t>условиям:</w:t>
      </w:r>
      <w:r>
        <w:rPr>
          <w:i/>
          <w:spacing w:val="1"/>
          <w:sz w:val="28"/>
        </w:rPr>
        <w:t xml:space="preserve"> </w:t>
      </w:r>
      <w:r>
        <w:rPr>
          <w:i/>
          <w:sz w:val="28"/>
        </w:rPr>
        <w:t>прохождение</w:t>
      </w:r>
      <w:r>
        <w:rPr>
          <w:i/>
          <w:spacing w:val="1"/>
          <w:sz w:val="28"/>
        </w:rPr>
        <w:t xml:space="preserve"> </w:t>
      </w:r>
      <w:r>
        <w:rPr>
          <w:i/>
          <w:sz w:val="28"/>
        </w:rPr>
        <w:t>прямой</w:t>
      </w:r>
      <w:r>
        <w:rPr>
          <w:i/>
          <w:spacing w:val="1"/>
          <w:sz w:val="28"/>
        </w:rPr>
        <w:t xml:space="preserve"> </w:t>
      </w:r>
      <w:r>
        <w:rPr>
          <w:i/>
          <w:sz w:val="28"/>
        </w:rPr>
        <w:t>через</w:t>
      </w:r>
      <w:r>
        <w:rPr>
          <w:i/>
          <w:spacing w:val="1"/>
          <w:sz w:val="28"/>
        </w:rPr>
        <w:t xml:space="preserve"> </w:t>
      </w:r>
      <w:r>
        <w:rPr>
          <w:i/>
          <w:sz w:val="28"/>
        </w:rPr>
        <w:t>две</w:t>
      </w:r>
      <w:r>
        <w:rPr>
          <w:i/>
          <w:spacing w:val="1"/>
          <w:sz w:val="28"/>
        </w:rPr>
        <w:t xml:space="preserve"> </w:t>
      </w:r>
      <w:r>
        <w:rPr>
          <w:i/>
          <w:sz w:val="28"/>
        </w:rPr>
        <w:t>точки</w:t>
      </w:r>
      <w:r>
        <w:rPr>
          <w:i/>
          <w:spacing w:val="1"/>
          <w:sz w:val="28"/>
        </w:rPr>
        <w:t xml:space="preserve"> </w:t>
      </w:r>
      <w:r>
        <w:rPr>
          <w:i/>
          <w:sz w:val="28"/>
        </w:rPr>
        <w:t>с</w:t>
      </w:r>
      <w:r>
        <w:rPr>
          <w:i/>
          <w:spacing w:val="1"/>
          <w:sz w:val="28"/>
        </w:rPr>
        <w:t xml:space="preserve"> </w:t>
      </w:r>
      <w:r>
        <w:rPr>
          <w:i/>
          <w:sz w:val="28"/>
        </w:rPr>
        <w:t>заданными</w:t>
      </w:r>
      <w:r>
        <w:rPr>
          <w:i/>
          <w:spacing w:val="1"/>
          <w:sz w:val="28"/>
        </w:rPr>
        <w:t xml:space="preserve"> </w:t>
      </w:r>
      <w:r>
        <w:rPr>
          <w:i/>
          <w:sz w:val="28"/>
        </w:rPr>
        <w:t>координатами,</w:t>
      </w:r>
      <w:r>
        <w:rPr>
          <w:i/>
          <w:spacing w:val="1"/>
          <w:sz w:val="28"/>
        </w:rPr>
        <w:t xml:space="preserve"> </w:t>
      </w:r>
      <w:r>
        <w:rPr>
          <w:i/>
          <w:sz w:val="28"/>
        </w:rPr>
        <w:t>прохождение</w:t>
      </w:r>
      <w:r>
        <w:rPr>
          <w:i/>
          <w:spacing w:val="1"/>
          <w:sz w:val="28"/>
        </w:rPr>
        <w:t xml:space="preserve"> </w:t>
      </w:r>
      <w:r>
        <w:rPr>
          <w:i/>
          <w:sz w:val="28"/>
        </w:rPr>
        <w:t>прямой</w:t>
      </w:r>
      <w:r>
        <w:rPr>
          <w:i/>
          <w:spacing w:val="1"/>
          <w:sz w:val="28"/>
        </w:rPr>
        <w:t xml:space="preserve"> </w:t>
      </w:r>
      <w:r>
        <w:rPr>
          <w:i/>
          <w:sz w:val="28"/>
        </w:rPr>
        <w:t>через</w:t>
      </w:r>
      <w:r>
        <w:rPr>
          <w:i/>
          <w:spacing w:val="1"/>
          <w:sz w:val="28"/>
        </w:rPr>
        <w:t xml:space="preserve"> </w:t>
      </w:r>
      <w:r>
        <w:rPr>
          <w:i/>
          <w:sz w:val="28"/>
        </w:rPr>
        <w:t>данную</w:t>
      </w:r>
      <w:r>
        <w:rPr>
          <w:i/>
          <w:spacing w:val="1"/>
          <w:sz w:val="28"/>
        </w:rPr>
        <w:t xml:space="preserve"> </w:t>
      </w:r>
      <w:r>
        <w:rPr>
          <w:i/>
          <w:sz w:val="28"/>
        </w:rPr>
        <w:t>точку</w:t>
      </w:r>
      <w:r>
        <w:rPr>
          <w:i/>
          <w:spacing w:val="1"/>
          <w:sz w:val="28"/>
        </w:rPr>
        <w:t xml:space="preserve"> </w:t>
      </w:r>
      <w:r>
        <w:rPr>
          <w:i/>
          <w:sz w:val="28"/>
        </w:rPr>
        <w:t>и</w:t>
      </w:r>
      <w:r>
        <w:rPr>
          <w:i/>
          <w:spacing w:val="1"/>
          <w:sz w:val="28"/>
        </w:rPr>
        <w:t xml:space="preserve"> </w:t>
      </w:r>
      <w:r>
        <w:rPr>
          <w:i/>
          <w:sz w:val="28"/>
        </w:rPr>
        <w:t>параллельной данной</w:t>
      </w:r>
      <w:r>
        <w:rPr>
          <w:i/>
          <w:spacing w:val="1"/>
          <w:sz w:val="28"/>
        </w:rPr>
        <w:t xml:space="preserve"> </w:t>
      </w:r>
      <w:r>
        <w:rPr>
          <w:i/>
          <w:sz w:val="28"/>
        </w:rPr>
        <w:t>прямой.</w:t>
      </w:r>
    </w:p>
    <w:p w:rsidR="007D61C7" w:rsidRDefault="00C553C6">
      <w:pPr>
        <w:pStyle w:val="1"/>
        <w:spacing w:before="2"/>
      </w:pPr>
      <w:r>
        <w:t>Квадратичная</w:t>
      </w:r>
      <w:r>
        <w:rPr>
          <w:spacing w:val="-6"/>
        </w:rPr>
        <w:t xml:space="preserve"> </w:t>
      </w:r>
      <w:r>
        <w:t>функция</w:t>
      </w:r>
    </w:p>
    <w:p w:rsidR="007D61C7" w:rsidRDefault="00C553C6">
      <w:pPr>
        <w:spacing w:before="158" w:line="360" w:lineRule="auto"/>
        <w:ind w:left="683" w:right="548" w:firstLine="710"/>
        <w:jc w:val="both"/>
        <w:rPr>
          <w:sz w:val="28"/>
        </w:rPr>
      </w:pPr>
      <w:r>
        <w:rPr>
          <w:sz w:val="28"/>
        </w:rPr>
        <w:t>Свойства</w:t>
      </w:r>
      <w:r>
        <w:rPr>
          <w:spacing w:val="1"/>
          <w:sz w:val="28"/>
        </w:rPr>
        <w:t xml:space="preserve"> </w:t>
      </w:r>
      <w:r>
        <w:rPr>
          <w:sz w:val="28"/>
        </w:rPr>
        <w:t>и</w:t>
      </w:r>
      <w:r>
        <w:rPr>
          <w:spacing w:val="1"/>
          <w:sz w:val="28"/>
        </w:rPr>
        <w:t xml:space="preserve"> </w:t>
      </w:r>
      <w:r>
        <w:rPr>
          <w:sz w:val="28"/>
        </w:rPr>
        <w:t>график</w:t>
      </w:r>
      <w:r>
        <w:rPr>
          <w:spacing w:val="1"/>
          <w:sz w:val="28"/>
        </w:rPr>
        <w:t xml:space="preserve"> </w:t>
      </w:r>
      <w:r>
        <w:rPr>
          <w:sz w:val="28"/>
        </w:rPr>
        <w:t>квадратичной</w:t>
      </w:r>
      <w:r>
        <w:rPr>
          <w:spacing w:val="1"/>
          <w:sz w:val="28"/>
        </w:rPr>
        <w:t xml:space="preserve"> </w:t>
      </w:r>
      <w:r>
        <w:rPr>
          <w:sz w:val="28"/>
        </w:rPr>
        <w:t>функции</w:t>
      </w:r>
      <w:r>
        <w:rPr>
          <w:spacing w:val="1"/>
          <w:sz w:val="28"/>
        </w:rPr>
        <w:t xml:space="preserve"> </w:t>
      </w:r>
      <w:r>
        <w:rPr>
          <w:sz w:val="28"/>
        </w:rPr>
        <w:t>(парабола).</w:t>
      </w:r>
      <w:r>
        <w:rPr>
          <w:spacing w:val="1"/>
          <w:sz w:val="28"/>
        </w:rPr>
        <w:t xml:space="preserve"> </w:t>
      </w:r>
      <w:r>
        <w:rPr>
          <w:i/>
          <w:sz w:val="28"/>
        </w:rPr>
        <w:t>Построение</w:t>
      </w:r>
      <w:r>
        <w:rPr>
          <w:i/>
          <w:spacing w:val="1"/>
          <w:sz w:val="28"/>
        </w:rPr>
        <w:t xml:space="preserve"> </w:t>
      </w:r>
      <w:r>
        <w:rPr>
          <w:i/>
          <w:sz w:val="28"/>
        </w:rPr>
        <w:t xml:space="preserve">графика квадратичной функции по точкам. </w:t>
      </w:r>
      <w:r>
        <w:rPr>
          <w:sz w:val="28"/>
        </w:rPr>
        <w:t>Нахождение нулей квадратичной</w:t>
      </w:r>
      <w:r>
        <w:rPr>
          <w:spacing w:val="1"/>
          <w:sz w:val="28"/>
        </w:rPr>
        <w:t xml:space="preserve"> </w:t>
      </w:r>
      <w:r>
        <w:rPr>
          <w:sz w:val="28"/>
        </w:rPr>
        <w:t>функции,</w:t>
      </w:r>
      <w:r>
        <w:rPr>
          <w:spacing w:val="1"/>
          <w:sz w:val="28"/>
        </w:rPr>
        <w:t xml:space="preserve"> </w:t>
      </w:r>
      <w:r>
        <w:rPr>
          <w:i/>
          <w:sz w:val="28"/>
        </w:rPr>
        <w:t>множества</w:t>
      </w:r>
      <w:r>
        <w:rPr>
          <w:i/>
          <w:spacing w:val="1"/>
          <w:sz w:val="28"/>
        </w:rPr>
        <w:t xml:space="preserve"> </w:t>
      </w:r>
      <w:r>
        <w:rPr>
          <w:i/>
          <w:sz w:val="28"/>
        </w:rPr>
        <w:t>значений,</w:t>
      </w:r>
      <w:r>
        <w:rPr>
          <w:i/>
          <w:spacing w:val="1"/>
          <w:sz w:val="28"/>
        </w:rPr>
        <w:t xml:space="preserve"> </w:t>
      </w:r>
      <w:r>
        <w:rPr>
          <w:i/>
          <w:sz w:val="28"/>
        </w:rPr>
        <w:t>промежутков</w:t>
      </w:r>
      <w:r>
        <w:rPr>
          <w:i/>
          <w:spacing w:val="1"/>
          <w:sz w:val="28"/>
        </w:rPr>
        <w:t xml:space="preserve"> </w:t>
      </w:r>
      <w:r>
        <w:rPr>
          <w:i/>
          <w:sz w:val="28"/>
        </w:rPr>
        <w:t>знакопостоянства,</w:t>
      </w:r>
      <w:r>
        <w:rPr>
          <w:i/>
          <w:spacing w:val="1"/>
          <w:sz w:val="28"/>
        </w:rPr>
        <w:t xml:space="preserve"> </w:t>
      </w:r>
      <w:r>
        <w:rPr>
          <w:i/>
          <w:sz w:val="28"/>
        </w:rPr>
        <w:t>промежутков</w:t>
      </w:r>
      <w:r>
        <w:rPr>
          <w:i/>
          <w:spacing w:val="-1"/>
          <w:sz w:val="28"/>
        </w:rPr>
        <w:t xml:space="preserve"> </w:t>
      </w:r>
      <w:r>
        <w:rPr>
          <w:i/>
          <w:sz w:val="28"/>
        </w:rPr>
        <w:t>монотонности</w:t>
      </w:r>
      <w:r>
        <w:rPr>
          <w:sz w:val="28"/>
        </w:rPr>
        <w:t>.</w:t>
      </w:r>
    </w:p>
    <w:p w:rsidR="007D61C7" w:rsidRDefault="00C553C6">
      <w:pPr>
        <w:pStyle w:val="1"/>
        <w:spacing w:before="8"/>
      </w:pPr>
      <w:r>
        <w:t>Обратная</w:t>
      </w:r>
      <w:r>
        <w:rPr>
          <w:spacing w:val="-7"/>
        </w:rPr>
        <w:t xml:space="preserve"> </w:t>
      </w:r>
      <w:r>
        <w:t>пропорциональность</w:t>
      </w:r>
    </w:p>
    <w:p w:rsidR="007D61C7" w:rsidRDefault="007D61C7">
      <w:pPr>
        <w:sectPr w:rsidR="007D61C7">
          <w:pgSz w:w="11910" w:h="16840"/>
          <w:pgMar w:top="1040" w:right="20" w:bottom="1140" w:left="1160" w:header="0" w:footer="880" w:gutter="0"/>
          <w:cols w:space="720"/>
        </w:sectPr>
      </w:pPr>
    </w:p>
    <w:p w:rsidR="007D61C7" w:rsidRDefault="00E74CBB">
      <w:pPr>
        <w:pStyle w:val="a3"/>
        <w:tabs>
          <w:tab w:val="left" w:pos="4928"/>
        </w:tabs>
        <w:spacing w:before="122"/>
        <w:ind w:left="1394" w:firstLine="0"/>
        <w:jc w:val="left"/>
      </w:pPr>
      <w:r>
        <w:rPr>
          <w:noProof/>
          <w:lang w:eastAsia="ru-RU"/>
        </w:rPr>
        <w:lastRenderedPageBreak/>
        <mc:AlternateContent>
          <mc:Choice Requires="wpg">
            <w:drawing>
              <wp:anchor distT="0" distB="0" distL="114300" distR="114300" simplePos="0" relativeHeight="482214912" behindDoc="1" locked="0" layoutInCell="1" allowOverlap="1">
                <wp:simplePos x="0" y="0"/>
                <wp:positionH relativeFrom="page">
                  <wp:posOffset>3329305</wp:posOffset>
                </wp:positionH>
                <wp:positionV relativeFrom="paragraph">
                  <wp:posOffset>44450</wp:posOffset>
                </wp:positionV>
                <wp:extent cx="530225" cy="350520"/>
                <wp:effectExtent l="1905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50520"/>
                          <a:chOff x="5243" y="70"/>
                          <a:chExt cx="835" cy="552"/>
                        </a:xfrm>
                      </wpg:grpSpPr>
                      <wps:wsp>
                        <wps:cNvPr id="15" name="Line 11"/>
                        <wps:cNvCnPr>
                          <a:cxnSpLocks noChangeShapeType="1"/>
                        </wps:cNvCnPr>
                        <wps:spPr bwMode="auto">
                          <a:xfrm>
                            <a:off x="5243" y="349"/>
                            <a:ext cx="137" cy="0"/>
                          </a:xfrm>
                          <a:prstGeom prst="line">
                            <a:avLst/>
                          </a:prstGeom>
                          <a:noFill/>
                          <a:ln w="696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30" y="91"/>
                            <a:ext cx="647"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9"/>
                        <wps:cNvSpPr txBox="1">
                          <a:spLocks noChangeArrowheads="1"/>
                        </wps:cNvSpPr>
                        <wps:spPr bwMode="auto">
                          <a:xfrm>
                            <a:off x="5242" y="70"/>
                            <a:ext cx="83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line="243" w:lineRule="exact"/>
                                <w:ind w:left="14"/>
                                <w:rPr>
                                  <w:i/>
                                </w:rPr>
                              </w:pPr>
                              <w:r>
                                <w:rPr>
                                  <w:i/>
                                  <w:w w:val="99"/>
                                </w:rPr>
                                <w:t>k</w:t>
                              </w:r>
                            </w:p>
                            <w:p w:rsidR="00FD5295" w:rsidRDefault="00FD5295">
                              <w:pPr>
                                <w:spacing w:before="55"/>
                                <w:ind w:left="25"/>
                                <w:rPr>
                                  <w:i/>
                                </w:rPr>
                              </w:pPr>
                              <w:r>
                                <w:rPr>
                                  <w:i/>
                                  <w:w w:val="99"/>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53" style="position:absolute;left:0;text-align:left;margin-left:262.15pt;margin-top:3.5pt;width:41.75pt;height:27.6pt;z-index:-21101568;mso-position-horizontal-relative:page" coordorigin="5243,70" coordsize="83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">
                <v:line id="Line 11" o:spid="_x0000_s1054" style="position:absolute;visibility:visible;mso-wrap-style:square" from="5243,349" to="538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" strokeweight=".19344mm"/>
                <v:shape id="Picture 10" o:spid="_x0000_s1055" type="#_x0000_t75" style="position:absolute;left:5430;top:91;width:647;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">
                  <v:imagedata r:id="rId85" o:title=""/>
                </v:shape>
                <v:shape id="Text Box 9" o:spid="_x0000_s1056" type="#_x0000_t202" style="position:absolute;left:5242;top:70;width:83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FD5295" w:rsidRDefault="00FD5295">
                        <w:pPr>
                          <w:spacing w:line="243" w:lineRule="exact"/>
                          <w:ind w:left="14"/>
                          <w:rPr>
                            <w:i/>
                          </w:rPr>
                        </w:pPr>
                        <w:r>
                          <w:rPr>
                            <w:i/>
                            <w:w w:val="99"/>
                          </w:rPr>
                          <w:t>k</w:t>
                        </w:r>
                      </w:p>
                      <w:p w:rsidR="00FD5295" w:rsidRDefault="00FD5295">
                        <w:pPr>
                          <w:spacing w:before="55"/>
                          <w:ind w:left="25"/>
                          <w:rPr>
                            <w:i/>
                          </w:rPr>
                        </w:pPr>
                        <w:r>
                          <w:rPr>
                            <w:i/>
                            <w:w w:val="99"/>
                          </w:rPr>
                          <w:t>x</w:t>
                        </w:r>
                      </w:p>
                    </w:txbxContent>
                  </v:textbox>
                </v:shape>
                <w10:wrap anchorx="page"/>
              </v:group>
            </w:pict>
          </mc:Fallback>
        </mc:AlternateContent>
      </w:r>
      <w:r w:rsidR="00C553C6">
        <w:rPr>
          <w:position w:val="2"/>
        </w:rPr>
        <w:t>Свойства</w:t>
      </w:r>
      <w:r w:rsidR="00C553C6">
        <w:rPr>
          <w:spacing w:val="-1"/>
          <w:position w:val="2"/>
        </w:rPr>
        <w:t xml:space="preserve"> </w:t>
      </w:r>
      <w:r w:rsidR="00C553C6">
        <w:rPr>
          <w:position w:val="2"/>
        </w:rPr>
        <w:t>функции</w:t>
      </w:r>
      <w:r w:rsidR="00C553C6">
        <w:rPr>
          <w:spacing w:val="53"/>
          <w:position w:val="2"/>
        </w:rPr>
        <w:t xml:space="preserve"> </w:t>
      </w:r>
      <w:r w:rsidR="00C553C6">
        <w:rPr>
          <w:i/>
          <w:sz w:val="22"/>
        </w:rPr>
        <w:t>y</w:t>
      </w:r>
      <w:r w:rsidR="00C553C6">
        <w:rPr>
          <w:i/>
          <w:spacing w:val="-1"/>
          <w:sz w:val="22"/>
        </w:rPr>
        <w:t xml:space="preserve"> </w:t>
      </w:r>
      <w:r w:rsidR="00C553C6">
        <w:rPr>
          <w:rFonts w:ascii="Symbol" w:hAnsi="Symbol"/>
          <w:sz w:val="22"/>
        </w:rPr>
        <w:t></w:t>
      </w:r>
      <w:r w:rsidR="00C553C6">
        <w:rPr>
          <w:sz w:val="22"/>
        </w:rPr>
        <w:tab/>
      </w:r>
      <w:r w:rsidR="00C553C6">
        <w:rPr>
          <w:position w:val="2"/>
        </w:rPr>
        <w:t>.</w:t>
      </w:r>
      <w:r w:rsidR="00C553C6">
        <w:rPr>
          <w:spacing w:val="1"/>
          <w:position w:val="2"/>
        </w:rPr>
        <w:t xml:space="preserve"> </w:t>
      </w:r>
      <w:r w:rsidR="00C553C6">
        <w:rPr>
          <w:position w:val="2"/>
        </w:rPr>
        <w:t>Гипербола.</w:t>
      </w:r>
    </w:p>
    <w:p w:rsidR="007D61C7" w:rsidRDefault="007D61C7">
      <w:pPr>
        <w:pStyle w:val="a3"/>
        <w:spacing w:before="7"/>
        <w:ind w:left="0" w:firstLine="0"/>
        <w:jc w:val="left"/>
        <w:rPr>
          <w:sz w:val="21"/>
        </w:rPr>
      </w:pPr>
    </w:p>
    <w:p w:rsidR="007D61C7" w:rsidRDefault="007D61C7">
      <w:pPr>
        <w:rPr>
          <w:sz w:val="21"/>
        </w:rPr>
        <w:sectPr w:rsidR="007D61C7">
          <w:pgSz w:w="11910" w:h="16840"/>
          <w:pgMar w:top="1060" w:right="20" w:bottom="1140" w:left="1160" w:header="0" w:footer="880" w:gutter="0"/>
          <w:cols w:space="720"/>
        </w:sectPr>
      </w:pPr>
    </w:p>
    <w:p w:rsidR="007D61C7" w:rsidRDefault="00C553C6">
      <w:pPr>
        <w:spacing w:before="86"/>
        <w:ind w:left="1394"/>
        <w:rPr>
          <w:i/>
          <w:sz w:val="28"/>
        </w:rPr>
      </w:pPr>
      <w:r>
        <w:rPr>
          <w:b/>
          <w:i/>
          <w:sz w:val="28"/>
        </w:rPr>
        <w:t>Графики</w:t>
      </w:r>
      <w:r>
        <w:rPr>
          <w:b/>
          <w:i/>
          <w:spacing w:val="117"/>
          <w:sz w:val="28"/>
        </w:rPr>
        <w:t xml:space="preserve"> </w:t>
      </w:r>
      <w:r>
        <w:rPr>
          <w:b/>
          <w:i/>
          <w:sz w:val="28"/>
        </w:rPr>
        <w:t>функций</w:t>
      </w:r>
      <w:r>
        <w:rPr>
          <w:i/>
          <w:sz w:val="28"/>
        </w:rPr>
        <w:t>.</w:t>
      </w:r>
      <w:r>
        <w:rPr>
          <w:i/>
          <w:spacing w:val="121"/>
          <w:sz w:val="28"/>
        </w:rPr>
        <w:t xml:space="preserve"> </w:t>
      </w:r>
      <w:r>
        <w:rPr>
          <w:i/>
          <w:sz w:val="28"/>
        </w:rPr>
        <w:t>Преобразование</w:t>
      </w:r>
      <w:r>
        <w:rPr>
          <w:i/>
          <w:spacing w:val="119"/>
          <w:sz w:val="28"/>
        </w:rPr>
        <w:t xml:space="preserve"> </w:t>
      </w:r>
      <w:r>
        <w:rPr>
          <w:i/>
          <w:sz w:val="28"/>
        </w:rPr>
        <w:t>графика</w:t>
      </w:r>
      <w:r>
        <w:rPr>
          <w:i/>
          <w:spacing w:val="117"/>
          <w:sz w:val="28"/>
        </w:rPr>
        <w:t xml:space="preserve"> </w:t>
      </w:r>
      <w:r>
        <w:rPr>
          <w:i/>
          <w:sz w:val="28"/>
        </w:rPr>
        <w:t>функции</w:t>
      </w:r>
    </w:p>
    <w:p w:rsidR="007D61C7" w:rsidRDefault="00C553C6">
      <w:pPr>
        <w:spacing w:before="146"/>
        <w:ind w:left="222"/>
        <w:rPr>
          <w:sz w:val="21"/>
        </w:rPr>
      </w:pPr>
      <w:r>
        <w:br w:type="column"/>
      </w:r>
      <w:r>
        <w:rPr>
          <w:i/>
          <w:w w:val="125"/>
          <w:sz w:val="21"/>
        </w:rPr>
        <w:t>y</w:t>
      </w:r>
      <w:r>
        <w:rPr>
          <w:i/>
          <w:spacing w:val="3"/>
          <w:w w:val="125"/>
          <w:sz w:val="21"/>
        </w:rPr>
        <w:t xml:space="preserve"> </w:t>
      </w:r>
      <w:r>
        <w:rPr>
          <w:rFonts w:ascii="Symbol" w:hAnsi="Symbol"/>
          <w:w w:val="125"/>
          <w:sz w:val="21"/>
        </w:rPr>
        <w:t></w:t>
      </w:r>
      <w:r>
        <w:rPr>
          <w:spacing w:val="48"/>
          <w:w w:val="125"/>
          <w:sz w:val="21"/>
        </w:rPr>
        <w:t xml:space="preserve"> </w:t>
      </w:r>
      <w:r>
        <w:rPr>
          <w:i/>
          <w:w w:val="125"/>
          <w:sz w:val="21"/>
        </w:rPr>
        <w:t>f</w:t>
      </w:r>
      <w:r>
        <w:rPr>
          <w:i/>
          <w:spacing w:val="-1"/>
          <w:w w:val="125"/>
          <w:sz w:val="21"/>
        </w:rPr>
        <w:t xml:space="preserve"> </w:t>
      </w:r>
      <w:r>
        <w:rPr>
          <w:w w:val="125"/>
          <w:sz w:val="21"/>
        </w:rPr>
        <w:t>(</w:t>
      </w:r>
      <w:r>
        <w:rPr>
          <w:spacing w:val="-44"/>
          <w:w w:val="125"/>
          <w:sz w:val="21"/>
        </w:rPr>
        <w:t xml:space="preserve"> </w:t>
      </w:r>
      <w:r>
        <w:rPr>
          <w:i/>
          <w:w w:val="125"/>
          <w:sz w:val="21"/>
        </w:rPr>
        <w:t>x</w:t>
      </w:r>
      <w:r>
        <w:rPr>
          <w:w w:val="125"/>
          <w:sz w:val="21"/>
        </w:rPr>
        <w:t>)</w:t>
      </w:r>
    </w:p>
    <w:p w:rsidR="007D61C7" w:rsidRDefault="00C553C6">
      <w:pPr>
        <w:spacing w:before="86"/>
        <w:ind w:left="200"/>
        <w:rPr>
          <w:i/>
          <w:sz w:val="28"/>
        </w:rPr>
      </w:pPr>
      <w:r>
        <w:br w:type="column"/>
      </w:r>
      <w:r>
        <w:rPr>
          <w:i/>
          <w:sz w:val="28"/>
        </w:rPr>
        <w:t>для</w:t>
      </w:r>
    </w:p>
    <w:p w:rsidR="007D61C7" w:rsidRDefault="007D61C7">
      <w:pPr>
        <w:rPr>
          <w:sz w:val="28"/>
        </w:rPr>
        <w:sectPr w:rsidR="007D61C7">
          <w:type w:val="continuous"/>
          <w:pgSz w:w="11910" w:h="16840"/>
          <w:pgMar w:top="240" w:right="20" w:bottom="0" w:left="1160" w:header="720" w:footer="720" w:gutter="0"/>
          <w:cols w:num="3" w:space="720" w:equalWidth="0">
            <w:col w:w="8378" w:space="40"/>
            <w:col w:w="1136" w:space="39"/>
            <w:col w:w="1137"/>
          </w:cols>
        </w:sectPr>
      </w:pPr>
    </w:p>
    <w:p w:rsidR="007D61C7" w:rsidRDefault="007D61C7">
      <w:pPr>
        <w:pStyle w:val="a3"/>
        <w:ind w:left="0" w:firstLine="0"/>
        <w:jc w:val="left"/>
        <w:rPr>
          <w:i/>
          <w:sz w:val="10"/>
        </w:rPr>
      </w:pPr>
    </w:p>
    <w:p w:rsidR="007D61C7" w:rsidRDefault="007D61C7">
      <w:pPr>
        <w:rPr>
          <w:sz w:val="10"/>
        </w:rPr>
        <w:sectPr w:rsidR="007D61C7">
          <w:type w:val="continuous"/>
          <w:pgSz w:w="11910" w:h="16840"/>
          <w:pgMar w:top="240" w:right="20" w:bottom="0" w:left="1160" w:header="720" w:footer="720" w:gutter="0"/>
          <w:cols w:space="720"/>
        </w:sectPr>
      </w:pPr>
    </w:p>
    <w:p w:rsidR="007D61C7" w:rsidRDefault="00C553C6">
      <w:pPr>
        <w:spacing w:before="87"/>
        <w:ind w:left="683"/>
        <w:rPr>
          <w:i/>
          <w:sz w:val="28"/>
        </w:rPr>
      </w:pPr>
      <w:r>
        <w:rPr>
          <w:i/>
          <w:sz w:val="28"/>
        </w:rPr>
        <w:t>построения</w:t>
      </w:r>
      <w:r>
        <w:rPr>
          <w:i/>
          <w:spacing w:val="-7"/>
          <w:sz w:val="28"/>
        </w:rPr>
        <w:t xml:space="preserve"> </w:t>
      </w:r>
      <w:r>
        <w:rPr>
          <w:i/>
          <w:sz w:val="28"/>
        </w:rPr>
        <w:t>графиков</w:t>
      </w:r>
      <w:r>
        <w:rPr>
          <w:i/>
          <w:spacing w:val="-7"/>
          <w:sz w:val="28"/>
        </w:rPr>
        <w:t xml:space="preserve"> </w:t>
      </w:r>
      <w:r>
        <w:rPr>
          <w:i/>
          <w:sz w:val="28"/>
        </w:rPr>
        <w:t>функций</w:t>
      </w:r>
      <w:r>
        <w:rPr>
          <w:i/>
          <w:spacing w:val="-6"/>
          <w:sz w:val="28"/>
        </w:rPr>
        <w:t xml:space="preserve"> </w:t>
      </w:r>
      <w:r>
        <w:rPr>
          <w:i/>
          <w:sz w:val="28"/>
        </w:rPr>
        <w:t>вида</w:t>
      </w:r>
    </w:p>
    <w:p w:rsidR="007D61C7" w:rsidRDefault="00C553C6">
      <w:pPr>
        <w:spacing w:before="84"/>
        <w:ind w:left="96"/>
        <w:rPr>
          <w:i/>
          <w:sz w:val="28"/>
        </w:rPr>
      </w:pPr>
      <w:r>
        <w:br w:type="column"/>
      </w:r>
      <w:r>
        <w:rPr>
          <w:i/>
          <w:w w:val="120"/>
          <w:position w:val="1"/>
          <w:sz w:val="18"/>
        </w:rPr>
        <w:t>y</w:t>
      </w:r>
      <w:r>
        <w:rPr>
          <w:i/>
          <w:spacing w:val="12"/>
          <w:w w:val="120"/>
          <w:position w:val="1"/>
          <w:sz w:val="18"/>
        </w:rPr>
        <w:t xml:space="preserve"> </w:t>
      </w:r>
      <w:r>
        <w:rPr>
          <w:rFonts w:ascii="Symbol" w:hAnsi="Symbol"/>
          <w:w w:val="120"/>
          <w:position w:val="1"/>
          <w:sz w:val="18"/>
        </w:rPr>
        <w:t></w:t>
      </w:r>
      <w:r>
        <w:rPr>
          <w:spacing w:val="5"/>
          <w:w w:val="120"/>
          <w:position w:val="1"/>
          <w:sz w:val="18"/>
        </w:rPr>
        <w:t xml:space="preserve"> </w:t>
      </w:r>
      <w:r>
        <w:rPr>
          <w:i/>
          <w:w w:val="120"/>
          <w:position w:val="1"/>
          <w:sz w:val="18"/>
        </w:rPr>
        <w:t>af</w:t>
      </w:r>
      <w:r>
        <w:rPr>
          <w:i/>
          <w:spacing w:val="32"/>
          <w:w w:val="120"/>
          <w:position w:val="1"/>
          <w:sz w:val="18"/>
        </w:rPr>
        <w:t xml:space="preserve"> </w:t>
      </w:r>
      <w:r>
        <w:rPr>
          <w:rFonts w:ascii="Symbol" w:hAnsi="Symbol"/>
          <w:w w:val="120"/>
        </w:rPr>
        <w:t></w:t>
      </w:r>
      <w:r>
        <w:rPr>
          <w:i/>
          <w:w w:val="120"/>
          <w:position w:val="1"/>
          <w:sz w:val="18"/>
        </w:rPr>
        <w:t>kx</w:t>
      </w:r>
      <w:r>
        <w:rPr>
          <w:i/>
          <w:spacing w:val="-6"/>
          <w:w w:val="120"/>
          <w:position w:val="1"/>
          <w:sz w:val="18"/>
        </w:rPr>
        <w:t xml:space="preserve"> </w:t>
      </w:r>
      <w:r>
        <w:rPr>
          <w:rFonts w:ascii="Symbol" w:hAnsi="Symbol"/>
          <w:w w:val="120"/>
          <w:position w:val="1"/>
          <w:sz w:val="18"/>
        </w:rPr>
        <w:t></w:t>
      </w:r>
      <w:r>
        <w:rPr>
          <w:spacing w:val="-12"/>
          <w:w w:val="120"/>
          <w:position w:val="1"/>
          <w:sz w:val="18"/>
        </w:rPr>
        <w:t xml:space="preserve"> </w:t>
      </w:r>
      <w:r>
        <w:rPr>
          <w:i/>
          <w:w w:val="120"/>
          <w:position w:val="1"/>
          <w:sz w:val="18"/>
        </w:rPr>
        <w:t>b</w:t>
      </w:r>
      <w:r>
        <w:rPr>
          <w:rFonts w:ascii="Symbol" w:hAnsi="Symbol"/>
          <w:w w:val="120"/>
        </w:rPr>
        <w:t></w:t>
      </w:r>
      <w:r>
        <w:rPr>
          <w:spacing w:val="-28"/>
          <w:w w:val="120"/>
        </w:rPr>
        <w:t xml:space="preserve"> </w:t>
      </w:r>
      <w:r>
        <w:rPr>
          <w:rFonts w:ascii="Symbol" w:hAnsi="Symbol"/>
          <w:w w:val="120"/>
          <w:position w:val="1"/>
          <w:sz w:val="18"/>
        </w:rPr>
        <w:t></w:t>
      </w:r>
      <w:r>
        <w:rPr>
          <w:spacing w:val="-11"/>
          <w:w w:val="120"/>
          <w:position w:val="1"/>
          <w:sz w:val="18"/>
        </w:rPr>
        <w:t xml:space="preserve"> </w:t>
      </w:r>
      <w:r>
        <w:rPr>
          <w:i/>
          <w:w w:val="120"/>
          <w:position w:val="1"/>
          <w:sz w:val="18"/>
        </w:rPr>
        <w:t>c</w:t>
      </w:r>
      <w:r>
        <w:rPr>
          <w:i/>
          <w:spacing w:val="8"/>
          <w:w w:val="120"/>
          <w:position w:val="1"/>
          <w:sz w:val="18"/>
        </w:rPr>
        <w:t xml:space="preserve"> </w:t>
      </w:r>
      <w:r>
        <w:rPr>
          <w:i/>
          <w:w w:val="120"/>
          <w:position w:val="4"/>
          <w:sz w:val="28"/>
        </w:rPr>
        <w:t>.</w:t>
      </w:r>
    </w:p>
    <w:p w:rsidR="007D61C7" w:rsidRDefault="007D61C7">
      <w:pPr>
        <w:rPr>
          <w:sz w:val="28"/>
        </w:rPr>
        <w:sectPr w:rsidR="007D61C7">
          <w:type w:val="continuous"/>
          <w:pgSz w:w="11910" w:h="16840"/>
          <w:pgMar w:top="240" w:right="20" w:bottom="0" w:left="1160" w:header="720" w:footer="720" w:gutter="0"/>
          <w:cols w:num="2" w:space="720" w:equalWidth="0">
            <w:col w:w="4982" w:space="40"/>
            <w:col w:w="5708"/>
          </w:cols>
        </w:sectPr>
      </w:pPr>
    </w:p>
    <w:p w:rsidR="007D61C7" w:rsidRDefault="007D61C7">
      <w:pPr>
        <w:pStyle w:val="a3"/>
        <w:spacing w:before="4"/>
        <w:ind w:left="0" w:firstLine="0"/>
        <w:jc w:val="left"/>
        <w:rPr>
          <w:i/>
          <w:sz w:val="9"/>
        </w:rPr>
      </w:pPr>
    </w:p>
    <w:p w:rsidR="007D61C7" w:rsidRDefault="007D61C7">
      <w:pPr>
        <w:rPr>
          <w:sz w:val="9"/>
        </w:rPr>
        <w:sectPr w:rsidR="007D61C7">
          <w:type w:val="continuous"/>
          <w:pgSz w:w="11910" w:h="16840"/>
          <w:pgMar w:top="240" w:right="20" w:bottom="0" w:left="1160" w:header="720" w:footer="720" w:gutter="0"/>
          <w:cols w:space="720"/>
        </w:sectPr>
      </w:pPr>
    </w:p>
    <w:p w:rsidR="007D61C7" w:rsidRDefault="00C553C6">
      <w:pPr>
        <w:spacing w:before="156"/>
        <w:ind w:left="1394"/>
        <w:rPr>
          <w:i/>
          <w:sz w:val="28"/>
        </w:rPr>
      </w:pPr>
      <w:r>
        <w:rPr>
          <w:i/>
          <w:spacing w:val="-1"/>
          <w:sz w:val="28"/>
        </w:rPr>
        <w:t>Графики</w:t>
      </w:r>
      <w:r>
        <w:rPr>
          <w:i/>
          <w:spacing w:val="-14"/>
          <w:sz w:val="28"/>
        </w:rPr>
        <w:t xml:space="preserve"> </w:t>
      </w:r>
      <w:r>
        <w:rPr>
          <w:i/>
          <w:sz w:val="28"/>
        </w:rPr>
        <w:t>функций</w:t>
      </w:r>
    </w:p>
    <w:p w:rsidR="007D61C7" w:rsidRPr="00904A30" w:rsidRDefault="00C553C6">
      <w:pPr>
        <w:spacing w:before="214"/>
        <w:ind w:left="93"/>
        <w:rPr>
          <w:rFonts w:ascii="Symbol" w:hAnsi="Symbol"/>
          <w:lang w:val="en-US"/>
        </w:rPr>
      </w:pPr>
      <w:r w:rsidRPr="00FD5295">
        <w:rPr>
          <w:lang w:val="en-US"/>
        </w:rPr>
        <w:br w:type="column"/>
      </w:r>
      <w:r w:rsidRPr="00416957">
        <w:rPr>
          <w:i/>
          <w:w w:val="105"/>
          <w:lang w:val="en-US"/>
        </w:rPr>
        <w:t>y</w:t>
      </w:r>
      <w:r w:rsidRPr="00904A30">
        <w:rPr>
          <w:i/>
          <w:spacing w:val="2"/>
          <w:w w:val="105"/>
          <w:lang w:val="en-US"/>
        </w:rPr>
        <w:t xml:space="preserve"> </w:t>
      </w:r>
      <w:r>
        <w:rPr>
          <w:rFonts w:ascii="Symbol" w:hAnsi="Symbol"/>
          <w:w w:val="105"/>
        </w:rPr>
        <w:t></w:t>
      </w:r>
      <w:r w:rsidRPr="00904A30">
        <w:rPr>
          <w:spacing w:val="-3"/>
          <w:w w:val="105"/>
          <w:lang w:val="en-US"/>
        </w:rPr>
        <w:t xml:space="preserve"> </w:t>
      </w:r>
      <w:r w:rsidRPr="00416957">
        <w:rPr>
          <w:i/>
          <w:w w:val="105"/>
          <w:lang w:val="en-US"/>
        </w:rPr>
        <w:t>a</w:t>
      </w:r>
      <w:r w:rsidRPr="00904A30">
        <w:rPr>
          <w:i/>
          <w:spacing w:val="-14"/>
          <w:w w:val="105"/>
          <w:lang w:val="en-US"/>
        </w:rPr>
        <w:t xml:space="preserve"> </w:t>
      </w:r>
      <w:r>
        <w:rPr>
          <w:rFonts w:ascii="Symbol" w:hAnsi="Symbol"/>
          <w:w w:val="105"/>
        </w:rPr>
        <w:t></w:t>
      </w:r>
    </w:p>
    <w:p w:rsidR="007D61C7" w:rsidRPr="00904A30" w:rsidRDefault="00C553C6">
      <w:pPr>
        <w:tabs>
          <w:tab w:val="left" w:pos="540"/>
        </w:tabs>
        <w:spacing w:before="86" w:line="347" w:lineRule="exact"/>
        <w:ind w:left="190"/>
        <w:rPr>
          <w:rFonts w:ascii="Symbol" w:hAnsi="Symbol"/>
          <w:sz w:val="18"/>
          <w:lang w:val="en-US"/>
        </w:rPr>
      </w:pPr>
      <w:r w:rsidRPr="00904A30">
        <w:rPr>
          <w:lang w:val="en-US"/>
        </w:rPr>
        <w:br w:type="column"/>
      </w:r>
      <w:r w:rsidRPr="00416957">
        <w:rPr>
          <w:i/>
          <w:w w:val="120"/>
          <w:position w:val="15"/>
          <w:lang w:val="en-US"/>
        </w:rPr>
        <w:t>k</w:t>
      </w:r>
      <w:r w:rsidRPr="00904A30">
        <w:rPr>
          <w:i/>
          <w:w w:val="120"/>
          <w:position w:val="15"/>
          <w:lang w:val="en-US"/>
        </w:rPr>
        <w:tab/>
      </w:r>
      <w:r w:rsidRPr="00904A30">
        <w:rPr>
          <w:w w:val="120"/>
          <w:position w:val="2"/>
          <w:sz w:val="28"/>
          <w:lang w:val="en-US"/>
        </w:rPr>
        <w:t>,</w:t>
      </w:r>
      <w:r w:rsidRPr="00904A30">
        <w:rPr>
          <w:spacing w:val="51"/>
          <w:w w:val="120"/>
          <w:position w:val="2"/>
          <w:sz w:val="28"/>
          <w:lang w:val="en-US"/>
        </w:rPr>
        <w:t xml:space="preserve"> </w:t>
      </w:r>
      <w:r w:rsidRPr="00416957">
        <w:rPr>
          <w:i/>
          <w:w w:val="135"/>
          <w:sz w:val="18"/>
          <w:lang w:val="en-US"/>
        </w:rPr>
        <w:t>y</w:t>
      </w:r>
      <w:r w:rsidRPr="00904A30">
        <w:rPr>
          <w:i/>
          <w:spacing w:val="12"/>
          <w:w w:val="135"/>
          <w:sz w:val="18"/>
          <w:lang w:val="en-US"/>
        </w:rPr>
        <w:t xml:space="preserve"> </w:t>
      </w:r>
      <w:r>
        <w:rPr>
          <w:rFonts w:ascii="Symbol" w:hAnsi="Symbol"/>
          <w:w w:val="135"/>
          <w:sz w:val="18"/>
        </w:rPr>
        <w:t></w:t>
      </w:r>
    </w:p>
    <w:p w:rsidR="007D61C7" w:rsidRPr="00904A30" w:rsidRDefault="00E74CBB">
      <w:pPr>
        <w:spacing w:line="220" w:lineRule="exact"/>
        <w:ind w:left="37"/>
        <w:rPr>
          <w:i/>
          <w:lang w:val="en-US"/>
        </w:rPr>
      </w:pPr>
      <w:r>
        <w:rPr>
          <w:noProof/>
          <w:lang w:eastAsia="ru-RU"/>
        </w:rPr>
        <mc:AlternateContent>
          <mc:Choice Requires="wps">
            <w:drawing>
              <wp:anchor distT="4294967295" distB="4294967295" distL="114300" distR="114300" simplePos="0" relativeHeight="482215424" behindDoc="1" locked="0" layoutInCell="1" allowOverlap="1">
                <wp:simplePos x="0" y="0"/>
                <wp:positionH relativeFrom="page">
                  <wp:posOffset>3502660</wp:posOffset>
                </wp:positionH>
                <wp:positionV relativeFrom="paragraph">
                  <wp:posOffset>-34291</wp:posOffset>
                </wp:positionV>
                <wp:extent cx="304165" cy="0"/>
                <wp:effectExtent l="0" t="0" r="635" b="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69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30CA5" id="Line 7" o:spid="_x0000_s1026" style="position:absolute;z-index:-21101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75.8pt,-2.7pt" to="299.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9YHQIAAEE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" strokeweight=".19344mm">
                <w10:wrap anchorx="page"/>
              </v:line>
            </w:pict>
          </mc:Fallback>
        </mc:AlternateContent>
      </w:r>
      <w:r w:rsidR="00C553C6" w:rsidRPr="00416957">
        <w:rPr>
          <w:i/>
          <w:w w:val="105"/>
          <w:lang w:val="en-US"/>
        </w:rPr>
        <w:t>x</w:t>
      </w:r>
      <w:r w:rsidR="00C553C6" w:rsidRPr="00904A30">
        <w:rPr>
          <w:i/>
          <w:spacing w:val="-10"/>
          <w:w w:val="105"/>
          <w:lang w:val="en-US"/>
        </w:rPr>
        <w:t xml:space="preserve"> </w:t>
      </w:r>
      <w:r w:rsidR="00C553C6">
        <w:rPr>
          <w:rFonts w:ascii="Symbol" w:hAnsi="Symbol"/>
          <w:w w:val="105"/>
        </w:rPr>
        <w:t></w:t>
      </w:r>
      <w:r w:rsidR="00C553C6" w:rsidRPr="00904A30">
        <w:rPr>
          <w:spacing w:val="-14"/>
          <w:w w:val="105"/>
          <w:lang w:val="en-US"/>
        </w:rPr>
        <w:t xml:space="preserve"> </w:t>
      </w:r>
      <w:r w:rsidR="00C553C6" w:rsidRPr="00416957">
        <w:rPr>
          <w:i/>
          <w:w w:val="105"/>
          <w:lang w:val="en-US"/>
        </w:rPr>
        <w:t>b</w:t>
      </w:r>
    </w:p>
    <w:p w:rsidR="007D61C7" w:rsidRPr="00904A30" w:rsidRDefault="00C553C6">
      <w:pPr>
        <w:spacing w:before="160"/>
        <w:ind w:left="230"/>
        <w:rPr>
          <w:sz w:val="28"/>
          <w:lang w:val="en-US"/>
        </w:rPr>
      </w:pPr>
      <w:r w:rsidRPr="00904A30">
        <w:rPr>
          <w:lang w:val="en-US"/>
        </w:rPr>
        <w:br w:type="column"/>
      </w:r>
      <w:r w:rsidRPr="00416957">
        <w:rPr>
          <w:i/>
          <w:w w:val="115"/>
          <w:sz w:val="18"/>
          <w:lang w:val="en-US"/>
        </w:rPr>
        <w:t>x</w:t>
      </w:r>
      <w:r w:rsidRPr="00904A30">
        <w:rPr>
          <w:i/>
          <w:spacing w:val="12"/>
          <w:w w:val="115"/>
          <w:sz w:val="18"/>
          <w:lang w:val="en-US"/>
        </w:rPr>
        <w:t xml:space="preserve"> </w:t>
      </w:r>
      <w:r w:rsidRPr="00904A30">
        <w:rPr>
          <w:w w:val="115"/>
          <w:position w:val="2"/>
          <w:sz w:val="28"/>
          <w:lang w:val="en-US"/>
        </w:rPr>
        <w:t>,</w:t>
      </w:r>
      <w:r w:rsidRPr="00904A30">
        <w:rPr>
          <w:spacing w:val="-23"/>
          <w:w w:val="115"/>
          <w:position w:val="2"/>
          <w:sz w:val="28"/>
          <w:lang w:val="en-US"/>
        </w:rPr>
        <w:t xml:space="preserve"> </w:t>
      </w:r>
      <w:r w:rsidRPr="00416957">
        <w:rPr>
          <w:i/>
          <w:w w:val="115"/>
          <w:sz w:val="18"/>
          <w:lang w:val="en-US"/>
        </w:rPr>
        <w:t>y</w:t>
      </w:r>
      <w:r w:rsidRPr="00904A30">
        <w:rPr>
          <w:i/>
          <w:spacing w:val="9"/>
          <w:w w:val="115"/>
          <w:sz w:val="18"/>
          <w:lang w:val="en-US"/>
        </w:rPr>
        <w:t xml:space="preserve"> </w:t>
      </w:r>
      <w:r>
        <w:rPr>
          <w:rFonts w:ascii="Symbol" w:hAnsi="Symbol"/>
          <w:w w:val="115"/>
          <w:sz w:val="18"/>
        </w:rPr>
        <w:t></w:t>
      </w:r>
      <w:r w:rsidRPr="00904A30">
        <w:rPr>
          <w:spacing w:val="26"/>
          <w:w w:val="115"/>
          <w:sz w:val="18"/>
          <w:lang w:val="en-US"/>
        </w:rPr>
        <w:t xml:space="preserve"> </w:t>
      </w:r>
      <w:r w:rsidRPr="00904A30">
        <w:rPr>
          <w:w w:val="115"/>
          <w:sz w:val="18"/>
          <w:vertAlign w:val="superscript"/>
          <w:lang w:val="en-US"/>
        </w:rPr>
        <w:t>3</w:t>
      </w:r>
      <w:r w:rsidRPr="00904A30">
        <w:rPr>
          <w:spacing w:val="27"/>
          <w:w w:val="115"/>
          <w:sz w:val="18"/>
          <w:lang w:val="en-US"/>
        </w:rPr>
        <w:t xml:space="preserve"> </w:t>
      </w:r>
      <w:r w:rsidRPr="00416957">
        <w:rPr>
          <w:i/>
          <w:w w:val="115"/>
          <w:sz w:val="18"/>
          <w:lang w:val="en-US"/>
        </w:rPr>
        <w:t>x</w:t>
      </w:r>
      <w:r w:rsidRPr="00904A30">
        <w:rPr>
          <w:i/>
          <w:spacing w:val="-6"/>
          <w:w w:val="115"/>
          <w:sz w:val="18"/>
          <w:lang w:val="en-US"/>
        </w:rPr>
        <w:t xml:space="preserve"> </w:t>
      </w:r>
      <w:r w:rsidRPr="00904A30">
        <w:rPr>
          <w:w w:val="115"/>
          <w:position w:val="2"/>
          <w:sz w:val="28"/>
          <w:lang w:val="en-US"/>
        </w:rPr>
        <w:t>,</w:t>
      </w:r>
    </w:p>
    <w:p w:rsidR="007D61C7" w:rsidRPr="00904A30" w:rsidRDefault="00C553C6">
      <w:pPr>
        <w:spacing w:before="155"/>
        <w:ind w:left="90"/>
        <w:rPr>
          <w:i/>
          <w:sz w:val="28"/>
          <w:lang w:val="en-US"/>
        </w:rPr>
      </w:pPr>
      <w:r w:rsidRPr="00904A30">
        <w:rPr>
          <w:lang w:val="en-US"/>
        </w:rPr>
        <w:br w:type="column"/>
      </w:r>
      <w:r w:rsidRPr="00416957">
        <w:rPr>
          <w:i/>
          <w:w w:val="115"/>
          <w:sz w:val="18"/>
          <w:lang w:val="en-US"/>
        </w:rPr>
        <w:t>y</w:t>
      </w:r>
      <w:r w:rsidRPr="00904A30">
        <w:rPr>
          <w:i/>
          <w:spacing w:val="-2"/>
          <w:w w:val="115"/>
          <w:sz w:val="18"/>
          <w:lang w:val="en-US"/>
        </w:rPr>
        <w:t xml:space="preserve"> </w:t>
      </w:r>
      <w:r>
        <w:rPr>
          <w:rFonts w:ascii="Symbol" w:hAnsi="Symbol"/>
          <w:w w:val="115"/>
          <w:sz w:val="18"/>
        </w:rPr>
        <w:t></w:t>
      </w:r>
      <w:r w:rsidRPr="00904A30">
        <w:rPr>
          <w:spacing w:val="37"/>
          <w:w w:val="115"/>
          <w:sz w:val="18"/>
          <w:lang w:val="en-US"/>
        </w:rPr>
        <w:t xml:space="preserve"> </w:t>
      </w:r>
      <w:r w:rsidRPr="00416957">
        <w:rPr>
          <w:i/>
          <w:w w:val="115"/>
          <w:sz w:val="18"/>
          <w:lang w:val="en-US"/>
        </w:rPr>
        <w:t>x</w:t>
      </w:r>
      <w:r w:rsidRPr="00904A30">
        <w:rPr>
          <w:i/>
          <w:spacing w:val="10"/>
          <w:w w:val="115"/>
          <w:sz w:val="18"/>
          <w:lang w:val="en-US"/>
        </w:rPr>
        <w:t xml:space="preserve"> </w:t>
      </w:r>
      <w:r w:rsidRPr="00904A30">
        <w:rPr>
          <w:i/>
          <w:w w:val="115"/>
          <w:position w:val="3"/>
          <w:sz w:val="28"/>
          <w:lang w:val="en-US"/>
        </w:rPr>
        <w:t>.</w:t>
      </w:r>
    </w:p>
    <w:p w:rsidR="007D61C7" w:rsidRPr="00904A30" w:rsidRDefault="007D61C7">
      <w:pPr>
        <w:rPr>
          <w:sz w:val="28"/>
          <w:lang w:val="en-US"/>
        </w:rPr>
        <w:sectPr w:rsidR="007D61C7" w:rsidRPr="00904A30">
          <w:type w:val="continuous"/>
          <w:pgSz w:w="11910" w:h="16840"/>
          <w:pgMar w:top="240" w:right="20" w:bottom="0" w:left="1160" w:header="720" w:footer="720" w:gutter="0"/>
          <w:cols w:num="5" w:space="720" w:equalWidth="0">
            <w:col w:w="3522" w:space="40"/>
            <w:col w:w="744" w:space="39"/>
            <w:col w:w="1094" w:space="39"/>
            <w:col w:w="1254" w:space="40"/>
            <w:col w:w="3958"/>
          </w:cols>
        </w:sectPr>
      </w:pPr>
    </w:p>
    <w:p w:rsidR="007D61C7" w:rsidRDefault="00C553C6">
      <w:pPr>
        <w:pStyle w:val="1"/>
        <w:spacing w:before="165"/>
      </w:pPr>
      <w:r>
        <w:rPr>
          <w:noProof/>
          <w:lang w:eastAsia="ru-RU"/>
        </w:rPr>
        <w:drawing>
          <wp:anchor distT="0" distB="0" distL="0" distR="0" simplePos="0" relativeHeight="482215936" behindDoc="1" locked="0" layoutInCell="1" allowOverlap="1">
            <wp:simplePos x="0" y="0"/>
            <wp:positionH relativeFrom="page">
              <wp:posOffset>4237008</wp:posOffset>
            </wp:positionH>
            <wp:positionV relativeFrom="paragraph">
              <wp:posOffset>-244756</wp:posOffset>
            </wp:positionV>
            <wp:extent cx="220186" cy="12434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9" cstate="print"/>
                    <a:stretch>
                      <a:fillRect/>
                    </a:stretch>
                  </pic:blipFill>
                  <pic:spPr>
                    <a:xfrm>
                      <a:off x="0" y="0"/>
                      <a:ext cx="220186" cy="124346"/>
                    </a:xfrm>
                    <a:prstGeom prst="rect">
                      <a:avLst/>
                    </a:prstGeom>
                  </pic:spPr>
                </pic:pic>
              </a:graphicData>
            </a:graphic>
          </wp:anchor>
        </w:drawing>
      </w:r>
      <w:r>
        <w:rPr>
          <w:noProof/>
          <w:lang w:eastAsia="ru-RU"/>
        </w:rPr>
        <w:drawing>
          <wp:anchor distT="0" distB="0" distL="0" distR="0" simplePos="0" relativeHeight="482216448" behindDoc="1" locked="0" layoutInCell="1" allowOverlap="1">
            <wp:simplePos x="0" y="0"/>
            <wp:positionH relativeFrom="page">
              <wp:posOffset>4775080</wp:posOffset>
            </wp:positionH>
            <wp:positionV relativeFrom="paragraph">
              <wp:posOffset>-244756</wp:posOffset>
            </wp:positionV>
            <wp:extent cx="178425" cy="124171"/>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86" cstate="print"/>
                    <a:stretch>
                      <a:fillRect/>
                    </a:stretch>
                  </pic:blipFill>
                  <pic:spPr>
                    <a:xfrm>
                      <a:off x="0" y="0"/>
                      <a:ext cx="178425" cy="124171"/>
                    </a:xfrm>
                    <a:prstGeom prst="rect">
                      <a:avLst/>
                    </a:prstGeom>
                  </pic:spPr>
                </pic:pic>
              </a:graphicData>
            </a:graphic>
          </wp:anchor>
        </w:drawing>
      </w:r>
      <w:r w:rsidR="00E74CBB">
        <w:rPr>
          <w:noProof/>
          <w:lang w:eastAsia="ru-RU"/>
        </w:rPr>
        <mc:AlternateContent>
          <mc:Choice Requires="wps">
            <w:drawing>
              <wp:anchor distT="0" distB="0" distL="114299" distR="114299" simplePos="0" relativeHeight="482216960" behindDoc="1" locked="0" layoutInCell="1" allowOverlap="1">
                <wp:simplePos x="0" y="0"/>
                <wp:positionH relativeFrom="page">
                  <wp:posOffset>5295899</wp:posOffset>
                </wp:positionH>
                <wp:positionV relativeFrom="paragraph">
                  <wp:posOffset>-226060</wp:posOffset>
                </wp:positionV>
                <wp:extent cx="0" cy="130810"/>
                <wp:effectExtent l="0" t="0" r="0" b="254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6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4CAC2" id="Line 6" o:spid="_x0000_s1026" style="position:absolute;z-index:-210995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17pt,-17.8pt" to="41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Z1HAIAAEEEAAAOAAAAZHJzL2Uyb0RvYy54bWysU82O2jAQvlfqO1i+QxI2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" strokeweight=".18019mm">
                <w10:wrap anchorx="page"/>
              </v:line>
            </w:pict>
          </mc:Fallback>
        </mc:AlternateContent>
      </w:r>
      <w:r w:rsidR="00E74CBB">
        <w:rPr>
          <w:noProof/>
          <w:lang w:eastAsia="ru-RU"/>
        </w:rPr>
        <mc:AlternateContent>
          <mc:Choice Requires="wps">
            <w:drawing>
              <wp:anchor distT="0" distB="0" distL="114299" distR="114299" simplePos="0" relativeHeight="482217472" behindDoc="1" locked="0" layoutInCell="1" allowOverlap="1">
                <wp:simplePos x="0" y="0"/>
                <wp:positionH relativeFrom="page">
                  <wp:posOffset>5391784</wp:posOffset>
                </wp:positionH>
                <wp:positionV relativeFrom="paragraph">
                  <wp:posOffset>-226060</wp:posOffset>
                </wp:positionV>
                <wp:extent cx="0" cy="130810"/>
                <wp:effectExtent l="0" t="0" r="0" b="254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6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9E7A8" id="Line 5" o:spid="_x0000_s1026" style="position:absolute;z-index:-210990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24.55pt,-17.8pt" to="424.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" strokeweight=".18019mm">
                <w10:wrap anchorx="page"/>
              </v:line>
            </w:pict>
          </mc:Fallback>
        </mc:AlternateContent>
      </w:r>
      <w:r>
        <w:t>Последовательности</w:t>
      </w:r>
      <w:r>
        <w:rPr>
          <w:spacing w:val="-5"/>
        </w:rPr>
        <w:t xml:space="preserve"> </w:t>
      </w:r>
      <w:r>
        <w:t>и</w:t>
      </w:r>
      <w:r>
        <w:rPr>
          <w:spacing w:val="-10"/>
        </w:rPr>
        <w:t xml:space="preserve"> </w:t>
      </w:r>
      <w:r>
        <w:t>прогрессии</w:t>
      </w:r>
    </w:p>
    <w:p w:rsidR="007D61C7" w:rsidRDefault="00C553C6">
      <w:pPr>
        <w:spacing w:before="159" w:line="360" w:lineRule="auto"/>
        <w:ind w:left="683" w:right="541" w:firstLine="710"/>
        <w:jc w:val="both"/>
        <w:rPr>
          <w:i/>
          <w:sz w:val="28"/>
        </w:rPr>
      </w:pPr>
      <w:r>
        <w:rPr>
          <w:sz w:val="28"/>
        </w:rPr>
        <w:t>Числовая последовательность. Примеры числовых последовательностей.</w:t>
      </w:r>
      <w:r>
        <w:rPr>
          <w:spacing w:val="-67"/>
          <w:sz w:val="28"/>
        </w:rPr>
        <w:t xml:space="preserve"> </w:t>
      </w:r>
      <w:r>
        <w:rPr>
          <w:sz w:val="28"/>
        </w:rPr>
        <w:t>Бесконечные последовательности. Арифметическая прогрессия и ее свойства.</w:t>
      </w:r>
      <w:r>
        <w:rPr>
          <w:spacing w:val="1"/>
          <w:sz w:val="28"/>
        </w:rPr>
        <w:t xml:space="preserve"> </w:t>
      </w:r>
      <w:r>
        <w:rPr>
          <w:sz w:val="28"/>
        </w:rPr>
        <w:t xml:space="preserve">Геометрическая прогрессия. </w:t>
      </w:r>
      <w:r>
        <w:rPr>
          <w:i/>
          <w:sz w:val="28"/>
        </w:rPr>
        <w:t>Формула общего члена и суммы n первых членов</w:t>
      </w:r>
      <w:r>
        <w:rPr>
          <w:i/>
          <w:spacing w:val="1"/>
          <w:sz w:val="28"/>
        </w:rPr>
        <w:t xml:space="preserve"> </w:t>
      </w:r>
      <w:r>
        <w:rPr>
          <w:i/>
          <w:sz w:val="28"/>
        </w:rPr>
        <w:t>арифметической и геометрической прогрессий. Сходящаяся геометрическая</w:t>
      </w:r>
      <w:r>
        <w:rPr>
          <w:i/>
          <w:spacing w:val="1"/>
          <w:sz w:val="28"/>
        </w:rPr>
        <w:t xml:space="preserve"> </w:t>
      </w:r>
      <w:r>
        <w:rPr>
          <w:i/>
          <w:sz w:val="28"/>
        </w:rPr>
        <w:t>прогрессия.</w:t>
      </w:r>
    </w:p>
    <w:p w:rsidR="007D61C7" w:rsidRDefault="00C553C6">
      <w:pPr>
        <w:pStyle w:val="1"/>
        <w:spacing w:before="5"/>
      </w:pPr>
      <w:r>
        <w:t>Решение</w:t>
      </w:r>
      <w:r>
        <w:rPr>
          <w:spacing w:val="-4"/>
        </w:rPr>
        <w:t xml:space="preserve"> </w:t>
      </w:r>
      <w:r>
        <w:t>текстовых</w:t>
      </w:r>
      <w:r>
        <w:rPr>
          <w:spacing w:val="-8"/>
        </w:rPr>
        <w:t xml:space="preserve"> </w:t>
      </w:r>
      <w:r>
        <w:t>задач</w:t>
      </w:r>
    </w:p>
    <w:p w:rsidR="007D61C7" w:rsidRDefault="00C553C6">
      <w:pPr>
        <w:spacing w:before="158"/>
        <w:ind w:left="1394"/>
        <w:jc w:val="both"/>
        <w:rPr>
          <w:b/>
          <w:sz w:val="28"/>
        </w:rPr>
      </w:pPr>
      <w:r>
        <w:rPr>
          <w:b/>
          <w:sz w:val="28"/>
        </w:rPr>
        <w:t>Задачи</w:t>
      </w:r>
      <w:r>
        <w:rPr>
          <w:b/>
          <w:spacing w:val="-7"/>
          <w:sz w:val="28"/>
        </w:rPr>
        <w:t xml:space="preserve"> </w:t>
      </w:r>
      <w:r>
        <w:rPr>
          <w:b/>
          <w:sz w:val="28"/>
        </w:rPr>
        <w:t>на</w:t>
      </w:r>
      <w:r>
        <w:rPr>
          <w:b/>
          <w:spacing w:val="1"/>
          <w:sz w:val="28"/>
        </w:rPr>
        <w:t xml:space="preserve"> </w:t>
      </w:r>
      <w:r>
        <w:rPr>
          <w:b/>
          <w:sz w:val="28"/>
        </w:rPr>
        <w:t>все</w:t>
      </w:r>
      <w:r>
        <w:rPr>
          <w:b/>
          <w:spacing w:val="-4"/>
          <w:sz w:val="28"/>
        </w:rPr>
        <w:t xml:space="preserve"> </w:t>
      </w:r>
      <w:r>
        <w:rPr>
          <w:b/>
          <w:sz w:val="28"/>
        </w:rPr>
        <w:t>арифметические</w:t>
      </w:r>
      <w:r>
        <w:rPr>
          <w:b/>
          <w:spacing w:val="-3"/>
          <w:sz w:val="28"/>
        </w:rPr>
        <w:t xml:space="preserve"> </w:t>
      </w:r>
      <w:r>
        <w:rPr>
          <w:b/>
          <w:sz w:val="28"/>
        </w:rPr>
        <w:t>действия</w:t>
      </w:r>
    </w:p>
    <w:p w:rsidR="007D61C7" w:rsidRDefault="00C553C6">
      <w:pPr>
        <w:pStyle w:val="a3"/>
        <w:spacing w:before="158" w:line="360" w:lineRule="auto"/>
        <w:ind w:right="547"/>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i/>
        </w:rPr>
        <w:t>.</w:t>
      </w:r>
      <w:r>
        <w:rPr>
          <w:i/>
          <w:spacing w:val="1"/>
        </w:rPr>
        <w:t xml:space="preserve"> </w:t>
      </w:r>
      <w:r>
        <w:t>Использование</w:t>
      </w:r>
      <w:r>
        <w:rPr>
          <w:spacing w:val="1"/>
        </w:rPr>
        <w:t xml:space="preserve"> </w:t>
      </w:r>
      <w:r>
        <w:t>таблиц, схем, чертежей, других средств представления данных при решении</w:t>
      </w:r>
      <w:r>
        <w:rPr>
          <w:spacing w:val="1"/>
        </w:rPr>
        <w:t xml:space="preserve"> </w:t>
      </w:r>
      <w:r>
        <w:t>задачи.</w:t>
      </w:r>
    </w:p>
    <w:p w:rsidR="007D61C7" w:rsidRDefault="00C553C6">
      <w:pPr>
        <w:pStyle w:val="1"/>
        <w:spacing w:before="6"/>
      </w:pPr>
      <w:r>
        <w:t>Задачи</w:t>
      </w:r>
      <w:r>
        <w:rPr>
          <w:spacing w:val="-6"/>
        </w:rPr>
        <w:t xml:space="preserve"> </w:t>
      </w:r>
      <w:r>
        <w:t>на</w:t>
      </w:r>
      <w:r>
        <w:rPr>
          <w:spacing w:val="4"/>
        </w:rPr>
        <w:t xml:space="preserve"> </w:t>
      </w:r>
      <w:r>
        <w:t>движение,</w:t>
      </w:r>
      <w:r>
        <w:rPr>
          <w:spacing w:val="-1"/>
        </w:rPr>
        <w:t xml:space="preserve"> </w:t>
      </w:r>
      <w:r>
        <w:t>работу</w:t>
      </w:r>
      <w:r>
        <w:rPr>
          <w:spacing w:val="-3"/>
        </w:rPr>
        <w:t xml:space="preserve"> </w:t>
      </w:r>
      <w:r>
        <w:t>и</w:t>
      </w:r>
      <w:r>
        <w:rPr>
          <w:spacing w:val="-5"/>
        </w:rPr>
        <w:t xml:space="preserve"> </w:t>
      </w:r>
      <w:r>
        <w:t>покупки</w:t>
      </w:r>
    </w:p>
    <w:p w:rsidR="007D61C7" w:rsidRDefault="00C553C6">
      <w:pPr>
        <w:pStyle w:val="a3"/>
        <w:spacing w:before="153" w:line="362" w:lineRule="auto"/>
        <w:ind w:right="552"/>
      </w:pPr>
      <w:r>
        <w:t>Анализ возможных ситуаций взаимного расположения объектов при их</w:t>
      </w:r>
      <w:r>
        <w:rPr>
          <w:spacing w:val="1"/>
        </w:rPr>
        <w:t xml:space="preserve"> </w:t>
      </w:r>
      <w:r>
        <w:t>движении,</w:t>
      </w:r>
      <w:r>
        <w:rPr>
          <w:spacing w:val="-2"/>
        </w:rPr>
        <w:t xml:space="preserve"> </w:t>
      </w:r>
      <w:r>
        <w:t>соотношения</w:t>
      </w:r>
      <w:r>
        <w:rPr>
          <w:spacing w:val="-3"/>
        </w:rPr>
        <w:t xml:space="preserve"> </w:t>
      </w:r>
      <w:r>
        <w:t>объемов</w:t>
      </w:r>
      <w:r>
        <w:rPr>
          <w:spacing w:val="-6"/>
        </w:rPr>
        <w:t xml:space="preserve"> </w:t>
      </w:r>
      <w:r>
        <w:t>выполняемых</w:t>
      </w:r>
      <w:r>
        <w:rPr>
          <w:spacing w:val="-8"/>
        </w:rPr>
        <w:t xml:space="preserve"> </w:t>
      </w:r>
      <w:r>
        <w:t>работ</w:t>
      </w:r>
      <w:r>
        <w:rPr>
          <w:spacing w:val="-5"/>
        </w:rPr>
        <w:t xml:space="preserve"> </w:t>
      </w:r>
      <w:r>
        <w:t>при</w:t>
      </w:r>
      <w:r>
        <w:rPr>
          <w:spacing w:val="-4"/>
        </w:rPr>
        <w:t xml:space="preserve"> </w:t>
      </w:r>
      <w:r>
        <w:t>совместной</w:t>
      </w:r>
      <w:r>
        <w:rPr>
          <w:spacing w:val="-5"/>
        </w:rPr>
        <w:t xml:space="preserve"> </w:t>
      </w:r>
      <w:r>
        <w:t>работе.</w:t>
      </w:r>
    </w:p>
    <w:p w:rsidR="007D61C7" w:rsidRDefault="00C553C6">
      <w:pPr>
        <w:pStyle w:val="1"/>
        <w:spacing w:before="2"/>
      </w:pPr>
      <w:r>
        <w:t>Задачи</w:t>
      </w:r>
      <w:r>
        <w:rPr>
          <w:spacing w:val="-6"/>
        </w:rPr>
        <w:t xml:space="preserve"> </w:t>
      </w:r>
      <w:r>
        <w:t>на</w:t>
      </w:r>
      <w:r>
        <w:rPr>
          <w:spacing w:val="-4"/>
        </w:rPr>
        <w:t xml:space="preserve"> </w:t>
      </w:r>
      <w:r>
        <w:t>части,</w:t>
      </w:r>
      <w:r>
        <w:rPr>
          <w:spacing w:val="-1"/>
        </w:rPr>
        <w:t xml:space="preserve"> </w:t>
      </w:r>
      <w:r>
        <w:t>доли,</w:t>
      </w:r>
      <w:r>
        <w:rPr>
          <w:spacing w:val="-1"/>
        </w:rPr>
        <w:t xml:space="preserve"> </w:t>
      </w:r>
      <w:r>
        <w:t>проценты</w:t>
      </w:r>
    </w:p>
    <w:p w:rsidR="007D61C7" w:rsidRDefault="00C553C6">
      <w:pPr>
        <w:pStyle w:val="a3"/>
        <w:spacing w:before="154" w:line="362" w:lineRule="auto"/>
        <w:ind w:right="538"/>
      </w:pPr>
      <w:r>
        <w:t>Решение задач на нахождение части числа и числа по его части. Решение</w:t>
      </w:r>
      <w:r>
        <w:rPr>
          <w:spacing w:val="-67"/>
        </w:rPr>
        <w:t xml:space="preserve"> </w:t>
      </w:r>
      <w:r>
        <w:t>задач</w:t>
      </w:r>
      <w:r>
        <w:rPr>
          <w:spacing w:val="-2"/>
        </w:rPr>
        <w:t xml:space="preserve"> </w:t>
      </w:r>
      <w:r>
        <w:t>на</w:t>
      </w:r>
      <w:r>
        <w:rPr>
          <w:spacing w:val="-1"/>
        </w:rPr>
        <w:t xml:space="preserve"> </w:t>
      </w:r>
      <w:r>
        <w:t>проценты</w:t>
      </w:r>
      <w:r>
        <w:rPr>
          <w:spacing w:val="-1"/>
        </w:rPr>
        <w:t xml:space="preserve"> </w:t>
      </w:r>
      <w:r>
        <w:t>и</w:t>
      </w:r>
      <w:r>
        <w:rPr>
          <w:spacing w:val="-2"/>
        </w:rPr>
        <w:t xml:space="preserve"> </w:t>
      </w:r>
      <w:r>
        <w:t>доли.</w:t>
      </w:r>
      <w:r>
        <w:rPr>
          <w:spacing w:val="2"/>
        </w:rPr>
        <w:t xml:space="preserve"> </w:t>
      </w:r>
      <w:r>
        <w:t>Применение</w:t>
      </w:r>
      <w:r>
        <w:rPr>
          <w:spacing w:val="4"/>
        </w:rPr>
        <w:t xml:space="preserve"> </w:t>
      </w:r>
      <w:r>
        <w:t>пропорций</w:t>
      </w:r>
      <w:r>
        <w:rPr>
          <w:spacing w:val="-2"/>
        </w:rPr>
        <w:t xml:space="preserve"> </w:t>
      </w:r>
      <w:r>
        <w:t>при</w:t>
      </w:r>
      <w:r>
        <w:rPr>
          <w:spacing w:val="-1"/>
        </w:rPr>
        <w:t xml:space="preserve"> </w:t>
      </w:r>
      <w:r>
        <w:t>решении</w:t>
      </w:r>
      <w:r>
        <w:rPr>
          <w:spacing w:val="-2"/>
        </w:rPr>
        <w:t xml:space="preserve"> </w:t>
      </w:r>
      <w:r>
        <w:t>задач.</w:t>
      </w:r>
    </w:p>
    <w:p w:rsidR="007D61C7" w:rsidRDefault="00C553C6">
      <w:pPr>
        <w:pStyle w:val="1"/>
        <w:spacing w:before="2"/>
      </w:pPr>
      <w:r>
        <w:t>Логические</w:t>
      </w:r>
      <w:r>
        <w:rPr>
          <w:spacing w:val="-4"/>
        </w:rPr>
        <w:t xml:space="preserve"> </w:t>
      </w:r>
      <w:r>
        <w:t>задачи</w:t>
      </w:r>
    </w:p>
    <w:p w:rsidR="007D61C7" w:rsidRDefault="00C553C6">
      <w:pPr>
        <w:spacing w:before="154" w:line="362" w:lineRule="auto"/>
        <w:ind w:left="683" w:right="546" w:firstLine="710"/>
        <w:jc w:val="both"/>
        <w:rPr>
          <w:sz w:val="28"/>
        </w:rPr>
      </w:pPr>
      <w:r>
        <w:rPr>
          <w:sz w:val="28"/>
        </w:rPr>
        <w:t>Решение</w:t>
      </w:r>
      <w:r>
        <w:rPr>
          <w:spacing w:val="1"/>
          <w:sz w:val="28"/>
        </w:rPr>
        <w:t xml:space="preserve"> </w:t>
      </w:r>
      <w:r>
        <w:rPr>
          <w:sz w:val="28"/>
        </w:rPr>
        <w:t>логических</w:t>
      </w:r>
      <w:r>
        <w:rPr>
          <w:spacing w:val="1"/>
          <w:sz w:val="28"/>
        </w:rPr>
        <w:t xml:space="preserve"> </w:t>
      </w:r>
      <w:r>
        <w:rPr>
          <w:sz w:val="28"/>
        </w:rPr>
        <w:t>задач.</w:t>
      </w:r>
      <w:r>
        <w:rPr>
          <w:spacing w:val="1"/>
          <w:sz w:val="28"/>
        </w:rPr>
        <w:t xml:space="preserve"> </w:t>
      </w:r>
      <w:r>
        <w:rPr>
          <w:i/>
          <w:sz w:val="28"/>
        </w:rPr>
        <w:t>Решение</w:t>
      </w:r>
      <w:r>
        <w:rPr>
          <w:i/>
          <w:spacing w:val="1"/>
          <w:sz w:val="28"/>
        </w:rPr>
        <w:t xml:space="preserve"> </w:t>
      </w:r>
      <w:r>
        <w:rPr>
          <w:i/>
          <w:sz w:val="28"/>
        </w:rPr>
        <w:t>логических</w:t>
      </w:r>
      <w:r>
        <w:rPr>
          <w:i/>
          <w:spacing w:val="1"/>
          <w:sz w:val="28"/>
        </w:rPr>
        <w:t xml:space="preserve"> </w:t>
      </w:r>
      <w:r>
        <w:rPr>
          <w:i/>
          <w:sz w:val="28"/>
        </w:rPr>
        <w:t>задач</w:t>
      </w:r>
      <w:r>
        <w:rPr>
          <w:i/>
          <w:spacing w:val="1"/>
          <w:sz w:val="28"/>
        </w:rPr>
        <w:t xml:space="preserve"> </w:t>
      </w:r>
      <w:r>
        <w:rPr>
          <w:i/>
          <w:sz w:val="28"/>
        </w:rPr>
        <w:t>с</w:t>
      </w:r>
      <w:r>
        <w:rPr>
          <w:i/>
          <w:spacing w:val="70"/>
          <w:sz w:val="28"/>
        </w:rPr>
        <w:t xml:space="preserve"> </w:t>
      </w:r>
      <w:r>
        <w:rPr>
          <w:i/>
          <w:sz w:val="28"/>
        </w:rPr>
        <w:t>помощью</w:t>
      </w:r>
      <w:r>
        <w:rPr>
          <w:i/>
          <w:spacing w:val="1"/>
          <w:sz w:val="28"/>
        </w:rPr>
        <w:t xml:space="preserve"> </w:t>
      </w:r>
      <w:r>
        <w:rPr>
          <w:i/>
          <w:sz w:val="28"/>
        </w:rPr>
        <w:t>графов,</w:t>
      </w:r>
      <w:r>
        <w:rPr>
          <w:i/>
          <w:spacing w:val="2"/>
          <w:sz w:val="28"/>
        </w:rPr>
        <w:t xml:space="preserve"> </w:t>
      </w:r>
      <w:r>
        <w:rPr>
          <w:i/>
          <w:sz w:val="28"/>
        </w:rPr>
        <w:t>таблиц</w:t>
      </w:r>
      <w:r>
        <w:rPr>
          <w:sz w:val="28"/>
        </w:rPr>
        <w:t>.</w:t>
      </w:r>
    </w:p>
    <w:p w:rsidR="007D61C7" w:rsidRDefault="00C553C6">
      <w:pPr>
        <w:spacing w:line="362" w:lineRule="auto"/>
        <w:ind w:left="683" w:right="547" w:firstLine="710"/>
        <w:jc w:val="both"/>
        <w:rPr>
          <w:i/>
          <w:sz w:val="28"/>
        </w:rPr>
      </w:pPr>
      <w:r>
        <w:rPr>
          <w:b/>
          <w:sz w:val="28"/>
        </w:rPr>
        <w:t>Основные</w:t>
      </w:r>
      <w:r>
        <w:rPr>
          <w:b/>
          <w:spacing w:val="1"/>
          <w:sz w:val="28"/>
        </w:rPr>
        <w:t xml:space="preserve"> </w:t>
      </w:r>
      <w:r>
        <w:rPr>
          <w:b/>
          <w:sz w:val="28"/>
        </w:rPr>
        <w:t>методы</w:t>
      </w:r>
      <w:r>
        <w:rPr>
          <w:b/>
          <w:spacing w:val="1"/>
          <w:sz w:val="28"/>
        </w:rPr>
        <w:t xml:space="preserve"> </w:t>
      </w:r>
      <w:r>
        <w:rPr>
          <w:b/>
          <w:sz w:val="28"/>
        </w:rPr>
        <w:t>решения</w:t>
      </w:r>
      <w:r>
        <w:rPr>
          <w:b/>
          <w:spacing w:val="1"/>
          <w:sz w:val="28"/>
        </w:rPr>
        <w:t xml:space="preserve"> </w:t>
      </w:r>
      <w:r>
        <w:rPr>
          <w:b/>
          <w:sz w:val="28"/>
        </w:rPr>
        <w:t>текстовых</w:t>
      </w:r>
      <w:r>
        <w:rPr>
          <w:b/>
          <w:spacing w:val="1"/>
          <w:sz w:val="28"/>
        </w:rPr>
        <w:t xml:space="preserve"> </w:t>
      </w:r>
      <w:r>
        <w:rPr>
          <w:b/>
          <w:sz w:val="28"/>
        </w:rPr>
        <w:t>задач:</w:t>
      </w:r>
      <w:r>
        <w:rPr>
          <w:b/>
          <w:spacing w:val="1"/>
          <w:sz w:val="28"/>
        </w:rPr>
        <w:t xml:space="preserve"> </w:t>
      </w:r>
      <w:r>
        <w:rPr>
          <w:sz w:val="28"/>
        </w:rPr>
        <w:t>арифметический,</w:t>
      </w:r>
      <w:r>
        <w:rPr>
          <w:spacing w:val="1"/>
          <w:sz w:val="28"/>
        </w:rPr>
        <w:t xml:space="preserve"> </w:t>
      </w:r>
      <w:r>
        <w:rPr>
          <w:sz w:val="28"/>
        </w:rPr>
        <w:t>алгебраический,</w:t>
      </w:r>
      <w:r>
        <w:rPr>
          <w:spacing w:val="1"/>
          <w:sz w:val="28"/>
        </w:rPr>
        <w:t xml:space="preserve"> </w:t>
      </w:r>
      <w:r>
        <w:rPr>
          <w:sz w:val="28"/>
        </w:rPr>
        <w:t>перебор</w:t>
      </w:r>
      <w:r>
        <w:rPr>
          <w:spacing w:val="1"/>
          <w:sz w:val="28"/>
        </w:rPr>
        <w:t xml:space="preserve"> </w:t>
      </w:r>
      <w:r>
        <w:rPr>
          <w:sz w:val="28"/>
        </w:rPr>
        <w:t>вариантов.</w:t>
      </w:r>
      <w:r>
        <w:rPr>
          <w:spacing w:val="1"/>
          <w:sz w:val="28"/>
        </w:rPr>
        <w:t xml:space="preserve"> </w:t>
      </w:r>
      <w:r>
        <w:rPr>
          <w:i/>
          <w:sz w:val="28"/>
        </w:rPr>
        <w:t>Первичные</w:t>
      </w:r>
      <w:r>
        <w:rPr>
          <w:i/>
          <w:spacing w:val="1"/>
          <w:sz w:val="28"/>
        </w:rPr>
        <w:t xml:space="preserve"> </w:t>
      </w:r>
      <w:r>
        <w:rPr>
          <w:i/>
          <w:sz w:val="28"/>
        </w:rPr>
        <w:t>представления</w:t>
      </w:r>
      <w:r>
        <w:rPr>
          <w:i/>
          <w:spacing w:val="1"/>
          <w:sz w:val="28"/>
        </w:rPr>
        <w:t xml:space="preserve"> </w:t>
      </w:r>
      <w:r>
        <w:rPr>
          <w:i/>
          <w:sz w:val="28"/>
        </w:rPr>
        <w:t>о</w:t>
      </w:r>
      <w:r>
        <w:rPr>
          <w:i/>
          <w:spacing w:val="1"/>
          <w:sz w:val="28"/>
        </w:rPr>
        <w:t xml:space="preserve"> </w:t>
      </w:r>
      <w:r>
        <w:rPr>
          <w:i/>
          <w:sz w:val="28"/>
        </w:rPr>
        <w:t>других</w:t>
      </w:r>
      <w:r>
        <w:rPr>
          <w:i/>
          <w:spacing w:val="1"/>
          <w:sz w:val="28"/>
        </w:rPr>
        <w:t xml:space="preserve"> </w:t>
      </w:r>
      <w:r>
        <w:rPr>
          <w:i/>
          <w:sz w:val="28"/>
        </w:rPr>
        <w:t>методах</w:t>
      </w:r>
      <w:r>
        <w:rPr>
          <w:i/>
          <w:spacing w:val="-1"/>
          <w:sz w:val="28"/>
        </w:rPr>
        <w:t xml:space="preserve"> </w:t>
      </w:r>
      <w:r>
        <w:rPr>
          <w:i/>
          <w:sz w:val="28"/>
        </w:rPr>
        <w:t>решения</w:t>
      </w:r>
      <w:r>
        <w:rPr>
          <w:i/>
          <w:spacing w:val="-1"/>
          <w:sz w:val="28"/>
        </w:rPr>
        <w:t xml:space="preserve"> </w:t>
      </w:r>
      <w:r>
        <w:rPr>
          <w:i/>
          <w:sz w:val="28"/>
        </w:rPr>
        <w:t>задач</w:t>
      </w:r>
      <w:r>
        <w:rPr>
          <w:i/>
          <w:spacing w:val="5"/>
          <w:sz w:val="28"/>
        </w:rPr>
        <w:t xml:space="preserve"> </w:t>
      </w:r>
      <w:r>
        <w:rPr>
          <w:i/>
          <w:sz w:val="28"/>
        </w:rPr>
        <w:t>(геометрические и</w:t>
      </w:r>
      <w:r>
        <w:rPr>
          <w:i/>
          <w:spacing w:val="-2"/>
          <w:sz w:val="28"/>
        </w:rPr>
        <w:t xml:space="preserve"> </w:t>
      </w:r>
      <w:r>
        <w:rPr>
          <w:i/>
          <w:sz w:val="28"/>
        </w:rPr>
        <w:t>графические методы).</w:t>
      </w:r>
    </w:p>
    <w:p w:rsidR="007D61C7" w:rsidRDefault="00C553C6">
      <w:pPr>
        <w:pStyle w:val="1"/>
        <w:spacing w:line="318" w:lineRule="exact"/>
      </w:pPr>
      <w:r>
        <w:lastRenderedPageBreak/>
        <w:t>Статистика</w:t>
      </w:r>
      <w:r>
        <w:rPr>
          <w:spacing w:val="-5"/>
        </w:rPr>
        <w:t xml:space="preserve"> </w:t>
      </w:r>
      <w:r>
        <w:t>и</w:t>
      </w:r>
      <w:r>
        <w:rPr>
          <w:spacing w:val="-2"/>
        </w:rPr>
        <w:t xml:space="preserve"> </w:t>
      </w:r>
      <w:r>
        <w:t>теория</w:t>
      </w:r>
      <w:r>
        <w:rPr>
          <w:spacing w:val="-6"/>
        </w:rPr>
        <w:t xml:space="preserve"> </w:t>
      </w:r>
      <w:r>
        <w:t>вероятностей</w:t>
      </w:r>
    </w:p>
    <w:p w:rsidR="007D61C7" w:rsidRDefault="00C553C6">
      <w:pPr>
        <w:spacing w:before="155"/>
        <w:ind w:left="1394"/>
        <w:rPr>
          <w:b/>
          <w:sz w:val="28"/>
        </w:rPr>
      </w:pPr>
      <w:r>
        <w:rPr>
          <w:b/>
          <w:sz w:val="28"/>
        </w:rPr>
        <w:t>Статистика</w:t>
      </w:r>
    </w:p>
    <w:p w:rsidR="007D61C7" w:rsidRDefault="007D61C7">
      <w:pPr>
        <w:rPr>
          <w:sz w:val="28"/>
        </w:rPr>
        <w:sectPr w:rsidR="007D61C7">
          <w:type w:val="continuous"/>
          <w:pgSz w:w="11910" w:h="16840"/>
          <w:pgMar w:top="240" w:right="20" w:bottom="0" w:left="1160" w:header="720" w:footer="720" w:gutter="0"/>
          <w:cols w:space="720"/>
        </w:sectPr>
      </w:pPr>
    </w:p>
    <w:p w:rsidR="007D61C7" w:rsidRDefault="00C553C6">
      <w:pPr>
        <w:pStyle w:val="a3"/>
        <w:spacing w:before="67" w:line="360" w:lineRule="auto"/>
        <w:ind w:right="544"/>
      </w:pPr>
      <w:r>
        <w:lastRenderedPageBreak/>
        <w:t>Табличное и графическое представление данных, столбчатые и круговые</w:t>
      </w:r>
      <w:r>
        <w:rPr>
          <w:spacing w:val="-67"/>
        </w:rPr>
        <w:t xml:space="preserve"> </w:t>
      </w:r>
      <w:r>
        <w:t>диаграммы,</w:t>
      </w:r>
      <w:r>
        <w:rPr>
          <w:spacing w:val="1"/>
        </w:rPr>
        <w:t xml:space="preserve"> </w:t>
      </w:r>
      <w:r>
        <w:t>графики,</w:t>
      </w:r>
      <w:r>
        <w:rPr>
          <w:spacing w:val="1"/>
        </w:rPr>
        <w:t xml:space="preserve"> </w:t>
      </w:r>
      <w:r>
        <w:t>применение</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для</w:t>
      </w:r>
      <w:r>
        <w:rPr>
          <w:spacing w:val="1"/>
        </w:rPr>
        <w:t xml:space="preserve"> </w:t>
      </w:r>
      <w:r>
        <w:t>описания</w:t>
      </w:r>
      <w:r>
        <w:rPr>
          <w:spacing w:val="1"/>
        </w:rPr>
        <w:t xml:space="preserve"> </w:t>
      </w:r>
      <w:r>
        <w:t>зависимостей реальных величин, извлечение информации из таблиц, диаграмм</w:t>
      </w:r>
      <w:r>
        <w:rPr>
          <w:spacing w:val="-67"/>
        </w:rPr>
        <w:t xml:space="preserve"> </w:t>
      </w:r>
      <w:r>
        <w:t>и</w:t>
      </w:r>
      <w:r>
        <w:rPr>
          <w:spacing w:val="1"/>
        </w:rPr>
        <w:t xml:space="preserve"> </w:t>
      </w:r>
      <w:r>
        <w:t>графиков.</w:t>
      </w:r>
      <w:r>
        <w:rPr>
          <w:spacing w:val="1"/>
        </w:rPr>
        <w:t xml:space="preserve"> </w:t>
      </w:r>
      <w:r>
        <w:t>Описательные</w:t>
      </w:r>
      <w:r>
        <w:rPr>
          <w:spacing w:val="1"/>
        </w:rPr>
        <w:t xml:space="preserve"> </w:t>
      </w:r>
      <w:r>
        <w:t>статистические</w:t>
      </w:r>
      <w:r>
        <w:rPr>
          <w:spacing w:val="1"/>
        </w:rPr>
        <w:t xml:space="preserve"> </w:t>
      </w:r>
      <w:r>
        <w:t>показатели</w:t>
      </w:r>
      <w:r>
        <w:rPr>
          <w:spacing w:val="1"/>
        </w:rPr>
        <w:t xml:space="preserve"> </w:t>
      </w:r>
      <w:r>
        <w:t>числовых</w:t>
      </w:r>
      <w:r>
        <w:rPr>
          <w:spacing w:val="1"/>
        </w:rPr>
        <w:t xml:space="preserve"> </w:t>
      </w:r>
      <w:r>
        <w:t>наборов:</w:t>
      </w:r>
      <w:r>
        <w:rPr>
          <w:spacing w:val="1"/>
        </w:rPr>
        <w:t xml:space="preserve"> </w:t>
      </w:r>
      <w:r>
        <w:t xml:space="preserve">среднее арифметическое, </w:t>
      </w:r>
      <w:r>
        <w:rPr>
          <w:i/>
        </w:rPr>
        <w:t>медиана</w:t>
      </w:r>
      <w:r>
        <w:t>, наибольшее и наименьшее значения. Меры</w:t>
      </w:r>
      <w:r>
        <w:rPr>
          <w:spacing w:val="1"/>
        </w:rPr>
        <w:t xml:space="preserve"> </w:t>
      </w:r>
      <w:r>
        <w:t>рассеивания:</w:t>
      </w:r>
      <w:r>
        <w:rPr>
          <w:spacing w:val="-5"/>
        </w:rPr>
        <w:t xml:space="preserve"> </w:t>
      </w:r>
      <w:r>
        <w:t>размах,</w:t>
      </w:r>
      <w:r>
        <w:rPr>
          <w:spacing w:val="7"/>
        </w:rPr>
        <w:t xml:space="preserve"> </w:t>
      </w:r>
      <w:r>
        <w:rPr>
          <w:i/>
        </w:rPr>
        <w:t>дисперсия и стандартное</w:t>
      </w:r>
      <w:r>
        <w:rPr>
          <w:i/>
          <w:spacing w:val="1"/>
        </w:rPr>
        <w:t xml:space="preserve"> </w:t>
      </w:r>
      <w:r>
        <w:rPr>
          <w:i/>
        </w:rPr>
        <w:t>отклонение</w:t>
      </w:r>
      <w:r>
        <w:t>.</w:t>
      </w:r>
    </w:p>
    <w:p w:rsidR="007D61C7" w:rsidRDefault="00C553C6">
      <w:pPr>
        <w:spacing w:before="3" w:line="362" w:lineRule="auto"/>
        <w:ind w:left="683" w:right="547" w:firstLine="710"/>
        <w:jc w:val="both"/>
        <w:rPr>
          <w:sz w:val="28"/>
        </w:rPr>
      </w:pPr>
      <w:r>
        <w:rPr>
          <w:sz w:val="28"/>
        </w:rPr>
        <w:t>Случайная</w:t>
      </w:r>
      <w:r>
        <w:rPr>
          <w:spacing w:val="1"/>
          <w:sz w:val="28"/>
        </w:rPr>
        <w:t xml:space="preserve"> </w:t>
      </w:r>
      <w:r>
        <w:rPr>
          <w:sz w:val="28"/>
        </w:rPr>
        <w:t>изменчивость.</w:t>
      </w:r>
      <w:r>
        <w:rPr>
          <w:spacing w:val="1"/>
          <w:sz w:val="28"/>
        </w:rPr>
        <w:t xml:space="preserve"> </w:t>
      </w:r>
      <w:r>
        <w:rPr>
          <w:sz w:val="28"/>
        </w:rPr>
        <w:t>Изменчивость</w:t>
      </w:r>
      <w:r>
        <w:rPr>
          <w:spacing w:val="1"/>
          <w:sz w:val="28"/>
        </w:rPr>
        <w:t xml:space="preserve"> </w:t>
      </w:r>
      <w:r>
        <w:rPr>
          <w:sz w:val="28"/>
        </w:rPr>
        <w:t>при</w:t>
      </w:r>
      <w:r>
        <w:rPr>
          <w:spacing w:val="1"/>
          <w:sz w:val="28"/>
        </w:rPr>
        <w:t xml:space="preserve"> </w:t>
      </w:r>
      <w:r>
        <w:rPr>
          <w:sz w:val="28"/>
        </w:rPr>
        <w:t>измерениях.</w:t>
      </w:r>
      <w:r>
        <w:rPr>
          <w:spacing w:val="1"/>
          <w:sz w:val="28"/>
        </w:rPr>
        <w:t xml:space="preserve"> </w:t>
      </w:r>
      <w:r>
        <w:rPr>
          <w:i/>
          <w:sz w:val="28"/>
        </w:rPr>
        <w:t>Решающие</w:t>
      </w:r>
      <w:r>
        <w:rPr>
          <w:i/>
          <w:spacing w:val="1"/>
          <w:sz w:val="28"/>
        </w:rPr>
        <w:t xml:space="preserve"> </w:t>
      </w:r>
      <w:r>
        <w:rPr>
          <w:i/>
          <w:sz w:val="28"/>
        </w:rPr>
        <w:t>правила.</w:t>
      </w:r>
      <w:r>
        <w:rPr>
          <w:i/>
          <w:spacing w:val="3"/>
          <w:sz w:val="28"/>
        </w:rPr>
        <w:t xml:space="preserve"> </w:t>
      </w:r>
      <w:r>
        <w:rPr>
          <w:i/>
          <w:sz w:val="28"/>
        </w:rPr>
        <w:t>Закономерности</w:t>
      </w:r>
      <w:r>
        <w:rPr>
          <w:i/>
          <w:spacing w:val="1"/>
          <w:sz w:val="28"/>
        </w:rPr>
        <w:t xml:space="preserve"> </w:t>
      </w:r>
      <w:r>
        <w:rPr>
          <w:i/>
          <w:sz w:val="28"/>
        </w:rPr>
        <w:t>в изменчивых</w:t>
      </w:r>
      <w:r>
        <w:rPr>
          <w:i/>
          <w:spacing w:val="6"/>
          <w:sz w:val="28"/>
        </w:rPr>
        <w:t xml:space="preserve"> </w:t>
      </w:r>
      <w:r>
        <w:rPr>
          <w:i/>
          <w:sz w:val="28"/>
        </w:rPr>
        <w:t>величинах</w:t>
      </w:r>
      <w:r>
        <w:rPr>
          <w:sz w:val="28"/>
        </w:rPr>
        <w:t>.</w:t>
      </w:r>
    </w:p>
    <w:p w:rsidR="007D61C7" w:rsidRDefault="00C553C6">
      <w:pPr>
        <w:pStyle w:val="1"/>
        <w:spacing w:line="319" w:lineRule="exact"/>
      </w:pPr>
      <w:r>
        <w:t>Случайные</w:t>
      </w:r>
      <w:r>
        <w:rPr>
          <w:spacing w:val="-4"/>
        </w:rPr>
        <w:t xml:space="preserve"> </w:t>
      </w:r>
      <w:r>
        <w:t>события</w:t>
      </w:r>
    </w:p>
    <w:p w:rsidR="007D61C7" w:rsidRDefault="00C553C6">
      <w:pPr>
        <w:spacing w:before="158" w:line="360" w:lineRule="auto"/>
        <w:ind w:left="683" w:right="542" w:firstLine="710"/>
        <w:jc w:val="both"/>
        <w:rPr>
          <w:sz w:val="28"/>
        </w:rPr>
      </w:pPr>
      <w:r>
        <w:rPr>
          <w:sz w:val="28"/>
        </w:rPr>
        <w:t>Случайные</w:t>
      </w:r>
      <w:r>
        <w:rPr>
          <w:spacing w:val="1"/>
          <w:sz w:val="28"/>
        </w:rPr>
        <w:t xml:space="preserve"> </w:t>
      </w:r>
      <w:r>
        <w:rPr>
          <w:sz w:val="28"/>
        </w:rPr>
        <w:t>опыты</w:t>
      </w:r>
      <w:r>
        <w:rPr>
          <w:spacing w:val="1"/>
          <w:sz w:val="28"/>
        </w:rPr>
        <w:t xml:space="preserve"> </w:t>
      </w:r>
      <w:r>
        <w:rPr>
          <w:sz w:val="28"/>
        </w:rPr>
        <w:t>(эксперименты),</w:t>
      </w:r>
      <w:r>
        <w:rPr>
          <w:spacing w:val="1"/>
          <w:sz w:val="28"/>
        </w:rPr>
        <w:t xml:space="preserve"> </w:t>
      </w:r>
      <w:r>
        <w:rPr>
          <w:sz w:val="28"/>
        </w:rPr>
        <w:t>элементарные</w:t>
      </w:r>
      <w:r>
        <w:rPr>
          <w:spacing w:val="1"/>
          <w:sz w:val="28"/>
        </w:rPr>
        <w:t xml:space="preserve"> </w:t>
      </w:r>
      <w:r>
        <w:rPr>
          <w:sz w:val="28"/>
        </w:rPr>
        <w:t>случайные</w:t>
      </w:r>
      <w:r>
        <w:rPr>
          <w:spacing w:val="1"/>
          <w:sz w:val="28"/>
        </w:rPr>
        <w:t xml:space="preserve"> </w:t>
      </w:r>
      <w:r>
        <w:rPr>
          <w:sz w:val="28"/>
        </w:rPr>
        <w:t>события</w:t>
      </w:r>
      <w:r>
        <w:rPr>
          <w:spacing w:val="-67"/>
          <w:sz w:val="28"/>
        </w:rPr>
        <w:t xml:space="preserve"> </w:t>
      </w:r>
      <w:r>
        <w:rPr>
          <w:sz w:val="28"/>
        </w:rPr>
        <w:t>(исходы).</w:t>
      </w:r>
      <w:r>
        <w:rPr>
          <w:spacing w:val="1"/>
          <w:sz w:val="28"/>
        </w:rPr>
        <w:t xml:space="preserve"> </w:t>
      </w:r>
      <w:r>
        <w:rPr>
          <w:sz w:val="28"/>
        </w:rPr>
        <w:t>Вероятности</w:t>
      </w:r>
      <w:r>
        <w:rPr>
          <w:spacing w:val="1"/>
          <w:sz w:val="28"/>
        </w:rPr>
        <w:t xml:space="preserve"> </w:t>
      </w:r>
      <w:r>
        <w:rPr>
          <w:sz w:val="28"/>
        </w:rPr>
        <w:t>элементарных</w:t>
      </w:r>
      <w:r>
        <w:rPr>
          <w:spacing w:val="1"/>
          <w:sz w:val="28"/>
        </w:rPr>
        <w:t xml:space="preserve"> </w:t>
      </w:r>
      <w:r>
        <w:rPr>
          <w:sz w:val="28"/>
        </w:rPr>
        <w:t>событий.</w:t>
      </w:r>
      <w:r>
        <w:rPr>
          <w:spacing w:val="1"/>
          <w:sz w:val="28"/>
        </w:rPr>
        <w:t xml:space="preserve"> </w:t>
      </w:r>
      <w:r>
        <w:rPr>
          <w:sz w:val="28"/>
        </w:rPr>
        <w:t>События</w:t>
      </w:r>
      <w:r>
        <w:rPr>
          <w:spacing w:val="1"/>
          <w:sz w:val="28"/>
        </w:rPr>
        <w:t xml:space="preserve"> </w:t>
      </w:r>
      <w:r>
        <w:rPr>
          <w:sz w:val="28"/>
        </w:rPr>
        <w:t>в</w:t>
      </w:r>
      <w:r>
        <w:rPr>
          <w:spacing w:val="1"/>
          <w:sz w:val="28"/>
        </w:rPr>
        <w:t xml:space="preserve"> </w:t>
      </w:r>
      <w:r>
        <w:rPr>
          <w:sz w:val="28"/>
        </w:rPr>
        <w:t>случайных</w:t>
      </w:r>
      <w:r>
        <w:rPr>
          <w:spacing w:val="1"/>
          <w:sz w:val="28"/>
        </w:rPr>
        <w:t xml:space="preserve"> </w:t>
      </w:r>
      <w:r>
        <w:rPr>
          <w:sz w:val="28"/>
        </w:rPr>
        <w:t>экспериментах и благоприятствующие</w:t>
      </w:r>
      <w:r>
        <w:rPr>
          <w:spacing w:val="1"/>
          <w:sz w:val="28"/>
        </w:rPr>
        <w:t xml:space="preserve"> </w:t>
      </w:r>
      <w:r>
        <w:rPr>
          <w:sz w:val="28"/>
        </w:rPr>
        <w:t>элементарные события.</w:t>
      </w:r>
      <w:r>
        <w:rPr>
          <w:spacing w:val="1"/>
          <w:sz w:val="28"/>
        </w:rPr>
        <w:t xml:space="preserve"> </w:t>
      </w:r>
      <w:r>
        <w:rPr>
          <w:sz w:val="28"/>
        </w:rPr>
        <w:t>Вероятности</w:t>
      </w:r>
      <w:r>
        <w:rPr>
          <w:spacing w:val="1"/>
          <w:sz w:val="28"/>
        </w:rPr>
        <w:t xml:space="preserve"> </w:t>
      </w:r>
      <w:r>
        <w:rPr>
          <w:sz w:val="28"/>
        </w:rPr>
        <w:t>случайных событий. Опыты с равновозможными элементарными событиями.</w:t>
      </w:r>
      <w:r>
        <w:rPr>
          <w:spacing w:val="1"/>
          <w:sz w:val="28"/>
        </w:rPr>
        <w:t xml:space="preserve"> </w:t>
      </w:r>
      <w:r>
        <w:rPr>
          <w:sz w:val="28"/>
        </w:rPr>
        <w:t>Классические</w:t>
      </w:r>
      <w:r>
        <w:rPr>
          <w:spacing w:val="1"/>
          <w:sz w:val="28"/>
        </w:rPr>
        <w:t xml:space="preserve"> </w:t>
      </w:r>
      <w:r>
        <w:rPr>
          <w:sz w:val="28"/>
        </w:rPr>
        <w:t>вероятностные</w:t>
      </w:r>
      <w:r>
        <w:rPr>
          <w:spacing w:val="1"/>
          <w:sz w:val="28"/>
        </w:rPr>
        <w:t xml:space="preserve"> </w:t>
      </w:r>
      <w:r>
        <w:rPr>
          <w:sz w:val="28"/>
        </w:rPr>
        <w:t>опыты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монет,</w:t>
      </w:r>
      <w:r>
        <w:rPr>
          <w:spacing w:val="1"/>
          <w:sz w:val="28"/>
        </w:rPr>
        <w:t xml:space="preserve"> </w:t>
      </w:r>
      <w:r>
        <w:rPr>
          <w:sz w:val="28"/>
        </w:rPr>
        <w:t>кубиков.</w:t>
      </w:r>
      <w:r>
        <w:rPr>
          <w:spacing w:val="1"/>
          <w:sz w:val="28"/>
        </w:rPr>
        <w:t xml:space="preserve"> </w:t>
      </w:r>
      <w:r>
        <w:rPr>
          <w:i/>
          <w:sz w:val="28"/>
        </w:rPr>
        <w:t>Представление</w:t>
      </w:r>
      <w:r>
        <w:rPr>
          <w:i/>
          <w:spacing w:val="1"/>
          <w:sz w:val="28"/>
        </w:rPr>
        <w:t xml:space="preserve"> </w:t>
      </w:r>
      <w:r>
        <w:rPr>
          <w:i/>
          <w:sz w:val="28"/>
        </w:rPr>
        <w:t>событий</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диаграмм</w:t>
      </w:r>
      <w:r>
        <w:rPr>
          <w:i/>
          <w:spacing w:val="1"/>
          <w:sz w:val="28"/>
        </w:rPr>
        <w:t xml:space="preserve"> </w:t>
      </w:r>
      <w:r>
        <w:rPr>
          <w:i/>
          <w:sz w:val="28"/>
        </w:rPr>
        <w:t>Эйлера.</w:t>
      </w:r>
      <w:r>
        <w:rPr>
          <w:i/>
          <w:spacing w:val="1"/>
          <w:sz w:val="28"/>
        </w:rPr>
        <w:t xml:space="preserve"> </w:t>
      </w:r>
      <w:r>
        <w:rPr>
          <w:i/>
          <w:sz w:val="28"/>
        </w:rPr>
        <w:t>Противоположные</w:t>
      </w:r>
      <w:r>
        <w:rPr>
          <w:i/>
          <w:spacing w:val="-67"/>
          <w:sz w:val="28"/>
        </w:rPr>
        <w:t xml:space="preserve"> </w:t>
      </w:r>
      <w:r>
        <w:rPr>
          <w:i/>
          <w:sz w:val="28"/>
        </w:rPr>
        <w:t>события,</w:t>
      </w:r>
      <w:r>
        <w:rPr>
          <w:i/>
          <w:spacing w:val="1"/>
          <w:sz w:val="28"/>
        </w:rPr>
        <w:t xml:space="preserve"> </w:t>
      </w:r>
      <w:r>
        <w:rPr>
          <w:i/>
          <w:sz w:val="28"/>
        </w:rPr>
        <w:t>объединение</w:t>
      </w:r>
      <w:r>
        <w:rPr>
          <w:i/>
          <w:spacing w:val="1"/>
          <w:sz w:val="28"/>
        </w:rPr>
        <w:t xml:space="preserve"> </w:t>
      </w:r>
      <w:r>
        <w:rPr>
          <w:i/>
          <w:sz w:val="28"/>
        </w:rPr>
        <w:t>и</w:t>
      </w:r>
      <w:r>
        <w:rPr>
          <w:i/>
          <w:spacing w:val="1"/>
          <w:sz w:val="28"/>
        </w:rPr>
        <w:t xml:space="preserve"> </w:t>
      </w:r>
      <w:r>
        <w:rPr>
          <w:i/>
          <w:sz w:val="28"/>
        </w:rPr>
        <w:t>пересечение</w:t>
      </w:r>
      <w:r>
        <w:rPr>
          <w:i/>
          <w:spacing w:val="1"/>
          <w:sz w:val="28"/>
        </w:rPr>
        <w:t xml:space="preserve"> </w:t>
      </w:r>
      <w:r>
        <w:rPr>
          <w:i/>
          <w:sz w:val="28"/>
        </w:rPr>
        <w:t>событий.</w:t>
      </w:r>
      <w:r>
        <w:rPr>
          <w:i/>
          <w:spacing w:val="1"/>
          <w:sz w:val="28"/>
        </w:rPr>
        <w:t xml:space="preserve"> </w:t>
      </w:r>
      <w:r>
        <w:rPr>
          <w:i/>
          <w:sz w:val="28"/>
        </w:rPr>
        <w:t>Правило</w:t>
      </w:r>
      <w:r>
        <w:rPr>
          <w:i/>
          <w:spacing w:val="1"/>
          <w:sz w:val="28"/>
        </w:rPr>
        <w:t xml:space="preserve"> </w:t>
      </w:r>
      <w:r>
        <w:rPr>
          <w:i/>
          <w:sz w:val="28"/>
        </w:rPr>
        <w:t>сложения</w:t>
      </w:r>
      <w:r>
        <w:rPr>
          <w:i/>
          <w:spacing w:val="1"/>
          <w:sz w:val="28"/>
        </w:rPr>
        <w:t xml:space="preserve"> </w:t>
      </w:r>
      <w:r>
        <w:rPr>
          <w:i/>
          <w:sz w:val="28"/>
        </w:rPr>
        <w:t>вероятностей</w:t>
      </w:r>
      <w:r>
        <w:rPr>
          <w:sz w:val="28"/>
        </w:rPr>
        <w:t xml:space="preserve">. </w:t>
      </w:r>
      <w:r>
        <w:rPr>
          <w:i/>
          <w:sz w:val="28"/>
        </w:rPr>
        <w:t>Случайный выбор. Представление эксперимента в виде дерева.</w:t>
      </w:r>
      <w:r>
        <w:rPr>
          <w:i/>
          <w:spacing w:val="-67"/>
          <w:sz w:val="28"/>
        </w:rPr>
        <w:t xml:space="preserve"> </w:t>
      </w:r>
      <w:r>
        <w:rPr>
          <w:i/>
          <w:sz w:val="28"/>
        </w:rPr>
        <w:t>Независимые</w:t>
      </w:r>
      <w:r>
        <w:rPr>
          <w:i/>
          <w:spacing w:val="1"/>
          <w:sz w:val="28"/>
        </w:rPr>
        <w:t xml:space="preserve"> </w:t>
      </w:r>
      <w:r>
        <w:rPr>
          <w:i/>
          <w:sz w:val="28"/>
        </w:rPr>
        <w:t>события.</w:t>
      </w:r>
      <w:r>
        <w:rPr>
          <w:i/>
          <w:spacing w:val="1"/>
          <w:sz w:val="28"/>
        </w:rPr>
        <w:t xml:space="preserve"> </w:t>
      </w:r>
      <w:r>
        <w:rPr>
          <w:i/>
          <w:sz w:val="28"/>
        </w:rPr>
        <w:t>Умножение</w:t>
      </w:r>
      <w:r>
        <w:rPr>
          <w:i/>
          <w:spacing w:val="1"/>
          <w:sz w:val="28"/>
        </w:rPr>
        <w:t xml:space="preserve"> </w:t>
      </w:r>
      <w:r>
        <w:rPr>
          <w:i/>
          <w:sz w:val="28"/>
        </w:rPr>
        <w:t>вероятностей</w:t>
      </w:r>
      <w:r>
        <w:rPr>
          <w:i/>
          <w:spacing w:val="1"/>
          <w:sz w:val="28"/>
        </w:rPr>
        <w:t xml:space="preserve"> </w:t>
      </w:r>
      <w:r>
        <w:rPr>
          <w:i/>
          <w:sz w:val="28"/>
        </w:rPr>
        <w:t>независимых</w:t>
      </w:r>
      <w:r>
        <w:rPr>
          <w:i/>
          <w:spacing w:val="1"/>
          <w:sz w:val="28"/>
        </w:rPr>
        <w:t xml:space="preserve"> </w:t>
      </w:r>
      <w:r>
        <w:rPr>
          <w:i/>
          <w:sz w:val="28"/>
        </w:rPr>
        <w:t>событий</w:t>
      </w:r>
      <w:r>
        <w:rPr>
          <w:sz w:val="28"/>
        </w:rPr>
        <w:t>.</w:t>
      </w:r>
      <w:r>
        <w:rPr>
          <w:spacing w:val="1"/>
          <w:sz w:val="28"/>
        </w:rPr>
        <w:t xml:space="preserve"> </w:t>
      </w:r>
      <w:r>
        <w:rPr>
          <w:i/>
          <w:sz w:val="28"/>
        </w:rPr>
        <w:t>Последовательные</w:t>
      </w:r>
      <w:r>
        <w:rPr>
          <w:i/>
          <w:spacing w:val="1"/>
          <w:sz w:val="28"/>
        </w:rPr>
        <w:t xml:space="preserve"> </w:t>
      </w:r>
      <w:r>
        <w:rPr>
          <w:i/>
          <w:sz w:val="28"/>
        </w:rPr>
        <w:t>независимые</w:t>
      </w:r>
      <w:r>
        <w:rPr>
          <w:i/>
          <w:spacing w:val="1"/>
          <w:sz w:val="28"/>
        </w:rPr>
        <w:t xml:space="preserve"> </w:t>
      </w:r>
      <w:r>
        <w:rPr>
          <w:i/>
          <w:sz w:val="28"/>
        </w:rPr>
        <w:t>испытания.</w:t>
      </w:r>
      <w:r>
        <w:rPr>
          <w:i/>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независимых</w:t>
      </w:r>
      <w:r>
        <w:rPr>
          <w:spacing w:val="-67"/>
          <w:sz w:val="28"/>
        </w:rPr>
        <w:t xml:space="preserve"> </w:t>
      </w:r>
      <w:r>
        <w:rPr>
          <w:sz w:val="28"/>
        </w:rPr>
        <w:t>событиях</w:t>
      </w:r>
      <w:r>
        <w:rPr>
          <w:spacing w:val="-4"/>
          <w:sz w:val="28"/>
        </w:rPr>
        <w:t xml:space="preserve"> </w:t>
      </w:r>
      <w:r>
        <w:rPr>
          <w:sz w:val="28"/>
        </w:rPr>
        <w:t>в жизни.</w:t>
      </w:r>
    </w:p>
    <w:p w:rsidR="007D61C7" w:rsidRDefault="00C553C6">
      <w:pPr>
        <w:pStyle w:val="2"/>
        <w:spacing w:before="8"/>
        <w:ind w:left="1394"/>
      </w:pPr>
      <w:r>
        <w:t>Элементы</w:t>
      </w:r>
      <w:r>
        <w:rPr>
          <w:spacing w:val="-7"/>
        </w:rPr>
        <w:t xml:space="preserve"> </w:t>
      </w:r>
      <w:r>
        <w:t>комбинаторики</w:t>
      </w:r>
    </w:p>
    <w:p w:rsidR="007D61C7" w:rsidRDefault="00C553C6">
      <w:pPr>
        <w:spacing w:before="153" w:line="360" w:lineRule="auto"/>
        <w:ind w:left="683" w:right="553" w:firstLine="710"/>
        <w:jc w:val="both"/>
        <w:rPr>
          <w:b/>
          <w:i/>
          <w:sz w:val="28"/>
        </w:rPr>
      </w:pPr>
      <w:r>
        <w:rPr>
          <w:i/>
          <w:sz w:val="28"/>
        </w:rPr>
        <w:t>Правило</w:t>
      </w:r>
      <w:r>
        <w:rPr>
          <w:i/>
          <w:spacing w:val="1"/>
          <w:sz w:val="28"/>
        </w:rPr>
        <w:t xml:space="preserve"> </w:t>
      </w:r>
      <w:r>
        <w:rPr>
          <w:i/>
          <w:sz w:val="28"/>
        </w:rPr>
        <w:t>умножения,</w:t>
      </w:r>
      <w:r>
        <w:rPr>
          <w:i/>
          <w:spacing w:val="1"/>
          <w:sz w:val="28"/>
        </w:rPr>
        <w:t xml:space="preserve"> </w:t>
      </w:r>
      <w:r>
        <w:rPr>
          <w:i/>
          <w:sz w:val="28"/>
        </w:rPr>
        <w:t>перестановки,</w:t>
      </w:r>
      <w:r>
        <w:rPr>
          <w:i/>
          <w:spacing w:val="1"/>
          <w:sz w:val="28"/>
        </w:rPr>
        <w:t xml:space="preserve"> </w:t>
      </w:r>
      <w:r>
        <w:rPr>
          <w:i/>
          <w:sz w:val="28"/>
        </w:rPr>
        <w:t>факториал</w:t>
      </w:r>
      <w:r>
        <w:rPr>
          <w:i/>
          <w:spacing w:val="1"/>
          <w:sz w:val="28"/>
        </w:rPr>
        <w:t xml:space="preserve"> </w:t>
      </w:r>
      <w:r>
        <w:rPr>
          <w:i/>
          <w:sz w:val="28"/>
        </w:rPr>
        <w:t>числа.</w:t>
      </w:r>
      <w:r>
        <w:rPr>
          <w:i/>
          <w:spacing w:val="1"/>
          <w:sz w:val="28"/>
        </w:rPr>
        <w:t xml:space="preserve"> </w:t>
      </w:r>
      <w:r>
        <w:rPr>
          <w:i/>
          <w:sz w:val="28"/>
        </w:rPr>
        <w:t>Сочетания</w:t>
      </w:r>
      <w:r>
        <w:rPr>
          <w:i/>
          <w:spacing w:val="1"/>
          <w:sz w:val="28"/>
        </w:rPr>
        <w:t xml:space="preserve"> </w:t>
      </w:r>
      <w:r>
        <w:rPr>
          <w:i/>
          <w:sz w:val="28"/>
        </w:rPr>
        <w:t>и</w:t>
      </w:r>
      <w:r>
        <w:rPr>
          <w:i/>
          <w:spacing w:val="1"/>
          <w:sz w:val="28"/>
        </w:rPr>
        <w:t xml:space="preserve"> </w:t>
      </w:r>
      <w:r>
        <w:rPr>
          <w:i/>
          <w:sz w:val="28"/>
        </w:rPr>
        <w:t>число сочетаний. Формула числа сочетаний. Треугольник Паскаля. Опыты с</w:t>
      </w:r>
      <w:r>
        <w:rPr>
          <w:i/>
          <w:spacing w:val="1"/>
          <w:sz w:val="28"/>
        </w:rPr>
        <w:t xml:space="preserve"> </w:t>
      </w:r>
      <w:r>
        <w:rPr>
          <w:i/>
          <w:sz w:val="28"/>
        </w:rPr>
        <w:t>большим</w:t>
      </w:r>
      <w:r>
        <w:rPr>
          <w:i/>
          <w:spacing w:val="1"/>
          <w:sz w:val="28"/>
        </w:rPr>
        <w:t xml:space="preserve"> </w:t>
      </w:r>
      <w:r>
        <w:rPr>
          <w:i/>
          <w:sz w:val="28"/>
        </w:rPr>
        <w:t>числом</w:t>
      </w:r>
      <w:r>
        <w:rPr>
          <w:i/>
          <w:spacing w:val="1"/>
          <w:sz w:val="28"/>
        </w:rPr>
        <w:t xml:space="preserve"> </w:t>
      </w:r>
      <w:r>
        <w:rPr>
          <w:i/>
          <w:sz w:val="28"/>
        </w:rPr>
        <w:t>равновозможных</w:t>
      </w:r>
      <w:r>
        <w:rPr>
          <w:i/>
          <w:spacing w:val="1"/>
          <w:sz w:val="28"/>
        </w:rPr>
        <w:t xml:space="preserve"> </w:t>
      </w:r>
      <w:r>
        <w:rPr>
          <w:i/>
          <w:sz w:val="28"/>
        </w:rPr>
        <w:t>элементарных</w:t>
      </w:r>
      <w:r>
        <w:rPr>
          <w:i/>
          <w:spacing w:val="1"/>
          <w:sz w:val="28"/>
        </w:rPr>
        <w:t xml:space="preserve"> </w:t>
      </w:r>
      <w:r>
        <w:rPr>
          <w:i/>
          <w:sz w:val="28"/>
        </w:rPr>
        <w:t>событий.</w:t>
      </w:r>
      <w:r>
        <w:rPr>
          <w:i/>
          <w:spacing w:val="1"/>
          <w:sz w:val="28"/>
        </w:rPr>
        <w:t xml:space="preserve"> </w:t>
      </w:r>
      <w:r>
        <w:rPr>
          <w:i/>
          <w:sz w:val="28"/>
        </w:rPr>
        <w:t>Вычисление</w:t>
      </w:r>
      <w:r>
        <w:rPr>
          <w:i/>
          <w:spacing w:val="1"/>
          <w:sz w:val="28"/>
        </w:rPr>
        <w:t xml:space="preserve"> </w:t>
      </w:r>
      <w:r>
        <w:rPr>
          <w:i/>
          <w:sz w:val="28"/>
        </w:rPr>
        <w:t>вероятностей в опытах с применением комбинаторных формул. Испытания</w:t>
      </w:r>
      <w:r>
        <w:rPr>
          <w:i/>
          <w:spacing w:val="1"/>
          <w:sz w:val="28"/>
        </w:rPr>
        <w:t xml:space="preserve"> </w:t>
      </w:r>
      <w:r>
        <w:rPr>
          <w:i/>
          <w:sz w:val="28"/>
        </w:rPr>
        <w:t>Бернулли.</w:t>
      </w:r>
      <w:r>
        <w:rPr>
          <w:i/>
          <w:spacing w:val="1"/>
          <w:sz w:val="28"/>
        </w:rPr>
        <w:t xml:space="preserve"> </w:t>
      </w:r>
      <w:r>
        <w:rPr>
          <w:i/>
          <w:sz w:val="28"/>
        </w:rPr>
        <w:t>Успех</w:t>
      </w:r>
      <w:r>
        <w:rPr>
          <w:i/>
          <w:spacing w:val="1"/>
          <w:sz w:val="28"/>
        </w:rPr>
        <w:t xml:space="preserve"> </w:t>
      </w:r>
      <w:r>
        <w:rPr>
          <w:i/>
          <w:sz w:val="28"/>
        </w:rPr>
        <w:t>и</w:t>
      </w:r>
      <w:r>
        <w:rPr>
          <w:i/>
          <w:spacing w:val="1"/>
          <w:sz w:val="28"/>
        </w:rPr>
        <w:t xml:space="preserve"> </w:t>
      </w:r>
      <w:r>
        <w:rPr>
          <w:i/>
          <w:sz w:val="28"/>
        </w:rPr>
        <w:t>неудача.</w:t>
      </w:r>
      <w:r>
        <w:rPr>
          <w:i/>
          <w:spacing w:val="1"/>
          <w:sz w:val="28"/>
        </w:rPr>
        <w:t xml:space="preserve"> </w:t>
      </w:r>
      <w:r>
        <w:rPr>
          <w:i/>
          <w:sz w:val="28"/>
        </w:rPr>
        <w:t>Вероятности</w:t>
      </w:r>
      <w:r>
        <w:rPr>
          <w:i/>
          <w:spacing w:val="1"/>
          <w:sz w:val="28"/>
        </w:rPr>
        <w:t xml:space="preserve"> </w:t>
      </w:r>
      <w:r>
        <w:rPr>
          <w:i/>
          <w:sz w:val="28"/>
        </w:rPr>
        <w:t>событий</w:t>
      </w:r>
      <w:r>
        <w:rPr>
          <w:i/>
          <w:spacing w:val="1"/>
          <w:sz w:val="28"/>
        </w:rPr>
        <w:t xml:space="preserve"> </w:t>
      </w:r>
      <w:r>
        <w:rPr>
          <w:i/>
          <w:sz w:val="28"/>
        </w:rPr>
        <w:t>в</w:t>
      </w:r>
      <w:r>
        <w:rPr>
          <w:i/>
          <w:spacing w:val="1"/>
          <w:sz w:val="28"/>
        </w:rPr>
        <w:t xml:space="preserve"> </w:t>
      </w:r>
      <w:r>
        <w:rPr>
          <w:i/>
          <w:sz w:val="28"/>
        </w:rPr>
        <w:t>серии</w:t>
      </w:r>
      <w:r>
        <w:rPr>
          <w:i/>
          <w:spacing w:val="1"/>
          <w:sz w:val="28"/>
        </w:rPr>
        <w:t xml:space="preserve"> </w:t>
      </w:r>
      <w:r>
        <w:rPr>
          <w:i/>
          <w:sz w:val="28"/>
        </w:rPr>
        <w:t>испытаний</w:t>
      </w:r>
      <w:r>
        <w:rPr>
          <w:i/>
          <w:spacing w:val="1"/>
          <w:sz w:val="28"/>
        </w:rPr>
        <w:t xml:space="preserve"> </w:t>
      </w:r>
      <w:r>
        <w:rPr>
          <w:i/>
          <w:sz w:val="28"/>
        </w:rPr>
        <w:t>Бернулли</w:t>
      </w:r>
      <w:r>
        <w:rPr>
          <w:b/>
          <w:i/>
          <w:sz w:val="28"/>
        </w:rPr>
        <w:t>.</w:t>
      </w:r>
    </w:p>
    <w:p w:rsidR="007D61C7" w:rsidRDefault="00C553C6">
      <w:pPr>
        <w:pStyle w:val="2"/>
        <w:spacing w:before="7"/>
        <w:ind w:left="1394"/>
      </w:pPr>
      <w:r>
        <w:t>Случайные</w:t>
      </w:r>
      <w:r>
        <w:rPr>
          <w:spacing w:val="-7"/>
        </w:rPr>
        <w:t xml:space="preserve"> </w:t>
      </w:r>
      <w:r>
        <w:t>величины</w:t>
      </w:r>
    </w:p>
    <w:p w:rsidR="007D61C7" w:rsidRDefault="00C553C6">
      <w:pPr>
        <w:spacing w:before="158" w:line="357" w:lineRule="auto"/>
        <w:ind w:left="683" w:right="548" w:firstLine="710"/>
        <w:jc w:val="both"/>
        <w:rPr>
          <w:i/>
          <w:sz w:val="28"/>
        </w:rPr>
      </w:pPr>
      <w:r>
        <w:rPr>
          <w:i/>
          <w:sz w:val="28"/>
        </w:rPr>
        <w:t>Знакомство</w:t>
      </w:r>
      <w:r>
        <w:rPr>
          <w:i/>
          <w:spacing w:val="1"/>
          <w:sz w:val="28"/>
        </w:rPr>
        <w:t xml:space="preserve"> </w:t>
      </w:r>
      <w:r>
        <w:rPr>
          <w:i/>
          <w:sz w:val="28"/>
        </w:rPr>
        <w:t>со</w:t>
      </w:r>
      <w:r>
        <w:rPr>
          <w:i/>
          <w:spacing w:val="1"/>
          <w:sz w:val="28"/>
        </w:rPr>
        <w:t xml:space="preserve"> </w:t>
      </w:r>
      <w:r>
        <w:rPr>
          <w:i/>
          <w:sz w:val="28"/>
        </w:rPr>
        <w:t>случайными</w:t>
      </w:r>
      <w:r>
        <w:rPr>
          <w:i/>
          <w:spacing w:val="1"/>
          <w:sz w:val="28"/>
        </w:rPr>
        <w:t xml:space="preserve"> </w:t>
      </w:r>
      <w:r>
        <w:rPr>
          <w:i/>
          <w:sz w:val="28"/>
        </w:rPr>
        <w:t>величинами</w:t>
      </w:r>
      <w:r>
        <w:rPr>
          <w:i/>
          <w:spacing w:val="1"/>
          <w:sz w:val="28"/>
        </w:rPr>
        <w:t xml:space="preserve"> </w:t>
      </w:r>
      <w:r>
        <w:rPr>
          <w:i/>
          <w:sz w:val="28"/>
        </w:rPr>
        <w:t>на</w:t>
      </w:r>
      <w:r>
        <w:rPr>
          <w:i/>
          <w:spacing w:val="1"/>
          <w:sz w:val="28"/>
        </w:rPr>
        <w:t xml:space="preserve"> </w:t>
      </w:r>
      <w:r>
        <w:rPr>
          <w:i/>
          <w:sz w:val="28"/>
        </w:rPr>
        <w:t>примерах</w:t>
      </w:r>
      <w:r>
        <w:rPr>
          <w:i/>
          <w:spacing w:val="1"/>
          <w:sz w:val="28"/>
        </w:rPr>
        <w:t xml:space="preserve"> </w:t>
      </w:r>
      <w:r>
        <w:rPr>
          <w:i/>
          <w:sz w:val="28"/>
        </w:rPr>
        <w:t>конечных</w:t>
      </w:r>
      <w:r>
        <w:rPr>
          <w:i/>
          <w:spacing w:val="-67"/>
          <w:sz w:val="28"/>
        </w:rPr>
        <w:t xml:space="preserve"> </w:t>
      </w:r>
      <w:r>
        <w:rPr>
          <w:i/>
          <w:sz w:val="28"/>
        </w:rPr>
        <w:t>дискретных</w:t>
      </w:r>
      <w:r>
        <w:rPr>
          <w:i/>
          <w:spacing w:val="64"/>
          <w:sz w:val="28"/>
        </w:rPr>
        <w:t xml:space="preserve"> </w:t>
      </w:r>
      <w:r>
        <w:rPr>
          <w:i/>
          <w:sz w:val="28"/>
        </w:rPr>
        <w:t>случайных</w:t>
      </w:r>
      <w:r>
        <w:rPr>
          <w:i/>
          <w:spacing w:val="64"/>
          <w:sz w:val="28"/>
        </w:rPr>
        <w:t xml:space="preserve"> </w:t>
      </w:r>
      <w:r>
        <w:rPr>
          <w:i/>
          <w:sz w:val="28"/>
        </w:rPr>
        <w:t>величин.</w:t>
      </w:r>
      <w:r>
        <w:rPr>
          <w:i/>
          <w:spacing w:val="70"/>
          <w:sz w:val="28"/>
        </w:rPr>
        <w:t xml:space="preserve"> </w:t>
      </w:r>
      <w:r>
        <w:rPr>
          <w:i/>
          <w:sz w:val="28"/>
        </w:rPr>
        <w:t>Распределение</w:t>
      </w:r>
      <w:r>
        <w:rPr>
          <w:i/>
          <w:spacing w:val="64"/>
          <w:sz w:val="28"/>
        </w:rPr>
        <w:t xml:space="preserve"> </w:t>
      </w:r>
      <w:r>
        <w:rPr>
          <w:i/>
          <w:sz w:val="28"/>
        </w:rPr>
        <w:t>вероятностей.</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pPr>
        <w:spacing w:before="67" w:line="360" w:lineRule="auto"/>
        <w:ind w:left="683" w:right="543"/>
        <w:jc w:val="both"/>
        <w:rPr>
          <w:i/>
          <w:sz w:val="28"/>
        </w:rPr>
      </w:pPr>
      <w:r>
        <w:rPr>
          <w:i/>
          <w:sz w:val="28"/>
        </w:rPr>
        <w:lastRenderedPageBreak/>
        <w:t>Математическое</w:t>
      </w:r>
      <w:r>
        <w:rPr>
          <w:i/>
          <w:spacing w:val="1"/>
          <w:sz w:val="28"/>
        </w:rPr>
        <w:t xml:space="preserve"> </w:t>
      </w:r>
      <w:r>
        <w:rPr>
          <w:i/>
          <w:sz w:val="28"/>
        </w:rPr>
        <w:t>ожидание.</w:t>
      </w:r>
      <w:r>
        <w:rPr>
          <w:i/>
          <w:spacing w:val="1"/>
          <w:sz w:val="28"/>
        </w:rPr>
        <w:t xml:space="preserve"> </w:t>
      </w:r>
      <w:r>
        <w:rPr>
          <w:i/>
          <w:sz w:val="28"/>
        </w:rPr>
        <w:t>Свойства</w:t>
      </w:r>
      <w:r>
        <w:rPr>
          <w:i/>
          <w:spacing w:val="1"/>
          <w:sz w:val="28"/>
        </w:rPr>
        <w:t xml:space="preserve"> </w:t>
      </w:r>
      <w:r>
        <w:rPr>
          <w:i/>
          <w:sz w:val="28"/>
        </w:rPr>
        <w:t>математического</w:t>
      </w:r>
      <w:r>
        <w:rPr>
          <w:i/>
          <w:spacing w:val="71"/>
          <w:sz w:val="28"/>
        </w:rPr>
        <w:t xml:space="preserve"> </w:t>
      </w:r>
      <w:r>
        <w:rPr>
          <w:i/>
          <w:sz w:val="28"/>
        </w:rPr>
        <w:t>ожидания.</w:t>
      </w:r>
      <w:r>
        <w:rPr>
          <w:i/>
          <w:spacing w:val="1"/>
          <w:sz w:val="28"/>
        </w:rPr>
        <w:t xml:space="preserve"> </w:t>
      </w:r>
      <w:r>
        <w:rPr>
          <w:i/>
          <w:sz w:val="28"/>
        </w:rPr>
        <w:t>Понятие</w:t>
      </w:r>
      <w:r>
        <w:rPr>
          <w:i/>
          <w:spacing w:val="1"/>
          <w:sz w:val="28"/>
        </w:rPr>
        <w:t xml:space="preserve"> </w:t>
      </w:r>
      <w:r>
        <w:rPr>
          <w:i/>
          <w:sz w:val="28"/>
        </w:rPr>
        <w:t>о</w:t>
      </w:r>
      <w:r>
        <w:rPr>
          <w:i/>
          <w:spacing w:val="1"/>
          <w:sz w:val="28"/>
        </w:rPr>
        <w:t xml:space="preserve"> </w:t>
      </w:r>
      <w:r>
        <w:rPr>
          <w:i/>
          <w:sz w:val="28"/>
        </w:rPr>
        <w:t>законе</w:t>
      </w:r>
      <w:r>
        <w:rPr>
          <w:i/>
          <w:spacing w:val="1"/>
          <w:sz w:val="28"/>
        </w:rPr>
        <w:t xml:space="preserve"> </w:t>
      </w:r>
      <w:r>
        <w:rPr>
          <w:i/>
          <w:sz w:val="28"/>
        </w:rPr>
        <w:t>больших</w:t>
      </w:r>
      <w:r>
        <w:rPr>
          <w:i/>
          <w:spacing w:val="1"/>
          <w:sz w:val="28"/>
        </w:rPr>
        <w:t xml:space="preserve"> </w:t>
      </w:r>
      <w:r>
        <w:rPr>
          <w:i/>
          <w:sz w:val="28"/>
        </w:rPr>
        <w:t>чисел.</w:t>
      </w:r>
      <w:r>
        <w:rPr>
          <w:i/>
          <w:spacing w:val="1"/>
          <w:sz w:val="28"/>
        </w:rPr>
        <w:t xml:space="preserve"> </w:t>
      </w:r>
      <w:r>
        <w:rPr>
          <w:i/>
          <w:sz w:val="28"/>
        </w:rPr>
        <w:t>Измерение</w:t>
      </w:r>
      <w:r>
        <w:rPr>
          <w:i/>
          <w:spacing w:val="1"/>
          <w:sz w:val="28"/>
        </w:rPr>
        <w:t xml:space="preserve"> </w:t>
      </w:r>
      <w:r>
        <w:rPr>
          <w:i/>
          <w:sz w:val="28"/>
        </w:rPr>
        <w:t>вероятностей.</w:t>
      </w:r>
      <w:r>
        <w:rPr>
          <w:i/>
          <w:spacing w:val="1"/>
          <w:sz w:val="28"/>
        </w:rPr>
        <w:t xml:space="preserve"> </w:t>
      </w:r>
      <w:r>
        <w:rPr>
          <w:i/>
          <w:sz w:val="28"/>
        </w:rPr>
        <w:t>Применение</w:t>
      </w:r>
      <w:r>
        <w:rPr>
          <w:i/>
          <w:spacing w:val="1"/>
          <w:sz w:val="28"/>
        </w:rPr>
        <w:t xml:space="preserve"> </w:t>
      </w:r>
      <w:r>
        <w:rPr>
          <w:i/>
          <w:sz w:val="28"/>
        </w:rPr>
        <w:t>закона</w:t>
      </w:r>
      <w:r>
        <w:rPr>
          <w:i/>
          <w:spacing w:val="1"/>
          <w:sz w:val="28"/>
        </w:rPr>
        <w:t xml:space="preserve"> </w:t>
      </w:r>
      <w:r>
        <w:rPr>
          <w:i/>
          <w:sz w:val="28"/>
        </w:rPr>
        <w:t>больших</w:t>
      </w:r>
      <w:r>
        <w:rPr>
          <w:i/>
          <w:spacing w:val="1"/>
          <w:sz w:val="28"/>
        </w:rPr>
        <w:t xml:space="preserve"> </w:t>
      </w:r>
      <w:r>
        <w:rPr>
          <w:i/>
          <w:sz w:val="28"/>
        </w:rPr>
        <w:t>чисел</w:t>
      </w:r>
      <w:r>
        <w:rPr>
          <w:i/>
          <w:spacing w:val="1"/>
          <w:sz w:val="28"/>
        </w:rPr>
        <w:t xml:space="preserve"> </w:t>
      </w:r>
      <w:r>
        <w:rPr>
          <w:i/>
          <w:sz w:val="28"/>
        </w:rPr>
        <w:t>в</w:t>
      </w:r>
      <w:r>
        <w:rPr>
          <w:i/>
          <w:spacing w:val="1"/>
          <w:sz w:val="28"/>
        </w:rPr>
        <w:t xml:space="preserve"> </w:t>
      </w:r>
      <w:r>
        <w:rPr>
          <w:i/>
          <w:sz w:val="28"/>
        </w:rPr>
        <w:t>социологии,</w:t>
      </w:r>
      <w:r>
        <w:rPr>
          <w:i/>
          <w:spacing w:val="1"/>
          <w:sz w:val="28"/>
        </w:rPr>
        <w:t xml:space="preserve"> </w:t>
      </w:r>
      <w:r>
        <w:rPr>
          <w:i/>
          <w:sz w:val="28"/>
        </w:rPr>
        <w:t>страховании,</w:t>
      </w:r>
      <w:r>
        <w:rPr>
          <w:i/>
          <w:spacing w:val="1"/>
          <w:sz w:val="28"/>
        </w:rPr>
        <w:t xml:space="preserve"> </w:t>
      </w:r>
      <w:r>
        <w:rPr>
          <w:i/>
          <w:sz w:val="28"/>
        </w:rPr>
        <w:t>в</w:t>
      </w:r>
      <w:r>
        <w:rPr>
          <w:i/>
          <w:spacing w:val="1"/>
          <w:sz w:val="28"/>
        </w:rPr>
        <w:t xml:space="preserve"> </w:t>
      </w:r>
      <w:r>
        <w:rPr>
          <w:i/>
          <w:sz w:val="28"/>
        </w:rPr>
        <w:t>здравоохранении,</w:t>
      </w:r>
      <w:r>
        <w:rPr>
          <w:i/>
          <w:spacing w:val="1"/>
          <w:sz w:val="28"/>
        </w:rPr>
        <w:t xml:space="preserve"> </w:t>
      </w:r>
      <w:r>
        <w:rPr>
          <w:i/>
          <w:sz w:val="28"/>
        </w:rPr>
        <w:t>обеспечении</w:t>
      </w:r>
      <w:r>
        <w:rPr>
          <w:i/>
          <w:spacing w:val="-1"/>
          <w:sz w:val="28"/>
        </w:rPr>
        <w:t xml:space="preserve"> </w:t>
      </w:r>
      <w:r>
        <w:rPr>
          <w:i/>
          <w:sz w:val="28"/>
        </w:rPr>
        <w:t>безопасности населения в</w:t>
      </w:r>
      <w:r>
        <w:rPr>
          <w:i/>
          <w:spacing w:val="-2"/>
          <w:sz w:val="28"/>
        </w:rPr>
        <w:t xml:space="preserve"> </w:t>
      </w:r>
      <w:r>
        <w:rPr>
          <w:i/>
          <w:sz w:val="28"/>
        </w:rPr>
        <w:t>чрезвычайных</w:t>
      </w:r>
      <w:r>
        <w:rPr>
          <w:i/>
          <w:spacing w:val="1"/>
          <w:sz w:val="28"/>
        </w:rPr>
        <w:t xml:space="preserve"> </w:t>
      </w:r>
      <w:r>
        <w:rPr>
          <w:i/>
          <w:sz w:val="28"/>
        </w:rPr>
        <w:t>ситуациях.</w:t>
      </w:r>
    </w:p>
    <w:p w:rsidR="007D61C7" w:rsidRDefault="00C553C6">
      <w:pPr>
        <w:pStyle w:val="1"/>
        <w:spacing w:before="8" w:line="357" w:lineRule="auto"/>
        <w:ind w:right="6198"/>
        <w:jc w:val="left"/>
      </w:pPr>
      <w:r>
        <w:t>Геометрия</w:t>
      </w:r>
      <w:r>
        <w:rPr>
          <w:spacing w:val="1"/>
        </w:rPr>
        <w:t xml:space="preserve"> </w:t>
      </w:r>
      <w:r>
        <w:t>Геометрические</w:t>
      </w:r>
      <w:r>
        <w:rPr>
          <w:spacing w:val="-14"/>
        </w:rPr>
        <w:t xml:space="preserve"> </w:t>
      </w:r>
      <w:r>
        <w:t>фигуры</w:t>
      </w:r>
    </w:p>
    <w:p w:rsidR="007D61C7" w:rsidRDefault="00C553C6">
      <w:pPr>
        <w:spacing w:before="6"/>
        <w:ind w:left="1394"/>
        <w:rPr>
          <w:b/>
          <w:sz w:val="28"/>
        </w:rPr>
      </w:pPr>
      <w:r>
        <w:rPr>
          <w:b/>
          <w:sz w:val="28"/>
        </w:rPr>
        <w:t>Фигуры</w:t>
      </w:r>
      <w:r>
        <w:rPr>
          <w:b/>
          <w:spacing w:val="-4"/>
          <w:sz w:val="28"/>
        </w:rPr>
        <w:t xml:space="preserve"> </w:t>
      </w:r>
      <w:r>
        <w:rPr>
          <w:b/>
          <w:sz w:val="28"/>
        </w:rPr>
        <w:t>в</w:t>
      </w:r>
      <w:r>
        <w:rPr>
          <w:b/>
          <w:spacing w:val="-4"/>
          <w:sz w:val="28"/>
        </w:rPr>
        <w:t xml:space="preserve"> </w:t>
      </w:r>
      <w:r>
        <w:rPr>
          <w:b/>
          <w:sz w:val="28"/>
        </w:rPr>
        <w:t>геометрии и</w:t>
      </w:r>
      <w:r>
        <w:rPr>
          <w:b/>
          <w:spacing w:val="-4"/>
          <w:sz w:val="28"/>
        </w:rPr>
        <w:t xml:space="preserve"> </w:t>
      </w:r>
      <w:r>
        <w:rPr>
          <w:b/>
          <w:sz w:val="28"/>
        </w:rPr>
        <w:t>в</w:t>
      </w:r>
      <w:r>
        <w:rPr>
          <w:b/>
          <w:spacing w:val="-4"/>
          <w:sz w:val="28"/>
        </w:rPr>
        <w:t xml:space="preserve"> </w:t>
      </w:r>
      <w:r>
        <w:rPr>
          <w:b/>
          <w:sz w:val="28"/>
        </w:rPr>
        <w:t>окружающем</w:t>
      </w:r>
      <w:r>
        <w:rPr>
          <w:b/>
          <w:spacing w:val="4"/>
          <w:sz w:val="28"/>
        </w:rPr>
        <w:t xml:space="preserve"> </w:t>
      </w:r>
      <w:r>
        <w:rPr>
          <w:b/>
          <w:sz w:val="28"/>
        </w:rPr>
        <w:t>мире</w:t>
      </w:r>
    </w:p>
    <w:p w:rsidR="007D61C7" w:rsidRDefault="00C553C6">
      <w:pPr>
        <w:pStyle w:val="a3"/>
        <w:tabs>
          <w:tab w:val="left" w:pos="3868"/>
          <w:tab w:val="left" w:pos="5350"/>
          <w:tab w:val="left" w:pos="7695"/>
          <w:tab w:val="left" w:pos="10031"/>
        </w:tabs>
        <w:spacing w:before="158" w:line="357" w:lineRule="auto"/>
        <w:ind w:right="551"/>
        <w:jc w:val="left"/>
      </w:pPr>
      <w:r>
        <w:t>Геометрическая</w:t>
      </w:r>
      <w:r>
        <w:tab/>
        <w:t>фигура.</w:t>
      </w:r>
      <w:r>
        <w:tab/>
        <w:t>Формирование</w:t>
      </w:r>
      <w:r>
        <w:tab/>
        <w:t>представлений</w:t>
      </w:r>
      <w:r>
        <w:tab/>
      </w:r>
      <w:r>
        <w:rPr>
          <w:spacing w:val="-1"/>
        </w:rPr>
        <w:t>о</w:t>
      </w:r>
      <w:r>
        <w:rPr>
          <w:spacing w:val="-67"/>
        </w:rPr>
        <w:t xml:space="preserve"> </w:t>
      </w:r>
      <w:r>
        <w:t>метапредметном</w:t>
      </w:r>
      <w:r>
        <w:rPr>
          <w:spacing w:val="1"/>
        </w:rPr>
        <w:t xml:space="preserve"> </w:t>
      </w:r>
      <w:r>
        <w:t>понятии</w:t>
      </w:r>
      <w:r>
        <w:rPr>
          <w:spacing w:val="1"/>
        </w:rPr>
        <w:t xml:space="preserve"> </w:t>
      </w:r>
      <w:r>
        <w:t>«фигура».</w:t>
      </w:r>
    </w:p>
    <w:p w:rsidR="007D61C7" w:rsidRDefault="00C553C6">
      <w:pPr>
        <w:pStyle w:val="a3"/>
        <w:tabs>
          <w:tab w:val="left" w:pos="2444"/>
          <w:tab w:val="left" w:pos="3505"/>
          <w:tab w:val="left" w:pos="4756"/>
          <w:tab w:val="left" w:pos="5950"/>
          <w:tab w:val="left" w:pos="6713"/>
          <w:tab w:val="left" w:pos="8036"/>
          <w:tab w:val="left" w:pos="9576"/>
        </w:tabs>
        <w:spacing w:before="6" w:line="357" w:lineRule="auto"/>
        <w:ind w:right="548"/>
        <w:jc w:val="left"/>
      </w:pPr>
      <w:r>
        <w:t>Точка,</w:t>
      </w:r>
      <w:r>
        <w:tab/>
        <w:t>линия,</w:t>
      </w:r>
      <w:r>
        <w:tab/>
        <w:t>отрезок,</w:t>
      </w:r>
      <w:r>
        <w:tab/>
        <w:t>прямая,</w:t>
      </w:r>
      <w:r>
        <w:tab/>
        <w:t>луч,</w:t>
      </w:r>
      <w:r>
        <w:tab/>
        <w:t>ломаная,</w:t>
      </w:r>
      <w:r>
        <w:tab/>
        <w:t>плоскость,</w:t>
      </w:r>
      <w:r>
        <w:tab/>
      </w:r>
      <w:r>
        <w:rPr>
          <w:spacing w:val="-2"/>
        </w:rPr>
        <w:t>угол,</w:t>
      </w:r>
      <w:r>
        <w:rPr>
          <w:spacing w:val="-67"/>
        </w:rPr>
        <w:t xml:space="preserve"> </w:t>
      </w:r>
      <w:r>
        <w:t>биссектриса</w:t>
      </w:r>
      <w:r>
        <w:rPr>
          <w:spacing w:val="-1"/>
        </w:rPr>
        <w:t xml:space="preserve"> </w:t>
      </w:r>
      <w:r>
        <w:t>угла и</w:t>
      </w:r>
      <w:r>
        <w:rPr>
          <w:spacing w:val="-1"/>
        </w:rPr>
        <w:t xml:space="preserve"> </w:t>
      </w:r>
      <w:r>
        <w:t>ее свойства,</w:t>
      </w:r>
      <w:r>
        <w:rPr>
          <w:spacing w:val="2"/>
        </w:rPr>
        <w:t xml:space="preserve"> </w:t>
      </w:r>
      <w:r>
        <w:t>виды</w:t>
      </w:r>
      <w:r>
        <w:rPr>
          <w:spacing w:val="-1"/>
        </w:rPr>
        <w:t xml:space="preserve"> </w:t>
      </w:r>
      <w:r>
        <w:t>углов,</w:t>
      </w:r>
      <w:r>
        <w:rPr>
          <w:spacing w:val="2"/>
        </w:rPr>
        <w:t xml:space="preserve"> </w:t>
      </w:r>
      <w:r>
        <w:t>многоугольники,</w:t>
      </w:r>
      <w:r>
        <w:rPr>
          <w:spacing w:val="1"/>
        </w:rPr>
        <w:t xml:space="preserve"> </w:t>
      </w:r>
      <w:r>
        <w:t>круг.</w:t>
      </w:r>
    </w:p>
    <w:p w:rsidR="007D61C7" w:rsidRDefault="00C553C6">
      <w:pPr>
        <w:pStyle w:val="a3"/>
        <w:tabs>
          <w:tab w:val="left" w:pos="2453"/>
          <w:tab w:val="left" w:pos="3968"/>
          <w:tab w:val="left" w:pos="6097"/>
          <w:tab w:val="left" w:pos="7123"/>
          <w:tab w:val="left" w:pos="8878"/>
        </w:tabs>
        <w:spacing w:before="5" w:line="362" w:lineRule="auto"/>
        <w:ind w:right="555"/>
        <w:jc w:val="left"/>
        <w:rPr>
          <w:i/>
        </w:rPr>
      </w:pPr>
      <w:r>
        <w:t>Осевая</w:t>
      </w:r>
      <w:r>
        <w:tab/>
        <w:t>симметрия</w:t>
      </w:r>
      <w:r>
        <w:tab/>
        <w:t>геометрических</w:t>
      </w:r>
      <w:r>
        <w:tab/>
        <w:t>фигур.</w:t>
      </w:r>
      <w:r>
        <w:tab/>
        <w:t>Центральная</w:t>
      </w:r>
      <w:r>
        <w:tab/>
      </w:r>
      <w:r>
        <w:rPr>
          <w:spacing w:val="-1"/>
        </w:rPr>
        <w:t>симметрия</w:t>
      </w:r>
      <w:r>
        <w:rPr>
          <w:spacing w:val="-67"/>
        </w:rPr>
        <w:t xml:space="preserve"> </w:t>
      </w:r>
      <w:r>
        <w:t>геометрических</w:t>
      </w:r>
      <w:r>
        <w:rPr>
          <w:spacing w:val="-4"/>
        </w:rPr>
        <w:t xml:space="preserve"> </w:t>
      </w:r>
      <w:r>
        <w:t>фигур</w:t>
      </w:r>
      <w:r>
        <w:rPr>
          <w:i/>
        </w:rPr>
        <w:t>.</w:t>
      </w:r>
    </w:p>
    <w:p w:rsidR="007D61C7" w:rsidRDefault="00C553C6">
      <w:pPr>
        <w:pStyle w:val="1"/>
        <w:spacing w:line="320" w:lineRule="exact"/>
        <w:jc w:val="left"/>
      </w:pPr>
      <w:r>
        <w:t>Многоугольники</w:t>
      </w:r>
    </w:p>
    <w:p w:rsidR="007D61C7" w:rsidRDefault="00C553C6">
      <w:pPr>
        <w:spacing w:before="158" w:line="360" w:lineRule="auto"/>
        <w:ind w:left="683" w:right="541" w:firstLine="710"/>
        <w:jc w:val="both"/>
        <w:rPr>
          <w:sz w:val="28"/>
        </w:rPr>
      </w:pPr>
      <w:r>
        <w:rPr>
          <w:sz w:val="28"/>
        </w:rPr>
        <w:t>Многоугольник, его элементы и его свойства. Распознавание некоторых</w:t>
      </w:r>
      <w:r>
        <w:rPr>
          <w:spacing w:val="1"/>
          <w:sz w:val="28"/>
        </w:rPr>
        <w:t xml:space="preserve"> </w:t>
      </w:r>
      <w:r>
        <w:rPr>
          <w:sz w:val="28"/>
        </w:rPr>
        <w:t>многоугольников.</w:t>
      </w:r>
      <w:r>
        <w:rPr>
          <w:spacing w:val="1"/>
          <w:sz w:val="28"/>
        </w:rPr>
        <w:t xml:space="preserve"> </w:t>
      </w:r>
      <w:r>
        <w:rPr>
          <w:i/>
          <w:sz w:val="28"/>
        </w:rPr>
        <w:t>Выпуклые</w:t>
      </w:r>
      <w:r>
        <w:rPr>
          <w:i/>
          <w:spacing w:val="1"/>
          <w:sz w:val="28"/>
        </w:rPr>
        <w:t xml:space="preserve"> </w:t>
      </w:r>
      <w:r>
        <w:rPr>
          <w:i/>
          <w:sz w:val="28"/>
        </w:rPr>
        <w:t>и</w:t>
      </w:r>
      <w:r>
        <w:rPr>
          <w:i/>
          <w:spacing w:val="1"/>
          <w:sz w:val="28"/>
        </w:rPr>
        <w:t xml:space="preserve"> </w:t>
      </w:r>
      <w:r>
        <w:rPr>
          <w:i/>
          <w:sz w:val="28"/>
        </w:rPr>
        <w:t>невыпуклые</w:t>
      </w:r>
      <w:r>
        <w:rPr>
          <w:i/>
          <w:spacing w:val="1"/>
          <w:sz w:val="28"/>
        </w:rPr>
        <w:t xml:space="preserve"> </w:t>
      </w:r>
      <w:r>
        <w:rPr>
          <w:i/>
          <w:sz w:val="28"/>
        </w:rPr>
        <w:t>многоугольники</w:t>
      </w:r>
      <w:r>
        <w:rPr>
          <w:sz w:val="28"/>
        </w:rPr>
        <w:t>.</w:t>
      </w:r>
      <w:r>
        <w:rPr>
          <w:spacing w:val="1"/>
          <w:sz w:val="28"/>
        </w:rPr>
        <w:t xml:space="preserve"> </w:t>
      </w:r>
      <w:r>
        <w:rPr>
          <w:sz w:val="28"/>
        </w:rPr>
        <w:t>Правильные</w:t>
      </w:r>
      <w:r>
        <w:rPr>
          <w:spacing w:val="1"/>
          <w:sz w:val="28"/>
        </w:rPr>
        <w:t xml:space="preserve"> </w:t>
      </w:r>
      <w:r>
        <w:rPr>
          <w:sz w:val="28"/>
        </w:rPr>
        <w:t>многоугольники.</w:t>
      </w:r>
    </w:p>
    <w:p w:rsidR="007D61C7" w:rsidRDefault="00C553C6">
      <w:pPr>
        <w:pStyle w:val="a3"/>
        <w:spacing w:before="2" w:line="360" w:lineRule="auto"/>
        <w:ind w:right="548"/>
      </w:pPr>
      <w:r>
        <w:t>Треугольники.</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средняя</w:t>
      </w:r>
      <w:r>
        <w:rPr>
          <w:spacing w:val="1"/>
        </w:rPr>
        <w:t xml:space="preserve"> </w:t>
      </w:r>
      <w:r>
        <w:t>линия</w:t>
      </w:r>
      <w:r>
        <w:rPr>
          <w:spacing w:val="1"/>
        </w:rPr>
        <w:t xml:space="preserve"> </w:t>
      </w:r>
      <w:r>
        <w:t>треугольника.</w:t>
      </w:r>
      <w:r>
        <w:rPr>
          <w:spacing w:val="1"/>
        </w:rPr>
        <w:t xml:space="preserve"> </w:t>
      </w:r>
      <w:r>
        <w:t>Равнобедренный</w:t>
      </w:r>
      <w:r>
        <w:rPr>
          <w:spacing w:val="1"/>
        </w:rPr>
        <w:t xml:space="preserve"> </w:t>
      </w:r>
      <w:r>
        <w:t>треугольник,</w:t>
      </w:r>
      <w:r>
        <w:rPr>
          <w:spacing w:val="1"/>
        </w:rPr>
        <w:t xml:space="preserve"> </w:t>
      </w:r>
      <w:r>
        <w:t>его</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Равносторонний треугольник. Прямоугольный, остроугольный, тупоугольный</w:t>
      </w:r>
      <w:r>
        <w:rPr>
          <w:spacing w:val="1"/>
        </w:rPr>
        <w:t xml:space="preserve"> </w:t>
      </w:r>
      <w:r>
        <w:t>треугольники.</w:t>
      </w:r>
      <w:r>
        <w:rPr>
          <w:spacing w:val="3"/>
        </w:rPr>
        <w:t xml:space="preserve"> </w:t>
      </w:r>
      <w:r>
        <w:t>Внешние</w:t>
      </w:r>
      <w:r>
        <w:rPr>
          <w:spacing w:val="3"/>
        </w:rPr>
        <w:t xml:space="preserve"> </w:t>
      </w:r>
      <w:r>
        <w:t>углы</w:t>
      </w:r>
      <w:r>
        <w:rPr>
          <w:spacing w:val="-2"/>
        </w:rPr>
        <w:t xml:space="preserve"> </w:t>
      </w:r>
      <w:r>
        <w:t>треугольника. Неравенство</w:t>
      </w:r>
      <w:r>
        <w:rPr>
          <w:spacing w:val="-3"/>
        </w:rPr>
        <w:t xml:space="preserve"> </w:t>
      </w:r>
      <w:r>
        <w:t>треугольника.</w:t>
      </w:r>
    </w:p>
    <w:p w:rsidR="007D61C7" w:rsidRDefault="00C553C6">
      <w:pPr>
        <w:pStyle w:val="a3"/>
        <w:spacing w:line="360" w:lineRule="auto"/>
        <w:ind w:right="555"/>
      </w:pPr>
      <w:r>
        <w:t>Четырехугольники.</w:t>
      </w:r>
      <w:r>
        <w:rPr>
          <w:spacing w:val="1"/>
        </w:rPr>
        <w:t xml:space="preserve"> </w:t>
      </w:r>
      <w:r>
        <w:t>Параллелограмм,</w:t>
      </w:r>
      <w:r>
        <w:rPr>
          <w:spacing w:val="1"/>
        </w:rPr>
        <w:t xml:space="preserve"> </w:t>
      </w:r>
      <w:r>
        <w:t>ромб,</w:t>
      </w:r>
      <w:r>
        <w:rPr>
          <w:spacing w:val="1"/>
        </w:rPr>
        <w:t xml:space="preserve"> </w:t>
      </w:r>
      <w:r>
        <w:t>прямоугольник,</w:t>
      </w:r>
      <w:r>
        <w:rPr>
          <w:spacing w:val="1"/>
        </w:rPr>
        <w:t xml:space="preserve"> </w:t>
      </w:r>
      <w:r>
        <w:t>квадрат,</w:t>
      </w:r>
      <w:r>
        <w:rPr>
          <w:spacing w:val="1"/>
        </w:rPr>
        <w:t xml:space="preserve"> </w:t>
      </w:r>
      <w:r>
        <w:t>трапеция, равнобедренная трапеция. Свойства и признаки параллелограмма,</w:t>
      </w:r>
      <w:r>
        <w:rPr>
          <w:spacing w:val="1"/>
        </w:rPr>
        <w:t xml:space="preserve"> </w:t>
      </w:r>
      <w:r>
        <w:t>ромба,</w:t>
      </w:r>
      <w:r>
        <w:rPr>
          <w:spacing w:val="3"/>
        </w:rPr>
        <w:t xml:space="preserve"> </w:t>
      </w:r>
      <w:r>
        <w:t>прямоугольника,</w:t>
      </w:r>
      <w:r>
        <w:rPr>
          <w:spacing w:val="8"/>
        </w:rPr>
        <w:t xml:space="preserve"> </w:t>
      </w:r>
      <w:r>
        <w:t>квадрата.</w:t>
      </w:r>
    </w:p>
    <w:p w:rsidR="007D61C7" w:rsidRDefault="00C553C6">
      <w:pPr>
        <w:pStyle w:val="1"/>
        <w:spacing w:before="4"/>
      </w:pPr>
      <w:r>
        <w:t>Окружность,</w:t>
      </w:r>
      <w:r>
        <w:rPr>
          <w:spacing w:val="-2"/>
        </w:rPr>
        <w:t xml:space="preserve"> </w:t>
      </w:r>
      <w:r>
        <w:t>круг</w:t>
      </w:r>
    </w:p>
    <w:p w:rsidR="007D61C7" w:rsidRDefault="00C553C6">
      <w:pPr>
        <w:spacing w:before="158" w:line="360" w:lineRule="auto"/>
        <w:ind w:left="683" w:right="542" w:firstLine="710"/>
        <w:jc w:val="both"/>
        <w:rPr>
          <w:sz w:val="28"/>
        </w:rPr>
      </w:pPr>
      <w:r>
        <w:rPr>
          <w:sz w:val="28"/>
        </w:rPr>
        <w:t>Окружность, круг, их элементы и свойства; центральные и вписанные</w:t>
      </w:r>
      <w:r>
        <w:rPr>
          <w:spacing w:val="1"/>
          <w:sz w:val="28"/>
        </w:rPr>
        <w:t xml:space="preserve"> </w:t>
      </w:r>
      <w:r>
        <w:rPr>
          <w:sz w:val="28"/>
        </w:rPr>
        <w:t>углы.</w:t>
      </w:r>
      <w:r>
        <w:rPr>
          <w:spacing w:val="1"/>
          <w:sz w:val="28"/>
        </w:rPr>
        <w:t xml:space="preserve"> </w:t>
      </w:r>
      <w:r>
        <w:rPr>
          <w:sz w:val="28"/>
        </w:rPr>
        <w:t>Касательная</w:t>
      </w:r>
      <w:r>
        <w:rPr>
          <w:spacing w:val="1"/>
          <w:sz w:val="28"/>
        </w:rPr>
        <w:t xml:space="preserve"> </w:t>
      </w:r>
      <w:r>
        <w:rPr>
          <w:i/>
          <w:sz w:val="28"/>
        </w:rPr>
        <w:t>и</w:t>
      </w:r>
      <w:r>
        <w:rPr>
          <w:i/>
          <w:spacing w:val="1"/>
          <w:sz w:val="28"/>
        </w:rPr>
        <w:t xml:space="preserve"> </w:t>
      </w:r>
      <w:r>
        <w:rPr>
          <w:i/>
          <w:sz w:val="28"/>
        </w:rPr>
        <w:t>секущая</w:t>
      </w:r>
      <w:r>
        <w:rPr>
          <w:i/>
          <w:spacing w:val="1"/>
          <w:sz w:val="28"/>
        </w:rPr>
        <w:t xml:space="preserve"> </w:t>
      </w:r>
      <w:r>
        <w:rPr>
          <w:sz w:val="28"/>
        </w:rPr>
        <w:t>к</w:t>
      </w:r>
      <w:r>
        <w:rPr>
          <w:spacing w:val="1"/>
          <w:sz w:val="28"/>
        </w:rPr>
        <w:t xml:space="preserve"> </w:t>
      </w:r>
      <w:r>
        <w:rPr>
          <w:sz w:val="28"/>
        </w:rPr>
        <w:t>окружности,</w:t>
      </w:r>
      <w:r>
        <w:rPr>
          <w:spacing w:val="1"/>
          <w:sz w:val="28"/>
        </w:rPr>
        <w:t xml:space="preserve"> </w:t>
      </w:r>
      <w:r>
        <w:rPr>
          <w:i/>
          <w:sz w:val="28"/>
        </w:rPr>
        <w:t>их</w:t>
      </w:r>
      <w:r>
        <w:rPr>
          <w:i/>
          <w:spacing w:val="1"/>
          <w:sz w:val="28"/>
        </w:rPr>
        <w:t xml:space="preserve"> </w:t>
      </w:r>
      <w:r>
        <w:rPr>
          <w:i/>
          <w:sz w:val="28"/>
        </w:rPr>
        <w:t>свойства</w:t>
      </w:r>
      <w:r>
        <w:rPr>
          <w:sz w:val="28"/>
        </w:rPr>
        <w:t>.</w:t>
      </w:r>
      <w:r>
        <w:rPr>
          <w:spacing w:val="1"/>
          <w:sz w:val="28"/>
        </w:rPr>
        <w:t xml:space="preserve"> </w:t>
      </w:r>
      <w:r>
        <w:rPr>
          <w:sz w:val="28"/>
        </w:rPr>
        <w:t>Вписанные</w:t>
      </w:r>
      <w:r>
        <w:rPr>
          <w:spacing w:val="1"/>
          <w:sz w:val="28"/>
        </w:rPr>
        <w:t xml:space="preserve"> </w:t>
      </w:r>
      <w:r>
        <w:rPr>
          <w:sz w:val="28"/>
        </w:rPr>
        <w:t>и</w:t>
      </w:r>
      <w:r>
        <w:rPr>
          <w:spacing w:val="1"/>
          <w:sz w:val="28"/>
        </w:rPr>
        <w:t xml:space="preserve"> </w:t>
      </w:r>
      <w:r>
        <w:rPr>
          <w:sz w:val="28"/>
        </w:rPr>
        <w:t>описанные</w:t>
      </w:r>
      <w:r>
        <w:rPr>
          <w:spacing w:val="1"/>
          <w:sz w:val="28"/>
        </w:rPr>
        <w:t xml:space="preserve"> </w:t>
      </w:r>
      <w:r>
        <w:rPr>
          <w:sz w:val="28"/>
        </w:rPr>
        <w:t>окружности</w:t>
      </w:r>
      <w:r>
        <w:rPr>
          <w:spacing w:val="1"/>
          <w:sz w:val="28"/>
        </w:rPr>
        <w:t xml:space="preserve"> </w:t>
      </w:r>
      <w:r>
        <w:rPr>
          <w:sz w:val="28"/>
        </w:rPr>
        <w:t>для</w:t>
      </w:r>
      <w:r>
        <w:rPr>
          <w:spacing w:val="1"/>
          <w:sz w:val="28"/>
        </w:rPr>
        <w:t xml:space="preserve"> </w:t>
      </w:r>
      <w:r>
        <w:rPr>
          <w:sz w:val="28"/>
        </w:rPr>
        <w:t>треугольников,</w:t>
      </w:r>
      <w:r>
        <w:rPr>
          <w:spacing w:val="1"/>
          <w:sz w:val="28"/>
        </w:rPr>
        <w:t xml:space="preserve"> </w:t>
      </w:r>
      <w:r>
        <w:rPr>
          <w:i/>
          <w:sz w:val="28"/>
        </w:rPr>
        <w:t>четырехугольников,</w:t>
      </w:r>
      <w:r>
        <w:rPr>
          <w:i/>
          <w:spacing w:val="1"/>
          <w:sz w:val="28"/>
        </w:rPr>
        <w:t xml:space="preserve"> </w:t>
      </w:r>
      <w:r>
        <w:rPr>
          <w:i/>
          <w:sz w:val="28"/>
        </w:rPr>
        <w:t>правильных</w:t>
      </w:r>
      <w:r>
        <w:rPr>
          <w:i/>
          <w:spacing w:val="-67"/>
          <w:sz w:val="28"/>
        </w:rPr>
        <w:t xml:space="preserve"> </w:t>
      </w:r>
      <w:r>
        <w:rPr>
          <w:i/>
          <w:sz w:val="28"/>
        </w:rPr>
        <w:t>многоугольников</w:t>
      </w:r>
      <w:r>
        <w:rPr>
          <w:sz w:val="28"/>
        </w:rPr>
        <w:t>.</w:t>
      </w:r>
    </w:p>
    <w:p w:rsidR="007D61C7" w:rsidRDefault="00C553C6">
      <w:pPr>
        <w:pStyle w:val="1"/>
        <w:spacing w:before="3"/>
      </w:pPr>
      <w:r>
        <w:t>Геометрические</w:t>
      </w:r>
      <w:r>
        <w:rPr>
          <w:spacing w:val="-5"/>
        </w:rPr>
        <w:t xml:space="preserve"> </w:t>
      </w:r>
      <w:r>
        <w:t>фигуры</w:t>
      </w:r>
      <w:r>
        <w:rPr>
          <w:spacing w:val="-7"/>
        </w:rPr>
        <w:t xml:space="preserve"> </w:t>
      </w:r>
      <w:r>
        <w:t>в</w:t>
      </w:r>
      <w:r>
        <w:rPr>
          <w:spacing w:val="-4"/>
        </w:rPr>
        <w:t xml:space="preserve"> </w:t>
      </w:r>
      <w:r>
        <w:t>пространстве</w:t>
      </w:r>
      <w:r>
        <w:rPr>
          <w:spacing w:val="-5"/>
        </w:rPr>
        <w:t xml:space="preserve"> </w:t>
      </w:r>
      <w:r>
        <w:t>(объемные тела)</w:t>
      </w:r>
    </w:p>
    <w:p w:rsidR="007D61C7" w:rsidRDefault="007D61C7">
      <w:pPr>
        <w:sectPr w:rsidR="007D61C7">
          <w:pgSz w:w="11910" w:h="16840"/>
          <w:pgMar w:top="1040" w:right="20" w:bottom="1140" w:left="1160" w:header="0" w:footer="880" w:gutter="0"/>
          <w:cols w:space="720"/>
        </w:sectPr>
      </w:pPr>
    </w:p>
    <w:p w:rsidR="007D61C7" w:rsidRDefault="00C553C6">
      <w:pPr>
        <w:spacing w:before="67" w:line="360" w:lineRule="auto"/>
        <w:ind w:left="683" w:right="546" w:firstLine="710"/>
        <w:jc w:val="both"/>
        <w:rPr>
          <w:i/>
          <w:sz w:val="28"/>
        </w:rPr>
      </w:pPr>
      <w:r>
        <w:rPr>
          <w:i/>
          <w:sz w:val="28"/>
        </w:rPr>
        <w:lastRenderedPageBreak/>
        <w:t>Многогранник</w:t>
      </w:r>
      <w:r>
        <w:rPr>
          <w:i/>
          <w:spacing w:val="1"/>
          <w:sz w:val="28"/>
        </w:rPr>
        <w:t xml:space="preserve"> </w:t>
      </w:r>
      <w:r>
        <w:rPr>
          <w:i/>
          <w:sz w:val="28"/>
        </w:rPr>
        <w:t>и</w:t>
      </w:r>
      <w:r>
        <w:rPr>
          <w:i/>
          <w:spacing w:val="1"/>
          <w:sz w:val="28"/>
        </w:rPr>
        <w:t xml:space="preserve"> </w:t>
      </w:r>
      <w:r>
        <w:rPr>
          <w:i/>
          <w:sz w:val="28"/>
        </w:rPr>
        <w:t>его</w:t>
      </w:r>
      <w:r>
        <w:rPr>
          <w:i/>
          <w:spacing w:val="1"/>
          <w:sz w:val="28"/>
        </w:rPr>
        <w:t xml:space="preserve"> </w:t>
      </w:r>
      <w:r>
        <w:rPr>
          <w:i/>
          <w:sz w:val="28"/>
        </w:rPr>
        <w:t>элементы.</w:t>
      </w:r>
      <w:r>
        <w:rPr>
          <w:i/>
          <w:spacing w:val="1"/>
          <w:sz w:val="28"/>
        </w:rPr>
        <w:t xml:space="preserve"> </w:t>
      </w:r>
      <w:r>
        <w:rPr>
          <w:i/>
          <w:sz w:val="28"/>
        </w:rPr>
        <w:t>Названия</w:t>
      </w:r>
      <w:r>
        <w:rPr>
          <w:i/>
          <w:spacing w:val="1"/>
          <w:sz w:val="28"/>
        </w:rPr>
        <w:t xml:space="preserve"> </w:t>
      </w:r>
      <w:r>
        <w:rPr>
          <w:i/>
          <w:sz w:val="28"/>
        </w:rPr>
        <w:t>многогранников</w:t>
      </w:r>
      <w:r>
        <w:rPr>
          <w:i/>
          <w:spacing w:val="1"/>
          <w:sz w:val="28"/>
        </w:rPr>
        <w:t xml:space="preserve"> </w:t>
      </w:r>
      <w:r>
        <w:rPr>
          <w:i/>
          <w:sz w:val="28"/>
        </w:rPr>
        <w:t>с</w:t>
      </w:r>
      <w:r>
        <w:rPr>
          <w:i/>
          <w:spacing w:val="1"/>
          <w:sz w:val="28"/>
        </w:rPr>
        <w:t xml:space="preserve"> </w:t>
      </w:r>
      <w:r>
        <w:rPr>
          <w:i/>
          <w:sz w:val="28"/>
        </w:rPr>
        <w:t>разным</w:t>
      </w:r>
      <w:r>
        <w:rPr>
          <w:i/>
          <w:spacing w:val="1"/>
          <w:sz w:val="28"/>
        </w:rPr>
        <w:t xml:space="preserve"> </w:t>
      </w:r>
      <w:r>
        <w:rPr>
          <w:i/>
          <w:sz w:val="28"/>
        </w:rPr>
        <w:t>положением и количеством граней.</w:t>
      </w:r>
      <w:r>
        <w:rPr>
          <w:i/>
          <w:spacing w:val="1"/>
          <w:sz w:val="28"/>
        </w:rPr>
        <w:t xml:space="preserve"> </w:t>
      </w:r>
      <w:r>
        <w:rPr>
          <w:sz w:val="28"/>
        </w:rPr>
        <w:t>Первичные представления о пирамиде,</w:t>
      </w:r>
      <w:r>
        <w:rPr>
          <w:spacing w:val="1"/>
          <w:sz w:val="28"/>
        </w:rPr>
        <w:t xml:space="preserve"> </w:t>
      </w:r>
      <w:r>
        <w:rPr>
          <w:sz w:val="28"/>
        </w:rPr>
        <w:t>параллелепипеде,</w:t>
      </w:r>
      <w:r>
        <w:rPr>
          <w:spacing w:val="1"/>
          <w:sz w:val="28"/>
        </w:rPr>
        <w:t xml:space="preserve"> </w:t>
      </w:r>
      <w:r>
        <w:rPr>
          <w:sz w:val="28"/>
        </w:rPr>
        <w:t>призме,</w:t>
      </w:r>
      <w:r>
        <w:rPr>
          <w:spacing w:val="1"/>
          <w:sz w:val="28"/>
        </w:rPr>
        <w:t xml:space="preserve"> </w:t>
      </w:r>
      <w:r>
        <w:rPr>
          <w:sz w:val="28"/>
        </w:rPr>
        <w:t>сфере,</w:t>
      </w:r>
      <w:r>
        <w:rPr>
          <w:spacing w:val="1"/>
          <w:sz w:val="28"/>
        </w:rPr>
        <w:t xml:space="preserve"> </w:t>
      </w:r>
      <w:r>
        <w:rPr>
          <w:sz w:val="28"/>
        </w:rPr>
        <w:t>шаре,</w:t>
      </w:r>
      <w:r>
        <w:rPr>
          <w:spacing w:val="1"/>
          <w:sz w:val="28"/>
        </w:rPr>
        <w:t xml:space="preserve"> </w:t>
      </w:r>
      <w:r>
        <w:rPr>
          <w:sz w:val="28"/>
        </w:rPr>
        <w:t>цилиндре,</w:t>
      </w:r>
      <w:r>
        <w:rPr>
          <w:spacing w:val="1"/>
          <w:sz w:val="28"/>
        </w:rPr>
        <w:t xml:space="preserve"> </w:t>
      </w:r>
      <w:r>
        <w:rPr>
          <w:sz w:val="28"/>
        </w:rPr>
        <w:t>конусе,</w:t>
      </w:r>
      <w:r>
        <w:rPr>
          <w:spacing w:val="1"/>
          <w:sz w:val="28"/>
        </w:rPr>
        <w:t xml:space="preserve"> </w:t>
      </w:r>
      <w:r>
        <w:rPr>
          <w:sz w:val="28"/>
        </w:rPr>
        <w:t>их</w:t>
      </w:r>
      <w:r>
        <w:rPr>
          <w:spacing w:val="1"/>
          <w:sz w:val="28"/>
        </w:rPr>
        <w:t xml:space="preserve"> </w:t>
      </w:r>
      <w:r>
        <w:rPr>
          <w:sz w:val="28"/>
        </w:rPr>
        <w:t>элементах</w:t>
      </w:r>
      <w:r>
        <w:rPr>
          <w:spacing w:val="1"/>
          <w:sz w:val="28"/>
        </w:rPr>
        <w:t xml:space="preserve"> </w:t>
      </w:r>
      <w:r>
        <w:rPr>
          <w:sz w:val="28"/>
        </w:rPr>
        <w:t>и</w:t>
      </w:r>
      <w:r>
        <w:rPr>
          <w:spacing w:val="1"/>
          <w:sz w:val="28"/>
        </w:rPr>
        <w:t xml:space="preserve"> </w:t>
      </w:r>
      <w:r>
        <w:rPr>
          <w:sz w:val="28"/>
        </w:rPr>
        <w:t>простейших</w:t>
      </w:r>
      <w:r>
        <w:rPr>
          <w:spacing w:val="-4"/>
          <w:sz w:val="28"/>
        </w:rPr>
        <w:t xml:space="preserve"> </w:t>
      </w:r>
      <w:r>
        <w:rPr>
          <w:sz w:val="28"/>
        </w:rPr>
        <w:t>свойствах</w:t>
      </w:r>
      <w:r>
        <w:rPr>
          <w:i/>
          <w:sz w:val="28"/>
        </w:rPr>
        <w:t>.</w:t>
      </w:r>
    </w:p>
    <w:p w:rsidR="007D61C7" w:rsidRDefault="00C553C6">
      <w:pPr>
        <w:pStyle w:val="1"/>
        <w:spacing w:before="8" w:line="357" w:lineRule="auto"/>
        <w:ind w:right="6637"/>
        <w:jc w:val="left"/>
      </w:pPr>
      <w:r>
        <w:t>Отношения</w:t>
      </w:r>
      <w:r>
        <w:rPr>
          <w:spacing w:val="1"/>
        </w:rPr>
        <w:t xml:space="preserve"> </w:t>
      </w:r>
      <w:r>
        <w:t>Равенство</w:t>
      </w:r>
      <w:r>
        <w:rPr>
          <w:spacing w:val="-16"/>
        </w:rPr>
        <w:t xml:space="preserve"> </w:t>
      </w:r>
      <w:r>
        <w:t>фигур</w:t>
      </w:r>
    </w:p>
    <w:p w:rsidR="007D61C7" w:rsidRDefault="00C553C6">
      <w:pPr>
        <w:pStyle w:val="a3"/>
        <w:spacing w:before="1"/>
        <w:ind w:left="1394" w:firstLine="0"/>
        <w:jc w:val="left"/>
      </w:pPr>
      <w:r>
        <w:t>Свойства</w:t>
      </w:r>
      <w:r>
        <w:rPr>
          <w:spacing w:val="-6"/>
        </w:rPr>
        <w:t xml:space="preserve"> </w:t>
      </w:r>
      <w:r>
        <w:t>равных</w:t>
      </w:r>
      <w:r>
        <w:rPr>
          <w:spacing w:val="-11"/>
        </w:rPr>
        <w:t xml:space="preserve"> </w:t>
      </w:r>
      <w:r>
        <w:t>треугольников.</w:t>
      </w:r>
      <w:r>
        <w:rPr>
          <w:spacing w:val="-4"/>
        </w:rPr>
        <w:t xml:space="preserve"> </w:t>
      </w:r>
      <w:r>
        <w:t>Признаки</w:t>
      </w:r>
      <w:r>
        <w:rPr>
          <w:spacing w:val="-6"/>
        </w:rPr>
        <w:t xml:space="preserve"> </w:t>
      </w:r>
      <w:r>
        <w:t>равенства</w:t>
      </w:r>
      <w:r>
        <w:rPr>
          <w:spacing w:val="-6"/>
        </w:rPr>
        <w:t xml:space="preserve"> </w:t>
      </w:r>
      <w:r>
        <w:t>треугольников.</w:t>
      </w:r>
    </w:p>
    <w:p w:rsidR="007D61C7" w:rsidRDefault="00C553C6">
      <w:pPr>
        <w:pStyle w:val="1"/>
        <w:spacing w:before="168"/>
      </w:pPr>
      <w:r>
        <w:t>Параллельность</w:t>
      </w:r>
      <w:r>
        <w:rPr>
          <w:spacing w:val="-7"/>
        </w:rPr>
        <w:t xml:space="preserve"> </w:t>
      </w:r>
      <w:r>
        <w:t>прямых</w:t>
      </w:r>
    </w:p>
    <w:p w:rsidR="007D61C7" w:rsidRDefault="00C553C6">
      <w:pPr>
        <w:spacing w:before="153" w:line="362" w:lineRule="auto"/>
        <w:ind w:left="683" w:right="548" w:firstLine="710"/>
        <w:jc w:val="both"/>
        <w:rPr>
          <w:sz w:val="28"/>
        </w:rPr>
      </w:pPr>
      <w:r>
        <w:rPr>
          <w:sz w:val="28"/>
        </w:rPr>
        <w:t>Признаки и свойства параллельных прямых.</w:t>
      </w:r>
      <w:r>
        <w:rPr>
          <w:spacing w:val="1"/>
          <w:sz w:val="28"/>
        </w:rPr>
        <w:t xml:space="preserve"> </w:t>
      </w:r>
      <w:r>
        <w:rPr>
          <w:i/>
          <w:sz w:val="28"/>
        </w:rPr>
        <w:t>Аксиома параллельности</w:t>
      </w:r>
      <w:r>
        <w:rPr>
          <w:i/>
          <w:spacing w:val="1"/>
          <w:sz w:val="28"/>
        </w:rPr>
        <w:t xml:space="preserve"> </w:t>
      </w:r>
      <w:r>
        <w:rPr>
          <w:i/>
          <w:sz w:val="28"/>
        </w:rPr>
        <w:t>Евклида</w:t>
      </w:r>
      <w:r>
        <w:rPr>
          <w:sz w:val="28"/>
        </w:rPr>
        <w:t>.</w:t>
      </w:r>
      <w:r>
        <w:rPr>
          <w:spacing w:val="3"/>
          <w:sz w:val="28"/>
        </w:rPr>
        <w:t xml:space="preserve"> </w:t>
      </w:r>
      <w:r>
        <w:rPr>
          <w:i/>
          <w:sz w:val="28"/>
        </w:rPr>
        <w:t>Теорема</w:t>
      </w:r>
      <w:r>
        <w:rPr>
          <w:i/>
          <w:spacing w:val="1"/>
          <w:sz w:val="28"/>
        </w:rPr>
        <w:t xml:space="preserve"> </w:t>
      </w:r>
      <w:r>
        <w:rPr>
          <w:i/>
          <w:sz w:val="28"/>
        </w:rPr>
        <w:t>Фалеса</w:t>
      </w:r>
      <w:r>
        <w:rPr>
          <w:sz w:val="28"/>
        </w:rPr>
        <w:t>.</w:t>
      </w:r>
    </w:p>
    <w:p w:rsidR="007D61C7" w:rsidRDefault="00C553C6">
      <w:pPr>
        <w:pStyle w:val="1"/>
        <w:spacing w:line="320" w:lineRule="exact"/>
      </w:pPr>
      <w:r>
        <w:t>Перпендикулярные</w:t>
      </w:r>
      <w:r>
        <w:rPr>
          <w:spacing w:val="-6"/>
        </w:rPr>
        <w:t xml:space="preserve"> </w:t>
      </w:r>
      <w:r>
        <w:t>прямые</w:t>
      </w:r>
    </w:p>
    <w:p w:rsidR="007D61C7" w:rsidRDefault="00C553C6">
      <w:pPr>
        <w:spacing w:before="158" w:line="360" w:lineRule="auto"/>
        <w:ind w:left="683" w:right="547" w:firstLine="710"/>
        <w:jc w:val="both"/>
        <w:rPr>
          <w:sz w:val="28"/>
        </w:rPr>
      </w:pPr>
      <w:r>
        <w:rPr>
          <w:sz w:val="28"/>
        </w:rPr>
        <w:t>Прямой</w:t>
      </w:r>
      <w:r>
        <w:rPr>
          <w:spacing w:val="1"/>
          <w:sz w:val="28"/>
        </w:rPr>
        <w:t xml:space="preserve"> </w:t>
      </w:r>
      <w:r>
        <w:rPr>
          <w:sz w:val="28"/>
        </w:rPr>
        <w:t>угол.</w:t>
      </w:r>
      <w:r>
        <w:rPr>
          <w:spacing w:val="1"/>
          <w:sz w:val="28"/>
        </w:rPr>
        <w:t xml:space="preserve"> </w:t>
      </w:r>
      <w:r>
        <w:rPr>
          <w:sz w:val="28"/>
        </w:rPr>
        <w:t>Перпендикуляр</w:t>
      </w:r>
      <w:r>
        <w:rPr>
          <w:spacing w:val="1"/>
          <w:sz w:val="28"/>
        </w:rPr>
        <w:t xml:space="preserve"> </w:t>
      </w:r>
      <w:r>
        <w:rPr>
          <w:sz w:val="28"/>
        </w:rPr>
        <w:t>к</w:t>
      </w:r>
      <w:r>
        <w:rPr>
          <w:spacing w:val="1"/>
          <w:sz w:val="28"/>
        </w:rPr>
        <w:t xml:space="preserve"> </w:t>
      </w:r>
      <w:r>
        <w:rPr>
          <w:sz w:val="28"/>
        </w:rPr>
        <w:t>прямой.</w:t>
      </w:r>
      <w:r>
        <w:rPr>
          <w:spacing w:val="1"/>
          <w:sz w:val="28"/>
        </w:rPr>
        <w:t xml:space="preserve"> </w:t>
      </w:r>
      <w:r>
        <w:rPr>
          <w:sz w:val="28"/>
        </w:rPr>
        <w:t>Наклонная,</w:t>
      </w:r>
      <w:r>
        <w:rPr>
          <w:spacing w:val="1"/>
          <w:sz w:val="28"/>
        </w:rPr>
        <w:t xml:space="preserve"> </w:t>
      </w:r>
      <w:r>
        <w:rPr>
          <w:sz w:val="28"/>
        </w:rPr>
        <w:t>проекция.</w:t>
      </w:r>
      <w:r>
        <w:rPr>
          <w:spacing w:val="-67"/>
          <w:sz w:val="28"/>
        </w:rPr>
        <w:t xml:space="preserve"> </w:t>
      </w:r>
      <w:r>
        <w:rPr>
          <w:sz w:val="28"/>
        </w:rPr>
        <w:t>Серединный</w:t>
      </w:r>
      <w:r>
        <w:rPr>
          <w:spacing w:val="1"/>
          <w:sz w:val="28"/>
        </w:rPr>
        <w:t xml:space="preserve"> </w:t>
      </w:r>
      <w:r>
        <w:rPr>
          <w:sz w:val="28"/>
        </w:rPr>
        <w:t>перпендикуляр</w:t>
      </w:r>
      <w:r>
        <w:rPr>
          <w:spacing w:val="1"/>
          <w:sz w:val="28"/>
        </w:rPr>
        <w:t xml:space="preserve"> </w:t>
      </w:r>
      <w:r>
        <w:rPr>
          <w:sz w:val="28"/>
        </w:rPr>
        <w:t>к</w:t>
      </w:r>
      <w:r>
        <w:rPr>
          <w:spacing w:val="1"/>
          <w:sz w:val="28"/>
        </w:rPr>
        <w:t xml:space="preserve"> </w:t>
      </w:r>
      <w:r>
        <w:rPr>
          <w:sz w:val="28"/>
        </w:rPr>
        <w:t>отрезку.</w:t>
      </w:r>
      <w:r>
        <w:rPr>
          <w:spacing w:val="1"/>
          <w:sz w:val="28"/>
        </w:rPr>
        <w:t xml:space="preserve"> </w:t>
      </w:r>
      <w:r>
        <w:rPr>
          <w:i/>
          <w:sz w:val="28"/>
        </w:rPr>
        <w:t>Свойства</w:t>
      </w:r>
      <w:r>
        <w:rPr>
          <w:i/>
          <w:spacing w:val="1"/>
          <w:sz w:val="28"/>
        </w:rPr>
        <w:t xml:space="preserve"> </w:t>
      </w:r>
      <w:r>
        <w:rPr>
          <w:i/>
          <w:sz w:val="28"/>
        </w:rPr>
        <w:t>и</w:t>
      </w:r>
      <w:r>
        <w:rPr>
          <w:i/>
          <w:spacing w:val="1"/>
          <w:sz w:val="28"/>
        </w:rPr>
        <w:t xml:space="preserve"> </w:t>
      </w:r>
      <w:r>
        <w:rPr>
          <w:i/>
          <w:sz w:val="28"/>
        </w:rPr>
        <w:t>признаки</w:t>
      </w:r>
      <w:r>
        <w:rPr>
          <w:i/>
          <w:spacing w:val="1"/>
          <w:sz w:val="28"/>
        </w:rPr>
        <w:t xml:space="preserve"> </w:t>
      </w:r>
      <w:r>
        <w:rPr>
          <w:i/>
          <w:sz w:val="28"/>
        </w:rPr>
        <w:t>перпендикулярности</w:t>
      </w:r>
      <w:r>
        <w:rPr>
          <w:sz w:val="28"/>
        </w:rPr>
        <w:t>.</w:t>
      </w:r>
    </w:p>
    <w:p w:rsidR="007D61C7" w:rsidRDefault="00C553C6">
      <w:pPr>
        <w:pStyle w:val="2"/>
        <w:spacing w:before="6"/>
        <w:ind w:left="1394"/>
        <w:jc w:val="left"/>
      </w:pPr>
      <w:r>
        <w:t>Подобие</w:t>
      </w:r>
    </w:p>
    <w:p w:rsidR="007D61C7" w:rsidRDefault="00C553C6">
      <w:pPr>
        <w:spacing w:before="153"/>
        <w:ind w:left="1394"/>
        <w:rPr>
          <w:i/>
          <w:sz w:val="28"/>
        </w:rPr>
      </w:pPr>
      <w:r>
        <w:rPr>
          <w:i/>
          <w:sz w:val="28"/>
        </w:rPr>
        <w:t>Пропорциональные</w:t>
      </w:r>
      <w:r>
        <w:rPr>
          <w:i/>
          <w:spacing w:val="5"/>
          <w:sz w:val="28"/>
        </w:rPr>
        <w:t xml:space="preserve"> </w:t>
      </w:r>
      <w:r>
        <w:rPr>
          <w:i/>
          <w:sz w:val="28"/>
        </w:rPr>
        <w:t>отрезки,</w:t>
      </w:r>
      <w:r>
        <w:rPr>
          <w:i/>
          <w:spacing w:val="73"/>
          <w:sz w:val="28"/>
        </w:rPr>
        <w:t xml:space="preserve"> </w:t>
      </w:r>
      <w:r>
        <w:rPr>
          <w:i/>
          <w:sz w:val="28"/>
        </w:rPr>
        <w:t>подобие</w:t>
      </w:r>
      <w:r>
        <w:rPr>
          <w:i/>
          <w:spacing w:val="74"/>
          <w:sz w:val="28"/>
        </w:rPr>
        <w:t xml:space="preserve"> </w:t>
      </w:r>
      <w:r>
        <w:rPr>
          <w:i/>
          <w:sz w:val="28"/>
        </w:rPr>
        <w:t>фигур.</w:t>
      </w:r>
      <w:r>
        <w:rPr>
          <w:i/>
          <w:spacing w:val="74"/>
          <w:sz w:val="28"/>
        </w:rPr>
        <w:t xml:space="preserve"> </w:t>
      </w:r>
      <w:r>
        <w:rPr>
          <w:i/>
          <w:sz w:val="28"/>
        </w:rPr>
        <w:t>Подобные</w:t>
      </w:r>
      <w:r>
        <w:rPr>
          <w:i/>
          <w:spacing w:val="73"/>
          <w:sz w:val="28"/>
        </w:rPr>
        <w:t xml:space="preserve"> </w:t>
      </w:r>
      <w:r>
        <w:rPr>
          <w:i/>
          <w:sz w:val="28"/>
        </w:rPr>
        <w:t>треугольники.</w:t>
      </w:r>
    </w:p>
    <w:p w:rsidR="007D61C7" w:rsidRDefault="00C553C6">
      <w:pPr>
        <w:spacing w:before="163"/>
        <w:ind w:left="683"/>
        <w:rPr>
          <w:sz w:val="28"/>
        </w:rPr>
      </w:pPr>
      <w:r>
        <w:rPr>
          <w:i/>
          <w:sz w:val="28"/>
        </w:rPr>
        <w:t>Признаки</w:t>
      </w:r>
      <w:r>
        <w:rPr>
          <w:i/>
          <w:spacing w:val="-4"/>
          <w:sz w:val="28"/>
        </w:rPr>
        <w:t xml:space="preserve"> </w:t>
      </w:r>
      <w:r>
        <w:rPr>
          <w:i/>
          <w:sz w:val="28"/>
        </w:rPr>
        <w:t>подобия</w:t>
      </w:r>
      <w:r>
        <w:rPr>
          <w:sz w:val="28"/>
        </w:rPr>
        <w:t>.</w:t>
      </w:r>
    </w:p>
    <w:p w:rsidR="007D61C7" w:rsidRDefault="00C553C6">
      <w:pPr>
        <w:spacing w:before="163"/>
        <w:ind w:left="1394"/>
        <w:rPr>
          <w:i/>
          <w:sz w:val="28"/>
        </w:rPr>
      </w:pPr>
      <w:r>
        <w:rPr>
          <w:b/>
          <w:sz w:val="28"/>
        </w:rPr>
        <w:t xml:space="preserve">Взаимное расположение </w:t>
      </w:r>
      <w:r>
        <w:rPr>
          <w:sz w:val="28"/>
        </w:rPr>
        <w:t>прямой</w:t>
      </w:r>
      <w:r>
        <w:rPr>
          <w:spacing w:val="-6"/>
          <w:sz w:val="28"/>
        </w:rPr>
        <w:t xml:space="preserve"> </w:t>
      </w:r>
      <w:r>
        <w:rPr>
          <w:sz w:val="28"/>
        </w:rPr>
        <w:t>и</w:t>
      </w:r>
      <w:r>
        <w:rPr>
          <w:spacing w:val="-5"/>
          <w:sz w:val="28"/>
        </w:rPr>
        <w:t xml:space="preserve"> </w:t>
      </w:r>
      <w:r>
        <w:rPr>
          <w:sz w:val="28"/>
        </w:rPr>
        <w:t>окружности</w:t>
      </w:r>
      <w:r>
        <w:rPr>
          <w:i/>
          <w:sz w:val="28"/>
        </w:rPr>
        <w:t>,</w:t>
      </w:r>
      <w:r>
        <w:rPr>
          <w:i/>
          <w:spacing w:val="-3"/>
          <w:sz w:val="28"/>
        </w:rPr>
        <w:t xml:space="preserve"> </w:t>
      </w:r>
      <w:r>
        <w:rPr>
          <w:i/>
          <w:sz w:val="28"/>
        </w:rPr>
        <w:t>двух</w:t>
      </w:r>
      <w:r>
        <w:rPr>
          <w:i/>
          <w:spacing w:val="-4"/>
          <w:sz w:val="28"/>
        </w:rPr>
        <w:t xml:space="preserve"> </w:t>
      </w:r>
      <w:r>
        <w:rPr>
          <w:i/>
          <w:sz w:val="28"/>
        </w:rPr>
        <w:t>окружностей.</w:t>
      </w:r>
    </w:p>
    <w:p w:rsidR="007D61C7" w:rsidRDefault="00C553C6">
      <w:pPr>
        <w:pStyle w:val="1"/>
        <w:spacing w:before="163" w:line="362" w:lineRule="auto"/>
        <w:ind w:right="6063"/>
        <w:jc w:val="left"/>
      </w:pPr>
      <w:r>
        <w:t>Измерения</w:t>
      </w:r>
      <w:r>
        <w:rPr>
          <w:spacing w:val="-9"/>
        </w:rPr>
        <w:t xml:space="preserve"> </w:t>
      </w:r>
      <w:r>
        <w:t>и</w:t>
      </w:r>
      <w:r>
        <w:rPr>
          <w:spacing w:val="-8"/>
        </w:rPr>
        <w:t xml:space="preserve"> </w:t>
      </w:r>
      <w:r>
        <w:t>вычисления</w:t>
      </w:r>
      <w:r>
        <w:rPr>
          <w:spacing w:val="-67"/>
        </w:rPr>
        <w:t xml:space="preserve"> </w:t>
      </w:r>
      <w:r>
        <w:t>Величины</w:t>
      </w:r>
    </w:p>
    <w:p w:rsidR="007D61C7" w:rsidRDefault="00C553C6">
      <w:pPr>
        <w:pStyle w:val="a3"/>
        <w:tabs>
          <w:tab w:val="left" w:pos="2608"/>
          <w:tab w:val="left" w:pos="4051"/>
          <w:tab w:val="left" w:pos="5077"/>
          <w:tab w:val="left" w:pos="6582"/>
          <w:tab w:val="left" w:pos="7623"/>
          <w:tab w:val="left" w:pos="8918"/>
        </w:tabs>
        <w:spacing w:line="357" w:lineRule="auto"/>
        <w:ind w:right="553"/>
        <w:jc w:val="left"/>
      </w:pPr>
      <w:r>
        <w:t>Понятие</w:t>
      </w:r>
      <w:r>
        <w:tab/>
        <w:t>величины.</w:t>
      </w:r>
      <w:r>
        <w:tab/>
        <w:t>Длина.</w:t>
      </w:r>
      <w:r>
        <w:tab/>
        <w:t>Измерение</w:t>
      </w:r>
      <w:r>
        <w:tab/>
        <w:t>длины.</w:t>
      </w:r>
      <w:r>
        <w:tab/>
        <w:t>Единицы</w:t>
      </w:r>
      <w:r>
        <w:tab/>
      </w:r>
      <w:r>
        <w:rPr>
          <w:spacing w:val="-1"/>
        </w:rPr>
        <w:t>измерения</w:t>
      </w:r>
      <w:r>
        <w:rPr>
          <w:spacing w:val="-67"/>
        </w:rPr>
        <w:t xml:space="preserve"> </w:t>
      </w:r>
      <w:r>
        <w:t>длины.</w:t>
      </w:r>
      <w:r>
        <w:rPr>
          <w:spacing w:val="3"/>
        </w:rPr>
        <w:t xml:space="preserve"> </w:t>
      </w:r>
      <w:r>
        <w:t>Величина</w:t>
      </w:r>
      <w:r>
        <w:rPr>
          <w:spacing w:val="6"/>
        </w:rPr>
        <w:t xml:space="preserve"> </w:t>
      </w:r>
      <w:r>
        <w:t>угла.</w:t>
      </w:r>
      <w:r>
        <w:rPr>
          <w:spacing w:val="4"/>
        </w:rPr>
        <w:t xml:space="preserve"> </w:t>
      </w:r>
      <w:r>
        <w:t>Градусная</w:t>
      </w:r>
      <w:r>
        <w:rPr>
          <w:spacing w:val="2"/>
        </w:rPr>
        <w:t xml:space="preserve"> </w:t>
      </w:r>
      <w:r>
        <w:t>мера</w:t>
      </w:r>
      <w:r>
        <w:rPr>
          <w:spacing w:val="1"/>
        </w:rPr>
        <w:t xml:space="preserve"> </w:t>
      </w:r>
      <w:r>
        <w:t>угла.</w:t>
      </w:r>
    </w:p>
    <w:p w:rsidR="007D61C7" w:rsidRDefault="00C553C6">
      <w:pPr>
        <w:pStyle w:val="a3"/>
        <w:tabs>
          <w:tab w:val="left" w:pos="2622"/>
          <w:tab w:val="left" w:pos="2977"/>
          <w:tab w:val="left" w:pos="4252"/>
          <w:tab w:val="left" w:pos="5442"/>
          <w:tab w:val="left" w:pos="6574"/>
          <w:tab w:val="left" w:pos="6938"/>
          <w:tab w:val="left" w:pos="7403"/>
          <w:tab w:val="left" w:pos="8871"/>
        </w:tabs>
        <w:spacing w:line="357" w:lineRule="auto"/>
        <w:ind w:right="556"/>
        <w:jc w:val="left"/>
      </w:pPr>
      <w:r>
        <w:t>Понятие</w:t>
      </w:r>
      <w:r>
        <w:tab/>
        <w:t>о</w:t>
      </w:r>
      <w:r>
        <w:tab/>
        <w:t>площади</w:t>
      </w:r>
      <w:r>
        <w:tab/>
        <w:t>плоской</w:t>
      </w:r>
      <w:r>
        <w:tab/>
        <w:t>фигуры</w:t>
      </w:r>
      <w:r>
        <w:tab/>
        <w:t>и</w:t>
      </w:r>
      <w:r>
        <w:tab/>
        <w:t>ее</w:t>
      </w:r>
      <w:r>
        <w:tab/>
        <w:t>свойствах.</w:t>
      </w:r>
      <w:r>
        <w:tab/>
      </w:r>
      <w:r>
        <w:rPr>
          <w:spacing w:val="-1"/>
        </w:rPr>
        <w:t>Измерение</w:t>
      </w:r>
      <w:r>
        <w:rPr>
          <w:spacing w:val="-67"/>
        </w:rPr>
        <w:t xml:space="preserve"> </w:t>
      </w:r>
      <w:r>
        <w:t>площадей.</w:t>
      </w:r>
      <w:r>
        <w:rPr>
          <w:spacing w:val="2"/>
        </w:rPr>
        <w:t xml:space="preserve"> </w:t>
      </w:r>
      <w:r>
        <w:t>Единицы</w:t>
      </w:r>
      <w:r>
        <w:rPr>
          <w:spacing w:val="1"/>
        </w:rPr>
        <w:t xml:space="preserve"> </w:t>
      </w:r>
      <w:r>
        <w:t>измерения</w:t>
      </w:r>
      <w:r>
        <w:rPr>
          <w:spacing w:val="1"/>
        </w:rPr>
        <w:t xml:space="preserve"> </w:t>
      </w:r>
      <w:r>
        <w:t>площади.</w:t>
      </w:r>
    </w:p>
    <w:p w:rsidR="007D61C7" w:rsidRDefault="00C553C6">
      <w:pPr>
        <w:pStyle w:val="a3"/>
        <w:spacing w:before="4" w:line="362" w:lineRule="auto"/>
        <w:jc w:val="left"/>
      </w:pPr>
      <w:r>
        <w:t>Представление</w:t>
      </w:r>
      <w:r>
        <w:rPr>
          <w:spacing w:val="18"/>
        </w:rPr>
        <w:t xml:space="preserve"> </w:t>
      </w:r>
      <w:r>
        <w:t>об</w:t>
      </w:r>
      <w:r>
        <w:rPr>
          <w:spacing w:val="19"/>
        </w:rPr>
        <w:t xml:space="preserve"> </w:t>
      </w:r>
      <w:r>
        <w:t>объеме</w:t>
      </w:r>
      <w:r>
        <w:rPr>
          <w:spacing w:val="15"/>
        </w:rPr>
        <w:t xml:space="preserve"> </w:t>
      </w:r>
      <w:r>
        <w:t>и</w:t>
      </w:r>
      <w:r>
        <w:rPr>
          <w:spacing w:val="12"/>
        </w:rPr>
        <w:t xml:space="preserve"> </w:t>
      </w:r>
      <w:r>
        <w:t>его</w:t>
      </w:r>
      <w:r>
        <w:rPr>
          <w:spacing w:val="14"/>
        </w:rPr>
        <w:t xml:space="preserve"> </w:t>
      </w:r>
      <w:r>
        <w:t>свойствах.</w:t>
      </w:r>
      <w:r>
        <w:rPr>
          <w:spacing w:val="20"/>
        </w:rPr>
        <w:t xml:space="preserve"> </w:t>
      </w:r>
      <w:r>
        <w:t>Измерение</w:t>
      </w:r>
      <w:r>
        <w:rPr>
          <w:spacing w:val="19"/>
        </w:rPr>
        <w:t xml:space="preserve"> </w:t>
      </w:r>
      <w:r>
        <w:t>объема.</w:t>
      </w:r>
      <w:r>
        <w:rPr>
          <w:spacing w:val="20"/>
        </w:rPr>
        <w:t xml:space="preserve"> </w:t>
      </w:r>
      <w:r>
        <w:t>Единицы</w:t>
      </w:r>
      <w:r>
        <w:rPr>
          <w:spacing w:val="-67"/>
        </w:rPr>
        <w:t xml:space="preserve"> </w:t>
      </w:r>
      <w:r>
        <w:t>измерения</w:t>
      </w:r>
      <w:r>
        <w:rPr>
          <w:spacing w:val="1"/>
        </w:rPr>
        <w:t xml:space="preserve"> </w:t>
      </w:r>
      <w:r>
        <w:t>объемов.</w:t>
      </w:r>
    </w:p>
    <w:p w:rsidR="007D61C7" w:rsidRDefault="00C553C6">
      <w:pPr>
        <w:pStyle w:val="1"/>
        <w:spacing w:line="319" w:lineRule="exact"/>
      </w:pPr>
      <w:r>
        <w:t>Измерения</w:t>
      </w:r>
      <w:r>
        <w:rPr>
          <w:spacing w:val="-7"/>
        </w:rPr>
        <w:t xml:space="preserve"> </w:t>
      </w:r>
      <w:r>
        <w:t>и</w:t>
      </w:r>
      <w:r>
        <w:rPr>
          <w:spacing w:val="-6"/>
        </w:rPr>
        <w:t xml:space="preserve"> </w:t>
      </w:r>
      <w:r>
        <w:t>вычисления</w:t>
      </w:r>
    </w:p>
    <w:p w:rsidR="007D61C7" w:rsidRDefault="00C553C6">
      <w:pPr>
        <w:pStyle w:val="a3"/>
        <w:spacing w:before="159" w:line="360" w:lineRule="auto"/>
        <w:ind w:right="545"/>
        <w:rPr>
          <w:i/>
        </w:rPr>
      </w:pPr>
      <w:r>
        <w:t>Инструменты</w:t>
      </w:r>
      <w:r>
        <w:rPr>
          <w:spacing w:val="1"/>
        </w:rPr>
        <w:t xml:space="preserve"> </w:t>
      </w:r>
      <w:r>
        <w:t>для</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измерение</w:t>
      </w:r>
      <w:r>
        <w:rPr>
          <w:spacing w:val="1"/>
        </w:rPr>
        <w:t xml:space="preserve"> </w:t>
      </w:r>
      <w:r>
        <w:t>и</w:t>
      </w:r>
      <w:r>
        <w:rPr>
          <w:spacing w:val="1"/>
        </w:rPr>
        <w:t xml:space="preserve"> </w:t>
      </w:r>
      <w:r>
        <w:t>вычисление</w:t>
      </w:r>
      <w:r>
        <w:rPr>
          <w:spacing w:val="-67"/>
        </w:rPr>
        <w:t xml:space="preserve"> </w:t>
      </w:r>
      <w:r>
        <w:t>углов, длин (расстояний), площадей. Тригонометрические функции острого</w:t>
      </w:r>
      <w:r>
        <w:rPr>
          <w:spacing w:val="1"/>
        </w:rPr>
        <w:t xml:space="preserve"> </w:t>
      </w:r>
      <w:r>
        <w:t>угла</w:t>
      </w:r>
      <w:r>
        <w:rPr>
          <w:spacing w:val="15"/>
        </w:rPr>
        <w:t xml:space="preserve"> </w:t>
      </w:r>
      <w:r>
        <w:t>в</w:t>
      </w:r>
      <w:r>
        <w:rPr>
          <w:spacing w:val="17"/>
        </w:rPr>
        <w:t xml:space="preserve"> </w:t>
      </w:r>
      <w:r>
        <w:t>прямоугольном</w:t>
      </w:r>
      <w:r>
        <w:rPr>
          <w:spacing w:val="15"/>
        </w:rPr>
        <w:t xml:space="preserve"> </w:t>
      </w:r>
      <w:r>
        <w:t>треугольнике</w:t>
      </w:r>
      <w:r>
        <w:rPr>
          <w:spacing w:val="26"/>
        </w:rPr>
        <w:t xml:space="preserve"> </w:t>
      </w:r>
      <w:r>
        <w:rPr>
          <w:i/>
        </w:rPr>
        <w:t>Тригонометрические</w:t>
      </w:r>
      <w:r>
        <w:rPr>
          <w:i/>
          <w:spacing w:val="19"/>
        </w:rPr>
        <w:t xml:space="preserve"> </w:t>
      </w:r>
      <w:r>
        <w:rPr>
          <w:i/>
        </w:rPr>
        <w:t>функции</w:t>
      </w:r>
      <w:r>
        <w:rPr>
          <w:i/>
          <w:spacing w:val="14"/>
        </w:rPr>
        <w:t xml:space="preserve"> </w:t>
      </w:r>
      <w:r>
        <w:rPr>
          <w:i/>
        </w:rPr>
        <w:t>тупого</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51" w:firstLine="0"/>
      </w:pPr>
      <w:r>
        <w:rPr>
          <w:i/>
        </w:rPr>
        <w:lastRenderedPageBreak/>
        <w:t>угла.</w:t>
      </w:r>
      <w:r>
        <w:rPr>
          <w:i/>
          <w:spacing w:val="1"/>
        </w:rPr>
        <w:t xml:space="preserve"> </w:t>
      </w:r>
      <w:r>
        <w:t>Вычисление</w:t>
      </w:r>
      <w:r>
        <w:rPr>
          <w:spacing w:val="1"/>
        </w:rPr>
        <w:t xml:space="preserve"> </w:t>
      </w:r>
      <w:r>
        <w:t>элементов</w:t>
      </w:r>
      <w:r>
        <w:rPr>
          <w:spacing w:val="1"/>
        </w:rPr>
        <w:t xml:space="preserve"> </w:t>
      </w:r>
      <w:r>
        <w:t>треугольников</w:t>
      </w:r>
      <w:r>
        <w:rPr>
          <w:spacing w:val="1"/>
        </w:rPr>
        <w:t xml:space="preserve"> </w:t>
      </w:r>
      <w:r>
        <w:t>с</w:t>
      </w:r>
      <w:r>
        <w:rPr>
          <w:spacing w:val="1"/>
        </w:rPr>
        <w:t xml:space="preserve"> </w:t>
      </w:r>
      <w:r>
        <w:t>использованием</w:t>
      </w:r>
      <w:r>
        <w:rPr>
          <w:spacing w:val="1"/>
        </w:rPr>
        <w:t xml:space="preserve"> </w:t>
      </w:r>
      <w:r>
        <w:t>тригонометрических</w:t>
      </w:r>
      <w:r>
        <w:rPr>
          <w:spacing w:val="1"/>
        </w:rPr>
        <w:t xml:space="preserve"> </w:t>
      </w:r>
      <w:r>
        <w:t>соотношений.</w:t>
      </w:r>
      <w:r>
        <w:rPr>
          <w:spacing w:val="1"/>
        </w:rPr>
        <w:t xml:space="preserve"> </w:t>
      </w:r>
      <w:r>
        <w:t>Формулы</w:t>
      </w:r>
      <w:r>
        <w:rPr>
          <w:spacing w:val="1"/>
        </w:rPr>
        <w:t xml:space="preserve"> </w:t>
      </w:r>
      <w:r>
        <w:t>площади</w:t>
      </w:r>
      <w:r>
        <w:rPr>
          <w:spacing w:val="1"/>
        </w:rPr>
        <w:t xml:space="preserve"> </w:t>
      </w:r>
      <w:r>
        <w:t>треугольника,</w:t>
      </w:r>
      <w:r>
        <w:rPr>
          <w:spacing w:val="-67"/>
        </w:rPr>
        <w:t xml:space="preserve"> </w:t>
      </w:r>
      <w:r>
        <w:t>параллелограмма</w:t>
      </w:r>
      <w:r>
        <w:rPr>
          <w:spacing w:val="1"/>
        </w:rPr>
        <w:t xml:space="preserve"> </w:t>
      </w:r>
      <w:r>
        <w:t>и</w:t>
      </w:r>
      <w:r>
        <w:rPr>
          <w:spacing w:val="1"/>
        </w:rPr>
        <w:t xml:space="preserve"> </w:t>
      </w:r>
      <w:r>
        <w:t>его</w:t>
      </w:r>
      <w:r>
        <w:rPr>
          <w:spacing w:val="1"/>
        </w:rPr>
        <w:t xml:space="preserve"> </w:t>
      </w:r>
      <w:r>
        <w:t>частных</w:t>
      </w:r>
      <w:r>
        <w:rPr>
          <w:spacing w:val="1"/>
        </w:rPr>
        <w:t xml:space="preserve"> </w:t>
      </w:r>
      <w:r>
        <w:t>видов,</w:t>
      </w:r>
      <w:r>
        <w:rPr>
          <w:spacing w:val="1"/>
        </w:rPr>
        <w:t xml:space="preserve"> </w:t>
      </w:r>
      <w:r>
        <w:t>формулы</w:t>
      </w:r>
      <w:r>
        <w:rPr>
          <w:spacing w:val="1"/>
        </w:rPr>
        <w:t xml:space="preserve"> </w:t>
      </w:r>
      <w:r>
        <w:t>длины</w:t>
      </w:r>
      <w:r>
        <w:rPr>
          <w:spacing w:val="1"/>
        </w:rPr>
        <w:t xml:space="preserve"> </w:t>
      </w:r>
      <w:r>
        <w:t>окружности</w:t>
      </w:r>
      <w:r>
        <w:rPr>
          <w:spacing w:val="70"/>
        </w:rPr>
        <w:t xml:space="preserve"> </w:t>
      </w:r>
      <w:r>
        <w:t>и</w:t>
      </w:r>
      <w:r>
        <w:rPr>
          <w:spacing w:val="1"/>
        </w:rPr>
        <w:t xml:space="preserve"> </w:t>
      </w:r>
      <w:r>
        <w:t>площади</w:t>
      </w:r>
      <w:r>
        <w:rPr>
          <w:spacing w:val="1"/>
        </w:rPr>
        <w:t xml:space="preserve"> </w:t>
      </w:r>
      <w:r>
        <w:t>круга.</w:t>
      </w:r>
      <w:r>
        <w:rPr>
          <w:spacing w:val="1"/>
        </w:rPr>
        <w:t xml:space="preserve"> </w:t>
      </w:r>
      <w:r>
        <w:t>Сравнение</w:t>
      </w:r>
      <w:r>
        <w:rPr>
          <w:spacing w:val="1"/>
        </w:rPr>
        <w:t xml:space="preserve"> </w:t>
      </w:r>
      <w:r>
        <w:t>и</w:t>
      </w:r>
      <w:r>
        <w:rPr>
          <w:spacing w:val="1"/>
        </w:rPr>
        <w:t xml:space="preserve"> </w:t>
      </w:r>
      <w:r>
        <w:t>вычисление</w:t>
      </w:r>
      <w:r>
        <w:rPr>
          <w:spacing w:val="1"/>
        </w:rPr>
        <w:t xml:space="preserve"> </w:t>
      </w:r>
      <w:r>
        <w:t>площадей.</w:t>
      </w:r>
      <w:r>
        <w:rPr>
          <w:spacing w:val="1"/>
        </w:rPr>
        <w:t xml:space="preserve"> </w:t>
      </w:r>
      <w:r>
        <w:t>Теорема</w:t>
      </w:r>
      <w:r>
        <w:rPr>
          <w:spacing w:val="1"/>
        </w:rPr>
        <w:t xml:space="preserve"> </w:t>
      </w:r>
      <w:r>
        <w:t>Пифагора.</w:t>
      </w:r>
      <w:r>
        <w:rPr>
          <w:spacing w:val="1"/>
        </w:rPr>
        <w:t xml:space="preserve"> </w:t>
      </w:r>
      <w:r>
        <w:rPr>
          <w:i/>
        </w:rPr>
        <w:t>Теорема синусов.</w:t>
      </w:r>
      <w:r>
        <w:rPr>
          <w:i/>
          <w:spacing w:val="3"/>
        </w:rPr>
        <w:t xml:space="preserve"> </w:t>
      </w:r>
      <w:r>
        <w:rPr>
          <w:i/>
        </w:rPr>
        <w:t>Теорема</w:t>
      </w:r>
      <w:r>
        <w:rPr>
          <w:i/>
          <w:spacing w:val="1"/>
        </w:rPr>
        <w:t xml:space="preserve"> </w:t>
      </w:r>
      <w:r>
        <w:rPr>
          <w:i/>
        </w:rPr>
        <w:t>косинусов</w:t>
      </w:r>
      <w:r>
        <w:t>.</w:t>
      </w:r>
    </w:p>
    <w:p w:rsidR="007D61C7" w:rsidRDefault="00C553C6">
      <w:pPr>
        <w:pStyle w:val="1"/>
        <w:spacing w:before="5"/>
        <w:jc w:val="left"/>
      </w:pPr>
      <w:r>
        <w:t>Расстояния</w:t>
      </w:r>
    </w:p>
    <w:p w:rsidR="007D61C7" w:rsidRDefault="00C553C6">
      <w:pPr>
        <w:spacing w:before="159" w:line="362" w:lineRule="auto"/>
        <w:ind w:left="683" w:firstLine="710"/>
        <w:rPr>
          <w:sz w:val="28"/>
        </w:rPr>
      </w:pPr>
      <w:r>
        <w:rPr>
          <w:sz w:val="28"/>
        </w:rPr>
        <w:t>Расстояние</w:t>
      </w:r>
      <w:r>
        <w:rPr>
          <w:spacing w:val="3"/>
          <w:sz w:val="28"/>
        </w:rPr>
        <w:t xml:space="preserve"> </w:t>
      </w:r>
      <w:r>
        <w:rPr>
          <w:sz w:val="28"/>
        </w:rPr>
        <w:t>между точками.</w:t>
      </w:r>
      <w:r>
        <w:rPr>
          <w:spacing w:val="5"/>
          <w:sz w:val="28"/>
        </w:rPr>
        <w:t xml:space="preserve"> </w:t>
      </w:r>
      <w:r>
        <w:rPr>
          <w:sz w:val="28"/>
        </w:rPr>
        <w:t>Расстояние</w:t>
      </w:r>
      <w:r>
        <w:rPr>
          <w:spacing w:val="9"/>
          <w:sz w:val="28"/>
        </w:rPr>
        <w:t xml:space="preserve"> </w:t>
      </w:r>
      <w:r>
        <w:rPr>
          <w:sz w:val="28"/>
        </w:rPr>
        <w:t>от</w:t>
      </w:r>
      <w:r>
        <w:rPr>
          <w:spacing w:val="2"/>
          <w:sz w:val="28"/>
        </w:rPr>
        <w:t xml:space="preserve"> </w:t>
      </w:r>
      <w:r>
        <w:rPr>
          <w:sz w:val="28"/>
        </w:rPr>
        <w:t>точки</w:t>
      </w:r>
      <w:r>
        <w:rPr>
          <w:spacing w:val="4"/>
          <w:sz w:val="28"/>
        </w:rPr>
        <w:t xml:space="preserve"> </w:t>
      </w:r>
      <w:r>
        <w:rPr>
          <w:sz w:val="28"/>
        </w:rPr>
        <w:t>до</w:t>
      </w:r>
      <w:r>
        <w:rPr>
          <w:spacing w:val="4"/>
          <w:sz w:val="28"/>
        </w:rPr>
        <w:t xml:space="preserve"> </w:t>
      </w:r>
      <w:r>
        <w:rPr>
          <w:sz w:val="28"/>
        </w:rPr>
        <w:t>прямой.</w:t>
      </w:r>
      <w:r>
        <w:rPr>
          <w:spacing w:val="16"/>
          <w:sz w:val="28"/>
        </w:rPr>
        <w:t xml:space="preserve"> </w:t>
      </w:r>
      <w:r>
        <w:rPr>
          <w:i/>
          <w:sz w:val="28"/>
        </w:rPr>
        <w:t>Расстояние</w:t>
      </w:r>
      <w:r>
        <w:rPr>
          <w:i/>
          <w:spacing w:val="-67"/>
          <w:sz w:val="28"/>
        </w:rPr>
        <w:t xml:space="preserve"> </w:t>
      </w:r>
      <w:r>
        <w:rPr>
          <w:i/>
          <w:sz w:val="28"/>
        </w:rPr>
        <w:t>между</w:t>
      </w:r>
      <w:r>
        <w:rPr>
          <w:i/>
          <w:spacing w:val="1"/>
          <w:sz w:val="28"/>
        </w:rPr>
        <w:t xml:space="preserve"> </w:t>
      </w:r>
      <w:r>
        <w:rPr>
          <w:i/>
          <w:sz w:val="28"/>
        </w:rPr>
        <w:t>фигурами</w:t>
      </w:r>
      <w:r>
        <w:rPr>
          <w:sz w:val="28"/>
        </w:rPr>
        <w:t>.</w:t>
      </w:r>
    </w:p>
    <w:p w:rsidR="007D61C7" w:rsidRDefault="00C553C6">
      <w:pPr>
        <w:pStyle w:val="1"/>
        <w:spacing w:line="319" w:lineRule="exact"/>
        <w:jc w:val="left"/>
      </w:pPr>
      <w:r>
        <w:t>Геометрические</w:t>
      </w:r>
      <w:r>
        <w:rPr>
          <w:spacing w:val="-8"/>
        </w:rPr>
        <w:t xml:space="preserve"> </w:t>
      </w:r>
      <w:r>
        <w:t>построения</w:t>
      </w:r>
    </w:p>
    <w:p w:rsidR="007D61C7" w:rsidRDefault="00C553C6">
      <w:pPr>
        <w:pStyle w:val="a3"/>
        <w:spacing w:before="158" w:line="357" w:lineRule="auto"/>
        <w:ind w:right="545"/>
      </w:pPr>
      <w:r>
        <w:t>Геометрические построения для иллюстрации свойств геометрических</w:t>
      </w:r>
      <w:r>
        <w:rPr>
          <w:spacing w:val="1"/>
        </w:rPr>
        <w:t xml:space="preserve"> </w:t>
      </w:r>
      <w:r>
        <w:t>фигур.</w:t>
      </w:r>
    </w:p>
    <w:p w:rsidR="007D61C7" w:rsidRDefault="00C553C6">
      <w:pPr>
        <w:spacing w:before="6" w:line="360" w:lineRule="auto"/>
        <w:ind w:left="683" w:right="543" w:firstLine="710"/>
        <w:jc w:val="both"/>
        <w:rPr>
          <w:i/>
          <w:sz w:val="28"/>
        </w:rPr>
      </w:pPr>
      <w:r>
        <w:rPr>
          <w:sz w:val="28"/>
        </w:rPr>
        <w:t xml:space="preserve">Инструменты для построений: циркуль, линейка, угольник. </w:t>
      </w:r>
      <w:r>
        <w:rPr>
          <w:i/>
          <w:sz w:val="28"/>
        </w:rPr>
        <w:t>Простейшие</w:t>
      </w:r>
      <w:r>
        <w:rPr>
          <w:i/>
          <w:spacing w:val="-67"/>
          <w:sz w:val="28"/>
        </w:rPr>
        <w:t xml:space="preserve"> </w:t>
      </w:r>
      <w:r>
        <w:rPr>
          <w:i/>
          <w:sz w:val="28"/>
        </w:rPr>
        <w:t>построения</w:t>
      </w:r>
      <w:r>
        <w:rPr>
          <w:i/>
          <w:spacing w:val="1"/>
          <w:sz w:val="28"/>
        </w:rPr>
        <w:t xml:space="preserve"> </w:t>
      </w:r>
      <w:r>
        <w:rPr>
          <w:i/>
          <w:sz w:val="28"/>
        </w:rPr>
        <w:t>циркулем</w:t>
      </w:r>
      <w:r>
        <w:rPr>
          <w:i/>
          <w:spacing w:val="1"/>
          <w:sz w:val="28"/>
        </w:rPr>
        <w:t xml:space="preserve"> </w:t>
      </w:r>
      <w:r>
        <w:rPr>
          <w:i/>
          <w:sz w:val="28"/>
        </w:rPr>
        <w:t>и</w:t>
      </w:r>
      <w:r>
        <w:rPr>
          <w:i/>
          <w:spacing w:val="1"/>
          <w:sz w:val="28"/>
        </w:rPr>
        <w:t xml:space="preserve"> </w:t>
      </w:r>
      <w:r>
        <w:rPr>
          <w:i/>
          <w:sz w:val="28"/>
        </w:rPr>
        <w:t>линейкой:</w:t>
      </w:r>
      <w:r>
        <w:rPr>
          <w:i/>
          <w:spacing w:val="1"/>
          <w:sz w:val="28"/>
        </w:rPr>
        <w:t xml:space="preserve"> </w:t>
      </w:r>
      <w:r>
        <w:rPr>
          <w:i/>
          <w:sz w:val="28"/>
        </w:rPr>
        <w:t>построение</w:t>
      </w:r>
      <w:r>
        <w:rPr>
          <w:i/>
          <w:spacing w:val="1"/>
          <w:sz w:val="28"/>
        </w:rPr>
        <w:t xml:space="preserve"> </w:t>
      </w:r>
      <w:r>
        <w:rPr>
          <w:i/>
          <w:sz w:val="28"/>
        </w:rPr>
        <w:t>биссектрисы</w:t>
      </w:r>
      <w:r>
        <w:rPr>
          <w:i/>
          <w:spacing w:val="1"/>
          <w:sz w:val="28"/>
        </w:rPr>
        <w:t xml:space="preserve"> </w:t>
      </w:r>
      <w:r>
        <w:rPr>
          <w:i/>
          <w:sz w:val="28"/>
        </w:rPr>
        <w:t>угла,</w:t>
      </w:r>
      <w:r>
        <w:rPr>
          <w:i/>
          <w:spacing w:val="1"/>
          <w:sz w:val="28"/>
        </w:rPr>
        <w:t xml:space="preserve"> </w:t>
      </w:r>
      <w:r>
        <w:rPr>
          <w:i/>
          <w:sz w:val="28"/>
        </w:rPr>
        <w:t>перпендикуляра к прямой,</w:t>
      </w:r>
      <w:r>
        <w:rPr>
          <w:i/>
          <w:spacing w:val="4"/>
          <w:sz w:val="28"/>
        </w:rPr>
        <w:t xml:space="preserve"> </w:t>
      </w:r>
      <w:r>
        <w:rPr>
          <w:i/>
          <w:sz w:val="28"/>
        </w:rPr>
        <w:t>угла,</w:t>
      </w:r>
      <w:r>
        <w:rPr>
          <w:i/>
          <w:spacing w:val="3"/>
          <w:sz w:val="28"/>
        </w:rPr>
        <w:t xml:space="preserve"> </w:t>
      </w:r>
      <w:r>
        <w:rPr>
          <w:i/>
          <w:sz w:val="28"/>
        </w:rPr>
        <w:t>равного</w:t>
      </w:r>
      <w:r>
        <w:rPr>
          <w:i/>
          <w:spacing w:val="1"/>
          <w:sz w:val="28"/>
        </w:rPr>
        <w:t xml:space="preserve"> </w:t>
      </w:r>
      <w:r>
        <w:rPr>
          <w:i/>
          <w:sz w:val="28"/>
        </w:rPr>
        <w:t>данному,</w:t>
      </w:r>
    </w:p>
    <w:p w:rsidR="007D61C7" w:rsidRDefault="00C553C6">
      <w:pPr>
        <w:spacing w:before="1" w:line="357" w:lineRule="auto"/>
        <w:ind w:left="683" w:right="545" w:firstLine="710"/>
        <w:jc w:val="both"/>
        <w:rPr>
          <w:i/>
          <w:sz w:val="28"/>
        </w:rPr>
      </w:pPr>
      <w:r>
        <w:rPr>
          <w:i/>
          <w:sz w:val="28"/>
        </w:rPr>
        <w:t>Построение треугольников по трем сторонам, двум сторонам и углу</w:t>
      </w:r>
      <w:r>
        <w:rPr>
          <w:i/>
          <w:spacing w:val="1"/>
          <w:sz w:val="28"/>
        </w:rPr>
        <w:t xml:space="preserve"> </w:t>
      </w:r>
      <w:r>
        <w:rPr>
          <w:i/>
          <w:sz w:val="28"/>
        </w:rPr>
        <w:t>между</w:t>
      </w:r>
      <w:r>
        <w:rPr>
          <w:i/>
          <w:spacing w:val="1"/>
          <w:sz w:val="28"/>
        </w:rPr>
        <w:t xml:space="preserve"> </w:t>
      </w:r>
      <w:r>
        <w:rPr>
          <w:i/>
          <w:sz w:val="28"/>
        </w:rPr>
        <w:t>ними,</w:t>
      </w:r>
      <w:r>
        <w:rPr>
          <w:i/>
          <w:spacing w:val="3"/>
          <w:sz w:val="28"/>
        </w:rPr>
        <w:t xml:space="preserve"> </w:t>
      </w:r>
      <w:r>
        <w:rPr>
          <w:i/>
          <w:sz w:val="28"/>
        </w:rPr>
        <w:t>стороне</w:t>
      </w:r>
      <w:r>
        <w:rPr>
          <w:i/>
          <w:spacing w:val="1"/>
          <w:sz w:val="28"/>
        </w:rPr>
        <w:t xml:space="preserve"> </w:t>
      </w:r>
      <w:r>
        <w:rPr>
          <w:i/>
          <w:sz w:val="28"/>
        </w:rPr>
        <w:t>и двум</w:t>
      </w:r>
      <w:r>
        <w:rPr>
          <w:i/>
          <w:spacing w:val="1"/>
          <w:sz w:val="28"/>
        </w:rPr>
        <w:t xml:space="preserve"> </w:t>
      </w:r>
      <w:r>
        <w:rPr>
          <w:i/>
          <w:sz w:val="28"/>
        </w:rPr>
        <w:t>прилежащим к ней углам.</w:t>
      </w:r>
    </w:p>
    <w:p w:rsidR="007D61C7" w:rsidRDefault="00C553C6">
      <w:pPr>
        <w:spacing w:before="5"/>
        <w:ind w:left="1394"/>
        <w:jc w:val="both"/>
        <w:rPr>
          <w:i/>
          <w:sz w:val="28"/>
        </w:rPr>
      </w:pPr>
      <w:r>
        <w:rPr>
          <w:i/>
          <w:sz w:val="28"/>
        </w:rPr>
        <w:t>Деление</w:t>
      </w:r>
      <w:r>
        <w:rPr>
          <w:i/>
          <w:spacing w:val="-3"/>
          <w:sz w:val="28"/>
        </w:rPr>
        <w:t xml:space="preserve"> </w:t>
      </w:r>
      <w:r>
        <w:rPr>
          <w:i/>
          <w:sz w:val="28"/>
        </w:rPr>
        <w:t>отрезка</w:t>
      </w:r>
      <w:r>
        <w:rPr>
          <w:i/>
          <w:spacing w:val="-4"/>
          <w:sz w:val="28"/>
        </w:rPr>
        <w:t xml:space="preserve"> </w:t>
      </w:r>
      <w:r>
        <w:rPr>
          <w:i/>
          <w:sz w:val="28"/>
        </w:rPr>
        <w:t>в</w:t>
      </w:r>
      <w:r>
        <w:rPr>
          <w:i/>
          <w:spacing w:val="-5"/>
          <w:sz w:val="28"/>
        </w:rPr>
        <w:t xml:space="preserve"> </w:t>
      </w:r>
      <w:r>
        <w:rPr>
          <w:i/>
          <w:sz w:val="28"/>
        </w:rPr>
        <w:t>данном</w:t>
      </w:r>
      <w:r>
        <w:rPr>
          <w:i/>
          <w:spacing w:val="-4"/>
          <w:sz w:val="28"/>
        </w:rPr>
        <w:t xml:space="preserve"> </w:t>
      </w:r>
      <w:r>
        <w:rPr>
          <w:i/>
          <w:sz w:val="28"/>
        </w:rPr>
        <w:t>отношении.</w:t>
      </w:r>
    </w:p>
    <w:p w:rsidR="007D61C7" w:rsidRDefault="00C553C6">
      <w:pPr>
        <w:pStyle w:val="1"/>
        <w:spacing w:before="168" w:line="357" w:lineRule="auto"/>
        <w:ind w:right="5145"/>
        <w:jc w:val="left"/>
      </w:pPr>
      <w:r>
        <w:t>Геометрические преобразования</w:t>
      </w:r>
      <w:r>
        <w:rPr>
          <w:spacing w:val="-68"/>
        </w:rPr>
        <w:t xml:space="preserve"> </w:t>
      </w:r>
      <w:r>
        <w:t>Преобразования</w:t>
      </w:r>
    </w:p>
    <w:p w:rsidR="007D61C7" w:rsidRDefault="00C553C6">
      <w:pPr>
        <w:pStyle w:val="a3"/>
        <w:spacing w:before="1"/>
        <w:ind w:left="1394" w:firstLine="0"/>
        <w:jc w:val="left"/>
      </w:pPr>
      <w:r>
        <w:t>Понятие</w:t>
      </w:r>
      <w:r>
        <w:rPr>
          <w:spacing w:val="28"/>
        </w:rPr>
        <w:t xml:space="preserve"> </w:t>
      </w:r>
      <w:r>
        <w:t>преобразования.</w:t>
      </w:r>
      <w:r>
        <w:rPr>
          <w:spacing w:val="97"/>
        </w:rPr>
        <w:t xml:space="preserve"> </w:t>
      </w:r>
      <w:r>
        <w:t>Представление</w:t>
      </w:r>
      <w:r>
        <w:rPr>
          <w:spacing w:val="97"/>
        </w:rPr>
        <w:t xml:space="preserve"> </w:t>
      </w:r>
      <w:r>
        <w:t>о</w:t>
      </w:r>
      <w:r>
        <w:rPr>
          <w:spacing w:val="96"/>
        </w:rPr>
        <w:t xml:space="preserve"> </w:t>
      </w:r>
      <w:r>
        <w:t>метапредметном</w:t>
      </w:r>
      <w:r>
        <w:rPr>
          <w:spacing w:val="97"/>
        </w:rPr>
        <w:t xml:space="preserve"> </w:t>
      </w:r>
      <w:r>
        <w:t>понятии</w:t>
      </w:r>
    </w:p>
    <w:p w:rsidR="007D61C7" w:rsidRDefault="00C553C6">
      <w:pPr>
        <w:spacing w:before="163"/>
        <w:ind w:left="683"/>
        <w:rPr>
          <w:sz w:val="28"/>
        </w:rPr>
      </w:pPr>
      <w:r>
        <w:rPr>
          <w:sz w:val="28"/>
        </w:rPr>
        <w:t>«преобразование».</w:t>
      </w:r>
      <w:r>
        <w:rPr>
          <w:spacing w:val="-3"/>
          <w:sz w:val="28"/>
        </w:rPr>
        <w:t xml:space="preserve"> </w:t>
      </w:r>
      <w:r>
        <w:rPr>
          <w:i/>
          <w:sz w:val="28"/>
        </w:rPr>
        <w:t>Подобие</w:t>
      </w:r>
      <w:r>
        <w:rPr>
          <w:sz w:val="28"/>
        </w:rPr>
        <w:t>.</w:t>
      </w:r>
    </w:p>
    <w:p w:rsidR="007D61C7" w:rsidRDefault="00C553C6">
      <w:pPr>
        <w:pStyle w:val="1"/>
        <w:spacing w:before="163"/>
        <w:jc w:val="left"/>
      </w:pPr>
      <w:r>
        <w:t>Движения</w:t>
      </w:r>
    </w:p>
    <w:p w:rsidR="007D61C7" w:rsidRDefault="00C553C6">
      <w:pPr>
        <w:spacing w:before="158"/>
        <w:ind w:left="1394"/>
        <w:rPr>
          <w:i/>
          <w:sz w:val="28"/>
        </w:rPr>
      </w:pPr>
      <w:r>
        <w:rPr>
          <w:sz w:val="28"/>
        </w:rPr>
        <w:t>Осевая</w:t>
      </w:r>
      <w:r>
        <w:rPr>
          <w:spacing w:val="20"/>
          <w:sz w:val="28"/>
        </w:rPr>
        <w:t xml:space="preserve"> </w:t>
      </w:r>
      <w:r>
        <w:rPr>
          <w:sz w:val="28"/>
        </w:rPr>
        <w:t>и</w:t>
      </w:r>
      <w:r>
        <w:rPr>
          <w:spacing w:val="87"/>
          <w:sz w:val="28"/>
        </w:rPr>
        <w:t xml:space="preserve"> </w:t>
      </w:r>
      <w:r>
        <w:rPr>
          <w:sz w:val="28"/>
        </w:rPr>
        <w:t>центральная</w:t>
      </w:r>
      <w:r>
        <w:rPr>
          <w:spacing w:val="90"/>
          <w:sz w:val="28"/>
        </w:rPr>
        <w:t xml:space="preserve"> </w:t>
      </w:r>
      <w:r>
        <w:rPr>
          <w:sz w:val="28"/>
        </w:rPr>
        <w:t>симметрия</w:t>
      </w:r>
      <w:r>
        <w:rPr>
          <w:i/>
          <w:sz w:val="28"/>
        </w:rPr>
        <w:t>,</w:t>
      </w:r>
      <w:r>
        <w:rPr>
          <w:i/>
          <w:spacing w:val="90"/>
          <w:sz w:val="28"/>
        </w:rPr>
        <w:t xml:space="preserve"> </w:t>
      </w:r>
      <w:r>
        <w:rPr>
          <w:i/>
          <w:sz w:val="28"/>
        </w:rPr>
        <w:t>поворот</w:t>
      </w:r>
      <w:r>
        <w:rPr>
          <w:i/>
          <w:spacing w:val="89"/>
          <w:sz w:val="28"/>
        </w:rPr>
        <w:t xml:space="preserve"> </w:t>
      </w:r>
      <w:r>
        <w:rPr>
          <w:i/>
          <w:sz w:val="28"/>
        </w:rPr>
        <w:t>и</w:t>
      </w:r>
      <w:r>
        <w:rPr>
          <w:i/>
          <w:spacing w:val="87"/>
          <w:sz w:val="28"/>
        </w:rPr>
        <w:t xml:space="preserve"> </w:t>
      </w:r>
      <w:r>
        <w:rPr>
          <w:i/>
          <w:sz w:val="28"/>
        </w:rPr>
        <w:t>параллельный</w:t>
      </w:r>
      <w:r>
        <w:rPr>
          <w:i/>
          <w:spacing w:val="88"/>
          <w:sz w:val="28"/>
        </w:rPr>
        <w:t xml:space="preserve"> </w:t>
      </w:r>
      <w:r>
        <w:rPr>
          <w:i/>
          <w:sz w:val="28"/>
        </w:rPr>
        <w:t>перенос.</w:t>
      </w:r>
    </w:p>
    <w:p w:rsidR="007D61C7" w:rsidRDefault="00C553C6">
      <w:pPr>
        <w:spacing w:before="158"/>
        <w:ind w:left="683"/>
        <w:rPr>
          <w:sz w:val="28"/>
        </w:rPr>
      </w:pPr>
      <w:r>
        <w:rPr>
          <w:i/>
          <w:sz w:val="28"/>
        </w:rPr>
        <w:t>Комбинации</w:t>
      </w:r>
      <w:r>
        <w:rPr>
          <w:i/>
          <w:spacing w:val="-4"/>
          <w:sz w:val="28"/>
        </w:rPr>
        <w:t xml:space="preserve"> </w:t>
      </w:r>
      <w:r>
        <w:rPr>
          <w:i/>
          <w:sz w:val="28"/>
        </w:rPr>
        <w:t>движений</w:t>
      </w:r>
      <w:r>
        <w:rPr>
          <w:i/>
          <w:spacing w:val="-4"/>
          <w:sz w:val="28"/>
        </w:rPr>
        <w:t xml:space="preserve"> </w:t>
      </w:r>
      <w:r>
        <w:rPr>
          <w:i/>
          <w:sz w:val="28"/>
        </w:rPr>
        <w:t>на</w:t>
      </w:r>
      <w:r>
        <w:rPr>
          <w:i/>
          <w:spacing w:val="-3"/>
          <w:sz w:val="28"/>
        </w:rPr>
        <w:t xml:space="preserve"> </w:t>
      </w:r>
      <w:r>
        <w:rPr>
          <w:i/>
          <w:sz w:val="28"/>
        </w:rPr>
        <w:t>плоскости</w:t>
      </w:r>
      <w:r>
        <w:rPr>
          <w:i/>
          <w:spacing w:val="-3"/>
          <w:sz w:val="28"/>
        </w:rPr>
        <w:t xml:space="preserve"> </w:t>
      </w:r>
      <w:r>
        <w:rPr>
          <w:i/>
          <w:sz w:val="28"/>
        </w:rPr>
        <w:t>и</w:t>
      </w:r>
      <w:r>
        <w:rPr>
          <w:i/>
          <w:spacing w:val="-3"/>
          <w:sz w:val="28"/>
        </w:rPr>
        <w:t xml:space="preserve"> </w:t>
      </w:r>
      <w:r>
        <w:rPr>
          <w:i/>
          <w:sz w:val="28"/>
        </w:rPr>
        <w:t>их</w:t>
      </w:r>
      <w:r>
        <w:rPr>
          <w:i/>
          <w:spacing w:val="-3"/>
          <w:sz w:val="28"/>
        </w:rPr>
        <w:t xml:space="preserve"> </w:t>
      </w:r>
      <w:r>
        <w:rPr>
          <w:i/>
          <w:sz w:val="28"/>
        </w:rPr>
        <w:t>свойства</w:t>
      </w:r>
      <w:r>
        <w:rPr>
          <w:sz w:val="28"/>
        </w:rPr>
        <w:t>.</w:t>
      </w:r>
    </w:p>
    <w:p w:rsidR="007D61C7" w:rsidRDefault="00C553C6">
      <w:pPr>
        <w:pStyle w:val="1"/>
        <w:spacing w:before="168" w:line="362" w:lineRule="auto"/>
        <w:ind w:right="4584"/>
        <w:jc w:val="left"/>
      </w:pPr>
      <w:r>
        <w:t>Векторы и координаты на плоскости</w:t>
      </w:r>
      <w:r>
        <w:rPr>
          <w:spacing w:val="-67"/>
        </w:rPr>
        <w:t xml:space="preserve"> </w:t>
      </w:r>
      <w:r>
        <w:t>Векторы</w:t>
      </w:r>
    </w:p>
    <w:p w:rsidR="007D61C7" w:rsidRDefault="00C553C6">
      <w:pPr>
        <w:spacing w:line="362" w:lineRule="auto"/>
        <w:ind w:left="683" w:right="548" w:firstLine="710"/>
        <w:rPr>
          <w:sz w:val="28"/>
        </w:rPr>
      </w:pPr>
      <w:r>
        <w:rPr>
          <w:sz w:val="28"/>
        </w:rPr>
        <w:t>Понятие</w:t>
      </w:r>
      <w:r>
        <w:rPr>
          <w:spacing w:val="1"/>
          <w:sz w:val="28"/>
        </w:rPr>
        <w:t xml:space="preserve"> </w:t>
      </w:r>
      <w:r>
        <w:rPr>
          <w:sz w:val="28"/>
        </w:rPr>
        <w:t>вектора,</w:t>
      </w:r>
      <w:r>
        <w:rPr>
          <w:spacing w:val="1"/>
          <w:sz w:val="28"/>
        </w:rPr>
        <w:t xml:space="preserve"> </w:t>
      </w:r>
      <w:r>
        <w:rPr>
          <w:sz w:val="28"/>
        </w:rPr>
        <w:t>действия</w:t>
      </w:r>
      <w:r>
        <w:rPr>
          <w:spacing w:val="1"/>
          <w:sz w:val="28"/>
        </w:rPr>
        <w:t xml:space="preserve"> </w:t>
      </w:r>
      <w:r>
        <w:rPr>
          <w:sz w:val="28"/>
        </w:rPr>
        <w:t>над</w:t>
      </w:r>
      <w:r>
        <w:rPr>
          <w:spacing w:val="1"/>
          <w:sz w:val="28"/>
        </w:rPr>
        <w:t xml:space="preserve"> </w:t>
      </w:r>
      <w:r>
        <w:rPr>
          <w:sz w:val="28"/>
        </w:rPr>
        <w:t>векторами</w:t>
      </w:r>
      <w:r>
        <w:rPr>
          <w:i/>
          <w:sz w:val="28"/>
        </w:rPr>
        <w:t>,</w:t>
      </w:r>
      <w:r>
        <w:rPr>
          <w:i/>
          <w:spacing w:val="1"/>
          <w:sz w:val="28"/>
        </w:rPr>
        <w:t xml:space="preserve"> </w:t>
      </w:r>
      <w:r>
        <w:rPr>
          <w:sz w:val="28"/>
        </w:rPr>
        <w:t>использование</w:t>
      </w:r>
      <w:r>
        <w:rPr>
          <w:spacing w:val="1"/>
          <w:sz w:val="28"/>
        </w:rPr>
        <w:t xml:space="preserve"> </w:t>
      </w:r>
      <w:r>
        <w:rPr>
          <w:sz w:val="28"/>
        </w:rPr>
        <w:t>векторов</w:t>
      </w:r>
      <w:r>
        <w:rPr>
          <w:spacing w:val="1"/>
          <w:sz w:val="28"/>
        </w:rPr>
        <w:t xml:space="preserve"> </w:t>
      </w:r>
      <w:r>
        <w:rPr>
          <w:sz w:val="28"/>
        </w:rPr>
        <w:t>в</w:t>
      </w:r>
      <w:r>
        <w:rPr>
          <w:spacing w:val="-67"/>
          <w:sz w:val="28"/>
        </w:rPr>
        <w:t xml:space="preserve"> </w:t>
      </w:r>
      <w:r>
        <w:rPr>
          <w:sz w:val="28"/>
        </w:rPr>
        <w:t>физике,</w:t>
      </w:r>
      <w:r>
        <w:rPr>
          <w:spacing w:val="1"/>
          <w:sz w:val="28"/>
        </w:rPr>
        <w:t xml:space="preserve"> </w:t>
      </w:r>
      <w:r>
        <w:rPr>
          <w:i/>
          <w:sz w:val="28"/>
        </w:rPr>
        <w:t>разложение</w:t>
      </w:r>
      <w:r>
        <w:rPr>
          <w:i/>
          <w:spacing w:val="-1"/>
          <w:sz w:val="28"/>
        </w:rPr>
        <w:t xml:space="preserve"> </w:t>
      </w:r>
      <w:r>
        <w:rPr>
          <w:i/>
          <w:sz w:val="28"/>
        </w:rPr>
        <w:t>вектора</w:t>
      </w:r>
      <w:r>
        <w:rPr>
          <w:i/>
          <w:spacing w:val="-1"/>
          <w:sz w:val="28"/>
        </w:rPr>
        <w:t xml:space="preserve"> </w:t>
      </w:r>
      <w:r>
        <w:rPr>
          <w:i/>
          <w:sz w:val="28"/>
        </w:rPr>
        <w:t>на</w:t>
      </w:r>
      <w:r>
        <w:rPr>
          <w:i/>
          <w:spacing w:val="-2"/>
          <w:sz w:val="28"/>
        </w:rPr>
        <w:t xml:space="preserve"> </w:t>
      </w:r>
      <w:r>
        <w:rPr>
          <w:i/>
          <w:sz w:val="28"/>
        </w:rPr>
        <w:t>составляющие,</w:t>
      </w:r>
      <w:r>
        <w:rPr>
          <w:i/>
          <w:spacing w:val="1"/>
          <w:sz w:val="28"/>
        </w:rPr>
        <w:t xml:space="preserve"> </w:t>
      </w:r>
      <w:r>
        <w:rPr>
          <w:i/>
          <w:sz w:val="28"/>
        </w:rPr>
        <w:t>скалярное</w:t>
      </w:r>
      <w:r>
        <w:rPr>
          <w:i/>
          <w:spacing w:val="-1"/>
          <w:sz w:val="28"/>
        </w:rPr>
        <w:t xml:space="preserve"> </w:t>
      </w:r>
      <w:r>
        <w:rPr>
          <w:i/>
          <w:sz w:val="28"/>
        </w:rPr>
        <w:t>произведение</w:t>
      </w:r>
      <w:r>
        <w:rPr>
          <w:sz w:val="28"/>
        </w:rPr>
        <w:t>.</w:t>
      </w:r>
    </w:p>
    <w:p w:rsidR="007D61C7" w:rsidRDefault="00C553C6">
      <w:pPr>
        <w:pStyle w:val="1"/>
        <w:jc w:val="left"/>
      </w:pPr>
      <w:r>
        <w:t>Координаты</w:t>
      </w:r>
    </w:p>
    <w:p w:rsidR="007D61C7" w:rsidRDefault="007D61C7">
      <w:pPr>
        <w:sectPr w:rsidR="007D61C7">
          <w:pgSz w:w="11910" w:h="16840"/>
          <w:pgMar w:top="1040" w:right="20" w:bottom="1140" w:left="1160" w:header="0" w:footer="880" w:gutter="0"/>
          <w:cols w:space="720"/>
        </w:sectPr>
      </w:pPr>
    </w:p>
    <w:p w:rsidR="007D61C7" w:rsidRDefault="00C553C6">
      <w:pPr>
        <w:spacing w:before="67"/>
        <w:ind w:left="1394"/>
        <w:rPr>
          <w:i/>
          <w:sz w:val="28"/>
        </w:rPr>
      </w:pPr>
      <w:r>
        <w:rPr>
          <w:sz w:val="28"/>
        </w:rPr>
        <w:lastRenderedPageBreak/>
        <w:t>Основные</w:t>
      </w:r>
      <w:r>
        <w:rPr>
          <w:spacing w:val="23"/>
          <w:sz w:val="28"/>
        </w:rPr>
        <w:t xml:space="preserve"> </w:t>
      </w:r>
      <w:r>
        <w:rPr>
          <w:sz w:val="28"/>
        </w:rPr>
        <w:t>понятия,</w:t>
      </w:r>
      <w:r>
        <w:rPr>
          <w:spacing w:val="28"/>
          <w:sz w:val="28"/>
        </w:rPr>
        <w:t xml:space="preserve"> </w:t>
      </w:r>
      <w:r>
        <w:rPr>
          <w:i/>
          <w:sz w:val="28"/>
        </w:rPr>
        <w:t>координаты</w:t>
      </w:r>
      <w:r>
        <w:rPr>
          <w:i/>
          <w:spacing w:val="21"/>
          <w:sz w:val="28"/>
        </w:rPr>
        <w:t xml:space="preserve"> </w:t>
      </w:r>
      <w:r>
        <w:rPr>
          <w:i/>
          <w:sz w:val="28"/>
        </w:rPr>
        <w:t>вектора,</w:t>
      </w:r>
      <w:r>
        <w:rPr>
          <w:i/>
          <w:spacing w:val="24"/>
          <w:sz w:val="28"/>
        </w:rPr>
        <w:t xml:space="preserve"> </w:t>
      </w:r>
      <w:r>
        <w:rPr>
          <w:i/>
          <w:sz w:val="28"/>
        </w:rPr>
        <w:t>расстояние</w:t>
      </w:r>
      <w:r>
        <w:rPr>
          <w:i/>
          <w:spacing w:val="24"/>
          <w:sz w:val="28"/>
        </w:rPr>
        <w:t xml:space="preserve"> </w:t>
      </w:r>
      <w:r>
        <w:rPr>
          <w:i/>
          <w:sz w:val="28"/>
        </w:rPr>
        <w:t>между</w:t>
      </w:r>
      <w:r>
        <w:rPr>
          <w:i/>
          <w:spacing w:val="23"/>
          <w:sz w:val="28"/>
        </w:rPr>
        <w:t xml:space="preserve"> </w:t>
      </w:r>
      <w:r>
        <w:rPr>
          <w:i/>
          <w:sz w:val="28"/>
        </w:rPr>
        <w:t>точками.</w:t>
      </w:r>
    </w:p>
    <w:p w:rsidR="007D61C7" w:rsidRDefault="00C553C6">
      <w:pPr>
        <w:spacing w:before="163"/>
        <w:ind w:left="683"/>
        <w:rPr>
          <w:i/>
          <w:sz w:val="28"/>
        </w:rPr>
      </w:pPr>
      <w:r>
        <w:rPr>
          <w:i/>
          <w:sz w:val="28"/>
        </w:rPr>
        <w:t>Координаты</w:t>
      </w:r>
      <w:r>
        <w:rPr>
          <w:i/>
          <w:spacing w:val="-5"/>
          <w:sz w:val="28"/>
        </w:rPr>
        <w:t xml:space="preserve"> </w:t>
      </w:r>
      <w:r>
        <w:rPr>
          <w:i/>
          <w:sz w:val="28"/>
        </w:rPr>
        <w:t>середины</w:t>
      </w:r>
      <w:r>
        <w:rPr>
          <w:i/>
          <w:spacing w:val="-5"/>
          <w:sz w:val="28"/>
        </w:rPr>
        <w:t xml:space="preserve"> </w:t>
      </w:r>
      <w:r>
        <w:rPr>
          <w:i/>
          <w:sz w:val="28"/>
        </w:rPr>
        <w:t>отрезка.</w:t>
      </w:r>
      <w:r>
        <w:rPr>
          <w:i/>
          <w:spacing w:val="-2"/>
          <w:sz w:val="28"/>
        </w:rPr>
        <w:t xml:space="preserve"> </w:t>
      </w:r>
      <w:r>
        <w:rPr>
          <w:i/>
          <w:sz w:val="28"/>
        </w:rPr>
        <w:t>Уравнения</w:t>
      </w:r>
      <w:r>
        <w:rPr>
          <w:i/>
          <w:spacing w:val="-4"/>
          <w:sz w:val="28"/>
        </w:rPr>
        <w:t xml:space="preserve"> </w:t>
      </w:r>
      <w:r>
        <w:rPr>
          <w:i/>
          <w:sz w:val="28"/>
        </w:rPr>
        <w:t>фигур.</w:t>
      </w:r>
    </w:p>
    <w:p w:rsidR="007D61C7" w:rsidRDefault="00C553C6">
      <w:pPr>
        <w:tabs>
          <w:tab w:val="left" w:pos="3154"/>
          <w:tab w:val="left" w:pos="4583"/>
          <w:tab w:val="left" w:pos="5034"/>
          <w:tab w:val="left" w:pos="6660"/>
          <w:tab w:val="left" w:pos="7361"/>
          <w:tab w:val="left" w:pos="8679"/>
        </w:tabs>
        <w:spacing w:before="158" w:line="362" w:lineRule="auto"/>
        <w:ind w:left="683" w:right="556" w:firstLine="710"/>
        <w:rPr>
          <w:i/>
          <w:sz w:val="28"/>
        </w:rPr>
      </w:pPr>
      <w:r>
        <w:rPr>
          <w:i/>
          <w:sz w:val="28"/>
        </w:rPr>
        <w:t>Применение</w:t>
      </w:r>
      <w:r>
        <w:rPr>
          <w:i/>
          <w:sz w:val="28"/>
        </w:rPr>
        <w:tab/>
        <w:t>векторов</w:t>
      </w:r>
      <w:r>
        <w:rPr>
          <w:i/>
          <w:sz w:val="28"/>
        </w:rPr>
        <w:tab/>
        <w:t>и</w:t>
      </w:r>
      <w:r>
        <w:rPr>
          <w:i/>
          <w:sz w:val="28"/>
        </w:rPr>
        <w:tab/>
        <w:t>координат</w:t>
      </w:r>
      <w:r>
        <w:rPr>
          <w:i/>
          <w:sz w:val="28"/>
        </w:rPr>
        <w:tab/>
        <w:t>для</w:t>
      </w:r>
      <w:r>
        <w:rPr>
          <w:i/>
          <w:sz w:val="28"/>
        </w:rPr>
        <w:tab/>
        <w:t>решения</w:t>
      </w:r>
      <w:r>
        <w:rPr>
          <w:i/>
          <w:sz w:val="28"/>
        </w:rPr>
        <w:tab/>
      </w:r>
      <w:r>
        <w:rPr>
          <w:i/>
          <w:spacing w:val="-1"/>
          <w:sz w:val="28"/>
        </w:rPr>
        <w:t>простейших</w:t>
      </w:r>
      <w:r>
        <w:rPr>
          <w:i/>
          <w:spacing w:val="-67"/>
          <w:sz w:val="28"/>
        </w:rPr>
        <w:t xml:space="preserve"> </w:t>
      </w:r>
      <w:r>
        <w:rPr>
          <w:i/>
          <w:sz w:val="28"/>
        </w:rPr>
        <w:t>геометрических</w:t>
      </w:r>
      <w:r>
        <w:rPr>
          <w:i/>
          <w:spacing w:val="1"/>
          <w:sz w:val="28"/>
        </w:rPr>
        <w:t xml:space="preserve"> </w:t>
      </w:r>
      <w:r>
        <w:rPr>
          <w:i/>
          <w:sz w:val="28"/>
        </w:rPr>
        <w:t>задач.</w:t>
      </w:r>
    </w:p>
    <w:p w:rsidR="007D61C7" w:rsidRDefault="00C553C6">
      <w:pPr>
        <w:pStyle w:val="1"/>
        <w:spacing w:before="3"/>
        <w:jc w:val="left"/>
      </w:pPr>
      <w:r>
        <w:t>История</w:t>
      </w:r>
      <w:r>
        <w:rPr>
          <w:spacing w:val="-6"/>
        </w:rPr>
        <w:t xml:space="preserve"> </w:t>
      </w:r>
      <w:r>
        <w:t>математики</w:t>
      </w:r>
    </w:p>
    <w:p w:rsidR="007D61C7" w:rsidRDefault="00C553C6">
      <w:pPr>
        <w:spacing w:before="153" w:line="362" w:lineRule="auto"/>
        <w:ind w:left="683" w:right="547" w:firstLine="710"/>
        <w:jc w:val="right"/>
        <w:rPr>
          <w:i/>
          <w:sz w:val="28"/>
        </w:rPr>
      </w:pPr>
      <w:r>
        <w:rPr>
          <w:i/>
          <w:sz w:val="28"/>
        </w:rPr>
        <w:t>Возникновение</w:t>
      </w:r>
      <w:r>
        <w:rPr>
          <w:i/>
          <w:spacing w:val="52"/>
          <w:sz w:val="28"/>
        </w:rPr>
        <w:t xml:space="preserve"> </w:t>
      </w:r>
      <w:r>
        <w:rPr>
          <w:i/>
          <w:sz w:val="28"/>
        </w:rPr>
        <w:t>математики</w:t>
      </w:r>
      <w:r>
        <w:rPr>
          <w:i/>
          <w:spacing w:val="51"/>
          <w:sz w:val="28"/>
        </w:rPr>
        <w:t xml:space="preserve"> </w:t>
      </w:r>
      <w:r>
        <w:rPr>
          <w:i/>
          <w:sz w:val="28"/>
        </w:rPr>
        <w:t>как</w:t>
      </w:r>
      <w:r>
        <w:rPr>
          <w:i/>
          <w:spacing w:val="51"/>
          <w:sz w:val="28"/>
        </w:rPr>
        <w:t xml:space="preserve"> </w:t>
      </w:r>
      <w:r>
        <w:rPr>
          <w:i/>
          <w:sz w:val="28"/>
        </w:rPr>
        <w:t>науки,</w:t>
      </w:r>
      <w:r>
        <w:rPr>
          <w:i/>
          <w:spacing w:val="57"/>
          <w:sz w:val="28"/>
        </w:rPr>
        <w:t xml:space="preserve"> </w:t>
      </w:r>
      <w:r>
        <w:rPr>
          <w:i/>
          <w:sz w:val="28"/>
        </w:rPr>
        <w:t>этапы</w:t>
      </w:r>
      <w:r>
        <w:rPr>
          <w:i/>
          <w:spacing w:val="50"/>
          <w:sz w:val="28"/>
        </w:rPr>
        <w:t xml:space="preserve"> </w:t>
      </w:r>
      <w:r>
        <w:rPr>
          <w:i/>
          <w:sz w:val="28"/>
        </w:rPr>
        <w:t>ее</w:t>
      </w:r>
      <w:r>
        <w:rPr>
          <w:i/>
          <w:spacing w:val="52"/>
          <w:sz w:val="28"/>
        </w:rPr>
        <w:t xml:space="preserve"> </w:t>
      </w:r>
      <w:r>
        <w:rPr>
          <w:i/>
          <w:sz w:val="28"/>
        </w:rPr>
        <w:t>развития.</w:t>
      </w:r>
      <w:r>
        <w:rPr>
          <w:i/>
          <w:spacing w:val="54"/>
          <w:sz w:val="28"/>
        </w:rPr>
        <w:t xml:space="preserve"> </w:t>
      </w:r>
      <w:r>
        <w:rPr>
          <w:i/>
          <w:sz w:val="28"/>
        </w:rPr>
        <w:t>Основные</w:t>
      </w:r>
      <w:r>
        <w:rPr>
          <w:i/>
          <w:spacing w:val="-67"/>
          <w:sz w:val="28"/>
        </w:rPr>
        <w:t xml:space="preserve"> </w:t>
      </w:r>
      <w:r>
        <w:rPr>
          <w:i/>
          <w:sz w:val="28"/>
        </w:rPr>
        <w:t>разделы математики. Выдающиеся математики и их вклад в развитие науки.</w:t>
      </w:r>
      <w:r>
        <w:rPr>
          <w:i/>
          <w:spacing w:val="-67"/>
          <w:sz w:val="28"/>
        </w:rPr>
        <w:t xml:space="preserve"> </w:t>
      </w:r>
      <w:r>
        <w:rPr>
          <w:i/>
          <w:sz w:val="28"/>
        </w:rPr>
        <w:t>Бесконечность</w:t>
      </w:r>
      <w:r>
        <w:rPr>
          <w:i/>
          <w:spacing w:val="68"/>
          <w:sz w:val="28"/>
        </w:rPr>
        <w:t xml:space="preserve"> </w:t>
      </w:r>
      <w:r>
        <w:rPr>
          <w:i/>
          <w:sz w:val="28"/>
        </w:rPr>
        <w:t>множества  простых</w:t>
      </w:r>
      <w:r>
        <w:rPr>
          <w:i/>
          <w:spacing w:val="2"/>
          <w:sz w:val="28"/>
        </w:rPr>
        <w:t xml:space="preserve"> </w:t>
      </w:r>
      <w:r>
        <w:rPr>
          <w:i/>
          <w:sz w:val="28"/>
        </w:rPr>
        <w:t>чисел.</w:t>
      </w:r>
      <w:r>
        <w:rPr>
          <w:i/>
          <w:spacing w:val="2"/>
          <w:sz w:val="28"/>
        </w:rPr>
        <w:t xml:space="preserve"> </w:t>
      </w:r>
      <w:r>
        <w:rPr>
          <w:i/>
          <w:sz w:val="28"/>
        </w:rPr>
        <w:t>Числа  и</w:t>
      </w:r>
      <w:r>
        <w:rPr>
          <w:i/>
          <w:spacing w:val="69"/>
          <w:sz w:val="28"/>
        </w:rPr>
        <w:t xml:space="preserve"> </w:t>
      </w:r>
      <w:r>
        <w:rPr>
          <w:i/>
          <w:sz w:val="28"/>
        </w:rPr>
        <w:t>длины</w:t>
      </w:r>
      <w:r>
        <w:rPr>
          <w:i/>
          <w:spacing w:val="69"/>
          <w:sz w:val="28"/>
        </w:rPr>
        <w:t xml:space="preserve"> </w:t>
      </w:r>
      <w:r>
        <w:rPr>
          <w:i/>
          <w:sz w:val="28"/>
        </w:rPr>
        <w:t>отрезков.</w:t>
      </w:r>
    </w:p>
    <w:p w:rsidR="007D61C7" w:rsidRDefault="00C553C6">
      <w:pPr>
        <w:spacing w:line="362" w:lineRule="auto"/>
        <w:ind w:left="683" w:right="544"/>
        <w:jc w:val="both"/>
        <w:rPr>
          <w:i/>
          <w:sz w:val="28"/>
        </w:rPr>
      </w:pPr>
      <w:r>
        <w:rPr>
          <w:i/>
          <w:sz w:val="28"/>
        </w:rPr>
        <w:t>Рациональные</w:t>
      </w:r>
      <w:r>
        <w:rPr>
          <w:i/>
          <w:spacing w:val="1"/>
          <w:sz w:val="28"/>
        </w:rPr>
        <w:t xml:space="preserve"> </w:t>
      </w:r>
      <w:r>
        <w:rPr>
          <w:i/>
          <w:sz w:val="28"/>
        </w:rPr>
        <w:t>числа.</w:t>
      </w:r>
      <w:r>
        <w:rPr>
          <w:i/>
          <w:spacing w:val="1"/>
          <w:sz w:val="28"/>
        </w:rPr>
        <w:t xml:space="preserve"> </w:t>
      </w:r>
      <w:r>
        <w:rPr>
          <w:i/>
          <w:sz w:val="28"/>
        </w:rPr>
        <w:t>Потребность</w:t>
      </w:r>
      <w:r>
        <w:rPr>
          <w:i/>
          <w:spacing w:val="1"/>
          <w:sz w:val="28"/>
        </w:rPr>
        <w:t xml:space="preserve"> </w:t>
      </w:r>
      <w:r>
        <w:rPr>
          <w:i/>
          <w:sz w:val="28"/>
        </w:rPr>
        <w:t>в</w:t>
      </w:r>
      <w:r>
        <w:rPr>
          <w:i/>
          <w:spacing w:val="1"/>
          <w:sz w:val="28"/>
        </w:rPr>
        <w:t xml:space="preserve"> </w:t>
      </w:r>
      <w:r>
        <w:rPr>
          <w:i/>
          <w:sz w:val="28"/>
        </w:rPr>
        <w:t>иррациональных</w:t>
      </w:r>
      <w:r>
        <w:rPr>
          <w:i/>
          <w:spacing w:val="1"/>
          <w:sz w:val="28"/>
        </w:rPr>
        <w:t xml:space="preserve"> </w:t>
      </w:r>
      <w:r>
        <w:rPr>
          <w:i/>
          <w:sz w:val="28"/>
        </w:rPr>
        <w:t>числах.</w:t>
      </w:r>
      <w:r>
        <w:rPr>
          <w:i/>
          <w:spacing w:val="1"/>
          <w:sz w:val="28"/>
        </w:rPr>
        <w:t xml:space="preserve"> </w:t>
      </w:r>
      <w:r>
        <w:rPr>
          <w:i/>
          <w:sz w:val="28"/>
        </w:rPr>
        <w:t>Школа</w:t>
      </w:r>
      <w:r>
        <w:rPr>
          <w:i/>
          <w:spacing w:val="1"/>
          <w:sz w:val="28"/>
        </w:rPr>
        <w:t xml:space="preserve"> </w:t>
      </w:r>
      <w:r>
        <w:rPr>
          <w:i/>
          <w:sz w:val="28"/>
        </w:rPr>
        <w:t>Пифагора</w:t>
      </w:r>
    </w:p>
    <w:p w:rsidR="007D61C7" w:rsidRDefault="00C553C6">
      <w:pPr>
        <w:spacing w:line="360" w:lineRule="auto"/>
        <w:ind w:left="683" w:right="549" w:firstLine="710"/>
        <w:jc w:val="both"/>
        <w:rPr>
          <w:i/>
          <w:sz w:val="28"/>
        </w:rPr>
      </w:pPr>
      <w:r>
        <w:rPr>
          <w:i/>
          <w:sz w:val="28"/>
        </w:rPr>
        <w:t>Зарождение</w:t>
      </w:r>
      <w:r>
        <w:rPr>
          <w:i/>
          <w:spacing w:val="1"/>
          <w:sz w:val="28"/>
        </w:rPr>
        <w:t xml:space="preserve"> </w:t>
      </w:r>
      <w:r>
        <w:rPr>
          <w:i/>
          <w:sz w:val="28"/>
        </w:rPr>
        <w:t>алгебры</w:t>
      </w:r>
      <w:r>
        <w:rPr>
          <w:i/>
          <w:spacing w:val="1"/>
          <w:sz w:val="28"/>
        </w:rPr>
        <w:t xml:space="preserve"> </w:t>
      </w:r>
      <w:r>
        <w:rPr>
          <w:i/>
          <w:sz w:val="28"/>
        </w:rPr>
        <w:t>в</w:t>
      </w:r>
      <w:r>
        <w:rPr>
          <w:i/>
          <w:spacing w:val="1"/>
          <w:sz w:val="28"/>
        </w:rPr>
        <w:t xml:space="preserve"> </w:t>
      </w:r>
      <w:r>
        <w:rPr>
          <w:i/>
          <w:sz w:val="28"/>
        </w:rPr>
        <w:t>недрах</w:t>
      </w:r>
      <w:r>
        <w:rPr>
          <w:i/>
          <w:spacing w:val="1"/>
          <w:sz w:val="28"/>
        </w:rPr>
        <w:t xml:space="preserve"> </w:t>
      </w:r>
      <w:r>
        <w:rPr>
          <w:i/>
          <w:sz w:val="28"/>
        </w:rPr>
        <w:t>арифметики.</w:t>
      </w:r>
      <w:r>
        <w:rPr>
          <w:i/>
          <w:spacing w:val="1"/>
          <w:sz w:val="28"/>
        </w:rPr>
        <w:t xml:space="preserve"> </w:t>
      </w:r>
      <w:r>
        <w:rPr>
          <w:i/>
          <w:sz w:val="28"/>
        </w:rPr>
        <w:t>Ал-Хорезми.</w:t>
      </w:r>
      <w:r>
        <w:rPr>
          <w:i/>
          <w:spacing w:val="1"/>
          <w:sz w:val="28"/>
        </w:rPr>
        <w:t xml:space="preserve"> </w:t>
      </w:r>
      <w:r>
        <w:rPr>
          <w:i/>
          <w:sz w:val="28"/>
        </w:rPr>
        <w:t>Рождение</w:t>
      </w:r>
      <w:r>
        <w:rPr>
          <w:i/>
          <w:spacing w:val="1"/>
          <w:sz w:val="28"/>
        </w:rPr>
        <w:t xml:space="preserve"> </w:t>
      </w:r>
      <w:r>
        <w:rPr>
          <w:i/>
          <w:sz w:val="28"/>
        </w:rPr>
        <w:t>буквенной</w:t>
      </w:r>
      <w:r>
        <w:rPr>
          <w:i/>
          <w:spacing w:val="1"/>
          <w:sz w:val="28"/>
        </w:rPr>
        <w:t xml:space="preserve"> </w:t>
      </w:r>
      <w:r>
        <w:rPr>
          <w:i/>
          <w:sz w:val="28"/>
        </w:rPr>
        <w:t>символики.</w:t>
      </w:r>
      <w:r>
        <w:rPr>
          <w:i/>
          <w:spacing w:val="1"/>
          <w:sz w:val="28"/>
        </w:rPr>
        <w:t xml:space="preserve"> </w:t>
      </w:r>
      <w:r>
        <w:rPr>
          <w:i/>
          <w:sz w:val="28"/>
        </w:rPr>
        <w:t>П.</w:t>
      </w:r>
      <w:r>
        <w:rPr>
          <w:i/>
          <w:spacing w:val="1"/>
          <w:sz w:val="28"/>
        </w:rPr>
        <w:t xml:space="preserve"> </w:t>
      </w:r>
      <w:r>
        <w:rPr>
          <w:i/>
          <w:sz w:val="28"/>
        </w:rPr>
        <w:t>Ферма,</w:t>
      </w:r>
      <w:r>
        <w:rPr>
          <w:i/>
          <w:spacing w:val="1"/>
          <w:sz w:val="28"/>
        </w:rPr>
        <w:t xml:space="preserve"> </w:t>
      </w:r>
      <w:r>
        <w:rPr>
          <w:i/>
          <w:sz w:val="28"/>
        </w:rPr>
        <w:t>Ф.</w:t>
      </w:r>
      <w:r>
        <w:rPr>
          <w:i/>
          <w:spacing w:val="1"/>
          <w:sz w:val="28"/>
        </w:rPr>
        <w:t xml:space="preserve"> </w:t>
      </w:r>
      <w:r>
        <w:rPr>
          <w:i/>
          <w:sz w:val="28"/>
        </w:rPr>
        <w:t>Виет,</w:t>
      </w:r>
      <w:r>
        <w:rPr>
          <w:i/>
          <w:spacing w:val="1"/>
          <w:sz w:val="28"/>
        </w:rPr>
        <w:t xml:space="preserve"> </w:t>
      </w:r>
      <w:r>
        <w:rPr>
          <w:i/>
          <w:sz w:val="28"/>
        </w:rPr>
        <w:t>Р.</w:t>
      </w:r>
      <w:r>
        <w:rPr>
          <w:i/>
          <w:spacing w:val="1"/>
          <w:sz w:val="28"/>
        </w:rPr>
        <w:t xml:space="preserve"> </w:t>
      </w:r>
      <w:r>
        <w:rPr>
          <w:i/>
          <w:sz w:val="28"/>
        </w:rPr>
        <w:t>Декарт.</w:t>
      </w:r>
      <w:r>
        <w:rPr>
          <w:i/>
          <w:spacing w:val="1"/>
          <w:sz w:val="28"/>
        </w:rPr>
        <w:t xml:space="preserve"> </w:t>
      </w:r>
      <w:r>
        <w:rPr>
          <w:i/>
          <w:sz w:val="28"/>
        </w:rPr>
        <w:t>История</w:t>
      </w:r>
      <w:r>
        <w:rPr>
          <w:i/>
          <w:spacing w:val="1"/>
          <w:sz w:val="28"/>
        </w:rPr>
        <w:t xml:space="preserve"> </w:t>
      </w:r>
      <w:r>
        <w:rPr>
          <w:i/>
          <w:sz w:val="28"/>
        </w:rPr>
        <w:t>вопроса</w:t>
      </w:r>
      <w:r>
        <w:rPr>
          <w:i/>
          <w:spacing w:val="1"/>
          <w:sz w:val="28"/>
        </w:rPr>
        <w:t xml:space="preserve"> </w:t>
      </w:r>
      <w:r>
        <w:rPr>
          <w:i/>
          <w:sz w:val="28"/>
        </w:rPr>
        <w:t>о</w:t>
      </w:r>
      <w:r>
        <w:rPr>
          <w:i/>
          <w:spacing w:val="-67"/>
          <w:sz w:val="28"/>
        </w:rPr>
        <w:t xml:space="preserve"> </w:t>
      </w:r>
      <w:r>
        <w:rPr>
          <w:i/>
          <w:sz w:val="28"/>
        </w:rPr>
        <w:t>нахождении</w:t>
      </w:r>
      <w:r>
        <w:rPr>
          <w:i/>
          <w:spacing w:val="1"/>
          <w:sz w:val="28"/>
        </w:rPr>
        <w:t xml:space="preserve"> </w:t>
      </w:r>
      <w:r>
        <w:rPr>
          <w:i/>
          <w:sz w:val="28"/>
        </w:rPr>
        <w:t>формул</w:t>
      </w:r>
      <w:r>
        <w:rPr>
          <w:i/>
          <w:spacing w:val="1"/>
          <w:sz w:val="28"/>
        </w:rPr>
        <w:t xml:space="preserve"> </w:t>
      </w:r>
      <w:r>
        <w:rPr>
          <w:i/>
          <w:sz w:val="28"/>
        </w:rPr>
        <w:t>корней</w:t>
      </w:r>
      <w:r>
        <w:rPr>
          <w:i/>
          <w:spacing w:val="1"/>
          <w:sz w:val="28"/>
        </w:rPr>
        <w:t xml:space="preserve"> </w:t>
      </w:r>
      <w:r>
        <w:rPr>
          <w:i/>
          <w:sz w:val="28"/>
        </w:rPr>
        <w:t>алгебраических</w:t>
      </w:r>
      <w:r>
        <w:rPr>
          <w:i/>
          <w:spacing w:val="1"/>
          <w:sz w:val="28"/>
        </w:rPr>
        <w:t xml:space="preserve"> </w:t>
      </w:r>
      <w:r>
        <w:rPr>
          <w:i/>
          <w:sz w:val="28"/>
        </w:rPr>
        <w:t>уравнений</w:t>
      </w:r>
      <w:r>
        <w:rPr>
          <w:i/>
          <w:spacing w:val="1"/>
          <w:sz w:val="28"/>
        </w:rPr>
        <w:t xml:space="preserve"> </w:t>
      </w:r>
      <w:r>
        <w:rPr>
          <w:i/>
          <w:sz w:val="28"/>
        </w:rPr>
        <w:t>степеней,</w:t>
      </w:r>
      <w:r>
        <w:rPr>
          <w:i/>
          <w:spacing w:val="1"/>
          <w:sz w:val="28"/>
        </w:rPr>
        <w:t xml:space="preserve"> </w:t>
      </w:r>
      <w:r>
        <w:rPr>
          <w:i/>
          <w:sz w:val="28"/>
        </w:rPr>
        <w:t>больших</w:t>
      </w:r>
      <w:r>
        <w:rPr>
          <w:i/>
          <w:spacing w:val="1"/>
          <w:sz w:val="28"/>
        </w:rPr>
        <w:t xml:space="preserve"> </w:t>
      </w:r>
      <w:r>
        <w:rPr>
          <w:i/>
          <w:sz w:val="28"/>
        </w:rPr>
        <w:t>четырех.</w:t>
      </w:r>
      <w:r>
        <w:rPr>
          <w:i/>
          <w:spacing w:val="2"/>
          <w:sz w:val="28"/>
        </w:rPr>
        <w:t xml:space="preserve"> </w:t>
      </w:r>
      <w:r>
        <w:rPr>
          <w:i/>
          <w:sz w:val="28"/>
        </w:rPr>
        <w:t>Н.</w:t>
      </w:r>
      <w:r>
        <w:rPr>
          <w:i/>
          <w:spacing w:val="3"/>
          <w:sz w:val="28"/>
        </w:rPr>
        <w:t xml:space="preserve"> </w:t>
      </w:r>
      <w:r>
        <w:rPr>
          <w:i/>
          <w:sz w:val="28"/>
        </w:rPr>
        <w:t>Тарталья,</w:t>
      </w:r>
      <w:r>
        <w:rPr>
          <w:i/>
          <w:spacing w:val="3"/>
          <w:sz w:val="28"/>
        </w:rPr>
        <w:t xml:space="preserve"> </w:t>
      </w:r>
      <w:r>
        <w:rPr>
          <w:i/>
          <w:sz w:val="28"/>
        </w:rPr>
        <w:t>Дж.</w:t>
      </w:r>
      <w:r>
        <w:rPr>
          <w:i/>
          <w:spacing w:val="2"/>
          <w:sz w:val="28"/>
        </w:rPr>
        <w:t xml:space="preserve"> </w:t>
      </w:r>
      <w:r>
        <w:rPr>
          <w:i/>
          <w:sz w:val="28"/>
        </w:rPr>
        <w:t>Кардано,</w:t>
      </w:r>
      <w:r>
        <w:rPr>
          <w:i/>
          <w:spacing w:val="3"/>
          <w:sz w:val="28"/>
        </w:rPr>
        <w:t xml:space="preserve"> </w:t>
      </w:r>
      <w:r>
        <w:rPr>
          <w:i/>
          <w:sz w:val="28"/>
        </w:rPr>
        <w:t>Н.Х.</w:t>
      </w:r>
      <w:r>
        <w:rPr>
          <w:i/>
          <w:spacing w:val="3"/>
          <w:sz w:val="28"/>
        </w:rPr>
        <w:t xml:space="preserve"> </w:t>
      </w:r>
      <w:r>
        <w:rPr>
          <w:i/>
          <w:sz w:val="28"/>
        </w:rPr>
        <w:t>Абель,</w:t>
      </w:r>
      <w:r>
        <w:rPr>
          <w:i/>
          <w:spacing w:val="3"/>
          <w:sz w:val="28"/>
        </w:rPr>
        <w:t xml:space="preserve"> </w:t>
      </w:r>
      <w:r>
        <w:rPr>
          <w:i/>
          <w:sz w:val="28"/>
        </w:rPr>
        <w:t>Э.</w:t>
      </w:r>
      <w:r>
        <w:rPr>
          <w:i/>
          <w:spacing w:val="2"/>
          <w:sz w:val="28"/>
        </w:rPr>
        <w:t xml:space="preserve"> </w:t>
      </w:r>
      <w:r>
        <w:rPr>
          <w:i/>
          <w:sz w:val="28"/>
        </w:rPr>
        <w:t>Галуа.</w:t>
      </w:r>
    </w:p>
    <w:p w:rsidR="007D61C7" w:rsidRDefault="00C553C6">
      <w:pPr>
        <w:spacing w:line="360" w:lineRule="auto"/>
        <w:ind w:left="683" w:right="552" w:firstLine="710"/>
        <w:jc w:val="both"/>
        <w:rPr>
          <w:i/>
          <w:sz w:val="28"/>
        </w:rPr>
      </w:pPr>
      <w:r>
        <w:rPr>
          <w:i/>
          <w:sz w:val="28"/>
        </w:rPr>
        <w:t>Появление</w:t>
      </w:r>
      <w:r>
        <w:rPr>
          <w:i/>
          <w:spacing w:val="1"/>
          <w:sz w:val="28"/>
        </w:rPr>
        <w:t xml:space="preserve"> </w:t>
      </w:r>
      <w:r>
        <w:rPr>
          <w:i/>
          <w:sz w:val="28"/>
        </w:rPr>
        <w:t>метода</w:t>
      </w:r>
      <w:r>
        <w:rPr>
          <w:i/>
          <w:spacing w:val="1"/>
          <w:sz w:val="28"/>
        </w:rPr>
        <w:t xml:space="preserve"> </w:t>
      </w:r>
      <w:r>
        <w:rPr>
          <w:i/>
          <w:sz w:val="28"/>
        </w:rPr>
        <w:t>координат,</w:t>
      </w:r>
      <w:r>
        <w:rPr>
          <w:i/>
          <w:spacing w:val="1"/>
          <w:sz w:val="28"/>
        </w:rPr>
        <w:t xml:space="preserve"> </w:t>
      </w:r>
      <w:r>
        <w:rPr>
          <w:i/>
          <w:sz w:val="28"/>
        </w:rPr>
        <w:t>позволяющего</w:t>
      </w:r>
      <w:r>
        <w:rPr>
          <w:i/>
          <w:spacing w:val="1"/>
          <w:sz w:val="28"/>
        </w:rPr>
        <w:t xml:space="preserve"> </w:t>
      </w:r>
      <w:r>
        <w:rPr>
          <w:i/>
          <w:sz w:val="28"/>
        </w:rPr>
        <w:t>переводить</w:t>
      </w:r>
      <w:r>
        <w:rPr>
          <w:i/>
          <w:spacing w:val="1"/>
          <w:sz w:val="28"/>
        </w:rPr>
        <w:t xml:space="preserve"> </w:t>
      </w:r>
      <w:r>
        <w:rPr>
          <w:i/>
          <w:sz w:val="28"/>
        </w:rPr>
        <w:t>геометрические объекты на язык алгебры. Появление графиков функций. Р.</w:t>
      </w:r>
      <w:r>
        <w:rPr>
          <w:i/>
          <w:spacing w:val="1"/>
          <w:sz w:val="28"/>
        </w:rPr>
        <w:t xml:space="preserve"> </w:t>
      </w:r>
      <w:r>
        <w:rPr>
          <w:i/>
          <w:sz w:val="28"/>
        </w:rPr>
        <w:t>Декарт,</w:t>
      </w:r>
      <w:r>
        <w:rPr>
          <w:i/>
          <w:spacing w:val="1"/>
          <w:sz w:val="28"/>
        </w:rPr>
        <w:t xml:space="preserve"> </w:t>
      </w:r>
      <w:r>
        <w:rPr>
          <w:i/>
          <w:sz w:val="28"/>
        </w:rPr>
        <w:t>П.</w:t>
      </w:r>
      <w:r>
        <w:rPr>
          <w:i/>
          <w:spacing w:val="3"/>
          <w:sz w:val="28"/>
        </w:rPr>
        <w:t xml:space="preserve"> </w:t>
      </w:r>
      <w:r>
        <w:rPr>
          <w:i/>
          <w:sz w:val="28"/>
        </w:rPr>
        <w:t>Ферма.</w:t>
      </w:r>
      <w:r>
        <w:rPr>
          <w:i/>
          <w:spacing w:val="3"/>
          <w:sz w:val="28"/>
        </w:rPr>
        <w:t xml:space="preserve"> </w:t>
      </w:r>
      <w:r>
        <w:rPr>
          <w:i/>
          <w:sz w:val="28"/>
        </w:rPr>
        <w:t>Примеры</w:t>
      </w:r>
      <w:r>
        <w:rPr>
          <w:i/>
          <w:spacing w:val="-1"/>
          <w:sz w:val="28"/>
        </w:rPr>
        <w:t xml:space="preserve"> </w:t>
      </w:r>
      <w:r>
        <w:rPr>
          <w:i/>
          <w:sz w:val="28"/>
        </w:rPr>
        <w:t>различных систем координат.</w:t>
      </w:r>
    </w:p>
    <w:p w:rsidR="007D61C7" w:rsidRDefault="00C553C6">
      <w:pPr>
        <w:ind w:left="1394"/>
        <w:jc w:val="both"/>
        <w:rPr>
          <w:i/>
          <w:sz w:val="28"/>
        </w:rPr>
      </w:pPr>
      <w:r>
        <w:rPr>
          <w:i/>
          <w:sz w:val="28"/>
        </w:rPr>
        <w:t>Задача</w:t>
      </w:r>
      <w:r>
        <w:rPr>
          <w:i/>
          <w:spacing w:val="6"/>
          <w:sz w:val="28"/>
        </w:rPr>
        <w:t xml:space="preserve"> </w:t>
      </w:r>
      <w:r>
        <w:rPr>
          <w:i/>
          <w:sz w:val="28"/>
        </w:rPr>
        <w:t>Леонардо</w:t>
      </w:r>
      <w:r>
        <w:rPr>
          <w:i/>
          <w:spacing w:val="6"/>
          <w:sz w:val="28"/>
        </w:rPr>
        <w:t xml:space="preserve"> </w:t>
      </w:r>
      <w:r>
        <w:rPr>
          <w:i/>
          <w:sz w:val="28"/>
        </w:rPr>
        <w:t>Пизанского</w:t>
      </w:r>
      <w:r>
        <w:rPr>
          <w:i/>
          <w:spacing w:val="11"/>
          <w:sz w:val="28"/>
        </w:rPr>
        <w:t xml:space="preserve"> </w:t>
      </w:r>
      <w:r>
        <w:rPr>
          <w:i/>
          <w:sz w:val="28"/>
        </w:rPr>
        <w:t>(Фибоначчи)</w:t>
      </w:r>
      <w:r>
        <w:rPr>
          <w:i/>
          <w:spacing w:val="4"/>
          <w:sz w:val="28"/>
        </w:rPr>
        <w:t xml:space="preserve"> </w:t>
      </w:r>
      <w:r>
        <w:rPr>
          <w:i/>
          <w:sz w:val="28"/>
        </w:rPr>
        <w:t>о</w:t>
      </w:r>
      <w:r>
        <w:rPr>
          <w:i/>
          <w:spacing w:val="6"/>
          <w:sz w:val="28"/>
        </w:rPr>
        <w:t xml:space="preserve"> </w:t>
      </w:r>
      <w:r>
        <w:rPr>
          <w:i/>
          <w:sz w:val="28"/>
        </w:rPr>
        <w:t>кроликах,</w:t>
      </w:r>
      <w:r>
        <w:rPr>
          <w:i/>
          <w:spacing w:val="8"/>
          <w:sz w:val="28"/>
        </w:rPr>
        <w:t xml:space="preserve"> </w:t>
      </w:r>
      <w:r>
        <w:rPr>
          <w:i/>
          <w:sz w:val="28"/>
        </w:rPr>
        <w:t>числа</w:t>
      </w:r>
      <w:r>
        <w:rPr>
          <w:i/>
          <w:spacing w:val="16"/>
          <w:sz w:val="28"/>
        </w:rPr>
        <w:t xml:space="preserve"> </w:t>
      </w:r>
      <w:r>
        <w:rPr>
          <w:i/>
          <w:sz w:val="28"/>
        </w:rPr>
        <w:t>Фибоначчи.</w:t>
      </w:r>
    </w:p>
    <w:p w:rsidR="007D61C7" w:rsidRDefault="00C553C6">
      <w:pPr>
        <w:spacing w:before="147"/>
        <w:ind w:left="683"/>
        <w:jc w:val="both"/>
        <w:rPr>
          <w:i/>
          <w:sz w:val="28"/>
        </w:rPr>
      </w:pPr>
      <w:r>
        <w:rPr>
          <w:i/>
          <w:sz w:val="28"/>
        </w:rPr>
        <w:t>Задача</w:t>
      </w:r>
      <w:r>
        <w:rPr>
          <w:i/>
          <w:spacing w:val="-6"/>
          <w:sz w:val="28"/>
        </w:rPr>
        <w:t xml:space="preserve"> </w:t>
      </w:r>
      <w:r>
        <w:rPr>
          <w:i/>
          <w:sz w:val="28"/>
        </w:rPr>
        <w:t>о</w:t>
      </w:r>
      <w:r>
        <w:rPr>
          <w:i/>
          <w:spacing w:val="-5"/>
          <w:sz w:val="28"/>
        </w:rPr>
        <w:t xml:space="preserve"> </w:t>
      </w:r>
      <w:r>
        <w:rPr>
          <w:i/>
          <w:sz w:val="28"/>
        </w:rPr>
        <w:t>шахматной</w:t>
      </w:r>
      <w:r>
        <w:rPr>
          <w:i/>
          <w:spacing w:val="-5"/>
          <w:sz w:val="28"/>
        </w:rPr>
        <w:t xml:space="preserve"> </w:t>
      </w:r>
      <w:r>
        <w:rPr>
          <w:i/>
          <w:sz w:val="28"/>
        </w:rPr>
        <w:t>доске.</w:t>
      </w:r>
      <w:r>
        <w:rPr>
          <w:i/>
          <w:spacing w:val="-3"/>
          <w:sz w:val="28"/>
        </w:rPr>
        <w:t xml:space="preserve"> </w:t>
      </w:r>
      <w:r>
        <w:rPr>
          <w:i/>
          <w:sz w:val="28"/>
        </w:rPr>
        <w:t>Сходимость</w:t>
      </w:r>
      <w:r>
        <w:rPr>
          <w:i/>
          <w:spacing w:val="-2"/>
          <w:sz w:val="28"/>
        </w:rPr>
        <w:t xml:space="preserve"> </w:t>
      </w:r>
      <w:r>
        <w:rPr>
          <w:i/>
          <w:sz w:val="28"/>
        </w:rPr>
        <w:t>геометрической</w:t>
      </w:r>
      <w:r>
        <w:rPr>
          <w:i/>
          <w:spacing w:val="-6"/>
          <w:sz w:val="28"/>
        </w:rPr>
        <w:t xml:space="preserve"> </w:t>
      </w:r>
      <w:r>
        <w:rPr>
          <w:i/>
          <w:sz w:val="28"/>
        </w:rPr>
        <w:t>прогрессии.</w:t>
      </w:r>
    </w:p>
    <w:p w:rsidR="007D61C7" w:rsidRDefault="00C553C6">
      <w:pPr>
        <w:spacing w:before="163" w:line="362" w:lineRule="auto"/>
        <w:ind w:left="683" w:right="548" w:firstLine="710"/>
        <w:jc w:val="both"/>
        <w:rPr>
          <w:i/>
          <w:sz w:val="28"/>
        </w:rPr>
      </w:pPr>
      <w:r>
        <w:rPr>
          <w:i/>
          <w:sz w:val="28"/>
        </w:rPr>
        <w:t>Истоки</w:t>
      </w:r>
      <w:r>
        <w:rPr>
          <w:i/>
          <w:spacing w:val="1"/>
          <w:sz w:val="28"/>
        </w:rPr>
        <w:t xml:space="preserve"> </w:t>
      </w:r>
      <w:r>
        <w:rPr>
          <w:i/>
          <w:sz w:val="28"/>
        </w:rPr>
        <w:t>теории</w:t>
      </w:r>
      <w:r>
        <w:rPr>
          <w:i/>
          <w:spacing w:val="1"/>
          <w:sz w:val="28"/>
        </w:rPr>
        <w:t xml:space="preserve"> </w:t>
      </w:r>
      <w:r>
        <w:rPr>
          <w:i/>
          <w:sz w:val="28"/>
        </w:rPr>
        <w:t>вероятностей:</w:t>
      </w:r>
      <w:r>
        <w:rPr>
          <w:i/>
          <w:spacing w:val="1"/>
          <w:sz w:val="28"/>
        </w:rPr>
        <w:t xml:space="preserve"> </w:t>
      </w:r>
      <w:r>
        <w:rPr>
          <w:i/>
          <w:sz w:val="28"/>
        </w:rPr>
        <w:t>страховое</w:t>
      </w:r>
      <w:r>
        <w:rPr>
          <w:i/>
          <w:spacing w:val="1"/>
          <w:sz w:val="28"/>
        </w:rPr>
        <w:t xml:space="preserve"> </w:t>
      </w:r>
      <w:r>
        <w:rPr>
          <w:i/>
          <w:sz w:val="28"/>
        </w:rPr>
        <w:t>дело,</w:t>
      </w:r>
      <w:r>
        <w:rPr>
          <w:i/>
          <w:spacing w:val="1"/>
          <w:sz w:val="28"/>
        </w:rPr>
        <w:t xml:space="preserve"> </w:t>
      </w:r>
      <w:r>
        <w:rPr>
          <w:i/>
          <w:sz w:val="28"/>
        </w:rPr>
        <w:t>азартные</w:t>
      </w:r>
      <w:r>
        <w:rPr>
          <w:i/>
          <w:spacing w:val="1"/>
          <w:sz w:val="28"/>
        </w:rPr>
        <w:t xml:space="preserve"> </w:t>
      </w:r>
      <w:r>
        <w:rPr>
          <w:i/>
          <w:sz w:val="28"/>
        </w:rPr>
        <w:t>игры.</w:t>
      </w:r>
      <w:r>
        <w:rPr>
          <w:i/>
          <w:spacing w:val="1"/>
          <w:sz w:val="28"/>
        </w:rPr>
        <w:t xml:space="preserve"> </w:t>
      </w:r>
      <w:r>
        <w:rPr>
          <w:i/>
          <w:sz w:val="28"/>
        </w:rPr>
        <w:t>П.</w:t>
      </w:r>
      <w:r>
        <w:rPr>
          <w:i/>
          <w:spacing w:val="1"/>
          <w:sz w:val="28"/>
        </w:rPr>
        <w:t xml:space="preserve"> </w:t>
      </w:r>
      <w:r>
        <w:rPr>
          <w:i/>
          <w:sz w:val="28"/>
        </w:rPr>
        <w:t>Ферма,</w:t>
      </w:r>
      <w:r>
        <w:rPr>
          <w:i/>
          <w:spacing w:val="3"/>
          <w:sz w:val="28"/>
        </w:rPr>
        <w:t xml:space="preserve"> </w:t>
      </w:r>
      <w:r>
        <w:rPr>
          <w:i/>
          <w:sz w:val="28"/>
        </w:rPr>
        <w:t>Б.Паскаль,</w:t>
      </w:r>
      <w:r>
        <w:rPr>
          <w:i/>
          <w:spacing w:val="3"/>
          <w:sz w:val="28"/>
        </w:rPr>
        <w:t xml:space="preserve"> </w:t>
      </w:r>
      <w:r>
        <w:rPr>
          <w:i/>
          <w:sz w:val="28"/>
        </w:rPr>
        <w:t>Я.</w:t>
      </w:r>
      <w:r>
        <w:rPr>
          <w:i/>
          <w:spacing w:val="2"/>
          <w:sz w:val="28"/>
        </w:rPr>
        <w:t xml:space="preserve"> </w:t>
      </w:r>
      <w:r>
        <w:rPr>
          <w:i/>
          <w:sz w:val="28"/>
        </w:rPr>
        <w:t>Бернулли,</w:t>
      </w:r>
      <w:r>
        <w:rPr>
          <w:i/>
          <w:spacing w:val="3"/>
          <w:sz w:val="28"/>
        </w:rPr>
        <w:t xml:space="preserve"> </w:t>
      </w:r>
      <w:r>
        <w:rPr>
          <w:i/>
          <w:sz w:val="28"/>
        </w:rPr>
        <w:t>А.Н.Колмогоров.</w:t>
      </w:r>
    </w:p>
    <w:p w:rsidR="007D61C7" w:rsidRDefault="00C553C6">
      <w:pPr>
        <w:spacing w:line="360" w:lineRule="auto"/>
        <w:ind w:left="683" w:right="549" w:firstLine="710"/>
        <w:jc w:val="both"/>
        <w:rPr>
          <w:i/>
          <w:sz w:val="28"/>
        </w:rPr>
      </w:pPr>
      <w:r>
        <w:rPr>
          <w:i/>
          <w:sz w:val="28"/>
        </w:rPr>
        <w:t>От</w:t>
      </w:r>
      <w:r>
        <w:rPr>
          <w:i/>
          <w:spacing w:val="1"/>
          <w:sz w:val="28"/>
        </w:rPr>
        <w:t xml:space="preserve"> </w:t>
      </w:r>
      <w:r>
        <w:rPr>
          <w:i/>
          <w:sz w:val="28"/>
        </w:rPr>
        <w:t>земледелия</w:t>
      </w:r>
      <w:r>
        <w:rPr>
          <w:i/>
          <w:spacing w:val="1"/>
          <w:sz w:val="28"/>
        </w:rPr>
        <w:t xml:space="preserve"> </w:t>
      </w:r>
      <w:r>
        <w:rPr>
          <w:i/>
          <w:sz w:val="28"/>
        </w:rPr>
        <w:t>к</w:t>
      </w:r>
      <w:r>
        <w:rPr>
          <w:i/>
          <w:spacing w:val="1"/>
          <w:sz w:val="28"/>
        </w:rPr>
        <w:t xml:space="preserve"> </w:t>
      </w:r>
      <w:r>
        <w:rPr>
          <w:i/>
          <w:sz w:val="28"/>
        </w:rPr>
        <w:t>геометрии.</w:t>
      </w:r>
      <w:r>
        <w:rPr>
          <w:i/>
          <w:spacing w:val="1"/>
          <w:sz w:val="28"/>
        </w:rPr>
        <w:t xml:space="preserve"> </w:t>
      </w:r>
      <w:r>
        <w:rPr>
          <w:i/>
          <w:sz w:val="28"/>
        </w:rPr>
        <w:t>Пифагор</w:t>
      </w:r>
      <w:r>
        <w:rPr>
          <w:i/>
          <w:spacing w:val="1"/>
          <w:sz w:val="28"/>
        </w:rPr>
        <w:t xml:space="preserve"> </w:t>
      </w:r>
      <w:r>
        <w:rPr>
          <w:i/>
          <w:sz w:val="28"/>
        </w:rPr>
        <w:t>и</w:t>
      </w:r>
      <w:r>
        <w:rPr>
          <w:i/>
          <w:spacing w:val="1"/>
          <w:sz w:val="28"/>
        </w:rPr>
        <w:t xml:space="preserve"> </w:t>
      </w:r>
      <w:r>
        <w:rPr>
          <w:i/>
          <w:sz w:val="28"/>
        </w:rPr>
        <w:t>его школа.</w:t>
      </w:r>
      <w:r>
        <w:rPr>
          <w:i/>
          <w:spacing w:val="1"/>
          <w:sz w:val="28"/>
        </w:rPr>
        <w:t xml:space="preserve"> </w:t>
      </w:r>
      <w:r>
        <w:rPr>
          <w:i/>
          <w:sz w:val="28"/>
        </w:rPr>
        <w:t>Фалес,</w:t>
      </w:r>
      <w:r>
        <w:rPr>
          <w:i/>
          <w:spacing w:val="1"/>
          <w:sz w:val="28"/>
        </w:rPr>
        <w:t xml:space="preserve"> </w:t>
      </w:r>
      <w:r>
        <w:rPr>
          <w:i/>
          <w:sz w:val="28"/>
        </w:rPr>
        <w:t>Архимед.</w:t>
      </w:r>
      <w:r>
        <w:rPr>
          <w:i/>
          <w:spacing w:val="1"/>
          <w:sz w:val="28"/>
        </w:rPr>
        <w:t xml:space="preserve"> </w:t>
      </w:r>
      <w:r>
        <w:rPr>
          <w:i/>
          <w:sz w:val="28"/>
        </w:rPr>
        <w:t>Платон и Аристотель. Построение правильных многоугольников. Триссекция</w:t>
      </w:r>
      <w:r>
        <w:rPr>
          <w:i/>
          <w:spacing w:val="1"/>
          <w:sz w:val="28"/>
        </w:rPr>
        <w:t xml:space="preserve"> </w:t>
      </w:r>
      <w:r>
        <w:rPr>
          <w:i/>
          <w:sz w:val="28"/>
        </w:rPr>
        <w:t>угла.</w:t>
      </w:r>
      <w:r>
        <w:rPr>
          <w:i/>
          <w:spacing w:val="45"/>
          <w:sz w:val="28"/>
        </w:rPr>
        <w:t xml:space="preserve"> </w:t>
      </w:r>
      <w:r>
        <w:rPr>
          <w:i/>
          <w:sz w:val="28"/>
        </w:rPr>
        <w:t>Квадратура</w:t>
      </w:r>
      <w:r>
        <w:rPr>
          <w:i/>
          <w:spacing w:val="44"/>
          <w:sz w:val="28"/>
        </w:rPr>
        <w:t xml:space="preserve"> </w:t>
      </w:r>
      <w:r>
        <w:rPr>
          <w:i/>
          <w:sz w:val="28"/>
        </w:rPr>
        <w:t>круга.</w:t>
      </w:r>
      <w:r>
        <w:rPr>
          <w:i/>
          <w:spacing w:val="46"/>
          <w:sz w:val="28"/>
        </w:rPr>
        <w:t xml:space="preserve"> </w:t>
      </w:r>
      <w:r>
        <w:rPr>
          <w:i/>
          <w:sz w:val="28"/>
        </w:rPr>
        <w:t>Удвоение</w:t>
      </w:r>
      <w:r>
        <w:rPr>
          <w:i/>
          <w:spacing w:val="45"/>
          <w:sz w:val="28"/>
        </w:rPr>
        <w:t xml:space="preserve"> </w:t>
      </w:r>
      <w:r>
        <w:rPr>
          <w:i/>
          <w:sz w:val="28"/>
        </w:rPr>
        <w:t>куба.</w:t>
      </w:r>
      <w:r>
        <w:rPr>
          <w:i/>
          <w:spacing w:val="45"/>
          <w:sz w:val="28"/>
        </w:rPr>
        <w:t xml:space="preserve"> </w:t>
      </w:r>
      <w:r>
        <w:rPr>
          <w:i/>
          <w:sz w:val="28"/>
        </w:rPr>
        <w:t>История</w:t>
      </w:r>
      <w:r>
        <w:rPr>
          <w:i/>
          <w:spacing w:val="45"/>
          <w:sz w:val="28"/>
        </w:rPr>
        <w:t xml:space="preserve"> </w:t>
      </w:r>
      <w:r>
        <w:rPr>
          <w:i/>
          <w:sz w:val="28"/>
        </w:rPr>
        <w:t>числа</w:t>
      </w:r>
      <w:r>
        <w:rPr>
          <w:i/>
          <w:spacing w:val="44"/>
          <w:sz w:val="28"/>
        </w:rPr>
        <w:t xml:space="preserve"> </w:t>
      </w:r>
      <w:r>
        <w:rPr>
          <w:i/>
          <w:sz w:val="28"/>
        </w:rPr>
        <w:t>π.</w:t>
      </w:r>
      <w:r>
        <w:rPr>
          <w:i/>
          <w:spacing w:val="46"/>
          <w:sz w:val="28"/>
        </w:rPr>
        <w:t xml:space="preserve"> </w:t>
      </w:r>
      <w:r>
        <w:rPr>
          <w:i/>
          <w:sz w:val="28"/>
        </w:rPr>
        <w:t>Золотое</w:t>
      </w:r>
      <w:r>
        <w:rPr>
          <w:i/>
          <w:spacing w:val="46"/>
          <w:sz w:val="28"/>
        </w:rPr>
        <w:t xml:space="preserve"> </w:t>
      </w:r>
      <w:r>
        <w:rPr>
          <w:i/>
          <w:sz w:val="28"/>
        </w:rPr>
        <w:t>сечение.</w:t>
      </w:r>
    </w:p>
    <w:p w:rsidR="007D61C7" w:rsidRDefault="00C553C6">
      <w:pPr>
        <w:ind w:left="683"/>
        <w:jc w:val="both"/>
        <w:rPr>
          <w:i/>
          <w:sz w:val="28"/>
        </w:rPr>
      </w:pPr>
      <w:r>
        <w:rPr>
          <w:i/>
          <w:sz w:val="28"/>
        </w:rPr>
        <w:t>«Начала»</w:t>
      </w:r>
      <w:r>
        <w:rPr>
          <w:i/>
          <w:spacing w:val="-6"/>
          <w:sz w:val="28"/>
        </w:rPr>
        <w:t xml:space="preserve"> </w:t>
      </w:r>
      <w:r>
        <w:rPr>
          <w:i/>
          <w:sz w:val="28"/>
        </w:rPr>
        <w:t>Евклида.</w:t>
      </w:r>
      <w:r>
        <w:rPr>
          <w:i/>
          <w:spacing w:val="-3"/>
          <w:sz w:val="28"/>
        </w:rPr>
        <w:t xml:space="preserve"> </w:t>
      </w:r>
      <w:r>
        <w:rPr>
          <w:i/>
          <w:sz w:val="28"/>
        </w:rPr>
        <w:t>Л</w:t>
      </w:r>
      <w:r>
        <w:rPr>
          <w:i/>
          <w:spacing w:val="-7"/>
          <w:sz w:val="28"/>
        </w:rPr>
        <w:t xml:space="preserve"> </w:t>
      </w:r>
      <w:r>
        <w:rPr>
          <w:i/>
          <w:sz w:val="28"/>
        </w:rPr>
        <w:t>Эйлер,</w:t>
      </w:r>
      <w:r>
        <w:rPr>
          <w:i/>
          <w:spacing w:val="-3"/>
          <w:sz w:val="28"/>
        </w:rPr>
        <w:t xml:space="preserve"> </w:t>
      </w:r>
      <w:r>
        <w:rPr>
          <w:i/>
          <w:sz w:val="28"/>
        </w:rPr>
        <w:t>Н.И.Лобачевский.</w:t>
      </w:r>
      <w:r>
        <w:rPr>
          <w:i/>
          <w:spacing w:val="-4"/>
          <w:sz w:val="28"/>
        </w:rPr>
        <w:t xml:space="preserve"> </w:t>
      </w:r>
      <w:r>
        <w:rPr>
          <w:i/>
          <w:sz w:val="28"/>
        </w:rPr>
        <w:t>История</w:t>
      </w:r>
      <w:r>
        <w:rPr>
          <w:i/>
          <w:spacing w:val="-4"/>
          <w:sz w:val="28"/>
        </w:rPr>
        <w:t xml:space="preserve"> </w:t>
      </w:r>
      <w:r>
        <w:rPr>
          <w:i/>
          <w:sz w:val="28"/>
        </w:rPr>
        <w:t>пятого</w:t>
      </w:r>
      <w:r>
        <w:rPr>
          <w:i/>
          <w:spacing w:val="-6"/>
          <w:sz w:val="28"/>
        </w:rPr>
        <w:t xml:space="preserve"> </w:t>
      </w:r>
      <w:r>
        <w:rPr>
          <w:i/>
          <w:sz w:val="28"/>
        </w:rPr>
        <w:t>постулата.</w:t>
      </w:r>
    </w:p>
    <w:p w:rsidR="007D61C7" w:rsidRDefault="00C553C6">
      <w:pPr>
        <w:spacing w:before="157" w:line="357" w:lineRule="auto"/>
        <w:ind w:left="683" w:right="545" w:firstLine="710"/>
        <w:jc w:val="both"/>
        <w:rPr>
          <w:i/>
          <w:sz w:val="28"/>
        </w:rPr>
      </w:pPr>
      <w:r>
        <w:rPr>
          <w:i/>
          <w:sz w:val="28"/>
        </w:rPr>
        <w:t>Геометрия</w:t>
      </w:r>
      <w:r>
        <w:rPr>
          <w:i/>
          <w:spacing w:val="1"/>
          <w:sz w:val="28"/>
        </w:rPr>
        <w:t xml:space="preserve"> </w:t>
      </w:r>
      <w:r>
        <w:rPr>
          <w:i/>
          <w:sz w:val="28"/>
        </w:rPr>
        <w:t>и</w:t>
      </w:r>
      <w:r>
        <w:rPr>
          <w:i/>
          <w:spacing w:val="1"/>
          <w:sz w:val="28"/>
        </w:rPr>
        <w:t xml:space="preserve"> </w:t>
      </w:r>
      <w:r>
        <w:rPr>
          <w:i/>
          <w:sz w:val="28"/>
        </w:rPr>
        <w:t>искусство.</w:t>
      </w:r>
      <w:r>
        <w:rPr>
          <w:i/>
          <w:spacing w:val="1"/>
          <w:sz w:val="28"/>
        </w:rPr>
        <w:t xml:space="preserve"> </w:t>
      </w:r>
      <w:r>
        <w:rPr>
          <w:i/>
          <w:sz w:val="28"/>
        </w:rPr>
        <w:t>Геометрические</w:t>
      </w:r>
      <w:r>
        <w:rPr>
          <w:i/>
          <w:spacing w:val="71"/>
          <w:sz w:val="28"/>
        </w:rPr>
        <w:t xml:space="preserve"> </w:t>
      </w:r>
      <w:r>
        <w:rPr>
          <w:i/>
          <w:sz w:val="28"/>
        </w:rPr>
        <w:t>закономерности</w:t>
      </w:r>
      <w:r>
        <w:rPr>
          <w:i/>
          <w:spacing w:val="1"/>
          <w:sz w:val="28"/>
        </w:rPr>
        <w:t xml:space="preserve"> </w:t>
      </w:r>
      <w:r>
        <w:rPr>
          <w:i/>
          <w:sz w:val="28"/>
        </w:rPr>
        <w:t>окружающего мира.</w:t>
      </w:r>
    </w:p>
    <w:p w:rsidR="007D61C7" w:rsidRDefault="00C553C6">
      <w:pPr>
        <w:spacing w:before="6" w:line="360" w:lineRule="auto"/>
        <w:ind w:left="683" w:right="550" w:firstLine="710"/>
        <w:jc w:val="both"/>
        <w:rPr>
          <w:i/>
          <w:sz w:val="28"/>
        </w:rPr>
      </w:pPr>
      <w:r>
        <w:rPr>
          <w:i/>
          <w:sz w:val="28"/>
        </w:rPr>
        <w:t>Астрономия и геометрия. Что и как узнали Анаксагор, Эратосфен и</w:t>
      </w:r>
      <w:r>
        <w:rPr>
          <w:i/>
          <w:spacing w:val="1"/>
          <w:sz w:val="28"/>
        </w:rPr>
        <w:t xml:space="preserve"> </w:t>
      </w:r>
      <w:r>
        <w:rPr>
          <w:i/>
          <w:sz w:val="28"/>
        </w:rPr>
        <w:t>Аристарх о размерах Луны, Земли и Солнца. Расстояния от Земли до Луны и</w:t>
      </w:r>
      <w:r>
        <w:rPr>
          <w:i/>
          <w:spacing w:val="1"/>
          <w:sz w:val="28"/>
        </w:rPr>
        <w:t xml:space="preserve"> </w:t>
      </w:r>
      <w:r>
        <w:rPr>
          <w:i/>
          <w:sz w:val="28"/>
        </w:rPr>
        <w:t>Солнца.</w:t>
      </w:r>
      <w:r>
        <w:rPr>
          <w:i/>
          <w:spacing w:val="3"/>
          <w:sz w:val="28"/>
        </w:rPr>
        <w:t xml:space="preserve"> </w:t>
      </w:r>
      <w:r>
        <w:rPr>
          <w:i/>
          <w:sz w:val="28"/>
        </w:rPr>
        <w:t>Измерение</w:t>
      </w:r>
      <w:r>
        <w:rPr>
          <w:i/>
          <w:spacing w:val="1"/>
          <w:sz w:val="28"/>
        </w:rPr>
        <w:t xml:space="preserve"> </w:t>
      </w:r>
      <w:r>
        <w:rPr>
          <w:i/>
          <w:sz w:val="28"/>
        </w:rPr>
        <w:t>расстояния от</w:t>
      </w:r>
      <w:r>
        <w:rPr>
          <w:i/>
          <w:spacing w:val="1"/>
          <w:sz w:val="28"/>
        </w:rPr>
        <w:t xml:space="preserve"> </w:t>
      </w:r>
      <w:r>
        <w:rPr>
          <w:i/>
          <w:sz w:val="28"/>
        </w:rPr>
        <w:t>Земли до</w:t>
      </w:r>
      <w:r>
        <w:rPr>
          <w:i/>
          <w:spacing w:val="1"/>
          <w:sz w:val="28"/>
        </w:rPr>
        <w:t xml:space="preserve"> </w:t>
      </w:r>
      <w:r>
        <w:rPr>
          <w:i/>
          <w:sz w:val="28"/>
        </w:rPr>
        <w:t>Марса.</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spacing w:before="67" w:line="362" w:lineRule="auto"/>
        <w:ind w:left="683" w:right="539" w:firstLine="710"/>
        <w:jc w:val="both"/>
        <w:rPr>
          <w:i/>
          <w:sz w:val="28"/>
        </w:rPr>
      </w:pPr>
      <w:r>
        <w:rPr>
          <w:i/>
          <w:sz w:val="28"/>
        </w:rPr>
        <w:lastRenderedPageBreak/>
        <w:t>Роль</w:t>
      </w:r>
      <w:r>
        <w:rPr>
          <w:i/>
          <w:spacing w:val="1"/>
          <w:sz w:val="28"/>
        </w:rPr>
        <w:t xml:space="preserve"> </w:t>
      </w:r>
      <w:r>
        <w:rPr>
          <w:i/>
          <w:sz w:val="28"/>
        </w:rPr>
        <w:t>российских</w:t>
      </w:r>
      <w:r>
        <w:rPr>
          <w:i/>
          <w:spacing w:val="1"/>
          <w:sz w:val="28"/>
        </w:rPr>
        <w:t xml:space="preserve"> </w:t>
      </w:r>
      <w:r>
        <w:rPr>
          <w:i/>
          <w:sz w:val="28"/>
        </w:rPr>
        <w:t>ученых</w:t>
      </w:r>
      <w:r>
        <w:rPr>
          <w:i/>
          <w:spacing w:val="1"/>
          <w:sz w:val="28"/>
        </w:rPr>
        <w:t xml:space="preserve"> </w:t>
      </w:r>
      <w:r>
        <w:rPr>
          <w:i/>
          <w:sz w:val="28"/>
        </w:rPr>
        <w:t>в</w:t>
      </w:r>
      <w:r>
        <w:rPr>
          <w:i/>
          <w:spacing w:val="1"/>
          <w:sz w:val="28"/>
        </w:rPr>
        <w:t xml:space="preserve"> </w:t>
      </w:r>
      <w:r>
        <w:rPr>
          <w:i/>
          <w:sz w:val="28"/>
        </w:rPr>
        <w:t>развитии</w:t>
      </w:r>
      <w:r>
        <w:rPr>
          <w:i/>
          <w:spacing w:val="1"/>
          <w:sz w:val="28"/>
        </w:rPr>
        <w:t xml:space="preserve"> </w:t>
      </w:r>
      <w:r>
        <w:rPr>
          <w:i/>
          <w:sz w:val="28"/>
        </w:rPr>
        <w:t>математики:</w:t>
      </w:r>
      <w:r>
        <w:rPr>
          <w:i/>
          <w:spacing w:val="1"/>
          <w:sz w:val="28"/>
        </w:rPr>
        <w:t xml:space="preserve"> </w:t>
      </w:r>
      <w:r>
        <w:rPr>
          <w:i/>
          <w:sz w:val="28"/>
        </w:rPr>
        <w:t>Л.</w:t>
      </w:r>
      <w:r>
        <w:rPr>
          <w:i/>
          <w:spacing w:val="1"/>
          <w:sz w:val="28"/>
        </w:rPr>
        <w:t xml:space="preserve"> </w:t>
      </w:r>
      <w:r>
        <w:rPr>
          <w:i/>
          <w:sz w:val="28"/>
        </w:rPr>
        <w:t>Эйлер.</w:t>
      </w:r>
      <w:r>
        <w:rPr>
          <w:i/>
          <w:spacing w:val="1"/>
          <w:sz w:val="28"/>
        </w:rPr>
        <w:t xml:space="preserve"> </w:t>
      </w:r>
      <w:r>
        <w:rPr>
          <w:i/>
          <w:sz w:val="28"/>
        </w:rPr>
        <w:t>Н.И.</w:t>
      </w:r>
      <w:r>
        <w:rPr>
          <w:i/>
          <w:spacing w:val="1"/>
          <w:sz w:val="28"/>
        </w:rPr>
        <w:t xml:space="preserve"> </w:t>
      </w:r>
      <w:r>
        <w:rPr>
          <w:i/>
          <w:sz w:val="28"/>
        </w:rPr>
        <w:t>Лобачевский,</w:t>
      </w:r>
      <w:r>
        <w:rPr>
          <w:i/>
          <w:spacing w:val="2"/>
          <w:sz w:val="28"/>
        </w:rPr>
        <w:t xml:space="preserve"> </w:t>
      </w:r>
      <w:r>
        <w:rPr>
          <w:i/>
          <w:sz w:val="28"/>
        </w:rPr>
        <w:t>П.Л.Чебышев,</w:t>
      </w:r>
      <w:r>
        <w:rPr>
          <w:i/>
          <w:spacing w:val="1"/>
          <w:sz w:val="28"/>
        </w:rPr>
        <w:t xml:space="preserve"> </w:t>
      </w:r>
      <w:r>
        <w:rPr>
          <w:i/>
          <w:sz w:val="28"/>
        </w:rPr>
        <w:t>С.</w:t>
      </w:r>
      <w:r>
        <w:rPr>
          <w:i/>
          <w:spacing w:val="3"/>
          <w:sz w:val="28"/>
        </w:rPr>
        <w:t xml:space="preserve"> </w:t>
      </w:r>
      <w:r>
        <w:rPr>
          <w:i/>
          <w:sz w:val="28"/>
        </w:rPr>
        <w:t>Ковалевская,</w:t>
      </w:r>
      <w:r>
        <w:rPr>
          <w:i/>
          <w:spacing w:val="1"/>
          <w:sz w:val="28"/>
        </w:rPr>
        <w:t xml:space="preserve"> </w:t>
      </w:r>
      <w:r>
        <w:rPr>
          <w:i/>
          <w:sz w:val="28"/>
        </w:rPr>
        <w:t>А.Н.</w:t>
      </w:r>
      <w:r>
        <w:rPr>
          <w:i/>
          <w:spacing w:val="3"/>
          <w:sz w:val="28"/>
        </w:rPr>
        <w:t xml:space="preserve"> </w:t>
      </w:r>
      <w:r>
        <w:rPr>
          <w:i/>
          <w:sz w:val="28"/>
        </w:rPr>
        <w:t>Колмогоров.</w:t>
      </w:r>
    </w:p>
    <w:p w:rsidR="007D61C7" w:rsidRDefault="00C553C6">
      <w:pPr>
        <w:spacing w:line="362" w:lineRule="auto"/>
        <w:ind w:left="683" w:right="544" w:firstLine="710"/>
        <w:jc w:val="both"/>
        <w:rPr>
          <w:i/>
          <w:sz w:val="28"/>
        </w:rPr>
      </w:pPr>
      <w:r>
        <w:rPr>
          <w:i/>
          <w:sz w:val="28"/>
        </w:rPr>
        <w:t>Математика</w:t>
      </w:r>
      <w:r>
        <w:rPr>
          <w:i/>
          <w:spacing w:val="1"/>
          <w:sz w:val="28"/>
        </w:rPr>
        <w:t xml:space="preserve"> </w:t>
      </w:r>
      <w:r>
        <w:rPr>
          <w:i/>
          <w:sz w:val="28"/>
        </w:rPr>
        <w:t>в</w:t>
      </w:r>
      <w:r>
        <w:rPr>
          <w:i/>
          <w:spacing w:val="1"/>
          <w:sz w:val="28"/>
        </w:rPr>
        <w:t xml:space="preserve"> </w:t>
      </w:r>
      <w:r>
        <w:rPr>
          <w:i/>
          <w:sz w:val="28"/>
        </w:rPr>
        <w:t>развитии</w:t>
      </w:r>
      <w:r>
        <w:rPr>
          <w:i/>
          <w:spacing w:val="1"/>
          <w:sz w:val="28"/>
        </w:rPr>
        <w:t xml:space="preserve"> </w:t>
      </w:r>
      <w:r>
        <w:rPr>
          <w:i/>
          <w:sz w:val="28"/>
        </w:rPr>
        <w:t>России:</w:t>
      </w:r>
      <w:r>
        <w:rPr>
          <w:i/>
          <w:spacing w:val="1"/>
          <w:sz w:val="28"/>
        </w:rPr>
        <w:t xml:space="preserve"> </w:t>
      </w:r>
      <w:r>
        <w:rPr>
          <w:i/>
          <w:sz w:val="28"/>
        </w:rPr>
        <w:t>Петр</w:t>
      </w:r>
      <w:r>
        <w:rPr>
          <w:i/>
          <w:spacing w:val="1"/>
          <w:sz w:val="28"/>
        </w:rPr>
        <w:t xml:space="preserve"> </w:t>
      </w:r>
      <w:r>
        <w:rPr>
          <w:i/>
          <w:sz w:val="28"/>
        </w:rPr>
        <w:t>I,</w:t>
      </w:r>
      <w:r>
        <w:rPr>
          <w:i/>
          <w:spacing w:val="1"/>
          <w:sz w:val="28"/>
        </w:rPr>
        <w:t xml:space="preserve"> </w:t>
      </w:r>
      <w:r>
        <w:rPr>
          <w:i/>
          <w:sz w:val="28"/>
        </w:rPr>
        <w:t>школа</w:t>
      </w:r>
      <w:r>
        <w:rPr>
          <w:i/>
          <w:spacing w:val="1"/>
          <w:sz w:val="28"/>
        </w:rPr>
        <w:t xml:space="preserve"> </w:t>
      </w:r>
      <w:r>
        <w:rPr>
          <w:i/>
          <w:sz w:val="28"/>
        </w:rPr>
        <w:t>математических</w:t>
      </w:r>
      <w:r>
        <w:rPr>
          <w:i/>
          <w:spacing w:val="1"/>
          <w:sz w:val="28"/>
        </w:rPr>
        <w:t xml:space="preserve"> </w:t>
      </w:r>
      <w:r>
        <w:rPr>
          <w:i/>
          <w:sz w:val="28"/>
        </w:rPr>
        <w:t>и</w:t>
      </w:r>
      <w:r>
        <w:rPr>
          <w:i/>
          <w:spacing w:val="-67"/>
          <w:sz w:val="28"/>
        </w:rPr>
        <w:t xml:space="preserve"> </w:t>
      </w:r>
      <w:r>
        <w:rPr>
          <w:i/>
          <w:sz w:val="28"/>
        </w:rPr>
        <w:t>навигацких</w:t>
      </w:r>
      <w:r>
        <w:rPr>
          <w:i/>
          <w:spacing w:val="1"/>
          <w:sz w:val="28"/>
        </w:rPr>
        <w:t xml:space="preserve"> </w:t>
      </w:r>
      <w:r>
        <w:rPr>
          <w:i/>
          <w:sz w:val="28"/>
        </w:rPr>
        <w:t>наук,</w:t>
      </w:r>
      <w:r>
        <w:rPr>
          <w:i/>
          <w:spacing w:val="1"/>
          <w:sz w:val="28"/>
        </w:rPr>
        <w:t xml:space="preserve"> </w:t>
      </w:r>
      <w:r>
        <w:rPr>
          <w:i/>
          <w:sz w:val="28"/>
        </w:rPr>
        <w:t>развитие</w:t>
      </w:r>
      <w:r>
        <w:rPr>
          <w:i/>
          <w:spacing w:val="1"/>
          <w:sz w:val="28"/>
        </w:rPr>
        <w:t xml:space="preserve"> </w:t>
      </w:r>
      <w:r>
        <w:rPr>
          <w:i/>
          <w:sz w:val="28"/>
        </w:rPr>
        <w:t>российского</w:t>
      </w:r>
      <w:r>
        <w:rPr>
          <w:i/>
          <w:spacing w:val="1"/>
          <w:sz w:val="28"/>
        </w:rPr>
        <w:t xml:space="preserve"> </w:t>
      </w:r>
      <w:r>
        <w:rPr>
          <w:i/>
          <w:sz w:val="28"/>
        </w:rPr>
        <w:t>флота,</w:t>
      </w:r>
      <w:r>
        <w:rPr>
          <w:i/>
          <w:spacing w:val="1"/>
          <w:sz w:val="28"/>
        </w:rPr>
        <w:t xml:space="preserve"> </w:t>
      </w:r>
      <w:r>
        <w:rPr>
          <w:i/>
          <w:sz w:val="28"/>
        </w:rPr>
        <w:t>А.Н.</w:t>
      </w:r>
      <w:r>
        <w:rPr>
          <w:i/>
          <w:spacing w:val="1"/>
          <w:sz w:val="28"/>
        </w:rPr>
        <w:t xml:space="preserve"> </w:t>
      </w:r>
      <w:r>
        <w:rPr>
          <w:i/>
          <w:sz w:val="28"/>
        </w:rPr>
        <w:t>Крылов.</w:t>
      </w:r>
      <w:r>
        <w:rPr>
          <w:i/>
          <w:spacing w:val="1"/>
          <w:sz w:val="28"/>
        </w:rPr>
        <w:t xml:space="preserve"> </w:t>
      </w:r>
      <w:r>
        <w:rPr>
          <w:i/>
          <w:sz w:val="28"/>
        </w:rPr>
        <w:t>Космическая</w:t>
      </w:r>
      <w:r>
        <w:rPr>
          <w:i/>
          <w:spacing w:val="1"/>
          <w:sz w:val="28"/>
        </w:rPr>
        <w:t xml:space="preserve"> </w:t>
      </w:r>
      <w:r>
        <w:rPr>
          <w:i/>
          <w:sz w:val="28"/>
        </w:rPr>
        <w:t>программа и</w:t>
      </w:r>
      <w:r>
        <w:rPr>
          <w:i/>
          <w:spacing w:val="1"/>
          <w:sz w:val="28"/>
        </w:rPr>
        <w:t xml:space="preserve"> </w:t>
      </w:r>
      <w:r>
        <w:rPr>
          <w:i/>
          <w:sz w:val="28"/>
        </w:rPr>
        <w:t>М.В.</w:t>
      </w:r>
      <w:r>
        <w:rPr>
          <w:i/>
          <w:spacing w:val="4"/>
          <w:sz w:val="28"/>
        </w:rPr>
        <w:t xml:space="preserve"> </w:t>
      </w:r>
      <w:r>
        <w:rPr>
          <w:i/>
          <w:sz w:val="28"/>
        </w:rPr>
        <w:t>Келдыш.</w:t>
      </w:r>
    </w:p>
    <w:p w:rsidR="007D61C7" w:rsidRDefault="00C553C6" w:rsidP="007909D3">
      <w:pPr>
        <w:pStyle w:val="1"/>
        <w:numPr>
          <w:ilvl w:val="3"/>
          <w:numId w:val="36"/>
        </w:numPr>
        <w:tabs>
          <w:tab w:val="left" w:pos="3300"/>
        </w:tabs>
        <w:spacing w:before="186"/>
        <w:ind w:hanging="917"/>
      </w:pPr>
      <w:bookmarkStart w:id="73" w:name="2.2.2.9._Информатика"/>
      <w:bookmarkStart w:id="74" w:name="_bookmark33"/>
      <w:bookmarkEnd w:id="73"/>
      <w:bookmarkEnd w:id="74"/>
      <w:r>
        <w:t>Информатика</w:t>
      </w:r>
    </w:p>
    <w:p w:rsidR="007D61C7" w:rsidRDefault="00C553C6">
      <w:pPr>
        <w:pStyle w:val="a3"/>
        <w:spacing w:before="163" w:line="360" w:lineRule="auto"/>
        <w:ind w:right="543"/>
      </w:pPr>
      <w:r>
        <w:rPr>
          <w:position w:val="1"/>
        </w:rPr>
        <w:t>При</w:t>
      </w:r>
      <w:r>
        <w:rPr>
          <w:spacing w:val="1"/>
          <w:position w:val="1"/>
        </w:rPr>
        <w:t xml:space="preserve"> </w:t>
      </w:r>
      <w:r>
        <w:t>реализации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у</w:t>
      </w:r>
      <w:r>
        <w:rPr>
          <w:spacing w:val="-67"/>
        </w:rPr>
        <w:t xml:space="preserve"> </w:t>
      </w:r>
      <w:r>
        <w:t>учащихся формируется</w:t>
      </w:r>
      <w:r>
        <w:rPr>
          <w:spacing w:val="1"/>
        </w:rPr>
        <w:t xml:space="preserve"> </w:t>
      </w:r>
      <w:r>
        <w:rPr>
          <w:position w:val="1"/>
        </w:rPr>
        <w:t>информационная и алгоритмическая культура;умение</w:t>
      </w:r>
      <w:r>
        <w:rPr>
          <w:spacing w:val="1"/>
          <w:position w:val="1"/>
        </w:rPr>
        <w:t xml:space="preserve"> </w:t>
      </w:r>
      <w:r>
        <w:t>формализации</w:t>
      </w:r>
      <w:r>
        <w:rPr>
          <w:spacing w:val="1"/>
        </w:rPr>
        <w:t xml:space="preserve"> </w:t>
      </w:r>
      <w:r>
        <w:t>и</w:t>
      </w:r>
      <w:r>
        <w:rPr>
          <w:spacing w:val="1"/>
        </w:rPr>
        <w:t xml:space="preserve"> </w:t>
      </w:r>
      <w:r>
        <w:t>структурирования</w:t>
      </w:r>
      <w:r>
        <w:rPr>
          <w:spacing w:val="1"/>
        </w:rPr>
        <w:t xml:space="preserve"> </w:t>
      </w:r>
      <w:r>
        <w:t>информации,</w:t>
      </w:r>
      <w:r>
        <w:rPr>
          <w:spacing w:val="1"/>
        </w:rPr>
        <w:t xml:space="preserve"> </w:t>
      </w:r>
      <w:r>
        <w:t>учащиеся</w:t>
      </w:r>
      <w:r>
        <w:rPr>
          <w:spacing w:val="1"/>
        </w:rPr>
        <w:t xml:space="preserve"> </w:t>
      </w:r>
      <w:r>
        <w:t>овладевают</w:t>
      </w:r>
      <w:r>
        <w:rPr>
          <w:spacing w:val="1"/>
        </w:rPr>
        <w:t xml:space="preserve"> </w:t>
      </w:r>
      <w:r>
        <w:t>способами</w:t>
      </w:r>
      <w:r>
        <w:rPr>
          <w:spacing w:val="1"/>
        </w:rPr>
        <w:t xml:space="preserve"> </w:t>
      </w:r>
      <w:r>
        <w:t>представления данных в соответствии с поставленной задачей -</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1"/>
        </w:rPr>
        <w:t xml:space="preserve"> </w:t>
      </w:r>
      <w:r>
        <w:t>средств</w:t>
      </w:r>
      <w:r>
        <w:rPr>
          <w:spacing w:val="1"/>
        </w:rPr>
        <w:t xml:space="preserve"> </w:t>
      </w:r>
      <w:r>
        <w:t>обработки</w:t>
      </w:r>
      <w:r>
        <w:rPr>
          <w:spacing w:val="1"/>
        </w:rPr>
        <w:t xml:space="preserve"> </w:t>
      </w:r>
      <w:r>
        <w:t>данных;</w:t>
      </w:r>
      <w:r>
        <w:rPr>
          <w:spacing w:val="1"/>
        </w:rPr>
        <w:t xml:space="preserve"> </w:t>
      </w:r>
      <w:r>
        <w:t>у</w:t>
      </w:r>
      <w:r>
        <w:rPr>
          <w:spacing w:val="1"/>
        </w:rPr>
        <w:t xml:space="preserve"> </w:t>
      </w:r>
      <w:r>
        <w:t>учащихся</w:t>
      </w:r>
      <w:r>
        <w:rPr>
          <w:spacing w:val="1"/>
        </w:rPr>
        <w:t xml:space="preserve"> </w:t>
      </w:r>
      <w:r>
        <w:t>формируется</w:t>
      </w:r>
      <w:r>
        <w:rPr>
          <w:spacing w:val="1"/>
        </w:rPr>
        <w:t xml:space="preserve"> </w:t>
      </w:r>
      <w:r>
        <w:t>представление</w:t>
      </w:r>
      <w:r>
        <w:rPr>
          <w:spacing w:val="1"/>
        </w:rPr>
        <w:t xml:space="preserve"> </w:t>
      </w:r>
      <w:r>
        <w:t>о</w:t>
      </w:r>
      <w:r>
        <w:rPr>
          <w:spacing w:val="1"/>
        </w:rPr>
        <w:t xml:space="preserve"> </w:t>
      </w:r>
      <w:r>
        <w:t>компьютере</w:t>
      </w:r>
      <w:r>
        <w:rPr>
          <w:spacing w:val="1"/>
        </w:rPr>
        <w:t xml:space="preserve"> </w:t>
      </w:r>
      <w:r>
        <w:t>как</w:t>
      </w:r>
      <w:r>
        <w:rPr>
          <w:spacing w:val="1"/>
        </w:rPr>
        <w:t xml:space="preserve"> </w:t>
      </w:r>
      <w:r>
        <w:t>универсальном</w:t>
      </w:r>
      <w:r>
        <w:rPr>
          <w:spacing w:val="1"/>
        </w:rPr>
        <w:t xml:space="preserve"> </w:t>
      </w:r>
      <w:r>
        <w:t>устройстве</w:t>
      </w:r>
      <w:r>
        <w:rPr>
          <w:spacing w:val="1"/>
        </w:rPr>
        <w:t xml:space="preserve"> </w:t>
      </w:r>
      <w:r>
        <w:t>обработки</w:t>
      </w:r>
      <w:r>
        <w:rPr>
          <w:spacing w:val="1"/>
        </w:rPr>
        <w:t xml:space="preserve"> </w:t>
      </w:r>
      <w:r>
        <w:t>информации; представление об основных изучаемых понятиях: информация,</w:t>
      </w:r>
      <w:r>
        <w:rPr>
          <w:spacing w:val="1"/>
        </w:rPr>
        <w:t xml:space="preserve"> </w:t>
      </w:r>
      <w:r>
        <w:t>алгоритм, модель - и их свойствах;развивается алгоритмическое мышление,</w:t>
      </w:r>
      <w:r>
        <w:rPr>
          <w:spacing w:val="1"/>
        </w:rPr>
        <w:t xml:space="preserve"> </w:t>
      </w:r>
      <w:r>
        <w:t>необходимое для профессиональной деятельности в современном обществе;</w:t>
      </w:r>
      <w:r>
        <w:rPr>
          <w:spacing w:val="1"/>
        </w:rPr>
        <w:t xml:space="preserve"> </w:t>
      </w:r>
      <w:r>
        <w:t>формируютсяпредставления о том, как понятия и конструкции информатики</w:t>
      </w:r>
      <w:r>
        <w:rPr>
          <w:spacing w:val="1"/>
        </w:rPr>
        <w:t xml:space="preserve"> </w:t>
      </w:r>
      <w:r>
        <w:t>применяются</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о</w:t>
      </w:r>
      <w:r>
        <w:rPr>
          <w:spacing w:val="1"/>
        </w:rPr>
        <w:t xml:space="preserve"> </w:t>
      </w:r>
      <w:r>
        <w:t>роли</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роботизированных</w:t>
      </w:r>
      <w:r>
        <w:rPr>
          <w:spacing w:val="1"/>
        </w:rPr>
        <w:t xml:space="preserve"> </w:t>
      </w:r>
      <w:r>
        <w:t>устройств</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промышленности</w:t>
      </w:r>
      <w:r>
        <w:rPr>
          <w:spacing w:val="1"/>
        </w:rPr>
        <w:t xml:space="preserve"> </w:t>
      </w:r>
      <w:r>
        <w:t>и</w:t>
      </w:r>
      <w:r>
        <w:rPr>
          <w:spacing w:val="1"/>
        </w:rPr>
        <w:t xml:space="preserve"> </w:t>
      </w:r>
      <w:r>
        <w:t>научных</w:t>
      </w:r>
      <w:r>
        <w:rPr>
          <w:spacing w:val="-67"/>
        </w:rPr>
        <w:t xml:space="preserve"> </w:t>
      </w:r>
      <w:r>
        <w:t>исследованиях;</w:t>
      </w:r>
      <w:r>
        <w:rPr>
          <w:spacing w:val="1"/>
        </w:rPr>
        <w:t xml:space="preserve"> </w:t>
      </w:r>
      <w:r>
        <w:t>вырабатываются</w:t>
      </w:r>
      <w:r>
        <w:rPr>
          <w:spacing w:val="1"/>
        </w:rPr>
        <w:t xml:space="preserve"> </w:t>
      </w:r>
      <w:r>
        <w:t>навык</w:t>
      </w:r>
      <w:r>
        <w:rPr>
          <w:spacing w:val="1"/>
        </w:rPr>
        <w:t xml:space="preserve"> </w:t>
      </w:r>
      <w:r>
        <w:t>и</w:t>
      </w:r>
      <w:r>
        <w:rPr>
          <w:spacing w:val="1"/>
        </w:rPr>
        <w:t xml:space="preserve"> </w:t>
      </w:r>
      <w:r>
        <w:t>умение</w:t>
      </w:r>
      <w:r>
        <w:rPr>
          <w:spacing w:val="1"/>
        </w:rPr>
        <w:t xml:space="preserve"> </w:t>
      </w:r>
      <w:r>
        <w:t>безопасного</w:t>
      </w:r>
      <w:r>
        <w:rPr>
          <w:spacing w:val="1"/>
        </w:rPr>
        <w:t xml:space="preserve"> </w:t>
      </w:r>
      <w:r>
        <w:t>и</w:t>
      </w:r>
      <w:r>
        <w:rPr>
          <w:spacing w:val="1"/>
        </w:rPr>
        <w:t xml:space="preserve"> </w:t>
      </w:r>
      <w:r>
        <w:t>целесообразного поведения при работе с компьютерными программами и в</w:t>
      </w:r>
      <w:r>
        <w:rPr>
          <w:spacing w:val="1"/>
        </w:rPr>
        <w:t xml:space="preserve"> </w:t>
      </w:r>
      <w:r>
        <w:t>сети Интернет, умение соблюдать</w:t>
      </w:r>
      <w:r>
        <w:rPr>
          <w:spacing w:val="-4"/>
        </w:rPr>
        <w:t xml:space="preserve"> </w:t>
      </w:r>
      <w:r>
        <w:t>нормы</w:t>
      </w:r>
      <w:r>
        <w:rPr>
          <w:spacing w:val="-2"/>
        </w:rPr>
        <w:t xml:space="preserve"> </w:t>
      </w:r>
      <w:r>
        <w:t>информационной</w:t>
      </w:r>
      <w:r>
        <w:rPr>
          <w:spacing w:val="-3"/>
        </w:rPr>
        <w:t xml:space="preserve"> </w:t>
      </w:r>
      <w:r>
        <w:t>этики</w:t>
      </w:r>
      <w:r>
        <w:rPr>
          <w:spacing w:val="-2"/>
        </w:rPr>
        <w:t xml:space="preserve"> </w:t>
      </w:r>
      <w:r>
        <w:t>и</w:t>
      </w:r>
      <w:r>
        <w:rPr>
          <w:spacing w:val="-2"/>
        </w:rPr>
        <w:t xml:space="preserve"> </w:t>
      </w:r>
      <w:r>
        <w:t>права.</w:t>
      </w:r>
    </w:p>
    <w:p w:rsidR="007D61C7" w:rsidRDefault="007D61C7">
      <w:pPr>
        <w:pStyle w:val="a3"/>
        <w:spacing w:before="4"/>
        <w:ind w:left="0" w:firstLine="0"/>
        <w:jc w:val="left"/>
        <w:rPr>
          <w:sz w:val="42"/>
        </w:rPr>
      </w:pPr>
    </w:p>
    <w:p w:rsidR="007D61C7" w:rsidRDefault="00C553C6">
      <w:pPr>
        <w:pStyle w:val="1"/>
        <w:spacing w:before="1"/>
        <w:jc w:val="left"/>
      </w:pPr>
      <w:r>
        <w:t>Введение</w:t>
      </w:r>
    </w:p>
    <w:p w:rsidR="007D61C7" w:rsidRDefault="00C553C6">
      <w:pPr>
        <w:spacing w:before="162"/>
        <w:ind w:left="1394"/>
        <w:rPr>
          <w:b/>
          <w:sz w:val="28"/>
        </w:rPr>
      </w:pPr>
      <w:r>
        <w:rPr>
          <w:b/>
          <w:sz w:val="28"/>
        </w:rPr>
        <w:t>Информация</w:t>
      </w:r>
      <w:r>
        <w:rPr>
          <w:b/>
          <w:spacing w:val="-7"/>
          <w:sz w:val="28"/>
        </w:rPr>
        <w:t xml:space="preserve"> </w:t>
      </w:r>
      <w:r>
        <w:rPr>
          <w:b/>
          <w:sz w:val="28"/>
        </w:rPr>
        <w:t>и</w:t>
      </w:r>
      <w:r>
        <w:rPr>
          <w:b/>
          <w:spacing w:val="-6"/>
          <w:sz w:val="28"/>
        </w:rPr>
        <w:t xml:space="preserve"> </w:t>
      </w:r>
      <w:r>
        <w:rPr>
          <w:b/>
          <w:sz w:val="28"/>
        </w:rPr>
        <w:t>информационные</w:t>
      </w:r>
      <w:r>
        <w:rPr>
          <w:b/>
          <w:spacing w:val="-4"/>
          <w:sz w:val="28"/>
        </w:rPr>
        <w:t xml:space="preserve"> </w:t>
      </w:r>
      <w:r>
        <w:rPr>
          <w:b/>
          <w:sz w:val="28"/>
        </w:rPr>
        <w:t>процессы</w:t>
      </w:r>
    </w:p>
    <w:p w:rsidR="007D61C7" w:rsidRDefault="00C553C6">
      <w:pPr>
        <w:pStyle w:val="a3"/>
        <w:spacing w:before="154" w:line="362" w:lineRule="auto"/>
        <w:ind w:right="553"/>
      </w:pPr>
      <w:r>
        <w:t>Информация – одно из основных обобщающих понятий современной</w:t>
      </w:r>
      <w:r>
        <w:rPr>
          <w:spacing w:val="1"/>
        </w:rPr>
        <w:t xml:space="preserve"> </w:t>
      </w:r>
      <w:r>
        <w:t>науки.</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3"/>
      </w:pPr>
      <w:r>
        <w:lastRenderedPageBreak/>
        <w:t>Различные</w:t>
      </w:r>
      <w:r>
        <w:rPr>
          <w:spacing w:val="1"/>
        </w:rPr>
        <w:t xml:space="preserve"> </w:t>
      </w:r>
      <w:r>
        <w:t>аспекты</w:t>
      </w:r>
      <w:r>
        <w:rPr>
          <w:spacing w:val="1"/>
        </w:rPr>
        <w:t xml:space="preserve"> </w:t>
      </w:r>
      <w:r>
        <w:t>слова</w:t>
      </w:r>
      <w:r>
        <w:rPr>
          <w:spacing w:val="1"/>
        </w:rPr>
        <w:t xml:space="preserve"> </w:t>
      </w:r>
      <w:r>
        <w:t>«информация»:</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 могут быть обработаны автоматизированной системой, и информация</w:t>
      </w:r>
      <w:r>
        <w:rPr>
          <w:spacing w:val="-67"/>
        </w:rPr>
        <w:t xml:space="preserve"> </w:t>
      </w:r>
      <w:r>
        <w:t>как</w:t>
      </w:r>
      <w:r>
        <w:rPr>
          <w:spacing w:val="-1"/>
        </w:rPr>
        <w:t xml:space="preserve"> </w:t>
      </w:r>
      <w:r>
        <w:t>сведения,</w:t>
      </w:r>
      <w:r>
        <w:rPr>
          <w:spacing w:val="3"/>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p>
    <w:p w:rsidR="007D61C7" w:rsidRDefault="00C553C6">
      <w:pPr>
        <w:pStyle w:val="a3"/>
        <w:spacing w:before="2" w:line="360" w:lineRule="auto"/>
        <w:ind w:right="555"/>
      </w:pPr>
      <w:r>
        <w:t>Примеры данных: тексты, числа. Дискретность данных. Анализ 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помощью</w:t>
      </w:r>
      <w:r>
        <w:rPr>
          <w:spacing w:val="1"/>
        </w:rPr>
        <w:t xml:space="preserve"> </w:t>
      </w:r>
      <w:r>
        <w:t>дискретных</w:t>
      </w:r>
      <w:r>
        <w:rPr>
          <w:spacing w:val="-4"/>
        </w:rPr>
        <w:t xml:space="preserve"> </w:t>
      </w:r>
      <w:r>
        <w:t>данных.</w:t>
      </w:r>
    </w:p>
    <w:p w:rsidR="007D61C7" w:rsidRDefault="00C553C6">
      <w:pPr>
        <w:pStyle w:val="a3"/>
        <w:spacing w:before="1" w:line="362" w:lineRule="auto"/>
        <w:ind w:right="549"/>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2"/>
        </w:rPr>
        <w:t xml:space="preserve"> </w:t>
      </w:r>
      <w:r>
        <w:t>и передачей</w:t>
      </w:r>
      <w:r>
        <w:rPr>
          <w:spacing w:val="1"/>
        </w:rPr>
        <w:t xml:space="preserve"> </w:t>
      </w:r>
      <w:r>
        <w:t>данных.</w:t>
      </w:r>
    </w:p>
    <w:p w:rsidR="007D61C7" w:rsidRDefault="00C553C6">
      <w:pPr>
        <w:pStyle w:val="1"/>
        <w:spacing w:line="319" w:lineRule="exact"/>
      </w:pPr>
      <w:r>
        <w:t>Компьютер</w:t>
      </w:r>
      <w:r>
        <w:rPr>
          <w:spacing w:val="-3"/>
        </w:rPr>
        <w:t xml:space="preserve"> </w:t>
      </w:r>
      <w:r>
        <w:t>–</w:t>
      </w:r>
      <w:r>
        <w:rPr>
          <w:spacing w:val="-3"/>
        </w:rPr>
        <w:t xml:space="preserve"> </w:t>
      </w:r>
      <w:r>
        <w:t>универсальное</w:t>
      </w:r>
      <w:r>
        <w:rPr>
          <w:spacing w:val="-3"/>
        </w:rPr>
        <w:t xml:space="preserve"> </w:t>
      </w:r>
      <w:r>
        <w:t>устройство</w:t>
      </w:r>
      <w:r>
        <w:rPr>
          <w:spacing w:val="-7"/>
        </w:rPr>
        <w:t xml:space="preserve"> </w:t>
      </w:r>
      <w:r>
        <w:t>обработки</w:t>
      </w:r>
      <w:r>
        <w:rPr>
          <w:spacing w:val="-5"/>
        </w:rPr>
        <w:t xml:space="preserve"> </w:t>
      </w:r>
      <w:r>
        <w:t>данных</w:t>
      </w:r>
    </w:p>
    <w:p w:rsidR="007D61C7" w:rsidRDefault="00C553C6">
      <w:pPr>
        <w:pStyle w:val="a3"/>
        <w:spacing w:before="158" w:line="360" w:lineRule="auto"/>
        <w:ind w:right="548"/>
      </w:pPr>
      <w:r>
        <w:t>Архитектура</w:t>
      </w:r>
      <w:r>
        <w:rPr>
          <w:spacing w:val="1"/>
        </w:rPr>
        <w:t xml:space="preserve"> </w:t>
      </w:r>
      <w:r>
        <w:t>компьютера:</w:t>
      </w:r>
      <w:r>
        <w:rPr>
          <w:spacing w:val="1"/>
        </w:rPr>
        <w:t xml:space="preserve"> </w:t>
      </w:r>
      <w:r>
        <w:t>процессор,</w:t>
      </w:r>
      <w:r>
        <w:rPr>
          <w:spacing w:val="1"/>
        </w:rPr>
        <w:t xml:space="preserve"> </w:t>
      </w:r>
      <w:r>
        <w:t>оперативная</w:t>
      </w:r>
      <w:r>
        <w:rPr>
          <w:spacing w:val="1"/>
        </w:rPr>
        <w:t xml:space="preserve"> </w:t>
      </w:r>
      <w:r>
        <w:t>память,</w:t>
      </w:r>
      <w:r>
        <w:rPr>
          <w:spacing w:val="1"/>
        </w:rPr>
        <w:t xml:space="preserve"> </w:t>
      </w:r>
      <w:r>
        <w:t>внешняя</w:t>
      </w:r>
      <w:r>
        <w:rPr>
          <w:spacing w:val="1"/>
        </w:rPr>
        <w:t xml:space="preserve"> </w:t>
      </w:r>
      <w:r>
        <w:t>энергонезависимая</w:t>
      </w:r>
      <w:r>
        <w:rPr>
          <w:spacing w:val="1"/>
        </w:rPr>
        <w:t xml:space="preserve"> </w:t>
      </w:r>
      <w:r>
        <w:t>память,</w:t>
      </w:r>
      <w:r>
        <w:rPr>
          <w:spacing w:val="1"/>
        </w:rPr>
        <w:t xml:space="preserve"> </w:t>
      </w:r>
      <w:r>
        <w:t>устройства</w:t>
      </w:r>
      <w:r>
        <w:rPr>
          <w:spacing w:val="1"/>
        </w:rPr>
        <w:t xml:space="preserve"> </w:t>
      </w:r>
      <w:r>
        <w:t>ввода-вывода;</w:t>
      </w:r>
      <w:r>
        <w:rPr>
          <w:spacing w:val="1"/>
        </w:rPr>
        <w:t xml:space="preserve"> </w:t>
      </w:r>
      <w:r>
        <w:t>их</w:t>
      </w:r>
      <w:r>
        <w:rPr>
          <w:spacing w:val="1"/>
        </w:rPr>
        <w:t xml:space="preserve"> </w:t>
      </w:r>
      <w:r>
        <w:t>количественные</w:t>
      </w:r>
      <w:r>
        <w:rPr>
          <w:spacing w:val="1"/>
        </w:rPr>
        <w:t xml:space="preserve"> </w:t>
      </w:r>
      <w:r>
        <w:t>характеристики.</w:t>
      </w:r>
    </w:p>
    <w:p w:rsidR="007D61C7" w:rsidRDefault="00C553C6">
      <w:pPr>
        <w:spacing w:before="1" w:line="360" w:lineRule="auto"/>
        <w:ind w:left="683" w:right="551" w:firstLine="710"/>
        <w:jc w:val="both"/>
        <w:rPr>
          <w:i/>
          <w:sz w:val="28"/>
        </w:rPr>
      </w:pPr>
      <w:r>
        <w:rPr>
          <w:i/>
          <w:sz w:val="28"/>
        </w:rPr>
        <w:t>Компьютеры,</w:t>
      </w:r>
      <w:r>
        <w:rPr>
          <w:i/>
          <w:spacing w:val="1"/>
          <w:sz w:val="28"/>
        </w:rPr>
        <w:t xml:space="preserve"> </w:t>
      </w:r>
      <w:r>
        <w:rPr>
          <w:i/>
          <w:sz w:val="28"/>
        </w:rPr>
        <w:t>встроенные</w:t>
      </w:r>
      <w:r>
        <w:rPr>
          <w:i/>
          <w:spacing w:val="1"/>
          <w:sz w:val="28"/>
        </w:rPr>
        <w:t xml:space="preserve"> </w:t>
      </w:r>
      <w:r>
        <w:rPr>
          <w:i/>
          <w:sz w:val="28"/>
        </w:rPr>
        <w:t>в</w:t>
      </w:r>
      <w:r>
        <w:rPr>
          <w:i/>
          <w:spacing w:val="1"/>
          <w:sz w:val="28"/>
        </w:rPr>
        <w:t xml:space="preserve"> </w:t>
      </w:r>
      <w:r>
        <w:rPr>
          <w:i/>
          <w:sz w:val="28"/>
        </w:rPr>
        <w:t>технические</w:t>
      </w:r>
      <w:r>
        <w:rPr>
          <w:i/>
          <w:spacing w:val="1"/>
          <w:sz w:val="28"/>
        </w:rPr>
        <w:t xml:space="preserve"> </w:t>
      </w:r>
      <w:r>
        <w:rPr>
          <w:i/>
          <w:sz w:val="28"/>
        </w:rPr>
        <w:t>устройства</w:t>
      </w:r>
      <w:r>
        <w:rPr>
          <w:i/>
          <w:spacing w:val="1"/>
          <w:sz w:val="28"/>
        </w:rPr>
        <w:t xml:space="preserve"> </w:t>
      </w:r>
      <w:r>
        <w:rPr>
          <w:i/>
          <w:sz w:val="28"/>
        </w:rPr>
        <w:t>и</w:t>
      </w:r>
      <w:r>
        <w:rPr>
          <w:i/>
          <w:spacing w:val="1"/>
          <w:sz w:val="28"/>
        </w:rPr>
        <w:t xml:space="preserve"> </w:t>
      </w:r>
      <w:r>
        <w:rPr>
          <w:i/>
          <w:sz w:val="28"/>
        </w:rPr>
        <w:t>производственные комплексы. Роботизированные производства, аддитивные</w:t>
      </w:r>
      <w:r>
        <w:rPr>
          <w:i/>
          <w:spacing w:val="1"/>
          <w:sz w:val="28"/>
        </w:rPr>
        <w:t xml:space="preserve"> </w:t>
      </w:r>
      <w:r>
        <w:rPr>
          <w:i/>
          <w:sz w:val="28"/>
        </w:rPr>
        <w:t>технологии</w:t>
      </w:r>
      <w:r>
        <w:rPr>
          <w:i/>
          <w:spacing w:val="5"/>
          <w:sz w:val="28"/>
        </w:rPr>
        <w:t xml:space="preserve"> </w:t>
      </w:r>
      <w:r>
        <w:rPr>
          <w:i/>
          <w:sz w:val="28"/>
        </w:rPr>
        <w:t>(3D-принтеры).</w:t>
      </w:r>
    </w:p>
    <w:p w:rsidR="007D61C7" w:rsidRDefault="00C553C6">
      <w:pPr>
        <w:pStyle w:val="a3"/>
        <w:spacing w:line="318" w:lineRule="exact"/>
        <w:ind w:left="1394" w:firstLine="0"/>
      </w:pPr>
      <w:r>
        <w:t>Программное</w:t>
      </w:r>
      <w:r>
        <w:rPr>
          <w:spacing w:val="-8"/>
        </w:rPr>
        <w:t xml:space="preserve"> </w:t>
      </w:r>
      <w:r>
        <w:t>обеспечение</w:t>
      </w:r>
      <w:r>
        <w:rPr>
          <w:spacing w:val="-8"/>
        </w:rPr>
        <w:t xml:space="preserve"> </w:t>
      </w:r>
      <w:r>
        <w:t>компьютера.</w:t>
      </w:r>
    </w:p>
    <w:p w:rsidR="007D61C7" w:rsidRDefault="00C553C6">
      <w:pPr>
        <w:pStyle w:val="a3"/>
        <w:spacing w:before="163" w:line="360" w:lineRule="auto"/>
        <w:ind w:right="548"/>
        <w:rPr>
          <w:i/>
        </w:rPr>
      </w:pPr>
      <w:r>
        <w:t>Носители информации, используемые в ИКТ. История и перспективы</w:t>
      </w:r>
      <w:r>
        <w:rPr>
          <w:spacing w:val="1"/>
        </w:rPr>
        <w:t xml:space="preserve"> </w:t>
      </w:r>
      <w:r>
        <w:t>развития.</w:t>
      </w:r>
      <w:r>
        <w:rPr>
          <w:spacing w:val="1"/>
        </w:rPr>
        <w:t xml:space="preserve"> </w:t>
      </w:r>
      <w:r>
        <w:t>Представление</w:t>
      </w:r>
      <w:r>
        <w:rPr>
          <w:spacing w:val="1"/>
        </w:rPr>
        <w:t xml:space="preserve"> </w:t>
      </w:r>
      <w:r>
        <w:t>об</w:t>
      </w:r>
      <w:r>
        <w:rPr>
          <w:spacing w:val="1"/>
        </w:rPr>
        <w:t xml:space="preserve"> </w:t>
      </w:r>
      <w:r>
        <w:t>объемах</w:t>
      </w:r>
      <w:r>
        <w:rPr>
          <w:spacing w:val="1"/>
        </w:rPr>
        <w:t xml:space="preserve"> </w:t>
      </w:r>
      <w:r>
        <w:t>данных</w:t>
      </w:r>
      <w:r>
        <w:rPr>
          <w:spacing w:val="1"/>
        </w:rPr>
        <w:t xml:space="preserve"> </w:t>
      </w:r>
      <w:r>
        <w:t>и</w:t>
      </w:r>
      <w:r>
        <w:rPr>
          <w:spacing w:val="1"/>
        </w:rPr>
        <w:t xml:space="preserve"> </w:t>
      </w:r>
      <w:r>
        <w:t>скоростях</w:t>
      </w:r>
      <w:r>
        <w:rPr>
          <w:spacing w:val="71"/>
        </w:rPr>
        <w:t xml:space="preserve"> </w:t>
      </w:r>
      <w:r>
        <w:t>доступа,</w:t>
      </w:r>
      <w:r>
        <w:rPr>
          <w:spacing w:val="1"/>
        </w:rPr>
        <w:t xml:space="preserve"> </w:t>
      </w:r>
      <w:r>
        <w:t xml:space="preserve">характерных для различных видов носителей. </w:t>
      </w:r>
      <w:r>
        <w:rPr>
          <w:i/>
        </w:rPr>
        <w:t>Носители информации в живой</w:t>
      </w:r>
      <w:r>
        <w:rPr>
          <w:i/>
          <w:spacing w:val="1"/>
        </w:rPr>
        <w:t xml:space="preserve"> </w:t>
      </w:r>
      <w:r>
        <w:rPr>
          <w:i/>
        </w:rPr>
        <w:t>природе.</w:t>
      </w:r>
    </w:p>
    <w:p w:rsidR="007D61C7" w:rsidRDefault="00C553C6">
      <w:pPr>
        <w:pStyle w:val="a3"/>
        <w:spacing w:before="4" w:line="357" w:lineRule="auto"/>
        <w:ind w:right="555"/>
      </w:pPr>
      <w:r>
        <w:t>История и тенденции развития компьютеров, улучшение характеристик</w:t>
      </w:r>
      <w:r>
        <w:rPr>
          <w:spacing w:val="1"/>
        </w:rPr>
        <w:t xml:space="preserve"> </w:t>
      </w:r>
      <w:r>
        <w:t>компьютеров.</w:t>
      </w:r>
      <w:r>
        <w:rPr>
          <w:spacing w:val="3"/>
        </w:rPr>
        <w:t xml:space="preserve"> </w:t>
      </w:r>
      <w:r>
        <w:t>Суперкомпьютеры.</w:t>
      </w:r>
    </w:p>
    <w:p w:rsidR="007D61C7" w:rsidRDefault="00C553C6">
      <w:pPr>
        <w:spacing w:before="5" w:line="357" w:lineRule="auto"/>
        <w:ind w:left="1394" w:right="1173"/>
        <w:rPr>
          <w:i/>
          <w:sz w:val="28"/>
        </w:rPr>
      </w:pPr>
      <w:r>
        <w:rPr>
          <w:i/>
          <w:sz w:val="28"/>
        </w:rPr>
        <w:t>Физические ограничения на значения характеристик компьютеров</w:t>
      </w:r>
      <w:r>
        <w:rPr>
          <w:sz w:val="28"/>
        </w:rPr>
        <w:t>.</w:t>
      </w:r>
      <w:r>
        <w:rPr>
          <w:spacing w:val="-67"/>
          <w:sz w:val="28"/>
        </w:rPr>
        <w:t xml:space="preserve"> </w:t>
      </w:r>
      <w:r>
        <w:rPr>
          <w:i/>
          <w:sz w:val="28"/>
        </w:rPr>
        <w:t>Параллельные</w:t>
      </w:r>
      <w:r>
        <w:rPr>
          <w:i/>
          <w:spacing w:val="1"/>
          <w:sz w:val="28"/>
        </w:rPr>
        <w:t xml:space="preserve"> </w:t>
      </w:r>
      <w:r>
        <w:rPr>
          <w:i/>
          <w:sz w:val="28"/>
        </w:rPr>
        <w:t>вычисления.</w:t>
      </w:r>
    </w:p>
    <w:p w:rsidR="007D61C7" w:rsidRDefault="00C553C6">
      <w:pPr>
        <w:pStyle w:val="a3"/>
        <w:spacing w:before="6"/>
        <w:ind w:left="1394" w:firstLine="0"/>
        <w:jc w:val="left"/>
      </w:pPr>
      <w:r>
        <w:t>Техника</w:t>
      </w:r>
      <w:r>
        <w:rPr>
          <w:spacing w:val="-5"/>
        </w:rPr>
        <w:t xml:space="preserve"> </w:t>
      </w:r>
      <w:r>
        <w:t>безопасности</w:t>
      </w:r>
      <w:r>
        <w:rPr>
          <w:spacing w:val="-6"/>
        </w:rPr>
        <w:t xml:space="preserve"> </w:t>
      </w:r>
      <w:r>
        <w:t>и</w:t>
      </w:r>
      <w:r>
        <w:rPr>
          <w:spacing w:val="-6"/>
        </w:rPr>
        <w:t xml:space="preserve"> </w:t>
      </w:r>
      <w:r>
        <w:t>правила</w:t>
      </w:r>
      <w:r>
        <w:rPr>
          <w:spacing w:val="-5"/>
        </w:rPr>
        <w:t xml:space="preserve"> </w:t>
      </w:r>
      <w:r>
        <w:t>работы</w:t>
      </w:r>
      <w:r>
        <w:rPr>
          <w:spacing w:val="-1"/>
        </w:rPr>
        <w:t xml:space="preserve"> </w:t>
      </w:r>
      <w:r>
        <w:t>на</w:t>
      </w:r>
      <w:r>
        <w:rPr>
          <w:spacing w:val="-5"/>
        </w:rPr>
        <w:t xml:space="preserve"> </w:t>
      </w:r>
      <w:r>
        <w:t>компьютере.</w:t>
      </w:r>
    </w:p>
    <w:p w:rsidR="007D61C7" w:rsidRDefault="00C553C6">
      <w:pPr>
        <w:pStyle w:val="1"/>
        <w:spacing w:before="167" w:line="357" w:lineRule="auto"/>
        <w:ind w:right="4327"/>
        <w:jc w:val="left"/>
      </w:pPr>
      <w:r>
        <w:t>Математические основы информатики</w:t>
      </w:r>
      <w:r>
        <w:rPr>
          <w:spacing w:val="-67"/>
        </w:rPr>
        <w:t xml:space="preserve"> </w:t>
      </w:r>
      <w:r>
        <w:t>Тексты</w:t>
      </w:r>
      <w:r>
        <w:rPr>
          <w:spacing w:val="4"/>
        </w:rPr>
        <w:t xml:space="preserve"> </w:t>
      </w:r>
      <w:r>
        <w:t>и</w:t>
      </w:r>
      <w:r>
        <w:rPr>
          <w:spacing w:val="-2"/>
        </w:rPr>
        <w:t xml:space="preserve"> </w:t>
      </w:r>
      <w:r>
        <w:t>кодирование</w:t>
      </w:r>
    </w:p>
    <w:p w:rsidR="007D61C7" w:rsidRDefault="00C553C6">
      <w:pPr>
        <w:pStyle w:val="a3"/>
        <w:spacing w:before="1" w:line="360" w:lineRule="auto"/>
        <w:ind w:right="543"/>
      </w:pPr>
      <w:r>
        <w:t>Символ. Алфавит – конечное множество символов. Текст – конечная</w:t>
      </w:r>
      <w:r>
        <w:rPr>
          <w:spacing w:val="1"/>
        </w:rPr>
        <w:t xml:space="preserve"> </w:t>
      </w:r>
      <w:r>
        <w:t>последовательность</w:t>
      </w:r>
      <w:r>
        <w:rPr>
          <w:spacing w:val="1"/>
        </w:rPr>
        <w:t xml:space="preserve"> </w:t>
      </w:r>
      <w:r>
        <w:t>символов</w:t>
      </w:r>
      <w:r>
        <w:rPr>
          <w:spacing w:val="1"/>
        </w:rPr>
        <w:t xml:space="preserve"> </w:t>
      </w:r>
      <w:r>
        <w:t>данного</w:t>
      </w:r>
      <w:r>
        <w:rPr>
          <w:spacing w:val="1"/>
        </w:rPr>
        <w:t xml:space="preserve"> </w:t>
      </w:r>
      <w:r>
        <w:t>алфавита.</w:t>
      </w:r>
      <w:r>
        <w:rPr>
          <w:spacing w:val="1"/>
        </w:rPr>
        <w:t xml:space="preserve"> </w:t>
      </w:r>
      <w:r>
        <w:t>Количество</w:t>
      </w:r>
      <w:r>
        <w:rPr>
          <w:spacing w:val="1"/>
        </w:rPr>
        <w:t xml:space="preserve"> </w:t>
      </w:r>
      <w:r>
        <w:t>различных</w:t>
      </w:r>
      <w:r>
        <w:rPr>
          <w:spacing w:val="1"/>
        </w:rPr>
        <w:t xml:space="preserve"> </w:t>
      </w:r>
      <w:r>
        <w:t>текстов</w:t>
      </w:r>
      <w:r>
        <w:rPr>
          <w:spacing w:val="-1"/>
        </w:rPr>
        <w:t xml:space="preserve"> </w:t>
      </w:r>
      <w:r>
        <w:t>данной</w:t>
      </w:r>
      <w:r>
        <w:rPr>
          <w:spacing w:val="1"/>
        </w:rPr>
        <w:t xml:space="preserve"> </w:t>
      </w:r>
      <w:r>
        <w:t>длины в данном</w:t>
      </w:r>
      <w:r>
        <w:rPr>
          <w:spacing w:val="1"/>
        </w:rPr>
        <w:t xml:space="preserve"> </w:t>
      </w:r>
      <w:r>
        <w:t>алфавите.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ind w:left="1394" w:firstLine="0"/>
        <w:jc w:val="left"/>
      </w:pPr>
      <w:r>
        <w:lastRenderedPageBreak/>
        <w:t>Разнообразие</w:t>
      </w:r>
      <w:r>
        <w:rPr>
          <w:spacing w:val="39"/>
        </w:rPr>
        <w:t xml:space="preserve"> </w:t>
      </w:r>
      <w:r>
        <w:t>языков</w:t>
      </w:r>
      <w:r>
        <w:rPr>
          <w:spacing w:val="36"/>
        </w:rPr>
        <w:t xml:space="preserve"> </w:t>
      </w:r>
      <w:r>
        <w:t>и</w:t>
      </w:r>
      <w:r>
        <w:rPr>
          <w:spacing w:val="38"/>
        </w:rPr>
        <w:t xml:space="preserve"> </w:t>
      </w:r>
      <w:r>
        <w:t>алфавитов.</w:t>
      </w:r>
      <w:r>
        <w:rPr>
          <w:spacing w:val="41"/>
        </w:rPr>
        <w:t xml:space="preserve"> </w:t>
      </w:r>
      <w:r>
        <w:t>Естественные</w:t>
      </w:r>
      <w:r>
        <w:rPr>
          <w:spacing w:val="39"/>
        </w:rPr>
        <w:t xml:space="preserve"> </w:t>
      </w:r>
      <w:r>
        <w:t>и</w:t>
      </w:r>
      <w:r>
        <w:rPr>
          <w:spacing w:val="38"/>
        </w:rPr>
        <w:t xml:space="preserve"> </w:t>
      </w:r>
      <w:r>
        <w:t>формальные</w:t>
      </w:r>
      <w:r>
        <w:rPr>
          <w:spacing w:val="40"/>
        </w:rPr>
        <w:t xml:space="preserve"> </w:t>
      </w:r>
      <w:r>
        <w:t>языки.</w:t>
      </w:r>
    </w:p>
    <w:p w:rsidR="007D61C7" w:rsidRDefault="00C553C6">
      <w:pPr>
        <w:pStyle w:val="a3"/>
        <w:spacing w:before="163"/>
        <w:ind w:firstLine="0"/>
      </w:pPr>
      <w:r>
        <w:t>Алфавит</w:t>
      </w:r>
      <w:r>
        <w:rPr>
          <w:spacing w:val="-6"/>
        </w:rPr>
        <w:t xml:space="preserve"> </w:t>
      </w:r>
      <w:r>
        <w:t>текстов</w:t>
      </w:r>
      <w:r>
        <w:rPr>
          <w:spacing w:val="-5"/>
        </w:rPr>
        <w:t xml:space="preserve"> </w:t>
      </w:r>
      <w:r>
        <w:t>на</w:t>
      </w:r>
      <w:r>
        <w:rPr>
          <w:spacing w:val="-3"/>
        </w:rPr>
        <w:t xml:space="preserve"> </w:t>
      </w:r>
      <w:r>
        <w:t>русском</w:t>
      </w:r>
      <w:r>
        <w:rPr>
          <w:spacing w:val="-3"/>
        </w:rPr>
        <w:t xml:space="preserve"> </w:t>
      </w:r>
      <w:r>
        <w:t>языке.</w:t>
      </w:r>
    </w:p>
    <w:p w:rsidR="007D61C7" w:rsidRDefault="00C553C6">
      <w:pPr>
        <w:pStyle w:val="a3"/>
        <w:spacing w:before="158" w:line="362" w:lineRule="auto"/>
        <w:ind w:right="547"/>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67"/>
        </w:rPr>
        <w:t xml:space="preserve"> </w:t>
      </w:r>
      <w:r>
        <w:t>другом</w:t>
      </w:r>
      <w:r>
        <w:rPr>
          <w:spacing w:val="1"/>
        </w:rPr>
        <w:t xml:space="preserve"> </w:t>
      </w:r>
      <w:r>
        <w:t>алфавите; кодовая</w:t>
      </w:r>
      <w:r>
        <w:rPr>
          <w:spacing w:val="2"/>
        </w:rPr>
        <w:t xml:space="preserve"> </w:t>
      </w:r>
      <w:r>
        <w:t>таблица,</w:t>
      </w:r>
      <w:r>
        <w:rPr>
          <w:spacing w:val="3"/>
        </w:rPr>
        <w:t xml:space="preserve"> </w:t>
      </w:r>
      <w:r>
        <w:t>декодирование.</w:t>
      </w:r>
    </w:p>
    <w:p w:rsidR="007D61C7" w:rsidRDefault="00C553C6">
      <w:pPr>
        <w:pStyle w:val="a3"/>
        <w:spacing w:line="357" w:lineRule="auto"/>
        <w:ind w:right="550"/>
      </w:pPr>
      <w:r>
        <w:t>Двоичный алфавит. Представление данных в компьютере как текстов в</w:t>
      </w:r>
      <w:r>
        <w:rPr>
          <w:spacing w:val="1"/>
        </w:rPr>
        <w:t xml:space="preserve"> </w:t>
      </w:r>
      <w:r>
        <w:t>двоичном</w:t>
      </w:r>
      <w:r>
        <w:rPr>
          <w:spacing w:val="1"/>
        </w:rPr>
        <w:t xml:space="preserve"> </w:t>
      </w:r>
      <w:r>
        <w:t>алфавите.</w:t>
      </w:r>
    </w:p>
    <w:p w:rsidR="007D61C7" w:rsidRDefault="00C553C6">
      <w:pPr>
        <w:pStyle w:val="a3"/>
        <w:spacing w:before="4" w:line="360" w:lineRule="auto"/>
        <w:ind w:right="553"/>
      </w:pPr>
      <w:r>
        <w:t>Двоичные коды с фиксированной длиной кодового слова. Разрядность</w:t>
      </w:r>
      <w:r>
        <w:rPr>
          <w:spacing w:val="1"/>
        </w:rPr>
        <w:t xml:space="preserve"> </w:t>
      </w:r>
      <w:r>
        <w:t>кода – длина кодового слова. Примеры двоичных кодов с разрядностью 8, 16,</w:t>
      </w:r>
      <w:r>
        <w:rPr>
          <w:spacing w:val="1"/>
        </w:rPr>
        <w:t xml:space="preserve"> </w:t>
      </w:r>
      <w:r>
        <w:t>32.</w:t>
      </w:r>
    </w:p>
    <w:p w:rsidR="007D61C7" w:rsidRDefault="00C553C6">
      <w:pPr>
        <w:pStyle w:val="a3"/>
        <w:spacing w:before="1"/>
        <w:ind w:left="1394" w:firstLine="0"/>
      </w:pPr>
      <w:r>
        <w:t>Единицы</w:t>
      </w:r>
      <w:r>
        <w:rPr>
          <w:spacing w:val="3"/>
        </w:rPr>
        <w:t xml:space="preserve"> </w:t>
      </w:r>
      <w:r>
        <w:t>измерения</w:t>
      </w:r>
      <w:r>
        <w:rPr>
          <w:spacing w:val="6"/>
        </w:rPr>
        <w:t xml:space="preserve"> </w:t>
      </w:r>
      <w:r>
        <w:t>длины</w:t>
      </w:r>
      <w:r>
        <w:rPr>
          <w:spacing w:val="5"/>
        </w:rPr>
        <w:t xml:space="preserve"> </w:t>
      </w:r>
      <w:r>
        <w:t>двоичных текстов: бит,</w:t>
      </w:r>
      <w:r>
        <w:rPr>
          <w:spacing w:val="6"/>
        </w:rPr>
        <w:t xml:space="preserve"> </w:t>
      </w:r>
      <w:r>
        <w:t>байт,</w:t>
      </w:r>
      <w:r>
        <w:rPr>
          <w:spacing w:val="7"/>
        </w:rPr>
        <w:t xml:space="preserve"> </w:t>
      </w:r>
      <w:r>
        <w:t>Килобайт</w:t>
      </w:r>
      <w:r>
        <w:rPr>
          <w:spacing w:val="-2"/>
        </w:rPr>
        <w:t xml:space="preserve"> </w:t>
      </w:r>
      <w:r>
        <w:t>и</w:t>
      </w:r>
      <w:r>
        <w:rPr>
          <w:spacing w:val="5"/>
        </w:rPr>
        <w:t xml:space="preserve"> </w:t>
      </w:r>
      <w:r>
        <w:t>т.д.</w:t>
      </w:r>
    </w:p>
    <w:p w:rsidR="007D61C7" w:rsidRDefault="00C553C6">
      <w:pPr>
        <w:pStyle w:val="a3"/>
        <w:spacing w:before="158"/>
        <w:ind w:firstLine="0"/>
        <w:jc w:val="left"/>
      </w:pPr>
      <w:r>
        <w:t>Количество</w:t>
      </w:r>
      <w:r>
        <w:rPr>
          <w:spacing w:val="-6"/>
        </w:rPr>
        <w:t xml:space="preserve"> </w:t>
      </w:r>
      <w:r>
        <w:t>информации,</w:t>
      </w:r>
      <w:r>
        <w:rPr>
          <w:spacing w:val="-4"/>
        </w:rPr>
        <w:t xml:space="preserve"> </w:t>
      </w:r>
      <w:r>
        <w:t>содержащееся</w:t>
      </w:r>
      <w:r>
        <w:rPr>
          <w:spacing w:val="-9"/>
        </w:rPr>
        <w:t xml:space="preserve"> </w:t>
      </w:r>
      <w:r>
        <w:t>в</w:t>
      </w:r>
      <w:r>
        <w:rPr>
          <w:spacing w:val="-6"/>
        </w:rPr>
        <w:t xml:space="preserve"> </w:t>
      </w:r>
      <w:r>
        <w:t>сообщении.</w:t>
      </w:r>
    </w:p>
    <w:p w:rsidR="007D61C7" w:rsidRDefault="00C553C6">
      <w:pPr>
        <w:spacing w:before="163"/>
        <w:ind w:left="1394"/>
        <w:jc w:val="both"/>
        <w:rPr>
          <w:i/>
          <w:sz w:val="28"/>
        </w:rPr>
      </w:pPr>
      <w:r>
        <w:rPr>
          <w:i/>
          <w:sz w:val="28"/>
        </w:rPr>
        <w:t>Подход</w:t>
      </w:r>
      <w:r>
        <w:rPr>
          <w:i/>
          <w:spacing w:val="-4"/>
          <w:sz w:val="28"/>
        </w:rPr>
        <w:t xml:space="preserve"> </w:t>
      </w:r>
      <w:r>
        <w:rPr>
          <w:i/>
          <w:sz w:val="28"/>
        </w:rPr>
        <w:t>А.Н.</w:t>
      </w:r>
      <w:r>
        <w:rPr>
          <w:i/>
          <w:spacing w:val="-3"/>
          <w:sz w:val="28"/>
        </w:rPr>
        <w:t xml:space="preserve"> </w:t>
      </w:r>
      <w:r>
        <w:rPr>
          <w:i/>
          <w:sz w:val="28"/>
        </w:rPr>
        <w:t>Колмогорова</w:t>
      </w:r>
      <w:r>
        <w:rPr>
          <w:i/>
          <w:spacing w:val="-6"/>
          <w:sz w:val="28"/>
        </w:rPr>
        <w:t xml:space="preserve"> </w:t>
      </w:r>
      <w:r>
        <w:rPr>
          <w:i/>
          <w:sz w:val="28"/>
        </w:rPr>
        <w:t>к</w:t>
      </w:r>
      <w:r>
        <w:rPr>
          <w:i/>
          <w:spacing w:val="-6"/>
          <w:sz w:val="28"/>
        </w:rPr>
        <w:t xml:space="preserve"> </w:t>
      </w:r>
      <w:r>
        <w:rPr>
          <w:i/>
          <w:sz w:val="28"/>
        </w:rPr>
        <w:t>определению</w:t>
      </w:r>
      <w:r>
        <w:rPr>
          <w:i/>
          <w:spacing w:val="-1"/>
          <w:sz w:val="28"/>
        </w:rPr>
        <w:t xml:space="preserve"> </w:t>
      </w:r>
      <w:r>
        <w:rPr>
          <w:i/>
          <w:sz w:val="28"/>
        </w:rPr>
        <w:t>количества</w:t>
      </w:r>
      <w:r>
        <w:rPr>
          <w:i/>
          <w:spacing w:val="-6"/>
          <w:sz w:val="28"/>
        </w:rPr>
        <w:t xml:space="preserve"> </w:t>
      </w:r>
      <w:r>
        <w:rPr>
          <w:i/>
          <w:sz w:val="28"/>
        </w:rPr>
        <w:t>информации.</w:t>
      </w:r>
    </w:p>
    <w:p w:rsidR="007D61C7" w:rsidRDefault="00C553C6">
      <w:pPr>
        <w:spacing w:before="163" w:line="360" w:lineRule="auto"/>
        <w:ind w:left="683" w:right="538" w:firstLine="710"/>
        <w:jc w:val="both"/>
        <w:rPr>
          <w:i/>
          <w:sz w:val="28"/>
        </w:rPr>
      </w:pPr>
      <w:r>
        <w:rPr>
          <w:sz w:val="28"/>
        </w:rPr>
        <w:t>Зависимость количества кодовых комбинаций от разрядности кода.</w:t>
      </w:r>
      <w:r>
        <w:rPr>
          <w:spacing w:val="1"/>
          <w:sz w:val="28"/>
        </w:rPr>
        <w:t xml:space="preserve"> </w:t>
      </w:r>
      <w:r>
        <w:rPr>
          <w:i/>
          <w:sz w:val="28"/>
        </w:rPr>
        <w:t>Код</w:t>
      </w:r>
      <w:r>
        <w:rPr>
          <w:i/>
          <w:spacing w:val="1"/>
          <w:sz w:val="28"/>
        </w:rPr>
        <w:t xml:space="preserve"> </w:t>
      </w:r>
      <w:r>
        <w:rPr>
          <w:i/>
          <w:sz w:val="28"/>
        </w:rPr>
        <w:t>ASCII.</w:t>
      </w:r>
      <w:r>
        <w:rPr>
          <w:i/>
          <w:spacing w:val="1"/>
          <w:sz w:val="28"/>
        </w:rPr>
        <w:t xml:space="preserve"> </w:t>
      </w:r>
      <w:r>
        <w:rPr>
          <w:sz w:val="28"/>
        </w:rPr>
        <w:t>Кодировки</w:t>
      </w:r>
      <w:r>
        <w:rPr>
          <w:spacing w:val="1"/>
          <w:sz w:val="28"/>
        </w:rPr>
        <w:t xml:space="preserve"> </w:t>
      </w:r>
      <w:r>
        <w:rPr>
          <w:sz w:val="28"/>
        </w:rPr>
        <w:t>кириллицы.</w:t>
      </w:r>
      <w:r>
        <w:rPr>
          <w:spacing w:val="1"/>
          <w:sz w:val="28"/>
        </w:rPr>
        <w:t xml:space="preserve"> </w:t>
      </w:r>
      <w:r>
        <w:rPr>
          <w:sz w:val="28"/>
        </w:rPr>
        <w:t>Примеры</w:t>
      </w:r>
      <w:r>
        <w:rPr>
          <w:spacing w:val="1"/>
          <w:sz w:val="28"/>
        </w:rPr>
        <w:t xml:space="preserve"> </w:t>
      </w:r>
      <w:r>
        <w:rPr>
          <w:sz w:val="28"/>
        </w:rPr>
        <w:t>кодирования</w:t>
      </w:r>
      <w:r>
        <w:rPr>
          <w:spacing w:val="1"/>
          <w:sz w:val="28"/>
        </w:rPr>
        <w:t xml:space="preserve"> </w:t>
      </w:r>
      <w:r>
        <w:rPr>
          <w:sz w:val="28"/>
        </w:rPr>
        <w:t>букв</w:t>
      </w:r>
      <w:r>
        <w:rPr>
          <w:spacing w:val="1"/>
          <w:sz w:val="28"/>
        </w:rPr>
        <w:t xml:space="preserve"> </w:t>
      </w:r>
      <w:r>
        <w:rPr>
          <w:sz w:val="28"/>
        </w:rPr>
        <w:t>национальных</w:t>
      </w:r>
      <w:r>
        <w:rPr>
          <w:spacing w:val="1"/>
          <w:sz w:val="28"/>
        </w:rPr>
        <w:t xml:space="preserve"> </w:t>
      </w:r>
      <w:r>
        <w:rPr>
          <w:sz w:val="28"/>
        </w:rPr>
        <w:t>алфавитов.</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стандарте</w:t>
      </w:r>
      <w:r>
        <w:rPr>
          <w:spacing w:val="1"/>
          <w:sz w:val="28"/>
        </w:rPr>
        <w:t xml:space="preserve"> </w:t>
      </w:r>
      <w:r>
        <w:rPr>
          <w:sz w:val="28"/>
        </w:rPr>
        <w:t>Unicode</w:t>
      </w:r>
      <w:r>
        <w:rPr>
          <w:i/>
          <w:sz w:val="28"/>
        </w:rPr>
        <w:t>.</w:t>
      </w:r>
      <w:r>
        <w:rPr>
          <w:i/>
          <w:spacing w:val="1"/>
          <w:sz w:val="28"/>
        </w:rPr>
        <w:t xml:space="preserve"> </w:t>
      </w:r>
      <w:r>
        <w:rPr>
          <w:i/>
          <w:sz w:val="28"/>
        </w:rPr>
        <w:t>Таблицы</w:t>
      </w:r>
      <w:r>
        <w:rPr>
          <w:i/>
          <w:spacing w:val="1"/>
          <w:sz w:val="28"/>
        </w:rPr>
        <w:t xml:space="preserve"> </w:t>
      </w:r>
      <w:r>
        <w:rPr>
          <w:i/>
          <w:sz w:val="28"/>
        </w:rPr>
        <w:t>кодировки</w:t>
      </w:r>
      <w:r>
        <w:rPr>
          <w:i/>
          <w:spacing w:val="1"/>
          <w:sz w:val="28"/>
        </w:rPr>
        <w:t xml:space="preserve"> </w:t>
      </w:r>
      <w:r>
        <w:rPr>
          <w:i/>
          <w:sz w:val="28"/>
        </w:rPr>
        <w:t>с</w:t>
      </w:r>
      <w:r>
        <w:rPr>
          <w:i/>
          <w:spacing w:val="1"/>
          <w:sz w:val="28"/>
        </w:rPr>
        <w:t xml:space="preserve"> </w:t>
      </w:r>
      <w:r>
        <w:rPr>
          <w:i/>
          <w:sz w:val="28"/>
        </w:rPr>
        <w:t>алфавитом,</w:t>
      </w:r>
      <w:r>
        <w:rPr>
          <w:i/>
          <w:spacing w:val="3"/>
          <w:sz w:val="28"/>
        </w:rPr>
        <w:t xml:space="preserve"> </w:t>
      </w:r>
      <w:r>
        <w:rPr>
          <w:i/>
          <w:sz w:val="28"/>
        </w:rPr>
        <w:t>отличным</w:t>
      </w:r>
      <w:r>
        <w:rPr>
          <w:i/>
          <w:spacing w:val="1"/>
          <w:sz w:val="28"/>
        </w:rPr>
        <w:t xml:space="preserve"> </w:t>
      </w:r>
      <w:r>
        <w:rPr>
          <w:i/>
          <w:sz w:val="28"/>
        </w:rPr>
        <w:t>от</w:t>
      </w:r>
      <w:r>
        <w:rPr>
          <w:i/>
          <w:spacing w:val="1"/>
          <w:sz w:val="28"/>
        </w:rPr>
        <w:t xml:space="preserve"> </w:t>
      </w:r>
      <w:r>
        <w:rPr>
          <w:i/>
          <w:sz w:val="28"/>
        </w:rPr>
        <w:t>двоичного.</w:t>
      </w:r>
    </w:p>
    <w:p w:rsidR="007D61C7" w:rsidRDefault="00C553C6">
      <w:pPr>
        <w:spacing w:line="360" w:lineRule="auto"/>
        <w:ind w:left="683" w:right="543" w:firstLine="710"/>
        <w:jc w:val="both"/>
        <w:rPr>
          <w:i/>
          <w:sz w:val="28"/>
        </w:rPr>
      </w:pPr>
      <w:r>
        <w:rPr>
          <w:i/>
          <w:sz w:val="28"/>
        </w:rPr>
        <w:t>Искажение</w:t>
      </w:r>
      <w:r>
        <w:rPr>
          <w:i/>
          <w:spacing w:val="1"/>
          <w:sz w:val="28"/>
        </w:rPr>
        <w:t xml:space="preserve"> </w:t>
      </w:r>
      <w:r>
        <w:rPr>
          <w:i/>
          <w:sz w:val="28"/>
        </w:rPr>
        <w:t>информации</w:t>
      </w:r>
      <w:r>
        <w:rPr>
          <w:i/>
          <w:spacing w:val="1"/>
          <w:sz w:val="28"/>
        </w:rPr>
        <w:t xml:space="preserve"> </w:t>
      </w:r>
      <w:r>
        <w:rPr>
          <w:i/>
          <w:sz w:val="28"/>
        </w:rPr>
        <w:t>при</w:t>
      </w:r>
      <w:r>
        <w:rPr>
          <w:i/>
          <w:spacing w:val="1"/>
          <w:sz w:val="28"/>
        </w:rPr>
        <w:t xml:space="preserve"> </w:t>
      </w:r>
      <w:r>
        <w:rPr>
          <w:i/>
          <w:sz w:val="28"/>
        </w:rPr>
        <w:t>передаче.</w:t>
      </w:r>
      <w:r>
        <w:rPr>
          <w:i/>
          <w:spacing w:val="1"/>
          <w:sz w:val="28"/>
        </w:rPr>
        <w:t xml:space="preserve"> </w:t>
      </w:r>
      <w:r>
        <w:rPr>
          <w:i/>
          <w:sz w:val="28"/>
        </w:rPr>
        <w:t>Коды,</w:t>
      </w:r>
      <w:r>
        <w:rPr>
          <w:i/>
          <w:spacing w:val="1"/>
          <w:sz w:val="28"/>
        </w:rPr>
        <w:t xml:space="preserve"> </w:t>
      </w:r>
      <w:r>
        <w:rPr>
          <w:i/>
          <w:sz w:val="28"/>
        </w:rPr>
        <w:t>исправляющие</w:t>
      </w:r>
      <w:r>
        <w:rPr>
          <w:i/>
          <w:spacing w:val="1"/>
          <w:sz w:val="28"/>
        </w:rPr>
        <w:t xml:space="preserve"> </w:t>
      </w:r>
      <w:r>
        <w:rPr>
          <w:i/>
          <w:sz w:val="28"/>
        </w:rPr>
        <w:t>ошибки.</w:t>
      </w:r>
      <w:r>
        <w:rPr>
          <w:i/>
          <w:spacing w:val="1"/>
          <w:sz w:val="28"/>
        </w:rPr>
        <w:t xml:space="preserve"> </w:t>
      </w:r>
      <w:r>
        <w:rPr>
          <w:i/>
          <w:sz w:val="28"/>
        </w:rPr>
        <w:t>Возможность</w:t>
      </w:r>
      <w:r>
        <w:rPr>
          <w:i/>
          <w:spacing w:val="1"/>
          <w:sz w:val="28"/>
        </w:rPr>
        <w:t xml:space="preserve"> </w:t>
      </w:r>
      <w:r>
        <w:rPr>
          <w:i/>
          <w:sz w:val="28"/>
        </w:rPr>
        <w:t>однозначного</w:t>
      </w:r>
      <w:r>
        <w:rPr>
          <w:i/>
          <w:spacing w:val="1"/>
          <w:sz w:val="28"/>
        </w:rPr>
        <w:t xml:space="preserve"> </w:t>
      </w:r>
      <w:r>
        <w:rPr>
          <w:i/>
          <w:sz w:val="28"/>
        </w:rPr>
        <w:t>декодирования</w:t>
      </w:r>
      <w:r>
        <w:rPr>
          <w:i/>
          <w:spacing w:val="1"/>
          <w:sz w:val="28"/>
        </w:rPr>
        <w:t xml:space="preserve"> </w:t>
      </w:r>
      <w:r>
        <w:rPr>
          <w:i/>
          <w:sz w:val="28"/>
        </w:rPr>
        <w:t>для</w:t>
      </w:r>
      <w:r>
        <w:rPr>
          <w:i/>
          <w:spacing w:val="1"/>
          <w:sz w:val="28"/>
        </w:rPr>
        <w:t xml:space="preserve"> </w:t>
      </w:r>
      <w:r>
        <w:rPr>
          <w:i/>
          <w:sz w:val="28"/>
        </w:rPr>
        <w:t>кодов</w:t>
      </w:r>
      <w:r>
        <w:rPr>
          <w:i/>
          <w:spacing w:val="1"/>
          <w:sz w:val="28"/>
        </w:rPr>
        <w:t xml:space="preserve"> </w:t>
      </w:r>
      <w:r>
        <w:rPr>
          <w:i/>
          <w:sz w:val="28"/>
        </w:rPr>
        <w:t>с</w:t>
      </w:r>
      <w:r>
        <w:rPr>
          <w:i/>
          <w:spacing w:val="1"/>
          <w:sz w:val="28"/>
        </w:rPr>
        <w:t xml:space="preserve"> </w:t>
      </w:r>
      <w:r>
        <w:rPr>
          <w:i/>
          <w:sz w:val="28"/>
        </w:rPr>
        <w:t>различной</w:t>
      </w:r>
      <w:r>
        <w:rPr>
          <w:i/>
          <w:spacing w:val="1"/>
          <w:sz w:val="28"/>
        </w:rPr>
        <w:t xml:space="preserve"> </w:t>
      </w:r>
      <w:r>
        <w:rPr>
          <w:i/>
          <w:sz w:val="28"/>
        </w:rPr>
        <w:t>длиной</w:t>
      </w:r>
      <w:r>
        <w:rPr>
          <w:i/>
          <w:spacing w:val="1"/>
          <w:sz w:val="28"/>
        </w:rPr>
        <w:t xml:space="preserve"> </w:t>
      </w:r>
      <w:r>
        <w:rPr>
          <w:i/>
          <w:sz w:val="28"/>
        </w:rPr>
        <w:t>кодовых</w:t>
      </w:r>
      <w:r>
        <w:rPr>
          <w:i/>
          <w:spacing w:val="1"/>
          <w:sz w:val="28"/>
        </w:rPr>
        <w:t xml:space="preserve"> </w:t>
      </w:r>
      <w:r>
        <w:rPr>
          <w:i/>
          <w:sz w:val="28"/>
        </w:rPr>
        <w:t>слов.</w:t>
      </w:r>
    </w:p>
    <w:p w:rsidR="007D61C7" w:rsidRDefault="00C553C6">
      <w:pPr>
        <w:pStyle w:val="1"/>
        <w:spacing w:before="4"/>
        <w:jc w:val="left"/>
      </w:pPr>
      <w:r>
        <w:t>Дискретизация</w:t>
      </w:r>
    </w:p>
    <w:p w:rsidR="007D61C7" w:rsidRDefault="00C553C6">
      <w:pPr>
        <w:pStyle w:val="a3"/>
        <w:spacing w:before="159" w:line="357" w:lineRule="auto"/>
        <w:ind w:right="553"/>
      </w:pPr>
      <w:r>
        <w:t>Измерение</w:t>
      </w:r>
      <w:r>
        <w:rPr>
          <w:spacing w:val="1"/>
        </w:rPr>
        <w:t xml:space="preserve"> </w:t>
      </w:r>
      <w:r>
        <w:t>и</w:t>
      </w:r>
      <w:r>
        <w:rPr>
          <w:spacing w:val="1"/>
        </w:rPr>
        <w:t xml:space="preserve"> </w:t>
      </w:r>
      <w:r>
        <w:t>дискретизация.</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4"/>
        </w:rPr>
        <w:t xml:space="preserve"> </w:t>
      </w:r>
      <w:r>
        <w:t>и других</w:t>
      </w:r>
      <w:r>
        <w:rPr>
          <w:spacing w:val="-5"/>
        </w:rPr>
        <w:t xml:space="preserve"> </w:t>
      </w:r>
      <w:r>
        <w:t>непрерывных</w:t>
      </w:r>
      <w:r>
        <w:rPr>
          <w:spacing w:val="-4"/>
        </w:rPr>
        <w:t xml:space="preserve"> </w:t>
      </w:r>
      <w:r>
        <w:t>данных.</w:t>
      </w:r>
    </w:p>
    <w:p w:rsidR="007D61C7" w:rsidRDefault="00C553C6">
      <w:pPr>
        <w:pStyle w:val="a3"/>
        <w:spacing w:before="5" w:line="360" w:lineRule="auto"/>
        <w:ind w:right="540"/>
      </w:pPr>
      <w:r>
        <w:t>Кодирование цвета. Цветовые модели</w:t>
      </w:r>
      <w:r>
        <w:rPr>
          <w:b/>
        </w:rPr>
        <w:t xml:space="preserve">. </w:t>
      </w:r>
      <w:r>
        <w:t xml:space="preserve">Модели RGB и CMYK. </w:t>
      </w:r>
      <w:r>
        <w:rPr>
          <w:i/>
        </w:rPr>
        <w:t>Модели</w:t>
      </w:r>
      <w:r>
        <w:rPr>
          <w:i/>
          <w:spacing w:val="1"/>
        </w:rPr>
        <w:t xml:space="preserve"> </w:t>
      </w:r>
      <w:r>
        <w:rPr>
          <w:i/>
        </w:rPr>
        <w:t>HSB</w:t>
      </w:r>
      <w:r>
        <w:rPr>
          <w:i/>
          <w:spacing w:val="1"/>
        </w:rPr>
        <w:t xml:space="preserve"> </w:t>
      </w:r>
      <w:r>
        <w:rPr>
          <w:i/>
        </w:rPr>
        <w:t>и</w:t>
      </w:r>
      <w:r>
        <w:rPr>
          <w:i/>
          <w:spacing w:val="1"/>
        </w:rPr>
        <w:t xml:space="preserve"> </w:t>
      </w:r>
      <w:r>
        <w:rPr>
          <w:i/>
        </w:rPr>
        <w:t>CMY</w:t>
      </w:r>
      <w:r>
        <w:t>.</w:t>
      </w:r>
      <w:r>
        <w:rPr>
          <w:spacing w:val="1"/>
        </w:rPr>
        <w:t xml:space="preserve"> </w:t>
      </w:r>
      <w:r>
        <w:t>Глубина</w:t>
      </w:r>
      <w:r>
        <w:rPr>
          <w:spacing w:val="1"/>
        </w:rPr>
        <w:t xml:space="preserve"> </w:t>
      </w:r>
      <w:r>
        <w:t>кодирования.</w:t>
      </w:r>
      <w:r>
        <w:rPr>
          <w:spacing w:val="1"/>
        </w:rPr>
        <w:t xml:space="preserve"> </w:t>
      </w:r>
      <w:r>
        <w:t>Знакомство</w:t>
      </w:r>
      <w:r>
        <w:rPr>
          <w:spacing w:val="1"/>
        </w:rPr>
        <w:t xml:space="preserve"> </w:t>
      </w:r>
      <w:r>
        <w:t>с</w:t>
      </w:r>
      <w:r>
        <w:rPr>
          <w:spacing w:val="1"/>
        </w:rPr>
        <w:t xml:space="preserve"> </w:t>
      </w:r>
      <w:r>
        <w:t>растровой</w:t>
      </w:r>
      <w:r>
        <w:rPr>
          <w:spacing w:val="1"/>
        </w:rPr>
        <w:t xml:space="preserve"> </w:t>
      </w:r>
      <w:r>
        <w:t>и</w:t>
      </w:r>
      <w:r>
        <w:rPr>
          <w:spacing w:val="1"/>
        </w:rPr>
        <w:t xml:space="preserve"> </w:t>
      </w:r>
      <w:r>
        <w:t>векторной</w:t>
      </w:r>
      <w:r>
        <w:rPr>
          <w:spacing w:val="1"/>
        </w:rPr>
        <w:t xml:space="preserve"> </w:t>
      </w:r>
      <w:r>
        <w:t>графикой.</w:t>
      </w:r>
    </w:p>
    <w:p w:rsidR="007D61C7" w:rsidRDefault="00C553C6">
      <w:pPr>
        <w:pStyle w:val="a3"/>
        <w:spacing w:before="1" w:line="357" w:lineRule="auto"/>
        <w:ind w:right="546"/>
      </w:pPr>
      <w:r>
        <w:t>Кодирование звука</w:t>
      </w:r>
      <w:r>
        <w:rPr>
          <w:b/>
        </w:rPr>
        <w:t xml:space="preserve">. </w:t>
      </w:r>
      <w:r>
        <w:t>Разрядность и частота записи. Количество каналов</w:t>
      </w:r>
      <w:r>
        <w:rPr>
          <w:spacing w:val="1"/>
        </w:rPr>
        <w:t xml:space="preserve"> </w:t>
      </w:r>
      <w:r>
        <w:t>записи.</w:t>
      </w:r>
    </w:p>
    <w:p w:rsidR="007D61C7" w:rsidRDefault="00C553C6">
      <w:pPr>
        <w:pStyle w:val="a3"/>
        <w:spacing w:before="6" w:line="362" w:lineRule="auto"/>
        <w:ind w:right="551"/>
      </w:pPr>
      <w:r>
        <w:t>Оценка</w:t>
      </w:r>
      <w:r>
        <w:rPr>
          <w:spacing w:val="1"/>
        </w:rPr>
        <w:t xml:space="preserve"> </w:t>
      </w:r>
      <w:r>
        <w:t>количественных</w:t>
      </w:r>
      <w:r>
        <w:rPr>
          <w:spacing w:val="1"/>
        </w:rPr>
        <w:t xml:space="preserve"> </w:t>
      </w:r>
      <w:r>
        <w:t>параметров,</w:t>
      </w:r>
      <w:r>
        <w:rPr>
          <w:spacing w:val="1"/>
        </w:rPr>
        <w:t xml:space="preserve"> </w:t>
      </w:r>
      <w:r>
        <w:t>связанных</w:t>
      </w:r>
      <w:r>
        <w:rPr>
          <w:spacing w:val="1"/>
        </w:rPr>
        <w:t xml:space="preserve"> </w:t>
      </w:r>
      <w:r>
        <w:t>с</w:t>
      </w:r>
      <w:r>
        <w:rPr>
          <w:spacing w:val="1"/>
        </w:rPr>
        <w:t xml:space="preserve"> </w:t>
      </w:r>
      <w:r>
        <w:t>представлением</w:t>
      </w:r>
      <w:r>
        <w:rPr>
          <w:spacing w:val="1"/>
        </w:rPr>
        <w:t xml:space="preserve"> </w:t>
      </w:r>
      <w:r>
        <w:t>и</w:t>
      </w:r>
      <w:r>
        <w:rPr>
          <w:spacing w:val="1"/>
        </w:rPr>
        <w:t xml:space="preserve"> </w:t>
      </w:r>
      <w:r>
        <w:t>хранением</w:t>
      </w:r>
      <w:r>
        <w:rPr>
          <w:spacing w:val="2"/>
        </w:rPr>
        <w:t xml:space="preserve"> </w:t>
      </w:r>
      <w:r>
        <w:t>изображений</w:t>
      </w:r>
      <w:r>
        <w:rPr>
          <w:spacing w:val="2"/>
        </w:rPr>
        <w:t xml:space="preserve"> </w:t>
      </w:r>
      <w:r>
        <w:t>и звуковых</w:t>
      </w:r>
      <w:r>
        <w:rPr>
          <w:spacing w:val="-3"/>
        </w:rPr>
        <w:t xml:space="preserve"> </w:t>
      </w:r>
      <w:r>
        <w:t>файлов.</w:t>
      </w:r>
    </w:p>
    <w:p w:rsidR="007D61C7" w:rsidRDefault="00C553C6">
      <w:pPr>
        <w:pStyle w:val="1"/>
        <w:spacing w:line="319" w:lineRule="exact"/>
      </w:pPr>
      <w:r>
        <w:t>Системы</w:t>
      </w:r>
      <w:r>
        <w:rPr>
          <w:spacing w:val="-7"/>
        </w:rPr>
        <w:t xml:space="preserve"> </w:t>
      </w:r>
      <w:r>
        <w:t>счисления</w:t>
      </w:r>
    </w:p>
    <w:p w:rsidR="007D61C7" w:rsidRDefault="007D61C7">
      <w:pPr>
        <w:spacing w:line="319" w:lineRule="exact"/>
        <w:sectPr w:rsidR="007D61C7">
          <w:pgSz w:w="11910" w:h="16840"/>
          <w:pgMar w:top="1040" w:right="20" w:bottom="1140" w:left="1160" w:header="0" w:footer="880" w:gutter="0"/>
          <w:cols w:space="720"/>
        </w:sectPr>
      </w:pPr>
    </w:p>
    <w:p w:rsidR="007D61C7" w:rsidRDefault="00C553C6">
      <w:pPr>
        <w:pStyle w:val="a3"/>
        <w:spacing w:before="67" w:line="362" w:lineRule="auto"/>
        <w:ind w:right="550"/>
      </w:pPr>
      <w:r>
        <w:lastRenderedPageBreak/>
        <w:t>Позиционные</w:t>
      </w:r>
      <w:r>
        <w:rPr>
          <w:spacing w:val="1"/>
        </w:rPr>
        <w:t xml:space="preserve"> </w:t>
      </w:r>
      <w:r>
        <w:t>и</w:t>
      </w:r>
      <w:r>
        <w:rPr>
          <w:spacing w:val="1"/>
        </w:rPr>
        <w:t xml:space="preserve"> </w:t>
      </w:r>
      <w:r>
        <w:t>непозиционные</w:t>
      </w:r>
      <w:r>
        <w:rPr>
          <w:spacing w:val="1"/>
        </w:rPr>
        <w:t xml:space="preserve"> </w:t>
      </w:r>
      <w:r>
        <w:t>системы</w:t>
      </w:r>
      <w:r>
        <w:rPr>
          <w:spacing w:val="1"/>
        </w:rPr>
        <w:t xml:space="preserve"> </w:t>
      </w:r>
      <w:r>
        <w:t>счисления.</w:t>
      </w:r>
      <w:r>
        <w:rPr>
          <w:spacing w:val="1"/>
        </w:rPr>
        <w:t xml:space="preserve"> </w:t>
      </w:r>
      <w:r>
        <w:t>Примеры</w:t>
      </w:r>
      <w:r>
        <w:rPr>
          <w:spacing w:val="1"/>
        </w:rPr>
        <w:t xml:space="preserve"> </w:t>
      </w:r>
      <w:r>
        <w:t>представления</w:t>
      </w:r>
      <w:r>
        <w:rPr>
          <w:spacing w:val="1"/>
        </w:rPr>
        <w:t xml:space="preserve"> </w:t>
      </w:r>
      <w:r>
        <w:t>чисел</w:t>
      </w:r>
      <w:r>
        <w:rPr>
          <w:spacing w:val="1"/>
        </w:rPr>
        <w:t xml:space="preserve"> </w:t>
      </w:r>
      <w:r>
        <w:t>в</w:t>
      </w:r>
      <w:r>
        <w:rPr>
          <w:spacing w:val="-1"/>
        </w:rPr>
        <w:t xml:space="preserve"> </w:t>
      </w:r>
      <w:r>
        <w:t>позиционных</w:t>
      </w:r>
      <w:r>
        <w:rPr>
          <w:spacing w:val="-4"/>
        </w:rPr>
        <w:t xml:space="preserve"> </w:t>
      </w:r>
      <w:r>
        <w:t>системах</w:t>
      </w:r>
      <w:r>
        <w:rPr>
          <w:spacing w:val="-4"/>
        </w:rPr>
        <w:t xml:space="preserve"> </w:t>
      </w:r>
      <w:r>
        <w:t>счисления.</w:t>
      </w:r>
    </w:p>
    <w:p w:rsidR="007D61C7" w:rsidRDefault="00C553C6">
      <w:pPr>
        <w:pStyle w:val="a3"/>
        <w:spacing w:line="360" w:lineRule="auto"/>
        <w:ind w:right="550"/>
      </w:pPr>
      <w:r>
        <w:t>Основание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(множество</w:t>
      </w:r>
      <w:r>
        <w:rPr>
          <w:spacing w:val="1"/>
        </w:rPr>
        <w:t xml:space="preserve"> </w:t>
      </w:r>
      <w:r>
        <w:t>цифр)</w:t>
      </w:r>
      <w:r>
        <w:rPr>
          <w:spacing w:val="1"/>
        </w:rPr>
        <w:t xml:space="preserve"> </w:t>
      </w:r>
      <w:r>
        <w:t>системы</w:t>
      </w:r>
      <w:r>
        <w:rPr>
          <w:spacing w:val="1"/>
        </w:rPr>
        <w:t xml:space="preserve"> </w:t>
      </w:r>
      <w:r>
        <w:t>счисления. Количество цифр, используемых в системе счисления с заданным</w:t>
      </w:r>
      <w:r>
        <w:rPr>
          <w:spacing w:val="1"/>
        </w:rPr>
        <w:t xml:space="preserve"> </w:t>
      </w:r>
      <w:r>
        <w:t>основанием.</w:t>
      </w:r>
      <w:r>
        <w:rPr>
          <w:spacing w:val="1"/>
        </w:rPr>
        <w:t xml:space="preserve"> </w:t>
      </w:r>
      <w:r>
        <w:t>Краткая</w:t>
      </w:r>
      <w:r>
        <w:rPr>
          <w:spacing w:val="1"/>
        </w:rPr>
        <w:t xml:space="preserve"> </w:t>
      </w:r>
      <w:r>
        <w:t>и</w:t>
      </w:r>
      <w:r>
        <w:rPr>
          <w:spacing w:val="1"/>
        </w:rPr>
        <w:t xml:space="preserve"> </w:t>
      </w:r>
      <w:r>
        <w:t>развернутая</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4"/>
        </w:rPr>
        <w:t xml:space="preserve"> </w:t>
      </w:r>
      <w:r>
        <w:t>счисления.</w:t>
      </w:r>
    </w:p>
    <w:p w:rsidR="007D61C7" w:rsidRDefault="00C553C6">
      <w:pPr>
        <w:pStyle w:val="a3"/>
        <w:spacing w:line="360" w:lineRule="auto"/>
        <w:ind w:right="539"/>
      </w:pPr>
      <w:r>
        <w:t>Двоичная система счисления, запись целых чисел в пределах от 0 до</w:t>
      </w:r>
      <w:r>
        <w:rPr>
          <w:spacing w:val="1"/>
        </w:rPr>
        <w:t xml:space="preserve"> </w:t>
      </w:r>
      <w:r>
        <w:t>1024.</w:t>
      </w:r>
      <w:r>
        <w:rPr>
          <w:spacing w:val="1"/>
        </w:rPr>
        <w:t xml:space="preserve"> </w:t>
      </w:r>
      <w:r>
        <w:t>Перевод</w:t>
      </w:r>
      <w:r>
        <w:rPr>
          <w:spacing w:val="1"/>
        </w:rPr>
        <w:t xml:space="preserve"> </w:t>
      </w:r>
      <w:r>
        <w:t>натуральных</w:t>
      </w:r>
      <w:r>
        <w:rPr>
          <w:spacing w:val="1"/>
        </w:rPr>
        <w:t xml:space="preserve"> </w:t>
      </w:r>
      <w:r>
        <w:t>чисел</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из</w:t>
      </w:r>
      <w:r>
        <w:rPr>
          <w:spacing w:val="2"/>
        </w:rPr>
        <w:t xml:space="preserve"> </w:t>
      </w:r>
      <w:r>
        <w:t>двоичной в десятичную.</w:t>
      </w:r>
    </w:p>
    <w:p w:rsidR="007D61C7" w:rsidRDefault="00C553C6">
      <w:pPr>
        <w:pStyle w:val="a3"/>
        <w:spacing w:line="360" w:lineRule="auto"/>
        <w:ind w:right="593"/>
      </w:pP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натуральных</w:t>
      </w:r>
      <w:r>
        <w:rPr>
          <w:spacing w:val="1"/>
        </w:rPr>
        <w:t xml:space="preserve"> </w:t>
      </w:r>
      <w:r>
        <w:t>чисел</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восьмеричную,</w:t>
      </w:r>
      <w:r>
        <w:rPr>
          <w:spacing w:val="1"/>
        </w:rPr>
        <w:t xml:space="preserve"> </w:t>
      </w:r>
      <w:r>
        <w:t>шестнадцатеричную</w:t>
      </w:r>
      <w:r>
        <w:rPr>
          <w:spacing w:val="-1"/>
        </w:rPr>
        <w:t xml:space="preserve"> </w:t>
      </w:r>
      <w:r>
        <w:t>и</w:t>
      </w:r>
      <w:r>
        <w:rPr>
          <w:spacing w:val="1"/>
        </w:rPr>
        <w:t xml:space="preserve"> </w:t>
      </w:r>
      <w:r>
        <w:t>обратно.</w:t>
      </w:r>
    </w:p>
    <w:p w:rsidR="007D61C7" w:rsidRDefault="00C553C6">
      <w:pPr>
        <w:pStyle w:val="a3"/>
        <w:spacing w:line="357" w:lineRule="auto"/>
        <w:ind w:right="581"/>
      </w:pPr>
      <w:r>
        <w:t>Перевод</w:t>
      </w:r>
      <w:r>
        <w:rPr>
          <w:spacing w:val="1"/>
        </w:rPr>
        <w:t xml:space="preserve"> </w:t>
      </w:r>
      <w:r>
        <w:t>натуральных</w:t>
      </w:r>
      <w:r>
        <w:rPr>
          <w:spacing w:val="1"/>
        </w:rPr>
        <w:t xml:space="preserve"> </w:t>
      </w:r>
      <w:r>
        <w:t>чисел</w:t>
      </w:r>
      <w:r>
        <w:rPr>
          <w:spacing w:val="1"/>
        </w:rPr>
        <w:t xml:space="preserve"> </w:t>
      </w:r>
      <w:r>
        <w:t>из</w:t>
      </w:r>
      <w:r>
        <w:rPr>
          <w:spacing w:val="1"/>
        </w:rPr>
        <w:t xml:space="preserve"> </w:t>
      </w:r>
      <w:r>
        <w:t>двоичной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восьмеричную</w:t>
      </w:r>
      <w:r>
        <w:rPr>
          <w:spacing w:val="-1"/>
        </w:rPr>
        <w:t xml:space="preserve"> </w:t>
      </w:r>
      <w:r>
        <w:t>и шестнадцатеричную и обратно.</w:t>
      </w:r>
    </w:p>
    <w:p w:rsidR="007D61C7" w:rsidRDefault="00C553C6">
      <w:pPr>
        <w:spacing w:before="4"/>
        <w:ind w:left="1394"/>
        <w:jc w:val="both"/>
        <w:rPr>
          <w:i/>
          <w:sz w:val="28"/>
        </w:rPr>
      </w:pPr>
      <w:r>
        <w:rPr>
          <w:i/>
          <w:sz w:val="28"/>
        </w:rPr>
        <w:t>Арифметические</w:t>
      </w:r>
      <w:r>
        <w:rPr>
          <w:i/>
          <w:spacing w:val="-6"/>
          <w:sz w:val="28"/>
        </w:rPr>
        <w:t xml:space="preserve"> </w:t>
      </w:r>
      <w:r>
        <w:rPr>
          <w:i/>
          <w:sz w:val="28"/>
        </w:rPr>
        <w:t>действия</w:t>
      </w:r>
      <w:r>
        <w:rPr>
          <w:i/>
          <w:spacing w:val="-6"/>
          <w:sz w:val="28"/>
        </w:rPr>
        <w:t xml:space="preserve"> </w:t>
      </w:r>
      <w:r>
        <w:rPr>
          <w:i/>
          <w:sz w:val="28"/>
        </w:rPr>
        <w:t>в</w:t>
      </w:r>
      <w:r>
        <w:rPr>
          <w:i/>
          <w:spacing w:val="-7"/>
          <w:sz w:val="28"/>
        </w:rPr>
        <w:t xml:space="preserve"> </w:t>
      </w:r>
      <w:r>
        <w:rPr>
          <w:i/>
          <w:sz w:val="28"/>
        </w:rPr>
        <w:t>системах</w:t>
      </w:r>
      <w:r>
        <w:rPr>
          <w:i/>
          <w:spacing w:val="-5"/>
          <w:sz w:val="28"/>
        </w:rPr>
        <w:t xml:space="preserve"> </w:t>
      </w:r>
      <w:r>
        <w:rPr>
          <w:i/>
          <w:sz w:val="28"/>
        </w:rPr>
        <w:t>счисления.</w:t>
      </w:r>
    </w:p>
    <w:p w:rsidR="007D61C7" w:rsidRDefault="00C553C6">
      <w:pPr>
        <w:pStyle w:val="1"/>
        <w:spacing w:before="163" w:line="362" w:lineRule="auto"/>
        <w:ind w:left="683" w:right="553" w:firstLine="710"/>
      </w:pPr>
      <w:r>
        <w:t>Элементы</w:t>
      </w:r>
      <w:r>
        <w:rPr>
          <w:spacing w:val="1"/>
        </w:rPr>
        <w:t xml:space="preserve"> </w:t>
      </w:r>
      <w:r>
        <w:t>комбинаторики,</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p>
    <w:p w:rsidR="007D61C7" w:rsidRDefault="00C553C6">
      <w:pPr>
        <w:pStyle w:val="a3"/>
        <w:spacing w:line="357" w:lineRule="auto"/>
        <w:ind w:right="552"/>
      </w:pPr>
      <w:r>
        <w:t>Расчет</w:t>
      </w:r>
      <w:r>
        <w:rPr>
          <w:spacing w:val="1"/>
        </w:rPr>
        <w:t xml:space="preserve"> </w:t>
      </w:r>
      <w:r>
        <w:t>количества</w:t>
      </w:r>
      <w:r>
        <w:rPr>
          <w:spacing w:val="1"/>
        </w:rPr>
        <w:t xml:space="preserve"> </w:t>
      </w:r>
      <w:r>
        <w:t>вариантов:</w:t>
      </w:r>
      <w:r>
        <w:rPr>
          <w:spacing w:val="1"/>
        </w:rPr>
        <w:t xml:space="preserve"> </w:t>
      </w:r>
      <w:r>
        <w:t>формулы</w:t>
      </w:r>
      <w:r>
        <w:rPr>
          <w:spacing w:val="1"/>
        </w:rPr>
        <w:t xml:space="preserve"> </w:t>
      </w:r>
      <w:r>
        <w:t>перемножения</w:t>
      </w:r>
      <w:r>
        <w:rPr>
          <w:spacing w:val="1"/>
        </w:rPr>
        <w:t xml:space="preserve"> </w:t>
      </w:r>
      <w:r>
        <w:t>и</w:t>
      </w:r>
      <w:r>
        <w:rPr>
          <w:spacing w:val="1"/>
        </w:rPr>
        <w:t xml:space="preserve"> </w:t>
      </w:r>
      <w:r>
        <w:t>сложения</w:t>
      </w:r>
      <w:r>
        <w:rPr>
          <w:spacing w:val="1"/>
        </w:rPr>
        <w:t xml:space="preserve"> </w:t>
      </w:r>
      <w:r>
        <w:t>количества</w:t>
      </w:r>
      <w:r>
        <w:rPr>
          <w:spacing w:val="-3"/>
        </w:rPr>
        <w:t xml:space="preserve"> </w:t>
      </w:r>
      <w:r>
        <w:t>вариантов. Количество</w:t>
      </w:r>
      <w:r>
        <w:rPr>
          <w:spacing w:val="-3"/>
        </w:rPr>
        <w:t xml:space="preserve"> </w:t>
      </w:r>
      <w:r>
        <w:t>текстов</w:t>
      </w:r>
      <w:r>
        <w:rPr>
          <w:spacing w:val="-4"/>
        </w:rPr>
        <w:t xml:space="preserve"> </w:t>
      </w:r>
      <w:r>
        <w:t>данной</w:t>
      </w:r>
      <w:r>
        <w:rPr>
          <w:spacing w:val="-3"/>
        </w:rPr>
        <w:t xml:space="preserve"> </w:t>
      </w:r>
      <w:r>
        <w:t>длины</w:t>
      </w:r>
      <w:r>
        <w:rPr>
          <w:spacing w:val="-3"/>
        </w:rPr>
        <w:t xml:space="preserve"> </w:t>
      </w:r>
      <w:r>
        <w:t>в</w:t>
      </w:r>
      <w:r>
        <w:rPr>
          <w:spacing w:val="-4"/>
        </w:rPr>
        <w:t xml:space="preserve"> </w:t>
      </w:r>
      <w:r>
        <w:t>данном</w:t>
      </w:r>
      <w:r>
        <w:rPr>
          <w:spacing w:val="-2"/>
        </w:rPr>
        <w:t xml:space="preserve"> </w:t>
      </w:r>
      <w:r>
        <w:t>алфавите.</w:t>
      </w:r>
    </w:p>
    <w:p w:rsidR="007D61C7" w:rsidRDefault="00C553C6">
      <w:pPr>
        <w:pStyle w:val="a3"/>
        <w:spacing w:line="360" w:lineRule="auto"/>
        <w:ind w:right="554"/>
      </w:pPr>
      <w:r>
        <w:t>Множество.</w:t>
      </w:r>
      <w:r>
        <w:rPr>
          <w:spacing w:val="1"/>
        </w:rPr>
        <w:t xml:space="preserve"> </w:t>
      </w:r>
      <w:r>
        <w:t>Определение</w:t>
      </w:r>
      <w:r>
        <w:rPr>
          <w:spacing w:val="1"/>
        </w:rPr>
        <w:t xml:space="preserve"> </w:t>
      </w:r>
      <w:r>
        <w:t>количества</w:t>
      </w:r>
      <w:r>
        <w:rPr>
          <w:spacing w:val="1"/>
        </w:rPr>
        <w:t xml:space="preserve"> </w:t>
      </w:r>
      <w:r>
        <w:t>элементов</w:t>
      </w:r>
      <w:r>
        <w:rPr>
          <w:spacing w:val="1"/>
        </w:rPr>
        <w:t xml:space="preserve"> </w:t>
      </w:r>
      <w:r>
        <w:t>во</w:t>
      </w:r>
      <w:r>
        <w:rPr>
          <w:spacing w:val="1"/>
        </w:rPr>
        <w:t xml:space="preserve"> </w:t>
      </w:r>
      <w:r>
        <w:t>множествах,</w:t>
      </w:r>
      <w:r>
        <w:rPr>
          <w:spacing w:val="-67"/>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1"/>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3"/>
        </w:rPr>
        <w:t xml:space="preserve"> </w:t>
      </w:r>
      <w:r>
        <w:t>пересечения</w:t>
      </w:r>
      <w:r>
        <w:rPr>
          <w:spacing w:val="2"/>
        </w:rPr>
        <w:t xml:space="preserve"> </w:t>
      </w:r>
      <w:r>
        <w:t>и дополнения.</w:t>
      </w:r>
    </w:p>
    <w:p w:rsidR="007D61C7" w:rsidRDefault="00C553C6">
      <w:pPr>
        <w:pStyle w:val="a3"/>
        <w:spacing w:line="360" w:lineRule="auto"/>
        <w:ind w:right="514"/>
      </w:pPr>
      <w:r>
        <w:t>Высказывания. Простые и сложные высказывания. Диаграммы Эйлера-</w:t>
      </w:r>
      <w:r>
        <w:rPr>
          <w:spacing w:val="1"/>
        </w:rPr>
        <w:t xml:space="preserve"> </w:t>
      </w:r>
      <w:r>
        <w:t>Венна.</w:t>
      </w:r>
      <w:r>
        <w:rPr>
          <w:spacing w:val="1"/>
        </w:rPr>
        <w:t xml:space="preserve"> </w:t>
      </w:r>
      <w:r>
        <w:t>Логические</w:t>
      </w:r>
      <w:r>
        <w:rPr>
          <w:spacing w:val="1"/>
        </w:rPr>
        <w:t xml:space="preserve"> </w:t>
      </w:r>
      <w:r>
        <w:t>значения</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 логическое сложение), «не» (логическое отрицание). Правила</w:t>
      </w:r>
      <w:r>
        <w:rPr>
          <w:spacing w:val="1"/>
        </w:rPr>
        <w:t xml:space="preserve"> </w:t>
      </w:r>
      <w:r>
        <w:t>записи</w:t>
      </w:r>
      <w:r>
        <w:rPr>
          <w:spacing w:val="-1"/>
        </w:rPr>
        <w:t xml:space="preserve"> </w:t>
      </w:r>
      <w:r>
        <w:t>логических</w:t>
      </w:r>
      <w:r>
        <w:rPr>
          <w:spacing w:val="-4"/>
        </w:rPr>
        <w:t xml:space="preserve"> </w:t>
      </w:r>
      <w:r>
        <w:t>выражений.</w:t>
      </w:r>
      <w:r>
        <w:rPr>
          <w:spacing w:val="8"/>
        </w:rPr>
        <w:t xml:space="preserve"> </w:t>
      </w:r>
      <w:r>
        <w:t>Приоритеты логических</w:t>
      </w:r>
      <w:r>
        <w:rPr>
          <w:spacing w:val="-4"/>
        </w:rPr>
        <w:t xml:space="preserve"> </w:t>
      </w:r>
      <w:r>
        <w:t>операций.</w:t>
      </w:r>
    </w:p>
    <w:p w:rsidR="007D61C7" w:rsidRDefault="00C553C6">
      <w:pPr>
        <w:pStyle w:val="a3"/>
        <w:spacing w:line="362" w:lineRule="auto"/>
        <w:ind w:right="551"/>
      </w:pPr>
      <w:r>
        <w:t>Таблицы</w:t>
      </w:r>
      <w:r>
        <w:rPr>
          <w:spacing w:val="1"/>
        </w:rPr>
        <w:t xml:space="preserve"> </w:t>
      </w:r>
      <w:r>
        <w:t>истинности.</w:t>
      </w:r>
      <w:r>
        <w:rPr>
          <w:spacing w:val="1"/>
        </w:rPr>
        <w:t xml:space="preserve"> </w:t>
      </w:r>
      <w:r>
        <w:t>Построение</w:t>
      </w:r>
      <w:r>
        <w:rPr>
          <w:spacing w:val="1"/>
        </w:rPr>
        <w:t xml:space="preserve"> </w:t>
      </w:r>
      <w:r>
        <w:t>таблиц</w:t>
      </w:r>
      <w:r>
        <w:rPr>
          <w:spacing w:val="1"/>
        </w:rPr>
        <w:t xml:space="preserve"> </w:t>
      </w:r>
      <w:r>
        <w:t>истинности</w:t>
      </w:r>
      <w:r>
        <w:rPr>
          <w:spacing w:val="1"/>
        </w:rPr>
        <w:t xml:space="preserve"> </w:t>
      </w:r>
      <w:r>
        <w:t>для</w:t>
      </w:r>
      <w:r>
        <w:rPr>
          <w:spacing w:val="1"/>
        </w:rPr>
        <w:t xml:space="preserve"> </w:t>
      </w:r>
      <w:r>
        <w:t>логических</w:t>
      </w:r>
      <w:r>
        <w:rPr>
          <w:spacing w:val="-67"/>
        </w:rPr>
        <w:t xml:space="preserve"> </w:t>
      </w:r>
      <w:r>
        <w:t>выражений.</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spacing w:before="67" w:line="360" w:lineRule="auto"/>
        <w:ind w:left="683" w:right="542" w:firstLine="710"/>
        <w:jc w:val="both"/>
        <w:rPr>
          <w:i/>
          <w:sz w:val="28"/>
        </w:rPr>
      </w:pPr>
      <w:r>
        <w:rPr>
          <w:i/>
          <w:sz w:val="28"/>
        </w:rPr>
        <w:lastRenderedPageBreak/>
        <w:t>Логические</w:t>
      </w:r>
      <w:r>
        <w:rPr>
          <w:i/>
          <w:spacing w:val="1"/>
          <w:sz w:val="28"/>
        </w:rPr>
        <w:t xml:space="preserve"> </w:t>
      </w:r>
      <w:r>
        <w:rPr>
          <w:i/>
          <w:sz w:val="28"/>
        </w:rPr>
        <w:t>операции</w:t>
      </w:r>
      <w:r>
        <w:rPr>
          <w:i/>
          <w:spacing w:val="1"/>
          <w:sz w:val="28"/>
        </w:rPr>
        <w:t xml:space="preserve"> </w:t>
      </w:r>
      <w:r>
        <w:rPr>
          <w:i/>
          <w:sz w:val="28"/>
        </w:rPr>
        <w:t>следования</w:t>
      </w:r>
      <w:r>
        <w:rPr>
          <w:i/>
          <w:spacing w:val="1"/>
          <w:sz w:val="28"/>
        </w:rPr>
        <w:t xml:space="preserve"> </w:t>
      </w:r>
      <w:r>
        <w:rPr>
          <w:i/>
          <w:sz w:val="28"/>
        </w:rPr>
        <w:t>(импликация)</w:t>
      </w:r>
      <w:r>
        <w:rPr>
          <w:i/>
          <w:spacing w:val="1"/>
          <w:sz w:val="28"/>
        </w:rPr>
        <w:t xml:space="preserve"> </w:t>
      </w:r>
      <w:r>
        <w:rPr>
          <w:i/>
          <w:sz w:val="28"/>
        </w:rPr>
        <w:t>и</w:t>
      </w:r>
      <w:r>
        <w:rPr>
          <w:i/>
          <w:spacing w:val="1"/>
          <w:sz w:val="28"/>
        </w:rPr>
        <w:t xml:space="preserve"> </w:t>
      </w:r>
      <w:r>
        <w:rPr>
          <w:i/>
          <w:sz w:val="28"/>
        </w:rPr>
        <w:t>равносильности</w:t>
      </w:r>
      <w:r>
        <w:rPr>
          <w:i/>
          <w:spacing w:val="1"/>
          <w:sz w:val="28"/>
        </w:rPr>
        <w:t xml:space="preserve"> </w:t>
      </w:r>
      <w:r>
        <w:rPr>
          <w:i/>
          <w:sz w:val="28"/>
        </w:rPr>
        <w:t>(эквивалентность). Свойства логических операций. Законы алгебры логики</w:t>
      </w:r>
      <w:r>
        <w:rPr>
          <w:sz w:val="28"/>
        </w:rPr>
        <w:t>.</w:t>
      </w:r>
      <w:r>
        <w:rPr>
          <w:spacing w:val="1"/>
          <w:sz w:val="28"/>
        </w:rPr>
        <w:t xml:space="preserve"> </w:t>
      </w:r>
      <w:r>
        <w:rPr>
          <w:i/>
          <w:sz w:val="28"/>
        </w:rPr>
        <w:t>Использование</w:t>
      </w:r>
      <w:r>
        <w:rPr>
          <w:i/>
          <w:spacing w:val="1"/>
          <w:sz w:val="28"/>
        </w:rPr>
        <w:t xml:space="preserve"> </w:t>
      </w:r>
      <w:r>
        <w:rPr>
          <w:i/>
          <w:sz w:val="28"/>
        </w:rPr>
        <w:t>таблиц</w:t>
      </w:r>
      <w:r>
        <w:rPr>
          <w:i/>
          <w:spacing w:val="1"/>
          <w:sz w:val="28"/>
        </w:rPr>
        <w:t xml:space="preserve"> </w:t>
      </w:r>
      <w:r>
        <w:rPr>
          <w:i/>
          <w:sz w:val="28"/>
        </w:rPr>
        <w:t>истинности</w:t>
      </w:r>
      <w:r>
        <w:rPr>
          <w:i/>
          <w:spacing w:val="1"/>
          <w:sz w:val="28"/>
        </w:rPr>
        <w:t xml:space="preserve"> </w:t>
      </w:r>
      <w:r>
        <w:rPr>
          <w:i/>
          <w:sz w:val="28"/>
        </w:rPr>
        <w:t>для</w:t>
      </w:r>
      <w:r>
        <w:rPr>
          <w:i/>
          <w:spacing w:val="1"/>
          <w:sz w:val="28"/>
        </w:rPr>
        <w:t xml:space="preserve"> </w:t>
      </w:r>
      <w:r>
        <w:rPr>
          <w:i/>
          <w:sz w:val="28"/>
        </w:rPr>
        <w:t>доказательства</w:t>
      </w:r>
      <w:r>
        <w:rPr>
          <w:i/>
          <w:spacing w:val="1"/>
          <w:sz w:val="28"/>
        </w:rPr>
        <w:t xml:space="preserve"> </w:t>
      </w:r>
      <w:r>
        <w:rPr>
          <w:i/>
          <w:sz w:val="28"/>
        </w:rPr>
        <w:t>законов</w:t>
      </w:r>
      <w:r>
        <w:rPr>
          <w:i/>
          <w:spacing w:val="1"/>
          <w:sz w:val="28"/>
        </w:rPr>
        <w:t xml:space="preserve"> </w:t>
      </w:r>
      <w:r>
        <w:rPr>
          <w:i/>
          <w:sz w:val="28"/>
        </w:rPr>
        <w:t>алгебры</w:t>
      </w:r>
      <w:r>
        <w:rPr>
          <w:i/>
          <w:spacing w:val="1"/>
          <w:sz w:val="28"/>
        </w:rPr>
        <w:t xml:space="preserve"> </w:t>
      </w:r>
      <w:r>
        <w:rPr>
          <w:i/>
          <w:sz w:val="28"/>
        </w:rPr>
        <w:t>логики. Логические элементы. Схемы логических элементов и их физическая</w:t>
      </w:r>
      <w:r>
        <w:rPr>
          <w:i/>
          <w:spacing w:val="1"/>
          <w:sz w:val="28"/>
        </w:rPr>
        <w:t xml:space="preserve"> </w:t>
      </w:r>
      <w:r>
        <w:rPr>
          <w:i/>
          <w:sz w:val="28"/>
        </w:rPr>
        <w:t>(электронная)</w:t>
      </w:r>
      <w:r>
        <w:rPr>
          <w:i/>
          <w:spacing w:val="-5"/>
          <w:sz w:val="28"/>
        </w:rPr>
        <w:t xml:space="preserve"> </w:t>
      </w:r>
      <w:r>
        <w:rPr>
          <w:i/>
          <w:sz w:val="28"/>
        </w:rPr>
        <w:t>реализация.</w:t>
      </w:r>
      <w:r>
        <w:rPr>
          <w:i/>
          <w:spacing w:val="-1"/>
          <w:sz w:val="28"/>
        </w:rPr>
        <w:t xml:space="preserve"> </w:t>
      </w:r>
      <w:r>
        <w:rPr>
          <w:i/>
          <w:sz w:val="28"/>
        </w:rPr>
        <w:t>Знакомство</w:t>
      </w:r>
      <w:r>
        <w:rPr>
          <w:i/>
          <w:spacing w:val="-4"/>
          <w:sz w:val="28"/>
        </w:rPr>
        <w:t xml:space="preserve"> </w:t>
      </w:r>
      <w:r>
        <w:rPr>
          <w:i/>
          <w:sz w:val="28"/>
        </w:rPr>
        <w:t>с</w:t>
      </w:r>
      <w:r>
        <w:rPr>
          <w:i/>
          <w:spacing w:val="-3"/>
          <w:sz w:val="28"/>
        </w:rPr>
        <w:t xml:space="preserve"> </w:t>
      </w:r>
      <w:r>
        <w:rPr>
          <w:i/>
          <w:sz w:val="28"/>
        </w:rPr>
        <w:t>логическими</w:t>
      </w:r>
      <w:r>
        <w:rPr>
          <w:i/>
          <w:spacing w:val="-4"/>
          <w:sz w:val="28"/>
        </w:rPr>
        <w:t xml:space="preserve"> </w:t>
      </w:r>
      <w:r>
        <w:rPr>
          <w:i/>
          <w:sz w:val="28"/>
        </w:rPr>
        <w:t>основами</w:t>
      </w:r>
      <w:r>
        <w:rPr>
          <w:i/>
          <w:spacing w:val="-3"/>
          <w:sz w:val="28"/>
        </w:rPr>
        <w:t xml:space="preserve"> </w:t>
      </w:r>
      <w:r>
        <w:rPr>
          <w:i/>
          <w:sz w:val="28"/>
        </w:rPr>
        <w:t>компьютера.</w:t>
      </w:r>
    </w:p>
    <w:p w:rsidR="007D61C7" w:rsidRDefault="00C553C6">
      <w:pPr>
        <w:pStyle w:val="1"/>
        <w:spacing w:before="5"/>
      </w:pPr>
      <w:r>
        <w:t>Списки,</w:t>
      </w:r>
      <w:r>
        <w:rPr>
          <w:spacing w:val="-4"/>
        </w:rPr>
        <w:t xml:space="preserve"> </w:t>
      </w:r>
      <w:r>
        <w:t>графы,</w:t>
      </w:r>
      <w:r>
        <w:rPr>
          <w:spacing w:val="-3"/>
        </w:rPr>
        <w:t xml:space="preserve"> </w:t>
      </w:r>
      <w:r>
        <w:t>деревья</w:t>
      </w:r>
    </w:p>
    <w:p w:rsidR="007D61C7" w:rsidRDefault="00C553C6">
      <w:pPr>
        <w:pStyle w:val="a3"/>
        <w:spacing w:before="159" w:line="362" w:lineRule="auto"/>
        <w:ind w:right="542"/>
      </w:pPr>
      <w:r>
        <w:t>Список.</w:t>
      </w:r>
      <w:r>
        <w:rPr>
          <w:spacing w:val="1"/>
        </w:rPr>
        <w:t xml:space="preserve"> </w:t>
      </w:r>
      <w:r>
        <w:t>Первый</w:t>
      </w:r>
      <w:r>
        <w:rPr>
          <w:spacing w:val="1"/>
        </w:rPr>
        <w:t xml:space="preserve"> </w:t>
      </w:r>
      <w:r>
        <w:t>элемент,</w:t>
      </w:r>
      <w:r>
        <w:rPr>
          <w:spacing w:val="1"/>
        </w:rPr>
        <w:t xml:space="preserve"> </w:t>
      </w:r>
      <w:r>
        <w:t>последний</w:t>
      </w:r>
      <w:r>
        <w:rPr>
          <w:spacing w:val="1"/>
        </w:rPr>
        <w:t xml:space="preserve"> </w:t>
      </w:r>
      <w:r>
        <w:t>элемент,</w:t>
      </w:r>
      <w:r>
        <w:rPr>
          <w:spacing w:val="1"/>
        </w:rPr>
        <w:t xml:space="preserve"> </w:t>
      </w:r>
      <w:r>
        <w:t>предыдущий</w:t>
      </w:r>
      <w:r>
        <w:rPr>
          <w:spacing w:val="1"/>
        </w:rPr>
        <w:t xml:space="preserve"> </w:t>
      </w:r>
      <w:r>
        <w:t>элемент,</w:t>
      </w:r>
      <w:r>
        <w:rPr>
          <w:spacing w:val="1"/>
        </w:rPr>
        <w:t xml:space="preserve"> </w:t>
      </w:r>
      <w:r>
        <w:t>следующий</w:t>
      </w:r>
      <w:r>
        <w:rPr>
          <w:spacing w:val="-1"/>
        </w:rPr>
        <w:t xml:space="preserve"> </w:t>
      </w:r>
      <w:r>
        <w:t>элемент.</w:t>
      </w:r>
      <w:r>
        <w:rPr>
          <w:spacing w:val="3"/>
        </w:rPr>
        <w:t xml:space="preserve"> </w:t>
      </w:r>
      <w:r>
        <w:t>Вставка,</w:t>
      </w:r>
      <w:r>
        <w:rPr>
          <w:spacing w:val="3"/>
        </w:rPr>
        <w:t xml:space="preserve"> </w:t>
      </w:r>
      <w:r>
        <w:t>удаление</w:t>
      </w:r>
      <w:r>
        <w:rPr>
          <w:spacing w:val="5"/>
        </w:rPr>
        <w:t xml:space="preserve"> </w:t>
      </w:r>
      <w:r>
        <w:t>и замена</w:t>
      </w:r>
      <w:r>
        <w:rPr>
          <w:spacing w:val="1"/>
        </w:rPr>
        <w:t xml:space="preserve"> </w:t>
      </w:r>
      <w:r>
        <w:t>элемента.</w:t>
      </w:r>
    </w:p>
    <w:p w:rsidR="007D61C7" w:rsidRDefault="00C553C6">
      <w:pPr>
        <w:pStyle w:val="a3"/>
        <w:spacing w:line="360" w:lineRule="auto"/>
        <w:ind w:right="544"/>
      </w:pPr>
      <w:r>
        <w:t>Граф. Вершина, ребро, путь. Ориентированные и неориентированные</w:t>
      </w:r>
      <w:r>
        <w:rPr>
          <w:spacing w:val="1"/>
        </w:rPr>
        <w:t xml:space="preserve"> </w:t>
      </w:r>
      <w:r>
        <w:t>графы.</w:t>
      </w:r>
      <w:r>
        <w:rPr>
          <w:spacing w:val="1"/>
        </w:rPr>
        <w:t xml:space="preserve"> </w:t>
      </w:r>
      <w:r>
        <w:t>Начальная</w:t>
      </w:r>
      <w:r>
        <w:rPr>
          <w:spacing w:val="1"/>
        </w:rPr>
        <w:t xml:space="preserve"> </w:t>
      </w:r>
      <w:r>
        <w:t>вершина</w:t>
      </w:r>
      <w:r>
        <w:rPr>
          <w:spacing w:val="1"/>
        </w:rPr>
        <w:t xml:space="preserve"> </w:t>
      </w:r>
      <w:r>
        <w:t>(источник)</w:t>
      </w:r>
      <w:r>
        <w:rPr>
          <w:spacing w:val="1"/>
        </w:rPr>
        <w:t xml:space="preserve"> </w:t>
      </w:r>
      <w:r>
        <w:t>и</w:t>
      </w:r>
      <w:r>
        <w:rPr>
          <w:spacing w:val="1"/>
        </w:rPr>
        <w:t xml:space="preserve"> </w:t>
      </w:r>
      <w:r>
        <w:t>конечная</w:t>
      </w:r>
      <w:r>
        <w:rPr>
          <w:spacing w:val="1"/>
        </w:rPr>
        <w:t xml:space="preserve"> </w:t>
      </w:r>
      <w:r>
        <w:t>вершина</w:t>
      </w:r>
      <w:r>
        <w:rPr>
          <w:spacing w:val="1"/>
        </w:rPr>
        <w:t xml:space="preserve"> </w:t>
      </w:r>
      <w:r>
        <w:t>(сток)</w:t>
      </w:r>
      <w:r>
        <w:rPr>
          <w:spacing w:val="1"/>
        </w:rPr>
        <w:t xml:space="preserve"> </w:t>
      </w:r>
      <w:r>
        <w:t>в</w:t>
      </w:r>
      <w:r>
        <w:rPr>
          <w:spacing w:val="1"/>
        </w:rPr>
        <w:t xml:space="preserve"> </w:t>
      </w:r>
      <w:r>
        <w:t>ориентированном графе. Длина (вес) ребра и пути. Понятие минимального</w:t>
      </w:r>
      <w:r>
        <w:rPr>
          <w:spacing w:val="1"/>
        </w:rPr>
        <w:t xml:space="preserve"> </w:t>
      </w:r>
      <w:r>
        <w:t>пути.</w:t>
      </w:r>
      <w:r>
        <w:rPr>
          <w:spacing w:val="2"/>
        </w:rPr>
        <w:t xml:space="preserve"> </w:t>
      </w:r>
      <w:r>
        <w:t>Матрица</w:t>
      </w:r>
      <w:r>
        <w:rPr>
          <w:spacing w:val="1"/>
        </w:rPr>
        <w:t xml:space="preserve"> </w:t>
      </w:r>
      <w:r>
        <w:t>смежности графа</w:t>
      </w:r>
      <w:r>
        <w:rPr>
          <w:spacing w:val="2"/>
        </w:rPr>
        <w:t xml:space="preserve"> </w:t>
      </w:r>
      <w:r>
        <w:t>(с</w:t>
      </w:r>
      <w:r>
        <w:rPr>
          <w:spacing w:val="1"/>
        </w:rPr>
        <w:t xml:space="preserve"> </w:t>
      </w:r>
      <w:r>
        <w:t>длинами ребер).</w:t>
      </w:r>
    </w:p>
    <w:p w:rsidR="007D61C7" w:rsidRDefault="00C553C6">
      <w:pPr>
        <w:spacing w:line="360" w:lineRule="auto"/>
        <w:ind w:left="683" w:right="544" w:firstLine="710"/>
        <w:jc w:val="both"/>
        <w:rPr>
          <w:i/>
          <w:sz w:val="28"/>
        </w:rPr>
      </w:pPr>
      <w:r>
        <w:rPr>
          <w:sz w:val="28"/>
        </w:rPr>
        <w:t>Дерево.</w:t>
      </w:r>
      <w:r>
        <w:rPr>
          <w:spacing w:val="1"/>
          <w:sz w:val="28"/>
        </w:rPr>
        <w:t xml:space="preserve"> </w:t>
      </w:r>
      <w:r>
        <w:rPr>
          <w:sz w:val="28"/>
        </w:rPr>
        <w:t>Корень,</w:t>
      </w:r>
      <w:r>
        <w:rPr>
          <w:spacing w:val="1"/>
          <w:sz w:val="28"/>
        </w:rPr>
        <w:t xml:space="preserve"> </w:t>
      </w:r>
      <w:r>
        <w:rPr>
          <w:sz w:val="28"/>
        </w:rPr>
        <w:t>лист,</w:t>
      </w:r>
      <w:r>
        <w:rPr>
          <w:spacing w:val="1"/>
          <w:sz w:val="28"/>
        </w:rPr>
        <w:t xml:space="preserve"> </w:t>
      </w:r>
      <w:r>
        <w:rPr>
          <w:sz w:val="28"/>
        </w:rPr>
        <w:t>вершина</w:t>
      </w:r>
      <w:r>
        <w:rPr>
          <w:spacing w:val="1"/>
          <w:sz w:val="28"/>
        </w:rPr>
        <w:t xml:space="preserve"> </w:t>
      </w:r>
      <w:r>
        <w:rPr>
          <w:sz w:val="28"/>
        </w:rPr>
        <w:t>(узел).</w:t>
      </w:r>
      <w:r>
        <w:rPr>
          <w:spacing w:val="1"/>
          <w:sz w:val="28"/>
        </w:rPr>
        <w:t xml:space="preserve"> </w:t>
      </w:r>
      <w:r>
        <w:rPr>
          <w:sz w:val="28"/>
        </w:rPr>
        <w:t>Предшествующая</w:t>
      </w:r>
      <w:r>
        <w:rPr>
          <w:spacing w:val="1"/>
          <w:sz w:val="28"/>
        </w:rPr>
        <w:t xml:space="preserve"> </w:t>
      </w:r>
      <w:r>
        <w:rPr>
          <w:sz w:val="28"/>
        </w:rPr>
        <w:t>вершина,</w:t>
      </w:r>
      <w:r>
        <w:rPr>
          <w:spacing w:val="1"/>
          <w:sz w:val="28"/>
        </w:rPr>
        <w:t xml:space="preserve"> </w:t>
      </w:r>
      <w:r>
        <w:rPr>
          <w:sz w:val="28"/>
        </w:rPr>
        <w:t>последующие</w:t>
      </w:r>
      <w:r>
        <w:rPr>
          <w:spacing w:val="1"/>
          <w:sz w:val="28"/>
        </w:rPr>
        <w:t xml:space="preserve"> </w:t>
      </w:r>
      <w:r>
        <w:rPr>
          <w:sz w:val="28"/>
        </w:rPr>
        <w:t>вершины.</w:t>
      </w:r>
      <w:r>
        <w:rPr>
          <w:spacing w:val="1"/>
          <w:sz w:val="28"/>
        </w:rPr>
        <w:t xml:space="preserve"> </w:t>
      </w:r>
      <w:r>
        <w:rPr>
          <w:sz w:val="28"/>
        </w:rPr>
        <w:t>Поддерево.</w:t>
      </w:r>
      <w:r>
        <w:rPr>
          <w:spacing w:val="1"/>
          <w:sz w:val="28"/>
        </w:rPr>
        <w:t xml:space="preserve"> </w:t>
      </w:r>
      <w:r>
        <w:rPr>
          <w:sz w:val="28"/>
        </w:rPr>
        <w:t>Высота</w:t>
      </w:r>
      <w:r>
        <w:rPr>
          <w:spacing w:val="1"/>
          <w:sz w:val="28"/>
        </w:rPr>
        <w:t xml:space="preserve"> </w:t>
      </w:r>
      <w:r>
        <w:rPr>
          <w:sz w:val="28"/>
        </w:rPr>
        <w:t>дерева.</w:t>
      </w:r>
      <w:r>
        <w:rPr>
          <w:spacing w:val="1"/>
          <w:sz w:val="28"/>
        </w:rPr>
        <w:t xml:space="preserve"> </w:t>
      </w:r>
      <w:r>
        <w:rPr>
          <w:i/>
          <w:sz w:val="28"/>
        </w:rPr>
        <w:t>Бинарное</w:t>
      </w:r>
      <w:r>
        <w:rPr>
          <w:i/>
          <w:spacing w:val="1"/>
          <w:sz w:val="28"/>
        </w:rPr>
        <w:t xml:space="preserve"> </w:t>
      </w:r>
      <w:r>
        <w:rPr>
          <w:i/>
          <w:sz w:val="28"/>
        </w:rPr>
        <w:t>дерево.</w:t>
      </w:r>
      <w:r>
        <w:rPr>
          <w:i/>
          <w:spacing w:val="1"/>
          <w:sz w:val="28"/>
        </w:rPr>
        <w:t xml:space="preserve"> </w:t>
      </w:r>
      <w:r>
        <w:rPr>
          <w:i/>
          <w:sz w:val="28"/>
        </w:rPr>
        <w:t>Генеалогическое</w:t>
      </w:r>
      <w:r>
        <w:rPr>
          <w:i/>
          <w:spacing w:val="1"/>
          <w:sz w:val="28"/>
        </w:rPr>
        <w:t xml:space="preserve"> </w:t>
      </w:r>
      <w:r>
        <w:rPr>
          <w:i/>
          <w:sz w:val="28"/>
        </w:rPr>
        <w:t>дерево.</w:t>
      </w:r>
    </w:p>
    <w:p w:rsidR="007D61C7" w:rsidRDefault="00C553C6">
      <w:pPr>
        <w:pStyle w:val="1"/>
      </w:pPr>
      <w:r>
        <w:t>Алгоритмы</w:t>
      </w:r>
      <w:r>
        <w:rPr>
          <w:spacing w:val="-3"/>
        </w:rPr>
        <w:t xml:space="preserve"> </w:t>
      </w:r>
      <w:r>
        <w:t>и</w:t>
      </w:r>
      <w:r>
        <w:rPr>
          <w:spacing w:val="-8"/>
        </w:rPr>
        <w:t xml:space="preserve"> </w:t>
      </w:r>
      <w:r>
        <w:t>элементы</w:t>
      </w:r>
      <w:r>
        <w:rPr>
          <w:spacing w:val="-2"/>
        </w:rPr>
        <w:t xml:space="preserve"> </w:t>
      </w:r>
      <w:r>
        <w:t>программирования</w:t>
      </w:r>
    </w:p>
    <w:p w:rsidR="007D61C7" w:rsidRDefault="00C553C6">
      <w:pPr>
        <w:spacing w:before="159"/>
        <w:ind w:left="1394"/>
        <w:jc w:val="both"/>
        <w:rPr>
          <w:b/>
          <w:sz w:val="28"/>
        </w:rPr>
      </w:pPr>
      <w:r>
        <w:rPr>
          <w:b/>
          <w:sz w:val="28"/>
        </w:rPr>
        <w:t>Исполнители</w:t>
      </w:r>
      <w:r>
        <w:rPr>
          <w:b/>
          <w:spacing w:val="-8"/>
          <w:sz w:val="28"/>
        </w:rPr>
        <w:t xml:space="preserve"> </w:t>
      </w:r>
      <w:r>
        <w:rPr>
          <w:b/>
          <w:sz w:val="28"/>
        </w:rPr>
        <w:t>и</w:t>
      </w:r>
      <w:r>
        <w:rPr>
          <w:b/>
          <w:spacing w:val="-7"/>
          <w:sz w:val="28"/>
        </w:rPr>
        <w:t xml:space="preserve"> </w:t>
      </w:r>
      <w:r>
        <w:rPr>
          <w:b/>
          <w:sz w:val="28"/>
        </w:rPr>
        <w:t>алгоритмы.</w:t>
      </w:r>
      <w:r>
        <w:rPr>
          <w:b/>
          <w:spacing w:val="-3"/>
          <w:sz w:val="28"/>
        </w:rPr>
        <w:t xml:space="preserve"> </w:t>
      </w:r>
      <w:r>
        <w:rPr>
          <w:b/>
          <w:sz w:val="28"/>
        </w:rPr>
        <w:t>Управление</w:t>
      </w:r>
      <w:r>
        <w:rPr>
          <w:b/>
          <w:spacing w:val="-5"/>
          <w:sz w:val="28"/>
        </w:rPr>
        <w:t xml:space="preserve"> </w:t>
      </w:r>
      <w:r>
        <w:rPr>
          <w:b/>
          <w:sz w:val="28"/>
        </w:rPr>
        <w:t>исполнителями</w:t>
      </w:r>
    </w:p>
    <w:p w:rsidR="007D61C7" w:rsidRDefault="00C553C6">
      <w:pPr>
        <w:pStyle w:val="a3"/>
        <w:spacing w:before="159" w:line="360" w:lineRule="auto"/>
        <w:ind w:right="545"/>
      </w:pPr>
      <w:r>
        <w:t>Исполнители.</w:t>
      </w:r>
      <w:r>
        <w:rPr>
          <w:spacing w:val="1"/>
        </w:rPr>
        <w:t xml:space="preserve"> </w:t>
      </w:r>
      <w:r>
        <w:t>Состояния,</w:t>
      </w:r>
      <w:r>
        <w:rPr>
          <w:spacing w:val="1"/>
        </w:rPr>
        <w:t xml:space="preserve"> </w:t>
      </w:r>
      <w:r>
        <w:t>возможные</w:t>
      </w:r>
      <w:r>
        <w:rPr>
          <w:spacing w:val="1"/>
        </w:rPr>
        <w:t xml:space="preserve"> </w:t>
      </w:r>
      <w:r>
        <w:t>обстановки</w:t>
      </w:r>
      <w:r>
        <w:rPr>
          <w:spacing w:val="1"/>
        </w:rPr>
        <w:t xml:space="preserve"> </w:t>
      </w:r>
      <w:r>
        <w:t>и</w:t>
      </w:r>
      <w:r>
        <w:rPr>
          <w:spacing w:val="1"/>
        </w:rPr>
        <w:t xml:space="preserve"> </w:t>
      </w:r>
      <w:r>
        <w:t>система</w:t>
      </w:r>
      <w:r>
        <w:rPr>
          <w:spacing w:val="1"/>
        </w:rPr>
        <w:t xml:space="preserve"> </w:t>
      </w:r>
      <w:r>
        <w:t>команд</w:t>
      </w:r>
      <w:r>
        <w:rPr>
          <w:spacing w:val="1"/>
        </w:rPr>
        <w:t xml:space="preserve"> </w:t>
      </w:r>
      <w:r>
        <w:t>исполнителя;</w:t>
      </w:r>
      <w:r>
        <w:rPr>
          <w:spacing w:val="1"/>
        </w:rPr>
        <w:t xml:space="preserve"> </w:t>
      </w:r>
      <w:r>
        <w:t>команды-приказы</w:t>
      </w:r>
      <w:r>
        <w:rPr>
          <w:spacing w:val="1"/>
        </w:rPr>
        <w:t xml:space="preserve"> </w:t>
      </w:r>
      <w:r>
        <w:t>и</w:t>
      </w:r>
      <w:r>
        <w:rPr>
          <w:spacing w:val="1"/>
        </w:rPr>
        <w:t xml:space="preserve"> </w:t>
      </w:r>
      <w:r>
        <w:t>команды-запросы;</w:t>
      </w:r>
      <w:r>
        <w:rPr>
          <w:spacing w:val="1"/>
        </w:rPr>
        <w:t xml:space="preserve"> </w:t>
      </w:r>
      <w:r>
        <w:t>отказ</w:t>
      </w:r>
      <w:r>
        <w:rPr>
          <w:spacing w:val="1"/>
        </w:rPr>
        <w:t xml:space="preserve"> </w:t>
      </w:r>
      <w:r>
        <w:t>исполнителя.</w:t>
      </w:r>
      <w:r>
        <w:rPr>
          <w:spacing w:val="1"/>
        </w:rPr>
        <w:t xml:space="preserve"> </w:t>
      </w:r>
      <w:r>
        <w:t>Необходимость</w:t>
      </w:r>
      <w:r>
        <w:rPr>
          <w:spacing w:val="1"/>
        </w:rPr>
        <w:t xml:space="preserve"> </w:t>
      </w:r>
      <w:r>
        <w:t>формального</w:t>
      </w:r>
      <w:r>
        <w:rPr>
          <w:spacing w:val="1"/>
        </w:rPr>
        <w:t xml:space="preserve"> </w:t>
      </w:r>
      <w:r>
        <w:t>описания</w:t>
      </w:r>
      <w:r>
        <w:rPr>
          <w:spacing w:val="1"/>
        </w:rPr>
        <w:t xml:space="preserve"> </w:t>
      </w:r>
      <w:r>
        <w:t>исполнителя.</w:t>
      </w:r>
      <w:r>
        <w:rPr>
          <w:spacing w:val="1"/>
        </w:rPr>
        <w:t xml:space="preserve"> </w:t>
      </w:r>
      <w:r>
        <w:t>Ручное</w:t>
      </w:r>
      <w:r>
        <w:rPr>
          <w:spacing w:val="1"/>
        </w:rPr>
        <w:t xml:space="preserve"> </w:t>
      </w:r>
      <w:r>
        <w:t>управление</w:t>
      </w:r>
      <w:r>
        <w:rPr>
          <w:spacing w:val="1"/>
        </w:rPr>
        <w:t xml:space="preserve"> </w:t>
      </w:r>
      <w:r>
        <w:t>исполнителем.</w:t>
      </w:r>
    </w:p>
    <w:p w:rsidR="007D61C7" w:rsidRDefault="00C553C6">
      <w:pPr>
        <w:pStyle w:val="a3"/>
        <w:spacing w:line="360" w:lineRule="auto"/>
        <w:ind w:right="545"/>
        <w:rPr>
          <w:i/>
        </w:rPr>
      </w:pP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r>
        <w:rPr>
          <w:spacing w:val="1"/>
        </w:rPr>
        <w:t xml:space="preserve"> </w:t>
      </w:r>
      <w:r>
        <w:t>(исполнителями).</w:t>
      </w:r>
      <w:r>
        <w:rPr>
          <w:spacing w:val="1"/>
        </w:rPr>
        <w:t xml:space="preserve"> </w:t>
      </w:r>
      <w:r>
        <w:t>Алгоритмический</w:t>
      </w:r>
      <w:r>
        <w:rPr>
          <w:spacing w:val="1"/>
        </w:rPr>
        <w:t xml:space="preserve"> </w:t>
      </w:r>
      <w:r>
        <w:t>язык</w:t>
      </w:r>
      <w:r>
        <w:rPr>
          <w:spacing w:val="1"/>
        </w:rPr>
        <w:t xml:space="preserve"> </w:t>
      </w:r>
      <w:r>
        <w:t>(язык</w:t>
      </w:r>
      <w:r>
        <w:rPr>
          <w:spacing w:val="1"/>
        </w:rPr>
        <w:t xml:space="preserve"> </w:t>
      </w:r>
      <w:r>
        <w:t>программирования)</w:t>
      </w:r>
      <w:r>
        <w:rPr>
          <w:spacing w:val="1"/>
        </w:rPr>
        <w:t xml:space="preserve"> </w:t>
      </w:r>
      <w:r>
        <w:t>–</w:t>
      </w:r>
      <w:r>
        <w:rPr>
          <w:spacing w:val="1"/>
        </w:rPr>
        <w:t xml:space="preserve"> </w:t>
      </w:r>
      <w:r>
        <w:t>формальный</w:t>
      </w:r>
      <w:r>
        <w:rPr>
          <w:spacing w:val="1"/>
        </w:rPr>
        <w:t xml:space="preserve"> </w:t>
      </w:r>
      <w:r>
        <w:t>язык</w:t>
      </w:r>
      <w:r>
        <w:rPr>
          <w:spacing w:val="1"/>
        </w:rPr>
        <w:t xml:space="preserve"> </w:t>
      </w:r>
      <w:r>
        <w:t>для</w:t>
      </w:r>
      <w:r>
        <w:rPr>
          <w:spacing w:val="1"/>
        </w:rPr>
        <w:t xml:space="preserve"> </w:t>
      </w:r>
      <w:r>
        <w:t>записи</w:t>
      </w:r>
      <w:r>
        <w:rPr>
          <w:spacing w:val="1"/>
        </w:rPr>
        <w:t xml:space="preserve"> </w:t>
      </w:r>
      <w:r>
        <w:t>алгоритмов.</w:t>
      </w:r>
      <w:r>
        <w:rPr>
          <w:spacing w:val="1"/>
        </w:rPr>
        <w:t xml:space="preserve"> </w:t>
      </w:r>
      <w:r>
        <w:t>Программа</w:t>
      </w:r>
      <w:r>
        <w:rPr>
          <w:spacing w:val="1"/>
        </w:rPr>
        <w:t xml:space="preserve"> </w:t>
      </w:r>
      <w:r>
        <w:t>–</w:t>
      </w:r>
      <w:r>
        <w:rPr>
          <w:spacing w:val="1"/>
        </w:rPr>
        <w:t xml:space="preserve"> </w:t>
      </w:r>
      <w:r>
        <w:t>запись</w:t>
      </w:r>
      <w:r>
        <w:rPr>
          <w:spacing w:val="1"/>
        </w:rPr>
        <w:t xml:space="preserve"> </w:t>
      </w:r>
      <w:r>
        <w:t>алгоритма</w:t>
      </w:r>
      <w:r>
        <w:rPr>
          <w:spacing w:val="1"/>
        </w:rPr>
        <w:t xml:space="preserve"> </w:t>
      </w:r>
      <w:r>
        <w:t>на</w:t>
      </w:r>
      <w:r>
        <w:rPr>
          <w:spacing w:val="1"/>
        </w:rPr>
        <w:t xml:space="preserve"> </w:t>
      </w:r>
      <w:r>
        <w:t>конкретном</w:t>
      </w:r>
      <w:r>
        <w:rPr>
          <w:spacing w:val="1"/>
        </w:rPr>
        <w:t xml:space="preserve"> </w:t>
      </w:r>
      <w:r>
        <w:t>алгоритмическом языке. Компьютер – автоматическое устройство, способное</w:t>
      </w:r>
      <w:r>
        <w:rPr>
          <w:spacing w:val="1"/>
        </w:rPr>
        <w:t xml:space="preserve"> </w:t>
      </w:r>
      <w:r>
        <w:t>управлять</w:t>
      </w:r>
      <w:r>
        <w:rPr>
          <w:spacing w:val="1"/>
        </w:rPr>
        <w:t xml:space="preserve"> </w:t>
      </w:r>
      <w:r>
        <w:t>по</w:t>
      </w:r>
      <w:r>
        <w:rPr>
          <w:spacing w:val="1"/>
        </w:rPr>
        <w:t xml:space="preserve"> </w:t>
      </w:r>
      <w:r>
        <w:t>заранее</w:t>
      </w:r>
      <w:r>
        <w:rPr>
          <w:spacing w:val="1"/>
        </w:rPr>
        <w:t xml:space="preserve"> </w:t>
      </w:r>
      <w:r>
        <w:t>составленной</w:t>
      </w:r>
      <w:r>
        <w:rPr>
          <w:spacing w:val="1"/>
        </w:rPr>
        <w:t xml:space="preserve"> </w:t>
      </w:r>
      <w:r>
        <w:t>программе</w:t>
      </w:r>
      <w:r>
        <w:rPr>
          <w:spacing w:val="71"/>
        </w:rPr>
        <w:t xml:space="preserve"> </w:t>
      </w:r>
      <w:r>
        <w:t>исполнителями,</w:t>
      </w:r>
      <w:r>
        <w:rPr>
          <w:spacing w:val="1"/>
        </w:rPr>
        <w:t xml:space="preserve"> </w:t>
      </w:r>
      <w:r>
        <w:t>выполняющими</w:t>
      </w:r>
      <w:r>
        <w:rPr>
          <w:spacing w:val="1"/>
        </w:rPr>
        <w:t xml:space="preserve"> </w:t>
      </w:r>
      <w:r>
        <w:t>команды.</w:t>
      </w:r>
      <w:r>
        <w:rPr>
          <w:spacing w:val="1"/>
        </w:rPr>
        <w:t xml:space="preserve"> </w:t>
      </w:r>
      <w:r>
        <w:t>Программное</w:t>
      </w:r>
      <w:r>
        <w:rPr>
          <w:spacing w:val="1"/>
        </w:rPr>
        <w:t xml:space="preserve"> </w:t>
      </w:r>
      <w:r>
        <w:t>управление</w:t>
      </w:r>
      <w:r>
        <w:rPr>
          <w:spacing w:val="1"/>
        </w:rPr>
        <w:t xml:space="preserve"> </w:t>
      </w:r>
      <w:r>
        <w:t>исполнителем.</w:t>
      </w:r>
      <w:r>
        <w:rPr>
          <w:spacing w:val="1"/>
        </w:rPr>
        <w:t xml:space="preserve"> </w:t>
      </w:r>
      <w:r>
        <w:rPr>
          <w:i/>
        </w:rPr>
        <w:t>Программное</w:t>
      </w:r>
      <w:r>
        <w:rPr>
          <w:i/>
          <w:spacing w:val="1"/>
        </w:rPr>
        <w:t xml:space="preserve"> </w:t>
      </w:r>
      <w:r>
        <w:rPr>
          <w:i/>
        </w:rPr>
        <w:t>управление</w:t>
      </w:r>
      <w:r>
        <w:rPr>
          <w:i/>
          <w:spacing w:val="1"/>
        </w:rPr>
        <w:t xml:space="preserve"> </w:t>
      </w:r>
      <w:r>
        <w:rPr>
          <w:i/>
        </w:rPr>
        <w:t>самодвижущимся роботом.</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3"/>
      </w:pPr>
      <w:r>
        <w:lastRenderedPageBreak/>
        <w:t>Словесное описание алгоритмов. Описание алгоритма с помощью блок-</w:t>
      </w:r>
      <w:r>
        <w:rPr>
          <w:spacing w:val="1"/>
        </w:rPr>
        <w:t xml:space="preserve"> </w:t>
      </w:r>
      <w:r>
        <w:t>схем. Отличие словесного описания алгоритма, от описания на формальном</w:t>
      </w:r>
      <w:r>
        <w:rPr>
          <w:spacing w:val="1"/>
        </w:rPr>
        <w:t xml:space="preserve"> </w:t>
      </w:r>
      <w:r>
        <w:t>алгоритмическом</w:t>
      </w:r>
      <w:r>
        <w:rPr>
          <w:spacing w:val="1"/>
        </w:rPr>
        <w:t xml:space="preserve"> </w:t>
      </w:r>
      <w:r>
        <w:t>языке.</w:t>
      </w:r>
    </w:p>
    <w:p w:rsidR="007D61C7" w:rsidRDefault="00C553C6">
      <w:pPr>
        <w:pStyle w:val="a3"/>
        <w:spacing w:before="2" w:line="362" w:lineRule="auto"/>
        <w:ind w:right="552"/>
      </w:pPr>
      <w:r>
        <w:t>Системы</w:t>
      </w:r>
      <w:r>
        <w:rPr>
          <w:spacing w:val="1"/>
        </w:rPr>
        <w:t xml:space="preserve"> </w:t>
      </w:r>
      <w:r>
        <w:t>программирования.</w:t>
      </w:r>
      <w:r>
        <w:rPr>
          <w:spacing w:val="1"/>
        </w:rPr>
        <w:t xml:space="preserve"> </w:t>
      </w:r>
      <w:r>
        <w:t>Средства</w:t>
      </w:r>
      <w:r>
        <w:rPr>
          <w:spacing w:val="1"/>
        </w:rPr>
        <w:t xml:space="preserve"> </w:t>
      </w:r>
      <w:r>
        <w:t>создания</w:t>
      </w:r>
      <w:r>
        <w:rPr>
          <w:spacing w:val="1"/>
        </w:rPr>
        <w:t xml:space="preserve"> </w:t>
      </w:r>
      <w:r>
        <w:t>и</w:t>
      </w:r>
      <w:r>
        <w:rPr>
          <w:spacing w:val="71"/>
        </w:rPr>
        <w:t xml:space="preserve"> </w:t>
      </w:r>
      <w:r>
        <w:t>выполнения</w:t>
      </w:r>
      <w:r>
        <w:rPr>
          <w:spacing w:val="1"/>
        </w:rPr>
        <w:t xml:space="preserve"> </w:t>
      </w:r>
      <w:r>
        <w:t>программ.</w:t>
      </w:r>
    </w:p>
    <w:p w:rsidR="007D61C7" w:rsidRDefault="00C553C6">
      <w:pPr>
        <w:tabs>
          <w:tab w:val="left" w:pos="2491"/>
          <w:tab w:val="left" w:pos="3733"/>
          <w:tab w:val="left" w:pos="5171"/>
          <w:tab w:val="left" w:pos="6173"/>
          <w:tab w:val="left" w:pos="7680"/>
          <w:tab w:val="left" w:pos="9321"/>
        </w:tabs>
        <w:spacing w:line="360" w:lineRule="auto"/>
        <w:ind w:left="683" w:right="540" w:firstLine="710"/>
        <w:jc w:val="right"/>
        <w:rPr>
          <w:sz w:val="28"/>
        </w:rPr>
      </w:pPr>
      <w:r>
        <w:rPr>
          <w:i/>
          <w:sz w:val="28"/>
        </w:rPr>
        <w:t>Понятие об этапах разработки программ и приемах отладки программ.</w:t>
      </w:r>
      <w:r>
        <w:rPr>
          <w:i/>
          <w:spacing w:val="-67"/>
          <w:sz w:val="28"/>
        </w:rPr>
        <w:t xml:space="preserve"> </w:t>
      </w:r>
      <w:r>
        <w:rPr>
          <w:sz w:val="28"/>
        </w:rPr>
        <w:t>Управление.</w:t>
      </w:r>
      <w:r>
        <w:rPr>
          <w:sz w:val="28"/>
        </w:rPr>
        <w:tab/>
        <w:t>Сигнал.</w:t>
      </w:r>
      <w:r>
        <w:rPr>
          <w:sz w:val="28"/>
        </w:rPr>
        <w:tab/>
        <w:t>Обратная</w:t>
      </w:r>
      <w:r>
        <w:rPr>
          <w:sz w:val="28"/>
        </w:rPr>
        <w:tab/>
        <w:t>связь.</w:t>
      </w:r>
      <w:r>
        <w:rPr>
          <w:sz w:val="28"/>
        </w:rPr>
        <w:tab/>
        <w:t>Примеры:</w:t>
      </w:r>
      <w:r>
        <w:rPr>
          <w:sz w:val="28"/>
        </w:rPr>
        <w:tab/>
        <w:t>компьютер</w:t>
      </w:r>
      <w:r>
        <w:rPr>
          <w:sz w:val="28"/>
        </w:rPr>
        <w:tab/>
        <w:t>и</w:t>
      </w:r>
      <w:r>
        <w:rPr>
          <w:spacing w:val="1"/>
          <w:sz w:val="28"/>
        </w:rPr>
        <w:t xml:space="preserve"> </w:t>
      </w:r>
      <w:r>
        <w:rPr>
          <w:sz w:val="28"/>
        </w:rPr>
        <w:t>управляемый</w:t>
      </w:r>
      <w:r>
        <w:rPr>
          <w:spacing w:val="37"/>
          <w:sz w:val="28"/>
        </w:rPr>
        <w:t xml:space="preserve"> </w:t>
      </w:r>
      <w:r>
        <w:rPr>
          <w:sz w:val="28"/>
        </w:rPr>
        <w:t>им</w:t>
      </w:r>
      <w:r>
        <w:rPr>
          <w:spacing w:val="38"/>
          <w:sz w:val="28"/>
        </w:rPr>
        <w:t xml:space="preserve"> </w:t>
      </w:r>
      <w:r>
        <w:rPr>
          <w:sz w:val="28"/>
        </w:rPr>
        <w:t>исполнитель</w:t>
      </w:r>
      <w:r>
        <w:rPr>
          <w:spacing w:val="36"/>
          <w:sz w:val="28"/>
        </w:rPr>
        <w:t xml:space="preserve"> </w:t>
      </w:r>
      <w:r>
        <w:rPr>
          <w:sz w:val="28"/>
        </w:rPr>
        <w:t>(в</w:t>
      </w:r>
      <w:r>
        <w:rPr>
          <w:spacing w:val="36"/>
          <w:sz w:val="28"/>
        </w:rPr>
        <w:t xml:space="preserve"> </w:t>
      </w:r>
      <w:r>
        <w:rPr>
          <w:sz w:val="28"/>
        </w:rPr>
        <w:t>том</w:t>
      </w:r>
      <w:r>
        <w:rPr>
          <w:spacing w:val="39"/>
          <w:sz w:val="28"/>
        </w:rPr>
        <w:t xml:space="preserve"> </w:t>
      </w:r>
      <w:r>
        <w:rPr>
          <w:sz w:val="28"/>
        </w:rPr>
        <w:t>числе</w:t>
      </w:r>
      <w:r>
        <w:rPr>
          <w:spacing w:val="38"/>
          <w:sz w:val="28"/>
        </w:rPr>
        <w:t xml:space="preserve"> </w:t>
      </w:r>
      <w:r>
        <w:rPr>
          <w:sz w:val="28"/>
        </w:rPr>
        <w:t>робот);</w:t>
      </w:r>
      <w:r>
        <w:rPr>
          <w:spacing w:val="37"/>
          <w:sz w:val="28"/>
        </w:rPr>
        <w:t xml:space="preserve"> </w:t>
      </w:r>
      <w:r>
        <w:rPr>
          <w:sz w:val="28"/>
        </w:rPr>
        <w:t>компьютер,</w:t>
      </w:r>
      <w:r>
        <w:rPr>
          <w:spacing w:val="40"/>
          <w:sz w:val="28"/>
        </w:rPr>
        <w:t xml:space="preserve"> </w:t>
      </w:r>
      <w:r>
        <w:rPr>
          <w:sz w:val="28"/>
        </w:rPr>
        <w:t>получающий</w:t>
      </w:r>
      <w:r>
        <w:rPr>
          <w:spacing w:val="-67"/>
          <w:sz w:val="28"/>
        </w:rPr>
        <w:t xml:space="preserve"> </w:t>
      </w:r>
      <w:r>
        <w:rPr>
          <w:sz w:val="28"/>
        </w:rPr>
        <w:t>сигналы</w:t>
      </w:r>
      <w:r>
        <w:rPr>
          <w:spacing w:val="37"/>
          <w:sz w:val="28"/>
        </w:rPr>
        <w:t xml:space="preserve"> </w:t>
      </w:r>
      <w:r>
        <w:rPr>
          <w:sz w:val="28"/>
        </w:rPr>
        <w:t>от</w:t>
      </w:r>
      <w:r>
        <w:rPr>
          <w:spacing w:val="35"/>
          <w:sz w:val="28"/>
        </w:rPr>
        <w:t xml:space="preserve"> </w:t>
      </w:r>
      <w:r>
        <w:rPr>
          <w:sz w:val="28"/>
        </w:rPr>
        <w:t>цифровых</w:t>
      </w:r>
      <w:r>
        <w:rPr>
          <w:spacing w:val="32"/>
          <w:sz w:val="28"/>
        </w:rPr>
        <w:t xml:space="preserve"> </w:t>
      </w:r>
      <w:r>
        <w:rPr>
          <w:sz w:val="28"/>
        </w:rPr>
        <w:t>датчиков</w:t>
      </w:r>
      <w:r>
        <w:rPr>
          <w:spacing w:val="35"/>
          <w:sz w:val="28"/>
        </w:rPr>
        <w:t xml:space="preserve"> </w:t>
      </w:r>
      <w:r>
        <w:rPr>
          <w:sz w:val="28"/>
        </w:rPr>
        <w:t>в</w:t>
      </w:r>
      <w:r>
        <w:rPr>
          <w:spacing w:val="35"/>
          <w:sz w:val="28"/>
        </w:rPr>
        <w:t xml:space="preserve"> </w:t>
      </w:r>
      <w:r>
        <w:rPr>
          <w:sz w:val="28"/>
        </w:rPr>
        <w:t>ходе</w:t>
      </w:r>
      <w:r>
        <w:rPr>
          <w:spacing w:val="37"/>
          <w:sz w:val="28"/>
        </w:rPr>
        <w:t xml:space="preserve"> </w:t>
      </w:r>
      <w:r>
        <w:rPr>
          <w:sz w:val="28"/>
        </w:rPr>
        <w:t>наблюдений</w:t>
      </w:r>
      <w:r>
        <w:rPr>
          <w:spacing w:val="36"/>
          <w:sz w:val="28"/>
        </w:rPr>
        <w:t xml:space="preserve"> </w:t>
      </w:r>
      <w:r>
        <w:rPr>
          <w:sz w:val="28"/>
        </w:rPr>
        <w:t>и</w:t>
      </w:r>
      <w:r>
        <w:rPr>
          <w:spacing w:val="32"/>
          <w:sz w:val="28"/>
        </w:rPr>
        <w:t xml:space="preserve"> </w:t>
      </w:r>
      <w:r>
        <w:rPr>
          <w:sz w:val="28"/>
        </w:rPr>
        <w:t>экспериментов,</w:t>
      </w:r>
      <w:r>
        <w:rPr>
          <w:spacing w:val="39"/>
          <w:sz w:val="28"/>
        </w:rPr>
        <w:t xml:space="preserve"> </w:t>
      </w:r>
      <w:r>
        <w:rPr>
          <w:sz w:val="28"/>
        </w:rPr>
        <w:t>и</w:t>
      </w:r>
    </w:p>
    <w:p w:rsidR="007D61C7" w:rsidRDefault="00C553C6">
      <w:pPr>
        <w:pStyle w:val="a3"/>
        <w:ind w:firstLine="0"/>
        <w:jc w:val="left"/>
      </w:pPr>
      <w:r>
        <w:t>управляющий</w:t>
      </w:r>
      <w:r>
        <w:rPr>
          <w:spacing w:val="-6"/>
        </w:rPr>
        <w:t xml:space="preserve"> </w:t>
      </w:r>
      <w:r>
        <w:t>реальными</w:t>
      </w:r>
      <w:r>
        <w:rPr>
          <w:spacing w:val="-6"/>
        </w:rPr>
        <w:t xml:space="preserve"> </w:t>
      </w:r>
      <w:r>
        <w:t>(в</w:t>
      </w:r>
      <w:r>
        <w:rPr>
          <w:spacing w:val="-6"/>
        </w:rPr>
        <w:t xml:space="preserve"> </w:t>
      </w:r>
      <w:r>
        <w:t>том</w:t>
      </w:r>
      <w:r>
        <w:rPr>
          <w:spacing w:val="-5"/>
        </w:rPr>
        <w:t xml:space="preserve"> </w:t>
      </w:r>
      <w:r>
        <w:t>числе</w:t>
      </w:r>
      <w:r>
        <w:rPr>
          <w:spacing w:val="-5"/>
        </w:rPr>
        <w:t xml:space="preserve"> </w:t>
      </w:r>
      <w:r>
        <w:t>движущимися)</w:t>
      </w:r>
      <w:r>
        <w:rPr>
          <w:spacing w:val="-7"/>
        </w:rPr>
        <w:t xml:space="preserve"> </w:t>
      </w:r>
      <w:r>
        <w:t>устройствами.</w:t>
      </w:r>
    </w:p>
    <w:p w:rsidR="007D61C7" w:rsidRDefault="00C553C6">
      <w:pPr>
        <w:pStyle w:val="1"/>
        <w:spacing w:before="159"/>
      </w:pPr>
      <w:r>
        <w:t>Алгоритмические</w:t>
      </w:r>
      <w:r>
        <w:rPr>
          <w:spacing w:val="-7"/>
        </w:rPr>
        <w:t xml:space="preserve"> </w:t>
      </w:r>
      <w:r>
        <w:t>конструкции</w:t>
      </w:r>
    </w:p>
    <w:p w:rsidR="007D61C7" w:rsidRDefault="00C553C6">
      <w:pPr>
        <w:pStyle w:val="a3"/>
        <w:spacing w:before="158" w:line="360" w:lineRule="auto"/>
        <w:ind w:right="544"/>
      </w:pPr>
      <w:r>
        <w:t>Конструкция</w:t>
      </w:r>
      <w:r>
        <w:rPr>
          <w:spacing w:val="1"/>
        </w:rPr>
        <w:t xml:space="preserve"> </w:t>
      </w:r>
      <w:r>
        <w:t>«следование».</w:t>
      </w:r>
      <w:r>
        <w:rPr>
          <w:spacing w:val="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4"/>
        </w:rPr>
        <w:t xml:space="preserve"> </w:t>
      </w:r>
      <w:r>
        <w:t>действий</w:t>
      </w:r>
      <w:r>
        <w:rPr>
          <w:spacing w:val="-1"/>
        </w:rPr>
        <w:t xml:space="preserve"> </w:t>
      </w:r>
      <w:r>
        <w:t>от</w:t>
      </w:r>
      <w:r>
        <w:rPr>
          <w:spacing w:val="-1"/>
        </w:rPr>
        <w:t xml:space="preserve"> </w:t>
      </w:r>
      <w:r>
        <w:t>исходных</w:t>
      </w:r>
      <w:r>
        <w:rPr>
          <w:spacing w:val="-5"/>
        </w:rPr>
        <w:t xml:space="preserve"> </w:t>
      </w:r>
      <w:r>
        <w:t>данных.</w:t>
      </w:r>
    </w:p>
    <w:p w:rsidR="007D61C7" w:rsidRDefault="00C553C6">
      <w:pPr>
        <w:pStyle w:val="a3"/>
        <w:spacing w:before="1" w:line="357" w:lineRule="auto"/>
        <w:ind w:right="557"/>
      </w:pPr>
      <w:r>
        <w:t>Конструкция</w:t>
      </w:r>
      <w:r>
        <w:rPr>
          <w:spacing w:val="1"/>
        </w:rPr>
        <w:t xml:space="preserve"> </w:t>
      </w:r>
      <w:r>
        <w:t>«ветвление».</w:t>
      </w:r>
      <w:r>
        <w:rPr>
          <w:spacing w:val="1"/>
        </w:rPr>
        <w:t xml:space="preserve"> </w:t>
      </w:r>
      <w:r>
        <w:t>Условный</w:t>
      </w:r>
      <w:r>
        <w:rPr>
          <w:spacing w:val="1"/>
        </w:rPr>
        <w:t xml:space="preserve"> </w:t>
      </w:r>
      <w:r>
        <w:t>оператор:</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p>
    <w:p w:rsidR="007D61C7" w:rsidRDefault="00C553C6">
      <w:pPr>
        <w:pStyle w:val="a3"/>
        <w:spacing w:before="5" w:line="362" w:lineRule="auto"/>
        <w:ind w:right="542"/>
      </w:pPr>
      <w:r>
        <w:t>Выполнение</w:t>
      </w:r>
      <w:r>
        <w:rPr>
          <w:spacing w:val="1"/>
        </w:rPr>
        <w:t xml:space="preserve"> </w:t>
      </w:r>
      <w:r>
        <w:t>и</w:t>
      </w:r>
      <w:r>
        <w:rPr>
          <w:spacing w:val="1"/>
        </w:rPr>
        <w:t xml:space="preserve"> </w:t>
      </w:r>
      <w:r>
        <w:t>невыполнение</w:t>
      </w:r>
      <w:r>
        <w:rPr>
          <w:spacing w:val="1"/>
        </w:rPr>
        <w:t xml:space="preserve"> </w:t>
      </w:r>
      <w:r>
        <w:t>условия</w:t>
      </w:r>
      <w:r>
        <w:rPr>
          <w:spacing w:val="1"/>
        </w:rPr>
        <w:t xml:space="preserve"> </w:t>
      </w:r>
      <w:r>
        <w:t>(истинность</w:t>
      </w:r>
      <w:r>
        <w:rPr>
          <w:spacing w:val="1"/>
        </w:rPr>
        <w:t xml:space="preserve"> </w:t>
      </w:r>
      <w:r>
        <w:t>и</w:t>
      </w:r>
      <w:r>
        <w:rPr>
          <w:spacing w:val="1"/>
        </w:rPr>
        <w:t xml:space="preserve"> </w:t>
      </w:r>
      <w:r>
        <w:t>ложность</w:t>
      </w:r>
      <w:r>
        <w:rPr>
          <w:spacing w:val="1"/>
        </w:rPr>
        <w:t xml:space="preserve"> </w:t>
      </w:r>
      <w:r>
        <w:t>высказывания). Простые</w:t>
      </w:r>
      <w:r>
        <w:rPr>
          <w:spacing w:val="-1"/>
        </w:rPr>
        <w:t xml:space="preserve"> </w:t>
      </w:r>
      <w:r>
        <w:t>и</w:t>
      </w:r>
      <w:r>
        <w:rPr>
          <w:spacing w:val="-2"/>
        </w:rPr>
        <w:t xml:space="preserve"> </w:t>
      </w:r>
      <w:r>
        <w:t>составные</w:t>
      </w:r>
      <w:r>
        <w:rPr>
          <w:spacing w:val="-1"/>
        </w:rPr>
        <w:t xml:space="preserve"> </w:t>
      </w:r>
      <w:r>
        <w:t>условия.</w:t>
      </w:r>
      <w:r>
        <w:rPr>
          <w:spacing w:val="1"/>
        </w:rPr>
        <w:t xml:space="preserve"> </w:t>
      </w:r>
      <w:r>
        <w:t>Запись</w:t>
      </w:r>
      <w:r>
        <w:rPr>
          <w:spacing w:val="-4"/>
        </w:rPr>
        <w:t xml:space="preserve"> </w:t>
      </w:r>
      <w:r>
        <w:t>составных</w:t>
      </w:r>
      <w:r>
        <w:rPr>
          <w:spacing w:val="-2"/>
        </w:rPr>
        <w:t xml:space="preserve"> </w:t>
      </w:r>
      <w:r>
        <w:t>условий.</w:t>
      </w:r>
    </w:p>
    <w:p w:rsidR="007D61C7" w:rsidRDefault="00C553C6">
      <w:pPr>
        <w:spacing w:line="360" w:lineRule="auto"/>
        <w:ind w:left="683" w:right="550" w:firstLine="710"/>
        <w:jc w:val="both"/>
        <w:rPr>
          <w:i/>
          <w:sz w:val="28"/>
        </w:rPr>
      </w:pPr>
      <w:r>
        <w:rPr>
          <w:sz w:val="28"/>
        </w:rPr>
        <w:t>Конструкция «повторения»: циклы с заданным числом повторений, с</w:t>
      </w:r>
      <w:r>
        <w:rPr>
          <w:spacing w:val="1"/>
          <w:sz w:val="28"/>
        </w:rPr>
        <w:t xml:space="preserve"> </w:t>
      </w:r>
      <w:r>
        <w:rPr>
          <w:sz w:val="28"/>
        </w:rPr>
        <w:t>условием</w:t>
      </w:r>
      <w:r>
        <w:rPr>
          <w:spacing w:val="1"/>
          <w:sz w:val="28"/>
        </w:rPr>
        <w:t xml:space="preserve"> </w:t>
      </w:r>
      <w:r>
        <w:rPr>
          <w:sz w:val="28"/>
        </w:rPr>
        <w:t>выполнения,</w:t>
      </w:r>
      <w:r>
        <w:rPr>
          <w:spacing w:val="1"/>
          <w:sz w:val="28"/>
        </w:rPr>
        <w:t xml:space="preserve"> </w:t>
      </w:r>
      <w:r>
        <w:rPr>
          <w:sz w:val="28"/>
        </w:rPr>
        <w:t>с</w:t>
      </w:r>
      <w:r>
        <w:rPr>
          <w:spacing w:val="1"/>
          <w:sz w:val="28"/>
        </w:rPr>
        <w:t xml:space="preserve"> </w:t>
      </w:r>
      <w:r>
        <w:rPr>
          <w:sz w:val="28"/>
        </w:rPr>
        <w:t>переменной</w:t>
      </w:r>
      <w:r>
        <w:rPr>
          <w:spacing w:val="1"/>
          <w:sz w:val="28"/>
        </w:rPr>
        <w:t xml:space="preserve"> </w:t>
      </w:r>
      <w:r>
        <w:rPr>
          <w:sz w:val="28"/>
        </w:rPr>
        <w:t>цикла.</w:t>
      </w:r>
      <w:r>
        <w:rPr>
          <w:spacing w:val="1"/>
          <w:sz w:val="28"/>
        </w:rPr>
        <w:t xml:space="preserve"> </w:t>
      </w:r>
      <w:r>
        <w:rPr>
          <w:i/>
          <w:sz w:val="28"/>
        </w:rPr>
        <w:t>Проверка</w:t>
      </w:r>
      <w:r>
        <w:rPr>
          <w:i/>
          <w:spacing w:val="1"/>
          <w:sz w:val="28"/>
        </w:rPr>
        <w:t xml:space="preserve"> </w:t>
      </w:r>
      <w:r>
        <w:rPr>
          <w:i/>
          <w:sz w:val="28"/>
        </w:rPr>
        <w:t>условия</w:t>
      </w:r>
      <w:r>
        <w:rPr>
          <w:i/>
          <w:spacing w:val="1"/>
          <w:sz w:val="28"/>
        </w:rPr>
        <w:t xml:space="preserve"> </w:t>
      </w:r>
      <w:r>
        <w:rPr>
          <w:i/>
          <w:sz w:val="28"/>
        </w:rPr>
        <w:t>выполнения</w:t>
      </w:r>
      <w:r>
        <w:rPr>
          <w:i/>
          <w:spacing w:val="1"/>
          <w:sz w:val="28"/>
        </w:rPr>
        <w:t xml:space="preserve"> </w:t>
      </w:r>
      <w:r>
        <w:rPr>
          <w:i/>
          <w:sz w:val="28"/>
        </w:rPr>
        <w:t>цикла</w:t>
      </w:r>
      <w:r>
        <w:rPr>
          <w:i/>
          <w:spacing w:val="1"/>
          <w:sz w:val="28"/>
        </w:rPr>
        <w:t xml:space="preserve"> </w:t>
      </w:r>
      <w:r>
        <w:rPr>
          <w:i/>
          <w:sz w:val="28"/>
        </w:rPr>
        <w:t>до</w:t>
      </w:r>
      <w:r>
        <w:rPr>
          <w:i/>
          <w:spacing w:val="1"/>
          <w:sz w:val="28"/>
        </w:rPr>
        <w:t xml:space="preserve"> </w:t>
      </w:r>
      <w:r>
        <w:rPr>
          <w:i/>
          <w:sz w:val="28"/>
        </w:rPr>
        <w:t>начала</w:t>
      </w:r>
      <w:r>
        <w:rPr>
          <w:i/>
          <w:spacing w:val="1"/>
          <w:sz w:val="28"/>
        </w:rPr>
        <w:t xml:space="preserve"> </w:t>
      </w:r>
      <w:r>
        <w:rPr>
          <w:i/>
          <w:sz w:val="28"/>
        </w:rPr>
        <w:t>выполнения</w:t>
      </w:r>
      <w:r>
        <w:rPr>
          <w:i/>
          <w:spacing w:val="1"/>
          <w:sz w:val="28"/>
        </w:rPr>
        <w:t xml:space="preserve"> </w:t>
      </w:r>
      <w:r>
        <w:rPr>
          <w:i/>
          <w:sz w:val="28"/>
        </w:rPr>
        <w:t>тела</w:t>
      </w:r>
      <w:r>
        <w:rPr>
          <w:i/>
          <w:spacing w:val="1"/>
          <w:sz w:val="28"/>
        </w:rPr>
        <w:t xml:space="preserve"> </w:t>
      </w:r>
      <w:r>
        <w:rPr>
          <w:i/>
          <w:sz w:val="28"/>
        </w:rPr>
        <w:t>цикла</w:t>
      </w:r>
      <w:r>
        <w:rPr>
          <w:i/>
          <w:spacing w:val="1"/>
          <w:sz w:val="28"/>
        </w:rPr>
        <w:t xml:space="preserve"> </w:t>
      </w:r>
      <w:r>
        <w:rPr>
          <w:i/>
          <w:sz w:val="28"/>
        </w:rPr>
        <w:t>и</w:t>
      </w:r>
      <w:r>
        <w:rPr>
          <w:i/>
          <w:spacing w:val="1"/>
          <w:sz w:val="28"/>
        </w:rPr>
        <w:t xml:space="preserve"> </w:t>
      </w:r>
      <w:r>
        <w:rPr>
          <w:i/>
          <w:sz w:val="28"/>
        </w:rPr>
        <w:t>после</w:t>
      </w:r>
      <w:r>
        <w:rPr>
          <w:i/>
          <w:spacing w:val="1"/>
          <w:sz w:val="28"/>
        </w:rPr>
        <w:t xml:space="preserve"> </w:t>
      </w:r>
      <w:r>
        <w:rPr>
          <w:i/>
          <w:sz w:val="28"/>
        </w:rPr>
        <w:t>выполнения</w:t>
      </w:r>
      <w:r>
        <w:rPr>
          <w:i/>
          <w:spacing w:val="1"/>
          <w:sz w:val="28"/>
        </w:rPr>
        <w:t xml:space="preserve"> </w:t>
      </w:r>
      <w:r>
        <w:rPr>
          <w:i/>
          <w:sz w:val="28"/>
        </w:rPr>
        <w:t>тела</w:t>
      </w:r>
      <w:r>
        <w:rPr>
          <w:i/>
          <w:spacing w:val="1"/>
          <w:sz w:val="28"/>
        </w:rPr>
        <w:t xml:space="preserve"> </w:t>
      </w:r>
      <w:r>
        <w:rPr>
          <w:i/>
          <w:sz w:val="28"/>
        </w:rPr>
        <w:t>цикла:</w:t>
      </w:r>
      <w:r>
        <w:rPr>
          <w:i/>
          <w:spacing w:val="1"/>
          <w:sz w:val="28"/>
        </w:rPr>
        <w:t xml:space="preserve"> </w:t>
      </w:r>
      <w:r>
        <w:rPr>
          <w:i/>
          <w:sz w:val="28"/>
        </w:rPr>
        <w:t>постусловие</w:t>
      </w:r>
      <w:r>
        <w:rPr>
          <w:i/>
          <w:spacing w:val="1"/>
          <w:sz w:val="28"/>
        </w:rPr>
        <w:t xml:space="preserve"> </w:t>
      </w:r>
      <w:r>
        <w:rPr>
          <w:i/>
          <w:sz w:val="28"/>
        </w:rPr>
        <w:t>и предусловие</w:t>
      </w:r>
      <w:r>
        <w:rPr>
          <w:i/>
          <w:spacing w:val="1"/>
          <w:sz w:val="28"/>
        </w:rPr>
        <w:t xml:space="preserve"> </w:t>
      </w:r>
      <w:r>
        <w:rPr>
          <w:i/>
          <w:sz w:val="28"/>
        </w:rPr>
        <w:t>цикла.</w:t>
      </w:r>
      <w:r>
        <w:rPr>
          <w:i/>
          <w:spacing w:val="3"/>
          <w:sz w:val="28"/>
        </w:rPr>
        <w:t xml:space="preserve"> </w:t>
      </w:r>
      <w:r>
        <w:rPr>
          <w:i/>
          <w:sz w:val="28"/>
        </w:rPr>
        <w:t>Инвариант</w:t>
      </w:r>
      <w:r>
        <w:rPr>
          <w:i/>
          <w:spacing w:val="1"/>
          <w:sz w:val="28"/>
        </w:rPr>
        <w:t xml:space="preserve"> </w:t>
      </w:r>
      <w:r>
        <w:rPr>
          <w:i/>
          <w:sz w:val="28"/>
        </w:rPr>
        <w:t>цикла.</w:t>
      </w:r>
    </w:p>
    <w:p w:rsidR="007D61C7" w:rsidRDefault="00C553C6">
      <w:pPr>
        <w:pStyle w:val="a3"/>
        <w:spacing w:line="357" w:lineRule="auto"/>
        <w:ind w:right="550"/>
      </w:pPr>
      <w:r>
        <w:t>Запись</w:t>
      </w:r>
      <w:r>
        <w:rPr>
          <w:spacing w:val="1"/>
        </w:rPr>
        <w:t xml:space="preserve"> </w:t>
      </w:r>
      <w:r>
        <w:t>алгоритмических</w:t>
      </w:r>
      <w:r>
        <w:rPr>
          <w:spacing w:val="1"/>
        </w:rPr>
        <w:t xml:space="preserve"> </w:t>
      </w:r>
      <w:r>
        <w:t>конструкций</w:t>
      </w:r>
      <w:r>
        <w:rPr>
          <w:spacing w:val="1"/>
        </w:rPr>
        <w:t xml:space="preserve"> </w:t>
      </w:r>
      <w:r>
        <w:t>в</w:t>
      </w:r>
      <w:r>
        <w:rPr>
          <w:spacing w:val="1"/>
        </w:rPr>
        <w:t xml:space="preserve"> </w:t>
      </w:r>
      <w:r>
        <w:t>выбранном</w:t>
      </w:r>
      <w:r>
        <w:rPr>
          <w:spacing w:val="1"/>
        </w:rPr>
        <w:t xml:space="preserve"> </w:t>
      </w:r>
      <w:r>
        <w:t>языке</w:t>
      </w:r>
      <w:r>
        <w:rPr>
          <w:spacing w:val="1"/>
        </w:rPr>
        <w:t xml:space="preserve"> </w:t>
      </w:r>
      <w:r>
        <w:t>программирования.</w:t>
      </w:r>
    </w:p>
    <w:p w:rsidR="007D61C7" w:rsidRDefault="00C553C6">
      <w:pPr>
        <w:spacing w:before="2" w:line="362" w:lineRule="auto"/>
        <w:ind w:left="683" w:right="554" w:firstLine="710"/>
        <w:jc w:val="both"/>
        <w:rPr>
          <w:i/>
          <w:sz w:val="28"/>
        </w:rPr>
      </w:pPr>
      <w:r>
        <w:rPr>
          <w:i/>
          <w:sz w:val="28"/>
        </w:rPr>
        <w:t>Примеры</w:t>
      </w:r>
      <w:r>
        <w:rPr>
          <w:i/>
          <w:spacing w:val="-6"/>
          <w:sz w:val="28"/>
        </w:rPr>
        <w:t xml:space="preserve"> </w:t>
      </w:r>
      <w:r>
        <w:rPr>
          <w:i/>
          <w:sz w:val="28"/>
        </w:rPr>
        <w:t>записи</w:t>
      </w:r>
      <w:r>
        <w:rPr>
          <w:i/>
          <w:spacing w:val="-4"/>
          <w:sz w:val="28"/>
        </w:rPr>
        <w:t xml:space="preserve"> </w:t>
      </w:r>
      <w:r>
        <w:rPr>
          <w:i/>
          <w:sz w:val="28"/>
        </w:rPr>
        <w:t>команд</w:t>
      </w:r>
      <w:r>
        <w:rPr>
          <w:i/>
          <w:spacing w:val="-5"/>
          <w:sz w:val="28"/>
        </w:rPr>
        <w:t xml:space="preserve"> </w:t>
      </w:r>
      <w:r>
        <w:rPr>
          <w:i/>
          <w:sz w:val="28"/>
        </w:rPr>
        <w:t>ветвления</w:t>
      </w:r>
      <w:r>
        <w:rPr>
          <w:i/>
          <w:spacing w:val="-4"/>
          <w:sz w:val="28"/>
        </w:rPr>
        <w:t xml:space="preserve"> </w:t>
      </w:r>
      <w:r>
        <w:rPr>
          <w:i/>
          <w:sz w:val="28"/>
        </w:rPr>
        <w:t>и</w:t>
      </w:r>
      <w:r>
        <w:rPr>
          <w:i/>
          <w:spacing w:val="-4"/>
          <w:sz w:val="28"/>
        </w:rPr>
        <w:t xml:space="preserve"> </w:t>
      </w:r>
      <w:r>
        <w:rPr>
          <w:i/>
          <w:sz w:val="28"/>
        </w:rPr>
        <w:t>повторения</w:t>
      </w:r>
      <w:r>
        <w:rPr>
          <w:i/>
          <w:spacing w:val="-4"/>
          <w:sz w:val="28"/>
        </w:rPr>
        <w:t xml:space="preserve"> </w:t>
      </w:r>
      <w:r>
        <w:rPr>
          <w:i/>
          <w:sz w:val="28"/>
        </w:rPr>
        <w:t>и</w:t>
      </w:r>
      <w:r>
        <w:rPr>
          <w:i/>
          <w:spacing w:val="-4"/>
          <w:sz w:val="28"/>
        </w:rPr>
        <w:t xml:space="preserve"> </w:t>
      </w:r>
      <w:r>
        <w:rPr>
          <w:i/>
          <w:sz w:val="28"/>
        </w:rPr>
        <w:t>других</w:t>
      </w:r>
      <w:r>
        <w:rPr>
          <w:i/>
          <w:spacing w:val="-3"/>
          <w:sz w:val="28"/>
        </w:rPr>
        <w:t xml:space="preserve"> </w:t>
      </w:r>
      <w:r>
        <w:rPr>
          <w:i/>
          <w:sz w:val="28"/>
        </w:rPr>
        <w:t>конструкций</w:t>
      </w:r>
      <w:r>
        <w:rPr>
          <w:i/>
          <w:spacing w:val="-4"/>
          <w:sz w:val="28"/>
        </w:rPr>
        <w:t xml:space="preserve"> </w:t>
      </w:r>
      <w:r>
        <w:rPr>
          <w:i/>
          <w:sz w:val="28"/>
        </w:rPr>
        <w:t>в</w:t>
      </w:r>
      <w:r>
        <w:rPr>
          <w:i/>
          <w:spacing w:val="-68"/>
          <w:sz w:val="28"/>
        </w:rPr>
        <w:t xml:space="preserve"> </w:t>
      </w:r>
      <w:r>
        <w:rPr>
          <w:i/>
          <w:sz w:val="28"/>
        </w:rPr>
        <w:t>различных</w:t>
      </w:r>
      <w:r>
        <w:rPr>
          <w:i/>
          <w:spacing w:val="1"/>
          <w:sz w:val="28"/>
        </w:rPr>
        <w:t xml:space="preserve"> </w:t>
      </w:r>
      <w:r>
        <w:rPr>
          <w:i/>
          <w:sz w:val="28"/>
        </w:rPr>
        <w:t>алгоритмических</w:t>
      </w:r>
      <w:r>
        <w:rPr>
          <w:i/>
          <w:spacing w:val="2"/>
          <w:sz w:val="28"/>
        </w:rPr>
        <w:t xml:space="preserve"> </w:t>
      </w:r>
      <w:r>
        <w:rPr>
          <w:i/>
          <w:sz w:val="28"/>
        </w:rPr>
        <w:t>языках.</w:t>
      </w:r>
    </w:p>
    <w:p w:rsidR="007D61C7" w:rsidRDefault="00C553C6">
      <w:pPr>
        <w:pStyle w:val="1"/>
        <w:spacing w:line="319" w:lineRule="exact"/>
      </w:pPr>
      <w:r>
        <w:t>Разработка</w:t>
      </w:r>
      <w:r>
        <w:rPr>
          <w:spacing w:val="-4"/>
        </w:rPr>
        <w:t xml:space="preserve"> </w:t>
      </w:r>
      <w:r>
        <w:t>алгоритмов</w:t>
      </w:r>
      <w:r>
        <w:rPr>
          <w:spacing w:val="-4"/>
        </w:rPr>
        <w:t xml:space="preserve"> </w:t>
      </w:r>
      <w:r>
        <w:t>и</w:t>
      </w:r>
      <w:r>
        <w:rPr>
          <w:spacing w:val="-5"/>
        </w:rPr>
        <w:t xml:space="preserve"> </w:t>
      </w:r>
      <w:r>
        <w:t>программ</w:t>
      </w:r>
    </w:p>
    <w:p w:rsidR="007D61C7" w:rsidRDefault="00C553C6">
      <w:pPr>
        <w:spacing w:before="158"/>
        <w:ind w:left="1394"/>
        <w:jc w:val="both"/>
        <w:rPr>
          <w:i/>
          <w:sz w:val="28"/>
        </w:rPr>
      </w:pPr>
      <w:r>
        <w:rPr>
          <w:sz w:val="28"/>
        </w:rPr>
        <w:t>Оператор</w:t>
      </w:r>
      <w:r>
        <w:rPr>
          <w:spacing w:val="-8"/>
          <w:sz w:val="28"/>
        </w:rPr>
        <w:t xml:space="preserve"> </w:t>
      </w:r>
      <w:r>
        <w:rPr>
          <w:sz w:val="28"/>
        </w:rPr>
        <w:t>присваивания.</w:t>
      </w:r>
      <w:r>
        <w:rPr>
          <w:spacing w:val="-3"/>
          <w:sz w:val="28"/>
        </w:rPr>
        <w:t xml:space="preserve"> </w:t>
      </w:r>
      <w:r>
        <w:rPr>
          <w:i/>
          <w:sz w:val="28"/>
        </w:rPr>
        <w:t>Представление</w:t>
      </w:r>
      <w:r>
        <w:rPr>
          <w:i/>
          <w:spacing w:val="-2"/>
          <w:sz w:val="28"/>
        </w:rPr>
        <w:t xml:space="preserve"> </w:t>
      </w:r>
      <w:r>
        <w:rPr>
          <w:i/>
          <w:sz w:val="28"/>
        </w:rPr>
        <w:t>о</w:t>
      </w:r>
      <w:r>
        <w:rPr>
          <w:i/>
          <w:spacing w:val="-8"/>
          <w:sz w:val="28"/>
        </w:rPr>
        <w:t xml:space="preserve"> </w:t>
      </w:r>
      <w:r>
        <w:rPr>
          <w:i/>
          <w:sz w:val="28"/>
        </w:rPr>
        <w:t>структурах</w:t>
      </w:r>
      <w:r>
        <w:rPr>
          <w:i/>
          <w:spacing w:val="-6"/>
          <w:sz w:val="28"/>
        </w:rPr>
        <w:t xml:space="preserve"> </w:t>
      </w:r>
      <w:r>
        <w:rPr>
          <w:i/>
          <w:sz w:val="28"/>
        </w:rPr>
        <w:t>данных.</w:t>
      </w:r>
    </w:p>
    <w:p w:rsidR="007D61C7" w:rsidRDefault="007D61C7">
      <w:pPr>
        <w:jc w:val="both"/>
        <w:rPr>
          <w:sz w:val="28"/>
        </w:rPr>
        <w:sectPr w:rsidR="007D61C7">
          <w:pgSz w:w="11910" w:h="16840"/>
          <w:pgMar w:top="1040" w:right="20" w:bottom="1140" w:left="1160" w:header="0" w:footer="880" w:gutter="0"/>
          <w:cols w:space="720"/>
        </w:sectPr>
      </w:pPr>
    </w:p>
    <w:p w:rsidR="007D61C7" w:rsidRDefault="00C553C6">
      <w:pPr>
        <w:spacing w:before="67" w:line="360" w:lineRule="auto"/>
        <w:ind w:left="683" w:right="542" w:firstLine="710"/>
        <w:jc w:val="both"/>
        <w:rPr>
          <w:i/>
          <w:sz w:val="28"/>
        </w:rPr>
      </w:pPr>
      <w:r>
        <w:rPr>
          <w:sz w:val="28"/>
        </w:rPr>
        <w:lastRenderedPageBreak/>
        <w:t>Константы</w:t>
      </w:r>
      <w:r>
        <w:rPr>
          <w:spacing w:val="1"/>
          <w:sz w:val="28"/>
        </w:rPr>
        <w:t xml:space="preserve"> </w:t>
      </w:r>
      <w:r>
        <w:rPr>
          <w:sz w:val="28"/>
        </w:rPr>
        <w:t>и</w:t>
      </w:r>
      <w:r>
        <w:rPr>
          <w:spacing w:val="1"/>
          <w:sz w:val="28"/>
        </w:rPr>
        <w:t xml:space="preserve"> </w:t>
      </w:r>
      <w:r>
        <w:rPr>
          <w:sz w:val="28"/>
        </w:rPr>
        <w:t>переменные.</w:t>
      </w:r>
      <w:r>
        <w:rPr>
          <w:spacing w:val="1"/>
          <w:sz w:val="28"/>
        </w:rPr>
        <w:t xml:space="preserve"> </w:t>
      </w:r>
      <w:r>
        <w:rPr>
          <w:sz w:val="28"/>
        </w:rPr>
        <w:t>Переменная:</w:t>
      </w:r>
      <w:r>
        <w:rPr>
          <w:spacing w:val="1"/>
          <w:sz w:val="28"/>
        </w:rPr>
        <w:t xml:space="preserve"> </w:t>
      </w:r>
      <w:r>
        <w:rPr>
          <w:sz w:val="28"/>
        </w:rPr>
        <w:t>имя</w:t>
      </w:r>
      <w:r>
        <w:rPr>
          <w:spacing w:val="1"/>
          <w:sz w:val="28"/>
        </w:rPr>
        <w:t xml:space="preserve"> </w:t>
      </w:r>
      <w:r>
        <w:rPr>
          <w:sz w:val="28"/>
        </w:rPr>
        <w:t>и</w:t>
      </w:r>
      <w:r>
        <w:rPr>
          <w:spacing w:val="1"/>
          <w:sz w:val="28"/>
        </w:rPr>
        <w:t xml:space="preserve"> </w:t>
      </w:r>
      <w:r>
        <w:rPr>
          <w:sz w:val="28"/>
        </w:rPr>
        <w:t>значение.</w:t>
      </w:r>
      <w:r>
        <w:rPr>
          <w:spacing w:val="1"/>
          <w:sz w:val="28"/>
        </w:rPr>
        <w:t xml:space="preserve"> </w:t>
      </w:r>
      <w:r>
        <w:rPr>
          <w:sz w:val="28"/>
        </w:rPr>
        <w:t>Типы</w:t>
      </w:r>
      <w:r>
        <w:rPr>
          <w:spacing w:val="1"/>
          <w:sz w:val="28"/>
        </w:rPr>
        <w:t xml:space="preserve"> </w:t>
      </w:r>
      <w:r>
        <w:rPr>
          <w:sz w:val="28"/>
        </w:rPr>
        <w:t>переменных:</w:t>
      </w:r>
      <w:r>
        <w:rPr>
          <w:spacing w:val="1"/>
          <w:sz w:val="28"/>
        </w:rPr>
        <w:t xml:space="preserve"> </w:t>
      </w:r>
      <w:r>
        <w:rPr>
          <w:sz w:val="28"/>
        </w:rPr>
        <w:t>целые,</w:t>
      </w:r>
      <w:r>
        <w:rPr>
          <w:spacing w:val="1"/>
          <w:sz w:val="28"/>
        </w:rPr>
        <w:t xml:space="preserve"> </w:t>
      </w:r>
      <w:r>
        <w:rPr>
          <w:sz w:val="28"/>
        </w:rPr>
        <w:t>вещественные,</w:t>
      </w:r>
      <w:r>
        <w:rPr>
          <w:spacing w:val="1"/>
          <w:sz w:val="28"/>
        </w:rPr>
        <w:t xml:space="preserve"> </w:t>
      </w:r>
      <w:r>
        <w:rPr>
          <w:i/>
          <w:sz w:val="28"/>
        </w:rPr>
        <w:t>символьные,</w:t>
      </w:r>
      <w:r>
        <w:rPr>
          <w:i/>
          <w:spacing w:val="1"/>
          <w:sz w:val="28"/>
        </w:rPr>
        <w:t xml:space="preserve"> </w:t>
      </w:r>
      <w:r>
        <w:rPr>
          <w:i/>
          <w:sz w:val="28"/>
        </w:rPr>
        <w:t>строковые,</w:t>
      </w:r>
      <w:r>
        <w:rPr>
          <w:i/>
          <w:spacing w:val="1"/>
          <w:sz w:val="28"/>
        </w:rPr>
        <w:t xml:space="preserve"> </w:t>
      </w:r>
      <w:r>
        <w:rPr>
          <w:i/>
          <w:sz w:val="28"/>
        </w:rPr>
        <w:t>логические</w:t>
      </w:r>
      <w:r>
        <w:rPr>
          <w:sz w:val="28"/>
        </w:rPr>
        <w:t>.</w:t>
      </w:r>
      <w:r>
        <w:rPr>
          <w:spacing w:val="1"/>
          <w:sz w:val="28"/>
        </w:rPr>
        <w:t xml:space="preserve"> </w:t>
      </w:r>
      <w:r>
        <w:rPr>
          <w:sz w:val="28"/>
        </w:rPr>
        <w:t>Табличные</w:t>
      </w:r>
      <w:r>
        <w:rPr>
          <w:spacing w:val="-4"/>
          <w:sz w:val="28"/>
        </w:rPr>
        <w:t xml:space="preserve"> </w:t>
      </w:r>
      <w:r>
        <w:rPr>
          <w:sz w:val="28"/>
        </w:rPr>
        <w:t>величины</w:t>
      </w:r>
      <w:r>
        <w:rPr>
          <w:spacing w:val="-5"/>
          <w:sz w:val="28"/>
        </w:rPr>
        <w:t xml:space="preserve"> </w:t>
      </w:r>
      <w:r>
        <w:rPr>
          <w:sz w:val="28"/>
        </w:rPr>
        <w:t>(массивы).</w:t>
      </w:r>
      <w:r>
        <w:rPr>
          <w:spacing w:val="-3"/>
          <w:sz w:val="28"/>
        </w:rPr>
        <w:t xml:space="preserve"> </w:t>
      </w:r>
      <w:r>
        <w:rPr>
          <w:sz w:val="28"/>
        </w:rPr>
        <w:t>Одномерные</w:t>
      </w:r>
      <w:r>
        <w:rPr>
          <w:spacing w:val="-4"/>
          <w:sz w:val="28"/>
        </w:rPr>
        <w:t xml:space="preserve"> </w:t>
      </w:r>
      <w:r>
        <w:rPr>
          <w:sz w:val="28"/>
        </w:rPr>
        <w:t>массивы.</w:t>
      </w:r>
      <w:r>
        <w:rPr>
          <w:spacing w:val="7"/>
          <w:sz w:val="28"/>
        </w:rPr>
        <w:t xml:space="preserve"> </w:t>
      </w:r>
      <w:r>
        <w:rPr>
          <w:i/>
          <w:sz w:val="28"/>
        </w:rPr>
        <w:t>Двумерные</w:t>
      </w:r>
      <w:r>
        <w:rPr>
          <w:i/>
          <w:spacing w:val="-4"/>
          <w:sz w:val="28"/>
        </w:rPr>
        <w:t xml:space="preserve"> </w:t>
      </w:r>
      <w:r>
        <w:rPr>
          <w:i/>
          <w:sz w:val="28"/>
        </w:rPr>
        <w:t>массивы.</w:t>
      </w:r>
    </w:p>
    <w:p w:rsidR="007D61C7" w:rsidRDefault="00C553C6">
      <w:pPr>
        <w:pStyle w:val="a3"/>
        <w:spacing w:before="2"/>
        <w:ind w:left="1394" w:firstLine="0"/>
      </w:pPr>
      <w:r>
        <w:t>Примеры</w:t>
      </w:r>
      <w:r>
        <w:rPr>
          <w:spacing w:val="-5"/>
        </w:rPr>
        <w:t xml:space="preserve"> </w:t>
      </w:r>
      <w:r>
        <w:t>задач</w:t>
      </w:r>
      <w:r>
        <w:rPr>
          <w:spacing w:val="-4"/>
        </w:rPr>
        <w:t xml:space="preserve"> </w:t>
      </w:r>
      <w:r>
        <w:t>обработки</w:t>
      </w:r>
      <w:r>
        <w:rPr>
          <w:spacing w:val="-5"/>
        </w:rPr>
        <w:t xml:space="preserve"> </w:t>
      </w:r>
      <w:r>
        <w:t>данных:</w:t>
      </w:r>
    </w:p>
    <w:p w:rsidR="007D61C7" w:rsidRDefault="00C553C6" w:rsidP="007909D3">
      <w:pPr>
        <w:pStyle w:val="a4"/>
        <w:numPr>
          <w:ilvl w:val="0"/>
          <w:numId w:val="34"/>
        </w:numPr>
        <w:tabs>
          <w:tab w:val="left" w:pos="1678"/>
        </w:tabs>
        <w:spacing w:before="162" w:line="352" w:lineRule="auto"/>
        <w:ind w:right="548" w:firstLine="710"/>
        <w:jc w:val="left"/>
        <w:rPr>
          <w:sz w:val="28"/>
        </w:rPr>
      </w:pPr>
      <w:r>
        <w:rPr>
          <w:sz w:val="28"/>
        </w:rPr>
        <w:t>нахождение</w:t>
      </w:r>
      <w:r>
        <w:rPr>
          <w:spacing w:val="23"/>
          <w:sz w:val="28"/>
        </w:rPr>
        <w:t xml:space="preserve"> </w:t>
      </w:r>
      <w:r>
        <w:rPr>
          <w:sz w:val="28"/>
        </w:rPr>
        <w:t>минимального</w:t>
      </w:r>
      <w:r>
        <w:rPr>
          <w:spacing w:val="22"/>
          <w:sz w:val="28"/>
        </w:rPr>
        <w:t xml:space="preserve"> </w:t>
      </w:r>
      <w:r>
        <w:rPr>
          <w:sz w:val="28"/>
        </w:rPr>
        <w:t>и</w:t>
      </w:r>
      <w:r>
        <w:rPr>
          <w:spacing w:val="22"/>
          <w:sz w:val="28"/>
        </w:rPr>
        <w:t xml:space="preserve"> </w:t>
      </w:r>
      <w:r>
        <w:rPr>
          <w:sz w:val="28"/>
        </w:rPr>
        <w:t>максимального</w:t>
      </w:r>
      <w:r>
        <w:rPr>
          <w:spacing w:val="22"/>
          <w:sz w:val="28"/>
        </w:rPr>
        <w:t xml:space="preserve"> </w:t>
      </w:r>
      <w:r>
        <w:rPr>
          <w:sz w:val="28"/>
        </w:rPr>
        <w:t>числа</w:t>
      </w:r>
      <w:r>
        <w:rPr>
          <w:spacing w:val="23"/>
          <w:sz w:val="28"/>
        </w:rPr>
        <w:t xml:space="preserve"> </w:t>
      </w:r>
      <w:r>
        <w:rPr>
          <w:sz w:val="28"/>
        </w:rPr>
        <w:t>из</w:t>
      </w:r>
      <w:r>
        <w:rPr>
          <w:spacing w:val="37"/>
          <w:sz w:val="28"/>
        </w:rPr>
        <w:t xml:space="preserve"> </w:t>
      </w:r>
      <w:r>
        <w:rPr>
          <w:sz w:val="28"/>
        </w:rPr>
        <w:t>двух,</w:t>
      </w:r>
      <w:r>
        <w:rPr>
          <w:spacing w:val="27"/>
          <w:sz w:val="28"/>
        </w:rPr>
        <w:t xml:space="preserve"> </w:t>
      </w:r>
      <w:r>
        <w:rPr>
          <w:sz w:val="28"/>
        </w:rPr>
        <w:t>трех,</w:t>
      </w:r>
      <w:r>
        <w:rPr>
          <w:spacing w:val="-67"/>
          <w:sz w:val="28"/>
        </w:rPr>
        <w:t xml:space="preserve"> </w:t>
      </w:r>
      <w:r>
        <w:rPr>
          <w:sz w:val="28"/>
        </w:rPr>
        <w:t>четырех</w:t>
      </w:r>
      <w:r>
        <w:rPr>
          <w:spacing w:val="-4"/>
          <w:sz w:val="28"/>
        </w:rPr>
        <w:t xml:space="preserve"> </w:t>
      </w:r>
      <w:r>
        <w:rPr>
          <w:sz w:val="28"/>
        </w:rPr>
        <w:t>данных</w:t>
      </w:r>
      <w:r>
        <w:rPr>
          <w:spacing w:val="4"/>
          <w:sz w:val="28"/>
        </w:rPr>
        <w:t xml:space="preserve"> </w:t>
      </w:r>
      <w:r>
        <w:rPr>
          <w:sz w:val="28"/>
        </w:rPr>
        <w:t>чисел;</w:t>
      </w:r>
    </w:p>
    <w:p w:rsidR="007D61C7" w:rsidRDefault="00C553C6" w:rsidP="007909D3">
      <w:pPr>
        <w:pStyle w:val="a4"/>
        <w:numPr>
          <w:ilvl w:val="0"/>
          <w:numId w:val="34"/>
        </w:numPr>
        <w:tabs>
          <w:tab w:val="left" w:pos="1678"/>
        </w:tabs>
        <w:spacing w:before="7"/>
        <w:ind w:left="1677"/>
        <w:jc w:val="left"/>
        <w:rPr>
          <w:sz w:val="28"/>
        </w:rPr>
      </w:pPr>
      <w:r>
        <w:rPr>
          <w:sz w:val="28"/>
        </w:rPr>
        <w:t>нахождение</w:t>
      </w:r>
      <w:r>
        <w:rPr>
          <w:spacing w:val="-6"/>
          <w:sz w:val="28"/>
        </w:rPr>
        <w:t xml:space="preserve"> </w:t>
      </w:r>
      <w:r>
        <w:rPr>
          <w:sz w:val="28"/>
        </w:rPr>
        <w:t>всех</w:t>
      </w:r>
      <w:r>
        <w:rPr>
          <w:spacing w:val="-10"/>
          <w:sz w:val="28"/>
        </w:rPr>
        <w:t xml:space="preserve"> </w:t>
      </w:r>
      <w:r>
        <w:rPr>
          <w:sz w:val="28"/>
        </w:rPr>
        <w:t>корней</w:t>
      </w:r>
      <w:r>
        <w:rPr>
          <w:spacing w:val="-7"/>
          <w:sz w:val="28"/>
        </w:rPr>
        <w:t xml:space="preserve"> </w:t>
      </w:r>
      <w:r>
        <w:rPr>
          <w:sz w:val="28"/>
        </w:rPr>
        <w:t>заданного</w:t>
      </w:r>
      <w:r>
        <w:rPr>
          <w:spacing w:val="-5"/>
          <w:sz w:val="28"/>
        </w:rPr>
        <w:t xml:space="preserve"> </w:t>
      </w:r>
      <w:r>
        <w:rPr>
          <w:sz w:val="28"/>
        </w:rPr>
        <w:t>квадратного</w:t>
      </w:r>
      <w:r>
        <w:rPr>
          <w:spacing w:val="-2"/>
          <w:sz w:val="28"/>
        </w:rPr>
        <w:t xml:space="preserve"> </w:t>
      </w:r>
      <w:r>
        <w:rPr>
          <w:sz w:val="28"/>
        </w:rPr>
        <w:t>уравнения;</w:t>
      </w:r>
    </w:p>
    <w:p w:rsidR="007D61C7" w:rsidRDefault="00C553C6" w:rsidP="007909D3">
      <w:pPr>
        <w:pStyle w:val="a4"/>
        <w:numPr>
          <w:ilvl w:val="0"/>
          <w:numId w:val="34"/>
        </w:numPr>
        <w:tabs>
          <w:tab w:val="left" w:pos="1678"/>
        </w:tabs>
        <w:spacing w:before="161" w:line="352" w:lineRule="auto"/>
        <w:ind w:right="555" w:firstLine="710"/>
        <w:jc w:val="left"/>
        <w:rPr>
          <w:sz w:val="28"/>
        </w:rPr>
      </w:pPr>
      <w:r>
        <w:rPr>
          <w:sz w:val="28"/>
        </w:rPr>
        <w:t>заполнение</w:t>
      </w:r>
      <w:r>
        <w:rPr>
          <w:spacing w:val="20"/>
          <w:sz w:val="28"/>
        </w:rPr>
        <w:t xml:space="preserve"> </w:t>
      </w:r>
      <w:r>
        <w:rPr>
          <w:sz w:val="28"/>
        </w:rPr>
        <w:t>числового</w:t>
      </w:r>
      <w:r>
        <w:rPr>
          <w:spacing w:val="19"/>
          <w:sz w:val="28"/>
        </w:rPr>
        <w:t xml:space="preserve"> </w:t>
      </w:r>
      <w:r>
        <w:rPr>
          <w:sz w:val="28"/>
        </w:rPr>
        <w:t>массива</w:t>
      </w:r>
      <w:r>
        <w:rPr>
          <w:spacing w:val="20"/>
          <w:sz w:val="28"/>
        </w:rPr>
        <w:t xml:space="preserve"> </w:t>
      </w:r>
      <w:r>
        <w:rPr>
          <w:sz w:val="28"/>
        </w:rPr>
        <w:t>в</w:t>
      </w:r>
      <w:r>
        <w:rPr>
          <w:spacing w:val="19"/>
          <w:sz w:val="28"/>
        </w:rPr>
        <w:t xml:space="preserve"> </w:t>
      </w:r>
      <w:r>
        <w:rPr>
          <w:sz w:val="28"/>
        </w:rPr>
        <w:t>соответствии</w:t>
      </w:r>
      <w:r>
        <w:rPr>
          <w:spacing w:val="19"/>
          <w:sz w:val="28"/>
        </w:rPr>
        <w:t xml:space="preserve"> </w:t>
      </w:r>
      <w:r>
        <w:rPr>
          <w:sz w:val="28"/>
        </w:rPr>
        <w:t>с</w:t>
      </w:r>
      <w:r>
        <w:rPr>
          <w:spacing w:val="20"/>
          <w:sz w:val="28"/>
        </w:rPr>
        <w:t xml:space="preserve"> </w:t>
      </w:r>
      <w:r>
        <w:rPr>
          <w:sz w:val="28"/>
        </w:rPr>
        <w:t>формулой</w:t>
      </w:r>
      <w:r>
        <w:rPr>
          <w:spacing w:val="20"/>
          <w:sz w:val="28"/>
        </w:rPr>
        <w:t xml:space="preserve"> </w:t>
      </w:r>
      <w:r>
        <w:rPr>
          <w:sz w:val="28"/>
        </w:rPr>
        <w:t>или</w:t>
      </w:r>
      <w:r>
        <w:rPr>
          <w:spacing w:val="19"/>
          <w:sz w:val="28"/>
        </w:rPr>
        <w:t xml:space="preserve"> </w:t>
      </w:r>
      <w:r>
        <w:rPr>
          <w:sz w:val="28"/>
        </w:rPr>
        <w:t>путем</w:t>
      </w:r>
      <w:r>
        <w:rPr>
          <w:spacing w:val="-67"/>
          <w:sz w:val="28"/>
        </w:rPr>
        <w:t xml:space="preserve"> </w:t>
      </w:r>
      <w:r>
        <w:rPr>
          <w:sz w:val="28"/>
        </w:rPr>
        <w:t>ввода</w:t>
      </w:r>
      <w:r>
        <w:rPr>
          <w:spacing w:val="1"/>
          <w:sz w:val="28"/>
        </w:rPr>
        <w:t xml:space="preserve"> </w:t>
      </w:r>
      <w:r>
        <w:rPr>
          <w:sz w:val="28"/>
        </w:rPr>
        <w:t>чисел;</w:t>
      </w:r>
    </w:p>
    <w:p w:rsidR="007D61C7" w:rsidRDefault="00C553C6" w:rsidP="007909D3">
      <w:pPr>
        <w:pStyle w:val="a4"/>
        <w:numPr>
          <w:ilvl w:val="0"/>
          <w:numId w:val="34"/>
        </w:numPr>
        <w:tabs>
          <w:tab w:val="left" w:pos="1678"/>
          <w:tab w:val="left" w:pos="3499"/>
          <w:tab w:val="left" w:pos="4689"/>
          <w:tab w:val="left" w:pos="6300"/>
          <w:tab w:val="left" w:pos="7542"/>
          <w:tab w:val="left" w:pos="9054"/>
        </w:tabs>
        <w:spacing w:before="6" w:line="352" w:lineRule="auto"/>
        <w:ind w:right="554" w:firstLine="710"/>
        <w:jc w:val="left"/>
        <w:rPr>
          <w:sz w:val="28"/>
        </w:rPr>
      </w:pPr>
      <w:r>
        <w:rPr>
          <w:sz w:val="28"/>
        </w:rPr>
        <w:t>нахождение</w:t>
      </w:r>
      <w:r>
        <w:rPr>
          <w:sz w:val="28"/>
        </w:rPr>
        <w:tab/>
        <w:t>суммы</w:t>
      </w:r>
      <w:r>
        <w:rPr>
          <w:sz w:val="28"/>
        </w:rPr>
        <w:tab/>
        <w:t>элементов</w:t>
      </w:r>
      <w:r>
        <w:rPr>
          <w:sz w:val="28"/>
        </w:rPr>
        <w:tab/>
        <w:t>данной</w:t>
      </w:r>
      <w:r>
        <w:rPr>
          <w:sz w:val="28"/>
        </w:rPr>
        <w:tab/>
        <w:t>конечной</w:t>
      </w:r>
      <w:r>
        <w:rPr>
          <w:sz w:val="28"/>
        </w:rPr>
        <w:tab/>
      </w:r>
      <w:r>
        <w:rPr>
          <w:spacing w:val="-1"/>
          <w:sz w:val="28"/>
        </w:rPr>
        <w:t>числовой</w:t>
      </w:r>
      <w:r>
        <w:rPr>
          <w:spacing w:val="-67"/>
          <w:sz w:val="28"/>
        </w:rPr>
        <w:t xml:space="preserve"> </w:t>
      </w:r>
      <w:r>
        <w:rPr>
          <w:sz w:val="28"/>
        </w:rPr>
        <w:t>последовательности или</w:t>
      </w:r>
      <w:r>
        <w:rPr>
          <w:spacing w:val="1"/>
          <w:sz w:val="28"/>
        </w:rPr>
        <w:t xml:space="preserve"> </w:t>
      </w:r>
      <w:r>
        <w:rPr>
          <w:sz w:val="28"/>
        </w:rPr>
        <w:t>массива;</w:t>
      </w:r>
    </w:p>
    <w:p w:rsidR="007D61C7" w:rsidRDefault="00C553C6" w:rsidP="007909D3">
      <w:pPr>
        <w:pStyle w:val="a4"/>
        <w:numPr>
          <w:ilvl w:val="0"/>
          <w:numId w:val="34"/>
        </w:numPr>
        <w:tabs>
          <w:tab w:val="left" w:pos="1678"/>
        </w:tabs>
        <w:spacing w:before="12"/>
        <w:ind w:left="1677"/>
        <w:jc w:val="left"/>
        <w:rPr>
          <w:sz w:val="28"/>
        </w:rPr>
      </w:pPr>
      <w:r>
        <w:rPr>
          <w:sz w:val="28"/>
        </w:rPr>
        <w:t>нахождение</w:t>
      </w:r>
      <w:r>
        <w:rPr>
          <w:spacing w:val="-7"/>
          <w:sz w:val="28"/>
        </w:rPr>
        <w:t xml:space="preserve"> </w:t>
      </w:r>
      <w:r>
        <w:rPr>
          <w:sz w:val="28"/>
        </w:rPr>
        <w:t>минимального</w:t>
      </w:r>
      <w:r>
        <w:rPr>
          <w:spacing w:val="-8"/>
          <w:sz w:val="28"/>
        </w:rPr>
        <w:t xml:space="preserve"> </w:t>
      </w:r>
      <w:r>
        <w:rPr>
          <w:sz w:val="28"/>
        </w:rPr>
        <w:t>(максимального)</w:t>
      </w:r>
      <w:r>
        <w:rPr>
          <w:spacing w:val="-9"/>
          <w:sz w:val="28"/>
        </w:rPr>
        <w:t xml:space="preserve"> </w:t>
      </w:r>
      <w:r>
        <w:rPr>
          <w:sz w:val="28"/>
        </w:rPr>
        <w:t>элемента</w:t>
      </w:r>
      <w:r>
        <w:rPr>
          <w:spacing w:val="-7"/>
          <w:sz w:val="28"/>
        </w:rPr>
        <w:t xml:space="preserve"> </w:t>
      </w:r>
      <w:r>
        <w:rPr>
          <w:sz w:val="28"/>
        </w:rPr>
        <w:t>массива.</w:t>
      </w:r>
    </w:p>
    <w:p w:rsidR="007D61C7" w:rsidRDefault="00C553C6">
      <w:pPr>
        <w:pStyle w:val="a3"/>
        <w:spacing w:before="162" w:line="357" w:lineRule="auto"/>
        <w:ind w:right="541"/>
      </w:pPr>
      <w:r>
        <w:t>Знакомство</w:t>
      </w:r>
      <w:r>
        <w:rPr>
          <w:spacing w:val="1"/>
        </w:rPr>
        <w:t xml:space="preserve"> </w:t>
      </w:r>
      <w:r>
        <w:t>с</w:t>
      </w:r>
      <w:r>
        <w:rPr>
          <w:spacing w:val="1"/>
        </w:rPr>
        <w:t xml:space="preserve"> </w:t>
      </w:r>
      <w:r>
        <w:t>алгоритмами</w:t>
      </w:r>
      <w:r>
        <w:rPr>
          <w:spacing w:val="1"/>
        </w:rPr>
        <w:t xml:space="preserve"> </w:t>
      </w:r>
      <w:r>
        <w:t>решения</w:t>
      </w:r>
      <w:r>
        <w:rPr>
          <w:spacing w:val="1"/>
        </w:rPr>
        <w:t xml:space="preserve"> </w:t>
      </w:r>
      <w:r>
        <w:t>этих</w:t>
      </w:r>
      <w:r>
        <w:rPr>
          <w:spacing w:val="1"/>
        </w:rPr>
        <w:t xml:space="preserve"> </w:t>
      </w:r>
      <w:r>
        <w:t>задач.</w:t>
      </w:r>
      <w:r>
        <w:rPr>
          <w:spacing w:val="1"/>
        </w:rPr>
        <w:t xml:space="preserve"> </w:t>
      </w:r>
      <w:r>
        <w:t>Реализации</w:t>
      </w:r>
      <w:r>
        <w:rPr>
          <w:spacing w:val="1"/>
        </w:rPr>
        <w:t xml:space="preserve"> </w:t>
      </w:r>
      <w:r>
        <w:t>этих</w:t>
      </w:r>
      <w:r>
        <w:rPr>
          <w:spacing w:val="-67"/>
        </w:rPr>
        <w:t xml:space="preserve"> </w:t>
      </w:r>
      <w:r>
        <w:t>алгоритмов</w:t>
      </w:r>
      <w:r>
        <w:rPr>
          <w:spacing w:val="-1"/>
        </w:rPr>
        <w:t xml:space="preserve"> </w:t>
      </w:r>
      <w:r>
        <w:t>в</w:t>
      </w:r>
      <w:r>
        <w:rPr>
          <w:spacing w:val="-1"/>
        </w:rPr>
        <w:t xml:space="preserve"> </w:t>
      </w:r>
      <w:r>
        <w:t>выбранной</w:t>
      </w:r>
      <w:r>
        <w:rPr>
          <w:spacing w:val="1"/>
        </w:rPr>
        <w:t xml:space="preserve"> </w:t>
      </w:r>
      <w:r>
        <w:t>среде</w:t>
      </w:r>
      <w:r>
        <w:rPr>
          <w:spacing w:val="1"/>
        </w:rPr>
        <w:t xml:space="preserve"> </w:t>
      </w:r>
      <w:r>
        <w:t>программирования.</w:t>
      </w:r>
    </w:p>
    <w:p w:rsidR="007D61C7" w:rsidRDefault="00C553C6">
      <w:pPr>
        <w:pStyle w:val="a3"/>
        <w:spacing w:before="5" w:line="357" w:lineRule="auto"/>
        <w:ind w:right="556"/>
      </w:pP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по</w:t>
      </w:r>
      <w:r>
        <w:rPr>
          <w:spacing w:val="1"/>
        </w:rPr>
        <w:t xml:space="preserve"> </w:t>
      </w:r>
      <w:r>
        <w:t>управлению</w:t>
      </w:r>
      <w:r>
        <w:rPr>
          <w:spacing w:val="1"/>
        </w:rPr>
        <w:t xml:space="preserve"> </w:t>
      </w:r>
      <w:r>
        <w:t>исполнителями</w:t>
      </w:r>
      <w:r>
        <w:rPr>
          <w:spacing w:val="1"/>
        </w:rPr>
        <w:t xml:space="preserve"> </w:t>
      </w:r>
      <w:r>
        <w:t>Робот,</w:t>
      </w:r>
      <w:r>
        <w:rPr>
          <w:spacing w:val="3"/>
        </w:rPr>
        <w:t xml:space="preserve"> </w:t>
      </w:r>
      <w:r>
        <w:t>Черепашка,</w:t>
      </w:r>
      <w:r>
        <w:rPr>
          <w:spacing w:val="4"/>
        </w:rPr>
        <w:t xml:space="preserve"> </w:t>
      </w:r>
      <w:r>
        <w:t>Чертежник и др.</w:t>
      </w:r>
    </w:p>
    <w:p w:rsidR="007D61C7" w:rsidRDefault="00C553C6">
      <w:pPr>
        <w:spacing w:before="6" w:line="360" w:lineRule="auto"/>
        <w:ind w:left="683" w:right="551" w:firstLine="710"/>
        <w:jc w:val="both"/>
        <w:rPr>
          <w:i/>
          <w:sz w:val="28"/>
        </w:rPr>
      </w:pPr>
      <w:r>
        <w:rPr>
          <w:i/>
          <w:sz w:val="28"/>
        </w:rPr>
        <w:t>Знакомство с постановками более сложных задач обработки данных и</w:t>
      </w:r>
      <w:r>
        <w:rPr>
          <w:i/>
          <w:spacing w:val="1"/>
          <w:sz w:val="28"/>
        </w:rPr>
        <w:t xml:space="preserve"> </w:t>
      </w:r>
      <w:r>
        <w:rPr>
          <w:i/>
          <w:sz w:val="28"/>
        </w:rPr>
        <w:t>алгоритмами</w:t>
      </w:r>
      <w:r>
        <w:rPr>
          <w:i/>
          <w:spacing w:val="1"/>
          <w:sz w:val="28"/>
        </w:rPr>
        <w:t xml:space="preserve"> </w:t>
      </w:r>
      <w:r>
        <w:rPr>
          <w:i/>
          <w:sz w:val="28"/>
        </w:rPr>
        <w:t>их</w:t>
      </w:r>
      <w:r>
        <w:rPr>
          <w:i/>
          <w:spacing w:val="1"/>
          <w:sz w:val="28"/>
        </w:rPr>
        <w:t xml:space="preserve"> </w:t>
      </w:r>
      <w:r>
        <w:rPr>
          <w:i/>
          <w:sz w:val="28"/>
        </w:rPr>
        <w:t>решения:</w:t>
      </w:r>
      <w:r>
        <w:rPr>
          <w:i/>
          <w:spacing w:val="1"/>
          <w:sz w:val="28"/>
        </w:rPr>
        <w:t xml:space="preserve"> </w:t>
      </w:r>
      <w:r>
        <w:rPr>
          <w:i/>
          <w:sz w:val="28"/>
        </w:rPr>
        <w:t>сортировка</w:t>
      </w:r>
      <w:r>
        <w:rPr>
          <w:i/>
          <w:spacing w:val="1"/>
          <w:sz w:val="28"/>
        </w:rPr>
        <w:t xml:space="preserve"> </w:t>
      </w:r>
      <w:r>
        <w:rPr>
          <w:i/>
          <w:sz w:val="28"/>
        </w:rPr>
        <w:t>массива,</w:t>
      </w:r>
      <w:r>
        <w:rPr>
          <w:i/>
          <w:spacing w:val="1"/>
          <w:sz w:val="28"/>
        </w:rPr>
        <w:t xml:space="preserve"> </w:t>
      </w:r>
      <w:r>
        <w:rPr>
          <w:i/>
          <w:sz w:val="28"/>
        </w:rPr>
        <w:t>выполнение</w:t>
      </w:r>
      <w:r>
        <w:rPr>
          <w:i/>
          <w:spacing w:val="1"/>
          <w:sz w:val="28"/>
        </w:rPr>
        <w:t xml:space="preserve"> </w:t>
      </w:r>
      <w:r>
        <w:rPr>
          <w:i/>
          <w:sz w:val="28"/>
        </w:rPr>
        <w:t>поэлементных</w:t>
      </w:r>
      <w:r>
        <w:rPr>
          <w:i/>
          <w:spacing w:val="1"/>
          <w:sz w:val="28"/>
        </w:rPr>
        <w:t xml:space="preserve"> </w:t>
      </w:r>
      <w:r>
        <w:rPr>
          <w:i/>
          <w:sz w:val="28"/>
        </w:rPr>
        <w:t>операций с массивами; обработка целых чисел, представленных записями в</w:t>
      </w:r>
      <w:r>
        <w:rPr>
          <w:i/>
          <w:spacing w:val="1"/>
          <w:sz w:val="28"/>
        </w:rPr>
        <w:t xml:space="preserve"> </w:t>
      </w:r>
      <w:r>
        <w:rPr>
          <w:i/>
          <w:sz w:val="28"/>
        </w:rPr>
        <w:t>десятичной и двоичной системах счисления, нахождение наибольшего общего</w:t>
      </w:r>
      <w:r>
        <w:rPr>
          <w:i/>
          <w:spacing w:val="1"/>
          <w:sz w:val="28"/>
        </w:rPr>
        <w:t xml:space="preserve"> </w:t>
      </w:r>
      <w:r>
        <w:rPr>
          <w:i/>
          <w:sz w:val="28"/>
        </w:rPr>
        <w:t>делителя</w:t>
      </w:r>
      <w:r>
        <w:rPr>
          <w:i/>
          <w:spacing w:val="5"/>
          <w:sz w:val="28"/>
        </w:rPr>
        <w:t xml:space="preserve"> </w:t>
      </w:r>
      <w:r>
        <w:rPr>
          <w:i/>
          <w:sz w:val="28"/>
        </w:rPr>
        <w:t>(алгоритм</w:t>
      </w:r>
      <w:r>
        <w:rPr>
          <w:i/>
          <w:spacing w:val="1"/>
          <w:sz w:val="28"/>
        </w:rPr>
        <w:t xml:space="preserve"> </w:t>
      </w:r>
      <w:r>
        <w:rPr>
          <w:i/>
          <w:sz w:val="28"/>
        </w:rPr>
        <w:t>Евклида).</w:t>
      </w:r>
    </w:p>
    <w:p w:rsidR="007D61C7" w:rsidRDefault="00C553C6">
      <w:pPr>
        <w:pStyle w:val="a3"/>
        <w:spacing w:line="360" w:lineRule="auto"/>
        <w:ind w:right="546"/>
      </w:pPr>
      <w:r>
        <w:t>Понятие</w:t>
      </w:r>
      <w:r>
        <w:rPr>
          <w:spacing w:val="1"/>
        </w:rPr>
        <w:t xml:space="preserve"> </w:t>
      </w:r>
      <w:r>
        <w:t>об</w:t>
      </w:r>
      <w:r>
        <w:rPr>
          <w:spacing w:val="1"/>
        </w:rPr>
        <w:t xml:space="preserve"> </w:t>
      </w:r>
      <w:r>
        <w:t>этапах</w:t>
      </w:r>
      <w:r>
        <w:rPr>
          <w:spacing w:val="1"/>
        </w:rPr>
        <w:t xml:space="preserve"> </w:t>
      </w:r>
      <w:r>
        <w:t>разработки</w:t>
      </w:r>
      <w:r>
        <w:rPr>
          <w:spacing w:val="1"/>
        </w:rPr>
        <w:t xml:space="preserve"> </w:t>
      </w:r>
      <w:r>
        <w:t>программ:</w:t>
      </w:r>
      <w:r>
        <w:rPr>
          <w:spacing w:val="1"/>
        </w:rPr>
        <w:t xml:space="preserve"> </w:t>
      </w:r>
      <w:r>
        <w:t>составление</w:t>
      </w:r>
      <w:r>
        <w:rPr>
          <w:spacing w:val="1"/>
        </w:rPr>
        <w:t xml:space="preserve"> </w:t>
      </w:r>
      <w:r>
        <w:t>требований</w:t>
      </w:r>
      <w:r>
        <w:rPr>
          <w:spacing w:val="1"/>
        </w:rPr>
        <w:t xml:space="preserve"> </w:t>
      </w:r>
      <w:r>
        <w:t>к</w:t>
      </w:r>
      <w:r>
        <w:rPr>
          <w:spacing w:val="1"/>
        </w:rPr>
        <w:t xml:space="preserve"> </w:t>
      </w:r>
      <w:r>
        <w:t>программе,</w:t>
      </w:r>
      <w:r>
        <w:rPr>
          <w:spacing w:val="1"/>
        </w:rPr>
        <w:t xml:space="preserve"> </w:t>
      </w:r>
      <w:r>
        <w:t>выбор</w:t>
      </w:r>
      <w:r>
        <w:rPr>
          <w:spacing w:val="1"/>
        </w:rPr>
        <w:t xml:space="preserve"> </w:t>
      </w:r>
      <w:r>
        <w:t>алгоритма</w:t>
      </w:r>
      <w:r>
        <w:rPr>
          <w:spacing w:val="1"/>
        </w:rPr>
        <w:t xml:space="preserve"> </w:t>
      </w:r>
      <w:r>
        <w:t>и</w:t>
      </w:r>
      <w:r>
        <w:rPr>
          <w:spacing w:val="1"/>
        </w:rPr>
        <w:t xml:space="preserve"> </w:t>
      </w:r>
      <w:r>
        <w:t>его</w:t>
      </w:r>
      <w:r>
        <w:rPr>
          <w:spacing w:val="1"/>
        </w:rPr>
        <w:t xml:space="preserve"> </w:t>
      </w:r>
      <w:r>
        <w:t>реализация</w:t>
      </w:r>
      <w:r>
        <w:rPr>
          <w:spacing w:val="1"/>
        </w:rPr>
        <w:t xml:space="preserve"> </w:t>
      </w:r>
      <w:r>
        <w:t>в</w:t>
      </w:r>
      <w:r>
        <w:rPr>
          <w:spacing w:val="1"/>
        </w:rPr>
        <w:t xml:space="preserve"> </w:t>
      </w:r>
      <w:r>
        <w:t>виде</w:t>
      </w:r>
      <w:r>
        <w:rPr>
          <w:spacing w:val="1"/>
        </w:rPr>
        <w:t xml:space="preserve"> </w:t>
      </w:r>
      <w:r>
        <w:t>программы</w:t>
      </w:r>
      <w:r>
        <w:rPr>
          <w:spacing w:val="71"/>
        </w:rPr>
        <w:t xml:space="preserve"> </w:t>
      </w:r>
      <w:r>
        <w:t>на</w:t>
      </w:r>
      <w:r>
        <w:rPr>
          <w:spacing w:val="1"/>
        </w:rPr>
        <w:t xml:space="preserve"> </w:t>
      </w:r>
      <w:r>
        <w:t>выбранном</w:t>
      </w:r>
      <w:r>
        <w:rPr>
          <w:spacing w:val="1"/>
        </w:rPr>
        <w:t xml:space="preserve"> </w:t>
      </w:r>
      <w:r>
        <w:t>алгоритмическом</w:t>
      </w:r>
      <w:r>
        <w:rPr>
          <w:spacing w:val="1"/>
        </w:rPr>
        <w:t xml:space="preserve"> </w:t>
      </w:r>
      <w:r>
        <w:t>языке,</w:t>
      </w:r>
      <w:r>
        <w:rPr>
          <w:spacing w:val="1"/>
        </w:rPr>
        <w:t xml:space="preserve"> </w:t>
      </w:r>
      <w:r>
        <w:t>отладка</w:t>
      </w:r>
      <w:r>
        <w:rPr>
          <w:spacing w:val="1"/>
        </w:rPr>
        <w:t xml:space="preserve"> </w:t>
      </w:r>
      <w:r>
        <w:t>программы</w:t>
      </w:r>
      <w:r>
        <w:rPr>
          <w:spacing w:val="1"/>
        </w:rPr>
        <w:t xml:space="preserve"> </w:t>
      </w:r>
      <w:r>
        <w:t>с</w:t>
      </w:r>
      <w:r>
        <w:rPr>
          <w:spacing w:val="1"/>
        </w:rPr>
        <w:t xml:space="preserve"> </w:t>
      </w:r>
      <w:r>
        <w:t>помощью</w:t>
      </w:r>
      <w:r>
        <w:rPr>
          <w:spacing w:val="-67"/>
        </w:rPr>
        <w:t xml:space="preserve"> </w:t>
      </w:r>
      <w:r>
        <w:t>выбранной системы программирования,</w:t>
      </w:r>
      <w:r>
        <w:rPr>
          <w:spacing w:val="3"/>
        </w:rPr>
        <w:t xml:space="preserve"> </w:t>
      </w:r>
      <w:r>
        <w:t>тестирование.</w:t>
      </w:r>
    </w:p>
    <w:p w:rsidR="007D61C7" w:rsidRDefault="00C553C6">
      <w:pPr>
        <w:pStyle w:val="a3"/>
        <w:spacing w:before="3" w:line="360" w:lineRule="auto"/>
        <w:ind w:right="550"/>
      </w:pPr>
      <w:r>
        <w:t>Простейшие</w:t>
      </w:r>
      <w:r>
        <w:rPr>
          <w:spacing w:val="1"/>
        </w:rPr>
        <w:t xml:space="preserve"> </w:t>
      </w:r>
      <w:r>
        <w:t>приемы</w:t>
      </w:r>
      <w:r>
        <w:rPr>
          <w:spacing w:val="1"/>
        </w:rPr>
        <w:t xml:space="preserve"> </w:t>
      </w:r>
      <w:r>
        <w:t>диалоговой</w:t>
      </w:r>
      <w:r>
        <w:rPr>
          <w:spacing w:val="1"/>
        </w:rPr>
        <w:t xml:space="preserve"> </w:t>
      </w:r>
      <w:r>
        <w:t>отладки</w:t>
      </w:r>
      <w:r>
        <w:rPr>
          <w:spacing w:val="1"/>
        </w:rPr>
        <w:t xml:space="preserve"> </w:t>
      </w:r>
      <w:r>
        <w:t>программ</w:t>
      </w:r>
      <w:r>
        <w:rPr>
          <w:spacing w:val="1"/>
        </w:rPr>
        <w:t xml:space="preserve"> </w:t>
      </w:r>
      <w:r>
        <w:t>(выбор</w:t>
      </w:r>
      <w:r>
        <w:rPr>
          <w:spacing w:val="1"/>
        </w:rPr>
        <w:t xml:space="preserve"> </w:t>
      </w:r>
      <w:r>
        <w:t>точки</w:t>
      </w:r>
      <w:r>
        <w:rPr>
          <w:spacing w:val="1"/>
        </w:rPr>
        <w:t xml:space="preserve"> </w:t>
      </w:r>
      <w:r>
        <w:t>останова,</w:t>
      </w:r>
      <w:r>
        <w:rPr>
          <w:spacing w:val="1"/>
        </w:rPr>
        <w:t xml:space="preserve"> </w:t>
      </w:r>
      <w:r>
        <w:t>пошаговое выполнение, просмотр значений величин, отладочный</w:t>
      </w:r>
      <w:r>
        <w:rPr>
          <w:spacing w:val="1"/>
        </w:rPr>
        <w:t xml:space="preserve"> </w:t>
      </w:r>
      <w:r>
        <w:t>вывод).</w:t>
      </w:r>
    </w:p>
    <w:p w:rsidR="007D61C7" w:rsidRDefault="00C553C6">
      <w:pPr>
        <w:spacing w:line="362" w:lineRule="auto"/>
        <w:ind w:left="683" w:right="545" w:firstLine="710"/>
        <w:jc w:val="both"/>
        <w:rPr>
          <w:i/>
          <w:sz w:val="28"/>
        </w:rPr>
      </w:pPr>
      <w:r>
        <w:rPr>
          <w:sz w:val="28"/>
        </w:rPr>
        <w:t>Знакомство</w:t>
      </w:r>
      <w:r>
        <w:rPr>
          <w:spacing w:val="1"/>
          <w:sz w:val="28"/>
        </w:rPr>
        <w:t xml:space="preserve"> </w:t>
      </w:r>
      <w:r>
        <w:rPr>
          <w:sz w:val="28"/>
        </w:rPr>
        <w:t>с</w:t>
      </w:r>
      <w:r>
        <w:rPr>
          <w:spacing w:val="1"/>
          <w:sz w:val="28"/>
        </w:rPr>
        <w:t xml:space="preserve"> </w:t>
      </w:r>
      <w:r>
        <w:rPr>
          <w:sz w:val="28"/>
        </w:rPr>
        <w:t>документированием</w:t>
      </w:r>
      <w:r>
        <w:rPr>
          <w:spacing w:val="1"/>
          <w:sz w:val="28"/>
        </w:rPr>
        <w:t xml:space="preserve"> </w:t>
      </w:r>
      <w:r>
        <w:rPr>
          <w:sz w:val="28"/>
        </w:rPr>
        <w:t>программ.</w:t>
      </w:r>
      <w:r>
        <w:rPr>
          <w:spacing w:val="1"/>
          <w:sz w:val="28"/>
        </w:rPr>
        <w:t xml:space="preserve"> </w:t>
      </w:r>
      <w:r>
        <w:rPr>
          <w:i/>
          <w:sz w:val="28"/>
        </w:rPr>
        <w:t>Составление</w:t>
      </w:r>
      <w:r>
        <w:rPr>
          <w:i/>
          <w:spacing w:val="1"/>
          <w:sz w:val="28"/>
        </w:rPr>
        <w:t xml:space="preserve"> </w:t>
      </w:r>
      <w:r>
        <w:rPr>
          <w:i/>
          <w:sz w:val="28"/>
        </w:rPr>
        <w:t>описание</w:t>
      </w:r>
      <w:r>
        <w:rPr>
          <w:i/>
          <w:spacing w:val="1"/>
          <w:sz w:val="28"/>
        </w:rPr>
        <w:t xml:space="preserve"> </w:t>
      </w:r>
      <w:r>
        <w:rPr>
          <w:i/>
          <w:sz w:val="28"/>
        </w:rPr>
        <w:t>программы</w:t>
      </w:r>
      <w:r>
        <w:rPr>
          <w:i/>
          <w:spacing w:val="-1"/>
          <w:sz w:val="28"/>
        </w:rPr>
        <w:t xml:space="preserve"> </w:t>
      </w:r>
      <w:r>
        <w:rPr>
          <w:i/>
          <w:sz w:val="28"/>
        </w:rPr>
        <w:t>по</w:t>
      </w:r>
      <w:r>
        <w:rPr>
          <w:i/>
          <w:spacing w:val="1"/>
          <w:sz w:val="28"/>
        </w:rPr>
        <w:t xml:space="preserve"> </w:t>
      </w:r>
      <w:r>
        <w:rPr>
          <w:i/>
          <w:sz w:val="28"/>
        </w:rPr>
        <w:t>образцу.</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pPr>
        <w:pStyle w:val="1"/>
        <w:spacing w:before="72"/>
      </w:pPr>
      <w:r>
        <w:lastRenderedPageBreak/>
        <w:t>Анализ</w:t>
      </w:r>
      <w:r>
        <w:rPr>
          <w:spacing w:val="-5"/>
        </w:rPr>
        <w:t xml:space="preserve"> </w:t>
      </w:r>
      <w:r>
        <w:t>алгоритмов</w:t>
      </w:r>
    </w:p>
    <w:p w:rsidR="007D61C7" w:rsidRDefault="00C553C6">
      <w:pPr>
        <w:pStyle w:val="a3"/>
        <w:spacing w:before="158" w:line="360" w:lineRule="auto"/>
        <w:ind w:right="544"/>
      </w:pPr>
      <w:r>
        <w:t>Сложность</w:t>
      </w:r>
      <w:r>
        <w:rPr>
          <w:spacing w:val="1"/>
        </w:rPr>
        <w:t xml:space="preserve"> </w:t>
      </w:r>
      <w:r>
        <w:t>вычисления:</w:t>
      </w:r>
      <w:r>
        <w:rPr>
          <w:spacing w:val="1"/>
        </w:rPr>
        <w:t xml:space="preserve"> </w:t>
      </w:r>
      <w:r>
        <w:t>количество</w:t>
      </w:r>
      <w:r>
        <w:rPr>
          <w:spacing w:val="1"/>
        </w:rPr>
        <w:t xml:space="preserve"> </w:t>
      </w:r>
      <w:r>
        <w:t>выполненных</w:t>
      </w:r>
      <w:r>
        <w:rPr>
          <w:spacing w:val="1"/>
        </w:rPr>
        <w:t xml:space="preserve"> </w:t>
      </w:r>
      <w:r>
        <w:t>операций,</w:t>
      </w:r>
      <w:r>
        <w:rPr>
          <w:spacing w:val="1"/>
        </w:rPr>
        <w:t xml:space="preserve"> </w:t>
      </w:r>
      <w:r>
        <w:t>размер</w:t>
      </w:r>
      <w:r>
        <w:rPr>
          <w:spacing w:val="1"/>
        </w:rPr>
        <w:t xml:space="preserve"> </w:t>
      </w:r>
      <w:r>
        <w:t>используемой памяти; их зависимость от размера исходных данных. Примеры</w:t>
      </w:r>
      <w:r>
        <w:rPr>
          <w:spacing w:val="1"/>
        </w:rPr>
        <w:t xml:space="preserve"> </w:t>
      </w:r>
      <w:r>
        <w:t>коротких</w:t>
      </w:r>
      <w:r>
        <w:rPr>
          <w:spacing w:val="1"/>
        </w:rPr>
        <w:t xml:space="preserve"> </w:t>
      </w:r>
      <w:r>
        <w:t>программ,</w:t>
      </w:r>
      <w:r>
        <w:rPr>
          <w:spacing w:val="1"/>
        </w:rPr>
        <w:t xml:space="preserve"> </w:t>
      </w:r>
      <w:r>
        <w:t>выполняющих</w:t>
      </w:r>
      <w:r>
        <w:rPr>
          <w:spacing w:val="1"/>
        </w:rPr>
        <w:t xml:space="preserve"> </w:t>
      </w:r>
      <w:r>
        <w:t>много</w:t>
      </w:r>
      <w:r>
        <w:rPr>
          <w:spacing w:val="1"/>
        </w:rPr>
        <w:t xml:space="preserve"> </w:t>
      </w:r>
      <w:r>
        <w:t>шагов</w:t>
      </w:r>
      <w:r>
        <w:rPr>
          <w:spacing w:val="1"/>
        </w:rPr>
        <w:t xml:space="preserve"> </w:t>
      </w:r>
      <w:r>
        <w:t>по</w:t>
      </w:r>
      <w:r>
        <w:rPr>
          <w:spacing w:val="1"/>
        </w:rPr>
        <w:t xml:space="preserve"> </w:t>
      </w:r>
      <w:r>
        <w:t>обработке</w:t>
      </w:r>
      <w:r>
        <w:rPr>
          <w:spacing w:val="1"/>
        </w:rPr>
        <w:t xml:space="preserve"> </w:t>
      </w:r>
      <w:r>
        <w:t>небольшого</w:t>
      </w:r>
      <w:r>
        <w:rPr>
          <w:spacing w:val="-67"/>
        </w:rPr>
        <w:t xml:space="preserve"> </w:t>
      </w:r>
      <w:r>
        <w:t>объема</w:t>
      </w:r>
      <w:r>
        <w:rPr>
          <w:spacing w:val="1"/>
        </w:rPr>
        <w:t xml:space="preserve"> </w:t>
      </w:r>
      <w:r>
        <w:t>данных;</w:t>
      </w:r>
      <w:r>
        <w:rPr>
          <w:spacing w:val="1"/>
        </w:rPr>
        <w:t xml:space="preserve"> </w:t>
      </w:r>
      <w:r>
        <w:t>примеры</w:t>
      </w:r>
      <w:r>
        <w:rPr>
          <w:spacing w:val="1"/>
        </w:rPr>
        <w:t xml:space="preserve"> </w:t>
      </w:r>
      <w:r>
        <w:t>коротких</w:t>
      </w:r>
      <w:r>
        <w:rPr>
          <w:spacing w:val="1"/>
        </w:rPr>
        <w:t xml:space="preserve"> </w:t>
      </w:r>
      <w:r>
        <w:t>программ,</w:t>
      </w:r>
      <w:r>
        <w:rPr>
          <w:spacing w:val="1"/>
        </w:rPr>
        <w:t xml:space="preserve"> </w:t>
      </w:r>
      <w:r>
        <w:t>выполняющих</w:t>
      </w:r>
      <w:r>
        <w:rPr>
          <w:spacing w:val="1"/>
        </w:rPr>
        <w:t xml:space="preserve"> </w:t>
      </w:r>
      <w:r>
        <w:t>обработку</w:t>
      </w:r>
      <w:r>
        <w:rPr>
          <w:spacing w:val="-67"/>
        </w:rPr>
        <w:t xml:space="preserve"> </w:t>
      </w:r>
      <w:r>
        <w:t>большого объема</w:t>
      </w:r>
      <w:r>
        <w:rPr>
          <w:spacing w:val="2"/>
        </w:rPr>
        <w:t xml:space="preserve"> </w:t>
      </w:r>
      <w:r>
        <w:t>данных.</w:t>
      </w:r>
    </w:p>
    <w:p w:rsidR="007D61C7" w:rsidRDefault="00C553C6">
      <w:pPr>
        <w:pStyle w:val="a3"/>
        <w:spacing w:before="1" w:line="360" w:lineRule="auto"/>
        <w:ind w:right="547"/>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1"/>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67"/>
        </w:rPr>
        <w:t xml:space="preserve"> </w:t>
      </w:r>
      <w:r>
        <w:t>приводящих к данному результату. Примеры описания объектов и процессов с</w:t>
      </w:r>
      <w:r>
        <w:rPr>
          <w:spacing w:val="-67"/>
        </w:rPr>
        <w:t xml:space="preserve"> </w:t>
      </w:r>
      <w:r>
        <w:t>помощью набора числовых характеристик, а также зависимостей между этими</w:t>
      </w:r>
      <w:r>
        <w:rPr>
          <w:spacing w:val="-67"/>
        </w:rPr>
        <w:t xml:space="preserve"> </w:t>
      </w:r>
      <w:r>
        <w:t>характеристиками,</w:t>
      </w:r>
      <w:r>
        <w:rPr>
          <w:spacing w:val="2"/>
        </w:rPr>
        <w:t xml:space="preserve"> </w:t>
      </w:r>
      <w:r>
        <w:t>выражаемыми с</w:t>
      </w:r>
      <w:r>
        <w:rPr>
          <w:spacing w:val="2"/>
        </w:rPr>
        <w:t xml:space="preserve"> </w:t>
      </w:r>
      <w:r>
        <w:t>помощью</w:t>
      </w:r>
      <w:r>
        <w:rPr>
          <w:spacing w:val="-1"/>
        </w:rPr>
        <w:t xml:space="preserve"> </w:t>
      </w:r>
      <w:r>
        <w:t>формул.</w:t>
      </w:r>
    </w:p>
    <w:p w:rsidR="007D61C7" w:rsidRDefault="00C553C6">
      <w:pPr>
        <w:pStyle w:val="2"/>
        <w:spacing w:before="5"/>
        <w:ind w:left="1394"/>
        <w:jc w:val="left"/>
      </w:pPr>
      <w:r>
        <w:t>Робототехника</w:t>
      </w:r>
    </w:p>
    <w:p w:rsidR="007D61C7" w:rsidRDefault="00C553C6">
      <w:pPr>
        <w:spacing w:before="158" w:line="360" w:lineRule="auto"/>
        <w:ind w:left="683" w:right="545" w:firstLine="710"/>
        <w:jc w:val="both"/>
        <w:rPr>
          <w:i/>
          <w:sz w:val="28"/>
        </w:rPr>
      </w:pPr>
      <w:r>
        <w:rPr>
          <w:i/>
          <w:sz w:val="28"/>
        </w:rPr>
        <w:t>Робототехника</w:t>
      </w:r>
      <w:r>
        <w:rPr>
          <w:i/>
          <w:spacing w:val="1"/>
          <w:sz w:val="28"/>
        </w:rPr>
        <w:t xml:space="preserve"> </w:t>
      </w:r>
      <w:r>
        <w:rPr>
          <w:i/>
          <w:sz w:val="28"/>
        </w:rPr>
        <w:t>–</w:t>
      </w:r>
      <w:r>
        <w:rPr>
          <w:i/>
          <w:spacing w:val="1"/>
          <w:sz w:val="28"/>
        </w:rPr>
        <w:t xml:space="preserve"> </w:t>
      </w:r>
      <w:r>
        <w:rPr>
          <w:i/>
          <w:sz w:val="28"/>
        </w:rPr>
        <w:t>наука</w:t>
      </w:r>
      <w:r>
        <w:rPr>
          <w:i/>
          <w:spacing w:val="1"/>
          <w:sz w:val="28"/>
        </w:rPr>
        <w:t xml:space="preserve"> </w:t>
      </w:r>
      <w:r>
        <w:rPr>
          <w:i/>
          <w:sz w:val="28"/>
        </w:rPr>
        <w:t>о</w:t>
      </w:r>
      <w:r>
        <w:rPr>
          <w:i/>
          <w:spacing w:val="1"/>
          <w:sz w:val="28"/>
        </w:rPr>
        <w:t xml:space="preserve"> </w:t>
      </w:r>
      <w:r>
        <w:rPr>
          <w:i/>
          <w:sz w:val="28"/>
        </w:rPr>
        <w:t>разработке</w:t>
      </w:r>
      <w:r>
        <w:rPr>
          <w:i/>
          <w:spacing w:val="1"/>
          <w:sz w:val="28"/>
        </w:rPr>
        <w:t xml:space="preserve"> </w:t>
      </w:r>
      <w:r>
        <w:rPr>
          <w:i/>
          <w:sz w:val="28"/>
        </w:rPr>
        <w:t>и</w:t>
      </w:r>
      <w:r>
        <w:rPr>
          <w:i/>
          <w:spacing w:val="1"/>
          <w:sz w:val="28"/>
        </w:rPr>
        <w:t xml:space="preserve"> </w:t>
      </w:r>
      <w:r>
        <w:rPr>
          <w:i/>
          <w:sz w:val="28"/>
        </w:rPr>
        <w:t>использовании</w:t>
      </w:r>
      <w:r>
        <w:rPr>
          <w:i/>
          <w:spacing w:val="1"/>
          <w:sz w:val="28"/>
        </w:rPr>
        <w:t xml:space="preserve"> </w:t>
      </w:r>
      <w:r>
        <w:rPr>
          <w:i/>
          <w:sz w:val="28"/>
        </w:rPr>
        <w:t>автоматизированных</w:t>
      </w:r>
      <w:r>
        <w:rPr>
          <w:i/>
          <w:spacing w:val="1"/>
          <w:sz w:val="28"/>
        </w:rPr>
        <w:t xml:space="preserve"> </w:t>
      </w:r>
      <w:r>
        <w:rPr>
          <w:i/>
          <w:sz w:val="28"/>
        </w:rPr>
        <w:t>технических</w:t>
      </w:r>
      <w:r>
        <w:rPr>
          <w:i/>
          <w:spacing w:val="1"/>
          <w:sz w:val="28"/>
        </w:rPr>
        <w:t xml:space="preserve"> </w:t>
      </w:r>
      <w:r>
        <w:rPr>
          <w:i/>
          <w:sz w:val="28"/>
        </w:rPr>
        <w:t>систем.</w:t>
      </w:r>
      <w:r>
        <w:rPr>
          <w:i/>
          <w:spacing w:val="1"/>
          <w:sz w:val="28"/>
        </w:rPr>
        <w:t xml:space="preserve"> </w:t>
      </w:r>
      <w:r>
        <w:rPr>
          <w:i/>
          <w:sz w:val="28"/>
        </w:rPr>
        <w:t>Автономные</w:t>
      </w:r>
      <w:r>
        <w:rPr>
          <w:i/>
          <w:spacing w:val="1"/>
          <w:sz w:val="28"/>
        </w:rPr>
        <w:t xml:space="preserve"> </w:t>
      </w:r>
      <w:r>
        <w:rPr>
          <w:i/>
          <w:sz w:val="28"/>
        </w:rPr>
        <w:t>роботы</w:t>
      </w:r>
      <w:r>
        <w:rPr>
          <w:i/>
          <w:spacing w:val="1"/>
          <w:sz w:val="28"/>
        </w:rPr>
        <w:t xml:space="preserve"> </w:t>
      </w:r>
      <w:r>
        <w:rPr>
          <w:i/>
          <w:sz w:val="28"/>
        </w:rPr>
        <w:t>и</w:t>
      </w:r>
      <w:r>
        <w:rPr>
          <w:i/>
          <w:spacing w:val="1"/>
          <w:sz w:val="28"/>
        </w:rPr>
        <w:t xml:space="preserve"> </w:t>
      </w:r>
      <w:r>
        <w:rPr>
          <w:i/>
          <w:sz w:val="28"/>
        </w:rPr>
        <w:t>автоматизированные комплексы. Микроконтроллер. Сигнал. Обратная связь:</w:t>
      </w:r>
      <w:r>
        <w:rPr>
          <w:i/>
          <w:spacing w:val="-67"/>
          <w:sz w:val="28"/>
        </w:rPr>
        <w:t xml:space="preserve"> </w:t>
      </w:r>
      <w:r>
        <w:rPr>
          <w:i/>
          <w:sz w:val="28"/>
        </w:rPr>
        <w:t>получение сигналов от цифровых датчиков (касания, расстояния, света, звука</w:t>
      </w:r>
      <w:r>
        <w:rPr>
          <w:i/>
          <w:spacing w:val="-67"/>
          <w:sz w:val="28"/>
        </w:rPr>
        <w:t xml:space="preserve"> </w:t>
      </w:r>
      <w:r>
        <w:rPr>
          <w:i/>
          <w:sz w:val="28"/>
        </w:rPr>
        <w:t>и др.</w:t>
      </w:r>
    </w:p>
    <w:p w:rsidR="007D61C7" w:rsidRDefault="00C553C6">
      <w:pPr>
        <w:spacing w:line="360" w:lineRule="auto"/>
        <w:ind w:left="683" w:right="550" w:firstLine="782"/>
        <w:jc w:val="both"/>
        <w:rPr>
          <w:i/>
          <w:sz w:val="28"/>
        </w:rPr>
      </w:pPr>
      <w:r>
        <w:rPr>
          <w:i/>
          <w:sz w:val="28"/>
        </w:rPr>
        <w:t>Примеры роботизированных систем (система управления движением в</w:t>
      </w:r>
      <w:r>
        <w:rPr>
          <w:i/>
          <w:spacing w:val="-67"/>
          <w:sz w:val="28"/>
        </w:rPr>
        <w:t xml:space="preserve"> </w:t>
      </w:r>
      <w:r>
        <w:rPr>
          <w:i/>
          <w:sz w:val="28"/>
        </w:rPr>
        <w:t>транспортной системе, сварочная линия автозавода, автоматизированное</w:t>
      </w:r>
      <w:r>
        <w:rPr>
          <w:i/>
          <w:spacing w:val="1"/>
          <w:sz w:val="28"/>
        </w:rPr>
        <w:t xml:space="preserve"> </w:t>
      </w:r>
      <w:r>
        <w:rPr>
          <w:i/>
          <w:sz w:val="28"/>
        </w:rPr>
        <w:t>управление отопления дома, автономная система управления транспортным</w:t>
      </w:r>
      <w:r>
        <w:rPr>
          <w:i/>
          <w:spacing w:val="1"/>
          <w:sz w:val="28"/>
        </w:rPr>
        <w:t xml:space="preserve"> </w:t>
      </w:r>
      <w:r>
        <w:rPr>
          <w:i/>
          <w:sz w:val="28"/>
        </w:rPr>
        <w:t>средством и</w:t>
      </w:r>
      <w:r>
        <w:rPr>
          <w:i/>
          <w:spacing w:val="1"/>
          <w:sz w:val="28"/>
        </w:rPr>
        <w:t xml:space="preserve"> </w:t>
      </w:r>
      <w:r>
        <w:rPr>
          <w:i/>
          <w:sz w:val="28"/>
        </w:rPr>
        <w:t>т.п.).</w:t>
      </w:r>
    </w:p>
    <w:p w:rsidR="007D61C7" w:rsidRDefault="00C553C6">
      <w:pPr>
        <w:spacing w:line="360" w:lineRule="auto"/>
        <w:ind w:left="683" w:right="557" w:firstLine="710"/>
        <w:jc w:val="both"/>
        <w:rPr>
          <w:i/>
          <w:sz w:val="28"/>
        </w:rPr>
      </w:pPr>
      <w:r>
        <w:rPr>
          <w:i/>
          <w:sz w:val="28"/>
        </w:rPr>
        <w:t>Автономные</w:t>
      </w:r>
      <w:r>
        <w:rPr>
          <w:i/>
          <w:spacing w:val="1"/>
          <w:sz w:val="28"/>
        </w:rPr>
        <w:t xml:space="preserve"> </w:t>
      </w:r>
      <w:r>
        <w:rPr>
          <w:i/>
          <w:sz w:val="28"/>
        </w:rPr>
        <w:t>движущиеся</w:t>
      </w:r>
      <w:r>
        <w:rPr>
          <w:i/>
          <w:spacing w:val="1"/>
          <w:sz w:val="28"/>
        </w:rPr>
        <w:t xml:space="preserve"> </w:t>
      </w:r>
      <w:r>
        <w:rPr>
          <w:i/>
          <w:sz w:val="28"/>
        </w:rPr>
        <w:t>роботы.</w:t>
      </w:r>
      <w:r>
        <w:rPr>
          <w:i/>
          <w:spacing w:val="1"/>
          <w:sz w:val="28"/>
        </w:rPr>
        <w:t xml:space="preserve"> </w:t>
      </w:r>
      <w:r>
        <w:rPr>
          <w:i/>
          <w:sz w:val="28"/>
        </w:rPr>
        <w:t>Исполнительные</w:t>
      </w:r>
      <w:r>
        <w:rPr>
          <w:i/>
          <w:spacing w:val="1"/>
          <w:sz w:val="28"/>
        </w:rPr>
        <w:t xml:space="preserve"> </w:t>
      </w:r>
      <w:r>
        <w:rPr>
          <w:i/>
          <w:sz w:val="28"/>
        </w:rPr>
        <w:t>устройства,</w:t>
      </w:r>
      <w:r>
        <w:rPr>
          <w:i/>
          <w:spacing w:val="1"/>
          <w:sz w:val="28"/>
        </w:rPr>
        <w:t xml:space="preserve"> </w:t>
      </w:r>
      <w:r>
        <w:rPr>
          <w:i/>
          <w:sz w:val="28"/>
        </w:rPr>
        <w:t>датчики. Система команд робота. Конструирование робота. Моделирование</w:t>
      </w:r>
      <w:r>
        <w:rPr>
          <w:i/>
          <w:spacing w:val="1"/>
          <w:sz w:val="28"/>
        </w:rPr>
        <w:t xml:space="preserve"> </w:t>
      </w:r>
      <w:r>
        <w:rPr>
          <w:i/>
          <w:sz w:val="28"/>
        </w:rPr>
        <w:t>робота</w:t>
      </w:r>
      <w:r>
        <w:rPr>
          <w:i/>
          <w:spacing w:val="1"/>
          <w:sz w:val="28"/>
        </w:rPr>
        <w:t xml:space="preserve"> </w:t>
      </w:r>
      <w:r>
        <w:rPr>
          <w:i/>
          <w:sz w:val="28"/>
        </w:rPr>
        <w:t>парой:</w:t>
      </w:r>
      <w:r>
        <w:rPr>
          <w:i/>
          <w:spacing w:val="1"/>
          <w:sz w:val="28"/>
        </w:rPr>
        <w:t xml:space="preserve"> </w:t>
      </w:r>
      <w:r>
        <w:rPr>
          <w:i/>
          <w:sz w:val="28"/>
        </w:rPr>
        <w:t>исполнитель</w:t>
      </w:r>
      <w:r>
        <w:rPr>
          <w:i/>
          <w:spacing w:val="1"/>
          <w:sz w:val="28"/>
        </w:rPr>
        <w:t xml:space="preserve"> </w:t>
      </w:r>
      <w:r>
        <w:rPr>
          <w:i/>
          <w:sz w:val="28"/>
        </w:rPr>
        <w:t>команд</w:t>
      </w:r>
      <w:r>
        <w:rPr>
          <w:i/>
          <w:spacing w:val="1"/>
          <w:sz w:val="28"/>
        </w:rPr>
        <w:t xml:space="preserve"> </w:t>
      </w:r>
      <w:r>
        <w:rPr>
          <w:i/>
          <w:sz w:val="28"/>
        </w:rPr>
        <w:t>и</w:t>
      </w:r>
      <w:r>
        <w:rPr>
          <w:i/>
          <w:spacing w:val="1"/>
          <w:sz w:val="28"/>
        </w:rPr>
        <w:t xml:space="preserve"> </w:t>
      </w:r>
      <w:r>
        <w:rPr>
          <w:i/>
          <w:sz w:val="28"/>
        </w:rPr>
        <w:t>устройство</w:t>
      </w:r>
      <w:r>
        <w:rPr>
          <w:i/>
          <w:spacing w:val="1"/>
          <w:sz w:val="28"/>
        </w:rPr>
        <w:t xml:space="preserve"> </w:t>
      </w:r>
      <w:r>
        <w:rPr>
          <w:i/>
          <w:sz w:val="28"/>
        </w:rPr>
        <w:t>управления.</w:t>
      </w:r>
      <w:r>
        <w:rPr>
          <w:i/>
          <w:spacing w:val="1"/>
          <w:sz w:val="28"/>
        </w:rPr>
        <w:t xml:space="preserve"> </w:t>
      </w:r>
      <w:r>
        <w:rPr>
          <w:i/>
          <w:sz w:val="28"/>
        </w:rPr>
        <w:t>Ручное</w:t>
      </w:r>
      <w:r>
        <w:rPr>
          <w:i/>
          <w:spacing w:val="1"/>
          <w:sz w:val="28"/>
        </w:rPr>
        <w:t xml:space="preserve"> </w:t>
      </w:r>
      <w:r>
        <w:rPr>
          <w:i/>
          <w:sz w:val="28"/>
        </w:rPr>
        <w:t>и</w:t>
      </w:r>
      <w:r>
        <w:rPr>
          <w:i/>
          <w:spacing w:val="1"/>
          <w:sz w:val="28"/>
        </w:rPr>
        <w:t xml:space="preserve"> </w:t>
      </w:r>
      <w:r>
        <w:rPr>
          <w:i/>
          <w:sz w:val="28"/>
        </w:rPr>
        <w:t>программное</w:t>
      </w:r>
      <w:r>
        <w:rPr>
          <w:i/>
          <w:spacing w:val="1"/>
          <w:sz w:val="28"/>
        </w:rPr>
        <w:t xml:space="preserve"> </w:t>
      </w:r>
      <w:r>
        <w:rPr>
          <w:i/>
          <w:sz w:val="28"/>
        </w:rPr>
        <w:t>управление</w:t>
      </w:r>
      <w:r>
        <w:rPr>
          <w:i/>
          <w:spacing w:val="2"/>
          <w:sz w:val="28"/>
        </w:rPr>
        <w:t xml:space="preserve"> </w:t>
      </w:r>
      <w:r>
        <w:rPr>
          <w:i/>
          <w:sz w:val="28"/>
        </w:rPr>
        <w:t>роботами.</w:t>
      </w:r>
    </w:p>
    <w:p w:rsidR="007D61C7" w:rsidRDefault="00C553C6">
      <w:pPr>
        <w:spacing w:before="2" w:line="360" w:lineRule="auto"/>
        <w:ind w:left="683" w:right="550" w:firstLine="710"/>
        <w:jc w:val="both"/>
        <w:rPr>
          <w:i/>
          <w:sz w:val="28"/>
        </w:rPr>
      </w:pPr>
      <w:r>
        <w:rPr>
          <w:i/>
          <w:sz w:val="28"/>
        </w:rPr>
        <w:t>Пример учебной среды разработки программ управления движущимися</w:t>
      </w:r>
      <w:r>
        <w:rPr>
          <w:i/>
          <w:spacing w:val="1"/>
          <w:sz w:val="28"/>
        </w:rPr>
        <w:t xml:space="preserve"> </w:t>
      </w:r>
      <w:r>
        <w:rPr>
          <w:i/>
          <w:sz w:val="28"/>
        </w:rPr>
        <w:t>роботами.</w:t>
      </w:r>
      <w:r>
        <w:rPr>
          <w:i/>
          <w:spacing w:val="1"/>
          <w:sz w:val="28"/>
        </w:rPr>
        <w:t xml:space="preserve"> </w:t>
      </w:r>
      <w:r>
        <w:rPr>
          <w:i/>
          <w:sz w:val="28"/>
        </w:rPr>
        <w:t>Алгоритмы</w:t>
      </w:r>
      <w:r>
        <w:rPr>
          <w:i/>
          <w:spacing w:val="1"/>
          <w:sz w:val="28"/>
        </w:rPr>
        <w:t xml:space="preserve"> </w:t>
      </w:r>
      <w:r>
        <w:rPr>
          <w:i/>
          <w:sz w:val="28"/>
        </w:rPr>
        <w:t>управления</w:t>
      </w:r>
      <w:r>
        <w:rPr>
          <w:i/>
          <w:spacing w:val="1"/>
          <w:sz w:val="28"/>
        </w:rPr>
        <w:t xml:space="preserve"> </w:t>
      </w:r>
      <w:r>
        <w:rPr>
          <w:i/>
          <w:sz w:val="28"/>
        </w:rPr>
        <w:t>движущимися</w:t>
      </w:r>
      <w:r>
        <w:rPr>
          <w:i/>
          <w:spacing w:val="1"/>
          <w:sz w:val="28"/>
        </w:rPr>
        <w:t xml:space="preserve"> </w:t>
      </w:r>
      <w:r>
        <w:rPr>
          <w:i/>
          <w:sz w:val="28"/>
        </w:rPr>
        <w:t>роботами.</w:t>
      </w:r>
      <w:r>
        <w:rPr>
          <w:i/>
          <w:spacing w:val="1"/>
          <w:sz w:val="28"/>
        </w:rPr>
        <w:t xml:space="preserve"> </w:t>
      </w:r>
      <w:r>
        <w:rPr>
          <w:i/>
          <w:sz w:val="28"/>
        </w:rPr>
        <w:t>Реализация</w:t>
      </w:r>
      <w:r>
        <w:rPr>
          <w:i/>
          <w:spacing w:val="1"/>
          <w:sz w:val="28"/>
        </w:rPr>
        <w:t xml:space="preserve"> </w:t>
      </w:r>
      <w:r>
        <w:rPr>
          <w:i/>
          <w:sz w:val="28"/>
        </w:rPr>
        <w:t>алгоритмов</w:t>
      </w:r>
      <w:r>
        <w:rPr>
          <w:i/>
          <w:spacing w:val="1"/>
          <w:sz w:val="28"/>
        </w:rPr>
        <w:t xml:space="preserve"> </w:t>
      </w:r>
      <w:r>
        <w:rPr>
          <w:i/>
          <w:sz w:val="28"/>
        </w:rPr>
        <w:t>"движение</w:t>
      </w:r>
      <w:r>
        <w:rPr>
          <w:i/>
          <w:spacing w:val="-1"/>
          <w:sz w:val="28"/>
        </w:rPr>
        <w:t xml:space="preserve"> </w:t>
      </w:r>
      <w:r>
        <w:rPr>
          <w:i/>
          <w:sz w:val="28"/>
        </w:rPr>
        <w:t>до</w:t>
      </w:r>
      <w:r>
        <w:rPr>
          <w:i/>
          <w:spacing w:val="-2"/>
          <w:sz w:val="28"/>
        </w:rPr>
        <w:t xml:space="preserve"> </w:t>
      </w:r>
      <w:r>
        <w:rPr>
          <w:i/>
          <w:sz w:val="28"/>
        </w:rPr>
        <w:t>препятствия",</w:t>
      </w:r>
      <w:r>
        <w:rPr>
          <w:i/>
          <w:spacing w:val="4"/>
          <w:sz w:val="28"/>
        </w:rPr>
        <w:t xml:space="preserve"> </w:t>
      </w:r>
      <w:r>
        <w:rPr>
          <w:i/>
          <w:sz w:val="28"/>
        </w:rPr>
        <w:t>"следование</w:t>
      </w:r>
      <w:r>
        <w:rPr>
          <w:i/>
          <w:spacing w:val="-1"/>
          <w:sz w:val="28"/>
        </w:rPr>
        <w:t xml:space="preserve"> </w:t>
      </w:r>
      <w:r>
        <w:rPr>
          <w:i/>
          <w:sz w:val="28"/>
        </w:rPr>
        <w:t>вдоль</w:t>
      </w:r>
      <w:r>
        <w:rPr>
          <w:i/>
          <w:spacing w:val="-4"/>
          <w:sz w:val="28"/>
        </w:rPr>
        <w:t xml:space="preserve"> </w:t>
      </w:r>
      <w:r>
        <w:rPr>
          <w:i/>
          <w:sz w:val="28"/>
        </w:rPr>
        <w:t>линии"</w:t>
      </w:r>
      <w:r>
        <w:rPr>
          <w:i/>
          <w:spacing w:val="-3"/>
          <w:sz w:val="28"/>
        </w:rPr>
        <w:t xml:space="preserve"> </w:t>
      </w:r>
      <w:r>
        <w:rPr>
          <w:i/>
          <w:sz w:val="28"/>
        </w:rPr>
        <w:t>и</w:t>
      </w:r>
      <w:r>
        <w:rPr>
          <w:i/>
          <w:spacing w:val="-2"/>
          <w:sz w:val="28"/>
        </w:rPr>
        <w:t xml:space="preserve"> </w:t>
      </w:r>
      <w:r>
        <w:rPr>
          <w:i/>
          <w:sz w:val="28"/>
        </w:rPr>
        <w:t>т.п.</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spacing w:before="67" w:line="360" w:lineRule="auto"/>
        <w:ind w:left="683" w:right="552" w:firstLine="710"/>
        <w:jc w:val="both"/>
        <w:rPr>
          <w:i/>
          <w:sz w:val="28"/>
        </w:rPr>
      </w:pPr>
      <w:r>
        <w:rPr>
          <w:i/>
          <w:sz w:val="28"/>
        </w:rPr>
        <w:lastRenderedPageBreak/>
        <w:t>Анализ алгоритмов действий роботов. Испытание механизма робота,</w:t>
      </w:r>
      <w:r>
        <w:rPr>
          <w:i/>
          <w:spacing w:val="1"/>
          <w:sz w:val="28"/>
        </w:rPr>
        <w:t xml:space="preserve"> </w:t>
      </w:r>
      <w:r>
        <w:rPr>
          <w:i/>
          <w:sz w:val="28"/>
        </w:rPr>
        <w:t>отладка</w:t>
      </w:r>
      <w:r>
        <w:rPr>
          <w:i/>
          <w:spacing w:val="1"/>
          <w:sz w:val="28"/>
        </w:rPr>
        <w:t xml:space="preserve"> </w:t>
      </w:r>
      <w:r>
        <w:rPr>
          <w:i/>
          <w:sz w:val="28"/>
        </w:rPr>
        <w:t>программы</w:t>
      </w:r>
      <w:r>
        <w:rPr>
          <w:i/>
          <w:spacing w:val="1"/>
          <w:sz w:val="28"/>
        </w:rPr>
        <w:t xml:space="preserve"> </w:t>
      </w:r>
      <w:r>
        <w:rPr>
          <w:i/>
          <w:sz w:val="28"/>
        </w:rPr>
        <w:t>управления</w:t>
      </w:r>
      <w:r>
        <w:rPr>
          <w:i/>
          <w:spacing w:val="1"/>
          <w:sz w:val="28"/>
        </w:rPr>
        <w:t xml:space="preserve"> </w:t>
      </w:r>
      <w:r>
        <w:rPr>
          <w:i/>
          <w:sz w:val="28"/>
        </w:rPr>
        <w:t>роботом</w:t>
      </w:r>
      <w:r>
        <w:rPr>
          <w:i/>
          <w:spacing w:val="1"/>
          <w:sz w:val="28"/>
        </w:rPr>
        <w:t xml:space="preserve"> </w:t>
      </w:r>
      <w:r>
        <w:rPr>
          <w:i/>
          <w:sz w:val="28"/>
        </w:rPr>
        <w:t>Влияние</w:t>
      </w:r>
      <w:r>
        <w:rPr>
          <w:i/>
          <w:spacing w:val="1"/>
          <w:sz w:val="28"/>
        </w:rPr>
        <w:t xml:space="preserve"> </w:t>
      </w:r>
      <w:r>
        <w:rPr>
          <w:i/>
          <w:sz w:val="28"/>
        </w:rPr>
        <w:t>ошибок</w:t>
      </w:r>
      <w:r>
        <w:rPr>
          <w:i/>
          <w:spacing w:val="1"/>
          <w:sz w:val="28"/>
        </w:rPr>
        <w:t xml:space="preserve"> </w:t>
      </w:r>
      <w:r>
        <w:rPr>
          <w:i/>
          <w:sz w:val="28"/>
        </w:rPr>
        <w:t>измерений</w:t>
      </w:r>
      <w:r>
        <w:rPr>
          <w:i/>
          <w:spacing w:val="1"/>
          <w:sz w:val="28"/>
        </w:rPr>
        <w:t xml:space="preserve"> </w:t>
      </w:r>
      <w:r>
        <w:rPr>
          <w:i/>
          <w:sz w:val="28"/>
        </w:rPr>
        <w:t>и</w:t>
      </w:r>
      <w:r>
        <w:rPr>
          <w:i/>
          <w:spacing w:val="-67"/>
          <w:sz w:val="28"/>
        </w:rPr>
        <w:t xml:space="preserve"> </w:t>
      </w:r>
      <w:r>
        <w:rPr>
          <w:i/>
          <w:sz w:val="28"/>
        </w:rPr>
        <w:t>вычислений</w:t>
      </w:r>
      <w:r>
        <w:rPr>
          <w:i/>
          <w:spacing w:val="-1"/>
          <w:sz w:val="28"/>
        </w:rPr>
        <w:t xml:space="preserve"> </w:t>
      </w:r>
      <w:r>
        <w:rPr>
          <w:i/>
          <w:sz w:val="28"/>
        </w:rPr>
        <w:t>на выполнение</w:t>
      </w:r>
      <w:r>
        <w:rPr>
          <w:i/>
          <w:spacing w:val="1"/>
          <w:sz w:val="28"/>
        </w:rPr>
        <w:t xml:space="preserve"> </w:t>
      </w:r>
      <w:r>
        <w:rPr>
          <w:i/>
          <w:sz w:val="28"/>
        </w:rPr>
        <w:t>алгоритмов</w:t>
      </w:r>
      <w:r>
        <w:rPr>
          <w:i/>
          <w:spacing w:val="-1"/>
          <w:sz w:val="28"/>
        </w:rPr>
        <w:t xml:space="preserve"> </w:t>
      </w:r>
      <w:r>
        <w:rPr>
          <w:i/>
          <w:sz w:val="28"/>
        </w:rPr>
        <w:t>управления роботом.</w:t>
      </w:r>
    </w:p>
    <w:p w:rsidR="007D61C7" w:rsidRDefault="00C553C6">
      <w:pPr>
        <w:pStyle w:val="1"/>
        <w:spacing w:before="7"/>
      </w:pPr>
      <w:r>
        <w:t>Математическое</w:t>
      </w:r>
      <w:r>
        <w:rPr>
          <w:spacing w:val="-9"/>
        </w:rPr>
        <w:t xml:space="preserve"> </w:t>
      </w:r>
      <w:r>
        <w:t>моделирование</w:t>
      </w:r>
    </w:p>
    <w:p w:rsidR="007D61C7" w:rsidRDefault="00C553C6">
      <w:pPr>
        <w:pStyle w:val="a3"/>
        <w:spacing w:before="158" w:line="360" w:lineRule="auto"/>
        <w:ind w:right="551"/>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 (компьютерного) моделирования. Отличие математической</w:t>
      </w:r>
      <w:r>
        <w:rPr>
          <w:spacing w:val="1"/>
        </w:rPr>
        <w:t xml:space="preserve"> </w:t>
      </w:r>
      <w:r>
        <w:t>модели</w:t>
      </w:r>
      <w:r>
        <w:rPr>
          <w:spacing w:val="1"/>
        </w:rPr>
        <w:t xml:space="preserve"> </w:t>
      </w:r>
      <w:r>
        <w:t>от</w:t>
      </w:r>
      <w:r>
        <w:rPr>
          <w:spacing w:val="1"/>
        </w:rPr>
        <w:t xml:space="preserve"> </w:t>
      </w:r>
      <w:r>
        <w:t>натурной</w:t>
      </w:r>
      <w:r>
        <w:rPr>
          <w:spacing w:val="1"/>
        </w:rPr>
        <w:t xml:space="preserve"> </w:t>
      </w:r>
      <w:r>
        <w:t>модели</w:t>
      </w:r>
      <w:r>
        <w:rPr>
          <w:spacing w:val="1"/>
        </w:rPr>
        <w:t xml:space="preserve"> </w:t>
      </w:r>
      <w:r>
        <w:t>и</w:t>
      </w:r>
      <w:r>
        <w:rPr>
          <w:spacing w:val="1"/>
        </w:rPr>
        <w:t xml:space="preserve"> </w:t>
      </w:r>
      <w:r>
        <w:t>от</w:t>
      </w:r>
      <w:r>
        <w:rPr>
          <w:spacing w:val="1"/>
        </w:rPr>
        <w:t xml:space="preserve"> </w:t>
      </w:r>
      <w:r>
        <w:t>словесного</w:t>
      </w:r>
      <w:r>
        <w:rPr>
          <w:spacing w:val="1"/>
        </w:rPr>
        <w:t xml:space="preserve"> </w:t>
      </w:r>
      <w:r>
        <w:t>(литературного)</w:t>
      </w:r>
      <w:r>
        <w:rPr>
          <w:spacing w:val="70"/>
        </w:rPr>
        <w:t xml:space="preserve"> </w:t>
      </w:r>
      <w:r>
        <w:t>описания</w:t>
      </w:r>
      <w:r>
        <w:rPr>
          <w:spacing w:val="1"/>
        </w:rPr>
        <w:t xml:space="preserve"> </w:t>
      </w:r>
      <w:r>
        <w:t>объекта.</w:t>
      </w:r>
      <w:r>
        <w:rPr>
          <w:spacing w:val="1"/>
        </w:rPr>
        <w:t xml:space="preserve"> </w:t>
      </w:r>
      <w:r>
        <w:t>Использование</w:t>
      </w:r>
      <w:r>
        <w:rPr>
          <w:spacing w:val="1"/>
        </w:rPr>
        <w:t xml:space="preserve"> </w:t>
      </w:r>
      <w:r>
        <w:t>компьютеров</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математическими</w:t>
      </w:r>
      <w:r>
        <w:rPr>
          <w:spacing w:val="1"/>
        </w:rPr>
        <w:t xml:space="preserve"> </w:t>
      </w:r>
      <w:r>
        <w:t>моделями.</w:t>
      </w:r>
    </w:p>
    <w:p w:rsidR="007D61C7" w:rsidRDefault="00C553C6">
      <w:pPr>
        <w:pStyle w:val="a3"/>
        <w:ind w:left="1394" w:firstLine="0"/>
      </w:pPr>
      <w:r>
        <w:t>Компьютерные</w:t>
      </w:r>
      <w:r>
        <w:rPr>
          <w:spacing w:val="-8"/>
        </w:rPr>
        <w:t xml:space="preserve"> </w:t>
      </w:r>
      <w:r>
        <w:t>эксперименты.</w:t>
      </w:r>
    </w:p>
    <w:p w:rsidR="007D61C7" w:rsidRDefault="00C553C6">
      <w:pPr>
        <w:pStyle w:val="a3"/>
        <w:spacing w:before="158" w:line="360" w:lineRule="auto"/>
        <w:ind w:right="548"/>
      </w:pPr>
      <w:r>
        <w:t>Примеры использования математических (компьютерных) моделей при</w:t>
      </w:r>
      <w:r>
        <w:rPr>
          <w:spacing w:val="1"/>
        </w:rPr>
        <w:t xml:space="preserve"> </w:t>
      </w:r>
      <w:r>
        <w:t>решении научно-технических задач. Представление о цикле моделирования:</w:t>
      </w:r>
      <w:r>
        <w:rPr>
          <w:spacing w:val="1"/>
        </w:rPr>
        <w:t xml:space="preserve"> </w:t>
      </w:r>
      <w:r>
        <w:t>построение математической модели, ее программная реализация, проверка на</w:t>
      </w:r>
      <w:r>
        <w:rPr>
          <w:spacing w:val="1"/>
        </w:rPr>
        <w:t xml:space="preserve"> </w:t>
      </w:r>
      <w:r>
        <w:t>простых примерах (тестирование), проведение компьютерного эксперимента,</w:t>
      </w:r>
      <w:r>
        <w:rPr>
          <w:spacing w:val="1"/>
        </w:rPr>
        <w:t xml:space="preserve"> </w:t>
      </w:r>
      <w:r>
        <w:t>анализ</w:t>
      </w:r>
      <w:r>
        <w:rPr>
          <w:spacing w:val="1"/>
        </w:rPr>
        <w:t xml:space="preserve"> </w:t>
      </w:r>
      <w:r>
        <w:t>его результатов,</w:t>
      </w:r>
      <w:r>
        <w:rPr>
          <w:spacing w:val="4"/>
        </w:rPr>
        <w:t xml:space="preserve"> </w:t>
      </w:r>
      <w:r>
        <w:t>уточнение</w:t>
      </w:r>
      <w:r>
        <w:rPr>
          <w:spacing w:val="1"/>
        </w:rPr>
        <w:t xml:space="preserve"> </w:t>
      </w:r>
      <w:r>
        <w:t>модели.</w:t>
      </w:r>
    </w:p>
    <w:p w:rsidR="007D61C7" w:rsidRDefault="00C553C6">
      <w:pPr>
        <w:pStyle w:val="1"/>
        <w:spacing w:before="5" w:line="362" w:lineRule="auto"/>
        <w:ind w:right="3178"/>
      </w:pPr>
      <w:r>
        <w:t>Использование программных систем и сервисов</w:t>
      </w:r>
      <w:r>
        <w:rPr>
          <w:spacing w:val="-68"/>
        </w:rPr>
        <w:t xml:space="preserve"> </w:t>
      </w:r>
      <w:r>
        <w:t>Файловая</w:t>
      </w:r>
      <w:r>
        <w:rPr>
          <w:spacing w:val="-2"/>
        </w:rPr>
        <w:t xml:space="preserve"> </w:t>
      </w:r>
      <w:r>
        <w:t>система</w:t>
      </w:r>
    </w:p>
    <w:p w:rsidR="007D61C7" w:rsidRDefault="00C553C6">
      <w:pPr>
        <w:pStyle w:val="a3"/>
        <w:spacing w:line="360" w:lineRule="auto"/>
        <w:ind w:right="553"/>
      </w:pPr>
      <w:r>
        <w:t>Принципы</w:t>
      </w:r>
      <w:r>
        <w:rPr>
          <w:spacing w:val="1"/>
        </w:rPr>
        <w:t xml:space="preserve"> </w:t>
      </w:r>
      <w:r>
        <w:t>построения</w:t>
      </w:r>
      <w:r>
        <w:rPr>
          <w:spacing w:val="1"/>
        </w:rPr>
        <w:t xml:space="preserve"> </w:t>
      </w:r>
      <w:r>
        <w:t>файловых</w:t>
      </w:r>
      <w:r>
        <w:rPr>
          <w:spacing w:val="1"/>
        </w:rPr>
        <w:t xml:space="preserve"> </w:t>
      </w:r>
      <w:r>
        <w:t>систем.</w:t>
      </w:r>
      <w:r>
        <w:rPr>
          <w:spacing w:val="1"/>
        </w:rPr>
        <w:t xml:space="preserve"> </w:t>
      </w:r>
      <w:r>
        <w:t>Каталог</w:t>
      </w:r>
      <w:r>
        <w:rPr>
          <w:spacing w:val="1"/>
        </w:rPr>
        <w:t xml:space="preserve"> </w:t>
      </w:r>
      <w:r>
        <w:t>(директория).</w:t>
      </w:r>
      <w:r>
        <w:rPr>
          <w:spacing w:val="-67"/>
        </w:rPr>
        <w:t xml:space="preserve"> </w:t>
      </w:r>
      <w:r>
        <w:t>Основные</w:t>
      </w:r>
      <w:r>
        <w:rPr>
          <w:spacing w:val="1"/>
        </w:rPr>
        <w:t xml:space="preserve"> </w:t>
      </w:r>
      <w:r>
        <w:t>операции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файлами:</w:t>
      </w:r>
      <w:r>
        <w:rPr>
          <w:spacing w:val="1"/>
        </w:rPr>
        <w:t xml:space="preserve"> </w:t>
      </w:r>
      <w:r>
        <w:t>создание,</w:t>
      </w:r>
      <w:r>
        <w:rPr>
          <w:spacing w:val="1"/>
        </w:rPr>
        <w:t xml:space="preserve"> </w:t>
      </w:r>
      <w:r>
        <w:t>редактирование,</w:t>
      </w:r>
      <w:r>
        <w:rPr>
          <w:spacing w:val="1"/>
        </w:rPr>
        <w:t xml:space="preserve"> </w:t>
      </w:r>
      <w:r>
        <w:t>копирование,</w:t>
      </w:r>
      <w:r>
        <w:rPr>
          <w:spacing w:val="2"/>
        </w:rPr>
        <w:t xml:space="preserve"> </w:t>
      </w:r>
      <w:r>
        <w:t>перемещение,</w:t>
      </w:r>
      <w:r>
        <w:rPr>
          <w:spacing w:val="3"/>
        </w:rPr>
        <w:t xml:space="preserve"> </w:t>
      </w:r>
      <w:r>
        <w:t>удаление.</w:t>
      </w:r>
      <w:r>
        <w:rPr>
          <w:spacing w:val="3"/>
        </w:rPr>
        <w:t xml:space="preserve"> </w:t>
      </w:r>
      <w:r>
        <w:t>Типы файлов.</w:t>
      </w:r>
    </w:p>
    <w:p w:rsidR="007D61C7" w:rsidRDefault="00C553C6">
      <w:pPr>
        <w:pStyle w:val="a3"/>
        <w:spacing w:line="360" w:lineRule="auto"/>
        <w:ind w:right="549"/>
      </w:pPr>
      <w:r>
        <w:t>Характерные</w:t>
      </w:r>
      <w:r>
        <w:rPr>
          <w:spacing w:val="1"/>
        </w:rPr>
        <w:t xml:space="preserve"> </w:t>
      </w:r>
      <w:r>
        <w:t>размеры</w:t>
      </w:r>
      <w:r>
        <w:rPr>
          <w:spacing w:val="1"/>
        </w:rPr>
        <w:t xml:space="preserve"> </w:t>
      </w:r>
      <w:r>
        <w:t>файлов</w:t>
      </w:r>
      <w:r>
        <w:rPr>
          <w:spacing w:val="1"/>
        </w:rPr>
        <w:t xml:space="preserve"> </w:t>
      </w:r>
      <w:r>
        <w:t>различных</w:t>
      </w:r>
      <w:r>
        <w:rPr>
          <w:spacing w:val="1"/>
        </w:rPr>
        <w:t xml:space="preserve"> </w:t>
      </w:r>
      <w:r>
        <w:t>типов</w:t>
      </w:r>
      <w:r>
        <w:rPr>
          <w:spacing w:val="1"/>
        </w:rPr>
        <w:t xml:space="preserve"> </w:t>
      </w:r>
      <w:r>
        <w:t>(страница</w:t>
      </w:r>
      <w:r>
        <w:rPr>
          <w:spacing w:val="1"/>
        </w:rPr>
        <w:t xml:space="preserve"> </w:t>
      </w:r>
      <w:r>
        <w:t>печатного</w:t>
      </w:r>
      <w:r>
        <w:rPr>
          <w:spacing w:val="1"/>
        </w:rPr>
        <w:t xml:space="preserve"> </w:t>
      </w:r>
      <w:r>
        <w:t>текста,</w:t>
      </w:r>
      <w:r>
        <w:rPr>
          <w:spacing w:val="1"/>
        </w:rPr>
        <w:t xml:space="preserve"> </w:t>
      </w:r>
      <w:r>
        <w:t>полный</w:t>
      </w:r>
      <w:r>
        <w:rPr>
          <w:spacing w:val="1"/>
        </w:rPr>
        <w:t xml:space="preserve"> </w:t>
      </w:r>
      <w:r>
        <w:t>текст</w:t>
      </w:r>
      <w:r>
        <w:rPr>
          <w:spacing w:val="1"/>
        </w:rPr>
        <w:t xml:space="preserve"> </w:t>
      </w:r>
      <w:r>
        <w:t>романа</w:t>
      </w:r>
      <w:r>
        <w:rPr>
          <w:spacing w:val="1"/>
        </w:rPr>
        <w:t xml:space="preserve"> </w:t>
      </w:r>
      <w:r>
        <w:t>«Евгений</w:t>
      </w:r>
      <w:r>
        <w:rPr>
          <w:spacing w:val="1"/>
        </w:rPr>
        <w:t xml:space="preserve"> </w:t>
      </w:r>
      <w:r>
        <w:t>Онегин»,</w:t>
      </w:r>
      <w:r>
        <w:rPr>
          <w:spacing w:val="1"/>
        </w:rPr>
        <w:t xml:space="preserve"> </w:t>
      </w:r>
      <w:r>
        <w:t>минутный</w:t>
      </w:r>
      <w:r>
        <w:rPr>
          <w:spacing w:val="1"/>
        </w:rPr>
        <w:t xml:space="preserve"> </w:t>
      </w:r>
      <w:r>
        <w:t>видеоклип,</w:t>
      </w:r>
      <w:r>
        <w:rPr>
          <w:spacing w:val="1"/>
        </w:rPr>
        <w:t xml:space="preserve"> </w:t>
      </w:r>
      <w:r>
        <w:t>полуторачасовой</w:t>
      </w:r>
      <w:r>
        <w:rPr>
          <w:spacing w:val="1"/>
        </w:rPr>
        <w:t xml:space="preserve"> </w:t>
      </w:r>
      <w:r>
        <w:t>фильм,</w:t>
      </w:r>
      <w:r>
        <w:rPr>
          <w:spacing w:val="1"/>
        </w:rPr>
        <w:t xml:space="preserve"> </w:t>
      </w:r>
      <w:r>
        <w:t>файл</w:t>
      </w:r>
      <w:r>
        <w:rPr>
          <w:spacing w:val="1"/>
        </w:rPr>
        <w:t xml:space="preserve"> </w:t>
      </w:r>
      <w:r>
        <w:t>данных</w:t>
      </w:r>
      <w:r>
        <w:rPr>
          <w:spacing w:val="1"/>
        </w:rPr>
        <w:t xml:space="preserve"> </w:t>
      </w:r>
      <w:r>
        <w:t>космических</w:t>
      </w:r>
      <w:r>
        <w:rPr>
          <w:spacing w:val="1"/>
        </w:rPr>
        <w:t xml:space="preserve"> </w:t>
      </w:r>
      <w:r>
        <w:t>наблюдений,</w:t>
      </w:r>
      <w:r>
        <w:rPr>
          <w:spacing w:val="1"/>
        </w:rPr>
        <w:t xml:space="preserve"> </w:t>
      </w:r>
      <w:r>
        <w:t>файл</w:t>
      </w:r>
      <w:r>
        <w:rPr>
          <w:spacing w:val="1"/>
        </w:rPr>
        <w:t xml:space="preserve"> </w:t>
      </w:r>
      <w:r>
        <w:t>промежуточных</w:t>
      </w:r>
      <w:r>
        <w:rPr>
          <w:spacing w:val="1"/>
        </w:rPr>
        <w:t xml:space="preserve"> </w:t>
      </w:r>
      <w:r>
        <w:t>данных</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сложных</w:t>
      </w:r>
      <w:r>
        <w:rPr>
          <w:spacing w:val="1"/>
        </w:rPr>
        <w:t xml:space="preserve"> </w:t>
      </w:r>
      <w:r>
        <w:t>физических</w:t>
      </w:r>
      <w:r>
        <w:rPr>
          <w:spacing w:val="-4"/>
        </w:rPr>
        <w:t xml:space="preserve"> </w:t>
      </w:r>
      <w:r>
        <w:t>процессов и</w:t>
      </w:r>
      <w:r>
        <w:rPr>
          <w:spacing w:val="1"/>
        </w:rPr>
        <w:t xml:space="preserve"> </w:t>
      </w:r>
      <w:r>
        <w:t>др.).</w:t>
      </w:r>
    </w:p>
    <w:p w:rsidR="007D61C7" w:rsidRDefault="00C553C6">
      <w:pPr>
        <w:pStyle w:val="a3"/>
        <w:spacing w:line="357" w:lineRule="auto"/>
        <w:ind w:left="1394" w:right="4928" w:firstLine="0"/>
      </w:pPr>
      <w:r>
        <w:t>Архивирование и разархивирование.</w:t>
      </w:r>
      <w:r>
        <w:rPr>
          <w:spacing w:val="-68"/>
        </w:rPr>
        <w:t xml:space="preserve"> </w:t>
      </w:r>
      <w:r>
        <w:t>Файловый менеджер.</w:t>
      </w:r>
    </w:p>
    <w:p w:rsidR="007D61C7" w:rsidRDefault="00C553C6">
      <w:pPr>
        <w:ind w:left="1394"/>
        <w:jc w:val="both"/>
        <w:rPr>
          <w:i/>
          <w:sz w:val="28"/>
        </w:rPr>
      </w:pPr>
      <w:r>
        <w:rPr>
          <w:i/>
          <w:sz w:val="28"/>
        </w:rPr>
        <w:t>Поиск</w:t>
      </w:r>
      <w:r>
        <w:rPr>
          <w:i/>
          <w:spacing w:val="-5"/>
          <w:sz w:val="28"/>
        </w:rPr>
        <w:t xml:space="preserve"> </w:t>
      </w:r>
      <w:r>
        <w:rPr>
          <w:i/>
          <w:sz w:val="28"/>
        </w:rPr>
        <w:t>в</w:t>
      </w:r>
      <w:r>
        <w:rPr>
          <w:i/>
          <w:spacing w:val="-5"/>
          <w:sz w:val="28"/>
        </w:rPr>
        <w:t xml:space="preserve"> </w:t>
      </w:r>
      <w:r>
        <w:rPr>
          <w:i/>
          <w:sz w:val="28"/>
        </w:rPr>
        <w:t>файловой</w:t>
      </w:r>
      <w:r>
        <w:rPr>
          <w:i/>
          <w:spacing w:val="-4"/>
          <w:sz w:val="28"/>
        </w:rPr>
        <w:t xml:space="preserve"> </w:t>
      </w:r>
      <w:r>
        <w:rPr>
          <w:i/>
          <w:sz w:val="28"/>
        </w:rPr>
        <w:t>системе.</w:t>
      </w:r>
    </w:p>
    <w:p w:rsidR="007D61C7" w:rsidRDefault="00C553C6">
      <w:pPr>
        <w:pStyle w:val="1"/>
        <w:spacing w:before="168"/>
        <w:jc w:val="left"/>
      </w:pPr>
      <w:r>
        <w:t>Подготовка</w:t>
      </w:r>
      <w:r>
        <w:rPr>
          <w:spacing w:val="-5"/>
        </w:rPr>
        <w:t xml:space="preserve"> </w:t>
      </w:r>
      <w:r>
        <w:t>текстов</w:t>
      </w:r>
      <w:r>
        <w:rPr>
          <w:spacing w:val="-5"/>
        </w:rPr>
        <w:t xml:space="preserve"> </w:t>
      </w:r>
      <w:r>
        <w:t>и</w:t>
      </w:r>
      <w:r>
        <w:rPr>
          <w:spacing w:val="-6"/>
        </w:rPr>
        <w:t xml:space="preserve"> </w:t>
      </w:r>
      <w:r>
        <w:t>демонстрационных</w:t>
      </w:r>
      <w:r>
        <w:rPr>
          <w:spacing w:val="-7"/>
        </w:rPr>
        <w:t xml:space="preserve"> </w:t>
      </w:r>
      <w:r>
        <w:t>материалов</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2" w:lineRule="auto"/>
        <w:ind w:right="550"/>
      </w:pPr>
      <w:r>
        <w:lastRenderedPageBreak/>
        <w:t>Текстовые</w:t>
      </w:r>
      <w:r>
        <w:rPr>
          <w:spacing w:val="1"/>
        </w:rPr>
        <w:t xml:space="preserve"> </w:t>
      </w:r>
      <w:r>
        <w:t>документы</w:t>
      </w:r>
      <w:r>
        <w:rPr>
          <w:spacing w:val="1"/>
        </w:rPr>
        <w:t xml:space="preserve"> </w:t>
      </w:r>
      <w:r>
        <w:t>и</w:t>
      </w:r>
      <w:r>
        <w:rPr>
          <w:spacing w:val="1"/>
        </w:rPr>
        <w:t xml:space="preserve"> </w:t>
      </w:r>
      <w:r>
        <w:t>их</w:t>
      </w:r>
      <w:r>
        <w:rPr>
          <w:spacing w:val="1"/>
        </w:rPr>
        <w:t xml:space="preserve"> </w:t>
      </w:r>
      <w:r>
        <w:t>структурные</w:t>
      </w:r>
      <w:r>
        <w:rPr>
          <w:spacing w:val="1"/>
        </w:rPr>
        <w:t xml:space="preserve"> </w:t>
      </w:r>
      <w:r>
        <w:t>элементы</w:t>
      </w:r>
      <w:r>
        <w:rPr>
          <w:spacing w:val="1"/>
        </w:rPr>
        <w:t xml:space="preserve"> </w:t>
      </w:r>
      <w:r>
        <w:t>(страница,</w:t>
      </w:r>
      <w:r>
        <w:rPr>
          <w:spacing w:val="1"/>
        </w:rPr>
        <w:t xml:space="preserve"> </w:t>
      </w:r>
      <w:r>
        <w:t>абзац,</w:t>
      </w:r>
      <w:r>
        <w:rPr>
          <w:spacing w:val="1"/>
        </w:rPr>
        <w:t xml:space="preserve"> </w:t>
      </w:r>
      <w:r>
        <w:t>строка,</w:t>
      </w:r>
      <w:r>
        <w:rPr>
          <w:spacing w:val="3"/>
        </w:rPr>
        <w:t xml:space="preserve"> </w:t>
      </w:r>
      <w:r>
        <w:t>слово,</w:t>
      </w:r>
      <w:r>
        <w:rPr>
          <w:spacing w:val="4"/>
        </w:rPr>
        <w:t xml:space="preserve"> </w:t>
      </w:r>
      <w:r>
        <w:t>символ).</w:t>
      </w:r>
    </w:p>
    <w:p w:rsidR="007D61C7" w:rsidRDefault="00C553C6">
      <w:pPr>
        <w:pStyle w:val="a3"/>
        <w:spacing w:line="362" w:lineRule="auto"/>
        <w:ind w:right="547" w:firstLine="758"/>
      </w:pPr>
      <w:r>
        <w:t>Текстовый</w:t>
      </w:r>
      <w:r>
        <w:rPr>
          <w:spacing w:val="1"/>
        </w:rPr>
        <w:t xml:space="preserve"> </w:t>
      </w:r>
      <w:r>
        <w:t>процессор</w:t>
      </w:r>
      <w:r>
        <w:rPr>
          <w:spacing w:val="1"/>
        </w:rPr>
        <w:t xml:space="preserve"> </w:t>
      </w:r>
      <w:r>
        <w:t>–</w:t>
      </w:r>
      <w:r>
        <w:rPr>
          <w:spacing w:val="1"/>
        </w:rPr>
        <w:t xml:space="preserve"> </w:t>
      </w:r>
      <w:r>
        <w:t>инструмент</w:t>
      </w:r>
      <w:r>
        <w:rPr>
          <w:spacing w:val="1"/>
        </w:rPr>
        <w:t xml:space="preserve"> </w:t>
      </w:r>
      <w:r>
        <w:t>создания,</w:t>
      </w:r>
      <w:r>
        <w:rPr>
          <w:spacing w:val="1"/>
        </w:rPr>
        <w:t xml:space="preserve"> </w:t>
      </w:r>
      <w:r>
        <w:t>редактирования</w:t>
      </w:r>
      <w:r>
        <w:rPr>
          <w:spacing w:val="1"/>
        </w:rPr>
        <w:t xml:space="preserve"> </w:t>
      </w:r>
      <w:r>
        <w:t>и</w:t>
      </w:r>
      <w:r>
        <w:rPr>
          <w:spacing w:val="1"/>
        </w:rPr>
        <w:t xml:space="preserve"> </w:t>
      </w:r>
      <w:r>
        <w:t>форматирования</w:t>
      </w:r>
      <w:r>
        <w:rPr>
          <w:spacing w:val="1"/>
        </w:rPr>
        <w:t xml:space="preserve"> </w:t>
      </w:r>
      <w:r>
        <w:t>текстов.</w:t>
      </w:r>
      <w:r>
        <w:rPr>
          <w:spacing w:val="1"/>
        </w:rPr>
        <w:t xml:space="preserve"> </w:t>
      </w:r>
      <w:r>
        <w:t>Свойства</w:t>
      </w:r>
      <w:r>
        <w:rPr>
          <w:spacing w:val="1"/>
        </w:rPr>
        <w:t xml:space="preserve"> </w:t>
      </w:r>
      <w:r>
        <w:t>страницы,</w:t>
      </w:r>
      <w:r>
        <w:rPr>
          <w:spacing w:val="1"/>
        </w:rPr>
        <w:t xml:space="preserve"> </w:t>
      </w:r>
      <w:r>
        <w:t>абзаца,</w:t>
      </w:r>
      <w:r>
        <w:rPr>
          <w:spacing w:val="1"/>
        </w:rPr>
        <w:t xml:space="preserve"> </w:t>
      </w:r>
      <w:r>
        <w:t>символа.</w:t>
      </w:r>
      <w:r>
        <w:rPr>
          <w:spacing w:val="1"/>
        </w:rPr>
        <w:t xml:space="preserve"> </w:t>
      </w:r>
      <w:r>
        <w:t>Стилевое</w:t>
      </w:r>
      <w:r>
        <w:rPr>
          <w:spacing w:val="1"/>
        </w:rPr>
        <w:t xml:space="preserve"> </w:t>
      </w:r>
      <w:r>
        <w:t>форматирование.</w:t>
      </w:r>
    </w:p>
    <w:p w:rsidR="007D61C7" w:rsidRDefault="00C553C6">
      <w:pPr>
        <w:pStyle w:val="a3"/>
        <w:spacing w:line="362" w:lineRule="auto"/>
        <w:ind w:right="548"/>
        <w:rPr>
          <w:i/>
        </w:rPr>
      </w:pP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списков,</w:t>
      </w:r>
      <w:r>
        <w:rPr>
          <w:spacing w:val="1"/>
        </w:rPr>
        <w:t xml:space="preserve"> </w:t>
      </w:r>
      <w:r>
        <w:t>таблиц,</w:t>
      </w:r>
      <w:r>
        <w:rPr>
          <w:spacing w:val="1"/>
        </w:rPr>
        <w:t xml:space="preserve"> </w:t>
      </w:r>
      <w:r>
        <w:t>и</w:t>
      </w:r>
      <w:r>
        <w:rPr>
          <w:spacing w:val="1"/>
        </w:rPr>
        <w:t xml:space="preserve"> </w:t>
      </w:r>
      <w:r>
        <w:t>графических</w:t>
      </w:r>
      <w:r>
        <w:rPr>
          <w:spacing w:val="1"/>
        </w:rPr>
        <w:t xml:space="preserve"> </w:t>
      </w:r>
      <w:r>
        <w:t>объектов.</w:t>
      </w:r>
      <w:r>
        <w:rPr>
          <w:spacing w:val="1"/>
        </w:rPr>
        <w:t xml:space="preserve"> </w:t>
      </w:r>
      <w:r>
        <w:t>Включение в текстовый документ диаграмм, формул, нумерации</w:t>
      </w:r>
      <w:r>
        <w:rPr>
          <w:spacing w:val="1"/>
        </w:rPr>
        <w:t xml:space="preserve"> </w:t>
      </w:r>
      <w:r>
        <w:t>страниц,</w:t>
      </w:r>
      <w:r>
        <w:rPr>
          <w:spacing w:val="1"/>
        </w:rPr>
        <w:t xml:space="preserve"> </w:t>
      </w:r>
      <w:r>
        <w:t>колонтитулов,</w:t>
      </w:r>
      <w:r>
        <w:rPr>
          <w:spacing w:val="3"/>
        </w:rPr>
        <w:t xml:space="preserve"> </w:t>
      </w:r>
      <w:r>
        <w:t>ссылок и др.</w:t>
      </w:r>
      <w:r>
        <w:rPr>
          <w:spacing w:val="8"/>
        </w:rPr>
        <w:t xml:space="preserve"> </w:t>
      </w:r>
      <w:r>
        <w:rPr>
          <w:i/>
        </w:rPr>
        <w:t>История изменений.</w:t>
      </w:r>
    </w:p>
    <w:p w:rsidR="007D61C7" w:rsidRDefault="00C553C6">
      <w:pPr>
        <w:pStyle w:val="a3"/>
        <w:spacing w:line="313" w:lineRule="exact"/>
        <w:ind w:left="1394" w:firstLine="0"/>
      </w:pPr>
      <w:r>
        <w:t>Проверка</w:t>
      </w:r>
      <w:r>
        <w:rPr>
          <w:spacing w:val="-7"/>
        </w:rPr>
        <w:t xml:space="preserve"> </w:t>
      </w:r>
      <w:r>
        <w:t>правописания,</w:t>
      </w:r>
      <w:r>
        <w:rPr>
          <w:spacing w:val="-5"/>
        </w:rPr>
        <w:t xml:space="preserve"> </w:t>
      </w:r>
      <w:r>
        <w:t>словари.</w:t>
      </w:r>
    </w:p>
    <w:p w:rsidR="007D61C7" w:rsidRDefault="00C553C6">
      <w:pPr>
        <w:pStyle w:val="a3"/>
        <w:spacing w:before="147" w:line="357" w:lineRule="auto"/>
        <w:ind w:right="548"/>
      </w:pPr>
      <w:r>
        <w:t>Инструменты</w:t>
      </w:r>
      <w:r>
        <w:rPr>
          <w:spacing w:val="1"/>
        </w:rPr>
        <w:t xml:space="preserve"> </w:t>
      </w:r>
      <w:r>
        <w:t>ввода</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сканера,</w:t>
      </w:r>
      <w:r>
        <w:rPr>
          <w:spacing w:val="1"/>
        </w:rPr>
        <w:t xml:space="preserve"> </w:t>
      </w:r>
      <w:r>
        <w:t>программ</w:t>
      </w:r>
      <w:r>
        <w:rPr>
          <w:spacing w:val="1"/>
        </w:rPr>
        <w:t xml:space="preserve"> </w:t>
      </w:r>
      <w:r>
        <w:t>распознавания,</w:t>
      </w:r>
      <w:r>
        <w:rPr>
          <w:spacing w:val="1"/>
        </w:rPr>
        <w:t xml:space="preserve"> </w:t>
      </w:r>
      <w:r>
        <w:t>расшифровки</w:t>
      </w:r>
      <w:r>
        <w:rPr>
          <w:spacing w:val="-1"/>
        </w:rPr>
        <w:t xml:space="preserve"> </w:t>
      </w:r>
      <w:r>
        <w:t>устной</w:t>
      </w:r>
      <w:r>
        <w:rPr>
          <w:spacing w:val="-1"/>
        </w:rPr>
        <w:t xml:space="preserve"> </w:t>
      </w:r>
      <w:r>
        <w:t>речи. Компьютерный</w:t>
      </w:r>
      <w:r>
        <w:rPr>
          <w:spacing w:val="-1"/>
        </w:rPr>
        <w:t xml:space="preserve"> </w:t>
      </w:r>
      <w:r>
        <w:t>перевод.</w:t>
      </w:r>
    </w:p>
    <w:p w:rsidR="007D61C7" w:rsidRDefault="00C553C6">
      <w:pPr>
        <w:spacing w:before="6" w:line="360" w:lineRule="auto"/>
        <w:ind w:left="683" w:right="549" w:firstLine="710"/>
        <w:jc w:val="both"/>
        <w:rPr>
          <w:i/>
          <w:sz w:val="28"/>
        </w:rPr>
      </w:pPr>
      <w:r>
        <w:rPr>
          <w:i/>
          <w:sz w:val="28"/>
        </w:rPr>
        <w:t>Понятие</w:t>
      </w:r>
      <w:r>
        <w:rPr>
          <w:i/>
          <w:spacing w:val="1"/>
          <w:sz w:val="28"/>
        </w:rPr>
        <w:t xml:space="preserve"> </w:t>
      </w:r>
      <w:r>
        <w:rPr>
          <w:i/>
          <w:sz w:val="28"/>
        </w:rPr>
        <w:t>о</w:t>
      </w:r>
      <w:r>
        <w:rPr>
          <w:i/>
          <w:spacing w:val="1"/>
          <w:sz w:val="28"/>
        </w:rPr>
        <w:t xml:space="preserve"> </w:t>
      </w:r>
      <w:r>
        <w:rPr>
          <w:i/>
          <w:sz w:val="28"/>
        </w:rPr>
        <w:t>системе</w:t>
      </w:r>
      <w:r>
        <w:rPr>
          <w:i/>
          <w:spacing w:val="1"/>
          <w:sz w:val="28"/>
        </w:rPr>
        <w:t xml:space="preserve"> </w:t>
      </w:r>
      <w:r>
        <w:rPr>
          <w:i/>
          <w:sz w:val="28"/>
        </w:rPr>
        <w:t>стандартов</w:t>
      </w:r>
      <w:r>
        <w:rPr>
          <w:i/>
          <w:spacing w:val="1"/>
          <w:sz w:val="28"/>
        </w:rPr>
        <w:t xml:space="preserve"> </w:t>
      </w:r>
      <w:r>
        <w:rPr>
          <w:i/>
          <w:sz w:val="28"/>
        </w:rPr>
        <w:t>по</w:t>
      </w:r>
      <w:r>
        <w:rPr>
          <w:i/>
          <w:spacing w:val="1"/>
          <w:sz w:val="28"/>
        </w:rPr>
        <w:t xml:space="preserve"> </w:t>
      </w:r>
      <w:r>
        <w:rPr>
          <w:i/>
          <w:sz w:val="28"/>
        </w:rPr>
        <w:t>информации,</w:t>
      </w:r>
      <w:r>
        <w:rPr>
          <w:i/>
          <w:spacing w:val="1"/>
          <w:sz w:val="28"/>
        </w:rPr>
        <w:t xml:space="preserve"> </w:t>
      </w:r>
      <w:r>
        <w:rPr>
          <w:i/>
          <w:sz w:val="28"/>
        </w:rPr>
        <w:t>библиотечному</w:t>
      </w:r>
      <w:r>
        <w:rPr>
          <w:i/>
          <w:spacing w:val="1"/>
          <w:sz w:val="28"/>
        </w:rPr>
        <w:t xml:space="preserve"> </w:t>
      </w:r>
      <w:r>
        <w:rPr>
          <w:i/>
          <w:sz w:val="28"/>
        </w:rPr>
        <w:t>и</w:t>
      </w:r>
      <w:r>
        <w:rPr>
          <w:i/>
          <w:spacing w:val="1"/>
          <w:sz w:val="28"/>
        </w:rPr>
        <w:t xml:space="preserve"> </w:t>
      </w:r>
      <w:r>
        <w:rPr>
          <w:i/>
          <w:sz w:val="28"/>
        </w:rPr>
        <w:t>издательскому</w:t>
      </w:r>
      <w:r>
        <w:rPr>
          <w:i/>
          <w:spacing w:val="1"/>
          <w:sz w:val="28"/>
        </w:rPr>
        <w:t xml:space="preserve"> </w:t>
      </w:r>
      <w:r>
        <w:rPr>
          <w:i/>
          <w:sz w:val="28"/>
        </w:rPr>
        <w:t>делу.</w:t>
      </w:r>
      <w:r>
        <w:rPr>
          <w:i/>
          <w:spacing w:val="1"/>
          <w:sz w:val="28"/>
        </w:rPr>
        <w:t xml:space="preserve"> </w:t>
      </w:r>
      <w:r>
        <w:rPr>
          <w:i/>
          <w:sz w:val="28"/>
        </w:rPr>
        <w:t>Деловая</w:t>
      </w:r>
      <w:r>
        <w:rPr>
          <w:i/>
          <w:spacing w:val="1"/>
          <w:sz w:val="28"/>
        </w:rPr>
        <w:t xml:space="preserve"> </w:t>
      </w:r>
      <w:r>
        <w:rPr>
          <w:i/>
          <w:sz w:val="28"/>
        </w:rPr>
        <w:t>переписка,</w:t>
      </w:r>
      <w:r>
        <w:rPr>
          <w:i/>
          <w:spacing w:val="1"/>
          <w:sz w:val="28"/>
        </w:rPr>
        <w:t xml:space="preserve"> </w:t>
      </w:r>
      <w:r>
        <w:rPr>
          <w:i/>
          <w:sz w:val="28"/>
        </w:rPr>
        <w:t>учебная</w:t>
      </w:r>
      <w:r>
        <w:rPr>
          <w:i/>
          <w:spacing w:val="1"/>
          <w:sz w:val="28"/>
        </w:rPr>
        <w:t xml:space="preserve"> </w:t>
      </w:r>
      <w:r>
        <w:rPr>
          <w:i/>
          <w:sz w:val="28"/>
        </w:rPr>
        <w:t>публикация,</w:t>
      </w:r>
      <w:r>
        <w:rPr>
          <w:i/>
          <w:spacing w:val="1"/>
          <w:sz w:val="28"/>
        </w:rPr>
        <w:t xml:space="preserve"> </w:t>
      </w:r>
      <w:r>
        <w:rPr>
          <w:i/>
          <w:sz w:val="28"/>
        </w:rPr>
        <w:t>коллективная</w:t>
      </w:r>
      <w:r>
        <w:rPr>
          <w:i/>
          <w:spacing w:val="-67"/>
          <w:sz w:val="28"/>
        </w:rPr>
        <w:t xml:space="preserve"> </w:t>
      </w:r>
      <w:r>
        <w:rPr>
          <w:i/>
          <w:sz w:val="28"/>
        </w:rPr>
        <w:t>работа.</w:t>
      </w:r>
      <w:r>
        <w:rPr>
          <w:i/>
          <w:spacing w:val="8"/>
          <w:sz w:val="28"/>
        </w:rPr>
        <w:t xml:space="preserve"> </w:t>
      </w:r>
      <w:r>
        <w:rPr>
          <w:i/>
          <w:sz w:val="28"/>
        </w:rPr>
        <w:t>Реферат</w:t>
      </w:r>
      <w:r>
        <w:rPr>
          <w:i/>
          <w:spacing w:val="2"/>
          <w:sz w:val="28"/>
        </w:rPr>
        <w:t xml:space="preserve"> </w:t>
      </w:r>
      <w:r>
        <w:rPr>
          <w:i/>
          <w:sz w:val="28"/>
        </w:rPr>
        <w:t>и</w:t>
      </w:r>
      <w:r>
        <w:rPr>
          <w:i/>
          <w:spacing w:val="1"/>
          <w:sz w:val="28"/>
        </w:rPr>
        <w:t xml:space="preserve"> </w:t>
      </w:r>
      <w:r>
        <w:rPr>
          <w:i/>
          <w:sz w:val="28"/>
        </w:rPr>
        <w:t>аннотация.</w:t>
      </w:r>
    </w:p>
    <w:p w:rsidR="007D61C7" w:rsidRDefault="00C553C6">
      <w:pPr>
        <w:pStyle w:val="a3"/>
        <w:spacing w:before="1" w:line="357" w:lineRule="auto"/>
        <w:ind w:right="550"/>
      </w:pPr>
      <w:r>
        <w:t>Подготовка</w:t>
      </w:r>
      <w:r>
        <w:rPr>
          <w:spacing w:val="1"/>
        </w:rPr>
        <w:t xml:space="preserve"> </w:t>
      </w:r>
      <w:r>
        <w:t>компьютерных</w:t>
      </w:r>
      <w:r>
        <w:rPr>
          <w:spacing w:val="1"/>
        </w:rPr>
        <w:t xml:space="preserve"> </w:t>
      </w:r>
      <w:r>
        <w:t>презентаций.</w:t>
      </w:r>
      <w:r>
        <w:rPr>
          <w:spacing w:val="1"/>
        </w:rPr>
        <w:t xml:space="preserve"> </w:t>
      </w:r>
      <w:r>
        <w:t>Включение</w:t>
      </w:r>
      <w:r>
        <w:rPr>
          <w:spacing w:val="1"/>
        </w:rPr>
        <w:t xml:space="preserve"> </w:t>
      </w:r>
      <w:r>
        <w:t>в</w:t>
      </w:r>
      <w:r>
        <w:rPr>
          <w:spacing w:val="1"/>
        </w:rPr>
        <w:t xml:space="preserve"> </w:t>
      </w:r>
      <w:r>
        <w:t>презентацию</w:t>
      </w:r>
      <w:r>
        <w:rPr>
          <w:spacing w:val="1"/>
        </w:rPr>
        <w:t xml:space="preserve"> </w:t>
      </w:r>
      <w:r>
        <w:t>аудиовизуальных</w:t>
      </w:r>
      <w:r>
        <w:rPr>
          <w:spacing w:val="-4"/>
        </w:rPr>
        <w:t xml:space="preserve"> </w:t>
      </w:r>
      <w:r>
        <w:t>объектов.</w:t>
      </w:r>
    </w:p>
    <w:p w:rsidR="007D61C7" w:rsidRDefault="00C553C6">
      <w:pPr>
        <w:spacing w:before="6" w:line="360" w:lineRule="auto"/>
        <w:ind w:left="683" w:right="547" w:firstLine="710"/>
        <w:jc w:val="both"/>
        <w:rPr>
          <w:i/>
          <w:sz w:val="28"/>
        </w:rPr>
      </w:pPr>
      <w:r>
        <w:rPr>
          <w:sz w:val="28"/>
        </w:rPr>
        <w:t>Знакомство</w:t>
      </w:r>
      <w:r>
        <w:rPr>
          <w:spacing w:val="1"/>
          <w:sz w:val="28"/>
        </w:rPr>
        <w:t xml:space="preserve"> </w:t>
      </w:r>
      <w:r>
        <w:rPr>
          <w:sz w:val="28"/>
        </w:rPr>
        <w:t>с</w:t>
      </w:r>
      <w:r>
        <w:rPr>
          <w:spacing w:val="1"/>
          <w:sz w:val="28"/>
        </w:rPr>
        <w:t xml:space="preserve"> </w:t>
      </w:r>
      <w:r>
        <w:rPr>
          <w:sz w:val="28"/>
        </w:rPr>
        <w:t>графическими</w:t>
      </w:r>
      <w:r>
        <w:rPr>
          <w:spacing w:val="1"/>
          <w:sz w:val="28"/>
        </w:rPr>
        <w:t xml:space="preserve"> </w:t>
      </w:r>
      <w:r>
        <w:rPr>
          <w:sz w:val="28"/>
        </w:rPr>
        <w:t>редакторами.</w:t>
      </w:r>
      <w:r>
        <w:rPr>
          <w:spacing w:val="1"/>
          <w:sz w:val="28"/>
        </w:rPr>
        <w:t xml:space="preserve"> </w:t>
      </w:r>
      <w:r>
        <w:rPr>
          <w:sz w:val="28"/>
        </w:rPr>
        <w:t>Операции</w:t>
      </w:r>
      <w:r>
        <w:rPr>
          <w:spacing w:val="1"/>
          <w:sz w:val="28"/>
        </w:rPr>
        <w:t xml:space="preserve"> </w:t>
      </w:r>
      <w:r>
        <w:rPr>
          <w:sz w:val="28"/>
        </w:rPr>
        <w:t>редактирования</w:t>
      </w:r>
      <w:r>
        <w:rPr>
          <w:spacing w:val="1"/>
          <w:sz w:val="28"/>
        </w:rPr>
        <w:t xml:space="preserve"> </w:t>
      </w:r>
      <w:r>
        <w:rPr>
          <w:sz w:val="28"/>
        </w:rPr>
        <w:t>графических</w:t>
      </w:r>
      <w:r>
        <w:rPr>
          <w:spacing w:val="1"/>
          <w:sz w:val="28"/>
        </w:rPr>
        <w:t xml:space="preserve"> </w:t>
      </w:r>
      <w:r>
        <w:rPr>
          <w:sz w:val="28"/>
        </w:rPr>
        <w:t>объектов:</w:t>
      </w:r>
      <w:r>
        <w:rPr>
          <w:spacing w:val="1"/>
          <w:sz w:val="28"/>
        </w:rPr>
        <w:t xml:space="preserve"> </w:t>
      </w:r>
      <w:r>
        <w:rPr>
          <w:sz w:val="28"/>
        </w:rPr>
        <w:t>изменение</w:t>
      </w:r>
      <w:r>
        <w:rPr>
          <w:spacing w:val="1"/>
          <w:sz w:val="28"/>
        </w:rPr>
        <w:t xml:space="preserve"> </w:t>
      </w:r>
      <w:r>
        <w:rPr>
          <w:sz w:val="28"/>
        </w:rPr>
        <w:t>размера,</w:t>
      </w:r>
      <w:r>
        <w:rPr>
          <w:spacing w:val="1"/>
          <w:sz w:val="28"/>
        </w:rPr>
        <w:t xml:space="preserve"> </w:t>
      </w:r>
      <w:r>
        <w:rPr>
          <w:sz w:val="28"/>
        </w:rPr>
        <w:t>сжатие</w:t>
      </w:r>
      <w:r>
        <w:rPr>
          <w:spacing w:val="1"/>
          <w:sz w:val="28"/>
        </w:rPr>
        <w:t xml:space="preserve"> </w:t>
      </w:r>
      <w:r>
        <w:rPr>
          <w:sz w:val="28"/>
        </w:rPr>
        <w:t>изображения;</w:t>
      </w:r>
      <w:r>
        <w:rPr>
          <w:spacing w:val="1"/>
          <w:sz w:val="28"/>
        </w:rPr>
        <w:t xml:space="preserve"> </w:t>
      </w:r>
      <w:r>
        <w:rPr>
          <w:sz w:val="28"/>
        </w:rPr>
        <w:t>обрезка,</w:t>
      </w:r>
      <w:r>
        <w:rPr>
          <w:spacing w:val="1"/>
          <w:sz w:val="28"/>
        </w:rPr>
        <w:t xml:space="preserve"> </w:t>
      </w:r>
      <w:r>
        <w:rPr>
          <w:sz w:val="28"/>
        </w:rPr>
        <w:t>поворот,</w:t>
      </w:r>
      <w:r>
        <w:rPr>
          <w:spacing w:val="1"/>
          <w:sz w:val="28"/>
        </w:rPr>
        <w:t xml:space="preserve"> </w:t>
      </w:r>
      <w:r>
        <w:rPr>
          <w:sz w:val="28"/>
        </w:rPr>
        <w:t>отражение,</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областями</w:t>
      </w:r>
      <w:r>
        <w:rPr>
          <w:spacing w:val="1"/>
          <w:sz w:val="28"/>
        </w:rPr>
        <w:t xml:space="preserve"> </w:t>
      </w:r>
      <w:r>
        <w:rPr>
          <w:sz w:val="28"/>
        </w:rPr>
        <w:t>(выделение,</w:t>
      </w:r>
      <w:r>
        <w:rPr>
          <w:spacing w:val="1"/>
          <w:sz w:val="28"/>
        </w:rPr>
        <w:t xml:space="preserve"> </w:t>
      </w:r>
      <w:r>
        <w:rPr>
          <w:sz w:val="28"/>
        </w:rPr>
        <w:t>копирование,</w:t>
      </w:r>
      <w:r>
        <w:rPr>
          <w:spacing w:val="1"/>
          <w:sz w:val="28"/>
        </w:rPr>
        <w:t xml:space="preserve"> </w:t>
      </w:r>
      <w:r>
        <w:rPr>
          <w:sz w:val="28"/>
        </w:rPr>
        <w:t>заливка</w:t>
      </w:r>
      <w:r>
        <w:rPr>
          <w:spacing w:val="-67"/>
          <w:sz w:val="28"/>
        </w:rPr>
        <w:t xml:space="preserve"> </w:t>
      </w:r>
      <w:r>
        <w:rPr>
          <w:sz w:val="28"/>
        </w:rPr>
        <w:t xml:space="preserve">цветом), коррекция цвета, яркости и контрастности. </w:t>
      </w:r>
      <w:r>
        <w:rPr>
          <w:i/>
          <w:sz w:val="28"/>
        </w:rPr>
        <w:t>Знакомство с обработкой</w:t>
      </w:r>
      <w:r>
        <w:rPr>
          <w:i/>
          <w:spacing w:val="-67"/>
          <w:sz w:val="28"/>
        </w:rPr>
        <w:t xml:space="preserve"> </w:t>
      </w:r>
      <w:r>
        <w:rPr>
          <w:i/>
          <w:sz w:val="28"/>
        </w:rPr>
        <w:t>фотографий.</w:t>
      </w:r>
      <w:r>
        <w:rPr>
          <w:i/>
          <w:spacing w:val="3"/>
          <w:sz w:val="28"/>
        </w:rPr>
        <w:t xml:space="preserve"> </w:t>
      </w:r>
      <w:r>
        <w:rPr>
          <w:i/>
          <w:sz w:val="28"/>
        </w:rPr>
        <w:t>Геометрические</w:t>
      </w:r>
      <w:r>
        <w:rPr>
          <w:i/>
          <w:spacing w:val="1"/>
          <w:sz w:val="28"/>
        </w:rPr>
        <w:t xml:space="preserve"> </w:t>
      </w:r>
      <w:r>
        <w:rPr>
          <w:i/>
          <w:sz w:val="28"/>
        </w:rPr>
        <w:t>и стилевые</w:t>
      </w:r>
      <w:r>
        <w:rPr>
          <w:i/>
          <w:spacing w:val="1"/>
          <w:sz w:val="28"/>
        </w:rPr>
        <w:t xml:space="preserve"> </w:t>
      </w:r>
      <w:r>
        <w:rPr>
          <w:i/>
          <w:sz w:val="28"/>
        </w:rPr>
        <w:t>преобразования.</w:t>
      </w:r>
    </w:p>
    <w:p w:rsidR="007D61C7" w:rsidRDefault="00C553C6">
      <w:pPr>
        <w:pStyle w:val="a3"/>
        <w:spacing w:line="362" w:lineRule="auto"/>
        <w:ind w:right="549"/>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 цифровых</w:t>
      </w:r>
      <w:r>
        <w:rPr>
          <w:spacing w:val="1"/>
        </w:rPr>
        <w:t xml:space="preserve"> </w:t>
      </w:r>
      <w:r>
        <w:t>устройств</w:t>
      </w:r>
      <w:r>
        <w:rPr>
          <w:spacing w:val="1"/>
        </w:rPr>
        <w:t xml:space="preserve"> </w:t>
      </w:r>
      <w:r>
        <w:t>(цифровых</w:t>
      </w:r>
      <w:r>
        <w:rPr>
          <w:spacing w:val="-6"/>
        </w:rPr>
        <w:t xml:space="preserve"> </w:t>
      </w:r>
      <w:r>
        <w:t>фотоаппаратов</w:t>
      </w:r>
      <w:r>
        <w:rPr>
          <w:spacing w:val="-2"/>
        </w:rPr>
        <w:t xml:space="preserve"> </w:t>
      </w:r>
      <w:r>
        <w:t>и</w:t>
      </w:r>
      <w:r>
        <w:rPr>
          <w:spacing w:val="-1"/>
        </w:rPr>
        <w:t xml:space="preserve"> </w:t>
      </w:r>
      <w:r>
        <w:t>микроскопов,</w:t>
      </w:r>
      <w:r>
        <w:rPr>
          <w:spacing w:val="2"/>
        </w:rPr>
        <w:t xml:space="preserve"> </w:t>
      </w:r>
      <w:r>
        <w:t>видеокамер,</w:t>
      </w:r>
      <w:r>
        <w:rPr>
          <w:spacing w:val="1"/>
        </w:rPr>
        <w:t xml:space="preserve"> </w:t>
      </w:r>
      <w:r>
        <w:t>сканеров</w:t>
      </w:r>
      <w:r>
        <w:rPr>
          <w:spacing w:val="-2"/>
        </w:rPr>
        <w:t xml:space="preserve"> </w:t>
      </w:r>
      <w:r>
        <w:t>и</w:t>
      </w:r>
      <w:r>
        <w:rPr>
          <w:spacing w:val="-1"/>
        </w:rPr>
        <w:t xml:space="preserve"> </w:t>
      </w:r>
      <w:r>
        <w:t>т.</w:t>
      </w:r>
      <w:r>
        <w:rPr>
          <w:spacing w:val="1"/>
        </w:rPr>
        <w:t xml:space="preserve"> </w:t>
      </w:r>
      <w:r>
        <w:t>д.).</w:t>
      </w:r>
    </w:p>
    <w:p w:rsidR="007D61C7" w:rsidRDefault="00C553C6">
      <w:pPr>
        <w:spacing w:line="362" w:lineRule="auto"/>
        <w:ind w:left="683" w:right="556" w:firstLine="710"/>
        <w:jc w:val="both"/>
        <w:rPr>
          <w:i/>
          <w:sz w:val="28"/>
        </w:rPr>
      </w:pPr>
      <w:r>
        <w:rPr>
          <w:i/>
          <w:sz w:val="28"/>
        </w:rPr>
        <w:t>Средства компьютерного проектирования. Чертежи и работа с ними.</w:t>
      </w:r>
      <w:r>
        <w:rPr>
          <w:i/>
          <w:spacing w:val="1"/>
          <w:sz w:val="28"/>
        </w:rPr>
        <w:t xml:space="preserve"> </w:t>
      </w:r>
      <w:r>
        <w:rPr>
          <w:i/>
          <w:sz w:val="28"/>
        </w:rPr>
        <w:t>Базовые операции: выделение, объединение, геометрические преобразования</w:t>
      </w:r>
      <w:r>
        <w:rPr>
          <w:i/>
          <w:spacing w:val="1"/>
          <w:sz w:val="28"/>
        </w:rPr>
        <w:t xml:space="preserve"> </w:t>
      </w:r>
      <w:r>
        <w:rPr>
          <w:i/>
          <w:sz w:val="28"/>
        </w:rPr>
        <w:t>фрагментов и компонентов.</w:t>
      </w:r>
      <w:r>
        <w:rPr>
          <w:i/>
          <w:spacing w:val="2"/>
          <w:sz w:val="28"/>
        </w:rPr>
        <w:t xml:space="preserve"> </w:t>
      </w:r>
      <w:r>
        <w:rPr>
          <w:i/>
          <w:sz w:val="28"/>
        </w:rPr>
        <w:t>Диаграммы,</w:t>
      </w:r>
      <w:r>
        <w:rPr>
          <w:i/>
          <w:spacing w:val="3"/>
          <w:sz w:val="28"/>
        </w:rPr>
        <w:t xml:space="preserve"> </w:t>
      </w:r>
      <w:r>
        <w:rPr>
          <w:i/>
          <w:sz w:val="28"/>
        </w:rPr>
        <w:t>планы,</w:t>
      </w:r>
      <w:r>
        <w:rPr>
          <w:i/>
          <w:spacing w:val="3"/>
          <w:sz w:val="28"/>
        </w:rPr>
        <w:t xml:space="preserve"> </w:t>
      </w:r>
      <w:r>
        <w:rPr>
          <w:i/>
          <w:sz w:val="28"/>
        </w:rPr>
        <w:t>карты.</w:t>
      </w:r>
    </w:p>
    <w:p w:rsidR="007D61C7" w:rsidRDefault="00C553C6">
      <w:pPr>
        <w:pStyle w:val="1"/>
        <w:spacing w:line="318" w:lineRule="exact"/>
      </w:pPr>
      <w:r>
        <w:t>Электронные</w:t>
      </w:r>
      <w:r>
        <w:rPr>
          <w:spacing w:val="-5"/>
        </w:rPr>
        <w:t xml:space="preserve"> </w:t>
      </w:r>
      <w:r>
        <w:t>(динамические)</w:t>
      </w:r>
      <w:r>
        <w:rPr>
          <w:spacing w:val="-6"/>
        </w:rPr>
        <w:t xml:space="preserve"> </w:t>
      </w:r>
      <w:r>
        <w:t>таблицы</w:t>
      </w:r>
    </w:p>
    <w:p w:rsidR="007D61C7" w:rsidRDefault="00C553C6">
      <w:pPr>
        <w:pStyle w:val="a3"/>
        <w:spacing w:before="151" w:line="362" w:lineRule="auto"/>
        <w:ind w:right="549"/>
      </w:pPr>
      <w:r>
        <w:t>Электронные</w:t>
      </w:r>
      <w:r>
        <w:rPr>
          <w:spacing w:val="1"/>
        </w:rPr>
        <w:t xml:space="preserve"> </w:t>
      </w:r>
      <w:r>
        <w:t>(динамические)</w:t>
      </w:r>
      <w:r>
        <w:rPr>
          <w:spacing w:val="1"/>
        </w:rPr>
        <w:t xml:space="preserve"> </w:t>
      </w:r>
      <w:r>
        <w:t>таблицы.</w:t>
      </w:r>
      <w:r>
        <w:rPr>
          <w:spacing w:val="1"/>
        </w:rPr>
        <w:t xml:space="preserve"> </w:t>
      </w:r>
      <w:r>
        <w:t>Формулы</w:t>
      </w:r>
      <w:r>
        <w:rPr>
          <w:spacing w:val="1"/>
        </w:rPr>
        <w:t xml:space="preserve"> </w:t>
      </w:r>
      <w:r>
        <w:t>с</w:t>
      </w:r>
      <w:r>
        <w:rPr>
          <w:spacing w:val="1"/>
        </w:rPr>
        <w:t xml:space="preserve"> </w:t>
      </w:r>
      <w:r>
        <w:t>использованием</w:t>
      </w:r>
      <w:r>
        <w:rPr>
          <w:spacing w:val="1"/>
        </w:rPr>
        <w:t xml:space="preserve"> </w:t>
      </w:r>
      <w:r>
        <w:t>абсолютной,</w:t>
      </w:r>
      <w:r>
        <w:rPr>
          <w:spacing w:val="22"/>
        </w:rPr>
        <w:t xml:space="preserve"> </w:t>
      </w:r>
      <w:r>
        <w:t>относительной</w:t>
      </w:r>
      <w:r>
        <w:rPr>
          <w:spacing w:val="20"/>
        </w:rPr>
        <w:t xml:space="preserve"> </w:t>
      </w:r>
      <w:r>
        <w:t>и</w:t>
      </w:r>
      <w:r>
        <w:rPr>
          <w:spacing w:val="20"/>
        </w:rPr>
        <w:t xml:space="preserve"> </w:t>
      </w:r>
      <w:r>
        <w:t>смешанной</w:t>
      </w:r>
      <w:r>
        <w:rPr>
          <w:spacing w:val="20"/>
        </w:rPr>
        <w:t xml:space="preserve"> </w:t>
      </w:r>
      <w:r>
        <w:t>адресации;</w:t>
      </w:r>
      <w:r>
        <w:rPr>
          <w:spacing w:val="20"/>
        </w:rPr>
        <w:t xml:space="preserve"> </w:t>
      </w:r>
      <w:r>
        <w:t>преобразование</w:t>
      </w:r>
      <w:r>
        <w:rPr>
          <w:spacing w:val="21"/>
        </w:rPr>
        <w:t xml:space="preserve"> </w:t>
      </w:r>
      <w:r>
        <w:t>формул</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7" w:firstLine="0"/>
      </w:pPr>
      <w:r>
        <w:lastRenderedPageBreak/>
        <w:t>при</w:t>
      </w:r>
      <w:r>
        <w:rPr>
          <w:spacing w:val="1"/>
        </w:rPr>
        <w:t xml:space="preserve"> </w:t>
      </w:r>
      <w:r>
        <w:t>копировании.</w:t>
      </w:r>
      <w:r>
        <w:rPr>
          <w:spacing w:val="1"/>
        </w:rPr>
        <w:t xml:space="preserve"> </w:t>
      </w:r>
      <w:r>
        <w:t>Выделение</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w:t>
      </w:r>
      <w:r>
        <w:rPr>
          <w:spacing w:val="1"/>
        </w:rPr>
        <w:t xml:space="preserve"> </w:t>
      </w:r>
      <w:r>
        <w:t>(сортировка)</w:t>
      </w:r>
      <w:r>
        <w:rPr>
          <w:spacing w:val="-2"/>
        </w:rPr>
        <w:t xml:space="preserve"> </w:t>
      </w:r>
      <w:r>
        <w:t>его элементов; построение</w:t>
      </w:r>
      <w:r>
        <w:rPr>
          <w:spacing w:val="5"/>
        </w:rPr>
        <w:t xml:space="preserve"> </w:t>
      </w:r>
      <w:r>
        <w:t>графиков</w:t>
      </w:r>
      <w:r>
        <w:rPr>
          <w:spacing w:val="-1"/>
        </w:rPr>
        <w:t xml:space="preserve"> </w:t>
      </w:r>
      <w:r>
        <w:t>и диаграмм.</w:t>
      </w:r>
    </w:p>
    <w:p w:rsidR="007D61C7" w:rsidRDefault="00C553C6">
      <w:pPr>
        <w:pStyle w:val="1"/>
        <w:spacing w:line="319" w:lineRule="exact"/>
      </w:pPr>
      <w:r>
        <w:t>Базы</w:t>
      </w:r>
      <w:r>
        <w:rPr>
          <w:spacing w:val="-5"/>
        </w:rPr>
        <w:t xml:space="preserve"> </w:t>
      </w:r>
      <w:r>
        <w:t>данных.</w:t>
      </w:r>
      <w:r>
        <w:rPr>
          <w:spacing w:val="-1"/>
        </w:rPr>
        <w:t xml:space="preserve"> </w:t>
      </w:r>
      <w:r>
        <w:t>Поиск</w:t>
      </w:r>
      <w:r>
        <w:rPr>
          <w:spacing w:val="-5"/>
        </w:rPr>
        <w:t xml:space="preserve"> </w:t>
      </w:r>
      <w:r>
        <w:t>информации</w:t>
      </w:r>
    </w:p>
    <w:p w:rsidR="007D61C7" w:rsidRDefault="00C553C6">
      <w:pPr>
        <w:spacing w:before="159" w:line="362" w:lineRule="auto"/>
        <w:ind w:left="683" w:right="550" w:firstLine="710"/>
        <w:jc w:val="both"/>
        <w:rPr>
          <w:i/>
          <w:sz w:val="28"/>
        </w:rPr>
      </w:pPr>
      <w:r>
        <w:rPr>
          <w:sz w:val="28"/>
        </w:rPr>
        <w:t>Базы данных. Таблица как представление отношения. Поиск данных в</w:t>
      </w:r>
      <w:r>
        <w:rPr>
          <w:spacing w:val="1"/>
          <w:sz w:val="28"/>
        </w:rPr>
        <w:t xml:space="preserve"> </w:t>
      </w:r>
      <w:r>
        <w:rPr>
          <w:sz w:val="28"/>
        </w:rPr>
        <w:t>готовой базе.</w:t>
      </w:r>
      <w:r>
        <w:rPr>
          <w:spacing w:val="7"/>
          <w:sz w:val="28"/>
        </w:rPr>
        <w:t xml:space="preserve"> </w:t>
      </w:r>
      <w:r>
        <w:rPr>
          <w:i/>
          <w:sz w:val="28"/>
        </w:rPr>
        <w:t>Связи между</w:t>
      </w:r>
      <w:r>
        <w:rPr>
          <w:i/>
          <w:spacing w:val="2"/>
          <w:sz w:val="28"/>
        </w:rPr>
        <w:t xml:space="preserve"> </w:t>
      </w:r>
      <w:r>
        <w:rPr>
          <w:i/>
          <w:sz w:val="28"/>
        </w:rPr>
        <w:t>таблицами.</w:t>
      </w:r>
    </w:p>
    <w:p w:rsidR="007D61C7" w:rsidRDefault="00C553C6">
      <w:pPr>
        <w:pStyle w:val="a3"/>
        <w:spacing w:line="360" w:lineRule="auto"/>
        <w:ind w:right="547"/>
        <w:rPr>
          <w:i/>
        </w:rPr>
      </w:pPr>
      <w:r>
        <w:t>Поиск</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Средства</w:t>
      </w:r>
      <w:r>
        <w:rPr>
          <w:spacing w:val="1"/>
        </w:rPr>
        <w:t xml:space="preserve"> </w:t>
      </w:r>
      <w:r>
        <w:t>и</w:t>
      </w:r>
      <w:r>
        <w:rPr>
          <w:spacing w:val="1"/>
        </w:rPr>
        <w:t xml:space="preserve"> </w:t>
      </w:r>
      <w:r>
        <w:t>методика</w:t>
      </w:r>
      <w:r>
        <w:rPr>
          <w:spacing w:val="1"/>
        </w:rPr>
        <w:t xml:space="preserve"> </w:t>
      </w:r>
      <w:r>
        <w:t>поиска</w:t>
      </w:r>
      <w:r>
        <w:rPr>
          <w:spacing w:val="1"/>
        </w:rPr>
        <w:t xml:space="preserve"> </w:t>
      </w:r>
      <w:r>
        <w:t>информации. Построение запросов; браузеры. Компьютерные энциклопедии и</w:t>
      </w:r>
      <w:r>
        <w:rPr>
          <w:spacing w:val="1"/>
        </w:rPr>
        <w:t xml:space="preserve"> </w:t>
      </w:r>
      <w:r>
        <w:t>словари.</w:t>
      </w:r>
      <w:r>
        <w:rPr>
          <w:spacing w:val="1"/>
        </w:rPr>
        <w:t xml:space="preserve"> </w:t>
      </w:r>
      <w:r>
        <w:t>Компьютерные</w:t>
      </w:r>
      <w:r>
        <w:rPr>
          <w:spacing w:val="1"/>
        </w:rPr>
        <w:t xml:space="preserve"> </w:t>
      </w:r>
      <w:r>
        <w:t>карты</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системы.</w:t>
      </w:r>
      <w:r>
        <w:rPr>
          <w:spacing w:val="1"/>
        </w:rPr>
        <w:t xml:space="preserve"> </w:t>
      </w:r>
      <w:r>
        <w:rPr>
          <w:i/>
        </w:rPr>
        <w:t>Поисковые</w:t>
      </w:r>
      <w:r>
        <w:rPr>
          <w:i/>
          <w:spacing w:val="1"/>
        </w:rPr>
        <w:t xml:space="preserve"> </w:t>
      </w:r>
      <w:r>
        <w:rPr>
          <w:i/>
        </w:rPr>
        <w:t>машины.</w:t>
      </w:r>
    </w:p>
    <w:p w:rsidR="007D61C7" w:rsidRDefault="00C553C6">
      <w:pPr>
        <w:pStyle w:val="1"/>
        <w:spacing w:line="357" w:lineRule="auto"/>
        <w:ind w:left="683" w:right="538" w:firstLine="710"/>
      </w:pPr>
      <w:r>
        <w:t>Работа</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Информационно-</w:t>
      </w:r>
      <w:r>
        <w:rPr>
          <w:spacing w:val="1"/>
        </w:rPr>
        <w:t xml:space="preserve"> </w:t>
      </w:r>
      <w:r>
        <w:t>коммуникационные</w:t>
      </w:r>
      <w:r>
        <w:rPr>
          <w:spacing w:val="5"/>
        </w:rPr>
        <w:t xml:space="preserve"> </w:t>
      </w:r>
      <w:r>
        <w:t>технологии</w:t>
      </w:r>
    </w:p>
    <w:p w:rsidR="007D61C7" w:rsidRDefault="00C553C6">
      <w:pPr>
        <w:spacing w:before="1" w:line="360" w:lineRule="auto"/>
        <w:ind w:left="683" w:right="549" w:firstLine="710"/>
        <w:jc w:val="both"/>
        <w:rPr>
          <w:i/>
          <w:sz w:val="28"/>
        </w:rPr>
      </w:pPr>
      <w:r>
        <w:rPr>
          <w:sz w:val="28"/>
        </w:rPr>
        <w:t>Компьютерные сети. Интернет. Адресация в сети Интернет. Доменная</w:t>
      </w:r>
      <w:r>
        <w:rPr>
          <w:spacing w:val="1"/>
          <w:sz w:val="28"/>
        </w:rPr>
        <w:t xml:space="preserve"> </w:t>
      </w:r>
      <w:r>
        <w:rPr>
          <w:sz w:val="28"/>
        </w:rPr>
        <w:t xml:space="preserve">система имен. Сайт. Сетевое хранение данных. </w:t>
      </w:r>
      <w:r>
        <w:rPr>
          <w:i/>
          <w:sz w:val="28"/>
        </w:rPr>
        <w:t>Большие данные в природе и</w:t>
      </w:r>
      <w:r>
        <w:rPr>
          <w:i/>
          <w:spacing w:val="1"/>
          <w:sz w:val="28"/>
        </w:rPr>
        <w:t xml:space="preserve"> </w:t>
      </w:r>
      <w:r>
        <w:rPr>
          <w:i/>
          <w:sz w:val="28"/>
        </w:rPr>
        <w:t>технике</w:t>
      </w:r>
      <w:r>
        <w:rPr>
          <w:i/>
          <w:spacing w:val="1"/>
          <w:sz w:val="28"/>
        </w:rPr>
        <w:t xml:space="preserve"> </w:t>
      </w:r>
      <w:r>
        <w:rPr>
          <w:i/>
          <w:sz w:val="28"/>
        </w:rPr>
        <w:t>(геномные</w:t>
      </w:r>
      <w:r>
        <w:rPr>
          <w:i/>
          <w:spacing w:val="1"/>
          <w:sz w:val="28"/>
        </w:rPr>
        <w:t xml:space="preserve"> </w:t>
      </w:r>
      <w:r>
        <w:rPr>
          <w:i/>
          <w:sz w:val="28"/>
        </w:rPr>
        <w:t>данные,</w:t>
      </w:r>
      <w:r>
        <w:rPr>
          <w:i/>
          <w:spacing w:val="1"/>
          <w:sz w:val="28"/>
        </w:rPr>
        <w:t xml:space="preserve"> </w:t>
      </w:r>
      <w:r>
        <w:rPr>
          <w:i/>
          <w:sz w:val="28"/>
        </w:rPr>
        <w:t>результаты</w:t>
      </w:r>
      <w:r>
        <w:rPr>
          <w:i/>
          <w:spacing w:val="1"/>
          <w:sz w:val="28"/>
        </w:rPr>
        <w:t xml:space="preserve"> </w:t>
      </w:r>
      <w:r>
        <w:rPr>
          <w:i/>
          <w:sz w:val="28"/>
        </w:rPr>
        <w:t>физических</w:t>
      </w:r>
      <w:r>
        <w:rPr>
          <w:i/>
          <w:spacing w:val="1"/>
          <w:sz w:val="28"/>
        </w:rPr>
        <w:t xml:space="preserve"> </w:t>
      </w:r>
      <w:r>
        <w:rPr>
          <w:i/>
          <w:sz w:val="28"/>
        </w:rPr>
        <w:t>экспериментов,</w:t>
      </w:r>
      <w:r>
        <w:rPr>
          <w:i/>
          <w:spacing w:val="1"/>
          <w:sz w:val="28"/>
        </w:rPr>
        <w:t xml:space="preserve"> </w:t>
      </w:r>
      <w:r>
        <w:rPr>
          <w:i/>
          <w:sz w:val="28"/>
        </w:rPr>
        <w:t>Интернет-данные, в частности, данные социальных сетей). Технологии их</w:t>
      </w:r>
      <w:r>
        <w:rPr>
          <w:i/>
          <w:spacing w:val="1"/>
          <w:sz w:val="28"/>
        </w:rPr>
        <w:t xml:space="preserve"> </w:t>
      </w:r>
      <w:r>
        <w:rPr>
          <w:i/>
          <w:sz w:val="28"/>
        </w:rPr>
        <w:t>обработки и</w:t>
      </w:r>
      <w:r>
        <w:rPr>
          <w:i/>
          <w:spacing w:val="1"/>
          <w:sz w:val="28"/>
        </w:rPr>
        <w:t xml:space="preserve"> </w:t>
      </w:r>
      <w:r>
        <w:rPr>
          <w:i/>
          <w:sz w:val="28"/>
        </w:rPr>
        <w:t>хранения.</w:t>
      </w:r>
    </w:p>
    <w:p w:rsidR="007D61C7" w:rsidRDefault="00C553C6">
      <w:pPr>
        <w:pStyle w:val="a3"/>
        <w:spacing w:line="360" w:lineRule="auto"/>
        <w:ind w:right="544"/>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почтовая</w:t>
      </w:r>
      <w:r>
        <w:rPr>
          <w:spacing w:val="1"/>
        </w:rPr>
        <w:t xml:space="preserve"> </w:t>
      </w:r>
      <w:r>
        <w:t>служба; справочные службы (карты, расписания и т. п.), поисковые службы,</w:t>
      </w:r>
      <w:r>
        <w:rPr>
          <w:spacing w:val="1"/>
        </w:rPr>
        <w:t xml:space="preserve"> </w:t>
      </w:r>
      <w:r>
        <w:t>службы обновления</w:t>
      </w:r>
      <w:r>
        <w:rPr>
          <w:spacing w:val="1"/>
        </w:rPr>
        <w:t xml:space="preserve"> </w:t>
      </w:r>
      <w:r>
        <w:t>программного</w:t>
      </w:r>
      <w:r>
        <w:rPr>
          <w:spacing w:val="7"/>
        </w:rPr>
        <w:t xml:space="preserve"> </w:t>
      </w:r>
      <w:r>
        <w:t>обеспечения</w:t>
      </w:r>
      <w:r>
        <w:rPr>
          <w:spacing w:val="1"/>
        </w:rPr>
        <w:t xml:space="preserve"> </w:t>
      </w:r>
      <w:r>
        <w:t>и др.</w:t>
      </w:r>
    </w:p>
    <w:p w:rsidR="007D61C7" w:rsidRDefault="00C553C6">
      <w:pPr>
        <w:pStyle w:val="a3"/>
        <w:spacing w:before="2"/>
        <w:ind w:left="1394" w:firstLine="0"/>
      </w:pPr>
      <w:r>
        <w:t>Компьютерные</w:t>
      </w:r>
      <w:r>
        <w:rPr>
          <w:spacing w:val="3"/>
        </w:rPr>
        <w:t xml:space="preserve"> </w:t>
      </w:r>
      <w:r>
        <w:t>вирусы</w:t>
      </w:r>
      <w:r>
        <w:rPr>
          <w:spacing w:val="71"/>
        </w:rPr>
        <w:t xml:space="preserve"> </w:t>
      </w:r>
      <w:r>
        <w:t>и</w:t>
      </w:r>
      <w:r>
        <w:rPr>
          <w:spacing w:val="71"/>
        </w:rPr>
        <w:t xml:space="preserve"> </w:t>
      </w:r>
      <w:r>
        <w:t>другие</w:t>
      </w:r>
      <w:r>
        <w:rPr>
          <w:spacing w:val="72"/>
        </w:rPr>
        <w:t xml:space="preserve"> </w:t>
      </w:r>
      <w:r>
        <w:t>вредоносные</w:t>
      </w:r>
      <w:r>
        <w:rPr>
          <w:spacing w:val="72"/>
        </w:rPr>
        <w:t xml:space="preserve"> </w:t>
      </w:r>
      <w:r>
        <w:t>программы;</w:t>
      </w:r>
      <w:r>
        <w:rPr>
          <w:spacing w:val="71"/>
        </w:rPr>
        <w:t xml:space="preserve"> </w:t>
      </w:r>
      <w:r>
        <w:t>защита</w:t>
      </w:r>
      <w:r>
        <w:rPr>
          <w:spacing w:val="72"/>
        </w:rPr>
        <w:t xml:space="preserve"> </w:t>
      </w:r>
      <w:r>
        <w:t>от</w:t>
      </w:r>
    </w:p>
    <w:p w:rsidR="007D61C7" w:rsidRDefault="00C553C6">
      <w:pPr>
        <w:pStyle w:val="a3"/>
        <w:spacing w:before="163"/>
        <w:ind w:firstLine="0"/>
        <w:jc w:val="left"/>
      </w:pPr>
      <w:r>
        <w:t>них.</w:t>
      </w:r>
    </w:p>
    <w:p w:rsidR="007D61C7" w:rsidRDefault="00C553C6">
      <w:pPr>
        <w:pStyle w:val="a3"/>
        <w:spacing w:before="158"/>
        <w:ind w:left="1394" w:firstLine="0"/>
        <w:jc w:val="left"/>
        <w:rPr>
          <w:i/>
        </w:rPr>
      </w:pPr>
      <w:r>
        <w:t>Приемы,</w:t>
      </w:r>
      <w:r>
        <w:rPr>
          <w:spacing w:val="12"/>
        </w:rPr>
        <w:t xml:space="preserve"> </w:t>
      </w:r>
      <w:r>
        <w:t>повышающие</w:t>
      </w:r>
      <w:r>
        <w:rPr>
          <w:spacing w:val="11"/>
        </w:rPr>
        <w:t xml:space="preserve"> </w:t>
      </w:r>
      <w:r>
        <w:t>безопасность</w:t>
      </w:r>
      <w:r>
        <w:rPr>
          <w:spacing w:val="8"/>
        </w:rPr>
        <w:t xml:space="preserve"> </w:t>
      </w:r>
      <w:r>
        <w:t>работы</w:t>
      </w:r>
      <w:r>
        <w:rPr>
          <w:spacing w:val="10"/>
        </w:rPr>
        <w:t xml:space="preserve"> </w:t>
      </w:r>
      <w:r>
        <w:t>в</w:t>
      </w:r>
      <w:r>
        <w:rPr>
          <w:spacing w:val="9"/>
        </w:rPr>
        <w:t xml:space="preserve"> </w:t>
      </w:r>
      <w:r>
        <w:t>сети</w:t>
      </w:r>
      <w:r>
        <w:rPr>
          <w:spacing w:val="15"/>
        </w:rPr>
        <w:t xml:space="preserve"> </w:t>
      </w:r>
      <w:r>
        <w:t>Интернет.</w:t>
      </w:r>
      <w:r>
        <w:rPr>
          <w:spacing w:val="23"/>
        </w:rPr>
        <w:t xml:space="preserve"> </w:t>
      </w:r>
      <w:r>
        <w:rPr>
          <w:i/>
        </w:rPr>
        <w:t>Проблема</w:t>
      </w:r>
    </w:p>
    <w:p w:rsidR="007D61C7" w:rsidRDefault="00C553C6">
      <w:pPr>
        <w:spacing w:before="163" w:line="360" w:lineRule="auto"/>
        <w:ind w:left="683" w:right="547"/>
        <w:jc w:val="both"/>
        <w:rPr>
          <w:sz w:val="28"/>
        </w:rPr>
      </w:pPr>
      <w:r>
        <w:rPr>
          <w:i/>
          <w:sz w:val="28"/>
        </w:rPr>
        <w:t>подлинности</w:t>
      </w:r>
      <w:r>
        <w:rPr>
          <w:i/>
          <w:spacing w:val="1"/>
          <w:sz w:val="28"/>
        </w:rPr>
        <w:t xml:space="preserve"> </w:t>
      </w:r>
      <w:r>
        <w:rPr>
          <w:i/>
          <w:sz w:val="28"/>
        </w:rPr>
        <w:t>полученной</w:t>
      </w:r>
      <w:r>
        <w:rPr>
          <w:i/>
          <w:spacing w:val="1"/>
          <w:sz w:val="28"/>
        </w:rPr>
        <w:t xml:space="preserve"> </w:t>
      </w:r>
      <w:r>
        <w:rPr>
          <w:i/>
          <w:sz w:val="28"/>
        </w:rPr>
        <w:t>информации.</w:t>
      </w:r>
      <w:r>
        <w:rPr>
          <w:i/>
          <w:spacing w:val="1"/>
          <w:sz w:val="28"/>
        </w:rPr>
        <w:t xml:space="preserve"> </w:t>
      </w:r>
      <w:r>
        <w:rPr>
          <w:i/>
          <w:sz w:val="28"/>
        </w:rPr>
        <w:t>Электронная</w:t>
      </w:r>
      <w:r>
        <w:rPr>
          <w:i/>
          <w:spacing w:val="1"/>
          <w:sz w:val="28"/>
        </w:rPr>
        <w:t xml:space="preserve"> </w:t>
      </w:r>
      <w:r>
        <w:rPr>
          <w:i/>
          <w:sz w:val="28"/>
        </w:rPr>
        <w:t>подпись,</w:t>
      </w:r>
      <w:r>
        <w:rPr>
          <w:i/>
          <w:spacing w:val="1"/>
          <w:sz w:val="28"/>
        </w:rPr>
        <w:t xml:space="preserve"> </w:t>
      </w:r>
      <w:r>
        <w:rPr>
          <w:i/>
          <w:sz w:val="28"/>
        </w:rPr>
        <w:t>сертифицированные</w:t>
      </w:r>
      <w:r>
        <w:rPr>
          <w:i/>
          <w:spacing w:val="1"/>
          <w:sz w:val="28"/>
        </w:rPr>
        <w:t xml:space="preserve"> </w:t>
      </w:r>
      <w:r>
        <w:rPr>
          <w:i/>
          <w:sz w:val="28"/>
        </w:rPr>
        <w:t>сайты</w:t>
      </w:r>
      <w:r>
        <w:rPr>
          <w:i/>
          <w:spacing w:val="1"/>
          <w:sz w:val="28"/>
        </w:rPr>
        <w:t xml:space="preserve"> </w:t>
      </w:r>
      <w:r>
        <w:rPr>
          <w:i/>
          <w:sz w:val="28"/>
        </w:rPr>
        <w:t>и</w:t>
      </w:r>
      <w:r>
        <w:rPr>
          <w:i/>
          <w:spacing w:val="1"/>
          <w:sz w:val="28"/>
        </w:rPr>
        <w:t xml:space="preserve"> </w:t>
      </w:r>
      <w:r>
        <w:rPr>
          <w:i/>
          <w:sz w:val="28"/>
        </w:rPr>
        <w:t>документы.</w:t>
      </w:r>
      <w:r>
        <w:rPr>
          <w:i/>
          <w:spacing w:val="1"/>
          <w:sz w:val="28"/>
        </w:rPr>
        <w:t xml:space="preserve"> </w:t>
      </w:r>
      <w:r>
        <w:rPr>
          <w:sz w:val="28"/>
        </w:rPr>
        <w:t>Методы</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размещения</w:t>
      </w:r>
      <w:r>
        <w:rPr>
          <w:spacing w:val="1"/>
          <w:sz w:val="28"/>
        </w:rPr>
        <w:t xml:space="preserve"> </w:t>
      </w:r>
      <w:r>
        <w:rPr>
          <w:sz w:val="28"/>
        </w:rPr>
        <w:t>новой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Взаимодействие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компьютерных</w:t>
      </w:r>
      <w:r>
        <w:rPr>
          <w:spacing w:val="1"/>
          <w:sz w:val="28"/>
        </w:rPr>
        <w:t xml:space="preserve"> </w:t>
      </w:r>
      <w:r>
        <w:rPr>
          <w:sz w:val="28"/>
        </w:rPr>
        <w:t>сетей:</w:t>
      </w:r>
      <w:r>
        <w:rPr>
          <w:spacing w:val="1"/>
          <w:sz w:val="28"/>
        </w:rPr>
        <w:t xml:space="preserve"> </w:t>
      </w:r>
      <w:r>
        <w:rPr>
          <w:sz w:val="28"/>
        </w:rPr>
        <w:t>электронная</w:t>
      </w:r>
      <w:r>
        <w:rPr>
          <w:spacing w:val="1"/>
          <w:sz w:val="28"/>
        </w:rPr>
        <w:t xml:space="preserve"> </w:t>
      </w:r>
      <w:r>
        <w:rPr>
          <w:sz w:val="28"/>
        </w:rPr>
        <w:t>почта,</w:t>
      </w:r>
      <w:r>
        <w:rPr>
          <w:spacing w:val="1"/>
          <w:sz w:val="28"/>
        </w:rPr>
        <w:t xml:space="preserve"> </w:t>
      </w:r>
      <w:r>
        <w:rPr>
          <w:sz w:val="28"/>
        </w:rPr>
        <w:t>чат,</w:t>
      </w:r>
      <w:r>
        <w:rPr>
          <w:spacing w:val="1"/>
          <w:sz w:val="28"/>
        </w:rPr>
        <w:t xml:space="preserve"> </w:t>
      </w:r>
      <w:r>
        <w:rPr>
          <w:sz w:val="28"/>
        </w:rPr>
        <w:t>форум,</w:t>
      </w:r>
      <w:r>
        <w:rPr>
          <w:spacing w:val="3"/>
          <w:sz w:val="28"/>
        </w:rPr>
        <w:t xml:space="preserve"> </w:t>
      </w:r>
      <w:r>
        <w:rPr>
          <w:sz w:val="28"/>
        </w:rPr>
        <w:t>телеконференция</w:t>
      </w:r>
      <w:r>
        <w:rPr>
          <w:spacing w:val="2"/>
          <w:sz w:val="28"/>
        </w:rPr>
        <w:t xml:space="preserve"> </w:t>
      </w:r>
      <w:r>
        <w:rPr>
          <w:sz w:val="28"/>
        </w:rPr>
        <w:t>и</w:t>
      </w:r>
      <w:r>
        <w:rPr>
          <w:spacing w:val="1"/>
          <w:sz w:val="28"/>
        </w:rPr>
        <w:t xml:space="preserve"> </w:t>
      </w:r>
      <w:r>
        <w:rPr>
          <w:sz w:val="28"/>
        </w:rPr>
        <w:t>др.</w:t>
      </w:r>
    </w:p>
    <w:p w:rsidR="007D61C7" w:rsidRDefault="00C553C6">
      <w:pPr>
        <w:pStyle w:val="a3"/>
        <w:spacing w:line="362" w:lineRule="auto"/>
        <w:ind w:right="549"/>
      </w:pPr>
      <w:r>
        <w:t>Гигиенические,</w:t>
      </w:r>
      <w:r>
        <w:rPr>
          <w:spacing w:val="1"/>
        </w:rPr>
        <w:t xml:space="preserve"> </w:t>
      </w:r>
      <w:r>
        <w:t>эргономические</w:t>
      </w:r>
      <w:r>
        <w:rPr>
          <w:spacing w:val="1"/>
        </w:rPr>
        <w:t xml:space="preserve"> </w:t>
      </w:r>
      <w:r>
        <w:t>и</w:t>
      </w:r>
      <w:r>
        <w:rPr>
          <w:spacing w:val="1"/>
        </w:rPr>
        <w:t xml:space="preserve"> </w:t>
      </w:r>
      <w:r>
        <w:t>технические</w:t>
      </w:r>
      <w:r>
        <w:rPr>
          <w:spacing w:val="1"/>
        </w:rPr>
        <w:t xml:space="preserve"> </w:t>
      </w:r>
      <w:r>
        <w:t>условия</w:t>
      </w:r>
      <w:r>
        <w:rPr>
          <w:spacing w:val="1"/>
        </w:rPr>
        <w:t xml:space="preserve"> </w:t>
      </w:r>
      <w:r>
        <w:t>эксплуатации</w:t>
      </w:r>
      <w:r>
        <w:rPr>
          <w:spacing w:val="-67"/>
        </w:rPr>
        <w:t xml:space="preserve"> </w:t>
      </w:r>
      <w:r>
        <w:t>средств</w:t>
      </w:r>
      <w:r>
        <w:rPr>
          <w:spacing w:val="39"/>
        </w:rPr>
        <w:t xml:space="preserve"> </w:t>
      </w:r>
      <w:r>
        <w:t>ИКТ.</w:t>
      </w:r>
      <w:r>
        <w:rPr>
          <w:spacing w:val="43"/>
        </w:rPr>
        <w:t xml:space="preserve"> </w:t>
      </w:r>
      <w:r>
        <w:t>Экономические,</w:t>
      </w:r>
      <w:r>
        <w:rPr>
          <w:spacing w:val="43"/>
        </w:rPr>
        <w:t xml:space="preserve"> </w:t>
      </w:r>
      <w:r>
        <w:t>правовые</w:t>
      </w:r>
      <w:r>
        <w:rPr>
          <w:spacing w:val="42"/>
        </w:rPr>
        <w:t xml:space="preserve"> </w:t>
      </w:r>
      <w:r>
        <w:t>и</w:t>
      </w:r>
      <w:r>
        <w:rPr>
          <w:spacing w:val="40"/>
        </w:rPr>
        <w:t xml:space="preserve"> </w:t>
      </w:r>
      <w:r>
        <w:t>этические</w:t>
      </w:r>
      <w:r>
        <w:rPr>
          <w:spacing w:val="41"/>
        </w:rPr>
        <w:t xml:space="preserve"> </w:t>
      </w:r>
      <w:r>
        <w:t>аспекты</w:t>
      </w:r>
      <w:r>
        <w:rPr>
          <w:spacing w:val="41"/>
        </w:rPr>
        <w:t xml:space="preserve"> </w:t>
      </w:r>
      <w:r>
        <w:t>их</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4" w:firstLine="0"/>
      </w:pPr>
      <w:r>
        <w:lastRenderedPageBreak/>
        <w:t>использования.</w:t>
      </w:r>
      <w:r>
        <w:rPr>
          <w:spacing w:val="1"/>
        </w:rPr>
        <w:t xml:space="preserve"> </w:t>
      </w:r>
      <w:r>
        <w:t>Личная</w:t>
      </w:r>
      <w:r>
        <w:rPr>
          <w:spacing w:val="1"/>
        </w:rPr>
        <w:t xml:space="preserve"> </w:t>
      </w:r>
      <w:r>
        <w:t>информация,</w:t>
      </w:r>
      <w:r>
        <w:rPr>
          <w:spacing w:val="1"/>
        </w:rPr>
        <w:t xml:space="preserve"> </w:t>
      </w:r>
      <w:r>
        <w:t>средства</w:t>
      </w:r>
      <w:r>
        <w:rPr>
          <w:spacing w:val="1"/>
        </w:rPr>
        <w:t xml:space="preserve"> </w:t>
      </w:r>
      <w:r>
        <w:t>ее</w:t>
      </w:r>
      <w:r>
        <w:rPr>
          <w:spacing w:val="1"/>
        </w:rPr>
        <w:t xml:space="preserve"> </w:t>
      </w:r>
      <w:r>
        <w:t>защиты.</w:t>
      </w:r>
      <w:r>
        <w:rPr>
          <w:spacing w:val="71"/>
        </w:rPr>
        <w:t xml:space="preserve"> </w:t>
      </w:r>
      <w:r>
        <w:t>Организация</w:t>
      </w:r>
      <w:r>
        <w:rPr>
          <w:spacing w:val="1"/>
        </w:rPr>
        <w:t xml:space="preserve"> </w:t>
      </w:r>
      <w:r>
        <w:t>личного информационного</w:t>
      </w:r>
      <w:r>
        <w:rPr>
          <w:spacing w:val="2"/>
        </w:rPr>
        <w:t xml:space="preserve"> </w:t>
      </w:r>
      <w:r>
        <w:t>пространства.</w:t>
      </w:r>
    </w:p>
    <w:p w:rsidR="007D61C7" w:rsidRDefault="00C553C6">
      <w:pPr>
        <w:spacing w:line="360" w:lineRule="auto"/>
        <w:ind w:left="683" w:right="542" w:firstLine="710"/>
        <w:jc w:val="both"/>
        <w:rPr>
          <w:i/>
          <w:sz w:val="28"/>
        </w:rPr>
      </w:pPr>
      <w:r>
        <w:rPr>
          <w:sz w:val="28"/>
        </w:rPr>
        <w:t>Основные</w:t>
      </w:r>
      <w:r>
        <w:rPr>
          <w:spacing w:val="1"/>
          <w:sz w:val="28"/>
        </w:rPr>
        <w:t xml:space="preserve"> </w:t>
      </w:r>
      <w:r>
        <w:rPr>
          <w:sz w:val="28"/>
        </w:rPr>
        <w:t>этапы</w:t>
      </w:r>
      <w:r>
        <w:rPr>
          <w:spacing w:val="1"/>
          <w:sz w:val="28"/>
        </w:rPr>
        <w:t xml:space="preserve"> </w:t>
      </w:r>
      <w:r>
        <w:rPr>
          <w:sz w:val="28"/>
        </w:rPr>
        <w:t>и</w:t>
      </w:r>
      <w:r>
        <w:rPr>
          <w:spacing w:val="1"/>
          <w:sz w:val="28"/>
        </w:rPr>
        <w:t xml:space="preserve"> </w:t>
      </w:r>
      <w:r>
        <w:rPr>
          <w:sz w:val="28"/>
        </w:rPr>
        <w:t>тенденции</w:t>
      </w:r>
      <w:r>
        <w:rPr>
          <w:spacing w:val="1"/>
          <w:sz w:val="28"/>
        </w:rPr>
        <w:t xml:space="preserve"> </w:t>
      </w:r>
      <w:r>
        <w:rPr>
          <w:sz w:val="28"/>
        </w:rPr>
        <w:t>развития</w:t>
      </w:r>
      <w:r>
        <w:rPr>
          <w:spacing w:val="1"/>
          <w:sz w:val="28"/>
        </w:rPr>
        <w:t xml:space="preserve"> </w:t>
      </w:r>
      <w:r>
        <w:rPr>
          <w:sz w:val="28"/>
        </w:rPr>
        <w:t>ИКТ.</w:t>
      </w:r>
      <w:r>
        <w:rPr>
          <w:spacing w:val="1"/>
          <w:sz w:val="28"/>
        </w:rPr>
        <w:t xml:space="preserve"> </w:t>
      </w:r>
      <w:r>
        <w:rPr>
          <w:sz w:val="28"/>
        </w:rPr>
        <w:t>Стандарты</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 xml:space="preserve">информатики и ИКТ. </w:t>
      </w:r>
      <w:r>
        <w:rPr>
          <w:i/>
          <w:sz w:val="28"/>
        </w:rPr>
        <w:t>Стандартизация и стандарты в сфере информатики и</w:t>
      </w:r>
      <w:r>
        <w:rPr>
          <w:i/>
          <w:spacing w:val="1"/>
          <w:sz w:val="28"/>
        </w:rPr>
        <w:t xml:space="preserve"> </w:t>
      </w:r>
      <w:r>
        <w:rPr>
          <w:i/>
          <w:sz w:val="28"/>
        </w:rPr>
        <w:t>ИКТ докомпьютерной эры (запись чисел, алфавитов национальных языков и</w:t>
      </w:r>
      <w:r>
        <w:rPr>
          <w:i/>
          <w:spacing w:val="1"/>
          <w:sz w:val="28"/>
        </w:rPr>
        <w:t xml:space="preserve"> </w:t>
      </w:r>
      <w:r>
        <w:rPr>
          <w:i/>
          <w:sz w:val="28"/>
        </w:rPr>
        <w:t>др.)</w:t>
      </w:r>
      <w:r>
        <w:rPr>
          <w:i/>
          <w:spacing w:val="1"/>
          <w:sz w:val="28"/>
        </w:rPr>
        <w:t xml:space="preserve"> </w:t>
      </w:r>
      <w:r>
        <w:rPr>
          <w:i/>
          <w:sz w:val="28"/>
        </w:rPr>
        <w:t>и</w:t>
      </w:r>
      <w:r>
        <w:rPr>
          <w:i/>
          <w:spacing w:val="1"/>
          <w:sz w:val="28"/>
        </w:rPr>
        <w:t xml:space="preserve"> </w:t>
      </w:r>
      <w:r>
        <w:rPr>
          <w:i/>
          <w:sz w:val="28"/>
        </w:rPr>
        <w:t>компьютерной</w:t>
      </w:r>
      <w:r>
        <w:rPr>
          <w:i/>
          <w:spacing w:val="1"/>
          <w:sz w:val="28"/>
        </w:rPr>
        <w:t xml:space="preserve"> </w:t>
      </w:r>
      <w:r>
        <w:rPr>
          <w:i/>
          <w:sz w:val="28"/>
        </w:rPr>
        <w:t>эры</w:t>
      </w:r>
      <w:r>
        <w:rPr>
          <w:i/>
          <w:spacing w:val="1"/>
          <w:sz w:val="28"/>
        </w:rPr>
        <w:t xml:space="preserve"> </w:t>
      </w:r>
      <w:r>
        <w:rPr>
          <w:i/>
          <w:sz w:val="28"/>
        </w:rPr>
        <w:t>(языки</w:t>
      </w:r>
      <w:r>
        <w:rPr>
          <w:i/>
          <w:spacing w:val="1"/>
          <w:sz w:val="28"/>
        </w:rPr>
        <w:t xml:space="preserve"> </w:t>
      </w:r>
      <w:r>
        <w:rPr>
          <w:i/>
          <w:sz w:val="28"/>
        </w:rPr>
        <w:t>программирования,</w:t>
      </w:r>
      <w:r>
        <w:rPr>
          <w:i/>
          <w:spacing w:val="1"/>
          <w:sz w:val="28"/>
        </w:rPr>
        <w:t xml:space="preserve"> </w:t>
      </w:r>
      <w:r>
        <w:rPr>
          <w:i/>
          <w:sz w:val="28"/>
        </w:rPr>
        <w:t>адресация</w:t>
      </w:r>
      <w:r>
        <w:rPr>
          <w:i/>
          <w:spacing w:val="1"/>
          <w:sz w:val="28"/>
        </w:rPr>
        <w:t xml:space="preserve"> </w:t>
      </w:r>
      <w:r>
        <w:rPr>
          <w:i/>
          <w:sz w:val="28"/>
        </w:rPr>
        <w:t>в</w:t>
      </w:r>
      <w:r>
        <w:rPr>
          <w:i/>
          <w:spacing w:val="1"/>
          <w:sz w:val="28"/>
        </w:rPr>
        <w:t xml:space="preserve"> </w:t>
      </w:r>
      <w:r>
        <w:rPr>
          <w:i/>
          <w:sz w:val="28"/>
        </w:rPr>
        <w:t>сети</w:t>
      </w:r>
      <w:r>
        <w:rPr>
          <w:i/>
          <w:spacing w:val="1"/>
          <w:sz w:val="28"/>
        </w:rPr>
        <w:t xml:space="preserve"> </w:t>
      </w:r>
      <w:r>
        <w:rPr>
          <w:i/>
          <w:sz w:val="28"/>
        </w:rPr>
        <w:t>Интернет</w:t>
      </w:r>
      <w:r>
        <w:rPr>
          <w:i/>
          <w:spacing w:val="1"/>
          <w:sz w:val="28"/>
        </w:rPr>
        <w:t xml:space="preserve"> </w:t>
      </w:r>
      <w:r>
        <w:rPr>
          <w:i/>
          <w:sz w:val="28"/>
        </w:rPr>
        <w:t>и</w:t>
      </w:r>
      <w:r>
        <w:rPr>
          <w:i/>
          <w:spacing w:val="1"/>
          <w:sz w:val="28"/>
        </w:rPr>
        <w:t xml:space="preserve"> </w:t>
      </w:r>
      <w:r>
        <w:rPr>
          <w:i/>
          <w:sz w:val="28"/>
        </w:rPr>
        <w:t>др.).</w:t>
      </w:r>
    </w:p>
    <w:p w:rsidR="007D61C7" w:rsidRDefault="00C553C6" w:rsidP="007909D3">
      <w:pPr>
        <w:pStyle w:val="1"/>
        <w:numPr>
          <w:ilvl w:val="3"/>
          <w:numId w:val="36"/>
        </w:numPr>
        <w:tabs>
          <w:tab w:val="left" w:pos="3439"/>
        </w:tabs>
        <w:spacing w:before="200"/>
        <w:ind w:left="3438" w:hanging="1056"/>
      </w:pPr>
      <w:bookmarkStart w:id="75" w:name="2.2.2.10._Физика"/>
      <w:bookmarkStart w:id="76" w:name="_bookmark34"/>
      <w:bookmarkEnd w:id="75"/>
      <w:bookmarkEnd w:id="76"/>
      <w:r>
        <w:t>Физика</w:t>
      </w:r>
    </w:p>
    <w:p w:rsidR="007D61C7" w:rsidRDefault="00C553C6">
      <w:pPr>
        <w:pStyle w:val="a3"/>
        <w:spacing w:before="158" w:line="360" w:lineRule="auto"/>
        <w:ind w:right="545"/>
      </w:pPr>
      <w:r>
        <w:t>Физическое образование в основной школе обеспечивает формирование</w:t>
      </w:r>
      <w:r>
        <w:rPr>
          <w:spacing w:val="1"/>
        </w:rPr>
        <w:t xml:space="preserve"> </w:t>
      </w:r>
      <w:r>
        <w:t>у обучающихся представлений о научной картине мира</w:t>
      </w:r>
      <w:r>
        <w:rPr>
          <w:spacing w:val="1"/>
        </w:rPr>
        <w:t xml:space="preserve"> </w:t>
      </w:r>
      <w:r>
        <w:t>– важного ресурса</w:t>
      </w:r>
      <w:r>
        <w:rPr>
          <w:spacing w:val="1"/>
        </w:rPr>
        <w:t xml:space="preserve"> </w:t>
      </w:r>
      <w:r>
        <w:t>научно-технического прогресса, ознакомление обучающихся с физическими и</w:t>
      </w:r>
      <w:r>
        <w:rPr>
          <w:spacing w:val="1"/>
        </w:rPr>
        <w:t xml:space="preserve"> </w:t>
      </w:r>
      <w:r>
        <w:t>астрономическими явлениями, основными принципами работы механизмов,</w:t>
      </w:r>
      <w:r>
        <w:rPr>
          <w:spacing w:val="1"/>
        </w:rPr>
        <w:t xml:space="preserve"> </w:t>
      </w:r>
      <w:r>
        <w:t>высокотехнологичных</w:t>
      </w:r>
      <w:r>
        <w:rPr>
          <w:spacing w:val="1"/>
        </w:rPr>
        <w:t xml:space="preserve"> </w:t>
      </w:r>
      <w:r>
        <w:t>устройств</w:t>
      </w:r>
      <w:r>
        <w:rPr>
          <w:spacing w:val="1"/>
        </w:rPr>
        <w:t xml:space="preserve"> </w:t>
      </w:r>
      <w:r>
        <w:t>и</w:t>
      </w:r>
      <w:r>
        <w:rPr>
          <w:spacing w:val="1"/>
        </w:rPr>
        <w:t xml:space="preserve"> </w:t>
      </w:r>
      <w:r>
        <w:t>приборов,</w:t>
      </w:r>
      <w:r>
        <w:rPr>
          <w:spacing w:val="1"/>
        </w:rPr>
        <w:t xml:space="preserve"> </w:t>
      </w:r>
      <w:r>
        <w:t>развитие</w:t>
      </w:r>
      <w:r>
        <w:rPr>
          <w:spacing w:val="1"/>
        </w:rPr>
        <w:t xml:space="preserve"> </w:t>
      </w:r>
      <w:r>
        <w:t>компетенций</w:t>
      </w:r>
      <w:r>
        <w:rPr>
          <w:spacing w:val="71"/>
        </w:rPr>
        <w:t xml:space="preserve"> </w:t>
      </w:r>
      <w:r>
        <w:t>в</w:t>
      </w:r>
      <w:r>
        <w:rPr>
          <w:spacing w:val="1"/>
        </w:rPr>
        <w:t xml:space="preserve"> </w:t>
      </w:r>
      <w:r>
        <w:t>решении</w:t>
      </w:r>
      <w:r>
        <w:rPr>
          <w:spacing w:val="-1"/>
        </w:rPr>
        <w:t xml:space="preserve"> </w:t>
      </w:r>
      <w:r>
        <w:t>инженерно-технических</w:t>
      </w:r>
      <w:r>
        <w:rPr>
          <w:spacing w:val="-4"/>
        </w:rPr>
        <w:t xml:space="preserve"> </w:t>
      </w:r>
      <w:r>
        <w:t>и</w:t>
      </w:r>
      <w:r>
        <w:rPr>
          <w:spacing w:val="-1"/>
        </w:rPr>
        <w:t xml:space="preserve"> </w:t>
      </w:r>
      <w:r>
        <w:t>научно-исследовательских</w:t>
      </w:r>
      <w:r>
        <w:rPr>
          <w:spacing w:val="-4"/>
        </w:rPr>
        <w:t xml:space="preserve"> </w:t>
      </w:r>
      <w:r>
        <w:t>задач.</w:t>
      </w:r>
    </w:p>
    <w:p w:rsidR="007D61C7" w:rsidRDefault="00C553C6">
      <w:pPr>
        <w:pStyle w:val="a3"/>
        <w:spacing w:before="2" w:line="360" w:lineRule="auto"/>
        <w:ind w:right="542"/>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 представлений о строении, свойствах, законах существования и</w:t>
      </w:r>
      <w:r>
        <w:rPr>
          <w:spacing w:val="1"/>
        </w:rPr>
        <w:t xml:space="preserve"> </w:t>
      </w:r>
      <w:r>
        <w:t>движения</w:t>
      </w:r>
      <w:r>
        <w:rPr>
          <w:spacing w:val="1"/>
        </w:rPr>
        <w:t xml:space="preserve"> </w:t>
      </w:r>
      <w:r>
        <w:t>материи,</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общих</w:t>
      </w:r>
      <w:r>
        <w:rPr>
          <w:spacing w:val="1"/>
        </w:rPr>
        <w:t xml:space="preserve"> </w:t>
      </w:r>
      <w:r>
        <w:t>законов</w:t>
      </w:r>
      <w:r>
        <w:rPr>
          <w:spacing w:val="1"/>
        </w:rPr>
        <w:t xml:space="preserve"> </w:t>
      </w:r>
      <w:r>
        <w:t>и</w:t>
      </w:r>
      <w:r>
        <w:rPr>
          <w:spacing w:val="1"/>
        </w:rPr>
        <w:t xml:space="preserve"> </w:t>
      </w:r>
      <w:r>
        <w:t>закономерностей природных явлений,</w:t>
      </w:r>
      <w:r>
        <w:rPr>
          <w:spacing w:val="1"/>
        </w:rPr>
        <w:t xml:space="preserve"> </w:t>
      </w:r>
      <w:r>
        <w:t>создание</w:t>
      </w:r>
      <w:r>
        <w:rPr>
          <w:spacing w:val="1"/>
        </w:rPr>
        <w:t xml:space="preserve"> </w:t>
      </w:r>
      <w:r>
        <w:t>условий для</w:t>
      </w:r>
      <w:r>
        <w:rPr>
          <w:spacing w:val="1"/>
        </w:rPr>
        <w:t xml:space="preserve"> </w:t>
      </w:r>
      <w:r>
        <w:t>формирования</w:t>
      </w:r>
      <w:r>
        <w:rPr>
          <w:spacing w:val="1"/>
        </w:rPr>
        <w:t xml:space="preserve"> </w:t>
      </w:r>
      <w:r>
        <w:t>интеллектуальных,</w:t>
      </w:r>
      <w:r>
        <w:rPr>
          <w:spacing w:val="1"/>
        </w:rPr>
        <w:t xml:space="preserve"> </w:t>
      </w:r>
      <w:r>
        <w:t>творческих,</w:t>
      </w:r>
      <w:r>
        <w:rPr>
          <w:spacing w:val="1"/>
        </w:rPr>
        <w:t xml:space="preserve"> </w:t>
      </w:r>
      <w:r>
        <w:t>гражданских,</w:t>
      </w:r>
      <w:r>
        <w:rPr>
          <w:spacing w:val="1"/>
        </w:rPr>
        <w:t xml:space="preserve"> </w:t>
      </w:r>
      <w:r>
        <w:t>коммуникационных,</w:t>
      </w:r>
      <w:r>
        <w:rPr>
          <w:spacing w:val="-67"/>
        </w:rPr>
        <w:t xml:space="preserve"> </w:t>
      </w:r>
      <w:r>
        <w:t>информационных компетенций. Обучающиеся овладеют научными 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w:t>
      </w:r>
      <w:r>
        <w:rPr>
          <w:spacing w:val="1"/>
        </w:rPr>
        <w:t xml:space="preserve"> </w:t>
      </w:r>
      <w:r>
        <w:t>гипотезы,</w:t>
      </w:r>
      <w:r>
        <w:rPr>
          <w:spacing w:val="1"/>
        </w:rPr>
        <w:t xml:space="preserve"> </w:t>
      </w:r>
      <w:r>
        <w:t>конструировать,</w:t>
      </w:r>
      <w:r>
        <w:rPr>
          <w:spacing w:val="1"/>
        </w:rPr>
        <w:t xml:space="preserve"> </w:t>
      </w:r>
      <w:r>
        <w:t>проводить</w:t>
      </w:r>
      <w:r>
        <w:rPr>
          <w:spacing w:val="1"/>
        </w:rPr>
        <w:t xml:space="preserve"> </w:t>
      </w:r>
      <w:r>
        <w:t>эксперименты,</w:t>
      </w:r>
      <w:r>
        <w:rPr>
          <w:spacing w:val="1"/>
        </w:rPr>
        <w:t xml:space="preserve"> </w:t>
      </w:r>
      <w:r>
        <w:t>оценивать</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1"/>
        </w:rPr>
        <w:t xml:space="preserve"> </w:t>
      </w:r>
      <w:r>
        <w:t>их</w:t>
      </w:r>
      <w:r>
        <w:rPr>
          <w:spacing w:val="1"/>
        </w:rPr>
        <w:t xml:space="preserve"> </w:t>
      </w:r>
      <w:r>
        <w:t>с</w:t>
      </w:r>
      <w:r>
        <w:rPr>
          <w:spacing w:val="1"/>
        </w:rPr>
        <w:t xml:space="preserve"> </w:t>
      </w:r>
      <w:r>
        <w:t>объективными реалиями</w:t>
      </w:r>
      <w:r>
        <w:rPr>
          <w:spacing w:val="1"/>
        </w:rPr>
        <w:t xml:space="preserve"> </w:t>
      </w:r>
      <w:r>
        <w:t>жизни.</w:t>
      </w:r>
    </w:p>
    <w:p w:rsidR="007D61C7" w:rsidRDefault="00C553C6">
      <w:pPr>
        <w:pStyle w:val="a3"/>
        <w:spacing w:before="1" w:line="360" w:lineRule="auto"/>
        <w:ind w:right="551"/>
      </w:pPr>
      <w:r>
        <w:t>Учебный</w:t>
      </w:r>
      <w:r>
        <w:rPr>
          <w:spacing w:val="1"/>
        </w:rPr>
        <w:t xml:space="preserve"> </w:t>
      </w:r>
      <w:r>
        <w:t>предмет</w:t>
      </w:r>
      <w:r>
        <w:rPr>
          <w:spacing w:val="1"/>
        </w:rPr>
        <w:t xml:space="preserve"> </w:t>
      </w:r>
      <w:r>
        <w:t>«Физика»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 естественно-научные исследования и эксперименты, анализировать</w:t>
      </w:r>
      <w:r>
        <w:rPr>
          <w:spacing w:val="-67"/>
        </w:rPr>
        <w:t xml:space="preserve"> </w:t>
      </w:r>
      <w:r>
        <w:t>полученные результаты, представлять и научно аргументировать полученные</w:t>
      </w:r>
      <w:r>
        <w:rPr>
          <w:spacing w:val="1"/>
        </w:rPr>
        <w:t xml:space="preserve"> </w:t>
      </w:r>
      <w:r>
        <w:t>выводы.</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2"/>
      </w:pPr>
      <w:r>
        <w:lastRenderedPageBreak/>
        <w:t>Изучение</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67"/>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71"/>
        </w:rPr>
        <w:t xml:space="preserve"> </w:t>
      </w:r>
      <w:r>
        <w:t>практического</w:t>
      </w:r>
      <w:r>
        <w:rPr>
          <w:spacing w:val="1"/>
        </w:rPr>
        <w:t xml:space="preserve"> </w:t>
      </w:r>
      <w:r>
        <w:t>применения научных знаний физики в жизни основано на межпредметных</w:t>
      </w:r>
      <w:r>
        <w:rPr>
          <w:spacing w:val="1"/>
        </w:rPr>
        <w:t xml:space="preserve"> </w:t>
      </w:r>
      <w:r>
        <w:t>связях</w:t>
      </w:r>
      <w:r>
        <w:rPr>
          <w:spacing w:val="27"/>
        </w:rPr>
        <w:t xml:space="preserve"> </w:t>
      </w:r>
      <w:r>
        <w:t>с</w:t>
      </w:r>
      <w:r>
        <w:rPr>
          <w:spacing w:val="36"/>
        </w:rPr>
        <w:t xml:space="preserve"> </w:t>
      </w:r>
      <w:r>
        <w:t>предметами:</w:t>
      </w:r>
      <w:r>
        <w:rPr>
          <w:spacing w:val="31"/>
        </w:rPr>
        <w:t xml:space="preserve"> </w:t>
      </w:r>
      <w:r>
        <w:t>«Математика»,</w:t>
      </w:r>
      <w:r>
        <w:rPr>
          <w:spacing w:val="39"/>
        </w:rPr>
        <w:t xml:space="preserve"> </w:t>
      </w:r>
      <w:r>
        <w:t>«Информатика»,</w:t>
      </w:r>
      <w:r>
        <w:rPr>
          <w:spacing w:val="38"/>
        </w:rPr>
        <w:t xml:space="preserve"> </w:t>
      </w:r>
      <w:r>
        <w:t>«Химия»,</w:t>
      </w:r>
      <w:r>
        <w:rPr>
          <w:spacing w:val="34"/>
        </w:rPr>
        <w:t xml:space="preserve"> </w:t>
      </w:r>
      <w:r>
        <w:t>«Биология»,</w:t>
      </w:r>
    </w:p>
    <w:p w:rsidR="007D61C7" w:rsidRDefault="00C553C6">
      <w:pPr>
        <w:pStyle w:val="a3"/>
        <w:spacing w:before="1"/>
        <w:ind w:firstLine="0"/>
      </w:pPr>
      <w:r>
        <w:t xml:space="preserve">«География»,   </w:t>
      </w:r>
      <w:r>
        <w:rPr>
          <w:spacing w:val="4"/>
        </w:rPr>
        <w:t xml:space="preserve"> </w:t>
      </w:r>
      <w:r>
        <w:t xml:space="preserve">«Экология»,   </w:t>
      </w:r>
      <w:r>
        <w:rPr>
          <w:spacing w:val="5"/>
        </w:rPr>
        <w:t xml:space="preserve"> </w:t>
      </w:r>
      <w:r>
        <w:t xml:space="preserve">«Основы   </w:t>
      </w:r>
      <w:r>
        <w:rPr>
          <w:spacing w:val="8"/>
        </w:rPr>
        <w:t xml:space="preserve"> </w:t>
      </w:r>
      <w:r>
        <w:t xml:space="preserve">безопасности   </w:t>
      </w:r>
      <w:r>
        <w:rPr>
          <w:spacing w:val="2"/>
        </w:rPr>
        <w:t xml:space="preserve"> </w:t>
      </w:r>
      <w:r>
        <w:t>жизнедеятельности»,</w:t>
      </w:r>
    </w:p>
    <w:p w:rsidR="007D61C7" w:rsidRDefault="00C553C6">
      <w:pPr>
        <w:pStyle w:val="a3"/>
        <w:spacing w:before="163"/>
        <w:ind w:firstLine="0"/>
      </w:pPr>
      <w:r>
        <w:t>«История»,</w:t>
      </w:r>
      <w:r>
        <w:rPr>
          <w:spacing w:val="3"/>
        </w:rPr>
        <w:t xml:space="preserve"> </w:t>
      </w:r>
      <w:r>
        <w:t>«Литература»</w:t>
      </w:r>
      <w:r>
        <w:rPr>
          <w:spacing w:val="-7"/>
        </w:rPr>
        <w:t xml:space="preserve"> </w:t>
      </w:r>
      <w:r>
        <w:t>и</w:t>
      </w:r>
      <w:r>
        <w:rPr>
          <w:spacing w:val="-3"/>
        </w:rPr>
        <w:t xml:space="preserve"> </w:t>
      </w:r>
      <w:r>
        <w:t>др.</w:t>
      </w:r>
    </w:p>
    <w:p w:rsidR="007D61C7" w:rsidRDefault="007D61C7">
      <w:pPr>
        <w:pStyle w:val="a3"/>
        <w:ind w:left="0" w:firstLine="0"/>
        <w:jc w:val="left"/>
        <w:rPr>
          <w:sz w:val="30"/>
        </w:rPr>
      </w:pPr>
    </w:p>
    <w:p w:rsidR="007D61C7" w:rsidRDefault="007D61C7">
      <w:pPr>
        <w:pStyle w:val="a3"/>
        <w:spacing w:before="3"/>
        <w:ind w:left="0" w:firstLine="0"/>
        <w:jc w:val="left"/>
        <w:rPr>
          <w:sz w:val="26"/>
        </w:rPr>
      </w:pPr>
    </w:p>
    <w:p w:rsidR="007D61C7" w:rsidRDefault="00C553C6">
      <w:pPr>
        <w:pStyle w:val="1"/>
        <w:spacing w:before="1"/>
        <w:ind w:left="1533"/>
      </w:pPr>
      <w:r>
        <w:t>Физика</w:t>
      </w:r>
      <w:r>
        <w:rPr>
          <w:spacing w:val="-4"/>
        </w:rPr>
        <w:t xml:space="preserve"> </w:t>
      </w:r>
      <w:r>
        <w:t>и</w:t>
      </w:r>
      <w:r>
        <w:rPr>
          <w:spacing w:val="-5"/>
        </w:rPr>
        <w:t xml:space="preserve"> </w:t>
      </w:r>
      <w:r>
        <w:t>физические</w:t>
      </w:r>
      <w:r>
        <w:rPr>
          <w:spacing w:val="-2"/>
        </w:rPr>
        <w:t xml:space="preserve"> </w:t>
      </w:r>
      <w:r>
        <w:t>методы</w:t>
      </w:r>
      <w:r>
        <w:rPr>
          <w:spacing w:val="-4"/>
        </w:rPr>
        <w:t xml:space="preserve"> </w:t>
      </w:r>
      <w:r>
        <w:t>изучения</w:t>
      </w:r>
      <w:r>
        <w:rPr>
          <w:spacing w:val="-5"/>
        </w:rPr>
        <w:t xml:space="preserve"> </w:t>
      </w:r>
      <w:r>
        <w:t>природы</w:t>
      </w:r>
    </w:p>
    <w:p w:rsidR="007D61C7" w:rsidRDefault="00C553C6">
      <w:pPr>
        <w:pStyle w:val="a3"/>
        <w:spacing w:before="158" w:line="360" w:lineRule="auto"/>
        <w:ind w:right="547"/>
      </w:pPr>
      <w:r>
        <w:t>Физика – наука о природе. Физические тела и явления. Наблюдение и</w:t>
      </w:r>
      <w:r>
        <w:rPr>
          <w:spacing w:val="1"/>
        </w:rPr>
        <w:t xml:space="preserve"> </w:t>
      </w:r>
      <w:r>
        <w:t>описание</w:t>
      </w:r>
      <w:r>
        <w:rPr>
          <w:spacing w:val="1"/>
        </w:rPr>
        <w:t xml:space="preserve"> </w:t>
      </w:r>
      <w:r>
        <w:t>физических</w:t>
      </w:r>
      <w:r>
        <w:rPr>
          <w:spacing w:val="1"/>
        </w:rPr>
        <w:t xml:space="preserve"> </w:t>
      </w:r>
      <w:r>
        <w:t>явлений.</w:t>
      </w:r>
      <w:r>
        <w:rPr>
          <w:spacing w:val="1"/>
        </w:rPr>
        <w:t xml:space="preserve"> </w:t>
      </w:r>
      <w:r>
        <w:t>Физический</w:t>
      </w:r>
      <w:r>
        <w:rPr>
          <w:spacing w:val="1"/>
        </w:rPr>
        <w:t xml:space="preserve"> </w:t>
      </w:r>
      <w:r>
        <w:t>эксперимент.</w:t>
      </w:r>
      <w:r>
        <w:rPr>
          <w:spacing w:val="1"/>
        </w:rPr>
        <w:t xml:space="preserve"> </w:t>
      </w:r>
      <w:r>
        <w:t>Моделирование</w:t>
      </w:r>
      <w:r>
        <w:rPr>
          <w:spacing w:val="1"/>
        </w:rPr>
        <w:t xml:space="preserve"> </w:t>
      </w:r>
      <w:r>
        <w:t>явлений и</w:t>
      </w:r>
      <w:r>
        <w:rPr>
          <w:spacing w:val="1"/>
        </w:rPr>
        <w:t xml:space="preserve"> </w:t>
      </w:r>
      <w:r>
        <w:t>объектов природы.</w:t>
      </w:r>
    </w:p>
    <w:p w:rsidR="007D61C7" w:rsidRDefault="00C553C6">
      <w:pPr>
        <w:pStyle w:val="a3"/>
        <w:spacing w:before="1" w:line="357" w:lineRule="auto"/>
        <w:ind w:right="549"/>
      </w:pPr>
      <w:r>
        <w:t>Физические</w:t>
      </w:r>
      <w:r>
        <w:rPr>
          <w:spacing w:val="1"/>
        </w:rPr>
        <w:t xml:space="preserve"> </w:t>
      </w:r>
      <w:r>
        <w:t>величины</w:t>
      </w:r>
      <w:r>
        <w:rPr>
          <w:spacing w:val="1"/>
        </w:rPr>
        <w:t xml:space="preserve"> </w:t>
      </w:r>
      <w:r>
        <w:t>и</w:t>
      </w:r>
      <w:r>
        <w:rPr>
          <w:spacing w:val="1"/>
        </w:rPr>
        <w:t xml:space="preserve"> </w:t>
      </w:r>
      <w:r>
        <w:t>их</w:t>
      </w:r>
      <w:r>
        <w:rPr>
          <w:spacing w:val="1"/>
        </w:rPr>
        <w:t xml:space="preserve"> </w:t>
      </w:r>
      <w:r>
        <w:t>измерение.</w:t>
      </w:r>
      <w:r>
        <w:rPr>
          <w:spacing w:val="1"/>
        </w:rPr>
        <w:t xml:space="preserve"> </w:t>
      </w:r>
      <w:r>
        <w:t>Точность</w:t>
      </w:r>
      <w:r>
        <w:rPr>
          <w:spacing w:val="1"/>
        </w:rPr>
        <w:t xml:space="preserve"> </w:t>
      </w:r>
      <w:r>
        <w:t>и</w:t>
      </w:r>
      <w:r>
        <w:rPr>
          <w:spacing w:val="1"/>
        </w:rPr>
        <w:t xml:space="preserve"> </w:t>
      </w:r>
      <w:r>
        <w:t>погрешность</w:t>
      </w:r>
      <w:r>
        <w:rPr>
          <w:spacing w:val="1"/>
        </w:rPr>
        <w:t xml:space="preserve"> </w:t>
      </w:r>
      <w:r>
        <w:t>измерений.</w:t>
      </w:r>
      <w:r>
        <w:rPr>
          <w:spacing w:val="2"/>
        </w:rPr>
        <w:t xml:space="preserve"> </w:t>
      </w:r>
      <w:r>
        <w:t>Международная</w:t>
      </w:r>
      <w:r>
        <w:rPr>
          <w:spacing w:val="2"/>
        </w:rPr>
        <w:t xml:space="preserve"> </w:t>
      </w:r>
      <w:r>
        <w:t>система</w:t>
      </w:r>
      <w:r>
        <w:rPr>
          <w:spacing w:val="1"/>
        </w:rPr>
        <w:t xml:space="preserve"> </w:t>
      </w:r>
      <w:r>
        <w:t>единиц.</w:t>
      </w:r>
    </w:p>
    <w:p w:rsidR="007D61C7" w:rsidRDefault="00C553C6">
      <w:pPr>
        <w:pStyle w:val="a3"/>
        <w:spacing w:before="6" w:line="360" w:lineRule="auto"/>
        <w:ind w:right="551"/>
      </w:pPr>
      <w:r>
        <w:t>Физические</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Физика</w:t>
      </w:r>
      <w:r>
        <w:rPr>
          <w:spacing w:val="1"/>
        </w:rPr>
        <w:t xml:space="preserve"> </w:t>
      </w:r>
      <w:r>
        <w:t>и</w:t>
      </w:r>
      <w:r>
        <w:rPr>
          <w:spacing w:val="1"/>
        </w:rPr>
        <w:t xml:space="preserve"> </w:t>
      </w:r>
      <w:r>
        <w:t>техника.</w:t>
      </w:r>
      <w:r>
        <w:rPr>
          <w:spacing w:val="70"/>
        </w:rPr>
        <w:t xml:space="preserve"> </w:t>
      </w:r>
      <w:r>
        <w:t>Научный</w:t>
      </w:r>
      <w:r>
        <w:rPr>
          <w:spacing w:val="1"/>
        </w:rPr>
        <w:t xml:space="preserve"> </w:t>
      </w:r>
      <w:r>
        <w:t>метод</w:t>
      </w:r>
      <w:r>
        <w:rPr>
          <w:spacing w:val="1"/>
        </w:rPr>
        <w:t xml:space="preserve"> </w:t>
      </w:r>
      <w:r>
        <w:t>познания.</w:t>
      </w:r>
      <w:r>
        <w:rPr>
          <w:spacing w:val="1"/>
        </w:rPr>
        <w:t xml:space="preserve"> </w:t>
      </w:r>
      <w:r>
        <w:t>Роль</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1"/>
        </w:rPr>
        <w:t xml:space="preserve"> </w:t>
      </w:r>
      <w:r>
        <w:t>грамотности.</w:t>
      </w:r>
    </w:p>
    <w:p w:rsidR="007D61C7" w:rsidRDefault="00C553C6">
      <w:pPr>
        <w:pStyle w:val="1"/>
        <w:spacing w:before="6"/>
      </w:pPr>
      <w:r>
        <w:t>Механические</w:t>
      </w:r>
      <w:r>
        <w:rPr>
          <w:spacing w:val="-6"/>
        </w:rPr>
        <w:t xml:space="preserve"> </w:t>
      </w:r>
      <w:r>
        <w:t>явления</w:t>
      </w:r>
    </w:p>
    <w:p w:rsidR="007D61C7" w:rsidRDefault="00C553C6">
      <w:pPr>
        <w:pStyle w:val="a3"/>
        <w:spacing w:before="153" w:line="360" w:lineRule="auto"/>
        <w:ind w:right="547"/>
      </w:pPr>
      <w:r>
        <w:t>Механическое движение. Материальная точка как модель физического</w:t>
      </w:r>
      <w:r>
        <w:rPr>
          <w:spacing w:val="1"/>
        </w:rPr>
        <w:t xml:space="preserve"> </w:t>
      </w:r>
      <w:r>
        <w:t>тела. Относительность механического движения. Система отсчета.Физические</w:t>
      </w:r>
      <w:r>
        <w:rPr>
          <w:spacing w:val="-67"/>
        </w:rPr>
        <w:t xml:space="preserve"> </w:t>
      </w:r>
      <w:r>
        <w:t>величины, необходимые для описания движения и взаимосвязь между ними</w:t>
      </w:r>
      <w:r>
        <w:rPr>
          <w:spacing w:val="1"/>
        </w:rPr>
        <w:t xml:space="preserve"> </w:t>
      </w:r>
      <w:r>
        <w:t>(путь, перемещение, скорость, ускорение, время движения). Равномерное 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w:t>
      </w:r>
      <w:r>
        <w:rPr>
          <w:spacing w:val="1"/>
        </w:rPr>
        <w:t xml:space="preserve"> </w:t>
      </w:r>
      <w:r>
        <w:t>инерция.Масса</w:t>
      </w:r>
      <w:r>
        <w:rPr>
          <w:spacing w:val="1"/>
        </w:rPr>
        <w:t xml:space="preserve"> </w:t>
      </w:r>
      <w:r>
        <w:t>тела.</w:t>
      </w:r>
      <w:r>
        <w:rPr>
          <w:spacing w:val="1"/>
        </w:rPr>
        <w:t xml:space="preserve"> </w:t>
      </w:r>
      <w:r>
        <w:t>Плотность</w:t>
      </w:r>
      <w:r>
        <w:rPr>
          <w:spacing w:val="-67"/>
        </w:rPr>
        <w:t xml:space="preserve"> </w:t>
      </w:r>
      <w:r>
        <w:t>вещества.</w:t>
      </w:r>
      <w:r>
        <w:rPr>
          <w:spacing w:val="1"/>
        </w:rPr>
        <w:t xml:space="preserve"> </w:t>
      </w:r>
      <w:r>
        <w:t>Сила.</w:t>
      </w:r>
      <w:r>
        <w:rPr>
          <w:spacing w:val="1"/>
        </w:rPr>
        <w:t xml:space="preserve"> </w:t>
      </w:r>
      <w:r>
        <w:t>Единицы</w:t>
      </w:r>
      <w:r>
        <w:rPr>
          <w:spacing w:val="1"/>
        </w:rPr>
        <w:t xml:space="preserve"> </w:t>
      </w:r>
      <w:r>
        <w:t>силы.</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Третий</w:t>
      </w:r>
      <w:r>
        <w:rPr>
          <w:spacing w:val="1"/>
        </w:rPr>
        <w:t xml:space="preserve"> </w:t>
      </w:r>
      <w:r>
        <w:t>закон</w:t>
      </w:r>
      <w:r>
        <w:rPr>
          <w:spacing w:val="1"/>
        </w:rPr>
        <w:t xml:space="preserve"> </w:t>
      </w:r>
      <w:r>
        <w:t>Ньютона. Свободное падение тел. Сила тяжести. Закон всемирного тяготения.</w:t>
      </w:r>
      <w:r>
        <w:rPr>
          <w:spacing w:val="1"/>
        </w:rPr>
        <w:t xml:space="preserve"> </w:t>
      </w:r>
      <w:r>
        <w:t>Сила</w:t>
      </w:r>
      <w:r>
        <w:rPr>
          <w:spacing w:val="1"/>
        </w:rPr>
        <w:t xml:space="preserve"> </w:t>
      </w:r>
      <w:r>
        <w:t>упругости.</w:t>
      </w:r>
      <w:r>
        <w:rPr>
          <w:spacing w:val="1"/>
        </w:rPr>
        <w:t xml:space="preserve"> </w:t>
      </w:r>
      <w:r>
        <w:t>Закон</w:t>
      </w:r>
      <w:r>
        <w:rPr>
          <w:spacing w:val="1"/>
        </w:rPr>
        <w:t xml:space="preserve"> </w:t>
      </w:r>
      <w:r>
        <w:t>Гука.</w:t>
      </w:r>
      <w:r>
        <w:rPr>
          <w:spacing w:val="1"/>
        </w:rPr>
        <w:t xml:space="preserve"> </w:t>
      </w:r>
      <w:r>
        <w:t>Вес</w:t>
      </w:r>
      <w:r>
        <w:rPr>
          <w:spacing w:val="1"/>
        </w:rPr>
        <w:t xml:space="preserve"> </w:t>
      </w:r>
      <w:r>
        <w:t>тела.</w:t>
      </w:r>
      <w:r>
        <w:rPr>
          <w:spacing w:val="1"/>
        </w:rPr>
        <w:t xml:space="preserve"> </w:t>
      </w:r>
      <w:r>
        <w:t>Невесомость.</w:t>
      </w:r>
      <w:r>
        <w:rPr>
          <w:spacing w:val="1"/>
        </w:rPr>
        <w:t xml:space="preserve"> </w:t>
      </w:r>
      <w:r>
        <w:t>Связь</w:t>
      </w:r>
      <w:r>
        <w:rPr>
          <w:spacing w:val="1"/>
        </w:rPr>
        <w:t xml:space="preserve"> </w:t>
      </w:r>
      <w:r>
        <w:t>между</w:t>
      </w:r>
      <w:r>
        <w:rPr>
          <w:spacing w:val="1"/>
        </w:rPr>
        <w:t xml:space="preserve"> </w:t>
      </w:r>
      <w:r>
        <w:t>силой</w:t>
      </w:r>
      <w:r>
        <w:rPr>
          <w:spacing w:val="1"/>
        </w:rPr>
        <w:t xml:space="preserve"> </w:t>
      </w:r>
      <w:r>
        <w:t>тяжести и массой тела. Динамометр. Равнодействующая сила. Сила трения.</w:t>
      </w:r>
      <w:r>
        <w:rPr>
          <w:spacing w:val="1"/>
        </w:rPr>
        <w:t xml:space="preserve"> </w:t>
      </w:r>
      <w:r>
        <w:t>Трение скольжения.</w:t>
      </w:r>
      <w:r>
        <w:rPr>
          <w:spacing w:val="2"/>
        </w:rPr>
        <w:t xml:space="preserve"> </w:t>
      </w:r>
      <w:r>
        <w:t>Трение покоя.</w:t>
      </w:r>
      <w:r>
        <w:rPr>
          <w:spacing w:val="3"/>
        </w:rPr>
        <w:t xml:space="preserve"> </w:t>
      </w:r>
      <w:r>
        <w:t>Трение в</w:t>
      </w:r>
      <w:r>
        <w:rPr>
          <w:spacing w:val="-2"/>
        </w:rPr>
        <w:t xml:space="preserve"> </w:t>
      </w:r>
      <w:r>
        <w:t>природе</w:t>
      </w:r>
      <w:r>
        <w:rPr>
          <w:spacing w:val="1"/>
        </w:rPr>
        <w:t xml:space="preserve"> </w:t>
      </w:r>
      <w:r>
        <w:t>и</w:t>
      </w:r>
      <w:r>
        <w:rPr>
          <w:spacing w:val="-1"/>
        </w:rPr>
        <w:t xml:space="preserve"> </w:t>
      </w:r>
      <w:r>
        <w:t>технике.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53"/>
      </w:pPr>
      <w:r>
        <w:lastRenderedPageBreak/>
        <w:t>Импульс.</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r>
        <w:rPr>
          <w:spacing w:val="-67"/>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Энергия.</w:t>
      </w:r>
      <w:r>
        <w:rPr>
          <w:spacing w:val="1"/>
        </w:rPr>
        <w:t xml:space="preserve"> </w:t>
      </w:r>
      <w:r>
        <w:t>Потенциальная</w:t>
      </w:r>
      <w:r>
        <w:rPr>
          <w:spacing w:val="1"/>
        </w:rPr>
        <w:t xml:space="preserve"> </w:t>
      </w:r>
      <w:r>
        <w:t>и</w:t>
      </w:r>
      <w:r>
        <w:rPr>
          <w:spacing w:val="1"/>
        </w:rPr>
        <w:t xml:space="preserve"> </w:t>
      </w:r>
      <w:r>
        <w:t>кинетическая</w:t>
      </w:r>
      <w:r>
        <w:rPr>
          <w:spacing w:val="1"/>
        </w:rPr>
        <w:t xml:space="preserve"> </w:t>
      </w:r>
      <w:r>
        <w:t>энергия.</w:t>
      </w:r>
      <w:r>
        <w:rPr>
          <w:spacing w:val="1"/>
        </w:rPr>
        <w:t xml:space="preserve"> </w:t>
      </w:r>
      <w:r>
        <w:t>Превращение</w:t>
      </w:r>
      <w:r>
        <w:rPr>
          <w:spacing w:val="1"/>
        </w:rPr>
        <w:t xml:space="preserve"> </w:t>
      </w:r>
      <w:r>
        <w:t>одного</w:t>
      </w:r>
      <w:r>
        <w:rPr>
          <w:spacing w:val="1"/>
        </w:rPr>
        <w:t xml:space="preserve"> </w:t>
      </w:r>
      <w:r>
        <w:t>вида</w:t>
      </w:r>
      <w:r>
        <w:rPr>
          <w:spacing w:val="1"/>
        </w:rPr>
        <w:t xml:space="preserve"> </w:t>
      </w:r>
      <w:r>
        <w:t>механической</w:t>
      </w:r>
      <w:r>
        <w:rPr>
          <w:spacing w:val="1"/>
        </w:rPr>
        <w:t xml:space="preserve"> </w:t>
      </w:r>
      <w:r>
        <w:t>энергии</w:t>
      </w:r>
      <w:r>
        <w:rPr>
          <w:spacing w:val="1"/>
        </w:rPr>
        <w:t xml:space="preserve"> </w:t>
      </w:r>
      <w:r>
        <w:t>в другой.</w:t>
      </w:r>
      <w:r>
        <w:rPr>
          <w:spacing w:val="1"/>
        </w:rPr>
        <w:t xml:space="preserve"> </w:t>
      </w:r>
      <w:r>
        <w:t>Закон</w:t>
      </w:r>
      <w:r>
        <w:rPr>
          <w:spacing w:val="1"/>
        </w:rPr>
        <w:t xml:space="preserve"> </w:t>
      </w:r>
      <w:r>
        <w:t>сохранения</w:t>
      </w:r>
      <w:r>
        <w:rPr>
          <w:spacing w:val="1"/>
        </w:rPr>
        <w:t xml:space="preserve"> </w:t>
      </w:r>
      <w:r>
        <w:t>полной</w:t>
      </w:r>
      <w:r>
        <w:rPr>
          <w:spacing w:val="1"/>
        </w:rPr>
        <w:t xml:space="preserve"> </w:t>
      </w:r>
      <w:r>
        <w:t>механической энергии.</w:t>
      </w:r>
    </w:p>
    <w:p w:rsidR="007D61C7" w:rsidRDefault="00C553C6">
      <w:pPr>
        <w:pStyle w:val="a3"/>
        <w:spacing w:before="4" w:line="360" w:lineRule="auto"/>
        <w:ind w:right="538"/>
      </w:pPr>
      <w:r>
        <w:t>Простые</w:t>
      </w:r>
      <w:r>
        <w:rPr>
          <w:spacing w:val="1"/>
        </w:rPr>
        <w:t xml:space="preserve"> </w:t>
      </w:r>
      <w:r>
        <w:t>механизмы.</w:t>
      </w:r>
      <w:r>
        <w:rPr>
          <w:spacing w:val="1"/>
        </w:rPr>
        <w:t xml:space="preserve"> </w:t>
      </w:r>
      <w:r>
        <w:t>Условия</w:t>
      </w:r>
      <w:r>
        <w:rPr>
          <w:spacing w:val="1"/>
        </w:rPr>
        <w:t xml:space="preserve"> </w:t>
      </w:r>
      <w:r>
        <w:t>равновесия</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закрепленную ось движения. Момент силы.</w:t>
      </w:r>
      <w:r>
        <w:rPr>
          <w:spacing w:val="1"/>
        </w:rPr>
        <w:t xml:space="preserve"> </w:t>
      </w:r>
      <w:r>
        <w:rPr>
          <w:i/>
        </w:rPr>
        <w:t xml:space="preserve">Центр тяжести тела. </w:t>
      </w:r>
      <w:r>
        <w:t>Рычаг.</w:t>
      </w:r>
      <w:r>
        <w:rPr>
          <w:spacing w:val="1"/>
        </w:rPr>
        <w:t xml:space="preserve"> </w:t>
      </w:r>
      <w:r>
        <w:t>Равновесие сил на рычаге. Рычаги в технике, быту и природе. Подвижные и</w:t>
      </w:r>
      <w:r>
        <w:rPr>
          <w:spacing w:val="1"/>
        </w:rPr>
        <w:t xml:space="preserve"> </w:t>
      </w:r>
      <w:r>
        <w:t>неподвижные блоки. Равенство работ при использовании простых механизмов</w:t>
      </w:r>
      <w:r>
        <w:rPr>
          <w:spacing w:val="-67"/>
        </w:rPr>
        <w:t xml:space="preserve"> </w:t>
      </w:r>
      <w:r>
        <w:t>(«Золотое</w:t>
      </w:r>
      <w:r>
        <w:rPr>
          <w:spacing w:val="-4"/>
        </w:rPr>
        <w:t xml:space="preserve"> </w:t>
      </w:r>
      <w:r>
        <w:t>правило</w:t>
      </w:r>
      <w:r>
        <w:rPr>
          <w:spacing w:val="-5"/>
        </w:rPr>
        <w:t xml:space="preserve"> </w:t>
      </w:r>
      <w:r>
        <w:t>механики»).</w:t>
      </w:r>
      <w:r>
        <w:rPr>
          <w:spacing w:val="-2"/>
        </w:rPr>
        <w:t xml:space="preserve"> </w:t>
      </w:r>
      <w:r>
        <w:t>Коэффициент</w:t>
      </w:r>
      <w:r>
        <w:rPr>
          <w:spacing w:val="-6"/>
        </w:rPr>
        <w:t xml:space="preserve"> </w:t>
      </w:r>
      <w:r>
        <w:t>полезного</w:t>
      </w:r>
      <w:r>
        <w:rPr>
          <w:spacing w:val="-5"/>
        </w:rPr>
        <w:t xml:space="preserve"> </w:t>
      </w:r>
      <w:r>
        <w:t>действия</w:t>
      </w:r>
      <w:r>
        <w:rPr>
          <w:spacing w:val="-4"/>
        </w:rPr>
        <w:t xml:space="preserve"> </w:t>
      </w:r>
      <w:r>
        <w:t>механизма.</w:t>
      </w:r>
    </w:p>
    <w:p w:rsidR="007D61C7" w:rsidRDefault="00C553C6">
      <w:pPr>
        <w:pStyle w:val="a3"/>
        <w:spacing w:line="360" w:lineRule="auto"/>
        <w:ind w:right="547"/>
      </w:pPr>
      <w:r>
        <w:t>Давление</w:t>
      </w:r>
      <w:r>
        <w:rPr>
          <w:spacing w:val="1"/>
        </w:rPr>
        <w:t xml:space="preserve"> </w:t>
      </w:r>
      <w:r>
        <w:t>твердых</w:t>
      </w:r>
      <w:r>
        <w:rPr>
          <w:spacing w:val="1"/>
        </w:rPr>
        <w:t xml:space="preserve"> </w:t>
      </w:r>
      <w:r>
        <w:t>тел.</w:t>
      </w:r>
      <w:r>
        <w:rPr>
          <w:spacing w:val="1"/>
        </w:rPr>
        <w:t xml:space="preserve"> </w:t>
      </w:r>
      <w:r>
        <w:t>Единицы</w:t>
      </w:r>
      <w:r>
        <w:rPr>
          <w:spacing w:val="1"/>
        </w:rPr>
        <w:t xml:space="preserve"> </w:t>
      </w:r>
      <w:r>
        <w:t>измерения</w:t>
      </w:r>
      <w:r>
        <w:rPr>
          <w:spacing w:val="1"/>
        </w:rPr>
        <w:t xml:space="preserve"> </w:t>
      </w:r>
      <w:r>
        <w:t>давления.</w:t>
      </w:r>
      <w:r>
        <w:rPr>
          <w:spacing w:val="1"/>
        </w:rPr>
        <w:t xml:space="preserve"> </w:t>
      </w:r>
      <w:r>
        <w:t>Способы</w:t>
      </w:r>
      <w:r>
        <w:rPr>
          <w:spacing w:val="1"/>
        </w:rPr>
        <w:t xml:space="preserve"> </w:t>
      </w:r>
      <w:r>
        <w:t>изменения давления. Давление жидкостей и газов Закон Паскаля. Давление</w:t>
      </w:r>
      <w:r>
        <w:rPr>
          <w:spacing w:val="1"/>
        </w:rPr>
        <w:t xml:space="preserve"> </w:t>
      </w:r>
      <w:r>
        <w:t>жидкости</w:t>
      </w:r>
      <w:r>
        <w:rPr>
          <w:spacing w:val="1"/>
        </w:rPr>
        <w:t xml:space="preserve"> </w:t>
      </w:r>
      <w:r>
        <w:t>на</w:t>
      </w:r>
      <w:r>
        <w:rPr>
          <w:spacing w:val="1"/>
        </w:rPr>
        <w:t xml:space="preserve"> </w:t>
      </w:r>
      <w:r>
        <w:t>дно</w:t>
      </w:r>
      <w:r>
        <w:rPr>
          <w:spacing w:val="1"/>
        </w:rPr>
        <w:t xml:space="preserve"> </w:t>
      </w:r>
      <w:r>
        <w:t>и</w:t>
      </w:r>
      <w:r>
        <w:rPr>
          <w:spacing w:val="1"/>
        </w:rPr>
        <w:t xml:space="preserve"> </w:t>
      </w:r>
      <w:r>
        <w:t>стенки</w:t>
      </w:r>
      <w:r>
        <w:rPr>
          <w:spacing w:val="1"/>
        </w:rPr>
        <w:t xml:space="preserve"> </w:t>
      </w:r>
      <w:r>
        <w:t>сосуда.</w:t>
      </w:r>
      <w:r>
        <w:rPr>
          <w:spacing w:val="1"/>
        </w:rPr>
        <w:t xml:space="preserve"> </w:t>
      </w:r>
      <w:r>
        <w:t>Сообщающиеся</w:t>
      </w:r>
      <w:r>
        <w:rPr>
          <w:spacing w:val="1"/>
        </w:rPr>
        <w:t xml:space="preserve"> </w:t>
      </w:r>
      <w:r>
        <w:t>сосуды.</w:t>
      </w:r>
      <w:r>
        <w:rPr>
          <w:spacing w:val="1"/>
        </w:rPr>
        <w:t xml:space="preserve"> </w:t>
      </w:r>
      <w:r>
        <w:t>Вес</w:t>
      </w:r>
      <w:r>
        <w:rPr>
          <w:spacing w:val="1"/>
        </w:rPr>
        <w:t xml:space="preserve"> </w:t>
      </w:r>
      <w:r>
        <w:t>воздуха.</w:t>
      </w:r>
      <w:r>
        <w:rPr>
          <w:spacing w:val="1"/>
        </w:rPr>
        <w:t xml:space="preserve"> </w:t>
      </w:r>
      <w:r>
        <w:t>Атмосферное</w:t>
      </w:r>
      <w:r>
        <w:rPr>
          <w:spacing w:val="1"/>
        </w:rPr>
        <w:t xml:space="preserve"> </w:t>
      </w:r>
      <w:r>
        <w:t>давление.</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71"/>
        </w:rPr>
        <w:t xml:space="preserve"> </w:t>
      </w:r>
      <w:r>
        <w:t>Опыт</w:t>
      </w:r>
      <w:r>
        <w:rPr>
          <w:spacing w:val="1"/>
        </w:rPr>
        <w:t xml:space="preserve"> </w:t>
      </w:r>
      <w:r>
        <w:t>Торричелли.</w:t>
      </w:r>
      <w:r>
        <w:rPr>
          <w:spacing w:val="1"/>
        </w:rPr>
        <w:t xml:space="preserve"> </w:t>
      </w:r>
      <w:r>
        <w:t>Барометр-анероид.</w:t>
      </w:r>
      <w:r>
        <w:rPr>
          <w:spacing w:val="1"/>
        </w:rPr>
        <w:t xml:space="preserve"> </w:t>
      </w:r>
      <w:r>
        <w:t>Атмосферное</w:t>
      </w:r>
      <w:r>
        <w:rPr>
          <w:spacing w:val="1"/>
        </w:rPr>
        <w:t xml:space="preserve"> </w:t>
      </w:r>
      <w:r>
        <w:t>давление</w:t>
      </w:r>
      <w:r>
        <w:rPr>
          <w:spacing w:val="1"/>
        </w:rPr>
        <w:t xml:space="preserve"> </w:t>
      </w:r>
      <w:r>
        <w:t>на</w:t>
      </w:r>
      <w:r>
        <w:rPr>
          <w:spacing w:val="71"/>
        </w:rPr>
        <w:t xml:space="preserve"> </w:t>
      </w:r>
      <w:r>
        <w:t>различных</w:t>
      </w:r>
      <w:r>
        <w:rPr>
          <w:spacing w:val="-67"/>
        </w:rPr>
        <w:t xml:space="preserve"> </w:t>
      </w:r>
      <w:r>
        <w:t>высотах. Гидравлические механизмы (пресс, насос). Давление жидкости и газа</w:t>
      </w:r>
      <w:r>
        <w:rPr>
          <w:spacing w:val="-67"/>
        </w:rPr>
        <w:t xml:space="preserve"> </w:t>
      </w:r>
      <w:r>
        <w:t>на</w:t>
      </w:r>
      <w:r>
        <w:rPr>
          <w:spacing w:val="1"/>
        </w:rPr>
        <w:t xml:space="preserve"> </w:t>
      </w:r>
      <w:r>
        <w:t>погруженное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Архимедова</w:t>
      </w:r>
      <w:r>
        <w:rPr>
          <w:spacing w:val="1"/>
        </w:rPr>
        <w:t xml:space="preserve"> </w:t>
      </w:r>
      <w:r>
        <w:t>сила.</w:t>
      </w:r>
      <w:r>
        <w:rPr>
          <w:spacing w:val="1"/>
        </w:rPr>
        <w:t xml:space="preserve"> </w:t>
      </w:r>
      <w:r>
        <w:t>Плавание</w:t>
      </w:r>
      <w:r>
        <w:rPr>
          <w:spacing w:val="1"/>
        </w:rPr>
        <w:t xml:space="preserve"> </w:t>
      </w:r>
      <w:r>
        <w:t>тел</w:t>
      </w:r>
      <w:r>
        <w:rPr>
          <w:spacing w:val="1"/>
        </w:rPr>
        <w:t xml:space="preserve"> </w:t>
      </w:r>
      <w:r>
        <w:t>и</w:t>
      </w:r>
      <w:r>
        <w:rPr>
          <w:spacing w:val="1"/>
        </w:rPr>
        <w:t xml:space="preserve"> </w:t>
      </w:r>
      <w:r>
        <w:t>судов</w:t>
      </w:r>
      <w:r>
        <w:rPr>
          <w:spacing w:val="1"/>
        </w:rPr>
        <w:t xml:space="preserve"> </w:t>
      </w:r>
      <w:r>
        <w:t>Воздухоплавание.</w:t>
      </w:r>
    </w:p>
    <w:p w:rsidR="007D61C7" w:rsidRDefault="00C553C6">
      <w:pPr>
        <w:pStyle w:val="a3"/>
        <w:spacing w:before="1" w:line="360" w:lineRule="auto"/>
        <w:ind w:right="551"/>
      </w:pPr>
      <w:r>
        <w:t>Механические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колебаний.</w:t>
      </w:r>
      <w:r>
        <w:rPr>
          <w:spacing w:val="1"/>
        </w:rPr>
        <w:t xml:space="preserve"> </w:t>
      </w:r>
      <w:r>
        <w:t>Резонанс. Механические волны в однородных средах. Длина волны. Звук как</w:t>
      </w:r>
      <w:r>
        <w:rPr>
          <w:spacing w:val="1"/>
        </w:rPr>
        <w:t xml:space="preserve"> </w:t>
      </w:r>
      <w:r>
        <w:t>механическая</w:t>
      </w:r>
      <w:r>
        <w:rPr>
          <w:spacing w:val="2"/>
        </w:rPr>
        <w:t xml:space="preserve"> </w:t>
      </w:r>
      <w:r>
        <w:t>волна.</w:t>
      </w:r>
      <w:r>
        <w:rPr>
          <w:spacing w:val="3"/>
        </w:rPr>
        <w:t xml:space="preserve"> </w:t>
      </w:r>
      <w:r>
        <w:t>Громкость</w:t>
      </w:r>
      <w:r>
        <w:rPr>
          <w:spacing w:val="-2"/>
        </w:rPr>
        <w:t xml:space="preserve"> </w:t>
      </w:r>
      <w:r>
        <w:t>и высота</w:t>
      </w:r>
      <w:r>
        <w:rPr>
          <w:spacing w:val="10"/>
        </w:rPr>
        <w:t xml:space="preserve"> </w:t>
      </w:r>
      <w:r>
        <w:t>тона</w:t>
      </w:r>
      <w:r>
        <w:rPr>
          <w:spacing w:val="1"/>
        </w:rPr>
        <w:t xml:space="preserve"> </w:t>
      </w:r>
      <w:r>
        <w:t>звука.</w:t>
      </w:r>
    </w:p>
    <w:p w:rsidR="007D61C7" w:rsidRDefault="00C553C6">
      <w:pPr>
        <w:pStyle w:val="1"/>
        <w:spacing w:before="7"/>
      </w:pPr>
      <w:r>
        <w:t>Тепловые</w:t>
      </w:r>
      <w:r>
        <w:rPr>
          <w:spacing w:val="-6"/>
        </w:rPr>
        <w:t xml:space="preserve"> </w:t>
      </w:r>
      <w:r>
        <w:t>явления</w:t>
      </w:r>
    </w:p>
    <w:p w:rsidR="007D61C7" w:rsidRDefault="00C553C6">
      <w:pPr>
        <w:pStyle w:val="a3"/>
        <w:spacing w:before="153" w:line="360" w:lineRule="auto"/>
        <w:ind w:right="547"/>
      </w:pPr>
      <w:r>
        <w:t>Строение вещества. Атомы и молекулы. Тепловое движение атомов и</w:t>
      </w:r>
      <w:r>
        <w:rPr>
          <w:spacing w:val="1"/>
        </w:rPr>
        <w:t xml:space="preserve"> </w:t>
      </w:r>
      <w:r>
        <w:t>молекул.</w:t>
      </w:r>
      <w:r>
        <w:rPr>
          <w:spacing w:val="1"/>
        </w:rPr>
        <w:t xml:space="preserve"> </w:t>
      </w:r>
      <w:r>
        <w:t>Диффузия</w:t>
      </w:r>
      <w:r>
        <w:rPr>
          <w:spacing w:val="1"/>
        </w:rPr>
        <w:t xml:space="preserve"> </w:t>
      </w:r>
      <w:r>
        <w:t>в</w:t>
      </w:r>
      <w:r>
        <w:rPr>
          <w:spacing w:val="1"/>
        </w:rPr>
        <w:t xml:space="preserve"> </w:t>
      </w:r>
      <w:r>
        <w:t>газах,</w:t>
      </w:r>
      <w:r>
        <w:rPr>
          <w:spacing w:val="1"/>
        </w:rPr>
        <w:t xml:space="preserve"> </w:t>
      </w:r>
      <w:r>
        <w:t>жидкостях</w:t>
      </w:r>
      <w:r>
        <w:rPr>
          <w:spacing w:val="1"/>
        </w:rPr>
        <w:t xml:space="preserve"> </w:t>
      </w:r>
      <w:r>
        <w:t>и</w:t>
      </w:r>
      <w:r>
        <w:rPr>
          <w:spacing w:val="1"/>
        </w:rPr>
        <w:t xml:space="preserve"> </w:t>
      </w:r>
      <w:r>
        <w:t>твердых</w:t>
      </w:r>
      <w:r>
        <w:rPr>
          <w:spacing w:val="1"/>
        </w:rPr>
        <w:t xml:space="preserve"> </w:t>
      </w:r>
      <w:r>
        <w:t>телах.</w:t>
      </w:r>
      <w:r>
        <w:rPr>
          <w:spacing w:val="1"/>
        </w:rPr>
        <w:t xml:space="preserve"> </w:t>
      </w:r>
      <w:r>
        <w:rPr>
          <w:i/>
        </w:rPr>
        <w:t>Броуновское</w:t>
      </w:r>
      <w:r>
        <w:rPr>
          <w:i/>
          <w:spacing w:val="1"/>
        </w:rPr>
        <w:t xml:space="preserve"> </w:t>
      </w:r>
      <w:r>
        <w:rPr>
          <w:i/>
        </w:rPr>
        <w:t>движение</w:t>
      </w:r>
      <w:r>
        <w:t>. Взаимодействие (притяжение и отталкивание) молекул. Агрегатные</w:t>
      </w:r>
      <w:r>
        <w:rPr>
          <w:spacing w:val="-67"/>
        </w:rPr>
        <w:t xml:space="preserve"> </w:t>
      </w:r>
      <w:r>
        <w:t>состояния</w:t>
      </w:r>
      <w:r>
        <w:rPr>
          <w:spacing w:val="-2"/>
        </w:rPr>
        <w:t xml:space="preserve"> </w:t>
      </w:r>
      <w:r>
        <w:t>вещества.</w:t>
      </w:r>
      <w:r>
        <w:rPr>
          <w:spacing w:val="1"/>
        </w:rPr>
        <w:t xml:space="preserve"> </w:t>
      </w:r>
      <w:r>
        <w:t>Различие</w:t>
      </w:r>
      <w:r>
        <w:rPr>
          <w:spacing w:val="-1"/>
        </w:rPr>
        <w:t xml:space="preserve"> </w:t>
      </w:r>
      <w:r>
        <w:t>в</w:t>
      </w:r>
      <w:r>
        <w:rPr>
          <w:spacing w:val="-3"/>
        </w:rPr>
        <w:t xml:space="preserve"> </w:t>
      </w:r>
      <w:r>
        <w:t>строении</w:t>
      </w:r>
      <w:r>
        <w:rPr>
          <w:spacing w:val="-2"/>
        </w:rPr>
        <w:t xml:space="preserve"> </w:t>
      </w:r>
      <w:r>
        <w:t>твердых</w:t>
      </w:r>
      <w:r>
        <w:rPr>
          <w:spacing w:val="-6"/>
        </w:rPr>
        <w:t xml:space="preserve"> </w:t>
      </w:r>
      <w:r>
        <w:t>тел,</w:t>
      </w:r>
      <w:r>
        <w:rPr>
          <w:spacing w:val="1"/>
        </w:rPr>
        <w:t xml:space="preserve"> </w:t>
      </w:r>
      <w:r>
        <w:t>жидкостей</w:t>
      </w:r>
      <w:r>
        <w:rPr>
          <w:spacing w:val="-2"/>
        </w:rPr>
        <w:t xml:space="preserve"> </w:t>
      </w:r>
      <w:r>
        <w:t>и</w:t>
      </w:r>
      <w:r>
        <w:rPr>
          <w:spacing w:val="-2"/>
        </w:rPr>
        <w:t xml:space="preserve"> </w:t>
      </w:r>
      <w:r>
        <w:t>газов.</w:t>
      </w:r>
    </w:p>
    <w:p w:rsidR="007D61C7" w:rsidRDefault="00C553C6">
      <w:pPr>
        <w:pStyle w:val="a3"/>
        <w:spacing w:before="3" w:line="360" w:lineRule="auto"/>
        <w:ind w:right="555"/>
      </w:pPr>
      <w:r>
        <w:t>Тепловое</w:t>
      </w:r>
      <w:r>
        <w:rPr>
          <w:spacing w:val="1"/>
        </w:rPr>
        <w:t xml:space="preserve"> </w:t>
      </w:r>
      <w:r>
        <w:t>равновесие.</w:t>
      </w:r>
      <w:r>
        <w:rPr>
          <w:spacing w:val="1"/>
        </w:rPr>
        <w:t xml:space="preserve"> </w:t>
      </w: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67"/>
        </w:rPr>
        <w:t xml:space="preserve"> </w:t>
      </w:r>
      <w:r>
        <w:t>хаотического движения частиц. Внутренняя энергия. Работа и теплопередача</w:t>
      </w:r>
      <w:r>
        <w:rPr>
          <w:spacing w:val="1"/>
        </w:rPr>
        <w:t xml:space="preserve"> </w:t>
      </w:r>
      <w:r>
        <w:t>как</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Примеры</w:t>
      </w:r>
      <w:r>
        <w:rPr>
          <w:spacing w:val="1"/>
        </w:rPr>
        <w:t xml:space="preserve"> </w:t>
      </w:r>
      <w:r>
        <w:t>теплопередачи</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Количество</w:t>
      </w:r>
      <w:r>
        <w:rPr>
          <w:spacing w:val="31"/>
        </w:rPr>
        <w:t xml:space="preserve"> </w:t>
      </w:r>
      <w:r>
        <w:t>теплоты.</w:t>
      </w:r>
      <w:r>
        <w:rPr>
          <w:spacing w:val="33"/>
        </w:rPr>
        <w:t xml:space="preserve"> </w:t>
      </w:r>
      <w:r>
        <w:t>Удельная</w:t>
      </w:r>
      <w:r>
        <w:rPr>
          <w:spacing w:val="32"/>
        </w:rPr>
        <w:t xml:space="preserve"> </w:t>
      </w:r>
      <w:r>
        <w:t>теплоемкость.</w:t>
      </w:r>
      <w:r>
        <w:rPr>
          <w:spacing w:val="33"/>
        </w:rPr>
        <w:t xml:space="preserve"> </w:t>
      </w:r>
      <w:r>
        <w:t>Удельная</w:t>
      </w:r>
      <w:r>
        <w:rPr>
          <w:spacing w:val="32"/>
        </w:rPr>
        <w:t xml:space="preserve"> </w:t>
      </w:r>
      <w:r>
        <w:t>теплота</w:t>
      </w:r>
      <w:r>
        <w:rPr>
          <w:spacing w:val="31"/>
        </w:rPr>
        <w:t xml:space="preserve"> </w:t>
      </w:r>
      <w:r>
        <w:t>сгорания</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3" w:firstLine="0"/>
        <w:rPr>
          <w:i/>
        </w:rPr>
      </w:pPr>
      <w:r>
        <w:lastRenderedPageBreak/>
        <w:t>топлива.</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в</w:t>
      </w:r>
      <w:r>
        <w:rPr>
          <w:spacing w:val="71"/>
        </w:rPr>
        <w:t xml:space="preserve"> </w:t>
      </w:r>
      <w:r>
        <w:t>механических</w:t>
      </w:r>
      <w:r>
        <w:rPr>
          <w:spacing w:val="71"/>
        </w:rPr>
        <w:t xml:space="preserve"> </w:t>
      </w:r>
      <w:r>
        <w:t>и</w:t>
      </w:r>
      <w:r>
        <w:rPr>
          <w:spacing w:val="1"/>
        </w:rPr>
        <w:t xml:space="preserve"> </w:t>
      </w:r>
      <w:r>
        <w:t>тепловых</w:t>
      </w:r>
      <w:r>
        <w:rPr>
          <w:spacing w:val="1"/>
        </w:rPr>
        <w:t xml:space="preserve"> </w:t>
      </w:r>
      <w:r>
        <w:t>процессах.</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тел.</w:t>
      </w:r>
      <w:r>
        <w:rPr>
          <w:spacing w:val="1"/>
        </w:rPr>
        <w:t xml:space="preserve"> </w:t>
      </w:r>
      <w:r>
        <w:t>Удельная теплота плавления. Испарение и конденсация. Поглощение энергии</w:t>
      </w:r>
      <w:r>
        <w:rPr>
          <w:spacing w:val="1"/>
        </w:rPr>
        <w:t xml:space="preserve"> </w:t>
      </w:r>
      <w:r>
        <w:t>при</w:t>
      </w:r>
      <w:r>
        <w:rPr>
          <w:spacing w:val="1"/>
        </w:rPr>
        <w:t xml:space="preserve"> </w:t>
      </w:r>
      <w:r>
        <w:t>испарении</w:t>
      </w:r>
      <w:r>
        <w:rPr>
          <w:spacing w:val="1"/>
        </w:rPr>
        <w:t xml:space="preserve"> </w:t>
      </w:r>
      <w:r>
        <w:t>жидкости</w:t>
      </w:r>
      <w:r>
        <w:rPr>
          <w:spacing w:val="1"/>
        </w:rPr>
        <w:t xml:space="preserve"> </w:t>
      </w:r>
      <w:r>
        <w:t>и</w:t>
      </w:r>
      <w:r>
        <w:rPr>
          <w:spacing w:val="1"/>
        </w:rPr>
        <w:t xml:space="preserve"> </w:t>
      </w:r>
      <w:r>
        <w:t>выделение</w:t>
      </w:r>
      <w:r>
        <w:rPr>
          <w:spacing w:val="1"/>
        </w:rPr>
        <w:t xml:space="preserve"> </w:t>
      </w:r>
      <w:r>
        <w:t>ее</w:t>
      </w:r>
      <w:r>
        <w:rPr>
          <w:spacing w:val="1"/>
        </w:rPr>
        <w:t xml:space="preserve"> </w:t>
      </w:r>
      <w:r>
        <w:t>при конденсации</w:t>
      </w:r>
      <w:r>
        <w:rPr>
          <w:spacing w:val="1"/>
        </w:rPr>
        <w:t xml:space="preserve"> </w:t>
      </w:r>
      <w:r>
        <w:t>пара.</w:t>
      </w:r>
      <w:r>
        <w:rPr>
          <w:spacing w:val="1"/>
        </w:rPr>
        <w:t xml:space="preserve"> </w:t>
      </w:r>
      <w:r>
        <w:t>Кипение.</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давления.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и</w:t>
      </w:r>
      <w:r>
        <w:rPr>
          <w:spacing w:val="1"/>
        </w:rPr>
        <w:t xml:space="preserve"> </w:t>
      </w:r>
      <w:r>
        <w:t>конденсации.</w:t>
      </w:r>
      <w:r>
        <w:rPr>
          <w:spacing w:val="1"/>
        </w:rPr>
        <w:t xml:space="preserve"> </w:t>
      </w:r>
      <w:r>
        <w:t>Влажность</w:t>
      </w:r>
      <w:r>
        <w:rPr>
          <w:spacing w:val="1"/>
        </w:rPr>
        <w:t xml:space="preserve"> </w:t>
      </w:r>
      <w:r>
        <w:t>воздуха.</w:t>
      </w:r>
      <w:r>
        <w:rPr>
          <w:spacing w:val="1"/>
        </w:rPr>
        <w:t xml:space="preserve"> </w:t>
      </w:r>
      <w:r>
        <w:t>Работа</w:t>
      </w:r>
      <w:r>
        <w:rPr>
          <w:spacing w:val="1"/>
        </w:rPr>
        <w:t xml:space="preserve"> </w:t>
      </w:r>
      <w:r>
        <w:t>газа</w:t>
      </w:r>
      <w:r>
        <w:rPr>
          <w:spacing w:val="1"/>
        </w:rPr>
        <w:t xml:space="preserve"> </w:t>
      </w:r>
      <w:r>
        <w:t>при</w:t>
      </w:r>
      <w:r>
        <w:rPr>
          <w:spacing w:val="1"/>
        </w:rPr>
        <w:t xml:space="preserve"> </w:t>
      </w:r>
      <w:r>
        <w:t>расширении. Преобразования энергии в тепловых машинах (паровая турбина,</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реактивный</w:t>
      </w:r>
      <w:r>
        <w:rPr>
          <w:spacing w:val="1"/>
        </w:rPr>
        <w:t xml:space="preserve"> </w:t>
      </w:r>
      <w:r>
        <w:t>двигатель).</w:t>
      </w:r>
      <w:r>
        <w:rPr>
          <w:spacing w:val="1"/>
        </w:rPr>
        <w:t xml:space="preserve"> </w:t>
      </w:r>
      <w:r>
        <w:t>КПД</w:t>
      </w:r>
      <w:r>
        <w:rPr>
          <w:spacing w:val="1"/>
        </w:rPr>
        <w:t xml:space="preserve"> </w:t>
      </w:r>
      <w:r>
        <w:t>тепловой</w:t>
      </w:r>
      <w:r>
        <w:rPr>
          <w:spacing w:val="1"/>
        </w:rPr>
        <w:t xml:space="preserve"> </w:t>
      </w:r>
      <w:r>
        <w:t>машины.</w:t>
      </w:r>
      <w:r>
        <w:rPr>
          <w:spacing w:val="3"/>
        </w:rPr>
        <w:t xml:space="preserve"> </w:t>
      </w:r>
      <w:r>
        <w:rPr>
          <w:i/>
        </w:rPr>
        <w:t>Экологические проблемы</w:t>
      </w:r>
      <w:r>
        <w:rPr>
          <w:i/>
          <w:spacing w:val="-2"/>
        </w:rPr>
        <w:t xml:space="preserve"> </w:t>
      </w:r>
      <w:r>
        <w:rPr>
          <w:i/>
        </w:rPr>
        <w:t>использования тепловых машин.</w:t>
      </w:r>
    </w:p>
    <w:p w:rsidR="007D61C7" w:rsidRDefault="00C553C6">
      <w:pPr>
        <w:pStyle w:val="1"/>
        <w:spacing w:before="8"/>
      </w:pPr>
      <w:r>
        <w:t>Электромагнитные</w:t>
      </w:r>
      <w:r>
        <w:rPr>
          <w:spacing w:val="-18"/>
        </w:rPr>
        <w:t xml:space="preserve"> </w:t>
      </w:r>
      <w:r>
        <w:t>явления</w:t>
      </w:r>
    </w:p>
    <w:p w:rsidR="007D61C7" w:rsidRDefault="00C553C6">
      <w:pPr>
        <w:pStyle w:val="a3"/>
        <w:spacing w:before="154" w:line="360" w:lineRule="auto"/>
        <w:ind w:right="539"/>
        <w:rPr>
          <w:i/>
        </w:rPr>
      </w:pPr>
      <w:r>
        <w:t>Электризация</w:t>
      </w:r>
      <w:r>
        <w:rPr>
          <w:spacing w:val="1"/>
        </w:rPr>
        <w:t xml:space="preserve"> </w:t>
      </w:r>
      <w:r>
        <w:t>физических</w:t>
      </w:r>
      <w:r>
        <w:rPr>
          <w:spacing w:val="1"/>
        </w:rPr>
        <w:t xml:space="preserve"> </w:t>
      </w:r>
      <w:r>
        <w:t>тел.</w:t>
      </w:r>
      <w:r>
        <w:rPr>
          <w:spacing w:val="1"/>
        </w:rPr>
        <w:t xml:space="preserve"> </w:t>
      </w:r>
      <w:r>
        <w:t>Взаимодействие</w:t>
      </w:r>
      <w:r>
        <w:rPr>
          <w:spacing w:val="1"/>
        </w:rPr>
        <w:t xml:space="preserve"> </w:t>
      </w:r>
      <w:r>
        <w:t>заряженных</w:t>
      </w:r>
      <w:r>
        <w:rPr>
          <w:spacing w:val="1"/>
        </w:rPr>
        <w:t xml:space="preserve"> </w:t>
      </w:r>
      <w:r>
        <w:t>тел.</w:t>
      </w:r>
      <w:r>
        <w:rPr>
          <w:spacing w:val="1"/>
        </w:rPr>
        <w:t xml:space="preserve"> </w:t>
      </w:r>
      <w:r>
        <w:t>Два</w:t>
      </w:r>
      <w:r>
        <w:rPr>
          <w:spacing w:val="1"/>
        </w:rPr>
        <w:t xml:space="preserve"> </w:t>
      </w:r>
      <w:r>
        <w:t>рода электрических зарядов. Делимость электрического заряда. Элементарный</w:t>
      </w:r>
      <w:r>
        <w:rPr>
          <w:spacing w:val="-67"/>
        </w:rPr>
        <w:t xml:space="preserve"> </w:t>
      </w:r>
      <w:r>
        <w:t>электрический заряд. Закон сохранения электрического заряда. Проводники,</w:t>
      </w:r>
      <w:r>
        <w:rPr>
          <w:spacing w:val="1"/>
        </w:rPr>
        <w:t xml:space="preserve"> </w:t>
      </w:r>
      <w:r>
        <w:t>полупроводники</w:t>
      </w:r>
      <w:r>
        <w:rPr>
          <w:spacing w:val="1"/>
        </w:rPr>
        <w:t xml:space="preserve"> </w:t>
      </w:r>
      <w:r>
        <w:t>и</w:t>
      </w:r>
      <w:r>
        <w:rPr>
          <w:spacing w:val="1"/>
        </w:rPr>
        <w:t xml:space="preserve"> </w:t>
      </w:r>
      <w:r>
        <w:t>изоляторы</w:t>
      </w:r>
      <w:r>
        <w:rPr>
          <w:spacing w:val="1"/>
        </w:rPr>
        <w:t xml:space="preserve"> </w:t>
      </w:r>
      <w:r>
        <w:t>электричества.</w:t>
      </w:r>
      <w:r>
        <w:rPr>
          <w:spacing w:val="1"/>
        </w:rPr>
        <w:t xml:space="preserve"> </w:t>
      </w:r>
      <w:r>
        <w:t>Электроскоп.</w:t>
      </w:r>
      <w:r>
        <w:rPr>
          <w:spacing w:val="70"/>
        </w:rPr>
        <w:t xml:space="preserve"> </w:t>
      </w:r>
      <w:r>
        <w:t>Электрическое</w:t>
      </w:r>
      <w:r>
        <w:rPr>
          <w:spacing w:val="1"/>
        </w:rPr>
        <w:t xml:space="preserve"> </w:t>
      </w:r>
      <w:r>
        <w:t xml:space="preserve">поле как особый вид материи. </w:t>
      </w:r>
      <w:r>
        <w:rPr>
          <w:i/>
        </w:rPr>
        <w:t xml:space="preserve">Напряженность электрического поля. </w:t>
      </w:r>
      <w:r>
        <w:t>Действие</w:t>
      </w:r>
      <w:r>
        <w:rPr>
          <w:spacing w:val="-67"/>
        </w:rPr>
        <w:t xml:space="preserve"> </w:t>
      </w:r>
      <w:r>
        <w:t>электрического</w:t>
      </w:r>
      <w:r>
        <w:rPr>
          <w:spacing w:val="1"/>
        </w:rPr>
        <w:t xml:space="preserve"> </w:t>
      </w:r>
      <w:r>
        <w:t>поля</w:t>
      </w:r>
      <w:r>
        <w:rPr>
          <w:spacing w:val="1"/>
        </w:rPr>
        <w:t xml:space="preserve"> </w:t>
      </w:r>
      <w:r>
        <w:t>на</w:t>
      </w:r>
      <w:r>
        <w:rPr>
          <w:spacing w:val="1"/>
        </w:rPr>
        <w:t xml:space="preserve"> </w:t>
      </w:r>
      <w:r>
        <w:t>электрические</w:t>
      </w:r>
      <w:r>
        <w:rPr>
          <w:spacing w:val="1"/>
        </w:rPr>
        <w:t xml:space="preserve"> </w:t>
      </w:r>
      <w:r>
        <w:t>заряды.</w:t>
      </w:r>
      <w:r>
        <w:rPr>
          <w:spacing w:val="1"/>
        </w:rPr>
        <w:t xml:space="preserve"> </w:t>
      </w:r>
      <w:r>
        <w:rPr>
          <w:i/>
        </w:rPr>
        <w:t>Конденсатор.</w:t>
      </w:r>
      <w:r>
        <w:rPr>
          <w:i/>
          <w:spacing w:val="1"/>
        </w:rPr>
        <w:t xml:space="preserve"> </w:t>
      </w:r>
      <w:r>
        <w:rPr>
          <w:i/>
        </w:rPr>
        <w:t>Энергия</w:t>
      </w:r>
      <w:r>
        <w:rPr>
          <w:i/>
          <w:spacing w:val="1"/>
        </w:rPr>
        <w:t xml:space="preserve"> </w:t>
      </w:r>
      <w:r>
        <w:rPr>
          <w:i/>
        </w:rPr>
        <w:t>электрического поля</w:t>
      </w:r>
      <w:r>
        <w:rPr>
          <w:i/>
          <w:spacing w:val="1"/>
        </w:rPr>
        <w:t xml:space="preserve"> </w:t>
      </w:r>
      <w:r>
        <w:rPr>
          <w:i/>
        </w:rPr>
        <w:t>конденсатора.</w:t>
      </w:r>
    </w:p>
    <w:p w:rsidR="007D61C7" w:rsidRDefault="00C553C6">
      <w:pPr>
        <w:pStyle w:val="a3"/>
        <w:spacing w:before="4" w:line="360" w:lineRule="auto"/>
        <w:ind w:right="553"/>
      </w:pPr>
      <w:r>
        <w:t>Электрический</w:t>
      </w:r>
      <w:r>
        <w:rPr>
          <w:spacing w:val="1"/>
        </w:rPr>
        <w:t xml:space="preserve"> </w:t>
      </w:r>
      <w:r>
        <w:t>ток.</w:t>
      </w:r>
      <w:r>
        <w:rPr>
          <w:spacing w:val="1"/>
        </w:rPr>
        <w:t xml:space="preserve"> </w:t>
      </w:r>
      <w:r>
        <w:t>Источники</w:t>
      </w:r>
      <w:r>
        <w:rPr>
          <w:spacing w:val="1"/>
        </w:rPr>
        <w:t xml:space="preserve"> </w:t>
      </w:r>
      <w:r>
        <w:t>электрического</w:t>
      </w:r>
      <w:r>
        <w:rPr>
          <w:spacing w:val="1"/>
        </w:rPr>
        <w:t xml:space="preserve"> </w:t>
      </w:r>
      <w:r>
        <w:t>тока.</w:t>
      </w:r>
      <w:r>
        <w:rPr>
          <w:spacing w:val="70"/>
        </w:rPr>
        <w:t xml:space="preserve"> </w:t>
      </w:r>
      <w:r>
        <w:t>Электрическая</w:t>
      </w:r>
      <w:r>
        <w:rPr>
          <w:spacing w:val="1"/>
        </w:rPr>
        <w:t xml:space="preserve"> </w:t>
      </w:r>
      <w:r>
        <w:t>цепь</w:t>
      </w:r>
      <w:r>
        <w:rPr>
          <w:spacing w:val="1"/>
        </w:rPr>
        <w:t xml:space="preserve"> </w:t>
      </w:r>
      <w:r>
        <w:t>и</w:t>
      </w:r>
      <w:r>
        <w:rPr>
          <w:spacing w:val="1"/>
        </w:rPr>
        <w:t xml:space="preserve"> </w:t>
      </w:r>
      <w:r>
        <w:t>ее</w:t>
      </w:r>
      <w:r>
        <w:rPr>
          <w:spacing w:val="1"/>
        </w:rPr>
        <w:t xml:space="preserve"> </w:t>
      </w:r>
      <w:r>
        <w:t>составные</w:t>
      </w:r>
      <w:r>
        <w:rPr>
          <w:spacing w:val="1"/>
        </w:rPr>
        <w:t xml:space="preserve"> </w:t>
      </w:r>
      <w:r>
        <w:t>части.</w:t>
      </w:r>
      <w:r>
        <w:rPr>
          <w:spacing w:val="1"/>
        </w:rPr>
        <w:t xml:space="preserve"> </w:t>
      </w:r>
      <w:r>
        <w:t>Направление</w:t>
      </w:r>
      <w:r>
        <w:rPr>
          <w:spacing w:val="1"/>
        </w:rPr>
        <w:t xml:space="preserve"> </w:t>
      </w:r>
      <w:r>
        <w:t>и</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Носители</w:t>
      </w:r>
      <w:r>
        <w:rPr>
          <w:spacing w:val="1"/>
        </w:rPr>
        <w:t xml:space="preserve"> </w:t>
      </w:r>
      <w:r>
        <w:t>электрических</w:t>
      </w:r>
      <w:r>
        <w:rPr>
          <w:spacing w:val="1"/>
        </w:rPr>
        <w:t xml:space="preserve"> </w:t>
      </w:r>
      <w:r>
        <w:t>зарядов</w:t>
      </w:r>
      <w:r>
        <w:rPr>
          <w:spacing w:val="1"/>
        </w:rPr>
        <w:t xml:space="preserve"> </w:t>
      </w:r>
      <w:r>
        <w:t>в</w:t>
      </w:r>
      <w:r>
        <w:rPr>
          <w:spacing w:val="1"/>
        </w:rPr>
        <w:t xml:space="preserve"> </w:t>
      </w:r>
      <w:r>
        <w:t>металлах.</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w:t>
      </w:r>
      <w:r>
        <w:rPr>
          <w:spacing w:val="1"/>
        </w:rPr>
        <w:t xml:space="preserve"> </w:t>
      </w:r>
      <w:r>
        <w:t>проводников.</w:t>
      </w:r>
      <w:r>
        <w:rPr>
          <w:spacing w:val="1"/>
        </w:rPr>
        <w:t xml:space="preserve"> </w:t>
      </w:r>
      <w:r>
        <w:t>Единицы</w:t>
      </w:r>
      <w:r>
        <w:rPr>
          <w:spacing w:val="1"/>
        </w:rPr>
        <w:t xml:space="preserve"> </w:t>
      </w:r>
      <w:r>
        <w:t>сопротивления.</w:t>
      </w:r>
    </w:p>
    <w:p w:rsidR="007D61C7" w:rsidRDefault="00C553C6">
      <w:pPr>
        <w:pStyle w:val="a3"/>
        <w:spacing w:before="1" w:line="360" w:lineRule="auto"/>
        <w:ind w:right="545"/>
      </w:pPr>
      <w:r>
        <w:t>Зависимость силы тока от напряжения. Закон Ома для участка цепи.</w:t>
      </w:r>
      <w:r>
        <w:rPr>
          <w:spacing w:val="1"/>
        </w:rPr>
        <w:t xml:space="preserve"> </w:t>
      </w:r>
      <w:r>
        <w:t>Удельное</w:t>
      </w:r>
      <w:r>
        <w:rPr>
          <w:spacing w:val="1"/>
        </w:rPr>
        <w:t xml:space="preserve"> </w:t>
      </w:r>
      <w:r>
        <w:t>сопротивление.</w:t>
      </w:r>
      <w:r>
        <w:rPr>
          <w:spacing w:val="1"/>
        </w:rPr>
        <w:t xml:space="preserve"> </w:t>
      </w:r>
      <w:r>
        <w:t>Реостаты.</w:t>
      </w:r>
      <w:r>
        <w:rPr>
          <w:spacing w:val="1"/>
        </w:rPr>
        <w:t xml:space="preserve"> </w:t>
      </w:r>
      <w:r>
        <w:t>Последовательное</w:t>
      </w:r>
      <w:r>
        <w:rPr>
          <w:spacing w:val="1"/>
        </w:rPr>
        <w:t xml:space="preserve"> </w:t>
      </w:r>
      <w:r>
        <w:t>соединение</w:t>
      </w:r>
      <w:r>
        <w:rPr>
          <w:spacing w:val="1"/>
        </w:rPr>
        <w:t xml:space="preserve"> </w:t>
      </w:r>
      <w:r>
        <w:t>проводников.</w:t>
      </w:r>
      <w:r>
        <w:rPr>
          <w:spacing w:val="6"/>
        </w:rPr>
        <w:t xml:space="preserve"> </w:t>
      </w:r>
      <w:r>
        <w:t>Параллельное</w:t>
      </w:r>
      <w:r>
        <w:rPr>
          <w:spacing w:val="1"/>
        </w:rPr>
        <w:t xml:space="preserve"> </w:t>
      </w:r>
      <w:r>
        <w:t>соединение</w:t>
      </w:r>
      <w:r>
        <w:rPr>
          <w:spacing w:val="1"/>
        </w:rPr>
        <w:t xml:space="preserve"> </w:t>
      </w:r>
      <w:r>
        <w:t>проводников.</w:t>
      </w:r>
    </w:p>
    <w:p w:rsidR="007D61C7" w:rsidRDefault="00C553C6">
      <w:pPr>
        <w:pStyle w:val="a3"/>
        <w:spacing w:before="1" w:line="360" w:lineRule="auto"/>
        <w:ind w:right="546"/>
      </w:pPr>
      <w:r>
        <w:t>Работа</w:t>
      </w:r>
      <w:r>
        <w:rPr>
          <w:spacing w:val="1"/>
        </w:rPr>
        <w:t xml:space="preserve"> </w:t>
      </w:r>
      <w:r>
        <w:t>электрического</w:t>
      </w:r>
      <w:r>
        <w:rPr>
          <w:spacing w:val="1"/>
        </w:rPr>
        <w:t xml:space="preserve"> </w:t>
      </w:r>
      <w:r>
        <w:t>поля</w:t>
      </w:r>
      <w:r>
        <w:rPr>
          <w:spacing w:val="1"/>
        </w:rPr>
        <w:t xml:space="preserve"> </w:t>
      </w:r>
      <w:r>
        <w:t>по</w:t>
      </w:r>
      <w:r>
        <w:rPr>
          <w:spacing w:val="1"/>
        </w:rPr>
        <w:t xml:space="preserve"> </w:t>
      </w:r>
      <w:r>
        <w:t>перемещению электрических зарядов.</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Нагревание</w:t>
      </w:r>
      <w:r>
        <w:rPr>
          <w:spacing w:val="1"/>
        </w:rPr>
        <w:t xml:space="preserve"> </w:t>
      </w:r>
      <w:r>
        <w:t>проводников</w:t>
      </w:r>
      <w:r>
        <w:rPr>
          <w:spacing w:val="1"/>
        </w:rPr>
        <w:t xml:space="preserve"> </w:t>
      </w:r>
      <w:r>
        <w:t>электрическим</w:t>
      </w:r>
      <w:r>
        <w:rPr>
          <w:spacing w:val="1"/>
        </w:rPr>
        <w:t xml:space="preserve"> </w:t>
      </w:r>
      <w:r>
        <w:t>током. Закон Джоуля - Ленца. Электрические нагревательные и осветительные</w:t>
      </w:r>
      <w:r>
        <w:rPr>
          <w:spacing w:val="-67"/>
        </w:rPr>
        <w:t xml:space="preserve"> </w:t>
      </w:r>
      <w:r>
        <w:t>приборы.</w:t>
      </w:r>
      <w:r>
        <w:rPr>
          <w:spacing w:val="3"/>
        </w:rPr>
        <w:t xml:space="preserve"> </w:t>
      </w:r>
      <w:r>
        <w:t>Короткое</w:t>
      </w:r>
      <w:r>
        <w:rPr>
          <w:spacing w:val="2"/>
        </w:rPr>
        <w:t xml:space="preserve"> </w:t>
      </w:r>
      <w:r>
        <w:t>замыкание.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6"/>
      </w:pPr>
      <w:r>
        <w:lastRenderedPageBreak/>
        <w:t>Магнитное</w:t>
      </w:r>
      <w:r>
        <w:rPr>
          <w:spacing w:val="1"/>
        </w:rPr>
        <w:t xml:space="preserve"> </w:t>
      </w:r>
      <w:r>
        <w:t>поле.</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Магнитное</w:t>
      </w:r>
      <w:r>
        <w:rPr>
          <w:spacing w:val="1"/>
        </w:rPr>
        <w:t xml:space="preserve"> </w:t>
      </w:r>
      <w:r>
        <w:t>поле</w:t>
      </w:r>
      <w:r>
        <w:rPr>
          <w:spacing w:val="70"/>
        </w:rPr>
        <w:t xml:space="preserve"> </w:t>
      </w:r>
      <w:r>
        <w:t>тока.</w:t>
      </w:r>
      <w:r>
        <w:rPr>
          <w:spacing w:val="1"/>
        </w:rPr>
        <w:t xml:space="preserve"> </w:t>
      </w:r>
      <w:r>
        <w:t>Опыт Эрстеда. Магнитное поле постоянных магнитов. Магнитное поле Земли.</w:t>
      </w:r>
      <w:r>
        <w:rPr>
          <w:spacing w:val="1"/>
        </w:rPr>
        <w:t xml:space="preserve"> </w:t>
      </w:r>
      <w:r>
        <w:t>Электромагнит.</w:t>
      </w:r>
      <w:r>
        <w:rPr>
          <w:spacing w:val="1"/>
        </w:rPr>
        <w:t xml:space="preserve"> </w:t>
      </w:r>
      <w:r>
        <w:t>Магнитное</w:t>
      </w:r>
      <w:r>
        <w:rPr>
          <w:spacing w:val="1"/>
        </w:rPr>
        <w:t xml:space="preserve"> </w:t>
      </w:r>
      <w:r>
        <w:t>поле</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Применение</w:t>
      </w:r>
      <w:r>
        <w:rPr>
          <w:spacing w:val="1"/>
        </w:rPr>
        <w:t xml:space="preserve"> </w:t>
      </w:r>
      <w:r>
        <w:t>электромагнитов.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движущуюся</w:t>
      </w:r>
      <w:r>
        <w:rPr>
          <w:spacing w:val="1"/>
        </w:rPr>
        <w:t xml:space="preserve"> </w:t>
      </w:r>
      <w:r>
        <w:t>заряженную</w:t>
      </w:r>
      <w:r>
        <w:rPr>
          <w:spacing w:val="1"/>
        </w:rPr>
        <w:t xml:space="preserve"> </w:t>
      </w:r>
      <w:r>
        <w:t>частицу.</w:t>
      </w:r>
      <w:r>
        <w:rPr>
          <w:spacing w:val="1"/>
        </w:rPr>
        <w:t xml:space="preserve"> </w:t>
      </w:r>
      <w:r>
        <w:rPr>
          <w:i/>
        </w:rPr>
        <w:t>Сила</w:t>
      </w:r>
      <w:r>
        <w:rPr>
          <w:i/>
          <w:spacing w:val="1"/>
        </w:rPr>
        <w:t xml:space="preserve"> </w:t>
      </w:r>
      <w:r>
        <w:rPr>
          <w:i/>
        </w:rPr>
        <w:t>Ампера</w:t>
      </w:r>
      <w:r>
        <w:rPr>
          <w:i/>
          <w:spacing w:val="1"/>
        </w:rPr>
        <w:t xml:space="preserve"> </w:t>
      </w:r>
      <w:r>
        <w:rPr>
          <w:i/>
        </w:rPr>
        <w:t>и</w:t>
      </w:r>
      <w:r>
        <w:rPr>
          <w:i/>
          <w:spacing w:val="1"/>
        </w:rPr>
        <w:t xml:space="preserve"> </w:t>
      </w:r>
      <w:r>
        <w:rPr>
          <w:i/>
        </w:rPr>
        <w:t>сила</w:t>
      </w:r>
      <w:r>
        <w:rPr>
          <w:i/>
          <w:spacing w:val="1"/>
        </w:rPr>
        <w:t xml:space="preserve"> </w:t>
      </w:r>
      <w:r>
        <w:rPr>
          <w:i/>
        </w:rPr>
        <w:t>Лоренца.</w:t>
      </w:r>
      <w:r>
        <w:rPr>
          <w:i/>
          <w:spacing w:val="1"/>
        </w:rPr>
        <w:t xml:space="preserve"> </w:t>
      </w:r>
      <w:r>
        <w:t>Электродвигатель.</w:t>
      </w:r>
      <w:r>
        <w:rPr>
          <w:spacing w:val="-1"/>
        </w:rPr>
        <w:t xml:space="preserve"> </w:t>
      </w:r>
      <w:r>
        <w:t>Явление</w:t>
      </w:r>
      <w:r>
        <w:rPr>
          <w:spacing w:val="-2"/>
        </w:rPr>
        <w:t xml:space="preserve"> </w:t>
      </w:r>
      <w:r>
        <w:t>электромагнитной</w:t>
      </w:r>
      <w:r>
        <w:rPr>
          <w:spacing w:val="-3"/>
        </w:rPr>
        <w:t xml:space="preserve"> </w:t>
      </w:r>
      <w:r>
        <w:t>индукция. Опыты</w:t>
      </w:r>
      <w:r>
        <w:rPr>
          <w:spacing w:val="-3"/>
        </w:rPr>
        <w:t xml:space="preserve"> </w:t>
      </w:r>
      <w:r>
        <w:t>Фарадея.</w:t>
      </w:r>
    </w:p>
    <w:p w:rsidR="007D61C7" w:rsidRDefault="00C553C6">
      <w:pPr>
        <w:tabs>
          <w:tab w:val="left" w:pos="4464"/>
          <w:tab w:val="left" w:pos="6561"/>
          <w:tab w:val="left" w:pos="9233"/>
        </w:tabs>
        <w:spacing w:before="3" w:line="360" w:lineRule="auto"/>
        <w:ind w:left="683" w:right="543" w:firstLine="710"/>
        <w:jc w:val="both"/>
        <w:rPr>
          <w:i/>
          <w:sz w:val="28"/>
        </w:rPr>
      </w:pPr>
      <w:r>
        <w:rPr>
          <w:sz w:val="28"/>
        </w:rPr>
        <w:t>Электромагнитные</w:t>
      </w:r>
      <w:r>
        <w:rPr>
          <w:sz w:val="28"/>
        </w:rPr>
        <w:tab/>
        <w:t>колебания.</w:t>
      </w:r>
      <w:r>
        <w:rPr>
          <w:sz w:val="28"/>
        </w:rPr>
        <w:tab/>
      </w:r>
      <w:r>
        <w:rPr>
          <w:i/>
          <w:sz w:val="28"/>
        </w:rPr>
        <w:t>Колебательный</w:t>
      </w:r>
      <w:r>
        <w:rPr>
          <w:i/>
          <w:sz w:val="28"/>
        </w:rPr>
        <w:tab/>
      </w:r>
      <w:r>
        <w:rPr>
          <w:i/>
          <w:spacing w:val="-1"/>
          <w:sz w:val="28"/>
        </w:rPr>
        <w:t>контур.</w:t>
      </w:r>
      <w:r>
        <w:rPr>
          <w:i/>
          <w:spacing w:val="-68"/>
          <w:sz w:val="28"/>
        </w:rPr>
        <w:t xml:space="preserve"> </w:t>
      </w:r>
      <w:r>
        <w:rPr>
          <w:i/>
          <w:sz w:val="28"/>
        </w:rPr>
        <w:t>Электрогенератор.</w:t>
      </w:r>
      <w:r>
        <w:rPr>
          <w:i/>
          <w:spacing w:val="1"/>
          <w:sz w:val="28"/>
        </w:rPr>
        <w:t xml:space="preserve"> </w:t>
      </w:r>
      <w:r>
        <w:rPr>
          <w:i/>
          <w:sz w:val="28"/>
        </w:rPr>
        <w:t>Переменный</w:t>
      </w:r>
      <w:r>
        <w:rPr>
          <w:i/>
          <w:spacing w:val="1"/>
          <w:sz w:val="28"/>
        </w:rPr>
        <w:t xml:space="preserve"> </w:t>
      </w:r>
      <w:r>
        <w:rPr>
          <w:i/>
          <w:sz w:val="28"/>
        </w:rPr>
        <w:t>ток.</w:t>
      </w:r>
      <w:r>
        <w:rPr>
          <w:i/>
          <w:spacing w:val="1"/>
          <w:sz w:val="28"/>
        </w:rPr>
        <w:t xml:space="preserve"> </w:t>
      </w:r>
      <w:r>
        <w:rPr>
          <w:i/>
          <w:sz w:val="28"/>
        </w:rPr>
        <w:t>Трансформатор.</w:t>
      </w:r>
      <w:r>
        <w:rPr>
          <w:i/>
          <w:spacing w:val="1"/>
          <w:sz w:val="28"/>
        </w:rPr>
        <w:t xml:space="preserve"> </w:t>
      </w:r>
      <w:r>
        <w:rPr>
          <w:sz w:val="28"/>
        </w:rPr>
        <w:t>Передача</w:t>
      </w:r>
      <w:r>
        <w:rPr>
          <w:spacing w:val="1"/>
          <w:sz w:val="28"/>
        </w:rPr>
        <w:t xml:space="preserve"> </w:t>
      </w:r>
      <w:r>
        <w:rPr>
          <w:sz w:val="28"/>
        </w:rPr>
        <w:t>электрической</w:t>
      </w:r>
      <w:r>
        <w:rPr>
          <w:spacing w:val="1"/>
          <w:sz w:val="28"/>
        </w:rPr>
        <w:t xml:space="preserve"> </w:t>
      </w:r>
      <w:r>
        <w:rPr>
          <w:sz w:val="28"/>
        </w:rPr>
        <w:t>энергии</w:t>
      </w:r>
      <w:r>
        <w:rPr>
          <w:spacing w:val="1"/>
          <w:sz w:val="28"/>
        </w:rPr>
        <w:t xml:space="preserve"> </w:t>
      </w:r>
      <w:r>
        <w:rPr>
          <w:sz w:val="28"/>
        </w:rPr>
        <w:t>на</w:t>
      </w:r>
      <w:r>
        <w:rPr>
          <w:spacing w:val="1"/>
          <w:sz w:val="28"/>
        </w:rPr>
        <w:t xml:space="preserve"> </w:t>
      </w:r>
      <w:r>
        <w:rPr>
          <w:sz w:val="28"/>
        </w:rPr>
        <w:t>расстояние.</w:t>
      </w:r>
      <w:r>
        <w:rPr>
          <w:spacing w:val="1"/>
          <w:sz w:val="28"/>
        </w:rPr>
        <w:t xml:space="preserve"> </w:t>
      </w:r>
      <w:r>
        <w:rPr>
          <w:sz w:val="28"/>
        </w:rPr>
        <w:t>Электромагнитные</w:t>
      </w:r>
      <w:r>
        <w:rPr>
          <w:spacing w:val="1"/>
          <w:sz w:val="28"/>
        </w:rPr>
        <w:t xml:space="preserve"> </w:t>
      </w:r>
      <w:r>
        <w:rPr>
          <w:sz w:val="28"/>
        </w:rPr>
        <w:t>волны</w:t>
      </w:r>
      <w:r>
        <w:rPr>
          <w:spacing w:val="1"/>
          <w:sz w:val="28"/>
        </w:rPr>
        <w:t xml:space="preserve"> </w:t>
      </w:r>
      <w:r>
        <w:rPr>
          <w:sz w:val="28"/>
        </w:rPr>
        <w:t>и</w:t>
      </w:r>
      <w:r>
        <w:rPr>
          <w:spacing w:val="71"/>
          <w:sz w:val="28"/>
        </w:rPr>
        <w:t xml:space="preserve"> </w:t>
      </w:r>
      <w:r>
        <w:rPr>
          <w:sz w:val="28"/>
        </w:rPr>
        <w:t>их</w:t>
      </w:r>
      <w:r>
        <w:rPr>
          <w:spacing w:val="1"/>
          <w:sz w:val="28"/>
        </w:rPr>
        <w:t xml:space="preserve"> </w:t>
      </w:r>
      <w:r>
        <w:rPr>
          <w:sz w:val="28"/>
        </w:rPr>
        <w:t xml:space="preserve">свойства. </w:t>
      </w:r>
      <w:r>
        <w:rPr>
          <w:i/>
          <w:sz w:val="28"/>
        </w:rPr>
        <w:t>Принципы радиосвязи и телевидения. Влияние электромагнитных</w:t>
      </w:r>
      <w:r>
        <w:rPr>
          <w:i/>
          <w:spacing w:val="1"/>
          <w:sz w:val="28"/>
        </w:rPr>
        <w:t xml:space="preserve"> </w:t>
      </w:r>
      <w:r>
        <w:rPr>
          <w:i/>
          <w:sz w:val="28"/>
        </w:rPr>
        <w:t>излучений на</w:t>
      </w:r>
      <w:r>
        <w:rPr>
          <w:i/>
          <w:spacing w:val="1"/>
          <w:sz w:val="28"/>
        </w:rPr>
        <w:t xml:space="preserve"> </w:t>
      </w:r>
      <w:r>
        <w:rPr>
          <w:i/>
          <w:sz w:val="28"/>
        </w:rPr>
        <w:t>живые</w:t>
      </w:r>
      <w:r>
        <w:rPr>
          <w:i/>
          <w:spacing w:val="2"/>
          <w:sz w:val="28"/>
        </w:rPr>
        <w:t xml:space="preserve"> </w:t>
      </w:r>
      <w:r>
        <w:rPr>
          <w:i/>
          <w:sz w:val="28"/>
        </w:rPr>
        <w:t>организмы.</w:t>
      </w:r>
    </w:p>
    <w:p w:rsidR="007D61C7" w:rsidRDefault="00C553C6">
      <w:pPr>
        <w:pStyle w:val="a3"/>
        <w:spacing w:line="360" w:lineRule="auto"/>
        <w:ind w:right="544"/>
        <w:rPr>
          <w:i/>
        </w:rPr>
      </w:pPr>
      <w:r>
        <w:t>Свет – электромагнитная волна. Скорость света. Источники света. Закон</w:t>
      </w:r>
      <w:r>
        <w:rPr>
          <w:spacing w:val="1"/>
        </w:rPr>
        <w:t xml:space="preserve"> </w:t>
      </w:r>
      <w:r>
        <w:t>прямолинейного</w:t>
      </w:r>
      <w:r>
        <w:rPr>
          <w:spacing w:val="1"/>
        </w:rPr>
        <w:t xml:space="preserve"> </w:t>
      </w:r>
      <w:r>
        <w:t>распространение</w:t>
      </w:r>
      <w:r>
        <w:rPr>
          <w:spacing w:val="1"/>
        </w:rPr>
        <w:t xml:space="preserve"> </w:t>
      </w:r>
      <w:r>
        <w:t>света.</w:t>
      </w:r>
      <w:r>
        <w:rPr>
          <w:spacing w:val="1"/>
        </w:rPr>
        <w:t xml:space="preserve"> </w:t>
      </w:r>
      <w:r>
        <w:t>Закон</w:t>
      </w:r>
      <w:r>
        <w:rPr>
          <w:spacing w:val="1"/>
        </w:rPr>
        <w:t xml:space="preserve"> </w:t>
      </w:r>
      <w:r>
        <w:t>отражения</w:t>
      </w:r>
      <w:r>
        <w:rPr>
          <w:spacing w:val="1"/>
        </w:rPr>
        <w:t xml:space="preserve"> </w:t>
      </w:r>
      <w:r>
        <w:t>света.</w:t>
      </w:r>
      <w:r>
        <w:rPr>
          <w:spacing w:val="1"/>
        </w:rPr>
        <w:t xml:space="preserve"> </w:t>
      </w:r>
      <w:r>
        <w:t>Плоское</w:t>
      </w:r>
      <w:r>
        <w:rPr>
          <w:spacing w:val="1"/>
        </w:rPr>
        <w:t xml:space="preserve"> </w:t>
      </w:r>
      <w:r>
        <w:t>зеркало. Закон преломления света. Линзы. Фокусное расстояние и оптическая</w:t>
      </w:r>
      <w:r>
        <w:rPr>
          <w:spacing w:val="1"/>
        </w:rPr>
        <w:t xml:space="preserve"> </w:t>
      </w:r>
      <w:r>
        <w:t xml:space="preserve">сила линзы. Изображение предмета в зеркале и линзе. </w:t>
      </w:r>
      <w:r>
        <w:rPr>
          <w:i/>
        </w:rPr>
        <w:t>Оптические приборы.</w:t>
      </w:r>
      <w:r>
        <w:rPr>
          <w:i/>
          <w:spacing w:val="1"/>
        </w:rPr>
        <w:t xml:space="preserve"> </w:t>
      </w:r>
      <w:r>
        <w:t xml:space="preserve">Глаз как оптическая система. Дисперсия света. </w:t>
      </w:r>
      <w:r>
        <w:rPr>
          <w:i/>
        </w:rPr>
        <w:t>Интерференция и дифракция</w:t>
      </w:r>
      <w:r>
        <w:rPr>
          <w:i/>
          <w:spacing w:val="1"/>
        </w:rPr>
        <w:t xml:space="preserve"> </w:t>
      </w:r>
      <w:r>
        <w:rPr>
          <w:i/>
        </w:rPr>
        <w:t>света.</w:t>
      </w:r>
    </w:p>
    <w:p w:rsidR="007D61C7" w:rsidRDefault="00C553C6">
      <w:pPr>
        <w:pStyle w:val="1"/>
        <w:spacing w:before="7"/>
      </w:pPr>
      <w:r>
        <w:t>Квантовые</w:t>
      </w:r>
      <w:r>
        <w:rPr>
          <w:spacing w:val="-6"/>
        </w:rPr>
        <w:t xml:space="preserve"> </w:t>
      </w:r>
      <w:r>
        <w:t>явления</w:t>
      </w:r>
    </w:p>
    <w:p w:rsidR="007D61C7" w:rsidRDefault="00C553C6">
      <w:pPr>
        <w:pStyle w:val="a3"/>
        <w:spacing w:before="153" w:line="362" w:lineRule="auto"/>
        <w:ind w:right="557"/>
      </w:pPr>
      <w:r>
        <w:t>Строение</w:t>
      </w:r>
      <w:r>
        <w:rPr>
          <w:spacing w:val="1"/>
        </w:rPr>
        <w:t xml:space="preserve"> </w:t>
      </w:r>
      <w:r>
        <w:t>атомов.</w:t>
      </w:r>
      <w:r>
        <w:rPr>
          <w:spacing w:val="1"/>
        </w:rPr>
        <w:t xml:space="preserve"> </w:t>
      </w:r>
      <w:r>
        <w:t>Планетарная</w:t>
      </w:r>
      <w:r>
        <w:rPr>
          <w:spacing w:val="1"/>
        </w:rPr>
        <w:t xml:space="preserve"> </w:t>
      </w:r>
      <w:r>
        <w:t>модель</w:t>
      </w:r>
      <w:r>
        <w:rPr>
          <w:spacing w:val="1"/>
        </w:rPr>
        <w:t xml:space="preserve"> </w:t>
      </w:r>
      <w:r>
        <w:t>атома.</w:t>
      </w:r>
      <w:r>
        <w:rPr>
          <w:spacing w:val="1"/>
        </w:rPr>
        <w:t xml:space="preserve"> </w:t>
      </w:r>
      <w:r>
        <w:t>Квантовый</w:t>
      </w:r>
      <w:r>
        <w:rPr>
          <w:spacing w:val="1"/>
        </w:rPr>
        <w:t xml:space="preserve"> </w:t>
      </w:r>
      <w:r>
        <w:t>характер</w:t>
      </w:r>
      <w:r>
        <w:rPr>
          <w:spacing w:val="1"/>
        </w:rPr>
        <w:t xml:space="preserve"> </w:t>
      </w:r>
      <w:r>
        <w:t>поглощения и</w:t>
      </w:r>
      <w:r>
        <w:rPr>
          <w:spacing w:val="-1"/>
        </w:rPr>
        <w:t xml:space="preserve"> </w:t>
      </w:r>
      <w:r>
        <w:t>испускания света атомами.</w:t>
      </w:r>
      <w:r>
        <w:rPr>
          <w:spacing w:val="2"/>
        </w:rPr>
        <w:t xml:space="preserve"> </w:t>
      </w:r>
      <w:r>
        <w:t>Линейчатые</w:t>
      </w:r>
      <w:r>
        <w:rPr>
          <w:spacing w:val="1"/>
        </w:rPr>
        <w:t xml:space="preserve"> </w:t>
      </w:r>
      <w:r>
        <w:t>спектры.</w:t>
      </w:r>
    </w:p>
    <w:p w:rsidR="007D61C7" w:rsidRDefault="00C553C6">
      <w:pPr>
        <w:pStyle w:val="a3"/>
        <w:spacing w:line="320" w:lineRule="exact"/>
        <w:ind w:left="1466" w:firstLine="0"/>
      </w:pPr>
      <w:r>
        <w:t>Опыты</w:t>
      </w:r>
      <w:r>
        <w:rPr>
          <w:spacing w:val="-7"/>
        </w:rPr>
        <w:t xml:space="preserve"> </w:t>
      </w:r>
      <w:r>
        <w:t>Резерфорда.</w:t>
      </w:r>
    </w:p>
    <w:p w:rsidR="007D61C7" w:rsidRDefault="00C553C6">
      <w:pPr>
        <w:spacing w:before="158" w:line="360" w:lineRule="auto"/>
        <w:ind w:left="683" w:right="538" w:firstLine="710"/>
        <w:jc w:val="both"/>
        <w:rPr>
          <w:i/>
          <w:sz w:val="28"/>
        </w:rPr>
      </w:pPr>
      <w:r>
        <w:rPr>
          <w:sz w:val="28"/>
        </w:rPr>
        <w:t>Состав атомного ядра. Протон, нейтрон и электрон. Закон Эйнштейна о</w:t>
      </w:r>
      <w:r>
        <w:rPr>
          <w:spacing w:val="1"/>
          <w:sz w:val="28"/>
        </w:rPr>
        <w:t xml:space="preserve"> </w:t>
      </w:r>
      <w:r>
        <w:rPr>
          <w:sz w:val="28"/>
        </w:rPr>
        <w:t xml:space="preserve">пропорциональности массы и энергии. </w:t>
      </w:r>
      <w:r>
        <w:rPr>
          <w:i/>
          <w:sz w:val="28"/>
        </w:rPr>
        <w:t>Дефект масс и энергия связи атомных</w:t>
      </w:r>
      <w:r>
        <w:rPr>
          <w:i/>
          <w:spacing w:val="1"/>
          <w:sz w:val="28"/>
        </w:rPr>
        <w:t xml:space="preserve"> </w:t>
      </w:r>
      <w:r>
        <w:rPr>
          <w:i/>
          <w:sz w:val="28"/>
        </w:rPr>
        <w:t>ядер.</w:t>
      </w:r>
      <w:r>
        <w:rPr>
          <w:i/>
          <w:spacing w:val="1"/>
          <w:sz w:val="28"/>
        </w:rPr>
        <w:t xml:space="preserve"> </w:t>
      </w:r>
      <w:r>
        <w:rPr>
          <w:sz w:val="28"/>
        </w:rPr>
        <w:t>Радиоактивность.</w:t>
      </w:r>
      <w:r>
        <w:rPr>
          <w:spacing w:val="1"/>
          <w:sz w:val="28"/>
        </w:rPr>
        <w:t xml:space="preserve"> </w:t>
      </w:r>
      <w:r>
        <w:rPr>
          <w:sz w:val="28"/>
        </w:rPr>
        <w:t>Период</w:t>
      </w:r>
      <w:r>
        <w:rPr>
          <w:spacing w:val="1"/>
          <w:sz w:val="28"/>
        </w:rPr>
        <w:t xml:space="preserve"> </w:t>
      </w:r>
      <w:r>
        <w:rPr>
          <w:sz w:val="28"/>
        </w:rPr>
        <w:t>полураспада.</w:t>
      </w:r>
      <w:r>
        <w:rPr>
          <w:spacing w:val="1"/>
          <w:sz w:val="28"/>
        </w:rPr>
        <w:t xml:space="preserve"> </w:t>
      </w:r>
      <w:r>
        <w:rPr>
          <w:sz w:val="28"/>
        </w:rPr>
        <w:t>Альфа-излучение.</w:t>
      </w:r>
      <w:r>
        <w:rPr>
          <w:spacing w:val="1"/>
          <w:sz w:val="28"/>
        </w:rPr>
        <w:t xml:space="preserve"> </w:t>
      </w:r>
      <w:r>
        <w:rPr>
          <w:i/>
          <w:sz w:val="28"/>
        </w:rPr>
        <w:t>Бета-</w:t>
      </w:r>
      <w:r>
        <w:rPr>
          <w:i/>
          <w:spacing w:val="-67"/>
          <w:sz w:val="28"/>
        </w:rPr>
        <w:t xml:space="preserve"> </w:t>
      </w:r>
      <w:r>
        <w:rPr>
          <w:i/>
          <w:sz w:val="28"/>
        </w:rPr>
        <w:t>излучение</w:t>
      </w:r>
      <w:r>
        <w:rPr>
          <w:sz w:val="28"/>
        </w:rPr>
        <w:t>. Гамма-излучение. Ядерные реакции. Источники энергии Солнца и</w:t>
      </w:r>
      <w:r>
        <w:rPr>
          <w:spacing w:val="1"/>
          <w:sz w:val="28"/>
        </w:rPr>
        <w:t xml:space="preserve"> </w:t>
      </w:r>
      <w:r>
        <w:rPr>
          <w:sz w:val="28"/>
        </w:rPr>
        <w:t>звезд.</w:t>
      </w:r>
      <w:r>
        <w:rPr>
          <w:spacing w:val="1"/>
          <w:sz w:val="28"/>
        </w:rPr>
        <w:t xml:space="preserve"> </w:t>
      </w:r>
      <w:r>
        <w:rPr>
          <w:sz w:val="28"/>
        </w:rPr>
        <w:t>Ядерная</w:t>
      </w:r>
      <w:r>
        <w:rPr>
          <w:spacing w:val="1"/>
          <w:sz w:val="28"/>
        </w:rPr>
        <w:t xml:space="preserve"> </w:t>
      </w:r>
      <w:r>
        <w:rPr>
          <w:sz w:val="28"/>
        </w:rPr>
        <w:t>энергетика.</w:t>
      </w:r>
      <w:r>
        <w:rPr>
          <w:spacing w:val="1"/>
          <w:sz w:val="28"/>
        </w:rPr>
        <w:t xml:space="preserve"> </w:t>
      </w:r>
      <w:r>
        <w:rPr>
          <w:i/>
          <w:sz w:val="28"/>
        </w:rPr>
        <w:t>Экологические</w:t>
      </w:r>
      <w:r>
        <w:rPr>
          <w:i/>
          <w:spacing w:val="1"/>
          <w:sz w:val="28"/>
        </w:rPr>
        <w:t xml:space="preserve"> </w:t>
      </w:r>
      <w:r>
        <w:rPr>
          <w:i/>
          <w:sz w:val="28"/>
        </w:rPr>
        <w:t>проблемы</w:t>
      </w:r>
      <w:r>
        <w:rPr>
          <w:i/>
          <w:spacing w:val="1"/>
          <w:sz w:val="28"/>
        </w:rPr>
        <w:t xml:space="preserve"> </w:t>
      </w:r>
      <w:r>
        <w:rPr>
          <w:i/>
          <w:sz w:val="28"/>
        </w:rPr>
        <w:t>работы</w:t>
      </w:r>
      <w:r>
        <w:rPr>
          <w:i/>
          <w:spacing w:val="1"/>
          <w:sz w:val="28"/>
        </w:rPr>
        <w:t xml:space="preserve"> </w:t>
      </w:r>
      <w:r>
        <w:rPr>
          <w:i/>
          <w:sz w:val="28"/>
        </w:rPr>
        <w:t>атомных</w:t>
      </w:r>
      <w:r>
        <w:rPr>
          <w:i/>
          <w:spacing w:val="1"/>
          <w:sz w:val="28"/>
        </w:rPr>
        <w:t xml:space="preserve"> </w:t>
      </w:r>
      <w:r>
        <w:rPr>
          <w:i/>
          <w:sz w:val="28"/>
        </w:rPr>
        <w:t xml:space="preserve">электростанций. </w:t>
      </w:r>
      <w:r>
        <w:rPr>
          <w:sz w:val="28"/>
        </w:rPr>
        <w:t xml:space="preserve">Дозиметрия. </w:t>
      </w:r>
      <w:r>
        <w:rPr>
          <w:i/>
          <w:sz w:val="28"/>
        </w:rPr>
        <w:t>Влияние радиоактивных излучений на живые</w:t>
      </w:r>
      <w:r>
        <w:rPr>
          <w:i/>
          <w:spacing w:val="1"/>
          <w:sz w:val="28"/>
        </w:rPr>
        <w:t xml:space="preserve"> </w:t>
      </w:r>
      <w:r>
        <w:rPr>
          <w:i/>
          <w:sz w:val="28"/>
        </w:rPr>
        <w:t>организмы.</w:t>
      </w:r>
    </w:p>
    <w:p w:rsidR="007D61C7" w:rsidRDefault="00C553C6">
      <w:pPr>
        <w:pStyle w:val="1"/>
        <w:spacing w:before="9"/>
      </w:pPr>
      <w:r>
        <w:t>Строение и</w:t>
      </w:r>
      <w:r>
        <w:rPr>
          <w:spacing w:val="-6"/>
        </w:rPr>
        <w:t xml:space="preserve"> </w:t>
      </w:r>
      <w:r>
        <w:t>эволюция</w:t>
      </w:r>
      <w:r>
        <w:rPr>
          <w:spacing w:val="-7"/>
        </w:rPr>
        <w:t xml:space="preserve"> </w:t>
      </w:r>
      <w:r>
        <w:t>Вселенной</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0" w:lineRule="auto"/>
        <w:ind w:right="540"/>
      </w:pPr>
      <w:r>
        <w:lastRenderedPageBreak/>
        <w:t>Геоцентрическая</w:t>
      </w:r>
      <w:r>
        <w:rPr>
          <w:spacing w:val="1"/>
        </w:rPr>
        <w:t xml:space="preserve"> </w:t>
      </w:r>
      <w:r>
        <w:t>и</w:t>
      </w:r>
      <w:r>
        <w:rPr>
          <w:spacing w:val="1"/>
        </w:rPr>
        <w:t xml:space="preserve"> </w:t>
      </w:r>
      <w:r>
        <w:t>гелиоцентрическая</w:t>
      </w:r>
      <w:r>
        <w:rPr>
          <w:spacing w:val="1"/>
        </w:rPr>
        <w:t xml:space="preserve"> </w:t>
      </w:r>
      <w:r>
        <w:t>системы</w:t>
      </w:r>
      <w:r>
        <w:rPr>
          <w:spacing w:val="1"/>
        </w:rPr>
        <w:t xml:space="preserve"> </w:t>
      </w:r>
      <w:r>
        <w:t>мира.</w:t>
      </w:r>
      <w:r>
        <w:rPr>
          <w:spacing w:val="1"/>
        </w:rPr>
        <w:t xml:space="preserve"> </w:t>
      </w:r>
      <w:r>
        <w:t>Физическая</w:t>
      </w:r>
      <w:r>
        <w:rPr>
          <w:spacing w:val="1"/>
        </w:rPr>
        <w:t xml:space="preserve"> </w:t>
      </w:r>
      <w:r>
        <w:t>природа</w:t>
      </w:r>
      <w:r>
        <w:rPr>
          <w:spacing w:val="1"/>
        </w:rPr>
        <w:t xml:space="preserve"> </w:t>
      </w:r>
      <w:r>
        <w:t>небесных</w:t>
      </w:r>
      <w:r>
        <w:rPr>
          <w:spacing w:val="1"/>
        </w:rPr>
        <w:t xml:space="preserve"> </w:t>
      </w:r>
      <w:r>
        <w:t>тел</w:t>
      </w:r>
      <w:r>
        <w:rPr>
          <w:spacing w:val="1"/>
        </w:rPr>
        <w:t xml:space="preserve"> </w:t>
      </w:r>
      <w:r>
        <w:t>Солнечной</w:t>
      </w:r>
      <w:r>
        <w:rPr>
          <w:spacing w:val="1"/>
        </w:rPr>
        <w:t xml:space="preserve"> </w:t>
      </w:r>
      <w:r>
        <w:t>системы.</w:t>
      </w:r>
      <w:r>
        <w:rPr>
          <w:spacing w:val="1"/>
        </w:rPr>
        <w:t xml:space="preserve"> </w:t>
      </w:r>
      <w:r>
        <w:t>Происхождение</w:t>
      </w:r>
      <w:r>
        <w:rPr>
          <w:spacing w:val="1"/>
        </w:rPr>
        <w:t xml:space="preserve"> </w:t>
      </w:r>
      <w:r>
        <w:t>Солнечной</w:t>
      </w:r>
      <w:r>
        <w:rPr>
          <w:spacing w:val="1"/>
        </w:rPr>
        <w:t xml:space="preserve"> </w:t>
      </w:r>
      <w:r>
        <w:t>системы.</w:t>
      </w:r>
      <w:r>
        <w:rPr>
          <w:spacing w:val="1"/>
        </w:rPr>
        <w:t xml:space="preserve"> </w:t>
      </w:r>
      <w:r>
        <w:t>Физическая</w:t>
      </w:r>
      <w:r>
        <w:rPr>
          <w:spacing w:val="1"/>
        </w:rPr>
        <w:t xml:space="preserve"> </w:t>
      </w:r>
      <w:r>
        <w:t>природа</w:t>
      </w:r>
      <w:r>
        <w:rPr>
          <w:spacing w:val="1"/>
        </w:rPr>
        <w:t xml:space="preserve"> </w:t>
      </w:r>
      <w:r>
        <w:t>Солнца</w:t>
      </w:r>
      <w:r>
        <w:rPr>
          <w:spacing w:val="1"/>
        </w:rPr>
        <w:t xml:space="preserve"> </w:t>
      </w:r>
      <w:r>
        <w:t>и</w:t>
      </w:r>
      <w:r>
        <w:rPr>
          <w:spacing w:val="1"/>
        </w:rPr>
        <w:t xml:space="preserve"> </w:t>
      </w:r>
      <w:r>
        <w:t>звезд.</w:t>
      </w:r>
      <w:r>
        <w:rPr>
          <w:spacing w:val="71"/>
        </w:rPr>
        <w:t xml:space="preserve"> </w:t>
      </w:r>
      <w:r>
        <w:t>Строение</w:t>
      </w:r>
      <w:r>
        <w:rPr>
          <w:spacing w:val="71"/>
        </w:rPr>
        <w:t xml:space="preserve"> </w:t>
      </w:r>
      <w:r>
        <w:t>Вселенной.</w:t>
      </w:r>
      <w:r>
        <w:rPr>
          <w:spacing w:val="1"/>
        </w:rPr>
        <w:t xml:space="preserve"> </w:t>
      </w:r>
      <w:r>
        <w:t>Эволюция</w:t>
      </w:r>
      <w:r>
        <w:rPr>
          <w:spacing w:val="6"/>
        </w:rPr>
        <w:t xml:space="preserve"> </w:t>
      </w:r>
      <w:r>
        <w:t>Вселенной.</w:t>
      </w:r>
      <w:r>
        <w:rPr>
          <w:spacing w:val="2"/>
        </w:rPr>
        <w:t xml:space="preserve"> </w:t>
      </w:r>
      <w:r>
        <w:t>Гипотеза</w:t>
      </w:r>
      <w:r>
        <w:rPr>
          <w:spacing w:val="2"/>
        </w:rPr>
        <w:t xml:space="preserve"> </w:t>
      </w:r>
      <w:r>
        <w:t>Большого взрыва.</w:t>
      </w:r>
    </w:p>
    <w:p w:rsidR="007D61C7" w:rsidRDefault="00C553C6">
      <w:pPr>
        <w:pStyle w:val="1"/>
        <w:spacing w:before="4"/>
      </w:pPr>
      <w:r>
        <w:rPr>
          <w:b w:val="0"/>
        </w:rPr>
        <w:t>Т</w:t>
      </w:r>
      <w:r>
        <w:t>емы</w:t>
      </w:r>
      <w:r>
        <w:rPr>
          <w:spacing w:val="-6"/>
        </w:rPr>
        <w:t xml:space="preserve"> </w:t>
      </w:r>
      <w:r>
        <w:t>лабораторных</w:t>
      </w:r>
      <w:r>
        <w:rPr>
          <w:spacing w:val="-8"/>
        </w:rPr>
        <w:t xml:space="preserve"> </w:t>
      </w:r>
      <w:r>
        <w:t>,</w:t>
      </w:r>
      <w:r>
        <w:rPr>
          <w:spacing w:val="2"/>
        </w:rPr>
        <w:t xml:space="preserve"> </w:t>
      </w:r>
      <w:r>
        <w:t>практических</w:t>
      </w:r>
      <w:r>
        <w:rPr>
          <w:spacing w:val="-2"/>
        </w:rPr>
        <w:t xml:space="preserve"> </w:t>
      </w:r>
      <w:r>
        <w:t>и</w:t>
      </w:r>
      <w:r>
        <w:rPr>
          <w:spacing w:val="-6"/>
        </w:rPr>
        <w:t xml:space="preserve"> </w:t>
      </w:r>
      <w:r>
        <w:t>демонстрационных</w:t>
      </w:r>
      <w:r>
        <w:rPr>
          <w:spacing w:val="-6"/>
        </w:rPr>
        <w:t xml:space="preserve"> </w:t>
      </w:r>
      <w:r>
        <w:t>работ</w:t>
      </w:r>
    </w:p>
    <w:p w:rsidR="007D61C7" w:rsidRDefault="00C553C6">
      <w:pPr>
        <w:pStyle w:val="a3"/>
        <w:spacing w:before="158" w:line="362" w:lineRule="auto"/>
        <w:ind w:right="552"/>
      </w:pPr>
      <w:r>
        <w:t>Лабораторные</w:t>
      </w:r>
      <w:r>
        <w:rPr>
          <w:spacing w:val="1"/>
        </w:rPr>
        <w:t xml:space="preserve"> </w:t>
      </w:r>
      <w:r>
        <w:t>работы,</w:t>
      </w:r>
      <w:r>
        <w:rPr>
          <w:spacing w:val="1"/>
        </w:rPr>
        <w:t xml:space="preserve"> </w:t>
      </w:r>
      <w:r>
        <w:t>демонстрации</w:t>
      </w:r>
      <w:r>
        <w:rPr>
          <w:spacing w:val="1"/>
        </w:rPr>
        <w:t xml:space="preserve"> </w:t>
      </w:r>
      <w:r>
        <w:t>и</w:t>
      </w:r>
      <w:r>
        <w:rPr>
          <w:spacing w:val="1"/>
        </w:rPr>
        <w:t xml:space="preserve"> </w:t>
      </w:r>
      <w:r>
        <w:t>практические</w:t>
      </w:r>
      <w:r>
        <w:rPr>
          <w:spacing w:val="1"/>
        </w:rPr>
        <w:t xml:space="preserve"> </w:t>
      </w:r>
      <w:r>
        <w:t>работы</w:t>
      </w:r>
      <w:r>
        <w:rPr>
          <w:spacing w:val="-67"/>
        </w:rPr>
        <w:t xml:space="preserve"> </w:t>
      </w:r>
      <w:r>
        <w:t>(независимо</w:t>
      </w:r>
      <w:r>
        <w:rPr>
          <w:spacing w:val="-3"/>
        </w:rPr>
        <w:t xml:space="preserve"> </w:t>
      </w:r>
      <w:r>
        <w:t>от</w:t>
      </w:r>
      <w:r>
        <w:rPr>
          <w:spacing w:val="-3"/>
        </w:rPr>
        <w:t xml:space="preserve"> </w:t>
      </w:r>
      <w:r>
        <w:t>тематической</w:t>
      </w:r>
      <w:r>
        <w:rPr>
          <w:spacing w:val="-3"/>
        </w:rPr>
        <w:t xml:space="preserve"> </w:t>
      </w:r>
      <w:r>
        <w:t>принадлежности)</w:t>
      </w:r>
      <w:r>
        <w:rPr>
          <w:spacing w:val="-3"/>
        </w:rPr>
        <w:t xml:space="preserve"> </w:t>
      </w:r>
      <w:r>
        <w:t>делятся</w:t>
      </w:r>
      <w:r>
        <w:rPr>
          <w:spacing w:val="-1"/>
        </w:rPr>
        <w:t xml:space="preserve"> </w:t>
      </w:r>
      <w:r>
        <w:t>следующие</w:t>
      </w:r>
      <w:r>
        <w:rPr>
          <w:spacing w:val="-1"/>
        </w:rPr>
        <w:t xml:space="preserve"> </w:t>
      </w:r>
      <w:r>
        <w:t>типы:</w:t>
      </w:r>
    </w:p>
    <w:p w:rsidR="007D61C7" w:rsidRDefault="00C553C6">
      <w:pPr>
        <w:pStyle w:val="a4"/>
        <w:numPr>
          <w:ilvl w:val="0"/>
          <w:numId w:val="2"/>
        </w:numPr>
        <w:tabs>
          <w:tab w:val="left" w:pos="1534"/>
        </w:tabs>
        <w:spacing w:line="320" w:lineRule="exact"/>
        <w:rPr>
          <w:sz w:val="28"/>
        </w:rPr>
      </w:pPr>
      <w:r>
        <w:rPr>
          <w:sz w:val="28"/>
        </w:rPr>
        <w:t>Проведение</w:t>
      </w:r>
      <w:r>
        <w:rPr>
          <w:spacing w:val="-5"/>
          <w:sz w:val="28"/>
        </w:rPr>
        <w:t xml:space="preserve"> </w:t>
      </w:r>
      <w:r>
        <w:rPr>
          <w:sz w:val="28"/>
        </w:rPr>
        <w:t>прямых</w:t>
      </w:r>
      <w:r>
        <w:rPr>
          <w:spacing w:val="-9"/>
          <w:sz w:val="28"/>
        </w:rPr>
        <w:t xml:space="preserve"> </w:t>
      </w:r>
      <w:r>
        <w:rPr>
          <w:sz w:val="28"/>
        </w:rPr>
        <w:t>измерений</w:t>
      </w:r>
      <w:r>
        <w:rPr>
          <w:spacing w:val="-5"/>
          <w:sz w:val="28"/>
        </w:rPr>
        <w:t xml:space="preserve"> </w:t>
      </w:r>
      <w:r>
        <w:rPr>
          <w:sz w:val="28"/>
        </w:rPr>
        <w:t>физических</w:t>
      </w:r>
      <w:r>
        <w:rPr>
          <w:spacing w:val="-9"/>
          <w:sz w:val="28"/>
        </w:rPr>
        <w:t xml:space="preserve"> </w:t>
      </w:r>
      <w:r>
        <w:rPr>
          <w:sz w:val="28"/>
        </w:rPr>
        <w:t>величин</w:t>
      </w:r>
    </w:p>
    <w:p w:rsidR="007D61C7" w:rsidRDefault="00C553C6">
      <w:pPr>
        <w:pStyle w:val="a4"/>
        <w:numPr>
          <w:ilvl w:val="0"/>
          <w:numId w:val="2"/>
        </w:numPr>
        <w:tabs>
          <w:tab w:val="left" w:pos="1534"/>
        </w:tabs>
        <w:spacing w:before="158" w:line="362" w:lineRule="auto"/>
        <w:ind w:left="683" w:right="555" w:firstLine="499"/>
        <w:rPr>
          <w:sz w:val="28"/>
        </w:rPr>
      </w:pPr>
      <w:r>
        <w:rPr>
          <w:sz w:val="28"/>
        </w:rPr>
        <w:t>Расчет</w:t>
      </w:r>
      <w:r>
        <w:rPr>
          <w:spacing w:val="35"/>
          <w:sz w:val="28"/>
        </w:rPr>
        <w:t xml:space="preserve"> </w:t>
      </w:r>
      <w:r>
        <w:rPr>
          <w:sz w:val="28"/>
        </w:rPr>
        <w:t>по</w:t>
      </w:r>
      <w:r>
        <w:rPr>
          <w:spacing w:val="37"/>
          <w:sz w:val="28"/>
        </w:rPr>
        <w:t xml:space="preserve"> </w:t>
      </w:r>
      <w:r>
        <w:rPr>
          <w:sz w:val="28"/>
        </w:rPr>
        <w:t>полученным</w:t>
      </w:r>
      <w:r>
        <w:rPr>
          <w:spacing w:val="38"/>
          <w:sz w:val="28"/>
        </w:rPr>
        <w:t xml:space="preserve"> </w:t>
      </w:r>
      <w:r>
        <w:rPr>
          <w:sz w:val="28"/>
        </w:rPr>
        <w:t>результатам</w:t>
      </w:r>
      <w:r>
        <w:rPr>
          <w:spacing w:val="39"/>
          <w:sz w:val="28"/>
        </w:rPr>
        <w:t xml:space="preserve"> </w:t>
      </w:r>
      <w:r>
        <w:rPr>
          <w:sz w:val="28"/>
        </w:rPr>
        <w:t>прямых</w:t>
      </w:r>
      <w:r>
        <w:rPr>
          <w:spacing w:val="33"/>
          <w:sz w:val="28"/>
        </w:rPr>
        <w:t xml:space="preserve"> </w:t>
      </w:r>
      <w:r>
        <w:rPr>
          <w:sz w:val="28"/>
        </w:rPr>
        <w:t>измерений</w:t>
      </w:r>
      <w:r>
        <w:rPr>
          <w:spacing w:val="37"/>
          <w:sz w:val="28"/>
        </w:rPr>
        <w:t xml:space="preserve"> </w:t>
      </w:r>
      <w:r>
        <w:rPr>
          <w:sz w:val="28"/>
        </w:rPr>
        <w:t>зависимого</w:t>
      </w:r>
      <w:r>
        <w:rPr>
          <w:spacing w:val="36"/>
          <w:sz w:val="28"/>
        </w:rPr>
        <w:t xml:space="preserve"> </w:t>
      </w:r>
      <w:r>
        <w:rPr>
          <w:sz w:val="28"/>
        </w:rPr>
        <w:t>от</w:t>
      </w:r>
      <w:r>
        <w:rPr>
          <w:spacing w:val="-67"/>
          <w:sz w:val="28"/>
        </w:rPr>
        <w:t xml:space="preserve"> </w:t>
      </w:r>
      <w:r>
        <w:rPr>
          <w:sz w:val="28"/>
        </w:rPr>
        <w:t>них</w:t>
      </w:r>
      <w:r>
        <w:rPr>
          <w:spacing w:val="-4"/>
          <w:sz w:val="28"/>
        </w:rPr>
        <w:t xml:space="preserve"> </w:t>
      </w:r>
      <w:r>
        <w:rPr>
          <w:sz w:val="28"/>
        </w:rPr>
        <w:t>параметра</w:t>
      </w:r>
      <w:r>
        <w:rPr>
          <w:spacing w:val="5"/>
          <w:sz w:val="28"/>
        </w:rPr>
        <w:t xml:space="preserve"> </w:t>
      </w:r>
      <w:r>
        <w:rPr>
          <w:sz w:val="28"/>
        </w:rPr>
        <w:t>(косвенные</w:t>
      </w:r>
      <w:r>
        <w:rPr>
          <w:spacing w:val="1"/>
          <w:sz w:val="28"/>
        </w:rPr>
        <w:t xml:space="preserve"> </w:t>
      </w:r>
      <w:r>
        <w:rPr>
          <w:sz w:val="28"/>
        </w:rPr>
        <w:t>измерения).</w:t>
      </w:r>
    </w:p>
    <w:p w:rsidR="007D61C7" w:rsidRDefault="00C553C6">
      <w:pPr>
        <w:pStyle w:val="a4"/>
        <w:numPr>
          <w:ilvl w:val="0"/>
          <w:numId w:val="2"/>
        </w:numPr>
        <w:tabs>
          <w:tab w:val="left" w:pos="1534"/>
        </w:tabs>
        <w:spacing w:line="362" w:lineRule="auto"/>
        <w:ind w:left="683" w:right="555" w:firstLine="499"/>
        <w:rPr>
          <w:sz w:val="28"/>
        </w:rPr>
      </w:pPr>
      <w:r>
        <w:rPr>
          <w:sz w:val="28"/>
        </w:rPr>
        <w:t>Наблюдение явлений и постановка опытов (на качественном уровне) по</w:t>
      </w:r>
      <w:r>
        <w:rPr>
          <w:spacing w:val="-67"/>
          <w:sz w:val="28"/>
        </w:rPr>
        <w:t xml:space="preserve"> </w:t>
      </w:r>
      <w:r>
        <w:rPr>
          <w:sz w:val="28"/>
        </w:rPr>
        <w:t>обнаружению</w:t>
      </w:r>
      <w:r>
        <w:rPr>
          <w:spacing w:val="-2"/>
          <w:sz w:val="28"/>
        </w:rPr>
        <w:t xml:space="preserve"> </w:t>
      </w:r>
      <w:r>
        <w:rPr>
          <w:sz w:val="28"/>
        </w:rPr>
        <w:t>факторов,</w:t>
      </w:r>
      <w:r>
        <w:rPr>
          <w:spacing w:val="3"/>
          <w:sz w:val="28"/>
        </w:rPr>
        <w:t xml:space="preserve"> </w:t>
      </w:r>
      <w:r>
        <w:rPr>
          <w:sz w:val="28"/>
        </w:rPr>
        <w:t>влияющих</w:t>
      </w:r>
      <w:r>
        <w:rPr>
          <w:spacing w:val="-4"/>
          <w:sz w:val="28"/>
        </w:rPr>
        <w:t xml:space="preserve"> </w:t>
      </w:r>
      <w:r>
        <w:rPr>
          <w:sz w:val="28"/>
        </w:rPr>
        <w:t>на протекание</w:t>
      </w:r>
      <w:r>
        <w:rPr>
          <w:spacing w:val="1"/>
          <w:sz w:val="28"/>
        </w:rPr>
        <w:t xml:space="preserve"> </w:t>
      </w:r>
      <w:r>
        <w:rPr>
          <w:sz w:val="28"/>
        </w:rPr>
        <w:t>данных</w:t>
      </w:r>
      <w:r>
        <w:rPr>
          <w:spacing w:val="-5"/>
          <w:sz w:val="28"/>
        </w:rPr>
        <w:t xml:space="preserve"> </w:t>
      </w:r>
      <w:r>
        <w:rPr>
          <w:sz w:val="28"/>
        </w:rPr>
        <w:t>явлений.</w:t>
      </w:r>
    </w:p>
    <w:p w:rsidR="007D61C7" w:rsidRDefault="00C553C6">
      <w:pPr>
        <w:pStyle w:val="a4"/>
        <w:numPr>
          <w:ilvl w:val="0"/>
          <w:numId w:val="2"/>
        </w:numPr>
        <w:tabs>
          <w:tab w:val="left" w:pos="1534"/>
        </w:tabs>
        <w:spacing w:line="357" w:lineRule="auto"/>
        <w:ind w:left="683" w:right="552" w:firstLine="499"/>
        <w:rPr>
          <w:sz w:val="28"/>
        </w:rPr>
      </w:pPr>
      <w:r>
        <w:rPr>
          <w:sz w:val="28"/>
        </w:rPr>
        <w:t>Исследование</w:t>
      </w:r>
      <w:r>
        <w:rPr>
          <w:spacing w:val="61"/>
          <w:sz w:val="28"/>
        </w:rPr>
        <w:t xml:space="preserve"> </w:t>
      </w:r>
      <w:r>
        <w:rPr>
          <w:sz w:val="28"/>
        </w:rPr>
        <w:t>зависимости</w:t>
      </w:r>
      <w:r>
        <w:rPr>
          <w:spacing w:val="60"/>
          <w:sz w:val="28"/>
        </w:rPr>
        <w:t xml:space="preserve"> </w:t>
      </w:r>
      <w:r>
        <w:rPr>
          <w:sz w:val="28"/>
        </w:rPr>
        <w:t>одной</w:t>
      </w:r>
      <w:r>
        <w:rPr>
          <w:spacing w:val="60"/>
          <w:sz w:val="28"/>
        </w:rPr>
        <w:t xml:space="preserve"> </w:t>
      </w:r>
      <w:r>
        <w:rPr>
          <w:sz w:val="28"/>
        </w:rPr>
        <w:t>физической</w:t>
      </w:r>
      <w:r>
        <w:rPr>
          <w:spacing w:val="60"/>
          <w:sz w:val="28"/>
        </w:rPr>
        <w:t xml:space="preserve"> </w:t>
      </w:r>
      <w:r>
        <w:rPr>
          <w:sz w:val="28"/>
        </w:rPr>
        <w:t>величины</w:t>
      </w:r>
      <w:r>
        <w:rPr>
          <w:spacing w:val="61"/>
          <w:sz w:val="28"/>
        </w:rPr>
        <w:t xml:space="preserve"> </w:t>
      </w:r>
      <w:r>
        <w:rPr>
          <w:sz w:val="28"/>
        </w:rPr>
        <w:t>от</w:t>
      </w:r>
      <w:r>
        <w:rPr>
          <w:spacing w:val="59"/>
          <w:sz w:val="28"/>
        </w:rPr>
        <w:t xml:space="preserve"> </w:t>
      </w:r>
      <w:r>
        <w:rPr>
          <w:sz w:val="28"/>
        </w:rPr>
        <w:t>другой</w:t>
      </w:r>
      <w:r>
        <w:rPr>
          <w:spacing w:val="61"/>
          <w:sz w:val="28"/>
        </w:rPr>
        <w:t xml:space="preserve"> </w:t>
      </w:r>
      <w:r>
        <w:rPr>
          <w:sz w:val="28"/>
        </w:rPr>
        <w:t>с</w:t>
      </w:r>
      <w:r>
        <w:rPr>
          <w:spacing w:val="-67"/>
          <w:sz w:val="28"/>
        </w:rPr>
        <w:t xml:space="preserve"> </w:t>
      </w:r>
      <w:r>
        <w:rPr>
          <w:sz w:val="28"/>
        </w:rPr>
        <w:t>представлением</w:t>
      </w:r>
      <w:r>
        <w:rPr>
          <w:spacing w:val="1"/>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графика</w:t>
      </w:r>
      <w:r>
        <w:rPr>
          <w:spacing w:val="10"/>
          <w:sz w:val="28"/>
        </w:rPr>
        <w:t xml:space="preserve"> </w:t>
      </w:r>
      <w:r>
        <w:rPr>
          <w:sz w:val="28"/>
        </w:rPr>
        <w:t>или таблицы.</w:t>
      </w:r>
    </w:p>
    <w:p w:rsidR="007D61C7" w:rsidRDefault="00C553C6">
      <w:pPr>
        <w:pStyle w:val="a4"/>
        <w:numPr>
          <w:ilvl w:val="0"/>
          <w:numId w:val="2"/>
        </w:numPr>
        <w:tabs>
          <w:tab w:val="left" w:pos="1534"/>
        </w:tabs>
        <w:spacing w:line="357" w:lineRule="auto"/>
        <w:ind w:left="683" w:right="552" w:firstLine="499"/>
        <w:rPr>
          <w:sz w:val="28"/>
        </w:rPr>
      </w:pPr>
      <w:r>
        <w:rPr>
          <w:sz w:val="28"/>
        </w:rPr>
        <w:t>Проверка</w:t>
      </w:r>
      <w:r>
        <w:rPr>
          <w:spacing w:val="19"/>
          <w:sz w:val="28"/>
        </w:rPr>
        <w:t xml:space="preserve"> </w:t>
      </w:r>
      <w:r>
        <w:rPr>
          <w:sz w:val="28"/>
        </w:rPr>
        <w:t>заданных</w:t>
      </w:r>
      <w:r>
        <w:rPr>
          <w:spacing w:val="13"/>
          <w:sz w:val="28"/>
        </w:rPr>
        <w:t xml:space="preserve"> </w:t>
      </w:r>
      <w:r>
        <w:rPr>
          <w:sz w:val="28"/>
        </w:rPr>
        <w:t>предположений</w:t>
      </w:r>
      <w:r>
        <w:rPr>
          <w:spacing w:val="18"/>
          <w:sz w:val="28"/>
        </w:rPr>
        <w:t xml:space="preserve"> </w:t>
      </w:r>
      <w:r>
        <w:rPr>
          <w:sz w:val="28"/>
        </w:rPr>
        <w:t>(прямые</w:t>
      </w:r>
      <w:r>
        <w:rPr>
          <w:spacing w:val="19"/>
          <w:sz w:val="28"/>
        </w:rPr>
        <w:t xml:space="preserve"> </w:t>
      </w:r>
      <w:r>
        <w:rPr>
          <w:sz w:val="28"/>
        </w:rPr>
        <w:t>измерения</w:t>
      </w:r>
      <w:r>
        <w:rPr>
          <w:spacing w:val="14"/>
          <w:sz w:val="28"/>
        </w:rPr>
        <w:t xml:space="preserve"> </w:t>
      </w:r>
      <w:r>
        <w:rPr>
          <w:sz w:val="28"/>
        </w:rPr>
        <w:t>физических</w:t>
      </w:r>
      <w:r>
        <w:rPr>
          <w:spacing w:val="-67"/>
          <w:sz w:val="28"/>
        </w:rPr>
        <w:t xml:space="preserve"> </w:t>
      </w:r>
      <w:r>
        <w:rPr>
          <w:sz w:val="28"/>
        </w:rPr>
        <w:t>величин и сравнение</w:t>
      </w:r>
      <w:r>
        <w:rPr>
          <w:spacing w:val="1"/>
          <w:sz w:val="28"/>
        </w:rPr>
        <w:t xml:space="preserve"> </w:t>
      </w:r>
      <w:r>
        <w:rPr>
          <w:sz w:val="28"/>
        </w:rPr>
        <w:t>заданных</w:t>
      </w:r>
      <w:r>
        <w:rPr>
          <w:spacing w:val="-4"/>
          <w:sz w:val="28"/>
        </w:rPr>
        <w:t xml:space="preserve"> </w:t>
      </w:r>
      <w:r>
        <w:rPr>
          <w:sz w:val="28"/>
        </w:rPr>
        <w:t>соотношений между</w:t>
      </w:r>
      <w:r>
        <w:rPr>
          <w:spacing w:val="-4"/>
          <w:sz w:val="28"/>
        </w:rPr>
        <w:t xml:space="preserve"> </w:t>
      </w:r>
      <w:r>
        <w:rPr>
          <w:sz w:val="28"/>
        </w:rPr>
        <w:t>ними).</w:t>
      </w:r>
    </w:p>
    <w:p w:rsidR="007D61C7" w:rsidRDefault="00C553C6">
      <w:pPr>
        <w:pStyle w:val="a4"/>
        <w:numPr>
          <w:ilvl w:val="0"/>
          <w:numId w:val="2"/>
        </w:numPr>
        <w:tabs>
          <w:tab w:val="left" w:pos="1534"/>
        </w:tabs>
        <w:spacing w:before="1"/>
        <w:rPr>
          <w:sz w:val="28"/>
        </w:rPr>
      </w:pPr>
      <w:r>
        <w:rPr>
          <w:sz w:val="28"/>
        </w:rPr>
        <w:t>Знакомство</w:t>
      </w:r>
      <w:r>
        <w:rPr>
          <w:spacing w:val="-5"/>
          <w:sz w:val="28"/>
        </w:rPr>
        <w:t xml:space="preserve"> </w:t>
      </w:r>
      <w:r>
        <w:rPr>
          <w:sz w:val="28"/>
        </w:rPr>
        <w:t>с</w:t>
      </w:r>
      <w:r>
        <w:rPr>
          <w:spacing w:val="-4"/>
          <w:sz w:val="28"/>
        </w:rPr>
        <w:t xml:space="preserve"> </w:t>
      </w:r>
      <w:r>
        <w:rPr>
          <w:sz w:val="28"/>
        </w:rPr>
        <w:t>техническими</w:t>
      </w:r>
      <w:r>
        <w:rPr>
          <w:spacing w:val="-5"/>
          <w:sz w:val="28"/>
        </w:rPr>
        <w:t xml:space="preserve"> </w:t>
      </w:r>
      <w:r>
        <w:rPr>
          <w:sz w:val="28"/>
        </w:rPr>
        <w:t>устройствами</w:t>
      </w:r>
      <w:r>
        <w:rPr>
          <w:spacing w:val="-4"/>
          <w:sz w:val="28"/>
        </w:rPr>
        <w:t xml:space="preserve"> </w:t>
      </w:r>
      <w:r>
        <w:rPr>
          <w:sz w:val="28"/>
        </w:rPr>
        <w:t>и</w:t>
      </w:r>
      <w:r>
        <w:rPr>
          <w:spacing w:val="-5"/>
          <w:sz w:val="28"/>
        </w:rPr>
        <w:t xml:space="preserve"> </w:t>
      </w:r>
      <w:r>
        <w:rPr>
          <w:sz w:val="28"/>
        </w:rPr>
        <w:t>их</w:t>
      </w:r>
      <w:r>
        <w:rPr>
          <w:spacing w:val="-9"/>
          <w:sz w:val="28"/>
        </w:rPr>
        <w:t xml:space="preserve"> </w:t>
      </w:r>
      <w:r>
        <w:rPr>
          <w:sz w:val="28"/>
        </w:rPr>
        <w:t>конструирование.</w:t>
      </w:r>
    </w:p>
    <w:p w:rsidR="007D61C7" w:rsidRDefault="00C553C6">
      <w:pPr>
        <w:pStyle w:val="1"/>
        <w:spacing w:before="168"/>
      </w:pPr>
      <w:r>
        <w:t>Проведение</w:t>
      </w:r>
      <w:r>
        <w:rPr>
          <w:spacing w:val="-4"/>
        </w:rPr>
        <w:t xml:space="preserve"> </w:t>
      </w:r>
      <w:r>
        <w:t>прямых</w:t>
      </w:r>
      <w:r>
        <w:rPr>
          <w:spacing w:val="-4"/>
        </w:rPr>
        <w:t xml:space="preserve"> </w:t>
      </w:r>
      <w:r>
        <w:t>измерений</w:t>
      </w:r>
      <w:r>
        <w:rPr>
          <w:spacing w:val="-6"/>
        </w:rPr>
        <w:t xml:space="preserve"> </w:t>
      </w:r>
      <w:r>
        <w:t>физических</w:t>
      </w:r>
      <w:r>
        <w:rPr>
          <w:spacing w:val="-8"/>
        </w:rPr>
        <w:t xml:space="preserve"> </w:t>
      </w:r>
      <w:r>
        <w:t>величин</w:t>
      </w:r>
    </w:p>
    <w:p w:rsidR="007D61C7" w:rsidRDefault="00C553C6">
      <w:pPr>
        <w:pStyle w:val="a4"/>
        <w:numPr>
          <w:ilvl w:val="1"/>
          <w:numId w:val="2"/>
        </w:numPr>
        <w:tabs>
          <w:tab w:val="left" w:pos="1673"/>
        </w:tabs>
        <w:spacing w:before="153"/>
        <w:rPr>
          <w:sz w:val="28"/>
        </w:rPr>
      </w:pPr>
      <w:r>
        <w:rPr>
          <w:sz w:val="28"/>
        </w:rPr>
        <w:t>Измерение</w:t>
      </w:r>
      <w:r>
        <w:rPr>
          <w:spacing w:val="-4"/>
          <w:sz w:val="28"/>
        </w:rPr>
        <w:t xml:space="preserve"> </w:t>
      </w:r>
      <w:r>
        <w:rPr>
          <w:sz w:val="28"/>
        </w:rPr>
        <w:t>размеров</w:t>
      </w:r>
      <w:r>
        <w:rPr>
          <w:spacing w:val="-2"/>
          <w:sz w:val="28"/>
        </w:rPr>
        <w:t xml:space="preserve"> </w:t>
      </w:r>
      <w:r>
        <w:rPr>
          <w:sz w:val="28"/>
        </w:rPr>
        <w:t>тел.</w:t>
      </w:r>
    </w:p>
    <w:p w:rsidR="007D61C7" w:rsidRDefault="00C553C6">
      <w:pPr>
        <w:pStyle w:val="a4"/>
        <w:numPr>
          <w:ilvl w:val="1"/>
          <w:numId w:val="2"/>
        </w:numPr>
        <w:tabs>
          <w:tab w:val="left" w:pos="1673"/>
        </w:tabs>
        <w:spacing w:before="163"/>
        <w:rPr>
          <w:sz w:val="28"/>
        </w:rPr>
      </w:pPr>
      <w:r>
        <w:rPr>
          <w:sz w:val="28"/>
        </w:rPr>
        <w:t>Измерение</w:t>
      </w:r>
      <w:r>
        <w:rPr>
          <w:spacing w:val="-4"/>
          <w:sz w:val="28"/>
        </w:rPr>
        <w:t xml:space="preserve"> </w:t>
      </w:r>
      <w:r>
        <w:rPr>
          <w:sz w:val="28"/>
        </w:rPr>
        <w:t>размеров</w:t>
      </w:r>
      <w:r>
        <w:rPr>
          <w:spacing w:val="-5"/>
          <w:sz w:val="28"/>
        </w:rPr>
        <w:t xml:space="preserve"> </w:t>
      </w:r>
      <w:r>
        <w:rPr>
          <w:sz w:val="28"/>
        </w:rPr>
        <w:t>малых</w:t>
      </w:r>
      <w:r>
        <w:rPr>
          <w:spacing w:val="-3"/>
          <w:sz w:val="28"/>
        </w:rPr>
        <w:t xml:space="preserve"> </w:t>
      </w:r>
      <w:r>
        <w:rPr>
          <w:sz w:val="28"/>
        </w:rPr>
        <w:t>тел.</w:t>
      </w:r>
    </w:p>
    <w:p w:rsidR="007D61C7" w:rsidRDefault="00C553C6">
      <w:pPr>
        <w:pStyle w:val="a4"/>
        <w:numPr>
          <w:ilvl w:val="1"/>
          <w:numId w:val="2"/>
        </w:numPr>
        <w:tabs>
          <w:tab w:val="left" w:pos="1673"/>
        </w:tabs>
        <w:spacing w:before="164"/>
        <w:rPr>
          <w:sz w:val="28"/>
        </w:rPr>
      </w:pPr>
      <w:r>
        <w:rPr>
          <w:sz w:val="28"/>
        </w:rPr>
        <w:t>Измерение</w:t>
      </w:r>
      <w:r>
        <w:rPr>
          <w:spacing w:val="-5"/>
          <w:sz w:val="28"/>
        </w:rPr>
        <w:t xml:space="preserve"> </w:t>
      </w:r>
      <w:r>
        <w:rPr>
          <w:sz w:val="28"/>
        </w:rPr>
        <w:t>массы</w:t>
      </w:r>
      <w:r>
        <w:rPr>
          <w:spacing w:val="-5"/>
          <w:sz w:val="28"/>
        </w:rPr>
        <w:t xml:space="preserve"> </w:t>
      </w:r>
      <w:r>
        <w:rPr>
          <w:sz w:val="28"/>
        </w:rPr>
        <w:t>тела.</w:t>
      </w:r>
    </w:p>
    <w:p w:rsidR="007D61C7" w:rsidRDefault="00C553C6">
      <w:pPr>
        <w:pStyle w:val="a4"/>
        <w:numPr>
          <w:ilvl w:val="1"/>
          <w:numId w:val="2"/>
        </w:numPr>
        <w:tabs>
          <w:tab w:val="left" w:pos="1673"/>
        </w:tabs>
        <w:spacing w:before="158"/>
        <w:rPr>
          <w:sz w:val="28"/>
        </w:rPr>
      </w:pPr>
      <w:r>
        <w:rPr>
          <w:sz w:val="28"/>
        </w:rPr>
        <w:t>Измерение</w:t>
      </w:r>
      <w:r>
        <w:rPr>
          <w:spacing w:val="-5"/>
          <w:sz w:val="28"/>
        </w:rPr>
        <w:t xml:space="preserve"> </w:t>
      </w:r>
      <w:r>
        <w:rPr>
          <w:sz w:val="28"/>
        </w:rPr>
        <w:t>объема</w:t>
      </w:r>
      <w:r>
        <w:rPr>
          <w:spacing w:val="-4"/>
          <w:sz w:val="28"/>
        </w:rPr>
        <w:t xml:space="preserve"> </w:t>
      </w:r>
      <w:r>
        <w:rPr>
          <w:sz w:val="28"/>
        </w:rPr>
        <w:t>тела.</w:t>
      </w:r>
    </w:p>
    <w:p w:rsidR="007D61C7" w:rsidRDefault="00C553C6">
      <w:pPr>
        <w:pStyle w:val="a4"/>
        <w:numPr>
          <w:ilvl w:val="1"/>
          <w:numId w:val="2"/>
        </w:numPr>
        <w:tabs>
          <w:tab w:val="left" w:pos="1673"/>
        </w:tabs>
        <w:spacing w:before="162"/>
        <w:rPr>
          <w:sz w:val="28"/>
        </w:rPr>
      </w:pPr>
      <w:r>
        <w:rPr>
          <w:sz w:val="28"/>
        </w:rPr>
        <w:t>Измерение</w:t>
      </w:r>
      <w:r>
        <w:rPr>
          <w:spacing w:val="-8"/>
          <w:sz w:val="28"/>
        </w:rPr>
        <w:t xml:space="preserve"> </w:t>
      </w:r>
      <w:r>
        <w:rPr>
          <w:sz w:val="28"/>
        </w:rPr>
        <w:t>силы.</w:t>
      </w:r>
    </w:p>
    <w:p w:rsidR="007D61C7" w:rsidRDefault="00C553C6">
      <w:pPr>
        <w:pStyle w:val="a4"/>
        <w:numPr>
          <w:ilvl w:val="1"/>
          <w:numId w:val="2"/>
        </w:numPr>
        <w:tabs>
          <w:tab w:val="left" w:pos="1673"/>
        </w:tabs>
        <w:spacing w:before="158"/>
        <w:rPr>
          <w:sz w:val="28"/>
        </w:rPr>
      </w:pPr>
      <w:r>
        <w:rPr>
          <w:sz w:val="28"/>
        </w:rPr>
        <w:t>Измерение</w:t>
      </w:r>
      <w:r>
        <w:rPr>
          <w:spacing w:val="-7"/>
          <w:sz w:val="28"/>
        </w:rPr>
        <w:t xml:space="preserve"> </w:t>
      </w:r>
      <w:r>
        <w:rPr>
          <w:sz w:val="28"/>
        </w:rPr>
        <w:t>времени</w:t>
      </w:r>
      <w:r>
        <w:rPr>
          <w:spacing w:val="-6"/>
          <w:sz w:val="28"/>
        </w:rPr>
        <w:t xml:space="preserve"> </w:t>
      </w:r>
      <w:r>
        <w:rPr>
          <w:sz w:val="28"/>
        </w:rPr>
        <w:t>процесса,</w:t>
      </w:r>
      <w:r>
        <w:rPr>
          <w:spacing w:val="-5"/>
          <w:sz w:val="28"/>
        </w:rPr>
        <w:t xml:space="preserve"> </w:t>
      </w:r>
      <w:r>
        <w:rPr>
          <w:sz w:val="28"/>
        </w:rPr>
        <w:t>периода</w:t>
      </w:r>
      <w:r>
        <w:rPr>
          <w:spacing w:val="-6"/>
          <w:sz w:val="28"/>
        </w:rPr>
        <w:t xml:space="preserve"> </w:t>
      </w:r>
      <w:r>
        <w:rPr>
          <w:sz w:val="28"/>
        </w:rPr>
        <w:t>колебаний.</w:t>
      </w:r>
    </w:p>
    <w:p w:rsidR="007D61C7" w:rsidRDefault="00C553C6">
      <w:pPr>
        <w:pStyle w:val="a4"/>
        <w:numPr>
          <w:ilvl w:val="1"/>
          <w:numId w:val="2"/>
        </w:numPr>
        <w:tabs>
          <w:tab w:val="left" w:pos="1673"/>
        </w:tabs>
        <w:spacing w:before="164"/>
        <w:rPr>
          <w:sz w:val="28"/>
        </w:rPr>
      </w:pPr>
      <w:r>
        <w:rPr>
          <w:sz w:val="28"/>
        </w:rPr>
        <w:t>Измерение</w:t>
      </w:r>
      <w:r>
        <w:rPr>
          <w:spacing w:val="-8"/>
          <w:sz w:val="28"/>
        </w:rPr>
        <w:t xml:space="preserve"> </w:t>
      </w:r>
      <w:r>
        <w:rPr>
          <w:sz w:val="28"/>
        </w:rPr>
        <w:t>температуры.</w:t>
      </w:r>
    </w:p>
    <w:p w:rsidR="007D61C7" w:rsidRDefault="00C553C6">
      <w:pPr>
        <w:pStyle w:val="a4"/>
        <w:numPr>
          <w:ilvl w:val="1"/>
          <w:numId w:val="2"/>
        </w:numPr>
        <w:tabs>
          <w:tab w:val="left" w:pos="1673"/>
        </w:tabs>
        <w:spacing w:before="162"/>
        <w:rPr>
          <w:sz w:val="28"/>
        </w:rPr>
      </w:pPr>
      <w:r>
        <w:rPr>
          <w:sz w:val="28"/>
        </w:rPr>
        <w:t>Измерение</w:t>
      </w:r>
      <w:r>
        <w:rPr>
          <w:spacing w:val="-5"/>
          <w:sz w:val="28"/>
        </w:rPr>
        <w:t xml:space="preserve"> </w:t>
      </w:r>
      <w:r>
        <w:rPr>
          <w:sz w:val="28"/>
        </w:rPr>
        <w:t>давления</w:t>
      </w:r>
      <w:r>
        <w:rPr>
          <w:spacing w:val="-4"/>
          <w:sz w:val="28"/>
        </w:rPr>
        <w:t xml:space="preserve"> </w:t>
      </w:r>
      <w:r>
        <w:rPr>
          <w:sz w:val="28"/>
        </w:rPr>
        <w:t>воздуха</w:t>
      </w:r>
      <w:r>
        <w:rPr>
          <w:spacing w:val="1"/>
          <w:sz w:val="28"/>
        </w:rPr>
        <w:t xml:space="preserve"> </w:t>
      </w:r>
      <w:r>
        <w:rPr>
          <w:sz w:val="28"/>
        </w:rPr>
        <w:t>в</w:t>
      </w:r>
      <w:r>
        <w:rPr>
          <w:spacing w:val="-6"/>
          <w:sz w:val="28"/>
        </w:rPr>
        <w:t xml:space="preserve"> </w:t>
      </w:r>
      <w:r>
        <w:rPr>
          <w:sz w:val="28"/>
        </w:rPr>
        <w:t>баллоне</w:t>
      </w:r>
      <w:r>
        <w:rPr>
          <w:spacing w:val="-3"/>
          <w:sz w:val="28"/>
        </w:rPr>
        <w:t xml:space="preserve"> </w:t>
      </w:r>
      <w:r>
        <w:rPr>
          <w:sz w:val="28"/>
        </w:rPr>
        <w:t>под</w:t>
      </w:r>
      <w:r>
        <w:rPr>
          <w:spacing w:val="-3"/>
          <w:sz w:val="28"/>
        </w:rPr>
        <w:t xml:space="preserve"> </w:t>
      </w:r>
      <w:r>
        <w:rPr>
          <w:sz w:val="28"/>
        </w:rPr>
        <w:t>поршнем.</w:t>
      </w:r>
    </w:p>
    <w:p w:rsidR="007D61C7" w:rsidRDefault="00C553C6">
      <w:pPr>
        <w:pStyle w:val="a4"/>
        <w:numPr>
          <w:ilvl w:val="1"/>
          <w:numId w:val="2"/>
        </w:numPr>
        <w:tabs>
          <w:tab w:val="left" w:pos="1673"/>
        </w:tabs>
        <w:spacing w:before="159"/>
        <w:rPr>
          <w:sz w:val="28"/>
        </w:rPr>
      </w:pPr>
      <w:r>
        <w:rPr>
          <w:sz w:val="28"/>
        </w:rPr>
        <w:t>Измерение</w:t>
      </w:r>
      <w:r>
        <w:rPr>
          <w:spacing w:val="-4"/>
          <w:sz w:val="28"/>
        </w:rPr>
        <w:t xml:space="preserve"> </w:t>
      </w:r>
      <w:r>
        <w:rPr>
          <w:sz w:val="28"/>
        </w:rPr>
        <w:t>силы</w:t>
      </w:r>
      <w:r>
        <w:rPr>
          <w:spacing w:val="-3"/>
          <w:sz w:val="28"/>
        </w:rPr>
        <w:t xml:space="preserve"> </w:t>
      </w:r>
      <w:r>
        <w:rPr>
          <w:sz w:val="28"/>
        </w:rPr>
        <w:t>тока</w:t>
      </w:r>
      <w:r>
        <w:rPr>
          <w:spacing w:val="-4"/>
          <w:sz w:val="28"/>
        </w:rPr>
        <w:t xml:space="preserve"> </w:t>
      </w:r>
      <w:r>
        <w:rPr>
          <w:sz w:val="28"/>
        </w:rPr>
        <w:t>и</w:t>
      </w:r>
      <w:r>
        <w:rPr>
          <w:spacing w:val="-4"/>
          <w:sz w:val="28"/>
        </w:rPr>
        <w:t xml:space="preserve"> </w:t>
      </w:r>
      <w:r>
        <w:rPr>
          <w:sz w:val="28"/>
        </w:rPr>
        <w:t>его</w:t>
      </w:r>
      <w:r>
        <w:rPr>
          <w:spacing w:val="-5"/>
          <w:sz w:val="28"/>
        </w:rPr>
        <w:t xml:space="preserve"> </w:t>
      </w:r>
      <w:r>
        <w:rPr>
          <w:sz w:val="28"/>
        </w:rPr>
        <w:t>регулирование.</w:t>
      </w:r>
    </w:p>
    <w:p w:rsidR="007D61C7" w:rsidRDefault="00C553C6">
      <w:pPr>
        <w:pStyle w:val="a4"/>
        <w:numPr>
          <w:ilvl w:val="1"/>
          <w:numId w:val="2"/>
        </w:numPr>
        <w:tabs>
          <w:tab w:val="left" w:pos="2100"/>
          <w:tab w:val="left" w:pos="2101"/>
        </w:tabs>
        <w:spacing w:before="163"/>
        <w:ind w:left="2100" w:hanging="707"/>
        <w:rPr>
          <w:sz w:val="28"/>
        </w:rPr>
      </w:pPr>
      <w:r>
        <w:rPr>
          <w:sz w:val="28"/>
        </w:rPr>
        <w:t>Измерение</w:t>
      </w:r>
      <w:r>
        <w:rPr>
          <w:spacing w:val="-8"/>
          <w:sz w:val="28"/>
        </w:rPr>
        <w:t xml:space="preserve"> </w:t>
      </w:r>
      <w:r>
        <w:rPr>
          <w:sz w:val="28"/>
        </w:rPr>
        <w:t>напряжения.</w:t>
      </w:r>
    </w:p>
    <w:p w:rsidR="007D61C7" w:rsidRDefault="00C553C6">
      <w:pPr>
        <w:pStyle w:val="a4"/>
        <w:numPr>
          <w:ilvl w:val="1"/>
          <w:numId w:val="2"/>
        </w:numPr>
        <w:tabs>
          <w:tab w:val="left" w:pos="2100"/>
          <w:tab w:val="left" w:pos="2101"/>
        </w:tabs>
        <w:spacing w:before="163"/>
        <w:ind w:left="2100" w:hanging="707"/>
        <w:rPr>
          <w:sz w:val="28"/>
        </w:rPr>
      </w:pPr>
      <w:r>
        <w:rPr>
          <w:sz w:val="28"/>
        </w:rPr>
        <w:t>Измерение углов</w:t>
      </w:r>
      <w:r>
        <w:rPr>
          <w:spacing w:val="-5"/>
          <w:sz w:val="28"/>
        </w:rPr>
        <w:t xml:space="preserve"> </w:t>
      </w:r>
      <w:r>
        <w:rPr>
          <w:sz w:val="28"/>
        </w:rPr>
        <w:t>падения</w:t>
      </w:r>
      <w:r>
        <w:rPr>
          <w:spacing w:val="-4"/>
          <w:sz w:val="28"/>
        </w:rPr>
        <w:t xml:space="preserve"> </w:t>
      </w:r>
      <w:r>
        <w:rPr>
          <w:sz w:val="28"/>
        </w:rPr>
        <w:t>и</w:t>
      </w:r>
      <w:r>
        <w:rPr>
          <w:spacing w:val="-5"/>
          <w:sz w:val="28"/>
        </w:rPr>
        <w:t xml:space="preserve"> </w:t>
      </w:r>
      <w:r>
        <w:rPr>
          <w:sz w:val="28"/>
        </w:rPr>
        <w:t>преломления.</w:t>
      </w:r>
    </w:p>
    <w:p w:rsidR="007D61C7" w:rsidRDefault="00C553C6">
      <w:pPr>
        <w:pStyle w:val="a4"/>
        <w:numPr>
          <w:ilvl w:val="1"/>
          <w:numId w:val="2"/>
        </w:numPr>
        <w:tabs>
          <w:tab w:val="left" w:pos="2100"/>
          <w:tab w:val="left" w:pos="2101"/>
        </w:tabs>
        <w:spacing w:before="158"/>
        <w:ind w:left="2100" w:hanging="707"/>
        <w:rPr>
          <w:sz w:val="28"/>
        </w:rPr>
      </w:pPr>
      <w:r>
        <w:rPr>
          <w:sz w:val="28"/>
        </w:rPr>
        <w:t>Измерение</w:t>
      </w:r>
      <w:r>
        <w:rPr>
          <w:spacing w:val="-5"/>
          <w:sz w:val="28"/>
        </w:rPr>
        <w:t xml:space="preserve"> </w:t>
      </w:r>
      <w:r>
        <w:rPr>
          <w:sz w:val="28"/>
        </w:rPr>
        <w:t>фокусного</w:t>
      </w:r>
      <w:r>
        <w:rPr>
          <w:spacing w:val="-5"/>
          <w:sz w:val="28"/>
        </w:rPr>
        <w:t xml:space="preserve"> </w:t>
      </w:r>
      <w:r>
        <w:rPr>
          <w:sz w:val="28"/>
        </w:rPr>
        <w:t>расстояния</w:t>
      </w:r>
      <w:r>
        <w:rPr>
          <w:spacing w:val="-5"/>
          <w:sz w:val="28"/>
        </w:rPr>
        <w:t xml:space="preserve"> </w:t>
      </w:r>
      <w:r>
        <w:rPr>
          <w:sz w:val="28"/>
        </w:rPr>
        <w:t>линзы.</w:t>
      </w:r>
    </w:p>
    <w:p w:rsidR="007D61C7" w:rsidRDefault="007D61C7">
      <w:pPr>
        <w:rPr>
          <w:sz w:val="28"/>
        </w:rPr>
        <w:sectPr w:rsidR="007D61C7">
          <w:pgSz w:w="11910" w:h="16840"/>
          <w:pgMar w:top="1040" w:right="20" w:bottom="1140" w:left="1160" w:header="0" w:footer="880" w:gutter="0"/>
          <w:cols w:space="720"/>
        </w:sectPr>
      </w:pPr>
    </w:p>
    <w:p w:rsidR="007D61C7" w:rsidRDefault="00C553C6">
      <w:pPr>
        <w:pStyle w:val="a4"/>
        <w:numPr>
          <w:ilvl w:val="1"/>
          <w:numId w:val="2"/>
        </w:numPr>
        <w:tabs>
          <w:tab w:val="left" w:pos="2100"/>
          <w:tab w:val="left" w:pos="2101"/>
        </w:tabs>
        <w:spacing w:before="67"/>
        <w:ind w:left="2100" w:hanging="707"/>
        <w:rPr>
          <w:sz w:val="28"/>
        </w:rPr>
      </w:pPr>
      <w:r>
        <w:rPr>
          <w:sz w:val="28"/>
        </w:rPr>
        <w:lastRenderedPageBreak/>
        <w:t>Измерение</w:t>
      </w:r>
      <w:r>
        <w:rPr>
          <w:spacing w:val="-7"/>
          <w:sz w:val="28"/>
        </w:rPr>
        <w:t xml:space="preserve"> </w:t>
      </w:r>
      <w:r>
        <w:rPr>
          <w:sz w:val="28"/>
        </w:rPr>
        <w:t>радиоактивного</w:t>
      </w:r>
      <w:r>
        <w:rPr>
          <w:spacing w:val="-2"/>
          <w:sz w:val="28"/>
        </w:rPr>
        <w:t xml:space="preserve"> </w:t>
      </w:r>
      <w:r>
        <w:rPr>
          <w:sz w:val="28"/>
        </w:rPr>
        <w:t>фона.</w:t>
      </w:r>
    </w:p>
    <w:p w:rsidR="007D61C7" w:rsidRDefault="00C553C6">
      <w:pPr>
        <w:pStyle w:val="1"/>
        <w:spacing w:before="168" w:line="357" w:lineRule="auto"/>
        <w:ind w:left="683" w:right="548" w:firstLine="710"/>
        <w:jc w:val="left"/>
      </w:pPr>
      <w:r>
        <w:t>Расчет</w:t>
      </w:r>
      <w:r>
        <w:rPr>
          <w:spacing w:val="26"/>
        </w:rPr>
        <w:t xml:space="preserve"> </w:t>
      </w:r>
      <w:r>
        <w:t>по</w:t>
      </w:r>
      <w:r>
        <w:rPr>
          <w:spacing w:val="24"/>
        </w:rPr>
        <w:t xml:space="preserve"> </w:t>
      </w:r>
      <w:r>
        <w:t>полученным</w:t>
      </w:r>
      <w:r>
        <w:rPr>
          <w:spacing w:val="31"/>
        </w:rPr>
        <w:t xml:space="preserve"> </w:t>
      </w:r>
      <w:r>
        <w:t>результатам</w:t>
      </w:r>
      <w:r>
        <w:rPr>
          <w:spacing w:val="30"/>
        </w:rPr>
        <w:t xml:space="preserve"> </w:t>
      </w:r>
      <w:r>
        <w:t>прямых</w:t>
      </w:r>
      <w:r>
        <w:rPr>
          <w:spacing w:val="25"/>
        </w:rPr>
        <w:t xml:space="preserve"> </w:t>
      </w:r>
      <w:r>
        <w:t>измерений</w:t>
      </w:r>
      <w:r>
        <w:rPr>
          <w:spacing w:val="27"/>
        </w:rPr>
        <w:t xml:space="preserve"> </w:t>
      </w:r>
      <w:r>
        <w:t>зависимого</w:t>
      </w:r>
      <w:r>
        <w:rPr>
          <w:spacing w:val="-67"/>
        </w:rPr>
        <w:t xml:space="preserve"> </w:t>
      </w:r>
      <w:r>
        <w:t>от</w:t>
      </w:r>
      <w:r>
        <w:rPr>
          <w:spacing w:val="-2"/>
        </w:rPr>
        <w:t xml:space="preserve"> </w:t>
      </w:r>
      <w:r>
        <w:t>них</w:t>
      </w:r>
      <w:r>
        <w:rPr>
          <w:spacing w:val="-3"/>
        </w:rPr>
        <w:t xml:space="preserve"> </w:t>
      </w:r>
      <w:r>
        <w:t>параметра (косвенные</w:t>
      </w:r>
      <w:r>
        <w:rPr>
          <w:spacing w:val="2"/>
        </w:rPr>
        <w:t xml:space="preserve"> </w:t>
      </w:r>
      <w:r>
        <w:t>измерения)</w:t>
      </w:r>
    </w:p>
    <w:p w:rsidR="007D61C7" w:rsidRDefault="00C553C6" w:rsidP="007909D3">
      <w:pPr>
        <w:pStyle w:val="a4"/>
        <w:numPr>
          <w:ilvl w:val="0"/>
          <w:numId w:val="33"/>
        </w:numPr>
        <w:tabs>
          <w:tab w:val="left" w:pos="1673"/>
        </w:tabs>
        <w:spacing w:before="1"/>
        <w:rPr>
          <w:sz w:val="28"/>
        </w:rPr>
      </w:pPr>
      <w:r>
        <w:rPr>
          <w:sz w:val="28"/>
        </w:rPr>
        <w:t>Измерение</w:t>
      </w:r>
      <w:r>
        <w:rPr>
          <w:spacing w:val="-6"/>
          <w:sz w:val="28"/>
        </w:rPr>
        <w:t xml:space="preserve"> </w:t>
      </w:r>
      <w:r>
        <w:rPr>
          <w:sz w:val="28"/>
        </w:rPr>
        <w:t>плотности</w:t>
      </w:r>
      <w:r>
        <w:rPr>
          <w:spacing w:val="-3"/>
          <w:sz w:val="28"/>
        </w:rPr>
        <w:t xml:space="preserve"> </w:t>
      </w:r>
      <w:r>
        <w:rPr>
          <w:sz w:val="28"/>
        </w:rPr>
        <w:t>вещества</w:t>
      </w:r>
      <w:r>
        <w:rPr>
          <w:spacing w:val="-5"/>
          <w:sz w:val="28"/>
        </w:rPr>
        <w:t xml:space="preserve"> </w:t>
      </w:r>
      <w:r>
        <w:rPr>
          <w:sz w:val="28"/>
        </w:rPr>
        <w:t>твердого</w:t>
      </w:r>
      <w:r>
        <w:rPr>
          <w:spacing w:val="-2"/>
          <w:sz w:val="28"/>
        </w:rPr>
        <w:t xml:space="preserve"> </w:t>
      </w:r>
      <w:r>
        <w:rPr>
          <w:sz w:val="28"/>
        </w:rPr>
        <w:t>тела.</w:t>
      </w:r>
    </w:p>
    <w:p w:rsidR="007D61C7" w:rsidRDefault="00C553C6" w:rsidP="007909D3">
      <w:pPr>
        <w:pStyle w:val="a4"/>
        <w:numPr>
          <w:ilvl w:val="0"/>
          <w:numId w:val="33"/>
        </w:numPr>
        <w:tabs>
          <w:tab w:val="left" w:pos="1673"/>
        </w:tabs>
        <w:spacing w:before="163"/>
        <w:rPr>
          <w:sz w:val="28"/>
        </w:rPr>
      </w:pPr>
      <w:r>
        <w:rPr>
          <w:sz w:val="28"/>
        </w:rPr>
        <w:t>Определение</w:t>
      </w:r>
      <w:r>
        <w:rPr>
          <w:spacing w:val="-8"/>
          <w:sz w:val="28"/>
        </w:rPr>
        <w:t xml:space="preserve"> </w:t>
      </w:r>
      <w:r>
        <w:rPr>
          <w:sz w:val="28"/>
        </w:rPr>
        <w:t>коэффициента</w:t>
      </w:r>
      <w:r>
        <w:rPr>
          <w:spacing w:val="-7"/>
          <w:sz w:val="28"/>
        </w:rPr>
        <w:t xml:space="preserve"> </w:t>
      </w:r>
      <w:r>
        <w:rPr>
          <w:sz w:val="28"/>
        </w:rPr>
        <w:t>трения</w:t>
      </w:r>
      <w:r>
        <w:rPr>
          <w:spacing w:val="-7"/>
          <w:sz w:val="28"/>
        </w:rPr>
        <w:t xml:space="preserve"> </w:t>
      </w:r>
      <w:r>
        <w:rPr>
          <w:sz w:val="28"/>
        </w:rPr>
        <w:t>скольжения.</w:t>
      </w:r>
    </w:p>
    <w:p w:rsidR="007D61C7" w:rsidRDefault="00C553C6" w:rsidP="007909D3">
      <w:pPr>
        <w:pStyle w:val="a4"/>
        <w:numPr>
          <w:ilvl w:val="0"/>
          <w:numId w:val="33"/>
        </w:numPr>
        <w:tabs>
          <w:tab w:val="left" w:pos="1673"/>
        </w:tabs>
        <w:spacing w:before="158"/>
        <w:rPr>
          <w:sz w:val="28"/>
        </w:rPr>
      </w:pPr>
      <w:r>
        <w:rPr>
          <w:sz w:val="28"/>
        </w:rPr>
        <w:t>Определение</w:t>
      </w:r>
      <w:r>
        <w:rPr>
          <w:spacing w:val="-5"/>
          <w:sz w:val="28"/>
        </w:rPr>
        <w:t xml:space="preserve"> </w:t>
      </w:r>
      <w:r>
        <w:rPr>
          <w:sz w:val="28"/>
        </w:rPr>
        <w:t>жесткости</w:t>
      </w:r>
      <w:r>
        <w:rPr>
          <w:spacing w:val="-6"/>
          <w:sz w:val="28"/>
        </w:rPr>
        <w:t xml:space="preserve"> </w:t>
      </w:r>
      <w:r>
        <w:rPr>
          <w:sz w:val="28"/>
        </w:rPr>
        <w:t>пружины.</w:t>
      </w:r>
    </w:p>
    <w:p w:rsidR="007D61C7" w:rsidRDefault="00C553C6" w:rsidP="007909D3">
      <w:pPr>
        <w:pStyle w:val="a4"/>
        <w:numPr>
          <w:ilvl w:val="0"/>
          <w:numId w:val="33"/>
        </w:numPr>
        <w:tabs>
          <w:tab w:val="left" w:pos="1673"/>
        </w:tabs>
        <w:spacing w:before="163" w:line="362" w:lineRule="auto"/>
        <w:ind w:left="683" w:right="555" w:firstLine="710"/>
        <w:rPr>
          <w:sz w:val="28"/>
        </w:rPr>
      </w:pPr>
      <w:r>
        <w:rPr>
          <w:sz w:val="28"/>
        </w:rPr>
        <w:t>Определение</w:t>
      </w:r>
      <w:r>
        <w:rPr>
          <w:spacing w:val="41"/>
          <w:sz w:val="28"/>
        </w:rPr>
        <w:t xml:space="preserve"> </w:t>
      </w:r>
      <w:r>
        <w:rPr>
          <w:sz w:val="28"/>
        </w:rPr>
        <w:t>выталкивающей</w:t>
      </w:r>
      <w:r>
        <w:rPr>
          <w:spacing w:val="41"/>
          <w:sz w:val="28"/>
        </w:rPr>
        <w:t xml:space="preserve"> </w:t>
      </w:r>
      <w:r>
        <w:rPr>
          <w:sz w:val="28"/>
        </w:rPr>
        <w:t>силы,</w:t>
      </w:r>
      <w:r>
        <w:rPr>
          <w:spacing w:val="44"/>
          <w:sz w:val="28"/>
        </w:rPr>
        <w:t xml:space="preserve"> </w:t>
      </w:r>
      <w:r>
        <w:rPr>
          <w:sz w:val="28"/>
        </w:rPr>
        <w:t>действующей</w:t>
      </w:r>
      <w:r>
        <w:rPr>
          <w:spacing w:val="41"/>
          <w:sz w:val="28"/>
        </w:rPr>
        <w:t xml:space="preserve"> </w:t>
      </w:r>
      <w:r>
        <w:rPr>
          <w:sz w:val="28"/>
        </w:rPr>
        <w:t>на</w:t>
      </w:r>
      <w:r>
        <w:rPr>
          <w:spacing w:val="42"/>
          <w:sz w:val="28"/>
        </w:rPr>
        <w:t xml:space="preserve"> </w:t>
      </w:r>
      <w:r>
        <w:rPr>
          <w:sz w:val="28"/>
        </w:rPr>
        <w:t>погруженное</w:t>
      </w:r>
      <w:r>
        <w:rPr>
          <w:spacing w:val="41"/>
          <w:sz w:val="28"/>
        </w:rPr>
        <w:t xml:space="preserve"> </w:t>
      </w:r>
      <w:r>
        <w:rPr>
          <w:sz w:val="28"/>
        </w:rPr>
        <w:t>в</w:t>
      </w:r>
      <w:r>
        <w:rPr>
          <w:spacing w:val="-67"/>
          <w:sz w:val="28"/>
        </w:rPr>
        <w:t xml:space="preserve"> </w:t>
      </w:r>
      <w:r>
        <w:rPr>
          <w:sz w:val="28"/>
        </w:rPr>
        <w:t>жидкость</w:t>
      </w:r>
      <w:r>
        <w:rPr>
          <w:spacing w:val="-2"/>
          <w:sz w:val="28"/>
        </w:rPr>
        <w:t xml:space="preserve"> </w:t>
      </w:r>
      <w:r>
        <w:rPr>
          <w:sz w:val="28"/>
        </w:rPr>
        <w:t>тело.</w:t>
      </w:r>
    </w:p>
    <w:p w:rsidR="007D61C7" w:rsidRDefault="00C553C6" w:rsidP="007909D3">
      <w:pPr>
        <w:pStyle w:val="a4"/>
        <w:numPr>
          <w:ilvl w:val="0"/>
          <w:numId w:val="33"/>
        </w:numPr>
        <w:tabs>
          <w:tab w:val="left" w:pos="1673"/>
        </w:tabs>
        <w:spacing w:line="314" w:lineRule="exact"/>
        <w:rPr>
          <w:sz w:val="28"/>
        </w:rPr>
      </w:pPr>
      <w:r>
        <w:rPr>
          <w:sz w:val="28"/>
        </w:rPr>
        <w:t>Определение</w:t>
      </w:r>
      <w:r>
        <w:rPr>
          <w:spacing w:val="-6"/>
          <w:sz w:val="28"/>
        </w:rPr>
        <w:t xml:space="preserve"> </w:t>
      </w:r>
      <w:r>
        <w:rPr>
          <w:sz w:val="28"/>
        </w:rPr>
        <w:t>момента</w:t>
      </w:r>
      <w:r>
        <w:rPr>
          <w:spacing w:val="-5"/>
          <w:sz w:val="28"/>
        </w:rPr>
        <w:t xml:space="preserve"> </w:t>
      </w:r>
      <w:r>
        <w:rPr>
          <w:sz w:val="28"/>
        </w:rPr>
        <w:t>силы.</w:t>
      </w:r>
    </w:p>
    <w:p w:rsidR="007D61C7" w:rsidRDefault="00C553C6" w:rsidP="007909D3">
      <w:pPr>
        <w:pStyle w:val="a4"/>
        <w:numPr>
          <w:ilvl w:val="0"/>
          <w:numId w:val="33"/>
        </w:numPr>
        <w:tabs>
          <w:tab w:val="left" w:pos="1673"/>
        </w:tabs>
        <w:spacing w:before="163"/>
        <w:rPr>
          <w:sz w:val="28"/>
        </w:rPr>
      </w:pPr>
      <w:r>
        <w:rPr>
          <w:sz w:val="28"/>
        </w:rPr>
        <w:t>Измерение</w:t>
      </w:r>
      <w:r>
        <w:rPr>
          <w:spacing w:val="-7"/>
          <w:sz w:val="28"/>
        </w:rPr>
        <w:t xml:space="preserve"> </w:t>
      </w:r>
      <w:r>
        <w:rPr>
          <w:sz w:val="28"/>
        </w:rPr>
        <w:t>скорости</w:t>
      </w:r>
      <w:r>
        <w:rPr>
          <w:spacing w:val="-7"/>
          <w:sz w:val="28"/>
        </w:rPr>
        <w:t xml:space="preserve"> </w:t>
      </w:r>
      <w:r>
        <w:rPr>
          <w:sz w:val="28"/>
        </w:rPr>
        <w:t>равномерного</w:t>
      </w:r>
      <w:r>
        <w:rPr>
          <w:spacing w:val="-7"/>
          <w:sz w:val="28"/>
        </w:rPr>
        <w:t xml:space="preserve"> </w:t>
      </w:r>
      <w:r>
        <w:rPr>
          <w:sz w:val="28"/>
        </w:rPr>
        <w:t>движения.</w:t>
      </w:r>
    </w:p>
    <w:p w:rsidR="007D61C7" w:rsidRDefault="00C553C6" w:rsidP="007909D3">
      <w:pPr>
        <w:pStyle w:val="a4"/>
        <w:numPr>
          <w:ilvl w:val="0"/>
          <w:numId w:val="33"/>
        </w:numPr>
        <w:tabs>
          <w:tab w:val="left" w:pos="1673"/>
        </w:tabs>
        <w:spacing w:before="159"/>
        <w:rPr>
          <w:sz w:val="28"/>
        </w:rPr>
      </w:pPr>
      <w:r>
        <w:rPr>
          <w:sz w:val="28"/>
        </w:rPr>
        <w:t>Измерение</w:t>
      </w:r>
      <w:r>
        <w:rPr>
          <w:spacing w:val="-6"/>
          <w:sz w:val="28"/>
        </w:rPr>
        <w:t xml:space="preserve"> </w:t>
      </w:r>
      <w:r>
        <w:rPr>
          <w:sz w:val="28"/>
        </w:rPr>
        <w:t>средней</w:t>
      </w:r>
      <w:r>
        <w:rPr>
          <w:spacing w:val="-6"/>
          <w:sz w:val="28"/>
        </w:rPr>
        <w:t xml:space="preserve"> </w:t>
      </w:r>
      <w:r>
        <w:rPr>
          <w:sz w:val="28"/>
        </w:rPr>
        <w:t>скорости</w:t>
      </w:r>
      <w:r>
        <w:rPr>
          <w:spacing w:val="-5"/>
          <w:sz w:val="28"/>
        </w:rPr>
        <w:t xml:space="preserve"> </w:t>
      </w:r>
      <w:r>
        <w:rPr>
          <w:sz w:val="28"/>
        </w:rPr>
        <w:t>движения.</w:t>
      </w:r>
    </w:p>
    <w:p w:rsidR="007D61C7" w:rsidRDefault="00C553C6" w:rsidP="007909D3">
      <w:pPr>
        <w:pStyle w:val="a4"/>
        <w:numPr>
          <w:ilvl w:val="0"/>
          <w:numId w:val="33"/>
        </w:numPr>
        <w:tabs>
          <w:tab w:val="left" w:pos="1673"/>
        </w:tabs>
        <w:spacing w:before="163"/>
        <w:rPr>
          <w:sz w:val="28"/>
        </w:rPr>
      </w:pPr>
      <w:r>
        <w:rPr>
          <w:sz w:val="28"/>
        </w:rPr>
        <w:t>Измерение</w:t>
      </w:r>
      <w:r>
        <w:rPr>
          <w:spacing w:val="-5"/>
          <w:sz w:val="28"/>
        </w:rPr>
        <w:t xml:space="preserve"> </w:t>
      </w:r>
      <w:r>
        <w:rPr>
          <w:sz w:val="28"/>
        </w:rPr>
        <w:t>ускорения</w:t>
      </w:r>
      <w:r>
        <w:rPr>
          <w:spacing w:val="-8"/>
          <w:sz w:val="28"/>
        </w:rPr>
        <w:t xml:space="preserve"> </w:t>
      </w:r>
      <w:r>
        <w:rPr>
          <w:sz w:val="28"/>
        </w:rPr>
        <w:t>равноускоренного</w:t>
      </w:r>
      <w:r>
        <w:rPr>
          <w:spacing w:val="-5"/>
          <w:sz w:val="28"/>
        </w:rPr>
        <w:t xml:space="preserve"> </w:t>
      </w:r>
      <w:r>
        <w:rPr>
          <w:sz w:val="28"/>
        </w:rPr>
        <w:t>движения.</w:t>
      </w:r>
    </w:p>
    <w:p w:rsidR="007D61C7" w:rsidRDefault="00C553C6" w:rsidP="007909D3">
      <w:pPr>
        <w:pStyle w:val="a4"/>
        <w:numPr>
          <w:ilvl w:val="0"/>
          <w:numId w:val="33"/>
        </w:numPr>
        <w:tabs>
          <w:tab w:val="left" w:pos="1673"/>
        </w:tabs>
        <w:spacing w:before="162"/>
        <w:rPr>
          <w:sz w:val="28"/>
        </w:rPr>
      </w:pPr>
      <w:r>
        <w:rPr>
          <w:sz w:val="28"/>
        </w:rPr>
        <w:t>Определение</w:t>
      </w:r>
      <w:r>
        <w:rPr>
          <w:spacing w:val="-5"/>
          <w:sz w:val="28"/>
        </w:rPr>
        <w:t xml:space="preserve"> </w:t>
      </w:r>
      <w:r>
        <w:rPr>
          <w:sz w:val="28"/>
        </w:rPr>
        <w:t>работы</w:t>
      </w:r>
      <w:r>
        <w:rPr>
          <w:spacing w:val="-5"/>
          <w:sz w:val="28"/>
        </w:rPr>
        <w:t xml:space="preserve"> </w:t>
      </w:r>
      <w:r>
        <w:rPr>
          <w:sz w:val="28"/>
        </w:rPr>
        <w:t>и</w:t>
      </w:r>
      <w:r>
        <w:rPr>
          <w:spacing w:val="-5"/>
          <w:sz w:val="28"/>
        </w:rPr>
        <w:t xml:space="preserve"> </w:t>
      </w:r>
      <w:r>
        <w:rPr>
          <w:sz w:val="28"/>
        </w:rPr>
        <w:t>мощности.</w:t>
      </w:r>
    </w:p>
    <w:p w:rsidR="007D61C7" w:rsidRDefault="00C553C6" w:rsidP="007909D3">
      <w:pPr>
        <w:pStyle w:val="a4"/>
        <w:numPr>
          <w:ilvl w:val="0"/>
          <w:numId w:val="33"/>
        </w:numPr>
        <w:tabs>
          <w:tab w:val="left" w:pos="2100"/>
          <w:tab w:val="left" w:pos="2101"/>
        </w:tabs>
        <w:spacing w:before="159"/>
        <w:ind w:left="2100" w:hanging="707"/>
        <w:rPr>
          <w:sz w:val="28"/>
        </w:rPr>
      </w:pPr>
      <w:r>
        <w:rPr>
          <w:sz w:val="28"/>
        </w:rPr>
        <w:t>Определение</w:t>
      </w:r>
      <w:r>
        <w:rPr>
          <w:spacing w:val="-5"/>
          <w:sz w:val="28"/>
        </w:rPr>
        <w:t xml:space="preserve"> </w:t>
      </w:r>
      <w:r>
        <w:rPr>
          <w:sz w:val="28"/>
        </w:rPr>
        <w:t>частоты</w:t>
      </w:r>
      <w:r>
        <w:rPr>
          <w:spacing w:val="-5"/>
          <w:sz w:val="28"/>
        </w:rPr>
        <w:t xml:space="preserve"> </w:t>
      </w:r>
      <w:r>
        <w:rPr>
          <w:sz w:val="28"/>
        </w:rPr>
        <w:t>колебаний</w:t>
      </w:r>
      <w:r>
        <w:rPr>
          <w:spacing w:val="-5"/>
          <w:sz w:val="28"/>
        </w:rPr>
        <w:t xml:space="preserve"> </w:t>
      </w:r>
      <w:r>
        <w:rPr>
          <w:sz w:val="28"/>
        </w:rPr>
        <w:t>груза</w:t>
      </w:r>
      <w:r>
        <w:rPr>
          <w:spacing w:val="-3"/>
          <w:sz w:val="28"/>
        </w:rPr>
        <w:t xml:space="preserve"> </w:t>
      </w:r>
      <w:r>
        <w:rPr>
          <w:sz w:val="28"/>
        </w:rPr>
        <w:t>на</w:t>
      </w:r>
      <w:r>
        <w:rPr>
          <w:spacing w:val="-4"/>
          <w:sz w:val="28"/>
        </w:rPr>
        <w:t xml:space="preserve"> </w:t>
      </w:r>
      <w:r>
        <w:rPr>
          <w:sz w:val="28"/>
        </w:rPr>
        <w:t>пружине</w:t>
      </w:r>
      <w:r>
        <w:rPr>
          <w:spacing w:val="-5"/>
          <w:sz w:val="28"/>
        </w:rPr>
        <w:t xml:space="preserve"> </w:t>
      </w:r>
      <w:r>
        <w:rPr>
          <w:sz w:val="28"/>
        </w:rPr>
        <w:t>и</w:t>
      </w:r>
      <w:r>
        <w:rPr>
          <w:spacing w:val="-5"/>
          <w:sz w:val="28"/>
        </w:rPr>
        <w:t xml:space="preserve"> </w:t>
      </w:r>
      <w:r>
        <w:rPr>
          <w:sz w:val="28"/>
        </w:rPr>
        <w:t>нити.</w:t>
      </w:r>
    </w:p>
    <w:p w:rsidR="007D61C7" w:rsidRDefault="00C553C6" w:rsidP="007909D3">
      <w:pPr>
        <w:pStyle w:val="a4"/>
        <w:numPr>
          <w:ilvl w:val="0"/>
          <w:numId w:val="33"/>
        </w:numPr>
        <w:tabs>
          <w:tab w:val="left" w:pos="2100"/>
          <w:tab w:val="left" w:pos="2101"/>
        </w:tabs>
        <w:spacing w:before="163"/>
        <w:ind w:left="2100" w:hanging="707"/>
        <w:rPr>
          <w:sz w:val="28"/>
        </w:rPr>
      </w:pPr>
      <w:r>
        <w:rPr>
          <w:sz w:val="28"/>
        </w:rPr>
        <w:t>Определение</w:t>
      </w:r>
      <w:r>
        <w:rPr>
          <w:spacing w:val="-8"/>
          <w:sz w:val="28"/>
        </w:rPr>
        <w:t xml:space="preserve"> </w:t>
      </w:r>
      <w:r>
        <w:rPr>
          <w:sz w:val="28"/>
        </w:rPr>
        <w:t>относительной</w:t>
      </w:r>
      <w:r>
        <w:rPr>
          <w:spacing w:val="-8"/>
          <w:sz w:val="28"/>
        </w:rPr>
        <w:t xml:space="preserve"> </w:t>
      </w:r>
      <w:r>
        <w:rPr>
          <w:sz w:val="28"/>
        </w:rPr>
        <w:t>влажности.</w:t>
      </w:r>
    </w:p>
    <w:p w:rsidR="007D61C7" w:rsidRDefault="00C553C6" w:rsidP="007909D3">
      <w:pPr>
        <w:pStyle w:val="a4"/>
        <w:numPr>
          <w:ilvl w:val="0"/>
          <w:numId w:val="33"/>
        </w:numPr>
        <w:tabs>
          <w:tab w:val="left" w:pos="2100"/>
          <w:tab w:val="left" w:pos="2101"/>
        </w:tabs>
        <w:spacing w:before="158"/>
        <w:ind w:left="2100" w:hanging="707"/>
        <w:rPr>
          <w:sz w:val="28"/>
        </w:rPr>
      </w:pPr>
      <w:r>
        <w:rPr>
          <w:sz w:val="28"/>
        </w:rPr>
        <w:t>Определение</w:t>
      </w:r>
      <w:r>
        <w:rPr>
          <w:spacing w:val="-6"/>
          <w:sz w:val="28"/>
        </w:rPr>
        <w:t xml:space="preserve"> </w:t>
      </w:r>
      <w:r>
        <w:rPr>
          <w:sz w:val="28"/>
        </w:rPr>
        <w:t>количества</w:t>
      </w:r>
      <w:r>
        <w:rPr>
          <w:spacing w:val="-6"/>
          <w:sz w:val="28"/>
        </w:rPr>
        <w:t xml:space="preserve"> </w:t>
      </w:r>
      <w:r>
        <w:rPr>
          <w:sz w:val="28"/>
        </w:rPr>
        <w:t>теплоты.</w:t>
      </w:r>
    </w:p>
    <w:p w:rsidR="007D61C7" w:rsidRDefault="00C553C6" w:rsidP="007909D3">
      <w:pPr>
        <w:pStyle w:val="a4"/>
        <w:numPr>
          <w:ilvl w:val="0"/>
          <w:numId w:val="33"/>
        </w:numPr>
        <w:tabs>
          <w:tab w:val="left" w:pos="2100"/>
          <w:tab w:val="left" w:pos="2101"/>
        </w:tabs>
        <w:spacing w:before="163"/>
        <w:ind w:left="2100" w:hanging="707"/>
        <w:rPr>
          <w:sz w:val="28"/>
        </w:rPr>
      </w:pPr>
      <w:r>
        <w:rPr>
          <w:sz w:val="28"/>
        </w:rPr>
        <w:t>Определение</w:t>
      </w:r>
      <w:r>
        <w:rPr>
          <w:spacing w:val="-6"/>
          <w:sz w:val="28"/>
        </w:rPr>
        <w:t xml:space="preserve"> </w:t>
      </w:r>
      <w:r>
        <w:rPr>
          <w:sz w:val="28"/>
        </w:rPr>
        <w:t>удельной</w:t>
      </w:r>
      <w:r>
        <w:rPr>
          <w:spacing w:val="-7"/>
          <w:sz w:val="28"/>
        </w:rPr>
        <w:t xml:space="preserve"> </w:t>
      </w:r>
      <w:r>
        <w:rPr>
          <w:sz w:val="28"/>
        </w:rPr>
        <w:t>теплоемкости.</w:t>
      </w:r>
    </w:p>
    <w:p w:rsidR="007D61C7" w:rsidRDefault="00C553C6" w:rsidP="007909D3">
      <w:pPr>
        <w:pStyle w:val="a4"/>
        <w:numPr>
          <w:ilvl w:val="0"/>
          <w:numId w:val="33"/>
        </w:numPr>
        <w:tabs>
          <w:tab w:val="left" w:pos="2100"/>
          <w:tab w:val="left" w:pos="2101"/>
        </w:tabs>
        <w:spacing w:before="163"/>
        <w:ind w:left="2100" w:hanging="707"/>
        <w:rPr>
          <w:sz w:val="28"/>
        </w:rPr>
      </w:pPr>
      <w:r>
        <w:rPr>
          <w:sz w:val="28"/>
        </w:rPr>
        <w:t>Измерение</w:t>
      </w:r>
      <w:r>
        <w:rPr>
          <w:spacing w:val="-5"/>
          <w:sz w:val="28"/>
        </w:rPr>
        <w:t xml:space="preserve"> </w:t>
      </w:r>
      <w:r>
        <w:rPr>
          <w:sz w:val="28"/>
        </w:rPr>
        <w:t>работы</w:t>
      </w:r>
      <w:r>
        <w:rPr>
          <w:spacing w:val="-5"/>
          <w:sz w:val="28"/>
        </w:rPr>
        <w:t xml:space="preserve"> </w:t>
      </w:r>
      <w:r>
        <w:rPr>
          <w:sz w:val="28"/>
        </w:rPr>
        <w:t>и</w:t>
      </w:r>
      <w:r>
        <w:rPr>
          <w:spacing w:val="-5"/>
          <w:sz w:val="28"/>
        </w:rPr>
        <w:t xml:space="preserve"> </w:t>
      </w:r>
      <w:r>
        <w:rPr>
          <w:sz w:val="28"/>
        </w:rPr>
        <w:t>мощности</w:t>
      </w:r>
      <w:r>
        <w:rPr>
          <w:spacing w:val="-5"/>
          <w:sz w:val="28"/>
        </w:rPr>
        <w:t xml:space="preserve"> </w:t>
      </w:r>
      <w:r>
        <w:rPr>
          <w:sz w:val="28"/>
        </w:rPr>
        <w:t>электрического</w:t>
      </w:r>
      <w:r>
        <w:rPr>
          <w:spacing w:val="-5"/>
          <w:sz w:val="28"/>
        </w:rPr>
        <w:t xml:space="preserve"> </w:t>
      </w:r>
      <w:r>
        <w:rPr>
          <w:sz w:val="28"/>
        </w:rPr>
        <w:t>тока.</w:t>
      </w:r>
    </w:p>
    <w:p w:rsidR="007D61C7" w:rsidRDefault="00C553C6" w:rsidP="007909D3">
      <w:pPr>
        <w:pStyle w:val="a4"/>
        <w:numPr>
          <w:ilvl w:val="0"/>
          <w:numId w:val="33"/>
        </w:numPr>
        <w:tabs>
          <w:tab w:val="left" w:pos="2100"/>
          <w:tab w:val="left" w:pos="2101"/>
        </w:tabs>
        <w:spacing w:before="158"/>
        <w:ind w:left="2100" w:hanging="707"/>
        <w:rPr>
          <w:sz w:val="28"/>
        </w:rPr>
      </w:pPr>
      <w:r>
        <w:rPr>
          <w:sz w:val="28"/>
        </w:rPr>
        <w:t>Измерение</w:t>
      </w:r>
      <w:r>
        <w:rPr>
          <w:spacing w:val="-8"/>
          <w:sz w:val="28"/>
        </w:rPr>
        <w:t xml:space="preserve"> </w:t>
      </w:r>
      <w:r>
        <w:rPr>
          <w:sz w:val="28"/>
        </w:rPr>
        <w:t>сопротивления.</w:t>
      </w:r>
    </w:p>
    <w:p w:rsidR="007D61C7" w:rsidRDefault="00C553C6" w:rsidP="007909D3">
      <w:pPr>
        <w:pStyle w:val="a4"/>
        <w:numPr>
          <w:ilvl w:val="0"/>
          <w:numId w:val="33"/>
        </w:numPr>
        <w:tabs>
          <w:tab w:val="left" w:pos="2101"/>
        </w:tabs>
        <w:spacing w:before="163"/>
        <w:ind w:left="2100" w:hanging="707"/>
        <w:rPr>
          <w:sz w:val="28"/>
        </w:rPr>
      </w:pPr>
      <w:r>
        <w:rPr>
          <w:sz w:val="28"/>
        </w:rPr>
        <w:t>Определение</w:t>
      </w:r>
      <w:r>
        <w:rPr>
          <w:spacing w:val="-5"/>
          <w:sz w:val="28"/>
        </w:rPr>
        <w:t xml:space="preserve"> </w:t>
      </w:r>
      <w:r>
        <w:rPr>
          <w:sz w:val="28"/>
        </w:rPr>
        <w:t>оптической</w:t>
      </w:r>
      <w:r>
        <w:rPr>
          <w:spacing w:val="-6"/>
          <w:sz w:val="28"/>
        </w:rPr>
        <w:t xml:space="preserve"> </w:t>
      </w:r>
      <w:r>
        <w:rPr>
          <w:sz w:val="28"/>
        </w:rPr>
        <w:t>силы</w:t>
      </w:r>
      <w:r>
        <w:rPr>
          <w:spacing w:val="-5"/>
          <w:sz w:val="28"/>
        </w:rPr>
        <w:t xml:space="preserve"> </w:t>
      </w:r>
      <w:r>
        <w:rPr>
          <w:sz w:val="28"/>
        </w:rPr>
        <w:t>линзы.</w:t>
      </w:r>
    </w:p>
    <w:p w:rsidR="007D61C7" w:rsidRDefault="00C553C6" w:rsidP="007909D3">
      <w:pPr>
        <w:pStyle w:val="a4"/>
        <w:numPr>
          <w:ilvl w:val="0"/>
          <w:numId w:val="33"/>
        </w:numPr>
        <w:tabs>
          <w:tab w:val="left" w:pos="2101"/>
        </w:tabs>
        <w:spacing w:before="163" w:line="360" w:lineRule="auto"/>
        <w:ind w:left="683" w:right="547" w:firstLine="710"/>
        <w:rPr>
          <w:sz w:val="28"/>
        </w:rPr>
      </w:pPr>
      <w:r>
        <w:rPr>
          <w:sz w:val="28"/>
        </w:rPr>
        <w:t>Исследование</w:t>
      </w:r>
      <w:r>
        <w:rPr>
          <w:spacing w:val="1"/>
          <w:sz w:val="28"/>
        </w:rPr>
        <w:t xml:space="preserve"> </w:t>
      </w:r>
      <w:r>
        <w:rPr>
          <w:sz w:val="28"/>
        </w:rPr>
        <w:t>зависимости</w:t>
      </w:r>
      <w:r>
        <w:rPr>
          <w:spacing w:val="1"/>
          <w:sz w:val="28"/>
        </w:rPr>
        <w:t xml:space="preserve"> </w:t>
      </w:r>
      <w:r>
        <w:rPr>
          <w:sz w:val="28"/>
        </w:rPr>
        <w:t>выталкивающей</w:t>
      </w:r>
      <w:r>
        <w:rPr>
          <w:spacing w:val="1"/>
          <w:sz w:val="28"/>
        </w:rPr>
        <w:t xml:space="preserve"> </w:t>
      </w:r>
      <w:r>
        <w:rPr>
          <w:sz w:val="28"/>
        </w:rPr>
        <w:t>силы</w:t>
      </w:r>
      <w:r>
        <w:rPr>
          <w:spacing w:val="1"/>
          <w:sz w:val="28"/>
        </w:rPr>
        <w:t xml:space="preserve"> </w:t>
      </w:r>
      <w:r>
        <w:rPr>
          <w:sz w:val="28"/>
        </w:rPr>
        <w:t>от</w:t>
      </w:r>
      <w:r>
        <w:rPr>
          <w:spacing w:val="1"/>
          <w:sz w:val="28"/>
        </w:rPr>
        <w:t xml:space="preserve"> </w:t>
      </w:r>
      <w:r>
        <w:rPr>
          <w:sz w:val="28"/>
        </w:rPr>
        <w:t>объема</w:t>
      </w:r>
      <w:r>
        <w:rPr>
          <w:spacing w:val="1"/>
          <w:sz w:val="28"/>
        </w:rPr>
        <w:t xml:space="preserve"> </w:t>
      </w:r>
      <w:r>
        <w:rPr>
          <w:sz w:val="28"/>
        </w:rPr>
        <w:t>погруженной части от плотности жидкости, ее независимости от плотности и</w:t>
      </w:r>
      <w:r>
        <w:rPr>
          <w:spacing w:val="1"/>
          <w:sz w:val="28"/>
        </w:rPr>
        <w:t xml:space="preserve"> </w:t>
      </w:r>
      <w:r>
        <w:rPr>
          <w:sz w:val="28"/>
        </w:rPr>
        <w:t>массы тела.</w:t>
      </w:r>
    </w:p>
    <w:p w:rsidR="007D61C7" w:rsidRDefault="00C553C6" w:rsidP="007909D3">
      <w:pPr>
        <w:pStyle w:val="a4"/>
        <w:numPr>
          <w:ilvl w:val="0"/>
          <w:numId w:val="33"/>
        </w:numPr>
        <w:tabs>
          <w:tab w:val="left" w:pos="2101"/>
        </w:tabs>
        <w:spacing w:line="362" w:lineRule="auto"/>
        <w:ind w:left="683" w:right="554" w:firstLine="710"/>
        <w:rPr>
          <w:sz w:val="28"/>
        </w:rPr>
      </w:pPr>
      <w:r>
        <w:rPr>
          <w:sz w:val="28"/>
        </w:rPr>
        <w:t>Исследование зависимости силы трения от характера поверхности,</w:t>
      </w:r>
      <w:r>
        <w:rPr>
          <w:spacing w:val="-67"/>
          <w:sz w:val="28"/>
        </w:rPr>
        <w:t xml:space="preserve"> </w:t>
      </w:r>
      <w:r>
        <w:rPr>
          <w:sz w:val="28"/>
        </w:rPr>
        <w:t>ее</w:t>
      </w:r>
      <w:r>
        <w:rPr>
          <w:spacing w:val="1"/>
          <w:sz w:val="28"/>
        </w:rPr>
        <w:t xml:space="preserve"> </w:t>
      </w:r>
      <w:r>
        <w:rPr>
          <w:sz w:val="28"/>
        </w:rPr>
        <w:t>независимости</w:t>
      </w:r>
      <w:r>
        <w:rPr>
          <w:spacing w:val="1"/>
          <w:sz w:val="28"/>
        </w:rPr>
        <w:t xml:space="preserve"> </w:t>
      </w:r>
      <w:r>
        <w:rPr>
          <w:sz w:val="28"/>
        </w:rPr>
        <w:t>от площади.</w:t>
      </w:r>
    </w:p>
    <w:p w:rsidR="007D61C7" w:rsidRDefault="00C553C6">
      <w:pPr>
        <w:pStyle w:val="1"/>
        <w:spacing w:line="360" w:lineRule="auto"/>
        <w:ind w:left="683" w:right="551" w:firstLine="710"/>
      </w:pPr>
      <w:r>
        <w:t>Наблюдение</w:t>
      </w:r>
      <w:r>
        <w:rPr>
          <w:spacing w:val="1"/>
        </w:rPr>
        <w:t xml:space="preserve"> </w:t>
      </w:r>
      <w:r>
        <w:t>явлений</w:t>
      </w:r>
      <w:r>
        <w:rPr>
          <w:spacing w:val="1"/>
        </w:rPr>
        <w:t xml:space="preserve"> </w:t>
      </w:r>
      <w:r>
        <w:t>и</w:t>
      </w:r>
      <w:r>
        <w:rPr>
          <w:spacing w:val="1"/>
        </w:rPr>
        <w:t xml:space="preserve"> </w:t>
      </w:r>
      <w:r>
        <w:t>постановка</w:t>
      </w:r>
      <w:r>
        <w:rPr>
          <w:spacing w:val="1"/>
        </w:rPr>
        <w:t xml:space="preserve"> </w:t>
      </w:r>
      <w:r>
        <w:t>опытов</w:t>
      </w:r>
      <w:r>
        <w:rPr>
          <w:spacing w:val="1"/>
        </w:rPr>
        <w:t xml:space="preserve"> </w:t>
      </w:r>
      <w:r>
        <w:t>(на</w:t>
      </w:r>
      <w:r>
        <w:rPr>
          <w:spacing w:val="71"/>
        </w:rPr>
        <w:t xml:space="preserve"> </w:t>
      </w:r>
      <w:r>
        <w:t>качественном</w:t>
      </w:r>
      <w:r>
        <w:rPr>
          <w:spacing w:val="1"/>
        </w:rPr>
        <w:t xml:space="preserve"> </w:t>
      </w:r>
      <w:r>
        <w:t>уровне)</w:t>
      </w:r>
      <w:r>
        <w:rPr>
          <w:spacing w:val="1"/>
        </w:rPr>
        <w:t xml:space="preserve"> </w:t>
      </w:r>
      <w:r>
        <w:t>по</w:t>
      </w:r>
      <w:r>
        <w:rPr>
          <w:spacing w:val="1"/>
        </w:rPr>
        <w:t xml:space="preserve"> </w:t>
      </w:r>
      <w:r>
        <w:t>обнаружению</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протекание</w:t>
      </w:r>
      <w:r>
        <w:rPr>
          <w:spacing w:val="1"/>
        </w:rPr>
        <w:t xml:space="preserve"> </w:t>
      </w:r>
      <w:r>
        <w:t>данных</w:t>
      </w:r>
      <w:r>
        <w:rPr>
          <w:spacing w:val="1"/>
        </w:rPr>
        <w:t xml:space="preserve"> </w:t>
      </w:r>
      <w:r>
        <w:t>явлений</w:t>
      </w:r>
    </w:p>
    <w:p w:rsidR="007D61C7" w:rsidRDefault="00C553C6" w:rsidP="007909D3">
      <w:pPr>
        <w:pStyle w:val="a4"/>
        <w:numPr>
          <w:ilvl w:val="0"/>
          <w:numId w:val="32"/>
        </w:numPr>
        <w:tabs>
          <w:tab w:val="left" w:pos="1673"/>
        </w:tabs>
        <w:spacing w:line="357" w:lineRule="auto"/>
        <w:ind w:right="550" w:firstLine="710"/>
        <w:rPr>
          <w:sz w:val="28"/>
        </w:rPr>
      </w:pPr>
      <w:r>
        <w:rPr>
          <w:sz w:val="28"/>
        </w:rPr>
        <w:t>Наблюдение зависимости периода</w:t>
      </w:r>
      <w:r>
        <w:rPr>
          <w:spacing w:val="70"/>
          <w:sz w:val="28"/>
        </w:rPr>
        <w:t xml:space="preserve"> </w:t>
      </w:r>
      <w:r>
        <w:rPr>
          <w:sz w:val="28"/>
        </w:rPr>
        <w:t>колебаний груза на нити от длины</w:t>
      </w:r>
      <w:r>
        <w:rPr>
          <w:spacing w:val="1"/>
          <w:sz w:val="28"/>
        </w:rPr>
        <w:t xml:space="preserve"> </w:t>
      </w:r>
      <w:r>
        <w:rPr>
          <w:sz w:val="28"/>
        </w:rPr>
        <w:t>и независимости</w:t>
      </w:r>
      <w:r>
        <w:rPr>
          <w:spacing w:val="1"/>
          <w:sz w:val="28"/>
        </w:rPr>
        <w:t xml:space="preserve"> </w:t>
      </w:r>
      <w:r>
        <w:rPr>
          <w:sz w:val="28"/>
        </w:rPr>
        <w:t>от массы.</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32"/>
        </w:numPr>
        <w:tabs>
          <w:tab w:val="left" w:pos="1673"/>
        </w:tabs>
        <w:spacing w:before="67" w:line="362" w:lineRule="auto"/>
        <w:ind w:right="554" w:firstLine="710"/>
        <w:rPr>
          <w:sz w:val="28"/>
        </w:rPr>
      </w:pPr>
      <w:r>
        <w:rPr>
          <w:sz w:val="28"/>
        </w:rPr>
        <w:lastRenderedPageBreak/>
        <w:t>Наблюдение</w:t>
      </w:r>
      <w:r>
        <w:rPr>
          <w:spacing w:val="5"/>
          <w:sz w:val="28"/>
        </w:rPr>
        <w:t xml:space="preserve"> </w:t>
      </w:r>
      <w:r>
        <w:rPr>
          <w:sz w:val="28"/>
        </w:rPr>
        <w:t>зависимости</w:t>
      </w:r>
      <w:r>
        <w:rPr>
          <w:spacing w:val="5"/>
          <w:sz w:val="28"/>
        </w:rPr>
        <w:t xml:space="preserve"> </w:t>
      </w:r>
      <w:r>
        <w:rPr>
          <w:sz w:val="28"/>
        </w:rPr>
        <w:t>периода</w:t>
      </w:r>
      <w:r>
        <w:rPr>
          <w:spacing w:val="6"/>
          <w:sz w:val="28"/>
        </w:rPr>
        <w:t xml:space="preserve"> </w:t>
      </w:r>
      <w:r>
        <w:rPr>
          <w:sz w:val="28"/>
        </w:rPr>
        <w:t>колебаний</w:t>
      </w:r>
      <w:r>
        <w:rPr>
          <w:spacing w:val="4"/>
          <w:sz w:val="28"/>
        </w:rPr>
        <w:t xml:space="preserve"> </w:t>
      </w:r>
      <w:r>
        <w:rPr>
          <w:sz w:val="28"/>
        </w:rPr>
        <w:t>груза</w:t>
      </w:r>
      <w:r>
        <w:rPr>
          <w:spacing w:val="6"/>
          <w:sz w:val="28"/>
        </w:rPr>
        <w:t xml:space="preserve"> </w:t>
      </w:r>
      <w:r>
        <w:rPr>
          <w:sz w:val="28"/>
        </w:rPr>
        <w:t>на</w:t>
      </w:r>
      <w:r>
        <w:rPr>
          <w:spacing w:val="6"/>
          <w:sz w:val="28"/>
        </w:rPr>
        <w:t xml:space="preserve"> </w:t>
      </w:r>
      <w:r>
        <w:rPr>
          <w:sz w:val="28"/>
        </w:rPr>
        <w:t>пружине</w:t>
      </w:r>
      <w:r>
        <w:rPr>
          <w:spacing w:val="6"/>
          <w:sz w:val="28"/>
        </w:rPr>
        <w:t xml:space="preserve"> </w:t>
      </w:r>
      <w:r>
        <w:rPr>
          <w:sz w:val="28"/>
        </w:rPr>
        <w:t>от</w:t>
      </w:r>
      <w:r>
        <w:rPr>
          <w:spacing w:val="-67"/>
          <w:sz w:val="28"/>
        </w:rPr>
        <w:t xml:space="preserve"> </w:t>
      </w:r>
      <w:r>
        <w:rPr>
          <w:sz w:val="28"/>
        </w:rPr>
        <w:t>массы и</w:t>
      </w:r>
      <w:r>
        <w:rPr>
          <w:spacing w:val="1"/>
          <w:sz w:val="28"/>
        </w:rPr>
        <w:t xml:space="preserve"> </w:t>
      </w:r>
      <w:r>
        <w:rPr>
          <w:sz w:val="28"/>
        </w:rPr>
        <w:t>жесткости.</w:t>
      </w:r>
    </w:p>
    <w:p w:rsidR="007D61C7" w:rsidRDefault="00C553C6" w:rsidP="007909D3">
      <w:pPr>
        <w:pStyle w:val="a4"/>
        <w:numPr>
          <w:ilvl w:val="0"/>
          <w:numId w:val="32"/>
        </w:numPr>
        <w:tabs>
          <w:tab w:val="left" w:pos="1673"/>
        </w:tabs>
        <w:spacing w:line="314" w:lineRule="exact"/>
        <w:ind w:left="1673"/>
        <w:rPr>
          <w:sz w:val="28"/>
        </w:rPr>
      </w:pPr>
      <w:r>
        <w:rPr>
          <w:sz w:val="28"/>
        </w:rPr>
        <w:t>Наблюдение</w:t>
      </w:r>
      <w:r>
        <w:rPr>
          <w:spacing w:val="-5"/>
          <w:sz w:val="28"/>
        </w:rPr>
        <w:t xml:space="preserve"> </w:t>
      </w:r>
      <w:r>
        <w:rPr>
          <w:sz w:val="28"/>
        </w:rPr>
        <w:t>зависимости</w:t>
      </w:r>
      <w:r>
        <w:rPr>
          <w:spacing w:val="-5"/>
          <w:sz w:val="28"/>
        </w:rPr>
        <w:t xml:space="preserve"> </w:t>
      </w:r>
      <w:r>
        <w:rPr>
          <w:sz w:val="28"/>
        </w:rPr>
        <w:t>давления</w:t>
      </w:r>
      <w:r>
        <w:rPr>
          <w:spacing w:val="-4"/>
          <w:sz w:val="28"/>
        </w:rPr>
        <w:t xml:space="preserve"> </w:t>
      </w:r>
      <w:r>
        <w:rPr>
          <w:sz w:val="28"/>
        </w:rPr>
        <w:t>газа</w:t>
      </w:r>
      <w:r>
        <w:rPr>
          <w:spacing w:val="-3"/>
          <w:sz w:val="28"/>
        </w:rPr>
        <w:t xml:space="preserve"> </w:t>
      </w:r>
      <w:r>
        <w:rPr>
          <w:sz w:val="28"/>
        </w:rPr>
        <w:t>от</w:t>
      </w:r>
      <w:r>
        <w:rPr>
          <w:spacing w:val="-6"/>
          <w:sz w:val="28"/>
        </w:rPr>
        <w:t xml:space="preserve"> </w:t>
      </w:r>
      <w:r>
        <w:rPr>
          <w:sz w:val="28"/>
        </w:rPr>
        <w:t>объема</w:t>
      </w:r>
      <w:r>
        <w:rPr>
          <w:spacing w:val="-4"/>
          <w:sz w:val="28"/>
        </w:rPr>
        <w:t xml:space="preserve"> </w:t>
      </w:r>
      <w:r>
        <w:rPr>
          <w:sz w:val="28"/>
        </w:rPr>
        <w:t>и</w:t>
      </w:r>
      <w:r>
        <w:rPr>
          <w:spacing w:val="-5"/>
          <w:sz w:val="28"/>
        </w:rPr>
        <w:t xml:space="preserve"> </w:t>
      </w:r>
      <w:r>
        <w:rPr>
          <w:sz w:val="28"/>
        </w:rPr>
        <w:t>температуры.</w:t>
      </w:r>
    </w:p>
    <w:p w:rsidR="007D61C7" w:rsidRDefault="00C553C6" w:rsidP="007909D3">
      <w:pPr>
        <w:pStyle w:val="a4"/>
        <w:numPr>
          <w:ilvl w:val="0"/>
          <w:numId w:val="32"/>
        </w:numPr>
        <w:tabs>
          <w:tab w:val="left" w:pos="1673"/>
        </w:tabs>
        <w:spacing w:before="164"/>
        <w:ind w:left="1673"/>
        <w:rPr>
          <w:sz w:val="28"/>
        </w:rPr>
      </w:pPr>
      <w:r>
        <w:rPr>
          <w:sz w:val="28"/>
        </w:rPr>
        <w:t>Наблюдение</w:t>
      </w:r>
      <w:r>
        <w:rPr>
          <w:spacing w:val="-5"/>
          <w:sz w:val="28"/>
        </w:rPr>
        <w:t xml:space="preserve"> </w:t>
      </w:r>
      <w:r>
        <w:rPr>
          <w:sz w:val="28"/>
        </w:rPr>
        <w:t>зависимости</w:t>
      </w:r>
      <w:r>
        <w:rPr>
          <w:spacing w:val="-5"/>
          <w:sz w:val="28"/>
        </w:rPr>
        <w:t xml:space="preserve"> </w:t>
      </w:r>
      <w:r>
        <w:rPr>
          <w:sz w:val="28"/>
        </w:rPr>
        <w:t>температуры</w:t>
      </w:r>
      <w:r>
        <w:rPr>
          <w:spacing w:val="-1"/>
          <w:sz w:val="28"/>
        </w:rPr>
        <w:t xml:space="preserve"> </w:t>
      </w:r>
      <w:r>
        <w:rPr>
          <w:sz w:val="28"/>
        </w:rPr>
        <w:t>остывающей</w:t>
      </w:r>
      <w:r>
        <w:rPr>
          <w:spacing w:val="-5"/>
          <w:sz w:val="28"/>
        </w:rPr>
        <w:t xml:space="preserve"> </w:t>
      </w:r>
      <w:r>
        <w:rPr>
          <w:sz w:val="28"/>
        </w:rPr>
        <w:t>воды</w:t>
      </w:r>
      <w:r>
        <w:rPr>
          <w:spacing w:val="-5"/>
          <w:sz w:val="28"/>
        </w:rPr>
        <w:t xml:space="preserve"> </w:t>
      </w:r>
      <w:r>
        <w:rPr>
          <w:sz w:val="28"/>
        </w:rPr>
        <w:t>от</w:t>
      </w:r>
      <w:r>
        <w:rPr>
          <w:spacing w:val="-6"/>
          <w:sz w:val="28"/>
        </w:rPr>
        <w:t xml:space="preserve"> </w:t>
      </w:r>
      <w:r>
        <w:rPr>
          <w:sz w:val="28"/>
        </w:rPr>
        <w:t>времени.</w:t>
      </w:r>
    </w:p>
    <w:p w:rsidR="007D61C7" w:rsidRDefault="00C553C6" w:rsidP="007909D3">
      <w:pPr>
        <w:pStyle w:val="a4"/>
        <w:numPr>
          <w:ilvl w:val="0"/>
          <w:numId w:val="32"/>
        </w:numPr>
        <w:tabs>
          <w:tab w:val="left" w:pos="1673"/>
        </w:tabs>
        <w:spacing w:before="163"/>
        <w:ind w:left="1673"/>
        <w:rPr>
          <w:sz w:val="28"/>
        </w:rPr>
      </w:pPr>
      <w:r>
        <w:rPr>
          <w:sz w:val="28"/>
        </w:rPr>
        <w:t>Исследование</w:t>
      </w:r>
      <w:r>
        <w:rPr>
          <w:spacing w:val="-5"/>
          <w:sz w:val="28"/>
        </w:rPr>
        <w:t xml:space="preserve"> </w:t>
      </w:r>
      <w:r>
        <w:rPr>
          <w:sz w:val="28"/>
        </w:rPr>
        <w:t>явления</w:t>
      </w:r>
      <w:r>
        <w:rPr>
          <w:spacing w:val="-5"/>
          <w:sz w:val="28"/>
        </w:rPr>
        <w:t xml:space="preserve"> </w:t>
      </w:r>
      <w:r>
        <w:rPr>
          <w:sz w:val="28"/>
        </w:rPr>
        <w:t>взаимодействия</w:t>
      </w:r>
      <w:r>
        <w:rPr>
          <w:spacing w:val="-5"/>
          <w:sz w:val="28"/>
        </w:rPr>
        <w:t xml:space="preserve"> </w:t>
      </w:r>
      <w:r>
        <w:rPr>
          <w:sz w:val="28"/>
        </w:rPr>
        <w:t>катушки</w:t>
      </w:r>
      <w:r>
        <w:rPr>
          <w:spacing w:val="-5"/>
          <w:sz w:val="28"/>
        </w:rPr>
        <w:t xml:space="preserve"> </w:t>
      </w:r>
      <w:r>
        <w:rPr>
          <w:sz w:val="28"/>
        </w:rPr>
        <w:t>с</w:t>
      </w:r>
      <w:r>
        <w:rPr>
          <w:spacing w:val="-5"/>
          <w:sz w:val="28"/>
        </w:rPr>
        <w:t xml:space="preserve"> </w:t>
      </w:r>
      <w:r>
        <w:rPr>
          <w:sz w:val="28"/>
        </w:rPr>
        <w:t>током</w:t>
      </w:r>
      <w:r>
        <w:rPr>
          <w:spacing w:val="-5"/>
          <w:sz w:val="28"/>
        </w:rPr>
        <w:t xml:space="preserve"> </w:t>
      </w:r>
      <w:r>
        <w:rPr>
          <w:sz w:val="28"/>
        </w:rPr>
        <w:t>и</w:t>
      </w:r>
      <w:r>
        <w:rPr>
          <w:spacing w:val="-5"/>
          <w:sz w:val="28"/>
        </w:rPr>
        <w:t xml:space="preserve"> </w:t>
      </w:r>
      <w:r>
        <w:rPr>
          <w:sz w:val="28"/>
        </w:rPr>
        <w:t>магнита.</w:t>
      </w:r>
    </w:p>
    <w:p w:rsidR="007D61C7" w:rsidRDefault="00C553C6" w:rsidP="007909D3">
      <w:pPr>
        <w:pStyle w:val="a4"/>
        <w:numPr>
          <w:ilvl w:val="0"/>
          <w:numId w:val="32"/>
        </w:numPr>
        <w:tabs>
          <w:tab w:val="left" w:pos="1673"/>
        </w:tabs>
        <w:spacing w:before="158"/>
        <w:ind w:left="1673"/>
        <w:rPr>
          <w:sz w:val="28"/>
        </w:rPr>
      </w:pPr>
      <w:r>
        <w:rPr>
          <w:sz w:val="28"/>
        </w:rPr>
        <w:t>Исследование</w:t>
      </w:r>
      <w:r>
        <w:rPr>
          <w:spacing w:val="-9"/>
          <w:sz w:val="28"/>
        </w:rPr>
        <w:t xml:space="preserve"> </w:t>
      </w:r>
      <w:r>
        <w:rPr>
          <w:sz w:val="28"/>
        </w:rPr>
        <w:t>явления</w:t>
      </w:r>
      <w:r>
        <w:rPr>
          <w:spacing w:val="-8"/>
          <w:sz w:val="28"/>
        </w:rPr>
        <w:t xml:space="preserve"> </w:t>
      </w:r>
      <w:r>
        <w:rPr>
          <w:sz w:val="28"/>
        </w:rPr>
        <w:t>электромагнитной</w:t>
      </w:r>
      <w:r>
        <w:rPr>
          <w:spacing w:val="-9"/>
          <w:sz w:val="28"/>
        </w:rPr>
        <w:t xml:space="preserve"> </w:t>
      </w:r>
      <w:r>
        <w:rPr>
          <w:sz w:val="28"/>
        </w:rPr>
        <w:t>индукции.</w:t>
      </w:r>
    </w:p>
    <w:p w:rsidR="007D61C7" w:rsidRDefault="00C553C6" w:rsidP="007909D3">
      <w:pPr>
        <w:pStyle w:val="a4"/>
        <w:numPr>
          <w:ilvl w:val="0"/>
          <w:numId w:val="32"/>
        </w:numPr>
        <w:tabs>
          <w:tab w:val="left" w:pos="1673"/>
        </w:tabs>
        <w:spacing w:before="163"/>
        <w:ind w:left="1673"/>
        <w:rPr>
          <w:sz w:val="28"/>
        </w:rPr>
      </w:pPr>
      <w:r>
        <w:rPr>
          <w:sz w:val="28"/>
        </w:rPr>
        <w:t>Наблюдение</w:t>
      </w:r>
      <w:r>
        <w:rPr>
          <w:spacing w:val="-5"/>
          <w:sz w:val="28"/>
        </w:rPr>
        <w:t xml:space="preserve"> </w:t>
      </w:r>
      <w:r>
        <w:rPr>
          <w:sz w:val="28"/>
        </w:rPr>
        <w:t>явления</w:t>
      </w:r>
      <w:r>
        <w:rPr>
          <w:spacing w:val="-5"/>
          <w:sz w:val="28"/>
        </w:rPr>
        <w:t xml:space="preserve"> </w:t>
      </w:r>
      <w:r>
        <w:rPr>
          <w:sz w:val="28"/>
        </w:rPr>
        <w:t>отражения</w:t>
      </w:r>
      <w:r>
        <w:rPr>
          <w:spacing w:val="-3"/>
          <w:sz w:val="28"/>
        </w:rPr>
        <w:t xml:space="preserve"> </w:t>
      </w:r>
      <w:r>
        <w:rPr>
          <w:sz w:val="28"/>
        </w:rPr>
        <w:t>и</w:t>
      </w:r>
      <w:r>
        <w:rPr>
          <w:spacing w:val="-6"/>
          <w:sz w:val="28"/>
        </w:rPr>
        <w:t xml:space="preserve"> </w:t>
      </w:r>
      <w:r>
        <w:rPr>
          <w:sz w:val="28"/>
        </w:rPr>
        <w:t>преломления</w:t>
      </w:r>
      <w:r>
        <w:rPr>
          <w:spacing w:val="-4"/>
          <w:sz w:val="28"/>
        </w:rPr>
        <w:t xml:space="preserve"> </w:t>
      </w:r>
      <w:r>
        <w:rPr>
          <w:sz w:val="28"/>
        </w:rPr>
        <w:t>света.</w:t>
      </w:r>
    </w:p>
    <w:p w:rsidR="007D61C7" w:rsidRDefault="00C553C6" w:rsidP="007909D3">
      <w:pPr>
        <w:pStyle w:val="a4"/>
        <w:numPr>
          <w:ilvl w:val="0"/>
          <w:numId w:val="32"/>
        </w:numPr>
        <w:tabs>
          <w:tab w:val="left" w:pos="1673"/>
        </w:tabs>
        <w:spacing w:before="163"/>
        <w:ind w:left="1673"/>
        <w:rPr>
          <w:sz w:val="28"/>
        </w:rPr>
      </w:pPr>
      <w:r>
        <w:rPr>
          <w:sz w:val="28"/>
        </w:rPr>
        <w:t>Наблюдение</w:t>
      </w:r>
      <w:r>
        <w:rPr>
          <w:spacing w:val="-7"/>
          <w:sz w:val="28"/>
        </w:rPr>
        <w:t xml:space="preserve"> </w:t>
      </w:r>
      <w:r>
        <w:rPr>
          <w:sz w:val="28"/>
        </w:rPr>
        <w:t>явления</w:t>
      </w:r>
      <w:r>
        <w:rPr>
          <w:spacing w:val="-6"/>
          <w:sz w:val="28"/>
        </w:rPr>
        <w:t xml:space="preserve"> </w:t>
      </w:r>
      <w:r>
        <w:rPr>
          <w:sz w:val="28"/>
        </w:rPr>
        <w:t>дисперсии.</w:t>
      </w:r>
    </w:p>
    <w:p w:rsidR="007D61C7" w:rsidRDefault="00C553C6" w:rsidP="007909D3">
      <w:pPr>
        <w:pStyle w:val="a4"/>
        <w:numPr>
          <w:ilvl w:val="0"/>
          <w:numId w:val="32"/>
        </w:numPr>
        <w:tabs>
          <w:tab w:val="left" w:pos="1673"/>
          <w:tab w:val="left" w:pos="3615"/>
          <w:tab w:val="left" w:pos="5422"/>
          <w:tab w:val="left" w:pos="7518"/>
          <w:tab w:val="left" w:pos="9221"/>
          <w:tab w:val="left" w:pos="9791"/>
        </w:tabs>
        <w:spacing w:before="158" w:line="362" w:lineRule="auto"/>
        <w:ind w:right="551" w:firstLine="710"/>
        <w:rPr>
          <w:sz w:val="28"/>
        </w:rPr>
      </w:pPr>
      <w:r>
        <w:rPr>
          <w:sz w:val="28"/>
        </w:rPr>
        <w:t>Обнаружение</w:t>
      </w:r>
      <w:r>
        <w:rPr>
          <w:sz w:val="28"/>
        </w:rPr>
        <w:tab/>
        <w:t>зависимости</w:t>
      </w:r>
      <w:r>
        <w:rPr>
          <w:sz w:val="28"/>
        </w:rPr>
        <w:tab/>
        <w:t>сопротивления</w:t>
      </w:r>
      <w:r>
        <w:rPr>
          <w:sz w:val="28"/>
        </w:rPr>
        <w:tab/>
        <w:t>проводника</w:t>
      </w:r>
      <w:r>
        <w:rPr>
          <w:sz w:val="28"/>
        </w:rPr>
        <w:tab/>
        <w:t>от</w:t>
      </w:r>
      <w:r>
        <w:rPr>
          <w:sz w:val="28"/>
        </w:rPr>
        <w:tab/>
        <w:t>его</w:t>
      </w:r>
      <w:r>
        <w:rPr>
          <w:spacing w:val="-67"/>
          <w:sz w:val="28"/>
        </w:rPr>
        <w:t xml:space="preserve"> </w:t>
      </w:r>
      <w:r>
        <w:rPr>
          <w:sz w:val="28"/>
        </w:rPr>
        <w:t>параметров</w:t>
      </w:r>
      <w:r>
        <w:rPr>
          <w:spacing w:val="-1"/>
          <w:sz w:val="28"/>
        </w:rPr>
        <w:t xml:space="preserve"> </w:t>
      </w:r>
      <w:r>
        <w:rPr>
          <w:sz w:val="28"/>
        </w:rPr>
        <w:t>и</w:t>
      </w:r>
      <w:r>
        <w:rPr>
          <w:spacing w:val="1"/>
          <w:sz w:val="28"/>
        </w:rPr>
        <w:t xml:space="preserve"> </w:t>
      </w:r>
      <w:r>
        <w:rPr>
          <w:sz w:val="28"/>
        </w:rPr>
        <w:t>вещества.</w:t>
      </w:r>
    </w:p>
    <w:p w:rsidR="007D61C7" w:rsidRDefault="00C553C6" w:rsidP="007909D3">
      <w:pPr>
        <w:pStyle w:val="a4"/>
        <w:numPr>
          <w:ilvl w:val="0"/>
          <w:numId w:val="32"/>
        </w:numPr>
        <w:tabs>
          <w:tab w:val="left" w:pos="2100"/>
          <w:tab w:val="left" w:pos="2101"/>
          <w:tab w:val="left" w:pos="3984"/>
          <w:tab w:val="left" w:pos="5696"/>
          <w:tab w:val="left" w:pos="6410"/>
          <w:tab w:val="left" w:pos="7134"/>
          <w:tab w:val="left" w:pos="7475"/>
          <w:tab w:val="left" w:pos="8842"/>
          <w:tab w:val="left" w:pos="9312"/>
        </w:tabs>
        <w:spacing w:line="362" w:lineRule="auto"/>
        <w:ind w:right="557" w:firstLine="710"/>
        <w:rPr>
          <w:sz w:val="28"/>
        </w:rPr>
      </w:pPr>
      <w:r>
        <w:rPr>
          <w:sz w:val="28"/>
        </w:rPr>
        <w:t>Исследование</w:t>
      </w:r>
      <w:r>
        <w:rPr>
          <w:sz w:val="28"/>
        </w:rPr>
        <w:tab/>
        <w:t>зависимости</w:t>
      </w:r>
      <w:r>
        <w:rPr>
          <w:sz w:val="28"/>
        </w:rPr>
        <w:tab/>
        <w:t>веса</w:t>
      </w:r>
      <w:r>
        <w:rPr>
          <w:sz w:val="28"/>
        </w:rPr>
        <w:tab/>
        <w:t>тела</w:t>
      </w:r>
      <w:r>
        <w:rPr>
          <w:sz w:val="28"/>
        </w:rPr>
        <w:tab/>
        <w:t>в</w:t>
      </w:r>
      <w:r>
        <w:rPr>
          <w:sz w:val="28"/>
        </w:rPr>
        <w:tab/>
        <w:t>жидкости</w:t>
      </w:r>
      <w:r>
        <w:rPr>
          <w:sz w:val="28"/>
        </w:rPr>
        <w:tab/>
        <w:t>от</w:t>
      </w:r>
      <w:r>
        <w:rPr>
          <w:sz w:val="28"/>
        </w:rPr>
        <w:tab/>
      </w:r>
      <w:r>
        <w:rPr>
          <w:spacing w:val="-1"/>
          <w:sz w:val="28"/>
        </w:rPr>
        <w:t>объема</w:t>
      </w:r>
      <w:r>
        <w:rPr>
          <w:spacing w:val="-67"/>
          <w:sz w:val="28"/>
        </w:rPr>
        <w:t xml:space="preserve"> </w:t>
      </w:r>
      <w:r>
        <w:rPr>
          <w:sz w:val="28"/>
        </w:rPr>
        <w:t>погруженной части.</w:t>
      </w:r>
    </w:p>
    <w:p w:rsidR="007D61C7" w:rsidRDefault="00C553C6" w:rsidP="007909D3">
      <w:pPr>
        <w:pStyle w:val="a4"/>
        <w:numPr>
          <w:ilvl w:val="0"/>
          <w:numId w:val="32"/>
        </w:numPr>
        <w:tabs>
          <w:tab w:val="left" w:pos="2100"/>
          <w:tab w:val="left" w:pos="2101"/>
        </w:tabs>
        <w:spacing w:line="357" w:lineRule="auto"/>
        <w:ind w:right="555" w:firstLine="710"/>
        <w:rPr>
          <w:sz w:val="28"/>
        </w:rPr>
      </w:pPr>
      <w:r>
        <w:rPr>
          <w:sz w:val="28"/>
        </w:rPr>
        <w:t>Исследование</w:t>
      </w:r>
      <w:r>
        <w:rPr>
          <w:spacing w:val="8"/>
          <w:sz w:val="28"/>
        </w:rPr>
        <w:t xml:space="preserve"> </w:t>
      </w:r>
      <w:r>
        <w:rPr>
          <w:sz w:val="28"/>
        </w:rPr>
        <w:t>зависимости</w:t>
      </w:r>
      <w:r>
        <w:rPr>
          <w:spacing w:val="7"/>
          <w:sz w:val="28"/>
        </w:rPr>
        <w:t xml:space="preserve"> </w:t>
      </w:r>
      <w:r>
        <w:rPr>
          <w:sz w:val="28"/>
        </w:rPr>
        <w:t>одной</w:t>
      </w:r>
      <w:r>
        <w:rPr>
          <w:spacing w:val="8"/>
          <w:sz w:val="28"/>
        </w:rPr>
        <w:t xml:space="preserve"> </w:t>
      </w:r>
      <w:r>
        <w:rPr>
          <w:sz w:val="28"/>
        </w:rPr>
        <w:t>физической</w:t>
      </w:r>
      <w:r>
        <w:rPr>
          <w:spacing w:val="8"/>
          <w:sz w:val="28"/>
        </w:rPr>
        <w:t xml:space="preserve"> </w:t>
      </w:r>
      <w:r>
        <w:rPr>
          <w:sz w:val="28"/>
        </w:rPr>
        <w:t>величины</w:t>
      </w:r>
      <w:r>
        <w:rPr>
          <w:spacing w:val="9"/>
          <w:sz w:val="28"/>
        </w:rPr>
        <w:t xml:space="preserve"> </w:t>
      </w:r>
      <w:r>
        <w:rPr>
          <w:sz w:val="28"/>
        </w:rPr>
        <w:t>от</w:t>
      </w:r>
      <w:r>
        <w:rPr>
          <w:spacing w:val="6"/>
          <w:sz w:val="28"/>
        </w:rPr>
        <w:t xml:space="preserve"> </w:t>
      </w:r>
      <w:r>
        <w:rPr>
          <w:sz w:val="28"/>
        </w:rPr>
        <w:t>другой</w:t>
      </w:r>
      <w:r>
        <w:rPr>
          <w:spacing w:val="-67"/>
          <w:sz w:val="28"/>
        </w:rPr>
        <w:t xml:space="preserve"> </w:t>
      </w:r>
      <w:r>
        <w:rPr>
          <w:sz w:val="28"/>
        </w:rPr>
        <w:t>с представлением</w:t>
      </w:r>
      <w:r>
        <w:rPr>
          <w:spacing w:val="2"/>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графика или таблицы.</w:t>
      </w:r>
    </w:p>
    <w:p w:rsidR="007D61C7" w:rsidRDefault="00C553C6" w:rsidP="007909D3">
      <w:pPr>
        <w:pStyle w:val="a4"/>
        <w:numPr>
          <w:ilvl w:val="0"/>
          <w:numId w:val="32"/>
        </w:numPr>
        <w:tabs>
          <w:tab w:val="left" w:pos="2100"/>
          <w:tab w:val="left" w:pos="2101"/>
        </w:tabs>
        <w:ind w:left="2100" w:hanging="707"/>
        <w:rPr>
          <w:sz w:val="28"/>
        </w:rPr>
      </w:pPr>
      <w:r>
        <w:rPr>
          <w:sz w:val="28"/>
        </w:rPr>
        <w:t>Исследование</w:t>
      </w:r>
      <w:r>
        <w:rPr>
          <w:spacing w:val="-4"/>
          <w:sz w:val="28"/>
        </w:rPr>
        <w:t xml:space="preserve"> </w:t>
      </w:r>
      <w:r>
        <w:rPr>
          <w:sz w:val="28"/>
        </w:rPr>
        <w:t>зависимости</w:t>
      </w:r>
      <w:r>
        <w:rPr>
          <w:spacing w:val="-4"/>
          <w:sz w:val="28"/>
        </w:rPr>
        <w:t xml:space="preserve"> </w:t>
      </w:r>
      <w:r>
        <w:rPr>
          <w:sz w:val="28"/>
        </w:rPr>
        <w:t>массы</w:t>
      </w:r>
      <w:r>
        <w:rPr>
          <w:spacing w:val="-4"/>
          <w:sz w:val="28"/>
        </w:rPr>
        <w:t xml:space="preserve"> </w:t>
      </w:r>
      <w:r>
        <w:rPr>
          <w:sz w:val="28"/>
        </w:rPr>
        <w:t>от</w:t>
      </w:r>
      <w:r>
        <w:rPr>
          <w:spacing w:val="-6"/>
          <w:sz w:val="28"/>
        </w:rPr>
        <w:t xml:space="preserve"> </w:t>
      </w:r>
      <w:r>
        <w:rPr>
          <w:sz w:val="28"/>
        </w:rPr>
        <w:t>объема.</w:t>
      </w:r>
    </w:p>
    <w:p w:rsidR="007D61C7" w:rsidRDefault="00C553C6" w:rsidP="007909D3">
      <w:pPr>
        <w:pStyle w:val="a4"/>
        <w:numPr>
          <w:ilvl w:val="0"/>
          <w:numId w:val="32"/>
        </w:numPr>
        <w:tabs>
          <w:tab w:val="left" w:pos="2100"/>
          <w:tab w:val="left" w:pos="2101"/>
        </w:tabs>
        <w:spacing w:before="154" w:line="362" w:lineRule="auto"/>
        <w:ind w:right="552" w:firstLine="710"/>
        <w:rPr>
          <w:sz w:val="28"/>
        </w:rPr>
      </w:pPr>
      <w:r>
        <w:rPr>
          <w:sz w:val="28"/>
        </w:rPr>
        <w:t>Исследование</w:t>
      </w:r>
      <w:r>
        <w:rPr>
          <w:spacing w:val="13"/>
          <w:sz w:val="28"/>
        </w:rPr>
        <w:t xml:space="preserve"> </w:t>
      </w:r>
      <w:r>
        <w:rPr>
          <w:sz w:val="28"/>
        </w:rPr>
        <w:t>зависимости</w:t>
      </w:r>
      <w:r>
        <w:rPr>
          <w:spacing w:val="12"/>
          <w:sz w:val="28"/>
        </w:rPr>
        <w:t xml:space="preserve"> </w:t>
      </w:r>
      <w:r>
        <w:rPr>
          <w:sz w:val="28"/>
        </w:rPr>
        <w:t>пути</w:t>
      </w:r>
      <w:r>
        <w:rPr>
          <w:spacing w:val="12"/>
          <w:sz w:val="28"/>
        </w:rPr>
        <w:t xml:space="preserve"> </w:t>
      </w:r>
      <w:r>
        <w:rPr>
          <w:sz w:val="28"/>
        </w:rPr>
        <w:t>от</w:t>
      </w:r>
      <w:r>
        <w:rPr>
          <w:spacing w:val="12"/>
          <w:sz w:val="28"/>
        </w:rPr>
        <w:t xml:space="preserve"> </w:t>
      </w:r>
      <w:r>
        <w:rPr>
          <w:sz w:val="28"/>
        </w:rPr>
        <w:t>времени</w:t>
      </w:r>
      <w:r>
        <w:rPr>
          <w:spacing w:val="12"/>
          <w:sz w:val="28"/>
        </w:rPr>
        <w:t xml:space="preserve"> </w:t>
      </w:r>
      <w:r>
        <w:rPr>
          <w:sz w:val="28"/>
        </w:rPr>
        <w:t>при</w:t>
      </w:r>
      <w:r>
        <w:rPr>
          <w:spacing w:val="12"/>
          <w:sz w:val="28"/>
        </w:rPr>
        <w:t xml:space="preserve"> </w:t>
      </w:r>
      <w:r>
        <w:rPr>
          <w:sz w:val="28"/>
        </w:rPr>
        <w:t>равноускоренном</w:t>
      </w:r>
      <w:r>
        <w:rPr>
          <w:spacing w:val="-67"/>
          <w:sz w:val="28"/>
        </w:rPr>
        <w:t xml:space="preserve"> </w:t>
      </w:r>
      <w:r>
        <w:rPr>
          <w:sz w:val="28"/>
        </w:rPr>
        <w:t>движении без</w:t>
      </w:r>
      <w:r>
        <w:rPr>
          <w:spacing w:val="2"/>
          <w:sz w:val="28"/>
        </w:rPr>
        <w:t xml:space="preserve"> </w:t>
      </w:r>
      <w:r>
        <w:rPr>
          <w:sz w:val="28"/>
        </w:rPr>
        <w:t>начальной скорости.</w:t>
      </w:r>
    </w:p>
    <w:p w:rsidR="007D61C7" w:rsidRDefault="00C553C6" w:rsidP="007909D3">
      <w:pPr>
        <w:pStyle w:val="a4"/>
        <w:numPr>
          <w:ilvl w:val="0"/>
          <w:numId w:val="32"/>
        </w:numPr>
        <w:tabs>
          <w:tab w:val="left" w:pos="2100"/>
          <w:tab w:val="left" w:pos="2101"/>
          <w:tab w:val="left" w:pos="3974"/>
          <w:tab w:val="left" w:pos="5677"/>
          <w:tab w:val="left" w:pos="6958"/>
          <w:tab w:val="left" w:pos="8617"/>
          <w:tab w:val="left" w:pos="8967"/>
          <w:tab w:val="left" w:pos="9730"/>
        </w:tabs>
        <w:spacing w:line="357" w:lineRule="auto"/>
        <w:ind w:right="554" w:firstLine="710"/>
        <w:rPr>
          <w:sz w:val="28"/>
        </w:rPr>
      </w:pPr>
      <w:r>
        <w:rPr>
          <w:sz w:val="28"/>
        </w:rPr>
        <w:t>Исследование</w:t>
      </w:r>
      <w:r>
        <w:rPr>
          <w:sz w:val="28"/>
        </w:rPr>
        <w:tab/>
        <w:t>зависимости</w:t>
      </w:r>
      <w:r>
        <w:rPr>
          <w:sz w:val="28"/>
        </w:rPr>
        <w:tab/>
        <w:t>скорости</w:t>
      </w:r>
      <w:r>
        <w:rPr>
          <w:sz w:val="28"/>
        </w:rPr>
        <w:tab/>
        <w:t>от</w:t>
      </w:r>
      <w:r>
        <w:rPr>
          <w:spacing w:val="123"/>
          <w:sz w:val="28"/>
        </w:rPr>
        <w:t xml:space="preserve"> </w:t>
      </w:r>
      <w:r>
        <w:rPr>
          <w:sz w:val="28"/>
        </w:rPr>
        <w:t>времени</w:t>
      </w:r>
      <w:r>
        <w:rPr>
          <w:sz w:val="28"/>
        </w:rPr>
        <w:tab/>
        <w:t>и</w:t>
      </w:r>
      <w:r>
        <w:rPr>
          <w:sz w:val="28"/>
        </w:rPr>
        <w:tab/>
        <w:t>пути</w:t>
      </w:r>
      <w:r>
        <w:rPr>
          <w:sz w:val="28"/>
        </w:rPr>
        <w:tab/>
      </w:r>
      <w:r>
        <w:rPr>
          <w:spacing w:val="-1"/>
          <w:sz w:val="28"/>
        </w:rPr>
        <w:t>при</w:t>
      </w:r>
      <w:r>
        <w:rPr>
          <w:spacing w:val="-67"/>
          <w:sz w:val="28"/>
        </w:rPr>
        <w:t xml:space="preserve"> </w:t>
      </w:r>
      <w:r>
        <w:rPr>
          <w:sz w:val="28"/>
        </w:rPr>
        <w:t>равноускоренном</w:t>
      </w:r>
      <w:r>
        <w:rPr>
          <w:spacing w:val="1"/>
          <w:sz w:val="28"/>
        </w:rPr>
        <w:t xml:space="preserve"> </w:t>
      </w:r>
      <w:r>
        <w:rPr>
          <w:sz w:val="28"/>
        </w:rPr>
        <w:t>движении.</w:t>
      </w:r>
    </w:p>
    <w:p w:rsidR="007D61C7" w:rsidRDefault="00C553C6" w:rsidP="007909D3">
      <w:pPr>
        <w:pStyle w:val="a4"/>
        <w:numPr>
          <w:ilvl w:val="0"/>
          <w:numId w:val="32"/>
        </w:numPr>
        <w:tabs>
          <w:tab w:val="left" w:pos="2100"/>
          <w:tab w:val="left" w:pos="2101"/>
        </w:tabs>
        <w:spacing w:before="3"/>
        <w:ind w:left="2100" w:hanging="707"/>
        <w:rPr>
          <w:sz w:val="28"/>
        </w:rPr>
      </w:pPr>
      <w:r>
        <w:rPr>
          <w:sz w:val="28"/>
        </w:rPr>
        <w:t>Исследование</w:t>
      </w:r>
      <w:r>
        <w:rPr>
          <w:spacing w:val="-7"/>
          <w:sz w:val="28"/>
        </w:rPr>
        <w:t xml:space="preserve"> </w:t>
      </w:r>
      <w:r>
        <w:rPr>
          <w:sz w:val="28"/>
        </w:rPr>
        <w:t>зависимости</w:t>
      </w:r>
      <w:r>
        <w:rPr>
          <w:spacing w:val="-8"/>
          <w:sz w:val="28"/>
        </w:rPr>
        <w:t xml:space="preserve"> </w:t>
      </w:r>
      <w:r>
        <w:rPr>
          <w:sz w:val="28"/>
        </w:rPr>
        <w:t>силы</w:t>
      </w:r>
      <w:r>
        <w:rPr>
          <w:spacing w:val="-3"/>
          <w:sz w:val="28"/>
        </w:rPr>
        <w:t xml:space="preserve"> </w:t>
      </w:r>
      <w:r>
        <w:rPr>
          <w:sz w:val="28"/>
        </w:rPr>
        <w:t>трения</w:t>
      </w:r>
      <w:r>
        <w:rPr>
          <w:spacing w:val="-7"/>
          <w:sz w:val="28"/>
        </w:rPr>
        <w:t xml:space="preserve"> </w:t>
      </w:r>
      <w:r>
        <w:rPr>
          <w:sz w:val="28"/>
        </w:rPr>
        <w:t>от</w:t>
      </w:r>
      <w:r>
        <w:rPr>
          <w:spacing w:val="-9"/>
          <w:sz w:val="28"/>
        </w:rPr>
        <w:t xml:space="preserve"> </w:t>
      </w:r>
      <w:r>
        <w:rPr>
          <w:sz w:val="28"/>
        </w:rPr>
        <w:t>силы</w:t>
      </w:r>
      <w:r>
        <w:rPr>
          <w:spacing w:val="-6"/>
          <w:sz w:val="28"/>
        </w:rPr>
        <w:t xml:space="preserve"> </w:t>
      </w:r>
      <w:r>
        <w:rPr>
          <w:sz w:val="28"/>
        </w:rPr>
        <w:t>давления.</w:t>
      </w:r>
    </w:p>
    <w:p w:rsidR="007D61C7" w:rsidRDefault="00C553C6" w:rsidP="007909D3">
      <w:pPr>
        <w:pStyle w:val="a4"/>
        <w:numPr>
          <w:ilvl w:val="0"/>
          <w:numId w:val="32"/>
        </w:numPr>
        <w:tabs>
          <w:tab w:val="left" w:pos="2100"/>
          <w:tab w:val="left" w:pos="2101"/>
        </w:tabs>
        <w:spacing w:before="163"/>
        <w:ind w:left="2100" w:hanging="707"/>
        <w:rPr>
          <w:sz w:val="28"/>
        </w:rPr>
      </w:pPr>
      <w:r>
        <w:rPr>
          <w:sz w:val="28"/>
        </w:rPr>
        <w:t>Исследование</w:t>
      </w:r>
      <w:r>
        <w:rPr>
          <w:spacing w:val="-7"/>
          <w:sz w:val="28"/>
        </w:rPr>
        <w:t xml:space="preserve"> </w:t>
      </w:r>
      <w:r>
        <w:rPr>
          <w:sz w:val="28"/>
        </w:rPr>
        <w:t>зависимости</w:t>
      </w:r>
      <w:r>
        <w:rPr>
          <w:spacing w:val="-3"/>
          <w:sz w:val="28"/>
        </w:rPr>
        <w:t xml:space="preserve"> </w:t>
      </w:r>
      <w:r>
        <w:rPr>
          <w:sz w:val="28"/>
        </w:rPr>
        <w:t>деформации</w:t>
      </w:r>
      <w:r>
        <w:rPr>
          <w:spacing w:val="-5"/>
          <w:sz w:val="28"/>
        </w:rPr>
        <w:t xml:space="preserve"> </w:t>
      </w:r>
      <w:r>
        <w:rPr>
          <w:sz w:val="28"/>
        </w:rPr>
        <w:t>пружины</w:t>
      </w:r>
      <w:r>
        <w:rPr>
          <w:spacing w:val="-7"/>
          <w:sz w:val="28"/>
        </w:rPr>
        <w:t xml:space="preserve"> </w:t>
      </w:r>
      <w:r>
        <w:rPr>
          <w:sz w:val="28"/>
        </w:rPr>
        <w:t>от</w:t>
      </w:r>
      <w:r>
        <w:rPr>
          <w:spacing w:val="-9"/>
          <w:sz w:val="28"/>
        </w:rPr>
        <w:t xml:space="preserve"> </w:t>
      </w:r>
      <w:r>
        <w:rPr>
          <w:sz w:val="28"/>
        </w:rPr>
        <w:t>силы.</w:t>
      </w:r>
    </w:p>
    <w:p w:rsidR="007D61C7" w:rsidRDefault="00C553C6" w:rsidP="007909D3">
      <w:pPr>
        <w:pStyle w:val="a4"/>
        <w:numPr>
          <w:ilvl w:val="0"/>
          <w:numId w:val="32"/>
        </w:numPr>
        <w:tabs>
          <w:tab w:val="left" w:pos="2100"/>
          <w:tab w:val="left" w:pos="2101"/>
        </w:tabs>
        <w:spacing w:before="158" w:line="362" w:lineRule="auto"/>
        <w:ind w:right="555" w:firstLine="710"/>
        <w:rPr>
          <w:sz w:val="28"/>
        </w:rPr>
      </w:pPr>
      <w:r>
        <w:rPr>
          <w:sz w:val="28"/>
        </w:rPr>
        <w:t>Исследование</w:t>
      </w:r>
      <w:r>
        <w:rPr>
          <w:spacing w:val="57"/>
          <w:sz w:val="28"/>
        </w:rPr>
        <w:t xml:space="preserve"> </w:t>
      </w:r>
      <w:r>
        <w:rPr>
          <w:sz w:val="28"/>
        </w:rPr>
        <w:t>зависимости</w:t>
      </w:r>
      <w:r>
        <w:rPr>
          <w:spacing w:val="57"/>
          <w:sz w:val="28"/>
        </w:rPr>
        <w:t xml:space="preserve"> </w:t>
      </w:r>
      <w:r>
        <w:rPr>
          <w:sz w:val="28"/>
        </w:rPr>
        <w:t>периода</w:t>
      </w:r>
      <w:r>
        <w:rPr>
          <w:spacing w:val="59"/>
          <w:sz w:val="28"/>
        </w:rPr>
        <w:t xml:space="preserve"> </w:t>
      </w:r>
      <w:r>
        <w:rPr>
          <w:sz w:val="28"/>
        </w:rPr>
        <w:t>колебаний</w:t>
      </w:r>
      <w:r>
        <w:rPr>
          <w:spacing w:val="57"/>
          <w:sz w:val="28"/>
        </w:rPr>
        <w:t xml:space="preserve"> </w:t>
      </w:r>
      <w:r>
        <w:rPr>
          <w:sz w:val="28"/>
        </w:rPr>
        <w:t>груза</w:t>
      </w:r>
      <w:r>
        <w:rPr>
          <w:spacing w:val="59"/>
          <w:sz w:val="28"/>
        </w:rPr>
        <w:t xml:space="preserve"> </w:t>
      </w:r>
      <w:r>
        <w:rPr>
          <w:sz w:val="28"/>
        </w:rPr>
        <w:t>на</w:t>
      </w:r>
      <w:r>
        <w:rPr>
          <w:spacing w:val="58"/>
          <w:sz w:val="28"/>
        </w:rPr>
        <w:t xml:space="preserve"> </w:t>
      </w:r>
      <w:r>
        <w:rPr>
          <w:sz w:val="28"/>
        </w:rPr>
        <w:t>нити</w:t>
      </w:r>
      <w:r>
        <w:rPr>
          <w:spacing w:val="57"/>
          <w:sz w:val="28"/>
        </w:rPr>
        <w:t xml:space="preserve"> </w:t>
      </w:r>
      <w:r>
        <w:rPr>
          <w:sz w:val="28"/>
        </w:rPr>
        <w:t>от</w:t>
      </w:r>
      <w:r>
        <w:rPr>
          <w:spacing w:val="-67"/>
          <w:sz w:val="28"/>
        </w:rPr>
        <w:t xml:space="preserve"> </w:t>
      </w:r>
      <w:r>
        <w:rPr>
          <w:sz w:val="28"/>
        </w:rPr>
        <w:t>длины.</w:t>
      </w:r>
    </w:p>
    <w:p w:rsidR="007D61C7" w:rsidRDefault="00C553C6" w:rsidP="007909D3">
      <w:pPr>
        <w:pStyle w:val="a4"/>
        <w:numPr>
          <w:ilvl w:val="0"/>
          <w:numId w:val="32"/>
        </w:numPr>
        <w:tabs>
          <w:tab w:val="left" w:pos="2100"/>
          <w:tab w:val="left" w:pos="2101"/>
        </w:tabs>
        <w:spacing w:line="362" w:lineRule="auto"/>
        <w:ind w:right="553" w:firstLine="710"/>
        <w:rPr>
          <w:sz w:val="28"/>
        </w:rPr>
      </w:pPr>
      <w:r>
        <w:rPr>
          <w:sz w:val="28"/>
        </w:rPr>
        <w:t>Исследование</w:t>
      </w:r>
      <w:r>
        <w:rPr>
          <w:spacing w:val="43"/>
          <w:sz w:val="28"/>
        </w:rPr>
        <w:t xml:space="preserve"> </w:t>
      </w:r>
      <w:r>
        <w:rPr>
          <w:sz w:val="28"/>
        </w:rPr>
        <w:t>зависимости</w:t>
      </w:r>
      <w:r>
        <w:rPr>
          <w:spacing w:val="42"/>
          <w:sz w:val="28"/>
        </w:rPr>
        <w:t xml:space="preserve"> </w:t>
      </w:r>
      <w:r>
        <w:rPr>
          <w:sz w:val="28"/>
        </w:rPr>
        <w:t>периода</w:t>
      </w:r>
      <w:r>
        <w:rPr>
          <w:spacing w:val="44"/>
          <w:sz w:val="28"/>
        </w:rPr>
        <w:t xml:space="preserve"> </w:t>
      </w:r>
      <w:r>
        <w:rPr>
          <w:sz w:val="28"/>
        </w:rPr>
        <w:t>колебаний</w:t>
      </w:r>
      <w:r>
        <w:rPr>
          <w:spacing w:val="42"/>
          <w:sz w:val="28"/>
        </w:rPr>
        <w:t xml:space="preserve"> </w:t>
      </w:r>
      <w:r>
        <w:rPr>
          <w:sz w:val="28"/>
        </w:rPr>
        <w:t>груза</w:t>
      </w:r>
      <w:r>
        <w:rPr>
          <w:spacing w:val="48"/>
          <w:sz w:val="28"/>
        </w:rPr>
        <w:t xml:space="preserve"> </w:t>
      </w:r>
      <w:r>
        <w:rPr>
          <w:sz w:val="28"/>
        </w:rPr>
        <w:t>на</w:t>
      </w:r>
      <w:r>
        <w:rPr>
          <w:spacing w:val="43"/>
          <w:sz w:val="28"/>
        </w:rPr>
        <w:t xml:space="preserve"> </w:t>
      </w:r>
      <w:r>
        <w:rPr>
          <w:sz w:val="28"/>
        </w:rPr>
        <w:t>пружине</w:t>
      </w:r>
      <w:r>
        <w:rPr>
          <w:spacing w:val="-67"/>
          <w:sz w:val="28"/>
        </w:rPr>
        <w:t xml:space="preserve"> </w:t>
      </w:r>
      <w:r>
        <w:rPr>
          <w:sz w:val="28"/>
        </w:rPr>
        <w:t>от</w:t>
      </w:r>
      <w:r>
        <w:rPr>
          <w:spacing w:val="-1"/>
          <w:sz w:val="28"/>
        </w:rPr>
        <w:t xml:space="preserve"> </w:t>
      </w:r>
      <w:r>
        <w:rPr>
          <w:sz w:val="28"/>
        </w:rPr>
        <w:t>жесткости</w:t>
      </w:r>
      <w:r>
        <w:rPr>
          <w:spacing w:val="1"/>
          <w:sz w:val="28"/>
        </w:rPr>
        <w:t xml:space="preserve"> </w:t>
      </w:r>
      <w:r>
        <w:rPr>
          <w:sz w:val="28"/>
        </w:rPr>
        <w:t>и</w:t>
      </w:r>
      <w:r>
        <w:rPr>
          <w:spacing w:val="1"/>
          <w:sz w:val="28"/>
        </w:rPr>
        <w:t xml:space="preserve"> </w:t>
      </w:r>
      <w:r>
        <w:rPr>
          <w:sz w:val="28"/>
        </w:rPr>
        <w:t>массы.</w:t>
      </w:r>
    </w:p>
    <w:p w:rsidR="007D61C7" w:rsidRDefault="00C553C6" w:rsidP="007909D3">
      <w:pPr>
        <w:pStyle w:val="a4"/>
        <w:numPr>
          <w:ilvl w:val="0"/>
          <w:numId w:val="32"/>
        </w:numPr>
        <w:tabs>
          <w:tab w:val="left" w:pos="2100"/>
          <w:tab w:val="left" w:pos="2101"/>
          <w:tab w:val="left" w:pos="4042"/>
          <w:tab w:val="left" w:pos="5807"/>
          <w:tab w:val="left" w:pos="6674"/>
          <w:tab w:val="left" w:pos="7466"/>
          <w:tab w:val="left" w:pos="8372"/>
          <w:tab w:val="left" w:pos="9912"/>
        </w:tabs>
        <w:spacing w:line="357" w:lineRule="auto"/>
        <w:ind w:right="548" w:firstLine="710"/>
        <w:rPr>
          <w:sz w:val="28"/>
        </w:rPr>
      </w:pPr>
      <w:r>
        <w:rPr>
          <w:sz w:val="28"/>
        </w:rPr>
        <w:t>Исследование</w:t>
      </w:r>
      <w:r>
        <w:rPr>
          <w:sz w:val="28"/>
        </w:rPr>
        <w:tab/>
        <w:t>зависимости</w:t>
      </w:r>
      <w:r>
        <w:rPr>
          <w:sz w:val="28"/>
        </w:rPr>
        <w:tab/>
        <w:t>силы</w:t>
      </w:r>
      <w:r>
        <w:rPr>
          <w:sz w:val="28"/>
        </w:rPr>
        <w:tab/>
        <w:t>тока</w:t>
      </w:r>
      <w:r>
        <w:rPr>
          <w:sz w:val="28"/>
        </w:rPr>
        <w:tab/>
        <w:t>через</w:t>
      </w:r>
      <w:r>
        <w:rPr>
          <w:sz w:val="28"/>
        </w:rPr>
        <w:tab/>
        <w:t>проводник</w:t>
      </w:r>
      <w:r>
        <w:rPr>
          <w:sz w:val="28"/>
        </w:rPr>
        <w:tab/>
      </w:r>
      <w:r>
        <w:rPr>
          <w:spacing w:val="-1"/>
          <w:sz w:val="28"/>
        </w:rPr>
        <w:t>от</w:t>
      </w:r>
      <w:r>
        <w:rPr>
          <w:spacing w:val="-67"/>
          <w:sz w:val="28"/>
        </w:rPr>
        <w:t xml:space="preserve"> </w:t>
      </w:r>
      <w:r>
        <w:rPr>
          <w:sz w:val="28"/>
        </w:rPr>
        <w:t>напряжения.</w:t>
      </w:r>
    </w:p>
    <w:p w:rsidR="007D61C7" w:rsidRDefault="00C553C6" w:rsidP="007909D3">
      <w:pPr>
        <w:pStyle w:val="a4"/>
        <w:numPr>
          <w:ilvl w:val="0"/>
          <w:numId w:val="32"/>
        </w:numPr>
        <w:tabs>
          <w:tab w:val="left" w:pos="2100"/>
          <w:tab w:val="left" w:pos="2101"/>
          <w:tab w:val="left" w:pos="4064"/>
          <w:tab w:val="left" w:pos="5852"/>
          <w:tab w:val="left" w:pos="6739"/>
          <w:tab w:val="left" w:pos="7549"/>
          <w:tab w:val="left" w:pos="8475"/>
          <w:tab w:val="left" w:pos="9904"/>
        </w:tabs>
        <w:spacing w:line="362" w:lineRule="auto"/>
        <w:ind w:right="552" w:firstLine="710"/>
        <w:rPr>
          <w:sz w:val="28"/>
        </w:rPr>
      </w:pPr>
      <w:r>
        <w:rPr>
          <w:sz w:val="28"/>
        </w:rPr>
        <w:t>Исследование</w:t>
      </w:r>
      <w:r>
        <w:rPr>
          <w:sz w:val="28"/>
        </w:rPr>
        <w:tab/>
        <w:t>зависимости</w:t>
      </w:r>
      <w:r>
        <w:rPr>
          <w:sz w:val="28"/>
        </w:rPr>
        <w:tab/>
        <w:t>силы</w:t>
      </w:r>
      <w:r>
        <w:rPr>
          <w:sz w:val="28"/>
        </w:rPr>
        <w:tab/>
        <w:t>тока</w:t>
      </w:r>
      <w:r>
        <w:rPr>
          <w:sz w:val="28"/>
        </w:rPr>
        <w:tab/>
        <w:t>через</w:t>
      </w:r>
      <w:r>
        <w:rPr>
          <w:sz w:val="28"/>
        </w:rPr>
        <w:tab/>
        <w:t>лампочку</w:t>
      </w:r>
      <w:r>
        <w:rPr>
          <w:sz w:val="28"/>
        </w:rPr>
        <w:tab/>
        <w:t>от</w:t>
      </w:r>
      <w:r>
        <w:rPr>
          <w:spacing w:val="-67"/>
          <w:sz w:val="28"/>
        </w:rPr>
        <w:t xml:space="preserve"> </w:t>
      </w:r>
      <w:r>
        <w:rPr>
          <w:sz w:val="28"/>
        </w:rPr>
        <w:t>напряжения.</w:t>
      </w:r>
    </w:p>
    <w:p w:rsidR="007D61C7" w:rsidRDefault="00C553C6" w:rsidP="007909D3">
      <w:pPr>
        <w:pStyle w:val="a4"/>
        <w:numPr>
          <w:ilvl w:val="0"/>
          <w:numId w:val="32"/>
        </w:numPr>
        <w:tabs>
          <w:tab w:val="left" w:pos="2100"/>
          <w:tab w:val="left" w:pos="2101"/>
        </w:tabs>
        <w:spacing w:line="314" w:lineRule="exact"/>
        <w:ind w:left="2100" w:hanging="707"/>
        <w:rPr>
          <w:sz w:val="28"/>
        </w:rPr>
      </w:pPr>
      <w:r>
        <w:rPr>
          <w:sz w:val="28"/>
        </w:rPr>
        <w:t>Исследование</w:t>
      </w:r>
      <w:r>
        <w:rPr>
          <w:spacing w:val="-6"/>
          <w:sz w:val="28"/>
        </w:rPr>
        <w:t xml:space="preserve"> </w:t>
      </w:r>
      <w:r>
        <w:rPr>
          <w:sz w:val="28"/>
        </w:rPr>
        <w:t>зависимости</w:t>
      </w:r>
      <w:r>
        <w:rPr>
          <w:spacing w:val="-2"/>
          <w:sz w:val="28"/>
        </w:rPr>
        <w:t xml:space="preserve"> </w:t>
      </w:r>
      <w:r>
        <w:rPr>
          <w:sz w:val="28"/>
        </w:rPr>
        <w:t>угла</w:t>
      </w:r>
      <w:r>
        <w:rPr>
          <w:spacing w:val="-5"/>
          <w:sz w:val="28"/>
        </w:rPr>
        <w:t xml:space="preserve"> </w:t>
      </w:r>
      <w:r>
        <w:rPr>
          <w:sz w:val="28"/>
        </w:rPr>
        <w:t>преломления</w:t>
      </w:r>
      <w:r>
        <w:rPr>
          <w:spacing w:val="-6"/>
          <w:sz w:val="28"/>
        </w:rPr>
        <w:t xml:space="preserve"> </w:t>
      </w:r>
      <w:r>
        <w:rPr>
          <w:sz w:val="28"/>
        </w:rPr>
        <w:t>от</w:t>
      </w:r>
      <w:r>
        <w:rPr>
          <w:spacing w:val="-7"/>
          <w:sz w:val="28"/>
        </w:rPr>
        <w:t xml:space="preserve"> </w:t>
      </w:r>
      <w:r>
        <w:rPr>
          <w:sz w:val="28"/>
        </w:rPr>
        <w:t>угла</w:t>
      </w:r>
      <w:r>
        <w:rPr>
          <w:spacing w:val="-5"/>
          <w:sz w:val="28"/>
        </w:rPr>
        <w:t xml:space="preserve"> </w:t>
      </w:r>
      <w:r>
        <w:rPr>
          <w:sz w:val="28"/>
        </w:rPr>
        <w:t>падения.</w:t>
      </w:r>
    </w:p>
    <w:p w:rsidR="007D61C7" w:rsidRDefault="007D61C7">
      <w:pPr>
        <w:spacing w:line="314" w:lineRule="exact"/>
        <w:rPr>
          <w:sz w:val="28"/>
        </w:rPr>
        <w:sectPr w:rsidR="007D61C7">
          <w:pgSz w:w="11910" w:h="16840"/>
          <w:pgMar w:top="1040" w:right="20" w:bottom="1140" w:left="1160" w:header="0" w:footer="880" w:gutter="0"/>
          <w:cols w:space="720"/>
        </w:sectPr>
      </w:pPr>
    </w:p>
    <w:p w:rsidR="007D61C7" w:rsidRDefault="00C553C6">
      <w:pPr>
        <w:pStyle w:val="1"/>
        <w:spacing w:before="72" w:line="360" w:lineRule="auto"/>
        <w:ind w:left="683" w:right="552" w:firstLine="710"/>
      </w:pPr>
      <w:r>
        <w:lastRenderedPageBreak/>
        <w:t>Проверка заданных предположений (прямые измерения физических</w:t>
      </w:r>
      <w:r>
        <w:rPr>
          <w:spacing w:val="-67"/>
        </w:rPr>
        <w:t xml:space="preserve"> </w:t>
      </w:r>
      <w:r>
        <w:t>величин</w:t>
      </w:r>
      <w:r>
        <w:rPr>
          <w:spacing w:val="1"/>
        </w:rPr>
        <w:t xml:space="preserve"> </w:t>
      </w:r>
      <w:r>
        <w:t>и</w:t>
      </w:r>
      <w:r>
        <w:rPr>
          <w:spacing w:val="1"/>
        </w:rPr>
        <w:t xml:space="preserve"> </w:t>
      </w:r>
      <w:r>
        <w:t>сравнение</w:t>
      </w:r>
      <w:r>
        <w:rPr>
          <w:spacing w:val="1"/>
        </w:rPr>
        <w:t xml:space="preserve"> </w:t>
      </w:r>
      <w:r>
        <w:t>заданных</w:t>
      </w:r>
      <w:r>
        <w:rPr>
          <w:spacing w:val="1"/>
        </w:rPr>
        <w:t xml:space="preserve"> </w:t>
      </w:r>
      <w:r>
        <w:t>соотношений</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гипотез</w:t>
      </w:r>
    </w:p>
    <w:p w:rsidR="007D61C7" w:rsidRDefault="00C553C6" w:rsidP="007909D3">
      <w:pPr>
        <w:pStyle w:val="a4"/>
        <w:numPr>
          <w:ilvl w:val="0"/>
          <w:numId w:val="31"/>
        </w:numPr>
        <w:tabs>
          <w:tab w:val="left" w:pos="1673"/>
          <w:tab w:val="left" w:pos="3079"/>
          <w:tab w:val="left" w:pos="4451"/>
          <w:tab w:val="left" w:pos="4863"/>
          <w:tab w:val="left" w:pos="6283"/>
          <w:tab w:val="left" w:pos="8057"/>
          <w:tab w:val="left" w:pos="9098"/>
        </w:tabs>
        <w:spacing w:line="362" w:lineRule="auto"/>
        <w:ind w:right="550" w:firstLine="710"/>
        <w:rPr>
          <w:sz w:val="28"/>
        </w:rPr>
      </w:pPr>
      <w:r>
        <w:rPr>
          <w:sz w:val="28"/>
        </w:rPr>
        <w:t>Проверка</w:t>
      </w:r>
      <w:r>
        <w:rPr>
          <w:sz w:val="28"/>
        </w:rPr>
        <w:tab/>
        <w:t>гипотезы</w:t>
      </w:r>
      <w:r>
        <w:rPr>
          <w:sz w:val="28"/>
        </w:rPr>
        <w:tab/>
        <w:t>о</w:t>
      </w:r>
      <w:r>
        <w:rPr>
          <w:sz w:val="28"/>
        </w:rPr>
        <w:tab/>
        <w:t>линейной</w:t>
      </w:r>
      <w:r>
        <w:rPr>
          <w:sz w:val="28"/>
        </w:rPr>
        <w:tab/>
        <w:t>зависимости</w:t>
      </w:r>
      <w:r>
        <w:rPr>
          <w:sz w:val="28"/>
        </w:rPr>
        <w:tab/>
        <w:t>длины</w:t>
      </w:r>
      <w:r>
        <w:rPr>
          <w:sz w:val="28"/>
        </w:rPr>
        <w:tab/>
      </w:r>
      <w:r>
        <w:rPr>
          <w:spacing w:val="-1"/>
          <w:sz w:val="28"/>
        </w:rPr>
        <w:t>столбика</w:t>
      </w:r>
      <w:r>
        <w:rPr>
          <w:spacing w:val="-67"/>
          <w:sz w:val="28"/>
        </w:rPr>
        <w:t xml:space="preserve"> </w:t>
      </w:r>
      <w:r>
        <w:rPr>
          <w:sz w:val="28"/>
        </w:rPr>
        <w:t>жидкости в трубке</w:t>
      </w:r>
      <w:r>
        <w:rPr>
          <w:spacing w:val="2"/>
          <w:sz w:val="28"/>
        </w:rPr>
        <w:t xml:space="preserve"> </w:t>
      </w:r>
      <w:r>
        <w:rPr>
          <w:sz w:val="28"/>
        </w:rPr>
        <w:t>от</w:t>
      </w:r>
      <w:r>
        <w:rPr>
          <w:spacing w:val="-1"/>
          <w:sz w:val="28"/>
        </w:rPr>
        <w:t xml:space="preserve"> </w:t>
      </w:r>
      <w:r>
        <w:rPr>
          <w:sz w:val="28"/>
        </w:rPr>
        <w:t>температуры.</w:t>
      </w:r>
    </w:p>
    <w:p w:rsidR="007D61C7" w:rsidRDefault="00C553C6" w:rsidP="007909D3">
      <w:pPr>
        <w:pStyle w:val="a4"/>
        <w:numPr>
          <w:ilvl w:val="0"/>
          <w:numId w:val="31"/>
        </w:numPr>
        <w:tabs>
          <w:tab w:val="left" w:pos="1673"/>
          <w:tab w:val="left" w:pos="3006"/>
          <w:tab w:val="left" w:pos="4305"/>
          <w:tab w:val="left" w:pos="4646"/>
          <w:tab w:val="left" w:pos="5730"/>
          <w:tab w:val="left" w:pos="8454"/>
          <w:tab w:val="left" w:pos="9725"/>
        </w:tabs>
        <w:spacing w:line="362" w:lineRule="auto"/>
        <w:ind w:right="554" w:firstLine="710"/>
        <w:rPr>
          <w:sz w:val="28"/>
        </w:rPr>
      </w:pPr>
      <w:r>
        <w:rPr>
          <w:sz w:val="28"/>
        </w:rPr>
        <w:t>Проверка</w:t>
      </w:r>
      <w:r>
        <w:rPr>
          <w:sz w:val="28"/>
        </w:rPr>
        <w:tab/>
        <w:t>гипотезы</w:t>
      </w:r>
      <w:r>
        <w:rPr>
          <w:sz w:val="28"/>
        </w:rPr>
        <w:tab/>
        <w:t>о</w:t>
      </w:r>
      <w:r>
        <w:rPr>
          <w:sz w:val="28"/>
        </w:rPr>
        <w:tab/>
        <w:t>прямой</w:t>
      </w:r>
      <w:r>
        <w:rPr>
          <w:sz w:val="28"/>
        </w:rPr>
        <w:tab/>
        <w:t>пропорциональности</w:t>
      </w:r>
      <w:r>
        <w:rPr>
          <w:sz w:val="28"/>
        </w:rPr>
        <w:tab/>
        <w:t>скорости</w:t>
      </w:r>
      <w:r>
        <w:rPr>
          <w:sz w:val="28"/>
        </w:rPr>
        <w:tab/>
        <w:t>при</w:t>
      </w:r>
      <w:r>
        <w:rPr>
          <w:spacing w:val="-67"/>
          <w:sz w:val="28"/>
        </w:rPr>
        <w:t xml:space="preserve"> </w:t>
      </w:r>
      <w:r>
        <w:rPr>
          <w:sz w:val="28"/>
        </w:rPr>
        <w:t>равноускоренном</w:t>
      </w:r>
      <w:r>
        <w:rPr>
          <w:spacing w:val="1"/>
          <w:sz w:val="28"/>
        </w:rPr>
        <w:t xml:space="preserve"> </w:t>
      </w:r>
      <w:r>
        <w:rPr>
          <w:sz w:val="28"/>
        </w:rPr>
        <w:t>движении пройденному</w:t>
      </w:r>
      <w:r>
        <w:rPr>
          <w:spacing w:val="-3"/>
          <w:sz w:val="28"/>
        </w:rPr>
        <w:t xml:space="preserve"> </w:t>
      </w:r>
      <w:r>
        <w:rPr>
          <w:sz w:val="28"/>
        </w:rPr>
        <w:t>пути.</w:t>
      </w:r>
    </w:p>
    <w:p w:rsidR="007D61C7" w:rsidRDefault="00C553C6" w:rsidP="007909D3">
      <w:pPr>
        <w:pStyle w:val="a4"/>
        <w:numPr>
          <w:ilvl w:val="0"/>
          <w:numId w:val="31"/>
        </w:numPr>
        <w:tabs>
          <w:tab w:val="left" w:pos="1673"/>
        </w:tabs>
        <w:spacing w:line="357" w:lineRule="auto"/>
        <w:ind w:right="557" w:firstLine="710"/>
        <w:rPr>
          <w:sz w:val="28"/>
        </w:rPr>
      </w:pPr>
      <w:r>
        <w:rPr>
          <w:sz w:val="28"/>
        </w:rPr>
        <w:t>Проверка</w:t>
      </w:r>
      <w:r>
        <w:rPr>
          <w:spacing w:val="9"/>
          <w:sz w:val="28"/>
        </w:rPr>
        <w:t xml:space="preserve"> </w:t>
      </w:r>
      <w:r>
        <w:rPr>
          <w:sz w:val="28"/>
        </w:rPr>
        <w:t>гипотезы:</w:t>
      </w:r>
      <w:r>
        <w:rPr>
          <w:spacing w:val="3"/>
          <w:sz w:val="28"/>
        </w:rPr>
        <w:t xml:space="preserve"> </w:t>
      </w:r>
      <w:r>
        <w:rPr>
          <w:sz w:val="28"/>
        </w:rPr>
        <w:t>при</w:t>
      </w:r>
      <w:r>
        <w:rPr>
          <w:spacing w:val="8"/>
          <w:sz w:val="28"/>
        </w:rPr>
        <w:t xml:space="preserve"> </w:t>
      </w:r>
      <w:r>
        <w:rPr>
          <w:sz w:val="28"/>
        </w:rPr>
        <w:t>последовательно</w:t>
      </w:r>
      <w:r>
        <w:rPr>
          <w:spacing w:val="8"/>
          <w:sz w:val="28"/>
        </w:rPr>
        <w:t xml:space="preserve"> </w:t>
      </w:r>
      <w:r>
        <w:rPr>
          <w:sz w:val="28"/>
        </w:rPr>
        <w:t>включенных</w:t>
      </w:r>
      <w:r>
        <w:rPr>
          <w:spacing w:val="3"/>
          <w:sz w:val="28"/>
        </w:rPr>
        <w:t xml:space="preserve"> </w:t>
      </w:r>
      <w:r>
        <w:rPr>
          <w:sz w:val="28"/>
        </w:rPr>
        <w:t>лампочки</w:t>
      </w:r>
      <w:r>
        <w:rPr>
          <w:spacing w:val="8"/>
          <w:sz w:val="28"/>
        </w:rPr>
        <w:t xml:space="preserve"> </w:t>
      </w:r>
      <w:r>
        <w:rPr>
          <w:sz w:val="28"/>
        </w:rPr>
        <w:t>и</w:t>
      </w:r>
      <w:r>
        <w:rPr>
          <w:spacing w:val="-67"/>
          <w:sz w:val="28"/>
        </w:rPr>
        <w:t xml:space="preserve"> </w:t>
      </w:r>
      <w:r>
        <w:rPr>
          <w:sz w:val="28"/>
        </w:rPr>
        <w:t>проводника</w:t>
      </w:r>
      <w:r>
        <w:rPr>
          <w:spacing w:val="-2"/>
          <w:sz w:val="28"/>
        </w:rPr>
        <w:t xml:space="preserve"> </w:t>
      </w:r>
      <w:r>
        <w:rPr>
          <w:sz w:val="28"/>
        </w:rPr>
        <w:t>или</w:t>
      </w:r>
      <w:r>
        <w:rPr>
          <w:spacing w:val="-2"/>
          <w:sz w:val="28"/>
        </w:rPr>
        <w:t xml:space="preserve"> </w:t>
      </w:r>
      <w:r>
        <w:rPr>
          <w:sz w:val="28"/>
        </w:rPr>
        <w:t>двух</w:t>
      </w:r>
      <w:r>
        <w:rPr>
          <w:spacing w:val="-6"/>
          <w:sz w:val="28"/>
        </w:rPr>
        <w:t xml:space="preserve"> </w:t>
      </w:r>
      <w:r>
        <w:rPr>
          <w:sz w:val="28"/>
        </w:rPr>
        <w:t>проводников</w:t>
      </w:r>
      <w:r>
        <w:rPr>
          <w:spacing w:val="-4"/>
          <w:sz w:val="28"/>
        </w:rPr>
        <w:t xml:space="preserve"> </w:t>
      </w:r>
      <w:r>
        <w:rPr>
          <w:sz w:val="28"/>
        </w:rPr>
        <w:t>напряжения складывать</w:t>
      </w:r>
      <w:r>
        <w:rPr>
          <w:spacing w:val="-5"/>
          <w:sz w:val="28"/>
        </w:rPr>
        <w:t xml:space="preserve"> </w:t>
      </w:r>
      <w:r>
        <w:rPr>
          <w:sz w:val="28"/>
        </w:rPr>
        <w:t>нельзя (можно).</w:t>
      </w:r>
    </w:p>
    <w:p w:rsidR="007D61C7" w:rsidRDefault="00C553C6" w:rsidP="007909D3">
      <w:pPr>
        <w:pStyle w:val="a4"/>
        <w:numPr>
          <w:ilvl w:val="0"/>
          <w:numId w:val="31"/>
        </w:numPr>
        <w:tabs>
          <w:tab w:val="left" w:pos="1673"/>
        </w:tabs>
        <w:spacing w:line="357" w:lineRule="auto"/>
        <w:ind w:right="550" w:firstLine="710"/>
        <w:rPr>
          <w:sz w:val="28"/>
        </w:rPr>
      </w:pPr>
      <w:r>
        <w:rPr>
          <w:sz w:val="28"/>
        </w:rPr>
        <w:t>Проверка</w:t>
      </w:r>
      <w:r>
        <w:rPr>
          <w:spacing w:val="34"/>
          <w:sz w:val="28"/>
        </w:rPr>
        <w:t xml:space="preserve"> </w:t>
      </w:r>
      <w:r>
        <w:rPr>
          <w:sz w:val="28"/>
        </w:rPr>
        <w:t>правила</w:t>
      </w:r>
      <w:r>
        <w:rPr>
          <w:spacing w:val="34"/>
          <w:sz w:val="28"/>
        </w:rPr>
        <w:t xml:space="preserve"> </w:t>
      </w:r>
      <w:r>
        <w:rPr>
          <w:sz w:val="28"/>
        </w:rPr>
        <w:t>сложения</w:t>
      </w:r>
      <w:r>
        <w:rPr>
          <w:spacing w:val="34"/>
          <w:sz w:val="28"/>
        </w:rPr>
        <w:t xml:space="preserve"> </w:t>
      </w:r>
      <w:r>
        <w:rPr>
          <w:sz w:val="28"/>
        </w:rPr>
        <w:t>токов</w:t>
      </w:r>
      <w:r>
        <w:rPr>
          <w:spacing w:val="31"/>
          <w:sz w:val="28"/>
        </w:rPr>
        <w:t xml:space="preserve"> </w:t>
      </w:r>
      <w:r>
        <w:rPr>
          <w:sz w:val="28"/>
        </w:rPr>
        <w:t>на</w:t>
      </w:r>
      <w:r>
        <w:rPr>
          <w:spacing w:val="34"/>
          <w:sz w:val="28"/>
        </w:rPr>
        <w:t xml:space="preserve"> </w:t>
      </w:r>
      <w:r>
        <w:rPr>
          <w:sz w:val="28"/>
        </w:rPr>
        <w:t>двух</w:t>
      </w:r>
      <w:r>
        <w:rPr>
          <w:spacing w:val="28"/>
          <w:sz w:val="28"/>
        </w:rPr>
        <w:t xml:space="preserve"> </w:t>
      </w:r>
      <w:r>
        <w:rPr>
          <w:sz w:val="28"/>
        </w:rPr>
        <w:t>параллельно</w:t>
      </w:r>
      <w:r>
        <w:rPr>
          <w:spacing w:val="32"/>
          <w:sz w:val="28"/>
        </w:rPr>
        <w:t xml:space="preserve"> </w:t>
      </w:r>
      <w:r>
        <w:rPr>
          <w:sz w:val="28"/>
        </w:rPr>
        <w:t>включенных</w:t>
      </w:r>
      <w:r>
        <w:rPr>
          <w:spacing w:val="-67"/>
          <w:sz w:val="28"/>
        </w:rPr>
        <w:t xml:space="preserve"> </w:t>
      </w:r>
      <w:r>
        <w:rPr>
          <w:sz w:val="28"/>
        </w:rPr>
        <w:t>резисторов.</w:t>
      </w:r>
    </w:p>
    <w:p w:rsidR="007D61C7" w:rsidRDefault="00C553C6">
      <w:pPr>
        <w:pStyle w:val="1"/>
        <w:spacing w:before="3"/>
        <w:jc w:val="left"/>
      </w:pPr>
      <w:r>
        <w:t>Знакомство</w:t>
      </w:r>
      <w:r>
        <w:rPr>
          <w:spacing w:val="-7"/>
        </w:rPr>
        <w:t xml:space="preserve"> </w:t>
      </w:r>
      <w:r>
        <w:t>с</w:t>
      </w:r>
      <w:r>
        <w:rPr>
          <w:spacing w:val="-2"/>
        </w:rPr>
        <w:t xml:space="preserve"> </w:t>
      </w:r>
      <w:r>
        <w:t>техническими</w:t>
      </w:r>
      <w:r>
        <w:rPr>
          <w:spacing w:val="-4"/>
        </w:rPr>
        <w:t xml:space="preserve"> </w:t>
      </w:r>
      <w:r>
        <w:t>устройствами</w:t>
      </w:r>
      <w:r>
        <w:rPr>
          <w:spacing w:val="-5"/>
        </w:rPr>
        <w:t xml:space="preserve"> </w:t>
      </w:r>
      <w:r>
        <w:t>и</w:t>
      </w:r>
      <w:r>
        <w:rPr>
          <w:spacing w:val="-4"/>
        </w:rPr>
        <w:t xml:space="preserve"> </w:t>
      </w:r>
      <w:r>
        <w:t>их</w:t>
      </w:r>
      <w:r>
        <w:rPr>
          <w:spacing w:val="-7"/>
        </w:rPr>
        <w:t xml:space="preserve"> </w:t>
      </w:r>
      <w:r>
        <w:t>конструирование</w:t>
      </w:r>
    </w:p>
    <w:p w:rsidR="007D61C7" w:rsidRDefault="00C553C6" w:rsidP="007909D3">
      <w:pPr>
        <w:pStyle w:val="a4"/>
        <w:numPr>
          <w:ilvl w:val="0"/>
          <w:numId w:val="31"/>
        </w:numPr>
        <w:tabs>
          <w:tab w:val="left" w:pos="1673"/>
        </w:tabs>
        <w:spacing w:before="158"/>
        <w:ind w:left="1673"/>
        <w:rPr>
          <w:sz w:val="28"/>
        </w:rPr>
      </w:pPr>
      <w:r>
        <w:rPr>
          <w:sz w:val="28"/>
        </w:rPr>
        <w:t>Конструирование</w:t>
      </w:r>
      <w:r>
        <w:rPr>
          <w:spacing w:val="-6"/>
          <w:sz w:val="28"/>
        </w:rPr>
        <w:t xml:space="preserve"> </w:t>
      </w:r>
      <w:r>
        <w:rPr>
          <w:sz w:val="28"/>
        </w:rPr>
        <w:t>наклонной</w:t>
      </w:r>
      <w:r>
        <w:rPr>
          <w:spacing w:val="-5"/>
          <w:sz w:val="28"/>
        </w:rPr>
        <w:t xml:space="preserve"> </w:t>
      </w:r>
      <w:r>
        <w:rPr>
          <w:sz w:val="28"/>
        </w:rPr>
        <w:t>плоскости</w:t>
      </w:r>
      <w:r>
        <w:rPr>
          <w:spacing w:val="-2"/>
          <w:sz w:val="28"/>
        </w:rPr>
        <w:t xml:space="preserve"> </w:t>
      </w:r>
      <w:r>
        <w:rPr>
          <w:sz w:val="28"/>
        </w:rPr>
        <w:t>с</w:t>
      </w:r>
      <w:r>
        <w:rPr>
          <w:spacing w:val="-5"/>
          <w:sz w:val="28"/>
        </w:rPr>
        <w:t xml:space="preserve"> </w:t>
      </w:r>
      <w:r>
        <w:rPr>
          <w:sz w:val="28"/>
        </w:rPr>
        <w:t>заданным</w:t>
      </w:r>
      <w:r>
        <w:rPr>
          <w:spacing w:val="-5"/>
          <w:sz w:val="28"/>
        </w:rPr>
        <w:t xml:space="preserve"> </w:t>
      </w:r>
      <w:r>
        <w:rPr>
          <w:sz w:val="28"/>
        </w:rPr>
        <w:t>значением</w:t>
      </w:r>
      <w:r>
        <w:rPr>
          <w:spacing w:val="-4"/>
          <w:sz w:val="28"/>
        </w:rPr>
        <w:t xml:space="preserve"> </w:t>
      </w:r>
      <w:r>
        <w:rPr>
          <w:sz w:val="28"/>
        </w:rPr>
        <w:t>КПД.</w:t>
      </w:r>
    </w:p>
    <w:p w:rsidR="007D61C7" w:rsidRDefault="00C553C6" w:rsidP="007909D3">
      <w:pPr>
        <w:pStyle w:val="a4"/>
        <w:numPr>
          <w:ilvl w:val="0"/>
          <w:numId w:val="31"/>
        </w:numPr>
        <w:tabs>
          <w:tab w:val="left" w:pos="1673"/>
        </w:tabs>
        <w:spacing w:before="158"/>
        <w:ind w:left="1673"/>
        <w:rPr>
          <w:sz w:val="28"/>
        </w:rPr>
      </w:pPr>
      <w:r>
        <w:rPr>
          <w:sz w:val="28"/>
        </w:rPr>
        <w:t>Конструирование</w:t>
      </w:r>
      <w:r>
        <w:rPr>
          <w:spacing w:val="-4"/>
          <w:sz w:val="28"/>
        </w:rPr>
        <w:t xml:space="preserve"> </w:t>
      </w:r>
      <w:r>
        <w:rPr>
          <w:sz w:val="28"/>
        </w:rPr>
        <w:t>ареометра</w:t>
      </w:r>
      <w:r>
        <w:rPr>
          <w:spacing w:val="-4"/>
          <w:sz w:val="28"/>
        </w:rPr>
        <w:t xml:space="preserve"> </w:t>
      </w:r>
      <w:r>
        <w:rPr>
          <w:sz w:val="28"/>
        </w:rPr>
        <w:t>и</w:t>
      </w:r>
      <w:r>
        <w:rPr>
          <w:spacing w:val="-4"/>
          <w:sz w:val="28"/>
        </w:rPr>
        <w:t xml:space="preserve"> </w:t>
      </w:r>
      <w:r>
        <w:rPr>
          <w:sz w:val="28"/>
        </w:rPr>
        <w:t>испытание</w:t>
      </w:r>
      <w:r>
        <w:rPr>
          <w:spacing w:val="-4"/>
          <w:sz w:val="28"/>
        </w:rPr>
        <w:t xml:space="preserve"> </w:t>
      </w:r>
      <w:r>
        <w:rPr>
          <w:sz w:val="28"/>
        </w:rPr>
        <w:t>его</w:t>
      </w:r>
      <w:r>
        <w:rPr>
          <w:spacing w:val="-5"/>
          <w:sz w:val="28"/>
        </w:rPr>
        <w:t xml:space="preserve"> </w:t>
      </w:r>
      <w:r>
        <w:rPr>
          <w:sz w:val="28"/>
        </w:rPr>
        <w:t>работы.</w:t>
      </w:r>
    </w:p>
    <w:p w:rsidR="007D61C7" w:rsidRDefault="00C553C6" w:rsidP="007909D3">
      <w:pPr>
        <w:pStyle w:val="a4"/>
        <w:numPr>
          <w:ilvl w:val="0"/>
          <w:numId w:val="31"/>
        </w:numPr>
        <w:tabs>
          <w:tab w:val="left" w:pos="1673"/>
        </w:tabs>
        <w:spacing w:before="163" w:line="357" w:lineRule="auto"/>
        <w:ind w:right="551" w:firstLine="710"/>
        <w:rPr>
          <w:sz w:val="28"/>
        </w:rPr>
      </w:pPr>
      <w:r>
        <w:rPr>
          <w:sz w:val="28"/>
        </w:rPr>
        <w:t>Сборка</w:t>
      </w:r>
      <w:r>
        <w:rPr>
          <w:spacing w:val="1"/>
          <w:sz w:val="28"/>
        </w:rPr>
        <w:t xml:space="preserve"> </w:t>
      </w:r>
      <w:r>
        <w:rPr>
          <w:sz w:val="28"/>
        </w:rPr>
        <w:t>электрической</w:t>
      </w:r>
      <w:r>
        <w:rPr>
          <w:spacing w:val="1"/>
          <w:sz w:val="28"/>
        </w:rPr>
        <w:t xml:space="preserve"> </w:t>
      </w:r>
      <w:r>
        <w:rPr>
          <w:sz w:val="28"/>
        </w:rPr>
        <w:t>цепи</w:t>
      </w:r>
      <w:r>
        <w:rPr>
          <w:spacing w:val="1"/>
          <w:sz w:val="28"/>
        </w:rPr>
        <w:t xml:space="preserve"> </w:t>
      </w:r>
      <w:r>
        <w:rPr>
          <w:sz w:val="28"/>
        </w:rPr>
        <w:t>и</w:t>
      </w:r>
      <w:r>
        <w:rPr>
          <w:spacing w:val="1"/>
          <w:sz w:val="28"/>
        </w:rPr>
        <w:t xml:space="preserve"> </w:t>
      </w:r>
      <w:r>
        <w:rPr>
          <w:sz w:val="28"/>
        </w:rPr>
        <w:t>измерение</w:t>
      </w:r>
      <w:r>
        <w:rPr>
          <w:spacing w:val="1"/>
          <w:sz w:val="28"/>
        </w:rPr>
        <w:t xml:space="preserve"> </w:t>
      </w:r>
      <w:r>
        <w:rPr>
          <w:sz w:val="28"/>
        </w:rPr>
        <w:t>силы</w:t>
      </w:r>
      <w:r>
        <w:rPr>
          <w:spacing w:val="1"/>
          <w:sz w:val="28"/>
        </w:rPr>
        <w:t xml:space="preserve"> </w:t>
      </w:r>
      <w:r>
        <w:rPr>
          <w:sz w:val="28"/>
        </w:rPr>
        <w:t>тока</w:t>
      </w:r>
      <w:r>
        <w:rPr>
          <w:spacing w:val="1"/>
          <w:sz w:val="28"/>
        </w:rPr>
        <w:t xml:space="preserve"> </w:t>
      </w:r>
      <w:r>
        <w:rPr>
          <w:sz w:val="28"/>
        </w:rPr>
        <w:t>в ее различных</w:t>
      </w:r>
      <w:r>
        <w:rPr>
          <w:spacing w:val="-67"/>
          <w:sz w:val="28"/>
        </w:rPr>
        <w:t xml:space="preserve"> </w:t>
      </w:r>
      <w:r>
        <w:rPr>
          <w:sz w:val="28"/>
        </w:rPr>
        <w:t>участках.</w:t>
      </w:r>
    </w:p>
    <w:p w:rsidR="007D61C7" w:rsidRDefault="00C553C6" w:rsidP="007909D3">
      <w:pPr>
        <w:pStyle w:val="a4"/>
        <w:numPr>
          <w:ilvl w:val="0"/>
          <w:numId w:val="31"/>
        </w:numPr>
        <w:tabs>
          <w:tab w:val="left" w:pos="1673"/>
        </w:tabs>
        <w:spacing w:before="6"/>
        <w:ind w:left="1673"/>
        <w:rPr>
          <w:sz w:val="28"/>
        </w:rPr>
      </w:pPr>
      <w:r>
        <w:rPr>
          <w:sz w:val="28"/>
        </w:rPr>
        <w:t>Сборка</w:t>
      </w:r>
      <w:r>
        <w:rPr>
          <w:spacing w:val="-5"/>
          <w:sz w:val="28"/>
        </w:rPr>
        <w:t xml:space="preserve"> </w:t>
      </w:r>
      <w:r>
        <w:rPr>
          <w:sz w:val="28"/>
        </w:rPr>
        <w:t>электромагнита</w:t>
      </w:r>
      <w:r>
        <w:rPr>
          <w:spacing w:val="-5"/>
          <w:sz w:val="28"/>
        </w:rPr>
        <w:t xml:space="preserve"> </w:t>
      </w:r>
      <w:r>
        <w:rPr>
          <w:sz w:val="28"/>
        </w:rPr>
        <w:t>и</w:t>
      </w:r>
      <w:r>
        <w:rPr>
          <w:spacing w:val="-6"/>
          <w:sz w:val="28"/>
        </w:rPr>
        <w:t xml:space="preserve"> </w:t>
      </w:r>
      <w:r>
        <w:rPr>
          <w:sz w:val="28"/>
        </w:rPr>
        <w:t>испытание</w:t>
      </w:r>
      <w:r>
        <w:rPr>
          <w:spacing w:val="-4"/>
          <w:sz w:val="28"/>
        </w:rPr>
        <w:t xml:space="preserve"> </w:t>
      </w:r>
      <w:r>
        <w:rPr>
          <w:sz w:val="28"/>
        </w:rPr>
        <w:t>его</w:t>
      </w:r>
      <w:r>
        <w:rPr>
          <w:spacing w:val="-1"/>
          <w:sz w:val="28"/>
        </w:rPr>
        <w:t xml:space="preserve"> </w:t>
      </w:r>
      <w:r>
        <w:rPr>
          <w:sz w:val="28"/>
        </w:rPr>
        <w:t>действия.</w:t>
      </w:r>
    </w:p>
    <w:p w:rsidR="007D61C7" w:rsidRDefault="00C553C6" w:rsidP="007909D3">
      <w:pPr>
        <w:pStyle w:val="a4"/>
        <w:numPr>
          <w:ilvl w:val="0"/>
          <w:numId w:val="31"/>
        </w:numPr>
        <w:tabs>
          <w:tab w:val="left" w:pos="1673"/>
        </w:tabs>
        <w:spacing w:before="163"/>
        <w:ind w:left="1673"/>
        <w:rPr>
          <w:sz w:val="28"/>
        </w:rPr>
      </w:pPr>
      <w:r>
        <w:rPr>
          <w:sz w:val="28"/>
        </w:rPr>
        <w:t>Изучение</w:t>
      </w:r>
      <w:r>
        <w:rPr>
          <w:spacing w:val="-6"/>
          <w:sz w:val="28"/>
        </w:rPr>
        <w:t xml:space="preserve"> </w:t>
      </w:r>
      <w:r>
        <w:rPr>
          <w:sz w:val="28"/>
        </w:rPr>
        <w:t>электрического</w:t>
      </w:r>
      <w:r>
        <w:rPr>
          <w:spacing w:val="-7"/>
          <w:sz w:val="28"/>
        </w:rPr>
        <w:t xml:space="preserve"> </w:t>
      </w:r>
      <w:r>
        <w:rPr>
          <w:sz w:val="28"/>
        </w:rPr>
        <w:t>двигателя</w:t>
      </w:r>
      <w:r>
        <w:rPr>
          <w:spacing w:val="-5"/>
          <w:sz w:val="28"/>
        </w:rPr>
        <w:t xml:space="preserve"> </w:t>
      </w:r>
      <w:r>
        <w:rPr>
          <w:sz w:val="28"/>
        </w:rPr>
        <w:t>постоянного</w:t>
      </w:r>
      <w:r>
        <w:rPr>
          <w:spacing w:val="-6"/>
          <w:sz w:val="28"/>
        </w:rPr>
        <w:t xml:space="preserve"> </w:t>
      </w:r>
      <w:r>
        <w:rPr>
          <w:sz w:val="28"/>
        </w:rPr>
        <w:t>тока</w:t>
      </w:r>
      <w:r>
        <w:rPr>
          <w:spacing w:val="-6"/>
          <w:sz w:val="28"/>
        </w:rPr>
        <w:t xml:space="preserve"> </w:t>
      </w:r>
      <w:r>
        <w:rPr>
          <w:sz w:val="28"/>
        </w:rPr>
        <w:t>(на</w:t>
      </w:r>
      <w:r>
        <w:rPr>
          <w:spacing w:val="-6"/>
          <w:sz w:val="28"/>
        </w:rPr>
        <w:t xml:space="preserve"> </w:t>
      </w:r>
      <w:r>
        <w:rPr>
          <w:sz w:val="28"/>
        </w:rPr>
        <w:t>модели).</w:t>
      </w:r>
    </w:p>
    <w:p w:rsidR="007D61C7" w:rsidRDefault="00C553C6" w:rsidP="007909D3">
      <w:pPr>
        <w:pStyle w:val="a4"/>
        <w:numPr>
          <w:ilvl w:val="0"/>
          <w:numId w:val="31"/>
        </w:numPr>
        <w:tabs>
          <w:tab w:val="left" w:pos="2100"/>
          <w:tab w:val="left" w:pos="2101"/>
        </w:tabs>
        <w:spacing w:before="158"/>
        <w:ind w:left="2100" w:hanging="707"/>
        <w:rPr>
          <w:sz w:val="28"/>
        </w:rPr>
      </w:pPr>
      <w:r>
        <w:rPr>
          <w:spacing w:val="-1"/>
          <w:sz w:val="28"/>
        </w:rPr>
        <w:t>Конструирование</w:t>
      </w:r>
      <w:r>
        <w:rPr>
          <w:spacing w:val="-6"/>
          <w:sz w:val="28"/>
        </w:rPr>
        <w:t xml:space="preserve"> </w:t>
      </w:r>
      <w:r>
        <w:rPr>
          <w:sz w:val="28"/>
        </w:rPr>
        <w:t>электродвигателя.</w:t>
      </w:r>
    </w:p>
    <w:p w:rsidR="007D61C7" w:rsidRDefault="00C553C6" w:rsidP="007909D3">
      <w:pPr>
        <w:pStyle w:val="a4"/>
        <w:numPr>
          <w:ilvl w:val="0"/>
          <w:numId w:val="31"/>
        </w:numPr>
        <w:tabs>
          <w:tab w:val="left" w:pos="2100"/>
          <w:tab w:val="left" w:pos="2101"/>
        </w:tabs>
        <w:spacing w:before="163"/>
        <w:ind w:left="2100" w:hanging="707"/>
        <w:rPr>
          <w:sz w:val="28"/>
        </w:rPr>
      </w:pPr>
      <w:r>
        <w:rPr>
          <w:sz w:val="28"/>
        </w:rPr>
        <w:t>Конструирование</w:t>
      </w:r>
      <w:r>
        <w:rPr>
          <w:spacing w:val="-13"/>
          <w:sz w:val="28"/>
        </w:rPr>
        <w:t xml:space="preserve"> </w:t>
      </w:r>
      <w:r>
        <w:rPr>
          <w:sz w:val="28"/>
        </w:rPr>
        <w:t>модели</w:t>
      </w:r>
      <w:r>
        <w:rPr>
          <w:spacing w:val="-13"/>
          <w:sz w:val="28"/>
        </w:rPr>
        <w:t xml:space="preserve"> </w:t>
      </w:r>
      <w:r>
        <w:rPr>
          <w:sz w:val="28"/>
        </w:rPr>
        <w:t>телескопа.</w:t>
      </w:r>
    </w:p>
    <w:p w:rsidR="007D61C7" w:rsidRDefault="00C553C6" w:rsidP="007909D3">
      <w:pPr>
        <w:pStyle w:val="a4"/>
        <w:numPr>
          <w:ilvl w:val="0"/>
          <w:numId w:val="31"/>
        </w:numPr>
        <w:tabs>
          <w:tab w:val="left" w:pos="2100"/>
          <w:tab w:val="left" w:pos="2101"/>
        </w:tabs>
        <w:spacing w:before="163"/>
        <w:ind w:left="2100" w:hanging="707"/>
        <w:rPr>
          <w:sz w:val="28"/>
        </w:rPr>
      </w:pPr>
      <w:r>
        <w:rPr>
          <w:sz w:val="28"/>
        </w:rPr>
        <w:t>Конструирование</w:t>
      </w:r>
      <w:r>
        <w:rPr>
          <w:spacing w:val="-6"/>
          <w:sz w:val="28"/>
        </w:rPr>
        <w:t xml:space="preserve"> </w:t>
      </w:r>
      <w:r>
        <w:rPr>
          <w:sz w:val="28"/>
        </w:rPr>
        <w:t>модели</w:t>
      </w:r>
      <w:r>
        <w:rPr>
          <w:spacing w:val="-7"/>
          <w:sz w:val="28"/>
        </w:rPr>
        <w:t xml:space="preserve"> </w:t>
      </w:r>
      <w:r>
        <w:rPr>
          <w:sz w:val="28"/>
        </w:rPr>
        <w:t>лодки</w:t>
      </w:r>
      <w:r>
        <w:rPr>
          <w:spacing w:val="-6"/>
          <w:sz w:val="28"/>
        </w:rPr>
        <w:t xml:space="preserve"> </w:t>
      </w:r>
      <w:r>
        <w:rPr>
          <w:sz w:val="28"/>
        </w:rPr>
        <w:t>с</w:t>
      </w:r>
      <w:r>
        <w:rPr>
          <w:spacing w:val="-6"/>
          <w:sz w:val="28"/>
        </w:rPr>
        <w:t xml:space="preserve"> </w:t>
      </w:r>
      <w:r>
        <w:rPr>
          <w:sz w:val="28"/>
        </w:rPr>
        <w:t>заданной</w:t>
      </w:r>
      <w:r>
        <w:rPr>
          <w:spacing w:val="-7"/>
          <w:sz w:val="28"/>
        </w:rPr>
        <w:t xml:space="preserve"> </w:t>
      </w:r>
      <w:r>
        <w:rPr>
          <w:sz w:val="28"/>
        </w:rPr>
        <w:t>грузоподъемностью.</w:t>
      </w:r>
    </w:p>
    <w:p w:rsidR="007D61C7" w:rsidRDefault="00C553C6" w:rsidP="007909D3">
      <w:pPr>
        <w:pStyle w:val="a4"/>
        <w:numPr>
          <w:ilvl w:val="0"/>
          <w:numId w:val="31"/>
        </w:numPr>
        <w:tabs>
          <w:tab w:val="left" w:pos="2100"/>
          <w:tab w:val="left" w:pos="2101"/>
        </w:tabs>
        <w:spacing w:before="158"/>
        <w:ind w:left="2100" w:hanging="707"/>
        <w:rPr>
          <w:sz w:val="28"/>
        </w:rPr>
      </w:pPr>
      <w:r>
        <w:rPr>
          <w:sz w:val="28"/>
        </w:rPr>
        <w:t>Оценка</w:t>
      </w:r>
      <w:r>
        <w:rPr>
          <w:spacing w:val="-4"/>
          <w:sz w:val="28"/>
        </w:rPr>
        <w:t xml:space="preserve"> </w:t>
      </w:r>
      <w:r>
        <w:rPr>
          <w:sz w:val="28"/>
        </w:rPr>
        <w:t>своего</w:t>
      </w:r>
      <w:r>
        <w:rPr>
          <w:spacing w:val="-4"/>
          <w:sz w:val="28"/>
        </w:rPr>
        <w:t xml:space="preserve"> </w:t>
      </w:r>
      <w:r>
        <w:rPr>
          <w:sz w:val="28"/>
        </w:rPr>
        <w:t>зрения</w:t>
      </w:r>
      <w:r>
        <w:rPr>
          <w:spacing w:val="-4"/>
          <w:sz w:val="28"/>
        </w:rPr>
        <w:t xml:space="preserve"> </w:t>
      </w:r>
      <w:r>
        <w:rPr>
          <w:sz w:val="28"/>
        </w:rPr>
        <w:t>и</w:t>
      </w:r>
      <w:r>
        <w:rPr>
          <w:spacing w:val="-4"/>
          <w:sz w:val="28"/>
        </w:rPr>
        <w:t xml:space="preserve"> </w:t>
      </w:r>
      <w:r>
        <w:rPr>
          <w:sz w:val="28"/>
        </w:rPr>
        <w:t>подбор</w:t>
      </w:r>
      <w:r>
        <w:rPr>
          <w:spacing w:val="-5"/>
          <w:sz w:val="28"/>
        </w:rPr>
        <w:t xml:space="preserve"> </w:t>
      </w:r>
      <w:r>
        <w:rPr>
          <w:sz w:val="28"/>
        </w:rPr>
        <w:t>очков.</w:t>
      </w:r>
    </w:p>
    <w:p w:rsidR="007D61C7" w:rsidRDefault="00C553C6" w:rsidP="007909D3">
      <w:pPr>
        <w:pStyle w:val="a4"/>
        <w:numPr>
          <w:ilvl w:val="0"/>
          <w:numId w:val="31"/>
        </w:numPr>
        <w:tabs>
          <w:tab w:val="left" w:pos="2100"/>
          <w:tab w:val="left" w:pos="2101"/>
        </w:tabs>
        <w:spacing w:before="163"/>
        <w:ind w:left="2100" w:hanging="707"/>
        <w:rPr>
          <w:sz w:val="28"/>
        </w:rPr>
      </w:pPr>
      <w:r>
        <w:rPr>
          <w:sz w:val="28"/>
        </w:rPr>
        <w:t>Конструирование</w:t>
      </w:r>
      <w:r>
        <w:rPr>
          <w:spacing w:val="-8"/>
          <w:sz w:val="28"/>
        </w:rPr>
        <w:t xml:space="preserve"> </w:t>
      </w:r>
      <w:r>
        <w:rPr>
          <w:sz w:val="28"/>
        </w:rPr>
        <w:t>простейшего</w:t>
      </w:r>
      <w:r>
        <w:rPr>
          <w:spacing w:val="-8"/>
          <w:sz w:val="28"/>
        </w:rPr>
        <w:t xml:space="preserve"> </w:t>
      </w:r>
      <w:r>
        <w:rPr>
          <w:sz w:val="28"/>
        </w:rPr>
        <w:t>генератора.</w:t>
      </w:r>
    </w:p>
    <w:p w:rsidR="007D61C7" w:rsidRDefault="00C553C6" w:rsidP="007909D3">
      <w:pPr>
        <w:pStyle w:val="a4"/>
        <w:numPr>
          <w:ilvl w:val="0"/>
          <w:numId w:val="31"/>
        </w:numPr>
        <w:tabs>
          <w:tab w:val="left" w:pos="2100"/>
          <w:tab w:val="left" w:pos="2101"/>
        </w:tabs>
        <w:spacing w:before="158"/>
        <w:ind w:left="2100" w:hanging="707"/>
        <w:rPr>
          <w:sz w:val="28"/>
        </w:rPr>
      </w:pPr>
      <w:r>
        <w:rPr>
          <w:sz w:val="28"/>
        </w:rPr>
        <w:t>Изучение</w:t>
      </w:r>
      <w:r>
        <w:rPr>
          <w:spacing w:val="-4"/>
          <w:sz w:val="28"/>
        </w:rPr>
        <w:t xml:space="preserve"> </w:t>
      </w:r>
      <w:r>
        <w:rPr>
          <w:sz w:val="28"/>
        </w:rPr>
        <w:t>свойств</w:t>
      </w:r>
      <w:r>
        <w:rPr>
          <w:spacing w:val="-5"/>
          <w:sz w:val="28"/>
        </w:rPr>
        <w:t xml:space="preserve"> </w:t>
      </w:r>
      <w:r>
        <w:rPr>
          <w:sz w:val="28"/>
        </w:rPr>
        <w:t>изображения</w:t>
      </w:r>
      <w:r>
        <w:rPr>
          <w:spacing w:val="-3"/>
          <w:sz w:val="28"/>
        </w:rPr>
        <w:t xml:space="preserve"> </w:t>
      </w:r>
      <w:r>
        <w:rPr>
          <w:sz w:val="28"/>
        </w:rPr>
        <w:t>в</w:t>
      </w:r>
      <w:r>
        <w:rPr>
          <w:spacing w:val="-5"/>
          <w:sz w:val="28"/>
        </w:rPr>
        <w:t xml:space="preserve"> </w:t>
      </w:r>
      <w:r>
        <w:rPr>
          <w:sz w:val="28"/>
        </w:rPr>
        <w:t>линзах.</w:t>
      </w:r>
    </w:p>
    <w:p w:rsidR="007D61C7" w:rsidRDefault="007D61C7">
      <w:pPr>
        <w:pStyle w:val="a3"/>
        <w:ind w:left="0" w:firstLine="0"/>
        <w:jc w:val="left"/>
        <w:rPr>
          <w:sz w:val="30"/>
        </w:rPr>
      </w:pPr>
    </w:p>
    <w:p w:rsidR="007D61C7" w:rsidRDefault="007D61C7">
      <w:pPr>
        <w:pStyle w:val="a3"/>
        <w:spacing w:before="10"/>
        <w:ind w:left="0" w:firstLine="0"/>
        <w:jc w:val="left"/>
        <w:rPr>
          <w:sz w:val="43"/>
        </w:rPr>
      </w:pPr>
    </w:p>
    <w:p w:rsidR="007D61C7" w:rsidRDefault="00C553C6" w:rsidP="007909D3">
      <w:pPr>
        <w:pStyle w:val="1"/>
        <w:numPr>
          <w:ilvl w:val="3"/>
          <w:numId w:val="36"/>
        </w:numPr>
        <w:tabs>
          <w:tab w:val="left" w:pos="3439"/>
        </w:tabs>
        <w:ind w:left="3438" w:hanging="1056"/>
      </w:pPr>
      <w:bookmarkStart w:id="77" w:name="2.2.2.11._Биология"/>
      <w:bookmarkStart w:id="78" w:name="_bookmark35"/>
      <w:bookmarkEnd w:id="77"/>
      <w:bookmarkEnd w:id="78"/>
      <w:r>
        <w:t>Биология</w:t>
      </w:r>
    </w:p>
    <w:p w:rsidR="007D61C7" w:rsidRDefault="00C553C6">
      <w:pPr>
        <w:pStyle w:val="a3"/>
        <w:spacing w:before="158" w:line="360" w:lineRule="auto"/>
        <w:ind w:right="553"/>
      </w:pPr>
      <w:r>
        <w:t>Биологическое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формирование</w:t>
      </w:r>
      <w:r>
        <w:rPr>
          <w:spacing w:val="1"/>
        </w:rPr>
        <w:t xml:space="preserve"> </w:t>
      </w:r>
      <w:r>
        <w:t>биологической</w:t>
      </w:r>
      <w:r>
        <w:rPr>
          <w:spacing w:val="1"/>
        </w:rPr>
        <w:t xml:space="preserve"> </w:t>
      </w:r>
      <w:r>
        <w:t>и</w:t>
      </w:r>
      <w:r>
        <w:rPr>
          <w:spacing w:val="1"/>
        </w:rPr>
        <w:t xml:space="preserve"> </w:t>
      </w:r>
      <w:r>
        <w:t>экологической</w:t>
      </w:r>
      <w:r>
        <w:rPr>
          <w:spacing w:val="1"/>
        </w:rPr>
        <w:t xml:space="preserve"> </w:t>
      </w:r>
      <w:r>
        <w:t>грамотности,</w:t>
      </w:r>
      <w:r>
        <w:rPr>
          <w:spacing w:val="1"/>
        </w:rPr>
        <w:t xml:space="preserve"> </w:t>
      </w:r>
      <w:r>
        <w:t>расширение</w:t>
      </w:r>
      <w:r>
        <w:rPr>
          <w:spacing w:val="1"/>
        </w:rPr>
        <w:t xml:space="preserve"> </w:t>
      </w:r>
      <w:r>
        <w:t>представлений</w:t>
      </w:r>
      <w:r>
        <w:rPr>
          <w:spacing w:val="3"/>
        </w:rPr>
        <w:t xml:space="preserve"> </w:t>
      </w:r>
      <w:r>
        <w:t>об</w:t>
      </w:r>
      <w:r>
        <w:rPr>
          <w:spacing w:val="6"/>
        </w:rPr>
        <w:t xml:space="preserve"> </w:t>
      </w:r>
      <w:r>
        <w:t>уникальных</w:t>
      </w:r>
      <w:r>
        <w:rPr>
          <w:spacing w:val="-1"/>
        </w:rPr>
        <w:t xml:space="preserve"> </w:t>
      </w:r>
      <w:r>
        <w:t>особенностях живой</w:t>
      </w:r>
      <w:r>
        <w:rPr>
          <w:spacing w:val="4"/>
        </w:rPr>
        <w:t xml:space="preserve"> </w:t>
      </w:r>
      <w:r>
        <w:t>природы,</w:t>
      </w:r>
      <w:r>
        <w:rPr>
          <w:spacing w:val="6"/>
        </w:rPr>
        <w:t xml:space="preserve"> </w:t>
      </w:r>
      <w:r>
        <w:t>ее</w:t>
      </w:r>
      <w:r>
        <w:rPr>
          <w:spacing w:val="5"/>
        </w:rPr>
        <w:t xml:space="preserve"> </w:t>
      </w:r>
      <w:r>
        <w:t>многообразии</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46" w:firstLine="0"/>
      </w:pPr>
      <w:r>
        <w:lastRenderedPageBreak/>
        <w:t>и эволюции, человеке как биосоциальном существе, развитие компетенций в</w:t>
      </w:r>
      <w:r>
        <w:rPr>
          <w:spacing w:val="1"/>
        </w:rPr>
        <w:t xml:space="preserve"> </w:t>
      </w:r>
      <w:r>
        <w:t>решении</w:t>
      </w:r>
      <w:r>
        <w:rPr>
          <w:spacing w:val="-1"/>
        </w:rPr>
        <w:t xml:space="preserve"> </w:t>
      </w:r>
      <w:r>
        <w:t>практических</w:t>
      </w:r>
      <w:r>
        <w:rPr>
          <w:spacing w:val="-4"/>
        </w:rPr>
        <w:t xml:space="preserve"> </w:t>
      </w:r>
      <w:r>
        <w:t>задач,</w:t>
      </w:r>
      <w:r>
        <w:rPr>
          <w:spacing w:val="3"/>
        </w:rPr>
        <w:t xml:space="preserve"> </w:t>
      </w:r>
      <w:r>
        <w:t>связанных с</w:t>
      </w:r>
      <w:r>
        <w:rPr>
          <w:spacing w:val="1"/>
        </w:rPr>
        <w:t xml:space="preserve"> </w:t>
      </w:r>
      <w:r>
        <w:t>живой природой.</w:t>
      </w:r>
    </w:p>
    <w:p w:rsidR="007D61C7" w:rsidRDefault="00C553C6">
      <w:pPr>
        <w:pStyle w:val="a3"/>
        <w:spacing w:line="360" w:lineRule="auto"/>
        <w:ind w:right="547"/>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 ценностного отношения к объектам живой природы, 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гражданских,</w:t>
      </w:r>
      <w:r>
        <w:rPr>
          <w:spacing w:val="1"/>
        </w:rPr>
        <w:t xml:space="preserve"> </w:t>
      </w:r>
      <w:r>
        <w:t>коммуникационных, информационных компетенций. Обучающиеся овладеют</w:t>
      </w:r>
      <w:r>
        <w:rPr>
          <w:spacing w:val="1"/>
        </w:rPr>
        <w:t xml:space="preserve"> </w:t>
      </w:r>
      <w:r>
        <w:t>научными методами решения различных теоретических и практических задач,</w:t>
      </w:r>
      <w:r>
        <w:rPr>
          <w:spacing w:val="1"/>
        </w:rPr>
        <w:t xml:space="preserve"> </w:t>
      </w:r>
      <w:r>
        <w:t>умениями</w:t>
      </w:r>
      <w:r>
        <w:rPr>
          <w:spacing w:val="1"/>
        </w:rPr>
        <w:t xml:space="preserve"> </w:t>
      </w:r>
      <w:r>
        <w:t>формулировать</w:t>
      </w:r>
      <w:r>
        <w:rPr>
          <w:spacing w:val="1"/>
        </w:rPr>
        <w:t xml:space="preserve"> </w:t>
      </w:r>
      <w:r>
        <w:t>гипотезы,</w:t>
      </w:r>
      <w:r>
        <w:rPr>
          <w:spacing w:val="1"/>
        </w:rPr>
        <w:t xml:space="preserve"> </w:t>
      </w:r>
      <w:r>
        <w:t>конструировать,</w:t>
      </w:r>
      <w:r>
        <w:rPr>
          <w:spacing w:val="71"/>
        </w:rPr>
        <w:t xml:space="preserve"> </w:t>
      </w:r>
      <w:r>
        <w:t>проводить</w:t>
      </w:r>
      <w:r>
        <w:rPr>
          <w:spacing w:val="1"/>
        </w:rPr>
        <w:t xml:space="preserve"> </w:t>
      </w:r>
      <w:r>
        <w:t>эксперименты,</w:t>
      </w:r>
      <w:r>
        <w:rPr>
          <w:spacing w:val="1"/>
        </w:rPr>
        <w:t xml:space="preserve"> </w:t>
      </w:r>
      <w:r>
        <w:t>оценивать</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2"/>
        </w:rPr>
        <w:t xml:space="preserve"> </w:t>
      </w:r>
      <w:r>
        <w:t>их</w:t>
      </w:r>
      <w:r>
        <w:rPr>
          <w:spacing w:val="-3"/>
        </w:rPr>
        <w:t xml:space="preserve"> </w:t>
      </w:r>
      <w:r>
        <w:t>с</w:t>
      </w:r>
      <w:r>
        <w:rPr>
          <w:spacing w:val="1"/>
        </w:rPr>
        <w:t xml:space="preserve"> </w:t>
      </w:r>
      <w:r>
        <w:t>объективными</w:t>
      </w:r>
      <w:r>
        <w:rPr>
          <w:spacing w:val="1"/>
        </w:rPr>
        <w:t xml:space="preserve"> </w:t>
      </w:r>
      <w:r>
        <w:t>реалиями жизни.</w:t>
      </w:r>
    </w:p>
    <w:p w:rsidR="007D61C7" w:rsidRDefault="00C553C6">
      <w:pPr>
        <w:pStyle w:val="a3"/>
        <w:spacing w:line="360" w:lineRule="auto"/>
        <w:ind w:right="551"/>
      </w:pPr>
      <w:r>
        <w:t>Учебный</w:t>
      </w:r>
      <w:r>
        <w:rPr>
          <w:spacing w:val="1"/>
        </w:rPr>
        <w:t xml:space="preserve"> </w:t>
      </w:r>
      <w:r>
        <w:t>предмет</w:t>
      </w:r>
      <w:r>
        <w:rPr>
          <w:spacing w:val="1"/>
        </w:rPr>
        <w:t xml:space="preserve"> </w:t>
      </w:r>
      <w:r>
        <w:t>«Биология»</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 исследования, анализировать полученные результаты, представлять</w:t>
      </w:r>
      <w:r>
        <w:rPr>
          <w:spacing w:val="-67"/>
        </w:rPr>
        <w:t xml:space="preserve"> </w:t>
      </w:r>
      <w:r>
        <w:t>и</w:t>
      </w:r>
      <w:r>
        <w:rPr>
          <w:spacing w:val="1"/>
        </w:rPr>
        <w:t xml:space="preserve"> </w:t>
      </w:r>
      <w:r>
        <w:t>научно аргументировать</w:t>
      </w:r>
      <w:r>
        <w:rPr>
          <w:spacing w:val="-1"/>
        </w:rPr>
        <w:t xml:space="preserve"> </w:t>
      </w:r>
      <w:r>
        <w:t>полученные</w:t>
      </w:r>
      <w:r>
        <w:rPr>
          <w:spacing w:val="1"/>
        </w:rPr>
        <w:t xml:space="preserve"> </w:t>
      </w:r>
      <w:r>
        <w:t>выводы.</w:t>
      </w:r>
    </w:p>
    <w:p w:rsidR="007D61C7" w:rsidRDefault="00C553C6">
      <w:pPr>
        <w:pStyle w:val="a3"/>
        <w:spacing w:line="360" w:lineRule="auto"/>
        <w:ind w:right="554"/>
      </w:pPr>
      <w:r>
        <w:t>Изучение предмета «Биология» в части формирования у 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7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предметами:</w:t>
      </w:r>
      <w:r>
        <w:rPr>
          <w:spacing w:val="54"/>
        </w:rPr>
        <w:t xml:space="preserve"> </w:t>
      </w:r>
      <w:r>
        <w:t>«Физика»,</w:t>
      </w:r>
      <w:r>
        <w:rPr>
          <w:spacing w:val="58"/>
        </w:rPr>
        <w:t xml:space="preserve"> </w:t>
      </w:r>
      <w:r>
        <w:t>«Химия»,</w:t>
      </w:r>
      <w:r>
        <w:rPr>
          <w:spacing w:val="57"/>
        </w:rPr>
        <w:t xml:space="preserve"> </w:t>
      </w:r>
      <w:r>
        <w:t>«География»,</w:t>
      </w:r>
      <w:r>
        <w:rPr>
          <w:spacing w:val="58"/>
        </w:rPr>
        <w:t xml:space="preserve"> </w:t>
      </w:r>
      <w:r>
        <w:t>«Математика»,</w:t>
      </w:r>
      <w:r>
        <w:rPr>
          <w:spacing w:val="57"/>
        </w:rPr>
        <w:t xml:space="preserve"> </w:t>
      </w:r>
      <w:r>
        <w:t>«Экология»,</w:t>
      </w:r>
    </w:p>
    <w:p w:rsidR="007D61C7" w:rsidRDefault="00C553C6">
      <w:pPr>
        <w:pStyle w:val="a3"/>
        <w:ind w:firstLine="0"/>
      </w:pPr>
      <w:r>
        <w:t>«Основы</w:t>
      </w:r>
      <w:r>
        <w:rPr>
          <w:spacing w:val="126"/>
        </w:rPr>
        <w:t xml:space="preserve"> </w:t>
      </w:r>
      <w:r>
        <w:t>безопасности</w:t>
      </w:r>
      <w:r>
        <w:rPr>
          <w:spacing w:val="125"/>
        </w:rPr>
        <w:t xml:space="preserve"> </w:t>
      </w:r>
      <w:r>
        <w:t>жизнедеятельности»,</w:t>
      </w:r>
      <w:r>
        <w:rPr>
          <w:spacing w:val="133"/>
        </w:rPr>
        <w:t xml:space="preserve"> </w:t>
      </w:r>
      <w:r>
        <w:t>«История»,</w:t>
      </w:r>
      <w:r>
        <w:rPr>
          <w:spacing w:val="129"/>
        </w:rPr>
        <w:t xml:space="preserve"> </w:t>
      </w:r>
      <w:r>
        <w:t>«Русский</w:t>
      </w:r>
      <w:r>
        <w:rPr>
          <w:spacing w:val="125"/>
        </w:rPr>
        <w:t xml:space="preserve"> </w:t>
      </w:r>
      <w:r>
        <w:t>язык»,</w:t>
      </w:r>
    </w:p>
    <w:p w:rsidR="007D61C7" w:rsidRDefault="00C553C6">
      <w:pPr>
        <w:pStyle w:val="a3"/>
        <w:spacing w:before="161"/>
        <w:ind w:firstLine="0"/>
      </w:pPr>
      <w:r>
        <w:t>«Литература»</w:t>
      </w:r>
      <w:r>
        <w:rPr>
          <w:spacing w:val="-6"/>
        </w:rPr>
        <w:t xml:space="preserve"> </w:t>
      </w:r>
      <w:r>
        <w:t>и</w:t>
      </w:r>
      <w:r>
        <w:rPr>
          <w:spacing w:val="-1"/>
        </w:rPr>
        <w:t xml:space="preserve"> </w:t>
      </w:r>
      <w:r>
        <w:t>др.</w:t>
      </w:r>
    </w:p>
    <w:p w:rsidR="007D61C7" w:rsidRDefault="00C553C6">
      <w:pPr>
        <w:pStyle w:val="1"/>
        <w:spacing w:before="163"/>
      </w:pPr>
      <w:r>
        <w:t>Живые</w:t>
      </w:r>
      <w:r>
        <w:rPr>
          <w:spacing w:val="-1"/>
        </w:rPr>
        <w:t xml:space="preserve"> </w:t>
      </w:r>
      <w:r>
        <w:t>организмы</w:t>
      </w:r>
    </w:p>
    <w:p w:rsidR="007D61C7" w:rsidRDefault="00C553C6">
      <w:pPr>
        <w:spacing w:before="163"/>
        <w:ind w:left="1394"/>
        <w:jc w:val="both"/>
        <w:rPr>
          <w:b/>
          <w:sz w:val="28"/>
        </w:rPr>
      </w:pPr>
      <w:r>
        <w:rPr>
          <w:b/>
          <w:sz w:val="28"/>
        </w:rPr>
        <w:t>Биология</w:t>
      </w:r>
      <w:r>
        <w:rPr>
          <w:b/>
          <w:spacing w:val="-3"/>
          <w:sz w:val="28"/>
        </w:rPr>
        <w:t xml:space="preserve"> </w:t>
      </w:r>
      <w:r>
        <w:rPr>
          <w:b/>
          <w:sz w:val="28"/>
        </w:rPr>
        <w:t>–</w:t>
      </w:r>
      <w:r>
        <w:rPr>
          <w:b/>
          <w:spacing w:val="-1"/>
          <w:sz w:val="28"/>
        </w:rPr>
        <w:t xml:space="preserve"> </w:t>
      </w:r>
      <w:r>
        <w:rPr>
          <w:b/>
          <w:sz w:val="28"/>
        </w:rPr>
        <w:t>наука</w:t>
      </w:r>
      <w:r>
        <w:rPr>
          <w:b/>
          <w:spacing w:val="3"/>
          <w:sz w:val="28"/>
        </w:rPr>
        <w:t xml:space="preserve"> </w:t>
      </w:r>
      <w:r>
        <w:rPr>
          <w:b/>
          <w:sz w:val="28"/>
        </w:rPr>
        <w:t>о</w:t>
      </w:r>
      <w:r>
        <w:rPr>
          <w:b/>
          <w:spacing w:val="-6"/>
          <w:sz w:val="28"/>
        </w:rPr>
        <w:t xml:space="preserve"> </w:t>
      </w:r>
      <w:r>
        <w:rPr>
          <w:b/>
          <w:sz w:val="28"/>
        </w:rPr>
        <w:t>живых</w:t>
      </w:r>
      <w:r>
        <w:rPr>
          <w:b/>
          <w:spacing w:val="-2"/>
          <w:sz w:val="28"/>
        </w:rPr>
        <w:t xml:space="preserve"> </w:t>
      </w:r>
      <w:r>
        <w:rPr>
          <w:b/>
          <w:sz w:val="28"/>
        </w:rPr>
        <w:t>организмах</w:t>
      </w:r>
    </w:p>
    <w:p w:rsidR="007D61C7" w:rsidRDefault="00C553C6">
      <w:pPr>
        <w:pStyle w:val="a3"/>
        <w:spacing w:before="153" w:line="360" w:lineRule="auto"/>
        <w:ind w:right="546"/>
      </w:pPr>
      <w:r>
        <w:t>Биология</w:t>
      </w:r>
      <w:r>
        <w:rPr>
          <w:spacing w:val="1"/>
        </w:rPr>
        <w:t xml:space="preserve"> </w:t>
      </w:r>
      <w:r>
        <w:t>как</w:t>
      </w:r>
      <w:r>
        <w:rPr>
          <w:spacing w:val="1"/>
        </w:rPr>
        <w:t xml:space="preserve"> </w:t>
      </w:r>
      <w:r>
        <w:t>наука.</w:t>
      </w:r>
      <w:r>
        <w:rPr>
          <w:spacing w:val="1"/>
        </w:rPr>
        <w:t xml:space="preserve"> </w:t>
      </w:r>
      <w:r>
        <w:t>Методы</w:t>
      </w:r>
      <w:r>
        <w:rPr>
          <w:spacing w:val="1"/>
        </w:rPr>
        <w:t xml:space="preserve"> </w:t>
      </w:r>
      <w:r>
        <w:t>изучения</w:t>
      </w:r>
      <w:r>
        <w:rPr>
          <w:spacing w:val="1"/>
        </w:rPr>
        <w:t xml:space="preserve"> </w:t>
      </w:r>
      <w:r>
        <w:t>живых</w:t>
      </w:r>
      <w:r>
        <w:rPr>
          <w:spacing w:val="1"/>
        </w:rPr>
        <w:t xml:space="preserve"> </w:t>
      </w:r>
      <w:r>
        <w:t>организмов.</w:t>
      </w:r>
      <w:r>
        <w:rPr>
          <w:spacing w:val="71"/>
        </w:rPr>
        <w:t xml:space="preserve"> </w:t>
      </w:r>
      <w:r>
        <w:t>Роль</w:t>
      </w:r>
      <w:r>
        <w:rPr>
          <w:spacing w:val="1"/>
        </w:rPr>
        <w:t xml:space="preserve"> </w:t>
      </w:r>
      <w:r>
        <w:t>биологии в познании окружающего мира и практической деятельности людей.</w:t>
      </w:r>
      <w:r>
        <w:rPr>
          <w:spacing w:val="1"/>
        </w:rPr>
        <w:t xml:space="preserve"> </w:t>
      </w:r>
      <w:r>
        <w:t>Соблюдение правил поведения в окружающей среде. Бережное отношение к</w:t>
      </w:r>
      <w:r>
        <w:rPr>
          <w:spacing w:val="1"/>
        </w:rPr>
        <w:t xml:space="preserve"> </w:t>
      </w:r>
      <w:r>
        <w:t>природе.</w:t>
      </w:r>
      <w:r>
        <w:rPr>
          <w:spacing w:val="1"/>
        </w:rPr>
        <w:t xml:space="preserve"> </w:t>
      </w:r>
      <w:r>
        <w:t>Охрана</w:t>
      </w:r>
      <w:r>
        <w:rPr>
          <w:spacing w:val="1"/>
        </w:rPr>
        <w:t xml:space="preserve"> </w:t>
      </w:r>
      <w:r>
        <w:t>биологических</w:t>
      </w:r>
      <w:r>
        <w:rPr>
          <w:spacing w:val="1"/>
        </w:rPr>
        <w:t xml:space="preserve"> </w:t>
      </w:r>
      <w:r>
        <w:t>объектов.</w:t>
      </w:r>
      <w:r>
        <w:rPr>
          <w:spacing w:val="1"/>
        </w:rPr>
        <w:t xml:space="preserve"> </w:t>
      </w:r>
      <w:r>
        <w:t>Правила</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биологии,</w:t>
      </w:r>
      <w:r>
        <w:rPr>
          <w:spacing w:val="1"/>
        </w:rPr>
        <w:t xml:space="preserve"> </w:t>
      </w:r>
      <w:r>
        <w:t>с</w:t>
      </w:r>
      <w:r>
        <w:rPr>
          <w:spacing w:val="1"/>
        </w:rPr>
        <w:t xml:space="preserve"> </w:t>
      </w:r>
      <w:r>
        <w:t>биологическими</w:t>
      </w:r>
      <w:r>
        <w:rPr>
          <w:spacing w:val="-1"/>
        </w:rPr>
        <w:t xml:space="preserve"> </w:t>
      </w:r>
      <w:r>
        <w:t>приборами и</w:t>
      </w:r>
      <w:r>
        <w:rPr>
          <w:spacing w:val="-1"/>
        </w:rPr>
        <w:t xml:space="preserve"> </w:t>
      </w:r>
      <w:r>
        <w:t>инструментами.</w:t>
      </w:r>
    </w:p>
    <w:p w:rsidR="007D61C7" w:rsidRDefault="00C553C6">
      <w:pPr>
        <w:spacing w:before="5" w:line="357" w:lineRule="auto"/>
        <w:ind w:left="683" w:right="542" w:firstLine="710"/>
        <w:jc w:val="both"/>
        <w:rPr>
          <w:sz w:val="28"/>
        </w:rPr>
      </w:pPr>
      <w:r>
        <w:rPr>
          <w:sz w:val="28"/>
        </w:rPr>
        <w:t>Свойства</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sz w:val="28"/>
        </w:rPr>
        <w:t>(</w:t>
      </w:r>
      <w:r>
        <w:rPr>
          <w:i/>
          <w:sz w:val="28"/>
        </w:rPr>
        <w:t>структурированность,</w:t>
      </w:r>
      <w:r>
        <w:rPr>
          <w:i/>
          <w:spacing w:val="1"/>
          <w:sz w:val="28"/>
        </w:rPr>
        <w:t xml:space="preserve"> </w:t>
      </w:r>
      <w:r>
        <w:rPr>
          <w:i/>
          <w:sz w:val="28"/>
        </w:rPr>
        <w:t>целостность</w:t>
      </w:r>
      <w:r>
        <w:rPr>
          <w:sz w:val="28"/>
        </w:rPr>
        <w:t>,</w:t>
      </w:r>
      <w:r>
        <w:rPr>
          <w:spacing w:val="1"/>
          <w:sz w:val="28"/>
        </w:rPr>
        <w:t xml:space="preserve"> </w:t>
      </w:r>
      <w:r>
        <w:rPr>
          <w:sz w:val="28"/>
        </w:rPr>
        <w:t>обмен</w:t>
      </w:r>
      <w:r>
        <w:rPr>
          <w:spacing w:val="3"/>
          <w:sz w:val="28"/>
        </w:rPr>
        <w:t xml:space="preserve"> </w:t>
      </w:r>
      <w:r>
        <w:rPr>
          <w:sz w:val="28"/>
        </w:rPr>
        <w:t>веществ,</w:t>
      </w:r>
      <w:r>
        <w:rPr>
          <w:spacing w:val="5"/>
          <w:sz w:val="28"/>
        </w:rPr>
        <w:t xml:space="preserve"> </w:t>
      </w:r>
      <w:r>
        <w:rPr>
          <w:sz w:val="28"/>
        </w:rPr>
        <w:t>движение,</w:t>
      </w:r>
      <w:r>
        <w:rPr>
          <w:spacing w:val="5"/>
          <w:sz w:val="28"/>
        </w:rPr>
        <w:t xml:space="preserve"> </w:t>
      </w:r>
      <w:r>
        <w:rPr>
          <w:sz w:val="28"/>
        </w:rPr>
        <w:t>размножение,</w:t>
      </w:r>
      <w:r>
        <w:rPr>
          <w:spacing w:val="5"/>
          <w:sz w:val="28"/>
        </w:rPr>
        <w:t xml:space="preserve"> </w:t>
      </w:r>
      <w:r>
        <w:rPr>
          <w:sz w:val="28"/>
        </w:rPr>
        <w:t>развитие,</w:t>
      </w:r>
      <w:r>
        <w:rPr>
          <w:spacing w:val="5"/>
          <w:sz w:val="28"/>
        </w:rPr>
        <w:t xml:space="preserve"> </w:t>
      </w:r>
      <w:r>
        <w:rPr>
          <w:sz w:val="28"/>
        </w:rPr>
        <w:t>раздражимость,</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pPr>
        <w:spacing w:before="67" w:line="362" w:lineRule="auto"/>
        <w:ind w:left="683" w:right="542"/>
        <w:jc w:val="both"/>
        <w:rPr>
          <w:sz w:val="28"/>
        </w:rPr>
      </w:pPr>
      <w:r>
        <w:rPr>
          <w:sz w:val="28"/>
        </w:rPr>
        <w:lastRenderedPageBreak/>
        <w:t>приспособленность,</w:t>
      </w:r>
      <w:r>
        <w:rPr>
          <w:spacing w:val="1"/>
          <w:sz w:val="28"/>
        </w:rPr>
        <w:t xml:space="preserve"> </w:t>
      </w:r>
      <w:r>
        <w:rPr>
          <w:i/>
          <w:sz w:val="28"/>
        </w:rPr>
        <w:t>наследственность</w:t>
      </w:r>
      <w:r>
        <w:rPr>
          <w:i/>
          <w:spacing w:val="1"/>
          <w:sz w:val="28"/>
        </w:rPr>
        <w:t xml:space="preserve"> </w:t>
      </w:r>
      <w:r>
        <w:rPr>
          <w:i/>
          <w:sz w:val="28"/>
        </w:rPr>
        <w:t>и</w:t>
      </w:r>
      <w:r>
        <w:rPr>
          <w:i/>
          <w:spacing w:val="1"/>
          <w:sz w:val="28"/>
        </w:rPr>
        <w:t xml:space="preserve"> </w:t>
      </w:r>
      <w:r>
        <w:rPr>
          <w:i/>
          <w:sz w:val="28"/>
        </w:rPr>
        <w:t>изменчивость</w:t>
      </w:r>
      <w:r>
        <w:rPr>
          <w:sz w:val="28"/>
        </w:rPr>
        <w:t>)</w:t>
      </w:r>
      <w:r>
        <w:rPr>
          <w:spacing w:val="1"/>
          <w:sz w:val="28"/>
        </w:rPr>
        <w:t xml:space="preserve"> </w:t>
      </w:r>
      <w:r>
        <w:rPr>
          <w:sz w:val="28"/>
        </w:rPr>
        <w:t>их</w:t>
      </w:r>
      <w:r>
        <w:rPr>
          <w:spacing w:val="1"/>
          <w:sz w:val="28"/>
        </w:rPr>
        <w:t xml:space="preserve"> </w:t>
      </w:r>
      <w:r>
        <w:rPr>
          <w:sz w:val="28"/>
        </w:rPr>
        <w:t>проявление</w:t>
      </w:r>
      <w:r>
        <w:rPr>
          <w:spacing w:val="1"/>
          <w:sz w:val="28"/>
        </w:rPr>
        <w:t xml:space="preserve"> </w:t>
      </w:r>
      <w:r>
        <w:rPr>
          <w:sz w:val="28"/>
        </w:rPr>
        <w:t>у</w:t>
      </w:r>
      <w:r>
        <w:rPr>
          <w:spacing w:val="1"/>
          <w:sz w:val="28"/>
        </w:rPr>
        <w:t xml:space="preserve"> </w:t>
      </w:r>
      <w:r>
        <w:rPr>
          <w:sz w:val="28"/>
        </w:rPr>
        <w:t>растений,</w:t>
      </w:r>
      <w:r>
        <w:rPr>
          <w:spacing w:val="2"/>
          <w:sz w:val="28"/>
        </w:rPr>
        <w:t xml:space="preserve"> </w:t>
      </w:r>
      <w:r>
        <w:rPr>
          <w:sz w:val="28"/>
        </w:rPr>
        <w:t>животных,</w:t>
      </w:r>
      <w:r>
        <w:rPr>
          <w:spacing w:val="4"/>
          <w:sz w:val="28"/>
        </w:rPr>
        <w:t xml:space="preserve"> </w:t>
      </w:r>
      <w:r>
        <w:rPr>
          <w:sz w:val="28"/>
        </w:rPr>
        <w:t>грибов</w:t>
      </w:r>
      <w:r>
        <w:rPr>
          <w:spacing w:val="-1"/>
          <w:sz w:val="28"/>
        </w:rPr>
        <w:t xml:space="preserve"> </w:t>
      </w:r>
      <w:r>
        <w:rPr>
          <w:sz w:val="28"/>
        </w:rPr>
        <w:t>и</w:t>
      </w:r>
      <w:r>
        <w:rPr>
          <w:spacing w:val="1"/>
          <w:sz w:val="28"/>
        </w:rPr>
        <w:t xml:space="preserve"> </w:t>
      </w:r>
      <w:r>
        <w:rPr>
          <w:sz w:val="28"/>
        </w:rPr>
        <w:t>бактерий.</w:t>
      </w:r>
    </w:p>
    <w:p w:rsidR="007D61C7" w:rsidRDefault="00C553C6">
      <w:pPr>
        <w:pStyle w:val="1"/>
        <w:spacing w:line="319" w:lineRule="exact"/>
      </w:pPr>
      <w:r>
        <w:t>Клеточное</w:t>
      </w:r>
      <w:r>
        <w:rPr>
          <w:spacing w:val="-12"/>
        </w:rPr>
        <w:t xml:space="preserve"> </w:t>
      </w:r>
      <w:r>
        <w:t>строение</w:t>
      </w:r>
      <w:r>
        <w:rPr>
          <w:spacing w:val="-7"/>
        </w:rPr>
        <w:t xml:space="preserve"> </w:t>
      </w:r>
      <w:r>
        <w:t>организмов</w:t>
      </w:r>
    </w:p>
    <w:p w:rsidR="007D61C7" w:rsidRDefault="00C553C6">
      <w:pPr>
        <w:spacing w:before="159" w:line="360" w:lineRule="auto"/>
        <w:ind w:left="683" w:right="542" w:firstLine="710"/>
        <w:jc w:val="both"/>
        <w:rPr>
          <w:i/>
          <w:sz w:val="28"/>
        </w:rPr>
      </w:pPr>
      <w:r>
        <w:rPr>
          <w:sz w:val="28"/>
        </w:rPr>
        <w:t>Клетка – основа строения и жизнедеятельности организмов.</w:t>
      </w:r>
      <w:r>
        <w:rPr>
          <w:spacing w:val="1"/>
          <w:sz w:val="28"/>
        </w:rPr>
        <w:t xml:space="preserve"> </w:t>
      </w:r>
      <w:r>
        <w:rPr>
          <w:i/>
          <w:sz w:val="28"/>
        </w:rPr>
        <w:t>История</w:t>
      </w:r>
      <w:r>
        <w:rPr>
          <w:i/>
          <w:spacing w:val="1"/>
          <w:sz w:val="28"/>
        </w:rPr>
        <w:t xml:space="preserve"> </w:t>
      </w:r>
      <w:r>
        <w:rPr>
          <w:i/>
          <w:sz w:val="28"/>
        </w:rPr>
        <w:t>изучения клетки. Методы изучения клетки.</w:t>
      </w:r>
      <w:r>
        <w:rPr>
          <w:i/>
          <w:spacing w:val="1"/>
          <w:sz w:val="28"/>
        </w:rPr>
        <w:t xml:space="preserve"> </w:t>
      </w:r>
      <w:r>
        <w:rPr>
          <w:sz w:val="28"/>
        </w:rPr>
        <w:t>Строение и жизнедеятельность</w:t>
      </w:r>
      <w:r>
        <w:rPr>
          <w:spacing w:val="1"/>
          <w:sz w:val="28"/>
        </w:rPr>
        <w:t xml:space="preserve"> </w:t>
      </w:r>
      <w:r>
        <w:rPr>
          <w:sz w:val="28"/>
        </w:rPr>
        <w:t>клетки. Бактериальная клетка. Животная клетка. Растительная клетка. Грибная</w:t>
      </w:r>
      <w:r>
        <w:rPr>
          <w:spacing w:val="-67"/>
          <w:sz w:val="28"/>
        </w:rPr>
        <w:t xml:space="preserve"> </w:t>
      </w:r>
      <w:r>
        <w:rPr>
          <w:sz w:val="28"/>
        </w:rPr>
        <w:t>клетка.</w:t>
      </w:r>
      <w:r>
        <w:rPr>
          <w:spacing w:val="4"/>
          <w:sz w:val="28"/>
        </w:rPr>
        <w:t xml:space="preserve"> </w:t>
      </w:r>
      <w:r>
        <w:rPr>
          <w:i/>
          <w:sz w:val="28"/>
        </w:rPr>
        <w:t>Ткани</w:t>
      </w:r>
      <w:r>
        <w:rPr>
          <w:i/>
          <w:spacing w:val="2"/>
          <w:sz w:val="28"/>
        </w:rPr>
        <w:t xml:space="preserve"> </w:t>
      </w:r>
      <w:r>
        <w:rPr>
          <w:i/>
          <w:sz w:val="28"/>
        </w:rPr>
        <w:t>организмов.</w:t>
      </w:r>
    </w:p>
    <w:p w:rsidR="007D61C7" w:rsidRDefault="00C553C6">
      <w:pPr>
        <w:pStyle w:val="1"/>
        <w:spacing w:before="8"/>
      </w:pPr>
      <w:r>
        <w:t>Многообразие</w:t>
      </w:r>
      <w:r>
        <w:rPr>
          <w:spacing w:val="-3"/>
        </w:rPr>
        <w:t xml:space="preserve"> </w:t>
      </w:r>
      <w:r>
        <w:t>организмов</w:t>
      </w:r>
    </w:p>
    <w:p w:rsidR="007D61C7" w:rsidRDefault="00C553C6">
      <w:pPr>
        <w:pStyle w:val="a3"/>
        <w:spacing w:before="153" w:line="360" w:lineRule="auto"/>
        <w:ind w:right="548"/>
      </w:pPr>
      <w:r>
        <w:t>Клеточные</w:t>
      </w:r>
      <w:r>
        <w:rPr>
          <w:spacing w:val="1"/>
        </w:rPr>
        <w:t xml:space="preserve"> </w:t>
      </w:r>
      <w:r>
        <w:t>и</w:t>
      </w:r>
      <w:r>
        <w:rPr>
          <w:spacing w:val="1"/>
        </w:rPr>
        <w:t xml:space="preserve"> </w:t>
      </w:r>
      <w:r>
        <w:t>неклеточные</w:t>
      </w:r>
      <w:r>
        <w:rPr>
          <w:spacing w:val="1"/>
        </w:rPr>
        <w:t xml:space="preserve"> </w:t>
      </w:r>
      <w:r>
        <w:t>формы</w:t>
      </w:r>
      <w:r>
        <w:rPr>
          <w:spacing w:val="1"/>
        </w:rPr>
        <w:t xml:space="preserve"> </w:t>
      </w:r>
      <w:r>
        <w:t>жизни.</w:t>
      </w:r>
      <w:r>
        <w:rPr>
          <w:spacing w:val="1"/>
        </w:rPr>
        <w:t xml:space="preserve"> </w:t>
      </w:r>
      <w:r>
        <w:t>Организм.</w:t>
      </w:r>
      <w:r>
        <w:rPr>
          <w:spacing w:val="1"/>
        </w:rPr>
        <w:t xml:space="preserve"> </w:t>
      </w:r>
      <w:r>
        <w:t>Классификация</w:t>
      </w:r>
      <w:r>
        <w:rPr>
          <w:spacing w:val="1"/>
        </w:rPr>
        <w:t xml:space="preserve"> </w:t>
      </w:r>
      <w:r>
        <w:t>организмов.</w:t>
      </w:r>
      <w:r>
        <w:rPr>
          <w:spacing w:val="1"/>
        </w:rPr>
        <w:t xml:space="preserve"> </w:t>
      </w:r>
      <w:r>
        <w:t>Принципы</w:t>
      </w:r>
      <w:r>
        <w:rPr>
          <w:spacing w:val="1"/>
        </w:rPr>
        <w:t xml:space="preserve"> </w:t>
      </w:r>
      <w:r>
        <w:t>классификации.</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3"/>
        </w:rPr>
        <w:t xml:space="preserve"> </w:t>
      </w:r>
      <w:r>
        <w:t>Основные</w:t>
      </w:r>
      <w:r>
        <w:rPr>
          <w:spacing w:val="1"/>
        </w:rPr>
        <w:t xml:space="preserve"> </w:t>
      </w:r>
      <w:r>
        <w:t>царства</w:t>
      </w:r>
      <w:r>
        <w:rPr>
          <w:spacing w:val="2"/>
        </w:rPr>
        <w:t xml:space="preserve"> </w:t>
      </w:r>
      <w:r>
        <w:t>живой природы.</w:t>
      </w:r>
    </w:p>
    <w:p w:rsidR="007D61C7" w:rsidRDefault="00C553C6">
      <w:pPr>
        <w:pStyle w:val="1"/>
        <w:spacing w:before="6"/>
      </w:pPr>
      <w:r>
        <w:t>Среды</w:t>
      </w:r>
      <w:r>
        <w:rPr>
          <w:spacing w:val="-4"/>
        </w:rPr>
        <w:t xml:space="preserve"> </w:t>
      </w:r>
      <w:r>
        <w:t>жизни</w:t>
      </w:r>
    </w:p>
    <w:p w:rsidR="007D61C7" w:rsidRDefault="00C553C6">
      <w:pPr>
        <w:pStyle w:val="a3"/>
        <w:spacing w:before="158" w:line="360" w:lineRule="auto"/>
        <w:ind w:right="544"/>
        <w:rPr>
          <w:i/>
        </w:rPr>
      </w:pPr>
      <w:r>
        <w:t>Среда</w:t>
      </w:r>
      <w:r>
        <w:rPr>
          <w:spacing w:val="1"/>
        </w:rPr>
        <w:t xml:space="preserve"> </w:t>
      </w:r>
      <w:r>
        <w:t>обитания.</w:t>
      </w:r>
      <w:r>
        <w:rPr>
          <w:spacing w:val="1"/>
        </w:rPr>
        <w:t xml:space="preserve"> </w:t>
      </w:r>
      <w:r>
        <w:t>Факторы</w:t>
      </w:r>
      <w:r>
        <w:rPr>
          <w:spacing w:val="1"/>
        </w:rPr>
        <w:t xml:space="preserve"> </w:t>
      </w:r>
      <w:r>
        <w:t>среды</w:t>
      </w:r>
      <w:r>
        <w:rPr>
          <w:spacing w:val="1"/>
        </w:rPr>
        <w:t xml:space="preserve"> </w:t>
      </w:r>
      <w:r>
        <w:t>обитания.</w:t>
      </w:r>
      <w:r>
        <w:rPr>
          <w:spacing w:val="1"/>
        </w:rPr>
        <w:t xml:space="preserve"> </w:t>
      </w:r>
      <w:r>
        <w:t>Места</w:t>
      </w:r>
      <w:r>
        <w:rPr>
          <w:spacing w:val="1"/>
        </w:rPr>
        <w:t xml:space="preserve"> </w:t>
      </w:r>
      <w:r>
        <w:t>обитания.</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жизни</w:t>
      </w:r>
      <w:r>
        <w:rPr>
          <w:spacing w:val="1"/>
        </w:rPr>
        <w:t xml:space="preserve"> </w:t>
      </w:r>
      <w:r>
        <w:t>в</w:t>
      </w:r>
      <w:r>
        <w:rPr>
          <w:spacing w:val="1"/>
        </w:rPr>
        <w:t xml:space="preserve"> </w:t>
      </w:r>
      <w:r>
        <w:t>наземно-воздушной</w:t>
      </w:r>
      <w:r>
        <w:rPr>
          <w:spacing w:val="1"/>
        </w:rPr>
        <w:t xml:space="preserve"> </w:t>
      </w:r>
      <w:r>
        <w:t>среде.</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водной</w:t>
      </w:r>
      <w:r>
        <w:rPr>
          <w:spacing w:val="1"/>
        </w:rPr>
        <w:t xml:space="preserve"> </w:t>
      </w:r>
      <w:r>
        <w:t>среде.</w:t>
      </w:r>
      <w:r>
        <w:rPr>
          <w:spacing w:val="1"/>
        </w:rPr>
        <w:t xml:space="preserve"> </w:t>
      </w:r>
      <w:r>
        <w:t>Приспособления</w:t>
      </w:r>
      <w:r>
        <w:rPr>
          <w:spacing w:val="-67"/>
        </w:rPr>
        <w:t xml:space="preserve"> </w:t>
      </w:r>
      <w:r>
        <w:t>организмов</w:t>
      </w:r>
      <w:r>
        <w:rPr>
          <w:spacing w:val="18"/>
        </w:rPr>
        <w:t xml:space="preserve"> </w:t>
      </w:r>
      <w:r>
        <w:t>к</w:t>
      </w:r>
      <w:r>
        <w:rPr>
          <w:spacing w:val="16"/>
        </w:rPr>
        <w:t xml:space="preserve"> </w:t>
      </w:r>
      <w:r>
        <w:t>жизни</w:t>
      </w:r>
      <w:r>
        <w:rPr>
          <w:spacing w:val="20"/>
        </w:rPr>
        <w:t xml:space="preserve"> </w:t>
      </w:r>
      <w:r>
        <w:t>в</w:t>
      </w:r>
      <w:r>
        <w:rPr>
          <w:spacing w:val="14"/>
        </w:rPr>
        <w:t xml:space="preserve"> </w:t>
      </w:r>
      <w:r>
        <w:t>почвенной</w:t>
      </w:r>
      <w:r>
        <w:rPr>
          <w:spacing w:val="15"/>
        </w:rPr>
        <w:t xml:space="preserve"> </w:t>
      </w:r>
      <w:r>
        <w:t>среде.</w:t>
      </w:r>
      <w:r>
        <w:rPr>
          <w:spacing w:val="18"/>
        </w:rPr>
        <w:t xml:space="preserve"> </w:t>
      </w:r>
      <w:r>
        <w:t>Приспособления</w:t>
      </w:r>
      <w:r>
        <w:rPr>
          <w:spacing w:val="16"/>
        </w:rPr>
        <w:t xml:space="preserve"> </w:t>
      </w:r>
      <w:r>
        <w:t>организмов</w:t>
      </w:r>
      <w:r>
        <w:rPr>
          <w:spacing w:val="15"/>
        </w:rPr>
        <w:t xml:space="preserve"> </w:t>
      </w:r>
      <w:r>
        <w:t>к</w:t>
      </w:r>
      <w:r>
        <w:rPr>
          <w:spacing w:val="15"/>
        </w:rPr>
        <w:t xml:space="preserve"> </w:t>
      </w:r>
      <w:r>
        <w:t>жизни</w:t>
      </w:r>
      <w:r>
        <w:rPr>
          <w:spacing w:val="-68"/>
        </w:rPr>
        <w:t xml:space="preserve"> </w:t>
      </w:r>
      <w:r>
        <w:t>в</w:t>
      </w:r>
      <w:r>
        <w:rPr>
          <w:spacing w:val="-3"/>
        </w:rPr>
        <w:t xml:space="preserve"> </w:t>
      </w:r>
      <w:r>
        <w:t>организменной</w:t>
      </w:r>
      <w:r>
        <w:rPr>
          <w:spacing w:val="-2"/>
        </w:rPr>
        <w:t xml:space="preserve"> </w:t>
      </w:r>
      <w:r>
        <w:t>среде.</w:t>
      </w:r>
      <w:r>
        <w:rPr>
          <w:spacing w:val="6"/>
        </w:rPr>
        <w:t xml:space="preserve"> </w:t>
      </w:r>
      <w:r>
        <w:rPr>
          <w:i/>
        </w:rPr>
        <w:t>Растительный</w:t>
      </w:r>
      <w:r>
        <w:rPr>
          <w:i/>
          <w:spacing w:val="3"/>
        </w:rPr>
        <w:t xml:space="preserve"> </w:t>
      </w:r>
      <w:r>
        <w:rPr>
          <w:i/>
        </w:rPr>
        <w:t>и</w:t>
      </w:r>
      <w:r>
        <w:rPr>
          <w:i/>
          <w:spacing w:val="-2"/>
        </w:rPr>
        <w:t xml:space="preserve"> </w:t>
      </w:r>
      <w:r>
        <w:rPr>
          <w:i/>
        </w:rPr>
        <w:t>животный</w:t>
      </w:r>
      <w:r>
        <w:rPr>
          <w:i/>
          <w:spacing w:val="-1"/>
        </w:rPr>
        <w:t xml:space="preserve"> </w:t>
      </w:r>
      <w:r>
        <w:rPr>
          <w:i/>
        </w:rPr>
        <w:t>мир</w:t>
      </w:r>
      <w:r>
        <w:rPr>
          <w:i/>
          <w:spacing w:val="-2"/>
        </w:rPr>
        <w:t xml:space="preserve"> </w:t>
      </w:r>
      <w:r>
        <w:rPr>
          <w:i/>
        </w:rPr>
        <w:t>родного</w:t>
      </w:r>
      <w:r>
        <w:rPr>
          <w:i/>
          <w:spacing w:val="-1"/>
        </w:rPr>
        <w:t xml:space="preserve"> </w:t>
      </w:r>
      <w:r>
        <w:rPr>
          <w:i/>
        </w:rPr>
        <w:t>края.</w:t>
      </w:r>
    </w:p>
    <w:p w:rsidR="007D61C7" w:rsidRDefault="00C553C6">
      <w:pPr>
        <w:pStyle w:val="1"/>
        <w:spacing w:before="5"/>
      </w:pPr>
      <w:r>
        <w:t>Царство</w:t>
      </w:r>
      <w:r>
        <w:rPr>
          <w:spacing w:val="-6"/>
        </w:rPr>
        <w:t xml:space="preserve"> </w:t>
      </w:r>
      <w:r>
        <w:t>Растения</w:t>
      </w:r>
    </w:p>
    <w:p w:rsidR="007D61C7" w:rsidRDefault="00C553C6">
      <w:pPr>
        <w:pStyle w:val="a3"/>
        <w:spacing w:before="154" w:line="362" w:lineRule="auto"/>
        <w:ind w:right="543"/>
      </w:pPr>
      <w:r>
        <w:t>Многообразие и значение растений в природе и жизни человека. Общее</w:t>
      </w:r>
      <w:r>
        <w:rPr>
          <w:spacing w:val="1"/>
        </w:rPr>
        <w:t xml:space="preserve"> </w:t>
      </w:r>
      <w:r>
        <w:t>знакомство с цветковыми растениями. Растительные ткани и органы растений.</w:t>
      </w:r>
      <w:r>
        <w:rPr>
          <w:spacing w:val="-67"/>
        </w:rPr>
        <w:t xml:space="preserve"> </w:t>
      </w:r>
      <w:r>
        <w:t>Вегетативные</w:t>
      </w:r>
      <w:r>
        <w:rPr>
          <w:spacing w:val="16"/>
        </w:rPr>
        <w:t xml:space="preserve"> </w:t>
      </w:r>
      <w:r>
        <w:t>и</w:t>
      </w:r>
      <w:r>
        <w:rPr>
          <w:spacing w:val="16"/>
        </w:rPr>
        <w:t xml:space="preserve"> </w:t>
      </w:r>
      <w:r>
        <w:t>генеративные</w:t>
      </w:r>
      <w:r>
        <w:rPr>
          <w:spacing w:val="17"/>
        </w:rPr>
        <w:t xml:space="preserve"> </w:t>
      </w:r>
      <w:r>
        <w:t>органы.</w:t>
      </w:r>
      <w:r>
        <w:rPr>
          <w:spacing w:val="22"/>
        </w:rPr>
        <w:t xml:space="preserve"> </w:t>
      </w:r>
      <w:r>
        <w:t>Жизненные</w:t>
      </w:r>
      <w:r>
        <w:rPr>
          <w:spacing w:val="17"/>
        </w:rPr>
        <w:t xml:space="preserve"> </w:t>
      </w:r>
      <w:r>
        <w:t>формы</w:t>
      </w:r>
      <w:r>
        <w:rPr>
          <w:spacing w:val="16"/>
        </w:rPr>
        <w:t xml:space="preserve"> </w:t>
      </w:r>
      <w:r>
        <w:t>растений.</w:t>
      </w:r>
      <w:r>
        <w:rPr>
          <w:spacing w:val="18"/>
        </w:rPr>
        <w:t xml:space="preserve"> </w:t>
      </w:r>
      <w:r>
        <w:t>Растение</w:t>
      </w:r>
    </w:p>
    <w:p w:rsidR="007D61C7" w:rsidRDefault="00C553C6">
      <w:pPr>
        <w:pStyle w:val="a3"/>
        <w:spacing w:line="362" w:lineRule="auto"/>
        <w:ind w:right="546" w:firstLine="0"/>
      </w:pPr>
      <w:r>
        <w:t>–</w:t>
      </w:r>
      <w:r>
        <w:rPr>
          <w:spacing w:val="1"/>
        </w:rPr>
        <w:t xml:space="preserve"> </w:t>
      </w:r>
      <w:r>
        <w:t>целостный</w:t>
      </w:r>
      <w:r>
        <w:rPr>
          <w:spacing w:val="1"/>
        </w:rPr>
        <w:t xml:space="preserve"> </w:t>
      </w:r>
      <w:r>
        <w:t>организм</w:t>
      </w:r>
      <w:r>
        <w:rPr>
          <w:spacing w:val="1"/>
        </w:rPr>
        <w:t xml:space="preserve"> </w:t>
      </w:r>
      <w:r>
        <w:t>(биосистема).</w:t>
      </w:r>
      <w:r>
        <w:rPr>
          <w:spacing w:val="1"/>
        </w:rPr>
        <w:t xml:space="preserve"> </w:t>
      </w:r>
      <w:r>
        <w:t>Условия</w:t>
      </w:r>
      <w:r>
        <w:rPr>
          <w:spacing w:val="1"/>
        </w:rPr>
        <w:t xml:space="preserve"> </w:t>
      </w:r>
      <w:r>
        <w:t>обитания</w:t>
      </w:r>
      <w:r>
        <w:rPr>
          <w:spacing w:val="1"/>
        </w:rPr>
        <w:t xml:space="preserve"> </w:t>
      </w:r>
      <w:r>
        <w:t>растений.</w:t>
      </w:r>
      <w:r>
        <w:rPr>
          <w:spacing w:val="1"/>
        </w:rPr>
        <w:t xml:space="preserve"> </w:t>
      </w:r>
      <w:r>
        <w:t>Среды</w:t>
      </w:r>
      <w:r>
        <w:rPr>
          <w:spacing w:val="1"/>
        </w:rPr>
        <w:t xml:space="preserve"> </w:t>
      </w:r>
      <w:r>
        <w:t>обитания растений.</w:t>
      </w:r>
      <w:r>
        <w:rPr>
          <w:spacing w:val="2"/>
        </w:rPr>
        <w:t xml:space="preserve"> </w:t>
      </w:r>
      <w:r>
        <w:t>Сезонные</w:t>
      </w:r>
      <w:r>
        <w:rPr>
          <w:spacing w:val="1"/>
        </w:rPr>
        <w:t xml:space="preserve"> </w:t>
      </w:r>
      <w:r>
        <w:t>явления</w:t>
      </w:r>
      <w:r>
        <w:rPr>
          <w:spacing w:val="1"/>
        </w:rPr>
        <w:t xml:space="preserve"> </w:t>
      </w:r>
      <w:r>
        <w:t>в</w:t>
      </w:r>
      <w:r>
        <w:rPr>
          <w:spacing w:val="3"/>
        </w:rPr>
        <w:t xml:space="preserve"> </w:t>
      </w:r>
      <w:r>
        <w:t>жизни растений.</w:t>
      </w:r>
    </w:p>
    <w:p w:rsidR="007D61C7" w:rsidRDefault="00C553C6">
      <w:pPr>
        <w:pStyle w:val="1"/>
        <w:spacing w:line="319" w:lineRule="exact"/>
      </w:pPr>
      <w:r>
        <w:t>Органы</w:t>
      </w:r>
      <w:r>
        <w:rPr>
          <w:spacing w:val="-4"/>
        </w:rPr>
        <w:t xml:space="preserve"> </w:t>
      </w:r>
      <w:r>
        <w:t>цветкового</w:t>
      </w:r>
      <w:r>
        <w:rPr>
          <w:spacing w:val="-7"/>
        </w:rPr>
        <w:t xml:space="preserve"> </w:t>
      </w:r>
      <w:r>
        <w:t>растения</w:t>
      </w:r>
    </w:p>
    <w:p w:rsidR="007D61C7" w:rsidRDefault="00C553C6">
      <w:pPr>
        <w:pStyle w:val="a3"/>
        <w:spacing w:before="150" w:line="360" w:lineRule="auto"/>
        <w:ind w:right="544"/>
      </w:pPr>
      <w:r>
        <w:t>Семя. Строение семени. Корень. Зоны корня. Виды корней. Корневые</w:t>
      </w:r>
      <w:r>
        <w:rPr>
          <w:spacing w:val="1"/>
        </w:rPr>
        <w:t xml:space="preserve"> </w:t>
      </w:r>
      <w:r>
        <w:t>системы.</w:t>
      </w:r>
      <w:r>
        <w:rPr>
          <w:spacing w:val="1"/>
        </w:rPr>
        <w:t xml:space="preserve"> </w:t>
      </w:r>
      <w:r>
        <w:t>Значение</w:t>
      </w:r>
      <w:r>
        <w:rPr>
          <w:spacing w:val="1"/>
        </w:rPr>
        <w:t xml:space="preserve"> </w:t>
      </w:r>
      <w:r>
        <w:t>корня.</w:t>
      </w:r>
      <w:r>
        <w:rPr>
          <w:spacing w:val="1"/>
        </w:rPr>
        <w:t xml:space="preserve"> </w:t>
      </w:r>
      <w:r>
        <w:t>Видоизменения</w:t>
      </w:r>
      <w:r>
        <w:rPr>
          <w:spacing w:val="1"/>
        </w:rPr>
        <w:t xml:space="preserve"> </w:t>
      </w:r>
      <w:r>
        <w:t>корней</w:t>
      </w:r>
      <w:r>
        <w:rPr>
          <w:i/>
        </w:rPr>
        <w:t>.</w:t>
      </w:r>
      <w:r>
        <w:rPr>
          <w:i/>
          <w:spacing w:val="1"/>
        </w:rPr>
        <w:t xml:space="preserve"> </w:t>
      </w:r>
      <w:r>
        <w:t>Побег.</w:t>
      </w:r>
      <w:r>
        <w:rPr>
          <w:spacing w:val="1"/>
        </w:rPr>
        <w:t xml:space="preserve"> </w:t>
      </w:r>
      <w:r>
        <w:t>Генеративные</w:t>
      </w:r>
      <w:r>
        <w:rPr>
          <w:spacing w:val="1"/>
        </w:rPr>
        <w:t xml:space="preserve"> </w:t>
      </w:r>
      <w:r>
        <w:t>и</w:t>
      </w:r>
      <w:r>
        <w:rPr>
          <w:spacing w:val="1"/>
        </w:rPr>
        <w:t xml:space="preserve"> </w:t>
      </w:r>
      <w:r>
        <w:t>вегетативные</w:t>
      </w:r>
      <w:r>
        <w:rPr>
          <w:spacing w:val="1"/>
        </w:rPr>
        <w:t xml:space="preserve"> </w:t>
      </w:r>
      <w:r>
        <w:t>побеги.</w:t>
      </w:r>
      <w:r>
        <w:rPr>
          <w:spacing w:val="1"/>
        </w:rPr>
        <w:t xml:space="preserve"> </w:t>
      </w:r>
      <w:r>
        <w:t>Строение</w:t>
      </w:r>
      <w:r>
        <w:rPr>
          <w:spacing w:val="1"/>
        </w:rPr>
        <w:t xml:space="preserve"> </w:t>
      </w:r>
      <w:r>
        <w:t>побега.</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побегов.</w:t>
      </w:r>
      <w:r>
        <w:rPr>
          <w:spacing w:val="1"/>
        </w:rPr>
        <w:t xml:space="preserve"> </w:t>
      </w:r>
      <w:r>
        <w:t>Видоизмененные</w:t>
      </w:r>
      <w:r>
        <w:rPr>
          <w:spacing w:val="1"/>
        </w:rPr>
        <w:t xml:space="preserve"> </w:t>
      </w:r>
      <w:r>
        <w:t>побеги.</w:t>
      </w:r>
      <w:r>
        <w:rPr>
          <w:spacing w:val="1"/>
        </w:rPr>
        <w:t xml:space="preserve"> </w:t>
      </w:r>
      <w:r>
        <w:t>Почки.</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почки.</w:t>
      </w:r>
      <w:r>
        <w:rPr>
          <w:spacing w:val="1"/>
        </w:rPr>
        <w:t xml:space="preserve"> </w:t>
      </w:r>
      <w:r>
        <w:t>Строение листа. Листорасположение. Жилкование листа. Стебель. Строение и</w:t>
      </w:r>
      <w:r>
        <w:rPr>
          <w:spacing w:val="1"/>
        </w:rPr>
        <w:t xml:space="preserve"> </w:t>
      </w:r>
      <w:r>
        <w:t>значение</w:t>
      </w:r>
      <w:r>
        <w:rPr>
          <w:spacing w:val="1"/>
        </w:rPr>
        <w:t xml:space="preserve"> </w:t>
      </w:r>
      <w:r>
        <w:t>стебля.</w:t>
      </w:r>
      <w:r>
        <w:rPr>
          <w:spacing w:val="3"/>
        </w:rPr>
        <w:t xml:space="preserve"> </w:t>
      </w:r>
      <w:r>
        <w:t>Строение</w:t>
      </w:r>
      <w:r>
        <w:rPr>
          <w:spacing w:val="2"/>
        </w:rPr>
        <w:t xml:space="preserve"> </w:t>
      </w:r>
      <w:r>
        <w:t>и</w:t>
      </w:r>
      <w:r>
        <w:rPr>
          <w:spacing w:val="1"/>
        </w:rPr>
        <w:t xml:space="preserve"> </w:t>
      </w:r>
      <w:r>
        <w:t>значение</w:t>
      </w:r>
      <w:r>
        <w:rPr>
          <w:spacing w:val="6"/>
        </w:rPr>
        <w:t xml:space="preserve"> </w:t>
      </w:r>
      <w:r>
        <w:t>цветка.</w:t>
      </w:r>
      <w:r>
        <w:rPr>
          <w:spacing w:val="3"/>
        </w:rPr>
        <w:t xml:space="preserve"> </w:t>
      </w:r>
      <w:r>
        <w:t>Соцветия.</w:t>
      </w:r>
      <w:r>
        <w:rPr>
          <w:spacing w:val="3"/>
        </w:rPr>
        <w:t xml:space="preserve"> </w:t>
      </w:r>
      <w:r>
        <w:t>Опыление.</w:t>
      </w:r>
      <w:r>
        <w:rPr>
          <w:spacing w:val="3"/>
        </w:rPr>
        <w:t xml:space="preserve"> </w:t>
      </w:r>
      <w:r>
        <w:t>Виды</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4" w:firstLine="0"/>
      </w:pPr>
      <w:r>
        <w:lastRenderedPageBreak/>
        <w:t>опыления.</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плода.</w:t>
      </w:r>
      <w:r>
        <w:rPr>
          <w:spacing w:val="1"/>
        </w:rPr>
        <w:t xml:space="preserve"> </w:t>
      </w:r>
      <w:r>
        <w:t>Многообразие</w:t>
      </w:r>
      <w:r>
        <w:rPr>
          <w:spacing w:val="71"/>
        </w:rPr>
        <w:t xml:space="preserve"> </w:t>
      </w:r>
      <w:r>
        <w:t>плодов.</w:t>
      </w:r>
      <w:r>
        <w:rPr>
          <w:spacing w:val="1"/>
        </w:rPr>
        <w:t xml:space="preserve"> </w:t>
      </w:r>
      <w:r>
        <w:t>Распространение</w:t>
      </w:r>
      <w:r>
        <w:rPr>
          <w:spacing w:val="1"/>
        </w:rPr>
        <w:t xml:space="preserve"> </w:t>
      </w:r>
      <w:r>
        <w:t>плодов.</w:t>
      </w:r>
    </w:p>
    <w:p w:rsidR="007D61C7" w:rsidRDefault="00C553C6">
      <w:pPr>
        <w:pStyle w:val="1"/>
        <w:spacing w:line="319" w:lineRule="exact"/>
      </w:pPr>
      <w:r>
        <w:t>Микроскопическое</w:t>
      </w:r>
      <w:r>
        <w:rPr>
          <w:spacing w:val="-7"/>
        </w:rPr>
        <w:t xml:space="preserve"> </w:t>
      </w:r>
      <w:r>
        <w:t>строение</w:t>
      </w:r>
      <w:r>
        <w:rPr>
          <w:spacing w:val="-7"/>
        </w:rPr>
        <w:t xml:space="preserve"> </w:t>
      </w:r>
      <w:r>
        <w:t>растений</w:t>
      </w:r>
    </w:p>
    <w:p w:rsidR="007D61C7" w:rsidRDefault="00C553C6">
      <w:pPr>
        <w:pStyle w:val="a3"/>
        <w:spacing w:before="159" w:line="360" w:lineRule="auto"/>
        <w:ind w:right="551"/>
      </w:pPr>
      <w:r>
        <w:t>Разнообразие растительных клеток. Ткани растений. Микроскопическое</w:t>
      </w:r>
      <w:r>
        <w:rPr>
          <w:spacing w:val="1"/>
        </w:rPr>
        <w:t xml:space="preserve"> </w:t>
      </w:r>
      <w:r>
        <w:t>строение</w:t>
      </w:r>
      <w:r>
        <w:rPr>
          <w:spacing w:val="1"/>
        </w:rPr>
        <w:t xml:space="preserve"> </w:t>
      </w:r>
      <w:r>
        <w:t>корня.</w:t>
      </w:r>
      <w:r>
        <w:rPr>
          <w:spacing w:val="1"/>
        </w:rPr>
        <w:t xml:space="preserve"> </w:t>
      </w:r>
      <w:r>
        <w:t>Корневой</w:t>
      </w:r>
      <w:r>
        <w:rPr>
          <w:spacing w:val="1"/>
        </w:rPr>
        <w:t xml:space="preserve"> </w:t>
      </w:r>
      <w:r>
        <w:t>волосок.</w:t>
      </w:r>
      <w:r>
        <w:rPr>
          <w:spacing w:val="1"/>
        </w:rPr>
        <w:t xml:space="preserve"> </w:t>
      </w:r>
      <w:r>
        <w:t>Микроскопическое</w:t>
      </w:r>
      <w:r>
        <w:rPr>
          <w:spacing w:val="1"/>
        </w:rPr>
        <w:t xml:space="preserve"> </w:t>
      </w:r>
      <w:r>
        <w:t>строение</w:t>
      </w:r>
      <w:r>
        <w:rPr>
          <w:spacing w:val="1"/>
        </w:rPr>
        <w:t xml:space="preserve"> </w:t>
      </w:r>
      <w:r>
        <w:t>стебля.</w:t>
      </w:r>
      <w:r>
        <w:rPr>
          <w:spacing w:val="1"/>
        </w:rPr>
        <w:t xml:space="preserve"> </w:t>
      </w:r>
      <w:r>
        <w:t>Микроскопическое</w:t>
      </w:r>
      <w:r>
        <w:rPr>
          <w:spacing w:val="1"/>
        </w:rPr>
        <w:t xml:space="preserve"> </w:t>
      </w:r>
      <w:r>
        <w:t>строение</w:t>
      </w:r>
      <w:r>
        <w:rPr>
          <w:spacing w:val="2"/>
        </w:rPr>
        <w:t xml:space="preserve"> </w:t>
      </w:r>
      <w:r>
        <w:t>листа.</w:t>
      </w:r>
    </w:p>
    <w:p w:rsidR="007D61C7" w:rsidRDefault="00C553C6">
      <w:pPr>
        <w:pStyle w:val="1"/>
        <w:spacing w:before="6"/>
      </w:pPr>
      <w:r>
        <w:t>Жизнедеятельность</w:t>
      </w:r>
      <w:r>
        <w:rPr>
          <w:spacing w:val="-6"/>
        </w:rPr>
        <w:t xml:space="preserve"> </w:t>
      </w:r>
      <w:r>
        <w:t>цветковых</w:t>
      </w:r>
      <w:r>
        <w:rPr>
          <w:spacing w:val="-8"/>
        </w:rPr>
        <w:t xml:space="preserve"> </w:t>
      </w:r>
      <w:r>
        <w:t>растений</w:t>
      </w:r>
    </w:p>
    <w:p w:rsidR="007D61C7" w:rsidRDefault="00C553C6">
      <w:pPr>
        <w:pStyle w:val="a3"/>
        <w:spacing w:before="158" w:line="360" w:lineRule="auto"/>
        <w:ind w:right="538"/>
      </w:pPr>
      <w:r>
        <w:t>Процессы жизнедеятельности растений. Обмен веществ и превращение</w:t>
      </w:r>
      <w:r>
        <w:rPr>
          <w:spacing w:val="1"/>
        </w:rPr>
        <w:t xml:space="preserve"> </w:t>
      </w:r>
      <w:r>
        <w:t>энергии:</w:t>
      </w:r>
      <w:r>
        <w:rPr>
          <w:spacing w:val="1"/>
        </w:rPr>
        <w:t xml:space="preserve"> </w:t>
      </w:r>
      <w:r>
        <w:t>почвенное</w:t>
      </w:r>
      <w:r>
        <w:rPr>
          <w:spacing w:val="1"/>
        </w:rPr>
        <w:t xml:space="preserve"> </w:t>
      </w:r>
      <w:r>
        <w:t>питание</w:t>
      </w:r>
      <w:r>
        <w:rPr>
          <w:spacing w:val="1"/>
        </w:rPr>
        <w:t xml:space="preserve"> </w:t>
      </w:r>
      <w:r>
        <w:t>и</w:t>
      </w:r>
      <w:r>
        <w:rPr>
          <w:spacing w:val="1"/>
        </w:rPr>
        <w:t xml:space="preserve"> </w:t>
      </w:r>
      <w:r>
        <w:t>воздушное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удаление</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1"/>
        </w:rPr>
        <w:t xml:space="preserve"> </w:t>
      </w:r>
      <w:r>
        <w:t>Транспорт</w:t>
      </w:r>
      <w:r>
        <w:rPr>
          <w:spacing w:val="71"/>
        </w:rPr>
        <w:t xml:space="preserve"> </w:t>
      </w:r>
      <w:r>
        <w:t>веществ.</w:t>
      </w:r>
      <w:r>
        <w:rPr>
          <w:spacing w:val="1"/>
        </w:rPr>
        <w:t xml:space="preserve"> </w:t>
      </w:r>
      <w:r>
        <w:rPr>
          <w:i/>
        </w:rPr>
        <w:t>Движения</w:t>
      </w:r>
      <w:r>
        <w:t>.</w:t>
      </w:r>
      <w:r>
        <w:rPr>
          <w:spacing w:val="1"/>
        </w:rPr>
        <w:t xml:space="preserve"> </w:t>
      </w:r>
      <w:r>
        <w:t>Рост,</w:t>
      </w:r>
      <w:r>
        <w:rPr>
          <w:spacing w:val="1"/>
        </w:rPr>
        <w:t xml:space="preserve"> </w:t>
      </w:r>
      <w:r>
        <w:t>развитие</w:t>
      </w:r>
      <w:r>
        <w:rPr>
          <w:spacing w:val="1"/>
        </w:rPr>
        <w:t xml:space="preserve"> </w:t>
      </w:r>
      <w:r>
        <w:t>и</w:t>
      </w:r>
      <w:r>
        <w:rPr>
          <w:spacing w:val="1"/>
        </w:rPr>
        <w:t xml:space="preserve"> </w:t>
      </w:r>
      <w:r>
        <w:t>размножение</w:t>
      </w:r>
      <w:r>
        <w:rPr>
          <w:spacing w:val="1"/>
        </w:rPr>
        <w:t xml:space="preserve"> </w:t>
      </w:r>
      <w:r>
        <w:t>растений.</w:t>
      </w:r>
      <w:r>
        <w:rPr>
          <w:spacing w:val="1"/>
        </w:rPr>
        <w:t xml:space="preserve"> </w:t>
      </w:r>
      <w:r>
        <w:t>Половое</w:t>
      </w:r>
      <w:r>
        <w:rPr>
          <w:spacing w:val="1"/>
        </w:rPr>
        <w:t xml:space="preserve"> </w:t>
      </w:r>
      <w:r>
        <w:t>размножение</w:t>
      </w:r>
      <w:r>
        <w:rPr>
          <w:spacing w:val="-67"/>
        </w:rPr>
        <w:t xml:space="preserve"> </w:t>
      </w:r>
      <w:r>
        <w:t xml:space="preserve">растений. </w:t>
      </w:r>
      <w:r>
        <w:rPr>
          <w:i/>
        </w:rPr>
        <w:t xml:space="preserve">Оплодотворение у цветковых растений. </w:t>
      </w:r>
      <w:r>
        <w:t>Вегетативное размножение</w:t>
      </w:r>
      <w:r>
        <w:rPr>
          <w:spacing w:val="1"/>
        </w:rPr>
        <w:t xml:space="preserve"> </w:t>
      </w:r>
      <w:r>
        <w:t>растений. Приемы выращивания и размножения растений и ухода за ними.</w:t>
      </w:r>
      <w:r>
        <w:rPr>
          <w:spacing w:val="1"/>
        </w:rPr>
        <w:t xml:space="preserve"> </w:t>
      </w:r>
      <w:r>
        <w:t>Космическая</w:t>
      </w:r>
      <w:r>
        <w:rPr>
          <w:spacing w:val="2"/>
        </w:rPr>
        <w:t xml:space="preserve"> </w:t>
      </w:r>
      <w:r>
        <w:t>роль</w:t>
      </w:r>
      <w:r>
        <w:rPr>
          <w:spacing w:val="-1"/>
        </w:rPr>
        <w:t xml:space="preserve"> </w:t>
      </w:r>
      <w:r>
        <w:t>зеленых</w:t>
      </w:r>
      <w:r>
        <w:rPr>
          <w:spacing w:val="-4"/>
        </w:rPr>
        <w:t xml:space="preserve"> </w:t>
      </w:r>
      <w:r>
        <w:t>растений.</w:t>
      </w:r>
    </w:p>
    <w:p w:rsidR="007D61C7" w:rsidRDefault="00C553C6">
      <w:pPr>
        <w:pStyle w:val="1"/>
        <w:spacing w:before="4"/>
      </w:pPr>
      <w:r>
        <w:t>Многообразие</w:t>
      </w:r>
      <w:r>
        <w:rPr>
          <w:spacing w:val="-4"/>
        </w:rPr>
        <w:t xml:space="preserve"> </w:t>
      </w:r>
      <w:r>
        <w:t>растений</w:t>
      </w:r>
    </w:p>
    <w:p w:rsidR="007D61C7" w:rsidRDefault="00C553C6">
      <w:pPr>
        <w:pStyle w:val="a3"/>
        <w:spacing w:before="154" w:line="360" w:lineRule="auto"/>
        <w:ind w:right="544"/>
      </w:pPr>
      <w:r>
        <w:t>Классификация растений. Водоросли – низшие растения. Многообразие</w:t>
      </w:r>
      <w:r>
        <w:rPr>
          <w:spacing w:val="1"/>
        </w:rPr>
        <w:t xml:space="preserve"> </w:t>
      </w:r>
      <w:r>
        <w:t>водорослей. Высшие споровые растения (мхи, папоротники, хвощи, плауны),</w:t>
      </w:r>
      <w:r>
        <w:rPr>
          <w:spacing w:val="1"/>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многообразие.</w:t>
      </w:r>
      <w:r>
        <w:rPr>
          <w:spacing w:val="1"/>
        </w:rPr>
        <w:t xml:space="preserve"> </w:t>
      </w:r>
      <w:r>
        <w:t>Отдел</w:t>
      </w:r>
      <w:r>
        <w:rPr>
          <w:spacing w:val="1"/>
        </w:rPr>
        <w:t xml:space="preserve"> </w:t>
      </w:r>
      <w:r>
        <w:t>Голосеменные,</w:t>
      </w:r>
      <w:r>
        <w:rPr>
          <w:spacing w:val="1"/>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многообразие.</w:t>
      </w:r>
      <w:r>
        <w:rPr>
          <w:spacing w:val="1"/>
        </w:rPr>
        <w:t xml:space="preserve"> </w:t>
      </w:r>
      <w:r>
        <w:t>Отдел</w:t>
      </w:r>
      <w:r>
        <w:rPr>
          <w:spacing w:val="1"/>
        </w:rPr>
        <w:t xml:space="preserve"> </w:t>
      </w:r>
      <w:r>
        <w:t>Покрытосеменные</w:t>
      </w:r>
      <w:r>
        <w:rPr>
          <w:spacing w:val="1"/>
        </w:rPr>
        <w:t xml:space="preserve"> </w:t>
      </w:r>
      <w:r>
        <w:t>(Цветковые),</w:t>
      </w:r>
      <w:r>
        <w:rPr>
          <w:spacing w:val="1"/>
        </w:rPr>
        <w:t xml:space="preserve"> </w:t>
      </w:r>
      <w:r>
        <w:t>отличительные</w:t>
      </w:r>
      <w:r>
        <w:rPr>
          <w:spacing w:val="1"/>
        </w:rPr>
        <w:t xml:space="preserve"> </w:t>
      </w:r>
      <w:r>
        <w:t>особенности.</w:t>
      </w:r>
      <w:r>
        <w:rPr>
          <w:spacing w:val="1"/>
        </w:rPr>
        <w:t xml:space="preserve"> </w:t>
      </w:r>
      <w:r>
        <w:t>Классы</w:t>
      </w:r>
      <w:r>
        <w:rPr>
          <w:spacing w:val="1"/>
        </w:rPr>
        <w:t xml:space="preserve"> </w:t>
      </w:r>
      <w:r>
        <w:t>Однодольные</w:t>
      </w:r>
      <w:r>
        <w:rPr>
          <w:spacing w:val="1"/>
        </w:rPr>
        <w:t xml:space="preserve"> </w:t>
      </w:r>
      <w:r>
        <w:t>и</w:t>
      </w:r>
      <w:r>
        <w:rPr>
          <w:spacing w:val="1"/>
        </w:rPr>
        <w:t xml:space="preserve"> </w:t>
      </w:r>
      <w:r>
        <w:t>Двудольные.</w:t>
      </w:r>
      <w:r>
        <w:rPr>
          <w:spacing w:val="1"/>
        </w:rPr>
        <w:t xml:space="preserve"> </w:t>
      </w:r>
      <w:r>
        <w:t>Многообразие</w:t>
      </w:r>
      <w:r>
        <w:rPr>
          <w:spacing w:val="1"/>
        </w:rPr>
        <w:t xml:space="preserve"> </w:t>
      </w:r>
      <w:r>
        <w:t>цветковых</w:t>
      </w:r>
      <w:r>
        <w:rPr>
          <w:spacing w:val="1"/>
        </w:rPr>
        <w:t xml:space="preserve"> </w:t>
      </w:r>
      <w:r>
        <w:t>растений.</w:t>
      </w:r>
      <w:r>
        <w:rPr>
          <w:spacing w:val="1"/>
        </w:rPr>
        <w:t xml:space="preserve"> </w:t>
      </w:r>
      <w:r>
        <w:t>Меры</w:t>
      </w:r>
      <w:r>
        <w:rPr>
          <w:spacing w:val="1"/>
        </w:rPr>
        <w:t xml:space="preserve"> </w:t>
      </w:r>
      <w:r>
        <w:t>профилактики</w:t>
      </w:r>
      <w:r>
        <w:rPr>
          <w:spacing w:val="1"/>
        </w:rPr>
        <w:t xml:space="preserve"> </w:t>
      </w:r>
      <w:r>
        <w:t>заболеваний,</w:t>
      </w:r>
      <w:r>
        <w:rPr>
          <w:spacing w:val="2"/>
        </w:rPr>
        <w:t xml:space="preserve"> </w:t>
      </w:r>
      <w:r>
        <w:t>вызываемых</w:t>
      </w:r>
      <w:r>
        <w:rPr>
          <w:spacing w:val="-3"/>
        </w:rPr>
        <w:t xml:space="preserve"> </w:t>
      </w:r>
      <w:r>
        <w:t>растениями.</w:t>
      </w:r>
    </w:p>
    <w:p w:rsidR="007D61C7" w:rsidRDefault="00C553C6">
      <w:pPr>
        <w:pStyle w:val="1"/>
        <w:spacing w:before="9"/>
      </w:pPr>
      <w:r>
        <w:t>Царство</w:t>
      </w:r>
      <w:r>
        <w:rPr>
          <w:spacing w:val="-7"/>
        </w:rPr>
        <w:t xml:space="preserve"> </w:t>
      </w:r>
      <w:r>
        <w:t>Бактерии</w:t>
      </w:r>
    </w:p>
    <w:p w:rsidR="007D61C7" w:rsidRDefault="00C553C6">
      <w:pPr>
        <w:spacing w:before="153" w:line="362" w:lineRule="auto"/>
        <w:ind w:left="683" w:right="553" w:firstLine="710"/>
        <w:jc w:val="both"/>
        <w:rPr>
          <w:i/>
          <w:sz w:val="28"/>
        </w:rPr>
      </w:pPr>
      <w:r>
        <w:rPr>
          <w:sz w:val="28"/>
        </w:rPr>
        <w:t>Бактерии,их строение и жизнедеятельность. Роль бактерий в природе,</w:t>
      </w:r>
      <w:r>
        <w:rPr>
          <w:spacing w:val="1"/>
          <w:sz w:val="28"/>
        </w:rPr>
        <w:t xml:space="preserve"> </w:t>
      </w:r>
      <w:r>
        <w:rPr>
          <w:sz w:val="28"/>
        </w:rPr>
        <w:t>жизни человека. Меры профилактики заболеваний, вызываемых бактериями.</w:t>
      </w:r>
      <w:r>
        <w:rPr>
          <w:spacing w:val="1"/>
          <w:sz w:val="28"/>
        </w:rPr>
        <w:t xml:space="preserve"> </w:t>
      </w:r>
      <w:r>
        <w:rPr>
          <w:i/>
          <w:sz w:val="28"/>
        </w:rPr>
        <w:t>Значение</w:t>
      </w:r>
      <w:r>
        <w:rPr>
          <w:i/>
          <w:spacing w:val="1"/>
          <w:sz w:val="28"/>
        </w:rPr>
        <w:t xml:space="preserve"> </w:t>
      </w:r>
      <w:r>
        <w:rPr>
          <w:i/>
          <w:sz w:val="28"/>
        </w:rPr>
        <w:t>работ</w:t>
      </w:r>
      <w:r>
        <w:rPr>
          <w:i/>
          <w:spacing w:val="2"/>
          <w:sz w:val="28"/>
        </w:rPr>
        <w:t xml:space="preserve"> </w:t>
      </w:r>
      <w:r>
        <w:rPr>
          <w:i/>
          <w:sz w:val="28"/>
        </w:rPr>
        <w:t>Р.</w:t>
      </w:r>
      <w:r>
        <w:rPr>
          <w:i/>
          <w:spacing w:val="3"/>
          <w:sz w:val="28"/>
        </w:rPr>
        <w:t xml:space="preserve"> </w:t>
      </w:r>
      <w:r>
        <w:rPr>
          <w:i/>
          <w:sz w:val="28"/>
        </w:rPr>
        <w:t>Коха</w:t>
      </w:r>
      <w:r>
        <w:rPr>
          <w:i/>
          <w:spacing w:val="1"/>
          <w:sz w:val="28"/>
        </w:rPr>
        <w:t xml:space="preserve"> </w:t>
      </w:r>
      <w:r>
        <w:rPr>
          <w:i/>
          <w:sz w:val="28"/>
        </w:rPr>
        <w:t>и Л.</w:t>
      </w:r>
      <w:r>
        <w:rPr>
          <w:i/>
          <w:spacing w:val="4"/>
          <w:sz w:val="28"/>
        </w:rPr>
        <w:t xml:space="preserve"> </w:t>
      </w:r>
      <w:r>
        <w:rPr>
          <w:i/>
          <w:sz w:val="28"/>
        </w:rPr>
        <w:t>Пастера.</w:t>
      </w:r>
    </w:p>
    <w:p w:rsidR="007D61C7" w:rsidRDefault="00C553C6">
      <w:pPr>
        <w:pStyle w:val="1"/>
        <w:spacing w:line="318" w:lineRule="exact"/>
      </w:pPr>
      <w:r>
        <w:t>Царство</w:t>
      </w:r>
      <w:r>
        <w:rPr>
          <w:spacing w:val="-5"/>
        </w:rPr>
        <w:t xml:space="preserve"> </w:t>
      </w:r>
      <w:r>
        <w:t>Грибы</w:t>
      </w:r>
    </w:p>
    <w:p w:rsidR="007D61C7" w:rsidRDefault="00C553C6">
      <w:pPr>
        <w:pStyle w:val="a3"/>
        <w:spacing w:before="159" w:line="362" w:lineRule="auto"/>
        <w:ind w:right="544"/>
      </w:pPr>
      <w:r>
        <w:t>Отличительные особенности грибов. Многообразие грибов. Роль грибов</w:t>
      </w:r>
      <w:r>
        <w:rPr>
          <w:spacing w:val="1"/>
        </w:rPr>
        <w:t xml:space="preserve"> </w:t>
      </w:r>
      <w:r>
        <w:t>в</w:t>
      </w:r>
      <w:r>
        <w:rPr>
          <w:spacing w:val="41"/>
        </w:rPr>
        <w:t xml:space="preserve"> </w:t>
      </w:r>
      <w:r>
        <w:t>природе,</w:t>
      </w:r>
      <w:r>
        <w:rPr>
          <w:spacing w:val="44"/>
        </w:rPr>
        <w:t xml:space="preserve"> </w:t>
      </w:r>
      <w:r>
        <w:t>жизни</w:t>
      </w:r>
      <w:r>
        <w:rPr>
          <w:spacing w:val="43"/>
        </w:rPr>
        <w:t xml:space="preserve"> </w:t>
      </w:r>
      <w:r>
        <w:t>человека.</w:t>
      </w:r>
      <w:r>
        <w:rPr>
          <w:spacing w:val="44"/>
        </w:rPr>
        <w:t xml:space="preserve"> </w:t>
      </w:r>
      <w:r>
        <w:t>Грибы-паразиты.</w:t>
      </w:r>
      <w:r>
        <w:rPr>
          <w:spacing w:val="44"/>
        </w:rPr>
        <w:t xml:space="preserve"> </w:t>
      </w:r>
      <w:r>
        <w:t>Съедобные</w:t>
      </w:r>
      <w:r>
        <w:rPr>
          <w:spacing w:val="43"/>
        </w:rPr>
        <w:t xml:space="preserve"> </w:t>
      </w:r>
      <w:r>
        <w:t>и</w:t>
      </w:r>
      <w:r>
        <w:rPr>
          <w:spacing w:val="43"/>
        </w:rPr>
        <w:t xml:space="preserve"> </w:t>
      </w:r>
      <w:r>
        <w:t>ядовитые</w:t>
      </w:r>
      <w:r>
        <w:rPr>
          <w:spacing w:val="43"/>
        </w:rPr>
        <w:t xml:space="preserve"> </w:t>
      </w:r>
      <w:r>
        <w:t>грибы.</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60" w:firstLine="0"/>
      </w:pPr>
      <w:r>
        <w:lastRenderedPageBreak/>
        <w:t>Первая помощь при отравлении грибами. Меры профилактики заболеваний,</w:t>
      </w:r>
      <w:r>
        <w:rPr>
          <w:spacing w:val="1"/>
        </w:rPr>
        <w:t xml:space="preserve"> </w:t>
      </w:r>
      <w:r>
        <w:t>вызываемых</w:t>
      </w:r>
      <w:r>
        <w:rPr>
          <w:spacing w:val="-6"/>
        </w:rPr>
        <w:t xml:space="preserve"> </w:t>
      </w:r>
      <w:r>
        <w:t>грибами.</w:t>
      </w:r>
      <w:r>
        <w:rPr>
          <w:spacing w:val="1"/>
        </w:rPr>
        <w:t xml:space="preserve"> </w:t>
      </w:r>
      <w:r>
        <w:t>Лишайники,</w:t>
      </w:r>
      <w:r>
        <w:rPr>
          <w:spacing w:val="1"/>
        </w:rPr>
        <w:t xml:space="preserve"> </w:t>
      </w:r>
      <w:r>
        <w:t>их</w:t>
      </w:r>
      <w:r>
        <w:rPr>
          <w:spacing w:val="-5"/>
        </w:rPr>
        <w:t xml:space="preserve"> </w:t>
      </w:r>
      <w:r>
        <w:t>роль</w:t>
      </w:r>
      <w:r>
        <w:rPr>
          <w:spacing w:val="-3"/>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7D61C7" w:rsidRDefault="00C553C6">
      <w:pPr>
        <w:pStyle w:val="1"/>
        <w:spacing w:line="319" w:lineRule="exact"/>
      </w:pPr>
      <w:r>
        <w:t>Царство</w:t>
      </w:r>
      <w:r>
        <w:rPr>
          <w:spacing w:val="-8"/>
        </w:rPr>
        <w:t xml:space="preserve"> </w:t>
      </w:r>
      <w:r>
        <w:t>Животные</w:t>
      </w:r>
    </w:p>
    <w:p w:rsidR="007D61C7" w:rsidRDefault="00C553C6">
      <w:pPr>
        <w:pStyle w:val="a3"/>
        <w:spacing w:before="159" w:line="360" w:lineRule="auto"/>
        <w:ind w:right="546"/>
      </w:pPr>
      <w:r>
        <w:t>Общее знакомство с животными. Животные ткани, органы и системы</w:t>
      </w:r>
      <w:r>
        <w:rPr>
          <w:spacing w:val="1"/>
        </w:rPr>
        <w:t xml:space="preserve"> </w:t>
      </w:r>
      <w:r>
        <w:t xml:space="preserve">органов животных. </w:t>
      </w:r>
      <w:r>
        <w:rPr>
          <w:i/>
        </w:rPr>
        <w:t>Организм животного как биосистема.</w:t>
      </w:r>
      <w:r>
        <w:rPr>
          <w:i/>
          <w:spacing w:val="1"/>
        </w:rPr>
        <w:t xml:space="preserve"> </w:t>
      </w:r>
      <w:r>
        <w:t>Многообразие и</w:t>
      </w:r>
      <w:r>
        <w:rPr>
          <w:spacing w:val="1"/>
        </w:rPr>
        <w:t xml:space="preserve"> </w:t>
      </w:r>
      <w:r>
        <w:t>классификация животных. Среды обитания животных. Сезонные явления в</w:t>
      </w:r>
      <w:r>
        <w:rPr>
          <w:spacing w:val="1"/>
        </w:rPr>
        <w:t xml:space="preserve"> </w:t>
      </w:r>
      <w:r>
        <w:t>жизни</w:t>
      </w:r>
      <w:r>
        <w:rPr>
          <w:spacing w:val="1"/>
        </w:rPr>
        <w:t xml:space="preserve"> </w:t>
      </w:r>
      <w:r>
        <w:t>животных.</w:t>
      </w:r>
      <w:r>
        <w:rPr>
          <w:spacing w:val="1"/>
        </w:rPr>
        <w:t xml:space="preserve"> </w:t>
      </w:r>
      <w:r>
        <w:t>Поведение</w:t>
      </w:r>
      <w:r>
        <w:rPr>
          <w:spacing w:val="1"/>
        </w:rPr>
        <w:t xml:space="preserve"> </w:t>
      </w:r>
      <w:r>
        <w:t>животных</w:t>
      </w:r>
      <w:r>
        <w:rPr>
          <w:spacing w:val="1"/>
        </w:rPr>
        <w:t xml:space="preserve"> </w:t>
      </w:r>
      <w:r>
        <w:t>(раздражимость,</w:t>
      </w:r>
      <w:r>
        <w:rPr>
          <w:spacing w:val="1"/>
        </w:rPr>
        <w:t xml:space="preserve"> </w:t>
      </w:r>
      <w:r>
        <w:t>рефлексы</w:t>
      </w:r>
      <w:r>
        <w:rPr>
          <w:spacing w:val="1"/>
        </w:rPr>
        <w:t xml:space="preserve"> </w:t>
      </w:r>
      <w:r>
        <w:t>и</w:t>
      </w:r>
      <w:r>
        <w:rPr>
          <w:spacing w:val="1"/>
        </w:rPr>
        <w:t xml:space="preserve"> </w:t>
      </w:r>
      <w:r>
        <w:t>инстинкты).</w:t>
      </w:r>
      <w:r>
        <w:rPr>
          <w:spacing w:val="1"/>
        </w:rPr>
        <w:t xml:space="preserve"> </w:t>
      </w:r>
      <w:r>
        <w:t>Разнообразие</w:t>
      </w:r>
      <w:r>
        <w:rPr>
          <w:spacing w:val="1"/>
        </w:rPr>
        <w:t xml:space="preserve"> </w:t>
      </w:r>
      <w:r>
        <w:t>отношений</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Значение</w:t>
      </w:r>
      <w:r>
        <w:rPr>
          <w:spacing w:val="1"/>
        </w:rPr>
        <w:t xml:space="preserve"> </w:t>
      </w:r>
      <w:r>
        <w:t>животных</w:t>
      </w:r>
      <w:r>
        <w:rPr>
          <w:spacing w:val="-4"/>
        </w:rPr>
        <w:t xml:space="preserve"> </w:t>
      </w:r>
      <w:r>
        <w:t>в природе</w:t>
      </w:r>
      <w:r>
        <w:rPr>
          <w:spacing w:val="2"/>
        </w:rPr>
        <w:t xml:space="preserve"> </w:t>
      </w:r>
      <w:r>
        <w:t>и жизни</w:t>
      </w:r>
      <w:r>
        <w:rPr>
          <w:spacing w:val="1"/>
        </w:rPr>
        <w:t xml:space="preserve"> </w:t>
      </w:r>
      <w:r>
        <w:t>человека.</w:t>
      </w:r>
    </w:p>
    <w:p w:rsidR="007D61C7" w:rsidRDefault="00C553C6">
      <w:pPr>
        <w:pStyle w:val="1"/>
        <w:spacing w:before="7"/>
      </w:pPr>
      <w:r>
        <w:t>Одноклеточные</w:t>
      </w:r>
      <w:r>
        <w:rPr>
          <w:spacing w:val="-6"/>
        </w:rPr>
        <w:t xml:space="preserve"> </w:t>
      </w:r>
      <w:r>
        <w:t>животные,</w:t>
      </w:r>
      <w:r>
        <w:rPr>
          <w:spacing w:val="-3"/>
        </w:rPr>
        <w:t xml:space="preserve"> </w:t>
      </w:r>
      <w:r>
        <w:t>или</w:t>
      </w:r>
      <w:r>
        <w:rPr>
          <w:spacing w:val="-8"/>
        </w:rPr>
        <w:t xml:space="preserve"> </w:t>
      </w:r>
      <w:r>
        <w:t>Простейшие</w:t>
      </w:r>
    </w:p>
    <w:p w:rsidR="007D61C7" w:rsidRDefault="00C553C6">
      <w:pPr>
        <w:pStyle w:val="a3"/>
        <w:spacing w:before="154" w:line="360" w:lineRule="auto"/>
        <w:ind w:right="542"/>
      </w:pPr>
      <w:r>
        <w:t>Общая</w:t>
      </w:r>
      <w:r>
        <w:rPr>
          <w:spacing w:val="1"/>
        </w:rPr>
        <w:t xml:space="preserve"> </w:t>
      </w:r>
      <w:r>
        <w:t>характеристика</w:t>
      </w:r>
      <w:r>
        <w:rPr>
          <w:spacing w:val="1"/>
        </w:rPr>
        <w:t xml:space="preserve"> </w:t>
      </w:r>
      <w:r>
        <w:t>простейших.</w:t>
      </w:r>
      <w:r>
        <w:rPr>
          <w:spacing w:val="1"/>
        </w:rPr>
        <w:t xml:space="preserve"> </w:t>
      </w:r>
      <w:r>
        <w:rPr>
          <w:i/>
        </w:rPr>
        <w:t>Происхождение</w:t>
      </w:r>
      <w:r>
        <w:rPr>
          <w:i/>
          <w:spacing w:val="1"/>
        </w:rPr>
        <w:t xml:space="preserve"> </w:t>
      </w:r>
      <w:r>
        <w:rPr>
          <w:i/>
        </w:rPr>
        <w:t>простейших</w:t>
      </w:r>
      <w:r>
        <w:t>.</w:t>
      </w:r>
      <w:r>
        <w:rPr>
          <w:spacing w:val="1"/>
        </w:rPr>
        <w:t xml:space="preserve"> </w:t>
      </w:r>
      <w:r>
        <w:t>Значение простейших в природе и жизни человека. Пути заражения человека и</w:t>
      </w:r>
      <w:r>
        <w:rPr>
          <w:spacing w:val="-67"/>
        </w:rPr>
        <w:t xml:space="preserve"> </w:t>
      </w:r>
      <w:r>
        <w:t>животных паразитическими простейшими. Меры профилактики заболеваний,</w:t>
      </w:r>
      <w:r>
        <w:rPr>
          <w:spacing w:val="1"/>
        </w:rPr>
        <w:t xml:space="preserve"> </w:t>
      </w:r>
      <w:r>
        <w:t>вызываемых</w:t>
      </w:r>
      <w:r>
        <w:rPr>
          <w:spacing w:val="-4"/>
        </w:rPr>
        <w:t xml:space="preserve"> </w:t>
      </w:r>
      <w:r>
        <w:t>одноклеточными</w:t>
      </w:r>
      <w:r>
        <w:rPr>
          <w:spacing w:val="1"/>
        </w:rPr>
        <w:t xml:space="preserve"> </w:t>
      </w:r>
      <w:r>
        <w:t>животными.</w:t>
      </w:r>
    </w:p>
    <w:p w:rsidR="007D61C7" w:rsidRDefault="00C553C6">
      <w:pPr>
        <w:pStyle w:val="1"/>
        <w:spacing w:before="7"/>
      </w:pPr>
      <w:r>
        <w:t>Тип</w:t>
      </w:r>
      <w:r>
        <w:rPr>
          <w:spacing w:val="-8"/>
        </w:rPr>
        <w:t xml:space="preserve"> </w:t>
      </w:r>
      <w:r>
        <w:t>Кишечнополостные</w:t>
      </w:r>
    </w:p>
    <w:p w:rsidR="007D61C7" w:rsidRDefault="00C553C6">
      <w:pPr>
        <w:pStyle w:val="a3"/>
        <w:spacing w:before="154" w:line="362" w:lineRule="auto"/>
        <w:ind w:right="546"/>
      </w:pPr>
      <w:r>
        <w:t>Многоклеточные</w:t>
      </w:r>
      <w:r>
        <w:rPr>
          <w:spacing w:val="1"/>
        </w:rPr>
        <w:t xml:space="preserve"> </w:t>
      </w:r>
      <w:r>
        <w:t>животные.</w:t>
      </w:r>
      <w:r>
        <w:rPr>
          <w:spacing w:val="1"/>
        </w:rPr>
        <w:t xml:space="preserve"> </w:t>
      </w:r>
      <w:r>
        <w:t>Общая</w:t>
      </w:r>
      <w:r>
        <w:rPr>
          <w:spacing w:val="1"/>
        </w:rPr>
        <w:t xml:space="preserve"> </w:t>
      </w:r>
      <w:r>
        <w:t>характеристика</w:t>
      </w:r>
      <w:r>
        <w:rPr>
          <w:spacing w:val="1"/>
        </w:rPr>
        <w:t xml:space="preserve"> </w:t>
      </w:r>
      <w:r>
        <w:t>типа</w:t>
      </w:r>
      <w:r>
        <w:rPr>
          <w:spacing w:val="1"/>
        </w:rPr>
        <w:t xml:space="preserve"> </w:t>
      </w:r>
      <w:r>
        <w:t>Кишечнополостные.</w:t>
      </w:r>
      <w:r>
        <w:rPr>
          <w:spacing w:val="1"/>
        </w:rPr>
        <w:t xml:space="preserve"> </w:t>
      </w:r>
      <w:r>
        <w:t>Регенерация.</w:t>
      </w:r>
      <w:r>
        <w:rPr>
          <w:spacing w:val="1"/>
        </w:rPr>
        <w:t xml:space="preserve"> </w:t>
      </w:r>
      <w:r>
        <w:rPr>
          <w:i/>
        </w:rPr>
        <w:t>Происхождение</w:t>
      </w:r>
      <w:r>
        <w:rPr>
          <w:i/>
          <w:spacing w:val="1"/>
        </w:rPr>
        <w:t xml:space="preserve"> </w:t>
      </w:r>
      <w:r>
        <w:rPr>
          <w:i/>
        </w:rPr>
        <w:t>кишечнополостных.</w:t>
      </w:r>
      <w:r>
        <w:rPr>
          <w:i/>
          <w:spacing w:val="1"/>
        </w:rPr>
        <w:t xml:space="preserve"> </w:t>
      </w:r>
      <w:r>
        <w:t>Значение</w:t>
      </w:r>
      <w:r>
        <w:rPr>
          <w:spacing w:val="1"/>
        </w:rPr>
        <w:t xml:space="preserve"> </w:t>
      </w:r>
      <w:r>
        <w:t>кишечнополостных в</w:t>
      </w:r>
      <w:r>
        <w:rPr>
          <w:spacing w:val="-1"/>
        </w:rPr>
        <w:t xml:space="preserve"> </w:t>
      </w:r>
      <w:r>
        <w:t>природе</w:t>
      </w:r>
      <w:r>
        <w:rPr>
          <w:spacing w:val="1"/>
        </w:rPr>
        <w:t xml:space="preserve"> </w:t>
      </w:r>
      <w:r>
        <w:t>и</w:t>
      </w:r>
      <w:r>
        <w:rPr>
          <w:spacing w:val="1"/>
        </w:rPr>
        <w:t xml:space="preserve"> </w:t>
      </w:r>
      <w:r>
        <w:t>жизни человека.</w:t>
      </w:r>
    </w:p>
    <w:p w:rsidR="007D61C7" w:rsidRDefault="00C553C6">
      <w:pPr>
        <w:pStyle w:val="1"/>
        <w:spacing w:line="318" w:lineRule="exact"/>
      </w:pPr>
      <w:r>
        <w:t>Типы</w:t>
      </w:r>
      <w:r>
        <w:rPr>
          <w:spacing w:val="-5"/>
        </w:rPr>
        <w:t xml:space="preserve"> </w:t>
      </w:r>
      <w:r>
        <w:t>червей</w:t>
      </w:r>
    </w:p>
    <w:p w:rsidR="007D61C7" w:rsidRDefault="00C553C6">
      <w:pPr>
        <w:pStyle w:val="a3"/>
        <w:spacing w:before="158" w:line="360" w:lineRule="auto"/>
        <w:ind w:right="548"/>
        <w:rPr>
          <w:i/>
        </w:rPr>
      </w:pPr>
      <w:r>
        <w:t>Тип Плоские черви, общая характеристика. Тип Круглые черви, общая</w:t>
      </w:r>
      <w:r>
        <w:rPr>
          <w:spacing w:val="1"/>
        </w:rPr>
        <w:t xml:space="preserve"> </w:t>
      </w:r>
      <w:r>
        <w:t>характеристика. Тип Кольчатые черви, общая характеристика. Паразитические</w:t>
      </w:r>
      <w:r>
        <w:rPr>
          <w:spacing w:val="-67"/>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паразитическими</w:t>
      </w:r>
      <w:r>
        <w:rPr>
          <w:spacing w:val="1"/>
        </w:rPr>
        <w:t xml:space="preserve"> </w:t>
      </w:r>
      <w:r>
        <w:t>червями.</w:t>
      </w:r>
      <w:r>
        <w:rPr>
          <w:spacing w:val="1"/>
        </w:rPr>
        <w:t xml:space="preserve"> </w:t>
      </w:r>
      <w:r>
        <w:t>Меры</w:t>
      </w:r>
      <w:r>
        <w:rPr>
          <w:spacing w:val="1"/>
        </w:rPr>
        <w:t xml:space="preserve"> </w:t>
      </w:r>
      <w:r>
        <w:t>профилактики</w:t>
      </w:r>
      <w:r>
        <w:rPr>
          <w:spacing w:val="1"/>
        </w:rPr>
        <w:t xml:space="preserve"> </w:t>
      </w:r>
      <w:r>
        <w:t>заражения.</w:t>
      </w:r>
      <w:r>
        <w:rPr>
          <w:spacing w:val="1"/>
        </w:rPr>
        <w:t xml:space="preserve"> </w:t>
      </w:r>
      <w:r>
        <w:t>Значение</w:t>
      </w:r>
      <w:r>
        <w:rPr>
          <w:spacing w:val="1"/>
        </w:rPr>
        <w:t xml:space="preserve"> </w:t>
      </w:r>
      <w:r>
        <w:t>дождевых</w:t>
      </w:r>
      <w:r>
        <w:rPr>
          <w:spacing w:val="-5"/>
        </w:rPr>
        <w:t xml:space="preserve"> </w:t>
      </w:r>
      <w:r>
        <w:t>червей в</w:t>
      </w:r>
      <w:r>
        <w:rPr>
          <w:spacing w:val="-1"/>
        </w:rPr>
        <w:t xml:space="preserve"> </w:t>
      </w:r>
      <w:r>
        <w:t>почвообразовании.</w:t>
      </w:r>
      <w:r>
        <w:rPr>
          <w:spacing w:val="8"/>
        </w:rPr>
        <w:t xml:space="preserve"> </w:t>
      </w:r>
      <w:r>
        <w:rPr>
          <w:i/>
        </w:rPr>
        <w:t>Происхождение</w:t>
      </w:r>
      <w:r>
        <w:rPr>
          <w:i/>
          <w:spacing w:val="1"/>
        </w:rPr>
        <w:t xml:space="preserve"> </w:t>
      </w:r>
      <w:r>
        <w:rPr>
          <w:i/>
        </w:rPr>
        <w:t>червей.</w:t>
      </w:r>
    </w:p>
    <w:p w:rsidR="007D61C7" w:rsidRDefault="00C553C6">
      <w:pPr>
        <w:pStyle w:val="1"/>
        <w:spacing w:before="5"/>
      </w:pPr>
      <w:r>
        <w:t>Тип</w:t>
      </w:r>
      <w:r>
        <w:rPr>
          <w:spacing w:val="-6"/>
        </w:rPr>
        <w:t xml:space="preserve"> </w:t>
      </w:r>
      <w:r>
        <w:t>Моллюски</w:t>
      </w:r>
    </w:p>
    <w:p w:rsidR="007D61C7" w:rsidRDefault="00C553C6">
      <w:pPr>
        <w:pStyle w:val="a3"/>
        <w:spacing w:before="158"/>
        <w:ind w:left="1394" w:firstLine="0"/>
      </w:pPr>
      <w:r>
        <w:t>Общая</w:t>
      </w:r>
      <w:r>
        <w:rPr>
          <w:spacing w:val="137"/>
        </w:rPr>
        <w:t xml:space="preserve"> </w:t>
      </w:r>
      <w:r>
        <w:t>характеристика</w:t>
      </w:r>
      <w:r>
        <w:rPr>
          <w:spacing w:val="72"/>
        </w:rPr>
        <w:t xml:space="preserve"> </w:t>
      </w:r>
      <w:r>
        <w:t>типа</w:t>
      </w:r>
      <w:r>
        <w:rPr>
          <w:spacing w:val="138"/>
        </w:rPr>
        <w:t xml:space="preserve"> </w:t>
      </w:r>
      <w:r>
        <w:t>Моллюски.</w:t>
      </w:r>
      <w:r>
        <w:rPr>
          <w:spacing w:val="138"/>
        </w:rPr>
        <w:t xml:space="preserve"> </w:t>
      </w:r>
      <w:r>
        <w:t>Многообразие</w:t>
      </w:r>
      <w:r>
        <w:rPr>
          <w:spacing w:val="137"/>
        </w:rPr>
        <w:t xml:space="preserve"> </w:t>
      </w:r>
      <w:r>
        <w:t>моллюсков.</w:t>
      </w:r>
    </w:p>
    <w:p w:rsidR="007D61C7" w:rsidRDefault="00C553C6">
      <w:pPr>
        <w:spacing w:before="158"/>
        <w:ind w:left="683"/>
        <w:jc w:val="both"/>
        <w:rPr>
          <w:sz w:val="28"/>
        </w:rPr>
      </w:pPr>
      <w:r>
        <w:rPr>
          <w:i/>
          <w:sz w:val="28"/>
        </w:rPr>
        <w:t>Происхождение</w:t>
      </w:r>
      <w:r>
        <w:rPr>
          <w:i/>
          <w:spacing w:val="-3"/>
          <w:sz w:val="28"/>
        </w:rPr>
        <w:t xml:space="preserve"> </w:t>
      </w:r>
      <w:r>
        <w:rPr>
          <w:i/>
          <w:sz w:val="28"/>
        </w:rPr>
        <w:t xml:space="preserve">моллюсков </w:t>
      </w:r>
      <w:r>
        <w:rPr>
          <w:sz w:val="28"/>
        </w:rPr>
        <w:t>и</w:t>
      </w:r>
      <w:r>
        <w:rPr>
          <w:spacing w:val="-4"/>
          <w:sz w:val="28"/>
        </w:rPr>
        <w:t xml:space="preserve"> </w:t>
      </w:r>
      <w:r>
        <w:rPr>
          <w:sz w:val="28"/>
        </w:rPr>
        <w:t>их</w:t>
      </w:r>
      <w:r>
        <w:rPr>
          <w:spacing w:val="-8"/>
          <w:sz w:val="28"/>
        </w:rPr>
        <w:t xml:space="preserve"> </w:t>
      </w:r>
      <w:r>
        <w:rPr>
          <w:sz w:val="28"/>
        </w:rPr>
        <w:t>значение</w:t>
      </w:r>
      <w:r>
        <w:rPr>
          <w:spacing w:val="-2"/>
          <w:sz w:val="28"/>
        </w:rPr>
        <w:t xml:space="preserve"> </w:t>
      </w:r>
      <w:r>
        <w:rPr>
          <w:sz w:val="28"/>
        </w:rPr>
        <w:t>в</w:t>
      </w:r>
      <w:r>
        <w:rPr>
          <w:spacing w:val="-5"/>
          <w:sz w:val="28"/>
        </w:rPr>
        <w:t xml:space="preserve"> </w:t>
      </w:r>
      <w:r>
        <w:rPr>
          <w:sz w:val="28"/>
        </w:rPr>
        <w:t>природе</w:t>
      </w:r>
      <w:r>
        <w:rPr>
          <w:spacing w:val="-3"/>
          <w:sz w:val="28"/>
        </w:rPr>
        <w:t xml:space="preserve"> </w:t>
      </w:r>
      <w:r>
        <w:rPr>
          <w:sz w:val="28"/>
        </w:rPr>
        <w:t>и</w:t>
      </w:r>
      <w:r>
        <w:rPr>
          <w:spacing w:val="-4"/>
          <w:sz w:val="28"/>
        </w:rPr>
        <w:t xml:space="preserve"> </w:t>
      </w:r>
      <w:r>
        <w:rPr>
          <w:sz w:val="28"/>
        </w:rPr>
        <w:t>жизни</w:t>
      </w:r>
      <w:r>
        <w:rPr>
          <w:spacing w:val="-3"/>
          <w:sz w:val="28"/>
        </w:rPr>
        <w:t xml:space="preserve"> </w:t>
      </w:r>
      <w:r>
        <w:rPr>
          <w:sz w:val="28"/>
        </w:rPr>
        <w:t>человека.</w:t>
      </w:r>
    </w:p>
    <w:p w:rsidR="007D61C7" w:rsidRDefault="00C553C6">
      <w:pPr>
        <w:pStyle w:val="1"/>
        <w:spacing w:before="168"/>
        <w:jc w:val="left"/>
      </w:pPr>
      <w:r>
        <w:t>Тип</w:t>
      </w:r>
      <w:r>
        <w:rPr>
          <w:spacing w:val="-6"/>
        </w:rPr>
        <w:t xml:space="preserve"> </w:t>
      </w:r>
      <w:r>
        <w:t>Членистоногие</w:t>
      </w:r>
    </w:p>
    <w:p w:rsidR="007D61C7" w:rsidRDefault="00C553C6">
      <w:pPr>
        <w:pStyle w:val="a3"/>
        <w:tabs>
          <w:tab w:val="left" w:pos="2626"/>
          <w:tab w:val="left" w:pos="4890"/>
          <w:tab w:val="left" w:pos="5853"/>
          <w:tab w:val="left" w:pos="8146"/>
          <w:tab w:val="left" w:pos="9344"/>
        </w:tabs>
        <w:spacing w:before="158"/>
        <w:ind w:left="1394" w:firstLine="0"/>
        <w:jc w:val="left"/>
      </w:pPr>
      <w:r>
        <w:t>Общая</w:t>
      </w:r>
      <w:r>
        <w:tab/>
        <w:t>характеристика</w:t>
      </w:r>
      <w:r>
        <w:tab/>
        <w:t>типа</w:t>
      </w:r>
      <w:r>
        <w:tab/>
        <w:t>Членистоногие.</w:t>
      </w:r>
      <w:r>
        <w:tab/>
        <w:t>Среды</w:t>
      </w:r>
      <w:r>
        <w:tab/>
        <w:t>жизни.</w:t>
      </w:r>
    </w:p>
    <w:p w:rsidR="007D61C7" w:rsidRDefault="00C553C6">
      <w:pPr>
        <w:spacing w:before="158"/>
        <w:ind w:left="683"/>
        <w:rPr>
          <w:sz w:val="28"/>
        </w:rPr>
      </w:pPr>
      <w:r>
        <w:rPr>
          <w:i/>
          <w:sz w:val="28"/>
        </w:rPr>
        <w:t>Происхождение</w:t>
      </w:r>
      <w:r>
        <w:rPr>
          <w:i/>
          <w:spacing w:val="-8"/>
          <w:sz w:val="28"/>
        </w:rPr>
        <w:t xml:space="preserve"> </w:t>
      </w:r>
      <w:r>
        <w:rPr>
          <w:i/>
          <w:sz w:val="28"/>
        </w:rPr>
        <w:t>членистоногих</w:t>
      </w:r>
      <w:r>
        <w:rPr>
          <w:sz w:val="28"/>
        </w:rPr>
        <w:t>.</w:t>
      </w:r>
      <w:r>
        <w:rPr>
          <w:spacing w:val="-6"/>
          <w:sz w:val="28"/>
        </w:rPr>
        <w:t xml:space="preserve"> </w:t>
      </w:r>
      <w:r>
        <w:rPr>
          <w:sz w:val="28"/>
        </w:rPr>
        <w:t>Охрана</w:t>
      </w:r>
      <w:r>
        <w:rPr>
          <w:spacing w:val="-8"/>
          <w:sz w:val="28"/>
        </w:rPr>
        <w:t xml:space="preserve"> </w:t>
      </w:r>
      <w:r>
        <w:rPr>
          <w:sz w:val="28"/>
        </w:rPr>
        <w:t>членистоногих.</w:t>
      </w:r>
    </w:p>
    <w:p w:rsidR="007D61C7" w:rsidRDefault="007D61C7">
      <w:pPr>
        <w:rPr>
          <w:sz w:val="28"/>
        </w:rPr>
        <w:sectPr w:rsidR="007D61C7">
          <w:pgSz w:w="11910" w:h="16840"/>
          <w:pgMar w:top="1040" w:right="20" w:bottom="1140" w:left="1160" w:header="0" w:footer="880" w:gutter="0"/>
          <w:cols w:space="720"/>
        </w:sectPr>
      </w:pPr>
    </w:p>
    <w:p w:rsidR="007D61C7" w:rsidRDefault="00C553C6">
      <w:pPr>
        <w:pStyle w:val="a3"/>
        <w:spacing w:before="67" w:line="362" w:lineRule="auto"/>
        <w:ind w:right="557"/>
      </w:pPr>
      <w:r>
        <w:lastRenderedPageBreak/>
        <w:t>Класс</w:t>
      </w:r>
      <w:r>
        <w:rPr>
          <w:spacing w:val="1"/>
        </w:rPr>
        <w:t xml:space="preserve"> </w:t>
      </w:r>
      <w:r>
        <w:t>Ракообразные.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ракообразных,</w:t>
      </w:r>
      <w:r>
        <w:rPr>
          <w:spacing w:val="3"/>
        </w:rPr>
        <w:t xml:space="preserve"> </w:t>
      </w:r>
      <w:r>
        <w:t>их</w:t>
      </w:r>
      <w:r>
        <w:rPr>
          <w:spacing w:val="-4"/>
        </w:rPr>
        <w:t xml:space="preserve"> </w:t>
      </w:r>
      <w:r>
        <w:t>значение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 человека.</w:t>
      </w:r>
    </w:p>
    <w:p w:rsidR="007D61C7" w:rsidRDefault="00C553C6">
      <w:pPr>
        <w:pStyle w:val="a3"/>
        <w:spacing w:line="360" w:lineRule="auto"/>
        <w:ind w:right="535"/>
      </w:pPr>
      <w:r>
        <w:t>Класс</w:t>
      </w:r>
      <w:r>
        <w:rPr>
          <w:spacing w:val="1"/>
        </w:rPr>
        <w:t xml:space="preserve"> </w:t>
      </w:r>
      <w:r>
        <w:t>Паукообразные.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паукообразных,</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Клещи</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заболеваний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Меры</w:t>
      </w:r>
      <w:r>
        <w:rPr>
          <w:spacing w:val="1"/>
        </w:rPr>
        <w:t xml:space="preserve"> </w:t>
      </w:r>
      <w:r>
        <w:t>профилактики.</w:t>
      </w:r>
    </w:p>
    <w:p w:rsidR="007D61C7" w:rsidRDefault="00C553C6">
      <w:pPr>
        <w:spacing w:line="360" w:lineRule="auto"/>
        <w:ind w:left="683" w:right="546" w:firstLine="710"/>
        <w:jc w:val="both"/>
        <w:rPr>
          <w:sz w:val="28"/>
        </w:rPr>
      </w:pPr>
      <w:r>
        <w:rPr>
          <w:sz w:val="28"/>
        </w:rPr>
        <w:t>Класс</w:t>
      </w:r>
      <w:r>
        <w:rPr>
          <w:spacing w:val="1"/>
          <w:sz w:val="28"/>
        </w:rPr>
        <w:t xml:space="preserve"> </w:t>
      </w:r>
      <w:r>
        <w:rPr>
          <w:sz w:val="28"/>
        </w:rPr>
        <w:t>Насекомые.</w:t>
      </w:r>
      <w:r>
        <w:rPr>
          <w:spacing w:val="1"/>
          <w:sz w:val="28"/>
        </w:rPr>
        <w:t xml:space="preserve"> </w:t>
      </w:r>
      <w:r>
        <w:rPr>
          <w:sz w:val="28"/>
        </w:rPr>
        <w:t>Особенности</w:t>
      </w:r>
      <w:r>
        <w:rPr>
          <w:spacing w:val="1"/>
          <w:sz w:val="28"/>
        </w:rPr>
        <w:t xml:space="preserve"> </w:t>
      </w:r>
      <w:r>
        <w:rPr>
          <w:sz w:val="28"/>
        </w:rPr>
        <w:t>строения</w:t>
      </w:r>
      <w:r>
        <w:rPr>
          <w:spacing w:val="1"/>
          <w:sz w:val="28"/>
        </w:rPr>
        <w:t xml:space="preserve"> </w:t>
      </w:r>
      <w:r>
        <w:rPr>
          <w:sz w:val="28"/>
        </w:rPr>
        <w:t>и</w:t>
      </w:r>
      <w:r>
        <w:rPr>
          <w:spacing w:val="1"/>
          <w:sz w:val="28"/>
        </w:rPr>
        <w:t xml:space="preserve"> </w:t>
      </w:r>
      <w:r>
        <w:rPr>
          <w:sz w:val="28"/>
        </w:rPr>
        <w:t>жизнедеятельности</w:t>
      </w:r>
      <w:r>
        <w:rPr>
          <w:spacing w:val="1"/>
          <w:sz w:val="28"/>
        </w:rPr>
        <w:t xml:space="preserve"> </w:t>
      </w:r>
      <w:r>
        <w:rPr>
          <w:sz w:val="28"/>
        </w:rPr>
        <w:t>насекомых. Поведение насекомых, инстинкты. Значение насекомых в природе</w:t>
      </w:r>
      <w:r>
        <w:rPr>
          <w:spacing w:val="1"/>
          <w:sz w:val="28"/>
        </w:rPr>
        <w:t xml:space="preserve"> </w:t>
      </w:r>
      <w:r>
        <w:rPr>
          <w:sz w:val="28"/>
        </w:rPr>
        <w:t>и</w:t>
      </w:r>
      <w:r>
        <w:rPr>
          <w:spacing w:val="1"/>
          <w:sz w:val="28"/>
        </w:rPr>
        <w:t xml:space="preserve"> </w:t>
      </w:r>
      <w:r>
        <w:rPr>
          <w:sz w:val="28"/>
        </w:rPr>
        <w:t>сельскохозяйственной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Насекомые</w:t>
      </w:r>
      <w:r>
        <w:rPr>
          <w:spacing w:val="1"/>
          <w:sz w:val="28"/>
        </w:rPr>
        <w:t xml:space="preserve"> </w:t>
      </w:r>
      <w:r>
        <w:rPr>
          <w:sz w:val="28"/>
        </w:rPr>
        <w:t>–</w:t>
      </w:r>
      <w:r>
        <w:rPr>
          <w:spacing w:val="70"/>
          <w:sz w:val="28"/>
        </w:rPr>
        <w:t xml:space="preserve"> </w:t>
      </w:r>
      <w:r>
        <w:rPr>
          <w:sz w:val="28"/>
        </w:rPr>
        <w:t>вредители.</w:t>
      </w:r>
      <w:r>
        <w:rPr>
          <w:spacing w:val="1"/>
          <w:sz w:val="28"/>
        </w:rPr>
        <w:t xml:space="preserve"> </w:t>
      </w:r>
      <w:r>
        <w:rPr>
          <w:i/>
          <w:sz w:val="28"/>
        </w:rPr>
        <w:t>Меры</w:t>
      </w:r>
      <w:r>
        <w:rPr>
          <w:i/>
          <w:spacing w:val="1"/>
          <w:sz w:val="28"/>
        </w:rPr>
        <w:t xml:space="preserve"> </w:t>
      </w:r>
      <w:r>
        <w:rPr>
          <w:i/>
          <w:sz w:val="28"/>
        </w:rPr>
        <w:t>по</w:t>
      </w:r>
      <w:r>
        <w:rPr>
          <w:i/>
          <w:spacing w:val="1"/>
          <w:sz w:val="28"/>
        </w:rPr>
        <w:t xml:space="preserve"> </w:t>
      </w:r>
      <w:r>
        <w:rPr>
          <w:i/>
          <w:sz w:val="28"/>
        </w:rPr>
        <w:t>сокращению</w:t>
      </w:r>
      <w:r>
        <w:rPr>
          <w:i/>
          <w:spacing w:val="1"/>
          <w:sz w:val="28"/>
        </w:rPr>
        <w:t xml:space="preserve"> </w:t>
      </w:r>
      <w:r>
        <w:rPr>
          <w:i/>
          <w:sz w:val="28"/>
        </w:rPr>
        <w:t>численности</w:t>
      </w:r>
      <w:r>
        <w:rPr>
          <w:i/>
          <w:spacing w:val="1"/>
          <w:sz w:val="28"/>
        </w:rPr>
        <w:t xml:space="preserve"> </w:t>
      </w:r>
      <w:r>
        <w:rPr>
          <w:i/>
          <w:sz w:val="28"/>
        </w:rPr>
        <w:t>насекомых-вредителей.</w:t>
      </w:r>
      <w:r>
        <w:rPr>
          <w:i/>
          <w:spacing w:val="1"/>
          <w:sz w:val="28"/>
        </w:rPr>
        <w:t xml:space="preserve"> </w:t>
      </w:r>
      <w:r>
        <w:rPr>
          <w:i/>
          <w:sz w:val="28"/>
        </w:rPr>
        <w:t>Насекомые,</w:t>
      </w:r>
      <w:r>
        <w:rPr>
          <w:i/>
          <w:spacing w:val="1"/>
          <w:sz w:val="28"/>
        </w:rPr>
        <w:t xml:space="preserve"> </w:t>
      </w:r>
      <w:r>
        <w:rPr>
          <w:i/>
          <w:sz w:val="28"/>
        </w:rPr>
        <w:t>снижающие</w:t>
      </w:r>
      <w:r>
        <w:rPr>
          <w:i/>
          <w:spacing w:val="1"/>
          <w:sz w:val="28"/>
        </w:rPr>
        <w:t xml:space="preserve"> </w:t>
      </w:r>
      <w:r>
        <w:rPr>
          <w:i/>
          <w:sz w:val="28"/>
        </w:rPr>
        <w:t>численность</w:t>
      </w:r>
      <w:r>
        <w:rPr>
          <w:i/>
          <w:spacing w:val="1"/>
          <w:sz w:val="28"/>
        </w:rPr>
        <w:t xml:space="preserve"> </w:t>
      </w:r>
      <w:r>
        <w:rPr>
          <w:i/>
          <w:sz w:val="28"/>
        </w:rPr>
        <w:t>вредителей</w:t>
      </w:r>
      <w:r>
        <w:rPr>
          <w:i/>
          <w:spacing w:val="1"/>
          <w:sz w:val="28"/>
        </w:rPr>
        <w:t xml:space="preserve"> </w:t>
      </w:r>
      <w:r>
        <w:rPr>
          <w:i/>
          <w:sz w:val="28"/>
        </w:rPr>
        <w:t>растений.</w:t>
      </w:r>
      <w:r>
        <w:rPr>
          <w:i/>
          <w:spacing w:val="1"/>
          <w:sz w:val="28"/>
        </w:rPr>
        <w:t xml:space="preserve"> </w:t>
      </w:r>
      <w:r>
        <w:rPr>
          <w:sz w:val="28"/>
        </w:rPr>
        <w:t>Насекомые</w:t>
      </w:r>
      <w:r>
        <w:rPr>
          <w:spacing w:val="1"/>
          <w:sz w:val="28"/>
        </w:rPr>
        <w:t xml:space="preserve"> </w:t>
      </w:r>
      <w:r>
        <w:rPr>
          <w:sz w:val="28"/>
        </w:rPr>
        <w:t>–</w:t>
      </w:r>
      <w:r>
        <w:rPr>
          <w:spacing w:val="1"/>
          <w:sz w:val="28"/>
        </w:rPr>
        <w:t xml:space="preserve"> </w:t>
      </w:r>
      <w:r>
        <w:rPr>
          <w:sz w:val="28"/>
        </w:rPr>
        <w:t>переносчики</w:t>
      </w:r>
      <w:r>
        <w:rPr>
          <w:spacing w:val="-67"/>
          <w:sz w:val="28"/>
        </w:rPr>
        <w:t xml:space="preserve"> </w:t>
      </w:r>
      <w:r>
        <w:rPr>
          <w:sz w:val="28"/>
        </w:rPr>
        <w:t>возбудителей</w:t>
      </w:r>
      <w:r>
        <w:rPr>
          <w:spacing w:val="1"/>
          <w:sz w:val="28"/>
        </w:rPr>
        <w:t xml:space="preserve"> </w:t>
      </w:r>
      <w:r>
        <w:rPr>
          <w:sz w:val="28"/>
        </w:rPr>
        <w:t>и</w:t>
      </w:r>
      <w:r>
        <w:rPr>
          <w:spacing w:val="1"/>
          <w:sz w:val="28"/>
        </w:rPr>
        <w:t xml:space="preserve"> </w:t>
      </w:r>
      <w:r>
        <w:rPr>
          <w:sz w:val="28"/>
        </w:rPr>
        <w:t>паразиты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домашних животных.</w:t>
      </w:r>
      <w:r>
        <w:rPr>
          <w:spacing w:val="1"/>
          <w:sz w:val="28"/>
        </w:rPr>
        <w:t xml:space="preserve"> </w:t>
      </w:r>
      <w:r>
        <w:rPr>
          <w:sz w:val="28"/>
        </w:rPr>
        <w:t>Одомашненные</w:t>
      </w:r>
      <w:r>
        <w:rPr>
          <w:spacing w:val="1"/>
          <w:sz w:val="28"/>
        </w:rPr>
        <w:t xml:space="preserve"> </w:t>
      </w:r>
      <w:r>
        <w:rPr>
          <w:sz w:val="28"/>
        </w:rPr>
        <w:t>насекомые:</w:t>
      </w:r>
      <w:r>
        <w:rPr>
          <w:spacing w:val="-5"/>
          <w:sz w:val="28"/>
        </w:rPr>
        <w:t xml:space="preserve"> </w:t>
      </w:r>
      <w:r>
        <w:rPr>
          <w:sz w:val="28"/>
        </w:rPr>
        <w:t>медоносная</w:t>
      </w:r>
      <w:r>
        <w:rPr>
          <w:spacing w:val="2"/>
          <w:sz w:val="28"/>
        </w:rPr>
        <w:t xml:space="preserve"> </w:t>
      </w:r>
      <w:r>
        <w:rPr>
          <w:sz w:val="28"/>
        </w:rPr>
        <w:t>пчела</w:t>
      </w:r>
      <w:r>
        <w:rPr>
          <w:spacing w:val="2"/>
          <w:sz w:val="28"/>
        </w:rPr>
        <w:t xml:space="preserve"> </w:t>
      </w:r>
      <w:r>
        <w:rPr>
          <w:sz w:val="28"/>
        </w:rPr>
        <w:t>и тутовый</w:t>
      </w:r>
      <w:r>
        <w:rPr>
          <w:spacing w:val="5"/>
          <w:sz w:val="28"/>
        </w:rPr>
        <w:t xml:space="preserve"> </w:t>
      </w:r>
      <w:r>
        <w:rPr>
          <w:sz w:val="28"/>
        </w:rPr>
        <w:t>шелкопряд.</w:t>
      </w:r>
    </w:p>
    <w:p w:rsidR="007D61C7" w:rsidRDefault="00C553C6">
      <w:pPr>
        <w:pStyle w:val="1"/>
        <w:spacing w:before="1"/>
      </w:pPr>
      <w:r>
        <w:t>Тип</w:t>
      </w:r>
      <w:r>
        <w:rPr>
          <w:spacing w:val="-6"/>
        </w:rPr>
        <w:t xml:space="preserve"> </w:t>
      </w:r>
      <w:r>
        <w:t>Хордовые</w:t>
      </w:r>
    </w:p>
    <w:p w:rsidR="007D61C7" w:rsidRDefault="00C553C6">
      <w:pPr>
        <w:pStyle w:val="a3"/>
        <w:spacing w:before="158" w:line="360" w:lineRule="auto"/>
        <w:ind w:right="545"/>
      </w:pPr>
      <w:r>
        <w:t>Общая</w:t>
      </w:r>
      <w:r>
        <w:rPr>
          <w:spacing w:val="1"/>
        </w:rPr>
        <w:t xml:space="preserve"> </w:t>
      </w:r>
      <w:r>
        <w:t>характеристика</w:t>
      </w:r>
      <w:r>
        <w:rPr>
          <w:spacing w:val="1"/>
        </w:rPr>
        <w:t xml:space="preserve"> </w:t>
      </w:r>
      <w:r>
        <w:t>типа</w:t>
      </w:r>
      <w:r>
        <w:rPr>
          <w:spacing w:val="1"/>
        </w:rPr>
        <w:t xml:space="preserve"> </w:t>
      </w:r>
      <w:r>
        <w:t>Хордовых.</w:t>
      </w:r>
      <w:r>
        <w:rPr>
          <w:spacing w:val="1"/>
        </w:rPr>
        <w:t xml:space="preserve"> </w:t>
      </w:r>
      <w:r>
        <w:t>Подтип</w:t>
      </w:r>
      <w:r>
        <w:rPr>
          <w:spacing w:val="7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w:t>
      </w:r>
      <w:r>
        <w:rPr>
          <w:spacing w:val="1"/>
        </w:rPr>
        <w:t xml:space="preserve"> </w:t>
      </w:r>
      <w:r>
        <w:t>или</w:t>
      </w:r>
      <w:r>
        <w:rPr>
          <w:spacing w:val="1"/>
        </w:rPr>
        <w:t xml:space="preserve"> </w:t>
      </w:r>
      <w:r>
        <w:t>Позвоночные.</w:t>
      </w:r>
      <w:r>
        <w:rPr>
          <w:spacing w:val="1"/>
        </w:rPr>
        <w:t xml:space="preserve"> </w:t>
      </w:r>
      <w:r>
        <w:t>Общая</w:t>
      </w:r>
      <w:r>
        <w:rPr>
          <w:spacing w:val="1"/>
        </w:rPr>
        <w:t xml:space="preserve"> </w:t>
      </w:r>
      <w:r>
        <w:t>характеристика</w:t>
      </w:r>
      <w:r>
        <w:rPr>
          <w:spacing w:val="1"/>
        </w:rPr>
        <w:t xml:space="preserve"> </w:t>
      </w:r>
      <w:r>
        <w:t>надкласса</w:t>
      </w:r>
      <w:r>
        <w:rPr>
          <w:spacing w:val="1"/>
        </w:rPr>
        <w:t xml:space="preserve"> </w:t>
      </w:r>
      <w:r>
        <w:t>Рыбы.</w:t>
      </w:r>
      <w:r>
        <w:rPr>
          <w:spacing w:val="1"/>
        </w:rPr>
        <w:t xml:space="preserve"> </w:t>
      </w:r>
      <w:r>
        <w:t>Места</w:t>
      </w:r>
      <w:r>
        <w:rPr>
          <w:spacing w:val="1"/>
        </w:rPr>
        <w:t xml:space="preserve"> </w:t>
      </w:r>
      <w:r>
        <w:t>обитания</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 строения и процессов жизнедеятельности у рыб в связи с водным</w:t>
      </w:r>
      <w:r>
        <w:rPr>
          <w:spacing w:val="1"/>
        </w:rPr>
        <w:t xml:space="preserve"> </w:t>
      </w:r>
      <w:r>
        <w:t>образом жизни. Размножение и развитие и миграция рыб в природе. Основные</w:t>
      </w:r>
      <w:r>
        <w:rPr>
          <w:spacing w:val="-67"/>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Рыбоводство и</w:t>
      </w:r>
      <w:r>
        <w:rPr>
          <w:spacing w:val="1"/>
        </w:rPr>
        <w:t xml:space="preserve"> </w:t>
      </w:r>
      <w:r>
        <w:t>охрана</w:t>
      </w:r>
      <w:r>
        <w:rPr>
          <w:spacing w:val="1"/>
        </w:rPr>
        <w:t xml:space="preserve"> </w:t>
      </w:r>
      <w:r>
        <w:t>рыбных</w:t>
      </w:r>
      <w:r>
        <w:rPr>
          <w:spacing w:val="-3"/>
        </w:rPr>
        <w:t xml:space="preserve"> </w:t>
      </w:r>
      <w:r>
        <w:t>запасов.</w:t>
      </w:r>
    </w:p>
    <w:p w:rsidR="007D61C7" w:rsidRDefault="00C553C6">
      <w:pPr>
        <w:pStyle w:val="a3"/>
        <w:spacing w:line="360" w:lineRule="auto"/>
        <w:ind w:right="545"/>
      </w:pPr>
      <w:r>
        <w:t>Класс Земноводные. Общая характеристика класса Земноводные. Места</w:t>
      </w:r>
      <w:r>
        <w:rPr>
          <w:spacing w:val="1"/>
        </w:rPr>
        <w:t xml:space="preserve"> </w:t>
      </w:r>
      <w:r>
        <w:t>обитания и распространение земноводных. Особенности внешнего строения в</w:t>
      </w:r>
      <w:r>
        <w:rPr>
          <w:spacing w:val="1"/>
        </w:rPr>
        <w:t xml:space="preserve"> </w:t>
      </w:r>
      <w:r>
        <w:t>связи с образом жизни. Внутреннее строение земноводных. Размножение и</w:t>
      </w:r>
      <w:r>
        <w:rPr>
          <w:spacing w:val="1"/>
        </w:rPr>
        <w:t xml:space="preserve"> </w:t>
      </w:r>
      <w:r>
        <w:t>развитие</w:t>
      </w:r>
      <w:r>
        <w:rPr>
          <w:spacing w:val="1"/>
        </w:rPr>
        <w:t xml:space="preserve"> </w:t>
      </w:r>
      <w:r>
        <w:t>земноводных.</w:t>
      </w:r>
      <w:r>
        <w:rPr>
          <w:spacing w:val="1"/>
        </w:rPr>
        <w:t xml:space="preserve"> </w:t>
      </w:r>
      <w:r>
        <w:rPr>
          <w:i/>
        </w:rPr>
        <w:t>Происхождение</w:t>
      </w:r>
      <w:r>
        <w:rPr>
          <w:i/>
          <w:spacing w:val="1"/>
        </w:rPr>
        <w:t xml:space="preserve"> </w:t>
      </w:r>
      <w:r>
        <w:rPr>
          <w:i/>
        </w:rPr>
        <w:t>земноводных</w:t>
      </w:r>
      <w:r>
        <w:t>.</w:t>
      </w:r>
      <w:r>
        <w:rPr>
          <w:spacing w:val="1"/>
        </w:rPr>
        <w:t xml:space="preserve"> </w:t>
      </w:r>
      <w:r>
        <w:t>Многообразие</w:t>
      </w:r>
      <w:r>
        <w:rPr>
          <w:spacing w:val="1"/>
        </w:rPr>
        <w:t xml:space="preserve"> </w:t>
      </w:r>
      <w:r>
        <w:t>современных земноводных и их охрана. Значение земноводных в природе и</w:t>
      </w:r>
      <w:r>
        <w:rPr>
          <w:spacing w:val="1"/>
        </w:rPr>
        <w:t xml:space="preserve"> </w:t>
      </w:r>
      <w:r>
        <w:t>жизни человека.</w:t>
      </w:r>
    </w:p>
    <w:p w:rsidR="007D61C7" w:rsidRDefault="00C553C6">
      <w:pPr>
        <w:pStyle w:val="a3"/>
        <w:spacing w:before="2" w:line="360" w:lineRule="auto"/>
        <w:ind w:right="547"/>
        <w:rPr>
          <w:i/>
        </w:rPr>
      </w:pPr>
      <w:r>
        <w:t>Класс</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Пресмыкающиеся.</w:t>
      </w:r>
      <w:r>
        <w:rPr>
          <w:spacing w:val="1"/>
        </w:rPr>
        <w:t xml:space="preserve"> </w:t>
      </w:r>
      <w:r>
        <w:t>Места</w:t>
      </w:r>
      <w:r>
        <w:rPr>
          <w:spacing w:val="1"/>
        </w:rPr>
        <w:t xml:space="preserve"> </w:t>
      </w:r>
      <w:r>
        <w:t>обитания,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36"/>
        </w:rPr>
        <w:t xml:space="preserve"> </w:t>
      </w:r>
      <w:r>
        <w:t>пресмыкающихся.</w:t>
      </w:r>
      <w:r>
        <w:rPr>
          <w:spacing w:val="37"/>
        </w:rPr>
        <w:t xml:space="preserve"> </w:t>
      </w:r>
      <w:r>
        <w:t>Размножение</w:t>
      </w:r>
      <w:r>
        <w:rPr>
          <w:spacing w:val="36"/>
        </w:rPr>
        <w:t xml:space="preserve"> </w:t>
      </w:r>
      <w:r>
        <w:t>пресмыкающихся.</w:t>
      </w:r>
      <w:r>
        <w:rPr>
          <w:spacing w:val="48"/>
        </w:rPr>
        <w:t xml:space="preserve"> </w:t>
      </w:r>
      <w:r>
        <w:rPr>
          <w:i/>
        </w:rPr>
        <w:t>Происхождение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6" w:firstLine="0"/>
      </w:pPr>
      <w:r>
        <w:lastRenderedPageBreak/>
        <w:t>и</w:t>
      </w:r>
      <w:r>
        <w:rPr>
          <w:spacing w:val="1"/>
        </w:rPr>
        <w:t xml:space="preserve"> </w:t>
      </w:r>
      <w:r>
        <w:t>многообразие</w:t>
      </w:r>
      <w:r>
        <w:rPr>
          <w:spacing w:val="1"/>
        </w:rPr>
        <w:t xml:space="preserve"> </w:t>
      </w:r>
      <w:r>
        <w:t>древних</w:t>
      </w:r>
      <w:r>
        <w:rPr>
          <w:spacing w:val="1"/>
        </w:rPr>
        <w:t xml:space="preserve"> </w:t>
      </w:r>
      <w:r>
        <w:t>пресмыкающихся.</w:t>
      </w:r>
      <w:r>
        <w:rPr>
          <w:spacing w:val="1"/>
        </w:rPr>
        <w:t xml:space="preserve"> </w:t>
      </w:r>
      <w:r>
        <w:t>Значение</w:t>
      </w:r>
      <w:r>
        <w:rPr>
          <w:spacing w:val="1"/>
        </w:rPr>
        <w:t xml:space="preserve"> </w:t>
      </w:r>
      <w:r>
        <w:t>пресмыкающихся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7D61C7" w:rsidRDefault="00C553C6">
      <w:pPr>
        <w:spacing w:line="360" w:lineRule="auto"/>
        <w:ind w:left="683" w:right="543" w:firstLine="710"/>
        <w:jc w:val="both"/>
        <w:rPr>
          <w:i/>
          <w:sz w:val="28"/>
        </w:rPr>
      </w:pPr>
      <w:r>
        <w:rPr>
          <w:sz w:val="28"/>
        </w:rPr>
        <w:t>Класс Птицы. Общая характеристика класса Птицы. Места обитания и</w:t>
      </w:r>
      <w:r>
        <w:rPr>
          <w:spacing w:val="1"/>
          <w:sz w:val="28"/>
        </w:rPr>
        <w:t xml:space="preserve"> </w:t>
      </w:r>
      <w:r>
        <w:rPr>
          <w:sz w:val="28"/>
        </w:rPr>
        <w:t>особенности внешнего строения птиц. Особенности внутреннего строения и</w:t>
      </w:r>
      <w:r>
        <w:rPr>
          <w:spacing w:val="1"/>
          <w:sz w:val="28"/>
        </w:rPr>
        <w:t xml:space="preserve"> </w:t>
      </w:r>
      <w:r>
        <w:rPr>
          <w:sz w:val="28"/>
        </w:rPr>
        <w:t xml:space="preserve">жизнедеятельности птиц. Размножение и развитие птиц. </w:t>
      </w:r>
      <w:r>
        <w:rPr>
          <w:i/>
          <w:sz w:val="28"/>
        </w:rPr>
        <w:t>Сезонные явления в</w:t>
      </w:r>
      <w:r>
        <w:rPr>
          <w:i/>
          <w:spacing w:val="1"/>
          <w:sz w:val="28"/>
        </w:rPr>
        <w:t xml:space="preserve"> </w:t>
      </w:r>
      <w:r>
        <w:rPr>
          <w:i/>
          <w:sz w:val="28"/>
        </w:rPr>
        <w:t>жизни</w:t>
      </w:r>
      <w:r>
        <w:rPr>
          <w:i/>
          <w:spacing w:val="1"/>
          <w:sz w:val="28"/>
        </w:rPr>
        <w:t xml:space="preserve"> </w:t>
      </w:r>
      <w:r>
        <w:rPr>
          <w:i/>
          <w:sz w:val="28"/>
        </w:rPr>
        <w:t>птиц.</w:t>
      </w:r>
      <w:r>
        <w:rPr>
          <w:i/>
          <w:spacing w:val="1"/>
          <w:sz w:val="28"/>
        </w:rPr>
        <w:t xml:space="preserve"> </w:t>
      </w:r>
      <w:r>
        <w:rPr>
          <w:i/>
          <w:sz w:val="28"/>
        </w:rPr>
        <w:t>Экологические</w:t>
      </w:r>
      <w:r>
        <w:rPr>
          <w:i/>
          <w:spacing w:val="1"/>
          <w:sz w:val="28"/>
        </w:rPr>
        <w:t xml:space="preserve"> </w:t>
      </w:r>
      <w:r>
        <w:rPr>
          <w:i/>
          <w:sz w:val="28"/>
        </w:rPr>
        <w:t>группы</w:t>
      </w:r>
      <w:r>
        <w:rPr>
          <w:i/>
          <w:spacing w:val="1"/>
          <w:sz w:val="28"/>
        </w:rPr>
        <w:t xml:space="preserve"> </w:t>
      </w:r>
      <w:r>
        <w:rPr>
          <w:i/>
          <w:sz w:val="28"/>
        </w:rPr>
        <w:t>птиц.</w:t>
      </w:r>
      <w:r>
        <w:rPr>
          <w:i/>
          <w:spacing w:val="1"/>
          <w:sz w:val="28"/>
        </w:rPr>
        <w:t xml:space="preserve"> </w:t>
      </w:r>
      <w:r>
        <w:rPr>
          <w:sz w:val="28"/>
        </w:rPr>
        <w:t>Происхождение</w:t>
      </w:r>
      <w:r>
        <w:rPr>
          <w:spacing w:val="1"/>
          <w:sz w:val="28"/>
        </w:rPr>
        <w:t xml:space="preserve"> </w:t>
      </w:r>
      <w:r>
        <w:rPr>
          <w:sz w:val="28"/>
        </w:rPr>
        <w:t>птиц.</w:t>
      </w:r>
      <w:r>
        <w:rPr>
          <w:spacing w:val="70"/>
          <w:sz w:val="28"/>
        </w:rPr>
        <w:t xml:space="preserve"> </w:t>
      </w:r>
      <w:r>
        <w:rPr>
          <w:sz w:val="28"/>
        </w:rPr>
        <w:t>Значение</w:t>
      </w:r>
      <w:r>
        <w:rPr>
          <w:spacing w:val="1"/>
          <w:sz w:val="28"/>
        </w:rPr>
        <w:t xml:space="preserve"> </w:t>
      </w:r>
      <w:r>
        <w:rPr>
          <w:sz w:val="28"/>
        </w:rPr>
        <w:t>птиц в природе и жизни человека.</w:t>
      </w:r>
      <w:r>
        <w:rPr>
          <w:spacing w:val="1"/>
          <w:sz w:val="28"/>
        </w:rPr>
        <w:t xml:space="preserve"> </w:t>
      </w:r>
      <w:r>
        <w:rPr>
          <w:sz w:val="28"/>
        </w:rPr>
        <w:t>Охрана птиц.</w:t>
      </w:r>
      <w:r>
        <w:rPr>
          <w:spacing w:val="1"/>
          <w:sz w:val="28"/>
        </w:rPr>
        <w:t xml:space="preserve"> </w:t>
      </w:r>
      <w:r>
        <w:rPr>
          <w:sz w:val="28"/>
        </w:rPr>
        <w:t>Птицеводство.</w:t>
      </w:r>
      <w:r>
        <w:rPr>
          <w:spacing w:val="1"/>
          <w:sz w:val="28"/>
        </w:rPr>
        <w:t xml:space="preserve"> </w:t>
      </w:r>
      <w:r>
        <w:rPr>
          <w:i/>
          <w:sz w:val="28"/>
        </w:rPr>
        <w:t>Домашние</w:t>
      </w:r>
      <w:r>
        <w:rPr>
          <w:i/>
          <w:spacing w:val="1"/>
          <w:sz w:val="28"/>
        </w:rPr>
        <w:t xml:space="preserve"> </w:t>
      </w:r>
      <w:r>
        <w:rPr>
          <w:i/>
          <w:sz w:val="28"/>
        </w:rPr>
        <w:t>птицы,</w:t>
      </w:r>
      <w:r>
        <w:rPr>
          <w:i/>
          <w:spacing w:val="2"/>
          <w:sz w:val="28"/>
        </w:rPr>
        <w:t xml:space="preserve"> </w:t>
      </w:r>
      <w:r>
        <w:rPr>
          <w:i/>
          <w:sz w:val="28"/>
        </w:rPr>
        <w:t>приемы</w:t>
      </w:r>
      <w:r>
        <w:rPr>
          <w:i/>
          <w:spacing w:val="-1"/>
          <w:sz w:val="28"/>
        </w:rPr>
        <w:t xml:space="preserve"> </w:t>
      </w:r>
      <w:r>
        <w:rPr>
          <w:i/>
          <w:sz w:val="28"/>
        </w:rPr>
        <w:t>выращивания</w:t>
      </w:r>
      <w:r>
        <w:rPr>
          <w:i/>
          <w:spacing w:val="2"/>
          <w:sz w:val="28"/>
        </w:rPr>
        <w:t xml:space="preserve"> </w:t>
      </w:r>
      <w:r>
        <w:rPr>
          <w:i/>
          <w:sz w:val="28"/>
        </w:rPr>
        <w:t>и ухода за</w:t>
      </w:r>
      <w:r>
        <w:rPr>
          <w:i/>
          <w:spacing w:val="1"/>
          <w:sz w:val="28"/>
        </w:rPr>
        <w:t xml:space="preserve"> </w:t>
      </w:r>
      <w:r>
        <w:rPr>
          <w:i/>
          <w:sz w:val="28"/>
        </w:rPr>
        <w:t>птицами.</w:t>
      </w:r>
    </w:p>
    <w:p w:rsidR="007D61C7" w:rsidRDefault="00C553C6">
      <w:pPr>
        <w:pStyle w:val="a3"/>
        <w:spacing w:line="360" w:lineRule="auto"/>
        <w:ind w:right="541"/>
        <w:rPr>
          <w:i/>
        </w:rPr>
      </w:pPr>
      <w:r>
        <w:t>Класс Млекопитающие. Общая характеристика класса Млекопитающие.</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67"/>
        </w:rPr>
        <w:t xml:space="preserve"> </w:t>
      </w:r>
      <w:r>
        <w:t>мускулатуры</w:t>
      </w:r>
      <w:r>
        <w:rPr>
          <w:spacing w:val="1"/>
        </w:rPr>
        <w:t xml:space="preserve"> </w:t>
      </w:r>
      <w:r>
        <w:t>млекопитающих.</w:t>
      </w:r>
      <w:r>
        <w:rPr>
          <w:spacing w:val="1"/>
        </w:rPr>
        <w:t xml:space="preserve"> </w:t>
      </w:r>
      <w:r>
        <w:t>Органы</w:t>
      </w:r>
      <w:r>
        <w:rPr>
          <w:spacing w:val="1"/>
        </w:rPr>
        <w:t xml:space="preserve"> </w:t>
      </w:r>
      <w:r>
        <w:t>полости</w:t>
      </w:r>
      <w:r>
        <w:rPr>
          <w:spacing w:val="1"/>
        </w:rPr>
        <w:t xml:space="preserve"> </w:t>
      </w:r>
      <w:r>
        <w:t>тела.</w:t>
      </w:r>
      <w:r>
        <w:rPr>
          <w:spacing w:val="1"/>
        </w:rPr>
        <w:t xml:space="preserve"> </w:t>
      </w:r>
      <w:r>
        <w:t>Нервная</w:t>
      </w:r>
      <w:r>
        <w:rPr>
          <w:spacing w:val="1"/>
        </w:rPr>
        <w:t xml:space="preserve"> </w:t>
      </w:r>
      <w:r>
        <w:t>система</w:t>
      </w:r>
      <w:r>
        <w:rPr>
          <w:spacing w:val="1"/>
        </w:rPr>
        <w:t xml:space="preserve"> </w:t>
      </w:r>
      <w:r>
        <w:t>и</w:t>
      </w:r>
      <w:r>
        <w:rPr>
          <w:spacing w:val="1"/>
        </w:rPr>
        <w:t xml:space="preserve"> </w:t>
      </w:r>
      <w:r>
        <w:t xml:space="preserve">поведение млекопитающих, </w:t>
      </w:r>
      <w:r>
        <w:rPr>
          <w:i/>
        </w:rPr>
        <w:t>рассудочное поведение</w:t>
      </w:r>
      <w:r>
        <w:t>. Размножение и развитие</w:t>
      </w:r>
      <w:r>
        <w:rPr>
          <w:spacing w:val="1"/>
        </w:rPr>
        <w:t xml:space="preserve"> </w:t>
      </w:r>
      <w:r>
        <w:t>млекопитающих.</w:t>
      </w:r>
      <w:r>
        <w:rPr>
          <w:spacing w:val="1"/>
        </w:rPr>
        <w:t xml:space="preserve"> </w:t>
      </w:r>
      <w:r>
        <w:t>Происхождение</w:t>
      </w:r>
      <w:r>
        <w:rPr>
          <w:spacing w:val="1"/>
        </w:rPr>
        <w:t xml:space="preserve"> </w:t>
      </w:r>
      <w:r>
        <w:t>млекопитающих.</w:t>
      </w:r>
      <w:r>
        <w:rPr>
          <w:spacing w:val="1"/>
        </w:rPr>
        <w:t xml:space="preserve"> </w:t>
      </w:r>
      <w:r>
        <w:t>Многообразие</w:t>
      </w:r>
      <w:r>
        <w:rPr>
          <w:spacing w:val="1"/>
        </w:rPr>
        <w:t xml:space="preserve"> </w:t>
      </w:r>
      <w:r>
        <w:t>млекопитающих.</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 Меры борьбы с грызунами. Меры предосторожности и первая</w:t>
      </w:r>
      <w:r>
        <w:rPr>
          <w:spacing w:val="1"/>
        </w:rPr>
        <w:t xml:space="preserve"> </w:t>
      </w:r>
      <w:r>
        <w:t>помощь</w:t>
      </w:r>
      <w:r>
        <w:rPr>
          <w:spacing w:val="1"/>
        </w:rPr>
        <w:t xml:space="preserve"> </w:t>
      </w:r>
      <w:r>
        <w:t>при</w:t>
      </w:r>
      <w:r>
        <w:rPr>
          <w:spacing w:val="1"/>
        </w:rPr>
        <w:t xml:space="preserve"> </w:t>
      </w:r>
      <w:r>
        <w:t>укусах</w:t>
      </w:r>
      <w:r>
        <w:rPr>
          <w:spacing w:val="1"/>
        </w:rPr>
        <w:t xml:space="preserve"> </w:t>
      </w:r>
      <w:r>
        <w:t>животных.</w:t>
      </w:r>
      <w:r>
        <w:rPr>
          <w:spacing w:val="1"/>
        </w:rPr>
        <w:t xml:space="preserve"> </w:t>
      </w:r>
      <w:r>
        <w:t>Экологические</w:t>
      </w:r>
      <w:r>
        <w:rPr>
          <w:spacing w:val="1"/>
        </w:rPr>
        <w:t xml:space="preserve"> </w:t>
      </w:r>
      <w:r>
        <w:t>группы</w:t>
      </w:r>
      <w:r>
        <w:rPr>
          <w:spacing w:val="1"/>
        </w:rPr>
        <w:t xml:space="preserve"> </w:t>
      </w:r>
      <w:r>
        <w:t>млекопитающих.</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млекопитающих.</w:t>
      </w:r>
      <w:r>
        <w:rPr>
          <w:spacing w:val="1"/>
        </w:rPr>
        <w:t xml:space="preserve"> </w:t>
      </w:r>
      <w:r>
        <w:t>Происхождение</w:t>
      </w:r>
      <w:r>
        <w:rPr>
          <w:spacing w:val="1"/>
        </w:rPr>
        <w:t xml:space="preserve"> </w:t>
      </w:r>
      <w:r>
        <w:t>и</w:t>
      </w:r>
      <w:r>
        <w:rPr>
          <w:spacing w:val="1"/>
        </w:rPr>
        <w:t xml:space="preserve"> </w:t>
      </w:r>
      <w:r>
        <w:t>значение</w:t>
      </w:r>
      <w:r>
        <w:rPr>
          <w:spacing w:val="1"/>
        </w:rPr>
        <w:t xml:space="preserve"> </w:t>
      </w:r>
      <w:r>
        <w:t>млекопитающих.</w:t>
      </w:r>
      <w:r>
        <w:rPr>
          <w:spacing w:val="1"/>
        </w:rPr>
        <w:t xml:space="preserve"> </w:t>
      </w:r>
      <w:r>
        <w:t>Охрана</w:t>
      </w:r>
      <w:r>
        <w:rPr>
          <w:spacing w:val="1"/>
        </w:rPr>
        <w:t xml:space="preserve"> </w:t>
      </w:r>
      <w:r>
        <w:t>млекопитающих.</w:t>
      </w:r>
      <w:r>
        <w:rPr>
          <w:spacing w:val="1"/>
        </w:rPr>
        <w:t xml:space="preserve"> </w:t>
      </w:r>
      <w:r>
        <w:t>Важнейшие</w:t>
      </w:r>
      <w:r>
        <w:rPr>
          <w:spacing w:val="1"/>
        </w:rPr>
        <w:t xml:space="preserve"> </w:t>
      </w:r>
      <w:r>
        <w:t>породы</w:t>
      </w:r>
      <w:r>
        <w:rPr>
          <w:spacing w:val="1"/>
        </w:rPr>
        <w:t xml:space="preserve"> </w:t>
      </w:r>
      <w:r>
        <w:t>домашних</w:t>
      </w:r>
      <w:r>
        <w:rPr>
          <w:spacing w:val="1"/>
        </w:rPr>
        <w:t xml:space="preserve"> </w:t>
      </w:r>
      <w:r>
        <w:t>млекопитающих.</w:t>
      </w:r>
      <w:r>
        <w:rPr>
          <w:spacing w:val="1"/>
        </w:rPr>
        <w:t xml:space="preserve"> </w:t>
      </w:r>
      <w:r>
        <w:t>Приемы</w:t>
      </w:r>
      <w:r>
        <w:rPr>
          <w:spacing w:val="1"/>
        </w:rPr>
        <w:t xml:space="preserve"> </w:t>
      </w:r>
      <w:r>
        <w:t>выращивания</w:t>
      </w:r>
      <w:r>
        <w:rPr>
          <w:spacing w:val="1"/>
        </w:rPr>
        <w:t xml:space="preserve"> </w:t>
      </w:r>
      <w:r>
        <w:t>и</w:t>
      </w:r>
      <w:r>
        <w:rPr>
          <w:spacing w:val="1"/>
        </w:rPr>
        <w:t xml:space="preserve"> </w:t>
      </w:r>
      <w:r>
        <w:t>ухода</w:t>
      </w:r>
      <w:r>
        <w:rPr>
          <w:spacing w:val="1"/>
        </w:rPr>
        <w:t xml:space="preserve"> </w:t>
      </w:r>
      <w:r>
        <w:t>за</w:t>
      </w:r>
      <w:r>
        <w:rPr>
          <w:spacing w:val="1"/>
        </w:rPr>
        <w:t xml:space="preserve"> </w:t>
      </w:r>
      <w:r>
        <w:t>домашними</w:t>
      </w:r>
      <w:r>
        <w:rPr>
          <w:spacing w:val="1"/>
        </w:rPr>
        <w:t xml:space="preserve"> </w:t>
      </w:r>
      <w:r>
        <w:t>млекопитающими.</w:t>
      </w:r>
      <w:r>
        <w:rPr>
          <w:spacing w:val="2"/>
        </w:rPr>
        <w:t xml:space="preserve"> </w:t>
      </w:r>
      <w:r>
        <w:rPr>
          <w:i/>
        </w:rPr>
        <w:t>Многообразие птиц</w:t>
      </w:r>
      <w:r>
        <w:rPr>
          <w:i/>
          <w:spacing w:val="-1"/>
        </w:rPr>
        <w:t xml:space="preserve"> </w:t>
      </w:r>
      <w:r>
        <w:rPr>
          <w:i/>
        </w:rPr>
        <w:t>и</w:t>
      </w:r>
      <w:r>
        <w:rPr>
          <w:i/>
          <w:spacing w:val="-1"/>
        </w:rPr>
        <w:t xml:space="preserve"> </w:t>
      </w:r>
      <w:r>
        <w:rPr>
          <w:i/>
        </w:rPr>
        <w:t>млекопитающих родного</w:t>
      </w:r>
      <w:r>
        <w:rPr>
          <w:i/>
          <w:spacing w:val="-2"/>
        </w:rPr>
        <w:t xml:space="preserve"> </w:t>
      </w:r>
      <w:r>
        <w:rPr>
          <w:i/>
        </w:rPr>
        <w:t>края.</w:t>
      </w:r>
    </w:p>
    <w:p w:rsidR="007D61C7" w:rsidRDefault="00C553C6">
      <w:pPr>
        <w:pStyle w:val="1"/>
        <w:spacing w:before="5" w:line="357" w:lineRule="auto"/>
        <w:ind w:right="5685"/>
      </w:pPr>
      <w:r>
        <w:t>Человек и его здоровье</w:t>
      </w:r>
      <w:r>
        <w:rPr>
          <w:spacing w:val="1"/>
        </w:rPr>
        <w:t xml:space="preserve"> </w:t>
      </w:r>
      <w:r>
        <w:t>Введение</w:t>
      </w:r>
      <w:r>
        <w:rPr>
          <w:spacing w:val="-2"/>
        </w:rPr>
        <w:t xml:space="preserve"> </w:t>
      </w:r>
      <w:r>
        <w:t>в</w:t>
      </w:r>
      <w:r>
        <w:rPr>
          <w:spacing w:val="-4"/>
        </w:rPr>
        <w:t xml:space="preserve"> </w:t>
      </w:r>
      <w:r>
        <w:t>науки</w:t>
      </w:r>
      <w:r>
        <w:rPr>
          <w:spacing w:val="-4"/>
        </w:rPr>
        <w:t xml:space="preserve"> </w:t>
      </w:r>
      <w:r>
        <w:t>о</w:t>
      </w:r>
      <w:r>
        <w:rPr>
          <w:spacing w:val="-7"/>
        </w:rPr>
        <w:t xml:space="preserve"> </w:t>
      </w:r>
      <w:r>
        <w:t>человеке</w:t>
      </w:r>
    </w:p>
    <w:p w:rsidR="007D61C7" w:rsidRDefault="00C553C6">
      <w:pPr>
        <w:pStyle w:val="a3"/>
        <w:spacing w:before="1" w:line="360" w:lineRule="auto"/>
        <w:ind w:right="549"/>
      </w:pPr>
      <w:r>
        <w:t>Значение</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организма человека для самопознания и сохранения здоровья. Комплекс наук,</w:t>
      </w:r>
      <w:r>
        <w:rPr>
          <w:spacing w:val="1"/>
        </w:rPr>
        <w:t xml:space="preserve"> </w:t>
      </w:r>
      <w:r>
        <w:t>изучающих</w:t>
      </w:r>
      <w:r>
        <w:rPr>
          <w:spacing w:val="1"/>
        </w:rPr>
        <w:t xml:space="preserve"> </w:t>
      </w:r>
      <w:r>
        <w:t>организм</w:t>
      </w:r>
      <w:r>
        <w:rPr>
          <w:spacing w:val="1"/>
        </w:rPr>
        <w:t xml:space="preserve"> </w:t>
      </w:r>
      <w:r>
        <w:t>человека.</w:t>
      </w:r>
      <w:r>
        <w:rPr>
          <w:spacing w:val="1"/>
        </w:rPr>
        <w:t xml:space="preserve"> </w:t>
      </w:r>
      <w:r>
        <w:t>Научные</w:t>
      </w:r>
      <w:r>
        <w:rPr>
          <w:spacing w:val="1"/>
        </w:rPr>
        <w:t xml:space="preserve"> </w:t>
      </w:r>
      <w:r>
        <w:t>методы</w:t>
      </w:r>
      <w:r>
        <w:rPr>
          <w:spacing w:val="1"/>
        </w:rPr>
        <w:t xml:space="preserve"> </w:t>
      </w:r>
      <w:r>
        <w:t>изучения</w:t>
      </w:r>
      <w:r>
        <w:rPr>
          <w:spacing w:val="1"/>
        </w:rPr>
        <w:t xml:space="preserve"> </w:t>
      </w:r>
      <w:r>
        <w:t>человеческого</w:t>
      </w:r>
      <w:r>
        <w:rPr>
          <w:spacing w:val="1"/>
        </w:rPr>
        <w:t xml:space="preserve"> </w:t>
      </w:r>
      <w:r>
        <w:t>организма (наблюдение, измерение, эксперимент). Место человека в системе</w:t>
      </w:r>
      <w:r>
        <w:rPr>
          <w:spacing w:val="1"/>
        </w:rPr>
        <w:t xml:space="preserve"> </w:t>
      </w:r>
      <w:r>
        <w:t>животного</w:t>
      </w:r>
      <w:r>
        <w:rPr>
          <w:spacing w:val="1"/>
        </w:rPr>
        <w:t xml:space="preserve"> </w:t>
      </w:r>
      <w:r>
        <w:t>мира.</w:t>
      </w:r>
      <w:r>
        <w:rPr>
          <w:spacing w:val="1"/>
        </w:rPr>
        <w:t xml:space="preserve"> </w:t>
      </w:r>
      <w:r>
        <w:t>Сходства</w:t>
      </w:r>
      <w:r>
        <w:rPr>
          <w:spacing w:val="1"/>
        </w:rPr>
        <w:t xml:space="preserve"> </w:t>
      </w:r>
      <w:r>
        <w:t>и</w:t>
      </w:r>
      <w:r>
        <w:rPr>
          <w:spacing w:val="1"/>
        </w:rPr>
        <w:t xml:space="preserve"> </w:t>
      </w:r>
      <w:r>
        <w:t>отличия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Особенности</w:t>
      </w:r>
      <w:r>
        <w:rPr>
          <w:spacing w:val="1"/>
        </w:rPr>
        <w:t xml:space="preserve"> </w:t>
      </w:r>
      <w:r>
        <w:t>человека как социального существа. Происхождение современного человека.</w:t>
      </w:r>
      <w:r>
        <w:rPr>
          <w:spacing w:val="1"/>
        </w:rPr>
        <w:t xml:space="preserve"> </w:t>
      </w:r>
      <w:r>
        <w:t>Расы.</w:t>
      </w:r>
    </w:p>
    <w:p w:rsidR="007D61C7" w:rsidRDefault="00C553C6">
      <w:pPr>
        <w:pStyle w:val="1"/>
        <w:spacing w:before="4"/>
        <w:ind w:left="1389"/>
        <w:jc w:val="left"/>
      </w:pPr>
      <w:r>
        <w:t>Общие</w:t>
      </w:r>
      <w:r>
        <w:rPr>
          <w:spacing w:val="-6"/>
        </w:rPr>
        <w:t xml:space="preserve"> </w:t>
      </w:r>
      <w:r>
        <w:t>свойства</w:t>
      </w:r>
      <w:r>
        <w:rPr>
          <w:spacing w:val="-1"/>
        </w:rPr>
        <w:t xml:space="preserve"> </w:t>
      </w:r>
      <w:r>
        <w:t>организма</w:t>
      </w:r>
      <w:r>
        <w:rPr>
          <w:spacing w:val="-6"/>
        </w:rPr>
        <w:t xml:space="preserve"> </w:t>
      </w:r>
      <w:r>
        <w:t>человека</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0" w:lineRule="auto"/>
        <w:ind w:right="546"/>
      </w:pPr>
      <w:r>
        <w:lastRenderedPageBreak/>
        <w:t>Клетка – основа строения, жизнедеятельности и развития организмов.</w:t>
      </w:r>
      <w:r>
        <w:rPr>
          <w:spacing w:val="1"/>
        </w:rPr>
        <w:t xml:space="preserve"> </w:t>
      </w:r>
      <w:r>
        <w:t>Строение, химический состав, жизненные свойства клетки. Ткани, органы и</w:t>
      </w:r>
      <w:r>
        <w:rPr>
          <w:spacing w:val="1"/>
        </w:rPr>
        <w:t xml:space="preserve"> </w:t>
      </w:r>
      <w:r>
        <w:t>системы</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w:t>
      </w:r>
      <w:r>
        <w:rPr>
          <w:spacing w:val="1"/>
        </w:rPr>
        <w:t xml:space="preserve"> </w:t>
      </w:r>
      <w:r>
        <w:t>человека</w:t>
      </w:r>
      <w:r>
        <w:rPr>
          <w:spacing w:val="1"/>
        </w:rPr>
        <w:t xml:space="preserve"> </w:t>
      </w:r>
      <w:r>
        <w:t>как</w:t>
      </w:r>
      <w:r>
        <w:rPr>
          <w:spacing w:val="1"/>
        </w:rPr>
        <w:t xml:space="preserve"> </w:t>
      </w:r>
      <w:r>
        <w:t>биосистема.</w:t>
      </w:r>
      <w:r>
        <w:rPr>
          <w:spacing w:val="1"/>
        </w:rPr>
        <w:t xml:space="preserve"> </w:t>
      </w:r>
      <w:r>
        <w:t>Внутренняя</w:t>
      </w:r>
      <w:r>
        <w:rPr>
          <w:spacing w:val="1"/>
        </w:rPr>
        <w:t xml:space="preserve"> </w:t>
      </w:r>
      <w:r>
        <w:t>среда</w:t>
      </w:r>
      <w:r>
        <w:rPr>
          <w:spacing w:val="1"/>
        </w:rPr>
        <w:t xml:space="preserve"> </w:t>
      </w:r>
      <w:r>
        <w:t>организма</w:t>
      </w:r>
      <w:r>
        <w:rPr>
          <w:spacing w:val="71"/>
        </w:rPr>
        <w:t xml:space="preserve"> </w:t>
      </w:r>
      <w:r>
        <w:t>(кровь,</w:t>
      </w:r>
      <w:r>
        <w:rPr>
          <w:spacing w:val="71"/>
        </w:rPr>
        <w:t xml:space="preserve"> </w:t>
      </w:r>
      <w:r>
        <w:t>лимфа,</w:t>
      </w:r>
      <w:r>
        <w:rPr>
          <w:spacing w:val="1"/>
        </w:rPr>
        <w:t xml:space="preserve"> </w:t>
      </w:r>
      <w:r>
        <w:t>тканевая</w:t>
      </w:r>
      <w:r>
        <w:rPr>
          <w:spacing w:val="2"/>
        </w:rPr>
        <w:t xml:space="preserve"> </w:t>
      </w:r>
      <w:r>
        <w:t>жидкость).</w:t>
      </w:r>
    </w:p>
    <w:p w:rsidR="007D61C7" w:rsidRDefault="00C553C6">
      <w:pPr>
        <w:pStyle w:val="1"/>
        <w:spacing w:before="5"/>
      </w:pPr>
      <w:r>
        <w:t>Нейрогуморальная</w:t>
      </w:r>
      <w:r>
        <w:rPr>
          <w:spacing w:val="-6"/>
        </w:rPr>
        <w:t xml:space="preserve"> </w:t>
      </w:r>
      <w:r>
        <w:t>регуляция</w:t>
      </w:r>
      <w:r>
        <w:rPr>
          <w:spacing w:val="-6"/>
        </w:rPr>
        <w:t xml:space="preserve"> </w:t>
      </w:r>
      <w:r>
        <w:t>функций</w:t>
      </w:r>
      <w:r>
        <w:rPr>
          <w:spacing w:val="-6"/>
        </w:rPr>
        <w:t xml:space="preserve"> </w:t>
      </w:r>
      <w:r>
        <w:t>организма</w:t>
      </w:r>
    </w:p>
    <w:p w:rsidR="007D61C7" w:rsidRDefault="00C553C6">
      <w:pPr>
        <w:pStyle w:val="a3"/>
        <w:spacing w:before="159" w:line="362" w:lineRule="auto"/>
        <w:ind w:right="556"/>
      </w:pPr>
      <w:r>
        <w:t>Регуляция</w:t>
      </w:r>
      <w:r>
        <w:rPr>
          <w:spacing w:val="1"/>
        </w:rPr>
        <w:t xml:space="preserve"> </w:t>
      </w:r>
      <w:r>
        <w:t>функций</w:t>
      </w:r>
      <w:r>
        <w:rPr>
          <w:spacing w:val="1"/>
        </w:rPr>
        <w:t xml:space="preserve"> </w:t>
      </w:r>
      <w:r>
        <w:t>организма,</w:t>
      </w:r>
      <w:r>
        <w:rPr>
          <w:spacing w:val="1"/>
        </w:rPr>
        <w:t xml:space="preserve"> </w:t>
      </w:r>
      <w:r>
        <w:t>способы</w:t>
      </w:r>
      <w:r>
        <w:rPr>
          <w:spacing w:val="1"/>
        </w:rPr>
        <w:t xml:space="preserve"> </w:t>
      </w:r>
      <w:r>
        <w:t>регуляции.</w:t>
      </w:r>
      <w:r>
        <w:rPr>
          <w:spacing w:val="1"/>
        </w:rPr>
        <w:t xml:space="preserve"> </w:t>
      </w:r>
      <w:r>
        <w:t>Механизмы</w:t>
      </w:r>
      <w:r>
        <w:rPr>
          <w:spacing w:val="-67"/>
        </w:rPr>
        <w:t xml:space="preserve"> </w:t>
      </w:r>
      <w:r>
        <w:t>регуляции функций.</w:t>
      </w:r>
    </w:p>
    <w:p w:rsidR="007D61C7" w:rsidRDefault="00C553C6">
      <w:pPr>
        <w:spacing w:line="360" w:lineRule="auto"/>
        <w:ind w:left="683" w:right="550" w:firstLine="710"/>
        <w:jc w:val="both"/>
        <w:rPr>
          <w:sz w:val="28"/>
        </w:rPr>
      </w:pPr>
      <w:r>
        <w:rPr>
          <w:sz w:val="28"/>
        </w:rPr>
        <w:t>Нервная</w:t>
      </w:r>
      <w:r>
        <w:rPr>
          <w:spacing w:val="1"/>
          <w:sz w:val="28"/>
        </w:rPr>
        <w:t xml:space="preserve"> </w:t>
      </w:r>
      <w:r>
        <w:rPr>
          <w:sz w:val="28"/>
        </w:rPr>
        <w:t>система:</w:t>
      </w:r>
      <w:r>
        <w:rPr>
          <w:spacing w:val="1"/>
          <w:sz w:val="28"/>
        </w:rPr>
        <w:t xml:space="preserve"> </w:t>
      </w:r>
      <w:r>
        <w:rPr>
          <w:sz w:val="28"/>
        </w:rPr>
        <w:t>центральная</w:t>
      </w:r>
      <w:r>
        <w:rPr>
          <w:spacing w:val="1"/>
          <w:sz w:val="28"/>
        </w:rPr>
        <w:t xml:space="preserve"> </w:t>
      </w:r>
      <w:r>
        <w:rPr>
          <w:sz w:val="28"/>
        </w:rPr>
        <w:t>и</w:t>
      </w:r>
      <w:r>
        <w:rPr>
          <w:spacing w:val="1"/>
          <w:sz w:val="28"/>
        </w:rPr>
        <w:t xml:space="preserve"> </w:t>
      </w:r>
      <w:r>
        <w:rPr>
          <w:sz w:val="28"/>
        </w:rPr>
        <w:t>периферическая,</w:t>
      </w:r>
      <w:r>
        <w:rPr>
          <w:spacing w:val="1"/>
          <w:sz w:val="28"/>
        </w:rPr>
        <w:t xml:space="preserve"> </w:t>
      </w:r>
      <w:r>
        <w:rPr>
          <w:sz w:val="28"/>
        </w:rPr>
        <w:t>соматическая</w:t>
      </w:r>
      <w:r>
        <w:rPr>
          <w:spacing w:val="1"/>
          <w:sz w:val="28"/>
        </w:rPr>
        <w:t xml:space="preserve"> </w:t>
      </w:r>
      <w:r>
        <w:rPr>
          <w:sz w:val="28"/>
        </w:rPr>
        <w:t>и</w:t>
      </w:r>
      <w:r>
        <w:rPr>
          <w:spacing w:val="1"/>
          <w:sz w:val="28"/>
        </w:rPr>
        <w:t xml:space="preserve"> </w:t>
      </w:r>
      <w:r>
        <w:rPr>
          <w:sz w:val="28"/>
        </w:rPr>
        <w:t>вегетативная. Нейроны, нервы, нервные узлы. Рефлекторный принцип работы</w:t>
      </w:r>
      <w:r>
        <w:rPr>
          <w:spacing w:val="1"/>
          <w:sz w:val="28"/>
        </w:rPr>
        <w:t xml:space="preserve"> </w:t>
      </w:r>
      <w:r>
        <w:rPr>
          <w:sz w:val="28"/>
        </w:rPr>
        <w:t>нервной системы. Рефлекторная дуга. Спинной мозг. Головной мозг. Большие</w:t>
      </w:r>
      <w:r>
        <w:rPr>
          <w:spacing w:val="1"/>
          <w:sz w:val="28"/>
        </w:rPr>
        <w:t xml:space="preserve"> </w:t>
      </w:r>
      <w:r>
        <w:rPr>
          <w:sz w:val="28"/>
        </w:rPr>
        <w:t xml:space="preserve">полушария головного мозга. </w:t>
      </w:r>
      <w:r>
        <w:rPr>
          <w:i/>
          <w:sz w:val="28"/>
        </w:rPr>
        <w:t>Особенности развития головного мозга человека</w:t>
      </w:r>
      <w:r>
        <w:rPr>
          <w:i/>
          <w:spacing w:val="1"/>
          <w:sz w:val="28"/>
        </w:rPr>
        <w:t xml:space="preserve"> </w:t>
      </w:r>
      <w:r>
        <w:rPr>
          <w:i/>
          <w:sz w:val="28"/>
        </w:rPr>
        <w:t xml:space="preserve">и его функциональная асимметрия. </w:t>
      </w:r>
      <w:r>
        <w:rPr>
          <w:sz w:val="28"/>
        </w:rPr>
        <w:t>Нарушения деятельности нервной системы</w:t>
      </w:r>
      <w:r>
        <w:rPr>
          <w:spacing w:val="-67"/>
          <w:sz w:val="28"/>
        </w:rPr>
        <w:t xml:space="preserve"> </w:t>
      </w:r>
      <w:r>
        <w:rPr>
          <w:sz w:val="28"/>
        </w:rPr>
        <w:t>и их</w:t>
      </w:r>
      <w:r>
        <w:rPr>
          <w:spacing w:val="-4"/>
          <w:sz w:val="28"/>
        </w:rPr>
        <w:t xml:space="preserve"> </w:t>
      </w:r>
      <w:r>
        <w:rPr>
          <w:sz w:val="28"/>
        </w:rPr>
        <w:t>предупреждение.</w:t>
      </w:r>
    </w:p>
    <w:p w:rsidR="007D61C7" w:rsidRDefault="00C553C6">
      <w:pPr>
        <w:pStyle w:val="a3"/>
        <w:spacing w:line="360" w:lineRule="auto"/>
        <w:ind w:right="548"/>
      </w:pPr>
      <w:r>
        <w:t>Железы и их классификация. Эндокринная система. Гормоны, их роль 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гипофиз,</w:t>
      </w:r>
      <w:r>
        <w:rPr>
          <w:spacing w:val="1"/>
        </w:rPr>
        <w:t xml:space="preserve"> </w:t>
      </w:r>
      <w:r>
        <w:rPr>
          <w:i/>
        </w:rPr>
        <w:t>эпифиз</w:t>
      </w:r>
      <w:r>
        <w:t>,</w:t>
      </w:r>
      <w:r>
        <w:rPr>
          <w:spacing w:val="1"/>
        </w:rPr>
        <w:t xml:space="preserve"> </w:t>
      </w:r>
      <w:r>
        <w:t>щитовидная</w:t>
      </w:r>
      <w:r>
        <w:rPr>
          <w:spacing w:val="1"/>
        </w:rPr>
        <w:t xml:space="preserve"> </w:t>
      </w:r>
      <w:r>
        <w:t>железа,</w:t>
      </w:r>
      <w:r>
        <w:rPr>
          <w:spacing w:val="1"/>
        </w:rPr>
        <w:t xml:space="preserve"> </w:t>
      </w:r>
      <w:r>
        <w:t>надпочечники.</w:t>
      </w:r>
      <w:r>
        <w:rPr>
          <w:spacing w:val="1"/>
        </w:rPr>
        <w:t xml:space="preserve"> </w:t>
      </w:r>
      <w:r>
        <w:t>Железы</w:t>
      </w:r>
      <w:r>
        <w:rPr>
          <w:spacing w:val="1"/>
        </w:rPr>
        <w:t xml:space="preserve"> </w:t>
      </w:r>
      <w:r>
        <w:t>смешанной секреции: поджелудочная и половые железы. Регуляция функций</w:t>
      </w:r>
      <w:r>
        <w:rPr>
          <w:spacing w:val="1"/>
        </w:rPr>
        <w:t xml:space="preserve"> </w:t>
      </w:r>
      <w:r>
        <w:t>эндокринных</w:t>
      </w:r>
      <w:r>
        <w:rPr>
          <w:spacing w:val="-4"/>
        </w:rPr>
        <w:t xml:space="preserve"> </w:t>
      </w:r>
      <w:r>
        <w:t>желез.</w:t>
      </w:r>
    </w:p>
    <w:p w:rsidR="007D61C7" w:rsidRDefault="00C553C6">
      <w:pPr>
        <w:pStyle w:val="1"/>
      </w:pPr>
      <w:r>
        <w:t>Опора</w:t>
      </w:r>
      <w:r>
        <w:rPr>
          <w:spacing w:val="-4"/>
        </w:rPr>
        <w:t xml:space="preserve"> </w:t>
      </w:r>
      <w:r>
        <w:t>и</w:t>
      </w:r>
      <w:r>
        <w:rPr>
          <w:spacing w:val="-5"/>
        </w:rPr>
        <w:t xml:space="preserve"> </w:t>
      </w:r>
      <w:r>
        <w:t>движение</w:t>
      </w:r>
    </w:p>
    <w:p w:rsidR="007D61C7" w:rsidRDefault="00C553C6">
      <w:pPr>
        <w:pStyle w:val="a3"/>
        <w:spacing w:before="158" w:line="360" w:lineRule="auto"/>
        <w:ind w:right="551"/>
      </w:pPr>
      <w:r>
        <w:t>Опорно-двигательная система: строение, функции. Кость: химический</w:t>
      </w:r>
      <w:r>
        <w:rPr>
          <w:spacing w:val="1"/>
        </w:rPr>
        <w:t xml:space="preserve"> </w:t>
      </w:r>
      <w:r>
        <w:t>состав,</w:t>
      </w:r>
      <w:r>
        <w:rPr>
          <w:spacing w:val="1"/>
        </w:rPr>
        <w:t xml:space="preserve"> </w:t>
      </w:r>
      <w:r>
        <w:t>строение,</w:t>
      </w:r>
      <w:r>
        <w:rPr>
          <w:spacing w:val="1"/>
        </w:rPr>
        <w:t xml:space="preserve"> </w:t>
      </w:r>
      <w:r>
        <w:t>рост.</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человека.</w:t>
      </w:r>
      <w:r>
        <w:rPr>
          <w:spacing w:val="1"/>
        </w:rPr>
        <w:t xml:space="preserve"> </w:t>
      </w:r>
      <w:r>
        <w:t>Особенности</w:t>
      </w:r>
      <w:r>
        <w:rPr>
          <w:spacing w:val="1"/>
        </w:rPr>
        <w:t xml:space="preserve"> </w:t>
      </w:r>
      <w:r>
        <w:t>скелета человека, связанные с прямохождением и трудовой деятельностью.</w:t>
      </w:r>
      <w:r>
        <w:rPr>
          <w:spacing w:val="1"/>
        </w:rPr>
        <w:t xml:space="preserve"> </w:t>
      </w:r>
      <w:r>
        <w:t>Влияние факторов окружающей среды и образа жизни на развитие скелета.</w:t>
      </w:r>
      <w:r>
        <w:rPr>
          <w:spacing w:val="1"/>
        </w:rPr>
        <w:t xml:space="preserve"> </w:t>
      </w:r>
      <w:r>
        <w:t>Мышцы и их функции. Значение физических упражнений для правильного</w:t>
      </w:r>
      <w:r>
        <w:rPr>
          <w:spacing w:val="1"/>
        </w:rPr>
        <w:t xml:space="preserve"> </w:t>
      </w:r>
      <w:r>
        <w:t>формирования</w:t>
      </w:r>
      <w:r>
        <w:rPr>
          <w:spacing w:val="1"/>
        </w:rPr>
        <w:t xml:space="preserve"> </w:t>
      </w:r>
      <w:r>
        <w:t>скелета</w:t>
      </w:r>
      <w:r>
        <w:rPr>
          <w:spacing w:val="1"/>
        </w:rPr>
        <w:t xml:space="preserve"> </w:t>
      </w:r>
      <w:r>
        <w:t>и</w:t>
      </w:r>
      <w:r>
        <w:rPr>
          <w:spacing w:val="1"/>
        </w:rPr>
        <w:t xml:space="preserve"> </w:t>
      </w:r>
      <w:r>
        <w:t>мышц.</w:t>
      </w:r>
      <w:r>
        <w:rPr>
          <w:spacing w:val="1"/>
        </w:rPr>
        <w:t xml:space="preserve"> </w:t>
      </w:r>
      <w:r>
        <w:t>Гиподинамия.</w:t>
      </w:r>
      <w:r>
        <w:rPr>
          <w:spacing w:val="1"/>
        </w:rPr>
        <w:t xml:space="preserve"> </w:t>
      </w:r>
      <w:r>
        <w:t>Профилактика</w:t>
      </w:r>
      <w:r>
        <w:rPr>
          <w:spacing w:val="1"/>
        </w:rPr>
        <w:t xml:space="preserve"> </w:t>
      </w:r>
      <w:r>
        <w:t>травматизма.</w:t>
      </w:r>
      <w:r>
        <w:rPr>
          <w:spacing w:val="-67"/>
        </w:rPr>
        <w:t xml:space="preserve"> </w:t>
      </w:r>
      <w:r>
        <w:t>Первая</w:t>
      </w:r>
      <w:r>
        <w:rPr>
          <w:spacing w:val="2"/>
        </w:rPr>
        <w:t xml:space="preserve"> </w:t>
      </w:r>
      <w:r>
        <w:t>помощь</w:t>
      </w:r>
      <w:r>
        <w:rPr>
          <w:spacing w:val="-2"/>
        </w:rPr>
        <w:t xml:space="preserve"> </w:t>
      </w:r>
      <w:r>
        <w:t>при травмах</w:t>
      </w:r>
      <w:r>
        <w:rPr>
          <w:spacing w:val="-4"/>
        </w:rPr>
        <w:t xml:space="preserve"> </w:t>
      </w:r>
      <w:r>
        <w:t>опорно-двигательного аппарата.</w:t>
      </w:r>
    </w:p>
    <w:p w:rsidR="007D61C7" w:rsidRDefault="00C553C6">
      <w:pPr>
        <w:pStyle w:val="1"/>
        <w:spacing w:before="5"/>
      </w:pPr>
      <w:r>
        <w:t>Кровь</w:t>
      </w:r>
      <w:r>
        <w:rPr>
          <w:spacing w:val="-7"/>
        </w:rPr>
        <w:t xml:space="preserve"> </w:t>
      </w:r>
      <w:r>
        <w:t>и</w:t>
      </w:r>
      <w:r>
        <w:rPr>
          <w:spacing w:val="-2"/>
        </w:rPr>
        <w:t xml:space="preserve"> </w:t>
      </w:r>
      <w:r>
        <w:t>кровообращение</w:t>
      </w:r>
    </w:p>
    <w:p w:rsidR="007D61C7" w:rsidRDefault="00C553C6">
      <w:pPr>
        <w:pStyle w:val="a3"/>
        <w:spacing w:before="157"/>
        <w:ind w:left="1394" w:firstLine="0"/>
      </w:pPr>
      <w:r>
        <w:t>Функции</w:t>
      </w:r>
      <w:r>
        <w:rPr>
          <w:spacing w:val="34"/>
        </w:rPr>
        <w:t xml:space="preserve"> </w:t>
      </w:r>
      <w:r>
        <w:t>крови</w:t>
      </w:r>
      <w:r>
        <w:rPr>
          <w:spacing w:val="34"/>
        </w:rPr>
        <w:t xml:space="preserve"> </w:t>
      </w:r>
      <w:r>
        <w:t>илимфы.</w:t>
      </w:r>
      <w:r>
        <w:rPr>
          <w:spacing w:val="37"/>
        </w:rPr>
        <w:t xml:space="preserve"> </w:t>
      </w:r>
      <w:r>
        <w:t>Поддержание</w:t>
      </w:r>
      <w:r>
        <w:rPr>
          <w:spacing w:val="40"/>
        </w:rPr>
        <w:t xml:space="preserve"> </w:t>
      </w:r>
      <w:r>
        <w:t>постоянства</w:t>
      </w:r>
      <w:r>
        <w:rPr>
          <w:spacing w:val="35"/>
        </w:rPr>
        <w:t xml:space="preserve"> </w:t>
      </w:r>
      <w:r>
        <w:t>внутренней</w:t>
      </w:r>
      <w:r>
        <w:rPr>
          <w:spacing w:val="34"/>
        </w:rPr>
        <w:t xml:space="preserve"> </w:t>
      </w:r>
      <w:r>
        <w:t>среды.</w:t>
      </w:r>
    </w:p>
    <w:p w:rsidR="007D61C7" w:rsidRDefault="00C553C6">
      <w:pPr>
        <w:pStyle w:val="a3"/>
        <w:spacing w:before="159"/>
        <w:ind w:firstLine="0"/>
      </w:pPr>
      <w:r>
        <w:rPr>
          <w:i/>
        </w:rPr>
        <w:t>Гомеостаз</w:t>
      </w:r>
      <w:r>
        <w:t xml:space="preserve">.  </w:t>
      </w:r>
      <w:r>
        <w:rPr>
          <w:spacing w:val="66"/>
        </w:rPr>
        <w:t xml:space="preserve"> </w:t>
      </w:r>
      <w:r>
        <w:t xml:space="preserve">Состав  </w:t>
      </w:r>
      <w:r>
        <w:rPr>
          <w:spacing w:val="63"/>
        </w:rPr>
        <w:t xml:space="preserve"> </w:t>
      </w:r>
      <w:r>
        <w:t xml:space="preserve">крови.  </w:t>
      </w:r>
      <w:r>
        <w:rPr>
          <w:spacing w:val="65"/>
        </w:rPr>
        <w:t xml:space="preserve"> </w:t>
      </w:r>
      <w:r>
        <w:t xml:space="preserve">Форменные  </w:t>
      </w:r>
      <w:r>
        <w:rPr>
          <w:spacing w:val="65"/>
        </w:rPr>
        <w:t xml:space="preserve"> </w:t>
      </w:r>
      <w:r>
        <w:t xml:space="preserve">элементы  </w:t>
      </w:r>
      <w:r>
        <w:rPr>
          <w:spacing w:val="64"/>
        </w:rPr>
        <w:t xml:space="preserve"> </w:t>
      </w:r>
      <w:r>
        <w:t xml:space="preserve">крови:  </w:t>
      </w:r>
      <w:r>
        <w:rPr>
          <w:spacing w:val="59"/>
        </w:rPr>
        <w:t xml:space="preserve"> </w:t>
      </w:r>
      <w:r>
        <w:t>эритроциты,</w:t>
      </w:r>
    </w:p>
    <w:p w:rsidR="007D61C7" w:rsidRDefault="007D61C7">
      <w:pPr>
        <w:sectPr w:rsidR="007D61C7">
          <w:pgSz w:w="11910" w:h="16840"/>
          <w:pgMar w:top="1040" w:right="20" w:bottom="1140" w:left="1160" w:header="0" w:footer="880" w:gutter="0"/>
          <w:cols w:space="720"/>
        </w:sectPr>
      </w:pPr>
    </w:p>
    <w:p w:rsidR="007D61C7" w:rsidRDefault="00C553C6">
      <w:pPr>
        <w:pStyle w:val="a3"/>
        <w:spacing w:before="67" w:line="360" w:lineRule="auto"/>
        <w:ind w:right="538" w:firstLine="0"/>
      </w:pPr>
      <w:r>
        <w:lastRenderedPageBreak/>
        <w:t>лейкоциты,</w:t>
      </w:r>
      <w:r>
        <w:rPr>
          <w:spacing w:val="1"/>
        </w:rPr>
        <w:t xml:space="preserve"> </w:t>
      </w:r>
      <w:r>
        <w:t>тромбоциты.</w:t>
      </w:r>
      <w:r>
        <w:rPr>
          <w:spacing w:val="1"/>
        </w:rPr>
        <w:t xml:space="preserve"> </w:t>
      </w:r>
      <w:r>
        <w:t>Группы</w:t>
      </w:r>
      <w:r>
        <w:rPr>
          <w:spacing w:val="1"/>
        </w:rPr>
        <w:t xml:space="preserve"> </w:t>
      </w:r>
      <w:r>
        <w:t>крови.</w:t>
      </w:r>
      <w:r>
        <w:rPr>
          <w:spacing w:val="1"/>
        </w:rPr>
        <w:t xml:space="preserve"> </w:t>
      </w:r>
      <w:r>
        <w:t>Резус-фактор.</w:t>
      </w:r>
      <w:r>
        <w:rPr>
          <w:spacing w:val="1"/>
        </w:rPr>
        <w:t xml:space="preserve"> </w:t>
      </w:r>
      <w:r>
        <w:t>Переливание</w:t>
      </w:r>
      <w:r>
        <w:rPr>
          <w:spacing w:val="1"/>
        </w:rPr>
        <w:t xml:space="preserve"> </w:t>
      </w:r>
      <w:r>
        <w:t>крови.</w:t>
      </w:r>
      <w:r>
        <w:rPr>
          <w:spacing w:val="-67"/>
        </w:rPr>
        <w:t xml:space="preserve"> </w:t>
      </w:r>
      <w:r>
        <w:t xml:space="preserve">Свертывание крови. Иммунитет. Факторы, влияющие на иммунитет. </w:t>
      </w:r>
      <w:r>
        <w:rPr>
          <w:i/>
        </w:rPr>
        <w:t>Значение</w:t>
      </w:r>
      <w:r>
        <w:rPr>
          <w:i/>
          <w:spacing w:val="1"/>
        </w:rPr>
        <w:t xml:space="preserve"> </w:t>
      </w:r>
      <w:r>
        <w:rPr>
          <w:i/>
        </w:rPr>
        <w:t xml:space="preserve">работ Л. Пастера и И.И. Мечникова в области иммунитета. </w:t>
      </w:r>
      <w:r>
        <w:t>Роль прививок в</w:t>
      </w:r>
      <w:r>
        <w:rPr>
          <w:spacing w:val="-67"/>
        </w:rPr>
        <w:t xml:space="preserve"> </w:t>
      </w:r>
      <w:r>
        <w:t>борьбе</w:t>
      </w:r>
      <w:r>
        <w:rPr>
          <w:spacing w:val="1"/>
        </w:rPr>
        <w:t xml:space="preserve"> </w:t>
      </w:r>
      <w:r>
        <w:t>с</w:t>
      </w:r>
      <w:r>
        <w:rPr>
          <w:spacing w:val="1"/>
        </w:rPr>
        <w:t xml:space="preserve"> </w:t>
      </w:r>
      <w:r>
        <w:t>инфекционными</w:t>
      </w:r>
      <w:r>
        <w:rPr>
          <w:spacing w:val="1"/>
        </w:rPr>
        <w:t xml:space="preserve"> </w:t>
      </w:r>
      <w:r>
        <w:t>заболеваниями.</w:t>
      </w:r>
      <w:r>
        <w:rPr>
          <w:spacing w:val="1"/>
        </w:rPr>
        <w:t xml:space="preserve"> </w:t>
      </w:r>
      <w:r>
        <w:t>Кровеносная</w:t>
      </w:r>
      <w:r>
        <w:rPr>
          <w:spacing w:val="1"/>
        </w:rPr>
        <w:t xml:space="preserve"> </w:t>
      </w:r>
      <w:r>
        <w:t>и</w:t>
      </w:r>
      <w:r>
        <w:rPr>
          <w:spacing w:val="1"/>
        </w:rPr>
        <w:t xml:space="preserve"> </w:t>
      </w:r>
      <w:r>
        <w:t>лимфатическая</w:t>
      </w:r>
      <w:r>
        <w:rPr>
          <w:spacing w:val="1"/>
        </w:rPr>
        <w:t xml:space="preserve"> </w:t>
      </w:r>
      <w:r>
        <w:t>системы: строение, функции. Строение сосудов. Движение крови по сосудам.</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Пульс.</w:t>
      </w:r>
      <w:r>
        <w:rPr>
          <w:spacing w:val="1"/>
        </w:rPr>
        <w:t xml:space="preserve"> </w:t>
      </w:r>
      <w:r>
        <w:t>Давление</w:t>
      </w:r>
      <w:r>
        <w:rPr>
          <w:spacing w:val="71"/>
        </w:rPr>
        <w:t xml:space="preserve"> </w:t>
      </w:r>
      <w:r>
        <w:t>крови.</w:t>
      </w:r>
      <w:r>
        <w:rPr>
          <w:spacing w:val="1"/>
        </w:rPr>
        <w:t xml:space="preserve"> </w:t>
      </w:r>
      <w:r>
        <w:rPr>
          <w:i/>
        </w:rPr>
        <w:t>Движение</w:t>
      </w:r>
      <w:r>
        <w:rPr>
          <w:i/>
          <w:spacing w:val="1"/>
        </w:rPr>
        <w:t xml:space="preserve"> </w:t>
      </w:r>
      <w:r>
        <w:rPr>
          <w:i/>
        </w:rPr>
        <w:t>лимфы</w:t>
      </w:r>
      <w:r>
        <w:rPr>
          <w:i/>
          <w:spacing w:val="1"/>
        </w:rPr>
        <w:t xml:space="preserve"> </w:t>
      </w:r>
      <w:r>
        <w:rPr>
          <w:i/>
        </w:rPr>
        <w:t>по</w:t>
      </w:r>
      <w:r>
        <w:rPr>
          <w:i/>
          <w:spacing w:val="1"/>
        </w:rPr>
        <w:t xml:space="preserve"> </w:t>
      </w:r>
      <w:r>
        <w:rPr>
          <w:i/>
        </w:rPr>
        <w:t>сосудам.</w:t>
      </w:r>
      <w:r>
        <w:rPr>
          <w:i/>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сердечно-сосудистых</w:t>
      </w:r>
      <w:r>
        <w:rPr>
          <w:spacing w:val="1"/>
        </w:rPr>
        <w:t xml:space="preserve"> </w:t>
      </w:r>
      <w:r>
        <w:t>заболеваний.</w:t>
      </w:r>
      <w:r>
        <w:rPr>
          <w:spacing w:val="1"/>
        </w:rPr>
        <w:t xml:space="preserve"> </w:t>
      </w:r>
      <w:r>
        <w:t>Виды</w:t>
      </w:r>
      <w:r>
        <w:rPr>
          <w:spacing w:val="71"/>
        </w:rPr>
        <w:t xml:space="preserve"> </w:t>
      </w:r>
      <w:r>
        <w:t>кровотечений,</w:t>
      </w:r>
      <w:r>
        <w:rPr>
          <w:spacing w:val="1"/>
        </w:rPr>
        <w:t xml:space="preserve"> </w:t>
      </w:r>
      <w:r>
        <w:t>приемы оказания</w:t>
      </w:r>
      <w:r>
        <w:rPr>
          <w:spacing w:val="1"/>
        </w:rPr>
        <w:t xml:space="preserve"> </w:t>
      </w:r>
      <w:r>
        <w:t>первой помощи при</w:t>
      </w:r>
      <w:r>
        <w:rPr>
          <w:spacing w:val="1"/>
        </w:rPr>
        <w:t xml:space="preserve"> </w:t>
      </w:r>
      <w:r>
        <w:t>кровотечениях.</w:t>
      </w:r>
    </w:p>
    <w:p w:rsidR="007D61C7" w:rsidRDefault="00C553C6">
      <w:pPr>
        <w:pStyle w:val="1"/>
        <w:spacing w:before="8"/>
        <w:jc w:val="left"/>
      </w:pPr>
      <w:r>
        <w:t>Дыхание</w:t>
      </w:r>
    </w:p>
    <w:p w:rsidR="007D61C7" w:rsidRDefault="00C553C6">
      <w:pPr>
        <w:pStyle w:val="a3"/>
        <w:spacing w:before="154" w:line="360" w:lineRule="auto"/>
        <w:ind w:right="547"/>
      </w:pPr>
      <w:r>
        <w:t>Дыхательная система: строение и функции. Этапы дыхания. Легочные</w:t>
      </w:r>
      <w:r>
        <w:rPr>
          <w:spacing w:val="1"/>
        </w:rPr>
        <w:t xml:space="preserve"> </w:t>
      </w:r>
      <w:r>
        <w:t>объемы. Газообмен в легких и тканях. Регуляция дыхания. Гигиена дыхания.</w:t>
      </w:r>
      <w:r>
        <w:rPr>
          <w:spacing w:val="1"/>
        </w:rPr>
        <w:t xml:space="preserve"> </w:t>
      </w:r>
      <w:r>
        <w:t>Вред</w:t>
      </w:r>
      <w:r>
        <w:rPr>
          <w:spacing w:val="1"/>
        </w:rPr>
        <w:t xml:space="preserve"> </w:t>
      </w:r>
      <w:r>
        <w:t>табакокурения.</w:t>
      </w:r>
      <w:r>
        <w:rPr>
          <w:spacing w:val="1"/>
        </w:rPr>
        <w:t xml:space="preserve"> </w:t>
      </w:r>
      <w:r>
        <w:t>Предупреждение</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1"/>
        </w:rPr>
        <w:t xml:space="preserve"> </w:t>
      </w:r>
      <w:r>
        <w:t>для</w:t>
      </w:r>
      <w:r>
        <w:rPr>
          <w:spacing w:val="1"/>
        </w:rPr>
        <w:t xml:space="preserve"> </w:t>
      </w:r>
      <w:r>
        <w:t>защиты</w:t>
      </w:r>
      <w:r>
        <w:rPr>
          <w:spacing w:val="1"/>
        </w:rPr>
        <w:t xml:space="preserve"> </w:t>
      </w:r>
      <w:r>
        <w:t>собственного</w:t>
      </w:r>
      <w:r>
        <w:rPr>
          <w:spacing w:val="1"/>
        </w:rPr>
        <w:t xml:space="preserve"> </w:t>
      </w:r>
      <w:r>
        <w:t>организма.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остановке</w:t>
      </w:r>
      <w:r>
        <w:rPr>
          <w:spacing w:val="1"/>
        </w:rPr>
        <w:t xml:space="preserve"> </w:t>
      </w:r>
      <w:r>
        <w:t>дыхания,</w:t>
      </w:r>
      <w:r>
        <w:rPr>
          <w:spacing w:val="1"/>
        </w:rPr>
        <w:t xml:space="preserve"> </w:t>
      </w:r>
      <w:r>
        <w:t>спасении</w:t>
      </w:r>
      <w:r>
        <w:rPr>
          <w:spacing w:val="1"/>
        </w:rPr>
        <w:t xml:space="preserve"> </w:t>
      </w:r>
      <w:r>
        <w:t>утопающего,</w:t>
      </w:r>
      <w:r>
        <w:rPr>
          <w:spacing w:val="-67"/>
        </w:rPr>
        <w:t xml:space="preserve"> </w:t>
      </w:r>
      <w:r>
        <w:t>отравлении</w:t>
      </w:r>
      <w:r>
        <w:rPr>
          <w:spacing w:val="5"/>
        </w:rPr>
        <w:t xml:space="preserve"> </w:t>
      </w:r>
      <w:r>
        <w:t>угарным</w:t>
      </w:r>
      <w:r>
        <w:rPr>
          <w:spacing w:val="2"/>
        </w:rPr>
        <w:t xml:space="preserve"> </w:t>
      </w:r>
      <w:r>
        <w:t>газом.</w:t>
      </w:r>
    </w:p>
    <w:p w:rsidR="007D61C7" w:rsidRDefault="00C553C6">
      <w:pPr>
        <w:pStyle w:val="1"/>
        <w:spacing w:before="7"/>
        <w:jc w:val="left"/>
      </w:pPr>
      <w:r>
        <w:t>Пищеварение</w:t>
      </w:r>
    </w:p>
    <w:p w:rsidR="007D61C7" w:rsidRDefault="00C553C6">
      <w:pPr>
        <w:pStyle w:val="a3"/>
        <w:spacing w:before="158" w:line="360" w:lineRule="auto"/>
        <w:ind w:right="548"/>
      </w:pPr>
      <w:r>
        <w:t>Питание. Пищеварение. Пищеварительная система: строение и функции.</w:t>
      </w:r>
      <w:r>
        <w:rPr>
          <w:spacing w:val="-67"/>
        </w:rPr>
        <w:t xml:space="preserve"> </w:t>
      </w:r>
      <w:r>
        <w:t>Ферменты,</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пищеварении.</w:t>
      </w:r>
      <w:r>
        <w:rPr>
          <w:spacing w:val="1"/>
        </w:rPr>
        <w:t xml:space="preserve"> </w:t>
      </w:r>
      <w:r>
        <w:t>Обработка</w:t>
      </w:r>
      <w:r>
        <w:rPr>
          <w:spacing w:val="1"/>
        </w:rPr>
        <w:t xml:space="preserve"> </w:t>
      </w:r>
      <w:r>
        <w:t>пищи</w:t>
      </w:r>
      <w:r>
        <w:rPr>
          <w:spacing w:val="1"/>
        </w:rPr>
        <w:t xml:space="preserve"> </w:t>
      </w:r>
      <w:r>
        <w:t>в</w:t>
      </w:r>
      <w:r>
        <w:rPr>
          <w:spacing w:val="1"/>
        </w:rPr>
        <w:t xml:space="preserve"> </w:t>
      </w:r>
      <w:r>
        <w:t>ротовой</w:t>
      </w:r>
      <w:r>
        <w:rPr>
          <w:spacing w:val="1"/>
        </w:rPr>
        <w:t xml:space="preserve"> </w:t>
      </w:r>
      <w:r>
        <w:t>полости.</w:t>
      </w:r>
      <w:r>
        <w:rPr>
          <w:spacing w:val="1"/>
        </w:rPr>
        <w:t xml:space="preserve"> </w:t>
      </w:r>
      <w:r>
        <w:t>Зубы</w:t>
      </w:r>
      <w:r>
        <w:rPr>
          <w:spacing w:val="1"/>
        </w:rPr>
        <w:t xml:space="preserve"> </w:t>
      </w:r>
      <w:r>
        <w:t>и</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Слюна</w:t>
      </w:r>
      <w:r>
        <w:rPr>
          <w:spacing w:val="1"/>
        </w:rPr>
        <w:t xml:space="preserve"> </w:t>
      </w:r>
      <w:r>
        <w:t>и</w:t>
      </w:r>
      <w:r>
        <w:rPr>
          <w:spacing w:val="1"/>
        </w:rPr>
        <w:t xml:space="preserve"> </w:t>
      </w:r>
      <w:r>
        <w:t>слюнные</w:t>
      </w:r>
      <w:r>
        <w:rPr>
          <w:spacing w:val="1"/>
        </w:rPr>
        <w:t xml:space="preserve"> </w:t>
      </w:r>
      <w:r>
        <w:t>железы.</w:t>
      </w:r>
      <w:r>
        <w:rPr>
          <w:spacing w:val="1"/>
        </w:rPr>
        <w:t xml:space="preserve"> </w:t>
      </w:r>
      <w:r>
        <w:t>Глотание.</w:t>
      </w:r>
      <w:r>
        <w:rPr>
          <w:spacing w:val="1"/>
        </w:rPr>
        <w:t xml:space="preserve"> </w:t>
      </w:r>
      <w:r>
        <w:t>Пищеварение в желудке. Желудочный сок. Аппетит. Пищеварение в тонком</w:t>
      </w:r>
      <w:r>
        <w:rPr>
          <w:spacing w:val="1"/>
        </w:rPr>
        <w:t xml:space="preserve"> </w:t>
      </w:r>
      <w:r>
        <w:t>кишечнике.</w:t>
      </w:r>
      <w:r>
        <w:rPr>
          <w:spacing w:val="1"/>
        </w:rPr>
        <w:t xml:space="preserve"> </w:t>
      </w:r>
      <w:r>
        <w:t>Роль</w:t>
      </w:r>
      <w:r>
        <w:rPr>
          <w:spacing w:val="1"/>
        </w:rPr>
        <w:t xml:space="preserve"> </w:t>
      </w:r>
      <w:r>
        <w:t>печени</w:t>
      </w:r>
      <w:r>
        <w:rPr>
          <w:spacing w:val="1"/>
        </w:rPr>
        <w:t xml:space="preserve"> </w:t>
      </w:r>
      <w:r>
        <w:t>и</w:t>
      </w:r>
      <w:r>
        <w:rPr>
          <w:spacing w:val="1"/>
        </w:rPr>
        <w:t xml:space="preserve"> </w:t>
      </w:r>
      <w:r>
        <w:t>поджелудочной</w:t>
      </w:r>
      <w:r>
        <w:rPr>
          <w:spacing w:val="1"/>
        </w:rPr>
        <w:t xml:space="preserve"> </w:t>
      </w:r>
      <w:r>
        <w:t>железы</w:t>
      </w:r>
      <w:r>
        <w:rPr>
          <w:spacing w:val="1"/>
        </w:rPr>
        <w:t xml:space="preserve"> </w:t>
      </w:r>
      <w:r>
        <w:t>в</w:t>
      </w:r>
      <w:r>
        <w:rPr>
          <w:spacing w:val="71"/>
        </w:rPr>
        <w:t xml:space="preserve"> </w:t>
      </w:r>
      <w:r>
        <w:t>пищеварении.</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Особенности</w:t>
      </w:r>
      <w:r>
        <w:rPr>
          <w:spacing w:val="1"/>
        </w:rPr>
        <w:t xml:space="preserve"> </w:t>
      </w:r>
      <w:r>
        <w:t>пищеварения</w:t>
      </w:r>
      <w:r>
        <w:rPr>
          <w:spacing w:val="1"/>
        </w:rPr>
        <w:t xml:space="preserve"> </w:t>
      </w:r>
      <w:r>
        <w:t>в</w:t>
      </w:r>
      <w:r>
        <w:rPr>
          <w:spacing w:val="1"/>
        </w:rPr>
        <w:t xml:space="preserve"> </w:t>
      </w:r>
      <w:r>
        <w:t>толстом</w:t>
      </w:r>
      <w:r>
        <w:rPr>
          <w:spacing w:val="1"/>
        </w:rPr>
        <w:t xml:space="preserve"> </w:t>
      </w:r>
      <w:r>
        <w:t>кишечнике. Вклад Павлова И. П. в изучение пищеварения. Гигиена питания,</w:t>
      </w:r>
      <w:r>
        <w:rPr>
          <w:spacing w:val="1"/>
        </w:rPr>
        <w:t xml:space="preserve"> </w:t>
      </w:r>
      <w:r>
        <w:t>предотвращение</w:t>
      </w:r>
      <w:r>
        <w:rPr>
          <w:spacing w:val="1"/>
        </w:rPr>
        <w:t xml:space="preserve"> </w:t>
      </w:r>
      <w:r>
        <w:t>желудочно-кишечных</w:t>
      </w:r>
      <w:r>
        <w:rPr>
          <w:spacing w:val="-4"/>
        </w:rPr>
        <w:t xml:space="preserve"> </w:t>
      </w:r>
      <w:r>
        <w:t>заболеваний.</w:t>
      </w:r>
    </w:p>
    <w:p w:rsidR="007D61C7" w:rsidRDefault="00C553C6">
      <w:pPr>
        <w:pStyle w:val="1"/>
        <w:spacing w:before="6"/>
      </w:pPr>
      <w:r>
        <w:t>Обмен</w:t>
      </w:r>
      <w:r>
        <w:rPr>
          <w:spacing w:val="-5"/>
        </w:rPr>
        <w:t xml:space="preserve"> </w:t>
      </w:r>
      <w:r>
        <w:t>веществ</w:t>
      </w:r>
      <w:r>
        <w:rPr>
          <w:spacing w:val="-4"/>
        </w:rPr>
        <w:t xml:space="preserve"> </w:t>
      </w:r>
      <w:r>
        <w:t>и</w:t>
      </w:r>
      <w:r>
        <w:rPr>
          <w:spacing w:val="-5"/>
        </w:rPr>
        <w:t xml:space="preserve"> </w:t>
      </w:r>
      <w:r>
        <w:t>энергии</w:t>
      </w:r>
    </w:p>
    <w:p w:rsidR="007D61C7" w:rsidRDefault="00C553C6">
      <w:pPr>
        <w:pStyle w:val="a3"/>
        <w:spacing w:before="154" w:line="362" w:lineRule="auto"/>
        <w:ind w:right="548"/>
      </w:pPr>
      <w:r>
        <w:t>Обмен веществ и превращение энергии. Две стороны обмена веществ и</w:t>
      </w:r>
      <w:r>
        <w:rPr>
          <w:spacing w:val="1"/>
        </w:rPr>
        <w:t xml:space="preserve"> </w:t>
      </w:r>
      <w:r>
        <w:t>энергии.</w:t>
      </w:r>
      <w:r>
        <w:rPr>
          <w:spacing w:val="1"/>
        </w:rPr>
        <w:t xml:space="preserve"> </w:t>
      </w:r>
      <w:r>
        <w:t>Обмен</w:t>
      </w:r>
      <w:r>
        <w:rPr>
          <w:spacing w:val="1"/>
        </w:rPr>
        <w:t xml:space="preserve"> </w:t>
      </w:r>
      <w:r>
        <w:t>органических</w:t>
      </w:r>
      <w:r>
        <w:rPr>
          <w:spacing w:val="1"/>
        </w:rPr>
        <w:t xml:space="preserve"> </w:t>
      </w:r>
      <w:r>
        <w:t>и</w:t>
      </w:r>
      <w:r>
        <w:rPr>
          <w:spacing w:val="1"/>
        </w:rPr>
        <w:t xml:space="preserve"> </w:t>
      </w:r>
      <w:r>
        <w:t>неорганических</w:t>
      </w:r>
      <w:r>
        <w:rPr>
          <w:spacing w:val="1"/>
        </w:rPr>
        <w:t xml:space="preserve"> </w:t>
      </w:r>
      <w:r>
        <w:t>веществ.</w:t>
      </w:r>
      <w:r>
        <w:rPr>
          <w:spacing w:val="1"/>
        </w:rPr>
        <w:t xml:space="preserve"> </w:t>
      </w:r>
      <w:r>
        <w:t>Витамины.</w:t>
      </w:r>
      <w:r>
        <w:rPr>
          <w:spacing w:val="1"/>
        </w:rPr>
        <w:t xml:space="preserve"> </w:t>
      </w:r>
      <w:r>
        <w:t>Проявление</w:t>
      </w:r>
      <w:r>
        <w:rPr>
          <w:spacing w:val="63"/>
        </w:rPr>
        <w:t xml:space="preserve"> </w:t>
      </w:r>
      <w:r>
        <w:t>гиповитаминозов</w:t>
      </w:r>
      <w:r>
        <w:rPr>
          <w:spacing w:val="62"/>
        </w:rPr>
        <w:t xml:space="preserve"> </w:t>
      </w:r>
      <w:r>
        <w:t>и</w:t>
      </w:r>
      <w:r>
        <w:rPr>
          <w:spacing w:val="62"/>
        </w:rPr>
        <w:t xml:space="preserve"> </w:t>
      </w:r>
      <w:r>
        <w:t>авитаминозов,</w:t>
      </w:r>
      <w:r>
        <w:rPr>
          <w:spacing w:val="66"/>
        </w:rPr>
        <w:t xml:space="preserve"> </w:t>
      </w:r>
      <w:r>
        <w:t>и</w:t>
      </w:r>
      <w:r>
        <w:rPr>
          <w:spacing w:val="62"/>
        </w:rPr>
        <w:t xml:space="preserve"> </w:t>
      </w:r>
      <w:r>
        <w:t>меры</w:t>
      </w:r>
      <w:r>
        <w:rPr>
          <w:spacing w:val="63"/>
        </w:rPr>
        <w:t xml:space="preserve"> </w:t>
      </w:r>
      <w:r>
        <w:t>их</w:t>
      </w:r>
      <w:r>
        <w:rPr>
          <w:spacing w:val="59"/>
        </w:rPr>
        <w:t xml:space="preserve"> </w:t>
      </w:r>
      <w:r>
        <w:t>предупреждения.</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49" w:firstLine="0"/>
      </w:pPr>
      <w:r>
        <w:lastRenderedPageBreak/>
        <w:t>Энергетический</w:t>
      </w:r>
      <w:r>
        <w:rPr>
          <w:spacing w:val="1"/>
        </w:rPr>
        <w:t xml:space="preserve"> </w:t>
      </w:r>
      <w:r>
        <w:t>обмен</w:t>
      </w:r>
      <w:r>
        <w:rPr>
          <w:spacing w:val="1"/>
        </w:rPr>
        <w:t xml:space="preserve"> </w:t>
      </w:r>
      <w:r>
        <w:t>и</w:t>
      </w:r>
      <w:r>
        <w:rPr>
          <w:spacing w:val="1"/>
        </w:rPr>
        <w:t xml:space="preserve"> </w:t>
      </w:r>
      <w:r>
        <w:t>питание.</w:t>
      </w:r>
      <w:r>
        <w:rPr>
          <w:spacing w:val="1"/>
        </w:rPr>
        <w:t xml:space="preserve"> </w:t>
      </w:r>
      <w:r>
        <w:t>Пищевые</w:t>
      </w:r>
      <w:r>
        <w:rPr>
          <w:spacing w:val="1"/>
        </w:rPr>
        <w:t xml:space="preserve"> </w:t>
      </w:r>
      <w:r>
        <w:t>рационы.</w:t>
      </w:r>
      <w:r>
        <w:rPr>
          <w:spacing w:val="1"/>
        </w:rPr>
        <w:t xml:space="preserve"> </w:t>
      </w:r>
      <w:r>
        <w:t>Нормы</w:t>
      </w:r>
      <w:r>
        <w:rPr>
          <w:spacing w:val="1"/>
        </w:rPr>
        <w:t xml:space="preserve"> </w:t>
      </w:r>
      <w:r>
        <w:t>питания.</w:t>
      </w:r>
      <w:r>
        <w:rPr>
          <w:spacing w:val="-67"/>
        </w:rPr>
        <w:t xml:space="preserve"> </w:t>
      </w:r>
      <w:r>
        <w:t>Регуляция</w:t>
      </w:r>
      <w:r>
        <w:rPr>
          <w:spacing w:val="1"/>
        </w:rPr>
        <w:t xml:space="preserve"> </w:t>
      </w:r>
      <w:r>
        <w:t>обмена</w:t>
      </w:r>
      <w:r>
        <w:rPr>
          <w:spacing w:val="2"/>
        </w:rPr>
        <w:t xml:space="preserve"> </w:t>
      </w:r>
      <w:r>
        <w:t>веществ.</w:t>
      </w:r>
    </w:p>
    <w:p w:rsidR="007D61C7" w:rsidRDefault="00C553C6">
      <w:pPr>
        <w:pStyle w:val="a3"/>
        <w:spacing w:line="360" w:lineRule="auto"/>
        <w:ind w:right="544"/>
      </w:pPr>
      <w:r>
        <w:t>Поддержание</w:t>
      </w:r>
      <w:r>
        <w:rPr>
          <w:spacing w:val="1"/>
        </w:rPr>
        <w:t xml:space="preserve"> </w:t>
      </w:r>
      <w:r>
        <w:t>температуры тела.</w:t>
      </w:r>
      <w:r>
        <w:rPr>
          <w:spacing w:val="1"/>
        </w:rPr>
        <w:t xml:space="preserve"> </w:t>
      </w:r>
      <w:r>
        <w:rPr>
          <w:i/>
        </w:rPr>
        <w:t>Терморегуляция при разных условиях</w:t>
      </w:r>
      <w:r>
        <w:rPr>
          <w:i/>
          <w:spacing w:val="1"/>
        </w:rPr>
        <w:t xml:space="preserve"> </w:t>
      </w:r>
      <w:r>
        <w:rPr>
          <w:i/>
        </w:rPr>
        <w:t>среды.</w:t>
      </w:r>
      <w:r>
        <w:rPr>
          <w:i/>
          <w:spacing w:val="1"/>
        </w:rPr>
        <w:t xml:space="preserve"> </w:t>
      </w:r>
      <w:r>
        <w:t>Покровы</w:t>
      </w:r>
      <w:r>
        <w:rPr>
          <w:spacing w:val="1"/>
        </w:rPr>
        <w:t xml:space="preserve"> </w:t>
      </w:r>
      <w:r>
        <w:t>тела.</w:t>
      </w:r>
      <w:r>
        <w:rPr>
          <w:spacing w:val="1"/>
        </w:rPr>
        <w:t xml:space="preserve"> </w:t>
      </w:r>
      <w:r>
        <w:t>Уход</w:t>
      </w:r>
      <w:r>
        <w:rPr>
          <w:spacing w:val="1"/>
        </w:rPr>
        <w:t xml:space="preserve"> </w:t>
      </w:r>
      <w:r>
        <w:t>за</w:t>
      </w:r>
      <w:r>
        <w:rPr>
          <w:spacing w:val="1"/>
        </w:rPr>
        <w:t xml:space="preserve"> </w:t>
      </w:r>
      <w:r>
        <w:t>кожей,</w:t>
      </w:r>
      <w:r>
        <w:rPr>
          <w:spacing w:val="1"/>
        </w:rPr>
        <w:t xml:space="preserve"> </w:t>
      </w:r>
      <w:r>
        <w:t>волосами,</w:t>
      </w:r>
      <w:r>
        <w:rPr>
          <w:spacing w:val="1"/>
        </w:rPr>
        <w:t xml:space="preserve"> </w:t>
      </w:r>
      <w:r>
        <w:t>ногтями.</w:t>
      </w:r>
      <w:r>
        <w:rPr>
          <w:spacing w:val="1"/>
        </w:rPr>
        <w:t xml:space="preserve"> </w:t>
      </w:r>
      <w:r>
        <w:t>Роль</w:t>
      </w:r>
      <w:r>
        <w:rPr>
          <w:spacing w:val="1"/>
        </w:rPr>
        <w:t xml:space="preserve"> </w:t>
      </w:r>
      <w:r>
        <w:t>кожи</w:t>
      </w:r>
      <w:r>
        <w:rPr>
          <w:spacing w:val="1"/>
        </w:rPr>
        <w:t xml:space="preserve"> </w:t>
      </w:r>
      <w:r>
        <w:t>в</w:t>
      </w:r>
      <w:r>
        <w:rPr>
          <w:spacing w:val="1"/>
        </w:rPr>
        <w:t xml:space="preserve"> </w:t>
      </w:r>
      <w:r>
        <w:t>процессах терморегуляции. Приемы оказания первой помощи при травмах,</w:t>
      </w:r>
      <w:r>
        <w:rPr>
          <w:spacing w:val="1"/>
        </w:rPr>
        <w:t xml:space="preserve"> </w:t>
      </w:r>
      <w:r>
        <w:t>ожогах,</w:t>
      </w:r>
      <w:r>
        <w:rPr>
          <w:spacing w:val="3"/>
        </w:rPr>
        <w:t xml:space="preserve"> </w:t>
      </w:r>
      <w:r>
        <w:t>обморожениях</w:t>
      </w:r>
      <w:r>
        <w:rPr>
          <w:spacing w:val="-3"/>
        </w:rPr>
        <w:t xml:space="preserve"> </w:t>
      </w:r>
      <w:r>
        <w:t>и</w:t>
      </w:r>
      <w:r>
        <w:rPr>
          <w:spacing w:val="1"/>
        </w:rPr>
        <w:t xml:space="preserve"> </w:t>
      </w:r>
      <w:r>
        <w:t>их</w:t>
      </w:r>
      <w:r>
        <w:rPr>
          <w:spacing w:val="-5"/>
        </w:rPr>
        <w:t xml:space="preserve"> </w:t>
      </w:r>
      <w:r>
        <w:t>профилактика.</w:t>
      </w:r>
    </w:p>
    <w:p w:rsidR="007D61C7" w:rsidRDefault="00C553C6">
      <w:pPr>
        <w:pStyle w:val="1"/>
        <w:spacing w:before="1"/>
        <w:jc w:val="left"/>
      </w:pPr>
      <w:r>
        <w:t>Выделение</w:t>
      </w:r>
    </w:p>
    <w:p w:rsidR="007D61C7" w:rsidRDefault="00C553C6">
      <w:pPr>
        <w:pStyle w:val="a3"/>
        <w:spacing w:before="158" w:line="360" w:lineRule="auto"/>
        <w:ind w:right="554"/>
      </w:pPr>
      <w:r>
        <w:t>Мочевыделительная система: строение и функции. Процесс образования</w:t>
      </w:r>
      <w:r>
        <w:rPr>
          <w:spacing w:val="-67"/>
        </w:rPr>
        <w:t xml:space="preserve"> </w:t>
      </w:r>
      <w:r>
        <w:t>и выделения мочи, его регуляция. Заболевания органов мочевыделительной</w:t>
      </w:r>
      <w:r>
        <w:rPr>
          <w:spacing w:val="1"/>
        </w:rPr>
        <w:t xml:space="preserve"> </w:t>
      </w:r>
      <w:r>
        <w:t>системы и</w:t>
      </w:r>
      <w:r>
        <w:rPr>
          <w:spacing w:val="1"/>
        </w:rPr>
        <w:t xml:space="preserve"> </w:t>
      </w:r>
      <w:r>
        <w:t>меры их</w:t>
      </w:r>
      <w:r>
        <w:rPr>
          <w:spacing w:val="-4"/>
        </w:rPr>
        <w:t xml:space="preserve"> </w:t>
      </w:r>
      <w:r>
        <w:t>предупреждения.</w:t>
      </w:r>
    </w:p>
    <w:p w:rsidR="007D61C7" w:rsidRDefault="00C553C6">
      <w:pPr>
        <w:pStyle w:val="1"/>
        <w:spacing w:before="2"/>
      </w:pPr>
      <w:r>
        <w:t>Размножение</w:t>
      </w:r>
      <w:r>
        <w:rPr>
          <w:spacing w:val="-3"/>
        </w:rPr>
        <w:t xml:space="preserve"> </w:t>
      </w:r>
      <w:r>
        <w:t>и</w:t>
      </w:r>
      <w:r>
        <w:rPr>
          <w:spacing w:val="-6"/>
        </w:rPr>
        <w:t xml:space="preserve"> </w:t>
      </w:r>
      <w:r>
        <w:t>развитие</w:t>
      </w:r>
    </w:p>
    <w:p w:rsidR="007D61C7" w:rsidRDefault="00C553C6">
      <w:pPr>
        <w:pStyle w:val="a3"/>
        <w:spacing w:before="158" w:line="360" w:lineRule="auto"/>
        <w:ind w:right="539"/>
      </w:pPr>
      <w:r>
        <w:t>Половая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Оплодотворение</w:t>
      </w:r>
      <w:r>
        <w:rPr>
          <w:spacing w:val="1"/>
        </w:rPr>
        <w:t xml:space="preserve"> </w:t>
      </w:r>
      <w:r>
        <w:t>и</w:t>
      </w:r>
      <w:r>
        <w:rPr>
          <w:spacing w:val="1"/>
        </w:rPr>
        <w:t xml:space="preserve"> </w:t>
      </w:r>
      <w:r>
        <w:t xml:space="preserve">внутриутробное развитие. </w:t>
      </w:r>
      <w:r>
        <w:rPr>
          <w:i/>
        </w:rPr>
        <w:t xml:space="preserve">Роды. </w:t>
      </w:r>
      <w:r>
        <w:t>Рост и развитие ребенка. Половое созревание.</w:t>
      </w:r>
      <w:r>
        <w:rPr>
          <w:spacing w:val="-67"/>
        </w:rPr>
        <w:t xml:space="preserve"> </w:t>
      </w:r>
      <w:r>
        <w:t>Наследование признаков у человека. Наследственные болезни, их причины и</w:t>
      </w:r>
      <w:r>
        <w:rPr>
          <w:spacing w:val="1"/>
        </w:rPr>
        <w:t xml:space="preserve"> </w:t>
      </w:r>
      <w:r>
        <w:t>предупреждение. Роль генетических знаний в планировании семьи. Забота о</w:t>
      </w:r>
      <w:r>
        <w:rPr>
          <w:spacing w:val="1"/>
        </w:rPr>
        <w:t xml:space="preserve"> </w:t>
      </w:r>
      <w:r>
        <w:t>репродуктивном</w:t>
      </w:r>
      <w:r>
        <w:rPr>
          <w:spacing w:val="1"/>
        </w:rPr>
        <w:t xml:space="preserve"> </w:t>
      </w:r>
      <w:r>
        <w:t>здоровье.</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путем</w:t>
      </w:r>
      <w:r>
        <w:rPr>
          <w:spacing w:val="1"/>
        </w:rPr>
        <w:t xml:space="preserve"> </w:t>
      </w:r>
      <w:r>
        <w:t>и</w:t>
      </w:r>
      <w:r>
        <w:rPr>
          <w:spacing w:val="1"/>
        </w:rPr>
        <w:t xml:space="preserve"> </w:t>
      </w:r>
      <w:r>
        <w:t>их</w:t>
      </w:r>
      <w:r>
        <w:rPr>
          <w:spacing w:val="1"/>
        </w:rPr>
        <w:t xml:space="preserve"> </w:t>
      </w:r>
      <w:r>
        <w:t>профилактика.</w:t>
      </w:r>
      <w:r>
        <w:rPr>
          <w:spacing w:val="3"/>
        </w:rPr>
        <w:t xml:space="preserve"> </w:t>
      </w:r>
      <w:r>
        <w:t>ВИЧ,</w:t>
      </w:r>
      <w:r>
        <w:rPr>
          <w:spacing w:val="3"/>
        </w:rPr>
        <w:t xml:space="preserve"> </w:t>
      </w:r>
      <w:r>
        <w:t>профилактика</w:t>
      </w:r>
      <w:r>
        <w:rPr>
          <w:spacing w:val="2"/>
        </w:rPr>
        <w:t xml:space="preserve"> </w:t>
      </w:r>
      <w:r>
        <w:t>СПИДа.</w:t>
      </w:r>
    </w:p>
    <w:p w:rsidR="007D61C7" w:rsidRDefault="00C553C6">
      <w:pPr>
        <w:pStyle w:val="1"/>
        <w:spacing w:before="7"/>
      </w:pPr>
      <w:r>
        <w:t>Сенсорные</w:t>
      </w:r>
      <w:r>
        <w:rPr>
          <w:spacing w:val="-5"/>
        </w:rPr>
        <w:t xml:space="preserve"> </w:t>
      </w:r>
      <w:r>
        <w:t>системы</w:t>
      </w:r>
      <w:r>
        <w:rPr>
          <w:spacing w:val="-7"/>
        </w:rPr>
        <w:t xml:space="preserve"> </w:t>
      </w:r>
      <w:r>
        <w:t>(анализаторы)</w:t>
      </w:r>
    </w:p>
    <w:p w:rsidR="007D61C7" w:rsidRDefault="00C553C6">
      <w:pPr>
        <w:pStyle w:val="a3"/>
        <w:spacing w:before="153" w:line="360" w:lineRule="auto"/>
        <w:ind w:right="551"/>
      </w:pPr>
      <w:r>
        <w:t>Органы чувств и их значение в жизни человека. Сенсорные системы, 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палочки</w:t>
      </w:r>
      <w:r>
        <w:rPr>
          <w:spacing w:val="1"/>
        </w:rPr>
        <w:t xml:space="preserve"> </w:t>
      </w:r>
      <w:r>
        <w:t>и</w:t>
      </w:r>
      <w:r>
        <w:rPr>
          <w:spacing w:val="1"/>
        </w:rPr>
        <w:t xml:space="preserve"> </w:t>
      </w:r>
      <w:r>
        <w:t>колбочки.</w:t>
      </w:r>
      <w:r>
        <w:rPr>
          <w:spacing w:val="1"/>
        </w:rPr>
        <w:t xml:space="preserve"> </w:t>
      </w:r>
      <w:r>
        <w:t>Нарушения</w:t>
      </w:r>
      <w:r>
        <w:rPr>
          <w:spacing w:val="1"/>
        </w:rPr>
        <w:t xml:space="preserve"> </w:t>
      </w:r>
      <w:r>
        <w:t>зрения</w:t>
      </w:r>
      <w:r>
        <w:rPr>
          <w:spacing w:val="1"/>
        </w:rPr>
        <w:t xml:space="preserve"> </w:t>
      </w:r>
      <w:r>
        <w:t>и</w:t>
      </w:r>
      <w:r>
        <w:rPr>
          <w:spacing w:val="1"/>
        </w:rPr>
        <w:t xml:space="preserve"> </w:t>
      </w:r>
      <w:r>
        <w:t>их</w:t>
      </w:r>
      <w:r>
        <w:rPr>
          <w:spacing w:val="1"/>
        </w:rPr>
        <w:t xml:space="preserve"> </w:t>
      </w:r>
      <w:r>
        <w:t>предупреждение.</w:t>
      </w:r>
      <w:r>
        <w:rPr>
          <w:spacing w:val="1"/>
        </w:rPr>
        <w:t xml:space="preserve"> </w:t>
      </w: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Гигиена</w:t>
      </w:r>
      <w:r>
        <w:rPr>
          <w:spacing w:val="1"/>
        </w:rPr>
        <w:t xml:space="preserve"> </w:t>
      </w:r>
      <w:r>
        <w:t>слуха. Органы равновесия, мышечного чувства, осязания, обоняния и вкуса.</w:t>
      </w:r>
      <w:r>
        <w:rPr>
          <w:spacing w:val="1"/>
        </w:rPr>
        <w:t xml:space="preserve"> </w:t>
      </w:r>
      <w:r>
        <w:t>Взаимодействие</w:t>
      </w:r>
      <w:r>
        <w:rPr>
          <w:spacing w:val="1"/>
        </w:rPr>
        <w:t xml:space="preserve"> </w:t>
      </w:r>
      <w:r>
        <w:t>сенсорных</w:t>
      </w:r>
      <w:r>
        <w:rPr>
          <w:spacing w:val="1"/>
        </w:rPr>
        <w:t xml:space="preserve"> </w:t>
      </w:r>
      <w:r>
        <w:t>систем.</w:t>
      </w:r>
      <w:r>
        <w:rPr>
          <w:spacing w:val="1"/>
        </w:rPr>
        <w:t xml:space="preserve"> </w:t>
      </w:r>
      <w:r>
        <w:t>Влияние</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органы чувств.</w:t>
      </w:r>
    </w:p>
    <w:p w:rsidR="007D61C7" w:rsidRDefault="00C553C6">
      <w:pPr>
        <w:pStyle w:val="1"/>
        <w:spacing w:before="9"/>
      </w:pPr>
      <w:r>
        <w:t>Высшая</w:t>
      </w:r>
      <w:r>
        <w:rPr>
          <w:spacing w:val="-7"/>
        </w:rPr>
        <w:t xml:space="preserve"> </w:t>
      </w:r>
      <w:r>
        <w:t>нервная</w:t>
      </w:r>
      <w:r>
        <w:rPr>
          <w:spacing w:val="-7"/>
        </w:rPr>
        <w:t xml:space="preserve"> </w:t>
      </w:r>
      <w:r>
        <w:t>деятельность</w:t>
      </w:r>
    </w:p>
    <w:p w:rsidR="007D61C7" w:rsidRDefault="00C553C6">
      <w:pPr>
        <w:spacing w:before="153" w:line="360" w:lineRule="auto"/>
        <w:ind w:left="683" w:right="538" w:firstLine="710"/>
        <w:jc w:val="both"/>
        <w:rPr>
          <w:sz w:val="28"/>
        </w:rPr>
      </w:pPr>
      <w:r>
        <w:rPr>
          <w:sz w:val="28"/>
        </w:rPr>
        <w:t xml:space="preserve">Высшая   нервная   деятельность   человека,    </w:t>
      </w:r>
      <w:r>
        <w:rPr>
          <w:i/>
          <w:sz w:val="28"/>
        </w:rPr>
        <w:t>работы   И. М. Сеченова,</w:t>
      </w:r>
      <w:r>
        <w:rPr>
          <w:i/>
          <w:spacing w:val="1"/>
          <w:sz w:val="28"/>
        </w:rPr>
        <w:t xml:space="preserve"> </w:t>
      </w:r>
      <w:r>
        <w:rPr>
          <w:i/>
          <w:sz w:val="28"/>
        </w:rPr>
        <w:t>И. П. Павлова,</w:t>
      </w:r>
      <w:r>
        <w:rPr>
          <w:i/>
          <w:spacing w:val="1"/>
          <w:sz w:val="28"/>
        </w:rPr>
        <w:t xml:space="preserve"> </w:t>
      </w:r>
      <w:r>
        <w:rPr>
          <w:i/>
          <w:sz w:val="28"/>
        </w:rPr>
        <w:t>А. А. Ухтомского</w:t>
      </w:r>
      <w:r>
        <w:rPr>
          <w:i/>
          <w:spacing w:val="1"/>
          <w:sz w:val="28"/>
        </w:rPr>
        <w:t xml:space="preserve"> </w:t>
      </w:r>
      <w:r>
        <w:rPr>
          <w:i/>
          <w:sz w:val="28"/>
        </w:rPr>
        <w:t>и</w:t>
      </w:r>
      <w:r>
        <w:rPr>
          <w:i/>
          <w:spacing w:val="1"/>
          <w:sz w:val="28"/>
        </w:rPr>
        <w:t xml:space="preserve"> </w:t>
      </w:r>
      <w:r>
        <w:rPr>
          <w:i/>
          <w:sz w:val="28"/>
        </w:rPr>
        <w:t>П. К. Анохина.</w:t>
      </w:r>
      <w:r>
        <w:rPr>
          <w:i/>
          <w:spacing w:val="1"/>
          <w:sz w:val="28"/>
        </w:rPr>
        <w:t xml:space="preserve"> </w:t>
      </w:r>
      <w:r>
        <w:rPr>
          <w:sz w:val="28"/>
        </w:rPr>
        <w:t>Безусловные</w:t>
      </w:r>
      <w:r>
        <w:rPr>
          <w:spacing w:val="1"/>
          <w:sz w:val="28"/>
        </w:rPr>
        <w:t xml:space="preserve"> </w:t>
      </w:r>
      <w:r>
        <w:rPr>
          <w:sz w:val="28"/>
        </w:rPr>
        <w:t>и</w:t>
      </w:r>
      <w:r>
        <w:rPr>
          <w:spacing w:val="1"/>
          <w:sz w:val="28"/>
        </w:rPr>
        <w:t xml:space="preserve"> </w:t>
      </w:r>
      <w:r>
        <w:rPr>
          <w:sz w:val="28"/>
        </w:rPr>
        <w:t>условные</w:t>
      </w:r>
      <w:r>
        <w:rPr>
          <w:spacing w:val="1"/>
          <w:sz w:val="28"/>
        </w:rPr>
        <w:t xml:space="preserve"> </w:t>
      </w:r>
      <w:r>
        <w:rPr>
          <w:sz w:val="28"/>
        </w:rPr>
        <w:t>рефлексы, их значение. Познавательная деятельность мозга. Эмоции, память,</w:t>
      </w:r>
      <w:r>
        <w:rPr>
          <w:spacing w:val="1"/>
          <w:sz w:val="28"/>
        </w:rPr>
        <w:t xml:space="preserve"> </w:t>
      </w:r>
      <w:r>
        <w:rPr>
          <w:sz w:val="28"/>
        </w:rPr>
        <w:t>мышление,</w:t>
      </w:r>
      <w:r>
        <w:rPr>
          <w:spacing w:val="66"/>
          <w:sz w:val="28"/>
        </w:rPr>
        <w:t xml:space="preserve"> </w:t>
      </w:r>
      <w:r>
        <w:rPr>
          <w:sz w:val="28"/>
        </w:rPr>
        <w:t>речь.</w:t>
      </w:r>
      <w:r>
        <w:rPr>
          <w:spacing w:val="66"/>
          <w:sz w:val="28"/>
        </w:rPr>
        <w:t xml:space="preserve"> </w:t>
      </w:r>
      <w:r>
        <w:rPr>
          <w:sz w:val="28"/>
        </w:rPr>
        <w:t>Сон</w:t>
      </w:r>
      <w:r>
        <w:rPr>
          <w:spacing w:val="63"/>
          <w:sz w:val="28"/>
        </w:rPr>
        <w:t xml:space="preserve"> </w:t>
      </w:r>
      <w:r>
        <w:rPr>
          <w:sz w:val="28"/>
        </w:rPr>
        <w:t>и</w:t>
      </w:r>
      <w:r>
        <w:rPr>
          <w:spacing w:val="63"/>
          <w:sz w:val="28"/>
        </w:rPr>
        <w:t xml:space="preserve"> </w:t>
      </w:r>
      <w:r>
        <w:rPr>
          <w:sz w:val="28"/>
        </w:rPr>
        <w:t>бодрствование.</w:t>
      </w:r>
      <w:r>
        <w:rPr>
          <w:spacing w:val="66"/>
          <w:sz w:val="28"/>
        </w:rPr>
        <w:t xml:space="preserve"> </w:t>
      </w:r>
      <w:r>
        <w:rPr>
          <w:sz w:val="28"/>
        </w:rPr>
        <w:t>Значение</w:t>
      </w:r>
      <w:r>
        <w:rPr>
          <w:spacing w:val="64"/>
          <w:sz w:val="28"/>
        </w:rPr>
        <w:t xml:space="preserve"> </w:t>
      </w:r>
      <w:r>
        <w:rPr>
          <w:sz w:val="28"/>
        </w:rPr>
        <w:t>сна.</w:t>
      </w:r>
      <w:r>
        <w:rPr>
          <w:spacing w:val="66"/>
          <w:sz w:val="28"/>
        </w:rPr>
        <w:t xml:space="preserve"> </w:t>
      </w:r>
      <w:r>
        <w:rPr>
          <w:sz w:val="28"/>
        </w:rPr>
        <w:t>Предупреждение</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44" w:firstLine="0"/>
      </w:pPr>
      <w:r>
        <w:lastRenderedPageBreak/>
        <w:t>нарушений сна. Особенности психики человека: осмысленность восприятия,</w:t>
      </w:r>
      <w:r>
        <w:rPr>
          <w:spacing w:val="1"/>
        </w:rPr>
        <w:t xml:space="preserve"> </w:t>
      </w:r>
      <w:r>
        <w:t>словесно-логическое</w:t>
      </w:r>
      <w:r>
        <w:rPr>
          <w:spacing w:val="1"/>
        </w:rPr>
        <w:t xml:space="preserve"> </w:t>
      </w:r>
      <w:r>
        <w:t>мышление,</w:t>
      </w:r>
      <w:r>
        <w:rPr>
          <w:spacing w:val="1"/>
        </w:rPr>
        <w:t xml:space="preserve"> </w:t>
      </w:r>
      <w:r>
        <w:t>способность</w:t>
      </w:r>
      <w:r>
        <w:rPr>
          <w:spacing w:val="1"/>
        </w:rPr>
        <w:t xml:space="preserve"> </w:t>
      </w:r>
      <w:r>
        <w:t>к</w:t>
      </w:r>
      <w:r>
        <w:rPr>
          <w:spacing w:val="1"/>
        </w:rPr>
        <w:t xml:space="preserve"> </w:t>
      </w:r>
      <w:r>
        <w:t>накоплению</w:t>
      </w:r>
      <w:r>
        <w:rPr>
          <w:spacing w:val="1"/>
        </w:rPr>
        <w:t xml:space="preserve"> </w:t>
      </w:r>
      <w:r>
        <w:t>и</w:t>
      </w:r>
      <w:r>
        <w:rPr>
          <w:spacing w:val="1"/>
        </w:rPr>
        <w:t xml:space="preserve"> </w:t>
      </w:r>
      <w:r>
        <w:t>передаче</w:t>
      </w:r>
      <w:r>
        <w:rPr>
          <w:spacing w:val="1"/>
        </w:rPr>
        <w:t xml:space="preserve"> </w:t>
      </w:r>
      <w:r>
        <w:t>из</w:t>
      </w:r>
      <w:r>
        <w:rPr>
          <w:spacing w:val="1"/>
        </w:rPr>
        <w:t xml:space="preserve"> </w:t>
      </w:r>
      <w:r>
        <w:t>поколения в поколение информации. Индивидуальные особенности личности:</w:t>
      </w:r>
      <w:r>
        <w:rPr>
          <w:spacing w:val="1"/>
        </w:rPr>
        <w:t xml:space="preserve"> </w:t>
      </w:r>
      <w:r>
        <w:t>способности, темперамент, характер, одаренность. Психология и поведение</w:t>
      </w:r>
      <w:r>
        <w:rPr>
          <w:spacing w:val="1"/>
        </w:rPr>
        <w:t xml:space="preserve"> </w:t>
      </w:r>
      <w:r>
        <w:t>человека.</w:t>
      </w:r>
      <w:r>
        <w:rPr>
          <w:spacing w:val="1"/>
        </w:rPr>
        <w:t xml:space="preserve"> </w:t>
      </w:r>
      <w:r>
        <w:t>Цели</w:t>
      </w:r>
      <w:r>
        <w:rPr>
          <w:spacing w:val="1"/>
        </w:rPr>
        <w:t xml:space="preserve"> </w:t>
      </w:r>
      <w:r>
        <w:t>и</w:t>
      </w:r>
      <w:r>
        <w:rPr>
          <w:spacing w:val="1"/>
        </w:rPr>
        <w:t xml:space="preserve"> </w:t>
      </w:r>
      <w:r>
        <w:t>мотивы</w:t>
      </w:r>
      <w:r>
        <w:rPr>
          <w:spacing w:val="1"/>
        </w:rPr>
        <w:t xml:space="preserve"> </w:t>
      </w:r>
      <w:r>
        <w:t>деятельности.</w:t>
      </w:r>
      <w:r>
        <w:rPr>
          <w:spacing w:val="1"/>
        </w:rPr>
        <w:t xml:space="preserve"> </w:t>
      </w:r>
      <w:r>
        <w:rPr>
          <w:i/>
        </w:rPr>
        <w:t>Значение</w:t>
      </w:r>
      <w:r>
        <w:rPr>
          <w:i/>
          <w:spacing w:val="1"/>
        </w:rPr>
        <w:t xml:space="preserve"> </w:t>
      </w:r>
      <w:r>
        <w:rPr>
          <w:i/>
        </w:rPr>
        <w:t>интеллектуальных,</w:t>
      </w:r>
      <w:r>
        <w:rPr>
          <w:i/>
          <w:spacing w:val="1"/>
        </w:rPr>
        <w:t xml:space="preserve"> </w:t>
      </w:r>
      <w:r>
        <w:rPr>
          <w:i/>
        </w:rPr>
        <w:t>творческих</w:t>
      </w:r>
      <w:r>
        <w:rPr>
          <w:i/>
          <w:spacing w:val="1"/>
        </w:rPr>
        <w:t xml:space="preserve"> </w:t>
      </w:r>
      <w:r>
        <w:rPr>
          <w:i/>
        </w:rPr>
        <w:t>и эстетических потребностей.</w:t>
      </w:r>
      <w:r>
        <w:rPr>
          <w:i/>
          <w:spacing w:val="1"/>
        </w:rPr>
        <w:t xml:space="preserve"> </w:t>
      </w:r>
      <w:r>
        <w:t>Роль обучения</w:t>
      </w:r>
      <w:r>
        <w:rPr>
          <w:spacing w:val="1"/>
        </w:rPr>
        <w:t xml:space="preserve"> </w:t>
      </w:r>
      <w:r>
        <w:t>и воспитания</w:t>
      </w:r>
      <w:r>
        <w:rPr>
          <w:spacing w:val="1"/>
        </w:rPr>
        <w:t xml:space="preserve"> </w:t>
      </w:r>
      <w:r>
        <w:t>в</w:t>
      </w:r>
      <w:r>
        <w:rPr>
          <w:spacing w:val="1"/>
        </w:rPr>
        <w:t xml:space="preserve"> </w:t>
      </w:r>
      <w:r>
        <w:t>развитии психики и</w:t>
      </w:r>
      <w:r>
        <w:rPr>
          <w:spacing w:val="1"/>
        </w:rPr>
        <w:t xml:space="preserve"> </w:t>
      </w:r>
      <w:r>
        <w:t>поведения</w:t>
      </w:r>
      <w:r>
        <w:rPr>
          <w:spacing w:val="1"/>
        </w:rPr>
        <w:t xml:space="preserve"> </w:t>
      </w:r>
      <w:r>
        <w:t>человека.</w:t>
      </w:r>
    </w:p>
    <w:p w:rsidR="007D61C7" w:rsidRDefault="00C553C6">
      <w:pPr>
        <w:pStyle w:val="1"/>
        <w:spacing w:before="10"/>
      </w:pPr>
      <w:r>
        <w:t>Здоровье</w:t>
      </w:r>
      <w:r>
        <w:rPr>
          <w:spacing w:val="-3"/>
        </w:rPr>
        <w:t xml:space="preserve"> </w:t>
      </w:r>
      <w:r>
        <w:t>человека</w:t>
      </w:r>
      <w:r>
        <w:rPr>
          <w:spacing w:val="-4"/>
        </w:rPr>
        <w:t xml:space="preserve"> </w:t>
      </w:r>
      <w:r>
        <w:t>и</w:t>
      </w:r>
      <w:r>
        <w:rPr>
          <w:spacing w:val="-5"/>
        </w:rPr>
        <w:t xml:space="preserve"> </w:t>
      </w:r>
      <w:r>
        <w:t>его</w:t>
      </w:r>
      <w:r>
        <w:rPr>
          <w:spacing w:val="-4"/>
        </w:rPr>
        <w:t xml:space="preserve"> </w:t>
      </w:r>
      <w:r>
        <w:t>охрана</w:t>
      </w:r>
    </w:p>
    <w:p w:rsidR="007D61C7" w:rsidRDefault="00C553C6">
      <w:pPr>
        <w:pStyle w:val="a3"/>
        <w:spacing w:before="153" w:line="360" w:lineRule="auto"/>
        <w:ind w:right="543"/>
      </w:pPr>
      <w:r>
        <w:t>Здоровье</w:t>
      </w:r>
      <w:r>
        <w:rPr>
          <w:spacing w:val="1"/>
        </w:rPr>
        <w:t xml:space="preserve"> </w:t>
      </w:r>
      <w:r>
        <w:t>человека.</w:t>
      </w:r>
      <w:r>
        <w:rPr>
          <w:spacing w:val="1"/>
        </w:rPr>
        <w:t xml:space="preserve"> </w:t>
      </w:r>
      <w:r>
        <w:t>Соблюдение</w:t>
      </w:r>
      <w:r>
        <w:rPr>
          <w:spacing w:val="1"/>
        </w:rPr>
        <w:t xml:space="preserve"> </w:t>
      </w:r>
      <w:r>
        <w:t>санитарно-гигиенических</w:t>
      </w:r>
      <w:r>
        <w:rPr>
          <w:spacing w:val="1"/>
        </w:rPr>
        <w:t xml:space="preserve"> </w:t>
      </w:r>
      <w:r>
        <w:t>норм</w:t>
      </w:r>
      <w:r>
        <w:rPr>
          <w:spacing w:val="71"/>
        </w:rPr>
        <w:t xml:space="preserve"> </w:t>
      </w:r>
      <w:r>
        <w:t>и</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67"/>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 питание.</w:t>
      </w:r>
      <w:r>
        <w:rPr>
          <w:spacing w:val="1"/>
        </w:rPr>
        <w:t xml:space="preserve"> </w:t>
      </w:r>
      <w:r>
        <w:t>Влияние</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Защитно-</w:t>
      </w:r>
      <w:r>
        <w:rPr>
          <w:spacing w:val="1"/>
        </w:rPr>
        <w:t xml:space="preserve"> </w:t>
      </w:r>
      <w:r>
        <w:t>приспособительные</w:t>
      </w:r>
      <w:r>
        <w:rPr>
          <w:spacing w:val="1"/>
        </w:rPr>
        <w:t xml:space="preserve"> </w:t>
      </w:r>
      <w:r>
        <w:t>реакции</w:t>
      </w:r>
      <w:r>
        <w:rPr>
          <w:spacing w:val="1"/>
        </w:rPr>
        <w:t xml:space="preserve"> </w:t>
      </w:r>
      <w:r>
        <w:t>организма.</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 курение, употребление алкоголя, несбалансированное питание,</w:t>
      </w:r>
      <w:r>
        <w:rPr>
          <w:spacing w:val="1"/>
        </w:rPr>
        <w:t xml:space="preserve"> </w:t>
      </w:r>
      <w:r>
        <w:t>стресс).</w:t>
      </w:r>
      <w:r>
        <w:rPr>
          <w:spacing w:val="1"/>
        </w:rPr>
        <w:t xml:space="preserve"> </w:t>
      </w:r>
      <w:r>
        <w:t>Культура</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7D61C7" w:rsidRDefault="00C553C6">
      <w:pPr>
        <w:spacing w:before="1" w:line="360" w:lineRule="auto"/>
        <w:ind w:left="683" w:right="549" w:firstLine="710"/>
        <w:jc w:val="both"/>
        <w:rPr>
          <w:sz w:val="28"/>
        </w:rPr>
      </w:pPr>
      <w:r>
        <w:rPr>
          <w:sz w:val="28"/>
        </w:rPr>
        <w:t>Человек</w:t>
      </w:r>
      <w:r>
        <w:rPr>
          <w:spacing w:val="1"/>
          <w:sz w:val="28"/>
        </w:rPr>
        <w:t xml:space="preserve"> </w:t>
      </w:r>
      <w:r>
        <w:rPr>
          <w:sz w:val="28"/>
        </w:rPr>
        <w:t>и</w:t>
      </w:r>
      <w:r>
        <w:rPr>
          <w:spacing w:val="1"/>
          <w:sz w:val="28"/>
        </w:rPr>
        <w:t xml:space="preserve"> </w:t>
      </w:r>
      <w:r>
        <w:rPr>
          <w:sz w:val="28"/>
        </w:rPr>
        <w:t>окружающая</w:t>
      </w:r>
      <w:r>
        <w:rPr>
          <w:spacing w:val="1"/>
          <w:sz w:val="28"/>
        </w:rPr>
        <w:t xml:space="preserve"> </w:t>
      </w:r>
      <w:r>
        <w:rPr>
          <w:sz w:val="28"/>
        </w:rPr>
        <w:t>среда.</w:t>
      </w:r>
      <w:r>
        <w:rPr>
          <w:spacing w:val="1"/>
          <w:sz w:val="28"/>
        </w:rPr>
        <w:t xml:space="preserve"> </w:t>
      </w:r>
      <w:r>
        <w:rPr>
          <w:i/>
          <w:sz w:val="28"/>
        </w:rPr>
        <w:t>Значение</w:t>
      </w:r>
      <w:r>
        <w:rPr>
          <w:i/>
          <w:spacing w:val="1"/>
          <w:sz w:val="28"/>
        </w:rPr>
        <w:t xml:space="preserve"> </w:t>
      </w:r>
      <w:r>
        <w:rPr>
          <w:i/>
          <w:sz w:val="28"/>
        </w:rPr>
        <w:t>окружающей</w:t>
      </w:r>
      <w:r>
        <w:rPr>
          <w:i/>
          <w:spacing w:val="1"/>
          <w:sz w:val="28"/>
        </w:rPr>
        <w:t xml:space="preserve"> </w:t>
      </w:r>
      <w:r>
        <w:rPr>
          <w:i/>
          <w:sz w:val="28"/>
        </w:rPr>
        <w:t>среды</w:t>
      </w:r>
      <w:r>
        <w:rPr>
          <w:i/>
          <w:spacing w:val="1"/>
          <w:sz w:val="28"/>
        </w:rPr>
        <w:t xml:space="preserve"> </w:t>
      </w:r>
      <w:r>
        <w:rPr>
          <w:i/>
          <w:sz w:val="28"/>
        </w:rPr>
        <w:t>как</w:t>
      </w:r>
      <w:r>
        <w:rPr>
          <w:i/>
          <w:spacing w:val="1"/>
          <w:sz w:val="28"/>
        </w:rPr>
        <w:t xml:space="preserve"> </w:t>
      </w:r>
      <w:r>
        <w:rPr>
          <w:i/>
          <w:sz w:val="28"/>
        </w:rPr>
        <w:t>источника веществ и энергии. Социальная и природная среда, адаптации к</w:t>
      </w:r>
      <w:r>
        <w:rPr>
          <w:i/>
          <w:spacing w:val="1"/>
          <w:sz w:val="28"/>
        </w:rPr>
        <w:t xml:space="preserve"> </w:t>
      </w:r>
      <w:r>
        <w:rPr>
          <w:i/>
          <w:sz w:val="28"/>
        </w:rPr>
        <w:t>ним.</w:t>
      </w:r>
      <w:r>
        <w:rPr>
          <w:i/>
          <w:spacing w:val="1"/>
          <w:sz w:val="28"/>
        </w:rPr>
        <w:t xml:space="preserve"> </w:t>
      </w:r>
      <w:r>
        <w:rPr>
          <w:i/>
          <w:sz w:val="28"/>
        </w:rPr>
        <w:t>Краткая</w:t>
      </w:r>
      <w:r>
        <w:rPr>
          <w:i/>
          <w:spacing w:val="1"/>
          <w:sz w:val="28"/>
        </w:rPr>
        <w:t xml:space="preserve"> </w:t>
      </w:r>
      <w:r>
        <w:rPr>
          <w:i/>
          <w:sz w:val="28"/>
        </w:rPr>
        <w:t>характеристика</w:t>
      </w:r>
      <w:r>
        <w:rPr>
          <w:i/>
          <w:spacing w:val="1"/>
          <w:sz w:val="28"/>
        </w:rPr>
        <w:t xml:space="preserve"> </w:t>
      </w:r>
      <w:r>
        <w:rPr>
          <w:i/>
          <w:sz w:val="28"/>
        </w:rPr>
        <w:t>основных</w:t>
      </w:r>
      <w:r>
        <w:rPr>
          <w:i/>
          <w:spacing w:val="1"/>
          <w:sz w:val="28"/>
        </w:rPr>
        <w:t xml:space="preserve"> </w:t>
      </w:r>
      <w:r>
        <w:rPr>
          <w:i/>
          <w:sz w:val="28"/>
        </w:rPr>
        <w:t>форм</w:t>
      </w:r>
      <w:r>
        <w:rPr>
          <w:i/>
          <w:spacing w:val="1"/>
          <w:sz w:val="28"/>
        </w:rPr>
        <w:t xml:space="preserve"> </w:t>
      </w:r>
      <w:r>
        <w:rPr>
          <w:i/>
          <w:sz w:val="28"/>
        </w:rPr>
        <w:t>труда.</w:t>
      </w:r>
      <w:r>
        <w:rPr>
          <w:i/>
          <w:spacing w:val="1"/>
          <w:sz w:val="28"/>
        </w:rPr>
        <w:t xml:space="preserve"> </w:t>
      </w:r>
      <w:r>
        <w:rPr>
          <w:i/>
          <w:sz w:val="28"/>
        </w:rPr>
        <w:t>Рациональная</w:t>
      </w:r>
      <w:r>
        <w:rPr>
          <w:i/>
          <w:spacing w:val="1"/>
          <w:sz w:val="28"/>
        </w:rPr>
        <w:t xml:space="preserve"> </w:t>
      </w:r>
      <w:r>
        <w:rPr>
          <w:i/>
          <w:sz w:val="28"/>
        </w:rPr>
        <w:t xml:space="preserve">организация труда и отдыха. </w:t>
      </w:r>
      <w:r>
        <w:rPr>
          <w:sz w:val="28"/>
        </w:rPr>
        <w:t>Соблюдение правил поведения в окружающей</w:t>
      </w:r>
      <w:r>
        <w:rPr>
          <w:spacing w:val="1"/>
          <w:sz w:val="28"/>
        </w:rPr>
        <w:t xml:space="preserve"> </w:t>
      </w:r>
      <w:r>
        <w:rPr>
          <w:sz w:val="28"/>
        </w:rPr>
        <w:t>среде,</w:t>
      </w:r>
      <w:r>
        <w:rPr>
          <w:spacing w:val="1"/>
          <w:sz w:val="28"/>
        </w:rPr>
        <w:t xml:space="preserve"> </w:t>
      </w:r>
      <w:r>
        <w:rPr>
          <w:sz w:val="28"/>
        </w:rPr>
        <w:t>в</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безопасности</w:t>
      </w:r>
      <w:r>
        <w:rPr>
          <w:spacing w:val="1"/>
          <w:sz w:val="28"/>
        </w:rPr>
        <w:t xml:space="preserve"> </w:t>
      </w:r>
      <w:r>
        <w:rPr>
          <w:sz w:val="28"/>
        </w:rPr>
        <w:t>собственной жизни. Зависимость здоровья человека от состояния окружающей</w:t>
      </w:r>
      <w:r>
        <w:rPr>
          <w:spacing w:val="-67"/>
          <w:sz w:val="28"/>
        </w:rPr>
        <w:t xml:space="preserve"> </w:t>
      </w:r>
      <w:r>
        <w:rPr>
          <w:sz w:val="28"/>
        </w:rPr>
        <w:t>среды.</w:t>
      </w:r>
    </w:p>
    <w:p w:rsidR="007D61C7" w:rsidRDefault="00C553C6">
      <w:pPr>
        <w:pStyle w:val="1"/>
        <w:spacing w:before="4" w:line="362" w:lineRule="auto"/>
        <w:ind w:right="4380"/>
      </w:pPr>
      <w:r>
        <w:t>Общие биологические закономерности</w:t>
      </w:r>
      <w:r>
        <w:rPr>
          <w:spacing w:val="-67"/>
        </w:rPr>
        <w:t xml:space="preserve"> </w:t>
      </w:r>
      <w:r>
        <w:t>Биология</w:t>
      </w:r>
      <w:r>
        <w:rPr>
          <w:spacing w:val="-2"/>
        </w:rPr>
        <w:t xml:space="preserve"> </w:t>
      </w:r>
      <w:r>
        <w:t>как</w:t>
      </w:r>
      <w:r>
        <w:rPr>
          <w:spacing w:val="-1"/>
        </w:rPr>
        <w:t xml:space="preserve"> </w:t>
      </w:r>
      <w:r>
        <w:t>наука</w:t>
      </w:r>
    </w:p>
    <w:p w:rsidR="007D61C7" w:rsidRDefault="00C553C6">
      <w:pPr>
        <w:pStyle w:val="a3"/>
        <w:spacing w:line="360" w:lineRule="auto"/>
        <w:ind w:right="551"/>
      </w:pPr>
      <w:r>
        <w:t>Научные</w:t>
      </w:r>
      <w:r>
        <w:rPr>
          <w:spacing w:val="1"/>
        </w:rPr>
        <w:t xml:space="preserve"> </w:t>
      </w:r>
      <w:r>
        <w:t>методы</w:t>
      </w:r>
      <w:r>
        <w:rPr>
          <w:spacing w:val="1"/>
        </w:rPr>
        <w:t xml:space="preserve"> </w:t>
      </w:r>
      <w:r>
        <w:t>изучения,</w:t>
      </w:r>
      <w:r>
        <w:rPr>
          <w:spacing w:val="1"/>
        </w:rPr>
        <w:t xml:space="preserve"> </w:t>
      </w:r>
      <w:r>
        <w:t>применяемые</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эксперимент.</w:t>
      </w:r>
      <w:r>
        <w:rPr>
          <w:spacing w:val="1"/>
        </w:rPr>
        <w:t xml:space="preserve"> </w:t>
      </w:r>
      <w:r>
        <w:t>Гипотеза,</w:t>
      </w:r>
      <w:r>
        <w:rPr>
          <w:spacing w:val="1"/>
        </w:rPr>
        <w:t xml:space="preserve"> </w:t>
      </w:r>
      <w:r>
        <w:t>модель,</w:t>
      </w:r>
      <w:r>
        <w:rPr>
          <w:spacing w:val="1"/>
        </w:rPr>
        <w:t xml:space="preserve"> </w:t>
      </w:r>
      <w:r>
        <w:t>теория,</w:t>
      </w:r>
      <w:r>
        <w:rPr>
          <w:spacing w:val="1"/>
        </w:rPr>
        <w:t xml:space="preserve"> </w:t>
      </w:r>
      <w:r>
        <w:t>их</w:t>
      </w:r>
      <w:r>
        <w:rPr>
          <w:spacing w:val="1"/>
        </w:rPr>
        <w:t xml:space="preserve"> </w:t>
      </w:r>
      <w:r>
        <w:t>значение</w:t>
      </w:r>
      <w:r>
        <w:rPr>
          <w:spacing w:val="71"/>
        </w:rPr>
        <w:t xml:space="preserve"> </w:t>
      </w:r>
      <w:r>
        <w:t>и</w:t>
      </w:r>
      <w:r>
        <w:rPr>
          <w:spacing w:val="1"/>
        </w:rPr>
        <w:t xml:space="preserve"> </w:t>
      </w:r>
      <w:r>
        <w:t>использование в повседневной жизни. Биологические науки. Роль биологии в</w:t>
      </w:r>
      <w:r>
        <w:rPr>
          <w:spacing w:val="1"/>
        </w:rPr>
        <w:t xml:space="preserve"> </w:t>
      </w:r>
      <w:r>
        <w:t>формировании</w:t>
      </w:r>
      <w:r>
        <w:rPr>
          <w:spacing w:val="22"/>
        </w:rPr>
        <w:t xml:space="preserve"> </w:t>
      </w:r>
      <w:r>
        <w:t>естественно-научной</w:t>
      </w:r>
      <w:r>
        <w:rPr>
          <w:spacing w:val="22"/>
        </w:rPr>
        <w:t xml:space="preserve"> </w:t>
      </w:r>
      <w:r>
        <w:t>картины</w:t>
      </w:r>
      <w:r>
        <w:rPr>
          <w:spacing w:val="22"/>
        </w:rPr>
        <w:t xml:space="preserve"> </w:t>
      </w:r>
      <w:r>
        <w:t>мира.</w:t>
      </w:r>
      <w:r>
        <w:rPr>
          <w:spacing w:val="24"/>
        </w:rPr>
        <w:t xml:space="preserve"> </w:t>
      </w:r>
      <w:r>
        <w:t>Основные</w:t>
      </w:r>
      <w:r>
        <w:rPr>
          <w:spacing w:val="23"/>
        </w:rPr>
        <w:t xml:space="preserve"> </w:t>
      </w:r>
      <w:r>
        <w:t>признаки</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spacing w:before="67" w:line="362" w:lineRule="auto"/>
        <w:ind w:left="683"/>
        <w:rPr>
          <w:i/>
          <w:sz w:val="28"/>
        </w:rPr>
      </w:pPr>
      <w:r>
        <w:rPr>
          <w:sz w:val="28"/>
        </w:rPr>
        <w:lastRenderedPageBreak/>
        <w:t>живого.</w:t>
      </w:r>
      <w:r>
        <w:rPr>
          <w:spacing w:val="8"/>
          <w:sz w:val="28"/>
        </w:rPr>
        <w:t xml:space="preserve"> </w:t>
      </w:r>
      <w:r>
        <w:rPr>
          <w:sz w:val="28"/>
        </w:rPr>
        <w:t>Уровни</w:t>
      </w:r>
      <w:r>
        <w:rPr>
          <w:spacing w:val="7"/>
          <w:sz w:val="28"/>
        </w:rPr>
        <w:t xml:space="preserve"> </w:t>
      </w:r>
      <w:r>
        <w:rPr>
          <w:sz w:val="28"/>
        </w:rPr>
        <w:t>организации</w:t>
      </w:r>
      <w:r>
        <w:rPr>
          <w:spacing w:val="7"/>
          <w:sz w:val="28"/>
        </w:rPr>
        <w:t xml:space="preserve"> </w:t>
      </w:r>
      <w:r>
        <w:rPr>
          <w:sz w:val="28"/>
        </w:rPr>
        <w:t>живой</w:t>
      </w:r>
      <w:r>
        <w:rPr>
          <w:spacing w:val="6"/>
          <w:sz w:val="28"/>
        </w:rPr>
        <w:t xml:space="preserve"> </w:t>
      </w:r>
      <w:r>
        <w:rPr>
          <w:sz w:val="28"/>
        </w:rPr>
        <w:t>природы.</w:t>
      </w:r>
      <w:r>
        <w:rPr>
          <w:spacing w:val="15"/>
          <w:sz w:val="28"/>
        </w:rPr>
        <w:t xml:space="preserve"> </w:t>
      </w:r>
      <w:r>
        <w:rPr>
          <w:i/>
          <w:sz w:val="28"/>
        </w:rPr>
        <w:t>Живые</w:t>
      </w:r>
      <w:r>
        <w:rPr>
          <w:i/>
          <w:spacing w:val="7"/>
          <w:sz w:val="28"/>
        </w:rPr>
        <w:t xml:space="preserve"> </w:t>
      </w:r>
      <w:r>
        <w:rPr>
          <w:i/>
          <w:sz w:val="28"/>
        </w:rPr>
        <w:t>природные</w:t>
      </w:r>
      <w:r>
        <w:rPr>
          <w:i/>
          <w:spacing w:val="8"/>
          <w:sz w:val="28"/>
        </w:rPr>
        <w:t xml:space="preserve"> </w:t>
      </w:r>
      <w:r>
        <w:rPr>
          <w:i/>
          <w:sz w:val="28"/>
        </w:rPr>
        <w:t>объекты</w:t>
      </w:r>
      <w:r>
        <w:rPr>
          <w:i/>
          <w:spacing w:val="11"/>
          <w:sz w:val="28"/>
        </w:rPr>
        <w:t xml:space="preserve"> </w:t>
      </w:r>
      <w:r>
        <w:rPr>
          <w:i/>
          <w:sz w:val="28"/>
        </w:rPr>
        <w:t>как</w:t>
      </w:r>
      <w:r>
        <w:rPr>
          <w:i/>
          <w:spacing w:val="-67"/>
          <w:sz w:val="28"/>
        </w:rPr>
        <w:t xml:space="preserve"> </w:t>
      </w:r>
      <w:r>
        <w:rPr>
          <w:i/>
          <w:sz w:val="28"/>
        </w:rPr>
        <w:t>система.</w:t>
      </w:r>
      <w:r>
        <w:rPr>
          <w:i/>
          <w:spacing w:val="2"/>
          <w:sz w:val="28"/>
        </w:rPr>
        <w:t xml:space="preserve"> </w:t>
      </w:r>
      <w:r>
        <w:rPr>
          <w:i/>
          <w:sz w:val="28"/>
        </w:rPr>
        <w:t>Классификация живых</w:t>
      </w:r>
      <w:r>
        <w:rPr>
          <w:i/>
          <w:spacing w:val="1"/>
          <w:sz w:val="28"/>
        </w:rPr>
        <w:t xml:space="preserve"> </w:t>
      </w:r>
      <w:r>
        <w:rPr>
          <w:i/>
          <w:sz w:val="28"/>
        </w:rPr>
        <w:t>природных</w:t>
      </w:r>
      <w:r>
        <w:rPr>
          <w:i/>
          <w:spacing w:val="1"/>
          <w:sz w:val="28"/>
        </w:rPr>
        <w:t xml:space="preserve"> </w:t>
      </w:r>
      <w:r>
        <w:rPr>
          <w:i/>
          <w:sz w:val="28"/>
        </w:rPr>
        <w:t>объектов.</w:t>
      </w:r>
    </w:p>
    <w:p w:rsidR="007D61C7" w:rsidRDefault="00C553C6">
      <w:pPr>
        <w:pStyle w:val="1"/>
        <w:spacing w:line="319" w:lineRule="exact"/>
        <w:jc w:val="left"/>
      </w:pPr>
      <w:r>
        <w:t>Клетка</w:t>
      </w:r>
    </w:p>
    <w:p w:rsidR="007D61C7" w:rsidRDefault="00C553C6">
      <w:pPr>
        <w:spacing w:before="159" w:line="360" w:lineRule="auto"/>
        <w:ind w:left="683" w:right="542" w:firstLine="710"/>
        <w:jc w:val="both"/>
        <w:rPr>
          <w:sz w:val="28"/>
        </w:rPr>
      </w:pPr>
      <w:r>
        <w:rPr>
          <w:sz w:val="28"/>
        </w:rPr>
        <w:t>Клеточная теория.</w:t>
      </w:r>
      <w:r>
        <w:rPr>
          <w:spacing w:val="1"/>
          <w:sz w:val="28"/>
        </w:rPr>
        <w:t xml:space="preserve"> </w:t>
      </w:r>
      <w:r>
        <w:rPr>
          <w:sz w:val="28"/>
        </w:rPr>
        <w:t>Клеточное строение</w:t>
      </w:r>
      <w:r>
        <w:rPr>
          <w:spacing w:val="70"/>
          <w:sz w:val="28"/>
        </w:rPr>
        <w:t xml:space="preserve"> </w:t>
      </w:r>
      <w:r>
        <w:rPr>
          <w:sz w:val="28"/>
        </w:rPr>
        <w:t>организмов как доказательство</w:t>
      </w:r>
      <w:r>
        <w:rPr>
          <w:spacing w:val="1"/>
          <w:sz w:val="28"/>
        </w:rPr>
        <w:t xml:space="preserve"> </w:t>
      </w:r>
      <w:r>
        <w:rPr>
          <w:sz w:val="28"/>
        </w:rPr>
        <w:t>их родства, единства живой природы. Строение клетки: клеточная оболочка,</w:t>
      </w:r>
      <w:r>
        <w:rPr>
          <w:spacing w:val="1"/>
          <w:sz w:val="28"/>
        </w:rPr>
        <w:t xml:space="preserve"> </w:t>
      </w:r>
      <w:r>
        <w:rPr>
          <w:sz w:val="28"/>
        </w:rPr>
        <w:t>плазматическая</w:t>
      </w:r>
      <w:r>
        <w:rPr>
          <w:spacing w:val="1"/>
          <w:sz w:val="28"/>
        </w:rPr>
        <w:t xml:space="preserve"> </w:t>
      </w:r>
      <w:r>
        <w:rPr>
          <w:sz w:val="28"/>
        </w:rPr>
        <w:t>мембрана,</w:t>
      </w:r>
      <w:r>
        <w:rPr>
          <w:spacing w:val="1"/>
          <w:sz w:val="28"/>
        </w:rPr>
        <w:t xml:space="preserve"> </w:t>
      </w:r>
      <w:r>
        <w:rPr>
          <w:sz w:val="28"/>
        </w:rPr>
        <w:t>цитоплазма,</w:t>
      </w:r>
      <w:r>
        <w:rPr>
          <w:spacing w:val="1"/>
          <w:sz w:val="28"/>
        </w:rPr>
        <w:t xml:space="preserve"> </w:t>
      </w:r>
      <w:r>
        <w:rPr>
          <w:sz w:val="28"/>
        </w:rPr>
        <w:t>ядро,</w:t>
      </w:r>
      <w:r>
        <w:rPr>
          <w:spacing w:val="1"/>
          <w:sz w:val="28"/>
        </w:rPr>
        <w:t xml:space="preserve"> </w:t>
      </w:r>
      <w:r>
        <w:rPr>
          <w:sz w:val="28"/>
        </w:rPr>
        <w:t>органоиды.</w:t>
      </w:r>
      <w:r>
        <w:rPr>
          <w:spacing w:val="71"/>
          <w:sz w:val="28"/>
        </w:rPr>
        <w:t xml:space="preserve"> </w:t>
      </w:r>
      <w:r>
        <w:rPr>
          <w:sz w:val="28"/>
        </w:rPr>
        <w:t>Многообразие</w:t>
      </w:r>
      <w:r>
        <w:rPr>
          <w:spacing w:val="1"/>
          <w:sz w:val="28"/>
        </w:rPr>
        <w:t xml:space="preserve"> </w:t>
      </w:r>
      <w:r>
        <w:rPr>
          <w:sz w:val="28"/>
        </w:rPr>
        <w:t>клеток. Обмен веществ и превращение энергии в клетке. Хромосомы и гены.</w:t>
      </w:r>
      <w:r>
        <w:rPr>
          <w:spacing w:val="1"/>
          <w:sz w:val="28"/>
        </w:rPr>
        <w:t xml:space="preserve"> </w:t>
      </w:r>
      <w:r>
        <w:rPr>
          <w:i/>
          <w:sz w:val="28"/>
        </w:rPr>
        <w:t>Нарушения</w:t>
      </w:r>
      <w:r>
        <w:rPr>
          <w:i/>
          <w:spacing w:val="1"/>
          <w:sz w:val="28"/>
        </w:rPr>
        <w:t xml:space="preserve"> </w:t>
      </w:r>
      <w:r>
        <w:rPr>
          <w:i/>
          <w:sz w:val="28"/>
        </w:rPr>
        <w:t>в</w:t>
      </w:r>
      <w:r>
        <w:rPr>
          <w:i/>
          <w:spacing w:val="1"/>
          <w:sz w:val="28"/>
        </w:rPr>
        <w:t xml:space="preserve"> </w:t>
      </w:r>
      <w:r>
        <w:rPr>
          <w:i/>
          <w:sz w:val="28"/>
        </w:rPr>
        <w:t>строении</w:t>
      </w:r>
      <w:r>
        <w:rPr>
          <w:i/>
          <w:spacing w:val="1"/>
          <w:sz w:val="28"/>
        </w:rPr>
        <w:t xml:space="preserve"> </w:t>
      </w:r>
      <w:r>
        <w:rPr>
          <w:i/>
          <w:sz w:val="28"/>
        </w:rPr>
        <w:t>и</w:t>
      </w:r>
      <w:r>
        <w:rPr>
          <w:i/>
          <w:spacing w:val="1"/>
          <w:sz w:val="28"/>
        </w:rPr>
        <w:t xml:space="preserve"> </w:t>
      </w:r>
      <w:r>
        <w:rPr>
          <w:i/>
          <w:sz w:val="28"/>
        </w:rPr>
        <w:t>функционировании</w:t>
      </w:r>
      <w:r>
        <w:rPr>
          <w:i/>
          <w:spacing w:val="1"/>
          <w:sz w:val="28"/>
        </w:rPr>
        <w:t xml:space="preserve"> </w:t>
      </w:r>
      <w:r>
        <w:rPr>
          <w:i/>
          <w:sz w:val="28"/>
        </w:rPr>
        <w:t>клеток</w:t>
      </w:r>
      <w:r>
        <w:rPr>
          <w:i/>
          <w:spacing w:val="1"/>
          <w:sz w:val="28"/>
        </w:rPr>
        <w:t xml:space="preserve"> </w:t>
      </w:r>
      <w:r>
        <w:rPr>
          <w:i/>
          <w:sz w:val="28"/>
        </w:rPr>
        <w:t>–</w:t>
      </w:r>
      <w:r>
        <w:rPr>
          <w:i/>
          <w:spacing w:val="1"/>
          <w:sz w:val="28"/>
        </w:rPr>
        <w:t xml:space="preserve"> </w:t>
      </w:r>
      <w:r>
        <w:rPr>
          <w:i/>
          <w:sz w:val="28"/>
        </w:rPr>
        <w:t>одна</w:t>
      </w:r>
      <w:r>
        <w:rPr>
          <w:i/>
          <w:spacing w:val="1"/>
          <w:sz w:val="28"/>
        </w:rPr>
        <w:t xml:space="preserve"> </w:t>
      </w:r>
      <w:r>
        <w:rPr>
          <w:i/>
          <w:sz w:val="28"/>
        </w:rPr>
        <w:t>из</w:t>
      </w:r>
      <w:r>
        <w:rPr>
          <w:i/>
          <w:spacing w:val="1"/>
          <w:sz w:val="28"/>
        </w:rPr>
        <w:t xml:space="preserve"> </w:t>
      </w:r>
      <w:r>
        <w:rPr>
          <w:i/>
          <w:sz w:val="28"/>
        </w:rPr>
        <w:t>причин</w:t>
      </w:r>
      <w:r>
        <w:rPr>
          <w:i/>
          <w:spacing w:val="1"/>
          <w:sz w:val="28"/>
        </w:rPr>
        <w:t xml:space="preserve"> </w:t>
      </w:r>
      <w:r>
        <w:rPr>
          <w:i/>
          <w:sz w:val="28"/>
        </w:rPr>
        <w:t>заболевания</w:t>
      </w:r>
      <w:r>
        <w:rPr>
          <w:i/>
          <w:spacing w:val="1"/>
          <w:sz w:val="28"/>
        </w:rPr>
        <w:t xml:space="preserve"> </w:t>
      </w:r>
      <w:r>
        <w:rPr>
          <w:i/>
          <w:sz w:val="28"/>
        </w:rPr>
        <w:t>организма.</w:t>
      </w:r>
      <w:r>
        <w:rPr>
          <w:i/>
          <w:spacing w:val="1"/>
          <w:sz w:val="28"/>
        </w:rPr>
        <w:t xml:space="preserve"> </w:t>
      </w:r>
      <w:r>
        <w:rPr>
          <w:sz w:val="28"/>
        </w:rPr>
        <w:t>Деление</w:t>
      </w:r>
      <w:r>
        <w:rPr>
          <w:spacing w:val="1"/>
          <w:sz w:val="28"/>
        </w:rPr>
        <w:t xml:space="preserve"> </w:t>
      </w:r>
      <w:r>
        <w:rPr>
          <w:sz w:val="28"/>
        </w:rPr>
        <w:t>клетки</w:t>
      </w:r>
      <w:r>
        <w:rPr>
          <w:spacing w:val="1"/>
          <w:sz w:val="28"/>
        </w:rPr>
        <w:t xml:space="preserve"> </w:t>
      </w:r>
      <w:r>
        <w:rPr>
          <w:sz w:val="28"/>
        </w:rPr>
        <w:t>–</w:t>
      </w:r>
      <w:r>
        <w:rPr>
          <w:spacing w:val="1"/>
          <w:sz w:val="28"/>
        </w:rPr>
        <w:t xml:space="preserve"> </w:t>
      </w:r>
      <w:r>
        <w:rPr>
          <w:sz w:val="28"/>
        </w:rPr>
        <w:t>основа</w:t>
      </w:r>
      <w:r>
        <w:rPr>
          <w:spacing w:val="1"/>
          <w:sz w:val="28"/>
        </w:rPr>
        <w:t xml:space="preserve"> </w:t>
      </w:r>
      <w:r>
        <w:rPr>
          <w:sz w:val="28"/>
        </w:rPr>
        <w:t>размножения,</w:t>
      </w:r>
      <w:r>
        <w:rPr>
          <w:spacing w:val="1"/>
          <w:sz w:val="28"/>
        </w:rPr>
        <w:t xml:space="preserve"> </w:t>
      </w:r>
      <w:r>
        <w:rPr>
          <w:sz w:val="28"/>
        </w:rPr>
        <w:t>роста</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организмов.</w:t>
      </w:r>
    </w:p>
    <w:p w:rsidR="007D61C7" w:rsidRDefault="00C553C6">
      <w:pPr>
        <w:pStyle w:val="1"/>
        <w:spacing w:before="4"/>
        <w:jc w:val="left"/>
      </w:pPr>
      <w:r>
        <w:t>Организм</w:t>
      </w:r>
    </w:p>
    <w:p w:rsidR="007D61C7" w:rsidRDefault="00C553C6">
      <w:pPr>
        <w:spacing w:before="158" w:line="360" w:lineRule="auto"/>
        <w:ind w:left="683" w:right="540" w:firstLine="710"/>
        <w:jc w:val="both"/>
        <w:rPr>
          <w:sz w:val="28"/>
        </w:rPr>
      </w:pPr>
      <w:r>
        <w:rPr>
          <w:sz w:val="28"/>
        </w:rPr>
        <w:t>Клеточные</w:t>
      </w:r>
      <w:r>
        <w:rPr>
          <w:spacing w:val="1"/>
          <w:sz w:val="28"/>
        </w:rPr>
        <w:t xml:space="preserve"> </w:t>
      </w:r>
      <w:r>
        <w:rPr>
          <w:sz w:val="28"/>
        </w:rPr>
        <w:t>и</w:t>
      </w:r>
      <w:r>
        <w:rPr>
          <w:spacing w:val="1"/>
          <w:sz w:val="28"/>
        </w:rPr>
        <w:t xml:space="preserve"> </w:t>
      </w:r>
      <w:r>
        <w:rPr>
          <w:sz w:val="28"/>
        </w:rPr>
        <w:t>неклеточные</w:t>
      </w:r>
      <w:r>
        <w:rPr>
          <w:spacing w:val="1"/>
          <w:sz w:val="28"/>
        </w:rPr>
        <w:t xml:space="preserve"> </w:t>
      </w:r>
      <w:r>
        <w:rPr>
          <w:sz w:val="28"/>
        </w:rPr>
        <w:t>формы</w:t>
      </w:r>
      <w:r>
        <w:rPr>
          <w:spacing w:val="1"/>
          <w:sz w:val="28"/>
        </w:rPr>
        <w:t xml:space="preserve"> </w:t>
      </w:r>
      <w:r>
        <w:rPr>
          <w:sz w:val="28"/>
        </w:rPr>
        <w:t>жизни.</w:t>
      </w:r>
      <w:r>
        <w:rPr>
          <w:spacing w:val="1"/>
          <w:sz w:val="28"/>
        </w:rPr>
        <w:t xml:space="preserve"> </w:t>
      </w:r>
      <w:r>
        <w:rPr>
          <w:sz w:val="28"/>
        </w:rPr>
        <w:t>Вирусы.</w:t>
      </w:r>
      <w:r>
        <w:rPr>
          <w:spacing w:val="1"/>
          <w:sz w:val="28"/>
        </w:rPr>
        <w:t xml:space="preserve"> </w:t>
      </w:r>
      <w:r>
        <w:rPr>
          <w:sz w:val="28"/>
        </w:rPr>
        <w:t>Одноклеточные</w:t>
      </w:r>
      <w:r>
        <w:rPr>
          <w:spacing w:val="1"/>
          <w:sz w:val="28"/>
        </w:rPr>
        <w:t xml:space="preserve"> </w:t>
      </w:r>
      <w:r>
        <w:rPr>
          <w:sz w:val="28"/>
        </w:rPr>
        <w:t>и</w:t>
      </w:r>
      <w:r>
        <w:rPr>
          <w:spacing w:val="1"/>
          <w:sz w:val="28"/>
        </w:rPr>
        <w:t xml:space="preserve"> </w:t>
      </w:r>
      <w:r>
        <w:rPr>
          <w:sz w:val="28"/>
        </w:rPr>
        <w:t>многоклеточные организмы. Особенности химического состава</w:t>
      </w:r>
      <w:r>
        <w:rPr>
          <w:spacing w:val="1"/>
          <w:sz w:val="28"/>
        </w:rPr>
        <w:t xml:space="preserve"> </w:t>
      </w:r>
      <w:r>
        <w:rPr>
          <w:sz w:val="28"/>
        </w:rPr>
        <w:t>организмов:</w:t>
      </w:r>
      <w:r>
        <w:rPr>
          <w:spacing w:val="1"/>
          <w:sz w:val="28"/>
        </w:rPr>
        <w:t xml:space="preserve"> </w:t>
      </w:r>
      <w:r>
        <w:rPr>
          <w:sz w:val="28"/>
        </w:rPr>
        <w:t>неорганические</w:t>
      </w:r>
      <w:r>
        <w:rPr>
          <w:spacing w:val="1"/>
          <w:sz w:val="28"/>
        </w:rPr>
        <w:t xml:space="preserve"> </w:t>
      </w:r>
      <w:r>
        <w:rPr>
          <w:sz w:val="28"/>
        </w:rPr>
        <w:t>и</w:t>
      </w:r>
      <w:r>
        <w:rPr>
          <w:spacing w:val="1"/>
          <w:sz w:val="28"/>
        </w:rPr>
        <w:t xml:space="preserve"> </w:t>
      </w:r>
      <w:r>
        <w:rPr>
          <w:sz w:val="28"/>
        </w:rPr>
        <w:t>органические</w:t>
      </w:r>
      <w:r>
        <w:rPr>
          <w:spacing w:val="1"/>
          <w:sz w:val="28"/>
        </w:rPr>
        <w:t xml:space="preserve"> </w:t>
      </w:r>
      <w:r>
        <w:rPr>
          <w:sz w:val="28"/>
        </w:rPr>
        <w:t>вещества,</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70"/>
          <w:sz w:val="28"/>
        </w:rPr>
        <w:t xml:space="preserve"> </w:t>
      </w:r>
      <w:r>
        <w:rPr>
          <w:sz w:val="28"/>
        </w:rPr>
        <w:t>организме.</w:t>
      </w:r>
      <w:r>
        <w:rPr>
          <w:spacing w:val="70"/>
          <w:sz w:val="28"/>
        </w:rPr>
        <w:t xml:space="preserve"> </w:t>
      </w:r>
      <w:r>
        <w:rPr>
          <w:sz w:val="28"/>
        </w:rPr>
        <w:t>Обмен</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превращения</w:t>
      </w:r>
      <w:r>
        <w:rPr>
          <w:spacing w:val="1"/>
          <w:sz w:val="28"/>
        </w:rPr>
        <w:t xml:space="preserve"> </w:t>
      </w:r>
      <w:r>
        <w:rPr>
          <w:sz w:val="28"/>
        </w:rPr>
        <w:t>энергии</w:t>
      </w:r>
      <w:r>
        <w:rPr>
          <w:spacing w:val="1"/>
          <w:sz w:val="28"/>
        </w:rPr>
        <w:t xml:space="preserve"> </w:t>
      </w:r>
      <w:r>
        <w:rPr>
          <w:sz w:val="28"/>
        </w:rPr>
        <w:t>–</w:t>
      </w:r>
      <w:r>
        <w:rPr>
          <w:spacing w:val="1"/>
          <w:sz w:val="28"/>
        </w:rPr>
        <w:t xml:space="preserve"> </w:t>
      </w:r>
      <w:r>
        <w:rPr>
          <w:sz w:val="28"/>
        </w:rPr>
        <w:t>признак</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i/>
          <w:sz w:val="28"/>
        </w:rPr>
        <w:t>Питание,</w:t>
      </w:r>
      <w:r>
        <w:rPr>
          <w:i/>
          <w:spacing w:val="1"/>
          <w:sz w:val="28"/>
        </w:rPr>
        <w:t xml:space="preserve"> </w:t>
      </w:r>
      <w:r>
        <w:rPr>
          <w:i/>
          <w:sz w:val="28"/>
        </w:rPr>
        <w:t>дыхание,</w:t>
      </w:r>
      <w:r>
        <w:rPr>
          <w:i/>
          <w:spacing w:val="1"/>
          <w:sz w:val="28"/>
        </w:rPr>
        <w:t xml:space="preserve"> </w:t>
      </w:r>
      <w:r>
        <w:rPr>
          <w:i/>
          <w:sz w:val="28"/>
        </w:rPr>
        <w:t>транспорт</w:t>
      </w:r>
      <w:r>
        <w:rPr>
          <w:i/>
          <w:spacing w:val="1"/>
          <w:sz w:val="28"/>
        </w:rPr>
        <w:t xml:space="preserve"> </w:t>
      </w:r>
      <w:r>
        <w:rPr>
          <w:i/>
          <w:sz w:val="28"/>
        </w:rPr>
        <w:t>веществ,</w:t>
      </w:r>
      <w:r>
        <w:rPr>
          <w:i/>
          <w:spacing w:val="1"/>
          <w:sz w:val="28"/>
        </w:rPr>
        <w:t xml:space="preserve"> </w:t>
      </w:r>
      <w:r>
        <w:rPr>
          <w:i/>
          <w:sz w:val="28"/>
        </w:rPr>
        <w:t>удаление</w:t>
      </w:r>
      <w:r>
        <w:rPr>
          <w:i/>
          <w:spacing w:val="1"/>
          <w:sz w:val="28"/>
        </w:rPr>
        <w:t xml:space="preserve"> </w:t>
      </w:r>
      <w:r>
        <w:rPr>
          <w:i/>
          <w:sz w:val="28"/>
        </w:rPr>
        <w:t>продуктов</w:t>
      </w:r>
      <w:r>
        <w:rPr>
          <w:i/>
          <w:spacing w:val="1"/>
          <w:sz w:val="28"/>
        </w:rPr>
        <w:t xml:space="preserve"> </w:t>
      </w:r>
      <w:r>
        <w:rPr>
          <w:i/>
          <w:sz w:val="28"/>
        </w:rPr>
        <w:t>обмена,</w:t>
      </w:r>
      <w:r>
        <w:rPr>
          <w:i/>
          <w:spacing w:val="1"/>
          <w:sz w:val="28"/>
        </w:rPr>
        <w:t xml:space="preserve"> </w:t>
      </w:r>
      <w:r>
        <w:rPr>
          <w:i/>
          <w:sz w:val="28"/>
        </w:rPr>
        <w:t>координация</w:t>
      </w:r>
      <w:r>
        <w:rPr>
          <w:i/>
          <w:spacing w:val="1"/>
          <w:sz w:val="28"/>
        </w:rPr>
        <w:t xml:space="preserve"> </w:t>
      </w:r>
      <w:r>
        <w:rPr>
          <w:i/>
          <w:sz w:val="28"/>
        </w:rPr>
        <w:t>и</w:t>
      </w:r>
      <w:r>
        <w:rPr>
          <w:i/>
          <w:spacing w:val="-67"/>
          <w:sz w:val="28"/>
        </w:rPr>
        <w:t xml:space="preserve"> </w:t>
      </w:r>
      <w:r>
        <w:rPr>
          <w:i/>
          <w:sz w:val="28"/>
        </w:rPr>
        <w:t>регуляция</w:t>
      </w:r>
      <w:r>
        <w:rPr>
          <w:i/>
          <w:spacing w:val="1"/>
          <w:sz w:val="28"/>
        </w:rPr>
        <w:t xml:space="preserve"> </w:t>
      </w:r>
      <w:r>
        <w:rPr>
          <w:i/>
          <w:sz w:val="28"/>
        </w:rPr>
        <w:t>функций,</w:t>
      </w:r>
      <w:r>
        <w:rPr>
          <w:i/>
          <w:spacing w:val="1"/>
          <w:sz w:val="28"/>
        </w:rPr>
        <w:t xml:space="preserve"> </w:t>
      </w:r>
      <w:r>
        <w:rPr>
          <w:i/>
          <w:sz w:val="28"/>
        </w:rPr>
        <w:t>движение</w:t>
      </w:r>
      <w:r>
        <w:rPr>
          <w:i/>
          <w:spacing w:val="1"/>
          <w:sz w:val="28"/>
        </w:rPr>
        <w:t xml:space="preserve"> </w:t>
      </w:r>
      <w:r>
        <w:rPr>
          <w:i/>
          <w:sz w:val="28"/>
        </w:rPr>
        <w:t>и</w:t>
      </w:r>
      <w:r>
        <w:rPr>
          <w:i/>
          <w:spacing w:val="1"/>
          <w:sz w:val="28"/>
        </w:rPr>
        <w:t xml:space="preserve"> </w:t>
      </w:r>
      <w:r>
        <w:rPr>
          <w:i/>
          <w:sz w:val="28"/>
        </w:rPr>
        <w:t>опора</w:t>
      </w:r>
      <w:r>
        <w:rPr>
          <w:i/>
          <w:spacing w:val="1"/>
          <w:sz w:val="28"/>
        </w:rPr>
        <w:t xml:space="preserve"> </w:t>
      </w:r>
      <w:r>
        <w:rPr>
          <w:i/>
          <w:sz w:val="28"/>
        </w:rPr>
        <w:t>у</w:t>
      </w:r>
      <w:r>
        <w:rPr>
          <w:i/>
          <w:spacing w:val="1"/>
          <w:sz w:val="28"/>
        </w:rPr>
        <w:t xml:space="preserve"> </w:t>
      </w:r>
      <w:r>
        <w:rPr>
          <w:i/>
          <w:sz w:val="28"/>
        </w:rPr>
        <w:t>растений</w:t>
      </w:r>
      <w:r>
        <w:rPr>
          <w:i/>
          <w:spacing w:val="1"/>
          <w:sz w:val="28"/>
        </w:rPr>
        <w:t xml:space="preserve"> </w:t>
      </w:r>
      <w:r>
        <w:rPr>
          <w:i/>
          <w:sz w:val="28"/>
        </w:rPr>
        <w:t>и</w:t>
      </w:r>
      <w:r>
        <w:rPr>
          <w:i/>
          <w:spacing w:val="1"/>
          <w:sz w:val="28"/>
        </w:rPr>
        <w:t xml:space="preserve"> </w:t>
      </w:r>
      <w:r>
        <w:rPr>
          <w:i/>
          <w:sz w:val="28"/>
        </w:rPr>
        <w:t>животных.</w:t>
      </w:r>
      <w:r>
        <w:rPr>
          <w:i/>
          <w:spacing w:val="1"/>
          <w:sz w:val="28"/>
        </w:rPr>
        <w:t xml:space="preserve"> </w:t>
      </w:r>
      <w:r>
        <w:rPr>
          <w:sz w:val="28"/>
        </w:rPr>
        <w:t>Рост</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организмов.</w:t>
      </w:r>
      <w:r>
        <w:rPr>
          <w:spacing w:val="1"/>
          <w:sz w:val="28"/>
        </w:rPr>
        <w:t xml:space="preserve"> </w:t>
      </w:r>
      <w:r>
        <w:rPr>
          <w:sz w:val="28"/>
        </w:rPr>
        <w:t>Размножение.</w:t>
      </w:r>
      <w:r>
        <w:rPr>
          <w:spacing w:val="1"/>
          <w:sz w:val="28"/>
        </w:rPr>
        <w:t xml:space="preserve"> </w:t>
      </w:r>
      <w:r>
        <w:rPr>
          <w:sz w:val="28"/>
        </w:rPr>
        <w:t>Бесполое</w:t>
      </w:r>
      <w:r>
        <w:rPr>
          <w:spacing w:val="1"/>
          <w:sz w:val="28"/>
        </w:rPr>
        <w:t xml:space="preserve"> </w:t>
      </w:r>
      <w:r>
        <w:rPr>
          <w:sz w:val="28"/>
        </w:rPr>
        <w:t>и</w:t>
      </w:r>
      <w:r>
        <w:rPr>
          <w:spacing w:val="1"/>
          <w:sz w:val="28"/>
        </w:rPr>
        <w:t xml:space="preserve"> </w:t>
      </w:r>
      <w:r>
        <w:rPr>
          <w:sz w:val="28"/>
        </w:rPr>
        <w:t>половое</w:t>
      </w:r>
      <w:r>
        <w:rPr>
          <w:spacing w:val="1"/>
          <w:sz w:val="28"/>
        </w:rPr>
        <w:t xml:space="preserve"> </w:t>
      </w:r>
      <w:r>
        <w:rPr>
          <w:sz w:val="28"/>
        </w:rPr>
        <w:t>размножение.</w:t>
      </w:r>
      <w:r>
        <w:rPr>
          <w:spacing w:val="1"/>
          <w:sz w:val="28"/>
        </w:rPr>
        <w:t xml:space="preserve"> </w:t>
      </w:r>
      <w:r>
        <w:rPr>
          <w:sz w:val="28"/>
        </w:rPr>
        <w:t>Половые</w:t>
      </w:r>
      <w:r>
        <w:rPr>
          <w:spacing w:val="1"/>
          <w:sz w:val="28"/>
        </w:rPr>
        <w:t xml:space="preserve"> </w:t>
      </w:r>
      <w:r>
        <w:rPr>
          <w:sz w:val="28"/>
        </w:rPr>
        <w:t>клетки.</w:t>
      </w:r>
      <w:r>
        <w:rPr>
          <w:spacing w:val="1"/>
          <w:sz w:val="28"/>
        </w:rPr>
        <w:t xml:space="preserve"> </w:t>
      </w:r>
      <w:r>
        <w:rPr>
          <w:sz w:val="28"/>
        </w:rPr>
        <w:t>Оплодотворение.</w:t>
      </w:r>
      <w:r>
        <w:rPr>
          <w:spacing w:val="1"/>
          <w:sz w:val="28"/>
        </w:rPr>
        <w:t xml:space="preserve"> </w:t>
      </w:r>
      <w:r>
        <w:rPr>
          <w:sz w:val="28"/>
        </w:rPr>
        <w:t>Наследственность</w:t>
      </w:r>
      <w:r>
        <w:rPr>
          <w:spacing w:val="1"/>
          <w:sz w:val="28"/>
        </w:rPr>
        <w:t xml:space="preserve"> </w:t>
      </w:r>
      <w:r>
        <w:rPr>
          <w:sz w:val="28"/>
        </w:rPr>
        <w:t>и</w:t>
      </w:r>
      <w:r>
        <w:rPr>
          <w:spacing w:val="1"/>
          <w:sz w:val="28"/>
        </w:rPr>
        <w:t xml:space="preserve"> </w:t>
      </w:r>
      <w:r>
        <w:rPr>
          <w:sz w:val="28"/>
        </w:rPr>
        <w:t>изменчивость</w:t>
      </w:r>
      <w:r>
        <w:rPr>
          <w:spacing w:val="1"/>
          <w:sz w:val="28"/>
        </w:rPr>
        <w:t xml:space="preserve"> </w:t>
      </w:r>
      <w:r>
        <w:rPr>
          <w:sz w:val="28"/>
        </w:rPr>
        <w:t>–</w:t>
      </w:r>
      <w:r>
        <w:rPr>
          <w:spacing w:val="1"/>
          <w:sz w:val="28"/>
        </w:rPr>
        <w:t xml:space="preserve"> </w:t>
      </w:r>
      <w:r>
        <w:rPr>
          <w:sz w:val="28"/>
        </w:rPr>
        <w:t>свойства</w:t>
      </w:r>
      <w:r>
        <w:rPr>
          <w:spacing w:val="1"/>
          <w:sz w:val="28"/>
        </w:rPr>
        <w:t xml:space="preserve"> </w:t>
      </w:r>
      <w:r>
        <w:rPr>
          <w:sz w:val="28"/>
        </w:rPr>
        <w:t>организмов.</w:t>
      </w:r>
      <w:r>
        <w:rPr>
          <w:spacing w:val="1"/>
          <w:sz w:val="28"/>
        </w:rPr>
        <w:t xml:space="preserve"> </w:t>
      </w:r>
      <w:r>
        <w:rPr>
          <w:sz w:val="28"/>
        </w:rPr>
        <w:t>Наследственная</w:t>
      </w:r>
      <w:r>
        <w:rPr>
          <w:spacing w:val="1"/>
          <w:sz w:val="28"/>
        </w:rPr>
        <w:t xml:space="preserve"> </w:t>
      </w:r>
      <w:r>
        <w:rPr>
          <w:sz w:val="28"/>
        </w:rPr>
        <w:t>и</w:t>
      </w:r>
      <w:r>
        <w:rPr>
          <w:spacing w:val="1"/>
          <w:sz w:val="28"/>
        </w:rPr>
        <w:t xml:space="preserve"> </w:t>
      </w:r>
      <w:r>
        <w:rPr>
          <w:sz w:val="28"/>
        </w:rPr>
        <w:t>ненаследственная</w:t>
      </w:r>
      <w:r>
        <w:rPr>
          <w:spacing w:val="1"/>
          <w:sz w:val="28"/>
        </w:rPr>
        <w:t xml:space="preserve"> </w:t>
      </w:r>
      <w:r>
        <w:rPr>
          <w:sz w:val="28"/>
        </w:rPr>
        <w:t>изменчивость.</w:t>
      </w:r>
      <w:r>
        <w:rPr>
          <w:spacing w:val="1"/>
          <w:sz w:val="28"/>
        </w:rPr>
        <w:t xml:space="preserve"> </w:t>
      </w:r>
      <w:r>
        <w:rPr>
          <w:sz w:val="28"/>
        </w:rPr>
        <w:t>Приспособленность</w:t>
      </w:r>
      <w:r>
        <w:rPr>
          <w:spacing w:val="-2"/>
          <w:sz w:val="28"/>
        </w:rPr>
        <w:t xml:space="preserve"> </w:t>
      </w:r>
      <w:r>
        <w:rPr>
          <w:sz w:val="28"/>
        </w:rPr>
        <w:t>организмов</w:t>
      </w:r>
      <w:r>
        <w:rPr>
          <w:spacing w:val="-1"/>
          <w:sz w:val="28"/>
        </w:rPr>
        <w:t xml:space="preserve"> </w:t>
      </w:r>
      <w:r>
        <w:rPr>
          <w:sz w:val="28"/>
        </w:rPr>
        <w:t>к</w:t>
      </w:r>
      <w:r>
        <w:rPr>
          <w:spacing w:val="1"/>
          <w:sz w:val="28"/>
        </w:rPr>
        <w:t xml:space="preserve"> </w:t>
      </w:r>
      <w:r>
        <w:rPr>
          <w:sz w:val="28"/>
        </w:rPr>
        <w:t>условиям</w:t>
      </w:r>
      <w:r>
        <w:rPr>
          <w:spacing w:val="2"/>
          <w:sz w:val="28"/>
        </w:rPr>
        <w:t xml:space="preserve"> </w:t>
      </w:r>
      <w:r>
        <w:rPr>
          <w:sz w:val="28"/>
        </w:rPr>
        <w:t>среды.</w:t>
      </w:r>
    </w:p>
    <w:p w:rsidR="007D61C7" w:rsidRDefault="00C553C6">
      <w:pPr>
        <w:pStyle w:val="1"/>
        <w:spacing w:before="6"/>
        <w:jc w:val="left"/>
      </w:pPr>
      <w:r>
        <w:t>Вид</w:t>
      </w:r>
    </w:p>
    <w:p w:rsidR="007D61C7" w:rsidRDefault="00C553C6">
      <w:pPr>
        <w:spacing w:before="158" w:line="360" w:lineRule="auto"/>
        <w:ind w:left="683" w:right="540" w:firstLine="710"/>
        <w:jc w:val="both"/>
        <w:rPr>
          <w:sz w:val="28"/>
        </w:rPr>
      </w:pPr>
      <w:r>
        <w:rPr>
          <w:sz w:val="28"/>
        </w:rPr>
        <w:t>Вид,</w:t>
      </w:r>
      <w:r>
        <w:rPr>
          <w:spacing w:val="1"/>
          <w:sz w:val="28"/>
        </w:rPr>
        <w:t xml:space="preserve"> </w:t>
      </w:r>
      <w:r>
        <w:rPr>
          <w:sz w:val="28"/>
        </w:rPr>
        <w:t>признаки</w:t>
      </w:r>
      <w:r>
        <w:rPr>
          <w:spacing w:val="1"/>
          <w:sz w:val="28"/>
        </w:rPr>
        <w:t xml:space="preserve"> </w:t>
      </w:r>
      <w:r>
        <w:rPr>
          <w:sz w:val="28"/>
        </w:rPr>
        <w:t>вида.</w:t>
      </w:r>
      <w:r>
        <w:rPr>
          <w:spacing w:val="1"/>
          <w:sz w:val="28"/>
        </w:rPr>
        <w:t xml:space="preserve"> </w:t>
      </w:r>
      <w:r>
        <w:rPr>
          <w:sz w:val="28"/>
        </w:rPr>
        <w:t>Вид</w:t>
      </w:r>
      <w:r>
        <w:rPr>
          <w:spacing w:val="1"/>
          <w:sz w:val="28"/>
        </w:rPr>
        <w:t xml:space="preserve"> </w:t>
      </w:r>
      <w:r>
        <w:rPr>
          <w:sz w:val="28"/>
        </w:rPr>
        <w:t>как</w:t>
      </w:r>
      <w:r>
        <w:rPr>
          <w:spacing w:val="1"/>
          <w:sz w:val="28"/>
        </w:rPr>
        <w:t xml:space="preserve"> </w:t>
      </w:r>
      <w:r>
        <w:rPr>
          <w:sz w:val="28"/>
        </w:rPr>
        <w:t>основная</w:t>
      </w:r>
      <w:r>
        <w:rPr>
          <w:spacing w:val="1"/>
          <w:sz w:val="28"/>
        </w:rPr>
        <w:t xml:space="preserve"> </w:t>
      </w:r>
      <w:r>
        <w:rPr>
          <w:sz w:val="28"/>
        </w:rPr>
        <w:t>систематическая</w:t>
      </w:r>
      <w:r>
        <w:rPr>
          <w:spacing w:val="1"/>
          <w:sz w:val="28"/>
        </w:rPr>
        <w:t xml:space="preserve"> </w:t>
      </w:r>
      <w:r>
        <w:rPr>
          <w:sz w:val="28"/>
        </w:rPr>
        <w:t>категория</w:t>
      </w:r>
      <w:r>
        <w:rPr>
          <w:spacing w:val="1"/>
          <w:sz w:val="28"/>
        </w:rPr>
        <w:t xml:space="preserve"> </w:t>
      </w:r>
      <w:r>
        <w:rPr>
          <w:sz w:val="28"/>
        </w:rPr>
        <w:t>живого. Популяция как форма существования вида в природе. Популяция как</w:t>
      </w:r>
      <w:r>
        <w:rPr>
          <w:spacing w:val="1"/>
          <w:sz w:val="28"/>
        </w:rPr>
        <w:t xml:space="preserve"> </w:t>
      </w:r>
      <w:r>
        <w:rPr>
          <w:sz w:val="28"/>
        </w:rPr>
        <w:t>единица</w:t>
      </w:r>
      <w:r>
        <w:rPr>
          <w:spacing w:val="1"/>
          <w:sz w:val="28"/>
        </w:rPr>
        <w:t xml:space="preserve"> </w:t>
      </w:r>
      <w:r>
        <w:rPr>
          <w:sz w:val="28"/>
        </w:rPr>
        <w:t>эволюции.</w:t>
      </w:r>
      <w:r>
        <w:rPr>
          <w:spacing w:val="1"/>
          <w:sz w:val="28"/>
        </w:rPr>
        <w:t xml:space="preserve"> </w:t>
      </w:r>
      <w:r>
        <w:rPr>
          <w:sz w:val="28"/>
        </w:rPr>
        <w:t>Ч.</w:t>
      </w:r>
      <w:r>
        <w:rPr>
          <w:spacing w:val="1"/>
          <w:sz w:val="28"/>
        </w:rPr>
        <w:t xml:space="preserve"> </w:t>
      </w:r>
      <w:r>
        <w:rPr>
          <w:sz w:val="28"/>
        </w:rPr>
        <w:t>Дарвин</w:t>
      </w:r>
      <w:r>
        <w:rPr>
          <w:spacing w:val="1"/>
          <w:sz w:val="28"/>
        </w:rPr>
        <w:t xml:space="preserve"> </w:t>
      </w:r>
      <w:r>
        <w:rPr>
          <w:sz w:val="28"/>
        </w:rPr>
        <w:t>–</w:t>
      </w:r>
      <w:r>
        <w:rPr>
          <w:spacing w:val="1"/>
          <w:sz w:val="28"/>
        </w:rPr>
        <w:t xml:space="preserve"> </w:t>
      </w:r>
      <w:r>
        <w:rPr>
          <w:sz w:val="28"/>
        </w:rPr>
        <w:t>основоположник</w:t>
      </w:r>
      <w:r>
        <w:rPr>
          <w:spacing w:val="1"/>
          <w:sz w:val="28"/>
        </w:rPr>
        <w:t xml:space="preserve"> </w:t>
      </w:r>
      <w:r>
        <w:rPr>
          <w:sz w:val="28"/>
        </w:rPr>
        <w:t>учения</w:t>
      </w:r>
      <w:r>
        <w:rPr>
          <w:spacing w:val="1"/>
          <w:sz w:val="28"/>
        </w:rPr>
        <w:t xml:space="preserve"> </w:t>
      </w:r>
      <w:r>
        <w:rPr>
          <w:sz w:val="28"/>
        </w:rPr>
        <w:t>об</w:t>
      </w:r>
      <w:r>
        <w:rPr>
          <w:spacing w:val="1"/>
          <w:sz w:val="28"/>
        </w:rPr>
        <w:t xml:space="preserve"> </w:t>
      </w:r>
      <w:r>
        <w:rPr>
          <w:sz w:val="28"/>
        </w:rPr>
        <w:t>эволюции.</w:t>
      </w:r>
      <w:r>
        <w:rPr>
          <w:spacing w:val="1"/>
          <w:sz w:val="28"/>
        </w:rPr>
        <w:t xml:space="preserve"> </w:t>
      </w:r>
      <w:r>
        <w:rPr>
          <w:sz w:val="28"/>
        </w:rPr>
        <w:t>Основные</w:t>
      </w:r>
      <w:r>
        <w:rPr>
          <w:spacing w:val="1"/>
          <w:sz w:val="28"/>
        </w:rPr>
        <w:t xml:space="preserve"> </w:t>
      </w:r>
      <w:r>
        <w:rPr>
          <w:sz w:val="28"/>
        </w:rPr>
        <w:t>движущие</w:t>
      </w:r>
      <w:r>
        <w:rPr>
          <w:spacing w:val="1"/>
          <w:sz w:val="28"/>
        </w:rPr>
        <w:t xml:space="preserve"> </w:t>
      </w:r>
      <w:r>
        <w:rPr>
          <w:sz w:val="28"/>
        </w:rPr>
        <w:t>силы</w:t>
      </w:r>
      <w:r>
        <w:rPr>
          <w:spacing w:val="1"/>
          <w:sz w:val="28"/>
        </w:rPr>
        <w:t xml:space="preserve"> </w:t>
      </w:r>
      <w:r>
        <w:rPr>
          <w:sz w:val="28"/>
        </w:rPr>
        <w:t>эволюции</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Результаты</w:t>
      </w:r>
      <w:r>
        <w:rPr>
          <w:spacing w:val="1"/>
          <w:sz w:val="28"/>
        </w:rPr>
        <w:t xml:space="preserve"> </w:t>
      </w:r>
      <w:r>
        <w:rPr>
          <w:sz w:val="28"/>
        </w:rPr>
        <w:t>эволюции:</w:t>
      </w:r>
      <w:r>
        <w:rPr>
          <w:spacing w:val="1"/>
          <w:sz w:val="28"/>
        </w:rPr>
        <w:t xml:space="preserve"> </w:t>
      </w:r>
      <w:r>
        <w:rPr>
          <w:sz w:val="28"/>
        </w:rPr>
        <w:t>многообразие</w:t>
      </w:r>
      <w:r>
        <w:rPr>
          <w:spacing w:val="1"/>
          <w:sz w:val="28"/>
        </w:rPr>
        <w:t xml:space="preserve"> </w:t>
      </w:r>
      <w:r>
        <w:rPr>
          <w:sz w:val="28"/>
        </w:rPr>
        <w:t>видов,</w:t>
      </w:r>
      <w:r>
        <w:rPr>
          <w:spacing w:val="1"/>
          <w:sz w:val="28"/>
        </w:rPr>
        <w:t xml:space="preserve"> </w:t>
      </w:r>
      <w:r>
        <w:rPr>
          <w:sz w:val="28"/>
        </w:rPr>
        <w:t>приспособленность</w:t>
      </w:r>
      <w:r>
        <w:rPr>
          <w:spacing w:val="1"/>
          <w:sz w:val="28"/>
        </w:rPr>
        <w:t xml:space="preserve"> </w:t>
      </w:r>
      <w:r>
        <w:rPr>
          <w:sz w:val="28"/>
        </w:rPr>
        <w:t>организмов</w:t>
      </w:r>
      <w:r>
        <w:rPr>
          <w:spacing w:val="1"/>
          <w:sz w:val="28"/>
        </w:rPr>
        <w:t xml:space="preserve"> </w:t>
      </w:r>
      <w:r>
        <w:rPr>
          <w:sz w:val="28"/>
        </w:rPr>
        <w:t>к</w:t>
      </w:r>
      <w:r>
        <w:rPr>
          <w:spacing w:val="1"/>
          <w:sz w:val="28"/>
        </w:rPr>
        <w:t xml:space="preserve"> </w:t>
      </w:r>
      <w:r>
        <w:rPr>
          <w:sz w:val="28"/>
        </w:rPr>
        <w:t>среде</w:t>
      </w:r>
      <w:r>
        <w:rPr>
          <w:spacing w:val="1"/>
          <w:sz w:val="28"/>
        </w:rPr>
        <w:t xml:space="preserve"> </w:t>
      </w:r>
      <w:r>
        <w:rPr>
          <w:sz w:val="28"/>
        </w:rPr>
        <w:t>обитания.</w:t>
      </w:r>
      <w:r>
        <w:rPr>
          <w:spacing w:val="1"/>
          <w:sz w:val="28"/>
        </w:rPr>
        <w:t xml:space="preserve"> </w:t>
      </w:r>
      <w:r>
        <w:rPr>
          <w:i/>
          <w:sz w:val="28"/>
        </w:rPr>
        <w:t>Усложнение</w:t>
      </w:r>
      <w:r>
        <w:rPr>
          <w:i/>
          <w:spacing w:val="1"/>
          <w:sz w:val="28"/>
        </w:rPr>
        <w:t xml:space="preserve"> </w:t>
      </w:r>
      <w:r>
        <w:rPr>
          <w:i/>
          <w:sz w:val="28"/>
        </w:rPr>
        <w:t>растений</w:t>
      </w:r>
      <w:r>
        <w:rPr>
          <w:i/>
          <w:spacing w:val="1"/>
          <w:sz w:val="28"/>
        </w:rPr>
        <w:t xml:space="preserve"> </w:t>
      </w:r>
      <w:r>
        <w:rPr>
          <w:i/>
          <w:sz w:val="28"/>
        </w:rPr>
        <w:t>и</w:t>
      </w:r>
      <w:r>
        <w:rPr>
          <w:i/>
          <w:spacing w:val="1"/>
          <w:sz w:val="28"/>
        </w:rPr>
        <w:t xml:space="preserve"> </w:t>
      </w:r>
      <w:r>
        <w:rPr>
          <w:i/>
          <w:sz w:val="28"/>
        </w:rPr>
        <w:t>животных</w:t>
      </w:r>
      <w:r>
        <w:rPr>
          <w:i/>
          <w:spacing w:val="1"/>
          <w:sz w:val="28"/>
        </w:rPr>
        <w:t xml:space="preserve"> </w:t>
      </w:r>
      <w:r>
        <w:rPr>
          <w:i/>
          <w:sz w:val="28"/>
        </w:rPr>
        <w:t>в</w:t>
      </w:r>
      <w:r>
        <w:rPr>
          <w:i/>
          <w:spacing w:val="1"/>
          <w:sz w:val="28"/>
        </w:rPr>
        <w:t xml:space="preserve"> </w:t>
      </w:r>
      <w:r>
        <w:rPr>
          <w:i/>
          <w:sz w:val="28"/>
        </w:rPr>
        <w:t>процессе</w:t>
      </w:r>
      <w:r>
        <w:rPr>
          <w:i/>
          <w:spacing w:val="1"/>
          <w:sz w:val="28"/>
        </w:rPr>
        <w:t xml:space="preserve"> </w:t>
      </w:r>
      <w:r>
        <w:rPr>
          <w:i/>
          <w:sz w:val="28"/>
        </w:rPr>
        <w:t>эволюции.</w:t>
      </w:r>
      <w:r>
        <w:rPr>
          <w:i/>
          <w:spacing w:val="1"/>
          <w:sz w:val="28"/>
        </w:rPr>
        <w:t xml:space="preserve"> </w:t>
      </w:r>
      <w:r>
        <w:rPr>
          <w:i/>
          <w:sz w:val="28"/>
        </w:rPr>
        <w:t>Происхождение</w:t>
      </w:r>
      <w:r>
        <w:rPr>
          <w:i/>
          <w:spacing w:val="1"/>
          <w:sz w:val="28"/>
        </w:rPr>
        <w:t xml:space="preserve"> </w:t>
      </w:r>
      <w:r>
        <w:rPr>
          <w:i/>
          <w:sz w:val="28"/>
        </w:rPr>
        <w:t>основных</w:t>
      </w:r>
      <w:r>
        <w:rPr>
          <w:i/>
          <w:spacing w:val="5"/>
          <w:sz w:val="28"/>
        </w:rPr>
        <w:t xml:space="preserve"> </w:t>
      </w:r>
      <w:r>
        <w:rPr>
          <w:i/>
          <w:sz w:val="28"/>
        </w:rPr>
        <w:t>систематических</w:t>
      </w:r>
      <w:r>
        <w:rPr>
          <w:i/>
          <w:spacing w:val="4"/>
          <w:sz w:val="28"/>
        </w:rPr>
        <w:t xml:space="preserve"> </w:t>
      </w:r>
      <w:r>
        <w:rPr>
          <w:i/>
          <w:sz w:val="28"/>
        </w:rPr>
        <w:t>групп</w:t>
      </w:r>
      <w:r>
        <w:rPr>
          <w:i/>
          <w:spacing w:val="4"/>
          <w:sz w:val="28"/>
        </w:rPr>
        <w:t xml:space="preserve"> </w:t>
      </w:r>
      <w:r>
        <w:rPr>
          <w:i/>
          <w:sz w:val="28"/>
        </w:rPr>
        <w:t>растений</w:t>
      </w:r>
      <w:r>
        <w:rPr>
          <w:i/>
          <w:spacing w:val="4"/>
          <w:sz w:val="28"/>
        </w:rPr>
        <w:t xml:space="preserve"> </w:t>
      </w:r>
      <w:r>
        <w:rPr>
          <w:i/>
          <w:sz w:val="28"/>
        </w:rPr>
        <w:t>и</w:t>
      </w:r>
      <w:r>
        <w:rPr>
          <w:i/>
          <w:spacing w:val="4"/>
          <w:sz w:val="28"/>
        </w:rPr>
        <w:t xml:space="preserve"> </w:t>
      </w:r>
      <w:r>
        <w:rPr>
          <w:i/>
          <w:sz w:val="28"/>
        </w:rPr>
        <w:t>животных.</w:t>
      </w:r>
      <w:r>
        <w:rPr>
          <w:i/>
          <w:spacing w:val="16"/>
          <w:sz w:val="28"/>
        </w:rPr>
        <w:t xml:space="preserve"> </w:t>
      </w:r>
      <w:r>
        <w:rPr>
          <w:sz w:val="28"/>
        </w:rPr>
        <w:t>Применение</w:t>
      </w:r>
      <w:r>
        <w:rPr>
          <w:spacing w:val="4"/>
          <w:sz w:val="28"/>
        </w:rPr>
        <w:t xml:space="preserve"> </w:t>
      </w:r>
      <w:r>
        <w:rPr>
          <w:sz w:val="28"/>
        </w:rPr>
        <w:t>знаний</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2" w:lineRule="auto"/>
        <w:ind w:right="548" w:firstLine="0"/>
        <w:jc w:val="left"/>
      </w:pPr>
      <w:r>
        <w:lastRenderedPageBreak/>
        <w:t>о</w:t>
      </w:r>
      <w:r>
        <w:rPr>
          <w:spacing w:val="1"/>
        </w:rPr>
        <w:t xml:space="preserve"> </w:t>
      </w:r>
      <w:r>
        <w:t>наследственности,</w:t>
      </w:r>
      <w:r>
        <w:rPr>
          <w:spacing w:val="1"/>
        </w:rPr>
        <w:t xml:space="preserve"> </w:t>
      </w:r>
      <w:r>
        <w:t>изменчивости</w:t>
      </w:r>
      <w:r>
        <w:rPr>
          <w:spacing w:val="1"/>
        </w:rPr>
        <w:t xml:space="preserve"> </w:t>
      </w:r>
      <w:r>
        <w:t>и</w:t>
      </w:r>
      <w:r>
        <w:rPr>
          <w:spacing w:val="1"/>
        </w:rPr>
        <w:t xml:space="preserve"> </w:t>
      </w:r>
      <w:r>
        <w:t>искусственном</w:t>
      </w:r>
      <w:r>
        <w:rPr>
          <w:spacing w:val="1"/>
        </w:rPr>
        <w:t xml:space="preserve"> </w:t>
      </w:r>
      <w:r>
        <w:t>отборе</w:t>
      </w:r>
      <w:r>
        <w:rPr>
          <w:spacing w:val="1"/>
        </w:rPr>
        <w:t xml:space="preserve"> </w:t>
      </w:r>
      <w:r>
        <w:t>при</w:t>
      </w:r>
      <w:r>
        <w:rPr>
          <w:spacing w:val="1"/>
        </w:rPr>
        <w:t xml:space="preserve"> </w:t>
      </w:r>
      <w:r>
        <w:t>выведении</w:t>
      </w:r>
      <w:r>
        <w:rPr>
          <w:spacing w:val="-67"/>
        </w:rPr>
        <w:t xml:space="preserve"> </w:t>
      </w:r>
      <w:r>
        <w:t>новых</w:t>
      </w:r>
      <w:r>
        <w:rPr>
          <w:spacing w:val="-6"/>
        </w:rPr>
        <w:t xml:space="preserve"> </w:t>
      </w:r>
      <w:r>
        <w:t>пород</w:t>
      </w:r>
      <w:r>
        <w:rPr>
          <w:spacing w:val="1"/>
        </w:rPr>
        <w:t xml:space="preserve"> </w:t>
      </w:r>
      <w:r>
        <w:t>животных,</w:t>
      </w:r>
      <w:r>
        <w:rPr>
          <w:spacing w:val="1"/>
        </w:rPr>
        <w:t xml:space="preserve"> </w:t>
      </w:r>
      <w:r>
        <w:t>сортов</w:t>
      </w:r>
      <w:r>
        <w:rPr>
          <w:spacing w:val="-2"/>
        </w:rPr>
        <w:t xml:space="preserve"> </w:t>
      </w:r>
      <w:r>
        <w:t>растений</w:t>
      </w:r>
      <w:r>
        <w:rPr>
          <w:spacing w:val="2"/>
        </w:rPr>
        <w:t xml:space="preserve"> </w:t>
      </w:r>
      <w:r>
        <w:t>и</w:t>
      </w:r>
      <w:r>
        <w:rPr>
          <w:spacing w:val="-1"/>
        </w:rPr>
        <w:t xml:space="preserve"> </w:t>
      </w:r>
      <w:r>
        <w:t>штаммов</w:t>
      </w:r>
      <w:r>
        <w:rPr>
          <w:spacing w:val="-2"/>
        </w:rPr>
        <w:t xml:space="preserve"> </w:t>
      </w:r>
      <w:r>
        <w:t>микроорганизмов.</w:t>
      </w:r>
    </w:p>
    <w:p w:rsidR="007D61C7" w:rsidRDefault="00C553C6">
      <w:pPr>
        <w:pStyle w:val="1"/>
        <w:spacing w:line="319" w:lineRule="exact"/>
        <w:jc w:val="left"/>
      </w:pPr>
      <w:r>
        <w:t>Экосистемы</w:t>
      </w:r>
    </w:p>
    <w:p w:rsidR="007D61C7" w:rsidRDefault="00C553C6">
      <w:pPr>
        <w:pStyle w:val="a3"/>
        <w:spacing w:before="159" w:line="360" w:lineRule="auto"/>
        <w:ind w:right="535"/>
      </w:pPr>
      <w:r>
        <w:t>Экология,</w:t>
      </w:r>
      <w:r>
        <w:rPr>
          <w:spacing w:val="1"/>
        </w:rPr>
        <w:t xml:space="preserve"> </w:t>
      </w:r>
      <w:r>
        <w:t>экологические</w:t>
      </w:r>
      <w:r>
        <w:rPr>
          <w:spacing w:val="1"/>
        </w:rPr>
        <w:t xml:space="preserve"> </w:t>
      </w:r>
      <w:r>
        <w:t>факторы,</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организмы.</w:t>
      </w:r>
      <w:r>
        <w:rPr>
          <w:spacing w:val="1"/>
        </w:rPr>
        <w:t xml:space="preserve"> </w:t>
      </w:r>
      <w:r>
        <w:t>Экосистемная</w:t>
      </w:r>
      <w:r>
        <w:rPr>
          <w:spacing w:val="1"/>
        </w:rPr>
        <w:t xml:space="preserve"> </w:t>
      </w:r>
      <w:r>
        <w:t>организация</w:t>
      </w:r>
      <w:r>
        <w:rPr>
          <w:spacing w:val="1"/>
        </w:rPr>
        <w:t xml:space="preserve"> </w:t>
      </w:r>
      <w:r>
        <w:t>живой</w:t>
      </w:r>
      <w:r>
        <w:rPr>
          <w:spacing w:val="1"/>
        </w:rPr>
        <w:t xml:space="preserve"> </w:t>
      </w:r>
      <w:r>
        <w:t>природы.</w:t>
      </w:r>
      <w:r>
        <w:rPr>
          <w:spacing w:val="1"/>
        </w:rPr>
        <w:t xml:space="preserve"> </w:t>
      </w:r>
      <w:r>
        <w:t>Экосистема,</w:t>
      </w:r>
      <w:r>
        <w:rPr>
          <w:spacing w:val="1"/>
        </w:rPr>
        <w:t xml:space="preserve"> </w:t>
      </w:r>
      <w:r>
        <w:t>ее</w:t>
      </w:r>
      <w:r>
        <w:rPr>
          <w:spacing w:val="1"/>
        </w:rPr>
        <w:t xml:space="preserve"> </w:t>
      </w:r>
      <w:r>
        <w:t>основные</w:t>
      </w:r>
      <w:r>
        <w:rPr>
          <w:spacing w:val="1"/>
        </w:rPr>
        <w:t xml:space="preserve"> </w:t>
      </w:r>
      <w:r>
        <w:t>компоненты.</w:t>
      </w:r>
      <w:r>
        <w:rPr>
          <w:spacing w:val="1"/>
        </w:rPr>
        <w:t xml:space="preserve"> </w:t>
      </w:r>
      <w:r>
        <w:t>Структура</w:t>
      </w:r>
      <w:r>
        <w:rPr>
          <w:spacing w:val="1"/>
        </w:rPr>
        <w:t xml:space="preserve"> </w:t>
      </w:r>
      <w:r>
        <w:t>экосистемы.</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экосистеме.</w:t>
      </w:r>
      <w:r>
        <w:rPr>
          <w:spacing w:val="1"/>
        </w:rPr>
        <w:t xml:space="preserve"> </w:t>
      </w:r>
      <w:r>
        <w:t>Взаимодействие</w:t>
      </w:r>
      <w:r>
        <w:rPr>
          <w:spacing w:val="1"/>
        </w:rPr>
        <w:t xml:space="preserve"> </w:t>
      </w:r>
      <w:r>
        <w:t>популяций</w:t>
      </w:r>
      <w:r>
        <w:rPr>
          <w:spacing w:val="1"/>
        </w:rPr>
        <w:t xml:space="preserve"> </w:t>
      </w:r>
      <w:r>
        <w:t>разных</w:t>
      </w:r>
      <w:r>
        <w:rPr>
          <w:spacing w:val="1"/>
        </w:rPr>
        <w:t xml:space="preserve"> </w:t>
      </w:r>
      <w:r>
        <w:t>видов</w:t>
      </w:r>
      <w:r>
        <w:rPr>
          <w:spacing w:val="1"/>
        </w:rPr>
        <w:t xml:space="preserve"> </w:t>
      </w:r>
      <w:r>
        <w:t>в</w:t>
      </w:r>
      <w:r>
        <w:rPr>
          <w:spacing w:val="1"/>
        </w:rPr>
        <w:t xml:space="preserve"> </w:t>
      </w:r>
      <w:r>
        <w:t>экосистеме.</w:t>
      </w:r>
      <w:r>
        <w:rPr>
          <w:spacing w:val="1"/>
        </w:rPr>
        <w:t xml:space="preserve"> </w:t>
      </w:r>
      <w:r>
        <w:t>Естественная</w:t>
      </w:r>
      <w:r>
        <w:rPr>
          <w:spacing w:val="1"/>
        </w:rPr>
        <w:t xml:space="preserve"> </w:t>
      </w:r>
      <w:r>
        <w:t>экосистема</w:t>
      </w:r>
      <w:r>
        <w:rPr>
          <w:spacing w:val="1"/>
        </w:rPr>
        <w:t xml:space="preserve"> </w:t>
      </w:r>
      <w:r>
        <w:t>(биогеоценоз).</w:t>
      </w:r>
      <w:r>
        <w:rPr>
          <w:spacing w:val="1"/>
        </w:rPr>
        <w:t xml:space="preserve"> </w:t>
      </w:r>
      <w:r>
        <w:t>Агроэкосистема</w:t>
      </w:r>
      <w:r>
        <w:rPr>
          <w:spacing w:val="1"/>
        </w:rPr>
        <w:t xml:space="preserve"> </w:t>
      </w:r>
      <w:r>
        <w:t>(агроценоз)</w:t>
      </w:r>
      <w:r>
        <w:rPr>
          <w:spacing w:val="1"/>
        </w:rPr>
        <w:t xml:space="preserve"> </w:t>
      </w:r>
      <w:r>
        <w:t>как</w:t>
      </w:r>
      <w:r>
        <w:rPr>
          <w:spacing w:val="1"/>
        </w:rPr>
        <w:t xml:space="preserve"> </w:t>
      </w:r>
      <w:r>
        <w:t>искусственное</w:t>
      </w:r>
      <w:r>
        <w:rPr>
          <w:spacing w:val="1"/>
        </w:rPr>
        <w:t xml:space="preserve"> </w:t>
      </w:r>
      <w:r>
        <w:t>сообщество</w:t>
      </w:r>
      <w:r>
        <w:rPr>
          <w:spacing w:val="1"/>
        </w:rPr>
        <w:t xml:space="preserve"> </w:t>
      </w:r>
      <w:r>
        <w:t>организмов.</w:t>
      </w:r>
      <w:r>
        <w:rPr>
          <w:spacing w:val="1"/>
        </w:rPr>
        <w:t xml:space="preserve"> </w:t>
      </w:r>
      <w:r>
        <w:rPr>
          <w:i/>
        </w:rPr>
        <w:t>Круговорот</w:t>
      </w:r>
      <w:r>
        <w:rPr>
          <w:i/>
          <w:spacing w:val="1"/>
        </w:rPr>
        <w:t xml:space="preserve"> </w:t>
      </w:r>
      <w:r>
        <w:rPr>
          <w:i/>
        </w:rPr>
        <w:t>веществ</w:t>
      </w:r>
      <w:r>
        <w:rPr>
          <w:i/>
          <w:spacing w:val="1"/>
        </w:rPr>
        <w:t xml:space="preserve"> </w:t>
      </w:r>
      <w:r>
        <w:rPr>
          <w:i/>
        </w:rPr>
        <w:t>и</w:t>
      </w:r>
      <w:r>
        <w:rPr>
          <w:i/>
          <w:spacing w:val="1"/>
        </w:rPr>
        <w:t xml:space="preserve"> </w:t>
      </w:r>
      <w:r>
        <w:rPr>
          <w:i/>
        </w:rPr>
        <w:t>поток</w:t>
      </w:r>
      <w:r>
        <w:rPr>
          <w:i/>
          <w:spacing w:val="1"/>
        </w:rPr>
        <w:t xml:space="preserve"> </w:t>
      </w:r>
      <w:r>
        <w:rPr>
          <w:i/>
        </w:rPr>
        <w:t>энергии</w:t>
      </w:r>
      <w:r>
        <w:rPr>
          <w:i/>
          <w:spacing w:val="1"/>
        </w:rPr>
        <w:t xml:space="preserve"> </w:t>
      </w:r>
      <w:r>
        <w:rPr>
          <w:i/>
        </w:rPr>
        <w:t>в</w:t>
      </w:r>
      <w:r>
        <w:rPr>
          <w:i/>
          <w:spacing w:val="1"/>
        </w:rPr>
        <w:t xml:space="preserve"> </w:t>
      </w:r>
      <w:r>
        <w:rPr>
          <w:i/>
        </w:rPr>
        <w:t>биогеоценозах.</w:t>
      </w:r>
      <w:r>
        <w:rPr>
          <w:i/>
          <w:spacing w:val="1"/>
        </w:rPr>
        <w:t xml:space="preserve"> </w:t>
      </w:r>
      <w:r>
        <w:t>Биосфера</w:t>
      </w:r>
      <w:r>
        <w:rPr>
          <w:spacing w:val="1"/>
        </w:rPr>
        <w:t xml:space="preserve"> </w:t>
      </w:r>
      <w:r>
        <w:t>–</w:t>
      </w:r>
      <w:r>
        <w:rPr>
          <w:spacing w:val="1"/>
        </w:rPr>
        <w:t xml:space="preserve"> </w:t>
      </w:r>
      <w:r>
        <w:t>глобальная</w:t>
      </w:r>
      <w:r>
        <w:rPr>
          <w:spacing w:val="1"/>
        </w:rPr>
        <w:t xml:space="preserve"> </w:t>
      </w:r>
      <w:r>
        <w:t>экосистема.</w:t>
      </w:r>
      <w:r>
        <w:rPr>
          <w:spacing w:val="1"/>
        </w:rPr>
        <w:t xml:space="preserve"> </w:t>
      </w:r>
      <w:r>
        <w:t>В. И.</w:t>
      </w:r>
      <w:r>
        <w:rPr>
          <w:spacing w:val="1"/>
        </w:rPr>
        <w:t xml:space="preserve"> </w:t>
      </w:r>
      <w:r>
        <w:t>Вернадский</w:t>
      </w:r>
      <w:r>
        <w:rPr>
          <w:spacing w:val="1"/>
        </w:rPr>
        <w:t xml:space="preserve"> </w:t>
      </w:r>
      <w:r>
        <w:t>–</w:t>
      </w:r>
      <w:r>
        <w:rPr>
          <w:spacing w:val="1"/>
        </w:rPr>
        <w:t xml:space="preserve"> </w:t>
      </w:r>
      <w:r>
        <w:t>основоположник учения о биосфере. Структура биосферы. Распространение и</w:t>
      </w:r>
      <w:r>
        <w:rPr>
          <w:spacing w:val="1"/>
        </w:rPr>
        <w:t xml:space="preserve"> </w:t>
      </w:r>
      <w:r>
        <w:t>роль</w:t>
      </w:r>
      <w:r>
        <w:rPr>
          <w:spacing w:val="1"/>
        </w:rPr>
        <w:t xml:space="preserve"> </w:t>
      </w:r>
      <w:r>
        <w:t>живого</w:t>
      </w:r>
      <w:r>
        <w:rPr>
          <w:spacing w:val="1"/>
        </w:rPr>
        <w:t xml:space="preserve"> </w:t>
      </w:r>
      <w:r>
        <w:t>вещества</w:t>
      </w:r>
      <w:r>
        <w:rPr>
          <w:spacing w:val="1"/>
        </w:rPr>
        <w:t xml:space="preserve"> </w:t>
      </w:r>
      <w:r>
        <w:t>в</w:t>
      </w:r>
      <w:r>
        <w:rPr>
          <w:spacing w:val="1"/>
        </w:rPr>
        <w:t xml:space="preserve"> </w:t>
      </w:r>
      <w:r>
        <w:t>биосфере.</w:t>
      </w:r>
      <w:r>
        <w:rPr>
          <w:spacing w:val="1"/>
        </w:rPr>
        <w:t xml:space="preserve"> </w:t>
      </w:r>
      <w:r>
        <w:rPr>
          <w:i/>
        </w:rPr>
        <w:t>Ноосфера.</w:t>
      </w:r>
      <w:r>
        <w:rPr>
          <w:i/>
          <w:spacing w:val="1"/>
        </w:rPr>
        <w:t xml:space="preserve"> </w:t>
      </w:r>
      <w:r>
        <w:rPr>
          <w:i/>
        </w:rPr>
        <w:t>Краткая</w:t>
      </w:r>
      <w:r>
        <w:rPr>
          <w:i/>
          <w:spacing w:val="1"/>
        </w:rPr>
        <w:t xml:space="preserve"> </w:t>
      </w:r>
      <w:r>
        <w:rPr>
          <w:i/>
        </w:rPr>
        <w:t>история</w:t>
      </w:r>
      <w:r>
        <w:rPr>
          <w:i/>
          <w:spacing w:val="1"/>
        </w:rPr>
        <w:t xml:space="preserve"> </w:t>
      </w:r>
      <w:r>
        <w:rPr>
          <w:i/>
        </w:rPr>
        <w:t>эволюции</w:t>
      </w:r>
      <w:r>
        <w:rPr>
          <w:i/>
          <w:spacing w:val="-67"/>
        </w:rPr>
        <w:t xml:space="preserve"> </w:t>
      </w:r>
      <w:r>
        <w:rPr>
          <w:i/>
        </w:rPr>
        <w:t>биосферы.</w:t>
      </w:r>
      <w:r>
        <w:rPr>
          <w:i/>
          <w:spacing w:val="1"/>
        </w:rPr>
        <w:t xml:space="preserve"> </w:t>
      </w:r>
      <w:r>
        <w:t>Значение</w:t>
      </w:r>
      <w:r>
        <w:rPr>
          <w:spacing w:val="1"/>
        </w:rPr>
        <w:t xml:space="preserve"> </w:t>
      </w:r>
      <w:r>
        <w:t>охраны</w:t>
      </w:r>
      <w:r>
        <w:rPr>
          <w:spacing w:val="1"/>
        </w:rPr>
        <w:t xml:space="preserve"> </w:t>
      </w:r>
      <w:r>
        <w:t>биосферы</w:t>
      </w:r>
      <w:r>
        <w:rPr>
          <w:spacing w:val="1"/>
        </w:rPr>
        <w:t xml:space="preserve"> </w:t>
      </w:r>
      <w:r>
        <w:t>для</w:t>
      </w:r>
      <w:r>
        <w:rPr>
          <w:spacing w:val="1"/>
        </w:rPr>
        <w:t xml:space="preserve"> </w:t>
      </w:r>
      <w:r>
        <w:t>сохранения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Биологическое</w:t>
      </w:r>
      <w:r>
        <w:rPr>
          <w:spacing w:val="1"/>
        </w:rPr>
        <w:t xml:space="preserve"> </w:t>
      </w:r>
      <w:r>
        <w:t>разнообразие</w:t>
      </w:r>
      <w:r>
        <w:rPr>
          <w:spacing w:val="1"/>
        </w:rPr>
        <w:t xml:space="preserve"> </w:t>
      </w:r>
      <w:r>
        <w:t>как</w:t>
      </w:r>
      <w:r>
        <w:rPr>
          <w:spacing w:val="1"/>
        </w:rPr>
        <w:t xml:space="preserve"> </w:t>
      </w:r>
      <w:r>
        <w:t>основа</w:t>
      </w:r>
      <w:r>
        <w:rPr>
          <w:spacing w:val="1"/>
        </w:rPr>
        <w:t xml:space="preserve"> </w:t>
      </w:r>
      <w:r>
        <w:t>устойчивости</w:t>
      </w:r>
      <w:r>
        <w:rPr>
          <w:spacing w:val="71"/>
        </w:rPr>
        <w:t xml:space="preserve"> </w:t>
      </w:r>
      <w:r>
        <w:t>биосферы.</w:t>
      </w:r>
      <w:r>
        <w:rPr>
          <w:spacing w:val="1"/>
        </w:rPr>
        <w:t xml:space="preserve"> </w:t>
      </w:r>
      <w:r>
        <w:t>Современные экологические проблемы, их влияние на собственную жизнь и</w:t>
      </w:r>
      <w:r>
        <w:rPr>
          <w:spacing w:val="1"/>
        </w:rPr>
        <w:t xml:space="preserve"> </w:t>
      </w:r>
      <w:r>
        <w:t>жизнь</w:t>
      </w:r>
      <w:r>
        <w:rPr>
          <w:spacing w:val="1"/>
        </w:rPr>
        <w:t xml:space="preserve"> </w:t>
      </w:r>
      <w:r>
        <w:t>окружающих</w:t>
      </w:r>
      <w:r>
        <w:rPr>
          <w:spacing w:val="1"/>
        </w:rPr>
        <w:t xml:space="preserve"> </w:t>
      </w:r>
      <w:r>
        <w:t>людей.</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71"/>
        </w:rPr>
        <w:t xml:space="preserve"> </w:t>
      </w:r>
      <w:r>
        <w:t>в</w:t>
      </w:r>
      <w:r>
        <w:rPr>
          <w:spacing w:val="1"/>
        </w:rPr>
        <w:t xml:space="preserve"> </w:t>
      </w:r>
      <w:r>
        <w:t>экосистемах.</w:t>
      </w:r>
      <w:r>
        <w:rPr>
          <w:spacing w:val="1"/>
        </w:rPr>
        <w:t xml:space="preserve"> </w:t>
      </w:r>
      <w:r>
        <w:t>Влияние</w:t>
      </w:r>
      <w:r>
        <w:rPr>
          <w:spacing w:val="1"/>
        </w:rPr>
        <w:t xml:space="preserve"> </w:t>
      </w:r>
      <w:r>
        <w:t>собственных</w:t>
      </w:r>
      <w:r>
        <w:rPr>
          <w:spacing w:val="1"/>
        </w:rPr>
        <w:t xml:space="preserve"> </w:t>
      </w:r>
      <w:r>
        <w:t>поступков</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и</w:t>
      </w:r>
      <w:r>
        <w:rPr>
          <w:spacing w:val="1"/>
        </w:rPr>
        <w:t xml:space="preserve"> </w:t>
      </w:r>
      <w:r>
        <w:t>экосистемы.</w:t>
      </w:r>
    </w:p>
    <w:p w:rsidR="007D61C7" w:rsidRDefault="00C553C6">
      <w:pPr>
        <w:pStyle w:val="1"/>
        <w:spacing w:before="6"/>
      </w:pPr>
      <w:r>
        <w:t>Примерный</w:t>
      </w:r>
      <w:r>
        <w:rPr>
          <w:spacing w:val="14"/>
        </w:rPr>
        <w:t xml:space="preserve"> </w:t>
      </w:r>
      <w:r>
        <w:t>список</w:t>
      </w:r>
      <w:r>
        <w:rPr>
          <w:spacing w:val="14"/>
        </w:rPr>
        <w:t xml:space="preserve"> </w:t>
      </w:r>
      <w:r>
        <w:t>лабораторных</w:t>
      </w:r>
      <w:r>
        <w:rPr>
          <w:spacing w:val="11"/>
        </w:rPr>
        <w:t xml:space="preserve"> </w:t>
      </w:r>
      <w:r>
        <w:t>и</w:t>
      </w:r>
      <w:r>
        <w:rPr>
          <w:spacing w:val="14"/>
        </w:rPr>
        <w:t xml:space="preserve"> </w:t>
      </w:r>
      <w:r>
        <w:t>практических</w:t>
      </w:r>
      <w:r>
        <w:rPr>
          <w:spacing w:val="11"/>
        </w:rPr>
        <w:t xml:space="preserve"> </w:t>
      </w:r>
      <w:r>
        <w:t>работ</w:t>
      </w:r>
      <w:r>
        <w:rPr>
          <w:spacing w:val="14"/>
        </w:rPr>
        <w:t xml:space="preserve"> </w:t>
      </w:r>
      <w:r>
        <w:t>по</w:t>
      </w:r>
      <w:r>
        <w:rPr>
          <w:spacing w:val="11"/>
        </w:rPr>
        <w:t xml:space="preserve"> </w:t>
      </w:r>
      <w:r>
        <w:t>разделу</w:t>
      </w:r>
    </w:p>
    <w:p w:rsidR="007D61C7" w:rsidRDefault="00C553C6">
      <w:pPr>
        <w:spacing w:before="162"/>
        <w:ind w:left="683"/>
        <w:rPr>
          <w:b/>
          <w:sz w:val="28"/>
        </w:rPr>
      </w:pPr>
      <w:r>
        <w:rPr>
          <w:b/>
          <w:sz w:val="28"/>
        </w:rPr>
        <w:t>«Живые</w:t>
      </w:r>
      <w:r>
        <w:rPr>
          <w:b/>
          <w:spacing w:val="-1"/>
          <w:sz w:val="28"/>
        </w:rPr>
        <w:t xml:space="preserve"> </w:t>
      </w:r>
      <w:r>
        <w:rPr>
          <w:b/>
          <w:sz w:val="28"/>
        </w:rPr>
        <w:t>организмы»:</w:t>
      </w:r>
    </w:p>
    <w:p w:rsidR="007D61C7" w:rsidRDefault="00C553C6" w:rsidP="007909D3">
      <w:pPr>
        <w:pStyle w:val="a4"/>
        <w:numPr>
          <w:ilvl w:val="0"/>
          <w:numId w:val="30"/>
        </w:numPr>
        <w:tabs>
          <w:tab w:val="left" w:pos="2100"/>
          <w:tab w:val="left" w:pos="2101"/>
        </w:tabs>
        <w:spacing w:before="159"/>
        <w:ind w:hanging="707"/>
        <w:rPr>
          <w:sz w:val="28"/>
        </w:rPr>
      </w:pPr>
      <w:r>
        <w:rPr>
          <w:sz w:val="28"/>
        </w:rPr>
        <w:t>Изучение</w:t>
      </w:r>
      <w:r>
        <w:rPr>
          <w:spacing w:val="4"/>
          <w:sz w:val="28"/>
        </w:rPr>
        <w:t xml:space="preserve"> </w:t>
      </w:r>
      <w:r>
        <w:rPr>
          <w:sz w:val="28"/>
        </w:rPr>
        <w:t>устройства</w:t>
      </w:r>
      <w:r>
        <w:rPr>
          <w:spacing w:val="10"/>
          <w:sz w:val="28"/>
        </w:rPr>
        <w:t xml:space="preserve"> </w:t>
      </w:r>
      <w:r>
        <w:rPr>
          <w:sz w:val="28"/>
        </w:rPr>
        <w:t>увеличительных приборов</w:t>
      </w:r>
      <w:r>
        <w:rPr>
          <w:spacing w:val="3"/>
          <w:sz w:val="28"/>
        </w:rPr>
        <w:t xml:space="preserve"> </w:t>
      </w:r>
      <w:r>
        <w:rPr>
          <w:sz w:val="28"/>
        </w:rPr>
        <w:t>и</w:t>
      </w:r>
      <w:r>
        <w:rPr>
          <w:spacing w:val="5"/>
          <w:sz w:val="28"/>
        </w:rPr>
        <w:t xml:space="preserve"> </w:t>
      </w:r>
      <w:r>
        <w:rPr>
          <w:sz w:val="28"/>
        </w:rPr>
        <w:t>правил</w:t>
      </w:r>
      <w:r>
        <w:rPr>
          <w:spacing w:val="5"/>
          <w:sz w:val="28"/>
        </w:rPr>
        <w:t xml:space="preserve"> </w:t>
      </w:r>
      <w:r>
        <w:rPr>
          <w:sz w:val="28"/>
        </w:rPr>
        <w:t>работы</w:t>
      </w:r>
      <w:r>
        <w:rPr>
          <w:spacing w:val="5"/>
          <w:sz w:val="28"/>
        </w:rPr>
        <w:t xml:space="preserve"> </w:t>
      </w:r>
      <w:r>
        <w:rPr>
          <w:sz w:val="28"/>
        </w:rPr>
        <w:t>с</w:t>
      </w:r>
    </w:p>
    <w:p w:rsidR="007D61C7" w:rsidRDefault="00C553C6">
      <w:pPr>
        <w:pStyle w:val="a3"/>
        <w:spacing w:before="158"/>
        <w:ind w:firstLine="0"/>
        <w:jc w:val="left"/>
      </w:pPr>
      <w:r>
        <w:t>ними;</w:t>
      </w:r>
    </w:p>
    <w:p w:rsidR="007D61C7" w:rsidRDefault="00C553C6" w:rsidP="007909D3">
      <w:pPr>
        <w:pStyle w:val="a4"/>
        <w:numPr>
          <w:ilvl w:val="0"/>
          <w:numId w:val="30"/>
        </w:numPr>
        <w:tabs>
          <w:tab w:val="left" w:pos="2100"/>
          <w:tab w:val="left" w:pos="2101"/>
          <w:tab w:val="left" w:pos="4143"/>
          <w:tab w:val="left" w:pos="6301"/>
          <w:tab w:val="left" w:pos="7481"/>
          <w:tab w:val="left" w:pos="8464"/>
          <w:tab w:val="left" w:pos="9226"/>
        </w:tabs>
        <w:spacing w:before="163"/>
        <w:ind w:hanging="707"/>
        <w:rPr>
          <w:sz w:val="28"/>
        </w:rPr>
      </w:pPr>
      <w:r>
        <w:rPr>
          <w:sz w:val="28"/>
        </w:rPr>
        <w:t>Приготовление</w:t>
      </w:r>
      <w:r>
        <w:rPr>
          <w:sz w:val="28"/>
        </w:rPr>
        <w:tab/>
        <w:t>микропрепарата</w:t>
      </w:r>
      <w:r>
        <w:rPr>
          <w:sz w:val="28"/>
        </w:rPr>
        <w:tab/>
        <w:t>кожицы</w:t>
      </w:r>
      <w:r>
        <w:rPr>
          <w:sz w:val="28"/>
        </w:rPr>
        <w:tab/>
        <w:t>чешуи</w:t>
      </w:r>
      <w:r>
        <w:rPr>
          <w:sz w:val="28"/>
        </w:rPr>
        <w:tab/>
        <w:t>лука</w:t>
      </w:r>
      <w:r>
        <w:rPr>
          <w:sz w:val="28"/>
        </w:rPr>
        <w:tab/>
        <w:t>(мякоти</w:t>
      </w:r>
    </w:p>
    <w:p w:rsidR="007D61C7" w:rsidRDefault="00C553C6">
      <w:pPr>
        <w:pStyle w:val="a3"/>
        <w:spacing w:before="158"/>
        <w:ind w:firstLine="0"/>
        <w:jc w:val="left"/>
      </w:pPr>
      <w:r>
        <w:t>плода</w:t>
      </w:r>
      <w:r>
        <w:rPr>
          <w:spacing w:val="-5"/>
        </w:rPr>
        <w:t xml:space="preserve"> </w:t>
      </w:r>
      <w:r>
        <w:t>томата);</w:t>
      </w:r>
    </w:p>
    <w:p w:rsidR="007D61C7" w:rsidRDefault="00C553C6" w:rsidP="007909D3">
      <w:pPr>
        <w:pStyle w:val="a4"/>
        <w:numPr>
          <w:ilvl w:val="0"/>
          <w:numId w:val="30"/>
        </w:numPr>
        <w:tabs>
          <w:tab w:val="left" w:pos="2100"/>
          <w:tab w:val="left" w:pos="2101"/>
        </w:tabs>
        <w:spacing w:before="163"/>
        <w:ind w:hanging="707"/>
        <w:rPr>
          <w:sz w:val="28"/>
        </w:rPr>
      </w:pPr>
      <w:r>
        <w:rPr>
          <w:sz w:val="28"/>
        </w:rPr>
        <w:t>Изучение</w:t>
      </w:r>
      <w:r>
        <w:rPr>
          <w:spacing w:val="-4"/>
          <w:sz w:val="28"/>
        </w:rPr>
        <w:t xml:space="preserve"> </w:t>
      </w:r>
      <w:r>
        <w:rPr>
          <w:sz w:val="28"/>
        </w:rPr>
        <w:t>органов</w:t>
      </w:r>
      <w:r>
        <w:rPr>
          <w:spacing w:val="-6"/>
          <w:sz w:val="28"/>
        </w:rPr>
        <w:t xml:space="preserve"> </w:t>
      </w:r>
      <w:r>
        <w:rPr>
          <w:sz w:val="28"/>
        </w:rPr>
        <w:t>цветкового</w:t>
      </w:r>
      <w:r>
        <w:rPr>
          <w:spacing w:val="-4"/>
          <w:sz w:val="28"/>
        </w:rPr>
        <w:t xml:space="preserve"> </w:t>
      </w:r>
      <w:r>
        <w:rPr>
          <w:sz w:val="28"/>
        </w:rPr>
        <w:t>растения;</w:t>
      </w:r>
    </w:p>
    <w:p w:rsidR="007D61C7" w:rsidRDefault="00C553C6" w:rsidP="007909D3">
      <w:pPr>
        <w:pStyle w:val="a4"/>
        <w:numPr>
          <w:ilvl w:val="0"/>
          <w:numId w:val="30"/>
        </w:numPr>
        <w:tabs>
          <w:tab w:val="left" w:pos="2100"/>
          <w:tab w:val="left" w:pos="2101"/>
        </w:tabs>
        <w:spacing w:before="163"/>
        <w:ind w:hanging="707"/>
        <w:rPr>
          <w:sz w:val="28"/>
        </w:rPr>
      </w:pPr>
      <w:r>
        <w:rPr>
          <w:sz w:val="28"/>
        </w:rPr>
        <w:t>Изучение</w:t>
      </w:r>
      <w:r>
        <w:rPr>
          <w:spacing w:val="-7"/>
          <w:sz w:val="28"/>
        </w:rPr>
        <w:t xml:space="preserve"> </w:t>
      </w:r>
      <w:r>
        <w:rPr>
          <w:sz w:val="28"/>
        </w:rPr>
        <w:t>строения</w:t>
      </w:r>
      <w:r>
        <w:rPr>
          <w:spacing w:val="-6"/>
          <w:sz w:val="28"/>
        </w:rPr>
        <w:t xml:space="preserve"> </w:t>
      </w:r>
      <w:r>
        <w:rPr>
          <w:sz w:val="28"/>
        </w:rPr>
        <w:t>позвоночного</w:t>
      </w:r>
      <w:r>
        <w:rPr>
          <w:spacing w:val="-7"/>
          <w:sz w:val="28"/>
        </w:rPr>
        <w:t xml:space="preserve"> </w:t>
      </w:r>
      <w:r>
        <w:rPr>
          <w:sz w:val="28"/>
        </w:rPr>
        <w:t>животного;</w:t>
      </w:r>
    </w:p>
    <w:p w:rsidR="007D61C7" w:rsidRDefault="00C553C6" w:rsidP="007909D3">
      <w:pPr>
        <w:pStyle w:val="a4"/>
        <w:numPr>
          <w:ilvl w:val="0"/>
          <w:numId w:val="30"/>
        </w:numPr>
        <w:tabs>
          <w:tab w:val="left" w:pos="2100"/>
          <w:tab w:val="left" w:pos="2101"/>
          <w:tab w:val="left" w:pos="3634"/>
          <w:tab w:val="left" w:pos="5624"/>
          <w:tab w:val="left" w:pos="6492"/>
          <w:tab w:val="left" w:pos="6910"/>
          <w:tab w:val="left" w:pos="8746"/>
          <w:tab w:val="left" w:pos="10050"/>
        </w:tabs>
        <w:spacing w:before="158" w:line="362" w:lineRule="auto"/>
        <w:ind w:left="683" w:right="550" w:firstLine="710"/>
        <w:rPr>
          <w:i/>
          <w:sz w:val="28"/>
        </w:rPr>
      </w:pPr>
      <w:r>
        <w:rPr>
          <w:i/>
          <w:sz w:val="28"/>
        </w:rPr>
        <w:t>Выявление</w:t>
      </w:r>
      <w:r>
        <w:rPr>
          <w:i/>
          <w:sz w:val="28"/>
        </w:rPr>
        <w:tab/>
        <w:t>передвижение</w:t>
      </w:r>
      <w:r>
        <w:rPr>
          <w:i/>
          <w:sz w:val="28"/>
        </w:rPr>
        <w:tab/>
        <w:t>воды</w:t>
      </w:r>
      <w:r>
        <w:rPr>
          <w:i/>
          <w:sz w:val="28"/>
        </w:rPr>
        <w:tab/>
        <w:t>и</w:t>
      </w:r>
      <w:r>
        <w:rPr>
          <w:i/>
          <w:sz w:val="28"/>
        </w:rPr>
        <w:tab/>
        <w:t>минеральных</w:t>
      </w:r>
      <w:r>
        <w:rPr>
          <w:i/>
          <w:sz w:val="28"/>
        </w:rPr>
        <w:tab/>
        <w:t>веществ</w:t>
      </w:r>
      <w:r>
        <w:rPr>
          <w:i/>
          <w:sz w:val="28"/>
        </w:rPr>
        <w:tab/>
      </w:r>
      <w:r>
        <w:rPr>
          <w:i/>
          <w:spacing w:val="-1"/>
          <w:sz w:val="28"/>
        </w:rPr>
        <w:t>в</w:t>
      </w:r>
      <w:r>
        <w:rPr>
          <w:i/>
          <w:spacing w:val="-67"/>
          <w:sz w:val="28"/>
        </w:rPr>
        <w:t xml:space="preserve"> </w:t>
      </w:r>
      <w:r>
        <w:rPr>
          <w:i/>
          <w:sz w:val="28"/>
        </w:rPr>
        <w:t>растении;</w:t>
      </w:r>
    </w:p>
    <w:p w:rsidR="007D61C7" w:rsidRDefault="00C553C6" w:rsidP="007909D3">
      <w:pPr>
        <w:pStyle w:val="a4"/>
        <w:numPr>
          <w:ilvl w:val="0"/>
          <w:numId w:val="30"/>
        </w:numPr>
        <w:tabs>
          <w:tab w:val="left" w:pos="2100"/>
          <w:tab w:val="left" w:pos="2101"/>
        </w:tabs>
        <w:spacing w:line="320" w:lineRule="exact"/>
        <w:ind w:hanging="707"/>
        <w:rPr>
          <w:sz w:val="28"/>
        </w:rPr>
      </w:pPr>
      <w:r>
        <w:rPr>
          <w:sz w:val="28"/>
        </w:rPr>
        <w:t>Изучение</w:t>
      </w:r>
      <w:r>
        <w:rPr>
          <w:spacing w:val="-5"/>
          <w:sz w:val="28"/>
        </w:rPr>
        <w:t xml:space="preserve"> </w:t>
      </w:r>
      <w:r>
        <w:rPr>
          <w:sz w:val="28"/>
        </w:rPr>
        <w:t>строения</w:t>
      </w:r>
      <w:r>
        <w:rPr>
          <w:spacing w:val="-4"/>
          <w:sz w:val="28"/>
        </w:rPr>
        <w:t xml:space="preserve"> </w:t>
      </w:r>
      <w:r>
        <w:rPr>
          <w:sz w:val="28"/>
        </w:rPr>
        <w:t>семян</w:t>
      </w:r>
      <w:r>
        <w:rPr>
          <w:spacing w:val="-5"/>
          <w:sz w:val="28"/>
        </w:rPr>
        <w:t xml:space="preserve"> </w:t>
      </w:r>
      <w:r>
        <w:rPr>
          <w:sz w:val="28"/>
        </w:rPr>
        <w:t>однодольных</w:t>
      </w:r>
      <w:r>
        <w:rPr>
          <w:spacing w:val="-6"/>
          <w:sz w:val="28"/>
        </w:rPr>
        <w:t xml:space="preserve"> </w:t>
      </w:r>
      <w:r>
        <w:rPr>
          <w:sz w:val="28"/>
        </w:rPr>
        <w:t>и</w:t>
      </w:r>
      <w:r>
        <w:rPr>
          <w:spacing w:val="-5"/>
          <w:sz w:val="28"/>
        </w:rPr>
        <w:t xml:space="preserve"> </w:t>
      </w:r>
      <w:r>
        <w:rPr>
          <w:sz w:val="28"/>
        </w:rPr>
        <w:t>двудольных</w:t>
      </w:r>
      <w:r>
        <w:rPr>
          <w:spacing w:val="-9"/>
          <w:sz w:val="28"/>
        </w:rPr>
        <w:t xml:space="preserve"> </w:t>
      </w:r>
      <w:r>
        <w:rPr>
          <w:sz w:val="28"/>
        </w:rPr>
        <w:t>растений;</w:t>
      </w:r>
    </w:p>
    <w:p w:rsidR="007D61C7" w:rsidRDefault="00C553C6" w:rsidP="007909D3">
      <w:pPr>
        <w:pStyle w:val="a4"/>
        <w:numPr>
          <w:ilvl w:val="0"/>
          <w:numId w:val="30"/>
        </w:numPr>
        <w:tabs>
          <w:tab w:val="left" w:pos="2100"/>
          <w:tab w:val="left" w:pos="2101"/>
        </w:tabs>
        <w:spacing w:before="158"/>
        <w:ind w:hanging="707"/>
        <w:rPr>
          <w:sz w:val="28"/>
        </w:rPr>
      </w:pPr>
      <w:r>
        <w:rPr>
          <w:i/>
          <w:sz w:val="28"/>
        </w:rPr>
        <w:t>Изучение</w:t>
      </w:r>
      <w:r>
        <w:rPr>
          <w:i/>
          <w:spacing w:val="-5"/>
          <w:sz w:val="28"/>
        </w:rPr>
        <w:t xml:space="preserve"> </w:t>
      </w:r>
      <w:r>
        <w:rPr>
          <w:i/>
          <w:sz w:val="28"/>
        </w:rPr>
        <w:t>строения</w:t>
      </w:r>
      <w:r>
        <w:rPr>
          <w:i/>
          <w:spacing w:val="-6"/>
          <w:sz w:val="28"/>
        </w:rPr>
        <w:t xml:space="preserve"> </w:t>
      </w:r>
      <w:r>
        <w:rPr>
          <w:i/>
          <w:sz w:val="28"/>
        </w:rPr>
        <w:t>водорослей</w:t>
      </w:r>
      <w:r>
        <w:rPr>
          <w:sz w:val="28"/>
        </w:rPr>
        <w:t>;</w:t>
      </w:r>
    </w:p>
    <w:p w:rsidR="007D61C7" w:rsidRDefault="007D61C7">
      <w:pPr>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30"/>
        </w:numPr>
        <w:tabs>
          <w:tab w:val="left" w:pos="2100"/>
          <w:tab w:val="left" w:pos="2101"/>
        </w:tabs>
        <w:spacing w:before="67"/>
        <w:ind w:hanging="707"/>
        <w:rPr>
          <w:sz w:val="28"/>
        </w:rPr>
      </w:pPr>
      <w:r>
        <w:rPr>
          <w:sz w:val="28"/>
        </w:rPr>
        <w:lastRenderedPageBreak/>
        <w:t>Изучение</w:t>
      </w:r>
      <w:r>
        <w:rPr>
          <w:spacing w:val="-4"/>
          <w:sz w:val="28"/>
        </w:rPr>
        <w:t xml:space="preserve"> </w:t>
      </w:r>
      <w:r>
        <w:rPr>
          <w:sz w:val="28"/>
        </w:rPr>
        <w:t>внешнего</w:t>
      </w:r>
      <w:r>
        <w:rPr>
          <w:spacing w:val="-4"/>
          <w:sz w:val="28"/>
        </w:rPr>
        <w:t xml:space="preserve"> </w:t>
      </w:r>
      <w:r>
        <w:rPr>
          <w:sz w:val="28"/>
        </w:rPr>
        <w:t>строения</w:t>
      </w:r>
      <w:r>
        <w:rPr>
          <w:spacing w:val="-3"/>
          <w:sz w:val="28"/>
        </w:rPr>
        <w:t xml:space="preserve"> </w:t>
      </w:r>
      <w:r>
        <w:rPr>
          <w:sz w:val="28"/>
        </w:rPr>
        <w:t>мхов</w:t>
      </w:r>
      <w:r>
        <w:rPr>
          <w:spacing w:val="-5"/>
          <w:sz w:val="28"/>
        </w:rPr>
        <w:t xml:space="preserve"> </w:t>
      </w:r>
      <w:r>
        <w:rPr>
          <w:sz w:val="28"/>
        </w:rPr>
        <w:t>(на</w:t>
      </w:r>
      <w:r>
        <w:rPr>
          <w:spacing w:val="-3"/>
          <w:sz w:val="28"/>
        </w:rPr>
        <w:t xml:space="preserve"> </w:t>
      </w:r>
      <w:r>
        <w:rPr>
          <w:sz w:val="28"/>
        </w:rPr>
        <w:t>местных</w:t>
      </w:r>
      <w:r>
        <w:rPr>
          <w:spacing w:val="-7"/>
          <w:sz w:val="28"/>
        </w:rPr>
        <w:t xml:space="preserve"> </w:t>
      </w:r>
      <w:r>
        <w:rPr>
          <w:sz w:val="28"/>
        </w:rPr>
        <w:t>видах);</w:t>
      </w:r>
    </w:p>
    <w:p w:rsidR="007D61C7" w:rsidRDefault="00C553C6" w:rsidP="007909D3">
      <w:pPr>
        <w:pStyle w:val="a4"/>
        <w:numPr>
          <w:ilvl w:val="0"/>
          <w:numId w:val="30"/>
        </w:numPr>
        <w:tabs>
          <w:tab w:val="left" w:pos="2100"/>
          <w:tab w:val="left" w:pos="2101"/>
        </w:tabs>
        <w:spacing w:before="163"/>
        <w:ind w:hanging="707"/>
        <w:rPr>
          <w:sz w:val="28"/>
        </w:rPr>
      </w:pPr>
      <w:r>
        <w:rPr>
          <w:sz w:val="28"/>
        </w:rPr>
        <w:t>Изучение</w:t>
      </w:r>
      <w:r>
        <w:rPr>
          <w:spacing w:val="-6"/>
          <w:sz w:val="28"/>
        </w:rPr>
        <w:t xml:space="preserve"> </w:t>
      </w:r>
      <w:r>
        <w:rPr>
          <w:sz w:val="28"/>
        </w:rPr>
        <w:t>внешнего</w:t>
      </w:r>
      <w:r>
        <w:rPr>
          <w:spacing w:val="-6"/>
          <w:sz w:val="28"/>
        </w:rPr>
        <w:t xml:space="preserve"> </w:t>
      </w:r>
      <w:r>
        <w:rPr>
          <w:sz w:val="28"/>
        </w:rPr>
        <w:t>строения</w:t>
      </w:r>
      <w:r>
        <w:rPr>
          <w:spacing w:val="-6"/>
          <w:sz w:val="28"/>
        </w:rPr>
        <w:t xml:space="preserve"> </w:t>
      </w:r>
      <w:r>
        <w:rPr>
          <w:sz w:val="28"/>
        </w:rPr>
        <w:t>папоротника</w:t>
      </w:r>
      <w:r>
        <w:rPr>
          <w:spacing w:val="-6"/>
          <w:sz w:val="28"/>
        </w:rPr>
        <w:t xml:space="preserve"> </w:t>
      </w:r>
      <w:r>
        <w:rPr>
          <w:sz w:val="28"/>
        </w:rPr>
        <w:t>(хвоща);</w:t>
      </w:r>
    </w:p>
    <w:p w:rsidR="007D61C7" w:rsidRDefault="00C553C6" w:rsidP="007909D3">
      <w:pPr>
        <w:pStyle w:val="a4"/>
        <w:numPr>
          <w:ilvl w:val="0"/>
          <w:numId w:val="30"/>
        </w:numPr>
        <w:tabs>
          <w:tab w:val="left" w:pos="2100"/>
          <w:tab w:val="left" w:pos="2101"/>
        </w:tabs>
        <w:spacing w:before="158" w:line="362" w:lineRule="auto"/>
        <w:ind w:left="683" w:right="551" w:firstLine="710"/>
        <w:rPr>
          <w:sz w:val="28"/>
        </w:rPr>
      </w:pPr>
      <w:r>
        <w:rPr>
          <w:sz w:val="28"/>
        </w:rPr>
        <w:t>Изучение</w:t>
      </w:r>
      <w:r>
        <w:rPr>
          <w:spacing w:val="20"/>
          <w:sz w:val="28"/>
        </w:rPr>
        <w:t xml:space="preserve"> </w:t>
      </w:r>
      <w:r>
        <w:rPr>
          <w:sz w:val="28"/>
        </w:rPr>
        <w:t>внешнего</w:t>
      </w:r>
      <w:r>
        <w:rPr>
          <w:spacing w:val="19"/>
          <w:sz w:val="28"/>
        </w:rPr>
        <w:t xml:space="preserve"> </w:t>
      </w:r>
      <w:r>
        <w:rPr>
          <w:sz w:val="28"/>
        </w:rPr>
        <w:t>строения</w:t>
      </w:r>
      <w:r>
        <w:rPr>
          <w:spacing w:val="25"/>
          <w:sz w:val="28"/>
        </w:rPr>
        <w:t xml:space="preserve"> </w:t>
      </w:r>
      <w:r>
        <w:rPr>
          <w:sz w:val="28"/>
        </w:rPr>
        <w:t>хвои,</w:t>
      </w:r>
      <w:r>
        <w:rPr>
          <w:spacing w:val="21"/>
          <w:sz w:val="28"/>
        </w:rPr>
        <w:t xml:space="preserve"> </w:t>
      </w:r>
      <w:r>
        <w:rPr>
          <w:sz w:val="28"/>
        </w:rPr>
        <w:t>шишек</w:t>
      </w:r>
      <w:r>
        <w:rPr>
          <w:spacing w:val="18"/>
          <w:sz w:val="28"/>
        </w:rPr>
        <w:t xml:space="preserve"> </w:t>
      </w:r>
      <w:r>
        <w:rPr>
          <w:sz w:val="28"/>
        </w:rPr>
        <w:t>и</w:t>
      </w:r>
      <w:r>
        <w:rPr>
          <w:spacing w:val="19"/>
          <w:sz w:val="28"/>
        </w:rPr>
        <w:t xml:space="preserve"> </w:t>
      </w:r>
      <w:r>
        <w:rPr>
          <w:sz w:val="28"/>
        </w:rPr>
        <w:t>семян</w:t>
      </w:r>
      <w:r>
        <w:rPr>
          <w:spacing w:val="19"/>
          <w:sz w:val="28"/>
        </w:rPr>
        <w:t xml:space="preserve"> </w:t>
      </w:r>
      <w:r>
        <w:rPr>
          <w:sz w:val="28"/>
        </w:rPr>
        <w:t>голосеменных</w:t>
      </w:r>
      <w:r>
        <w:rPr>
          <w:spacing w:val="-67"/>
          <w:sz w:val="28"/>
        </w:rPr>
        <w:t xml:space="preserve"> </w:t>
      </w:r>
      <w:r>
        <w:rPr>
          <w:sz w:val="28"/>
        </w:rPr>
        <w:t>растений;</w:t>
      </w:r>
    </w:p>
    <w:p w:rsidR="007D61C7" w:rsidRDefault="00C553C6" w:rsidP="007909D3">
      <w:pPr>
        <w:pStyle w:val="a4"/>
        <w:numPr>
          <w:ilvl w:val="0"/>
          <w:numId w:val="30"/>
        </w:numPr>
        <w:tabs>
          <w:tab w:val="left" w:pos="2100"/>
          <w:tab w:val="left" w:pos="2101"/>
        </w:tabs>
        <w:spacing w:line="320" w:lineRule="exact"/>
        <w:ind w:hanging="707"/>
        <w:rPr>
          <w:sz w:val="28"/>
        </w:rPr>
      </w:pPr>
      <w:r>
        <w:rPr>
          <w:sz w:val="28"/>
        </w:rPr>
        <w:t>Изучение</w:t>
      </w:r>
      <w:r>
        <w:rPr>
          <w:spacing w:val="-7"/>
          <w:sz w:val="28"/>
        </w:rPr>
        <w:t xml:space="preserve"> </w:t>
      </w:r>
      <w:r>
        <w:rPr>
          <w:sz w:val="28"/>
        </w:rPr>
        <w:t>внешнего</w:t>
      </w:r>
      <w:r>
        <w:rPr>
          <w:spacing w:val="-7"/>
          <w:sz w:val="28"/>
        </w:rPr>
        <w:t xml:space="preserve"> </w:t>
      </w:r>
      <w:r>
        <w:rPr>
          <w:sz w:val="28"/>
        </w:rPr>
        <w:t>строения</w:t>
      </w:r>
      <w:r>
        <w:rPr>
          <w:spacing w:val="-6"/>
          <w:sz w:val="28"/>
        </w:rPr>
        <w:t xml:space="preserve"> </w:t>
      </w:r>
      <w:r>
        <w:rPr>
          <w:sz w:val="28"/>
        </w:rPr>
        <w:t>покрытосеменных</w:t>
      </w:r>
      <w:r>
        <w:rPr>
          <w:spacing w:val="-11"/>
          <w:sz w:val="28"/>
        </w:rPr>
        <w:t xml:space="preserve"> </w:t>
      </w:r>
      <w:r>
        <w:rPr>
          <w:sz w:val="28"/>
        </w:rPr>
        <w:t>растений;</w:t>
      </w:r>
    </w:p>
    <w:p w:rsidR="007D61C7" w:rsidRDefault="00C553C6" w:rsidP="007909D3">
      <w:pPr>
        <w:pStyle w:val="a4"/>
        <w:numPr>
          <w:ilvl w:val="0"/>
          <w:numId w:val="30"/>
        </w:numPr>
        <w:tabs>
          <w:tab w:val="left" w:pos="2100"/>
          <w:tab w:val="left" w:pos="2101"/>
        </w:tabs>
        <w:spacing w:before="158"/>
        <w:ind w:hanging="707"/>
        <w:rPr>
          <w:sz w:val="28"/>
        </w:rPr>
      </w:pPr>
      <w:r>
        <w:rPr>
          <w:sz w:val="28"/>
        </w:rPr>
        <w:t>Определение</w:t>
      </w:r>
      <w:r>
        <w:rPr>
          <w:spacing w:val="-5"/>
          <w:sz w:val="28"/>
        </w:rPr>
        <w:t xml:space="preserve"> </w:t>
      </w:r>
      <w:r>
        <w:rPr>
          <w:sz w:val="28"/>
        </w:rPr>
        <w:t>признаков</w:t>
      </w:r>
      <w:r>
        <w:rPr>
          <w:spacing w:val="-7"/>
          <w:sz w:val="28"/>
        </w:rPr>
        <w:t xml:space="preserve"> </w:t>
      </w:r>
      <w:r>
        <w:rPr>
          <w:sz w:val="28"/>
        </w:rPr>
        <w:t>класса</w:t>
      </w:r>
      <w:r>
        <w:rPr>
          <w:spacing w:val="-5"/>
          <w:sz w:val="28"/>
        </w:rPr>
        <w:t xml:space="preserve"> </w:t>
      </w:r>
      <w:r>
        <w:rPr>
          <w:sz w:val="28"/>
        </w:rPr>
        <w:t>в</w:t>
      </w:r>
      <w:r>
        <w:rPr>
          <w:spacing w:val="-6"/>
          <w:sz w:val="28"/>
        </w:rPr>
        <w:t xml:space="preserve"> </w:t>
      </w:r>
      <w:r>
        <w:rPr>
          <w:sz w:val="28"/>
        </w:rPr>
        <w:t>строении</w:t>
      </w:r>
      <w:r>
        <w:rPr>
          <w:spacing w:val="-6"/>
          <w:sz w:val="28"/>
        </w:rPr>
        <w:t xml:space="preserve"> </w:t>
      </w:r>
      <w:r>
        <w:rPr>
          <w:sz w:val="28"/>
        </w:rPr>
        <w:t>растений;</w:t>
      </w:r>
    </w:p>
    <w:p w:rsidR="007D61C7" w:rsidRDefault="00C553C6" w:rsidP="007909D3">
      <w:pPr>
        <w:pStyle w:val="a4"/>
        <w:numPr>
          <w:ilvl w:val="0"/>
          <w:numId w:val="30"/>
        </w:numPr>
        <w:tabs>
          <w:tab w:val="left" w:pos="2100"/>
          <w:tab w:val="left" w:pos="2101"/>
        </w:tabs>
        <w:spacing w:before="164" w:line="362" w:lineRule="auto"/>
        <w:ind w:left="683" w:right="550" w:firstLine="710"/>
        <w:rPr>
          <w:i/>
          <w:sz w:val="28"/>
        </w:rPr>
      </w:pPr>
      <w:r>
        <w:rPr>
          <w:i/>
          <w:sz w:val="28"/>
        </w:rPr>
        <w:t>Определение</w:t>
      </w:r>
      <w:r>
        <w:rPr>
          <w:i/>
          <w:spacing w:val="19"/>
          <w:sz w:val="28"/>
        </w:rPr>
        <w:t xml:space="preserve"> </w:t>
      </w:r>
      <w:r>
        <w:rPr>
          <w:i/>
          <w:sz w:val="28"/>
        </w:rPr>
        <w:t>до</w:t>
      </w:r>
      <w:r>
        <w:rPr>
          <w:i/>
          <w:spacing w:val="18"/>
          <w:sz w:val="28"/>
        </w:rPr>
        <w:t xml:space="preserve"> </w:t>
      </w:r>
      <w:r>
        <w:rPr>
          <w:i/>
          <w:sz w:val="28"/>
        </w:rPr>
        <w:t>рода</w:t>
      </w:r>
      <w:r>
        <w:rPr>
          <w:i/>
          <w:spacing w:val="18"/>
          <w:sz w:val="28"/>
        </w:rPr>
        <w:t xml:space="preserve"> </w:t>
      </w:r>
      <w:r>
        <w:rPr>
          <w:i/>
          <w:sz w:val="28"/>
        </w:rPr>
        <w:t>или</w:t>
      </w:r>
      <w:r>
        <w:rPr>
          <w:i/>
          <w:spacing w:val="19"/>
          <w:sz w:val="28"/>
        </w:rPr>
        <w:t xml:space="preserve"> </w:t>
      </w:r>
      <w:r>
        <w:rPr>
          <w:i/>
          <w:sz w:val="28"/>
        </w:rPr>
        <w:t>вида</w:t>
      </w:r>
      <w:r>
        <w:rPr>
          <w:i/>
          <w:spacing w:val="24"/>
          <w:sz w:val="28"/>
        </w:rPr>
        <w:t xml:space="preserve"> </w:t>
      </w:r>
      <w:r>
        <w:rPr>
          <w:i/>
          <w:sz w:val="28"/>
        </w:rPr>
        <w:t>нескольких</w:t>
      </w:r>
      <w:r>
        <w:rPr>
          <w:i/>
          <w:spacing w:val="19"/>
          <w:sz w:val="28"/>
        </w:rPr>
        <w:t xml:space="preserve"> </w:t>
      </w:r>
      <w:r>
        <w:rPr>
          <w:i/>
          <w:sz w:val="28"/>
        </w:rPr>
        <w:t>травянистых</w:t>
      </w:r>
      <w:r>
        <w:rPr>
          <w:i/>
          <w:spacing w:val="19"/>
          <w:sz w:val="28"/>
        </w:rPr>
        <w:t xml:space="preserve"> </w:t>
      </w:r>
      <w:r>
        <w:rPr>
          <w:i/>
          <w:sz w:val="28"/>
        </w:rPr>
        <w:t>растений</w:t>
      </w:r>
      <w:r>
        <w:rPr>
          <w:i/>
          <w:spacing w:val="-67"/>
          <w:sz w:val="28"/>
        </w:rPr>
        <w:t xml:space="preserve"> </w:t>
      </w:r>
      <w:r>
        <w:rPr>
          <w:i/>
          <w:sz w:val="28"/>
        </w:rPr>
        <w:t>одного-двух</w:t>
      </w:r>
      <w:r>
        <w:rPr>
          <w:i/>
          <w:spacing w:val="2"/>
          <w:sz w:val="28"/>
        </w:rPr>
        <w:t xml:space="preserve"> </w:t>
      </w:r>
      <w:r>
        <w:rPr>
          <w:i/>
          <w:sz w:val="28"/>
        </w:rPr>
        <w:t>семейств;</w:t>
      </w:r>
    </w:p>
    <w:p w:rsidR="007D61C7" w:rsidRDefault="00C553C6" w:rsidP="007909D3">
      <w:pPr>
        <w:pStyle w:val="a4"/>
        <w:numPr>
          <w:ilvl w:val="0"/>
          <w:numId w:val="30"/>
        </w:numPr>
        <w:tabs>
          <w:tab w:val="left" w:pos="2100"/>
          <w:tab w:val="left" w:pos="2101"/>
        </w:tabs>
        <w:spacing w:line="314" w:lineRule="exact"/>
        <w:ind w:hanging="707"/>
        <w:rPr>
          <w:sz w:val="28"/>
        </w:rPr>
      </w:pPr>
      <w:r>
        <w:rPr>
          <w:sz w:val="28"/>
        </w:rPr>
        <w:t>Изучение</w:t>
      </w:r>
      <w:r>
        <w:rPr>
          <w:spacing w:val="-5"/>
          <w:sz w:val="28"/>
        </w:rPr>
        <w:t xml:space="preserve"> </w:t>
      </w:r>
      <w:r>
        <w:rPr>
          <w:sz w:val="28"/>
        </w:rPr>
        <w:t>строения</w:t>
      </w:r>
      <w:r>
        <w:rPr>
          <w:spacing w:val="-5"/>
          <w:sz w:val="28"/>
        </w:rPr>
        <w:t xml:space="preserve"> </w:t>
      </w:r>
      <w:r>
        <w:rPr>
          <w:sz w:val="28"/>
        </w:rPr>
        <w:t>плесневых</w:t>
      </w:r>
      <w:r>
        <w:rPr>
          <w:spacing w:val="-9"/>
          <w:sz w:val="28"/>
        </w:rPr>
        <w:t xml:space="preserve"> </w:t>
      </w:r>
      <w:r>
        <w:rPr>
          <w:sz w:val="28"/>
        </w:rPr>
        <w:t>грибов;</w:t>
      </w:r>
    </w:p>
    <w:p w:rsidR="007D61C7" w:rsidRDefault="00C553C6" w:rsidP="007909D3">
      <w:pPr>
        <w:pStyle w:val="a4"/>
        <w:numPr>
          <w:ilvl w:val="0"/>
          <w:numId w:val="30"/>
        </w:numPr>
        <w:tabs>
          <w:tab w:val="left" w:pos="2100"/>
          <w:tab w:val="left" w:pos="2101"/>
        </w:tabs>
        <w:spacing w:before="162"/>
        <w:ind w:hanging="707"/>
        <w:rPr>
          <w:sz w:val="28"/>
        </w:rPr>
      </w:pPr>
      <w:r>
        <w:rPr>
          <w:sz w:val="28"/>
        </w:rPr>
        <w:t>Вегетативное</w:t>
      </w:r>
      <w:r>
        <w:rPr>
          <w:spacing w:val="-8"/>
          <w:sz w:val="28"/>
        </w:rPr>
        <w:t xml:space="preserve"> </w:t>
      </w:r>
      <w:r>
        <w:rPr>
          <w:sz w:val="28"/>
        </w:rPr>
        <w:t>размножение</w:t>
      </w:r>
      <w:r>
        <w:rPr>
          <w:spacing w:val="-6"/>
          <w:sz w:val="28"/>
        </w:rPr>
        <w:t xml:space="preserve"> </w:t>
      </w:r>
      <w:r>
        <w:rPr>
          <w:sz w:val="28"/>
        </w:rPr>
        <w:t>комнатных</w:t>
      </w:r>
      <w:r>
        <w:rPr>
          <w:spacing w:val="-11"/>
          <w:sz w:val="28"/>
        </w:rPr>
        <w:t xml:space="preserve"> </w:t>
      </w:r>
      <w:r>
        <w:rPr>
          <w:sz w:val="28"/>
        </w:rPr>
        <w:t>растений;</w:t>
      </w:r>
    </w:p>
    <w:p w:rsidR="007D61C7" w:rsidRDefault="00C553C6" w:rsidP="007909D3">
      <w:pPr>
        <w:pStyle w:val="a4"/>
        <w:numPr>
          <w:ilvl w:val="0"/>
          <w:numId w:val="30"/>
        </w:numPr>
        <w:tabs>
          <w:tab w:val="left" w:pos="2100"/>
          <w:tab w:val="left" w:pos="2101"/>
        </w:tabs>
        <w:spacing w:before="159"/>
        <w:ind w:hanging="707"/>
        <w:rPr>
          <w:sz w:val="28"/>
        </w:rPr>
      </w:pPr>
      <w:r>
        <w:rPr>
          <w:sz w:val="28"/>
        </w:rPr>
        <w:t>Изучение</w:t>
      </w:r>
      <w:r>
        <w:rPr>
          <w:spacing w:val="-5"/>
          <w:sz w:val="28"/>
        </w:rPr>
        <w:t xml:space="preserve"> </w:t>
      </w:r>
      <w:r>
        <w:rPr>
          <w:sz w:val="28"/>
        </w:rPr>
        <w:t>строения</w:t>
      </w:r>
      <w:r>
        <w:rPr>
          <w:spacing w:val="-5"/>
          <w:sz w:val="28"/>
        </w:rPr>
        <w:t xml:space="preserve"> </w:t>
      </w:r>
      <w:r>
        <w:rPr>
          <w:sz w:val="28"/>
        </w:rPr>
        <w:t>и</w:t>
      </w:r>
      <w:r>
        <w:rPr>
          <w:spacing w:val="-6"/>
          <w:sz w:val="28"/>
        </w:rPr>
        <w:t xml:space="preserve"> </w:t>
      </w:r>
      <w:r>
        <w:rPr>
          <w:sz w:val="28"/>
        </w:rPr>
        <w:t>передвижения</w:t>
      </w:r>
      <w:r>
        <w:rPr>
          <w:spacing w:val="-4"/>
          <w:sz w:val="28"/>
        </w:rPr>
        <w:t xml:space="preserve"> </w:t>
      </w:r>
      <w:r>
        <w:rPr>
          <w:sz w:val="28"/>
        </w:rPr>
        <w:t>одноклеточных</w:t>
      </w:r>
      <w:r>
        <w:rPr>
          <w:spacing w:val="-9"/>
          <w:sz w:val="28"/>
        </w:rPr>
        <w:t xml:space="preserve"> </w:t>
      </w:r>
      <w:r>
        <w:rPr>
          <w:sz w:val="28"/>
        </w:rPr>
        <w:t>животных;</w:t>
      </w:r>
    </w:p>
    <w:p w:rsidR="007D61C7" w:rsidRDefault="00C553C6" w:rsidP="007909D3">
      <w:pPr>
        <w:pStyle w:val="a4"/>
        <w:numPr>
          <w:ilvl w:val="0"/>
          <w:numId w:val="30"/>
        </w:numPr>
        <w:tabs>
          <w:tab w:val="left" w:pos="2100"/>
          <w:tab w:val="left" w:pos="2101"/>
        </w:tabs>
        <w:spacing w:before="163" w:line="362" w:lineRule="auto"/>
        <w:ind w:left="683" w:right="552" w:firstLine="710"/>
        <w:rPr>
          <w:i/>
          <w:sz w:val="28"/>
        </w:rPr>
      </w:pPr>
      <w:r>
        <w:rPr>
          <w:i/>
          <w:sz w:val="28"/>
        </w:rPr>
        <w:t>Изучение</w:t>
      </w:r>
      <w:r>
        <w:rPr>
          <w:i/>
          <w:spacing w:val="19"/>
          <w:sz w:val="28"/>
        </w:rPr>
        <w:t xml:space="preserve"> </w:t>
      </w:r>
      <w:r>
        <w:rPr>
          <w:i/>
          <w:sz w:val="28"/>
        </w:rPr>
        <w:t>внешнего</w:t>
      </w:r>
      <w:r>
        <w:rPr>
          <w:i/>
          <w:spacing w:val="19"/>
          <w:sz w:val="28"/>
        </w:rPr>
        <w:t xml:space="preserve"> </w:t>
      </w:r>
      <w:r>
        <w:rPr>
          <w:i/>
          <w:sz w:val="28"/>
        </w:rPr>
        <w:t>строения</w:t>
      </w:r>
      <w:r>
        <w:rPr>
          <w:i/>
          <w:spacing w:val="19"/>
          <w:sz w:val="28"/>
        </w:rPr>
        <w:t xml:space="preserve"> </w:t>
      </w:r>
      <w:r>
        <w:rPr>
          <w:i/>
          <w:sz w:val="28"/>
        </w:rPr>
        <w:t>дождевого</w:t>
      </w:r>
      <w:r>
        <w:rPr>
          <w:i/>
          <w:spacing w:val="19"/>
          <w:sz w:val="28"/>
        </w:rPr>
        <w:t xml:space="preserve"> </w:t>
      </w:r>
      <w:r>
        <w:rPr>
          <w:i/>
          <w:sz w:val="28"/>
        </w:rPr>
        <w:t>червя,</w:t>
      </w:r>
      <w:r>
        <w:rPr>
          <w:i/>
          <w:spacing w:val="20"/>
          <w:sz w:val="28"/>
        </w:rPr>
        <w:t xml:space="preserve"> </w:t>
      </w:r>
      <w:r>
        <w:rPr>
          <w:i/>
          <w:sz w:val="28"/>
        </w:rPr>
        <w:t>наблюдение</w:t>
      </w:r>
      <w:r>
        <w:rPr>
          <w:i/>
          <w:spacing w:val="20"/>
          <w:sz w:val="28"/>
        </w:rPr>
        <w:t xml:space="preserve"> </w:t>
      </w:r>
      <w:r>
        <w:rPr>
          <w:i/>
          <w:sz w:val="28"/>
        </w:rPr>
        <w:t>за</w:t>
      </w:r>
      <w:r>
        <w:rPr>
          <w:i/>
          <w:spacing w:val="19"/>
          <w:sz w:val="28"/>
        </w:rPr>
        <w:t xml:space="preserve"> </w:t>
      </w:r>
      <w:r>
        <w:rPr>
          <w:i/>
          <w:sz w:val="28"/>
        </w:rPr>
        <w:t>его</w:t>
      </w:r>
      <w:r>
        <w:rPr>
          <w:i/>
          <w:spacing w:val="-67"/>
          <w:sz w:val="28"/>
        </w:rPr>
        <w:t xml:space="preserve"> </w:t>
      </w:r>
      <w:r>
        <w:rPr>
          <w:i/>
          <w:sz w:val="28"/>
        </w:rPr>
        <w:t>передвижением и</w:t>
      </w:r>
      <w:r>
        <w:rPr>
          <w:i/>
          <w:spacing w:val="1"/>
          <w:sz w:val="28"/>
        </w:rPr>
        <w:t xml:space="preserve"> </w:t>
      </w:r>
      <w:r>
        <w:rPr>
          <w:i/>
          <w:sz w:val="28"/>
        </w:rPr>
        <w:t>реакциями на</w:t>
      </w:r>
      <w:r>
        <w:rPr>
          <w:i/>
          <w:spacing w:val="1"/>
          <w:sz w:val="28"/>
        </w:rPr>
        <w:t xml:space="preserve"> </w:t>
      </w:r>
      <w:r>
        <w:rPr>
          <w:i/>
          <w:sz w:val="28"/>
        </w:rPr>
        <w:t>раздражения;</w:t>
      </w:r>
    </w:p>
    <w:p w:rsidR="007D61C7" w:rsidRDefault="00C553C6" w:rsidP="007909D3">
      <w:pPr>
        <w:pStyle w:val="a4"/>
        <w:numPr>
          <w:ilvl w:val="0"/>
          <w:numId w:val="30"/>
        </w:numPr>
        <w:tabs>
          <w:tab w:val="left" w:pos="2100"/>
          <w:tab w:val="left" w:pos="2101"/>
        </w:tabs>
        <w:spacing w:line="315" w:lineRule="exact"/>
        <w:ind w:hanging="707"/>
        <w:rPr>
          <w:sz w:val="28"/>
        </w:rPr>
      </w:pPr>
      <w:r>
        <w:rPr>
          <w:sz w:val="28"/>
        </w:rPr>
        <w:t>Изучение</w:t>
      </w:r>
      <w:r>
        <w:rPr>
          <w:spacing w:val="-5"/>
          <w:sz w:val="28"/>
        </w:rPr>
        <w:t xml:space="preserve"> </w:t>
      </w:r>
      <w:r>
        <w:rPr>
          <w:sz w:val="28"/>
        </w:rPr>
        <w:t>строения</w:t>
      </w:r>
      <w:r>
        <w:rPr>
          <w:spacing w:val="-5"/>
          <w:sz w:val="28"/>
        </w:rPr>
        <w:t xml:space="preserve"> </w:t>
      </w:r>
      <w:r>
        <w:rPr>
          <w:sz w:val="28"/>
        </w:rPr>
        <w:t>раковин</w:t>
      </w:r>
      <w:r>
        <w:rPr>
          <w:spacing w:val="-5"/>
          <w:sz w:val="28"/>
        </w:rPr>
        <w:t xml:space="preserve"> </w:t>
      </w:r>
      <w:r>
        <w:rPr>
          <w:sz w:val="28"/>
        </w:rPr>
        <w:t>моллюсков;</w:t>
      </w:r>
    </w:p>
    <w:p w:rsidR="007D61C7" w:rsidRDefault="00C553C6" w:rsidP="007909D3">
      <w:pPr>
        <w:pStyle w:val="a4"/>
        <w:numPr>
          <w:ilvl w:val="0"/>
          <w:numId w:val="30"/>
        </w:numPr>
        <w:tabs>
          <w:tab w:val="left" w:pos="2100"/>
          <w:tab w:val="left" w:pos="2101"/>
        </w:tabs>
        <w:spacing w:before="163"/>
        <w:ind w:hanging="707"/>
        <w:rPr>
          <w:sz w:val="28"/>
        </w:rPr>
      </w:pPr>
      <w:r>
        <w:rPr>
          <w:sz w:val="28"/>
        </w:rPr>
        <w:t>Изучение</w:t>
      </w:r>
      <w:r>
        <w:rPr>
          <w:spacing w:val="-5"/>
          <w:sz w:val="28"/>
        </w:rPr>
        <w:t xml:space="preserve"> </w:t>
      </w:r>
      <w:r>
        <w:rPr>
          <w:sz w:val="28"/>
        </w:rPr>
        <w:t>внешнего</w:t>
      </w:r>
      <w:r>
        <w:rPr>
          <w:spacing w:val="-6"/>
          <w:sz w:val="28"/>
        </w:rPr>
        <w:t xml:space="preserve"> </w:t>
      </w:r>
      <w:r>
        <w:rPr>
          <w:sz w:val="28"/>
        </w:rPr>
        <w:t>строения</w:t>
      </w:r>
      <w:r>
        <w:rPr>
          <w:spacing w:val="-4"/>
          <w:sz w:val="28"/>
        </w:rPr>
        <w:t xml:space="preserve"> </w:t>
      </w:r>
      <w:r>
        <w:rPr>
          <w:sz w:val="28"/>
        </w:rPr>
        <w:t>насекомого;</w:t>
      </w:r>
    </w:p>
    <w:p w:rsidR="007D61C7" w:rsidRDefault="00C553C6" w:rsidP="007909D3">
      <w:pPr>
        <w:pStyle w:val="a4"/>
        <w:numPr>
          <w:ilvl w:val="0"/>
          <w:numId w:val="30"/>
        </w:numPr>
        <w:tabs>
          <w:tab w:val="left" w:pos="2100"/>
          <w:tab w:val="left" w:pos="2101"/>
        </w:tabs>
        <w:spacing w:before="158"/>
        <w:ind w:hanging="707"/>
        <w:rPr>
          <w:sz w:val="28"/>
        </w:rPr>
      </w:pPr>
      <w:r>
        <w:rPr>
          <w:sz w:val="28"/>
        </w:rPr>
        <w:t>Изучение</w:t>
      </w:r>
      <w:r>
        <w:rPr>
          <w:spacing w:val="-5"/>
          <w:sz w:val="28"/>
        </w:rPr>
        <w:t xml:space="preserve"> </w:t>
      </w:r>
      <w:r>
        <w:rPr>
          <w:sz w:val="28"/>
        </w:rPr>
        <w:t>типов</w:t>
      </w:r>
      <w:r>
        <w:rPr>
          <w:spacing w:val="-7"/>
          <w:sz w:val="28"/>
        </w:rPr>
        <w:t xml:space="preserve"> </w:t>
      </w:r>
      <w:r>
        <w:rPr>
          <w:sz w:val="28"/>
        </w:rPr>
        <w:t>развития</w:t>
      </w:r>
      <w:r>
        <w:rPr>
          <w:spacing w:val="-5"/>
          <w:sz w:val="28"/>
        </w:rPr>
        <w:t xml:space="preserve"> </w:t>
      </w:r>
      <w:r>
        <w:rPr>
          <w:sz w:val="28"/>
        </w:rPr>
        <w:t>насекомых;</w:t>
      </w:r>
    </w:p>
    <w:p w:rsidR="007D61C7" w:rsidRDefault="00C553C6" w:rsidP="007909D3">
      <w:pPr>
        <w:pStyle w:val="a4"/>
        <w:numPr>
          <w:ilvl w:val="0"/>
          <w:numId w:val="30"/>
        </w:numPr>
        <w:tabs>
          <w:tab w:val="left" w:pos="2100"/>
          <w:tab w:val="left" w:pos="2101"/>
        </w:tabs>
        <w:spacing w:before="163"/>
        <w:ind w:hanging="707"/>
        <w:rPr>
          <w:sz w:val="28"/>
        </w:rPr>
      </w:pPr>
      <w:r>
        <w:rPr>
          <w:sz w:val="28"/>
        </w:rPr>
        <w:t>Изучение</w:t>
      </w:r>
      <w:r>
        <w:rPr>
          <w:spacing w:val="-4"/>
          <w:sz w:val="28"/>
        </w:rPr>
        <w:t xml:space="preserve"> </w:t>
      </w:r>
      <w:r>
        <w:rPr>
          <w:sz w:val="28"/>
        </w:rPr>
        <w:t>внешнего</w:t>
      </w:r>
      <w:r>
        <w:rPr>
          <w:spacing w:val="-4"/>
          <w:sz w:val="28"/>
        </w:rPr>
        <w:t xml:space="preserve"> </w:t>
      </w:r>
      <w:r>
        <w:rPr>
          <w:sz w:val="28"/>
        </w:rPr>
        <w:t>строения</w:t>
      </w:r>
      <w:r>
        <w:rPr>
          <w:spacing w:val="-3"/>
          <w:sz w:val="28"/>
        </w:rPr>
        <w:t xml:space="preserve"> </w:t>
      </w:r>
      <w:r>
        <w:rPr>
          <w:sz w:val="28"/>
        </w:rPr>
        <w:t>и</w:t>
      </w:r>
      <w:r>
        <w:rPr>
          <w:spacing w:val="-4"/>
          <w:sz w:val="28"/>
        </w:rPr>
        <w:t xml:space="preserve"> </w:t>
      </w:r>
      <w:r>
        <w:rPr>
          <w:sz w:val="28"/>
        </w:rPr>
        <w:t>передвижения</w:t>
      </w:r>
      <w:r>
        <w:rPr>
          <w:spacing w:val="-3"/>
          <w:sz w:val="28"/>
        </w:rPr>
        <w:t xml:space="preserve"> </w:t>
      </w:r>
      <w:r>
        <w:rPr>
          <w:sz w:val="28"/>
        </w:rPr>
        <w:t>рыб;</w:t>
      </w:r>
    </w:p>
    <w:p w:rsidR="007D61C7" w:rsidRDefault="00C553C6" w:rsidP="007909D3">
      <w:pPr>
        <w:pStyle w:val="a4"/>
        <w:numPr>
          <w:ilvl w:val="0"/>
          <w:numId w:val="30"/>
        </w:numPr>
        <w:tabs>
          <w:tab w:val="left" w:pos="2100"/>
          <w:tab w:val="left" w:pos="2101"/>
        </w:tabs>
        <w:spacing w:before="163"/>
        <w:ind w:hanging="707"/>
        <w:rPr>
          <w:sz w:val="28"/>
        </w:rPr>
      </w:pPr>
      <w:r>
        <w:rPr>
          <w:sz w:val="28"/>
        </w:rPr>
        <w:t>Изучение</w:t>
      </w:r>
      <w:r>
        <w:rPr>
          <w:spacing w:val="-6"/>
          <w:sz w:val="28"/>
        </w:rPr>
        <w:t xml:space="preserve"> </w:t>
      </w:r>
      <w:r>
        <w:rPr>
          <w:sz w:val="28"/>
        </w:rPr>
        <w:t>внешнего</w:t>
      </w:r>
      <w:r>
        <w:rPr>
          <w:spacing w:val="-6"/>
          <w:sz w:val="28"/>
        </w:rPr>
        <w:t xml:space="preserve"> </w:t>
      </w:r>
      <w:r>
        <w:rPr>
          <w:sz w:val="28"/>
        </w:rPr>
        <w:t>строения</w:t>
      </w:r>
      <w:r>
        <w:rPr>
          <w:spacing w:val="-5"/>
          <w:sz w:val="28"/>
        </w:rPr>
        <w:t xml:space="preserve"> </w:t>
      </w:r>
      <w:r>
        <w:rPr>
          <w:sz w:val="28"/>
        </w:rPr>
        <w:t>и</w:t>
      </w:r>
      <w:r>
        <w:rPr>
          <w:spacing w:val="-6"/>
          <w:sz w:val="28"/>
        </w:rPr>
        <w:t xml:space="preserve"> </w:t>
      </w:r>
      <w:r>
        <w:rPr>
          <w:sz w:val="28"/>
        </w:rPr>
        <w:t>перьевого</w:t>
      </w:r>
      <w:r>
        <w:rPr>
          <w:spacing w:val="-6"/>
          <w:sz w:val="28"/>
        </w:rPr>
        <w:t xml:space="preserve"> </w:t>
      </w:r>
      <w:r>
        <w:rPr>
          <w:sz w:val="28"/>
        </w:rPr>
        <w:t>покрова</w:t>
      </w:r>
      <w:r>
        <w:rPr>
          <w:spacing w:val="-5"/>
          <w:sz w:val="28"/>
        </w:rPr>
        <w:t xml:space="preserve"> </w:t>
      </w:r>
      <w:r>
        <w:rPr>
          <w:sz w:val="28"/>
        </w:rPr>
        <w:t>птиц;</w:t>
      </w:r>
    </w:p>
    <w:p w:rsidR="007D61C7" w:rsidRDefault="00C553C6" w:rsidP="007909D3">
      <w:pPr>
        <w:pStyle w:val="a4"/>
        <w:numPr>
          <w:ilvl w:val="0"/>
          <w:numId w:val="30"/>
        </w:numPr>
        <w:tabs>
          <w:tab w:val="left" w:pos="2100"/>
          <w:tab w:val="left" w:pos="2101"/>
          <w:tab w:val="left" w:pos="3529"/>
          <w:tab w:val="left" w:pos="4968"/>
          <w:tab w:val="left" w:pos="6411"/>
          <w:tab w:val="left" w:pos="7595"/>
          <w:tab w:val="left" w:pos="8036"/>
          <w:tab w:val="left" w:pos="9154"/>
        </w:tabs>
        <w:spacing w:before="158" w:line="362" w:lineRule="auto"/>
        <w:ind w:left="683" w:right="556" w:firstLine="710"/>
        <w:rPr>
          <w:sz w:val="28"/>
        </w:rPr>
      </w:pPr>
      <w:r>
        <w:rPr>
          <w:sz w:val="28"/>
        </w:rPr>
        <w:t>Изучение</w:t>
      </w:r>
      <w:r>
        <w:rPr>
          <w:sz w:val="28"/>
        </w:rPr>
        <w:tab/>
        <w:t>внешнего</w:t>
      </w:r>
      <w:r>
        <w:rPr>
          <w:sz w:val="28"/>
        </w:rPr>
        <w:tab/>
        <w:t>строения,</w:t>
      </w:r>
      <w:r>
        <w:rPr>
          <w:sz w:val="28"/>
        </w:rPr>
        <w:tab/>
        <w:t>скелета</w:t>
      </w:r>
      <w:r>
        <w:rPr>
          <w:sz w:val="28"/>
        </w:rPr>
        <w:tab/>
        <w:t>и</w:t>
      </w:r>
      <w:r>
        <w:rPr>
          <w:sz w:val="28"/>
        </w:rPr>
        <w:tab/>
        <w:t>зубной</w:t>
      </w:r>
      <w:r>
        <w:rPr>
          <w:sz w:val="28"/>
        </w:rPr>
        <w:tab/>
        <w:t>системы</w:t>
      </w:r>
      <w:r>
        <w:rPr>
          <w:spacing w:val="-67"/>
          <w:sz w:val="28"/>
        </w:rPr>
        <w:t xml:space="preserve"> </w:t>
      </w:r>
      <w:r>
        <w:rPr>
          <w:sz w:val="28"/>
        </w:rPr>
        <w:t>млекопитающих.</w:t>
      </w:r>
    </w:p>
    <w:p w:rsidR="007D61C7" w:rsidRDefault="00C553C6">
      <w:pPr>
        <w:pStyle w:val="1"/>
        <w:spacing w:before="2"/>
        <w:jc w:val="left"/>
      </w:pPr>
      <w:r>
        <w:t>Примерный</w:t>
      </w:r>
      <w:r>
        <w:rPr>
          <w:spacing w:val="-5"/>
        </w:rPr>
        <w:t xml:space="preserve"> </w:t>
      </w:r>
      <w:r>
        <w:t>список</w:t>
      </w:r>
      <w:r>
        <w:rPr>
          <w:spacing w:val="-5"/>
        </w:rPr>
        <w:t xml:space="preserve"> </w:t>
      </w:r>
      <w:r>
        <w:t>экскурсий</w:t>
      </w:r>
      <w:r>
        <w:rPr>
          <w:spacing w:val="-4"/>
        </w:rPr>
        <w:t xml:space="preserve"> </w:t>
      </w:r>
      <w:r>
        <w:t>по</w:t>
      </w:r>
      <w:r>
        <w:rPr>
          <w:spacing w:val="-7"/>
        </w:rPr>
        <w:t xml:space="preserve"> </w:t>
      </w:r>
      <w:r>
        <w:t>разделу</w:t>
      </w:r>
      <w:r>
        <w:rPr>
          <w:spacing w:val="-3"/>
        </w:rPr>
        <w:t xml:space="preserve"> </w:t>
      </w:r>
      <w:r>
        <w:t>«Живые</w:t>
      </w:r>
      <w:r>
        <w:rPr>
          <w:spacing w:val="-2"/>
        </w:rPr>
        <w:t xml:space="preserve"> </w:t>
      </w:r>
      <w:r>
        <w:t>организмы»:</w:t>
      </w:r>
    </w:p>
    <w:p w:rsidR="007D61C7" w:rsidRDefault="00C553C6" w:rsidP="007909D3">
      <w:pPr>
        <w:pStyle w:val="a4"/>
        <w:numPr>
          <w:ilvl w:val="0"/>
          <w:numId w:val="29"/>
        </w:numPr>
        <w:tabs>
          <w:tab w:val="left" w:pos="2100"/>
          <w:tab w:val="left" w:pos="2101"/>
        </w:tabs>
        <w:spacing w:before="154"/>
        <w:ind w:hanging="707"/>
        <w:rPr>
          <w:sz w:val="28"/>
        </w:rPr>
      </w:pPr>
      <w:r>
        <w:rPr>
          <w:sz w:val="28"/>
        </w:rPr>
        <w:t>Многообразие</w:t>
      </w:r>
      <w:r>
        <w:rPr>
          <w:spacing w:val="-7"/>
          <w:sz w:val="28"/>
        </w:rPr>
        <w:t xml:space="preserve"> </w:t>
      </w:r>
      <w:r>
        <w:rPr>
          <w:sz w:val="28"/>
        </w:rPr>
        <w:t>животных;</w:t>
      </w:r>
    </w:p>
    <w:p w:rsidR="007D61C7" w:rsidRDefault="00C553C6" w:rsidP="007909D3">
      <w:pPr>
        <w:pStyle w:val="a4"/>
        <w:numPr>
          <w:ilvl w:val="0"/>
          <w:numId w:val="29"/>
        </w:numPr>
        <w:tabs>
          <w:tab w:val="left" w:pos="2100"/>
          <w:tab w:val="left" w:pos="2101"/>
          <w:tab w:val="left" w:pos="3380"/>
          <w:tab w:val="left" w:pos="4661"/>
          <w:tab w:val="left" w:pos="6085"/>
          <w:tab w:val="left" w:pos="7293"/>
          <w:tab w:val="left" w:pos="7682"/>
          <w:tab w:val="left" w:pos="8690"/>
          <w:tab w:val="left" w:pos="10028"/>
        </w:tabs>
        <w:spacing w:before="163" w:line="357" w:lineRule="auto"/>
        <w:ind w:left="683" w:right="544" w:firstLine="710"/>
        <w:rPr>
          <w:sz w:val="28"/>
        </w:rPr>
      </w:pPr>
      <w:r>
        <w:rPr>
          <w:sz w:val="28"/>
        </w:rPr>
        <w:t>Осенние</w:t>
      </w:r>
      <w:r>
        <w:rPr>
          <w:sz w:val="28"/>
        </w:rPr>
        <w:tab/>
        <w:t>(зимние,</w:t>
      </w:r>
      <w:r>
        <w:rPr>
          <w:sz w:val="28"/>
        </w:rPr>
        <w:tab/>
        <w:t>весенние)</w:t>
      </w:r>
      <w:r>
        <w:rPr>
          <w:sz w:val="28"/>
        </w:rPr>
        <w:tab/>
        <w:t>явления</w:t>
      </w:r>
      <w:r>
        <w:rPr>
          <w:sz w:val="28"/>
        </w:rPr>
        <w:tab/>
        <w:t>в</w:t>
      </w:r>
      <w:r>
        <w:rPr>
          <w:sz w:val="28"/>
        </w:rPr>
        <w:tab/>
        <w:t>жизни</w:t>
      </w:r>
      <w:r>
        <w:rPr>
          <w:sz w:val="28"/>
        </w:rPr>
        <w:tab/>
        <w:t>растений</w:t>
      </w:r>
      <w:r>
        <w:rPr>
          <w:sz w:val="28"/>
        </w:rPr>
        <w:tab/>
      </w:r>
      <w:r>
        <w:rPr>
          <w:spacing w:val="-1"/>
          <w:sz w:val="28"/>
        </w:rPr>
        <w:t>и</w:t>
      </w:r>
      <w:r>
        <w:rPr>
          <w:spacing w:val="-67"/>
          <w:sz w:val="28"/>
        </w:rPr>
        <w:t xml:space="preserve"> </w:t>
      </w:r>
      <w:r>
        <w:rPr>
          <w:sz w:val="28"/>
        </w:rPr>
        <w:t>животных;</w:t>
      </w:r>
    </w:p>
    <w:p w:rsidR="007D61C7" w:rsidRDefault="00C553C6" w:rsidP="007909D3">
      <w:pPr>
        <w:pStyle w:val="a4"/>
        <w:numPr>
          <w:ilvl w:val="0"/>
          <w:numId w:val="29"/>
        </w:numPr>
        <w:tabs>
          <w:tab w:val="left" w:pos="2100"/>
          <w:tab w:val="left" w:pos="2101"/>
        </w:tabs>
        <w:spacing w:before="5"/>
        <w:ind w:hanging="707"/>
        <w:rPr>
          <w:sz w:val="28"/>
        </w:rPr>
      </w:pPr>
      <w:r>
        <w:rPr>
          <w:sz w:val="28"/>
        </w:rPr>
        <w:t>Разнообразие</w:t>
      </w:r>
      <w:r>
        <w:rPr>
          <w:spacing w:val="-1"/>
          <w:sz w:val="28"/>
        </w:rPr>
        <w:t xml:space="preserve"> </w:t>
      </w:r>
      <w:r>
        <w:rPr>
          <w:sz w:val="28"/>
        </w:rPr>
        <w:t>и</w:t>
      </w:r>
      <w:r>
        <w:rPr>
          <w:spacing w:val="-2"/>
          <w:sz w:val="28"/>
        </w:rPr>
        <w:t xml:space="preserve"> </w:t>
      </w:r>
      <w:r>
        <w:rPr>
          <w:sz w:val="28"/>
        </w:rPr>
        <w:t>роль</w:t>
      </w:r>
      <w:r>
        <w:rPr>
          <w:spacing w:val="-4"/>
          <w:sz w:val="28"/>
        </w:rPr>
        <w:t xml:space="preserve"> </w:t>
      </w:r>
      <w:r>
        <w:rPr>
          <w:sz w:val="28"/>
        </w:rPr>
        <w:t>членистоногих</w:t>
      </w:r>
      <w:r>
        <w:rPr>
          <w:spacing w:val="-6"/>
          <w:sz w:val="28"/>
        </w:rPr>
        <w:t xml:space="preserve"> </w:t>
      </w:r>
      <w:r>
        <w:rPr>
          <w:sz w:val="28"/>
        </w:rPr>
        <w:t>в</w:t>
      </w:r>
      <w:r>
        <w:rPr>
          <w:spacing w:val="-3"/>
          <w:sz w:val="28"/>
        </w:rPr>
        <w:t xml:space="preserve"> </w:t>
      </w:r>
      <w:r>
        <w:rPr>
          <w:sz w:val="28"/>
        </w:rPr>
        <w:t>природе</w:t>
      </w:r>
      <w:r>
        <w:rPr>
          <w:spacing w:val="-1"/>
          <w:sz w:val="28"/>
        </w:rPr>
        <w:t xml:space="preserve"> </w:t>
      </w:r>
      <w:r>
        <w:rPr>
          <w:sz w:val="28"/>
        </w:rPr>
        <w:t>родного</w:t>
      </w:r>
      <w:r>
        <w:rPr>
          <w:spacing w:val="-1"/>
          <w:sz w:val="28"/>
        </w:rPr>
        <w:t xml:space="preserve"> </w:t>
      </w:r>
      <w:r>
        <w:rPr>
          <w:sz w:val="28"/>
        </w:rPr>
        <w:t>края;</w:t>
      </w:r>
    </w:p>
    <w:p w:rsidR="007D61C7" w:rsidRDefault="00C553C6" w:rsidP="007909D3">
      <w:pPr>
        <w:pStyle w:val="a4"/>
        <w:numPr>
          <w:ilvl w:val="0"/>
          <w:numId w:val="29"/>
        </w:numPr>
        <w:tabs>
          <w:tab w:val="left" w:pos="2100"/>
          <w:tab w:val="left" w:pos="2101"/>
          <w:tab w:val="left" w:pos="3922"/>
          <w:tab w:val="left" w:pos="4709"/>
          <w:tab w:val="left" w:pos="5073"/>
          <w:tab w:val="left" w:pos="7260"/>
          <w:tab w:val="left" w:pos="8708"/>
        </w:tabs>
        <w:spacing w:before="163" w:line="357" w:lineRule="auto"/>
        <w:ind w:left="683" w:right="556" w:firstLine="710"/>
        <w:rPr>
          <w:sz w:val="28"/>
        </w:rPr>
      </w:pPr>
      <w:r>
        <w:rPr>
          <w:sz w:val="28"/>
        </w:rPr>
        <w:t>Разнообразие</w:t>
      </w:r>
      <w:r>
        <w:rPr>
          <w:sz w:val="28"/>
        </w:rPr>
        <w:tab/>
        <w:t>птиц</w:t>
      </w:r>
      <w:r>
        <w:rPr>
          <w:sz w:val="28"/>
        </w:rPr>
        <w:tab/>
        <w:t>и</w:t>
      </w:r>
      <w:r>
        <w:rPr>
          <w:sz w:val="28"/>
        </w:rPr>
        <w:tab/>
        <w:t>млекопитающих</w:t>
      </w:r>
      <w:r>
        <w:rPr>
          <w:sz w:val="28"/>
        </w:rPr>
        <w:tab/>
        <w:t>местности</w:t>
      </w:r>
      <w:r>
        <w:rPr>
          <w:sz w:val="28"/>
        </w:rPr>
        <w:tab/>
        <w:t>проживания</w:t>
      </w:r>
      <w:r>
        <w:rPr>
          <w:spacing w:val="-67"/>
          <w:sz w:val="28"/>
        </w:rPr>
        <w:t xml:space="preserve"> </w:t>
      </w:r>
      <w:r>
        <w:rPr>
          <w:sz w:val="28"/>
        </w:rPr>
        <w:t>(экскурсия</w:t>
      </w:r>
      <w:r>
        <w:rPr>
          <w:spacing w:val="1"/>
          <w:sz w:val="28"/>
        </w:rPr>
        <w:t xml:space="preserve"> </w:t>
      </w:r>
      <w:r>
        <w:rPr>
          <w:sz w:val="28"/>
        </w:rPr>
        <w:t>в природу,</w:t>
      </w:r>
      <w:r>
        <w:rPr>
          <w:spacing w:val="3"/>
          <w:sz w:val="28"/>
        </w:rPr>
        <w:t xml:space="preserve"> </w:t>
      </w:r>
      <w:r>
        <w:rPr>
          <w:sz w:val="28"/>
        </w:rPr>
        <w:t>зоопарк</w:t>
      </w:r>
      <w:r>
        <w:rPr>
          <w:spacing w:val="1"/>
          <w:sz w:val="28"/>
        </w:rPr>
        <w:t xml:space="preserve"> </w:t>
      </w:r>
      <w:r>
        <w:rPr>
          <w:sz w:val="28"/>
        </w:rPr>
        <w:t>или музей).</w:t>
      </w:r>
    </w:p>
    <w:p w:rsidR="007D61C7" w:rsidRDefault="00C553C6">
      <w:pPr>
        <w:pStyle w:val="1"/>
        <w:spacing w:before="11"/>
        <w:jc w:val="left"/>
      </w:pPr>
      <w:r>
        <w:t>Примерный</w:t>
      </w:r>
      <w:r>
        <w:rPr>
          <w:spacing w:val="14"/>
        </w:rPr>
        <w:t xml:space="preserve"> </w:t>
      </w:r>
      <w:r>
        <w:t>список</w:t>
      </w:r>
      <w:r>
        <w:rPr>
          <w:spacing w:val="14"/>
        </w:rPr>
        <w:t xml:space="preserve"> </w:t>
      </w:r>
      <w:r>
        <w:t>лабораторных</w:t>
      </w:r>
      <w:r>
        <w:rPr>
          <w:spacing w:val="11"/>
        </w:rPr>
        <w:t xml:space="preserve"> </w:t>
      </w:r>
      <w:r>
        <w:t>и</w:t>
      </w:r>
      <w:r>
        <w:rPr>
          <w:spacing w:val="14"/>
        </w:rPr>
        <w:t xml:space="preserve"> </w:t>
      </w:r>
      <w:r>
        <w:t>практических</w:t>
      </w:r>
      <w:r>
        <w:rPr>
          <w:spacing w:val="11"/>
        </w:rPr>
        <w:t xml:space="preserve"> </w:t>
      </w:r>
      <w:r>
        <w:t>работ</w:t>
      </w:r>
      <w:r>
        <w:rPr>
          <w:spacing w:val="14"/>
        </w:rPr>
        <w:t xml:space="preserve"> </w:t>
      </w:r>
      <w:r>
        <w:t>по</w:t>
      </w:r>
      <w:r>
        <w:rPr>
          <w:spacing w:val="11"/>
        </w:rPr>
        <w:t xml:space="preserve"> </w:t>
      </w:r>
      <w:r>
        <w:t>разделу</w:t>
      </w:r>
    </w:p>
    <w:p w:rsidR="007D61C7" w:rsidRDefault="00C553C6">
      <w:pPr>
        <w:spacing w:before="163"/>
        <w:ind w:left="683"/>
        <w:rPr>
          <w:b/>
          <w:sz w:val="28"/>
        </w:rPr>
      </w:pPr>
      <w:r>
        <w:rPr>
          <w:b/>
          <w:sz w:val="28"/>
        </w:rPr>
        <w:t>«Человек</w:t>
      </w:r>
      <w:r>
        <w:rPr>
          <w:b/>
          <w:spacing w:val="-4"/>
          <w:sz w:val="28"/>
        </w:rPr>
        <w:t xml:space="preserve"> </w:t>
      </w:r>
      <w:r>
        <w:rPr>
          <w:b/>
          <w:sz w:val="28"/>
        </w:rPr>
        <w:t>и</w:t>
      </w:r>
      <w:r>
        <w:rPr>
          <w:b/>
          <w:spacing w:val="-4"/>
          <w:sz w:val="28"/>
        </w:rPr>
        <w:t xml:space="preserve"> </w:t>
      </w:r>
      <w:r>
        <w:rPr>
          <w:b/>
          <w:sz w:val="28"/>
        </w:rPr>
        <w:t>его</w:t>
      </w:r>
      <w:r>
        <w:rPr>
          <w:b/>
          <w:spacing w:val="-6"/>
          <w:sz w:val="28"/>
        </w:rPr>
        <w:t xml:space="preserve"> </w:t>
      </w:r>
      <w:r>
        <w:rPr>
          <w:b/>
          <w:sz w:val="28"/>
        </w:rPr>
        <w:t>здоровье»:</w:t>
      </w:r>
    </w:p>
    <w:p w:rsidR="007D61C7" w:rsidRDefault="00C553C6" w:rsidP="007909D3">
      <w:pPr>
        <w:pStyle w:val="a4"/>
        <w:numPr>
          <w:ilvl w:val="0"/>
          <w:numId w:val="28"/>
        </w:numPr>
        <w:tabs>
          <w:tab w:val="left" w:pos="2100"/>
          <w:tab w:val="left" w:pos="2101"/>
        </w:tabs>
        <w:spacing w:before="153"/>
        <w:ind w:hanging="707"/>
        <w:rPr>
          <w:sz w:val="28"/>
        </w:rPr>
      </w:pPr>
      <w:r>
        <w:rPr>
          <w:sz w:val="28"/>
        </w:rPr>
        <w:t>Выявление</w:t>
      </w:r>
      <w:r>
        <w:rPr>
          <w:spacing w:val="-5"/>
          <w:sz w:val="28"/>
        </w:rPr>
        <w:t xml:space="preserve"> </w:t>
      </w:r>
      <w:r>
        <w:rPr>
          <w:sz w:val="28"/>
        </w:rPr>
        <w:t>особенностей</w:t>
      </w:r>
      <w:r>
        <w:rPr>
          <w:spacing w:val="-6"/>
          <w:sz w:val="28"/>
        </w:rPr>
        <w:t xml:space="preserve"> </w:t>
      </w:r>
      <w:r>
        <w:rPr>
          <w:sz w:val="28"/>
        </w:rPr>
        <w:t>строения</w:t>
      </w:r>
      <w:r>
        <w:rPr>
          <w:spacing w:val="-4"/>
          <w:sz w:val="28"/>
        </w:rPr>
        <w:t xml:space="preserve"> </w:t>
      </w:r>
      <w:r>
        <w:rPr>
          <w:sz w:val="28"/>
        </w:rPr>
        <w:t>клеток</w:t>
      </w:r>
      <w:r>
        <w:rPr>
          <w:spacing w:val="-6"/>
          <w:sz w:val="28"/>
        </w:rPr>
        <w:t xml:space="preserve"> </w:t>
      </w:r>
      <w:r>
        <w:rPr>
          <w:sz w:val="28"/>
        </w:rPr>
        <w:t>разных</w:t>
      </w:r>
      <w:r>
        <w:rPr>
          <w:spacing w:val="-9"/>
          <w:sz w:val="28"/>
        </w:rPr>
        <w:t xml:space="preserve"> </w:t>
      </w:r>
      <w:r>
        <w:rPr>
          <w:sz w:val="28"/>
        </w:rPr>
        <w:t>тканей;</w:t>
      </w:r>
    </w:p>
    <w:p w:rsidR="007D61C7" w:rsidRDefault="007D61C7">
      <w:pPr>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28"/>
        </w:numPr>
        <w:tabs>
          <w:tab w:val="left" w:pos="2100"/>
          <w:tab w:val="left" w:pos="2101"/>
        </w:tabs>
        <w:spacing w:before="67"/>
        <w:ind w:hanging="707"/>
        <w:rPr>
          <w:i/>
          <w:sz w:val="28"/>
        </w:rPr>
      </w:pPr>
      <w:r>
        <w:rPr>
          <w:i/>
          <w:sz w:val="28"/>
        </w:rPr>
        <w:lastRenderedPageBreak/>
        <w:t>Изучение</w:t>
      </w:r>
      <w:r>
        <w:rPr>
          <w:i/>
          <w:spacing w:val="-3"/>
          <w:sz w:val="28"/>
        </w:rPr>
        <w:t xml:space="preserve"> </w:t>
      </w:r>
      <w:r>
        <w:rPr>
          <w:i/>
          <w:sz w:val="28"/>
        </w:rPr>
        <w:t>строения</w:t>
      </w:r>
      <w:r>
        <w:rPr>
          <w:i/>
          <w:spacing w:val="-3"/>
          <w:sz w:val="28"/>
        </w:rPr>
        <w:t xml:space="preserve"> </w:t>
      </w:r>
      <w:r>
        <w:rPr>
          <w:i/>
          <w:sz w:val="28"/>
        </w:rPr>
        <w:t>головного</w:t>
      </w:r>
      <w:r>
        <w:rPr>
          <w:i/>
          <w:spacing w:val="-4"/>
          <w:sz w:val="28"/>
        </w:rPr>
        <w:t xml:space="preserve"> </w:t>
      </w:r>
      <w:r>
        <w:rPr>
          <w:i/>
          <w:sz w:val="28"/>
        </w:rPr>
        <w:t>мозга;</w:t>
      </w:r>
    </w:p>
    <w:p w:rsidR="007D61C7" w:rsidRDefault="00C553C6" w:rsidP="007909D3">
      <w:pPr>
        <w:pStyle w:val="a4"/>
        <w:numPr>
          <w:ilvl w:val="0"/>
          <w:numId w:val="28"/>
        </w:numPr>
        <w:tabs>
          <w:tab w:val="left" w:pos="2100"/>
          <w:tab w:val="left" w:pos="2101"/>
        </w:tabs>
        <w:spacing w:before="163"/>
        <w:ind w:hanging="707"/>
        <w:rPr>
          <w:i/>
          <w:sz w:val="28"/>
        </w:rPr>
      </w:pPr>
      <w:r>
        <w:rPr>
          <w:i/>
          <w:sz w:val="28"/>
        </w:rPr>
        <w:t>Выявление</w:t>
      </w:r>
      <w:r>
        <w:rPr>
          <w:i/>
          <w:spacing w:val="-5"/>
          <w:sz w:val="28"/>
        </w:rPr>
        <w:t xml:space="preserve"> </w:t>
      </w:r>
      <w:r>
        <w:rPr>
          <w:i/>
          <w:sz w:val="28"/>
        </w:rPr>
        <w:t>особенностей</w:t>
      </w:r>
      <w:r>
        <w:rPr>
          <w:i/>
          <w:spacing w:val="-6"/>
          <w:sz w:val="28"/>
        </w:rPr>
        <w:t xml:space="preserve"> </w:t>
      </w:r>
      <w:r>
        <w:rPr>
          <w:i/>
          <w:sz w:val="28"/>
        </w:rPr>
        <w:t>строения</w:t>
      </w:r>
      <w:r>
        <w:rPr>
          <w:i/>
          <w:spacing w:val="-5"/>
          <w:sz w:val="28"/>
        </w:rPr>
        <w:t xml:space="preserve"> </w:t>
      </w:r>
      <w:r>
        <w:rPr>
          <w:i/>
          <w:sz w:val="28"/>
        </w:rPr>
        <w:t>позвонков;</w:t>
      </w:r>
    </w:p>
    <w:p w:rsidR="007D61C7" w:rsidRDefault="00C553C6" w:rsidP="007909D3">
      <w:pPr>
        <w:pStyle w:val="a4"/>
        <w:numPr>
          <w:ilvl w:val="0"/>
          <w:numId w:val="28"/>
        </w:numPr>
        <w:tabs>
          <w:tab w:val="left" w:pos="2100"/>
          <w:tab w:val="left" w:pos="2101"/>
        </w:tabs>
        <w:spacing w:before="158"/>
        <w:ind w:hanging="707"/>
        <w:rPr>
          <w:sz w:val="28"/>
        </w:rPr>
      </w:pPr>
      <w:r>
        <w:rPr>
          <w:sz w:val="28"/>
        </w:rPr>
        <w:t>Выявление</w:t>
      </w:r>
      <w:r>
        <w:rPr>
          <w:spacing w:val="-7"/>
          <w:sz w:val="28"/>
        </w:rPr>
        <w:t xml:space="preserve"> </w:t>
      </w:r>
      <w:r>
        <w:rPr>
          <w:sz w:val="28"/>
        </w:rPr>
        <w:t>нарушения</w:t>
      </w:r>
      <w:r>
        <w:rPr>
          <w:spacing w:val="-6"/>
          <w:sz w:val="28"/>
        </w:rPr>
        <w:t xml:space="preserve"> </w:t>
      </w:r>
      <w:r>
        <w:rPr>
          <w:sz w:val="28"/>
        </w:rPr>
        <w:t>осанки</w:t>
      </w:r>
      <w:r>
        <w:rPr>
          <w:spacing w:val="-7"/>
          <w:sz w:val="28"/>
        </w:rPr>
        <w:t xml:space="preserve"> </w:t>
      </w:r>
      <w:r>
        <w:rPr>
          <w:sz w:val="28"/>
        </w:rPr>
        <w:t>и</w:t>
      </w:r>
      <w:r>
        <w:rPr>
          <w:spacing w:val="-7"/>
          <w:sz w:val="28"/>
        </w:rPr>
        <w:t xml:space="preserve"> </w:t>
      </w:r>
      <w:r>
        <w:rPr>
          <w:sz w:val="28"/>
        </w:rPr>
        <w:t>наличия</w:t>
      </w:r>
      <w:r>
        <w:rPr>
          <w:spacing w:val="-1"/>
          <w:sz w:val="28"/>
        </w:rPr>
        <w:t xml:space="preserve"> </w:t>
      </w:r>
      <w:r>
        <w:rPr>
          <w:sz w:val="28"/>
        </w:rPr>
        <w:t>плоскостопия;</w:t>
      </w:r>
    </w:p>
    <w:p w:rsidR="007D61C7" w:rsidRDefault="00C553C6" w:rsidP="007909D3">
      <w:pPr>
        <w:pStyle w:val="a4"/>
        <w:numPr>
          <w:ilvl w:val="0"/>
          <w:numId w:val="28"/>
        </w:numPr>
        <w:tabs>
          <w:tab w:val="left" w:pos="2100"/>
          <w:tab w:val="left" w:pos="2101"/>
          <w:tab w:val="left" w:pos="3668"/>
          <w:tab w:val="left" w:pos="6315"/>
          <w:tab w:val="left" w:pos="7687"/>
          <w:tab w:val="left" w:pos="8671"/>
          <w:tab w:val="left" w:pos="10019"/>
        </w:tabs>
        <w:spacing w:before="164" w:line="362" w:lineRule="auto"/>
        <w:ind w:left="683" w:right="553" w:firstLine="710"/>
        <w:rPr>
          <w:sz w:val="28"/>
        </w:rPr>
      </w:pPr>
      <w:r>
        <w:rPr>
          <w:sz w:val="28"/>
        </w:rPr>
        <w:t>Сравнение</w:t>
      </w:r>
      <w:r>
        <w:rPr>
          <w:sz w:val="28"/>
        </w:rPr>
        <w:tab/>
        <w:t>микроскопического</w:t>
      </w:r>
      <w:r>
        <w:rPr>
          <w:sz w:val="28"/>
        </w:rPr>
        <w:tab/>
        <w:t>строения</w:t>
      </w:r>
      <w:r>
        <w:rPr>
          <w:sz w:val="28"/>
        </w:rPr>
        <w:tab/>
        <w:t>крови</w:t>
      </w:r>
      <w:r>
        <w:rPr>
          <w:sz w:val="28"/>
        </w:rPr>
        <w:tab/>
        <w:t>человека</w:t>
      </w:r>
      <w:r>
        <w:rPr>
          <w:sz w:val="28"/>
        </w:rPr>
        <w:tab/>
      </w:r>
      <w:r>
        <w:rPr>
          <w:spacing w:val="-1"/>
          <w:sz w:val="28"/>
        </w:rPr>
        <w:t>и</w:t>
      </w:r>
      <w:r>
        <w:rPr>
          <w:spacing w:val="-67"/>
          <w:sz w:val="28"/>
        </w:rPr>
        <w:t xml:space="preserve"> </w:t>
      </w:r>
      <w:r>
        <w:rPr>
          <w:sz w:val="28"/>
        </w:rPr>
        <w:t>лягушки;</w:t>
      </w:r>
    </w:p>
    <w:p w:rsidR="007D61C7" w:rsidRDefault="00C553C6" w:rsidP="007909D3">
      <w:pPr>
        <w:pStyle w:val="a4"/>
        <w:numPr>
          <w:ilvl w:val="0"/>
          <w:numId w:val="28"/>
        </w:numPr>
        <w:tabs>
          <w:tab w:val="left" w:pos="2100"/>
          <w:tab w:val="left" w:pos="2101"/>
        </w:tabs>
        <w:spacing w:line="362" w:lineRule="auto"/>
        <w:ind w:left="683" w:right="549" w:firstLine="710"/>
        <w:rPr>
          <w:i/>
          <w:sz w:val="28"/>
        </w:rPr>
      </w:pPr>
      <w:r>
        <w:rPr>
          <w:sz w:val="28"/>
        </w:rPr>
        <w:t>Подсчет</w:t>
      </w:r>
      <w:r>
        <w:rPr>
          <w:spacing w:val="27"/>
          <w:sz w:val="28"/>
        </w:rPr>
        <w:t xml:space="preserve"> </w:t>
      </w:r>
      <w:r>
        <w:rPr>
          <w:sz w:val="28"/>
        </w:rPr>
        <w:t>пульса</w:t>
      </w:r>
      <w:r>
        <w:rPr>
          <w:spacing w:val="30"/>
          <w:sz w:val="28"/>
        </w:rPr>
        <w:t xml:space="preserve"> </w:t>
      </w:r>
      <w:r>
        <w:rPr>
          <w:sz w:val="28"/>
        </w:rPr>
        <w:t>в</w:t>
      </w:r>
      <w:r>
        <w:rPr>
          <w:spacing w:val="27"/>
          <w:sz w:val="28"/>
        </w:rPr>
        <w:t xml:space="preserve"> </w:t>
      </w:r>
      <w:r>
        <w:rPr>
          <w:sz w:val="28"/>
        </w:rPr>
        <w:t>разных</w:t>
      </w:r>
      <w:r>
        <w:rPr>
          <w:spacing w:val="24"/>
          <w:sz w:val="28"/>
        </w:rPr>
        <w:t xml:space="preserve"> </w:t>
      </w:r>
      <w:r>
        <w:rPr>
          <w:sz w:val="28"/>
        </w:rPr>
        <w:t>условиях.</w:t>
      </w:r>
      <w:r>
        <w:rPr>
          <w:spacing w:val="37"/>
          <w:sz w:val="28"/>
        </w:rPr>
        <w:t xml:space="preserve"> </w:t>
      </w:r>
      <w:r>
        <w:rPr>
          <w:i/>
          <w:sz w:val="28"/>
        </w:rPr>
        <w:t>Измерение</w:t>
      </w:r>
      <w:r>
        <w:rPr>
          <w:i/>
          <w:spacing w:val="30"/>
          <w:sz w:val="28"/>
        </w:rPr>
        <w:t xml:space="preserve"> </w:t>
      </w:r>
      <w:r>
        <w:rPr>
          <w:i/>
          <w:sz w:val="28"/>
        </w:rPr>
        <w:t>артериального</w:t>
      </w:r>
      <w:r>
        <w:rPr>
          <w:i/>
          <w:spacing w:val="-67"/>
          <w:sz w:val="28"/>
        </w:rPr>
        <w:t xml:space="preserve"> </w:t>
      </w:r>
      <w:r>
        <w:rPr>
          <w:i/>
          <w:sz w:val="28"/>
        </w:rPr>
        <w:t>давления;</w:t>
      </w:r>
    </w:p>
    <w:p w:rsidR="007D61C7" w:rsidRDefault="00C553C6" w:rsidP="007909D3">
      <w:pPr>
        <w:pStyle w:val="a4"/>
        <w:numPr>
          <w:ilvl w:val="0"/>
          <w:numId w:val="28"/>
        </w:numPr>
        <w:tabs>
          <w:tab w:val="left" w:pos="2100"/>
          <w:tab w:val="left" w:pos="2101"/>
        </w:tabs>
        <w:spacing w:line="320" w:lineRule="exact"/>
        <w:ind w:hanging="707"/>
        <w:rPr>
          <w:i/>
          <w:sz w:val="28"/>
        </w:rPr>
      </w:pPr>
      <w:r>
        <w:rPr>
          <w:i/>
          <w:sz w:val="28"/>
        </w:rPr>
        <w:t>Измерение</w:t>
      </w:r>
      <w:r>
        <w:rPr>
          <w:i/>
          <w:spacing w:val="-7"/>
          <w:sz w:val="28"/>
        </w:rPr>
        <w:t xml:space="preserve"> </w:t>
      </w:r>
      <w:r>
        <w:rPr>
          <w:i/>
          <w:sz w:val="28"/>
        </w:rPr>
        <w:t>жизненной</w:t>
      </w:r>
      <w:r>
        <w:rPr>
          <w:i/>
          <w:spacing w:val="-7"/>
          <w:sz w:val="28"/>
        </w:rPr>
        <w:t xml:space="preserve"> </w:t>
      </w:r>
      <w:r>
        <w:rPr>
          <w:i/>
          <w:sz w:val="28"/>
        </w:rPr>
        <w:t>емкости</w:t>
      </w:r>
      <w:r>
        <w:rPr>
          <w:i/>
          <w:spacing w:val="-7"/>
          <w:sz w:val="28"/>
        </w:rPr>
        <w:t xml:space="preserve"> </w:t>
      </w:r>
      <w:r>
        <w:rPr>
          <w:i/>
          <w:sz w:val="28"/>
        </w:rPr>
        <w:t>легких.</w:t>
      </w:r>
      <w:r>
        <w:rPr>
          <w:i/>
          <w:spacing w:val="-9"/>
          <w:sz w:val="28"/>
        </w:rPr>
        <w:t xml:space="preserve"> </w:t>
      </w:r>
      <w:r>
        <w:rPr>
          <w:i/>
          <w:sz w:val="28"/>
        </w:rPr>
        <w:t>Дыхательные</w:t>
      </w:r>
      <w:r>
        <w:rPr>
          <w:i/>
          <w:spacing w:val="-6"/>
          <w:sz w:val="28"/>
        </w:rPr>
        <w:t xml:space="preserve"> </w:t>
      </w:r>
      <w:r>
        <w:rPr>
          <w:i/>
          <w:sz w:val="28"/>
        </w:rPr>
        <w:t>движения.</w:t>
      </w:r>
    </w:p>
    <w:p w:rsidR="007D61C7" w:rsidRDefault="00C553C6" w:rsidP="007909D3">
      <w:pPr>
        <w:pStyle w:val="a4"/>
        <w:numPr>
          <w:ilvl w:val="0"/>
          <w:numId w:val="28"/>
        </w:numPr>
        <w:tabs>
          <w:tab w:val="left" w:pos="2100"/>
          <w:tab w:val="left" w:pos="2101"/>
        </w:tabs>
        <w:spacing w:before="150"/>
        <w:ind w:hanging="707"/>
        <w:rPr>
          <w:sz w:val="28"/>
        </w:rPr>
      </w:pPr>
      <w:r>
        <w:rPr>
          <w:sz w:val="28"/>
        </w:rPr>
        <w:t>Изучение</w:t>
      </w:r>
      <w:r>
        <w:rPr>
          <w:spacing w:val="-3"/>
          <w:sz w:val="28"/>
        </w:rPr>
        <w:t xml:space="preserve"> </w:t>
      </w:r>
      <w:r>
        <w:rPr>
          <w:sz w:val="28"/>
        </w:rPr>
        <w:t>строения</w:t>
      </w:r>
      <w:r>
        <w:rPr>
          <w:spacing w:val="-3"/>
          <w:sz w:val="28"/>
        </w:rPr>
        <w:t xml:space="preserve"> </w:t>
      </w:r>
      <w:r>
        <w:rPr>
          <w:sz w:val="28"/>
        </w:rPr>
        <w:t>и</w:t>
      </w:r>
      <w:r>
        <w:rPr>
          <w:spacing w:val="-4"/>
          <w:sz w:val="28"/>
        </w:rPr>
        <w:t xml:space="preserve"> </w:t>
      </w:r>
      <w:r>
        <w:rPr>
          <w:sz w:val="28"/>
        </w:rPr>
        <w:t>работы</w:t>
      </w:r>
      <w:r>
        <w:rPr>
          <w:spacing w:val="-4"/>
          <w:sz w:val="28"/>
        </w:rPr>
        <w:t xml:space="preserve"> </w:t>
      </w:r>
      <w:r>
        <w:rPr>
          <w:sz w:val="28"/>
        </w:rPr>
        <w:t>органа</w:t>
      </w:r>
      <w:r>
        <w:rPr>
          <w:spacing w:val="-3"/>
          <w:sz w:val="28"/>
        </w:rPr>
        <w:t xml:space="preserve"> </w:t>
      </w:r>
      <w:r>
        <w:rPr>
          <w:sz w:val="28"/>
        </w:rPr>
        <w:t>зрения.</w:t>
      </w:r>
    </w:p>
    <w:p w:rsidR="007D61C7" w:rsidRDefault="00C553C6">
      <w:pPr>
        <w:pStyle w:val="1"/>
        <w:spacing w:before="168"/>
        <w:jc w:val="left"/>
      </w:pPr>
      <w:r>
        <w:t>Примерный</w:t>
      </w:r>
      <w:r>
        <w:rPr>
          <w:spacing w:val="14"/>
        </w:rPr>
        <w:t xml:space="preserve"> </w:t>
      </w:r>
      <w:r>
        <w:t>список</w:t>
      </w:r>
      <w:r>
        <w:rPr>
          <w:spacing w:val="14"/>
        </w:rPr>
        <w:t xml:space="preserve"> </w:t>
      </w:r>
      <w:r>
        <w:t>лабораторных</w:t>
      </w:r>
      <w:r>
        <w:rPr>
          <w:spacing w:val="11"/>
        </w:rPr>
        <w:t xml:space="preserve"> </w:t>
      </w:r>
      <w:r>
        <w:t>и</w:t>
      </w:r>
      <w:r>
        <w:rPr>
          <w:spacing w:val="14"/>
        </w:rPr>
        <w:t xml:space="preserve"> </w:t>
      </w:r>
      <w:r>
        <w:t>практических</w:t>
      </w:r>
      <w:r>
        <w:rPr>
          <w:spacing w:val="11"/>
        </w:rPr>
        <w:t xml:space="preserve"> </w:t>
      </w:r>
      <w:r>
        <w:t>работ</w:t>
      </w:r>
      <w:r>
        <w:rPr>
          <w:spacing w:val="14"/>
        </w:rPr>
        <w:t xml:space="preserve"> </w:t>
      </w:r>
      <w:r>
        <w:t>по</w:t>
      </w:r>
      <w:r>
        <w:rPr>
          <w:spacing w:val="11"/>
        </w:rPr>
        <w:t xml:space="preserve"> </w:t>
      </w:r>
      <w:r>
        <w:t>разделу</w:t>
      </w:r>
    </w:p>
    <w:p w:rsidR="007D61C7" w:rsidRDefault="00C553C6">
      <w:pPr>
        <w:spacing w:before="158"/>
        <w:ind w:left="683"/>
        <w:rPr>
          <w:b/>
          <w:sz w:val="28"/>
        </w:rPr>
      </w:pPr>
      <w:r>
        <w:rPr>
          <w:b/>
          <w:sz w:val="28"/>
        </w:rPr>
        <w:t>«Общебиологические</w:t>
      </w:r>
      <w:r>
        <w:rPr>
          <w:b/>
          <w:spacing w:val="-7"/>
          <w:sz w:val="28"/>
        </w:rPr>
        <w:t xml:space="preserve"> </w:t>
      </w:r>
      <w:r>
        <w:rPr>
          <w:b/>
          <w:sz w:val="28"/>
        </w:rPr>
        <w:t>закономерности»:</w:t>
      </w:r>
    </w:p>
    <w:p w:rsidR="007D61C7" w:rsidRDefault="00C553C6" w:rsidP="007909D3">
      <w:pPr>
        <w:pStyle w:val="a4"/>
        <w:numPr>
          <w:ilvl w:val="0"/>
          <w:numId w:val="27"/>
        </w:numPr>
        <w:tabs>
          <w:tab w:val="left" w:pos="2100"/>
          <w:tab w:val="left" w:pos="2101"/>
        </w:tabs>
        <w:spacing w:before="159"/>
        <w:ind w:hanging="707"/>
        <w:rPr>
          <w:sz w:val="28"/>
        </w:rPr>
      </w:pPr>
      <w:r>
        <w:rPr>
          <w:sz w:val="28"/>
        </w:rPr>
        <w:t>Выявление</w:t>
      </w:r>
      <w:r>
        <w:rPr>
          <w:spacing w:val="-6"/>
          <w:sz w:val="28"/>
        </w:rPr>
        <w:t xml:space="preserve"> </w:t>
      </w:r>
      <w:r>
        <w:rPr>
          <w:sz w:val="28"/>
        </w:rPr>
        <w:t>изменчивости</w:t>
      </w:r>
      <w:r>
        <w:rPr>
          <w:spacing w:val="-7"/>
          <w:sz w:val="28"/>
        </w:rPr>
        <w:t xml:space="preserve"> </w:t>
      </w:r>
      <w:r>
        <w:rPr>
          <w:sz w:val="28"/>
        </w:rPr>
        <w:t>организмов;</w:t>
      </w:r>
    </w:p>
    <w:p w:rsidR="007D61C7" w:rsidRDefault="00C553C6" w:rsidP="007909D3">
      <w:pPr>
        <w:pStyle w:val="a4"/>
        <w:numPr>
          <w:ilvl w:val="0"/>
          <w:numId w:val="27"/>
        </w:numPr>
        <w:tabs>
          <w:tab w:val="left" w:pos="2100"/>
          <w:tab w:val="left" w:pos="2101"/>
        </w:tabs>
        <w:spacing w:before="162" w:line="357" w:lineRule="auto"/>
        <w:ind w:left="683" w:right="553" w:firstLine="710"/>
        <w:rPr>
          <w:sz w:val="28"/>
        </w:rPr>
      </w:pPr>
      <w:r>
        <w:rPr>
          <w:sz w:val="28"/>
        </w:rPr>
        <w:t>Выявление</w:t>
      </w:r>
      <w:r>
        <w:rPr>
          <w:spacing w:val="1"/>
          <w:sz w:val="28"/>
        </w:rPr>
        <w:t xml:space="preserve"> </w:t>
      </w:r>
      <w:r>
        <w:rPr>
          <w:sz w:val="28"/>
        </w:rPr>
        <w:t>приспособлений</w:t>
      </w:r>
      <w:r>
        <w:rPr>
          <w:spacing w:val="1"/>
          <w:sz w:val="28"/>
        </w:rPr>
        <w:t xml:space="preserve"> </w:t>
      </w:r>
      <w:r>
        <w:rPr>
          <w:sz w:val="28"/>
        </w:rPr>
        <w:t>у</w:t>
      </w:r>
      <w:r>
        <w:rPr>
          <w:spacing w:val="1"/>
          <w:sz w:val="28"/>
        </w:rPr>
        <w:t xml:space="preserve"> </w:t>
      </w:r>
      <w:r>
        <w:rPr>
          <w:sz w:val="28"/>
        </w:rPr>
        <w:t>организмов</w:t>
      </w:r>
      <w:r>
        <w:rPr>
          <w:spacing w:val="1"/>
          <w:sz w:val="28"/>
        </w:rPr>
        <w:t xml:space="preserve"> </w:t>
      </w:r>
      <w:r>
        <w:rPr>
          <w:sz w:val="28"/>
        </w:rPr>
        <w:t>к</w:t>
      </w:r>
      <w:r>
        <w:rPr>
          <w:spacing w:val="1"/>
          <w:sz w:val="28"/>
        </w:rPr>
        <w:t xml:space="preserve"> </w:t>
      </w:r>
      <w:r>
        <w:rPr>
          <w:sz w:val="28"/>
        </w:rPr>
        <w:t>среде</w:t>
      </w:r>
      <w:r>
        <w:rPr>
          <w:spacing w:val="1"/>
          <w:sz w:val="28"/>
        </w:rPr>
        <w:t xml:space="preserve"> </w:t>
      </w:r>
      <w:r>
        <w:rPr>
          <w:sz w:val="28"/>
        </w:rPr>
        <w:t>обитания</w:t>
      </w:r>
      <w:r>
        <w:rPr>
          <w:spacing w:val="1"/>
          <w:sz w:val="28"/>
        </w:rPr>
        <w:t xml:space="preserve"> </w:t>
      </w:r>
      <w:r>
        <w:rPr>
          <w:sz w:val="28"/>
        </w:rPr>
        <w:t>(на</w:t>
      </w:r>
      <w:r>
        <w:rPr>
          <w:spacing w:val="-67"/>
          <w:sz w:val="28"/>
        </w:rPr>
        <w:t xml:space="preserve"> </w:t>
      </w:r>
      <w:r>
        <w:rPr>
          <w:sz w:val="28"/>
        </w:rPr>
        <w:t>конкретных</w:t>
      </w:r>
      <w:r>
        <w:rPr>
          <w:spacing w:val="-4"/>
          <w:sz w:val="28"/>
        </w:rPr>
        <w:t xml:space="preserve"> </w:t>
      </w:r>
      <w:r>
        <w:rPr>
          <w:sz w:val="28"/>
        </w:rPr>
        <w:t>примерах).</w:t>
      </w:r>
    </w:p>
    <w:p w:rsidR="007D61C7" w:rsidRDefault="00C553C6">
      <w:pPr>
        <w:pStyle w:val="1"/>
        <w:tabs>
          <w:tab w:val="left" w:pos="3145"/>
          <w:tab w:val="left" w:pos="4229"/>
          <w:tab w:val="left" w:pos="5744"/>
          <w:tab w:val="left" w:pos="6257"/>
          <w:tab w:val="left" w:pos="7437"/>
        </w:tabs>
        <w:spacing w:before="11" w:line="357" w:lineRule="auto"/>
        <w:ind w:left="683" w:right="556" w:firstLine="710"/>
        <w:jc w:val="left"/>
      </w:pPr>
      <w:r>
        <w:t>Примерный</w:t>
      </w:r>
      <w:r>
        <w:tab/>
        <w:t>список</w:t>
      </w:r>
      <w:r>
        <w:tab/>
        <w:t>экскурсий</w:t>
      </w:r>
      <w:r>
        <w:tab/>
        <w:t>по</w:t>
      </w:r>
      <w:r>
        <w:tab/>
        <w:t>разделу</w:t>
      </w:r>
      <w:r>
        <w:tab/>
      </w:r>
      <w:r>
        <w:rPr>
          <w:spacing w:val="-1"/>
        </w:rPr>
        <w:t>«Общебиологические</w:t>
      </w:r>
      <w:r>
        <w:rPr>
          <w:spacing w:val="-67"/>
        </w:rPr>
        <w:t xml:space="preserve"> </w:t>
      </w:r>
      <w:r>
        <w:t>закономерности»:</w:t>
      </w:r>
    </w:p>
    <w:p w:rsidR="007D61C7" w:rsidRDefault="00C553C6" w:rsidP="007909D3">
      <w:pPr>
        <w:pStyle w:val="a4"/>
        <w:numPr>
          <w:ilvl w:val="0"/>
          <w:numId w:val="26"/>
        </w:numPr>
        <w:tabs>
          <w:tab w:val="left" w:pos="2100"/>
          <w:tab w:val="left" w:pos="2101"/>
        </w:tabs>
        <w:ind w:hanging="707"/>
        <w:rPr>
          <w:sz w:val="28"/>
        </w:rPr>
      </w:pPr>
      <w:r>
        <w:rPr>
          <w:sz w:val="28"/>
        </w:rPr>
        <w:t>Изучение</w:t>
      </w:r>
      <w:r>
        <w:rPr>
          <w:spacing w:val="-6"/>
          <w:sz w:val="28"/>
        </w:rPr>
        <w:t xml:space="preserve"> </w:t>
      </w:r>
      <w:r>
        <w:rPr>
          <w:sz w:val="28"/>
        </w:rPr>
        <w:t>и</w:t>
      </w:r>
      <w:r>
        <w:rPr>
          <w:spacing w:val="-7"/>
          <w:sz w:val="28"/>
        </w:rPr>
        <w:t xml:space="preserve"> </w:t>
      </w:r>
      <w:r>
        <w:rPr>
          <w:sz w:val="28"/>
        </w:rPr>
        <w:t>описание</w:t>
      </w:r>
      <w:r>
        <w:rPr>
          <w:spacing w:val="-5"/>
          <w:sz w:val="28"/>
        </w:rPr>
        <w:t xml:space="preserve"> </w:t>
      </w:r>
      <w:r>
        <w:rPr>
          <w:sz w:val="28"/>
        </w:rPr>
        <w:t>экосистемы</w:t>
      </w:r>
      <w:r>
        <w:rPr>
          <w:spacing w:val="-7"/>
          <w:sz w:val="28"/>
        </w:rPr>
        <w:t xml:space="preserve"> </w:t>
      </w:r>
      <w:r>
        <w:rPr>
          <w:sz w:val="28"/>
        </w:rPr>
        <w:t>своей</w:t>
      </w:r>
      <w:r>
        <w:rPr>
          <w:spacing w:val="-7"/>
          <w:sz w:val="28"/>
        </w:rPr>
        <w:t xml:space="preserve"> </w:t>
      </w:r>
      <w:r>
        <w:rPr>
          <w:sz w:val="28"/>
        </w:rPr>
        <w:t>местности.</w:t>
      </w:r>
    </w:p>
    <w:p w:rsidR="007D61C7" w:rsidRDefault="00C553C6" w:rsidP="007909D3">
      <w:pPr>
        <w:pStyle w:val="a4"/>
        <w:numPr>
          <w:ilvl w:val="0"/>
          <w:numId w:val="26"/>
        </w:numPr>
        <w:tabs>
          <w:tab w:val="left" w:pos="2100"/>
          <w:tab w:val="left" w:pos="2101"/>
          <w:tab w:val="left" w:pos="4081"/>
          <w:tab w:val="left" w:pos="5208"/>
          <w:tab w:val="left" w:pos="6859"/>
          <w:tab w:val="left" w:pos="7521"/>
          <w:tab w:val="left" w:pos="8797"/>
          <w:tab w:val="left" w:pos="9775"/>
        </w:tabs>
        <w:spacing w:before="164" w:line="357" w:lineRule="auto"/>
        <w:ind w:left="683" w:right="547" w:firstLine="710"/>
        <w:rPr>
          <w:i/>
          <w:sz w:val="28"/>
        </w:rPr>
      </w:pPr>
      <w:r>
        <w:rPr>
          <w:i/>
          <w:sz w:val="28"/>
        </w:rPr>
        <w:t>Многообразие</w:t>
      </w:r>
      <w:r>
        <w:rPr>
          <w:i/>
          <w:sz w:val="28"/>
        </w:rPr>
        <w:tab/>
        <w:t>живых</w:t>
      </w:r>
      <w:r>
        <w:rPr>
          <w:i/>
          <w:sz w:val="28"/>
        </w:rPr>
        <w:tab/>
        <w:t>организмов</w:t>
      </w:r>
      <w:r>
        <w:rPr>
          <w:i/>
          <w:sz w:val="28"/>
        </w:rPr>
        <w:tab/>
        <w:t>(на</w:t>
      </w:r>
      <w:r>
        <w:rPr>
          <w:i/>
          <w:sz w:val="28"/>
        </w:rPr>
        <w:tab/>
        <w:t>примере</w:t>
      </w:r>
      <w:r>
        <w:rPr>
          <w:i/>
          <w:sz w:val="28"/>
        </w:rPr>
        <w:tab/>
        <w:t>парка</w:t>
      </w:r>
      <w:r>
        <w:rPr>
          <w:i/>
          <w:sz w:val="28"/>
        </w:rPr>
        <w:tab/>
      </w:r>
      <w:r>
        <w:rPr>
          <w:i/>
          <w:spacing w:val="-1"/>
          <w:sz w:val="28"/>
        </w:rPr>
        <w:t>или</w:t>
      </w:r>
      <w:r>
        <w:rPr>
          <w:i/>
          <w:spacing w:val="-67"/>
          <w:sz w:val="28"/>
        </w:rPr>
        <w:t xml:space="preserve"> </w:t>
      </w:r>
      <w:r>
        <w:rPr>
          <w:i/>
          <w:sz w:val="28"/>
        </w:rPr>
        <w:t>природного участка).</w:t>
      </w:r>
    </w:p>
    <w:p w:rsidR="007D61C7" w:rsidRDefault="00C553C6" w:rsidP="007909D3">
      <w:pPr>
        <w:pStyle w:val="a4"/>
        <w:numPr>
          <w:ilvl w:val="0"/>
          <w:numId w:val="26"/>
        </w:numPr>
        <w:tabs>
          <w:tab w:val="left" w:pos="2100"/>
          <w:tab w:val="left" w:pos="2101"/>
        </w:tabs>
        <w:spacing w:before="5"/>
        <w:ind w:hanging="707"/>
        <w:rPr>
          <w:i/>
          <w:sz w:val="28"/>
        </w:rPr>
      </w:pPr>
      <w:r>
        <w:rPr>
          <w:i/>
          <w:sz w:val="28"/>
        </w:rPr>
        <w:t>Естественный</w:t>
      </w:r>
      <w:r>
        <w:rPr>
          <w:i/>
          <w:spacing w:val="-7"/>
          <w:sz w:val="28"/>
        </w:rPr>
        <w:t xml:space="preserve"> </w:t>
      </w:r>
      <w:r>
        <w:rPr>
          <w:i/>
          <w:sz w:val="28"/>
        </w:rPr>
        <w:t>отбор</w:t>
      </w:r>
      <w:r>
        <w:rPr>
          <w:i/>
          <w:spacing w:val="-1"/>
          <w:sz w:val="28"/>
        </w:rPr>
        <w:t xml:space="preserve"> </w:t>
      </w:r>
      <w:r>
        <w:rPr>
          <w:i/>
          <w:sz w:val="28"/>
        </w:rPr>
        <w:t>-</w:t>
      </w:r>
      <w:r>
        <w:rPr>
          <w:i/>
          <w:spacing w:val="-7"/>
          <w:sz w:val="28"/>
        </w:rPr>
        <w:t xml:space="preserve"> </w:t>
      </w:r>
      <w:r>
        <w:rPr>
          <w:i/>
          <w:sz w:val="28"/>
        </w:rPr>
        <w:t>движущая</w:t>
      </w:r>
      <w:r>
        <w:rPr>
          <w:i/>
          <w:spacing w:val="-7"/>
          <w:sz w:val="28"/>
        </w:rPr>
        <w:t xml:space="preserve"> </w:t>
      </w:r>
      <w:r>
        <w:rPr>
          <w:i/>
          <w:sz w:val="28"/>
        </w:rPr>
        <w:t>сила</w:t>
      </w:r>
      <w:r>
        <w:rPr>
          <w:i/>
          <w:spacing w:val="-1"/>
          <w:sz w:val="28"/>
        </w:rPr>
        <w:t xml:space="preserve"> </w:t>
      </w:r>
      <w:r>
        <w:rPr>
          <w:i/>
          <w:sz w:val="28"/>
        </w:rPr>
        <w:t>эволюции.</w:t>
      </w:r>
    </w:p>
    <w:p w:rsidR="007D61C7" w:rsidRDefault="007D61C7">
      <w:pPr>
        <w:pStyle w:val="a3"/>
        <w:ind w:left="0" w:firstLine="0"/>
        <w:jc w:val="left"/>
        <w:rPr>
          <w:i/>
          <w:sz w:val="30"/>
        </w:rPr>
      </w:pPr>
    </w:p>
    <w:p w:rsidR="007D61C7" w:rsidRDefault="007D61C7">
      <w:pPr>
        <w:pStyle w:val="a3"/>
        <w:spacing w:before="5"/>
        <w:ind w:left="0" w:firstLine="0"/>
        <w:jc w:val="left"/>
        <w:rPr>
          <w:i/>
          <w:sz w:val="43"/>
        </w:rPr>
      </w:pPr>
    </w:p>
    <w:p w:rsidR="007D61C7" w:rsidRDefault="00C553C6" w:rsidP="007909D3">
      <w:pPr>
        <w:pStyle w:val="1"/>
        <w:numPr>
          <w:ilvl w:val="3"/>
          <w:numId w:val="36"/>
        </w:numPr>
        <w:tabs>
          <w:tab w:val="left" w:pos="3439"/>
        </w:tabs>
        <w:spacing w:before="1"/>
        <w:ind w:left="3438" w:hanging="1056"/>
      </w:pPr>
      <w:bookmarkStart w:id="79" w:name="2.2.2.12._Химия"/>
      <w:bookmarkStart w:id="80" w:name="_bookmark36"/>
      <w:bookmarkEnd w:id="79"/>
      <w:bookmarkEnd w:id="80"/>
      <w:r>
        <w:t>Химия</w:t>
      </w:r>
    </w:p>
    <w:p w:rsidR="007D61C7" w:rsidRDefault="00C553C6">
      <w:pPr>
        <w:pStyle w:val="a3"/>
        <w:spacing w:before="158" w:line="360" w:lineRule="auto"/>
        <w:ind w:right="546"/>
      </w:pP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химия</w:t>
      </w:r>
      <w:r>
        <w:rPr>
          <w:spacing w:val="1"/>
        </w:rPr>
        <w:t xml:space="preserve"> </w:t>
      </w:r>
      <w:r>
        <w:t>как</w:t>
      </w:r>
      <w:r>
        <w:rPr>
          <w:spacing w:val="71"/>
        </w:rPr>
        <w:t xml:space="preserve"> </w:t>
      </w:r>
      <w:r>
        <w:t>учебный</w:t>
      </w:r>
      <w:r>
        <w:rPr>
          <w:spacing w:val="1"/>
        </w:rPr>
        <w:t xml:space="preserve"> </w:t>
      </w:r>
      <w:r>
        <w:t>предмет занимает важное место в познании законов природы, формировании</w:t>
      </w:r>
      <w:r>
        <w:rPr>
          <w:spacing w:val="1"/>
        </w:rPr>
        <w:t xml:space="preserve"> </w:t>
      </w:r>
      <w:r>
        <w:t>научной картины мира, создании основы химических знаний, необходимых</w:t>
      </w:r>
      <w:r>
        <w:rPr>
          <w:spacing w:val="1"/>
        </w:rPr>
        <w:t xml:space="preserve"> </w:t>
      </w:r>
      <w:r>
        <w:t>для повседневной жизни, навыков здорового и безопасного для человека и</w:t>
      </w:r>
      <w:r>
        <w:rPr>
          <w:spacing w:val="1"/>
        </w:rPr>
        <w:t xml:space="preserve"> </w:t>
      </w:r>
      <w:r>
        <w:t>окружающей его среды образа жизни, а также в воспитании экологической</w:t>
      </w:r>
      <w:r>
        <w:rPr>
          <w:spacing w:val="1"/>
        </w:rPr>
        <w:t xml:space="preserve"> </w:t>
      </w:r>
      <w:r>
        <w:t>культуры.</w:t>
      </w:r>
    </w:p>
    <w:p w:rsidR="007D61C7" w:rsidRDefault="00C553C6">
      <w:pPr>
        <w:pStyle w:val="a3"/>
        <w:spacing w:before="2"/>
        <w:ind w:left="1394" w:firstLine="0"/>
      </w:pPr>
      <w:r>
        <w:t>Успешность</w:t>
      </w:r>
      <w:r>
        <w:rPr>
          <w:spacing w:val="6"/>
        </w:rPr>
        <w:t xml:space="preserve"> </w:t>
      </w:r>
      <w:r>
        <w:t>изучения</w:t>
      </w:r>
      <w:r>
        <w:rPr>
          <w:spacing w:val="14"/>
        </w:rPr>
        <w:t xml:space="preserve"> </w:t>
      </w:r>
      <w:r>
        <w:t>химии</w:t>
      </w:r>
      <w:r>
        <w:rPr>
          <w:spacing w:val="8"/>
        </w:rPr>
        <w:t xml:space="preserve"> </w:t>
      </w:r>
      <w:r>
        <w:t>связана</w:t>
      </w:r>
      <w:r>
        <w:rPr>
          <w:spacing w:val="9"/>
        </w:rPr>
        <w:t xml:space="preserve"> </w:t>
      </w:r>
      <w:r>
        <w:t>с</w:t>
      </w:r>
      <w:r>
        <w:rPr>
          <w:spacing w:val="13"/>
        </w:rPr>
        <w:t xml:space="preserve"> </w:t>
      </w:r>
      <w:r>
        <w:t>овладением</w:t>
      </w:r>
      <w:r>
        <w:rPr>
          <w:spacing w:val="15"/>
        </w:rPr>
        <w:t xml:space="preserve"> </w:t>
      </w:r>
      <w:r>
        <w:t>химическим</w:t>
      </w:r>
      <w:r>
        <w:rPr>
          <w:spacing w:val="9"/>
        </w:rPr>
        <w:t xml:space="preserve"> </w:t>
      </w:r>
      <w:r>
        <w:t>языком,</w:t>
      </w:r>
    </w:p>
    <w:p w:rsidR="007D61C7" w:rsidRDefault="00C553C6">
      <w:pPr>
        <w:pStyle w:val="a3"/>
        <w:tabs>
          <w:tab w:val="left" w:pos="2533"/>
          <w:tab w:val="left" w:pos="3594"/>
          <w:tab w:val="left" w:pos="5176"/>
          <w:tab w:val="left" w:pos="6260"/>
          <w:tab w:val="left" w:pos="6927"/>
          <w:tab w:val="left" w:pos="8635"/>
        </w:tabs>
        <w:spacing w:before="163"/>
        <w:ind w:firstLine="0"/>
        <w:jc w:val="left"/>
      </w:pPr>
      <w:r>
        <w:t>соблюдением</w:t>
      </w:r>
      <w:r>
        <w:tab/>
        <w:t>правил</w:t>
      </w:r>
      <w:r>
        <w:tab/>
        <w:t>безопасной</w:t>
      </w:r>
      <w:r>
        <w:tab/>
        <w:t>работы</w:t>
      </w:r>
      <w:r>
        <w:tab/>
        <w:t>при</w:t>
      </w:r>
      <w:r>
        <w:tab/>
        <w:t>выполнении</w:t>
      </w:r>
      <w:r>
        <w:tab/>
        <w:t>химического</w:t>
      </w:r>
    </w:p>
    <w:p w:rsidR="007D61C7" w:rsidRDefault="007D61C7">
      <w:pPr>
        <w:sectPr w:rsidR="007D61C7">
          <w:pgSz w:w="11910" w:h="16840"/>
          <w:pgMar w:top="1040" w:right="20" w:bottom="1080" w:left="1160" w:header="0" w:footer="880" w:gutter="0"/>
          <w:cols w:space="720"/>
        </w:sectPr>
      </w:pPr>
    </w:p>
    <w:p w:rsidR="007D61C7" w:rsidRDefault="00C553C6">
      <w:pPr>
        <w:pStyle w:val="a3"/>
        <w:spacing w:before="67" w:line="362" w:lineRule="auto"/>
        <w:ind w:right="558" w:firstLine="0"/>
      </w:pPr>
      <w:r>
        <w:lastRenderedPageBreak/>
        <w:t>эксперимента,</w:t>
      </w:r>
      <w:r>
        <w:rPr>
          <w:spacing w:val="1"/>
        </w:rPr>
        <w:t xml:space="preserve"> </w:t>
      </w:r>
      <w:r>
        <w:t>осознанием</w:t>
      </w:r>
      <w:r>
        <w:rPr>
          <w:spacing w:val="1"/>
        </w:rPr>
        <w:t xml:space="preserve"> </w:t>
      </w:r>
      <w:r>
        <w:t>многочисленных</w:t>
      </w:r>
      <w:r>
        <w:rPr>
          <w:spacing w:val="1"/>
        </w:rPr>
        <w:t xml:space="preserve"> </w:t>
      </w:r>
      <w:r>
        <w:t>связей</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предметами школьного</w:t>
      </w:r>
      <w:r>
        <w:rPr>
          <w:spacing w:val="1"/>
        </w:rPr>
        <w:t xml:space="preserve"> </w:t>
      </w:r>
      <w:r>
        <w:t>курса.</w:t>
      </w:r>
    </w:p>
    <w:p w:rsidR="007D61C7" w:rsidRDefault="00C553C6">
      <w:pPr>
        <w:pStyle w:val="a3"/>
        <w:spacing w:line="360" w:lineRule="auto"/>
        <w:ind w:right="540"/>
      </w:pPr>
      <w:r>
        <w:t>Программа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основы</w:t>
      </w:r>
      <w:r>
        <w:rPr>
          <w:spacing w:val="1"/>
        </w:rPr>
        <w:t xml:space="preserve"> </w:t>
      </w:r>
      <w:r>
        <w:t>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Главной</w:t>
      </w:r>
      <w:r>
        <w:rPr>
          <w:spacing w:val="1"/>
        </w:rPr>
        <w:t xml:space="preserve"> </w:t>
      </w:r>
      <w:r>
        <w:t>идеей</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базового</w:t>
      </w:r>
      <w:r>
        <w:rPr>
          <w:spacing w:val="1"/>
        </w:rPr>
        <w:t xml:space="preserve"> </w:t>
      </w:r>
      <w:r>
        <w:t>комплекса</w:t>
      </w:r>
      <w:r>
        <w:rPr>
          <w:spacing w:val="1"/>
        </w:rPr>
        <w:t xml:space="preserve"> </w:t>
      </w:r>
      <w:r>
        <w:t>опорных знаний по химии, выраженных в форме, соответствующей возрасту</w:t>
      </w:r>
      <w:r>
        <w:rPr>
          <w:spacing w:val="1"/>
        </w:rPr>
        <w:t xml:space="preserve"> </w:t>
      </w:r>
      <w:r>
        <w:t>обучающихся.</w:t>
      </w:r>
    </w:p>
    <w:p w:rsidR="007D61C7" w:rsidRDefault="00C553C6">
      <w:pPr>
        <w:pStyle w:val="a3"/>
        <w:spacing w:line="360" w:lineRule="auto"/>
        <w:ind w:right="546"/>
      </w:pPr>
      <w:r>
        <w:t>В</w:t>
      </w:r>
      <w:r>
        <w:rPr>
          <w:spacing w:val="1"/>
        </w:rPr>
        <w:t xml:space="preserve"> </w:t>
      </w:r>
      <w:r>
        <w:t>содержании</w:t>
      </w:r>
      <w:r>
        <w:rPr>
          <w:spacing w:val="1"/>
        </w:rPr>
        <w:t xml:space="preserve"> </w:t>
      </w:r>
      <w:r>
        <w:t>данного</w:t>
      </w:r>
      <w:r>
        <w:rPr>
          <w:spacing w:val="1"/>
        </w:rPr>
        <w:t xml:space="preserve"> </w:t>
      </w:r>
      <w:r>
        <w:t>курса</w:t>
      </w:r>
      <w:r>
        <w:rPr>
          <w:spacing w:val="1"/>
        </w:rPr>
        <w:t xml:space="preserve"> </w:t>
      </w:r>
      <w:r>
        <w:t>представлены</w:t>
      </w:r>
      <w:r>
        <w:rPr>
          <w:spacing w:val="1"/>
        </w:rPr>
        <w:t xml:space="preserve"> </w:t>
      </w:r>
      <w:r>
        <w:t>основополагающие</w:t>
      </w:r>
      <w:r>
        <w:rPr>
          <w:spacing w:val="1"/>
        </w:rPr>
        <w:t xml:space="preserve"> </w:t>
      </w:r>
      <w:r>
        <w:t>химические теоретические знания, включающие изучение состава и строения</w:t>
      </w:r>
      <w:r>
        <w:rPr>
          <w:spacing w:val="1"/>
        </w:rPr>
        <w:t xml:space="preserve"> </w:t>
      </w:r>
      <w:r>
        <w:t>веществ,</w:t>
      </w:r>
      <w:r>
        <w:rPr>
          <w:spacing w:val="1"/>
        </w:rPr>
        <w:t xml:space="preserve"> </w:t>
      </w:r>
      <w:r>
        <w:t>зависимости</w:t>
      </w:r>
      <w:r>
        <w:rPr>
          <w:spacing w:val="1"/>
        </w:rPr>
        <w:t xml:space="preserve"> </w:t>
      </w:r>
      <w:r>
        <w:t>их</w:t>
      </w:r>
      <w:r>
        <w:rPr>
          <w:spacing w:val="1"/>
        </w:rPr>
        <w:t xml:space="preserve"> </w:t>
      </w:r>
      <w:r>
        <w:t>свойств</w:t>
      </w:r>
      <w:r>
        <w:rPr>
          <w:spacing w:val="1"/>
        </w:rPr>
        <w:t xml:space="preserve"> </w:t>
      </w:r>
      <w:r>
        <w:t>от</w:t>
      </w:r>
      <w:r>
        <w:rPr>
          <w:spacing w:val="1"/>
        </w:rPr>
        <w:t xml:space="preserve"> </w:t>
      </w:r>
      <w:r>
        <w:t>строения,</w:t>
      </w:r>
      <w:r>
        <w:rPr>
          <w:spacing w:val="1"/>
        </w:rPr>
        <w:t xml:space="preserve"> </w:t>
      </w:r>
      <w:r>
        <w:t>прогнозирование</w:t>
      </w:r>
      <w:r>
        <w:rPr>
          <w:spacing w:val="1"/>
        </w:rPr>
        <w:t xml:space="preserve"> </w:t>
      </w:r>
      <w:r>
        <w:t>свойств</w:t>
      </w:r>
      <w:r>
        <w:rPr>
          <w:spacing w:val="1"/>
        </w:rPr>
        <w:t xml:space="preserve"> </w:t>
      </w:r>
      <w:r>
        <w:t>веществ,</w:t>
      </w:r>
      <w:r>
        <w:rPr>
          <w:spacing w:val="1"/>
        </w:rPr>
        <w:t xml:space="preserve"> </w:t>
      </w:r>
      <w:r>
        <w:t>исследование</w:t>
      </w:r>
      <w:r>
        <w:rPr>
          <w:spacing w:val="1"/>
        </w:rPr>
        <w:t xml:space="preserve"> </w:t>
      </w:r>
      <w:r>
        <w:t>закономерностей</w:t>
      </w:r>
      <w:r>
        <w:rPr>
          <w:spacing w:val="1"/>
        </w:rPr>
        <w:t xml:space="preserve"> </w:t>
      </w:r>
      <w:r>
        <w:t>химических</w:t>
      </w:r>
      <w:r>
        <w:rPr>
          <w:spacing w:val="1"/>
        </w:rPr>
        <w:t xml:space="preserve"> </w:t>
      </w:r>
      <w:r>
        <w:t>превращений</w:t>
      </w:r>
      <w:r>
        <w:rPr>
          <w:spacing w:val="1"/>
        </w:rPr>
        <w:t xml:space="preserve"> </w:t>
      </w:r>
      <w:r>
        <w:t>и</w:t>
      </w:r>
      <w:r>
        <w:rPr>
          <w:spacing w:val="1"/>
        </w:rPr>
        <w:t xml:space="preserve"> </w:t>
      </w:r>
      <w:r>
        <w:t>путей</w:t>
      </w:r>
      <w:r>
        <w:rPr>
          <w:spacing w:val="-67"/>
        </w:rPr>
        <w:t xml:space="preserve"> </w:t>
      </w:r>
      <w:r>
        <w:t>управления</w:t>
      </w:r>
      <w:r>
        <w:rPr>
          <w:spacing w:val="1"/>
        </w:rPr>
        <w:t xml:space="preserve"> </w:t>
      </w:r>
      <w:r>
        <w:t>ими в</w:t>
      </w:r>
      <w:r>
        <w:rPr>
          <w:spacing w:val="-1"/>
        </w:rPr>
        <w:t xml:space="preserve"> </w:t>
      </w:r>
      <w:r>
        <w:t>целях</w:t>
      </w:r>
      <w:r>
        <w:rPr>
          <w:spacing w:val="-4"/>
        </w:rPr>
        <w:t xml:space="preserve"> </w:t>
      </w:r>
      <w:r>
        <w:t>получения</w:t>
      </w:r>
      <w:r>
        <w:rPr>
          <w:spacing w:val="1"/>
        </w:rPr>
        <w:t xml:space="preserve"> </w:t>
      </w:r>
      <w:r>
        <w:t>веществ и материалов.</w:t>
      </w:r>
    </w:p>
    <w:p w:rsidR="007D61C7" w:rsidRDefault="00C553C6">
      <w:pPr>
        <w:pStyle w:val="a3"/>
        <w:spacing w:line="360" w:lineRule="auto"/>
        <w:ind w:right="543"/>
      </w:pPr>
      <w:r>
        <w:t>Теоретическую</w:t>
      </w:r>
      <w:r>
        <w:rPr>
          <w:spacing w:val="1"/>
        </w:rPr>
        <w:t xml:space="preserve"> </w:t>
      </w:r>
      <w:r>
        <w:t>основу</w:t>
      </w:r>
      <w:r>
        <w:rPr>
          <w:spacing w:val="1"/>
        </w:rPr>
        <w:t xml:space="preserve"> </w:t>
      </w:r>
      <w:r>
        <w:t>изучения</w:t>
      </w:r>
      <w:r>
        <w:rPr>
          <w:spacing w:val="1"/>
        </w:rPr>
        <w:t xml:space="preserve"> </w:t>
      </w:r>
      <w:r>
        <w:t>неорганической</w:t>
      </w:r>
      <w:r>
        <w:rPr>
          <w:spacing w:val="1"/>
        </w:rPr>
        <w:t xml:space="preserve"> </w:t>
      </w:r>
      <w:r>
        <w:t>химии</w:t>
      </w:r>
      <w:r>
        <w:rPr>
          <w:spacing w:val="1"/>
        </w:rPr>
        <w:t xml:space="preserve"> </w:t>
      </w:r>
      <w:r>
        <w:t>составляет</w:t>
      </w:r>
      <w:r>
        <w:rPr>
          <w:spacing w:val="1"/>
        </w:rPr>
        <w:t xml:space="preserve"> </w:t>
      </w:r>
      <w:r>
        <w:t>атомно-молекулярное</w:t>
      </w:r>
      <w:r>
        <w:rPr>
          <w:spacing w:val="1"/>
        </w:rPr>
        <w:t xml:space="preserve"> </w:t>
      </w:r>
      <w:r>
        <w:t>учение,</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краткими</w:t>
      </w:r>
      <w:r>
        <w:rPr>
          <w:spacing w:val="1"/>
        </w:rPr>
        <w:t xml:space="preserve"> </w:t>
      </w:r>
      <w:r>
        <w:t>сведениями</w:t>
      </w:r>
      <w:r>
        <w:rPr>
          <w:spacing w:val="1"/>
        </w:rPr>
        <w:t xml:space="preserve"> </w:t>
      </w:r>
      <w:r>
        <w:t>о</w:t>
      </w:r>
      <w:r>
        <w:rPr>
          <w:spacing w:val="1"/>
        </w:rPr>
        <w:t xml:space="preserve"> </w:t>
      </w:r>
      <w:r>
        <w:t>строении</w:t>
      </w:r>
      <w:r>
        <w:rPr>
          <w:spacing w:val="1"/>
        </w:rPr>
        <w:t xml:space="preserve"> </w:t>
      </w:r>
      <w:r>
        <w:t>атома,</w:t>
      </w:r>
      <w:r>
        <w:rPr>
          <w:spacing w:val="1"/>
        </w:rPr>
        <w:t xml:space="preserve"> </w:t>
      </w:r>
      <w:r>
        <w:t>видах</w:t>
      </w:r>
      <w:r>
        <w:rPr>
          <w:spacing w:val="1"/>
        </w:rPr>
        <w:t xml:space="preserve"> </w:t>
      </w:r>
      <w:r>
        <w:t>химической</w:t>
      </w:r>
      <w:r>
        <w:rPr>
          <w:spacing w:val="1"/>
        </w:rPr>
        <w:t xml:space="preserve"> </w:t>
      </w:r>
      <w:r>
        <w:t>связи,</w:t>
      </w:r>
      <w:r>
        <w:rPr>
          <w:spacing w:val="1"/>
        </w:rPr>
        <w:t xml:space="preserve"> </w:t>
      </w:r>
      <w:r>
        <w:t>закономерностях</w:t>
      </w:r>
      <w:r>
        <w:rPr>
          <w:spacing w:val="-4"/>
        </w:rPr>
        <w:t xml:space="preserve"> </w:t>
      </w:r>
      <w:r>
        <w:t>протекания</w:t>
      </w:r>
      <w:r>
        <w:rPr>
          <w:spacing w:val="1"/>
        </w:rPr>
        <w:t xml:space="preserve"> </w:t>
      </w:r>
      <w:r>
        <w:t>химических</w:t>
      </w:r>
      <w:r>
        <w:rPr>
          <w:spacing w:val="-3"/>
        </w:rPr>
        <w:t xml:space="preserve"> </w:t>
      </w:r>
      <w:r>
        <w:t>реакций.</w:t>
      </w:r>
    </w:p>
    <w:p w:rsidR="007D61C7" w:rsidRDefault="00C553C6">
      <w:pPr>
        <w:pStyle w:val="a3"/>
        <w:spacing w:line="360" w:lineRule="auto"/>
        <w:ind w:right="540"/>
      </w:pPr>
      <w:r>
        <w:t>В</w:t>
      </w:r>
      <w:r>
        <w:rPr>
          <w:spacing w:val="1"/>
        </w:rPr>
        <w:t xml:space="preserve"> </w:t>
      </w:r>
      <w:r>
        <w:t>изучении</w:t>
      </w:r>
      <w:r>
        <w:rPr>
          <w:spacing w:val="1"/>
        </w:rPr>
        <w:t xml:space="preserve"> </w:t>
      </w:r>
      <w:r>
        <w:t>курса</w:t>
      </w:r>
      <w:r>
        <w:rPr>
          <w:spacing w:val="1"/>
        </w:rPr>
        <w:t xml:space="preserve"> </w:t>
      </w:r>
      <w:r>
        <w:t>значительная</w:t>
      </w:r>
      <w:r>
        <w:rPr>
          <w:spacing w:val="1"/>
        </w:rPr>
        <w:t xml:space="preserve"> </w:t>
      </w:r>
      <w:r>
        <w:t>роль</w:t>
      </w:r>
      <w:r>
        <w:rPr>
          <w:spacing w:val="1"/>
        </w:rPr>
        <w:t xml:space="preserve"> </w:t>
      </w:r>
      <w:r>
        <w:t>отводится</w:t>
      </w:r>
      <w:r>
        <w:rPr>
          <w:spacing w:val="1"/>
        </w:rPr>
        <w:t xml:space="preserve"> </w:t>
      </w:r>
      <w:r>
        <w:t>химическому</w:t>
      </w:r>
      <w:r>
        <w:rPr>
          <w:spacing w:val="1"/>
        </w:rPr>
        <w:t xml:space="preserve"> </w:t>
      </w:r>
      <w:r>
        <w:t>эксперименту:</w:t>
      </w:r>
      <w:r>
        <w:rPr>
          <w:spacing w:val="1"/>
        </w:rPr>
        <w:t xml:space="preserve"> </w:t>
      </w:r>
      <w:r>
        <w:t>проведению</w:t>
      </w:r>
      <w:r>
        <w:rPr>
          <w:spacing w:val="1"/>
        </w:rPr>
        <w:t xml:space="preserve"> </w:t>
      </w:r>
      <w:r>
        <w:t>практических</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описанию</w:t>
      </w:r>
      <w:r>
        <w:rPr>
          <w:spacing w:val="-67"/>
        </w:rPr>
        <w:t xml:space="preserve"> </w:t>
      </w:r>
      <w:r>
        <w:t>результатов</w:t>
      </w:r>
      <w:r>
        <w:rPr>
          <w:spacing w:val="1"/>
        </w:rPr>
        <w:t xml:space="preserve"> </w:t>
      </w:r>
      <w:r>
        <w:t>ученического</w:t>
      </w:r>
      <w:r>
        <w:rPr>
          <w:spacing w:val="1"/>
        </w:rPr>
        <w:t xml:space="preserve"> </w:t>
      </w:r>
      <w:r>
        <w:t>эксперимента,</w:t>
      </w:r>
      <w:r>
        <w:rPr>
          <w:spacing w:val="1"/>
        </w:rPr>
        <w:t xml:space="preserve"> </w:t>
      </w:r>
      <w:r>
        <w:t>соблюдению</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безопасной работы</w:t>
      </w:r>
      <w:r>
        <w:rPr>
          <w:spacing w:val="1"/>
        </w:rPr>
        <w:t xml:space="preserve"> </w:t>
      </w:r>
      <w:r>
        <w:t>в</w:t>
      </w:r>
      <w:r>
        <w:rPr>
          <w:spacing w:val="-1"/>
        </w:rPr>
        <w:t xml:space="preserve"> </w:t>
      </w:r>
      <w:r>
        <w:t>химической</w:t>
      </w:r>
      <w:r>
        <w:rPr>
          <w:spacing w:val="1"/>
        </w:rPr>
        <w:t xml:space="preserve"> </w:t>
      </w:r>
      <w:r>
        <w:t>лаборатории.</w:t>
      </w:r>
    </w:p>
    <w:p w:rsidR="007D61C7" w:rsidRDefault="00C553C6">
      <w:pPr>
        <w:pStyle w:val="a3"/>
        <w:spacing w:line="360" w:lineRule="auto"/>
        <w:ind w:right="550"/>
      </w:pPr>
      <w:r>
        <w:t>Реализация</w:t>
      </w:r>
      <w:r>
        <w:rPr>
          <w:spacing w:val="1"/>
        </w:rPr>
        <w:t xml:space="preserve"> </w:t>
      </w:r>
      <w:r>
        <w:t>данной</w:t>
      </w:r>
      <w:r>
        <w:rPr>
          <w:spacing w:val="1"/>
        </w:rPr>
        <w:t xml:space="preserve"> </w:t>
      </w:r>
      <w:r>
        <w:t>программы</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позволит</w:t>
      </w:r>
      <w:r>
        <w:rPr>
          <w:spacing w:val="1"/>
        </w:rPr>
        <w:t xml:space="preserve"> </w:t>
      </w:r>
      <w:r>
        <w:t>обучающимся усвоить ключевые химические компетенции и понять роль и</w:t>
      </w:r>
      <w:r>
        <w:rPr>
          <w:spacing w:val="1"/>
        </w:rPr>
        <w:t xml:space="preserve"> </w:t>
      </w:r>
      <w:r>
        <w:t>значение</w:t>
      </w:r>
      <w:r>
        <w:rPr>
          <w:spacing w:val="1"/>
        </w:rPr>
        <w:t xml:space="preserve"> </w:t>
      </w:r>
      <w:r>
        <w:t>химии</w:t>
      </w:r>
      <w:r>
        <w:rPr>
          <w:spacing w:val="1"/>
        </w:rPr>
        <w:t xml:space="preserve"> </w:t>
      </w:r>
      <w:r>
        <w:t>среди других</w:t>
      </w:r>
      <w:r>
        <w:rPr>
          <w:spacing w:val="-3"/>
        </w:rPr>
        <w:t xml:space="preserve"> </w:t>
      </w:r>
      <w:r>
        <w:t>наук о</w:t>
      </w:r>
      <w:r>
        <w:rPr>
          <w:spacing w:val="1"/>
        </w:rPr>
        <w:t xml:space="preserve"> </w:t>
      </w:r>
      <w:r>
        <w:t>природе.</w:t>
      </w:r>
    </w:p>
    <w:p w:rsidR="007D61C7" w:rsidRDefault="00C553C6">
      <w:pPr>
        <w:pStyle w:val="a3"/>
        <w:spacing w:line="360" w:lineRule="auto"/>
        <w:ind w:right="549"/>
      </w:pPr>
      <w:r>
        <w:t>Изучение</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7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 xml:space="preserve">предметами:     </w:t>
      </w:r>
      <w:r>
        <w:rPr>
          <w:spacing w:val="19"/>
        </w:rPr>
        <w:t xml:space="preserve"> </w:t>
      </w:r>
      <w:r>
        <w:t xml:space="preserve">«Биология»,     </w:t>
      </w:r>
      <w:r>
        <w:rPr>
          <w:spacing w:val="22"/>
        </w:rPr>
        <w:t xml:space="preserve"> </w:t>
      </w:r>
      <w:r>
        <w:t xml:space="preserve">«География»,     </w:t>
      </w:r>
      <w:r>
        <w:rPr>
          <w:spacing w:val="22"/>
        </w:rPr>
        <w:t xml:space="preserve"> </w:t>
      </w:r>
      <w:r>
        <w:t xml:space="preserve">«История»,     </w:t>
      </w:r>
      <w:r>
        <w:rPr>
          <w:spacing w:val="22"/>
        </w:rPr>
        <w:t xml:space="preserve"> </w:t>
      </w:r>
      <w:r>
        <w:t>«Литература»,</w:t>
      </w:r>
    </w:p>
    <w:p w:rsidR="007D61C7" w:rsidRDefault="00C553C6">
      <w:pPr>
        <w:pStyle w:val="a3"/>
        <w:ind w:firstLine="0"/>
      </w:pPr>
      <w:r>
        <w:t>«Математика»,</w:t>
      </w:r>
      <w:r>
        <w:rPr>
          <w:spacing w:val="38"/>
        </w:rPr>
        <w:t xml:space="preserve"> </w:t>
      </w:r>
      <w:r>
        <w:t>«Основы</w:t>
      </w:r>
      <w:r>
        <w:rPr>
          <w:spacing w:val="37"/>
        </w:rPr>
        <w:t xml:space="preserve"> </w:t>
      </w:r>
      <w:r>
        <w:t>безопасности</w:t>
      </w:r>
      <w:r>
        <w:rPr>
          <w:spacing w:val="36"/>
        </w:rPr>
        <w:t xml:space="preserve"> </w:t>
      </w:r>
      <w:r>
        <w:t>жизнедеятельности»,</w:t>
      </w:r>
      <w:r>
        <w:rPr>
          <w:spacing w:val="39"/>
        </w:rPr>
        <w:t xml:space="preserve"> </w:t>
      </w:r>
      <w:r>
        <w:t>«Русский</w:t>
      </w:r>
      <w:r>
        <w:rPr>
          <w:spacing w:val="37"/>
        </w:rPr>
        <w:t xml:space="preserve"> </w:t>
      </w:r>
      <w:r>
        <w:t>язык»,</w:t>
      </w:r>
    </w:p>
    <w:p w:rsidR="007D61C7" w:rsidRDefault="00C553C6">
      <w:pPr>
        <w:pStyle w:val="a3"/>
        <w:spacing w:before="163"/>
        <w:ind w:firstLine="0"/>
      </w:pPr>
      <w:r>
        <w:t>«Физика»,</w:t>
      </w:r>
      <w:r>
        <w:rPr>
          <w:spacing w:val="-5"/>
        </w:rPr>
        <w:t xml:space="preserve"> </w:t>
      </w:r>
      <w:r>
        <w:t>«Экология».</w:t>
      </w:r>
    </w:p>
    <w:p w:rsidR="007D61C7" w:rsidRDefault="007D61C7">
      <w:pPr>
        <w:sectPr w:rsidR="007D61C7">
          <w:pgSz w:w="11910" w:h="16840"/>
          <w:pgMar w:top="1040" w:right="20" w:bottom="1140" w:left="1160" w:header="0" w:footer="880" w:gutter="0"/>
          <w:cols w:space="720"/>
        </w:sectPr>
      </w:pPr>
    </w:p>
    <w:p w:rsidR="007D61C7" w:rsidRDefault="00C553C6">
      <w:pPr>
        <w:pStyle w:val="1"/>
        <w:spacing w:before="72"/>
      </w:pPr>
      <w:r>
        <w:lastRenderedPageBreak/>
        <w:t>Первоначальные</w:t>
      </w:r>
      <w:r>
        <w:rPr>
          <w:spacing w:val="-1"/>
        </w:rPr>
        <w:t xml:space="preserve"> </w:t>
      </w:r>
      <w:r>
        <w:t>химические</w:t>
      </w:r>
      <w:r>
        <w:rPr>
          <w:spacing w:val="-4"/>
        </w:rPr>
        <w:t xml:space="preserve"> </w:t>
      </w:r>
      <w:r>
        <w:t>понятия</w:t>
      </w:r>
    </w:p>
    <w:p w:rsidR="007D61C7" w:rsidRDefault="00C553C6">
      <w:pPr>
        <w:pStyle w:val="a3"/>
        <w:spacing w:before="158" w:line="360" w:lineRule="auto"/>
        <w:ind w:right="545"/>
      </w:pPr>
      <w:r>
        <w:t>Предмет</w:t>
      </w:r>
      <w:r>
        <w:rPr>
          <w:spacing w:val="1"/>
        </w:rPr>
        <w:t xml:space="preserve"> </w:t>
      </w:r>
      <w:r>
        <w:t>химии.</w:t>
      </w:r>
      <w:r>
        <w:rPr>
          <w:spacing w:val="1"/>
        </w:rPr>
        <w:t xml:space="preserve"> </w:t>
      </w:r>
      <w:r>
        <w:rPr>
          <w:i/>
        </w:rPr>
        <w:t>Тела</w:t>
      </w:r>
      <w:r>
        <w:rPr>
          <w:i/>
          <w:spacing w:val="1"/>
        </w:rPr>
        <w:t xml:space="preserve"> </w:t>
      </w:r>
      <w:r>
        <w:rPr>
          <w:i/>
        </w:rPr>
        <w:t>и</w:t>
      </w:r>
      <w:r>
        <w:rPr>
          <w:i/>
          <w:spacing w:val="1"/>
        </w:rPr>
        <w:t xml:space="preserve"> </w:t>
      </w:r>
      <w:r>
        <w:rPr>
          <w:i/>
        </w:rPr>
        <w:t>вещества.</w:t>
      </w:r>
      <w:r>
        <w:rPr>
          <w:i/>
          <w:spacing w:val="1"/>
        </w:rPr>
        <w:t xml:space="preserve"> </w:t>
      </w:r>
      <w:r>
        <w:rPr>
          <w:i/>
        </w:rPr>
        <w:t>Основные</w:t>
      </w:r>
      <w:r>
        <w:rPr>
          <w:i/>
          <w:spacing w:val="1"/>
        </w:rPr>
        <w:t xml:space="preserve"> </w:t>
      </w:r>
      <w:r>
        <w:rPr>
          <w:i/>
        </w:rPr>
        <w:t>методы</w:t>
      </w:r>
      <w:r>
        <w:rPr>
          <w:i/>
          <w:spacing w:val="1"/>
        </w:rPr>
        <w:t xml:space="preserve"> </w:t>
      </w:r>
      <w:r>
        <w:rPr>
          <w:i/>
        </w:rPr>
        <w:t>познания:</w:t>
      </w:r>
      <w:r>
        <w:rPr>
          <w:i/>
          <w:spacing w:val="1"/>
        </w:rPr>
        <w:t xml:space="preserve"> </w:t>
      </w:r>
      <w:r>
        <w:rPr>
          <w:i/>
        </w:rPr>
        <w:t>наблюдение,</w:t>
      </w:r>
      <w:r>
        <w:rPr>
          <w:i/>
          <w:spacing w:val="1"/>
        </w:rPr>
        <w:t xml:space="preserve"> </w:t>
      </w:r>
      <w:r>
        <w:rPr>
          <w:i/>
        </w:rPr>
        <w:t>измерение,</w:t>
      </w:r>
      <w:r>
        <w:rPr>
          <w:i/>
          <w:spacing w:val="1"/>
        </w:rPr>
        <w:t xml:space="preserve"> </w:t>
      </w:r>
      <w:r>
        <w:rPr>
          <w:i/>
        </w:rPr>
        <w:t>эксперимент.</w:t>
      </w:r>
      <w:r>
        <w:rPr>
          <w:i/>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Чистые</w:t>
      </w:r>
      <w:r>
        <w:rPr>
          <w:spacing w:val="1"/>
        </w:rPr>
        <w:t xml:space="preserve"> </w:t>
      </w:r>
      <w:r>
        <w:t>вещества</w:t>
      </w:r>
      <w:r>
        <w:rPr>
          <w:spacing w:val="1"/>
        </w:rPr>
        <w:t xml:space="preserve"> </w:t>
      </w:r>
      <w:r>
        <w:t>и</w:t>
      </w:r>
      <w:r>
        <w:rPr>
          <w:spacing w:val="1"/>
        </w:rPr>
        <w:t xml:space="preserve"> </w:t>
      </w:r>
      <w:r>
        <w:t>смеси.</w:t>
      </w:r>
      <w:r>
        <w:rPr>
          <w:spacing w:val="1"/>
        </w:rPr>
        <w:t xml:space="preserve"> </w:t>
      </w:r>
      <w:r>
        <w:t>Способы</w:t>
      </w:r>
      <w:r>
        <w:rPr>
          <w:spacing w:val="1"/>
        </w:rPr>
        <w:t xml:space="preserve"> </w:t>
      </w:r>
      <w:r>
        <w:t>разделения</w:t>
      </w:r>
      <w:r>
        <w:rPr>
          <w:spacing w:val="1"/>
        </w:rPr>
        <w:t xml:space="preserve"> </w:t>
      </w:r>
      <w:r>
        <w:t>смесей.</w:t>
      </w:r>
      <w:r>
        <w:rPr>
          <w:spacing w:val="1"/>
        </w:rPr>
        <w:t xml:space="preserve"> </w:t>
      </w:r>
      <w:r>
        <w:t>Атом.</w:t>
      </w:r>
      <w:r>
        <w:rPr>
          <w:spacing w:val="1"/>
        </w:rPr>
        <w:t xml:space="preserve"> </w:t>
      </w:r>
      <w:r>
        <w:t>Молекула.</w:t>
      </w:r>
      <w:r>
        <w:rPr>
          <w:spacing w:val="1"/>
        </w:rPr>
        <w:t xml:space="preserve"> </w:t>
      </w:r>
      <w:r>
        <w:t>Химический</w:t>
      </w:r>
      <w:r>
        <w:rPr>
          <w:spacing w:val="1"/>
        </w:rPr>
        <w:t xml:space="preserve"> </w:t>
      </w:r>
      <w:r>
        <w:t>элемент.</w:t>
      </w:r>
      <w:r>
        <w:rPr>
          <w:spacing w:val="1"/>
        </w:rPr>
        <w:t xml:space="preserve"> </w:t>
      </w:r>
      <w:r>
        <w:t>Знаки</w:t>
      </w:r>
      <w:r>
        <w:rPr>
          <w:spacing w:val="1"/>
        </w:rPr>
        <w:t xml:space="preserve"> </w:t>
      </w:r>
      <w:r>
        <w:t>химических</w:t>
      </w:r>
      <w:r>
        <w:rPr>
          <w:spacing w:val="1"/>
        </w:rPr>
        <w:t xml:space="preserve"> </w:t>
      </w:r>
      <w:r>
        <w:t>элементов.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 xml:space="preserve">вещества. Валентность. </w:t>
      </w:r>
      <w:r>
        <w:rPr>
          <w:i/>
        </w:rPr>
        <w:t xml:space="preserve">Закон постоянства состава вещества. </w:t>
      </w:r>
      <w:r>
        <w:t>Химические</w:t>
      </w:r>
      <w:r>
        <w:rPr>
          <w:spacing w:val="1"/>
        </w:rPr>
        <w:t xml:space="preserve"> </w:t>
      </w:r>
      <w:r>
        <w:t>формулы. Индексы. Относительная атомная и молекулярная массы. Массовая</w:t>
      </w:r>
      <w:r>
        <w:rPr>
          <w:spacing w:val="1"/>
        </w:rPr>
        <w:t xml:space="preserve"> </w:t>
      </w:r>
      <w:r>
        <w:t>доля химического элемента в соединении. Закон сохранения массы веществ.</w:t>
      </w:r>
      <w:r>
        <w:rPr>
          <w:spacing w:val="1"/>
        </w:rPr>
        <w:t xml:space="preserve"> </w:t>
      </w:r>
      <w:r>
        <w:t>Химические</w:t>
      </w:r>
      <w:r>
        <w:rPr>
          <w:spacing w:val="1"/>
        </w:rPr>
        <w:t xml:space="preserve"> </w:t>
      </w:r>
      <w:r>
        <w:t>уравнения.</w:t>
      </w:r>
      <w:r>
        <w:rPr>
          <w:spacing w:val="1"/>
        </w:rPr>
        <w:t xml:space="preserve"> </w:t>
      </w:r>
      <w:r>
        <w:t>Коэффициенты.</w:t>
      </w:r>
      <w:r>
        <w:rPr>
          <w:spacing w:val="1"/>
        </w:rPr>
        <w:t xml:space="preserve"> </w:t>
      </w:r>
      <w:r>
        <w:t>Условия</w:t>
      </w:r>
      <w:r>
        <w:rPr>
          <w:spacing w:val="1"/>
        </w:rPr>
        <w:t xml:space="preserve"> </w:t>
      </w:r>
      <w:r>
        <w:t>и</w:t>
      </w:r>
      <w:r>
        <w:rPr>
          <w:spacing w:val="1"/>
        </w:rPr>
        <w:t xml:space="preserve"> </w:t>
      </w:r>
      <w:r>
        <w:t>признаки</w:t>
      </w:r>
      <w:r>
        <w:rPr>
          <w:spacing w:val="1"/>
        </w:rPr>
        <w:t xml:space="preserve"> </w:t>
      </w:r>
      <w:r>
        <w:t>протекания</w:t>
      </w:r>
      <w:r>
        <w:rPr>
          <w:spacing w:val="1"/>
        </w:rPr>
        <w:t xml:space="preserve"> </w:t>
      </w:r>
      <w:r>
        <w:t>химических</w:t>
      </w:r>
      <w:r>
        <w:rPr>
          <w:spacing w:val="-8"/>
        </w:rPr>
        <w:t xml:space="preserve"> </w:t>
      </w:r>
      <w:r>
        <w:t>реакций.</w:t>
      </w:r>
      <w:r>
        <w:rPr>
          <w:spacing w:val="-1"/>
        </w:rPr>
        <w:t xml:space="preserve"> </w:t>
      </w:r>
      <w:r>
        <w:t>Моль –</w:t>
      </w:r>
      <w:r>
        <w:rPr>
          <w:spacing w:val="-3"/>
        </w:rPr>
        <w:t xml:space="preserve"> </w:t>
      </w:r>
      <w:r>
        <w:t>единица</w:t>
      </w:r>
      <w:r>
        <w:rPr>
          <w:spacing w:val="-2"/>
        </w:rPr>
        <w:t xml:space="preserve"> </w:t>
      </w:r>
      <w:r>
        <w:t>количества</w:t>
      </w:r>
      <w:r>
        <w:rPr>
          <w:spacing w:val="-2"/>
        </w:rPr>
        <w:t xml:space="preserve"> </w:t>
      </w:r>
      <w:r>
        <w:t>вещества.</w:t>
      </w:r>
      <w:r>
        <w:rPr>
          <w:spacing w:val="-1"/>
        </w:rPr>
        <w:t xml:space="preserve"> </w:t>
      </w:r>
      <w:r>
        <w:t>Молярная</w:t>
      </w:r>
      <w:r>
        <w:rPr>
          <w:spacing w:val="-1"/>
        </w:rPr>
        <w:t xml:space="preserve"> </w:t>
      </w:r>
      <w:r>
        <w:t>масса.</w:t>
      </w:r>
    </w:p>
    <w:p w:rsidR="007D61C7" w:rsidRDefault="00C553C6">
      <w:pPr>
        <w:pStyle w:val="1"/>
        <w:spacing w:before="4"/>
      </w:pPr>
      <w:r>
        <w:t>Кислород.</w:t>
      </w:r>
      <w:r>
        <w:rPr>
          <w:spacing w:val="-3"/>
        </w:rPr>
        <w:t xml:space="preserve"> </w:t>
      </w:r>
      <w:r>
        <w:t>Водород</w:t>
      </w:r>
    </w:p>
    <w:p w:rsidR="007D61C7" w:rsidRDefault="00C553C6">
      <w:pPr>
        <w:spacing w:before="158" w:line="360" w:lineRule="auto"/>
        <w:ind w:left="683" w:right="542" w:firstLine="710"/>
        <w:jc w:val="both"/>
        <w:rPr>
          <w:sz w:val="28"/>
        </w:rPr>
      </w:pPr>
      <w:r>
        <w:rPr>
          <w:sz w:val="28"/>
        </w:rPr>
        <w:t>Кислород</w:t>
      </w:r>
      <w:r>
        <w:rPr>
          <w:spacing w:val="1"/>
          <w:sz w:val="28"/>
        </w:rPr>
        <w:t xml:space="preserve"> </w:t>
      </w:r>
      <w:r>
        <w:rPr>
          <w:sz w:val="28"/>
        </w:rPr>
        <w:t>–</w:t>
      </w:r>
      <w:r>
        <w:rPr>
          <w:spacing w:val="1"/>
          <w:sz w:val="28"/>
        </w:rPr>
        <w:t xml:space="preserve"> </w:t>
      </w:r>
      <w:r>
        <w:rPr>
          <w:sz w:val="28"/>
        </w:rPr>
        <w:t>химический</w:t>
      </w:r>
      <w:r>
        <w:rPr>
          <w:spacing w:val="1"/>
          <w:sz w:val="28"/>
        </w:rPr>
        <w:t xml:space="preserve"> </w:t>
      </w:r>
      <w:r>
        <w:rPr>
          <w:sz w:val="28"/>
        </w:rPr>
        <w:t>элемент</w:t>
      </w:r>
      <w:r>
        <w:rPr>
          <w:spacing w:val="1"/>
          <w:sz w:val="28"/>
        </w:rPr>
        <w:t xml:space="preserve"> </w:t>
      </w:r>
      <w:r>
        <w:rPr>
          <w:sz w:val="28"/>
        </w:rPr>
        <w:t>и</w:t>
      </w:r>
      <w:r>
        <w:rPr>
          <w:spacing w:val="1"/>
          <w:sz w:val="28"/>
        </w:rPr>
        <w:t xml:space="preserve"> </w:t>
      </w:r>
      <w:r>
        <w:rPr>
          <w:sz w:val="28"/>
        </w:rPr>
        <w:t>простое</w:t>
      </w:r>
      <w:r>
        <w:rPr>
          <w:spacing w:val="1"/>
          <w:sz w:val="28"/>
        </w:rPr>
        <w:t xml:space="preserve"> </w:t>
      </w:r>
      <w:r>
        <w:rPr>
          <w:sz w:val="28"/>
        </w:rPr>
        <w:t>вещество.</w:t>
      </w:r>
      <w:r>
        <w:rPr>
          <w:spacing w:val="1"/>
          <w:sz w:val="28"/>
        </w:rPr>
        <w:t xml:space="preserve"> </w:t>
      </w:r>
      <w:r>
        <w:rPr>
          <w:i/>
          <w:sz w:val="28"/>
        </w:rPr>
        <w:t>Озон.</w:t>
      </w:r>
      <w:r>
        <w:rPr>
          <w:i/>
          <w:spacing w:val="1"/>
          <w:sz w:val="28"/>
        </w:rPr>
        <w:t xml:space="preserve"> </w:t>
      </w:r>
      <w:r>
        <w:rPr>
          <w:i/>
          <w:sz w:val="28"/>
        </w:rPr>
        <w:t>Состав</w:t>
      </w:r>
      <w:r>
        <w:rPr>
          <w:i/>
          <w:spacing w:val="1"/>
          <w:sz w:val="28"/>
        </w:rPr>
        <w:t xml:space="preserve"> </w:t>
      </w:r>
      <w:r>
        <w:rPr>
          <w:i/>
          <w:sz w:val="28"/>
        </w:rPr>
        <w:t>воздуха.</w:t>
      </w:r>
      <w:r>
        <w:rPr>
          <w:i/>
          <w:spacing w:val="1"/>
          <w:sz w:val="28"/>
        </w:rPr>
        <w:t xml:space="preserve"> </w:t>
      </w:r>
      <w:r>
        <w:rPr>
          <w:sz w:val="28"/>
        </w:rPr>
        <w:t>Физические</w:t>
      </w:r>
      <w:r>
        <w:rPr>
          <w:spacing w:val="1"/>
          <w:sz w:val="28"/>
        </w:rPr>
        <w:t xml:space="preserve"> </w:t>
      </w:r>
      <w:r>
        <w:rPr>
          <w:sz w:val="28"/>
        </w:rPr>
        <w:t>и</w:t>
      </w:r>
      <w:r>
        <w:rPr>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кислорода.</w:t>
      </w:r>
      <w:r>
        <w:rPr>
          <w:spacing w:val="1"/>
          <w:sz w:val="28"/>
        </w:rPr>
        <w:t xml:space="preserve"> </w:t>
      </w:r>
      <w:r>
        <w:rPr>
          <w:sz w:val="28"/>
        </w:rPr>
        <w:t>Получение</w:t>
      </w:r>
      <w:r>
        <w:rPr>
          <w:spacing w:val="1"/>
          <w:sz w:val="28"/>
        </w:rPr>
        <w:t xml:space="preserve"> </w:t>
      </w:r>
      <w:r>
        <w:rPr>
          <w:sz w:val="28"/>
        </w:rPr>
        <w:t>и</w:t>
      </w:r>
      <w:r>
        <w:rPr>
          <w:spacing w:val="1"/>
          <w:sz w:val="28"/>
        </w:rPr>
        <w:t xml:space="preserve"> </w:t>
      </w:r>
      <w:r>
        <w:rPr>
          <w:sz w:val="28"/>
        </w:rPr>
        <w:t>применение кислорода.</w:t>
      </w:r>
      <w:r>
        <w:rPr>
          <w:spacing w:val="1"/>
          <w:sz w:val="28"/>
        </w:rPr>
        <w:t xml:space="preserve"> </w:t>
      </w:r>
      <w:r>
        <w:rPr>
          <w:i/>
          <w:sz w:val="28"/>
        </w:rPr>
        <w:t>Тепловой эффект химических реакций. Понятие об</w:t>
      </w:r>
      <w:r>
        <w:rPr>
          <w:i/>
          <w:spacing w:val="1"/>
          <w:sz w:val="28"/>
        </w:rPr>
        <w:t xml:space="preserve"> </w:t>
      </w:r>
      <w:r>
        <w:rPr>
          <w:i/>
          <w:sz w:val="28"/>
        </w:rPr>
        <w:t>экзо- и эндотермических реакциях</w:t>
      </w:r>
      <w:r>
        <w:rPr>
          <w:sz w:val="28"/>
        </w:rPr>
        <w:t>. Водород – химический элемент и простое</w:t>
      </w:r>
      <w:r>
        <w:rPr>
          <w:spacing w:val="1"/>
          <w:sz w:val="28"/>
        </w:rPr>
        <w:t xml:space="preserve"> </w:t>
      </w:r>
      <w:r>
        <w:rPr>
          <w:sz w:val="28"/>
        </w:rPr>
        <w:t>вещество.</w:t>
      </w:r>
      <w:r>
        <w:rPr>
          <w:spacing w:val="23"/>
          <w:sz w:val="28"/>
        </w:rPr>
        <w:t xml:space="preserve"> </w:t>
      </w:r>
      <w:r>
        <w:rPr>
          <w:sz w:val="28"/>
        </w:rPr>
        <w:t>Физические</w:t>
      </w:r>
      <w:r>
        <w:rPr>
          <w:spacing w:val="23"/>
          <w:sz w:val="28"/>
        </w:rPr>
        <w:t xml:space="preserve"> </w:t>
      </w:r>
      <w:r>
        <w:rPr>
          <w:sz w:val="28"/>
        </w:rPr>
        <w:t>и</w:t>
      </w:r>
      <w:r>
        <w:rPr>
          <w:spacing w:val="22"/>
          <w:sz w:val="28"/>
        </w:rPr>
        <w:t xml:space="preserve"> </w:t>
      </w:r>
      <w:r>
        <w:rPr>
          <w:sz w:val="28"/>
        </w:rPr>
        <w:t>химические</w:t>
      </w:r>
      <w:r>
        <w:rPr>
          <w:spacing w:val="22"/>
          <w:sz w:val="28"/>
        </w:rPr>
        <w:t xml:space="preserve"> </w:t>
      </w:r>
      <w:r>
        <w:rPr>
          <w:sz w:val="28"/>
        </w:rPr>
        <w:t>свойства</w:t>
      </w:r>
      <w:r>
        <w:rPr>
          <w:spacing w:val="23"/>
          <w:sz w:val="28"/>
        </w:rPr>
        <w:t xml:space="preserve"> </w:t>
      </w:r>
      <w:r>
        <w:rPr>
          <w:sz w:val="28"/>
        </w:rPr>
        <w:t>водорода.</w:t>
      </w:r>
      <w:r>
        <w:rPr>
          <w:spacing w:val="24"/>
          <w:sz w:val="28"/>
        </w:rPr>
        <w:t xml:space="preserve"> </w:t>
      </w:r>
      <w:r>
        <w:rPr>
          <w:sz w:val="28"/>
        </w:rPr>
        <w:t>Получение</w:t>
      </w:r>
      <w:r>
        <w:rPr>
          <w:spacing w:val="23"/>
          <w:sz w:val="28"/>
        </w:rPr>
        <w:t xml:space="preserve"> </w:t>
      </w:r>
      <w:r>
        <w:rPr>
          <w:sz w:val="28"/>
        </w:rPr>
        <w:t>водорода</w:t>
      </w:r>
      <w:r>
        <w:rPr>
          <w:spacing w:val="-68"/>
          <w:sz w:val="28"/>
        </w:rPr>
        <w:t xml:space="preserve"> </w:t>
      </w:r>
      <w:r>
        <w:rPr>
          <w:sz w:val="28"/>
        </w:rPr>
        <w:t>в</w:t>
      </w:r>
      <w:r>
        <w:rPr>
          <w:spacing w:val="1"/>
          <w:sz w:val="28"/>
        </w:rPr>
        <w:t xml:space="preserve"> </w:t>
      </w:r>
      <w:r>
        <w:rPr>
          <w:sz w:val="28"/>
        </w:rPr>
        <w:t>лаборатории.</w:t>
      </w:r>
      <w:r>
        <w:rPr>
          <w:spacing w:val="1"/>
          <w:sz w:val="28"/>
        </w:rPr>
        <w:t xml:space="preserve"> </w:t>
      </w:r>
      <w:r>
        <w:rPr>
          <w:i/>
          <w:sz w:val="28"/>
        </w:rPr>
        <w:t>Получение</w:t>
      </w:r>
      <w:r>
        <w:rPr>
          <w:i/>
          <w:spacing w:val="1"/>
          <w:sz w:val="28"/>
        </w:rPr>
        <w:t xml:space="preserve"> </w:t>
      </w:r>
      <w:r>
        <w:rPr>
          <w:i/>
          <w:sz w:val="28"/>
        </w:rPr>
        <w:t>водорода</w:t>
      </w:r>
      <w:r>
        <w:rPr>
          <w:i/>
          <w:spacing w:val="1"/>
          <w:sz w:val="28"/>
        </w:rPr>
        <w:t xml:space="preserve"> </w:t>
      </w:r>
      <w:r>
        <w:rPr>
          <w:i/>
          <w:sz w:val="28"/>
        </w:rPr>
        <w:t>в</w:t>
      </w:r>
      <w:r>
        <w:rPr>
          <w:i/>
          <w:spacing w:val="1"/>
          <w:sz w:val="28"/>
        </w:rPr>
        <w:t xml:space="preserve"> </w:t>
      </w:r>
      <w:r>
        <w:rPr>
          <w:i/>
          <w:sz w:val="28"/>
        </w:rPr>
        <w:t>промышленности</w:t>
      </w:r>
      <w:r>
        <w:rPr>
          <w:sz w:val="28"/>
        </w:rPr>
        <w:t>.</w:t>
      </w:r>
      <w:r>
        <w:rPr>
          <w:spacing w:val="71"/>
          <w:sz w:val="28"/>
        </w:rPr>
        <w:t xml:space="preserve"> </w:t>
      </w:r>
      <w:r>
        <w:rPr>
          <w:i/>
          <w:sz w:val="28"/>
        </w:rPr>
        <w:t>Применение</w:t>
      </w:r>
      <w:r>
        <w:rPr>
          <w:i/>
          <w:spacing w:val="1"/>
          <w:sz w:val="28"/>
        </w:rPr>
        <w:t xml:space="preserve"> </w:t>
      </w:r>
      <w:r>
        <w:rPr>
          <w:i/>
          <w:sz w:val="28"/>
        </w:rPr>
        <w:t>водорода</w:t>
      </w:r>
      <w:r>
        <w:rPr>
          <w:sz w:val="28"/>
        </w:rPr>
        <w:t>. Закон Авогадро. Молярный объем газов. Качественные реакции на</w:t>
      </w:r>
      <w:r>
        <w:rPr>
          <w:spacing w:val="1"/>
          <w:sz w:val="28"/>
        </w:rPr>
        <w:t xml:space="preserve"> </w:t>
      </w:r>
      <w:r>
        <w:rPr>
          <w:sz w:val="28"/>
        </w:rPr>
        <w:t>газообразные вещества (кислород, водород). Объемные отношения газов при</w:t>
      </w:r>
      <w:r>
        <w:rPr>
          <w:spacing w:val="1"/>
          <w:sz w:val="28"/>
        </w:rPr>
        <w:t xml:space="preserve"> </w:t>
      </w:r>
      <w:r>
        <w:rPr>
          <w:sz w:val="28"/>
        </w:rPr>
        <w:t>химических</w:t>
      </w:r>
      <w:r>
        <w:rPr>
          <w:spacing w:val="-4"/>
          <w:sz w:val="28"/>
        </w:rPr>
        <w:t xml:space="preserve"> </w:t>
      </w:r>
      <w:r>
        <w:rPr>
          <w:sz w:val="28"/>
        </w:rPr>
        <w:t>реакциях.</w:t>
      </w:r>
    </w:p>
    <w:p w:rsidR="007D61C7" w:rsidRDefault="00C553C6">
      <w:pPr>
        <w:pStyle w:val="1"/>
        <w:spacing w:before="8"/>
      </w:pPr>
      <w:r>
        <w:t>Вода.</w:t>
      </w:r>
      <w:r>
        <w:rPr>
          <w:spacing w:val="-1"/>
        </w:rPr>
        <w:t xml:space="preserve"> </w:t>
      </w:r>
      <w:r>
        <w:t>Растворы</w:t>
      </w:r>
    </w:p>
    <w:p w:rsidR="007D61C7" w:rsidRDefault="00C553C6">
      <w:pPr>
        <w:spacing w:before="154" w:line="360" w:lineRule="auto"/>
        <w:ind w:left="683" w:right="548" w:firstLine="710"/>
        <w:jc w:val="both"/>
        <w:rPr>
          <w:sz w:val="28"/>
        </w:rPr>
      </w:pPr>
      <w:r>
        <w:rPr>
          <w:i/>
          <w:sz w:val="28"/>
        </w:rPr>
        <w:t>Вода в природе. Круговорот воды в природе. Физические и химические</w:t>
      </w:r>
      <w:r>
        <w:rPr>
          <w:i/>
          <w:spacing w:val="1"/>
          <w:sz w:val="28"/>
        </w:rPr>
        <w:t xml:space="preserve"> </w:t>
      </w:r>
      <w:r>
        <w:rPr>
          <w:i/>
          <w:sz w:val="28"/>
        </w:rPr>
        <w:t>свойства</w:t>
      </w:r>
      <w:r>
        <w:rPr>
          <w:i/>
          <w:spacing w:val="1"/>
          <w:sz w:val="28"/>
        </w:rPr>
        <w:t xml:space="preserve"> </w:t>
      </w:r>
      <w:r>
        <w:rPr>
          <w:i/>
          <w:sz w:val="28"/>
        </w:rPr>
        <w:t>воды.</w:t>
      </w:r>
      <w:r>
        <w:rPr>
          <w:i/>
          <w:spacing w:val="1"/>
          <w:sz w:val="28"/>
        </w:rPr>
        <w:t xml:space="preserve"> </w:t>
      </w:r>
      <w:r>
        <w:rPr>
          <w:sz w:val="28"/>
        </w:rPr>
        <w:t>Растворы.</w:t>
      </w:r>
      <w:r>
        <w:rPr>
          <w:spacing w:val="1"/>
          <w:sz w:val="28"/>
        </w:rPr>
        <w:t xml:space="preserve"> </w:t>
      </w:r>
      <w:r>
        <w:rPr>
          <w:i/>
          <w:sz w:val="28"/>
        </w:rPr>
        <w:t>Растворимость</w:t>
      </w:r>
      <w:r>
        <w:rPr>
          <w:i/>
          <w:spacing w:val="1"/>
          <w:sz w:val="28"/>
        </w:rPr>
        <w:t xml:space="preserve"> </w:t>
      </w:r>
      <w:r>
        <w:rPr>
          <w:i/>
          <w:sz w:val="28"/>
        </w:rPr>
        <w:t>веществ</w:t>
      </w:r>
      <w:r>
        <w:rPr>
          <w:i/>
          <w:spacing w:val="1"/>
          <w:sz w:val="28"/>
        </w:rPr>
        <w:t xml:space="preserve"> </w:t>
      </w:r>
      <w:r>
        <w:rPr>
          <w:i/>
          <w:sz w:val="28"/>
        </w:rPr>
        <w:t>в</w:t>
      </w:r>
      <w:r>
        <w:rPr>
          <w:i/>
          <w:spacing w:val="1"/>
          <w:sz w:val="28"/>
        </w:rPr>
        <w:t xml:space="preserve"> </w:t>
      </w:r>
      <w:r>
        <w:rPr>
          <w:i/>
          <w:sz w:val="28"/>
        </w:rPr>
        <w:t>воде.</w:t>
      </w:r>
      <w:r>
        <w:rPr>
          <w:i/>
          <w:spacing w:val="1"/>
          <w:sz w:val="28"/>
        </w:rPr>
        <w:t xml:space="preserve"> </w:t>
      </w:r>
      <w:r>
        <w:rPr>
          <w:sz w:val="28"/>
        </w:rPr>
        <w:t>Концентрация</w:t>
      </w:r>
      <w:r>
        <w:rPr>
          <w:spacing w:val="1"/>
          <w:sz w:val="28"/>
        </w:rPr>
        <w:t xml:space="preserve"> </w:t>
      </w:r>
      <w:r>
        <w:rPr>
          <w:sz w:val="28"/>
        </w:rPr>
        <w:t>растворов.</w:t>
      </w:r>
      <w:r>
        <w:rPr>
          <w:spacing w:val="2"/>
          <w:sz w:val="28"/>
        </w:rPr>
        <w:t xml:space="preserve"> </w:t>
      </w:r>
      <w:r>
        <w:rPr>
          <w:sz w:val="28"/>
        </w:rPr>
        <w:t>Массовая</w:t>
      </w:r>
      <w:r>
        <w:rPr>
          <w:spacing w:val="2"/>
          <w:sz w:val="28"/>
        </w:rPr>
        <w:t xml:space="preserve"> </w:t>
      </w:r>
      <w:r>
        <w:rPr>
          <w:sz w:val="28"/>
        </w:rPr>
        <w:t>доля</w:t>
      </w:r>
      <w:r>
        <w:rPr>
          <w:spacing w:val="1"/>
          <w:sz w:val="28"/>
        </w:rPr>
        <w:t xml:space="preserve"> </w:t>
      </w:r>
      <w:r>
        <w:rPr>
          <w:sz w:val="28"/>
        </w:rPr>
        <w:t>растворенного вещества в</w:t>
      </w:r>
      <w:r>
        <w:rPr>
          <w:spacing w:val="-1"/>
          <w:sz w:val="28"/>
        </w:rPr>
        <w:t xml:space="preserve"> </w:t>
      </w:r>
      <w:r>
        <w:rPr>
          <w:sz w:val="28"/>
        </w:rPr>
        <w:t>растворе.</w:t>
      </w:r>
    </w:p>
    <w:p w:rsidR="007D61C7" w:rsidRDefault="00C553C6">
      <w:pPr>
        <w:pStyle w:val="1"/>
        <w:spacing w:before="6"/>
      </w:pPr>
      <w:r>
        <w:t>Основные</w:t>
      </w:r>
      <w:r>
        <w:rPr>
          <w:spacing w:val="-4"/>
        </w:rPr>
        <w:t xml:space="preserve"> </w:t>
      </w:r>
      <w:r>
        <w:t>классы</w:t>
      </w:r>
      <w:r>
        <w:rPr>
          <w:spacing w:val="-6"/>
        </w:rPr>
        <w:t xml:space="preserve"> </w:t>
      </w:r>
      <w:r>
        <w:t>неорганических</w:t>
      </w:r>
      <w:r>
        <w:rPr>
          <w:spacing w:val="-9"/>
        </w:rPr>
        <w:t xml:space="preserve"> </w:t>
      </w:r>
      <w:r>
        <w:t>соединений</w:t>
      </w:r>
    </w:p>
    <w:p w:rsidR="007D61C7" w:rsidRDefault="00C553C6">
      <w:pPr>
        <w:spacing w:before="158" w:line="360" w:lineRule="auto"/>
        <w:ind w:left="683" w:right="544" w:firstLine="710"/>
        <w:jc w:val="both"/>
        <w:rPr>
          <w:i/>
          <w:sz w:val="28"/>
        </w:rPr>
      </w:pPr>
      <w:r>
        <w:rPr>
          <w:sz w:val="28"/>
        </w:rPr>
        <w:t xml:space="preserve">Оксиды. Классификация. Номенклатура. </w:t>
      </w:r>
      <w:r>
        <w:rPr>
          <w:i/>
          <w:sz w:val="28"/>
        </w:rPr>
        <w:t>Физические свойства оксидов.</w:t>
      </w:r>
      <w:r>
        <w:rPr>
          <w:i/>
          <w:spacing w:val="1"/>
          <w:sz w:val="28"/>
        </w:rPr>
        <w:t xml:space="preserve"> </w:t>
      </w:r>
      <w:r>
        <w:rPr>
          <w:sz w:val="28"/>
        </w:rPr>
        <w:t xml:space="preserve">Химические свойства оксидов. </w:t>
      </w:r>
      <w:r>
        <w:rPr>
          <w:i/>
          <w:sz w:val="28"/>
        </w:rPr>
        <w:t xml:space="preserve">Получение и применение оксидов. </w:t>
      </w:r>
      <w:r>
        <w:rPr>
          <w:sz w:val="28"/>
        </w:rPr>
        <w:t>Основания.</w:t>
      </w:r>
      <w:r>
        <w:rPr>
          <w:spacing w:val="1"/>
          <w:sz w:val="28"/>
        </w:rPr>
        <w:t xml:space="preserve"> </w:t>
      </w:r>
      <w:r>
        <w:rPr>
          <w:sz w:val="28"/>
        </w:rPr>
        <w:t>Классификация. Номенклатура.</w:t>
      </w:r>
      <w:r>
        <w:rPr>
          <w:spacing w:val="1"/>
          <w:sz w:val="28"/>
        </w:rPr>
        <w:t xml:space="preserve"> </w:t>
      </w:r>
      <w:r>
        <w:rPr>
          <w:i/>
          <w:sz w:val="28"/>
        </w:rPr>
        <w:t>Физические свойства оснований. Получение</w:t>
      </w:r>
      <w:r>
        <w:rPr>
          <w:i/>
          <w:spacing w:val="1"/>
          <w:sz w:val="28"/>
        </w:rPr>
        <w:t xml:space="preserve"> </w:t>
      </w:r>
      <w:r>
        <w:rPr>
          <w:i/>
          <w:sz w:val="28"/>
        </w:rPr>
        <w:t>оснований.</w:t>
      </w:r>
      <w:r>
        <w:rPr>
          <w:i/>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оснований.</w:t>
      </w:r>
      <w:r>
        <w:rPr>
          <w:spacing w:val="1"/>
          <w:sz w:val="28"/>
        </w:rPr>
        <w:t xml:space="preserve"> </w:t>
      </w:r>
      <w:r>
        <w:rPr>
          <w:sz w:val="28"/>
        </w:rPr>
        <w:t>Реакция</w:t>
      </w:r>
      <w:r>
        <w:rPr>
          <w:spacing w:val="71"/>
          <w:sz w:val="28"/>
        </w:rPr>
        <w:t xml:space="preserve"> </w:t>
      </w:r>
      <w:r>
        <w:rPr>
          <w:sz w:val="28"/>
        </w:rPr>
        <w:t>нейтрализации.</w:t>
      </w:r>
      <w:r>
        <w:rPr>
          <w:spacing w:val="1"/>
          <w:sz w:val="28"/>
        </w:rPr>
        <w:t xml:space="preserve"> </w:t>
      </w:r>
      <w:r>
        <w:rPr>
          <w:sz w:val="28"/>
        </w:rPr>
        <w:t>Кислоты.</w:t>
      </w:r>
      <w:r>
        <w:rPr>
          <w:spacing w:val="35"/>
          <w:sz w:val="28"/>
        </w:rPr>
        <w:t xml:space="preserve"> </w:t>
      </w:r>
      <w:r>
        <w:rPr>
          <w:sz w:val="28"/>
        </w:rPr>
        <w:t>Классификация.</w:t>
      </w:r>
      <w:r>
        <w:rPr>
          <w:spacing w:val="35"/>
          <w:sz w:val="28"/>
        </w:rPr>
        <w:t xml:space="preserve"> </w:t>
      </w:r>
      <w:r>
        <w:rPr>
          <w:sz w:val="28"/>
        </w:rPr>
        <w:t>Номенклатура.</w:t>
      </w:r>
      <w:r>
        <w:rPr>
          <w:spacing w:val="45"/>
          <w:sz w:val="28"/>
        </w:rPr>
        <w:t xml:space="preserve"> </w:t>
      </w:r>
      <w:r>
        <w:rPr>
          <w:i/>
          <w:sz w:val="28"/>
        </w:rPr>
        <w:t>Физические</w:t>
      </w:r>
      <w:r>
        <w:rPr>
          <w:i/>
          <w:spacing w:val="34"/>
          <w:sz w:val="28"/>
        </w:rPr>
        <w:t xml:space="preserve"> </w:t>
      </w:r>
      <w:r>
        <w:rPr>
          <w:i/>
          <w:sz w:val="28"/>
        </w:rPr>
        <w:t>свойства</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spacing w:before="67" w:line="360" w:lineRule="auto"/>
        <w:ind w:left="683" w:right="542"/>
        <w:jc w:val="both"/>
        <w:rPr>
          <w:i/>
          <w:sz w:val="28"/>
        </w:rPr>
      </w:pPr>
      <w:r>
        <w:rPr>
          <w:i/>
          <w:sz w:val="28"/>
        </w:rPr>
        <w:lastRenderedPageBreak/>
        <w:t>кислот.Получение</w:t>
      </w:r>
      <w:r>
        <w:rPr>
          <w:i/>
          <w:spacing w:val="1"/>
          <w:sz w:val="28"/>
        </w:rPr>
        <w:t xml:space="preserve"> </w:t>
      </w:r>
      <w:r>
        <w:rPr>
          <w:i/>
          <w:sz w:val="28"/>
        </w:rPr>
        <w:t>и</w:t>
      </w:r>
      <w:r>
        <w:rPr>
          <w:i/>
          <w:spacing w:val="1"/>
          <w:sz w:val="28"/>
        </w:rPr>
        <w:t xml:space="preserve"> </w:t>
      </w:r>
      <w:r>
        <w:rPr>
          <w:i/>
          <w:sz w:val="28"/>
        </w:rPr>
        <w:t>применение</w:t>
      </w:r>
      <w:r>
        <w:rPr>
          <w:i/>
          <w:spacing w:val="1"/>
          <w:sz w:val="28"/>
        </w:rPr>
        <w:t xml:space="preserve"> </w:t>
      </w:r>
      <w:r>
        <w:rPr>
          <w:i/>
          <w:sz w:val="28"/>
        </w:rPr>
        <w:t>кислот.</w:t>
      </w:r>
      <w:r>
        <w:rPr>
          <w:i/>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кислот.</w:t>
      </w:r>
      <w:r>
        <w:rPr>
          <w:spacing w:val="1"/>
          <w:sz w:val="28"/>
        </w:rPr>
        <w:t xml:space="preserve"> </w:t>
      </w:r>
      <w:r>
        <w:rPr>
          <w:sz w:val="28"/>
        </w:rPr>
        <w:t>Индикаторы.</w:t>
      </w:r>
      <w:r>
        <w:rPr>
          <w:spacing w:val="1"/>
          <w:sz w:val="28"/>
        </w:rPr>
        <w:t xml:space="preserve"> </w:t>
      </w:r>
      <w:r>
        <w:rPr>
          <w:sz w:val="28"/>
        </w:rPr>
        <w:t>Изменение</w:t>
      </w:r>
      <w:r>
        <w:rPr>
          <w:spacing w:val="1"/>
          <w:sz w:val="28"/>
        </w:rPr>
        <w:t xml:space="preserve"> </w:t>
      </w:r>
      <w:r>
        <w:rPr>
          <w:sz w:val="28"/>
        </w:rPr>
        <w:t>окраски</w:t>
      </w:r>
      <w:r>
        <w:rPr>
          <w:spacing w:val="1"/>
          <w:sz w:val="28"/>
        </w:rPr>
        <w:t xml:space="preserve"> </w:t>
      </w:r>
      <w:r>
        <w:rPr>
          <w:sz w:val="28"/>
        </w:rPr>
        <w:t>индикаторов</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средах.</w:t>
      </w:r>
      <w:r>
        <w:rPr>
          <w:spacing w:val="1"/>
          <w:sz w:val="28"/>
        </w:rPr>
        <w:t xml:space="preserve"> </w:t>
      </w:r>
      <w:r>
        <w:rPr>
          <w:sz w:val="28"/>
        </w:rPr>
        <w:t>Соли.</w:t>
      </w:r>
      <w:r>
        <w:rPr>
          <w:spacing w:val="1"/>
          <w:sz w:val="28"/>
        </w:rPr>
        <w:t xml:space="preserve"> </w:t>
      </w:r>
      <w:r>
        <w:rPr>
          <w:sz w:val="28"/>
        </w:rPr>
        <w:t>Классификация.</w:t>
      </w:r>
      <w:r>
        <w:rPr>
          <w:spacing w:val="1"/>
          <w:sz w:val="28"/>
        </w:rPr>
        <w:t xml:space="preserve"> </w:t>
      </w:r>
      <w:r>
        <w:rPr>
          <w:sz w:val="28"/>
        </w:rPr>
        <w:t>Номенклатура.</w:t>
      </w:r>
      <w:r>
        <w:rPr>
          <w:spacing w:val="1"/>
          <w:sz w:val="28"/>
        </w:rPr>
        <w:t xml:space="preserve"> </w:t>
      </w:r>
      <w:r>
        <w:rPr>
          <w:i/>
          <w:sz w:val="28"/>
        </w:rPr>
        <w:t>Физические</w:t>
      </w:r>
      <w:r>
        <w:rPr>
          <w:i/>
          <w:spacing w:val="1"/>
          <w:sz w:val="28"/>
        </w:rPr>
        <w:t xml:space="preserve"> </w:t>
      </w:r>
      <w:r>
        <w:rPr>
          <w:i/>
          <w:sz w:val="28"/>
        </w:rPr>
        <w:t>свойства</w:t>
      </w:r>
      <w:r>
        <w:rPr>
          <w:i/>
          <w:spacing w:val="1"/>
          <w:sz w:val="28"/>
        </w:rPr>
        <w:t xml:space="preserve"> </w:t>
      </w:r>
      <w:r>
        <w:rPr>
          <w:i/>
          <w:sz w:val="28"/>
        </w:rPr>
        <w:t>солей.</w:t>
      </w:r>
      <w:r>
        <w:rPr>
          <w:i/>
          <w:spacing w:val="1"/>
          <w:sz w:val="28"/>
        </w:rPr>
        <w:t xml:space="preserve"> </w:t>
      </w:r>
      <w:r>
        <w:rPr>
          <w:i/>
          <w:sz w:val="28"/>
        </w:rPr>
        <w:t>Получение</w:t>
      </w:r>
      <w:r>
        <w:rPr>
          <w:i/>
          <w:spacing w:val="1"/>
          <w:sz w:val="28"/>
        </w:rPr>
        <w:t xml:space="preserve"> </w:t>
      </w:r>
      <w:r>
        <w:rPr>
          <w:i/>
          <w:sz w:val="28"/>
        </w:rPr>
        <w:t>и</w:t>
      </w:r>
      <w:r>
        <w:rPr>
          <w:i/>
          <w:spacing w:val="1"/>
          <w:sz w:val="28"/>
        </w:rPr>
        <w:t xml:space="preserve"> </w:t>
      </w:r>
      <w:r>
        <w:rPr>
          <w:i/>
          <w:sz w:val="28"/>
        </w:rPr>
        <w:t>применение</w:t>
      </w:r>
      <w:r>
        <w:rPr>
          <w:i/>
          <w:spacing w:val="1"/>
          <w:sz w:val="28"/>
        </w:rPr>
        <w:t xml:space="preserve"> </w:t>
      </w:r>
      <w:r>
        <w:rPr>
          <w:i/>
          <w:sz w:val="28"/>
        </w:rPr>
        <w:t>солей.</w:t>
      </w:r>
      <w:r>
        <w:rPr>
          <w:i/>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солей.</w:t>
      </w:r>
      <w:r>
        <w:rPr>
          <w:spacing w:val="1"/>
          <w:sz w:val="28"/>
        </w:rPr>
        <w:t xml:space="preserve"> </w:t>
      </w:r>
      <w:r>
        <w:rPr>
          <w:sz w:val="28"/>
        </w:rPr>
        <w:t>Генетическая</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 xml:space="preserve">классами неорганических соединений. </w:t>
      </w:r>
      <w:r>
        <w:rPr>
          <w:i/>
          <w:sz w:val="28"/>
        </w:rPr>
        <w:t>Проблема безопасного использования</w:t>
      </w:r>
      <w:r>
        <w:rPr>
          <w:i/>
          <w:spacing w:val="1"/>
          <w:sz w:val="28"/>
        </w:rPr>
        <w:t xml:space="preserve"> </w:t>
      </w:r>
      <w:r>
        <w:rPr>
          <w:i/>
          <w:sz w:val="28"/>
        </w:rPr>
        <w:t>веществ и химических реакций в повседневной жизни. Токсичные, горючие и</w:t>
      </w:r>
      <w:r>
        <w:rPr>
          <w:i/>
          <w:spacing w:val="1"/>
          <w:sz w:val="28"/>
        </w:rPr>
        <w:t xml:space="preserve"> </w:t>
      </w:r>
      <w:r>
        <w:rPr>
          <w:i/>
          <w:sz w:val="28"/>
        </w:rPr>
        <w:t>взрывоопасные вещества.</w:t>
      </w:r>
      <w:r>
        <w:rPr>
          <w:i/>
          <w:spacing w:val="2"/>
          <w:sz w:val="28"/>
        </w:rPr>
        <w:t xml:space="preserve"> </w:t>
      </w:r>
      <w:r>
        <w:rPr>
          <w:i/>
          <w:sz w:val="28"/>
        </w:rPr>
        <w:t>Бытовая</w:t>
      </w:r>
      <w:r>
        <w:rPr>
          <w:i/>
          <w:spacing w:val="5"/>
          <w:sz w:val="28"/>
        </w:rPr>
        <w:t xml:space="preserve"> </w:t>
      </w:r>
      <w:r>
        <w:rPr>
          <w:i/>
          <w:sz w:val="28"/>
        </w:rPr>
        <w:t>химическая</w:t>
      </w:r>
      <w:r>
        <w:rPr>
          <w:i/>
          <w:spacing w:val="-1"/>
          <w:sz w:val="28"/>
        </w:rPr>
        <w:t xml:space="preserve"> </w:t>
      </w:r>
      <w:r>
        <w:rPr>
          <w:i/>
          <w:sz w:val="28"/>
        </w:rPr>
        <w:t>грамотность.</w:t>
      </w:r>
    </w:p>
    <w:p w:rsidR="007D61C7" w:rsidRDefault="00C553C6">
      <w:pPr>
        <w:pStyle w:val="1"/>
        <w:spacing w:before="10" w:line="357" w:lineRule="auto"/>
        <w:ind w:left="683" w:right="557" w:firstLine="710"/>
      </w:pPr>
      <w:r>
        <w:t>Строение</w:t>
      </w:r>
      <w:r>
        <w:rPr>
          <w:spacing w:val="1"/>
        </w:rPr>
        <w:t xml:space="preserve"> </w:t>
      </w:r>
      <w:r>
        <w:t>атома.</w:t>
      </w:r>
      <w:r>
        <w:rPr>
          <w:spacing w:val="1"/>
        </w:rPr>
        <w:t xml:space="preserve"> </w:t>
      </w: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4"/>
        </w:rPr>
        <w:t xml:space="preserve"> </w:t>
      </w:r>
      <w:r>
        <w:t>элементов Д.И.</w:t>
      </w:r>
      <w:r>
        <w:rPr>
          <w:spacing w:val="2"/>
        </w:rPr>
        <w:t xml:space="preserve"> </w:t>
      </w:r>
      <w:r>
        <w:t>Менделеева</w:t>
      </w:r>
    </w:p>
    <w:p w:rsidR="007D61C7" w:rsidRDefault="00C553C6">
      <w:pPr>
        <w:pStyle w:val="a3"/>
        <w:spacing w:line="360" w:lineRule="auto"/>
        <w:ind w:right="543"/>
      </w:pPr>
      <w:r>
        <w:t>Строение</w:t>
      </w:r>
      <w:r>
        <w:rPr>
          <w:spacing w:val="1"/>
        </w:rPr>
        <w:t xml:space="preserve"> </w:t>
      </w:r>
      <w:r>
        <w:t>атома: ядро,</w:t>
      </w:r>
      <w:r>
        <w:rPr>
          <w:spacing w:val="1"/>
        </w:rPr>
        <w:t xml:space="preserve"> </w:t>
      </w:r>
      <w:r>
        <w:t>энергетический</w:t>
      </w:r>
      <w:r>
        <w:rPr>
          <w:spacing w:val="1"/>
        </w:rPr>
        <w:t xml:space="preserve"> </w:t>
      </w:r>
      <w:r>
        <w:t>уровень.</w:t>
      </w:r>
      <w:r>
        <w:rPr>
          <w:spacing w:val="1"/>
        </w:rPr>
        <w:t xml:space="preserve"> </w:t>
      </w:r>
      <w:r>
        <w:rPr>
          <w:i/>
        </w:rPr>
        <w:t>Состав</w:t>
      </w:r>
      <w:r>
        <w:rPr>
          <w:i/>
          <w:spacing w:val="1"/>
        </w:rPr>
        <w:t xml:space="preserve"> </w:t>
      </w:r>
      <w:r>
        <w:rPr>
          <w:i/>
        </w:rPr>
        <w:t>ядра</w:t>
      </w:r>
      <w:r>
        <w:rPr>
          <w:i/>
          <w:spacing w:val="1"/>
        </w:rPr>
        <w:t xml:space="preserve"> </w:t>
      </w:r>
      <w:r>
        <w:rPr>
          <w:i/>
        </w:rPr>
        <w:t>атома:</w:t>
      </w:r>
      <w:r>
        <w:rPr>
          <w:i/>
          <w:spacing w:val="1"/>
        </w:rPr>
        <w:t xml:space="preserve"> </w:t>
      </w:r>
      <w:r>
        <w:rPr>
          <w:i/>
        </w:rPr>
        <w:t>протоны,</w:t>
      </w:r>
      <w:r>
        <w:rPr>
          <w:i/>
          <w:spacing w:val="1"/>
        </w:rPr>
        <w:t xml:space="preserve"> </w:t>
      </w:r>
      <w:r>
        <w:rPr>
          <w:i/>
        </w:rPr>
        <w:t>нейтроны.</w:t>
      </w:r>
      <w:r>
        <w:rPr>
          <w:i/>
          <w:spacing w:val="1"/>
        </w:rPr>
        <w:t xml:space="preserve"> </w:t>
      </w:r>
      <w:r>
        <w:rPr>
          <w:i/>
        </w:rPr>
        <w:t>Изотопы.</w:t>
      </w:r>
      <w:r>
        <w:rPr>
          <w:i/>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67"/>
        </w:rPr>
        <w:t xml:space="preserve"> </w:t>
      </w:r>
      <w:r>
        <w:t>Периодическая система химических элементов Д.И. Менделеева. Физический</w:t>
      </w:r>
      <w:r>
        <w:rPr>
          <w:spacing w:val="1"/>
        </w:rPr>
        <w:t xml:space="preserve"> </w:t>
      </w:r>
      <w:r>
        <w:t>смысл атомного (порядкового) номера</w:t>
      </w:r>
      <w:r>
        <w:rPr>
          <w:spacing w:val="70"/>
        </w:rPr>
        <w:t xml:space="preserve"> </w:t>
      </w:r>
      <w:r>
        <w:t>химического элемента, номера группы</w:t>
      </w:r>
      <w:r>
        <w:rPr>
          <w:spacing w:val="1"/>
        </w:rPr>
        <w:t xml:space="preserve"> </w:t>
      </w:r>
      <w:r>
        <w:t>и периода периодической системы. Строение энергетических уровней атомов</w:t>
      </w:r>
      <w:r>
        <w:rPr>
          <w:spacing w:val="1"/>
        </w:rPr>
        <w:t xml:space="preserve"> </w:t>
      </w:r>
      <w:r>
        <w:t>первых 20 химических элементов периодической системы Д.И. Менделеева.</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 на основе положения в периодической системе Д.И. Менделеева и</w:t>
      </w:r>
      <w:r>
        <w:rPr>
          <w:spacing w:val="-67"/>
        </w:rPr>
        <w:t xml:space="preserve"> </w:t>
      </w:r>
      <w:r>
        <w:t>строения</w:t>
      </w:r>
      <w:r>
        <w:rPr>
          <w:spacing w:val="-1"/>
        </w:rPr>
        <w:t xml:space="preserve"> </w:t>
      </w:r>
      <w:r>
        <w:t>атома.</w:t>
      </w:r>
      <w:r>
        <w:rPr>
          <w:spacing w:val="2"/>
        </w:rPr>
        <w:t xml:space="preserve"> </w:t>
      </w:r>
      <w:r>
        <w:t>Значение Периодического</w:t>
      </w:r>
      <w:r>
        <w:rPr>
          <w:spacing w:val="-1"/>
        </w:rPr>
        <w:t xml:space="preserve"> </w:t>
      </w:r>
      <w:r>
        <w:t>закона Д.И.</w:t>
      </w:r>
      <w:r>
        <w:rPr>
          <w:spacing w:val="2"/>
        </w:rPr>
        <w:t xml:space="preserve"> </w:t>
      </w:r>
      <w:r>
        <w:t>Менделеева.</w:t>
      </w:r>
    </w:p>
    <w:p w:rsidR="007D61C7" w:rsidRDefault="00C553C6">
      <w:pPr>
        <w:pStyle w:val="1"/>
        <w:spacing w:before="4"/>
      </w:pPr>
      <w:r>
        <w:t>Строение</w:t>
      </w:r>
      <w:r>
        <w:rPr>
          <w:spacing w:val="-5"/>
        </w:rPr>
        <w:t xml:space="preserve"> </w:t>
      </w:r>
      <w:r>
        <w:t>веществ.</w:t>
      </w:r>
      <w:r>
        <w:rPr>
          <w:spacing w:val="-4"/>
        </w:rPr>
        <w:t xml:space="preserve"> </w:t>
      </w:r>
      <w:r>
        <w:t>Химическая</w:t>
      </w:r>
      <w:r>
        <w:rPr>
          <w:spacing w:val="-2"/>
        </w:rPr>
        <w:t xml:space="preserve"> </w:t>
      </w:r>
      <w:r>
        <w:t>связь</w:t>
      </w:r>
    </w:p>
    <w:p w:rsidR="007D61C7" w:rsidRDefault="00C553C6">
      <w:pPr>
        <w:spacing w:before="158" w:line="360" w:lineRule="auto"/>
        <w:ind w:left="683" w:right="543" w:firstLine="710"/>
        <w:jc w:val="both"/>
        <w:rPr>
          <w:i/>
          <w:sz w:val="28"/>
        </w:rPr>
      </w:pPr>
      <w:r>
        <w:rPr>
          <w:i/>
          <w:sz w:val="28"/>
        </w:rPr>
        <w:t xml:space="preserve">Электроотрицательность атомов химических элементов. </w:t>
      </w:r>
      <w:r>
        <w:rPr>
          <w:sz w:val="28"/>
        </w:rPr>
        <w:t>Ковалентная</w:t>
      </w:r>
      <w:r>
        <w:rPr>
          <w:spacing w:val="1"/>
          <w:sz w:val="28"/>
        </w:rPr>
        <w:t xml:space="preserve"> </w:t>
      </w:r>
      <w:r>
        <w:rPr>
          <w:sz w:val="28"/>
        </w:rPr>
        <w:t xml:space="preserve">химическая связь: неполярная и полярная. </w:t>
      </w:r>
      <w:r>
        <w:rPr>
          <w:i/>
          <w:sz w:val="28"/>
        </w:rPr>
        <w:t>Понятие о водородной связи и ее</w:t>
      </w:r>
      <w:r>
        <w:rPr>
          <w:i/>
          <w:spacing w:val="1"/>
          <w:sz w:val="28"/>
        </w:rPr>
        <w:t xml:space="preserve"> </w:t>
      </w:r>
      <w:r>
        <w:rPr>
          <w:i/>
          <w:sz w:val="28"/>
        </w:rPr>
        <w:t>влиянии на физические</w:t>
      </w:r>
      <w:r>
        <w:rPr>
          <w:i/>
          <w:spacing w:val="1"/>
          <w:sz w:val="28"/>
        </w:rPr>
        <w:t xml:space="preserve"> </w:t>
      </w:r>
      <w:r>
        <w:rPr>
          <w:i/>
          <w:sz w:val="28"/>
        </w:rPr>
        <w:t>свойства веществ на примере воды.</w:t>
      </w:r>
      <w:r>
        <w:rPr>
          <w:i/>
          <w:spacing w:val="1"/>
          <w:sz w:val="28"/>
        </w:rPr>
        <w:t xml:space="preserve"> </w:t>
      </w:r>
      <w:r>
        <w:rPr>
          <w:sz w:val="28"/>
        </w:rPr>
        <w:t>Ионная</w:t>
      </w:r>
      <w:r>
        <w:rPr>
          <w:spacing w:val="1"/>
          <w:sz w:val="28"/>
        </w:rPr>
        <w:t xml:space="preserve"> </w:t>
      </w:r>
      <w:r>
        <w:rPr>
          <w:sz w:val="28"/>
        </w:rPr>
        <w:t>связь.</w:t>
      </w:r>
      <w:r>
        <w:rPr>
          <w:spacing w:val="1"/>
          <w:sz w:val="28"/>
        </w:rPr>
        <w:t xml:space="preserve"> </w:t>
      </w:r>
      <w:r>
        <w:rPr>
          <w:sz w:val="28"/>
        </w:rPr>
        <w:t>Металлическая</w:t>
      </w:r>
      <w:r>
        <w:rPr>
          <w:spacing w:val="1"/>
          <w:sz w:val="28"/>
        </w:rPr>
        <w:t xml:space="preserve"> </w:t>
      </w:r>
      <w:r>
        <w:rPr>
          <w:sz w:val="28"/>
        </w:rPr>
        <w:t>связь.</w:t>
      </w:r>
      <w:r>
        <w:rPr>
          <w:spacing w:val="1"/>
          <w:sz w:val="28"/>
        </w:rPr>
        <w:t xml:space="preserve"> </w:t>
      </w:r>
      <w:r>
        <w:rPr>
          <w:i/>
          <w:sz w:val="28"/>
        </w:rPr>
        <w:t>Типы</w:t>
      </w:r>
      <w:r>
        <w:rPr>
          <w:i/>
          <w:spacing w:val="1"/>
          <w:sz w:val="28"/>
        </w:rPr>
        <w:t xml:space="preserve"> </w:t>
      </w:r>
      <w:r>
        <w:rPr>
          <w:i/>
          <w:sz w:val="28"/>
        </w:rPr>
        <w:t>кристаллических</w:t>
      </w:r>
      <w:r>
        <w:rPr>
          <w:i/>
          <w:spacing w:val="1"/>
          <w:sz w:val="28"/>
        </w:rPr>
        <w:t xml:space="preserve"> </w:t>
      </w:r>
      <w:r>
        <w:rPr>
          <w:i/>
          <w:sz w:val="28"/>
        </w:rPr>
        <w:t>решеток</w:t>
      </w:r>
      <w:r>
        <w:rPr>
          <w:i/>
          <w:spacing w:val="1"/>
          <w:sz w:val="28"/>
        </w:rPr>
        <w:t xml:space="preserve"> </w:t>
      </w:r>
      <w:r>
        <w:rPr>
          <w:i/>
          <w:sz w:val="28"/>
        </w:rPr>
        <w:t>(атомная,</w:t>
      </w:r>
      <w:r>
        <w:rPr>
          <w:i/>
          <w:spacing w:val="1"/>
          <w:sz w:val="28"/>
        </w:rPr>
        <w:t xml:space="preserve"> </w:t>
      </w:r>
      <w:r>
        <w:rPr>
          <w:i/>
          <w:sz w:val="28"/>
        </w:rPr>
        <w:t>молекулярная,</w:t>
      </w:r>
      <w:r>
        <w:rPr>
          <w:i/>
          <w:spacing w:val="1"/>
          <w:sz w:val="28"/>
        </w:rPr>
        <w:t xml:space="preserve"> </w:t>
      </w:r>
      <w:r>
        <w:rPr>
          <w:i/>
          <w:sz w:val="28"/>
        </w:rPr>
        <w:t>ионная,</w:t>
      </w:r>
      <w:r>
        <w:rPr>
          <w:i/>
          <w:spacing w:val="1"/>
          <w:sz w:val="28"/>
        </w:rPr>
        <w:t xml:space="preserve"> </w:t>
      </w:r>
      <w:r>
        <w:rPr>
          <w:i/>
          <w:sz w:val="28"/>
        </w:rPr>
        <w:t>металлическая).</w:t>
      </w:r>
      <w:r>
        <w:rPr>
          <w:i/>
          <w:spacing w:val="1"/>
          <w:sz w:val="28"/>
        </w:rPr>
        <w:t xml:space="preserve"> </w:t>
      </w:r>
      <w:r>
        <w:rPr>
          <w:i/>
          <w:sz w:val="28"/>
        </w:rPr>
        <w:t>Зависимость</w:t>
      </w:r>
      <w:r>
        <w:rPr>
          <w:i/>
          <w:spacing w:val="1"/>
          <w:sz w:val="28"/>
        </w:rPr>
        <w:t xml:space="preserve"> </w:t>
      </w:r>
      <w:r>
        <w:rPr>
          <w:i/>
          <w:sz w:val="28"/>
        </w:rPr>
        <w:t>физических</w:t>
      </w:r>
      <w:r>
        <w:rPr>
          <w:i/>
          <w:spacing w:val="1"/>
          <w:sz w:val="28"/>
        </w:rPr>
        <w:t xml:space="preserve"> </w:t>
      </w:r>
      <w:r>
        <w:rPr>
          <w:i/>
          <w:sz w:val="28"/>
        </w:rPr>
        <w:t>свойств</w:t>
      </w:r>
      <w:r>
        <w:rPr>
          <w:i/>
          <w:spacing w:val="1"/>
          <w:sz w:val="28"/>
        </w:rPr>
        <w:t xml:space="preserve"> </w:t>
      </w:r>
      <w:r>
        <w:rPr>
          <w:i/>
          <w:sz w:val="28"/>
        </w:rPr>
        <w:t>веществ от</w:t>
      </w:r>
      <w:r>
        <w:rPr>
          <w:i/>
          <w:spacing w:val="1"/>
          <w:sz w:val="28"/>
        </w:rPr>
        <w:t xml:space="preserve"> </w:t>
      </w:r>
      <w:r>
        <w:rPr>
          <w:i/>
          <w:sz w:val="28"/>
        </w:rPr>
        <w:t>типа</w:t>
      </w:r>
      <w:r>
        <w:rPr>
          <w:i/>
          <w:spacing w:val="2"/>
          <w:sz w:val="28"/>
        </w:rPr>
        <w:t xml:space="preserve"> </w:t>
      </w:r>
      <w:r>
        <w:rPr>
          <w:i/>
          <w:sz w:val="28"/>
        </w:rPr>
        <w:t>кристаллической решетки.</w:t>
      </w:r>
    </w:p>
    <w:p w:rsidR="007D61C7" w:rsidRDefault="00C553C6">
      <w:pPr>
        <w:pStyle w:val="1"/>
        <w:spacing w:before="7"/>
      </w:pPr>
      <w:r>
        <w:t>Химические</w:t>
      </w:r>
      <w:r>
        <w:rPr>
          <w:spacing w:val="-6"/>
        </w:rPr>
        <w:t xml:space="preserve"> </w:t>
      </w:r>
      <w:r>
        <w:t>реакции</w:t>
      </w:r>
    </w:p>
    <w:p w:rsidR="007D61C7" w:rsidRDefault="00C553C6">
      <w:pPr>
        <w:spacing w:before="153" w:line="360" w:lineRule="auto"/>
        <w:ind w:left="683" w:right="544" w:firstLine="710"/>
        <w:jc w:val="both"/>
        <w:rPr>
          <w:sz w:val="28"/>
        </w:rPr>
      </w:pPr>
      <w:r>
        <w:rPr>
          <w:i/>
          <w:sz w:val="28"/>
        </w:rPr>
        <w:t>Понятие</w:t>
      </w:r>
      <w:r>
        <w:rPr>
          <w:i/>
          <w:spacing w:val="1"/>
          <w:sz w:val="28"/>
        </w:rPr>
        <w:t xml:space="preserve"> </w:t>
      </w:r>
      <w:r>
        <w:rPr>
          <w:i/>
          <w:sz w:val="28"/>
        </w:rPr>
        <w:t>о</w:t>
      </w:r>
      <w:r>
        <w:rPr>
          <w:i/>
          <w:spacing w:val="1"/>
          <w:sz w:val="28"/>
        </w:rPr>
        <w:t xml:space="preserve"> </w:t>
      </w:r>
      <w:r>
        <w:rPr>
          <w:i/>
          <w:sz w:val="28"/>
        </w:rPr>
        <w:t>скорости</w:t>
      </w:r>
      <w:r>
        <w:rPr>
          <w:i/>
          <w:spacing w:val="1"/>
          <w:sz w:val="28"/>
        </w:rPr>
        <w:t xml:space="preserve"> </w:t>
      </w:r>
      <w:r>
        <w:rPr>
          <w:i/>
          <w:sz w:val="28"/>
        </w:rPr>
        <w:t>химической</w:t>
      </w:r>
      <w:r>
        <w:rPr>
          <w:i/>
          <w:spacing w:val="1"/>
          <w:sz w:val="28"/>
        </w:rPr>
        <w:t xml:space="preserve"> </w:t>
      </w:r>
      <w:r>
        <w:rPr>
          <w:i/>
          <w:sz w:val="28"/>
        </w:rPr>
        <w:t>реакции.</w:t>
      </w:r>
      <w:r>
        <w:rPr>
          <w:i/>
          <w:spacing w:val="1"/>
          <w:sz w:val="28"/>
        </w:rPr>
        <w:t xml:space="preserve"> </w:t>
      </w:r>
      <w:r>
        <w:rPr>
          <w:i/>
          <w:sz w:val="28"/>
        </w:rPr>
        <w:t>Факторы,</w:t>
      </w:r>
      <w:r>
        <w:rPr>
          <w:i/>
          <w:spacing w:val="1"/>
          <w:sz w:val="28"/>
        </w:rPr>
        <w:t xml:space="preserve"> </w:t>
      </w:r>
      <w:r>
        <w:rPr>
          <w:i/>
          <w:sz w:val="28"/>
        </w:rPr>
        <w:t>влияющие</w:t>
      </w:r>
      <w:r>
        <w:rPr>
          <w:i/>
          <w:spacing w:val="1"/>
          <w:sz w:val="28"/>
        </w:rPr>
        <w:t xml:space="preserve"> </w:t>
      </w:r>
      <w:r>
        <w:rPr>
          <w:i/>
          <w:sz w:val="28"/>
        </w:rPr>
        <w:t>на</w:t>
      </w:r>
      <w:r>
        <w:rPr>
          <w:i/>
          <w:spacing w:val="1"/>
          <w:sz w:val="28"/>
        </w:rPr>
        <w:t xml:space="preserve"> </w:t>
      </w:r>
      <w:r>
        <w:rPr>
          <w:i/>
          <w:sz w:val="28"/>
        </w:rPr>
        <w:t>скорость</w:t>
      </w:r>
      <w:r>
        <w:rPr>
          <w:i/>
          <w:spacing w:val="1"/>
          <w:sz w:val="28"/>
        </w:rPr>
        <w:t xml:space="preserve"> </w:t>
      </w:r>
      <w:r>
        <w:rPr>
          <w:i/>
          <w:sz w:val="28"/>
        </w:rPr>
        <w:t>химической</w:t>
      </w:r>
      <w:r>
        <w:rPr>
          <w:i/>
          <w:spacing w:val="1"/>
          <w:sz w:val="28"/>
        </w:rPr>
        <w:t xml:space="preserve"> </w:t>
      </w:r>
      <w:r>
        <w:rPr>
          <w:i/>
          <w:sz w:val="28"/>
        </w:rPr>
        <w:t>реакции</w:t>
      </w:r>
      <w:r>
        <w:rPr>
          <w:sz w:val="28"/>
        </w:rPr>
        <w:t>.</w:t>
      </w:r>
      <w:r>
        <w:rPr>
          <w:spacing w:val="1"/>
          <w:sz w:val="28"/>
        </w:rPr>
        <w:t xml:space="preserve"> </w:t>
      </w:r>
      <w:r>
        <w:rPr>
          <w:i/>
          <w:sz w:val="28"/>
        </w:rPr>
        <w:t>Понятие</w:t>
      </w:r>
      <w:r>
        <w:rPr>
          <w:i/>
          <w:spacing w:val="1"/>
          <w:sz w:val="28"/>
        </w:rPr>
        <w:t xml:space="preserve"> </w:t>
      </w:r>
      <w:r>
        <w:rPr>
          <w:i/>
          <w:sz w:val="28"/>
        </w:rPr>
        <w:t>о</w:t>
      </w:r>
      <w:r>
        <w:rPr>
          <w:i/>
          <w:spacing w:val="1"/>
          <w:sz w:val="28"/>
        </w:rPr>
        <w:t xml:space="preserve"> </w:t>
      </w:r>
      <w:r>
        <w:rPr>
          <w:i/>
          <w:sz w:val="28"/>
        </w:rPr>
        <w:t>катализаторе.</w:t>
      </w:r>
      <w:r>
        <w:rPr>
          <w:i/>
          <w:spacing w:val="1"/>
          <w:sz w:val="28"/>
        </w:rPr>
        <w:t xml:space="preserve"> </w:t>
      </w:r>
      <w:r>
        <w:rPr>
          <w:sz w:val="28"/>
        </w:rPr>
        <w:t>Классификация</w:t>
      </w:r>
      <w:r>
        <w:rPr>
          <w:spacing w:val="1"/>
          <w:sz w:val="28"/>
        </w:rPr>
        <w:t xml:space="preserve"> </w:t>
      </w:r>
      <w:r>
        <w:rPr>
          <w:sz w:val="28"/>
        </w:rPr>
        <w:t>химических реакций по различным признакам: числу и составу исходных и</w:t>
      </w:r>
      <w:r>
        <w:rPr>
          <w:spacing w:val="1"/>
          <w:sz w:val="28"/>
        </w:rPr>
        <w:t xml:space="preserve"> </w:t>
      </w:r>
      <w:r>
        <w:rPr>
          <w:sz w:val="28"/>
        </w:rPr>
        <w:t>полученных</w:t>
      </w:r>
      <w:r>
        <w:rPr>
          <w:spacing w:val="29"/>
          <w:sz w:val="28"/>
        </w:rPr>
        <w:t xml:space="preserve"> </w:t>
      </w:r>
      <w:r>
        <w:rPr>
          <w:sz w:val="28"/>
        </w:rPr>
        <w:t>веществ;</w:t>
      </w:r>
      <w:r>
        <w:rPr>
          <w:spacing w:val="28"/>
          <w:sz w:val="28"/>
        </w:rPr>
        <w:t xml:space="preserve"> </w:t>
      </w:r>
      <w:r>
        <w:rPr>
          <w:sz w:val="28"/>
        </w:rPr>
        <w:t>изменению</w:t>
      </w:r>
      <w:r>
        <w:rPr>
          <w:spacing w:val="27"/>
          <w:sz w:val="28"/>
        </w:rPr>
        <w:t xml:space="preserve"> </w:t>
      </w:r>
      <w:r>
        <w:rPr>
          <w:sz w:val="28"/>
        </w:rPr>
        <w:t>степеней</w:t>
      </w:r>
      <w:r>
        <w:rPr>
          <w:spacing w:val="28"/>
          <w:sz w:val="28"/>
        </w:rPr>
        <w:t xml:space="preserve"> </w:t>
      </w:r>
      <w:r>
        <w:rPr>
          <w:sz w:val="28"/>
        </w:rPr>
        <w:t>окисления</w:t>
      </w:r>
      <w:r>
        <w:rPr>
          <w:spacing w:val="30"/>
          <w:sz w:val="28"/>
        </w:rPr>
        <w:t xml:space="preserve"> </w:t>
      </w:r>
      <w:r>
        <w:rPr>
          <w:sz w:val="28"/>
        </w:rPr>
        <w:t>атомов</w:t>
      </w:r>
      <w:r>
        <w:rPr>
          <w:spacing w:val="32"/>
          <w:sz w:val="28"/>
        </w:rPr>
        <w:t xml:space="preserve"> </w:t>
      </w:r>
      <w:r>
        <w:rPr>
          <w:sz w:val="28"/>
        </w:rPr>
        <w:t>химических</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43" w:firstLine="0"/>
      </w:pPr>
      <w:r>
        <w:lastRenderedPageBreak/>
        <w:t>элементов;</w:t>
      </w:r>
      <w:r>
        <w:rPr>
          <w:spacing w:val="1"/>
        </w:rPr>
        <w:t xml:space="preserve"> </w:t>
      </w:r>
      <w:r>
        <w:t>поглощению</w:t>
      </w:r>
      <w:r>
        <w:rPr>
          <w:spacing w:val="1"/>
        </w:rPr>
        <w:t xml:space="preserve"> </w:t>
      </w:r>
      <w:r>
        <w:t>или</w:t>
      </w:r>
      <w:r>
        <w:rPr>
          <w:spacing w:val="1"/>
        </w:rPr>
        <w:t xml:space="preserve"> </w:t>
      </w:r>
      <w:r>
        <w:t>выделению</w:t>
      </w:r>
      <w:r>
        <w:rPr>
          <w:spacing w:val="1"/>
        </w:rPr>
        <w:t xml:space="preserve"> </w:t>
      </w:r>
      <w:r>
        <w:t>энергии.</w:t>
      </w:r>
      <w:r>
        <w:rPr>
          <w:spacing w:val="1"/>
        </w:rPr>
        <w:t xml:space="preserve"> </w:t>
      </w:r>
      <w:r>
        <w:t>Электролитическая</w:t>
      </w:r>
      <w:r>
        <w:rPr>
          <w:spacing w:val="1"/>
        </w:rPr>
        <w:t xml:space="preserve"> </w:t>
      </w:r>
      <w:r>
        <w:t>диссоциация.</w:t>
      </w:r>
      <w:r>
        <w:rPr>
          <w:spacing w:val="1"/>
        </w:rPr>
        <w:t xml:space="preserve"> </w:t>
      </w:r>
      <w:r>
        <w:t>Электролиты</w:t>
      </w:r>
      <w:r>
        <w:rPr>
          <w:spacing w:val="1"/>
        </w:rPr>
        <w:t xml:space="preserve"> </w:t>
      </w:r>
      <w:r>
        <w:t>и</w:t>
      </w:r>
      <w:r>
        <w:rPr>
          <w:spacing w:val="1"/>
        </w:rPr>
        <w:t xml:space="preserve"> </w:t>
      </w:r>
      <w:r>
        <w:t>неэлектролиты.</w:t>
      </w:r>
      <w:r>
        <w:rPr>
          <w:spacing w:val="1"/>
        </w:rPr>
        <w:t xml:space="preserve"> </w:t>
      </w:r>
      <w:r>
        <w:t>Ионы.</w:t>
      </w:r>
      <w:r>
        <w:rPr>
          <w:spacing w:val="1"/>
        </w:rPr>
        <w:t xml:space="preserve"> </w:t>
      </w:r>
      <w:r>
        <w:t>Катионы</w:t>
      </w:r>
      <w:r>
        <w:rPr>
          <w:spacing w:val="1"/>
        </w:rPr>
        <w:t xml:space="preserve"> </w:t>
      </w:r>
      <w:r>
        <w:t>и</w:t>
      </w:r>
      <w:r>
        <w:rPr>
          <w:spacing w:val="1"/>
        </w:rPr>
        <w:t xml:space="preserve"> </w:t>
      </w:r>
      <w:r>
        <w:t>анионы.</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Условия</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Электролитическая диссоциация кислот, щелочей и солей. Степень окисления.</w:t>
      </w:r>
      <w:r>
        <w:rPr>
          <w:spacing w:val="-67"/>
        </w:rPr>
        <w:t xml:space="preserve"> </w:t>
      </w:r>
      <w:r>
        <w:t>Определение степени окисления атомов химических элементов в соединениях.</w:t>
      </w:r>
      <w:r>
        <w:rPr>
          <w:spacing w:val="-67"/>
        </w:rPr>
        <w:t xml:space="preserve"> </w:t>
      </w:r>
      <w:r>
        <w:t>Окислитель.</w:t>
      </w:r>
      <w:r>
        <w:rPr>
          <w:spacing w:val="1"/>
        </w:rPr>
        <w:t xml:space="preserve"> </w:t>
      </w:r>
      <w:r>
        <w:t>Восстановитель.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p>
    <w:p w:rsidR="007D61C7" w:rsidRDefault="00C553C6">
      <w:pPr>
        <w:pStyle w:val="1"/>
        <w:spacing w:before="10"/>
      </w:pPr>
      <w:r>
        <w:t>Неметаллы</w:t>
      </w:r>
      <w:r>
        <w:rPr>
          <w:spacing w:val="-2"/>
        </w:rPr>
        <w:t xml:space="preserve"> </w:t>
      </w:r>
      <w:r>
        <w:t>IV</w:t>
      </w:r>
      <w:r>
        <w:rPr>
          <w:spacing w:val="1"/>
        </w:rPr>
        <w:t xml:space="preserve"> </w:t>
      </w:r>
      <w:r>
        <w:t>– VII</w:t>
      </w:r>
      <w:r>
        <w:rPr>
          <w:spacing w:val="-3"/>
        </w:rPr>
        <w:t xml:space="preserve"> </w:t>
      </w:r>
      <w:r>
        <w:t>групп</w:t>
      </w:r>
      <w:r>
        <w:rPr>
          <w:spacing w:val="-3"/>
        </w:rPr>
        <w:t xml:space="preserve"> </w:t>
      </w:r>
      <w:r>
        <w:t>и</w:t>
      </w:r>
      <w:r>
        <w:rPr>
          <w:spacing w:val="-3"/>
        </w:rPr>
        <w:t xml:space="preserve"> </w:t>
      </w:r>
      <w:r>
        <w:t>их</w:t>
      </w:r>
      <w:r>
        <w:rPr>
          <w:spacing w:val="-5"/>
        </w:rPr>
        <w:t xml:space="preserve"> </w:t>
      </w:r>
      <w:r>
        <w:t>соединения</w:t>
      </w:r>
    </w:p>
    <w:p w:rsidR="007D61C7" w:rsidRDefault="00C553C6">
      <w:pPr>
        <w:pStyle w:val="a3"/>
        <w:spacing w:before="153" w:line="360" w:lineRule="auto"/>
        <w:ind w:right="537"/>
        <w:rPr>
          <w:i/>
        </w:rPr>
      </w:pPr>
      <w:r>
        <w:t>Положение неметаллов в периодической системе химических элементов</w:t>
      </w:r>
      <w:r>
        <w:rPr>
          <w:spacing w:val="1"/>
        </w:rPr>
        <w:t xml:space="preserve"> </w:t>
      </w:r>
      <w:r>
        <w:t>Д.И.</w:t>
      </w:r>
      <w:r>
        <w:rPr>
          <w:spacing w:val="1"/>
        </w:rPr>
        <w:t xml:space="preserve"> </w:t>
      </w:r>
      <w:r>
        <w:t>Менделеева.</w:t>
      </w:r>
      <w:r>
        <w:rPr>
          <w:spacing w:val="1"/>
        </w:rPr>
        <w:t xml:space="preserve"> </w:t>
      </w:r>
      <w:r>
        <w:t>Общие</w:t>
      </w:r>
      <w:r>
        <w:rPr>
          <w:spacing w:val="1"/>
        </w:rPr>
        <w:t xml:space="preserve"> </w:t>
      </w:r>
      <w:r>
        <w:t>свойства</w:t>
      </w:r>
      <w:r>
        <w:rPr>
          <w:spacing w:val="1"/>
        </w:rPr>
        <w:t xml:space="preserve"> </w:t>
      </w:r>
      <w:r>
        <w:t>неметаллов.</w:t>
      </w:r>
      <w:r>
        <w:rPr>
          <w:spacing w:val="1"/>
        </w:rPr>
        <w:t xml:space="preserve"> </w:t>
      </w:r>
      <w:r>
        <w:t>Галогены:</w:t>
      </w:r>
      <w:r>
        <w:rPr>
          <w:spacing w:val="1"/>
        </w:rPr>
        <w:t xml:space="preserve"> </w:t>
      </w:r>
      <w:r>
        <w:t>физические</w:t>
      </w:r>
      <w:r>
        <w:rPr>
          <w:spacing w:val="1"/>
        </w:rPr>
        <w:t xml:space="preserve"> </w:t>
      </w:r>
      <w:r>
        <w:t>и</w:t>
      </w:r>
      <w:r>
        <w:rPr>
          <w:spacing w:val="1"/>
        </w:rPr>
        <w:t xml:space="preserve"> </w:t>
      </w:r>
      <w:r>
        <w:t>химические свойства. Соединения галогенов: хлороводород, хлороводородная</w:t>
      </w:r>
      <w:r>
        <w:rPr>
          <w:spacing w:val="1"/>
        </w:rPr>
        <w:t xml:space="preserve"> </w:t>
      </w:r>
      <w:r>
        <w:t>кислота и ее соли. Сера: физические и химические свойства. Соединения серы:</w:t>
      </w:r>
      <w:r>
        <w:rPr>
          <w:spacing w:val="-67"/>
        </w:rPr>
        <w:t xml:space="preserve"> </w:t>
      </w:r>
      <w:r>
        <w:t xml:space="preserve">сероводород, сульфиды, оксиды серы. Серная, </w:t>
      </w:r>
      <w:r>
        <w:rPr>
          <w:i/>
        </w:rPr>
        <w:t>сернистая и сероводородная</w:t>
      </w:r>
      <w:r>
        <w:rPr>
          <w:i/>
          <w:spacing w:val="1"/>
        </w:rPr>
        <w:t xml:space="preserve"> </w:t>
      </w:r>
      <w:r>
        <w:rPr>
          <w:i/>
        </w:rPr>
        <w:t xml:space="preserve">кислоты </w:t>
      </w:r>
      <w:r>
        <w:t>и их соли. Азот: физические и химические свойства. Аммиак. Соли</w:t>
      </w:r>
      <w:r>
        <w:rPr>
          <w:spacing w:val="1"/>
        </w:rPr>
        <w:t xml:space="preserve"> </w:t>
      </w:r>
      <w:r>
        <w:t>аммония. Оксиды азота. Азотная кислота и ее соли. Фосфор: физические и</w:t>
      </w:r>
      <w:r>
        <w:rPr>
          <w:spacing w:val="1"/>
        </w:rPr>
        <w:t xml:space="preserve"> </w:t>
      </w:r>
      <w:r>
        <w:t>химические</w:t>
      </w:r>
      <w:r>
        <w:rPr>
          <w:spacing w:val="1"/>
        </w:rPr>
        <w:t xml:space="preserve"> </w:t>
      </w:r>
      <w:r>
        <w:t>свойства.</w:t>
      </w:r>
      <w:r>
        <w:rPr>
          <w:spacing w:val="1"/>
        </w:rPr>
        <w:t xml:space="preserve"> </w:t>
      </w:r>
      <w:r>
        <w:t>Соединения</w:t>
      </w:r>
      <w:r>
        <w:rPr>
          <w:spacing w:val="1"/>
        </w:rPr>
        <w:t xml:space="preserve"> </w:t>
      </w:r>
      <w:r>
        <w:t>фосфора:</w:t>
      </w:r>
      <w:r>
        <w:rPr>
          <w:spacing w:val="1"/>
        </w:rPr>
        <w:t xml:space="preserve"> </w:t>
      </w:r>
      <w:r>
        <w:t>оксид</w:t>
      </w:r>
      <w:r>
        <w:rPr>
          <w:spacing w:val="1"/>
        </w:rPr>
        <w:t xml:space="preserve"> </w:t>
      </w:r>
      <w:r>
        <w:t>фосфора</w:t>
      </w:r>
      <w:r>
        <w:rPr>
          <w:spacing w:val="1"/>
        </w:rPr>
        <w:t xml:space="preserve"> </w:t>
      </w:r>
      <w:r>
        <w:t>(V),</w:t>
      </w:r>
      <w:r>
        <w:rPr>
          <w:spacing w:val="1"/>
        </w:rPr>
        <w:t xml:space="preserve"> </w:t>
      </w:r>
      <w:r>
        <w:t>ортофосфорная</w:t>
      </w:r>
      <w:r>
        <w:rPr>
          <w:spacing w:val="1"/>
        </w:rPr>
        <w:t xml:space="preserve"> </w:t>
      </w:r>
      <w:r>
        <w:t>кислота</w:t>
      </w:r>
      <w:r>
        <w:rPr>
          <w:spacing w:val="1"/>
        </w:rPr>
        <w:t xml:space="preserve"> </w:t>
      </w:r>
      <w:r>
        <w:t>и</w:t>
      </w:r>
      <w:r>
        <w:rPr>
          <w:spacing w:val="1"/>
        </w:rPr>
        <w:t xml:space="preserve"> </w:t>
      </w:r>
      <w:r>
        <w:t>ее</w:t>
      </w:r>
      <w:r>
        <w:rPr>
          <w:spacing w:val="1"/>
        </w:rPr>
        <w:t xml:space="preserve"> </w:t>
      </w:r>
      <w:r>
        <w:t>соли.</w:t>
      </w:r>
      <w:r>
        <w:rPr>
          <w:spacing w:val="1"/>
        </w:rPr>
        <w:t xml:space="preserve"> </w:t>
      </w:r>
      <w:r>
        <w:t>Углерод:</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rPr>
          <w:i/>
        </w:rPr>
        <w:t>Аллотропия</w:t>
      </w:r>
      <w:r>
        <w:rPr>
          <w:i/>
          <w:spacing w:val="1"/>
        </w:rPr>
        <w:t xml:space="preserve"> </w:t>
      </w:r>
      <w:r>
        <w:rPr>
          <w:i/>
        </w:rPr>
        <w:t>углерода:</w:t>
      </w:r>
      <w:r>
        <w:rPr>
          <w:i/>
          <w:spacing w:val="1"/>
        </w:rPr>
        <w:t xml:space="preserve"> </w:t>
      </w:r>
      <w:r>
        <w:rPr>
          <w:i/>
        </w:rPr>
        <w:t>алмаз,</w:t>
      </w:r>
      <w:r>
        <w:rPr>
          <w:i/>
          <w:spacing w:val="1"/>
        </w:rPr>
        <w:t xml:space="preserve"> </w:t>
      </w:r>
      <w:r>
        <w:rPr>
          <w:i/>
        </w:rPr>
        <w:t>графит,</w:t>
      </w:r>
      <w:r>
        <w:rPr>
          <w:i/>
          <w:spacing w:val="1"/>
        </w:rPr>
        <w:t xml:space="preserve"> </w:t>
      </w:r>
      <w:r>
        <w:rPr>
          <w:i/>
        </w:rPr>
        <w:t>карбин,</w:t>
      </w:r>
      <w:r>
        <w:rPr>
          <w:i/>
          <w:spacing w:val="1"/>
        </w:rPr>
        <w:t xml:space="preserve"> </w:t>
      </w:r>
      <w:r>
        <w:rPr>
          <w:i/>
        </w:rPr>
        <w:t>фуллерены.</w:t>
      </w:r>
      <w:r>
        <w:rPr>
          <w:i/>
          <w:spacing w:val="1"/>
        </w:rPr>
        <w:t xml:space="preserve"> </w:t>
      </w:r>
      <w:r>
        <w:t>Соединения углерода: оксиды углерода (II) и (IV), угольная кислота и ее соли.</w:t>
      </w:r>
      <w:r>
        <w:rPr>
          <w:spacing w:val="1"/>
        </w:rPr>
        <w:t xml:space="preserve"> </w:t>
      </w:r>
      <w:r>
        <w:rPr>
          <w:i/>
        </w:rPr>
        <w:t>Кремний и</w:t>
      </w:r>
      <w:r>
        <w:rPr>
          <w:i/>
          <w:spacing w:val="1"/>
        </w:rPr>
        <w:t xml:space="preserve"> </w:t>
      </w:r>
      <w:r>
        <w:rPr>
          <w:i/>
        </w:rPr>
        <w:t>его</w:t>
      </w:r>
      <w:r>
        <w:rPr>
          <w:i/>
          <w:spacing w:val="1"/>
        </w:rPr>
        <w:t xml:space="preserve"> </w:t>
      </w:r>
      <w:r>
        <w:rPr>
          <w:i/>
        </w:rPr>
        <w:t>соединения.</w:t>
      </w:r>
    </w:p>
    <w:p w:rsidR="007D61C7" w:rsidRDefault="00C553C6">
      <w:pPr>
        <w:pStyle w:val="1"/>
        <w:spacing w:before="10"/>
      </w:pPr>
      <w:r>
        <w:t>Металлы</w:t>
      </w:r>
      <w:r>
        <w:rPr>
          <w:spacing w:val="-3"/>
        </w:rPr>
        <w:t xml:space="preserve"> </w:t>
      </w:r>
      <w:r>
        <w:t>и</w:t>
      </w:r>
      <w:r>
        <w:rPr>
          <w:spacing w:val="-4"/>
        </w:rPr>
        <w:t xml:space="preserve"> </w:t>
      </w:r>
      <w:r>
        <w:t>их</w:t>
      </w:r>
      <w:r>
        <w:rPr>
          <w:spacing w:val="-6"/>
        </w:rPr>
        <w:t xml:space="preserve"> </w:t>
      </w:r>
      <w:r>
        <w:t>соединения</w:t>
      </w:r>
    </w:p>
    <w:p w:rsidR="007D61C7" w:rsidRDefault="00C553C6">
      <w:pPr>
        <w:spacing w:before="153" w:line="360" w:lineRule="auto"/>
        <w:ind w:left="683" w:right="545" w:firstLine="710"/>
        <w:jc w:val="both"/>
        <w:rPr>
          <w:sz w:val="28"/>
        </w:rPr>
      </w:pPr>
      <w:r>
        <w:rPr>
          <w:i/>
          <w:sz w:val="28"/>
        </w:rPr>
        <w:t>Положение металлов в периодической системе химических элементов</w:t>
      </w:r>
      <w:r>
        <w:rPr>
          <w:i/>
          <w:spacing w:val="1"/>
          <w:sz w:val="28"/>
        </w:rPr>
        <w:t xml:space="preserve"> </w:t>
      </w:r>
      <w:r>
        <w:rPr>
          <w:i/>
          <w:sz w:val="28"/>
        </w:rPr>
        <w:t>Д.И. Менделеева. Металлы в природе и общие способы их получения</w:t>
      </w:r>
      <w:r>
        <w:rPr>
          <w:sz w:val="28"/>
        </w:rPr>
        <w:t xml:space="preserve">. </w:t>
      </w:r>
      <w:r>
        <w:rPr>
          <w:i/>
          <w:sz w:val="28"/>
        </w:rPr>
        <w:t>Общие</w:t>
      </w:r>
      <w:r>
        <w:rPr>
          <w:i/>
          <w:spacing w:val="1"/>
          <w:sz w:val="28"/>
        </w:rPr>
        <w:t xml:space="preserve"> </w:t>
      </w:r>
      <w:r>
        <w:rPr>
          <w:i/>
          <w:sz w:val="28"/>
        </w:rPr>
        <w:t>физические</w:t>
      </w:r>
      <w:r>
        <w:rPr>
          <w:i/>
          <w:spacing w:val="1"/>
          <w:sz w:val="28"/>
        </w:rPr>
        <w:t xml:space="preserve"> </w:t>
      </w:r>
      <w:r>
        <w:rPr>
          <w:i/>
          <w:sz w:val="28"/>
        </w:rPr>
        <w:t>свойства</w:t>
      </w:r>
      <w:r>
        <w:rPr>
          <w:i/>
          <w:spacing w:val="1"/>
          <w:sz w:val="28"/>
        </w:rPr>
        <w:t xml:space="preserve"> </w:t>
      </w:r>
      <w:r>
        <w:rPr>
          <w:i/>
          <w:sz w:val="28"/>
        </w:rPr>
        <w:t>металлов.</w:t>
      </w:r>
      <w:r>
        <w:rPr>
          <w:i/>
          <w:spacing w:val="1"/>
          <w:sz w:val="28"/>
        </w:rPr>
        <w:t xml:space="preserve"> </w:t>
      </w:r>
      <w:r>
        <w:rPr>
          <w:sz w:val="28"/>
        </w:rPr>
        <w:t>Общие</w:t>
      </w:r>
      <w:r>
        <w:rPr>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металлов:</w:t>
      </w:r>
      <w:r>
        <w:rPr>
          <w:spacing w:val="-67"/>
          <w:sz w:val="28"/>
        </w:rPr>
        <w:t xml:space="preserve"> </w:t>
      </w:r>
      <w:r>
        <w:rPr>
          <w:sz w:val="28"/>
        </w:rPr>
        <w:t>реакции</w:t>
      </w:r>
      <w:r>
        <w:rPr>
          <w:spacing w:val="1"/>
          <w:sz w:val="28"/>
        </w:rPr>
        <w:t xml:space="preserve"> </w:t>
      </w:r>
      <w:r>
        <w:rPr>
          <w:sz w:val="28"/>
        </w:rPr>
        <w:t>с</w:t>
      </w:r>
      <w:r>
        <w:rPr>
          <w:spacing w:val="1"/>
          <w:sz w:val="28"/>
        </w:rPr>
        <w:t xml:space="preserve"> </w:t>
      </w:r>
      <w:r>
        <w:rPr>
          <w:sz w:val="28"/>
        </w:rPr>
        <w:t>неметаллами,</w:t>
      </w:r>
      <w:r>
        <w:rPr>
          <w:spacing w:val="1"/>
          <w:sz w:val="28"/>
        </w:rPr>
        <w:t xml:space="preserve"> </w:t>
      </w:r>
      <w:r>
        <w:rPr>
          <w:sz w:val="28"/>
        </w:rPr>
        <w:t>кислотами,</w:t>
      </w:r>
      <w:r>
        <w:rPr>
          <w:spacing w:val="1"/>
          <w:sz w:val="28"/>
        </w:rPr>
        <w:t xml:space="preserve"> </w:t>
      </w:r>
      <w:r>
        <w:rPr>
          <w:sz w:val="28"/>
        </w:rPr>
        <w:t>солями.</w:t>
      </w:r>
      <w:r>
        <w:rPr>
          <w:spacing w:val="1"/>
          <w:sz w:val="28"/>
        </w:rPr>
        <w:t xml:space="preserve"> </w:t>
      </w:r>
      <w:r>
        <w:rPr>
          <w:i/>
          <w:sz w:val="28"/>
        </w:rPr>
        <w:t>Электрохимический</w:t>
      </w:r>
      <w:r>
        <w:rPr>
          <w:i/>
          <w:spacing w:val="1"/>
          <w:sz w:val="28"/>
        </w:rPr>
        <w:t xml:space="preserve"> </w:t>
      </w:r>
      <w:r>
        <w:rPr>
          <w:i/>
          <w:sz w:val="28"/>
        </w:rPr>
        <w:t>ряд</w:t>
      </w:r>
      <w:r>
        <w:rPr>
          <w:i/>
          <w:spacing w:val="1"/>
          <w:sz w:val="28"/>
        </w:rPr>
        <w:t xml:space="preserve"> </w:t>
      </w:r>
      <w:r>
        <w:rPr>
          <w:i/>
          <w:sz w:val="28"/>
        </w:rPr>
        <w:t>напряжений</w:t>
      </w:r>
      <w:r>
        <w:rPr>
          <w:i/>
          <w:spacing w:val="1"/>
          <w:sz w:val="28"/>
        </w:rPr>
        <w:t xml:space="preserve"> </w:t>
      </w:r>
      <w:r>
        <w:rPr>
          <w:i/>
          <w:sz w:val="28"/>
        </w:rPr>
        <w:t>металлов.</w:t>
      </w:r>
      <w:r>
        <w:rPr>
          <w:i/>
          <w:spacing w:val="1"/>
          <w:sz w:val="28"/>
        </w:rPr>
        <w:t xml:space="preserve"> </w:t>
      </w:r>
      <w:r>
        <w:rPr>
          <w:sz w:val="28"/>
        </w:rPr>
        <w:t>Щелочные</w:t>
      </w:r>
      <w:r>
        <w:rPr>
          <w:spacing w:val="1"/>
          <w:sz w:val="28"/>
        </w:rPr>
        <w:t xml:space="preserve"> </w:t>
      </w:r>
      <w:r>
        <w:rPr>
          <w:sz w:val="28"/>
        </w:rPr>
        <w:t>металлы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соединения.</w:t>
      </w:r>
      <w:r>
        <w:rPr>
          <w:spacing w:val="1"/>
          <w:sz w:val="28"/>
        </w:rPr>
        <w:t xml:space="preserve"> </w:t>
      </w:r>
      <w:r>
        <w:rPr>
          <w:sz w:val="28"/>
        </w:rPr>
        <w:t>Щелочноземельные</w:t>
      </w:r>
      <w:r>
        <w:rPr>
          <w:spacing w:val="1"/>
          <w:sz w:val="28"/>
        </w:rPr>
        <w:t xml:space="preserve"> </w:t>
      </w:r>
      <w:r>
        <w:rPr>
          <w:sz w:val="28"/>
        </w:rPr>
        <w:t>металлы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соединения.</w:t>
      </w:r>
      <w:r>
        <w:rPr>
          <w:spacing w:val="1"/>
          <w:sz w:val="28"/>
        </w:rPr>
        <w:t xml:space="preserve"> </w:t>
      </w:r>
      <w:r>
        <w:rPr>
          <w:sz w:val="28"/>
        </w:rPr>
        <w:t>Алюминий.</w:t>
      </w:r>
      <w:r>
        <w:rPr>
          <w:spacing w:val="1"/>
          <w:sz w:val="28"/>
        </w:rPr>
        <w:t xml:space="preserve"> </w:t>
      </w:r>
      <w:r>
        <w:rPr>
          <w:sz w:val="28"/>
        </w:rPr>
        <w:t>Амфотерность</w:t>
      </w:r>
      <w:r>
        <w:rPr>
          <w:spacing w:val="1"/>
          <w:sz w:val="28"/>
        </w:rPr>
        <w:t xml:space="preserve"> </w:t>
      </w:r>
      <w:r>
        <w:rPr>
          <w:sz w:val="28"/>
        </w:rPr>
        <w:t>оксида и гидроксида алюминия. Железо. Соединения железа и их свойства:</w:t>
      </w:r>
      <w:r>
        <w:rPr>
          <w:spacing w:val="1"/>
          <w:sz w:val="28"/>
        </w:rPr>
        <w:t xml:space="preserve"> </w:t>
      </w:r>
      <w:r>
        <w:rPr>
          <w:sz w:val="28"/>
        </w:rPr>
        <w:t>оксиды,</w:t>
      </w:r>
      <w:r>
        <w:rPr>
          <w:spacing w:val="3"/>
          <w:sz w:val="28"/>
        </w:rPr>
        <w:t xml:space="preserve"> </w:t>
      </w:r>
      <w:r>
        <w:rPr>
          <w:sz w:val="28"/>
        </w:rPr>
        <w:t>гидроксиды и</w:t>
      </w:r>
      <w:r>
        <w:rPr>
          <w:spacing w:val="1"/>
          <w:sz w:val="28"/>
        </w:rPr>
        <w:t xml:space="preserve"> </w:t>
      </w:r>
      <w:r>
        <w:rPr>
          <w:sz w:val="28"/>
        </w:rPr>
        <w:t>соли железа</w:t>
      </w:r>
      <w:r>
        <w:rPr>
          <w:spacing w:val="2"/>
          <w:sz w:val="28"/>
        </w:rPr>
        <w:t xml:space="preserve"> </w:t>
      </w:r>
      <w:r>
        <w:rPr>
          <w:sz w:val="28"/>
        </w:rPr>
        <w:t>(II и III).</w:t>
      </w:r>
    </w:p>
    <w:p w:rsidR="007D61C7" w:rsidRDefault="00C553C6">
      <w:pPr>
        <w:pStyle w:val="1"/>
        <w:spacing w:before="6"/>
      </w:pPr>
      <w:r>
        <w:t>Первоначальные</w:t>
      </w:r>
      <w:r>
        <w:rPr>
          <w:spacing w:val="-4"/>
        </w:rPr>
        <w:t xml:space="preserve"> </w:t>
      </w:r>
      <w:r>
        <w:t>сведения</w:t>
      </w:r>
      <w:r>
        <w:rPr>
          <w:spacing w:val="-3"/>
        </w:rPr>
        <w:t xml:space="preserve"> </w:t>
      </w:r>
      <w:r>
        <w:t>об</w:t>
      </w:r>
      <w:r>
        <w:rPr>
          <w:spacing w:val="-4"/>
        </w:rPr>
        <w:t xml:space="preserve"> </w:t>
      </w:r>
      <w:r>
        <w:t>органических</w:t>
      </w:r>
      <w:r>
        <w:rPr>
          <w:spacing w:val="-9"/>
        </w:rPr>
        <w:t xml:space="preserve"> </w:t>
      </w:r>
      <w:r>
        <w:t>веществах</w:t>
      </w:r>
    </w:p>
    <w:p w:rsidR="007D61C7" w:rsidRDefault="007D61C7">
      <w:pPr>
        <w:sectPr w:rsidR="007D61C7">
          <w:pgSz w:w="11910" w:h="16840"/>
          <w:pgMar w:top="1040" w:right="20" w:bottom="1140" w:left="1160" w:header="0" w:footer="880" w:gutter="0"/>
          <w:cols w:space="720"/>
        </w:sectPr>
      </w:pPr>
    </w:p>
    <w:p w:rsidR="007D61C7" w:rsidRDefault="00C553C6">
      <w:pPr>
        <w:spacing w:before="67" w:line="360" w:lineRule="auto"/>
        <w:ind w:left="683" w:right="548" w:firstLine="710"/>
        <w:jc w:val="both"/>
        <w:rPr>
          <w:i/>
          <w:sz w:val="28"/>
        </w:rPr>
      </w:pPr>
      <w:r>
        <w:rPr>
          <w:sz w:val="28"/>
        </w:rPr>
        <w:lastRenderedPageBreak/>
        <w:t>Первоначальные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строении</w:t>
      </w:r>
      <w:r>
        <w:rPr>
          <w:spacing w:val="1"/>
          <w:sz w:val="28"/>
        </w:rPr>
        <w:t xml:space="preserve"> </w:t>
      </w:r>
      <w:r>
        <w:rPr>
          <w:sz w:val="28"/>
        </w:rPr>
        <w:t>органических</w:t>
      </w:r>
      <w:r>
        <w:rPr>
          <w:spacing w:val="1"/>
          <w:sz w:val="28"/>
        </w:rPr>
        <w:t xml:space="preserve"> </w:t>
      </w:r>
      <w:r>
        <w:rPr>
          <w:sz w:val="28"/>
        </w:rPr>
        <w:t>веществ.</w:t>
      </w:r>
      <w:r>
        <w:rPr>
          <w:spacing w:val="1"/>
          <w:sz w:val="28"/>
        </w:rPr>
        <w:t xml:space="preserve"> </w:t>
      </w:r>
      <w:r>
        <w:rPr>
          <w:sz w:val="28"/>
        </w:rPr>
        <w:t xml:space="preserve">Углеводороды: метан, этан, этилен. </w:t>
      </w:r>
      <w:r>
        <w:rPr>
          <w:i/>
          <w:sz w:val="28"/>
        </w:rPr>
        <w:t>Источники углеводородов: природный газ,</w:t>
      </w:r>
      <w:r>
        <w:rPr>
          <w:i/>
          <w:spacing w:val="-67"/>
          <w:sz w:val="28"/>
        </w:rPr>
        <w:t xml:space="preserve"> </w:t>
      </w:r>
      <w:r>
        <w:rPr>
          <w:i/>
          <w:sz w:val="28"/>
        </w:rPr>
        <w:t>нефть,</w:t>
      </w:r>
      <w:r>
        <w:rPr>
          <w:i/>
          <w:spacing w:val="1"/>
          <w:sz w:val="28"/>
        </w:rPr>
        <w:t xml:space="preserve"> </w:t>
      </w:r>
      <w:r>
        <w:rPr>
          <w:i/>
          <w:sz w:val="28"/>
        </w:rPr>
        <w:t>уголь.</w:t>
      </w:r>
      <w:r>
        <w:rPr>
          <w:i/>
          <w:spacing w:val="1"/>
          <w:sz w:val="28"/>
        </w:rPr>
        <w:t xml:space="preserve"> </w:t>
      </w:r>
      <w:r>
        <w:rPr>
          <w:sz w:val="28"/>
        </w:rPr>
        <w:t>Кислородсодержащие</w:t>
      </w:r>
      <w:r>
        <w:rPr>
          <w:spacing w:val="1"/>
          <w:sz w:val="28"/>
        </w:rPr>
        <w:t xml:space="preserve"> </w:t>
      </w:r>
      <w:r>
        <w:rPr>
          <w:sz w:val="28"/>
        </w:rPr>
        <w:t>соединения:</w:t>
      </w:r>
      <w:r>
        <w:rPr>
          <w:spacing w:val="1"/>
          <w:sz w:val="28"/>
        </w:rPr>
        <w:t xml:space="preserve"> </w:t>
      </w:r>
      <w:r>
        <w:rPr>
          <w:sz w:val="28"/>
        </w:rPr>
        <w:t>спирты</w:t>
      </w:r>
      <w:r>
        <w:rPr>
          <w:spacing w:val="1"/>
          <w:sz w:val="28"/>
        </w:rPr>
        <w:t xml:space="preserve"> </w:t>
      </w:r>
      <w:r>
        <w:rPr>
          <w:sz w:val="28"/>
        </w:rPr>
        <w:t>(метанол,</w:t>
      </w:r>
      <w:r>
        <w:rPr>
          <w:spacing w:val="1"/>
          <w:sz w:val="28"/>
        </w:rPr>
        <w:t xml:space="preserve"> </w:t>
      </w:r>
      <w:r>
        <w:rPr>
          <w:sz w:val="28"/>
        </w:rPr>
        <w:t>этанол,</w:t>
      </w:r>
      <w:r>
        <w:rPr>
          <w:spacing w:val="1"/>
          <w:sz w:val="28"/>
        </w:rPr>
        <w:t xml:space="preserve"> </w:t>
      </w:r>
      <w:r>
        <w:rPr>
          <w:sz w:val="28"/>
        </w:rPr>
        <w:t>глицерин), карбоновые кислоты (уксусная кислота, аминоуксусная кислота,</w:t>
      </w:r>
      <w:r>
        <w:rPr>
          <w:spacing w:val="1"/>
          <w:sz w:val="28"/>
        </w:rPr>
        <w:t xml:space="preserve"> </w:t>
      </w:r>
      <w:r>
        <w:rPr>
          <w:sz w:val="28"/>
        </w:rPr>
        <w:t>стеариновая</w:t>
      </w:r>
      <w:r>
        <w:rPr>
          <w:spacing w:val="1"/>
          <w:sz w:val="28"/>
        </w:rPr>
        <w:t xml:space="preserve"> </w:t>
      </w:r>
      <w:r>
        <w:rPr>
          <w:sz w:val="28"/>
        </w:rPr>
        <w:t>и</w:t>
      </w:r>
      <w:r>
        <w:rPr>
          <w:spacing w:val="1"/>
          <w:sz w:val="28"/>
        </w:rPr>
        <w:t xml:space="preserve"> </w:t>
      </w:r>
      <w:r>
        <w:rPr>
          <w:sz w:val="28"/>
        </w:rPr>
        <w:t>олеиновая</w:t>
      </w:r>
      <w:r>
        <w:rPr>
          <w:spacing w:val="1"/>
          <w:sz w:val="28"/>
        </w:rPr>
        <w:t xml:space="preserve"> </w:t>
      </w:r>
      <w:r>
        <w:rPr>
          <w:sz w:val="28"/>
        </w:rPr>
        <w:t>кислоты).</w:t>
      </w:r>
      <w:r>
        <w:rPr>
          <w:spacing w:val="1"/>
          <w:sz w:val="28"/>
        </w:rPr>
        <w:t xml:space="preserve"> </w:t>
      </w:r>
      <w:r>
        <w:rPr>
          <w:sz w:val="28"/>
        </w:rPr>
        <w:t>Биологически</w:t>
      </w:r>
      <w:r>
        <w:rPr>
          <w:spacing w:val="1"/>
          <w:sz w:val="28"/>
        </w:rPr>
        <w:t xml:space="preserve"> </w:t>
      </w:r>
      <w:r>
        <w:rPr>
          <w:sz w:val="28"/>
        </w:rPr>
        <w:t>важные</w:t>
      </w:r>
      <w:r>
        <w:rPr>
          <w:spacing w:val="1"/>
          <w:sz w:val="28"/>
        </w:rPr>
        <w:t xml:space="preserve"> </w:t>
      </w:r>
      <w:r>
        <w:rPr>
          <w:sz w:val="28"/>
        </w:rPr>
        <w:t>вещества: жиры,</w:t>
      </w:r>
      <w:r>
        <w:rPr>
          <w:spacing w:val="1"/>
          <w:sz w:val="28"/>
        </w:rPr>
        <w:t xml:space="preserve"> </w:t>
      </w:r>
      <w:r>
        <w:rPr>
          <w:sz w:val="28"/>
        </w:rPr>
        <w:t>глюкоза,</w:t>
      </w:r>
      <w:r>
        <w:rPr>
          <w:spacing w:val="1"/>
          <w:sz w:val="28"/>
        </w:rPr>
        <w:t xml:space="preserve"> </w:t>
      </w:r>
      <w:r>
        <w:rPr>
          <w:sz w:val="28"/>
        </w:rPr>
        <w:t>белки.</w:t>
      </w:r>
      <w:r>
        <w:rPr>
          <w:spacing w:val="1"/>
          <w:sz w:val="28"/>
        </w:rPr>
        <w:t xml:space="preserve"> </w:t>
      </w:r>
      <w:r>
        <w:rPr>
          <w:i/>
          <w:sz w:val="28"/>
        </w:rPr>
        <w:t>Химическое</w:t>
      </w:r>
      <w:r>
        <w:rPr>
          <w:i/>
          <w:spacing w:val="1"/>
          <w:sz w:val="28"/>
        </w:rPr>
        <w:t xml:space="preserve"> </w:t>
      </w:r>
      <w:r>
        <w:rPr>
          <w:i/>
          <w:sz w:val="28"/>
        </w:rPr>
        <w:t>загрязнение</w:t>
      </w:r>
      <w:r>
        <w:rPr>
          <w:i/>
          <w:spacing w:val="1"/>
          <w:sz w:val="28"/>
        </w:rPr>
        <w:t xml:space="preserve"> </w:t>
      </w:r>
      <w:r>
        <w:rPr>
          <w:i/>
          <w:sz w:val="28"/>
        </w:rPr>
        <w:t>окружающей</w:t>
      </w:r>
      <w:r>
        <w:rPr>
          <w:i/>
          <w:spacing w:val="1"/>
          <w:sz w:val="28"/>
        </w:rPr>
        <w:t xml:space="preserve"> </w:t>
      </w:r>
      <w:r>
        <w:rPr>
          <w:i/>
          <w:sz w:val="28"/>
        </w:rPr>
        <w:t>среды</w:t>
      </w:r>
      <w:r>
        <w:rPr>
          <w:i/>
          <w:spacing w:val="1"/>
          <w:sz w:val="28"/>
        </w:rPr>
        <w:t xml:space="preserve"> </w:t>
      </w:r>
      <w:r>
        <w:rPr>
          <w:i/>
          <w:sz w:val="28"/>
        </w:rPr>
        <w:t>и</w:t>
      </w:r>
      <w:r>
        <w:rPr>
          <w:i/>
          <w:spacing w:val="1"/>
          <w:sz w:val="28"/>
        </w:rPr>
        <w:t xml:space="preserve"> </w:t>
      </w:r>
      <w:r>
        <w:rPr>
          <w:i/>
          <w:sz w:val="28"/>
        </w:rPr>
        <w:t>его</w:t>
      </w:r>
      <w:r>
        <w:rPr>
          <w:i/>
          <w:spacing w:val="1"/>
          <w:sz w:val="28"/>
        </w:rPr>
        <w:t xml:space="preserve"> </w:t>
      </w:r>
      <w:r>
        <w:rPr>
          <w:i/>
          <w:sz w:val="28"/>
        </w:rPr>
        <w:t>последствия.</w:t>
      </w:r>
    </w:p>
    <w:p w:rsidR="007D61C7" w:rsidRDefault="00C553C6">
      <w:pPr>
        <w:pStyle w:val="1"/>
        <w:spacing w:before="10"/>
      </w:pPr>
      <w:r>
        <w:t>Типы</w:t>
      </w:r>
      <w:r>
        <w:rPr>
          <w:spacing w:val="-3"/>
        </w:rPr>
        <w:t xml:space="preserve"> </w:t>
      </w:r>
      <w:r>
        <w:t>расчетных</w:t>
      </w:r>
      <w:r>
        <w:rPr>
          <w:spacing w:val="-5"/>
        </w:rPr>
        <w:t xml:space="preserve"> </w:t>
      </w:r>
      <w:r>
        <w:t>задач:</w:t>
      </w:r>
    </w:p>
    <w:p w:rsidR="007D61C7" w:rsidRDefault="00C553C6" w:rsidP="007909D3">
      <w:pPr>
        <w:pStyle w:val="a4"/>
        <w:numPr>
          <w:ilvl w:val="0"/>
          <w:numId w:val="25"/>
        </w:numPr>
        <w:tabs>
          <w:tab w:val="left" w:pos="2101"/>
        </w:tabs>
        <w:spacing w:before="153" w:line="362" w:lineRule="auto"/>
        <w:ind w:right="557" w:firstLine="710"/>
        <w:rPr>
          <w:sz w:val="28"/>
        </w:rPr>
      </w:pPr>
      <w:r>
        <w:rPr>
          <w:sz w:val="28"/>
        </w:rPr>
        <w:t>Вычисление</w:t>
      </w:r>
      <w:r>
        <w:rPr>
          <w:spacing w:val="1"/>
          <w:sz w:val="28"/>
        </w:rPr>
        <w:t xml:space="preserve"> </w:t>
      </w:r>
      <w:r>
        <w:rPr>
          <w:sz w:val="28"/>
        </w:rPr>
        <w:t>массовой</w:t>
      </w:r>
      <w:r>
        <w:rPr>
          <w:spacing w:val="1"/>
          <w:sz w:val="28"/>
        </w:rPr>
        <w:t xml:space="preserve"> </w:t>
      </w:r>
      <w:r>
        <w:rPr>
          <w:sz w:val="28"/>
        </w:rPr>
        <w:t>доли</w:t>
      </w:r>
      <w:r>
        <w:rPr>
          <w:spacing w:val="1"/>
          <w:sz w:val="28"/>
        </w:rPr>
        <w:t xml:space="preserve"> </w:t>
      </w:r>
      <w:r>
        <w:rPr>
          <w:sz w:val="28"/>
        </w:rPr>
        <w:t>химического</w:t>
      </w:r>
      <w:r>
        <w:rPr>
          <w:spacing w:val="1"/>
          <w:sz w:val="28"/>
        </w:rPr>
        <w:t xml:space="preserve"> </w:t>
      </w:r>
      <w:r>
        <w:rPr>
          <w:sz w:val="28"/>
        </w:rPr>
        <w:t>элемента</w:t>
      </w:r>
      <w:r>
        <w:rPr>
          <w:spacing w:val="1"/>
          <w:sz w:val="28"/>
        </w:rPr>
        <w:t xml:space="preserve"> </w:t>
      </w:r>
      <w:r>
        <w:rPr>
          <w:sz w:val="28"/>
        </w:rPr>
        <w:t>по</w:t>
      </w:r>
      <w:r>
        <w:rPr>
          <w:spacing w:val="1"/>
          <w:sz w:val="28"/>
        </w:rPr>
        <w:t xml:space="preserve"> </w:t>
      </w:r>
      <w:r>
        <w:rPr>
          <w:sz w:val="28"/>
        </w:rPr>
        <w:t>формуле</w:t>
      </w:r>
      <w:r>
        <w:rPr>
          <w:spacing w:val="1"/>
          <w:sz w:val="28"/>
        </w:rPr>
        <w:t xml:space="preserve"> </w:t>
      </w:r>
      <w:r>
        <w:rPr>
          <w:sz w:val="28"/>
        </w:rPr>
        <w:t>соединения.</w:t>
      </w:r>
    </w:p>
    <w:p w:rsidR="007D61C7" w:rsidRDefault="00C553C6">
      <w:pPr>
        <w:spacing w:line="362" w:lineRule="auto"/>
        <w:ind w:left="683" w:right="550" w:firstLine="710"/>
        <w:jc w:val="both"/>
        <w:rPr>
          <w:i/>
          <w:sz w:val="28"/>
        </w:rPr>
      </w:pPr>
      <w:r>
        <w:rPr>
          <w:i/>
          <w:sz w:val="28"/>
        </w:rPr>
        <w:t>Установление</w:t>
      </w:r>
      <w:r>
        <w:rPr>
          <w:i/>
          <w:spacing w:val="1"/>
          <w:sz w:val="28"/>
        </w:rPr>
        <w:t xml:space="preserve"> </w:t>
      </w:r>
      <w:r>
        <w:rPr>
          <w:i/>
          <w:sz w:val="28"/>
        </w:rPr>
        <w:t>простейшей</w:t>
      </w:r>
      <w:r>
        <w:rPr>
          <w:i/>
          <w:spacing w:val="1"/>
          <w:sz w:val="28"/>
        </w:rPr>
        <w:t xml:space="preserve"> </w:t>
      </w:r>
      <w:r>
        <w:rPr>
          <w:i/>
          <w:sz w:val="28"/>
        </w:rPr>
        <w:t>формулы</w:t>
      </w:r>
      <w:r>
        <w:rPr>
          <w:i/>
          <w:spacing w:val="1"/>
          <w:sz w:val="28"/>
        </w:rPr>
        <w:t xml:space="preserve"> </w:t>
      </w:r>
      <w:r>
        <w:rPr>
          <w:i/>
          <w:sz w:val="28"/>
        </w:rPr>
        <w:t>вещества</w:t>
      </w:r>
      <w:r>
        <w:rPr>
          <w:i/>
          <w:spacing w:val="1"/>
          <w:sz w:val="28"/>
        </w:rPr>
        <w:t xml:space="preserve"> </w:t>
      </w:r>
      <w:r>
        <w:rPr>
          <w:i/>
          <w:sz w:val="28"/>
        </w:rPr>
        <w:t>по</w:t>
      </w:r>
      <w:r>
        <w:rPr>
          <w:i/>
          <w:spacing w:val="1"/>
          <w:sz w:val="28"/>
        </w:rPr>
        <w:t xml:space="preserve"> </w:t>
      </w:r>
      <w:r>
        <w:rPr>
          <w:i/>
          <w:sz w:val="28"/>
        </w:rPr>
        <w:t>массовым</w:t>
      </w:r>
      <w:r>
        <w:rPr>
          <w:i/>
          <w:spacing w:val="1"/>
          <w:sz w:val="28"/>
        </w:rPr>
        <w:t xml:space="preserve"> </w:t>
      </w:r>
      <w:r>
        <w:rPr>
          <w:i/>
          <w:sz w:val="28"/>
        </w:rPr>
        <w:t>долям</w:t>
      </w:r>
      <w:r>
        <w:rPr>
          <w:i/>
          <w:spacing w:val="1"/>
          <w:sz w:val="28"/>
        </w:rPr>
        <w:t xml:space="preserve"> </w:t>
      </w:r>
      <w:r>
        <w:rPr>
          <w:i/>
          <w:sz w:val="28"/>
        </w:rPr>
        <w:t>химических</w:t>
      </w:r>
      <w:r>
        <w:rPr>
          <w:i/>
          <w:spacing w:val="1"/>
          <w:sz w:val="28"/>
        </w:rPr>
        <w:t xml:space="preserve"> </w:t>
      </w:r>
      <w:r>
        <w:rPr>
          <w:i/>
          <w:sz w:val="28"/>
        </w:rPr>
        <w:t>элементов.</w:t>
      </w:r>
    </w:p>
    <w:p w:rsidR="007D61C7" w:rsidRDefault="00C553C6" w:rsidP="007909D3">
      <w:pPr>
        <w:pStyle w:val="a4"/>
        <w:numPr>
          <w:ilvl w:val="0"/>
          <w:numId w:val="25"/>
        </w:numPr>
        <w:tabs>
          <w:tab w:val="left" w:pos="2101"/>
        </w:tabs>
        <w:spacing w:line="360" w:lineRule="auto"/>
        <w:ind w:right="549" w:firstLine="710"/>
        <w:rPr>
          <w:sz w:val="28"/>
        </w:rPr>
      </w:pPr>
      <w:r>
        <w:rPr>
          <w:sz w:val="28"/>
        </w:rPr>
        <w:t>Вычисления</w:t>
      </w:r>
      <w:r>
        <w:rPr>
          <w:spacing w:val="1"/>
          <w:sz w:val="28"/>
        </w:rPr>
        <w:t xml:space="preserve"> </w:t>
      </w:r>
      <w:r>
        <w:rPr>
          <w:sz w:val="28"/>
        </w:rPr>
        <w:t>по</w:t>
      </w:r>
      <w:r>
        <w:rPr>
          <w:spacing w:val="1"/>
          <w:sz w:val="28"/>
        </w:rPr>
        <w:t xml:space="preserve"> </w:t>
      </w:r>
      <w:r>
        <w:rPr>
          <w:sz w:val="28"/>
        </w:rPr>
        <w:t>химическим</w:t>
      </w:r>
      <w:r>
        <w:rPr>
          <w:spacing w:val="1"/>
          <w:sz w:val="28"/>
        </w:rPr>
        <w:t xml:space="preserve"> </w:t>
      </w:r>
      <w:r>
        <w:rPr>
          <w:sz w:val="28"/>
        </w:rPr>
        <w:t>уравнениям</w:t>
      </w:r>
      <w:r>
        <w:rPr>
          <w:spacing w:val="1"/>
          <w:sz w:val="28"/>
        </w:rPr>
        <w:t xml:space="preserve"> </w:t>
      </w:r>
      <w:r>
        <w:rPr>
          <w:sz w:val="28"/>
        </w:rPr>
        <w:t>количества,</w:t>
      </w:r>
      <w:r>
        <w:rPr>
          <w:spacing w:val="71"/>
          <w:sz w:val="28"/>
        </w:rPr>
        <w:t xml:space="preserve"> </w:t>
      </w:r>
      <w:r>
        <w:rPr>
          <w:sz w:val="28"/>
        </w:rPr>
        <w:t>объема,</w:t>
      </w:r>
      <w:r>
        <w:rPr>
          <w:spacing w:val="-67"/>
          <w:sz w:val="28"/>
        </w:rPr>
        <w:t xml:space="preserve"> </w:t>
      </w:r>
      <w:r>
        <w:rPr>
          <w:sz w:val="28"/>
        </w:rPr>
        <w:t>массы</w:t>
      </w:r>
      <w:r>
        <w:rPr>
          <w:spacing w:val="1"/>
          <w:sz w:val="28"/>
        </w:rPr>
        <w:t xml:space="preserve"> </w:t>
      </w:r>
      <w:r>
        <w:rPr>
          <w:sz w:val="28"/>
        </w:rPr>
        <w:t>вещества</w:t>
      </w:r>
      <w:r>
        <w:rPr>
          <w:spacing w:val="1"/>
          <w:sz w:val="28"/>
        </w:rPr>
        <w:t xml:space="preserve"> </w:t>
      </w:r>
      <w:r>
        <w:rPr>
          <w:sz w:val="28"/>
        </w:rPr>
        <w:t>по</w:t>
      </w:r>
      <w:r>
        <w:rPr>
          <w:spacing w:val="1"/>
          <w:sz w:val="28"/>
        </w:rPr>
        <w:t xml:space="preserve"> </w:t>
      </w:r>
      <w:r>
        <w:rPr>
          <w:sz w:val="28"/>
        </w:rPr>
        <w:t>количеству,</w:t>
      </w:r>
      <w:r>
        <w:rPr>
          <w:spacing w:val="1"/>
          <w:sz w:val="28"/>
        </w:rPr>
        <w:t xml:space="preserve"> </w:t>
      </w:r>
      <w:r>
        <w:rPr>
          <w:sz w:val="28"/>
        </w:rPr>
        <w:t>объему,</w:t>
      </w:r>
      <w:r>
        <w:rPr>
          <w:spacing w:val="1"/>
          <w:sz w:val="28"/>
        </w:rPr>
        <w:t xml:space="preserve"> </w:t>
      </w:r>
      <w:r>
        <w:rPr>
          <w:sz w:val="28"/>
        </w:rPr>
        <w:t>массе</w:t>
      </w:r>
      <w:r>
        <w:rPr>
          <w:spacing w:val="1"/>
          <w:sz w:val="28"/>
        </w:rPr>
        <w:t xml:space="preserve"> </w:t>
      </w:r>
      <w:r>
        <w:rPr>
          <w:sz w:val="28"/>
        </w:rPr>
        <w:t>реагентов</w:t>
      </w:r>
      <w:r>
        <w:rPr>
          <w:spacing w:val="1"/>
          <w:sz w:val="28"/>
        </w:rPr>
        <w:t xml:space="preserve"> </w:t>
      </w:r>
      <w:r>
        <w:rPr>
          <w:sz w:val="28"/>
        </w:rPr>
        <w:t>или</w:t>
      </w:r>
      <w:r>
        <w:rPr>
          <w:spacing w:val="1"/>
          <w:sz w:val="28"/>
        </w:rPr>
        <w:t xml:space="preserve"> </w:t>
      </w:r>
      <w:r>
        <w:rPr>
          <w:sz w:val="28"/>
        </w:rPr>
        <w:t>продуктов</w:t>
      </w:r>
      <w:r>
        <w:rPr>
          <w:spacing w:val="1"/>
          <w:sz w:val="28"/>
        </w:rPr>
        <w:t xml:space="preserve"> </w:t>
      </w:r>
      <w:r>
        <w:rPr>
          <w:sz w:val="28"/>
        </w:rPr>
        <w:t>реакции.</w:t>
      </w:r>
    </w:p>
    <w:p w:rsidR="007D61C7" w:rsidRDefault="00C553C6" w:rsidP="007909D3">
      <w:pPr>
        <w:pStyle w:val="a4"/>
        <w:numPr>
          <w:ilvl w:val="0"/>
          <w:numId w:val="25"/>
        </w:numPr>
        <w:tabs>
          <w:tab w:val="left" w:pos="2101"/>
        </w:tabs>
        <w:spacing w:line="318" w:lineRule="exact"/>
        <w:ind w:left="2100" w:hanging="707"/>
        <w:rPr>
          <w:sz w:val="28"/>
        </w:rPr>
      </w:pPr>
      <w:r>
        <w:rPr>
          <w:sz w:val="28"/>
        </w:rPr>
        <w:t>Расчет</w:t>
      </w:r>
      <w:r>
        <w:rPr>
          <w:spacing w:val="-6"/>
          <w:sz w:val="28"/>
        </w:rPr>
        <w:t xml:space="preserve"> </w:t>
      </w:r>
      <w:r>
        <w:rPr>
          <w:sz w:val="28"/>
        </w:rPr>
        <w:t>массовой</w:t>
      </w:r>
      <w:r>
        <w:rPr>
          <w:spacing w:val="-5"/>
          <w:sz w:val="28"/>
        </w:rPr>
        <w:t xml:space="preserve"> </w:t>
      </w:r>
      <w:r>
        <w:rPr>
          <w:sz w:val="28"/>
        </w:rPr>
        <w:t>доли</w:t>
      </w:r>
      <w:r>
        <w:rPr>
          <w:spacing w:val="-5"/>
          <w:sz w:val="28"/>
        </w:rPr>
        <w:t xml:space="preserve"> </w:t>
      </w:r>
      <w:r>
        <w:rPr>
          <w:sz w:val="28"/>
        </w:rPr>
        <w:t>растворенного</w:t>
      </w:r>
      <w:r>
        <w:rPr>
          <w:spacing w:val="-4"/>
          <w:sz w:val="28"/>
        </w:rPr>
        <w:t xml:space="preserve"> </w:t>
      </w:r>
      <w:r>
        <w:rPr>
          <w:sz w:val="28"/>
        </w:rPr>
        <w:t>вещества</w:t>
      </w:r>
      <w:r>
        <w:rPr>
          <w:spacing w:val="-4"/>
          <w:sz w:val="28"/>
        </w:rPr>
        <w:t xml:space="preserve"> </w:t>
      </w:r>
      <w:r>
        <w:rPr>
          <w:sz w:val="28"/>
        </w:rPr>
        <w:t>в</w:t>
      </w:r>
      <w:r>
        <w:rPr>
          <w:spacing w:val="2"/>
          <w:sz w:val="28"/>
        </w:rPr>
        <w:t xml:space="preserve"> </w:t>
      </w:r>
      <w:r>
        <w:rPr>
          <w:sz w:val="28"/>
        </w:rPr>
        <w:t>растворе.</w:t>
      </w:r>
    </w:p>
    <w:p w:rsidR="007D61C7" w:rsidRDefault="00C553C6">
      <w:pPr>
        <w:pStyle w:val="1"/>
        <w:spacing w:before="158"/>
        <w:jc w:val="left"/>
      </w:pPr>
      <w:r>
        <w:t>Примерные</w:t>
      </w:r>
      <w:r>
        <w:rPr>
          <w:spacing w:val="-3"/>
        </w:rPr>
        <w:t xml:space="preserve"> </w:t>
      </w:r>
      <w:r>
        <w:t>темы</w:t>
      </w:r>
      <w:r>
        <w:rPr>
          <w:spacing w:val="-4"/>
        </w:rPr>
        <w:t xml:space="preserve"> </w:t>
      </w:r>
      <w:r>
        <w:t>практических</w:t>
      </w:r>
      <w:r>
        <w:rPr>
          <w:spacing w:val="-4"/>
        </w:rPr>
        <w:t xml:space="preserve"> </w:t>
      </w:r>
      <w:r>
        <w:t>работ:</w:t>
      </w:r>
    </w:p>
    <w:p w:rsidR="007D61C7" w:rsidRDefault="00C553C6" w:rsidP="007909D3">
      <w:pPr>
        <w:pStyle w:val="a4"/>
        <w:numPr>
          <w:ilvl w:val="0"/>
          <w:numId w:val="24"/>
        </w:numPr>
        <w:tabs>
          <w:tab w:val="left" w:pos="2100"/>
          <w:tab w:val="left" w:pos="2101"/>
        </w:tabs>
        <w:spacing w:before="158" w:line="357" w:lineRule="auto"/>
        <w:ind w:right="553" w:firstLine="710"/>
        <w:rPr>
          <w:sz w:val="28"/>
        </w:rPr>
      </w:pPr>
      <w:r>
        <w:rPr>
          <w:sz w:val="28"/>
        </w:rPr>
        <w:t>Лабораторное</w:t>
      </w:r>
      <w:r>
        <w:rPr>
          <w:spacing w:val="18"/>
          <w:sz w:val="28"/>
        </w:rPr>
        <w:t xml:space="preserve"> </w:t>
      </w:r>
      <w:r>
        <w:rPr>
          <w:sz w:val="28"/>
        </w:rPr>
        <w:t>оборудование</w:t>
      </w:r>
      <w:r>
        <w:rPr>
          <w:spacing w:val="18"/>
          <w:sz w:val="28"/>
        </w:rPr>
        <w:t xml:space="preserve"> </w:t>
      </w:r>
      <w:r>
        <w:rPr>
          <w:sz w:val="28"/>
        </w:rPr>
        <w:t>и</w:t>
      </w:r>
      <w:r>
        <w:rPr>
          <w:spacing w:val="18"/>
          <w:sz w:val="28"/>
        </w:rPr>
        <w:t xml:space="preserve"> </w:t>
      </w:r>
      <w:r>
        <w:rPr>
          <w:sz w:val="28"/>
        </w:rPr>
        <w:t>приемы</w:t>
      </w:r>
      <w:r>
        <w:rPr>
          <w:spacing w:val="22"/>
          <w:sz w:val="28"/>
        </w:rPr>
        <w:t xml:space="preserve"> </w:t>
      </w:r>
      <w:r>
        <w:rPr>
          <w:sz w:val="28"/>
        </w:rPr>
        <w:t>обращения</w:t>
      </w:r>
      <w:r>
        <w:rPr>
          <w:spacing w:val="18"/>
          <w:sz w:val="28"/>
        </w:rPr>
        <w:t xml:space="preserve"> </w:t>
      </w:r>
      <w:r>
        <w:rPr>
          <w:sz w:val="28"/>
        </w:rPr>
        <w:t>с</w:t>
      </w:r>
      <w:r>
        <w:rPr>
          <w:spacing w:val="19"/>
          <w:sz w:val="28"/>
        </w:rPr>
        <w:t xml:space="preserve"> </w:t>
      </w:r>
      <w:r>
        <w:rPr>
          <w:sz w:val="28"/>
        </w:rPr>
        <w:t>ним.</w:t>
      </w:r>
      <w:r>
        <w:rPr>
          <w:spacing w:val="20"/>
          <w:sz w:val="28"/>
        </w:rPr>
        <w:t xml:space="preserve"> </w:t>
      </w:r>
      <w:r>
        <w:rPr>
          <w:sz w:val="28"/>
        </w:rPr>
        <w:t>Правила</w:t>
      </w:r>
      <w:r>
        <w:rPr>
          <w:spacing w:val="-67"/>
          <w:sz w:val="28"/>
        </w:rPr>
        <w:t xml:space="preserve"> </w:t>
      </w:r>
      <w:r>
        <w:rPr>
          <w:sz w:val="28"/>
        </w:rPr>
        <w:t>безопасной работы</w:t>
      </w:r>
      <w:r>
        <w:rPr>
          <w:spacing w:val="1"/>
          <w:sz w:val="28"/>
        </w:rPr>
        <w:t xml:space="preserve"> </w:t>
      </w:r>
      <w:r>
        <w:rPr>
          <w:sz w:val="28"/>
        </w:rPr>
        <w:t>в</w:t>
      </w:r>
      <w:r>
        <w:rPr>
          <w:spacing w:val="-1"/>
          <w:sz w:val="28"/>
        </w:rPr>
        <w:t xml:space="preserve"> </w:t>
      </w:r>
      <w:r>
        <w:rPr>
          <w:sz w:val="28"/>
        </w:rPr>
        <w:t>химической</w:t>
      </w:r>
      <w:r>
        <w:rPr>
          <w:spacing w:val="1"/>
          <w:sz w:val="28"/>
        </w:rPr>
        <w:t xml:space="preserve"> </w:t>
      </w:r>
      <w:r>
        <w:rPr>
          <w:sz w:val="28"/>
        </w:rPr>
        <w:t>лаборатории.</w:t>
      </w:r>
    </w:p>
    <w:p w:rsidR="007D61C7" w:rsidRDefault="00C553C6" w:rsidP="007909D3">
      <w:pPr>
        <w:pStyle w:val="a4"/>
        <w:numPr>
          <w:ilvl w:val="0"/>
          <w:numId w:val="24"/>
        </w:numPr>
        <w:tabs>
          <w:tab w:val="left" w:pos="2100"/>
          <w:tab w:val="left" w:pos="2101"/>
        </w:tabs>
        <w:spacing w:before="5"/>
        <w:ind w:left="2100" w:hanging="707"/>
        <w:rPr>
          <w:sz w:val="28"/>
        </w:rPr>
      </w:pPr>
      <w:r>
        <w:rPr>
          <w:sz w:val="28"/>
        </w:rPr>
        <w:t>Очистка</w:t>
      </w:r>
      <w:r>
        <w:rPr>
          <w:spacing w:val="-5"/>
          <w:sz w:val="28"/>
        </w:rPr>
        <w:t xml:space="preserve"> </w:t>
      </w:r>
      <w:r>
        <w:rPr>
          <w:sz w:val="28"/>
        </w:rPr>
        <w:t>загрязненной</w:t>
      </w:r>
      <w:r>
        <w:rPr>
          <w:spacing w:val="-6"/>
          <w:sz w:val="28"/>
        </w:rPr>
        <w:t xml:space="preserve"> </w:t>
      </w:r>
      <w:r>
        <w:rPr>
          <w:sz w:val="28"/>
        </w:rPr>
        <w:t>поваренной</w:t>
      </w:r>
      <w:r>
        <w:rPr>
          <w:spacing w:val="-5"/>
          <w:sz w:val="28"/>
        </w:rPr>
        <w:t xml:space="preserve"> </w:t>
      </w:r>
      <w:r>
        <w:rPr>
          <w:sz w:val="28"/>
        </w:rPr>
        <w:t>соли.</w:t>
      </w:r>
    </w:p>
    <w:p w:rsidR="007D61C7" w:rsidRDefault="00C553C6" w:rsidP="007909D3">
      <w:pPr>
        <w:pStyle w:val="a4"/>
        <w:numPr>
          <w:ilvl w:val="0"/>
          <w:numId w:val="24"/>
        </w:numPr>
        <w:tabs>
          <w:tab w:val="left" w:pos="2100"/>
          <w:tab w:val="left" w:pos="2101"/>
        </w:tabs>
        <w:spacing w:before="164"/>
        <w:ind w:left="2100" w:hanging="707"/>
        <w:rPr>
          <w:sz w:val="28"/>
        </w:rPr>
      </w:pPr>
      <w:r>
        <w:rPr>
          <w:sz w:val="28"/>
        </w:rPr>
        <w:t>Признаки</w:t>
      </w:r>
      <w:r>
        <w:rPr>
          <w:spacing w:val="-7"/>
          <w:sz w:val="28"/>
        </w:rPr>
        <w:t xml:space="preserve"> </w:t>
      </w:r>
      <w:r>
        <w:rPr>
          <w:sz w:val="28"/>
        </w:rPr>
        <w:t>протекания</w:t>
      </w:r>
      <w:r>
        <w:rPr>
          <w:spacing w:val="-1"/>
          <w:sz w:val="28"/>
        </w:rPr>
        <w:t xml:space="preserve"> </w:t>
      </w:r>
      <w:r>
        <w:rPr>
          <w:sz w:val="28"/>
        </w:rPr>
        <w:t>химических</w:t>
      </w:r>
      <w:r>
        <w:rPr>
          <w:spacing w:val="-10"/>
          <w:sz w:val="28"/>
        </w:rPr>
        <w:t xml:space="preserve"> </w:t>
      </w:r>
      <w:r>
        <w:rPr>
          <w:sz w:val="28"/>
        </w:rPr>
        <w:t>реакций.</w:t>
      </w:r>
    </w:p>
    <w:p w:rsidR="007D61C7" w:rsidRDefault="00C553C6" w:rsidP="007909D3">
      <w:pPr>
        <w:pStyle w:val="a4"/>
        <w:numPr>
          <w:ilvl w:val="0"/>
          <w:numId w:val="24"/>
        </w:numPr>
        <w:tabs>
          <w:tab w:val="left" w:pos="2100"/>
          <w:tab w:val="left" w:pos="2101"/>
        </w:tabs>
        <w:spacing w:before="158"/>
        <w:ind w:left="2100" w:hanging="707"/>
        <w:rPr>
          <w:sz w:val="28"/>
        </w:rPr>
      </w:pPr>
      <w:r>
        <w:rPr>
          <w:sz w:val="28"/>
        </w:rPr>
        <w:t>Получение</w:t>
      </w:r>
      <w:r>
        <w:rPr>
          <w:spacing w:val="-5"/>
          <w:sz w:val="28"/>
        </w:rPr>
        <w:t xml:space="preserve"> </w:t>
      </w:r>
      <w:r>
        <w:rPr>
          <w:sz w:val="28"/>
        </w:rPr>
        <w:t>кислорода</w:t>
      </w:r>
      <w:r>
        <w:rPr>
          <w:spacing w:val="-5"/>
          <w:sz w:val="28"/>
        </w:rPr>
        <w:t xml:space="preserve"> </w:t>
      </w:r>
      <w:r>
        <w:rPr>
          <w:sz w:val="28"/>
        </w:rPr>
        <w:t>и</w:t>
      </w:r>
      <w:r>
        <w:rPr>
          <w:spacing w:val="-1"/>
          <w:sz w:val="28"/>
        </w:rPr>
        <w:t xml:space="preserve"> </w:t>
      </w:r>
      <w:r>
        <w:rPr>
          <w:sz w:val="28"/>
        </w:rPr>
        <w:t>изучение</w:t>
      </w:r>
      <w:r>
        <w:rPr>
          <w:spacing w:val="-5"/>
          <w:sz w:val="28"/>
        </w:rPr>
        <w:t xml:space="preserve"> </w:t>
      </w:r>
      <w:r>
        <w:rPr>
          <w:sz w:val="28"/>
        </w:rPr>
        <w:t>его</w:t>
      </w:r>
      <w:r>
        <w:rPr>
          <w:spacing w:val="-5"/>
          <w:sz w:val="28"/>
        </w:rPr>
        <w:t xml:space="preserve"> </w:t>
      </w:r>
      <w:r>
        <w:rPr>
          <w:sz w:val="28"/>
        </w:rPr>
        <w:t>свойств.</w:t>
      </w:r>
    </w:p>
    <w:p w:rsidR="007D61C7" w:rsidRDefault="00C553C6" w:rsidP="007909D3">
      <w:pPr>
        <w:pStyle w:val="a4"/>
        <w:numPr>
          <w:ilvl w:val="0"/>
          <w:numId w:val="24"/>
        </w:numPr>
        <w:tabs>
          <w:tab w:val="left" w:pos="2100"/>
          <w:tab w:val="left" w:pos="2101"/>
        </w:tabs>
        <w:spacing w:before="163"/>
        <w:ind w:left="2100" w:hanging="707"/>
        <w:rPr>
          <w:sz w:val="28"/>
        </w:rPr>
      </w:pPr>
      <w:r>
        <w:rPr>
          <w:sz w:val="28"/>
        </w:rPr>
        <w:t>Получение</w:t>
      </w:r>
      <w:r>
        <w:rPr>
          <w:spacing w:val="-5"/>
          <w:sz w:val="28"/>
        </w:rPr>
        <w:t xml:space="preserve"> </w:t>
      </w:r>
      <w:r>
        <w:rPr>
          <w:sz w:val="28"/>
        </w:rPr>
        <w:t>водорода</w:t>
      </w:r>
      <w:r>
        <w:rPr>
          <w:spacing w:val="-4"/>
          <w:sz w:val="28"/>
        </w:rPr>
        <w:t xml:space="preserve"> </w:t>
      </w:r>
      <w:r>
        <w:rPr>
          <w:sz w:val="28"/>
        </w:rPr>
        <w:t>и</w:t>
      </w:r>
      <w:r>
        <w:rPr>
          <w:spacing w:val="-5"/>
          <w:sz w:val="28"/>
        </w:rPr>
        <w:t xml:space="preserve"> </w:t>
      </w:r>
      <w:r>
        <w:rPr>
          <w:sz w:val="28"/>
        </w:rPr>
        <w:t>изучение</w:t>
      </w:r>
      <w:r>
        <w:rPr>
          <w:spacing w:val="-5"/>
          <w:sz w:val="28"/>
        </w:rPr>
        <w:t xml:space="preserve"> </w:t>
      </w:r>
      <w:r>
        <w:rPr>
          <w:sz w:val="28"/>
        </w:rPr>
        <w:t>его</w:t>
      </w:r>
      <w:r>
        <w:rPr>
          <w:spacing w:val="-5"/>
          <w:sz w:val="28"/>
        </w:rPr>
        <w:t xml:space="preserve"> </w:t>
      </w:r>
      <w:r>
        <w:rPr>
          <w:sz w:val="28"/>
        </w:rPr>
        <w:t>свойств.</w:t>
      </w:r>
    </w:p>
    <w:p w:rsidR="007D61C7" w:rsidRDefault="00C553C6" w:rsidP="007909D3">
      <w:pPr>
        <w:pStyle w:val="a4"/>
        <w:numPr>
          <w:ilvl w:val="0"/>
          <w:numId w:val="24"/>
        </w:numPr>
        <w:tabs>
          <w:tab w:val="left" w:pos="2100"/>
          <w:tab w:val="left" w:pos="2101"/>
          <w:tab w:val="left" w:pos="4216"/>
          <w:tab w:val="left" w:pos="5698"/>
          <w:tab w:val="left" w:pos="6115"/>
          <w:tab w:val="left" w:pos="8076"/>
          <w:tab w:val="left" w:pos="9476"/>
        </w:tabs>
        <w:spacing w:before="158" w:line="362" w:lineRule="auto"/>
        <w:ind w:right="549" w:firstLine="710"/>
        <w:rPr>
          <w:sz w:val="28"/>
        </w:rPr>
      </w:pPr>
      <w:r>
        <w:rPr>
          <w:sz w:val="28"/>
        </w:rPr>
        <w:t>Приготовление</w:t>
      </w:r>
      <w:r>
        <w:rPr>
          <w:sz w:val="28"/>
        </w:rPr>
        <w:tab/>
        <w:t>растворов</w:t>
      </w:r>
      <w:r>
        <w:rPr>
          <w:sz w:val="28"/>
        </w:rPr>
        <w:tab/>
        <w:t>с</w:t>
      </w:r>
      <w:r>
        <w:rPr>
          <w:sz w:val="28"/>
        </w:rPr>
        <w:tab/>
        <w:t>определенной</w:t>
      </w:r>
      <w:r>
        <w:rPr>
          <w:sz w:val="28"/>
        </w:rPr>
        <w:tab/>
        <w:t>массовой</w:t>
      </w:r>
      <w:r>
        <w:rPr>
          <w:sz w:val="28"/>
        </w:rPr>
        <w:tab/>
        <w:t>долей</w:t>
      </w:r>
      <w:r>
        <w:rPr>
          <w:spacing w:val="-67"/>
          <w:sz w:val="28"/>
        </w:rPr>
        <w:t xml:space="preserve"> </w:t>
      </w:r>
      <w:r>
        <w:rPr>
          <w:sz w:val="28"/>
        </w:rPr>
        <w:t>растворенного вещества.</w:t>
      </w:r>
    </w:p>
    <w:p w:rsidR="007D61C7" w:rsidRDefault="00C553C6" w:rsidP="007909D3">
      <w:pPr>
        <w:pStyle w:val="a4"/>
        <w:numPr>
          <w:ilvl w:val="0"/>
          <w:numId w:val="24"/>
        </w:numPr>
        <w:tabs>
          <w:tab w:val="left" w:pos="2100"/>
          <w:tab w:val="left" w:pos="2101"/>
        </w:tabs>
        <w:spacing w:line="357" w:lineRule="auto"/>
        <w:ind w:right="558" w:firstLine="710"/>
        <w:rPr>
          <w:sz w:val="28"/>
        </w:rPr>
      </w:pPr>
      <w:r>
        <w:rPr>
          <w:sz w:val="28"/>
        </w:rPr>
        <w:t>Решение</w:t>
      </w:r>
      <w:r>
        <w:rPr>
          <w:spacing w:val="17"/>
          <w:sz w:val="28"/>
        </w:rPr>
        <w:t xml:space="preserve"> </w:t>
      </w:r>
      <w:r>
        <w:rPr>
          <w:sz w:val="28"/>
        </w:rPr>
        <w:t>экспериментальных</w:t>
      </w:r>
      <w:r>
        <w:rPr>
          <w:spacing w:val="12"/>
          <w:sz w:val="28"/>
        </w:rPr>
        <w:t xml:space="preserve"> </w:t>
      </w:r>
      <w:r>
        <w:rPr>
          <w:sz w:val="28"/>
        </w:rPr>
        <w:t>задач</w:t>
      </w:r>
      <w:r>
        <w:rPr>
          <w:spacing w:val="16"/>
          <w:sz w:val="28"/>
        </w:rPr>
        <w:t xml:space="preserve"> </w:t>
      </w:r>
      <w:r>
        <w:rPr>
          <w:sz w:val="28"/>
        </w:rPr>
        <w:t>по</w:t>
      </w:r>
      <w:r>
        <w:rPr>
          <w:spacing w:val="21"/>
          <w:sz w:val="28"/>
        </w:rPr>
        <w:t xml:space="preserve"> </w:t>
      </w:r>
      <w:r>
        <w:rPr>
          <w:sz w:val="28"/>
        </w:rPr>
        <w:t>теме</w:t>
      </w:r>
      <w:r>
        <w:rPr>
          <w:spacing w:val="17"/>
          <w:sz w:val="28"/>
        </w:rPr>
        <w:t xml:space="preserve"> </w:t>
      </w:r>
      <w:r>
        <w:rPr>
          <w:sz w:val="28"/>
        </w:rPr>
        <w:t>«Основные</w:t>
      </w:r>
      <w:r>
        <w:rPr>
          <w:spacing w:val="17"/>
          <w:sz w:val="28"/>
        </w:rPr>
        <w:t xml:space="preserve"> </w:t>
      </w:r>
      <w:r>
        <w:rPr>
          <w:sz w:val="28"/>
        </w:rPr>
        <w:t>классы</w:t>
      </w:r>
      <w:r>
        <w:rPr>
          <w:spacing w:val="-67"/>
          <w:sz w:val="28"/>
        </w:rPr>
        <w:t xml:space="preserve"> </w:t>
      </w:r>
      <w:r>
        <w:rPr>
          <w:sz w:val="28"/>
        </w:rPr>
        <w:t>неорганических</w:t>
      </w:r>
      <w:r>
        <w:rPr>
          <w:spacing w:val="-4"/>
          <w:sz w:val="28"/>
        </w:rPr>
        <w:t xml:space="preserve"> </w:t>
      </w:r>
      <w:r>
        <w:rPr>
          <w:sz w:val="28"/>
        </w:rPr>
        <w:t>соединений».</w:t>
      </w:r>
    </w:p>
    <w:p w:rsidR="007D61C7" w:rsidRDefault="00C553C6" w:rsidP="007909D3">
      <w:pPr>
        <w:pStyle w:val="a4"/>
        <w:numPr>
          <w:ilvl w:val="0"/>
          <w:numId w:val="24"/>
        </w:numPr>
        <w:tabs>
          <w:tab w:val="left" w:pos="2100"/>
          <w:tab w:val="left" w:pos="2101"/>
        </w:tabs>
        <w:spacing w:before="3"/>
        <w:ind w:left="2100" w:hanging="707"/>
        <w:rPr>
          <w:sz w:val="28"/>
        </w:rPr>
      </w:pPr>
      <w:r>
        <w:rPr>
          <w:sz w:val="28"/>
        </w:rPr>
        <w:t>Реакции</w:t>
      </w:r>
      <w:r>
        <w:rPr>
          <w:spacing w:val="-6"/>
          <w:sz w:val="28"/>
        </w:rPr>
        <w:t xml:space="preserve"> </w:t>
      </w:r>
      <w:r>
        <w:rPr>
          <w:sz w:val="28"/>
        </w:rPr>
        <w:t>ионного</w:t>
      </w:r>
      <w:r>
        <w:rPr>
          <w:spacing w:val="-5"/>
          <w:sz w:val="28"/>
        </w:rPr>
        <w:t xml:space="preserve"> </w:t>
      </w:r>
      <w:r>
        <w:rPr>
          <w:sz w:val="28"/>
        </w:rPr>
        <w:t>обмена.</w:t>
      </w:r>
    </w:p>
    <w:p w:rsidR="007D61C7" w:rsidRDefault="00C553C6" w:rsidP="007909D3">
      <w:pPr>
        <w:pStyle w:val="a4"/>
        <w:numPr>
          <w:ilvl w:val="0"/>
          <w:numId w:val="24"/>
        </w:numPr>
        <w:tabs>
          <w:tab w:val="left" w:pos="2100"/>
          <w:tab w:val="left" w:pos="2101"/>
        </w:tabs>
        <w:spacing w:before="163"/>
        <w:ind w:left="2100" w:hanging="707"/>
        <w:rPr>
          <w:i/>
          <w:sz w:val="28"/>
        </w:rPr>
      </w:pPr>
      <w:r>
        <w:rPr>
          <w:i/>
          <w:sz w:val="28"/>
        </w:rPr>
        <w:t>Качественные</w:t>
      </w:r>
      <w:r>
        <w:rPr>
          <w:i/>
          <w:spacing w:val="-4"/>
          <w:sz w:val="28"/>
        </w:rPr>
        <w:t xml:space="preserve"> </w:t>
      </w:r>
      <w:r>
        <w:rPr>
          <w:i/>
          <w:sz w:val="28"/>
        </w:rPr>
        <w:t>реакции</w:t>
      </w:r>
      <w:r>
        <w:rPr>
          <w:i/>
          <w:spacing w:val="-4"/>
          <w:sz w:val="28"/>
        </w:rPr>
        <w:t xml:space="preserve"> </w:t>
      </w:r>
      <w:r>
        <w:rPr>
          <w:i/>
          <w:sz w:val="28"/>
        </w:rPr>
        <w:t>на</w:t>
      </w:r>
      <w:r>
        <w:rPr>
          <w:i/>
          <w:spacing w:val="-4"/>
          <w:sz w:val="28"/>
        </w:rPr>
        <w:t xml:space="preserve"> </w:t>
      </w:r>
      <w:r>
        <w:rPr>
          <w:i/>
          <w:sz w:val="28"/>
        </w:rPr>
        <w:t>ионы</w:t>
      </w:r>
      <w:r>
        <w:rPr>
          <w:i/>
          <w:spacing w:val="-5"/>
          <w:sz w:val="28"/>
        </w:rPr>
        <w:t xml:space="preserve"> </w:t>
      </w:r>
      <w:r>
        <w:rPr>
          <w:i/>
          <w:sz w:val="28"/>
        </w:rPr>
        <w:t>в</w:t>
      </w:r>
      <w:r>
        <w:rPr>
          <w:i/>
          <w:spacing w:val="-6"/>
          <w:sz w:val="28"/>
        </w:rPr>
        <w:t xml:space="preserve"> </w:t>
      </w:r>
      <w:r>
        <w:rPr>
          <w:i/>
          <w:sz w:val="28"/>
        </w:rPr>
        <w:t>растворе.</w:t>
      </w:r>
    </w:p>
    <w:p w:rsidR="007D61C7" w:rsidRDefault="00C553C6" w:rsidP="007909D3">
      <w:pPr>
        <w:pStyle w:val="a4"/>
        <w:numPr>
          <w:ilvl w:val="0"/>
          <w:numId w:val="24"/>
        </w:numPr>
        <w:tabs>
          <w:tab w:val="left" w:pos="2100"/>
          <w:tab w:val="left" w:pos="2101"/>
        </w:tabs>
        <w:spacing w:before="158"/>
        <w:ind w:left="2100" w:hanging="707"/>
        <w:rPr>
          <w:i/>
          <w:sz w:val="28"/>
        </w:rPr>
      </w:pPr>
      <w:r>
        <w:rPr>
          <w:i/>
          <w:sz w:val="28"/>
        </w:rPr>
        <w:t>Получение</w:t>
      </w:r>
      <w:r>
        <w:rPr>
          <w:i/>
          <w:spacing w:val="-6"/>
          <w:sz w:val="28"/>
        </w:rPr>
        <w:t xml:space="preserve"> </w:t>
      </w:r>
      <w:r>
        <w:rPr>
          <w:i/>
          <w:sz w:val="28"/>
        </w:rPr>
        <w:t>аммиака</w:t>
      </w:r>
      <w:r>
        <w:rPr>
          <w:i/>
          <w:spacing w:val="-7"/>
          <w:sz w:val="28"/>
        </w:rPr>
        <w:t xml:space="preserve"> </w:t>
      </w:r>
      <w:r>
        <w:rPr>
          <w:i/>
          <w:sz w:val="28"/>
        </w:rPr>
        <w:t>и</w:t>
      </w:r>
      <w:r>
        <w:rPr>
          <w:i/>
          <w:spacing w:val="-7"/>
          <w:sz w:val="28"/>
        </w:rPr>
        <w:t xml:space="preserve"> </w:t>
      </w:r>
      <w:r>
        <w:rPr>
          <w:i/>
          <w:sz w:val="28"/>
        </w:rPr>
        <w:t>изучение</w:t>
      </w:r>
      <w:r>
        <w:rPr>
          <w:i/>
          <w:spacing w:val="-6"/>
          <w:sz w:val="28"/>
        </w:rPr>
        <w:t xml:space="preserve"> </w:t>
      </w:r>
      <w:r>
        <w:rPr>
          <w:i/>
          <w:sz w:val="28"/>
        </w:rPr>
        <w:t>его</w:t>
      </w:r>
      <w:r>
        <w:rPr>
          <w:i/>
          <w:spacing w:val="-6"/>
          <w:sz w:val="28"/>
        </w:rPr>
        <w:t xml:space="preserve"> </w:t>
      </w:r>
      <w:r>
        <w:rPr>
          <w:i/>
          <w:sz w:val="28"/>
        </w:rPr>
        <w:t>свойств.</w:t>
      </w:r>
    </w:p>
    <w:p w:rsidR="007D61C7" w:rsidRDefault="007D61C7">
      <w:pPr>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24"/>
        </w:numPr>
        <w:tabs>
          <w:tab w:val="left" w:pos="2100"/>
          <w:tab w:val="left" w:pos="2101"/>
        </w:tabs>
        <w:spacing w:before="67"/>
        <w:ind w:left="2100" w:hanging="707"/>
        <w:rPr>
          <w:i/>
          <w:sz w:val="28"/>
        </w:rPr>
      </w:pPr>
      <w:r>
        <w:rPr>
          <w:i/>
          <w:sz w:val="28"/>
        </w:rPr>
        <w:lastRenderedPageBreak/>
        <w:t>Получение</w:t>
      </w:r>
      <w:r>
        <w:rPr>
          <w:i/>
          <w:spacing w:val="-4"/>
          <w:sz w:val="28"/>
        </w:rPr>
        <w:t xml:space="preserve"> </w:t>
      </w:r>
      <w:r>
        <w:rPr>
          <w:i/>
          <w:sz w:val="28"/>
        </w:rPr>
        <w:t>углекислого</w:t>
      </w:r>
      <w:r>
        <w:rPr>
          <w:i/>
          <w:spacing w:val="-5"/>
          <w:sz w:val="28"/>
        </w:rPr>
        <w:t xml:space="preserve"> </w:t>
      </w:r>
      <w:r>
        <w:rPr>
          <w:i/>
          <w:sz w:val="28"/>
        </w:rPr>
        <w:t>газа</w:t>
      </w:r>
      <w:r>
        <w:rPr>
          <w:i/>
          <w:spacing w:val="-5"/>
          <w:sz w:val="28"/>
        </w:rPr>
        <w:t xml:space="preserve"> </w:t>
      </w:r>
      <w:r>
        <w:rPr>
          <w:i/>
          <w:sz w:val="28"/>
        </w:rPr>
        <w:t>и</w:t>
      </w:r>
      <w:r>
        <w:rPr>
          <w:i/>
          <w:spacing w:val="-5"/>
          <w:sz w:val="28"/>
        </w:rPr>
        <w:t xml:space="preserve"> </w:t>
      </w:r>
      <w:r>
        <w:rPr>
          <w:i/>
          <w:sz w:val="28"/>
        </w:rPr>
        <w:t>изучение</w:t>
      </w:r>
      <w:r>
        <w:rPr>
          <w:i/>
          <w:spacing w:val="-8"/>
          <w:sz w:val="28"/>
        </w:rPr>
        <w:t xml:space="preserve"> </w:t>
      </w:r>
      <w:r>
        <w:rPr>
          <w:i/>
          <w:sz w:val="28"/>
        </w:rPr>
        <w:t>его</w:t>
      </w:r>
      <w:r>
        <w:rPr>
          <w:i/>
          <w:spacing w:val="-4"/>
          <w:sz w:val="28"/>
        </w:rPr>
        <w:t xml:space="preserve"> </w:t>
      </w:r>
      <w:r>
        <w:rPr>
          <w:i/>
          <w:sz w:val="28"/>
        </w:rPr>
        <w:t>свойств.</w:t>
      </w:r>
    </w:p>
    <w:p w:rsidR="007D61C7" w:rsidRDefault="00C553C6" w:rsidP="007909D3">
      <w:pPr>
        <w:pStyle w:val="a4"/>
        <w:numPr>
          <w:ilvl w:val="0"/>
          <w:numId w:val="24"/>
        </w:numPr>
        <w:tabs>
          <w:tab w:val="left" w:pos="2100"/>
          <w:tab w:val="left" w:pos="2101"/>
        </w:tabs>
        <w:spacing w:before="163" w:line="357" w:lineRule="auto"/>
        <w:ind w:right="543" w:firstLine="710"/>
        <w:rPr>
          <w:sz w:val="28"/>
        </w:rPr>
      </w:pPr>
      <w:r>
        <w:rPr>
          <w:sz w:val="28"/>
        </w:rPr>
        <w:t>Решение</w:t>
      </w:r>
      <w:r>
        <w:rPr>
          <w:spacing w:val="33"/>
          <w:sz w:val="28"/>
        </w:rPr>
        <w:t xml:space="preserve"> </w:t>
      </w:r>
      <w:r>
        <w:rPr>
          <w:sz w:val="28"/>
        </w:rPr>
        <w:t>экспериментальных</w:t>
      </w:r>
      <w:r>
        <w:rPr>
          <w:spacing w:val="28"/>
          <w:sz w:val="28"/>
        </w:rPr>
        <w:t xml:space="preserve"> </w:t>
      </w:r>
      <w:r>
        <w:rPr>
          <w:sz w:val="28"/>
        </w:rPr>
        <w:t>задач</w:t>
      </w:r>
      <w:r>
        <w:rPr>
          <w:spacing w:val="33"/>
          <w:sz w:val="28"/>
        </w:rPr>
        <w:t xml:space="preserve"> </w:t>
      </w:r>
      <w:r>
        <w:rPr>
          <w:sz w:val="28"/>
        </w:rPr>
        <w:t>по</w:t>
      </w:r>
      <w:r>
        <w:rPr>
          <w:spacing w:val="32"/>
          <w:sz w:val="28"/>
        </w:rPr>
        <w:t xml:space="preserve"> </w:t>
      </w:r>
      <w:r>
        <w:rPr>
          <w:sz w:val="28"/>
        </w:rPr>
        <w:t>теме</w:t>
      </w:r>
      <w:r>
        <w:rPr>
          <w:spacing w:val="34"/>
          <w:sz w:val="28"/>
        </w:rPr>
        <w:t xml:space="preserve"> </w:t>
      </w:r>
      <w:r>
        <w:rPr>
          <w:sz w:val="28"/>
        </w:rPr>
        <w:t>«Неметаллы</w:t>
      </w:r>
      <w:r>
        <w:rPr>
          <w:spacing w:val="34"/>
          <w:sz w:val="28"/>
        </w:rPr>
        <w:t xml:space="preserve"> </w:t>
      </w:r>
      <w:r>
        <w:rPr>
          <w:sz w:val="28"/>
        </w:rPr>
        <w:t>IV</w:t>
      </w:r>
      <w:r>
        <w:rPr>
          <w:spacing w:val="44"/>
          <w:sz w:val="28"/>
        </w:rPr>
        <w:t xml:space="preserve"> </w:t>
      </w:r>
      <w:r>
        <w:rPr>
          <w:sz w:val="28"/>
        </w:rPr>
        <w:t>–</w:t>
      </w:r>
      <w:r>
        <w:rPr>
          <w:spacing w:val="34"/>
          <w:sz w:val="28"/>
        </w:rPr>
        <w:t xml:space="preserve"> </w:t>
      </w:r>
      <w:r>
        <w:rPr>
          <w:sz w:val="28"/>
        </w:rPr>
        <w:t>VII</w:t>
      </w:r>
      <w:r>
        <w:rPr>
          <w:spacing w:val="-67"/>
          <w:sz w:val="28"/>
        </w:rPr>
        <w:t xml:space="preserve"> </w:t>
      </w:r>
      <w:r>
        <w:rPr>
          <w:sz w:val="28"/>
        </w:rPr>
        <w:t>групп и</w:t>
      </w:r>
      <w:r>
        <w:rPr>
          <w:spacing w:val="1"/>
          <w:sz w:val="28"/>
        </w:rPr>
        <w:t xml:space="preserve"> </w:t>
      </w:r>
      <w:r>
        <w:rPr>
          <w:sz w:val="28"/>
        </w:rPr>
        <w:t>их</w:t>
      </w:r>
      <w:r>
        <w:rPr>
          <w:spacing w:val="-4"/>
          <w:sz w:val="28"/>
        </w:rPr>
        <w:t xml:space="preserve"> </w:t>
      </w:r>
      <w:r>
        <w:rPr>
          <w:sz w:val="28"/>
        </w:rPr>
        <w:t>соединений».</w:t>
      </w:r>
    </w:p>
    <w:p w:rsidR="007D61C7" w:rsidRDefault="00C553C6" w:rsidP="007909D3">
      <w:pPr>
        <w:pStyle w:val="a4"/>
        <w:numPr>
          <w:ilvl w:val="0"/>
          <w:numId w:val="24"/>
        </w:numPr>
        <w:tabs>
          <w:tab w:val="left" w:pos="2100"/>
          <w:tab w:val="left" w:pos="2101"/>
          <w:tab w:val="left" w:pos="3356"/>
          <w:tab w:val="left" w:pos="5950"/>
          <w:tab w:val="left" w:pos="6808"/>
          <w:tab w:val="left" w:pos="7316"/>
          <w:tab w:val="left" w:pos="8078"/>
          <w:tab w:val="left" w:pos="9522"/>
          <w:tab w:val="left" w:pos="9886"/>
        </w:tabs>
        <w:spacing w:before="6" w:line="362" w:lineRule="auto"/>
        <w:ind w:right="542" w:firstLine="710"/>
        <w:rPr>
          <w:sz w:val="28"/>
        </w:rPr>
      </w:pPr>
      <w:r>
        <w:rPr>
          <w:sz w:val="28"/>
        </w:rPr>
        <w:t>Решение</w:t>
      </w:r>
      <w:r>
        <w:rPr>
          <w:sz w:val="28"/>
        </w:rPr>
        <w:tab/>
        <w:t>экспериментальных</w:t>
      </w:r>
      <w:r>
        <w:rPr>
          <w:sz w:val="28"/>
        </w:rPr>
        <w:tab/>
        <w:t>задач</w:t>
      </w:r>
      <w:r>
        <w:rPr>
          <w:sz w:val="28"/>
        </w:rPr>
        <w:tab/>
        <w:t>по</w:t>
      </w:r>
      <w:r>
        <w:rPr>
          <w:sz w:val="28"/>
        </w:rPr>
        <w:tab/>
        <w:t>теме</w:t>
      </w:r>
      <w:r>
        <w:rPr>
          <w:sz w:val="28"/>
        </w:rPr>
        <w:tab/>
        <w:t>«Металлы</w:t>
      </w:r>
      <w:r>
        <w:rPr>
          <w:sz w:val="28"/>
        </w:rPr>
        <w:tab/>
        <w:t>и</w:t>
      </w:r>
      <w:r>
        <w:rPr>
          <w:sz w:val="28"/>
        </w:rPr>
        <w:tab/>
        <w:t>их</w:t>
      </w:r>
      <w:r>
        <w:rPr>
          <w:spacing w:val="-67"/>
          <w:sz w:val="28"/>
        </w:rPr>
        <w:t xml:space="preserve"> </w:t>
      </w:r>
      <w:r>
        <w:rPr>
          <w:sz w:val="28"/>
        </w:rPr>
        <w:t>соединения».</w:t>
      </w:r>
    </w:p>
    <w:p w:rsidR="007D61C7" w:rsidRDefault="00C553C6" w:rsidP="007909D3">
      <w:pPr>
        <w:pStyle w:val="1"/>
        <w:numPr>
          <w:ilvl w:val="3"/>
          <w:numId w:val="36"/>
        </w:numPr>
        <w:tabs>
          <w:tab w:val="left" w:pos="3439"/>
        </w:tabs>
        <w:spacing w:before="194"/>
        <w:ind w:left="3438" w:hanging="1056"/>
      </w:pPr>
      <w:bookmarkStart w:id="81" w:name="2.2.2.13._Изобразительное_искусство"/>
      <w:bookmarkStart w:id="82" w:name="_bookmark37"/>
      <w:bookmarkEnd w:id="81"/>
      <w:bookmarkEnd w:id="82"/>
      <w:r>
        <w:rPr>
          <w:spacing w:val="-1"/>
        </w:rPr>
        <w:t>Изобразительное</w:t>
      </w:r>
      <w:r>
        <w:rPr>
          <w:spacing w:val="-7"/>
        </w:rPr>
        <w:t xml:space="preserve"> </w:t>
      </w:r>
      <w:r>
        <w:t>искусство</w:t>
      </w:r>
    </w:p>
    <w:p w:rsidR="007D61C7" w:rsidRDefault="00C553C6">
      <w:pPr>
        <w:pStyle w:val="a3"/>
        <w:spacing w:before="164" w:line="360" w:lineRule="auto"/>
        <w:ind w:right="551"/>
      </w:pPr>
      <w:r>
        <w:t>Программа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67"/>
        </w:rPr>
        <w:t xml:space="preserve"> </w:t>
      </w:r>
      <w:r>
        <w:t>ориентирована</w:t>
      </w:r>
      <w:r>
        <w:rPr>
          <w:spacing w:val="1"/>
        </w:rPr>
        <w:t xml:space="preserve"> </w:t>
      </w:r>
      <w:r>
        <w:t>на</w:t>
      </w:r>
      <w:r>
        <w:rPr>
          <w:spacing w:val="1"/>
        </w:rPr>
        <w:t xml:space="preserve"> </w:t>
      </w:r>
      <w:r>
        <w:t>развитие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культурного</w:t>
      </w:r>
      <w:r>
        <w:rPr>
          <w:spacing w:val="1"/>
        </w:rPr>
        <w:t xml:space="preserve"> </w:t>
      </w:r>
      <w:r>
        <w:t>наследия,</w:t>
      </w:r>
      <w:r>
        <w:rPr>
          <w:spacing w:val="1"/>
        </w:rPr>
        <w:t xml:space="preserve"> </w:t>
      </w:r>
      <w:r>
        <w:t>умения</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мировой</w:t>
      </w:r>
      <w:r>
        <w:rPr>
          <w:spacing w:val="1"/>
        </w:rPr>
        <w:t xml:space="preserve"> </w:t>
      </w:r>
      <w:r>
        <w:t>художественной</w:t>
      </w:r>
      <w:r>
        <w:rPr>
          <w:spacing w:val="1"/>
        </w:rPr>
        <w:t xml:space="preserve"> </w:t>
      </w:r>
      <w:r>
        <w:t>культуры,</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целостных</w:t>
      </w:r>
      <w:r>
        <w:rPr>
          <w:spacing w:val="1"/>
        </w:rPr>
        <w:t xml:space="preserve"> </w:t>
      </w:r>
      <w:r>
        <w:t>представлений</w:t>
      </w:r>
      <w:r>
        <w:rPr>
          <w:spacing w:val="1"/>
        </w:rPr>
        <w:t xml:space="preserve"> </w:t>
      </w:r>
      <w:r>
        <w:t>об</w:t>
      </w:r>
      <w:r>
        <w:rPr>
          <w:spacing w:val="1"/>
        </w:rPr>
        <w:t xml:space="preserve"> </w:t>
      </w:r>
      <w:r>
        <w:t>исторических</w:t>
      </w:r>
      <w:r>
        <w:rPr>
          <w:spacing w:val="1"/>
        </w:rPr>
        <w:t xml:space="preserve"> </w:t>
      </w:r>
      <w:r>
        <w:t>традициях</w:t>
      </w:r>
      <w:r>
        <w:rPr>
          <w:spacing w:val="1"/>
        </w:rPr>
        <w:t xml:space="preserve"> </w:t>
      </w:r>
      <w:r>
        <w:t>и</w:t>
      </w:r>
      <w:r>
        <w:rPr>
          <w:spacing w:val="1"/>
        </w:rPr>
        <w:t xml:space="preserve"> </w:t>
      </w:r>
      <w:r>
        <w:t>ценностях</w:t>
      </w:r>
      <w:r>
        <w:rPr>
          <w:spacing w:val="1"/>
        </w:rPr>
        <w:t xml:space="preserve"> </w:t>
      </w:r>
      <w:r>
        <w:t>русской</w:t>
      </w:r>
      <w:r>
        <w:rPr>
          <w:spacing w:val="1"/>
        </w:rPr>
        <w:t xml:space="preserve"> </w:t>
      </w:r>
      <w:r>
        <w:t>художественной культуры.</w:t>
      </w:r>
    </w:p>
    <w:p w:rsidR="007D61C7" w:rsidRDefault="00C553C6">
      <w:pPr>
        <w:pStyle w:val="a3"/>
        <w:spacing w:line="360" w:lineRule="auto"/>
        <w:ind w:right="544"/>
      </w:pPr>
      <w:r>
        <w:t>В</w:t>
      </w:r>
      <w:r>
        <w:rPr>
          <w:spacing w:val="1"/>
        </w:rPr>
        <w:t xml:space="preserve"> </w:t>
      </w:r>
      <w:r>
        <w:t>программе</w:t>
      </w:r>
      <w:r>
        <w:rPr>
          <w:spacing w:val="1"/>
        </w:rPr>
        <w:t xml:space="preserve"> </w:t>
      </w:r>
      <w:r>
        <w:t>предусмотрена</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 аналитическое восприятие произведений искусства. Программа</w:t>
      </w:r>
      <w:r>
        <w:rPr>
          <w:spacing w:val="1"/>
        </w:rPr>
        <w:t xml:space="preserve"> </w:t>
      </w:r>
      <w:r>
        <w:t>включает в себя основы разных видов визуально-пространственных искусств –</w:t>
      </w:r>
      <w:r>
        <w:rPr>
          <w:spacing w:val="-67"/>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2"/>
        </w:rPr>
        <w:t xml:space="preserve"> </w:t>
      </w:r>
      <w:r>
        <w:t>искусства,</w:t>
      </w:r>
      <w:r>
        <w:rPr>
          <w:spacing w:val="2"/>
        </w:rPr>
        <w:t xml:space="preserve"> </w:t>
      </w:r>
      <w:r>
        <w:t>театра,</w:t>
      </w:r>
      <w:r>
        <w:rPr>
          <w:spacing w:val="2"/>
        </w:rPr>
        <w:t xml:space="preserve"> </w:t>
      </w:r>
      <w:r>
        <w:t>фото-</w:t>
      </w:r>
      <w:r>
        <w:rPr>
          <w:spacing w:val="-2"/>
        </w:rPr>
        <w:t xml:space="preserve"> </w:t>
      </w:r>
      <w:r>
        <w:t>и</w:t>
      </w:r>
      <w:r>
        <w:rPr>
          <w:spacing w:val="-1"/>
        </w:rPr>
        <w:t xml:space="preserve"> </w:t>
      </w:r>
      <w:r>
        <w:t>киноискусства.</w:t>
      </w:r>
    </w:p>
    <w:p w:rsidR="007D61C7" w:rsidRDefault="00C553C6">
      <w:pPr>
        <w:pStyle w:val="a3"/>
        <w:spacing w:line="360" w:lineRule="auto"/>
        <w:ind w:right="547"/>
      </w:pPr>
      <w:r>
        <w:t>Отличительной</w:t>
      </w:r>
      <w:r>
        <w:rPr>
          <w:spacing w:val="1"/>
        </w:rPr>
        <w:t xml:space="preserve"> </w:t>
      </w:r>
      <w:r>
        <w:t>особенностью</w:t>
      </w:r>
      <w:r>
        <w:rPr>
          <w:spacing w:val="1"/>
        </w:rPr>
        <w:t xml:space="preserve"> </w:t>
      </w:r>
      <w:r>
        <w:t>программы</w:t>
      </w:r>
      <w:r>
        <w:rPr>
          <w:spacing w:val="1"/>
        </w:rPr>
        <w:t xml:space="preserve"> </w:t>
      </w:r>
      <w:r>
        <w:t>является</w:t>
      </w:r>
      <w:r>
        <w:rPr>
          <w:spacing w:val="1"/>
        </w:rPr>
        <w:t xml:space="preserve"> </w:t>
      </w:r>
      <w:r>
        <w:t>новый</w:t>
      </w:r>
      <w:r>
        <w:rPr>
          <w:spacing w:val="1"/>
        </w:rPr>
        <w:t xml:space="preserve"> </w:t>
      </w:r>
      <w:r>
        <w:t>взгляд</w:t>
      </w:r>
      <w:r>
        <w:rPr>
          <w:spacing w:val="1"/>
        </w:rPr>
        <w:t xml:space="preserve"> </w:t>
      </w:r>
      <w:r>
        <w:t>на</w:t>
      </w:r>
      <w:r>
        <w:rPr>
          <w:spacing w:val="1"/>
        </w:rPr>
        <w:t xml:space="preserve"> </w:t>
      </w:r>
      <w:r>
        <w:t>предмет «Изобразительное искусство», суть которого заключается в том, что</w:t>
      </w:r>
      <w:r>
        <w:rPr>
          <w:spacing w:val="1"/>
        </w:rPr>
        <w:t xml:space="preserve"> </w:t>
      </w:r>
      <w:r>
        <w:t>искусство</w:t>
      </w:r>
      <w:r>
        <w:rPr>
          <w:spacing w:val="1"/>
        </w:rPr>
        <w:t xml:space="preserve"> </w:t>
      </w:r>
      <w:r>
        <w:t>в</w:t>
      </w:r>
      <w:r>
        <w:rPr>
          <w:spacing w:val="1"/>
        </w:rPr>
        <w:t xml:space="preserve"> </w:t>
      </w:r>
      <w:r>
        <w:t>нем</w:t>
      </w:r>
      <w:r>
        <w:rPr>
          <w:spacing w:val="1"/>
        </w:rPr>
        <w:t xml:space="preserve"> </w:t>
      </w:r>
      <w:r>
        <w:t>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Как</w:t>
      </w:r>
      <w:r>
        <w:rPr>
          <w:spacing w:val="1"/>
        </w:rPr>
        <w:t xml:space="preserve"> </w:t>
      </w:r>
      <w:r>
        <w:t>целостность,</w:t>
      </w:r>
      <w:r>
        <w:rPr>
          <w:spacing w:val="1"/>
        </w:rPr>
        <w:t xml:space="preserve"> </w:t>
      </w:r>
      <w:r>
        <w:t>состоящая</w:t>
      </w:r>
      <w:r>
        <w:rPr>
          <w:spacing w:val="1"/>
        </w:rPr>
        <w:t xml:space="preserve"> </w:t>
      </w:r>
      <w:r>
        <w:t>из</w:t>
      </w:r>
      <w:r>
        <w:rPr>
          <w:spacing w:val="1"/>
        </w:rPr>
        <w:t xml:space="preserve"> </w:t>
      </w:r>
      <w:r>
        <w:t>народного</w:t>
      </w:r>
      <w:r>
        <w:rPr>
          <w:spacing w:val="1"/>
        </w:rPr>
        <w:t xml:space="preserve"> </w:t>
      </w:r>
      <w:r>
        <w:t>искусства и профессионально-художественного, проявляющихся и живущих</w:t>
      </w:r>
      <w:r>
        <w:rPr>
          <w:spacing w:val="1"/>
        </w:rPr>
        <w:t xml:space="preserve"> </w:t>
      </w:r>
      <w:r>
        <w:t>по</w:t>
      </w:r>
      <w:r>
        <w:rPr>
          <w:spacing w:val="-1"/>
        </w:rPr>
        <w:t xml:space="preserve"> </w:t>
      </w:r>
      <w:r>
        <w:t>своим законам</w:t>
      </w:r>
      <w:r>
        <w:rPr>
          <w:spacing w:val="1"/>
        </w:rPr>
        <w:t xml:space="preserve"> </w:t>
      </w:r>
      <w:r>
        <w:t>и находящихся</w:t>
      </w:r>
      <w:r>
        <w:rPr>
          <w:spacing w:val="1"/>
        </w:rPr>
        <w:t xml:space="preserve"> </w:t>
      </w:r>
      <w:r>
        <w:t>в</w:t>
      </w:r>
      <w:r>
        <w:rPr>
          <w:spacing w:val="-2"/>
        </w:rPr>
        <w:t xml:space="preserve"> </w:t>
      </w:r>
      <w:r>
        <w:t>постоянном взаимодействии.</w:t>
      </w:r>
    </w:p>
    <w:p w:rsidR="007D61C7" w:rsidRDefault="00C553C6">
      <w:pPr>
        <w:pStyle w:val="a3"/>
        <w:spacing w:before="1" w:line="357" w:lineRule="auto"/>
        <w:ind w:right="543"/>
      </w:pPr>
      <w:r>
        <w:t>В</w:t>
      </w:r>
      <w:r>
        <w:rPr>
          <w:spacing w:val="1"/>
        </w:rPr>
        <w:t xml:space="preserve"> </w:t>
      </w:r>
      <w:r>
        <w:t>программу</w:t>
      </w:r>
      <w:r>
        <w:rPr>
          <w:spacing w:val="1"/>
        </w:rPr>
        <w:t xml:space="preserve"> </w:t>
      </w:r>
      <w:r>
        <w:t>включены</w:t>
      </w:r>
      <w:r>
        <w:rPr>
          <w:spacing w:val="1"/>
        </w:rPr>
        <w:t xml:space="preserve"> </w:t>
      </w:r>
      <w:r>
        <w:t>следующие</w:t>
      </w:r>
      <w:r>
        <w:rPr>
          <w:spacing w:val="1"/>
        </w:rPr>
        <w:t xml:space="preserve"> </w:t>
      </w:r>
      <w:r>
        <w:t>основные</w:t>
      </w:r>
      <w:r>
        <w:rPr>
          <w:spacing w:val="1"/>
        </w:rPr>
        <w:t xml:space="preserve"> </w:t>
      </w:r>
      <w:r>
        <w:t>виды</w:t>
      </w:r>
      <w:r>
        <w:rPr>
          <w:spacing w:val="1"/>
        </w:rPr>
        <w:t xml:space="preserve"> </w:t>
      </w:r>
      <w:r>
        <w:t>художественно-</w:t>
      </w:r>
      <w:r>
        <w:rPr>
          <w:spacing w:val="1"/>
        </w:rPr>
        <w:t xml:space="preserve"> </w:t>
      </w:r>
      <w:r>
        <w:t>творческой деятельности:</w:t>
      </w:r>
    </w:p>
    <w:p w:rsidR="007D61C7" w:rsidRDefault="00C553C6" w:rsidP="007909D3">
      <w:pPr>
        <w:pStyle w:val="a4"/>
        <w:numPr>
          <w:ilvl w:val="0"/>
          <w:numId w:val="23"/>
        </w:numPr>
        <w:tabs>
          <w:tab w:val="left" w:pos="1817"/>
        </w:tabs>
        <w:spacing w:before="5"/>
        <w:ind w:left="1817"/>
        <w:rPr>
          <w:sz w:val="28"/>
        </w:rPr>
      </w:pPr>
      <w:r>
        <w:rPr>
          <w:sz w:val="28"/>
        </w:rPr>
        <w:t>ценностно-ориентационная</w:t>
      </w:r>
      <w:r>
        <w:rPr>
          <w:spacing w:val="-8"/>
          <w:sz w:val="28"/>
        </w:rPr>
        <w:t xml:space="preserve"> </w:t>
      </w:r>
      <w:r>
        <w:rPr>
          <w:sz w:val="28"/>
        </w:rPr>
        <w:t>и</w:t>
      </w:r>
      <w:r>
        <w:rPr>
          <w:spacing w:val="-9"/>
          <w:sz w:val="28"/>
        </w:rPr>
        <w:t xml:space="preserve"> </w:t>
      </w:r>
      <w:r>
        <w:rPr>
          <w:sz w:val="28"/>
        </w:rPr>
        <w:t>коммуникативная</w:t>
      </w:r>
      <w:r>
        <w:rPr>
          <w:spacing w:val="-7"/>
          <w:sz w:val="28"/>
        </w:rPr>
        <w:t xml:space="preserve"> </w:t>
      </w:r>
      <w:r>
        <w:rPr>
          <w:sz w:val="28"/>
        </w:rPr>
        <w:t>деятельность;</w:t>
      </w:r>
    </w:p>
    <w:p w:rsidR="007D61C7" w:rsidRDefault="00C553C6" w:rsidP="007909D3">
      <w:pPr>
        <w:pStyle w:val="a4"/>
        <w:numPr>
          <w:ilvl w:val="0"/>
          <w:numId w:val="23"/>
        </w:numPr>
        <w:tabs>
          <w:tab w:val="left" w:pos="1817"/>
        </w:tabs>
        <w:spacing w:before="161" w:line="352" w:lineRule="auto"/>
        <w:ind w:right="553" w:firstLine="710"/>
        <w:rPr>
          <w:sz w:val="28"/>
        </w:rPr>
      </w:pPr>
      <w:r>
        <w:rPr>
          <w:sz w:val="28"/>
        </w:rPr>
        <w:t>изобразительная</w:t>
      </w:r>
      <w:r>
        <w:rPr>
          <w:spacing w:val="1"/>
          <w:sz w:val="28"/>
        </w:rPr>
        <w:t xml:space="preserve"> </w:t>
      </w:r>
      <w:r>
        <w:rPr>
          <w:sz w:val="28"/>
        </w:rPr>
        <w:t>деятельность</w:t>
      </w:r>
      <w:r>
        <w:rPr>
          <w:spacing w:val="1"/>
          <w:sz w:val="28"/>
        </w:rPr>
        <w:t xml:space="preserve"> </w:t>
      </w:r>
      <w:r>
        <w:rPr>
          <w:sz w:val="28"/>
        </w:rPr>
        <w:t>(основы</w:t>
      </w:r>
      <w:r>
        <w:rPr>
          <w:spacing w:val="1"/>
          <w:sz w:val="28"/>
        </w:rPr>
        <w:t xml:space="preserve"> </w:t>
      </w:r>
      <w:r>
        <w:rPr>
          <w:sz w:val="28"/>
        </w:rPr>
        <w:t>художественного</w:t>
      </w:r>
      <w:r>
        <w:rPr>
          <w:spacing w:val="1"/>
          <w:sz w:val="28"/>
        </w:rPr>
        <w:t xml:space="preserve"> </w:t>
      </w:r>
      <w:r>
        <w:rPr>
          <w:sz w:val="28"/>
        </w:rPr>
        <w:t>изображения);</w:t>
      </w:r>
    </w:p>
    <w:p w:rsidR="007D61C7" w:rsidRDefault="007D61C7">
      <w:pPr>
        <w:spacing w:line="35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23"/>
        </w:numPr>
        <w:tabs>
          <w:tab w:val="left" w:pos="1816"/>
          <w:tab w:val="left" w:pos="1817"/>
          <w:tab w:val="left" w:pos="5156"/>
          <w:tab w:val="left" w:pos="7088"/>
          <w:tab w:val="left" w:pos="8417"/>
          <w:tab w:val="left" w:pos="10019"/>
        </w:tabs>
        <w:spacing w:before="87" w:line="352" w:lineRule="auto"/>
        <w:ind w:right="553" w:firstLine="710"/>
        <w:jc w:val="left"/>
        <w:rPr>
          <w:sz w:val="28"/>
        </w:rPr>
      </w:pPr>
      <w:r>
        <w:rPr>
          <w:sz w:val="28"/>
        </w:rPr>
        <w:lastRenderedPageBreak/>
        <w:t>декоративно-прикладная</w:t>
      </w:r>
      <w:r>
        <w:rPr>
          <w:sz w:val="28"/>
        </w:rPr>
        <w:tab/>
        <w:t>деятельность</w:t>
      </w:r>
      <w:r>
        <w:rPr>
          <w:sz w:val="28"/>
        </w:rPr>
        <w:tab/>
        <w:t>(основы</w:t>
      </w:r>
      <w:r>
        <w:rPr>
          <w:sz w:val="28"/>
        </w:rPr>
        <w:tab/>
        <w:t>народного</w:t>
      </w:r>
      <w:r>
        <w:rPr>
          <w:sz w:val="28"/>
        </w:rPr>
        <w:tab/>
      </w:r>
      <w:r>
        <w:rPr>
          <w:spacing w:val="-1"/>
          <w:sz w:val="28"/>
        </w:rPr>
        <w:t>и</w:t>
      </w:r>
      <w:r>
        <w:rPr>
          <w:spacing w:val="-67"/>
          <w:sz w:val="28"/>
        </w:rPr>
        <w:t xml:space="preserve"> </w:t>
      </w:r>
      <w:r>
        <w:rPr>
          <w:sz w:val="28"/>
        </w:rPr>
        <w:t>декоративно-прикладного искусства);</w:t>
      </w:r>
    </w:p>
    <w:p w:rsidR="007D61C7" w:rsidRDefault="00C553C6" w:rsidP="007909D3">
      <w:pPr>
        <w:pStyle w:val="a4"/>
        <w:numPr>
          <w:ilvl w:val="0"/>
          <w:numId w:val="23"/>
        </w:numPr>
        <w:tabs>
          <w:tab w:val="left" w:pos="1816"/>
          <w:tab w:val="left" w:pos="1817"/>
        </w:tabs>
        <w:spacing w:before="11" w:line="350" w:lineRule="auto"/>
        <w:ind w:right="549" w:firstLine="710"/>
        <w:jc w:val="left"/>
        <w:rPr>
          <w:sz w:val="28"/>
        </w:rPr>
      </w:pPr>
      <w:r>
        <w:rPr>
          <w:sz w:val="28"/>
        </w:rPr>
        <w:t>художественно-конструкторская</w:t>
      </w:r>
      <w:r>
        <w:rPr>
          <w:spacing w:val="55"/>
          <w:sz w:val="28"/>
        </w:rPr>
        <w:t xml:space="preserve"> </w:t>
      </w:r>
      <w:r>
        <w:rPr>
          <w:sz w:val="28"/>
        </w:rPr>
        <w:t>деятельность</w:t>
      </w:r>
      <w:r>
        <w:rPr>
          <w:spacing w:val="52"/>
          <w:sz w:val="28"/>
        </w:rPr>
        <w:t xml:space="preserve"> </w:t>
      </w:r>
      <w:r>
        <w:rPr>
          <w:sz w:val="28"/>
        </w:rPr>
        <w:t>(элементы</w:t>
      </w:r>
      <w:r>
        <w:rPr>
          <w:spacing w:val="54"/>
          <w:sz w:val="28"/>
        </w:rPr>
        <w:t xml:space="preserve"> </w:t>
      </w:r>
      <w:r>
        <w:rPr>
          <w:sz w:val="28"/>
        </w:rPr>
        <w:t>дизайна</w:t>
      </w:r>
      <w:r>
        <w:rPr>
          <w:spacing w:val="54"/>
          <w:sz w:val="28"/>
        </w:rPr>
        <w:t xml:space="preserve"> </w:t>
      </w:r>
      <w:r>
        <w:rPr>
          <w:sz w:val="28"/>
        </w:rPr>
        <w:t>и</w:t>
      </w:r>
      <w:r>
        <w:rPr>
          <w:spacing w:val="-67"/>
          <w:sz w:val="28"/>
        </w:rPr>
        <w:t xml:space="preserve"> </w:t>
      </w:r>
      <w:r>
        <w:rPr>
          <w:sz w:val="28"/>
        </w:rPr>
        <w:t>архитектуры);</w:t>
      </w:r>
    </w:p>
    <w:p w:rsidR="007D61C7" w:rsidRDefault="00C553C6" w:rsidP="007909D3">
      <w:pPr>
        <w:pStyle w:val="a4"/>
        <w:numPr>
          <w:ilvl w:val="0"/>
          <w:numId w:val="23"/>
        </w:numPr>
        <w:tabs>
          <w:tab w:val="left" w:pos="1816"/>
          <w:tab w:val="left" w:pos="1817"/>
        </w:tabs>
        <w:spacing w:before="14"/>
        <w:ind w:left="1817"/>
        <w:jc w:val="left"/>
        <w:rPr>
          <w:sz w:val="28"/>
        </w:rPr>
      </w:pPr>
      <w:r>
        <w:rPr>
          <w:sz w:val="28"/>
        </w:rPr>
        <w:t>художественно-творческая</w:t>
      </w:r>
      <w:r>
        <w:rPr>
          <w:spacing w:val="-6"/>
          <w:sz w:val="28"/>
        </w:rPr>
        <w:t xml:space="preserve"> </w:t>
      </w:r>
      <w:r>
        <w:rPr>
          <w:sz w:val="28"/>
        </w:rPr>
        <w:t>деятельность</w:t>
      </w:r>
      <w:r>
        <w:rPr>
          <w:spacing w:val="-6"/>
          <w:sz w:val="28"/>
        </w:rPr>
        <w:t xml:space="preserve"> </w:t>
      </w:r>
      <w:r>
        <w:rPr>
          <w:sz w:val="28"/>
        </w:rPr>
        <w:t>на</w:t>
      </w:r>
      <w:r>
        <w:rPr>
          <w:spacing w:val="-6"/>
          <w:sz w:val="28"/>
        </w:rPr>
        <w:t xml:space="preserve"> </w:t>
      </w:r>
      <w:r>
        <w:rPr>
          <w:sz w:val="28"/>
        </w:rPr>
        <w:t>основе</w:t>
      </w:r>
      <w:r>
        <w:rPr>
          <w:spacing w:val="-7"/>
          <w:sz w:val="28"/>
        </w:rPr>
        <w:t xml:space="preserve"> </w:t>
      </w:r>
      <w:r>
        <w:rPr>
          <w:sz w:val="28"/>
        </w:rPr>
        <w:t>синтеза</w:t>
      </w:r>
      <w:r>
        <w:rPr>
          <w:spacing w:val="-6"/>
          <w:sz w:val="28"/>
        </w:rPr>
        <w:t xml:space="preserve"> </w:t>
      </w:r>
      <w:r>
        <w:rPr>
          <w:sz w:val="28"/>
        </w:rPr>
        <w:t>искусств.</w:t>
      </w:r>
    </w:p>
    <w:p w:rsidR="007D61C7" w:rsidRDefault="00C553C6">
      <w:pPr>
        <w:pStyle w:val="a3"/>
        <w:spacing w:before="161" w:line="360" w:lineRule="auto"/>
        <w:ind w:right="541"/>
      </w:pPr>
      <w:r>
        <w:t>Связующим звеном предмета «Изобразительного искусства» с другими</w:t>
      </w:r>
      <w:r>
        <w:rPr>
          <w:spacing w:val="1"/>
        </w:rPr>
        <w:t xml:space="preserve"> </w:t>
      </w:r>
      <w:r>
        <w:t>предметами является художественный образ, созданный средствами разных</w:t>
      </w:r>
      <w:r>
        <w:rPr>
          <w:spacing w:val="1"/>
        </w:rPr>
        <w:t xml:space="preserve"> </w:t>
      </w:r>
      <w:r>
        <w:t>видов</w:t>
      </w:r>
      <w:r>
        <w:rPr>
          <w:spacing w:val="1"/>
        </w:rPr>
        <w:t xml:space="preserve"> </w:t>
      </w:r>
      <w:r>
        <w:t>искусства</w:t>
      </w:r>
      <w:r>
        <w:rPr>
          <w:spacing w:val="1"/>
        </w:rPr>
        <w:t xml:space="preserve"> </w:t>
      </w:r>
      <w:r>
        <w:t>и</w:t>
      </w:r>
      <w:r>
        <w:rPr>
          <w:spacing w:val="1"/>
        </w:rPr>
        <w:t xml:space="preserve"> </w:t>
      </w:r>
      <w:r>
        <w:t>создаваемый</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видах</w:t>
      </w:r>
      <w:r>
        <w:rPr>
          <w:spacing w:val="-67"/>
        </w:rPr>
        <w:t xml:space="preserve"> </w:t>
      </w:r>
      <w:r>
        <w:t>художественной деятельности.</w:t>
      </w:r>
    </w:p>
    <w:p w:rsidR="007D61C7" w:rsidRDefault="00C553C6">
      <w:pPr>
        <w:pStyle w:val="a3"/>
        <w:spacing w:line="360" w:lineRule="auto"/>
        <w:ind w:right="551"/>
      </w:pPr>
      <w:r>
        <w:t>Изучение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построено</w:t>
      </w:r>
      <w:r>
        <w:rPr>
          <w:spacing w:val="71"/>
        </w:rPr>
        <w:t xml:space="preserve"> </w:t>
      </w:r>
      <w:r>
        <w:t>на</w:t>
      </w:r>
      <w:r>
        <w:rPr>
          <w:spacing w:val="1"/>
        </w:rPr>
        <w:t xml:space="preserve"> </w:t>
      </w:r>
      <w:r>
        <w:t>освоении</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освоении практического применения знаний и основано на межпредметных</w:t>
      </w:r>
      <w:r>
        <w:rPr>
          <w:spacing w:val="1"/>
        </w:rPr>
        <w:t xml:space="preserve"> </w:t>
      </w:r>
      <w:r>
        <w:t>связях</w:t>
      </w:r>
      <w:r>
        <w:rPr>
          <w:spacing w:val="69"/>
        </w:rPr>
        <w:t xml:space="preserve"> </w:t>
      </w:r>
      <w:r>
        <w:t>с</w:t>
      </w:r>
      <w:r>
        <w:rPr>
          <w:spacing w:val="7"/>
        </w:rPr>
        <w:t xml:space="preserve"> </w:t>
      </w:r>
      <w:r>
        <w:t>предметами:</w:t>
      </w:r>
      <w:r>
        <w:rPr>
          <w:spacing w:val="4"/>
        </w:rPr>
        <w:t xml:space="preserve"> </w:t>
      </w:r>
      <w:r>
        <w:t>«История</w:t>
      </w:r>
      <w:r>
        <w:rPr>
          <w:spacing w:val="11"/>
        </w:rPr>
        <w:t xml:space="preserve"> </w:t>
      </w:r>
      <w:r>
        <w:t>России»,</w:t>
      </w:r>
      <w:r>
        <w:rPr>
          <w:spacing w:val="12"/>
        </w:rPr>
        <w:t xml:space="preserve"> </w:t>
      </w:r>
      <w:r>
        <w:t>«Обществознание»,</w:t>
      </w:r>
      <w:r>
        <w:rPr>
          <w:spacing w:val="12"/>
        </w:rPr>
        <w:t xml:space="preserve"> </w:t>
      </w:r>
      <w:r>
        <w:t>«География»,</w:t>
      </w:r>
    </w:p>
    <w:p w:rsidR="007D61C7" w:rsidRDefault="00C553C6">
      <w:pPr>
        <w:pStyle w:val="a3"/>
        <w:spacing w:before="2"/>
        <w:ind w:firstLine="0"/>
      </w:pPr>
      <w:r>
        <w:t>«Математика»,</w:t>
      </w:r>
      <w:r>
        <w:rPr>
          <w:spacing w:val="-7"/>
        </w:rPr>
        <w:t xml:space="preserve"> </w:t>
      </w:r>
      <w:r>
        <w:t>«Технология».</w:t>
      </w:r>
    </w:p>
    <w:p w:rsidR="007D61C7" w:rsidRDefault="007D61C7">
      <w:pPr>
        <w:pStyle w:val="a3"/>
        <w:ind w:left="0" w:firstLine="0"/>
        <w:jc w:val="left"/>
        <w:rPr>
          <w:sz w:val="30"/>
        </w:rPr>
      </w:pPr>
    </w:p>
    <w:p w:rsidR="007D61C7" w:rsidRDefault="007D61C7">
      <w:pPr>
        <w:pStyle w:val="a3"/>
        <w:spacing w:before="10"/>
        <w:ind w:left="0" w:firstLine="0"/>
        <w:jc w:val="left"/>
        <w:rPr>
          <w:sz w:val="25"/>
        </w:rPr>
      </w:pPr>
    </w:p>
    <w:p w:rsidR="007D61C7" w:rsidRDefault="00C553C6">
      <w:pPr>
        <w:pStyle w:val="a3"/>
        <w:spacing w:before="1" w:line="360" w:lineRule="auto"/>
        <w:ind w:right="542"/>
      </w:pPr>
      <w:r>
        <w:t>Связующим звеном предмета «Изобразительного искусства» с другими</w:t>
      </w:r>
      <w:r>
        <w:rPr>
          <w:spacing w:val="1"/>
        </w:rPr>
        <w:t xml:space="preserve"> </w:t>
      </w:r>
      <w:r>
        <w:t>предметами является художественный образ, созданный средствами разных</w:t>
      </w:r>
      <w:r>
        <w:rPr>
          <w:spacing w:val="1"/>
        </w:rPr>
        <w:t xml:space="preserve"> </w:t>
      </w:r>
      <w:r>
        <w:t>видов</w:t>
      </w:r>
      <w:r>
        <w:rPr>
          <w:spacing w:val="1"/>
        </w:rPr>
        <w:t xml:space="preserve"> </w:t>
      </w:r>
      <w:r>
        <w:t>искусства</w:t>
      </w:r>
      <w:r>
        <w:rPr>
          <w:spacing w:val="1"/>
        </w:rPr>
        <w:t xml:space="preserve"> </w:t>
      </w:r>
      <w:r>
        <w:t>и</w:t>
      </w:r>
      <w:r>
        <w:rPr>
          <w:spacing w:val="1"/>
        </w:rPr>
        <w:t xml:space="preserve"> </w:t>
      </w:r>
      <w:r>
        <w:t>создаваемый</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видах</w:t>
      </w:r>
      <w:r>
        <w:rPr>
          <w:spacing w:val="-67"/>
        </w:rPr>
        <w:t xml:space="preserve"> </w:t>
      </w:r>
      <w:r>
        <w:t>художественной деятельности.</w:t>
      </w:r>
    </w:p>
    <w:p w:rsidR="007D61C7" w:rsidRDefault="00C553C6">
      <w:pPr>
        <w:pStyle w:val="a3"/>
        <w:spacing w:before="2" w:line="360" w:lineRule="auto"/>
        <w:ind w:right="553"/>
      </w:pPr>
      <w:r>
        <w:t>Изучение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построено</w:t>
      </w:r>
      <w:r>
        <w:rPr>
          <w:spacing w:val="71"/>
        </w:rPr>
        <w:t xml:space="preserve"> </w:t>
      </w:r>
      <w:r>
        <w:t>на</w:t>
      </w:r>
      <w:r>
        <w:rPr>
          <w:spacing w:val="1"/>
        </w:rPr>
        <w:t xml:space="preserve"> </w:t>
      </w:r>
      <w:r>
        <w:t>освоении</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 освоении практического применения знаний и основано на</w:t>
      </w:r>
      <w:r>
        <w:rPr>
          <w:spacing w:val="1"/>
        </w:rPr>
        <w:t xml:space="preserve"> </w:t>
      </w:r>
      <w:r>
        <w:t>межпредметных</w:t>
      </w:r>
      <w:r>
        <w:rPr>
          <w:spacing w:val="16"/>
        </w:rPr>
        <w:t xml:space="preserve"> </w:t>
      </w:r>
      <w:r>
        <w:t>связях</w:t>
      </w:r>
      <w:r>
        <w:rPr>
          <w:spacing w:val="17"/>
        </w:rPr>
        <w:t xml:space="preserve"> </w:t>
      </w:r>
      <w:r>
        <w:t>с</w:t>
      </w:r>
      <w:r>
        <w:rPr>
          <w:spacing w:val="22"/>
        </w:rPr>
        <w:t xml:space="preserve"> </w:t>
      </w:r>
      <w:r>
        <w:t>предметами:</w:t>
      </w:r>
      <w:r>
        <w:rPr>
          <w:spacing w:val="16"/>
        </w:rPr>
        <w:t xml:space="preserve"> </w:t>
      </w:r>
      <w:r>
        <w:t>«История</w:t>
      </w:r>
      <w:r>
        <w:rPr>
          <w:spacing w:val="22"/>
        </w:rPr>
        <w:t xml:space="preserve"> </w:t>
      </w:r>
      <w:r>
        <w:t>России»,</w:t>
      </w:r>
      <w:r>
        <w:rPr>
          <w:spacing w:val="24"/>
        </w:rPr>
        <w:t xml:space="preserve"> </w:t>
      </w:r>
      <w:r>
        <w:t>«Обществознание»,</w:t>
      </w:r>
    </w:p>
    <w:p w:rsidR="007D61C7" w:rsidRDefault="00C553C6">
      <w:pPr>
        <w:pStyle w:val="a3"/>
        <w:spacing w:line="320" w:lineRule="exact"/>
        <w:ind w:firstLine="0"/>
      </w:pPr>
      <w:r>
        <w:t>«География»,</w:t>
      </w:r>
      <w:r>
        <w:rPr>
          <w:spacing w:val="-9"/>
        </w:rPr>
        <w:t xml:space="preserve"> </w:t>
      </w:r>
      <w:r>
        <w:t>«Математика»,</w:t>
      </w:r>
      <w:r>
        <w:rPr>
          <w:spacing w:val="-6"/>
        </w:rPr>
        <w:t xml:space="preserve"> </w:t>
      </w:r>
      <w:r>
        <w:t>«Технология».</w:t>
      </w:r>
    </w:p>
    <w:p w:rsidR="007D61C7" w:rsidRDefault="00C553C6">
      <w:pPr>
        <w:pStyle w:val="1"/>
        <w:spacing w:before="169" w:line="357" w:lineRule="auto"/>
        <w:ind w:left="683" w:right="547" w:firstLine="710"/>
      </w:pPr>
      <w:r>
        <w:t>Народное</w:t>
      </w:r>
      <w:r>
        <w:rPr>
          <w:spacing w:val="1"/>
        </w:rPr>
        <w:t xml:space="preserve"> </w:t>
      </w:r>
      <w:r>
        <w:t>художественное</w:t>
      </w:r>
      <w:r>
        <w:rPr>
          <w:spacing w:val="1"/>
        </w:rPr>
        <w:t xml:space="preserve"> </w:t>
      </w:r>
      <w:r>
        <w:t>творчество</w:t>
      </w:r>
      <w:r>
        <w:rPr>
          <w:spacing w:val="1"/>
        </w:rPr>
        <w:t xml:space="preserve"> </w:t>
      </w:r>
      <w:r>
        <w:t>–</w:t>
      </w:r>
      <w:r>
        <w:rPr>
          <w:spacing w:val="1"/>
        </w:rPr>
        <w:t xml:space="preserve"> </w:t>
      </w:r>
      <w:r>
        <w:t>неиссякаемый</w:t>
      </w:r>
      <w:r>
        <w:rPr>
          <w:spacing w:val="1"/>
        </w:rPr>
        <w:t xml:space="preserve"> </w:t>
      </w:r>
      <w:r>
        <w:t>источник</w:t>
      </w:r>
      <w:r>
        <w:rPr>
          <w:spacing w:val="1"/>
        </w:rPr>
        <w:t xml:space="preserve"> </w:t>
      </w:r>
      <w:r>
        <w:t>самобытной</w:t>
      </w:r>
      <w:r>
        <w:rPr>
          <w:spacing w:val="-2"/>
        </w:rPr>
        <w:t xml:space="preserve"> </w:t>
      </w:r>
      <w:r>
        <w:t>красоты</w:t>
      </w:r>
    </w:p>
    <w:p w:rsidR="007D61C7" w:rsidRDefault="00C553C6">
      <w:pPr>
        <w:pStyle w:val="a3"/>
        <w:spacing w:line="360" w:lineRule="auto"/>
        <w:ind w:right="538"/>
      </w:pPr>
      <w:r>
        <w:t>Солярные</w:t>
      </w:r>
      <w:r>
        <w:rPr>
          <w:spacing w:val="1"/>
        </w:rPr>
        <w:t xml:space="preserve"> </w:t>
      </w:r>
      <w:r>
        <w:t>знаки</w:t>
      </w:r>
      <w:r>
        <w:rPr>
          <w:spacing w:val="1"/>
        </w:rPr>
        <w:t xml:space="preserve"> </w:t>
      </w:r>
      <w:r>
        <w:t>(декоративное</w:t>
      </w:r>
      <w:r>
        <w:rPr>
          <w:spacing w:val="1"/>
        </w:rPr>
        <w:t xml:space="preserve"> </w:t>
      </w:r>
      <w:r>
        <w:t>изображение</w:t>
      </w:r>
      <w:r>
        <w:rPr>
          <w:spacing w:val="1"/>
        </w:rPr>
        <w:t xml:space="preserve"> </w:t>
      </w:r>
      <w:r>
        <w:t>и</w:t>
      </w:r>
      <w:r>
        <w:rPr>
          <w:spacing w:val="1"/>
        </w:rPr>
        <w:t xml:space="preserve"> </w:t>
      </w:r>
      <w:r>
        <w:t>их</w:t>
      </w:r>
      <w:r>
        <w:rPr>
          <w:spacing w:val="1"/>
        </w:rPr>
        <w:t xml:space="preserve"> </w:t>
      </w:r>
      <w:r>
        <w:t>условно-</w:t>
      </w:r>
      <w:r>
        <w:rPr>
          <w:spacing w:val="-67"/>
        </w:rPr>
        <w:t xml:space="preserve"> </w:t>
      </w:r>
      <w:r>
        <w:t>символический характер).</w:t>
      </w:r>
      <w:r>
        <w:rPr>
          <w:spacing w:val="1"/>
        </w:rPr>
        <w:t xml:space="preserve"> </w:t>
      </w:r>
      <w:r>
        <w:t>Древние</w:t>
      </w:r>
      <w:r>
        <w:rPr>
          <w:spacing w:val="1"/>
        </w:rPr>
        <w:t xml:space="preserve"> </w:t>
      </w:r>
      <w:r>
        <w:t>образы</w:t>
      </w:r>
      <w:r>
        <w:rPr>
          <w:spacing w:val="1"/>
        </w:rPr>
        <w:t xml:space="preserve"> </w:t>
      </w:r>
      <w:r>
        <w:t>в народном</w:t>
      </w:r>
      <w:r>
        <w:rPr>
          <w:spacing w:val="1"/>
        </w:rPr>
        <w:t xml:space="preserve"> </w:t>
      </w:r>
      <w:r>
        <w:t>творчестве.</w:t>
      </w:r>
      <w:r>
        <w:rPr>
          <w:spacing w:val="1"/>
        </w:rPr>
        <w:t xml:space="preserve"> </w:t>
      </w:r>
      <w:r>
        <w:t>Русская</w:t>
      </w:r>
      <w:r>
        <w:rPr>
          <w:spacing w:val="1"/>
        </w:rPr>
        <w:t xml:space="preserve"> </w:t>
      </w:r>
      <w:r>
        <w:t>изба: единство конструкции и декора. Крестьянский дом как отражение уклада</w:t>
      </w:r>
      <w:r>
        <w:rPr>
          <w:spacing w:val="-67"/>
        </w:rPr>
        <w:t xml:space="preserve"> </w:t>
      </w:r>
      <w:r>
        <w:t>крестьянской</w:t>
      </w:r>
      <w:r>
        <w:rPr>
          <w:spacing w:val="50"/>
        </w:rPr>
        <w:t xml:space="preserve"> </w:t>
      </w:r>
      <w:r>
        <w:t>жизни</w:t>
      </w:r>
      <w:r>
        <w:rPr>
          <w:spacing w:val="50"/>
        </w:rPr>
        <w:t xml:space="preserve"> </w:t>
      </w:r>
      <w:r>
        <w:t>и</w:t>
      </w:r>
      <w:r>
        <w:rPr>
          <w:spacing w:val="50"/>
        </w:rPr>
        <w:t xml:space="preserve"> </w:t>
      </w:r>
      <w:r>
        <w:t>памятник</w:t>
      </w:r>
      <w:r>
        <w:rPr>
          <w:spacing w:val="50"/>
        </w:rPr>
        <w:t xml:space="preserve"> </w:t>
      </w:r>
      <w:r>
        <w:t>архитектуры.</w:t>
      </w:r>
      <w:r>
        <w:rPr>
          <w:spacing w:val="52"/>
        </w:rPr>
        <w:t xml:space="preserve"> </w:t>
      </w:r>
      <w:r>
        <w:t>Орнамент</w:t>
      </w:r>
      <w:r>
        <w:rPr>
          <w:spacing w:val="49"/>
        </w:rPr>
        <w:t xml:space="preserve"> </w:t>
      </w:r>
      <w:r>
        <w:t>как</w:t>
      </w:r>
      <w:r>
        <w:rPr>
          <w:spacing w:val="50"/>
        </w:rPr>
        <w:t xml:space="preserve"> </w:t>
      </w:r>
      <w:r>
        <w:t>основа</w:t>
      </w:r>
    </w:p>
    <w:p w:rsidR="007D61C7" w:rsidRDefault="007D61C7">
      <w:pPr>
        <w:spacing w:line="360" w:lineRule="auto"/>
        <w:sectPr w:rsidR="007D61C7">
          <w:pgSz w:w="11910" w:h="16840"/>
          <w:pgMar w:top="1020" w:right="20" w:bottom="1140" w:left="1160" w:header="0" w:footer="880" w:gutter="0"/>
          <w:cols w:space="720"/>
        </w:sectPr>
      </w:pPr>
    </w:p>
    <w:p w:rsidR="007D61C7" w:rsidRDefault="00C553C6">
      <w:pPr>
        <w:pStyle w:val="a3"/>
        <w:spacing w:before="67" w:line="360" w:lineRule="auto"/>
        <w:ind w:right="543" w:firstLine="0"/>
      </w:pPr>
      <w:r>
        <w:lastRenderedPageBreak/>
        <w:t>декоративного</w:t>
      </w:r>
      <w:r>
        <w:rPr>
          <w:spacing w:val="1"/>
        </w:rPr>
        <w:t xml:space="preserve"> </w:t>
      </w:r>
      <w:r>
        <w:t>украшения.</w:t>
      </w:r>
      <w:r>
        <w:rPr>
          <w:spacing w:val="1"/>
        </w:rPr>
        <w:t xml:space="preserve"> </w:t>
      </w:r>
      <w:r>
        <w:t>Праздничный</w:t>
      </w:r>
      <w:r>
        <w:rPr>
          <w:spacing w:val="1"/>
        </w:rPr>
        <w:t xml:space="preserve"> </w:t>
      </w:r>
      <w:r>
        <w:t>народный</w:t>
      </w:r>
      <w:r>
        <w:rPr>
          <w:spacing w:val="1"/>
        </w:rPr>
        <w:t xml:space="preserve"> </w:t>
      </w:r>
      <w:r>
        <w:t>костюм</w:t>
      </w:r>
      <w:r>
        <w:rPr>
          <w:spacing w:val="1"/>
        </w:rPr>
        <w:t xml:space="preserve"> </w:t>
      </w:r>
      <w:r>
        <w:t>–</w:t>
      </w:r>
      <w:r>
        <w:rPr>
          <w:spacing w:val="1"/>
        </w:rPr>
        <w:t xml:space="preserve"> </w:t>
      </w:r>
      <w:r>
        <w:t>целостный</w:t>
      </w:r>
      <w:r>
        <w:rPr>
          <w:spacing w:val="1"/>
        </w:rPr>
        <w:t xml:space="preserve"> </w:t>
      </w:r>
      <w:r>
        <w:t>художественный</w:t>
      </w:r>
      <w:r>
        <w:rPr>
          <w:spacing w:val="1"/>
        </w:rPr>
        <w:t xml:space="preserve"> </w:t>
      </w:r>
      <w:r>
        <w:t>образ.</w:t>
      </w:r>
      <w:r>
        <w:rPr>
          <w:spacing w:val="1"/>
        </w:rPr>
        <w:t xml:space="preserve"> </w:t>
      </w:r>
      <w:r>
        <w:t>Обрядовые</w:t>
      </w:r>
      <w:r>
        <w:rPr>
          <w:spacing w:val="1"/>
        </w:rPr>
        <w:t xml:space="preserve"> </w:t>
      </w:r>
      <w:r>
        <w:t>действия</w:t>
      </w:r>
      <w:r>
        <w:rPr>
          <w:spacing w:val="1"/>
        </w:rPr>
        <w:t xml:space="preserve"> </w:t>
      </w:r>
      <w:r>
        <w:t>народного</w:t>
      </w:r>
      <w:r>
        <w:rPr>
          <w:spacing w:val="1"/>
        </w:rPr>
        <w:t xml:space="preserve"> </w:t>
      </w:r>
      <w:r>
        <w:t>праздника,</w:t>
      </w:r>
      <w:r>
        <w:rPr>
          <w:spacing w:val="1"/>
        </w:rPr>
        <w:t xml:space="preserve"> </w:t>
      </w:r>
      <w:r>
        <w:t>их</w:t>
      </w:r>
      <w:r>
        <w:rPr>
          <w:spacing w:val="1"/>
        </w:rPr>
        <w:t xml:space="preserve"> </w:t>
      </w:r>
      <w:r>
        <w:t>символическое</w:t>
      </w:r>
      <w:r>
        <w:rPr>
          <w:spacing w:val="1"/>
        </w:rPr>
        <w:t xml:space="preserve"> </w:t>
      </w:r>
      <w:r>
        <w:t>значение.</w:t>
      </w:r>
      <w:r>
        <w:rPr>
          <w:spacing w:val="1"/>
        </w:rPr>
        <w:t xml:space="preserve"> </w:t>
      </w:r>
      <w:r>
        <w:t>Различие</w:t>
      </w:r>
      <w:r>
        <w:rPr>
          <w:spacing w:val="1"/>
        </w:rPr>
        <w:t xml:space="preserve"> </w:t>
      </w:r>
      <w:r>
        <w:t>национальных</w:t>
      </w:r>
      <w:r>
        <w:rPr>
          <w:spacing w:val="1"/>
        </w:rPr>
        <w:t xml:space="preserve"> </w:t>
      </w:r>
      <w:r>
        <w:t>особенностей</w:t>
      </w:r>
      <w:r>
        <w:rPr>
          <w:spacing w:val="1"/>
        </w:rPr>
        <w:t xml:space="preserve"> </w:t>
      </w:r>
      <w:r>
        <w:t>русского</w:t>
      </w:r>
      <w:r>
        <w:rPr>
          <w:spacing w:val="1"/>
        </w:rPr>
        <w:t xml:space="preserve"> </w:t>
      </w:r>
      <w:r>
        <w:t>орнамента и орнаментов других народов России. Древние образы в народных</w:t>
      </w:r>
      <w:r>
        <w:rPr>
          <w:spacing w:val="1"/>
        </w:rPr>
        <w:t xml:space="preserve"> </w:t>
      </w:r>
      <w:r>
        <w:t>игрушках (Дымковская игрушка, Филимоновская игрушка). Композиционное,</w:t>
      </w:r>
      <w:r>
        <w:rPr>
          <w:spacing w:val="1"/>
        </w:rPr>
        <w:t xml:space="preserve"> </w:t>
      </w:r>
      <w:r>
        <w:t>стилевое</w:t>
      </w:r>
      <w:r>
        <w:rPr>
          <w:spacing w:val="1"/>
        </w:rPr>
        <w:t xml:space="preserve"> </w:t>
      </w:r>
      <w:r>
        <w:t>и</w:t>
      </w:r>
      <w:r>
        <w:rPr>
          <w:spacing w:val="1"/>
        </w:rPr>
        <w:t xml:space="preserve"> </w:t>
      </w:r>
      <w:r>
        <w:t>цветовое</w:t>
      </w:r>
      <w:r>
        <w:rPr>
          <w:spacing w:val="1"/>
        </w:rPr>
        <w:t xml:space="preserve"> </w:t>
      </w:r>
      <w:r>
        <w:t>единство</w:t>
      </w:r>
      <w:r>
        <w:rPr>
          <w:spacing w:val="1"/>
        </w:rPr>
        <w:t xml:space="preserve"> </w:t>
      </w:r>
      <w:r>
        <w:t>в изделиях народных промыслов (искусство</w:t>
      </w:r>
      <w:r>
        <w:rPr>
          <w:spacing w:val="1"/>
        </w:rPr>
        <w:t xml:space="preserve"> </w:t>
      </w:r>
      <w:r>
        <w:t>Гжели, Городецкая роспись, Хохлома, Жостово, роспись по металлу, щепа,</w:t>
      </w:r>
      <w:r>
        <w:rPr>
          <w:spacing w:val="1"/>
        </w:rPr>
        <w:t xml:space="preserve"> </w:t>
      </w:r>
      <w:r>
        <w:t>роспись по лубу и дереву,</w:t>
      </w:r>
      <w:r>
        <w:rPr>
          <w:spacing w:val="1"/>
        </w:rPr>
        <w:t xml:space="preserve"> </w:t>
      </w:r>
      <w:r>
        <w:t>тиснение и</w:t>
      </w:r>
      <w:r>
        <w:rPr>
          <w:spacing w:val="1"/>
        </w:rPr>
        <w:t xml:space="preserve"> </w:t>
      </w:r>
      <w:r>
        <w:t>резьба по бересте).</w:t>
      </w:r>
      <w:r>
        <w:rPr>
          <w:spacing w:val="1"/>
        </w:rPr>
        <w:t xml:space="preserve"> </w:t>
      </w:r>
      <w:r>
        <w:t>Связь времен в</w:t>
      </w:r>
      <w:r>
        <w:rPr>
          <w:spacing w:val="1"/>
        </w:rPr>
        <w:t xml:space="preserve"> </w:t>
      </w:r>
      <w:r>
        <w:t>народном</w:t>
      </w:r>
      <w:r>
        <w:rPr>
          <w:spacing w:val="1"/>
        </w:rPr>
        <w:t xml:space="preserve"> </w:t>
      </w:r>
      <w:r>
        <w:t>искусстве.</w:t>
      </w:r>
    </w:p>
    <w:p w:rsidR="007D61C7" w:rsidRDefault="00C553C6">
      <w:pPr>
        <w:pStyle w:val="1"/>
        <w:spacing w:before="8"/>
      </w:pPr>
      <w:r>
        <w:t>Виды</w:t>
      </w:r>
      <w:r>
        <w:rPr>
          <w:spacing w:val="-5"/>
        </w:rPr>
        <w:t xml:space="preserve"> </w:t>
      </w:r>
      <w:r>
        <w:t>изобразительного</w:t>
      </w:r>
      <w:r>
        <w:rPr>
          <w:spacing w:val="-3"/>
        </w:rPr>
        <w:t xml:space="preserve"> </w:t>
      </w:r>
      <w:r>
        <w:t>искусства</w:t>
      </w:r>
      <w:r>
        <w:rPr>
          <w:spacing w:val="-3"/>
        </w:rPr>
        <w:t xml:space="preserve"> </w:t>
      </w:r>
      <w:r>
        <w:t>и основы</w:t>
      </w:r>
      <w:r>
        <w:rPr>
          <w:spacing w:val="-4"/>
        </w:rPr>
        <w:t xml:space="preserve"> </w:t>
      </w:r>
      <w:r>
        <w:t>образного</w:t>
      </w:r>
      <w:r>
        <w:rPr>
          <w:spacing w:val="-7"/>
        </w:rPr>
        <w:t xml:space="preserve"> </w:t>
      </w:r>
      <w:r>
        <w:t>языка</w:t>
      </w:r>
    </w:p>
    <w:p w:rsidR="007D61C7" w:rsidRDefault="00C553C6">
      <w:pPr>
        <w:pStyle w:val="a3"/>
        <w:spacing w:before="154" w:line="360" w:lineRule="auto"/>
        <w:ind w:right="544"/>
      </w:pPr>
      <w:r>
        <w:t>Пространственные</w:t>
      </w:r>
      <w:r>
        <w:rPr>
          <w:spacing w:val="1"/>
        </w:rPr>
        <w:t xml:space="preserve"> </w:t>
      </w:r>
      <w:r>
        <w:t>искусства.</w:t>
      </w:r>
      <w:r>
        <w:rPr>
          <w:spacing w:val="1"/>
        </w:rPr>
        <w:t xml:space="preserve"> </w:t>
      </w:r>
      <w:r>
        <w:t>Художественные</w:t>
      </w:r>
      <w:r>
        <w:rPr>
          <w:spacing w:val="1"/>
        </w:rPr>
        <w:t xml:space="preserve"> </w:t>
      </w:r>
      <w:r>
        <w:t>материалы.</w:t>
      </w:r>
      <w:r>
        <w:rPr>
          <w:spacing w:val="1"/>
        </w:rPr>
        <w:t xml:space="preserve"> </w:t>
      </w: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Выразительные</w:t>
      </w:r>
      <w:r>
        <w:rPr>
          <w:spacing w:val="1"/>
        </w:rPr>
        <w:t xml:space="preserve"> </w:t>
      </w:r>
      <w:r>
        <w:t>возможности</w:t>
      </w:r>
      <w:r>
        <w:rPr>
          <w:spacing w:val="1"/>
        </w:rPr>
        <w:t xml:space="preserve"> </w:t>
      </w:r>
      <w:r>
        <w:t>изобразительного</w:t>
      </w:r>
      <w:r>
        <w:rPr>
          <w:spacing w:val="-67"/>
        </w:rPr>
        <w:t xml:space="preserve"> </w:t>
      </w:r>
      <w:r>
        <w:t>искусства.</w:t>
      </w:r>
      <w:r>
        <w:rPr>
          <w:spacing w:val="1"/>
        </w:rPr>
        <w:t xml:space="preserve"> </w:t>
      </w:r>
      <w:r>
        <w:t>Язык</w:t>
      </w:r>
      <w:r>
        <w:rPr>
          <w:spacing w:val="1"/>
        </w:rPr>
        <w:t xml:space="preserve"> </w:t>
      </w:r>
      <w:r>
        <w:t>и</w:t>
      </w:r>
      <w:r>
        <w:rPr>
          <w:spacing w:val="1"/>
        </w:rPr>
        <w:t xml:space="preserve"> </w:t>
      </w:r>
      <w:r>
        <w:t>смысл.</w:t>
      </w:r>
      <w:r>
        <w:rPr>
          <w:spacing w:val="1"/>
        </w:rPr>
        <w:t xml:space="preserve"> </w:t>
      </w:r>
      <w:r>
        <w:t>Рисунок</w:t>
      </w:r>
      <w:r>
        <w:rPr>
          <w:spacing w:val="1"/>
        </w:rPr>
        <w:t xml:space="preserve"> </w:t>
      </w:r>
      <w:r>
        <w:t>–</w:t>
      </w:r>
      <w:r>
        <w:rPr>
          <w:spacing w:val="1"/>
        </w:rPr>
        <w:t xml:space="preserve"> </w:t>
      </w:r>
      <w:r>
        <w:t>основа</w:t>
      </w:r>
      <w:r>
        <w:rPr>
          <w:spacing w:val="1"/>
        </w:rPr>
        <w:t xml:space="preserve"> </w:t>
      </w:r>
      <w:r>
        <w:t>изобразительного</w:t>
      </w:r>
      <w:r>
        <w:rPr>
          <w:spacing w:val="1"/>
        </w:rPr>
        <w:t xml:space="preserve"> </w:t>
      </w:r>
      <w:r>
        <w:t>творчества.</w:t>
      </w:r>
      <w:r>
        <w:rPr>
          <w:spacing w:val="1"/>
        </w:rPr>
        <w:t xml:space="preserve"> </w:t>
      </w:r>
      <w:r>
        <w:t>Художественный</w:t>
      </w:r>
      <w:r>
        <w:rPr>
          <w:spacing w:val="1"/>
        </w:rPr>
        <w:t xml:space="preserve"> </w:t>
      </w:r>
      <w:r>
        <w:t>образ.</w:t>
      </w:r>
      <w:r>
        <w:rPr>
          <w:spacing w:val="1"/>
        </w:rPr>
        <w:t xml:space="preserve"> </w:t>
      </w:r>
      <w:r>
        <w:t>Стилевое</w:t>
      </w:r>
      <w:r>
        <w:rPr>
          <w:spacing w:val="1"/>
        </w:rPr>
        <w:t xml:space="preserve"> </w:t>
      </w:r>
      <w:r>
        <w:t>единство.</w:t>
      </w:r>
      <w:r>
        <w:rPr>
          <w:spacing w:val="1"/>
        </w:rPr>
        <w:t xml:space="preserve"> </w:t>
      </w:r>
      <w:r>
        <w:t>Линия,</w:t>
      </w:r>
      <w:r>
        <w:rPr>
          <w:spacing w:val="1"/>
        </w:rPr>
        <w:t xml:space="preserve"> </w:t>
      </w:r>
      <w:r>
        <w:t>пятно.</w:t>
      </w:r>
      <w:r>
        <w:rPr>
          <w:spacing w:val="1"/>
        </w:rPr>
        <w:t xml:space="preserve"> </w:t>
      </w:r>
      <w:r>
        <w:t>Ритм.</w:t>
      </w:r>
      <w:r>
        <w:rPr>
          <w:spacing w:val="71"/>
        </w:rPr>
        <w:t xml:space="preserve"> </w:t>
      </w:r>
      <w:r>
        <w:t>Цвет.</w:t>
      </w:r>
      <w:r>
        <w:rPr>
          <w:spacing w:val="1"/>
        </w:rPr>
        <w:t xml:space="preserve"> </w:t>
      </w:r>
      <w:r>
        <w:t>Основы</w:t>
      </w:r>
      <w:r>
        <w:rPr>
          <w:spacing w:val="1"/>
        </w:rPr>
        <w:t xml:space="preserve"> </w:t>
      </w:r>
      <w:r>
        <w:t>цветоведения.</w:t>
      </w:r>
      <w:r>
        <w:rPr>
          <w:spacing w:val="1"/>
        </w:rPr>
        <w:t xml:space="preserve"> </w:t>
      </w:r>
      <w:r>
        <w:t>Композиция.</w:t>
      </w:r>
      <w:r>
        <w:rPr>
          <w:spacing w:val="1"/>
        </w:rPr>
        <w:t xml:space="preserve"> </w:t>
      </w:r>
      <w:r>
        <w:t>Натюрморт.</w:t>
      </w:r>
      <w:r>
        <w:rPr>
          <w:spacing w:val="1"/>
        </w:rPr>
        <w:t xml:space="preserve"> </w:t>
      </w:r>
      <w:r>
        <w:t>Понятие</w:t>
      </w:r>
      <w:r>
        <w:rPr>
          <w:spacing w:val="1"/>
        </w:rPr>
        <w:t xml:space="preserve"> </w:t>
      </w:r>
      <w:r>
        <w:t>формы.</w:t>
      </w:r>
      <w:r>
        <w:rPr>
          <w:spacing w:val="1"/>
        </w:rPr>
        <w:t xml:space="preserve"> </w:t>
      </w:r>
      <w:r>
        <w:t>Геометрические тела: куб, шар, цилиндр, конус, призма. Многообразие форм</w:t>
      </w:r>
      <w:r>
        <w:rPr>
          <w:spacing w:val="1"/>
        </w:rPr>
        <w:t xml:space="preserve"> </w:t>
      </w:r>
      <w:r>
        <w:t>окружающего мира. Изображение объема на плоскости. Освещение. Свет и</w:t>
      </w:r>
      <w:r>
        <w:rPr>
          <w:spacing w:val="1"/>
        </w:rPr>
        <w:t xml:space="preserve"> </w:t>
      </w:r>
      <w:r>
        <w:t>тень. Натюрморт в графике. Цвет в натюрморте. Пейзаж. Правила построения</w:t>
      </w:r>
      <w:r>
        <w:rPr>
          <w:spacing w:val="1"/>
        </w:rPr>
        <w:t xml:space="preserve"> </w:t>
      </w:r>
      <w:r>
        <w:t>перспективы.</w:t>
      </w:r>
      <w:r>
        <w:rPr>
          <w:spacing w:val="1"/>
        </w:rPr>
        <w:t xml:space="preserve"> </w:t>
      </w:r>
      <w:r>
        <w:t>Воздушная</w:t>
      </w:r>
      <w:r>
        <w:rPr>
          <w:spacing w:val="1"/>
        </w:rPr>
        <w:t xml:space="preserve"> </w:t>
      </w:r>
      <w:r>
        <w:t>перспектива.</w:t>
      </w:r>
      <w:r>
        <w:rPr>
          <w:spacing w:val="1"/>
        </w:rPr>
        <w:t xml:space="preserve"> </w:t>
      </w:r>
      <w:r>
        <w:t>Пейзаж</w:t>
      </w:r>
      <w:r>
        <w:rPr>
          <w:spacing w:val="1"/>
        </w:rPr>
        <w:t xml:space="preserve"> </w:t>
      </w:r>
      <w:r>
        <w:t>настроения.</w:t>
      </w:r>
      <w:r>
        <w:rPr>
          <w:spacing w:val="1"/>
        </w:rPr>
        <w:t xml:space="preserve"> </w:t>
      </w:r>
      <w:r>
        <w:t>Природа</w:t>
      </w:r>
      <w:r>
        <w:rPr>
          <w:spacing w:val="1"/>
        </w:rPr>
        <w:t xml:space="preserve"> </w:t>
      </w:r>
      <w:r>
        <w:t>и</w:t>
      </w:r>
      <w:r>
        <w:rPr>
          <w:spacing w:val="1"/>
        </w:rPr>
        <w:t xml:space="preserve"> </w:t>
      </w:r>
      <w:r>
        <w:t>художник. Пейзаж в живописи художников – импрессионистов (К. Моне, А.</w:t>
      </w:r>
      <w:r>
        <w:rPr>
          <w:spacing w:val="1"/>
        </w:rPr>
        <w:t xml:space="preserve"> </w:t>
      </w:r>
      <w:r>
        <w:t>Сислей).</w:t>
      </w:r>
      <w:r>
        <w:rPr>
          <w:spacing w:val="3"/>
        </w:rPr>
        <w:t xml:space="preserve"> </w:t>
      </w:r>
      <w:r>
        <w:t>Пейзаж в</w:t>
      </w:r>
      <w:r>
        <w:rPr>
          <w:spacing w:val="-1"/>
        </w:rPr>
        <w:t xml:space="preserve"> </w:t>
      </w:r>
      <w:r>
        <w:t>графике.</w:t>
      </w:r>
      <w:r>
        <w:rPr>
          <w:spacing w:val="3"/>
        </w:rPr>
        <w:t xml:space="preserve"> </w:t>
      </w:r>
      <w:r>
        <w:t>Работа</w:t>
      </w:r>
      <w:r>
        <w:rPr>
          <w:spacing w:val="2"/>
        </w:rPr>
        <w:t xml:space="preserve"> </w:t>
      </w:r>
      <w:r>
        <w:t>на</w:t>
      </w:r>
      <w:r>
        <w:rPr>
          <w:spacing w:val="1"/>
        </w:rPr>
        <w:t xml:space="preserve"> </w:t>
      </w:r>
      <w:r>
        <w:t>пленэре.</w:t>
      </w:r>
    </w:p>
    <w:p w:rsidR="007D61C7" w:rsidRDefault="00C553C6">
      <w:pPr>
        <w:pStyle w:val="1"/>
        <w:spacing w:before="8"/>
      </w:pPr>
      <w:r>
        <w:t>Понимание</w:t>
      </w:r>
      <w:r>
        <w:rPr>
          <w:spacing w:val="-7"/>
        </w:rPr>
        <w:t xml:space="preserve"> </w:t>
      </w:r>
      <w:r>
        <w:t>смысла</w:t>
      </w:r>
      <w:r>
        <w:rPr>
          <w:spacing w:val="-7"/>
        </w:rPr>
        <w:t xml:space="preserve"> </w:t>
      </w:r>
      <w:r>
        <w:t>деятельности</w:t>
      </w:r>
      <w:r>
        <w:rPr>
          <w:spacing w:val="-5"/>
        </w:rPr>
        <w:t xml:space="preserve"> </w:t>
      </w:r>
      <w:r>
        <w:t>художника</w:t>
      </w:r>
    </w:p>
    <w:p w:rsidR="007D61C7" w:rsidRDefault="00C553C6">
      <w:pPr>
        <w:pStyle w:val="a3"/>
        <w:spacing w:before="158" w:line="360" w:lineRule="auto"/>
        <w:ind w:right="549"/>
      </w:pPr>
      <w:r>
        <w:t>Портрет.</w:t>
      </w:r>
      <w:r>
        <w:rPr>
          <w:spacing w:val="1"/>
        </w:rPr>
        <w:t xml:space="preserve"> </w:t>
      </w:r>
      <w:r>
        <w:t>Конструкция</w:t>
      </w:r>
      <w:r>
        <w:rPr>
          <w:spacing w:val="1"/>
        </w:rPr>
        <w:t xml:space="preserve"> </w:t>
      </w:r>
      <w:r>
        <w:t>головы</w:t>
      </w:r>
      <w:r>
        <w:rPr>
          <w:spacing w:val="1"/>
        </w:rPr>
        <w:t xml:space="preserve"> </w:t>
      </w:r>
      <w:r>
        <w:t>человека</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пропорции.</w:t>
      </w:r>
      <w:r>
        <w:rPr>
          <w:spacing w:val="1"/>
        </w:rPr>
        <w:t xml:space="preserve"> </w:t>
      </w:r>
      <w:r>
        <w:t>Изображение</w:t>
      </w:r>
      <w:r>
        <w:rPr>
          <w:spacing w:val="1"/>
        </w:rPr>
        <w:t xml:space="preserve"> </w:t>
      </w:r>
      <w:r>
        <w:t>головы</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Портрет</w:t>
      </w:r>
      <w:r>
        <w:rPr>
          <w:spacing w:val="1"/>
        </w:rPr>
        <w:t xml:space="preserve"> </w:t>
      </w:r>
      <w:r>
        <w:t>в</w:t>
      </w:r>
      <w:r>
        <w:rPr>
          <w:spacing w:val="1"/>
        </w:rPr>
        <w:t xml:space="preserve"> </w:t>
      </w:r>
      <w:r>
        <w:t>скульптуре.</w:t>
      </w:r>
      <w:r>
        <w:rPr>
          <w:spacing w:val="1"/>
        </w:rPr>
        <w:t xml:space="preserve"> </w:t>
      </w:r>
      <w:r>
        <w:t>Графический</w:t>
      </w:r>
      <w:r>
        <w:rPr>
          <w:spacing w:val="1"/>
        </w:rPr>
        <w:t xml:space="preserve"> </w:t>
      </w:r>
      <w:r>
        <w:t>портретный</w:t>
      </w:r>
      <w:r>
        <w:rPr>
          <w:spacing w:val="1"/>
        </w:rPr>
        <w:t xml:space="preserve"> </w:t>
      </w:r>
      <w:r>
        <w:t>рисунок.</w:t>
      </w:r>
      <w:r>
        <w:rPr>
          <w:spacing w:val="1"/>
        </w:rPr>
        <w:t xml:space="preserve"> </w:t>
      </w:r>
      <w:r>
        <w:t>Образные</w:t>
      </w:r>
      <w:r>
        <w:rPr>
          <w:spacing w:val="1"/>
        </w:rPr>
        <w:t xml:space="preserve"> </w:t>
      </w:r>
      <w:r>
        <w:t>возможности</w:t>
      </w:r>
      <w:r>
        <w:rPr>
          <w:spacing w:val="1"/>
        </w:rPr>
        <w:t xml:space="preserve"> </w:t>
      </w:r>
      <w:r>
        <w:t>освещения</w:t>
      </w:r>
      <w:r>
        <w:rPr>
          <w:spacing w:val="1"/>
        </w:rPr>
        <w:t xml:space="preserve"> </w:t>
      </w:r>
      <w:r>
        <w:t>в</w:t>
      </w:r>
      <w:r>
        <w:rPr>
          <w:spacing w:val="1"/>
        </w:rPr>
        <w:t xml:space="preserve"> </w:t>
      </w:r>
      <w:r>
        <w:t>портрете.</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портрете.</w:t>
      </w:r>
      <w:r>
        <w:rPr>
          <w:spacing w:val="1"/>
        </w:rPr>
        <w:t xml:space="preserve"> </w:t>
      </w:r>
      <w:r>
        <w:t>Великие</w:t>
      </w:r>
      <w:r>
        <w:rPr>
          <w:spacing w:val="1"/>
        </w:rPr>
        <w:t xml:space="preserve"> </w:t>
      </w:r>
      <w:r>
        <w:t>портретисты</w:t>
      </w:r>
      <w:r>
        <w:rPr>
          <w:spacing w:val="1"/>
        </w:rPr>
        <w:t xml:space="preserve"> </w:t>
      </w:r>
      <w:r>
        <w:t>прошлого</w:t>
      </w:r>
      <w:r>
        <w:rPr>
          <w:spacing w:val="1"/>
        </w:rPr>
        <w:t xml:space="preserve"> </w:t>
      </w:r>
      <w:r>
        <w:t>(В.А.</w:t>
      </w:r>
      <w:r>
        <w:rPr>
          <w:spacing w:val="1"/>
        </w:rPr>
        <w:t xml:space="preserve"> </w:t>
      </w:r>
      <w:r>
        <w:t>Тропинин,</w:t>
      </w:r>
      <w:r>
        <w:rPr>
          <w:spacing w:val="1"/>
        </w:rPr>
        <w:t xml:space="preserve"> </w:t>
      </w:r>
      <w:r>
        <w:t>И.Е.</w:t>
      </w:r>
      <w:r>
        <w:rPr>
          <w:spacing w:val="1"/>
        </w:rPr>
        <w:t xml:space="preserve"> </w:t>
      </w:r>
      <w:r>
        <w:t>Репин,</w:t>
      </w:r>
      <w:r>
        <w:rPr>
          <w:spacing w:val="1"/>
        </w:rPr>
        <w:t xml:space="preserve"> </w:t>
      </w:r>
      <w:r>
        <w:t>И.Н.</w:t>
      </w:r>
      <w:r>
        <w:rPr>
          <w:spacing w:val="1"/>
        </w:rPr>
        <w:t xml:space="preserve"> </w:t>
      </w:r>
      <w:r>
        <w:t>Крамской,</w:t>
      </w:r>
      <w:r>
        <w:rPr>
          <w:spacing w:val="1"/>
        </w:rPr>
        <w:t xml:space="preserve"> </w:t>
      </w:r>
      <w:r>
        <w:t>В.А.</w:t>
      </w:r>
      <w:r>
        <w:rPr>
          <w:spacing w:val="1"/>
        </w:rPr>
        <w:t xml:space="preserve"> </w:t>
      </w:r>
      <w:r>
        <w:t>Серов).</w:t>
      </w:r>
      <w:r>
        <w:rPr>
          <w:spacing w:val="1"/>
        </w:rPr>
        <w:t xml:space="preserve"> </w:t>
      </w:r>
      <w:r>
        <w:t>Портрет</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XX</w:t>
      </w:r>
      <w:r>
        <w:rPr>
          <w:spacing w:val="-1"/>
        </w:rPr>
        <w:t xml:space="preserve"> </w:t>
      </w:r>
      <w:r>
        <w:t>века</w:t>
      </w:r>
      <w:r>
        <w:rPr>
          <w:spacing w:val="-1"/>
        </w:rPr>
        <w:t xml:space="preserve"> </w:t>
      </w:r>
      <w:r>
        <w:t>(К.С.</w:t>
      </w:r>
      <w:r>
        <w:rPr>
          <w:spacing w:val="1"/>
        </w:rPr>
        <w:t xml:space="preserve"> </w:t>
      </w:r>
      <w:r>
        <w:t>Петров-Водкин,</w:t>
      </w:r>
      <w:r>
        <w:rPr>
          <w:spacing w:val="5"/>
        </w:rPr>
        <w:t xml:space="preserve"> </w:t>
      </w:r>
      <w:r>
        <w:t>П.Д.</w:t>
      </w:r>
      <w:r>
        <w:rPr>
          <w:spacing w:val="1"/>
        </w:rPr>
        <w:t xml:space="preserve"> </w:t>
      </w:r>
      <w:r>
        <w:t>Корин).</w:t>
      </w:r>
    </w:p>
    <w:p w:rsidR="007D61C7" w:rsidRDefault="00C553C6">
      <w:pPr>
        <w:pStyle w:val="a3"/>
        <w:spacing w:before="2" w:line="357" w:lineRule="auto"/>
        <w:ind w:right="555"/>
      </w:pPr>
      <w:r>
        <w:t>Изображение фигуры человека и образ человека. Изображение фигуры</w:t>
      </w:r>
      <w:r>
        <w:rPr>
          <w:spacing w:val="1"/>
        </w:rPr>
        <w:t xml:space="preserve"> </w:t>
      </w:r>
      <w:r>
        <w:t>человека</w:t>
      </w:r>
      <w:r>
        <w:rPr>
          <w:spacing w:val="1"/>
        </w:rPr>
        <w:t xml:space="preserve"> </w:t>
      </w:r>
      <w:r>
        <w:t>в</w:t>
      </w:r>
      <w:r>
        <w:rPr>
          <w:spacing w:val="64"/>
        </w:rPr>
        <w:t xml:space="preserve"> </w:t>
      </w:r>
      <w:r>
        <w:t>истории</w:t>
      </w:r>
      <w:r>
        <w:rPr>
          <w:spacing w:val="65"/>
        </w:rPr>
        <w:t xml:space="preserve"> </w:t>
      </w:r>
      <w:r>
        <w:t>искусства</w:t>
      </w:r>
      <w:r>
        <w:rPr>
          <w:spacing w:val="66"/>
        </w:rPr>
        <w:t xml:space="preserve"> </w:t>
      </w:r>
      <w:r>
        <w:t>(Леонардо</w:t>
      </w:r>
      <w:r>
        <w:rPr>
          <w:spacing w:val="65"/>
        </w:rPr>
        <w:t xml:space="preserve"> </w:t>
      </w:r>
      <w:r>
        <w:t>да</w:t>
      </w:r>
      <w:r>
        <w:rPr>
          <w:spacing w:val="66"/>
        </w:rPr>
        <w:t xml:space="preserve"> </w:t>
      </w:r>
      <w:r>
        <w:t>Винчи,</w:t>
      </w:r>
      <w:r>
        <w:rPr>
          <w:spacing w:val="67"/>
        </w:rPr>
        <w:t xml:space="preserve"> </w:t>
      </w:r>
      <w:r>
        <w:t>Микеланджело</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2" w:firstLine="0"/>
      </w:pPr>
      <w:r>
        <w:lastRenderedPageBreak/>
        <w:t>Буанаротти, О. Роден). Пропорции и строение фигуры человека. Лепка фигуры</w:t>
      </w:r>
      <w:r>
        <w:rPr>
          <w:spacing w:val="-67"/>
        </w:rPr>
        <w:t xml:space="preserve"> </w:t>
      </w:r>
      <w:r>
        <w:t>человека.</w:t>
      </w:r>
      <w:r>
        <w:rPr>
          <w:spacing w:val="1"/>
        </w:rPr>
        <w:t xml:space="preserve"> </w:t>
      </w:r>
      <w:r>
        <w:t>Набросок</w:t>
      </w:r>
      <w:r>
        <w:rPr>
          <w:spacing w:val="1"/>
        </w:rPr>
        <w:t xml:space="preserve"> </w:t>
      </w:r>
      <w:r>
        <w:t>фигуры</w:t>
      </w:r>
      <w:r>
        <w:rPr>
          <w:spacing w:val="1"/>
        </w:rPr>
        <w:t xml:space="preserve"> </w:t>
      </w:r>
      <w:r>
        <w:t>человека</w:t>
      </w:r>
      <w:r>
        <w:rPr>
          <w:spacing w:val="1"/>
        </w:rPr>
        <w:t xml:space="preserve"> </w:t>
      </w:r>
      <w:r>
        <w:t>с</w:t>
      </w:r>
      <w:r>
        <w:rPr>
          <w:spacing w:val="1"/>
        </w:rPr>
        <w:t xml:space="preserve"> </w:t>
      </w:r>
      <w:r>
        <w:t>натуры.</w:t>
      </w:r>
      <w:r>
        <w:rPr>
          <w:spacing w:val="1"/>
        </w:rPr>
        <w:t xml:space="preserve"> </w:t>
      </w:r>
      <w:r>
        <w:t>Основы</w:t>
      </w:r>
      <w:r>
        <w:rPr>
          <w:spacing w:val="1"/>
        </w:rPr>
        <w:t xml:space="preserve"> </w:t>
      </w:r>
      <w:r>
        <w:t>представлений</w:t>
      </w:r>
      <w:r>
        <w:rPr>
          <w:spacing w:val="1"/>
        </w:rPr>
        <w:t xml:space="preserve"> </w:t>
      </w:r>
      <w:r>
        <w:t>о</w:t>
      </w:r>
      <w:r>
        <w:rPr>
          <w:spacing w:val="1"/>
        </w:rPr>
        <w:t xml:space="preserve"> </w:t>
      </w:r>
      <w:r>
        <w:t>выражении</w:t>
      </w:r>
      <w:r>
        <w:rPr>
          <w:spacing w:val="1"/>
        </w:rPr>
        <w:t xml:space="preserve"> </w:t>
      </w:r>
      <w:r>
        <w:t>в</w:t>
      </w:r>
      <w:r>
        <w:rPr>
          <w:spacing w:val="1"/>
        </w:rPr>
        <w:t xml:space="preserve"> </w:t>
      </w:r>
      <w:r>
        <w:t>образах</w:t>
      </w:r>
      <w:r>
        <w:rPr>
          <w:spacing w:val="1"/>
        </w:rPr>
        <w:t xml:space="preserve"> </w:t>
      </w:r>
      <w:r>
        <w:t>искусства</w:t>
      </w:r>
      <w:r>
        <w:rPr>
          <w:spacing w:val="1"/>
        </w:rPr>
        <w:t xml:space="preserve"> </w:t>
      </w:r>
      <w:r>
        <w:t>нравственного</w:t>
      </w:r>
      <w:r>
        <w:rPr>
          <w:spacing w:val="1"/>
        </w:rPr>
        <w:t xml:space="preserve"> </w:t>
      </w:r>
      <w:r>
        <w:t>поиска</w:t>
      </w:r>
      <w:r>
        <w:rPr>
          <w:spacing w:val="1"/>
        </w:rPr>
        <w:t xml:space="preserve"> </w:t>
      </w:r>
      <w:r>
        <w:t>человечества</w:t>
      </w:r>
      <w:r>
        <w:rPr>
          <w:spacing w:val="1"/>
        </w:rPr>
        <w:t xml:space="preserve"> </w:t>
      </w:r>
      <w:r>
        <w:t>(В.М.</w:t>
      </w:r>
      <w:r>
        <w:rPr>
          <w:spacing w:val="1"/>
        </w:rPr>
        <w:t xml:space="preserve"> </w:t>
      </w:r>
      <w:r>
        <w:t>Васнецов,</w:t>
      </w:r>
      <w:r>
        <w:rPr>
          <w:spacing w:val="3"/>
        </w:rPr>
        <w:t xml:space="preserve"> </w:t>
      </w:r>
      <w:r>
        <w:t>М.В.</w:t>
      </w:r>
      <w:r>
        <w:rPr>
          <w:spacing w:val="4"/>
        </w:rPr>
        <w:t xml:space="preserve"> </w:t>
      </w:r>
      <w:r>
        <w:t>Нестеров).</w:t>
      </w:r>
    </w:p>
    <w:p w:rsidR="007D61C7" w:rsidRDefault="00C553C6">
      <w:pPr>
        <w:pStyle w:val="1"/>
        <w:spacing w:before="8"/>
      </w:pPr>
      <w:r>
        <w:t>Вечные</w:t>
      </w:r>
      <w:r>
        <w:rPr>
          <w:spacing w:val="-4"/>
        </w:rPr>
        <w:t xml:space="preserve"> </w:t>
      </w:r>
      <w:r>
        <w:t>темы</w:t>
      </w:r>
      <w:r>
        <w:rPr>
          <w:spacing w:val="-5"/>
        </w:rPr>
        <w:t xml:space="preserve"> </w:t>
      </w:r>
      <w:r>
        <w:t>и</w:t>
      </w:r>
      <w:r>
        <w:rPr>
          <w:spacing w:val="-6"/>
        </w:rPr>
        <w:t xml:space="preserve"> </w:t>
      </w:r>
      <w:r>
        <w:t>великие</w:t>
      </w:r>
      <w:r>
        <w:rPr>
          <w:spacing w:val="-4"/>
        </w:rPr>
        <w:t xml:space="preserve"> </w:t>
      </w:r>
      <w:r>
        <w:t>исторические</w:t>
      </w:r>
      <w:r>
        <w:rPr>
          <w:spacing w:val="2"/>
        </w:rPr>
        <w:t xml:space="preserve"> </w:t>
      </w:r>
      <w:r>
        <w:t>события</w:t>
      </w:r>
      <w:r>
        <w:rPr>
          <w:spacing w:val="-7"/>
        </w:rPr>
        <w:t xml:space="preserve"> </w:t>
      </w:r>
      <w:r>
        <w:t>в</w:t>
      </w:r>
      <w:r>
        <w:rPr>
          <w:spacing w:val="-5"/>
        </w:rPr>
        <w:t xml:space="preserve"> </w:t>
      </w:r>
      <w:r>
        <w:t>искусстве</w:t>
      </w:r>
    </w:p>
    <w:p w:rsidR="007D61C7" w:rsidRDefault="00C553C6">
      <w:pPr>
        <w:pStyle w:val="a3"/>
        <w:spacing w:before="154" w:line="360" w:lineRule="auto"/>
        <w:ind w:right="543"/>
      </w:pPr>
      <w:r>
        <w:t>Сюжет</w:t>
      </w:r>
      <w:r>
        <w:rPr>
          <w:spacing w:val="1"/>
        </w:rPr>
        <w:t xml:space="preserve"> </w:t>
      </w:r>
      <w:r>
        <w:t>и</w:t>
      </w:r>
      <w:r>
        <w:rPr>
          <w:spacing w:val="1"/>
        </w:rPr>
        <w:t xml:space="preserve"> </w:t>
      </w:r>
      <w:r>
        <w:t>содержание</w:t>
      </w:r>
      <w:r>
        <w:rPr>
          <w:spacing w:val="1"/>
        </w:rPr>
        <w:t xml:space="preserve"> </w:t>
      </w:r>
      <w:r>
        <w:t>в</w:t>
      </w:r>
      <w:r>
        <w:rPr>
          <w:spacing w:val="1"/>
        </w:rPr>
        <w:t xml:space="preserve"> </w:t>
      </w:r>
      <w:r>
        <w:t>картине.</w:t>
      </w:r>
      <w:r>
        <w:rPr>
          <w:spacing w:val="1"/>
        </w:rPr>
        <w:t xml:space="preserve"> </w:t>
      </w:r>
      <w:r>
        <w:t>Процесс</w:t>
      </w:r>
      <w:r>
        <w:rPr>
          <w:spacing w:val="1"/>
        </w:rPr>
        <w:t xml:space="preserve"> </w:t>
      </w:r>
      <w:r>
        <w:t>работы</w:t>
      </w:r>
      <w:r>
        <w:rPr>
          <w:spacing w:val="1"/>
        </w:rPr>
        <w:t xml:space="preserve"> </w:t>
      </w:r>
      <w:r>
        <w:t>над</w:t>
      </w:r>
      <w:r>
        <w:rPr>
          <w:spacing w:val="1"/>
        </w:rPr>
        <w:t xml:space="preserve"> </w:t>
      </w:r>
      <w:r>
        <w:t>тематической</w:t>
      </w:r>
      <w:r>
        <w:rPr>
          <w:spacing w:val="1"/>
        </w:rPr>
        <w:t xml:space="preserve"> </w:t>
      </w:r>
      <w:r>
        <w:t>картиной.</w:t>
      </w:r>
      <w:r>
        <w:rPr>
          <w:spacing w:val="1"/>
        </w:rPr>
        <w:t xml:space="preserve"> </w:t>
      </w:r>
      <w:r>
        <w:t>Библейские</w:t>
      </w:r>
      <w:r>
        <w:rPr>
          <w:spacing w:val="1"/>
        </w:rPr>
        <w:t xml:space="preserve"> </w:t>
      </w:r>
      <w:r>
        <w:t>сюжеты</w:t>
      </w:r>
      <w:r>
        <w:rPr>
          <w:spacing w:val="1"/>
        </w:rPr>
        <w:t xml:space="preserve"> </w:t>
      </w:r>
      <w:r>
        <w:t>в</w:t>
      </w:r>
      <w:r>
        <w:rPr>
          <w:spacing w:val="1"/>
        </w:rPr>
        <w:t xml:space="preserve"> </w:t>
      </w:r>
      <w:r>
        <w:t>мировом</w:t>
      </w:r>
      <w:r>
        <w:rPr>
          <w:spacing w:val="1"/>
        </w:rPr>
        <w:t xml:space="preserve"> </w:t>
      </w:r>
      <w:r>
        <w:t>изобразительном</w:t>
      </w:r>
      <w:r>
        <w:rPr>
          <w:spacing w:val="1"/>
        </w:rPr>
        <w:t xml:space="preserve"> </w:t>
      </w:r>
      <w:r>
        <w:t>искусстве</w:t>
      </w:r>
      <w:r>
        <w:rPr>
          <w:spacing w:val="1"/>
        </w:rPr>
        <w:t xml:space="preserve"> </w:t>
      </w:r>
      <w:r>
        <w:t>(Леонардо да Винчи, Рембрандт, Микеланджело Буанаротти, Рафаэль Санти).</w:t>
      </w:r>
      <w:r>
        <w:rPr>
          <w:spacing w:val="1"/>
        </w:rPr>
        <w:t xml:space="preserve"> </w:t>
      </w:r>
      <w:r>
        <w:t>Мифологические темы в зарубежном искусстве (С. Боттичелли, Джорджоне,</w:t>
      </w:r>
      <w:r>
        <w:rPr>
          <w:spacing w:val="1"/>
        </w:rPr>
        <w:t xml:space="preserve"> </w:t>
      </w:r>
      <w:r>
        <w:t>Рафаэль Санти). Русская религиозная живопись XIX века (А.А. Иванов, И.Н.</w:t>
      </w:r>
      <w:r>
        <w:rPr>
          <w:spacing w:val="1"/>
        </w:rPr>
        <w:t xml:space="preserve"> </w:t>
      </w:r>
      <w:r>
        <w:t>Крамской, В.Д. Поленов). Тематическая картина в русском искусстве XIX века</w:t>
      </w:r>
      <w:r>
        <w:rPr>
          <w:spacing w:val="-67"/>
        </w:rPr>
        <w:t xml:space="preserve"> </w:t>
      </w:r>
      <w:r>
        <w:t>(К.П.</w:t>
      </w:r>
      <w:r>
        <w:rPr>
          <w:spacing w:val="1"/>
        </w:rPr>
        <w:t xml:space="preserve"> </w:t>
      </w:r>
      <w:r>
        <w:t>Брюллов).</w:t>
      </w:r>
      <w:r>
        <w:rPr>
          <w:spacing w:val="1"/>
        </w:rPr>
        <w:t xml:space="preserve"> </w:t>
      </w:r>
      <w:r>
        <w:t>Историческая</w:t>
      </w:r>
      <w:r>
        <w:rPr>
          <w:spacing w:val="1"/>
        </w:rPr>
        <w:t xml:space="preserve"> </w:t>
      </w:r>
      <w:r>
        <w:t>живопись</w:t>
      </w:r>
      <w:r>
        <w:rPr>
          <w:spacing w:val="1"/>
        </w:rPr>
        <w:t xml:space="preserve"> </w:t>
      </w:r>
      <w:r>
        <w:t>художников</w:t>
      </w:r>
      <w:r>
        <w:rPr>
          <w:spacing w:val="1"/>
        </w:rPr>
        <w:t xml:space="preserve"> </w:t>
      </w:r>
      <w:r>
        <w:t>объединения</w:t>
      </w:r>
      <w:r>
        <w:rPr>
          <w:spacing w:val="1"/>
        </w:rPr>
        <w:t xml:space="preserve"> </w:t>
      </w:r>
      <w:r>
        <w:t>«Мир</w:t>
      </w:r>
      <w:r>
        <w:rPr>
          <w:spacing w:val="1"/>
        </w:rPr>
        <w:t xml:space="preserve"> </w:t>
      </w:r>
      <w:r>
        <w:t>искусства» (А.Н. Бенуа, Е.Е. Лансере, Н.К. Рерих). Исторические картины из</w:t>
      </w:r>
      <w:r>
        <w:rPr>
          <w:spacing w:val="1"/>
        </w:rPr>
        <w:t xml:space="preserve"> </w:t>
      </w:r>
      <w:r>
        <w:t>жизни</w:t>
      </w:r>
      <w:r>
        <w:rPr>
          <w:spacing w:val="1"/>
        </w:rPr>
        <w:t xml:space="preserve"> </w:t>
      </w:r>
      <w:r>
        <w:t>моего</w:t>
      </w:r>
      <w:r>
        <w:rPr>
          <w:spacing w:val="1"/>
        </w:rPr>
        <w:t xml:space="preserve"> </w:t>
      </w:r>
      <w:r>
        <w:t>города</w:t>
      </w:r>
      <w:r>
        <w:rPr>
          <w:spacing w:val="1"/>
        </w:rPr>
        <w:t xml:space="preserve"> </w:t>
      </w:r>
      <w:r>
        <w:t>(исторический</w:t>
      </w:r>
      <w:r>
        <w:rPr>
          <w:spacing w:val="1"/>
        </w:rPr>
        <w:t xml:space="preserve"> </w:t>
      </w:r>
      <w:r>
        <w:t>жанр).</w:t>
      </w:r>
      <w:r>
        <w:rPr>
          <w:spacing w:val="1"/>
        </w:rPr>
        <w:t xml:space="preserve"> </w:t>
      </w:r>
      <w:r>
        <w:t>Праздники</w:t>
      </w:r>
      <w:r>
        <w:rPr>
          <w:spacing w:val="1"/>
        </w:rPr>
        <w:t xml:space="preserve"> </w:t>
      </w:r>
      <w:r>
        <w:t>и</w:t>
      </w:r>
      <w:r>
        <w:rPr>
          <w:spacing w:val="1"/>
        </w:rPr>
        <w:t xml:space="preserve"> </w:t>
      </w:r>
      <w:r>
        <w:t>повседневность</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(бытовой</w:t>
      </w:r>
      <w:r>
        <w:rPr>
          <w:spacing w:val="1"/>
        </w:rPr>
        <w:t xml:space="preserve"> </w:t>
      </w:r>
      <w:r>
        <w:t>жанр).</w:t>
      </w:r>
      <w:r>
        <w:rPr>
          <w:spacing w:val="1"/>
        </w:rPr>
        <w:t xml:space="preserve"> </w:t>
      </w:r>
      <w:r>
        <w:t>Тема</w:t>
      </w:r>
      <w:r>
        <w:rPr>
          <w:spacing w:val="1"/>
        </w:rPr>
        <w:t xml:space="preserve"> </w:t>
      </w:r>
      <w:r>
        <w:t>Великой</w:t>
      </w:r>
      <w:r>
        <w:rPr>
          <w:spacing w:val="1"/>
        </w:rPr>
        <w:t xml:space="preserve"> </w:t>
      </w:r>
      <w:r>
        <w:t>Отечественной</w:t>
      </w:r>
      <w:r>
        <w:rPr>
          <w:spacing w:val="1"/>
        </w:rPr>
        <w:t xml:space="preserve"> </w:t>
      </w:r>
      <w:r>
        <w:t>войны в монументальном искусстве и в живописи. Мемориальные ансамбли.</w:t>
      </w:r>
      <w:r>
        <w:rPr>
          <w:spacing w:val="1"/>
        </w:rPr>
        <w:t xml:space="preserve"> </w:t>
      </w:r>
      <w:r>
        <w:t>Место и роль картины в искусстве XX века (Ю.И. Пименов, Ф.П. Решетников,</w:t>
      </w:r>
      <w:r>
        <w:rPr>
          <w:spacing w:val="1"/>
        </w:rPr>
        <w:t xml:space="preserve"> </w:t>
      </w:r>
      <w:r>
        <w:t>В.Н. Бакшеев, Т.Н. Яблонская). Искусство иллюстрации (И.Я. Билибин, В.А.</w:t>
      </w:r>
      <w:r>
        <w:rPr>
          <w:spacing w:val="1"/>
        </w:rPr>
        <w:t xml:space="preserve"> </w:t>
      </w:r>
      <w:r>
        <w:t>Милашевский, В.А. Фаворский). Анималистический жанр (В.А. Ватагин, Е.И.</w:t>
      </w:r>
      <w:r>
        <w:rPr>
          <w:spacing w:val="1"/>
        </w:rPr>
        <w:t xml:space="preserve"> </w:t>
      </w:r>
      <w:r>
        <w:t>Чарушин).</w:t>
      </w:r>
      <w:r>
        <w:rPr>
          <w:spacing w:val="1"/>
        </w:rPr>
        <w:t xml:space="preserve"> </w:t>
      </w:r>
      <w:r>
        <w:t>Образы</w:t>
      </w:r>
      <w:r>
        <w:rPr>
          <w:spacing w:val="1"/>
        </w:rPr>
        <w:t xml:space="preserve"> </w:t>
      </w:r>
      <w:r>
        <w:t>животных</w:t>
      </w:r>
      <w:r>
        <w:rPr>
          <w:spacing w:val="1"/>
        </w:rPr>
        <w:t xml:space="preserve"> </w:t>
      </w:r>
      <w:r>
        <w:t>в</w:t>
      </w:r>
      <w:r>
        <w:rPr>
          <w:spacing w:val="1"/>
        </w:rPr>
        <w:t xml:space="preserve"> </w:t>
      </w:r>
      <w:r>
        <w:t>современных</w:t>
      </w:r>
      <w:r>
        <w:rPr>
          <w:spacing w:val="1"/>
        </w:rPr>
        <w:t xml:space="preserve"> </w:t>
      </w:r>
      <w:r>
        <w:t>предметах</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3"/>
        </w:rPr>
        <w:t xml:space="preserve"> </w:t>
      </w:r>
      <w:r>
        <w:t>Стилизация изображения</w:t>
      </w:r>
      <w:r>
        <w:rPr>
          <w:spacing w:val="2"/>
        </w:rPr>
        <w:t xml:space="preserve"> </w:t>
      </w:r>
      <w:r>
        <w:t>животных.</w:t>
      </w:r>
    </w:p>
    <w:p w:rsidR="007D61C7" w:rsidRDefault="00C553C6">
      <w:pPr>
        <w:pStyle w:val="1"/>
        <w:spacing w:before="8"/>
      </w:pPr>
      <w:r>
        <w:t>Конструктивное</w:t>
      </w:r>
      <w:r>
        <w:rPr>
          <w:spacing w:val="-2"/>
        </w:rPr>
        <w:t xml:space="preserve"> </w:t>
      </w:r>
      <w:r>
        <w:t>искусство:</w:t>
      </w:r>
      <w:r>
        <w:rPr>
          <w:spacing w:val="-6"/>
        </w:rPr>
        <w:t xml:space="preserve"> </w:t>
      </w:r>
      <w:r>
        <w:t>архитектура</w:t>
      </w:r>
      <w:r>
        <w:rPr>
          <w:spacing w:val="-6"/>
        </w:rPr>
        <w:t xml:space="preserve"> </w:t>
      </w:r>
      <w:r>
        <w:t>и</w:t>
      </w:r>
      <w:r>
        <w:rPr>
          <w:spacing w:val="-7"/>
        </w:rPr>
        <w:t xml:space="preserve"> </w:t>
      </w:r>
      <w:r>
        <w:t>дизайн</w:t>
      </w:r>
    </w:p>
    <w:p w:rsidR="007D61C7" w:rsidRDefault="00C553C6">
      <w:pPr>
        <w:pStyle w:val="a3"/>
        <w:spacing w:before="158" w:line="360" w:lineRule="auto"/>
        <w:ind w:right="546"/>
      </w:pPr>
      <w:r>
        <w:t>Художественный</w:t>
      </w:r>
      <w:r>
        <w:rPr>
          <w:spacing w:val="1"/>
        </w:rPr>
        <w:t xml:space="preserve"> </w:t>
      </w:r>
      <w:r>
        <w:t>язык</w:t>
      </w:r>
      <w:r>
        <w:rPr>
          <w:spacing w:val="1"/>
        </w:rPr>
        <w:t xml:space="preserve"> </w:t>
      </w:r>
      <w:r>
        <w:t>конструктивных</w:t>
      </w:r>
      <w:r>
        <w:rPr>
          <w:spacing w:val="1"/>
        </w:rPr>
        <w:t xml:space="preserve"> </w:t>
      </w:r>
      <w:r>
        <w:t>искусств.</w:t>
      </w:r>
      <w:r>
        <w:rPr>
          <w:spacing w:val="1"/>
        </w:rPr>
        <w:t xml:space="preserve"> </w:t>
      </w:r>
      <w:r>
        <w:t>Роль</w:t>
      </w:r>
      <w:r>
        <w:rPr>
          <w:spacing w:val="1"/>
        </w:rPr>
        <w:t xml:space="preserve"> </w:t>
      </w:r>
      <w:r>
        <w:t>искусства</w:t>
      </w:r>
      <w:r>
        <w:rPr>
          <w:spacing w:val="1"/>
        </w:rPr>
        <w:t xml:space="preserve"> </w:t>
      </w:r>
      <w:r>
        <w:t>в</w:t>
      </w:r>
      <w:r>
        <w:rPr>
          <w:spacing w:val="1"/>
        </w:rPr>
        <w:t xml:space="preserve"> </w:t>
      </w:r>
      <w:r>
        <w:t>организации</w:t>
      </w:r>
      <w:r>
        <w:rPr>
          <w:spacing w:val="1"/>
        </w:rPr>
        <w:t xml:space="preserve"> </w:t>
      </w:r>
      <w:r>
        <w:t>предметно</w:t>
      </w:r>
      <w:r>
        <w:rPr>
          <w:spacing w:val="1"/>
        </w:rPr>
        <w:t xml:space="preserve"> </w:t>
      </w:r>
      <w:r>
        <w:t>–</w:t>
      </w:r>
      <w:r>
        <w:rPr>
          <w:spacing w:val="1"/>
        </w:rPr>
        <w:t xml:space="preserve"> </w:t>
      </w:r>
      <w:r>
        <w:t>пространственной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От</w:t>
      </w:r>
      <w:r>
        <w:rPr>
          <w:spacing w:val="1"/>
        </w:rPr>
        <w:t xml:space="preserve"> </w:t>
      </w:r>
      <w:r>
        <w:t>плоскостного</w:t>
      </w:r>
      <w:r>
        <w:rPr>
          <w:spacing w:val="1"/>
        </w:rPr>
        <w:t xml:space="preserve"> </w:t>
      </w:r>
      <w:r>
        <w:t>изображения</w:t>
      </w:r>
      <w:r>
        <w:rPr>
          <w:spacing w:val="1"/>
        </w:rPr>
        <w:t xml:space="preserve"> </w:t>
      </w:r>
      <w:r>
        <w:t>к</w:t>
      </w:r>
      <w:r>
        <w:rPr>
          <w:spacing w:val="1"/>
        </w:rPr>
        <w:t xml:space="preserve"> </w:t>
      </w:r>
      <w:r>
        <w:t>объемному</w:t>
      </w:r>
      <w:r>
        <w:rPr>
          <w:spacing w:val="1"/>
        </w:rPr>
        <w:t xml:space="preserve"> </w:t>
      </w:r>
      <w:r>
        <w:t>макету.</w:t>
      </w:r>
      <w:r>
        <w:rPr>
          <w:spacing w:val="1"/>
        </w:rPr>
        <w:t xml:space="preserve"> </w:t>
      </w:r>
      <w:r>
        <w:t>Здание</w:t>
      </w:r>
      <w:r>
        <w:rPr>
          <w:spacing w:val="1"/>
        </w:rPr>
        <w:t xml:space="preserve"> </w:t>
      </w:r>
      <w:r>
        <w:t>как</w:t>
      </w:r>
      <w:r>
        <w:rPr>
          <w:spacing w:val="1"/>
        </w:rPr>
        <w:t xml:space="preserve"> </w:t>
      </w:r>
      <w:r>
        <w:t>сочетание</w:t>
      </w:r>
      <w:r>
        <w:rPr>
          <w:spacing w:val="-67"/>
        </w:rPr>
        <w:t xml:space="preserve"> </w:t>
      </w:r>
      <w:r>
        <w:t>различных объемов. Понятие модуля. Важнейшие архитектурные элементы</w:t>
      </w:r>
      <w:r>
        <w:rPr>
          <w:spacing w:val="1"/>
        </w:rPr>
        <w:t xml:space="preserve"> </w:t>
      </w:r>
      <w:r>
        <w:t>здания.</w:t>
      </w:r>
      <w:r>
        <w:rPr>
          <w:spacing w:val="1"/>
        </w:rPr>
        <w:t xml:space="preserve"> </w:t>
      </w:r>
      <w:r>
        <w:t>Вещь</w:t>
      </w:r>
      <w:r>
        <w:rPr>
          <w:spacing w:val="1"/>
        </w:rPr>
        <w:t xml:space="preserve"> </w:t>
      </w:r>
      <w:r>
        <w:t>как</w:t>
      </w:r>
      <w:r>
        <w:rPr>
          <w:spacing w:val="1"/>
        </w:rPr>
        <w:t xml:space="preserve"> </w:t>
      </w:r>
      <w:r>
        <w:t>сочетание</w:t>
      </w:r>
      <w:r>
        <w:rPr>
          <w:spacing w:val="1"/>
        </w:rPr>
        <w:t xml:space="preserve"> </w:t>
      </w:r>
      <w:r>
        <w:t>объемов</w:t>
      </w:r>
      <w:r>
        <w:rPr>
          <w:spacing w:val="1"/>
        </w:rPr>
        <w:t xml:space="preserve"> </w:t>
      </w:r>
      <w:r>
        <w:t>и</w:t>
      </w:r>
      <w:r>
        <w:rPr>
          <w:spacing w:val="1"/>
        </w:rPr>
        <w:t xml:space="preserve"> </w:t>
      </w:r>
      <w:r>
        <w:t>как</w:t>
      </w:r>
      <w:r>
        <w:rPr>
          <w:spacing w:val="1"/>
        </w:rPr>
        <w:t xml:space="preserve"> </w:t>
      </w:r>
      <w:r>
        <w:t>образ</w:t>
      </w:r>
      <w:r>
        <w:rPr>
          <w:spacing w:val="1"/>
        </w:rPr>
        <w:t xml:space="preserve"> </w:t>
      </w:r>
      <w:r>
        <w:t>времени.</w:t>
      </w:r>
      <w:r>
        <w:rPr>
          <w:spacing w:val="1"/>
        </w:rPr>
        <w:t xml:space="preserve"> </w:t>
      </w:r>
      <w:r>
        <w:t>Единство</w:t>
      </w:r>
      <w:r>
        <w:rPr>
          <w:spacing w:val="1"/>
        </w:rPr>
        <w:t xml:space="preserve"> </w:t>
      </w:r>
      <w:r>
        <w:t>художественного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вещи.</w:t>
      </w:r>
      <w:r>
        <w:rPr>
          <w:spacing w:val="1"/>
        </w:rPr>
        <w:t xml:space="preserve"> </w:t>
      </w:r>
      <w:r>
        <w:t>Форма</w:t>
      </w:r>
      <w:r>
        <w:rPr>
          <w:spacing w:val="1"/>
        </w:rPr>
        <w:t xml:space="preserve"> </w:t>
      </w:r>
      <w:r>
        <w:t>и</w:t>
      </w:r>
      <w:r>
        <w:rPr>
          <w:spacing w:val="1"/>
        </w:rPr>
        <w:t xml:space="preserve"> </w:t>
      </w:r>
      <w:r>
        <w:t>материал.</w:t>
      </w:r>
      <w:r>
        <w:rPr>
          <w:spacing w:val="1"/>
        </w:rPr>
        <w:t xml:space="preserve"> </w:t>
      </w:r>
      <w:r>
        <w:t>Цвет</w:t>
      </w:r>
      <w:r>
        <w:rPr>
          <w:spacing w:val="1"/>
        </w:rPr>
        <w:t xml:space="preserve"> </w:t>
      </w:r>
      <w:r>
        <w:t>в</w:t>
      </w:r>
      <w:r>
        <w:rPr>
          <w:spacing w:val="1"/>
        </w:rPr>
        <w:t xml:space="preserve"> </w:t>
      </w:r>
      <w:r>
        <w:t>архитектуре</w:t>
      </w:r>
      <w:r>
        <w:rPr>
          <w:spacing w:val="1"/>
        </w:rPr>
        <w:t xml:space="preserve"> </w:t>
      </w:r>
      <w:r>
        <w:t>и</w:t>
      </w:r>
      <w:r>
        <w:rPr>
          <w:spacing w:val="1"/>
        </w:rPr>
        <w:t xml:space="preserve"> </w:t>
      </w:r>
      <w:r>
        <w:t>дизайне.</w:t>
      </w:r>
      <w:r>
        <w:rPr>
          <w:spacing w:val="1"/>
        </w:rPr>
        <w:t xml:space="preserve"> </w:t>
      </w:r>
      <w:r>
        <w:t>Архитектурный</w:t>
      </w:r>
      <w:r>
        <w:rPr>
          <w:spacing w:val="1"/>
        </w:rPr>
        <w:t xml:space="preserve"> </w:t>
      </w:r>
      <w:r>
        <w:t>образ</w:t>
      </w:r>
      <w:r>
        <w:rPr>
          <w:spacing w:val="1"/>
        </w:rPr>
        <w:t xml:space="preserve"> </w:t>
      </w:r>
      <w:r>
        <w:t>как понятие</w:t>
      </w:r>
      <w:r>
        <w:rPr>
          <w:spacing w:val="1"/>
        </w:rPr>
        <w:t xml:space="preserve"> </w:t>
      </w:r>
      <w:r>
        <w:t>эпохи</w:t>
      </w:r>
      <w:r>
        <w:rPr>
          <w:spacing w:val="1"/>
        </w:rPr>
        <w:t xml:space="preserve"> </w:t>
      </w:r>
      <w:r>
        <w:t>(Ш.Э.</w:t>
      </w:r>
      <w:r>
        <w:rPr>
          <w:spacing w:val="1"/>
        </w:rPr>
        <w:t xml:space="preserve"> </w:t>
      </w:r>
      <w:r>
        <w:t>ле</w:t>
      </w:r>
      <w:r>
        <w:rPr>
          <w:spacing w:val="1"/>
        </w:rPr>
        <w:t xml:space="preserve"> </w:t>
      </w:r>
      <w:r>
        <w:t>Корбюзье).</w:t>
      </w:r>
      <w:r>
        <w:rPr>
          <w:spacing w:val="13"/>
        </w:rPr>
        <w:t xml:space="preserve"> </w:t>
      </w:r>
      <w:r>
        <w:t>Тенденции</w:t>
      </w:r>
      <w:r>
        <w:rPr>
          <w:spacing w:val="10"/>
        </w:rPr>
        <w:t xml:space="preserve"> </w:t>
      </w:r>
      <w:r>
        <w:t>и</w:t>
      </w:r>
      <w:r>
        <w:rPr>
          <w:spacing w:val="10"/>
        </w:rPr>
        <w:t xml:space="preserve"> </w:t>
      </w:r>
      <w:r>
        <w:t>перспективы</w:t>
      </w:r>
      <w:r>
        <w:rPr>
          <w:spacing w:val="15"/>
        </w:rPr>
        <w:t xml:space="preserve"> </w:t>
      </w:r>
      <w:r>
        <w:t>развития</w:t>
      </w:r>
      <w:r>
        <w:rPr>
          <w:spacing w:val="12"/>
        </w:rPr>
        <w:t xml:space="preserve"> </w:t>
      </w:r>
      <w:r>
        <w:t>современной</w:t>
      </w:r>
      <w:r>
        <w:rPr>
          <w:spacing w:val="10"/>
        </w:rPr>
        <w:t xml:space="preserve"> </w:t>
      </w:r>
      <w:r>
        <w:t>архитектуры.</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6" w:firstLine="0"/>
      </w:pPr>
      <w:r>
        <w:lastRenderedPageBreak/>
        <w:t>Жилое</w:t>
      </w:r>
      <w:r>
        <w:rPr>
          <w:spacing w:val="1"/>
        </w:rPr>
        <w:t xml:space="preserve"> </w:t>
      </w:r>
      <w:r>
        <w:t>пространство</w:t>
      </w:r>
      <w:r>
        <w:rPr>
          <w:spacing w:val="1"/>
        </w:rPr>
        <w:t xml:space="preserve"> </w:t>
      </w:r>
      <w:r>
        <w:t>города</w:t>
      </w:r>
      <w:r>
        <w:rPr>
          <w:spacing w:val="1"/>
        </w:rPr>
        <w:t xml:space="preserve"> </w:t>
      </w:r>
      <w:r>
        <w:t>(город,</w:t>
      </w:r>
      <w:r>
        <w:rPr>
          <w:spacing w:val="1"/>
        </w:rPr>
        <w:t xml:space="preserve"> </w:t>
      </w:r>
      <w:r>
        <w:t>микрорайон,</w:t>
      </w:r>
      <w:r>
        <w:rPr>
          <w:spacing w:val="1"/>
        </w:rPr>
        <w:t xml:space="preserve"> </w:t>
      </w:r>
      <w:r>
        <w:t>улица).</w:t>
      </w:r>
      <w:r>
        <w:rPr>
          <w:spacing w:val="1"/>
        </w:rPr>
        <w:t xml:space="preserve"> </w:t>
      </w:r>
      <w:r>
        <w:t>Природа</w:t>
      </w:r>
      <w:r>
        <w:rPr>
          <w:spacing w:val="1"/>
        </w:rPr>
        <w:t xml:space="preserve"> </w:t>
      </w:r>
      <w:r>
        <w:t>и</w:t>
      </w:r>
      <w:r>
        <w:rPr>
          <w:spacing w:val="1"/>
        </w:rPr>
        <w:t xml:space="preserve"> </w:t>
      </w:r>
      <w:r>
        <w:t>архитектура.</w:t>
      </w:r>
      <w:r>
        <w:rPr>
          <w:spacing w:val="1"/>
        </w:rPr>
        <w:t xml:space="preserve"> </w:t>
      </w:r>
      <w:r>
        <w:t>Ландшафтный</w:t>
      </w:r>
      <w:r>
        <w:rPr>
          <w:spacing w:val="1"/>
        </w:rPr>
        <w:t xml:space="preserve"> </w:t>
      </w:r>
      <w:r>
        <w:t>дизайн.</w:t>
      </w:r>
      <w:r>
        <w:rPr>
          <w:spacing w:val="1"/>
        </w:rPr>
        <w:t xml:space="preserve"> </w:t>
      </w:r>
      <w:r>
        <w:t>Основные</w:t>
      </w:r>
      <w:r>
        <w:rPr>
          <w:spacing w:val="1"/>
        </w:rPr>
        <w:t xml:space="preserve"> </w:t>
      </w:r>
      <w:r>
        <w:t>школы</w:t>
      </w:r>
      <w:r>
        <w:rPr>
          <w:spacing w:val="1"/>
        </w:rPr>
        <w:t xml:space="preserve"> </w:t>
      </w:r>
      <w:r>
        <w:t>садово-паркового</w:t>
      </w:r>
      <w:r>
        <w:rPr>
          <w:spacing w:val="1"/>
        </w:rPr>
        <w:t xml:space="preserve"> </w:t>
      </w:r>
      <w:r>
        <w:t>искусства.</w:t>
      </w:r>
      <w:r>
        <w:rPr>
          <w:spacing w:val="1"/>
        </w:rPr>
        <w:t xml:space="preserve"> </w:t>
      </w:r>
      <w:r>
        <w:t>Русская</w:t>
      </w:r>
      <w:r>
        <w:rPr>
          <w:spacing w:val="1"/>
        </w:rPr>
        <w:t xml:space="preserve"> </w:t>
      </w:r>
      <w:r>
        <w:t>усадебная</w:t>
      </w:r>
      <w:r>
        <w:rPr>
          <w:spacing w:val="1"/>
        </w:rPr>
        <w:t xml:space="preserve"> </w:t>
      </w:r>
      <w:r>
        <w:t>культура</w:t>
      </w:r>
      <w:r>
        <w:rPr>
          <w:spacing w:val="1"/>
        </w:rPr>
        <w:t xml:space="preserve"> </w:t>
      </w:r>
      <w:r>
        <w:t>XVIII</w:t>
      </w:r>
      <w:r>
        <w:rPr>
          <w:spacing w:val="1"/>
        </w:rPr>
        <w:t xml:space="preserve"> </w:t>
      </w:r>
      <w:r>
        <w:t>-</w:t>
      </w:r>
      <w:r>
        <w:rPr>
          <w:spacing w:val="1"/>
        </w:rPr>
        <w:t xml:space="preserve"> </w:t>
      </w:r>
      <w:r>
        <w:t>XIX</w:t>
      </w:r>
      <w:r>
        <w:rPr>
          <w:spacing w:val="1"/>
        </w:rPr>
        <w:t xml:space="preserve"> </w:t>
      </w:r>
      <w:r>
        <w:t>веков.</w:t>
      </w:r>
      <w:r>
        <w:rPr>
          <w:spacing w:val="1"/>
        </w:rPr>
        <w:t xml:space="preserve"> </w:t>
      </w:r>
      <w:r>
        <w:t>Искусство</w:t>
      </w:r>
      <w:r>
        <w:rPr>
          <w:spacing w:val="1"/>
        </w:rPr>
        <w:t xml:space="preserve"> </w:t>
      </w:r>
      <w:r>
        <w:t>флористики. Проектирование пространственной и предметной среды. Дизайн</w:t>
      </w:r>
      <w:r>
        <w:rPr>
          <w:spacing w:val="1"/>
        </w:rPr>
        <w:t xml:space="preserve"> </w:t>
      </w:r>
      <w:r>
        <w:t>моего сада. История костюма. Композиционно - конструктивные принципы</w:t>
      </w:r>
      <w:r>
        <w:rPr>
          <w:spacing w:val="1"/>
        </w:rPr>
        <w:t xml:space="preserve"> </w:t>
      </w:r>
      <w:r>
        <w:t>дизайна</w:t>
      </w:r>
      <w:r>
        <w:rPr>
          <w:spacing w:val="1"/>
        </w:rPr>
        <w:t xml:space="preserve"> </w:t>
      </w:r>
      <w:r>
        <w:t>одежды.</w:t>
      </w:r>
    </w:p>
    <w:p w:rsidR="007D61C7" w:rsidRDefault="00C553C6">
      <w:pPr>
        <w:pStyle w:val="1"/>
        <w:spacing w:before="8"/>
      </w:pPr>
      <w:r>
        <w:t>Изобразительное</w:t>
      </w:r>
      <w:r>
        <w:rPr>
          <w:spacing w:val="-3"/>
        </w:rPr>
        <w:t xml:space="preserve"> </w:t>
      </w:r>
      <w:r>
        <w:t>искусство</w:t>
      </w:r>
      <w:r>
        <w:rPr>
          <w:spacing w:val="-4"/>
        </w:rPr>
        <w:t xml:space="preserve"> </w:t>
      </w:r>
      <w:r>
        <w:t>и</w:t>
      </w:r>
      <w:r>
        <w:rPr>
          <w:spacing w:val="-6"/>
        </w:rPr>
        <w:t xml:space="preserve"> </w:t>
      </w:r>
      <w:r>
        <w:t>архитектура</w:t>
      </w:r>
      <w:r>
        <w:rPr>
          <w:spacing w:val="-3"/>
        </w:rPr>
        <w:t xml:space="preserve"> </w:t>
      </w:r>
      <w:r>
        <w:t>России</w:t>
      </w:r>
      <w:r>
        <w:rPr>
          <w:spacing w:val="1"/>
        </w:rPr>
        <w:t xml:space="preserve"> </w:t>
      </w:r>
      <w:r>
        <w:t>XI</w:t>
      </w:r>
      <w:r>
        <w:rPr>
          <w:spacing w:val="-1"/>
        </w:rPr>
        <w:t xml:space="preserve"> </w:t>
      </w:r>
      <w:r>
        <w:t>–XVII вв.</w:t>
      </w:r>
    </w:p>
    <w:p w:rsidR="007D61C7" w:rsidRDefault="00C553C6">
      <w:pPr>
        <w:pStyle w:val="a3"/>
        <w:spacing w:before="158" w:line="360" w:lineRule="auto"/>
        <w:ind w:right="544"/>
      </w:pPr>
      <w:r>
        <w:t>Художественная культура и искусство Древней Руси, ее символичность,</w:t>
      </w:r>
      <w:r>
        <w:rPr>
          <w:spacing w:val="1"/>
        </w:rPr>
        <w:t xml:space="preserve"> </w:t>
      </w:r>
      <w:r>
        <w:t>обращенность</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человека.</w:t>
      </w:r>
      <w:r>
        <w:rPr>
          <w:spacing w:val="1"/>
        </w:rPr>
        <w:t xml:space="preserve"> </w:t>
      </w:r>
      <w:r>
        <w:t>Архитектура</w:t>
      </w:r>
      <w:r>
        <w:rPr>
          <w:spacing w:val="1"/>
        </w:rPr>
        <w:t xml:space="preserve"> </w:t>
      </w:r>
      <w:r>
        <w:t>Киевской</w:t>
      </w:r>
      <w:r>
        <w:rPr>
          <w:spacing w:val="1"/>
        </w:rPr>
        <w:t xml:space="preserve"> </w:t>
      </w:r>
      <w:r>
        <w:t>Руси.</w:t>
      </w:r>
      <w:r>
        <w:rPr>
          <w:spacing w:val="1"/>
        </w:rPr>
        <w:t xml:space="preserve"> </w:t>
      </w:r>
      <w:r>
        <w:t>Мозаика. Красота и своеобразие архитектуры Владимиро-Суздальской Руси.</w:t>
      </w:r>
      <w:r>
        <w:rPr>
          <w:spacing w:val="1"/>
        </w:rPr>
        <w:t xml:space="preserve"> </w:t>
      </w:r>
      <w:r>
        <w:t>Архитектура Великого</w:t>
      </w:r>
      <w:r>
        <w:rPr>
          <w:spacing w:val="1"/>
        </w:rPr>
        <w:t xml:space="preserve"> </w:t>
      </w:r>
      <w:r>
        <w:t>Новгорода. Образный мир древнерусской живописи</w:t>
      </w:r>
      <w:r>
        <w:rPr>
          <w:spacing w:val="1"/>
        </w:rPr>
        <w:t xml:space="preserve"> </w:t>
      </w:r>
      <w:r>
        <w:t>(Андрей</w:t>
      </w:r>
      <w:r>
        <w:rPr>
          <w:spacing w:val="1"/>
        </w:rPr>
        <w:t xml:space="preserve"> </w:t>
      </w:r>
      <w:r>
        <w:t>Рублев,</w:t>
      </w:r>
      <w:r>
        <w:rPr>
          <w:spacing w:val="1"/>
        </w:rPr>
        <w:t xml:space="preserve"> </w:t>
      </w:r>
      <w:r>
        <w:t>Феофан</w:t>
      </w:r>
      <w:r>
        <w:rPr>
          <w:spacing w:val="1"/>
        </w:rPr>
        <w:t xml:space="preserve"> </w:t>
      </w:r>
      <w:r>
        <w:t>Грек,</w:t>
      </w:r>
      <w:r>
        <w:rPr>
          <w:spacing w:val="1"/>
        </w:rPr>
        <w:t xml:space="preserve"> </w:t>
      </w:r>
      <w:r>
        <w:t>Дионисий).</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Шатровая архитектура (церковь Вознесения Христова в селе Коломенском,</w:t>
      </w:r>
      <w:r>
        <w:rPr>
          <w:spacing w:val="1"/>
        </w:rPr>
        <w:t xml:space="preserve"> </w:t>
      </w:r>
      <w:r>
        <w:t>Храм</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Изобразительное</w:t>
      </w:r>
      <w:r>
        <w:rPr>
          <w:spacing w:val="1"/>
        </w:rPr>
        <w:t xml:space="preserve"> </w:t>
      </w:r>
      <w:r>
        <w:t>искусство</w:t>
      </w:r>
      <w:r>
        <w:rPr>
          <w:spacing w:val="1"/>
        </w:rPr>
        <w:t xml:space="preserve"> </w:t>
      </w:r>
      <w:r>
        <w:t>«бунташного</w:t>
      </w:r>
      <w:r>
        <w:rPr>
          <w:spacing w:val="1"/>
        </w:rPr>
        <w:t xml:space="preserve"> </w:t>
      </w:r>
      <w:r>
        <w:t>века»</w:t>
      </w:r>
      <w:r>
        <w:rPr>
          <w:spacing w:val="-67"/>
        </w:rPr>
        <w:t xml:space="preserve"> </w:t>
      </w:r>
      <w:r>
        <w:t>(парсуна).</w:t>
      </w:r>
      <w:r>
        <w:rPr>
          <w:spacing w:val="3"/>
        </w:rPr>
        <w:t xml:space="preserve"> </w:t>
      </w:r>
      <w:r>
        <w:t>Московское</w:t>
      </w:r>
      <w:r>
        <w:rPr>
          <w:spacing w:val="2"/>
        </w:rPr>
        <w:t xml:space="preserve"> </w:t>
      </w:r>
      <w:r>
        <w:t>барокко.</w:t>
      </w:r>
    </w:p>
    <w:p w:rsidR="007D61C7" w:rsidRDefault="00C553C6">
      <w:pPr>
        <w:pStyle w:val="2"/>
        <w:spacing w:before="1"/>
        <w:ind w:left="1394"/>
      </w:pPr>
      <w:r>
        <w:t>Искусство</w:t>
      </w:r>
      <w:r>
        <w:rPr>
          <w:spacing w:val="-6"/>
        </w:rPr>
        <w:t xml:space="preserve"> </w:t>
      </w:r>
      <w:r>
        <w:t>полиграфии</w:t>
      </w:r>
    </w:p>
    <w:p w:rsidR="007D61C7" w:rsidRDefault="00C553C6">
      <w:pPr>
        <w:spacing w:before="158" w:line="360" w:lineRule="auto"/>
        <w:ind w:left="683" w:right="549" w:firstLine="710"/>
        <w:jc w:val="both"/>
        <w:rPr>
          <w:i/>
          <w:sz w:val="28"/>
        </w:rPr>
      </w:pPr>
      <w:r>
        <w:rPr>
          <w:i/>
          <w:sz w:val="28"/>
        </w:rPr>
        <w:t>Специфика</w:t>
      </w:r>
      <w:r>
        <w:rPr>
          <w:i/>
          <w:spacing w:val="1"/>
          <w:sz w:val="28"/>
        </w:rPr>
        <w:t xml:space="preserve"> </w:t>
      </w:r>
      <w:r>
        <w:rPr>
          <w:i/>
          <w:sz w:val="28"/>
        </w:rPr>
        <w:t>изображения</w:t>
      </w:r>
      <w:r>
        <w:rPr>
          <w:i/>
          <w:spacing w:val="1"/>
          <w:sz w:val="28"/>
        </w:rPr>
        <w:t xml:space="preserve"> </w:t>
      </w:r>
      <w:r>
        <w:rPr>
          <w:i/>
          <w:sz w:val="28"/>
        </w:rPr>
        <w:t>в</w:t>
      </w:r>
      <w:r>
        <w:rPr>
          <w:i/>
          <w:spacing w:val="1"/>
          <w:sz w:val="28"/>
        </w:rPr>
        <w:t xml:space="preserve"> </w:t>
      </w:r>
      <w:r>
        <w:rPr>
          <w:i/>
          <w:sz w:val="28"/>
        </w:rPr>
        <w:t>полиграфии.</w:t>
      </w:r>
      <w:r>
        <w:rPr>
          <w:i/>
          <w:spacing w:val="1"/>
          <w:sz w:val="28"/>
        </w:rPr>
        <w:t xml:space="preserve"> </w:t>
      </w:r>
      <w:r>
        <w:rPr>
          <w:i/>
          <w:sz w:val="28"/>
        </w:rPr>
        <w:t>Формы</w:t>
      </w:r>
      <w:r>
        <w:rPr>
          <w:i/>
          <w:spacing w:val="1"/>
          <w:sz w:val="28"/>
        </w:rPr>
        <w:t xml:space="preserve"> </w:t>
      </w:r>
      <w:r>
        <w:rPr>
          <w:i/>
          <w:sz w:val="28"/>
        </w:rPr>
        <w:t>полиграфической</w:t>
      </w:r>
      <w:r>
        <w:rPr>
          <w:i/>
          <w:spacing w:val="1"/>
          <w:sz w:val="28"/>
        </w:rPr>
        <w:t xml:space="preserve"> </w:t>
      </w:r>
      <w:r>
        <w:rPr>
          <w:i/>
          <w:sz w:val="28"/>
        </w:rPr>
        <w:t>продукции</w:t>
      </w:r>
      <w:r>
        <w:rPr>
          <w:i/>
          <w:spacing w:val="1"/>
          <w:sz w:val="28"/>
        </w:rPr>
        <w:t xml:space="preserve"> </w:t>
      </w:r>
      <w:r>
        <w:rPr>
          <w:i/>
          <w:sz w:val="28"/>
        </w:rPr>
        <w:t>(книги,</w:t>
      </w:r>
      <w:r>
        <w:rPr>
          <w:i/>
          <w:spacing w:val="1"/>
          <w:sz w:val="28"/>
        </w:rPr>
        <w:t xml:space="preserve"> </w:t>
      </w:r>
      <w:r>
        <w:rPr>
          <w:i/>
          <w:sz w:val="28"/>
        </w:rPr>
        <w:t>журналы,</w:t>
      </w:r>
      <w:r>
        <w:rPr>
          <w:i/>
          <w:spacing w:val="1"/>
          <w:sz w:val="28"/>
        </w:rPr>
        <w:t xml:space="preserve"> </w:t>
      </w:r>
      <w:r>
        <w:rPr>
          <w:i/>
          <w:sz w:val="28"/>
        </w:rPr>
        <w:t>плакаты,</w:t>
      </w:r>
      <w:r>
        <w:rPr>
          <w:i/>
          <w:spacing w:val="1"/>
          <w:sz w:val="28"/>
        </w:rPr>
        <w:t xml:space="preserve"> </w:t>
      </w:r>
      <w:r>
        <w:rPr>
          <w:i/>
          <w:sz w:val="28"/>
        </w:rPr>
        <w:t>афиши,</w:t>
      </w:r>
      <w:r>
        <w:rPr>
          <w:i/>
          <w:spacing w:val="1"/>
          <w:sz w:val="28"/>
        </w:rPr>
        <w:t xml:space="preserve"> </w:t>
      </w:r>
      <w:r>
        <w:rPr>
          <w:i/>
          <w:sz w:val="28"/>
        </w:rPr>
        <w:t>открытки,</w:t>
      </w:r>
      <w:r>
        <w:rPr>
          <w:i/>
          <w:spacing w:val="1"/>
          <w:sz w:val="28"/>
        </w:rPr>
        <w:t xml:space="preserve"> </w:t>
      </w:r>
      <w:r>
        <w:rPr>
          <w:i/>
          <w:sz w:val="28"/>
        </w:rPr>
        <w:t>буклеты).</w:t>
      </w:r>
      <w:r>
        <w:rPr>
          <w:i/>
          <w:spacing w:val="1"/>
          <w:sz w:val="28"/>
        </w:rPr>
        <w:t xml:space="preserve"> </w:t>
      </w:r>
      <w:r>
        <w:rPr>
          <w:i/>
          <w:sz w:val="28"/>
        </w:rPr>
        <w:t>Типы</w:t>
      </w:r>
      <w:r>
        <w:rPr>
          <w:i/>
          <w:spacing w:val="-67"/>
          <w:sz w:val="28"/>
        </w:rPr>
        <w:t xml:space="preserve"> </w:t>
      </w:r>
      <w:r>
        <w:rPr>
          <w:i/>
          <w:sz w:val="28"/>
        </w:rPr>
        <w:t>изображения</w:t>
      </w:r>
      <w:r>
        <w:rPr>
          <w:i/>
          <w:spacing w:val="1"/>
          <w:sz w:val="28"/>
        </w:rPr>
        <w:t xml:space="preserve"> </w:t>
      </w:r>
      <w:r>
        <w:rPr>
          <w:i/>
          <w:sz w:val="28"/>
        </w:rPr>
        <w:t>в</w:t>
      </w:r>
      <w:r>
        <w:rPr>
          <w:i/>
          <w:spacing w:val="1"/>
          <w:sz w:val="28"/>
        </w:rPr>
        <w:t xml:space="preserve"> </w:t>
      </w:r>
      <w:r>
        <w:rPr>
          <w:i/>
          <w:sz w:val="28"/>
        </w:rPr>
        <w:t>полиграфии</w:t>
      </w:r>
      <w:r>
        <w:rPr>
          <w:i/>
          <w:spacing w:val="1"/>
          <w:sz w:val="28"/>
        </w:rPr>
        <w:t xml:space="preserve"> </w:t>
      </w:r>
      <w:r>
        <w:rPr>
          <w:i/>
          <w:sz w:val="28"/>
        </w:rPr>
        <w:t>(графическое,</w:t>
      </w:r>
      <w:r>
        <w:rPr>
          <w:i/>
          <w:spacing w:val="1"/>
          <w:sz w:val="28"/>
        </w:rPr>
        <w:t xml:space="preserve"> </w:t>
      </w:r>
      <w:r>
        <w:rPr>
          <w:i/>
          <w:sz w:val="28"/>
        </w:rPr>
        <w:t>живописное,</w:t>
      </w:r>
      <w:r>
        <w:rPr>
          <w:i/>
          <w:spacing w:val="1"/>
          <w:sz w:val="28"/>
        </w:rPr>
        <w:t xml:space="preserve"> </w:t>
      </w:r>
      <w:r>
        <w:rPr>
          <w:i/>
          <w:sz w:val="28"/>
        </w:rPr>
        <w:t>компьютерное</w:t>
      </w:r>
      <w:r>
        <w:rPr>
          <w:i/>
          <w:spacing w:val="1"/>
          <w:sz w:val="28"/>
        </w:rPr>
        <w:t xml:space="preserve"> </w:t>
      </w:r>
      <w:r>
        <w:rPr>
          <w:i/>
          <w:sz w:val="28"/>
        </w:rPr>
        <w:t>фотографическое).</w:t>
      </w:r>
      <w:r>
        <w:rPr>
          <w:i/>
          <w:spacing w:val="1"/>
          <w:sz w:val="28"/>
        </w:rPr>
        <w:t xml:space="preserve"> </w:t>
      </w:r>
      <w:r>
        <w:rPr>
          <w:i/>
          <w:sz w:val="28"/>
        </w:rPr>
        <w:t>Искусство</w:t>
      </w:r>
      <w:r>
        <w:rPr>
          <w:i/>
          <w:spacing w:val="1"/>
          <w:sz w:val="28"/>
        </w:rPr>
        <w:t xml:space="preserve"> </w:t>
      </w:r>
      <w:r>
        <w:rPr>
          <w:i/>
          <w:sz w:val="28"/>
        </w:rPr>
        <w:t>шрифта.</w:t>
      </w:r>
      <w:r>
        <w:rPr>
          <w:i/>
          <w:spacing w:val="1"/>
          <w:sz w:val="28"/>
        </w:rPr>
        <w:t xml:space="preserve"> </w:t>
      </w:r>
      <w:r>
        <w:rPr>
          <w:i/>
          <w:sz w:val="28"/>
        </w:rPr>
        <w:t>Композиционные</w:t>
      </w:r>
      <w:r>
        <w:rPr>
          <w:i/>
          <w:spacing w:val="1"/>
          <w:sz w:val="28"/>
        </w:rPr>
        <w:t xml:space="preserve"> </w:t>
      </w:r>
      <w:r>
        <w:rPr>
          <w:i/>
          <w:sz w:val="28"/>
        </w:rPr>
        <w:t>основы</w:t>
      </w:r>
      <w:r>
        <w:rPr>
          <w:i/>
          <w:spacing w:val="1"/>
          <w:sz w:val="28"/>
        </w:rPr>
        <w:t xml:space="preserve"> </w:t>
      </w:r>
      <w:r>
        <w:rPr>
          <w:i/>
          <w:sz w:val="28"/>
        </w:rPr>
        <w:t>макетирования</w:t>
      </w:r>
      <w:r>
        <w:rPr>
          <w:i/>
          <w:spacing w:val="1"/>
          <w:sz w:val="28"/>
        </w:rPr>
        <w:t xml:space="preserve"> </w:t>
      </w:r>
      <w:r>
        <w:rPr>
          <w:i/>
          <w:sz w:val="28"/>
        </w:rPr>
        <w:t>в</w:t>
      </w:r>
      <w:r>
        <w:rPr>
          <w:i/>
          <w:spacing w:val="1"/>
          <w:sz w:val="28"/>
        </w:rPr>
        <w:t xml:space="preserve"> </w:t>
      </w:r>
      <w:r>
        <w:rPr>
          <w:i/>
          <w:sz w:val="28"/>
        </w:rPr>
        <w:t>графическом</w:t>
      </w:r>
      <w:r>
        <w:rPr>
          <w:i/>
          <w:spacing w:val="1"/>
          <w:sz w:val="28"/>
        </w:rPr>
        <w:t xml:space="preserve"> </w:t>
      </w:r>
      <w:r>
        <w:rPr>
          <w:i/>
          <w:sz w:val="28"/>
        </w:rPr>
        <w:t>дизайне.</w:t>
      </w:r>
      <w:r>
        <w:rPr>
          <w:i/>
          <w:spacing w:val="1"/>
          <w:sz w:val="28"/>
        </w:rPr>
        <w:t xml:space="preserve"> </w:t>
      </w:r>
      <w:r>
        <w:rPr>
          <w:i/>
          <w:sz w:val="28"/>
        </w:rPr>
        <w:t>Проектирование</w:t>
      </w:r>
      <w:r>
        <w:rPr>
          <w:i/>
          <w:spacing w:val="1"/>
          <w:sz w:val="28"/>
        </w:rPr>
        <w:t xml:space="preserve"> </w:t>
      </w:r>
      <w:r>
        <w:rPr>
          <w:i/>
          <w:sz w:val="28"/>
        </w:rPr>
        <w:t>обложки</w:t>
      </w:r>
      <w:r>
        <w:rPr>
          <w:i/>
          <w:spacing w:val="1"/>
          <w:sz w:val="28"/>
        </w:rPr>
        <w:t xml:space="preserve"> </w:t>
      </w:r>
      <w:r>
        <w:rPr>
          <w:i/>
          <w:sz w:val="28"/>
        </w:rPr>
        <w:t>книги,</w:t>
      </w:r>
      <w:r>
        <w:rPr>
          <w:i/>
          <w:spacing w:val="1"/>
          <w:sz w:val="28"/>
        </w:rPr>
        <w:t xml:space="preserve"> </w:t>
      </w:r>
      <w:r>
        <w:rPr>
          <w:i/>
          <w:sz w:val="28"/>
        </w:rPr>
        <w:t>рекламы,</w:t>
      </w:r>
      <w:r>
        <w:rPr>
          <w:i/>
          <w:spacing w:val="3"/>
          <w:sz w:val="28"/>
        </w:rPr>
        <w:t xml:space="preserve"> </w:t>
      </w:r>
      <w:r>
        <w:rPr>
          <w:i/>
          <w:sz w:val="28"/>
        </w:rPr>
        <w:t>открытки,</w:t>
      </w:r>
      <w:r>
        <w:rPr>
          <w:i/>
          <w:spacing w:val="4"/>
          <w:sz w:val="28"/>
        </w:rPr>
        <w:t xml:space="preserve"> </w:t>
      </w:r>
      <w:r>
        <w:rPr>
          <w:i/>
          <w:sz w:val="28"/>
        </w:rPr>
        <w:t>визитной карточки</w:t>
      </w:r>
      <w:r>
        <w:rPr>
          <w:i/>
          <w:spacing w:val="1"/>
          <w:sz w:val="28"/>
        </w:rPr>
        <w:t xml:space="preserve"> </w:t>
      </w:r>
      <w:r>
        <w:rPr>
          <w:i/>
          <w:sz w:val="28"/>
        </w:rPr>
        <w:t>и др.</w:t>
      </w:r>
    </w:p>
    <w:p w:rsidR="007D61C7" w:rsidRDefault="00C553C6">
      <w:pPr>
        <w:pStyle w:val="2"/>
        <w:spacing w:before="7" w:line="357" w:lineRule="auto"/>
        <w:ind w:right="551" w:firstLine="710"/>
      </w:pPr>
      <w:r>
        <w:t>Стили,</w:t>
      </w:r>
      <w:r>
        <w:rPr>
          <w:spacing w:val="1"/>
        </w:rPr>
        <w:t xml:space="preserve"> </w:t>
      </w:r>
      <w:r>
        <w:t>направления</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2"/>
        </w:rPr>
        <w:t xml:space="preserve"> </w:t>
      </w:r>
      <w:r>
        <w:t>и архитектуре</w:t>
      </w:r>
      <w:r>
        <w:rPr>
          <w:spacing w:val="1"/>
        </w:rPr>
        <w:t xml:space="preserve"> </w:t>
      </w:r>
      <w:r>
        <w:t>XVIII</w:t>
      </w:r>
      <w:r>
        <w:rPr>
          <w:spacing w:val="10"/>
        </w:rPr>
        <w:t xml:space="preserve"> </w:t>
      </w:r>
      <w:r>
        <w:t>-</w:t>
      </w:r>
      <w:r>
        <w:rPr>
          <w:spacing w:val="-6"/>
        </w:rPr>
        <w:t xml:space="preserve"> </w:t>
      </w:r>
      <w:r>
        <w:t>XIX</w:t>
      </w:r>
      <w:r>
        <w:rPr>
          <w:spacing w:val="2"/>
        </w:rPr>
        <w:t xml:space="preserve"> </w:t>
      </w:r>
      <w:r>
        <w:t>вв.</w:t>
      </w:r>
    </w:p>
    <w:p w:rsidR="007D61C7" w:rsidRDefault="00C553C6">
      <w:pPr>
        <w:spacing w:before="1" w:line="360" w:lineRule="auto"/>
        <w:ind w:left="683" w:right="547" w:firstLine="710"/>
        <w:jc w:val="both"/>
        <w:rPr>
          <w:i/>
          <w:sz w:val="28"/>
        </w:rPr>
      </w:pPr>
      <w:r>
        <w:rPr>
          <w:i/>
          <w:sz w:val="28"/>
        </w:rPr>
        <w:t>Классицизм в русской портретной живописи XVIII века (И.П. Аргунов,</w:t>
      </w:r>
      <w:r>
        <w:rPr>
          <w:i/>
          <w:spacing w:val="1"/>
          <w:sz w:val="28"/>
        </w:rPr>
        <w:t xml:space="preserve"> </w:t>
      </w:r>
      <w:r>
        <w:rPr>
          <w:i/>
          <w:sz w:val="28"/>
        </w:rPr>
        <w:t>Ф.С. Рокотов, Д.Г. Левицкий, В.Л. Боровиковский). Архитектурные шедевры</w:t>
      </w:r>
      <w:r>
        <w:rPr>
          <w:i/>
          <w:spacing w:val="1"/>
          <w:sz w:val="28"/>
        </w:rPr>
        <w:t xml:space="preserve"> </w:t>
      </w:r>
      <w:r>
        <w:rPr>
          <w:i/>
          <w:sz w:val="28"/>
        </w:rPr>
        <w:t>стиля</w:t>
      </w:r>
      <w:r>
        <w:rPr>
          <w:i/>
          <w:spacing w:val="1"/>
          <w:sz w:val="28"/>
        </w:rPr>
        <w:t xml:space="preserve"> </w:t>
      </w:r>
      <w:r>
        <w:rPr>
          <w:i/>
          <w:sz w:val="28"/>
        </w:rPr>
        <w:t>барокко</w:t>
      </w:r>
      <w:r>
        <w:rPr>
          <w:i/>
          <w:spacing w:val="1"/>
          <w:sz w:val="28"/>
        </w:rPr>
        <w:t xml:space="preserve"> </w:t>
      </w:r>
      <w:r>
        <w:rPr>
          <w:i/>
          <w:sz w:val="28"/>
        </w:rPr>
        <w:t>в</w:t>
      </w:r>
      <w:r>
        <w:rPr>
          <w:i/>
          <w:spacing w:val="1"/>
          <w:sz w:val="28"/>
        </w:rPr>
        <w:t xml:space="preserve"> </w:t>
      </w:r>
      <w:r>
        <w:rPr>
          <w:i/>
          <w:sz w:val="28"/>
        </w:rPr>
        <w:t>Санкт-Петербурге</w:t>
      </w:r>
      <w:r>
        <w:rPr>
          <w:i/>
          <w:spacing w:val="1"/>
          <w:sz w:val="28"/>
        </w:rPr>
        <w:t xml:space="preserve"> </w:t>
      </w:r>
      <w:r>
        <w:rPr>
          <w:i/>
          <w:sz w:val="28"/>
        </w:rPr>
        <w:t>(В.В.</w:t>
      </w:r>
      <w:r>
        <w:rPr>
          <w:i/>
          <w:spacing w:val="1"/>
          <w:sz w:val="28"/>
        </w:rPr>
        <w:t xml:space="preserve"> </w:t>
      </w:r>
      <w:r>
        <w:rPr>
          <w:i/>
          <w:sz w:val="28"/>
        </w:rPr>
        <w:t>Растрелли,</w:t>
      </w:r>
      <w:r>
        <w:rPr>
          <w:i/>
          <w:spacing w:val="1"/>
          <w:sz w:val="28"/>
        </w:rPr>
        <w:t xml:space="preserve"> </w:t>
      </w:r>
      <w:r>
        <w:rPr>
          <w:i/>
          <w:sz w:val="28"/>
        </w:rPr>
        <w:t>А.</w:t>
      </w:r>
      <w:r>
        <w:rPr>
          <w:i/>
          <w:spacing w:val="71"/>
          <w:sz w:val="28"/>
        </w:rPr>
        <w:t xml:space="preserve"> </w:t>
      </w:r>
      <w:r>
        <w:rPr>
          <w:i/>
          <w:sz w:val="28"/>
        </w:rPr>
        <w:t>Ринальди).</w:t>
      </w:r>
      <w:r>
        <w:rPr>
          <w:i/>
          <w:spacing w:val="1"/>
          <w:sz w:val="28"/>
        </w:rPr>
        <w:t xml:space="preserve"> </w:t>
      </w:r>
      <w:r>
        <w:rPr>
          <w:i/>
          <w:sz w:val="28"/>
        </w:rPr>
        <w:t>Классицизм в русской архитектуре (В.И. Баженов, М.Ф. Казаков). Русская</w:t>
      </w:r>
      <w:r>
        <w:rPr>
          <w:i/>
          <w:spacing w:val="1"/>
          <w:sz w:val="28"/>
        </w:rPr>
        <w:t xml:space="preserve"> </w:t>
      </w:r>
      <w:r>
        <w:rPr>
          <w:i/>
          <w:sz w:val="28"/>
        </w:rPr>
        <w:t>классическая</w:t>
      </w:r>
      <w:r>
        <w:rPr>
          <w:i/>
          <w:spacing w:val="1"/>
          <w:sz w:val="28"/>
        </w:rPr>
        <w:t xml:space="preserve"> </w:t>
      </w:r>
      <w:r>
        <w:rPr>
          <w:i/>
          <w:sz w:val="28"/>
        </w:rPr>
        <w:t>скульптура</w:t>
      </w:r>
      <w:r>
        <w:rPr>
          <w:i/>
          <w:spacing w:val="1"/>
          <w:sz w:val="28"/>
        </w:rPr>
        <w:t xml:space="preserve"> </w:t>
      </w:r>
      <w:r>
        <w:rPr>
          <w:i/>
          <w:sz w:val="28"/>
        </w:rPr>
        <w:t>XVIII</w:t>
      </w:r>
      <w:r>
        <w:rPr>
          <w:i/>
          <w:spacing w:val="1"/>
          <w:sz w:val="28"/>
        </w:rPr>
        <w:t xml:space="preserve"> </w:t>
      </w:r>
      <w:r>
        <w:rPr>
          <w:i/>
          <w:sz w:val="28"/>
        </w:rPr>
        <w:t>века</w:t>
      </w:r>
      <w:r>
        <w:rPr>
          <w:i/>
          <w:spacing w:val="1"/>
          <w:sz w:val="28"/>
        </w:rPr>
        <w:t xml:space="preserve"> </w:t>
      </w:r>
      <w:r>
        <w:rPr>
          <w:i/>
          <w:sz w:val="28"/>
        </w:rPr>
        <w:t>(Ф.И.</w:t>
      </w:r>
      <w:r>
        <w:rPr>
          <w:i/>
          <w:spacing w:val="1"/>
          <w:sz w:val="28"/>
        </w:rPr>
        <w:t xml:space="preserve"> </w:t>
      </w:r>
      <w:r>
        <w:rPr>
          <w:i/>
          <w:sz w:val="28"/>
        </w:rPr>
        <w:t>Шубин,</w:t>
      </w:r>
      <w:r>
        <w:rPr>
          <w:i/>
          <w:spacing w:val="1"/>
          <w:sz w:val="28"/>
        </w:rPr>
        <w:t xml:space="preserve"> </w:t>
      </w:r>
      <w:r>
        <w:rPr>
          <w:i/>
          <w:sz w:val="28"/>
        </w:rPr>
        <w:t>М.И.</w:t>
      </w:r>
      <w:r>
        <w:rPr>
          <w:i/>
          <w:spacing w:val="71"/>
          <w:sz w:val="28"/>
        </w:rPr>
        <w:t xml:space="preserve"> </w:t>
      </w:r>
      <w:r>
        <w:rPr>
          <w:i/>
          <w:sz w:val="28"/>
        </w:rPr>
        <w:t>Козловский).</w:t>
      </w:r>
      <w:r>
        <w:rPr>
          <w:i/>
          <w:spacing w:val="1"/>
          <w:sz w:val="28"/>
        </w:rPr>
        <w:t xml:space="preserve"> </w:t>
      </w:r>
      <w:r>
        <w:rPr>
          <w:i/>
          <w:sz w:val="28"/>
        </w:rPr>
        <w:t>Жанровая</w:t>
      </w:r>
      <w:r>
        <w:rPr>
          <w:i/>
          <w:spacing w:val="21"/>
          <w:sz w:val="28"/>
        </w:rPr>
        <w:t xml:space="preserve"> </w:t>
      </w:r>
      <w:r>
        <w:rPr>
          <w:i/>
          <w:sz w:val="28"/>
        </w:rPr>
        <w:t>живопись</w:t>
      </w:r>
      <w:r>
        <w:rPr>
          <w:i/>
          <w:spacing w:val="19"/>
          <w:sz w:val="28"/>
        </w:rPr>
        <w:t xml:space="preserve"> </w:t>
      </w:r>
      <w:r>
        <w:rPr>
          <w:i/>
          <w:sz w:val="28"/>
        </w:rPr>
        <w:t>в</w:t>
      </w:r>
      <w:r>
        <w:rPr>
          <w:i/>
          <w:spacing w:val="20"/>
          <w:sz w:val="28"/>
        </w:rPr>
        <w:t xml:space="preserve"> </w:t>
      </w:r>
      <w:r>
        <w:rPr>
          <w:i/>
          <w:sz w:val="28"/>
        </w:rPr>
        <w:t>произведениях</w:t>
      </w:r>
      <w:r>
        <w:rPr>
          <w:i/>
          <w:spacing w:val="22"/>
          <w:sz w:val="28"/>
        </w:rPr>
        <w:t xml:space="preserve"> </w:t>
      </w:r>
      <w:r>
        <w:rPr>
          <w:i/>
          <w:sz w:val="28"/>
        </w:rPr>
        <w:t>русских</w:t>
      </w:r>
      <w:r>
        <w:rPr>
          <w:i/>
          <w:spacing w:val="22"/>
          <w:sz w:val="28"/>
        </w:rPr>
        <w:t xml:space="preserve"> </w:t>
      </w:r>
      <w:r>
        <w:rPr>
          <w:i/>
          <w:sz w:val="28"/>
        </w:rPr>
        <w:t>художников</w:t>
      </w:r>
      <w:r>
        <w:rPr>
          <w:i/>
          <w:spacing w:val="25"/>
          <w:sz w:val="28"/>
        </w:rPr>
        <w:t xml:space="preserve"> </w:t>
      </w:r>
      <w:r>
        <w:rPr>
          <w:i/>
          <w:sz w:val="28"/>
        </w:rPr>
        <w:t>XIX</w:t>
      </w:r>
      <w:r>
        <w:rPr>
          <w:i/>
          <w:spacing w:val="19"/>
          <w:sz w:val="28"/>
        </w:rPr>
        <w:t xml:space="preserve"> </w:t>
      </w:r>
      <w:r>
        <w:rPr>
          <w:i/>
          <w:sz w:val="28"/>
        </w:rPr>
        <w:t>века</w:t>
      </w:r>
      <w:r>
        <w:rPr>
          <w:i/>
          <w:spacing w:val="26"/>
          <w:sz w:val="28"/>
        </w:rPr>
        <w:t xml:space="preserve"> </w:t>
      </w:r>
      <w:r>
        <w:rPr>
          <w:i/>
          <w:sz w:val="28"/>
        </w:rPr>
        <w:t>(П.А.</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spacing w:before="67" w:line="360" w:lineRule="auto"/>
        <w:ind w:left="683" w:right="538"/>
        <w:jc w:val="both"/>
        <w:rPr>
          <w:i/>
          <w:sz w:val="28"/>
        </w:rPr>
      </w:pPr>
      <w:r>
        <w:rPr>
          <w:i/>
          <w:sz w:val="28"/>
        </w:rPr>
        <w:lastRenderedPageBreak/>
        <w:t>Федотов). «Товарищество передвижников» (И.Н. Крамской, В.Г. Перов, А.И.</w:t>
      </w:r>
      <w:r>
        <w:rPr>
          <w:i/>
          <w:spacing w:val="1"/>
          <w:sz w:val="28"/>
        </w:rPr>
        <w:t xml:space="preserve"> </w:t>
      </w:r>
      <w:r>
        <w:rPr>
          <w:i/>
          <w:sz w:val="28"/>
        </w:rPr>
        <w:t>Куинджи).</w:t>
      </w:r>
      <w:r>
        <w:rPr>
          <w:i/>
          <w:spacing w:val="1"/>
          <w:sz w:val="28"/>
        </w:rPr>
        <w:t xml:space="preserve"> </w:t>
      </w:r>
      <w:r>
        <w:rPr>
          <w:i/>
          <w:sz w:val="28"/>
        </w:rPr>
        <w:t>Тема</w:t>
      </w:r>
      <w:r>
        <w:rPr>
          <w:i/>
          <w:spacing w:val="1"/>
          <w:sz w:val="28"/>
        </w:rPr>
        <w:t xml:space="preserve"> </w:t>
      </w:r>
      <w:r>
        <w:rPr>
          <w:i/>
          <w:sz w:val="28"/>
        </w:rPr>
        <w:t>русского</w:t>
      </w:r>
      <w:r>
        <w:rPr>
          <w:i/>
          <w:spacing w:val="1"/>
          <w:sz w:val="28"/>
        </w:rPr>
        <w:t xml:space="preserve"> </w:t>
      </w:r>
      <w:r>
        <w:rPr>
          <w:i/>
          <w:sz w:val="28"/>
        </w:rPr>
        <w:t>раздолья</w:t>
      </w:r>
      <w:r>
        <w:rPr>
          <w:i/>
          <w:spacing w:val="1"/>
          <w:sz w:val="28"/>
        </w:rPr>
        <w:t xml:space="preserve"> </w:t>
      </w:r>
      <w:r>
        <w:rPr>
          <w:i/>
          <w:sz w:val="28"/>
        </w:rPr>
        <w:t>в</w:t>
      </w:r>
      <w:r>
        <w:rPr>
          <w:i/>
          <w:spacing w:val="1"/>
          <w:sz w:val="28"/>
        </w:rPr>
        <w:t xml:space="preserve"> </w:t>
      </w:r>
      <w:r>
        <w:rPr>
          <w:i/>
          <w:sz w:val="28"/>
        </w:rPr>
        <w:t>пейзажной</w:t>
      </w:r>
      <w:r>
        <w:rPr>
          <w:i/>
          <w:spacing w:val="1"/>
          <w:sz w:val="28"/>
        </w:rPr>
        <w:t xml:space="preserve"> </w:t>
      </w:r>
      <w:r>
        <w:rPr>
          <w:i/>
          <w:sz w:val="28"/>
        </w:rPr>
        <w:t>живописи</w:t>
      </w:r>
      <w:r>
        <w:rPr>
          <w:i/>
          <w:spacing w:val="1"/>
          <w:sz w:val="28"/>
        </w:rPr>
        <w:t xml:space="preserve"> </w:t>
      </w:r>
      <w:r>
        <w:rPr>
          <w:i/>
          <w:sz w:val="28"/>
        </w:rPr>
        <w:t>XIX</w:t>
      </w:r>
      <w:r>
        <w:rPr>
          <w:i/>
          <w:spacing w:val="1"/>
          <w:sz w:val="28"/>
        </w:rPr>
        <w:t xml:space="preserve"> </w:t>
      </w:r>
      <w:r>
        <w:rPr>
          <w:i/>
          <w:sz w:val="28"/>
        </w:rPr>
        <w:t>века</w:t>
      </w:r>
      <w:r>
        <w:rPr>
          <w:i/>
          <w:spacing w:val="1"/>
          <w:sz w:val="28"/>
        </w:rPr>
        <w:t xml:space="preserve"> </w:t>
      </w:r>
      <w:r>
        <w:rPr>
          <w:i/>
          <w:sz w:val="28"/>
        </w:rPr>
        <w:t>(А.К.</w:t>
      </w:r>
      <w:r>
        <w:rPr>
          <w:i/>
          <w:spacing w:val="-67"/>
          <w:sz w:val="28"/>
        </w:rPr>
        <w:t xml:space="preserve"> </w:t>
      </w:r>
      <w:r>
        <w:rPr>
          <w:i/>
          <w:sz w:val="28"/>
        </w:rPr>
        <w:t>Саврасов, И.И. Шишкин, И.И. Левитан, В.Д. Поленов). Исторический жанр</w:t>
      </w:r>
      <w:r>
        <w:rPr>
          <w:i/>
          <w:spacing w:val="1"/>
          <w:sz w:val="28"/>
        </w:rPr>
        <w:t xml:space="preserve"> </w:t>
      </w:r>
      <w:r>
        <w:rPr>
          <w:i/>
          <w:sz w:val="28"/>
        </w:rPr>
        <w:t>(В.И. Суриков). «Русский стиль» в архитектуре модерна (Исторический музей</w:t>
      </w:r>
      <w:r>
        <w:rPr>
          <w:i/>
          <w:spacing w:val="-67"/>
          <w:sz w:val="28"/>
        </w:rPr>
        <w:t xml:space="preserve"> </w:t>
      </w:r>
      <w:r>
        <w:rPr>
          <w:i/>
          <w:sz w:val="28"/>
        </w:rPr>
        <w:t>в</w:t>
      </w:r>
      <w:r>
        <w:rPr>
          <w:i/>
          <w:spacing w:val="1"/>
          <w:sz w:val="28"/>
        </w:rPr>
        <w:t xml:space="preserve"> </w:t>
      </w:r>
      <w:r>
        <w:rPr>
          <w:i/>
          <w:sz w:val="28"/>
        </w:rPr>
        <w:t>Москве,</w:t>
      </w:r>
      <w:r>
        <w:rPr>
          <w:i/>
          <w:spacing w:val="1"/>
          <w:sz w:val="28"/>
        </w:rPr>
        <w:t xml:space="preserve"> </w:t>
      </w:r>
      <w:r>
        <w:rPr>
          <w:i/>
          <w:sz w:val="28"/>
        </w:rPr>
        <w:t>Храм</w:t>
      </w:r>
      <w:r>
        <w:rPr>
          <w:i/>
          <w:spacing w:val="1"/>
          <w:sz w:val="28"/>
        </w:rPr>
        <w:t xml:space="preserve"> </w:t>
      </w:r>
      <w:r>
        <w:rPr>
          <w:i/>
          <w:sz w:val="28"/>
        </w:rPr>
        <w:t>Воскресения</w:t>
      </w:r>
      <w:r>
        <w:rPr>
          <w:i/>
          <w:spacing w:val="1"/>
          <w:sz w:val="28"/>
        </w:rPr>
        <w:t xml:space="preserve"> </w:t>
      </w:r>
      <w:r>
        <w:rPr>
          <w:i/>
          <w:sz w:val="28"/>
        </w:rPr>
        <w:t>Христова</w:t>
      </w:r>
      <w:r>
        <w:rPr>
          <w:i/>
          <w:spacing w:val="1"/>
          <w:sz w:val="28"/>
        </w:rPr>
        <w:t xml:space="preserve"> </w:t>
      </w:r>
      <w:r>
        <w:rPr>
          <w:i/>
          <w:sz w:val="28"/>
        </w:rPr>
        <w:t>(Спас</w:t>
      </w:r>
      <w:r>
        <w:rPr>
          <w:i/>
          <w:spacing w:val="1"/>
          <w:sz w:val="28"/>
        </w:rPr>
        <w:t xml:space="preserve"> </w:t>
      </w:r>
      <w:r>
        <w:rPr>
          <w:i/>
          <w:sz w:val="28"/>
        </w:rPr>
        <w:t>на</w:t>
      </w:r>
      <w:r>
        <w:rPr>
          <w:i/>
          <w:spacing w:val="1"/>
          <w:sz w:val="28"/>
        </w:rPr>
        <w:t xml:space="preserve"> </w:t>
      </w:r>
      <w:r>
        <w:rPr>
          <w:i/>
          <w:sz w:val="28"/>
        </w:rPr>
        <w:t>Крови)</w:t>
      </w:r>
      <w:r>
        <w:rPr>
          <w:i/>
          <w:spacing w:val="1"/>
          <w:sz w:val="28"/>
        </w:rPr>
        <w:t xml:space="preserve"> </w:t>
      </w:r>
      <w:r>
        <w:rPr>
          <w:i/>
          <w:sz w:val="28"/>
        </w:rPr>
        <w:t>в</w:t>
      </w:r>
      <w:r>
        <w:rPr>
          <w:i/>
          <w:spacing w:val="1"/>
          <w:sz w:val="28"/>
        </w:rPr>
        <w:t xml:space="preserve"> </w:t>
      </w:r>
      <w:r>
        <w:rPr>
          <w:i/>
          <w:sz w:val="28"/>
        </w:rPr>
        <w:t>г.</w:t>
      </w:r>
      <w:r>
        <w:rPr>
          <w:i/>
          <w:spacing w:val="1"/>
          <w:sz w:val="28"/>
        </w:rPr>
        <w:t xml:space="preserve"> </w:t>
      </w:r>
      <w:r>
        <w:rPr>
          <w:i/>
          <w:sz w:val="28"/>
        </w:rPr>
        <w:t>Санкт</w:t>
      </w:r>
      <w:r>
        <w:rPr>
          <w:i/>
          <w:spacing w:val="1"/>
          <w:sz w:val="28"/>
        </w:rPr>
        <w:t xml:space="preserve"> </w:t>
      </w:r>
      <w:r>
        <w:rPr>
          <w:i/>
          <w:sz w:val="28"/>
        </w:rPr>
        <w:t>-</w:t>
      </w:r>
      <w:r>
        <w:rPr>
          <w:i/>
          <w:spacing w:val="1"/>
          <w:sz w:val="28"/>
        </w:rPr>
        <w:t xml:space="preserve"> </w:t>
      </w:r>
      <w:r>
        <w:rPr>
          <w:i/>
          <w:sz w:val="28"/>
        </w:rPr>
        <w:t>Петербурге). Монументальная скульптура второй половины XIX века (М.О.</w:t>
      </w:r>
      <w:r>
        <w:rPr>
          <w:i/>
          <w:spacing w:val="1"/>
          <w:sz w:val="28"/>
        </w:rPr>
        <w:t xml:space="preserve"> </w:t>
      </w:r>
      <w:r>
        <w:rPr>
          <w:i/>
          <w:sz w:val="28"/>
        </w:rPr>
        <w:t>Микешин,</w:t>
      </w:r>
      <w:r>
        <w:rPr>
          <w:i/>
          <w:spacing w:val="3"/>
          <w:sz w:val="28"/>
        </w:rPr>
        <w:t xml:space="preserve"> </w:t>
      </w:r>
      <w:r>
        <w:rPr>
          <w:i/>
          <w:sz w:val="28"/>
        </w:rPr>
        <w:t>А.М.</w:t>
      </w:r>
      <w:r>
        <w:rPr>
          <w:i/>
          <w:spacing w:val="3"/>
          <w:sz w:val="28"/>
        </w:rPr>
        <w:t xml:space="preserve"> </w:t>
      </w:r>
      <w:r>
        <w:rPr>
          <w:i/>
          <w:sz w:val="28"/>
        </w:rPr>
        <w:t>Опекушин,</w:t>
      </w:r>
      <w:r>
        <w:rPr>
          <w:i/>
          <w:spacing w:val="3"/>
          <w:sz w:val="28"/>
        </w:rPr>
        <w:t xml:space="preserve"> </w:t>
      </w:r>
      <w:r>
        <w:rPr>
          <w:i/>
          <w:sz w:val="28"/>
        </w:rPr>
        <w:t>М.М.</w:t>
      </w:r>
      <w:r>
        <w:rPr>
          <w:i/>
          <w:spacing w:val="3"/>
          <w:sz w:val="28"/>
        </w:rPr>
        <w:t xml:space="preserve"> </w:t>
      </w:r>
      <w:r>
        <w:rPr>
          <w:i/>
          <w:sz w:val="28"/>
        </w:rPr>
        <w:t>Антокольский).</w:t>
      </w:r>
    </w:p>
    <w:p w:rsidR="007D61C7" w:rsidRDefault="00C553C6">
      <w:pPr>
        <w:pStyle w:val="2"/>
        <w:spacing w:before="10"/>
        <w:ind w:left="1394"/>
      </w:pPr>
      <w:r>
        <w:t>Взаимосвязь</w:t>
      </w:r>
      <w:r>
        <w:rPr>
          <w:spacing w:val="-2"/>
        </w:rPr>
        <w:t xml:space="preserve"> </w:t>
      </w:r>
      <w:r>
        <w:t>истории</w:t>
      </w:r>
      <w:r>
        <w:rPr>
          <w:spacing w:val="-6"/>
        </w:rPr>
        <w:t xml:space="preserve"> </w:t>
      </w:r>
      <w:r>
        <w:t>искусства</w:t>
      </w:r>
      <w:r>
        <w:rPr>
          <w:spacing w:val="-5"/>
        </w:rPr>
        <w:t xml:space="preserve"> </w:t>
      </w:r>
      <w:r>
        <w:t>и</w:t>
      </w:r>
      <w:r>
        <w:rPr>
          <w:spacing w:val="-6"/>
        </w:rPr>
        <w:t xml:space="preserve"> </w:t>
      </w:r>
      <w:r>
        <w:t>истории</w:t>
      </w:r>
      <w:r>
        <w:rPr>
          <w:spacing w:val="-6"/>
        </w:rPr>
        <w:t xml:space="preserve"> </w:t>
      </w:r>
      <w:r>
        <w:t>человечества</w:t>
      </w:r>
    </w:p>
    <w:p w:rsidR="007D61C7" w:rsidRDefault="00C553C6">
      <w:pPr>
        <w:spacing w:before="153" w:line="360" w:lineRule="auto"/>
        <w:ind w:left="683" w:right="550" w:firstLine="710"/>
        <w:jc w:val="both"/>
        <w:rPr>
          <w:i/>
          <w:sz w:val="28"/>
        </w:rPr>
      </w:pPr>
      <w:r>
        <w:rPr>
          <w:i/>
          <w:sz w:val="28"/>
        </w:rPr>
        <w:t>Традиции и новаторство в изобразительном искусстве XX века (модерн,</w:t>
      </w:r>
      <w:r>
        <w:rPr>
          <w:i/>
          <w:spacing w:val="-67"/>
          <w:sz w:val="28"/>
        </w:rPr>
        <w:t xml:space="preserve"> </w:t>
      </w:r>
      <w:r>
        <w:rPr>
          <w:i/>
          <w:sz w:val="28"/>
        </w:rPr>
        <w:t>авангард, сюрреализм). Модерн в русской архитектуре (Ф. Шехтель). Стиль</w:t>
      </w:r>
      <w:r>
        <w:rPr>
          <w:i/>
          <w:spacing w:val="1"/>
          <w:sz w:val="28"/>
        </w:rPr>
        <w:t xml:space="preserve"> </w:t>
      </w:r>
      <w:r>
        <w:rPr>
          <w:i/>
          <w:sz w:val="28"/>
        </w:rPr>
        <w:t>модерн в зарубежной архитектуре (А. Гауди). Крупнейшие художественные</w:t>
      </w:r>
      <w:r>
        <w:rPr>
          <w:i/>
          <w:spacing w:val="1"/>
          <w:sz w:val="28"/>
        </w:rPr>
        <w:t xml:space="preserve"> </w:t>
      </w:r>
      <w:r>
        <w:rPr>
          <w:i/>
          <w:sz w:val="28"/>
        </w:rPr>
        <w:t>музеи</w:t>
      </w:r>
      <w:r>
        <w:rPr>
          <w:i/>
          <w:spacing w:val="1"/>
          <w:sz w:val="28"/>
        </w:rPr>
        <w:t xml:space="preserve"> </w:t>
      </w:r>
      <w:r>
        <w:rPr>
          <w:i/>
          <w:sz w:val="28"/>
        </w:rPr>
        <w:t>мира</w:t>
      </w:r>
      <w:r>
        <w:rPr>
          <w:i/>
          <w:spacing w:val="1"/>
          <w:sz w:val="28"/>
        </w:rPr>
        <w:t xml:space="preserve"> </w:t>
      </w:r>
      <w:r>
        <w:rPr>
          <w:i/>
          <w:sz w:val="28"/>
        </w:rPr>
        <w:t>и</w:t>
      </w:r>
      <w:r>
        <w:rPr>
          <w:i/>
          <w:spacing w:val="1"/>
          <w:sz w:val="28"/>
        </w:rPr>
        <w:t xml:space="preserve"> </w:t>
      </w:r>
      <w:r>
        <w:rPr>
          <w:i/>
          <w:sz w:val="28"/>
        </w:rPr>
        <w:t>их</w:t>
      </w:r>
      <w:r>
        <w:rPr>
          <w:i/>
          <w:spacing w:val="1"/>
          <w:sz w:val="28"/>
        </w:rPr>
        <w:t xml:space="preserve"> </w:t>
      </w:r>
      <w:r>
        <w:rPr>
          <w:i/>
          <w:sz w:val="28"/>
        </w:rPr>
        <w:t>роль</w:t>
      </w:r>
      <w:r>
        <w:rPr>
          <w:i/>
          <w:spacing w:val="1"/>
          <w:sz w:val="28"/>
        </w:rPr>
        <w:t xml:space="preserve"> </w:t>
      </w:r>
      <w:r>
        <w:rPr>
          <w:i/>
          <w:sz w:val="28"/>
        </w:rPr>
        <w:t>в</w:t>
      </w:r>
      <w:r>
        <w:rPr>
          <w:i/>
          <w:spacing w:val="1"/>
          <w:sz w:val="28"/>
        </w:rPr>
        <w:t xml:space="preserve"> </w:t>
      </w:r>
      <w:r>
        <w:rPr>
          <w:i/>
          <w:sz w:val="28"/>
        </w:rPr>
        <w:t>культуре</w:t>
      </w:r>
      <w:r>
        <w:rPr>
          <w:i/>
          <w:spacing w:val="1"/>
          <w:sz w:val="28"/>
        </w:rPr>
        <w:t xml:space="preserve"> </w:t>
      </w:r>
      <w:r>
        <w:rPr>
          <w:i/>
          <w:sz w:val="28"/>
        </w:rPr>
        <w:t>(Прадо,</w:t>
      </w:r>
      <w:r>
        <w:rPr>
          <w:i/>
          <w:spacing w:val="1"/>
          <w:sz w:val="28"/>
        </w:rPr>
        <w:t xml:space="preserve"> </w:t>
      </w:r>
      <w:r>
        <w:rPr>
          <w:i/>
          <w:sz w:val="28"/>
        </w:rPr>
        <w:t>Лувр,</w:t>
      </w:r>
      <w:r>
        <w:rPr>
          <w:i/>
          <w:spacing w:val="1"/>
          <w:sz w:val="28"/>
        </w:rPr>
        <w:t xml:space="preserve"> </w:t>
      </w:r>
      <w:r>
        <w:rPr>
          <w:i/>
          <w:sz w:val="28"/>
        </w:rPr>
        <w:t>Дрезденская</w:t>
      </w:r>
      <w:r>
        <w:rPr>
          <w:i/>
          <w:spacing w:val="1"/>
          <w:sz w:val="28"/>
        </w:rPr>
        <w:t xml:space="preserve"> </w:t>
      </w:r>
      <w:r>
        <w:rPr>
          <w:i/>
          <w:sz w:val="28"/>
        </w:rPr>
        <w:t>галерея).</w:t>
      </w:r>
      <w:r>
        <w:rPr>
          <w:i/>
          <w:spacing w:val="1"/>
          <w:sz w:val="28"/>
        </w:rPr>
        <w:t xml:space="preserve"> </w:t>
      </w:r>
      <w:r>
        <w:rPr>
          <w:i/>
          <w:sz w:val="28"/>
        </w:rPr>
        <w:t>Российские художественные музеи (Русский музей, Эрмитаж, Третьяковская</w:t>
      </w:r>
      <w:r>
        <w:rPr>
          <w:i/>
          <w:spacing w:val="-67"/>
          <w:sz w:val="28"/>
        </w:rPr>
        <w:t xml:space="preserve"> </w:t>
      </w:r>
      <w:r>
        <w:rPr>
          <w:i/>
          <w:sz w:val="28"/>
        </w:rPr>
        <w:t>галерея,</w:t>
      </w:r>
      <w:r>
        <w:rPr>
          <w:i/>
          <w:spacing w:val="1"/>
          <w:sz w:val="28"/>
        </w:rPr>
        <w:t xml:space="preserve"> </w:t>
      </w:r>
      <w:r>
        <w:rPr>
          <w:i/>
          <w:sz w:val="28"/>
        </w:rPr>
        <w:t>Музей</w:t>
      </w:r>
      <w:r>
        <w:rPr>
          <w:i/>
          <w:spacing w:val="1"/>
          <w:sz w:val="28"/>
        </w:rPr>
        <w:t xml:space="preserve"> </w:t>
      </w:r>
      <w:r>
        <w:rPr>
          <w:i/>
          <w:sz w:val="28"/>
        </w:rPr>
        <w:t>изобразительных</w:t>
      </w:r>
      <w:r>
        <w:rPr>
          <w:i/>
          <w:spacing w:val="1"/>
          <w:sz w:val="28"/>
        </w:rPr>
        <w:t xml:space="preserve"> </w:t>
      </w:r>
      <w:r>
        <w:rPr>
          <w:i/>
          <w:sz w:val="28"/>
        </w:rPr>
        <w:t>искусств</w:t>
      </w:r>
      <w:r>
        <w:rPr>
          <w:i/>
          <w:spacing w:val="1"/>
          <w:sz w:val="28"/>
        </w:rPr>
        <w:t xml:space="preserve"> </w:t>
      </w:r>
      <w:r>
        <w:rPr>
          <w:i/>
          <w:sz w:val="28"/>
        </w:rPr>
        <w:t>имени</w:t>
      </w:r>
      <w:r>
        <w:rPr>
          <w:i/>
          <w:spacing w:val="1"/>
          <w:sz w:val="28"/>
        </w:rPr>
        <w:t xml:space="preserve"> </w:t>
      </w:r>
      <w:r>
        <w:rPr>
          <w:i/>
          <w:sz w:val="28"/>
        </w:rPr>
        <w:t>А.С.</w:t>
      </w:r>
      <w:r>
        <w:rPr>
          <w:i/>
          <w:spacing w:val="1"/>
          <w:sz w:val="28"/>
        </w:rPr>
        <w:t xml:space="preserve"> </w:t>
      </w:r>
      <w:r>
        <w:rPr>
          <w:i/>
          <w:sz w:val="28"/>
        </w:rPr>
        <w:t>Пушкина).</w:t>
      </w:r>
      <w:r>
        <w:rPr>
          <w:i/>
          <w:spacing w:val="-67"/>
          <w:sz w:val="28"/>
        </w:rPr>
        <w:t xml:space="preserve"> </w:t>
      </w:r>
      <w:r>
        <w:rPr>
          <w:i/>
          <w:sz w:val="28"/>
        </w:rPr>
        <w:t>Художественно-творческие</w:t>
      </w:r>
      <w:r>
        <w:rPr>
          <w:i/>
          <w:spacing w:val="1"/>
          <w:sz w:val="28"/>
        </w:rPr>
        <w:t xml:space="preserve"> </w:t>
      </w:r>
      <w:r>
        <w:rPr>
          <w:i/>
          <w:sz w:val="28"/>
        </w:rPr>
        <w:t>проекты.</w:t>
      </w:r>
    </w:p>
    <w:p w:rsidR="007D61C7" w:rsidRDefault="00C553C6">
      <w:pPr>
        <w:pStyle w:val="2"/>
        <w:spacing w:before="4" w:line="362" w:lineRule="auto"/>
        <w:ind w:right="546" w:firstLine="710"/>
      </w:pPr>
      <w:r>
        <w:t>Изображение</w:t>
      </w:r>
      <w:r>
        <w:rPr>
          <w:spacing w:val="1"/>
        </w:rPr>
        <w:t xml:space="preserve"> </w:t>
      </w:r>
      <w:r>
        <w:t>в</w:t>
      </w:r>
      <w:r>
        <w:rPr>
          <w:spacing w:val="1"/>
        </w:rPr>
        <w:t xml:space="preserve"> </w:t>
      </w:r>
      <w:r>
        <w:t>синтетических</w:t>
      </w:r>
      <w:r>
        <w:rPr>
          <w:spacing w:val="1"/>
        </w:rPr>
        <w:t xml:space="preserve"> </w:t>
      </w:r>
      <w:r>
        <w:t>и</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67"/>
        </w:rPr>
        <w:t xml:space="preserve"> </w:t>
      </w:r>
      <w:r>
        <w:t>художественная</w:t>
      </w:r>
      <w:r>
        <w:rPr>
          <w:spacing w:val="1"/>
        </w:rPr>
        <w:t xml:space="preserve"> </w:t>
      </w:r>
      <w:r>
        <w:t>фотография</w:t>
      </w:r>
    </w:p>
    <w:p w:rsidR="007D61C7" w:rsidRDefault="00C553C6">
      <w:pPr>
        <w:spacing w:line="360" w:lineRule="auto"/>
        <w:ind w:left="683" w:right="542" w:firstLine="710"/>
        <w:jc w:val="both"/>
        <w:rPr>
          <w:i/>
          <w:sz w:val="28"/>
        </w:rPr>
      </w:pPr>
      <w:r>
        <w:rPr>
          <w:i/>
          <w:sz w:val="28"/>
        </w:rPr>
        <w:t>Роль изображения в синтетических искусствах. Театральное искусство</w:t>
      </w:r>
      <w:r>
        <w:rPr>
          <w:i/>
          <w:spacing w:val="-67"/>
          <w:sz w:val="28"/>
        </w:rPr>
        <w:t xml:space="preserve"> </w:t>
      </w:r>
      <w:r>
        <w:rPr>
          <w:i/>
          <w:sz w:val="28"/>
        </w:rPr>
        <w:t>и</w:t>
      </w:r>
      <w:r>
        <w:rPr>
          <w:i/>
          <w:spacing w:val="1"/>
          <w:sz w:val="28"/>
        </w:rPr>
        <w:t xml:space="preserve"> </w:t>
      </w:r>
      <w:r>
        <w:rPr>
          <w:i/>
          <w:sz w:val="28"/>
        </w:rPr>
        <w:t>художник.</w:t>
      </w:r>
      <w:r>
        <w:rPr>
          <w:i/>
          <w:spacing w:val="1"/>
          <w:sz w:val="28"/>
        </w:rPr>
        <w:t xml:space="preserve"> </w:t>
      </w:r>
      <w:r>
        <w:rPr>
          <w:i/>
          <w:sz w:val="28"/>
        </w:rPr>
        <w:t>Сценография</w:t>
      </w:r>
      <w:r>
        <w:rPr>
          <w:i/>
          <w:spacing w:val="1"/>
          <w:sz w:val="28"/>
        </w:rPr>
        <w:t xml:space="preserve"> </w:t>
      </w:r>
      <w:r>
        <w:rPr>
          <w:i/>
          <w:sz w:val="28"/>
        </w:rPr>
        <w:t>–</w:t>
      </w:r>
      <w:r>
        <w:rPr>
          <w:i/>
          <w:spacing w:val="1"/>
          <w:sz w:val="28"/>
        </w:rPr>
        <w:t xml:space="preserve"> </w:t>
      </w:r>
      <w:r>
        <w:rPr>
          <w:i/>
          <w:sz w:val="28"/>
        </w:rPr>
        <w:t>особый</w:t>
      </w:r>
      <w:r>
        <w:rPr>
          <w:i/>
          <w:spacing w:val="1"/>
          <w:sz w:val="28"/>
        </w:rPr>
        <w:t xml:space="preserve"> </w:t>
      </w:r>
      <w:r>
        <w:rPr>
          <w:i/>
          <w:sz w:val="28"/>
        </w:rPr>
        <w:t>вид</w:t>
      </w:r>
      <w:r>
        <w:rPr>
          <w:i/>
          <w:spacing w:val="1"/>
          <w:sz w:val="28"/>
        </w:rPr>
        <w:t xml:space="preserve"> </w:t>
      </w:r>
      <w:r>
        <w:rPr>
          <w:i/>
          <w:sz w:val="28"/>
        </w:rPr>
        <w:t>художественного</w:t>
      </w:r>
      <w:r>
        <w:rPr>
          <w:i/>
          <w:spacing w:val="1"/>
          <w:sz w:val="28"/>
        </w:rPr>
        <w:t xml:space="preserve"> </w:t>
      </w:r>
      <w:r>
        <w:rPr>
          <w:i/>
          <w:sz w:val="28"/>
        </w:rPr>
        <w:t>творчества.</w:t>
      </w:r>
      <w:r>
        <w:rPr>
          <w:i/>
          <w:spacing w:val="1"/>
          <w:sz w:val="28"/>
        </w:rPr>
        <w:t xml:space="preserve"> </w:t>
      </w:r>
      <w:r>
        <w:rPr>
          <w:i/>
          <w:sz w:val="28"/>
        </w:rPr>
        <w:t>Костюм,</w:t>
      </w:r>
      <w:r>
        <w:rPr>
          <w:i/>
          <w:spacing w:val="1"/>
          <w:sz w:val="28"/>
        </w:rPr>
        <w:t xml:space="preserve"> </w:t>
      </w:r>
      <w:r>
        <w:rPr>
          <w:i/>
          <w:sz w:val="28"/>
        </w:rPr>
        <w:t>грим</w:t>
      </w:r>
      <w:r>
        <w:rPr>
          <w:i/>
          <w:spacing w:val="1"/>
          <w:sz w:val="28"/>
        </w:rPr>
        <w:t xml:space="preserve"> </w:t>
      </w:r>
      <w:r>
        <w:rPr>
          <w:i/>
          <w:sz w:val="28"/>
        </w:rPr>
        <w:t>и</w:t>
      </w:r>
      <w:r>
        <w:rPr>
          <w:i/>
          <w:spacing w:val="1"/>
          <w:sz w:val="28"/>
        </w:rPr>
        <w:t xml:space="preserve"> </w:t>
      </w:r>
      <w:r>
        <w:rPr>
          <w:i/>
          <w:sz w:val="28"/>
        </w:rPr>
        <w:t>маска.</w:t>
      </w:r>
      <w:r>
        <w:rPr>
          <w:i/>
          <w:spacing w:val="1"/>
          <w:sz w:val="28"/>
        </w:rPr>
        <w:t xml:space="preserve"> </w:t>
      </w:r>
      <w:r>
        <w:rPr>
          <w:i/>
          <w:sz w:val="28"/>
        </w:rPr>
        <w:t>Театральные</w:t>
      </w:r>
      <w:r>
        <w:rPr>
          <w:i/>
          <w:spacing w:val="1"/>
          <w:sz w:val="28"/>
        </w:rPr>
        <w:t xml:space="preserve"> </w:t>
      </w:r>
      <w:r>
        <w:rPr>
          <w:i/>
          <w:sz w:val="28"/>
        </w:rPr>
        <w:t>художники</w:t>
      </w:r>
      <w:r>
        <w:rPr>
          <w:i/>
          <w:spacing w:val="1"/>
          <w:sz w:val="28"/>
        </w:rPr>
        <w:t xml:space="preserve"> </w:t>
      </w:r>
      <w:r>
        <w:rPr>
          <w:i/>
          <w:sz w:val="28"/>
        </w:rPr>
        <w:t>начала</w:t>
      </w:r>
      <w:r>
        <w:rPr>
          <w:i/>
          <w:spacing w:val="1"/>
          <w:sz w:val="28"/>
        </w:rPr>
        <w:t xml:space="preserve"> </w:t>
      </w:r>
      <w:r>
        <w:rPr>
          <w:i/>
          <w:sz w:val="28"/>
        </w:rPr>
        <w:t>XX</w:t>
      </w:r>
      <w:r>
        <w:rPr>
          <w:i/>
          <w:spacing w:val="1"/>
          <w:sz w:val="28"/>
        </w:rPr>
        <w:t xml:space="preserve"> </w:t>
      </w:r>
      <w:r>
        <w:rPr>
          <w:i/>
          <w:sz w:val="28"/>
        </w:rPr>
        <w:t>века</w:t>
      </w:r>
      <w:r>
        <w:rPr>
          <w:i/>
          <w:spacing w:val="70"/>
          <w:sz w:val="28"/>
        </w:rPr>
        <w:t xml:space="preserve"> </w:t>
      </w:r>
      <w:r>
        <w:rPr>
          <w:i/>
          <w:sz w:val="28"/>
        </w:rPr>
        <w:t>(А.Я.</w:t>
      </w:r>
      <w:r>
        <w:rPr>
          <w:i/>
          <w:spacing w:val="1"/>
          <w:sz w:val="28"/>
        </w:rPr>
        <w:t xml:space="preserve"> </w:t>
      </w:r>
      <w:r>
        <w:rPr>
          <w:i/>
          <w:sz w:val="28"/>
        </w:rPr>
        <w:t>Головин, А.Н. Бенуа, М.В. Добужинский). Опыт художественно-творческой</w:t>
      </w:r>
      <w:r>
        <w:rPr>
          <w:i/>
          <w:spacing w:val="1"/>
          <w:sz w:val="28"/>
        </w:rPr>
        <w:t xml:space="preserve"> </w:t>
      </w:r>
      <w:r>
        <w:rPr>
          <w:i/>
          <w:sz w:val="28"/>
        </w:rPr>
        <w:t>деятельности. Создание художественного образа в искусстве фотографии.</w:t>
      </w:r>
      <w:r>
        <w:rPr>
          <w:i/>
          <w:spacing w:val="1"/>
          <w:sz w:val="28"/>
        </w:rPr>
        <w:t xml:space="preserve"> </w:t>
      </w:r>
      <w:r>
        <w:rPr>
          <w:i/>
          <w:sz w:val="28"/>
        </w:rPr>
        <w:t>Особенности</w:t>
      </w:r>
      <w:r>
        <w:rPr>
          <w:i/>
          <w:spacing w:val="1"/>
          <w:sz w:val="28"/>
        </w:rPr>
        <w:t xml:space="preserve"> </w:t>
      </w:r>
      <w:r>
        <w:rPr>
          <w:i/>
          <w:sz w:val="28"/>
        </w:rPr>
        <w:t>художественной</w:t>
      </w:r>
      <w:r>
        <w:rPr>
          <w:i/>
          <w:spacing w:val="1"/>
          <w:sz w:val="28"/>
        </w:rPr>
        <w:t xml:space="preserve"> </w:t>
      </w:r>
      <w:r>
        <w:rPr>
          <w:i/>
          <w:sz w:val="28"/>
        </w:rPr>
        <w:t>фотографии.</w:t>
      </w:r>
      <w:r>
        <w:rPr>
          <w:i/>
          <w:spacing w:val="1"/>
          <w:sz w:val="28"/>
        </w:rPr>
        <w:t xml:space="preserve"> </w:t>
      </w:r>
      <w:r>
        <w:rPr>
          <w:i/>
          <w:sz w:val="28"/>
        </w:rPr>
        <w:t>Выразительные</w:t>
      </w:r>
      <w:r>
        <w:rPr>
          <w:i/>
          <w:spacing w:val="1"/>
          <w:sz w:val="28"/>
        </w:rPr>
        <w:t xml:space="preserve"> </w:t>
      </w:r>
      <w:r>
        <w:rPr>
          <w:i/>
          <w:sz w:val="28"/>
        </w:rPr>
        <w:t>средства</w:t>
      </w:r>
      <w:r>
        <w:rPr>
          <w:i/>
          <w:spacing w:val="-67"/>
          <w:sz w:val="28"/>
        </w:rPr>
        <w:t xml:space="preserve"> </w:t>
      </w:r>
      <w:r>
        <w:rPr>
          <w:i/>
          <w:sz w:val="28"/>
        </w:rPr>
        <w:t>фотографии (композиция, план, ракурс, свет, ритм и др.). Изображение в</w:t>
      </w:r>
      <w:r>
        <w:rPr>
          <w:i/>
          <w:spacing w:val="1"/>
          <w:sz w:val="28"/>
        </w:rPr>
        <w:t xml:space="preserve"> </w:t>
      </w:r>
      <w:r>
        <w:rPr>
          <w:i/>
          <w:sz w:val="28"/>
        </w:rPr>
        <w:t>фотографии</w:t>
      </w:r>
      <w:r>
        <w:rPr>
          <w:i/>
          <w:spacing w:val="1"/>
          <w:sz w:val="28"/>
        </w:rPr>
        <w:t xml:space="preserve"> </w:t>
      </w:r>
      <w:r>
        <w:rPr>
          <w:i/>
          <w:sz w:val="28"/>
        </w:rPr>
        <w:t>и</w:t>
      </w:r>
      <w:r>
        <w:rPr>
          <w:i/>
          <w:spacing w:val="1"/>
          <w:sz w:val="28"/>
        </w:rPr>
        <w:t xml:space="preserve"> </w:t>
      </w:r>
      <w:r>
        <w:rPr>
          <w:i/>
          <w:sz w:val="28"/>
        </w:rPr>
        <w:t>в</w:t>
      </w:r>
      <w:r>
        <w:rPr>
          <w:i/>
          <w:spacing w:val="1"/>
          <w:sz w:val="28"/>
        </w:rPr>
        <w:t xml:space="preserve"> </w:t>
      </w:r>
      <w:r>
        <w:rPr>
          <w:i/>
          <w:sz w:val="28"/>
        </w:rPr>
        <w:t>живописи.</w:t>
      </w:r>
      <w:r>
        <w:rPr>
          <w:i/>
          <w:spacing w:val="1"/>
          <w:sz w:val="28"/>
        </w:rPr>
        <w:t xml:space="preserve"> </w:t>
      </w:r>
      <w:r>
        <w:rPr>
          <w:i/>
          <w:sz w:val="28"/>
        </w:rPr>
        <w:t>Изобразительная</w:t>
      </w:r>
      <w:r>
        <w:rPr>
          <w:i/>
          <w:spacing w:val="1"/>
          <w:sz w:val="28"/>
        </w:rPr>
        <w:t xml:space="preserve"> </w:t>
      </w:r>
      <w:r>
        <w:rPr>
          <w:i/>
          <w:sz w:val="28"/>
        </w:rPr>
        <w:t>природа</w:t>
      </w:r>
      <w:r>
        <w:rPr>
          <w:i/>
          <w:spacing w:val="1"/>
          <w:sz w:val="28"/>
        </w:rPr>
        <w:t xml:space="preserve"> </w:t>
      </w:r>
      <w:r>
        <w:rPr>
          <w:i/>
          <w:sz w:val="28"/>
        </w:rPr>
        <w:t>экранных</w:t>
      </w:r>
      <w:r>
        <w:rPr>
          <w:i/>
          <w:spacing w:val="1"/>
          <w:sz w:val="28"/>
        </w:rPr>
        <w:t xml:space="preserve"> </w:t>
      </w:r>
      <w:r>
        <w:rPr>
          <w:i/>
          <w:sz w:val="28"/>
        </w:rPr>
        <w:t>искусств.</w:t>
      </w:r>
      <w:r>
        <w:rPr>
          <w:i/>
          <w:spacing w:val="-67"/>
          <w:sz w:val="28"/>
        </w:rPr>
        <w:t xml:space="preserve"> </w:t>
      </w:r>
      <w:r>
        <w:rPr>
          <w:i/>
          <w:sz w:val="28"/>
        </w:rPr>
        <w:t>Специфика киноизображения: кадр и монтаж. Кинокомпозиция и средства</w:t>
      </w:r>
      <w:r>
        <w:rPr>
          <w:i/>
          <w:spacing w:val="1"/>
          <w:sz w:val="28"/>
        </w:rPr>
        <w:t xml:space="preserve"> </w:t>
      </w:r>
      <w:r>
        <w:rPr>
          <w:i/>
          <w:sz w:val="28"/>
        </w:rPr>
        <w:t>эмоциональной выразительности в фильме (ритм, свет, цвет, музыка, звук).</w:t>
      </w:r>
      <w:r>
        <w:rPr>
          <w:i/>
          <w:spacing w:val="1"/>
          <w:sz w:val="28"/>
        </w:rPr>
        <w:t xml:space="preserve"> </w:t>
      </w:r>
      <w:r>
        <w:rPr>
          <w:i/>
          <w:sz w:val="28"/>
        </w:rPr>
        <w:t>Документальный, игровой и анимационный фильмы. Коллективный процесс</w:t>
      </w:r>
      <w:r>
        <w:rPr>
          <w:i/>
          <w:spacing w:val="1"/>
          <w:sz w:val="28"/>
        </w:rPr>
        <w:t xml:space="preserve"> </w:t>
      </w:r>
      <w:r>
        <w:rPr>
          <w:i/>
          <w:sz w:val="28"/>
        </w:rPr>
        <w:t>творчества</w:t>
      </w:r>
      <w:r>
        <w:rPr>
          <w:i/>
          <w:spacing w:val="1"/>
          <w:sz w:val="28"/>
        </w:rPr>
        <w:t xml:space="preserve"> </w:t>
      </w:r>
      <w:r>
        <w:rPr>
          <w:i/>
          <w:sz w:val="28"/>
        </w:rPr>
        <w:t>в</w:t>
      </w:r>
      <w:r>
        <w:rPr>
          <w:i/>
          <w:spacing w:val="1"/>
          <w:sz w:val="28"/>
        </w:rPr>
        <w:t xml:space="preserve"> </w:t>
      </w:r>
      <w:r>
        <w:rPr>
          <w:i/>
          <w:sz w:val="28"/>
        </w:rPr>
        <w:t>кино</w:t>
      </w:r>
      <w:r>
        <w:rPr>
          <w:i/>
          <w:spacing w:val="1"/>
          <w:sz w:val="28"/>
        </w:rPr>
        <w:t xml:space="preserve"> </w:t>
      </w:r>
      <w:r>
        <w:rPr>
          <w:i/>
          <w:sz w:val="28"/>
        </w:rPr>
        <w:t>(сценарист,</w:t>
      </w:r>
      <w:r>
        <w:rPr>
          <w:i/>
          <w:spacing w:val="1"/>
          <w:sz w:val="28"/>
        </w:rPr>
        <w:t xml:space="preserve"> </w:t>
      </w:r>
      <w:r>
        <w:rPr>
          <w:i/>
          <w:sz w:val="28"/>
        </w:rPr>
        <w:t>режиссер,</w:t>
      </w:r>
      <w:r>
        <w:rPr>
          <w:i/>
          <w:spacing w:val="1"/>
          <w:sz w:val="28"/>
        </w:rPr>
        <w:t xml:space="preserve"> </w:t>
      </w:r>
      <w:r>
        <w:rPr>
          <w:i/>
          <w:sz w:val="28"/>
        </w:rPr>
        <w:t>оператор,</w:t>
      </w:r>
      <w:r>
        <w:rPr>
          <w:i/>
          <w:spacing w:val="1"/>
          <w:sz w:val="28"/>
        </w:rPr>
        <w:t xml:space="preserve"> </w:t>
      </w:r>
      <w:r>
        <w:rPr>
          <w:i/>
          <w:sz w:val="28"/>
        </w:rPr>
        <w:t>художник,</w:t>
      </w:r>
      <w:r>
        <w:rPr>
          <w:i/>
          <w:spacing w:val="1"/>
          <w:sz w:val="28"/>
        </w:rPr>
        <w:t xml:space="preserve"> </w:t>
      </w:r>
      <w:r>
        <w:rPr>
          <w:i/>
          <w:sz w:val="28"/>
        </w:rPr>
        <w:t>актер).</w:t>
      </w:r>
      <w:r>
        <w:rPr>
          <w:i/>
          <w:spacing w:val="1"/>
          <w:sz w:val="28"/>
        </w:rPr>
        <w:t xml:space="preserve"> </w:t>
      </w:r>
      <w:r>
        <w:rPr>
          <w:i/>
          <w:sz w:val="28"/>
        </w:rPr>
        <w:t>Мастера</w:t>
      </w:r>
      <w:r>
        <w:rPr>
          <w:i/>
          <w:spacing w:val="4"/>
          <w:sz w:val="28"/>
        </w:rPr>
        <w:t xml:space="preserve"> </w:t>
      </w:r>
      <w:r>
        <w:rPr>
          <w:i/>
          <w:sz w:val="28"/>
        </w:rPr>
        <w:t>российского</w:t>
      </w:r>
      <w:r>
        <w:rPr>
          <w:i/>
          <w:spacing w:val="4"/>
          <w:sz w:val="28"/>
        </w:rPr>
        <w:t xml:space="preserve"> </w:t>
      </w:r>
      <w:r>
        <w:rPr>
          <w:i/>
          <w:sz w:val="28"/>
        </w:rPr>
        <w:t>кинематографа</w:t>
      </w:r>
      <w:r>
        <w:rPr>
          <w:i/>
          <w:spacing w:val="8"/>
          <w:sz w:val="28"/>
        </w:rPr>
        <w:t xml:space="preserve"> </w:t>
      </w:r>
      <w:r>
        <w:rPr>
          <w:i/>
          <w:sz w:val="28"/>
        </w:rPr>
        <w:t>(С.М.</w:t>
      </w:r>
      <w:r>
        <w:rPr>
          <w:i/>
          <w:spacing w:val="6"/>
          <w:sz w:val="28"/>
        </w:rPr>
        <w:t xml:space="preserve"> </w:t>
      </w:r>
      <w:r>
        <w:rPr>
          <w:i/>
          <w:sz w:val="28"/>
        </w:rPr>
        <w:t>Эйзенштейн,</w:t>
      </w:r>
      <w:r>
        <w:rPr>
          <w:i/>
          <w:spacing w:val="6"/>
          <w:sz w:val="28"/>
        </w:rPr>
        <w:t xml:space="preserve"> </w:t>
      </w:r>
      <w:r>
        <w:rPr>
          <w:i/>
          <w:sz w:val="28"/>
        </w:rPr>
        <w:t>С.Ф.</w:t>
      </w:r>
      <w:r>
        <w:rPr>
          <w:i/>
          <w:spacing w:val="2"/>
          <w:sz w:val="28"/>
        </w:rPr>
        <w:t xml:space="preserve"> </w:t>
      </w:r>
      <w:r>
        <w:rPr>
          <w:i/>
          <w:sz w:val="28"/>
        </w:rPr>
        <w:t>Бондарчук,</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spacing w:before="67" w:line="360" w:lineRule="auto"/>
        <w:ind w:left="683" w:right="550"/>
        <w:jc w:val="both"/>
        <w:rPr>
          <w:i/>
          <w:sz w:val="28"/>
        </w:rPr>
      </w:pPr>
      <w:r>
        <w:rPr>
          <w:i/>
          <w:sz w:val="28"/>
        </w:rPr>
        <w:lastRenderedPageBreak/>
        <w:t>А.А.</w:t>
      </w:r>
      <w:r>
        <w:rPr>
          <w:i/>
          <w:spacing w:val="1"/>
          <w:sz w:val="28"/>
        </w:rPr>
        <w:t xml:space="preserve"> </w:t>
      </w:r>
      <w:r>
        <w:rPr>
          <w:i/>
          <w:sz w:val="28"/>
        </w:rPr>
        <w:t>Тарковский,</w:t>
      </w:r>
      <w:r>
        <w:rPr>
          <w:i/>
          <w:spacing w:val="1"/>
          <w:sz w:val="28"/>
        </w:rPr>
        <w:t xml:space="preserve"> </w:t>
      </w:r>
      <w:r>
        <w:rPr>
          <w:i/>
          <w:sz w:val="28"/>
        </w:rPr>
        <w:t>Н.С.</w:t>
      </w:r>
      <w:r>
        <w:rPr>
          <w:i/>
          <w:spacing w:val="1"/>
          <w:sz w:val="28"/>
        </w:rPr>
        <w:t xml:space="preserve"> </w:t>
      </w:r>
      <w:r>
        <w:rPr>
          <w:i/>
          <w:sz w:val="28"/>
        </w:rPr>
        <w:t>Михалков).</w:t>
      </w:r>
      <w:r>
        <w:rPr>
          <w:i/>
          <w:spacing w:val="1"/>
          <w:sz w:val="28"/>
        </w:rPr>
        <w:t xml:space="preserve"> </w:t>
      </w:r>
      <w:r>
        <w:rPr>
          <w:i/>
          <w:sz w:val="28"/>
        </w:rPr>
        <w:t>Телевизионное</w:t>
      </w:r>
      <w:r>
        <w:rPr>
          <w:i/>
          <w:spacing w:val="1"/>
          <w:sz w:val="28"/>
        </w:rPr>
        <w:t xml:space="preserve"> </w:t>
      </w:r>
      <w:r>
        <w:rPr>
          <w:i/>
          <w:sz w:val="28"/>
        </w:rPr>
        <w:t>изображение,</w:t>
      </w:r>
      <w:r>
        <w:rPr>
          <w:i/>
          <w:spacing w:val="71"/>
          <w:sz w:val="28"/>
        </w:rPr>
        <w:t xml:space="preserve"> </w:t>
      </w:r>
      <w:r>
        <w:rPr>
          <w:i/>
          <w:sz w:val="28"/>
        </w:rPr>
        <w:t>его</w:t>
      </w:r>
      <w:r>
        <w:rPr>
          <w:i/>
          <w:spacing w:val="1"/>
          <w:sz w:val="28"/>
        </w:rPr>
        <w:t xml:space="preserve"> </w:t>
      </w:r>
      <w:r>
        <w:rPr>
          <w:i/>
          <w:sz w:val="28"/>
        </w:rPr>
        <w:t>особенности</w:t>
      </w:r>
      <w:r>
        <w:rPr>
          <w:i/>
          <w:spacing w:val="1"/>
          <w:sz w:val="28"/>
        </w:rPr>
        <w:t xml:space="preserve"> </w:t>
      </w:r>
      <w:r>
        <w:rPr>
          <w:i/>
          <w:sz w:val="28"/>
        </w:rPr>
        <w:t>и</w:t>
      </w:r>
      <w:r>
        <w:rPr>
          <w:i/>
          <w:spacing w:val="1"/>
          <w:sz w:val="28"/>
        </w:rPr>
        <w:t xml:space="preserve"> </w:t>
      </w:r>
      <w:r>
        <w:rPr>
          <w:i/>
          <w:sz w:val="28"/>
        </w:rPr>
        <w:t>возможности</w:t>
      </w:r>
      <w:r>
        <w:rPr>
          <w:i/>
          <w:spacing w:val="1"/>
          <w:sz w:val="28"/>
        </w:rPr>
        <w:t xml:space="preserve"> </w:t>
      </w:r>
      <w:r>
        <w:rPr>
          <w:i/>
          <w:sz w:val="28"/>
        </w:rPr>
        <w:t>(видеосюжет,</w:t>
      </w:r>
      <w:r>
        <w:rPr>
          <w:i/>
          <w:spacing w:val="1"/>
          <w:sz w:val="28"/>
        </w:rPr>
        <w:t xml:space="preserve"> </w:t>
      </w:r>
      <w:r>
        <w:rPr>
          <w:i/>
          <w:sz w:val="28"/>
        </w:rPr>
        <w:t>репортаж</w:t>
      </w:r>
      <w:r>
        <w:rPr>
          <w:i/>
          <w:spacing w:val="1"/>
          <w:sz w:val="28"/>
        </w:rPr>
        <w:t xml:space="preserve"> </w:t>
      </w:r>
      <w:r>
        <w:rPr>
          <w:i/>
          <w:sz w:val="28"/>
        </w:rPr>
        <w:t>и</w:t>
      </w:r>
      <w:r>
        <w:rPr>
          <w:i/>
          <w:spacing w:val="1"/>
          <w:sz w:val="28"/>
        </w:rPr>
        <w:t xml:space="preserve"> </w:t>
      </w:r>
      <w:r>
        <w:rPr>
          <w:i/>
          <w:sz w:val="28"/>
        </w:rPr>
        <w:t>др.).</w:t>
      </w:r>
      <w:r>
        <w:rPr>
          <w:i/>
          <w:spacing w:val="1"/>
          <w:sz w:val="28"/>
        </w:rPr>
        <w:t xml:space="preserve"> </w:t>
      </w:r>
      <w:r>
        <w:rPr>
          <w:i/>
          <w:sz w:val="28"/>
        </w:rPr>
        <w:t>Художественно-творческие</w:t>
      </w:r>
      <w:r>
        <w:rPr>
          <w:i/>
          <w:spacing w:val="1"/>
          <w:sz w:val="28"/>
        </w:rPr>
        <w:t xml:space="preserve"> </w:t>
      </w:r>
      <w:r>
        <w:rPr>
          <w:i/>
          <w:sz w:val="28"/>
        </w:rPr>
        <w:t>проекты.</w:t>
      </w:r>
    </w:p>
    <w:p w:rsidR="007D61C7" w:rsidRDefault="00C553C6" w:rsidP="007909D3">
      <w:pPr>
        <w:pStyle w:val="1"/>
        <w:numPr>
          <w:ilvl w:val="3"/>
          <w:numId w:val="36"/>
        </w:numPr>
        <w:tabs>
          <w:tab w:val="left" w:pos="3435"/>
        </w:tabs>
        <w:spacing w:before="203"/>
        <w:ind w:left="3434" w:hanging="1052"/>
      </w:pPr>
      <w:bookmarkStart w:id="83" w:name="2.2.2.14._Музыка"/>
      <w:bookmarkStart w:id="84" w:name="_bookmark38"/>
      <w:bookmarkEnd w:id="83"/>
      <w:bookmarkEnd w:id="84"/>
      <w:r>
        <w:t>Музыка</w:t>
      </w:r>
    </w:p>
    <w:p w:rsidR="007D61C7" w:rsidRDefault="00C553C6">
      <w:pPr>
        <w:pStyle w:val="a3"/>
        <w:spacing w:before="158" w:line="360" w:lineRule="auto"/>
        <w:ind w:right="545"/>
      </w:pPr>
      <w:r>
        <w:t>Овладение</w:t>
      </w:r>
      <w:r>
        <w:rPr>
          <w:spacing w:val="1"/>
        </w:rPr>
        <w:t xml:space="preserve"> </w:t>
      </w:r>
      <w:r>
        <w:t>основами</w:t>
      </w:r>
      <w:r>
        <w:rPr>
          <w:spacing w:val="1"/>
        </w:rPr>
        <w:t xml:space="preserve"> </w:t>
      </w:r>
      <w:r>
        <w:t>музыкальных</w:t>
      </w:r>
      <w:r>
        <w:rPr>
          <w:spacing w:val="1"/>
        </w:rPr>
        <w:t xml:space="preserve"> </w:t>
      </w:r>
      <w:r>
        <w:t>знаний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обеспечивает формирование основ музыкальной культуры и грамотности как</w:t>
      </w:r>
      <w:r>
        <w:rPr>
          <w:spacing w:val="1"/>
        </w:rPr>
        <w:t xml:space="preserve"> </w:t>
      </w:r>
      <w:r>
        <w:t>части</w:t>
      </w:r>
      <w:r>
        <w:rPr>
          <w:spacing w:val="1"/>
        </w:rPr>
        <w:t xml:space="preserve"> </w:t>
      </w:r>
      <w:r>
        <w:t>общей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школьников,</w:t>
      </w:r>
      <w:r>
        <w:rPr>
          <w:spacing w:val="1"/>
        </w:rPr>
        <w:t xml:space="preserve"> </w:t>
      </w:r>
      <w:r>
        <w:t>развитие</w:t>
      </w:r>
      <w:r>
        <w:rPr>
          <w:spacing w:val="1"/>
        </w:rPr>
        <w:t xml:space="preserve"> </w:t>
      </w:r>
      <w:r>
        <w:t>музыкальных</w:t>
      </w:r>
      <w:r>
        <w:rPr>
          <w:spacing w:val="1"/>
        </w:rPr>
        <w:t xml:space="preserve"> </w:t>
      </w:r>
      <w:r>
        <w:t>способностей</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способности</w:t>
      </w:r>
      <w:r>
        <w:rPr>
          <w:spacing w:val="1"/>
        </w:rPr>
        <w:t xml:space="preserve"> </w:t>
      </w:r>
      <w:r>
        <w:t>к</w:t>
      </w:r>
      <w:r>
        <w:rPr>
          <w:spacing w:val="1"/>
        </w:rPr>
        <w:t xml:space="preserve"> </w:t>
      </w:r>
      <w:r>
        <w:t>сопереживанию</w:t>
      </w:r>
      <w:r>
        <w:rPr>
          <w:spacing w:val="1"/>
        </w:rPr>
        <w:t xml:space="preserve"> </w:t>
      </w:r>
      <w:r>
        <w:t>произведениям искусства через различные виды музыкальной деятельности,</w:t>
      </w:r>
      <w:r>
        <w:rPr>
          <w:spacing w:val="1"/>
        </w:rPr>
        <w:t xml:space="preserve"> </w:t>
      </w:r>
      <w:r>
        <w:t>овладение</w:t>
      </w:r>
      <w:r>
        <w:rPr>
          <w:spacing w:val="1"/>
        </w:rPr>
        <w:t xml:space="preserve"> </w:t>
      </w:r>
      <w:r>
        <w:t>практическими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музыкально-творческой деятельности.</w:t>
      </w:r>
    </w:p>
    <w:p w:rsidR="007D61C7" w:rsidRDefault="00C553C6">
      <w:pPr>
        <w:pStyle w:val="a3"/>
        <w:spacing w:before="5"/>
        <w:ind w:left="1394" w:firstLine="0"/>
      </w:pPr>
      <w:r>
        <w:t>Освоение</w:t>
      </w:r>
      <w:r>
        <w:rPr>
          <w:spacing w:val="-4"/>
        </w:rPr>
        <w:t xml:space="preserve"> </w:t>
      </w:r>
      <w:r>
        <w:t>предмета</w:t>
      </w:r>
      <w:r>
        <w:rPr>
          <w:spacing w:val="-4"/>
        </w:rPr>
        <w:t xml:space="preserve"> </w:t>
      </w:r>
      <w:r>
        <w:t>«Музыка»</w:t>
      </w:r>
      <w:r>
        <w:rPr>
          <w:spacing w:val="-9"/>
        </w:rPr>
        <w:t xml:space="preserve"> </w:t>
      </w:r>
      <w:r>
        <w:t>направлено</w:t>
      </w:r>
      <w:r>
        <w:rPr>
          <w:spacing w:val="-5"/>
        </w:rPr>
        <w:t xml:space="preserve"> </w:t>
      </w:r>
      <w:r>
        <w:t>на:</w:t>
      </w:r>
    </w:p>
    <w:p w:rsidR="007D61C7" w:rsidRDefault="00C553C6" w:rsidP="007909D3">
      <w:pPr>
        <w:pStyle w:val="a4"/>
        <w:numPr>
          <w:ilvl w:val="0"/>
          <w:numId w:val="23"/>
        </w:numPr>
        <w:tabs>
          <w:tab w:val="left" w:pos="1817"/>
        </w:tabs>
        <w:spacing w:before="157" w:line="357" w:lineRule="auto"/>
        <w:ind w:right="552" w:firstLine="710"/>
        <w:rPr>
          <w:sz w:val="28"/>
        </w:rPr>
      </w:pPr>
      <w:r>
        <w:rPr>
          <w:sz w:val="28"/>
        </w:rPr>
        <w:t>приобщение</w:t>
      </w:r>
      <w:r>
        <w:rPr>
          <w:spacing w:val="1"/>
          <w:sz w:val="28"/>
        </w:rPr>
        <w:t xml:space="preserve"> </w:t>
      </w:r>
      <w:r>
        <w:rPr>
          <w:sz w:val="28"/>
        </w:rPr>
        <w:t>школьников</w:t>
      </w:r>
      <w:r>
        <w:rPr>
          <w:spacing w:val="1"/>
          <w:sz w:val="28"/>
        </w:rPr>
        <w:t xml:space="preserve"> </w:t>
      </w:r>
      <w:r>
        <w:rPr>
          <w:sz w:val="28"/>
        </w:rPr>
        <w:t>к</w:t>
      </w:r>
      <w:r>
        <w:rPr>
          <w:spacing w:val="1"/>
          <w:sz w:val="28"/>
        </w:rPr>
        <w:t xml:space="preserve"> </w:t>
      </w:r>
      <w:r>
        <w:rPr>
          <w:sz w:val="28"/>
        </w:rPr>
        <w:t>музыке</w:t>
      </w:r>
      <w:r>
        <w:rPr>
          <w:spacing w:val="1"/>
          <w:sz w:val="28"/>
        </w:rPr>
        <w:t xml:space="preserve"> </w:t>
      </w:r>
      <w:r>
        <w:rPr>
          <w:sz w:val="28"/>
        </w:rPr>
        <w:t>как</w:t>
      </w:r>
      <w:r>
        <w:rPr>
          <w:spacing w:val="1"/>
          <w:sz w:val="28"/>
        </w:rPr>
        <w:t xml:space="preserve"> </w:t>
      </w:r>
      <w:r>
        <w:rPr>
          <w:sz w:val="28"/>
        </w:rPr>
        <w:t>эмоциональному,</w:t>
      </w:r>
      <w:r>
        <w:rPr>
          <w:spacing w:val="1"/>
          <w:sz w:val="28"/>
        </w:rPr>
        <w:t xml:space="preserve"> </w:t>
      </w:r>
      <w:r>
        <w:rPr>
          <w:sz w:val="28"/>
        </w:rPr>
        <w:t>нравственно-эстетическому</w:t>
      </w:r>
      <w:r>
        <w:rPr>
          <w:spacing w:val="1"/>
          <w:sz w:val="28"/>
        </w:rPr>
        <w:t xml:space="preserve"> </w:t>
      </w:r>
      <w:r>
        <w:rPr>
          <w:sz w:val="28"/>
        </w:rPr>
        <w:t>феномену,</w:t>
      </w:r>
      <w:r>
        <w:rPr>
          <w:spacing w:val="1"/>
          <w:sz w:val="28"/>
        </w:rPr>
        <w:t xml:space="preserve"> </w:t>
      </w:r>
      <w:r>
        <w:rPr>
          <w:sz w:val="28"/>
        </w:rPr>
        <w:t>осознание</w:t>
      </w:r>
      <w:r>
        <w:rPr>
          <w:spacing w:val="1"/>
          <w:sz w:val="28"/>
        </w:rPr>
        <w:t xml:space="preserve"> </w:t>
      </w:r>
      <w:r>
        <w:rPr>
          <w:sz w:val="28"/>
        </w:rPr>
        <w:t>через</w:t>
      </w:r>
      <w:r>
        <w:rPr>
          <w:spacing w:val="1"/>
          <w:sz w:val="28"/>
        </w:rPr>
        <w:t xml:space="preserve"> </w:t>
      </w:r>
      <w:r>
        <w:rPr>
          <w:sz w:val="28"/>
        </w:rPr>
        <w:t>музыку</w:t>
      </w:r>
      <w:r>
        <w:rPr>
          <w:spacing w:val="1"/>
          <w:sz w:val="28"/>
        </w:rPr>
        <w:t xml:space="preserve"> </w:t>
      </w:r>
      <w:r>
        <w:rPr>
          <w:sz w:val="28"/>
        </w:rPr>
        <w:t>жизненных</w:t>
      </w:r>
      <w:r>
        <w:rPr>
          <w:spacing w:val="1"/>
          <w:sz w:val="28"/>
        </w:rPr>
        <w:t xml:space="preserve"> </w:t>
      </w:r>
      <w:r>
        <w:rPr>
          <w:sz w:val="28"/>
        </w:rPr>
        <w:t>явлений,</w:t>
      </w:r>
      <w:r>
        <w:rPr>
          <w:spacing w:val="2"/>
          <w:sz w:val="28"/>
        </w:rPr>
        <w:t xml:space="preserve"> </w:t>
      </w:r>
      <w:r>
        <w:rPr>
          <w:sz w:val="28"/>
        </w:rPr>
        <w:t>раскрывающих</w:t>
      </w:r>
      <w:r>
        <w:rPr>
          <w:spacing w:val="-4"/>
          <w:sz w:val="28"/>
        </w:rPr>
        <w:t xml:space="preserve"> </w:t>
      </w:r>
      <w:r>
        <w:rPr>
          <w:sz w:val="28"/>
        </w:rPr>
        <w:t>духовный</w:t>
      </w:r>
      <w:r>
        <w:rPr>
          <w:spacing w:val="1"/>
          <w:sz w:val="28"/>
        </w:rPr>
        <w:t xml:space="preserve"> </w:t>
      </w:r>
      <w:r>
        <w:rPr>
          <w:sz w:val="28"/>
        </w:rPr>
        <w:t>опыт</w:t>
      </w:r>
      <w:r>
        <w:rPr>
          <w:spacing w:val="3"/>
          <w:sz w:val="28"/>
        </w:rPr>
        <w:t xml:space="preserve"> </w:t>
      </w:r>
      <w:r>
        <w:rPr>
          <w:sz w:val="28"/>
        </w:rPr>
        <w:t>поколений;</w:t>
      </w:r>
    </w:p>
    <w:p w:rsidR="007D61C7" w:rsidRDefault="00C553C6" w:rsidP="007909D3">
      <w:pPr>
        <w:pStyle w:val="a4"/>
        <w:numPr>
          <w:ilvl w:val="0"/>
          <w:numId w:val="23"/>
        </w:numPr>
        <w:tabs>
          <w:tab w:val="left" w:pos="1817"/>
        </w:tabs>
        <w:spacing w:line="357" w:lineRule="auto"/>
        <w:ind w:right="548" w:firstLine="710"/>
        <w:rPr>
          <w:sz w:val="28"/>
        </w:rPr>
      </w:pPr>
      <w:r>
        <w:rPr>
          <w:sz w:val="28"/>
        </w:rPr>
        <w:t>расширение</w:t>
      </w:r>
      <w:r>
        <w:rPr>
          <w:spacing w:val="1"/>
          <w:sz w:val="28"/>
        </w:rPr>
        <w:t xml:space="preserve"> </w:t>
      </w:r>
      <w:r>
        <w:rPr>
          <w:sz w:val="28"/>
        </w:rPr>
        <w:t>музыкального</w:t>
      </w:r>
      <w:r>
        <w:rPr>
          <w:spacing w:val="1"/>
          <w:sz w:val="28"/>
        </w:rPr>
        <w:t xml:space="preserve"> </w:t>
      </w:r>
      <w:r>
        <w:rPr>
          <w:sz w:val="28"/>
        </w:rPr>
        <w:t>и</w:t>
      </w:r>
      <w:r>
        <w:rPr>
          <w:spacing w:val="1"/>
          <w:sz w:val="28"/>
        </w:rPr>
        <w:t xml:space="preserve"> </w:t>
      </w:r>
      <w:r>
        <w:rPr>
          <w:sz w:val="28"/>
        </w:rPr>
        <w:t>общего</w:t>
      </w:r>
      <w:r>
        <w:rPr>
          <w:spacing w:val="1"/>
          <w:sz w:val="28"/>
        </w:rPr>
        <w:t xml:space="preserve"> </w:t>
      </w:r>
      <w:r>
        <w:rPr>
          <w:sz w:val="28"/>
        </w:rPr>
        <w:t>культурного</w:t>
      </w:r>
      <w:r>
        <w:rPr>
          <w:spacing w:val="1"/>
          <w:sz w:val="28"/>
        </w:rPr>
        <w:t xml:space="preserve"> </w:t>
      </w:r>
      <w:r>
        <w:rPr>
          <w:sz w:val="28"/>
        </w:rPr>
        <w:t>кругозора</w:t>
      </w:r>
      <w:r>
        <w:rPr>
          <w:spacing w:val="1"/>
          <w:sz w:val="28"/>
        </w:rPr>
        <w:t xml:space="preserve"> </w:t>
      </w:r>
      <w:r>
        <w:rPr>
          <w:sz w:val="28"/>
        </w:rPr>
        <w:t>школьников;</w:t>
      </w:r>
      <w:r>
        <w:rPr>
          <w:spacing w:val="1"/>
          <w:sz w:val="28"/>
        </w:rPr>
        <w:t xml:space="preserve"> </w:t>
      </w:r>
      <w:r>
        <w:rPr>
          <w:sz w:val="28"/>
        </w:rPr>
        <w:t>воспитание</w:t>
      </w:r>
      <w:r>
        <w:rPr>
          <w:spacing w:val="1"/>
          <w:sz w:val="28"/>
        </w:rPr>
        <w:t xml:space="preserve"> </w:t>
      </w:r>
      <w:r>
        <w:rPr>
          <w:sz w:val="28"/>
        </w:rPr>
        <w:t>их</w:t>
      </w:r>
      <w:r>
        <w:rPr>
          <w:spacing w:val="1"/>
          <w:sz w:val="28"/>
        </w:rPr>
        <w:t xml:space="preserve"> </w:t>
      </w:r>
      <w:r>
        <w:rPr>
          <w:sz w:val="28"/>
        </w:rPr>
        <w:t>музыкального</w:t>
      </w:r>
      <w:r>
        <w:rPr>
          <w:spacing w:val="1"/>
          <w:sz w:val="28"/>
        </w:rPr>
        <w:t xml:space="preserve"> </w:t>
      </w:r>
      <w:r>
        <w:rPr>
          <w:sz w:val="28"/>
        </w:rPr>
        <w:t>вкуса,</w:t>
      </w:r>
      <w:r>
        <w:rPr>
          <w:spacing w:val="1"/>
          <w:sz w:val="28"/>
        </w:rPr>
        <w:t xml:space="preserve"> </w:t>
      </w:r>
      <w:r>
        <w:rPr>
          <w:sz w:val="28"/>
        </w:rPr>
        <w:t>устойчивого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музыке своего народа и других народов мира, классическому и современному</w:t>
      </w:r>
      <w:r>
        <w:rPr>
          <w:spacing w:val="1"/>
          <w:sz w:val="28"/>
        </w:rPr>
        <w:t xml:space="preserve"> </w:t>
      </w:r>
      <w:r>
        <w:rPr>
          <w:sz w:val="28"/>
        </w:rPr>
        <w:t>музыкальному</w:t>
      </w:r>
      <w:r>
        <w:rPr>
          <w:spacing w:val="-4"/>
          <w:sz w:val="28"/>
        </w:rPr>
        <w:t xml:space="preserve"> </w:t>
      </w:r>
      <w:r>
        <w:rPr>
          <w:sz w:val="28"/>
        </w:rPr>
        <w:t>наследию;</w:t>
      </w:r>
    </w:p>
    <w:p w:rsidR="007D61C7" w:rsidRDefault="00C553C6" w:rsidP="007909D3">
      <w:pPr>
        <w:pStyle w:val="a4"/>
        <w:numPr>
          <w:ilvl w:val="0"/>
          <w:numId w:val="23"/>
        </w:numPr>
        <w:tabs>
          <w:tab w:val="left" w:pos="1817"/>
        </w:tabs>
        <w:spacing w:before="2" w:line="355" w:lineRule="auto"/>
        <w:ind w:right="552" w:firstLine="710"/>
        <w:rPr>
          <w:sz w:val="28"/>
        </w:rPr>
      </w:pPr>
      <w:r>
        <w:rPr>
          <w:sz w:val="28"/>
        </w:rPr>
        <w:t>развитие</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ассоциативности</w:t>
      </w:r>
      <w:r>
        <w:rPr>
          <w:spacing w:val="1"/>
          <w:sz w:val="28"/>
        </w:rPr>
        <w:t xml:space="preserve"> </w:t>
      </w:r>
      <w:r>
        <w:rPr>
          <w:sz w:val="28"/>
        </w:rPr>
        <w:t>мышления,</w:t>
      </w:r>
      <w:r>
        <w:rPr>
          <w:spacing w:val="1"/>
          <w:sz w:val="28"/>
        </w:rPr>
        <w:t xml:space="preserve"> </w:t>
      </w:r>
      <w:r>
        <w:rPr>
          <w:sz w:val="28"/>
        </w:rPr>
        <w:t>воображения,</w:t>
      </w:r>
      <w:r>
        <w:rPr>
          <w:spacing w:val="1"/>
          <w:sz w:val="28"/>
        </w:rPr>
        <w:t xml:space="preserve"> </w:t>
      </w:r>
      <w:r>
        <w:rPr>
          <w:sz w:val="28"/>
        </w:rPr>
        <w:t>позволяющих</w:t>
      </w:r>
      <w:r>
        <w:rPr>
          <w:spacing w:val="1"/>
          <w:sz w:val="28"/>
        </w:rPr>
        <w:t xml:space="preserve"> </w:t>
      </w:r>
      <w:r>
        <w:rPr>
          <w:sz w:val="28"/>
        </w:rPr>
        <w:t>проявить</w:t>
      </w:r>
      <w:r>
        <w:rPr>
          <w:spacing w:val="1"/>
          <w:sz w:val="28"/>
        </w:rPr>
        <w:t xml:space="preserve"> </w:t>
      </w:r>
      <w:r>
        <w:rPr>
          <w:sz w:val="28"/>
        </w:rPr>
        <w:t>творческую</w:t>
      </w:r>
      <w:r>
        <w:rPr>
          <w:spacing w:val="1"/>
          <w:sz w:val="28"/>
        </w:rPr>
        <w:t xml:space="preserve"> </w:t>
      </w:r>
      <w:r>
        <w:rPr>
          <w:sz w:val="28"/>
        </w:rPr>
        <w:t>индивидуальность</w:t>
      </w:r>
      <w:r>
        <w:rPr>
          <w:spacing w:val="1"/>
          <w:sz w:val="28"/>
        </w:rPr>
        <w:t xml:space="preserve"> </w:t>
      </w:r>
      <w:r>
        <w:rPr>
          <w:sz w:val="28"/>
        </w:rPr>
        <w:t>в</w:t>
      </w:r>
      <w:r>
        <w:rPr>
          <w:spacing w:val="1"/>
          <w:sz w:val="28"/>
        </w:rPr>
        <w:t xml:space="preserve"> </w:t>
      </w:r>
      <w:r>
        <w:rPr>
          <w:sz w:val="28"/>
        </w:rPr>
        <w:t>различных</w:t>
      </w:r>
      <w:r>
        <w:rPr>
          <w:spacing w:val="-4"/>
          <w:sz w:val="28"/>
        </w:rPr>
        <w:t xml:space="preserve"> </w:t>
      </w:r>
      <w:r>
        <w:rPr>
          <w:sz w:val="28"/>
        </w:rPr>
        <w:t>видах</w:t>
      </w:r>
      <w:r>
        <w:rPr>
          <w:spacing w:val="-3"/>
          <w:sz w:val="28"/>
        </w:rPr>
        <w:t xml:space="preserve"> </w:t>
      </w:r>
      <w:r>
        <w:rPr>
          <w:sz w:val="28"/>
        </w:rPr>
        <w:t>музыкальной</w:t>
      </w:r>
      <w:r>
        <w:rPr>
          <w:spacing w:val="1"/>
          <w:sz w:val="28"/>
        </w:rPr>
        <w:t xml:space="preserve"> </w:t>
      </w:r>
      <w:r>
        <w:rPr>
          <w:sz w:val="28"/>
        </w:rPr>
        <w:t>деятельности;</w:t>
      </w:r>
    </w:p>
    <w:p w:rsidR="007D61C7" w:rsidRDefault="00C553C6" w:rsidP="007909D3">
      <w:pPr>
        <w:pStyle w:val="a4"/>
        <w:numPr>
          <w:ilvl w:val="0"/>
          <w:numId w:val="23"/>
        </w:numPr>
        <w:tabs>
          <w:tab w:val="left" w:pos="1817"/>
        </w:tabs>
        <w:spacing w:before="9" w:line="352" w:lineRule="auto"/>
        <w:ind w:right="552" w:firstLine="710"/>
        <w:rPr>
          <w:sz w:val="28"/>
        </w:rPr>
      </w:pPr>
      <w:r>
        <w:rPr>
          <w:sz w:val="28"/>
        </w:rPr>
        <w:t>развитие способности к эстетическому освоению мира, способности</w:t>
      </w:r>
      <w:r>
        <w:rPr>
          <w:spacing w:val="1"/>
          <w:sz w:val="28"/>
        </w:rPr>
        <w:t xml:space="preserve"> </w:t>
      </w:r>
      <w:r>
        <w:rPr>
          <w:sz w:val="28"/>
        </w:rPr>
        <w:t>оценивать</w:t>
      </w:r>
      <w:r>
        <w:rPr>
          <w:spacing w:val="-3"/>
          <w:sz w:val="28"/>
        </w:rPr>
        <w:t xml:space="preserve"> </w:t>
      </w:r>
      <w:r>
        <w:rPr>
          <w:sz w:val="28"/>
        </w:rPr>
        <w:t>произведения искусства по</w:t>
      </w:r>
      <w:r>
        <w:rPr>
          <w:spacing w:val="-1"/>
          <w:sz w:val="28"/>
        </w:rPr>
        <w:t xml:space="preserve"> </w:t>
      </w:r>
      <w:r>
        <w:rPr>
          <w:sz w:val="28"/>
        </w:rPr>
        <w:t>законам гармонии</w:t>
      </w:r>
      <w:r>
        <w:rPr>
          <w:spacing w:val="-1"/>
          <w:sz w:val="28"/>
        </w:rPr>
        <w:t xml:space="preserve"> </w:t>
      </w:r>
      <w:r>
        <w:rPr>
          <w:sz w:val="28"/>
        </w:rPr>
        <w:t>и</w:t>
      </w:r>
      <w:r>
        <w:rPr>
          <w:spacing w:val="-1"/>
          <w:sz w:val="28"/>
        </w:rPr>
        <w:t xml:space="preserve"> </w:t>
      </w:r>
      <w:r>
        <w:rPr>
          <w:sz w:val="28"/>
        </w:rPr>
        <w:t>красоты;</w:t>
      </w:r>
    </w:p>
    <w:p w:rsidR="007D61C7" w:rsidRDefault="00C553C6" w:rsidP="007909D3">
      <w:pPr>
        <w:pStyle w:val="a4"/>
        <w:numPr>
          <w:ilvl w:val="0"/>
          <w:numId w:val="23"/>
        </w:numPr>
        <w:tabs>
          <w:tab w:val="left" w:pos="1817"/>
        </w:tabs>
        <w:spacing w:before="7" w:line="357" w:lineRule="auto"/>
        <w:ind w:right="548" w:firstLine="710"/>
        <w:rPr>
          <w:sz w:val="28"/>
        </w:rPr>
      </w:pPr>
      <w:r>
        <w:rPr>
          <w:sz w:val="28"/>
        </w:rPr>
        <w:t>овладение</w:t>
      </w:r>
      <w:r>
        <w:rPr>
          <w:spacing w:val="1"/>
          <w:sz w:val="28"/>
        </w:rPr>
        <w:t xml:space="preserve"> </w:t>
      </w:r>
      <w:r>
        <w:rPr>
          <w:sz w:val="28"/>
        </w:rPr>
        <w:t>основами</w:t>
      </w:r>
      <w:r>
        <w:rPr>
          <w:spacing w:val="1"/>
          <w:sz w:val="28"/>
        </w:rPr>
        <w:t xml:space="preserve"> </w:t>
      </w:r>
      <w:r>
        <w:rPr>
          <w:sz w:val="28"/>
        </w:rPr>
        <w:t>музыкальной</w:t>
      </w:r>
      <w:r>
        <w:rPr>
          <w:spacing w:val="1"/>
          <w:sz w:val="28"/>
        </w:rPr>
        <w:t xml:space="preserve"> </w:t>
      </w:r>
      <w:r>
        <w:rPr>
          <w:sz w:val="28"/>
        </w:rPr>
        <w:t>грамотности</w:t>
      </w:r>
      <w:r>
        <w:rPr>
          <w:spacing w:val="1"/>
          <w:sz w:val="28"/>
        </w:rPr>
        <w:t xml:space="preserve"> </w:t>
      </w:r>
      <w:r>
        <w:rPr>
          <w:sz w:val="28"/>
        </w:rPr>
        <w:t>в</w:t>
      </w:r>
      <w:r>
        <w:rPr>
          <w:spacing w:val="1"/>
          <w:sz w:val="28"/>
        </w:rPr>
        <w:t xml:space="preserve"> </w:t>
      </w:r>
      <w:r>
        <w:rPr>
          <w:sz w:val="28"/>
        </w:rPr>
        <w:t>опоре</w:t>
      </w:r>
      <w:r>
        <w:rPr>
          <w:spacing w:val="1"/>
          <w:sz w:val="28"/>
        </w:rPr>
        <w:t xml:space="preserve"> </w:t>
      </w:r>
      <w:r>
        <w:rPr>
          <w:sz w:val="28"/>
        </w:rPr>
        <w:t>на</w:t>
      </w:r>
      <w:r>
        <w:rPr>
          <w:spacing w:val="1"/>
          <w:sz w:val="28"/>
        </w:rPr>
        <w:t xml:space="preserve"> </w:t>
      </w:r>
      <w:r>
        <w:rPr>
          <w:sz w:val="28"/>
        </w:rPr>
        <w:t>способность</w:t>
      </w:r>
      <w:r>
        <w:rPr>
          <w:spacing w:val="1"/>
          <w:sz w:val="28"/>
        </w:rPr>
        <w:t xml:space="preserve"> </w:t>
      </w:r>
      <w:r>
        <w:rPr>
          <w:sz w:val="28"/>
        </w:rPr>
        <w:t>эмоционального</w:t>
      </w:r>
      <w:r>
        <w:rPr>
          <w:spacing w:val="1"/>
          <w:sz w:val="28"/>
        </w:rPr>
        <w:t xml:space="preserve"> </w:t>
      </w:r>
      <w:r>
        <w:rPr>
          <w:sz w:val="28"/>
        </w:rPr>
        <w:t>восприятия</w:t>
      </w:r>
      <w:r>
        <w:rPr>
          <w:spacing w:val="1"/>
          <w:sz w:val="28"/>
        </w:rPr>
        <w:t xml:space="preserve"> </w:t>
      </w:r>
      <w:r>
        <w:rPr>
          <w:sz w:val="28"/>
        </w:rPr>
        <w:t>музыки</w:t>
      </w:r>
      <w:r>
        <w:rPr>
          <w:spacing w:val="1"/>
          <w:sz w:val="28"/>
        </w:rPr>
        <w:t xml:space="preserve"> </w:t>
      </w:r>
      <w:r>
        <w:rPr>
          <w:sz w:val="28"/>
        </w:rPr>
        <w:t>как</w:t>
      </w:r>
      <w:r>
        <w:rPr>
          <w:spacing w:val="1"/>
          <w:sz w:val="28"/>
        </w:rPr>
        <w:t xml:space="preserve"> </w:t>
      </w:r>
      <w:r>
        <w:rPr>
          <w:sz w:val="28"/>
        </w:rPr>
        <w:t>живого</w:t>
      </w:r>
      <w:r>
        <w:rPr>
          <w:spacing w:val="1"/>
          <w:sz w:val="28"/>
        </w:rPr>
        <w:t xml:space="preserve"> </w:t>
      </w:r>
      <w:r>
        <w:rPr>
          <w:sz w:val="28"/>
        </w:rPr>
        <w:t>образного</w:t>
      </w:r>
      <w:r>
        <w:rPr>
          <w:spacing w:val="-67"/>
          <w:sz w:val="28"/>
        </w:rPr>
        <w:t xml:space="preserve"> </w:t>
      </w:r>
      <w:r>
        <w:rPr>
          <w:sz w:val="28"/>
        </w:rPr>
        <w:t>искусства</w:t>
      </w:r>
      <w:r>
        <w:rPr>
          <w:spacing w:val="1"/>
          <w:sz w:val="28"/>
        </w:rPr>
        <w:t xml:space="preserve"> </w:t>
      </w:r>
      <w:r>
        <w:rPr>
          <w:sz w:val="28"/>
        </w:rPr>
        <w:t>во</w:t>
      </w:r>
      <w:r>
        <w:rPr>
          <w:spacing w:val="1"/>
          <w:sz w:val="28"/>
        </w:rPr>
        <w:t xml:space="preserve"> </w:t>
      </w:r>
      <w:r>
        <w:rPr>
          <w:sz w:val="28"/>
        </w:rPr>
        <w:t>взаимосвязи</w:t>
      </w:r>
      <w:r>
        <w:rPr>
          <w:spacing w:val="1"/>
          <w:sz w:val="28"/>
        </w:rPr>
        <w:t xml:space="preserve"> </w:t>
      </w:r>
      <w:r>
        <w:rPr>
          <w:sz w:val="28"/>
        </w:rPr>
        <w:t>с</w:t>
      </w:r>
      <w:r>
        <w:rPr>
          <w:spacing w:val="1"/>
          <w:sz w:val="28"/>
        </w:rPr>
        <w:t xml:space="preserve"> </w:t>
      </w:r>
      <w:r>
        <w:rPr>
          <w:sz w:val="28"/>
        </w:rPr>
        <w:t>жизнью,</w:t>
      </w:r>
      <w:r>
        <w:rPr>
          <w:spacing w:val="1"/>
          <w:sz w:val="28"/>
        </w:rPr>
        <w:t xml:space="preserve"> </w:t>
      </w:r>
      <w:r>
        <w:rPr>
          <w:sz w:val="28"/>
        </w:rPr>
        <w:t>на</w:t>
      </w:r>
      <w:r>
        <w:rPr>
          <w:spacing w:val="1"/>
          <w:sz w:val="28"/>
        </w:rPr>
        <w:t xml:space="preserve"> </w:t>
      </w:r>
      <w:r>
        <w:rPr>
          <w:sz w:val="28"/>
        </w:rPr>
        <w:t>специальную</w:t>
      </w:r>
      <w:r>
        <w:rPr>
          <w:spacing w:val="1"/>
          <w:sz w:val="28"/>
        </w:rPr>
        <w:t xml:space="preserve"> </w:t>
      </w:r>
      <w:r>
        <w:rPr>
          <w:sz w:val="28"/>
        </w:rPr>
        <w:t>терминологию</w:t>
      </w:r>
      <w:r>
        <w:rPr>
          <w:spacing w:val="1"/>
          <w:sz w:val="28"/>
        </w:rPr>
        <w:t xml:space="preserve"> </w:t>
      </w:r>
      <w:r>
        <w:rPr>
          <w:sz w:val="28"/>
        </w:rPr>
        <w:t>и</w:t>
      </w:r>
      <w:r>
        <w:rPr>
          <w:spacing w:val="1"/>
          <w:sz w:val="28"/>
        </w:rPr>
        <w:t xml:space="preserve"> </w:t>
      </w:r>
      <w:r>
        <w:rPr>
          <w:sz w:val="28"/>
        </w:rPr>
        <w:t>ключевые</w:t>
      </w:r>
      <w:r>
        <w:rPr>
          <w:spacing w:val="-3"/>
          <w:sz w:val="28"/>
        </w:rPr>
        <w:t xml:space="preserve"> </w:t>
      </w:r>
      <w:r>
        <w:rPr>
          <w:sz w:val="28"/>
        </w:rPr>
        <w:t>понятия</w:t>
      </w:r>
      <w:r>
        <w:rPr>
          <w:spacing w:val="-3"/>
          <w:sz w:val="28"/>
        </w:rPr>
        <w:t xml:space="preserve"> </w:t>
      </w:r>
      <w:r>
        <w:rPr>
          <w:sz w:val="28"/>
        </w:rPr>
        <w:t>музыкального</w:t>
      </w:r>
      <w:r>
        <w:rPr>
          <w:spacing w:val="-4"/>
          <w:sz w:val="28"/>
        </w:rPr>
        <w:t xml:space="preserve"> </w:t>
      </w:r>
      <w:r>
        <w:rPr>
          <w:sz w:val="28"/>
        </w:rPr>
        <w:t>искусства,</w:t>
      </w:r>
      <w:r>
        <w:rPr>
          <w:spacing w:val="-1"/>
          <w:sz w:val="28"/>
        </w:rPr>
        <w:t xml:space="preserve"> </w:t>
      </w:r>
      <w:r>
        <w:rPr>
          <w:sz w:val="28"/>
        </w:rPr>
        <w:t>элементарную</w:t>
      </w:r>
      <w:r>
        <w:rPr>
          <w:spacing w:val="-5"/>
          <w:sz w:val="28"/>
        </w:rPr>
        <w:t xml:space="preserve"> </w:t>
      </w:r>
      <w:r>
        <w:rPr>
          <w:sz w:val="28"/>
        </w:rPr>
        <w:t>нотную</w:t>
      </w:r>
      <w:r>
        <w:rPr>
          <w:spacing w:val="-5"/>
          <w:sz w:val="28"/>
        </w:rPr>
        <w:t xml:space="preserve"> </w:t>
      </w:r>
      <w:r>
        <w:rPr>
          <w:sz w:val="28"/>
        </w:rPr>
        <w:t>грамоту.</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0" w:lineRule="auto"/>
        <w:ind w:right="545"/>
      </w:pPr>
      <w:r>
        <w:lastRenderedPageBreak/>
        <w:t>В рамках продуктивной музыкально-творческой деятельности учебный</w:t>
      </w:r>
      <w:r>
        <w:rPr>
          <w:spacing w:val="1"/>
        </w:rPr>
        <w:t xml:space="preserve"> </w:t>
      </w:r>
      <w:r>
        <w:t>предмет «Музыка» способствует формированию</w:t>
      </w:r>
      <w:r>
        <w:rPr>
          <w:spacing w:val="70"/>
        </w:rPr>
        <w:t xml:space="preserve"> </w:t>
      </w:r>
      <w:r>
        <w:t>у обучающихся потребности</w:t>
      </w:r>
      <w:r>
        <w:rPr>
          <w:spacing w:val="1"/>
        </w:rPr>
        <w:t xml:space="preserve"> </w:t>
      </w:r>
      <w:r>
        <w:t>в общении с музыкой в ходе дальнейшего духовно-нравственного развития,</w:t>
      </w:r>
      <w:r>
        <w:rPr>
          <w:spacing w:val="1"/>
        </w:rPr>
        <w:t xml:space="preserve"> </w:t>
      </w:r>
      <w:r>
        <w:t>социализации,</w:t>
      </w:r>
      <w:r>
        <w:rPr>
          <w:spacing w:val="1"/>
        </w:rPr>
        <w:t xml:space="preserve"> </w:t>
      </w:r>
      <w:r>
        <w:t>самообразования,</w:t>
      </w:r>
      <w:r>
        <w:rPr>
          <w:spacing w:val="1"/>
        </w:rPr>
        <w:t xml:space="preserve"> </w:t>
      </w:r>
      <w:r>
        <w:t>организации</w:t>
      </w:r>
      <w:r>
        <w:rPr>
          <w:spacing w:val="1"/>
        </w:rPr>
        <w:t xml:space="preserve"> </w:t>
      </w:r>
      <w:r>
        <w:t>содержательного</w:t>
      </w:r>
      <w:r>
        <w:rPr>
          <w:spacing w:val="1"/>
        </w:rPr>
        <w:t xml:space="preserve"> </w:t>
      </w:r>
      <w:r>
        <w:t>культурного</w:t>
      </w:r>
      <w:r>
        <w:rPr>
          <w:spacing w:val="-67"/>
        </w:rPr>
        <w:t xml:space="preserve"> </w:t>
      </w:r>
      <w:r>
        <w:t>досуга</w:t>
      </w:r>
      <w:r>
        <w:rPr>
          <w:spacing w:val="1"/>
        </w:rPr>
        <w:t xml:space="preserve"> </w:t>
      </w:r>
      <w:r>
        <w:t>на</w:t>
      </w:r>
      <w:r>
        <w:rPr>
          <w:spacing w:val="1"/>
        </w:rPr>
        <w:t xml:space="preserve"> </w:t>
      </w:r>
      <w:r>
        <w:t>основе</w:t>
      </w:r>
      <w:r>
        <w:rPr>
          <w:spacing w:val="1"/>
        </w:rPr>
        <w:t xml:space="preserve"> </w:t>
      </w:r>
      <w:r>
        <w:t>осознания</w:t>
      </w:r>
      <w:r>
        <w:rPr>
          <w:spacing w:val="1"/>
        </w:rPr>
        <w:t xml:space="preserve"> </w:t>
      </w:r>
      <w:r>
        <w:t>роли</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отдельного</w:t>
      </w:r>
      <w:r>
        <w:rPr>
          <w:spacing w:val="1"/>
        </w:rPr>
        <w:t xml:space="preserve"> </w:t>
      </w:r>
      <w:r>
        <w:t>человека</w:t>
      </w:r>
      <w:r>
        <w:rPr>
          <w:spacing w:val="1"/>
        </w:rPr>
        <w:t xml:space="preserve"> </w:t>
      </w:r>
      <w:r>
        <w:t>и</w:t>
      </w:r>
      <w:r>
        <w:rPr>
          <w:spacing w:val="1"/>
        </w:rPr>
        <w:t xml:space="preserve"> </w:t>
      </w:r>
      <w:r>
        <w:t>общества,</w:t>
      </w:r>
      <w:r>
        <w:rPr>
          <w:spacing w:val="3"/>
        </w:rPr>
        <w:t xml:space="preserve"> </w:t>
      </w:r>
      <w:r>
        <w:t>в развитии мировой</w:t>
      </w:r>
      <w:r>
        <w:rPr>
          <w:spacing w:val="1"/>
        </w:rPr>
        <w:t xml:space="preserve"> </w:t>
      </w:r>
      <w:r>
        <w:t>культуры.</w:t>
      </w:r>
    </w:p>
    <w:p w:rsidR="007D61C7" w:rsidRDefault="00C553C6">
      <w:pPr>
        <w:pStyle w:val="a3"/>
        <w:spacing w:before="3" w:line="360" w:lineRule="auto"/>
        <w:ind w:right="549"/>
      </w:pPr>
      <w:r>
        <w:t>Изучение предмета</w:t>
      </w:r>
      <w:r>
        <w:rPr>
          <w:spacing w:val="1"/>
        </w:rPr>
        <w:t xml:space="preserve"> </w:t>
      </w:r>
      <w:r>
        <w:t>«Музыка» в части</w:t>
      </w:r>
      <w:r>
        <w:rPr>
          <w:spacing w:val="1"/>
        </w:rPr>
        <w:t xml:space="preserve"> </w:t>
      </w:r>
      <w:r>
        <w:t>формирования</w:t>
      </w:r>
      <w:r>
        <w:rPr>
          <w:spacing w:val="1"/>
        </w:rPr>
        <w:t xml:space="preserve"> </w:t>
      </w:r>
      <w:r>
        <w:t>у 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7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предметами:</w:t>
      </w:r>
      <w:r>
        <w:rPr>
          <w:spacing w:val="5"/>
        </w:rPr>
        <w:t xml:space="preserve"> </w:t>
      </w:r>
      <w:r>
        <w:t>«Литература»,</w:t>
      </w:r>
      <w:r>
        <w:rPr>
          <w:spacing w:val="8"/>
        </w:rPr>
        <w:t xml:space="preserve"> </w:t>
      </w:r>
      <w:r>
        <w:t>«Русский</w:t>
      </w:r>
      <w:r>
        <w:rPr>
          <w:spacing w:val="5"/>
        </w:rPr>
        <w:t xml:space="preserve"> </w:t>
      </w:r>
      <w:r>
        <w:t>язык»,</w:t>
      </w:r>
      <w:r>
        <w:rPr>
          <w:spacing w:val="8"/>
        </w:rPr>
        <w:t xml:space="preserve"> </w:t>
      </w:r>
      <w:r>
        <w:t>«Изобразительное</w:t>
      </w:r>
      <w:r>
        <w:rPr>
          <w:spacing w:val="6"/>
        </w:rPr>
        <w:t xml:space="preserve"> </w:t>
      </w:r>
      <w:r>
        <w:t>искусство»,</w:t>
      </w:r>
    </w:p>
    <w:p w:rsidR="007D61C7" w:rsidRDefault="00C553C6">
      <w:pPr>
        <w:pStyle w:val="a3"/>
        <w:ind w:firstLine="0"/>
      </w:pPr>
      <w:r>
        <w:t>«История», «География»,</w:t>
      </w:r>
      <w:r>
        <w:rPr>
          <w:spacing w:val="1"/>
        </w:rPr>
        <w:t xml:space="preserve"> </w:t>
      </w:r>
      <w:r>
        <w:t>«Математика»</w:t>
      </w:r>
      <w:r>
        <w:rPr>
          <w:spacing w:val="-6"/>
        </w:rPr>
        <w:t xml:space="preserve"> </w:t>
      </w:r>
      <w:r>
        <w:t>и</w:t>
      </w:r>
      <w:r>
        <w:rPr>
          <w:spacing w:val="-5"/>
        </w:rPr>
        <w:t xml:space="preserve"> </w:t>
      </w:r>
      <w:r>
        <w:t>др.</w:t>
      </w:r>
    </w:p>
    <w:p w:rsidR="007D61C7" w:rsidRDefault="00C553C6">
      <w:pPr>
        <w:pStyle w:val="a3"/>
        <w:spacing w:before="163" w:line="360" w:lineRule="auto"/>
        <w:ind w:right="554"/>
      </w:pPr>
      <w:r>
        <w:t>Программа</w:t>
      </w:r>
      <w:r>
        <w:rPr>
          <w:spacing w:val="1"/>
        </w:rPr>
        <w:t xml:space="preserve"> </w:t>
      </w:r>
      <w:r>
        <w:t>содержит</w:t>
      </w:r>
      <w:r>
        <w:rPr>
          <w:spacing w:val="1"/>
        </w:rPr>
        <w:t xml:space="preserve"> </w:t>
      </w:r>
      <w:r>
        <w:t>перечень</w:t>
      </w:r>
      <w:r>
        <w:rPr>
          <w:spacing w:val="1"/>
        </w:rPr>
        <w:t xml:space="preserve"> </w:t>
      </w:r>
      <w:r>
        <w:t>музыкальных</w:t>
      </w:r>
      <w:r>
        <w:rPr>
          <w:spacing w:val="1"/>
        </w:rPr>
        <w:t xml:space="preserve"> </w:t>
      </w:r>
      <w:r>
        <w:t>произведений,</w:t>
      </w:r>
      <w:r>
        <w:rPr>
          <w:spacing w:val="1"/>
        </w:rPr>
        <w:t xml:space="preserve"> </w:t>
      </w:r>
      <w:r>
        <w:t>используемых для обеспечения достижения образовательных результатов, по</w:t>
      </w:r>
      <w:r>
        <w:rPr>
          <w:spacing w:val="1"/>
        </w:rPr>
        <w:t xml:space="preserve"> </w:t>
      </w:r>
      <w:r>
        <w:t>выбору образовательной организации.</w:t>
      </w:r>
      <w:r>
        <w:rPr>
          <w:spacing w:val="1"/>
        </w:rPr>
        <w:t xml:space="preserve"> </w:t>
      </w:r>
      <w:r>
        <w:t>По</w:t>
      </w:r>
      <w:r>
        <w:rPr>
          <w:spacing w:val="70"/>
        </w:rPr>
        <w:t xml:space="preserve"> </w:t>
      </w:r>
      <w:r>
        <w:t>усмотрению учителя музыкальный</w:t>
      </w:r>
      <w:r>
        <w:rPr>
          <w:spacing w:val="1"/>
        </w:rPr>
        <w:t xml:space="preserve"> </w:t>
      </w:r>
      <w:r>
        <w:t>и</w:t>
      </w:r>
      <w:r>
        <w:rPr>
          <w:spacing w:val="1"/>
        </w:rPr>
        <w:t xml:space="preserve"> </w:t>
      </w:r>
      <w:r>
        <w:t>теоретический</w:t>
      </w:r>
      <w:r>
        <w:rPr>
          <w:spacing w:val="1"/>
        </w:rPr>
        <w:t xml:space="preserve"> </w:t>
      </w:r>
      <w:r>
        <w:t>материал</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народным</w:t>
      </w:r>
      <w:r>
        <w:rPr>
          <w:spacing w:val="1"/>
        </w:rPr>
        <w:t xml:space="preserve"> </w:t>
      </w:r>
      <w:r>
        <w:t>музыкальным</w:t>
      </w:r>
      <w:r>
        <w:rPr>
          <w:spacing w:val="1"/>
        </w:rPr>
        <w:t xml:space="preserve"> </w:t>
      </w:r>
      <w:r>
        <w:t>творчеством,</w:t>
      </w:r>
      <w:r>
        <w:rPr>
          <w:spacing w:val="-2"/>
        </w:rPr>
        <w:t xml:space="preserve"> </w:t>
      </w:r>
      <w:r>
        <w:t>может</w:t>
      </w:r>
      <w:r>
        <w:rPr>
          <w:spacing w:val="-5"/>
        </w:rPr>
        <w:t xml:space="preserve"> </w:t>
      </w:r>
      <w:r>
        <w:t>быть</w:t>
      </w:r>
      <w:r>
        <w:rPr>
          <w:spacing w:val="-6"/>
        </w:rPr>
        <w:t xml:space="preserve"> </w:t>
      </w:r>
      <w:r>
        <w:t>дополнен</w:t>
      </w:r>
      <w:r>
        <w:rPr>
          <w:spacing w:val="-5"/>
        </w:rPr>
        <w:t xml:space="preserve"> </w:t>
      </w:r>
      <w:r>
        <w:t>регионально-национальным</w:t>
      </w:r>
      <w:r>
        <w:rPr>
          <w:spacing w:val="-3"/>
        </w:rPr>
        <w:t xml:space="preserve"> </w:t>
      </w:r>
      <w:r>
        <w:t>компонентом.</w:t>
      </w:r>
    </w:p>
    <w:p w:rsidR="007D61C7" w:rsidRDefault="007D61C7">
      <w:pPr>
        <w:pStyle w:val="a3"/>
        <w:spacing w:before="2"/>
        <w:ind w:left="0" w:firstLine="0"/>
        <w:jc w:val="left"/>
        <w:rPr>
          <w:sz w:val="42"/>
        </w:rPr>
      </w:pPr>
    </w:p>
    <w:p w:rsidR="007D61C7" w:rsidRDefault="00C553C6">
      <w:pPr>
        <w:pStyle w:val="1"/>
      </w:pPr>
      <w:r>
        <w:t>Музыка</w:t>
      </w:r>
      <w:r>
        <w:rPr>
          <w:spacing w:val="-3"/>
        </w:rPr>
        <w:t xml:space="preserve"> </w:t>
      </w:r>
      <w:r>
        <w:t>как</w:t>
      </w:r>
      <w:r>
        <w:rPr>
          <w:spacing w:val="-5"/>
        </w:rPr>
        <w:t xml:space="preserve"> </w:t>
      </w:r>
      <w:r>
        <w:t>вид</w:t>
      </w:r>
      <w:r>
        <w:rPr>
          <w:spacing w:val="-3"/>
        </w:rPr>
        <w:t xml:space="preserve"> </w:t>
      </w:r>
      <w:r>
        <w:t>искусства</w:t>
      </w:r>
    </w:p>
    <w:p w:rsidR="007D61C7" w:rsidRDefault="00C553C6">
      <w:pPr>
        <w:pStyle w:val="a3"/>
        <w:spacing w:before="158" w:line="360" w:lineRule="auto"/>
        <w:ind w:right="540"/>
      </w:pPr>
      <w:r>
        <w:t>Интонация</w:t>
      </w:r>
      <w:r>
        <w:rPr>
          <w:spacing w:val="1"/>
        </w:rPr>
        <w:t xml:space="preserve"> </w:t>
      </w:r>
      <w:r>
        <w:t>как</w:t>
      </w:r>
      <w:r>
        <w:rPr>
          <w:spacing w:val="1"/>
        </w:rPr>
        <w:t xml:space="preserve"> </w:t>
      </w:r>
      <w:r>
        <w:t>носитель</w:t>
      </w:r>
      <w:r>
        <w:rPr>
          <w:spacing w:val="1"/>
        </w:rPr>
        <w:t xml:space="preserve"> </w:t>
      </w:r>
      <w:r>
        <w:t>образного</w:t>
      </w:r>
      <w:r>
        <w:rPr>
          <w:spacing w:val="1"/>
        </w:rPr>
        <w:t xml:space="preserve"> </w:t>
      </w:r>
      <w:r>
        <w:t>смысла.</w:t>
      </w:r>
      <w:r>
        <w:rPr>
          <w:spacing w:val="1"/>
        </w:rPr>
        <w:t xml:space="preserve"> </w:t>
      </w:r>
      <w:r>
        <w:t>Многообразие</w:t>
      </w:r>
      <w:r>
        <w:rPr>
          <w:spacing w:val="-67"/>
        </w:rPr>
        <w:t xml:space="preserve"> </w:t>
      </w:r>
      <w:r>
        <w:t>интонационно-образных построений. Средства музыкальной выразительности</w:t>
      </w:r>
      <w:r>
        <w:rPr>
          <w:spacing w:val="1"/>
        </w:rPr>
        <w:t xml:space="preserve"> </w:t>
      </w:r>
      <w:r>
        <w:t>в создании музыкального образа и характера музыки. Разнообразие вокальной,</w:t>
      </w:r>
      <w:r>
        <w:rPr>
          <w:spacing w:val="-67"/>
        </w:rPr>
        <w:t xml:space="preserve"> </w:t>
      </w:r>
      <w:r>
        <w:t>инструментальной, вокально-инструментальной, камерной, симфонической и</w:t>
      </w:r>
      <w:r>
        <w:rPr>
          <w:spacing w:val="1"/>
        </w:rPr>
        <w:t xml:space="preserve"> </w:t>
      </w:r>
      <w:r>
        <w:t>театральной музыки. Различные формы построения музыки (двухчастная и</w:t>
      </w:r>
      <w:r>
        <w:rPr>
          <w:spacing w:val="1"/>
        </w:rPr>
        <w:t xml:space="preserve"> </w:t>
      </w:r>
      <w:r>
        <w:t>трехчастная,</w:t>
      </w:r>
      <w:r>
        <w:rPr>
          <w:spacing w:val="1"/>
        </w:rPr>
        <w:t xml:space="preserve"> </w:t>
      </w:r>
      <w:r>
        <w:t>вариации,</w:t>
      </w:r>
      <w:r>
        <w:rPr>
          <w:spacing w:val="1"/>
        </w:rPr>
        <w:t xml:space="preserve"> </w:t>
      </w:r>
      <w:r>
        <w:t>рондо,</w:t>
      </w:r>
      <w:r>
        <w:rPr>
          <w:spacing w:val="1"/>
        </w:rPr>
        <w:t xml:space="preserve"> </w:t>
      </w:r>
      <w:r>
        <w:rPr>
          <w:i/>
        </w:rPr>
        <w:t>сонатно-симфонический</w:t>
      </w:r>
      <w:r>
        <w:rPr>
          <w:i/>
          <w:spacing w:val="1"/>
        </w:rPr>
        <w:t xml:space="preserve"> </w:t>
      </w:r>
      <w:r>
        <w:rPr>
          <w:i/>
        </w:rPr>
        <w:t>цикл,</w:t>
      </w:r>
      <w:r>
        <w:rPr>
          <w:i/>
          <w:spacing w:val="1"/>
        </w:rPr>
        <w:t xml:space="preserve"> </w:t>
      </w:r>
      <w:r>
        <w:rPr>
          <w:i/>
        </w:rPr>
        <w:t>сюита),</w:t>
      </w:r>
      <w:r>
        <w:rPr>
          <w:i/>
          <w:spacing w:val="1"/>
        </w:rPr>
        <w:t xml:space="preserve"> </w:t>
      </w:r>
      <w:r>
        <w:t>их</w:t>
      </w:r>
      <w:r>
        <w:rPr>
          <w:spacing w:val="1"/>
        </w:rPr>
        <w:t xml:space="preserve"> </w:t>
      </w:r>
      <w:r>
        <w:t>возможности</w:t>
      </w:r>
      <w:r>
        <w:rPr>
          <w:spacing w:val="1"/>
        </w:rPr>
        <w:t xml:space="preserve"> </w:t>
      </w:r>
      <w:r>
        <w:t>в</w:t>
      </w:r>
      <w:r>
        <w:rPr>
          <w:spacing w:val="1"/>
        </w:rPr>
        <w:t xml:space="preserve"> </w:t>
      </w:r>
      <w:r>
        <w:t>воплощении</w:t>
      </w:r>
      <w:r>
        <w:rPr>
          <w:spacing w:val="1"/>
        </w:rPr>
        <w:t xml:space="preserve"> </w:t>
      </w:r>
      <w:r>
        <w:t>и</w:t>
      </w:r>
      <w:r>
        <w:rPr>
          <w:spacing w:val="1"/>
        </w:rPr>
        <w:t xml:space="preserve"> </w:t>
      </w:r>
      <w:r>
        <w:t>развитии</w:t>
      </w:r>
      <w:r>
        <w:rPr>
          <w:spacing w:val="1"/>
        </w:rPr>
        <w:t xml:space="preserve"> </w:t>
      </w:r>
      <w:r>
        <w:t>музыкальных</w:t>
      </w:r>
      <w:r>
        <w:rPr>
          <w:spacing w:val="1"/>
        </w:rPr>
        <w:t xml:space="preserve"> </w:t>
      </w:r>
      <w:r>
        <w:t>образов.</w:t>
      </w:r>
      <w:r>
        <w:rPr>
          <w:spacing w:val="1"/>
        </w:rPr>
        <w:t xml:space="preserve"> </w:t>
      </w:r>
      <w:r>
        <w:t>Круг</w:t>
      </w:r>
      <w:r>
        <w:rPr>
          <w:spacing w:val="1"/>
        </w:rPr>
        <w:t xml:space="preserve"> </w:t>
      </w:r>
      <w:r>
        <w:t>музыкальных</w:t>
      </w:r>
      <w:r>
        <w:rPr>
          <w:spacing w:val="1"/>
        </w:rPr>
        <w:t xml:space="preserve"> </w:t>
      </w:r>
      <w:r>
        <w:t>образов</w:t>
      </w:r>
      <w:r>
        <w:rPr>
          <w:spacing w:val="1"/>
        </w:rPr>
        <w:t xml:space="preserve"> </w:t>
      </w:r>
      <w:r>
        <w:t>(лирические,</w:t>
      </w:r>
      <w:r>
        <w:rPr>
          <w:spacing w:val="1"/>
        </w:rPr>
        <w:t xml:space="preserve"> </w:t>
      </w:r>
      <w:r>
        <w:t>драматические,</w:t>
      </w:r>
      <w:r>
        <w:rPr>
          <w:spacing w:val="1"/>
        </w:rPr>
        <w:t xml:space="preserve"> </w:t>
      </w:r>
      <w:r>
        <w:t>героические,</w:t>
      </w:r>
      <w:r>
        <w:rPr>
          <w:spacing w:val="-67"/>
        </w:rPr>
        <w:t xml:space="preserve"> </w:t>
      </w:r>
      <w:r>
        <w:t>романтические, эпические и др.), их взаимосвязь и развитие. Многообразие</w:t>
      </w:r>
      <w:r>
        <w:rPr>
          <w:spacing w:val="1"/>
        </w:rPr>
        <w:t xml:space="preserve"> </w:t>
      </w:r>
      <w:r>
        <w:t>связей</w:t>
      </w:r>
      <w:r>
        <w:rPr>
          <w:spacing w:val="1"/>
        </w:rPr>
        <w:t xml:space="preserve"> </w:t>
      </w:r>
      <w:r>
        <w:t>музыки</w:t>
      </w:r>
      <w:r>
        <w:rPr>
          <w:spacing w:val="1"/>
        </w:rPr>
        <w:t xml:space="preserve"> </w:t>
      </w:r>
      <w:r>
        <w:t>с</w:t>
      </w:r>
      <w:r>
        <w:rPr>
          <w:spacing w:val="1"/>
        </w:rPr>
        <w:t xml:space="preserve"> </w:t>
      </w:r>
      <w:r>
        <w:t>литературой.</w:t>
      </w:r>
      <w:r>
        <w:rPr>
          <w:spacing w:val="1"/>
        </w:rPr>
        <w:t xml:space="preserve"> </w:t>
      </w:r>
      <w:r>
        <w:t>Взаимодействие</w:t>
      </w:r>
      <w:r>
        <w:rPr>
          <w:spacing w:val="1"/>
        </w:rPr>
        <w:t xml:space="preserve"> </w:t>
      </w:r>
      <w:r>
        <w:t>музыки</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музыкальном</w:t>
      </w:r>
      <w:r>
        <w:rPr>
          <w:spacing w:val="64"/>
        </w:rPr>
        <w:t xml:space="preserve"> </w:t>
      </w:r>
      <w:r>
        <w:t>театре.</w:t>
      </w:r>
      <w:r>
        <w:rPr>
          <w:spacing w:val="68"/>
        </w:rPr>
        <w:t xml:space="preserve"> </w:t>
      </w:r>
      <w:r>
        <w:t>Программная</w:t>
      </w:r>
      <w:r>
        <w:rPr>
          <w:spacing w:val="64"/>
        </w:rPr>
        <w:t xml:space="preserve"> </w:t>
      </w:r>
      <w:r>
        <w:t>музыка.</w:t>
      </w:r>
      <w:r>
        <w:rPr>
          <w:spacing w:val="65"/>
        </w:rPr>
        <w:t xml:space="preserve"> </w:t>
      </w:r>
      <w:r>
        <w:t>Многообразие</w:t>
      </w:r>
      <w:r>
        <w:rPr>
          <w:spacing w:val="64"/>
        </w:rPr>
        <w:t xml:space="preserve"> </w:t>
      </w:r>
      <w:r>
        <w:t>связей</w:t>
      </w:r>
      <w:r>
        <w:rPr>
          <w:spacing w:val="63"/>
        </w:rPr>
        <w:t xml:space="preserve"> </w:t>
      </w:r>
      <w:r>
        <w:t>музыки</w:t>
      </w:r>
      <w:r>
        <w:rPr>
          <w:spacing w:val="62"/>
        </w:rPr>
        <w:t xml:space="preserve"> </w:t>
      </w:r>
      <w:r>
        <w:t>с</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56" w:firstLine="0"/>
      </w:pPr>
      <w:r>
        <w:lastRenderedPageBreak/>
        <w:t>изобразительным искусством. Портрет в музыке и изобразительном искусстве.</w:t>
      </w:r>
      <w:r>
        <w:rPr>
          <w:spacing w:val="-67"/>
        </w:rPr>
        <w:t xml:space="preserve"> </w:t>
      </w:r>
      <w:r>
        <w:t>Картины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и</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Символика</w:t>
      </w:r>
      <w:r>
        <w:rPr>
          <w:spacing w:val="1"/>
        </w:rPr>
        <w:t xml:space="preserve"> </w:t>
      </w:r>
      <w:r>
        <w:t>скульптуры,</w:t>
      </w:r>
      <w:r>
        <w:rPr>
          <w:spacing w:val="3"/>
        </w:rPr>
        <w:t xml:space="preserve"> </w:t>
      </w:r>
      <w:r>
        <w:t>архитектуры,</w:t>
      </w:r>
      <w:r>
        <w:rPr>
          <w:spacing w:val="4"/>
        </w:rPr>
        <w:t xml:space="preserve"> </w:t>
      </w:r>
      <w:r>
        <w:t>музыки.</w:t>
      </w:r>
    </w:p>
    <w:p w:rsidR="007D61C7" w:rsidRDefault="00C553C6">
      <w:pPr>
        <w:pStyle w:val="1"/>
        <w:spacing w:before="7"/>
      </w:pPr>
      <w:r>
        <w:t>Народное</w:t>
      </w:r>
      <w:r>
        <w:rPr>
          <w:spacing w:val="-4"/>
        </w:rPr>
        <w:t xml:space="preserve"> </w:t>
      </w:r>
      <w:r>
        <w:t>музыкальное</w:t>
      </w:r>
      <w:r>
        <w:rPr>
          <w:spacing w:val="-4"/>
        </w:rPr>
        <w:t xml:space="preserve"> </w:t>
      </w:r>
      <w:r>
        <w:t>творчество</w:t>
      </w:r>
    </w:p>
    <w:p w:rsidR="007D61C7" w:rsidRDefault="00C553C6">
      <w:pPr>
        <w:spacing w:before="158" w:line="360" w:lineRule="auto"/>
        <w:ind w:left="683" w:right="547" w:firstLine="710"/>
        <w:jc w:val="both"/>
        <w:rPr>
          <w:sz w:val="28"/>
        </w:rPr>
      </w:pPr>
      <w:r>
        <w:rPr>
          <w:sz w:val="28"/>
        </w:rPr>
        <w:t>Устное народное музыкальное творчество в развитии общей культуры</w:t>
      </w:r>
      <w:r>
        <w:rPr>
          <w:spacing w:val="1"/>
          <w:sz w:val="28"/>
        </w:rPr>
        <w:t xml:space="preserve"> </w:t>
      </w:r>
      <w:r>
        <w:rPr>
          <w:sz w:val="28"/>
        </w:rPr>
        <w:t>народа.</w:t>
      </w:r>
      <w:r>
        <w:rPr>
          <w:spacing w:val="1"/>
          <w:sz w:val="28"/>
        </w:rPr>
        <w:t xml:space="preserve"> </w:t>
      </w:r>
      <w:r>
        <w:rPr>
          <w:sz w:val="28"/>
        </w:rPr>
        <w:t>Характерные</w:t>
      </w:r>
      <w:r>
        <w:rPr>
          <w:spacing w:val="1"/>
          <w:sz w:val="28"/>
        </w:rPr>
        <w:t xml:space="preserve"> </w:t>
      </w:r>
      <w:r>
        <w:rPr>
          <w:sz w:val="28"/>
        </w:rPr>
        <w:t>черты</w:t>
      </w:r>
      <w:r>
        <w:rPr>
          <w:spacing w:val="1"/>
          <w:sz w:val="28"/>
        </w:rPr>
        <w:t xml:space="preserve"> </w:t>
      </w:r>
      <w:r>
        <w:rPr>
          <w:sz w:val="28"/>
        </w:rPr>
        <w:t>русской</w:t>
      </w:r>
      <w:r>
        <w:rPr>
          <w:spacing w:val="1"/>
          <w:sz w:val="28"/>
        </w:rPr>
        <w:t xml:space="preserve"> </w:t>
      </w:r>
      <w:r>
        <w:rPr>
          <w:sz w:val="28"/>
        </w:rPr>
        <w:t>народной</w:t>
      </w:r>
      <w:r>
        <w:rPr>
          <w:spacing w:val="1"/>
          <w:sz w:val="28"/>
        </w:rPr>
        <w:t xml:space="preserve"> </w:t>
      </w:r>
      <w:r>
        <w:rPr>
          <w:sz w:val="28"/>
        </w:rPr>
        <w:t>музыки.</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русской</w:t>
      </w:r>
      <w:r>
        <w:rPr>
          <w:spacing w:val="1"/>
          <w:sz w:val="28"/>
        </w:rPr>
        <w:t xml:space="preserve"> </w:t>
      </w:r>
      <w:r>
        <w:rPr>
          <w:sz w:val="28"/>
        </w:rPr>
        <w:t>народной</w:t>
      </w:r>
      <w:r>
        <w:rPr>
          <w:spacing w:val="1"/>
          <w:sz w:val="28"/>
        </w:rPr>
        <w:t xml:space="preserve"> </w:t>
      </w:r>
      <w:r>
        <w:rPr>
          <w:sz w:val="28"/>
        </w:rPr>
        <w:t>вокальной</w:t>
      </w:r>
      <w:r>
        <w:rPr>
          <w:spacing w:val="1"/>
          <w:sz w:val="28"/>
        </w:rPr>
        <w:t xml:space="preserve"> </w:t>
      </w:r>
      <w:r>
        <w:rPr>
          <w:sz w:val="28"/>
        </w:rPr>
        <w:t>музыки.</w:t>
      </w:r>
      <w:r>
        <w:rPr>
          <w:spacing w:val="1"/>
          <w:sz w:val="28"/>
        </w:rPr>
        <w:t xml:space="preserve"> </w:t>
      </w:r>
      <w:r>
        <w:rPr>
          <w:i/>
          <w:sz w:val="28"/>
        </w:rPr>
        <w:t>Различные</w:t>
      </w:r>
      <w:r>
        <w:rPr>
          <w:i/>
          <w:spacing w:val="1"/>
          <w:sz w:val="28"/>
        </w:rPr>
        <w:t xml:space="preserve"> </w:t>
      </w:r>
      <w:r>
        <w:rPr>
          <w:i/>
          <w:sz w:val="28"/>
        </w:rPr>
        <w:t>исполнительские</w:t>
      </w:r>
      <w:r>
        <w:rPr>
          <w:i/>
          <w:spacing w:val="1"/>
          <w:sz w:val="28"/>
        </w:rPr>
        <w:t xml:space="preserve"> </w:t>
      </w:r>
      <w:r>
        <w:rPr>
          <w:i/>
          <w:sz w:val="28"/>
        </w:rPr>
        <w:t>типы</w:t>
      </w:r>
      <w:r>
        <w:rPr>
          <w:i/>
          <w:spacing w:val="1"/>
          <w:sz w:val="28"/>
        </w:rPr>
        <w:t xml:space="preserve"> </w:t>
      </w:r>
      <w:r>
        <w:rPr>
          <w:i/>
          <w:sz w:val="28"/>
        </w:rPr>
        <w:t>художественного</w:t>
      </w:r>
      <w:r>
        <w:rPr>
          <w:i/>
          <w:spacing w:val="1"/>
          <w:sz w:val="28"/>
        </w:rPr>
        <w:t xml:space="preserve"> </w:t>
      </w:r>
      <w:r>
        <w:rPr>
          <w:i/>
          <w:sz w:val="28"/>
        </w:rPr>
        <w:t>общения</w:t>
      </w:r>
      <w:r>
        <w:rPr>
          <w:i/>
          <w:spacing w:val="1"/>
          <w:sz w:val="28"/>
        </w:rPr>
        <w:t xml:space="preserve"> </w:t>
      </w:r>
      <w:r>
        <w:rPr>
          <w:i/>
          <w:sz w:val="28"/>
        </w:rPr>
        <w:t>(хоровое,</w:t>
      </w:r>
      <w:r>
        <w:rPr>
          <w:i/>
          <w:spacing w:val="1"/>
          <w:sz w:val="28"/>
        </w:rPr>
        <w:t xml:space="preserve"> </w:t>
      </w:r>
      <w:r>
        <w:rPr>
          <w:i/>
          <w:sz w:val="28"/>
        </w:rPr>
        <w:t>соревновательное,</w:t>
      </w:r>
      <w:r>
        <w:rPr>
          <w:i/>
          <w:spacing w:val="1"/>
          <w:sz w:val="28"/>
        </w:rPr>
        <w:t xml:space="preserve"> </w:t>
      </w:r>
      <w:r>
        <w:rPr>
          <w:i/>
          <w:sz w:val="28"/>
        </w:rPr>
        <w:t>сказительное).</w:t>
      </w:r>
      <w:r>
        <w:rPr>
          <w:i/>
          <w:spacing w:val="1"/>
          <w:sz w:val="28"/>
        </w:rPr>
        <w:t xml:space="preserve"> </w:t>
      </w:r>
      <w:r>
        <w:rPr>
          <w:sz w:val="28"/>
        </w:rPr>
        <w:t>Музыкальный</w:t>
      </w:r>
      <w:r>
        <w:rPr>
          <w:spacing w:val="1"/>
          <w:sz w:val="28"/>
        </w:rPr>
        <w:t xml:space="preserve"> </w:t>
      </w:r>
      <w:r>
        <w:rPr>
          <w:sz w:val="28"/>
        </w:rPr>
        <w:t>фольклор</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музыкальной</w:t>
      </w:r>
      <w:r>
        <w:rPr>
          <w:spacing w:val="1"/>
          <w:sz w:val="28"/>
        </w:rPr>
        <w:t xml:space="preserve"> </w:t>
      </w:r>
      <w:r>
        <w:rPr>
          <w:sz w:val="28"/>
        </w:rPr>
        <w:t>культурой,</w:t>
      </w:r>
      <w:r>
        <w:rPr>
          <w:spacing w:val="1"/>
          <w:sz w:val="28"/>
        </w:rPr>
        <w:t xml:space="preserve"> </w:t>
      </w:r>
      <w:r>
        <w:rPr>
          <w:sz w:val="28"/>
        </w:rPr>
        <w:t>народным</w:t>
      </w:r>
      <w:r>
        <w:rPr>
          <w:spacing w:val="1"/>
          <w:sz w:val="28"/>
        </w:rPr>
        <w:t xml:space="preserve"> </w:t>
      </w:r>
      <w:r>
        <w:rPr>
          <w:sz w:val="28"/>
        </w:rPr>
        <w:t>музыкальным</w:t>
      </w:r>
      <w:r>
        <w:rPr>
          <w:spacing w:val="1"/>
          <w:sz w:val="28"/>
        </w:rPr>
        <w:t xml:space="preserve"> </w:t>
      </w:r>
      <w:r>
        <w:rPr>
          <w:sz w:val="28"/>
        </w:rPr>
        <w:t>творчеством</w:t>
      </w:r>
      <w:r>
        <w:rPr>
          <w:spacing w:val="1"/>
          <w:sz w:val="28"/>
        </w:rPr>
        <w:t xml:space="preserve"> </w:t>
      </w:r>
      <w:r>
        <w:rPr>
          <w:sz w:val="28"/>
        </w:rPr>
        <w:t>своего</w:t>
      </w:r>
      <w:r>
        <w:rPr>
          <w:spacing w:val="1"/>
          <w:sz w:val="28"/>
        </w:rPr>
        <w:t xml:space="preserve"> </w:t>
      </w:r>
      <w:r>
        <w:rPr>
          <w:sz w:val="28"/>
        </w:rPr>
        <w:t>региона.</w:t>
      </w:r>
      <w:r>
        <w:rPr>
          <w:spacing w:val="1"/>
          <w:sz w:val="28"/>
        </w:rPr>
        <w:t xml:space="preserve"> </w:t>
      </w:r>
      <w:r>
        <w:rPr>
          <w:sz w:val="28"/>
        </w:rPr>
        <w:t>Истоки</w:t>
      </w:r>
      <w:r>
        <w:rPr>
          <w:spacing w:val="1"/>
          <w:sz w:val="28"/>
        </w:rPr>
        <w:t xml:space="preserve"> </w:t>
      </w:r>
      <w:r>
        <w:rPr>
          <w:sz w:val="28"/>
        </w:rPr>
        <w:t>и</w:t>
      </w:r>
      <w:r>
        <w:rPr>
          <w:spacing w:val="-67"/>
          <w:sz w:val="28"/>
        </w:rPr>
        <w:t xml:space="preserve"> </w:t>
      </w:r>
      <w:r>
        <w:rPr>
          <w:sz w:val="28"/>
        </w:rPr>
        <w:t>интонационное своеобразие,</w:t>
      </w:r>
      <w:r>
        <w:rPr>
          <w:spacing w:val="2"/>
          <w:sz w:val="28"/>
        </w:rPr>
        <w:t xml:space="preserve"> </w:t>
      </w:r>
      <w:r>
        <w:rPr>
          <w:sz w:val="28"/>
        </w:rPr>
        <w:t>музыкального</w:t>
      </w:r>
      <w:r>
        <w:rPr>
          <w:spacing w:val="-1"/>
          <w:sz w:val="28"/>
        </w:rPr>
        <w:t xml:space="preserve"> </w:t>
      </w:r>
      <w:r>
        <w:rPr>
          <w:sz w:val="28"/>
        </w:rPr>
        <w:t>фольклора разных</w:t>
      </w:r>
      <w:r>
        <w:rPr>
          <w:spacing w:val="-4"/>
          <w:sz w:val="28"/>
        </w:rPr>
        <w:t xml:space="preserve"> </w:t>
      </w:r>
      <w:r>
        <w:rPr>
          <w:sz w:val="28"/>
        </w:rPr>
        <w:t>стран.</w:t>
      </w:r>
    </w:p>
    <w:p w:rsidR="007D61C7" w:rsidRDefault="00C553C6">
      <w:pPr>
        <w:pStyle w:val="1"/>
        <w:spacing w:before="4"/>
      </w:pPr>
      <w:r>
        <w:t>Русская</w:t>
      </w:r>
      <w:r>
        <w:rPr>
          <w:spacing w:val="-6"/>
        </w:rPr>
        <w:t xml:space="preserve"> </w:t>
      </w:r>
      <w:r>
        <w:t>музыка</w:t>
      </w:r>
      <w:r>
        <w:rPr>
          <w:spacing w:val="1"/>
        </w:rPr>
        <w:t xml:space="preserve"> </w:t>
      </w:r>
      <w:r>
        <w:t>от</w:t>
      </w:r>
      <w:r>
        <w:rPr>
          <w:spacing w:val="-5"/>
        </w:rPr>
        <w:t xml:space="preserve"> </w:t>
      </w:r>
      <w:r>
        <w:t>эпохи</w:t>
      </w:r>
      <w:r>
        <w:rPr>
          <w:spacing w:val="-6"/>
        </w:rPr>
        <w:t xml:space="preserve"> </w:t>
      </w:r>
      <w:r>
        <w:t>средневековья</w:t>
      </w:r>
      <w:r>
        <w:rPr>
          <w:spacing w:val="-5"/>
        </w:rPr>
        <w:t xml:space="preserve"> </w:t>
      </w:r>
      <w:r>
        <w:t>до</w:t>
      </w:r>
      <w:r>
        <w:rPr>
          <w:spacing w:val="-4"/>
        </w:rPr>
        <w:t xml:space="preserve"> </w:t>
      </w:r>
      <w:r>
        <w:t>рубежа</w:t>
      </w:r>
      <w:r>
        <w:rPr>
          <w:spacing w:val="5"/>
        </w:rPr>
        <w:t xml:space="preserve"> </w:t>
      </w:r>
      <w:r>
        <w:t>XIX-ХХ</w:t>
      </w:r>
      <w:r>
        <w:rPr>
          <w:spacing w:val="-3"/>
        </w:rPr>
        <w:t xml:space="preserve"> </w:t>
      </w:r>
      <w:r>
        <w:t>вв.</w:t>
      </w:r>
    </w:p>
    <w:p w:rsidR="007D61C7" w:rsidRDefault="00C553C6">
      <w:pPr>
        <w:pStyle w:val="a3"/>
        <w:spacing w:before="158" w:line="360" w:lineRule="auto"/>
        <w:ind w:right="548"/>
      </w:pPr>
      <w:r>
        <w:t>Древнерусская</w:t>
      </w:r>
      <w:r>
        <w:rPr>
          <w:spacing w:val="1"/>
        </w:rPr>
        <w:t xml:space="preserve"> </w:t>
      </w:r>
      <w:r>
        <w:t>духовная</w:t>
      </w:r>
      <w:r>
        <w:rPr>
          <w:spacing w:val="1"/>
        </w:rPr>
        <w:t xml:space="preserve"> </w:t>
      </w:r>
      <w:r>
        <w:t>музыка.</w:t>
      </w:r>
      <w:r>
        <w:rPr>
          <w:spacing w:val="1"/>
        </w:rPr>
        <w:t xml:space="preserve"> </w:t>
      </w:r>
      <w:r>
        <w:rPr>
          <w:i/>
        </w:rPr>
        <w:t>Знаменный</w:t>
      </w:r>
      <w:r>
        <w:rPr>
          <w:i/>
          <w:spacing w:val="1"/>
        </w:rPr>
        <w:t xml:space="preserve"> </w:t>
      </w:r>
      <w:r>
        <w:rPr>
          <w:i/>
        </w:rPr>
        <w:t>распев</w:t>
      </w:r>
      <w:r>
        <w:rPr>
          <w:i/>
          <w:spacing w:val="1"/>
        </w:rPr>
        <w:t xml:space="preserve"> </w:t>
      </w:r>
      <w:r>
        <w:rPr>
          <w:i/>
        </w:rPr>
        <w:t>как</w:t>
      </w:r>
      <w:r>
        <w:rPr>
          <w:i/>
          <w:spacing w:val="1"/>
        </w:rPr>
        <w:t xml:space="preserve"> </w:t>
      </w:r>
      <w:r>
        <w:rPr>
          <w:i/>
        </w:rPr>
        <w:t>основа</w:t>
      </w:r>
      <w:r>
        <w:rPr>
          <w:i/>
          <w:spacing w:val="1"/>
        </w:rPr>
        <w:t xml:space="preserve"> </w:t>
      </w:r>
      <w:r>
        <w:rPr>
          <w:i/>
        </w:rPr>
        <w:t xml:space="preserve">древнерусской храмовой музыки. </w:t>
      </w:r>
      <w:r>
        <w:t>Основные жанры профессиональной музыки</w:t>
      </w:r>
      <w:r>
        <w:rPr>
          <w:spacing w:val="1"/>
        </w:rPr>
        <w:t xml:space="preserve"> </w:t>
      </w:r>
      <w:r>
        <w:t>эпохи Просвещения: кант, хоровой концерт, литургия. Формирование русской</w:t>
      </w:r>
      <w:r>
        <w:rPr>
          <w:spacing w:val="1"/>
        </w:rPr>
        <w:t xml:space="preserve"> </w:t>
      </w:r>
      <w:r>
        <w:t>классической музыкальной школы (М.И. Глинка). Обращение композиторов к</w:t>
      </w:r>
      <w:r>
        <w:rPr>
          <w:spacing w:val="1"/>
        </w:rPr>
        <w:t xml:space="preserve"> </w:t>
      </w:r>
      <w:r>
        <w:t>народным истокам профессиональной музыки. Романтизм в русской музыке.</w:t>
      </w:r>
      <w:r>
        <w:rPr>
          <w:spacing w:val="1"/>
        </w:rPr>
        <w:t xml:space="preserve"> </w:t>
      </w:r>
      <w:r>
        <w:t>Стилевые</w:t>
      </w:r>
      <w:r>
        <w:rPr>
          <w:spacing w:val="1"/>
        </w:rPr>
        <w:t xml:space="preserve"> </w:t>
      </w:r>
      <w:r>
        <w:t>особенности</w:t>
      </w:r>
      <w:r>
        <w:rPr>
          <w:spacing w:val="1"/>
        </w:rPr>
        <w:t xml:space="preserve"> </w:t>
      </w:r>
      <w:r>
        <w:t>в</w:t>
      </w:r>
      <w:r>
        <w:rPr>
          <w:spacing w:val="1"/>
        </w:rPr>
        <w:t xml:space="preserve"> </w:t>
      </w:r>
      <w:r>
        <w:t>творчестве</w:t>
      </w:r>
      <w:r>
        <w:rPr>
          <w:spacing w:val="1"/>
        </w:rPr>
        <w:t xml:space="preserve"> </w:t>
      </w:r>
      <w:r>
        <w:t>русских</w:t>
      </w:r>
      <w:r>
        <w:rPr>
          <w:spacing w:val="1"/>
        </w:rPr>
        <w:t xml:space="preserve"> </w:t>
      </w:r>
      <w:r>
        <w:t>композиторов</w:t>
      </w:r>
      <w:r>
        <w:rPr>
          <w:spacing w:val="70"/>
        </w:rPr>
        <w:t xml:space="preserve"> </w:t>
      </w:r>
      <w:r>
        <w:t>(М.И. Глинка,</w:t>
      </w:r>
      <w:r>
        <w:rPr>
          <w:spacing w:val="1"/>
        </w:rPr>
        <w:t xml:space="preserve"> </w:t>
      </w:r>
      <w:r>
        <w:t>М.П. Мусоргский,</w:t>
      </w:r>
      <w:r>
        <w:rPr>
          <w:spacing w:val="1"/>
        </w:rPr>
        <w:t xml:space="preserve"> </w:t>
      </w:r>
      <w:r>
        <w:t>А.П. Бородин,</w:t>
      </w:r>
      <w:r>
        <w:rPr>
          <w:spacing w:val="1"/>
        </w:rPr>
        <w:t xml:space="preserve"> </w:t>
      </w:r>
      <w:r>
        <w:t>Н.А. Римский-Корсаков,</w:t>
      </w:r>
      <w:r>
        <w:rPr>
          <w:spacing w:val="1"/>
        </w:rPr>
        <w:t xml:space="preserve"> </w:t>
      </w:r>
      <w:r>
        <w:t>П.И. Чайковский,</w:t>
      </w:r>
      <w:r>
        <w:rPr>
          <w:spacing w:val="1"/>
        </w:rPr>
        <w:t xml:space="preserve"> </w:t>
      </w:r>
      <w:r>
        <w:t>С.В. Рахманинов).</w:t>
      </w:r>
      <w:r>
        <w:rPr>
          <w:spacing w:val="1"/>
        </w:rPr>
        <w:t xml:space="preserve"> </w:t>
      </w:r>
      <w:r>
        <w:t>Роль</w:t>
      </w:r>
      <w:r>
        <w:rPr>
          <w:spacing w:val="1"/>
        </w:rPr>
        <w:t xml:space="preserve"> </w:t>
      </w:r>
      <w:r>
        <w:t>фольклора</w:t>
      </w:r>
      <w:r>
        <w:rPr>
          <w:spacing w:val="1"/>
        </w:rPr>
        <w:t xml:space="preserve"> </w:t>
      </w:r>
      <w:r>
        <w:t>в</w:t>
      </w:r>
      <w:r>
        <w:rPr>
          <w:spacing w:val="1"/>
        </w:rPr>
        <w:t xml:space="preserve"> </w:t>
      </w:r>
      <w:r>
        <w:t>становлении</w:t>
      </w:r>
      <w:r>
        <w:rPr>
          <w:spacing w:val="1"/>
        </w:rPr>
        <w:t xml:space="preserve"> </w:t>
      </w:r>
      <w:r>
        <w:t>профессионального</w:t>
      </w:r>
      <w:r>
        <w:rPr>
          <w:spacing w:val="1"/>
        </w:rPr>
        <w:t xml:space="preserve"> </w:t>
      </w:r>
      <w:r>
        <w:t>музыкального искусства. Духовная музыка русских композиторов. Традиции</w:t>
      </w:r>
      <w:r>
        <w:rPr>
          <w:spacing w:val="1"/>
        </w:rPr>
        <w:t xml:space="preserve"> </w:t>
      </w:r>
      <w:r>
        <w:t>русской</w:t>
      </w:r>
      <w:r>
        <w:rPr>
          <w:spacing w:val="1"/>
        </w:rPr>
        <w:t xml:space="preserve"> </w:t>
      </w:r>
      <w:r>
        <w:t>музыкальной</w:t>
      </w:r>
      <w:r>
        <w:rPr>
          <w:spacing w:val="1"/>
        </w:rPr>
        <w:t xml:space="preserve"> </w:t>
      </w:r>
      <w:r>
        <w:t>классики,</w:t>
      </w:r>
      <w:r>
        <w:rPr>
          <w:spacing w:val="1"/>
        </w:rPr>
        <w:t xml:space="preserve"> </w:t>
      </w:r>
      <w:r>
        <w:t>стилевые</w:t>
      </w:r>
      <w:r>
        <w:rPr>
          <w:spacing w:val="1"/>
        </w:rPr>
        <w:t xml:space="preserve"> </w:t>
      </w:r>
      <w:r>
        <w:t>черты</w:t>
      </w:r>
      <w:r>
        <w:rPr>
          <w:spacing w:val="1"/>
        </w:rPr>
        <w:t xml:space="preserve"> </w:t>
      </w:r>
      <w:r>
        <w:t>русской</w:t>
      </w:r>
      <w:r>
        <w:rPr>
          <w:spacing w:val="1"/>
        </w:rPr>
        <w:t xml:space="preserve"> </w:t>
      </w:r>
      <w:r>
        <w:t>классической</w:t>
      </w:r>
      <w:r>
        <w:rPr>
          <w:spacing w:val="1"/>
        </w:rPr>
        <w:t xml:space="preserve"> </w:t>
      </w:r>
      <w:r>
        <w:t>музыкальной школы.</w:t>
      </w:r>
    </w:p>
    <w:p w:rsidR="007D61C7" w:rsidRDefault="00C553C6">
      <w:pPr>
        <w:pStyle w:val="1"/>
        <w:spacing w:before="2"/>
      </w:pPr>
      <w:r>
        <w:t>Зарубежная</w:t>
      </w:r>
      <w:r>
        <w:rPr>
          <w:spacing w:val="-6"/>
        </w:rPr>
        <w:t xml:space="preserve"> </w:t>
      </w:r>
      <w:r>
        <w:t>музыка</w:t>
      </w:r>
      <w:r>
        <w:rPr>
          <w:spacing w:val="1"/>
        </w:rPr>
        <w:t xml:space="preserve"> </w:t>
      </w:r>
      <w:r>
        <w:t>от</w:t>
      </w:r>
      <w:r>
        <w:rPr>
          <w:spacing w:val="-5"/>
        </w:rPr>
        <w:t xml:space="preserve"> </w:t>
      </w:r>
      <w:r>
        <w:t>эпохи</w:t>
      </w:r>
      <w:r>
        <w:rPr>
          <w:spacing w:val="-6"/>
        </w:rPr>
        <w:t xml:space="preserve"> </w:t>
      </w:r>
      <w:r>
        <w:t>средневековья</w:t>
      </w:r>
      <w:r>
        <w:rPr>
          <w:spacing w:val="-5"/>
        </w:rPr>
        <w:t xml:space="preserve"> </w:t>
      </w:r>
      <w:r>
        <w:t>до</w:t>
      </w:r>
      <w:r>
        <w:rPr>
          <w:spacing w:val="-8"/>
        </w:rPr>
        <w:t xml:space="preserve"> </w:t>
      </w:r>
      <w:r>
        <w:t>рубежа</w:t>
      </w:r>
      <w:r>
        <w:rPr>
          <w:spacing w:val="6"/>
        </w:rPr>
        <w:t xml:space="preserve"> </w:t>
      </w:r>
      <w:r>
        <w:t>XIХ-XХ</w:t>
      </w:r>
      <w:r>
        <w:rPr>
          <w:spacing w:val="-3"/>
        </w:rPr>
        <w:t xml:space="preserve"> </w:t>
      </w:r>
      <w:r>
        <w:t>вв.</w:t>
      </w:r>
    </w:p>
    <w:p w:rsidR="007D61C7" w:rsidRDefault="00C553C6">
      <w:pPr>
        <w:pStyle w:val="a3"/>
        <w:spacing w:before="159" w:line="360" w:lineRule="auto"/>
        <w:ind w:right="542"/>
      </w:pPr>
      <w:r>
        <w:t>Средневековая</w:t>
      </w:r>
      <w:r>
        <w:rPr>
          <w:spacing w:val="1"/>
        </w:rPr>
        <w:t xml:space="preserve"> </w:t>
      </w:r>
      <w:r>
        <w:t>духовная</w:t>
      </w:r>
      <w:r>
        <w:rPr>
          <w:spacing w:val="1"/>
        </w:rPr>
        <w:t xml:space="preserve"> </w:t>
      </w:r>
      <w:r>
        <w:t>музыка:</w:t>
      </w:r>
      <w:r>
        <w:rPr>
          <w:spacing w:val="1"/>
        </w:rPr>
        <w:t xml:space="preserve"> </w:t>
      </w:r>
      <w:r>
        <w:t>григорианский</w:t>
      </w:r>
      <w:r>
        <w:rPr>
          <w:spacing w:val="1"/>
        </w:rPr>
        <w:t xml:space="preserve"> </w:t>
      </w:r>
      <w:r>
        <w:t>хорал.</w:t>
      </w:r>
      <w:r>
        <w:rPr>
          <w:spacing w:val="1"/>
        </w:rPr>
        <w:t xml:space="preserve"> </w:t>
      </w:r>
      <w:r>
        <w:t>Жанры</w:t>
      </w:r>
      <w:r>
        <w:rPr>
          <w:spacing w:val="1"/>
        </w:rPr>
        <w:t xml:space="preserve"> </w:t>
      </w:r>
      <w:r>
        <w:t>зарубежной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музыки</w:t>
      </w:r>
      <w:r>
        <w:rPr>
          <w:spacing w:val="1"/>
        </w:rPr>
        <w:t xml:space="preserve"> </w:t>
      </w:r>
      <w:r>
        <w:t>в</w:t>
      </w:r>
      <w:r>
        <w:rPr>
          <w:spacing w:val="1"/>
        </w:rPr>
        <w:t xml:space="preserve"> </w:t>
      </w:r>
      <w:r>
        <w:t>эпохи</w:t>
      </w:r>
      <w:r>
        <w:rPr>
          <w:spacing w:val="1"/>
        </w:rPr>
        <w:t xml:space="preserve"> </w:t>
      </w:r>
      <w:r>
        <w:t>Возрождения</w:t>
      </w:r>
      <w:r>
        <w:rPr>
          <w:spacing w:val="1"/>
        </w:rPr>
        <w:t xml:space="preserve"> </w:t>
      </w:r>
      <w:r>
        <w:t>и</w:t>
      </w:r>
      <w:r>
        <w:rPr>
          <w:spacing w:val="1"/>
        </w:rPr>
        <w:t xml:space="preserve"> </w:t>
      </w:r>
      <w:r>
        <w:t>Барокко</w:t>
      </w:r>
      <w:r>
        <w:rPr>
          <w:spacing w:val="-67"/>
        </w:rPr>
        <w:t xml:space="preserve"> </w:t>
      </w:r>
      <w:r>
        <w:t>(мадригал,</w:t>
      </w:r>
      <w:r>
        <w:rPr>
          <w:spacing w:val="1"/>
        </w:rPr>
        <w:t xml:space="preserve"> </w:t>
      </w:r>
      <w:r>
        <w:t>мотет,</w:t>
      </w:r>
      <w:r>
        <w:rPr>
          <w:spacing w:val="1"/>
        </w:rPr>
        <w:t xml:space="preserve"> </w:t>
      </w:r>
      <w:r>
        <w:t>фуга,</w:t>
      </w:r>
      <w:r>
        <w:rPr>
          <w:spacing w:val="1"/>
        </w:rPr>
        <w:t xml:space="preserve"> </w:t>
      </w:r>
      <w:r>
        <w:t>месса,</w:t>
      </w:r>
      <w:r>
        <w:rPr>
          <w:spacing w:val="1"/>
        </w:rPr>
        <w:t xml:space="preserve"> </w:t>
      </w:r>
      <w:r>
        <w:t>реквием,</w:t>
      </w:r>
      <w:r>
        <w:rPr>
          <w:spacing w:val="1"/>
        </w:rPr>
        <w:t xml:space="preserve"> </w:t>
      </w:r>
      <w:r>
        <w:t>шансон).</w:t>
      </w:r>
      <w:r>
        <w:rPr>
          <w:spacing w:val="1"/>
        </w:rPr>
        <w:t xml:space="preserve"> </w:t>
      </w:r>
      <w:r>
        <w:t>И.С. Бах</w:t>
      </w:r>
      <w:r>
        <w:rPr>
          <w:spacing w:val="1"/>
        </w:rPr>
        <w:t xml:space="preserve"> </w:t>
      </w:r>
      <w:r>
        <w:t>–</w:t>
      </w:r>
      <w:r>
        <w:rPr>
          <w:spacing w:val="1"/>
        </w:rPr>
        <w:t xml:space="preserve"> </w:t>
      </w:r>
      <w:r>
        <w:t>выдающийся</w:t>
      </w:r>
      <w:r>
        <w:rPr>
          <w:spacing w:val="1"/>
        </w:rPr>
        <w:t xml:space="preserve"> </w:t>
      </w:r>
      <w:r>
        <w:t>музыкант эпохи Барокко. Венская классическая школа (Й. Гайдн, В. Моцарт,</w:t>
      </w:r>
      <w:r>
        <w:rPr>
          <w:spacing w:val="1"/>
        </w:rPr>
        <w:t xml:space="preserve"> </w:t>
      </w:r>
      <w:r>
        <w:t xml:space="preserve">Л. Бетховен).  </w:t>
      </w:r>
      <w:r>
        <w:rPr>
          <w:spacing w:val="1"/>
        </w:rPr>
        <w:t xml:space="preserve"> </w:t>
      </w:r>
      <w:r>
        <w:t xml:space="preserve">Творчество  </w:t>
      </w:r>
      <w:r>
        <w:rPr>
          <w:spacing w:val="1"/>
        </w:rPr>
        <w:t xml:space="preserve"> </w:t>
      </w:r>
      <w:r>
        <w:t>композиторов-романтиков   Ф. Шопен,    Ф. Лист,</w:t>
      </w:r>
      <w:r>
        <w:rPr>
          <w:spacing w:val="-67"/>
        </w:rPr>
        <w:t xml:space="preserve"> </w:t>
      </w:r>
      <w:r>
        <w:t>Р. Шуман,</w:t>
      </w:r>
      <w:r>
        <w:rPr>
          <w:spacing w:val="60"/>
        </w:rPr>
        <w:t xml:space="preserve"> </w:t>
      </w:r>
      <w:r>
        <w:t>Ф.</w:t>
      </w:r>
      <w:r>
        <w:rPr>
          <w:spacing w:val="60"/>
        </w:rPr>
        <w:t xml:space="preserve"> </w:t>
      </w:r>
      <w:r>
        <w:t>Шуберт,</w:t>
      </w:r>
      <w:r>
        <w:rPr>
          <w:spacing w:val="60"/>
        </w:rPr>
        <w:t xml:space="preserve"> </w:t>
      </w:r>
      <w:r>
        <w:t>Э.</w:t>
      </w:r>
      <w:r>
        <w:rPr>
          <w:spacing w:val="5"/>
        </w:rPr>
        <w:t xml:space="preserve"> </w:t>
      </w:r>
      <w:r>
        <w:t>Григ).</w:t>
      </w:r>
      <w:r>
        <w:rPr>
          <w:spacing w:val="60"/>
        </w:rPr>
        <w:t xml:space="preserve"> </w:t>
      </w:r>
      <w:r>
        <w:t>Оперный</w:t>
      </w:r>
      <w:r>
        <w:rPr>
          <w:spacing w:val="58"/>
        </w:rPr>
        <w:t xml:space="preserve"> </w:t>
      </w:r>
      <w:r>
        <w:t>жанр</w:t>
      </w:r>
      <w:r>
        <w:rPr>
          <w:spacing w:val="58"/>
        </w:rPr>
        <w:t xml:space="preserve"> </w:t>
      </w:r>
      <w:r>
        <w:t>в</w:t>
      </w:r>
      <w:r>
        <w:rPr>
          <w:spacing w:val="57"/>
        </w:rPr>
        <w:t xml:space="preserve"> </w:t>
      </w:r>
      <w:r>
        <w:t>творчестве</w:t>
      </w:r>
      <w:r>
        <w:rPr>
          <w:spacing w:val="59"/>
        </w:rPr>
        <w:t xml:space="preserve"> </w:t>
      </w:r>
      <w:r>
        <w:t>композиторов</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spacing w:before="67" w:line="360" w:lineRule="auto"/>
        <w:ind w:left="683" w:right="541"/>
        <w:jc w:val="both"/>
        <w:rPr>
          <w:i/>
          <w:sz w:val="28"/>
        </w:rPr>
      </w:pPr>
      <w:r>
        <w:rPr>
          <w:sz w:val="28"/>
        </w:rPr>
        <w:lastRenderedPageBreak/>
        <w:t>XIX века (Ж. Бизе, Дж. Верди). Основные жанры светской музыки (соната,</w:t>
      </w:r>
      <w:r>
        <w:rPr>
          <w:spacing w:val="1"/>
          <w:sz w:val="28"/>
        </w:rPr>
        <w:t xml:space="preserve"> </w:t>
      </w:r>
      <w:r>
        <w:rPr>
          <w:sz w:val="28"/>
        </w:rPr>
        <w:t>симфония,</w:t>
      </w:r>
      <w:r>
        <w:rPr>
          <w:spacing w:val="1"/>
          <w:sz w:val="28"/>
        </w:rPr>
        <w:t xml:space="preserve"> </w:t>
      </w:r>
      <w:r>
        <w:rPr>
          <w:sz w:val="28"/>
        </w:rPr>
        <w:t>камерно-инструментальная</w:t>
      </w:r>
      <w:r>
        <w:rPr>
          <w:spacing w:val="1"/>
          <w:sz w:val="28"/>
        </w:rPr>
        <w:t xml:space="preserve"> </w:t>
      </w:r>
      <w:r>
        <w:rPr>
          <w:sz w:val="28"/>
        </w:rPr>
        <w:t>и</w:t>
      </w:r>
      <w:r>
        <w:rPr>
          <w:spacing w:val="1"/>
          <w:sz w:val="28"/>
        </w:rPr>
        <w:t xml:space="preserve"> </w:t>
      </w:r>
      <w:r>
        <w:rPr>
          <w:sz w:val="28"/>
        </w:rPr>
        <w:t>вокальная</w:t>
      </w:r>
      <w:r>
        <w:rPr>
          <w:spacing w:val="1"/>
          <w:sz w:val="28"/>
        </w:rPr>
        <w:t xml:space="preserve"> </w:t>
      </w:r>
      <w:r>
        <w:rPr>
          <w:sz w:val="28"/>
        </w:rPr>
        <w:t>музыка,</w:t>
      </w:r>
      <w:r>
        <w:rPr>
          <w:spacing w:val="1"/>
          <w:sz w:val="28"/>
        </w:rPr>
        <w:t xml:space="preserve"> </w:t>
      </w:r>
      <w:r>
        <w:rPr>
          <w:sz w:val="28"/>
        </w:rPr>
        <w:t>опера,</w:t>
      </w:r>
      <w:r>
        <w:rPr>
          <w:spacing w:val="1"/>
          <w:sz w:val="28"/>
        </w:rPr>
        <w:t xml:space="preserve"> </w:t>
      </w:r>
      <w:r>
        <w:rPr>
          <w:sz w:val="28"/>
        </w:rPr>
        <w:t>балет).</w:t>
      </w:r>
      <w:r>
        <w:rPr>
          <w:spacing w:val="1"/>
          <w:sz w:val="28"/>
        </w:rPr>
        <w:t xml:space="preserve"> </w:t>
      </w:r>
      <w:r>
        <w:rPr>
          <w:i/>
          <w:sz w:val="28"/>
        </w:rPr>
        <w:t xml:space="preserve">Развитие жанров светской музыки </w:t>
      </w:r>
      <w:r>
        <w:rPr>
          <w:sz w:val="28"/>
        </w:rPr>
        <w:t>Основные жанры светской музыки XIX</w:t>
      </w:r>
      <w:r>
        <w:rPr>
          <w:spacing w:val="1"/>
          <w:sz w:val="28"/>
        </w:rPr>
        <w:t xml:space="preserve"> </w:t>
      </w:r>
      <w:r>
        <w:rPr>
          <w:sz w:val="28"/>
        </w:rPr>
        <w:t>века</w:t>
      </w:r>
      <w:r>
        <w:rPr>
          <w:spacing w:val="1"/>
          <w:sz w:val="28"/>
        </w:rPr>
        <w:t xml:space="preserve"> </w:t>
      </w:r>
      <w:r>
        <w:rPr>
          <w:sz w:val="28"/>
        </w:rPr>
        <w:t>(соната,</w:t>
      </w:r>
      <w:r>
        <w:rPr>
          <w:spacing w:val="1"/>
          <w:sz w:val="28"/>
        </w:rPr>
        <w:t xml:space="preserve"> </w:t>
      </w:r>
      <w:r>
        <w:rPr>
          <w:sz w:val="28"/>
        </w:rPr>
        <w:t>симфония,</w:t>
      </w:r>
      <w:r>
        <w:rPr>
          <w:spacing w:val="1"/>
          <w:sz w:val="28"/>
        </w:rPr>
        <w:t xml:space="preserve"> </w:t>
      </w:r>
      <w:r>
        <w:rPr>
          <w:sz w:val="28"/>
        </w:rPr>
        <w:t>камерно-инструментальная</w:t>
      </w:r>
      <w:r>
        <w:rPr>
          <w:spacing w:val="1"/>
          <w:sz w:val="28"/>
        </w:rPr>
        <w:t xml:space="preserve"> </w:t>
      </w:r>
      <w:r>
        <w:rPr>
          <w:sz w:val="28"/>
        </w:rPr>
        <w:t>и</w:t>
      </w:r>
      <w:r>
        <w:rPr>
          <w:spacing w:val="1"/>
          <w:sz w:val="28"/>
        </w:rPr>
        <w:t xml:space="preserve"> </w:t>
      </w:r>
      <w:r>
        <w:rPr>
          <w:sz w:val="28"/>
        </w:rPr>
        <w:t>вокальная</w:t>
      </w:r>
      <w:r>
        <w:rPr>
          <w:spacing w:val="70"/>
          <w:sz w:val="28"/>
        </w:rPr>
        <w:t xml:space="preserve"> </w:t>
      </w:r>
      <w:r>
        <w:rPr>
          <w:sz w:val="28"/>
        </w:rPr>
        <w:t>музыка,</w:t>
      </w:r>
      <w:r>
        <w:rPr>
          <w:spacing w:val="1"/>
          <w:sz w:val="28"/>
        </w:rPr>
        <w:t xml:space="preserve"> </w:t>
      </w:r>
      <w:r>
        <w:rPr>
          <w:sz w:val="28"/>
        </w:rPr>
        <w:t>опера,</w:t>
      </w:r>
      <w:r>
        <w:rPr>
          <w:spacing w:val="1"/>
          <w:sz w:val="28"/>
        </w:rPr>
        <w:t xml:space="preserve"> </w:t>
      </w:r>
      <w:r>
        <w:rPr>
          <w:sz w:val="28"/>
        </w:rPr>
        <w:t>балет).</w:t>
      </w:r>
      <w:r>
        <w:rPr>
          <w:spacing w:val="1"/>
          <w:sz w:val="28"/>
        </w:rPr>
        <w:t xml:space="preserve"> </w:t>
      </w:r>
      <w:r>
        <w:rPr>
          <w:i/>
          <w:sz w:val="28"/>
        </w:rPr>
        <w:t>Развитие</w:t>
      </w:r>
      <w:r>
        <w:rPr>
          <w:i/>
          <w:spacing w:val="1"/>
          <w:sz w:val="28"/>
        </w:rPr>
        <w:t xml:space="preserve"> </w:t>
      </w:r>
      <w:r>
        <w:rPr>
          <w:i/>
          <w:sz w:val="28"/>
        </w:rPr>
        <w:t>жанров</w:t>
      </w:r>
      <w:r>
        <w:rPr>
          <w:i/>
          <w:spacing w:val="1"/>
          <w:sz w:val="28"/>
        </w:rPr>
        <w:t xml:space="preserve"> </w:t>
      </w:r>
      <w:r>
        <w:rPr>
          <w:i/>
          <w:sz w:val="28"/>
        </w:rPr>
        <w:t>светской</w:t>
      </w:r>
      <w:r>
        <w:rPr>
          <w:i/>
          <w:spacing w:val="1"/>
          <w:sz w:val="28"/>
        </w:rPr>
        <w:t xml:space="preserve"> </w:t>
      </w:r>
      <w:r>
        <w:rPr>
          <w:i/>
          <w:sz w:val="28"/>
        </w:rPr>
        <w:t>музыки</w:t>
      </w:r>
      <w:r>
        <w:rPr>
          <w:i/>
          <w:spacing w:val="1"/>
          <w:sz w:val="28"/>
        </w:rPr>
        <w:t xml:space="preserve"> </w:t>
      </w:r>
      <w:r>
        <w:rPr>
          <w:i/>
          <w:sz w:val="28"/>
        </w:rPr>
        <w:t>(камерная</w:t>
      </w:r>
      <w:r>
        <w:rPr>
          <w:i/>
          <w:spacing w:val="1"/>
          <w:sz w:val="28"/>
        </w:rPr>
        <w:t xml:space="preserve"> </w:t>
      </w:r>
      <w:r>
        <w:rPr>
          <w:i/>
          <w:sz w:val="28"/>
        </w:rPr>
        <w:t>инструментальная</w:t>
      </w:r>
      <w:r>
        <w:rPr>
          <w:i/>
          <w:spacing w:val="-4"/>
          <w:sz w:val="28"/>
        </w:rPr>
        <w:t xml:space="preserve"> </w:t>
      </w:r>
      <w:r>
        <w:rPr>
          <w:i/>
          <w:sz w:val="28"/>
        </w:rPr>
        <w:t>и</w:t>
      </w:r>
      <w:r>
        <w:rPr>
          <w:i/>
          <w:spacing w:val="-3"/>
          <w:sz w:val="28"/>
        </w:rPr>
        <w:t xml:space="preserve"> </w:t>
      </w:r>
      <w:r>
        <w:rPr>
          <w:i/>
          <w:sz w:val="28"/>
        </w:rPr>
        <w:t>вокальная</w:t>
      </w:r>
      <w:r>
        <w:rPr>
          <w:i/>
          <w:spacing w:val="-4"/>
          <w:sz w:val="28"/>
        </w:rPr>
        <w:t xml:space="preserve"> </w:t>
      </w:r>
      <w:r>
        <w:rPr>
          <w:i/>
          <w:sz w:val="28"/>
        </w:rPr>
        <w:t>музыка,</w:t>
      </w:r>
      <w:r>
        <w:rPr>
          <w:i/>
          <w:spacing w:val="3"/>
          <w:sz w:val="28"/>
        </w:rPr>
        <w:t xml:space="preserve"> </w:t>
      </w:r>
      <w:r>
        <w:rPr>
          <w:i/>
          <w:sz w:val="28"/>
        </w:rPr>
        <w:t>концерт,</w:t>
      </w:r>
      <w:r>
        <w:rPr>
          <w:i/>
          <w:spacing w:val="7"/>
          <w:sz w:val="28"/>
        </w:rPr>
        <w:t xml:space="preserve"> </w:t>
      </w:r>
      <w:r>
        <w:rPr>
          <w:i/>
          <w:sz w:val="28"/>
        </w:rPr>
        <w:t>симфония,</w:t>
      </w:r>
      <w:r>
        <w:rPr>
          <w:i/>
          <w:spacing w:val="-1"/>
          <w:sz w:val="28"/>
        </w:rPr>
        <w:t xml:space="preserve"> </w:t>
      </w:r>
      <w:r>
        <w:rPr>
          <w:i/>
          <w:sz w:val="28"/>
        </w:rPr>
        <w:t>опера, балет).</w:t>
      </w:r>
    </w:p>
    <w:p w:rsidR="007D61C7" w:rsidRDefault="00C553C6">
      <w:pPr>
        <w:pStyle w:val="1"/>
        <w:spacing w:before="8"/>
      </w:pPr>
      <w:r>
        <w:t>Русская</w:t>
      </w:r>
      <w:r>
        <w:rPr>
          <w:spacing w:val="-5"/>
        </w:rPr>
        <w:t xml:space="preserve"> </w:t>
      </w:r>
      <w:r>
        <w:t>и</w:t>
      </w:r>
      <w:r>
        <w:rPr>
          <w:spacing w:val="-5"/>
        </w:rPr>
        <w:t xml:space="preserve"> </w:t>
      </w:r>
      <w:r>
        <w:t>зарубежная</w:t>
      </w:r>
      <w:r>
        <w:rPr>
          <w:spacing w:val="-5"/>
        </w:rPr>
        <w:t xml:space="preserve"> </w:t>
      </w:r>
      <w:r>
        <w:t>музыкальная</w:t>
      </w:r>
      <w:r>
        <w:rPr>
          <w:spacing w:val="-5"/>
        </w:rPr>
        <w:t xml:space="preserve"> </w:t>
      </w:r>
      <w:r>
        <w:t>культура</w:t>
      </w:r>
      <w:r>
        <w:rPr>
          <w:spacing w:val="5"/>
        </w:rPr>
        <w:t xml:space="preserve"> </w:t>
      </w:r>
      <w:r>
        <w:t>XX</w:t>
      </w:r>
      <w:r>
        <w:rPr>
          <w:spacing w:val="-3"/>
        </w:rPr>
        <w:t xml:space="preserve"> </w:t>
      </w:r>
      <w:r>
        <w:t>в.</w:t>
      </w:r>
    </w:p>
    <w:p w:rsidR="007D61C7" w:rsidRDefault="00C553C6">
      <w:pPr>
        <w:pStyle w:val="a3"/>
        <w:spacing w:before="158" w:line="360" w:lineRule="auto"/>
        <w:ind w:right="541"/>
      </w:pPr>
      <w:r>
        <w:t>Знакомство</w:t>
      </w:r>
      <w:r>
        <w:rPr>
          <w:spacing w:val="1"/>
        </w:rPr>
        <w:t xml:space="preserve"> </w:t>
      </w:r>
      <w:r>
        <w:t>с</w:t>
      </w:r>
      <w:r>
        <w:rPr>
          <w:spacing w:val="1"/>
        </w:rPr>
        <w:t xml:space="preserve"> </w:t>
      </w:r>
      <w:r>
        <w:t>творчеством</w:t>
      </w:r>
      <w:r>
        <w:rPr>
          <w:spacing w:val="1"/>
        </w:rPr>
        <w:t xml:space="preserve"> </w:t>
      </w:r>
      <w:r>
        <w:t>всемирно</w:t>
      </w:r>
      <w:r>
        <w:rPr>
          <w:spacing w:val="1"/>
        </w:rPr>
        <w:t xml:space="preserve"> </w:t>
      </w:r>
      <w:r>
        <w:t>известных</w:t>
      </w:r>
      <w:r>
        <w:rPr>
          <w:spacing w:val="1"/>
        </w:rPr>
        <w:t xml:space="preserve"> </w:t>
      </w:r>
      <w:r>
        <w:t>отечественных</w:t>
      </w:r>
      <w:r>
        <w:rPr>
          <w:spacing w:val="1"/>
        </w:rPr>
        <w:t xml:space="preserve"> </w:t>
      </w:r>
      <w:r>
        <w:t>композиторов</w:t>
      </w:r>
      <w:r>
        <w:rPr>
          <w:spacing w:val="1"/>
        </w:rPr>
        <w:t xml:space="preserve"> </w:t>
      </w:r>
      <w:r>
        <w:t>(И.Ф. Стравинский,</w:t>
      </w:r>
      <w:r>
        <w:rPr>
          <w:spacing w:val="1"/>
        </w:rPr>
        <w:t xml:space="preserve"> </w:t>
      </w:r>
      <w:r>
        <w:t>С.С.</w:t>
      </w:r>
      <w:r>
        <w:rPr>
          <w:spacing w:val="1"/>
        </w:rPr>
        <w:t xml:space="preserve"> </w:t>
      </w:r>
      <w:r>
        <w:t>Прокофьев,</w:t>
      </w:r>
      <w:r>
        <w:rPr>
          <w:spacing w:val="1"/>
        </w:rPr>
        <w:t xml:space="preserve"> </w:t>
      </w:r>
      <w:r>
        <w:t>Д.Д.</w:t>
      </w:r>
      <w:r>
        <w:rPr>
          <w:spacing w:val="1"/>
        </w:rPr>
        <w:t xml:space="preserve"> </w:t>
      </w:r>
      <w:r>
        <w:t>Шостакович,</w:t>
      </w:r>
      <w:r>
        <w:rPr>
          <w:spacing w:val="1"/>
        </w:rPr>
        <w:t xml:space="preserve"> </w:t>
      </w:r>
      <w:r>
        <w:t>Г.В.</w:t>
      </w:r>
      <w:r>
        <w:rPr>
          <w:spacing w:val="1"/>
        </w:rPr>
        <w:t xml:space="preserve"> </w:t>
      </w:r>
      <w:r>
        <w:t>Свиридов,</w:t>
      </w:r>
      <w:r>
        <w:rPr>
          <w:spacing w:val="1"/>
        </w:rPr>
        <w:t xml:space="preserve"> </w:t>
      </w:r>
      <w:r>
        <w:t>Р. Щедрин,</w:t>
      </w:r>
      <w:r>
        <w:rPr>
          <w:spacing w:val="1"/>
        </w:rPr>
        <w:t xml:space="preserve"> </w:t>
      </w:r>
      <w:r>
        <w:rPr>
          <w:i/>
        </w:rPr>
        <w:t>А.И. Хачатурян,</w:t>
      </w:r>
      <w:r>
        <w:rPr>
          <w:i/>
          <w:spacing w:val="1"/>
        </w:rPr>
        <w:t xml:space="preserve"> </w:t>
      </w:r>
      <w:r>
        <w:rPr>
          <w:i/>
        </w:rPr>
        <w:t>А.Г.</w:t>
      </w:r>
      <w:r>
        <w:rPr>
          <w:i/>
          <w:spacing w:val="1"/>
        </w:rPr>
        <w:t xml:space="preserve"> </w:t>
      </w:r>
      <w:r>
        <w:rPr>
          <w:i/>
        </w:rPr>
        <w:t>Шнитке)</w:t>
      </w:r>
      <w:r>
        <w:rPr>
          <w:i/>
          <w:spacing w:val="1"/>
        </w:rPr>
        <w:t xml:space="preserve"> </w:t>
      </w:r>
      <w:r>
        <w:t>и</w:t>
      </w:r>
      <w:r>
        <w:rPr>
          <w:spacing w:val="1"/>
        </w:rPr>
        <w:t xml:space="preserve"> </w:t>
      </w:r>
      <w:r>
        <w:t>зарубежных</w:t>
      </w:r>
      <w:r>
        <w:rPr>
          <w:spacing w:val="-67"/>
        </w:rPr>
        <w:t xml:space="preserve"> </w:t>
      </w:r>
      <w:r>
        <w:t xml:space="preserve">композиторов ХХ столетия (К. Дебюсси, </w:t>
      </w:r>
      <w:r>
        <w:rPr>
          <w:i/>
        </w:rPr>
        <w:t>К. Орф, М. Равель, Б. Бриттен, А.</w:t>
      </w:r>
      <w:r>
        <w:rPr>
          <w:i/>
          <w:spacing w:val="1"/>
        </w:rPr>
        <w:t xml:space="preserve"> </w:t>
      </w:r>
      <w:r>
        <w:rPr>
          <w:i/>
        </w:rPr>
        <w:t xml:space="preserve">Шенберг). </w:t>
      </w:r>
      <w:r>
        <w:t>Многообразие стилей в отечественной и зарубежной музыке ХХ</w:t>
      </w:r>
      <w:r>
        <w:rPr>
          <w:spacing w:val="1"/>
        </w:rPr>
        <w:t xml:space="preserve"> </w:t>
      </w:r>
      <w:r>
        <w:t>века (импрессионизм). Джаз: спиричуэл, блюз, симфоджаз – наиболее яркие</w:t>
      </w:r>
      <w:r>
        <w:rPr>
          <w:spacing w:val="1"/>
        </w:rPr>
        <w:t xml:space="preserve"> </w:t>
      </w:r>
      <w:r>
        <w:t>композиторы</w:t>
      </w:r>
      <w:r>
        <w:rPr>
          <w:spacing w:val="1"/>
        </w:rPr>
        <w:t xml:space="preserve"> </w:t>
      </w:r>
      <w:r>
        <w:t>и</w:t>
      </w:r>
      <w:r>
        <w:rPr>
          <w:spacing w:val="1"/>
        </w:rPr>
        <w:t xml:space="preserve"> </w:t>
      </w:r>
      <w:r>
        <w:t>исполнители.</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композиторы-</w:t>
      </w:r>
      <w:r>
        <w:rPr>
          <w:spacing w:val="1"/>
        </w:rPr>
        <w:t xml:space="preserve"> </w:t>
      </w:r>
      <w:r>
        <w:t>песенники</w:t>
      </w:r>
      <w:r>
        <w:rPr>
          <w:spacing w:val="36"/>
        </w:rPr>
        <w:t xml:space="preserve"> </w:t>
      </w:r>
      <w:r>
        <w:t>ХХ</w:t>
      </w:r>
      <w:r>
        <w:rPr>
          <w:spacing w:val="37"/>
        </w:rPr>
        <w:t xml:space="preserve"> </w:t>
      </w:r>
      <w:r>
        <w:t>столетия.</w:t>
      </w:r>
      <w:r>
        <w:rPr>
          <w:spacing w:val="40"/>
        </w:rPr>
        <w:t xml:space="preserve"> </w:t>
      </w:r>
      <w:r>
        <w:t>Обобщенное</w:t>
      </w:r>
      <w:r>
        <w:rPr>
          <w:spacing w:val="33"/>
        </w:rPr>
        <w:t xml:space="preserve"> </w:t>
      </w:r>
      <w:r>
        <w:t>представление</w:t>
      </w:r>
      <w:r>
        <w:rPr>
          <w:spacing w:val="37"/>
        </w:rPr>
        <w:t xml:space="preserve"> </w:t>
      </w:r>
      <w:r>
        <w:t>о</w:t>
      </w:r>
      <w:r>
        <w:rPr>
          <w:spacing w:val="36"/>
        </w:rPr>
        <w:t xml:space="preserve"> </w:t>
      </w:r>
      <w:r>
        <w:t>современной</w:t>
      </w:r>
      <w:r>
        <w:rPr>
          <w:spacing w:val="37"/>
        </w:rPr>
        <w:t xml:space="preserve"> </w:t>
      </w:r>
      <w:r>
        <w:t>музыке,</w:t>
      </w:r>
      <w:r>
        <w:rPr>
          <w:spacing w:val="-68"/>
        </w:rPr>
        <w:t xml:space="preserve"> </w:t>
      </w:r>
      <w:r>
        <w:t>ее</w:t>
      </w:r>
      <w:r>
        <w:rPr>
          <w:spacing w:val="1"/>
        </w:rPr>
        <w:t xml:space="preserve"> </w:t>
      </w:r>
      <w:r>
        <w:t>разнообразии</w:t>
      </w:r>
      <w:r>
        <w:rPr>
          <w:spacing w:val="1"/>
        </w:rPr>
        <w:t xml:space="preserve"> </w:t>
      </w:r>
      <w:r>
        <w:t>и</w:t>
      </w:r>
      <w:r>
        <w:rPr>
          <w:spacing w:val="1"/>
        </w:rPr>
        <w:t xml:space="preserve"> </w:t>
      </w:r>
      <w:r>
        <w:t>характерных</w:t>
      </w:r>
      <w:r>
        <w:rPr>
          <w:spacing w:val="1"/>
        </w:rPr>
        <w:t xml:space="preserve"> </w:t>
      </w:r>
      <w:r>
        <w:t>признаках.</w:t>
      </w:r>
      <w:r>
        <w:rPr>
          <w:spacing w:val="1"/>
        </w:rPr>
        <w:t xml:space="preserve"> </w:t>
      </w:r>
      <w:r>
        <w:t>Авторская</w:t>
      </w:r>
      <w:r>
        <w:rPr>
          <w:spacing w:val="1"/>
        </w:rPr>
        <w:t xml:space="preserve"> </w:t>
      </w:r>
      <w:r>
        <w:t>песня:</w:t>
      </w:r>
      <w:r>
        <w:rPr>
          <w:spacing w:val="1"/>
        </w:rPr>
        <w:t xml:space="preserve"> </w:t>
      </w:r>
      <w:r>
        <w:t>прошлое</w:t>
      </w:r>
      <w:r>
        <w:rPr>
          <w:spacing w:val="1"/>
        </w:rPr>
        <w:t xml:space="preserve"> </w:t>
      </w:r>
      <w:r>
        <w:t>и</w:t>
      </w:r>
      <w:r>
        <w:rPr>
          <w:spacing w:val="1"/>
        </w:rPr>
        <w:t xml:space="preserve"> </w:t>
      </w:r>
      <w:r>
        <w:t>настоящее. Рок-музыка и ее отдельные направления (рок-опера, рок-н-ролл.).</w:t>
      </w:r>
      <w:r>
        <w:rPr>
          <w:spacing w:val="1"/>
        </w:rPr>
        <w:t xml:space="preserve"> </w:t>
      </w:r>
      <w:r>
        <w:t>Мюзикл.</w:t>
      </w:r>
      <w:r>
        <w:rPr>
          <w:spacing w:val="1"/>
        </w:rPr>
        <w:t xml:space="preserve"> </w:t>
      </w:r>
      <w:r>
        <w:t>Электронная</w:t>
      </w:r>
      <w:r>
        <w:rPr>
          <w:spacing w:val="1"/>
        </w:rPr>
        <w:t xml:space="preserve"> </w:t>
      </w:r>
      <w:r>
        <w:t>музыка.</w:t>
      </w:r>
      <w:r>
        <w:rPr>
          <w:spacing w:val="1"/>
        </w:rPr>
        <w:t xml:space="preserve"> </w:t>
      </w:r>
      <w:r>
        <w:t>Современные</w:t>
      </w:r>
      <w:r>
        <w:rPr>
          <w:spacing w:val="1"/>
        </w:rPr>
        <w:t xml:space="preserve"> </w:t>
      </w:r>
      <w:r>
        <w:t>технологии</w:t>
      </w:r>
      <w:r>
        <w:rPr>
          <w:spacing w:val="1"/>
        </w:rPr>
        <w:t xml:space="preserve"> </w:t>
      </w:r>
      <w:r>
        <w:t>записи</w:t>
      </w:r>
      <w:r>
        <w:rPr>
          <w:spacing w:val="1"/>
        </w:rPr>
        <w:t xml:space="preserve"> </w:t>
      </w:r>
      <w:r>
        <w:t>и</w:t>
      </w:r>
      <w:r>
        <w:rPr>
          <w:spacing w:val="1"/>
        </w:rPr>
        <w:t xml:space="preserve"> </w:t>
      </w:r>
      <w:r>
        <w:t>воспроизведения</w:t>
      </w:r>
      <w:r>
        <w:rPr>
          <w:spacing w:val="1"/>
        </w:rPr>
        <w:t xml:space="preserve"> </w:t>
      </w:r>
      <w:r>
        <w:t>музыки.</w:t>
      </w:r>
    </w:p>
    <w:p w:rsidR="007D61C7" w:rsidRDefault="00C553C6">
      <w:pPr>
        <w:pStyle w:val="1"/>
        <w:spacing w:before="4"/>
      </w:pPr>
      <w:r>
        <w:t>Современная</w:t>
      </w:r>
      <w:r>
        <w:rPr>
          <w:spacing w:val="-7"/>
        </w:rPr>
        <w:t xml:space="preserve"> </w:t>
      </w:r>
      <w:r>
        <w:t>музыкальная</w:t>
      </w:r>
      <w:r>
        <w:rPr>
          <w:spacing w:val="-6"/>
        </w:rPr>
        <w:t xml:space="preserve"> </w:t>
      </w:r>
      <w:r>
        <w:t>жизнь</w:t>
      </w:r>
    </w:p>
    <w:p w:rsidR="007D61C7" w:rsidRDefault="00C553C6">
      <w:pPr>
        <w:pStyle w:val="a3"/>
        <w:spacing w:before="159" w:line="360" w:lineRule="auto"/>
        <w:ind w:right="541"/>
      </w:pPr>
      <w:r>
        <w:t>Панорама</w:t>
      </w:r>
      <w:r>
        <w:rPr>
          <w:spacing w:val="1"/>
        </w:rPr>
        <w:t xml:space="preserve"> </w:t>
      </w:r>
      <w:r>
        <w:t>современной</w:t>
      </w:r>
      <w:r>
        <w:rPr>
          <w:spacing w:val="1"/>
        </w:rPr>
        <w:t xml:space="preserve"> </w:t>
      </w:r>
      <w:r>
        <w:t>музыкальной</w:t>
      </w:r>
      <w:r>
        <w:rPr>
          <w:spacing w:val="1"/>
        </w:rPr>
        <w:t xml:space="preserve"> </w:t>
      </w:r>
      <w:r>
        <w:t>жизни</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концерты,</w:t>
      </w:r>
      <w:r>
        <w:rPr>
          <w:spacing w:val="1"/>
        </w:rPr>
        <w:t xml:space="preserve"> </w:t>
      </w:r>
      <w:r>
        <w:t>конкурсы</w:t>
      </w:r>
      <w:r>
        <w:rPr>
          <w:spacing w:val="1"/>
        </w:rPr>
        <w:t xml:space="preserve"> </w:t>
      </w:r>
      <w:r>
        <w:t>и</w:t>
      </w:r>
      <w:r>
        <w:rPr>
          <w:spacing w:val="1"/>
        </w:rPr>
        <w:t xml:space="preserve"> </w:t>
      </w:r>
      <w:r>
        <w:t>фестивали</w:t>
      </w:r>
      <w:r>
        <w:rPr>
          <w:spacing w:val="1"/>
        </w:rPr>
        <w:t xml:space="preserve"> </w:t>
      </w:r>
      <w:r>
        <w:t>(современной</w:t>
      </w:r>
      <w:r>
        <w:rPr>
          <w:spacing w:val="1"/>
        </w:rPr>
        <w:t xml:space="preserve"> </w:t>
      </w:r>
      <w:r>
        <w:t>и</w:t>
      </w:r>
      <w:r>
        <w:rPr>
          <w:spacing w:val="1"/>
        </w:rPr>
        <w:t xml:space="preserve"> </w:t>
      </w:r>
      <w:r>
        <w:t>классической</w:t>
      </w:r>
      <w:r>
        <w:rPr>
          <w:spacing w:val="1"/>
        </w:rPr>
        <w:t xml:space="preserve"> </w:t>
      </w:r>
      <w:r>
        <w:t>музыки).</w:t>
      </w:r>
      <w:r>
        <w:rPr>
          <w:spacing w:val="1"/>
        </w:rPr>
        <w:t xml:space="preserve"> </w:t>
      </w:r>
      <w:r>
        <w:t xml:space="preserve">Наследие  </w:t>
      </w:r>
      <w:r>
        <w:rPr>
          <w:spacing w:val="1"/>
        </w:rPr>
        <w:t xml:space="preserve"> </w:t>
      </w:r>
      <w:r>
        <w:t xml:space="preserve">выдающихся  </w:t>
      </w:r>
      <w:r>
        <w:rPr>
          <w:spacing w:val="1"/>
        </w:rPr>
        <w:t xml:space="preserve"> </w:t>
      </w:r>
      <w:r>
        <w:t xml:space="preserve">отечественных  </w:t>
      </w:r>
      <w:r>
        <w:rPr>
          <w:spacing w:val="1"/>
        </w:rPr>
        <w:t xml:space="preserve"> </w:t>
      </w:r>
      <w:r>
        <w:t>(Ф.И. Шаляпин,    Д.Ф. Ойстрах,</w:t>
      </w:r>
      <w:r>
        <w:rPr>
          <w:spacing w:val="1"/>
        </w:rPr>
        <w:t xml:space="preserve"> </w:t>
      </w:r>
      <w:r>
        <w:t xml:space="preserve">А.В. Свешников;  </w:t>
      </w:r>
      <w:r>
        <w:rPr>
          <w:spacing w:val="1"/>
        </w:rPr>
        <w:t xml:space="preserve"> </w:t>
      </w:r>
      <w:r>
        <w:t xml:space="preserve">Д.А. Хворостовский,   </w:t>
      </w:r>
      <w:r>
        <w:rPr>
          <w:spacing w:val="1"/>
        </w:rPr>
        <w:t xml:space="preserve"> </w:t>
      </w:r>
      <w:r>
        <w:t xml:space="preserve">А.Ю. Нетребко,   </w:t>
      </w:r>
      <w:r>
        <w:rPr>
          <w:spacing w:val="1"/>
        </w:rPr>
        <w:t xml:space="preserve"> </w:t>
      </w:r>
      <w:r>
        <w:t>В.Т. Спиваков,</w:t>
      </w:r>
      <w:r>
        <w:rPr>
          <w:spacing w:val="1"/>
        </w:rPr>
        <w:t xml:space="preserve"> </w:t>
      </w:r>
      <w:r>
        <w:t>Н.Л. Луганский, Д.Л. Мацуев и др.) и зарубежных исполнителей (Э.</w:t>
      </w:r>
      <w:r>
        <w:rPr>
          <w:spacing w:val="70"/>
        </w:rPr>
        <w:t xml:space="preserve"> </w:t>
      </w:r>
      <w:r>
        <w:t>Карузо,</w:t>
      </w:r>
      <w:r>
        <w:rPr>
          <w:spacing w:val="1"/>
        </w:rPr>
        <w:t xml:space="preserve"> </w:t>
      </w:r>
      <w:r>
        <w:t>М.</w:t>
      </w:r>
      <w:r>
        <w:rPr>
          <w:spacing w:val="1"/>
        </w:rPr>
        <w:t xml:space="preserve"> </w:t>
      </w:r>
      <w:r>
        <w:t>Каллас;</w:t>
      </w:r>
      <w:r>
        <w:rPr>
          <w:spacing w:val="1"/>
        </w:rPr>
        <w:t xml:space="preserve"> </w:t>
      </w:r>
      <w:r>
        <w:t>Л. Паваротти,</w:t>
      </w:r>
      <w:r>
        <w:rPr>
          <w:spacing w:val="1"/>
        </w:rPr>
        <w:t xml:space="preserve"> </w:t>
      </w:r>
      <w:r>
        <w:t>М. Кабалье,</w:t>
      </w:r>
      <w:r>
        <w:rPr>
          <w:spacing w:val="1"/>
        </w:rPr>
        <w:t xml:space="preserve"> </w:t>
      </w:r>
      <w:r>
        <w:t>В. Клиберн,</w:t>
      </w:r>
      <w:r>
        <w:rPr>
          <w:spacing w:val="1"/>
        </w:rPr>
        <w:t xml:space="preserve"> </w:t>
      </w:r>
      <w:r>
        <w:t>В. Кельмпфф</w:t>
      </w:r>
      <w:r>
        <w:rPr>
          <w:spacing w:val="1"/>
        </w:rPr>
        <w:t xml:space="preserve"> </w:t>
      </w:r>
      <w:r>
        <w:t>и</w:t>
      </w:r>
      <w:r>
        <w:rPr>
          <w:spacing w:val="1"/>
        </w:rPr>
        <w:t xml:space="preserve"> </w:t>
      </w:r>
      <w:r>
        <w:t>др.)</w:t>
      </w:r>
      <w:r>
        <w:rPr>
          <w:spacing w:val="1"/>
        </w:rPr>
        <w:t xml:space="preserve"> </w:t>
      </w:r>
      <w:r>
        <w:t>классической</w:t>
      </w:r>
      <w:r>
        <w:rPr>
          <w:spacing w:val="1"/>
        </w:rPr>
        <w:t xml:space="preserve"> </w:t>
      </w:r>
      <w:r>
        <w:t>музыки.</w:t>
      </w:r>
      <w:r>
        <w:rPr>
          <w:spacing w:val="1"/>
        </w:rPr>
        <w:t xml:space="preserve"> </w:t>
      </w:r>
      <w:r>
        <w:t>Современные</w:t>
      </w:r>
      <w:r>
        <w:rPr>
          <w:spacing w:val="1"/>
        </w:rPr>
        <w:t xml:space="preserve"> </w:t>
      </w:r>
      <w:r>
        <w:t>выдающиеся,</w:t>
      </w:r>
      <w:r>
        <w:rPr>
          <w:spacing w:val="1"/>
        </w:rPr>
        <w:t xml:space="preserve"> </w:t>
      </w:r>
      <w:r>
        <w:t>композиторы,</w:t>
      </w:r>
      <w:r>
        <w:rPr>
          <w:spacing w:val="1"/>
        </w:rPr>
        <w:t xml:space="preserve"> </w:t>
      </w:r>
      <w:r>
        <w:t>вокальные</w:t>
      </w:r>
      <w:r>
        <w:rPr>
          <w:spacing w:val="-67"/>
        </w:rPr>
        <w:t xml:space="preserve"> </w:t>
      </w:r>
      <w:r>
        <w:t>исполнители</w:t>
      </w:r>
      <w:r>
        <w:rPr>
          <w:spacing w:val="1"/>
        </w:rPr>
        <w:t xml:space="preserve"> </w:t>
      </w:r>
      <w:r>
        <w:t>и</w:t>
      </w:r>
      <w:r>
        <w:rPr>
          <w:spacing w:val="1"/>
        </w:rPr>
        <w:t xml:space="preserve"> </w:t>
      </w:r>
      <w:r>
        <w:t>инструментальные</w:t>
      </w:r>
      <w:r>
        <w:rPr>
          <w:spacing w:val="1"/>
        </w:rPr>
        <w:t xml:space="preserve"> </w:t>
      </w:r>
      <w:r>
        <w:t>коллективы.</w:t>
      </w:r>
      <w:r>
        <w:rPr>
          <w:spacing w:val="1"/>
        </w:rPr>
        <w:t xml:space="preserve"> </w:t>
      </w:r>
      <w:r>
        <w:t>Всемирные</w:t>
      </w:r>
      <w:r>
        <w:rPr>
          <w:spacing w:val="1"/>
        </w:rPr>
        <w:t xml:space="preserve"> </w:t>
      </w:r>
      <w:r>
        <w:t>центры</w:t>
      </w:r>
      <w:r>
        <w:rPr>
          <w:spacing w:val="1"/>
        </w:rPr>
        <w:t xml:space="preserve"> </w:t>
      </w:r>
      <w:r>
        <w:t>музыкальной</w:t>
      </w:r>
      <w:r>
        <w:rPr>
          <w:spacing w:val="31"/>
        </w:rPr>
        <w:t xml:space="preserve"> </w:t>
      </w:r>
      <w:r>
        <w:t>культуры</w:t>
      </w:r>
      <w:r>
        <w:rPr>
          <w:spacing w:val="32"/>
        </w:rPr>
        <w:t xml:space="preserve"> </w:t>
      </w:r>
      <w:r>
        <w:t>и</w:t>
      </w:r>
      <w:r>
        <w:rPr>
          <w:spacing w:val="32"/>
        </w:rPr>
        <w:t xml:space="preserve"> </w:t>
      </w:r>
      <w:r>
        <w:t>музыкального</w:t>
      </w:r>
      <w:r>
        <w:rPr>
          <w:spacing w:val="36"/>
        </w:rPr>
        <w:t xml:space="preserve"> </w:t>
      </w:r>
      <w:r>
        <w:t>образования.</w:t>
      </w:r>
      <w:r>
        <w:rPr>
          <w:spacing w:val="34"/>
        </w:rPr>
        <w:t xml:space="preserve"> </w:t>
      </w:r>
      <w:r>
        <w:t>Может</w:t>
      </w:r>
      <w:r>
        <w:rPr>
          <w:spacing w:val="32"/>
        </w:rPr>
        <w:t xml:space="preserve"> </w:t>
      </w:r>
      <w:r>
        <w:t>ли</w:t>
      </w:r>
      <w:r>
        <w:rPr>
          <w:spacing w:val="32"/>
        </w:rPr>
        <w:t xml:space="preserve"> </w:t>
      </w:r>
      <w:r>
        <w:t>современная</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3" w:firstLine="0"/>
      </w:pPr>
      <w:r>
        <w:lastRenderedPageBreak/>
        <w:t>музыка</w:t>
      </w:r>
      <w:r>
        <w:rPr>
          <w:spacing w:val="1"/>
        </w:rPr>
        <w:t xml:space="preserve"> </w:t>
      </w:r>
      <w:r>
        <w:t>считаться</w:t>
      </w:r>
      <w:r>
        <w:rPr>
          <w:spacing w:val="1"/>
        </w:rPr>
        <w:t xml:space="preserve"> </w:t>
      </w:r>
      <w:r>
        <w:t>классической?</w:t>
      </w:r>
      <w:r>
        <w:rPr>
          <w:spacing w:val="1"/>
        </w:rPr>
        <w:t xml:space="preserve"> </w:t>
      </w:r>
      <w:r>
        <w:t>Классическая</w:t>
      </w:r>
      <w:r>
        <w:rPr>
          <w:spacing w:val="1"/>
        </w:rPr>
        <w:t xml:space="preserve"> </w:t>
      </w:r>
      <w:r>
        <w:t>музыка</w:t>
      </w:r>
      <w:r>
        <w:rPr>
          <w:spacing w:val="1"/>
        </w:rPr>
        <w:t xml:space="preserve"> </w:t>
      </w:r>
      <w:r>
        <w:t>в</w:t>
      </w:r>
      <w:r>
        <w:rPr>
          <w:spacing w:val="1"/>
        </w:rPr>
        <w:t xml:space="preserve"> </w:t>
      </w:r>
      <w:r>
        <w:t>современных</w:t>
      </w:r>
      <w:r>
        <w:rPr>
          <w:spacing w:val="1"/>
        </w:rPr>
        <w:t xml:space="preserve"> </w:t>
      </w:r>
      <w:r>
        <w:t>обработках.</w:t>
      </w:r>
    </w:p>
    <w:p w:rsidR="007D61C7" w:rsidRDefault="00C553C6">
      <w:pPr>
        <w:pStyle w:val="1"/>
        <w:spacing w:line="319" w:lineRule="exact"/>
      </w:pPr>
      <w:r>
        <w:t>Значение</w:t>
      </w:r>
      <w:r>
        <w:rPr>
          <w:spacing w:val="-2"/>
        </w:rPr>
        <w:t xml:space="preserve"> </w:t>
      </w:r>
      <w:r>
        <w:t>музыки</w:t>
      </w:r>
      <w:r>
        <w:rPr>
          <w:spacing w:val="-4"/>
        </w:rPr>
        <w:t xml:space="preserve"> </w:t>
      </w:r>
      <w:r>
        <w:t>в</w:t>
      </w:r>
      <w:r>
        <w:rPr>
          <w:spacing w:val="-4"/>
        </w:rPr>
        <w:t xml:space="preserve"> </w:t>
      </w:r>
      <w:r>
        <w:t>жизни</w:t>
      </w:r>
      <w:r>
        <w:rPr>
          <w:spacing w:val="-4"/>
        </w:rPr>
        <w:t xml:space="preserve"> </w:t>
      </w:r>
      <w:r>
        <w:t>человека</w:t>
      </w:r>
    </w:p>
    <w:p w:rsidR="007D61C7" w:rsidRDefault="00C553C6">
      <w:pPr>
        <w:pStyle w:val="a3"/>
        <w:spacing w:before="159" w:line="360" w:lineRule="auto"/>
        <w:ind w:right="550"/>
      </w:pPr>
      <w:r>
        <w:t>Музыкальное</w:t>
      </w:r>
      <w:r>
        <w:rPr>
          <w:spacing w:val="1"/>
        </w:rPr>
        <w:t xml:space="preserve"> </w:t>
      </w:r>
      <w:r>
        <w:t>искусство</w:t>
      </w:r>
      <w:r>
        <w:rPr>
          <w:spacing w:val="1"/>
        </w:rPr>
        <w:t xml:space="preserve"> </w:t>
      </w:r>
      <w:r>
        <w:t>как</w:t>
      </w:r>
      <w:r>
        <w:rPr>
          <w:spacing w:val="1"/>
        </w:rPr>
        <w:t xml:space="preserve"> </w:t>
      </w:r>
      <w:r>
        <w:t>воплощение</w:t>
      </w:r>
      <w:r>
        <w:rPr>
          <w:spacing w:val="1"/>
        </w:rPr>
        <w:t xml:space="preserve"> </w:t>
      </w:r>
      <w:r>
        <w:t>жизненной</w:t>
      </w:r>
      <w:r>
        <w:rPr>
          <w:spacing w:val="1"/>
        </w:rPr>
        <w:t xml:space="preserve"> </w:t>
      </w:r>
      <w:r>
        <w:t>красоты</w:t>
      </w:r>
      <w:r>
        <w:rPr>
          <w:spacing w:val="1"/>
        </w:rPr>
        <w:t xml:space="preserve"> </w:t>
      </w:r>
      <w:r>
        <w:t>и</w:t>
      </w:r>
      <w:r>
        <w:rPr>
          <w:spacing w:val="1"/>
        </w:rPr>
        <w:t xml:space="preserve"> </w:t>
      </w:r>
      <w:r>
        <w:t>жизненной</w:t>
      </w:r>
      <w:r>
        <w:rPr>
          <w:spacing w:val="1"/>
        </w:rPr>
        <w:t xml:space="preserve"> </w:t>
      </w:r>
      <w:r>
        <w:t>правды.</w:t>
      </w:r>
      <w:r>
        <w:rPr>
          <w:spacing w:val="1"/>
        </w:rPr>
        <w:t xml:space="preserve"> </w:t>
      </w:r>
      <w:r>
        <w:t>Стиль</w:t>
      </w:r>
      <w:r>
        <w:rPr>
          <w:spacing w:val="1"/>
        </w:rPr>
        <w:t xml:space="preserve"> </w:t>
      </w:r>
      <w:r>
        <w:t>как</w:t>
      </w:r>
      <w:r>
        <w:rPr>
          <w:spacing w:val="1"/>
        </w:rPr>
        <w:t xml:space="preserve"> </w:t>
      </w:r>
      <w:r>
        <w:t>отражение</w:t>
      </w:r>
      <w:r>
        <w:rPr>
          <w:spacing w:val="1"/>
        </w:rPr>
        <w:t xml:space="preserve"> </w:t>
      </w:r>
      <w:r>
        <w:t>мироощущения</w:t>
      </w:r>
      <w:r>
        <w:rPr>
          <w:spacing w:val="1"/>
        </w:rPr>
        <w:t xml:space="preserve"> </w:t>
      </w:r>
      <w:r>
        <w:t>композитора.</w:t>
      </w:r>
      <w:r>
        <w:rPr>
          <w:spacing w:val="1"/>
        </w:rPr>
        <w:t xml:space="preserve"> </w:t>
      </w:r>
      <w:r>
        <w:t>Воздействие музыки на человека, ее роль в человеческом обществе. «Вечные»</w:t>
      </w:r>
      <w:r>
        <w:rPr>
          <w:spacing w:val="1"/>
        </w:rPr>
        <w:t xml:space="preserve"> </w:t>
      </w:r>
      <w:r>
        <w:t>проблемы жизни в творчестве композиторов. Своеобразие видения картины</w:t>
      </w:r>
      <w:r>
        <w:rPr>
          <w:spacing w:val="1"/>
        </w:rPr>
        <w:t xml:space="preserve"> </w:t>
      </w:r>
      <w:r>
        <w:t>мира</w:t>
      </w:r>
      <w:r>
        <w:rPr>
          <w:spacing w:val="1"/>
        </w:rPr>
        <w:t xml:space="preserve"> </w:t>
      </w:r>
      <w:r>
        <w:t>в</w:t>
      </w:r>
      <w:r>
        <w:rPr>
          <w:spacing w:val="1"/>
        </w:rPr>
        <w:t xml:space="preserve"> </w:t>
      </w:r>
      <w:r>
        <w:t>национальных</w:t>
      </w:r>
      <w:r>
        <w:rPr>
          <w:spacing w:val="1"/>
        </w:rPr>
        <w:t xml:space="preserve"> </w:t>
      </w:r>
      <w:r>
        <w:t>музыкальных</w:t>
      </w:r>
      <w:r>
        <w:rPr>
          <w:spacing w:val="1"/>
        </w:rPr>
        <w:t xml:space="preserve"> </w:t>
      </w:r>
      <w:r>
        <w:t>культурах</w:t>
      </w:r>
      <w:r>
        <w:rPr>
          <w:spacing w:val="1"/>
        </w:rPr>
        <w:t xml:space="preserve"> </w:t>
      </w:r>
      <w:r>
        <w:t>Востока</w:t>
      </w:r>
      <w:r>
        <w:rPr>
          <w:spacing w:val="1"/>
        </w:rPr>
        <w:t xml:space="preserve"> </w:t>
      </w:r>
      <w:r>
        <w:t>и</w:t>
      </w:r>
      <w:r>
        <w:rPr>
          <w:spacing w:val="1"/>
        </w:rPr>
        <w:t xml:space="preserve"> </w:t>
      </w:r>
      <w:r>
        <w:t>Запада.</w:t>
      </w:r>
      <w:r>
        <w:rPr>
          <w:spacing w:val="1"/>
        </w:rPr>
        <w:t xml:space="preserve"> </w:t>
      </w:r>
      <w:r>
        <w:t>Преобразующая</w:t>
      </w:r>
      <w:r>
        <w:rPr>
          <w:spacing w:val="2"/>
        </w:rPr>
        <w:t xml:space="preserve"> </w:t>
      </w:r>
      <w:r>
        <w:t>сила</w:t>
      </w:r>
      <w:r>
        <w:rPr>
          <w:spacing w:val="1"/>
        </w:rPr>
        <w:t xml:space="preserve"> </w:t>
      </w:r>
      <w:r>
        <w:t>музыки как вида</w:t>
      </w:r>
      <w:r>
        <w:rPr>
          <w:spacing w:val="2"/>
        </w:rPr>
        <w:t xml:space="preserve"> </w:t>
      </w:r>
      <w:r>
        <w:t>искусства.</w:t>
      </w:r>
    </w:p>
    <w:p w:rsidR="007D61C7" w:rsidRDefault="00C553C6">
      <w:pPr>
        <w:pStyle w:val="1"/>
        <w:spacing w:before="7" w:line="357" w:lineRule="auto"/>
        <w:ind w:left="895" w:right="753" w:firstLine="1085"/>
      </w:pPr>
      <w:r>
        <w:t>Перечень музыкальных произведений для использования в</w:t>
      </w:r>
      <w:r>
        <w:rPr>
          <w:spacing w:val="1"/>
        </w:rPr>
        <w:t xml:space="preserve"> </w:t>
      </w:r>
      <w:r>
        <w:t>обеспечении</w:t>
      </w:r>
      <w:r>
        <w:rPr>
          <w:spacing w:val="-5"/>
        </w:rPr>
        <w:t xml:space="preserve"> </w:t>
      </w:r>
      <w:r>
        <w:t>образовательных</w:t>
      </w:r>
      <w:r>
        <w:rPr>
          <w:spacing w:val="-10"/>
        </w:rPr>
        <w:t xml:space="preserve"> </w:t>
      </w:r>
      <w:r>
        <w:t>результатов</w:t>
      </w:r>
      <w:r>
        <w:rPr>
          <w:spacing w:val="-4"/>
        </w:rPr>
        <w:t xml:space="preserve"> </w:t>
      </w:r>
      <w:r>
        <w:t>по</w:t>
      </w:r>
      <w:r>
        <w:rPr>
          <w:spacing w:val="-3"/>
        </w:rPr>
        <w:t xml:space="preserve"> </w:t>
      </w:r>
      <w:r>
        <w:t>выбору</w:t>
      </w:r>
      <w:r>
        <w:rPr>
          <w:spacing w:val="-3"/>
        </w:rPr>
        <w:t xml:space="preserve"> </w:t>
      </w:r>
      <w:r>
        <w:t>образовательной</w:t>
      </w:r>
    </w:p>
    <w:p w:rsidR="007D61C7" w:rsidRDefault="00C553C6">
      <w:pPr>
        <w:spacing w:before="6" w:line="362" w:lineRule="auto"/>
        <w:ind w:left="4660" w:right="1161" w:hanging="3362"/>
        <w:jc w:val="both"/>
        <w:rPr>
          <w:b/>
          <w:sz w:val="28"/>
        </w:rPr>
      </w:pPr>
      <w:r>
        <w:rPr>
          <w:b/>
          <w:sz w:val="28"/>
        </w:rPr>
        <w:t>организации для использования в обеспечении образовательных</w:t>
      </w:r>
      <w:r>
        <w:rPr>
          <w:b/>
          <w:spacing w:val="-68"/>
          <w:sz w:val="28"/>
        </w:rPr>
        <w:t xml:space="preserve"> </w:t>
      </w:r>
      <w:r>
        <w:rPr>
          <w:b/>
          <w:sz w:val="28"/>
        </w:rPr>
        <w:t>результатов</w:t>
      </w:r>
    </w:p>
    <w:p w:rsidR="007D61C7" w:rsidRDefault="00C553C6">
      <w:pPr>
        <w:pStyle w:val="a4"/>
        <w:numPr>
          <w:ilvl w:val="0"/>
          <w:numId w:val="1"/>
        </w:numPr>
        <w:tabs>
          <w:tab w:val="left" w:pos="2101"/>
        </w:tabs>
        <w:spacing w:line="310" w:lineRule="exact"/>
        <w:ind w:hanging="707"/>
        <w:rPr>
          <w:sz w:val="28"/>
        </w:rPr>
      </w:pPr>
      <w:r>
        <w:rPr>
          <w:sz w:val="28"/>
        </w:rPr>
        <w:t>Ч.</w:t>
      </w:r>
      <w:r>
        <w:rPr>
          <w:spacing w:val="-4"/>
          <w:sz w:val="28"/>
        </w:rPr>
        <w:t xml:space="preserve"> </w:t>
      </w:r>
      <w:r>
        <w:rPr>
          <w:sz w:val="28"/>
        </w:rPr>
        <w:t>Айвз.</w:t>
      </w:r>
      <w:r>
        <w:rPr>
          <w:spacing w:val="-4"/>
          <w:sz w:val="28"/>
        </w:rPr>
        <w:t xml:space="preserve"> </w:t>
      </w:r>
      <w:r>
        <w:rPr>
          <w:sz w:val="28"/>
        </w:rPr>
        <w:t>«Космический</w:t>
      </w:r>
      <w:r>
        <w:rPr>
          <w:spacing w:val="-7"/>
          <w:sz w:val="28"/>
        </w:rPr>
        <w:t xml:space="preserve"> </w:t>
      </w:r>
      <w:r>
        <w:rPr>
          <w:sz w:val="28"/>
        </w:rPr>
        <w:t>пейзаж».</w:t>
      </w:r>
    </w:p>
    <w:p w:rsidR="007D61C7" w:rsidRDefault="00C553C6">
      <w:pPr>
        <w:pStyle w:val="a4"/>
        <w:numPr>
          <w:ilvl w:val="0"/>
          <w:numId w:val="1"/>
        </w:numPr>
        <w:tabs>
          <w:tab w:val="left" w:pos="2101"/>
        </w:tabs>
        <w:spacing w:before="163"/>
        <w:ind w:hanging="707"/>
        <w:rPr>
          <w:sz w:val="28"/>
        </w:rPr>
      </w:pPr>
      <w:r>
        <w:rPr>
          <w:sz w:val="28"/>
        </w:rPr>
        <w:t>Г.</w:t>
      </w:r>
      <w:r>
        <w:rPr>
          <w:spacing w:val="-2"/>
          <w:sz w:val="28"/>
        </w:rPr>
        <w:t xml:space="preserve"> </w:t>
      </w:r>
      <w:r>
        <w:rPr>
          <w:sz w:val="28"/>
        </w:rPr>
        <w:t>Аллегри.</w:t>
      </w:r>
      <w:r>
        <w:rPr>
          <w:spacing w:val="-3"/>
          <w:sz w:val="28"/>
        </w:rPr>
        <w:t xml:space="preserve"> </w:t>
      </w:r>
      <w:r>
        <w:rPr>
          <w:sz w:val="28"/>
        </w:rPr>
        <w:t>«Мизерере»</w:t>
      </w:r>
      <w:r>
        <w:rPr>
          <w:spacing w:val="-8"/>
          <w:sz w:val="28"/>
        </w:rPr>
        <w:t xml:space="preserve"> </w:t>
      </w:r>
      <w:r>
        <w:rPr>
          <w:sz w:val="28"/>
        </w:rPr>
        <w:t>(«Помилуй»).</w:t>
      </w:r>
    </w:p>
    <w:p w:rsidR="007D61C7" w:rsidRDefault="00C553C6">
      <w:pPr>
        <w:pStyle w:val="a4"/>
        <w:numPr>
          <w:ilvl w:val="0"/>
          <w:numId w:val="1"/>
        </w:numPr>
        <w:tabs>
          <w:tab w:val="left" w:pos="2101"/>
        </w:tabs>
        <w:spacing w:before="158" w:line="362" w:lineRule="auto"/>
        <w:ind w:left="683" w:right="541" w:firstLine="710"/>
        <w:rPr>
          <w:sz w:val="28"/>
        </w:rPr>
      </w:pPr>
      <w:r>
        <w:rPr>
          <w:sz w:val="28"/>
        </w:rPr>
        <w:t>Американский народный блюз «Роллем Пит» и «Город Нью-Йорк»</w:t>
      </w:r>
      <w:r>
        <w:rPr>
          <w:spacing w:val="-67"/>
          <w:sz w:val="28"/>
        </w:rPr>
        <w:t xml:space="preserve"> </w:t>
      </w:r>
      <w:r>
        <w:rPr>
          <w:sz w:val="28"/>
        </w:rPr>
        <w:t>(обр.</w:t>
      </w:r>
      <w:r>
        <w:rPr>
          <w:spacing w:val="3"/>
          <w:sz w:val="28"/>
        </w:rPr>
        <w:t xml:space="preserve"> </w:t>
      </w:r>
      <w:r>
        <w:rPr>
          <w:sz w:val="28"/>
        </w:rPr>
        <w:t>Дж.</w:t>
      </w:r>
      <w:r>
        <w:rPr>
          <w:spacing w:val="2"/>
          <w:sz w:val="28"/>
        </w:rPr>
        <w:t xml:space="preserve"> </w:t>
      </w:r>
      <w:r>
        <w:rPr>
          <w:sz w:val="28"/>
        </w:rPr>
        <w:t>Сильвермена,</w:t>
      </w:r>
      <w:r>
        <w:rPr>
          <w:spacing w:val="3"/>
          <w:sz w:val="28"/>
        </w:rPr>
        <w:t xml:space="preserve"> </w:t>
      </w:r>
      <w:r>
        <w:rPr>
          <w:sz w:val="28"/>
        </w:rPr>
        <w:t>перевод</w:t>
      </w:r>
      <w:r>
        <w:rPr>
          <w:spacing w:val="9"/>
          <w:sz w:val="28"/>
        </w:rPr>
        <w:t xml:space="preserve"> </w:t>
      </w:r>
      <w:r>
        <w:rPr>
          <w:sz w:val="28"/>
        </w:rPr>
        <w:t>С.</w:t>
      </w:r>
      <w:r>
        <w:rPr>
          <w:spacing w:val="-1"/>
          <w:sz w:val="28"/>
        </w:rPr>
        <w:t xml:space="preserve"> </w:t>
      </w:r>
      <w:r>
        <w:rPr>
          <w:sz w:val="28"/>
        </w:rPr>
        <w:t>Болотина).</w:t>
      </w:r>
    </w:p>
    <w:p w:rsidR="007D61C7" w:rsidRDefault="00C553C6">
      <w:pPr>
        <w:pStyle w:val="a4"/>
        <w:numPr>
          <w:ilvl w:val="0"/>
          <w:numId w:val="1"/>
        </w:numPr>
        <w:tabs>
          <w:tab w:val="left" w:pos="2101"/>
        </w:tabs>
        <w:spacing w:line="320" w:lineRule="exact"/>
        <w:ind w:hanging="707"/>
        <w:rPr>
          <w:sz w:val="28"/>
        </w:rPr>
      </w:pPr>
      <w:r>
        <w:rPr>
          <w:sz w:val="28"/>
        </w:rPr>
        <w:t>Л.</w:t>
      </w:r>
      <w:r>
        <w:rPr>
          <w:spacing w:val="-3"/>
          <w:sz w:val="28"/>
        </w:rPr>
        <w:t xml:space="preserve"> </w:t>
      </w:r>
      <w:r>
        <w:rPr>
          <w:sz w:val="28"/>
        </w:rPr>
        <w:t>Армстронг.</w:t>
      </w:r>
      <w:r>
        <w:rPr>
          <w:spacing w:val="-3"/>
          <w:sz w:val="28"/>
        </w:rPr>
        <w:t xml:space="preserve"> </w:t>
      </w:r>
      <w:r>
        <w:rPr>
          <w:sz w:val="28"/>
        </w:rPr>
        <w:t>«Блюз</w:t>
      </w:r>
      <w:r>
        <w:rPr>
          <w:spacing w:val="-5"/>
          <w:sz w:val="28"/>
        </w:rPr>
        <w:t xml:space="preserve"> </w:t>
      </w:r>
      <w:r>
        <w:rPr>
          <w:sz w:val="28"/>
        </w:rPr>
        <w:t>Западной</w:t>
      </w:r>
      <w:r>
        <w:rPr>
          <w:spacing w:val="-6"/>
          <w:sz w:val="28"/>
        </w:rPr>
        <w:t xml:space="preserve"> </w:t>
      </w:r>
      <w:r>
        <w:rPr>
          <w:sz w:val="28"/>
        </w:rPr>
        <w:t>окраины».</w:t>
      </w:r>
    </w:p>
    <w:p w:rsidR="007D61C7" w:rsidRDefault="00C553C6">
      <w:pPr>
        <w:pStyle w:val="a4"/>
        <w:numPr>
          <w:ilvl w:val="0"/>
          <w:numId w:val="1"/>
        </w:numPr>
        <w:tabs>
          <w:tab w:val="left" w:pos="2101"/>
        </w:tabs>
        <w:spacing w:before="158"/>
        <w:ind w:hanging="707"/>
        <w:rPr>
          <w:sz w:val="28"/>
        </w:rPr>
      </w:pPr>
      <w:r>
        <w:rPr>
          <w:sz w:val="28"/>
        </w:rPr>
        <w:t>Э.</w:t>
      </w:r>
      <w:r>
        <w:rPr>
          <w:spacing w:val="-6"/>
          <w:sz w:val="28"/>
        </w:rPr>
        <w:t xml:space="preserve"> </w:t>
      </w:r>
      <w:r>
        <w:rPr>
          <w:sz w:val="28"/>
        </w:rPr>
        <w:t>Артемьев.</w:t>
      </w:r>
      <w:r>
        <w:rPr>
          <w:spacing w:val="-2"/>
          <w:sz w:val="28"/>
        </w:rPr>
        <w:t xml:space="preserve"> </w:t>
      </w:r>
      <w:r>
        <w:rPr>
          <w:sz w:val="28"/>
        </w:rPr>
        <w:t>«Мозаика».</w:t>
      </w:r>
    </w:p>
    <w:p w:rsidR="007D61C7" w:rsidRDefault="00C553C6">
      <w:pPr>
        <w:pStyle w:val="a4"/>
        <w:numPr>
          <w:ilvl w:val="0"/>
          <w:numId w:val="1"/>
        </w:numPr>
        <w:tabs>
          <w:tab w:val="left" w:pos="2101"/>
        </w:tabs>
        <w:spacing w:before="162" w:line="360" w:lineRule="auto"/>
        <w:ind w:left="683" w:right="541" w:firstLine="710"/>
        <w:rPr>
          <w:sz w:val="28"/>
        </w:rPr>
      </w:pPr>
      <w:r>
        <w:rPr>
          <w:sz w:val="28"/>
        </w:rPr>
        <w:t>И. Бах. Маленькая прелюдия для органа соль минор (обр. для ф-но</w:t>
      </w:r>
      <w:r>
        <w:rPr>
          <w:spacing w:val="1"/>
          <w:sz w:val="28"/>
        </w:rPr>
        <w:t xml:space="preserve"> </w:t>
      </w:r>
      <w:r>
        <w:rPr>
          <w:sz w:val="28"/>
        </w:rPr>
        <w:t>Д.Б. Кабалевского). Токката и фуга ре минор для органа. Органная фуга соль</w:t>
      </w:r>
      <w:r>
        <w:rPr>
          <w:spacing w:val="1"/>
          <w:sz w:val="28"/>
        </w:rPr>
        <w:t xml:space="preserve"> </w:t>
      </w:r>
      <w:r>
        <w:rPr>
          <w:sz w:val="28"/>
        </w:rPr>
        <w:t>минор. Органная фуга ля минор. Прелюдия до мажор (ХТК, том Ι). Фуга ре</w:t>
      </w:r>
      <w:r>
        <w:rPr>
          <w:spacing w:val="1"/>
          <w:sz w:val="28"/>
        </w:rPr>
        <w:t xml:space="preserve"> </w:t>
      </w:r>
      <w:r>
        <w:rPr>
          <w:sz w:val="28"/>
        </w:rPr>
        <w:t>диез минор (ХТК, том Ι). Итальянский концерт. Прелюдия № 8 ми минор («12</w:t>
      </w:r>
      <w:r>
        <w:rPr>
          <w:spacing w:val="1"/>
          <w:sz w:val="28"/>
        </w:rPr>
        <w:t xml:space="preserve"> </w:t>
      </w:r>
      <w:r>
        <w:rPr>
          <w:sz w:val="28"/>
        </w:rPr>
        <w:t>маленьких прелюдий для начинающих»). Высокая месса си минор (хор «Kirie»</w:t>
      </w:r>
      <w:r>
        <w:rPr>
          <w:spacing w:val="-67"/>
          <w:sz w:val="28"/>
        </w:rPr>
        <w:t xml:space="preserve"> </w:t>
      </w:r>
      <w:r>
        <w:rPr>
          <w:sz w:val="28"/>
        </w:rPr>
        <w:t>(№</w:t>
      </w:r>
      <w:r>
        <w:rPr>
          <w:spacing w:val="1"/>
          <w:sz w:val="28"/>
        </w:rPr>
        <w:t xml:space="preserve"> </w:t>
      </w:r>
      <w:r>
        <w:rPr>
          <w:sz w:val="28"/>
        </w:rPr>
        <w:t>1),</w:t>
      </w:r>
      <w:r>
        <w:rPr>
          <w:spacing w:val="1"/>
          <w:sz w:val="28"/>
        </w:rPr>
        <w:t xml:space="preserve"> </w:t>
      </w:r>
      <w:r>
        <w:rPr>
          <w:sz w:val="28"/>
        </w:rPr>
        <w:t>хор</w:t>
      </w:r>
      <w:r>
        <w:rPr>
          <w:spacing w:val="70"/>
          <w:sz w:val="28"/>
        </w:rPr>
        <w:t xml:space="preserve"> </w:t>
      </w:r>
      <w:r>
        <w:rPr>
          <w:sz w:val="28"/>
        </w:rPr>
        <w:t>«Gloria» (№ 4),</w:t>
      </w:r>
      <w:r>
        <w:rPr>
          <w:spacing w:val="70"/>
          <w:sz w:val="28"/>
        </w:rPr>
        <w:t xml:space="preserve"> </w:t>
      </w:r>
      <w:r>
        <w:rPr>
          <w:sz w:val="28"/>
        </w:rPr>
        <w:t>ария</w:t>
      </w:r>
      <w:r>
        <w:rPr>
          <w:spacing w:val="70"/>
          <w:sz w:val="28"/>
        </w:rPr>
        <w:t xml:space="preserve"> </w:t>
      </w:r>
      <w:r>
        <w:rPr>
          <w:sz w:val="28"/>
        </w:rPr>
        <w:t>альта</w:t>
      </w:r>
      <w:r>
        <w:rPr>
          <w:spacing w:val="70"/>
          <w:sz w:val="28"/>
        </w:rPr>
        <w:t xml:space="preserve"> </w:t>
      </w:r>
      <w:r>
        <w:rPr>
          <w:sz w:val="28"/>
        </w:rPr>
        <w:t>«Agnus</w:t>
      </w:r>
      <w:r>
        <w:rPr>
          <w:spacing w:val="70"/>
          <w:sz w:val="28"/>
        </w:rPr>
        <w:t xml:space="preserve"> </w:t>
      </w:r>
      <w:r>
        <w:rPr>
          <w:sz w:val="28"/>
        </w:rPr>
        <w:t>Dei» (№</w:t>
      </w:r>
      <w:r>
        <w:rPr>
          <w:spacing w:val="70"/>
          <w:sz w:val="28"/>
        </w:rPr>
        <w:t xml:space="preserve"> </w:t>
      </w:r>
      <w:r>
        <w:rPr>
          <w:sz w:val="28"/>
        </w:rPr>
        <w:t>23),</w:t>
      </w:r>
      <w:r>
        <w:rPr>
          <w:spacing w:val="70"/>
          <w:sz w:val="28"/>
        </w:rPr>
        <w:t xml:space="preserve"> </w:t>
      </w:r>
      <w:r>
        <w:rPr>
          <w:sz w:val="28"/>
        </w:rPr>
        <w:t>хор</w:t>
      </w:r>
      <w:r>
        <w:rPr>
          <w:spacing w:val="70"/>
          <w:sz w:val="28"/>
        </w:rPr>
        <w:t xml:space="preserve"> </w:t>
      </w:r>
      <w:r>
        <w:rPr>
          <w:sz w:val="28"/>
        </w:rPr>
        <w:t>«Sanctus»</w:t>
      </w:r>
      <w:r>
        <w:rPr>
          <w:spacing w:val="1"/>
          <w:sz w:val="28"/>
        </w:rPr>
        <w:t xml:space="preserve"> </w:t>
      </w:r>
      <w:r>
        <w:rPr>
          <w:sz w:val="28"/>
        </w:rPr>
        <w:t>(№ 20)). Оратория «Страсти по Матфею» (ария альта № 47). Сюита № 2 (7</w:t>
      </w:r>
      <w:r>
        <w:rPr>
          <w:spacing w:val="1"/>
          <w:sz w:val="28"/>
        </w:rPr>
        <w:t xml:space="preserve"> </w:t>
      </w:r>
      <w:r>
        <w:rPr>
          <w:sz w:val="28"/>
        </w:rPr>
        <w:t>часть</w:t>
      </w:r>
      <w:r>
        <w:rPr>
          <w:spacing w:val="-1"/>
          <w:sz w:val="28"/>
        </w:rPr>
        <w:t xml:space="preserve"> </w:t>
      </w:r>
      <w:r>
        <w:rPr>
          <w:sz w:val="28"/>
        </w:rPr>
        <w:t>«Шутка»).</w:t>
      </w:r>
      <w:r>
        <w:rPr>
          <w:spacing w:val="3"/>
          <w:sz w:val="28"/>
        </w:rPr>
        <w:t xml:space="preserve"> </w:t>
      </w:r>
      <w:r>
        <w:rPr>
          <w:sz w:val="28"/>
        </w:rPr>
        <w:t>И.</w:t>
      </w:r>
      <w:r>
        <w:rPr>
          <w:spacing w:val="2"/>
          <w:sz w:val="28"/>
        </w:rPr>
        <w:t xml:space="preserve"> </w:t>
      </w:r>
      <w:r>
        <w:rPr>
          <w:sz w:val="28"/>
        </w:rPr>
        <w:t>Бах-Ф.</w:t>
      </w:r>
      <w:r>
        <w:rPr>
          <w:spacing w:val="-1"/>
          <w:sz w:val="28"/>
        </w:rPr>
        <w:t xml:space="preserve"> </w:t>
      </w:r>
      <w:r>
        <w:rPr>
          <w:sz w:val="28"/>
        </w:rPr>
        <w:t>Бузони.</w:t>
      </w:r>
      <w:r>
        <w:rPr>
          <w:spacing w:val="-1"/>
          <w:sz w:val="28"/>
        </w:rPr>
        <w:t xml:space="preserve"> </w:t>
      </w:r>
      <w:r>
        <w:rPr>
          <w:sz w:val="28"/>
        </w:rPr>
        <w:t>Чакона</w:t>
      </w:r>
      <w:r>
        <w:rPr>
          <w:spacing w:val="-3"/>
          <w:sz w:val="28"/>
        </w:rPr>
        <w:t xml:space="preserve"> </w:t>
      </w:r>
      <w:r>
        <w:rPr>
          <w:sz w:val="28"/>
        </w:rPr>
        <w:t>из</w:t>
      </w:r>
      <w:r>
        <w:rPr>
          <w:spacing w:val="-2"/>
          <w:sz w:val="28"/>
        </w:rPr>
        <w:t xml:space="preserve"> </w:t>
      </w:r>
      <w:r>
        <w:rPr>
          <w:sz w:val="28"/>
        </w:rPr>
        <w:t>Партиты</w:t>
      </w:r>
      <w:r>
        <w:rPr>
          <w:spacing w:val="-4"/>
          <w:sz w:val="28"/>
        </w:rPr>
        <w:t xml:space="preserve"> </w:t>
      </w:r>
      <w:r>
        <w:rPr>
          <w:sz w:val="28"/>
        </w:rPr>
        <w:t>№</w:t>
      </w:r>
      <w:r>
        <w:rPr>
          <w:spacing w:val="-4"/>
          <w:sz w:val="28"/>
        </w:rPr>
        <w:t xml:space="preserve"> </w:t>
      </w:r>
      <w:r>
        <w:rPr>
          <w:sz w:val="28"/>
        </w:rPr>
        <w:t>2</w:t>
      </w:r>
      <w:r>
        <w:rPr>
          <w:spacing w:val="-4"/>
          <w:sz w:val="28"/>
        </w:rPr>
        <w:t xml:space="preserve"> </w:t>
      </w:r>
      <w:r>
        <w:rPr>
          <w:sz w:val="28"/>
        </w:rPr>
        <w:t>для</w:t>
      </w:r>
      <w:r>
        <w:rPr>
          <w:spacing w:val="-2"/>
          <w:sz w:val="28"/>
        </w:rPr>
        <w:t xml:space="preserve"> </w:t>
      </w:r>
      <w:r>
        <w:rPr>
          <w:sz w:val="28"/>
        </w:rPr>
        <w:t>скрипки</w:t>
      </w:r>
      <w:r>
        <w:rPr>
          <w:spacing w:val="-3"/>
          <w:sz w:val="28"/>
        </w:rPr>
        <w:t xml:space="preserve"> </w:t>
      </w:r>
      <w:r>
        <w:rPr>
          <w:sz w:val="28"/>
        </w:rPr>
        <w:t>соло.</w:t>
      </w:r>
    </w:p>
    <w:p w:rsidR="007D61C7" w:rsidRPr="00416957" w:rsidRDefault="00C553C6">
      <w:pPr>
        <w:pStyle w:val="a4"/>
        <w:numPr>
          <w:ilvl w:val="0"/>
          <w:numId w:val="1"/>
        </w:numPr>
        <w:tabs>
          <w:tab w:val="left" w:pos="2101"/>
        </w:tabs>
        <w:spacing w:before="2"/>
        <w:ind w:hanging="707"/>
        <w:rPr>
          <w:sz w:val="28"/>
          <w:lang w:val="en-US"/>
        </w:rPr>
      </w:pPr>
      <w:r>
        <w:rPr>
          <w:sz w:val="28"/>
        </w:rPr>
        <w:t>И</w:t>
      </w:r>
      <w:r w:rsidRPr="00416957">
        <w:rPr>
          <w:sz w:val="28"/>
          <w:lang w:val="en-US"/>
        </w:rPr>
        <w:t>.</w:t>
      </w:r>
      <w:r w:rsidRPr="00416957">
        <w:rPr>
          <w:spacing w:val="-3"/>
          <w:sz w:val="28"/>
          <w:lang w:val="en-US"/>
        </w:rPr>
        <w:t xml:space="preserve"> </w:t>
      </w:r>
      <w:r>
        <w:rPr>
          <w:sz w:val="28"/>
        </w:rPr>
        <w:t>Бах</w:t>
      </w:r>
      <w:r w:rsidRPr="00416957">
        <w:rPr>
          <w:sz w:val="28"/>
          <w:lang w:val="en-US"/>
        </w:rPr>
        <w:t>-</w:t>
      </w:r>
      <w:r>
        <w:rPr>
          <w:sz w:val="28"/>
        </w:rPr>
        <w:t>Ш</w:t>
      </w:r>
      <w:r w:rsidRPr="00416957">
        <w:rPr>
          <w:sz w:val="28"/>
          <w:lang w:val="en-US"/>
        </w:rPr>
        <w:t>.</w:t>
      </w:r>
      <w:r w:rsidRPr="00416957">
        <w:rPr>
          <w:spacing w:val="-3"/>
          <w:sz w:val="28"/>
          <w:lang w:val="en-US"/>
        </w:rPr>
        <w:t xml:space="preserve"> </w:t>
      </w:r>
      <w:r>
        <w:rPr>
          <w:sz w:val="28"/>
        </w:rPr>
        <w:t>Гуно</w:t>
      </w:r>
      <w:r w:rsidRPr="00416957">
        <w:rPr>
          <w:sz w:val="28"/>
          <w:lang w:val="en-US"/>
        </w:rPr>
        <w:t>.</w:t>
      </w:r>
      <w:r w:rsidRPr="00416957">
        <w:rPr>
          <w:spacing w:val="2"/>
          <w:sz w:val="28"/>
          <w:lang w:val="en-US"/>
        </w:rPr>
        <w:t xml:space="preserve"> </w:t>
      </w:r>
      <w:r w:rsidRPr="00416957">
        <w:rPr>
          <w:sz w:val="28"/>
          <w:lang w:val="en-US"/>
        </w:rPr>
        <w:t>«Ave</w:t>
      </w:r>
      <w:r w:rsidRPr="00416957">
        <w:rPr>
          <w:spacing w:val="-5"/>
          <w:sz w:val="28"/>
          <w:lang w:val="en-US"/>
        </w:rPr>
        <w:t xml:space="preserve"> </w:t>
      </w:r>
      <w:r w:rsidRPr="00416957">
        <w:rPr>
          <w:sz w:val="28"/>
          <w:lang w:val="en-US"/>
        </w:rPr>
        <w:t>Maria».</w:t>
      </w:r>
    </w:p>
    <w:p w:rsidR="007D61C7" w:rsidRDefault="00C553C6">
      <w:pPr>
        <w:pStyle w:val="a4"/>
        <w:numPr>
          <w:ilvl w:val="0"/>
          <w:numId w:val="1"/>
        </w:numPr>
        <w:tabs>
          <w:tab w:val="left" w:pos="2101"/>
        </w:tabs>
        <w:spacing w:before="163" w:line="357" w:lineRule="auto"/>
        <w:ind w:left="683" w:right="556" w:firstLine="710"/>
        <w:rPr>
          <w:sz w:val="28"/>
        </w:rPr>
      </w:pPr>
      <w:r>
        <w:rPr>
          <w:sz w:val="28"/>
        </w:rPr>
        <w:t>М.</w:t>
      </w:r>
      <w:r>
        <w:rPr>
          <w:spacing w:val="1"/>
          <w:sz w:val="28"/>
        </w:rPr>
        <w:t xml:space="preserve"> </w:t>
      </w:r>
      <w:r>
        <w:rPr>
          <w:sz w:val="28"/>
        </w:rPr>
        <w:t>Березовский.</w:t>
      </w:r>
      <w:r>
        <w:rPr>
          <w:spacing w:val="1"/>
          <w:sz w:val="28"/>
        </w:rPr>
        <w:t xml:space="preserve"> </w:t>
      </w:r>
      <w:r>
        <w:rPr>
          <w:sz w:val="28"/>
        </w:rPr>
        <w:t>Хоровой</w:t>
      </w:r>
      <w:r>
        <w:rPr>
          <w:spacing w:val="1"/>
          <w:sz w:val="28"/>
        </w:rPr>
        <w:t xml:space="preserve"> </w:t>
      </w:r>
      <w:r>
        <w:rPr>
          <w:sz w:val="28"/>
        </w:rPr>
        <w:t>концерт</w:t>
      </w:r>
      <w:r>
        <w:rPr>
          <w:spacing w:val="1"/>
          <w:sz w:val="28"/>
        </w:rPr>
        <w:t xml:space="preserve"> </w:t>
      </w:r>
      <w:r>
        <w:rPr>
          <w:sz w:val="28"/>
        </w:rPr>
        <w:t>«Не</w:t>
      </w:r>
      <w:r>
        <w:rPr>
          <w:spacing w:val="1"/>
          <w:sz w:val="28"/>
        </w:rPr>
        <w:t xml:space="preserve"> </w:t>
      </w:r>
      <w:r>
        <w:rPr>
          <w:sz w:val="28"/>
        </w:rPr>
        <w:t>отвержи</w:t>
      </w:r>
      <w:r>
        <w:rPr>
          <w:spacing w:val="1"/>
          <w:sz w:val="28"/>
        </w:rPr>
        <w:t xml:space="preserve"> </w:t>
      </w:r>
      <w:r>
        <w:rPr>
          <w:sz w:val="28"/>
        </w:rPr>
        <w:t>мене</w:t>
      </w:r>
      <w:r>
        <w:rPr>
          <w:spacing w:val="1"/>
          <w:sz w:val="28"/>
        </w:rPr>
        <w:t xml:space="preserve"> </w:t>
      </w:r>
      <w:r>
        <w:rPr>
          <w:sz w:val="28"/>
        </w:rPr>
        <w:t>во</w:t>
      </w:r>
      <w:r>
        <w:rPr>
          <w:spacing w:val="1"/>
          <w:sz w:val="28"/>
        </w:rPr>
        <w:t xml:space="preserve"> </w:t>
      </w:r>
      <w:r>
        <w:rPr>
          <w:sz w:val="28"/>
        </w:rPr>
        <w:t>время</w:t>
      </w:r>
      <w:r>
        <w:rPr>
          <w:spacing w:val="-67"/>
          <w:sz w:val="28"/>
        </w:rPr>
        <w:t xml:space="preserve"> </w:t>
      </w:r>
      <w:r>
        <w:rPr>
          <w:sz w:val="28"/>
        </w:rPr>
        <w:t>старости».</w:t>
      </w:r>
    </w:p>
    <w:p w:rsidR="007D61C7" w:rsidRDefault="007D61C7">
      <w:pPr>
        <w:spacing w:line="357" w:lineRule="auto"/>
        <w:jc w:val="both"/>
        <w:rPr>
          <w:sz w:val="28"/>
        </w:rPr>
        <w:sectPr w:rsidR="007D61C7">
          <w:pgSz w:w="11910" w:h="16840"/>
          <w:pgMar w:top="1040" w:right="20" w:bottom="1140" w:left="1160" w:header="0" w:footer="880" w:gutter="0"/>
          <w:cols w:space="720"/>
        </w:sectPr>
      </w:pPr>
    </w:p>
    <w:p w:rsidR="007D61C7" w:rsidRDefault="00C553C6">
      <w:pPr>
        <w:pStyle w:val="a4"/>
        <w:numPr>
          <w:ilvl w:val="0"/>
          <w:numId w:val="1"/>
        </w:numPr>
        <w:tabs>
          <w:tab w:val="left" w:pos="2101"/>
        </w:tabs>
        <w:spacing w:before="67"/>
        <w:ind w:hanging="707"/>
        <w:rPr>
          <w:sz w:val="28"/>
        </w:rPr>
      </w:pPr>
      <w:r>
        <w:rPr>
          <w:sz w:val="28"/>
        </w:rPr>
        <w:lastRenderedPageBreak/>
        <w:t>Л.</w:t>
      </w:r>
      <w:r>
        <w:rPr>
          <w:spacing w:val="138"/>
          <w:sz w:val="28"/>
        </w:rPr>
        <w:t xml:space="preserve"> </w:t>
      </w:r>
      <w:r>
        <w:rPr>
          <w:sz w:val="28"/>
        </w:rPr>
        <w:t>Бернстайн.</w:t>
      </w:r>
      <w:r>
        <w:rPr>
          <w:spacing w:val="138"/>
          <w:sz w:val="28"/>
        </w:rPr>
        <w:t xml:space="preserve"> </w:t>
      </w:r>
      <w:r>
        <w:rPr>
          <w:sz w:val="28"/>
        </w:rPr>
        <w:t>Мюзикл</w:t>
      </w:r>
      <w:r>
        <w:rPr>
          <w:spacing w:val="74"/>
          <w:sz w:val="28"/>
        </w:rPr>
        <w:t xml:space="preserve"> </w:t>
      </w:r>
      <w:r>
        <w:rPr>
          <w:sz w:val="28"/>
        </w:rPr>
        <w:t>«Вестсайдская</w:t>
      </w:r>
      <w:r>
        <w:rPr>
          <w:spacing w:val="138"/>
          <w:sz w:val="28"/>
        </w:rPr>
        <w:t xml:space="preserve"> </w:t>
      </w:r>
      <w:r>
        <w:rPr>
          <w:sz w:val="28"/>
        </w:rPr>
        <w:t>история»</w:t>
      </w:r>
      <w:r>
        <w:rPr>
          <w:spacing w:val="132"/>
          <w:sz w:val="28"/>
        </w:rPr>
        <w:t xml:space="preserve"> </w:t>
      </w:r>
      <w:r>
        <w:rPr>
          <w:sz w:val="28"/>
        </w:rPr>
        <w:t>(песня</w:t>
      </w:r>
      <w:r>
        <w:rPr>
          <w:spacing w:val="138"/>
          <w:sz w:val="28"/>
        </w:rPr>
        <w:t xml:space="preserve"> </w:t>
      </w:r>
      <w:r>
        <w:rPr>
          <w:sz w:val="28"/>
        </w:rPr>
        <w:t>Тони</w:t>
      </w:r>
    </w:p>
    <w:p w:rsidR="007D61C7" w:rsidRDefault="00C553C6">
      <w:pPr>
        <w:pStyle w:val="a3"/>
        <w:spacing w:before="163" w:line="357" w:lineRule="auto"/>
        <w:ind w:right="553" w:firstLine="0"/>
      </w:pPr>
      <w:r>
        <w:t>«Мария!»,</w:t>
      </w:r>
      <w:r>
        <w:rPr>
          <w:spacing w:val="1"/>
        </w:rPr>
        <w:t xml:space="preserve"> </w:t>
      </w:r>
      <w:r>
        <w:t>песня</w:t>
      </w:r>
      <w:r>
        <w:rPr>
          <w:spacing w:val="1"/>
        </w:rPr>
        <w:t xml:space="preserve"> </w:t>
      </w:r>
      <w:r>
        <w:t>и</w:t>
      </w:r>
      <w:r>
        <w:rPr>
          <w:spacing w:val="1"/>
        </w:rPr>
        <w:t xml:space="preserve"> </w:t>
      </w:r>
      <w:r>
        <w:t>танец</w:t>
      </w:r>
      <w:r>
        <w:rPr>
          <w:spacing w:val="1"/>
        </w:rPr>
        <w:t xml:space="preserve"> </w:t>
      </w:r>
      <w:r>
        <w:t>девушек</w:t>
      </w:r>
      <w:r>
        <w:rPr>
          <w:spacing w:val="1"/>
        </w:rPr>
        <w:t xml:space="preserve"> </w:t>
      </w:r>
      <w:r>
        <w:t>«Америка»,</w:t>
      </w:r>
      <w:r>
        <w:rPr>
          <w:spacing w:val="1"/>
        </w:rPr>
        <w:t xml:space="preserve"> </w:t>
      </w:r>
      <w:r>
        <w:t>дуэт</w:t>
      </w:r>
      <w:r>
        <w:rPr>
          <w:spacing w:val="1"/>
        </w:rPr>
        <w:t xml:space="preserve"> </w:t>
      </w:r>
      <w:r>
        <w:t>Тони</w:t>
      </w:r>
      <w:r>
        <w:rPr>
          <w:spacing w:val="1"/>
        </w:rPr>
        <w:t xml:space="preserve"> </w:t>
      </w:r>
      <w:r>
        <w:t>и</w:t>
      </w:r>
      <w:r>
        <w:rPr>
          <w:spacing w:val="1"/>
        </w:rPr>
        <w:t xml:space="preserve"> </w:t>
      </w:r>
      <w:r>
        <w:t>Марии,</w:t>
      </w:r>
      <w:r>
        <w:rPr>
          <w:spacing w:val="1"/>
        </w:rPr>
        <w:t xml:space="preserve"> </w:t>
      </w:r>
      <w:r>
        <w:t>сцена</w:t>
      </w:r>
      <w:r>
        <w:rPr>
          <w:spacing w:val="1"/>
        </w:rPr>
        <w:t xml:space="preserve"> </w:t>
      </w:r>
      <w:r>
        <w:t>драки).</w:t>
      </w:r>
    </w:p>
    <w:p w:rsidR="007D61C7" w:rsidRDefault="00C553C6">
      <w:pPr>
        <w:pStyle w:val="a4"/>
        <w:numPr>
          <w:ilvl w:val="0"/>
          <w:numId w:val="1"/>
        </w:numPr>
        <w:tabs>
          <w:tab w:val="left" w:pos="2101"/>
        </w:tabs>
        <w:spacing w:before="6" w:line="360" w:lineRule="auto"/>
        <w:ind w:left="683" w:right="538" w:firstLine="710"/>
        <w:rPr>
          <w:sz w:val="28"/>
        </w:rPr>
      </w:pPr>
      <w:r>
        <w:rPr>
          <w:sz w:val="28"/>
        </w:rPr>
        <w:t>Л. Бетховен. Симфония № 5. Соната № 7 (экспозиция Ι части).</w:t>
      </w:r>
      <w:r>
        <w:rPr>
          <w:spacing w:val="1"/>
          <w:sz w:val="28"/>
        </w:rPr>
        <w:t xml:space="preserve"> </w:t>
      </w:r>
      <w:r>
        <w:rPr>
          <w:sz w:val="28"/>
        </w:rPr>
        <w:t>Соната № 8 («Патетическая»). Соната № 14 («Лунная»). Соната № 20 (ΙΙ часть,</w:t>
      </w:r>
      <w:r>
        <w:rPr>
          <w:spacing w:val="-67"/>
          <w:sz w:val="28"/>
        </w:rPr>
        <w:t xml:space="preserve"> </w:t>
      </w:r>
      <w:r>
        <w:rPr>
          <w:sz w:val="28"/>
        </w:rPr>
        <w:t>менуэт). Соната № 23 («Аппассионата»). Рондо-каприччио «Ярость по поводу</w:t>
      </w:r>
      <w:r>
        <w:rPr>
          <w:spacing w:val="1"/>
          <w:sz w:val="28"/>
        </w:rPr>
        <w:t xml:space="preserve"> </w:t>
      </w:r>
      <w:r>
        <w:rPr>
          <w:sz w:val="28"/>
        </w:rPr>
        <w:t>утерянного гроша». Экосез ми бемоль мажор. Концерт № 4 для ф-но с орк.</w:t>
      </w:r>
      <w:r>
        <w:rPr>
          <w:spacing w:val="1"/>
          <w:sz w:val="28"/>
        </w:rPr>
        <w:t xml:space="preserve"> </w:t>
      </w:r>
      <w:r>
        <w:rPr>
          <w:sz w:val="28"/>
        </w:rPr>
        <w:t>(фрагмент ΙΙ части). Музыка к трагедии И. Гете «Эгмонт» (Увертюра. Песня</w:t>
      </w:r>
      <w:r>
        <w:rPr>
          <w:spacing w:val="1"/>
          <w:sz w:val="28"/>
        </w:rPr>
        <w:t xml:space="preserve"> </w:t>
      </w:r>
      <w:r>
        <w:rPr>
          <w:sz w:val="28"/>
        </w:rPr>
        <w:t>Клерхен).</w:t>
      </w:r>
      <w:r>
        <w:rPr>
          <w:spacing w:val="3"/>
          <w:sz w:val="28"/>
        </w:rPr>
        <w:t xml:space="preserve"> </w:t>
      </w:r>
      <w:r>
        <w:rPr>
          <w:sz w:val="28"/>
        </w:rPr>
        <w:t>Шотландская</w:t>
      </w:r>
      <w:r>
        <w:rPr>
          <w:spacing w:val="2"/>
          <w:sz w:val="28"/>
        </w:rPr>
        <w:t xml:space="preserve"> </w:t>
      </w:r>
      <w:r>
        <w:rPr>
          <w:sz w:val="28"/>
        </w:rPr>
        <w:t>песня</w:t>
      </w:r>
      <w:r>
        <w:rPr>
          <w:spacing w:val="1"/>
          <w:sz w:val="28"/>
        </w:rPr>
        <w:t xml:space="preserve"> </w:t>
      </w:r>
      <w:r>
        <w:rPr>
          <w:sz w:val="28"/>
        </w:rPr>
        <w:t>«Верный</w:t>
      </w:r>
      <w:r>
        <w:rPr>
          <w:spacing w:val="5"/>
          <w:sz w:val="28"/>
        </w:rPr>
        <w:t xml:space="preserve"> </w:t>
      </w:r>
      <w:r>
        <w:rPr>
          <w:sz w:val="28"/>
        </w:rPr>
        <w:t>Джонни».</w:t>
      </w:r>
    </w:p>
    <w:p w:rsidR="007D61C7" w:rsidRDefault="00C553C6">
      <w:pPr>
        <w:pStyle w:val="a4"/>
        <w:numPr>
          <w:ilvl w:val="0"/>
          <w:numId w:val="1"/>
        </w:numPr>
        <w:tabs>
          <w:tab w:val="left" w:pos="2101"/>
        </w:tabs>
        <w:spacing w:before="2" w:line="357" w:lineRule="auto"/>
        <w:ind w:left="683" w:right="549" w:firstLine="710"/>
        <w:rPr>
          <w:sz w:val="28"/>
        </w:rPr>
      </w:pPr>
      <w:r>
        <w:rPr>
          <w:sz w:val="28"/>
        </w:rPr>
        <w:t>Ж. Бизе. Опера «Кармен» (фрагменты:Увертюра, Хабанера из I д.,</w:t>
      </w:r>
      <w:r>
        <w:rPr>
          <w:spacing w:val="1"/>
          <w:sz w:val="28"/>
        </w:rPr>
        <w:t xml:space="preserve"> </w:t>
      </w:r>
      <w:r>
        <w:rPr>
          <w:sz w:val="28"/>
        </w:rPr>
        <w:t>Сегедилья,</w:t>
      </w:r>
      <w:r>
        <w:rPr>
          <w:spacing w:val="3"/>
          <w:sz w:val="28"/>
        </w:rPr>
        <w:t xml:space="preserve"> </w:t>
      </w:r>
      <w:r>
        <w:rPr>
          <w:sz w:val="28"/>
        </w:rPr>
        <w:t>Сцена</w:t>
      </w:r>
      <w:r>
        <w:rPr>
          <w:spacing w:val="2"/>
          <w:sz w:val="28"/>
        </w:rPr>
        <w:t xml:space="preserve"> </w:t>
      </w:r>
      <w:r>
        <w:rPr>
          <w:sz w:val="28"/>
        </w:rPr>
        <w:t>гадания).</w:t>
      </w:r>
    </w:p>
    <w:p w:rsidR="007D61C7" w:rsidRDefault="00C553C6">
      <w:pPr>
        <w:pStyle w:val="a4"/>
        <w:numPr>
          <w:ilvl w:val="0"/>
          <w:numId w:val="1"/>
        </w:numPr>
        <w:tabs>
          <w:tab w:val="left" w:pos="2101"/>
        </w:tabs>
        <w:spacing w:before="6" w:line="360" w:lineRule="auto"/>
        <w:ind w:left="683" w:right="542" w:firstLine="710"/>
        <w:rPr>
          <w:sz w:val="28"/>
        </w:rPr>
      </w:pPr>
      <w:r>
        <w:rPr>
          <w:sz w:val="28"/>
        </w:rPr>
        <w:t>Ж. Бизе-Р. Щедрин.</w:t>
      </w:r>
      <w:r>
        <w:rPr>
          <w:spacing w:val="1"/>
          <w:sz w:val="28"/>
        </w:rPr>
        <w:t xml:space="preserve"> </w:t>
      </w:r>
      <w:r>
        <w:rPr>
          <w:sz w:val="28"/>
        </w:rPr>
        <w:t>Балет</w:t>
      </w:r>
      <w:r>
        <w:rPr>
          <w:spacing w:val="1"/>
          <w:sz w:val="28"/>
        </w:rPr>
        <w:t xml:space="preserve"> </w:t>
      </w:r>
      <w:r>
        <w:rPr>
          <w:sz w:val="28"/>
        </w:rPr>
        <w:t>«Кармен-сюита»</w:t>
      </w:r>
      <w:r>
        <w:rPr>
          <w:spacing w:val="1"/>
          <w:sz w:val="28"/>
        </w:rPr>
        <w:t xml:space="preserve"> </w:t>
      </w:r>
      <w:r>
        <w:rPr>
          <w:sz w:val="28"/>
        </w:rPr>
        <w:t>(Вступление</w:t>
      </w:r>
      <w:r>
        <w:rPr>
          <w:spacing w:val="1"/>
          <w:sz w:val="28"/>
        </w:rPr>
        <w:t xml:space="preserve"> </w:t>
      </w:r>
      <w:r>
        <w:rPr>
          <w:sz w:val="28"/>
        </w:rPr>
        <w:t>(№ 1).</w:t>
      </w:r>
      <w:r>
        <w:rPr>
          <w:spacing w:val="1"/>
          <w:sz w:val="28"/>
        </w:rPr>
        <w:t xml:space="preserve"> </w:t>
      </w:r>
      <w:r>
        <w:rPr>
          <w:sz w:val="28"/>
        </w:rPr>
        <w:t>Танец (№ 2) Развод караула (№ 4). Выход Кармен и Хабанера (№ 5). Вторая</w:t>
      </w:r>
      <w:r>
        <w:rPr>
          <w:spacing w:val="1"/>
          <w:sz w:val="28"/>
        </w:rPr>
        <w:t xml:space="preserve"> </w:t>
      </w:r>
      <w:r>
        <w:rPr>
          <w:sz w:val="28"/>
        </w:rPr>
        <w:t>интермеццо</w:t>
      </w:r>
      <w:r>
        <w:rPr>
          <w:spacing w:val="1"/>
          <w:sz w:val="28"/>
        </w:rPr>
        <w:t xml:space="preserve"> </w:t>
      </w:r>
      <w:r>
        <w:rPr>
          <w:sz w:val="28"/>
        </w:rPr>
        <w:t>(№ 7).</w:t>
      </w:r>
      <w:r>
        <w:rPr>
          <w:spacing w:val="1"/>
          <w:sz w:val="28"/>
        </w:rPr>
        <w:t xml:space="preserve"> </w:t>
      </w:r>
      <w:r>
        <w:rPr>
          <w:sz w:val="28"/>
        </w:rPr>
        <w:t>Болеро</w:t>
      </w:r>
      <w:r>
        <w:rPr>
          <w:spacing w:val="1"/>
          <w:sz w:val="28"/>
        </w:rPr>
        <w:t xml:space="preserve"> </w:t>
      </w:r>
      <w:r>
        <w:rPr>
          <w:sz w:val="28"/>
        </w:rPr>
        <w:t>(№ 8).</w:t>
      </w:r>
      <w:r>
        <w:rPr>
          <w:spacing w:val="1"/>
          <w:sz w:val="28"/>
        </w:rPr>
        <w:t xml:space="preserve"> </w:t>
      </w:r>
      <w:r>
        <w:rPr>
          <w:sz w:val="28"/>
        </w:rPr>
        <w:t>Тореро</w:t>
      </w:r>
      <w:r>
        <w:rPr>
          <w:spacing w:val="1"/>
          <w:sz w:val="28"/>
        </w:rPr>
        <w:t xml:space="preserve"> </w:t>
      </w:r>
      <w:r>
        <w:rPr>
          <w:sz w:val="28"/>
        </w:rPr>
        <w:t>(№ 9).</w:t>
      </w:r>
      <w:r>
        <w:rPr>
          <w:spacing w:val="1"/>
          <w:sz w:val="28"/>
        </w:rPr>
        <w:t xml:space="preserve"> </w:t>
      </w:r>
      <w:r>
        <w:rPr>
          <w:sz w:val="28"/>
        </w:rPr>
        <w:t>Тореро</w:t>
      </w:r>
      <w:r>
        <w:rPr>
          <w:spacing w:val="1"/>
          <w:sz w:val="28"/>
        </w:rPr>
        <w:t xml:space="preserve"> </w:t>
      </w:r>
      <w:r>
        <w:rPr>
          <w:sz w:val="28"/>
        </w:rPr>
        <w:t>и</w:t>
      </w:r>
      <w:r>
        <w:rPr>
          <w:spacing w:val="1"/>
          <w:sz w:val="28"/>
        </w:rPr>
        <w:t xml:space="preserve"> </w:t>
      </w:r>
      <w:r>
        <w:rPr>
          <w:sz w:val="28"/>
        </w:rPr>
        <w:t>Кармен</w:t>
      </w:r>
      <w:r>
        <w:rPr>
          <w:spacing w:val="1"/>
          <w:sz w:val="28"/>
        </w:rPr>
        <w:t xml:space="preserve"> </w:t>
      </w:r>
      <w:r>
        <w:rPr>
          <w:sz w:val="28"/>
        </w:rPr>
        <w:t>(№ 10).</w:t>
      </w:r>
      <w:r>
        <w:rPr>
          <w:spacing w:val="1"/>
          <w:sz w:val="28"/>
        </w:rPr>
        <w:t xml:space="preserve"> </w:t>
      </w:r>
      <w:r>
        <w:rPr>
          <w:sz w:val="28"/>
        </w:rPr>
        <w:t>Адажио (№</w:t>
      </w:r>
      <w:r>
        <w:rPr>
          <w:spacing w:val="1"/>
          <w:sz w:val="28"/>
        </w:rPr>
        <w:t xml:space="preserve"> </w:t>
      </w:r>
      <w:r>
        <w:rPr>
          <w:sz w:val="28"/>
        </w:rPr>
        <w:t>11).</w:t>
      </w:r>
      <w:r>
        <w:rPr>
          <w:spacing w:val="4"/>
          <w:sz w:val="28"/>
        </w:rPr>
        <w:t xml:space="preserve"> </w:t>
      </w:r>
      <w:r>
        <w:rPr>
          <w:sz w:val="28"/>
        </w:rPr>
        <w:t>Гадание</w:t>
      </w:r>
      <w:r>
        <w:rPr>
          <w:spacing w:val="1"/>
          <w:sz w:val="28"/>
        </w:rPr>
        <w:t xml:space="preserve"> </w:t>
      </w:r>
      <w:r>
        <w:rPr>
          <w:sz w:val="28"/>
        </w:rPr>
        <w:t>(№</w:t>
      </w:r>
      <w:r>
        <w:rPr>
          <w:spacing w:val="3"/>
          <w:sz w:val="28"/>
        </w:rPr>
        <w:t xml:space="preserve"> </w:t>
      </w:r>
      <w:r>
        <w:rPr>
          <w:sz w:val="28"/>
        </w:rPr>
        <w:t>12).</w:t>
      </w:r>
      <w:r>
        <w:rPr>
          <w:spacing w:val="3"/>
          <w:sz w:val="28"/>
        </w:rPr>
        <w:t xml:space="preserve"> </w:t>
      </w:r>
      <w:r>
        <w:rPr>
          <w:sz w:val="28"/>
        </w:rPr>
        <w:t>Финал</w:t>
      </w:r>
      <w:r>
        <w:rPr>
          <w:spacing w:val="1"/>
          <w:sz w:val="28"/>
        </w:rPr>
        <w:t xml:space="preserve"> </w:t>
      </w:r>
      <w:r>
        <w:rPr>
          <w:sz w:val="28"/>
        </w:rPr>
        <w:t>(№</w:t>
      </w:r>
      <w:r>
        <w:rPr>
          <w:spacing w:val="2"/>
          <w:sz w:val="28"/>
        </w:rPr>
        <w:t xml:space="preserve"> </w:t>
      </w:r>
      <w:r>
        <w:rPr>
          <w:sz w:val="28"/>
        </w:rPr>
        <w:t>13).</w:t>
      </w:r>
    </w:p>
    <w:p w:rsidR="007D61C7" w:rsidRDefault="00C553C6">
      <w:pPr>
        <w:pStyle w:val="a4"/>
        <w:numPr>
          <w:ilvl w:val="0"/>
          <w:numId w:val="1"/>
        </w:numPr>
        <w:tabs>
          <w:tab w:val="left" w:pos="2101"/>
        </w:tabs>
        <w:spacing w:line="320" w:lineRule="exact"/>
        <w:ind w:hanging="707"/>
        <w:rPr>
          <w:sz w:val="28"/>
        </w:rPr>
      </w:pPr>
      <w:r>
        <w:rPr>
          <w:sz w:val="28"/>
        </w:rPr>
        <w:t>А.</w:t>
      </w:r>
      <w:r>
        <w:rPr>
          <w:spacing w:val="2"/>
          <w:sz w:val="28"/>
        </w:rPr>
        <w:t xml:space="preserve"> </w:t>
      </w:r>
      <w:r>
        <w:rPr>
          <w:sz w:val="28"/>
        </w:rPr>
        <w:t>Бородин.</w:t>
      </w:r>
      <w:r>
        <w:rPr>
          <w:spacing w:val="49"/>
          <w:sz w:val="28"/>
        </w:rPr>
        <w:t xml:space="preserve"> </w:t>
      </w:r>
      <w:r>
        <w:rPr>
          <w:sz w:val="28"/>
        </w:rPr>
        <w:t>Квартет</w:t>
      </w:r>
      <w:r>
        <w:rPr>
          <w:spacing w:val="115"/>
          <w:sz w:val="28"/>
        </w:rPr>
        <w:t xml:space="preserve"> </w:t>
      </w:r>
      <w:r>
        <w:rPr>
          <w:sz w:val="28"/>
        </w:rPr>
        <w:t>№</w:t>
      </w:r>
      <w:r>
        <w:rPr>
          <w:spacing w:val="115"/>
          <w:sz w:val="28"/>
        </w:rPr>
        <w:t xml:space="preserve"> </w:t>
      </w:r>
      <w:r>
        <w:rPr>
          <w:sz w:val="28"/>
        </w:rPr>
        <w:t>2</w:t>
      </w:r>
      <w:r>
        <w:rPr>
          <w:spacing w:val="116"/>
          <w:sz w:val="28"/>
        </w:rPr>
        <w:t xml:space="preserve"> </w:t>
      </w:r>
      <w:r>
        <w:rPr>
          <w:sz w:val="28"/>
        </w:rPr>
        <w:t>(Ноктюрн,</w:t>
      </w:r>
      <w:r>
        <w:rPr>
          <w:spacing w:val="118"/>
          <w:sz w:val="28"/>
        </w:rPr>
        <w:t xml:space="preserve"> </w:t>
      </w:r>
      <w:r>
        <w:rPr>
          <w:sz w:val="28"/>
        </w:rPr>
        <w:t>III</w:t>
      </w:r>
      <w:r>
        <w:rPr>
          <w:spacing w:val="115"/>
          <w:sz w:val="28"/>
        </w:rPr>
        <w:t xml:space="preserve"> </w:t>
      </w:r>
      <w:r>
        <w:rPr>
          <w:sz w:val="28"/>
        </w:rPr>
        <w:t>ч.).</w:t>
      </w:r>
      <w:r>
        <w:rPr>
          <w:spacing w:val="119"/>
          <w:sz w:val="28"/>
        </w:rPr>
        <w:t xml:space="preserve"> </w:t>
      </w:r>
      <w:r>
        <w:rPr>
          <w:sz w:val="28"/>
        </w:rPr>
        <w:t>Симфония</w:t>
      </w:r>
      <w:r>
        <w:rPr>
          <w:spacing w:val="117"/>
          <w:sz w:val="28"/>
        </w:rPr>
        <w:t xml:space="preserve"> </w:t>
      </w:r>
      <w:r>
        <w:rPr>
          <w:sz w:val="28"/>
        </w:rPr>
        <w:t>№</w:t>
      </w:r>
      <w:r>
        <w:rPr>
          <w:spacing w:val="115"/>
          <w:sz w:val="28"/>
        </w:rPr>
        <w:t xml:space="preserve"> </w:t>
      </w:r>
      <w:r>
        <w:rPr>
          <w:sz w:val="28"/>
        </w:rPr>
        <w:t>2</w:t>
      </w:r>
    </w:p>
    <w:p w:rsidR="007D61C7" w:rsidRDefault="00C553C6">
      <w:pPr>
        <w:pStyle w:val="a3"/>
        <w:spacing w:before="163"/>
        <w:ind w:firstLine="0"/>
        <w:jc w:val="left"/>
      </w:pPr>
      <w:r>
        <w:t>«Богатырская»</w:t>
      </w:r>
      <w:r>
        <w:rPr>
          <w:spacing w:val="17"/>
        </w:rPr>
        <w:t xml:space="preserve"> </w:t>
      </w:r>
      <w:r>
        <w:t>(экспозиция,</w:t>
      </w:r>
      <w:r>
        <w:rPr>
          <w:spacing w:val="92"/>
        </w:rPr>
        <w:t xml:space="preserve"> </w:t>
      </w:r>
      <w:r>
        <w:t>Ι</w:t>
      </w:r>
      <w:r>
        <w:rPr>
          <w:spacing w:val="89"/>
        </w:rPr>
        <w:t xml:space="preserve"> </w:t>
      </w:r>
      <w:r>
        <w:t>ч.).</w:t>
      </w:r>
      <w:r>
        <w:rPr>
          <w:spacing w:val="92"/>
        </w:rPr>
        <w:t xml:space="preserve"> </w:t>
      </w:r>
      <w:r>
        <w:t>Опера</w:t>
      </w:r>
      <w:r>
        <w:rPr>
          <w:spacing w:val="91"/>
        </w:rPr>
        <w:t xml:space="preserve"> </w:t>
      </w:r>
      <w:r>
        <w:t>«Князь</w:t>
      </w:r>
      <w:r>
        <w:rPr>
          <w:spacing w:val="93"/>
        </w:rPr>
        <w:t xml:space="preserve"> </w:t>
      </w:r>
      <w:r>
        <w:t>Игорь»</w:t>
      </w:r>
      <w:r>
        <w:rPr>
          <w:spacing w:val="86"/>
        </w:rPr>
        <w:t xml:space="preserve"> </w:t>
      </w:r>
      <w:r>
        <w:t>(Хор</w:t>
      </w:r>
      <w:r>
        <w:rPr>
          <w:spacing w:val="91"/>
        </w:rPr>
        <w:t xml:space="preserve"> </w:t>
      </w:r>
      <w:r>
        <w:t>из</w:t>
      </w:r>
      <w:r>
        <w:rPr>
          <w:spacing w:val="90"/>
        </w:rPr>
        <w:t xml:space="preserve"> </w:t>
      </w:r>
      <w:r>
        <w:t>пролога</w:t>
      </w:r>
    </w:p>
    <w:p w:rsidR="007D61C7" w:rsidRDefault="00C553C6">
      <w:pPr>
        <w:pStyle w:val="a3"/>
        <w:spacing w:before="163" w:line="357" w:lineRule="auto"/>
        <w:ind w:firstLine="0"/>
        <w:jc w:val="left"/>
      </w:pPr>
      <w:r>
        <w:t>«Солнцу</w:t>
      </w:r>
      <w:r>
        <w:rPr>
          <w:spacing w:val="35"/>
        </w:rPr>
        <w:t xml:space="preserve"> </w:t>
      </w:r>
      <w:r>
        <w:t>красному</w:t>
      </w:r>
      <w:r>
        <w:rPr>
          <w:spacing w:val="35"/>
        </w:rPr>
        <w:t xml:space="preserve"> </w:t>
      </w:r>
      <w:r>
        <w:t>слава!»,</w:t>
      </w:r>
      <w:r>
        <w:rPr>
          <w:spacing w:val="45"/>
        </w:rPr>
        <w:t xml:space="preserve"> </w:t>
      </w:r>
      <w:r>
        <w:t>Ария</w:t>
      </w:r>
      <w:r>
        <w:rPr>
          <w:spacing w:val="41"/>
        </w:rPr>
        <w:t xml:space="preserve"> </w:t>
      </w:r>
      <w:r>
        <w:t>Князя</w:t>
      </w:r>
      <w:r>
        <w:rPr>
          <w:spacing w:val="46"/>
        </w:rPr>
        <w:t xml:space="preserve"> </w:t>
      </w:r>
      <w:r>
        <w:t>Игоря</w:t>
      </w:r>
      <w:r>
        <w:rPr>
          <w:spacing w:val="40"/>
        </w:rPr>
        <w:t xml:space="preserve"> </w:t>
      </w:r>
      <w:r>
        <w:t>из</w:t>
      </w:r>
      <w:r>
        <w:rPr>
          <w:spacing w:val="40"/>
        </w:rPr>
        <w:t xml:space="preserve"> </w:t>
      </w:r>
      <w:r>
        <w:t>II</w:t>
      </w:r>
      <w:r>
        <w:rPr>
          <w:spacing w:val="38"/>
        </w:rPr>
        <w:t xml:space="preserve"> </w:t>
      </w:r>
      <w:r>
        <w:t>д.,</w:t>
      </w:r>
      <w:r>
        <w:rPr>
          <w:spacing w:val="51"/>
        </w:rPr>
        <w:t xml:space="preserve"> </w:t>
      </w:r>
      <w:r>
        <w:t>Половецкая</w:t>
      </w:r>
      <w:r>
        <w:rPr>
          <w:spacing w:val="41"/>
        </w:rPr>
        <w:t xml:space="preserve"> </w:t>
      </w:r>
      <w:r>
        <w:t>пляска</w:t>
      </w:r>
      <w:r>
        <w:rPr>
          <w:spacing w:val="40"/>
        </w:rPr>
        <w:t xml:space="preserve"> </w:t>
      </w:r>
      <w:r>
        <w:t>с</w:t>
      </w:r>
      <w:r>
        <w:rPr>
          <w:spacing w:val="-67"/>
        </w:rPr>
        <w:t xml:space="preserve"> </w:t>
      </w:r>
      <w:r>
        <w:t>хором</w:t>
      </w:r>
      <w:r>
        <w:rPr>
          <w:spacing w:val="1"/>
        </w:rPr>
        <w:t xml:space="preserve"> </w:t>
      </w:r>
      <w:r>
        <w:t>из</w:t>
      </w:r>
      <w:r>
        <w:rPr>
          <w:spacing w:val="2"/>
        </w:rPr>
        <w:t xml:space="preserve"> </w:t>
      </w:r>
      <w:r>
        <w:t>II</w:t>
      </w:r>
      <w:r>
        <w:rPr>
          <w:spacing w:val="-1"/>
        </w:rPr>
        <w:t xml:space="preserve"> </w:t>
      </w:r>
      <w:r>
        <w:t>д.,</w:t>
      </w:r>
      <w:r>
        <w:rPr>
          <w:spacing w:val="4"/>
        </w:rPr>
        <w:t xml:space="preserve"> </w:t>
      </w:r>
      <w:r>
        <w:t>Плач Ярославны</w:t>
      </w:r>
      <w:r>
        <w:rPr>
          <w:spacing w:val="1"/>
        </w:rPr>
        <w:t xml:space="preserve"> </w:t>
      </w:r>
      <w:r>
        <w:t>из</w:t>
      </w:r>
      <w:r>
        <w:rPr>
          <w:spacing w:val="2"/>
        </w:rPr>
        <w:t xml:space="preserve"> </w:t>
      </w:r>
      <w:r>
        <w:t>IV</w:t>
      </w:r>
      <w:r>
        <w:rPr>
          <w:spacing w:val="1"/>
        </w:rPr>
        <w:t xml:space="preserve"> </w:t>
      </w:r>
      <w:r>
        <w:t>д.).</w:t>
      </w:r>
    </w:p>
    <w:p w:rsidR="007D61C7" w:rsidRDefault="00C553C6">
      <w:pPr>
        <w:pStyle w:val="a4"/>
        <w:numPr>
          <w:ilvl w:val="0"/>
          <w:numId w:val="1"/>
        </w:numPr>
        <w:tabs>
          <w:tab w:val="left" w:pos="2100"/>
          <w:tab w:val="left" w:pos="2101"/>
        </w:tabs>
        <w:spacing w:before="5" w:line="362" w:lineRule="auto"/>
        <w:ind w:left="683" w:right="543" w:firstLine="710"/>
        <w:rPr>
          <w:sz w:val="28"/>
        </w:rPr>
      </w:pPr>
      <w:r>
        <w:rPr>
          <w:sz w:val="28"/>
        </w:rPr>
        <w:t>Д.</w:t>
      </w:r>
      <w:r>
        <w:rPr>
          <w:spacing w:val="36"/>
          <w:sz w:val="28"/>
        </w:rPr>
        <w:t xml:space="preserve"> </w:t>
      </w:r>
      <w:r>
        <w:rPr>
          <w:sz w:val="28"/>
        </w:rPr>
        <w:t>Бортнянский.</w:t>
      </w:r>
      <w:r>
        <w:rPr>
          <w:spacing w:val="37"/>
          <w:sz w:val="28"/>
        </w:rPr>
        <w:t xml:space="preserve"> </w:t>
      </w:r>
      <w:r>
        <w:rPr>
          <w:sz w:val="28"/>
        </w:rPr>
        <w:t>Херувимская</w:t>
      </w:r>
      <w:r>
        <w:rPr>
          <w:spacing w:val="36"/>
          <w:sz w:val="28"/>
        </w:rPr>
        <w:t xml:space="preserve"> </w:t>
      </w:r>
      <w:r>
        <w:rPr>
          <w:sz w:val="28"/>
        </w:rPr>
        <w:t>песня</w:t>
      </w:r>
      <w:r>
        <w:rPr>
          <w:spacing w:val="35"/>
          <w:sz w:val="28"/>
        </w:rPr>
        <w:t xml:space="preserve"> </w:t>
      </w:r>
      <w:r>
        <w:rPr>
          <w:sz w:val="28"/>
        </w:rPr>
        <w:t>№</w:t>
      </w:r>
      <w:r>
        <w:rPr>
          <w:spacing w:val="3"/>
          <w:sz w:val="28"/>
        </w:rPr>
        <w:t xml:space="preserve"> </w:t>
      </w:r>
      <w:r>
        <w:rPr>
          <w:sz w:val="28"/>
        </w:rPr>
        <w:t>7.</w:t>
      </w:r>
      <w:r>
        <w:rPr>
          <w:spacing w:val="36"/>
          <w:sz w:val="28"/>
        </w:rPr>
        <w:t xml:space="preserve"> </w:t>
      </w:r>
      <w:r>
        <w:rPr>
          <w:sz w:val="28"/>
        </w:rPr>
        <w:t>«Слава</w:t>
      </w:r>
      <w:r>
        <w:rPr>
          <w:spacing w:val="36"/>
          <w:sz w:val="28"/>
        </w:rPr>
        <w:t xml:space="preserve"> </w:t>
      </w:r>
      <w:r>
        <w:rPr>
          <w:sz w:val="28"/>
        </w:rPr>
        <w:t>Отцу</w:t>
      </w:r>
      <w:r>
        <w:rPr>
          <w:spacing w:val="30"/>
          <w:sz w:val="28"/>
        </w:rPr>
        <w:t xml:space="preserve"> </w:t>
      </w:r>
      <w:r>
        <w:rPr>
          <w:sz w:val="28"/>
        </w:rPr>
        <w:t>и</w:t>
      </w:r>
      <w:r>
        <w:rPr>
          <w:spacing w:val="34"/>
          <w:sz w:val="28"/>
        </w:rPr>
        <w:t xml:space="preserve"> </w:t>
      </w:r>
      <w:r>
        <w:rPr>
          <w:sz w:val="28"/>
        </w:rPr>
        <w:t>Сыну</w:t>
      </w:r>
      <w:r>
        <w:rPr>
          <w:spacing w:val="30"/>
          <w:sz w:val="28"/>
        </w:rPr>
        <w:t xml:space="preserve"> </w:t>
      </w:r>
      <w:r>
        <w:rPr>
          <w:sz w:val="28"/>
        </w:rPr>
        <w:t>и</w:t>
      </w:r>
      <w:r>
        <w:rPr>
          <w:spacing w:val="-67"/>
          <w:sz w:val="28"/>
        </w:rPr>
        <w:t xml:space="preserve"> </w:t>
      </w:r>
      <w:r>
        <w:rPr>
          <w:sz w:val="28"/>
        </w:rPr>
        <w:t>Святому</w:t>
      </w:r>
      <w:r>
        <w:rPr>
          <w:spacing w:val="-4"/>
          <w:sz w:val="28"/>
        </w:rPr>
        <w:t xml:space="preserve"> </w:t>
      </w:r>
      <w:r>
        <w:rPr>
          <w:sz w:val="28"/>
        </w:rPr>
        <w:t>Духу».</w:t>
      </w:r>
    </w:p>
    <w:p w:rsidR="007D61C7" w:rsidRDefault="00C553C6">
      <w:pPr>
        <w:pStyle w:val="a4"/>
        <w:numPr>
          <w:ilvl w:val="0"/>
          <w:numId w:val="1"/>
        </w:numPr>
        <w:tabs>
          <w:tab w:val="left" w:pos="2100"/>
          <w:tab w:val="left" w:pos="2101"/>
        </w:tabs>
        <w:spacing w:line="315" w:lineRule="exact"/>
        <w:ind w:hanging="707"/>
        <w:rPr>
          <w:sz w:val="28"/>
        </w:rPr>
      </w:pPr>
      <w:r>
        <w:rPr>
          <w:sz w:val="28"/>
        </w:rPr>
        <w:t>Ж.</w:t>
      </w:r>
      <w:r>
        <w:rPr>
          <w:spacing w:val="-3"/>
          <w:sz w:val="28"/>
        </w:rPr>
        <w:t xml:space="preserve"> </w:t>
      </w:r>
      <w:r>
        <w:rPr>
          <w:sz w:val="28"/>
        </w:rPr>
        <w:t>Брель.</w:t>
      </w:r>
      <w:r>
        <w:rPr>
          <w:spacing w:val="-2"/>
          <w:sz w:val="28"/>
        </w:rPr>
        <w:t xml:space="preserve"> </w:t>
      </w:r>
      <w:r>
        <w:rPr>
          <w:sz w:val="28"/>
        </w:rPr>
        <w:t>Вальс.</w:t>
      </w:r>
    </w:p>
    <w:p w:rsidR="007D61C7" w:rsidRDefault="00C553C6">
      <w:pPr>
        <w:pStyle w:val="a4"/>
        <w:numPr>
          <w:ilvl w:val="0"/>
          <w:numId w:val="1"/>
        </w:numPr>
        <w:tabs>
          <w:tab w:val="left" w:pos="2100"/>
          <w:tab w:val="left" w:pos="2101"/>
        </w:tabs>
        <w:spacing w:before="163"/>
        <w:ind w:hanging="707"/>
        <w:rPr>
          <w:sz w:val="28"/>
        </w:rPr>
      </w:pPr>
      <w:r>
        <w:rPr>
          <w:sz w:val="28"/>
        </w:rPr>
        <w:t>Дж.</w:t>
      </w:r>
      <w:r>
        <w:rPr>
          <w:spacing w:val="-4"/>
          <w:sz w:val="28"/>
        </w:rPr>
        <w:t xml:space="preserve"> </w:t>
      </w:r>
      <w:r>
        <w:rPr>
          <w:sz w:val="28"/>
        </w:rPr>
        <w:t>Верди.</w:t>
      </w:r>
      <w:r>
        <w:rPr>
          <w:spacing w:val="-3"/>
          <w:sz w:val="28"/>
        </w:rPr>
        <w:t xml:space="preserve"> </w:t>
      </w:r>
      <w:r>
        <w:rPr>
          <w:sz w:val="28"/>
        </w:rPr>
        <w:t>Опера</w:t>
      </w:r>
      <w:r>
        <w:rPr>
          <w:spacing w:val="-5"/>
          <w:sz w:val="28"/>
        </w:rPr>
        <w:t xml:space="preserve"> </w:t>
      </w:r>
      <w:r>
        <w:rPr>
          <w:sz w:val="28"/>
        </w:rPr>
        <w:t>«Риголетто»</w:t>
      </w:r>
      <w:r>
        <w:rPr>
          <w:spacing w:val="-8"/>
          <w:sz w:val="28"/>
        </w:rPr>
        <w:t xml:space="preserve"> </w:t>
      </w:r>
      <w:r>
        <w:rPr>
          <w:sz w:val="28"/>
        </w:rPr>
        <w:t>(Песенка Герцога,</w:t>
      </w:r>
      <w:r>
        <w:rPr>
          <w:spacing w:val="-3"/>
          <w:sz w:val="28"/>
        </w:rPr>
        <w:t xml:space="preserve"> </w:t>
      </w:r>
      <w:r>
        <w:rPr>
          <w:sz w:val="28"/>
        </w:rPr>
        <w:t>Финал).</w:t>
      </w:r>
    </w:p>
    <w:p w:rsidR="007D61C7" w:rsidRDefault="00C553C6">
      <w:pPr>
        <w:pStyle w:val="a4"/>
        <w:numPr>
          <w:ilvl w:val="0"/>
          <w:numId w:val="1"/>
        </w:numPr>
        <w:tabs>
          <w:tab w:val="left" w:pos="2100"/>
          <w:tab w:val="left" w:pos="2101"/>
          <w:tab w:val="left" w:pos="2584"/>
          <w:tab w:val="left" w:pos="4018"/>
          <w:tab w:val="left" w:pos="4858"/>
          <w:tab w:val="left" w:pos="6302"/>
          <w:tab w:val="left" w:pos="6930"/>
          <w:tab w:val="left" w:pos="8125"/>
          <w:tab w:val="left" w:pos="8962"/>
        </w:tabs>
        <w:spacing w:before="158" w:line="362" w:lineRule="auto"/>
        <w:ind w:left="683" w:right="546" w:firstLine="710"/>
        <w:rPr>
          <w:sz w:val="28"/>
        </w:rPr>
      </w:pPr>
      <w:r>
        <w:rPr>
          <w:sz w:val="28"/>
        </w:rPr>
        <w:t>А.</w:t>
      </w:r>
      <w:r>
        <w:rPr>
          <w:sz w:val="28"/>
        </w:rPr>
        <w:tab/>
        <w:t>Вивальди.</w:t>
      </w:r>
      <w:r>
        <w:rPr>
          <w:sz w:val="28"/>
        </w:rPr>
        <w:tab/>
        <w:t>Цикл</w:t>
      </w:r>
      <w:r>
        <w:rPr>
          <w:sz w:val="28"/>
        </w:rPr>
        <w:tab/>
        <w:t>концертов</w:t>
      </w:r>
      <w:r>
        <w:rPr>
          <w:sz w:val="28"/>
        </w:rPr>
        <w:tab/>
        <w:t>для</w:t>
      </w:r>
      <w:r>
        <w:rPr>
          <w:sz w:val="28"/>
        </w:rPr>
        <w:tab/>
        <w:t>скрипки</w:t>
      </w:r>
      <w:r>
        <w:rPr>
          <w:sz w:val="28"/>
        </w:rPr>
        <w:tab/>
        <w:t>соло,</w:t>
      </w:r>
      <w:r>
        <w:rPr>
          <w:sz w:val="28"/>
        </w:rPr>
        <w:tab/>
      </w:r>
      <w:r>
        <w:rPr>
          <w:spacing w:val="-1"/>
          <w:sz w:val="28"/>
        </w:rPr>
        <w:t>струнного</w:t>
      </w:r>
      <w:r>
        <w:rPr>
          <w:spacing w:val="-67"/>
          <w:sz w:val="28"/>
        </w:rPr>
        <w:t xml:space="preserve"> </w:t>
      </w:r>
      <w:r>
        <w:rPr>
          <w:sz w:val="28"/>
        </w:rPr>
        <w:t>квинтета,</w:t>
      </w:r>
      <w:r>
        <w:rPr>
          <w:spacing w:val="2"/>
          <w:sz w:val="28"/>
        </w:rPr>
        <w:t xml:space="preserve"> </w:t>
      </w:r>
      <w:r>
        <w:rPr>
          <w:sz w:val="28"/>
        </w:rPr>
        <w:t>органа и чембало «Времена</w:t>
      </w:r>
      <w:r>
        <w:rPr>
          <w:spacing w:val="1"/>
          <w:sz w:val="28"/>
        </w:rPr>
        <w:t xml:space="preserve"> </w:t>
      </w:r>
      <w:r>
        <w:rPr>
          <w:sz w:val="28"/>
        </w:rPr>
        <w:t>года»</w:t>
      </w:r>
      <w:r>
        <w:rPr>
          <w:spacing w:val="-5"/>
          <w:sz w:val="28"/>
        </w:rPr>
        <w:t xml:space="preserve"> </w:t>
      </w:r>
      <w:r>
        <w:rPr>
          <w:sz w:val="28"/>
        </w:rPr>
        <w:t>(«Весна»,</w:t>
      </w:r>
      <w:r>
        <w:rPr>
          <w:spacing w:val="3"/>
          <w:sz w:val="28"/>
        </w:rPr>
        <w:t xml:space="preserve"> </w:t>
      </w:r>
      <w:r>
        <w:rPr>
          <w:sz w:val="28"/>
        </w:rPr>
        <w:t>«Зима»).</w:t>
      </w:r>
    </w:p>
    <w:p w:rsidR="007D61C7" w:rsidRDefault="00C553C6">
      <w:pPr>
        <w:pStyle w:val="a4"/>
        <w:numPr>
          <w:ilvl w:val="0"/>
          <w:numId w:val="1"/>
        </w:numPr>
        <w:tabs>
          <w:tab w:val="left" w:pos="2100"/>
          <w:tab w:val="left" w:pos="2101"/>
        </w:tabs>
        <w:spacing w:line="357" w:lineRule="auto"/>
        <w:ind w:left="683" w:right="548" w:firstLine="710"/>
        <w:rPr>
          <w:sz w:val="28"/>
        </w:rPr>
      </w:pPr>
      <w:r>
        <w:rPr>
          <w:sz w:val="28"/>
        </w:rPr>
        <w:t>Э.</w:t>
      </w:r>
      <w:r>
        <w:rPr>
          <w:spacing w:val="1"/>
          <w:sz w:val="28"/>
        </w:rPr>
        <w:t xml:space="preserve"> </w:t>
      </w:r>
      <w:r>
        <w:rPr>
          <w:sz w:val="28"/>
        </w:rPr>
        <w:t>Вила</w:t>
      </w:r>
      <w:r>
        <w:rPr>
          <w:spacing w:val="1"/>
          <w:sz w:val="28"/>
        </w:rPr>
        <w:t xml:space="preserve"> </w:t>
      </w:r>
      <w:r>
        <w:rPr>
          <w:sz w:val="28"/>
        </w:rPr>
        <w:t>Лобос.</w:t>
      </w:r>
      <w:r>
        <w:rPr>
          <w:spacing w:val="1"/>
          <w:sz w:val="28"/>
        </w:rPr>
        <w:t xml:space="preserve"> </w:t>
      </w:r>
      <w:r>
        <w:rPr>
          <w:sz w:val="28"/>
        </w:rPr>
        <w:t>«Бразильская</w:t>
      </w:r>
      <w:r>
        <w:rPr>
          <w:spacing w:val="1"/>
          <w:sz w:val="28"/>
        </w:rPr>
        <w:t xml:space="preserve"> </w:t>
      </w:r>
      <w:r>
        <w:rPr>
          <w:sz w:val="28"/>
        </w:rPr>
        <w:t>бахиана» № 5 (ария</w:t>
      </w:r>
      <w:r>
        <w:rPr>
          <w:spacing w:val="1"/>
          <w:sz w:val="28"/>
        </w:rPr>
        <w:t xml:space="preserve"> </w:t>
      </w:r>
      <w:r>
        <w:rPr>
          <w:sz w:val="28"/>
        </w:rPr>
        <w:t>для</w:t>
      </w:r>
      <w:r>
        <w:rPr>
          <w:spacing w:val="1"/>
          <w:sz w:val="28"/>
        </w:rPr>
        <w:t xml:space="preserve"> </w:t>
      </w:r>
      <w:r>
        <w:rPr>
          <w:sz w:val="28"/>
        </w:rPr>
        <w:t>сопрано и</w:t>
      </w:r>
      <w:r>
        <w:rPr>
          <w:spacing w:val="-67"/>
          <w:sz w:val="28"/>
        </w:rPr>
        <w:t xml:space="preserve"> </w:t>
      </w:r>
      <w:r>
        <w:rPr>
          <w:sz w:val="28"/>
        </w:rPr>
        <w:t>виолончелей).</w:t>
      </w:r>
    </w:p>
    <w:p w:rsidR="007D61C7" w:rsidRDefault="00C553C6">
      <w:pPr>
        <w:pStyle w:val="a4"/>
        <w:numPr>
          <w:ilvl w:val="0"/>
          <w:numId w:val="1"/>
        </w:numPr>
        <w:tabs>
          <w:tab w:val="left" w:pos="2100"/>
          <w:tab w:val="left" w:pos="2101"/>
        </w:tabs>
        <w:spacing w:before="4" w:line="362" w:lineRule="auto"/>
        <w:ind w:left="683" w:right="554" w:firstLine="710"/>
        <w:rPr>
          <w:sz w:val="28"/>
        </w:rPr>
      </w:pPr>
      <w:r>
        <w:rPr>
          <w:sz w:val="28"/>
        </w:rPr>
        <w:t>А.</w:t>
      </w:r>
      <w:r>
        <w:rPr>
          <w:spacing w:val="33"/>
          <w:sz w:val="28"/>
        </w:rPr>
        <w:t xml:space="preserve"> </w:t>
      </w:r>
      <w:r>
        <w:rPr>
          <w:sz w:val="28"/>
        </w:rPr>
        <w:t>Варламов.</w:t>
      </w:r>
      <w:r>
        <w:rPr>
          <w:spacing w:val="34"/>
          <w:sz w:val="28"/>
        </w:rPr>
        <w:t xml:space="preserve"> </w:t>
      </w:r>
      <w:r>
        <w:rPr>
          <w:sz w:val="28"/>
        </w:rPr>
        <w:t>«Горные</w:t>
      </w:r>
      <w:r>
        <w:rPr>
          <w:spacing w:val="33"/>
          <w:sz w:val="28"/>
        </w:rPr>
        <w:t xml:space="preserve"> </w:t>
      </w:r>
      <w:r>
        <w:rPr>
          <w:sz w:val="28"/>
        </w:rPr>
        <w:t>вершины»</w:t>
      </w:r>
      <w:r>
        <w:rPr>
          <w:spacing w:val="28"/>
          <w:sz w:val="28"/>
        </w:rPr>
        <w:t xml:space="preserve"> </w:t>
      </w:r>
      <w:r>
        <w:rPr>
          <w:sz w:val="28"/>
        </w:rPr>
        <w:t>(сл.</w:t>
      </w:r>
      <w:r>
        <w:rPr>
          <w:spacing w:val="29"/>
          <w:sz w:val="28"/>
        </w:rPr>
        <w:t xml:space="preserve"> </w:t>
      </w:r>
      <w:r>
        <w:rPr>
          <w:sz w:val="28"/>
        </w:rPr>
        <w:t>М.</w:t>
      </w:r>
      <w:r>
        <w:rPr>
          <w:spacing w:val="29"/>
          <w:sz w:val="28"/>
        </w:rPr>
        <w:t xml:space="preserve"> </w:t>
      </w:r>
      <w:r>
        <w:rPr>
          <w:sz w:val="28"/>
        </w:rPr>
        <w:t>Лермонтова).</w:t>
      </w:r>
      <w:r>
        <w:rPr>
          <w:spacing w:val="30"/>
          <w:sz w:val="28"/>
        </w:rPr>
        <w:t xml:space="preserve"> </w:t>
      </w:r>
      <w:r>
        <w:rPr>
          <w:sz w:val="28"/>
        </w:rPr>
        <w:t>«Красный</w:t>
      </w:r>
      <w:r>
        <w:rPr>
          <w:spacing w:val="-67"/>
          <w:sz w:val="28"/>
        </w:rPr>
        <w:t xml:space="preserve"> </w:t>
      </w:r>
      <w:r>
        <w:rPr>
          <w:sz w:val="28"/>
        </w:rPr>
        <w:t>сарафан»</w:t>
      </w:r>
      <w:r>
        <w:rPr>
          <w:spacing w:val="-5"/>
          <w:sz w:val="28"/>
        </w:rPr>
        <w:t xml:space="preserve"> </w:t>
      </w:r>
      <w:r>
        <w:rPr>
          <w:sz w:val="28"/>
        </w:rPr>
        <w:t>(сл.</w:t>
      </w:r>
      <w:r>
        <w:rPr>
          <w:spacing w:val="4"/>
          <w:sz w:val="28"/>
        </w:rPr>
        <w:t xml:space="preserve"> </w:t>
      </w:r>
      <w:r>
        <w:rPr>
          <w:sz w:val="28"/>
        </w:rPr>
        <w:t>Г.</w:t>
      </w:r>
      <w:r>
        <w:rPr>
          <w:spacing w:val="4"/>
          <w:sz w:val="28"/>
        </w:rPr>
        <w:t xml:space="preserve"> </w:t>
      </w:r>
      <w:r>
        <w:rPr>
          <w:sz w:val="28"/>
        </w:rPr>
        <w:t>Цыганова).</w:t>
      </w:r>
    </w:p>
    <w:p w:rsidR="007D61C7" w:rsidRDefault="007D61C7">
      <w:pPr>
        <w:spacing w:line="362" w:lineRule="auto"/>
        <w:rPr>
          <w:sz w:val="28"/>
        </w:rPr>
        <w:sectPr w:rsidR="007D61C7">
          <w:pgSz w:w="11910" w:h="16840"/>
          <w:pgMar w:top="1040" w:right="20" w:bottom="1140" w:left="1160" w:header="0" w:footer="880" w:gutter="0"/>
          <w:cols w:space="720"/>
        </w:sectPr>
      </w:pPr>
    </w:p>
    <w:p w:rsidR="007D61C7" w:rsidRDefault="00C553C6">
      <w:pPr>
        <w:pStyle w:val="a4"/>
        <w:numPr>
          <w:ilvl w:val="0"/>
          <w:numId w:val="1"/>
        </w:numPr>
        <w:tabs>
          <w:tab w:val="left" w:pos="2101"/>
        </w:tabs>
        <w:spacing w:before="67" w:line="362" w:lineRule="auto"/>
        <w:ind w:left="683" w:right="543" w:firstLine="710"/>
        <w:rPr>
          <w:sz w:val="28"/>
        </w:rPr>
      </w:pPr>
      <w:r>
        <w:rPr>
          <w:sz w:val="28"/>
        </w:rPr>
        <w:lastRenderedPageBreak/>
        <w:t>В. Гаврилин «Перезвоны». По прочтении В. Шукшина (симфония-</w:t>
      </w:r>
      <w:r>
        <w:rPr>
          <w:spacing w:val="1"/>
          <w:sz w:val="28"/>
        </w:rPr>
        <w:t xml:space="preserve"> </w:t>
      </w:r>
      <w:r>
        <w:rPr>
          <w:sz w:val="28"/>
        </w:rPr>
        <w:t>действо</w:t>
      </w:r>
      <w:r>
        <w:rPr>
          <w:spacing w:val="20"/>
          <w:sz w:val="28"/>
        </w:rPr>
        <w:t xml:space="preserve"> </w:t>
      </w:r>
      <w:r>
        <w:rPr>
          <w:sz w:val="28"/>
        </w:rPr>
        <w:t>для</w:t>
      </w:r>
      <w:r>
        <w:rPr>
          <w:spacing w:val="21"/>
          <w:sz w:val="28"/>
        </w:rPr>
        <w:t xml:space="preserve"> </w:t>
      </w:r>
      <w:r>
        <w:rPr>
          <w:sz w:val="28"/>
        </w:rPr>
        <w:t>солистов,</w:t>
      </w:r>
      <w:r>
        <w:rPr>
          <w:spacing w:val="25"/>
          <w:sz w:val="28"/>
        </w:rPr>
        <w:t xml:space="preserve"> </w:t>
      </w:r>
      <w:r>
        <w:rPr>
          <w:sz w:val="28"/>
        </w:rPr>
        <w:t>хора,</w:t>
      </w:r>
      <w:r>
        <w:rPr>
          <w:spacing w:val="22"/>
          <w:sz w:val="28"/>
        </w:rPr>
        <w:t xml:space="preserve"> </w:t>
      </w:r>
      <w:r>
        <w:rPr>
          <w:sz w:val="28"/>
        </w:rPr>
        <w:t>гобоя</w:t>
      </w:r>
      <w:r>
        <w:rPr>
          <w:spacing w:val="21"/>
          <w:sz w:val="28"/>
        </w:rPr>
        <w:t xml:space="preserve"> </w:t>
      </w:r>
      <w:r>
        <w:rPr>
          <w:sz w:val="28"/>
        </w:rPr>
        <w:t>и</w:t>
      </w:r>
      <w:r>
        <w:rPr>
          <w:spacing w:val="19"/>
          <w:sz w:val="28"/>
        </w:rPr>
        <w:t xml:space="preserve"> </w:t>
      </w:r>
      <w:r>
        <w:rPr>
          <w:sz w:val="28"/>
        </w:rPr>
        <w:t>ударных):</w:t>
      </w:r>
      <w:r>
        <w:rPr>
          <w:spacing w:val="19"/>
          <w:sz w:val="28"/>
        </w:rPr>
        <w:t xml:space="preserve"> </w:t>
      </w:r>
      <w:r>
        <w:rPr>
          <w:sz w:val="28"/>
        </w:rPr>
        <w:t>«Весело</w:t>
      </w:r>
      <w:r>
        <w:rPr>
          <w:spacing w:val="20"/>
          <w:sz w:val="28"/>
        </w:rPr>
        <w:t xml:space="preserve"> </w:t>
      </w:r>
      <w:r>
        <w:rPr>
          <w:sz w:val="28"/>
        </w:rPr>
        <w:t>на</w:t>
      </w:r>
      <w:r>
        <w:rPr>
          <w:spacing w:val="20"/>
          <w:sz w:val="28"/>
        </w:rPr>
        <w:t xml:space="preserve"> </w:t>
      </w:r>
      <w:r>
        <w:rPr>
          <w:sz w:val="28"/>
        </w:rPr>
        <w:t>душе»</w:t>
      </w:r>
      <w:r>
        <w:rPr>
          <w:spacing w:val="15"/>
          <w:sz w:val="28"/>
        </w:rPr>
        <w:t xml:space="preserve"> </w:t>
      </w:r>
      <w:r>
        <w:rPr>
          <w:sz w:val="28"/>
        </w:rPr>
        <w:t>(№</w:t>
      </w:r>
      <w:r>
        <w:rPr>
          <w:spacing w:val="11"/>
          <w:sz w:val="28"/>
        </w:rPr>
        <w:t xml:space="preserve"> </w:t>
      </w:r>
      <w:r>
        <w:rPr>
          <w:sz w:val="28"/>
        </w:rPr>
        <w:t>1),</w:t>
      </w:r>
    </w:p>
    <w:p w:rsidR="007D61C7" w:rsidRDefault="00C553C6">
      <w:pPr>
        <w:pStyle w:val="a3"/>
        <w:spacing w:line="362" w:lineRule="auto"/>
        <w:ind w:right="547" w:firstLine="0"/>
      </w:pPr>
      <w:r>
        <w:t>«Смерть разбойника» (№ 2),</w:t>
      </w:r>
      <w:r>
        <w:rPr>
          <w:spacing w:val="1"/>
        </w:rPr>
        <w:t xml:space="preserve"> </w:t>
      </w:r>
      <w:r>
        <w:t>«Ерунда»</w:t>
      </w:r>
      <w:r>
        <w:rPr>
          <w:spacing w:val="1"/>
        </w:rPr>
        <w:t xml:space="preserve"> </w:t>
      </w:r>
      <w:r>
        <w:t>(№ 4),</w:t>
      </w:r>
      <w:r>
        <w:rPr>
          <w:spacing w:val="1"/>
        </w:rPr>
        <w:t xml:space="preserve"> </w:t>
      </w:r>
      <w:r>
        <w:t>«Ти-ри-ри»</w:t>
      </w:r>
      <w:r>
        <w:rPr>
          <w:spacing w:val="1"/>
        </w:rPr>
        <w:t xml:space="preserve"> </w:t>
      </w:r>
      <w:r>
        <w:t>(№ 8),</w:t>
      </w:r>
      <w:r>
        <w:rPr>
          <w:spacing w:val="1"/>
        </w:rPr>
        <w:t xml:space="preserve"> </w:t>
      </w:r>
      <w:r>
        <w:t>«Вечерняя</w:t>
      </w:r>
      <w:r>
        <w:rPr>
          <w:spacing w:val="1"/>
        </w:rPr>
        <w:t xml:space="preserve"> </w:t>
      </w:r>
      <w:r>
        <w:t>музыка»</w:t>
      </w:r>
      <w:r>
        <w:rPr>
          <w:spacing w:val="1"/>
        </w:rPr>
        <w:t xml:space="preserve"> </w:t>
      </w:r>
      <w:r>
        <w:t>(№</w:t>
      </w:r>
      <w:r>
        <w:rPr>
          <w:spacing w:val="1"/>
        </w:rPr>
        <w:t xml:space="preserve"> </w:t>
      </w:r>
      <w:r>
        <w:t>10),</w:t>
      </w:r>
      <w:r>
        <w:rPr>
          <w:spacing w:val="1"/>
        </w:rPr>
        <w:t xml:space="preserve"> </w:t>
      </w:r>
      <w:r>
        <w:t>«Молитва»</w:t>
      </w:r>
      <w:r>
        <w:rPr>
          <w:spacing w:val="1"/>
        </w:rPr>
        <w:t xml:space="preserve"> </w:t>
      </w:r>
      <w:r>
        <w:t>(№</w:t>
      </w:r>
      <w:r>
        <w:rPr>
          <w:spacing w:val="1"/>
        </w:rPr>
        <w:t xml:space="preserve"> </w:t>
      </w:r>
      <w:r>
        <w:t>17).</w:t>
      </w:r>
      <w:r>
        <w:rPr>
          <w:spacing w:val="1"/>
        </w:rPr>
        <w:t xml:space="preserve"> </w:t>
      </w:r>
      <w:r>
        <w:t>Вокальный</w:t>
      </w:r>
      <w:r>
        <w:rPr>
          <w:spacing w:val="1"/>
        </w:rPr>
        <w:t xml:space="preserve"> </w:t>
      </w:r>
      <w:r>
        <w:t>цикл</w:t>
      </w:r>
      <w:r>
        <w:rPr>
          <w:spacing w:val="1"/>
        </w:rPr>
        <w:t xml:space="preserve"> </w:t>
      </w:r>
      <w:r>
        <w:t>«Времена</w:t>
      </w:r>
      <w:r>
        <w:rPr>
          <w:spacing w:val="70"/>
        </w:rPr>
        <w:t xml:space="preserve"> </w:t>
      </w:r>
      <w:r>
        <w:t>года»</w:t>
      </w:r>
      <w:r>
        <w:rPr>
          <w:spacing w:val="1"/>
        </w:rPr>
        <w:t xml:space="preserve"> </w:t>
      </w:r>
      <w:r>
        <w:t>(«Весна»,</w:t>
      </w:r>
      <w:r>
        <w:rPr>
          <w:spacing w:val="7"/>
        </w:rPr>
        <w:t xml:space="preserve"> </w:t>
      </w:r>
      <w:r>
        <w:t>«Осень»).</w:t>
      </w:r>
    </w:p>
    <w:p w:rsidR="007D61C7" w:rsidRDefault="00C553C6">
      <w:pPr>
        <w:pStyle w:val="a4"/>
        <w:numPr>
          <w:ilvl w:val="0"/>
          <w:numId w:val="1"/>
        </w:numPr>
        <w:tabs>
          <w:tab w:val="left" w:pos="2101"/>
        </w:tabs>
        <w:spacing w:line="314" w:lineRule="exact"/>
        <w:ind w:hanging="707"/>
        <w:rPr>
          <w:sz w:val="28"/>
        </w:rPr>
      </w:pPr>
      <w:r>
        <w:rPr>
          <w:sz w:val="28"/>
        </w:rPr>
        <w:t>Й.</w:t>
      </w:r>
      <w:r>
        <w:rPr>
          <w:spacing w:val="5"/>
          <w:sz w:val="28"/>
        </w:rPr>
        <w:t xml:space="preserve"> </w:t>
      </w:r>
      <w:r>
        <w:rPr>
          <w:sz w:val="28"/>
        </w:rPr>
        <w:t>Гайдн.</w:t>
      </w:r>
      <w:r>
        <w:rPr>
          <w:spacing w:val="69"/>
          <w:sz w:val="28"/>
        </w:rPr>
        <w:t xml:space="preserve"> </w:t>
      </w:r>
      <w:r>
        <w:rPr>
          <w:sz w:val="28"/>
        </w:rPr>
        <w:t>Симфония</w:t>
      </w:r>
      <w:r>
        <w:rPr>
          <w:spacing w:val="73"/>
          <w:sz w:val="28"/>
        </w:rPr>
        <w:t xml:space="preserve"> </w:t>
      </w:r>
      <w:r>
        <w:rPr>
          <w:sz w:val="28"/>
        </w:rPr>
        <w:t>№</w:t>
      </w:r>
      <w:r>
        <w:rPr>
          <w:spacing w:val="65"/>
          <w:sz w:val="28"/>
        </w:rPr>
        <w:t xml:space="preserve"> </w:t>
      </w:r>
      <w:r>
        <w:rPr>
          <w:sz w:val="28"/>
        </w:rPr>
        <w:t>103</w:t>
      </w:r>
      <w:r>
        <w:rPr>
          <w:spacing w:val="73"/>
          <w:sz w:val="28"/>
        </w:rPr>
        <w:t xml:space="preserve"> </w:t>
      </w:r>
      <w:r>
        <w:rPr>
          <w:sz w:val="28"/>
        </w:rPr>
        <w:t>(«С</w:t>
      </w:r>
      <w:r>
        <w:rPr>
          <w:spacing w:val="73"/>
          <w:sz w:val="28"/>
        </w:rPr>
        <w:t xml:space="preserve"> </w:t>
      </w:r>
      <w:r>
        <w:rPr>
          <w:sz w:val="28"/>
        </w:rPr>
        <w:t>тремоло</w:t>
      </w:r>
      <w:r>
        <w:rPr>
          <w:spacing w:val="72"/>
          <w:sz w:val="28"/>
        </w:rPr>
        <w:t xml:space="preserve"> </w:t>
      </w:r>
      <w:r>
        <w:rPr>
          <w:sz w:val="28"/>
        </w:rPr>
        <w:t>литавр»).</w:t>
      </w:r>
      <w:r>
        <w:rPr>
          <w:spacing w:val="84"/>
          <w:sz w:val="28"/>
        </w:rPr>
        <w:t xml:space="preserve"> </w:t>
      </w:r>
      <w:r>
        <w:rPr>
          <w:sz w:val="28"/>
        </w:rPr>
        <w:t>I</w:t>
      </w:r>
      <w:r>
        <w:rPr>
          <w:spacing w:val="71"/>
          <w:sz w:val="28"/>
        </w:rPr>
        <w:t xml:space="preserve"> </w:t>
      </w:r>
      <w:r>
        <w:rPr>
          <w:sz w:val="28"/>
        </w:rPr>
        <w:t>часть,</w:t>
      </w:r>
      <w:r>
        <w:rPr>
          <w:spacing w:val="76"/>
          <w:sz w:val="28"/>
        </w:rPr>
        <w:t xml:space="preserve"> </w:t>
      </w:r>
      <w:r>
        <w:rPr>
          <w:sz w:val="28"/>
        </w:rPr>
        <w:t>IV</w:t>
      </w:r>
    </w:p>
    <w:p w:rsidR="007D61C7" w:rsidRDefault="00C553C6">
      <w:pPr>
        <w:pStyle w:val="a3"/>
        <w:spacing w:before="156"/>
        <w:ind w:firstLine="0"/>
        <w:jc w:val="left"/>
      </w:pPr>
      <w:r>
        <w:t>часть.</w:t>
      </w:r>
    </w:p>
    <w:p w:rsidR="007D61C7" w:rsidRDefault="00C553C6">
      <w:pPr>
        <w:pStyle w:val="a4"/>
        <w:numPr>
          <w:ilvl w:val="0"/>
          <w:numId w:val="1"/>
        </w:numPr>
        <w:tabs>
          <w:tab w:val="left" w:pos="2100"/>
          <w:tab w:val="left" w:pos="2101"/>
        </w:tabs>
        <w:spacing w:before="163"/>
        <w:ind w:hanging="707"/>
        <w:rPr>
          <w:sz w:val="28"/>
        </w:rPr>
      </w:pPr>
      <w:r>
        <w:rPr>
          <w:sz w:val="28"/>
        </w:rPr>
        <w:t>Г.</w:t>
      </w:r>
      <w:r>
        <w:rPr>
          <w:spacing w:val="59"/>
          <w:sz w:val="28"/>
        </w:rPr>
        <w:t xml:space="preserve"> </w:t>
      </w:r>
      <w:r>
        <w:rPr>
          <w:sz w:val="28"/>
        </w:rPr>
        <w:t>Гендель.</w:t>
      </w:r>
      <w:r>
        <w:rPr>
          <w:spacing w:val="60"/>
          <w:sz w:val="28"/>
        </w:rPr>
        <w:t xml:space="preserve"> </w:t>
      </w:r>
      <w:r>
        <w:rPr>
          <w:sz w:val="28"/>
        </w:rPr>
        <w:t>Пассакалия</w:t>
      </w:r>
      <w:r>
        <w:rPr>
          <w:spacing w:val="58"/>
          <w:sz w:val="28"/>
        </w:rPr>
        <w:t xml:space="preserve"> </w:t>
      </w:r>
      <w:r>
        <w:rPr>
          <w:sz w:val="28"/>
        </w:rPr>
        <w:t>из</w:t>
      </w:r>
      <w:r>
        <w:rPr>
          <w:spacing w:val="58"/>
          <w:sz w:val="28"/>
        </w:rPr>
        <w:t xml:space="preserve"> </w:t>
      </w:r>
      <w:r>
        <w:rPr>
          <w:sz w:val="28"/>
        </w:rPr>
        <w:t>сюиты</w:t>
      </w:r>
      <w:r>
        <w:rPr>
          <w:spacing w:val="58"/>
          <w:sz w:val="28"/>
        </w:rPr>
        <w:t xml:space="preserve"> </w:t>
      </w:r>
      <w:r>
        <w:rPr>
          <w:sz w:val="28"/>
        </w:rPr>
        <w:t>соль</w:t>
      </w:r>
      <w:r>
        <w:rPr>
          <w:spacing w:val="59"/>
          <w:sz w:val="28"/>
        </w:rPr>
        <w:t xml:space="preserve"> </w:t>
      </w:r>
      <w:r>
        <w:rPr>
          <w:sz w:val="28"/>
        </w:rPr>
        <w:t>минор.</w:t>
      </w:r>
      <w:r>
        <w:rPr>
          <w:spacing w:val="60"/>
          <w:sz w:val="28"/>
        </w:rPr>
        <w:t xml:space="preserve"> </w:t>
      </w:r>
      <w:r>
        <w:rPr>
          <w:sz w:val="28"/>
        </w:rPr>
        <w:t>Хор</w:t>
      </w:r>
      <w:r>
        <w:rPr>
          <w:spacing w:val="58"/>
          <w:sz w:val="28"/>
        </w:rPr>
        <w:t xml:space="preserve"> </w:t>
      </w:r>
      <w:r>
        <w:rPr>
          <w:sz w:val="28"/>
        </w:rPr>
        <w:t>«Аллилуйя»</w:t>
      </w:r>
    </w:p>
    <w:p w:rsidR="007D61C7" w:rsidRDefault="00C553C6">
      <w:pPr>
        <w:pStyle w:val="a3"/>
        <w:spacing w:before="158"/>
        <w:ind w:firstLine="0"/>
      </w:pPr>
      <w:r>
        <w:t>(№</w:t>
      </w:r>
      <w:r>
        <w:rPr>
          <w:spacing w:val="-5"/>
        </w:rPr>
        <w:t xml:space="preserve"> </w:t>
      </w:r>
      <w:r>
        <w:t>44)</w:t>
      </w:r>
      <w:r>
        <w:rPr>
          <w:spacing w:val="-4"/>
        </w:rPr>
        <w:t xml:space="preserve"> </w:t>
      </w:r>
      <w:r>
        <w:t>из</w:t>
      </w:r>
      <w:r>
        <w:rPr>
          <w:spacing w:val="-3"/>
        </w:rPr>
        <w:t xml:space="preserve"> </w:t>
      </w:r>
      <w:r>
        <w:t>оратории</w:t>
      </w:r>
      <w:r>
        <w:rPr>
          <w:spacing w:val="1"/>
        </w:rPr>
        <w:t xml:space="preserve"> </w:t>
      </w:r>
      <w:r>
        <w:t>«Мессия».</w:t>
      </w:r>
    </w:p>
    <w:p w:rsidR="007D61C7" w:rsidRDefault="00C553C6">
      <w:pPr>
        <w:pStyle w:val="a4"/>
        <w:numPr>
          <w:ilvl w:val="0"/>
          <w:numId w:val="1"/>
        </w:numPr>
        <w:tabs>
          <w:tab w:val="left" w:pos="2101"/>
        </w:tabs>
        <w:spacing w:before="163" w:line="360" w:lineRule="auto"/>
        <w:ind w:left="683" w:right="548" w:firstLine="710"/>
        <w:rPr>
          <w:sz w:val="28"/>
        </w:rPr>
      </w:pPr>
      <w:r>
        <w:rPr>
          <w:sz w:val="28"/>
        </w:rPr>
        <w:t>Дж. Гершвин. Опера «Порги и Бесс» (Колыбельная Клары из I д.,</w:t>
      </w:r>
      <w:r>
        <w:rPr>
          <w:spacing w:val="1"/>
          <w:sz w:val="28"/>
        </w:rPr>
        <w:t xml:space="preserve"> </w:t>
      </w:r>
      <w:r>
        <w:rPr>
          <w:sz w:val="28"/>
        </w:rPr>
        <w:t>Песня Порги из II д., Дуэт Порги и Бесс из II д., Песенка Спортинг Лайфа из II</w:t>
      </w:r>
      <w:r>
        <w:rPr>
          <w:spacing w:val="1"/>
          <w:sz w:val="28"/>
        </w:rPr>
        <w:t xml:space="preserve"> </w:t>
      </w:r>
      <w:r>
        <w:rPr>
          <w:sz w:val="28"/>
        </w:rPr>
        <w:t>д.).</w:t>
      </w:r>
      <w:r>
        <w:rPr>
          <w:spacing w:val="3"/>
          <w:sz w:val="28"/>
        </w:rPr>
        <w:t xml:space="preserve"> </w:t>
      </w:r>
      <w:r>
        <w:rPr>
          <w:sz w:val="28"/>
        </w:rPr>
        <w:t>Концерт</w:t>
      </w:r>
      <w:r>
        <w:rPr>
          <w:spacing w:val="67"/>
          <w:sz w:val="28"/>
        </w:rPr>
        <w:t xml:space="preserve"> </w:t>
      </w:r>
      <w:r>
        <w:rPr>
          <w:sz w:val="28"/>
        </w:rPr>
        <w:t>для</w:t>
      </w:r>
      <w:r>
        <w:rPr>
          <w:spacing w:val="2"/>
          <w:sz w:val="28"/>
        </w:rPr>
        <w:t xml:space="preserve"> </w:t>
      </w:r>
      <w:r>
        <w:rPr>
          <w:sz w:val="28"/>
        </w:rPr>
        <w:t>ф-но  с</w:t>
      </w:r>
      <w:r>
        <w:rPr>
          <w:spacing w:val="1"/>
          <w:sz w:val="28"/>
        </w:rPr>
        <w:t xml:space="preserve"> </w:t>
      </w:r>
      <w:r>
        <w:rPr>
          <w:sz w:val="28"/>
        </w:rPr>
        <w:t>оркестром</w:t>
      </w:r>
      <w:r>
        <w:rPr>
          <w:spacing w:val="1"/>
          <w:sz w:val="28"/>
        </w:rPr>
        <w:t xml:space="preserve"> </w:t>
      </w:r>
      <w:r>
        <w:rPr>
          <w:sz w:val="28"/>
        </w:rPr>
        <w:t>(Ι</w:t>
      </w:r>
      <w:r>
        <w:rPr>
          <w:spacing w:val="3"/>
          <w:sz w:val="28"/>
        </w:rPr>
        <w:t xml:space="preserve"> </w:t>
      </w:r>
      <w:r>
        <w:rPr>
          <w:sz w:val="28"/>
        </w:rPr>
        <w:t>часть).</w:t>
      </w:r>
      <w:r>
        <w:rPr>
          <w:spacing w:val="2"/>
          <w:sz w:val="28"/>
        </w:rPr>
        <w:t xml:space="preserve"> </w:t>
      </w:r>
      <w:r>
        <w:rPr>
          <w:sz w:val="28"/>
        </w:rPr>
        <w:t>Рапсодия</w:t>
      </w:r>
      <w:r>
        <w:rPr>
          <w:spacing w:val="1"/>
          <w:sz w:val="28"/>
        </w:rPr>
        <w:t xml:space="preserve"> </w:t>
      </w:r>
      <w:r>
        <w:rPr>
          <w:sz w:val="28"/>
        </w:rPr>
        <w:t>в</w:t>
      </w:r>
      <w:r>
        <w:rPr>
          <w:spacing w:val="68"/>
          <w:sz w:val="28"/>
        </w:rPr>
        <w:t xml:space="preserve"> </w:t>
      </w:r>
      <w:r>
        <w:rPr>
          <w:sz w:val="28"/>
        </w:rPr>
        <w:t>блюзовых</w:t>
      </w:r>
      <w:r>
        <w:rPr>
          <w:spacing w:val="65"/>
          <w:sz w:val="28"/>
        </w:rPr>
        <w:t xml:space="preserve"> </w:t>
      </w:r>
      <w:r>
        <w:rPr>
          <w:sz w:val="28"/>
        </w:rPr>
        <w:t>тонах.</w:t>
      </w:r>
    </w:p>
    <w:p w:rsidR="007D61C7" w:rsidRDefault="00C553C6">
      <w:pPr>
        <w:pStyle w:val="a3"/>
        <w:spacing w:before="1"/>
        <w:ind w:firstLine="0"/>
      </w:pPr>
      <w:r>
        <w:t>«Любимый</w:t>
      </w:r>
      <w:r>
        <w:rPr>
          <w:spacing w:val="-5"/>
        </w:rPr>
        <w:t xml:space="preserve"> </w:t>
      </w:r>
      <w:r>
        <w:t>мой»</w:t>
      </w:r>
      <w:r>
        <w:rPr>
          <w:spacing w:val="-5"/>
        </w:rPr>
        <w:t xml:space="preserve"> </w:t>
      </w:r>
      <w:r>
        <w:t>(сл.</w:t>
      </w:r>
      <w:r>
        <w:rPr>
          <w:spacing w:val="-3"/>
        </w:rPr>
        <w:t xml:space="preserve"> </w:t>
      </w:r>
      <w:r>
        <w:t>А.</w:t>
      </w:r>
      <w:r>
        <w:rPr>
          <w:spacing w:val="-2"/>
        </w:rPr>
        <w:t xml:space="preserve"> </w:t>
      </w:r>
      <w:r>
        <w:t>Гершвина,</w:t>
      </w:r>
      <w:r>
        <w:rPr>
          <w:spacing w:val="-2"/>
        </w:rPr>
        <w:t xml:space="preserve"> </w:t>
      </w:r>
      <w:r>
        <w:t>русский</w:t>
      </w:r>
      <w:r>
        <w:rPr>
          <w:spacing w:val="-5"/>
        </w:rPr>
        <w:t xml:space="preserve"> </w:t>
      </w:r>
      <w:r>
        <w:t>текст</w:t>
      </w:r>
      <w:r>
        <w:rPr>
          <w:spacing w:val="-2"/>
        </w:rPr>
        <w:t xml:space="preserve"> </w:t>
      </w:r>
      <w:r>
        <w:t>Т.</w:t>
      </w:r>
      <w:r>
        <w:rPr>
          <w:spacing w:val="6"/>
        </w:rPr>
        <w:t xml:space="preserve"> </w:t>
      </w:r>
      <w:r>
        <w:t>Сикорской).</w:t>
      </w:r>
    </w:p>
    <w:p w:rsidR="007D61C7" w:rsidRDefault="00C553C6">
      <w:pPr>
        <w:pStyle w:val="a4"/>
        <w:numPr>
          <w:ilvl w:val="0"/>
          <w:numId w:val="1"/>
        </w:numPr>
        <w:tabs>
          <w:tab w:val="left" w:pos="2101"/>
        </w:tabs>
        <w:spacing w:before="159"/>
        <w:ind w:hanging="707"/>
        <w:rPr>
          <w:sz w:val="28"/>
        </w:rPr>
      </w:pPr>
      <w:r>
        <w:rPr>
          <w:sz w:val="28"/>
        </w:rPr>
        <w:t>М.</w:t>
      </w:r>
      <w:r>
        <w:rPr>
          <w:spacing w:val="33"/>
          <w:sz w:val="28"/>
        </w:rPr>
        <w:t xml:space="preserve"> </w:t>
      </w:r>
      <w:r>
        <w:rPr>
          <w:sz w:val="28"/>
        </w:rPr>
        <w:t>Глинка.</w:t>
      </w:r>
      <w:r>
        <w:rPr>
          <w:spacing w:val="33"/>
          <w:sz w:val="28"/>
        </w:rPr>
        <w:t xml:space="preserve"> </w:t>
      </w:r>
      <w:r>
        <w:rPr>
          <w:sz w:val="28"/>
        </w:rPr>
        <w:t>Опера</w:t>
      </w:r>
      <w:r>
        <w:rPr>
          <w:spacing w:val="33"/>
          <w:sz w:val="28"/>
        </w:rPr>
        <w:t xml:space="preserve"> </w:t>
      </w:r>
      <w:r>
        <w:rPr>
          <w:sz w:val="28"/>
        </w:rPr>
        <w:t>«Иван</w:t>
      </w:r>
      <w:r>
        <w:rPr>
          <w:spacing w:val="31"/>
          <w:sz w:val="28"/>
        </w:rPr>
        <w:t xml:space="preserve"> </w:t>
      </w:r>
      <w:r>
        <w:rPr>
          <w:sz w:val="28"/>
        </w:rPr>
        <w:t>Сусанин»</w:t>
      </w:r>
      <w:r>
        <w:rPr>
          <w:spacing w:val="27"/>
          <w:sz w:val="28"/>
        </w:rPr>
        <w:t xml:space="preserve"> </w:t>
      </w:r>
      <w:r>
        <w:rPr>
          <w:sz w:val="28"/>
        </w:rPr>
        <w:t>(Рондо</w:t>
      </w:r>
      <w:r>
        <w:rPr>
          <w:spacing w:val="32"/>
          <w:sz w:val="28"/>
        </w:rPr>
        <w:t xml:space="preserve"> </w:t>
      </w:r>
      <w:r>
        <w:rPr>
          <w:sz w:val="28"/>
        </w:rPr>
        <w:t>Антониды</w:t>
      </w:r>
      <w:r>
        <w:rPr>
          <w:spacing w:val="31"/>
          <w:sz w:val="28"/>
        </w:rPr>
        <w:t xml:space="preserve"> </w:t>
      </w:r>
      <w:r>
        <w:rPr>
          <w:sz w:val="28"/>
        </w:rPr>
        <w:t>из</w:t>
      </w:r>
      <w:r>
        <w:rPr>
          <w:spacing w:val="36"/>
          <w:sz w:val="28"/>
        </w:rPr>
        <w:t xml:space="preserve"> </w:t>
      </w:r>
      <w:r>
        <w:rPr>
          <w:sz w:val="28"/>
        </w:rPr>
        <w:t>I</w:t>
      </w:r>
      <w:r>
        <w:rPr>
          <w:spacing w:val="30"/>
          <w:sz w:val="28"/>
        </w:rPr>
        <w:t xml:space="preserve"> </w:t>
      </w:r>
      <w:r>
        <w:rPr>
          <w:sz w:val="28"/>
        </w:rPr>
        <w:t>д.,</w:t>
      </w:r>
      <w:r>
        <w:rPr>
          <w:spacing w:val="33"/>
          <w:sz w:val="28"/>
        </w:rPr>
        <w:t xml:space="preserve"> </w:t>
      </w:r>
      <w:r>
        <w:rPr>
          <w:sz w:val="28"/>
        </w:rPr>
        <w:t>хор</w:t>
      </w:r>
    </w:p>
    <w:p w:rsidR="007D61C7" w:rsidRDefault="00C553C6">
      <w:pPr>
        <w:pStyle w:val="a3"/>
        <w:spacing w:before="162" w:line="357" w:lineRule="auto"/>
        <w:ind w:right="554" w:firstLine="0"/>
      </w:pPr>
      <w:r>
        <w:t>«Разгулялися, разливалися», романс</w:t>
      </w:r>
      <w:r>
        <w:rPr>
          <w:spacing w:val="1"/>
        </w:rPr>
        <w:t xml:space="preserve"> </w:t>
      </w:r>
      <w:r>
        <w:t>Антониды,</w:t>
      </w:r>
      <w:r>
        <w:rPr>
          <w:spacing w:val="70"/>
        </w:rPr>
        <w:t xml:space="preserve"> </w:t>
      </w:r>
      <w:r>
        <w:t>Полонез, Краковяк, Мазурка</w:t>
      </w:r>
      <w:r>
        <w:rPr>
          <w:spacing w:val="1"/>
        </w:rPr>
        <w:t xml:space="preserve"> </w:t>
      </w:r>
      <w:r>
        <w:t>из</w:t>
      </w:r>
      <w:r>
        <w:rPr>
          <w:spacing w:val="-1"/>
        </w:rPr>
        <w:t xml:space="preserve"> </w:t>
      </w:r>
      <w:r>
        <w:t>II</w:t>
      </w:r>
      <w:r>
        <w:rPr>
          <w:spacing w:val="-3"/>
        </w:rPr>
        <w:t xml:space="preserve"> </w:t>
      </w:r>
      <w:r>
        <w:t>д.,</w:t>
      </w:r>
      <w:r>
        <w:rPr>
          <w:spacing w:val="1"/>
        </w:rPr>
        <w:t xml:space="preserve"> </w:t>
      </w:r>
      <w:r>
        <w:t>Песня</w:t>
      </w:r>
      <w:r>
        <w:rPr>
          <w:spacing w:val="-1"/>
        </w:rPr>
        <w:t xml:space="preserve"> </w:t>
      </w:r>
      <w:r>
        <w:t>Вани</w:t>
      </w:r>
      <w:r>
        <w:rPr>
          <w:spacing w:val="-2"/>
        </w:rPr>
        <w:t xml:space="preserve"> </w:t>
      </w:r>
      <w:r>
        <w:t>из</w:t>
      </w:r>
      <w:r>
        <w:rPr>
          <w:spacing w:val="-1"/>
        </w:rPr>
        <w:t xml:space="preserve"> </w:t>
      </w:r>
      <w:r>
        <w:t>III</w:t>
      </w:r>
      <w:r>
        <w:rPr>
          <w:spacing w:val="-3"/>
        </w:rPr>
        <w:t xml:space="preserve"> </w:t>
      </w:r>
      <w:r>
        <w:t>д.,</w:t>
      </w:r>
      <w:r>
        <w:rPr>
          <w:spacing w:val="1"/>
        </w:rPr>
        <w:t xml:space="preserve"> </w:t>
      </w:r>
      <w:r>
        <w:t>Хор</w:t>
      </w:r>
      <w:r>
        <w:rPr>
          <w:spacing w:val="-1"/>
        </w:rPr>
        <w:t xml:space="preserve"> </w:t>
      </w:r>
      <w:r>
        <w:t>поляков</w:t>
      </w:r>
      <w:r>
        <w:rPr>
          <w:spacing w:val="-3"/>
        </w:rPr>
        <w:t xml:space="preserve"> </w:t>
      </w:r>
      <w:r>
        <w:t>из</w:t>
      </w:r>
      <w:r>
        <w:rPr>
          <w:spacing w:val="-1"/>
        </w:rPr>
        <w:t xml:space="preserve"> </w:t>
      </w:r>
      <w:r>
        <w:t>IV</w:t>
      </w:r>
      <w:r>
        <w:rPr>
          <w:spacing w:val="-1"/>
        </w:rPr>
        <w:t xml:space="preserve"> </w:t>
      </w:r>
      <w:r>
        <w:t>д.,</w:t>
      </w:r>
      <w:r>
        <w:rPr>
          <w:spacing w:val="1"/>
        </w:rPr>
        <w:t xml:space="preserve"> </w:t>
      </w:r>
      <w:r>
        <w:t>Ария</w:t>
      </w:r>
      <w:r>
        <w:rPr>
          <w:spacing w:val="-1"/>
        </w:rPr>
        <w:t xml:space="preserve"> </w:t>
      </w:r>
      <w:r>
        <w:t>Сусанина</w:t>
      </w:r>
      <w:r>
        <w:rPr>
          <w:spacing w:val="-1"/>
        </w:rPr>
        <w:t xml:space="preserve"> </w:t>
      </w:r>
      <w:r>
        <w:t>из</w:t>
      </w:r>
      <w:r>
        <w:rPr>
          <w:spacing w:val="-1"/>
        </w:rPr>
        <w:t xml:space="preserve"> </w:t>
      </w:r>
      <w:r>
        <w:t>IV</w:t>
      </w:r>
      <w:r>
        <w:rPr>
          <w:spacing w:val="-1"/>
        </w:rPr>
        <w:t xml:space="preserve"> </w:t>
      </w:r>
      <w:r>
        <w:t>д.,</w:t>
      </w:r>
      <w:r>
        <w:rPr>
          <w:spacing w:val="1"/>
        </w:rPr>
        <w:t xml:space="preserve"> </w:t>
      </w:r>
      <w:r>
        <w:t>хор</w:t>
      </w:r>
    </w:p>
    <w:p w:rsidR="007D61C7" w:rsidRDefault="00C553C6">
      <w:pPr>
        <w:pStyle w:val="a3"/>
        <w:spacing w:before="6" w:line="360" w:lineRule="auto"/>
        <w:ind w:right="543" w:firstLine="0"/>
      </w:pPr>
      <w:r>
        <w:t>«Славься!»). Опера «Руслан и Людмила» (Увертюра, Сцена Наины и Фарлафа,</w:t>
      </w:r>
      <w:r>
        <w:rPr>
          <w:spacing w:val="-67"/>
        </w:rPr>
        <w:t xml:space="preserve"> </w:t>
      </w:r>
      <w:r>
        <w:t>Персидский</w:t>
      </w:r>
      <w:r>
        <w:rPr>
          <w:spacing w:val="1"/>
        </w:rPr>
        <w:t xml:space="preserve"> </w:t>
      </w:r>
      <w:r>
        <w:t>хор,</w:t>
      </w:r>
      <w:r>
        <w:rPr>
          <w:spacing w:val="1"/>
        </w:rPr>
        <w:t xml:space="preserve"> </w:t>
      </w:r>
      <w:r>
        <w:t>заключительный</w:t>
      </w:r>
      <w:r>
        <w:rPr>
          <w:spacing w:val="1"/>
        </w:rPr>
        <w:t xml:space="preserve"> </w:t>
      </w:r>
      <w:r>
        <w:t>хор</w:t>
      </w:r>
      <w:r>
        <w:rPr>
          <w:spacing w:val="1"/>
        </w:rPr>
        <w:t xml:space="preserve"> </w:t>
      </w:r>
      <w:r>
        <w:t>«Слава</w:t>
      </w:r>
      <w:r>
        <w:rPr>
          <w:spacing w:val="1"/>
        </w:rPr>
        <w:t xml:space="preserve"> </w:t>
      </w:r>
      <w:r>
        <w:t>великим</w:t>
      </w:r>
      <w:r>
        <w:rPr>
          <w:spacing w:val="1"/>
        </w:rPr>
        <w:t xml:space="preserve"> </w:t>
      </w:r>
      <w:r>
        <w:t>богам!»).</w:t>
      </w:r>
      <w:r>
        <w:rPr>
          <w:spacing w:val="1"/>
        </w:rPr>
        <w:t xml:space="preserve"> </w:t>
      </w:r>
      <w:r>
        <w:t>«Вальс-</w:t>
      </w:r>
      <w:r>
        <w:rPr>
          <w:spacing w:val="1"/>
        </w:rPr>
        <w:t xml:space="preserve"> </w:t>
      </w:r>
      <w:r>
        <w:t xml:space="preserve">фантазия».  </w:t>
      </w:r>
      <w:r>
        <w:rPr>
          <w:spacing w:val="33"/>
        </w:rPr>
        <w:t xml:space="preserve"> </w:t>
      </w:r>
      <w:r>
        <w:t xml:space="preserve">Романс  </w:t>
      </w:r>
      <w:r>
        <w:rPr>
          <w:spacing w:val="32"/>
        </w:rPr>
        <w:t xml:space="preserve"> </w:t>
      </w:r>
      <w:r>
        <w:t xml:space="preserve">«Я  </w:t>
      </w:r>
      <w:r>
        <w:rPr>
          <w:spacing w:val="32"/>
        </w:rPr>
        <w:t xml:space="preserve"> </w:t>
      </w:r>
      <w:r>
        <w:t xml:space="preserve">помню  </w:t>
      </w:r>
      <w:r>
        <w:rPr>
          <w:spacing w:val="30"/>
        </w:rPr>
        <w:t xml:space="preserve"> </w:t>
      </w:r>
      <w:r>
        <w:t xml:space="preserve">чудное  </w:t>
      </w:r>
      <w:r>
        <w:rPr>
          <w:spacing w:val="32"/>
        </w:rPr>
        <w:t xml:space="preserve"> </w:t>
      </w:r>
      <w:r>
        <w:t xml:space="preserve">мгновенье»  </w:t>
      </w:r>
      <w:r>
        <w:rPr>
          <w:spacing w:val="31"/>
        </w:rPr>
        <w:t xml:space="preserve"> </w:t>
      </w:r>
      <w:r>
        <w:t xml:space="preserve">(ст.  </w:t>
      </w:r>
      <w:r>
        <w:rPr>
          <w:spacing w:val="34"/>
        </w:rPr>
        <w:t xml:space="preserve"> </w:t>
      </w:r>
      <w:r>
        <w:t xml:space="preserve">А.  </w:t>
      </w:r>
      <w:r>
        <w:rPr>
          <w:spacing w:val="38"/>
        </w:rPr>
        <w:t xml:space="preserve"> </w:t>
      </w:r>
      <w:r>
        <w:t>Пушкина).</w:t>
      </w:r>
    </w:p>
    <w:p w:rsidR="007D61C7" w:rsidRDefault="00C553C6">
      <w:pPr>
        <w:pStyle w:val="a3"/>
        <w:spacing w:before="1" w:line="362" w:lineRule="auto"/>
        <w:ind w:right="557" w:firstLine="0"/>
      </w:pPr>
      <w:r>
        <w:t>«Патриотическая</w:t>
      </w:r>
      <w:r>
        <w:rPr>
          <w:spacing w:val="71"/>
        </w:rPr>
        <w:t xml:space="preserve"> </w:t>
      </w:r>
      <w:r>
        <w:t>песня»</w:t>
      </w:r>
      <w:r>
        <w:rPr>
          <w:spacing w:val="70"/>
        </w:rPr>
        <w:t xml:space="preserve"> </w:t>
      </w:r>
      <w:r>
        <w:t>(сл.</w:t>
      </w:r>
      <w:r>
        <w:rPr>
          <w:spacing w:val="71"/>
        </w:rPr>
        <w:t xml:space="preserve"> </w:t>
      </w:r>
      <w:r>
        <w:t>А.   Машистова).   Романс   «Жаворонок»</w:t>
      </w:r>
      <w:r>
        <w:rPr>
          <w:spacing w:val="70"/>
        </w:rPr>
        <w:t xml:space="preserve"> </w:t>
      </w:r>
      <w:r>
        <w:t>(ст.</w:t>
      </w:r>
      <w:r>
        <w:rPr>
          <w:spacing w:val="1"/>
        </w:rPr>
        <w:t xml:space="preserve"> </w:t>
      </w:r>
      <w:r>
        <w:t>Н.</w:t>
      </w:r>
      <w:r>
        <w:rPr>
          <w:spacing w:val="3"/>
        </w:rPr>
        <w:t xml:space="preserve"> </w:t>
      </w:r>
      <w:r>
        <w:t>Кукольника).</w:t>
      </w:r>
    </w:p>
    <w:p w:rsidR="007D61C7" w:rsidRDefault="00C553C6">
      <w:pPr>
        <w:pStyle w:val="a4"/>
        <w:numPr>
          <w:ilvl w:val="0"/>
          <w:numId w:val="1"/>
        </w:numPr>
        <w:tabs>
          <w:tab w:val="left" w:pos="2100"/>
          <w:tab w:val="left" w:pos="2101"/>
        </w:tabs>
        <w:spacing w:line="315" w:lineRule="exact"/>
        <w:ind w:hanging="707"/>
        <w:rPr>
          <w:sz w:val="28"/>
        </w:rPr>
      </w:pPr>
      <w:r>
        <w:rPr>
          <w:sz w:val="28"/>
        </w:rPr>
        <w:t>М.</w:t>
      </w:r>
      <w:r>
        <w:rPr>
          <w:spacing w:val="-4"/>
          <w:sz w:val="28"/>
        </w:rPr>
        <w:t xml:space="preserve"> </w:t>
      </w:r>
      <w:r>
        <w:rPr>
          <w:sz w:val="28"/>
        </w:rPr>
        <w:t>Глинка-М.</w:t>
      </w:r>
      <w:r>
        <w:rPr>
          <w:spacing w:val="-4"/>
          <w:sz w:val="28"/>
        </w:rPr>
        <w:t xml:space="preserve"> </w:t>
      </w:r>
      <w:r>
        <w:rPr>
          <w:sz w:val="28"/>
        </w:rPr>
        <w:t>Балакирев.</w:t>
      </w:r>
      <w:r>
        <w:rPr>
          <w:spacing w:val="-4"/>
          <w:sz w:val="28"/>
        </w:rPr>
        <w:t xml:space="preserve"> </w:t>
      </w:r>
      <w:r>
        <w:rPr>
          <w:sz w:val="28"/>
        </w:rPr>
        <w:t>«Жаворонок»</w:t>
      </w:r>
      <w:r>
        <w:rPr>
          <w:spacing w:val="-10"/>
          <w:sz w:val="28"/>
        </w:rPr>
        <w:t xml:space="preserve"> </w:t>
      </w:r>
      <w:r>
        <w:rPr>
          <w:sz w:val="28"/>
        </w:rPr>
        <w:t>(фортепианная</w:t>
      </w:r>
      <w:r>
        <w:rPr>
          <w:spacing w:val="-4"/>
          <w:sz w:val="28"/>
        </w:rPr>
        <w:t xml:space="preserve"> </w:t>
      </w:r>
      <w:r>
        <w:rPr>
          <w:sz w:val="28"/>
        </w:rPr>
        <w:t>пьеса).</w:t>
      </w:r>
    </w:p>
    <w:p w:rsidR="007D61C7" w:rsidRDefault="00C553C6">
      <w:pPr>
        <w:pStyle w:val="a4"/>
        <w:numPr>
          <w:ilvl w:val="0"/>
          <w:numId w:val="1"/>
        </w:numPr>
        <w:tabs>
          <w:tab w:val="left" w:pos="2100"/>
          <w:tab w:val="left" w:pos="2101"/>
        </w:tabs>
        <w:spacing w:before="163" w:line="357" w:lineRule="auto"/>
        <w:ind w:left="683" w:right="552" w:firstLine="710"/>
        <w:rPr>
          <w:sz w:val="28"/>
        </w:rPr>
      </w:pPr>
      <w:r>
        <w:rPr>
          <w:sz w:val="28"/>
        </w:rPr>
        <w:t>К.</w:t>
      </w:r>
      <w:r>
        <w:rPr>
          <w:spacing w:val="8"/>
          <w:sz w:val="28"/>
        </w:rPr>
        <w:t xml:space="preserve"> </w:t>
      </w:r>
      <w:r>
        <w:rPr>
          <w:sz w:val="28"/>
        </w:rPr>
        <w:t>Глюк.</w:t>
      </w:r>
      <w:r>
        <w:rPr>
          <w:spacing w:val="8"/>
          <w:sz w:val="28"/>
        </w:rPr>
        <w:t xml:space="preserve"> </w:t>
      </w:r>
      <w:r>
        <w:rPr>
          <w:sz w:val="28"/>
        </w:rPr>
        <w:t>Опера</w:t>
      </w:r>
      <w:r>
        <w:rPr>
          <w:spacing w:val="8"/>
          <w:sz w:val="28"/>
        </w:rPr>
        <w:t xml:space="preserve"> </w:t>
      </w:r>
      <w:r>
        <w:rPr>
          <w:sz w:val="28"/>
        </w:rPr>
        <w:t>«Орфей</w:t>
      </w:r>
      <w:r>
        <w:rPr>
          <w:spacing w:val="6"/>
          <w:sz w:val="28"/>
        </w:rPr>
        <w:t xml:space="preserve"> </w:t>
      </w:r>
      <w:r>
        <w:rPr>
          <w:sz w:val="28"/>
        </w:rPr>
        <w:t>и</w:t>
      </w:r>
      <w:r>
        <w:rPr>
          <w:spacing w:val="7"/>
          <w:sz w:val="28"/>
        </w:rPr>
        <w:t xml:space="preserve"> </w:t>
      </w:r>
      <w:r>
        <w:rPr>
          <w:sz w:val="28"/>
        </w:rPr>
        <w:t>Эвридика»</w:t>
      </w:r>
      <w:r>
        <w:rPr>
          <w:spacing w:val="1"/>
          <w:sz w:val="28"/>
        </w:rPr>
        <w:t xml:space="preserve"> </w:t>
      </w:r>
      <w:r>
        <w:rPr>
          <w:sz w:val="28"/>
        </w:rPr>
        <w:t>(хор</w:t>
      </w:r>
      <w:r>
        <w:rPr>
          <w:spacing w:val="7"/>
          <w:sz w:val="28"/>
        </w:rPr>
        <w:t xml:space="preserve"> </w:t>
      </w:r>
      <w:r>
        <w:rPr>
          <w:sz w:val="28"/>
        </w:rPr>
        <w:t>«Струн</w:t>
      </w:r>
      <w:r>
        <w:rPr>
          <w:spacing w:val="6"/>
          <w:sz w:val="28"/>
        </w:rPr>
        <w:t xml:space="preserve"> </w:t>
      </w:r>
      <w:r>
        <w:rPr>
          <w:sz w:val="28"/>
        </w:rPr>
        <w:t>золотых</w:t>
      </w:r>
      <w:r>
        <w:rPr>
          <w:spacing w:val="2"/>
          <w:sz w:val="28"/>
        </w:rPr>
        <w:t xml:space="preserve"> </w:t>
      </w:r>
      <w:r>
        <w:rPr>
          <w:sz w:val="28"/>
        </w:rPr>
        <w:t>напев»,</w:t>
      </w:r>
      <w:r>
        <w:rPr>
          <w:spacing w:val="-67"/>
          <w:sz w:val="28"/>
        </w:rPr>
        <w:t xml:space="preserve"> </w:t>
      </w:r>
      <w:r>
        <w:rPr>
          <w:sz w:val="28"/>
        </w:rPr>
        <w:t>Мелодия,</w:t>
      </w:r>
      <w:r>
        <w:rPr>
          <w:spacing w:val="3"/>
          <w:sz w:val="28"/>
        </w:rPr>
        <w:t xml:space="preserve"> </w:t>
      </w:r>
      <w:r>
        <w:rPr>
          <w:sz w:val="28"/>
        </w:rPr>
        <w:t>Хор</w:t>
      </w:r>
      <w:r>
        <w:rPr>
          <w:spacing w:val="2"/>
          <w:sz w:val="28"/>
        </w:rPr>
        <w:t xml:space="preserve"> </w:t>
      </w:r>
      <w:r>
        <w:rPr>
          <w:sz w:val="28"/>
        </w:rPr>
        <w:t>фурий).</w:t>
      </w:r>
    </w:p>
    <w:p w:rsidR="007D61C7" w:rsidRDefault="00C553C6">
      <w:pPr>
        <w:pStyle w:val="a4"/>
        <w:numPr>
          <w:ilvl w:val="0"/>
          <w:numId w:val="1"/>
        </w:numPr>
        <w:tabs>
          <w:tab w:val="left" w:pos="2100"/>
          <w:tab w:val="left" w:pos="2101"/>
        </w:tabs>
        <w:spacing w:before="5"/>
        <w:ind w:hanging="707"/>
        <w:rPr>
          <w:sz w:val="28"/>
        </w:rPr>
      </w:pPr>
      <w:r>
        <w:rPr>
          <w:sz w:val="28"/>
        </w:rPr>
        <w:t>Э.</w:t>
      </w:r>
      <w:r>
        <w:rPr>
          <w:spacing w:val="17"/>
          <w:sz w:val="28"/>
        </w:rPr>
        <w:t xml:space="preserve"> </w:t>
      </w:r>
      <w:r>
        <w:rPr>
          <w:sz w:val="28"/>
        </w:rPr>
        <w:t>Григ.</w:t>
      </w:r>
      <w:r>
        <w:rPr>
          <w:spacing w:val="18"/>
          <w:sz w:val="28"/>
        </w:rPr>
        <w:t xml:space="preserve"> </w:t>
      </w:r>
      <w:r>
        <w:rPr>
          <w:sz w:val="28"/>
        </w:rPr>
        <w:t>Музыка</w:t>
      </w:r>
      <w:r>
        <w:rPr>
          <w:spacing w:val="16"/>
          <w:sz w:val="28"/>
        </w:rPr>
        <w:t xml:space="preserve"> </w:t>
      </w:r>
      <w:r>
        <w:rPr>
          <w:sz w:val="28"/>
        </w:rPr>
        <w:t>к</w:t>
      </w:r>
      <w:r>
        <w:rPr>
          <w:spacing w:val="14"/>
          <w:sz w:val="28"/>
        </w:rPr>
        <w:t xml:space="preserve"> </w:t>
      </w:r>
      <w:r>
        <w:rPr>
          <w:sz w:val="28"/>
        </w:rPr>
        <w:t>драме</w:t>
      </w:r>
      <w:r>
        <w:rPr>
          <w:spacing w:val="16"/>
          <w:sz w:val="28"/>
        </w:rPr>
        <w:t xml:space="preserve"> </w:t>
      </w:r>
      <w:r>
        <w:rPr>
          <w:sz w:val="28"/>
        </w:rPr>
        <w:t>Г.</w:t>
      </w:r>
      <w:r>
        <w:rPr>
          <w:spacing w:val="18"/>
          <w:sz w:val="28"/>
        </w:rPr>
        <w:t xml:space="preserve"> </w:t>
      </w:r>
      <w:r>
        <w:rPr>
          <w:sz w:val="28"/>
        </w:rPr>
        <w:t>Ибсена</w:t>
      </w:r>
      <w:r>
        <w:rPr>
          <w:spacing w:val="15"/>
          <w:sz w:val="28"/>
        </w:rPr>
        <w:t xml:space="preserve"> </w:t>
      </w:r>
      <w:r>
        <w:rPr>
          <w:sz w:val="28"/>
        </w:rPr>
        <w:t>«Пер</w:t>
      </w:r>
      <w:r>
        <w:rPr>
          <w:spacing w:val="16"/>
          <w:sz w:val="28"/>
        </w:rPr>
        <w:t xml:space="preserve"> </w:t>
      </w:r>
      <w:r>
        <w:rPr>
          <w:sz w:val="28"/>
        </w:rPr>
        <w:t>Гюнт»</w:t>
      </w:r>
      <w:r>
        <w:rPr>
          <w:spacing w:val="11"/>
          <w:sz w:val="28"/>
        </w:rPr>
        <w:t xml:space="preserve"> </w:t>
      </w:r>
      <w:r>
        <w:rPr>
          <w:sz w:val="28"/>
        </w:rPr>
        <w:t>(Песня</w:t>
      </w:r>
      <w:r>
        <w:rPr>
          <w:spacing w:val="17"/>
          <w:sz w:val="28"/>
        </w:rPr>
        <w:t xml:space="preserve"> </w:t>
      </w:r>
      <w:r>
        <w:rPr>
          <w:sz w:val="28"/>
        </w:rPr>
        <w:t>Сольвейг,</w:t>
      </w:r>
    </w:p>
    <w:p w:rsidR="007D61C7" w:rsidRDefault="00C553C6">
      <w:pPr>
        <w:pStyle w:val="a3"/>
        <w:spacing w:before="163"/>
        <w:ind w:firstLine="0"/>
      </w:pPr>
      <w:r>
        <w:t>«Смерть</w:t>
      </w:r>
      <w:r>
        <w:rPr>
          <w:spacing w:val="-6"/>
        </w:rPr>
        <w:t xml:space="preserve"> </w:t>
      </w:r>
      <w:r>
        <w:t>Озе»).</w:t>
      </w:r>
      <w:r>
        <w:rPr>
          <w:spacing w:val="-2"/>
        </w:rPr>
        <w:t xml:space="preserve"> </w:t>
      </w:r>
      <w:r>
        <w:t>Соната</w:t>
      </w:r>
      <w:r>
        <w:rPr>
          <w:spacing w:val="-3"/>
        </w:rPr>
        <w:t xml:space="preserve"> </w:t>
      </w:r>
      <w:r>
        <w:t>для</w:t>
      </w:r>
      <w:r>
        <w:rPr>
          <w:spacing w:val="-2"/>
        </w:rPr>
        <w:t xml:space="preserve"> </w:t>
      </w:r>
      <w:r>
        <w:t>виолончели</w:t>
      </w:r>
      <w:r>
        <w:rPr>
          <w:spacing w:val="-4"/>
        </w:rPr>
        <w:t xml:space="preserve"> </w:t>
      </w:r>
      <w:r>
        <w:t>и</w:t>
      </w:r>
      <w:r>
        <w:rPr>
          <w:spacing w:val="-5"/>
        </w:rPr>
        <w:t xml:space="preserve"> </w:t>
      </w:r>
      <w:r>
        <w:t>фортепиано»</w:t>
      </w:r>
      <w:r>
        <w:rPr>
          <w:spacing w:val="-7"/>
        </w:rPr>
        <w:t xml:space="preserve"> </w:t>
      </w:r>
      <w:r>
        <w:t>(Ι</w:t>
      </w:r>
      <w:r>
        <w:rPr>
          <w:spacing w:val="-5"/>
        </w:rPr>
        <w:t xml:space="preserve"> </w:t>
      </w:r>
      <w:r>
        <w:t>часть).</w:t>
      </w:r>
    </w:p>
    <w:p w:rsidR="007D61C7" w:rsidRDefault="00C553C6">
      <w:pPr>
        <w:pStyle w:val="a4"/>
        <w:numPr>
          <w:ilvl w:val="0"/>
          <w:numId w:val="1"/>
        </w:numPr>
        <w:tabs>
          <w:tab w:val="left" w:pos="2100"/>
          <w:tab w:val="left" w:pos="2101"/>
          <w:tab w:val="left" w:pos="2584"/>
          <w:tab w:val="left" w:pos="3857"/>
          <w:tab w:val="left" w:pos="6392"/>
          <w:tab w:val="left" w:pos="7034"/>
          <w:tab w:val="left" w:pos="7504"/>
          <w:tab w:val="left" w:pos="9221"/>
        </w:tabs>
        <w:spacing w:before="158" w:line="362" w:lineRule="auto"/>
        <w:ind w:left="683" w:right="553" w:firstLine="710"/>
        <w:rPr>
          <w:sz w:val="28"/>
        </w:rPr>
      </w:pPr>
      <w:r>
        <w:rPr>
          <w:sz w:val="28"/>
        </w:rPr>
        <w:t>А.</w:t>
      </w:r>
      <w:r>
        <w:rPr>
          <w:sz w:val="28"/>
        </w:rPr>
        <w:tab/>
        <w:t>Гурилев.</w:t>
      </w:r>
      <w:r>
        <w:rPr>
          <w:sz w:val="28"/>
        </w:rPr>
        <w:tab/>
        <w:t>«Домик-крошечка»</w:t>
      </w:r>
      <w:r>
        <w:rPr>
          <w:sz w:val="28"/>
        </w:rPr>
        <w:tab/>
        <w:t>(сл.</w:t>
      </w:r>
      <w:r>
        <w:rPr>
          <w:sz w:val="28"/>
        </w:rPr>
        <w:tab/>
        <w:t>С.</w:t>
      </w:r>
      <w:r>
        <w:rPr>
          <w:sz w:val="28"/>
        </w:rPr>
        <w:tab/>
        <w:t>Любецкого).</w:t>
      </w:r>
      <w:r>
        <w:rPr>
          <w:sz w:val="28"/>
        </w:rPr>
        <w:tab/>
      </w:r>
      <w:r>
        <w:rPr>
          <w:spacing w:val="-1"/>
          <w:sz w:val="28"/>
        </w:rPr>
        <w:t>«Вьется</w:t>
      </w:r>
      <w:r>
        <w:rPr>
          <w:spacing w:val="-67"/>
          <w:sz w:val="28"/>
        </w:rPr>
        <w:t xml:space="preserve"> </w:t>
      </w:r>
      <w:r>
        <w:rPr>
          <w:sz w:val="28"/>
        </w:rPr>
        <w:t>ласточка</w:t>
      </w:r>
      <w:r>
        <w:rPr>
          <w:spacing w:val="-2"/>
          <w:sz w:val="28"/>
        </w:rPr>
        <w:t xml:space="preserve"> </w:t>
      </w:r>
      <w:r>
        <w:rPr>
          <w:sz w:val="28"/>
        </w:rPr>
        <w:t>сизокрылая»</w:t>
      </w:r>
      <w:r>
        <w:rPr>
          <w:spacing w:val="-6"/>
          <w:sz w:val="28"/>
        </w:rPr>
        <w:t xml:space="preserve"> </w:t>
      </w:r>
      <w:r>
        <w:rPr>
          <w:sz w:val="28"/>
        </w:rPr>
        <w:t>(сл. Н. Грекова).</w:t>
      </w:r>
      <w:r>
        <w:rPr>
          <w:spacing w:val="4"/>
          <w:sz w:val="28"/>
        </w:rPr>
        <w:t xml:space="preserve"> </w:t>
      </w:r>
      <w:r>
        <w:rPr>
          <w:sz w:val="28"/>
        </w:rPr>
        <w:t>«Колокольчик»</w:t>
      </w:r>
      <w:r>
        <w:rPr>
          <w:spacing w:val="-2"/>
          <w:sz w:val="28"/>
        </w:rPr>
        <w:t xml:space="preserve"> </w:t>
      </w:r>
      <w:r>
        <w:rPr>
          <w:sz w:val="28"/>
        </w:rPr>
        <w:t>(сл. И. Макарова).</w:t>
      </w:r>
    </w:p>
    <w:p w:rsidR="007D61C7" w:rsidRDefault="007D61C7">
      <w:pPr>
        <w:spacing w:line="362" w:lineRule="auto"/>
        <w:rPr>
          <w:sz w:val="28"/>
        </w:rPr>
        <w:sectPr w:rsidR="007D61C7">
          <w:pgSz w:w="11910" w:h="16840"/>
          <w:pgMar w:top="1040" w:right="20" w:bottom="1140" w:left="1160" w:header="0" w:footer="880" w:gutter="0"/>
          <w:cols w:space="720"/>
        </w:sectPr>
      </w:pPr>
    </w:p>
    <w:p w:rsidR="007D61C7" w:rsidRDefault="00C553C6">
      <w:pPr>
        <w:pStyle w:val="a4"/>
        <w:numPr>
          <w:ilvl w:val="0"/>
          <w:numId w:val="1"/>
        </w:numPr>
        <w:tabs>
          <w:tab w:val="left" w:pos="2101"/>
        </w:tabs>
        <w:spacing w:before="67" w:line="360" w:lineRule="auto"/>
        <w:ind w:left="683" w:right="543" w:firstLine="710"/>
        <w:rPr>
          <w:sz w:val="28"/>
        </w:rPr>
      </w:pPr>
      <w:r>
        <w:rPr>
          <w:sz w:val="28"/>
        </w:rPr>
        <w:lastRenderedPageBreak/>
        <w:t>К.</w:t>
      </w:r>
      <w:r>
        <w:rPr>
          <w:spacing w:val="1"/>
          <w:sz w:val="28"/>
        </w:rPr>
        <w:t xml:space="preserve"> </w:t>
      </w:r>
      <w:r>
        <w:rPr>
          <w:sz w:val="28"/>
        </w:rPr>
        <w:t>Дебюсси.</w:t>
      </w:r>
      <w:r>
        <w:rPr>
          <w:spacing w:val="1"/>
          <w:sz w:val="28"/>
        </w:rPr>
        <w:t xml:space="preserve"> </w:t>
      </w:r>
      <w:r>
        <w:rPr>
          <w:sz w:val="28"/>
        </w:rPr>
        <w:t>Ноктюрн</w:t>
      </w:r>
      <w:r>
        <w:rPr>
          <w:spacing w:val="1"/>
          <w:sz w:val="28"/>
        </w:rPr>
        <w:t xml:space="preserve"> </w:t>
      </w:r>
      <w:r>
        <w:rPr>
          <w:sz w:val="28"/>
        </w:rPr>
        <w:t>«Празднества».</w:t>
      </w:r>
      <w:r>
        <w:rPr>
          <w:spacing w:val="1"/>
          <w:sz w:val="28"/>
        </w:rPr>
        <w:t xml:space="preserve"> </w:t>
      </w:r>
      <w:r>
        <w:rPr>
          <w:sz w:val="28"/>
        </w:rPr>
        <w:t>«Бергамасская</w:t>
      </w:r>
      <w:r>
        <w:rPr>
          <w:spacing w:val="1"/>
          <w:sz w:val="28"/>
        </w:rPr>
        <w:t xml:space="preserve"> </w:t>
      </w:r>
      <w:r>
        <w:rPr>
          <w:sz w:val="28"/>
        </w:rPr>
        <w:t>сюита»</w:t>
      </w:r>
      <w:r>
        <w:rPr>
          <w:spacing w:val="1"/>
          <w:sz w:val="28"/>
        </w:rPr>
        <w:t xml:space="preserve"> </w:t>
      </w:r>
      <w:r>
        <w:rPr>
          <w:sz w:val="28"/>
        </w:rPr>
        <w:t>(«Лунный свет»). Фортепианная сюита «Детский уголок» («Кукольный кэк-</w:t>
      </w:r>
      <w:r>
        <w:rPr>
          <w:spacing w:val="1"/>
          <w:sz w:val="28"/>
        </w:rPr>
        <w:t xml:space="preserve"> </w:t>
      </w:r>
      <w:r>
        <w:rPr>
          <w:sz w:val="28"/>
        </w:rPr>
        <w:t>уок»).</w:t>
      </w:r>
    </w:p>
    <w:p w:rsidR="007D61C7" w:rsidRDefault="00C553C6">
      <w:pPr>
        <w:pStyle w:val="a4"/>
        <w:numPr>
          <w:ilvl w:val="0"/>
          <w:numId w:val="1"/>
        </w:numPr>
        <w:tabs>
          <w:tab w:val="left" w:pos="2101"/>
        </w:tabs>
        <w:spacing w:before="2"/>
        <w:ind w:hanging="707"/>
        <w:rPr>
          <w:sz w:val="28"/>
        </w:rPr>
      </w:pPr>
      <w:r>
        <w:rPr>
          <w:sz w:val="28"/>
        </w:rPr>
        <w:t>Б.</w:t>
      </w:r>
      <w:r>
        <w:rPr>
          <w:spacing w:val="-4"/>
          <w:sz w:val="28"/>
        </w:rPr>
        <w:t xml:space="preserve"> </w:t>
      </w:r>
      <w:r>
        <w:rPr>
          <w:sz w:val="28"/>
        </w:rPr>
        <w:t>Дварионас.</w:t>
      </w:r>
      <w:r>
        <w:rPr>
          <w:spacing w:val="-4"/>
          <w:sz w:val="28"/>
        </w:rPr>
        <w:t xml:space="preserve"> </w:t>
      </w:r>
      <w:r>
        <w:rPr>
          <w:sz w:val="28"/>
        </w:rPr>
        <w:t>«Деревянная</w:t>
      </w:r>
      <w:r>
        <w:rPr>
          <w:spacing w:val="-5"/>
          <w:sz w:val="28"/>
        </w:rPr>
        <w:t xml:space="preserve"> </w:t>
      </w:r>
      <w:r>
        <w:rPr>
          <w:sz w:val="28"/>
        </w:rPr>
        <w:t>лошадка».</w:t>
      </w:r>
    </w:p>
    <w:p w:rsidR="007D61C7" w:rsidRDefault="00C553C6">
      <w:pPr>
        <w:pStyle w:val="a4"/>
        <w:numPr>
          <w:ilvl w:val="0"/>
          <w:numId w:val="1"/>
        </w:numPr>
        <w:tabs>
          <w:tab w:val="left" w:pos="2101"/>
        </w:tabs>
        <w:spacing w:before="163" w:line="360" w:lineRule="auto"/>
        <w:ind w:left="683" w:right="538" w:firstLine="710"/>
        <w:rPr>
          <w:sz w:val="28"/>
        </w:rPr>
      </w:pPr>
      <w:r>
        <w:rPr>
          <w:sz w:val="28"/>
        </w:rPr>
        <w:t>И. Дунаевский. Марш из к/ф «Веселые ребята» (сл. В. Лебедева-</w:t>
      </w:r>
      <w:r>
        <w:rPr>
          <w:spacing w:val="1"/>
          <w:sz w:val="28"/>
        </w:rPr>
        <w:t xml:space="preserve"> </w:t>
      </w:r>
      <w:r>
        <w:rPr>
          <w:sz w:val="28"/>
        </w:rPr>
        <w:t>Кумача). Оперетта «Белая акация» (Вальс, Песня об Одессе, Выход Ларисы и</w:t>
      </w:r>
      <w:r>
        <w:rPr>
          <w:spacing w:val="1"/>
          <w:sz w:val="28"/>
        </w:rPr>
        <w:t xml:space="preserve"> </w:t>
      </w:r>
      <w:r>
        <w:rPr>
          <w:sz w:val="28"/>
        </w:rPr>
        <w:t>семи кавалеров).</w:t>
      </w:r>
    </w:p>
    <w:p w:rsidR="007D61C7" w:rsidRDefault="00C553C6">
      <w:pPr>
        <w:pStyle w:val="a4"/>
        <w:numPr>
          <w:ilvl w:val="0"/>
          <w:numId w:val="1"/>
        </w:numPr>
        <w:tabs>
          <w:tab w:val="left" w:pos="2101"/>
        </w:tabs>
        <w:spacing w:before="1" w:line="357" w:lineRule="auto"/>
        <w:ind w:left="683" w:right="548" w:firstLine="710"/>
        <w:rPr>
          <w:sz w:val="28"/>
        </w:rPr>
      </w:pPr>
      <w:r>
        <w:rPr>
          <w:sz w:val="28"/>
        </w:rPr>
        <w:t>А. Журбин. Рок-опера «Орфей и Эвридика» (фрагменты по выбору</w:t>
      </w:r>
      <w:r>
        <w:rPr>
          <w:spacing w:val="-67"/>
          <w:sz w:val="28"/>
        </w:rPr>
        <w:t xml:space="preserve"> </w:t>
      </w:r>
      <w:r>
        <w:rPr>
          <w:sz w:val="28"/>
        </w:rPr>
        <w:t>учителя).</w:t>
      </w:r>
    </w:p>
    <w:p w:rsidR="007D61C7" w:rsidRDefault="00C553C6">
      <w:pPr>
        <w:pStyle w:val="a4"/>
        <w:numPr>
          <w:ilvl w:val="0"/>
          <w:numId w:val="1"/>
        </w:numPr>
        <w:tabs>
          <w:tab w:val="left" w:pos="2101"/>
        </w:tabs>
        <w:spacing w:before="5"/>
        <w:ind w:hanging="707"/>
        <w:rPr>
          <w:sz w:val="28"/>
        </w:rPr>
      </w:pPr>
      <w:r>
        <w:rPr>
          <w:sz w:val="28"/>
        </w:rPr>
        <w:t>Знаменный</w:t>
      </w:r>
      <w:r>
        <w:rPr>
          <w:spacing w:val="-7"/>
          <w:sz w:val="28"/>
        </w:rPr>
        <w:t xml:space="preserve"> </w:t>
      </w:r>
      <w:r>
        <w:rPr>
          <w:sz w:val="28"/>
        </w:rPr>
        <w:t>распев.</w:t>
      </w:r>
    </w:p>
    <w:p w:rsidR="007D61C7" w:rsidRDefault="00C553C6">
      <w:pPr>
        <w:pStyle w:val="a4"/>
        <w:numPr>
          <w:ilvl w:val="0"/>
          <w:numId w:val="1"/>
        </w:numPr>
        <w:tabs>
          <w:tab w:val="left" w:pos="2101"/>
        </w:tabs>
        <w:spacing w:before="159" w:line="362" w:lineRule="auto"/>
        <w:ind w:left="683" w:right="551" w:firstLine="710"/>
        <w:rPr>
          <w:sz w:val="28"/>
        </w:rPr>
      </w:pPr>
      <w:r>
        <w:rPr>
          <w:sz w:val="28"/>
        </w:rPr>
        <w:t>Д.</w:t>
      </w:r>
      <w:r>
        <w:rPr>
          <w:spacing w:val="1"/>
          <w:sz w:val="28"/>
        </w:rPr>
        <w:t xml:space="preserve"> </w:t>
      </w:r>
      <w:r>
        <w:rPr>
          <w:sz w:val="28"/>
        </w:rPr>
        <w:t>Кабалевский.</w:t>
      </w:r>
      <w:r>
        <w:rPr>
          <w:spacing w:val="1"/>
          <w:sz w:val="28"/>
        </w:rPr>
        <w:t xml:space="preserve"> </w:t>
      </w:r>
      <w:r>
        <w:rPr>
          <w:sz w:val="28"/>
        </w:rPr>
        <w:t>Опера</w:t>
      </w:r>
      <w:r>
        <w:rPr>
          <w:spacing w:val="1"/>
          <w:sz w:val="28"/>
        </w:rPr>
        <w:t xml:space="preserve"> </w:t>
      </w:r>
      <w:r>
        <w:rPr>
          <w:sz w:val="28"/>
        </w:rPr>
        <w:t>«Кола</w:t>
      </w:r>
      <w:r>
        <w:rPr>
          <w:spacing w:val="1"/>
          <w:sz w:val="28"/>
        </w:rPr>
        <w:t xml:space="preserve"> </w:t>
      </w:r>
      <w:r>
        <w:rPr>
          <w:sz w:val="28"/>
        </w:rPr>
        <w:t>Брюньон»</w:t>
      </w:r>
      <w:r>
        <w:rPr>
          <w:spacing w:val="1"/>
          <w:sz w:val="28"/>
        </w:rPr>
        <w:t xml:space="preserve"> </w:t>
      </w:r>
      <w:r>
        <w:rPr>
          <w:sz w:val="28"/>
        </w:rPr>
        <w:t>(Увертюра,</w:t>
      </w:r>
      <w:r>
        <w:rPr>
          <w:spacing w:val="1"/>
          <w:sz w:val="28"/>
        </w:rPr>
        <w:t xml:space="preserve"> </w:t>
      </w:r>
      <w:r>
        <w:rPr>
          <w:sz w:val="28"/>
        </w:rPr>
        <w:t>Монолог</w:t>
      </w:r>
      <w:r>
        <w:rPr>
          <w:spacing w:val="1"/>
          <w:sz w:val="28"/>
        </w:rPr>
        <w:t xml:space="preserve"> </w:t>
      </w:r>
      <w:r>
        <w:rPr>
          <w:sz w:val="28"/>
        </w:rPr>
        <w:t>Кола).</w:t>
      </w:r>
      <w:r>
        <w:rPr>
          <w:spacing w:val="1"/>
          <w:sz w:val="28"/>
        </w:rPr>
        <w:t xml:space="preserve"> </w:t>
      </w:r>
      <w:r>
        <w:rPr>
          <w:sz w:val="28"/>
        </w:rPr>
        <w:t>Концерт</w:t>
      </w:r>
      <w:r>
        <w:rPr>
          <w:spacing w:val="70"/>
          <w:sz w:val="28"/>
        </w:rPr>
        <w:t xml:space="preserve"> </w:t>
      </w:r>
      <w:r>
        <w:rPr>
          <w:sz w:val="28"/>
        </w:rPr>
        <w:t>№</w:t>
      </w:r>
      <w:r>
        <w:rPr>
          <w:spacing w:val="70"/>
          <w:sz w:val="28"/>
        </w:rPr>
        <w:t xml:space="preserve"> </w:t>
      </w:r>
      <w:r>
        <w:rPr>
          <w:sz w:val="28"/>
        </w:rPr>
        <w:t>3</w:t>
      </w:r>
      <w:r>
        <w:rPr>
          <w:spacing w:val="70"/>
          <w:sz w:val="28"/>
        </w:rPr>
        <w:t xml:space="preserve"> </w:t>
      </w:r>
      <w:r>
        <w:rPr>
          <w:sz w:val="28"/>
        </w:rPr>
        <w:t>для</w:t>
      </w:r>
      <w:r>
        <w:rPr>
          <w:spacing w:val="70"/>
          <w:sz w:val="28"/>
        </w:rPr>
        <w:t xml:space="preserve"> </w:t>
      </w:r>
      <w:r>
        <w:rPr>
          <w:sz w:val="28"/>
        </w:rPr>
        <w:t>ф-но</w:t>
      </w:r>
      <w:r>
        <w:rPr>
          <w:spacing w:val="70"/>
          <w:sz w:val="28"/>
        </w:rPr>
        <w:t xml:space="preserve"> </w:t>
      </w:r>
      <w:r>
        <w:rPr>
          <w:sz w:val="28"/>
        </w:rPr>
        <w:t>с</w:t>
      </w:r>
      <w:r>
        <w:rPr>
          <w:spacing w:val="70"/>
          <w:sz w:val="28"/>
        </w:rPr>
        <w:t xml:space="preserve"> </w:t>
      </w:r>
      <w:r>
        <w:rPr>
          <w:sz w:val="28"/>
        </w:rPr>
        <w:t>оркестром</w:t>
      </w:r>
      <w:r>
        <w:rPr>
          <w:spacing w:val="70"/>
          <w:sz w:val="28"/>
        </w:rPr>
        <w:t xml:space="preserve"> </w:t>
      </w:r>
      <w:r>
        <w:rPr>
          <w:sz w:val="28"/>
        </w:rPr>
        <w:t>(Финал).</w:t>
      </w:r>
      <w:r>
        <w:rPr>
          <w:spacing w:val="70"/>
          <w:sz w:val="28"/>
        </w:rPr>
        <w:t xml:space="preserve"> </w:t>
      </w:r>
      <w:r>
        <w:rPr>
          <w:sz w:val="28"/>
        </w:rPr>
        <w:t>«Реквием»</w:t>
      </w:r>
      <w:r>
        <w:rPr>
          <w:spacing w:val="70"/>
          <w:sz w:val="28"/>
        </w:rPr>
        <w:t xml:space="preserve"> </w:t>
      </w:r>
      <w:r>
        <w:rPr>
          <w:sz w:val="28"/>
        </w:rPr>
        <w:t>на</w:t>
      </w:r>
      <w:r>
        <w:rPr>
          <w:spacing w:val="70"/>
          <w:sz w:val="28"/>
        </w:rPr>
        <w:t xml:space="preserve"> </w:t>
      </w:r>
      <w:r>
        <w:rPr>
          <w:sz w:val="28"/>
        </w:rPr>
        <w:t>стихи</w:t>
      </w:r>
      <w:r>
        <w:rPr>
          <w:spacing w:val="1"/>
          <w:sz w:val="28"/>
        </w:rPr>
        <w:t xml:space="preserve"> </w:t>
      </w:r>
      <w:r>
        <w:rPr>
          <w:sz w:val="28"/>
        </w:rPr>
        <w:t>Р.</w:t>
      </w:r>
      <w:r>
        <w:rPr>
          <w:spacing w:val="1"/>
          <w:sz w:val="28"/>
        </w:rPr>
        <w:t xml:space="preserve"> </w:t>
      </w:r>
      <w:r>
        <w:rPr>
          <w:sz w:val="28"/>
        </w:rPr>
        <w:t>Рождественского</w:t>
      </w:r>
      <w:r>
        <w:rPr>
          <w:spacing w:val="-1"/>
          <w:sz w:val="28"/>
        </w:rPr>
        <w:t xml:space="preserve"> </w:t>
      </w:r>
      <w:r>
        <w:rPr>
          <w:sz w:val="28"/>
        </w:rPr>
        <w:t>(«Наши</w:t>
      </w:r>
      <w:r>
        <w:rPr>
          <w:spacing w:val="-2"/>
          <w:sz w:val="28"/>
        </w:rPr>
        <w:t xml:space="preserve"> </w:t>
      </w:r>
      <w:r>
        <w:rPr>
          <w:sz w:val="28"/>
        </w:rPr>
        <w:t>дети»,</w:t>
      </w:r>
      <w:r>
        <w:rPr>
          <w:spacing w:val="2"/>
          <w:sz w:val="28"/>
        </w:rPr>
        <w:t xml:space="preserve"> </w:t>
      </w:r>
      <w:r>
        <w:rPr>
          <w:sz w:val="28"/>
        </w:rPr>
        <w:t>«Помните!»).</w:t>
      </w:r>
      <w:r>
        <w:rPr>
          <w:spacing w:val="5"/>
          <w:sz w:val="28"/>
        </w:rPr>
        <w:t xml:space="preserve"> </w:t>
      </w:r>
      <w:r>
        <w:rPr>
          <w:sz w:val="28"/>
        </w:rPr>
        <w:t>«Школьные</w:t>
      </w:r>
      <w:r>
        <w:rPr>
          <w:spacing w:val="-1"/>
          <w:sz w:val="28"/>
        </w:rPr>
        <w:t xml:space="preserve"> </w:t>
      </w:r>
      <w:r>
        <w:rPr>
          <w:sz w:val="28"/>
        </w:rPr>
        <w:t>годы».</w:t>
      </w:r>
    </w:p>
    <w:p w:rsidR="007D61C7" w:rsidRDefault="00C553C6">
      <w:pPr>
        <w:pStyle w:val="a4"/>
        <w:numPr>
          <w:ilvl w:val="0"/>
          <w:numId w:val="1"/>
        </w:numPr>
        <w:tabs>
          <w:tab w:val="left" w:pos="2101"/>
        </w:tabs>
        <w:spacing w:line="313" w:lineRule="exact"/>
        <w:ind w:hanging="707"/>
        <w:rPr>
          <w:sz w:val="28"/>
        </w:rPr>
      </w:pPr>
      <w:r>
        <w:rPr>
          <w:sz w:val="28"/>
        </w:rPr>
        <w:t>В.</w:t>
      </w:r>
      <w:r>
        <w:rPr>
          <w:spacing w:val="-1"/>
          <w:sz w:val="28"/>
        </w:rPr>
        <w:t xml:space="preserve"> </w:t>
      </w:r>
      <w:r>
        <w:rPr>
          <w:sz w:val="28"/>
        </w:rPr>
        <w:t>Калинников.</w:t>
      </w:r>
      <w:r>
        <w:rPr>
          <w:spacing w:val="-1"/>
          <w:sz w:val="28"/>
        </w:rPr>
        <w:t xml:space="preserve"> </w:t>
      </w:r>
      <w:r>
        <w:rPr>
          <w:sz w:val="28"/>
        </w:rPr>
        <w:t>Симфония</w:t>
      </w:r>
      <w:r>
        <w:rPr>
          <w:spacing w:val="-3"/>
          <w:sz w:val="28"/>
        </w:rPr>
        <w:t xml:space="preserve"> </w:t>
      </w:r>
      <w:r>
        <w:rPr>
          <w:sz w:val="28"/>
        </w:rPr>
        <w:t>№</w:t>
      </w:r>
      <w:r>
        <w:rPr>
          <w:spacing w:val="-4"/>
          <w:sz w:val="28"/>
        </w:rPr>
        <w:t xml:space="preserve"> </w:t>
      </w:r>
      <w:r>
        <w:rPr>
          <w:sz w:val="28"/>
        </w:rPr>
        <w:t>1</w:t>
      </w:r>
      <w:r>
        <w:rPr>
          <w:spacing w:val="-4"/>
          <w:sz w:val="28"/>
        </w:rPr>
        <w:t xml:space="preserve"> </w:t>
      </w:r>
      <w:r>
        <w:rPr>
          <w:sz w:val="28"/>
        </w:rPr>
        <w:t>(соль</w:t>
      </w:r>
      <w:r>
        <w:rPr>
          <w:spacing w:val="-5"/>
          <w:sz w:val="28"/>
        </w:rPr>
        <w:t xml:space="preserve"> </w:t>
      </w:r>
      <w:r>
        <w:rPr>
          <w:sz w:val="28"/>
        </w:rPr>
        <w:t>минор,</w:t>
      </w:r>
      <w:r>
        <w:rPr>
          <w:spacing w:val="-2"/>
          <w:sz w:val="28"/>
        </w:rPr>
        <w:t xml:space="preserve"> </w:t>
      </w:r>
      <w:r>
        <w:rPr>
          <w:sz w:val="28"/>
        </w:rPr>
        <w:t>I</w:t>
      </w:r>
      <w:r>
        <w:rPr>
          <w:spacing w:val="-5"/>
          <w:sz w:val="28"/>
        </w:rPr>
        <w:t xml:space="preserve"> </w:t>
      </w:r>
      <w:r>
        <w:rPr>
          <w:sz w:val="28"/>
        </w:rPr>
        <w:t>часть).</w:t>
      </w:r>
    </w:p>
    <w:p w:rsidR="007D61C7" w:rsidRDefault="00C553C6">
      <w:pPr>
        <w:pStyle w:val="a4"/>
        <w:numPr>
          <w:ilvl w:val="0"/>
          <w:numId w:val="1"/>
        </w:numPr>
        <w:tabs>
          <w:tab w:val="left" w:pos="2101"/>
        </w:tabs>
        <w:spacing w:before="163"/>
        <w:ind w:hanging="707"/>
        <w:rPr>
          <w:sz w:val="28"/>
        </w:rPr>
      </w:pPr>
      <w:r>
        <w:rPr>
          <w:sz w:val="28"/>
        </w:rPr>
        <w:t>К.</w:t>
      </w:r>
      <w:r>
        <w:rPr>
          <w:spacing w:val="-1"/>
          <w:sz w:val="28"/>
        </w:rPr>
        <w:t xml:space="preserve"> </w:t>
      </w:r>
      <w:r>
        <w:rPr>
          <w:sz w:val="28"/>
        </w:rPr>
        <w:t>Караев.</w:t>
      </w:r>
      <w:r>
        <w:rPr>
          <w:spacing w:val="-5"/>
          <w:sz w:val="28"/>
        </w:rPr>
        <w:t xml:space="preserve"> </w:t>
      </w:r>
      <w:r>
        <w:rPr>
          <w:sz w:val="28"/>
        </w:rPr>
        <w:t>Балет</w:t>
      </w:r>
      <w:r>
        <w:rPr>
          <w:spacing w:val="-4"/>
          <w:sz w:val="28"/>
        </w:rPr>
        <w:t xml:space="preserve"> </w:t>
      </w:r>
      <w:r>
        <w:rPr>
          <w:sz w:val="28"/>
        </w:rPr>
        <w:t>«Тропою</w:t>
      </w:r>
      <w:r>
        <w:rPr>
          <w:spacing w:val="-5"/>
          <w:sz w:val="28"/>
        </w:rPr>
        <w:t xml:space="preserve"> </w:t>
      </w:r>
      <w:r>
        <w:rPr>
          <w:sz w:val="28"/>
        </w:rPr>
        <w:t>грома»</w:t>
      </w:r>
      <w:r>
        <w:rPr>
          <w:spacing w:val="-7"/>
          <w:sz w:val="28"/>
        </w:rPr>
        <w:t xml:space="preserve"> </w:t>
      </w:r>
      <w:r>
        <w:rPr>
          <w:sz w:val="28"/>
        </w:rPr>
        <w:t>(Танец</w:t>
      </w:r>
      <w:r>
        <w:rPr>
          <w:spacing w:val="-3"/>
          <w:sz w:val="28"/>
        </w:rPr>
        <w:t xml:space="preserve"> </w:t>
      </w:r>
      <w:r>
        <w:rPr>
          <w:sz w:val="28"/>
        </w:rPr>
        <w:t>черных).</w:t>
      </w:r>
    </w:p>
    <w:p w:rsidR="007D61C7" w:rsidRDefault="00C553C6">
      <w:pPr>
        <w:pStyle w:val="a4"/>
        <w:numPr>
          <w:ilvl w:val="0"/>
          <w:numId w:val="1"/>
        </w:numPr>
        <w:tabs>
          <w:tab w:val="left" w:pos="2101"/>
        </w:tabs>
        <w:spacing w:before="158"/>
        <w:ind w:hanging="707"/>
        <w:rPr>
          <w:sz w:val="28"/>
        </w:rPr>
      </w:pPr>
      <w:r>
        <w:rPr>
          <w:sz w:val="28"/>
        </w:rPr>
        <w:t>Д.</w:t>
      </w:r>
      <w:r>
        <w:rPr>
          <w:spacing w:val="-3"/>
          <w:sz w:val="28"/>
        </w:rPr>
        <w:t xml:space="preserve"> </w:t>
      </w:r>
      <w:r>
        <w:rPr>
          <w:sz w:val="28"/>
        </w:rPr>
        <w:t>Каччини.</w:t>
      </w:r>
      <w:r>
        <w:rPr>
          <w:spacing w:val="-4"/>
          <w:sz w:val="28"/>
        </w:rPr>
        <w:t xml:space="preserve"> </w:t>
      </w:r>
      <w:r>
        <w:rPr>
          <w:sz w:val="28"/>
        </w:rPr>
        <w:t>«Ave</w:t>
      </w:r>
      <w:r>
        <w:rPr>
          <w:spacing w:val="-4"/>
          <w:sz w:val="28"/>
        </w:rPr>
        <w:t xml:space="preserve"> </w:t>
      </w:r>
      <w:r>
        <w:rPr>
          <w:sz w:val="28"/>
        </w:rPr>
        <w:t>Maria».</w:t>
      </w:r>
    </w:p>
    <w:p w:rsidR="007D61C7" w:rsidRDefault="00C553C6">
      <w:pPr>
        <w:pStyle w:val="a4"/>
        <w:numPr>
          <w:ilvl w:val="0"/>
          <w:numId w:val="1"/>
        </w:numPr>
        <w:tabs>
          <w:tab w:val="left" w:pos="2101"/>
        </w:tabs>
        <w:spacing w:before="162" w:line="360" w:lineRule="auto"/>
        <w:ind w:left="683" w:right="549" w:firstLine="710"/>
        <w:rPr>
          <w:sz w:val="28"/>
        </w:rPr>
      </w:pPr>
      <w:r>
        <w:rPr>
          <w:sz w:val="28"/>
        </w:rPr>
        <w:t>В.</w:t>
      </w:r>
      <w:r>
        <w:rPr>
          <w:spacing w:val="1"/>
          <w:sz w:val="28"/>
        </w:rPr>
        <w:t xml:space="preserve"> </w:t>
      </w:r>
      <w:r>
        <w:rPr>
          <w:sz w:val="28"/>
        </w:rPr>
        <w:t>Кикта.</w:t>
      </w:r>
      <w:r>
        <w:rPr>
          <w:spacing w:val="1"/>
          <w:sz w:val="28"/>
        </w:rPr>
        <w:t xml:space="preserve"> </w:t>
      </w:r>
      <w:r>
        <w:rPr>
          <w:sz w:val="28"/>
        </w:rPr>
        <w:t>Фрески</w:t>
      </w:r>
      <w:r>
        <w:rPr>
          <w:spacing w:val="1"/>
          <w:sz w:val="28"/>
        </w:rPr>
        <w:t xml:space="preserve"> </w:t>
      </w:r>
      <w:r>
        <w:rPr>
          <w:sz w:val="28"/>
        </w:rPr>
        <w:t>Софии</w:t>
      </w:r>
      <w:r>
        <w:rPr>
          <w:spacing w:val="1"/>
          <w:sz w:val="28"/>
        </w:rPr>
        <w:t xml:space="preserve"> </w:t>
      </w:r>
      <w:r>
        <w:rPr>
          <w:sz w:val="28"/>
        </w:rPr>
        <w:t>Киевской</w:t>
      </w:r>
      <w:r>
        <w:rPr>
          <w:spacing w:val="1"/>
          <w:sz w:val="28"/>
        </w:rPr>
        <w:t xml:space="preserve"> </w:t>
      </w:r>
      <w:r>
        <w:rPr>
          <w:sz w:val="28"/>
        </w:rPr>
        <w:t>(концертная</w:t>
      </w:r>
      <w:r>
        <w:rPr>
          <w:spacing w:val="1"/>
          <w:sz w:val="28"/>
        </w:rPr>
        <w:t xml:space="preserve"> </w:t>
      </w:r>
      <w:r>
        <w:rPr>
          <w:sz w:val="28"/>
        </w:rPr>
        <w:t>симфония</w:t>
      </w:r>
      <w:r>
        <w:rPr>
          <w:spacing w:val="1"/>
          <w:sz w:val="28"/>
        </w:rPr>
        <w:t xml:space="preserve"> </w:t>
      </w:r>
      <w:r>
        <w:rPr>
          <w:sz w:val="28"/>
        </w:rPr>
        <w:t>для</w:t>
      </w:r>
      <w:r>
        <w:rPr>
          <w:spacing w:val="1"/>
          <w:sz w:val="28"/>
        </w:rPr>
        <w:t xml:space="preserve"> </w:t>
      </w:r>
      <w:r>
        <w:rPr>
          <w:sz w:val="28"/>
        </w:rPr>
        <w:t>арфы</w:t>
      </w:r>
      <w:r>
        <w:rPr>
          <w:spacing w:val="1"/>
          <w:sz w:val="28"/>
        </w:rPr>
        <w:t xml:space="preserve"> </w:t>
      </w:r>
      <w:r>
        <w:rPr>
          <w:sz w:val="28"/>
        </w:rPr>
        <w:t>с</w:t>
      </w:r>
      <w:r>
        <w:rPr>
          <w:spacing w:val="1"/>
          <w:sz w:val="28"/>
        </w:rPr>
        <w:t xml:space="preserve"> </w:t>
      </w:r>
      <w:r>
        <w:rPr>
          <w:sz w:val="28"/>
        </w:rPr>
        <w:t>оркестром)</w:t>
      </w:r>
      <w:r>
        <w:rPr>
          <w:spacing w:val="1"/>
          <w:sz w:val="28"/>
        </w:rPr>
        <w:t xml:space="preserve"> </w:t>
      </w:r>
      <w:r>
        <w:rPr>
          <w:sz w:val="28"/>
        </w:rPr>
        <w:t>(фрагменты</w:t>
      </w:r>
      <w:r>
        <w:rPr>
          <w:spacing w:val="1"/>
          <w:sz w:val="28"/>
        </w:rPr>
        <w:t xml:space="preserve"> </w:t>
      </w:r>
      <w:r>
        <w:rPr>
          <w:sz w:val="28"/>
        </w:rPr>
        <w:t>по</w:t>
      </w:r>
      <w:r>
        <w:rPr>
          <w:spacing w:val="1"/>
          <w:sz w:val="28"/>
        </w:rPr>
        <w:t xml:space="preserve"> </w:t>
      </w:r>
      <w:r>
        <w:rPr>
          <w:sz w:val="28"/>
        </w:rPr>
        <w:t>усмотрению</w:t>
      </w:r>
      <w:r>
        <w:rPr>
          <w:spacing w:val="1"/>
          <w:sz w:val="28"/>
        </w:rPr>
        <w:t xml:space="preserve"> </w:t>
      </w:r>
      <w:r>
        <w:rPr>
          <w:sz w:val="28"/>
        </w:rPr>
        <w:t>учителя).</w:t>
      </w:r>
      <w:r>
        <w:rPr>
          <w:spacing w:val="1"/>
          <w:sz w:val="28"/>
        </w:rPr>
        <w:t xml:space="preserve"> </w:t>
      </w:r>
      <w:r>
        <w:rPr>
          <w:sz w:val="28"/>
        </w:rPr>
        <w:t>«Мой</w:t>
      </w:r>
      <w:r>
        <w:rPr>
          <w:spacing w:val="1"/>
          <w:sz w:val="28"/>
        </w:rPr>
        <w:t xml:space="preserve"> </w:t>
      </w:r>
      <w:r>
        <w:rPr>
          <w:sz w:val="28"/>
        </w:rPr>
        <w:t>край</w:t>
      </w:r>
      <w:r>
        <w:rPr>
          <w:spacing w:val="1"/>
          <w:sz w:val="28"/>
        </w:rPr>
        <w:t xml:space="preserve"> </w:t>
      </w:r>
      <w:r>
        <w:rPr>
          <w:sz w:val="28"/>
        </w:rPr>
        <w:t>тополиный»</w:t>
      </w:r>
      <w:r>
        <w:rPr>
          <w:spacing w:val="-4"/>
          <w:sz w:val="28"/>
        </w:rPr>
        <w:t xml:space="preserve"> </w:t>
      </w:r>
      <w:r>
        <w:rPr>
          <w:sz w:val="28"/>
        </w:rPr>
        <w:t>(сл.</w:t>
      </w:r>
      <w:r>
        <w:rPr>
          <w:spacing w:val="4"/>
          <w:sz w:val="28"/>
        </w:rPr>
        <w:t xml:space="preserve"> </w:t>
      </w:r>
      <w:r>
        <w:rPr>
          <w:sz w:val="28"/>
        </w:rPr>
        <w:t>И.</w:t>
      </w:r>
      <w:r>
        <w:rPr>
          <w:spacing w:val="5"/>
          <w:sz w:val="28"/>
        </w:rPr>
        <w:t xml:space="preserve"> </w:t>
      </w:r>
      <w:r>
        <w:rPr>
          <w:sz w:val="28"/>
        </w:rPr>
        <w:t>Векшегоновой).</w:t>
      </w:r>
    </w:p>
    <w:p w:rsidR="007D61C7" w:rsidRDefault="00C553C6">
      <w:pPr>
        <w:pStyle w:val="a4"/>
        <w:numPr>
          <w:ilvl w:val="0"/>
          <w:numId w:val="1"/>
        </w:numPr>
        <w:tabs>
          <w:tab w:val="left" w:pos="2101"/>
        </w:tabs>
        <w:spacing w:before="2"/>
        <w:ind w:hanging="707"/>
        <w:rPr>
          <w:sz w:val="28"/>
        </w:rPr>
      </w:pPr>
      <w:r>
        <w:rPr>
          <w:sz w:val="28"/>
        </w:rPr>
        <w:t>В.</w:t>
      </w:r>
      <w:r>
        <w:rPr>
          <w:spacing w:val="-2"/>
          <w:sz w:val="28"/>
        </w:rPr>
        <w:t xml:space="preserve"> </w:t>
      </w:r>
      <w:r>
        <w:rPr>
          <w:sz w:val="28"/>
        </w:rPr>
        <w:t>Лаурушас.</w:t>
      </w:r>
      <w:r>
        <w:rPr>
          <w:spacing w:val="-1"/>
          <w:sz w:val="28"/>
        </w:rPr>
        <w:t xml:space="preserve"> </w:t>
      </w:r>
      <w:r>
        <w:rPr>
          <w:sz w:val="28"/>
        </w:rPr>
        <w:t>«В</w:t>
      </w:r>
      <w:r>
        <w:rPr>
          <w:spacing w:val="-7"/>
          <w:sz w:val="28"/>
        </w:rPr>
        <w:t xml:space="preserve"> </w:t>
      </w:r>
      <w:r>
        <w:rPr>
          <w:sz w:val="28"/>
        </w:rPr>
        <w:t>путь».</w:t>
      </w:r>
    </w:p>
    <w:p w:rsidR="007D61C7" w:rsidRDefault="00C553C6">
      <w:pPr>
        <w:pStyle w:val="a4"/>
        <w:numPr>
          <w:ilvl w:val="0"/>
          <w:numId w:val="1"/>
        </w:numPr>
        <w:tabs>
          <w:tab w:val="left" w:pos="2100"/>
          <w:tab w:val="left" w:pos="2101"/>
        </w:tabs>
        <w:spacing w:before="163"/>
        <w:ind w:hanging="707"/>
        <w:rPr>
          <w:sz w:val="28"/>
        </w:rPr>
      </w:pPr>
      <w:r>
        <w:rPr>
          <w:sz w:val="28"/>
        </w:rPr>
        <w:t>Ф.</w:t>
      </w:r>
      <w:r>
        <w:rPr>
          <w:spacing w:val="-2"/>
          <w:sz w:val="28"/>
        </w:rPr>
        <w:t xml:space="preserve"> </w:t>
      </w:r>
      <w:r>
        <w:rPr>
          <w:sz w:val="28"/>
        </w:rPr>
        <w:t>Лист.</w:t>
      </w:r>
      <w:r>
        <w:rPr>
          <w:spacing w:val="-1"/>
          <w:sz w:val="28"/>
        </w:rPr>
        <w:t xml:space="preserve"> </w:t>
      </w:r>
      <w:r>
        <w:rPr>
          <w:sz w:val="28"/>
        </w:rPr>
        <w:t>Венгерская</w:t>
      </w:r>
      <w:r>
        <w:rPr>
          <w:spacing w:val="-3"/>
          <w:sz w:val="28"/>
        </w:rPr>
        <w:t xml:space="preserve"> </w:t>
      </w:r>
      <w:r>
        <w:rPr>
          <w:sz w:val="28"/>
        </w:rPr>
        <w:t>рапсодия</w:t>
      </w:r>
      <w:r>
        <w:rPr>
          <w:spacing w:val="-3"/>
          <w:sz w:val="28"/>
        </w:rPr>
        <w:t xml:space="preserve"> </w:t>
      </w:r>
      <w:r>
        <w:rPr>
          <w:sz w:val="28"/>
        </w:rPr>
        <w:t>№</w:t>
      </w:r>
      <w:r>
        <w:rPr>
          <w:spacing w:val="-5"/>
          <w:sz w:val="28"/>
        </w:rPr>
        <w:t xml:space="preserve"> </w:t>
      </w:r>
      <w:r>
        <w:rPr>
          <w:sz w:val="28"/>
        </w:rPr>
        <w:t>2.</w:t>
      </w:r>
      <w:r>
        <w:rPr>
          <w:spacing w:val="-2"/>
          <w:sz w:val="28"/>
        </w:rPr>
        <w:t xml:space="preserve"> </w:t>
      </w:r>
      <w:r>
        <w:rPr>
          <w:sz w:val="28"/>
        </w:rPr>
        <w:t>Этюд</w:t>
      </w:r>
      <w:r>
        <w:rPr>
          <w:spacing w:val="-2"/>
          <w:sz w:val="28"/>
        </w:rPr>
        <w:t xml:space="preserve"> </w:t>
      </w:r>
      <w:r>
        <w:rPr>
          <w:sz w:val="28"/>
        </w:rPr>
        <w:t>Паганини</w:t>
      </w:r>
      <w:r>
        <w:rPr>
          <w:spacing w:val="-5"/>
          <w:sz w:val="28"/>
        </w:rPr>
        <w:t xml:space="preserve"> </w:t>
      </w:r>
      <w:r>
        <w:rPr>
          <w:sz w:val="28"/>
        </w:rPr>
        <w:t>(№</w:t>
      </w:r>
      <w:r>
        <w:rPr>
          <w:spacing w:val="-5"/>
          <w:sz w:val="28"/>
        </w:rPr>
        <w:t xml:space="preserve"> </w:t>
      </w:r>
      <w:r>
        <w:rPr>
          <w:sz w:val="28"/>
        </w:rPr>
        <w:t>6).</w:t>
      </w:r>
    </w:p>
    <w:p w:rsidR="007D61C7" w:rsidRDefault="00C553C6">
      <w:pPr>
        <w:pStyle w:val="a4"/>
        <w:numPr>
          <w:ilvl w:val="0"/>
          <w:numId w:val="1"/>
        </w:numPr>
        <w:tabs>
          <w:tab w:val="left" w:pos="2100"/>
          <w:tab w:val="left" w:pos="2101"/>
        </w:tabs>
        <w:spacing w:before="158"/>
        <w:ind w:hanging="707"/>
        <w:rPr>
          <w:sz w:val="28"/>
        </w:rPr>
      </w:pPr>
      <w:r>
        <w:rPr>
          <w:sz w:val="28"/>
        </w:rPr>
        <w:t>И.</w:t>
      </w:r>
      <w:r>
        <w:rPr>
          <w:spacing w:val="-2"/>
          <w:sz w:val="28"/>
        </w:rPr>
        <w:t xml:space="preserve"> </w:t>
      </w:r>
      <w:r>
        <w:rPr>
          <w:sz w:val="28"/>
        </w:rPr>
        <w:t>Лученок.</w:t>
      </w:r>
      <w:r>
        <w:rPr>
          <w:spacing w:val="-2"/>
          <w:sz w:val="28"/>
        </w:rPr>
        <w:t xml:space="preserve"> </w:t>
      </w:r>
      <w:r>
        <w:rPr>
          <w:sz w:val="28"/>
        </w:rPr>
        <w:t>«Хатынь»</w:t>
      </w:r>
      <w:r>
        <w:rPr>
          <w:spacing w:val="-9"/>
          <w:sz w:val="28"/>
        </w:rPr>
        <w:t xml:space="preserve"> </w:t>
      </w:r>
      <w:r>
        <w:rPr>
          <w:sz w:val="28"/>
        </w:rPr>
        <w:t>(ст.</w:t>
      </w:r>
      <w:r>
        <w:rPr>
          <w:spacing w:val="-2"/>
          <w:sz w:val="28"/>
        </w:rPr>
        <w:t xml:space="preserve"> </w:t>
      </w:r>
      <w:r>
        <w:rPr>
          <w:sz w:val="28"/>
        </w:rPr>
        <w:t>Г.</w:t>
      </w:r>
      <w:r>
        <w:rPr>
          <w:spacing w:val="-2"/>
          <w:sz w:val="28"/>
        </w:rPr>
        <w:t xml:space="preserve"> </w:t>
      </w:r>
      <w:r>
        <w:rPr>
          <w:sz w:val="28"/>
        </w:rPr>
        <w:t>Петренко).</w:t>
      </w:r>
    </w:p>
    <w:p w:rsidR="007D61C7" w:rsidRDefault="00C553C6">
      <w:pPr>
        <w:pStyle w:val="a4"/>
        <w:numPr>
          <w:ilvl w:val="0"/>
          <w:numId w:val="1"/>
        </w:numPr>
        <w:tabs>
          <w:tab w:val="left" w:pos="2100"/>
          <w:tab w:val="left" w:pos="2101"/>
        </w:tabs>
        <w:spacing w:before="163"/>
        <w:ind w:hanging="707"/>
        <w:rPr>
          <w:sz w:val="28"/>
        </w:rPr>
      </w:pPr>
      <w:r>
        <w:rPr>
          <w:sz w:val="28"/>
        </w:rPr>
        <w:t>А.</w:t>
      </w:r>
      <w:r>
        <w:rPr>
          <w:spacing w:val="-4"/>
          <w:sz w:val="28"/>
        </w:rPr>
        <w:t xml:space="preserve"> </w:t>
      </w:r>
      <w:r>
        <w:rPr>
          <w:sz w:val="28"/>
        </w:rPr>
        <w:t>Лядов.</w:t>
      </w:r>
      <w:r>
        <w:rPr>
          <w:spacing w:val="-3"/>
          <w:sz w:val="28"/>
        </w:rPr>
        <w:t xml:space="preserve"> </w:t>
      </w:r>
      <w:r>
        <w:rPr>
          <w:sz w:val="28"/>
        </w:rPr>
        <w:t>Кикимора</w:t>
      </w:r>
      <w:r>
        <w:rPr>
          <w:spacing w:val="-5"/>
          <w:sz w:val="28"/>
        </w:rPr>
        <w:t xml:space="preserve"> </w:t>
      </w:r>
      <w:r>
        <w:rPr>
          <w:sz w:val="28"/>
        </w:rPr>
        <w:t>(народное</w:t>
      </w:r>
      <w:r>
        <w:rPr>
          <w:spacing w:val="-5"/>
          <w:sz w:val="28"/>
        </w:rPr>
        <w:t xml:space="preserve"> </w:t>
      </w:r>
      <w:r>
        <w:rPr>
          <w:sz w:val="28"/>
        </w:rPr>
        <w:t>сказание</w:t>
      </w:r>
      <w:r>
        <w:rPr>
          <w:spacing w:val="-1"/>
          <w:sz w:val="28"/>
        </w:rPr>
        <w:t xml:space="preserve"> </w:t>
      </w:r>
      <w:r>
        <w:rPr>
          <w:sz w:val="28"/>
        </w:rPr>
        <w:t>для</w:t>
      </w:r>
      <w:r>
        <w:rPr>
          <w:spacing w:val="-4"/>
          <w:sz w:val="28"/>
        </w:rPr>
        <w:t xml:space="preserve"> </w:t>
      </w:r>
      <w:r>
        <w:rPr>
          <w:sz w:val="28"/>
        </w:rPr>
        <w:t>оркестра).</w:t>
      </w:r>
    </w:p>
    <w:p w:rsidR="007D61C7" w:rsidRDefault="00C553C6">
      <w:pPr>
        <w:pStyle w:val="a4"/>
        <w:numPr>
          <w:ilvl w:val="0"/>
          <w:numId w:val="1"/>
        </w:numPr>
        <w:tabs>
          <w:tab w:val="left" w:pos="2100"/>
          <w:tab w:val="left" w:pos="2101"/>
        </w:tabs>
        <w:spacing w:before="158"/>
        <w:ind w:hanging="707"/>
        <w:rPr>
          <w:sz w:val="28"/>
        </w:rPr>
      </w:pPr>
      <w:r>
        <w:rPr>
          <w:sz w:val="28"/>
        </w:rPr>
        <w:t>Ф.</w:t>
      </w:r>
      <w:r>
        <w:rPr>
          <w:spacing w:val="-3"/>
          <w:sz w:val="28"/>
        </w:rPr>
        <w:t xml:space="preserve"> </w:t>
      </w:r>
      <w:r>
        <w:rPr>
          <w:sz w:val="28"/>
        </w:rPr>
        <w:t>Лэй.</w:t>
      </w:r>
      <w:r>
        <w:rPr>
          <w:spacing w:val="-2"/>
          <w:sz w:val="28"/>
        </w:rPr>
        <w:t xml:space="preserve"> </w:t>
      </w:r>
      <w:r>
        <w:rPr>
          <w:sz w:val="28"/>
        </w:rPr>
        <w:t>«История</w:t>
      </w:r>
      <w:r>
        <w:rPr>
          <w:spacing w:val="-4"/>
          <w:sz w:val="28"/>
        </w:rPr>
        <w:t xml:space="preserve"> </w:t>
      </w:r>
      <w:r>
        <w:rPr>
          <w:sz w:val="28"/>
        </w:rPr>
        <w:t>любви».</w:t>
      </w:r>
    </w:p>
    <w:p w:rsidR="007D61C7" w:rsidRDefault="00C553C6">
      <w:pPr>
        <w:pStyle w:val="a4"/>
        <w:numPr>
          <w:ilvl w:val="0"/>
          <w:numId w:val="1"/>
        </w:numPr>
        <w:tabs>
          <w:tab w:val="left" w:pos="2100"/>
          <w:tab w:val="left" w:pos="2101"/>
        </w:tabs>
        <w:spacing w:before="163"/>
        <w:ind w:hanging="707"/>
        <w:rPr>
          <w:sz w:val="28"/>
        </w:rPr>
      </w:pPr>
      <w:r>
        <w:rPr>
          <w:sz w:val="28"/>
        </w:rPr>
        <w:t>Мадригалы</w:t>
      </w:r>
      <w:r>
        <w:rPr>
          <w:spacing w:val="-7"/>
          <w:sz w:val="28"/>
        </w:rPr>
        <w:t xml:space="preserve"> </w:t>
      </w:r>
      <w:r>
        <w:rPr>
          <w:sz w:val="28"/>
        </w:rPr>
        <w:t>эпохи</w:t>
      </w:r>
      <w:r>
        <w:rPr>
          <w:spacing w:val="-2"/>
          <w:sz w:val="28"/>
        </w:rPr>
        <w:t xml:space="preserve"> </w:t>
      </w:r>
      <w:r>
        <w:rPr>
          <w:sz w:val="28"/>
        </w:rPr>
        <w:t>Возрождения.</w:t>
      </w:r>
    </w:p>
    <w:p w:rsidR="007D61C7" w:rsidRDefault="00C553C6">
      <w:pPr>
        <w:pStyle w:val="a4"/>
        <w:numPr>
          <w:ilvl w:val="0"/>
          <w:numId w:val="1"/>
        </w:numPr>
        <w:tabs>
          <w:tab w:val="left" w:pos="2100"/>
          <w:tab w:val="left" w:pos="2101"/>
        </w:tabs>
        <w:spacing w:before="163"/>
        <w:ind w:hanging="707"/>
        <w:rPr>
          <w:sz w:val="28"/>
        </w:rPr>
      </w:pPr>
      <w:r>
        <w:rPr>
          <w:sz w:val="28"/>
        </w:rPr>
        <w:t>Р.</w:t>
      </w:r>
      <w:r>
        <w:rPr>
          <w:spacing w:val="-3"/>
          <w:sz w:val="28"/>
        </w:rPr>
        <w:t xml:space="preserve"> </w:t>
      </w:r>
      <w:r>
        <w:rPr>
          <w:sz w:val="28"/>
        </w:rPr>
        <w:t>де</w:t>
      </w:r>
      <w:r>
        <w:rPr>
          <w:spacing w:val="-4"/>
          <w:sz w:val="28"/>
        </w:rPr>
        <w:t xml:space="preserve"> </w:t>
      </w:r>
      <w:r>
        <w:rPr>
          <w:sz w:val="28"/>
        </w:rPr>
        <w:t>Лиль.</w:t>
      </w:r>
      <w:r>
        <w:rPr>
          <w:spacing w:val="-3"/>
          <w:sz w:val="28"/>
        </w:rPr>
        <w:t xml:space="preserve"> </w:t>
      </w:r>
      <w:r>
        <w:rPr>
          <w:sz w:val="28"/>
        </w:rPr>
        <w:t>«Марсельеза».</w:t>
      </w:r>
    </w:p>
    <w:p w:rsidR="007D61C7" w:rsidRDefault="00C553C6">
      <w:pPr>
        <w:pStyle w:val="a4"/>
        <w:numPr>
          <w:ilvl w:val="0"/>
          <w:numId w:val="1"/>
        </w:numPr>
        <w:tabs>
          <w:tab w:val="left" w:pos="2100"/>
          <w:tab w:val="left" w:pos="2101"/>
        </w:tabs>
        <w:spacing w:before="158" w:line="362" w:lineRule="auto"/>
        <w:ind w:left="683" w:right="546" w:firstLine="710"/>
        <w:rPr>
          <w:sz w:val="28"/>
        </w:rPr>
      </w:pPr>
      <w:r>
        <w:rPr>
          <w:sz w:val="28"/>
        </w:rPr>
        <w:t>А.</w:t>
      </w:r>
      <w:r>
        <w:rPr>
          <w:spacing w:val="36"/>
          <w:sz w:val="28"/>
        </w:rPr>
        <w:t xml:space="preserve"> </w:t>
      </w:r>
      <w:r>
        <w:rPr>
          <w:sz w:val="28"/>
        </w:rPr>
        <w:t>Марчелло.</w:t>
      </w:r>
      <w:r>
        <w:rPr>
          <w:spacing w:val="38"/>
          <w:sz w:val="28"/>
        </w:rPr>
        <w:t xml:space="preserve"> </w:t>
      </w:r>
      <w:r>
        <w:rPr>
          <w:sz w:val="28"/>
        </w:rPr>
        <w:t>Концерт</w:t>
      </w:r>
      <w:r>
        <w:rPr>
          <w:spacing w:val="32"/>
          <w:sz w:val="28"/>
        </w:rPr>
        <w:t xml:space="preserve"> </w:t>
      </w:r>
      <w:r>
        <w:rPr>
          <w:sz w:val="28"/>
        </w:rPr>
        <w:t>для</w:t>
      </w:r>
      <w:r>
        <w:rPr>
          <w:spacing w:val="36"/>
          <w:sz w:val="28"/>
        </w:rPr>
        <w:t xml:space="preserve"> </w:t>
      </w:r>
      <w:r>
        <w:rPr>
          <w:sz w:val="28"/>
        </w:rPr>
        <w:t>гобоя</w:t>
      </w:r>
      <w:r>
        <w:rPr>
          <w:spacing w:val="35"/>
          <w:sz w:val="28"/>
        </w:rPr>
        <w:t xml:space="preserve"> </w:t>
      </w:r>
      <w:r>
        <w:rPr>
          <w:sz w:val="28"/>
        </w:rPr>
        <w:t>с</w:t>
      </w:r>
      <w:r>
        <w:rPr>
          <w:spacing w:val="31"/>
          <w:sz w:val="28"/>
        </w:rPr>
        <w:t xml:space="preserve"> </w:t>
      </w:r>
      <w:r>
        <w:rPr>
          <w:sz w:val="28"/>
        </w:rPr>
        <w:t>оркестром</w:t>
      </w:r>
      <w:r>
        <w:rPr>
          <w:spacing w:val="36"/>
          <w:sz w:val="28"/>
        </w:rPr>
        <w:t xml:space="preserve"> </w:t>
      </w:r>
      <w:r>
        <w:rPr>
          <w:sz w:val="28"/>
        </w:rPr>
        <w:t>ре</w:t>
      </w:r>
      <w:r>
        <w:rPr>
          <w:spacing w:val="36"/>
          <w:sz w:val="28"/>
        </w:rPr>
        <w:t xml:space="preserve"> </w:t>
      </w:r>
      <w:r>
        <w:rPr>
          <w:sz w:val="28"/>
        </w:rPr>
        <w:t>минор</w:t>
      </w:r>
      <w:r>
        <w:rPr>
          <w:spacing w:val="33"/>
          <w:sz w:val="28"/>
        </w:rPr>
        <w:t xml:space="preserve"> </w:t>
      </w:r>
      <w:r>
        <w:rPr>
          <w:sz w:val="28"/>
        </w:rPr>
        <w:t>(II</w:t>
      </w:r>
      <w:r>
        <w:rPr>
          <w:spacing w:val="33"/>
          <w:sz w:val="28"/>
        </w:rPr>
        <w:t xml:space="preserve"> </w:t>
      </w:r>
      <w:r>
        <w:rPr>
          <w:sz w:val="28"/>
        </w:rPr>
        <w:t>часть,</w:t>
      </w:r>
      <w:r>
        <w:rPr>
          <w:spacing w:val="-67"/>
          <w:sz w:val="28"/>
        </w:rPr>
        <w:t xml:space="preserve"> </w:t>
      </w:r>
      <w:r>
        <w:rPr>
          <w:sz w:val="28"/>
        </w:rPr>
        <w:t>Адажио).</w:t>
      </w:r>
    </w:p>
    <w:p w:rsidR="007D61C7" w:rsidRDefault="00C553C6">
      <w:pPr>
        <w:pStyle w:val="a4"/>
        <w:numPr>
          <w:ilvl w:val="0"/>
          <w:numId w:val="1"/>
        </w:numPr>
        <w:tabs>
          <w:tab w:val="left" w:pos="2100"/>
          <w:tab w:val="left" w:pos="2101"/>
        </w:tabs>
        <w:spacing w:line="320" w:lineRule="exact"/>
        <w:ind w:hanging="707"/>
        <w:rPr>
          <w:sz w:val="28"/>
        </w:rPr>
      </w:pPr>
      <w:r>
        <w:rPr>
          <w:sz w:val="28"/>
        </w:rPr>
        <w:t>М.</w:t>
      </w:r>
      <w:r>
        <w:rPr>
          <w:spacing w:val="-4"/>
          <w:sz w:val="28"/>
        </w:rPr>
        <w:t xml:space="preserve"> </w:t>
      </w:r>
      <w:r>
        <w:rPr>
          <w:sz w:val="28"/>
        </w:rPr>
        <w:t>Матвеев.</w:t>
      </w:r>
      <w:r>
        <w:rPr>
          <w:spacing w:val="-4"/>
          <w:sz w:val="28"/>
        </w:rPr>
        <w:t xml:space="preserve"> </w:t>
      </w:r>
      <w:r>
        <w:rPr>
          <w:sz w:val="28"/>
        </w:rPr>
        <w:t>«Матушка,</w:t>
      </w:r>
      <w:r>
        <w:rPr>
          <w:spacing w:val="-4"/>
          <w:sz w:val="28"/>
        </w:rPr>
        <w:t xml:space="preserve"> </w:t>
      </w:r>
      <w:r>
        <w:rPr>
          <w:sz w:val="28"/>
        </w:rPr>
        <w:t>матушка,</w:t>
      </w:r>
      <w:r>
        <w:rPr>
          <w:spacing w:val="-3"/>
          <w:sz w:val="28"/>
        </w:rPr>
        <w:t xml:space="preserve"> </w:t>
      </w:r>
      <w:r>
        <w:rPr>
          <w:sz w:val="28"/>
        </w:rPr>
        <w:t>что</w:t>
      </w:r>
      <w:r>
        <w:rPr>
          <w:spacing w:val="-7"/>
          <w:sz w:val="28"/>
        </w:rPr>
        <w:t xml:space="preserve"> </w:t>
      </w:r>
      <w:r>
        <w:rPr>
          <w:sz w:val="28"/>
        </w:rPr>
        <w:t>во</w:t>
      </w:r>
      <w:r>
        <w:rPr>
          <w:spacing w:val="-2"/>
          <w:sz w:val="28"/>
        </w:rPr>
        <w:t xml:space="preserve"> </w:t>
      </w:r>
      <w:r>
        <w:rPr>
          <w:sz w:val="28"/>
        </w:rPr>
        <w:t>поле</w:t>
      </w:r>
      <w:r>
        <w:rPr>
          <w:spacing w:val="-5"/>
          <w:sz w:val="28"/>
        </w:rPr>
        <w:t xml:space="preserve"> </w:t>
      </w:r>
      <w:r>
        <w:rPr>
          <w:sz w:val="28"/>
        </w:rPr>
        <w:t>пыльно».</w:t>
      </w:r>
    </w:p>
    <w:p w:rsidR="007D61C7" w:rsidRDefault="00C553C6">
      <w:pPr>
        <w:pStyle w:val="a4"/>
        <w:numPr>
          <w:ilvl w:val="0"/>
          <w:numId w:val="1"/>
        </w:numPr>
        <w:tabs>
          <w:tab w:val="left" w:pos="2100"/>
          <w:tab w:val="left" w:pos="2101"/>
        </w:tabs>
        <w:spacing w:before="158"/>
        <w:ind w:hanging="707"/>
        <w:rPr>
          <w:sz w:val="28"/>
        </w:rPr>
      </w:pPr>
      <w:r>
        <w:rPr>
          <w:sz w:val="28"/>
        </w:rPr>
        <w:t>Д.</w:t>
      </w:r>
      <w:r>
        <w:rPr>
          <w:spacing w:val="-4"/>
          <w:sz w:val="28"/>
        </w:rPr>
        <w:t xml:space="preserve"> </w:t>
      </w:r>
      <w:r>
        <w:rPr>
          <w:sz w:val="28"/>
        </w:rPr>
        <w:t>Мийо.</w:t>
      </w:r>
      <w:r>
        <w:rPr>
          <w:spacing w:val="-5"/>
          <w:sz w:val="28"/>
        </w:rPr>
        <w:t xml:space="preserve"> </w:t>
      </w:r>
      <w:r>
        <w:rPr>
          <w:sz w:val="28"/>
        </w:rPr>
        <w:t>«Бразилейра».</w:t>
      </w:r>
    </w:p>
    <w:p w:rsidR="007D61C7" w:rsidRDefault="007D61C7">
      <w:pPr>
        <w:rPr>
          <w:sz w:val="28"/>
        </w:rPr>
        <w:sectPr w:rsidR="007D61C7">
          <w:pgSz w:w="11910" w:h="16840"/>
          <w:pgMar w:top="1040" w:right="20" w:bottom="1140" w:left="1160" w:header="0" w:footer="880" w:gutter="0"/>
          <w:cols w:space="720"/>
        </w:sectPr>
      </w:pPr>
    </w:p>
    <w:p w:rsidR="007D61C7" w:rsidRDefault="00C553C6">
      <w:pPr>
        <w:pStyle w:val="a4"/>
        <w:numPr>
          <w:ilvl w:val="0"/>
          <w:numId w:val="1"/>
        </w:numPr>
        <w:tabs>
          <w:tab w:val="left" w:pos="2101"/>
        </w:tabs>
        <w:spacing w:before="67" w:line="362" w:lineRule="auto"/>
        <w:ind w:left="683" w:right="555" w:firstLine="710"/>
        <w:rPr>
          <w:sz w:val="28"/>
        </w:rPr>
      </w:pPr>
      <w:r>
        <w:rPr>
          <w:sz w:val="28"/>
        </w:rPr>
        <w:lastRenderedPageBreak/>
        <w:t>И.</w:t>
      </w:r>
      <w:r>
        <w:rPr>
          <w:spacing w:val="1"/>
          <w:sz w:val="28"/>
        </w:rPr>
        <w:t xml:space="preserve"> </w:t>
      </w:r>
      <w:r>
        <w:rPr>
          <w:sz w:val="28"/>
        </w:rPr>
        <w:t>Морозов.</w:t>
      </w:r>
      <w:r>
        <w:rPr>
          <w:spacing w:val="1"/>
          <w:sz w:val="28"/>
        </w:rPr>
        <w:t xml:space="preserve"> </w:t>
      </w:r>
      <w:r>
        <w:rPr>
          <w:sz w:val="28"/>
        </w:rPr>
        <w:t>Балет</w:t>
      </w:r>
      <w:r>
        <w:rPr>
          <w:spacing w:val="1"/>
          <w:sz w:val="28"/>
        </w:rPr>
        <w:t xml:space="preserve"> </w:t>
      </w:r>
      <w:r>
        <w:rPr>
          <w:sz w:val="28"/>
        </w:rPr>
        <w:t>«Айболит»</w:t>
      </w:r>
      <w:r>
        <w:rPr>
          <w:spacing w:val="1"/>
          <w:sz w:val="28"/>
        </w:rPr>
        <w:t xml:space="preserve"> </w:t>
      </w:r>
      <w:r>
        <w:rPr>
          <w:sz w:val="28"/>
        </w:rPr>
        <w:t>(фрагменты:</w:t>
      </w:r>
      <w:r>
        <w:rPr>
          <w:spacing w:val="1"/>
          <w:sz w:val="28"/>
        </w:rPr>
        <w:t xml:space="preserve"> </w:t>
      </w:r>
      <w:r>
        <w:rPr>
          <w:sz w:val="28"/>
        </w:rPr>
        <w:t>Полечка,</w:t>
      </w:r>
      <w:r>
        <w:rPr>
          <w:spacing w:val="1"/>
          <w:sz w:val="28"/>
        </w:rPr>
        <w:t xml:space="preserve"> </w:t>
      </w:r>
      <w:r>
        <w:rPr>
          <w:sz w:val="28"/>
        </w:rPr>
        <w:t>Морское</w:t>
      </w:r>
      <w:r>
        <w:rPr>
          <w:spacing w:val="1"/>
          <w:sz w:val="28"/>
        </w:rPr>
        <w:t xml:space="preserve"> </w:t>
      </w:r>
      <w:r>
        <w:rPr>
          <w:sz w:val="28"/>
        </w:rPr>
        <w:t>плавание,</w:t>
      </w:r>
      <w:r>
        <w:rPr>
          <w:spacing w:val="3"/>
          <w:sz w:val="28"/>
        </w:rPr>
        <w:t xml:space="preserve"> </w:t>
      </w:r>
      <w:r>
        <w:rPr>
          <w:sz w:val="28"/>
        </w:rPr>
        <w:t>Галоп).</w:t>
      </w:r>
    </w:p>
    <w:p w:rsidR="007D61C7" w:rsidRDefault="00C553C6">
      <w:pPr>
        <w:pStyle w:val="a4"/>
        <w:numPr>
          <w:ilvl w:val="0"/>
          <w:numId w:val="1"/>
        </w:numPr>
        <w:tabs>
          <w:tab w:val="left" w:pos="2101"/>
        </w:tabs>
        <w:spacing w:line="360" w:lineRule="auto"/>
        <w:ind w:left="683" w:right="542" w:firstLine="710"/>
        <w:rPr>
          <w:sz w:val="28"/>
        </w:rPr>
      </w:pPr>
      <w:r>
        <w:rPr>
          <w:sz w:val="28"/>
        </w:rPr>
        <w:t>В.</w:t>
      </w:r>
      <w:r>
        <w:rPr>
          <w:spacing w:val="1"/>
          <w:sz w:val="28"/>
        </w:rPr>
        <w:t xml:space="preserve"> </w:t>
      </w:r>
      <w:r>
        <w:rPr>
          <w:sz w:val="28"/>
        </w:rPr>
        <w:t>Моцарт.</w:t>
      </w:r>
      <w:r>
        <w:rPr>
          <w:spacing w:val="1"/>
          <w:sz w:val="28"/>
        </w:rPr>
        <w:t xml:space="preserve"> </w:t>
      </w:r>
      <w:r>
        <w:rPr>
          <w:sz w:val="28"/>
        </w:rPr>
        <w:t>Фантазия</w:t>
      </w:r>
      <w:r>
        <w:rPr>
          <w:spacing w:val="1"/>
          <w:sz w:val="28"/>
        </w:rPr>
        <w:t xml:space="preserve"> </w:t>
      </w:r>
      <w:r>
        <w:rPr>
          <w:sz w:val="28"/>
        </w:rPr>
        <w:t>для</w:t>
      </w:r>
      <w:r>
        <w:rPr>
          <w:spacing w:val="1"/>
          <w:sz w:val="28"/>
        </w:rPr>
        <w:t xml:space="preserve"> </w:t>
      </w:r>
      <w:r>
        <w:rPr>
          <w:sz w:val="28"/>
        </w:rPr>
        <w:t>фортепиано</w:t>
      </w:r>
      <w:r>
        <w:rPr>
          <w:spacing w:val="1"/>
          <w:sz w:val="28"/>
        </w:rPr>
        <w:t xml:space="preserve"> </w:t>
      </w:r>
      <w:r>
        <w:rPr>
          <w:sz w:val="28"/>
        </w:rPr>
        <w:t>до</w:t>
      </w:r>
      <w:r>
        <w:rPr>
          <w:spacing w:val="1"/>
          <w:sz w:val="28"/>
        </w:rPr>
        <w:t xml:space="preserve"> </w:t>
      </w:r>
      <w:r>
        <w:rPr>
          <w:sz w:val="28"/>
        </w:rPr>
        <w:t>минор.</w:t>
      </w:r>
      <w:r>
        <w:rPr>
          <w:spacing w:val="1"/>
          <w:sz w:val="28"/>
        </w:rPr>
        <w:t xml:space="preserve"> </w:t>
      </w:r>
      <w:r>
        <w:rPr>
          <w:sz w:val="28"/>
        </w:rPr>
        <w:t>Фантазия</w:t>
      </w:r>
      <w:r>
        <w:rPr>
          <w:spacing w:val="1"/>
          <w:sz w:val="28"/>
        </w:rPr>
        <w:t xml:space="preserve"> </w:t>
      </w:r>
      <w:r>
        <w:rPr>
          <w:sz w:val="28"/>
        </w:rPr>
        <w:t>для</w:t>
      </w:r>
      <w:r>
        <w:rPr>
          <w:spacing w:val="1"/>
          <w:sz w:val="28"/>
        </w:rPr>
        <w:t xml:space="preserve"> </w:t>
      </w:r>
      <w:r>
        <w:rPr>
          <w:sz w:val="28"/>
        </w:rPr>
        <w:t>фортепиано</w:t>
      </w:r>
      <w:r>
        <w:rPr>
          <w:spacing w:val="1"/>
          <w:sz w:val="28"/>
        </w:rPr>
        <w:t xml:space="preserve"> </w:t>
      </w:r>
      <w:r>
        <w:rPr>
          <w:sz w:val="28"/>
        </w:rPr>
        <w:t>ре</w:t>
      </w:r>
      <w:r>
        <w:rPr>
          <w:spacing w:val="1"/>
          <w:sz w:val="28"/>
        </w:rPr>
        <w:t xml:space="preserve"> </w:t>
      </w:r>
      <w:r>
        <w:rPr>
          <w:sz w:val="28"/>
        </w:rPr>
        <w:t>минор.</w:t>
      </w:r>
      <w:r>
        <w:rPr>
          <w:spacing w:val="1"/>
          <w:sz w:val="28"/>
        </w:rPr>
        <w:t xml:space="preserve"> </w:t>
      </w:r>
      <w:r>
        <w:rPr>
          <w:sz w:val="28"/>
        </w:rPr>
        <w:t>Соната</w:t>
      </w:r>
      <w:r>
        <w:rPr>
          <w:spacing w:val="1"/>
          <w:sz w:val="28"/>
        </w:rPr>
        <w:t xml:space="preserve"> </w:t>
      </w:r>
      <w:r>
        <w:rPr>
          <w:sz w:val="28"/>
        </w:rPr>
        <w:t>до</w:t>
      </w:r>
      <w:r>
        <w:rPr>
          <w:spacing w:val="1"/>
          <w:sz w:val="28"/>
        </w:rPr>
        <w:t xml:space="preserve"> </w:t>
      </w:r>
      <w:r>
        <w:rPr>
          <w:sz w:val="28"/>
        </w:rPr>
        <w:t>мажор</w:t>
      </w:r>
      <w:r>
        <w:rPr>
          <w:spacing w:val="1"/>
          <w:sz w:val="28"/>
        </w:rPr>
        <w:t xml:space="preserve"> </w:t>
      </w:r>
      <w:r>
        <w:rPr>
          <w:sz w:val="28"/>
        </w:rPr>
        <w:t>(эксп.</w:t>
      </w:r>
      <w:r>
        <w:rPr>
          <w:spacing w:val="1"/>
          <w:sz w:val="28"/>
        </w:rPr>
        <w:t xml:space="preserve"> </w:t>
      </w:r>
      <w:r>
        <w:rPr>
          <w:sz w:val="28"/>
        </w:rPr>
        <w:t>Ι</w:t>
      </w:r>
      <w:r>
        <w:rPr>
          <w:spacing w:val="1"/>
          <w:sz w:val="28"/>
        </w:rPr>
        <w:t xml:space="preserve"> </w:t>
      </w:r>
      <w:r>
        <w:rPr>
          <w:sz w:val="28"/>
        </w:rPr>
        <w:t>ч.).</w:t>
      </w:r>
      <w:r>
        <w:rPr>
          <w:spacing w:val="1"/>
          <w:sz w:val="28"/>
        </w:rPr>
        <w:t xml:space="preserve"> </w:t>
      </w:r>
      <w:r>
        <w:rPr>
          <w:sz w:val="28"/>
        </w:rPr>
        <w:t>«Маленькая</w:t>
      </w:r>
      <w:r>
        <w:rPr>
          <w:spacing w:val="1"/>
          <w:sz w:val="28"/>
        </w:rPr>
        <w:t xml:space="preserve"> </w:t>
      </w:r>
      <w:r>
        <w:rPr>
          <w:sz w:val="28"/>
        </w:rPr>
        <w:t>ночная</w:t>
      </w:r>
      <w:r>
        <w:rPr>
          <w:spacing w:val="1"/>
          <w:sz w:val="28"/>
        </w:rPr>
        <w:t xml:space="preserve"> </w:t>
      </w:r>
      <w:r>
        <w:rPr>
          <w:sz w:val="28"/>
        </w:rPr>
        <w:t>серенада» (Рондо). Симфония № 40. Симфония № 41 (фрагмент ΙΙ ч.). Реквием</w:t>
      </w:r>
      <w:r>
        <w:rPr>
          <w:spacing w:val="1"/>
          <w:sz w:val="28"/>
        </w:rPr>
        <w:t xml:space="preserve"> </w:t>
      </w:r>
      <w:r>
        <w:rPr>
          <w:sz w:val="28"/>
        </w:rPr>
        <w:t>(«Dies</w:t>
      </w:r>
      <w:r>
        <w:rPr>
          <w:spacing w:val="69"/>
          <w:sz w:val="28"/>
        </w:rPr>
        <w:t xml:space="preserve"> </w:t>
      </w:r>
      <w:r>
        <w:rPr>
          <w:sz w:val="28"/>
        </w:rPr>
        <w:t>ire»,</w:t>
      </w:r>
      <w:r>
        <w:rPr>
          <w:spacing w:val="68"/>
          <w:sz w:val="28"/>
        </w:rPr>
        <w:t xml:space="preserve"> </w:t>
      </w:r>
      <w:r>
        <w:rPr>
          <w:sz w:val="28"/>
        </w:rPr>
        <w:t>«Lacrimoza»).</w:t>
      </w:r>
      <w:r>
        <w:rPr>
          <w:spacing w:val="68"/>
          <w:sz w:val="28"/>
        </w:rPr>
        <w:t xml:space="preserve"> </w:t>
      </w:r>
      <w:r>
        <w:rPr>
          <w:sz w:val="28"/>
        </w:rPr>
        <w:t>Соната</w:t>
      </w:r>
      <w:r>
        <w:rPr>
          <w:spacing w:val="67"/>
          <w:sz w:val="28"/>
        </w:rPr>
        <w:t xml:space="preserve"> </w:t>
      </w:r>
      <w:r>
        <w:rPr>
          <w:sz w:val="28"/>
        </w:rPr>
        <w:t>№</w:t>
      </w:r>
      <w:r>
        <w:rPr>
          <w:spacing w:val="65"/>
          <w:sz w:val="28"/>
        </w:rPr>
        <w:t xml:space="preserve"> </w:t>
      </w:r>
      <w:r>
        <w:rPr>
          <w:sz w:val="28"/>
        </w:rPr>
        <w:t>11</w:t>
      </w:r>
      <w:r>
        <w:rPr>
          <w:spacing w:val="66"/>
          <w:sz w:val="28"/>
        </w:rPr>
        <w:t xml:space="preserve"> </w:t>
      </w:r>
      <w:r>
        <w:rPr>
          <w:sz w:val="28"/>
        </w:rPr>
        <w:t>(I,</w:t>
      </w:r>
      <w:r>
        <w:rPr>
          <w:spacing w:val="68"/>
          <w:sz w:val="28"/>
        </w:rPr>
        <w:t xml:space="preserve"> </w:t>
      </w:r>
      <w:r>
        <w:rPr>
          <w:sz w:val="28"/>
        </w:rPr>
        <w:t>II,</w:t>
      </w:r>
      <w:r>
        <w:rPr>
          <w:spacing w:val="65"/>
          <w:sz w:val="28"/>
        </w:rPr>
        <w:t xml:space="preserve"> </w:t>
      </w:r>
      <w:r>
        <w:rPr>
          <w:sz w:val="28"/>
        </w:rPr>
        <w:t>III</w:t>
      </w:r>
      <w:r>
        <w:rPr>
          <w:spacing w:val="65"/>
          <w:sz w:val="28"/>
        </w:rPr>
        <w:t xml:space="preserve"> </w:t>
      </w:r>
      <w:r>
        <w:rPr>
          <w:sz w:val="28"/>
        </w:rPr>
        <w:t>ч.).</w:t>
      </w:r>
      <w:r>
        <w:rPr>
          <w:spacing w:val="68"/>
          <w:sz w:val="28"/>
        </w:rPr>
        <w:t xml:space="preserve"> </w:t>
      </w:r>
      <w:r>
        <w:rPr>
          <w:sz w:val="28"/>
        </w:rPr>
        <w:t>Фрагменты</w:t>
      </w:r>
      <w:r>
        <w:rPr>
          <w:spacing w:val="68"/>
          <w:sz w:val="28"/>
        </w:rPr>
        <w:t xml:space="preserve"> </w:t>
      </w:r>
      <w:r>
        <w:rPr>
          <w:sz w:val="28"/>
        </w:rPr>
        <w:t>из</w:t>
      </w:r>
      <w:r>
        <w:rPr>
          <w:spacing w:val="62"/>
          <w:sz w:val="28"/>
        </w:rPr>
        <w:t xml:space="preserve"> </w:t>
      </w:r>
      <w:r>
        <w:rPr>
          <w:sz w:val="28"/>
        </w:rPr>
        <w:t>оперы</w:t>
      </w:r>
    </w:p>
    <w:p w:rsidR="007D61C7" w:rsidRDefault="00C553C6">
      <w:pPr>
        <w:pStyle w:val="a3"/>
        <w:ind w:firstLine="0"/>
      </w:pPr>
      <w:r>
        <w:t>«Волшебная</w:t>
      </w:r>
      <w:r>
        <w:rPr>
          <w:spacing w:val="-3"/>
        </w:rPr>
        <w:t xml:space="preserve"> </w:t>
      </w:r>
      <w:r>
        <w:t>флейта».</w:t>
      </w:r>
      <w:r>
        <w:rPr>
          <w:spacing w:val="-2"/>
        </w:rPr>
        <w:t xml:space="preserve"> </w:t>
      </w:r>
      <w:r>
        <w:t>Мотет</w:t>
      </w:r>
      <w:r>
        <w:rPr>
          <w:spacing w:val="-1"/>
        </w:rPr>
        <w:t xml:space="preserve"> </w:t>
      </w:r>
      <w:r>
        <w:t>«Ave,</w:t>
      </w:r>
      <w:r>
        <w:rPr>
          <w:spacing w:val="-2"/>
        </w:rPr>
        <w:t xml:space="preserve"> </w:t>
      </w:r>
      <w:r>
        <w:t>verum</w:t>
      </w:r>
      <w:r>
        <w:rPr>
          <w:spacing w:val="-8"/>
        </w:rPr>
        <w:t xml:space="preserve"> </w:t>
      </w:r>
      <w:r>
        <w:t>corpus».</w:t>
      </w:r>
    </w:p>
    <w:p w:rsidR="007D61C7" w:rsidRDefault="00C553C6">
      <w:pPr>
        <w:pStyle w:val="a4"/>
        <w:numPr>
          <w:ilvl w:val="0"/>
          <w:numId w:val="1"/>
        </w:numPr>
        <w:tabs>
          <w:tab w:val="left" w:pos="2101"/>
        </w:tabs>
        <w:spacing w:before="159" w:line="360" w:lineRule="auto"/>
        <w:ind w:left="683" w:right="555" w:firstLine="710"/>
        <w:rPr>
          <w:sz w:val="28"/>
        </w:rPr>
      </w:pPr>
      <w:r>
        <w:rPr>
          <w:sz w:val="28"/>
        </w:rPr>
        <w:t>М.</w:t>
      </w:r>
      <w:r>
        <w:rPr>
          <w:spacing w:val="1"/>
          <w:sz w:val="28"/>
        </w:rPr>
        <w:t xml:space="preserve"> </w:t>
      </w:r>
      <w:r>
        <w:rPr>
          <w:sz w:val="28"/>
        </w:rPr>
        <w:t>Мусоргский.</w:t>
      </w:r>
      <w:r>
        <w:rPr>
          <w:spacing w:val="1"/>
          <w:sz w:val="28"/>
        </w:rPr>
        <w:t xml:space="preserve"> </w:t>
      </w:r>
      <w:r>
        <w:rPr>
          <w:sz w:val="28"/>
        </w:rPr>
        <w:t>Опера</w:t>
      </w:r>
      <w:r>
        <w:rPr>
          <w:spacing w:val="1"/>
          <w:sz w:val="28"/>
        </w:rPr>
        <w:t xml:space="preserve"> </w:t>
      </w:r>
      <w:r>
        <w:rPr>
          <w:sz w:val="28"/>
        </w:rPr>
        <w:t>«Борис</w:t>
      </w:r>
      <w:r>
        <w:rPr>
          <w:spacing w:val="1"/>
          <w:sz w:val="28"/>
        </w:rPr>
        <w:t xml:space="preserve"> </w:t>
      </w:r>
      <w:r>
        <w:rPr>
          <w:sz w:val="28"/>
        </w:rPr>
        <w:t>Годунов»</w:t>
      </w:r>
      <w:r>
        <w:rPr>
          <w:spacing w:val="1"/>
          <w:sz w:val="28"/>
        </w:rPr>
        <w:t xml:space="preserve"> </w:t>
      </w:r>
      <w:r>
        <w:rPr>
          <w:sz w:val="28"/>
        </w:rPr>
        <w:t>(Вступление,</w:t>
      </w:r>
      <w:r>
        <w:rPr>
          <w:spacing w:val="1"/>
          <w:sz w:val="28"/>
        </w:rPr>
        <w:t xml:space="preserve"> </w:t>
      </w:r>
      <w:r>
        <w:rPr>
          <w:sz w:val="28"/>
        </w:rPr>
        <w:t>Песня</w:t>
      </w:r>
      <w:r>
        <w:rPr>
          <w:spacing w:val="1"/>
          <w:sz w:val="28"/>
        </w:rPr>
        <w:t xml:space="preserve"> </w:t>
      </w:r>
      <w:r>
        <w:rPr>
          <w:sz w:val="28"/>
        </w:rPr>
        <w:t>Варлаама, Сцена смерти Бориса, сцена под Кромами). Опера «Хованщина»</w:t>
      </w:r>
      <w:r>
        <w:rPr>
          <w:spacing w:val="1"/>
          <w:sz w:val="28"/>
        </w:rPr>
        <w:t xml:space="preserve"> </w:t>
      </w:r>
      <w:r>
        <w:rPr>
          <w:sz w:val="28"/>
        </w:rPr>
        <w:t>(Вступление,</w:t>
      </w:r>
      <w:r>
        <w:rPr>
          <w:spacing w:val="7"/>
          <w:sz w:val="28"/>
        </w:rPr>
        <w:t xml:space="preserve"> </w:t>
      </w:r>
      <w:r>
        <w:rPr>
          <w:sz w:val="28"/>
        </w:rPr>
        <w:t>Пляска</w:t>
      </w:r>
      <w:r>
        <w:rPr>
          <w:spacing w:val="2"/>
          <w:sz w:val="28"/>
        </w:rPr>
        <w:t xml:space="preserve"> </w:t>
      </w:r>
      <w:r>
        <w:rPr>
          <w:sz w:val="28"/>
        </w:rPr>
        <w:t>персидок).</w:t>
      </w:r>
    </w:p>
    <w:p w:rsidR="007D61C7" w:rsidRDefault="00C553C6">
      <w:pPr>
        <w:pStyle w:val="a4"/>
        <w:numPr>
          <w:ilvl w:val="0"/>
          <w:numId w:val="1"/>
        </w:numPr>
        <w:tabs>
          <w:tab w:val="left" w:pos="2101"/>
        </w:tabs>
        <w:spacing w:line="318" w:lineRule="exact"/>
        <w:ind w:hanging="707"/>
        <w:rPr>
          <w:sz w:val="28"/>
        </w:rPr>
      </w:pPr>
      <w:r>
        <w:rPr>
          <w:sz w:val="28"/>
        </w:rPr>
        <w:t>Н.</w:t>
      </w:r>
      <w:r>
        <w:rPr>
          <w:spacing w:val="-3"/>
          <w:sz w:val="28"/>
        </w:rPr>
        <w:t xml:space="preserve"> </w:t>
      </w:r>
      <w:r>
        <w:rPr>
          <w:sz w:val="28"/>
        </w:rPr>
        <w:t>Мясковский.</w:t>
      </w:r>
      <w:r>
        <w:rPr>
          <w:spacing w:val="-3"/>
          <w:sz w:val="28"/>
        </w:rPr>
        <w:t xml:space="preserve"> </w:t>
      </w:r>
      <w:r>
        <w:rPr>
          <w:sz w:val="28"/>
        </w:rPr>
        <w:t>Симфония</w:t>
      </w:r>
      <w:r>
        <w:rPr>
          <w:spacing w:val="-4"/>
          <w:sz w:val="28"/>
        </w:rPr>
        <w:t xml:space="preserve"> </w:t>
      </w:r>
      <w:r>
        <w:rPr>
          <w:sz w:val="28"/>
        </w:rPr>
        <w:t>№</w:t>
      </w:r>
      <w:r>
        <w:rPr>
          <w:spacing w:val="-6"/>
          <w:sz w:val="28"/>
        </w:rPr>
        <w:t xml:space="preserve"> </w:t>
      </w:r>
      <w:r>
        <w:rPr>
          <w:sz w:val="28"/>
        </w:rPr>
        <w:t>6</w:t>
      </w:r>
      <w:r>
        <w:rPr>
          <w:spacing w:val="-5"/>
          <w:sz w:val="28"/>
        </w:rPr>
        <w:t xml:space="preserve"> </w:t>
      </w:r>
      <w:r>
        <w:rPr>
          <w:sz w:val="28"/>
        </w:rPr>
        <w:t>(экспозиция</w:t>
      </w:r>
      <w:r>
        <w:rPr>
          <w:spacing w:val="-4"/>
          <w:sz w:val="28"/>
        </w:rPr>
        <w:t xml:space="preserve"> </w:t>
      </w:r>
      <w:r>
        <w:rPr>
          <w:sz w:val="28"/>
        </w:rPr>
        <w:t>финала).</w:t>
      </w:r>
    </w:p>
    <w:p w:rsidR="007D61C7" w:rsidRDefault="00C553C6">
      <w:pPr>
        <w:pStyle w:val="a4"/>
        <w:numPr>
          <w:ilvl w:val="0"/>
          <w:numId w:val="1"/>
        </w:numPr>
        <w:tabs>
          <w:tab w:val="left" w:pos="2101"/>
        </w:tabs>
        <w:spacing w:before="163" w:line="362" w:lineRule="auto"/>
        <w:ind w:left="683" w:right="541" w:firstLine="710"/>
        <w:rPr>
          <w:sz w:val="28"/>
        </w:rPr>
      </w:pPr>
      <w:r>
        <w:rPr>
          <w:sz w:val="28"/>
        </w:rPr>
        <w:t>Народные музыкальные произведения России, народов РФ и стран</w:t>
      </w:r>
      <w:r>
        <w:rPr>
          <w:spacing w:val="-67"/>
          <w:sz w:val="28"/>
        </w:rPr>
        <w:t xml:space="preserve"> </w:t>
      </w:r>
      <w:r>
        <w:rPr>
          <w:sz w:val="28"/>
        </w:rPr>
        <w:t>мира</w:t>
      </w:r>
      <w:r>
        <w:rPr>
          <w:spacing w:val="1"/>
          <w:sz w:val="28"/>
        </w:rPr>
        <w:t xml:space="preserve"> </w:t>
      </w:r>
      <w:r>
        <w:rPr>
          <w:sz w:val="28"/>
        </w:rPr>
        <w:t>по выбору</w:t>
      </w:r>
      <w:r>
        <w:rPr>
          <w:spacing w:val="-3"/>
          <w:sz w:val="28"/>
        </w:rPr>
        <w:t xml:space="preserve"> </w:t>
      </w:r>
      <w:r>
        <w:rPr>
          <w:sz w:val="28"/>
        </w:rPr>
        <w:t>образовательной организации.</w:t>
      </w:r>
    </w:p>
    <w:p w:rsidR="007D61C7" w:rsidRDefault="00C553C6">
      <w:pPr>
        <w:pStyle w:val="a4"/>
        <w:numPr>
          <w:ilvl w:val="0"/>
          <w:numId w:val="1"/>
        </w:numPr>
        <w:tabs>
          <w:tab w:val="left" w:pos="2101"/>
        </w:tabs>
        <w:spacing w:line="315" w:lineRule="exact"/>
        <w:ind w:hanging="707"/>
        <w:rPr>
          <w:sz w:val="28"/>
        </w:rPr>
      </w:pPr>
      <w:r>
        <w:rPr>
          <w:sz w:val="28"/>
        </w:rPr>
        <w:t>Негритянский</w:t>
      </w:r>
      <w:r>
        <w:rPr>
          <w:spacing w:val="-9"/>
          <w:sz w:val="28"/>
        </w:rPr>
        <w:t xml:space="preserve"> </w:t>
      </w:r>
      <w:r>
        <w:rPr>
          <w:sz w:val="28"/>
        </w:rPr>
        <w:t>спиричуэл.</w:t>
      </w:r>
    </w:p>
    <w:p w:rsidR="007D61C7" w:rsidRDefault="00C553C6">
      <w:pPr>
        <w:pStyle w:val="a4"/>
        <w:numPr>
          <w:ilvl w:val="0"/>
          <w:numId w:val="1"/>
        </w:numPr>
        <w:tabs>
          <w:tab w:val="left" w:pos="2101"/>
        </w:tabs>
        <w:spacing w:before="163"/>
        <w:ind w:hanging="707"/>
        <w:rPr>
          <w:sz w:val="28"/>
        </w:rPr>
      </w:pPr>
      <w:r>
        <w:rPr>
          <w:sz w:val="28"/>
        </w:rPr>
        <w:t>М.</w:t>
      </w:r>
      <w:r>
        <w:rPr>
          <w:spacing w:val="-3"/>
          <w:sz w:val="28"/>
        </w:rPr>
        <w:t xml:space="preserve"> </w:t>
      </w:r>
      <w:r>
        <w:rPr>
          <w:sz w:val="28"/>
        </w:rPr>
        <w:t>Огинский.</w:t>
      </w:r>
      <w:r>
        <w:rPr>
          <w:spacing w:val="-4"/>
          <w:sz w:val="28"/>
        </w:rPr>
        <w:t xml:space="preserve"> </w:t>
      </w:r>
      <w:r>
        <w:rPr>
          <w:sz w:val="28"/>
        </w:rPr>
        <w:t>Полонез</w:t>
      </w:r>
      <w:r>
        <w:rPr>
          <w:spacing w:val="-4"/>
          <w:sz w:val="28"/>
        </w:rPr>
        <w:t xml:space="preserve"> </w:t>
      </w:r>
      <w:r>
        <w:rPr>
          <w:sz w:val="28"/>
        </w:rPr>
        <w:t>ре</w:t>
      </w:r>
      <w:r>
        <w:rPr>
          <w:spacing w:val="-4"/>
          <w:sz w:val="28"/>
        </w:rPr>
        <w:t xml:space="preserve"> </w:t>
      </w:r>
      <w:r>
        <w:rPr>
          <w:sz w:val="28"/>
        </w:rPr>
        <w:t>минор</w:t>
      </w:r>
      <w:r>
        <w:rPr>
          <w:spacing w:val="-6"/>
          <w:sz w:val="28"/>
        </w:rPr>
        <w:t xml:space="preserve"> </w:t>
      </w:r>
      <w:r>
        <w:rPr>
          <w:sz w:val="28"/>
        </w:rPr>
        <w:t>(«Прощание</w:t>
      </w:r>
      <w:r>
        <w:rPr>
          <w:spacing w:val="-4"/>
          <w:sz w:val="28"/>
        </w:rPr>
        <w:t xml:space="preserve"> </w:t>
      </w:r>
      <w:r>
        <w:rPr>
          <w:sz w:val="28"/>
        </w:rPr>
        <w:t>с</w:t>
      </w:r>
      <w:r>
        <w:rPr>
          <w:spacing w:val="-4"/>
          <w:sz w:val="28"/>
        </w:rPr>
        <w:t xml:space="preserve"> </w:t>
      </w:r>
      <w:r>
        <w:rPr>
          <w:sz w:val="28"/>
        </w:rPr>
        <w:t>Родиной»).</w:t>
      </w:r>
    </w:p>
    <w:p w:rsidR="007D61C7" w:rsidRDefault="00C553C6">
      <w:pPr>
        <w:pStyle w:val="a4"/>
        <w:numPr>
          <w:ilvl w:val="0"/>
          <w:numId w:val="1"/>
        </w:numPr>
        <w:tabs>
          <w:tab w:val="left" w:pos="2101"/>
        </w:tabs>
        <w:spacing w:before="158"/>
        <w:ind w:hanging="707"/>
        <w:rPr>
          <w:sz w:val="28"/>
        </w:rPr>
      </w:pPr>
      <w:r>
        <w:rPr>
          <w:sz w:val="28"/>
        </w:rPr>
        <w:t>К.</w:t>
      </w:r>
      <w:r>
        <w:rPr>
          <w:spacing w:val="76"/>
          <w:sz w:val="28"/>
        </w:rPr>
        <w:t xml:space="preserve"> </w:t>
      </w:r>
      <w:r>
        <w:rPr>
          <w:sz w:val="28"/>
        </w:rPr>
        <w:t xml:space="preserve">Орф.   Сценическая  </w:t>
      </w:r>
      <w:r>
        <w:rPr>
          <w:spacing w:val="3"/>
          <w:sz w:val="28"/>
        </w:rPr>
        <w:t xml:space="preserve"> </w:t>
      </w:r>
      <w:r>
        <w:rPr>
          <w:sz w:val="28"/>
        </w:rPr>
        <w:t xml:space="preserve">кантата  </w:t>
      </w:r>
      <w:r>
        <w:rPr>
          <w:spacing w:val="4"/>
          <w:sz w:val="28"/>
        </w:rPr>
        <w:t xml:space="preserve"> </w:t>
      </w:r>
      <w:r>
        <w:rPr>
          <w:sz w:val="28"/>
        </w:rPr>
        <w:t>для</w:t>
      </w:r>
      <w:r>
        <w:rPr>
          <w:spacing w:val="136"/>
          <w:sz w:val="28"/>
        </w:rPr>
        <w:t xml:space="preserve"> </w:t>
      </w:r>
      <w:r>
        <w:rPr>
          <w:sz w:val="28"/>
        </w:rPr>
        <w:t xml:space="preserve">певцов,  </w:t>
      </w:r>
      <w:r>
        <w:rPr>
          <w:spacing w:val="4"/>
          <w:sz w:val="28"/>
        </w:rPr>
        <w:t xml:space="preserve"> </w:t>
      </w:r>
      <w:r>
        <w:rPr>
          <w:sz w:val="28"/>
        </w:rPr>
        <w:t xml:space="preserve">хора  </w:t>
      </w:r>
      <w:r>
        <w:rPr>
          <w:spacing w:val="4"/>
          <w:sz w:val="28"/>
        </w:rPr>
        <w:t xml:space="preserve"> </w:t>
      </w:r>
      <w:r>
        <w:rPr>
          <w:sz w:val="28"/>
        </w:rPr>
        <w:t xml:space="preserve">и  </w:t>
      </w:r>
      <w:r>
        <w:rPr>
          <w:spacing w:val="3"/>
          <w:sz w:val="28"/>
        </w:rPr>
        <w:t xml:space="preserve"> </w:t>
      </w:r>
      <w:r>
        <w:rPr>
          <w:sz w:val="28"/>
        </w:rPr>
        <w:t>оркестра</w:t>
      </w:r>
    </w:p>
    <w:p w:rsidR="007D61C7" w:rsidRDefault="00C553C6">
      <w:pPr>
        <w:pStyle w:val="a3"/>
        <w:spacing w:before="163" w:line="360" w:lineRule="auto"/>
        <w:ind w:right="547" w:firstLine="0"/>
      </w:pPr>
      <w:r>
        <w:t>«Кармина Бурана». («Песни Бойерна: Мирские песни для исполнения певцами</w:t>
      </w:r>
      <w:r>
        <w:rPr>
          <w:spacing w:val="-67"/>
        </w:rPr>
        <w:t xml:space="preserve"> </w:t>
      </w:r>
      <w:r>
        <w:t>и</w:t>
      </w:r>
      <w:r>
        <w:rPr>
          <w:spacing w:val="1"/>
        </w:rPr>
        <w:t xml:space="preserve"> </w:t>
      </w:r>
      <w:r>
        <w:t>хорами,</w:t>
      </w:r>
      <w:r>
        <w:rPr>
          <w:spacing w:val="1"/>
        </w:rPr>
        <w:t xml:space="preserve"> </w:t>
      </w:r>
      <w:r>
        <w:t>совместно</w:t>
      </w:r>
      <w:r>
        <w:rPr>
          <w:spacing w:val="1"/>
        </w:rPr>
        <w:t xml:space="preserve"> </w:t>
      </w:r>
      <w:r>
        <w:t>с</w:t>
      </w:r>
      <w:r>
        <w:rPr>
          <w:spacing w:val="1"/>
        </w:rPr>
        <w:t xml:space="preserve"> </w:t>
      </w:r>
      <w:r>
        <w:t>инструментами</w:t>
      </w:r>
      <w:r>
        <w:rPr>
          <w:spacing w:val="1"/>
        </w:rPr>
        <w:t xml:space="preserve"> </w:t>
      </w:r>
      <w:r>
        <w:t>и</w:t>
      </w:r>
      <w:r>
        <w:rPr>
          <w:spacing w:val="1"/>
        </w:rPr>
        <w:t xml:space="preserve"> </w:t>
      </w:r>
      <w:r>
        <w:t>магическими</w:t>
      </w:r>
      <w:r>
        <w:rPr>
          <w:spacing w:val="1"/>
        </w:rPr>
        <w:t xml:space="preserve"> </w:t>
      </w:r>
      <w:r>
        <w:t>изображениями»)</w:t>
      </w:r>
      <w:r>
        <w:rPr>
          <w:spacing w:val="1"/>
        </w:rPr>
        <w:t xml:space="preserve"> </w:t>
      </w:r>
      <w:r>
        <w:t>(фрагменты по</w:t>
      </w:r>
      <w:r>
        <w:rPr>
          <w:spacing w:val="1"/>
        </w:rPr>
        <w:t xml:space="preserve"> </w:t>
      </w:r>
      <w:r>
        <w:t>выбору</w:t>
      </w:r>
      <w:r>
        <w:rPr>
          <w:spacing w:val="1"/>
        </w:rPr>
        <w:t xml:space="preserve"> </w:t>
      </w:r>
      <w:r>
        <w:t>учителя).</w:t>
      </w:r>
    </w:p>
    <w:p w:rsidR="007D61C7" w:rsidRDefault="00C553C6">
      <w:pPr>
        <w:pStyle w:val="a4"/>
        <w:numPr>
          <w:ilvl w:val="0"/>
          <w:numId w:val="1"/>
        </w:numPr>
        <w:tabs>
          <w:tab w:val="left" w:pos="2101"/>
        </w:tabs>
        <w:spacing w:before="1"/>
        <w:ind w:hanging="707"/>
        <w:rPr>
          <w:sz w:val="28"/>
        </w:rPr>
      </w:pPr>
      <w:r>
        <w:rPr>
          <w:sz w:val="28"/>
        </w:rPr>
        <w:t>Дж.</w:t>
      </w:r>
      <w:r>
        <w:rPr>
          <w:spacing w:val="-2"/>
          <w:sz w:val="28"/>
        </w:rPr>
        <w:t xml:space="preserve"> </w:t>
      </w:r>
      <w:r>
        <w:rPr>
          <w:sz w:val="28"/>
        </w:rPr>
        <w:t>Перголези</w:t>
      </w:r>
      <w:r>
        <w:rPr>
          <w:spacing w:val="-2"/>
          <w:sz w:val="28"/>
        </w:rPr>
        <w:t xml:space="preserve"> </w:t>
      </w:r>
      <w:r>
        <w:rPr>
          <w:sz w:val="28"/>
        </w:rPr>
        <w:t>«Stabat</w:t>
      </w:r>
      <w:r>
        <w:rPr>
          <w:spacing w:val="2"/>
          <w:sz w:val="28"/>
        </w:rPr>
        <w:t xml:space="preserve"> </w:t>
      </w:r>
      <w:r>
        <w:rPr>
          <w:sz w:val="28"/>
        </w:rPr>
        <w:t>mater»</w:t>
      </w:r>
      <w:r>
        <w:rPr>
          <w:spacing w:val="-7"/>
          <w:sz w:val="28"/>
        </w:rPr>
        <w:t xml:space="preserve"> </w:t>
      </w:r>
      <w:r>
        <w:rPr>
          <w:sz w:val="28"/>
        </w:rPr>
        <w:t>(фрагменты</w:t>
      </w:r>
      <w:r>
        <w:rPr>
          <w:spacing w:val="-3"/>
          <w:sz w:val="28"/>
        </w:rPr>
        <w:t xml:space="preserve"> </w:t>
      </w:r>
      <w:r>
        <w:rPr>
          <w:sz w:val="28"/>
        </w:rPr>
        <w:t>по</w:t>
      </w:r>
      <w:r>
        <w:rPr>
          <w:spacing w:val="-4"/>
          <w:sz w:val="28"/>
        </w:rPr>
        <w:t xml:space="preserve"> </w:t>
      </w:r>
      <w:r>
        <w:rPr>
          <w:sz w:val="28"/>
        </w:rPr>
        <w:t>выбору</w:t>
      </w:r>
      <w:r>
        <w:rPr>
          <w:spacing w:val="-7"/>
          <w:sz w:val="28"/>
        </w:rPr>
        <w:t xml:space="preserve"> </w:t>
      </w:r>
      <w:r>
        <w:rPr>
          <w:sz w:val="28"/>
        </w:rPr>
        <w:t>учителя).</w:t>
      </w:r>
    </w:p>
    <w:p w:rsidR="007D61C7" w:rsidRDefault="00C553C6">
      <w:pPr>
        <w:pStyle w:val="a4"/>
        <w:numPr>
          <w:ilvl w:val="0"/>
          <w:numId w:val="1"/>
        </w:numPr>
        <w:tabs>
          <w:tab w:val="left" w:pos="2101"/>
        </w:tabs>
        <w:spacing w:before="163" w:line="360" w:lineRule="auto"/>
        <w:ind w:left="683" w:right="545" w:firstLine="710"/>
        <w:rPr>
          <w:sz w:val="28"/>
        </w:rPr>
      </w:pPr>
      <w:r>
        <w:rPr>
          <w:sz w:val="28"/>
        </w:rPr>
        <w:t>С.</w:t>
      </w:r>
      <w:r>
        <w:rPr>
          <w:spacing w:val="1"/>
          <w:sz w:val="28"/>
        </w:rPr>
        <w:t xml:space="preserve"> </w:t>
      </w:r>
      <w:r>
        <w:rPr>
          <w:sz w:val="28"/>
        </w:rPr>
        <w:t>Прокофьев.</w:t>
      </w:r>
      <w:r>
        <w:rPr>
          <w:spacing w:val="1"/>
          <w:sz w:val="28"/>
        </w:rPr>
        <w:t xml:space="preserve"> </w:t>
      </w:r>
      <w:r>
        <w:rPr>
          <w:sz w:val="28"/>
        </w:rPr>
        <w:t>Опера</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мир»</w:t>
      </w:r>
      <w:r>
        <w:rPr>
          <w:spacing w:val="1"/>
          <w:sz w:val="28"/>
        </w:rPr>
        <w:t xml:space="preserve"> </w:t>
      </w:r>
      <w:r>
        <w:rPr>
          <w:sz w:val="28"/>
        </w:rPr>
        <w:t>(Ария</w:t>
      </w:r>
      <w:r>
        <w:rPr>
          <w:spacing w:val="1"/>
          <w:sz w:val="28"/>
        </w:rPr>
        <w:t xml:space="preserve"> </w:t>
      </w:r>
      <w:r>
        <w:rPr>
          <w:sz w:val="28"/>
        </w:rPr>
        <w:t>Кутузова,</w:t>
      </w:r>
      <w:r>
        <w:rPr>
          <w:spacing w:val="1"/>
          <w:sz w:val="28"/>
        </w:rPr>
        <w:t xml:space="preserve"> </w:t>
      </w:r>
      <w:r>
        <w:rPr>
          <w:sz w:val="28"/>
        </w:rPr>
        <w:t>Вальс).</w:t>
      </w:r>
      <w:r>
        <w:rPr>
          <w:spacing w:val="1"/>
          <w:sz w:val="28"/>
        </w:rPr>
        <w:t xml:space="preserve"> </w:t>
      </w:r>
      <w:r>
        <w:rPr>
          <w:sz w:val="28"/>
        </w:rPr>
        <w:t>Соната № 2 (Ι ч.). Симфония № 1 («Классическая». Ι ч., ΙΙ ч., III ч. Гавот, IV ч.</w:t>
      </w:r>
      <w:r>
        <w:rPr>
          <w:spacing w:val="1"/>
          <w:sz w:val="28"/>
        </w:rPr>
        <w:t xml:space="preserve"> </w:t>
      </w:r>
      <w:r>
        <w:rPr>
          <w:sz w:val="28"/>
        </w:rPr>
        <w:t>Финал).</w:t>
      </w:r>
      <w:r>
        <w:rPr>
          <w:spacing w:val="1"/>
          <w:sz w:val="28"/>
        </w:rPr>
        <w:t xml:space="preserve"> </w:t>
      </w:r>
      <w:r>
        <w:rPr>
          <w:sz w:val="28"/>
        </w:rPr>
        <w:t>Балет</w:t>
      </w:r>
      <w:r>
        <w:rPr>
          <w:spacing w:val="1"/>
          <w:sz w:val="28"/>
        </w:rPr>
        <w:t xml:space="preserve"> </w:t>
      </w:r>
      <w:r>
        <w:rPr>
          <w:sz w:val="28"/>
        </w:rPr>
        <w:t>«Ромео</w:t>
      </w:r>
      <w:r>
        <w:rPr>
          <w:spacing w:val="1"/>
          <w:sz w:val="28"/>
        </w:rPr>
        <w:t xml:space="preserve"> </w:t>
      </w:r>
      <w:r>
        <w:rPr>
          <w:sz w:val="28"/>
        </w:rPr>
        <w:t>и</w:t>
      </w:r>
      <w:r>
        <w:rPr>
          <w:spacing w:val="1"/>
          <w:sz w:val="28"/>
        </w:rPr>
        <w:t xml:space="preserve"> </w:t>
      </w:r>
      <w:r>
        <w:rPr>
          <w:sz w:val="28"/>
        </w:rPr>
        <w:t>Джульетта»</w:t>
      </w:r>
      <w:r>
        <w:rPr>
          <w:spacing w:val="1"/>
          <w:sz w:val="28"/>
        </w:rPr>
        <w:t xml:space="preserve"> </w:t>
      </w:r>
      <w:r>
        <w:rPr>
          <w:sz w:val="28"/>
        </w:rPr>
        <w:t>(Улица</w:t>
      </w:r>
      <w:r>
        <w:rPr>
          <w:spacing w:val="1"/>
          <w:sz w:val="28"/>
        </w:rPr>
        <w:t xml:space="preserve"> </w:t>
      </w:r>
      <w:r>
        <w:rPr>
          <w:sz w:val="28"/>
        </w:rPr>
        <w:t>просыпается,</w:t>
      </w:r>
      <w:r>
        <w:rPr>
          <w:spacing w:val="1"/>
          <w:sz w:val="28"/>
        </w:rPr>
        <w:t xml:space="preserve"> </w:t>
      </w:r>
      <w:r>
        <w:rPr>
          <w:sz w:val="28"/>
        </w:rPr>
        <w:t>Танец</w:t>
      </w:r>
      <w:r>
        <w:rPr>
          <w:spacing w:val="1"/>
          <w:sz w:val="28"/>
        </w:rPr>
        <w:t xml:space="preserve"> </w:t>
      </w:r>
      <w:r>
        <w:rPr>
          <w:sz w:val="28"/>
        </w:rPr>
        <w:t>рыцарей,</w:t>
      </w:r>
      <w:r>
        <w:rPr>
          <w:spacing w:val="-67"/>
          <w:sz w:val="28"/>
        </w:rPr>
        <w:t xml:space="preserve"> </w:t>
      </w:r>
      <w:r>
        <w:rPr>
          <w:sz w:val="28"/>
        </w:rPr>
        <w:t>Патер</w:t>
      </w:r>
      <w:r>
        <w:rPr>
          <w:spacing w:val="1"/>
          <w:sz w:val="28"/>
        </w:rPr>
        <w:t xml:space="preserve"> </w:t>
      </w:r>
      <w:r>
        <w:rPr>
          <w:sz w:val="28"/>
        </w:rPr>
        <w:t>Лоренцо).</w:t>
      </w:r>
      <w:r>
        <w:rPr>
          <w:spacing w:val="1"/>
          <w:sz w:val="28"/>
        </w:rPr>
        <w:t xml:space="preserve"> </w:t>
      </w:r>
      <w:r>
        <w:rPr>
          <w:sz w:val="28"/>
        </w:rPr>
        <w:t>Кантата</w:t>
      </w:r>
      <w:r>
        <w:rPr>
          <w:spacing w:val="1"/>
          <w:sz w:val="28"/>
        </w:rPr>
        <w:t xml:space="preserve"> </w:t>
      </w:r>
      <w:r>
        <w:rPr>
          <w:sz w:val="28"/>
        </w:rPr>
        <w:t>«Александр</w:t>
      </w:r>
      <w:r>
        <w:rPr>
          <w:spacing w:val="1"/>
          <w:sz w:val="28"/>
        </w:rPr>
        <w:t xml:space="preserve"> </w:t>
      </w:r>
      <w:r>
        <w:rPr>
          <w:sz w:val="28"/>
        </w:rPr>
        <w:t>Невский»</w:t>
      </w:r>
      <w:r>
        <w:rPr>
          <w:spacing w:val="1"/>
          <w:sz w:val="28"/>
        </w:rPr>
        <w:t xml:space="preserve"> </w:t>
      </w:r>
      <w:r>
        <w:rPr>
          <w:sz w:val="28"/>
        </w:rPr>
        <w:t>(Ледовое</w:t>
      </w:r>
      <w:r>
        <w:rPr>
          <w:spacing w:val="1"/>
          <w:sz w:val="28"/>
        </w:rPr>
        <w:t xml:space="preserve"> </w:t>
      </w:r>
      <w:r>
        <w:rPr>
          <w:sz w:val="28"/>
        </w:rPr>
        <w:t>побоище).</w:t>
      </w:r>
      <w:r>
        <w:rPr>
          <w:spacing w:val="-67"/>
          <w:sz w:val="28"/>
        </w:rPr>
        <w:t xml:space="preserve"> </w:t>
      </w:r>
      <w:r>
        <w:rPr>
          <w:sz w:val="28"/>
        </w:rPr>
        <w:t>Фортепианные миниатюры</w:t>
      </w:r>
      <w:r>
        <w:rPr>
          <w:spacing w:val="4"/>
          <w:sz w:val="28"/>
        </w:rPr>
        <w:t xml:space="preserve"> </w:t>
      </w:r>
      <w:r>
        <w:rPr>
          <w:sz w:val="28"/>
        </w:rPr>
        <w:t>«Мимолетности»</w:t>
      </w:r>
      <w:r>
        <w:rPr>
          <w:spacing w:val="-4"/>
          <w:sz w:val="28"/>
        </w:rPr>
        <w:t xml:space="preserve"> </w:t>
      </w:r>
      <w:r>
        <w:rPr>
          <w:sz w:val="28"/>
        </w:rPr>
        <w:t>(по</w:t>
      </w:r>
      <w:r>
        <w:rPr>
          <w:spacing w:val="-1"/>
          <w:sz w:val="28"/>
        </w:rPr>
        <w:t xml:space="preserve"> </w:t>
      </w:r>
      <w:r>
        <w:rPr>
          <w:sz w:val="28"/>
        </w:rPr>
        <w:t>выбору</w:t>
      </w:r>
      <w:r>
        <w:rPr>
          <w:spacing w:val="-1"/>
          <w:sz w:val="28"/>
        </w:rPr>
        <w:t xml:space="preserve"> </w:t>
      </w:r>
      <w:r>
        <w:rPr>
          <w:sz w:val="28"/>
        </w:rPr>
        <w:t>учителя).</w:t>
      </w:r>
    </w:p>
    <w:p w:rsidR="007D61C7" w:rsidRDefault="00C553C6">
      <w:pPr>
        <w:pStyle w:val="a4"/>
        <w:numPr>
          <w:ilvl w:val="0"/>
          <w:numId w:val="1"/>
        </w:numPr>
        <w:tabs>
          <w:tab w:val="left" w:pos="2101"/>
        </w:tabs>
        <w:ind w:hanging="707"/>
        <w:rPr>
          <w:sz w:val="28"/>
        </w:rPr>
      </w:pPr>
      <w:r>
        <w:rPr>
          <w:sz w:val="28"/>
        </w:rPr>
        <w:t>М.</w:t>
      </w:r>
      <w:r>
        <w:rPr>
          <w:spacing w:val="-3"/>
          <w:sz w:val="28"/>
        </w:rPr>
        <w:t xml:space="preserve"> </w:t>
      </w:r>
      <w:r>
        <w:rPr>
          <w:sz w:val="28"/>
        </w:rPr>
        <w:t>Равель.</w:t>
      </w:r>
      <w:r>
        <w:rPr>
          <w:spacing w:val="-1"/>
          <w:sz w:val="28"/>
        </w:rPr>
        <w:t xml:space="preserve"> </w:t>
      </w:r>
      <w:r>
        <w:rPr>
          <w:sz w:val="28"/>
        </w:rPr>
        <w:t>«Болеро».</w:t>
      </w:r>
    </w:p>
    <w:p w:rsidR="007D61C7" w:rsidRDefault="00C553C6">
      <w:pPr>
        <w:pStyle w:val="a4"/>
        <w:numPr>
          <w:ilvl w:val="0"/>
          <w:numId w:val="1"/>
        </w:numPr>
        <w:tabs>
          <w:tab w:val="left" w:pos="2101"/>
        </w:tabs>
        <w:spacing w:before="158" w:line="360" w:lineRule="auto"/>
        <w:ind w:left="683" w:right="547" w:firstLine="710"/>
        <w:rPr>
          <w:sz w:val="28"/>
        </w:rPr>
      </w:pPr>
      <w:r>
        <w:rPr>
          <w:sz w:val="28"/>
        </w:rPr>
        <w:t>С.</w:t>
      </w:r>
      <w:r>
        <w:rPr>
          <w:spacing w:val="1"/>
          <w:sz w:val="28"/>
        </w:rPr>
        <w:t xml:space="preserve"> </w:t>
      </w:r>
      <w:r>
        <w:rPr>
          <w:sz w:val="28"/>
        </w:rPr>
        <w:t>Рахманинов.</w:t>
      </w:r>
      <w:r>
        <w:rPr>
          <w:spacing w:val="1"/>
          <w:sz w:val="28"/>
        </w:rPr>
        <w:t xml:space="preserve"> </w:t>
      </w:r>
      <w:r>
        <w:rPr>
          <w:sz w:val="28"/>
        </w:rPr>
        <w:t>Концерт</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для</w:t>
      </w:r>
      <w:r>
        <w:rPr>
          <w:spacing w:val="1"/>
          <w:sz w:val="28"/>
        </w:rPr>
        <w:t xml:space="preserve"> </w:t>
      </w:r>
      <w:r>
        <w:rPr>
          <w:sz w:val="28"/>
        </w:rPr>
        <w:t>ф-но</w:t>
      </w:r>
      <w:r>
        <w:rPr>
          <w:spacing w:val="1"/>
          <w:sz w:val="28"/>
        </w:rPr>
        <w:t xml:space="preserve"> </w:t>
      </w:r>
      <w:r>
        <w:rPr>
          <w:sz w:val="28"/>
        </w:rPr>
        <w:t>с</w:t>
      </w:r>
      <w:r>
        <w:rPr>
          <w:spacing w:val="1"/>
          <w:sz w:val="28"/>
        </w:rPr>
        <w:t xml:space="preserve"> </w:t>
      </w:r>
      <w:r>
        <w:rPr>
          <w:sz w:val="28"/>
        </w:rPr>
        <w:t>оркестром</w:t>
      </w:r>
      <w:r>
        <w:rPr>
          <w:spacing w:val="1"/>
          <w:sz w:val="28"/>
        </w:rPr>
        <w:t xml:space="preserve"> </w:t>
      </w:r>
      <w:r>
        <w:rPr>
          <w:sz w:val="28"/>
        </w:rPr>
        <w:t>(Ι</w:t>
      </w:r>
      <w:r>
        <w:rPr>
          <w:spacing w:val="1"/>
          <w:sz w:val="28"/>
        </w:rPr>
        <w:t xml:space="preserve"> </w:t>
      </w:r>
      <w:r>
        <w:rPr>
          <w:sz w:val="28"/>
        </w:rPr>
        <w:t>часть).</w:t>
      </w:r>
      <w:r>
        <w:rPr>
          <w:spacing w:val="1"/>
          <w:sz w:val="28"/>
        </w:rPr>
        <w:t xml:space="preserve"> </w:t>
      </w:r>
      <w:r>
        <w:rPr>
          <w:sz w:val="28"/>
        </w:rPr>
        <w:t>Концерт № 3 для ф-но с оркестром (Ι часть). «Вокализ». Романс «Весенние</w:t>
      </w:r>
      <w:r>
        <w:rPr>
          <w:spacing w:val="1"/>
          <w:sz w:val="28"/>
        </w:rPr>
        <w:t xml:space="preserve"> </w:t>
      </w:r>
      <w:r>
        <w:rPr>
          <w:sz w:val="28"/>
        </w:rPr>
        <w:t>воды» (сл. Ф. Тютчева). Романс «Островок» (сл. К. Бальмонта, из Шелли).</w:t>
      </w:r>
      <w:r>
        <w:rPr>
          <w:spacing w:val="1"/>
          <w:sz w:val="28"/>
        </w:rPr>
        <w:t xml:space="preserve"> </w:t>
      </w:r>
      <w:r>
        <w:rPr>
          <w:sz w:val="28"/>
        </w:rPr>
        <w:t>Романс</w:t>
      </w:r>
      <w:r>
        <w:rPr>
          <w:spacing w:val="39"/>
          <w:sz w:val="28"/>
        </w:rPr>
        <w:t xml:space="preserve"> </w:t>
      </w:r>
      <w:r>
        <w:rPr>
          <w:sz w:val="28"/>
        </w:rPr>
        <w:t>«Сирень»</w:t>
      </w:r>
      <w:r>
        <w:rPr>
          <w:spacing w:val="30"/>
          <w:sz w:val="28"/>
        </w:rPr>
        <w:t xml:space="preserve"> </w:t>
      </w:r>
      <w:r>
        <w:rPr>
          <w:sz w:val="28"/>
        </w:rPr>
        <w:t>(сл.</w:t>
      </w:r>
      <w:r>
        <w:rPr>
          <w:spacing w:val="4"/>
          <w:sz w:val="28"/>
        </w:rPr>
        <w:t xml:space="preserve"> </w:t>
      </w:r>
      <w:r>
        <w:rPr>
          <w:sz w:val="28"/>
        </w:rPr>
        <w:t>Е.</w:t>
      </w:r>
      <w:r>
        <w:rPr>
          <w:spacing w:val="36"/>
          <w:sz w:val="28"/>
        </w:rPr>
        <w:t xml:space="preserve"> </w:t>
      </w:r>
      <w:r>
        <w:rPr>
          <w:sz w:val="28"/>
        </w:rPr>
        <w:t>Бекетовой).</w:t>
      </w:r>
      <w:r>
        <w:rPr>
          <w:spacing w:val="37"/>
          <w:sz w:val="28"/>
        </w:rPr>
        <w:t xml:space="preserve"> </w:t>
      </w:r>
      <w:r>
        <w:rPr>
          <w:sz w:val="28"/>
        </w:rPr>
        <w:t>Прелюдии</w:t>
      </w:r>
      <w:r>
        <w:rPr>
          <w:spacing w:val="33"/>
          <w:sz w:val="28"/>
        </w:rPr>
        <w:t xml:space="preserve"> </w:t>
      </w:r>
      <w:r>
        <w:rPr>
          <w:sz w:val="28"/>
        </w:rPr>
        <w:t>(до</w:t>
      </w:r>
      <w:r>
        <w:rPr>
          <w:spacing w:val="35"/>
          <w:sz w:val="28"/>
        </w:rPr>
        <w:t xml:space="preserve"> </w:t>
      </w:r>
      <w:r>
        <w:rPr>
          <w:sz w:val="28"/>
        </w:rPr>
        <w:t>диез</w:t>
      </w:r>
      <w:r>
        <w:rPr>
          <w:spacing w:val="35"/>
          <w:sz w:val="28"/>
        </w:rPr>
        <w:t xml:space="preserve"> </w:t>
      </w:r>
      <w:r>
        <w:rPr>
          <w:sz w:val="28"/>
        </w:rPr>
        <w:t>минор,</w:t>
      </w:r>
      <w:r>
        <w:rPr>
          <w:spacing w:val="36"/>
          <w:sz w:val="28"/>
        </w:rPr>
        <w:t xml:space="preserve"> </w:t>
      </w:r>
      <w:r>
        <w:rPr>
          <w:sz w:val="28"/>
        </w:rPr>
        <w:t>соль</w:t>
      </w:r>
      <w:r>
        <w:rPr>
          <w:spacing w:val="33"/>
          <w:sz w:val="28"/>
        </w:rPr>
        <w:t xml:space="preserve"> </w:t>
      </w:r>
      <w:r>
        <w:rPr>
          <w:sz w:val="28"/>
        </w:rPr>
        <w:t>минор,</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62" w:lineRule="auto"/>
        <w:ind w:right="553" w:firstLine="0"/>
      </w:pPr>
      <w:r>
        <w:lastRenderedPageBreak/>
        <w:t>соль диез минор). Сюита для двух фортепиано № 1 (фрагменты по выбору</w:t>
      </w:r>
      <w:r>
        <w:rPr>
          <w:spacing w:val="1"/>
        </w:rPr>
        <w:t xml:space="preserve"> </w:t>
      </w:r>
      <w:r>
        <w:t>учителя).</w:t>
      </w:r>
      <w:r>
        <w:rPr>
          <w:spacing w:val="6"/>
        </w:rPr>
        <w:t xml:space="preserve"> </w:t>
      </w:r>
      <w:r>
        <w:t>«Всенощное бдение»</w:t>
      </w:r>
      <w:r>
        <w:rPr>
          <w:spacing w:val="-5"/>
        </w:rPr>
        <w:t xml:space="preserve"> </w:t>
      </w:r>
      <w:r>
        <w:t>(фрагменты по</w:t>
      </w:r>
      <w:r>
        <w:rPr>
          <w:spacing w:val="-1"/>
        </w:rPr>
        <w:t xml:space="preserve"> </w:t>
      </w:r>
      <w:r>
        <w:t>выбору учителя).</w:t>
      </w:r>
    </w:p>
    <w:p w:rsidR="007D61C7" w:rsidRDefault="00C553C6">
      <w:pPr>
        <w:pStyle w:val="a4"/>
        <w:numPr>
          <w:ilvl w:val="0"/>
          <w:numId w:val="1"/>
        </w:numPr>
        <w:tabs>
          <w:tab w:val="left" w:pos="2101"/>
        </w:tabs>
        <w:spacing w:line="360" w:lineRule="auto"/>
        <w:ind w:left="683" w:right="544" w:firstLine="710"/>
        <w:rPr>
          <w:sz w:val="28"/>
        </w:rPr>
      </w:pPr>
      <w:r>
        <w:rPr>
          <w:sz w:val="28"/>
        </w:rPr>
        <w:t>Н.</w:t>
      </w:r>
      <w:r>
        <w:rPr>
          <w:spacing w:val="1"/>
          <w:sz w:val="28"/>
        </w:rPr>
        <w:t xml:space="preserve"> </w:t>
      </w:r>
      <w:r>
        <w:rPr>
          <w:sz w:val="28"/>
        </w:rPr>
        <w:t>Римский-Корсаков.</w:t>
      </w:r>
      <w:r>
        <w:rPr>
          <w:spacing w:val="1"/>
          <w:sz w:val="28"/>
        </w:rPr>
        <w:t xml:space="preserve"> </w:t>
      </w:r>
      <w:r>
        <w:rPr>
          <w:sz w:val="28"/>
        </w:rPr>
        <w:t>Опера</w:t>
      </w:r>
      <w:r>
        <w:rPr>
          <w:spacing w:val="1"/>
          <w:sz w:val="28"/>
        </w:rPr>
        <w:t xml:space="preserve"> </w:t>
      </w:r>
      <w:r>
        <w:rPr>
          <w:sz w:val="28"/>
        </w:rPr>
        <w:t>«Садко»</w:t>
      </w:r>
      <w:r>
        <w:rPr>
          <w:spacing w:val="1"/>
          <w:sz w:val="28"/>
        </w:rPr>
        <w:t xml:space="preserve"> </w:t>
      </w:r>
      <w:r>
        <w:rPr>
          <w:sz w:val="28"/>
        </w:rPr>
        <w:t>(Колыбельная</w:t>
      </w:r>
      <w:r>
        <w:rPr>
          <w:spacing w:val="1"/>
          <w:sz w:val="28"/>
        </w:rPr>
        <w:t xml:space="preserve"> </w:t>
      </w:r>
      <w:r>
        <w:rPr>
          <w:sz w:val="28"/>
        </w:rPr>
        <w:t>Волховы,</w:t>
      </w:r>
      <w:r>
        <w:rPr>
          <w:spacing w:val="1"/>
          <w:sz w:val="28"/>
        </w:rPr>
        <w:t xml:space="preserve"> </w:t>
      </w:r>
      <w:r>
        <w:rPr>
          <w:sz w:val="28"/>
        </w:rPr>
        <w:t>хороводная песня Садко «Заиграйте, мои гусельки», Сцена появления лебедей,</w:t>
      </w:r>
      <w:r>
        <w:rPr>
          <w:spacing w:val="-67"/>
          <w:sz w:val="28"/>
        </w:rPr>
        <w:t xml:space="preserve"> </w:t>
      </w:r>
      <w:r>
        <w:rPr>
          <w:sz w:val="28"/>
        </w:rPr>
        <w:t>Песня Варяжского гостя, Песня Индийского гостя, Песня Веденецкого гостя).</w:t>
      </w:r>
      <w:r>
        <w:rPr>
          <w:spacing w:val="1"/>
          <w:sz w:val="28"/>
        </w:rPr>
        <w:t xml:space="preserve"> </w:t>
      </w:r>
      <w:r>
        <w:rPr>
          <w:sz w:val="28"/>
        </w:rPr>
        <w:t>Опера «Золотой петушок» («Шествие»). Опера «Снегурочка» (Пролог: Сцена</w:t>
      </w:r>
      <w:r>
        <w:rPr>
          <w:spacing w:val="1"/>
          <w:sz w:val="28"/>
        </w:rPr>
        <w:t xml:space="preserve"> </w:t>
      </w:r>
      <w:r>
        <w:rPr>
          <w:sz w:val="28"/>
        </w:rPr>
        <w:t>Снегурочки с Морозом и Весной, Ария Снегурочки «С подружками по ягоды</w:t>
      </w:r>
      <w:r>
        <w:rPr>
          <w:spacing w:val="1"/>
          <w:sz w:val="28"/>
        </w:rPr>
        <w:t xml:space="preserve"> </w:t>
      </w:r>
      <w:r>
        <w:rPr>
          <w:sz w:val="28"/>
        </w:rPr>
        <w:t>ходить»; Третья песня Леля (ΙΙΙ д.), Сцена таяния Снегурочки «Люблю и таю»</w:t>
      </w:r>
      <w:r>
        <w:rPr>
          <w:spacing w:val="1"/>
          <w:sz w:val="28"/>
        </w:rPr>
        <w:t xml:space="preserve"> </w:t>
      </w:r>
      <w:r>
        <w:rPr>
          <w:sz w:val="28"/>
        </w:rPr>
        <w:t>(ΙV д.)). Опера «Сказка о царе Салтане» («Полет шмеля»). Опера «Сказание о</w:t>
      </w:r>
      <w:r>
        <w:rPr>
          <w:spacing w:val="1"/>
          <w:sz w:val="28"/>
        </w:rPr>
        <w:t xml:space="preserve"> </w:t>
      </w:r>
      <w:r>
        <w:rPr>
          <w:sz w:val="28"/>
        </w:rPr>
        <w:t>невидимом граде Китеже и деве Февронии» (оркестровый эпизод «Сеча при</w:t>
      </w:r>
      <w:r>
        <w:rPr>
          <w:spacing w:val="1"/>
          <w:sz w:val="28"/>
        </w:rPr>
        <w:t xml:space="preserve"> </w:t>
      </w:r>
      <w:r>
        <w:rPr>
          <w:sz w:val="28"/>
        </w:rPr>
        <w:t>Керженце»). Симфоническая сюита «Шехеразада» (I часть). Романс «Горные</w:t>
      </w:r>
      <w:r>
        <w:rPr>
          <w:spacing w:val="1"/>
          <w:sz w:val="28"/>
        </w:rPr>
        <w:t xml:space="preserve"> </w:t>
      </w:r>
      <w:r>
        <w:rPr>
          <w:sz w:val="28"/>
        </w:rPr>
        <w:t>вершины»</w:t>
      </w:r>
      <w:r>
        <w:rPr>
          <w:spacing w:val="-4"/>
          <w:sz w:val="28"/>
        </w:rPr>
        <w:t xml:space="preserve"> </w:t>
      </w:r>
      <w:r>
        <w:rPr>
          <w:sz w:val="28"/>
        </w:rPr>
        <w:t>(ст.</w:t>
      </w:r>
      <w:r>
        <w:rPr>
          <w:spacing w:val="4"/>
          <w:sz w:val="28"/>
        </w:rPr>
        <w:t xml:space="preserve"> </w:t>
      </w:r>
      <w:r>
        <w:rPr>
          <w:sz w:val="28"/>
        </w:rPr>
        <w:t>М.</w:t>
      </w:r>
      <w:r>
        <w:rPr>
          <w:spacing w:val="4"/>
          <w:sz w:val="28"/>
        </w:rPr>
        <w:t xml:space="preserve"> </w:t>
      </w:r>
      <w:r>
        <w:rPr>
          <w:sz w:val="28"/>
        </w:rPr>
        <w:t>Лермонтова).</w:t>
      </w:r>
    </w:p>
    <w:p w:rsidR="007D61C7" w:rsidRDefault="00C553C6">
      <w:pPr>
        <w:pStyle w:val="a4"/>
        <w:numPr>
          <w:ilvl w:val="0"/>
          <w:numId w:val="1"/>
        </w:numPr>
        <w:tabs>
          <w:tab w:val="left" w:pos="2101"/>
        </w:tabs>
        <w:ind w:hanging="707"/>
        <w:rPr>
          <w:sz w:val="28"/>
        </w:rPr>
      </w:pPr>
      <w:r>
        <w:rPr>
          <w:sz w:val="28"/>
        </w:rPr>
        <w:t>А.</w:t>
      </w:r>
      <w:r>
        <w:rPr>
          <w:spacing w:val="-2"/>
          <w:sz w:val="28"/>
        </w:rPr>
        <w:t xml:space="preserve"> </w:t>
      </w:r>
      <w:r>
        <w:rPr>
          <w:sz w:val="28"/>
        </w:rPr>
        <w:t>Рубинштейн.</w:t>
      </w:r>
      <w:r>
        <w:rPr>
          <w:spacing w:val="-3"/>
          <w:sz w:val="28"/>
        </w:rPr>
        <w:t xml:space="preserve"> </w:t>
      </w:r>
      <w:r>
        <w:rPr>
          <w:sz w:val="28"/>
        </w:rPr>
        <w:t>Романс</w:t>
      </w:r>
      <w:r>
        <w:rPr>
          <w:spacing w:val="-4"/>
          <w:sz w:val="28"/>
        </w:rPr>
        <w:t xml:space="preserve"> </w:t>
      </w:r>
      <w:r>
        <w:rPr>
          <w:sz w:val="28"/>
        </w:rPr>
        <w:t>«Горные</w:t>
      </w:r>
      <w:r>
        <w:rPr>
          <w:spacing w:val="-4"/>
          <w:sz w:val="28"/>
        </w:rPr>
        <w:t xml:space="preserve"> </w:t>
      </w:r>
      <w:r>
        <w:rPr>
          <w:sz w:val="28"/>
        </w:rPr>
        <w:t>вершины»</w:t>
      </w:r>
      <w:r>
        <w:rPr>
          <w:spacing w:val="-8"/>
          <w:sz w:val="28"/>
        </w:rPr>
        <w:t xml:space="preserve"> </w:t>
      </w:r>
      <w:r>
        <w:rPr>
          <w:sz w:val="28"/>
        </w:rPr>
        <w:t>(ст.</w:t>
      </w:r>
      <w:r>
        <w:rPr>
          <w:spacing w:val="-2"/>
          <w:sz w:val="28"/>
        </w:rPr>
        <w:t xml:space="preserve"> </w:t>
      </w:r>
      <w:r>
        <w:rPr>
          <w:sz w:val="28"/>
        </w:rPr>
        <w:t>М.</w:t>
      </w:r>
      <w:r>
        <w:rPr>
          <w:spacing w:val="-2"/>
          <w:sz w:val="28"/>
        </w:rPr>
        <w:t xml:space="preserve"> </w:t>
      </w:r>
      <w:r>
        <w:rPr>
          <w:sz w:val="28"/>
        </w:rPr>
        <w:t>Лермонтова).</w:t>
      </w:r>
    </w:p>
    <w:p w:rsidR="007D61C7" w:rsidRDefault="00C553C6">
      <w:pPr>
        <w:pStyle w:val="a4"/>
        <w:numPr>
          <w:ilvl w:val="0"/>
          <w:numId w:val="1"/>
        </w:numPr>
        <w:tabs>
          <w:tab w:val="left" w:pos="2101"/>
        </w:tabs>
        <w:spacing w:before="157" w:line="362" w:lineRule="auto"/>
        <w:ind w:left="683" w:right="551" w:firstLine="710"/>
        <w:rPr>
          <w:sz w:val="28"/>
        </w:rPr>
      </w:pPr>
      <w:r>
        <w:rPr>
          <w:sz w:val="28"/>
        </w:rPr>
        <w:t>Ян</w:t>
      </w:r>
      <w:r>
        <w:rPr>
          <w:spacing w:val="1"/>
          <w:sz w:val="28"/>
        </w:rPr>
        <w:t xml:space="preserve"> </w:t>
      </w:r>
      <w:r>
        <w:rPr>
          <w:sz w:val="28"/>
        </w:rPr>
        <w:t>Сибелиус.</w:t>
      </w:r>
      <w:r>
        <w:rPr>
          <w:spacing w:val="1"/>
          <w:sz w:val="28"/>
        </w:rPr>
        <w:t xml:space="preserve"> </w:t>
      </w:r>
      <w:r>
        <w:rPr>
          <w:sz w:val="28"/>
        </w:rPr>
        <w:t>Музыка</w:t>
      </w:r>
      <w:r>
        <w:rPr>
          <w:spacing w:val="1"/>
          <w:sz w:val="28"/>
        </w:rPr>
        <w:t xml:space="preserve"> </w:t>
      </w:r>
      <w:r>
        <w:rPr>
          <w:sz w:val="28"/>
        </w:rPr>
        <w:t>к</w:t>
      </w:r>
      <w:r>
        <w:rPr>
          <w:spacing w:val="1"/>
          <w:sz w:val="28"/>
        </w:rPr>
        <w:t xml:space="preserve"> </w:t>
      </w:r>
      <w:r>
        <w:rPr>
          <w:sz w:val="28"/>
        </w:rPr>
        <w:t>пьесе</w:t>
      </w:r>
      <w:r>
        <w:rPr>
          <w:spacing w:val="1"/>
          <w:sz w:val="28"/>
        </w:rPr>
        <w:t xml:space="preserve"> </w:t>
      </w:r>
      <w:r>
        <w:rPr>
          <w:sz w:val="28"/>
        </w:rPr>
        <w:t>А.</w:t>
      </w:r>
      <w:r>
        <w:rPr>
          <w:spacing w:val="1"/>
          <w:sz w:val="28"/>
        </w:rPr>
        <w:t xml:space="preserve"> </w:t>
      </w:r>
      <w:r>
        <w:rPr>
          <w:sz w:val="28"/>
        </w:rPr>
        <w:t>Ярнефельта</w:t>
      </w:r>
      <w:r>
        <w:rPr>
          <w:spacing w:val="1"/>
          <w:sz w:val="28"/>
        </w:rPr>
        <w:t xml:space="preserve"> </w:t>
      </w:r>
      <w:r>
        <w:rPr>
          <w:sz w:val="28"/>
        </w:rPr>
        <w:t>«Куолема»</w:t>
      </w:r>
      <w:r>
        <w:rPr>
          <w:spacing w:val="1"/>
          <w:sz w:val="28"/>
        </w:rPr>
        <w:t xml:space="preserve"> </w:t>
      </w:r>
      <w:r>
        <w:rPr>
          <w:sz w:val="28"/>
        </w:rPr>
        <w:t>(«Грустный вальс»).</w:t>
      </w:r>
    </w:p>
    <w:p w:rsidR="007D61C7" w:rsidRDefault="00C553C6">
      <w:pPr>
        <w:pStyle w:val="a4"/>
        <w:numPr>
          <w:ilvl w:val="0"/>
          <w:numId w:val="1"/>
        </w:numPr>
        <w:tabs>
          <w:tab w:val="left" w:pos="2101"/>
        </w:tabs>
        <w:spacing w:line="314" w:lineRule="exact"/>
        <w:ind w:hanging="707"/>
        <w:rPr>
          <w:sz w:val="28"/>
        </w:rPr>
      </w:pPr>
      <w:r>
        <w:rPr>
          <w:sz w:val="28"/>
        </w:rPr>
        <w:t>П.</w:t>
      </w:r>
      <w:r>
        <w:rPr>
          <w:spacing w:val="-4"/>
          <w:sz w:val="28"/>
        </w:rPr>
        <w:t xml:space="preserve"> </w:t>
      </w:r>
      <w:r>
        <w:rPr>
          <w:sz w:val="28"/>
        </w:rPr>
        <w:t>Сигер</w:t>
      </w:r>
      <w:r>
        <w:rPr>
          <w:spacing w:val="-5"/>
          <w:sz w:val="28"/>
        </w:rPr>
        <w:t xml:space="preserve"> </w:t>
      </w:r>
      <w:r>
        <w:rPr>
          <w:sz w:val="28"/>
        </w:rPr>
        <w:t>«Песня</w:t>
      </w:r>
      <w:r>
        <w:rPr>
          <w:spacing w:val="-5"/>
          <w:sz w:val="28"/>
        </w:rPr>
        <w:t xml:space="preserve"> </w:t>
      </w:r>
      <w:r>
        <w:rPr>
          <w:sz w:val="28"/>
        </w:rPr>
        <w:t>о</w:t>
      </w:r>
      <w:r>
        <w:rPr>
          <w:spacing w:val="-6"/>
          <w:sz w:val="28"/>
        </w:rPr>
        <w:t xml:space="preserve"> </w:t>
      </w:r>
      <w:r>
        <w:rPr>
          <w:sz w:val="28"/>
        </w:rPr>
        <w:t>молоте». «Все</w:t>
      </w:r>
      <w:r>
        <w:rPr>
          <w:spacing w:val="-4"/>
          <w:sz w:val="28"/>
        </w:rPr>
        <w:t xml:space="preserve"> </w:t>
      </w:r>
      <w:r>
        <w:rPr>
          <w:sz w:val="28"/>
        </w:rPr>
        <w:t>преодолеем».</w:t>
      </w:r>
    </w:p>
    <w:p w:rsidR="007D61C7" w:rsidRDefault="00C553C6">
      <w:pPr>
        <w:pStyle w:val="a4"/>
        <w:numPr>
          <w:ilvl w:val="0"/>
          <w:numId w:val="1"/>
        </w:numPr>
        <w:tabs>
          <w:tab w:val="left" w:pos="2101"/>
        </w:tabs>
        <w:spacing w:before="163" w:line="360" w:lineRule="auto"/>
        <w:ind w:left="683" w:right="549" w:firstLine="710"/>
        <w:rPr>
          <w:sz w:val="28"/>
        </w:rPr>
      </w:pPr>
      <w:r>
        <w:rPr>
          <w:sz w:val="28"/>
        </w:rPr>
        <w:t>Г.</w:t>
      </w:r>
      <w:r>
        <w:rPr>
          <w:spacing w:val="1"/>
          <w:sz w:val="28"/>
        </w:rPr>
        <w:t xml:space="preserve"> </w:t>
      </w:r>
      <w:r>
        <w:rPr>
          <w:sz w:val="28"/>
        </w:rPr>
        <w:t>Свиридов.</w:t>
      </w:r>
      <w:r>
        <w:rPr>
          <w:spacing w:val="1"/>
          <w:sz w:val="28"/>
        </w:rPr>
        <w:t xml:space="preserve"> </w:t>
      </w:r>
      <w:r>
        <w:rPr>
          <w:sz w:val="28"/>
        </w:rPr>
        <w:t>Кантата</w:t>
      </w:r>
      <w:r>
        <w:rPr>
          <w:spacing w:val="1"/>
          <w:sz w:val="28"/>
        </w:rPr>
        <w:t xml:space="preserve"> </w:t>
      </w:r>
      <w:r>
        <w:rPr>
          <w:sz w:val="28"/>
        </w:rPr>
        <w:t>«Памяти</w:t>
      </w:r>
      <w:r>
        <w:rPr>
          <w:spacing w:val="1"/>
          <w:sz w:val="28"/>
        </w:rPr>
        <w:t xml:space="preserve"> </w:t>
      </w:r>
      <w:r>
        <w:rPr>
          <w:sz w:val="28"/>
        </w:rPr>
        <w:t>С.</w:t>
      </w:r>
      <w:r>
        <w:rPr>
          <w:spacing w:val="1"/>
          <w:sz w:val="28"/>
        </w:rPr>
        <w:t xml:space="preserve"> </w:t>
      </w:r>
      <w:r>
        <w:rPr>
          <w:sz w:val="28"/>
        </w:rPr>
        <w:t>Есенина»</w:t>
      </w:r>
      <w:r>
        <w:rPr>
          <w:spacing w:val="1"/>
          <w:sz w:val="28"/>
        </w:rPr>
        <w:t xml:space="preserve"> </w:t>
      </w:r>
      <w:r>
        <w:rPr>
          <w:sz w:val="28"/>
        </w:rPr>
        <w:t>(ΙΙ</w:t>
      </w:r>
      <w:r>
        <w:rPr>
          <w:spacing w:val="1"/>
          <w:sz w:val="28"/>
        </w:rPr>
        <w:t xml:space="preserve"> </w:t>
      </w:r>
      <w:r>
        <w:rPr>
          <w:sz w:val="28"/>
        </w:rPr>
        <w:t>ч.</w:t>
      </w:r>
      <w:r>
        <w:rPr>
          <w:spacing w:val="1"/>
          <w:sz w:val="28"/>
        </w:rPr>
        <w:t xml:space="preserve"> </w:t>
      </w:r>
      <w:r>
        <w:rPr>
          <w:sz w:val="28"/>
        </w:rPr>
        <w:t>«Поет</w:t>
      </w:r>
      <w:r>
        <w:rPr>
          <w:spacing w:val="1"/>
          <w:sz w:val="28"/>
        </w:rPr>
        <w:t xml:space="preserve"> </w:t>
      </w:r>
      <w:r>
        <w:rPr>
          <w:sz w:val="28"/>
        </w:rPr>
        <w:t>зима,</w:t>
      </w:r>
      <w:r>
        <w:rPr>
          <w:spacing w:val="1"/>
          <w:sz w:val="28"/>
        </w:rPr>
        <w:t xml:space="preserve"> </w:t>
      </w:r>
      <w:r>
        <w:rPr>
          <w:sz w:val="28"/>
        </w:rPr>
        <w:t>аукает»).</w:t>
      </w:r>
      <w:r>
        <w:rPr>
          <w:spacing w:val="1"/>
          <w:sz w:val="28"/>
        </w:rPr>
        <w:t xml:space="preserve"> </w:t>
      </w:r>
      <w:r>
        <w:rPr>
          <w:sz w:val="28"/>
        </w:rPr>
        <w:t>Сюита</w:t>
      </w:r>
      <w:r>
        <w:rPr>
          <w:spacing w:val="1"/>
          <w:sz w:val="28"/>
        </w:rPr>
        <w:t xml:space="preserve"> </w:t>
      </w:r>
      <w:r>
        <w:rPr>
          <w:sz w:val="28"/>
        </w:rPr>
        <w:t>«Время,</w:t>
      </w:r>
      <w:r>
        <w:rPr>
          <w:spacing w:val="1"/>
          <w:sz w:val="28"/>
        </w:rPr>
        <w:t xml:space="preserve"> </w:t>
      </w:r>
      <w:r>
        <w:rPr>
          <w:sz w:val="28"/>
        </w:rPr>
        <w:t>вперед!»</w:t>
      </w:r>
      <w:r>
        <w:rPr>
          <w:spacing w:val="1"/>
          <w:sz w:val="28"/>
        </w:rPr>
        <w:t xml:space="preserve"> </w:t>
      </w:r>
      <w:r>
        <w:rPr>
          <w:sz w:val="28"/>
        </w:rPr>
        <w:t>(VI</w:t>
      </w:r>
      <w:r>
        <w:rPr>
          <w:spacing w:val="1"/>
          <w:sz w:val="28"/>
        </w:rPr>
        <w:t xml:space="preserve"> </w:t>
      </w:r>
      <w:r>
        <w:rPr>
          <w:sz w:val="28"/>
        </w:rPr>
        <w:t>ч.).</w:t>
      </w:r>
      <w:r>
        <w:rPr>
          <w:spacing w:val="1"/>
          <w:sz w:val="28"/>
        </w:rPr>
        <w:t xml:space="preserve"> </w:t>
      </w:r>
      <w:r>
        <w:rPr>
          <w:sz w:val="28"/>
        </w:rPr>
        <w:t>«Музыкальные</w:t>
      </w:r>
      <w:r>
        <w:rPr>
          <w:spacing w:val="1"/>
          <w:sz w:val="28"/>
        </w:rPr>
        <w:t xml:space="preserve"> </w:t>
      </w:r>
      <w:r>
        <w:rPr>
          <w:sz w:val="28"/>
        </w:rPr>
        <w:t>иллюстрации</w:t>
      </w:r>
      <w:r>
        <w:rPr>
          <w:spacing w:val="1"/>
          <w:sz w:val="28"/>
        </w:rPr>
        <w:t xml:space="preserve"> </w:t>
      </w:r>
      <w:r>
        <w:rPr>
          <w:sz w:val="28"/>
        </w:rPr>
        <w:t>к</w:t>
      </w:r>
      <w:r>
        <w:rPr>
          <w:spacing w:val="1"/>
          <w:sz w:val="28"/>
        </w:rPr>
        <w:t xml:space="preserve"> </w:t>
      </w:r>
      <w:r>
        <w:rPr>
          <w:sz w:val="28"/>
        </w:rPr>
        <w:t>повести</w:t>
      </w:r>
      <w:r>
        <w:rPr>
          <w:spacing w:val="30"/>
          <w:sz w:val="28"/>
        </w:rPr>
        <w:t xml:space="preserve"> </w:t>
      </w:r>
      <w:r>
        <w:rPr>
          <w:sz w:val="28"/>
        </w:rPr>
        <w:t>А.</w:t>
      </w:r>
      <w:r>
        <w:rPr>
          <w:spacing w:val="2"/>
          <w:sz w:val="28"/>
        </w:rPr>
        <w:t xml:space="preserve"> </w:t>
      </w:r>
      <w:r>
        <w:rPr>
          <w:sz w:val="28"/>
        </w:rPr>
        <w:t>Пушкина</w:t>
      </w:r>
      <w:r>
        <w:rPr>
          <w:spacing w:val="25"/>
          <w:sz w:val="28"/>
        </w:rPr>
        <w:t xml:space="preserve"> </w:t>
      </w:r>
      <w:r>
        <w:rPr>
          <w:sz w:val="28"/>
        </w:rPr>
        <w:t>«Метель»</w:t>
      </w:r>
      <w:r>
        <w:rPr>
          <w:spacing w:val="20"/>
          <w:sz w:val="28"/>
        </w:rPr>
        <w:t xml:space="preserve"> </w:t>
      </w:r>
      <w:r>
        <w:rPr>
          <w:sz w:val="28"/>
        </w:rPr>
        <w:t>(«Тройка»,</w:t>
      </w:r>
      <w:r>
        <w:rPr>
          <w:spacing w:val="26"/>
          <w:sz w:val="28"/>
        </w:rPr>
        <w:t xml:space="preserve"> </w:t>
      </w:r>
      <w:r>
        <w:rPr>
          <w:sz w:val="28"/>
        </w:rPr>
        <w:t>«Вальс»,</w:t>
      </w:r>
      <w:r>
        <w:rPr>
          <w:spacing w:val="31"/>
          <w:sz w:val="28"/>
        </w:rPr>
        <w:t xml:space="preserve"> </w:t>
      </w:r>
      <w:r>
        <w:rPr>
          <w:sz w:val="28"/>
        </w:rPr>
        <w:t>«Весна</w:t>
      </w:r>
      <w:r>
        <w:rPr>
          <w:spacing w:val="26"/>
          <w:sz w:val="28"/>
        </w:rPr>
        <w:t xml:space="preserve"> </w:t>
      </w:r>
      <w:r>
        <w:rPr>
          <w:sz w:val="28"/>
        </w:rPr>
        <w:t>и</w:t>
      </w:r>
      <w:r>
        <w:rPr>
          <w:spacing w:val="25"/>
          <w:sz w:val="28"/>
        </w:rPr>
        <w:t xml:space="preserve"> </w:t>
      </w:r>
      <w:r>
        <w:rPr>
          <w:sz w:val="28"/>
        </w:rPr>
        <w:t>осень»,</w:t>
      </w:r>
    </w:p>
    <w:p w:rsidR="007D61C7" w:rsidRDefault="00C553C6">
      <w:pPr>
        <w:pStyle w:val="a3"/>
        <w:spacing w:before="1" w:line="362" w:lineRule="auto"/>
        <w:ind w:right="553" w:firstLine="0"/>
      </w:pPr>
      <w:r>
        <w:t>«Романс»,</w:t>
      </w:r>
      <w:r>
        <w:rPr>
          <w:spacing w:val="70"/>
        </w:rPr>
        <w:t xml:space="preserve"> </w:t>
      </w:r>
      <w:r>
        <w:t>«Пастораль»,</w:t>
      </w:r>
      <w:r>
        <w:rPr>
          <w:spacing w:val="70"/>
        </w:rPr>
        <w:t xml:space="preserve"> </w:t>
      </w:r>
      <w:r>
        <w:t>«Военный</w:t>
      </w:r>
      <w:r>
        <w:rPr>
          <w:spacing w:val="70"/>
        </w:rPr>
        <w:t xml:space="preserve"> </w:t>
      </w:r>
      <w:r>
        <w:t>марш»,</w:t>
      </w:r>
      <w:r>
        <w:rPr>
          <w:spacing w:val="70"/>
        </w:rPr>
        <w:t xml:space="preserve"> </w:t>
      </w:r>
      <w:r>
        <w:t>«Венчание»).</w:t>
      </w:r>
      <w:r>
        <w:rPr>
          <w:spacing w:val="70"/>
        </w:rPr>
        <w:t xml:space="preserve"> </w:t>
      </w:r>
      <w:r>
        <w:t>Музыка</w:t>
      </w:r>
      <w:r>
        <w:rPr>
          <w:spacing w:val="70"/>
        </w:rPr>
        <w:t xml:space="preserve"> </w:t>
      </w:r>
      <w:r>
        <w:t>к</w:t>
      </w:r>
      <w:r>
        <w:rPr>
          <w:spacing w:val="70"/>
        </w:rPr>
        <w:t xml:space="preserve"> </w:t>
      </w:r>
      <w:r>
        <w:t>драме</w:t>
      </w:r>
      <w:r>
        <w:rPr>
          <w:spacing w:val="1"/>
        </w:rPr>
        <w:t xml:space="preserve"> </w:t>
      </w:r>
      <w:r>
        <w:t>А.</w:t>
      </w:r>
      <w:r>
        <w:rPr>
          <w:spacing w:val="3"/>
        </w:rPr>
        <w:t xml:space="preserve"> </w:t>
      </w:r>
      <w:r>
        <w:t>Толстого</w:t>
      </w:r>
      <w:r>
        <w:rPr>
          <w:spacing w:val="5"/>
        </w:rPr>
        <w:t xml:space="preserve"> </w:t>
      </w:r>
      <w:r>
        <w:t>«Царь</w:t>
      </w:r>
      <w:r>
        <w:rPr>
          <w:spacing w:val="-2"/>
        </w:rPr>
        <w:t xml:space="preserve"> </w:t>
      </w:r>
      <w:r>
        <w:t>Федор</w:t>
      </w:r>
      <w:r>
        <w:rPr>
          <w:spacing w:val="5"/>
        </w:rPr>
        <w:t xml:space="preserve"> </w:t>
      </w:r>
      <w:r>
        <w:t>Иоанович»</w:t>
      </w:r>
      <w:r>
        <w:rPr>
          <w:spacing w:val="-4"/>
        </w:rPr>
        <w:t xml:space="preserve"> </w:t>
      </w:r>
      <w:r>
        <w:t>(«Любовь</w:t>
      </w:r>
      <w:r>
        <w:rPr>
          <w:spacing w:val="-2"/>
        </w:rPr>
        <w:t xml:space="preserve"> </w:t>
      </w:r>
      <w:r>
        <w:t>святая»).</w:t>
      </w:r>
    </w:p>
    <w:p w:rsidR="007D61C7" w:rsidRDefault="00C553C6">
      <w:pPr>
        <w:pStyle w:val="a4"/>
        <w:numPr>
          <w:ilvl w:val="0"/>
          <w:numId w:val="1"/>
        </w:numPr>
        <w:tabs>
          <w:tab w:val="left" w:pos="2101"/>
        </w:tabs>
        <w:spacing w:line="362" w:lineRule="auto"/>
        <w:ind w:left="683" w:right="556" w:firstLine="710"/>
        <w:rPr>
          <w:sz w:val="28"/>
        </w:rPr>
      </w:pPr>
      <w:r>
        <w:rPr>
          <w:sz w:val="28"/>
        </w:rPr>
        <w:t>А.</w:t>
      </w:r>
      <w:r>
        <w:rPr>
          <w:spacing w:val="1"/>
          <w:sz w:val="28"/>
        </w:rPr>
        <w:t xml:space="preserve"> </w:t>
      </w:r>
      <w:r>
        <w:rPr>
          <w:sz w:val="28"/>
        </w:rPr>
        <w:t>Скрябин.</w:t>
      </w:r>
      <w:r>
        <w:rPr>
          <w:spacing w:val="1"/>
          <w:sz w:val="28"/>
        </w:rPr>
        <w:t xml:space="preserve"> </w:t>
      </w:r>
      <w:r>
        <w:rPr>
          <w:sz w:val="28"/>
        </w:rPr>
        <w:t>Этюд</w:t>
      </w:r>
      <w:r>
        <w:rPr>
          <w:spacing w:val="1"/>
          <w:sz w:val="28"/>
        </w:rPr>
        <w:t xml:space="preserve"> </w:t>
      </w:r>
      <w:r>
        <w:rPr>
          <w:sz w:val="28"/>
        </w:rPr>
        <w:t>№</w:t>
      </w:r>
      <w:r>
        <w:rPr>
          <w:spacing w:val="1"/>
          <w:sz w:val="28"/>
        </w:rPr>
        <w:t xml:space="preserve"> </w:t>
      </w:r>
      <w:r>
        <w:rPr>
          <w:sz w:val="28"/>
        </w:rPr>
        <w:t>12</w:t>
      </w:r>
      <w:r>
        <w:rPr>
          <w:spacing w:val="1"/>
          <w:sz w:val="28"/>
        </w:rPr>
        <w:t xml:space="preserve"> </w:t>
      </w:r>
      <w:r>
        <w:rPr>
          <w:sz w:val="28"/>
        </w:rPr>
        <w:t>(ре</w:t>
      </w:r>
      <w:r>
        <w:rPr>
          <w:spacing w:val="1"/>
          <w:sz w:val="28"/>
        </w:rPr>
        <w:t xml:space="preserve"> </w:t>
      </w:r>
      <w:r>
        <w:rPr>
          <w:sz w:val="28"/>
        </w:rPr>
        <w:t>диез</w:t>
      </w:r>
      <w:r>
        <w:rPr>
          <w:spacing w:val="1"/>
          <w:sz w:val="28"/>
        </w:rPr>
        <w:t xml:space="preserve"> </w:t>
      </w:r>
      <w:r>
        <w:rPr>
          <w:sz w:val="28"/>
        </w:rPr>
        <w:t>минор).</w:t>
      </w:r>
      <w:r>
        <w:rPr>
          <w:spacing w:val="1"/>
          <w:sz w:val="28"/>
        </w:rPr>
        <w:t xml:space="preserve"> </w:t>
      </w:r>
      <w:r>
        <w:rPr>
          <w:sz w:val="28"/>
        </w:rPr>
        <w:t>Прелюдия</w:t>
      </w:r>
      <w:r>
        <w:rPr>
          <w:spacing w:val="1"/>
          <w:sz w:val="28"/>
        </w:rPr>
        <w:t xml:space="preserve"> </w:t>
      </w:r>
      <w:r>
        <w:rPr>
          <w:sz w:val="28"/>
        </w:rPr>
        <w:t>№</w:t>
      </w:r>
      <w:r>
        <w:rPr>
          <w:spacing w:val="1"/>
          <w:sz w:val="28"/>
        </w:rPr>
        <w:t xml:space="preserve"> </w:t>
      </w:r>
      <w:r>
        <w:rPr>
          <w:sz w:val="28"/>
        </w:rPr>
        <w:t>4</w:t>
      </w:r>
      <w:r>
        <w:rPr>
          <w:spacing w:val="70"/>
          <w:sz w:val="28"/>
        </w:rPr>
        <w:t xml:space="preserve"> </w:t>
      </w:r>
      <w:r>
        <w:rPr>
          <w:sz w:val="28"/>
        </w:rPr>
        <w:t>(ми</w:t>
      </w:r>
      <w:r>
        <w:rPr>
          <w:spacing w:val="1"/>
          <w:sz w:val="28"/>
        </w:rPr>
        <w:t xml:space="preserve"> </w:t>
      </w:r>
      <w:r>
        <w:rPr>
          <w:sz w:val="28"/>
        </w:rPr>
        <w:t>бемоль</w:t>
      </w:r>
      <w:r>
        <w:rPr>
          <w:spacing w:val="-2"/>
          <w:sz w:val="28"/>
        </w:rPr>
        <w:t xml:space="preserve"> </w:t>
      </w:r>
      <w:r>
        <w:rPr>
          <w:sz w:val="28"/>
        </w:rPr>
        <w:t>минор).</w:t>
      </w:r>
    </w:p>
    <w:p w:rsidR="007D61C7" w:rsidRDefault="00C553C6">
      <w:pPr>
        <w:pStyle w:val="a4"/>
        <w:numPr>
          <w:ilvl w:val="0"/>
          <w:numId w:val="1"/>
        </w:numPr>
        <w:tabs>
          <w:tab w:val="left" w:pos="2101"/>
        </w:tabs>
        <w:spacing w:line="362" w:lineRule="auto"/>
        <w:ind w:left="683" w:right="556" w:firstLine="710"/>
        <w:rPr>
          <w:sz w:val="28"/>
        </w:rPr>
      </w:pPr>
      <w:r>
        <w:rPr>
          <w:sz w:val="28"/>
        </w:rPr>
        <w:t>И.</w:t>
      </w:r>
      <w:r>
        <w:rPr>
          <w:spacing w:val="1"/>
          <w:sz w:val="28"/>
        </w:rPr>
        <w:t xml:space="preserve"> </w:t>
      </w:r>
      <w:r>
        <w:rPr>
          <w:sz w:val="28"/>
        </w:rPr>
        <w:t>Стравинский.</w:t>
      </w:r>
      <w:r>
        <w:rPr>
          <w:spacing w:val="1"/>
          <w:sz w:val="28"/>
        </w:rPr>
        <w:t xml:space="preserve"> </w:t>
      </w:r>
      <w:r>
        <w:rPr>
          <w:sz w:val="28"/>
        </w:rPr>
        <w:t>Балет</w:t>
      </w:r>
      <w:r>
        <w:rPr>
          <w:spacing w:val="1"/>
          <w:sz w:val="28"/>
        </w:rPr>
        <w:t xml:space="preserve"> </w:t>
      </w:r>
      <w:r>
        <w:rPr>
          <w:sz w:val="28"/>
        </w:rPr>
        <w:t>«Петрушка»</w:t>
      </w:r>
      <w:r>
        <w:rPr>
          <w:spacing w:val="1"/>
          <w:sz w:val="28"/>
        </w:rPr>
        <w:t xml:space="preserve"> </w:t>
      </w:r>
      <w:r>
        <w:rPr>
          <w:sz w:val="28"/>
        </w:rPr>
        <w:t>(Первая</w:t>
      </w:r>
      <w:r>
        <w:rPr>
          <w:spacing w:val="1"/>
          <w:sz w:val="28"/>
        </w:rPr>
        <w:t xml:space="preserve"> </w:t>
      </w:r>
      <w:r>
        <w:rPr>
          <w:sz w:val="28"/>
        </w:rPr>
        <w:t>картина:</w:t>
      </w:r>
      <w:r>
        <w:rPr>
          <w:spacing w:val="71"/>
          <w:sz w:val="28"/>
        </w:rPr>
        <w:t xml:space="preserve"> </w:t>
      </w:r>
      <w:r>
        <w:rPr>
          <w:sz w:val="28"/>
        </w:rPr>
        <w:t>темы</w:t>
      </w:r>
      <w:r>
        <w:rPr>
          <w:spacing w:val="1"/>
          <w:sz w:val="28"/>
        </w:rPr>
        <w:t xml:space="preserve"> </w:t>
      </w:r>
      <w:r>
        <w:rPr>
          <w:sz w:val="28"/>
        </w:rPr>
        <w:t>гулянья,</w:t>
      </w:r>
      <w:r>
        <w:rPr>
          <w:spacing w:val="1"/>
          <w:sz w:val="28"/>
        </w:rPr>
        <w:t xml:space="preserve"> </w:t>
      </w:r>
      <w:r>
        <w:rPr>
          <w:sz w:val="28"/>
        </w:rPr>
        <w:t>Балаганный</w:t>
      </w:r>
      <w:r>
        <w:rPr>
          <w:spacing w:val="1"/>
          <w:sz w:val="28"/>
        </w:rPr>
        <w:t xml:space="preserve"> </w:t>
      </w:r>
      <w:r>
        <w:rPr>
          <w:sz w:val="28"/>
        </w:rPr>
        <w:t>дед,</w:t>
      </w:r>
      <w:r>
        <w:rPr>
          <w:spacing w:val="1"/>
          <w:sz w:val="28"/>
        </w:rPr>
        <w:t xml:space="preserve"> </w:t>
      </w:r>
      <w:r>
        <w:rPr>
          <w:sz w:val="28"/>
        </w:rPr>
        <w:t>Танцовщица,</w:t>
      </w:r>
      <w:r>
        <w:rPr>
          <w:spacing w:val="1"/>
          <w:sz w:val="28"/>
        </w:rPr>
        <w:t xml:space="preserve"> </w:t>
      </w:r>
      <w:r>
        <w:rPr>
          <w:sz w:val="28"/>
        </w:rPr>
        <w:t>Шарманщик</w:t>
      </w:r>
      <w:r>
        <w:rPr>
          <w:spacing w:val="1"/>
          <w:sz w:val="28"/>
        </w:rPr>
        <w:t xml:space="preserve"> </w:t>
      </w:r>
      <w:r>
        <w:rPr>
          <w:sz w:val="28"/>
        </w:rPr>
        <w:t>играет</w:t>
      </w:r>
      <w:r>
        <w:rPr>
          <w:spacing w:val="1"/>
          <w:sz w:val="28"/>
        </w:rPr>
        <w:t xml:space="preserve"> </w:t>
      </w:r>
      <w:r>
        <w:rPr>
          <w:sz w:val="28"/>
        </w:rPr>
        <w:t>на</w:t>
      </w:r>
      <w:r>
        <w:rPr>
          <w:spacing w:val="71"/>
          <w:sz w:val="28"/>
        </w:rPr>
        <w:t xml:space="preserve"> </w:t>
      </w:r>
      <w:r>
        <w:rPr>
          <w:sz w:val="28"/>
        </w:rPr>
        <w:t>трубе,</w:t>
      </w:r>
      <w:r>
        <w:rPr>
          <w:spacing w:val="1"/>
          <w:sz w:val="28"/>
        </w:rPr>
        <w:t xml:space="preserve"> </w:t>
      </w:r>
      <w:r>
        <w:rPr>
          <w:sz w:val="28"/>
        </w:rPr>
        <w:t>Фокусник</w:t>
      </w:r>
      <w:r>
        <w:rPr>
          <w:spacing w:val="-4"/>
          <w:sz w:val="28"/>
        </w:rPr>
        <w:t xml:space="preserve"> </w:t>
      </w:r>
      <w:r>
        <w:rPr>
          <w:sz w:val="28"/>
        </w:rPr>
        <w:t>играет</w:t>
      </w:r>
      <w:r>
        <w:rPr>
          <w:spacing w:val="-3"/>
          <w:sz w:val="28"/>
        </w:rPr>
        <w:t xml:space="preserve"> </w:t>
      </w:r>
      <w:r>
        <w:rPr>
          <w:sz w:val="28"/>
        </w:rPr>
        <w:t>на</w:t>
      </w:r>
      <w:r>
        <w:rPr>
          <w:spacing w:val="-2"/>
          <w:sz w:val="28"/>
        </w:rPr>
        <w:t xml:space="preserve"> </w:t>
      </w:r>
      <w:r>
        <w:rPr>
          <w:sz w:val="28"/>
        </w:rPr>
        <w:t>флейте, Танец</w:t>
      </w:r>
      <w:r>
        <w:rPr>
          <w:spacing w:val="-2"/>
          <w:sz w:val="28"/>
        </w:rPr>
        <w:t xml:space="preserve"> </w:t>
      </w:r>
      <w:r>
        <w:rPr>
          <w:sz w:val="28"/>
        </w:rPr>
        <w:t>оживших</w:t>
      </w:r>
      <w:r>
        <w:rPr>
          <w:spacing w:val="-7"/>
          <w:sz w:val="28"/>
        </w:rPr>
        <w:t xml:space="preserve"> </w:t>
      </w:r>
      <w:r>
        <w:rPr>
          <w:sz w:val="28"/>
        </w:rPr>
        <w:t>кукол). Сюита</w:t>
      </w:r>
      <w:r>
        <w:rPr>
          <w:spacing w:val="-2"/>
          <w:sz w:val="28"/>
        </w:rPr>
        <w:t xml:space="preserve"> </w:t>
      </w:r>
      <w:r>
        <w:rPr>
          <w:sz w:val="28"/>
        </w:rPr>
        <w:t>№</w:t>
      </w:r>
      <w:r>
        <w:rPr>
          <w:spacing w:val="-3"/>
          <w:sz w:val="28"/>
        </w:rPr>
        <w:t xml:space="preserve"> </w:t>
      </w:r>
      <w:r>
        <w:rPr>
          <w:sz w:val="28"/>
        </w:rPr>
        <w:t>2</w:t>
      </w:r>
      <w:r>
        <w:rPr>
          <w:spacing w:val="-3"/>
          <w:sz w:val="28"/>
        </w:rPr>
        <w:t xml:space="preserve"> </w:t>
      </w:r>
      <w:r>
        <w:rPr>
          <w:sz w:val="28"/>
        </w:rPr>
        <w:t>для оркестра.</w:t>
      </w:r>
    </w:p>
    <w:p w:rsidR="007D61C7" w:rsidRDefault="00C553C6">
      <w:pPr>
        <w:pStyle w:val="a4"/>
        <w:numPr>
          <w:ilvl w:val="0"/>
          <w:numId w:val="1"/>
        </w:numPr>
        <w:tabs>
          <w:tab w:val="left" w:pos="2101"/>
        </w:tabs>
        <w:spacing w:line="313" w:lineRule="exact"/>
        <w:ind w:hanging="707"/>
        <w:rPr>
          <w:sz w:val="28"/>
        </w:rPr>
      </w:pPr>
      <w:r>
        <w:rPr>
          <w:sz w:val="28"/>
        </w:rPr>
        <w:t>М.</w:t>
      </w:r>
      <w:r>
        <w:rPr>
          <w:spacing w:val="-3"/>
          <w:sz w:val="28"/>
        </w:rPr>
        <w:t xml:space="preserve"> </w:t>
      </w:r>
      <w:r>
        <w:rPr>
          <w:sz w:val="28"/>
        </w:rPr>
        <w:t>Теодоракис</w:t>
      </w:r>
      <w:r>
        <w:rPr>
          <w:spacing w:val="-4"/>
          <w:sz w:val="28"/>
        </w:rPr>
        <w:t xml:space="preserve"> </w:t>
      </w:r>
      <w:r>
        <w:rPr>
          <w:sz w:val="28"/>
        </w:rPr>
        <w:t>«На</w:t>
      </w:r>
      <w:r>
        <w:rPr>
          <w:spacing w:val="-4"/>
          <w:sz w:val="28"/>
        </w:rPr>
        <w:t xml:space="preserve"> </w:t>
      </w:r>
      <w:r>
        <w:rPr>
          <w:sz w:val="28"/>
        </w:rPr>
        <w:t>побережье</w:t>
      </w:r>
      <w:r>
        <w:rPr>
          <w:spacing w:val="-5"/>
          <w:sz w:val="28"/>
        </w:rPr>
        <w:t xml:space="preserve"> </w:t>
      </w:r>
      <w:r>
        <w:rPr>
          <w:sz w:val="28"/>
        </w:rPr>
        <w:t>тайном».</w:t>
      </w:r>
      <w:r>
        <w:rPr>
          <w:spacing w:val="-2"/>
          <w:sz w:val="28"/>
        </w:rPr>
        <w:t xml:space="preserve"> </w:t>
      </w:r>
      <w:r>
        <w:rPr>
          <w:sz w:val="28"/>
        </w:rPr>
        <w:t>«Я</w:t>
      </w:r>
      <w:r>
        <w:rPr>
          <w:spacing w:val="3"/>
          <w:sz w:val="28"/>
        </w:rPr>
        <w:t xml:space="preserve"> </w:t>
      </w:r>
      <w:r>
        <w:rPr>
          <w:sz w:val="28"/>
        </w:rPr>
        <w:t>–</w:t>
      </w:r>
      <w:r>
        <w:rPr>
          <w:spacing w:val="-4"/>
          <w:sz w:val="28"/>
        </w:rPr>
        <w:t xml:space="preserve"> </w:t>
      </w:r>
      <w:r>
        <w:rPr>
          <w:sz w:val="28"/>
        </w:rPr>
        <w:t>фронт».</w:t>
      </w:r>
    </w:p>
    <w:p w:rsidR="007D61C7" w:rsidRDefault="00C553C6">
      <w:pPr>
        <w:pStyle w:val="a4"/>
        <w:numPr>
          <w:ilvl w:val="0"/>
          <w:numId w:val="1"/>
        </w:numPr>
        <w:tabs>
          <w:tab w:val="left" w:pos="2101"/>
        </w:tabs>
        <w:spacing w:before="149" w:line="362" w:lineRule="auto"/>
        <w:ind w:left="683" w:right="554" w:firstLine="710"/>
        <w:rPr>
          <w:sz w:val="28"/>
        </w:rPr>
      </w:pPr>
      <w:r>
        <w:rPr>
          <w:sz w:val="28"/>
        </w:rPr>
        <w:t>Б. Тищенко. Балет «Ярославна» (Плач Ярославны из ΙΙΙ действия,</w:t>
      </w:r>
      <w:r>
        <w:rPr>
          <w:spacing w:val="1"/>
          <w:sz w:val="28"/>
        </w:rPr>
        <w:t xml:space="preserve"> </w:t>
      </w:r>
      <w:r>
        <w:rPr>
          <w:sz w:val="28"/>
        </w:rPr>
        <w:t>другие</w:t>
      </w:r>
      <w:r>
        <w:rPr>
          <w:spacing w:val="1"/>
          <w:sz w:val="28"/>
        </w:rPr>
        <w:t xml:space="preserve"> </w:t>
      </w:r>
      <w:r>
        <w:rPr>
          <w:sz w:val="28"/>
        </w:rPr>
        <w:t>фрагменты</w:t>
      </w:r>
      <w:r>
        <w:rPr>
          <w:spacing w:val="1"/>
          <w:sz w:val="28"/>
        </w:rPr>
        <w:t xml:space="preserve"> </w:t>
      </w:r>
      <w:r>
        <w:rPr>
          <w:sz w:val="28"/>
        </w:rPr>
        <w:t>по выбору</w:t>
      </w:r>
      <w:r>
        <w:rPr>
          <w:spacing w:val="1"/>
          <w:sz w:val="28"/>
        </w:rPr>
        <w:t xml:space="preserve"> </w:t>
      </w:r>
      <w:r>
        <w:rPr>
          <w:sz w:val="28"/>
        </w:rPr>
        <w:t>учителя).</w:t>
      </w:r>
    </w:p>
    <w:p w:rsidR="007D61C7" w:rsidRDefault="007D61C7">
      <w:pPr>
        <w:spacing w:line="362" w:lineRule="auto"/>
        <w:jc w:val="both"/>
        <w:rPr>
          <w:sz w:val="28"/>
        </w:rPr>
        <w:sectPr w:rsidR="007D61C7">
          <w:pgSz w:w="11910" w:h="16840"/>
          <w:pgMar w:top="1040" w:right="20" w:bottom="1140" w:left="1160" w:header="0" w:footer="880" w:gutter="0"/>
          <w:cols w:space="720"/>
        </w:sectPr>
      </w:pPr>
    </w:p>
    <w:p w:rsidR="007D61C7" w:rsidRDefault="00C553C6">
      <w:pPr>
        <w:pStyle w:val="a4"/>
        <w:numPr>
          <w:ilvl w:val="0"/>
          <w:numId w:val="1"/>
        </w:numPr>
        <w:tabs>
          <w:tab w:val="left" w:pos="2101"/>
        </w:tabs>
        <w:spacing w:before="67" w:line="360" w:lineRule="auto"/>
        <w:ind w:left="683" w:right="544" w:firstLine="710"/>
        <w:rPr>
          <w:sz w:val="28"/>
        </w:rPr>
      </w:pPr>
      <w:r>
        <w:rPr>
          <w:sz w:val="28"/>
        </w:rPr>
        <w:lastRenderedPageBreak/>
        <w:t>Э. Уэббер. Рок-опера «Иисус Христос – суперзвезда» (фрагменты</w:t>
      </w:r>
      <w:r>
        <w:rPr>
          <w:spacing w:val="1"/>
          <w:sz w:val="28"/>
        </w:rPr>
        <w:t xml:space="preserve"> </w:t>
      </w:r>
      <w:r>
        <w:rPr>
          <w:sz w:val="28"/>
        </w:rPr>
        <w:t>по выбору учителя). Мюзикл «Кошки», либретто по Т. Элиоту (фрагменты по</w:t>
      </w:r>
      <w:r>
        <w:rPr>
          <w:spacing w:val="1"/>
          <w:sz w:val="28"/>
        </w:rPr>
        <w:t xml:space="preserve"> </w:t>
      </w:r>
      <w:r>
        <w:rPr>
          <w:sz w:val="28"/>
        </w:rPr>
        <w:t>выбору учителя).</w:t>
      </w:r>
    </w:p>
    <w:p w:rsidR="007D61C7" w:rsidRDefault="00C553C6">
      <w:pPr>
        <w:pStyle w:val="a4"/>
        <w:numPr>
          <w:ilvl w:val="0"/>
          <w:numId w:val="1"/>
        </w:numPr>
        <w:tabs>
          <w:tab w:val="left" w:pos="2101"/>
        </w:tabs>
        <w:spacing w:before="2" w:line="360" w:lineRule="auto"/>
        <w:ind w:left="683" w:right="554" w:firstLine="710"/>
        <w:rPr>
          <w:sz w:val="28"/>
        </w:rPr>
      </w:pPr>
      <w:r>
        <w:rPr>
          <w:sz w:val="28"/>
        </w:rPr>
        <w:t>А.</w:t>
      </w:r>
      <w:r>
        <w:rPr>
          <w:spacing w:val="1"/>
          <w:sz w:val="28"/>
        </w:rPr>
        <w:t xml:space="preserve"> </w:t>
      </w:r>
      <w:r>
        <w:rPr>
          <w:sz w:val="28"/>
        </w:rPr>
        <w:t>Хачатурян.</w:t>
      </w:r>
      <w:r>
        <w:rPr>
          <w:spacing w:val="1"/>
          <w:sz w:val="28"/>
        </w:rPr>
        <w:t xml:space="preserve"> </w:t>
      </w:r>
      <w:r>
        <w:rPr>
          <w:sz w:val="28"/>
        </w:rPr>
        <w:t>Балет</w:t>
      </w:r>
      <w:r>
        <w:rPr>
          <w:spacing w:val="1"/>
          <w:sz w:val="28"/>
        </w:rPr>
        <w:t xml:space="preserve"> </w:t>
      </w:r>
      <w:r>
        <w:rPr>
          <w:sz w:val="28"/>
        </w:rPr>
        <w:t>«Гаянэ»</w:t>
      </w:r>
      <w:r>
        <w:rPr>
          <w:spacing w:val="1"/>
          <w:sz w:val="28"/>
        </w:rPr>
        <w:t xml:space="preserve"> </w:t>
      </w:r>
      <w:r>
        <w:rPr>
          <w:sz w:val="28"/>
        </w:rPr>
        <w:t>(Танец</w:t>
      </w:r>
      <w:r>
        <w:rPr>
          <w:spacing w:val="1"/>
          <w:sz w:val="28"/>
        </w:rPr>
        <w:t xml:space="preserve"> </w:t>
      </w:r>
      <w:r>
        <w:rPr>
          <w:sz w:val="28"/>
        </w:rPr>
        <w:t>с</w:t>
      </w:r>
      <w:r>
        <w:rPr>
          <w:spacing w:val="1"/>
          <w:sz w:val="28"/>
        </w:rPr>
        <w:t xml:space="preserve"> </w:t>
      </w:r>
      <w:r>
        <w:rPr>
          <w:sz w:val="28"/>
        </w:rPr>
        <w:t>саблями,</w:t>
      </w:r>
      <w:r>
        <w:rPr>
          <w:spacing w:val="1"/>
          <w:sz w:val="28"/>
        </w:rPr>
        <w:t xml:space="preserve"> </w:t>
      </w:r>
      <w:r>
        <w:rPr>
          <w:sz w:val="28"/>
        </w:rPr>
        <w:t>Колыбельная).</w:t>
      </w:r>
      <w:r>
        <w:rPr>
          <w:spacing w:val="1"/>
          <w:sz w:val="28"/>
        </w:rPr>
        <w:t xml:space="preserve"> </w:t>
      </w:r>
      <w:r>
        <w:rPr>
          <w:sz w:val="28"/>
        </w:rPr>
        <w:t>Концерт</w:t>
      </w:r>
      <w:r>
        <w:rPr>
          <w:spacing w:val="1"/>
          <w:sz w:val="28"/>
        </w:rPr>
        <w:t xml:space="preserve"> </w:t>
      </w:r>
      <w:r>
        <w:rPr>
          <w:sz w:val="28"/>
        </w:rPr>
        <w:t>для</w:t>
      </w:r>
      <w:r>
        <w:rPr>
          <w:spacing w:val="1"/>
          <w:sz w:val="28"/>
        </w:rPr>
        <w:t xml:space="preserve"> </w:t>
      </w:r>
      <w:r>
        <w:rPr>
          <w:sz w:val="28"/>
        </w:rPr>
        <w:t>скрипки</w:t>
      </w:r>
      <w:r>
        <w:rPr>
          <w:spacing w:val="1"/>
          <w:sz w:val="28"/>
        </w:rPr>
        <w:t xml:space="preserve"> </w:t>
      </w:r>
      <w:r>
        <w:rPr>
          <w:sz w:val="28"/>
        </w:rPr>
        <w:t>с</w:t>
      </w:r>
      <w:r>
        <w:rPr>
          <w:spacing w:val="1"/>
          <w:sz w:val="28"/>
        </w:rPr>
        <w:t xml:space="preserve"> </w:t>
      </w:r>
      <w:r>
        <w:rPr>
          <w:sz w:val="28"/>
        </w:rPr>
        <w:t>оркестром</w:t>
      </w:r>
      <w:r>
        <w:rPr>
          <w:spacing w:val="1"/>
          <w:sz w:val="28"/>
        </w:rPr>
        <w:t xml:space="preserve"> </w:t>
      </w:r>
      <w:r>
        <w:rPr>
          <w:sz w:val="28"/>
        </w:rPr>
        <w:t>(I</w:t>
      </w:r>
      <w:r>
        <w:rPr>
          <w:spacing w:val="1"/>
          <w:sz w:val="28"/>
        </w:rPr>
        <w:t xml:space="preserve"> </w:t>
      </w:r>
      <w:r>
        <w:rPr>
          <w:sz w:val="28"/>
        </w:rPr>
        <w:t>ч.,</w:t>
      </w:r>
      <w:r>
        <w:rPr>
          <w:spacing w:val="1"/>
          <w:sz w:val="28"/>
        </w:rPr>
        <w:t xml:space="preserve"> </w:t>
      </w:r>
      <w:r>
        <w:rPr>
          <w:sz w:val="28"/>
        </w:rPr>
        <w:t>II</w:t>
      </w:r>
      <w:r>
        <w:rPr>
          <w:spacing w:val="1"/>
          <w:sz w:val="28"/>
        </w:rPr>
        <w:t xml:space="preserve"> </w:t>
      </w:r>
      <w:r>
        <w:rPr>
          <w:sz w:val="28"/>
        </w:rPr>
        <w:t>ч.,</w:t>
      </w:r>
      <w:r>
        <w:rPr>
          <w:spacing w:val="1"/>
          <w:sz w:val="28"/>
        </w:rPr>
        <w:t xml:space="preserve"> </w:t>
      </w:r>
      <w:r>
        <w:rPr>
          <w:sz w:val="28"/>
        </w:rPr>
        <w:t>ΙΙΙ</w:t>
      </w:r>
      <w:r>
        <w:rPr>
          <w:spacing w:val="1"/>
          <w:sz w:val="28"/>
        </w:rPr>
        <w:t xml:space="preserve"> </w:t>
      </w:r>
      <w:r>
        <w:rPr>
          <w:sz w:val="28"/>
        </w:rPr>
        <w:t>ч.).</w:t>
      </w:r>
      <w:r>
        <w:rPr>
          <w:spacing w:val="1"/>
          <w:sz w:val="28"/>
        </w:rPr>
        <w:t xml:space="preserve"> </w:t>
      </w:r>
      <w:r>
        <w:rPr>
          <w:sz w:val="28"/>
        </w:rPr>
        <w:t>Музыка</w:t>
      </w:r>
      <w:r>
        <w:rPr>
          <w:spacing w:val="1"/>
          <w:sz w:val="28"/>
        </w:rPr>
        <w:t xml:space="preserve"> </w:t>
      </w:r>
      <w:r>
        <w:rPr>
          <w:sz w:val="28"/>
        </w:rPr>
        <w:t>к</w:t>
      </w:r>
      <w:r>
        <w:rPr>
          <w:spacing w:val="1"/>
          <w:sz w:val="28"/>
        </w:rPr>
        <w:t xml:space="preserve"> </w:t>
      </w:r>
      <w:r>
        <w:rPr>
          <w:sz w:val="28"/>
        </w:rPr>
        <w:t>драме</w:t>
      </w:r>
      <w:r>
        <w:rPr>
          <w:spacing w:val="1"/>
          <w:sz w:val="28"/>
        </w:rPr>
        <w:t xml:space="preserve"> </w:t>
      </w:r>
      <w:r>
        <w:rPr>
          <w:sz w:val="28"/>
        </w:rPr>
        <w:t>М.</w:t>
      </w:r>
      <w:r>
        <w:rPr>
          <w:spacing w:val="-67"/>
          <w:sz w:val="28"/>
        </w:rPr>
        <w:t xml:space="preserve"> </w:t>
      </w:r>
      <w:r>
        <w:rPr>
          <w:sz w:val="28"/>
        </w:rPr>
        <w:t>Лермонтова</w:t>
      </w:r>
      <w:r>
        <w:rPr>
          <w:spacing w:val="6"/>
          <w:sz w:val="28"/>
        </w:rPr>
        <w:t xml:space="preserve"> </w:t>
      </w:r>
      <w:r>
        <w:rPr>
          <w:sz w:val="28"/>
        </w:rPr>
        <w:t>«Маскарад»</w:t>
      </w:r>
      <w:r>
        <w:rPr>
          <w:spacing w:val="-3"/>
          <w:sz w:val="28"/>
        </w:rPr>
        <w:t xml:space="preserve"> </w:t>
      </w:r>
      <w:r>
        <w:rPr>
          <w:sz w:val="28"/>
        </w:rPr>
        <w:t>(Галоп,</w:t>
      </w:r>
      <w:r>
        <w:rPr>
          <w:spacing w:val="2"/>
          <w:sz w:val="28"/>
        </w:rPr>
        <w:t xml:space="preserve"> </w:t>
      </w:r>
      <w:r>
        <w:rPr>
          <w:sz w:val="28"/>
        </w:rPr>
        <w:t>Вальс).</w:t>
      </w:r>
    </w:p>
    <w:p w:rsidR="007D61C7" w:rsidRDefault="00C553C6">
      <w:pPr>
        <w:pStyle w:val="a4"/>
        <w:numPr>
          <w:ilvl w:val="0"/>
          <w:numId w:val="1"/>
        </w:numPr>
        <w:tabs>
          <w:tab w:val="left" w:pos="2101"/>
        </w:tabs>
        <w:spacing w:before="1"/>
        <w:ind w:hanging="707"/>
        <w:rPr>
          <w:sz w:val="28"/>
        </w:rPr>
      </w:pPr>
      <w:r>
        <w:rPr>
          <w:sz w:val="28"/>
        </w:rPr>
        <w:t>К.</w:t>
      </w:r>
      <w:r>
        <w:rPr>
          <w:spacing w:val="-4"/>
          <w:sz w:val="28"/>
        </w:rPr>
        <w:t xml:space="preserve"> </w:t>
      </w:r>
      <w:r>
        <w:rPr>
          <w:sz w:val="28"/>
        </w:rPr>
        <w:t>Хачатурян.</w:t>
      </w:r>
      <w:r>
        <w:rPr>
          <w:spacing w:val="-4"/>
          <w:sz w:val="28"/>
        </w:rPr>
        <w:t xml:space="preserve"> </w:t>
      </w:r>
      <w:r>
        <w:rPr>
          <w:sz w:val="28"/>
        </w:rPr>
        <w:t>Балет</w:t>
      </w:r>
      <w:r>
        <w:rPr>
          <w:spacing w:val="-3"/>
          <w:sz w:val="28"/>
        </w:rPr>
        <w:t xml:space="preserve"> </w:t>
      </w:r>
      <w:r>
        <w:rPr>
          <w:sz w:val="28"/>
        </w:rPr>
        <w:t>«Чиполлино»</w:t>
      </w:r>
      <w:r>
        <w:rPr>
          <w:spacing w:val="-10"/>
          <w:sz w:val="28"/>
        </w:rPr>
        <w:t xml:space="preserve"> </w:t>
      </w:r>
      <w:r>
        <w:rPr>
          <w:sz w:val="28"/>
        </w:rPr>
        <w:t>(фрагменты).</w:t>
      </w:r>
    </w:p>
    <w:p w:rsidR="007D61C7" w:rsidRDefault="00C553C6">
      <w:pPr>
        <w:pStyle w:val="a4"/>
        <w:numPr>
          <w:ilvl w:val="0"/>
          <w:numId w:val="1"/>
        </w:numPr>
        <w:tabs>
          <w:tab w:val="left" w:pos="2101"/>
        </w:tabs>
        <w:spacing w:before="163" w:line="360" w:lineRule="auto"/>
        <w:ind w:left="683" w:right="557" w:firstLine="710"/>
        <w:rPr>
          <w:sz w:val="28"/>
        </w:rPr>
      </w:pPr>
      <w:r>
        <w:rPr>
          <w:sz w:val="28"/>
        </w:rPr>
        <w:t>Т. Хренников. Сюита из балета «Любовью за любовь» (Увертюра.</w:t>
      </w:r>
      <w:r>
        <w:rPr>
          <w:spacing w:val="1"/>
          <w:sz w:val="28"/>
        </w:rPr>
        <w:t xml:space="preserve"> </w:t>
      </w:r>
      <w:r>
        <w:rPr>
          <w:sz w:val="28"/>
        </w:rPr>
        <w:t>Общее адажио. Сцена заговора. Общий танец. Дуэт Беатриче и Бенедикта.</w:t>
      </w:r>
      <w:r>
        <w:rPr>
          <w:spacing w:val="1"/>
          <w:sz w:val="28"/>
        </w:rPr>
        <w:t xml:space="preserve"> </w:t>
      </w:r>
      <w:r>
        <w:rPr>
          <w:sz w:val="28"/>
        </w:rPr>
        <w:t>Гимн любви).</w:t>
      </w:r>
    </w:p>
    <w:p w:rsidR="007D61C7" w:rsidRDefault="00C553C6">
      <w:pPr>
        <w:pStyle w:val="a4"/>
        <w:numPr>
          <w:ilvl w:val="0"/>
          <w:numId w:val="1"/>
        </w:numPr>
        <w:tabs>
          <w:tab w:val="left" w:pos="2101"/>
        </w:tabs>
        <w:spacing w:line="318" w:lineRule="exact"/>
        <w:ind w:hanging="707"/>
        <w:rPr>
          <w:sz w:val="28"/>
        </w:rPr>
      </w:pPr>
      <w:r>
        <w:rPr>
          <w:sz w:val="28"/>
        </w:rPr>
        <w:t>П.</w:t>
      </w:r>
      <w:r>
        <w:rPr>
          <w:spacing w:val="-4"/>
          <w:sz w:val="28"/>
        </w:rPr>
        <w:t xml:space="preserve"> </w:t>
      </w:r>
      <w:r>
        <w:rPr>
          <w:sz w:val="28"/>
        </w:rPr>
        <w:t>Чайковский.</w:t>
      </w:r>
      <w:r>
        <w:rPr>
          <w:spacing w:val="13"/>
          <w:sz w:val="28"/>
        </w:rPr>
        <w:t xml:space="preserve"> </w:t>
      </w:r>
      <w:r>
        <w:rPr>
          <w:sz w:val="28"/>
        </w:rPr>
        <w:t>Вступление</w:t>
      </w:r>
      <w:r>
        <w:rPr>
          <w:spacing w:val="12"/>
          <w:sz w:val="28"/>
        </w:rPr>
        <w:t xml:space="preserve"> </w:t>
      </w:r>
      <w:r>
        <w:rPr>
          <w:sz w:val="28"/>
        </w:rPr>
        <w:t>к</w:t>
      </w:r>
      <w:r>
        <w:rPr>
          <w:spacing w:val="11"/>
          <w:sz w:val="28"/>
        </w:rPr>
        <w:t xml:space="preserve"> </w:t>
      </w:r>
      <w:r>
        <w:rPr>
          <w:sz w:val="28"/>
        </w:rPr>
        <w:t>опере</w:t>
      </w:r>
      <w:r>
        <w:rPr>
          <w:spacing w:val="12"/>
          <w:sz w:val="28"/>
        </w:rPr>
        <w:t xml:space="preserve"> </w:t>
      </w:r>
      <w:r>
        <w:rPr>
          <w:sz w:val="28"/>
        </w:rPr>
        <w:t>«Евгений</w:t>
      </w:r>
      <w:r>
        <w:rPr>
          <w:spacing w:val="10"/>
          <w:sz w:val="28"/>
        </w:rPr>
        <w:t xml:space="preserve"> </w:t>
      </w:r>
      <w:r>
        <w:rPr>
          <w:sz w:val="28"/>
        </w:rPr>
        <w:t>Онегин».</w:t>
      </w:r>
      <w:r>
        <w:rPr>
          <w:spacing w:val="14"/>
          <w:sz w:val="28"/>
        </w:rPr>
        <w:t xml:space="preserve"> </w:t>
      </w:r>
      <w:r>
        <w:rPr>
          <w:sz w:val="28"/>
        </w:rPr>
        <w:t>Симфония</w:t>
      </w:r>
    </w:p>
    <w:p w:rsidR="007D61C7" w:rsidRDefault="00C553C6">
      <w:pPr>
        <w:pStyle w:val="a3"/>
        <w:spacing w:before="163" w:line="360" w:lineRule="auto"/>
        <w:ind w:right="548" w:firstLine="0"/>
      </w:pPr>
      <w:r>
        <w:t>№ 4 (ΙΙΙ ч.). Симфония № 5 (I ч., III ч. Вальс, IV ч. Финал). Симфония № 6.</w:t>
      </w:r>
      <w:r>
        <w:rPr>
          <w:spacing w:val="1"/>
        </w:rPr>
        <w:t xml:space="preserve"> </w:t>
      </w:r>
      <w:r>
        <w:t>Концерт № 1 для ф-но с оркестром (ΙΙ ч., ΙΙΙ ч.). Увертюра-фантазия «Ромео и</w:t>
      </w:r>
      <w:r>
        <w:rPr>
          <w:spacing w:val="1"/>
        </w:rPr>
        <w:t xml:space="preserve"> </w:t>
      </w:r>
      <w:r>
        <w:t>Джульетта». Торжественная увертюра «1812 год». Сюита № 4 «Моцартиана».</w:t>
      </w:r>
      <w:r>
        <w:rPr>
          <w:spacing w:val="1"/>
        </w:rPr>
        <w:t xml:space="preserve"> </w:t>
      </w:r>
      <w:r>
        <w:t>Фортепианный цикл «Времена года» («На тройке», «Баркарола»). Ноктюрн</w:t>
      </w:r>
      <w:r>
        <w:rPr>
          <w:spacing w:val="1"/>
        </w:rPr>
        <w:t xml:space="preserve"> </w:t>
      </w:r>
      <w:r>
        <w:t>до-диез минор. «Всенощное бдение» («Богородице Дево, радуйся» № 8). «Я ли</w:t>
      </w:r>
      <w:r>
        <w:rPr>
          <w:spacing w:val="-67"/>
        </w:rPr>
        <w:t xml:space="preserve"> </w:t>
      </w:r>
      <w:r>
        <w:t>в</w:t>
      </w:r>
      <w:r>
        <w:rPr>
          <w:spacing w:val="17"/>
        </w:rPr>
        <w:t xml:space="preserve"> </w:t>
      </w:r>
      <w:r>
        <w:t>поле</w:t>
      </w:r>
      <w:r>
        <w:rPr>
          <w:spacing w:val="20"/>
        </w:rPr>
        <w:t xml:space="preserve"> </w:t>
      </w:r>
      <w:r>
        <w:t>да</w:t>
      </w:r>
      <w:r>
        <w:rPr>
          <w:spacing w:val="16"/>
        </w:rPr>
        <w:t xml:space="preserve"> </w:t>
      </w:r>
      <w:r>
        <w:t>не</w:t>
      </w:r>
      <w:r>
        <w:rPr>
          <w:spacing w:val="16"/>
        </w:rPr>
        <w:t xml:space="preserve"> </w:t>
      </w:r>
      <w:r>
        <w:t>травушка</w:t>
      </w:r>
      <w:r>
        <w:rPr>
          <w:spacing w:val="20"/>
        </w:rPr>
        <w:t xml:space="preserve"> </w:t>
      </w:r>
      <w:r>
        <w:t>была»</w:t>
      </w:r>
      <w:r>
        <w:rPr>
          <w:spacing w:val="15"/>
        </w:rPr>
        <w:t xml:space="preserve"> </w:t>
      </w:r>
      <w:r>
        <w:t>(ст.</w:t>
      </w:r>
      <w:r>
        <w:rPr>
          <w:spacing w:val="22"/>
        </w:rPr>
        <w:t xml:space="preserve"> </w:t>
      </w:r>
      <w:r>
        <w:t>И.</w:t>
      </w:r>
      <w:r>
        <w:rPr>
          <w:spacing w:val="21"/>
        </w:rPr>
        <w:t xml:space="preserve"> </w:t>
      </w:r>
      <w:r>
        <w:t>Сурикова).</w:t>
      </w:r>
      <w:r>
        <w:rPr>
          <w:spacing w:val="22"/>
        </w:rPr>
        <w:t xml:space="preserve"> </w:t>
      </w:r>
      <w:r>
        <w:t>«Легенда»</w:t>
      </w:r>
      <w:r>
        <w:rPr>
          <w:spacing w:val="15"/>
        </w:rPr>
        <w:t xml:space="preserve"> </w:t>
      </w:r>
      <w:r>
        <w:t>(сл.</w:t>
      </w:r>
      <w:r>
        <w:rPr>
          <w:spacing w:val="22"/>
        </w:rPr>
        <w:t xml:space="preserve"> </w:t>
      </w:r>
      <w:r>
        <w:t>А.</w:t>
      </w:r>
      <w:r>
        <w:rPr>
          <w:spacing w:val="21"/>
        </w:rPr>
        <w:t xml:space="preserve"> </w:t>
      </w:r>
      <w:r>
        <w:t>Плещеева).</w:t>
      </w:r>
    </w:p>
    <w:p w:rsidR="007D61C7" w:rsidRDefault="00C553C6">
      <w:pPr>
        <w:pStyle w:val="a3"/>
        <w:spacing w:before="2"/>
        <w:ind w:firstLine="0"/>
      </w:pPr>
      <w:r>
        <w:t>«Покаянная</w:t>
      </w:r>
      <w:r>
        <w:rPr>
          <w:spacing w:val="-3"/>
        </w:rPr>
        <w:t xml:space="preserve"> </w:t>
      </w:r>
      <w:r>
        <w:t>молитва</w:t>
      </w:r>
      <w:r>
        <w:rPr>
          <w:spacing w:val="-3"/>
        </w:rPr>
        <w:t xml:space="preserve"> </w:t>
      </w:r>
      <w:r>
        <w:t>о</w:t>
      </w:r>
      <w:r>
        <w:rPr>
          <w:spacing w:val="-5"/>
        </w:rPr>
        <w:t xml:space="preserve"> </w:t>
      </w:r>
      <w:r>
        <w:t>Руси».</w:t>
      </w:r>
    </w:p>
    <w:p w:rsidR="007D61C7" w:rsidRDefault="00C553C6">
      <w:pPr>
        <w:pStyle w:val="a4"/>
        <w:numPr>
          <w:ilvl w:val="0"/>
          <w:numId w:val="1"/>
        </w:numPr>
        <w:tabs>
          <w:tab w:val="left" w:pos="2101"/>
        </w:tabs>
        <w:spacing w:before="158"/>
        <w:ind w:hanging="707"/>
        <w:rPr>
          <w:sz w:val="28"/>
        </w:rPr>
      </w:pPr>
      <w:r>
        <w:rPr>
          <w:sz w:val="28"/>
        </w:rPr>
        <w:t>П.</w:t>
      </w:r>
      <w:r>
        <w:rPr>
          <w:spacing w:val="-3"/>
          <w:sz w:val="28"/>
        </w:rPr>
        <w:t xml:space="preserve"> </w:t>
      </w:r>
      <w:r>
        <w:rPr>
          <w:sz w:val="28"/>
        </w:rPr>
        <w:t>Чесноков.</w:t>
      </w:r>
      <w:r>
        <w:rPr>
          <w:spacing w:val="1"/>
          <w:sz w:val="28"/>
        </w:rPr>
        <w:t xml:space="preserve"> </w:t>
      </w:r>
      <w:r>
        <w:rPr>
          <w:sz w:val="28"/>
        </w:rPr>
        <w:t>«Да</w:t>
      </w:r>
      <w:r>
        <w:rPr>
          <w:spacing w:val="-4"/>
          <w:sz w:val="28"/>
        </w:rPr>
        <w:t xml:space="preserve"> </w:t>
      </w:r>
      <w:r>
        <w:rPr>
          <w:sz w:val="28"/>
        </w:rPr>
        <w:t>исправится</w:t>
      </w:r>
      <w:r>
        <w:rPr>
          <w:spacing w:val="-4"/>
          <w:sz w:val="28"/>
        </w:rPr>
        <w:t xml:space="preserve"> </w:t>
      </w:r>
      <w:r>
        <w:rPr>
          <w:sz w:val="28"/>
        </w:rPr>
        <w:t>молитва</w:t>
      </w:r>
      <w:r>
        <w:rPr>
          <w:spacing w:val="-4"/>
          <w:sz w:val="28"/>
        </w:rPr>
        <w:t xml:space="preserve"> </w:t>
      </w:r>
      <w:r>
        <w:rPr>
          <w:sz w:val="28"/>
        </w:rPr>
        <w:t>моя».</w:t>
      </w:r>
    </w:p>
    <w:p w:rsidR="007D61C7" w:rsidRDefault="00C553C6">
      <w:pPr>
        <w:pStyle w:val="a4"/>
        <w:numPr>
          <w:ilvl w:val="0"/>
          <w:numId w:val="1"/>
        </w:numPr>
        <w:tabs>
          <w:tab w:val="left" w:pos="2101"/>
        </w:tabs>
        <w:spacing w:before="163" w:line="362" w:lineRule="auto"/>
        <w:ind w:left="683" w:right="547" w:firstLine="710"/>
        <w:rPr>
          <w:sz w:val="28"/>
        </w:rPr>
      </w:pPr>
      <w:r>
        <w:rPr>
          <w:sz w:val="28"/>
        </w:rPr>
        <w:t>М.</w:t>
      </w:r>
      <w:r>
        <w:rPr>
          <w:spacing w:val="1"/>
          <w:sz w:val="28"/>
        </w:rPr>
        <w:t xml:space="preserve"> </w:t>
      </w:r>
      <w:r>
        <w:rPr>
          <w:sz w:val="28"/>
        </w:rPr>
        <w:t>Чюрленис.</w:t>
      </w:r>
      <w:r>
        <w:rPr>
          <w:spacing w:val="1"/>
          <w:sz w:val="28"/>
        </w:rPr>
        <w:t xml:space="preserve"> </w:t>
      </w:r>
      <w:r>
        <w:rPr>
          <w:sz w:val="28"/>
        </w:rPr>
        <w:t>Прелюдия</w:t>
      </w:r>
      <w:r>
        <w:rPr>
          <w:spacing w:val="1"/>
          <w:sz w:val="28"/>
        </w:rPr>
        <w:t xml:space="preserve"> </w:t>
      </w:r>
      <w:r>
        <w:rPr>
          <w:sz w:val="28"/>
        </w:rPr>
        <w:t>ре</w:t>
      </w:r>
      <w:r>
        <w:rPr>
          <w:spacing w:val="1"/>
          <w:sz w:val="28"/>
        </w:rPr>
        <w:t xml:space="preserve"> </w:t>
      </w:r>
      <w:r>
        <w:rPr>
          <w:sz w:val="28"/>
        </w:rPr>
        <w:t>минор.</w:t>
      </w:r>
      <w:r>
        <w:rPr>
          <w:spacing w:val="1"/>
          <w:sz w:val="28"/>
        </w:rPr>
        <w:t xml:space="preserve"> </w:t>
      </w:r>
      <w:r>
        <w:rPr>
          <w:sz w:val="28"/>
        </w:rPr>
        <w:t>Прелюдия</w:t>
      </w:r>
      <w:r>
        <w:rPr>
          <w:spacing w:val="1"/>
          <w:sz w:val="28"/>
        </w:rPr>
        <w:t xml:space="preserve"> </w:t>
      </w:r>
      <w:r>
        <w:rPr>
          <w:sz w:val="28"/>
        </w:rPr>
        <w:t>ми</w:t>
      </w:r>
      <w:r>
        <w:rPr>
          <w:spacing w:val="71"/>
          <w:sz w:val="28"/>
        </w:rPr>
        <w:t xml:space="preserve"> </w:t>
      </w:r>
      <w:r>
        <w:rPr>
          <w:sz w:val="28"/>
        </w:rPr>
        <w:t>минор.</w:t>
      </w:r>
      <w:r>
        <w:rPr>
          <w:spacing w:val="1"/>
          <w:sz w:val="28"/>
        </w:rPr>
        <w:t xml:space="preserve"> </w:t>
      </w:r>
      <w:r>
        <w:rPr>
          <w:sz w:val="28"/>
        </w:rPr>
        <w:t>Прелюдия</w:t>
      </w:r>
      <w:r>
        <w:rPr>
          <w:spacing w:val="1"/>
          <w:sz w:val="28"/>
        </w:rPr>
        <w:t xml:space="preserve"> </w:t>
      </w:r>
      <w:r>
        <w:rPr>
          <w:sz w:val="28"/>
        </w:rPr>
        <w:t>ля</w:t>
      </w:r>
      <w:r>
        <w:rPr>
          <w:spacing w:val="2"/>
          <w:sz w:val="28"/>
        </w:rPr>
        <w:t xml:space="preserve"> </w:t>
      </w:r>
      <w:r>
        <w:rPr>
          <w:sz w:val="28"/>
        </w:rPr>
        <w:t>минор.</w:t>
      </w:r>
      <w:r>
        <w:rPr>
          <w:spacing w:val="2"/>
          <w:sz w:val="28"/>
        </w:rPr>
        <w:t xml:space="preserve"> </w:t>
      </w:r>
      <w:r>
        <w:rPr>
          <w:sz w:val="28"/>
        </w:rPr>
        <w:t>Симфоническая</w:t>
      </w:r>
      <w:r>
        <w:rPr>
          <w:spacing w:val="2"/>
          <w:sz w:val="28"/>
        </w:rPr>
        <w:t xml:space="preserve"> </w:t>
      </w:r>
      <w:r>
        <w:rPr>
          <w:sz w:val="28"/>
        </w:rPr>
        <w:t>поэма</w:t>
      </w:r>
      <w:r>
        <w:rPr>
          <w:spacing w:val="1"/>
          <w:sz w:val="28"/>
        </w:rPr>
        <w:t xml:space="preserve"> </w:t>
      </w:r>
      <w:r>
        <w:rPr>
          <w:sz w:val="28"/>
        </w:rPr>
        <w:t>«Море».</w:t>
      </w:r>
    </w:p>
    <w:p w:rsidR="007D61C7" w:rsidRDefault="00C553C6">
      <w:pPr>
        <w:pStyle w:val="a4"/>
        <w:numPr>
          <w:ilvl w:val="0"/>
          <w:numId w:val="1"/>
        </w:numPr>
        <w:tabs>
          <w:tab w:val="left" w:pos="2101"/>
        </w:tabs>
        <w:spacing w:line="360" w:lineRule="auto"/>
        <w:ind w:left="683" w:right="547" w:firstLine="710"/>
        <w:rPr>
          <w:sz w:val="28"/>
        </w:rPr>
      </w:pPr>
      <w:r>
        <w:rPr>
          <w:sz w:val="28"/>
        </w:rPr>
        <w:t>А.</w:t>
      </w:r>
      <w:r>
        <w:rPr>
          <w:spacing w:val="1"/>
          <w:sz w:val="28"/>
        </w:rPr>
        <w:t xml:space="preserve"> </w:t>
      </w:r>
      <w:r>
        <w:rPr>
          <w:sz w:val="28"/>
        </w:rPr>
        <w:t>Шнитке.</w:t>
      </w:r>
      <w:r>
        <w:rPr>
          <w:spacing w:val="1"/>
          <w:sz w:val="28"/>
        </w:rPr>
        <w:t xml:space="preserve"> </w:t>
      </w:r>
      <w:r>
        <w:rPr>
          <w:sz w:val="28"/>
        </w:rPr>
        <w:t>Кончерто</w:t>
      </w:r>
      <w:r>
        <w:rPr>
          <w:spacing w:val="1"/>
          <w:sz w:val="28"/>
        </w:rPr>
        <w:t xml:space="preserve"> </w:t>
      </w:r>
      <w:r>
        <w:rPr>
          <w:sz w:val="28"/>
        </w:rPr>
        <w:t>гроссо.</w:t>
      </w:r>
      <w:r>
        <w:rPr>
          <w:spacing w:val="1"/>
          <w:sz w:val="28"/>
        </w:rPr>
        <w:t xml:space="preserve"> </w:t>
      </w:r>
      <w:r>
        <w:rPr>
          <w:sz w:val="28"/>
        </w:rPr>
        <w:t>Сюита</w:t>
      </w:r>
      <w:r>
        <w:rPr>
          <w:spacing w:val="1"/>
          <w:sz w:val="28"/>
        </w:rPr>
        <w:t xml:space="preserve"> </w:t>
      </w:r>
      <w:r>
        <w:rPr>
          <w:sz w:val="28"/>
        </w:rPr>
        <w:t>в</w:t>
      </w:r>
      <w:r>
        <w:rPr>
          <w:spacing w:val="1"/>
          <w:sz w:val="28"/>
        </w:rPr>
        <w:t xml:space="preserve"> </w:t>
      </w:r>
      <w:r>
        <w:rPr>
          <w:sz w:val="28"/>
        </w:rPr>
        <w:t>старинном</w:t>
      </w:r>
      <w:r>
        <w:rPr>
          <w:spacing w:val="1"/>
          <w:sz w:val="28"/>
        </w:rPr>
        <w:t xml:space="preserve"> </w:t>
      </w:r>
      <w:r>
        <w:rPr>
          <w:sz w:val="28"/>
        </w:rPr>
        <w:t>стиле</w:t>
      </w:r>
      <w:r>
        <w:rPr>
          <w:spacing w:val="1"/>
          <w:sz w:val="28"/>
        </w:rPr>
        <w:t xml:space="preserve"> </w:t>
      </w:r>
      <w:r>
        <w:rPr>
          <w:sz w:val="28"/>
        </w:rPr>
        <w:t>для</w:t>
      </w:r>
      <w:r>
        <w:rPr>
          <w:spacing w:val="1"/>
          <w:sz w:val="28"/>
        </w:rPr>
        <w:t xml:space="preserve"> </w:t>
      </w:r>
      <w:r>
        <w:rPr>
          <w:sz w:val="28"/>
        </w:rPr>
        <w:t>скрипки и фортепиано. Ревизская сказка (сюита из музыки к одноименному</w:t>
      </w:r>
      <w:r>
        <w:rPr>
          <w:spacing w:val="1"/>
          <w:sz w:val="28"/>
        </w:rPr>
        <w:t xml:space="preserve"> </w:t>
      </w:r>
      <w:r>
        <w:rPr>
          <w:sz w:val="28"/>
        </w:rPr>
        <w:t>спектаклю на</w:t>
      </w:r>
      <w:r>
        <w:rPr>
          <w:spacing w:val="1"/>
          <w:sz w:val="28"/>
        </w:rPr>
        <w:t xml:space="preserve"> </w:t>
      </w:r>
      <w:r>
        <w:rPr>
          <w:sz w:val="28"/>
        </w:rPr>
        <w:t>Таганке): Увертюра</w:t>
      </w:r>
      <w:r>
        <w:rPr>
          <w:spacing w:val="1"/>
          <w:sz w:val="28"/>
        </w:rPr>
        <w:t xml:space="preserve"> </w:t>
      </w:r>
      <w:r>
        <w:rPr>
          <w:sz w:val="28"/>
        </w:rPr>
        <w:t>(№</w:t>
      </w:r>
      <w:r>
        <w:rPr>
          <w:spacing w:val="1"/>
          <w:sz w:val="28"/>
        </w:rPr>
        <w:t xml:space="preserve"> </w:t>
      </w:r>
      <w:r>
        <w:rPr>
          <w:sz w:val="28"/>
        </w:rPr>
        <w:t>1),</w:t>
      </w:r>
      <w:r>
        <w:rPr>
          <w:spacing w:val="70"/>
          <w:sz w:val="28"/>
        </w:rPr>
        <w:t xml:space="preserve"> </w:t>
      </w:r>
      <w:r>
        <w:rPr>
          <w:sz w:val="28"/>
        </w:rPr>
        <w:t>Детство Чичикова</w:t>
      </w:r>
      <w:r>
        <w:rPr>
          <w:spacing w:val="70"/>
          <w:sz w:val="28"/>
        </w:rPr>
        <w:t xml:space="preserve"> </w:t>
      </w:r>
      <w:r>
        <w:rPr>
          <w:sz w:val="28"/>
        </w:rPr>
        <w:t>(№ 2),</w:t>
      </w:r>
      <w:r>
        <w:rPr>
          <w:spacing w:val="70"/>
          <w:sz w:val="28"/>
        </w:rPr>
        <w:t xml:space="preserve"> </w:t>
      </w:r>
      <w:r>
        <w:rPr>
          <w:sz w:val="28"/>
        </w:rPr>
        <w:t>Шинель</w:t>
      </w:r>
      <w:r>
        <w:rPr>
          <w:spacing w:val="1"/>
          <w:sz w:val="28"/>
        </w:rPr>
        <w:t xml:space="preserve"> </w:t>
      </w:r>
      <w:r>
        <w:rPr>
          <w:sz w:val="28"/>
        </w:rPr>
        <w:t>(№</w:t>
      </w:r>
      <w:r>
        <w:rPr>
          <w:spacing w:val="-1"/>
          <w:sz w:val="28"/>
        </w:rPr>
        <w:t xml:space="preserve"> </w:t>
      </w:r>
      <w:r>
        <w:rPr>
          <w:sz w:val="28"/>
        </w:rPr>
        <w:t>4),Чиновники</w:t>
      </w:r>
      <w:r>
        <w:rPr>
          <w:spacing w:val="1"/>
          <w:sz w:val="28"/>
        </w:rPr>
        <w:t xml:space="preserve"> </w:t>
      </w:r>
      <w:r>
        <w:rPr>
          <w:sz w:val="28"/>
        </w:rPr>
        <w:t>(№ 5).</w:t>
      </w:r>
    </w:p>
    <w:p w:rsidR="007D61C7" w:rsidRDefault="00C553C6">
      <w:pPr>
        <w:pStyle w:val="a4"/>
        <w:numPr>
          <w:ilvl w:val="0"/>
          <w:numId w:val="1"/>
        </w:numPr>
        <w:tabs>
          <w:tab w:val="left" w:pos="2101"/>
        </w:tabs>
        <w:spacing w:line="360" w:lineRule="auto"/>
        <w:ind w:left="683" w:right="549" w:firstLine="710"/>
        <w:rPr>
          <w:sz w:val="28"/>
        </w:rPr>
      </w:pPr>
      <w:r>
        <w:rPr>
          <w:sz w:val="28"/>
        </w:rPr>
        <w:t>Ф. Шопен. Вальс № 6 (ре бемоль мажор). Вальс № 7 (до диез</w:t>
      </w:r>
      <w:r>
        <w:rPr>
          <w:spacing w:val="1"/>
          <w:sz w:val="28"/>
        </w:rPr>
        <w:t xml:space="preserve"> </w:t>
      </w:r>
      <w:r>
        <w:rPr>
          <w:sz w:val="28"/>
        </w:rPr>
        <w:t>минор). Вальс № 10 (си минор). Мазурка № 1. Мазурка № 47. Мазурка № 48.</w:t>
      </w:r>
      <w:r>
        <w:rPr>
          <w:spacing w:val="1"/>
          <w:sz w:val="28"/>
        </w:rPr>
        <w:t xml:space="preserve"> </w:t>
      </w:r>
      <w:r>
        <w:rPr>
          <w:sz w:val="28"/>
        </w:rPr>
        <w:t>Полонез (ля мажор). Ноктюрн фа минор. Этюд № 12 (до минор). Полонез (ля</w:t>
      </w:r>
      <w:r>
        <w:rPr>
          <w:spacing w:val="1"/>
          <w:sz w:val="28"/>
        </w:rPr>
        <w:t xml:space="preserve"> </w:t>
      </w:r>
      <w:r>
        <w:rPr>
          <w:sz w:val="28"/>
        </w:rPr>
        <w:t>мажор).</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4"/>
        <w:numPr>
          <w:ilvl w:val="0"/>
          <w:numId w:val="1"/>
        </w:numPr>
        <w:tabs>
          <w:tab w:val="left" w:pos="2101"/>
        </w:tabs>
        <w:spacing w:before="67" w:line="362" w:lineRule="auto"/>
        <w:ind w:left="683" w:right="558" w:firstLine="710"/>
        <w:rPr>
          <w:sz w:val="28"/>
        </w:rPr>
      </w:pPr>
      <w:r>
        <w:rPr>
          <w:sz w:val="28"/>
        </w:rPr>
        <w:lastRenderedPageBreak/>
        <w:t>Д. Шостакович. Симфония № 7 «Ленинградская». «Праздничная</w:t>
      </w:r>
      <w:r>
        <w:rPr>
          <w:spacing w:val="1"/>
          <w:sz w:val="28"/>
        </w:rPr>
        <w:t xml:space="preserve"> </w:t>
      </w:r>
      <w:r>
        <w:rPr>
          <w:sz w:val="28"/>
        </w:rPr>
        <w:t>увертюра».</w:t>
      </w:r>
    </w:p>
    <w:p w:rsidR="007D61C7" w:rsidRDefault="00C553C6">
      <w:pPr>
        <w:pStyle w:val="a4"/>
        <w:numPr>
          <w:ilvl w:val="0"/>
          <w:numId w:val="1"/>
        </w:numPr>
        <w:tabs>
          <w:tab w:val="left" w:pos="2101"/>
        </w:tabs>
        <w:spacing w:line="362" w:lineRule="auto"/>
        <w:ind w:left="683" w:right="548" w:firstLine="710"/>
        <w:rPr>
          <w:sz w:val="28"/>
        </w:rPr>
      </w:pPr>
      <w:r>
        <w:rPr>
          <w:sz w:val="28"/>
        </w:rPr>
        <w:t>И.</w:t>
      </w:r>
      <w:r>
        <w:rPr>
          <w:spacing w:val="1"/>
          <w:sz w:val="28"/>
        </w:rPr>
        <w:t xml:space="preserve"> </w:t>
      </w:r>
      <w:r>
        <w:rPr>
          <w:sz w:val="28"/>
        </w:rPr>
        <w:t>Штраус.</w:t>
      </w:r>
      <w:r>
        <w:rPr>
          <w:spacing w:val="1"/>
          <w:sz w:val="28"/>
        </w:rPr>
        <w:t xml:space="preserve"> </w:t>
      </w:r>
      <w:r>
        <w:rPr>
          <w:sz w:val="28"/>
        </w:rPr>
        <w:t>«Полька-пиццикато».</w:t>
      </w:r>
      <w:r>
        <w:rPr>
          <w:spacing w:val="1"/>
          <w:sz w:val="28"/>
        </w:rPr>
        <w:t xml:space="preserve"> </w:t>
      </w:r>
      <w:r>
        <w:rPr>
          <w:sz w:val="28"/>
        </w:rPr>
        <w:t>Вальс</w:t>
      </w:r>
      <w:r>
        <w:rPr>
          <w:spacing w:val="1"/>
          <w:sz w:val="28"/>
        </w:rPr>
        <w:t xml:space="preserve"> </w:t>
      </w:r>
      <w:r>
        <w:rPr>
          <w:sz w:val="28"/>
        </w:rPr>
        <w:t>из</w:t>
      </w:r>
      <w:r>
        <w:rPr>
          <w:spacing w:val="1"/>
          <w:sz w:val="28"/>
        </w:rPr>
        <w:t xml:space="preserve"> </w:t>
      </w:r>
      <w:r>
        <w:rPr>
          <w:sz w:val="28"/>
        </w:rPr>
        <w:t>оперетты</w:t>
      </w:r>
      <w:r>
        <w:rPr>
          <w:spacing w:val="1"/>
          <w:sz w:val="28"/>
        </w:rPr>
        <w:t xml:space="preserve"> </w:t>
      </w:r>
      <w:r>
        <w:rPr>
          <w:sz w:val="28"/>
        </w:rPr>
        <w:t>«Летучая</w:t>
      </w:r>
      <w:r>
        <w:rPr>
          <w:spacing w:val="1"/>
          <w:sz w:val="28"/>
        </w:rPr>
        <w:t xml:space="preserve"> </w:t>
      </w:r>
      <w:r>
        <w:rPr>
          <w:sz w:val="28"/>
        </w:rPr>
        <w:t>мышь».</w:t>
      </w:r>
    </w:p>
    <w:p w:rsidR="007D61C7" w:rsidRDefault="00C553C6">
      <w:pPr>
        <w:pStyle w:val="a4"/>
        <w:numPr>
          <w:ilvl w:val="0"/>
          <w:numId w:val="1"/>
        </w:numPr>
        <w:tabs>
          <w:tab w:val="left" w:pos="2101"/>
        </w:tabs>
        <w:spacing w:line="360" w:lineRule="auto"/>
        <w:ind w:left="683" w:right="544" w:firstLine="710"/>
        <w:rPr>
          <w:sz w:val="28"/>
        </w:rPr>
      </w:pPr>
      <w:r>
        <w:rPr>
          <w:sz w:val="28"/>
        </w:rPr>
        <w:t>Ф. Шуберт. Симфония № 8 («Неоконченная»). Вокальный цикл на</w:t>
      </w:r>
      <w:r>
        <w:rPr>
          <w:spacing w:val="1"/>
          <w:sz w:val="28"/>
        </w:rPr>
        <w:t xml:space="preserve"> </w:t>
      </w:r>
      <w:r>
        <w:rPr>
          <w:sz w:val="28"/>
        </w:rPr>
        <w:t>ст. В. Мюллера «Прекрасная мельничиха» («В путь»). «Лесной царь» (ст. И.</w:t>
      </w:r>
      <w:r>
        <w:rPr>
          <w:spacing w:val="1"/>
          <w:sz w:val="28"/>
        </w:rPr>
        <w:t xml:space="preserve"> </w:t>
      </w:r>
      <w:r>
        <w:rPr>
          <w:sz w:val="28"/>
        </w:rPr>
        <w:t>Гете).</w:t>
      </w:r>
      <w:r>
        <w:rPr>
          <w:spacing w:val="1"/>
          <w:sz w:val="28"/>
        </w:rPr>
        <w:t xml:space="preserve"> </w:t>
      </w:r>
      <w:r>
        <w:rPr>
          <w:sz w:val="28"/>
        </w:rPr>
        <w:t>«Шарманщик»</w:t>
      </w:r>
      <w:r>
        <w:rPr>
          <w:spacing w:val="1"/>
          <w:sz w:val="28"/>
        </w:rPr>
        <w:t xml:space="preserve"> </w:t>
      </w:r>
      <w:r>
        <w:rPr>
          <w:sz w:val="28"/>
        </w:rPr>
        <w:t>(ст.</w:t>
      </w:r>
      <w:r>
        <w:rPr>
          <w:spacing w:val="1"/>
          <w:sz w:val="28"/>
        </w:rPr>
        <w:t xml:space="preserve"> </w:t>
      </w:r>
      <w:r>
        <w:rPr>
          <w:sz w:val="28"/>
        </w:rPr>
        <w:t>В</w:t>
      </w:r>
      <w:r>
        <w:rPr>
          <w:spacing w:val="1"/>
          <w:sz w:val="28"/>
        </w:rPr>
        <w:t xml:space="preserve"> </w:t>
      </w:r>
      <w:r>
        <w:rPr>
          <w:sz w:val="28"/>
        </w:rPr>
        <w:t>Мюллера»).</w:t>
      </w:r>
      <w:r>
        <w:rPr>
          <w:spacing w:val="1"/>
          <w:sz w:val="28"/>
        </w:rPr>
        <w:t xml:space="preserve"> </w:t>
      </w:r>
      <w:r>
        <w:rPr>
          <w:sz w:val="28"/>
        </w:rPr>
        <w:t>«Серенада»</w:t>
      </w:r>
      <w:r>
        <w:rPr>
          <w:spacing w:val="1"/>
          <w:sz w:val="28"/>
        </w:rPr>
        <w:t xml:space="preserve"> </w:t>
      </w:r>
      <w:r>
        <w:rPr>
          <w:sz w:val="28"/>
        </w:rPr>
        <w:t>(сл.</w:t>
      </w:r>
      <w:r>
        <w:rPr>
          <w:spacing w:val="71"/>
          <w:sz w:val="28"/>
        </w:rPr>
        <w:t xml:space="preserve"> </w:t>
      </w:r>
      <w:r>
        <w:rPr>
          <w:sz w:val="28"/>
        </w:rPr>
        <w:t>Л. Рельштаба,</w:t>
      </w:r>
      <w:r>
        <w:rPr>
          <w:spacing w:val="1"/>
          <w:sz w:val="28"/>
        </w:rPr>
        <w:t xml:space="preserve"> </w:t>
      </w:r>
      <w:r>
        <w:rPr>
          <w:sz w:val="28"/>
        </w:rPr>
        <w:t>перевод</w:t>
      </w:r>
      <w:r>
        <w:rPr>
          <w:spacing w:val="2"/>
          <w:sz w:val="28"/>
        </w:rPr>
        <w:t xml:space="preserve"> </w:t>
      </w:r>
      <w:r>
        <w:rPr>
          <w:sz w:val="28"/>
        </w:rPr>
        <w:t>Н.</w:t>
      </w:r>
      <w:r>
        <w:rPr>
          <w:spacing w:val="3"/>
          <w:sz w:val="28"/>
        </w:rPr>
        <w:t xml:space="preserve"> </w:t>
      </w:r>
      <w:r>
        <w:rPr>
          <w:sz w:val="28"/>
        </w:rPr>
        <w:t>Огарева).</w:t>
      </w:r>
      <w:r>
        <w:rPr>
          <w:spacing w:val="7"/>
          <w:sz w:val="28"/>
        </w:rPr>
        <w:t xml:space="preserve"> </w:t>
      </w:r>
      <w:r>
        <w:rPr>
          <w:sz w:val="28"/>
        </w:rPr>
        <w:t>«Ave</w:t>
      </w:r>
      <w:r>
        <w:rPr>
          <w:spacing w:val="2"/>
          <w:sz w:val="28"/>
        </w:rPr>
        <w:t xml:space="preserve"> </w:t>
      </w:r>
      <w:r>
        <w:rPr>
          <w:sz w:val="28"/>
        </w:rPr>
        <w:t>Maria»</w:t>
      </w:r>
      <w:r>
        <w:rPr>
          <w:spacing w:val="-4"/>
          <w:sz w:val="28"/>
        </w:rPr>
        <w:t xml:space="preserve"> </w:t>
      </w:r>
      <w:r>
        <w:rPr>
          <w:sz w:val="28"/>
        </w:rPr>
        <w:t>(сл.</w:t>
      </w:r>
      <w:r>
        <w:rPr>
          <w:spacing w:val="3"/>
          <w:sz w:val="28"/>
        </w:rPr>
        <w:t xml:space="preserve"> </w:t>
      </w:r>
      <w:r>
        <w:rPr>
          <w:sz w:val="28"/>
        </w:rPr>
        <w:t>В.</w:t>
      </w:r>
      <w:r>
        <w:rPr>
          <w:spacing w:val="3"/>
          <w:sz w:val="28"/>
        </w:rPr>
        <w:t xml:space="preserve"> </w:t>
      </w:r>
      <w:r>
        <w:rPr>
          <w:sz w:val="28"/>
        </w:rPr>
        <w:t>Скотта).</w:t>
      </w:r>
    </w:p>
    <w:p w:rsidR="007D61C7" w:rsidRDefault="00C553C6">
      <w:pPr>
        <w:pStyle w:val="a4"/>
        <w:numPr>
          <w:ilvl w:val="0"/>
          <w:numId w:val="1"/>
        </w:numPr>
        <w:tabs>
          <w:tab w:val="left" w:pos="2101"/>
        </w:tabs>
        <w:spacing w:line="362" w:lineRule="auto"/>
        <w:ind w:left="683" w:right="555" w:firstLine="710"/>
        <w:rPr>
          <w:sz w:val="28"/>
        </w:rPr>
      </w:pPr>
      <w:r>
        <w:rPr>
          <w:sz w:val="28"/>
        </w:rPr>
        <w:t>Р.</w:t>
      </w:r>
      <w:r>
        <w:rPr>
          <w:spacing w:val="1"/>
          <w:sz w:val="28"/>
        </w:rPr>
        <w:t xml:space="preserve"> </w:t>
      </w:r>
      <w:r>
        <w:rPr>
          <w:sz w:val="28"/>
        </w:rPr>
        <w:t>Щедрин.</w:t>
      </w:r>
      <w:r>
        <w:rPr>
          <w:spacing w:val="1"/>
          <w:sz w:val="28"/>
        </w:rPr>
        <w:t xml:space="preserve"> </w:t>
      </w:r>
      <w:r>
        <w:rPr>
          <w:sz w:val="28"/>
        </w:rPr>
        <w:t>Опера</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любовь».</w:t>
      </w:r>
      <w:r>
        <w:rPr>
          <w:spacing w:val="1"/>
          <w:sz w:val="28"/>
        </w:rPr>
        <w:t xml:space="preserve"> </w:t>
      </w:r>
      <w:r>
        <w:rPr>
          <w:sz w:val="28"/>
        </w:rPr>
        <w:t>(Песня</w:t>
      </w:r>
      <w:r>
        <w:rPr>
          <w:spacing w:val="1"/>
          <w:sz w:val="28"/>
        </w:rPr>
        <w:t xml:space="preserve"> </w:t>
      </w:r>
      <w:r>
        <w:rPr>
          <w:sz w:val="28"/>
        </w:rPr>
        <w:t>и</w:t>
      </w:r>
      <w:r>
        <w:rPr>
          <w:spacing w:val="1"/>
          <w:sz w:val="28"/>
        </w:rPr>
        <w:t xml:space="preserve"> </w:t>
      </w:r>
      <w:r>
        <w:rPr>
          <w:sz w:val="28"/>
        </w:rPr>
        <w:t>частушки</w:t>
      </w:r>
      <w:r>
        <w:rPr>
          <w:spacing w:val="1"/>
          <w:sz w:val="28"/>
        </w:rPr>
        <w:t xml:space="preserve"> </w:t>
      </w:r>
      <w:r>
        <w:rPr>
          <w:sz w:val="28"/>
        </w:rPr>
        <w:t>Варвары).</w:t>
      </w:r>
    </w:p>
    <w:p w:rsidR="007D61C7" w:rsidRDefault="00C553C6">
      <w:pPr>
        <w:pStyle w:val="a4"/>
        <w:numPr>
          <w:ilvl w:val="0"/>
          <w:numId w:val="1"/>
        </w:numPr>
        <w:tabs>
          <w:tab w:val="left" w:pos="2101"/>
        </w:tabs>
        <w:spacing w:line="362" w:lineRule="auto"/>
        <w:ind w:left="1140" w:right="5534" w:firstLine="254"/>
        <w:rPr>
          <w:sz w:val="28"/>
        </w:rPr>
      </w:pPr>
      <w:r>
        <w:rPr>
          <w:sz w:val="28"/>
        </w:rPr>
        <w:t>Д. Эллингтон. «Караван».</w:t>
      </w:r>
      <w:r>
        <w:rPr>
          <w:spacing w:val="-68"/>
          <w:sz w:val="28"/>
        </w:rPr>
        <w:t xml:space="preserve"> </w:t>
      </w:r>
      <w:r>
        <w:rPr>
          <w:sz w:val="28"/>
        </w:rPr>
        <w:t>А.</w:t>
      </w:r>
      <w:r>
        <w:rPr>
          <w:spacing w:val="-4"/>
          <w:sz w:val="28"/>
        </w:rPr>
        <w:t xml:space="preserve"> </w:t>
      </w:r>
      <w:r>
        <w:rPr>
          <w:sz w:val="28"/>
        </w:rPr>
        <w:t>Эшпай.</w:t>
      </w:r>
      <w:r>
        <w:rPr>
          <w:spacing w:val="-4"/>
          <w:sz w:val="28"/>
        </w:rPr>
        <w:t xml:space="preserve"> </w:t>
      </w:r>
      <w:r>
        <w:rPr>
          <w:sz w:val="28"/>
        </w:rPr>
        <w:t>«Венгерские</w:t>
      </w:r>
      <w:r>
        <w:rPr>
          <w:spacing w:val="-6"/>
          <w:sz w:val="28"/>
        </w:rPr>
        <w:t xml:space="preserve"> </w:t>
      </w:r>
      <w:r>
        <w:rPr>
          <w:sz w:val="28"/>
        </w:rPr>
        <w:t>напевы».</w:t>
      </w:r>
    </w:p>
    <w:p w:rsidR="007D61C7" w:rsidRDefault="00C553C6" w:rsidP="007909D3">
      <w:pPr>
        <w:pStyle w:val="1"/>
        <w:numPr>
          <w:ilvl w:val="3"/>
          <w:numId w:val="36"/>
        </w:numPr>
        <w:tabs>
          <w:tab w:val="left" w:pos="3439"/>
        </w:tabs>
        <w:spacing w:before="181"/>
        <w:ind w:left="3438" w:hanging="1056"/>
      </w:pPr>
      <w:bookmarkStart w:id="85" w:name="2.2.2.15._Технология"/>
      <w:bookmarkStart w:id="86" w:name="_bookmark39"/>
      <w:bookmarkEnd w:id="85"/>
      <w:bookmarkEnd w:id="86"/>
      <w:r>
        <w:t>Технология</w:t>
      </w:r>
    </w:p>
    <w:p w:rsidR="007D61C7" w:rsidRDefault="007D61C7">
      <w:pPr>
        <w:pStyle w:val="a3"/>
        <w:ind w:left="0" w:firstLine="0"/>
        <w:jc w:val="left"/>
        <w:rPr>
          <w:b/>
          <w:sz w:val="35"/>
        </w:rPr>
      </w:pPr>
    </w:p>
    <w:p w:rsidR="007D61C7" w:rsidRDefault="00C553C6">
      <w:pPr>
        <w:spacing w:before="1"/>
        <w:ind w:left="1385"/>
        <w:rPr>
          <w:b/>
          <w:sz w:val="28"/>
        </w:rPr>
      </w:pPr>
      <w:r>
        <w:rPr>
          <w:b/>
          <w:sz w:val="28"/>
        </w:rPr>
        <w:t>Цели</w:t>
      </w:r>
      <w:r>
        <w:rPr>
          <w:b/>
          <w:spacing w:val="-5"/>
          <w:sz w:val="28"/>
        </w:rPr>
        <w:t xml:space="preserve"> </w:t>
      </w:r>
      <w:r>
        <w:rPr>
          <w:b/>
          <w:sz w:val="28"/>
        </w:rPr>
        <w:t>и</w:t>
      </w:r>
      <w:r>
        <w:rPr>
          <w:b/>
          <w:spacing w:val="-5"/>
          <w:sz w:val="28"/>
        </w:rPr>
        <w:t xml:space="preserve"> </w:t>
      </w:r>
      <w:r>
        <w:rPr>
          <w:b/>
          <w:sz w:val="28"/>
        </w:rPr>
        <w:t>задачи</w:t>
      </w:r>
      <w:r>
        <w:rPr>
          <w:b/>
          <w:spacing w:val="-4"/>
          <w:sz w:val="28"/>
        </w:rPr>
        <w:t xml:space="preserve"> </w:t>
      </w:r>
      <w:r>
        <w:rPr>
          <w:b/>
          <w:sz w:val="28"/>
        </w:rPr>
        <w:t>технологического</w:t>
      </w:r>
      <w:r>
        <w:rPr>
          <w:b/>
          <w:spacing w:val="-3"/>
          <w:sz w:val="28"/>
        </w:rPr>
        <w:t xml:space="preserve"> </w:t>
      </w:r>
      <w:r>
        <w:rPr>
          <w:b/>
          <w:sz w:val="28"/>
        </w:rPr>
        <w:t>образования</w:t>
      </w:r>
    </w:p>
    <w:p w:rsidR="007D61C7" w:rsidRDefault="007D61C7">
      <w:pPr>
        <w:pStyle w:val="a3"/>
        <w:spacing w:before="6"/>
        <w:ind w:left="0" w:firstLine="0"/>
        <w:jc w:val="left"/>
        <w:rPr>
          <w:b/>
          <w:sz w:val="34"/>
        </w:rPr>
      </w:pPr>
    </w:p>
    <w:p w:rsidR="007D61C7" w:rsidRDefault="00C553C6">
      <w:pPr>
        <w:pStyle w:val="a3"/>
        <w:spacing w:before="1" w:line="360" w:lineRule="auto"/>
        <w:ind w:right="541" w:firstLine="701"/>
      </w:pPr>
      <w:r>
        <w:t>Предметная область «Технология» является необходимым компонентом</w:t>
      </w:r>
      <w:r>
        <w:rPr>
          <w:spacing w:val="1"/>
        </w:rPr>
        <w:t xml:space="preserve"> </w:t>
      </w:r>
      <w:r>
        <w:t>общего</w:t>
      </w:r>
      <w:r>
        <w:rPr>
          <w:spacing w:val="1"/>
        </w:rPr>
        <w:t xml:space="preserve"> </w:t>
      </w:r>
      <w:r>
        <w:t>образования</w:t>
      </w:r>
      <w:r>
        <w:rPr>
          <w:spacing w:val="1"/>
        </w:rPr>
        <w:t xml:space="preserve"> </w:t>
      </w:r>
      <w:r>
        <w:t>всех</w:t>
      </w:r>
      <w:r>
        <w:rPr>
          <w:spacing w:val="1"/>
        </w:rPr>
        <w:t xml:space="preserve"> </w:t>
      </w:r>
      <w:r>
        <w:t>школьников,</w:t>
      </w:r>
      <w:r>
        <w:rPr>
          <w:spacing w:val="1"/>
        </w:rPr>
        <w:t xml:space="preserve"> </w:t>
      </w:r>
      <w:r>
        <w:t>предоставляя</w:t>
      </w:r>
      <w:r>
        <w:rPr>
          <w:spacing w:val="1"/>
        </w:rPr>
        <w:t xml:space="preserve"> </w:t>
      </w:r>
      <w:r>
        <w:t>им</w:t>
      </w:r>
      <w:r>
        <w:rPr>
          <w:spacing w:val="1"/>
        </w:rPr>
        <w:t xml:space="preserve"> </w:t>
      </w:r>
      <w:r>
        <w:t>возможность</w:t>
      </w:r>
      <w:r>
        <w:rPr>
          <w:spacing w:val="1"/>
        </w:rPr>
        <w:t xml:space="preserve"> </w:t>
      </w:r>
      <w:r>
        <w:t>применять</w:t>
      </w:r>
      <w:r>
        <w:rPr>
          <w:spacing w:val="1"/>
        </w:rPr>
        <w:t xml:space="preserve"> </w:t>
      </w:r>
      <w:r>
        <w:t>на</w:t>
      </w:r>
      <w:r>
        <w:rPr>
          <w:spacing w:val="1"/>
        </w:rPr>
        <w:t xml:space="preserve"> </w:t>
      </w:r>
      <w:r>
        <w:t>практике</w:t>
      </w:r>
      <w:r>
        <w:rPr>
          <w:spacing w:val="1"/>
        </w:rPr>
        <w:t xml:space="preserve"> </w:t>
      </w:r>
      <w:r>
        <w:t>знания</w:t>
      </w:r>
      <w:r>
        <w:rPr>
          <w:spacing w:val="1"/>
        </w:rPr>
        <w:t xml:space="preserve"> </w:t>
      </w:r>
      <w:r>
        <w:t>основ</w:t>
      </w:r>
      <w:r>
        <w:rPr>
          <w:spacing w:val="1"/>
        </w:rPr>
        <w:t xml:space="preserve"> </w:t>
      </w:r>
      <w:r>
        <w:t>наук.</w:t>
      </w:r>
      <w:r>
        <w:rPr>
          <w:spacing w:val="1"/>
        </w:rPr>
        <w:t xml:space="preserve"> </w:t>
      </w:r>
      <w:r>
        <w:t>Это</w:t>
      </w:r>
      <w:r>
        <w:rPr>
          <w:spacing w:val="1"/>
        </w:rPr>
        <w:t xml:space="preserve"> </w:t>
      </w:r>
      <w:r>
        <w:t>предметная</w:t>
      </w:r>
      <w:r>
        <w:rPr>
          <w:spacing w:val="1"/>
        </w:rPr>
        <w:t xml:space="preserve"> </w:t>
      </w:r>
      <w:r>
        <w:t>область,</w:t>
      </w:r>
      <w:r>
        <w:rPr>
          <w:spacing w:val="1"/>
        </w:rPr>
        <w:t xml:space="preserve"> </w:t>
      </w:r>
      <w:r>
        <w:t>обеспечивающая</w:t>
      </w:r>
      <w:r>
        <w:rPr>
          <w:spacing w:val="1"/>
        </w:rPr>
        <w:t xml:space="preserve"> </w:t>
      </w:r>
      <w:r>
        <w:t>интеграцию</w:t>
      </w:r>
      <w:r>
        <w:rPr>
          <w:spacing w:val="1"/>
        </w:rPr>
        <w:t xml:space="preserve"> </w:t>
      </w:r>
      <w:r>
        <w:t>знаний</w:t>
      </w:r>
      <w:r>
        <w:rPr>
          <w:spacing w:val="1"/>
        </w:rPr>
        <w:t xml:space="preserve"> </w:t>
      </w:r>
      <w:r>
        <w:t>из</w:t>
      </w:r>
      <w:r>
        <w:rPr>
          <w:spacing w:val="1"/>
        </w:rPr>
        <w:t xml:space="preserve"> </w:t>
      </w:r>
      <w:r>
        <w:t>областей</w:t>
      </w:r>
      <w:r>
        <w:rPr>
          <w:spacing w:val="1"/>
        </w:rPr>
        <w:t xml:space="preserve"> </w:t>
      </w:r>
      <w:r>
        <w:t>естественнонаучных</w:t>
      </w:r>
      <w:r>
        <w:rPr>
          <w:spacing w:val="1"/>
        </w:rPr>
        <w:t xml:space="preserve"> </w:t>
      </w:r>
      <w:r>
        <w:t>дисциплин,</w:t>
      </w:r>
      <w:r>
        <w:rPr>
          <w:spacing w:val="1"/>
        </w:rPr>
        <w:t xml:space="preserve"> </w:t>
      </w:r>
      <w:r>
        <w:t>отражающая</w:t>
      </w:r>
      <w:r>
        <w:rPr>
          <w:spacing w:val="1"/>
        </w:rPr>
        <w:t xml:space="preserve"> </w:t>
      </w:r>
      <w:r>
        <w:t>в</w:t>
      </w:r>
      <w:r>
        <w:rPr>
          <w:spacing w:val="1"/>
        </w:rPr>
        <w:t xml:space="preserve"> </w:t>
      </w:r>
      <w:r>
        <w:t>своем</w:t>
      </w:r>
      <w:r>
        <w:rPr>
          <w:spacing w:val="1"/>
        </w:rPr>
        <w:t xml:space="preserve"> </w:t>
      </w:r>
      <w:r>
        <w:t>содержании</w:t>
      </w:r>
      <w:r>
        <w:rPr>
          <w:spacing w:val="1"/>
        </w:rPr>
        <w:t xml:space="preserve"> </w:t>
      </w:r>
      <w:r>
        <w:t>общие</w:t>
      </w:r>
      <w:r>
        <w:rPr>
          <w:spacing w:val="71"/>
        </w:rPr>
        <w:t xml:space="preserve"> </w:t>
      </w:r>
      <w:r>
        <w:t>принципы</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аспекты</w:t>
      </w:r>
      <w:r>
        <w:rPr>
          <w:spacing w:val="1"/>
        </w:rPr>
        <w:t xml:space="preserve"> </w:t>
      </w:r>
      <w:r>
        <w:t>материальной</w:t>
      </w:r>
      <w:r>
        <w:rPr>
          <w:spacing w:val="70"/>
        </w:rPr>
        <w:t xml:space="preserve"> </w:t>
      </w:r>
      <w:r>
        <w:t>культуры.</w:t>
      </w:r>
      <w:r>
        <w:rPr>
          <w:spacing w:val="1"/>
        </w:rPr>
        <w:t xml:space="preserve"> </w:t>
      </w:r>
      <w:r>
        <w:t>Она</w:t>
      </w:r>
      <w:r>
        <w:rPr>
          <w:spacing w:val="1"/>
        </w:rPr>
        <w:t xml:space="preserve"> </w:t>
      </w:r>
      <w:r>
        <w:t>направлена</w:t>
      </w:r>
      <w:r>
        <w:rPr>
          <w:spacing w:val="1"/>
        </w:rPr>
        <w:t xml:space="preserve"> </w:t>
      </w:r>
      <w:r>
        <w:t>на</w:t>
      </w:r>
      <w:r>
        <w:rPr>
          <w:spacing w:val="1"/>
        </w:rPr>
        <w:t xml:space="preserve"> </w:t>
      </w:r>
      <w:r>
        <w:t>овладение</w:t>
      </w:r>
      <w:r>
        <w:rPr>
          <w:spacing w:val="1"/>
        </w:rPr>
        <w:t xml:space="preserve"> </w:t>
      </w:r>
      <w:r>
        <w:t>обучающимися</w:t>
      </w:r>
      <w:r>
        <w:rPr>
          <w:spacing w:val="1"/>
        </w:rPr>
        <w:t xml:space="preserve"> </w:t>
      </w:r>
      <w:r>
        <w:t>навыками</w:t>
      </w:r>
      <w:r>
        <w:rPr>
          <w:spacing w:val="1"/>
        </w:rPr>
        <w:t xml:space="preserve"> </w:t>
      </w:r>
      <w:r>
        <w:t>конкретной</w:t>
      </w:r>
      <w:r>
        <w:rPr>
          <w:spacing w:val="1"/>
        </w:rPr>
        <w:t xml:space="preserve"> </w:t>
      </w:r>
      <w:r>
        <w:t>предметно-преобразующей</w:t>
      </w:r>
      <w:r>
        <w:rPr>
          <w:spacing w:val="1"/>
        </w:rPr>
        <w:t xml:space="preserve"> </w:t>
      </w:r>
      <w:r>
        <w:t>деятельности,</w:t>
      </w:r>
      <w:r>
        <w:rPr>
          <w:spacing w:val="1"/>
        </w:rPr>
        <w:t xml:space="preserve"> </w:t>
      </w:r>
      <w:r>
        <w:t>создание</w:t>
      </w:r>
      <w:r>
        <w:rPr>
          <w:spacing w:val="1"/>
        </w:rPr>
        <w:t xml:space="preserve"> </w:t>
      </w:r>
      <w:r>
        <w:t>новых</w:t>
      </w:r>
      <w:r>
        <w:rPr>
          <w:spacing w:val="1"/>
        </w:rPr>
        <w:t xml:space="preserve"> </w:t>
      </w:r>
      <w:r>
        <w:t>ценностей,</w:t>
      </w:r>
      <w:r>
        <w:rPr>
          <w:spacing w:val="1"/>
        </w:rPr>
        <w:t xml:space="preserve"> </w:t>
      </w:r>
      <w:r>
        <w:t>соответствующих</w:t>
      </w:r>
      <w:r>
        <w:rPr>
          <w:spacing w:val="1"/>
        </w:rPr>
        <w:t xml:space="preserve"> </w:t>
      </w:r>
      <w:r>
        <w:t>потребностям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рамках</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технологий</w:t>
      </w:r>
      <w:r>
        <w:rPr>
          <w:spacing w:val="1"/>
        </w:rPr>
        <w:t xml:space="preserve"> </w:t>
      </w:r>
      <w:r>
        <w:t>и</w:t>
      </w:r>
      <w:r>
        <w:rPr>
          <w:spacing w:val="1"/>
        </w:rPr>
        <w:t xml:space="preserve"> </w:t>
      </w:r>
      <w:r>
        <w:t>способами их</w:t>
      </w:r>
      <w:r>
        <w:rPr>
          <w:spacing w:val="-5"/>
        </w:rPr>
        <w:t xml:space="preserve"> </w:t>
      </w:r>
      <w:r>
        <w:t>применения</w:t>
      </w:r>
      <w:r>
        <w:rPr>
          <w:spacing w:val="1"/>
        </w:rPr>
        <w:t xml:space="preserve"> </w:t>
      </w:r>
      <w:r>
        <w:t>в</w:t>
      </w:r>
      <w:r>
        <w:rPr>
          <w:spacing w:val="-1"/>
        </w:rPr>
        <w:t xml:space="preserve"> </w:t>
      </w:r>
      <w:r>
        <w:t>общественном</w:t>
      </w:r>
      <w:r>
        <w:rPr>
          <w:spacing w:val="1"/>
        </w:rPr>
        <w:t xml:space="preserve"> </w:t>
      </w:r>
      <w:r>
        <w:t>производстве.</w:t>
      </w:r>
    </w:p>
    <w:p w:rsidR="007D61C7" w:rsidRDefault="00C553C6">
      <w:pPr>
        <w:pStyle w:val="a3"/>
        <w:spacing w:before="238" w:line="362" w:lineRule="auto"/>
        <w:ind w:right="551" w:firstLine="701"/>
      </w:pPr>
      <w:r>
        <w:t>Программа</w:t>
      </w:r>
      <w:r>
        <w:rPr>
          <w:spacing w:val="1"/>
        </w:rPr>
        <w:t xml:space="preserve"> </w:t>
      </w:r>
      <w:r>
        <w:t>предмета</w:t>
      </w:r>
      <w:r>
        <w:rPr>
          <w:spacing w:val="1"/>
        </w:rPr>
        <w:t xml:space="preserve"> </w:t>
      </w:r>
      <w:r>
        <w:t>«Технология»</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технологического</w:t>
      </w:r>
      <w:r>
        <w:rPr>
          <w:spacing w:val="1"/>
        </w:rPr>
        <w:t xml:space="preserve"> </w:t>
      </w:r>
      <w:r>
        <w:t>мышления.</w:t>
      </w:r>
      <w:r>
        <w:rPr>
          <w:spacing w:val="1"/>
        </w:rPr>
        <w:t xml:space="preserve"> </w:t>
      </w:r>
      <w:r>
        <w:t>Схема</w:t>
      </w:r>
      <w:r>
        <w:rPr>
          <w:spacing w:val="1"/>
        </w:rPr>
        <w:t xml:space="preserve"> </w:t>
      </w:r>
      <w:r>
        <w:t>технологического</w:t>
      </w:r>
      <w:r>
        <w:rPr>
          <w:spacing w:val="-67"/>
        </w:rPr>
        <w:t xml:space="preserve"> </w:t>
      </w:r>
      <w:r>
        <w:t>мышления</w:t>
      </w:r>
      <w:r>
        <w:rPr>
          <w:spacing w:val="-4"/>
        </w:rPr>
        <w:t xml:space="preserve"> </w:t>
      </w:r>
      <w:r>
        <w:t>(«потребность</w:t>
      </w:r>
      <w:r>
        <w:rPr>
          <w:spacing w:val="-1"/>
        </w:rPr>
        <w:t xml:space="preserve"> </w:t>
      </w:r>
      <w:r>
        <w:t>—</w:t>
      </w:r>
      <w:r>
        <w:rPr>
          <w:spacing w:val="-3"/>
        </w:rPr>
        <w:t xml:space="preserve"> </w:t>
      </w:r>
      <w:r>
        <w:t>цель</w:t>
      </w:r>
      <w:r>
        <w:rPr>
          <w:spacing w:val="-5"/>
        </w:rPr>
        <w:t xml:space="preserve"> </w:t>
      </w:r>
      <w:r>
        <w:t>—</w:t>
      </w:r>
      <w:r>
        <w:rPr>
          <w:spacing w:val="-3"/>
        </w:rPr>
        <w:t xml:space="preserve"> </w:t>
      </w:r>
      <w:r>
        <w:t>способ</w:t>
      </w:r>
      <w:r>
        <w:rPr>
          <w:spacing w:val="-1"/>
        </w:rPr>
        <w:t xml:space="preserve"> </w:t>
      </w:r>
      <w:r>
        <w:t>—</w:t>
      </w:r>
      <w:r>
        <w:rPr>
          <w:spacing w:val="-3"/>
        </w:rPr>
        <w:t xml:space="preserve"> </w:t>
      </w:r>
      <w:r>
        <w:t>результат»)</w:t>
      </w:r>
      <w:r>
        <w:rPr>
          <w:spacing w:val="-5"/>
        </w:rPr>
        <w:t xml:space="preserve"> </w:t>
      </w:r>
      <w:r>
        <w:t>позволяет</w:t>
      </w:r>
      <w:r>
        <w:rPr>
          <w:spacing w:val="-5"/>
        </w:rPr>
        <w:t xml:space="preserve"> </w:t>
      </w:r>
      <w:r>
        <w:t>наиболее</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1" w:firstLine="0"/>
      </w:pPr>
      <w:r>
        <w:lastRenderedPageBreak/>
        <w:t>органично</w:t>
      </w:r>
      <w:r>
        <w:rPr>
          <w:spacing w:val="1"/>
        </w:rPr>
        <w:t xml:space="preserve"> </w:t>
      </w:r>
      <w:r>
        <w:t>решать</w:t>
      </w:r>
      <w:r>
        <w:rPr>
          <w:spacing w:val="1"/>
        </w:rPr>
        <w:t xml:space="preserve"> </w:t>
      </w:r>
      <w:r>
        <w:t>задачи</w:t>
      </w:r>
      <w:r>
        <w:rPr>
          <w:spacing w:val="1"/>
        </w:rPr>
        <w:t xml:space="preserve"> </w:t>
      </w:r>
      <w:r>
        <w:t>установления</w:t>
      </w:r>
      <w:r>
        <w:rPr>
          <w:spacing w:val="1"/>
        </w:rPr>
        <w:t xml:space="preserve"> </w:t>
      </w:r>
      <w:r>
        <w:t>связей</w:t>
      </w:r>
      <w:r>
        <w:rPr>
          <w:spacing w:val="1"/>
        </w:rPr>
        <w:t xml:space="preserve"> </w:t>
      </w:r>
      <w:r>
        <w:t>между</w:t>
      </w:r>
      <w:r>
        <w:rPr>
          <w:spacing w:val="1"/>
        </w:rPr>
        <w:t xml:space="preserve"> </w:t>
      </w:r>
      <w:r>
        <w:t>образовательным</w:t>
      </w:r>
      <w:r>
        <w:rPr>
          <w:spacing w:val="1"/>
        </w:rPr>
        <w:t xml:space="preserve"> </w:t>
      </w:r>
      <w:r>
        <w:t>и</w:t>
      </w:r>
      <w:r>
        <w:rPr>
          <w:spacing w:val="1"/>
        </w:rPr>
        <w:t xml:space="preserve"> </w:t>
      </w:r>
      <w:r>
        <w:t>жизненным</w:t>
      </w:r>
      <w:r>
        <w:rPr>
          <w:spacing w:val="1"/>
        </w:rPr>
        <w:t xml:space="preserve"> </w:t>
      </w:r>
      <w:r>
        <w:t>пространством,</w:t>
      </w:r>
      <w:r>
        <w:rPr>
          <w:spacing w:val="1"/>
        </w:rPr>
        <w:t xml:space="preserve"> </w:t>
      </w:r>
      <w:r>
        <w:t>образовательными</w:t>
      </w:r>
      <w:r>
        <w:rPr>
          <w:spacing w:val="1"/>
        </w:rPr>
        <w:t xml:space="preserve"> </w:t>
      </w:r>
      <w:r>
        <w:t>результатами,</w:t>
      </w:r>
      <w:r>
        <w:rPr>
          <w:spacing w:val="1"/>
        </w:rPr>
        <w:t xml:space="preserve"> </w:t>
      </w:r>
      <w:r>
        <w:t>полученными</w:t>
      </w:r>
      <w:r>
        <w:rPr>
          <w:spacing w:val="1"/>
        </w:rPr>
        <w:t xml:space="preserve"> </w:t>
      </w:r>
      <w:r>
        <w:t>при</w:t>
      </w:r>
      <w:r>
        <w:rPr>
          <w:spacing w:val="1"/>
        </w:rPr>
        <w:t xml:space="preserve"> </w:t>
      </w:r>
      <w:r>
        <w:t>изучении</w:t>
      </w:r>
      <w:r>
        <w:rPr>
          <w:spacing w:val="1"/>
        </w:rPr>
        <w:t xml:space="preserve"> </w:t>
      </w:r>
      <w:r>
        <w:t>различных</w:t>
      </w:r>
      <w:r>
        <w:rPr>
          <w:spacing w:val="1"/>
        </w:rPr>
        <w:t xml:space="preserve"> </w:t>
      </w:r>
      <w:r>
        <w:t>предметных</w:t>
      </w:r>
      <w:r>
        <w:rPr>
          <w:spacing w:val="1"/>
        </w:rPr>
        <w:t xml:space="preserve"> </w:t>
      </w:r>
      <w:r>
        <w:t>областей,</w:t>
      </w:r>
      <w:r>
        <w:rPr>
          <w:spacing w:val="1"/>
        </w:rPr>
        <w:t xml:space="preserve"> </w:t>
      </w:r>
      <w:r>
        <w:t>а</w:t>
      </w:r>
      <w:r>
        <w:rPr>
          <w:spacing w:val="1"/>
        </w:rPr>
        <w:t xml:space="preserve"> </w:t>
      </w:r>
      <w:r>
        <w:t>также</w:t>
      </w:r>
      <w:r>
        <w:rPr>
          <w:spacing w:val="1"/>
        </w:rPr>
        <w:t xml:space="preserve"> </w:t>
      </w:r>
      <w:r>
        <w:t>собственными</w:t>
      </w:r>
      <w:r>
        <w:rPr>
          <w:spacing w:val="-67"/>
        </w:rPr>
        <w:t xml:space="preserve"> </w:t>
      </w:r>
      <w:r>
        <w:t>образовательными результатами и жизненными задачами. Кроме того, схема</w:t>
      </w:r>
      <w:r>
        <w:rPr>
          <w:spacing w:val="1"/>
        </w:rPr>
        <w:t xml:space="preserve"> </w:t>
      </w:r>
      <w:r>
        <w:t>технологического мышления позволяет вводить в образовательный процесс</w:t>
      </w:r>
      <w:r>
        <w:rPr>
          <w:spacing w:val="1"/>
        </w:rPr>
        <w:t xml:space="preserve"> </w:t>
      </w:r>
      <w:r>
        <w:t>ситуации,</w:t>
      </w:r>
      <w:r>
        <w:rPr>
          <w:spacing w:val="1"/>
        </w:rPr>
        <w:t xml:space="preserve"> </w:t>
      </w:r>
      <w:r>
        <w:t>дающие</w:t>
      </w:r>
      <w:r>
        <w:rPr>
          <w:spacing w:val="1"/>
        </w:rPr>
        <w:t xml:space="preserve"> </w:t>
      </w:r>
      <w:r>
        <w:t>опыт</w:t>
      </w:r>
      <w:r>
        <w:rPr>
          <w:spacing w:val="1"/>
        </w:rPr>
        <w:t xml:space="preserve"> </w:t>
      </w:r>
      <w:r>
        <w:t>принятия</w:t>
      </w:r>
      <w:r>
        <w:rPr>
          <w:spacing w:val="1"/>
        </w:rPr>
        <w:t xml:space="preserve"> </w:t>
      </w:r>
      <w:r>
        <w:t>прагматичных</w:t>
      </w:r>
      <w:r>
        <w:rPr>
          <w:spacing w:val="1"/>
        </w:rPr>
        <w:t xml:space="preserve"> </w:t>
      </w:r>
      <w:r>
        <w:t>решений</w:t>
      </w:r>
      <w:r>
        <w:rPr>
          <w:spacing w:val="1"/>
        </w:rPr>
        <w:t xml:space="preserve"> </w:t>
      </w:r>
      <w:r>
        <w:t>на</w:t>
      </w:r>
      <w:r>
        <w:rPr>
          <w:spacing w:val="1"/>
        </w:rPr>
        <w:t xml:space="preserve"> </w:t>
      </w:r>
      <w:r>
        <w:t>основе</w:t>
      </w:r>
      <w:r>
        <w:rPr>
          <w:spacing w:val="1"/>
        </w:rPr>
        <w:t xml:space="preserve"> </w:t>
      </w:r>
      <w:r>
        <w:t>собственных</w:t>
      </w:r>
      <w:r>
        <w:rPr>
          <w:spacing w:val="1"/>
        </w:rPr>
        <w:t xml:space="preserve"> </w:t>
      </w:r>
      <w:r>
        <w:t>образовательных</w:t>
      </w:r>
      <w:r>
        <w:rPr>
          <w:spacing w:val="1"/>
        </w:rPr>
        <w:t xml:space="preserve"> </w:t>
      </w:r>
      <w:r>
        <w:t>результатов,</w:t>
      </w:r>
      <w:r>
        <w:rPr>
          <w:spacing w:val="1"/>
        </w:rPr>
        <w:t xml:space="preserve"> </w:t>
      </w:r>
      <w:r>
        <w:t>начиная</w:t>
      </w:r>
      <w:r>
        <w:rPr>
          <w:spacing w:val="1"/>
        </w:rPr>
        <w:t xml:space="preserve"> </w:t>
      </w:r>
      <w:r>
        <w:t>от</w:t>
      </w:r>
      <w:r>
        <w:rPr>
          <w:spacing w:val="1"/>
        </w:rPr>
        <w:t xml:space="preserve"> </w:t>
      </w:r>
      <w:r>
        <w:t>решения</w:t>
      </w:r>
      <w:r>
        <w:rPr>
          <w:spacing w:val="1"/>
        </w:rPr>
        <w:t xml:space="preserve"> </w:t>
      </w:r>
      <w:r>
        <w:t>бытовых</w:t>
      </w:r>
      <w:r>
        <w:rPr>
          <w:spacing w:val="1"/>
        </w:rPr>
        <w:t xml:space="preserve"> </w:t>
      </w:r>
      <w:r>
        <w:t>вопросов</w:t>
      </w:r>
      <w:r>
        <w:rPr>
          <w:spacing w:val="1"/>
        </w:rPr>
        <w:t xml:space="preserve"> </w:t>
      </w:r>
      <w:r>
        <w:t>и</w:t>
      </w:r>
      <w:r>
        <w:rPr>
          <w:spacing w:val="1"/>
        </w:rPr>
        <w:t xml:space="preserve"> </w:t>
      </w:r>
      <w:r>
        <w:t>заканчивая</w:t>
      </w:r>
      <w:r>
        <w:rPr>
          <w:spacing w:val="1"/>
        </w:rPr>
        <w:t xml:space="preserve"> </w:t>
      </w:r>
      <w:r>
        <w:t>решением</w:t>
      </w:r>
      <w:r>
        <w:rPr>
          <w:spacing w:val="1"/>
        </w:rPr>
        <w:t xml:space="preserve"> </w:t>
      </w:r>
      <w:r>
        <w:t>о</w:t>
      </w:r>
      <w:r>
        <w:rPr>
          <w:spacing w:val="1"/>
        </w:rPr>
        <w:t xml:space="preserve"> </w:t>
      </w:r>
      <w:r>
        <w:t>формировании</w:t>
      </w:r>
      <w:r>
        <w:rPr>
          <w:spacing w:val="1"/>
        </w:rPr>
        <w:t xml:space="preserve"> </w:t>
      </w:r>
      <w:r>
        <w:t>стратегии</w:t>
      </w:r>
      <w:r>
        <w:rPr>
          <w:spacing w:val="1"/>
        </w:rPr>
        <w:t xml:space="preserve"> </w:t>
      </w:r>
      <w:r>
        <w:t>собственного</w:t>
      </w:r>
      <w:r>
        <w:rPr>
          <w:spacing w:val="-67"/>
        </w:rPr>
        <w:t xml:space="preserve"> </w:t>
      </w:r>
      <w:r>
        <w:t>профессионального</w:t>
      </w:r>
      <w:r>
        <w:rPr>
          <w:spacing w:val="49"/>
        </w:rPr>
        <w:t xml:space="preserve"> </w:t>
      </w:r>
      <w:r>
        <w:t>саморазвития.</w:t>
      </w:r>
      <w:r>
        <w:rPr>
          <w:spacing w:val="51"/>
        </w:rPr>
        <w:t xml:space="preserve"> </w:t>
      </w:r>
      <w:r>
        <w:t>Таким</w:t>
      </w:r>
      <w:r>
        <w:rPr>
          <w:spacing w:val="50"/>
        </w:rPr>
        <w:t xml:space="preserve"> </w:t>
      </w:r>
      <w:r>
        <w:t>образом,</w:t>
      </w:r>
      <w:r>
        <w:rPr>
          <w:spacing w:val="51"/>
        </w:rPr>
        <w:t xml:space="preserve"> </w:t>
      </w:r>
      <w:r>
        <w:t>предметная</w:t>
      </w:r>
      <w:r>
        <w:rPr>
          <w:spacing w:val="51"/>
        </w:rPr>
        <w:t xml:space="preserve"> </w:t>
      </w:r>
      <w:r>
        <w:t>область</w:t>
      </w:r>
    </w:p>
    <w:p w:rsidR="007D61C7" w:rsidRDefault="00C553C6">
      <w:pPr>
        <w:pStyle w:val="a3"/>
        <w:spacing w:before="4" w:line="360" w:lineRule="auto"/>
        <w:ind w:right="553" w:firstLine="0"/>
      </w:pPr>
      <w:r>
        <w:t>«Технология»</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сквозные</w:t>
      </w:r>
      <w:r>
        <w:rPr>
          <w:spacing w:val="-67"/>
        </w:rPr>
        <w:t xml:space="preserve"> </w:t>
      </w:r>
      <w:r>
        <w:t>технологические</w:t>
      </w:r>
      <w:r>
        <w:rPr>
          <w:spacing w:val="1"/>
        </w:rPr>
        <w:t xml:space="preserve"> </w:t>
      </w:r>
      <w:r>
        <w:t>компетенции,</w:t>
      </w:r>
      <w:r>
        <w:rPr>
          <w:spacing w:val="1"/>
        </w:rPr>
        <w:t xml:space="preserve"> </w:t>
      </w:r>
      <w:r>
        <w:t>необходимые</w:t>
      </w:r>
      <w:r>
        <w:rPr>
          <w:spacing w:val="1"/>
        </w:rPr>
        <w:t xml:space="preserve"> </w:t>
      </w:r>
      <w:r>
        <w:t>для</w:t>
      </w:r>
      <w:r>
        <w:rPr>
          <w:spacing w:val="1"/>
        </w:rPr>
        <w:t xml:space="preserve"> </w:t>
      </w:r>
      <w:r>
        <w:t>разумной</w:t>
      </w:r>
      <w:r>
        <w:rPr>
          <w:spacing w:val="1"/>
        </w:rPr>
        <w:t xml:space="preserve"> </w:t>
      </w:r>
      <w:r>
        <w:t>организации</w:t>
      </w:r>
      <w:r>
        <w:rPr>
          <w:spacing w:val="1"/>
        </w:rPr>
        <w:t xml:space="preserve"> </w:t>
      </w:r>
      <w:r>
        <w:t>собственной</w:t>
      </w:r>
      <w:r>
        <w:rPr>
          <w:spacing w:val="1"/>
        </w:rPr>
        <w:t xml:space="preserve"> </w:t>
      </w:r>
      <w:r>
        <w:t>жизни</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самореализации</w:t>
      </w:r>
      <w:r>
        <w:rPr>
          <w:spacing w:val="71"/>
        </w:rPr>
        <w:t xml:space="preserve"> </w:t>
      </w:r>
      <w:r>
        <w:t>в</w:t>
      </w:r>
      <w:r>
        <w:rPr>
          <w:spacing w:val="1"/>
        </w:rPr>
        <w:t xml:space="preserve"> </w:t>
      </w:r>
      <w:r>
        <w:t>будущем, создает условия для развития инициативности, изобретательности,</w:t>
      </w:r>
      <w:r>
        <w:rPr>
          <w:spacing w:val="1"/>
        </w:rPr>
        <w:t xml:space="preserve"> </w:t>
      </w:r>
      <w:r>
        <w:t>гибкости мышления.</w:t>
      </w:r>
    </w:p>
    <w:p w:rsidR="007D61C7" w:rsidRDefault="00C553C6">
      <w:pPr>
        <w:pStyle w:val="a3"/>
        <w:spacing w:before="240" w:line="360" w:lineRule="auto"/>
        <w:ind w:right="544" w:firstLine="701"/>
      </w:pPr>
      <w:r>
        <w:t>Предмет</w:t>
      </w:r>
      <w:r>
        <w:rPr>
          <w:spacing w:val="1"/>
        </w:rPr>
        <w:t xml:space="preserve"> </w:t>
      </w:r>
      <w:r>
        <w:t>«Технология»</w:t>
      </w:r>
      <w:r>
        <w:rPr>
          <w:spacing w:val="1"/>
        </w:rPr>
        <w:t xml:space="preserve"> </w:t>
      </w:r>
      <w:r>
        <w:t>является</w:t>
      </w:r>
      <w:r>
        <w:rPr>
          <w:spacing w:val="1"/>
        </w:rPr>
        <w:t xml:space="preserve"> </w:t>
      </w:r>
      <w:r>
        <w:t>базой,</w:t>
      </w:r>
      <w:r>
        <w:rPr>
          <w:spacing w:val="1"/>
        </w:rPr>
        <w:t xml:space="preserve"> </w:t>
      </w:r>
      <w:r>
        <w:t>на</w:t>
      </w:r>
      <w:r>
        <w:rPr>
          <w:spacing w:val="1"/>
        </w:rPr>
        <w:t xml:space="preserve"> </w:t>
      </w:r>
      <w:r>
        <w:t>которой</w:t>
      </w:r>
      <w:r>
        <w:rPr>
          <w:spacing w:val="1"/>
        </w:rPr>
        <w:t xml:space="preserve"> </w:t>
      </w:r>
      <w:r>
        <w:t>может</w:t>
      </w:r>
      <w:r>
        <w:rPr>
          <w:spacing w:val="1"/>
        </w:rPr>
        <w:t xml:space="preserve"> </w:t>
      </w:r>
      <w:r>
        <w:t>быть</w:t>
      </w:r>
      <w:r>
        <w:rPr>
          <w:spacing w:val="1"/>
        </w:rPr>
        <w:t xml:space="preserve"> </w:t>
      </w:r>
      <w:r>
        <w:t>сформировано проектное мышление обучающихся. Проектная деятельность</w:t>
      </w:r>
      <w:r>
        <w:rPr>
          <w:spacing w:val="1"/>
        </w:rPr>
        <w:t xml:space="preserve"> </w:t>
      </w:r>
      <w:r>
        <w:t>как способ преобразования реальности в соответствии с поставленной целью</w:t>
      </w:r>
      <w:r>
        <w:rPr>
          <w:spacing w:val="1"/>
        </w:rPr>
        <w:t xml:space="preserve"> </w:t>
      </w:r>
      <w:r>
        <w:t>оказывается адекватным средством в ситуациях, когда сформировалась или</w:t>
      </w:r>
      <w:r>
        <w:rPr>
          <w:spacing w:val="1"/>
        </w:rPr>
        <w:t xml:space="preserve"> </w:t>
      </w:r>
      <w:r>
        <w:t>выявлена в ближайшем окружении новая потребность, для которой в опыте</w:t>
      </w:r>
      <w:r>
        <w:rPr>
          <w:spacing w:val="1"/>
        </w:rPr>
        <w:t xml:space="preserve"> </w:t>
      </w:r>
      <w:r>
        <w:t>обучающегося</w:t>
      </w:r>
      <w:r>
        <w:rPr>
          <w:spacing w:val="1"/>
        </w:rPr>
        <w:t xml:space="preserve"> </w:t>
      </w:r>
      <w:r>
        <w:t>нет</w:t>
      </w:r>
      <w:r>
        <w:rPr>
          <w:spacing w:val="1"/>
        </w:rPr>
        <w:t xml:space="preserve"> </w:t>
      </w:r>
      <w:r>
        <w:t>отработанной</w:t>
      </w:r>
      <w:r>
        <w:rPr>
          <w:spacing w:val="1"/>
        </w:rPr>
        <w:t xml:space="preserve"> </w:t>
      </w:r>
      <w:r>
        <w:t>технологии</w:t>
      </w:r>
      <w:r>
        <w:rPr>
          <w:spacing w:val="1"/>
        </w:rPr>
        <w:t xml:space="preserve"> </w:t>
      </w:r>
      <w:r>
        <w:t>целеполагания</w:t>
      </w:r>
      <w:r>
        <w:rPr>
          <w:spacing w:val="1"/>
        </w:rPr>
        <w:t xml:space="preserve"> </w:t>
      </w:r>
      <w:r>
        <w:t>и</w:t>
      </w:r>
      <w:r>
        <w:rPr>
          <w:spacing w:val="1"/>
        </w:rPr>
        <w:t xml:space="preserve"> </w:t>
      </w:r>
      <w:r>
        <w:t>построения</w:t>
      </w:r>
      <w:r>
        <w:rPr>
          <w:spacing w:val="1"/>
        </w:rPr>
        <w:t xml:space="preserve"> </w:t>
      </w:r>
      <w:r>
        <w:t>способа достижения целей или имеется противоречие между представлениями</w:t>
      </w:r>
      <w:r>
        <w:rPr>
          <w:spacing w:val="-67"/>
        </w:rPr>
        <w:t xml:space="preserve"> </w:t>
      </w:r>
      <w:r>
        <w:t>о должном, в котором выявленная потребность удовлетворяется, и реальной</w:t>
      </w:r>
      <w:r>
        <w:rPr>
          <w:spacing w:val="1"/>
        </w:rPr>
        <w:t xml:space="preserve"> </w:t>
      </w:r>
      <w:r>
        <w:t>ситуацией.</w:t>
      </w:r>
      <w:r>
        <w:rPr>
          <w:spacing w:val="1"/>
        </w:rPr>
        <w:t xml:space="preserve"> </w:t>
      </w:r>
      <w:r>
        <w:t>Таким образом, в программу включено содержание, адекватное</w:t>
      </w:r>
      <w:r>
        <w:rPr>
          <w:spacing w:val="1"/>
        </w:rPr>
        <w:t xml:space="preserve"> </w:t>
      </w:r>
      <w:r>
        <w:t>требованиям</w:t>
      </w:r>
      <w:r>
        <w:rPr>
          <w:spacing w:val="1"/>
        </w:rPr>
        <w:t xml:space="preserve"> </w:t>
      </w:r>
      <w:r>
        <w:t>ФГОС</w:t>
      </w:r>
      <w:r>
        <w:rPr>
          <w:spacing w:val="1"/>
        </w:rPr>
        <w:t xml:space="preserve"> </w:t>
      </w:r>
      <w:r>
        <w:t>к</w:t>
      </w:r>
      <w:r>
        <w:rPr>
          <w:spacing w:val="1"/>
        </w:rPr>
        <w:t xml:space="preserve"> </w:t>
      </w:r>
      <w:r>
        <w:t>освоению</w:t>
      </w:r>
      <w:r>
        <w:rPr>
          <w:spacing w:val="1"/>
        </w:rPr>
        <w:t xml:space="preserve"> </w:t>
      </w:r>
      <w:r>
        <w:t>обучающимися</w:t>
      </w:r>
      <w:r>
        <w:rPr>
          <w:spacing w:val="1"/>
        </w:rPr>
        <w:t xml:space="preserve"> </w:t>
      </w:r>
      <w:r>
        <w:t>принципов</w:t>
      </w:r>
      <w:r>
        <w:rPr>
          <w:spacing w:val="1"/>
        </w:rPr>
        <w:t xml:space="preserve"> </w:t>
      </w:r>
      <w:r>
        <w:t>и</w:t>
      </w:r>
      <w:r>
        <w:rPr>
          <w:spacing w:val="1"/>
        </w:rPr>
        <w:t xml:space="preserve"> </w:t>
      </w:r>
      <w:r>
        <w:t>алгоритмов</w:t>
      </w:r>
      <w:r>
        <w:rPr>
          <w:spacing w:val="1"/>
        </w:rPr>
        <w:t xml:space="preserve"> </w:t>
      </w:r>
      <w:r>
        <w:t>проектной деятельности.</w:t>
      </w:r>
    </w:p>
    <w:p w:rsidR="007D61C7" w:rsidRDefault="00C553C6">
      <w:pPr>
        <w:pStyle w:val="a3"/>
        <w:spacing w:before="243" w:line="360" w:lineRule="auto"/>
        <w:ind w:right="548" w:firstLine="701"/>
      </w:pPr>
      <w:r>
        <w:t>Проектно-технологическое</w:t>
      </w:r>
      <w:r>
        <w:rPr>
          <w:spacing w:val="1"/>
        </w:rPr>
        <w:t xml:space="preserve"> </w:t>
      </w:r>
      <w:r>
        <w:t>мышление</w:t>
      </w:r>
      <w:r>
        <w:rPr>
          <w:spacing w:val="1"/>
        </w:rPr>
        <w:t xml:space="preserve"> </w:t>
      </w:r>
      <w:r>
        <w:t>может</w:t>
      </w:r>
      <w:r>
        <w:rPr>
          <w:spacing w:val="1"/>
        </w:rPr>
        <w:t xml:space="preserve"> </w:t>
      </w:r>
      <w:r>
        <w:t>развиваться</w:t>
      </w:r>
      <w:r>
        <w:rPr>
          <w:spacing w:val="1"/>
        </w:rPr>
        <w:t xml:space="preserve"> </w:t>
      </w:r>
      <w:r>
        <w:t>только</w:t>
      </w:r>
      <w:r>
        <w:rPr>
          <w:spacing w:val="1"/>
        </w:rPr>
        <w:t xml:space="preserve"> </w:t>
      </w:r>
      <w:r>
        <w:t>с</w:t>
      </w:r>
      <w:r>
        <w:rPr>
          <w:spacing w:val="1"/>
        </w:rPr>
        <w:t xml:space="preserve"> </w:t>
      </w:r>
      <w:r>
        <w:t>опорой на универсальные способы деятельности в сферах самоуправления и</w:t>
      </w:r>
      <w:r>
        <w:rPr>
          <w:spacing w:val="1"/>
        </w:rPr>
        <w:t xml:space="preserve"> </w:t>
      </w:r>
      <w:r>
        <w:t>разрешения проблем, работы с информацией и командной работы. Поэтому</w:t>
      </w:r>
      <w:r>
        <w:rPr>
          <w:spacing w:val="1"/>
        </w:rPr>
        <w:t xml:space="preserve"> </w:t>
      </w:r>
      <w:r>
        <w:t>предмет</w:t>
      </w:r>
      <w:r>
        <w:rPr>
          <w:spacing w:val="44"/>
        </w:rPr>
        <w:t xml:space="preserve"> </w:t>
      </w:r>
      <w:r>
        <w:t>«Технология»</w:t>
      </w:r>
      <w:r>
        <w:rPr>
          <w:spacing w:val="41"/>
        </w:rPr>
        <w:t xml:space="preserve"> </w:t>
      </w:r>
      <w:r>
        <w:t>принимает</w:t>
      </w:r>
      <w:r>
        <w:rPr>
          <w:spacing w:val="45"/>
        </w:rPr>
        <w:t xml:space="preserve"> </w:t>
      </w:r>
      <w:r>
        <w:t>на</w:t>
      </w:r>
      <w:r>
        <w:rPr>
          <w:spacing w:val="47"/>
        </w:rPr>
        <w:t xml:space="preserve"> </w:t>
      </w:r>
      <w:r>
        <w:t>себя</w:t>
      </w:r>
      <w:r>
        <w:rPr>
          <w:spacing w:val="48"/>
        </w:rPr>
        <w:t xml:space="preserve"> </w:t>
      </w:r>
      <w:r>
        <w:t>значительную</w:t>
      </w:r>
      <w:r>
        <w:rPr>
          <w:spacing w:val="45"/>
        </w:rPr>
        <w:t xml:space="preserve"> </w:t>
      </w:r>
      <w:r>
        <w:t>долю</w:t>
      </w:r>
      <w:r>
        <w:rPr>
          <w:spacing w:val="45"/>
        </w:rPr>
        <w:t xml:space="preserve"> </w:t>
      </w:r>
      <w:r>
        <w:t>деятельности</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7" w:firstLine="0"/>
      </w:pPr>
      <w:r>
        <w:lastRenderedPageBreak/>
        <w:t>образовательной</w:t>
      </w:r>
      <w:r>
        <w:rPr>
          <w:spacing w:val="1"/>
        </w:rPr>
        <w:t xml:space="preserve"> </w:t>
      </w:r>
      <w:r>
        <w:t>организации</w:t>
      </w:r>
      <w:r>
        <w:rPr>
          <w:spacing w:val="1"/>
        </w:rPr>
        <w:t xml:space="preserve"> </w:t>
      </w:r>
      <w:r>
        <w:t>по</w:t>
      </w:r>
      <w:r>
        <w:rPr>
          <w:spacing w:val="1"/>
        </w:rPr>
        <w:t xml:space="preserve"> </w:t>
      </w:r>
      <w:r>
        <w:t>формированию</w:t>
      </w:r>
      <w:r>
        <w:rPr>
          <w:spacing w:val="1"/>
        </w:rPr>
        <w:t xml:space="preserve"> </w:t>
      </w:r>
      <w:r>
        <w:t>универсальных</w:t>
      </w:r>
      <w:r>
        <w:rPr>
          <w:spacing w:val="1"/>
        </w:rPr>
        <w:t xml:space="preserve"> </w:t>
      </w:r>
      <w:r>
        <w:t>учебных</w:t>
      </w:r>
      <w:r>
        <w:rPr>
          <w:spacing w:val="1"/>
        </w:rPr>
        <w:t xml:space="preserve"> </w:t>
      </w:r>
      <w:r>
        <w:t>действий в той их части,</w:t>
      </w:r>
      <w:r>
        <w:rPr>
          <w:spacing w:val="1"/>
        </w:rPr>
        <w:t xml:space="preserve"> </w:t>
      </w:r>
      <w:r>
        <w:t>в которой они описывают присвоенные способы</w:t>
      </w:r>
      <w:r>
        <w:rPr>
          <w:spacing w:val="1"/>
        </w:rPr>
        <w:t xml:space="preserve"> </w:t>
      </w:r>
      <w:r>
        <w:t>деятельности, в равной мере применимые в учебных и жизненных ситуациях.</w:t>
      </w:r>
      <w:r>
        <w:rPr>
          <w:spacing w:val="1"/>
        </w:rPr>
        <w:t xml:space="preserve"> </w:t>
      </w:r>
      <w:r>
        <w:t>В</w:t>
      </w:r>
      <w:r>
        <w:rPr>
          <w:spacing w:val="1"/>
        </w:rPr>
        <w:t xml:space="preserve"> </w:t>
      </w:r>
      <w:r>
        <w:t>отношении</w:t>
      </w:r>
      <w:r>
        <w:rPr>
          <w:spacing w:val="1"/>
        </w:rPr>
        <w:t xml:space="preserve"> </w:t>
      </w:r>
      <w:r>
        <w:t>задачи</w:t>
      </w:r>
      <w:r>
        <w:rPr>
          <w:spacing w:val="1"/>
        </w:rPr>
        <w:t xml:space="preserve"> </w:t>
      </w:r>
      <w:r>
        <w:t>формирования</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7"/>
        </w:rPr>
        <w:t xml:space="preserve"> </w:t>
      </w:r>
      <w:r>
        <w:t>действий «Технология» является базовой структурной составляющей учебного</w:t>
      </w:r>
      <w:r>
        <w:rPr>
          <w:spacing w:val="-67"/>
        </w:rPr>
        <w:t xml:space="preserve"> </w:t>
      </w:r>
      <w:r>
        <w:t>плана</w:t>
      </w:r>
      <w:r>
        <w:rPr>
          <w:spacing w:val="1"/>
        </w:rPr>
        <w:t xml:space="preserve"> </w:t>
      </w:r>
      <w:r>
        <w:t>школы.</w:t>
      </w:r>
      <w:r>
        <w:rPr>
          <w:spacing w:val="1"/>
        </w:rPr>
        <w:t xml:space="preserve"> </w:t>
      </w:r>
      <w:r>
        <w:t>Программа</w:t>
      </w:r>
      <w:r>
        <w:rPr>
          <w:spacing w:val="1"/>
        </w:rPr>
        <w:t xml:space="preserve"> </w:t>
      </w:r>
      <w:r>
        <w:t>обеспечивает</w:t>
      </w:r>
      <w:r>
        <w:rPr>
          <w:spacing w:val="1"/>
        </w:rPr>
        <w:t xml:space="preserve"> </w:t>
      </w:r>
      <w:r>
        <w:t>оперативное</w:t>
      </w:r>
      <w:r>
        <w:rPr>
          <w:spacing w:val="1"/>
        </w:rPr>
        <w:t xml:space="preserve"> </w:t>
      </w:r>
      <w:r>
        <w:t>введение</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содержания,</w:t>
      </w:r>
      <w:r>
        <w:rPr>
          <w:spacing w:val="1"/>
        </w:rPr>
        <w:t xml:space="preserve"> </w:t>
      </w:r>
      <w:r>
        <w:t>адекватно</w:t>
      </w:r>
      <w:r>
        <w:rPr>
          <w:spacing w:val="1"/>
        </w:rPr>
        <w:t xml:space="preserve"> </w:t>
      </w:r>
      <w:r>
        <w:t>отражающего</w:t>
      </w:r>
      <w:r>
        <w:rPr>
          <w:spacing w:val="1"/>
        </w:rPr>
        <w:t xml:space="preserve"> </w:t>
      </w:r>
      <w:r>
        <w:t>смену</w:t>
      </w:r>
      <w:r>
        <w:rPr>
          <w:spacing w:val="-67"/>
        </w:rPr>
        <w:t xml:space="preserve"> </w:t>
      </w:r>
      <w:r>
        <w:t>жизненных</w:t>
      </w:r>
      <w:r>
        <w:rPr>
          <w:spacing w:val="1"/>
        </w:rPr>
        <w:t xml:space="preserve"> </w:t>
      </w:r>
      <w:r>
        <w:t>реалий,</w:t>
      </w:r>
      <w:r>
        <w:rPr>
          <w:spacing w:val="1"/>
        </w:rPr>
        <w:t xml:space="preserve"> </w:t>
      </w:r>
      <w:r>
        <w:t>формирует</w:t>
      </w:r>
      <w:r>
        <w:rPr>
          <w:spacing w:val="1"/>
        </w:rPr>
        <w:t xml:space="preserve"> </w:t>
      </w:r>
      <w:r>
        <w:t>пространство,</w:t>
      </w:r>
      <w:r>
        <w:rPr>
          <w:spacing w:val="1"/>
        </w:rPr>
        <w:t xml:space="preserve"> </w:t>
      </w:r>
      <w:r>
        <w:t>на</w:t>
      </w:r>
      <w:r>
        <w:rPr>
          <w:spacing w:val="1"/>
        </w:rPr>
        <w:t xml:space="preserve"> </w:t>
      </w:r>
      <w:r>
        <w:t>котором</w:t>
      </w:r>
      <w:r>
        <w:rPr>
          <w:spacing w:val="1"/>
        </w:rPr>
        <w:t xml:space="preserve"> </w:t>
      </w:r>
      <w:r>
        <w:t>происходит</w:t>
      </w:r>
      <w:r>
        <w:rPr>
          <w:spacing w:val="1"/>
        </w:rPr>
        <w:t xml:space="preserve"> </w:t>
      </w:r>
      <w:r>
        <w:t>сопоставление</w:t>
      </w:r>
      <w:r>
        <w:rPr>
          <w:spacing w:val="1"/>
        </w:rPr>
        <w:t xml:space="preserve"> </w:t>
      </w:r>
      <w:r>
        <w:t>обучающимся</w:t>
      </w:r>
      <w:r>
        <w:rPr>
          <w:spacing w:val="1"/>
        </w:rPr>
        <w:t xml:space="preserve"> </w:t>
      </w:r>
      <w:r>
        <w:t>собственных</w:t>
      </w:r>
      <w:r>
        <w:rPr>
          <w:spacing w:val="1"/>
        </w:rPr>
        <w:t xml:space="preserve"> </w:t>
      </w:r>
      <w:r>
        <w:t>стремлений,</w:t>
      </w:r>
      <w:r>
        <w:rPr>
          <w:spacing w:val="1"/>
        </w:rPr>
        <w:t xml:space="preserve"> </w:t>
      </w:r>
      <w:r>
        <w:t>полученного</w:t>
      </w:r>
      <w:r>
        <w:rPr>
          <w:spacing w:val="1"/>
        </w:rPr>
        <w:t xml:space="preserve"> </w:t>
      </w:r>
      <w:r>
        <w:t>опыта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отношении</w:t>
      </w:r>
      <w:r>
        <w:rPr>
          <w:spacing w:val="1"/>
        </w:rPr>
        <w:t xml:space="preserve"> </w:t>
      </w:r>
      <w:r>
        <w:t>профессионального самоопределения.</w:t>
      </w:r>
    </w:p>
    <w:p w:rsidR="007D61C7" w:rsidRDefault="00C553C6">
      <w:pPr>
        <w:pStyle w:val="a3"/>
        <w:spacing w:before="243"/>
        <w:ind w:left="1385" w:firstLine="0"/>
      </w:pPr>
      <w:r>
        <w:t>Цели</w:t>
      </w:r>
      <w:r>
        <w:rPr>
          <w:spacing w:val="-4"/>
        </w:rPr>
        <w:t xml:space="preserve"> </w:t>
      </w:r>
      <w:r>
        <w:t>программы:</w:t>
      </w:r>
    </w:p>
    <w:p w:rsidR="007D61C7" w:rsidRDefault="00C553C6" w:rsidP="007909D3">
      <w:pPr>
        <w:pStyle w:val="a4"/>
        <w:numPr>
          <w:ilvl w:val="0"/>
          <w:numId w:val="22"/>
        </w:numPr>
        <w:tabs>
          <w:tab w:val="left" w:pos="2101"/>
        </w:tabs>
        <w:spacing w:before="163" w:line="357" w:lineRule="auto"/>
        <w:ind w:right="544" w:firstLine="710"/>
        <w:rPr>
          <w:sz w:val="28"/>
        </w:rPr>
      </w:pPr>
      <w:r>
        <w:rPr>
          <w:sz w:val="28"/>
        </w:rPr>
        <w:t>Обеспечение</w:t>
      </w:r>
      <w:r>
        <w:rPr>
          <w:spacing w:val="1"/>
          <w:sz w:val="28"/>
        </w:rPr>
        <w:t xml:space="preserve"> </w:t>
      </w:r>
      <w:r>
        <w:rPr>
          <w:sz w:val="28"/>
        </w:rPr>
        <w:t>понимания</w:t>
      </w:r>
      <w:r>
        <w:rPr>
          <w:spacing w:val="1"/>
          <w:sz w:val="28"/>
        </w:rPr>
        <w:t xml:space="preserve"> </w:t>
      </w:r>
      <w:r>
        <w:rPr>
          <w:sz w:val="28"/>
        </w:rPr>
        <w:t>обучающимися</w:t>
      </w:r>
      <w:r>
        <w:rPr>
          <w:spacing w:val="1"/>
          <w:sz w:val="28"/>
        </w:rPr>
        <w:t xml:space="preserve"> </w:t>
      </w:r>
      <w:r>
        <w:rPr>
          <w:sz w:val="28"/>
        </w:rPr>
        <w:t>сущности</w:t>
      </w:r>
      <w:r>
        <w:rPr>
          <w:spacing w:val="1"/>
          <w:sz w:val="28"/>
        </w:rPr>
        <w:t xml:space="preserve"> </w:t>
      </w:r>
      <w:r>
        <w:rPr>
          <w:sz w:val="28"/>
        </w:rPr>
        <w:t>современных</w:t>
      </w:r>
      <w:r>
        <w:rPr>
          <w:spacing w:val="-67"/>
          <w:sz w:val="28"/>
        </w:rPr>
        <w:t xml:space="preserve"> </w:t>
      </w:r>
      <w:r>
        <w:rPr>
          <w:sz w:val="28"/>
        </w:rPr>
        <w:t>технологий и</w:t>
      </w:r>
      <w:r>
        <w:rPr>
          <w:spacing w:val="1"/>
          <w:sz w:val="28"/>
        </w:rPr>
        <w:t xml:space="preserve"> </w:t>
      </w:r>
      <w:r>
        <w:rPr>
          <w:sz w:val="28"/>
        </w:rPr>
        <w:t>перспектив их</w:t>
      </w:r>
      <w:r>
        <w:rPr>
          <w:spacing w:val="-4"/>
          <w:sz w:val="28"/>
        </w:rPr>
        <w:t xml:space="preserve"> </w:t>
      </w:r>
      <w:r>
        <w:rPr>
          <w:sz w:val="28"/>
        </w:rPr>
        <w:t>развития.</w:t>
      </w:r>
    </w:p>
    <w:p w:rsidR="007D61C7" w:rsidRDefault="00C553C6" w:rsidP="007909D3">
      <w:pPr>
        <w:pStyle w:val="a4"/>
        <w:numPr>
          <w:ilvl w:val="0"/>
          <w:numId w:val="22"/>
        </w:numPr>
        <w:tabs>
          <w:tab w:val="left" w:pos="2101"/>
        </w:tabs>
        <w:spacing w:before="6" w:line="357" w:lineRule="auto"/>
        <w:ind w:right="543" w:firstLine="710"/>
        <w:rPr>
          <w:sz w:val="28"/>
        </w:rPr>
      </w:pPr>
      <w:r>
        <w:rPr>
          <w:sz w:val="28"/>
        </w:rPr>
        <w:t>Формирование</w:t>
      </w:r>
      <w:r>
        <w:rPr>
          <w:spacing w:val="1"/>
          <w:sz w:val="28"/>
        </w:rPr>
        <w:t xml:space="preserve"> </w:t>
      </w:r>
      <w:r>
        <w:rPr>
          <w:sz w:val="28"/>
        </w:rPr>
        <w:t>технологической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проектно-</w:t>
      </w:r>
      <w:r>
        <w:rPr>
          <w:spacing w:val="1"/>
          <w:sz w:val="28"/>
        </w:rPr>
        <w:t xml:space="preserve"> </w:t>
      </w:r>
      <w:r>
        <w:rPr>
          <w:sz w:val="28"/>
        </w:rPr>
        <w:t>технологического мышления</w:t>
      </w:r>
      <w:r>
        <w:rPr>
          <w:spacing w:val="1"/>
          <w:sz w:val="28"/>
        </w:rPr>
        <w:t xml:space="preserve"> </w:t>
      </w:r>
      <w:r>
        <w:rPr>
          <w:sz w:val="28"/>
        </w:rPr>
        <w:t>обучающихся.</w:t>
      </w:r>
    </w:p>
    <w:p w:rsidR="007D61C7" w:rsidRDefault="00C553C6" w:rsidP="007909D3">
      <w:pPr>
        <w:pStyle w:val="a4"/>
        <w:numPr>
          <w:ilvl w:val="0"/>
          <w:numId w:val="22"/>
        </w:numPr>
        <w:tabs>
          <w:tab w:val="left" w:pos="2101"/>
        </w:tabs>
        <w:spacing w:before="5" w:line="360" w:lineRule="auto"/>
        <w:ind w:right="546" w:firstLine="710"/>
        <w:rPr>
          <w:sz w:val="28"/>
        </w:rPr>
      </w:pPr>
      <w:r>
        <w:rPr>
          <w:sz w:val="28"/>
        </w:rPr>
        <w:t>Формирование информационной основы и персонального опыта,</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определения</w:t>
      </w:r>
      <w:r>
        <w:rPr>
          <w:spacing w:val="1"/>
          <w:sz w:val="28"/>
        </w:rPr>
        <w:t xml:space="preserve"> </w:t>
      </w:r>
      <w:r>
        <w:rPr>
          <w:sz w:val="28"/>
        </w:rPr>
        <w:t>обучающимся</w:t>
      </w:r>
      <w:r>
        <w:rPr>
          <w:spacing w:val="1"/>
          <w:sz w:val="28"/>
        </w:rPr>
        <w:t xml:space="preserve"> </w:t>
      </w:r>
      <w:r>
        <w:rPr>
          <w:sz w:val="28"/>
        </w:rPr>
        <w:t>направлений</w:t>
      </w:r>
      <w:r>
        <w:rPr>
          <w:spacing w:val="71"/>
          <w:sz w:val="28"/>
        </w:rPr>
        <w:t xml:space="preserve"> </w:t>
      </w:r>
      <w:r>
        <w:rPr>
          <w:sz w:val="28"/>
        </w:rPr>
        <w:t>своего</w:t>
      </w:r>
      <w:r>
        <w:rPr>
          <w:spacing w:val="1"/>
          <w:sz w:val="28"/>
        </w:rPr>
        <w:t xml:space="preserve"> </w:t>
      </w:r>
      <w:r>
        <w:rPr>
          <w:sz w:val="28"/>
        </w:rPr>
        <w:t>дальнейшего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построения</w:t>
      </w:r>
      <w:r>
        <w:rPr>
          <w:spacing w:val="1"/>
          <w:sz w:val="28"/>
        </w:rPr>
        <w:t xml:space="preserve"> </w:t>
      </w:r>
      <w:r>
        <w:rPr>
          <w:sz w:val="28"/>
        </w:rPr>
        <w:t>жизненных</w:t>
      </w:r>
      <w:r>
        <w:rPr>
          <w:spacing w:val="1"/>
          <w:sz w:val="28"/>
        </w:rPr>
        <w:t xml:space="preserve"> </w:t>
      </w:r>
      <w:r>
        <w:rPr>
          <w:sz w:val="28"/>
        </w:rPr>
        <w:t>планов,</w:t>
      </w:r>
      <w:r>
        <w:rPr>
          <w:spacing w:val="70"/>
          <w:sz w:val="28"/>
        </w:rPr>
        <w:t xml:space="preserve"> </w:t>
      </w:r>
      <w:r>
        <w:rPr>
          <w:sz w:val="28"/>
        </w:rPr>
        <w:t>в</w:t>
      </w:r>
      <w:r>
        <w:rPr>
          <w:spacing w:val="1"/>
          <w:sz w:val="28"/>
        </w:rPr>
        <w:t xml:space="preserve"> </w:t>
      </w:r>
      <w:r>
        <w:rPr>
          <w:sz w:val="28"/>
        </w:rPr>
        <w:t>первую очередь касающихся сферы и содержания будущей профессиональной</w:t>
      </w:r>
      <w:r>
        <w:rPr>
          <w:spacing w:val="-67"/>
          <w:sz w:val="28"/>
        </w:rPr>
        <w:t xml:space="preserve"> </w:t>
      </w:r>
      <w:r>
        <w:rPr>
          <w:sz w:val="28"/>
        </w:rPr>
        <w:t>деятельности.</w:t>
      </w:r>
    </w:p>
    <w:p w:rsidR="007D61C7" w:rsidRDefault="00C553C6">
      <w:pPr>
        <w:pStyle w:val="a3"/>
        <w:spacing w:before="241"/>
        <w:ind w:left="1385" w:firstLine="0"/>
      </w:pPr>
      <w:r>
        <w:t>Программа</w:t>
      </w:r>
      <w:r>
        <w:rPr>
          <w:spacing w:val="22"/>
        </w:rPr>
        <w:t xml:space="preserve"> </w:t>
      </w:r>
      <w:r>
        <w:t>реализуется</w:t>
      </w:r>
      <w:r>
        <w:rPr>
          <w:spacing w:val="24"/>
        </w:rPr>
        <w:t xml:space="preserve"> </w:t>
      </w:r>
      <w:r>
        <w:t>из</w:t>
      </w:r>
      <w:r>
        <w:rPr>
          <w:spacing w:val="21"/>
        </w:rPr>
        <w:t xml:space="preserve"> </w:t>
      </w:r>
      <w:r>
        <w:t>расчета</w:t>
      </w:r>
      <w:r>
        <w:rPr>
          <w:spacing w:val="23"/>
        </w:rPr>
        <w:t xml:space="preserve"> </w:t>
      </w:r>
      <w:r>
        <w:t>2</w:t>
      </w:r>
      <w:r>
        <w:rPr>
          <w:spacing w:val="22"/>
        </w:rPr>
        <w:t xml:space="preserve"> </w:t>
      </w:r>
      <w:r>
        <w:t>часа</w:t>
      </w:r>
      <w:r>
        <w:rPr>
          <w:spacing w:val="22"/>
        </w:rPr>
        <w:t xml:space="preserve"> </w:t>
      </w:r>
      <w:r>
        <w:t>в</w:t>
      </w:r>
      <w:r>
        <w:rPr>
          <w:spacing w:val="21"/>
        </w:rPr>
        <w:t xml:space="preserve"> </w:t>
      </w:r>
      <w:r>
        <w:t>неделю</w:t>
      </w:r>
      <w:r>
        <w:rPr>
          <w:spacing w:val="21"/>
        </w:rPr>
        <w:t xml:space="preserve"> </w:t>
      </w:r>
      <w:r>
        <w:t>в</w:t>
      </w:r>
      <w:r>
        <w:rPr>
          <w:spacing w:val="20"/>
        </w:rPr>
        <w:t xml:space="preserve"> </w:t>
      </w:r>
      <w:r>
        <w:t>5–8</w:t>
      </w:r>
      <w:r>
        <w:rPr>
          <w:spacing w:val="22"/>
        </w:rPr>
        <w:t xml:space="preserve"> </w:t>
      </w:r>
      <w:r>
        <w:t>классах,</w:t>
      </w:r>
      <w:r>
        <w:rPr>
          <w:spacing w:val="24"/>
        </w:rPr>
        <w:t xml:space="preserve"> </w:t>
      </w:r>
      <w:r>
        <w:t>1</w:t>
      </w:r>
      <w:r>
        <w:rPr>
          <w:spacing w:val="22"/>
        </w:rPr>
        <w:t xml:space="preserve"> </w:t>
      </w:r>
      <w:r>
        <w:t>час</w:t>
      </w:r>
    </w:p>
    <w:p w:rsidR="007D61C7" w:rsidRDefault="00C553C6" w:rsidP="007909D3">
      <w:pPr>
        <w:pStyle w:val="a4"/>
        <w:numPr>
          <w:ilvl w:val="0"/>
          <w:numId w:val="21"/>
        </w:numPr>
        <w:tabs>
          <w:tab w:val="left" w:pos="1035"/>
        </w:tabs>
        <w:spacing w:before="162"/>
        <w:ind w:hanging="352"/>
        <w:rPr>
          <w:sz w:val="28"/>
        </w:rPr>
      </w:pPr>
      <w:r>
        <w:rPr>
          <w:sz w:val="28"/>
        </w:rPr>
        <w:t>в</w:t>
      </w:r>
      <w:r>
        <w:rPr>
          <w:spacing w:val="-2"/>
          <w:sz w:val="28"/>
        </w:rPr>
        <w:t xml:space="preserve"> </w:t>
      </w:r>
      <w:r>
        <w:rPr>
          <w:sz w:val="28"/>
        </w:rPr>
        <w:t>9</w:t>
      </w:r>
      <w:r>
        <w:rPr>
          <w:spacing w:val="-1"/>
          <w:sz w:val="28"/>
        </w:rPr>
        <w:t xml:space="preserve"> </w:t>
      </w:r>
      <w:r>
        <w:rPr>
          <w:sz w:val="28"/>
        </w:rPr>
        <w:t>классе.</w:t>
      </w:r>
    </w:p>
    <w:p w:rsidR="007D61C7" w:rsidRDefault="007D61C7">
      <w:pPr>
        <w:pStyle w:val="a3"/>
        <w:spacing w:before="8"/>
        <w:ind w:left="0" w:firstLine="0"/>
        <w:jc w:val="left"/>
        <w:rPr>
          <w:sz w:val="34"/>
        </w:rPr>
      </w:pPr>
    </w:p>
    <w:p w:rsidR="007D61C7" w:rsidRDefault="00C553C6">
      <w:pPr>
        <w:pStyle w:val="a3"/>
        <w:spacing w:line="360" w:lineRule="auto"/>
        <w:ind w:right="551" w:firstLine="701"/>
      </w:pPr>
      <w:r>
        <w:t>Основную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составляет</w:t>
      </w:r>
      <w:r>
        <w:rPr>
          <w:spacing w:val="1"/>
        </w:rPr>
        <w:t xml:space="preserve"> </w:t>
      </w:r>
      <w:r>
        <w:t>деятельность</w:t>
      </w:r>
      <w:r>
        <w:rPr>
          <w:spacing w:val="1"/>
        </w:rPr>
        <w:t xml:space="preserve"> </w:t>
      </w:r>
      <w:r>
        <w:t>обучающихся, направленная на создание и преобразование как материальных,</w:t>
      </w:r>
      <w:r>
        <w:rPr>
          <w:spacing w:val="1"/>
        </w:rPr>
        <w:t xml:space="preserve"> </w:t>
      </w:r>
      <w:r>
        <w:t>так</w:t>
      </w:r>
      <w:r>
        <w:rPr>
          <w:spacing w:val="1"/>
        </w:rPr>
        <w:t xml:space="preserve"> </w:t>
      </w:r>
      <w:r>
        <w:t>и</w:t>
      </w:r>
      <w:r>
        <w:rPr>
          <w:spacing w:val="1"/>
        </w:rPr>
        <w:t xml:space="preserve"> </w:t>
      </w:r>
      <w:r>
        <w:t>информационных</w:t>
      </w:r>
      <w:r>
        <w:rPr>
          <w:spacing w:val="1"/>
        </w:rPr>
        <w:t xml:space="preserve"> </w:t>
      </w:r>
      <w:r>
        <w:t>объектов.</w:t>
      </w:r>
      <w:r>
        <w:rPr>
          <w:spacing w:val="1"/>
        </w:rPr>
        <w:t xml:space="preserve"> </w:t>
      </w:r>
      <w:r>
        <w:t>Важнейшую</w:t>
      </w:r>
      <w:r>
        <w:rPr>
          <w:spacing w:val="1"/>
        </w:rPr>
        <w:t xml:space="preserve"> </w:t>
      </w:r>
      <w:r>
        <w:t>группу</w:t>
      </w:r>
      <w:r>
        <w:rPr>
          <w:spacing w:val="1"/>
        </w:rPr>
        <w:t xml:space="preserve"> </w:t>
      </w:r>
      <w:r>
        <w:t>образовательных</w:t>
      </w:r>
      <w:r>
        <w:rPr>
          <w:spacing w:val="-67"/>
        </w:rPr>
        <w:t xml:space="preserve"> </w:t>
      </w:r>
      <w:r>
        <w:t>результатов</w:t>
      </w:r>
      <w:r>
        <w:rPr>
          <w:spacing w:val="1"/>
        </w:rPr>
        <w:t xml:space="preserve"> </w:t>
      </w:r>
      <w:r>
        <w:t>составляет</w:t>
      </w:r>
      <w:r>
        <w:rPr>
          <w:spacing w:val="1"/>
        </w:rPr>
        <w:t xml:space="preserve"> </w:t>
      </w:r>
      <w:r>
        <w:t>полученный</w:t>
      </w:r>
      <w:r>
        <w:rPr>
          <w:spacing w:val="1"/>
        </w:rPr>
        <w:t xml:space="preserve"> </w:t>
      </w:r>
      <w:r>
        <w:t>и</w:t>
      </w:r>
      <w:r>
        <w:rPr>
          <w:spacing w:val="1"/>
        </w:rPr>
        <w:t xml:space="preserve"> </w:t>
      </w:r>
      <w:r>
        <w:t>осмысленный</w:t>
      </w:r>
      <w:r>
        <w:rPr>
          <w:spacing w:val="1"/>
        </w:rPr>
        <w:t xml:space="preserve"> </w:t>
      </w:r>
      <w:r>
        <w:t>обучающимися</w:t>
      </w:r>
      <w:r>
        <w:rPr>
          <w:spacing w:val="1"/>
        </w:rPr>
        <w:t xml:space="preserve"> </w:t>
      </w:r>
      <w:r>
        <w:t>опыт</w:t>
      </w:r>
      <w:r>
        <w:rPr>
          <w:spacing w:val="1"/>
        </w:rPr>
        <w:t xml:space="preserve"> </w:t>
      </w:r>
      <w:r>
        <w:t>практической</w:t>
      </w:r>
      <w:r>
        <w:rPr>
          <w:spacing w:val="37"/>
        </w:rPr>
        <w:t xml:space="preserve"> </w:t>
      </w:r>
      <w:r>
        <w:t>деятельности.</w:t>
      </w:r>
      <w:r>
        <w:rPr>
          <w:spacing w:val="39"/>
        </w:rPr>
        <w:t xml:space="preserve"> </w:t>
      </w:r>
      <w:r>
        <w:t>В</w:t>
      </w:r>
      <w:r>
        <w:rPr>
          <w:spacing w:val="34"/>
        </w:rPr>
        <w:t xml:space="preserve"> </w:t>
      </w:r>
      <w:r>
        <w:t>урочное</w:t>
      </w:r>
      <w:r>
        <w:rPr>
          <w:spacing w:val="38"/>
        </w:rPr>
        <w:t xml:space="preserve"> </w:t>
      </w:r>
      <w:r>
        <w:t>время</w:t>
      </w:r>
      <w:r>
        <w:rPr>
          <w:spacing w:val="34"/>
        </w:rPr>
        <w:t xml:space="preserve"> </w:t>
      </w:r>
      <w:r>
        <w:t>деятельность</w:t>
      </w:r>
      <w:r>
        <w:rPr>
          <w:spacing w:val="35"/>
        </w:rPr>
        <w:t xml:space="preserve"> </w:t>
      </w:r>
      <w:r>
        <w:t>обучающихся</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5" w:firstLine="0"/>
      </w:pPr>
      <w:r>
        <w:lastRenderedPageBreak/>
        <w:t>организуется</w:t>
      </w:r>
      <w:r>
        <w:rPr>
          <w:spacing w:val="1"/>
        </w:rPr>
        <w:t xml:space="preserve"> </w:t>
      </w:r>
      <w:r>
        <w:t>как</w:t>
      </w:r>
      <w:r>
        <w:rPr>
          <w:spacing w:val="1"/>
        </w:rPr>
        <w:t xml:space="preserve"> </w:t>
      </w:r>
      <w:r>
        <w:t>в</w:t>
      </w:r>
      <w:r>
        <w:rPr>
          <w:spacing w:val="1"/>
        </w:rPr>
        <w:t xml:space="preserve"> </w:t>
      </w:r>
      <w:r>
        <w:t>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67"/>
        </w:rPr>
        <w:t xml:space="preserve"> </w:t>
      </w:r>
      <w:r>
        <w:t>Сопровождение со стороны педагога должно быть направлено на отход от</w:t>
      </w:r>
      <w:r>
        <w:rPr>
          <w:spacing w:val="1"/>
        </w:rPr>
        <w:t xml:space="preserve"> </w:t>
      </w:r>
      <w:r>
        <w:t>формы прямого руководства к форме консультационного сопровождения и</w:t>
      </w:r>
      <w:r>
        <w:rPr>
          <w:spacing w:val="1"/>
        </w:rPr>
        <w:t xml:space="preserve"> </w:t>
      </w:r>
      <w:r>
        <w:t>педагогического наблюдения за деятельностью с последующей рефлексией.</w:t>
      </w:r>
      <w:r>
        <w:rPr>
          <w:spacing w:val="1"/>
        </w:rPr>
        <w:t xml:space="preserve"> </w:t>
      </w:r>
      <w:r>
        <w:t>Рекомендуется строить программу таким образом, чтобы объяснение педагога</w:t>
      </w:r>
      <w:r>
        <w:rPr>
          <w:spacing w:val="1"/>
        </w:rPr>
        <w:t xml:space="preserve"> </w:t>
      </w:r>
      <w:r>
        <w:t>в той или иной форме составляло не более 0,2 урочного времени и не более</w:t>
      </w:r>
      <w:r>
        <w:rPr>
          <w:spacing w:val="1"/>
        </w:rPr>
        <w:t xml:space="preserve"> </w:t>
      </w:r>
      <w:r>
        <w:t>0,15 объема</w:t>
      </w:r>
      <w:r>
        <w:rPr>
          <w:spacing w:val="2"/>
        </w:rPr>
        <w:t xml:space="preserve"> </w:t>
      </w:r>
      <w:r>
        <w:t>программы.</w:t>
      </w:r>
    </w:p>
    <w:p w:rsidR="007D61C7" w:rsidRDefault="00C553C6">
      <w:pPr>
        <w:pStyle w:val="a3"/>
        <w:spacing w:before="245" w:line="360" w:lineRule="auto"/>
        <w:ind w:right="552" w:firstLine="701"/>
      </w:pPr>
      <w:r>
        <w:t>Подразумевается и значительная внеурочная активность обучающихся.</w:t>
      </w:r>
      <w:r>
        <w:rPr>
          <w:spacing w:val="1"/>
        </w:rPr>
        <w:t xml:space="preserve"> </w:t>
      </w:r>
      <w:r>
        <w:t>Такое</w:t>
      </w:r>
      <w:r>
        <w:rPr>
          <w:spacing w:val="1"/>
        </w:rPr>
        <w:t xml:space="preserve"> </w:t>
      </w:r>
      <w:r>
        <w:t>решение</w:t>
      </w:r>
      <w:r>
        <w:rPr>
          <w:spacing w:val="1"/>
        </w:rPr>
        <w:t xml:space="preserve"> </w:t>
      </w:r>
      <w:r>
        <w:t>обусловлено</w:t>
      </w:r>
      <w:r>
        <w:rPr>
          <w:spacing w:val="1"/>
        </w:rPr>
        <w:t xml:space="preserve"> </w:t>
      </w:r>
      <w:r>
        <w:t>задачами</w:t>
      </w:r>
      <w:r>
        <w:rPr>
          <w:spacing w:val="1"/>
        </w:rPr>
        <w:t xml:space="preserve"> </w:t>
      </w:r>
      <w:r>
        <w:t>формирования</w:t>
      </w:r>
      <w:r>
        <w:rPr>
          <w:spacing w:val="1"/>
        </w:rPr>
        <w:t xml:space="preserve"> </w:t>
      </w:r>
      <w:r>
        <w:t>учебной</w:t>
      </w:r>
      <w:r>
        <w:rPr>
          <w:spacing w:val="1"/>
        </w:rPr>
        <w:t xml:space="preserve"> </w:t>
      </w:r>
      <w:r>
        <w:t>самостоятельности,</w:t>
      </w:r>
      <w:r>
        <w:rPr>
          <w:spacing w:val="1"/>
        </w:rPr>
        <w:t xml:space="preserve"> </w:t>
      </w:r>
      <w:r>
        <w:t>высокой</w:t>
      </w:r>
      <w:r>
        <w:rPr>
          <w:spacing w:val="1"/>
        </w:rPr>
        <w:t xml:space="preserve"> </w:t>
      </w:r>
      <w:r>
        <w:t>степенью</w:t>
      </w:r>
      <w:r>
        <w:rPr>
          <w:spacing w:val="1"/>
        </w:rPr>
        <w:t xml:space="preserve"> </w:t>
      </w:r>
      <w:r>
        <w:t>ориентации</w:t>
      </w:r>
      <w:r>
        <w:rPr>
          <w:spacing w:val="1"/>
        </w:rPr>
        <w:t xml:space="preserve"> </w:t>
      </w:r>
      <w:r>
        <w:t>на</w:t>
      </w:r>
      <w:r>
        <w:rPr>
          <w:spacing w:val="1"/>
        </w:rPr>
        <w:t xml:space="preserve"> </w:t>
      </w:r>
      <w:r>
        <w:t>индивидуальные</w:t>
      </w:r>
      <w:r>
        <w:rPr>
          <w:spacing w:val="1"/>
        </w:rPr>
        <w:t xml:space="preserve"> </w:t>
      </w:r>
      <w:r>
        <w:t>запросы и интересы обучающегося, ориентацией на особенность возраста как</w:t>
      </w:r>
      <w:r>
        <w:rPr>
          <w:spacing w:val="1"/>
        </w:rPr>
        <w:t xml:space="preserve"> </w:t>
      </w:r>
      <w:r>
        <w:t>периода</w:t>
      </w:r>
      <w:r>
        <w:rPr>
          <w:spacing w:val="1"/>
        </w:rPr>
        <w:t xml:space="preserve"> </w:t>
      </w:r>
      <w:r>
        <w:t>разнообразных</w:t>
      </w:r>
      <w:r>
        <w:rPr>
          <w:spacing w:val="1"/>
        </w:rPr>
        <w:t xml:space="preserve"> </w:t>
      </w:r>
      <w:r>
        <w:t>«безответственных»</w:t>
      </w:r>
      <w:r>
        <w:rPr>
          <w:spacing w:val="1"/>
        </w:rPr>
        <w:t xml:space="preserve"> </w:t>
      </w:r>
      <w:r>
        <w:t>проб.</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 активность</w:t>
      </w:r>
      <w:r>
        <w:rPr>
          <w:spacing w:val="-2"/>
        </w:rPr>
        <w:t xml:space="preserve"> </w:t>
      </w:r>
      <w:r>
        <w:t>обучающихся</w:t>
      </w:r>
      <w:r>
        <w:rPr>
          <w:spacing w:val="6"/>
        </w:rPr>
        <w:t xml:space="preserve"> </w:t>
      </w:r>
      <w:r>
        <w:t>связана:</w:t>
      </w:r>
    </w:p>
    <w:p w:rsidR="007D61C7" w:rsidRDefault="00C553C6" w:rsidP="007909D3">
      <w:pPr>
        <w:pStyle w:val="a4"/>
        <w:numPr>
          <w:ilvl w:val="1"/>
          <w:numId w:val="21"/>
        </w:numPr>
        <w:tabs>
          <w:tab w:val="left" w:pos="2101"/>
        </w:tabs>
        <w:spacing w:line="362" w:lineRule="auto"/>
        <w:ind w:right="550" w:firstLine="1133"/>
        <w:rPr>
          <w:sz w:val="28"/>
        </w:rPr>
      </w:pPr>
      <w:r>
        <w:rPr>
          <w:sz w:val="28"/>
        </w:rPr>
        <w:t>с</w:t>
      </w:r>
      <w:r>
        <w:rPr>
          <w:spacing w:val="1"/>
          <w:sz w:val="28"/>
        </w:rPr>
        <w:t xml:space="preserve"> </w:t>
      </w:r>
      <w:r>
        <w:rPr>
          <w:sz w:val="28"/>
        </w:rPr>
        <w:t>выполнением</w:t>
      </w:r>
      <w:r>
        <w:rPr>
          <w:spacing w:val="1"/>
          <w:sz w:val="28"/>
        </w:rPr>
        <w:t xml:space="preserve"> </w:t>
      </w:r>
      <w:r>
        <w:rPr>
          <w:sz w:val="28"/>
        </w:rPr>
        <w:t>заданий</w:t>
      </w:r>
      <w:r>
        <w:rPr>
          <w:spacing w:val="1"/>
          <w:sz w:val="28"/>
        </w:rPr>
        <w:t xml:space="preserve"> </w:t>
      </w:r>
      <w:r>
        <w:rPr>
          <w:sz w:val="28"/>
        </w:rPr>
        <w:t>на</w:t>
      </w:r>
      <w:r>
        <w:rPr>
          <w:spacing w:val="1"/>
          <w:sz w:val="28"/>
        </w:rPr>
        <w:t xml:space="preserve"> </w:t>
      </w:r>
      <w:r>
        <w:rPr>
          <w:sz w:val="28"/>
        </w:rPr>
        <w:t>самостоятельную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информацией;</w:t>
      </w:r>
    </w:p>
    <w:p w:rsidR="007D61C7" w:rsidRDefault="00C553C6" w:rsidP="007909D3">
      <w:pPr>
        <w:pStyle w:val="a4"/>
        <w:numPr>
          <w:ilvl w:val="1"/>
          <w:numId w:val="21"/>
        </w:numPr>
        <w:tabs>
          <w:tab w:val="left" w:pos="2101"/>
        </w:tabs>
        <w:spacing w:line="314" w:lineRule="exact"/>
        <w:ind w:left="2100"/>
        <w:rPr>
          <w:sz w:val="28"/>
        </w:rPr>
      </w:pPr>
      <w:r>
        <w:rPr>
          <w:sz w:val="28"/>
        </w:rPr>
        <w:t>с</w:t>
      </w:r>
      <w:r>
        <w:rPr>
          <w:spacing w:val="-7"/>
          <w:sz w:val="28"/>
        </w:rPr>
        <w:t xml:space="preserve"> </w:t>
      </w:r>
      <w:r>
        <w:rPr>
          <w:sz w:val="28"/>
        </w:rPr>
        <w:t>проектной</w:t>
      </w:r>
      <w:r>
        <w:rPr>
          <w:spacing w:val="-8"/>
          <w:sz w:val="28"/>
        </w:rPr>
        <w:t xml:space="preserve"> </w:t>
      </w:r>
      <w:r>
        <w:rPr>
          <w:sz w:val="28"/>
        </w:rPr>
        <w:t>деятельностью;</w:t>
      </w:r>
    </w:p>
    <w:p w:rsidR="007D61C7" w:rsidRDefault="00C553C6" w:rsidP="007909D3">
      <w:pPr>
        <w:pStyle w:val="a4"/>
        <w:numPr>
          <w:ilvl w:val="1"/>
          <w:numId w:val="21"/>
        </w:numPr>
        <w:tabs>
          <w:tab w:val="left" w:pos="2101"/>
        </w:tabs>
        <w:spacing w:before="161" w:line="360" w:lineRule="auto"/>
        <w:ind w:right="553" w:firstLine="1133"/>
        <w:rPr>
          <w:sz w:val="28"/>
        </w:rPr>
      </w:pPr>
      <w:r>
        <w:rPr>
          <w:sz w:val="28"/>
        </w:rPr>
        <w:t>с выполнением практических заданий, требующих наблюдения за</w:t>
      </w:r>
      <w:r>
        <w:rPr>
          <w:spacing w:val="1"/>
          <w:sz w:val="28"/>
        </w:rPr>
        <w:t xml:space="preserve"> </w:t>
      </w:r>
      <w:r>
        <w:rPr>
          <w:sz w:val="28"/>
        </w:rPr>
        <w:t>окружающей</w:t>
      </w:r>
      <w:r>
        <w:rPr>
          <w:spacing w:val="1"/>
          <w:sz w:val="28"/>
        </w:rPr>
        <w:t xml:space="preserve"> </w:t>
      </w:r>
      <w:r>
        <w:rPr>
          <w:sz w:val="28"/>
        </w:rPr>
        <w:t>действительностью</w:t>
      </w:r>
      <w:r>
        <w:rPr>
          <w:spacing w:val="1"/>
          <w:sz w:val="28"/>
        </w:rPr>
        <w:t xml:space="preserve"> </w:t>
      </w:r>
      <w:r>
        <w:rPr>
          <w:sz w:val="28"/>
        </w:rPr>
        <w:t>или</w:t>
      </w:r>
      <w:r>
        <w:rPr>
          <w:spacing w:val="1"/>
          <w:sz w:val="28"/>
        </w:rPr>
        <w:t xml:space="preserve"> </w:t>
      </w:r>
      <w:r>
        <w:rPr>
          <w:sz w:val="28"/>
        </w:rPr>
        <w:t>ее</w:t>
      </w:r>
      <w:r>
        <w:rPr>
          <w:spacing w:val="1"/>
          <w:sz w:val="28"/>
        </w:rPr>
        <w:t xml:space="preserve"> </w:t>
      </w:r>
      <w:r>
        <w:rPr>
          <w:sz w:val="28"/>
        </w:rPr>
        <w:t>преобразования,</w:t>
      </w:r>
      <w:r>
        <w:rPr>
          <w:spacing w:val="1"/>
          <w:sz w:val="28"/>
        </w:rPr>
        <w:t xml:space="preserve"> </w:t>
      </w:r>
      <w:r>
        <w:rPr>
          <w:sz w:val="28"/>
        </w:rPr>
        <w:t>или</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продолжительных временных</w:t>
      </w:r>
      <w:r>
        <w:rPr>
          <w:spacing w:val="-4"/>
          <w:sz w:val="28"/>
        </w:rPr>
        <w:t xml:space="preserve"> </w:t>
      </w:r>
      <w:r>
        <w:rPr>
          <w:sz w:val="28"/>
        </w:rPr>
        <w:t>периодов</w:t>
      </w:r>
      <w:r>
        <w:rPr>
          <w:spacing w:val="3"/>
          <w:sz w:val="28"/>
        </w:rPr>
        <w:t xml:space="preserve"> </w:t>
      </w:r>
      <w:r>
        <w:rPr>
          <w:sz w:val="28"/>
        </w:rPr>
        <w:t>на</w:t>
      </w:r>
      <w:r>
        <w:rPr>
          <w:spacing w:val="1"/>
          <w:sz w:val="28"/>
        </w:rPr>
        <w:t xml:space="preserve"> </w:t>
      </w:r>
      <w:r>
        <w:rPr>
          <w:sz w:val="28"/>
        </w:rPr>
        <w:t>реализацию.</w:t>
      </w:r>
    </w:p>
    <w:p w:rsidR="007D61C7" w:rsidRDefault="00C553C6">
      <w:pPr>
        <w:pStyle w:val="a3"/>
        <w:spacing w:before="241"/>
        <w:ind w:left="1385" w:firstLine="0"/>
      </w:pPr>
      <w:r>
        <w:t>Формы</w:t>
      </w:r>
      <w:r>
        <w:rPr>
          <w:spacing w:val="121"/>
        </w:rPr>
        <w:t xml:space="preserve"> </w:t>
      </w:r>
      <w:r>
        <w:t xml:space="preserve">внеурочной  </w:t>
      </w:r>
      <w:r>
        <w:rPr>
          <w:spacing w:val="50"/>
        </w:rPr>
        <w:t xml:space="preserve"> </w:t>
      </w:r>
      <w:r>
        <w:t xml:space="preserve">деятельности  </w:t>
      </w:r>
      <w:r>
        <w:rPr>
          <w:spacing w:val="50"/>
        </w:rPr>
        <w:t xml:space="preserve"> </w:t>
      </w:r>
      <w:r>
        <w:t xml:space="preserve">в  </w:t>
      </w:r>
      <w:r>
        <w:rPr>
          <w:spacing w:val="54"/>
        </w:rPr>
        <w:t xml:space="preserve"> </w:t>
      </w:r>
      <w:r>
        <w:t xml:space="preserve">рамках  </w:t>
      </w:r>
      <w:r>
        <w:rPr>
          <w:spacing w:val="45"/>
        </w:rPr>
        <w:t xml:space="preserve"> </w:t>
      </w:r>
      <w:r>
        <w:t xml:space="preserve">предметной  </w:t>
      </w:r>
      <w:r>
        <w:rPr>
          <w:spacing w:val="51"/>
        </w:rPr>
        <w:t xml:space="preserve"> </w:t>
      </w:r>
      <w:r>
        <w:t>области</w:t>
      </w:r>
    </w:p>
    <w:p w:rsidR="007D61C7" w:rsidRDefault="00C553C6">
      <w:pPr>
        <w:pStyle w:val="a3"/>
        <w:spacing w:before="163" w:line="360" w:lineRule="auto"/>
        <w:ind w:right="551" w:firstLine="0"/>
      </w:pPr>
      <w:r>
        <w:t>«Технология» — это экскурсии, домашние задания и краткосрочные курсы</w:t>
      </w:r>
      <w:r>
        <w:rPr>
          <w:spacing w:val="1"/>
        </w:rPr>
        <w:t xml:space="preserve"> </w:t>
      </w:r>
      <w:r>
        <w:t>дополнительного</w:t>
      </w:r>
      <w:r>
        <w:rPr>
          <w:spacing w:val="1"/>
        </w:rPr>
        <w:t xml:space="preserve"> </w:t>
      </w:r>
      <w:r>
        <w:t>образования,</w:t>
      </w:r>
      <w:r>
        <w:rPr>
          <w:spacing w:val="1"/>
        </w:rPr>
        <w:t xml:space="preserve"> </w:t>
      </w:r>
      <w:r>
        <w:t>позволяющие</w:t>
      </w:r>
      <w:r>
        <w:rPr>
          <w:spacing w:val="1"/>
        </w:rPr>
        <w:t xml:space="preserve"> </w:t>
      </w:r>
      <w:r>
        <w:t>освоить</w:t>
      </w:r>
      <w:r>
        <w:rPr>
          <w:spacing w:val="1"/>
        </w:rPr>
        <w:t xml:space="preserve"> </w:t>
      </w:r>
      <w:r>
        <w:t>конкретную</w:t>
      </w:r>
      <w:r>
        <w:rPr>
          <w:spacing w:val="1"/>
        </w:rPr>
        <w:t xml:space="preserve"> </w:t>
      </w:r>
      <w:r>
        <w:t>материальную</w:t>
      </w:r>
      <w:r>
        <w:rPr>
          <w:spacing w:val="1"/>
        </w:rPr>
        <w:t xml:space="preserve"> </w:t>
      </w:r>
      <w:r>
        <w:t>или</w:t>
      </w:r>
      <w:r>
        <w:rPr>
          <w:spacing w:val="1"/>
        </w:rPr>
        <w:t xml:space="preserve"> </w:t>
      </w:r>
      <w:r>
        <w:t>информационную</w:t>
      </w:r>
      <w:r>
        <w:rPr>
          <w:spacing w:val="1"/>
        </w:rPr>
        <w:t xml:space="preserve"> </w:t>
      </w:r>
      <w:r>
        <w:t>технологию,</w:t>
      </w:r>
      <w:r>
        <w:rPr>
          <w:spacing w:val="1"/>
        </w:rPr>
        <w:t xml:space="preserve"> </w:t>
      </w:r>
      <w:r>
        <w:t>необходимую</w:t>
      </w:r>
      <w:r>
        <w:rPr>
          <w:spacing w:val="1"/>
        </w:rPr>
        <w:t xml:space="preserve"> </w:t>
      </w:r>
      <w:r>
        <w:t>для</w:t>
      </w:r>
      <w:r>
        <w:rPr>
          <w:spacing w:val="1"/>
        </w:rPr>
        <w:t xml:space="preserve"> </w:t>
      </w:r>
      <w:r>
        <w:t>изготовления</w:t>
      </w:r>
      <w:r>
        <w:rPr>
          <w:spacing w:val="1"/>
        </w:rPr>
        <w:t xml:space="preserve"> </w:t>
      </w:r>
      <w:r>
        <w:t>продукта</w:t>
      </w:r>
      <w:r>
        <w:rPr>
          <w:spacing w:val="1"/>
        </w:rPr>
        <w:t xml:space="preserve"> </w:t>
      </w:r>
      <w:r>
        <w:t>в</w:t>
      </w:r>
      <w:r>
        <w:rPr>
          <w:spacing w:val="1"/>
        </w:rPr>
        <w:t xml:space="preserve"> </w:t>
      </w:r>
      <w:r>
        <w:t>проекте</w:t>
      </w:r>
      <w:r>
        <w:rPr>
          <w:spacing w:val="1"/>
        </w:rPr>
        <w:t xml:space="preserve"> </w:t>
      </w:r>
      <w:r>
        <w:t>обучающихся,</w:t>
      </w:r>
      <w:r>
        <w:rPr>
          <w:spacing w:val="1"/>
        </w:rPr>
        <w:t xml:space="preserve"> </w:t>
      </w:r>
      <w:r>
        <w:t>актуального</w:t>
      </w:r>
      <w:r>
        <w:rPr>
          <w:spacing w:val="1"/>
        </w:rPr>
        <w:t xml:space="preserve"> </w:t>
      </w:r>
      <w:r>
        <w:t>на</w:t>
      </w:r>
      <w:r>
        <w:rPr>
          <w:spacing w:val="1"/>
        </w:rPr>
        <w:t xml:space="preserve"> </w:t>
      </w:r>
      <w:r>
        <w:t>момент</w:t>
      </w:r>
      <w:r>
        <w:rPr>
          <w:spacing w:val="1"/>
        </w:rPr>
        <w:t xml:space="preserve"> </w:t>
      </w:r>
      <w:r>
        <w:t>прохождения</w:t>
      </w:r>
      <w:r>
        <w:rPr>
          <w:spacing w:val="1"/>
        </w:rPr>
        <w:t xml:space="preserve"> </w:t>
      </w:r>
      <w:r>
        <w:t>курса.</w:t>
      </w:r>
    </w:p>
    <w:p w:rsidR="007D61C7" w:rsidRDefault="00C553C6">
      <w:pPr>
        <w:pStyle w:val="a3"/>
        <w:spacing w:before="240" w:line="360" w:lineRule="auto"/>
        <w:ind w:right="551" w:firstLine="701"/>
      </w:pPr>
      <w:r>
        <w:t>Предметная</w:t>
      </w:r>
      <w:r>
        <w:rPr>
          <w:spacing w:val="1"/>
        </w:rPr>
        <w:t xml:space="preserve"> </w:t>
      </w:r>
      <w:r>
        <w:t>область</w:t>
      </w:r>
      <w:r>
        <w:rPr>
          <w:spacing w:val="1"/>
        </w:rPr>
        <w:t xml:space="preserve"> </w:t>
      </w:r>
      <w:r>
        <w:t>«Технология»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гибких</w:t>
      </w:r>
      <w:r>
        <w:rPr>
          <w:spacing w:val="1"/>
        </w:rPr>
        <w:t xml:space="preserve"> </w:t>
      </w:r>
      <w:r>
        <w:t>компетенций</w:t>
      </w:r>
      <w:r>
        <w:rPr>
          <w:spacing w:val="1"/>
        </w:rPr>
        <w:t xml:space="preserve"> </w:t>
      </w:r>
      <w:r>
        <w:t>как</w:t>
      </w:r>
      <w:r>
        <w:rPr>
          <w:spacing w:val="1"/>
        </w:rPr>
        <w:t xml:space="preserve"> </w:t>
      </w:r>
      <w:r>
        <w:t>комплекса</w:t>
      </w:r>
      <w:r>
        <w:rPr>
          <w:spacing w:val="1"/>
        </w:rPr>
        <w:t xml:space="preserve"> </w:t>
      </w:r>
      <w:r>
        <w:t>неспециализированных</w:t>
      </w:r>
      <w:r>
        <w:rPr>
          <w:spacing w:val="1"/>
        </w:rPr>
        <w:t xml:space="preserve"> </w:t>
      </w:r>
      <w:r>
        <w:t>надпрофессиональных</w:t>
      </w:r>
      <w:r>
        <w:rPr>
          <w:spacing w:val="1"/>
        </w:rPr>
        <w:t xml:space="preserve"> </w:t>
      </w:r>
      <w:r>
        <w:t>навыков,</w:t>
      </w:r>
      <w:r>
        <w:rPr>
          <w:spacing w:val="6"/>
        </w:rPr>
        <w:t xml:space="preserve"> </w:t>
      </w:r>
      <w:r>
        <w:t>которые</w:t>
      </w:r>
      <w:r>
        <w:rPr>
          <w:spacing w:val="6"/>
        </w:rPr>
        <w:t xml:space="preserve"> </w:t>
      </w:r>
      <w:r>
        <w:t>отвечают</w:t>
      </w:r>
      <w:r>
        <w:rPr>
          <w:spacing w:val="3"/>
        </w:rPr>
        <w:t xml:space="preserve"> </w:t>
      </w:r>
      <w:r>
        <w:t>за</w:t>
      </w:r>
      <w:r>
        <w:rPr>
          <w:spacing w:val="11"/>
        </w:rPr>
        <w:t xml:space="preserve"> </w:t>
      </w:r>
      <w:r>
        <w:t>успешное</w:t>
      </w:r>
      <w:r>
        <w:rPr>
          <w:spacing w:val="10"/>
        </w:rPr>
        <w:t xml:space="preserve"> </w:t>
      </w:r>
      <w:r>
        <w:t>участие</w:t>
      </w:r>
      <w:r>
        <w:rPr>
          <w:spacing w:val="6"/>
        </w:rPr>
        <w:t xml:space="preserve"> </w:t>
      </w:r>
      <w:r>
        <w:t>человека</w:t>
      </w:r>
      <w:r>
        <w:rPr>
          <w:spacing w:val="6"/>
        </w:rPr>
        <w:t xml:space="preserve"> </w:t>
      </w:r>
      <w:r>
        <w:t>в</w:t>
      </w:r>
      <w:r>
        <w:rPr>
          <w:spacing w:val="3"/>
        </w:rPr>
        <w:t xml:space="preserve"> </w:t>
      </w:r>
      <w:r>
        <w:t>рабочем</w:t>
      </w:r>
      <w:r>
        <w:rPr>
          <w:spacing w:val="6"/>
        </w:rPr>
        <w:t xml:space="preserve"> </w:t>
      </w:r>
      <w:r>
        <w:t>процессе</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4" w:firstLine="0"/>
      </w:pPr>
      <w:r>
        <w:lastRenderedPageBreak/>
        <w:t>и высокую производительность, в первую очередь таких, как коммуникация,</w:t>
      </w:r>
      <w:r>
        <w:rPr>
          <w:spacing w:val="1"/>
        </w:rPr>
        <w:t xml:space="preserve"> </w:t>
      </w:r>
      <w:r>
        <w:t>креативность,</w:t>
      </w:r>
      <w:r>
        <w:rPr>
          <w:spacing w:val="1"/>
        </w:rPr>
        <w:t xml:space="preserve"> </w:t>
      </w:r>
      <w:r>
        <w:t>командное</w:t>
      </w:r>
      <w:r>
        <w:rPr>
          <w:spacing w:val="1"/>
        </w:rPr>
        <w:t xml:space="preserve"> </w:t>
      </w:r>
      <w:r>
        <w:t>решение</w:t>
      </w:r>
      <w:r>
        <w:rPr>
          <w:spacing w:val="1"/>
        </w:rPr>
        <w:t xml:space="preserve"> </w:t>
      </w:r>
      <w:r>
        <w:t>проектных</w:t>
      </w:r>
      <w:r>
        <w:rPr>
          <w:spacing w:val="1"/>
        </w:rPr>
        <w:t xml:space="preserve"> </w:t>
      </w:r>
      <w:r>
        <w:t>задач</w:t>
      </w:r>
      <w:r>
        <w:rPr>
          <w:spacing w:val="1"/>
        </w:rPr>
        <w:t xml:space="preserve"> </w:t>
      </w:r>
      <w:r>
        <w:t>(коллаборация),</w:t>
      </w:r>
      <w:r>
        <w:rPr>
          <w:spacing w:val="1"/>
        </w:rPr>
        <w:t xml:space="preserve"> </w:t>
      </w:r>
      <w:r>
        <w:t>критическое</w:t>
      </w:r>
      <w:r>
        <w:rPr>
          <w:spacing w:val="1"/>
        </w:rPr>
        <w:t xml:space="preserve"> </w:t>
      </w:r>
      <w:r>
        <w:t>мышление.</w:t>
      </w:r>
    </w:p>
    <w:p w:rsidR="007D61C7" w:rsidRDefault="00C553C6">
      <w:pPr>
        <w:pStyle w:val="a3"/>
        <w:spacing w:before="242" w:line="360" w:lineRule="auto"/>
        <w:ind w:right="552" w:firstLine="701"/>
      </w:pPr>
      <w:r>
        <w:t>В соответствии с целями содержание предметной области «Технология»</w:t>
      </w:r>
      <w:r>
        <w:rPr>
          <w:spacing w:val="1"/>
        </w:rPr>
        <w:t xml:space="preserve"> </w:t>
      </w:r>
      <w:r>
        <w:t>выстроено</w:t>
      </w:r>
      <w:r>
        <w:rPr>
          <w:spacing w:val="1"/>
        </w:rPr>
        <w:t xml:space="preserve"> </w:t>
      </w:r>
      <w:r>
        <w:t>в</w:t>
      </w:r>
      <w:r>
        <w:rPr>
          <w:spacing w:val="1"/>
        </w:rPr>
        <w:t xml:space="preserve"> </w:t>
      </w:r>
      <w:r>
        <w:t>модульной</w:t>
      </w:r>
      <w:r>
        <w:rPr>
          <w:spacing w:val="1"/>
        </w:rPr>
        <w:t xml:space="preserve"> </w:t>
      </w:r>
      <w:r>
        <w:t>структуре,</w:t>
      </w:r>
      <w:r>
        <w:rPr>
          <w:spacing w:val="1"/>
        </w:rPr>
        <w:t xml:space="preserve"> </w:t>
      </w:r>
      <w:r>
        <w:t>обеспечивая</w:t>
      </w:r>
      <w:r>
        <w:rPr>
          <w:spacing w:val="1"/>
        </w:rPr>
        <w:t xml:space="preserve"> </w:t>
      </w:r>
      <w:r>
        <w:t>получение</w:t>
      </w:r>
      <w:r>
        <w:rPr>
          <w:spacing w:val="1"/>
        </w:rPr>
        <w:t xml:space="preserve"> </w:t>
      </w:r>
      <w:r>
        <w:t>заявленных</w:t>
      </w:r>
      <w:r>
        <w:rPr>
          <w:spacing w:val="1"/>
        </w:rPr>
        <w:t xml:space="preserve"> </w:t>
      </w:r>
      <w:r>
        <w:t>образовательным</w:t>
      </w:r>
      <w:r>
        <w:rPr>
          <w:spacing w:val="1"/>
        </w:rPr>
        <w:t xml:space="preserve"> </w:t>
      </w:r>
      <w:r>
        <w:t>стандартом</w:t>
      </w:r>
      <w:r>
        <w:rPr>
          <w:spacing w:val="1"/>
        </w:rPr>
        <w:t xml:space="preserve"> </w:t>
      </w:r>
      <w:r>
        <w:t>результатов.</w:t>
      </w:r>
    </w:p>
    <w:p w:rsidR="007D61C7" w:rsidRDefault="00C553C6">
      <w:pPr>
        <w:pStyle w:val="a3"/>
        <w:spacing w:before="241" w:line="360" w:lineRule="auto"/>
        <w:ind w:right="544" w:firstLine="701"/>
      </w:pPr>
      <w:r>
        <w:t>Применение</w:t>
      </w:r>
      <w:r>
        <w:rPr>
          <w:spacing w:val="1"/>
        </w:rPr>
        <w:t xml:space="preserve"> </w:t>
      </w:r>
      <w:r>
        <w:t>модульной</w:t>
      </w:r>
      <w:r>
        <w:rPr>
          <w:spacing w:val="1"/>
        </w:rPr>
        <w:t xml:space="preserve"> </w:t>
      </w:r>
      <w:r>
        <w:t>структуры</w:t>
      </w:r>
      <w:r>
        <w:rPr>
          <w:spacing w:val="1"/>
        </w:rPr>
        <w:t xml:space="preserve"> </w:t>
      </w:r>
      <w:r>
        <w:t>обеспечивает</w:t>
      </w:r>
      <w:r>
        <w:rPr>
          <w:spacing w:val="1"/>
        </w:rPr>
        <w:t xml:space="preserve"> </w:t>
      </w:r>
      <w:r>
        <w:t>возможность</w:t>
      </w:r>
      <w:r>
        <w:rPr>
          <w:spacing w:val="1"/>
        </w:rPr>
        <w:t xml:space="preserve"> </w:t>
      </w:r>
      <w:r>
        <w:t>вариативного освоения образовательных модулей и их разбиение на части с</w:t>
      </w:r>
      <w:r>
        <w:rPr>
          <w:spacing w:val="1"/>
        </w:rPr>
        <w:t xml:space="preserve"> </w:t>
      </w:r>
      <w:r>
        <w:t>целью</w:t>
      </w:r>
      <w:r>
        <w:rPr>
          <w:spacing w:val="1"/>
        </w:rPr>
        <w:t xml:space="preserve"> </w:t>
      </w:r>
      <w:r>
        <w:t>освоения</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классов</w:t>
      </w:r>
      <w:r>
        <w:rPr>
          <w:spacing w:val="1"/>
        </w:rPr>
        <w:t xml:space="preserve"> </w:t>
      </w:r>
      <w:r>
        <w:t>для</w:t>
      </w:r>
      <w:r>
        <w:rPr>
          <w:spacing w:val="1"/>
        </w:rPr>
        <w:t xml:space="preserve"> </w:t>
      </w:r>
      <w:r>
        <w:t>формирования</w:t>
      </w:r>
      <w:r>
        <w:rPr>
          <w:spacing w:val="1"/>
        </w:rPr>
        <w:t xml:space="preserve"> </w:t>
      </w:r>
      <w:r>
        <w:t>рабочей программы, учитывающей потребности обучающихся, компетенции</w:t>
      </w:r>
      <w:r>
        <w:rPr>
          <w:spacing w:val="1"/>
        </w:rPr>
        <w:t xml:space="preserve"> </w:t>
      </w:r>
      <w:r>
        <w:t>преподавателя,</w:t>
      </w:r>
      <w:r>
        <w:rPr>
          <w:spacing w:val="1"/>
        </w:rPr>
        <w:t xml:space="preserve"> </w:t>
      </w:r>
      <w:r>
        <w:t>специфику</w:t>
      </w:r>
      <w:r>
        <w:rPr>
          <w:spacing w:val="1"/>
        </w:rPr>
        <w:t xml:space="preserve"> </w:t>
      </w:r>
      <w:r>
        <w:t>материально-технического</w:t>
      </w:r>
      <w:r>
        <w:rPr>
          <w:spacing w:val="1"/>
        </w:rPr>
        <w:t xml:space="preserve"> </w:t>
      </w:r>
      <w:r>
        <w:t>обеспечения</w:t>
      </w:r>
      <w:r>
        <w:rPr>
          <w:spacing w:val="1"/>
        </w:rPr>
        <w:t xml:space="preserve"> </w:t>
      </w:r>
      <w:r>
        <w:t>и</w:t>
      </w:r>
      <w:r>
        <w:rPr>
          <w:spacing w:val="1"/>
        </w:rPr>
        <w:t xml:space="preserve"> </w:t>
      </w:r>
      <w:r>
        <w:t>специфику</w:t>
      </w:r>
      <w:r>
        <w:rPr>
          <w:spacing w:val="-4"/>
        </w:rPr>
        <w:t xml:space="preserve"> </w:t>
      </w:r>
      <w:r>
        <w:t>научно-технологического развития</w:t>
      </w:r>
      <w:r>
        <w:rPr>
          <w:spacing w:val="1"/>
        </w:rPr>
        <w:t xml:space="preserve"> </w:t>
      </w:r>
      <w:r>
        <w:t>в регионе.</w:t>
      </w:r>
    </w:p>
    <w:p w:rsidR="007D61C7" w:rsidRDefault="00C553C6">
      <w:pPr>
        <w:pStyle w:val="a3"/>
        <w:spacing w:before="242" w:line="360" w:lineRule="auto"/>
        <w:ind w:right="544" w:firstLine="701"/>
      </w:pPr>
      <w:r>
        <w:t>Задачей</w:t>
      </w:r>
      <w:r>
        <w:rPr>
          <w:spacing w:val="1"/>
        </w:rPr>
        <w:t xml:space="preserve"> </w:t>
      </w:r>
      <w:r>
        <w:t>образовательного</w:t>
      </w:r>
      <w:r>
        <w:rPr>
          <w:spacing w:val="1"/>
        </w:rPr>
        <w:t xml:space="preserve"> </w:t>
      </w:r>
      <w:r>
        <w:t>модуля</w:t>
      </w:r>
      <w:r>
        <w:rPr>
          <w:spacing w:val="1"/>
        </w:rPr>
        <w:t xml:space="preserve"> </w:t>
      </w:r>
      <w:r>
        <w:t>является</w:t>
      </w:r>
      <w:r>
        <w:rPr>
          <w:spacing w:val="1"/>
        </w:rPr>
        <w:t xml:space="preserve"> </w:t>
      </w:r>
      <w:r>
        <w:t>освоение</w:t>
      </w:r>
      <w:r>
        <w:rPr>
          <w:spacing w:val="1"/>
        </w:rPr>
        <w:t xml:space="preserve"> </w:t>
      </w:r>
      <w:r>
        <w:t>сквозных</w:t>
      </w:r>
      <w:r>
        <w:rPr>
          <w:spacing w:val="1"/>
        </w:rPr>
        <w:t xml:space="preserve"> </w:t>
      </w:r>
      <w:r>
        <w:t>технологических компетенций, применимых в различных профессиональных</w:t>
      </w:r>
      <w:r>
        <w:rPr>
          <w:spacing w:val="1"/>
        </w:rPr>
        <w:t xml:space="preserve"> </w:t>
      </w:r>
      <w:r>
        <w:t>областях. Одним из наиболее эффективных инструментов для продуктивного</w:t>
      </w:r>
      <w:r>
        <w:rPr>
          <w:spacing w:val="1"/>
        </w:rPr>
        <w:t xml:space="preserve"> </w:t>
      </w:r>
      <w:r>
        <w:t>освоения и обеспечения связи между частями модулей является кейс-метод —</w:t>
      </w:r>
      <w:r>
        <w:rPr>
          <w:spacing w:val="1"/>
        </w:rPr>
        <w:t xml:space="preserve"> </w:t>
      </w:r>
      <w:r>
        <w:t>техника</w:t>
      </w:r>
      <w:r>
        <w:rPr>
          <w:spacing w:val="1"/>
        </w:rPr>
        <w:t xml:space="preserve"> </w:t>
      </w:r>
      <w:r>
        <w:t>обучения,</w:t>
      </w:r>
      <w:r>
        <w:rPr>
          <w:spacing w:val="1"/>
        </w:rPr>
        <w:t xml:space="preserve"> </w:t>
      </w:r>
      <w:r>
        <w:t>использующая</w:t>
      </w:r>
      <w:r>
        <w:rPr>
          <w:spacing w:val="1"/>
        </w:rPr>
        <w:t xml:space="preserve"> </w:t>
      </w:r>
      <w:r>
        <w:t>описание</w:t>
      </w:r>
      <w:r>
        <w:rPr>
          <w:spacing w:val="1"/>
        </w:rPr>
        <w:t xml:space="preserve"> </w:t>
      </w:r>
      <w:r>
        <w:t>реальных</w:t>
      </w:r>
      <w:r>
        <w:rPr>
          <w:spacing w:val="1"/>
        </w:rPr>
        <w:t xml:space="preserve"> </w:t>
      </w:r>
      <w:r>
        <w:t>инженерных,</w:t>
      </w:r>
      <w:r>
        <w:rPr>
          <w:spacing w:val="1"/>
        </w:rPr>
        <w:t xml:space="preserve"> </w:t>
      </w:r>
      <w:r>
        <w:t>экономических, социальных и бизнес-ситуаций. Метод направлен на изучение</w:t>
      </w:r>
      <w:r>
        <w:rPr>
          <w:spacing w:val="1"/>
        </w:rPr>
        <w:t xml:space="preserve"> </w:t>
      </w:r>
      <w:r>
        <w:t>обучающимися</w:t>
      </w:r>
      <w:r>
        <w:rPr>
          <w:spacing w:val="1"/>
        </w:rPr>
        <w:t xml:space="preserve"> </w:t>
      </w:r>
      <w:r>
        <w:t>жизненной</w:t>
      </w:r>
      <w:r>
        <w:rPr>
          <w:spacing w:val="1"/>
        </w:rPr>
        <w:t xml:space="preserve"> </w:t>
      </w:r>
      <w:r>
        <w:t>ситуации,</w:t>
      </w:r>
      <w:r>
        <w:rPr>
          <w:spacing w:val="1"/>
        </w:rPr>
        <w:t xml:space="preserve"> </w:t>
      </w:r>
      <w:r>
        <w:t>оценку</w:t>
      </w:r>
      <w:r>
        <w:rPr>
          <w:spacing w:val="1"/>
        </w:rPr>
        <w:t xml:space="preserve"> </w:t>
      </w:r>
      <w:r>
        <w:t>и</w:t>
      </w:r>
      <w:r>
        <w:rPr>
          <w:spacing w:val="1"/>
        </w:rPr>
        <w:t xml:space="preserve"> </w:t>
      </w:r>
      <w:r>
        <w:t>анализ</w:t>
      </w:r>
      <w:r>
        <w:rPr>
          <w:spacing w:val="1"/>
        </w:rPr>
        <w:t xml:space="preserve"> </w:t>
      </w:r>
      <w:r>
        <w:t>сути</w:t>
      </w:r>
      <w:r>
        <w:rPr>
          <w:spacing w:val="1"/>
        </w:rPr>
        <w:t xml:space="preserve"> </w:t>
      </w:r>
      <w:r>
        <w:t>проблем,</w:t>
      </w:r>
      <w:r>
        <w:rPr>
          <w:spacing w:val="1"/>
        </w:rPr>
        <w:t xml:space="preserve"> </w:t>
      </w:r>
      <w:r>
        <w:t>предложение возможных решений и выбор лучшего из них для дальнейшей</w:t>
      </w:r>
      <w:r>
        <w:rPr>
          <w:spacing w:val="1"/>
        </w:rPr>
        <w:t xml:space="preserve"> </w:t>
      </w:r>
      <w:r>
        <w:t>реализации. Кейсы основываются на реальных фактических ситуациях или на</w:t>
      </w:r>
      <w:r>
        <w:rPr>
          <w:spacing w:val="1"/>
        </w:rPr>
        <w:t xml:space="preserve"> </w:t>
      </w:r>
      <w:r>
        <w:t>материалах,</w:t>
      </w:r>
      <w:r>
        <w:rPr>
          <w:spacing w:val="2"/>
        </w:rPr>
        <w:t xml:space="preserve"> </w:t>
      </w:r>
      <w:r>
        <w:t>максимально приближенных</w:t>
      </w:r>
      <w:r>
        <w:rPr>
          <w:spacing w:val="-4"/>
        </w:rPr>
        <w:t xml:space="preserve"> </w:t>
      </w:r>
      <w:r>
        <w:t>к</w:t>
      </w:r>
      <w:r>
        <w:rPr>
          <w:spacing w:val="-1"/>
        </w:rPr>
        <w:t xml:space="preserve"> </w:t>
      </w:r>
      <w:r>
        <w:t>реальной ситуации.</w:t>
      </w:r>
    </w:p>
    <w:p w:rsidR="007D61C7" w:rsidRDefault="00C553C6">
      <w:pPr>
        <w:pStyle w:val="a3"/>
        <w:spacing w:before="241" w:line="360" w:lineRule="auto"/>
        <w:ind w:right="550" w:firstLine="701"/>
      </w:pPr>
      <w:r>
        <w:t>Модуль</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включает</w:t>
      </w:r>
      <w:r>
        <w:rPr>
          <w:spacing w:val="1"/>
        </w:rPr>
        <w:t xml:space="preserve"> </w:t>
      </w:r>
      <w:r>
        <w:t>содержание,</w:t>
      </w:r>
      <w:r>
        <w:rPr>
          <w:spacing w:val="1"/>
        </w:rPr>
        <w:t xml:space="preserve"> </w:t>
      </w:r>
      <w:r>
        <w:t>позволяющее</w:t>
      </w:r>
      <w:r>
        <w:rPr>
          <w:spacing w:val="1"/>
        </w:rPr>
        <w:t xml:space="preserve"> </w:t>
      </w:r>
      <w:r>
        <w:t>ввести</w:t>
      </w:r>
      <w:r>
        <w:rPr>
          <w:spacing w:val="1"/>
        </w:rPr>
        <w:t xml:space="preserve"> </w:t>
      </w:r>
      <w:r>
        <w:t>обучающихся</w:t>
      </w:r>
      <w:r>
        <w:rPr>
          <w:spacing w:val="1"/>
        </w:rPr>
        <w:t xml:space="preserve"> </w:t>
      </w:r>
      <w:r>
        <w:t>в</w:t>
      </w:r>
      <w:r>
        <w:rPr>
          <w:spacing w:val="1"/>
        </w:rPr>
        <w:t xml:space="preserve"> </w:t>
      </w:r>
      <w:r>
        <w:t>принципы</w:t>
      </w:r>
      <w:r>
        <w:rPr>
          <w:spacing w:val="1"/>
        </w:rPr>
        <w:t xml:space="preserve"> </w:t>
      </w:r>
      <w:r>
        <w:t>современных</w:t>
      </w:r>
      <w:r>
        <w:rPr>
          <w:spacing w:val="1"/>
        </w:rPr>
        <w:t xml:space="preserve"> </w:t>
      </w:r>
      <w:r>
        <w:t>технологий</w:t>
      </w:r>
      <w:r>
        <w:rPr>
          <w:spacing w:val="1"/>
        </w:rPr>
        <w:t xml:space="preserve"> </w:t>
      </w:r>
      <w:r>
        <w:t>двумерной</w:t>
      </w:r>
      <w:r>
        <w:rPr>
          <w:spacing w:val="1"/>
        </w:rPr>
        <w:t xml:space="preserve"> </w:t>
      </w:r>
      <w:r>
        <w:t>графики</w:t>
      </w:r>
      <w:r>
        <w:rPr>
          <w:spacing w:val="1"/>
        </w:rPr>
        <w:t xml:space="preserve"> </w:t>
      </w:r>
      <w:r>
        <w:t>и</w:t>
      </w:r>
      <w:r>
        <w:rPr>
          <w:spacing w:val="1"/>
        </w:rPr>
        <w:t xml:space="preserve"> </w:t>
      </w:r>
      <w:r>
        <w:t>ее</w:t>
      </w:r>
      <w:r>
        <w:rPr>
          <w:spacing w:val="1"/>
        </w:rPr>
        <w:t xml:space="preserve"> </w:t>
      </w:r>
      <w:r>
        <w:t>применения,</w:t>
      </w:r>
      <w:r>
        <w:rPr>
          <w:spacing w:val="1"/>
        </w:rPr>
        <w:t xml:space="preserve"> </w:t>
      </w:r>
      <w:r>
        <w:t>прививает</w:t>
      </w:r>
      <w:r>
        <w:rPr>
          <w:spacing w:val="1"/>
        </w:rPr>
        <w:t xml:space="preserve"> </w:t>
      </w:r>
      <w:r>
        <w:t>навыки</w:t>
      </w:r>
      <w:r>
        <w:rPr>
          <w:spacing w:val="1"/>
        </w:rPr>
        <w:t xml:space="preserve"> </w:t>
      </w:r>
      <w:r>
        <w:t>визуализации,</w:t>
      </w:r>
      <w:r>
        <w:rPr>
          <w:spacing w:val="1"/>
        </w:rPr>
        <w:t xml:space="preserve"> </w:t>
      </w:r>
      <w:r>
        <w:t>эскизирования</w:t>
      </w:r>
      <w:r>
        <w:rPr>
          <w:spacing w:val="1"/>
        </w:rPr>
        <w:t xml:space="preserve"> </w:t>
      </w:r>
      <w:r>
        <w:t>и</w:t>
      </w:r>
      <w:r>
        <w:rPr>
          <w:spacing w:val="1"/>
        </w:rPr>
        <w:t xml:space="preserve"> </w:t>
      </w:r>
      <w:r>
        <w:t>создания</w:t>
      </w:r>
      <w:r>
        <w:rPr>
          <w:spacing w:val="1"/>
        </w:rPr>
        <w:t xml:space="preserve"> </w:t>
      </w:r>
      <w:r>
        <w:t>графических</w:t>
      </w:r>
      <w:r>
        <w:rPr>
          <w:spacing w:val="1"/>
        </w:rPr>
        <w:t xml:space="preserve"> </w:t>
      </w:r>
      <w:r>
        <w:t>документов</w:t>
      </w:r>
      <w:r>
        <w:rPr>
          <w:spacing w:val="1"/>
        </w:rPr>
        <w:t xml:space="preserve"> </w:t>
      </w:r>
      <w:r>
        <w:t>с</w:t>
      </w:r>
      <w:r>
        <w:rPr>
          <w:spacing w:val="1"/>
        </w:rPr>
        <w:t xml:space="preserve"> </w:t>
      </w:r>
      <w:r>
        <w:t>использованием</w:t>
      </w:r>
      <w:r>
        <w:rPr>
          <w:spacing w:val="1"/>
        </w:rPr>
        <w:t xml:space="preserve"> </w:t>
      </w:r>
      <w:r>
        <w:t>чертежных</w:t>
      </w:r>
      <w:r>
        <w:rPr>
          <w:spacing w:val="4"/>
        </w:rPr>
        <w:t xml:space="preserve"> </w:t>
      </w:r>
      <w:r>
        <w:t>инструментов</w:t>
      </w:r>
      <w:r>
        <w:rPr>
          <w:spacing w:val="3"/>
        </w:rPr>
        <w:t xml:space="preserve"> </w:t>
      </w:r>
      <w:r>
        <w:t>и</w:t>
      </w:r>
      <w:r>
        <w:rPr>
          <w:spacing w:val="4"/>
        </w:rPr>
        <w:t xml:space="preserve"> </w:t>
      </w:r>
      <w:r>
        <w:t>приспособлений</w:t>
      </w:r>
      <w:r>
        <w:rPr>
          <w:spacing w:val="4"/>
        </w:rPr>
        <w:t xml:space="preserve"> </w:t>
      </w:r>
      <w:r>
        <w:t>и</w:t>
      </w:r>
      <w:r>
        <w:rPr>
          <w:spacing w:val="4"/>
        </w:rPr>
        <w:t xml:space="preserve"> </w:t>
      </w:r>
      <w:r>
        <w:t>(или)</w:t>
      </w:r>
      <w:r>
        <w:rPr>
          <w:spacing w:val="3"/>
        </w:rPr>
        <w:t xml:space="preserve"> </w:t>
      </w:r>
      <w:r>
        <w:t>с</w:t>
      </w:r>
      <w:r>
        <w:rPr>
          <w:spacing w:val="5"/>
        </w:rPr>
        <w:t xml:space="preserve"> </w:t>
      </w:r>
      <w:r>
        <w:t>использованием</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7" w:firstLine="0"/>
      </w:pPr>
      <w:r>
        <w:lastRenderedPageBreak/>
        <w:t>графических</w:t>
      </w:r>
      <w:r>
        <w:rPr>
          <w:spacing w:val="1"/>
        </w:rPr>
        <w:t xml:space="preserve"> </w:t>
      </w:r>
      <w:r>
        <w:t>редакторов,</w:t>
      </w:r>
      <w:r>
        <w:rPr>
          <w:spacing w:val="1"/>
        </w:rPr>
        <w:t xml:space="preserve"> </w:t>
      </w:r>
      <w:r>
        <w:t>а</w:t>
      </w:r>
      <w:r>
        <w:rPr>
          <w:spacing w:val="1"/>
        </w:rPr>
        <w:t xml:space="preserve"> </w:t>
      </w:r>
      <w:r>
        <w:t>также</w:t>
      </w:r>
      <w:r>
        <w:rPr>
          <w:spacing w:val="1"/>
        </w:rPr>
        <w:t xml:space="preserve"> </w:t>
      </w:r>
      <w:r>
        <w:t>систем</w:t>
      </w:r>
      <w:r>
        <w:rPr>
          <w:spacing w:val="71"/>
        </w:rPr>
        <w:t xml:space="preserve"> </w:t>
      </w:r>
      <w:r>
        <w:t>автоматизированного</w:t>
      </w:r>
      <w:r>
        <w:rPr>
          <w:spacing w:val="1"/>
        </w:rPr>
        <w:t xml:space="preserve"> </w:t>
      </w:r>
      <w:r>
        <w:t>проектирования</w:t>
      </w:r>
      <w:r>
        <w:rPr>
          <w:spacing w:val="1"/>
        </w:rPr>
        <w:t xml:space="preserve"> </w:t>
      </w:r>
      <w:r>
        <w:t>(САПР).</w:t>
      </w:r>
    </w:p>
    <w:p w:rsidR="007D61C7" w:rsidRDefault="00C553C6">
      <w:pPr>
        <w:pStyle w:val="a3"/>
        <w:spacing w:before="234" w:line="360" w:lineRule="auto"/>
        <w:ind w:right="544" w:firstLine="701"/>
      </w:pPr>
      <w:r>
        <w:t>Модуль</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пищевых</w:t>
      </w:r>
      <w:r>
        <w:rPr>
          <w:spacing w:val="1"/>
        </w:rPr>
        <w:t xml:space="preserve"> </w:t>
      </w:r>
      <w:r>
        <w:t>продуктов»</w:t>
      </w:r>
      <w:r>
        <w:rPr>
          <w:spacing w:val="1"/>
        </w:rPr>
        <w:t xml:space="preserve"> </w:t>
      </w:r>
      <w:r>
        <w:t>включает в себя содержание, посвященное изучению технологий обработки</w:t>
      </w:r>
      <w:r>
        <w:rPr>
          <w:spacing w:val="1"/>
        </w:rPr>
        <w:t xml:space="preserve"> </w:t>
      </w:r>
      <w:r>
        <w:t>различных</w:t>
      </w:r>
      <w:r>
        <w:rPr>
          <w:spacing w:val="1"/>
        </w:rPr>
        <w:t xml:space="preserve"> </w:t>
      </w:r>
      <w:r>
        <w:t>материалов</w:t>
      </w:r>
      <w:r>
        <w:rPr>
          <w:spacing w:val="1"/>
        </w:rPr>
        <w:t xml:space="preserve"> </w:t>
      </w:r>
      <w:r>
        <w:t>и</w:t>
      </w:r>
      <w:r>
        <w:rPr>
          <w:spacing w:val="1"/>
        </w:rPr>
        <w:t xml:space="preserve"> </w:t>
      </w:r>
      <w:r>
        <w:t>пищевых</w:t>
      </w:r>
      <w:r>
        <w:rPr>
          <w:spacing w:val="1"/>
        </w:rPr>
        <w:t xml:space="preserve"> </w:t>
      </w:r>
      <w:r>
        <w:t>продуктов,</w:t>
      </w:r>
      <w:r>
        <w:rPr>
          <w:spacing w:val="1"/>
        </w:rPr>
        <w:t xml:space="preserve"> </w:t>
      </w:r>
      <w:r>
        <w:t>формирует</w:t>
      </w:r>
      <w:r>
        <w:rPr>
          <w:spacing w:val="1"/>
        </w:rPr>
        <w:t xml:space="preserve"> </w:t>
      </w:r>
      <w:r>
        <w:t>базовые</w:t>
      </w:r>
      <w:r>
        <w:rPr>
          <w:spacing w:val="1"/>
        </w:rPr>
        <w:t xml:space="preserve"> </w:t>
      </w:r>
      <w:r>
        <w:t>навыки</w:t>
      </w:r>
      <w:r>
        <w:rPr>
          <w:spacing w:val="1"/>
        </w:rPr>
        <w:t xml:space="preserve"> </w:t>
      </w:r>
      <w:r>
        <w:t>применения ручного и электрифицированного инструмента, технологического</w:t>
      </w:r>
      <w:r>
        <w:rPr>
          <w:spacing w:val="-67"/>
        </w:rPr>
        <w:t xml:space="preserve"> </w:t>
      </w:r>
      <w:r>
        <w:t>оборудования</w:t>
      </w:r>
      <w:r>
        <w:rPr>
          <w:spacing w:val="1"/>
        </w:rPr>
        <w:t xml:space="preserve"> </w:t>
      </w:r>
      <w:r>
        <w:t>для</w:t>
      </w:r>
      <w:r>
        <w:rPr>
          <w:spacing w:val="1"/>
        </w:rPr>
        <w:t xml:space="preserve"> </w:t>
      </w:r>
      <w:r>
        <w:t>обработки</w:t>
      </w:r>
      <w:r>
        <w:rPr>
          <w:spacing w:val="1"/>
        </w:rPr>
        <w:t xml:space="preserve"> </w:t>
      </w:r>
      <w:r>
        <w:t>различных</w:t>
      </w:r>
      <w:r>
        <w:rPr>
          <w:spacing w:val="1"/>
        </w:rPr>
        <w:t xml:space="preserve"> </w:t>
      </w:r>
      <w:r>
        <w:t>материалов;</w:t>
      </w:r>
      <w:r>
        <w:rPr>
          <w:spacing w:val="1"/>
        </w:rPr>
        <w:t xml:space="preserve"> </w:t>
      </w:r>
      <w:r>
        <w:t>формирует</w:t>
      </w:r>
      <w:r>
        <w:rPr>
          <w:spacing w:val="1"/>
        </w:rPr>
        <w:t xml:space="preserve"> </w:t>
      </w:r>
      <w:r>
        <w:t>навыки</w:t>
      </w:r>
      <w:r>
        <w:rPr>
          <w:spacing w:val="1"/>
        </w:rPr>
        <w:t xml:space="preserve"> </w:t>
      </w:r>
      <w:r>
        <w:t>применения</w:t>
      </w:r>
      <w:r>
        <w:rPr>
          <w:spacing w:val="1"/>
        </w:rPr>
        <w:t xml:space="preserve"> </w:t>
      </w:r>
      <w:r>
        <w:t>технологий</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используемых</w:t>
      </w:r>
      <w:r>
        <w:rPr>
          <w:spacing w:val="1"/>
        </w:rPr>
        <w:t xml:space="preserve"> </w:t>
      </w:r>
      <w:r>
        <w:t>не</w:t>
      </w:r>
      <w:r>
        <w:rPr>
          <w:spacing w:val="1"/>
        </w:rPr>
        <w:t xml:space="preserve"> </w:t>
      </w:r>
      <w:r>
        <w:t>только в</w:t>
      </w:r>
      <w:r>
        <w:rPr>
          <w:spacing w:val="-1"/>
        </w:rPr>
        <w:t xml:space="preserve"> </w:t>
      </w:r>
      <w:r>
        <w:t>быту,</w:t>
      </w:r>
      <w:r>
        <w:rPr>
          <w:spacing w:val="3"/>
        </w:rPr>
        <w:t xml:space="preserve"> </w:t>
      </w:r>
      <w:r>
        <w:t>но и в</w:t>
      </w:r>
      <w:r>
        <w:rPr>
          <w:spacing w:val="-1"/>
        </w:rPr>
        <w:t xml:space="preserve"> </w:t>
      </w:r>
      <w:r>
        <w:t>индустрии общественного</w:t>
      </w:r>
      <w:r>
        <w:rPr>
          <w:spacing w:val="1"/>
        </w:rPr>
        <w:t xml:space="preserve"> </w:t>
      </w:r>
      <w:r>
        <w:t>питания.</w:t>
      </w:r>
    </w:p>
    <w:p w:rsidR="007D61C7" w:rsidRDefault="00C553C6">
      <w:pPr>
        <w:pStyle w:val="a3"/>
        <w:spacing w:before="244" w:line="360" w:lineRule="auto"/>
        <w:ind w:right="548" w:firstLine="701"/>
      </w:pPr>
      <w:r>
        <w:t>Модуль</w:t>
      </w:r>
      <w:r>
        <w:rPr>
          <w:spacing w:val="1"/>
        </w:rPr>
        <w:t xml:space="preserve"> </w:t>
      </w:r>
      <w:r>
        <w:t>«Производство</w:t>
      </w:r>
      <w:r>
        <w:rPr>
          <w:spacing w:val="1"/>
        </w:rPr>
        <w:t xml:space="preserve"> </w:t>
      </w:r>
      <w:r>
        <w:t>и</w:t>
      </w:r>
      <w:r>
        <w:rPr>
          <w:spacing w:val="1"/>
        </w:rPr>
        <w:t xml:space="preserve"> </w:t>
      </w:r>
      <w:r>
        <w:t>технологии»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касающееся</w:t>
      </w:r>
      <w:r>
        <w:rPr>
          <w:spacing w:val="1"/>
        </w:rPr>
        <w:t xml:space="preserve"> </w:t>
      </w:r>
      <w:r>
        <w:t>изучения</w:t>
      </w:r>
      <w:r>
        <w:rPr>
          <w:spacing w:val="1"/>
        </w:rPr>
        <w:t xml:space="preserve"> </w:t>
      </w:r>
      <w:r>
        <w:t>роли</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для</w:t>
      </w:r>
      <w:r>
        <w:rPr>
          <w:spacing w:val="71"/>
        </w:rPr>
        <w:t xml:space="preserve"> </w:t>
      </w:r>
      <w:r>
        <w:t>прогрессивного</w:t>
      </w:r>
      <w:r>
        <w:rPr>
          <w:spacing w:val="1"/>
        </w:rPr>
        <w:t xml:space="preserve"> </w:t>
      </w:r>
      <w:r>
        <w:t>развития</w:t>
      </w:r>
      <w:r>
        <w:rPr>
          <w:spacing w:val="1"/>
        </w:rPr>
        <w:t xml:space="preserve"> </w:t>
      </w:r>
      <w:r>
        <w:t>общества,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развития</w:t>
      </w:r>
      <w:r>
        <w:rPr>
          <w:spacing w:val="1"/>
        </w:rPr>
        <w:t xml:space="preserve"> </w:t>
      </w:r>
      <w:r>
        <w:t>технологий,</w:t>
      </w:r>
      <w:r>
        <w:rPr>
          <w:spacing w:val="1"/>
        </w:rPr>
        <w:t xml:space="preserve"> </w:t>
      </w:r>
      <w:r>
        <w:t>изучения</w:t>
      </w:r>
      <w:r>
        <w:rPr>
          <w:spacing w:val="1"/>
        </w:rPr>
        <w:t xml:space="preserve"> </w:t>
      </w:r>
      <w:r>
        <w:t>перспектив и этапности технологического развития</w:t>
      </w:r>
      <w:r>
        <w:rPr>
          <w:spacing w:val="1"/>
        </w:rPr>
        <w:t xml:space="preserve"> </w:t>
      </w:r>
      <w:r>
        <w:t>общества,</w:t>
      </w:r>
      <w:r>
        <w:rPr>
          <w:spacing w:val="1"/>
        </w:rPr>
        <w:t xml:space="preserve"> </w:t>
      </w:r>
      <w:r>
        <w:t>структуры и</w:t>
      </w:r>
      <w:r>
        <w:rPr>
          <w:spacing w:val="1"/>
        </w:rPr>
        <w:t xml:space="preserve"> </w:t>
      </w:r>
      <w:r>
        <w:t>технологий</w:t>
      </w:r>
      <w:r>
        <w:rPr>
          <w:spacing w:val="1"/>
        </w:rPr>
        <w:t xml:space="preserve"> </w:t>
      </w:r>
      <w:r>
        <w:t>материального</w:t>
      </w:r>
      <w:r>
        <w:rPr>
          <w:spacing w:val="1"/>
        </w:rPr>
        <w:t xml:space="preserve"> </w:t>
      </w:r>
      <w:r>
        <w:t>и</w:t>
      </w:r>
      <w:r>
        <w:rPr>
          <w:spacing w:val="1"/>
        </w:rPr>
        <w:t xml:space="preserve"> </w:t>
      </w:r>
      <w:r>
        <w:t>нематериального</w:t>
      </w:r>
      <w:r>
        <w:rPr>
          <w:spacing w:val="1"/>
        </w:rPr>
        <w:t xml:space="preserve"> </w:t>
      </w:r>
      <w:r>
        <w:t>производства,</w:t>
      </w:r>
      <w:r>
        <w:rPr>
          <w:spacing w:val="1"/>
        </w:rPr>
        <w:t xml:space="preserve"> </w:t>
      </w:r>
      <w:r>
        <w:t>изучения</w:t>
      </w:r>
      <w:r>
        <w:rPr>
          <w:spacing w:val="1"/>
        </w:rPr>
        <w:t xml:space="preserve"> </w:t>
      </w:r>
      <w:r>
        <w:t>разнообразия</w:t>
      </w:r>
      <w:r>
        <w:rPr>
          <w:spacing w:val="1"/>
        </w:rPr>
        <w:t xml:space="preserve"> </w:t>
      </w:r>
      <w:r>
        <w:t>существующих</w:t>
      </w:r>
      <w:r>
        <w:rPr>
          <w:spacing w:val="1"/>
        </w:rPr>
        <w:t xml:space="preserve"> </w:t>
      </w:r>
      <w:r>
        <w:t>и</w:t>
      </w:r>
      <w:r>
        <w:rPr>
          <w:spacing w:val="1"/>
        </w:rPr>
        <w:t xml:space="preserve"> </w:t>
      </w:r>
      <w:r>
        <w:t>будущих</w:t>
      </w:r>
      <w:r>
        <w:rPr>
          <w:spacing w:val="1"/>
        </w:rPr>
        <w:t xml:space="preserve"> </w:t>
      </w:r>
      <w:r>
        <w:t>профессий</w:t>
      </w:r>
      <w:r>
        <w:rPr>
          <w:spacing w:val="1"/>
        </w:rPr>
        <w:t xml:space="preserve"> </w:t>
      </w:r>
      <w:r>
        <w:t>и</w:t>
      </w:r>
      <w:r>
        <w:rPr>
          <w:spacing w:val="1"/>
        </w:rPr>
        <w:t xml:space="preserve"> </w:t>
      </w:r>
      <w:r>
        <w:t>технологий,</w:t>
      </w:r>
      <w:r>
        <w:rPr>
          <w:spacing w:val="1"/>
        </w:rPr>
        <w:t xml:space="preserve"> </w:t>
      </w:r>
      <w:r>
        <w:t>способствует</w:t>
      </w:r>
      <w:r>
        <w:rPr>
          <w:spacing w:val="1"/>
        </w:rPr>
        <w:t xml:space="preserve"> </w:t>
      </w:r>
      <w:r>
        <w:t>формированию</w:t>
      </w:r>
      <w:r>
        <w:rPr>
          <w:spacing w:val="1"/>
        </w:rPr>
        <w:t xml:space="preserve"> </w:t>
      </w:r>
      <w:r>
        <w:t>персональной</w:t>
      </w:r>
      <w:r>
        <w:rPr>
          <w:spacing w:val="1"/>
        </w:rPr>
        <w:t xml:space="preserve"> </w:t>
      </w:r>
      <w:r>
        <w:t>стратегии</w:t>
      </w:r>
      <w:r>
        <w:rPr>
          <w:spacing w:val="1"/>
        </w:rPr>
        <w:t xml:space="preserve"> </w:t>
      </w:r>
      <w:r>
        <w:t>личностного</w:t>
      </w:r>
      <w:r>
        <w:rPr>
          <w:spacing w:val="1"/>
        </w:rPr>
        <w:t xml:space="preserve"> </w:t>
      </w:r>
      <w:r>
        <w:t>и</w:t>
      </w:r>
      <w:r>
        <w:rPr>
          <w:spacing w:val="1"/>
        </w:rPr>
        <w:t xml:space="preserve"> </w:t>
      </w:r>
      <w:r>
        <w:t>профессионального саморазвития.</w:t>
      </w:r>
    </w:p>
    <w:p w:rsidR="007D61C7" w:rsidRDefault="00C553C6">
      <w:pPr>
        <w:pStyle w:val="a3"/>
        <w:spacing w:before="241" w:line="360" w:lineRule="auto"/>
        <w:ind w:right="551" w:firstLine="773"/>
      </w:pPr>
      <w:r>
        <w:t>С целью формирования у обучающегося представления комплексного</w:t>
      </w:r>
      <w:r>
        <w:rPr>
          <w:spacing w:val="1"/>
        </w:rPr>
        <w:t xml:space="preserve"> </w:t>
      </w:r>
      <w:r>
        <w:t>предметного,</w:t>
      </w:r>
      <w:r>
        <w:rPr>
          <w:spacing w:val="1"/>
        </w:rPr>
        <w:t xml:space="preserve"> </w:t>
      </w:r>
      <w:r>
        <w:t>метапредметного</w:t>
      </w:r>
      <w:r>
        <w:rPr>
          <w:spacing w:val="1"/>
        </w:rPr>
        <w:t xml:space="preserve"> </w:t>
      </w:r>
      <w:r>
        <w:t>и</w:t>
      </w:r>
      <w:r>
        <w:rPr>
          <w:spacing w:val="1"/>
        </w:rPr>
        <w:t xml:space="preserve"> </w:t>
      </w:r>
      <w:r>
        <w:t>личностного</w:t>
      </w:r>
      <w:r>
        <w:rPr>
          <w:spacing w:val="1"/>
        </w:rPr>
        <w:t xml:space="preserve"> </w:t>
      </w:r>
      <w:r>
        <w:t>содержания</w:t>
      </w:r>
      <w:r>
        <w:rPr>
          <w:spacing w:val="71"/>
        </w:rPr>
        <w:t xml:space="preserve"> </w:t>
      </w:r>
      <w:r>
        <w:t>программа</w:t>
      </w:r>
      <w:r>
        <w:rPr>
          <w:spacing w:val="-67"/>
        </w:rPr>
        <w:t xml:space="preserve"> </w:t>
      </w:r>
      <w:r>
        <w:t>отражает три блока содержания: «Технология», «Культура» и «Личностное</w:t>
      </w:r>
      <w:r>
        <w:rPr>
          <w:spacing w:val="1"/>
        </w:rPr>
        <w:t xml:space="preserve"> </w:t>
      </w:r>
      <w:r>
        <w:t>развитие».</w:t>
      </w:r>
    </w:p>
    <w:p w:rsidR="007D61C7" w:rsidRDefault="00C553C6">
      <w:pPr>
        <w:pStyle w:val="a3"/>
        <w:spacing w:before="238" w:line="360" w:lineRule="auto"/>
        <w:ind w:right="552" w:firstLine="701"/>
      </w:pPr>
      <w:r>
        <w:t>Первый блок включает содержание, позволяющее ввести обучающихся в</w:t>
      </w:r>
      <w:r>
        <w:rPr>
          <w:spacing w:val="-67"/>
        </w:rPr>
        <w:t xml:space="preserve"> </w:t>
      </w:r>
      <w:r>
        <w:t>контекст</w:t>
      </w:r>
      <w:r>
        <w:rPr>
          <w:spacing w:val="1"/>
        </w:rPr>
        <w:t xml:space="preserve"> </w:t>
      </w:r>
      <w:r>
        <w:t>современных</w:t>
      </w:r>
      <w:r>
        <w:rPr>
          <w:spacing w:val="1"/>
        </w:rPr>
        <w:t xml:space="preserve"> </w:t>
      </w:r>
      <w:r>
        <w:t>материальных</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показывающее технологическую эволюцию человечества, ее закономерности,</w:t>
      </w:r>
      <w:r>
        <w:rPr>
          <w:spacing w:val="1"/>
        </w:rPr>
        <w:t xml:space="preserve"> </w:t>
      </w:r>
      <w:r>
        <w:t>технологические</w:t>
      </w:r>
      <w:r>
        <w:rPr>
          <w:spacing w:val="1"/>
        </w:rPr>
        <w:t xml:space="preserve"> </w:t>
      </w:r>
      <w:r>
        <w:t>тренды ближайших</w:t>
      </w:r>
      <w:r>
        <w:rPr>
          <w:spacing w:val="-4"/>
        </w:rPr>
        <w:t xml:space="preserve"> </w:t>
      </w:r>
      <w:r>
        <w:t>десятилетий.</w:t>
      </w:r>
    </w:p>
    <w:p w:rsidR="007D61C7" w:rsidRDefault="00C553C6">
      <w:pPr>
        <w:pStyle w:val="a3"/>
        <w:spacing w:before="244" w:line="357" w:lineRule="auto"/>
        <w:ind w:right="549" w:firstLine="701"/>
      </w:pPr>
      <w:r>
        <w:t>Второй</w:t>
      </w:r>
      <w:r>
        <w:rPr>
          <w:spacing w:val="1"/>
        </w:rPr>
        <w:t xml:space="preserve"> </w:t>
      </w:r>
      <w:r>
        <w:t>блок</w:t>
      </w:r>
      <w:r>
        <w:rPr>
          <w:spacing w:val="1"/>
        </w:rPr>
        <w:t xml:space="preserve"> </w:t>
      </w:r>
      <w:r>
        <w:t>содержания</w:t>
      </w:r>
      <w:r>
        <w:rPr>
          <w:spacing w:val="1"/>
        </w:rPr>
        <w:t xml:space="preserve"> </w:t>
      </w:r>
      <w:r>
        <w:t>позволяет</w:t>
      </w:r>
      <w:r>
        <w:rPr>
          <w:spacing w:val="1"/>
        </w:rPr>
        <w:t xml:space="preserve"> </w:t>
      </w:r>
      <w:r>
        <w:t>обучающемуся</w:t>
      </w:r>
      <w:r>
        <w:rPr>
          <w:spacing w:val="1"/>
        </w:rPr>
        <w:t xml:space="preserve"> </w:t>
      </w:r>
      <w:r>
        <w:t>получить</w:t>
      </w:r>
      <w:r>
        <w:rPr>
          <w:spacing w:val="1"/>
        </w:rPr>
        <w:t xml:space="preserve"> </w:t>
      </w:r>
      <w:r>
        <w:t>опыт</w:t>
      </w:r>
      <w:r>
        <w:rPr>
          <w:spacing w:val="1"/>
        </w:rPr>
        <w:t xml:space="preserve"> </w:t>
      </w:r>
      <w:r>
        <w:t>персонифицированного</w:t>
      </w:r>
      <w:r>
        <w:rPr>
          <w:spacing w:val="32"/>
        </w:rPr>
        <w:t xml:space="preserve"> </w:t>
      </w:r>
      <w:r>
        <w:t>действия</w:t>
      </w:r>
      <w:r>
        <w:rPr>
          <w:spacing w:val="33"/>
        </w:rPr>
        <w:t xml:space="preserve"> </w:t>
      </w:r>
      <w:r>
        <w:t>в</w:t>
      </w:r>
      <w:r>
        <w:rPr>
          <w:spacing w:val="35"/>
        </w:rPr>
        <w:t xml:space="preserve"> </w:t>
      </w:r>
      <w:r>
        <w:t>рамках</w:t>
      </w:r>
      <w:r>
        <w:rPr>
          <w:spacing w:val="27"/>
        </w:rPr>
        <w:t xml:space="preserve"> </w:t>
      </w:r>
      <w:r>
        <w:t>разработки</w:t>
      </w:r>
      <w:r>
        <w:rPr>
          <w:spacing w:val="32"/>
        </w:rPr>
        <w:t xml:space="preserve"> </w:t>
      </w:r>
      <w:r>
        <w:t>технологических</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54" w:firstLine="0"/>
      </w:pPr>
      <w:r>
        <w:lastRenderedPageBreak/>
        <w:t>решений,</w:t>
      </w:r>
      <w:r>
        <w:rPr>
          <w:spacing w:val="1"/>
        </w:rPr>
        <w:t xml:space="preserve"> </w:t>
      </w:r>
      <w:r>
        <w:t>изучения</w:t>
      </w:r>
      <w:r>
        <w:rPr>
          <w:spacing w:val="1"/>
        </w:rPr>
        <w:t xml:space="preserve"> </w:t>
      </w:r>
      <w:r>
        <w:t>и</w:t>
      </w:r>
      <w:r>
        <w:rPr>
          <w:spacing w:val="1"/>
        </w:rPr>
        <w:t xml:space="preserve"> </w:t>
      </w:r>
      <w:r>
        <w:t>применения</w:t>
      </w:r>
      <w:r>
        <w:rPr>
          <w:spacing w:val="1"/>
        </w:rPr>
        <w:t xml:space="preserve"> </w:t>
      </w:r>
      <w:r>
        <w:t>навыков</w:t>
      </w:r>
      <w:r>
        <w:rPr>
          <w:spacing w:val="1"/>
        </w:rPr>
        <w:t xml:space="preserve"> </w:t>
      </w:r>
      <w:r>
        <w:t>использования</w:t>
      </w:r>
      <w:r>
        <w:rPr>
          <w:spacing w:val="1"/>
        </w:rPr>
        <w:t xml:space="preserve"> </w:t>
      </w:r>
      <w:r>
        <w:t>средств</w:t>
      </w:r>
      <w:r>
        <w:rPr>
          <w:spacing w:val="1"/>
        </w:rPr>
        <w:t xml:space="preserve"> </w:t>
      </w:r>
      <w:r>
        <w:t>технологического оснащения, а также специального и специализированного</w:t>
      </w:r>
      <w:r>
        <w:rPr>
          <w:spacing w:val="1"/>
        </w:rPr>
        <w:t xml:space="preserve"> </w:t>
      </w:r>
      <w:r>
        <w:t>программного обеспечения.</w:t>
      </w:r>
    </w:p>
    <w:p w:rsidR="007D61C7" w:rsidRDefault="00C553C6">
      <w:pPr>
        <w:pStyle w:val="a3"/>
        <w:spacing w:before="242" w:line="360" w:lineRule="auto"/>
        <w:ind w:right="549" w:firstLine="701"/>
      </w:pPr>
      <w:r>
        <w:t>Содержание</w:t>
      </w:r>
      <w:r>
        <w:rPr>
          <w:spacing w:val="1"/>
        </w:rPr>
        <w:t xml:space="preserve"> </w:t>
      </w:r>
      <w:r>
        <w:t>второго</w:t>
      </w:r>
      <w:r>
        <w:rPr>
          <w:spacing w:val="1"/>
        </w:rPr>
        <w:t xml:space="preserve"> </w:t>
      </w:r>
      <w:r>
        <w:t>блока</w:t>
      </w:r>
      <w:r>
        <w:rPr>
          <w:spacing w:val="1"/>
        </w:rPr>
        <w:t xml:space="preserve"> </w:t>
      </w:r>
      <w:r>
        <w:t>организовано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формировать</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обучающихся,</w:t>
      </w:r>
      <w:r>
        <w:rPr>
          <w:spacing w:val="1"/>
        </w:rPr>
        <w:t xml:space="preserve"> </w:t>
      </w:r>
      <w:r>
        <w:t>в</w:t>
      </w:r>
      <w:r>
        <w:rPr>
          <w:spacing w:val="1"/>
        </w:rPr>
        <w:t xml:space="preserve"> </w:t>
      </w:r>
      <w:r>
        <w:t>первую</w:t>
      </w:r>
      <w:r>
        <w:rPr>
          <w:spacing w:val="1"/>
        </w:rPr>
        <w:t xml:space="preserve"> </w:t>
      </w:r>
      <w:r>
        <w:t>очередь регулятивные (работа по инструкции, анализ ситуации, постановка</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планирование</w:t>
      </w:r>
      <w:r>
        <w:rPr>
          <w:spacing w:val="1"/>
        </w:rPr>
        <w:t xml:space="preserve"> </w:t>
      </w:r>
      <w:r>
        <w:t>деятельности</w:t>
      </w:r>
      <w:r>
        <w:rPr>
          <w:spacing w:val="1"/>
        </w:rPr>
        <w:t xml:space="preserve"> </w:t>
      </w:r>
      <w:r>
        <w:t>и</w:t>
      </w:r>
      <w:r>
        <w:rPr>
          <w:spacing w:val="1"/>
        </w:rPr>
        <w:t xml:space="preserve"> </w:t>
      </w:r>
      <w:r>
        <w:t>ресурсов,</w:t>
      </w:r>
      <w:r>
        <w:rPr>
          <w:spacing w:val="1"/>
        </w:rPr>
        <w:t xml:space="preserve"> </w:t>
      </w:r>
      <w:r>
        <w:t>планирование</w:t>
      </w:r>
      <w:r>
        <w:rPr>
          <w:spacing w:val="1"/>
        </w:rPr>
        <w:t xml:space="preserve"> </w:t>
      </w:r>
      <w:r>
        <w:t>и</w:t>
      </w:r>
      <w:r>
        <w:rPr>
          <w:spacing w:val="-67"/>
        </w:rPr>
        <w:t xml:space="preserve"> </w:t>
      </w:r>
      <w:r>
        <w:t>осуществление</w:t>
      </w:r>
      <w:r>
        <w:rPr>
          <w:spacing w:val="1"/>
        </w:rPr>
        <w:t xml:space="preserve"> </w:t>
      </w:r>
      <w:r>
        <w:t>текущего</w:t>
      </w:r>
      <w:r>
        <w:rPr>
          <w:spacing w:val="1"/>
        </w:rPr>
        <w:t xml:space="preserve"> </w:t>
      </w:r>
      <w:r>
        <w:t>контроля</w:t>
      </w:r>
      <w:r>
        <w:rPr>
          <w:spacing w:val="1"/>
        </w:rPr>
        <w:t xml:space="preserve"> </w:t>
      </w:r>
      <w:r>
        <w:t>деятельности,</w:t>
      </w:r>
      <w:r>
        <w:rPr>
          <w:spacing w:val="1"/>
        </w:rPr>
        <w:t xml:space="preserve"> </w:t>
      </w:r>
      <w:r>
        <w:t>разработка</w:t>
      </w:r>
      <w:r>
        <w:rPr>
          <w:spacing w:val="1"/>
        </w:rPr>
        <w:t xml:space="preserve"> </w:t>
      </w:r>
      <w:r>
        <w:t>документации,</w:t>
      </w:r>
      <w:r>
        <w:rPr>
          <w:spacing w:val="-67"/>
        </w:rPr>
        <w:t xml:space="preserve"> </w:t>
      </w:r>
      <w:r>
        <w:t>оценка результата и продукта деятельности) и коммуникативные (письменная</w:t>
      </w:r>
      <w:r>
        <w:rPr>
          <w:spacing w:val="1"/>
        </w:rPr>
        <w:t xml:space="preserve"> </w:t>
      </w:r>
      <w:r>
        <w:t>коммуникация,</w:t>
      </w:r>
      <w:r>
        <w:rPr>
          <w:spacing w:val="1"/>
        </w:rPr>
        <w:t xml:space="preserve"> </w:t>
      </w:r>
      <w:r>
        <w:t>публичное</w:t>
      </w:r>
      <w:r>
        <w:rPr>
          <w:spacing w:val="1"/>
        </w:rPr>
        <w:t xml:space="preserve"> </w:t>
      </w:r>
      <w:r>
        <w:t>выступление,</w:t>
      </w:r>
      <w:r>
        <w:rPr>
          <w:spacing w:val="1"/>
        </w:rPr>
        <w:t xml:space="preserve"> </w:t>
      </w:r>
      <w:r>
        <w:t>продуктивное</w:t>
      </w:r>
      <w:r>
        <w:rPr>
          <w:spacing w:val="1"/>
        </w:rPr>
        <w:t xml:space="preserve"> </w:t>
      </w:r>
      <w:r>
        <w:t>групповое</w:t>
      </w:r>
      <w:r>
        <w:rPr>
          <w:spacing w:val="1"/>
        </w:rPr>
        <w:t xml:space="preserve"> </w:t>
      </w:r>
      <w:r>
        <w:t>взаимодействие).</w:t>
      </w:r>
    </w:p>
    <w:p w:rsidR="007D61C7" w:rsidRDefault="00C553C6">
      <w:pPr>
        <w:pStyle w:val="a3"/>
        <w:spacing w:before="241" w:line="362" w:lineRule="auto"/>
        <w:ind w:right="553" w:firstLine="701"/>
      </w:pPr>
      <w:r>
        <w:t>Базовыми образовательными технологиями, обеспечивающими работу с</w:t>
      </w:r>
      <w:r>
        <w:rPr>
          <w:spacing w:val="1"/>
        </w:rPr>
        <w:t xml:space="preserve"> </w:t>
      </w:r>
      <w:r>
        <w:t>содержанием</w:t>
      </w:r>
      <w:r>
        <w:rPr>
          <w:spacing w:val="-2"/>
        </w:rPr>
        <w:t xml:space="preserve"> </w:t>
      </w:r>
      <w:r>
        <w:t>второго</w:t>
      </w:r>
      <w:r>
        <w:rPr>
          <w:spacing w:val="-3"/>
        </w:rPr>
        <w:t xml:space="preserve"> </w:t>
      </w:r>
      <w:r>
        <w:t>блока,</w:t>
      </w:r>
      <w:r>
        <w:rPr>
          <w:spacing w:val="-1"/>
        </w:rPr>
        <w:t xml:space="preserve"> </w:t>
      </w:r>
      <w:r>
        <w:t>являются</w:t>
      </w:r>
      <w:r>
        <w:rPr>
          <w:spacing w:val="-1"/>
        </w:rPr>
        <w:t xml:space="preserve"> </w:t>
      </w:r>
      <w:r>
        <w:t>технологии</w:t>
      </w:r>
      <w:r>
        <w:rPr>
          <w:spacing w:val="-4"/>
        </w:rPr>
        <w:t xml:space="preserve"> </w:t>
      </w:r>
      <w:r>
        <w:t>проектной</w:t>
      </w:r>
      <w:r>
        <w:rPr>
          <w:spacing w:val="-3"/>
        </w:rPr>
        <w:t xml:space="preserve"> </w:t>
      </w:r>
      <w:r>
        <w:t>деятельности.</w:t>
      </w:r>
    </w:p>
    <w:p w:rsidR="007D61C7" w:rsidRDefault="00C553C6">
      <w:pPr>
        <w:pStyle w:val="a3"/>
        <w:spacing w:before="233"/>
        <w:ind w:left="1385" w:firstLine="0"/>
      </w:pPr>
      <w:r>
        <w:t>Второй</w:t>
      </w:r>
      <w:r>
        <w:rPr>
          <w:spacing w:val="-4"/>
        </w:rPr>
        <w:t xml:space="preserve"> </w:t>
      </w:r>
      <w:r>
        <w:t>блок</w:t>
      </w:r>
      <w:r>
        <w:rPr>
          <w:spacing w:val="-5"/>
        </w:rPr>
        <w:t xml:space="preserve"> </w:t>
      </w:r>
      <w:r>
        <w:t>реализуется</w:t>
      </w:r>
      <w:r>
        <w:rPr>
          <w:spacing w:val="-2"/>
        </w:rPr>
        <w:t xml:space="preserve"> </w:t>
      </w:r>
      <w:r>
        <w:t>в</w:t>
      </w:r>
      <w:r>
        <w:rPr>
          <w:spacing w:val="-4"/>
        </w:rPr>
        <w:t xml:space="preserve"> </w:t>
      </w:r>
      <w:r>
        <w:t>следующих</w:t>
      </w:r>
      <w:r>
        <w:rPr>
          <w:spacing w:val="-8"/>
        </w:rPr>
        <w:t xml:space="preserve"> </w:t>
      </w:r>
      <w:r>
        <w:t>организационных</w:t>
      </w:r>
      <w:r>
        <w:rPr>
          <w:spacing w:val="-7"/>
        </w:rPr>
        <w:t xml:space="preserve"> </w:t>
      </w:r>
      <w:r>
        <w:t>формах:</w:t>
      </w:r>
    </w:p>
    <w:p w:rsidR="007D61C7" w:rsidRDefault="007D61C7">
      <w:pPr>
        <w:pStyle w:val="a3"/>
        <w:spacing w:before="11"/>
        <w:ind w:left="0" w:firstLine="0"/>
        <w:jc w:val="left"/>
        <w:rPr>
          <w:sz w:val="34"/>
        </w:rPr>
      </w:pPr>
    </w:p>
    <w:p w:rsidR="007D61C7" w:rsidRDefault="00C553C6" w:rsidP="007909D3">
      <w:pPr>
        <w:pStyle w:val="a4"/>
        <w:numPr>
          <w:ilvl w:val="0"/>
          <w:numId w:val="20"/>
        </w:numPr>
        <w:tabs>
          <w:tab w:val="left" w:pos="1678"/>
        </w:tabs>
        <w:spacing w:line="352" w:lineRule="auto"/>
        <w:ind w:right="556" w:firstLine="710"/>
        <w:rPr>
          <w:sz w:val="28"/>
        </w:rPr>
      </w:pPr>
      <w:r>
        <w:rPr>
          <w:sz w:val="28"/>
        </w:rPr>
        <w:t>теоретическое</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информационной</w:t>
      </w:r>
      <w:r>
        <w:rPr>
          <w:spacing w:val="1"/>
          <w:sz w:val="28"/>
        </w:rPr>
        <w:t xml:space="preserve"> </w:t>
      </w:r>
      <w:r>
        <w:rPr>
          <w:sz w:val="28"/>
        </w:rPr>
        <w:t>основы</w:t>
      </w:r>
      <w:r>
        <w:rPr>
          <w:spacing w:val="1"/>
          <w:sz w:val="28"/>
        </w:rPr>
        <w:t xml:space="preserve"> </w:t>
      </w:r>
      <w:r>
        <w:rPr>
          <w:sz w:val="28"/>
        </w:rPr>
        <w:t>проектной</w:t>
      </w:r>
      <w:r>
        <w:rPr>
          <w:spacing w:val="-1"/>
          <w:sz w:val="28"/>
        </w:rPr>
        <w:t xml:space="preserve"> </w:t>
      </w:r>
      <w:r>
        <w:rPr>
          <w:sz w:val="28"/>
        </w:rPr>
        <w:t>деятельности</w:t>
      </w:r>
      <w:r>
        <w:rPr>
          <w:spacing w:val="3"/>
          <w:sz w:val="28"/>
        </w:rPr>
        <w:t xml:space="preserve"> </w:t>
      </w:r>
      <w:r>
        <w:rPr>
          <w:sz w:val="28"/>
        </w:rPr>
        <w:t>—</w:t>
      </w:r>
      <w:r>
        <w:rPr>
          <w:spacing w:val="1"/>
          <w:sz w:val="28"/>
        </w:rPr>
        <w:t xml:space="preserve"> </w:t>
      </w:r>
      <w:r>
        <w:rPr>
          <w:sz w:val="28"/>
        </w:rPr>
        <w:t>в</w:t>
      </w:r>
      <w:r>
        <w:rPr>
          <w:spacing w:val="-1"/>
          <w:sz w:val="28"/>
        </w:rPr>
        <w:t xml:space="preserve"> </w:t>
      </w:r>
      <w:r>
        <w:rPr>
          <w:sz w:val="28"/>
        </w:rPr>
        <w:t>рамках урочной деятельности;</w:t>
      </w:r>
    </w:p>
    <w:p w:rsidR="007D61C7" w:rsidRDefault="00C553C6" w:rsidP="007909D3">
      <w:pPr>
        <w:pStyle w:val="a4"/>
        <w:numPr>
          <w:ilvl w:val="0"/>
          <w:numId w:val="20"/>
        </w:numPr>
        <w:tabs>
          <w:tab w:val="left" w:pos="1678"/>
        </w:tabs>
        <w:spacing w:before="7" w:line="357" w:lineRule="auto"/>
        <w:ind w:right="541" w:firstLine="710"/>
        <w:rPr>
          <w:sz w:val="28"/>
        </w:rPr>
      </w:pPr>
      <w:r>
        <w:rPr>
          <w:sz w:val="28"/>
        </w:rPr>
        <w:t>практические работы с инструментами и оборудованием, а также в</w:t>
      </w:r>
      <w:r>
        <w:rPr>
          <w:spacing w:val="1"/>
          <w:sz w:val="28"/>
        </w:rPr>
        <w:t xml:space="preserve"> </w:t>
      </w:r>
      <w:r>
        <w:rPr>
          <w:sz w:val="28"/>
        </w:rPr>
        <w:t>средах</w:t>
      </w:r>
      <w:r>
        <w:rPr>
          <w:spacing w:val="1"/>
          <w:sz w:val="28"/>
        </w:rPr>
        <w:t xml:space="preserve"> </w:t>
      </w:r>
      <w:r>
        <w:rPr>
          <w:sz w:val="28"/>
        </w:rPr>
        <w:t>моделирования,</w:t>
      </w:r>
      <w:r>
        <w:rPr>
          <w:spacing w:val="1"/>
          <w:sz w:val="28"/>
        </w:rPr>
        <w:t xml:space="preserve"> </w:t>
      </w:r>
      <w:r>
        <w:rPr>
          <w:sz w:val="28"/>
        </w:rPr>
        <w:t>программирования</w:t>
      </w:r>
      <w:r>
        <w:rPr>
          <w:spacing w:val="1"/>
          <w:sz w:val="28"/>
        </w:rPr>
        <w:t xml:space="preserve"> </w:t>
      </w:r>
      <w:r>
        <w:rPr>
          <w:sz w:val="28"/>
        </w:rPr>
        <w:t>и</w:t>
      </w:r>
      <w:r>
        <w:rPr>
          <w:spacing w:val="1"/>
          <w:sz w:val="28"/>
        </w:rPr>
        <w:t xml:space="preserve"> </w:t>
      </w:r>
      <w:r>
        <w:rPr>
          <w:sz w:val="28"/>
        </w:rPr>
        <w:t>конструирования</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 деятельности;</w:t>
      </w:r>
    </w:p>
    <w:p w:rsidR="007D61C7" w:rsidRDefault="00C553C6" w:rsidP="007909D3">
      <w:pPr>
        <w:pStyle w:val="a4"/>
        <w:numPr>
          <w:ilvl w:val="0"/>
          <w:numId w:val="20"/>
        </w:numPr>
        <w:tabs>
          <w:tab w:val="left" w:pos="1678"/>
        </w:tabs>
        <w:spacing w:line="342" w:lineRule="exact"/>
        <w:ind w:left="1677"/>
        <w:rPr>
          <w:sz w:val="28"/>
        </w:rPr>
      </w:pPr>
      <w:r>
        <w:rPr>
          <w:sz w:val="28"/>
        </w:rPr>
        <w:t>проектная</w:t>
      </w:r>
      <w:r>
        <w:rPr>
          <w:spacing w:val="-3"/>
          <w:sz w:val="28"/>
        </w:rPr>
        <w:t xml:space="preserve"> </w:t>
      </w:r>
      <w:r>
        <w:rPr>
          <w:sz w:val="28"/>
        </w:rPr>
        <w:t>деятельность</w:t>
      </w:r>
      <w:r>
        <w:rPr>
          <w:spacing w:val="-6"/>
          <w:sz w:val="28"/>
        </w:rPr>
        <w:t xml:space="preserve"> </w:t>
      </w:r>
      <w:r>
        <w:rPr>
          <w:sz w:val="28"/>
        </w:rPr>
        <w:t>в</w:t>
      </w:r>
      <w:r>
        <w:rPr>
          <w:spacing w:val="-5"/>
          <w:sz w:val="28"/>
        </w:rPr>
        <w:t xml:space="preserve"> </w:t>
      </w:r>
      <w:r>
        <w:rPr>
          <w:sz w:val="28"/>
        </w:rPr>
        <w:t>рамках</w:t>
      </w:r>
      <w:r>
        <w:rPr>
          <w:spacing w:val="-8"/>
          <w:sz w:val="28"/>
        </w:rPr>
        <w:t xml:space="preserve"> </w:t>
      </w:r>
      <w:r>
        <w:rPr>
          <w:sz w:val="28"/>
        </w:rPr>
        <w:t>урочной</w:t>
      </w:r>
      <w:r>
        <w:rPr>
          <w:spacing w:val="-5"/>
          <w:sz w:val="28"/>
        </w:rPr>
        <w:t xml:space="preserve"> </w:t>
      </w:r>
      <w:r>
        <w:rPr>
          <w:sz w:val="28"/>
        </w:rPr>
        <w:t>и</w:t>
      </w:r>
      <w:r>
        <w:rPr>
          <w:spacing w:val="-4"/>
          <w:sz w:val="28"/>
        </w:rPr>
        <w:t xml:space="preserve"> </w:t>
      </w:r>
      <w:r>
        <w:rPr>
          <w:sz w:val="28"/>
        </w:rPr>
        <w:t>внеурочной</w:t>
      </w:r>
      <w:r>
        <w:rPr>
          <w:spacing w:val="4"/>
          <w:sz w:val="28"/>
        </w:rPr>
        <w:t xml:space="preserve"> </w:t>
      </w:r>
      <w:r>
        <w:rPr>
          <w:sz w:val="28"/>
        </w:rPr>
        <w:t>деятельности.</w:t>
      </w:r>
    </w:p>
    <w:p w:rsidR="007D61C7" w:rsidRDefault="007D61C7">
      <w:pPr>
        <w:pStyle w:val="a3"/>
        <w:spacing w:before="11"/>
        <w:ind w:left="0" w:firstLine="0"/>
        <w:jc w:val="left"/>
        <w:rPr>
          <w:sz w:val="34"/>
        </w:rPr>
      </w:pPr>
    </w:p>
    <w:p w:rsidR="007D61C7" w:rsidRDefault="00C553C6">
      <w:pPr>
        <w:pStyle w:val="a3"/>
        <w:spacing w:line="360" w:lineRule="auto"/>
        <w:ind w:right="543" w:firstLine="701"/>
      </w:pPr>
      <w:r>
        <w:t>Третий блок содержания</w:t>
      </w:r>
      <w:r>
        <w:rPr>
          <w:spacing w:val="1"/>
        </w:rPr>
        <w:t xml:space="preserve"> </w:t>
      </w:r>
      <w:r>
        <w:t>обеспечивает обучающегося</w:t>
      </w:r>
      <w:r>
        <w:rPr>
          <w:spacing w:val="1"/>
        </w:rPr>
        <w:t xml:space="preserve"> </w:t>
      </w:r>
      <w:r>
        <w:t>информацией о</w:t>
      </w:r>
      <w:r>
        <w:rPr>
          <w:spacing w:val="1"/>
        </w:rPr>
        <w:t xml:space="preserve"> </w:t>
      </w:r>
      <w:r>
        <w:t>профессиональной деятельности в контексте современных производственных</w:t>
      </w:r>
      <w:r>
        <w:rPr>
          <w:spacing w:val="1"/>
        </w:rPr>
        <w:t xml:space="preserve"> </w:t>
      </w:r>
      <w:r>
        <w:t>технологий;</w:t>
      </w:r>
      <w:r>
        <w:rPr>
          <w:spacing w:val="1"/>
        </w:rPr>
        <w:t xml:space="preserve"> </w:t>
      </w:r>
      <w:r>
        <w:t>производящих</w:t>
      </w:r>
      <w:r>
        <w:rPr>
          <w:spacing w:val="1"/>
        </w:rPr>
        <w:t xml:space="preserve"> </w:t>
      </w:r>
      <w:r>
        <w:t>отраслях</w:t>
      </w:r>
      <w:r>
        <w:rPr>
          <w:spacing w:val="1"/>
        </w:rPr>
        <w:t xml:space="preserve"> </w:t>
      </w:r>
      <w:r>
        <w:t>и</w:t>
      </w:r>
      <w:r>
        <w:rPr>
          <w:spacing w:val="1"/>
        </w:rPr>
        <w:t xml:space="preserve"> </w:t>
      </w:r>
      <w:r>
        <w:t>сфере</w:t>
      </w:r>
      <w:r>
        <w:rPr>
          <w:spacing w:val="1"/>
        </w:rPr>
        <w:t xml:space="preserve"> </w:t>
      </w:r>
      <w:r>
        <w:t>услуг</w:t>
      </w:r>
      <w:r>
        <w:rPr>
          <w:spacing w:val="1"/>
        </w:rPr>
        <w:t xml:space="preserve"> </w:t>
      </w:r>
      <w:r>
        <w:t>конкретного</w:t>
      </w:r>
      <w:r>
        <w:rPr>
          <w:spacing w:val="1"/>
        </w:rPr>
        <w:t xml:space="preserve"> </w:t>
      </w:r>
      <w:r>
        <w:t>региона,</w:t>
      </w:r>
      <w:r>
        <w:rPr>
          <w:spacing w:val="1"/>
        </w:rPr>
        <w:t xml:space="preserve"> </w:t>
      </w:r>
      <w:r>
        <w:t>региональных</w:t>
      </w:r>
      <w:r>
        <w:rPr>
          <w:spacing w:val="1"/>
        </w:rPr>
        <w:t xml:space="preserve"> </w:t>
      </w:r>
      <w:r>
        <w:t>рынках</w:t>
      </w:r>
      <w:r>
        <w:rPr>
          <w:spacing w:val="1"/>
        </w:rPr>
        <w:t xml:space="preserve"> </w:t>
      </w:r>
      <w:r>
        <w:t>труда;</w:t>
      </w:r>
      <w:r>
        <w:rPr>
          <w:spacing w:val="1"/>
        </w:rPr>
        <w:t xml:space="preserve"> </w:t>
      </w:r>
      <w:r>
        <w:t>законах,</w:t>
      </w:r>
      <w:r>
        <w:rPr>
          <w:spacing w:val="1"/>
        </w:rPr>
        <w:t xml:space="preserve"> </w:t>
      </w:r>
      <w:r>
        <w:t>которым</w:t>
      </w:r>
      <w:r>
        <w:rPr>
          <w:spacing w:val="1"/>
        </w:rPr>
        <w:t xml:space="preserve"> </w:t>
      </w:r>
      <w:r>
        <w:t>подчиняется</w:t>
      </w:r>
      <w:r>
        <w:rPr>
          <w:spacing w:val="71"/>
        </w:rPr>
        <w:t xml:space="preserve"> </w:t>
      </w:r>
      <w:r>
        <w:t>развитие</w:t>
      </w:r>
      <w:r>
        <w:rPr>
          <w:spacing w:val="1"/>
        </w:rPr>
        <w:t xml:space="preserve"> </w:t>
      </w:r>
      <w:r>
        <w:t>трудовых ресурсов современного общества, а также позволяет сформировать</w:t>
      </w:r>
      <w:r>
        <w:rPr>
          <w:spacing w:val="1"/>
        </w:rPr>
        <w:t xml:space="preserve"> </w:t>
      </w:r>
      <w:r>
        <w:t>ситуации,</w:t>
      </w:r>
      <w:r>
        <w:rPr>
          <w:spacing w:val="44"/>
        </w:rPr>
        <w:t xml:space="preserve"> </w:t>
      </w:r>
      <w:r>
        <w:t>в</w:t>
      </w:r>
      <w:r>
        <w:rPr>
          <w:spacing w:val="41"/>
        </w:rPr>
        <w:t xml:space="preserve"> </w:t>
      </w:r>
      <w:r>
        <w:t>которых</w:t>
      </w:r>
      <w:r>
        <w:rPr>
          <w:spacing w:val="38"/>
        </w:rPr>
        <w:t xml:space="preserve"> </w:t>
      </w:r>
      <w:r>
        <w:t>обучающийся</w:t>
      </w:r>
      <w:r>
        <w:rPr>
          <w:spacing w:val="49"/>
        </w:rPr>
        <w:t xml:space="preserve"> </w:t>
      </w:r>
      <w:r>
        <w:t>получает</w:t>
      </w:r>
      <w:r>
        <w:rPr>
          <w:spacing w:val="41"/>
        </w:rPr>
        <w:t xml:space="preserve"> </w:t>
      </w:r>
      <w:r>
        <w:t>возможность</w:t>
      </w:r>
      <w:r>
        <w:rPr>
          <w:spacing w:val="40"/>
        </w:rPr>
        <w:t xml:space="preserve"> </w:t>
      </w:r>
      <w:r>
        <w:t>социально-</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3" w:firstLine="0"/>
      </w:pPr>
      <w:r>
        <w:lastRenderedPageBreak/>
        <w:t>профессиональных</w:t>
      </w:r>
      <w:r>
        <w:rPr>
          <w:spacing w:val="1"/>
        </w:rPr>
        <w:t xml:space="preserve"> </w:t>
      </w:r>
      <w:r>
        <w:t>проб</w:t>
      </w:r>
      <w:r>
        <w:rPr>
          <w:spacing w:val="1"/>
        </w:rPr>
        <w:t xml:space="preserve"> </w:t>
      </w:r>
      <w:r>
        <w:t>и</w:t>
      </w:r>
      <w:r>
        <w:rPr>
          <w:spacing w:val="1"/>
        </w:rPr>
        <w:t xml:space="preserve"> </w:t>
      </w:r>
      <w:r>
        <w:t>опыт</w:t>
      </w:r>
      <w:r>
        <w:rPr>
          <w:spacing w:val="1"/>
        </w:rPr>
        <w:t xml:space="preserve"> </w:t>
      </w:r>
      <w:r>
        <w:t>принятия</w:t>
      </w:r>
      <w:r>
        <w:rPr>
          <w:spacing w:val="1"/>
        </w:rPr>
        <w:t xml:space="preserve"> </w:t>
      </w:r>
      <w:r>
        <w:t>и</w:t>
      </w:r>
      <w:r>
        <w:rPr>
          <w:spacing w:val="1"/>
        </w:rPr>
        <w:t xml:space="preserve"> </w:t>
      </w:r>
      <w:r>
        <w:t>обоснования</w:t>
      </w:r>
      <w:r>
        <w:rPr>
          <w:spacing w:val="1"/>
        </w:rPr>
        <w:t xml:space="preserve"> </w:t>
      </w:r>
      <w:r>
        <w:t>собственных</w:t>
      </w:r>
      <w:r>
        <w:rPr>
          <w:spacing w:val="1"/>
        </w:rPr>
        <w:t xml:space="preserve"> </w:t>
      </w:r>
      <w:r>
        <w:t>решений.</w:t>
      </w:r>
    </w:p>
    <w:p w:rsidR="007D61C7" w:rsidRDefault="00C553C6">
      <w:pPr>
        <w:pStyle w:val="a3"/>
        <w:spacing w:before="234" w:line="360" w:lineRule="auto"/>
        <w:ind w:right="541" w:firstLine="701"/>
      </w:pPr>
      <w:r>
        <w:t>Содержание</w:t>
      </w:r>
      <w:r>
        <w:rPr>
          <w:spacing w:val="1"/>
        </w:rPr>
        <w:t xml:space="preserve"> </w:t>
      </w:r>
      <w:r>
        <w:t>третьего</w:t>
      </w:r>
      <w:r>
        <w:rPr>
          <w:spacing w:val="1"/>
        </w:rPr>
        <w:t xml:space="preserve"> </w:t>
      </w:r>
      <w:r>
        <w:t>блока</w:t>
      </w:r>
      <w:r>
        <w:rPr>
          <w:spacing w:val="1"/>
        </w:rPr>
        <w:t xml:space="preserve"> </w:t>
      </w:r>
      <w:r>
        <w:t>организовано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позволить</w:t>
      </w:r>
      <w:r>
        <w:rPr>
          <w:spacing w:val="1"/>
        </w:rPr>
        <w:t xml:space="preserve"> </w:t>
      </w:r>
      <w:r>
        <w:t>формировать</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обучающихся,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личностные</w:t>
      </w:r>
      <w:r>
        <w:rPr>
          <w:spacing w:val="1"/>
        </w:rPr>
        <w:t xml:space="preserve"> </w:t>
      </w:r>
      <w:r>
        <w:t>(оценка</w:t>
      </w:r>
      <w:r>
        <w:rPr>
          <w:spacing w:val="1"/>
        </w:rPr>
        <w:t xml:space="preserve"> </w:t>
      </w:r>
      <w:r>
        <w:t>внутренних</w:t>
      </w:r>
      <w:r>
        <w:rPr>
          <w:spacing w:val="1"/>
        </w:rPr>
        <w:t xml:space="preserve"> </w:t>
      </w:r>
      <w:r>
        <w:t>ресурсов,</w:t>
      </w:r>
      <w:r>
        <w:rPr>
          <w:spacing w:val="1"/>
        </w:rPr>
        <w:t xml:space="preserve"> </w:t>
      </w:r>
      <w:r>
        <w:t>принятие</w:t>
      </w:r>
      <w:r>
        <w:rPr>
          <w:spacing w:val="1"/>
        </w:rPr>
        <w:t xml:space="preserve"> </w:t>
      </w:r>
      <w:r>
        <w:t>ответственного решения, планирование собственного продвижения) и учебные</w:t>
      </w:r>
      <w:r>
        <w:rPr>
          <w:spacing w:val="-67"/>
        </w:rPr>
        <w:t xml:space="preserve"> </w:t>
      </w:r>
      <w:r>
        <w:t>(обработка информации: анализ и прогнозирование, извлечение информации</w:t>
      </w:r>
      <w:r>
        <w:rPr>
          <w:spacing w:val="1"/>
        </w:rPr>
        <w:t xml:space="preserve"> </w:t>
      </w:r>
      <w:r>
        <w:t>из</w:t>
      </w:r>
      <w:r>
        <w:rPr>
          <w:spacing w:val="1"/>
        </w:rPr>
        <w:t xml:space="preserve"> </w:t>
      </w:r>
      <w:r>
        <w:t>первичных</w:t>
      </w:r>
      <w:r>
        <w:rPr>
          <w:spacing w:val="1"/>
        </w:rPr>
        <w:t xml:space="preserve"> </w:t>
      </w:r>
      <w:r>
        <w:t>источников),</w:t>
      </w:r>
      <w:r>
        <w:rPr>
          <w:spacing w:val="1"/>
        </w:rPr>
        <w:t xml:space="preserve"> </w:t>
      </w:r>
      <w:r>
        <w:t>включает</w:t>
      </w:r>
      <w:r>
        <w:rPr>
          <w:spacing w:val="1"/>
        </w:rPr>
        <w:t xml:space="preserve"> </w:t>
      </w:r>
      <w:r>
        <w:t>общие</w:t>
      </w:r>
      <w:r>
        <w:rPr>
          <w:spacing w:val="1"/>
        </w:rPr>
        <w:t xml:space="preserve"> </w:t>
      </w:r>
      <w:r>
        <w:t>вопросы</w:t>
      </w:r>
      <w:r>
        <w:rPr>
          <w:spacing w:val="1"/>
        </w:rPr>
        <w:t xml:space="preserve"> </w:t>
      </w:r>
      <w:r>
        <w:t>планирования</w:t>
      </w:r>
      <w:r>
        <w:rPr>
          <w:spacing w:val="1"/>
        </w:rPr>
        <w:t xml:space="preserve"> </w:t>
      </w:r>
      <w:r>
        <w:t>профессионального образования и карьеры, анализа территориального рынка</w:t>
      </w:r>
      <w:r>
        <w:rPr>
          <w:spacing w:val="1"/>
        </w:rPr>
        <w:t xml:space="preserve"> </w:t>
      </w:r>
      <w:r>
        <w:t>труда, а также индивидуальные программы образовательных путешествий и</w:t>
      </w:r>
      <w:r>
        <w:rPr>
          <w:spacing w:val="1"/>
        </w:rPr>
        <w:t xml:space="preserve"> </w:t>
      </w:r>
      <w:r>
        <w:t>широкую</w:t>
      </w:r>
      <w:r>
        <w:rPr>
          <w:spacing w:val="1"/>
        </w:rPr>
        <w:t xml:space="preserve"> </w:t>
      </w:r>
      <w:r>
        <w:t>номенклатуру</w:t>
      </w:r>
      <w:r>
        <w:rPr>
          <w:spacing w:val="1"/>
        </w:rPr>
        <w:t xml:space="preserve"> </w:t>
      </w:r>
      <w:r>
        <w:t>краткосрочных</w:t>
      </w:r>
      <w:r>
        <w:rPr>
          <w:spacing w:val="1"/>
        </w:rPr>
        <w:t xml:space="preserve"> </w:t>
      </w:r>
      <w:r>
        <w:t>курсов,</w:t>
      </w:r>
      <w:r>
        <w:rPr>
          <w:spacing w:val="1"/>
        </w:rPr>
        <w:t xml:space="preserve"> </w:t>
      </w:r>
      <w:r>
        <w:t>призванных</w:t>
      </w:r>
      <w:r>
        <w:rPr>
          <w:spacing w:val="1"/>
        </w:rPr>
        <w:t xml:space="preserve"> </w:t>
      </w:r>
      <w:r>
        <w:t>стать</w:t>
      </w:r>
      <w:r>
        <w:rPr>
          <w:spacing w:val="1"/>
        </w:rPr>
        <w:t xml:space="preserve"> </w:t>
      </w:r>
      <w:r>
        <w:t>для</w:t>
      </w:r>
      <w:r>
        <w:rPr>
          <w:spacing w:val="1"/>
        </w:rPr>
        <w:t xml:space="preserve"> </w:t>
      </w:r>
      <w:r>
        <w:t>обучающихся ситуацией пробы в определенных видах деятельности и/или в</w:t>
      </w:r>
      <w:r>
        <w:rPr>
          <w:spacing w:val="1"/>
        </w:rPr>
        <w:t xml:space="preserve"> </w:t>
      </w:r>
      <w:r>
        <w:t>оперировании с</w:t>
      </w:r>
      <w:r>
        <w:rPr>
          <w:spacing w:val="1"/>
        </w:rPr>
        <w:t xml:space="preserve"> </w:t>
      </w:r>
      <w:r>
        <w:t>определенными объектами воздействия.</w:t>
      </w:r>
    </w:p>
    <w:p w:rsidR="007D61C7" w:rsidRDefault="00C553C6">
      <w:pPr>
        <w:pStyle w:val="a3"/>
        <w:spacing w:before="242" w:line="360" w:lineRule="auto"/>
        <w:ind w:right="536" w:firstLine="701"/>
      </w:pPr>
      <w:r>
        <w:t>Все блоки содержания связаны между собой: результаты работ в рамках</w:t>
      </w:r>
      <w:r>
        <w:rPr>
          <w:spacing w:val="1"/>
        </w:rPr>
        <w:t xml:space="preserve"> </w:t>
      </w:r>
      <w:r>
        <w:t>одного блока служат исходным продуктом для постановки задач в другом</w:t>
      </w:r>
      <w:r>
        <w:rPr>
          <w:spacing w:val="70"/>
        </w:rPr>
        <w:t xml:space="preserve"> </w:t>
      </w:r>
      <w:r>
        <w:t>—</w:t>
      </w:r>
      <w:r>
        <w:rPr>
          <w:spacing w:val="1"/>
        </w:rPr>
        <w:t xml:space="preserve"> </w:t>
      </w:r>
      <w:r>
        <w:t>от информирования через моделирование элементов технологий и ситуаций к</w:t>
      </w:r>
      <w:r>
        <w:rPr>
          <w:spacing w:val="1"/>
        </w:rPr>
        <w:t xml:space="preserve"> </w:t>
      </w:r>
      <w:r>
        <w:t>реальным</w:t>
      </w:r>
      <w:r>
        <w:rPr>
          <w:spacing w:val="1"/>
        </w:rPr>
        <w:t xml:space="preserve"> </w:t>
      </w:r>
      <w:r>
        <w:t>технологическим</w:t>
      </w:r>
      <w:r>
        <w:rPr>
          <w:spacing w:val="1"/>
        </w:rPr>
        <w:t xml:space="preserve"> </w:t>
      </w:r>
      <w:r>
        <w:t>системам</w:t>
      </w:r>
      <w:r>
        <w:rPr>
          <w:spacing w:val="1"/>
        </w:rPr>
        <w:t xml:space="preserve"> </w:t>
      </w:r>
      <w:r>
        <w:t>и</w:t>
      </w:r>
      <w:r>
        <w:rPr>
          <w:spacing w:val="1"/>
        </w:rPr>
        <w:t xml:space="preserve"> </w:t>
      </w:r>
      <w:r>
        <w:t>производствам,</w:t>
      </w:r>
      <w:r>
        <w:rPr>
          <w:spacing w:val="1"/>
        </w:rPr>
        <w:t xml:space="preserve"> </w:t>
      </w:r>
      <w:r>
        <w:t>способам</w:t>
      </w:r>
      <w:r>
        <w:rPr>
          <w:spacing w:val="1"/>
        </w:rPr>
        <w:t xml:space="preserve"> </w:t>
      </w:r>
      <w:r>
        <w:t>их</w:t>
      </w:r>
      <w:r>
        <w:rPr>
          <w:spacing w:val="-67"/>
        </w:rPr>
        <w:t xml:space="preserve"> </w:t>
      </w:r>
      <w:r>
        <w:t>обслуживания и</w:t>
      </w:r>
      <w:r>
        <w:rPr>
          <w:spacing w:val="4"/>
        </w:rPr>
        <w:t xml:space="preserve"> </w:t>
      </w:r>
      <w:r>
        <w:t>устройству</w:t>
      </w:r>
      <w:r>
        <w:rPr>
          <w:spacing w:val="-4"/>
        </w:rPr>
        <w:t xml:space="preserve"> </w:t>
      </w:r>
      <w:r>
        <w:t>отношений</w:t>
      </w:r>
      <w:r>
        <w:rPr>
          <w:spacing w:val="-1"/>
        </w:rPr>
        <w:t xml:space="preserve"> </w:t>
      </w:r>
      <w:r>
        <w:t>работника</w:t>
      </w:r>
      <w:r>
        <w:rPr>
          <w:spacing w:val="1"/>
        </w:rPr>
        <w:t xml:space="preserve"> </w:t>
      </w:r>
      <w:r>
        <w:t>и</w:t>
      </w:r>
      <w:r>
        <w:rPr>
          <w:spacing w:val="-1"/>
        </w:rPr>
        <w:t xml:space="preserve"> </w:t>
      </w:r>
      <w:r>
        <w:t>работодателя.</w:t>
      </w:r>
    </w:p>
    <w:p w:rsidR="007D61C7" w:rsidRDefault="00C553C6">
      <w:pPr>
        <w:pStyle w:val="1"/>
        <w:spacing w:before="245"/>
        <w:ind w:left="1385"/>
        <w:jc w:val="left"/>
      </w:pPr>
      <w:r>
        <w:t>Современные</w:t>
      </w:r>
      <w:r>
        <w:rPr>
          <w:spacing w:val="1"/>
        </w:rPr>
        <w:t xml:space="preserve"> </w:t>
      </w:r>
      <w:r>
        <w:t>технологии</w:t>
      </w:r>
      <w:r>
        <w:rPr>
          <w:spacing w:val="-6"/>
        </w:rPr>
        <w:t xml:space="preserve"> </w:t>
      </w:r>
      <w:r>
        <w:t>и</w:t>
      </w:r>
      <w:r>
        <w:rPr>
          <w:spacing w:val="-6"/>
        </w:rPr>
        <w:t xml:space="preserve"> </w:t>
      </w:r>
      <w:r>
        <w:t>перспективы</w:t>
      </w:r>
      <w:r>
        <w:rPr>
          <w:spacing w:val="-4"/>
        </w:rPr>
        <w:t xml:space="preserve"> </w:t>
      </w:r>
      <w:r>
        <w:t>их</w:t>
      </w:r>
      <w:r>
        <w:rPr>
          <w:spacing w:val="-8"/>
        </w:rPr>
        <w:t xml:space="preserve"> </w:t>
      </w:r>
      <w:r>
        <w:t>развития</w:t>
      </w:r>
    </w:p>
    <w:p w:rsidR="007D61C7" w:rsidRDefault="007D61C7">
      <w:pPr>
        <w:pStyle w:val="a3"/>
        <w:spacing w:before="7"/>
        <w:ind w:left="0" w:firstLine="0"/>
        <w:jc w:val="left"/>
        <w:rPr>
          <w:b/>
          <w:sz w:val="34"/>
        </w:rPr>
      </w:pPr>
    </w:p>
    <w:p w:rsidR="007D61C7" w:rsidRDefault="00C553C6">
      <w:pPr>
        <w:pStyle w:val="a3"/>
        <w:spacing w:line="362" w:lineRule="auto"/>
        <w:ind w:right="555" w:firstLine="701"/>
      </w:pPr>
      <w:r>
        <w:t>Развитие</w:t>
      </w:r>
      <w:r>
        <w:rPr>
          <w:spacing w:val="1"/>
        </w:rPr>
        <w:t xml:space="preserve"> </w:t>
      </w:r>
      <w:r>
        <w:t>технологий.</w:t>
      </w:r>
      <w:r>
        <w:rPr>
          <w:spacing w:val="1"/>
        </w:rPr>
        <w:t xml:space="preserve"> </w:t>
      </w:r>
      <w:r>
        <w:t>Понятие</w:t>
      </w:r>
      <w:r>
        <w:rPr>
          <w:spacing w:val="1"/>
        </w:rPr>
        <w:t xml:space="preserve"> </w:t>
      </w:r>
      <w:r>
        <w:t>«технологии».</w:t>
      </w:r>
      <w:r>
        <w:rPr>
          <w:spacing w:val="71"/>
        </w:rPr>
        <w:t xml:space="preserve"> </w:t>
      </w:r>
      <w:r>
        <w:t>Материальные</w:t>
      </w:r>
      <w:r>
        <w:rPr>
          <w:spacing w:val="1"/>
        </w:rPr>
        <w:t xml:space="preserve"> </w:t>
      </w:r>
      <w:r>
        <w:t>технологии, информационные технологии,</w:t>
      </w:r>
      <w:r>
        <w:rPr>
          <w:spacing w:val="1"/>
        </w:rPr>
        <w:t xml:space="preserve"> </w:t>
      </w:r>
      <w:r>
        <w:t>социальные</w:t>
      </w:r>
      <w:r>
        <w:rPr>
          <w:spacing w:val="-1"/>
        </w:rPr>
        <w:t xml:space="preserve"> </w:t>
      </w:r>
      <w:r>
        <w:t>технологии.</w:t>
      </w:r>
    </w:p>
    <w:p w:rsidR="007D61C7" w:rsidRDefault="00C553C6">
      <w:pPr>
        <w:pStyle w:val="a3"/>
        <w:spacing w:before="233" w:line="360" w:lineRule="auto"/>
        <w:ind w:right="543" w:firstLine="701"/>
      </w:pPr>
      <w:r>
        <w:t>История</w:t>
      </w:r>
      <w:r>
        <w:rPr>
          <w:spacing w:val="1"/>
        </w:rPr>
        <w:t xml:space="preserve"> </w:t>
      </w:r>
      <w:r>
        <w:t>развития</w:t>
      </w:r>
      <w:r>
        <w:rPr>
          <w:spacing w:val="1"/>
        </w:rPr>
        <w:t xml:space="preserve"> </w:t>
      </w:r>
      <w:r>
        <w:t>технологий.</w:t>
      </w:r>
      <w:r>
        <w:rPr>
          <w:spacing w:val="1"/>
        </w:rPr>
        <w:t xml:space="preserve"> </w:t>
      </w:r>
      <w:r>
        <w:t>Источники</w:t>
      </w:r>
      <w:r>
        <w:rPr>
          <w:spacing w:val="1"/>
        </w:rPr>
        <w:t xml:space="preserve"> </w:t>
      </w:r>
      <w:r>
        <w:t>развития</w:t>
      </w:r>
      <w:r>
        <w:rPr>
          <w:spacing w:val="1"/>
        </w:rPr>
        <w:t xml:space="preserve"> </w:t>
      </w:r>
      <w:r>
        <w:t>технологий:</w:t>
      </w:r>
      <w:r>
        <w:rPr>
          <w:spacing w:val="1"/>
        </w:rPr>
        <w:t xml:space="preserve"> </w:t>
      </w:r>
      <w:r>
        <w:t>эволюция потребностей, практический опыт, научное знание, технологизация</w:t>
      </w:r>
      <w:r>
        <w:rPr>
          <w:spacing w:val="1"/>
        </w:rPr>
        <w:t xml:space="preserve"> </w:t>
      </w:r>
      <w:r>
        <w:t>научных</w:t>
      </w:r>
      <w:r>
        <w:rPr>
          <w:spacing w:val="6"/>
        </w:rPr>
        <w:t xml:space="preserve"> </w:t>
      </w:r>
      <w:r>
        <w:t>идей.</w:t>
      </w:r>
      <w:r>
        <w:rPr>
          <w:spacing w:val="12"/>
        </w:rPr>
        <w:t xml:space="preserve"> </w:t>
      </w:r>
      <w:r>
        <w:t>Развитие</w:t>
      </w:r>
      <w:r>
        <w:rPr>
          <w:spacing w:val="16"/>
        </w:rPr>
        <w:t xml:space="preserve"> </w:t>
      </w:r>
      <w:r>
        <w:t>технологий</w:t>
      </w:r>
      <w:r>
        <w:rPr>
          <w:spacing w:val="10"/>
        </w:rPr>
        <w:t xml:space="preserve"> </w:t>
      </w:r>
      <w:r>
        <w:t>и</w:t>
      </w:r>
      <w:r>
        <w:rPr>
          <w:spacing w:val="10"/>
        </w:rPr>
        <w:t xml:space="preserve"> </w:t>
      </w:r>
      <w:r>
        <w:t>их</w:t>
      </w:r>
      <w:r>
        <w:rPr>
          <w:spacing w:val="11"/>
        </w:rPr>
        <w:t xml:space="preserve"> </w:t>
      </w:r>
      <w:r>
        <w:t>влияние</w:t>
      </w:r>
      <w:r>
        <w:rPr>
          <w:spacing w:val="11"/>
        </w:rPr>
        <w:t xml:space="preserve"> </w:t>
      </w:r>
      <w:r>
        <w:t>на</w:t>
      </w:r>
      <w:r>
        <w:rPr>
          <w:spacing w:val="11"/>
        </w:rPr>
        <w:t xml:space="preserve"> </w:t>
      </w:r>
      <w:r>
        <w:t>среду</w:t>
      </w:r>
      <w:r>
        <w:rPr>
          <w:spacing w:val="7"/>
        </w:rPr>
        <w:t xml:space="preserve"> </w:t>
      </w:r>
      <w:r>
        <w:t>обитания</w:t>
      </w:r>
      <w:r>
        <w:rPr>
          <w:spacing w:val="11"/>
        </w:rPr>
        <w:t xml:space="preserve"> </w:t>
      </w:r>
      <w:r>
        <w:t>человека</w:t>
      </w:r>
      <w:r>
        <w:rPr>
          <w:spacing w:val="-68"/>
        </w:rPr>
        <w:t xml:space="preserve"> </w:t>
      </w:r>
      <w:r>
        <w:t>и</w:t>
      </w:r>
      <w:r>
        <w:rPr>
          <w:spacing w:val="1"/>
        </w:rPr>
        <w:t xml:space="preserve"> </w:t>
      </w:r>
      <w:r>
        <w:t>уклад</w:t>
      </w:r>
      <w:r>
        <w:rPr>
          <w:spacing w:val="1"/>
        </w:rPr>
        <w:t xml:space="preserve"> </w:t>
      </w:r>
      <w:r>
        <w:t>общественной</w:t>
      </w:r>
      <w:r>
        <w:rPr>
          <w:spacing w:val="1"/>
        </w:rPr>
        <w:t xml:space="preserve"> </w:t>
      </w:r>
      <w:r>
        <w:t>жизни.</w:t>
      </w:r>
      <w:r>
        <w:rPr>
          <w:spacing w:val="1"/>
        </w:rPr>
        <w:t xml:space="preserve"> </w:t>
      </w:r>
      <w:r>
        <w:t>Технологии</w:t>
      </w:r>
      <w:r>
        <w:rPr>
          <w:spacing w:val="1"/>
        </w:rPr>
        <w:t xml:space="preserve"> </w:t>
      </w:r>
      <w:r>
        <w:t>и</w:t>
      </w:r>
      <w:r>
        <w:rPr>
          <w:spacing w:val="1"/>
        </w:rPr>
        <w:t xml:space="preserve"> </w:t>
      </w:r>
      <w:r>
        <w:t>мировое</w:t>
      </w:r>
      <w:r>
        <w:rPr>
          <w:spacing w:val="1"/>
        </w:rPr>
        <w:t xml:space="preserve"> </w:t>
      </w:r>
      <w:r>
        <w:t>хозяйство.</w:t>
      </w:r>
      <w:r>
        <w:rPr>
          <w:spacing w:val="1"/>
        </w:rPr>
        <w:t xml:space="preserve"> </w:t>
      </w:r>
      <w:r>
        <w:t>Закономерности технологического</w:t>
      </w:r>
      <w:r>
        <w:rPr>
          <w:spacing w:val="1"/>
        </w:rPr>
        <w:t xml:space="preserve"> </w:t>
      </w:r>
      <w:r>
        <w:t>развития.</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54" w:firstLine="701"/>
      </w:pPr>
      <w:r>
        <w:lastRenderedPageBreak/>
        <w:t>Развитие технологических систем и последовательная передача функций</w:t>
      </w:r>
      <w:r>
        <w:rPr>
          <w:spacing w:val="-67"/>
        </w:rPr>
        <w:t xml:space="preserve"> </w:t>
      </w:r>
      <w:r>
        <w:t>управления и контроля от человека технологической системе. Робототехника.</w:t>
      </w:r>
      <w:r>
        <w:rPr>
          <w:spacing w:val="1"/>
        </w:rPr>
        <w:t xml:space="preserve"> </w:t>
      </w:r>
      <w:r>
        <w:t>Системы</w:t>
      </w:r>
      <w:r>
        <w:rPr>
          <w:spacing w:val="-6"/>
        </w:rPr>
        <w:t xml:space="preserve"> </w:t>
      </w:r>
      <w:r>
        <w:t>автоматического</w:t>
      </w:r>
      <w:r>
        <w:rPr>
          <w:spacing w:val="-1"/>
        </w:rPr>
        <w:t xml:space="preserve"> </w:t>
      </w:r>
      <w:r>
        <w:t>управления.</w:t>
      </w:r>
      <w:r>
        <w:rPr>
          <w:spacing w:val="-3"/>
        </w:rPr>
        <w:t xml:space="preserve"> </w:t>
      </w:r>
      <w:r>
        <w:t>Программирование</w:t>
      </w:r>
      <w:r>
        <w:rPr>
          <w:spacing w:val="-4"/>
        </w:rPr>
        <w:t xml:space="preserve"> </w:t>
      </w:r>
      <w:r>
        <w:t>работы</w:t>
      </w:r>
      <w:r>
        <w:rPr>
          <w:spacing w:val="-6"/>
        </w:rPr>
        <w:t xml:space="preserve"> </w:t>
      </w:r>
      <w:r>
        <w:t>устройств.</w:t>
      </w:r>
    </w:p>
    <w:p w:rsidR="007D61C7" w:rsidRDefault="00C553C6">
      <w:pPr>
        <w:pStyle w:val="a3"/>
        <w:spacing w:before="242" w:line="362" w:lineRule="auto"/>
        <w:ind w:right="549" w:firstLine="701"/>
      </w:pPr>
      <w:r>
        <w:t>Промышленные технологии. Производственные технологии. Технологии</w:t>
      </w:r>
      <w:r>
        <w:rPr>
          <w:spacing w:val="-67"/>
        </w:rPr>
        <w:t xml:space="preserve"> </w:t>
      </w:r>
      <w:r>
        <w:t>сферы услуг.</w:t>
      </w:r>
      <w:r>
        <w:rPr>
          <w:spacing w:val="3"/>
        </w:rPr>
        <w:t xml:space="preserve"> </w:t>
      </w:r>
      <w:r>
        <w:t>Технологии сельского</w:t>
      </w:r>
      <w:r>
        <w:rPr>
          <w:spacing w:val="5"/>
        </w:rPr>
        <w:t xml:space="preserve"> </w:t>
      </w:r>
      <w:r>
        <w:t>хозяйства.</w:t>
      </w:r>
    </w:p>
    <w:p w:rsidR="007D61C7" w:rsidRDefault="00C553C6">
      <w:pPr>
        <w:pStyle w:val="a3"/>
        <w:spacing w:before="233" w:line="362" w:lineRule="auto"/>
        <w:ind w:right="549" w:firstLine="701"/>
      </w:pPr>
      <w:r>
        <w:t>Автоматизация</w:t>
      </w:r>
      <w:r>
        <w:rPr>
          <w:spacing w:val="1"/>
        </w:rPr>
        <w:t xml:space="preserve"> </w:t>
      </w:r>
      <w:r>
        <w:t>производства.</w:t>
      </w:r>
      <w:r>
        <w:rPr>
          <w:spacing w:val="1"/>
        </w:rPr>
        <w:t xml:space="preserve"> </w:t>
      </w:r>
      <w:r>
        <w:t>Производственные</w:t>
      </w:r>
      <w:r>
        <w:rPr>
          <w:spacing w:val="1"/>
        </w:rPr>
        <w:t xml:space="preserve"> </w:t>
      </w:r>
      <w:r>
        <w:t>технологии</w:t>
      </w:r>
      <w:r>
        <w:rPr>
          <w:spacing w:val="1"/>
        </w:rPr>
        <w:t xml:space="preserve"> </w:t>
      </w:r>
      <w:r>
        <w:t>автоматизированного</w:t>
      </w:r>
      <w:r>
        <w:rPr>
          <w:spacing w:val="1"/>
        </w:rPr>
        <w:t xml:space="preserve"> </w:t>
      </w:r>
      <w:r>
        <w:t>производства.</w:t>
      </w:r>
    </w:p>
    <w:p w:rsidR="007D61C7" w:rsidRDefault="00C553C6">
      <w:pPr>
        <w:pStyle w:val="a3"/>
        <w:spacing w:before="237" w:line="360" w:lineRule="auto"/>
        <w:ind w:right="549" w:firstLine="701"/>
      </w:pPr>
      <w:r>
        <w:t>Материалы,</w:t>
      </w:r>
      <w:r>
        <w:rPr>
          <w:spacing w:val="1"/>
        </w:rPr>
        <w:t xml:space="preserve"> </w:t>
      </w:r>
      <w:r>
        <w:t>изменившие</w:t>
      </w:r>
      <w:r>
        <w:rPr>
          <w:spacing w:val="1"/>
        </w:rPr>
        <w:t xml:space="preserve"> </w:t>
      </w:r>
      <w:r>
        <w:t>мир.</w:t>
      </w:r>
      <w:r>
        <w:rPr>
          <w:spacing w:val="1"/>
        </w:rPr>
        <w:t xml:space="preserve"> </w:t>
      </w:r>
      <w:r>
        <w:t>Технологии</w:t>
      </w:r>
      <w:r>
        <w:rPr>
          <w:spacing w:val="1"/>
        </w:rPr>
        <w:t xml:space="preserve"> </w:t>
      </w:r>
      <w:r>
        <w:t>получения</w:t>
      </w:r>
      <w:r>
        <w:rPr>
          <w:spacing w:val="1"/>
        </w:rPr>
        <w:t xml:space="preserve"> </w:t>
      </w:r>
      <w:r>
        <w:t>материалов.</w:t>
      </w:r>
      <w:r>
        <w:rPr>
          <w:spacing w:val="1"/>
        </w:rPr>
        <w:t xml:space="preserve"> </w:t>
      </w:r>
      <w:r>
        <w:t>Современные материалы: многофункциональные материалы, возобновляемые</w:t>
      </w:r>
      <w:r>
        <w:rPr>
          <w:spacing w:val="1"/>
        </w:rPr>
        <w:t xml:space="preserve"> </w:t>
      </w:r>
      <w:r>
        <w:t>материалы (биоматериалы), пластики и керамика как альтернатива металлам,</w:t>
      </w:r>
      <w:r>
        <w:rPr>
          <w:spacing w:val="1"/>
        </w:rPr>
        <w:t xml:space="preserve"> </w:t>
      </w:r>
      <w:r>
        <w:t>новые перспективы</w:t>
      </w:r>
      <w:r>
        <w:rPr>
          <w:spacing w:val="-1"/>
        </w:rPr>
        <w:t xml:space="preserve"> </w:t>
      </w:r>
      <w:r>
        <w:t>применения</w:t>
      </w:r>
      <w:r>
        <w:rPr>
          <w:spacing w:val="1"/>
        </w:rPr>
        <w:t xml:space="preserve"> </w:t>
      </w:r>
      <w:r>
        <w:t>металлов,</w:t>
      </w:r>
      <w:r>
        <w:rPr>
          <w:spacing w:val="2"/>
        </w:rPr>
        <w:t xml:space="preserve"> </w:t>
      </w:r>
      <w:r>
        <w:t>пористые металлы.</w:t>
      </w:r>
    </w:p>
    <w:p w:rsidR="007D61C7" w:rsidRDefault="00C553C6">
      <w:pPr>
        <w:pStyle w:val="a3"/>
        <w:spacing w:before="239" w:line="362" w:lineRule="auto"/>
        <w:ind w:right="542" w:firstLine="701"/>
      </w:pPr>
      <w:r>
        <w:t>Современные</w:t>
      </w:r>
      <w:r>
        <w:rPr>
          <w:spacing w:val="1"/>
        </w:rPr>
        <w:t xml:space="preserve"> </w:t>
      </w:r>
      <w:r>
        <w:t>информационные</w:t>
      </w:r>
      <w:r>
        <w:rPr>
          <w:spacing w:val="1"/>
        </w:rPr>
        <w:t xml:space="preserve"> </w:t>
      </w:r>
      <w:r>
        <w:t>технологии,</w:t>
      </w:r>
      <w:r>
        <w:rPr>
          <w:spacing w:val="1"/>
        </w:rPr>
        <w:t xml:space="preserve"> </w:t>
      </w:r>
      <w:r>
        <w:t>применимые</w:t>
      </w:r>
      <w:r>
        <w:rPr>
          <w:spacing w:val="1"/>
        </w:rPr>
        <w:t xml:space="preserve"> </w:t>
      </w:r>
      <w:r>
        <w:t>к</w:t>
      </w:r>
      <w:r>
        <w:rPr>
          <w:spacing w:val="1"/>
        </w:rPr>
        <w:t xml:space="preserve"> </w:t>
      </w:r>
      <w:r>
        <w:t>новому</w:t>
      </w:r>
      <w:r>
        <w:rPr>
          <w:spacing w:val="1"/>
        </w:rPr>
        <w:t xml:space="preserve"> </w:t>
      </w:r>
      <w:r>
        <w:t>технологическому укладу.</w:t>
      </w:r>
    </w:p>
    <w:p w:rsidR="007D61C7" w:rsidRDefault="00C553C6">
      <w:pPr>
        <w:pStyle w:val="a3"/>
        <w:spacing w:before="232"/>
        <w:ind w:left="1385" w:firstLine="0"/>
      </w:pPr>
      <w:r>
        <w:t>Управление</w:t>
      </w:r>
      <w:r>
        <w:rPr>
          <w:spacing w:val="6"/>
        </w:rPr>
        <w:t xml:space="preserve"> </w:t>
      </w:r>
      <w:r>
        <w:t>в</w:t>
      </w:r>
      <w:r>
        <w:rPr>
          <w:spacing w:val="5"/>
        </w:rPr>
        <w:t xml:space="preserve"> </w:t>
      </w:r>
      <w:r>
        <w:t>современном</w:t>
      </w:r>
      <w:r>
        <w:rPr>
          <w:spacing w:val="8"/>
        </w:rPr>
        <w:t xml:space="preserve"> </w:t>
      </w:r>
      <w:r>
        <w:t>производстве.</w:t>
      </w:r>
      <w:r>
        <w:rPr>
          <w:spacing w:val="9"/>
        </w:rPr>
        <w:t xml:space="preserve"> </w:t>
      </w:r>
      <w:r>
        <w:t>Инновационные</w:t>
      </w:r>
      <w:r>
        <w:rPr>
          <w:spacing w:val="8"/>
        </w:rPr>
        <w:t xml:space="preserve"> </w:t>
      </w:r>
      <w:r>
        <w:t>предприятия.</w:t>
      </w:r>
    </w:p>
    <w:p w:rsidR="007D61C7" w:rsidRDefault="00C553C6">
      <w:pPr>
        <w:pStyle w:val="a3"/>
        <w:spacing w:before="163"/>
        <w:ind w:firstLine="0"/>
        <w:jc w:val="left"/>
      </w:pPr>
      <w:r>
        <w:t>Трансферт</w:t>
      </w:r>
      <w:r>
        <w:rPr>
          <w:spacing w:val="-8"/>
        </w:rPr>
        <w:t xml:space="preserve"> </w:t>
      </w:r>
      <w:r>
        <w:t>технологий.</w:t>
      </w:r>
    </w:p>
    <w:p w:rsidR="007D61C7" w:rsidRDefault="007D61C7">
      <w:pPr>
        <w:pStyle w:val="a3"/>
        <w:spacing w:before="7"/>
        <w:ind w:left="0" w:firstLine="0"/>
        <w:jc w:val="left"/>
        <w:rPr>
          <w:sz w:val="34"/>
        </w:rPr>
      </w:pPr>
    </w:p>
    <w:p w:rsidR="007D61C7" w:rsidRDefault="00C553C6">
      <w:pPr>
        <w:pStyle w:val="a3"/>
        <w:spacing w:line="362" w:lineRule="auto"/>
        <w:ind w:right="551" w:firstLine="701"/>
      </w:pPr>
      <w:r>
        <w:t>Работа</w:t>
      </w:r>
      <w:r>
        <w:rPr>
          <w:spacing w:val="1"/>
        </w:rPr>
        <w:t xml:space="preserve"> </w:t>
      </w:r>
      <w:r>
        <w:t>с</w:t>
      </w:r>
      <w:r>
        <w:rPr>
          <w:spacing w:val="1"/>
        </w:rPr>
        <w:t xml:space="preserve"> </w:t>
      </w:r>
      <w:r>
        <w:t>информацией</w:t>
      </w:r>
      <w:r>
        <w:rPr>
          <w:spacing w:val="1"/>
        </w:rPr>
        <w:t xml:space="preserve"> </w:t>
      </w:r>
      <w:r>
        <w:t>по</w:t>
      </w:r>
      <w:r>
        <w:rPr>
          <w:spacing w:val="1"/>
        </w:rPr>
        <w:t xml:space="preserve"> </w:t>
      </w:r>
      <w:r>
        <w:t>вопросам</w:t>
      </w:r>
      <w:r>
        <w:rPr>
          <w:spacing w:val="1"/>
        </w:rPr>
        <w:t xml:space="preserve"> </w:t>
      </w:r>
      <w:r>
        <w:t>формирования,</w:t>
      </w:r>
      <w:r>
        <w:rPr>
          <w:spacing w:val="1"/>
        </w:rPr>
        <w:t xml:space="preserve"> </w:t>
      </w:r>
      <w:r>
        <w:t>продвижения</w:t>
      </w:r>
      <w:r>
        <w:rPr>
          <w:spacing w:val="1"/>
        </w:rPr>
        <w:t xml:space="preserve"> </w:t>
      </w:r>
      <w:r>
        <w:t>и</w:t>
      </w:r>
      <w:r>
        <w:rPr>
          <w:spacing w:val="1"/>
        </w:rPr>
        <w:t xml:space="preserve"> </w:t>
      </w:r>
      <w:r>
        <w:t>внедрения</w:t>
      </w:r>
      <w:r>
        <w:rPr>
          <w:spacing w:val="1"/>
        </w:rPr>
        <w:t xml:space="preserve"> </w:t>
      </w:r>
      <w:r>
        <w:t>новых</w:t>
      </w:r>
      <w:r>
        <w:rPr>
          <w:spacing w:val="1"/>
        </w:rPr>
        <w:t xml:space="preserve"> </w:t>
      </w:r>
      <w:r>
        <w:t>технологий,</w:t>
      </w:r>
      <w:r>
        <w:rPr>
          <w:spacing w:val="1"/>
        </w:rPr>
        <w:t xml:space="preserve"> </w:t>
      </w:r>
      <w:r>
        <w:t>обслуживающих</w:t>
      </w:r>
      <w:r>
        <w:rPr>
          <w:spacing w:val="1"/>
        </w:rPr>
        <w:t xml:space="preserve"> </w:t>
      </w:r>
      <w:r>
        <w:t>ту</w:t>
      </w:r>
      <w:r>
        <w:rPr>
          <w:spacing w:val="1"/>
        </w:rPr>
        <w:t xml:space="preserve"> </w:t>
      </w:r>
      <w:r>
        <w:t>или</w:t>
      </w:r>
      <w:r>
        <w:rPr>
          <w:spacing w:val="1"/>
        </w:rPr>
        <w:t xml:space="preserve"> </w:t>
      </w:r>
      <w:r>
        <w:t>иную</w:t>
      </w:r>
      <w:r>
        <w:rPr>
          <w:spacing w:val="1"/>
        </w:rPr>
        <w:t xml:space="preserve"> </w:t>
      </w:r>
      <w:r>
        <w:t>группу</w:t>
      </w:r>
      <w:r>
        <w:rPr>
          <w:spacing w:val="1"/>
        </w:rPr>
        <w:t xml:space="preserve"> </w:t>
      </w:r>
      <w:r>
        <w:t>потребностей</w:t>
      </w:r>
      <w:r>
        <w:rPr>
          <w:spacing w:val="-3"/>
        </w:rPr>
        <w:t xml:space="preserve"> </w:t>
      </w:r>
      <w:r>
        <w:t>или</w:t>
      </w:r>
      <w:r>
        <w:rPr>
          <w:spacing w:val="-3"/>
        </w:rPr>
        <w:t xml:space="preserve"> </w:t>
      </w:r>
      <w:r>
        <w:t>отнесенных</w:t>
      </w:r>
      <w:r>
        <w:rPr>
          <w:spacing w:val="-6"/>
        </w:rPr>
        <w:t xml:space="preserve"> </w:t>
      </w:r>
      <w:r>
        <w:t>к</w:t>
      </w:r>
      <w:r>
        <w:rPr>
          <w:spacing w:val="-2"/>
        </w:rPr>
        <w:t xml:space="preserve"> </w:t>
      </w:r>
      <w:r>
        <w:t>той</w:t>
      </w:r>
      <w:r>
        <w:rPr>
          <w:spacing w:val="-3"/>
        </w:rPr>
        <w:t xml:space="preserve"> </w:t>
      </w:r>
      <w:r>
        <w:t>или</w:t>
      </w:r>
      <w:r>
        <w:rPr>
          <w:spacing w:val="-2"/>
        </w:rPr>
        <w:t xml:space="preserve"> </w:t>
      </w:r>
      <w:r>
        <w:t>иной</w:t>
      </w:r>
      <w:r>
        <w:rPr>
          <w:spacing w:val="-3"/>
        </w:rPr>
        <w:t xml:space="preserve"> </w:t>
      </w:r>
      <w:r>
        <w:t>технологической</w:t>
      </w:r>
      <w:r>
        <w:rPr>
          <w:spacing w:val="-3"/>
        </w:rPr>
        <w:t xml:space="preserve"> </w:t>
      </w:r>
      <w:r>
        <w:t>стратегии.</w:t>
      </w:r>
    </w:p>
    <w:p w:rsidR="007D61C7" w:rsidRDefault="00C553C6">
      <w:pPr>
        <w:pStyle w:val="a3"/>
        <w:spacing w:before="232" w:line="360" w:lineRule="auto"/>
        <w:ind w:right="543" w:firstLine="701"/>
      </w:pPr>
      <w:r>
        <w:t>Технологии в повседневной жизни (например, в сфере быта), которые</w:t>
      </w:r>
      <w:r>
        <w:rPr>
          <w:spacing w:val="1"/>
        </w:rPr>
        <w:t xml:space="preserve"> </w:t>
      </w:r>
      <w:r>
        <w:t>могут включать в себя кройку и шитье (обработку текстильных материалов),</w:t>
      </w:r>
      <w:r>
        <w:rPr>
          <w:spacing w:val="1"/>
        </w:rPr>
        <w:t xml:space="preserve"> </w:t>
      </w:r>
      <w:r>
        <w:t>влажно-тепловую</w:t>
      </w:r>
      <w:r>
        <w:rPr>
          <w:spacing w:val="1"/>
        </w:rPr>
        <w:t xml:space="preserve"> </w:t>
      </w:r>
      <w:r>
        <w:t>обработку</w:t>
      </w:r>
      <w:r>
        <w:rPr>
          <w:spacing w:val="1"/>
        </w:rPr>
        <w:t xml:space="preserve"> </w:t>
      </w:r>
      <w:r>
        <w:t>тканей,</w:t>
      </w:r>
      <w:r>
        <w:rPr>
          <w:spacing w:val="1"/>
        </w:rPr>
        <w:t xml:space="preserve"> </w:t>
      </w:r>
      <w:r>
        <w:t>технологии</w:t>
      </w:r>
      <w:r>
        <w:rPr>
          <w:spacing w:val="1"/>
        </w:rPr>
        <w:t xml:space="preserve"> </w:t>
      </w:r>
      <w:r>
        <w:t>содержания</w:t>
      </w:r>
      <w:r>
        <w:rPr>
          <w:spacing w:val="1"/>
        </w:rPr>
        <w:t xml:space="preserve"> </w:t>
      </w:r>
      <w:r>
        <w:t>жилья,</w:t>
      </w:r>
      <w:r>
        <w:rPr>
          <w:spacing w:val="1"/>
        </w:rPr>
        <w:t xml:space="preserve"> </w:t>
      </w:r>
      <w:r>
        <w:t>технологии</w:t>
      </w:r>
      <w:r>
        <w:rPr>
          <w:spacing w:val="1"/>
        </w:rPr>
        <w:t xml:space="preserve"> </w:t>
      </w:r>
      <w:r>
        <w:t>чистоты</w:t>
      </w:r>
      <w:r>
        <w:rPr>
          <w:spacing w:val="1"/>
        </w:rPr>
        <w:t xml:space="preserve"> </w:t>
      </w:r>
      <w:r>
        <w:t>(уборку),</w:t>
      </w:r>
      <w:r>
        <w:rPr>
          <w:spacing w:val="1"/>
        </w:rPr>
        <w:t xml:space="preserve"> </w:t>
      </w:r>
      <w:r>
        <w:t>технологии</w:t>
      </w:r>
      <w:r>
        <w:rPr>
          <w:spacing w:val="1"/>
        </w:rPr>
        <w:t xml:space="preserve"> </w:t>
      </w:r>
      <w:r>
        <w:t>строительного</w:t>
      </w:r>
      <w:r>
        <w:rPr>
          <w:spacing w:val="1"/>
        </w:rPr>
        <w:t xml:space="preserve"> </w:t>
      </w:r>
      <w:r>
        <w:t>ремонта,</w:t>
      </w:r>
      <w:r>
        <w:rPr>
          <w:spacing w:val="1"/>
        </w:rPr>
        <w:t xml:space="preserve"> </w:t>
      </w:r>
      <w:r>
        <w:t>ресурсосберегающие технологии</w:t>
      </w:r>
      <w:r>
        <w:rPr>
          <w:spacing w:val="-1"/>
        </w:rPr>
        <w:t xml:space="preserve"> </w:t>
      </w:r>
      <w:r>
        <w:t>(воду,</w:t>
      </w:r>
      <w:r>
        <w:rPr>
          <w:spacing w:val="2"/>
        </w:rPr>
        <w:t xml:space="preserve"> </w:t>
      </w:r>
      <w:r>
        <w:t>тепло,</w:t>
      </w:r>
      <w:r>
        <w:rPr>
          <w:spacing w:val="2"/>
        </w:rPr>
        <w:t xml:space="preserve"> </w:t>
      </w:r>
      <w:r>
        <w:t>электричество)</w:t>
      </w:r>
      <w:r>
        <w:rPr>
          <w:spacing w:val="-2"/>
        </w:rPr>
        <w:t xml:space="preserve"> </w:t>
      </w:r>
      <w:r>
        <w:t>и</w:t>
      </w:r>
      <w:r>
        <w:rPr>
          <w:spacing w:val="-1"/>
        </w:rPr>
        <w:t xml:space="preserve"> </w:t>
      </w:r>
      <w:r>
        <w:t>др.</w:t>
      </w:r>
    </w:p>
    <w:p w:rsidR="007D61C7" w:rsidRDefault="00C553C6">
      <w:pPr>
        <w:pStyle w:val="a3"/>
        <w:spacing w:before="241" w:line="362" w:lineRule="auto"/>
        <w:ind w:right="545" w:firstLine="701"/>
      </w:pPr>
      <w:r>
        <w:t>Способы</w:t>
      </w:r>
      <w:r>
        <w:rPr>
          <w:spacing w:val="1"/>
        </w:rPr>
        <w:t xml:space="preserve"> </w:t>
      </w:r>
      <w:r>
        <w:t>обработки</w:t>
      </w:r>
      <w:r>
        <w:rPr>
          <w:spacing w:val="1"/>
        </w:rPr>
        <w:t xml:space="preserve"> </w:t>
      </w:r>
      <w:r>
        <w:t>продуктов</w:t>
      </w:r>
      <w:r>
        <w:rPr>
          <w:spacing w:val="1"/>
        </w:rPr>
        <w:t xml:space="preserve"> </w:t>
      </w:r>
      <w:r>
        <w:t>питания</w:t>
      </w:r>
      <w:r>
        <w:rPr>
          <w:spacing w:val="1"/>
        </w:rPr>
        <w:t xml:space="preserve"> </w:t>
      </w:r>
      <w:r>
        <w:t>и</w:t>
      </w:r>
      <w:r>
        <w:rPr>
          <w:spacing w:val="1"/>
        </w:rPr>
        <w:t xml:space="preserve"> </w:t>
      </w:r>
      <w:r>
        <w:t>потребительские</w:t>
      </w:r>
      <w:r>
        <w:rPr>
          <w:spacing w:val="1"/>
        </w:rPr>
        <w:t xml:space="preserve"> </w:t>
      </w:r>
      <w:r>
        <w:t>качества</w:t>
      </w:r>
      <w:r>
        <w:rPr>
          <w:spacing w:val="1"/>
        </w:rPr>
        <w:t xml:space="preserve"> </w:t>
      </w:r>
      <w:r>
        <w:t>пищи.</w:t>
      </w:r>
      <w:r>
        <w:rPr>
          <w:spacing w:val="1"/>
        </w:rPr>
        <w:t xml:space="preserve"> </w:t>
      </w:r>
      <w:r>
        <w:t>Технологии</w:t>
      </w:r>
      <w:r>
        <w:rPr>
          <w:spacing w:val="1"/>
        </w:rPr>
        <w:t xml:space="preserve"> </w:t>
      </w:r>
      <w:r>
        <w:t>производства</w:t>
      </w:r>
      <w:r>
        <w:rPr>
          <w:spacing w:val="1"/>
        </w:rPr>
        <w:t xml:space="preserve"> </w:t>
      </w:r>
      <w:r>
        <w:t>продуктов</w:t>
      </w:r>
      <w:r>
        <w:rPr>
          <w:spacing w:val="1"/>
        </w:rPr>
        <w:t xml:space="preserve"> </w:t>
      </w:r>
      <w:r>
        <w:t>питания</w:t>
      </w:r>
      <w:r>
        <w:rPr>
          <w:spacing w:val="1"/>
        </w:rPr>
        <w:t xml:space="preserve"> </w:t>
      </w:r>
      <w:r>
        <w:t>(технологии</w:t>
      </w:r>
      <w:r>
        <w:rPr>
          <w:spacing w:val="1"/>
        </w:rPr>
        <w:t xml:space="preserve"> </w:t>
      </w:r>
      <w:r>
        <w:t>общественного</w:t>
      </w:r>
      <w:r>
        <w:rPr>
          <w:spacing w:val="1"/>
        </w:rPr>
        <w:t xml:space="preserve"> </w:t>
      </w:r>
      <w:r>
        <w:t>питания).</w:t>
      </w:r>
    </w:p>
    <w:p w:rsidR="007D61C7" w:rsidRDefault="007D61C7">
      <w:pPr>
        <w:spacing w:line="362" w:lineRule="auto"/>
        <w:sectPr w:rsidR="007D61C7">
          <w:pgSz w:w="11910" w:h="16840"/>
          <w:pgMar w:top="1040" w:right="20" w:bottom="1140" w:left="1160" w:header="0" w:footer="880" w:gutter="0"/>
          <w:cols w:space="720"/>
        </w:sectPr>
      </w:pPr>
    </w:p>
    <w:p w:rsidR="007D61C7" w:rsidRDefault="007D61C7">
      <w:pPr>
        <w:pStyle w:val="a3"/>
        <w:spacing w:before="9"/>
        <w:ind w:left="0" w:firstLine="0"/>
        <w:jc w:val="left"/>
        <w:rPr>
          <w:sz w:val="14"/>
        </w:rPr>
      </w:pPr>
    </w:p>
    <w:p w:rsidR="007D61C7" w:rsidRDefault="00C553C6">
      <w:pPr>
        <w:pStyle w:val="1"/>
        <w:spacing w:before="87" w:line="357" w:lineRule="auto"/>
        <w:ind w:left="683" w:right="543" w:firstLine="701"/>
      </w:pPr>
      <w:r>
        <w:t>Формирование</w:t>
      </w:r>
      <w:r>
        <w:rPr>
          <w:spacing w:val="1"/>
        </w:rPr>
        <w:t xml:space="preserve"> </w:t>
      </w:r>
      <w:r>
        <w:t>технологической</w:t>
      </w:r>
      <w:r>
        <w:rPr>
          <w:spacing w:val="1"/>
        </w:rPr>
        <w:t xml:space="preserve"> </w:t>
      </w:r>
      <w:r>
        <w:t>культуры</w:t>
      </w:r>
      <w:r>
        <w:rPr>
          <w:spacing w:val="1"/>
        </w:rPr>
        <w:t xml:space="preserve"> </w:t>
      </w:r>
      <w:r>
        <w:t>и</w:t>
      </w:r>
      <w:r>
        <w:rPr>
          <w:spacing w:val="1"/>
        </w:rPr>
        <w:t xml:space="preserve"> </w:t>
      </w:r>
      <w:r>
        <w:t>проектно-</w:t>
      </w:r>
      <w:r>
        <w:rPr>
          <w:spacing w:val="-67"/>
        </w:rPr>
        <w:t xml:space="preserve"> </w:t>
      </w:r>
      <w:r>
        <w:t>технологического</w:t>
      </w:r>
      <w:r>
        <w:rPr>
          <w:spacing w:val="-4"/>
        </w:rPr>
        <w:t xml:space="preserve"> </w:t>
      </w:r>
      <w:r>
        <w:t>мышления</w:t>
      </w:r>
      <w:r>
        <w:rPr>
          <w:spacing w:val="4"/>
        </w:rPr>
        <w:t xml:space="preserve"> </w:t>
      </w:r>
      <w:r>
        <w:t>обучающихся</w:t>
      </w:r>
    </w:p>
    <w:p w:rsidR="007D61C7" w:rsidRDefault="00C553C6">
      <w:pPr>
        <w:pStyle w:val="a3"/>
        <w:spacing w:before="241" w:line="360" w:lineRule="auto"/>
        <w:ind w:right="553" w:firstLine="701"/>
      </w:pPr>
      <w:r>
        <w:t>Способы представления технической и технологической информации.</w:t>
      </w:r>
      <w:r>
        <w:rPr>
          <w:spacing w:val="1"/>
        </w:rPr>
        <w:t xml:space="preserve"> </w:t>
      </w:r>
      <w:r>
        <w:t>Техническое</w:t>
      </w:r>
      <w:r>
        <w:rPr>
          <w:spacing w:val="1"/>
        </w:rPr>
        <w:t xml:space="preserve"> </w:t>
      </w:r>
      <w:r>
        <w:t>задание.</w:t>
      </w:r>
      <w:r>
        <w:rPr>
          <w:spacing w:val="1"/>
        </w:rPr>
        <w:t xml:space="preserve"> </w:t>
      </w:r>
      <w:r>
        <w:t>Технические</w:t>
      </w:r>
      <w:r>
        <w:rPr>
          <w:spacing w:val="1"/>
        </w:rPr>
        <w:t xml:space="preserve"> </w:t>
      </w:r>
      <w:r>
        <w:t>условия.</w:t>
      </w:r>
      <w:r>
        <w:rPr>
          <w:spacing w:val="1"/>
        </w:rPr>
        <w:t xml:space="preserve"> </w:t>
      </w:r>
      <w:r>
        <w:t>Эскизы</w:t>
      </w:r>
      <w:r>
        <w:rPr>
          <w:spacing w:val="1"/>
        </w:rPr>
        <w:t xml:space="preserve"> </w:t>
      </w:r>
      <w:r>
        <w:t>и</w:t>
      </w:r>
      <w:r>
        <w:rPr>
          <w:spacing w:val="1"/>
        </w:rPr>
        <w:t xml:space="preserve"> </w:t>
      </w:r>
      <w:r>
        <w:t>чертежи.</w:t>
      </w:r>
      <w:r>
        <w:rPr>
          <w:spacing w:val="1"/>
        </w:rPr>
        <w:t xml:space="preserve"> </w:t>
      </w:r>
      <w:r>
        <w:t>Технологическая карта. Алгоритм. Инструкция. Описание систем и процессов</w:t>
      </w:r>
      <w:r>
        <w:rPr>
          <w:spacing w:val="1"/>
        </w:rPr>
        <w:t xml:space="preserve"> </w:t>
      </w:r>
      <w:r>
        <w:t>с</w:t>
      </w:r>
      <w:r>
        <w:rPr>
          <w:spacing w:val="1"/>
        </w:rPr>
        <w:t xml:space="preserve"> </w:t>
      </w:r>
      <w:r>
        <w:t>помощью блок-схем.</w:t>
      </w:r>
      <w:r>
        <w:rPr>
          <w:spacing w:val="3"/>
        </w:rPr>
        <w:t xml:space="preserve"> </w:t>
      </w:r>
      <w:r>
        <w:t>Электрическая</w:t>
      </w:r>
      <w:r>
        <w:rPr>
          <w:spacing w:val="3"/>
        </w:rPr>
        <w:t xml:space="preserve"> </w:t>
      </w:r>
      <w:r>
        <w:t>схема.</w:t>
      </w:r>
    </w:p>
    <w:p w:rsidR="007D61C7" w:rsidRDefault="00C553C6">
      <w:pPr>
        <w:pStyle w:val="a3"/>
        <w:spacing w:before="243" w:line="360" w:lineRule="auto"/>
        <w:ind w:right="556" w:firstLine="701"/>
      </w:pPr>
      <w:r>
        <w:t>Метод дизайн-мышления. Алгоритмы и способы изучения потребностей.</w:t>
      </w:r>
      <w:r>
        <w:rPr>
          <w:spacing w:val="-68"/>
        </w:rPr>
        <w:t xml:space="preserve"> </w:t>
      </w:r>
      <w:r>
        <w:t>Составление технического задания/спецификации на изготовление продукта,</w:t>
      </w:r>
      <w:r>
        <w:rPr>
          <w:spacing w:val="1"/>
        </w:rPr>
        <w:t xml:space="preserve"> </w:t>
      </w:r>
      <w:r>
        <w:t>призванного удовлетворить</w:t>
      </w:r>
      <w:r>
        <w:rPr>
          <w:spacing w:val="3"/>
        </w:rPr>
        <w:t xml:space="preserve"> </w:t>
      </w:r>
      <w:r>
        <w:t>выявленную</w:t>
      </w:r>
      <w:r>
        <w:rPr>
          <w:spacing w:val="3"/>
        </w:rPr>
        <w:t xml:space="preserve"> </w:t>
      </w:r>
      <w:r>
        <w:t>потребность.</w:t>
      </w:r>
    </w:p>
    <w:p w:rsidR="007D61C7" w:rsidRDefault="00C553C6">
      <w:pPr>
        <w:pStyle w:val="a3"/>
        <w:spacing w:before="237" w:line="362" w:lineRule="auto"/>
        <w:ind w:right="551" w:firstLine="701"/>
      </w:pPr>
      <w:r>
        <w:t>Методы</w:t>
      </w:r>
      <w:r>
        <w:rPr>
          <w:spacing w:val="1"/>
        </w:rPr>
        <w:t xml:space="preserve"> </w:t>
      </w:r>
      <w:r>
        <w:t>проектирования,</w:t>
      </w:r>
      <w:r>
        <w:rPr>
          <w:spacing w:val="1"/>
        </w:rPr>
        <w:t xml:space="preserve"> </w:t>
      </w:r>
      <w:r>
        <w:t>конструирования,</w:t>
      </w:r>
      <w:r>
        <w:rPr>
          <w:spacing w:val="1"/>
        </w:rPr>
        <w:t xml:space="preserve"> </w:t>
      </w:r>
      <w:r>
        <w:t>моделирования.</w:t>
      </w:r>
      <w:r>
        <w:rPr>
          <w:spacing w:val="1"/>
        </w:rPr>
        <w:t xml:space="preserve"> </w:t>
      </w:r>
      <w:r>
        <w:t>Методы</w:t>
      </w:r>
      <w:r>
        <w:rPr>
          <w:spacing w:val="1"/>
        </w:rPr>
        <w:t xml:space="preserve"> </w:t>
      </w:r>
      <w:r>
        <w:t>принятия</w:t>
      </w:r>
      <w:r>
        <w:rPr>
          <w:spacing w:val="1"/>
        </w:rPr>
        <w:t xml:space="preserve"> </w:t>
      </w:r>
      <w:r>
        <w:t>решения.</w:t>
      </w:r>
      <w:r>
        <w:rPr>
          <w:spacing w:val="3"/>
        </w:rPr>
        <w:t xml:space="preserve"> </w:t>
      </w:r>
      <w:r>
        <w:t>Анализ</w:t>
      </w:r>
      <w:r>
        <w:rPr>
          <w:spacing w:val="1"/>
        </w:rPr>
        <w:t xml:space="preserve"> </w:t>
      </w:r>
      <w:r>
        <w:t>альтернативных</w:t>
      </w:r>
      <w:r>
        <w:rPr>
          <w:spacing w:val="-4"/>
        </w:rPr>
        <w:t xml:space="preserve"> </w:t>
      </w:r>
      <w:r>
        <w:t>ресурсов.</w:t>
      </w:r>
    </w:p>
    <w:p w:rsidR="007D61C7" w:rsidRDefault="00C553C6">
      <w:pPr>
        <w:pStyle w:val="a3"/>
        <w:spacing w:before="237" w:line="357" w:lineRule="auto"/>
        <w:ind w:right="551" w:firstLine="701"/>
      </w:pPr>
      <w:r>
        <w:t>Порядок</w:t>
      </w:r>
      <w:r>
        <w:rPr>
          <w:spacing w:val="1"/>
        </w:rPr>
        <w:t xml:space="preserve"> </w:t>
      </w:r>
      <w:r>
        <w:t>действий</w:t>
      </w:r>
      <w:r>
        <w:rPr>
          <w:spacing w:val="1"/>
        </w:rPr>
        <w:t xml:space="preserve"> </w:t>
      </w:r>
      <w:r>
        <w:t>по</w:t>
      </w:r>
      <w:r>
        <w:rPr>
          <w:spacing w:val="1"/>
        </w:rPr>
        <w:t xml:space="preserve"> </w:t>
      </w:r>
      <w:r>
        <w:t>сборке</w:t>
      </w:r>
      <w:r>
        <w:rPr>
          <w:spacing w:val="1"/>
        </w:rPr>
        <w:t xml:space="preserve"> </w:t>
      </w:r>
      <w:r>
        <w:t>конструкции/механизма.</w:t>
      </w:r>
      <w:r>
        <w:rPr>
          <w:spacing w:val="1"/>
        </w:rPr>
        <w:t xml:space="preserve"> </w:t>
      </w:r>
      <w:r>
        <w:t>Способы</w:t>
      </w:r>
      <w:r>
        <w:rPr>
          <w:spacing w:val="1"/>
        </w:rPr>
        <w:t xml:space="preserve"> </w:t>
      </w:r>
      <w:r>
        <w:t>соединения деталей.</w:t>
      </w:r>
      <w:r>
        <w:rPr>
          <w:spacing w:val="2"/>
        </w:rPr>
        <w:t xml:space="preserve"> </w:t>
      </w:r>
      <w:r>
        <w:t>Технологический</w:t>
      </w:r>
      <w:r>
        <w:rPr>
          <w:spacing w:val="4"/>
        </w:rPr>
        <w:t xml:space="preserve"> </w:t>
      </w:r>
      <w:r>
        <w:t>узел.</w:t>
      </w:r>
      <w:r>
        <w:rPr>
          <w:spacing w:val="3"/>
        </w:rPr>
        <w:t xml:space="preserve"> </w:t>
      </w:r>
      <w:r>
        <w:t>Понятие</w:t>
      </w:r>
      <w:r>
        <w:rPr>
          <w:spacing w:val="1"/>
        </w:rPr>
        <w:t xml:space="preserve"> </w:t>
      </w:r>
      <w:r>
        <w:t>модели.</w:t>
      </w:r>
    </w:p>
    <w:p w:rsidR="007D61C7" w:rsidRDefault="00C553C6">
      <w:pPr>
        <w:pStyle w:val="a3"/>
        <w:spacing w:before="246" w:line="360" w:lineRule="auto"/>
        <w:ind w:right="543" w:firstLine="701"/>
        <w:rPr>
          <w:i/>
        </w:rPr>
      </w:pPr>
      <w:r>
        <w:t>Логика</w:t>
      </w:r>
      <w:r>
        <w:rPr>
          <w:spacing w:val="1"/>
        </w:rPr>
        <w:t xml:space="preserve"> </w:t>
      </w:r>
      <w:r>
        <w:t>проектирования</w:t>
      </w:r>
      <w:r>
        <w:rPr>
          <w:spacing w:val="1"/>
        </w:rPr>
        <w:t xml:space="preserve"> </w:t>
      </w:r>
      <w:r>
        <w:t>технологической</w:t>
      </w:r>
      <w:r>
        <w:rPr>
          <w:spacing w:val="1"/>
        </w:rPr>
        <w:t xml:space="preserve"> </w:t>
      </w:r>
      <w:r>
        <w:t>системы.</w:t>
      </w:r>
      <w:r>
        <w:rPr>
          <w:spacing w:val="1"/>
        </w:rPr>
        <w:t xml:space="preserve"> </w:t>
      </w:r>
      <w:r>
        <w:t>Модернизация</w:t>
      </w:r>
      <w:r>
        <w:rPr>
          <w:spacing w:val="1"/>
        </w:rPr>
        <w:t xml:space="preserve"> </w:t>
      </w:r>
      <w:r>
        <w:t>изделия и создание нового изделия как вид проектирования технологической</w:t>
      </w:r>
      <w:r>
        <w:rPr>
          <w:spacing w:val="1"/>
        </w:rPr>
        <w:t xml:space="preserve"> </w:t>
      </w:r>
      <w:r>
        <w:t>системы.</w:t>
      </w:r>
      <w:r>
        <w:rPr>
          <w:spacing w:val="1"/>
        </w:rPr>
        <w:t xml:space="preserve"> </w:t>
      </w:r>
      <w:r>
        <w:t>Конструкции.</w:t>
      </w:r>
      <w:r>
        <w:rPr>
          <w:spacing w:val="1"/>
        </w:rPr>
        <w:t xml:space="preserve"> </w:t>
      </w:r>
      <w:r>
        <w:t>Основные</w:t>
      </w:r>
      <w:r>
        <w:rPr>
          <w:spacing w:val="1"/>
        </w:rPr>
        <w:t xml:space="preserve"> </w:t>
      </w:r>
      <w:r>
        <w:t>характеристики</w:t>
      </w:r>
      <w:r>
        <w:rPr>
          <w:spacing w:val="1"/>
        </w:rPr>
        <w:t xml:space="preserve"> </w:t>
      </w:r>
      <w:r>
        <w:t>конструкций.</w:t>
      </w:r>
      <w:r>
        <w:rPr>
          <w:spacing w:val="1"/>
        </w:rPr>
        <w:t xml:space="preserve"> </w:t>
      </w:r>
      <w:r>
        <w:t>Порядок</w:t>
      </w:r>
      <w:r>
        <w:rPr>
          <w:spacing w:val="1"/>
        </w:rPr>
        <w:t xml:space="preserve"> </w:t>
      </w:r>
      <w:r>
        <w:t>действий по проектированию конструкции/механизма, удовлетворяющей(-его)</w:t>
      </w:r>
      <w:r>
        <w:rPr>
          <w:spacing w:val="-67"/>
        </w:rPr>
        <w:t xml:space="preserve"> </w:t>
      </w:r>
      <w:r>
        <w:t>заданным</w:t>
      </w:r>
      <w:r>
        <w:rPr>
          <w:spacing w:val="1"/>
        </w:rPr>
        <w:t xml:space="preserve"> </w:t>
      </w:r>
      <w:r>
        <w:t>условиям.</w:t>
      </w:r>
      <w:r>
        <w:rPr>
          <w:spacing w:val="1"/>
        </w:rPr>
        <w:t xml:space="preserve"> </w:t>
      </w:r>
      <w:r>
        <w:t>Моделирование.</w:t>
      </w:r>
      <w:r>
        <w:rPr>
          <w:spacing w:val="1"/>
        </w:rPr>
        <w:t xml:space="preserve"> </w:t>
      </w:r>
      <w:r>
        <w:t>Функции</w:t>
      </w:r>
      <w:r>
        <w:rPr>
          <w:spacing w:val="1"/>
        </w:rPr>
        <w:t xml:space="preserve"> </w:t>
      </w:r>
      <w:r>
        <w:t>моделей.</w:t>
      </w:r>
      <w:r>
        <w:rPr>
          <w:spacing w:val="1"/>
        </w:rPr>
        <w:t xml:space="preserve"> </w:t>
      </w:r>
      <w:r>
        <w:t>Использование</w:t>
      </w:r>
      <w:r>
        <w:rPr>
          <w:spacing w:val="1"/>
        </w:rPr>
        <w:t xml:space="preserve"> </w:t>
      </w:r>
      <w:r>
        <w:t>моделей</w:t>
      </w:r>
      <w:r>
        <w:rPr>
          <w:spacing w:val="1"/>
        </w:rPr>
        <w:t xml:space="preserve"> </w:t>
      </w:r>
      <w:r>
        <w:t>в</w:t>
      </w:r>
      <w:r>
        <w:rPr>
          <w:spacing w:val="1"/>
        </w:rPr>
        <w:t xml:space="preserve"> </w:t>
      </w:r>
      <w:r>
        <w:t>процессе</w:t>
      </w:r>
      <w:r>
        <w:rPr>
          <w:spacing w:val="1"/>
        </w:rPr>
        <w:t xml:space="preserve"> </w:t>
      </w:r>
      <w:r>
        <w:t>проектирования</w:t>
      </w:r>
      <w:r>
        <w:rPr>
          <w:spacing w:val="1"/>
        </w:rPr>
        <w:t xml:space="preserve"> </w:t>
      </w:r>
      <w:r>
        <w:t>технологической</w:t>
      </w:r>
      <w:r>
        <w:rPr>
          <w:spacing w:val="1"/>
        </w:rPr>
        <w:t xml:space="preserve"> </w:t>
      </w:r>
      <w:r>
        <w:t>системы.</w:t>
      </w:r>
      <w:r>
        <w:rPr>
          <w:spacing w:val="1"/>
        </w:rPr>
        <w:t xml:space="preserve"> </w:t>
      </w:r>
      <w:r>
        <w:t>Простые</w:t>
      </w:r>
      <w:r>
        <w:rPr>
          <w:spacing w:val="1"/>
        </w:rPr>
        <w:t xml:space="preserve"> </w:t>
      </w:r>
      <w:r>
        <w:t>механизмы</w:t>
      </w:r>
      <w:r>
        <w:rPr>
          <w:spacing w:val="1"/>
        </w:rPr>
        <w:t xml:space="preserve"> </w:t>
      </w:r>
      <w:r>
        <w:t>как</w:t>
      </w:r>
      <w:r>
        <w:rPr>
          <w:spacing w:val="1"/>
        </w:rPr>
        <w:t xml:space="preserve"> </w:t>
      </w:r>
      <w:r>
        <w:t>часть</w:t>
      </w:r>
      <w:r>
        <w:rPr>
          <w:spacing w:val="1"/>
        </w:rPr>
        <w:t xml:space="preserve"> </w:t>
      </w:r>
      <w:r>
        <w:t>технологических</w:t>
      </w:r>
      <w:r>
        <w:rPr>
          <w:spacing w:val="1"/>
        </w:rPr>
        <w:t xml:space="preserve"> </w:t>
      </w:r>
      <w:r>
        <w:t>систем.</w:t>
      </w:r>
      <w:r>
        <w:rPr>
          <w:spacing w:val="1"/>
        </w:rPr>
        <w:t xml:space="preserve"> </w:t>
      </w:r>
      <w:r>
        <w:rPr>
          <w:i/>
        </w:rPr>
        <w:t>Робототехника</w:t>
      </w:r>
      <w:r>
        <w:rPr>
          <w:i/>
          <w:spacing w:val="1"/>
        </w:rPr>
        <w:t xml:space="preserve"> </w:t>
      </w:r>
      <w:r>
        <w:rPr>
          <w:i/>
        </w:rPr>
        <w:t>и</w:t>
      </w:r>
      <w:r>
        <w:rPr>
          <w:i/>
          <w:spacing w:val="1"/>
        </w:rPr>
        <w:t xml:space="preserve"> </w:t>
      </w:r>
      <w:r>
        <w:rPr>
          <w:i/>
        </w:rPr>
        <w:t>среда</w:t>
      </w:r>
      <w:r>
        <w:rPr>
          <w:i/>
          <w:spacing w:val="1"/>
        </w:rPr>
        <w:t xml:space="preserve"> </w:t>
      </w:r>
      <w:r>
        <w:rPr>
          <w:i/>
        </w:rPr>
        <w:t>конструирования.</w:t>
      </w:r>
    </w:p>
    <w:p w:rsidR="007D61C7" w:rsidRDefault="00C553C6">
      <w:pPr>
        <w:pStyle w:val="a3"/>
        <w:spacing w:before="241"/>
        <w:ind w:left="1385" w:firstLine="0"/>
        <w:jc w:val="left"/>
      </w:pPr>
      <w:r>
        <w:t>Опыт</w:t>
      </w:r>
      <w:r>
        <w:rPr>
          <w:spacing w:val="-9"/>
        </w:rPr>
        <w:t xml:space="preserve"> </w:t>
      </w:r>
      <w:r>
        <w:t>проектирования,</w:t>
      </w:r>
      <w:r>
        <w:rPr>
          <w:spacing w:val="-5"/>
        </w:rPr>
        <w:t xml:space="preserve"> </w:t>
      </w:r>
      <w:r>
        <w:t>конструирования,</w:t>
      </w:r>
      <w:r>
        <w:rPr>
          <w:spacing w:val="-5"/>
        </w:rPr>
        <w:t xml:space="preserve"> </w:t>
      </w:r>
      <w:r>
        <w:t>моделирования.</w:t>
      </w:r>
    </w:p>
    <w:p w:rsidR="007D61C7" w:rsidRDefault="007D61C7">
      <w:pPr>
        <w:pStyle w:val="a3"/>
        <w:spacing w:before="8"/>
        <w:ind w:left="0" w:firstLine="0"/>
        <w:jc w:val="left"/>
        <w:rPr>
          <w:sz w:val="34"/>
        </w:rPr>
      </w:pPr>
    </w:p>
    <w:p w:rsidR="007D61C7" w:rsidRDefault="00C553C6">
      <w:pPr>
        <w:pStyle w:val="a3"/>
        <w:spacing w:line="362" w:lineRule="auto"/>
        <w:ind w:right="554" w:firstLine="701"/>
      </w:pPr>
      <w:r>
        <w:t>Сборка</w:t>
      </w:r>
      <w:r>
        <w:rPr>
          <w:spacing w:val="1"/>
        </w:rPr>
        <w:t xml:space="preserve"> </w:t>
      </w:r>
      <w:r>
        <w:t>моделей.</w:t>
      </w:r>
      <w:r>
        <w:rPr>
          <w:spacing w:val="1"/>
        </w:rPr>
        <w:t xml:space="preserve"> </w:t>
      </w:r>
      <w:r>
        <w:t>Исследование</w:t>
      </w:r>
      <w:r>
        <w:rPr>
          <w:spacing w:val="1"/>
        </w:rPr>
        <w:t xml:space="preserve"> </w:t>
      </w:r>
      <w:r>
        <w:t>характеристик</w:t>
      </w:r>
      <w:r>
        <w:rPr>
          <w:spacing w:val="1"/>
        </w:rPr>
        <w:t xml:space="preserve"> </w:t>
      </w:r>
      <w:r>
        <w:t>конструкций.</w:t>
      </w:r>
      <w:r>
        <w:rPr>
          <w:spacing w:val="1"/>
        </w:rPr>
        <w:t xml:space="preserve"> </w:t>
      </w:r>
      <w:r>
        <w:t>Проектирование</w:t>
      </w:r>
      <w:r>
        <w:rPr>
          <w:spacing w:val="1"/>
        </w:rPr>
        <w:t xml:space="preserve"> </w:t>
      </w:r>
      <w:r>
        <w:t>и</w:t>
      </w:r>
      <w:r>
        <w:rPr>
          <w:spacing w:val="1"/>
        </w:rPr>
        <w:t xml:space="preserve"> </w:t>
      </w:r>
      <w:r>
        <w:t>конструирование</w:t>
      </w:r>
      <w:r>
        <w:rPr>
          <w:spacing w:val="1"/>
        </w:rPr>
        <w:t xml:space="preserve"> </w:t>
      </w:r>
      <w:r>
        <w:t>моделей</w:t>
      </w:r>
      <w:r>
        <w:rPr>
          <w:spacing w:val="1"/>
        </w:rPr>
        <w:t xml:space="preserve"> </w:t>
      </w:r>
      <w:r>
        <w:t>по</w:t>
      </w:r>
      <w:r>
        <w:rPr>
          <w:spacing w:val="1"/>
        </w:rPr>
        <w:t xml:space="preserve"> </w:t>
      </w:r>
      <w:r>
        <w:t>известному</w:t>
      </w:r>
      <w:r>
        <w:rPr>
          <w:spacing w:val="1"/>
        </w:rPr>
        <w:t xml:space="preserve"> </w:t>
      </w:r>
      <w:r>
        <w:t>прототипу.</w:t>
      </w:r>
      <w:r>
        <w:rPr>
          <w:spacing w:val="-67"/>
        </w:rPr>
        <w:t xml:space="preserve"> </w:t>
      </w:r>
      <w:r>
        <w:t>Испытания,</w:t>
      </w:r>
      <w:r>
        <w:rPr>
          <w:spacing w:val="60"/>
        </w:rPr>
        <w:t xml:space="preserve"> </w:t>
      </w:r>
      <w:r>
        <w:t>анализ,</w:t>
      </w:r>
      <w:r>
        <w:rPr>
          <w:spacing w:val="60"/>
        </w:rPr>
        <w:t xml:space="preserve"> </w:t>
      </w:r>
      <w:r>
        <w:t>варианты</w:t>
      </w:r>
      <w:r>
        <w:rPr>
          <w:spacing w:val="58"/>
        </w:rPr>
        <w:t xml:space="preserve"> </w:t>
      </w:r>
      <w:r>
        <w:t>модернизации.</w:t>
      </w:r>
      <w:r>
        <w:rPr>
          <w:spacing w:val="59"/>
        </w:rPr>
        <w:t xml:space="preserve"> </w:t>
      </w:r>
      <w:r>
        <w:t>Модернизация</w:t>
      </w:r>
      <w:r>
        <w:rPr>
          <w:spacing w:val="58"/>
        </w:rPr>
        <w:t xml:space="preserve"> </w:t>
      </w:r>
      <w:r>
        <w:t>продукта.</w:t>
      </w:r>
    </w:p>
    <w:p w:rsidR="007D61C7" w:rsidRDefault="007D61C7">
      <w:pPr>
        <w:spacing w:line="362" w:lineRule="auto"/>
        <w:sectPr w:rsidR="007D61C7">
          <w:pgSz w:w="11910" w:h="16840"/>
          <w:pgMar w:top="1580" w:right="20" w:bottom="1140" w:left="1160" w:header="0" w:footer="880" w:gutter="0"/>
          <w:cols w:space="720"/>
        </w:sectPr>
      </w:pPr>
    </w:p>
    <w:p w:rsidR="007D61C7" w:rsidRDefault="00C553C6">
      <w:pPr>
        <w:pStyle w:val="a3"/>
        <w:spacing w:before="67" w:line="360" w:lineRule="auto"/>
        <w:ind w:right="546" w:firstLine="0"/>
      </w:pPr>
      <w:r>
        <w:lastRenderedPageBreak/>
        <w:t>Разработка конструкций в заданной ситуации: нахождение вариантов, отбор</w:t>
      </w:r>
      <w:r>
        <w:rPr>
          <w:spacing w:val="1"/>
        </w:rPr>
        <w:t xml:space="preserve"> </w:t>
      </w:r>
      <w:r>
        <w:t>решений,</w:t>
      </w:r>
      <w:r>
        <w:rPr>
          <w:spacing w:val="1"/>
        </w:rPr>
        <w:t xml:space="preserve"> </w:t>
      </w:r>
      <w:r>
        <w:t>проектирование</w:t>
      </w:r>
      <w:r>
        <w:rPr>
          <w:spacing w:val="1"/>
        </w:rPr>
        <w:t xml:space="preserve"> </w:t>
      </w:r>
      <w:r>
        <w:t>и</w:t>
      </w:r>
      <w:r>
        <w:rPr>
          <w:spacing w:val="1"/>
        </w:rPr>
        <w:t xml:space="preserve"> </w:t>
      </w:r>
      <w:r>
        <w:t>конструирование,</w:t>
      </w:r>
      <w:r>
        <w:rPr>
          <w:spacing w:val="1"/>
        </w:rPr>
        <w:t xml:space="preserve"> </w:t>
      </w:r>
      <w:r>
        <w:t>испытания,</w:t>
      </w:r>
      <w:r>
        <w:rPr>
          <w:spacing w:val="1"/>
        </w:rPr>
        <w:t xml:space="preserve"> </w:t>
      </w:r>
      <w:r>
        <w:t>анализ,</w:t>
      </w:r>
      <w:r>
        <w:rPr>
          <w:spacing w:val="1"/>
        </w:rPr>
        <w:t xml:space="preserve"> </w:t>
      </w:r>
      <w:r>
        <w:t>способы</w:t>
      </w:r>
      <w:r>
        <w:rPr>
          <w:spacing w:val="1"/>
        </w:rPr>
        <w:t xml:space="preserve"> </w:t>
      </w:r>
      <w:r>
        <w:t>модернизации, альтернативные решения. Конструирование простых систем с</w:t>
      </w:r>
      <w:r>
        <w:rPr>
          <w:spacing w:val="1"/>
        </w:rPr>
        <w:t xml:space="preserve"> </w:t>
      </w:r>
      <w:r>
        <w:t>обратной связью.</w:t>
      </w:r>
    </w:p>
    <w:p w:rsidR="007D61C7" w:rsidRDefault="00C553C6">
      <w:pPr>
        <w:spacing w:before="244" w:line="360" w:lineRule="auto"/>
        <w:ind w:left="683" w:right="549" w:firstLine="701"/>
        <w:jc w:val="both"/>
        <w:rPr>
          <w:i/>
          <w:sz w:val="28"/>
        </w:rPr>
      </w:pPr>
      <w:r>
        <w:rPr>
          <w:i/>
          <w:sz w:val="28"/>
        </w:rPr>
        <w:t>Модификация</w:t>
      </w:r>
      <w:r>
        <w:rPr>
          <w:i/>
          <w:spacing w:val="1"/>
          <w:sz w:val="28"/>
        </w:rPr>
        <w:t xml:space="preserve"> </w:t>
      </w:r>
      <w:r>
        <w:rPr>
          <w:i/>
          <w:sz w:val="28"/>
        </w:rPr>
        <w:t>механизма</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технической</w:t>
      </w:r>
      <w:r>
        <w:rPr>
          <w:i/>
          <w:spacing w:val="1"/>
          <w:sz w:val="28"/>
        </w:rPr>
        <w:t xml:space="preserve"> </w:t>
      </w:r>
      <w:r>
        <w:rPr>
          <w:i/>
          <w:sz w:val="28"/>
        </w:rPr>
        <w:t>документации</w:t>
      </w:r>
      <w:r>
        <w:rPr>
          <w:i/>
          <w:spacing w:val="1"/>
          <w:sz w:val="28"/>
        </w:rPr>
        <w:t xml:space="preserve"> </w:t>
      </w:r>
      <w:r>
        <w:rPr>
          <w:i/>
          <w:sz w:val="28"/>
        </w:rPr>
        <w:t>для</w:t>
      </w:r>
      <w:r>
        <w:rPr>
          <w:i/>
          <w:spacing w:val="1"/>
          <w:sz w:val="28"/>
        </w:rPr>
        <w:t xml:space="preserve"> </w:t>
      </w:r>
      <w:r>
        <w:rPr>
          <w:i/>
          <w:sz w:val="28"/>
        </w:rPr>
        <w:t>получения заданных свойств (решения задачи) — моделирование с помощью</w:t>
      </w:r>
      <w:r>
        <w:rPr>
          <w:i/>
          <w:spacing w:val="1"/>
          <w:sz w:val="28"/>
        </w:rPr>
        <w:t xml:space="preserve"> </w:t>
      </w:r>
      <w:r>
        <w:rPr>
          <w:i/>
          <w:sz w:val="28"/>
        </w:rPr>
        <w:t>конструктора</w:t>
      </w:r>
      <w:r>
        <w:rPr>
          <w:i/>
          <w:spacing w:val="-1"/>
          <w:sz w:val="28"/>
        </w:rPr>
        <w:t xml:space="preserve"> </w:t>
      </w:r>
      <w:r>
        <w:rPr>
          <w:i/>
          <w:sz w:val="28"/>
        </w:rPr>
        <w:t>или в</w:t>
      </w:r>
      <w:r>
        <w:rPr>
          <w:i/>
          <w:spacing w:val="-1"/>
          <w:sz w:val="28"/>
        </w:rPr>
        <w:t xml:space="preserve"> </w:t>
      </w:r>
      <w:r>
        <w:rPr>
          <w:i/>
          <w:sz w:val="28"/>
        </w:rPr>
        <w:t>виртуальной среде.</w:t>
      </w:r>
      <w:r>
        <w:rPr>
          <w:i/>
          <w:spacing w:val="2"/>
          <w:sz w:val="28"/>
        </w:rPr>
        <w:t xml:space="preserve"> </w:t>
      </w:r>
      <w:r>
        <w:rPr>
          <w:i/>
          <w:sz w:val="28"/>
        </w:rPr>
        <w:t>Простейшие</w:t>
      </w:r>
      <w:r>
        <w:rPr>
          <w:i/>
          <w:spacing w:val="1"/>
          <w:sz w:val="28"/>
        </w:rPr>
        <w:t xml:space="preserve"> </w:t>
      </w:r>
      <w:r>
        <w:rPr>
          <w:i/>
          <w:sz w:val="28"/>
        </w:rPr>
        <w:t>роботы.</w:t>
      </w:r>
    </w:p>
    <w:p w:rsidR="007D61C7" w:rsidRDefault="00C553C6">
      <w:pPr>
        <w:pStyle w:val="a3"/>
        <w:spacing w:before="241" w:line="360" w:lineRule="auto"/>
        <w:ind w:right="547" w:firstLine="701"/>
      </w:pPr>
      <w:r>
        <w:t>Изготовление продукта по заданному алгоритму. Изготовление продукта</w:t>
      </w:r>
      <w:r>
        <w:rPr>
          <w:spacing w:val="-67"/>
        </w:rPr>
        <w:t xml:space="preserve"> </w:t>
      </w:r>
      <w:r>
        <w:t>на основе технологической документации с применением элементарных (не</w:t>
      </w:r>
      <w:r>
        <w:rPr>
          <w:spacing w:val="1"/>
        </w:rPr>
        <w:t xml:space="preserve"> </w:t>
      </w:r>
      <w:r>
        <w:t>требующих регулирования) рабочих инструментов (продукт и технология его</w:t>
      </w:r>
      <w:r>
        <w:rPr>
          <w:spacing w:val="1"/>
        </w:rPr>
        <w:t xml:space="preserve"> </w:t>
      </w:r>
      <w:r>
        <w:t>изготовления</w:t>
      </w:r>
      <w:r>
        <w:rPr>
          <w:spacing w:val="3"/>
        </w:rPr>
        <w:t xml:space="preserve"> </w:t>
      </w:r>
      <w:r>
        <w:t>—</w:t>
      </w:r>
      <w:r>
        <w:rPr>
          <w:spacing w:val="2"/>
        </w:rPr>
        <w:t xml:space="preserve"> </w:t>
      </w:r>
      <w:r>
        <w:t>на</w:t>
      </w:r>
      <w:r>
        <w:rPr>
          <w:spacing w:val="1"/>
        </w:rPr>
        <w:t xml:space="preserve"> </w:t>
      </w:r>
      <w:r>
        <w:t>выбор образовательной организации).</w:t>
      </w:r>
    </w:p>
    <w:p w:rsidR="007D61C7" w:rsidRDefault="00C553C6">
      <w:pPr>
        <w:pStyle w:val="a3"/>
        <w:spacing w:before="238"/>
        <w:ind w:left="1385" w:firstLine="0"/>
      </w:pPr>
      <w:r>
        <w:t>Компьютерное</w:t>
      </w:r>
      <w:r>
        <w:rPr>
          <w:spacing w:val="-10"/>
        </w:rPr>
        <w:t xml:space="preserve"> </w:t>
      </w:r>
      <w:r>
        <w:t>моделирование,</w:t>
      </w:r>
      <w:r>
        <w:rPr>
          <w:spacing w:val="-8"/>
        </w:rPr>
        <w:t xml:space="preserve"> </w:t>
      </w:r>
      <w:r>
        <w:t>проведение</w:t>
      </w:r>
      <w:r>
        <w:rPr>
          <w:spacing w:val="-9"/>
        </w:rPr>
        <w:t xml:space="preserve"> </w:t>
      </w:r>
      <w:r>
        <w:t>виртуального</w:t>
      </w:r>
      <w:r>
        <w:rPr>
          <w:spacing w:val="-11"/>
        </w:rPr>
        <w:t xml:space="preserve"> </w:t>
      </w:r>
      <w:r>
        <w:t>эксперимента.</w:t>
      </w:r>
    </w:p>
    <w:p w:rsidR="007D61C7" w:rsidRDefault="007D61C7">
      <w:pPr>
        <w:pStyle w:val="a3"/>
        <w:spacing w:before="1"/>
        <w:ind w:left="0" w:firstLine="0"/>
        <w:jc w:val="left"/>
        <w:rPr>
          <w:sz w:val="35"/>
        </w:rPr>
      </w:pPr>
    </w:p>
    <w:p w:rsidR="007D61C7" w:rsidRDefault="00C553C6">
      <w:pPr>
        <w:pStyle w:val="a3"/>
        <w:spacing w:line="360" w:lineRule="auto"/>
        <w:ind w:right="544" w:firstLine="701"/>
      </w:pPr>
      <w:r>
        <w:t>Разработка и создание изделия средствами учебного станка, в том числе</w:t>
      </w:r>
      <w:r>
        <w:rPr>
          <w:spacing w:val="1"/>
        </w:rPr>
        <w:t xml:space="preserve"> </w:t>
      </w:r>
      <w:r>
        <w:t>управляемого</w:t>
      </w:r>
      <w:r>
        <w:rPr>
          <w:spacing w:val="1"/>
        </w:rPr>
        <w:t xml:space="preserve"> </w:t>
      </w:r>
      <w:r>
        <w:t>программой.</w:t>
      </w:r>
      <w:r>
        <w:rPr>
          <w:spacing w:val="1"/>
        </w:rPr>
        <w:t xml:space="preserve"> </w:t>
      </w:r>
      <w:r>
        <w:t>Автоматизированное</w:t>
      </w:r>
      <w:r>
        <w:rPr>
          <w:spacing w:val="1"/>
        </w:rPr>
        <w:t xml:space="preserve"> </w:t>
      </w:r>
      <w:r>
        <w:t>производство</w:t>
      </w:r>
      <w:r>
        <w:rPr>
          <w:spacing w:val="1"/>
        </w:rPr>
        <w:t xml:space="preserve"> </w:t>
      </w:r>
      <w:r>
        <w:t>на</w:t>
      </w:r>
      <w:r>
        <w:rPr>
          <w:spacing w:val="1"/>
        </w:rPr>
        <w:t xml:space="preserve"> </w:t>
      </w:r>
      <w:r>
        <w:t>предприятиях</w:t>
      </w:r>
      <w:r>
        <w:rPr>
          <w:spacing w:val="-4"/>
        </w:rPr>
        <w:t xml:space="preserve"> </w:t>
      </w:r>
      <w:r>
        <w:t>региона.</w:t>
      </w:r>
    </w:p>
    <w:p w:rsidR="007D61C7" w:rsidRDefault="00C553C6">
      <w:pPr>
        <w:pStyle w:val="a3"/>
        <w:spacing w:before="236" w:line="362" w:lineRule="auto"/>
        <w:ind w:right="556" w:firstLine="701"/>
      </w:pPr>
      <w:r>
        <w:t>Разработка</w:t>
      </w:r>
      <w:r>
        <w:rPr>
          <w:spacing w:val="1"/>
        </w:rPr>
        <w:t xml:space="preserve"> </w:t>
      </w:r>
      <w:r>
        <w:t>и</w:t>
      </w:r>
      <w:r>
        <w:rPr>
          <w:spacing w:val="1"/>
        </w:rPr>
        <w:t xml:space="preserve"> </w:t>
      </w:r>
      <w:r>
        <w:t>изготовление</w:t>
      </w:r>
      <w:r>
        <w:rPr>
          <w:spacing w:val="1"/>
        </w:rPr>
        <w:t xml:space="preserve"> </w:t>
      </w:r>
      <w:r>
        <w:t>материального</w:t>
      </w:r>
      <w:r>
        <w:rPr>
          <w:spacing w:val="1"/>
        </w:rPr>
        <w:t xml:space="preserve"> </w:t>
      </w:r>
      <w:r>
        <w:t>продукта.</w:t>
      </w:r>
      <w:r>
        <w:rPr>
          <w:spacing w:val="1"/>
        </w:rPr>
        <w:t xml:space="preserve"> </w:t>
      </w:r>
      <w:r>
        <w:t>Апробация</w:t>
      </w:r>
      <w:r>
        <w:rPr>
          <w:spacing w:val="-67"/>
        </w:rPr>
        <w:t xml:space="preserve"> </w:t>
      </w:r>
      <w:r>
        <w:t>полученного</w:t>
      </w:r>
      <w:r>
        <w:rPr>
          <w:spacing w:val="1"/>
        </w:rPr>
        <w:t xml:space="preserve"> </w:t>
      </w:r>
      <w:r>
        <w:t>материального</w:t>
      </w:r>
      <w:r>
        <w:rPr>
          <w:spacing w:val="1"/>
        </w:rPr>
        <w:t xml:space="preserve"> </w:t>
      </w:r>
      <w:r>
        <w:t>продукта.</w:t>
      </w:r>
      <w:r>
        <w:rPr>
          <w:spacing w:val="1"/>
        </w:rPr>
        <w:t xml:space="preserve"> </w:t>
      </w:r>
      <w:r>
        <w:t>Модернизация</w:t>
      </w:r>
      <w:r>
        <w:rPr>
          <w:spacing w:val="71"/>
        </w:rPr>
        <w:t xml:space="preserve"> </w:t>
      </w:r>
      <w:r>
        <w:t>материального</w:t>
      </w:r>
      <w:r>
        <w:rPr>
          <w:spacing w:val="1"/>
        </w:rPr>
        <w:t xml:space="preserve"> </w:t>
      </w:r>
      <w:r>
        <w:t>продукта.</w:t>
      </w:r>
    </w:p>
    <w:p w:rsidR="007D61C7" w:rsidRDefault="00C553C6">
      <w:pPr>
        <w:pStyle w:val="a3"/>
        <w:spacing w:before="232" w:line="362" w:lineRule="auto"/>
        <w:ind w:right="548" w:firstLine="701"/>
      </w:pPr>
      <w:r>
        <w:t>Планирование</w:t>
      </w:r>
      <w:r>
        <w:rPr>
          <w:spacing w:val="1"/>
        </w:rPr>
        <w:t xml:space="preserve"> </w:t>
      </w:r>
      <w:r>
        <w:t>(разработка)</w:t>
      </w:r>
      <w:r>
        <w:rPr>
          <w:spacing w:val="1"/>
        </w:rPr>
        <w:t xml:space="preserve"> </w:t>
      </w:r>
      <w:r>
        <w:t>материального</w:t>
      </w:r>
      <w:r>
        <w:rPr>
          <w:spacing w:val="1"/>
        </w:rPr>
        <w:t xml:space="preserve"> </w:t>
      </w:r>
      <w:r>
        <w:t>продукта</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поставленной</w:t>
      </w:r>
      <w:r>
        <w:rPr>
          <w:spacing w:val="1"/>
        </w:rPr>
        <w:t xml:space="preserve"> </w:t>
      </w:r>
      <w:r>
        <w:t>задачей</w:t>
      </w:r>
      <w:r>
        <w:rPr>
          <w:spacing w:val="1"/>
        </w:rPr>
        <w:t xml:space="preserve"> </w:t>
      </w:r>
      <w:r>
        <w:t>и/или</w:t>
      </w:r>
      <w:r>
        <w:rPr>
          <w:spacing w:val="1"/>
        </w:rPr>
        <w:t xml:space="preserve"> </w:t>
      </w:r>
      <w:r>
        <w:t>на</w:t>
      </w:r>
      <w:r>
        <w:rPr>
          <w:spacing w:val="1"/>
        </w:rPr>
        <w:t xml:space="preserve"> </w:t>
      </w:r>
      <w:r>
        <w:t>основе</w:t>
      </w:r>
      <w:r>
        <w:rPr>
          <w:spacing w:val="1"/>
        </w:rPr>
        <w:t xml:space="preserve"> </w:t>
      </w:r>
      <w:r>
        <w:t>самостоятельно</w:t>
      </w:r>
      <w:r>
        <w:rPr>
          <w:spacing w:val="1"/>
        </w:rPr>
        <w:t xml:space="preserve"> </w:t>
      </w:r>
      <w:r>
        <w:t>проведенных</w:t>
      </w:r>
      <w:r>
        <w:rPr>
          <w:spacing w:val="-67"/>
        </w:rPr>
        <w:t xml:space="preserve"> </w:t>
      </w:r>
      <w:r>
        <w:t>исследований потребительских</w:t>
      </w:r>
      <w:r>
        <w:rPr>
          <w:spacing w:val="-3"/>
        </w:rPr>
        <w:t xml:space="preserve"> </w:t>
      </w:r>
      <w:r>
        <w:t>интересов.</w:t>
      </w:r>
    </w:p>
    <w:p w:rsidR="007D61C7" w:rsidRDefault="00C553C6">
      <w:pPr>
        <w:pStyle w:val="a3"/>
        <w:spacing w:before="231" w:line="360" w:lineRule="auto"/>
        <w:ind w:right="542" w:firstLine="701"/>
      </w:pPr>
      <w:r>
        <w:t>Разработка</w:t>
      </w:r>
      <w:r>
        <w:rPr>
          <w:spacing w:val="1"/>
        </w:rPr>
        <w:t xml:space="preserve"> </w:t>
      </w:r>
      <w:r>
        <w:t>проектного</w:t>
      </w:r>
      <w:r>
        <w:rPr>
          <w:spacing w:val="1"/>
        </w:rPr>
        <w:t xml:space="preserve"> </w:t>
      </w:r>
      <w:r>
        <w:t>замысла</w:t>
      </w:r>
      <w:r>
        <w:rPr>
          <w:spacing w:val="1"/>
        </w:rPr>
        <w:t xml:space="preserve"> </w:t>
      </w:r>
      <w:r>
        <w:t>по</w:t>
      </w:r>
      <w:r>
        <w:rPr>
          <w:spacing w:val="1"/>
        </w:rPr>
        <w:t xml:space="preserve"> </w:t>
      </w:r>
      <w:r>
        <w:t>алгоритму:</w:t>
      </w:r>
      <w:r>
        <w:rPr>
          <w:spacing w:val="1"/>
        </w:rPr>
        <w:t xml:space="preserve"> </w:t>
      </w:r>
      <w:r>
        <w:t>реализация</w:t>
      </w:r>
      <w:r>
        <w:rPr>
          <w:spacing w:val="71"/>
        </w:rPr>
        <w:t xml:space="preserve"> </w:t>
      </w:r>
      <w:r>
        <w:t>этапов</w:t>
      </w:r>
      <w:r>
        <w:rPr>
          <w:spacing w:val="1"/>
        </w:rPr>
        <w:t xml:space="preserve"> </w:t>
      </w:r>
      <w:r>
        <w:t>анализа</w:t>
      </w:r>
      <w:r>
        <w:rPr>
          <w:spacing w:val="1"/>
        </w:rPr>
        <w:t xml:space="preserve"> </w:t>
      </w:r>
      <w:r>
        <w:t>ситуации,</w:t>
      </w:r>
      <w:r>
        <w:rPr>
          <w:spacing w:val="1"/>
        </w:rPr>
        <w:t xml:space="preserve"> </w:t>
      </w:r>
      <w:r>
        <w:t>целеполагания,</w:t>
      </w:r>
      <w:r>
        <w:rPr>
          <w:spacing w:val="1"/>
        </w:rPr>
        <w:t xml:space="preserve"> </w:t>
      </w:r>
      <w:r>
        <w:t>выбора</w:t>
      </w:r>
      <w:r>
        <w:rPr>
          <w:spacing w:val="1"/>
        </w:rPr>
        <w:t xml:space="preserve"> </w:t>
      </w:r>
      <w:r>
        <w:t>системы</w:t>
      </w:r>
      <w:r>
        <w:rPr>
          <w:spacing w:val="1"/>
        </w:rPr>
        <w:t xml:space="preserve"> </w:t>
      </w:r>
      <w:r>
        <w:t>и</w:t>
      </w:r>
      <w:r>
        <w:rPr>
          <w:spacing w:val="1"/>
        </w:rPr>
        <w:t xml:space="preserve"> </w:t>
      </w:r>
      <w:r>
        <w:t>принципа</w:t>
      </w:r>
      <w:r>
        <w:rPr>
          <w:spacing w:val="1"/>
        </w:rPr>
        <w:t xml:space="preserve"> </w:t>
      </w:r>
      <w:r>
        <w:t>действия/модификации</w:t>
      </w:r>
      <w:r>
        <w:rPr>
          <w:spacing w:val="1"/>
        </w:rPr>
        <w:t xml:space="preserve"> </w:t>
      </w:r>
      <w:r>
        <w:t>продукта</w:t>
      </w:r>
      <w:r>
        <w:rPr>
          <w:spacing w:val="1"/>
        </w:rPr>
        <w:t xml:space="preserve"> </w:t>
      </w:r>
      <w:r>
        <w:t>(поисковый</w:t>
      </w:r>
      <w:r>
        <w:rPr>
          <w:spacing w:val="1"/>
        </w:rPr>
        <w:t xml:space="preserve"> </w:t>
      </w:r>
      <w:r>
        <w:t>и</w:t>
      </w:r>
      <w:r>
        <w:rPr>
          <w:spacing w:val="1"/>
        </w:rPr>
        <w:t xml:space="preserve"> </w:t>
      </w:r>
      <w:r>
        <w:t>аналитический</w:t>
      </w:r>
      <w:r>
        <w:rPr>
          <w:spacing w:val="1"/>
        </w:rPr>
        <w:t xml:space="preserve"> </w:t>
      </w:r>
      <w:r>
        <w:t>этапы</w:t>
      </w:r>
      <w:r>
        <w:rPr>
          <w:spacing w:val="1"/>
        </w:rPr>
        <w:t xml:space="preserve"> </w:t>
      </w:r>
      <w:r>
        <w:t>проектной</w:t>
      </w:r>
      <w:r>
        <w:rPr>
          <w:spacing w:val="1"/>
        </w:rPr>
        <w:t xml:space="preserve"> </w:t>
      </w:r>
      <w:r>
        <w:t>деятельности).</w:t>
      </w:r>
      <w:r>
        <w:rPr>
          <w:spacing w:val="1"/>
        </w:rPr>
        <w:t xml:space="preserve"> </w:t>
      </w:r>
      <w:r>
        <w:t>Изготовление</w:t>
      </w:r>
      <w:r>
        <w:rPr>
          <w:spacing w:val="1"/>
        </w:rPr>
        <w:t xml:space="preserve"> </w:t>
      </w:r>
      <w:r>
        <w:t>материального</w:t>
      </w:r>
      <w:r>
        <w:rPr>
          <w:spacing w:val="1"/>
        </w:rPr>
        <w:t xml:space="preserve"> </w:t>
      </w:r>
      <w:r>
        <w:t>продукта</w:t>
      </w:r>
      <w:r>
        <w:rPr>
          <w:spacing w:val="1"/>
        </w:rPr>
        <w:t xml:space="preserve"> </w:t>
      </w:r>
      <w:r>
        <w:t>с</w:t>
      </w:r>
      <w:r>
        <w:rPr>
          <w:spacing w:val="1"/>
        </w:rPr>
        <w:t xml:space="preserve"> </w:t>
      </w:r>
      <w:r>
        <w:t>применением</w:t>
      </w:r>
      <w:r>
        <w:rPr>
          <w:spacing w:val="62"/>
        </w:rPr>
        <w:t xml:space="preserve"> </w:t>
      </w:r>
      <w:r>
        <w:t>элементарных</w:t>
      </w:r>
      <w:r>
        <w:rPr>
          <w:spacing w:val="57"/>
        </w:rPr>
        <w:t xml:space="preserve"> </w:t>
      </w:r>
      <w:r>
        <w:t>(не</w:t>
      </w:r>
      <w:r>
        <w:rPr>
          <w:spacing w:val="62"/>
        </w:rPr>
        <w:t xml:space="preserve"> </w:t>
      </w:r>
      <w:r>
        <w:t>требующих</w:t>
      </w:r>
      <w:r>
        <w:rPr>
          <w:spacing w:val="57"/>
        </w:rPr>
        <w:t xml:space="preserve"> </w:t>
      </w:r>
      <w:r>
        <w:t>регулирования)</w:t>
      </w:r>
      <w:r>
        <w:rPr>
          <w:spacing w:val="60"/>
        </w:rPr>
        <w:t xml:space="preserve"> </w:t>
      </w:r>
      <w:r>
        <w:t>и/или</w:t>
      </w:r>
      <w:r>
        <w:rPr>
          <w:spacing w:val="61"/>
        </w:rPr>
        <w:t xml:space="preserve"> </w:t>
      </w:r>
      <w:r>
        <w:t>сложных</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tabs>
          <w:tab w:val="left" w:pos="4086"/>
          <w:tab w:val="left" w:pos="9192"/>
        </w:tabs>
        <w:spacing w:before="67" w:line="360" w:lineRule="auto"/>
        <w:ind w:right="547" w:firstLine="0"/>
      </w:pPr>
      <w:r>
        <w:lastRenderedPageBreak/>
        <w:t>(требующих</w:t>
      </w:r>
      <w:r>
        <w:tab/>
        <w:t>регулирования/настройки)</w:t>
      </w:r>
      <w:r>
        <w:tab/>
        <w:t>рабочих</w:t>
      </w:r>
      <w:r>
        <w:rPr>
          <w:spacing w:val="-68"/>
        </w:rPr>
        <w:t xml:space="preserve"> </w:t>
      </w:r>
      <w:r>
        <w:t>инструментов/технологического оборудования (практический этап проектной</w:t>
      </w:r>
      <w:r>
        <w:rPr>
          <w:spacing w:val="1"/>
        </w:rPr>
        <w:t xml:space="preserve"> </w:t>
      </w:r>
      <w:r>
        <w:t>деятельности).</w:t>
      </w:r>
    </w:p>
    <w:p w:rsidR="007D61C7" w:rsidRDefault="00C553C6">
      <w:pPr>
        <w:pStyle w:val="a3"/>
        <w:spacing w:before="242" w:line="362" w:lineRule="auto"/>
        <w:ind w:right="556" w:firstLine="701"/>
      </w:pPr>
      <w:r>
        <w:t>Разработка</w:t>
      </w:r>
      <w:r>
        <w:rPr>
          <w:spacing w:val="1"/>
        </w:rPr>
        <w:t xml:space="preserve"> </w:t>
      </w:r>
      <w:r>
        <w:t>и</w:t>
      </w:r>
      <w:r>
        <w:rPr>
          <w:spacing w:val="1"/>
        </w:rPr>
        <w:t xml:space="preserve"> </w:t>
      </w:r>
      <w:r>
        <w:t>реализация</w:t>
      </w:r>
      <w:r>
        <w:rPr>
          <w:spacing w:val="1"/>
        </w:rPr>
        <w:t xml:space="preserve"> </w:t>
      </w:r>
      <w:r>
        <w:t>командного</w:t>
      </w:r>
      <w:r>
        <w:rPr>
          <w:spacing w:val="1"/>
        </w:rPr>
        <w:t xml:space="preserve"> </w:t>
      </w:r>
      <w:r>
        <w:t>проекта,</w:t>
      </w:r>
      <w:r>
        <w:rPr>
          <w:spacing w:val="1"/>
        </w:rPr>
        <w:t xml:space="preserve"> </w:t>
      </w:r>
      <w:r>
        <w:t>направленного</w:t>
      </w:r>
      <w:r>
        <w:rPr>
          <w:spacing w:val="1"/>
        </w:rPr>
        <w:t xml:space="preserve"> </w:t>
      </w:r>
      <w:r>
        <w:t>на</w:t>
      </w:r>
      <w:r>
        <w:rPr>
          <w:spacing w:val="1"/>
        </w:rPr>
        <w:t xml:space="preserve"> </w:t>
      </w:r>
      <w:r>
        <w:t>разрешение</w:t>
      </w:r>
      <w:r>
        <w:rPr>
          <w:spacing w:val="-2"/>
        </w:rPr>
        <w:t xml:space="preserve"> </w:t>
      </w:r>
      <w:r>
        <w:t>значимой</w:t>
      </w:r>
      <w:r>
        <w:rPr>
          <w:spacing w:val="-3"/>
        </w:rPr>
        <w:t xml:space="preserve"> </w:t>
      </w:r>
      <w:r>
        <w:t>для</w:t>
      </w:r>
      <w:r>
        <w:rPr>
          <w:spacing w:val="-1"/>
        </w:rPr>
        <w:t xml:space="preserve"> </w:t>
      </w:r>
      <w:r>
        <w:t>обучающихся</w:t>
      </w:r>
      <w:r>
        <w:rPr>
          <w:spacing w:val="-1"/>
        </w:rPr>
        <w:t xml:space="preserve"> </w:t>
      </w:r>
      <w:r>
        <w:t>задачи</w:t>
      </w:r>
      <w:r>
        <w:rPr>
          <w:spacing w:val="-3"/>
        </w:rPr>
        <w:t xml:space="preserve"> </w:t>
      </w:r>
      <w:r>
        <w:t>или</w:t>
      </w:r>
      <w:r>
        <w:rPr>
          <w:spacing w:val="-3"/>
        </w:rPr>
        <w:t xml:space="preserve"> </w:t>
      </w:r>
      <w:r>
        <w:t>проблемной</w:t>
      </w:r>
      <w:r>
        <w:rPr>
          <w:spacing w:val="-3"/>
        </w:rPr>
        <w:t xml:space="preserve"> </w:t>
      </w:r>
      <w:r>
        <w:t>ситуации.</w:t>
      </w:r>
    </w:p>
    <w:p w:rsidR="007D61C7" w:rsidRDefault="007D61C7">
      <w:pPr>
        <w:pStyle w:val="a3"/>
        <w:ind w:left="0" w:firstLine="0"/>
        <w:jc w:val="left"/>
        <w:rPr>
          <w:sz w:val="30"/>
        </w:rPr>
      </w:pPr>
    </w:p>
    <w:p w:rsidR="007D61C7" w:rsidRDefault="007D61C7">
      <w:pPr>
        <w:pStyle w:val="a3"/>
        <w:ind w:left="0" w:firstLine="0"/>
        <w:jc w:val="left"/>
        <w:rPr>
          <w:sz w:val="30"/>
        </w:rPr>
      </w:pPr>
    </w:p>
    <w:p w:rsidR="007D61C7" w:rsidRDefault="007D61C7">
      <w:pPr>
        <w:pStyle w:val="a3"/>
        <w:spacing w:before="8"/>
        <w:ind w:left="0" w:firstLine="0"/>
        <w:jc w:val="left"/>
        <w:rPr>
          <w:sz w:val="23"/>
        </w:rPr>
      </w:pPr>
    </w:p>
    <w:p w:rsidR="007D61C7" w:rsidRDefault="00C553C6">
      <w:pPr>
        <w:pStyle w:val="1"/>
        <w:spacing w:line="362" w:lineRule="auto"/>
        <w:ind w:left="683" w:right="543" w:firstLine="701"/>
      </w:pPr>
      <w:r>
        <w:t>Построение</w:t>
      </w:r>
      <w:r>
        <w:rPr>
          <w:spacing w:val="1"/>
        </w:rPr>
        <w:t xml:space="preserve"> </w:t>
      </w:r>
      <w:r>
        <w:t>образовательных</w:t>
      </w:r>
      <w:r>
        <w:rPr>
          <w:spacing w:val="1"/>
        </w:rPr>
        <w:t xml:space="preserve"> </w:t>
      </w:r>
      <w:r>
        <w:t>траекторий</w:t>
      </w:r>
      <w:r>
        <w:rPr>
          <w:spacing w:val="1"/>
        </w:rPr>
        <w:t xml:space="preserve"> </w:t>
      </w:r>
      <w:r>
        <w:t>и</w:t>
      </w:r>
      <w:r>
        <w:rPr>
          <w:spacing w:val="1"/>
        </w:rPr>
        <w:t xml:space="preserve"> </w:t>
      </w:r>
      <w:r>
        <w:t>планов</w:t>
      </w:r>
      <w:r>
        <w:rPr>
          <w:spacing w:val="1"/>
        </w:rPr>
        <w:t xml:space="preserve"> </w:t>
      </w:r>
      <w:r>
        <w:t>для</w:t>
      </w:r>
      <w:r>
        <w:rPr>
          <w:spacing w:val="1"/>
        </w:rPr>
        <w:t xml:space="preserve"> </w:t>
      </w:r>
      <w:r>
        <w:t>самоопределения</w:t>
      </w:r>
      <w:r>
        <w:rPr>
          <w:spacing w:val="3"/>
        </w:rPr>
        <w:t xml:space="preserve"> </w:t>
      </w:r>
      <w:r>
        <w:t>обучающихся</w:t>
      </w:r>
    </w:p>
    <w:p w:rsidR="007D61C7" w:rsidRDefault="00C553C6">
      <w:pPr>
        <w:pStyle w:val="a3"/>
        <w:spacing w:before="228" w:line="360" w:lineRule="auto"/>
        <w:ind w:right="550" w:firstLine="701"/>
      </w:pPr>
      <w:r>
        <w:t>Предприятия региона проживания обучающихся, работающие на основе</w:t>
      </w:r>
      <w:r>
        <w:rPr>
          <w:spacing w:val="1"/>
        </w:rPr>
        <w:t xml:space="preserve"> </w:t>
      </w:r>
      <w:r>
        <w:t>современных</w:t>
      </w:r>
      <w:r>
        <w:rPr>
          <w:spacing w:val="1"/>
        </w:rPr>
        <w:t xml:space="preserve"> </w:t>
      </w:r>
      <w:r>
        <w:t>производственных</w:t>
      </w:r>
      <w:r>
        <w:rPr>
          <w:spacing w:val="1"/>
        </w:rPr>
        <w:t xml:space="preserve"> </w:t>
      </w:r>
      <w:r>
        <w:t>технологий.</w:t>
      </w:r>
      <w:r>
        <w:rPr>
          <w:spacing w:val="1"/>
        </w:rPr>
        <w:t xml:space="preserve"> </w:t>
      </w:r>
      <w:r>
        <w:t>Обзор</w:t>
      </w:r>
      <w:r>
        <w:rPr>
          <w:spacing w:val="1"/>
        </w:rPr>
        <w:t xml:space="preserve"> </w:t>
      </w:r>
      <w:r>
        <w:t>ведущих</w:t>
      </w:r>
      <w:r>
        <w:rPr>
          <w:spacing w:val="1"/>
        </w:rPr>
        <w:t xml:space="preserve"> </w:t>
      </w:r>
      <w:r>
        <w:t>технологий,</w:t>
      </w:r>
      <w:r>
        <w:rPr>
          <w:spacing w:val="1"/>
        </w:rPr>
        <w:t xml:space="preserve"> </w:t>
      </w:r>
      <w:r>
        <w:t>применяющихся</w:t>
      </w:r>
      <w:r>
        <w:rPr>
          <w:spacing w:val="1"/>
        </w:rPr>
        <w:t xml:space="preserve"> </w:t>
      </w:r>
      <w:r>
        <w:t>на</w:t>
      </w:r>
      <w:r>
        <w:rPr>
          <w:spacing w:val="1"/>
        </w:rPr>
        <w:t xml:space="preserve"> </w:t>
      </w:r>
      <w:r>
        <w:t>предприятиях</w:t>
      </w:r>
      <w:r>
        <w:rPr>
          <w:spacing w:val="1"/>
        </w:rPr>
        <w:t xml:space="preserve"> </w:t>
      </w:r>
      <w:r>
        <w:t>региона,</w:t>
      </w:r>
      <w:r>
        <w:rPr>
          <w:spacing w:val="1"/>
        </w:rPr>
        <w:t xml:space="preserve"> </w:t>
      </w:r>
      <w:r>
        <w:t>рабочие</w:t>
      </w:r>
      <w:r>
        <w:rPr>
          <w:spacing w:val="1"/>
        </w:rPr>
        <w:t xml:space="preserve"> </w:t>
      </w:r>
      <w:r>
        <w:t>места</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Высокотехнологичные</w:t>
      </w:r>
      <w:r>
        <w:rPr>
          <w:spacing w:val="1"/>
        </w:rPr>
        <w:t xml:space="preserve"> </w:t>
      </w:r>
      <w:r>
        <w:t>производства</w:t>
      </w:r>
      <w:r>
        <w:rPr>
          <w:spacing w:val="1"/>
        </w:rPr>
        <w:t xml:space="preserve"> </w:t>
      </w:r>
      <w:r>
        <w:t>региона</w:t>
      </w:r>
      <w:r>
        <w:rPr>
          <w:spacing w:val="1"/>
        </w:rPr>
        <w:t xml:space="preserve"> </w:t>
      </w:r>
      <w:r>
        <w:t>проживания</w:t>
      </w:r>
      <w:r>
        <w:rPr>
          <w:spacing w:val="1"/>
        </w:rPr>
        <w:t xml:space="preserve"> </w:t>
      </w:r>
      <w:r>
        <w:t>обучающихся,</w:t>
      </w:r>
      <w:r>
        <w:rPr>
          <w:spacing w:val="1"/>
        </w:rPr>
        <w:t xml:space="preserve"> </w:t>
      </w:r>
      <w:r>
        <w:t>функции</w:t>
      </w:r>
      <w:r>
        <w:rPr>
          <w:spacing w:val="1"/>
        </w:rPr>
        <w:t xml:space="preserve"> </w:t>
      </w:r>
      <w:r>
        <w:t>новых</w:t>
      </w:r>
      <w:r>
        <w:rPr>
          <w:spacing w:val="1"/>
        </w:rPr>
        <w:t xml:space="preserve"> </w:t>
      </w:r>
      <w:r>
        <w:t>рабочих</w:t>
      </w:r>
      <w:r>
        <w:rPr>
          <w:spacing w:val="1"/>
        </w:rPr>
        <w:t xml:space="preserve"> </w:t>
      </w:r>
      <w:r>
        <w:t>профессий</w:t>
      </w:r>
      <w:r>
        <w:rPr>
          <w:spacing w:val="1"/>
        </w:rPr>
        <w:t xml:space="preserve"> </w:t>
      </w:r>
      <w:r>
        <w:t>в</w:t>
      </w:r>
      <w:r>
        <w:rPr>
          <w:spacing w:val="1"/>
        </w:rPr>
        <w:t xml:space="preserve"> </w:t>
      </w:r>
      <w:r>
        <w:t>условиях</w:t>
      </w:r>
      <w:r>
        <w:rPr>
          <w:spacing w:val="1"/>
        </w:rPr>
        <w:t xml:space="preserve"> </w:t>
      </w:r>
      <w:r>
        <w:t>высокотехнологичных</w:t>
      </w:r>
      <w:r>
        <w:rPr>
          <w:spacing w:val="1"/>
        </w:rPr>
        <w:t xml:space="preserve"> </w:t>
      </w:r>
      <w:r>
        <w:t>производств</w:t>
      </w:r>
      <w:r>
        <w:rPr>
          <w:spacing w:val="-1"/>
        </w:rPr>
        <w:t xml:space="preserve"> </w:t>
      </w:r>
      <w:r>
        <w:t>и</w:t>
      </w:r>
      <w:r>
        <w:rPr>
          <w:spacing w:val="1"/>
        </w:rPr>
        <w:t xml:space="preserve"> </w:t>
      </w:r>
      <w:r>
        <w:t>новые</w:t>
      </w:r>
      <w:r>
        <w:rPr>
          <w:spacing w:val="1"/>
        </w:rPr>
        <w:t xml:space="preserve"> </w:t>
      </w:r>
      <w:r>
        <w:t>требования</w:t>
      </w:r>
      <w:r>
        <w:rPr>
          <w:spacing w:val="2"/>
        </w:rPr>
        <w:t xml:space="preserve"> </w:t>
      </w:r>
      <w:r>
        <w:t>к кадрам.</w:t>
      </w:r>
    </w:p>
    <w:p w:rsidR="007D61C7" w:rsidRDefault="00C553C6">
      <w:pPr>
        <w:pStyle w:val="a3"/>
        <w:spacing w:before="242" w:line="360" w:lineRule="auto"/>
        <w:ind w:right="541" w:firstLine="701"/>
      </w:pPr>
      <w:r>
        <w:t>Понятия трудового ресурса, рынка труда. Характеристики современного</w:t>
      </w:r>
      <w:r>
        <w:rPr>
          <w:spacing w:val="1"/>
        </w:rPr>
        <w:t xml:space="preserve"> </w:t>
      </w:r>
      <w:r>
        <w:t xml:space="preserve">рынка труда. Квалификации и профессии. Цикл жизни профессии. </w:t>
      </w:r>
      <w:r>
        <w:rPr>
          <w:i/>
        </w:rPr>
        <w:t>Стратегии</w:t>
      </w:r>
      <w:r>
        <w:rPr>
          <w:i/>
          <w:spacing w:val="1"/>
        </w:rPr>
        <w:t xml:space="preserve"> </w:t>
      </w:r>
      <w:r>
        <w:rPr>
          <w:i/>
        </w:rPr>
        <w:t>профессиональной</w:t>
      </w:r>
      <w:r>
        <w:rPr>
          <w:i/>
          <w:spacing w:val="60"/>
        </w:rPr>
        <w:t xml:space="preserve"> </w:t>
      </w:r>
      <w:r>
        <w:rPr>
          <w:i/>
        </w:rPr>
        <w:t>карьеры.</w:t>
      </w:r>
      <w:r>
        <w:rPr>
          <w:i/>
          <w:spacing w:val="67"/>
        </w:rPr>
        <w:t xml:space="preserve"> </w:t>
      </w:r>
      <w:r>
        <w:t>Современные</w:t>
      </w:r>
      <w:r>
        <w:rPr>
          <w:spacing w:val="63"/>
        </w:rPr>
        <w:t xml:space="preserve"> </w:t>
      </w:r>
      <w:r>
        <w:t>требования</w:t>
      </w:r>
      <w:r>
        <w:rPr>
          <w:spacing w:val="61"/>
        </w:rPr>
        <w:t xml:space="preserve"> </w:t>
      </w:r>
      <w:r>
        <w:t>к</w:t>
      </w:r>
      <w:r>
        <w:rPr>
          <w:spacing w:val="61"/>
        </w:rPr>
        <w:t xml:space="preserve"> </w:t>
      </w:r>
      <w:r>
        <w:t>кадрам.</w:t>
      </w:r>
      <w:r>
        <w:rPr>
          <w:spacing w:val="63"/>
        </w:rPr>
        <w:t xml:space="preserve"> </w:t>
      </w:r>
      <w:r>
        <w:t>Концепции</w:t>
      </w:r>
    </w:p>
    <w:p w:rsidR="007D61C7" w:rsidRDefault="00C553C6">
      <w:pPr>
        <w:pStyle w:val="a3"/>
        <w:spacing w:before="1" w:line="357" w:lineRule="auto"/>
        <w:ind w:right="557" w:firstLine="0"/>
      </w:pPr>
      <w:r>
        <w:t>«обучения для жизни» и «обучения через всю жизнь». Разработка матрицы</w:t>
      </w:r>
      <w:r>
        <w:rPr>
          <w:spacing w:val="1"/>
        </w:rPr>
        <w:t xml:space="preserve"> </w:t>
      </w:r>
      <w:r>
        <w:t>возможностей.</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rsidP="007909D3">
      <w:pPr>
        <w:pStyle w:val="1"/>
        <w:numPr>
          <w:ilvl w:val="3"/>
          <w:numId w:val="36"/>
        </w:numPr>
        <w:tabs>
          <w:tab w:val="left" w:pos="3439"/>
        </w:tabs>
        <w:spacing w:before="72"/>
        <w:ind w:left="3438" w:hanging="1056"/>
      </w:pPr>
      <w:bookmarkStart w:id="87" w:name="2.2.2.16._Физическая_культура"/>
      <w:bookmarkStart w:id="88" w:name="_bookmark40"/>
      <w:bookmarkEnd w:id="87"/>
      <w:bookmarkEnd w:id="88"/>
      <w:r>
        <w:rPr>
          <w:spacing w:val="-1"/>
        </w:rPr>
        <w:lastRenderedPageBreak/>
        <w:t>Физическая</w:t>
      </w:r>
      <w:r>
        <w:rPr>
          <w:spacing w:val="-9"/>
        </w:rPr>
        <w:t xml:space="preserve"> </w:t>
      </w:r>
      <w:r>
        <w:t>культура</w:t>
      </w:r>
    </w:p>
    <w:p w:rsidR="007D61C7" w:rsidRDefault="00C553C6">
      <w:pPr>
        <w:pStyle w:val="a3"/>
        <w:spacing w:before="158" w:line="360" w:lineRule="auto"/>
        <w:ind w:right="544"/>
      </w:pPr>
      <w:r>
        <w:t>Физическое</w:t>
      </w:r>
      <w:r>
        <w:rPr>
          <w:spacing w:val="1"/>
        </w:rPr>
        <w:t xml:space="preserve"> </w:t>
      </w:r>
      <w:r>
        <w:t>воспитание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67"/>
        </w:rPr>
        <w:t xml:space="preserve"> </w:t>
      </w:r>
      <w:r>
        <w:t>физическое,</w:t>
      </w:r>
      <w:r>
        <w:rPr>
          <w:spacing w:val="1"/>
        </w:rPr>
        <w:t xml:space="preserve"> </w:t>
      </w:r>
      <w:r>
        <w:t>эмоциональное,</w:t>
      </w:r>
      <w:r>
        <w:rPr>
          <w:spacing w:val="1"/>
        </w:rPr>
        <w:t xml:space="preserve"> </w:t>
      </w:r>
      <w:r>
        <w:t>интеллектуальное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установок</w:t>
      </w:r>
      <w:r>
        <w:rPr>
          <w:spacing w:val="1"/>
        </w:rPr>
        <w:t xml:space="preserve"> </w:t>
      </w:r>
      <w:r>
        <w:t>активного,</w:t>
      </w:r>
      <w:r>
        <w:rPr>
          <w:spacing w:val="1"/>
        </w:rPr>
        <w:t xml:space="preserve"> </w:t>
      </w:r>
      <w:r>
        <w:t>здорового образа</w:t>
      </w:r>
      <w:r>
        <w:rPr>
          <w:spacing w:val="3"/>
        </w:rPr>
        <w:t xml:space="preserve"> </w:t>
      </w:r>
      <w:r>
        <w:t>жизни.</w:t>
      </w:r>
    </w:p>
    <w:p w:rsidR="007D61C7" w:rsidRDefault="00C553C6">
      <w:pPr>
        <w:pStyle w:val="a3"/>
        <w:spacing w:line="360" w:lineRule="auto"/>
        <w:ind w:right="552"/>
      </w:pPr>
      <w:r>
        <w:t>Освоение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направлено</w:t>
      </w:r>
      <w:r>
        <w:rPr>
          <w:spacing w:val="1"/>
        </w:rPr>
        <w:t xml:space="preserve"> </w:t>
      </w:r>
      <w:r>
        <w:t>на</w:t>
      </w:r>
      <w:r>
        <w:rPr>
          <w:spacing w:val="1"/>
        </w:rPr>
        <w:t xml:space="preserve"> </w:t>
      </w:r>
      <w:r>
        <w:t>развитие двигательной активности обучающихся, достижение положительной</w:t>
      </w:r>
      <w:r>
        <w:rPr>
          <w:spacing w:val="1"/>
        </w:rPr>
        <w:t xml:space="preserve"> </w:t>
      </w:r>
      <w:r>
        <w:t>динамики</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повышение</w:t>
      </w:r>
      <w:r>
        <w:rPr>
          <w:spacing w:val="1"/>
        </w:rPr>
        <w:t xml:space="preserve"> </w:t>
      </w:r>
      <w:r>
        <w:t>функциональных возможностей основных систем организма, формирование</w:t>
      </w:r>
      <w:r>
        <w:rPr>
          <w:spacing w:val="1"/>
        </w:rPr>
        <w:t xml:space="preserve"> </w:t>
      </w:r>
      <w:r>
        <w:t>потребности</w:t>
      </w:r>
      <w:r>
        <w:rPr>
          <w:spacing w:val="-3"/>
        </w:rPr>
        <w:t xml:space="preserve"> </w:t>
      </w:r>
      <w:r>
        <w:t>в</w:t>
      </w:r>
      <w:r>
        <w:rPr>
          <w:spacing w:val="-4"/>
        </w:rPr>
        <w:t xml:space="preserve"> </w:t>
      </w:r>
      <w:r>
        <w:t>систематических</w:t>
      </w:r>
      <w:r>
        <w:rPr>
          <w:spacing w:val="-6"/>
        </w:rPr>
        <w:t xml:space="preserve"> </w:t>
      </w:r>
      <w:r>
        <w:t>занятиях</w:t>
      </w:r>
      <w:r>
        <w:rPr>
          <w:spacing w:val="-7"/>
        </w:rPr>
        <w:t xml:space="preserve"> </w:t>
      </w:r>
      <w:r>
        <w:t>физической</w:t>
      </w:r>
      <w:r>
        <w:rPr>
          <w:spacing w:val="-3"/>
        </w:rPr>
        <w:t xml:space="preserve"> </w:t>
      </w:r>
      <w:r>
        <w:t>культурой</w:t>
      </w:r>
      <w:r>
        <w:rPr>
          <w:spacing w:val="-3"/>
        </w:rPr>
        <w:t xml:space="preserve"> </w:t>
      </w:r>
      <w:r>
        <w:t>и</w:t>
      </w:r>
      <w:r>
        <w:rPr>
          <w:spacing w:val="-2"/>
        </w:rPr>
        <w:t xml:space="preserve"> </w:t>
      </w:r>
      <w:r>
        <w:t>спортом.</w:t>
      </w:r>
    </w:p>
    <w:p w:rsidR="007D61C7" w:rsidRDefault="00C553C6">
      <w:pPr>
        <w:pStyle w:val="a3"/>
        <w:spacing w:line="360" w:lineRule="auto"/>
        <w:ind w:right="549"/>
      </w:pPr>
      <w:r>
        <w:t>В</w:t>
      </w:r>
      <w:r>
        <w:rPr>
          <w:spacing w:val="1"/>
        </w:rPr>
        <w:t xml:space="preserve"> </w:t>
      </w:r>
      <w:r>
        <w:t>процессе</w:t>
      </w:r>
      <w:r>
        <w:rPr>
          <w:spacing w:val="1"/>
        </w:rPr>
        <w:t xml:space="preserve"> </w:t>
      </w:r>
      <w:r>
        <w:t>освоения</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основного общего образования формируется</w:t>
      </w:r>
      <w:r>
        <w:rPr>
          <w:spacing w:val="1"/>
        </w:rPr>
        <w:t xml:space="preserve"> </w:t>
      </w:r>
      <w:r>
        <w:t>система знаний о физическом</w:t>
      </w:r>
      <w:r>
        <w:rPr>
          <w:spacing w:val="1"/>
        </w:rPr>
        <w:t xml:space="preserve"> </w:t>
      </w:r>
      <w:r>
        <w:t>совершенствовании</w:t>
      </w:r>
      <w:r>
        <w:rPr>
          <w:spacing w:val="1"/>
        </w:rPr>
        <w:t xml:space="preserve"> </w:t>
      </w:r>
      <w:r>
        <w:t>человека,</w:t>
      </w:r>
      <w:r>
        <w:rPr>
          <w:spacing w:val="1"/>
        </w:rPr>
        <w:t xml:space="preserve"> </w:t>
      </w:r>
      <w:r>
        <w:t>приобретается</w:t>
      </w:r>
      <w:r>
        <w:rPr>
          <w:spacing w:val="1"/>
        </w:rPr>
        <w:t xml:space="preserve"> </w:t>
      </w:r>
      <w:r>
        <w:t>опыт</w:t>
      </w:r>
      <w:r>
        <w:rPr>
          <w:spacing w:val="1"/>
        </w:rPr>
        <w:t xml:space="preserve"> </w:t>
      </w:r>
      <w:r>
        <w:t>организации</w:t>
      </w:r>
      <w:r>
        <w:rPr>
          <w:spacing w:val="1"/>
        </w:rPr>
        <w:t xml:space="preserve"> </w:t>
      </w:r>
      <w:r>
        <w:t>самостоятельных занятий</w:t>
      </w:r>
      <w:r>
        <w:rPr>
          <w:spacing w:val="1"/>
        </w:rPr>
        <w:t xml:space="preserve"> </w:t>
      </w:r>
      <w:r>
        <w:t>физической</w:t>
      </w:r>
      <w:r>
        <w:rPr>
          <w:spacing w:val="1"/>
        </w:rPr>
        <w:t xml:space="preserve"> </w:t>
      </w:r>
      <w:r>
        <w:t>культурой</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способностей,</w:t>
      </w:r>
      <w:r>
        <w:rPr>
          <w:spacing w:val="1"/>
        </w:rPr>
        <w:t xml:space="preserve"> </w:t>
      </w:r>
      <w:r>
        <w:t>формируются</w:t>
      </w:r>
      <w:r>
        <w:rPr>
          <w:spacing w:val="1"/>
        </w:rPr>
        <w:t xml:space="preserve"> </w:t>
      </w:r>
      <w:r>
        <w:t>умения</w:t>
      </w:r>
      <w:r>
        <w:rPr>
          <w:spacing w:val="1"/>
        </w:rPr>
        <w:t xml:space="preserve"> </w:t>
      </w:r>
      <w:r>
        <w:t>применять</w:t>
      </w:r>
      <w:r>
        <w:rPr>
          <w:spacing w:val="1"/>
        </w:rPr>
        <w:t xml:space="preserve"> </w:t>
      </w:r>
      <w:r>
        <w:t>средства</w:t>
      </w:r>
      <w:r>
        <w:rPr>
          <w:spacing w:val="1"/>
        </w:rPr>
        <w:t xml:space="preserve"> </w:t>
      </w:r>
      <w:r>
        <w:t>физической</w:t>
      </w:r>
      <w:r>
        <w:rPr>
          <w:spacing w:val="-3"/>
        </w:rPr>
        <w:t xml:space="preserve"> </w:t>
      </w:r>
      <w:r>
        <w:t>культуры</w:t>
      </w:r>
      <w:r>
        <w:rPr>
          <w:spacing w:val="-3"/>
        </w:rPr>
        <w:t xml:space="preserve"> </w:t>
      </w:r>
      <w:r>
        <w:t>для</w:t>
      </w:r>
      <w:r>
        <w:rPr>
          <w:spacing w:val="-1"/>
        </w:rPr>
        <w:t xml:space="preserve"> </w:t>
      </w:r>
      <w:r>
        <w:t>организации</w:t>
      </w:r>
      <w:r>
        <w:rPr>
          <w:spacing w:val="-3"/>
        </w:rPr>
        <w:t xml:space="preserve"> </w:t>
      </w:r>
      <w:r>
        <w:t>учебной</w:t>
      </w:r>
      <w:r>
        <w:rPr>
          <w:spacing w:val="-3"/>
        </w:rPr>
        <w:t xml:space="preserve"> </w:t>
      </w:r>
      <w:r>
        <w:t>и</w:t>
      </w:r>
      <w:r>
        <w:rPr>
          <w:spacing w:val="-2"/>
        </w:rPr>
        <w:t xml:space="preserve"> </w:t>
      </w:r>
      <w:r>
        <w:t>досуговой</w:t>
      </w:r>
      <w:r>
        <w:rPr>
          <w:spacing w:val="-3"/>
        </w:rPr>
        <w:t xml:space="preserve"> </w:t>
      </w:r>
      <w:r>
        <w:t>деятельности.</w:t>
      </w:r>
    </w:p>
    <w:p w:rsidR="007D61C7" w:rsidRDefault="00C553C6">
      <w:pPr>
        <w:pStyle w:val="a3"/>
        <w:spacing w:before="1" w:line="360" w:lineRule="auto"/>
        <w:ind w:right="541"/>
      </w:pPr>
      <w:r>
        <w:t>С целью формирования у учащихся ключевых компетенций, в процессе</w:t>
      </w:r>
      <w:r>
        <w:rPr>
          <w:spacing w:val="1"/>
        </w:rPr>
        <w:t xml:space="preserve"> </w:t>
      </w:r>
      <w:r>
        <w:t>освоения предмета</w:t>
      </w:r>
      <w:r>
        <w:rPr>
          <w:spacing w:val="1"/>
        </w:rPr>
        <w:t xml:space="preserve"> </w:t>
      </w:r>
      <w:r>
        <w:t>«Физическая культура» используются знания из других</w:t>
      </w:r>
      <w:r>
        <w:rPr>
          <w:spacing w:val="1"/>
        </w:rPr>
        <w:t xml:space="preserve"> </w:t>
      </w:r>
      <w:r>
        <w:t>учебных</w:t>
      </w:r>
      <w:r>
        <w:rPr>
          <w:spacing w:val="50"/>
        </w:rPr>
        <w:t xml:space="preserve"> </w:t>
      </w:r>
      <w:r>
        <w:t>предметов:</w:t>
      </w:r>
      <w:r>
        <w:rPr>
          <w:spacing w:val="49"/>
        </w:rPr>
        <w:t xml:space="preserve"> </w:t>
      </w:r>
      <w:r>
        <w:t>«Биология»,</w:t>
      </w:r>
      <w:r>
        <w:rPr>
          <w:spacing w:val="56"/>
        </w:rPr>
        <w:t xml:space="preserve"> </w:t>
      </w:r>
      <w:r>
        <w:t>«Математика»,</w:t>
      </w:r>
      <w:r>
        <w:rPr>
          <w:spacing w:val="56"/>
        </w:rPr>
        <w:t xml:space="preserve"> </w:t>
      </w:r>
      <w:r>
        <w:t>«Физика»,</w:t>
      </w:r>
      <w:r>
        <w:rPr>
          <w:spacing w:val="51"/>
        </w:rPr>
        <w:t xml:space="preserve"> </w:t>
      </w:r>
      <w:r>
        <w:t>«География»,</w:t>
      </w:r>
    </w:p>
    <w:p w:rsidR="007D61C7" w:rsidRDefault="00C553C6">
      <w:pPr>
        <w:pStyle w:val="a3"/>
        <w:spacing w:before="1" w:line="362" w:lineRule="auto"/>
        <w:ind w:right="558" w:firstLine="0"/>
      </w:pPr>
      <w:r>
        <w:t>«Основы безопасности жизнедеятельности», Иностранный язык», «Музыка» и</w:t>
      </w:r>
      <w:r>
        <w:rPr>
          <w:spacing w:val="-67"/>
        </w:rPr>
        <w:t xml:space="preserve"> </w:t>
      </w:r>
      <w:r>
        <w:t>др.</w:t>
      </w:r>
    </w:p>
    <w:p w:rsidR="007D61C7" w:rsidRDefault="00C553C6">
      <w:pPr>
        <w:pStyle w:val="1"/>
        <w:spacing w:line="320" w:lineRule="exact"/>
      </w:pPr>
      <w:r>
        <w:t>Физическая</w:t>
      </w:r>
      <w:r>
        <w:rPr>
          <w:spacing w:val="-6"/>
        </w:rPr>
        <w:t xml:space="preserve"> </w:t>
      </w:r>
      <w:r>
        <w:t>культура</w:t>
      </w:r>
      <w:r>
        <w:rPr>
          <w:spacing w:val="-3"/>
        </w:rPr>
        <w:t xml:space="preserve"> </w:t>
      </w:r>
      <w:r>
        <w:t>как</w:t>
      </w:r>
      <w:r>
        <w:rPr>
          <w:spacing w:val="-1"/>
        </w:rPr>
        <w:t xml:space="preserve"> </w:t>
      </w:r>
      <w:r>
        <w:t>область</w:t>
      </w:r>
      <w:r>
        <w:rPr>
          <w:spacing w:val="-6"/>
        </w:rPr>
        <w:t xml:space="preserve"> </w:t>
      </w:r>
      <w:r>
        <w:t>знаний</w:t>
      </w:r>
    </w:p>
    <w:p w:rsidR="007D61C7" w:rsidRDefault="00C553C6">
      <w:pPr>
        <w:spacing w:before="163"/>
        <w:ind w:left="1394"/>
        <w:jc w:val="both"/>
        <w:rPr>
          <w:b/>
          <w:sz w:val="28"/>
        </w:rPr>
      </w:pPr>
      <w:r>
        <w:rPr>
          <w:b/>
          <w:sz w:val="28"/>
        </w:rPr>
        <w:t>История</w:t>
      </w:r>
      <w:r>
        <w:rPr>
          <w:b/>
          <w:spacing w:val="-6"/>
          <w:sz w:val="28"/>
        </w:rPr>
        <w:t xml:space="preserve"> </w:t>
      </w:r>
      <w:r>
        <w:rPr>
          <w:b/>
          <w:sz w:val="28"/>
        </w:rPr>
        <w:t>и</w:t>
      </w:r>
      <w:r>
        <w:rPr>
          <w:b/>
          <w:spacing w:val="-5"/>
          <w:sz w:val="28"/>
        </w:rPr>
        <w:t xml:space="preserve"> </w:t>
      </w:r>
      <w:r>
        <w:rPr>
          <w:b/>
          <w:sz w:val="28"/>
        </w:rPr>
        <w:t>современное</w:t>
      </w:r>
      <w:r>
        <w:rPr>
          <w:b/>
          <w:spacing w:val="-3"/>
          <w:sz w:val="28"/>
        </w:rPr>
        <w:t xml:space="preserve"> </w:t>
      </w:r>
      <w:r>
        <w:rPr>
          <w:b/>
          <w:sz w:val="28"/>
        </w:rPr>
        <w:t>развитие</w:t>
      </w:r>
      <w:r>
        <w:rPr>
          <w:b/>
          <w:spacing w:val="-3"/>
          <w:sz w:val="28"/>
        </w:rPr>
        <w:t xml:space="preserve"> </w:t>
      </w:r>
      <w:r>
        <w:rPr>
          <w:b/>
          <w:sz w:val="28"/>
        </w:rPr>
        <w:t>физической</w:t>
      </w:r>
      <w:r>
        <w:rPr>
          <w:b/>
          <w:spacing w:val="-5"/>
          <w:sz w:val="28"/>
        </w:rPr>
        <w:t xml:space="preserve"> </w:t>
      </w:r>
      <w:r>
        <w:rPr>
          <w:b/>
          <w:sz w:val="28"/>
        </w:rPr>
        <w:t>культуры</w:t>
      </w:r>
    </w:p>
    <w:p w:rsidR="007D61C7" w:rsidRDefault="00C553C6">
      <w:pPr>
        <w:spacing w:before="153" w:line="360" w:lineRule="auto"/>
        <w:ind w:left="683" w:right="543" w:firstLine="710"/>
        <w:jc w:val="both"/>
        <w:rPr>
          <w:sz w:val="28"/>
        </w:rPr>
      </w:pPr>
      <w:r>
        <w:rPr>
          <w:i/>
          <w:sz w:val="28"/>
        </w:rPr>
        <w:t>Олимпийские</w:t>
      </w:r>
      <w:r>
        <w:rPr>
          <w:i/>
          <w:spacing w:val="1"/>
          <w:sz w:val="28"/>
        </w:rPr>
        <w:t xml:space="preserve"> </w:t>
      </w:r>
      <w:r>
        <w:rPr>
          <w:i/>
          <w:sz w:val="28"/>
        </w:rPr>
        <w:t>игры</w:t>
      </w:r>
      <w:r>
        <w:rPr>
          <w:i/>
          <w:spacing w:val="1"/>
          <w:sz w:val="28"/>
        </w:rPr>
        <w:t xml:space="preserve"> </w:t>
      </w:r>
      <w:r>
        <w:rPr>
          <w:i/>
          <w:sz w:val="28"/>
        </w:rPr>
        <w:t>древности.</w:t>
      </w:r>
      <w:r>
        <w:rPr>
          <w:i/>
          <w:spacing w:val="1"/>
          <w:sz w:val="28"/>
        </w:rPr>
        <w:t xml:space="preserve"> </w:t>
      </w:r>
      <w:r>
        <w:rPr>
          <w:i/>
          <w:sz w:val="28"/>
        </w:rPr>
        <w:t>Возрождение</w:t>
      </w:r>
      <w:r>
        <w:rPr>
          <w:i/>
          <w:spacing w:val="1"/>
          <w:sz w:val="28"/>
        </w:rPr>
        <w:t xml:space="preserve"> </w:t>
      </w:r>
      <w:r>
        <w:rPr>
          <w:i/>
          <w:sz w:val="28"/>
        </w:rPr>
        <w:t>Олимпийских</w:t>
      </w:r>
      <w:r>
        <w:rPr>
          <w:i/>
          <w:spacing w:val="1"/>
          <w:sz w:val="28"/>
        </w:rPr>
        <w:t xml:space="preserve"> </w:t>
      </w:r>
      <w:r>
        <w:rPr>
          <w:i/>
          <w:sz w:val="28"/>
        </w:rPr>
        <w:t>игр</w:t>
      </w:r>
      <w:r>
        <w:rPr>
          <w:i/>
          <w:spacing w:val="1"/>
          <w:sz w:val="28"/>
        </w:rPr>
        <w:t xml:space="preserve"> </w:t>
      </w:r>
      <w:r>
        <w:rPr>
          <w:i/>
          <w:sz w:val="28"/>
        </w:rPr>
        <w:t>и</w:t>
      </w:r>
      <w:r>
        <w:rPr>
          <w:i/>
          <w:spacing w:val="1"/>
          <w:sz w:val="28"/>
        </w:rPr>
        <w:t xml:space="preserve"> </w:t>
      </w:r>
      <w:r>
        <w:rPr>
          <w:i/>
          <w:sz w:val="28"/>
        </w:rPr>
        <w:t>олимпийского</w:t>
      </w:r>
      <w:r>
        <w:rPr>
          <w:i/>
          <w:spacing w:val="1"/>
          <w:sz w:val="28"/>
        </w:rPr>
        <w:t xml:space="preserve"> </w:t>
      </w:r>
      <w:r>
        <w:rPr>
          <w:i/>
          <w:sz w:val="28"/>
        </w:rPr>
        <w:t>движения.</w:t>
      </w:r>
      <w:r>
        <w:rPr>
          <w:i/>
          <w:spacing w:val="1"/>
          <w:sz w:val="28"/>
        </w:rPr>
        <w:t xml:space="preserve"> </w:t>
      </w:r>
      <w:r>
        <w:rPr>
          <w:i/>
          <w:sz w:val="28"/>
        </w:rPr>
        <w:t>Олимпийское</w:t>
      </w:r>
      <w:r>
        <w:rPr>
          <w:i/>
          <w:spacing w:val="1"/>
          <w:sz w:val="28"/>
        </w:rPr>
        <w:t xml:space="preserve"> </w:t>
      </w:r>
      <w:r>
        <w:rPr>
          <w:i/>
          <w:sz w:val="28"/>
        </w:rPr>
        <w:t>движение</w:t>
      </w:r>
      <w:r>
        <w:rPr>
          <w:i/>
          <w:spacing w:val="1"/>
          <w:sz w:val="28"/>
        </w:rPr>
        <w:t xml:space="preserve"> </w:t>
      </w:r>
      <w:r>
        <w:rPr>
          <w:i/>
          <w:sz w:val="28"/>
        </w:rPr>
        <w:t>в</w:t>
      </w:r>
      <w:r>
        <w:rPr>
          <w:i/>
          <w:spacing w:val="1"/>
          <w:sz w:val="28"/>
        </w:rPr>
        <w:t xml:space="preserve"> </w:t>
      </w:r>
      <w:r>
        <w:rPr>
          <w:i/>
          <w:sz w:val="28"/>
        </w:rPr>
        <w:t>России</w:t>
      </w:r>
      <w:r>
        <w:rPr>
          <w:sz w:val="28"/>
        </w:rPr>
        <w:t>.</w:t>
      </w:r>
      <w:r>
        <w:rPr>
          <w:spacing w:val="1"/>
          <w:sz w:val="28"/>
        </w:rPr>
        <w:t xml:space="preserve"> </w:t>
      </w:r>
      <w:r>
        <w:rPr>
          <w:i/>
          <w:sz w:val="28"/>
        </w:rPr>
        <w:t>Современные</w:t>
      </w:r>
      <w:r>
        <w:rPr>
          <w:i/>
          <w:spacing w:val="1"/>
          <w:sz w:val="28"/>
        </w:rPr>
        <w:t xml:space="preserve"> </w:t>
      </w:r>
      <w:r>
        <w:rPr>
          <w:i/>
          <w:sz w:val="28"/>
        </w:rPr>
        <w:t>Олимпийские</w:t>
      </w:r>
      <w:r>
        <w:rPr>
          <w:i/>
          <w:spacing w:val="1"/>
          <w:sz w:val="28"/>
        </w:rPr>
        <w:t xml:space="preserve"> </w:t>
      </w:r>
      <w:r>
        <w:rPr>
          <w:i/>
          <w:sz w:val="28"/>
        </w:rPr>
        <w:t>игры.</w:t>
      </w:r>
      <w:r>
        <w:rPr>
          <w:i/>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обществе.</w:t>
      </w:r>
      <w:r>
        <w:rPr>
          <w:spacing w:val="1"/>
          <w:sz w:val="28"/>
        </w:rPr>
        <w:t xml:space="preserve"> </w:t>
      </w:r>
      <w:r>
        <w:rPr>
          <w:sz w:val="28"/>
        </w:rPr>
        <w:t>Организация</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пеших</w:t>
      </w:r>
      <w:r>
        <w:rPr>
          <w:spacing w:val="1"/>
          <w:sz w:val="28"/>
        </w:rPr>
        <w:t xml:space="preserve"> </w:t>
      </w:r>
      <w:r>
        <w:rPr>
          <w:sz w:val="28"/>
        </w:rPr>
        <w:t>туристических</w:t>
      </w:r>
      <w:r>
        <w:rPr>
          <w:spacing w:val="1"/>
          <w:sz w:val="28"/>
        </w:rPr>
        <w:t xml:space="preserve"> </w:t>
      </w:r>
      <w:r>
        <w:rPr>
          <w:sz w:val="28"/>
        </w:rPr>
        <w:t>походов.</w:t>
      </w:r>
      <w:r>
        <w:rPr>
          <w:spacing w:val="71"/>
          <w:sz w:val="28"/>
        </w:rPr>
        <w:t xml:space="preserve"> </w:t>
      </w:r>
      <w:r>
        <w:rPr>
          <w:sz w:val="28"/>
        </w:rPr>
        <w:t>Требования</w:t>
      </w:r>
      <w:r>
        <w:rPr>
          <w:spacing w:val="1"/>
          <w:sz w:val="28"/>
        </w:rPr>
        <w:t xml:space="preserve"> </w:t>
      </w:r>
      <w:r>
        <w:rPr>
          <w:sz w:val="28"/>
        </w:rPr>
        <w:t>техники безопасности</w:t>
      </w:r>
      <w:r>
        <w:rPr>
          <w:spacing w:val="4"/>
          <w:sz w:val="28"/>
        </w:rPr>
        <w:t xml:space="preserve"> </w:t>
      </w:r>
      <w:r>
        <w:rPr>
          <w:sz w:val="28"/>
        </w:rPr>
        <w:t>и бережного</w:t>
      </w:r>
      <w:r>
        <w:rPr>
          <w:spacing w:val="1"/>
          <w:sz w:val="28"/>
        </w:rPr>
        <w:t xml:space="preserve"> </w:t>
      </w:r>
      <w:r>
        <w:rPr>
          <w:sz w:val="28"/>
        </w:rPr>
        <w:t>отношения</w:t>
      </w:r>
      <w:r>
        <w:rPr>
          <w:spacing w:val="1"/>
          <w:sz w:val="28"/>
        </w:rPr>
        <w:t xml:space="preserve"> </w:t>
      </w:r>
      <w:r>
        <w:rPr>
          <w:sz w:val="28"/>
        </w:rPr>
        <w:t>к природе.</w:t>
      </w:r>
    </w:p>
    <w:p w:rsidR="007D61C7" w:rsidRDefault="00C553C6">
      <w:pPr>
        <w:pStyle w:val="1"/>
        <w:spacing w:before="10" w:line="357" w:lineRule="auto"/>
        <w:ind w:left="683" w:right="557" w:firstLine="710"/>
      </w:pPr>
      <w:r>
        <w:t>Современное</w:t>
      </w:r>
      <w:r>
        <w:rPr>
          <w:spacing w:val="1"/>
        </w:rPr>
        <w:t xml:space="preserve"> </w:t>
      </w:r>
      <w:r>
        <w:t>представление</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(основные</w:t>
      </w:r>
      <w:r>
        <w:rPr>
          <w:spacing w:val="1"/>
        </w:rPr>
        <w:t xml:space="preserve"> </w:t>
      </w:r>
      <w:r>
        <w:t>понятия)</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spacing w:before="67" w:line="360" w:lineRule="auto"/>
        <w:ind w:left="683" w:right="542" w:firstLine="710"/>
        <w:jc w:val="both"/>
        <w:rPr>
          <w:i/>
          <w:sz w:val="28"/>
        </w:rPr>
      </w:pPr>
      <w:r>
        <w:rPr>
          <w:sz w:val="28"/>
        </w:rPr>
        <w:lastRenderedPageBreak/>
        <w:t>Физическое</w:t>
      </w:r>
      <w:r>
        <w:rPr>
          <w:spacing w:val="1"/>
          <w:sz w:val="28"/>
        </w:rPr>
        <w:t xml:space="preserve"> </w:t>
      </w:r>
      <w:r>
        <w:rPr>
          <w:sz w:val="28"/>
        </w:rPr>
        <w:t>развитие</w:t>
      </w:r>
      <w:r>
        <w:rPr>
          <w:spacing w:val="1"/>
          <w:sz w:val="28"/>
        </w:rPr>
        <w:t xml:space="preserve"> </w:t>
      </w:r>
      <w:r>
        <w:rPr>
          <w:sz w:val="28"/>
        </w:rPr>
        <w:t>человека.</w:t>
      </w:r>
      <w:r>
        <w:rPr>
          <w:spacing w:val="1"/>
          <w:sz w:val="28"/>
        </w:rPr>
        <w:t xml:space="preserve"> </w:t>
      </w:r>
      <w:r>
        <w:rPr>
          <w:i/>
          <w:sz w:val="28"/>
        </w:rPr>
        <w:t>Физическая</w:t>
      </w:r>
      <w:r>
        <w:rPr>
          <w:i/>
          <w:spacing w:val="1"/>
          <w:sz w:val="28"/>
        </w:rPr>
        <w:t xml:space="preserve"> </w:t>
      </w:r>
      <w:r>
        <w:rPr>
          <w:i/>
          <w:sz w:val="28"/>
        </w:rPr>
        <w:t>подготовка,</w:t>
      </w:r>
      <w:r>
        <w:rPr>
          <w:i/>
          <w:spacing w:val="1"/>
          <w:sz w:val="28"/>
        </w:rPr>
        <w:t xml:space="preserve"> </w:t>
      </w:r>
      <w:r>
        <w:rPr>
          <w:i/>
          <w:sz w:val="28"/>
        </w:rPr>
        <w:t>ее</w:t>
      </w:r>
      <w:r>
        <w:rPr>
          <w:i/>
          <w:spacing w:val="1"/>
          <w:sz w:val="28"/>
        </w:rPr>
        <w:t xml:space="preserve"> </w:t>
      </w:r>
      <w:r>
        <w:rPr>
          <w:i/>
          <w:sz w:val="28"/>
        </w:rPr>
        <w:t>связь</w:t>
      </w:r>
      <w:r>
        <w:rPr>
          <w:i/>
          <w:spacing w:val="1"/>
          <w:sz w:val="28"/>
        </w:rPr>
        <w:t xml:space="preserve"> </w:t>
      </w:r>
      <w:r>
        <w:rPr>
          <w:i/>
          <w:sz w:val="28"/>
        </w:rPr>
        <w:t>с</w:t>
      </w:r>
      <w:r>
        <w:rPr>
          <w:i/>
          <w:spacing w:val="1"/>
          <w:sz w:val="28"/>
        </w:rPr>
        <w:t xml:space="preserve"> </w:t>
      </w:r>
      <w:r>
        <w:rPr>
          <w:i/>
          <w:sz w:val="28"/>
        </w:rPr>
        <w:t>укреплением</w:t>
      </w:r>
      <w:r>
        <w:rPr>
          <w:i/>
          <w:spacing w:val="1"/>
          <w:sz w:val="28"/>
        </w:rPr>
        <w:t xml:space="preserve"> </w:t>
      </w:r>
      <w:r>
        <w:rPr>
          <w:i/>
          <w:sz w:val="28"/>
        </w:rPr>
        <w:t>здоровья,</w:t>
      </w:r>
      <w:r>
        <w:rPr>
          <w:i/>
          <w:spacing w:val="1"/>
          <w:sz w:val="28"/>
        </w:rPr>
        <w:t xml:space="preserve"> </w:t>
      </w:r>
      <w:r>
        <w:rPr>
          <w:i/>
          <w:sz w:val="28"/>
        </w:rPr>
        <w:t>развитием</w:t>
      </w:r>
      <w:r>
        <w:rPr>
          <w:i/>
          <w:spacing w:val="1"/>
          <w:sz w:val="28"/>
        </w:rPr>
        <w:t xml:space="preserve"> </w:t>
      </w:r>
      <w:r>
        <w:rPr>
          <w:i/>
          <w:sz w:val="28"/>
        </w:rPr>
        <w:t>физических</w:t>
      </w:r>
      <w:r>
        <w:rPr>
          <w:i/>
          <w:spacing w:val="1"/>
          <w:sz w:val="28"/>
        </w:rPr>
        <w:t xml:space="preserve"> </w:t>
      </w:r>
      <w:r>
        <w:rPr>
          <w:i/>
          <w:sz w:val="28"/>
        </w:rPr>
        <w:t>качеств.</w:t>
      </w:r>
      <w:r>
        <w:rPr>
          <w:i/>
          <w:spacing w:val="1"/>
          <w:sz w:val="28"/>
        </w:rPr>
        <w:t xml:space="preserve"> </w:t>
      </w:r>
      <w:r>
        <w:rPr>
          <w:sz w:val="28"/>
        </w:rPr>
        <w:t>Организация</w:t>
      </w:r>
      <w:r>
        <w:rPr>
          <w:spacing w:val="1"/>
          <w:sz w:val="28"/>
        </w:rPr>
        <w:t xml:space="preserve"> </w:t>
      </w:r>
      <w:r>
        <w:rPr>
          <w:sz w:val="28"/>
        </w:rPr>
        <w:t>и</w:t>
      </w:r>
      <w:r>
        <w:rPr>
          <w:spacing w:val="1"/>
          <w:sz w:val="28"/>
        </w:rPr>
        <w:t xml:space="preserve"> </w:t>
      </w:r>
      <w:r>
        <w:rPr>
          <w:sz w:val="28"/>
        </w:rPr>
        <w:t>планирование</w:t>
      </w:r>
      <w:r>
        <w:rPr>
          <w:spacing w:val="1"/>
          <w:sz w:val="28"/>
        </w:rPr>
        <w:t xml:space="preserve"> </w:t>
      </w:r>
      <w:r>
        <w:rPr>
          <w:sz w:val="28"/>
        </w:rPr>
        <w:t>самостоятельных</w:t>
      </w:r>
      <w:r>
        <w:rPr>
          <w:spacing w:val="1"/>
          <w:sz w:val="28"/>
        </w:rPr>
        <w:t xml:space="preserve"> </w:t>
      </w:r>
      <w:r>
        <w:rPr>
          <w:sz w:val="28"/>
        </w:rPr>
        <w:t>занятий</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Техника</w:t>
      </w:r>
      <w:r>
        <w:rPr>
          <w:spacing w:val="1"/>
          <w:sz w:val="28"/>
        </w:rPr>
        <w:t xml:space="preserve"> </w:t>
      </w:r>
      <w:r>
        <w:rPr>
          <w:sz w:val="28"/>
        </w:rPr>
        <w:t>движений</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основные</w:t>
      </w:r>
      <w:r>
        <w:rPr>
          <w:spacing w:val="1"/>
          <w:sz w:val="28"/>
        </w:rPr>
        <w:t xml:space="preserve"> </w:t>
      </w:r>
      <w:r>
        <w:rPr>
          <w:sz w:val="28"/>
        </w:rPr>
        <w:t>показатели.</w:t>
      </w:r>
      <w:r>
        <w:rPr>
          <w:spacing w:val="1"/>
          <w:sz w:val="28"/>
        </w:rPr>
        <w:t xml:space="preserve"> </w:t>
      </w:r>
      <w:r>
        <w:rPr>
          <w:i/>
          <w:sz w:val="28"/>
        </w:rPr>
        <w:t>Спорт</w:t>
      </w:r>
      <w:r>
        <w:rPr>
          <w:i/>
          <w:spacing w:val="1"/>
          <w:sz w:val="28"/>
        </w:rPr>
        <w:t xml:space="preserve"> </w:t>
      </w:r>
      <w:r>
        <w:rPr>
          <w:i/>
          <w:sz w:val="28"/>
        </w:rPr>
        <w:t>и</w:t>
      </w:r>
      <w:r>
        <w:rPr>
          <w:i/>
          <w:spacing w:val="1"/>
          <w:sz w:val="28"/>
        </w:rPr>
        <w:t xml:space="preserve"> </w:t>
      </w:r>
      <w:r>
        <w:rPr>
          <w:i/>
          <w:sz w:val="28"/>
        </w:rPr>
        <w:t>спортивная</w:t>
      </w:r>
      <w:r>
        <w:rPr>
          <w:i/>
          <w:spacing w:val="1"/>
          <w:sz w:val="28"/>
        </w:rPr>
        <w:t xml:space="preserve"> </w:t>
      </w:r>
      <w:r>
        <w:rPr>
          <w:i/>
          <w:sz w:val="28"/>
        </w:rPr>
        <w:t>подготовка</w:t>
      </w:r>
      <w:r>
        <w:rPr>
          <w:sz w:val="28"/>
        </w:rPr>
        <w:t>.</w:t>
      </w:r>
      <w:r>
        <w:rPr>
          <w:spacing w:val="1"/>
          <w:sz w:val="28"/>
        </w:rPr>
        <w:t xml:space="preserve"> </w:t>
      </w:r>
      <w:r>
        <w:rPr>
          <w:i/>
          <w:sz w:val="28"/>
        </w:rPr>
        <w:t>Всероссийский</w:t>
      </w:r>
      <w:r>
        <w:rPr>
          <w:i/>
          <w:spacing w:val="1"/>
          <w:sz w:val="28"/>
        </w:rPr>
        <w:t xml:space="preserve"> </w:t>
      </w:r>
      <w:r>
        <w:rPr>
          <w:i/>
          <w:sz w:val="28"/>
        </w:rPr>
        <w:t>физкультурно-спортивный</w:t>
      </w:r>
      <w:r>
        <w:rPr>
          <w:i/>
          <w:spacing w:val="1"/>
          <w:sz w:val="28"/>
        </w:rPr>
        <w:t xml:space="preserve"> </w:t>
      </w:r>
      <w:r>
        <w:rPr>
          <w:i/>
          <w:sz w:val="28"/>
        </w:rPr>
        <w:t>комплекс</w:t>
      </w:r>
      <w:r>
        <w:rPr>
          <w:i/>
          <w:spacing w:val="1"/>
          <w:sz w:val="28"/>
        </w:rPr>
        <w:t xml:space="preserve"> </w:t>
      </w:r>
      <w:r>
        <w:rPr>
          <w:i/>
          <w:sz w:val="28"/>
        </w:rPr>
        <w:t>«Готов</w:t>
      </w:r>
      <w:r>
        <w:rPr>
          <w:i/>
          <w:spacing w:val="1"/>
          <w:sz w:val="28"/>
        </w:rPr>
        <w:t xml:space="preserve"> </w:t>
      </w:r>
      <w:r>
        <w:rPr>
          <w:i/>
          <w:sz w:val="28"/>
        </w:rPr>
        <w:t>к</w:t>
      </w:r>
      <w:r>
        <w:rPr>
          <w:i/>
          <w:spacing w:val="1"/>
          <w:sz w:val="28"/>
        </w:rPr>
        <w:t xml:space="preserve"> </w:t>
      </w:r>
      <w:r>
        <w:rPr>
          <w:i/>
          <w:sz w:val="28"/>
        </w:rPr>
        <w:t>труду</w:t>
      </w:r>
      <w:r>
        <w:rPr>
          <w:i/>
          <w:spacing w:val="1"/>
          <w:sz w:val="28"/>
        </w:rPr>
        <w:t xml:space="preserve"> </w:t>
      </w:r>
      <w:r>
        <w:rPr>
          <w:i/>
          <w:sz w:val="28"/>
        </w:rPr>
        <w:t>и</w:t>
      </w:r>
      <w:r>
        <w:rPr>
          <w:i/>
          <w:spacing w:val="1"/>
          <w:sz w:val="28"/>
        </w:rPr>
        <w:t xml:space="preserve"> </w:t>
      </w:r>
      <w:r>
        <w:rPr>
          <w:i/>
          <w:sz w:val="28"/>
        </w:rPr>
        <w:t>обороне».</w:t>
      </w:r>
    </w:p>
    <w:p w:rsidR="007D61C7" w:rsidRDefault="00C553C6">
      <w:pPr>
        <w:pStyle w:val="1"/>
        <w:spacing w:before="209"/>
      </w:pPr>
      <w:r>
        <w:t>Физическая</w:t>
      </w:r>
      <w:r>
        <w:rPr>
          <w:spacing w:val="-8"/>
        </w:rPr>
        <w:t xml:space="preserve"> </w:t>
      </w:r>
      <w:r>
        <w:t>культура</w:t>
      </w:r>
      <w:r>
        <w:rPr>
          <w:spacing w:val="-6"/>
        </w:rPr>
        <w:t xml:space="preserve"> </w:t>
      </w:r>
      <w:r>
        <w:t>человека</w:t>
      </w:r>
    </w:p>
    <w:p w:rsidR="007D61C7" w:rsidRDefault="00C553C6">
      <w:pPr>
        <w:pStyle w:val="a3"/>
        <w:spacing w:before="154" w:line="362" w:lineRule="auto"/>
        <w:ind w:right="544"/>
        <w:rPr>
          <w:b/>
        </w:rPr>
      </w:pPr>
      <w:r>
        <w:t>Здоровье и здоровый образ жизни. Коррекция осанки и телосложения.</w:t>
      </w:r>
      <w:r>
        <w:rPr>
          <w:spacing w:val="1"/>
        </w:rPr>
        <w:t xml:space="preserve"> </w:t>
      </w:r>
      <w:r>
        <w:t>Контроль</w:t>
      </w:r>
      <w:r>
        <w:rPr>
          <w:spacing w:val="1"/>
        </w:rPr>
        <w:t xml:space="preserve"> </w:t>
      </w:r>
      <w:r>
        <w:t>и</w:t>
      </w:r>
      <w:r>
        <w:rPr>
          <w:spacing w:val="1"/>
        </w:rPr>
        <w:t xml:space="preserve"> </w:t>
      </w:r>
      <w:r>
        <w:t>наблюдение</w:t>
      </w:r>
      <w:r>
        <w:rPr>
          <w:spacing w:val="1"/>
        </w:rPr>
        <w:t xml:space="preserve"> </w:t>
      </w:r>
      <w:r>
        <w:t>за</w:t>
      </w:r>
      <w:r>
        <w:rPr>
          <w:spacing w:val="1"/>
        </w:rPr>
        <w:t xml:space="preserve"> </w:t>
      </w:r>
      <w:r>
        <w:t>состоянием</w:t>
      </w:r>
      <w:r>
        <w:rPr>
          <w:spacing w:val="1"/>
        </w:rPr>
        <w:t xml:space="preserve"> </w:t>
      </w:r>
      <w:r>
        <w:t>здоровья,</w:t>
      </w:r>
      <w:r>
        <w:rPr>
          <w:spacing w:val="1"/>
        </w:rPr>
        <w:t xml:space="preserve"> </w:t>
      </w:r>
      <w:r>
        <w:t>физическим</w:t>
      </w:r>
      <w:r>
        <w:rPr>
          <w:spacing w:val="1"/>
        </w:rPr>
        <w:t xml:space="preserve"> </w:t>
      </w:r>
      <w:r>
        <w:t>развитием</w:t>
      </w:r>
      <w:r>
        <w:rPr>
          <w:spacing w:val="1"/>
        </w:rPr>
        <w:t xml:space="preserve"> </w:t>
      </w:r>
      <w:r>
        <w:t>и</w:t>
      </w:r>
      <w:r>
        <w:rPr>
          <w:spacing w:val="-67"/>
        </w:rPr>
        <w:t xml:space="preserve"> </w:t>
      </w:r>
      <w:r>
        <w:t>физической подготовленностью. Требования безопасности и первая помощь</w:t>
      </w:r>
      <w:r>
        <w:rPr>
          <w:spacing w:val="1"/>
        </w:rPr>
        <w:t xml:space="preserve"> </w:t>
      </w:r>
      <w:r>
        <w:t>при травмах во время занятий физической культурой и</w:t>
      </w:r>
      <w:r>
        <w:rPr>
          <w:spacing w:val="1"/>
        </w:rPr>
        <w:t xml:space="preserve"> </w:t>
      </w:r>
      <w:r>
        <w:t xml:space="preserve">спортом. </w:t>
      </w:r>
      <w:r>
        <w:rPr>
          <w:b/>
        </w:rPr>
        <w:t>Способы</w:t>
      </w:r>
      <w:r>
        <w:rPr>
          <w:b/>
          <w:spacing w:val="1"/>
        </w:rPr>
        <w:t xml:space="preserve"> </w:t>
      </w:r>
      <w:r>
        <w:rPr>
          <w:b/>
        </w:rPr>
        <w:t>двигательной</w:t>
      </w:r>
      <w:r>
        <w:rPr>
          <w:b/>
          <w:spacing w:val="-2"/>
        </w:rPr>
        <w:t xml:space="preserve"> </w:t>
      </w:r>
      <w:r>
        <w:rPr>
          <w:b/>
        </w:rPr>
        <w:t>(физкультурной) деятельности</w:t>
      </w:r>
    </w:p>
    <w:p w:rsidR="007D61C7" w:rsidRDefault="00C553C6">
      <w:pPr>
        <w:pStyle w:val="1"/>
        <w:spacing w:line="362" w:lineRule="auto"/>
        <w:ind w:left="683" w:right="556" w:firstLine="710"/>
      </w:pP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67"/>
        </w:rPr>
        <w:t xml:space="preserve"> </w:t>
      </w:r>
      <w:r>
        <w:t>культурой</w:t>
      </w:r>
    </w:p>
    <w:p w:rsidR="007D61C7" w:rsidRDefault="00C553C6">
      <w:pPr>
        <w:spacing w:line="360" w:lineRule="auto"/>
        <w:ind w:left="683" w:right="549" w:firstLine="710"/>
        <w:jc w:val="both"/>
        <w:rPr>
          <w:sz w:val="28"/>
        </w:rPr>
      </w:pPr>
      <w:r>
        <w:rPr>
          <w:sz w:val="28"/>
        </w:rPr>
        <w:t>-</w:t>
      </w:r>
      <w:r>
        <w:rPr>
          <w:spacing w:val="71"/>
          <w:sz w:val="28"/>
        </w:rPr>
        <w:t xml:space="preserve"> </w:t>
      </w:r>
      <w:r>
        <w:rPr>
          <w:sz w:val="28"/>
        </w:rPr>
        <w:t>Подготовка</w:t>
      </w:r>
      <w:r>
        <w:rPr>
          <w:spacing w:val="71"/>
          <w:sz w:val="28"/>
        </w:rPr>
        <w:t xml:space="preserve"> </w:t>
      </w:r>
      <w:r>
        <w:rPr>
          <w:sz w:val="28"/>
        </w:rPr>
        <w:t>к</w:t>
      </w:r>
      <w:r>
        <w:rPr>
          <w:spacing w:val="71"/>
          <w:sz w:val="28"/>
        </w:rPr>
        <w:t xml:space="preserve"> </w:t>
      </w:r>
      <w:r>
        <w:rPr>
          <w:sz w:val="28"/>
        </w:rPr>
        <w:t>занятиям</w:t>
      </w:r>
      <w:r>
        <w:rPr>
          <w:spacing w:val="71"/>
          <w:sz w:val="28"/>
        </w:rPr>
        <w:t xml:space="preserve"> </w:t>
      </w:r>
      <w:r>
        <w:rPr>
          <w:sz w:val="28"/>
        </w:rPr>
        <w:t>физической</w:t>
      </w:r>
      <w:r>
        <w:rPr>
          <w:spacing w:val="71"/>
          <w:sz w:val="28"/>
        </w:rPr>
        <w:t xml:space="preserve"> </w:t>
      </w:r>
      <w:r>
        <w:rPr>
          <w:sz w:val="28"/>
        </w:rPr>
        <w:t>культурой</w:t>
      </w:r>
      <w:r>
        <w:rPr>
          <w:spacing w:val="71"/>
          <w:sz w:val="28"/>
        </w:rPr>
        <w:t xml:space="preserve"> </w:t>
      </w:r>
      <w:r>
        <w:rPr>
          <w:sz w:val="28"/>
        </w:rPr>
        <w:t>(выбор   мест</w:t>
      </w:r>
      <w:r>
        <w:rPr>
          <w:spacing w:val="1"/>
          <w:sz w:val="28"/>
        </w:rPr>
        <w:t xml:space="preserve"> </w:t>
      </w:r>
      <w:r>
        <w:rPr>
          <w:sz w:val="28"/>
        </w:rPr>
        <w:t>занятий,</w:t>
      </w:r>
      <w:r>
        <w:rPr>
          <w:spacing w:val="1"/>
          <w:sz w:val="28"/>
        </w:rPr>
        <w:t xml:space="preserve"> </w:t>
      </w:r>
      <w:r>
        <w:rPr>
          <w:sz w:val="28"/>
        </w:rPr>
        <w:t>инвентаря</w:t>
      </w:r>
      <w:r>
        <w:rPr>
          <w:spacing w:val="1"/>
          <w:sz w:val="28"/>
        </w:rPr>
        <w:t xml:space="preserve"> </w:t>
      </w:r>
      <w:r>
        <w:rPr>
          <w:sz w:val="28"/>
        </w:rPr>
        <w:t>и</w:t>
      </w:r>
      <w:r>
        <w:rPr>
          <w:spacing w:val="1"/>
          <w:sz w:val="28"/>
        </w:rPr>
        <w:t xml:space="preserve"> </w:t>
      </w:r>
      <w:r>
        <w:rPr>
          <w:sz w:val="28"/>
        </w:rPr>
        <w:t>одежды,</w:t>
      </w:r>
      <w:r>
        <w:rPr>
          <w:spacing w:val="1"/>
          <w:sz w:val="28"/>
        </w:rPr>
        <w:t xml:space="preserve"> </w:t>
      </w:r>
      <w:r>
        <w:rPr>
          <w:sz w:val="28"/>
        </w:rPr>
        <w:t>планирование</w:t>
      </w:r>
      <w:r>
        <w:rPr>
          <w:spacing w:val="1"/>
          <w:sz w:val="28"/>
        </w:rPr>
        <w:t xml:space="preserve"> </w:t>
      </w:r>
      <w:r>
        <w:rPr>
          <w:sz w:val="28"/>
        </w:rPr>
        <w:t>занятий</w:t>
      </w:r>
      <w:r>
        <w:rPr>
          <w:spacing w:val="1"/>
          <w:sz w:val="28"/>
        </w:rPr>
        <w:t xml:space="preserve"> </w:t>
      </w:r>
      <w:r>
        <w:rPr>
          <w:sz w:val="28"/>
        </w:rPr>
        <w:t>с</w:t>
      </w:r>
      <w:r>
        <w:rPr>
          <w:spacing w:val="71"/>
          <w:sz w:val="28"/>
        </w:rPr>
        <w:t xml:space="preserve"> </w:t>
      </w:r>
      <w:r>
        <w:rPr>
          <w:sz w:val="28"/>
        </w:rPr>
        <w:t>разной</w:t>
      </w:r>
      <w:r>
        <w:rPr>
          <w:spacing w:val="1"/>
          <w:sz w:val="28"/>
        </w:rPr>
        <w:t xml:space="preserve"> </w:t>
      </w:r>
      <w:r>
        <w:rPr>
          <w:sz w:val="28"/>
        </w:rPr>
        <w:t>функциональной</w:t>
      </w:r>
      <w:r>
        <w:rPr>
          <w:spacing w:val="1"/>
          <w:sz w:val="28"/>
        </w:rPr>
        <w:t xml:space="preserve"> </w:t>
      </w:r>
      <w:r>
        <w:rPr>
          <w:sz w:val="28"/>
        </w:rPr>
        <w:t>направленностью).</w:t>
      </w:r>
      <w:r>
        <w:rPr>
          <w:spacing w:val="1"/>
          <w:sz w:val="28"/>
        </w:rPr>
        <w:t xml:space="preserve"> </w:t>
      </w:r>
      <w:r>
        <w:rPr>
          <w:sz w:val="28"/>
        </w:rPr>
        <w:t>Подбор</w:t>
      </w:r>
      <w:r>
        <w:rPr>
          <w:spacing w:val="1"/>
          <w:sz w:val="28"/>
        </w:rPr>
        <w:t xml:space="preserve"> </w:t>
      </w:r>
      <w:r>
        <w:rPr>
          <w:sz w:val="28"/>
        </w:rPr>
        <w:t>упражнений</w:t>
      </w:r>
      <w:r>
        <w:rPr>
          <w:spacing w:val="1"/>
          <w:sz w:val="28"/>
        </w:rPr>
        <w:t xml:space="preserve"> </w:t>
      </w:r>
      <w:r>
        <w:rPr>
          <w:sz w:val="28"/>
        </w:rPr>
        <w:t>и</w:t>
      </w:r>
      <w:r>
        <w:rPr>
          <w:spacing w:val="1"/>
          <w:sz w:val="28"/>
        </w:rPr>
        <w:t xml:space="preserve"> </w:t>
      </w:r>
      <w:r>
        <w:rPr>
          <w:sz w:val="28"/>
        </w:rPr>
        <w:t>составление</w:t>
      </w:r>
      <w:r>
        <w:rPr>
          <w:spacing w:val="1"/>
          <w:sz w:val="28"/>
        </w:rPr>
        <w:t xml:space="preserve"> </w:t>
      </w:r>
      <w:r>
        <w:rPr>
          <w:sz w:val="28"/>
        </w:rPr>
        <w:t>индивидуальных</w:t>
      </w:r>
      <w:r>
        <w:rPr>
          <w:spacing w:val="1"/>
          <w:sz w:val="28"/>
        </w:rPr>
        <w:t xml:space="preserve"> </w:t>
      </w:r>
      <w:r>
        <w:rPr>
          <w:sz w:val="28"/>
        </w:rPr>
        <w:t>комплексов</w:t>
      </w:r>
      <w:r>
        <w:rPr>
          <w:spacing w:val="1"/>
          <w:sz w:val="28"/>
        </w:rPr>
        <w:t xml:space="preserve"> </w:t>
      </w:r>
      <w:r>
        <w:rPr>
          <w:sz w:val="28"/>
        </w:rPr>
        <w:t>для</w:t>
      </w:r>
      <w:r>
        <w:rPr>
          <w:spacing w:val="1"/>
          <w:sz w:val="28"/>
        </w:rPr>
        <w:t xml:space="preserve"> </w:t>
      </w:r>
      <w:r>
        <w:rPr>
          <w:sz w:val="28"/>
        </w:rPr>
        <w:t>утренней</w:t>
      </w:r>
      <w:r>
        <w:rPr>
          <w:spacing w:val="1"/>
          <w:sz w:val="28"/>
        </w:rPr>
        <w:t xml:space="preserve"> </w:t>
      </w:r>
      <w:r>
        <w:rPr>
          <w:sz w:val="28"/>
        </w:rPr>
        <w:t>зарядки,</w:t>
      </w:r>
      <w:r>
        <w:rPr>
          <w:spacing w:val="1"/>
          <w:sz w:val="28"/>
        </w:rPr>
        <w:t xml:space="preserve"> </w:t>
      </w:r>
      <w:r>
        <w:rPr>
          <w:sz w:val="28"/>
        </w:rPr>
        <w:t>физкультминуток,</w:t>
      </w:r>
      <w:r>
        <w:rPr>
          <w:spacing w:val="1"/>
          <w:sz w:val="28"/>
        </w:rPr>
        <w:t xml:space="preserve"> </w:t>
      </w:r>
      <w:r>
        <w:rPr>
          <w:sz w:val="28"/>
        </w:rPr>
        <w:t>физкультпауз,</w:t>
      </w:r>
      <w:r>
        <w:rPr>
          <w:spacing w:val="1"/>
          <w:sz w:val="28"/>
        </w:rPr>
        <w:t xml:space="preserve"> </w:t>
      </w:r>
      <w:r>
        <w:rPr>
          <w:sz w:val="28"/>
        </w:rPr>
        <w:t>коррекции</w:t>
      </w:r>
      <w:r>
        <w:rPr>
          <w:spacing w:val="1"/>
          <w:sz w:val="28"/>
        </w:rPr>
        <w:t xml:space="preserve"> </w:t>
      </w:r>
      <w:r>
        <w:rPr>
          <w:sz w:val="28"/>
        </w:rPr>
        <w:t>осанки</w:t>
      </w:r>
      <w:r>
        <w:rPr>
          <w:spacing w:val="1"/>
          <w:sz w:val="28"/>
        </w:rPr>
        <w:t xml:space="preserve"> </w:t>
      </w:r>
      <w:r>
        <w:rPr>
          <w:sz w:val="28"/>
        </w:rPr>
        <w:t>и</w:t>
      </w:r>
      <w:r>
        <w:rPr>
          <w:spacing w:val="1"/>
          <w:sz w:val="28"/>
        </w:rPr>
        <w:t xml:space="preserve"> </w:t>
      </w:r>
      <w:r>
        <w:rPr>
          <w:sz w:val="28"/>
        </w:rPr>
        <w:t>телосложения.</w:t>
      </w:r>
      <w:r>
        <w:rPr>
          <w:spacing w:val="1"/>
          <w:sz w:val="28"/>
        </w:rPr>
        <w:t xml:space="preserve"> </w:t>
      </w:r>
      <w:r>
        <w:rPr>
          <w:i/>
          <w:sz w:val="28"/>
        </w:rPr>
        <w:t>Составление</w:t>
      </w:r>
      <w:r>
        <w:rPr>
          <w:i/>
          <w:spacing w:val="1"/>
          <w:sz w:val="28"/>
        </w:rPr>
        <w:t xml:space="preserve"> </w:t>
      </w:r>
      <w:r>
        <w:rPr>
          <w:i/>
          <w:sz w:val="28"/>
        </w:rPr>
        <w:t>планов</w:t>
      </w:r>
      <w:r>
        <w:rPr>
          <w:i/>
          <w:spacing w:val="1"/>
          <w:sz w:val="28"/>
        </w:rPr>
        <w:t xml:space="preserve"> </w:t>
      </w:r>
      <w:r>
        <w:rPr>
          <w:i/>
          <w:sz w:val="28"/>
        </w:rPr>
        <w:t>и</w:t>
      </w:r>
      <w:r>
        <w:rPr>
          <w:i/>
          <w:spacing w:val="1"/>
          <w:sz w:val="28"/>
        </w:rPr>
        <w:t xml:space="preserve"> </w:t>
      </w:r>
      <w:r>
        <w:rPr>
          <w:i/>
          <w:sz w:val="28"/>
        </w:rPr>
        <w:t>самостоятельное проведение занятий спортивной подготовкой, прикладной</w:t>
      </w:r>
      <w:r>
        <w:rPr>
          <w:i/>
          <w:spacing w:val="1"/>
          <w:sz w:val="28"/>
        </w:rPr>
        <w:t xml:space="preserve"> </w:t>
      </w:r>
      <w:r>
        <w:rPr>
          <w:i/>
          <w:sz w:val="28"/>
        </w:rPr>
        <w:t>физической</w:t>
      </w:r>
      <w:r>
        <w:rPr>
          <w:i/>
          <w:spacing w:val="1"/>
          <w:sz w:val="28"/>
        </w:rPr>
        <w:t xml:space="preserve"> </w:t>
      </w:r>
      <w:r>
        <w:rPr>
          <w:i/>
          <w:sz w:val="28"/>
        </w:rPr>
        <w:t>подготовкой</w:t>
      </w:r>
      <w:r>
        <w:rPr>
          <w:i/>
          <w:spacing w:val="1"/>
          <w:sz w:val="28"/>
        </w:rPr>
        <w:t xml:space="preserve"> </w:t>
      </w:r>
      <w:r>
        <w:rPr>
          <w:i/>
          <w:sz w:val="28"/>
        </w:rPr>
        <w:t>с</w:t>
      </w:r>
      <w:r>
        <w:rPr>
          <w:i/>
          <w:spacing w:val="1"/>
          <w:sz w:val="28"/>
        </w:rPr>
        <w:t xml:space="preserve"> </w:t>
      </w:r>
      <w:r>
        <w:rPr>
          <w:i/>
          <w:sz w:val="28"/>
        </w:rPr>
        <w:t>учетом</w:t>
      </w:r>
      <w:r>
        <w:rPr>
          <w:i/>
          <w:spacing w:val="1"/>
          <w:sz w:val="28"/>
        </w:rPr>
        <w:t xml:space="preserve"> </w:t>
      </w:r>
      <w:r>
        <w:rPr>
          <w:i/>
          <w:sz w:val="28"/>
        </w:rPr>
        <w:t>индивидуальных</w:t>
      </w:r>
      <w:r>
        <w:rPr>
          <w:i/>
          <w:spacing w:val="1"/>
          <w:sz w:val="28"/>
        </w:rPr>
        <w:t xml:space="preserve"> </w:t>
      </w:r>
      <w:r>
        <w:rPr>
          <w:i/>
          <w:sz w:val="28"/>
        </w:rPr>
        <w:t>показаний</w:t>
      </w:r>
      <w:r>
        <w:rPr>
          <w:i/>
          <w:spacing w:val="1"/>
          <w:sz w:val="28"/>
        </w:rPr>
        <w:t xml:space="preserve"> </w:t>
      </w:r>
      <w:r>
        <w:rPr>
          <w:i/>
          <w:sz w:val="28"/>
        </w:rPr>
        <w:t>здоровья</w:t>
      </w:r>
      <w:r>
        <w:rPr>
          <w:i/>
          <w:spacing w:val="1"/>
          <w:sz w:val="28"/>
        </w:rPr>
        <w:t xml:space="preserve"> </w:t>
      </w:r>
      <w:r>
        <w:rPr>
          <w:i/>
          <w:sz w:val="28"/>
        </w:rPr>
        <w:t>и</w:t>
      </w:r>
      <w:r>
        <w:rPr>
          <w:i/>
          <w:spacing w:val="1"/>
          <w:sz w:val="28"/>
        </w:rPr>
        <w:t xml:space="preserve"> </w:t>
      </w:r>
      <w:r>
        <w:rPr>
          <w:i/>
          <w:sz w:val="28"/>
        </w:rPr>
        <w:t>физического</w:t>
      </w:r>
      <w:r>
        <w:rPr>
          <w:i/>
          <w:spacing w:val="-7"/>
          <w:sz w:val="28"/>
        </w:rPr>
        <w:t xml:space="preserve"> </w:t>
      </w:r>
      <w:r>
        <w:rPr>
          <w:i/>
          <w:sz w:val="28"/>
        </w:rPr>
        <w:t>развития.</w:t>
      </w:r>
      <w:r>
        <w:rPr>
          <w:i/>
          <w:spacing w:val="-2"/>
          <w:sz w:val="28"/>
        </w:rPr>
        <w:t xml:space="preserve"> </w:t>
      </w:r>
      <w:r>
        <w:rPr>
          <w:sz w:val="28"/>
        </w:rPr>
        <w:t>Организация</w:t>
      </w:r>
      <w:r>
        <w:rPr>
          <w:spacing w:val="-6"/>
          <w:sz w:val="28"/>
        </w:rPr>
        <w:t xml:space="preserve"> </w:t>
      </w:r>
      <w:r>
        <w:rPr>
          <w:sz w:val="28"/>
        </w:rPr>
        <w:t>досуга</w:t>
      </w:r>
      <w:r>
        <w:rPr>
          <w:spacing w:val="-6"/>
          <w:sz w:val="28"/>
        </w:rPr>
        <w:t xml:space="preserve"> </w:t>
      </w:r>
      <w:r>
        <w:rPr>
          <w:sz w:val="28"/>
        </w:rPr>
        <w:t>средствами</w:t>
      </w:r>
      <w:r>
        <w:rPr>
          <w:spacing w:val="-6"/>
          <w:sz w:val="28"/>
        </w:rPr>
        <w:t xml:space="preserve"> </w:t>
      </w:r>
      <w:r>
        <w:rPr>
          <w:sz w:val="28"/>
        </w:rPr>
        <w:t>физической</w:t>
      </w:r>
      <w:r>
        <w:rPr>
          <w:spacing w:val="-7"/>
          <w:sz w:val="28"/>
        </w:rPr>
        <w:t xml:space="preserve"> </w:t>
      </w:r>
      <w:r>
        <w:rPr>
          <w:sz w:val="28"/>
        </w:rPr>
        <w:t>культуры.</w:t>
      </w:r>
    </w:p>
    <w:p w:rsidR="007D61C7" w:rsidRDefault="00C553C6">
      <w:pPr>
        <w:pStyle w:val="1"/>
      </w:pPr>
      <w:r>
        <w:t>Оценка</w:t>
      </w:r>
      <w:r>
        <w:rPr>
          <w:spacing w:val="-4"/>
        </w:rPr>
        <w:t xml:space="preserve"> </w:t>
      </w:r>
      <w:r>
        <w:t>эффективности</w:t>
      </w:r>
      <w:r>
        <w:rPr>
          <w:spacing w:val="-6"/>
        </w:rPr>
        <w:t xml:space="preserve"> </w:t>
      </w:r>
      <w:r>
        <w:t>занятий</w:t>
      </w:r>
      <w:r>
        <w:rPr>
          <w:spacing w:val="-5"/>
        </w:rPr>
        <w:t xml:space="preserve"> </w:t>
      </w:r>
      <w:r>
        <w:t>физической</w:t>
      </w:r>
      <w:r>
        <w:rPr>
          <w:spacing w:val="-6"/>
        </w:rPr>
        <w:t xml:space="preserve"> </w:t>
      </w:r>
      <w:r>
        <w:t>культурой</w:t>
      </w:r>
    </w:p>
    <w:p w:rsidR="007D61C7" w:rsidRDefault="00C553C6">
      <w:pPr>
        <w:pStyle w:val="a3"/>
        <w:spacing w:before="141" w:line="360" w:lineRule="auto"/>
        <w:ind w:right="554"/>
      </w:pPr>
      <w:r>
        <w:t>Самонаблюдение</w:t>
      </w:r>
      <w:r>
        <w:rPr>
          <w:spacing w:val="1"/>
        </w:rPr>
        <w:t xml:space="preserve"> </w:t>
      </w:r>
      <w:r>
        <w:t>и</w:t>
      </w:r>
      <w:r>
        <w:rPr>
          <w:spacing w:val="1"/>
        </w:rPr>
        <w:t xml:space="preserve"> </w:t>
      </w:r>
      <w:r>
        <w:t>самоконтроль.</w:t>
      </w:r>
      <w:r>
        <w:rPr>
          <w:spacing w:val="1"/>
        </w:rPr>
        <w:t xml:space="preserve"> </w:t>
      </w:r>
      <w:r>
        <w:t>Оценка</w:t>
      </w:r>
      <w:r>
        <w:rPr>
          <w:spacing w:val="1"/>
        </w:rPr>
        <w:t xml:space="preserve"> </w:t>
      </w:r>
      <w:r>
        <w:t>эффективности</w:t>
      </w:r>
      <w:r>
        <w:rPr>
          <w:spacing w:val="1"/>
        </w:rPr>
        <w:t xml:space="preserve"> </w:t>
      </w:r>
      <w:r>
        <w:t>занятий.</w:t>
      </w:r>
      <w:r>
        <w:rPr>
          <w:spacing w:val="-67"/>
        </w:rPr>
        <w:t xml:space="preserve"> </w:t>
      </w:r>
      <w:r>
        <w:t>Оценка техники осваиваемых упражнений, способы выявления и устранения</w:t>
      </w:r>
      <w:r>
        <w:rPr>
          <w:spacing w:val="1"/>
        </w:rPr>
        <w:t xml:space="preserve"> </w:t>
      </w:r>
      <w:r>
        <w:t>технических ошибок. Измерение резервов организма (с помощью простейших</w:t>
      </w:r>
      <w:r>
        <w:rPr>
          <w:spacing w:val="1"/>
        </w:rPr>
        <w:t xml:space="preserve"> </w:t>
      </w:r>
      <w:r>
        <w:t>функциональных</w:t>
      </w:r>
      <w:r>
        <w:rPr>
          <w:spacing w:val="-4"/>
        </w:rPr>
        <w:t xml:space="preserve"> </w:t>
      </w:r>
      <w:r>
        <w:t>проб).</w:t>
      </w:r>
    </w:p>
    <w:p w:rsidR="007D61C7" w:rsidRDefault="00C553C6">
      <w:pPr>
        <w:pStyle w:val="1"/>
        <w:spacing w:before="205" w:line="362" w:lineRule="auto"/>
        <w:ind w:right="3456"/>
      </w:pPr>
      <w:r>
        <w:t>Физическое совершенствование</w:t>
      </w:r>
      <w:r>
        <w:rPr>
          <w:spacing w:val="1"/>
        </w:rPr>
        <w:t xml:space="preserve"> </w:t>
      </w:r>
      <w:r>
        <w:t>Физкультурно-оздоровительная</w:t>
      </w:r>
      <w:r>
        <w:rPr>
          <w:spacing w:val="-17"/>
        </w:rPr>
        <w:t xml:space="preserve"> </w:t>
      </w:r>
      <w:r>
        <w:t>деятельность</w:t>
      </w:r>
    </w:p>
    <w:p w:rsidR="007D61C7" w:rsidRDefault="007D61C7">
      <w:pPr>
        <w:spacing w:line="362" w:lineRule="auto"/>
        <w:sectPr w:rsidR="007D61C7">
          <w:pgSz w:w="11910" w:h="16840"/>
          <w:pgMar w:top="1040" w:right="20" w:bottom="1140" w:left="1160" w:header="0" w:footer="880" w:gutter="0"/>
          <w:cols w:space="720"/>
        </w:sectPr>
      </w:pPr>
    </w:p>
    <w:p w:rsidR="007D61C7" w:rsidRDefault="00C553C6">
      <w:pPr>
        <w:spacing w:before="67" w:line="360" w:lineRule="auto"/>
        <w:ind w:left="683" w:right="547" w:firstLine="710"/>
        <w:jc w:val="both"/>
        <w:rPr>
          <w:i/>
          <w:sz w:val="28"/>
        </w:rPr>
      </w:pPr>
      <w:r>
        <w:rPr>
          <w:sz w:val="28"/>
        </w:rPr>
        <w:lastRenderedPageBreak/>
        <w:t>Комплексы упражнений для оздоровительных форм занятий физической</w:t>
      </w:r>
      <w:r>
        <w:rPr>
          <w:spacing w:val="-67"/>
          <w:sz w:val="28"/>
        </w:rPr>
        <w:t xml:space="preserve"> </w:t>
      </w:r>
      <w:r>
        <w:rPr>
          <w:sz w:val="28"/>
        </w:rPr>
        <w:t>культурой.</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современных</w:t>
      </w:r>
      <w:r>
        <w:rPr>
          <w:spacing w:val="1"/>
          <w:sz w:val="28"/>
        </w:rPr>
        <w:t xml:space="preserve"> </w:t>
      </w:r>
      <w:r>
        <w:rPr>
          <w:sz w:val="28"/>
        </w:rPr>
        <w:t>оздоровительных</w:t>
      </w:r>
      <w:r>
        <w:rPr>
          <w:spacing w:val="1"/>
          <w:sz w:val="28"/>
        </w:rPr>
        <w:t xml:space="preserve"> </w:t>
      </w:r>
      <w:r>
        <w:rPr>
          <w:sz w:val="28"/>
        </w:rPr>
        <w:t>систем</w:t>
      </w:r>
      <w:r>
        <w:rPr>
          <w:spacing w:val="1"/>
          <w:sz w:val="28"/>
        </w:rPr>
        <w:t xml:space="preserve"> </w:t>
      </w:r>
      <w:r>
        <w:rPr>
          <w:sz w:val="28"/>
        </w:rPr>
        <w:t>физического воспитания, ориентированных на повышение функциональных</w:t>
      </w:r>
      <w:r>
        <w:rPr>
          <w:spacing w:val="1"/>
          <w:sz w:val="28"/>
        </w:rPr>
        <w:t xml:space="preserve"> </w:t>
      </w:r>
      <w:r>
        <w:rPr>
          <w:sz w:val="28"/>
        </w:rPr>
        <w:t>возможностей</w:t>
      </w:r>
      <w:r>
        <w:rPr>
          <w:spacing w:val="1"/>
          <w:sz w:val="28"/>
        </w:rPr>
        <w:t xml:space="preserve"> </w:t>
      </w:r>
      <w:r>
        <w:rPr>
          <w:sz w:val="28"/>
        </w:rPr>
        <w:t>организма,</w:t>
      </w:r>
      <w:r>
        <w:rPr>
          <w:spacing w:val="1"/>
          <w:sz w:val="28"/>
        </w:rPr>
        <w:t xml:space="preserve"> </w:t>
      </w:r>
      <w:r>
        <w:rPr>
          <w:sz w:val="28"/>
        </w:rPr>
        <w:t>развитие</w:t>
      </w:r>
      <w:r>
        <w:rPr>
          <w:spacing w:val="1"/>
          <w:sz w:val="28"/>
        </w:rPr>
        <w:t xml:space="preserve"> </w:t>
      </w:r>
      <w:r>
        <w:rPr>
          <w:sz w:val="28"/>
        </w:rPr>
        <w:t>основных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i/>
          <w:sz w:val="28"/>
        </w:rPr>
        <w:t>Индивидуальные комплексы адаптивной физической культуры (при нарушении</w:t>
      </w:r>
      <w:r>
        <w:rPr>
          <w:i/>
          <w:spacing w:val="-67"/>
          <w:sz w:val="28"/>
        </w:rPr>
        <w:t xml:space="preserve"> </w:t>
      </w:r>
      <w:r>
        <w:rPr>
          <w:i/>
          <w:sz w:val="28"/>
        </w:rPr>
        <w:t>опорно-двигательного аппарата, центральной нервной системы, дыхания и</w:t>
      </w:r>
      <w:r>
        <w:rPr>
          <w:i/>
          <w:spacing w:val="1"/>
          <w:sz w:val="28"/>
        </w:rPr>
        <w:t xml:space="preserve"> </w:t>
      </w:r>
      <w:r>
        <w:rPr>
          <w:i/>
          <w:sz w:val="28"/>
        </w:rPr>
        <w:t>кровообращения,</w:t>
      </w:r>
      <w:r>
        <w:rPr>
          <w:i/>
          <w:spacing w:val="3"/>
          <w:sz w:val="28"/>
        </w:rPr>
        <w:t xml:space="preserve"> </w:t>
      </w:r>
      <w:r>
        <w:rPr>
          <w:i/>
          <w:sz w:val="28"/>
        </w:rPr>
        <w:t>при</w:t>
      </w:r>
      <w:r>
        <w:rPr>
          <w:i/>
          <w:spacing w:val="1"/>
          <w:sz w:val="28"/>
        </w:rPr>
        <w:t xml:space="preserve"> </w:t>
      </w:r>
      <w:r>
        <w:rPr>
          <w:i/>
          <w:sz w:val="28"/>
        </w:rPr>
        <w:t>близорукости).</w:t>
      </w:r>
    </w:p>
    <w:p w:rsidR="007D61C7" w:rsidRDefault="00C553C6">
      <w:pPr>
        <w:pStyle w:val="1"/>
        <w:spacing w:before="206"/>
      </w:pPr>
      <w:r>
        <w:t>Спортивно-оздоровительная</w:t>
      </w:r>
      <w:r>
        <w:rPr>
          <w:spacing w:val="-10"/>
        </w:rPr>
        <w:t xml:space="preserve"> </w:t>
      </w:r>
      <w:r>
        <w:t>деятельность</w:t>
      </w:r>
    </w:p>
    <w:p w:rsidR="007D61C7" w:rsidRDefault="00C553C6">
      <w:pPr>
        <w:pStyle w:val="a3"/>
        <w:spacing w:before="158" w:line="360" w:lineRule="auto"/>
        <w:ind w:right="543"/>
        <w:rPr>
          <w:i/>
        </w:rPr>
      </w:pPr>
      <w:r>
        <w:t>Гимнастика с основами акробатики: организующие команды и приемы.</w:t>
      </w:r>
      <w:r>
        <w:rPr>
          <w:spacing w:val="1"/>
        </w:rPr>
        <w:t xml:space="preserve"> </w:t>
      </w:r>
      <w:r>
        <w:t>Акробатические упражнения и комбинации. Гимнастические упражнения и</w:t>
      </w:r>
      <w:r>
        <w:rPr>
          <w:spacing w:val="1"/>
        </w:rPr>
        <w:t xml:space="preserve"> </w:t>
      </w:r>
      <w:r>
        <w:t>комбинации</w:t>
      </w:r>
      <w:r>
        <w:rPr>
          <w:spacing w:val="1"/>
        </w:rPr>
        <w:t xml:space="preserve"> </w:t>
      </w:r>
      <w:r>
        <w:t>на</w:t>
      </w:r>
      <w:r>
        <w:rPr>
          <w:spacing w:val="1"/>
        </w:rPr>
        <w:t xml:space="preserve"> </w:t>
      </w:r>
      <w:r>
        <w:t>спортивных</w:t>
      </w:r>
      <w:r>
        <w:rPr>
          <w:spacing w:val="1"/>
        </w:rPr>
        <w:t xml:space="preserve"> </w:t>
      </w:r>
      <w:r>
        <w:t>снарядах</w:t>
      </w:r>
      <w:r>
        <w:rPr>
          <w:spacing w:val="1"/>
        </w:rPr>
        <w:t xml:space="preserve"> </w:t>
      </w:r>
      <w:r>
        <w:t>(опорные</w:t>
      </w:r>
      <w:r>
        <w:rPr>
          <w:spacing w:val="1"/>
        </w:rPr>
        <w:t xml:space="preserve"> </w:t>
      </w:r>
      <w:r>
        <w:t>прыжки,</w:t>
      </w:r>
      <w:r>
        <w:rPr>
          <w:spacing w:val="1"/>
        </w:rPr>
        <w:t xml:space="preserve"> </w:t>
      </w:r>
      <w:r>
        <w:t>упражнения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(девочки),</w:t>
      </w:r>
      <w:r>
        <w:rPr>
          <w:spacing w:val="1"/>
        </w:rPr>
        <w:t xml:space="preserve"> </w:t>
      </w:r>
      <w:r>
        <w:t>упражнения</w:t>
      </w:r>
      <w:r>
        <w:rPr>
          <w:spacing w:val="1"/>
        </w:rPr>
        <w:t xml:space="preserve"> </w:t>
      </w:r>
      <w:r>
        <w:t>на</w:t>
      </w:r>
      <w:r>
        <w:rPr>
          <w:spacing w:val="1"/>
        </w:rPr>
        <w:t xml:space="preserve"> </w:t>
      </w:r>
      <w:r>
        <w:t>перекладине</w:t>
      </w:r>
      <w:r>
        <w:rPr>
          <w:spacing w:val="1"/>
        </w:rPr>
        <w:t xml:space="preserve"> </w:t>
      </w:r>
      <w:r>
        <w:t>(мальчики),</w:t>
      </w:r>
      <w:r>
        <w:rPr>
          <w:spacing w:val="-67"/>
        </w:rPr>
        <w:t xml:space="preserve"> </w:t>
      </w:r>
      <w:r>
        <w:t>упражнения</w:t>
      </w:r>
      <w:r>
        <w:rPr>
          <w:spacing w:val="1"/>
        </w:rPr>
        <w:t xml:space="preserve"> </w:t>
      </w:r>
      <w:r>
        <w:t>и</w:t>
      </w:r>
      <w:r>
        <w:rPr>
          <w:spacing w:val="1"/>
        </w:rPr>
        <w:t xml:space="preserve"> </w:t>
      </w:r>
      <w:r>
        <w:t>комбинации</w:t>
      </w:r>
      <w:r>
        <w:rPr>
          <w:spacing w:val="1"/>
        </w:rPr>
        <w:t xml:space="preserve"> </w:t>
      </w:r>
      <w:r>
        <w:t>на</w:t>
      </w:r>
      <w:r>
        <w:rPr>
          <w:spacing w:val="1"/>
        </w:rPr>
        <w:t xml:space="preserve"> </w:t>
      </w:r>
      <w:r>
        <w:t>гимнастических</w:t>
      </w:r>
      <w:r>
        <w:rPr>
          <w:spacing w:val="1"/>
        </w:rPr>
        <w:t xml:space="preserve"> </w:t>
      </w:r>
      <w:r>
        <w:t>брусьях,</w:t>
      </w:r>
      <w:r>
        <w:rPr>
          <w:spacing w:val="1"/>
        </w:rPr>
        <w:t xml:space="preserve"> </w:t>
      </w:r>
      <w:r>
        <w:t>упражнения</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(мальчики),</w:t>
      </w:r>
      <w:r>
        <w:rPr>
          <w:spacing w:val="1"/>
        </w:rPr>
        <w:t xml:space="preserve"> </w:t>
      </w:r>
      <w:r>
        <w:t>упражнения</w:t>
      </w:r>
      <w:r>
        <w:rPr>
          <w:spacing w:val="1"/>
        </w:rPr>
        <w:t xml:space="preserve"> </w:t>
      </w:r>
      <w:r>
        <w:t>на</w:t>
      </w:r>
      <w:r>
        <w:rPr>
          <w:spacing w:val="1"/>
        </w:rPr>
        <w:t xml:space="preserve"> </w:t>
      </w:r>
      <w:r>
        <w:t>разновысоких</w:t>
      </w:r>
      <w:r>
        <w:rPr>
          <w:spacing w:val="1"/>
        </w:rPr>
        <w:t xml:space="preserve"> </w:t>
      </w:r>
      <w:r>
        <w:t>брусьях</w:t>
      </w:r>
      <w:r>
        <w:rPr>
          <w:spacing w:val="1"/>
        </w:rPr>
        <w:t xml:space="preserve"> </w:t>
      </w:r>
      <w:r>
        <w:t>(девочки).</w:t>
      </w:r>
      <w:r>
        <w:rPr>
          <w:spacing w:val="1"/>
        </w:rPr>
        <w:t xml:space="preserve"> </w:t>
      </w:r>
      <w:r>
        <w:t>Ритмическая</w:t>
      </w:r>
      <w:r>
        <w:rPr>
          <w:spacing w:val="1"/>
        </w:rPr>
        <w:t xml:space="preserve"> </w:t>
      </w:r>
      <w:r>
        <w:t>гимнастика</w:t>
      </w:r>
      <w:r>
        <w:rPr>
          <w:spacing w:val="1"/>
        </w:rPr>
        <w:t xml:space="preserve"> </w:t>
      </w:r>
      <w:r>
        <w:t>с</w:t>
      </w:r>
      <w:r>
        <w:rPr>
          <w:spacing w:val="1"/>
        </w:rPr>
        <w:t xml:space="preserve"> </w:t>
      </w:r>
      <w:r>
        <w:t>элементами</w:t>
      </w:r>
      <w:r>
        <w:rPr>
          <w:spacing w:val="1"/>
        </w:rPr>
        <w:t xml:space="preserve"> </w:t>
      </w:r>
      <w:r>
        <w:t>хореографии</w:t>
      </w:r>
      <w:r>
        <w:rPr>
          <w:spacing w:val="1"/>
        </w:rPr>
        <w:t xml:space="preserve"> </w:t>
      </w:r>
      <w:r>
        <w:t>(девочки).</w:t>
      </w:r>
      <w:r>
        <w:rPr>
          <w:spacing w:val="1"/>
        </w:rPr>
        <w:t xml:space="preserve"> </w:t>
      </w:r>
      <w:r>
        <w:t>Легкая атлетика: беговые</w:t>
      </w:r>
      <w:r>
        <w:rPr>
          <w:spacing w:val="1"/>
        </w:rPr>
        <w:t xml:space="preserve"> </w:t>
      </w:r>
      <w:r>
        <w:t>упражнения. Прыжковые</w:t>
      </w:r>
      <w:r>
        <w:rPr>
          <w:spacing w:val="70"/>
        </w:rPr>
        <w:t xml:space="preserve"> </w:t>
      </w:r>
      <w:r>
        <w:t>упражнения. Упражнения</w:t>
      </w:r>
      <w:r>
        <w:rPr>
          <w:spacing w:val="-67"/>
        </w:rPr>
        <w:t xml:space="preserve"> </w:t>
      </w:r>
      <w:r>
        <w:t>в метании малого мяча. Спортивные игры: технико-тактические действия и</w:t>
      </w:r>
      <w:r>
        <w:rPr>
          <w:spacing w:val="1"/>
        </w:rPr>
        <w:t xml:space="preserve"> </w:t>
      </w:r>
      <w:r>
        <w:t>приемы</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rPr>
          <w:i/>
        </w:rPr>
        <w:t>мини-футбол</w:t>
      </w:r>
      <w:r>
        <w:t>,</w:t>
      </w:r>
      <w:r>
        <w:rPr>
          <w:spacing w:val="1"/>
        </w:rPr>
        <w:t xml:space="preserve"> </w:t>
      </w:r>
      <w:r>
        <w:t>волейбол,</w:t>
      </w:r>
      <w:r>
        <w:rPr>
          <w:spacing w:val="1"/>
        </w:rPr>
        <w:t xml:space="preserve"> </w:t>
      </w:r>
      <w:r>
        <w:t>баскетбол.</w:t>
      </w:r>
      <w:r>
        <w:rPr>
          <w:spacing w:val="1"/>
        </w:rPr>
        <w:t xml:space="preserve"> </w:t>
      </w:r>
      <w:r>
        <w:t>Правила</w:t>
      </w:r>
      <w:r>
        <w:rPr>
          <w:spacing w:val="1"/>
        </w:rPr>
        <w:t xml:space="preserve"> </w:t>
      </w:r>
      <w:r>
        <w:t xml:space="preserve">спортивных игр. Игры по правилам. </w:t>
      </w:r>
      <w:r>
        <w:rPr>
          <w:i/>
        </w:rPr>
        <w:t>Национальные виды спорта: технико-</w:t>
      </w:r>
      <w:r>
        <w:rPr>
          <w:i/>
          <w:spacing w:val="1"/>
        </w:rPr>
        <w:t xml:space="preserve"> </w:t>
      </w:r>
      <w:r>
        <w:rPr>
          <w:i/>
        </w:rPr>
        <w:t>тактические</w:t>
      </w:r>
      <w:r>
        <w:rPr>
          <w:i/>
          <w:spacing w:val="1"/>
        </w:rPr>
        <w:t xml:space="preserve"> </w:t>
      </w:r>
      <w:r>
        <w:rPr>
          <w:i/>
        </w:rPr>
        <w:t>действия</w:t>
      </w:r>
      <w:r>
        <w:rPr>
          <w:i/>
          <w:spacing w:val="1"/>
        </w:rPr>
        <w:t xml:space="preserve"> </w:t>
      </w:r>
      <w:r>
        <w:rPr>
          <w:i/>
        </w:rPr>
        <w:t>и правила.</w:t>
      </w:r>
    </w:p>
    <w:p w:rsidR="007D61C7" w:rsidRDefault="00C553C6">
      <w:pPr>
        <w:pStyle w:val="1"/>
        <w:spacing w:before="207"/>
      </w:pPr>
      <w:r>
        <w:t>Прикладно-ориентированная</w:t>
      </w:r>
      <w:r>
        <w:rPr>
          <w:spacing w:val="-6"/>
        </w:rPr>
        <w:t xml:space="preserve"> </w:t>
      </w:r>
      <w:r>
        <w:t>физкультурная</w:t>
      </w:r>
      <w:r>
        <w:rPr>
          <w:spacing w:val="-9"/>
        </w:rPr>
        <w:t xml:space="preserve"> </w:t>
      </w:r>
      <w:r>
        <w:t>деятельность</w:t>
      </w:r>
    </w:p>
    <w:p w:rsidR="007D61C7" w:rsidRDefault="00C553C6">
      <w:pPr>
        <w:spacing w:before="158" w:line="360" w:lineRule="auto"/>
        <w:ind w:left="683" w:right="549" w:firstLine="710"/>
        <w:jc w:val="both"/>
        <w:rPr>
          <w:sz w:val="28"/>
        </w:rPr>
      </w:pPr>
      <w:r>
        <w:rPr>
          <w:i/>
          <w:sz w:val="28"/>
        </w:rPr>
        <w:t>Прикладная</w:t>
      </w:r>
      <w:r>
        <w:rPr>
          <w:i/>
          <w:spacing w:val="1"/>
          <w:sz w:val="28"/>
        </w:rPr>
        <w:t xml:space="preserve"> </w:t>
      </w:r>
      <w:r>
        <w:rPr>
          <w:i/>
          <w:sz w:val="28"/>
        </w:rPr>
        <w:t>физическая</w:t>
      </w:r>
      <w:r>
        <w:rPr>
          <w:i/>
          <w:spacing w:val="1"/>
          <w:sz w:val="28"/>
        </w:rPr>
        <w:t xml:space="preserve"> </w:t>
      </w:r>
      <w:r>
        <w:rPr>
          <w:i/>
          <w:sz w:val="28"/>
        </w:rPr>
        <w:t>подготовка:</w:t>
      </w:r>
      <w:r>
        <w:rPr>
          <w:i/>
          <w:spacing w:val="1"/>
          <w:sz w:val="28"/>
        </w:rPr>
        <w:t xml:space="preserve"> </w:t>
      </w:r>
      <w:r>
        <w:rPr>
          <w:i/>
          <w:sz w:val="28"/>
        </w:rPr>
        <w:t>ходьба,</w:t>
      </w:r>
      <w:r>
        <w:rPr>
          <w:i/>
          <w:spacing w:val="1"/>
          <w:sz w:val="28"/>
        </w:rPr>
        <w:t xml:space="preserve"> </w:t>
      </w:r>
      <w:r>
        <w:rPr>
          <w:i/>
          <w:sz w:val="28"/>
        </w:rPr>
        <w:t>бег</w:t>
      </w:r>
      <w:r>
        <w:rPr>
          <w:i/>
          <w:spacing w:val="1"/>
          <w:sz w:val="28"/>
        </w:rPr>
        <w:t xml:space="preserve"> </w:t>
      </w:r>
      <w:r>
        <w:rPr>
          <w:i/>
          <w:sz w:val="28"/>
        </w:rPr>
        <w:t>и</w:t>
      </w:r>
      <w:r>
        <w:rPr>
          <w:i/>
          <w:spacing w:val="71"/>
          <w:sz w:val="28"/>
        </w:rPr>
        <w:t xml:space="preserve"> </w:t>
      </w:r>
      <w:r>
        <w:rPr>
          <w:i/>
          <w:sz w:val="28"/>
        </w:rPr>
        <w:t>прыжки,</w:t>
      </w:r>
      <w:r>
        <w:rPr>
          <w:i/>
          <w:spacing w:val="1"/>
          <w:sz w:val="28"/>
        </w:rPr>
        <w:t xml:space="preserve"> </w:t>
      </w:r>
      <w:r>
        <w:rPr>
          <w:i/>
          <w:sz w:val="28"/>
        </w:rPr>
        <w:t>выполняемые</w:t>
      </w:r>
      <w:r>
        <w:rPr>
          <w:i/>
          <w:spacing w:val="1"/>
          <w:sz w:val="28"/>
        </w:rPr>
        <w:t xml:space="preserve"> </w:t>
      </w:r>
      <w:r>
        <w:rPr>
          <w:i/>
          <w:sz w:val="28"/>
        </w:rPr>
        <w:t>разными</w:t>
      </w:r>
      <w:r>
        <w:rPr>
          <w:i/>
          <w:spacing w:val="1"/>
          <w:sz w:val="28"/>
        </w:rPr>
        <w:t xml:space="preserve"> </w:t>
      </w:r>
      <w:r>
        <w:rPr>
          <w:i/>
          <w:sz w:val="28"/>
        </w:rPr>
        <w:t>способами</w:t>
      </w:r>
      <w:r>
        <w:rPr>
          <w:i/>
          <w:spacing w:val="1"/>
          <w:sz w:val="28"/>
        </w:rPr>
        <w:t xml:space="preserve"> </w:t>
      </w:r>
      <w:r>
        <w:rPr>
          <w:i/>
          <w:sz w:val="28"/>
        </w:rPr>
        <w:t>в</w:t>
      </w:r>
      <w:r>
        <w:rPr>
          <w:i/>
          <w:spacing w:val="1"/>
          <w:sz w:val="28"/>
        </w:rPr>
        <w:t xml:space="preserve"> </w:t>
      </w:r>
      <w:r>
        <w:rPr>
          <w:i/>
          <w:sz w:val="28"/>
        </w:rPr>
        <w:t>разных</w:t>
      </w:r>
      <w:r>
        <w:rPr>
          <w:i/>
          <w:spacing w:val="1"/>
          <w:sz w:val="28"/>
        </w:rPr>
        <w:t xml:space="preserve"> </w:t>
      </w:r>
      <w:r>
        <w:rPr>
          <w:i/>
          <w:sz w:val="28"/>
        </w:rPr>
        <w:t>условиях;</w:t>
      </w:r>
      <w:r>
        <w:rPr>
          <w:i/>
          <w:spacing w:val="1"/>
          <w:sz w:val="28"/>
        </w:rPr>
        <w:t xml:space="preserve"> </w:t>
      </w:r>
      <w:r>
        <w:rPr>
          <w:i/>
          <w:sz w:val="28"/>
        </w:rPr>
        <w:t>лазание,</w:t>
      </w:r>
      <w:r>
        <w:rPr>
          <w:i/>
          <w:spacing w:val="1"/>
          <w:sz w:val="28"/>
        </w:rPr>
        <w:t xml:space="preserve"> </w:t>
      </w:r>
      <w:r>
        <w:rPr>
          <w:i/>
          <w:sz w:val="28"/>
        </w:rPr>
        <w:t>перелезание,</w:t>
      </w:r>
      <w:r>
        <w:rPr>
          <w:i/>
          <w:spacing w:val="-67"/>
          <w:sz w:val="28"/>
        </w:rPr>
        <w:t xml:space="preserve"> </w:t>
      </w:r>
      <w:r>
        <w:rPr>
          <w:i/>
          <w:sz w:val="28"/>
        </w:rPr>
        <w:t>ползание;</w:t>
      </w:r>
      <w:r>
        <w:rPr>
          <w:i/>
          <w:spacing w:val="1"/>
          <w:sz w:val="28"/>
        </w:rPr>
        <w:t xml:space="preserve"> </w:t>
      </w:r>
      <w:r>
        <w:rPr>
          <w:i/>
          <w:sz w:val="28"/>
        </w:rPr>
        <w:t>метание</w:t>
      </w:r>
      <w:r>
        <w:rPr>
          <w:i/>
          <w:spacing w:val="1"/>
          <w:sz w:val="28"/>
        </w:rPr>
        <w:t xml:space="preserve"> </w:t>
      </w:r>
      <w:r>
        <w:rPr>
          <w:i/>
          <w:sz w:val="28"/>
        </w:rPr>
        <w:t>малого</w:t>
      </w:r>
      <w:r>
        <w:rPr>
          <w:i/>
          <w:spacing w:val="1"/>
          <w:sz w:val="28"/>
        </w:rPr>
        <w:t xml:space="preserve"> </w:t>
      </w:r>
      <w:r>
        <w:rPr>
          <w:i/>
          <w:sz w:val="28"/>
        </w:rPr>
        <w:t>мяча</w:t>
      </w:r>
      <w:r>
        <w:rPr>
          <w:i/>
          <w:spacing w:val="1"/>
          <w:sz w:val="28"/>
        </w:rPr>
        <w:t xml:space="preserve"> </w:t>
      </w:r>
      <w:r>
        <w:rPr>
          <w:i/>
          <w:sz w:val="28"/>
        </w:rPr>
        <w:t>по</w:t>
      </w:r>
      <w:r>
        <w:rPr>
          <w:i/>
          <w:spacing w:val="1"/>
          <w:sz w:val="28"/>
        </w:rPr>
        <w:t xml:space="preserve"> </w:t>
      </w:r>
      <w:r>
        <w:rPr>
          <w:i/>
          <w:sz w:val="28"/>
        </w:rPr>
        <w:t>движущейся</w:t>
      </w:r>
      <w:r>
        <w:rPr>
          <w:i/>
          <w:spacing w:val="1"/>
          <w:sz w:val="28"/>
        </w:rPr>
        <w:t xml:space="preserve"> </w:t>
      </w:r>
      <w:r>
        <w:rPr>
          <w:i/>
          <w:sz w:val="28"/>
        </w:rPr>
        <w:t>мишени;</w:t>
      </w:r>
      <w:r>
        <w:rPr>
          <w:i/>
          <w:spacing w:val="1"/>
          <w:sz w:val="28"/>
        </w:rPr>
        <w:t xml:space="preserve"> </w:t>
      </w:r>
      <w:r>
        <w:rPr>
          <w:i/>
          <w:sz w:val="28"/>
        </w:rPr>
        <w:t>преодоление</w:t>
      </w:r>
      <w:r>
        <w:rPr>
          <w:i/>
          <w:spacing w:val="1"/>
          <w:sz w:val="28"/>
        </w:rPr>
        <w:t xml:space="preserve"> </w:t>
      </w:r>
      <w:r>
        <w:rPr>
          <w:i/>
          <w:sz w:val="28"/>
        </w:rPr>
        <w:t>препятствий</w:t>
      </w:r>
      <w:r>
        <w:rPr>
          <w:i/>
          <w:spacing w:val="1"/>
          <w:sz w:val="28"/>
        </w:rPr>
        <w:t xml:space="preserve"> </w:t>
      </w:r>
      <w:r>
        <w:rPr>
          <w:i/>
          <w:sz w:val="28"/>
        </w:rPr>
        <w:t>разной</w:t>
      </w:r>
      <w:r>
        <w:rPr>
          <w:i/>
          <w:spacing w:val="1"/>
          <w:sz w:val="28"/>
        </w:rPr>
        <w:t xml:space="preserve"> </w:t>
      </w:r>
      <w:r>
        <w:rPr>
          <w:i/>
          <w:sz w:val="28"/>
        </w:rPr>
        <w:t>сложности;</w:t>
      </w:r>
      <w:r>
        <w:rPr>
          <w:i/>
          <w:spacing w:val="1"/>
          <w:sz w:val="28"/>
        </w:rPr>
        <w:t xml:space="preserve"> </w:t>
      </w:r>
      <w:r>
        <w:rPr>
          <w:i/>
          <w:sz w:val="28"/>
        </w:rPr>
        <w:t>передвижение</w:t>
      </w:r>
      <w:r>
        <w:rPr>
          <w:i/>
          <w:spacing w:val="1"/>
          <w:sz w:val="28"/>
        </w:rPr>
        <w:t xml:space="preserve"> </w:t>
      </w:r>
      <w:r>
        <w:rPr>
          <w:i/>
          <w:sz w:val="28"/>
        </w:rPr>
        <w:t>в</w:t>
      </w:r>
      <w:r>
        <w:rPr>
          <w:i/>
          <w:spacing w:val="1"/>
          <w:sz w:val="28"/>
        </w:rPr>
        <w:t xml:space="preserve"> </w:t>
      </w:r>
      <w:r>
        <w:rPr>
          <w:i/>
          <w:sz w:val="28"/>
        </w:rPr>
        <w:t>висах</w:t>
      </w:r>
      <w:r>
        <w:rPr>
          <w:i/>
          <w:spacing w:val="1"/>
          <w:sz w:val="28"/>
        </w:rPr>
        <w:t xml:space="preserve"> </w:t>
      </w:r>
      <w:r>
        <w:rPr>
          <w:i/>
          <w:sz w:val="28"/>
        </w:rPr>
        <w:t>и</w:t>
      </w:r>
      <w:r>
        <w:rPr>
          <w:i/>
          <w:spacing w:val="1"/>
          <w:sz w:val="28"/>
        </w:rPr>
        <w:t xml:space="preserve"> </w:t>
      </w:r>
      <w:r>
        <w:rPr>
          <w:i/>
          <w:sz w:val="28"/>
        </w:rPr>
        <w:t>упорах.</w:t>
      </w:r>
      <w:r>
        <w:rPr>
          <w:i/>
          <w:spacing w:val="1"/>
          <w:sz w:val="28"/>
        </w:rPr>
        <w:t xml:space="preserve"> </w:t>
      </w:r>
      <w:r>
        <w:rPr>
          <w:i/>
          <w:sz w:val="28"/>
        </w:rPr>
        <w:t>Полосы</w:t>
      </w:r>
      <w:r>
        <w:rPr>
          <w:i/>
          <w:spacing w:val="-67"/>
          <w:sz w:val="28"/>
        </w:rPr>
        <w:t xml:space="preserve"> </w:t>
      </w:r>
      <w:r>
        <w:rPr>
          <w:i/>
          <w:sz w:val="28"/>
        </w:rPr>
        <w:t>препятствий,</w:t>
      </w:r>
      <w:r>
        <w:rPr>
          <w:i/>
          <w:spacing w:val="1"/>
          <w:sz w:val="28"/>
        </w:rPr>
        <w:t xml:space="preserve"> </w:t>
      </w:r>
      <w:r>
        <w:rPr>
          <w:i/>
          <w:sz w:val="28"/>
        </w:rPr>
        <w:t>включающие</w:t>
      </w:r>
      <w:r>
        <w:rPr>
          <w:i/>
          <w:spacing w:val="1"/>
          <w:sz w:val="28"/>
        </w:rPr>
        <w:t xml:space="preserve"> </w:t>
      </w:r>
      <w:r>
        <w:rPr>
          <w:i/>
          <w:sz w:val="28"/>
        </w:rPr>
        <w:t>разнообразные</w:t>
      </w:r>
      <w:r>
        <w:rPr>
          <w:i/>
          <w:spacing w:val="1"/>
          <w:sz w:val="28"/>
        </w:rPr>
        <w:t xml:space="preserve"> </w:t>
      </w:r>
      <w:r>
        <w:rPr>
          <w:i/>
          <w:sz w:val="28"/>
        </w:rPr>
        <w:t>прикладные</w:t>
      </w:r>
      <w:r>
        <w:rPr>
          <w:i/>
          <w:spacing w:val="1"/>
          <w:sz w:val="28"/>
        </w:rPr>
        <w:t xml:space="preserve"> </w:t>
      </w:r>
      <w:r>
        <w:rPr>
          <w:i/>
          <w:sz w:val="28"/>
        </w:rPr>
        <w:t>упражнения.</w:t>
      </w:r>
      <w:r>
        <w:rPr>
          <w:i/>
          <w:spacing w:val="1"/>
          <w:sz w:val="28"/>
        </w:rPr>
        <w:t xml:space="preserve"> </w:t>
      </w:r>
      <w:r>
        <w:rPr>
          <w:sz w:val="28"/>
        </w:rPr>
        <w:t>Общефизическая</w:t>
      </w:r>
      <w:r>
        <w:rPr>
          <w:spacing w:val="1"/>
          <w:sz w:val="28"/>
        </w:rPr>
        <w:t xml:space="preserve"> </w:t>
      </w:r>
      <w:r>
        <w:rPr>
          <w:sz w:val="28"/>
        </w:rPr>
        <w:t>подготовка.</w:t>
      </w:r>
      <w:r>
        <w:rPr>
          <w:spacing w:val="1"/>
          <w:sz w:val="28"/>
        </w:rPr>
        <w:t xml:space="preserve"> </w:t>
      </w:r>
      <w:r>
        <w:rPr>
          <w:sz w:val="28"/>
        </w:rPr>
        <w:t>Упражнения,</w:t>
      </w:r>
      <w:r>
        <w:rPr>
          <w:spacing w:val="1"/>
          <w:sz w:val="28"/>
        </w:rPr>
        <w:t xml:space="preserve"> </w:t>
      </w:r>
      <w:r>
        <w:rPr>
          <w:sz w:val="28"/>
        </w:rPr>
        <w:t>ориентированные</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основных физических качеств (силы, быстроты, выносливости, координации,</w:t>
      </w:r>
      <w:r>
        <w:rPr>
          <w:spacing w:val="1"/>
          <w:sz w:val="28"/>
        </w:rPr>
        <w:t xml:space="preserve"> </w:t>
      </w:r>
      <w:r>
        <w:rPr>
          <w:sz w:val="28"/>
        </w:rPr>
        <w:t>гибкости,</w:t>
      </w:r>
      <w:r>
        <w:rPr>
          <w:spacing w:val="19"/>
          <w:sz w:val="28"/>
        </w:rPr>
        <w:t xml:space="preserve"> </w:t>
      </w:r>
      <w:r>
        <w:rPr>
          <w:sz w:val="28"/>
        </w:rPr>
        <w:t>ловкости).</w:t>
      </w:r>
      <w:r>
        <w:rPr>
          <w:spacing w:val="19"/>
          <w:sz w:val="28"/>
        </w:rPr>
        <w:t xml:space="preserve"> </w:t>
      </w:r>
      <w:r>
        <w:rPr>
          <w:sz w:val="28"/>
        </w:rPr>
        <w:t>Специальная</w:t>
      </w:r>
      <w:r>
        <w:rPr>
          <w:spacing w:val="19"/>
          <w:sz w:val="28"/>
        </w:rPr>
        <w:t xml:space="preserve"> </w:t>
      </w:r>
      <w:r>
        <w:rPr>
          <w:sz w:val="28"/>
        </w:rPr>
        <w:t>физическая</w:t>
      </w:r>
      <w:r>
        <w:rPr>
          <w:spacing w:val="19"/>
          <w:sz w:val="28"/>
        </w:rPr>
        <w:t xml:space="preserve"> </w:t>
      </w:r>
      <w:r>
        <w:rPr>
          <w:sz w:val="28"/>
        </w:rPr>
        <w:t>подготовка.</w:t>
      </w:r>
      <w:r>
        <w:rPr>
          <w:spacing w:val="19"/>
          <w:sz w:val="28"/>
        </w:rPr>
        <w:t xml:space="preserve"> </w:t>
      </w:r>
      <w:r>
        <w:rPr>
          <w:sz w:val="28"/>
        </w:rPr>
        <w:t>Упражнения,</w:t>
      </w:r>
    </w:p>
    <w:p w:rsidR="007D61C7" w:rsidRDefault="007D61C7">
      <w:pPr>
        <w:spacing w:line="360" w:lineRule="auto"/>
        <w:jc w:val="both"/>
        <w:rPr>
          <w:sz w:val="28"/>
        </w:rPr>
        <w:sectPr w:rsidR="007D61C7">
          <w:pgSz w:w="11910" w:h="16840"/>
          <w:pgMar w:top="1040" w:right="20" w:bottom="1140" w:left="1160" w:header="0" w:footer="880" w:gutter="0"/>
          <w:cols w:space="720"/>
        </w:sectPr>
      </w:pPr>
    </w:p>
    <w:p w:rsidR="007D61C7" w:rsidRDefault="00C553C6">
      <w:pPr>
        <w:pStyle w:val="a3"/>
        <w:spacing w:before="67" w:line="357" w:lineRule="auto"/>
        <w:ind w:right="553" w:firstLine="0"/>
      </w:pPr>
      <w:r>
        <w:lastRenderedPageBreak/>
        <w:t>ориентированные</w:t>
      </w:r>
      <w:r>
        <w:rPr>
          <w:spacing w:val="1"/>
        </w:rPr>
        <w:t xml:space="preserve"> </w:t>
      </w:r>
      <w:r>
        <w:t>на</w:t>
      </w:r>
      <w:r>
        <w:rPr>
          <w:spacing w:val="1"/>
        </w:rPr>
        <w:t xml:space="preserve"> </w:t>
      </w:r>
      <w:r>
        <w:t>развитие</w:t>
      </w:r>
      <w:r>
        <w:rPr>
          <w:spacing w:val="1"/>
        </w:rPr>
        <w:t xml:space="preserve"> </w:t>
      </w:r>
      <w:r>
        <w:t>специальных</w:t>
      </w:r>
      <w:r>
        <w:rPr>
          <w:spacing w:val="1"/>
        </w:rPr>
        <w:t xml:space="preserve"> </w:t>
      </w:r>
      <w:r>
        <w:t>физических</w:t>
      </w:r>
      <w:r>
        <w:rPr>
          <w:spacing w:val="71"/>
        </w:rPr>
        <w:t xml:space="preserve"> </w:t>
      </w:r>
      <w:r>
        <w:t>качеств,</w:t>
      </w:r>
      <w:r>
        <w:rPr>
          <w:spacing w:val="1"/>
        </w:rPr>
        <w:t xml:space="preserve"> </w:t>
      </w:r>
      <w:r>
        <w:t>определяемых</w:t>
      </w:r>
      <w:r>
        <w:rPr>
          <w:spacing w:val="1"/>
        </w:rPr>
        <w:t xml:space="preserve"> </w:t>
      </w:r>
      <w:r>
        <w:t>базовым</w:t>
      </w:r>
      <w:r>
        <w:rPr>
          <w:spacing w:val="1"/>
        </w:rPr>
        <w:t xml:space="preserve"> </w:t>
      </w:r>
      <w:r>
        <w:t>видом</w:t>
      </w:r>
      <w:r>
        <w:rPr>
          <w:spacing w:val="1"/>
        </w:rPr>
        <w:t xml:space="preserve"> </w:t>
      </w:r>
      <w:r>
        <w:t>спорта</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легкая</w:t>
      </w:r>
      <w:r>
        <w:rPr>
          <w:spacing w:val="1"/>
        </w:rPr>
        <w:t xml:space="preserve"> </w:t>
      </w:r>
      <w:r>
        <w:t>атлетика,</w:t>
      </w:r>
      <w:r>
        <w:rPr>
          <w:spacing w:val="2"/>
        </w:rPr>
        <w:t xml:space="preserve"> </w:t>
      </w:r>
      <w:r>
        <w:t>лыжные</w:t>
      </w:r>
      <w:r>
        <w:rPr>
          <w:spacing w:val="1"/>
        </w:rPr>
        <w:t xml:space="preserve"> </w:t>
      </w:r>
      <w:r>
        <w:t>гонки,</w:t>
      </w:r>
      <w:r>
        <w:rPr>
          <w:spacing w:val="1"/>
        </w:rPr>
        <w:t xml:space="preserve"> </w:t>
      </w:r>
      <w:r>
        <w:t>плавание,</w:t>
      </w:r>
      <w:r>
        <w:rPr>
          <w:spacing w:val="2"/>
        </w:rPr>
        <w:t xml:space="preserve"> </w:t>
      </w:r>
      <w:r>
        <w:t>спортивные</w:t>
      </w:r>
      <w:r>
        <w:rPr>
          <w:spacing w:val="1"/>
        </w:rPr>
        <w:t xml:space="preserve"> </w:t>
      </w:r>
      <w:r>
        <w:t>игры).</w:t>
      </w:r>
    </w:p>
    <w:p w:rsidR="007D61C7" w:rsidRDefault="00C553C6" w:rsidP="007909D3">
      <w:pPr>
        <w:pStyle w:val="1"/>
        <w:numPr>
          <w:ilvl w:val="3"/>
          <w:numId w:val="36"/>
        </w:numPr>
        <w:tabs>
          <w:tab w:val="left" w:pos="3439"/>
        </w:tabs>
        <w:spacing w:before="218"/>
        <w:ind w:left="3438" w:hanging="1056"/>
      </w:pPr>
      <w:bookmarkStart w:id="89" w:name="2.2.2.17._Основы_безопасности_жизнедеяте"/>
      <w:bookmarkStart w:id="90" w:name="_bookmark41"/>
      <w:bookmarkEnd w:id="89"/>
      <w:bookmarkEnd w:id="90"/>
      <w:r>
        <w:t>Основы</w:t>
      </w:r>
      <w:r>
        <w:rPr>
          <w:spacing w:val="-13"/>
        </w:rPr>
        <w:t xml:space="preserve"> </w:t>
      </w:r>
      <w:r>
        <w:t>безопасности</w:t>
      </w:r>
      <w:r>
        <w:rPr>
          <w:spacing w:val="-13"/>
        </w:rPr>
        <w:t xml:space="preserve"> </w:t>
      </w:r>
      <w:r>
        <w:t>жизнедеятельности</w:t>
      </w:r>
    </w:p>
    <w:p w:rsidR="007D61C7" w:rsidRDefault="00C553C6">
      <w:pPr>
        <w:pStyle w:val="a3"/>
        <w:spacing w:before="153" w:line="360" w:lineRule="auto"/>
        <w:ind w:right="550"/>
      </w:pPr>
      <w:r>
        <w:t>Опасные</w:t>
      </w:r>
      <w:r>
        <w:rPr>
          <w:spacing w:val="1"/>
        </w:rPr>
        <w:t xml:space="preserve"> </w:t>
      </w:r>
      <w:r>
        <w:t>и</w:t>
      </w:r>
      <w:r>
        <w:rPr>
          <w:spacing w:val="1"/>
        </w:rPr>
        <w:t xml:space="preserve"> </w:t>
      </w:r>
      <w:r>
        <w:t>чрезвычайные</w:t>
      </w:r>
      <w:r>
        <w:rPr>
          <w:spacing w:val="1"/>
        </w:rPr>
        <w:t xml:space="preserve"> </w:t>
      </w:r>
      <w:r>
        <w:t>ситуации</w:t>
      </w:r>
      <w:r>
        <w:rPr>
          <w:spacing w:val="1"/>
        </w:rPr>
        <w:t xml:space="preserve"> </w:t>
      </w:r>
      <w:r>
        <w:t>становятся</w:t>
      </w:r>
      <w:r>
        <w:rPr>
          <w:spacing w:val="1"/>
        </w:rPr>
        <w:t xml:space="preserve"> </w:t>
      </w:r>
      <w:r>
        <w:t>все</w:t>
      </w:r>
      <w:r>
        <w:rPr>
          <w:spacing w:val="1"/>
        </w:rPr>
        <w:t xml:space="preserve"> </w:t>
      </w:r>
      <w:r>
        <w:t>более</w:t>
      </w:r>
      <w:r>
        <w:rPr>
          <w:spacing w:val="1"/>
        </w:rPr>
        <w:t xml:space="preserve"> </w:t>
      </w:r>
      <w:r>
        <w:t>частым</w:t>
      </w:r>
      <w:r>
        <w:rPr>
          <w:spacing w:val="-67"/>
        </w:rPr>
        <w:t xml:space="preserve"> </w:t>
      </w:r>
      <w:r>
        <w:t>явлением в нашей повседневной жизни и требуют получения обучающимися</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компетенций</w:t>
      </w:r>
      <w:r>
        <w:rPr>
          <w:spacing w:val="1"/>
        </w:rPr>
        <w:t xml:space="preserve"> </w:t>
      </w:r>
      <w:r>
        <w:t>личной</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социально</w:t>
      </w:r>
      <w:r>
        <w:rPr>
          <w:spacing w:val="1"/>
        </w:rPr>
        <w:t xml:space="preserve"> </w:t>
      </w:r>
      <w:r>
        <w:t>сложного</w:t>
      </w:r>
      <w:r>
        <w:rPr>
          <w:spacing w:val="1"/>
        </w:rPr>
        <w:t xml:space="preserve"> </w:t>
      </w:r>
      <w:r>
        <w:t>и</w:t>
      </w:r>
      <w:r>
        <w:rPr>
          <w:spacing w:val="1"/>
        </w:rPr>
        <w:t xml:space="preserve"> </w:t>
      </w:r>
      <w:r>
        <w:t>технически</w:t>
      </w:r>
      <w:r>
        <w:rPr>
          <w:spacing w:val="1"/>
        </w:rPr>
        <w:t xml:space="preserve"> </w:t>
      </w:r>
      <w:r>
        <w:t>насыщенного</w:t>
      </w:r>
      <w:r>
        <w:rPr>
          <w:spacing w:val="1"/>
        </w:rPr>
        <w:t xml:space="preserve"> </w:t>
      </w:r>
      <w:r>
        <w:t>окружающего</w:t>
      </w:r>
      <w:r>
        <w:rPr>
          <w:spacing w:val="1"/>
        </w:rPr>
        <w:t xml:space="preserve"> </w:t>
      </w:r>
      <w:r>
        <w:t>мира.</w:t>
      </w:r>
    </w:p>
    <w:p w:rsidR="007D61C7" w:rsidRDefault="00C553C6">
      <w:pPr>
        <w:pStyle w:val="a3"/>
        <w:spacing w:before="1" w:line="360" w:lineRule="auto"/>
        <w:ind w:right="549"/>
      </w:pPr>
      <w:r>
        <w:t>Целью</w:t>
      </w:r>
      <w:r>
        <w:rPr>
          <w:spacing w:val="1"/>
        </w:rPr>
        <w:t xml:space="preserve"> </w:t>
      </w:r>
      <w:r>
        <w:t>изучения</w:t>
      </w:r>
      <w:r>
        <w:rPr>
          <w:spacing w:val="1"/>
        </w:rPr>
        <w:t xml:space="preserve"> </w:t>
      </w:r>
      <w:r>
        <w:t>и</w:t>
      </w:r>
      <w:r>
        <w:rPr>
          <w:spacing w:val="1"/>
        </w:rPr>
        <w:t xml:space="preserve"> </w:t>
      </w:r>
      <w:r>
        <w:t>освоения</w:t>
      </w:r>
      <w:r>
        <w:rPr>
          <w:spacing w:val="1"/>
        </w:rPr>
        <w:t xml:space="preserve"> </w:t>
      </w:r>
      <w:r>
        <w:t>программы</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культуры</w:t>
      </w:r>
      <w:r>
        <w:rPr>
          <w:spacing w:val="7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предъявляемыми</w:t>
      </w:r>
      <w:r>
        <w:rPr>
          <w:spacing w:val="1"/>
        </w:rPr>
        <w:t xml:space="preserve"> </w:t>
      </w:r>
      <w:r>
        <w:t>Федеральным</w:t>
      </w:r>
      <w:r>
        <w:rPr>
          <w:spacing w:val="1"/>
        </w:rPr>
        <w:t xml:space="preserve"> </w:t>
      </w:r>
      <w:r>
        <w:t>государственным</w:t>
      </w:r>
      <w:r>
        <w:rPr>
          <w:spacing w:val="71"/>
        </w:rPr>
        <w:t xml:space="preserve"> </w:t>
      </w:r>
      <w:r>
        <w:t>образовательным</w:t>
      </w:r>
      <w:r>
        <w:rPr>
          <w:spacing w:val="1"/>
        </w:rPr>
        <w:t xml:space="preserve"> </w:t>
      </w:r>
      <w:r>
        <w:t>стандартом</w:t>
      </w:r>
      <w:r>
        <w:rPr>
          <w:spacing w:val="1"/>
        </w:rPr>
        <w:t xml:space="preserve"> </w:t>
      </w:r>
      <w:r>
        <w:t>основного общего</w:t>
      </w:r>
      <w:r>
        <w:rPr>
          <w:spacing w:val="1"/>
        </w:rPr>
        <w:t xml:space="preserve"> </w:t>
      </w:r>
      <w:r>
        <w:t>образования.</w:t>
      </w:r>
    </w:p>
    <w:p w:rsidR="007D61C7" w:rsidRDefault="00C553C6">
      <w:pPr>
        <w:pStyle w:val="a3"/>
        <w:spacing w:before="5" w:line="360" w:lineRule="auto"/>
        <w:ind w:right="551"/>
      </w:pPr>
      <w:r>
        <w:t>Учебный предмет «Основы безопасности жизнедеятельности» 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 одной из составляющих предметной области «Физическая культура и</w:t>
      </w:r>
      <w:r>
        <w:rPr>
          <w:spacing w:val="-67"/>
        </w:rPr>
        <w:t xml:space="preserve"> </w:t>
      </w:r>
      <w:r>
        <w:t>основы безопасности жизнедеятельности».</w:t>
      </w:r>
    </w:p>
    <w:p w:rsidR="007D61C7" w:rsidRDefault="00C553C6">
      <w:pPr>
        <w:pStyle w:val="a3"/>
        <w:spacing w:line="320" w:lineRule="exact"/>
        <w:ind w:left="1394" w:firstLine="0"/>
      </w:pPr>
      <w:r>
        <w:t>Программа</w:t>
      </w:r>
      <w:r>
        <w:rPr>
          <w:spacing w:val="61"/>
        </w:rPr>
        <w:t xml:space="preserve"> </w:t>
      </w:r>
      <w:r>
        <w:t>определяет</w:t>
      </w:r>
      <w:r>
        <w:rPr>
          <w:spacing w:val="127"/>
        </w:rPr>
        <w:t xml:space="preserve"> </w:t>
      </w:r>
      <w:r>
        <w:t>базовое</w:t>
      </w:r>
      <w:r>
        <w:rPr>
          <w:spacing w:val="130"/>
        </w:rPr>
        <w:t xml:space="preserve"> </w:t>
      </w:r>
      <w:r>
        <w:t>содержание</w:t>
      </w:r>
      <w:r>
        <w:rPr>
          <w:spacing w:val="131"/>
        </w:rPr>
        <w:t xml:space="preserve"> </w:t>
      </w:r>
      <w:r>
        <w:t>по</w:t>
      </w:r>
      <w:r>
        <w:rPr>
          <w:spacing w:val="129"/>
        </w:rPr>
        <w:t xml:space="preserve"> </w:t>
      </w:r>
      <w:r>
        <w:t>учебному</w:t>
      </w:r>
      <w:r>
        <w:rPr>
          <w:spacing w:val="124"/>
        </w:rPr>
        <w:t xml:space="preserve"> </w:t>
      </w:r>
      <w:r>
        <w:t>предмету</w:t>
      </w:r>
    </w:p>
    <w:p w:rsidR="007D61C7" w:rsidRDefault="00C553C6">
      <w:pPr>
        <w:pStyle w:val="a3"/>
        <w:spacing w:before="162" w:line="360" w:lineRule="auto"/>
        <w:ind w:right="544" w:firstLine="0"/>
      </w:pPr>
      <w:r>
        <w:t>«Основы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форме</w:t>
      </w:r>
      <w:r>
        <w:rPr>
          <w:spacing w:val="1"/>
        </w:rPr>
        <w:t xml:space="preserve"> </w:t>
      </w:r>
      <w:r>
        <w:t>и</w:t>
      </w:r>
      <w:r>
        <w:rPr>
          <w:spacing w:val="1"/>
        </w:rPr>
        <w:t xml:space="preserve"> </w:t>
      </w:r>
      <w:r>
        <w:t>объеме,</w:t>
      </w:r>
      <w:r>
        <w:rPr>
          <w:spacing w:val="1"/>
        </w:rPr>
        <w:t xml:space="preserve"> </w:t>
      </w:r>
      <w:r>
        <w:t>которые</w:t>
      </w:r>
      <w:r>
        <w:rPr>
          <w:spacing w:val="1"/>
        </w:rPr>
        <w:t xml:space="preserve"> </w:t>
      </w:r>
      <w:r>
        <w:t>соответствуют</w:t>
      </w:r>
      <w:r>
        <w:rPr>
          <w:spacing w:val="1"/>
        </w:rPr>
        <w:t xml:space="preserve"> </w:t>
      </w:r>
      <w:r>
        <w:t>возрастным</w:t>
      </w:r>
      <w:r>
        <w:rPr>
          <w:spacing w:val="1"/>
        </w:rPr>
        <w:t xml:space="preserve"> </w:t>
      </w:r>
      <w:r>
        <w:t>особенностям</w:t>
      </w:r>
      <w:r>
        <w:rPr>
          <w:spacing w:val="1"/>
        </w:rPr>
        <w:t xml:space="preserve"> </w:t>
      </w:r>
      <w:r>
        <w:t>обучающихся</w:t>
      </w:r>
      <w:r>
        <w:rPr>
          <w:spacing w:val="1"/>
        </w:rPr>
        <w:t xml:space="preserve"> </w:t>
      </w:r>
      <w:r>
        <w:t>и</w:t>
      </w:r>
      <w:r>
        <w:rPr>
          <w:spacing w:val="1"/>
        </w:rPr>
        <w:t xml:space="preserve"> </w:t>
      </w:r>
      <w:r>
        <w:t>учитывает</w:t>
      </w:r>
      <w:r>
        <w:rPr>
          <w:spacing w:val="1"/>
        </w:rPr>
        <w:t xml:space="preserve"> </w:t>
      </w:r>
      <w:r>
        <w:t>возможность</w:t>
      </w:r>
      <w:r>
        <w:rPr>
          <w:spacing w:val="1"/>
        </w:rPr>
        <w:t xml:space="preserve"> </w:t>
      </w:r>
      <w:r>
        <w:t>освоения</w:t>
      </w:r>
      <w:r>
        <w:rPr>
          <w:spacing w:val="1"/>
        </w:rPr>
        <w:t xml:space="preserve"> </w:t>
      </w:r>
      <w:r>
        <w:t>приемов</w:t>
      </w:r>
      <w:r>
        <w:rPr>
          <w:spacing w:val="1"/>
        </w:rPr>
        <w:t xml:space="preserve"> </w:t>
      </w:r>
      <w:r>
        <w:t>умственной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что</w:t>
      </w:r>
      <w:r>
        <w:rPr>
          <w:spacing w:val="1"/>
        </w:rPr>
        <w:t xml:space="preserve"> </w:t>
      </w:r>
      <w:r>
        <w:t>является</w:t>
      </w:r>
      <w:r>
        <w:rPr>
          <w:spacing w:val="1"/>
        </w:rPr>
        <w:t xml:space="preserve"> </w:t>
      </w:r>
      <w:r>
        <w:t>важнейшим</w:t>
      </w:r>
      <w:r>
        <w:rPr>
          <w:spacing w:val="1"/>
        </w:rPr>
        <w:t xml:space="preserve"> </w:t>
      </w:r>
      <w:r>
        <w:t>компонентом</w:t>
      </w:r>
      <w:r>
        <w:rPr>
          <w:spacing w:val="71"/>
        </w:rPr>
        <w:t xml:space="preserve"> </w:t>
      </w:r>
      <w:r>
        <w:t>развивающего</w:t>
      </w:r>
      <w:r>
        <w:rPr>
          <w:spacing w:val="1"/>
        </w:rPr>
        <w:t xml:space="preserve"> </w:t>
      </w:r>
      <w:r>
        <w:t>обучения.</w:t>
      </w:r>
    </w:p>
    <w:p w:rsidR="007D61C7" w:rsidRDefault="00C553C6">
      <w:pPr>
        <w:pStyle w:val="a3"/>
        <w:spacing w:before="1" w:line="360" w:lineRule="auto"/>
        <w:ind w:right="546"/>
      </w:pPr>
      <w:r>
        <w:t>На основе программы, курс «Основ безопасности жизнедеятельности»,</w:t>
      </w:r>
      <w:r>
        <w:rPr>
          <w:spacing w:val="1"/>
        </w:rPr>
        <w:t xml:space="preserve"> </w:t>
      </w:r>
      <w:r>
        <w:t>может быть выстроен как по линейному,</w:t>
      </w:r>
      <w:r>
        <w:rPr>
          <w:spacing w:val="70"/>
        </w:rPr>
        <w:t xml:space="preserve"> </w:t>
      </w:r>
      <w:r>
        <w:t>так и</w:t>
      </w:r>
      <w:r>
        <w:rPr>
          <w:spacing w:val="70"/>
        </w:rPr>
        <w:t xml:space="preserve"> </w:t>
      </w:r>
      <w:r>
        <w:t>по концентрическому типу.</w:t>
      </w:r>
      <w:r>
        <w:rPr>
          <w:spacing w:val="1"/>
        </w:rPr>
        <w:t xml:space="preserve"> </w:t>
      </w:r>
      <w:r>
        <w:t>При составлении рабочих программ в отдельных темах возможны дополнения</w:t>
      </w:r>
      <w:r>
        <w:rPr>
          <w:spacing w:val="1"/>
        </w:rPr>
        <w:t xml:space="preserve"> </w:t>
      </w:r>
      <w:r>
        <w:t>с</w:t>
      </w:r>
      <w:r>
        <w:rPr>
          <w:spacing w:val="1"/>
        </w:rPr>
        <w:t xml:space="preserve"> </w:t>
      </w:r>
      <w:r>
        <w:t>учетом</w:t>
      </w:r>
      <w:r>
        <w:rPr>
          <w:spacing w:val="1"/>
        </w:rPr>
        <w:t xml:space="preserve"> </w:t>
      </w:r>
      <w:r>
        <w:t>местных</w:t>
      </w:r>
      <w:r>
        <w:rPr>
          <w:spacing w:val="-4"/>
        </w:rPr>
        <w:t xml:space="preserve"> </w:t>
      </w:r>
      <w:r>
        <w:t>условий</w:t>
      </w:r>
      <w:r>
        <w:rPr>
          <w:spacing w:val="1"/>
        </w:rPr>
        <w:t xml:space="preserve"> </w:t>
      </w:r>
      <w:r>
        <w:t>и специфики</w:t>
      </w:r>
      <w:r>
        <w:rPr>
          <w:spacing w:val="5"/>
        </w:rPr>
        <w:t xml:space="preserve"> </w:t>
      </w:r>
      <w:r>
        <w:t>обучения.</w:t>
      </w:r>
    </w:p>
    <w:p w:rsidR="007D61C7" w:rsidRDefault="00C553C6">
      <w:pPr>
        <w:pStyle w:val="a3"/>
        <w:spacing w:line="320" w:lineRule="exact"/>
        <w:ind w:left="1389" w:firstLine="0"/>
      </w:pPr>
      <w:r>
        <w:t xml:space="preserve">Основы  </w:t>
      </w:r>
      <w:r>
        <w:rPr>
          <w:spacing w:val="15"/>
        </w:rPr>
        <w:t xml:space="preserve"> </w:t>
      </w:r>
      <w:r>
        <w:t xml:space="preserve">безопасности   </w:t>
      </w:r>
      <w:r>
        <w:rPr>
          <w:spacing w:val="13"/>
        </w:rPr>
        <w:t xml:space="preserve"> </w:t>
      </w:r>
      <w:r>
        <w:t xml:space="preserve">жизнедеятельности   </w:t>
      </w:r>
      <w:r>
        <w:rPr>
          <w:spacing w:val="13"/>
        </w:rPr>
        <w:t xml:space="preserve"> </w:t>
      </w:r>
      <w:r>
        <w:t xml:space="preserve">как   </w:t>
      </w:r>
      <w:r>
        <w:rPr>
          <w:spacing w:val="19"/>
        </w:rPr>
        <w:t xml:space="preserve"> </w:t>
      </w:r>
      <w:r>
        <w:t xml:space="preserve">учебный   </w:t>
      </w:r>
      <w:r>
        <w:rPr>
          <w:spacing w:val="18"/>
        </w:rPr>
        <w:t xml:space="preserve"> </w:t>
      </w:r>
      <w:r>
        <w:t>предмет</w:t>
      </w:r>
    </w:p>
    <w:p w:rsidR="007D61C7" w:rsidRDefault="00C553C6">
      <w:pPr>
        <w:pStyle w:val="a3"/>
        <w:spacing w:before="163"/>
        <w:ind w:firstLine="0"/>
        <w:jc w:val="left"/>
      </w:pPr>
      <w:r>
        <w:t>обеспечивает:</w:t>
      </w:r>
    </w:p>
    <w:p w:rsidR="007D61C7" w:rsidRDefault="007D61C7">
      <w:pPr>
        <w:sectPr w:rsidR="007D61C7">
          <w:pgSz w:w="11910" w:h="16840"/>
          <w:pgMar w:top="1040" w:right="20" w:bottom="1080" w:left="1160" w:header="0" w:footer="880" w:gutter="0"/>
          <w:cols w:space="720"/>
        </w:sectPr>
      </w:pPr>
    </w:p>
    <w:p w:rsidR="007D61C7" w:rsidRDefault="00C553C6" w:rsidP="007909D3">
      <w:pPr>
        <w:pStyle w:val="a4"/>
        <w:numPr>
          <w:ilvl w:val="0"/>
          <w:numId w:val="20"/>
        </w:numPr>
        <w:tabs>
          <w:tab w:val="left" w:pos="1817"/>
        </w:tabs>
        <w:spacing w:before="87" w:line="352" w:lineRule="auto"/>
        <w:ind w:right="545" w:firstLine="710"/>
        <w:rPr>
          <w:sz w:val="28"/>
        </w:rPr>
      </w:pPr>
      <w:r>
        <w:rPr>
          <w:sz w:val="28"/>
        </w:rPr>
        <w:lastRenderedPageBreak/>
        <w:t>освоение</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безопасном</w:t>
      </w:r>
      <w:r>
        <w:rPr>
          <w:spacing w:val="1"/>
          <w:sz w:val="28"/>
        </w:rPr>
        <w:t xml:space="preserve"> </w:t>
      </w:r>
      <w:r>
        <w:rPr>
          <w:sz w:val="28"/>
        </w:rPr>
        <w:t>поведении</w:t>
      </w:r>
      <w:r>
        <w:rPr>
          <w:spacing w:val="1"/>
          <w:sz w:val="28"/>
        </w:rPr>
        <w:t xml:space="preserve"> </w:t>
      </w:r>
      <w:r>
        <w:rPr>
          <w:sz w:val="28"/>
        </w:rPr>
        <w:t>в</w:t>
      </w:r>
      <w:r>
        <w:rPr>
          <w:spacing w:val="1"/>
          <w:sz w:val="28"/>
        </w:rPr>
        <w:t xml:space="preserve"> </w:t>
      </w:r>
      <w:r>
        <w:rPr>
          <w:sz w:val="28"/>
        </w:rPr>
        <w:t>повседневной жизнедеятельности;</w:t>
      </w:r>
    </w:p>
    <w:p w:rsidR="007D61C7" w:rsidRDefault="00C553C6" w:rsidP="007909D3">
      <w:pPr>
        <w:pStyle w:val="a4"/>
        <w:numPr>
          <w:ilvl w:val="0"/>
          <w:numId w:val="20"/>
        </w:numPr>
        <w:tabs>
          <w:tab w:val="left" w:pos="1817"/>
        </w:tabs>
        <w:spacing w:before="11" w:line="357" w:lineRule="auto"/>
        <w:ind w:right="556" w:firstLine="710"/>
        <w:rPr>
          <w:sz w:val="28"/>
        </w:rPr>
      </w:pPr>
      <w:r>
        <w:rPr>
          <w:sz w:val="28"/>
        </w:rPr>
        <w:t>понимание</w:t>
      </w:r>
      <w:r>
        <w:rPr>
          <w:spacing w:val="1"/>
          <w:sz w:val="28"/>
        </w:rPr>
        <w:t xml:space="preserve"> </w:t>
      </w:r>
      <w:r>
        <w:rPr>
          <w:sz w:val="28"/>
        </w:rPr>
        <w:t>обучающимися</w:t>
      </w:r>
      <w:r>
        <w:rPr>
          <w:spacing w:val="1"/>
          <w:sz w:val="28"/>
        </w:rPr>
        <w:t xml:space="preserve"> </w:t>
      </w:r>
      <w:r>
        <w:rPr>
          <w:sz w:val="28"/>
        </w:rPr>
        <w:t>личной</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значимости</w:t>
      </w:r>
      <w:r>
        <w:rPr>
          <w:spacing w:val="-67"/>
          <w:sz w:val="28"/>
        </w:rPr>
        <w:t xml:space="preserve"> </w:t>
      </w:r>
      <w:r>
        <w:rPr>
          <w:sz w:val="28"/>
        </w:rPr>
        <w:t>современной</w:t>
      </w:r>
      <w:r>
        <w:rPr>
          <w:spacing w:val="1"/>
          <w:sz w:val="28"/>
        </w:rPr>
        <w:t xml:space="preserve"> </w:t>
      </w:r>
      <w:r>
        <w:rPr>
          <w:sz w:val="28"/>
        </w:rPr>
        <w:t>культуры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ценностей</w:t>
      </w:r>
      <w:r>
        <w:rPr>
          <w:spacing w:val="1"/>
          <w:sz w:val="28"/>
        </w:rPr>
        <w:t xml:space="preserve"> </w:t>
      </w:r>
      <w:r>
        <w:rPr>
          <w:sz w:val="28"/>
        </w:rPr>
        <w:t>гражданского общества, в том числе гражданской идентичности и правового</w:t>
      </w:r>
      <w:r>
        <w:rPr>
          <w:spacing w:val="1"/>
          <w:sz w:val="28"/>
        </w:rPr>
        <w:t xml:space="preserve"> </w:t>
      </w:r>
      <w:r>
        <w:rPr>
          <w:sz w:val="28"/>
        </w:rPr>
        <w:t>поведения;</w:t>
      </w:r>
    </w:p>
    <w:p w:rsidR="007D61C7" w:rsidRDefault="00C553C6" w:rsidP="007909D3">
      <w:pPr>
        <w:pStyle w:val="a4"/>
        <w:numPr>
          <w:ilvl w:val="0"/>
          <w:numId w:val="20"/>
        </w:numPr>
        <w:tabs>
          <w:tab w:val="left" w:pos="1817"/>
        </w:tabs>
        <w:spacing w:line="352" w:lineRule="auto"/>
        <w:ind w:right="556" w:firstLine="710"/>
        <w:rPr>
          <w:sz w:val="28"/>
        </w:rPr>
      </w:pPr>
      <w:r>
        <w:rPr>
          <w:sz w:val="28"/>
        </w:rPr>
        <w:t>понимание</w:t>
      </w:r>
      <w:r>
        <w:rPr>
          <w:spacing w:val="1"/>
          <w:sz w:val="28"/>
        </w:rPr>
        <w:t xml:space="preserve"> </w:t>
      </w:r>
      <w:r>
        <w:rPr>
          <w:sz w:val="28"/>
        </w:rPr>
        <w:t>необходимости</w:t>
      </w:r>
      <w:r>
        <w:rPr>
          <w:spacing w:val="1"/>
          <w:sz w:val="28"/>
        </w:rPr>
        <w:t xml:space="preserve"> </w:t>
      </w:r>
      <w:r>
        <w:rPr>
          <w:sz w:val="28"/>
        </w:rPr>
        <w:t>беречь</w:t>
      </w:r>
      <w:r>
        <w:rPr>
          <w:spacing w:val="1"/>
          <w:sz w:val="28"/>
        </w:rPr>
        <w:t xml:space="preserve"> </w:t>
      </w:r>
      <w:r>
        <w:rPr>
          <w:sz w:val="28"/>
        </w:rPr>
        <w:t>и</w:t>
      </w:r>
      <w:r>
        <w:rPr>
          <w:spacing w:val="1"/>
          <w:sz w:val="28"/>
        </w:rPr>
        <w:t xml:space="preserve"> </w:t>
      </w:r>
      <w:r>
        <w:rPr>
          <w:sz w:val="28"/>
        </w:rPr>
        <w:t>сохранять</w:t>
      </w:r>
      <w:r>
        <w:rPr>
          <w:spacing w:val="1"/>
          <w:sz w:val="28"/>
        </w:rPr>
        <w:t xml:space="preserve"> </w:t>
      </w:r>
      <w:r>
        <w:rPr>
          <w:sz w:val="28"/>
        </w:rPr>
        <w:t>свое</w:t>
      </w:r>
      <w:r>
        <w:rPr>
          <w:spacing w:val="1"/>
          <w:sz w:val="28"/>
        </w:rPr>
        <w:t xml:space="preserve"> </w:t>
      </w:r>
      <w:r>
        <w:rPr>
          <w:sz w:val="28"/>
        </w:rPr>
        <w:t>здоровье</w:t>
      </w:r>
      <w:r>
        <w:rPr>
          <w:spacing w:val="1"/>
          <w:sz w:val="28"/>
        </w:rPr>
        <w:t xml:space="preserve"> </w:t>
      </w:r>
      <w:r>
        <w:rPr>
          <w:sz w:val="28"/>
        </w:rPr>
        <w:t>как</w:t>
      </w:r>
      <w:r>
        <w:rPr>
          <w:spacing w:val="1"/>
          <w:sz w:val="28"/>
        </w:rPr>
        <w:t xml:space="preserve"> </w:t>
      </w:r>
      <w:r>
        <w:rPr>
          <w:sz w:val="28"/>
        </w:rPr>
        <w:t>индивидуальную</w:t>
      </w:r>
      <w:r>
        <w:rPr>
          <w:spacing w:val="-1"/>
          <w:sz w:val="28"/>
        </w:rPr>
        <w:t xml:space="preserve"> </w:t>
      </w:r>
      <w:r>
        <w:rPr>
          <w:sz w:val="28"/>
        </w:rPr>
        <w:t>и</w:t>
      </w:r>
      <w:r>
        <w:rPr>
          <w:spacing w:val="1"/>
          <w:sz w:val="28"/>
        </w:rPr>
        <w:t xml:space="preserve"> </w:t>
      </w:r>
      <w:r>
        <w:rPr>
          <w:sz w:val="28"/>
        </w:rPr>
        <w:t>общественную</w:t>
      </w:r>
      <w:r>
        <w:rPr>
          <w:spacing w:val="-1"/>
          <w:sz w:val="28"/>
        </w:rPr>
        <w:t xml:space="preserve"> </w:t>
      </w:r>
      <w:r>
        <w:rPr>
          <w:sz w:val="28"/>
        </w:rPr>
        <w:t>ценность;</w:t>
      </w:r>
    </w:p>
    <w:p w:rsidR="007D61C7" w:rsidRDefault="00C553C6" w:rsidP="007909D3">
      <w:pPr>
        <w:pStyle w:val="a4"/>
        <w:numPr>
          <w:ilvl w:val="0"/>
          <w:numId w:val="20"/>
        </w:numPr>
        <w:tabs>
          <w:tab w:val="left" w:pos="1817"/>
        </w:tabs>
        <w:spacing w:before="11" w:line="355" w:lineRule="auto"/>
        <w:ind w:right="551" w:firstLine="710"/>
        <w:rPr>
          <w:sz w:val="28"/>
        </w:rPr>
      </w:pPr>
      <w:r>
        <w:rPr>
          <w:sz w:val="28"/>
        </w:rPr>
        <w:t>понимание</w:t>
      </w:r>
      <w:r>
        <w:rPr>
          <w:spacing w:val="1"/>
          <w:sz w:val="28"/>
        </w:rPr>
        <w:t xml:space="preserve"> </w:t>
      </w:r>
      <w:r>
        <w:rPr>
          <w:sz w:val="28"/>
        </w:rPr>
        <w:t>необходимости</w:t>
      </w:r>
      <w:r>
        <w:rPr>
          <w:spacing w:val="1"/>
          <w:sz w:val="28"/>
        </w:rPr>
        <w:t xml:space="preserve"> </w:t>
      </w:r>
      <w:r>
        <w:rPr>
          <w:sz w:val="28"/>
        </w:rPr>
        <w:t>следовать</w:t>
      </w:r>
      <w:r>
        <w:rPr>
          <w:spacing w:val="1"/>
          <w:sz w:val="28"/>
        </w:rPr>
        <w:t xml:space="preserve"> </w:t>
      </w:r>
      <w:r>
        <w:rPr>
          <w:sz w:val="28"/>
        </w:rPr>
        <w:t>правилам</w:t>
      </w:r>
      <w:r>
        <w:rPr>
          <w:spacing w:val="1"/>
          <w:sz w:val="28"/>
        </w:rPr>
        <w:t xml:space="preserve"> </w:t>
      </w:r>
      <w:r>
        <w:rPr>
          <w:sz w:val="28"/>
        </w:rPr>
        <w:t>безопасного</w:t>
      </w:r>
      <w:r>
        <w:rPr>
          <w:spacing w:val="-67"/>
          <w:sz w:val="28"/>
        </w:rPr>
        <w:t xml:space="preserve"> </w:t>
      </w:r>
      <w:r>
        <w:rPr>
          <w:sz w:val="28"/>
        </w:rPr>
        <w:t>поведения в опасных и чрезвычайных ситуациях природного, техногенного и</w:t>
      </w:r>
      <w:r>
        <w:rPr>
          <w:spacing w:val="1"/>
          <w:sz w:val="28"/>
        </w:rPr>
        <w:t xml:space="preserve"> </w:t>
      </w:r>
      <w:r>
        <w:rPr>
          <w:sz w:val="28"/>
        </w:rPr>
        <w:t>социального характера;</w:t>
      </w:r>
    </w:p>
    <w:p w:rsidR="007D61C7" w:rsidRDefault="00C553C6" w:rsidP="007909D3">
      <w:pPr>
        <w:pStyle w:val="a4"/>
        <w:numPr>
          <w:ilvl w:val="0"/>
          <w:numId w:val="20"/>
        </w:numPr>
        <w:tabs>
          <w:tab w:val="left" w:pos="1817"/>
        </w:tabs>
        <w:spacing w:before="8" w:line="352" w:lineRule="auto"/>
        <w:ind w:right="555" w:firstLine="710"/>
        <w:rPr>
          <w:sz w:val="28"/>
        </w:rPr>
      </w:pPr>
      <w:r>
        <w:rPr>
          <w:sz w:val="28"/>
        </w:rPr>
        <w:t>понимание</w:t>
      </w:r>
      <w:r>
        <w:rPr>
          <w:spacing w:val="1"/>
          <w:sz w:val="28"/>
        </w:rPr>
        <w:t xml:space="preserve"> </w:t>
      </w:r>
      <w:r>
        <w:rPr>
          <w:sz w:val="28"/>
        </w:rPr>
        <w:t>необходимости</w:t>
      </w:r>
      <w:r>
        <w:rPr>
          <w:spacing w:val="1"/>
          <w:sz w:val="28"/>
        </w:rPr>
        <w:t xml:space="preserve"> </w:t>
      </w:r>
      <w:r>
        <w:rPr>
          <w:sz w:val="28"/>
        </w:rPr>
        <w:t>сохранения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среды для</w:t>
      </w:r>
      <w:r>
        <w:rPr>
          <w:spacing w:val="3"/>
          <w:sz w:val="28"/>
        </w:rPr>
        <w:t xml:space="preserve"> </w:t>
      </w:r>
      <w:r>
        <w:rPr>
          <w:sz w:val="28"/>
        </w:rPr>
        <w:t>полноценной жизни</w:t>
      </w:r>
      <w:r>
        <w:rPr>
          <w:spacing w:val="1"/>
          <w:sz w:val="28"/>
        </w:rPr>
        <w:t xml:space="preserve"> </w:t>
      </w:r>
      <w:r>
        <w:rPr>
          <w:sz w:val="28"/>
        </w:rPr>
        <w:t>человека;</w:t>
      </w:r>
    </w:p>
    <w:p w:rsidR="007D61C7" w:rsidRDefault="00C553C6" w:rsidP="007909D3">
      <w:pPr>
        <w:pStyle w:val="a4"/>
        <w:numPr>
          <w:ilvl w:val="0"/>
          <w:numId w:val="20"/>
        </w:numPr>
        <w:tabs>
          <w:tab w:val="left" w:pos="1817"/>
        </w:tabs>
        <w:spacing w:before="7" w:line="357" w:lineRule="auto"/>
        <w:ind w:right="556" w:firstLine="710"/>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умений</w:t>
      </w:r>
      <w:r>
        <w:rPr>
          <w:spacing w:val="1"/>
          <w:sz w:val="28"/>
        </w:rPr>
        <w:t xml:space="preserve"> </w:t>
      </w:r>
      <w:r>
        <w:rPr>
          <w:sz w:val="28"/>
        </w:rPr>
        <w:t>экологического</w:t>
      </w:r>
      <w:r>
        <w:rPr>
          <w:spacing w:val="1"/>
          <w:sz w:val="28"/>
        </w:rPr>
        <w:t xml:space="preserve"> </w:t>
      </w:r>
      <w:r>
        <w:rPr>
          <w:sz w:val="28"/>
        </w:rPr>
        <w:t>проектирования</w:t>
      </w:r>
      <w:r>
        <w:rPr>
          <w:spacing w:val="1"/>
          <w:sz w:val="28"/>
        </w:rPr>
        <w:t xml:space="preserve"> </w:t>
      </w:r>
      <w:r>
        <w:rPr>
          <w:sz w:val="28"/>
        </w:rPr>
        <w:t>безопасной</w:t>
      </w:r>
      <w:r>
        <w:rPr>
          <w:spacing w:val="1"/>
          <w:sz w:val="28"/>
        </w:rPr>
        <w:t xml:space="preserve"> </w:t>
      </w:r>
      <w:r>
        <w:rPr>
          <w:sz w:val="28"/>
        </w:rPr>
        <w:t>жизнедеятельности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природных,</w:t>
      </w:r>
      <w:r>
        <w:rPr>
          <w:spacing w:val="1"/>
          <w:sz w:val="28"/>
        </w:rPr>
        <w:t xml:space="preserve"> </w:t>
      </w:r>
      <w:r>
        <w:rPr>
          <w:sz w:val="28"/>
        </w:rPr>
        <w:t>техногенных</w:t>
      </w:r>
      <w:r>
        <w:rPr>
          <w:spacing w:val="1"/>
          <w:sz w:val="28"/>
        </w:rPr>
        <w:t xml:space="preserve"> </w:t>
      </w:r>
      <w:r>
        <w:rPr>
          <w:sz w:val="28"/>
        </w:rPr>
        <w:t>и</w:t>
      </w:r>
      <w:r>
        <w:rPr>
          <w:spacing w:val="-67"/>
          <w:sz w:val="28"/>
        </w:rPr>
        <w:t xml:space="preserve"> </w:t>
      </w:r>
      <w:r>
        <w:rPr>
          <w:sz w:val="28"/>
        </w:rPr>
        <w:t>социальных</w:t>
      </w:r>
      <w:r>
        <w:rPr>
          <w:spacing w:val="-4"/>
          <w:sz w:val="28"/>
        </w:rPr>
        <w:t xml:space="preserve"> </w:t>
      </w:r>
      <w:r>
        <w:rPr>
          <w:sz w:val="28"/>
        </w:rPr>
        <w:t>рисков;</w:t>
      </w:r>
    </w:p>
    <w:p w:rsidR="007D61C7" w:rsidRDefault="00C553C6" w:rsidP="007909D3">
      <w:pPr>
        <w:pStyle w:val="a4"/>
        <w:numPr>
          <w:ilvl w:val="0"/>
          <w:numId w:val="20"/>
        </w:numPr>
        <w:tabs>
          <w:tab w:val="left" w:pos="1817"/>
        </w:tabs>
        <w:spacing w:line="357" w:lineRule="auto"/>
        <w:ind w:right="550" w:firstLine="710"/>
        <w:rPr>
          <w:sz w:val="28"/>
        </w:rPr>
      </w:pPr>
      <w:r>
        <w:rPr>
          <w:sz w:val="28"/>
        </w:rPr>
        <w:t>понимание</w:t>
      </w:r>
      <w:r>
        <w:rPr>
          <w:spacing w:val="1"/>
          <w:sz w:val="28"/>
        </w:rPr>
        <w:t xml:space="preserve"> </w:t>
      </w:r>
      <w:r>
        <w:rPr>
          <w:sz w:val="28"/>
        </w:rPr>
        <w:t>роли</w:t>
      </w:r>
      <w:r>
        <w:rPr>
          <w:spacing w:val="1"/>
          <w:sz w:val="28"/>
        </w:rPr>
        <w:t xml:space="preserve"> </w:t>
      </w:r>
      <w:r>
        <w:rPr>
          <w:sz w:val="28"/>
        </w:rPr>
        <w:t>государства</w:t>
      </w:r>
      <w:r>
        <w:rPr>
          <w:spacing w:val="1"/>
          <w:sz w:val="28"/>
        </w:rPr>
        <w:t xml:space="preserve"> </w:t>
      </w:r>
      <w:r>
        <w:rPr>
          <w:sz w:val="28"/>
        </w:rPr>
        <w:t>и</w:t>
      </w:r>
      <w:r>
        <w:rPr>
          <w:spacing w:val="1"/>
          <w:sz w:val="28"/>
        </w:rPr>
        <w:t xml:space="preserve"> </w:t>
      </w:r>
      <w:r>
        <w:rPr>
          <w:sz w:val="28"/>
        </w:rPr>
        <w:t>действующего</w:t>
      </w:r>
      <w:r>
        <w:rPr>
          <w:spacing w:val="1"/>
          <w:sz w:val="28"/>
        </w:rPr>
        <w:t xml:space="preserve"> </w:t>
      </w:r>
      <w:r>
        <w:rPr>
          <w:sz w:val="28"/>
        </w:rPr>
        <w:t>законодательства</w:t>
      </w:r>
      <w:r>
        <w:rPr>
          <w:spacing w:val="1"/>
          <w:sz w:val="28"/>
        </w:rPr>
        <w:t xml:space="preserve"> </w:t>
      </w:r>
      <w:r>
        <w:rPr>
          <w:sz w:val="28"/>
        </w:rPr>
        <w:t>в</w:t>
      </w:r>
      <w:r>
        <w:rPr>
          <w:spacing w:val="1"/>
          <w:sz w:val="28"/>
        </w:rPr>
        <w:t xml:space="preserve"> </w:t>
      </w:r>
      <w:r>
        <w:rPr>
          <w:sz w:val="28"/>
        </w:rPr>
        <w:t>обеспечении национальной безопасности и защиты населения от опасных и</w:t>
      </w:r>
      <w:r>
        <w:rPr>
          <w:spacing w:val="1"/>
          <w:sz w:val="28"/>
        </w:rPr>
        <w:t xml:space="preserve"> </w:t>
      </w:r>
      <w:r>
        <w:rPr>
          <w:sz w:val="28"/>
        </w:rPr>
        <w:t>чрезвычайных ситуаций природного, техногенного и социального характера, в</w:t>
      </w:r>
      <w:r>
        <w:rPr>
          <w:spacing w:val="-67"/>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от</w:t>
      </w:r>
      <w:r>
        <w:rPr>
          <w:spacing w:val="-1"/>
          <w:sz w:val="28"/>
        </w:rPr>
        <w:t xml:space="preserve"> </w:t>
      </w:r>
      <w:r>
        <w:rPr>
          <w:sz w:val="28"/>
        </w:rPr>
        <w:t>экстремизма,</w:t>
      </w:r>
      <w:r>
        <w:rPr>
          <w:spacing w:val="3"/>
          <w:sz w:val="28"/>
        </w:rPr>
        <w:t xml:space="preserve"> </w:t>
      </w:r>
      <w:r>
        <w:rPr>
          <w:sz w:val="28"/>
        </w:rPr>
        <w:t>терроризма</w:t>
      </w:r>
      <w:r>
        <w:rPr>
          <w:spacing w:val="2"/>
          <w:sz w:val="28"/>
        </w:rPr>
        <w:t xml:space="preserve"> </w:t>
      </w:r>
      <w:r>
        <w:rPr>
          <w:sz w:val="28"/>
        </w:rPr>
        <w:t>и наркотизма;</w:t>
      </w:r>
    </w:p>
    <w:p w:rsidR="007D61C7" w:rsidRDefault="00C553C6" w:rsidP="007909D3">
      <w:pPr>
        <w:pStyle w:val="a4"/>
        <w:numPr>
          <w:ilvl w:val="0"/>
          <w:numId w:val="20"/>
        </w:numPr>
        <w:tabs>
          <w:tab w:val="left" w:pos="1817"/>
        </w:tabs>
        <w:spacing w:before="3" w:line="355" w:lineRule="auto"/>
        <w:ind w:right="550" w:firstLine="710"/>
        <w:rPr>
          <w:sz w:val="28"/>
        </w:rPr>
      </w:pPr>
      <w:r>
        <w:rPr>
          <w:sz w:val="28"/>
        </w:rPr>
        <w:t>освоение умений использовать различные источники информации и</w:t>
      </w:r>
      <w:r>
        <w:rPr>
          <w:spacing w:val="1"/>
          <w:sz w:val="28"/>
        </w:rPr>
        <w:t xml:space="preserve"> </w:t>
      </w:r>
      <w:r>
        <w:rPr>
          <w:sz w:val="28"/>
        </w:rPr>
        <w:t>коммуникации</w:t>
      </w:r>
      <w:r>
        <w:rPr>
          <w:spacing w:val="1"/>
          <w:sz w:val="28"/>
        </w:rPr>
        <w:t xml:space="preserve"> </w:t>
      </w:r>
      <w:r>
        <w:rPr>
          <w:sz w:val="28"/>
        </w:rPr>
        <w:t>для</w:t>
      </w:r>
      <w:r>
        <w:rPr>
          <w:spacing w:val="1"/>
          <w:sz w:val="28"/>
        </w:rPr>
        <w:t xml:space="preserve"> </w:t>
      </w:r>
      <w:r>
        <w:rPr>
          <w:sz w:val="28"/>
        </w:rPr>
        <w:t>определения</w:t>
      </w:r>
      <w:r>
        <w:rPr>
          <w:spacing w:val="1"/>
          <w:sz w:val="28"/>
        </w:rPr>
        <w:t xml:space="preserve"> </w:t>
      </w:r>
      <w:r>
        <w:rPr>
          <w:sz w:val="28"/>
        </w:rPr>
        <w:t>угрозы</w:t>
      </w:r>
      <w:r>
        <w:rPr>
          <w:spacing w:val="1"/>
          <w:sz w:val="28"/>
        </w:rPr>
        <w:t xml:space="preserve"> </w:t>
      </w:r>
      <w:r>
        <w:rPr>
          <w:sz w:val="28"/>
        </w:rPr>
        <w:t>возникновения</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4"/>
          <w:sz w:val="28"/>
        </w:rPr>
        <w:t xml:space="preserve"> </w:t>
      </w:r>
      <w:r>
        <w:rPr>
          <w:sz w:val="28"/>
        </w:rPr>
        <w:t>ситуаций;</w:t>
      </w:r>
    </w:p>
    <w:p w:rsidR="007D61C7" w:rsidRDefault="00C553C6" w:rsidP="007909D3">
      <w:pPr>
        <w:pStyle w:val="a4"/>
        <w:numPr>
          <w:ilvl w:val="0"/>
          <w:numId w:val="20"/>
        </w:numPr>
        <w:tabs>
          <w:tab w:val="left" w:pos="1817"/>
        </w:tabs>
        <w:spacing w:before="8" w:line="355" w:lineRule="auto"/>
        <w:ind w:right="549" w:firstLine="710"/>
        <w:rPr>
          <w:sz w:val="28"/>
        </w:rPr>
      </w:pPr>
      <w:r>
        <w:rPr>
          <w:sz w:val="28"/>
        </w:rPr>
        <w:t>освоение</w:t>
      </w:r>
      <w:r>
        <w:rPr>
          <w:spacing w:val="1"/>
          <w:sz w:val="28"/>
        </w:rPr>
        <w:t xml:space="preserve"> </w:t>
      </w:r>
      <w:r>
        <w:rPr>
          <w:sz w:val="28"/>
        </w:rPr>
        <w:t>умений</w:t>
      </w:r>
      <w:r>
        <w:rPr>
          <w:spacing w:val="1"/>
          <w:sz w:val="28"/>
        </w:rPr>
        <w:t xml:space="preserve"> </w:t>
      </w:r>
      <w:r>
        <w:rPr>
          <w:sz w:val="28"/>
        </w:rPr>
        <w:t>предвидеть</w:t>
      </w:r>
      <w:r>
        <w:rPr>
          <w:spacing w:val="1"/>
          <w:sz w:val="28"/>
        </w:rPr>
        <w:t xml:space="preserve"> </w:t>
      </w:r>
      <w:r>
        <w:rPr>
          <w:sz w:val="28"/>
        </w:rPr>
        <w:t>возникновение</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 ситуаций по характерным признакам их проявления, а также на</w:t>
      </w:r>
      <w:r>
        <w:rPr>
          <w:spacing w:val="-67"/>
          <w:sz w:val="28"/>
        </w:rPr>
        <w:t xml:space="preserve"> </w:t>
      </w:r>
      <w:r>
        <w:rPr>
          <w:sz w:val="28"/>
        </w:rPr>
        <w:t>основе информации,</w:t>
      </w:r>
      <w:r>
        <w:rPr>
          <w:spacing w:val="2"/>
          <w:sz w:val="28"/>
        </w:rPr>
        <w:t xml:space="preserve"> </w:t>
      </w:r>
      <w:r>
        <w:rPr>
          <w:sz w:val="28"/>
        </w:rPr>
        <w:t>получаемой из</w:t>
      </w:r>
      <w:r>
        <w:rPr>
          <w:spacing w:val="1"/>
          <w:sz w:val="28"/>
        </w:rPr>
        <w:t xml:space="preserve"> </w:t>
      </w:r>
      <w:r>
        <w:rPr>
          <w:sz w:val="28"/>
        </w:rPr>
        <w:t>различных</w:t>
      </w:r>
      <w:r>
        <w:rPr>
          <w:spacing w:val="-4"/>
          <w:sz w:val="28"/>
        </w:rPr>
        <w:t xml:space="preserve"> </w:t>
      </w:r>
      <w:r>
        <w:rPr>
          <w:sz w:val="28"/>
        </w:rPr>
        <w:t>источников;</w:t>
      </w:r>
    </w:p>
    <w:p w:rsidR="007D61C7" w:rsidRDefault="00C553C6" w:rsidP="007909D3">
      <w:pPr>
        <w:pStyle w:val="a4"/>
        <w:numPr>
          <w:ilvl w:val="0"/>
          <w:numId w:val="20"/>
        </w:numPr>
        <w:tabs>
          <w:tab w:val="left" w:pos="1817"/>
        </w:tabs>
        <w:spacing w:before="8"/>
        <w:ind w:left="1817" w:hanging="423"/>
        <w:rPr>
          <w:sz w:val="28"/>
        </w:rPr>
      </w:pPr>
      <w:r>
        <w:rPr>
          <w:sz w:val="28"/>
        </w:rPr>
        <w:t>освоение</w:t>
      </w:r>
      <w:r>
        <w:rPr>
          <w:spacing w:val="-1"/>
          <w:sz w:val="28"/>
        </w:rPr>
        <w:t xml:space="preserve"> </w:t>
      </w:r>
      <w:r>
        <w:rPr>
          <w:sz w:val="28"/>
        </w:rPr>
        <w:t>умений</w:t>
      </w:r>
      <w:r>
        <w:rPr>
          <w:spacing w:val="-6"/>
          <w:sz w:val="28"/>
        </w:rPr>
        <w:t xml:space="preserve"> </w:t>
      </w:r>
      <w:r>
        <w:rPr>
          <w:sz w:val="28"/>
        </w:rPr>
        <w:t>оказывать</w:t>
      </w:r>
      <w:r>
        <w:rPr>
          <w:spacing w:val="-8"/>
          <w:sz w:val="28"/>
        </w:rPr>
        <w:t xml:space="preserve"> </w:t>
      </w:r>
      <w:r>
        <w:rPr>
          <w:sz w:val="28"/>
        </w:rPr>
        <w:t>первую</w:t>
      </w:r>
      <w:r>
        <w:rPr>
          <w:spacing w:val="-7"/>
          <w:sz w:val="28"/>
        </w:rPr>
        <w:t xml:space="preserve"> </w:t>
      </w:r>
      <w:r>
        <w:rPr>
          <w:sz w:val="28"/>
        </w:rPr>
        <w:t>помощь</w:t>
      </w:r>
      <w:r>
        <w:rPr>
          <w:spacing w:val="-7"/>
          <w:sz w:val="28"/>
        </w:rPr>
        <w:t xml:space="preserve"> </w:t>
      </w:r>
      <w:r>
        <w:rPr>
          <w:sz w:val="28"/>
        </w:rPr>
        <w:t>пострадавшим;</w:t>
      </w:r>
    </w:p>
    <w:p w:rsidR="007D61C7" w:rsidRDefault="00C553C6" w:rsidP="007909D3">
      <w:pPr>
        <w:pStyle w:val="a4"/>
        <w:numPr>
          <w:ilvl w:val="0"/>
          <w:numId w:val="20"/>
        </w:numPr>
        <w:tabs>
          <w:tab w:val="left" w:pos="1817"/>
        </w:tabs>
        <w:spacing w:before="162" w:line="352" w:lineRule="auto"/>
        <w:ind w:right="554" w:firstLine="710"/>
        <w:rPr>
          <w:sz w:val="28"/>
        </w:rPr>
      </w:pPr>
      <w:r>
        <w:rPr>
          <w:sz w:val="28"/>
        </w:rPr>
        <w:t>освоение</w:t>
      </w:r>
      <w:r>
        <w:rPr>
          <w:spacing w:val="1"/>
          <w:sz w:val="28"/>
        </w:rPr>
        <w:t xml:space="preserve"> </w:t>
      </w:r>
      <w:r>
        <w:rPr>
          <w:sz w:val="28"/>
        </w:rPr>
        <w:t>умений</w:t>
      </w:r>
      <w:r>
        <w:rPr>
          <w:spacing w:val="1"/>
          <w:sz w:val="28"/>
        </w:rPr>
        <w:t xml:space="preserve"> </w:t>
      </w:r>
      <w:r>
        <w:rPr>
          <w:sz w:val="28"/>
        </w:rPr>
        <w:t>готовность</w:t>
      </w:r>
      <w:r>
        <w:rPr>
          <w:spacing w:val="1"/>
          <w:sz w:val="28"/>
        </w:rPr>
        <w:t xml:space="preserve"> </w:t>
      </w:r>
      <w:r>
        <w:rPr>
          <w:sz w:val="28"/>
        </w:rPr>
        <w:t>проявлять</w:t>
      </w:r>
      <w:r>
        <w:rPr>
          <w:spacing w:val="1"/>
          <w:sz w:val="28"/>
        </w:rPr>
        <w:t xml:space="preserve"> </w:t>
      </w:r>
      <w:r>
        <w:rPr>
          <w:sz w:val="28"/>
        </w:rPr>
        <w:t>предосторожность</w:t>
      </w:r>
      <w:r>
        <w:rPr>
          <w:spacing w:val="1"/>
          <w:sz w:val="28"/>
        </w:rPr>
        <w:t xml:space="preserve"> </w:t>
      </w:r>
      <w:r>
        <w:rPr>
          <w:sz w:val="28"/>
        </w:rPr>
        <w:t>в</w:t>
      </w:r>
      <w:r>
        <w:rPr>
          <w:spacing w:val="1"/>
          <w:sz w:val="28"/>
        </w:rPr>
        <w:t xml:space="preserve"> </w:t>
      </w:r>
      <w:r>
        <w:rPr>
          <w:sz w:val="28"/>
        </w:rPr>
        <w:t>ситуациях</w:t>
      </w:r>
      <w:r>
        <w:rPr>
          <w:spacing w:val="-4"/>
          <w:sz w:val="28"/>
        </w:rPr>
        <w:t xml:space="preserve"> </w:t>
      </w:r>
      <w:r>
        <w:rPr>
          <w:sz w:val="28"/>
        </w:rPr>
        <w:t>неопределенности;</w:t>
      </w:r>
    </w:p>
    <w:p w:rsidR="007D61C7" w:rsidRDefault="007D61C7">
      <w:pPr>
        <w:spacing w:line="352" w:lineRule="auto"/>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0"/>
          <w:numId w:val="20"/>
        </w:numPr>
        <w:tabs>
          <w:tab w:val="left" w:pos="1817"/>
        </w:tabs>
        <w:spacing w:before="87" w:line="357" w:lineRule="auto"/>
        <w:ind w:right="552" w:firstLine="710"/>
        <w:rPr>
          <w:sz w:val="28"/>
        </w:rPr>
      </w:pPr>
      <w:r>
        <w:rPr>
          <w:sz w:val="28"/>
        </w:rPr>
        <w:lastRenderedPageBreak/>
        <w:t>освоение</w:t>
      </w:r>
      <w:r>
        <w:rPr>
          <w:spacing w:val="1"/>
          <w:sz w:val="28"/>
        </w:rPr>
        <w:t xml:space="preserve"> </w:t>
      </w:r>
      <w:r>
        <w:rPr>
          <w:sz w:val="28"/>
        </w:rPr>
        <w:t>умений принимать обоснованные решения в конкретной</w:t>
      </w:r>
      <w:r>
        <w:rPr>
          <w:spacing w:val="1"/>
          <w:sz w:val="28"/>
        </w:rPr>
        <w:t xml:space="preserve"> </w:t>
      </w:r>
      <w:r>
        <w:rPr>
          <w:sz w:val="28"/>
        </w:rPr>
        <w:t>опасной</w:t>
      </w:r>
      <w:r>
        <w:rPr>
          <w:spacing w:val="1"/>
          <w:sz w:val="28"/>
        </w:rPr>
        <w:t xml:space="preserve"> </w:t>
      </w:r>
      <w:r>
        <w:rPr>
          <w:sz w:val="28"/>
        </w:rPr>
        <w:t>(чрезвычайной)</w:t>
      </w:r>
      <w:r>
        <w:rPr>
          <w:spacing w:val="1"/>
          <w:sz w:val="28"/>
        </w:rPr>
        <w:t xml:space="preserve"> </w:t>
      </w:r>
      <w:r>
        <w:rPr>
          <w:sz w:val="28"/>
        </w:rPr>
        <w:t>ситуации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реально</w:t>
      </w:r>
      <w:r>
        <w:rPr>
          <w:spacing w:val="1"/>
          <w:sz w:val="28"/>
        </w:rPr>
        <w:t xml:space="preserve"> </w:t>
      </w:r>
      <w:r>
        <w:rPr>
          <w:sz w:val="28"/>
        </w:rPr>
        <w:t>складывающейся</w:t>
      </w:r>
      <w:r>
        <w:rPr>
          <w:spacing w:val="1"/>
          <w:sz w:val="28"/>
        </w:rPr>
        <w:t xml:space="preserve"> </w:t>
      </w:r>
      <w:r>
        <w:rPr>
          <w:sz w:val="28"/>
        </w:rPr>
        <w:t>обстановки и</w:t>
      </w:r>
      <w:r>
        <w:rPr>
          <w:spacing w:val="1"/>
          <w:sz w:val="28"/>
        </w:rPr>
        <w:t xml:space="preserve"> </w:t>
      </w:r>
      <w:r>
        <w:rPr>
          <w:sz w:val="28"/>
        </w:rPr>
        <w:t>индивидуальных</w:t>
      </w:r>
      <w:r>
        <w:rPr>
          <w:spacing w:val="-4"/>
          <w:sz w:val="28"/>
        </w:rPr>
        <w:t xml:space="preserve"> </w:t>
      </w:r>
      <w:r>
        <w:rPr>
          <w:sz w:val="28"/>
        </w:rPr>
        <w:t>возможностей;</w:t>
      </w:r>
    </w:p>
    <w:p w:rsidR="007D61C7" w:rsidRDefault="00C553C6" w:rsidP="007909D3">
      <w:pPr>
        <w:pStyle w:val="a4"/>
        <w:numPr>
          <w:ilvl w:val="0"/>
          <w:numId w:val="20"/>
        </w:numPr>
        <w:tabs>
          <w:tab w:val="left" w:pos="1817"/>
        </w:tabs>
        <w:spacing w:line="352" w:lineRule="auto"/>
        <w:ind w:right="556" w:firstLine="710"/>
        <w:rPr>
          <w:sz w:val="28"/>
        </w:rPr>
      </w:pPr>
      <w:r>
        <w:rPr>
          <w:sz w:val="28"/>
        </w:rPr>
        <w:t>освоение</w:t>
      </w:r>
      <w:r>
        <w:rPr>
          <w:spacing w:val="1"/>
          <w:sz w:val="28"/>
        </w:rPr>
        <w:t xml:space="preserve"> </w:t>
      </w:r>
      <w:r>
        <w:rPr>
          <w:sz w:val="28"/>
        </w:rPr>
        <w:t>умений</w:t>
      </w:r>
      <w:r>
        <w:rPr>
          <w:spacing w:val="1"/>
          <w:sz w:val="28"/>
        </w:rPr>
        <w:t xml:space="preserve"> </w:t>
      </w:r>
      <w:r>
        <w:rPr>
          <w:sz w:val="28"/>
        </w:rPr>
        <w:t>использовать</w:t>
      </w:r>
      <w:r>
        <w:rPr>
          <w:spacing w:val="1"/>
          <w:sz w:val="28"/>
        </w:rPr>
        <w:t xml:space="preserve"> </w:t>
      </w:r>
      <w:r>
        <w:rPr>
          <w:sz w:val="28"/>
        </w:rPr>
        <w:t>средства</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коллективной защиты.</w:t>
      </w:r>
    </w:p>
    <w:p w:rsidR="007D61C7" w:rsidRDefault="00C553C6" w:rsidP="007909D3">
      <w:pPr>
        <w:pStyle w:val="a4"/>
        <w:numPr>
          <w:ilvl w:val="0"/>
          <w:numId w:val="20"/>
        </w:numPr>
        <w:tabs>
          <w:tab w:val="left" w:pos="1817"/>
        </w:tabs>
        <w:spacing w:before="10" w:line="352" w:lineRule="auto"/>
        <w:ind w:right="557" w:firstLine="710"/>
        <w:rPr>
          <w:sz w:val="28"/>
        </w:rPr>
      </w:pPr>
      <w:r>
        <w:rPr>
          <w:sz w:val="28"/>
        </w:rPr>
        <w:t>Освоение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«Основы</w:t>
      </w:r>
      <w:r>
        <w:rPr>
          <w:spacing w:val="1"/>
          <w:sz w:val="28"/>
        </w:rPr>
        <w:t xml:space="preserve"> </w:t>
      </w:r>
      <w:r>
        <w:rPr>
          <w:sz w:val="28"/>
        </w:rPr>
        <w:t>безопасности</w:t>
      </w:r>
      <w:r>
        <w:rPr>
          <w:spacing w:val="-67"/>
          <w:sz w:val="28"/>
        </w:rPr>
        <w:t xml:space="preserve"> </w:t>
      </w:r>
      <w:r>
        <w:rPr>
          <w:sz w:val="28"/>
        </w:rPr>
        <w:t>жизнедеятельности»</w:t>
      </w:r>
      <w:r>
        <w:rPr>
          <w:spacing w:val="-1"/>
          <w:sz w:val="28"/>
        </w:rPr>
        <w:t xml:space="preserve"> </w:t>
      </w:r>
      <w:r>
        <w:rPr>
          <w:sz w:val="28"/>
        </w:rPr>
        <w:t>направлено</w:t>
      </w:r>
      <w:r>
        <w:rPr>
          <w:spacing w:val="1"/>
          <w:sz w:val="28"/>
        </w:rPr>
        <w:t xml:space="preserve"> </w:t>
      </w:r>
      <w:r>
        <w:rPr>
          <w:sz w:val="28"/>
        </w:rPr>
        <w:t>на:</w:t>
      </w:r>
    </w:p>
    <w:p w:rsidR="007D61C7" w:rsidRDefault="00C553C6" w:rsidP="007909D3">
      <w:pPr>
        <w:pStyle w:val="a4"/>
        <w:numPr>
          <w:ilvl w:val="0"/>
          <w:numId w:val="20"/>
        </w:numPr>
        <w:tabs>
          <w:tab w:val="left" w:pos="1817"/>
        </w:tabs>
        <w:spacing w:before="7" w:line="352" w:lineRule="auto"/>
        <w:ind w:right="553" w:firstLine="710"/>
        <w:rPr>
          <w:sz w:val="28"/>
        </w:rPr>
      </w:pPr>
      <w:r>
        <w:rPr>
          <w:sz w:val="28"/>
        </w:rPr>
        <w:t>воспитание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чувства</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личную</w:t>
      </w:r>
      <w:r>
        <w:rPr>
          <w:spacing w:val="1"/>
          <w:sz w:val="28"/>
        </w:rPr>
        <w:t xml:space="preserve"> </w:t>
      </w:r>
      <w:r>
        <w:rPr>
          <w:sz w:val="28"/>
        </w:rPr>
        <w:t>безопасность,</w:t>
      </w:r>
      <w:r>
        <w:rPr>
          <w:spacing w:val="2"/>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своему</w:t>
      </w:r>
      <w:r>
        <w:rPr>
          <w:spacing w:val="-4"/>
          <w:sz w:val="28"/>
        </w:rPr>
        <w:t xml:space="preserve"> </w:t>
      </w:r>
      <w:r>
        <w:rPr>
          <w:sz w:val="28"/>
        </w:rPr>
        <w:t>здоровью</w:t>
      </w:r>
      <w:r>
        <w:rPr>
          <w:spacing w:val="-2"/>
          <w:sz w:val="28"/>
        </w:rPr>
        <w:t xml:space="preserve"> </w:t>
      </w:r>
      <w:r>
        <w:rPr>
          <w:sz w:val="28"/>
        </w:rPr>
        <w:t>и жизни;</w:t>
      </w:r>
    </w:p>
    <w:p w:rsidR="007D61C7" w:rsidRDefault="00C553C6" w:rsidP="007909D3">
      <w:pPr>
        <w:pStyle w:val="a4"/>
        <w:numPr>
          <w:ilvl w:val="0"/>
          <w:numId w:val="20"/>
        </w:numPr>
        <w:tabs>
          <w:tab w:val="left" w:pos="1817"/>
        </w:tabs>
        <w:spacing w:before="11" w:line="355" w:lineRule="auto"/>
        <w:ind w:right="541" w:firstLine="710"/>
        <w:rPr>
          <w:sz w:val="28"/>
        </w:rPr>
      </w:pP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необходимых</w:t>
      </w:r>
      <w:r>
        <w:rPr>
          <w:spacing w:val="71"/>
          <w:sz w:val="28"/>
        </w:rPr>
        <w:t xml:space="preserve"> </w:t>
      </w:r>
      <w:r>
        <w:rPr>
          <w:sz w:val="28"/>
        </w:rPr>
        <w:t>для</w:t>
      </w:r>
      <w:r>
        <w:rPr>
          <w:spacing w:val="1"/>
          <w:sz w:val="28"/>
        </w:rPr>
        <w:t xml:space="preserve"> </w:t>
      </w:r>
      <w:r>
        <w:rPr>
          <w:sz w:val="28"/>
        </w:rPr>
        <w:t>ведения здорового образа жизни; необходимых для обеспечения безопасного</w:t>
      </w:r>
      <w:r>
        <w:rPr>
          <w:spacing w:val="1"/>
          <w:sz w:val="28"/>
        </w:rPr>
        <w:t xml:space="preserve"> </w:t>
      </w:r>
      <w:r>
        <w:rPr>
          <w:sz w:val="28"/>
        </w:rPr>
        <w:t>поведения</w:t>
      </w:r>
      <w:r>
        <w:rPr>
          <w:spacing w:val="1"/>
          <w:sz w:val="28"/>
        </w:rPr>
        <w:t xml:space="preserve"> </w:t>
      </w:r>
      <w:r>
        <w:rPr>
          <w:sz w:val="28"/>
        </w:rPr>
        <w:t>в опасных</w:t>
      </w:r>
      <w:r>
        <w:rPr>
          <w:spacing w:val="-4"/>
          <w:sz w:val="28"/>
        </w:rPr>
        <w:t xml:space="preserve"> </w:t>
      </w:r>
      <w:r>
        <w:rPr>
          <w:sz w:val="28"/>
        </w:rPr>
        <w:t>и</w:t>
      </w:r>
      <w:r>
        <w:rPr>
          <w:spacing w:val="1"/>
          <w:sz w:val="28"/>
        </w:rPr>
        <w:t xml:space="preserve"> </w:t>
      </w:r>
      <w:r>
        <w:rPr>
          <w:sz w:val="28"/>
        </w:rPr>
        <w:t>чрезвычайных</w:t>
      </w:r>
      <w:r>
        <w:rPr>
          <w:spacing w:val="-4"/>
          <w:sz w:val="28"/>
        </w:rPr>
        <w:t xml:space="preserve"> </w:t>
      </w:r>
      <w:r>
        <w:rPr>
          <w:sz w:val="28"/>
        </w:rPr>
        <w:t>ситуациях;</w:t>
      </w:r>
    </w:p>
    <w:p w:rsidR="007D61C7" w:rsidRDefault="00C553C6" w:rsidP="007909D3">
      <w:pPr>
        <w:pStyle w:val="a4"/>
        <w:numPr>
          <w:ilvl w:val="0"/>
          <w:numId w:val="20"/>
        </w:numPr>
        <w:tabs>
          <w:tab w:val="left" w:pos="1817"/>
        </w:tabs>
        <w:spacing w:before="8" w:line="357" w:lineRule="auto"/>
        <w:ind w:right="546" w:firstLine="710"/>
        <w:rPr>
          <w:sz w:val="28"/>
        </w:rPr>
      </w:pPr>
      <w:r>
        <w:rPr>
          <w:sz w:val="28"/>
        </w:rPr>
        <w:t>формирование у обучающихся современной культуры безопасности</w:t>
      </w:r>
      <w:r>
        <w:rPr>
          <w:spacing w:val="1"/>
          <w:sz w:val="28"/>
        </w:rPr>
        <w:t xml:space="preserve"> </w:t>
      </w:r>
      <w:r>
        <w:rPr>
          <w:sz w:val="28"/>
        </w:rPr>
        <w:t>жизнедеятельности на основе понимания необходимости защиты 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посредством</w:t>
      </w:r>
      <w:r>
        <w:rPr>
          <w:spacing w:val="1"/>
          <w:sz w:val="28"/>
        </w:rPr>
        <w:t xml:space="preserve"> </w:t>
      </w:r>
      <w:r>
        <w:rPr>
          <w:sz w:val="28"/>
        </w:rPr>
        <w:t>осознания</w:t>
      </w:r>
      <w:r>
        <w:rPr>
          <w:spacing w:val="1"/>
          <w:sz w:val="28"/>
        </w:rPr>
        <w:t xml:space="preserve"> </w:t>
      </w:r>
      <w:r>
        <w:rPr>
          <w:sz w:val="28"/>
        </w:rPr>
        <w:t>значимости</w:t>
      </w:r>
      <w:r>
        <w:rPr>
          <w:spacing w:val="1"/>
          <w:sz w:val="28"/>
        </w:rPr>
        <w:t xml:space="preserve"> </w:t>
      </w:r>
      <w:r>
        <w:rPr>
          <w:sz w:val="28"/>
        </w:rPr>
        <w:t>безопасного</w:t>
      </w:r>
      <w:r>
        <w:rPr>
          <w:spacing w:val="1"/>
          <w:sz w:val="28"/>
        </w:rPr>
        <w:t xml:space="preserve"> </w:t>
      </w:r>
      <w:r>
        <w:rPr>
          <w:sz w:val="28"/>
        </w:rPr>
        <w:t>поведения в условиях чрезвычайных ситуаций природного, техногенного и</w:t>
      </w:r>
      <w:r>
        <w:rPr>
          <w:spacing w:val="1"/>
          <w:sz w:val="28"/>
        </w:rPr>
        <w:t xml:space="preserve"> </w:t>
      </w:r>
      <w:r>
        <w:rPr>
          <w:sz w:val="28"/>
        </w:rPr>
        <w:t>социального характера, убеждения в необходимости безопасного и 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антиэкстремистской</w:t>
      </w:r>
      <w:r>
        <w:rPr>
          <w:spacing w:val="1"/>
          <w:sz w:val="28"/>
        </w:rPr>
        <w:t xml:space="preserve"> </w:t>
      </w:r>
      <w:r>
        <w:rPr>
          <w:sz w:val="28"/>
        </w:rPr>
        <w:t>и</w:t>
      </w:r>
      <w:r>
        <w:rPr>
          <w:spacing w:val="1"/>
          <w:sz w:val="28"/>
        </w:rPr>
        <w:t xml:space="preserve"> </w:t>
      </w:r>
      <w:r>
        <w:rPr>
          <w:sz w:val="28"/>
        </w:rPr>
        <w:t>антитеррористической</w:t>
      </w:r>
      <w:r>
        <w:rPr>
          <w:spacing w:val="1"/>
          <w:sz w:val="28"/>
        </w:rPr>
        <w:t xml:space="preserve"> </w:t>
      </w:r>
      <w:r>
        <w:rPr>
          <w:sz w:val="28"/>
        </w:rPr>
        <w:t>личностной</w:t>
      </w:r>
      <w:r>
        <w:rPr>
          <w:spacing w:val="1"/>
          <w:sz w:val="28"/>
        </w:rPr>
        <w:t xml:space="preserve"> </w:t>
      </w:r>
      <w:r>
        <w:rPr>
          <w:sz w:val="28"/>
        </w:rPr>
        <w:t>позиции, нетерпимости к действиям и влияниям, представляющим угрозу для</w:t>
      </w:r>
      <w:r>
        <w:rPr>
          <w:spacing w:val="1"/>
          <w:sz w:val="28"/>
        </w:rPr>
        <w:t xml:space="preserve"> </w:t>
      </w:r>
      <w:r>
        <w:rPr>
          <w:sz w:val="28"/>
        </w:rPr>
        <w:t>жизни человека.</w:t>
      </w:r>
    </w:p>
    <w:p w:rsidR="007D61C7" w:rsidRDefault="00C553C6">
      <w:pPr>
        <w:pStyle w:val="a3"/>
        <w:spacing w:before="17" w:line="360" w:lineRule="auto"/>
        <w:ind w:right="549"/>
      </w:pPr>
      <w:r>
        <w:t>Программа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67"/>
        </w:rPr>
        <w:t xml:space="preserve"> </w:t>
      </w:r>
      <w:r>
        <w:t>жизнедеятельности»</w:t>
      </w:r>
      <w:r>
        <w:rPr>
          <w:spacing w:val="1"/>
        </w:rPr>
        <w:t xml:space="preserve"> </w:t>
      </w:r>
      <w:r>
        <w:t>учитывает</w:t>
      </w:r>
      <w:r>
        <w:rPr>
          <w:spacing w:val="1"/>
        </w:rPr>
        <w:t xml:space="preserve"> </w:t>
      </w:r>
      <w:r>
        <w:t>возможность</w:t>
      </w:r>
      <w:r>
        <w:rPr>
          <w:spacing w:val="1"/>
        </w:rPr>
        <w:t xml:space="preserve"> </w:t>
      </w:r>
      <w:r>
        <w:t>получения</w:t>
      </w:r>
      <w:r>
        <w:rPr>
          <w:spacing w:val="1"/>
        </w:rPr>
        <w:t xml:space="preserve"> </w:t>
      </w:r>
      <w:r>
        <w:t>знаний</w:t>
      </w:r>
      <w:r>
        <w:rPr>
          <w:spacing w:val="1"/>
        </w:rPr>
        <w:t xml:space="preserve"> </w:t>
      </w:r>
      <w:r>
        <w:t>через</w:t>
      </w:r>
      <w:r>
        <w:rPr>
          <w:spacing w:val="1"/>
        </w:rPr>
        <w:t xml:space="preserve"> </w:t>
      </w:r>
      <w:r>
        <w:t>практическую деятельность и</w:t>
      </w:r>
      <w:r>
        <w:rPr>
          <w:spacing w:val="1"/>
        </w:rPr>
        <w:t xml:space="preserve"> </w:t>
      </w:r>
      <w:r>
        <w:t>способствует формированию</w:t>
      </w:r>
      <w:r>
        <w:rPr>
          <w:spacing w:val="1"/>
        </w:rPr>
        <w:t xml:space="preserve"> </w:t>
      </w:r>
      <w:r>
        <w:t>у обучающихся</w:t>
      </w:r>
      <w:r>
        <w:rPr>
          <w:spacing w:val="1"/>
        </w:rPr>
        <w:t xml:space="preserve"> </w:t>
      </w:r>
      <w:r>
        <w:t>умения</w:t>
      </w:r>
      <w:r>
        <w:rPr>
          <w:spacing w:val="1"/>
        </w:rPr>
        <w:t xml:space="preserve"> </w:t>
      </w:r>
      <w:r>
        <w:t>безопасно</w:t>
      </w:r>
      <w:r>
        <w:rPr>
          <w:spacing w:val="1"/>
        </w:rPr>
        <w:t xml:space="preserve"> </w:t>
      </w:r>
      <w:r>
        <w:t>использовать</w:t>
      </w:r>
      <w:r>
        <w:rPr>
          <w:spacing w:val="1"/>
        </w:rPr>
        <w:t xml:space="preserve"> </w:t>
      </w:r>
      <w:r>
        <w:t>учебное</w:t>
      </w:r>
      <w:r>
        <w:rPr>
          <w:spacing w:val="1"/>
        </w:rPr>
        <w:t xml:space="preserve"> </w:t>
      </w:r>
      <w:r>
        <w:t>оборудование,</w:t>
      </w:r>
      <w:r>
        <w:rPr>
          <w:spacing w:val="1"/>
        </w:rPr>
        <w:t xml:space="preserve"> </w:t>
      </w:r>
      <w:r>
        <w:t>проводить</w:t>
      </w:r>
      <w:r>
        <w:rPr>
          <w:spacing w:val="1"/>
        </w:rPr>
        <w:t xml:space="preserve"> </w:t>
      </w:r>
      <w:r>
        <w:t>исследования, анализировать полученные результаты, представлять и научно</w:t>
      </w:r>
      <w:r>
        <w:rPr>
          <w:spacing w:val="1"/>
        </w:rPr>
        <w:t xml:space="preserve"> </w:t>
      </w:r>
      <w:r>
        <w:t>аргументировать</w:t>
      </w:r>
      <w:r>
        <w:rPr>
          <w:spacing w:val="-2"/>
        </w:rPr>
        <w:t xml:space="preserve"> </w:t>
      </w:r>
      <w:r>
        <w:t>полученные</w:t>
      </w:r>
      <w:r>
        <w:rPr>
          <w:spacing w:val="2"/>
        </w:rPr>
        <w:t xml:space="preserve"> </w:t>
      </w:r>
      <w:r>
        <w:t>выводы.</w:t>
      </w:r>
    </w:p>
    <w:p w:rsidR="007D61C7" w:rsidRDefault="00C553C6">
      <w:pPr>
        <w:pStyle w:val="a3"/>
        <w:spacing w:line="362" w:lineRule="auto"/>
        <w:ind w:right="543"/>
      </w:pPr>
      <w:r>
        <w:t>Межпредметная</w:t>
      </w:r>
      <w:r>
        <w:rPr>
          <w:spacing w:val="1"/>
        </w:rPr>
        <w:t xml:space="preserve"> </w:t>
      </w:r>
      <w:r>
        <w:t>интеграция</w:t>
      </w:r>
      <w:r>
        <w:rPr>
          <w:spacing w:val="1"/>
        </w:rPr>
        <w:t xml:space="preserve"> </w:t>
      </w:r>
      <w:r>
        <w:t>и</w:t>
      </w:r>
      <w:r>
        <w:rPr>
          <w:spacing w:val="1"/>
        </w:rPr>
        <w:t xml:space="preserve"> </w:t>
      </w:r>
      <w:r>
        <w:t>связь</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15"/>
        </w:rPr>
        <w:t xml:space="preserve"> </w:t>
      </w:r>
      <w:r>
        <w:t>жизнедеятельности»</w:t>
      </w:r>
      <w:r>
        <w:rPr>
          <w:spacing w:val="111"/>
        </w:rPr>
        <w:t xml:space="preserve"> </w:t>
      </w:r>
      <w:r>
        <w:t>с</w:t>
      </w:r>
      <w:r>
        <w:rPr>
          <w:spacing w:val="117"/>
        </w:rPr>
        <w:t xml:space="preserve"> </w:t>
      </w:r>
      <w:r>
        <w:t>такими</w:t>
      </w:r>
      <w:r>
        <w:rPr>
          <w:spacing w:val="115"/>
        </w:rPr>
        <w:t xml:space="preserve"> </w:t>
      </w:r>
      <w:r>
        <w:t>предметами</w:t>
      </w:r>
      <w:r>
        <w:rPr>
          <w:spacing w:val="116"/>
        </w:rPr>
        <w:t xml:space="preserve"> </w:t>
      </w:r>
      <w:r>
        <w:t>как</w:t>
      </w:r>
      <w:r>
        <w:rPr>
          <w:spacing w:val="119"/>
        </w:rPr>
        <w:t xml:space="preserve"> </w:t>
      </w:r>
      <w:r>
        <w:t>«Биология»,</w:t>
      </w:r>
    </w:p>
    <w:p w:rsidR="007D61C7" w:rsidRDefault="00C553C6">
      <w:pPr>
        <w:pStyle w:val="a3"/>
        <w:spacing w:line="320" w:lineRule="exact"/>
        <w:ind w:firstLine="0"/>
      </w:pPr>
      <w:r>
        <w:t xml:space="preserve">«История»,   </w:t>
      </w:r>
      <w:r>
        <w:rPr>
          <w:spacing w:val="54"/>
        </w:rPr>
        <w:t xml:space="preserve"> </w:t>
      </w:r>
      <w:r>
        <w:t xml:space="preserve">«Информатика»,   </w:t>
      </w:r>
      <w:r>
        <w:rPr>
          <w:spacing w:val="55"/>
        </w:rPr>
        <w:t xml:space="preserve"> </w:t>
      </w:r>
      <w:r>
        <w:t xml:space="preserve">«Обществознание»,   </w:t>
      </w:r>
      <w:r>
        <w:rPr>
          <w:spacing w:val="50"/>
        </w:rPr>
        <w:t xml:space="preserve"> </w:t>
      </w:r>
      <w:r>
        <w:t xml:space="preserve">«Физика»,   </w:t>
      </w:r>
      <w:r>
        <w:rPr>
          <w:spacing w:val="55"/>
        </w:rPr>
        <w:t xml:space="preserve"> </w:t>
      </w:r>
      <w:r>
        <w:t>«Химия»,</w:t>
      </w:r>
    </w:p>
    <w:p w:rsidR="007D61C7" w:rsidRDefault="00C553C6">
      <w:pPr>
        <w:pStyle w:val="a3"/>
        <w:spacing w:before="155"/>
        <w:ind w:firstLine="0"/>
      </w:pPr>
      <w:r>
        <w:t xml:space="preserve">«Экология»,   </w:t>
      </w:r>
      <w:r>
        <w:rPr>
          <w:spacing w:val="18"/>
        </w:rPr>
        <w:t xml:space="preserve"> </w:t>
      </w:r>
      <w:r>
        <w:t xml:space="preserve">«Экономическая   </w:t>
      </w:r>
      <w:r>
        <w:rPr>
          <w:spacing w:val="17"/>
        </w:rPr>
        <w:t xml:space="preserve"> </w:t>
      </w:r>
      <w:r>
        <w:t xml:space="preserve">и   </w:t>
      </w:r>
      <w:r>
        <w:rPr>
          <w:spacing w:val="15"/>
        </w:rPr>
        <w:t xml:space="preserve"> </w:t>
      </w:r>
      <w:r>
        <w:t xml:space="preserve">социальная   </w:t>
      </w:r>
      <w:r>
        <w:rPr>
          <w:spacing w:val="17"/>
        </w:rPr>
        <w:t xml:space="preserve"> </w:t>
      </w:r>
      <w:r>
        <w:t xml:space="preserve">география»,   </w:t>
      </w:r>
      <w:r>
        <w:rPr>
          <w:spacing w:val="18"/>
        </w:rPr>
        <w:t xml:space="preserve"> </w:t>
      </w:r>
      <w:r>
        <w:t>«Физическая</w:t>
      </w:r>
    </w:p>
    <w:p w:rsidR="007D61C7" w:rsidRDefault="007D61C7">
      <w:pPr>
        <w:sectPr w:rsidR="007D61C7">
          <w:pgSz w:w="11910" w:h="16840"/>
          <w:pgMar w:top="1020" w:right="20" w:bottom="1140" w:left="1160" w:header="0" w:footer="880" w:gutter="0"/>
          <w:cols w:space="720"/>
        </w:sectPr>
      </w:pPr>
    </w:p>
    <w:p w:rsidR="007D61C7" w:rsidRDefault="00C553C6">
      <w:pPr>
        <w:pStyle w:val="a3"/>
        <w:spacing w:before="67" w:line="360" w:lineRule="auto"/>
        <w:ind w:right="549" w:firstLine="0"/>
      </w:pPr>
      <w:r>
        <w:lastRenderedPageBreak/>
        <w:t>культура»</w:t>
      </w:r>
      <w:r>
        <w:rPr>
          <w:spacing w:val="1"/>
        </w:rPr>
        <w:t xml:space="preserve"> </w:t>
      </w:r>
      <w:r>
        <w:t>способствует</w:t>
      </w:r>
      <w:r>
        <w:rPr>
          <w:spacing w:val="1"/>
        </w:rPr>
        <w:t xml:space="preserve"> </w:t>
      </w:r>
      <w:r>
        <w:t>формированию</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явлении,</w:t>
      </w:r>
      <w:r>
        <w:rPr>
          <w:spacing w:val="1"/>
        </w:rPr>
        <w:t xml:space="preserve"> </w:t>
      </w:r>
      <w:r>
        <w:t>содействует</w:t>
      </w:r>
      <w:r>
        <w:rPr>
          <w:spacing w:val="1"/>
        </w:rPr>
        <w:t xml:space="preserve"> </w:t>
      </w:r>
      <w:r>
        <w:t>лучшему</w:t>
      </w:r>
      <w:r>
        <w:rPr>
          <w:spacing w:val="1"/>
        </w:rPr>
        <w:t xml:space="preserve"> </w:t>
      </w:r>
      <w:r>
        <w:t>усвоению</w:t>
      </w:r>
      <w:r>
        <w:rPr>
          <w:spacing w:val="1"/>
        </w:rPr>
        <w:t xml:space="preserve"> </w:t>
      </w:r>
      <w:r>
        <w:t>содержания</w:t>
      </w:r>
      <w:r>
        <w:rPr>
          <w:spacing w:val="1"/>
        </w:rPr>
        <w:t xml:space="preserve"> </w:t>
      </w:r>
      <w:r>
        <w:t>предмета,</w:t>
      </w:r>
      <w:r>
        <w:rPr>
          <w:spacing w:val="1"/>
        </w:rPr>
        <w:t xml:space="preserve"> </w:t>
      </w:r>
      <w:r>
        <w:t>установлению</w:t>
      </w:r>
      <w:r>
        <w:rPr>
          <w:spacing w:val="1"/>
        </w:rPr>
        <w:t xml:space="preserve"> </w:t>
      </w:r>
      <w:r>
        <w:t>более</w:t>
      </w:r>
      <w:r>
        <w:rPr>
          <w:spacing w:val="1"/>
        </w:rPr>
        <w:t xml:space="preserve"> </w:t>
      </w:r>
      <w:r>
        <w:t>прочных</w:t>
      </w:r>
      <w:r>
        <w:rPr>
          <w:spacing w:val="1"/>
        </w:rPr>
        <w:t xml:space="preserve"> </w:t>
      </w:r>
      <w:r>
        <w:t>связей</w:t>
      </w:r>
      <w:r>
        <w:rPr>
          <w:spacing w:val="1"/>
        </w:rPr>
        <w:t xml:space="preserve"> </w:t>
      </w:r>
      <w:r>
        <w:t>учащегося</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и</w:t>
      </w:r>
      <w:r>
        <w:rPr>
          <w:spacing w:val="1"/>
        </w:rPr>
        <w:t xml:space="preserve"> </w:t>
      </w:r>
      <w:r>
        <w:t>окружающим</w:t>
      </w:r>
      <w:r>
        <w:rPr>
          <w:spacing w:val="1"/>
        </w:rPr>
        <w:t xml:space="preserve"> </w:t>
      </w:r>
      <w:r>
        <w:t>миром,</w:t>
      </w:r>
      <w:r>
        <w:rPr>
          <w:spacing w:val="1"/>
        </w:rPr>
        <w:t xml:space="preserve"> </w:t>
      </w:r>
      <w:r>
        <w:t>усилению</w:t>
      </w:r>
      <w:r>
        <w:rPr>
          <w:spacing w:val="1"/>
        </w:rPr>
        <w:t xml:space="preserve"> </w:t>
      </w:r>
      <w:r>
        <w:t>развивающей</w:t>
      </w:r>
      <w:r>
        <w:rPr>
          <w:spacing w:val="1"/>
        </w:rPr>
        <w:t xml:space="preserve"> </w:t>
      </w:r>
      <w:r>
        <w:t>и</w:t>
      </w:r>
      <w:r>
        <w:rPr>
          <w:spacing w:val="1"/>
        </w:rPr>
        <w:t xml:space="preserve"> </w:t>
      </w:r>
      <w:r>
        <w:t>культурной</w:t>
      </w:r>
      <w:r>
        <w:rPr>
          <w:spacing w:val="1"/>
        </w:rPr>
        <w:t xml:space="preserve"> </w:t>
      </w:r>
      <w:r>
        <w:t>составляющей</w:t>
      </w:r>
      <w:r>
        <w:rPr>
          <w:spacing w:val="1"/>
        </w:rPr>
        <w:t xml:space="preserve"> </w:t>
      </w:r>
      <w:r>
        <w:t>программы,</w:t>
      </w:r>
      <w:r>
        <w:rPr>
          <w:spacing w:val="1"/>
        </w:rPr>
        <w:t xml:space="preserve"> </w:t>
      </w:r>
      <w:r>
        <w:t>а также рационального использования</w:t>
      </w:r>
      <w:r>
        <w:rPr>
          <w:spacing w:val="1"/>
        </w:rPr>
        <w:t xml:space="preserve"> </w:t>
      </w:r>
      <w:r>
        <w:t>учебного</w:t>
      </w:r>
      <w:r>
        <w:rPr>
          <w:spacing w:val="1"/>
        </w:rPr>
        <w:t xml:space="preserve"> </w:t>
      </w:r>
      <w:r>
        <w:t>времени.</w:t>
      </w:r>
    </w:p>
    <w:p w:rsidR="007D61C7" w:rsidRDefault="00C553C6">
      <w:pPr>
        <w:pStyle w:val="1"/>
        <w:spacing w:before="8" w:line="362" w:lineRule="auto"/>
        <w:ind w:right="2157"/>
      </w:pPr>
      <w:r>
        <w:t>Основы безопасности личности, общества и государства</w:t>
      </w:r>
      <w:r>
        <w:rPr>
          <w:spacing w:val="-68"/>
        </w:rPr>
        <w:t xml:space="preserve"> </w:t>
      </w:r>
      <w:r>
        <w:t>Основы</w:t>
      </w:r>
      <w:r>
        <w:rPr>
          <w:spacing w:val="-1"/>
        </w:rPr>
        <w:t xml:space="preserve"> </w:t>
      </w:r>
      <w:r>
        <w:t>комплексной</w:t>
      </w:r>
      <w:r>
        <w:rPr>
          <w:spacing w:val="-1"/>
        </w:rPr>
        <w:t xml:space="preserve"> </w:t>
      </w:r>
      <w:r>
        <w:t>безопасности</w:t>
      </w:r>
    </w:p>
    <w:p w:rsidR="007D61C7" w:rsidRDefault="00C553C6">
      <w:pPr>
        <w:pStyle w:val="a3"/>
        <w:spacing w:line="360" w:lineRule="auto"/>
        <w:ind w:right="543"/>
        <w:rPr>
          <w:i/>
        </w:rPr>
      </w:pPr>
      <w:r>
        <w:t>Человек</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Мероприятия</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в</w:t>
      </w:r>
      <w:r>
        <w:rPr>
          <w:spacing w:val="1"/>
        </w:rPr>
        <w:t xml:space="preserve"> </w:t>
      </w:r>
      <w:r>
        <w:t>местах с неблагоприятной экологической обстановкой, предельно допустимые</w:t>
      </w:r>
      <w:r>
        <w:rPr>
          <w:spacing w:val="-67"/>
        </w:rPr>
        <w:t xml:space="preserve"> </w:t>
      </w:r>
      <w:r>
        <w:t>концентрации вредных веществ в атмосфере, воде, почве. Бытовые приборы</w:t>
      </w:r>
      <w:r>
        <w:rPr>
          <w:spacing w:val="1"/>
        </w:rPr>
        <w:t xml:space="preserve"> </w:t>
      </w:r>
      <w:r>
        <w:t>контроля</w:t>
      </w:r>
      <w:r>
        <w:rPr>
          <w:spacing w:val="1"/>
        </w:rPr>
        <w:t xml:space="preserve"> </w:t>
      </w:r>
      <w:r>
        <w:t>качества</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продуктов</w:t>
      </w:r>
      <w:r>
        <w:rPr>
          <w:spacing w:val="1"/>
        </w:rPr>
        <w:t xml:space="preserve"> </w:t>
      </w:r>
      <w:r>
        <w:t>питания.</w:t>
      </w:r>
      <w:r>
        <w:rPr>
          <w:spacing w:val="1"/>
        </w:rPr>
        <w:t xml:space="preserve"> </w:t>
      </w:r>
      <w:r>
        <w:t>Основные</w:t>
      </w:r>
      <w:r>
        <w:rPr>
          <w:spacing w:val="1"/>
        </w:rPr>
        <w:t xml:space="preserve"> </w:t>
      </w:r>
      <w:r>
        <w:t>правила</w:t>
      </w:r>
      <w:r>
        <w:rPr>
          <w:spacing w:val="1"/>
        </w:rPr>
        <w:t xml:space="preserve"> </w:t>
      </w:r>
      <w:r>
        <w:t>пользования</w:t>
      </w:r>
      <w:r>
        <w:rPr>
          <w:spacing w:val="1"/>
        </w:rPr>
        <w:t xml:space="preserve"> </w:t>
      </w:r>
      <w:r>
        <w:t>бытовыми</w:t>
      </w:r>
      <w:r>
        <w:rPr>
          <w:spacing w:val="1"/>
        </w:rPr>
        <w:t xml:space="preserve"> </w:t>
      </w:r>
      <w:r>
        <w:t>приборами</w:t>
      </w:r>
      <w:r>
        <w:rPr>
          <w:spacing w:val="1"/>
        </w:rPr>
        <w:t xml:space="preserve"> </w:t>
      </w:r>
      <w:r>
        <w:t>и</w:t>
      </w:r>
      <w:r>
        <w:rPr>
          <w:spacing w:val="1"/>
        </w:rPr>
        <w:t xml:space="preserve"> </w:t>
      </w:r>
      <w:r>
        <w:t>инструментами,</w:t>
      </w:r>
      <w:r>
        <w:rPr>
          <w:spacing w:val="1"/>
        </w:rPr>
        <w:t xml:space="preserve"> </w:t>
      </w:r>
      <w:r>
        <w:t>средствами</w:t>
      </w:r>
      <w:r>
        <w:rPr>
          <w:spacing w:val="1"/>
        </w:rPr>
        <w:t xml:space="preserve"> </w:t>
      </w:r>
      <w:r>
        <w:t>бытовой химии, персональными компьютерами и др. Безопасность на дорогах.</w:t>
      </w:r>
      <w:r>
        <w:rPr>
          <w:spacing w:val="-67"/>
        </w:rPr>
        <w:t xml:space="preserve"> </w:t>
      </w:r>
      <w:r>
        <w:t>Правила поведения на транспорте (наземном, в том числе железнодорожном,</w:t>
      </w:r>
      <w:r>
        <w:rPr>
          <w:spacing w:val="1"/>
        </w:rPr>
        <w:t xml:space="preserve"> </w:t>
      </w:r>
      <w:r>
        <w:t>воздушном и водном), ответственность за их нарушения. Правила безопасного</w:t>
      </w:r>
      <w:r>
        <w:rPr>
          <w:spacing w:val="-67"/>
        </w:rPr>
        <w:t xml:space="preserve"> </w:t>
      </w:r>
      <w:r>
        <w:t xml:space="preserve">поведения пешехода, пассажира и велосипедиста. </w:t>
      </w:r>
      <w:r>
        <w:rPr>
          <w:i/>
        </w:rPr>
        <w:t>Средства индивидуальной</w:t>
      </w:r>
      <w:r>
        <w:rPr>
          <w:i/>
          <w:spacing w:val="1"/>
        </w:rPr>
        <w:t xml:space="preserve"> </w:t>
      </w:r>
      <w:r>
        <w:rPr>
          <w:i/>
        </w:rPr>
        <w:t>защиты</w:t>
      </w:r>
      <w:r>
        <w:rPr>
          <w:i/>
          <w:spacing w:val="1"/>
        </w:rPr>
        <w:t xml:space="preserve"> </w:t>
      </w:r>
      <w:r>
        <w:rPr>
          <w:i/>
        </w:rPr>
        <w:t>велосипедиста.</w:t>
      </w:r>
      <w:r>
        <w:rPr>
          <w:i/>
          <w:spacing w:val="1"/>
        </w:rPr>
        <w:t xml:space="preserve"> </w:t>
      </w:r>
      <w:r>
        <w:t>Пожар</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пожаре</w:t>
      </w:r>
      <w:r>
        <w:rPr>
          <w:spacing w:val="1"/>
        </w:rPr>
        <w:t xml:space="preserve"> </w:t>
      </w:r>
      <w:r>
        <w:t>при</w:t>
      </w:r>
      <w:r>
        <w:rPr>
          <w:spacing w:val="1"/>
        </w:rPr>
        <w:t xml:space="preserve"> </w:t>
      </w:r>
      <w:r>
        <w:t>пожаре.</w:t>
      </w:r>
      <w:r>
        <w:rPr>
          <w:spacing w:val="1"/>
        </w:rPr>
        <w:t xml:space="preserve"> </w:t>
      </w:r>
      <w:r>
        <w:t>Первичные</w:t>
      </w:r>
      <w:r>
        <w:rPr>
          <w:spacing w:val="1"/>
        </w:rPr>
        <w:t xml:space="preserve"> </w:t>
      </w:r>
      <w:r>
        <w:t>средства</w:t>
      </w:r>
      <w:r>
        <w:rPr>
          <w:spacing w:val="1"/>
        </w:rPr>
        <w:t xml:space="preserve"> </w:t>
      </w:r>
      <w:r>
        <w:t>пожаротушения.</w:t>
      </w:r>
      <w:r>
        <w:rPr>
          <w:spacing w:val="1"/>
        </w:rPr>
        <w:t xml:space="preserve"> </w:t>
      </w:r>
      <w:r>
        <w:t>Средства индивидуальной защиты.</w:t>
      </w:r>
      <w:r>
        <w:rPr>
          <w:spacing w:val="1"/>
        </w:rPr>
        <w:t xml:space="preserve"> </w:t>
      </w:r>
      <w:r>
        <w:t>Водоемы. Правила</w:t>
      </w:r>
      <w:r>
        <w:rPr>
          <w:spacing w:val="1"/>
        </w:rPr>
        <w:t xml:space="preserve"> </w:t>
      </w:r>
      <w:r>
        <w:t>поведения</w:t>
      </w:r>
      <w:r>
        <w:rPr>
          <w:spacing w:val="1"/>
        </w:rPr>
        <w:t xml:space="preserve"> </w:t>
      </w:r>
      <w:r>
        <w:t>у воды и</w:t>
      </w:r>
      <w:r>
        <w:rPr>
          <w:spacing w:val="1"/>
        </w:rPr>
        <w:t xml:space="preserve"> </w:t>
      </w:r>
      <w:r>
        <w:t xml:space="preserve">оказания помощи на воде. Правила безопасности в туристических походах </w:t>
      </w:r>
      <w:r>
        <w:rPr>
          <w:i/>
        </w:rPr>
        <w:t>и</w:t>
      </w:r>
      <w:r>
        <w:rPr>
          <w:i/>
          <w:spacing w:val="1"/>
        </w:rPr>
        <w:t xml:space="preserve"> </w:t>
      </w:r>
      <w:r>
        <w:rPr>
          <w:i/>
        </w:rPr>
        <w:t>поездках.</w:t>
      </w:r>
      <w:r>
        <w:rPr>
          <w:i/>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автономных</w:t>
      </w:r>
      <w:r>
        <w:rPr>
          <w:spacing w:val="1"/>
        </w:rPr>
        <w:t xml:space="preserve"> </w:t>
      </w:r>
      <w:r>
        <w:t>условиях.</w:t>
      </w:r>
      <w:r>
        <w:rPr>
          <w:spacing w:val="1"/>
        </w:rPr>
        <w:t xml:space="preserve"> </w:t>
      </w:r>
      <w:r>
        <w:t>Сигналы</w:t>
      </w:r>
      <w:r>
        <w:rPr>
          <w:spacing w:val="1"/>
        </w:rPr>
        <w:t xml:space="preserve"> </w:t>
      </w:r>
      <w:r>
        <w:t>бедствия,</w:t>
      </w:r>
      <w:r>
        <w:rPr>
          <w:spacing w:val="1"/>
        </w:rPr>
        <w:t xml:space="preserve"> </w:t>
      </w:r>
      <w:r>
        <w:t>способы</w:t>
      </w:r>
      <w:r>
        <w:rPr>
          <w:spacing w:val="1"/>
        </w:rPr>
        <w:t xml:space="preserve"> </w:t>
      </w:r>
      <w:r>
        <w:t>их</w:t>
      </w:r>
      <w:r>
        <w:rPr>
          <w:spacing w:val="1"/>
        </w:rPr>
        <w:t xml:space="preserve"> </w:t>
      </w:r>
      <w:r>
        <w:t>подачи</w:t>
      </w:r>
      <w:r>
        <w:rPr>
          <w:spacing w:val="1"/>
        </w:rPr>
        <w:t xml:space="preserve"> </w:t>
      </w:r>
      <w:r>
        <w:t>и</w:t>
      </w:r>
      <w:r>
        <w:rPr>
          <w:spacing w:val="1"/>
        </w:rPr>
        <w:t xml:space="preserve"> </w:t>
      </w:r>
      <w:r>
        <w:t>ответы</w:t>
      </w:r>
      <w:r>
        <w:rPr>
          <w:spacing w:val="1"/>
        </w:rPr>
        <w:t xml:space="preserve"> </w:t>
      </w:r>
      <w:r>
        <w:t>на</w:t>
      </w:r>
      <w:r>
        <w:rPr>
          <w:spacing w:val="1"/>
        </w:rPr>
        <w:t xml:space="preserve"> </w:t>
      </w:r>
      <w:r>
        <w:t>них.</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ситуациях</w:t>
      </w:r>
      <w:r>
        <w:rPr>
          <w:spacing w:val="1"/>
        </w:rPr>
        <w:t xml:space="preserve"> </w:t>
      </w:r>
      <w:r>
        <w:t>криминогенного характера (квартира, улица, подъезд, лифт, карманная кража,</w:t>
      </w:r>
      <w:r>
        <w:rPr>
          <w:spacing w:val="1"/>
        </w:rPr>
        <w:t xml:space="preserve"> </w:t>
      </w:r>
      <w:r>
        <w:t>мошенничество,</w:t>
      </w:r>
      <w:r>
        <w:rPr>
          <w:spacing w:val="1"/>
        </w:rPr>
        <w:t xml:space="preserve"> </w:t>
      </w:r>
      <w:r>
        <w:rPr>
          <w:i/>
        </w:rPr>
        <w:t>самозащита</w:t>
      </w:r>
      <w:r>
        <w:rPr>
          <w:i/>
          <w:spacing w:val="1"/>
        </w:rPr>
        <w:t xml:space="preserve"> </w:t>
      </w:r>
      <w:r>
        <w:rPr>
          <w:i/>
        </w:rPr>
        <w:t>покупателя</w:t>
      </w:r>
      <w:r>
        <w:t>).</w:t>
      </w:r>
      <w:r>
        <w:rPr>
          <w:spacing w:val="1"/>
        </w:rPr>
        <w:t xml:space="preserve"> </w:t>
      </w:r>
      <w:r>
        <w:t>Элементарные</w:t>
      </w:r>
      <w:r>
        <w:rPr>
          <w:spacing w:val="1"/>
        </w:rPr>
        <w:t xml:space="preserve"> </w:t>
      </w:r>
      <w:r>
        <w:t>способы</w:t>
      </w:r>
      <w:r>
        <w:rPr>
          <w:spacing w:val="-67"/>
        </w:rPr>
        <w:t xml:space="preserve"> </w:t>
      </w:r>
      <w:r>
        <w:t>самозащиты.</w:t>
      </w:r>
      <w:r>
        <w:rPr>
          <w:spacing w:val="5"/>
        </w:rPr>
        <w:t xml:space="preserve"> </w:t>
      </w:r>
      <w:r>
        <w:rPr>
          <w:i/>
        </w:rPr>
        <w:t>Информационная безопасность</w:t>
      </w:r>
      <w:r>
        <w:rPr>
          <w:i/>
          <w:spacing w:val="-1"/>
        </w:rPr>
        <w:t xml:space="preserve"> </w:t>
      </w:r>
      <w:r>
        <w:rPr>
          <w:i/>
        </w:rPr>
        <w:t>подростка.</w:t>
      </w:r>
    </w:p>
    <w:p w:rsidR="007D61C7" w:rsidRDefault="00C553C6">
      <w:pPr>
        <w:pStyle w:val="1"/>
        <w:spacing w:line="362" w:lineRule="auto"/>
        <w:ind w:right="551"/>
      </w:pP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rPr>
          <w:spacing w:val="-67"/>
        </w:rPr>
        <w:t xml:space="preserve"> </w:t>
      </w:r>
      <w:r>
        <w:t>ситуаций</w:t>
      </w:r>
    </w:p>
    <w:p w:rsidR="007D61C7" w:rsidRDefault="00C553C6">
      <w:pPr>
        <w:pStyle w:val="a3"/>
        <w:spacing w:line="357" w:lineRule="auto"/>
        <w:ind w:right="555"/>
      </w:pPr>
      <w:r>
        <w:t>Чрезвычайные ситуации природного характера и защита населения от</w:t>
      </w:r>
      <w:r>
        <w:rPr>
          <w:spacing w:val="1"/>
        </w:rPr>
        <w:t xml:space="preserve"> </w:t>
      </w:r>
      <w:r>
        <w:t>них</w:t>
      </w:r>
      <w:r>
        <w:rPr>
          <w:spacing w:val="3"/>
        </w:rPr>
        <w:t xml:space="preserve"> </w:t>
      </w:r>
      <w:r>
        <w:t>(землетрясения,</w:t>
      </w:r>
      <w:r>
        <w:rPr>
          <w:spacing w:val="9"/>
        </w:rPr>
        <w:t xml:space="preserve"> </w:t>
      </w:r>
      <w:r>
        <w:t>извержения</w:t>
      </w:r>
      <w:r>
        <w:rPr>
          <w:spacing w:val="9"/>
        </w:rPr>
        <w:t xml:space="preserve"> </w:t>
      </w:r>
      <w:r>
        <w:t>вулканов,</w:t>
      </w:r>
      <w:r>
        <w:rPr>
          <w:spacing w:val="10"/>
        </w:rPr>
        <w:t xml:space="preserve"> </w:t>
      </w:r>
      <w:r>
        <w:t>оползни,</w:t>
      </w:r>
      <w:r>
        <w:rPr>
          <w:spacing w:val="9"/>
        </w:rPr>
        <w:t xml:space="preserve"> </w:t>
      </w:r>
      <w:r>
        <w:t>обвалы,</w:t>
      </w:r>
      <w:r>
        <w:rPr>
          <w:spacing w:val="10"/>
        </w:rPr>
        <w:t xml:space="preserve"> </w:t>
      </w:r>
      <w:r>
        <w:t>лавины,</w:t>
      </w:r>
      <w:r>
        <w:rPr>
          <w:spacing w:val="8"/>
        </w:rPr>
        <w:t xml:space="preserve"> </w:t>
      </w:r>
      <w:r>
        <w:t>ураганы,</w:t>
      </w:r>
    </w:p>
    <w:p w:rsidR="007D61C7" w:rsidRDefault="007D61C7">
      <w:pPr>
        <w:spacing w:line="357"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1" w:firstLine="0"/>
      </w:pPr>
      <w:r>
        <w:lastRenderedPageBreak/>
        <w:t>бури,</w:t>
      </w:r>
      <w:r>
        <w:rPr>
          <w:spacing w:val="1"/>
        </w:rPr>
        <w:t xml:space="preserve"> </w:t>
      </w:r>
      <w:r>
        <w:t>смерчи,</w:t>
      </w:r>
      <w:r>
        <w:rPr>
          <w:spacing w:val="1"/>
        </w:rPr>
        <w:t xml:space="preserve"> </w:t>
      </w:r>
      <w:r>
        <w:t>сильный</w:t>
      </w:r>
      <w:r>
        <w:rPr>
          <w:spacing w:val="1"/>
        </w:rPr>
        <w:t xml:space="preserve"> </w:t>
      </w:r>
      <w:r>
        <w:t>дождь</w:t>
      </w:r>
      <w:r>
        <w:rPr>
          <w:spacing w:val="1"/>
        </w:rPr>
        <w:t xml:space="preserve"> </w:t>
      </w:r>
      <w:r>
        <w:t>(ливень),</w:t>
      </w:r>
      <w:r>
        <w:rPr>
          <w:spacing w:val="1"/>
        </w:rPr>
        <w:t xml:space="preserve"> </w:t>
      </w:r>
      <w:r>
        <w:t>крупный</w:t>
      </w:r>
      <w:r>
        <w:rPr>
          <w:spacing w:val="1"/>
        </w:rPr>
        <w:t xml:space="preserve"> </w:t>
      </w:r>
      <w:r>
        <w:t>град,</w:t>
      </w:r>
      <w:r>
        <w:rPr>
          <w:spacing w:val="1"/>
        </w:rPr>
        <w:t xml:space="preserve"> </w:t>
      </w:r>
      <w:r>
        <w:t>гроза,</w:t>
      </w:r>
      <w:r>
        <w:rPr>
          <w:spacing w:val="71"/>
        </w:rPr>
        <w:t xml:space="preserve"> </w:t>
      </w:r>
      <w:r>
        <w:t>сильный</w:t>
      </w:r>
      <w:r>
        <w:rPr>
          <w:spacing w:val="-67"/>
        </w:rPr>
        <w:t xml:space="preserve"> </w:t>
      </w:r>
      <w:r>
        <w:t>снегопад, сильный гололед, метели, снежные заносы, наводнения, половодье,</w:t>
      </w:r>
      <w:r>
        <w:rPr>
          <w:spacing w:val="1"/>
        </w:rPr>
        <w:t xml:space="preserve"> </w:t>
      </w:r>
      <w:r>
        <w:t>сели, цунами, лесные, торфяные и степные пожары, эпидемии, эпизоотии и</w:t>
      </w:r>
      <w:r>
        <w:rPr>
          <w:spacing w:val="1"/>
        </w:rPr>
        <w:t xml:space="preserve"> </w:t>
      </w:r>
      <w:r>
        <w:t>эпифитотии).</w:t>
      </w:r>
      <w:r>
        <w:rPr>
          <w:spacing w:val="1"/>
        </w:rPr>
        <w:t xml:space="preserve"> </w:t>
      </w:r>
      <w:r>
        <w:t>Рекомендации</w:t>
      </w:r>
      <w:r>
        <w:rPr>
          <w:spacing w:val="1"/>
        </w:rPr>
        <w:t xml:space="preserve"> </w:t>
      </w:r>
      <w:r>
        <w:t>по</w:t>
      </w:r>
      <w:r>
        <w:rPr>
          <w:spacing w:val="1"/>
        </w:rPr>
        <w:t xml:space="preserve"> </w:t>
      </w:r>
      <w:r>
        <w:t>безопасному</w:t>
      </w:r>
      <w:r>
        <w:rPr>
          <w:spacing w:val="1"/>
        </w:rPr>
        <w:t xml:space="preserve"> </w:t>
      </w:r>
      <w:r>
        <w:t>поведению.</w:t>
      </w:r>
      <w:r>
        <w:rPr>
          <w:spacing w:val="1"/>
        </w:rPr>
        <w:t xml:space="preserve"> </w:t>
      </w:r>
      <w:r>
        <w:t>Средства</w:t>
      </w:r>
      <w:r>
        <w:rPr>
          <w:spacing w:val="1"/>
        </w:rPr>
        <w:t xml:space="preserve"> </w:t>
      </w:r>
      <w:r>
        <w:t>индивидуальной защиты. Чрезвычайные ситуации техногенного характера и</w:t>
      </w:r>
      <w:r>
        <w:rPr>
          <w:spacing w:val="1"/>
        </w:rPr>
        <w:t xml:space="preserve"> </w:t>
      </w:r>
      <w:r>
        <w:t>защита</w:t>
      </w:r>
      <w:r>
        <w:rPr>
          <w:spacing w:val="1"/>
        </w:rPr>
        <w:t xml:space="preserve"> </w:t>
      </w:r>
      <w:r>
        <w:t>населения</w:t>
      </w:r>
      <w:r>
        <w:rPr>
          <w:spacing w:val="1"/>
        </w:rPr>
        <w:t xml:space="preserve"> </w:t>
      </w:r>
      <w:r>
        <w:t>от</w:t>
      </w:r>
      <w:r>
        <w:rPr>
          <w:spacing w:val="1"/>
        </w:rPr>
        <w:t xml:space="preserve"> </w:t>
      </w:r>
      <w:r>
        <w:t>них</w:t>
      </w:r>
      <w:r>
        <w:rPr>
          <w:spacing w:val="1"/>
        </w:rPr>
        <w:t xml:space="preserve"> </w:t>
      </w:r>
      <w:r>
        <w:t>(аварии</w:t>
      </w:r>
      <w:r>
        <w:rPr>
          <w:spacing w:val="1"/>
        </w:rPr>
        <w:t xml:space="preserve"> </w:t>
      </w:r>
      <w:r>
        <w:t>на</w:t>
      </w:r>
      <w:r>
        <w:rPr>
          <w:spacing w:val="1"/>
        </w:rPr>
        <w:t xml:space="preserve"> </w:t>
      </w:r>
      <w:r>
        <w:t>радиационно-опасных,</w:t>
      </w:r>
      <w:r>
        <w:rPr>
          <w:spacing w:val="1"/>
        </w:rPr>
        <w:t xml:space="preserve"> </w:t>
      </w:r>
      <w:r>
        <w:t>химически</w:t>
      </w:r>
      <w:r>
        <w:rPr>
          <w:spacing w:val="-67"/>
        </w:rPr>
        <w:t xml:space="preserve"> </w:t>
      </w:r>
      <w:r>
        <w:t>опасных, пожароопасных и взрывоопасных, объектах экономики, транспорте,</w:t>
      </w:r>
      <w:r>
        <w:rPr>
          <w:spacing w:val="1"/>
        </w:rPr>
        <w:t xml:space="preserve"> </w:t>
      </w:r>
      <w:r>
        <w:t>гидротехнических сооружениях). Рекомендации по безопасному поведению.</w:t>
      </w:r>
      <w:r>
        <w:rPr>
          <w:spacing w:val="1"/>
        </w:rPr>
        <w:t xml:space="preserve"> </w:t>
      </w:r>
      <w:r>
        <w:t>Средства индивидуальной и коллективной защиты. Правила пользования ими.</w:t>
      </w:r>
      <w:r>
        <w:rPr>
          <w:spacing w:val="1"/>
        </w:rPr>
        <w:t xml:space="preserve"> </w:t>
      </w:r>
      <w:r>
        <w:t>Действия</w:t>
      </w:r>
      <w:r>
        <w:rPr>
          <w:spacing w:val="1"/>
        </w:rPr>
        <w:t xml:space="preserve"> </w:t>
      </w:r>
      <w:r>
        <w:t>по</w:t>
      </w:r>
      <w:r>
        <w:rPr>
          <w:spacing w:val="1"/>
        </w:rPr>
        <w:t xml:space="preserve"> </w:t>
      </w:r>
      <w:r>
        <w:t>сигналу</w:t>
      </w:r>
      <w:r>
        <w:rPr>
          <w:spacing w:val="1"/>
        </w:rPr>
        <w:t xml:space="preserve"> </w:t>
      </w:r>
      <w:r>
        <w:t>«Внимание</w:t>
      </w:r>
      <w:r>
        <w:rPr>
          <w:spacing w:val="1"/>
        </w:rPr>
        <w:t xml:space="preserve"> </w:t>
      </w:r>
      <w:r>
        <w:t>всем!».</w:t>
      </w:r>
      <w:r>
        <w:rPr>
          <w:spacing w:val="1"/>
        </w:rPr>
        <w:t xml:space="preserve"> </w:t>
      </w:r>
      <w:r>
        <w:t>Эвакуация</w:t>
      </w:r>
      <w:r>
        <w:rPr>
          <w:spacing w:val="1"/>
        </w:rPr>
        <w:t xml:space="preserve"> </w:t>
      </w:r>
      <w:r>
        <w:t>населения</w:t>
      </w:r>
      <w:r>
        <w:rPr>
          <w:spacing w:val="1"/>
        </w:rPr>
        <w:t xml:space="preserve"> </w:t>
      </w:r>
      <w:r>
        <w:t>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эвакуации.</w:t>
      </w:r>
    </w:p>
    <w:p w:rsidR="007D61C7" w:rsidRDefault="00C553C6">
      <w:pPr>
        <w:pStyle w:val="1"/>
        <w:spacing w:before="210" w:line="357" w:lineRule="auto"/>
        <w:ind w:left="683" w:right="549" w:firstLine="710"/>
      </w:pPr>
      <w:r>
        <w:t>Основы противодействия терроризму, экстремизму и наркотизму в</w:t>
      </w:r>
      <w:r>
        <w:rPr>
          <w:spacing w:val="1"/>
        </w:rPr>
        <w:t xml:space="preserve"> </w:t>
      </w:r>
      <w:r>
        <w:t>Российской</w:t>
      </w:r>
      <w:r>
        <w:rPr>
          <w:spacing w:val="3"/>
        </w:rPr>
        <w:t xml:space="preserve"> </w:t>
      </w:r>
      <w:r>
        <w:t>Федерации</w:t>
      </w:r>
    </w:p>
    <w:p w:rsidR="007D61C7" w:rsidRDefault="00C553C6">
      <w:pPr>
        <w:spacing w:line="360" w:lineRule="auto"/>
        <w:ind w:left="683" w:right="542" w:firstLine="710"/>
        <w:jc w:val="both"/>
        <w:rPr>
          <w:sz w:val="28"/>
        </w:rPr>
      </w:pPr>
      <w:r>
        <w:rPr>
          <w:sz w:val="28"/>
        </w:rPr>
        <w:t>Терроризм, экстремизм, наркотизм - сущность и угрозы безопасности</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i/>
          <w:sz w:val="28"/>
        </w:rPr>
        <w:t>Пути</w:t>
      </w:r>
      <w:r>
        <w:rPr>
          <w:i/>
          <w:spacing w:val="1"/>
          <w:sz w:val="28"/>
        </w:rPr>
        <w:t xml:space="preserve"> </w:t>
      </w:r>
      <w:r>
        <w:rPr>
          <w:i/>
          <w:sz w:val="28"/>
        </w:rPr>
        <w:t>и</w:t>
      </w:r>
      <w:r>
        <w:rPr>
          <w:i/>
          <w:spacing w:val="1"/>
          <w:sz w:val="28"/>
        </w:rPr>
        <w:t xml:space="preserve"> </w:t>
      </w:r>
      <w:r>
        <w:rPr>
          <w:i/>
          <w:sz w:val="28"/>
        </w:rPr>
        <w:t>средства</w:t>
      </w:r>
      <w:r>
        <w:rPr>
          <w:i/>
          <w:spacing w:val="1"/>
          <w:sz w:val="28"/>
        </w:rPr>
        <w:t xml:space="preserve"> </w:t>
      </w:r>
      <w:r>
        <w:rPr>
          <w:i/>
          <w:sz w:val="28"/>
        </w:rPr>
        <w:t>вовлечения</w:t>
      </w:r>
      <w:r>
        <w:rPr>
          <w:i/>
          <w:spacing w:val="1"/>
          <w:sz w:val="28"/>
        </w:rPr>
        <w:t xml:space="preserve"> </w:t>
      </w:r>
      <w:r>
        <w:rPr>
          <w:i/>
          <w:sz w:val="28"/>
        </w:rPr>
        <w:t>подростка</w:t>
      </w:r>
      <w:r>
        <w:rPr>
          <w:i/>
          <w:spacing w:val="1"/>
          <w:sz w:val="28"/>
        </w:rPr>
        <w:t xml:space="preserve"> </w:t>
      </w:r>
      <w:r>
        <w:rPr>
          <w:i/>
          <w:sz w:val="28"/>
        </w:rPr>
        <w:t>в</w:t>
      </w:r>
      <w:r>
        <w:rPr>
          <w:i/>
          <w:spacing w:val="1"/>
          <w:sz w:val="28"/>
        </w:rPr>
        <w:t xml:space="preserve"> </w:t>
      </w:r>
      <w:r>
        <w:rPr>
          <w:i/>
          <w:sz w:val="28"/>
        </w:rPr>
        <w:t>террористическую,</w:t>
      </w:r>
      <w:r>
        <w:rPr>
          <w:i/>
          <w:spacing w:val="1"/>
          <w:sz w:val="28"/>
        </w:rPr>
        <w:t xml:space="preserve"> </w:t>
      </w:r>
      <w:r>
        <w:rPr>
          <w:i/>
          <w:sz w:val="28"/>
        </w:rPr>
        <w:t>экстремистскую</w:t>
      </w:r>
      <w:r>
        <w:rPr>
          <w:i/>
          <w:spacing w:val="1"/>
          <w:sz w:val="28"/>
        </w:rPr>
        <w:t xml:space="preserve"> </w:t>
      </w:r>
      <w:r>
        <w:rPr>
          <w:i/>
          <w:sz w:val="28"/>
        </w:rPr>
        <w:t>и</w:t>
      </w:r>
      <w:r>
        <w:rPr>
          <w:i/>
          <w:spacing w:val="1"/>
          <w:sz w:val="28"/>
        </w:rPr>
        <w:t xml:space="preserve"> </w:t>
      </w:r>
      <w:r>
        <w:rPr>
          <w:i/>
          <w:sz w:val="28"/>
        </w:rPr>
        <w:t>наркотическую</w:t>
      </w:r>
      <w:r>
        <w:rPr>
          <w:i/>
          <w:spacing w:val="1"/>
          <w:sz w:val="28"/>
        </w:rPr>
        <w:t xml:space="preserve"> </w:t>
      </w:r>
      <w:r>
        <w:rPr>
          <w:i/>
          <w:sz w:val="28"/>
        </w:rPr>
        <w:t>деятельность.</w:t>
      </w:r>
      <w:r>
        <w:rPr>
          <w:i/>
          <w:spacing w:val="1"/>
          <w:sz w:val="28"/>
        </w:rPr>
        <w:t xml:space="preserve"> </w:t>
      </w:r>
      <w:r>
        <w:rPr>
          <w:i/>
          <w:sz w:val="28"/>
        </w:rPr>
        <w:t>Ответственность</w:t>
      </w:r>
      <w:r>
        <w:rPr>
          <w:i/>
          <w:spacing w:val="1"/>
          <w:sz w:val="28"/>
        </w:rPr>
        <w:t xml:space="preserve"> </w:t>
      </w:r>
      <w:r>
        <w:rPr>
          <w:i/>
          <w:sz w:val="28"/>
        </w:rPr>
        <w:t>несовершеннолетних</w:t>
      </w:r>
      <w:r>
        <w:rPr>
          <w:i/>
          <w:spacing w:val="1"/>
          <w:sz w:val="28"/>
        </w:rPr>
        <w:t xml:space="preserve"> </w:t>
      </w:r>
      <w:r>
        <w:rPr>
          <w:i/>
          <w:sz w:val="28"/>
        </w:rPr>
        <w:t>за</w:t>
      </w:r>
      <w:r>
        <w:rPr>
          <w:i/>
          <w:spacing w:val="1"/>
          <w:sz w:val="28"/>
        </w:rPr>
        <w:t xml:space="preserve"> </w:t>
      </w:r>
      <w:r>
        <w:rPr>
          <w:i/>
          <w:sz w:val="28"/>
        </w:rPr>
        <w:t>правонарушения.</w:t>
      </w:r>
      <w:r>
        <w:rPr>
          <w:i/>
          <w:spacing w:val="1"/>
          <w:sz w:val="28"/>
        </w:rPr>
        <w:t xml:space="preserve"> </w:t>
      </w:r>
      <w:r>
        <w:rPr>
          <w:sz w:val="28"/>
        </w:rPr>
        <w:t>Личная</w:t>
      </w:r>
      <w:r>
        <w:rPr>
          <w:spacing w:val="1"/>
          <w:sz w:val="28"/>
        </w:rPr>
        <w:t xml:space="preserve"> </w:t>
      </w:r>
      <w:r>
        <w:rPr>
          <w:sz w:val="28"/>
        </w:rPr>
        <w:t>безопасность при террористических актах и при обнаружении неизвестного</w:t>
      </w:r>
      <w:r>
        <w:rPr>
          <w:spacing w:val="1"/>
          <w:sz w:val="28"/>
        </w:rPr>
        <w:t xml:space="preserve"> </w:t>
      </w:r>
      <w:r>
        <w:rPr>
          <w:sz w:val="28"/>
        </w:rPr>
        <w:t>предмета, возможной угрозе взрыва (при взрыве). Личная безопасность при</w:t>
      </w:r>
      <w:r>
        <w:rPr>
          <w:spacing w:val="1"/>
          <w:sz w:val="28"/>
        </w:rPr>
        <w:t xml:space="preserve"> </w:t>
      </w:r>
      <w:r>
        <w:rPr>
          <w:sz w:val="28"/>
        </w:rPr>
        <w:t>похищении или захвате в заложники (попытке похищения) и при проведении</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освобождению</w:t>
      </w:r>
      <w:r>
        <w:rPr>
          <w:spacing w:val="1"/>
          <w:sz w:val="28"/>
        </w:rPr>
        <w:t xml:space="preserve"> </w:t>
      </w:r>
      <w:r>
        <w:rPr>
          <w:sz w:val="28"/>
        </w:rPr>
        <w:t>заложников.</w:t>
      </w:r>
      <w:r>
        <w:rPr>
          <w:spacing w:val="1"/>
          <w:sz w:val="28"/>
        </w:rPr>
        <w:t xml:space="preserve"> </w:t>
      </w:r>
      <w:r>
        <w:rPr>
          <w:sz w:val="28"/>
        </w:rPr>
        <w:t>Личная</w:t>
      </w:r>
      <w:r>
        <w:rPr>
          <w:spacing w:val="1"/>
          <w:sz w:val="28"/>
        </w:rPr>
        <w:t xml:space="preserve"> </w:t>
      </w:r>
      <w:r>
        <w:rPr>
          <w:sz w:val="28"/>
        </w:rPr>
        <w:t>безопасность</w:t>
      </w:r>
      <w:r>
        <w:rPr>
          <w:spacing w:val="1"/>
          <w:sz w:val="28"/>
        </w:rPr>
        <w:t xml:space="preserve"> </w:t>
      </w:r>
      <w:r>
        <w:rPr>
          <w:sz w:val="28"/>
        </w:rPr>
        <w:t>при</w:t>
      </w:r>
      <w:r>
        <w:rPr>
          <w:spacing w:val="1"/>
          <w:sz w:val="28"/>
        </w:rPr>
        <w:t xml:space="preserve"> </w:t>
      </w:r>
      <w:r>
        <w:rPr>
          <w:sz w:val="28"/>
        </w:rPr>
        <w:t>посещении массовых</w:t>
      </w:r>
      <w:r>
        <w:rPr>
          <w:spacing w:val="-3"/>
          <w:sz w:val="28"/>
        </w:rPr>
        <w:t xml:space="preserve"> </w:t>
      </w:r>
      <w:r>
        <w:rPr>
          <w:sz w:val="28"/>
        </w:rPr>
        <w:t>мероприятий.</w:t>
      </w:r>
    </w:p>
    <w:p w:rsidR="007D61C7" w:rsidRDefault="00C553C6">
      <w:pPr>
        <w:pStyle w:val="1"/>
        <w:spacing w:before="4" w:line="362" w:lineRule="auto"/>
        <w:ind w:right="2279"/>
      </w:pPr>
      <w:r>
        <w:t>Основы</w:t>
      </w:r>
      <w:r>
        <w:rPr>
          <w:spacing w:val="-4"/>
        </w:rPr>
        <w:t xml:space="preserve"> </w:t>
      </w:r>
      <w:r>
        <w:t>медицинских</w:t>
      </w:r>
      <w:r>
        <w:rPr>
          <w:spacing w:val="-6"/>
        </w:rPr>
        <w:t xml:space="preserve"> </w:t>
      </w:r>
      <w:r>
        <w:t>знаний</w:t>
      </w:r>
      <w:r>
        <w:rPr>
          <w:spacing w:val="-5"/>
        </w:rPr>
        <w:t xml:space="preserve"> </w:t>
      </w:r>
      <w:r>
        <w:t>и</w:t>
      </w:r>
      <w:r>
        <w:rPr>
          <w:spacing w:val="-4"/>
        </w:rPr>
        <w:t xml:space="preserve"> </w:t>
      </w:r>
      <w:r>
        <w:t>здорового</w:t>
      </w:r>
      <w:r>
        <w:rPr>
          <w:spacing w:val="-3"/>
        </w:rPr>
        <w:t xml:space="preserve"> </w:t>
      </w:r>
      <w:r>
        <w:t>образа</w:t>
      </w:r>
      <w:r>
        <w:rPr>
          <w:spacing w:val="-2"/>
        </w:rPr>
        <w:t xml:space="preserve"> </w:t>
      </w:r>
      <w:r>
        <w:t>жизни</w:t>
      </w:r>
      <w:r>
        <w:rPr>
          <w:spacing w:val="-68"/>
        </w:rPr>
        <w:t xml:space="preserve"> </w:t>
      </w:r>
      <w:r>
        <w:t>Основы</w:t>
      </w:r>
      <w:r>
        <w:rPr>
          <w:spacing w:val="-1"/>
        </w:rPr>
        <w:t xml:space="preserve"> </w:t>
      </w:r>
      <w:r>
        <w:t>здорового</w:t>
      </w:r>
      <w:r>
        <w:rPr>
          <w:spacing w:val="1"/>
        </w:rPr>
        <w:t xml:space="preserve"> </w:t>
      </w:r>
      <w:r>
        <w:t>образа жизни</w:t>
      </w:r>
    </w:p>
    <w:p w:rsidR="007D61C7" w:rsidRDefault="00C553C6">
      <w:pPr>
        <w:pStyle w:val="a3"/>
        <w:spacing w:line="360" w:lineRule="auto"/>
        <w:ind w:right="547"/>
      </w:pPr>
      <w:r>
        <w:t>Основные</w:t>
      </w:r>
      <w:r>
        <w:rPr>
          <w:spacing w:val="18"/>
        </w:rPr>
        <w:t xml:space="preserve"> </w:t>
      </w:r>
      <w:r>
        <w:t>понятия</w:t>
      </w:r>
      <w:r>
        <w:rPr>
          <w:spacing w:val="18"/>
        </w:rPr>
        <w:t xml:space="preserve"> </w:t>
      </w:r>
      <w:r>
        <w:t>о</w:t>
      </w:r>
      <w:r>
        <w:rPr>
          <w:spacing w:val="17"/>
        </w:rPr>
        <w:t xml:space="preserve"> </w:t>
      </w:r>
      <w:r>
        <w:t>здоровье</w:t>
      </w:r>
      <w:r>
        <w:rPr>
          <w:spacing w:val="19"/>
        </w:rPr>
        <w:t xml:space="preserve"> </w:t>
      </w:r>
      <w:r>
        <w:t>и</w:t>
      </w:r>
      <w:r>
        <w:rPr>
          <w:spacing w:val="17"/>
        </w:rPr>
        <w:t xml:space="preserve"> </w:t>
      </w:r>
      <w:r>
        <w:t>здоровом</w:t>
      </w:r>
      <w:r>
        <w:rPr>
          <w:spacing w:val="18"/>
        </w:rPr>
        <w:t xml:space="preserve"> </w:t>
      </w:r>
      <w:r>
        <w:t>образе</w:t>
      </w:r>
      <w:r>
        <w:rPr>
          <w:spacing w:val="15"/>
        </w:rPr>
        <w:t xml:space="preserve"> </w:t>
      </w:r>
      <w:r>
        <w:t>жизни.</w:t>
      </w:r>
      <w:r>
        <w:rPr>
          <w:spacing w:val="19"/>
        </w:rPr>
        <w:t xml:space="preserve"> </w:t>
      </w:r>
      <w:r>
        <w:t>Составляющие</w:t>
      </w:r>
      <w:r>
        <w:rPr>
          <w:spacing w:val="-68"/>
        </w:rPr>
        <w:t xml:space="preserve"> </w:t>
      </w:r>
      <w:r>
        <w:t>и факторы здорового образа жизни (физическая активность, питание, режим</w:t>
      </w:r>
      <w:r>
        <w:rPr>
          <w:spacing w:val="1"/>
        </w:rPr>
        <w:t xml:space="preserve"> </w:t>
      </w:r>
      <w:r>
        <w:t>дня,</w:t>
      </w:r>
      <w:r>
        <w:rPr>
          <w:spacing w:val="1"/>
        </w:rPr>
        <w:t xml:space="preserve"> </w:t>
      </w:r>
      <w:r>
        <w:t>гигиена).</w:t>
      </w:r>
      <w:r>
        <w:rPr>
          <w:spacing w:val="1"/>
        </w:rPr>
        <w:t xml:space="preserve"> </w:t>
      </w:r>
      <w:r>
        <w:t>Вредные</w:t>
      </w:r>
      <w:r>
        <w:rPr>
          <w:spacing w:val="1"/>
        </w:rPr>
        <w:t xml:space="preserve"> </w:t>
      </w:r>
      <w:r>
        <w:t>привычки</w:t>
      </w:r>
      <w:r>
        <w:rPr>
          <w:spacing w:val="1"/>
        </w:rPr>
        <w:t xml:space="preserve"> </w:t>
      </w:r>
      <w:r>
        <w:t>и</w:t>
      </w:r>
      <w:r>
        <w:rPr>
          <w:spacing w:val="1"/>
        </w:rPr>
        <w:t xml:space="preserve"> </w:t>
      </w:r>
      <w:r>
        <w:t>их</w:t>
      </w:r>
      <w:r>
        <w:rPr>
          <w:spacing w:val="1"/>
        </w:rPr>
        <w:t xml:space="preserve"> </w:t>
      </w:r>
      <w:r>
        <w:t>факторы</w:t>
      </w:r>
      <w:r>
        <w:rPr>
          <w:spacing w:val="1"/>
        </w:rPr>
        <w:t xml:space="preserve"> </w:t>
      </w:r>
      <w:r>
        <w:t>(навязчивые</w:t>
      </w:r>
      <w:r>
        <w:rPr>
          <w:spacing w:val="1"/>
        </w:rPr>
        <w:t xml:space="preserve"> </w:t>
      </w:r>
      <w:r>
        <w:t>действия,</w:t>
      </w:r>
      <w:r>
        <w:rPr>
          <w:spacing w:val="1"/>
        </w:rPr>
        <w:t xml:space="preserve"> </w:t>
      </w:r>
      <w:r>
        <w:t>игромания употребление алкоголя и наркотических веществ, курение табака и</w:t>
      </w:r>
      <w:r>
        <w:rPr>
          <w:spacing w:val="1"/>
        </w:rPr>
        <w:t xml:space="preserve"> </w:t>
      </w:r>
      <w:r>
        <w:t>курительных</w:t>
      </w:r>
      <w:r>
        <w:rPr>
          <w:spacing w:val="68"/>
        </w:rPr>
        <w:t xml:space="preserve"> </w:t>
      </w:r>
      <w:r>
        <w:t>смесей),</w:t>
      </w:r>
      <w:r>
        <w:rPr>
          <w:spacing w:val="5"/>
        </w:rPr>
        <w:t xml:space="preserve"> </w:t>
      </w:r>
      <w:r>
        <w:t>их</w:t>
      </w:r>
      <w:r>
        <w:rPr>
          <w:spacing w:val="68"/>
        </w:rPr>
        <w:t xml:space="preserve"> </w:t>
      </w:r>
      <w:r>
        <w:t>влияние</w:t>
      </w:r>
      <w:r>
        <w:rPr>
          <w:spacing w:val="4"/>
        </w:rPr>
        <w:t xml:space="preserve"> </w:t>
      </w:r>
      <w:r>
        <w:t>на</w:t>
      </w:r>
      <w:r>
        <w:rPr>
          <w:spacing w:val="4"/>
        </w:rPr>
        <w:t xml:space="preserve"> </w:t>
      </w:r>
      <w:r>
        <w:t>здоровье.</w:t>
      </w:r>
      <w:r>
        <w:rPr>
          <w:spacing w:val="5"/>
        </w:rPr>
        <w:t xml:space="preserve"> </w:t>
      </w:r>
      <w:r>
        <w:t>Профилактика</w:t>
      </w:r>
      <w:r>
        <w:rPr>
          <w:spacing w:val="4"/>
        </w:rPr>
        <w:t xml:space="preserve"> </w:t>
      </w:r>
      <w:r>
        <w:t>вредных</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spacing w:before="67" w:line="362" w:lineRule="auto"/>
        <w:ind w:left="683" w:right="550"/>
        <w:jc w:val="both"/>
        <w:rPr>
          <w:i/>
          <w:sz w:val="28"/>
        </w:rPr>
      </w:pPr>
      <w:r>
        <w:rPr>
          <w:sz w:val="28"/>
        </w:rPr>
        <w:lastRenderedPageBreak/>
        <w:t>привычек</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факторов.</w:t>
      </w:r>
      <w:r>
        <w:rPr>
          <w:spacing w:val="1"/>
          <w:sz w:val="28"/>
        </w:rPr>
        <w:t xml:space="preserve"> </w:t>
      </w:r>
      <w:r>
        <w:rPr>
          <w:i/>
          <w:sz w:val="28"/>
        </w:rPr>
        <w:t>Семья</w:t>
      </w:r>
      <w:r>
        <w:rPr>
          <w:i/>
          <w:spacing w:val="1"/>
          <w:sz w:val="28"/>
        </w:rPr>
        <w:t xml:space="preserve"> </w:t>
      </w:r>
      <w:r>
        <w:rPr>
          <w:i/>
          <w:sz w:val="28"/>
        </w:rPr>
        <w:t>в</w:t>
      </w:r>
      <w:r>
        <w:rPr>
          <w:i/>
          <w:spacing w:val="1"/>
          <w:sz w:val="28"/>
        </w:rPr>
        <w:t xml:space="preserve"> </w:t>
      </w:r>
      <w:r>
        <w:rPr>
          <w:i/>
          <w:sz w:val="28"/>
        </w:rPr>
        <w:t>современном</w:t>
      </w:r>
      <w:r>
        <w:rPr>
          <w:i/>
          <w:spacing w:val="1"/>
          <w:sz w:val="28"/>
        </w:rPr>
        <w:t xml:space="preserve"> </w:t>
      </w:r>
      <w:r>
        <w:rPr>
          <w:i/>
          <w:sz w:val="28"/>
        </w:rPr>
        <w:t>обществе.</w:t>
      </w:r>
      <w:r>
        <w:rPr>
          <w:i/>
          <w:spacing w:val="1"/>
          <w:sz w:val="28"/>
        </w:rPr>
        <w:t xml:space="preserve"> </w:t>
      </w:r>
      <w:r>
        <w:rPr>
          <w:i/>
          <w:sz w:val="28"/>
        </w:rPr>
        <w:t>Права</w:t>
      </w:r>
      <w:r>
        <w:rPr>
          <w:i/>
          <w:spacing w:val="1"/>
          <w:sz w:val="28"/>
        </w:rPr>
        <w:t xml:space="preserve"> </w:t>
      </w:r>
      <w:r>
        <w:rPr>
          <w:i/>
          <w:sz w:val="28"/>
        </w:rPr>
        <w:t>и</w:t>
      </w:r>
      <w:r>
        <w:rPr>
          <w:i/>
          <w:spacing w:val="1"/>
          <w:sz w:val="28"/>
        </w:rPr>
        <w:t xml:space="preserve"> </w:t>
      </w:r>
      <w:r>
        <w:rPr>
          <w:i/>
          <w:sz w:val="28"/>
        </w:rPr>
        <w:t>обязанности</w:t>
      </w:r>
      <w:r>
        <w:rPr>
          <w:i/>
          <w:spacing w:val="1"/>
          <w:sz w:val="28"/>
        </w:rPr>
        <w:t xml:space="preserve"> </w:t>
      </w:r>
      <w:r>
        <w:rPr>
          <w:i/>
          <w:sz w:val="28"/>
        </w:rPr>
        <w:t>супругов.</w:t>
      </w:r>
      <w:r>
        <w:rPr>
          <w:i/>
          <w:spacing w:val="3"/>
          <w:sz w:val="28"/>
        </w:rPr>
        <w:t xml:space="preserve"> </w:t>
      </w:r>
      <w:r>
        <w:rPr>
          <w:i/>
          <w:sz w:val="28"/>
        </w:rPr>
        <w:t>Защита</w:t>
      </w:r>
      <w:r>
        <w:rPr>
          <w:i/>
          <w:spacing w:val="1"/>
          <w:sz w:val="28"/>
        </w:rPr>
        <w:t xml:space="preserve"> </w:t>
      </w:r>
      <w:r>
        <w:rPr>
          <w:i/>
          <w:sz w:val="28"/>
        </w:rPr>
        <w:t>прав</w:t>
      </w:r>
      <w:r>
        <w:rPr>
          <w:i/>
          <w:spacing w:val="1"/>
          <w:sz w:val="28"/>
        </w:rPr>
        <w:t xml:space="preserve"> </w:t>
      </w:r>
      <w:r>
        <w:rPr>
          <w:i/>
          <w:sz w:val="28"/>
        </w:rPr>
        <w:t>ребенка.</w:t>
      </w:r>
    </w:p>
    <w:p w:rsidR="007D61C7" w:rsidRDefault="00C553C6">
      <w:pPr>
        <w:pStyle w:val="1"/>
        <w:spacing w:line="319" w:lineRule="exact"/>
      </w:pPr>
      <w:r>
        <w:t>Основы</w:t>
      </w:r>
      <w:r>
        <w:rPr>
          <w:spacing w:val="-4"/>
        </w:rPr>
        <w:t xml:space="preserve"> </w:t>
      </w:r>
      <w:r>
        <w:t>медицинских</w:t>
      </w:r>
      <w:r>
        <w:rPr>
          <w:spacing w:val="-6"/>
        </w:rPr>
        <w:t xml:space="preserve"> </w:t>
      </w:r>
      <w:r>
        <w:t>знаний</w:t>
      </w:r>
      <w:r>
        <w:rPr>
          <w:spacing w:val="-5"/>
        </w:rPr>
        <w:t xml:space="preserve"> </w:t>
      </w:r>
      <w:r>
        <w:t>и оказание</w:t>
      </w:r>
      <w:r>
        <w:rPr>
          <w:spacing w:val="-1"/>
        </w:rPr>
        <w:t xml:space="preserve"> </w:t>
      </w:r>
      <w:r>
        <w:t>первой</w:t>
      </w:r>
      <w:r>
        <w:rPr>
          <w:spacing w:val="-5"/>
        </w:rPr>
        <w:t xml:space="preserve"> </w:t>
      </w:r>
      <w:r>
        <w:t>помощи</w:t>
      </w:r>
    </w:p>
    <w:p w:rsidR="00E77E67" w:rsidRDefault="00C553C6" w:rsidP="00C64440">
      <w:pPr>
        <w:spacing w:before="159" w:line="360" w:lineRule="auto"/>
        <w:ind w:left="683" w:right="550" w:firstLine="710"/>
        <w:jc w:val="both"/>
        <w:rPr>
          <w:sz w:val="28"/>
        </w:rPr>
      </w:pPr>
      <w:r>
        <w:rPr>
          <w:sz w:val="28"/>
        </w:rPr>
        <w:t>Основы</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Первая</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наружном</w:t>
      </w:r>
      <w:r>
        <w:rPr>
          <w:spacing w:val="1"/>
          <w:sz w:val="28"/>
        </w:rPr>
        <w:t xml:space="preserve"> </w:t>
      </w:r>
      <w:r>
        <w:rPr>
          <w:sz w:val="28"/>
        </w:rPr>
        <w:t>и</w:t>
      </w:r>
      <w:r>
        <w:rPr>
          <w:spacing w:val="1"/>
          <w:sz w:val="28"/>
        </w:rPr>
        <w:t xml:space="preserve"> </w:t>
      </w:r>
      <w:r>
        <w:rPr>
          <w:sz w:val="28"/>
        </w:rPr>
        <w:t>внутреннем</w:t>
      </w:r>
      <w:r>
        <w:rPr>
          <w:spacing w:val="1"/>
          <w:sz w:val="28"/>
        </w:rPr>
        <w:t xml:space="preserve"> </w:t>
      </w:r>
      <w:r>
        <w:rPr>
          <w:sz w:val="28"/>
        </w:rPr>
        <w:t>кровотечении.</w:t>
      </w:r>
      <w:r>
        <w:rPr>
          <w:spacing w:val="1"/>
          <w:sz w:val="28"/>
        </w:rPr>
        <w:t xml:space="preserve"> </w:t>
      </w:r>
      <w:r>
        <w:rPr>
          <w:sz w:val="28"/>
        </w:rPr>
        <w:t>Извлечение</w:t>
      </w:r>
      <w:r>
        <w:rPr>
          <w:spacing w:val="1"/>
          <w:sz w:val="28"/>
        </w:rPr>
        <w:t xml:space="preserve"> </w:t>
      </w:r>
      <w:r>
        <w:rPr>
          <w:sz w:val="28"/>
        </w:rPr>
        <w:t>инородного</w:t>
      </w:r>
      <w:r>
        <w:rPr>
          <w:spacing w:val="1"/>
          <w:sz w:val="28"/>
        </w:rPr>
        <w:t xml:space="preserve"> </w:t>
      </w:r>
      <w:r>
        <w:rPr>
          <w:sz w:val="28"/>
        </w:rPr>
        <w:t>тела</w:t>
      </w:r>
      <w:r>
        <w:rPr>
          <w:spacing w:val="1"/>
          <w:sz w:val="28"/>
        </w:rPr>
        <w:t xml:space="preserve"> </w:t>
      </w:r>
      <w:r>
        <w:rPr>
          <w:sz w:val="28"/>
        </w:rPr>
        <w:t>из</w:t>
      </w:r>
      <w:r>
        <w:rPr>
          <w:spacing w:val="1"/>
          <w:sz w:val="28"/>
        </w:rPr>
        <w:t xml:space="preserve"> </w:t>
      </w:r>
      <w:r>
        <w:rPr>
          <w:sz w:val="28"/>
        </w:rPr>
        <w:t>верхних</w:t>
      </w:r>
      <w:r>
        <w:rPr>
          <w:spacing w:val="1"/>
          <w:sz w:val="28"/>
        </w:rPr>
        <w:t xml:space="preserve"> </w:t>
      </w:r>
      <w:r>
        <w:rPr>
          <w:sz w:val="28"/>
        </w:rPr>
        <w:t>дыхательных путей. Первая помощь при ушибах и растяжениях, вывихах и</w:t>
      </w:r>
      <w:r>
        <w:rPr>
          <w:spacing w:val="1"/>
          <w:sz w:val="28"/>
        </w:rPr>
        <w:t xml:space="preserve"> </w:t>
      </w:r>
      <w:r>
        <w:rPr>
          <w:sz w:val="28"/>
        </w:rPr>
        <w:t>переломах.</w:t>
      </w:r>
      <w:r>
        <w:rPr>
          <w:spacing w:val="1"/>
          <w:sz w:val="28"/>
        </w:rPr>
        <w:t xml:space="preserve"> </w:t>
      </w:r>
      <w:r>
        <w:rPr>
          <w:sz w:val="28"/>
        </w:rPr>
        <w:t>Первая</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ожогах,</w:t>
      </w:r>
      <w:r>
        <w:rPr>
          <w:spacing w:val="1"/>
          <w:sz w:val="28"/>
        </w:rPr>
        <w:t xml:space="preserve"> </w:t>
      </w:r>
      <w:r>
        <w:rPr>
          <w:sz w:val="28"/>
        </w:rPr>
        <w:t>отморожениях</w:t>
      </w:r>
      <w:r>
        <w:rPr>
          <w:spacing w:val="1"/>
          <w:sz w:val="28"/>
        </w:rPr>
        <w:t xml:space="preserve"> </w:t>
      </w:r>
      <w:r>
        <w:rPr>
          <w:sz w:val="28"/>
        </w:rPr>
        <w:t>и</w:t>
      </w:r>
      <w:r>
        <w:rPr>
          <w:spacing w:val="1"/>
          <w:sz w:val="28"/>
        </w:rPr>
        <w:t xml:space="preserve"> </w:t>
      </w:r>
      <w:r>
        <w:rPr>
          <w:sz w:val="28"/>
        </w:rPr>
        <w:t>общем</w:t>
      </w:r>
      <w:r>
        <w:rPr>
          <w:spacing w:val="1"/>
          <w:sz w:val="28"/>
        </w:rPr>
        <w:t xml:space="preserve"> </w:t>
      </w:r>
      <w:r>
        <w:rPr>
          <w:sz w:val="28"/>
        </w:rPr>
        <w:t xml:space="preserve">переохлаждении. </w:t>
      </w:r>
      <w:r>
        <w:rPr>
          <w:i/>
          <w:sz w:val="28"/>
        </w:rPr>
        <w:t>Основные неинфекционные и инфекционные заболевания,их</w:t>
      </w:r>
      <w:r>
        <w:rPr>
          <w:i/>
          <w:spacing w:val="1"/>
          <w:sz w:val="28"/>
        </w:rPr>
        <w:t xml:space="preserve"> </w:t>
      </w:r>
      <w:r>
        <w:rPr>
          <w:i/>
          <w:sz w:val="28"/>
        </w:rPr>
        <w:t>профилактика</w:t>
      </w:r>
      <w:r>
        <w:rPr>
          <w:sz w:val="28"/>
        </w:rPr>
        <w:t>.</w:t>
      </w:r>
      <w:r>
        <w:rPr>
          <w:spacing w:val="1"/>
          <w:sz w:val="28"/>
        </w:rPr>
        <w:t xml:space="preserve"> </w:t>
      </w:r>
      <w:r>
        <w:rPr>
          <w:sz w:val="28"/>
        </w:rPr>
        <w:t>Первая</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отравлениях.</w:t>
      </w:r>
      <w:r>
        <w:rPr>
          <w:spacing w:val="1"/>
          <w:sz w:val="28"/>
        </w:rPr>
        <w:t xml:space="preserve"> </w:t>
      </w:r>
      <w:r>
        <w:rPr>
          <w:sz w:val="28"/>
        </w:rPr>
        <w:t>Первая</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тепловом (солнечном) ударе. Первая помощь при укусе насекомых и змей.</w:t>
      </w:r>
      <w:r>
        <w:rPr>
          <w:spacing w:val="1"/>
          <w:sz w:val="28"/>
        </w:rPr>
        <w:t xml:space="preserve"> </w:t>
      </w:r>
      <w:r>
        <w:rPr>
          <w:i/>
          <w:sz w:val="28"/>
        </w:rPr>
        <w:t>Первая помощь при остановке сердечной деятельности. Первая помощь при</w:t>
      </w:r>
      <w:r>
        <w:rPr>
          <w:i/>
          <w:spacing w:val="1"/>
          <w:sz w:val="28"/>
        </w:rPr>
        <w:t xml:space="preserve"> </w:t>
      </w:r>
      <w:r>
        <w:rPr>
          <w:i/>
          <w:sz w:val="28"/>
        </w:rPr>
        <w:t>коме. Особенности оказания первой помощи при поражении электрическим</w:t>
      </w:r>
      <w:r>
        <w:rPr>
          <w:i/>
          <w:spacing w:val="1"/>
          <w:sz w:val="28"/>
        </w:rPr>
        <w:t xml:space="preserve"> </w:t>
      </w:r>
      <w:r>
        <w:rPr>
          <w:i/>
          <w:sz w:val="28"/>
        </w:rPr>
        <w:t>током.</w:t>
      </w:r>
      <w:bookmarkStart w:id="91" w:name="2.3._Программа_воспитания_и_социализации"/>
      <w:bookmarkStart w:id="92" w:name="_bookmark42"/>
      <w:bookmarkEnd w:id="91"/>
      <w:bookmarkEnd w:id="92"/>
      <w:r w:rsidR="00C64440">
        <w:rPr>
          <w:sz w:val="28"/>
        </w:rPr>
        <w:t xml:space="preserve"> </w:t>
      </w:r>
    </w:p>
    <w:p w:rsidR="00C64440" w:rsidRPr="00213F54" w:rsidRDefault="00C64440" w:rsidP="004D1319">
      <w:pPr>
        <w:pStyle w:val="h1"/>
        <w:pBdr>
          <w:bottom w:val="none" w:sz="0" w:space="0" w:color="auto"/>
        </w:pBdr>
        <w:spacing w:line="240" w:lineRule="auto"/>
        <w:jc w:val="center"/>
        <w:rPr>
          <w:rFonts w:cs="Times New Roman"/>
        </w:rPr>
      </w:pPr>
      <w:r w:rsidRPr="00213F54">
        <w:rPr>
          <w:rFonts w:cs="Times New Roman"/>
        </w:rPr>
        <w:lastRenderedPageBreak/>
        <w:t>2.3.</w:t>
      </w:r>
      <w:r w:rsidRPr="00213F54">
        <w:rPr>
          <w:rFonts w:cs="Times New Roman"/>
        </w:rPr>
        <w:t> </w:t>
      </w:r>
      <w:r w:rsidRPr="00213F54">
        <w:rPr>
          <w:rFonts w:cs="Times New Roman"/>
        </w:rPr>
        <w:t xml:space="preserve"> программа воспитания МБОУ ШКОЛЫ № 122 Г.О. СаМАРА</w:t>
      </w:r>
    </w:p>
    <w:p w:rsidR="00C64440" w:rsidRPr="00213F54" w:rsidRDefault="00C64440" w:rsidP="004D1319">
      <w:pPr>
        <w:pStyle w:val="h3-first"/>
        <w:spacing w:before="0" w:after="0" w:line="240" w:lineRule="auto"/>
        <w:jc w:val="center"/>
        <w:rPr>
          <w:rFonts w:cs="Times New Roman"/>
          <w:sz w:val="24"/>
          <w:szCs w:val="24"/>
        </w:rPr>
      </w:pPr>
      <w:r w:rsidRPr="00213F54">
        <w:rPr>
          <w:rFonts w:cs="Times New Roman"/>
          <w:sz w:val="24"/>
          <w:szCs w:val="24"/>
        </w:rPr>
        <w:t>2.3.1.</w:t>
      </w:r>
      <w:r w:rsidRPr="00213F54">
        <w:rPr>
          <w:rFonts w:cs="Times New Roman"/>
          <w:sz w:val="24"/>
          <w:szCs w:val="24"/>
        </w:rPr>
        <w:t> </w:t>
      </w:r>
      <w:r w:rsidRPr="00213F54">
        <w:rPr>
          <w:rFonts w:cs="Times New Roman"/>
          <w:sz w:val="24"/>
          <w:szCs w:val="24"/>
        </w:rPr>
        <w:t>ПОЯСНИТЕЛЬНАЯ ЗАПИСКА</w:t>
      </w:r>
    </w:p>
    <w:p w:rsidR="00C64440" w:rsidRPr="004D1319" w:rsidRDefault="00C64440" w:rsidP="004D1319">
      <w:pPr>
        <w:tabs>
          <w:tab w:val="left" w:pos="851"/>
        </w:tabs>
        <w:spacing w:line="360" w:lineRule="auto"/>
        <w:ind w:firstLine="709"/>
        <w:jc w:val="both"/>
        <w:rPr>
          <w:sz w:val="28"/>
          <w:szCs w:val="28"/>
        </w:rPr>
      </w:pPr>
      <w:r w:rsidRPr="004D1319">
        <w:rPr>
          <w:sz w:val="28"/>
          <w:szCs w:val="28"/>
        </w:rPr>
        <w:t xml:space="preserve">Участниками образовательных отношений являются педагогические и другие работники МБОУ Школы № 122 г.о. Самара,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МБОУ Школы № 122 г.о. Самара.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Школе № 122 г.о. Самара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64440" w:rsidRPr="004D1319" w:rsidRDefault="00C64440" w:rsidP="004D1319">
      <w:pPr>
        <w:tabs>
          <w:tab w:val="left" w:pos="851"/>
        </w:tabs>
        <w:spacing w:line="360" w:lineRule="auto"/>
        <w:ind w:firstLine="709"/>
        <w:jc w:val="both"/>
        <w:rPr>
          <w:sz w:val="28"/>
          <w:szCs w:val="28"/>
        </w:rPr>
      </w:pPr>
      <w:r w:rsidRPr="004D1319">
        <w:rPr>
          <w:sz w:val="28"/>
          <w:szCs w:val="28"/>
        </w:rPr>
        <w:t xml:space="preserve">Воспитательная деятельность в МБОУ Школе № 122 г.о. Самара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93" w:name="_Hlk107041641"/>
      <w:bookmarkEnd w:id="93"/>
    </w:p>
    <w:p w:rsidR="00C64440" w:rsidRPr="004D1319" w:rsidRDefault="00C64440" w:rsidP="004D1319">
      <w:pPr>
        <w:pStyle w:val="body"/>
        <w:spacing w:line="360" w:lineRule="auto"/>
        <w:rPr>
          <w:rFonts w:cs="Times New Roman"/>
          <w:sz w:val="28"/>
          <w:szCs w:val="28"/>
        </w:rPr>
      </w:pPr>
      <w:r w:rsidRPr="004D1319">
        <w:rPr>
          <w:rFonts w:cs="Times New Roman"/>
          <w:sz w:val="28"/>
          <w:szCs w:val="28"/>
        </w:rPr>
        <w:t xml:space="preserve">Программа воспитания </w:t>
      </w:r>
      <w:r w:rsidRPr="004D1319">
        <w:rPr>
          <w:rFonts w:cs="Times New Roman"/>
          <w:color w:val="auto"/>
          <w:sz w:val="28"/>
          <w:szCs w:val="28"/>
        </w:rPr>
        <w:t>МБОУ Школе № 122 г.о. Самара</w:t>
      </w:r>
      <w:r w:rsidRPr="004D1319">
        <w:rPr>
          <w:rFonts w:cs="Times New Roman"/>
          <w:sz w:val="28"/>
          <w:szCs w:val="28"/>
        </w:rPr>
        <w:t xml:space="preserve"> имеет модульную структуру и включает в себя </w:t>
      </w:r>
      <w:r w:rsidRPr="004D1319">
        <w:rPr>
          <w:rFonts w:cs="Times New Roman"/>
          <w:color w:val="auto"/>
          <w:sz w:val="28"/>
          <w:szCs w:val="28"/>
        </w:rPr>
        <w:t xml:space="preserve">три раздела: </w:t>
      </w:r>
      <w:r w:rsidRPr="004D1319">
        <w:rPr>
          <w:rFonts w:cs="Times New Roman"/>
          <w:b/>
          <w:color w:val="auto"/>
          <w:sz w:val="28"/>
          <w:szCs w:val="28"/>
        </w:rPr>
        <w:t>целевой, содержательный, организационный</w:t>
      </w:r>
      <w:r w:rsidRPr="004D1319">
        <w:rPr>
          <w:rFonts w:cs="Times New Roman"/>
          <w:color w:val="auto"/>
          <w:sz w:val="28"/>
          <w:szCs w:val="28"/>
        </w:rPr>
        <w:t>.</w:t>
      </w:r>
    </w:p>
    <w:p w:rsidR="00C64440" w:rsidRPr="004D1319" w:rsidRDefault="00C64440" w:rsidP="004D1319">
      <w:pPr>
        <w:pStyle w:val="body"/>
        <w:spacing w:line="360" w:lineRule="auto"/>
        <w:ind w:firstLine="0"/>
        <w:rPr>
          <w:rFonts w:cs="Times New Roman"/>
          <w:b/>
          <w:sz w:val="28"/>
          <w:szCs w:val="28"/>
        </w:rPr>
      </w:pPr>
      <w:r w:rsidRPr="004D1319">
        <w:rPr>
          <w:rFonts w:cs="Times New Roman"/>
          <w:b/>
          <w:sz w:val="28"/>
          <w:szCs w:val="28"/>
        </w:rPr>
        <w:t xml:space="preserve">1. Раздел «Целевой». </w:t>
      </w:r>
      <w:r w:rsidRPr="004D1319">
        <w:rPr>
          <w:rFonts w:cs="Times New Roman"/>
          <w:sz w:val="28"/>
          <w:szCs w:val="28"/>
        </w:rPr>
        <w:t>Раздел включает в себя определение</w:t>
      </w:r>
      <w:r w:rsidRPr="004D1319">
        <w:rPr>
          <w:rFonts w:cs="Times New Roman"/>
          <w:b/>
          <w:sz w:val="28"/>
          <w:szCs w:val="28"/>
        </w:rPr>
        <w:t xml:space="preserve"> </w:t>
      </w:r>
      <w:r w:rsidRPr="004D1319">
        <w:rPr>
          <w:rFonts w:cs="Times New Roman"/>
          <w:b/>
          <w:i/>
          <w:sz w:val="28"/>
          <w:szCs w:val="28"/>
        </w:rPr>
        <w:t>цели воспитания и задачи</w:t>
      </w:r>
      <w:r w:rsidRPr="004D1319">
        <w:rPr>
          <w:rFonts w:cs="Times New Roman"/>
          <w:sz w:val="28"/>
          <w:szCs w:val="28"/>
        </w:rPr>
        <w:t xml:space="preserve">, которые необходимо решать школе для достижения цели, а также </w:t>
      </w:r>
      <w:r w:rsidRPr="004D1319">
        <w:rPr>
          <w:rFonts w:cs="Times New Roman"/>
          <w:b/>
          <w:i/>
          <w:sz w:val="28"/>
          <w:szCs w:val="28"/>
        </w:rPr>
        <w:t>целевые ориентиры результатов воспитания</w:t>
      </w:r>
      <w:r w:rsidRPr="004D1319">
        <w:rPr>
          <w:rFonts w:cs="Times New Roman"/>
          <w:sz w:val="28"/>
          <w:szCs w:val="28"/>
        </w:rPr>
        <w:t xml:space="preserve">, которые определены на основе </w:t>
      </w:r>
      <w:r w:rsidRPr="004D1319">
        <w:rPr>
          <w:rFonts w:cs="Times New Roman"/>
          <w:color w:val="auto"/>
          <w:sz w:val="28"/>
          <w:szCs w:val="28"/>
        </w:rPr>
        <w:t>российских базовых (гражданских, конституциональных) ценностей.</w:t>
      </w:r>
    </w:p>
    <w:p w:rsidR="00C64440" w:rsidRPr="004D1319" w:rsidRDefault="00C64440" w:rsidP="004D1319">
      <w:pPr>
        <w:pStyle w:val="a4"/>
        <w:tabs>
          <w:tab w:val="left" w:pos="851"/>
        </w:tabs>
        <w:spacing w:line="360" w:lineRule="auto"/>
        <w:ind w:left="0"/>
        <w:rPr>
          <w:sz w:val="28"/>
          <w:szCs w:val="28"/>
        </w:rPr>
      </w:pPr>
      <w:r w:rsidRPr="004D1319">
        <w:rPr>
          <w:b/>
          <w:sz w:val="28"/>
          <w:szCs w:val="28"/>
        </w:rPr>
        <w:lastRenderedPageBreak/>
        <w:t>2. Раздел «Содержательный».</w:t>
      </w:r>
      <w:r w:rsidRPr="004D1319">
        <w:rPr>
          <w:i/>
          <w:sz w:val="28"/>
          <w:szCs w:val="28"/>
        </w:rPr>
        <w:t xml:space="preserve"> </w:t>
      </w:r>
      <w:r w:rsidRPr="004D1319">
        <w:rPr>
          <w:sz w:val="28"/>
          <w:szCs w:val="28"/>
        </w:rPr>
        <w:t xml:space="preserve">В данном разделе раскрываются основные особенности </w:t>
      </w:r>
      <w:r w:rsidRPr="004D1319">
        <w:rPr>
          <w:b/>
          <w:i/>
          <w:sz w:val="28"/>
          <w:szCs w:val="28"/>
        </w:rPr>
        <w:t>уклада школы</w:t>
      </w:r>
      <w:r w:rsidRPr="004D1319">
        <w:rPr>
          <w:sz w:val="28"/>
          <w:szCs w:val="28"/>
        </w:rPr>
        <w:t xml:space="preserve">. Далее описаны </w:t>
      </w:r>
      <w:r w:rsidRPr="004D1319">
        <w:rPr>
          <w:b/>
          <w:i/>
          <w:sz w:val="28"/>
          <w:szCs w:val="28"/>
        </w:rPr>
        <w:t>виды, формы и содержание воспитательной деятельности,</w:t>
      </w:r>
      <w:r w:rsidRPr="004D1319">
        <w:rPr>
          <w:sz w:val="28"/>
          <w:szCs w:val="28"/>
        </w:rPr>
        <w:t xml:space="preserve"> которые представлены по модулям. Модуль — часть рабочей программы воспитания школы, в которой описываются виды, формы и содержание воспитательной работы в учебном году в рамках определённого направления деятельности в МБОУ Школы № 122 г.о. Самара. Каждый из модулей обладает воспитательным потенциалом с особыми условиями, средствами, возможностями воспитания.</w:t>
      </w:r>
    </w:p>
    <w:p w:rsidR="00C64440" w:rsidRPr="004D1319" w:rsidRDefault="00C64440" w:rsidP="004D1319">
      <w:pPr>
        <w:pStyle w:val="body"/>
        <w:spacing w:line="360" w:lineRule="auto"/>
        <w:ind w:firstLine="0"/>
        <w:rPr>
          <w:rFonts w:cs="Times New Roman"/>
          <w:spacing w:val="1"/>
          <w:sz w:val="28"/>
          <w:szCs w:val="28"/>
        </w:rPr>
      </w:pPr>
      <w:r w:rsidRPr="004D1319">
        <w:rPr>
          <w:rFonts w:cs="Times New Roman"/>
          <w:b/>
          <w:sz w:val="28"/>
          <w:szCs w:val="28"/>
        </w:rPr>
        <w:t xml:space="preserve">3. Раздел «Организационный». </w:t>
      </w:r>
      <w:r w:rsidRPr="004D1319">
        <w:rPr>
          <w:rFonts w:cs="Times New Roman"/>
          <w:color w:val="auto"/>
          <w:sz w:val="28"/>
          <w:szCs w:val="28"/>
        </w:rPr>
        <w:t>В данном разделе описано</w:t>
      </w:r>
      <w:r w:rsidRPr="004D1319">
        <w:rPr>
          <w:rFonts w:cs="Times New Roman"/>
          <w:i/>
          <w:color w:val="auto"/>
          <w:sz w:val="28"/>
          <w:szCs w:val="28"/>
        </w:rPr>
        <w:t xml:space="preserve"> </w:t>
      </w:r>
      <w:r w:rsidRPr="004D1319">
        <w:rPr>
          <w:rFonts w:cs="Times New Roman"/>
          <w:b/>
          <w:i/>
          <w:color w:val="auto"/>
          <w:sz w:val="28"/>
          <w:szCs w:val="28"/>
        </w:rPr>
        <w:t>кадровое обеспечение</w:t>
      </w:r>
      <w:r w:rsidRPr="004D1319">
        <w:rPr>
          <w:rFonts w:cs="Times New Roman"/>
          <w:color w:val="auto"/>
          <w:sz w:val="28"/>
          <w:szCs w:val="28"/>
        </w:rPr>
        <w:t>,</w:t>
      </w:r>
      <w:r w:rsidRPr="004D1319">
        <w:rPr>
          <w:rFonts w:cs="Times New Roman"/>
          <w:b/>
          <w:i/>
          <w:color w:val="auto"/>
          <w:sz w:val="28"/>
          <w:szCs w:val="28"/>
        </w:rPr>
        <w:t xml:space="preserve"> </w:t>
      </w:r>
      <w:r w:rsidRPr="004D1319">
        <w:rPr>
          <w:rFonts w:cs="Times New Roman"/>
          <w:color w:val="auto"/>
          <w:sz w:val="28"/>
          <w:szCs w:val="28"/>
        </w:rPr>
        <w:t xml:space="preserve">связанное с планированием, организацией, обеспечением, реализацией воспитательной деятельности в школе. А также </w:t>
      </w:r>
      <w:r w:rsidRPr="004D1319">
        <w:rPr>
          <w:rFonts w:cs="Times New Roman"/>
          <w:b/>
          <w:i/>
          <w:color w:val="auto"/>
          <w:sz w:val="28"/>
          <w:szCs w:val="28"/>
        </w:rPr>
        <w:t>нормативно-методическое обеспечение воспитательной деятельности</w:t>
      </w:r>
      <w:r w:rsidRPr="004D1319">
        <w:rPr>
          <w:rFonts w:cs="Times New Roman"/>
          <w:i/>
          <w:color w:val="auto"/>
          <w:sz w:val="28"/>
          <w:szCs w:val="28"/>
        </w:rPr>
        <w:t xml:space="preserve">. В разделе указаны </w:t>
      </w:r>
      <w:r w:rsidRPr="004D1319">
        <w:rPr>
          <w:rFonts w:cs="Times New Roman"/>
          <w:b/>
          <w:i/>
          <w:color w:val="auto"/>
          <w:sz w:val="28"/>
          <w:szCs w:val="28"/>
        </w:rPr>
        <w:t>требования к условиям работы с обучающимися с особыми образовательными потребностями</w:t>
      </w:r>
      <w:r w:rsidRPr="004D1319">
        <w:rPr>
          <w:rFonts w:cs="Times New Roman"/>
          <w:i/>
          <w:color w:val="auto"/>
          <w:sz w:val="28"/>
          <w:szCs w:val="28"/>
        </w:rPr>
        <w:t xml:space="preserve"> </w:t>
      </w:r>
      <w:r w:rsidRPr="004D1319">
        <w:rPr>
          <w:rFonts w:cs="Times New Roman"/>
          <w:color w:val="auto"/>
          <w:sz w:val="28"/>
          <w:szCs w:val="28"/>
        </w:rPr>
        <w:t>и</w:t>
      </w:r>
      <w:r w:rsidRPr="004D1319">
        <w:rPr>
          <w:rFonts w:cs="Times New Roman"/>
          <w:i/>
          <w:color w:val="auto"/>
          <w:sz w:val="28"/>
          <w:szCs w:val="28"/>
        </w:rPr>
        <w:t xml:space="preserve"> </w:t>
      </w:r>
      <w:r w:rsidRPr="004D1319">
        <w:rPr>
          <w:rFonts w:cs="Times New Roman"/>
          <w:b/>
          <w:i/>
          <w:color w:val="auto"/>
          <w:sz w:val="28"/>
          <w:szCs w:val="28"/>
        </w:rPr>
        <w:t xml:space="preserve">система поощрения социальной успешности и проявлений активной жизненной позиции обучающихся. </w:t>
      </w:r>
      <w:r w:rsidRPr="004D1319">
        <w:rPr>
          <w:rFonts w:cs="Times New Roman"/>
          <w:color w:val="auto"/>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школы ориентации на активную жизненную позицию, инициативность, максимально вовлекать их в совместную деятельность в воспитательных целях. Далее в разделе представлены основные направления </w:t>
      </w:r>
      <w:r w:rsidRPr="004D1319">
        <w:rPr>
          <w:rFonts w:cs="Times New Roman"/>
          <w:b/>
          <w:i/>
          <w:sz w:val="28"/>
          <w:szCs w:val="28"/>
        </w:rPr>
        <w:t>анализа воспитательного процесса</w:t>
      </w:r>
      <w:r w:rsidRPr="004D1319">
        <w:rPr>
          <w:rFonts w:cs="Times New Roman"/>
          <w:color w:val="auto"/>
          <w:sz w:val="28"/>
          <w:szCs w:val="28"/>
        </w:rPr>
        <w:t>. В структуре анализа показано</w:t>
      </w:r>
      <w:r w:rsidRPr="004D1319">
        <w:rPr>
          <w:rFonts w:cs="Times New Roman"/>
          <w:spacing w:val="1"/>
          <w:sz w:val="28"/>
          <w:szCs w:val="28"/>
        </w:rPr>
        <w:t xml:space="preserve">, каким образом в школе осуществляется самоанализ организуемой в ней воспитательной работы. </w:t>
      </w:r>
    </w:p>
    <w:p w:rsidR="00C64440" w:rsidRPr="004D1319" w:rsidRDefault="00C64440" w:rsidP="004D1319">
      <w:pPr>
        <w:pStyle w:val="body"/>
        <w:spacing w:line="360" w:lineRule="auto"/>
        <w:rPr>
          <w:rFonts w:cs="Times New Roman"/>
          <w:sz w:val="28"/>
          <w:szCs w:val="28"/>
        </w:rPr>
      </w:pPr>
      <w:r w:rsidRPr="004D1319">
        <w:rPr>
          <w:rFonts w:cs="Times New Roman"/>
          <w:sz w:val="28"/>
          <w:szCs w:val="28"/>
        </w:rPr>
        <w:t xml:space="preserve">Программа воспитания МБОУ Школы № 122 г.о. Самара реализуется в единстве урочной и внеурочной деятельности, осуществляемой школой совместно с семьей и другими институтами воспитания. </w:t>
      </w:r>
    </w:p>
    <w:p w:rsidR="00C64440" w:rsidRPr="004D1319" w:rsidRDefault="00C64440" w:rsidP="004D1319">
      <w:pPr>
        <w:tabs>
          <w:tab w:val="left" w:pos="851"/>
        </w:tabs>
        <w:spacing w:line="360" w:lineRule="auto"/>
        <w:ind w:firstLine="709"/>
        <w:jc w:val="both"/>
        <w:rPr>
          <w:sz w:val="28"/>
          <w:szCs w:val="28"/>
        </w:rPr>
      </w:pPr>
    </w:p>
    <w:p w:rsidR="00C64440" w:rsidRPr="004D1319" w:rsidRDefault="00C64440" w:rsidP="004D1319">
      <w:pPr>
        <w:pStyle w:val="1"/>
        <w:spacing w:line="360" w:lineRule="auto"/>
        <w:rPr>
          <w:b w:val="0"/>
        </w:rPr>
      </w:pPr>
      <w:bookmarkStart w:id="94" w:name="__RefHeading___3"/>
      <w:bookmarkStart w:id="95" w:name="bookmark8"/>
      <w:bookmarkEnd w:id="94"/>
      <w:r w:rsidRPr="004D1319">
        <w:t>2.3.2 РАЗДЕЛ 1. ЦЕЛЕВОЙ</w:t>
      </w:r>
    </w:p>
    <w:p w:rsidR="00C64440" w:rsidRPr="004D1319" w:rsidRDefault="00C64440" w:rsidP="004D1319">
      <w:pPr>
        <w:pStyle w:val="1"/>
        <w:spacing w:line="360" w:lineRule="auto"/>
        <w:rPr>
          <w:b w:val="0"/>
        </w:rPr>
      </w:pPr>
      <w:r w:rsidRPr="004D1319">
        <w:t>2.3.2.1 Цель и задачи воспитания обучающихся</w:t>
      </w:r>
    </w:p>
    <w:p w:rsidR="00C64440" w:rsidRPr="004D1319" w:rsidRDefault="00C64440" w:rsidP="004D1319">
      <w:pPr>
        <w:widowControl/>
        <w:spacing w:line="360" w:lineRule="auto"/>
        <w:ind w:firstLine="709"/>
        <w:jc w:val="both"/>
        <w:rPr>
          <w:sz w:val="28"/>
          <w:szCs w:val="28"/>
        </w:rPr>
      </w:pPr>
      <w:r w:rsidRPr="004D1319">
        <w:rPr>
          <w:b/>
          <w:i/>
          <w:sz w:val="28"/>
          <w:szCs w:val="28"/>
        </w:rPr>
        <w:t>Современный российский национальный воспитательный идеал</w:t>
      </w:r>
      <w:r w:rsidRPr="004D1319">
        <w:rPr>
          <w:sz w:val="28"/>
          <w:szCs w:val="28"/>
        </w:rPr>
        <w:t xml:space="preserve"> —высоконравственный, творческий, компетентный гражданин России, принимающий </w:t>
      </w:r>
      <w:r w:rsidRPr="004D1319">
        <w:rPr>
          <w:sz w:val="28"/>
          <w:szCs w:val="28"/>
        </w:rPr>
        <w:lastRenderedPageBreak/>
        <w:t xml:space="preserve">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C64440" w:rsidRPr="004D1319" w:rsidRDefault="00C64440" w:rsidP="004D1319">
      <w:pPr>
        <w:widowControl/>
        <w:spacing w:line="360" w:lineRule="auto"/>
        <w:ind w:firstLine="709"/>
        <w:rPr>
          <w:sz w:val="28"/>
          <w:szCs w:val="28"/>
        </w:rPr>
      </w:pPr>
      <w:r w:rsidRPr="004D1319">
        <w:rPr>
          <w:sz w:val="28"/>
          <w:szCs w:val="28"/>
        </w:rPr>
        <w:t xml:space="preserve">В соответствии с этим идеалом и нормативными правовыми актами Российской Федерации в сфере образования </w:t>
      </w:r>
      <w:r w:rsidRPr="004D1319">
        <w:rPr>
          <w:b/>
          <w:sz w:val="28"/>
          <w:szCs w:val="28"/>
        </w:rPr>
        <w:t>цель воспитания</w:t>
      </w:r>
      <w:r w:rsidRPr="004D1319">
        <w:rPr>
          <w:sz w:val="28"/>
          <w:szCs w:val="28"/>
        </w:rPr>
        <w:t xml:space="preserve"> обучающихся в МБОУ Школе № 122 г.о. Самара: </w:t>
      </w:r>
    </w:p>
    <w:p w:rsidR="00C64440" w:rsidRPr="004D1319" w:rsidRDefault="00C64440" w:rsidP="004D1319">
      <w:pPr>
        <w:pStyle w:val="a4"/>
        <w:widowControl/>
        <w:numPr>
          <w:ilvl w:val="0"/>
          <w:numId w:val="91"/>
        </w:numPr>
        <w:autoSpaceDE/>
        <w:autoSpaceDN/>
        <w:spacing w:line="360" w:lineRule="auto"/>
        <w:ind w:left="0" w:firstLine="0"/>
        <w:rPr>
          <w:sz w:val="28"/>
          <w:szCs w:val="28"/>
        </w:rPr>
      </w:pPr>
      <w:r w:rsidRPr="004D1319">
        <w:rPr>
          <w:sz w:val="28"/>
          <w:szCs w:val="28"/>
        </w:rPr>
        <w:t xml:space="preserve">развитие личности, </w:t>
      </w:r>
    </w:p>
    <w:p w:rsidR="00C64440" w:rsidRPr="004D1319" w:rsidRDefault="00C64440" w:rsidP="004D1319">
      <w:pPr>
        <w:pStyle w:val="a4"/>
        <w:widowControl/>
        <w:numPr>
          <w:ilvl w:val="0"/>
          <w:numId w:val="91"/>
        </w:numPr>
        <w:autoSpaceDE/>
        <w:autoSpaceDN/>
        <w:spacing w:line="360" w:lineRule="auto"/>
        <w:ind w:left="0" w:firstLine="0"/>
        <w:rPr>
          <w:sz w:val="28"/>
          <w:szCs w:val="28"/>
        </w:rPr>
      </w:pPr>
      <w:r w:rsidRPr="004D1319">
        <w:rPr>
          <w:sz w:val="28"/>
          <w:szCs w:val="28"/>
        </w:rPr>
        <w:t xml:space="preserve">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C64440" w:rsidRPr="004D1319" w:rsidRDefault="00C64440" w:rsidP="004D1319">
      <w:pPr>
        <w:pStyle w:val="a4"/>
        <w:widowControl/>
        <w:numPr>
          <w:ilvl w:val="0"/>
          <w:numId w:val="91"/>
        </w:numPr>
        <w:autoSpaceDE/>
        <w:autoSpaceDN/>
        <w:spacing w:line="360" w:lineRule="auto"/>
        <w:ind w:left="0" w:firstLine="0"/>
        <w:rPr>
          <w:sz w:val="28"/>
          <w:szCs w:val="28"/>
        </w:rPr>
      </w:pPr>
      <w:r w:rsidRPr="004D1319">
        <w:rPr>
          <w:sz w:val="28"/>
          <w:szCs w:val="28"/>
        </w:rPr>
        <w:t xml:space="preserve">формирование у обучающихся чувства патриотизма, гражданственности, </w:t>
      </w:r>
    </w:p>
    <w:p w:rsidR="00C64440" w:rsidRPr="004D1319" w:rsidRDefault="00C64440" w:rsidP="004D1319">
      <w:pPr>
        <w:pStyle w:val="a4"/>
        <w:widowControl/>
        <w:numPr>
          <w:ilvl w:val="0"/>
          <w:numId w:val="91"/>
        </w:numPr>
        <w:autoSpaceDE/>
        <w:autoSpaceDN/>
        <w:spacing w:line="360" w:lineRule="auto"/>
        <w:ind w:left="0" w:firstLine="0"/>
        <w:rPr>
          <w:sz w:val="28"/>
          <w:szCs w:val="28"/>
        </w:rPr>
      </w:pPr>
      <w:r w:rsidRPr="004D1319">
        <w:rPr>
          <w:sz w:val="28"/>
          <w:szCs w:val="28"/>
        </w:rPr>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4440" w:rsidRPr="004D1319" w:rsidRDefault="00C64440" w:rsidP="004D1319">
      <w:pPr>
        <w:tabs>
          <w:tab w:val="left" w:pos="851"/>
        </w:tabs>
        <w:spacing w:line="360" w:lineRule="auto"/>
        <w:ind w:firstLine="709"/>
        <w:rPr>
          <w:sz w:val="28"/>
          <w:szCs w:val="28"/>
        </w:rPr>
      </w:pPr>
      <w:r w:rsidRPr="004D1319">
        <w:rPr>
          <w:b/>
          <w:sz w:val="28"/>
          <w:szCs w:val="28"/>
        </w:rPr>
        <w:t>Задачи воспитания</w:t>
      </w:r>
      <w:r w:rsidRPr="004D1319">
        <w:rPr>
          <w:sz w:val="28"/>
          <w:szCs w:val="28"/>
        </w:rPr>
        <w:t xml:space="preserve"> обучающихся в МБОУ Школе № 122 г.о. Самара:</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t xml:space="preserve">формирование и развитие личностных отношений к этим нормам, ценностям, традициям (их освоение, принятие); </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t xml:space="preserve">достижение личностных результатов освоения общеобразовательных программ в соответствии с ФГОС. </w:t>
      </w:r>
    </w:p>
    <w:p w:rsidR="00C64440" w:rsidRPr="004D1319" w:rsidRDefault="00C64440" w:rsidP="004D1319">
      <w:pPr>
        <w:tabs>
          <w:tab w:val="left" w:pos="851"/>
        </w:tabs>
        <w:spacing w:line="360" w:lineRule="auto"/>
        <w:ind w:firstLine="709"/>
        <w:rPr>
          <w:sz w:val="28"/>
          <w:szCs w:val="28"/>
        </w:rPr>
      </w:pPr>
      <w:r w:rsidRPr="004D1319">
        <w:rPr>
          <w:b/>
          <w:sz w:val="28"/>
          <w:szCs w:val="28"/>
        </w:rPr>
        <w:t xml:space="preserve">Личностные результаты </w:t>
      </w:r>
      <w:r w:rsidRPr="004D1319">
        <w:rPr>
          <w:sz w:val="28"/>
          <w:szCs w:val="28"/>
        </w:rPr>
        <w:t>освоения обучающимися МБОУ Школы № 122 г.о. Самара общеобразовательных программ включают:</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t xml:space="preserve">осознание российской гражданской идентичности, </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t>сформированность ценностей самостоятельности и инициативы,</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lastRenderedPageBreak/>
        <w:t xml:space="preserve">готовность обучающихся к саморазвитию, самостоятельности и личностному самоопределению, </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t xml:space="preserve">наличие мотивации к целенаправленной социально значимой деятельности, </w:t>
      </w:r>
    </w:p>
    <w:p w:rsidR="00C64440" w:rsidRPr="004D1319" w:rsidRDefault="00C64440" w:rsidP="004D1319">
      <w:pPr>
        <w:pStyle w:val="a4"/>
        <w:widowControl/>
        <w:numPr>
          <w:ilvl w:val="0"/>
          <w:numId w:val="91"/>
        </w:numPr>
        <w:tabs>
          <w:tab w:val="left" w:pos="851"/>
        </w:tabs>
        <w:autoSpaceDE/>
        <w:autoSpaceDN/>
        <w:spacing w:line="360" w:lineRule="auto"/>
        <w:ind w:left="0" w:firstLine="0"/>
        <w:rPr>
          <w:sz w:val="28"/>
          <w:szCs w:val="28"/>
        </w:rPr>
      </w:pPr>
      <w:r w:rsidRPr="004D1319">
        <w:rPr>
          <w:sz w:val="28"/>
          <w:szCs w:val="28"/>
        </w:rPr>
        <w:t>сформированность внутренней позиции личности как особого ценностного отношения к себе, окружающим людям и жизни в целом.</w:t>
      </w:r>
    </w:p>
    <w:p w:rsidR="00C64440" w:rsidRPr="004D1319" w:rsidRDefault="00C64440" w:rsidP="004D1319">
      <w:pPr>
        <w:spacing w:line="360" w:lineRule="auto"/>
        <w:ind w:firstLine="709"/>
        <w:rPr>
          <w:sz w:val="28"/>
          <w:szCs w:val="28"/>
        </w:rPr>
      </w:pPr>
      <w:r w:rsidRPr="004D1319">
        <w:rPr>
          <w:sz w:val="28"/>
          <w:szCs w:val="28"/>
        </w:rPr>
        <w:t xml:space="preserve">Воспитательная деятельность в МБОУ Школе № 122 г.о. Самара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w:t>
      </w:r>
    </w:p>
    <w:p w:rsidR="00C64440" w:rsidRPr="004D1319" w:rsidRDefault="00C64440" w:rsidP="004D1319">
      <w:pPr>
        <w:pStyle w:val="a4"/>
        <w:widowControl/>
        <w:numPr>
          <w:ilvl w:val="0"/>
          <w:numId w:val="91"/>
        </w:numPr>
        <w:autoSpaceDE/>
        <w:autoSpaceDN/>
        <w:spacing w:line="360" w:lineRule="auto"/>
        <w:ind w:left="0" w:firstLine="0"/>
        <w:rPr>
          <w:sz w:val="28"/>
          <w:szCs w:val="28"/>
        </w:rPr>
      </w:pPr>
      <w:r w:rsidRPr="004D1319">
        <w:rPr>
          <w:sz w:val="28"/>
          <w:szCs w:val="28"/>
        </w:rPr>
        <w:t xml:space="preserve">гуманистической направленности воспитания, </w:t>
      </w:r>
    </w:p>
    <w:p w:rsidR="00C64440" w:rsidRPr="004D1319" w:rsidRDefault="00C64440" w:rsidP="004D1319">
      <w:pPr>
        <w:pStyle w:val="a4"/>
        <w:widowControl/>
        <w:numPr>
          <w:ilvl w:val="0"/>
          <w:numId w:val="91"/>
        </w:numPr>
        <w:autoSpaceDE/>
        <w:autoSpaceDN/>
        <w:spacing w:line="360" w:lineRule="auto"/>
        <w:ind w:left="0" w:firstLine="0"/>
        <w:rPr>
          <w:sz w:val="28"/>
          <w:szCs w:val="28"/>
        </w:rPr>
      </w:pPr>
      <w:r w:rsidRPr="004D1319">
        <w:rPr>
          <w:sz w:val="28"/>
          <w:szCs w:val="28"/>
        </w:rPr>
        <w:t xml:space="preserve">совместной деятельности детей и взрослых, </w:t>
      </w:r>
    </w:p>
    <w:p w:rsidR="00C64440" w:rsidRPr="004D1319" w:rsidRDefault="00C64440" w:rsidP="004D1319">
      <w:pPr>
        <w:pStyle w:val="a4"/>
        <w:widowControl/>
        <w:numPr>
          <w:ilvl w:val="0"/>
          <w:numId w:val="91"/>
        </w:numPr>
        <w:autoSpaceDE/>
        <w:autoSpaceDN/>
        <w:spacing w:line="360" w:lineRule="auto"/>
        <w:ind w:left="0" w:firstLine="0"/>
        <w:rPr>
          <w:sz w:val="28"/>
          <w:szCs w:val="28"/>
        </w:rPr>
      </w:pPr>
      <w:r w:rsidRPr="004D1319">
        <w:rPr>
          <w:sz w:val="28"/>
          <w:szCs w:val="28"/>
        </w:rPr>
        <w:t>следования нравственному примеру, безопасной жизнедеятельности, инклюзивности, возрастосообразности.</w:t>
      </w:r>
    </w:p>
    <w:p w:rsidR="00C64440" w:rsidRPr="004D1319" w:rsidRDefault="00C64440" w:rsidP="004D1319">
      <w:pPr>
        <w:spacing w:line="360" w:lineRule="auto"/>
        <w:ind w:firstLine="709"/>
        <w:rPr>
          <w:b/>
          <w:sz w:val="28"/>
          <w:szCs w:val="28"/>
        </w:rPr>
      </w:pPr>
      <w:r w:rsidRPr="004D1319">
        <w:rPr>
          <w:b/>
          <w:sz w:val="28"/>
          <w:szCs w:val="28"/>
        </w:rPr>
        <w:t xml:space="preserve">Направления воспитания </w:t>
      </w:r>
    </w:p>
    <w:p w:rsidR="00C64440" w:rsidRPr="004D1319" w:rsidRDefault="00C64440" w:rsidP="004D1319">
      <w:pPr>
        <w:spacing w:line="360" w:lineRule="auto"/>
        <w:ind w:firstLine="709"/>
        <w:rPr>
          <w:sz w:val="28"/>
          <w:szCs w:val="28"/>
        </w:rPr>
      </w:pPr>
      <w:r w:rsidRPr="004D1319">
        <w:rPr>
          <w:sz w:val="28"/>
          <w:szCs w:val="28"/>
        </w:rPr>
        <w:t>Программа реализуется в единстве учебной и воспитательной деятельности МБОУ Школы № 122 г.о. Самара по основным направлениям воспитания в соответствии с ФГОС:</w:t>
      </w:r>
    </w:p>
    <w:p w:rsidR="00C64440" w:rsidRPr="004D1319" w:rsidRDefault="00C64440" w:rsidP="004D1319">
      <w:pPr>
        <w:numPr>
          <w:ilvl w:val="0"/>
          <w:numId w:val="78"/>
        </w:numPr>
        <w:tabs>
          <w:tab w:val="left" w:pos="983"/>
        </w:tabs>
        <w:autoSpaceDE/>
        <w:autoSpaceDN/>
        <w:spacing w:line="360" w:lineRule="auto"/>
        <w:ind w:left="0" w:firstLine="709"/>
        <w:jc w:val="both"/>
        <w:rPr>
          <w:sz w:val="28"/>
          <w:szCs w:val="28"/>
        </w:rPr>
      </w:pPr>
      <w:r w:rsidRPr="004D1319">
        <w:rPr>
          <w:b/>
          <w:sz w:val="28"/>
          <w:szCs w:val="28"/>
        </w:rPr>
        <w:t xml:space="preserve">гражданское воспитание </w:t>
      </w:r>
      <w:r w:rsidRPr="004D1319">
        <w:rPr>
          <w:bCs/>
          <w:sz w:val="28"/>
          <w:szCs w:val="28"/>
        </w:rPr>
        <w:t xml:space="preserve">— </w:t>
      </w:r>
      <w:r w:rsidRPr="004D1319">
        <w:rPr>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64440" w:rsidRPr="004D1319" w:rsidRDefault="00C64440" w:rsidP="004D1319">
      <w:pPr>
        <w:numPr>
          <w:ilvl w:val="0"/>
          <w:numId w:val="78"/>
        </w:numPr>
        <w:tabs>
          <w:tab w:val="left" w:pos="983"/>
        </w:tabs>
        <w:autoSpaceDE/>
        <w:autoSpaceDN/>
        <w:spacing w:line="360" w:lineRule="auto"/>
        <w:ind w:left="0" w:firstLine="709"/>
        <w:jc w:val="both"/>
        <w:rPr>
          <w:sz w:val="28"/>
          <w:szCs w:val="28"/>
        </w:rPr>
      </w:pPr>
      <w:r w:rsidRPr="004D1319">
        <w:rPr>
          <w:b/>
          <w:sz w:val="28"/>
          <w:szCs w:val="28"/>
        </w:rPr>
        <w:t xml:space="preserve">патриотическое воспитание </w:t>
      </w:r>
      <w:r w:rsidRPr="004D1319">
        <w:rPr>
          <w:bCs/>
          <w:sz w:val="28"/>
          <w:szCs w:val="28"/>
        </w:rPr>
        <w:t xml:space="preserve">— </w:t>
      </w:r>
      <w:r w:rsidRPr="004D1319">
        <w:rPr>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64440" w:rsidRPr="004D1319" w:rsidRDefault="00C64440" w:rsidP="004D1319">
      <w:pPr>
        <w:numPr>
          <w:ilvl w:val="0"/>
          <w:numId w:val="78"/>
        </w:numPr>
        <w:tabs>
          <w:tab w:val="left" w:pos="983"/>
        </w:tabs>
        <w:autoSpaceDE/>
        <w:autoSpaceDN/>
        <w:spacing w:line="360" w:lineRule="auto"/>
        <w:ind w:left="0" w:firstLine="709"/>
        <w:jc w:val="both"/>
        <w:rPr>
          <w:sz w:val="28"/>
          <w:szCs w:val="28"/>
        </w:rPr>
      </w:pPr>
      <w:r w:rsidRPr="004D1319">
        <w:rPr>
          <w:b/>
          <w:sz w:val="28"/>
          <w:szCs w:val="28"/>
        </w:rPr>
        <w:t xml:space="preserve">духовно-нравственное воспитание </w:t>
      </w:r>
      <w:r w:rsidRPr="004D1319">
        <w:rPr>
          <w:bCs/>
          <w:sz w:val="28"/>
          <w:szCs w:val="28"/>
        </w:rPr>
        <w:t>—</w:t>
      </w:r>
      <w:r w:rsidRPr="004D1319">
        <w:rPr>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w:t>
      </w:r>
      <w:r w:rsidRPr="004D1319">
        <w:rPr>
          <w:sz w:val="28"/>
          <w:szCs w:val="28"/>
        </w:rPr>
        <w:lastRenderedPageBreak/>
        <w:t>уважения к старшим, к памяти предков;</w:t>
      </w:r>
    </w:p>
    <w:p w:rsidR="00C64440" w:rsidRPr="004D1319" w:rsidRDefault="00C64440" w:rsidP="004D1319">
      <w:pPr>
        <w:numPr>
          <w:ilvl w:val="0"/>
          <w:numId w:val="78"/>
        </w:numPr>
        <w:tabs>
          <w:tab w:val="left" w:pos="983"/>
        </w:tabs>
        <w:autoSpaceDE/>
        <w:autoSpaceDN/>
        <w:spacing w:line="360" w:lineRule="auto"/>
        <w:ind w:left="0" w:firstLine="709"/>
        <w:jc w:val="both"/>
        <w:rPr>
          <w:sz w:val="28"/>
          <w:szCs w:val="28"/>
        </w:rPr>
      </w:pPr>
      <w:r w:rsidRPr="004D1319">
        <w:rPr>
          <w:b/>
          <w:sz w:val="28"/>
          <w:szCs w:val="28"/>
        </w:rPr>
        <w:t xml:space="preserve">эстетическое воспитание </w:t>
      </w:r>
      <w:r w:rsidRPr="004D1319">
        <w:rPr>
          <w:bCs/>
          <w:sz w:val="28"/>
          <w:szCs w:val="28"/>
        </w:rPr>
        <w:t>—</w:t>
      </w:r>
      <w:r w:rsidRPr="004D1319">
        <w:rPr>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64440" w:rsidRPr="004D1319" w:rsidRDefault="00C64440" w:rsidP="004D1319">
      <w:pPr>
        <w:numPr>
          <w:ilvl w:val="0"/>
          <w:numId w:val="78"/>
        </w:numPr>
        <w:tabs>
          <w:tab w:val="left" w:pos="983"/>
        </w:tabs>
        <w:autoSpaceDE/>
        <w:autoSpaceDN/>
        <w:spacing w:line="360" w:lineRule="auto"/>
        <w:ind w:left="0" w:firstLine="709"/>
        <w:jc w:val="both"/>
        <w:rPr>
          <w:sz w:val="28"/>
          <w:szCs w:val="28"/>
        </w:rPr>
      </w:pPr>
      <w:r w:rsidRPr="004D1319">
        <w:rPr>
          <w:b/>
          <w:sz w:val="28"/>
          <w:szCs w:val="28"/>
        </w:rPr>
        <w:t>физическое воспитание</w:t>
      </w:r>
      <w:r w:rsidRPr="004D1319">
        <w:rPr>
          <w:sz w:val="28"/>
          <w:szCs w:val="28"/>
        </w:rPr>
        <w:t>,</w:t>
      </w:r>
      <w:r w:rsidRPr="004D1319">
        <w:rPr>
          <w:b/>
          <w:sz w:val="28"/>
          <w:szCs w:val="28"/>
        </w:rPr>
        <w:t xml:space="preserve"> формирование культуры здорового образа жизни и эмоционального благополучия </w:t>
      </w:r>
      <w:r w:rsidRPr="004D1319">
        <w:rPr>
          <w:bCs/>
          <w:sz w:val="28"/>
          <w:szCs w:val="28"/>
        </w:rPr>
        <w:t xml:space="preserve">— </w:t>
      </w:r>
      <w:r w:rsidRPr="004D1319">
        <w:rPr>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64440" w:rsidRPr="004D1319" w:rsidRDefault="00C64440" w:rsidP="004D1319">
      <w:pPr>
        <w:numPr>
          <w:ilvl w:val="0"/>
          <w:numId w:val="78"/>
        </w:numPr>
        <w:tabs>
          <w:tab w:val="left" w:pos="983"/>
        </w:tabs>
        <w:autoSpaceDE/>
        <w:autoSpaceDN/>
        <w:spacing w:line="360" w:lineRule="auto"/>
        <w:ind w:left="0" w:firstLine="709"/>
        <w:jc w:val="both"/>
        <w:rPr>
          <w:sz w:val="28"/>
          <w:szCs w:val="28"/>
        </w:rPr>
      </w:pPr>
      <w:r w:rsidRPr="004D1319">
        <w:rPr>
          <w:b/>
          <w:sz w:val="28"/>
          <w:szCs w:val="28"/>
        </w:rPr>
        <w:t>трудовое воспитание</w:t>
      </w:r>
      <w:r w:rsidRPr="004D1319">
        <w:rPr>
          <w:bCs/>
          <w:sz w:val="28"/>
          <w:szCs w:val="28"/>
        </w:rPr>
        <w:t xml:space="preserve"> —</w:t>
      </w:r>
      <w:r w:rsidRPr="004D1319">
        <w:rPr>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64440" w:rsidRPr="004D1319" w:rsidRDefault="00C64440" w:rsidP="004D1319">
      <w:pPr>
        <w:numPr>
          <w:ilvl w:val="0"/>
          <w:numId w:val="78"/>
        </w:numPr>
        <w:tabs>
          <w:tab w:val="left" w:pos="983"/>
        </w:tabs>
        <w:autoSpaceDE/>
        <w:autoSpaceDN/>
        <w:spacing w:line="360" w:lineRule="auto"/>
        <w:ind w:left="0" w:firstLine="709"/>
        <w:jc w:val="both"/>
        <w:rPr>
          <w:sz w:val="28"/>
          <w:szCs w:val="28"/>
        </w:rPr>
      </w:pPr>
      <w:r w:rsidRPr="004D1319">
        <w:rPr>
          <w:b/>
          <w:sz w:val="28"/>
          <w:szCs w:val="28"/>
        </w:rPr>
        <w:t>экологическое воспитание</w:t>
      </w:r>
      <w:r w:rsidRPr="004D1319">
        <w:rPr>
          <w:bCs/>
          <w:sz w:val="28"/>
          <w:szCs w:val="28"/>
        </w:rPr>
        <w:t xml:space="preserve"> —</w:t>
      </w:r>
      <w:r w:rsidRPr="004D1319">
        <w:rPr>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4440" w:rsidRPr="004D1319" w:rsidRDefault="00C64440" w:rsidP="004D1319">
      <w:pPr>
        <w:numPr>
          <w:ilvl w:val="0"/>
          <w:numId w:val="78"/>
        </w:numPr>
        <w:tabs>
          <w:tab w:val="left" w:pos="983"/>
        </w:tabs>
        <w:autoSpaceDE/>
        <w:autoSpaceDN/>
        <w:spacing w:line="360" w:lineRule="auto"/>
        <w:ind w:left="0" w:firstLine="709"/>
        <w:jc w:val="both"/>
        <w:rPr>
          <w:sz w:val="28"/>
          <w:szCs w:val="28"/>
        </w:rPr>
      </w:pPr>
      <w:r w:rsidRPr="004D1319">
        <w:rPr>
          <w:b/>
          <w:sz w:val="28"/>
          <w:szCs w:val="28"/>
        </w:rPr>
        <w:t xml:space="preserve">ценности научного познания </w:t>
      </w:r>
      <w:r w:rsidRPr="004D1319">
        <w:rPr>
          <w:bCs/>
          <w:sz w:val="28"/>
          <w:szCs w:val="28"/>
        </w:rPr>
        <w:t xml:space="preserve">— </w:t>
      </w:r>
      <w:r w:rsidRPr="004D1319">
        <w:rPr>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64440" w:rsidRPr="004D1319" w:rsidRDefault="00C64440" w:rsidP="004D1319">
      <w:pPr>
        <w:tabs>
          <w:tab w:val="left" w:pos="983"/>
        </w:tabs>
        <w:spacing w:line="360" w:lineRule="auto"/>
        <w:rPr>
          <w:sz w:val="28"/>
          <w:szCs w:val="28"/>
        </w:rPr>
      </w:pPr>
    </w:p>
    <w:p w:rsidR="00C64440" w:rsidRPr="004D1319" w:rsidRDefault="00C64440" w:rsidP="004D1319">
      <w:pPr>
        <w:pStyle w:val="1"/>
        <w:spacing w:line="360" w:lineRule="auto"/>
        <w:rPr>
          <w:b w:val="0"/>
        </w:rPr>
      </w:pPr>
      <w:bookmarkStart w:id="96" w:name="__RefHeading___4"/>
      <w:bookmarkEnd w:id="95"/>
      <w:bookmarkEnd w:id="96"/>
      <w:r w:rsidRPr="004D1319">
        <w:t xml:space="preserve">2.3.2.2 Целевые ориентиры результатов воспитания </w:t>
      </w:r>
    </w:p>
    <w:p w:rsidR="00C64440" w:rsidRPr="004D1319" w:rsidRDefault="00C64440" w:rsidP="004D1319">
      <w:pPr>
        <w:spacing w:line="360" w:lineRule="auto"/>
        <w:ind w:firstLine="709"/>
        <w:rPr>
          <w:sz w:val="28"/>
          <w:szCs w:val="28"/>
        </w:rPr>
      </w:pPr>
      <w:r w:rsidRPr="004D1319">
        <w:rPr>
          <w:b/>
          <w:i/>
          <w:sz w:val="28"/>
          <w:szCs w:val="28"/>
        </w:rPr>
        <w:t>Целевые ориентиры</w:t>
      </w:r>
      <w:r w:rsidRPr="004D1319">
        <w:rPr>
          <w:sz w:val="28"/>
          <w:szCs w:val="28"/>
        </w:rPr>
        <w:t xml:space="preserve"> определены в соответствии с инвариантным содержанием воспитания обучающихся на основе </w:t>
      </w:r>
      <w:r w:rsidRPr="004D1319">
        <w:rPr>
          <w:b/>
          <w:i/>
          <w:sz w:val="28"/>
          <w:szCs w:val="28"/>
        </w:rPr>
        <w:t>российских базовых</w:t>
      </w:r>
      <w:r w:rsidRPr="004D1319">
        <w:rPr>
          <w:sz w:val="28"/>
          <w:szCs w:val="28"/>
        </w:rPr>
        <w:t xml:space="preserve"> (гражданских, конституциональных) </w:t>
      </w:r>
      <w:r w:rsidRPr="004D1319">
        <w:rPr>
          <w:b/>
          <w:i/>
          <w:sz w:val="28"/>
          <w:szCs w:val="28"/>
        </w:rPr>
        <w:t>ценностей</w:t>
      </w:r>
      <w:r w:rsidRPr="004D1319">
        <w:rPr>
          <w:sz w:val="28"/>
          <w:szCs w:val="28"/>
        </w:rPr>
        <w:t xml:space="preserve">, обеспечивают единство воспитания, воспитательного пространства и сформулированы по направлениям воспитания </w:t>
      </w:r>
      <w:r w:rsidRPr="004D1319">
        <w:rPr>
          <w:b/>
          <w:i/>
          <w:sz w:val="28"/>
          <w:szCs w:val="28"/>
        </w:rPr>
        <w:t>в соответствии с ФГОС</w:t>
      </w:r>
      <w:r w:rsidRPr="004D1319">
        <w:rPr>
          <w:sz w:val="28"/>
          <w:szCs w:val="28"/>
        </w:rPr>
        <w:t>.</w:t>
      </w:r>
    </w:p>
    <w:p w:rsidR="00C64440" w:rsidRPr="004D1319" w:rsidRDefault="00C64440" w:rsidP="004D1319">
      <w:pPr>
        <w:keepNext/>
        <w:keepLines/>
        <w:spacing w:line="360" w:lineRule="auto"/>
        <w:ind w:firstLine="709"/>
        <w:rPr>
          <w:b/>
          <w:sz w:val="28"/>
          <w:szCs w:val="28"/>
        </w:rPr>
      </w:pPr>
    </w:p>
    <w:p w:rsidR="00C64440" w:rsidRPr="004D1319" w:rsidRDefault="00C64440" w:rsidP="004D1319">
      <w:pPr>
        <w:keepNext/>
        <w:keepLines/>
        <w:spacing w:line="360" w:lineRule="auto"/>
        <w:ind w:firstLine="709"/>
        <w:rPr>
          <w:b/>
          <w:sz w:val="28"/>
          <w:szCs w:val="28"/>
        </w:rPr>
      </w:pPr>
      <w:r w:rsidRPr="004D1319">
        <w:rPr>
          <w:b/>
          <w:sz w:val="28"/>
          <w:szCs w:val="28"/>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6"/>
              <w:jc w:val="center"/>
              <w:rPr>
                <w:sz w:val="28"/>
                <w:szCs w:val="28"/>
              </w:rPr>
            </w:pPr>
            <w:r w:rsidRPr="004D1319">
              <w:rPr>
                <w:b/>
                <w:sz w:val="28"/>
                <w:szCs w:val="28"/>
              </w:rPr>
              <w:t>Целевые ориентиры</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7"/>
              <w:rPr>
                <w:b/>
                <w:sz w:val="28"/>
                <w:szCs w:val="28"/>
              </w:rPr>
            </w:pPr>
            <w:r w:rsidRPr="004D1319">
              <w:rPr>
                <w:b/>
                <w:sz w:val="28"/>
                <w:szCs w:val="28"/>
              </w:rPr>
              <w:t>Гражданское воспитание</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318"/>
                <w:tab w:val="left" w:pos="993"/>
              </w:tabs>
              <w:spacing w:line="360" w:lineRule="auto"/>
              <w:ind w:firstLine="177"/>
              <w:rPr>
                <w:sz w:val="28"/>
                <w:szCs w:val="28"/>
              </w:rPr>
            </w:pPr>
            <w:bookmarkStart w:id="97" w:name="_Hlk101094428"/>
            <w:r w:rsidRPr="004D1319">
              <w:rPr>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64440" w:rsidRPr="004D1319" w:rsidRDefault="00C64440" w:rsidP="004D1319">
            <w:pPr>
              <w:tabs>
                <w:tab w:val="left" w:pos="318"/>
              </w:tabs>
              <w:spacing w:line="360" w:lineRule="auto"/>
              <w:ind w:firstLine="177"/>
              <w:rPr>
                <w:sz w:val="28"/>
                <w:szCs w:val="28"/>
              </w:rPr>
            </w:pPr>
            <w:r w:rsidRPr="004D1319">
              <w:rPr>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64440" w:rsidRPr="004D1319" w:rsidRDefault="00C64440" w:rsidP="004D1319">
            <w:pPr>
              <w:tabs>
                <w:tab w:val="left" w:pos="318"/>
              </w:tabs>
              <w:spacing w:line="360" w:lineRule="auto"/>
              <w:ind w:firstLine="177"/>
              <w:rPr>
                <w:sz w:val="28"/>
                <w:szCs w:val="28"/>
              </w:rPr>
            </w:pPr>
            <w:r w:rsidRPr="004D1319">
              <w:rPr>
                <w:sz w:val="28"/>
                <w:szCs w:val="28"/>
              </w:rPr>
              <w:t>Проявляющий уважение к государственным символам России, праздникам.</w:t>
            </w:r>
          </w:p>
          <w:p w:rsidR="00C64440" w:rsidRPr="004D1319" w:rsidRDefault="00C64440" w:rsidP="004D1319">
            <w:pPr>
              <w:tabs>
                <w:tab w:val="left" w:pos="318"/>
              </w:tabs>
              <w:spacing w:line="360" w:lineRule="auto"/>
              <w:ind w:firstLine="177"/>
              <w:rPr>
                <w:sz w:val="28"/>
                <w:szCs w:val="28"/>
              </w:rPr>
            </w:pPr>
            <w:r w:rsidRPr="004D1319">
              <w:rPr>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64440" w:rsidRPr="004D1319" w:rsidRDefault="00C64440" w:rsidP="004D1319">
            <w:pPr>
              <w:tabs>
                <w:tab w:val="left" w:pos="318"/>
                <w:tab w:val="left" w:pos="993"/>
              </w:tabs>
              <w:spacing w:line="360" w:lineRule="auto"/>
              <w:ind w:firstLine="177"/>
              <w:rPr>
                <w:sz w:val="28"/>
                <w:szCs w:val="28"/>
              </w:rPr>
            </w:pPr>
            <w:r w:rsidRPr="004D1319">
              <w:rPr>
                <w:sz w:val="28"/>
                <w:szCs w:val="28"/>
              </w:rPr>
              <w:t>Выражающий неприятие любой дискриминации граждан, проявлений экстремизма, терроризма, коррупции в обществе.</w:t>
            </w:r>
          </w:p>
          <w:p w:rsidR="00C64440" w:rsidRPr="004D1319" w:rsidRDefault="00C64440" w:rsidP="004D1319">
            <w:pPr>
              <w:tabs>
                <w:tab w:val="left" w:pos="318"/>
              </w:tabs>
              <w:spacing w:line="360" w:lineRule="auto"/>
              <w:ind w:firstLine="177"/>
              <w:rPr>
                <w:sz w:val="28"/>
                <w:szCs w:val="28"/>
              </w:rPr>
            </w:pPr>
            <w:r w:rsidRPr="004D1319">
              <w:rPr>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97"/>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7"/>
              <w:rPr>
                <w:b/>
                <w:sz w:val="28"/>
                <w:szCs w:val="28"/>
              </w:rPr>
            </w:pPr>
            <w:r w:rsidRPr="004D1319">
              <w:rPr>
                <w:b/>
                <w:sz w:val="28"/>
                <w:szCs w:val="28"/>
              </w:rPr>
              <w:t>Патриотическое воспитание</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318"/>
                <w:tab w:val="left" w:pos="993"/>
              </w:tabs>
              <w:spacing w:line="360" w:lineRule="auto"/>
              <w:ind w:firstLine="177"/>
              <w:rPr>
                <w:sz w:val="28"/>
                <w:szCs w:val="28"/>
              </w:rPr>
            </w:pPr>
            <w:r w:rsidRPr="004D1319">
              <w:rPr>
                <w:sz w:val="28"/>
                <w:szCs w:val="28"/>
              </w:rPr>
              <w:t>Сознающий свою национальную, этническую принадлежность, любящий свой народ, его традиции, культуру.</w:t>
            </w:r>
          </w:p>
          <w:p w:rsidR="00C64440" w:rsidRPr="004D1319" w:rsidRDefault="00C64440" w:rsidP="004D1319">
            <w:pPr>
              <w:tabs>
                <w:tab w:val="left" w:pos="318"/>
                <w:tab w:val="left" w:pos="993"/>
              </w:tabs>
              <w:spacing w:line="360" w:lineRule="auto"/>
              <w:ind w:firstLine="177"/>
              <w:rPr>
                <w:sz w:val="28"/>
                <w:szCs w:val="28"/>
              </w:rPr>
            </w:pPr>
            <w:r w:rsidRPr="004D1319">
              <w:rPr>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64440" w:rsidRPr="004D1319" w:rsidRDefault="00C64440" w:rsidP="004D1319">
            <w:pPr>
              <w:tabs>
                <w:tab w:val="left" w:pos="318"/>
                <w:tab w:val="left" w:pos="993"/>
              </w:tabs>
              <w:spacing w:line="360" w:lineRule="auto"/>
              <w:ind w:firstLine="177"/>
              <w:rPr>
                <w:sz w:val="28"/>
                <w:szCs w:val="28"/>
              </w:rPr>
            </w:pPr>
            <w:r w:rsidRPr="004D1319">
              <w:rPr>
                <w:sz w:val="28"/>
                <w:szCs w:val="28"/>
              </w:rPr>
              <w:t xml:space="preserve">Проявляющий интерес к познанию родного языка, истории и культуры своего края, своего народа, других народов России. </w:t>
            </w:r>
          </w:p>
          <w:p w:rsidR="00C64440" w:rsidRPr="004D1319" w:rsidRDefault="00C64440" w:rsidP="004D1319">
            <w:pPr>
              <w:tabs>
                <w:tab w:val="left" w:pos="318"/>
                <w:tab w:val="left" w:pos="993"/>
              </w:tabs>
              <w:spacing w:line="360" w:lineRule="auto"/>
              <w:ind w:firstLine="177"/>
              <w:rPr>
                <w:sz w:val="28"/>
                <w:szCs w:val="28"/>
              </w:rPr>
            </w:pPr>
            <w:r w:rsidRPr="004D1319">
              <w:rPr>
                <w:sz w:val="28"/>
                <w:szCs w:val="28"/>
              </w:rPr>
              <w:lastRenderedPageBreak/>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64440" w:rsidRPr="004D1319" w:rsidRDefault="00C64440" w:rsidP="004D1319">
            <w:pPr>
              <w:tabs>
                <w:tab w:val="left" w:pos="318"/>
                <w:tab w:val="left" w:pos="993"/>
              </w:tabs>
              <w:spacing w:line="360" w:lineRule="auto"/>
              <w:ind w:firstLine="177"/>
              <w:rPr>
                <w:sz w:val="28"/>
                <w:szCs w:val="28"/>
              </w:rPr>
            </w:pPr>
            <w:r w:rsidRPr="004D1319">
              <w:rPr>
                <w:sz w:val="28"/>
                <w:szCs w:val="28"/>
              </w:rPr>
              <w:t>Принимающий участие в мероприятиях патриотической направленности.</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7"/>
              <w:rPr>
                <w:b/>
                <w:sz w:val="28"/>
                <w:szCs w:val="28"/>
              </w:rPr>
            </w:pPr>
            <w:r w:rsidRPr="004D1319">
              <w:rPr>
                <w:b/>
                <w:sz w:val="28"/>
                <w:szCs w:val="28"/>
              </w:rPr>
              <w:t>Духовно-нравственное воспитание</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widowControl/>
              <w:tabs>
                <w:tab w:val="left" w:pos="318"/>
              </w:tabs>
              <w:spacing w:line="360" w:lineRule="auto"/>
              <w:ind w:firstLine="177"/>
              <w:rPr>
                <w:sz w:val="28"/>
                <w:szCs w:val="28"/>
              </w:rPr>
            </w:pPr>
            <w:r w:rsidRPr="004D1319">
              <w:rPr>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64440" w:rsidRPr="004D1319" w:rsidRDefault="00C64440" w:rsidP="004D1319">
            <w:pPr>
              <w:widowControl/>
              <w:tabs>
                <w:tab w:val="left" w:pos="4"/>
                <w:tab w:val="left" w:pos="288"/>
                <w:tab w:val="left" w:pos="430"/>
              </w:tabs>
              <w:spacing w:line="360" w:lineRule="auto"/>
              <w:ind w:firstLine="177"/>
              <w:rPr>
                <w:sz w:val="28"/>
                <w:szCs w:val="28"/>
              </w:rPr>
            </w:pPr>
            <w:r w:rsidRPr="004D1319">
              <w:rPr>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7"/>
              <w:rPr>
                <w:b/>
                <w:sz w:val="28"/>
                <w:szCs w:val="28"/>
              </w:rPr>
            </w:pPr>
            <w:r w:rsidRPr="004D1319">
              <w:rPr>
                <w:b/>
                <w:sz w:val="28"/>
                <w:szCs w:val="28"/>
              </w:rPr>
              <w:t>Эстетическое воспитание</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318"/>
              </w:tabs>
              <w:spacing w:line="360" w:lineRule="auto"/>
              <w:ind w:firstLine="177"/>
              <w:rPr>
                <w:sz w:val="28"/>
                <w:szCs w:val="28"/>
              </w:rPr>
            </w:pPr>
            <w:r w:rsidRPr="004D1319">
              <w:rPr>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C64440" w:rsidRPr="004D1319" w:rsidRDefault="00C64440" w:rsidP="004D1319">
            <w:pPr>
              <w:tabs>
                <w:tab w:val="left" w:pos="318"/>
              </w:tabs>
              <w:spacing w:line="360" w:lineRule="auto"/>
              <w:ind w:firstLine="177"/>
              <w:rPr>
                <w:sz w:val="28"/>
                <w:szCs w:val="28"/>
              </w:rPr>
            </w:pPr>
            <w:r w:rsidRPr="004D1319">
              <w:rPr>
                <w:sz w:val="28"/>
                <w:szCs w:val="28"/>
              </w:rPr>
              <w:t xml:space="preserve">Проявляющий эмоционально-чувственную восприимчивость к разным </w:t>
            </w:r>
            <w:r w:rsidRPr="004D1319">
              <w:rPr>
                <w:sz w:val="28"/>
                <w:szCs w:val="28"/>
              </w:rPr>
              <w:lastRenderedPageBreak/>
              <w:t>видам искусства, традициям и творчеству своего и других народов, понимание их влияния на поведение людей.</w:t>
            </w:r>
          </w:p>
          <w:p w:rsidR="00C64440" w:rsidRPr="004D1319" w:rsidRDefault="00C64440" w:rsidP="004D1319">
            <w:pPr>
              <w:tabs>
                <w:tab w:val="left" w:pos="318"/>
              </w:tabs>
              <w:spacing w:line="360" w:lineRule="auto"/>
              <w:ind w:firstLine="177"/>
              <w:rPr>
                <w:sz w:val="28"/>
                <w:szCs w:val="28"/>
              </w:rPr>
            </w:pPr>
            <w:r w:rsidRPr="004D1319">
              <w:rPr>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64440" w:rsidRPr="004D1319" w:rsidRDefault="00C64440" w:rsidP="004D1319">
            <w:pPr>
              <w:tabs>
                <w:tab w:val="left" w:pos="318"/>
              </w:tabs>
              <w:spacing w:line="360" w:lineRule="auto"/>
              <w:ind w:firstLine="177"/>
              <w:rPr>
                <w:sz w:val="28"/>
                <w:szCs w:val="28"/>
              </w:rPr>
            </w:pPr>
            <w:r w:rsidRPr="004D1319">
              <w:rPr>
                <w:sz w:val="28"/>
                <w:szCs w:val="28"/>
              </w:rPr>
              <w:t>Ориентированный на самовыражение в разных видах искусства, в художественном творчестве.</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7"/>
              <w:rPr>
                <w:b/>
                <w:sz w:val="28"/>
                <w:szCs w:val="28"/>
              </w:rPr>
            </w:pPr>
            <w:r w:rsidRPr="004D1319">
              <w:rPr>
                <w:b/>
                <w:sz w:val="28"/>
                <w:szCs w:val="28"/>
              </w:rPr>
              <w:lastRenderedPageBreak/>
              <w:t>Физическое воспитание, формирование культуры здоровья и эмоционального благополучия</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widowControl/>
              <w:tabs>
                <w:tab w:val="left" w:pos="318"/>
              </w:tabs>
              <w:spacing w:line="360" w:lineRule="auto"/>
              <w:ind w:firstLine="177"/>
              <w:rPr>
                <w:sz w:val="28"/>
                <w:szCs w:val="28"/>
              </w:rPr>
            </w:pPr>
            <w:r w:rsidRPr="004D1319">
              <w:rPr>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 xml:space="preserve">Способный адаптироваться к меняющимся социальным, информационным и природным условиям, стрессовым ситуациям. </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7"/>
              <w:rPr>
                <w:b/>
                <w:sz w:val="28"/>
                <w:szCs w:val="28"/>
              </w:rPr>
            </w:pPr>
            <w:r w:rsidRPr="004D1319">
              <w:rPr>
                <w:b/>
                <w:sz w:val="28"/>
                <w:szCs w:val="28"/>
              </w:rPr>
              <w:t>Трудовое воспитание</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widowControl/>
              <w:tabs>
                <w:tab w:val="left" w:pos="318"/>
              </w:tabs>
              <w:spacing w:line="360" w:lineRule="auto"/>
              <w:ind w:firstLine="177"/>
              <w:rPr>
                <w:sz w:val="28"/>
                <w:szCs w:val="28"/>
              </w:rPr>
            </w:pPr>
            <w:r w:rsidRPr="004D1319">
              <w:rPr>
                <w:sz w:val="28"/>
                <w:szCs w:val="28"/>
              </w:rPr>
              <w:t>Уважающий труд, результаты своего труда, труда других людей.</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C64440" w:rsidRPr="004D1319" w:rsidRDefault="00C64440" w:rsidP="004D1319">
            <w:pPr>
              <w:widowControl/>
              <w:tabs>
                <w:tab w:val="left" w:pos="318"/>
              </w:tabs>
              <w:spacing w:line="360" w:lineRule="auto"/>
              <w:ind w:firstLine="177"/>
              <w:rPr>
                <w:sz w:val="28"/>
                <w:szCs w:val="28"/>
              </w:rPr>
            </w:pPr>
            <w:r w:rsidRPr="004D1319">
              <w:rPr>
                <w:sz w:val="28"/>
                <w:szCs w:val="28"/>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7"/>
              <w:rPr>
                <w:b/>
                <w:sz w:val="28"/>
                <w:szCs w:val="28"/>
              </w:rPr>
            </w:pPr>
            <w:r w:rsidRPr="004D1319">
              <w:rPr>
                <w:b/>
                <w:sz w:val="28"/>
                <w:szCs w:val="28"/>
              </w:rPr>
              <w:lastRenderedPageBreak/>
              <w:t>Экологическое воспитание</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widowControl/>
              <w:tabs>
                <w:tab w:val="left" w:pos="318"/>
              </w:tabs>
              <w:spacing w:line="360" w:lineRule="auto"/>
              <w:ind w:firstLine="177"/>
              <w:rPr>
                <w:sz w:val="28"/>
                <w:szCs w:val="28"/>
              </w:rPr>
            </w:pPr>
            <w:r w:rsidRPr="004D1319">
              <w:rPr>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Выражающий активное неприятие действий, приносящих вред природе.</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Участвующий в практической деятельности экологической, природоохранной направленности.</w:t>
            </w:r>
          </w:p>
        </w:tc>
      </w:tr>
      <w:tr w:rsidR="00C64440" w:rsidRPr="004D1319" w:rsidTr="00C64440">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tabs>
                <w:tab w:val="left" w:pos="851"/>
              </w:tabs>
              <w:spacing w:line="360" w:lineRule="auto"/>
              <w:ind w:firstLine="177"/>
              <w:rPr>
                <w:b/>
                <w:sz w:val="28"/>
                <w:szCs w:val="28"/>
              </w:rPr>
            </w:pPr>
            <w:r w:rsidRPr="004D1319">
              <w:rPr>
                <w:b/>
                <w:sz w:val="28"/>
                <w:szCs w:val="28"/>
              </w:rPr>
              <w:t>Ценности научного познания</w:t>
            </w:r>
          </w:p>
        </w:tc>
      </w:tr>
      <w:tr w:rsidR="00C64440" w:rsidRPr="004D1319" w:rsidTr="00C64440">
        <w:trPr>
          <w:trHeight w:val="85"/>
        </w:trPr>
        <w:tc>
          <w:tcPr>
            <w:tcW w:w="9356" w:type="dxa"/>
            <w:tcBorders>
              <w:top w:val="single" w:sz="4" w:space="0" w:color="000000"/>
              <w:left w:val="single" w:sz="4" w:space="0" w:color="000000"/>
              <w:bottom w:val="single" w:sz="4" w:space="0" w:color="000000"/>
              <w:right w:val="single" w:sz="4" w:space="0" w:color="000000"/>
            </w:tcBorders>
          </w:tcPr>
          <w:p w:rsidR="00C64440" w:rsidRPr="004D1319" w:rsidRDefault="00C64440" w:rsidP="004D1319">
            <w:pPr>
              <w:widowControl/>
              <w:tabs>
                <w:tab w:val="left" w:pos="318"/>
              </w:tabs>
              <w:spacing w:line="360" w:lineRule="auto"/>
              <w:ind w:firstLine="177"/>
              <w:rPr>
                <w:sz w:val="28"/>
                <w:szCs w:val="28"/>
              </w:rPr>
            </w:pPr>
            <w:r w:rsidRPr="004D1319">
              <w:rPr>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C64440" w:rsidRPr="004D1319" w:rsidRDefault="00C64440" w:rsidP="004D1319">
            <w:pPr>
              <w:widowControl/>
              <w:tabs>
                <w:tab w:val="left" w:pos="318"/>
              </w:tabs>
              <w:spacing w:line="360" w:lineRule="auto"/>
              <w:ind w:firstLine="177"/>
              <w:rPr>
                <w:sz w:val="28"/>
                <w:szCs w:val="28"/>
              </w:rPr>
            </w:pPr>
            <w:r w:rsidRPr="004D1319">
              <w:rPr>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64440" w:rsidRPr="004D1319" w:rsidRDefault="00C64440" w:rsidP="004D1319">
            <w:pPr>
              <w:widowControl/>
              <w:tabs>
                <w:tab w:val="left" w:pos="318"/>
              </w:tabs>
              <w:spacing w:line="360" w:lineRule="auto"/>
              <w:ind w:firstLine="177"/>
              <w:rPr>
                <w:sz w:val="28"/>
                <w:szCs w:val="28"/>
              </w:rPr>
            </w:pPr>
            <w:r w:rsidRPr="004D1319">
              <w:rPr>
                <w:sz w:val="28"/>
                <w:szCs w:val="28"/>
              </w:rPr>
              <w:lastRenderedPageBreak/>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C64440" w:rsidRPr="004D1319" w:rsidRDefault="00C64440" w:rsidP="004D1319">
      <w:pPr>
        <w:pStyle w:val="1"/>
        <w:pageBreakBefore/>
        <w:spacing w:line="360" w:lineRule="auto"/>
        <w:rPr>
          <w:b w:val="0"/>
        </w:rPr>
      </w:pPr>
      <w:r w:rsidRPr="004D1319">
        <w:lastRenderedPageBreak/>
        <w:t>2.3.3 РАЗДЕЛ 2. СОДЕРЖАТЕЛЬНЫЙ</w:t>
      </w:r>
    </w:p>
    <w:p w:rsidR="00C64440" w:rsidRPr="004D1319" w:rsidRDefault="00C64440" w:rsidP="004D1319">
      <w:pPr>
        <w:pStyle w:val="1"/>
        <w:spacing w:line="360" w:lineRule="auto"/>
        <w:rPr>
          <w:b w:val="0"/>
        </w:rPr>
      </w:pPr>
      <w:bookmarkStart w:id="98" w:name="__RefHeading___6"/>
      <w:bookmarkEnd w:id="98"/>
      <w:r w:rsidRPr="004D1319">
        <w:t>2.3.3.1 Уклад общеобразовательной организации</w:t>
      </w:r>
    </w:p>
    <w:p w:rsidR="00C64440" w:rsidRPr="004D1319" w:rsidRDefault="00C64440" w:rsidP="004D1319">
      <w:pPr>
        <w:spacing w:line="360" w:lineRule="auto"/>
        <w:ind w:firstLine="709"/>
        <w:jc w:val="both"/>
        <w:rPr>
          <w:sz w:val="28"/>
          <w:szCs w:val="28"/>
        </w:rPr>
      </w:pPr>
      <w:r w:rsidRPr="004D1319">
        <w:rPr>
          <w:w w:val="0"/>
          <w:sz w:val="28"/>
          <w:szCs w:val="28"/>
        </w:rPr>
        <w:t xml:space="preserve">МБОУ Школа № </w:t>
      </w:r>
      <w:smartTag w:uri="urn:schemas-microsoft-com:office:smarttags" w:element="metricconverter">
        <w:smartTagPr>
          <w:attr w:name="ProductID" w:val="122 г"/>
        </w:smartTagPr>
        <w:r w:rsidRPr="004D1319">
          <w:rPr>
            <w:w w:val="0"/>
            <w:sz w:val="28"/>
            <w:szCs w:val="28"/>
          </w:rPr>
          <w:t>122 г</w:t>
        </w:r>
      </w:smartTag>
      <w:r w:rsidRPr="004D1319">
        <w:rPr>
          <w:w w:val="0"/>
          <w:sz w:val="28"/>
          <w:szCs w:val="28"/>
        </w:rPr>
        <w:t xml:space="preserve">.о. Самара (Далее Школа 122) располагается в поселке Мехзавод Красноглинского района г. Самары (пригород). </w:t>
      </w:r>
      <w:r w:rsidRPr="004D1319">
        <w:rPr>
          <w:sz w:val="28"/>
          <w:szCs w:val="28"/>
        </w:rPr>
        <w:t>Год постройки школы – 1955.</w:t>
      </w:r>
      <w:r w:rsidRPr="004D1319">
        <w:rPr>
          <w:w w:val="0"/>
          <w:sz w:val="28"/>
          <w:szCs w:val="28"/>
        </w:rPr>
        <w:t xml:space="preserve">  У Школы 122 есть своя </w:t>
      </w:r>
      <w:r w:rsidRPr="004D1319">
        <w:rPr>
          <w:sz w:val="28"/>
          <w:szCs w:val="28"/>
        </w:rPr>
        <w:t xml:space="preserve">символика: герб и гимн. </w:t>
      </w:r>
      <w:r w:rsidRPr="004D1319">
        <w:rPr>
          <w:w w:val="0"/>
          <w:sz w:val="28"/>
          <w:szCs w:val="28"/>
        </w:rPr>
        <w:t xml:space="preserve">Образовательная организация работает в две смены, общая численность обучающихся варьируется от 800 до 860 человек. </w:t>
      </w:r>
      <w:r w:rsidRPr="004D1319">
        <w:rPr>
          <w:sz w:val="28"/>
          <w:szCs w:val="28"/>
        </w:rPr>
        <w:t>В школе сформирован 31 классный коллектив и 1 группа продленного дня.</w:t>
      </w:r>
      <w:r w:rsidRPr="004D1319">
        <w:rPr>
          <w:w w:val="0"/>
          <w:sz w:val="28"/>
          <w:szCs w:val="28"/>
        </w:rPr>
        <w:t xml:space="preserve"> </w:t>
      </w:r>
      <w:r w:rsidRPr="004D1319">
        <w:rPr>
          <w:sz w:val="28"/>
          <w:szCs w:val="28"/>
        </w:rPr>
        <w:t>Социальный статус родителей (законных представителей) обучающихся школы преимущественно «рабочие», т.к. в поселке находиться завод ПАО «Салют» (бывший Куйбышевский механический завод).</w:t>
      </w:r>
      <w:r w:rsidRPr="004D1319">
        <w:rPr>
          <w:w w:val="0"/>
          <w:sz w:val="28"/>
          <w:szCs w:val="28"/>
        </w:rPr>
        <w:t xml:space="preserve"> </w:t>
      </w:r>
    </w:p>
    <w:p w:rsidR="00C64440" w:rsidRPr="004D1319" w:rsidRDefault="00C64440" w:rsidP="004D1319">
      <w:pPr>
        <w:spacing w:line="360" w:lineRule="auto"/>
        <w:ind w:firstLine="709"/>
        <w:jc w:val="both"/>
        <w:rPr>
          <w:sz w:val="28"/>
          <w:szCs w:val="28"/>
        </w:rPr>
      </w:pPr>
      <w:r w:rsidRPr="004D1319">
        <w:rPr>
          <w:sz w:val="28"/>
          <w:szCs w:val="28"/>
        </w:rPr>
        <w:t xml:space="preserve">Территориальная расположенность школы учитывается при организации воспитательного процесса: близость новостроек, районов Новая Самара и мкр. Кр. Ключи. В районе много «частного сектора». </w:t>
      </w:r>
    </w:p>
    <w:p w:rsidR="00C64440" w:rsidRPr="004D1319" w:rsidRDefault="00C64440" w:rsidP="004D1319">
      <w:pPr>
        <w:spacing w:line="360" w:lineRule="auto"/>
        <w:ind w:firstLine="709"/>
        <w:jc w:val="both"/>
        <w:rPr>
          <w:sz w:val="28"/>
          <w:szCs w:val="28"/>
        </w:rPr>
      </w:pPr>
      <w:r w:rsidRPr="004D1319">
        <w:rPr>
          <w:sz w:val="28"/>
          <w:szCs w:val="28"/>
        </w:rPr>
        <w:t>У Школы 122 есть свои герои, герои-выпускники школы, которые погибли при выполнении воинского долга Дороднов В.Г. и Сорокин И.В. Дороднов Владимир Геннадьевич во время пожара освободил воинов из огненного плена, сам выбраться из огня не успел. Награжден орденом Красной Звезды (посмертно). Сорокин Игорь Васильевич погиб в Афганистане в бою, прикрывая отход боевой группы. Награжден орденом Красной Звезды (посмертно). В 2006 году школа была названа именем Дороднова В.Г. На территории школы располагается «Аллея памяти», в холле второго этажа школы установлены две мемориальные доски (героям – выпускникам школы), в фойе 2 этажа находиться «Зал Памяти». Патриотическая работа школы строится на взаимодействии с ТОС п. Мехзавод, Общественной организацией ветеранов ВОВ «Ивушка», Красноглинской организацией малолетних узников фашистских концлагерей, Музеем истории завода ПАО «Салют».</w:t>
      </w:r>
    </w:p>
    <w:p w:rsidR="00C64440" w:rsidRPr="004D1319" w:rsidRDefault="00C64440" w:rsidP="004D1319">
      <w:pPr>
        <w:spacing w:line="360" w:lineRule="auto"/>
        <w:ind w:firstLine="709"/>
        <w:jc w:val="both"/>
        <w:rPr>
          <w:w w:val="0"/>
          <w:sz w:val="28"/>
          <w:szCs w:val="28"/>
        </w:rPr>
      </w:pPr>
      <w:r w:rsidRPr="004D1319">
        <w:rPr>
          <w:sz w:val="28"/>
          <w:szCs w:val="28"/>
        </w:rPr>
        <w:t xml:space="preserve"> </w:t>
      </w:r>
      <w:r w:rsidRPr="004D1319">
        <w:rPr>
          <w:sz w:val="28"/>
          <w:szCs w:val="28"/>
          <w:shd w:val="clear" w:color="auto" w:fill="FFFFFF"/>
        </w:rPr>
        <w:t xml:space="preserve">МБОУ Школа № </w:t>
      </w:r>
      <w:smartTag w:uri="urn:schemas-microsoft-com:office:smarttags" w:element="metricconverter">
        <w:smartTagPr>
          <w:attr w:name="ProductID" w:val="122 г"/>
        </w:smartTagPr>
        <w:r w:rsidRPr="004D1319">
          <w:rPr>
            <w:sz w:val="28"/>
            <w:szCs w:val="28"/>
            <w:shd w:val="clear" w:color="auto" w:fill="FFFFFF"/>
          </w:rPr>
          <w:t>122 г</w:t>
        </w:r>
      </w:smartTag>
      <w:r w:rsidRPr="004D1319">
        <w:rPr>
          <w:sz w:val="28"/>
          <w:szCs w:val="28"/>
          <w:shd w:val="clear" w:color="auto" w:fill="FFFFFF"/>
        </w:rPr>
        <w:t xml:space="preserve">.о. Самара является школой, реализующей практики Общероссийской общественно-государственной детско-юношеской организации «Российское движение школьников». </w:t>
      </w:r>
      <w:r w:rsidRPr="004D1319">
        <w:rPr>
          <w:sz w:val="28"/>
          <w:szCs w:val="28"/>
        </w:rPr>
        <w:t xml:space="preserve">Также в Школе активно развит орган ученического самоуправления «Совет старшеклассников школы», </w:t>
      </w:r>
      <w:r w:rsidRPr="004D1319">
        <w:rPr>
          <w:sz w:val="28"/>
          <w:szCs w:val="28"/>
          <w:shd w:val="clear" w:color="auto" w:fill="FFFFFF"/>
        </w:rPr>
        <w:t xml:space="preserve">работают два </w:t>
      </w:r>
      <w:r w:rsidRPr="004D1319">
        <w:rPr>
          <w:sz w:val="28"/>
          <w:szCs w:val="28"/>
          <w:shd w:val="clear" w:color="auto" w:fill="FFFFFF"/>
        </w:rPr>
        <w:lastRenderedPageBreak/>
        <w:t>отряда ЮИД (младшая и старшая группа), активно действуют активисты волонтерских отрядов «Здоровые Энтузиасты» и «ВНУК».</w:t>
      </w:r>
    </w:p>
    <w:p w:rsidR="00C64440" w:rsidRPr="004D1319" w:rsidRDefault="00C64440" w:rsidP="004D1319">
      <w:pPr>
        <w:spacing w:line="360" w:lineRule="auto"/>
        <w:ind w:firstLine="709"/>
        <w:jc w:val="both"/>
        <w:rPr>
          <w:sz w:val="28"/>
          <w:szCs w:val="28"/>
          <w:shd w:val="clear" w:color="auto" w:fill="FFFFFF"/>
        </w:rPr>
      </w:pPr>
      <w:r w:rsidRPr="004D1319">
        <w:rPr>
          <w:sz w:val="28"/>
          <w:szCs w:val="28"/>
          <w:shd w:val="clear" w:color="auto" w:fill="FFFFFF"/>
        </w:rPr>
        <w:t xml:space="preserve">МБОУ Школа № </w:t>
      </w:r>
      <w:smartTag w:uri="urn:schemas-microsoft-com:office:smarttags" w:element="metricconverter">
        <w:smartTagPr>
          <w:attr w:name="ProductID" w:val="122 г"/>
        </w:smartTagPr>
        <w:r w:rsidRPr="004D1319">
          <w:rPr>
            <w:sz w:val="28"/>
            <w:szCs w:val="28"/>
            <w:shd w:val="clear" w:color="auto" w:fill="FFFFFF"/>
          </w:rPr>
          <w:t>122 г</w:t>
        </w:r>
      </w:smartTag>
      <w:r w:rsidRPr="004D1319">
        <w:rPr>
          <w:sz w:val="28"/>
          <w:szCs w:val="28"/>
          <w:shd w:val="clear" w:color="auto" w:fill="FFFFFF"/>
        </w:rPr>
        <w:t>.о. Самара является опорной школой ПАО «Кузнецов», поэтому работа по профориентации строиться на участии во всех профориентационных проектах и мероприятиях в рамках сотрудничества с учебным центром завода ПАО Кузнецов. Обучающиеся школы, начиная с 2018 года, активно участвуют в проекте по ранней профориентации учащихся 6-11-х классов «Билет в будущее».</w:t>
      </w:r>
    </w:p>
    <w:p w:rsidR="00C64440" w:rsidRPr="004D1319" w:rsidRDefault="00C64440" w:rsidP="004D1319">
      <w:pPr>
        <w:spacing w:line="360" w:lineRule="auto"/>
        <w:ind w:firstLine="709"/>
        <w:jc w:val="both"/>
        <w:rPr>
          <w:sz w:val="28"/>
          <w:szCs w:val="28"/>
        </w:rPr>
      </w:pPr>
      <w:r w:rsidRPr="004D1319">
        <w:rPr>
          <w:sz w:val="28"/>
          <w:szCs w:val="28"/>
        </w:rPr>
        <w:t xml:space="preserve">Основными традициями воспитания и коллективными творческими  делами в МБОУ Школе № </w:t>
      </w:r>
      <w:smartTag w:uri="urn:schemas-microsoft-com:office:smarttags" w:element="metricconverter">
        <w:smartTagPr>
          <w:attr w:name="ProductID" w:val="122 г"/>
        </w:smartTagPr>
        <w:r w:rsidRPr="004D1319">
          <w:rPr>
            <w:sz w:val="28"/>
            <w:szCs w:val="28"/>
          </w:rPr>
          <w:t>122 г</w:t>
        </w:r>
      </w:smartTag>
      <w:r w:rsidRPr="004D1319">
        <w:rPr>
          <w:sz w:val="28"/>
          <w:szCs w:val="28"/>
        </w:rPr>
        <w:t>.о. Самара являются следующие ежегодные мероприятия</w:t>
      </w:r>
      <w:r w:rsidRPr="004D1319">
        <w:rPr>
          <w:iCs/>
          <w:w w:val="0"/>
          <w:sz w:val="28"/>
          <w:szCs w:val="28"/>
        </w:rPr>
        <w:t xml:space="preserve">: </w:t>
      </w:r>
      <w:r w:rsidRPr="004D1319">
        <w:rPr>
          <w:sz w:val="28"/>
          <w:szCs w:val="28"/>
        </w:rPr>
        <w:t>Военно-спортивный марафон «День защиты детей» (апрель), Торжественное мероприятие, посвященное памяти Дороднову В.Г. - выпускника школы, чьим именем названа школа (ноябрь), Творческий смотр-конкурс «Звездный дождь» с презентацией классных дел и достижений за год (номинации: «Класс года», «Ученик года» и т.д.) (май), Литературно-музыкальный бал «В ритме вальса» (ноябрь), Интеллектуальный марафон «Заряди мозги» (март), «Операция «Забота» (октябрь), «Старттинейджер» (декабрь) и др.</w:t>
      </w:r>
    </w:p>
    <w:p w:rsidR="00C64440" w:rsidRPr="004D1319" w:rsidRDefault="00C64440" w:rsidP="004D1319">
      <w:pPr>
        <w:tabs>
          <w:tab w:val="left" w:pos="993"/>
        </w:tabs>
        <w:spacing w:line="360" w:lineRule="auto"/>
        <w:jc w:val="both"/>
        <w:rPr>
          <w:sz w:val="28"/>
          <w:szCs w:val="28"/>
        </w:rPr>
      </w:pPr>
    </w:p>
    <w:p w:rsidR="00C64440" w:rsidRPr="004D1319" w:rsidRDefault="00C64440" w:rsidP="004D1319">
      <w:pPr>
        <w:tabs>
          <w:tab w:val="left" w:pos="851"/>
        </w:tabs>
        <w:spacing w:line="360" w:lineRule="auto"/>
        <w:ind w:firstLine="709"/>
        <w:jc w:val="both"/>
        <w:outlineLvl w:val="0"/>
        <w:rPr>
          <w:b/>
          <w:sz w:val="28"/>
          <w:szCs w:val="28"/>
        </w:rPr>
      </w:pPr>
      <w:bookmarkStart w:id="99" w:name="__RefHeading___7"/>
      <w:bookmarkEnd w:id="99"/>
      <w:r w:rsidRPr="004D1319">
        <w:rPr>
          <w:b/>
          <w:sz w:val="28"/>
          <w:szCs w:val="28"/>
        </w:rPr>
        <w:t>2.3.3.2 Виды, формы и содержание воспитательной деятельности</w:t>
      </w:r>
    </w:p>
    <w:p w:rsidR="00C64440" w:rsidRPr="004D1319" w:rsidRDefault="00C64440" w:rsidP="004D1319">
      <w:pPr>
        <w:spacing w:line="360" w:lineRule="auto"/>
        <w:ind w:firstLine="709"/>
        <w:jc w:val="both"/>
        <w:rPr>
          <w:color w:val="000000" w:themeColor="text1"/>
          <w:sz w:val="28"/>
          <w:szCs w:val="28"/>
        </w:rPr>
      </w:pPr>
      <w:r w:rsidRPr="004D1319">
        <w:rPr>
          <w:sz w:val="28"/>
          <w:szCs w:val="28"/>
        </w:rPr>
        <w:t xml:space="preserve">Практическая реализация цели </w:t>
      </w:r>
      <w:r w:rsidRPr="004D1319">
        <w:rPr>
          <w:bCs/>
          <w:sz w:val="28"/>
          <w:szCs w:val="28"/>
        </w:rPr>
        <w:t xml:space="preserve">воспитания </w:t>
      </w:r>
      <w:r w:rsidRPr="004D1319">
        <w:rPr>
          <w:sz w:val="28"/>
          <w:szCs w:val="28"/>
        </w:rPr>
        <w:t>обучающихся в МБОУ Школе № 122 г.о. Самара</w:t>
      </w:r>
      <w:r w:rsidRPr="004D1319">
        <w:rPr>
          <w:bCs/>
          <w:sz w:val="28"/>
          <w:szCs w:val="28"/>
        </w:rPr>
        <w:t xml:space="preserve"> </w:t>
      </w:r>
      <w:r w:rsidRPr="004D1319">
        <w:rPr>
          <w:sz w:val="28"/>
          <w:szCs w:val="28"/>
        </w:rPr>
        <w:t xml:space="preserve">представлена в виде </w:t>
      </w:r>
      <w:r w:rsidRPr="004D1319">
        <w:rPr>
          <w:color w:val="000000" w:themeColor="text1"/>
          <w:sz w:val="28"/>
          <w:szCs w:val="28"/>
        </w:rPr>
        <w:t>инвариантных и вариативных модулей. Каждый модуль направлен на решение поставленных</w:t>
      </w:r>
      <w:r w:rsidRPr="004D1319">
        <w:rPr>
          <w:bCs/>
          <w:sz w:val="28"/>
          <w:szCs w:val="28"/>
        </w:rPr>
        <w:t xml:space="preserve"> МБОУ Школой № 122 г.о. Самара </w:t>
      </w:r>
      <w:r w:rsidRPr="004D1319">
        <w:rPr>
          <w:color w:val="000000" w:themeColor="text1"/>
          <w:sz w:val="28"/>
          <w:szCs w:val="28"/>
        </w:rPr>
        <w:t>задач воспитания для школьников и соответствует одному из направлений осуществления воспитательной работы школы на уровне начального общего образования.</w:t>
      </w:r>
      <w:r w:rsidRPr="004D1319">
        <w:rPr>
          <w:sz w:val="28"/>
          <w:szCs w:val="28"/>
        </w:rPr>
        <w:t xml:space="preserve"> Каждый из модулей обладает воспитательным потенциалом с особыми условиями, средствами, возможностями воспитания.</w:t>
      </w:r>
    </w:p>
    <w:p w:rsidR="00C64440" w:rsidRPr="004D1319" w:rsidRDefault="00C64440" w:rsidP="004D1319">
      <w:pPr>
        <w:spacing w:line="360" w:lineRule="auto"/>
        <w:ind w:firstLine="709"/>
        <w:rPr>
          <w:b/>
          <w:color w:val="000000" w:themeColor="text1"/>
          <w:sz w:val="28"/>
          <w:szCs w:val="28"/>
        </w:rPr>
      </w:pPr>
      <w:r w:rsidRPr="004D1319">
        <w:rPr>
          <w:b/>
          <w:color w:val="000000" w:themeColor="text1"/>
          <w:sz w:val="28"/>
          <w:szCs w:val="28"/>
        </w:rPr>
        <w:t>Инвариантные модули:</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Урочная деятельность</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Внеурочная деятельность</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Основные школьные дела</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lastRenderedPageBreak/>
        <w:t>Классное руководство</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Внешкольные мероприятия</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Работа с родителями</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Профилактика и безопасность</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Самоуправление</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Профориентация</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Социальное партнерство</w:t>
      </w:r>
    </w:p>
    <w:p w:rsidR="00C64440" w:rsidRPr="004D1319" w:rsidRDefault="00C64440" w:rsidP="004D1319">
      <w:pPr>
        <w:pStyle w:val="a4"/>
        <w:widowControl/>
        <w:numPr>
          <w:ilvl w:val="0"/>
          <w:numId w:val="92"/>
        </w:numPr>
        <w:autoSpaceDE/>
        <w:autoSpaceDN/>
        <w:spacing w:line="360" w:lineRule="auto"/>
        <w:ind w:left="0" w:firstLine="0"/>
        <w:rPr>
          <w:sz w:val="28"/>
          <w:szCs w:val="28"/>
        </w:rPr>
      </w:pPr>
      <w:r w:rsidRPr="004D1319">
        <w:rPr>
          <w:sz w:val="28"/>
          <w:szCs w:val="28"/>
        </w:rPr>
        <w:t>Организация предметно-пространственной среды</w:t>
      </w:r>
    </w:p>
    <w:p w:rsidR="00C64440" w:rsidRPr="004D1319" w:rsidRDefault="00C64440" w:rsidP="004D1319">
      <w:pPr>
        <w:spacing w:line="360" w:lineRule="auto"/>
        <w:ind w:firstLine="709"/>
        <w:rPr>
          <w:b/>
          <w:color w:val="000000" w:themeColor="text1"/>
          <w:sz w:val="28"/>
          <w:szCs w:val="28"/>
        </w:rPr>
      </w:pPr>
      <w:r w:rsidRPr="004D1319">
        <w:rPr>
          <w:b/>
          <w:color w:val="000000" w:themeColor="text1"/>
          <w:sz w:val="28"/>
          <w:szCs w:val="28"/>
        </w:rPr>
        <w:t>Вариативные модули:</w:t>
      </w:r>
    </w:p>
    <w:p w:rsidR="00C64440" w:rsidRPr="004D1319" w:rsidRDefault="00C64440" w:rsidP="004D1319">
      <w:pPr>
        <w:pStyle w:val="a4"/>
        <w:widowControl/>
        <w:numPr>
          <w:ilvl w:val="0"/>
          <w:numId w:val="92"/>
        </w:numPr>
        <w:autoSpaceDE/>
        <w:autoSpaceDN/>
        <w:spacing w:line="360" w:lineRule="auto"/>
        <w:ind w:left="0" w:firstLine="0"/>
        <w:rPr>
          <w:color w:val="000000" w:themeColor="text1"/>
          <w:sz w:val="28"/>
          <w:szCs w:val="28"/>
        </w:rPr>
      </w:pPr>
      <w:r w:rsidRPr="004D1319">
        <w:rPr>
          <w:sz w:val="28"/>
          <w:szCs w:val="28"/>
        </w:rPr>
        <w:t>Детские общественные объединения</w:t>
      </w:r>
    </w:p>
    <w:p w:rsidR="00C64440" w:rsidRPr="004D1319" w:rsidRDefault="00C64440" w:rsidP="004D1319">
      <w:pPr>
        <w:pStyle w:val="a4"/>
        <w:widowControl/>
        <w:numPr>
          <w:ilvl w:val="0"/>
          <w:numId w:val="92"/>
        </w:numPr>
        <w:autoSpaceDE/>
        <w:autoSpaceDN/>
        <w:spacing w:line="360" w:lineRule="auto"/>
        <w:ind w:left="0" w:firstLine="0"/>
        <w:rPr>
          <w:color w:val="000000" w:themeColor="text1"/>
          <w:sz w:val="28"/>
          <w:szCs w:val="28"/>
        </w:rPr>
      </w:pPr>
      <w:r w:rsidRPr="004D1319">
        <w:rPr>
          <w:sz w:val="28"/>
          <w:szCs w:val="28"/>
        </w:rPr>
        <w:t>Добровольческая деятельность</w:t>
      </w:r>
    </w:p>
    <w:p w:rsidR="00C64440" w:rsidRPr="004D1319" w:rsidRDefault="00C64440" w:rsidP="004D1319">
      <w:pPr>
        <w:spacing w:line="360" w:lineRule="auto"/>
        <w:jc w:val="center"/>
        <w:rPr>
          <w:b/>
          <w:i/>
          <w:color w:val="000000" w:themeColor="text1"/>
          <w:sz w:val="28"/>
          <w:szCs w:val="28"/>
        </w:rPr>
      </w:pPr>
      <w:r w:rsidRPr="004D1319">
        <w:rPr>
          <w:b/>
          <w:i/>
          <w:color w:val="000000" w:themeColor="text1"/>
          <w:sz w:val="28"/>
          <w:szCs w:val="28"/>
        </w:rPr>
        <w:t>Инвариантные модули</w:t>
      </w:r>
    </w:p>
    <w:p w:rsidR="00C64440" w:rsidRPr="004D1319" w:rsidRDefault="00C64440" w:rsidP="004D1319">
      <w:pPr>
        <w:tabs>
          <w:tab w:val="left" w:pos="851"/>
        </w:tabs>
        <w:spacing w:line="360" w:lineRule="auto"/>
        <w:ind w:firstLine="709"/>
        <w:jc w:val="center"/>
        <w:rPr>
          <w:b/>
          <w:sz w:val="28"/>
          <w:szCs w:val="28"/>
          <w:u w:val="single"/>
        </w:rPr>
      </w:pPr>
      <w:r w:rsidRPr="004D1319">
        <w:rPr>
          <w:b/>
          <w:sz w:val="28"/>
          <w:szCs w:val="28"/>
          <w:u w:val="single"/>
        </w:rPr>
        <w:t>Модуль «Урочная деятельность»</w:t>
      </w:r>
    </w:p>
    <w:p w:rsidR="00C64440" w:rsidRPr="004D1319" w:rsidRDefault="00C64440" w:rsidP="004D1319">
      <w:pPr>
        <w:tabs>
          <w:tab w:val="decimal" w:pos="180"/>
          <w:tab w:val="left" w:pos="360"/>
        </w:tabs>
        <w:spacing w:line="360" w:lineRule="auto"/>
        <w:ind w:firstLine="709"/>
        <w:rPr>
          <w:sz w:val="28"/>
          <w:szCs w:val="28"/>
        </w:rPr>
      </w:pPr>
      <w:r w:rsidRPr="004D1319">
        <w:rPr>
          <w:sz w:val="28"/>
          <w:szCs w:val="28"/>
        </w:rPr>
        <w:t xml:space="preserve">В МБОУ Школе № </w:t>
      </w:r>
      <w:smartTag w:uri="urn:schemas-microsoft-com:office:smarttags" w:element="metricconverter">
        <w:smartTagPr>
          <w:attr w:name="ProductID" w:val="122 г"/>
        </w:smartTagPr>
        <w:r w:rsidRPr="004D1319">
          <w:rPr>
            <w:sz w:val="28"/>
            <w:szCs w:val="28"/>
          </w:rPr>
          <w:t>122 г</w:t>
        </w:r>
      </w:smartTag>
      <w:r w:rsidRPr="004D1319">
        <w:rPr>
          <w:sz w:val="28"/>
          <w:szCs w:val="28"/>
        </w:rPr>
        <w:t xml:space="preserve">.о. Самара </w:t>
      </w:r>
      <w:r w:rsidRPr="004D1319">
        <w:rPr>
          <w:rFonts w:eastAsia="Calibri"/>
          <w:sz w:val="28"/>
          <w:szCs w:val="28"/>
        </w:rPr>
        <w:t>реализация школьными педагогами воспитательного потенциала урока предполагает следующее</w:t>
      </w:r>
      <w:r w:rsidRPr="004D1319">
        <w:rPr>
          <w:sz w:val="28"/>
          <w:szCs w:val="28"/>
        </w:rPr>
        <w:t>:</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i/>
          <w:color w:val="000000" w:themeColor="text1"/>
          <w:sz w:val="28"/>
          <w:szCs w:val="28"/>
        </w:rPr>
      </w:pPr>
      <w:r w:rsidRPr="004D1319">
        <w:rPr>
          <w:b/>
          <w:i/>
          <w:color w:val="000000" w:themeColor="text1"/>
          <w:sz w:val="28"/>
          <w:szCs w:val="28"/>
        </w:rPr>
        <w:t>максимальное использование воспитательных возможностей содержания учебных предметов</w:t>
      </w:r>
      <w:r w:rsidRPr="004D1319">
        <w:rPr>
          <w:color w:val="000000" w:themeColor="text1"/>
          <w:sz w:val="28"/>
          <w:szCs w:val="28"/>
        </w:rPr>
        <w:t xml:space="preserve">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64440" w:rsidRPr="004D1319" w:rsidRDefault="00C64440" w:rsidP="004D1319">
      <w:pPr>
        <w:widowControl/>
        <w:numPr>
          <w:ilvl w:val="0"/>
          <w:numId w:val="79"/>
        </w:numPr>
        <w:tabs>
          <w:tab w:val="decimal" w:pos="180"/>
          <w:tab w:val="left" w:pos="360"/>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установление доверительных отношений между учителем и его учениками</w:t>
      </w:r>
      <w:r w:rsidRPr="004D1319">
        <w:rPr>
          <w:color w:val="000000" w:themeColor="text1"/>
          <w:sz w:val="28"/>
          <w:szCs w:val="28"/>
        </w:rPr>
        <w:t>,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i/>
          <w:color w:val="000000" w:themeColor="text1"/>
          <w:sz w:val="28"/>
          <w:szCs w:val="28"/>
        </w:rPr>
      </w:pPr>
      <w:r w:rsidRPr="004D1319">
        <w:rPr>
          <w:b/>
          <w:i/>
          <w:color w:val="000000" w:themeColor="text1"/>
          <w:sz w:val="28"/>
          <w:szCs w:val="28"/>
        </w:rPr>
        <w:t xml:space="preserve">подбор соответствующего содержания </w:t>
      </w:r>
      <w:r w:rsidRPr="004D1319">
        <w:rPr>
          <w:color w:val="000000" w:themeColor="text1"/>
          <w:sz w:val="28"/>
          <w:szCs w:val="28"/>
        </w:rPr>
        <w:t>уроков, заданий, вспомогательных материалов, проблемных ситуаций для обсуждений;</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i/>
          <w:color w:val="000000" w:themeColor="text1"/>
          <w:sz w:val="28"/>
          <w:szCs w:val="28"/>
        </w:rPr>
      </w:pPr>
      <w:r w:rsidRPr="004D1319">
        <w:rPr>
          <w:b/>
          <w:i/>
          <w:color w:val="000000" w:themeColor="text1"/>
          <w:sz w:val="28"/>
          <w:szCs w:val="28"/>
        </w:rPr>
        <w:t>проведение «Предметных недель»</w:t>
      </w:r>
      <w:r w:rsidRPr="004D1319">
        <w:rPr>
          <w:color w:val="000000" w:themeColor="text1"/>
          <w:sz w:val="28"/>
          <w:szCs w:val="28"/>
        </w:rPr>
        <w:t xml:space="preserve"> по школьным методическим </w:t>
      </w:r>
      <w:r w:rsidRPr="004D1319">
        <w:rPr>
          <w:color w:val="000000" w:themeColor="text1"/>
          <w:sz w:val="28"/>
          <w:szCs w:val="28"/>
        </w:rPr>
        <w:lastRenderedPageBreak/>
        <w:t>объединениям. Данные мероприятия проводятся с целью развития познавательной и творческой активности в различных сферах предметной деятельности. В рамках «Предметных недели» учителя-предметники совместно с обучающимися проводят игры, викторины, конкурсы, мастер-классы, выставки по предметам. Руководителями ШМО совместно с учителями разрабатываются планы мероприятий во время проведения недель.</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включение учителями в рабочие программы по учебным предметам, курсам, модулям целевых ориентиров результатов воспитания</w:t>
      </w:r>
      <w:r w:rsidRPr="004D1319">
        <w:rPr>
          <w:color w:val="000000" w:themeColor="text1"/>
          <w:sz w:val="28"/>
          <w:szCs w:val="28"/>
        </w:rPr>
        <w:t>, их учёт в определении воспитательных задач уроков, занятий, в соответствии с тематикой календарного плана воспитательной работы;</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i/>
          <w:color w:val="000000" w:themeColor="text1"/>
          <w:sz w:val="28"/>
          <w:szCs w:val="28"/>
        </w:rPr>
      </w:pPr>
      <w:r w:rsidRPr="004D1319">
        <w:rPr>
          <w:b/>
          <w:i/>
          <w:color w:val="000000" w:themeColor="text1"/>
          <w:sz w:val="28"/>
          <w:szCs w:val="28"/>
        </w:rPr>
        <w:t>выбор методов, методик, технологий, оказывающих воспитательное воздействие на личность</w:t>
      </w:r>
      <w:r w:rsidRPr="004D1319">
        <w:rPr>
          <w:color w:val="000000" w:themeColor="text1"/>
          <w:sz w:val="28"/>
          <w:szCs w:val="28"/>
        </w:rPr>
        <w:t xml:space="preserve">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i/>
          <w:color w:val="000000" w:themeColor="text1"/>
          <w:sz w:val="28"/>
          <w:szCs w:val="28"/>
        </w:rPr>
      </w:pPr>
      <w:r w:rsidRPr="004D1319">
        <w:rPr>
          <w:b/>
          <w:i/>
          <w:color w:val="000000" w:themeColor="text1"/>
          <w:sz w:val="28"/>
          <w:szCs w:val="28"/>
        </w:rPr>
        <w:t>привлечение внимания обучающихся к ценностному аспекту изучаемых на уроках предметов, явлений и событий</w:t>
      </w:r>
      <w:r w:rsidRPr="004D1319">
        <w:rPr>
          <w:color w:val="000000" w:themeColor="text1"/>
          <w:sz w:val="28"/>
          <w:szCs w:val="28"/>
        </w:rPr>
        <w:t>, инициирование обсуждений, высказываний своего мнения, выработки своего личностного отношения к изучаемым событиям, явлениям, лицам;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64440" w:rsidRPr="004D1319" w:rsidRDefault="00C64440" w:rsidP="004D1319">
      <w:pPr>
        <w:widowControl/>
        <w:numPr>
          <w:ilvl w:val="0"/>
          <w:numId w:val="79"/>
        </w:numPr>
        <w:tabs>
          <w:tab w:val="decimal" w:pos="180"/>
          <w:tab w:val="left" w:pos="360"/>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применение на уроке интерактивных форм учебной работы</w:t>
      </w:r>
      <w:r w:rsidRPr="004D1319">
        <w:rPr>
          <w:color w:val="000000" w:themeColor="text1"/>
          <w:sz w:val="28"/>
          <w:szCs w:val="28"/>
        </w:rPr>
        <w:t xml:space="preserve">: — интеллектуальных, стимулирующих познавательную мотивацию, игровых методик (игры: деловые, настольные, ролевые), дискуссий, дающих возможность приобрести опыт ведения конструктивного диалога; использование парной и групповой работы, которая учит строить отношения и действовать в команде, способствует развитию критического мышления; </w:t>
      </w:r>
    </w:p>
    <w:p w:rsidR="00C64440" w:rsidRPr="004D1319" w:rsidRDefault="00C64440" w:rsidP="004D1319">
      <w:pPr>
        <w:widowControl/>
        <w:numPr>
          <w:ilvl w:val="0"/>
          <w:numId w:val="79"/>
        </w:numPr>
        <w:tabs>
          <w:tab w:val="decimal" w:pos="180"/>
          <w:tab w:val="left" w:pos="360"/>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побуждение обучающихся соблюдать нормы поведения, правила общения со сверстниками (школьниками) и педагогами (старшими)</w:t>
      </w:r>
      <w:r w:rsidRPr="004D1319">
        <w:rPr>
          <w:color w:val="000000" w:themeColor="text1"/>
          <w:sz w:val="28"/>
          <w:szCs w:val="28"/>
        </w:rPr>
        <w:t xml:space="preserve">, </w:t>
      </w:r>
      <w:r w:rsidRPr="004D1319">
        <w:rPr>
          <w:color w:val="000000" w:themeColor="text1"/>
          <w:sz w:val="28"/>
          <w:szCs w:val="28"/>
        </w:rPr>
        <w:lastRenderedPageBreak/>
        <w:t>соответствующие укладу школы, установление и поддержку доброжелательной атмосферы, принципов учебной дисциплины и самоорганизации;</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i/>
          <w:color w:val="000000" w:themeColor="text1"/>
          <w:sz w:val="28"/>
          <w:szCs w:val="28"/>
        </w:rPr>
      </w:pPr>
      <w:r w:rsidRPr="004D1319">
        <w:rPr>
          <w:b/>
          <w:i/>
          <w:color w:val="000000" w:themeColor="text1"/>
          <w:sz w:val="28"/>
          <w:szCs w:val="28"/>
        </w:rPr>
        <w:t>организацию шефства мотивированных и эрудированных обучающихся над неуспевающими одноклассниками</w:t>
      </w:r>
      <w:r w:rsidRPr="004D1319">
        <w:rPr>
          <w:color w:val="000000" w:themeColor="text1"/>
          <w:sz w:val="28"/>
          <w:szCs w:val="28"/>
        </w:rPr>
        <w:t xml:space="preserve">, в том числе с особыми образовательными потребностями, дающего обучающимся социально значимый опыт сотрудничества и взаимной помощи; </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i/>
          <w:color w:val="000000" w:themeColor="text1"/>
          <w:sz w:val="28"/>
          <w:szCs w:val="28"/>
        </w:rPr>
      </w:pPr>
      <w:r w:rsidRPr="004D1319">
        <w:rPr>
          <w:b/>
          <w:i/>
          <w:color w:val="000000" w:themeColor="text1"/>
          <w:sz w:val="28"/>
          <w:szCs w:val="28"/>
        </w:rPr>
        <w:t>инициирование и поддержку исследовательской деятельности обучающихся</w:t>
      </w:r>
      <w:r w:rsidRPr="004D1319">
        <w:rPr>
          <w:color w:val="000000" w:themeColor="text1"/>
          <w:sz w:val="28"/>
          <w:szCs w:val="28"/>
        </w:rPr>
        <w:t>, планирование и выполнение индивидуальных и групповых проектов воспитательной направленности,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64440" w:rsidRPr="004D1319" w:rsidRDefault="00C64440" w:rsidP="004D1319">
      <w:pPr>
        <w:numPr>
          <w:ilvl w:val="0"/>
          <w:numId w:val="79"/>
        </w:numPr>
        <w:tabs>
          <w:tab w:val="left" w:pos="851"/>
          <w:tab w:val="left" w:pos="993"/>
        </w:tabs>
        <w:autoSpaceDE/>
        <w:autoSpaceDN/>
        <w:spacing w:line="360" w:lineRule="auto"/>
        <w:ind w:left="0" w:firstLine="709"/>
        <w:jc w:val="both"/>
        <w:rPr>
          <w:i/>
          <w:color w:val="000000" w:themeColor="text1"/>
          <w:sz w:val="28"/>
          <w:szCs w:val="28"/>
        </w:rPr>
      </w:pPr>
      <w:r w:rsidRPr="004D1319">
        <w:rPr>
          <w:b/>
          <w:i/>
          <w:color w:val="000000" w:themeColor="text1"/>
          <w:sz w:val="28"/>
          <w:szCs w:val="28"/>
        </w:rPr>
        <w:t>проведение учебных олимпиад по предметам, занимательных уроков и пятиминуток</w:t>
      </w:r>
      <w:r w:rsidRPr="004D1319">
        <w:rPr>
          <w:color w:val="000000" w:themeColor="text1"/>
          <w:sz w:val="28"/>
          <w:szCs w:val="28"/>
        </w:rPr>
        <w:t xml:space="preserve"> «А вы знали?», деловых игр в рамках изучения предмета, урок – путешествие, урок мастер-класс, урок-исследование и др.) и учебно-развлекательных мероприятий («Занимательные опыты» по физике и химии,  конкурс-смотр «Мой любимый предмет», «Своя игра», викторины, литературные композиции, конкурсы стенгазет и рисунков, тематические выставки, экскурсии;</w:t>
      </w:r>
    </w:p>
    <w:p w:rsidR="00C64440" w:rsidRPr="004D1319" w:rsidRDefault="00C64440" w:rsidP="004D1319">
      <w:pPr>
        <w:widowControl/>
        <w:numPr>
          <w:ilvl w:val="0"/>
          <w:numId w:val="79"/>
        </w:numPr>
        <w:tabs>
          <w:tab w:val="decimal" w:pos="180"/>
          <w:tab w:val="left" w:pos="360"/>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использование ИКТ и дистанционных образовательных технологий обучения</w:t>
      </w:r>
      <w:r w:rsidRPr="004D1319">
        <w:rPr>
          <w:color w:val="000000" w:themeColor="text1"/>
          <w:sz w:val="28"/>
          <w:szCs w:val="28"/>
        </w:rPr>
        <w:t>,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C64440" w:rsidRPr="004D1319" w:rsidRDefault="00C64440" w:rsidP="004D1319">
      <w:pPr>
        <w:tabs>
          <w:tab w:val="left" w:pos="851"/>
        </w:tabs>
        <w:spacing w:line="360" w:lineRule="auto"/>
        <w:ind w:firstLine="709"/>
        <w:jc w:val="center"/>
        <w:rPr>
          <w:b/>
          <w:sz w:val="28"/>
          <w:szCs w:val="28"/>
          <w:u w:val="single"/>
        </w:rPr>
      </w:pPr>
      <w:r w:rsidRPr="004D1319">
        <w:rPr>
          <w:b/>
          <w:sz w:val="28"/>
          <w:szCs w:val="28"/>
          <w:u w:val="single"/>
        </w:rPr>
        <w:t>Модуль «Внеурочная деятельность»</w:t>
      </w:r>
    </w:p>
    <w:p w:rsidR="00C64440" w:rsidRPr="004D1319" w:rsidRDefault="00C64440" w:rsidP="004D1319">
      <w:pPr>
        <w:pStyle w:val="af1"/>
        <w:spacing w:line="360" w:lineRule="auto"/>
        <w:ind w:firstLine="709"/>
        <w:rPr>
          <w:color w:val="000000" w:themeColor="text1"/>
          <w:sz w:val="28"/>
          <w:szCs w:val="28"/>
        </w:rPr>
      </w:pPr>
      <w:r w:rsidRPr="004D1319">
        <w:rPr>
          <w:color w:val="000000" w:themeColor="text1"/>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которые представлены в плане внеурочной деятельности и программах дополнительного образования МБОУ Школы № </w:t>
      </w:r>
      <w:smartTag w:uri="urn:schemas-microsoft-com:office:smarttags" w:element="metricconverter">
        <w:smartTagPr>
          <w:attr w:name="ProductID" w:val="122 г"/>
        </w:smartTagPr>
        <w:r w:rsidRPr="004D1319">
          <w:rPr>
            <w:color w:val="000000" w:themeColor="text1"/>
            <w:sz w:val="28"/>
            <w:szCs w:val="28"/>
          </w:rPr>
          <w:t>122 г</w:t>
        </w:r>
      </w:smartTag>
      <w:r w:rsidRPr="004D1319">
        <w:rPr>
          <w:color w:val="000000" w:themeColor="text1"/>
          <w:sz w:val="28"/>
          <w:szCs w:val="28"/>
        </w:rPr>
        <w:t xml:space="preserve">.о. Самара: </w:t>
      </w:r>
    </w:p>
    <w:p w:rsidR="00C64440" w:rsidRPr="004D1319" w:rsidRDefault="00C64440" w:rsidP="004D1319">
      <w:pPr>
        <w:numPr>
          <w:ilvl w:val="0"/>
          <w:numId w:val="80"/>
        </w:numPr>
        <w:tabs>
          <w:tab w:val="left" w:pos="851"/>
          <w:tab w:val="left" w:pos="993"/>
        </w:tabs>
        <w:autoSpaceDE/>
        <w:autoSpaceDN/>
        <w:spacing w:line="360" w:lineRule="auto"/>
        <w:ind w:left="0" w:firstLine="709"/>
        <w:jc w:val="both"/>
        <w:rPr>
          <w:sz w:val="28"/>
          <w:szCs w:val="28"/>
        </w:rPr>
      </w:pPr>
      <w:r w:rsidRPr="004D1319">
        <w:rPr>
          <w:sz w:val="28"/>
          <w:szCs w:val="28"/>
        </w:rPr>
        <w:lastRenderedPageBreak/>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C64440" w:rsidRPr="004D1319" w:rsidRDefault="00C64440" w:rsidP="004D1319">
      <w:pPr>
        <w:numPr>
          <w:ilvl w:val="0"/>
          <w:numId w:val="80"/>
        </w:numPr>
        <w:tabs>
          <w:tab w:val="left" w:pos="851"/>
          <w:tab w:val="left" w:pos="993"/>
        </w:tabs>
        <w:autoSpaceDE/>
        <w:autoSpaceDN/>
        <w:spacing w:line="360" w:lineRule="auto"/>
        <w:ind w:left="0" w:firstLine="709"/>
        <w:jc w:val="both"/>
        <w:rPr>
          <w:sz w:val="28"/>
          <w:szCs w:val="28"/>
        </w:rPr>
      </w:pPr>
      <w:r w:rsidRPr="004D1319">
        <w:rPr>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64440" w:rsidRPr="004D1319" w:rsidRDefault="00C64440" w:rsidP="004D1319">
      <w:pPr>
        <w:numPr>
          <w:ilvl w:val="0"/>
          <w:numId w:val="80"/>
        </w:numPr>
        <w:tabs>
          <w:tab w:val="left" w:pos="851"/>
          <w:tab w:val="left" w:pos="993"/>
        </w:tabs>
        <w:autoSpaceDE/>
        <w:autoSpaceDN/>
        <w:spacing w:line="360" w:lineRule="auto"/>
        <w:ind w:left="0" w:firstLine="709"/>
        <w:jc w:val="both"/>
        <w:rPr>
          <w:sz w:val="28"/>
          <w:szCs w:val="28"/>
        </w:rPr>
      </w:pPr>
      <w:r w:rsidRPr="004D1319">
        <w:rPr>
          <w:sz w:val="28"/>
          <w:szCs w:val="28"/>
        </w:rPr>
        <w:t>курсы, занятия познавательной, научной, исследовательской, просветительской направленности;</w:t>
      </w:r>
    </w:p>
    <w:p w:rsidR="00C64440" w:rsidRPr="004D1319" w:rsidRDefault="00C64440" w:rsidP="004D1319">
      <w:pPr>
        <w:numPr>
          <w:ilvl w:val="0"/>
          <w:numId w:val="80"/>
        </w:numPr>
        <w:tabs>
          <w:tab w:val="left" w:pos="851"/>
          <w:tab w:val="left" w:pos="993"/>
        </w:tabs>
        <w:autoSpaceDE/>
        <w:autoSpaceDN/>
        <w:spacing w:line="360" w:lineRule="auto"/>
        <w:ind w:left="0" w:firstLine="709"/>
        <w:jc w:val="both"/>
        <w:rPr>
          <w:sz w:val="28"/>
          <w:szCs w:val="28"/>
        </w:rPr>
      </w:pPr>
      <w:r w:rsidRPr="004D1319">
        <w:rPr>
          <w:sz w:val="28"/>
          <w:szCs w:val="28"/>
        </w:rPr>
        <w:t>курсы, занятия экологической, природоохранной направленности;</w:t>
      </w:r>
    </w:p>
    <w:p w:rsidR="00C64440" w:rsidRPr="004D1319" w:rsidRDefault="00C64440" w:rsidP="004D1319">
      <w:pPr>
        <w:numPr>
          <w:ilvl w:val="0"/>
          <w:numId w:val="80"/>
        </w:numPr>
        <w:tabs>
          <w:tab w:val="left" w:pos="851"/>
          <w:tab w:val="left" w:pos="993"/>
        </w:tabs>
        <w:autoSpaceDE/>
        <w:autoSpaceDN/>
        <w:spacing w:line="360" w:lineRule="auto"/>
        <w:ind w:left="0" w:firstLine="709"/>
        <w:jc w:val="both"/>
        <w:rPr>
          <w:sz w:val="28"/>
          <w:szCs w:val="28"/>
        </w:rPr>
      </w:pPr>
      <w:r w:rsidRPr="004D1319">
        <w:rPr>
          <w:sz w:val="28"/>
          <w:szCs w:val="28"/>
        </w:rPr>
        <w:t>курсы, занятия в области искусств, художественного творчества разных видов и жанров;</w:t>
      </w:r>
    </w:p>
    <w:p w:rsidR="00C64440" w:rsidRPr="004D1319" w:rsidRDefault="00C64440" w:rsidP="004D1319">
      <w:pPr>
        <w:numPr>
          <w:ilvl w:val="0"/>
          <w:numId w:val="80"/>
        </w:numPr>
        <w:tabs>
          <w:tab w:val="left" w:pos="851"/>
          <w:tab w:val="left" w:pos="993"/>
        </w:tabs>
        <w:autoSpaceDE/>
        <w:autoSpaceDN/>
        <w:spacing w:line="360" w:lineRule="auto"/>
        <w:ind w:left="0" w:firstLine="709"/>
        <w:jc w:val="both"/>
        <w:rPr>
          <w:b/>
          <w:sz w:val="28"/>
          <w:szCs w:val="28"/>
        </w:rPr>
      </w:pPr>
      <w:r w:rsidRPr="004D1319">
        <w:rPr>
          <w:sz w:val="28"/>
          <w:szCs w:val="28"/>
        </w:rPr>
        <w:t>курсы, занятия туристско-краеведческой направленности;</w:t>
      </w:r>
    </w:p>
    <w:p w:rsidR="00C64440" w:rsidRPr="004D1319" w:rsidRDefault="00C64440" w:rsidP="004D1319">
      <w:pPr>
        <w:numPr>
          <w:ilvl w:val="0"/>
          <w:numId w:val="80"/>
        </w:numPr>
        <w:tabs>
          <w:tab w:val="left" w:pos="851"/>
          <w:tab w:val="left" w:pos="993"/>
        </w:tabs>
        <w:autoSpaceDE/>
        <w:autoSpaceDN/>
        <w:spacing w:line="360" w:lineRule="auto"/>
        <w:ind w:left="0" w:firstLine="709"/>
        <w:jc w:val="both"/>
        <w:rPr>
          <w:b/>
          <w:sz w:val="28"/>
          <w:szCs w:val="28"/>
        </w:rPr>
      </w:pPr>
      <w:r w:rsidRPr="004D1319">
        <w:rPr>
          <w:sz w:val="28"/>
          <w:szCs w:val="28"/>
        </w:rPr>
        <w:t>курсы, занятия оздоровительной и спортивной направленности.</w:t>
      </w:r>
    </w:p>
    <w:p w:rsidR="00C64440" w:rsidRPr="004D1319" w:rsidRDefault="00C64440" w:rsidP="004D1319">
      <w:pPr>
        <w:pStyle w:val="af1"/>
        <w:spacing w:line="360" w:lineRule="auto"/>
        <w:ind w:firstLine="709"/>
        <w:rPr>
          <w:color w:val="000000" w:themeColor="text1"/>
          <w:sz w:val="28"/>
          <w:szCs w:val="28"/>
        </w:rPr>
      </w:pPr>
      <w:r w:rsidRPr="004D1319">
        <w:rPr>
          <w:color w:val="000000" w:themeColor="text1"/>
          <w:sz w:val="28"/>
          <w:szCs w:val="28"/>
        </w:rPr>
        <w:t xml:space="preserve">Содержание занятий по курсам внеурочной деятельности и программам дополнительного образования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 Формы организации занятий разнообразные: кружки, секции, общественно-полезная практика, школьные научные общества и т.д. </w:t>
      </w:r>
    </w:p>
    <w:p w:rsidR="00C64440" w:rsidRPr="004D1319" w:rsidRDefault="00C64440" w:rsidP="004D1319">
      <w:pPr>
        <w:tabs>
          <w:tab w:val="left" w:pos="851"/>
        </w:tabs>
        <w:spacing w:line="360" w:lineRule="auto"/>
        <w:ind w:firstLine="709"/>
        <w:rPr>
          <w:b/>
          <w:color w:val="000000" w:themeColor="text1"/>
          <w:sz w:val="28"/>
          <w:szCs w:val="28"/>
        </w:rPr>
      </w:pPr>
      <w:r w:rsidRPr="004D1319">
        <w:rPr>
          <w:color w:val="000000" w:themeColor="text1"/>
          <w:sz w:val="28"/>
          <w:szCs w:val="28"/>
        </w:rPr>
        <w:t>Результаты внеурочной деятельности и дополнительного образования можно проследить по участию обучающихся: в ежегодной школьной конференции «Нобелевские надежды», интеллектуальной игре «Заряди мозги», празднике «Звездный дождь» (итоги года), школьных олимпиадах, проектную деятельность, представленную на конкурсные мероприятиях различных уровней, акциях и др.</w:t>
      </w:r>
    </w:p>
    <w:p w:rsidR="00C64440" w:rsidRPr="004D1319" w:rsidRDefault="00C64440" w:rsidP="004D1319">
      <w:pPr>
        <w:tabs>
          <w:tab w:val="left" w:pos="851"/>
        </w:tabs>
        <w:spacing w:line="360" w:lineRule="auto"/>
        <w:ind w:firstLine="709"/>
        <w:rPr>
          <w:color w:val="000000" w:themeColor="text1"/>
          <w:sz w:val="28"/>
          <w:szCs w:val="28"/>
        </w:rPr>
      </w:pPr>
      <w:r w:rsidRPr="004D1319">
        <w:rPr>
          <w:color w:val="000000" w:themeColor="text1"/>
          <w:sz w:val="28"/>
          <w:szCs w:val="28"/>
        </w:rPr>
        <w:t xml:space="preserve">Внеурочная деятельность на базе школы реализуется через системы внеаудиторной занятости, дополнительного образования и работу классных руководителей по следующим направлениям развития: </w:t>
      </w:r>
      <w:r w:rsidRPr="004D1319">
        <w:rPr>
          <w:b/>
          <w:i/>
          <w:color w:val="000000" w:themeColor="text1"/>
          <w:sz w:val="28"/>
          <w:szCs w:val="28"/>
        </w:rPr>
        <w:t>спортивно-оздоровительное, интеллектуальные марафоны, коммуникативная деятельность, информационная культура, учение с увлечением, проектно-</w:t>
      </w:r>
      <w:r w:rsidRPr="004D1319">
        <w:rPr>
          <w:b/>
          <w:i/>
          <w:color w:val="000000" w:themeColor="text1"/>
          <w:sz w:val="28"/>
          <w:szCs w:val="28"/>
        </w:rPr>
        <w:lastRenderedPageBreak/>
        <w:t>исследовательское, художественно-эстетическое.</w:t>
      </w:r>
      <w:r w:rsidRPr="004D1319">
        <w:rPr>
          <w:color w:val="000000" w:themeColor="text1"/>
          <w:sz w:val="28"/>
          <w:szCs w:val="28"/>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2410"/>
        <w:gridCol w:w="1701"/>
      </w:tblGrid>
      <w:tr w:rsidR="00C64440" w:rsidRPr="004D1319" w:rsidTr="00C64440">
        <w:trPr>
          <w:trHeight w:val="582"/>
        </w:trPr>
        <w:tc>
          <w:tcPr>
            <w:tcW w:w="524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b/>
                <w:sz w:val="28"/>
                <w:szCs w:val="28"/>
              </w:rPr>
            </w:pPr>
            <w:r w:rsidRPr="004D1319">
              <w:rPr>
                <w:b/>
                <w:sz w:val="28"/>
                <w:szCs w:val="28"/>
              </w:rPr>
              <w:t>НАПРАВЛЕНИЯ</w:t>
            </w: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b/>
                <w:sz w:val="28"/>
                <w:szCs w:val="28"/>
              </w:rPr>
            </w:pPr>
            <w:r w:rsidRPr="004D1319">
              <w:rPr>
                <w:b/>
                <w:sz w:val="28"/>
                <w:szCs w:val="28"/>
              </w:rPr>
              <w:t>Курсы внеурочной деятельности</w:t>
            </w:r>
          </w:p>
        </w:tc>
        <w:tc>
          <w:tcPr>
            <w:tcW w:w="1701" w:type="dxa"/>
            <w:tcBorders>
              <w:top w:val="single" w:sz="4" w:space="0" w:color="auto"/>
              <w:left w:val="single" w:sz="4" w:space="0" w:color="auto"/>
              <w:right w:val="single" w:sz="4" w:space="0" w:color="auto"/>
            </w:tcBorders>
          </w:tcPr>
          <w:p w:rsidR="00C64440" w:rsidRPr="004D1319" w:rsidRDefault="00C64440" w:rsidP="004D1319">
            <w:pPr>
              <w:shd w:val="clear" w:color="auto" w:fill="FFFFFF"/>
              <w:spacing w:line="360" w:lineRule="auto"/>
              <w:jc w:val="center"/>
              <w:rPr>
                <w:b/>
                <w:sz w:val="28"/>
                <w:szCs w:val="28"/>
              </w:rPr>
            </w:pPr>
            <w:r w:rsidRPr="004D1319">
              <w:rPr>
                <w:b/>
                <w:sz w:val="28"/>
                <w:szCs w:val="28"/>
              </w:rPr>
              <w:t>Классы, в которых реализуется курс внеурочной деятельности</w:t>
            </w:r>
          </w:p>
        </w:tc>
      </w:tr>
      <w:tr w:rsidR="00C64440" w:rsidRPr="004D1319" w:rsidTr="00C64440">
        <w:trPr>
          <w:trHeight w:val="303"/>
        </w:trPr>
        <w:tc>
          <w:tcPr>
            <w:tcW w:w="5240" w:type="dxa"/>
            <w:vMerge w:val="restart"/>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b/>
                <w:bCs/>
                <w:sz w:val="28"/>
                <w:szCs w:val="28"/>
              </w:rPr>
              <w:t>Спортивно-оздоровительная</w:t>
            </w:r>
            <w:r w:rsidRPr="004D1319">
              <w:rPr>
                <w:sz w:val="28"/>
                <w:szCs w:val="28"/>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Фитнес</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2</w:t>
            </w:r>
          </w:p>
        </w:tc>
      </w:tr>
      <w:tr w:rsidR="00C64440" w:rsidRPr="004D1319" w:rsidTr="00C64440">
        <w:trPr>
          <w:trHeight w:val="303"/>
        </w:trPr>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Баскетбол</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3</w:t>
            </w:r>
          </w:p>
        </w:tc>
      </w:tr>
      <w:tr w:rsidR="00C64440" w:rsidRPr="004D1319" w:rsidTr="00C64440">
        <w:trPr>
          <w:trHeight w:val="303"/>
        </w:trPr>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ГТО</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4</w:t>
            </w:r>
          </w:p>
        </w:tc>
      </w:tr>
      <w:tr w:rsidR="00C64440" w:rsidRPr="004D1319" w:rsidTr="00C64440">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Динамическая пауза</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1</w:t>
            </w:r>
          </w:p>
        </w:tc>
      </w:tr>
      <w:tr w:rsidR="00C64440" w:rsidRPr="004D1319" w:rsidTr="00C64440">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Безопасное колесо</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1-4</w:t>
            </w:r>
          </w:p>
        </w:tc>
      </w:tr>
      <w:tr w:rsidR="00C64440" w:rsidRPr="004D1319" w:rsidTr="00C64440">
        <w:tc>
          <w:tcPr>
            <w:tcW w:w="5240" w:type="dxa"/>
            <w:vMerge w:val="restart"/>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b/>
                <w:bCs/>
                <w:sz w:val="28"/>
                <w:szCs w:val="28"/>
              </w:rPr>
              <w:t>Интеллектуальные марафоны</w:t>
            </w:r>
            <w:r w:rsidRPr="004D1319">
              <w:rPr>
                <w:sz w:val="28"/>
                <w:szCs w:val="28"/>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tc>
        <w:tc>
          <w:tcPr>
            <w:tcW w:w="2410"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p>
          <w:p w:rsidR="00C64440" w:rsidRPr="004D1319" w:rsidRDefault="00C64440" w:rsidP="004D1319">
            <w:pPr>
              <w:shd w:val="clear" w:color="auto" w:fill="FFFFFF"/>
              <w:spacing w:line="360" w:lineRule="auto"/>
              <w:jc w:val="center"/>
              <w:rPr>
                <w:sz w:val="28"/>
                <w:szCs w:val="28"/>
              </w:rPr>
            </w:pPr>
            <w:r w:rsidRPr="004D1319">
              <w:rPr>
                <w:sz w:val="28"/>
                <w:szCs w:val="28"/>
              </w:rPr>
              <w:t>Мой родной край</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2-3</w:t>
            </w:r>
          </w:p>
        </w:tc>
      </w:tr>
      <w:tr w:rsidR="00C64440" w:rsidRPr="004D1319" w:rsidTr="00C64440">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Рассказы по истории Самарского края</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pacing w:line="360" w:lineRule="auto"/>
              <w:jc w:val="center"/>
              <w:rPr>
                <w:sz w:val="28"/>
                <w:szCs w:val="28"/>
              </w:rPr>
            </w:pPr>
            <w:r w:rsidRPr="004D1319">
              <w:rPr>
                <w:sz w:val="28"/>
                <w:szCs w:val="28"/>
              </w:rPr>
              <w:t>4</w:t>
            </w:r>
          </w:p>
        </w:tc>
      </w:tr>
      <w:tr w:rsidR="00C64440" w:rsidRPr="004D1319" w:rsidTr="00C64440">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Умники и умницы</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2-3</w:t>
            </w:r>
          </w:p>
        </w:tc>
      </w:tr>
      <w:tr w:rsidR="00C64440" w:rsidRPr="004D1319" w:rsidTr="00C64440">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Шахматный клуб «Ладья»</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3-4</w:t>
            </w:r>
          </w:p>
        </w:tc>
      </w:tr>
      <w:tr w:rsidR="00C64440" w:rsidRPr="004D1319" w:rsidTr="00C64440">
        <w:tc>
          <w:tcPr>
            <w:tcW w:w="5240" w:type="dxa"/>
            <w:vMerge w:val="restart"/>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b/>
                <w:bCs/>
                <w:sz w:val="28"/>
                <w:szCs w:val="28"/>
              </w:rPr>
              <w:t>Коммуникативная деятельность</w:t>
            </w:r>
            <w:r w:rsidRPr="004D1319">
              <w:rPr>
                <w:sz w:val="28"/>
                <w:szCs w:val="28"/>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Функциональная грамотность (читательская грамотность)</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3-4</w:t>
            </w:r>
          </w:p>
        </w:tc>
      </w:tr>
      <w:tr w:rsidR="00C64440" w:rsidRPr="004D1319" w:rsidTr="00C64440">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 xml:space="preserve">Разговоры о </w:t>
            </w:r>
            <w:r w:rsidRPr="004D1319">
              <w:rPr>
                <w:sz w:val="28"/>
                <w:szCs w:val="28"/>
              </w:rPr>
              <w:lastRenderedPageBreak/>
              <w:t>важном</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lastRenderedPageBreak/>
              <w:t>1-4</w:t>
            </w:r>
          </w:p>
        </w:tc>
      </w:tr>
      <w:tr w:rsidR="00C64440" w:rsidRPr="004D1319" w:rsidTr="00C64440">
        <w:tc>
          <w:tcPr>
            <w:tcW w:w="524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b/>
                <w:bCs/>
                <w:sz w:val="28"/>
                <w:szCs w:val="28"/>
              </w:rPr>
              <w:t>Проектно-исследовательская деятельность</w:t>
            </w:r>
            <w:r w:rsidRPr="004D1319">
              <w:rPr>
                <w:sz w:val="28"/>
                <w:szCs w:val="28"/>
              </w:rPr>
              <w:t xml:space="preserve"> (организуется как углубленное изучение учебных предметов в процессе совместной деятельности по выполнению проектов).</w:t>
            </w: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Учебные и творческие проекты</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1-4</w:t>
            </w:r>
          </w:p>
        </w:tc>
      </w:tr>
      <w:tr w:rsidR="00C64440" w:rsidRPr="004D1319" w:rsidTr="00C64440">
        <w:trPr>
          <w:trHeight w:val="429"/>
        </w:trPr>
        <w:tc>
          <w:tcPr>
            <w:tcW w:w="5240" w:type="dxa"/>
            <w:vMerge w:val="restart"/>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b/>
                <w:bCs/>
                <w:sz w:val="28"/>
                <w:szCs w:val="28"/>
              </w:rPr>
              <w:t>Информационная культура</w:t>
            </w:r>
            <w:r w:rsidRPr="004D1319">
              <w:rPr>
                <w:sz w:val="28"/>
                <w:szCs w:val="28"/>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«Страна фантазий. Мир-</w:t>
            </w:r>
            <w:r w:rsidRPr="004D1319">
              <w:rPr>
                <w:sz w:val="28"/>
                <w:szCs w:val="28"/>
                <w:lang w:val="en-US"/>
              </w:rPr>
              <w:t>IT</w:t>
            </w:r>
            <w:r w:rsidRPr="004D131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2</w:t>
            </w:r>
          </w:p>
        </w:tc>
      </w:tr>
      <w:tr w:rsidR="00C64440" w:rsidRPr="004D1319" w:rsidTr="00C64440">
        <w:trPr>
          <w:trHeight w:val="377"/>
        </w:trPr>
        <w:tc>
          <w:tcPr>
            <w:tcW w:w="5240"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sz w:val="28"/>
                <w:szCs w:val="28"/>
              </w:rPr>
              <w:t>Алгоритмика</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4</w:t>
            </w:r>
          </w:p>
        </w:tc>
      </w:tr>
      <w:tr w:rsidR="00C64440" w:rsidRPr="004D1319" w:rsidTr="00C64440">
        <w:trPr>
          <w:trHeight w:val="487"/>
        </w:trPr>
        <w:tc>
          <w:tcPr>
            <w:tcW w:w="524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hd w:val="clear" w:color="auto" w:fill="FFFFFF"/>
              <w:spacing w:line="360" w:lineRule="auto"/>
              <w:jc w:val="center"/>
              <w:rPr>
                <w:sz w:val="28"/>
                <w:szCs w:val="28"/>
              </w:rPr>
            </w:pPr>
            <w:r w:rsidRPr="004D1319">
              <w:rPr>
                <w:b/>
                <w:bCs/>
                <w:sz w:val="28"/>
                <w:szCs w:val="28"/>
              </w:rPr>
              <w:t>«Учение с увлечением!»</w:t>
            </w:r>
            <w:r w:rsidRPr="004D1319">
              <w:rPr>
                <w:sz w:val="28"/>
                <w:szCs w:val="28"/>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tc>
        <w:tc>
          <w:tcPr>
            <w:tcW w:w="2410"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Диалог культур с использованием учебника «</w:t>
            </w:r>
            <w:r w:rsidRPr="004D1319">
              <w:rPr>
                <w:sz w:val="28"/>
                <w:szCs w:val="28"/>
                <w:lang w:val="en-US"/>
              </w:rPr>
              <w:t>Samarafiles</w:t>
            </w:r>
            <w:r w:rsidRPr="004D1319">
              <w:rPr>
                <w:sz w:val="28"/>
                <w:szCs w:val="28"/>
              </w:rPr>
              <w:t>»</w:t>
            </w:r>
          </w:p>
          <w:p w:rsidR="00C64440" w:rsidRPr="004D1319" w:rsidRDefault="00C64440" w:rsidP="004D1319">
            <w:pPr>
              <w:shd w:val="clear" w:color="auto" w:fill="FFFFFF"/>
              <w:spacing w:line="360" w:lineRule="auto"/>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hd w:val="clear" w:color="auto" w:fill="FFFFFF"/>
              <w:spacing w:line="360" w:lineRule="auto"/>
              <w:jc w:val="center"/>
              <w:rPr>
                <w:sz w:val="28"/>
                <w:szCs w:val="28"/>
              </w:rPr>
            </w:pPr>
            <w:r w:rsidRPr="004D1319">
              <w:rPr>
                <w:sz w:val="28"/>
                <w:szCs w:val="28"/>
              </w:rPr>
              <w:t>2-4</w:t>
            </w:r>
          </w:p>
        </w:tc>
      </w:tr>
      <w:tr w:rsidR="00C64440" w:rsidRPr="004D1319" w:rsidTr="00C64440">
        <w:trPr>
          <w:trHeight w:val="943"/>
        </w:trPr>
        <w:tc>
          <w:tcPr>
            <w:tcW w:w="524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2104BD">
            <w:pPr>
              <w:spacing w:line="360" w:lineRule="auto"/>
              <w:jc w:val="center"/>
              <w:rPr>
                <w:sz w:val="28"/>
                <w:szCs w:val="28"/>
              </w:rPr>
            </w:pPr>
            <w:r w:rsidRPr="004D1319">
              <w:rPr>
                <w:b/>
                <w:bCs/>
                <w:sz w:val="28"/>
                <w:szCs w:val="28"/>
              </w:rPr>
              <w:t>Художественно-эстетическая творческая деятельность</w:t>
            </w:r>
            <w:r w:rsidRPr="004D1319">
              <w:rPr>
                <w:sz w:val="28"/>
                <w:szCs w:val="28"/>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spacing w:line="360" w:lineRule="auto"/>
              <w:jc w:val="center"/>
              <w:rPr>
                <w:sz w:val="28"/>
                <w:szCs w:val="28"/>
              </w:rPr>
            </w:pPr>
            <w:r w:rsidRPr="004D1319">
              <w:rPr>
                <w:sz w:val="28"/>
                <w:szCs w:val="28"/>
              </w:rPr>
              <w:t>«Умелые ручки»</w:t>
            </w:r>
          </w:p>
        </w:tc>
        <w:tc>
          <w:tcPr>
            <w:tcW w:w="1701"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spacing w:line="360" w:lineRule="auto"/>
              <w:jc w:val="center"/>
              <w:rPr>
                <w:sz w:val="28"/>
                <w:szCs w:val="28"/>
              </w:rPr>
            </w:pPr>
            <w:r w:rsidRPr="004D1319">
              <w:rPr>
                <w:sz w:val="28"/>
                <w:szCs w:val="28"/>
              </w:rPr>
              <w:t>1-2</w:t>
            </w:r>
          </w:p>
        </w:tc>
      </w:tr>
    </w:tbl>
    <w:p w:rsidR="00C64440" w:rsidRPr="004D1319" w:rsidRDefault="00C64440" w:rsidP="004D1319">
      <w:pPr>
        <w:tabs>
          <w:tab w:val="left" w:pos="993"/>
        </w:tabs>
        <w:spacing w:line="360" w:lineRule="auto"/>
        <w:ind w:left="709"/>
        <w:rPr>
          <w:sz w:val="28"/>
          <w:szCs w:val="28"/>
        </w:rPr>
      </w:pPr>
    </w:p>
    <w:p w:rsidR="00C64440" w:rsidRPr="004D1319" w:rsidRDefault="00C64440" w:rsidP="004D1319">
      <w:pPr>
        <w:tabs>
          <w:tab w:val="left" w:pos="851"/>
        </w:tabs>
        <w:spacing w:line="360" w:lineRule="auto"/>
        <w:ind w:firstLine="709"/>
        <w:jc w:val="center"/>
        <w:rPr>
          <w:i/>
          <w:sz w:val="28"/>
          <w:szCs w:val="28"/>
          <w:u w:val="single"/>
        </w:rPr>
      </w:pPr>
      <w:r w:rsidRPr="004D1319">
        <w:rPr>
          <w:b/>
          <w:sz w:val="28"/>
          <w:szCs w:val="28"/>
          <w:u w:val="single"/>
        </w:rPr>
        <w:lastRenderedPageBreak/>
        <w:t>Модуль «Основные школьные дела»</w:t>
      </w:r>
    </w:p>
    <w:p w:rsidR="00C64440" w:rsidRPr="004D1319" w:rsidRDefault="00C64440" w:rsidP="004D1319">
      <w:pPr>
        <w:shd w:val="clear" w:color="auto" w:fill="FFFFFF"/>
        <w:tabs>
          <w:tab w:val="left" w:pos="567"/>
        </w:tabs>
        <w:spacing w:line="360" w:lineRule="auto"/>
        <w:ind w:firstLine="709"/>
        <w:rPr>
          <w:sz w:val="28"/>
          <w:szCs w:val="28"/>
        </w:rPr>
      </w:pPr>
      <w:r w:rsidRPr="004D1319">
        <w:rPr>
          <w:sz w:val="28"/>
          <w:szCs w:val="28"/>
        </w:rPr>
        <w:t>Воспитательное пространство МБОУ Школы № 122 г.о. Самара представляет собой систему условий, возможностей для саморазвития личности, образуемых субъектами этого пространства - детьми, педагогами и родителями. Реализация воспитательного потенциала основных школьных дел предусматривает:</w:t>
      </w:r>
    </w:p>
    <w:p w:rsidR="00C64440" w:rsidRPr="004D1319" w:rsidRDefault="00C64440" w:rsidP="004D1319">
      <w:pPr>
        <w:numPr>
          <w:ilvl w:val="0"/>
          <w:numId w:val="81"/>
        </w:numPr>
        <w:tabs>
          <w:tab w:val="left" w:pos="0"/>
        </w:tabs>
        <w:autoSpaceDE/>
        <w:autoSpaceDN/>
        <w:spacing w:line="360" w:lineRule="auto"/>
        <w:ind w:left="0" w:firstLine="0"/>
        <w:jc w:val="both"/>
        <w:rPr>
          <w:color w:val="000000" w:themeColor="text1"/>
          <w:sz w:val="28"/>
          <w:szCs w:val="28"/>
        </w:rPr>
      </w:pPr>
      <w:r w:rsidRPr="004D1319">
        <w:rPr>
          <w:b/>
          <w:i/>
          <w:sz w:val="28"/>
          <w:szCs w:val="28"/>
        </w:rPr>
        <w:t>общешкольные праздники, ежегодные творческие</w:t>
      </w:r>
      <w:r w:rsidRPr="004D1319">
        <w:rPr>
          <w:sz w:val="28"/>
          <w:szCs w:val="28"/>
        </w:rPr>
        <w:t xml:space="preserve">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C64440" w:rsidRPr="004D1319" w:rsidRDefault="00C64440" w:rsidP="004D1319">
      <w:pPr>
        <w:numPr>
          <w:ilvl w:val="0"/>
          <w:numId w:val="81"/>
        </w:numPr>
        <w:tabs>
          <w:tab w:val="left" w:pos="0"/>
          <w:tab w:val="left" w:pos="567"/>
          <w:tab w:val="left" w:pos="1134"/>
        </w:tabs>
        <w:autoSpaceDE/>
        <w:autoSpaceDN/>
        <w:spacing w:line="360" w:lineRule="auto"/>
        <w:ind w:left="0" w:firstLine="0"/>
        <w:jc w:val="both"/>
        <w:rPr>
          <w:b/>
          <w:i/>
          <w:sz w:val="28"/>
          <w:szCs w:val="28"/>
        </w:rPr>
      </w:pPr>
      <w:r w:rsidRPr="004D1319">
        <w:rPr>
          <w:b/>
          <w:i/>
          <w:sz w:val="28"/>
          <w:szCs w:val="28"/>
        </w:rPr>
        <w:t>участие во всероссийских акциях</w:t>
      </w:r>
      <w:r w:rsidRPr="004D1319">
        <w:rPr>
          <w:sz w:val="28"/>
          <w:szCs w:val="28"/>
        </w:rPr>
        <w:t>, посвящённых значимым событиям в России, мире;</w:t>
      </w:r>
    </w:p>
    <w:p w:rsidR="00C64440" w:rsidRPr="004D1319" w:rsidRDefault="00C64440" w:rsidP="004D1319">
      <w:pPr>
        <w:numPr>
          <w:ilvl w:val="0"/>
          <w:numId w:val="81"/>
        </w:numPr>
        <w:tabs>
          <w:tab w:val="left" w:pos="0"/>
          <w:tab w:val="left" w:pos="567"/>
          <w:tab w:val="left" w:pos="1134"/>
        </w:tabs>
        <w:autoSpaceDE/>
        <w:autoSpaceDN/>
        <w:spacing w:line="360" w:lineRule="auto"/>
        <w:ind w:left="0" w:firstLine="0"/>
        <w:jc w:val="both"/>
        <w:rPr>
          <w:sz w:val="28"/>
          <w:szCs w:val="28"/>
        </w:rPr>
      </w:pPr>
      <w:r w:rsidRPr="004D1319">
        <w:rPr>
          <w:b/>
          <w:i/>
          <w:sz w:val="28"/>
          <w:szCs w:val="28"/>
        </w:rPr>
        <w:t>социальные проекты в школе</w:t>
      </w:r>
      <w:r w:rsidRPr="004D1319">
        <w:rPr>
          <w:sz w:val="28"/>
          <w:szCs w:val="28"/>
        </w:rPr>
        <w:t>,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(Социально-значимые проекты: «Чистый школьный двор»;, «Ветеран живет рядом», «Посылка солдату»,. Проект РДШ «Классные встречи», День Героев Отечества и т.д.).</w:t>
      </w:r>
    </w:p>
    <w:p w:rsidR="00C64440" w:rsidRPr="004D1319" w:rsidRDefault="00C64440" w:rsidP="004D1319">
      <w:pPr>
        <w:numPr>
          <w:ilvl w:val="0"/>
          <w:numId w:val="81"/>
        </w:numPr>
        <w:tabs>
          <w:tab w:val="left" w:pos="0"/>
          <w:tab w:val="left" w:pos="567"/>
          <w:tab w:val="left" w:pos="1134"/>
        </w:tabs>
        <w:autoSpaceDE/>
        <w:autoSpaceDN/>
        <w:spacing w:line="360" w:lineRule="auto"/>
        <w:ind w:left="0" w:firstLine="0"/>
        <w:jc w:val="both"/>
        <w:rPr>
          <w:sz w:val="28"/>
          <w:szCs w:val="28"/>
        </w:rPr>
      </w:pPr>
      <w:r w:rsidRPr="004D1319">
        <w:rPr>
          <w:b/>
          <w:i/>
          <w:sz w:val="28"/>
          <w:szCs w:val="28"/>
        </w:rPr>
        <w:t>проводимые для жителей поселения, своей местности и организуемые совместно с семьями обучающихся праздники</w:t>
      </w:r>
      <w:r w:rsidRPr="004D1319">
        <w:rPr>
          <w:sz w:val="28"/>
          <w:szCs w:val="28"/>
        </w:rPr>
        <w:t>, фестивали, представления в связи с памятными датами, значимыми событиями для жителей поселения;</w:t>
      </w:r>
    </w:p>
    <w:p w:rsidR="00C64440" w:rsidRPr="004D1319" w:rsidRDefault="00C64440" w:rsidP="004D1319">
      <w:pPr>
        <w:numPr>
          <w:ilvl w:val="0"/>
          <w:numId w:val="81"/>
        </w:numPr>
        <w:tabs>
          <w:tab w:val="left" w:pos="0"/>
          <w:tab w:val="left" w:pos="567"/>
          <w:tab w:val="left" w:pos="1134"/>
        </w:tabs>
        <w:autoSpaceDE/>
        <w:autoSpaceDN/>
        <w:spacing w:line="360" w:lineRule="auto"/>
        <w:ind w:left="0" w:firstLine="0"/>
        <w:jc w:val="both"/>
        <w:rPr>
          <w:sz w:val="28"/>
          <w:szCs w:val="28"/>
        </w:rPr>
      </w:pPr>
      <w:r w:rsidRPr="004D1319">
        <w:rPr>
          <w:b/>
          <w:i/>
          <w:sz w:val="28"/>
          <w:szCs w:val="28"/>
        </w:rPr>
        <w:t>разновозрастные сборы</w:t>
      </w:r>
      <w:r w:rsidRPr="004D1319">
        <w:rPr>
          <w:sz w:val="28"/>
          <w:szCs w:val="28"/>
        </w:rPr>
        <w:t>,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C64440" w:rsidRPr="004D1319" w:rsidRDefault="00C64440" w:rsidP="004D1319">
      <w:pPr>
        <w:numPr>
          <w:ilvl w:val="0"/>
          <w:numId w:val="81"/>
        </w:numPr>
        <w:tabs>
          <w:tab w:val="left" w:pos="0"/>
          <w:tab w:val="left" w:pos="567"/>
          <w:tab w:val="left" w:pos="1134"/>
        </w:tabs>
        <w:autoSpaceDE/>
        <w:autoSpaceDN/>
        <w:spacing w:line="360" w:lineRule="auto"/>
        <w:ind w:left="0" w:firstLine="0"/>
        <w:jc w:val="both"/>
        <w:rPr>
          <w:sz w:val="28"/>
          <w:szCs w:val="28"/>
        </w:rPr>
      </w:pPr>
      <w:r w:rsidRPr="004D1319">
        <w:rPr>
          <w:b/>
          <w:i/>
          <w:sz w:val="28"/>
          <w:szCs w:val="28"/>
        </w:rPr>
        <w:t>торжественные мероприятия, связанные с завершением образования</w:t>
      </w:r>
      <w:r w:rsidRPr="004D1319">
        <w:rPr>
          <w:sz w:val="28"/>
          <w:szCs w:val="28"/>
        </w:rPr>
        <w:t>,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C64440" w:rsidRPr="004D1319" w:rsidRDefault="00C64440" w:rsidP="004D1319">
      <w:pPr>
        <w:numPr>
          <w:ilvl w:val="0"/>
          <w:numId w:val="81"/>
        </w:numPr>
        <w:tabs>
          <w:tab w:val="left" w:pos="0"/>
          <w:tab w:val="left" w:pos="567"/>
        </w:tabs>
        <w:autoSpaceDE/>
        <w:autoSpaceDN/>
        <w:spacing w:line="360" w:lineRule="auto"/>
        <w:ind w:left="0" w:firstLine="0"/>
        <w:jc w:val="both"/>
        <w:rPr>
          <w:sz w:val="28"/>
          <w:szCs w:val="28"/>
        </w:rPr>
      </w:pPr>
      <w:r w:rsidRPr="004D1319">
        <w:rPr>
          <w:b/>
          <w:i/>
          <w:sz w:val="28"/>
          <w:szCs w:val="28"/>
        </w:rPr>
        <w:t>вовлечение по возможности каждого обучающегося в школьные дела</w:t>
      </w:r>
      <w:r w:rsidRPr="004D1319">
        <w:rPr>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w:t>
      </w:r>
      <w:r w:rsidRPr="004D1319">
        <w:rPr>
          <w:sz w:val="28"/>
          <w:szCs w:val="28"/>
        </w:rPr>
        <w:lastRenderedPageBreak/>
        <w:t>освоении навыков подготовки, проведения, анализа общешкольных дел;</w:t>
      </w:r>
    </w:p>
    <w:p w:rsidR="00C64440" w:rsidRPr="004D1319" w:rsidRDefault="00C64440" w:rsidP="004D1319">
      <w:pPr>
        <w:numPr>
          <w:ilvl w:val="0"/>
          <w:numId w:val="81"/>
        </w:numPr>
        <w:tabs>
          <w:tab w:val="left" w:pos="0"/>
        </w:tabs>
        <w:autoSpaceDE/>
        <w:autoSpaceDN/>
        <w:spacing w:line="360" w:lineRule="auto"/>
        <w:ind w:left="0" w:firstLine="0"/>
        <w:jc w:val="both"/>
        <w:rPr>
          <w:color w:val="000000" w:themeColor="text1"/>
          <w:sz w:val="28"/>
          <w:szCs w:val="28"/>
        </w:rPr>
      </w:pPr>
      <w:r w:rsidRPr="004D1319">
        <w:rPr>
          <w:b/>
          <w:i/>
          <w:sz w:val="28"/>
          <w:szCs w:val="28"/>
        </w:rPr>
        <w:t>наблюдение за поведением обучающихся</w:t>
      </w:r>
      <w:r w:rsidRPr="004D1319">
        <w:rPr>
          <w:sz w:val="28"/>
          <w:szCs w:val="28"/>
        </w:rPr>
        <w:t xml:space="preserve">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64440" w:rsidRPr="004D1319" w:rsidRDefault="00C64440" w:rsidP="004D1319">
      <w:pPr>
        <w:tabs>
          <w:tab w:val="left" w:pos="567"/>
        </w:tabs>
        <w:spacing w:line="360" w:lineRule="auto"/>
        <w:ind w:firstLine="709"/>
        <w:rPr>
          <w:bCs/>
          <w:iCs/>
          <w:sz w:val="28"/>
          <w:szCs w:val="28"/>
        </w:rPr>
      </w:pPr>
      <w:r w:rsidRPr="004D1319">
        <w:rPr>
          <w:bCs/>
          <w:iCs/>
          <w:sz w:val="28"/>
          <w:szCs w:val="28"/>
        </w:rPr>
        <w:t>Основные школьные дела можно представить в виде следующих уровней:</w:t>
      </w:r>
    </w:p>
    <w:p w:rsidR="00C64440" w:rsidRPr="004D1319" w:rsidRDefault="00C64440" w:rsidP="004D1319">
      <w:pPr>
        <w:tabs>
          <w:tab w:val="left" w:pos="567"/>
        </w:tabs>
        <w:spacing w:line="360" w:lineRule="auto"/>
        <w:rPr>
          <w:b/>
          <w:bCs/>
          <w:i/>
          <w:iCs/>
          <w:sz w:val="28"/>
          <w:szCs w:val="28"/>
        </w:rPr>
      </w:pPr>
      <w:r w:rsidRPr="004D1319">
        <w:rPr>
          <w:b/>
          <w:bCs/>
          <w:i/>
          <w:iCs/>
          <w:sz w:val="28"/>
          <w:szCs w:val="28"/>
        </w:rPr>
        <w:t>На уровне школы:</w:t>
      </w:r>
    </w:p>
    <w:p w:rsidR="00C64440" w:rsidRPr="004D1319" w:rsidRDefault="00C64440" w:rsidP="004D1319">
      <w:pPr>
        <w:tabs>
          <w:tab w:val="left" w:pos="567"/>
        </w:tabs>
        <w:spacing w:line="360" w:lineRule="auto"/>
        <w:rPr>
          <w:b/>
          <w:bCs/>
          <w:i/>
          <w:iCs/>
          <w:sz w:val="28"/>
          <w:szCs w:val="28"/>
        </w:rPr>
      </w:pPr>
      <w:r w:rsidRPr="004D1319">
        <w:rPr>
          <w:sz w:val="28"/>
          <w:szCs w:val="28"/>
        </w:rPr>
        <w:t xml:space="preserve">Ежегодные события, включающие в себя комплекс коллективных творческих дел: </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День Знаний</w:t>
      </w:r>
      <w:r w:rsidRPr="004D1319">
        <w:rPr>
          <w:sz w:val="28"/>
          <w:szCs w:val="28"/>
        </w:rPr>
        <w:t xml:space="preserve"> – традиционный общешкольный праздник, состоящий из серии тематических классных часов, экспериментальных площадок. Особое значение этот день имеет для учащиеся 1-х, 9-х и 11-х классов, закрепляя идею наставничества, передачи традиций, разновозрастных межличностных отношений в школьном коллективе; </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«День учителя», «День ученического самоуправления», посвященный Дню учителя</w:t>
      </w:r>
      <w:r w:rsidRPr="004D1319">
        <w:rPr>
          <w:sz w:val="28"/>
          <w:szCs w:val="28"/>
        </w:rPr>
        <w:t xml:space="preserve">  - традиционный общешкольный праздник, включающий в себя работу по самоуправлению;</w:t>
      </w:r>
    </w:p>
    <w:p w:rsidR="00C64440" w:rsidRPr="004D1319" w:rsidRDefault="00C64440" w:rsidP="004D1319">
      <w:pPr>
        <w:numPr>
          <w:ilvl w:val="0"/>
          <w:numId w:val="93"/>
        </w:numPr>
        <w:tabs>
          <w:tab w:val="left" w:pos="993"/>
          <w:tab w:val="left" w:pos="1134"/>
        </w:tabs>
        <w:autoSpaceDE/>
        <w:autoSpaceDN/>
        <w:spacing w:line="360" w:lineRule="auto"/>
        <w:ind w:left="0" w:firstLine="0"/>
        <w:jc w:val="both"/>
        <w:rPr>
          <w:sz w:val="28"/>
          <w:szCs w:val="28"/>
        </w:rPr>
      </w:pPr>
      <w:r w:rsidRPr="004D1319">
        <w:rPr>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Творческий смотр-конкурс «Звездный дождь»</w:t>
      </w:r>
      <w:r w:rsidRPr="004D1319">
        <w:rPr>
          <w:sz w:val="28"/>
          <w:szCs w:val="28"/>
        </w:rPr>
        <w:t xml:space="preserve"> с презентацией классных дел и достижений за год (номинации: «Класс года», «Ученик года» и т.д.); </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Торжественное мероприятие, посвященное памяти Дороднову В.Г.</w:t>
      </w:r>
      <w:r w:rsidRPr="004D1319">
        <w:rPr>
          <w:sz w:val="28"/>
          <w:szCs w:val="28"/>
        </w:rPr>
        <w:t xml:space="preserve"> - выпускника школы, чьим именем названа школа;</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«Нобелевские надежды»</w:t>
      </w:r>
      <w:r w:rsidRPr="004D1319">
        <w:rPr>
          <w:sz w:val="28"/>
          <w:szCs w:val="28"/>
        </w:rPr>
        <w:t xml:space="preserve"> – традиционная конференция для учащихся 1-11 классов, педагогов, родителей (законных представителей), в рамках которой проходит защита проектов. Конференция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 </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lastRenderedPageBreak/>
        <w:t>Предметные недели</w:t>
      </w:r>
      <w:r w:rsidRPr="004D1319">
        <w:rPr>
          <w:sz w:val="28"/>
          <w:szCs w:val="28"/>
        </w:rPr>
        <w:t xml:space="preserve"> - 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 </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«Профилактическая неделя», «Неделя безопасности», «Неделя правовых знаний»</w:t>
      </w:r>
      <w:r w:rsidRPr="004D1319">
        <w:rPr>
          <w:sz w:val="28"/>
          <w:szCs w:val="28"/>
        </w:rPr>
        <w:t xml:space="preserve"> – тематическая программа, создаваемая в школьном пространстве, параллели, классе. В течение недели учащимся предлагается поучаствовать в различных акциях, спортивных мероприятиях, направленные на формирование ЗОЖ, законопослушной личности. Включает в себя взаимодействие служб профилактики. </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«Новогодний серпантин»</w:t>
      </w:r>
      <w:r w:rsidRPr="004D1319">
        <w:rPr>
          <w:sz w:val="28"/>
          <w:szCs w:val="28"/>
        </w:rPr>
        <w:t xml:space="preserve"> – общешкольное коллективное творческое дело, состоящее из серии отдельных дел (конкурсы «Новогодняя игрушка» и «Лучшее новогоднее украшение класса», новогодние праздники для учащихся разных классов), в котором принимают участие все учащиеся, педагоги и родители (законные представители) обучающихся. Это коллективное творческое дело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Цикл дел, посвящённых Дню Победы</w:t>
      </w:r>
      <w:r w:rsidRPr="004D1319">
        <w:rPr>
          <w:sz w:val="28"/>
          <w:szCs w:val="28"/>
        </w:rPr>
        <w:t xml:space="preserve"> предполагает участие учащихся в митинге с возложением цветов, акции «Бессмертный полк»; классные часы; выставки рисунков «Мы помним!»; уроки Мужества, Парад Памяти, конкурс патриотической песни («Битва хоров», «Зримая песня»), направленных на воспитание чувства любви к Родине, гордости за героизм народа; уважения к ветеранам.</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День солидарности в борьбе с терроризмом</w:t>
      </w:r>
      <w:r w:rsidRPr="004D1319">
        <w:rPr>
          <w:sz w:val="28"/>
          <w:szCs w:val="28"/>
        </w:rPr>
        <w:t xml:space="preserve"> –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w:t>
      </w:r>
      <w:r w:rsidRPr="004D1319">
        <w:rPr>
          <w:sz w:val="28"/>
          <w:szCs w:val="28"/>
        </w:rPr>
        <w:lastRenderedPageBreak/>
        <w:t>терактов, а также ознакомление учащихся с основными правилами безопасного поведения.</w:t>
      </w:r>
    </w:p>
    <w:p w:rsidR="00C64440" w:rsidRPr="004D1319" w:rsidRDefault="00C64440" w:rsidP="004D1319">
      <w:pPr>
        <w:widowControl/>
        <w:numPr>
          <w:ilvl w:val="0"/>
          <w:numId w:val="93"/>
        </w:numPr>
        <w:tabs>
          <w:tab w:val="left" w:pos="567"/>
        </w:tabs>
        <w:autoSpaceDE/>
        <w:autoSpaceDN/>
        <w:spacing w:line="360" w:lineRule="auto"/>
        <w:ind w:left="0" w:firstLine="0"/>
        <w:jc w:val="both"/>
        <w:rPr>
          <w:sz w:val="28"/>
          <w:szCs w:val="28"/>
        </w:rPr>
      </w:pPr>
      <w:r w:rsidRPr="004D1319">
        <w:rPr>
          <w:b/>
          <w:sz w:val="28"/>
          <w:szCs w:val="28"/>
        </w:rPr>
        <w:t>«Выборы в органы ученического самоуправления»</w:t>
      </w:r>
      <w:r w:rsidRPr="004D1319">
        <w:rPr>
          <w:sz w:val="28"/>
          <w:szCs w:val="28"/>
        </w:rPr>
        <w:t xml:space="preserve"> - традиционная общешкольная площадка для формирования основ школьного самоуправления для учащихся 1-11 классов. В игровой форме учащиеся осваивают 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 школьных коллективов.</w:t>
      </w:r>
    </w:p>
    <w:p w:rsidR="00C64440" w:rsidRPr="004D1319" w:rsidRDefault="00C64440" w:rsidP="004D1319">
      <w:pPr>
        <w:shd w:val="clear" w:color="auto" w:fill="FFFFFF"/>
        <w:tabs>
          <w:tab w:val="left" w:pos="284"/>
          <w:tab w:val="left" w:pos="567"/>
        </w:tabs>
        <w:spacing w:line="360" w:lineRule="auto"/>
        <w:ind w:right="-1"/>
        <w:rPr>
          <w:b/>
          <w:bCs/>
          <w:i/>
          <w:iCs/>
          <w:sz w:val="28"/>
          <w:szCs w:val="28"/>
        </w:rPr>
      </w:pPr>
      <w:r w:rsidRPr="004D1319">
        <w:rPr>
          <w:b/>
          <w:bCs/>
          <w:i/>
          <w:iCs/>
          <w:sz w:val="28"/>
          <w:szCs w:val="28"/>
        </w:rPr>
        <w:t>На уровне классов:</w:t>
      </w:r>
    </w:p>
    <w:p w:rsidR="00C64440" w:rsidRPr="004D1319" w:rsidRDefault="00C64440" w:rsidP="004D1319">
      <w:pPr>
        <w:pStyle w:val="TableParagraph"/>
        <w:numPr>
          <w:ilvl w:val="0"/>
          <w:numId w:val="93"/>
        </w:numPr>
        <w:tabs>
          <w:tab w:val="left" w:pos="567"/>
        </w:tabs>
        <w:spacing w:line="360" w:lineRule="auto"/>
        <w:ind w:left="0" w:firstLine="0"/>
        <w:jc w:val="both"/>
        <w:rPr>
          <w:sz w:val="28"/>
          <w:szCs w:val="28"/>
        </w:rPr>
      </w:pPr>
      <w:r w:rsidRPr="004D1319">
        <w:rPr>
          <w:sz w:val="28"/>
          <w:szCs w:val="28"/>
        </w:rPr>
        <w:t>Классные часы, выборные</w:t>
      </w:r>
      <w:r w:rsidRPr="004D1319">
        <w:rPr>
          <w:spacing w:val="-67"/>
          <w:sz w:val="28"/>
          <w:szCs w:val="28"/>
        </w:rPr>
        <w:t xml:space="preserve"> </w:t>
      </w:r>
      <w:r w:rsidRPr="004D1319">
        <w:rPr>
          <w:sz w:val="28"/>
          <w:szCs w:val="28"/>
        </w:rPr>
        <w:t>собрания,</w:t>
      </w:r>
      <w:r w:rsidRPr="004D1319">
        <w:rPr>
          <w:spacing w:val="-1"/>
          <w:sz w:val="28"/>
          <w:szCs w:val="28"/>
        </w:rPr>
        <w:t xml:space="preserve"> </w:t>
      </w:r>
      <w:r w:rsidRPr="004D1319">
        <w:rPr>
          <w:sz w:val="28"/>
          <w:szCs w:val="28"/>
        </w:rPr>
        <w:t>собрание классных активов. Проведение в рамках класса итогового анализа</w:t>
      </w:r>
      <w:r w:rsidRPr="004D1319">
        <w:rPr>
          <w:spacing w:val="1"/>
          <w:sz w:val="28"/>
          <w:szCs w:val="28"/>
        </w:rPr>
        <w:t xml:space="preserve"> </w:t>
      </w:r>
      <w:r w:rsidRPr="004D1319">
        <w:rPr>
          <w:sz w:val="28"/>
          <w:szCs w:val="28"/>
        </w:rPr>
        <w:t>детьми общешкольных ключевых дел, участие</w:t>
      </w:r>
      <w:r w:rsidRPr="004D1319">
        <w:rPr>
          <w:spacing w:val="1"/>
          <w:sz w:val="28"/>
          <w:szCs w:val="28"/>
        </w:rPr>
        <w:t xml:space="preserve"> </w:t>
      </w:r>
      <w:r w:rsidRPr="004D1319">
        <w:rPr>
          <w:sz w:val="28"/>
          <w:szCs w:val="28"/>
        </w:rPr>
        <w:t>представителей классов в итоговом анализе</w:t>
      </w:r>
      <w:r w:rsidRPr="004D1319">
        <w:rPr>
          <w:spacing w:val="1"/>
          <w:sz w:val="28"/>
          <w:szCs w:val="28"/>
        </w:rPr>
        <w:t xml:space="preserve"> </w:t>
      </w:r>
      <w:r w:rsidRPr="004D1319">
        <w:rPr>
          <w:sz w:val="28"/>
          <w:szCs w:val="28"/>
        </w:rPr>
        <w:t>проведенных</w:t>
      </w:r>
      <w:r w:rsidRPr="004D1319">
        <w:rPr>
          <w:spacing w:val="-6"/>
          <w:sz w:val="28"/>
          <w:szCs w:val="28"/>
        </w:rPr>
        <w:t xml:space="preserve"> </w:t>
      </w:r>
      <w:r w:rsidRPr="004D1319">
        <w:rPr>
          <w:sz w:val="28"/>
          <w:szCs w:val="28"/>
        </w:rPr>
        <w:t>дел</w:t>
      </w:r>
      <w:r w:rsidRPr="004D1319">
        <w:rPr>
          <w:spacing w:val="-4"/>
          <w:sz w:val="28"/>
          <w:szCs w:val="28"/>
        </w:rPr>
        <w:t xml:space="preserve"> </w:t>
      </w:r>
      <w:r w:rsidRPr="004D1319">
        <w:rPr>
          <w:sz w:val="28"/>
          <w:szCs w:val="28"/>
        </w:rPr>
        <w:t>на</w:t>
      </w:r>
      <w:r w:rsidRPr="004D1319">
        <w:rPr>
          <w:spacing w:val="-3"/>
          <w:sz w:val="28"/>
          <w:szCs w:val="28"/>
        </w:rPr>
        <w:t xml:space="preserve"> </w:t>
      </w:r>
      <w:r w:rsidRPr="004D1319">
        <w:rPr>
          <w:sz w:val="28"/>
          <w:szCs w:val="28"/>
        </w:rPr>
        <w:t>уровне</w:t>
      </w:r>
      <w:r w:rsidRPr="004D1319">
        <w:rPr>
          <w:spacing w:val="-3"/>
          <w:sz w:val="28"/>
          <w:szCs w:val="28"/>
        </w:rPr>
        <w:t xml:space="preserve"> </w:t>
      </w:r>
      <w:r w:rsidRPr="004D1319">
        <w:rPr>
          <w:sz w:val="28"/>
          <w:szCs w:val="28"/>
        </w:rPr>
        <w:t>Совета</w:t>
      </w:r>
      <w:r w:rsidRPr="004D1319">
        <w:rPr>
          <w:spacing w:val="-2"/>
          <w:sz w:val="28"/>
          <w:szCs w:val="28"/>
        </w:rPr>
        <w:t xml:space="preserve"> </w:t>
      </w:r>
      <w:r w:rsidRPr="004D1319">
        <w:rPr>
          <w:sz w:val="28"/>
          <w:szCs w:val="28"/>
        </w:rPr>
        <w:t>старшеклассников</w:t>
      </w:r>
    </w:p>
    <w:p w:rsidR="00C64440" w:rsidRPr="004D1319" w:rsidRDefault="00C64440" w:rsidP="004D1319">
      <w:pPr>
        <w:numPr>
          <w:ilvl w:val="0"/>
          <w:numId w:val="93"/>
        </w:numPr>
        <w:tabs>
          <w:tab w:val="left" w:pos="567"/>
          <w:tab w:val="left" w:pos="993"/>
          <w:tab w:val="left" w:pos="1134"/>
        </w:tabs>
        <w:autoSpaceDE/>
        <w:autoSpaceDN/>
        <w:spacing w:line="360" w:lineRule="auto"/>
        <w:ind w:left="0" w:firstLine="0"/>
        <w:jc w:val="both"/>
        <w:rPr>
          <w:b/>
          <w:i/>
          <w:sz w:val="28"/>
          <w:szCs w:val="28"/>
        </w:rPr>
      </w:pPr>
      <w:r w:rsidRPr="004D1319">
        <w:rPr>
          <w:sz w:val="28"/>
          <w:szCs w:val="28"/>
        </w:rPr>
        <w:t xml:space="preserve"> </w:t>
      </w:r>
      <w:r w:rsidRPr="004D1319">
        <w:rPr>
          <w:b/>
          <w:sz w:val="28"/>
          <w:szCs w:val="28"/>
        </w:rPr>
        <w:t xml:space="preserve">«Прощание с Азбукой» </w:t>
      </w:r>
      <w:r w:rsidRPr="004D1319">
        <w:rPr>
          <w:sz w:val="28"/>
          <w:szCs w:val="28"/>
        </w:rPr>
        <w:t>– традиционная церемония</w:t>
      </w:r>
      <w:r w:rsidRPr="004D1319">
        <w:rPr>
          <w:spacing w:val="-67"/>
          <w:sz w:val="28"/>
          <w:szCs w:val="28"/>
        </w:rPr>
        <w:t xml:space="preserve"> </w:t>
      </w:r>
      <w:r w:rsidRPr="004D1319">
        <w:rPr>
          <w:sz w:val="28"/>
          <w:szCs w:val="28"/>
        </w:rPr>
        <w:t>в</w:t>
      </w:r>
      <w:r w:rsidRPr="004D1319">
        <w:rPr>
          <w:spacing w:val="-2"/>
          <w:sz w:val="28"/>
          <w:szCs w:val="28"/>
        </w:rPr>
        <w:t xml:space="preserve"> </w:t>
      </w:r>
      <w:r w:rsidRPr="004D1319">
        <w:rPr>
          <w:sz w:val="28"/>
          <w:szCs w:val="28"/>
        </w:rPr>
        <w:t>первых</w:t>
      </w:r>
      <w:r w:rsidRPr="004D1319">
        <w:rPr>
          <w:spacing w:val="-3"/>
          <w:sz w:val="28"/>
          <w:szCs w:val="28"/>
        </w:rPr>
        <w:t xml:space="preserve"> </w:t>
      </w:r>
      <w:r w:rsidRPr="004D1319">
        <w:rPr>
          <w:sz w:val="28"/>
          <w:szCs w:val="28"/>
        </w:rPr>
        <w:t>классах</w:t>
      </w:r>
    </w:p>
    <w:p w:rsidR="00C64440" w:rsidRPr="004D1319" w:rsidRDefault="00C64440" w:rsidP="004D1319">
      <w:pPr>
        <w:numPr>
          <w:ilvl w:val="0"/>
          <w:numId w:val="93"/>
        </w:numPr>
        <w:tabs>
          <w:tab w:val="left" w:pos="567"/>
          <w:tab w:val="left" w:pos="993"/>
          <w:tab w:val="left" w:pos="1134"/>
        </w:tabs>
        <w:autoSpaceDE/>
        <w:autoSpaceDN/>
        <w:spacing w:line="360" w:lineRule="auto"/>
        <w:ind w:left="0" w:firstLine="0"/>
        <w:jc w:val="both"/>
        <w:rPr>
          <w:b/>
          <w:i/>
          <w:sz w:val="28"/>
          <w:szCs w:val="28"/>
        </w:rPr>
      </w:pPr>
      <w:r w:rsidRPr="004D1319">
        <w:rPr>
          <w:b/>
          <w:sz w:val="28"/>
          <w:szCs w:val="28"/>
        </w:rPr>
        <w:t>«День</w:t>
      </w:r>
      <w:r w:rsidRPr="004D1319">
        <w:rPr>
          <w:b/>
          <w:spacing w:val="-3"/>
          <w:sz w:val="28"/>
          <w:szCs w:val="28"/>
        </w:rPr>
        <w:t xml:space="preserve"> </w:t>
      </w:r>
      <w:r w:rsidRPr="004D1319">
        <w:rPr>
          <w:b/>
          <w:sz w:val="28"/>
          <w:szCs w:val="28"/>
        </w:rPr>
        <w:t xml:space="preserve">именинника» </w:t>
      </w:r>
      <w:r w:rsidRPr="004D1319">
        <w:rPr>
          <w:sz w:val="28"/>
          <w:szCs w:val="28"/>
        </w:rPr>
        <w:t>–</w:t>
      </w:r>
      <w:r w:rsidRPr="004D1319">
        <w:rPr>
          <w:spacing w:val="-3"/>
          <w:sz w:val="28"/>
          <w:szCs w:val="28"/>
        </w:rPr>
        <w:t xml:space="preserve"> </w:t>
      </w:r>
      <w:r w:rsidRPr="004D1319">
        <w:rPr>
          <w:sz w:val="28"/>
          <w:szCs w:val="28"/>
        </w:rPr>
        <w:t>дело,</w:t>
      </w:r>
      <w:r w:rsidRPr="004D1319">
        <w:rPr>
          <w:spacing w:val="-1"/>
          <w:sz w:val="28"/>
          <w:szCs w:val="28"/>
        </w:rPr>
        <w:t xml:space="preserve"> </w:t>
      </w:r>
      <w:r w:rsidRPr="004D1319">
        <w:rPr>
          <w:sz w:val="28"/>
          <w:szCs w:val="28"/>
        </w:rPr>
        <w:t>направленное</w:t>
      </w:r>
      <w:r w:rsidRPr="004D1319">
        <w:rPr>
          <w:spacing w:val="-4"/>
          <w:sz w:val="28"/>
          <w:szCs w:val="28"/>
        </w:rPr>
        <w:t xml:space="preserve"> </w:t>
      </w:r>
      <w:r w:rsidRPr="004D1319">
        <w:rPr>
          <w:sz w:val="28"/>
          <w:szCs w:val="28"/>
        </w:rPr>
        <w:t>на сплочение классного коллектива, на уважительное</w:t>
      </w:r>
      <w:r w:rsidRPr="004D1319">
        <w:rPr>
          <w:spacing w:val="-67"/>
          <w:sz w:val="28"/>
          <w:szCs w:val="28"/>
        </w:rPr>
        <w:t xml:space="preserve"> </w:t>
      </w:r>
      <w:r w:rsidRPr="004D1319">
        <w:rPr>
          <w:sz w:val="28"/>
          <w:szCs w:val="28"/>
        </w:rPr>
        <w:t>отношение</w:t>
      </w:r>
      <w:r w:rsidRPr="004D1319">
        <w:rPr>
          <w:spacing w:val="-1"/>
          <w:sz w:val="28"/>
          <w:szCs w:val="28"/>
        </w:rPr>
        <w:t xml:space="preserve"> </w:t>
      </w:r>
      <w:r w:rsidRPr="004D1319">
        <w:rPr>
          <w:sz w:val="28"/>
          <w:szCs w:val="28"/>
        </w:rPr>
        <w:t>друг</w:t>
      </w:r>
      <w:r w:rsidRPr="004D1319">
        <w:rPr>
          <w:spacing w:val="-1"/>
          <w:sz w:val="28"/>
          <w:szCs w:val="28"/>
        </w:rPr>
        <w:t xml:space="preserve"> </w:t>
      </w:r>
      <w:r w:rsidRPr="004D1319">
        <w:rPr>
          <w:sz w:val="28"/>
          <w:szCs w:val="28"/>
        </w:rPr>
        <w:t>к другу</w:t>
      </w:r>
      <w:r w:rsidRPr="004D1319">
        <w:rPr>
          <w:spacing w:val="-5"/>
          <w:sz w:val="28"/>
          <w:szCs w:val="28"/>
        </w:rPr>
        <w:t xml:space="preserve"> </w:t>
      </w:r>
      <w:r w:rsidRPr="004D1319">
        <w:rPr>
          <w:sz w:val="28"/>
          <w:szCs w:val="28"/>
        </w:rPr>
        <w:t>через</w:t>
      </w:r>
      <w:r w:rsidRPr="004D1319">
        <w:rPr>
          <w:spacing w:val="-1"/>
          <w:sz w:val="28"/>
          <w:szCs w:val="28"/>
        </w:rPr>
        <w:t xml:space="preserve"> </w:t>
      </w:r>
      <w:r w:rsidRPr="004D1319">
        <w:rPr>
          <w:sz w:val="28"/>
          <w:szCs w:val="28"/>
        </w:rPr>
        <w:t>проведение различных</w:t>
      </w:r>
      <w:r w:rsidRPr="004D1319">
        <w:rPr>
          <w:spacing w:val="-2"/>
          <w:sz w:val="28"/>
          <w:szCs w:val="28"/>
        </w:rPr>
        <w:t xml:space="preserve"> </w:t>
      </w:r>
      <w:r w:rsidRPr="004D1319">
        <w:rPr>
          <w:sz w:val="28"/>
          <w:szCs w:val="28"/>
        </w:rPr>
        <w:t>конкурсов</w:t>
      </w:r>
    </w:p>
    <w:p w:rsidR="00C64440" w:rsidRPr="004D1319" w:rsidRDefault="00C64440" w:rsidP="004D1319">
      <w:pPr>
        <w:pStyle w:val="TableParagraph"/>
        <w:numPr>
          <w:ilvl w:val="0"/>
          <w:numId w:val="93"/>
        </w:numPr>
        <w:tabs>
          <w:tab w:val="left" w:pos="567"/>
        </w:tabs>
        <w:spacing w:line="360" w:lineRule="auto"/>
        <w:ind w:left="0" w:firstLine="0"/>
        <w:jc w:val="both"/>
        <w:rPr>
          <w:sz w:val="28"/>
          <w:szCs w:val="28"/>
        </w:rPr>
      </w:pPr>
      <w:r w:rsidRPr="004D1319">
        <w:rPr>
          <w:b/>
          <w:sz w:val="28"/>
          <w:szCs w:val="28"/>
        </w:rPr>
        <w:t>Классный семейный праздник, посвящённый 8</w:t>
      </w:r>
      <w:r w:rsidRPr="004D1319">
        <w:rPr>
          <w:b/>
          <w:spacing w:val="1"/>
          <w:sz w:val="28"/>
          <w:szCs w:val="28"/>
        </w:rPr>
        <w:t xml:space="preserve"> </w:t>
      </w:r>
      <w:r w:rsidRPr="004D1319">
        <w:rPr>
          <w:b/>
          <w:sz w:val="28"/>
          <w:szCs w:val="28"/>
        </w:rPr>
        <w:t xml:space="preserve">марта и 23 февраля </w:t>
      </w:r>
      <w:r w:rsidRPr="004D1319">
        <w:rPr>
          <w:sz w:val="28"/>
          <w:szCs w:val="28"/>
        </w:rPr>
        <w:t>– ежегодное дело, проходит</w:t>
      </w:r>
      <w:r w:rsidRPr="004D1319">
        <w:rPr>
          <w:spacing w:val="1"/>
          <w:sz w:val="28"/>
          <w:szCs w:val="28"/>
        </w:rPr>
        <w:t xml:space="preserve"> </w:t>
      </w:r>
      <w:r w:rsidRPr="004D1319">
        <w:rPr>
          <w:sz w:val="28"/>
          <w:szCs w:val="28"/>
        </w:rPr>
        <w:t>совместно</w:t>
      </w:r>
      <w:r w:rsidRPr="004D1319">
        <w:rPr>
          <w:spacing w:val="1"/>
          <w:sz w:val="28"/>
          <w:szCs w:val="28"/>
        </w:rPr>
        <w:t xml:space="preserve"> </w:t>
      </w:r>
      <w:r w:rsidRPr="004D1319">
        <w:rPr>
          <w:sz w:val="28"/>
          <w:szCs w:val="28"/>
        </w:rPr>
        <w:t>с</w:t>
      </w:r>
      <w:r w:rsidRPr="004D1319">
        <w:rPr>
          <w:spacing w:val="1"/>
          <w:sz w:val="28"/>
          <w:szCs w:val="28"/>
        </w:rPr>
        <w:t xml:space="preserve"> </w:t>
      </w:r>
      <w:r w:rsidRPr="004D1319">
        <w:rPr>
          <w:sz w:val="28"/>
          <w:szCs w:val="28"/>
        </w:rPr>
        <w:t>родителями</w:t>
      </w:r>
      <w:r w:rsidRPr="004D1319">
        <w:rPr>
          <w:spacing w:val="1"/>
          <w:sz w:val="28"/>
          <w:szCs w:val="28"/>
        </w:rPr>
        <w:t xml:space="preserve"> </w:t>
      </w:r>
      <w:r w:rsidRPr="004D1319">
        <w:rPr>
          <w:sz w:val="28"/>
          <w:szCs w:val="28"/>
        </w:rPr>
        <w:t>(законными</w:t>
      </w:r>
      <w:r w:rsidRPr="004D1319">
        <w:rPr>
          <w:spacing w:val="1"/>
          <w:sz w:val="28"/>
          <w:szCs w:val="28"/>
        </w:rPr>
        <w:t xml:space="preserve"> </w:t>
      </w:r>
      <w:r w:rsidRPr="004D1319">
        <w:rPr>
          <w:sz w:val="28"/>
          <w:szCs w:val="28"/>
        </w:rPr>
        <w:t>представителями)</w:t>
      </w:r>
      <w:r w:rsidRPr="004D1319">
        <w:rPr>
          <w:spacing w:val="66"/>
          <w:sz w:val="28"/>
          <w:szCs w:val="28"/>
        </w:rPr>
        <w:t xml:space="preserve"> </w:t>
      </w:r>
      <w:r w:rsidRPr="004D1319">
        <w:rPr>
          <w:sz w:val="28"/>
          <w:szCs w:val="28"/>
        </w:rPr>
        <w:t>обучающихся</w:t>
      </w:r>
      <w:r w:rsidRPr="004D1319">
        <w:rPr>
          <w:spacing w:val="66"/>
          <w:sz w:val="28"/>
          <w:szCs w:val="28"/>
        </w:rPr>
        <w:t xml:space="preserve"> </w:t>
      </w:r>
      <w:r w:rsidRPr="004D1319">
        <w:rPr>
          <w:sz w:val="28"/>
          <w:szCs w:val="28"/>
        </w:rPr>
        <w:t>в</w:t>
      </w:r>
      <w:r w:rsidRPr="004D1319">
        <w:rPr>
          <w:spacing w:val="68"/>
          <w:sz w:val="28"/>
          <w:szCs w:val="28"/>
        </w:rPr>
        <w:t xml:space="preserve"> </w:t>
      </w:r>
      <w:r w:rsidRPr="004D1319">
        <w:rPr>
          <w:sz w:val="28"/>
          <w:szCs w:val="28"/>
        </w:rPr>
        <w:t>процессе создания</w:t>
      </w:r>
      <w:r w:rsidRPr="004D1319">
        <w:rPr>
          <w:spacing w:val="-2"/>
          <w:sz w:val="28"/>
          <w:szCs w:val="28"/>
        </w:rPr>
        <w:t xml:space="preserve"> </w:t>
      </w:r>
      <w:r w:rsidRPr="004D1319">
        <w:rPr>
          <w:sz w:val="28"/>
          <w:szCs w:val="28"/>
        </w:rPr>
        <w:t>и</w:t>
      </w:r>
      <w:r w:rsidRPr="004D1319">
        <w:rPr>
          <w:spacing w:val="-5"/>
          <w:sz w:val="28"/>
          <w:szCs w:val="28"/>
        </w:rPr>
        <w:t xml:space="preserve"> </w:t>
      </w:r>
      <w:r w:rsidRPr="004D1319">
        <w:rPr>
          <w:sz w:val="28"/>
          <w:szCs w:val="28"/>
        </w:rPr>
        <w:t>реализации</w:t>
      </w:r>
      <w:r w:rsidRPr="004D1319">
        <w:rPr>
          <w:spacing w:val="-4"/>
          <w:sz w:val="28"/>
          <w:szCs w:val="28"/>
        </w:rPr>
        <w:t xml:space="preserve"> </w:t>
      </w:r>
      <w:r w:rsidRPr="004D1319">
        <w:rPr>
          <w:sz w:val="28"/>
          <w:szCs w:val="28"/>
        </w:rPr>
        <w:t>детско-взрослых</w:t>
      </w:r>
      <w:r w:rsidRPr="004D1319">
        <w:rPr>
          <w:spacing w:val="-2"/>
          <w:sz w:val="28"/>
          <w:szCs w:val="28"/>
        </w:rPr>
        <w:t xml:space="preserve"> </w:t>
      </w:r>
      <w:r w:rsidRPr="004D1319">
        <w:rPr>
          <w:sz w:val="28"/>
          <w:szCs w:val="28"/>
        </w:rPr>
        <w:t>проектов.</w:t>
      </w:r>
    </w:p>
    <w:p w:rsidR="00C64440" w:rsidRPr="004D1319" w:rsidRDefault="00C64440" w:rsidP="004D1319">
      <w:pPr>
        <w:shd w:val="clear" w:color="auto" w:fill="FFFFFF"/>
        <w:tabs>
          <w:tab w:val="left" w:pos="284"/>
          <w:tab w:val="left" w:pos="567"/>
        </w:tabs>
        <w:spacing w:line="360" w:lineRule="auto"/>
        <w:ind w:right="-1"/>
        <w:rPr>
          <w:sz w:val="28"/>
          <w:szCs w:val="28"/>
        </w:rPr>
      </w:pPr>
      <w:r w:rsidRPr="004D1319">
        <w:rPr>
          <w:b/>
          <w:bCs/>
          <w:i/>
          <w:iCs/>
          <w:sz w:val="28"/>
          <w:szCs w:val="28"/>
        </w:rPr>
        <w:t>На индивидуальном уровне</w:t>
      </w:r>
      <w:r w:rsidRPr="004D1319">
        <w:rPr>
          <w:sz w:val="28"/>
          <w:szCs w:val="28"/>
        </w:rPr>
        <w:t>:</w:t>
      </w:r>
    </w:p>
    <w:p w:rsidR="00C64440" w:rsidRPr="004D1319" w:rsidRDefault="00C64440" w:rsidP="004D1319">
      <w:pPr>
        <w:pStyle w:val="TableParagraph"/>
        <w:tabs>
          <w:tab w:val="left" w:pos="567"/>
        </w:tabs>
        <w:spacing w:line="360" w:lineRule="auto"/>
        <w:ind w:right="312"/>
        <w:jc w:val="both"/>
        <w:rPr>
          <w:sz w:val="28"/>
          <w:szCs w:val="28"/>
        </w:rPr>
      </w:pPr>
      <w:r w:rsidRPr="004D1319">
        <w:rPr>
          <w:sz w:val="28"/>
          <w:szCs w:val="28"/>
        </w:rPr>
        <w:t>Портфолио, оформления проекта,</w:t>
      </w:r>
      <w:r w:rsidRPr="004D1319">
        <w:rPr>
          <w:spacing w:val="-67"/>
          <w:sz w:val="28"/>
          <w:szCs w:val="28"/>
        </w:rPr>
        <w:t xml:space="preserve"> </w:t>
      </w:r>
      <w:r w:rsidRPr="004D1319">
        <w:rPr>
          <w:sz w:val="28"/>
          <w:szCs w:val="28"/>
        </w:rPr>
        <w:t>индивидуальная</w:t>
      </w:r>
      <w:r w:rsidRPr="004D1319">
        <w:rPr>
          <w:spacing w:val="1"/>
          <w:sz w:val="28"/>
          <w:szCs w:val="28"/>
        </w:rPr>
        <w:t xml:space="preserve"> </w:t>
      </w:r>
      <w:r w:rsidRPr="004D1319">
        <w:rPr>
          <w:sz w:val="28"/>
          <w:szCs w:val="28"/>
        </w:rPr>
        <w:t>помощь учащимся,</w:t>
      </w:r>
      <w:r w:rsidRPr="004D1319">
        <w:rPr>
          <w:spacing w:val="1"/>
          <w:sz w:val="28"/>
          <w:szCs w:val="28"/>
        </w:rPr>
        <w:t xml:space="preserve"> </w:t>
      </w:r>
      <w:r w:rsidRPr="004D1319">
        <w:rPr>
          <w:sz w:val="28"/>
          <w:szCs w:val="28"/>
        </w:rPr>
        <w:t xml:space="preserve">беседы. </w:t>
      </w:r>
    </w:p>
    <w:p w:rsidR="00C64440" w:rsidRPr="004D1319" w:rsidRDefault="00C64440" w:rsidP="004D1319">
      <w:pPr>
        <w:pStyle w:val="TableParagraph"/>
        <w:numPr>
          <w:ilvl w:val="0"/>
          <w:numId w:val="94"/>
        </w:numPr>
        <w:tabs>
          <w:tab w:val="left" w:pos="567"/>
        </w:tabs>
        <w:spacing w:line="360" w:lineRule="auto"/>
        <w:ind w:left="0" w:right="312" w:firstLine="0"/>
        <w:jc w:val="both"/>
        <w:rPr>
          <w:sz w:val="28"/>
          <w:szCs w:val="28"/>
        </w:rPr>
      </w:pPr>
      <w:r w:rsidRPr="004D1319">
        <w:rPr>
          <w:i/>
          <w:sz w:val="28"/>
          <w:szCs w:val="28"/>
        </w:rPr>
        <w:t>Вовлечение</w:t>
      </w:r>
      <w:r w:rsidRPr="004D1319">
        <w:rPr>
          <w:b/>
          <w:sz w:val="28"/>
          <w:szCs w:val="28"/>
        </w:rPr>
        <w:t xml:space="preserve"> </w:t>
      </w:r>
      <w:r w:rsidRPr="004D1319">
        <w:rPr>
          <w:sz w:val="28"/>
          <w:szCs w:val="28"/>
        </w:rPr>
        <w:t>каждого ребенка в ключевые дела</w:t>
      </w:r>
      <w:r w:rsidRPr="004D1319">
        <w:rPr>
          <w:spacing w:val="1"/>
          <w:sz w:val="28"/>
          <w:szCs w:val="28"/>
        </w:rPr>
        <w:t xml:space="preserve"> </w:t>
      </w:r>
      <w:r w:rsidRPr="004D1319">
        <w:rPr>
          <w:sz w:val="28"/>
          <w:szCs w:val="28"/>
        </w:rPr>
        <w:t>школы и класса в одной из возможных для него</w:t>
      </w:r>
      <w:r w:rsidRPr="004D1319">
        <w:rPr>
          <w:spacing w:val="1"/>
          <w:sz w:val="28"/>
          <w:szCs w:val="28"/>
        </w:rPr>
        <w:t xml:space="preserve"> </w:t>
      </w:r>
      <w:r w:rsidRPr="004D1319">
        <w:rPr>
          <w:sz w:val="28"/>
          <w:szCs w:val="28"/>
        </w:rPr>
        <w:t>ролей осуществляется через советы самоуправления,</w:t>
      </w:r>
      <w:r w:rsidRPr="004D1319">
        <w:rPr>
          <w:spacing w:val="-67"/>
          <w:sz w:val="28"/>
          <w:szCs w:val="28"/>
        </w:rPr>
        <w:t xml:space="preserve">  </w:t>
      </w:r>
      <w:r w:rsidRPr="004D1319">
        <w:rPr>
          <w:sz w:val="28"/>
          <w:szCs w:val="28"/>
        </w:rPr>
        <w:t>где распределяются зоны ответственности, даются</w:t>
      </w:r>
      <w:r w:rsidRPr="004D1319">
        <w:rPr>
          <w:spacing w:val="-67"/>
          <w:sz w:val="28"/>
          <w:szCs w:val="28"/>
        </w:rPr>
        <w:t xml:space="preserve"> </w:t>
      </w:r>
      <w:r w:rsidRPr="004D1319">
        <w:rPr>
          <w:sz w:val="28"/>
          <w:szCs w:val="28"/>
        </w:rPr>
        <w:t>разовые</w:t>
      </w:r>
      <w:r w:rsidRPr="004D1319">
        <w:rPr>
          <w:spacing w:val="-4"/>
          <w:sz w:val="28"/>
          <w:szCs w:val="28"/>
        </w:rPr>
        <w:t xml:space="preserve"> </w:t>
      </w:r>
      <w:r w:rsidRPr="004D1319">
        <w:rPr>
          <w:sz w:val="28"/>
          <w:szCs w:val="28"/>
        </w:rPr>
        <w:t>посильные</w:t>
      </w:r>
      <w:r w:rsidRPr="004D1319">
        <w:rPr>
          <w:spacing w:val="-3"/>
          <w:sz w:val="28"/>
          <w:szCs w:val="28"/>
        </w:rPr>
        <w:t xml:space="preserve"> </w:t>
      </w:r>
      <w:r w:rsidRPr="004D1319">
        <w:rPr>
          <w:sz w:val="28"/>
          <w:szCs w:val="28"/>
        </w:rPr>
        <w:t xml:space="preserve">поручения. </w:t>
      </w:r>
    </w:p>
    <w:p w:rsidR="00C64440" w:rsidRPr="004D1319" w:rsidRDefault="00C64440" w:rsidP="004D1319">
      <w:pPr>
        <w:pStyle w:val="TableParagraph"/>
        <w:numPr>
          <w:ilvl w:val="0"/>
          <w:numId w:val="94"/>
        </w:numPr>
        <w:tabs>
          <w:tab w:val="left" w:pos="567"/>
        </w:tabs>
        <w:spacing w:line="360" w:lineRule="auto"/>
        <w:ind w:left="0" w:right="312" w:firstLine="0"/>
        <w:jc w:val="both"/>
        <w:rPr>
          <w:sz w:val="28"/>
          <w:szCs w:val="28"/>
        </w:rPr>
      </w:pPr>
      <w:r w:rsidRPr="004D1319">
        <w:rPr>
          <w:i/>
          <w:sz w:val="28"/>
          <w:szCs w:val="28"/>
        </w:rPr>
        <w:t>Оказание</w:t>
      </w:r>
      <w:r w:rsidRPr="004D1319">
        <w:rPr>
          <w:b/>
          <w:spacing w:val="-6"/>
          <w:sz w:val="28"/>
          <w:szCs w:val="28"/>
        </w:rPr>
        <w:t xml:space="preserve"> </w:t>
      </w:r>
      <w:r w:rsidRPr="004D1319">
        <w:rPr>
          <w:sz w:val="28"/>
          <w:szCs w:val="28"/>
        </w:rPr>
        <w:t>индивидуальной</w:t>
      </w:r>
      <w:r w:rsidRPr="004D1319">
        <w:rPr>
          <w:spacing w:val="-2"/>
          <w:sz w:val="28"/>
          <w:szCs w:val="28"/>
        </w:rPr>
        <w:t xml:space="preserve"> </w:t>
      </w:r>
      <w:r w:rsidRPr="004D1319">
        <w:rPr>
          <w:sz w:val="28"/>
          <w:szCs w:val="28"/>
        </w:rPr>
        <w:t>помощи</w:t>
      </w:r>
      <w:r w:rsidRPr="004D1319">
        <w:rPr>
          <w:spacing w:val="-5"/>
          <w:sz w:val="28"/>
          <w:szCs w:val="28"/>
        </w:rPr>
        <w:t xml:space="preserve"> </w:t>
      </w:r>
      <w:r w:rsidRPr="004D1319">
        <w:rPr>
          <w:sz w:val="28"/>
          <w:szCs w:val="28"/>
        </w:rPr>
        <w:t>и</w:t>
      </w:r>
      <w:r w:rsidRPr="004D1319">
        <w:rPr>
          <w:spacing w:val="-2"/>
          <w:sz w:val="28"/>
          <w:szCs w:val="28"/>
        </w:rPr>
        <w:t xml:space="preserve"> </w:t>
      </w:r>
      <w:r w:rsidRPr="004D1319">
        <w:rPr>
          <w:sz w:val="28"/>
          <w:szCs w:val="28"/>
        </w:rPr>
        <w:t>коррекция поведения</w:t>
      </w:r>
      <w:r w:rsidRPr="004D1319">
        <w:rPr>
          <w:spacing w:val="-2"/>
          <w:sz w:val="28"/>
          <w:szCs w:val="28"/>
        </w:rPr>
        <w:t xml:space="preserve"> </w:t>
      </w:r>
      <w:r w:rsidRPr="004D1319">
        <w:rPr>
          <w:sz w:val="28"/>
          <w:szCs w:val="28"/>
        </w:rPr>
        <w:t>ребенка</w:t>
      </w:r>
      <w:r w:rsidRPr="004D1319">
        <w:rPr>
          <w:spacing w:val="-6"/>
          <w:sz w:val="28"/>
          <w:szCs w:val="28"/>
        </w:rPr>
        <w:t xml:space="preserve"> </w:t>
      </w:r>
      <w:r w:rsidRPr="004D1319">
        <w:rPr>
          <w:sz w:val="28"/>
          <w:szCs w:val="28"/>
        </w:rPr>
        <w:t>осуществляется</w:t>
      </w:r>
      <w:r w:rsidRPr="004D1319">
        <w:rPr>
          <w:spacing w:val="-2"/>
          <w:sz w:val="28"/>
          <w:szCs w:val="28"/>
        </w:rPr>
        <w:t xml:space="preserve"> </w:t>
      </w:r>
      <w:r w:rsidRPr="004D1319">
        <w:rPr>
          <w:sz w:val="28"/>
          <w:szCs w:val="28"/>
        </w:rPr>
        <w:t>через включение его в совместную работу с другими</w:t>
      </w:r>
      <w:r w:rsidRPr="004D1319">
        <w:rPr>
          <w:spacing w:val="1"/>
          <w:sz w:val="28"/>
          <w:szCs w:val="28"/>
        </w:rPr>
        <w:t xml:space="preserve"> </w:t>
      </w:r>
      <w:r w:rsidRPr="004D1319">
        <w:rPr>
          <w:sz w:val="28"/>
          <w:szCs w:val="28"/>
        </w:rPr>
        <w:t>детьми,</w:t>
      </w:r>
      <w:r w:rsidRPr="004D1319">
        <w:rPr>
          <w:spacing w:val="34"/>
          <w:sz w:val="28"/>
          <w:szCs w:val="28"/>
        </w:rPr>
        <w:t xml:space="preserve"> </w:t>
      </w:r>
      <w:r w:rsidRPr="004D1319">
        <w:rPr>
          <w:sz w:val="28"/>
          <w:szCs w:val="28"/>
        </w:rPr>
        <w:t>которые</w:t>
      </w:r>
      <w:r w:rsidRPr="004D1319">
        <w:rPr>
          <w:spacing w:val="42"/>
          <w:sz w:val="28"/>
          <w:szCs w:val="28"/>
        </w:rPr>
        <w:t xml:space="preserve"> </w:t>
      </w:r>
      <w:r w:rsidRPr="004D1319">
        <w:rPr>
          <w:sz w:val="28"/>
          <w:szCs w:val="28"/>
        </w:rPr>
        <w:t>могли</w:t>
      </w:r>
      <w:r w:rsidRPr="004D1319">
        <w:rPr>
          <w:spacing w:val="40"/>
          <w:sz w:val="28"/>
          <w:szCs w:val="28"/>
        </w:rPr>
        <w:t xml:space="preserve"> </w:t>
      </w:r>
      <w:r w:rsidRPr="004D1319">
        <w:rPr>
          <w:sz w:val="28"/>
          <w:szCs w:val="28"/>
        </w:rPr>
        <w:t>бы</w:t>
      </w:r>
      <w:r w:rsidRPr="004D1319">
        <w:rPr>
          <w:spacing w:val="-3"/>
          <w:sz w:val="28"/>
          <w:szCs w:val="28"/>
        </w:rPr>
        <w:t xml:space="preserve"> </w:t>
      </w:r>
      <w:r w:rsidRPr="004D1319">
        <w:rPr>
          <w:sz w:val="28"/>
          <w:szCs w:val="28"/>
        </w:rPr>
        <w:t>стать</w:t>
      </w:r>
      <w:r w:rsidRPr="004D1319">
        <w:rPr>
          <w:spacing w:val="-2"/>
          <w:sz w:val="28"/>
          <w:szCs w:val="28"/>
        </w:rPr>
        <w:t xml:space="preserve"> </w:t>
      </w:r>
      <w:r w:rsidRPr="004D1319">
        <w:rPr>
          <w:sz w:val="28"/>
          <w:szCs w:val="28"/>
        </w:rPr>
        <w:t>примером, предложение взять в следующем ключевом деле на</w:t>
      </w:r>
      <w:r w:rsidRPr="004D1319">
        <w:rPr>
          <w:spacing w:val="-67"/>
          <w:sz w:val="28"/>
          <w:szCs w:val="28"/>
        </w:rPr>
        <w:t xml:space="preserve"> </w:t>
      </w:r>
      <w:r w:rsidRPr="004D1319">
        <w:rPr>
          <w:sz w:val="28"/>
          <w:szCs w:val="28"/>
        </w:rPr>
        <w:t>себя роль ответственного за тот или иной фрагмент</w:t>
      </w:r>
      <w:r w:rsidRPr="004D1319">
        <w:rPr>
          <w:spacing w:val="-67"/>
          <w:sz w:val="28"/>
          <w:szCs w:val="28"/>
        </w:rPr>
        <w:t xml:space="preserve"> </w:t>
      </w:r>
      <w:r w:rsidRPr="004D1319">
        <w:rPr>
          <w:sz w:val="28"/>
          <w:szCs w:val="28"/>
        </w:rPr>
        <w:t>общей</w:t>
      </w:r>
      <w:r w:rsidRPr="004D1319">
        <w:rPr>
          <w:spacing w:val="-3"/>
          <w:sz w:val="28"/>
          <w:szCs w:val="28"/>
        </w:rPr>
        <w:t xml:space="preserve"> </w:t>
      </w:r>
      <w:r w:rsidRPr="004D1319">
        <w:rPr>
          <w:sz w:val="28"/>
          <w:szCs w:val="28"/>
        </w:rPr>
        <w:t>работы;</w:t>
      </w:r>
      <w:r w:rsidRPr="004D1319">
        <w:rPr>
          <w:spacing w:val="-3"/>
          <w:sz w:val="28"/>
          <w:szCs w:val="28"/>
        </w:rPr>
        <w:t xml:space="preserve"> </w:t>
      </w:r>
      <w:r w:rsidRPr="004D1319">
        <w:rPr>
          <w:sz w:val="28"/>
          <w:szCs w:val="28"/>
        </w:rPr>
        <w:lastRenderedPageBreak/>
        <w:t>организацию</w:t>
      </w:r>
      <w:r w:rsidRPr="004D1319">
        <w:rPr>
          <w:spacing w:val="-5"/>
          <w:sz w:val="28"/>
          <w:szCs w:val="28"/>
        </w:rPr>
        <w:t xml:space="preserve"> </w:t>
      </w:r>
      <w:r w:rsidRPr="004D1319">
        <w:rPr>
          <w:sz w:val="28"/>
          <w:szCs w:val="28"/>
        </w:rPr>
        <w:t>разновозрастного наставничества.</w:t>
      </w:r>
    </w:p>
    <w:p w:rsidR="00C64440" w:rsidRPr="004D1319" w:rsidRDefault="00C64440" w:rsidP="004D1319">
      <w:pPr>
        <w:pStyle w:val="TableParagraph"/>
        <w:numPr>
          <w:ilvl w:val="0"/>
          <w:numId w:val="94"/>
        </w:numPr>
        <w:tabs>
          <w:tab w:val="left" w:pos="567"/>
        </w:tabs>
        <w:spacing w:line="360" w:lineRule="auto"/>
        <w:ind w:left="0" w:right="312" w:firstLine="0"/>
        <w:jc w:val="both"/>
        <w:rPr>
          <w:sz w:val="28"/>
          <w:szCs w:val="28"/>
        </w:rPr>
      </w:pPr>
      <w:r w:rsidRPr="004D1319">
        <w:rPr>
          <w:i/>
          <w:sz w:val="28"/>
          <w:szCs w:val="28"/>
        </w:rPr>
        <w:t>Создание</w:t>
      </w:r>
      <w:r w:rsidRPr="004D1319">
        <w:rPr>
          <w:b/>
          <w:sz w:val="28"/>
          <w:szCs w:val="28"/>
        </w:rPr>
        <w:t xml:space="preserve"> </w:t>
      </w:r>
      <w:r w:rsidRPr="004D1319">
        <w:rPr>
          <w:sz w:val="28"/>
          <w:szCs w:val="28"/>
        </w:rPr>
        <w:t>условий для реализации</w:t>
      </w:r>
      <w:r w:rsidRPr="004D1319">
        <w:rPr>
          <w:spacing w:val="1"/>
          <w:sz w:val="28"/>
          <w:szCs w:val="28"/>
        </w:rPr>
        <w:t xml:space="preserve"> </w:t>
      </w:r>
      <w:r w:rsidRPr="004D1319">
        <w:rPr>
          <w:sz w:val="28"/>
          <w:szCs w:val="28"/>
        </w:rPr>
        <w:t>индивидуального</w:t>
      </w:r>
      <w:r w:rsidRPr="004D1319">
        <w:rPr>
          <w:spacing w:val="-3"/>
          <w:sz w:val="28"/>
          <w:szCs w:val="28"/>
        </w:rPr>
        <w:t xml:space="preserve"> </w:t>
      </w:r>
      <w:r w:rsidRPr="004D1319">
        <w:rPr>
          <w:sz w:val="28"/>
          <w:szCs w:val="28"/>
        </w:rPr>
        <w:t>участия</w:t>
      </w:r>
      <w:r w:rsidRPr="004D1319">
        <w:rPr>
          <w:spacing w:val="-7"/>
          <w:sz w:val="28"/>
          <w:szCs w:val="28"/>
        </w:rPr>
        <w:t xml:space="preserve"> </w:t>
      </w:r>
      <w:r w:rsidRPr="004D1319">
        <w:rPr>
          <w:sz w:val="28"/>
          <w:szCs w:val="28"/>
        </w:rPr>
        <w:t>детей</w:t>
      </w:r>
      <w:r w:rsidRPr="004D1319">
        <w:rPr>
          <w:spacing w:val="-3"/>
          <w:sz w:val="28"/>
          <w:szCs w:val="28"/>
        </w:rPr>
        <w:t xml:space="preserve"> </w:t>
      </w:r>
      <w:r w:rsidRPr="004D1319">
        <w:rPr>
          <w:sz w:val="28"/>
          <w:szCs w:val="28"/>
        </w:rPr>
        <w:t>в</w:t>
      </w:r>
      <w:r w:rsidRPr="004D1319">
        <w:rPr>
          <w:spacing w:val="-5"/>
          <w:sz w:val="28"/>
          <w:szCs w:val="28"/>
        </w:rPr>
        <w:t xml:space="preserve"> </w:t>
      </w:r>
      <w:r w:rsidRPr="004D1319">
        <w:rPr>
          <w:sz w:val="28"/>
          <w:szCs w:val="28"/>
        </w:rPr>
        <w:t>конкурсах</w:t>
      </w:r>
      <w:r w:rsidRPr="004D1319">
        <w:rPr>
          <w:spacing w:val="-67"/>
          <w:sz w:val="28"/>
          <w:szCs w:val="28"/>
        </w:rPr>
        <w:t xml:space="preserve"> </w:t>
      </w:r>
      <w:r w:rsidRPr="004D1319">
        <w:rPr>
          <w:sz w:val="28"/>
          <w:szCs w:val="28"/>
        </w:rPr>
        <w:t>различного уровня (конкурсы на предоставление бесплатных путевок во Всероссийские детские оздоровительные центры, участие в профильных сменах «Веги, «Сириуса»).</w:t>
      </w:r>
    </w:p>
    <w:p w:rsidR="00C64440" w:rsidRPr="004D1319" w:rsidRDefault="00C64440" w:rsidP="004D1319">
      <w:pPr>
        <w:tabs>
          <w:tab w:val="left" w:pos="993"/>
        </w:tabs>
        <w:spacing w:line="360" w:lineRule="auto"/>
        <w:ind w:left="709"/>
        <w:jc w:val="center"/>
        <w:rPr>
          <w:sz w:val="28"/>
          <w:szCs w:val="28"/>
          <w:u w:val="single"/>
        </w:rPr>
      </w:pPr>
      <w:r w:rsidRPr="004D1319">
        <w:rPr>
          <w:b/>
          <w:sz w:val="28"/>
          <w:szCs w:val="28"/>
          <w:u w:val="single"/>
        </w:rPr>
        <w:t>Модуль «Классное руководство»</w:t>
      </w:r>
    </w:p>
    <w:p w:rsidR="00C64440" w:rsidRPr="004D1319" w:rsidRDefault="00C64440" w:rsidP="004D1319">
      <w:pPr>
        <w:tabs>
          <w:tab w:val="left" w:pos="851"/>
        </w:tabs>
        <w:spacing w:line="360" w:lineRule="auto"/>
        <w:ind w:firstLine="709"/>
        <w:rPr>
          <w:color w:val="000000" w:themeColor="text1"/>
          <w:sz w:val="28"/>
          <w:szCs w:val="28"/>
        </w:rPr>
      </w:pPr>
      <w:r w:rsidRPr="004D1319">
        <w:rPr>
          <w:color w:val="000000" w:themeColor="text1"/>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следующие направления работы:</w:t>
      </w:r>
    </w:p>
    <w:p w:rsidR="00C64440" w:rsidRPr="004D1319" w:rsidRDefault="00C64440" w:rsidP="004D1319">
      <w:pPr>
        <w:tabs>
          <w:tab w:val="left" w:pos="851"/>
        </w:tabs>
        <w:spacing w:line="360" w:lineRule="auto"/>
        <w:ind w:firstLine="709"/>
        <w:rPr>
          <w:b/>
          <w:bCs/>
          <w:i/>
          <w:iCs/>
          <w:color w:val="000000" w:themeColor="text1"/>
          <w:sz w:val="28"/>
          <w:szCs w:val="28"/>
        </w:rPr>
      </w:pPr>
      <w:r w:rsidRPr="004D1319">
        <w:rPr>
          <w:b/>
          <w:bCs/>
          <w:i/>
          <w:iCs/>
          <w:color w:val="000000" w:themeColor="text1"/>
          <w:sz w:val="28"/>
          <w:szCs w:val="28"/>
        </w:rPr>
        <w:t>Работа с классным коллективом:</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планирование и проведение классных часов</w:t>
      </w:r>
      <w:r w:rsidRPr="004D1319">
        <w:rPr>
          <w:color w:val="000000" w:themeColor="text1"/>
          <w:sz w:val="28"/>
          <w:szCs w:val="28"/>
        </w:rPr>
        <w:t xml:space="preserve"> целевой воспитательной тематической направленности: проведение серии классных часов с использованием методических материалов Всероссийского проекта РДШ «Классный час. Перезагрузка», а также часов интересного общения, направленных на личностное развитие обучающихся (в разных направлениях воспитательной деятельности «Мы - думаем, мечтаем, предлагаем»), а также с учетом выбранного ведущего направления работы классного коллектива (РДШ, ЮНАРМИЯ, Волонтерство по направлениям ГЛВ, профориентация и др.).</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инициирование и поддержку классными руководителями участия классов в общешкольных делах</w:t>
      </w:r>
      <w:r w:rsidRPr="004D1319">
        <w:rPr>
          <w:color w:val="000000" w:themeColor="text1"/>
          <w:sz w:val="28"/>
          <w:szCs w:val="28"/>
        </w:rPr>
        <w:t xml:space="preserve">, мероприятиях, оказание необходимой помощи обучающимся в их подготовке, проведении и анализе. </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проведение в классе праздников, конкурсов, соревнований</w:t>
      </w:r>
      <w:r w:rsidRPr="004D1319">
        <w:rPr>
          <w:color w:val="000000" w:themeColor="text1"/>
          <w:sz w:val="28"/>
          <w:szCs w:val="28"/>
        </w:rPr>
        <w:t xml:space="preserve"> и т. п. Организация разведки дел и проведение КТД, сплочение обучающихся внутри класса и классных коллективов школы (интеллектуальный марафон «Заряди мозги», тематические игры «Что? Где? Когда?», «Готов к труду и обороне» (ГТО), праздник «День Знаний», трудовые десанты, Новогодний огонек, «Лыжный позитив», Литературно-музыкальный бал, Выпускной бал, Творческий смотр-конкурс «Звездный дождь» с презентацией классных дел и достижений за год (номинации: «Класс года», «Ученик года»), Вальс Победы, Военно-спортивный марафон «День </w:t>
      </w:r>
      <w:r w:rsidRPr="004D1319">
        <w:rPr>
          <w:color w:val="000000" w:themeColor="text1"/>
          <w:sz w:val="28"/>
          <w:szCs w:val="28"/>
        </w:rPr>
        <w:lastRenderedPageBreak/>
        <w:t>защиты детей», дискуссия «Толерантность – путь к миру», Неделя Добрых Дел, решение ситуативных задач и др., организация информационной профилактической кампании среди обучающихся класса «Это должен знать каждый», тематического «Классного кинотеатра» с последующим обсуждением, участие в акциях и мероприятиях РДШ и Городской Лиги Волонтеров «Жизнь без никотина», «Почта Добра», «Мы идем дорогою добра», «Протяни руку помощи!», челленджах и др.</w:t>
      </w:r>
    </w:p>
    <w:p w:rsidR="00C64440" w:rsidRPr="004D1319" w:rsidRDefault="00C64440" w:rsidP="004D1319">
      <w:pPr>
        <w:pStyle w:val="a4"/>
        <w:widowControl/>
        <w:numPr>
          <w:ilvl w:val="0"/>
          <w:numId w:val="81"/>
        </w:numPr>
        <w:tabs>
          <w:tab w:val="left" w:pos="851"/>
          <w:tab w:val="left" w:pos="993"/>
          <w:tab w:val="left" w:pos="1310"/>
        </w:tabs>
        <w:spacing w:line="360" w:lineRule="auto"/>
        <w:ind w:left="0" w:firstLine="709"/>
        <w:rPr>
          <w:color w:val="000000" w:themeColor="text1"/>
          <w:kern w:val="2"/>
          <w:sz w:val="28"/>
          <w:szCs w:val="28"/>
        </w:rPr>
      </w:pPr>
      <w:r w:rsidRPr="004D1319">
        <w:rPr>
          <w:b/>
          <w:i/>
          <w:color w:val="000000" w:themeColor="text1"/>
          <w:kern w:val="2"/>
          <w:sz w:val="28"/>
          <w:szCs w:val="28"/>
        </w:rPr>
        <w:t>о</w:t>
      </w:r>
      <w:r w:rsidRPr="004D1319">
        <w:rPr>
          <w:b/>
          <w:bCs/>
          <w:i/>
          <w:color w:val="000000" w:themeColor="text1"/>
          <w:sz w:val="28"/>
          <w:szCs w:val="28"/>
          <w:shd w:val="clear" w:color="auto" w:fill="FFFFFF"/>
        </w:rPr>
        <w:t>рганизация</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шефства</w:t>
      </w:r>
      <w:r w:rsidRPr="004D1319">
        <w:rPr>
          <w:color w:val="000000" w:themeColor="text1"/>
          <w:sz w:val="28"/>
          <w:szCs w:val="28"/>
          <w:shd w:val="clear" w:color="auto" w:fill="FFFFFF"/>
        </w:rPr>
        <w:t> по принципам модулей: «Новичок», «Знаток», «Эксперт» (</w:t>
      </w:r>
      <w:r w:rsidRPr="004D1319">
        <w:rPr>
          <w:bCs/>
          <w:color w:val="000000" w:themeColor="text1"/>
          <w:sz w:val="28"/>
          <w:szCs w:val="28"/>
          <w:shd w:val="clear" w:color="auto" w:fill="FFFFFF"/>
        </w:rPr>
        <w:t>шефства</w:t>
      </w:r>
      <w:r w:rsidRPr="004D1319">
        <w:rPr>
          <w:color w:val="000000" w:themeColor="text1"/>
          <w:sz w:val="28"/>
          <w:szCs w:val="28"/>
          <w:shd w:val="clear" w:color="auto" w:fill="FFFFFF"/>
        </w:rPr>
        <w:t xml:space="preserve"> старших классов над младшими), шефства успевающих обучающихся над неуспевающими, нарушающими Правила внутреннего распорядка школы и др. Организация работы Совета профилактики. </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организацию интересных и полезных</w:t>
      </w:r>
      <w:r w:rsidRPr="004D1319">
        <w:rPr>
          <w:color w:val="000000" w:themeColor="text1"/>
          <w:sz w:val="28"/>
          <w:szCs w:val="28"/>
        </w:rPr>
        <w:t xml:space="preserve">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сплочение коллектива класса</w:t>
      </w:r>
      <w:r w:rsidRPr="004D1319">
        <w:rPr>
          <w:color w:val="000000" w:themeColor="text1"/>
          <w:sz w:val="28"/>
          <w:szCs w:val="28"/>
        </w:rPr>
        <w:t xml:space="preserve">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r w:rsidRPr="004D1319">
        <w:rPr>
          <w:color w:val="000000" w:themeColor="text1"/>
          <w:kern w:val="2"/>
          <w:sz w:val="28"/>
          <w:szCs w:val="28"/>
        </w:rPr>
        <w:t>инициирование и поддержка участия класса во внутриклассных и в общешкольных ключевых делах, оказание необходимой помощи обучающимся в их подготовке, проведении и анализе («Круглый стол», «Свободный микрофон», «Звездный дождь» по итогам года  с участием представителей общешкольного Совета дела).</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b/>
          <w:i/>
          <w:color w:val="000000" w:themeColor="text1"/>
          <w:sz w:val="28"/>
          <w:szCs w:val="28"/>
        </w:rPr>
      </w:pPr>
      <w:r w:rsidRPr="004D1319">
        <w:rPr>
          <w:b/>
          <w:i/>
          <w:color w:val="000000" w:themeColor="text1"/>
          <w:sz w:val="28"/>
          <w:szCs w:val="28"/>
        </w:rPr>
        <w:t>выработку совместно с обучающимися правил поведения класса</w:t>
      </w:r>
      <w:r w:rsidRPr="004D1319">
        <w:rPr>
          <w:color w:val="000000" w:themeColor="text1"/>
          <w:sz w:val="28"/>
          <w:szCs w:val="28"/>
        </w:rPr>
        <w:t>, участие в выработке таких правил поведения в общеобразовательной организации; разработка совместно с обучающимися структуры классного самоуправления, распределение обязанностей, выбор актива – ответственных за работу секторов - направлений воспитательной работы с учётом потребностей и интересов (староста, учебный сектор, спортивный сектор, сектор правопорядка, культурно-массовый сектор, сектор труда и профориентации, волонтёры, пресс-центр).</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доверительное общение и поддержку обучающихся</w:t>
      </w:r>
      <w:r w:rsidRPr="004D1319">
        <w:rPr>
          <w:color w:val="000000" w:themeColor="text1"/>
          <w:sz w:val="28"/>
          <w:szCs w:val="28"/>
        </w:rPr>
        <w:t xml:space="preserve"> в решении проблем </w:t>
      </w:r>
      <w:r w:rsidRPr="004D1319">
        <w:rPr>
          <w:color w:val="000000" w:themeColor="text1"/>
          <w:sz w:val="28"/>
          <w:szCs w:val="28"/>
        </w:rPr>
        <w:lastRenderedPageBreak/>
        <w:t>(налаживание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64440" w:rsidRPr="004D1319" w:rsidRDefault="00C64440" w:rsidP="004D1319">
      <w:pPr>
        <w:tabs>
          <w:tab w:val="left" w:pos="851"/>
        </w:tabs>
        <w:spacing w:line="360" w:lineRule="auto"/>
        <w:ind w:firstLine="709"/>
        <w:rPr>
          <w:b/>
          <w:bCs/>
          <w:i/>
          <w:iCs/>
          <w:color w:val="000000" w:themeColor="text1"/>
          <w:sz w:val="28"/>
          <w:szCs w:val="28"/>
        </w:rPr>
      </w:pPr>
      <w:r w:rsidRPr="004D1319">
        <w:rPr>
          <w:b/>
          <w:bCs/>
          <w:i/>
          <w:iCs/>
          <w:color w:val="000000" w:themeColor="text1"/>
          <w:sz w:val="28"/>
          <w:szCs w:val="28"/>
        </w:rPr>
        <w:t>Индивидуальная работа с обучающимися:</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индивидуальная работа с обучающимися класса</w:t>
      </w:r>
      <w:r w:rsidRPr="004D1319">
        <w:rPr>
          <w:color w:val="000000" w:themeColor="text1"/>
          <w:sz w:val="28"/>
          <w:szCs w:val="28"/>
        </w:rPr>
        <w:t xml:space="preserve"> </w:t>
      </w:r>
      <w:r w:rsidRPr="004D1319">
        <w:rPr>
          <w:b/>
          <w:i/>
          <w:color w:val="000000" w:themeColor="text1"/>
          <w:sz w:val="28"/>
          <w:szCs w:val="28"/>
        </w:rPr>
        <w:t>по ведению личных портфолио</w:t>
      </w:r>
      <w:r w:rsidRPr="004D1319">
        <w:rPr>
          <w:color w:val="000000" w:themeColor="text1"/>
          <w:sz w:val="28"/>
          <w:szCs w:val="28"/>
        </w:rPr>
        <w:t xml:space="preserve">, в которых они фиксируют свои учебные, творческие, спортивные, личностные достижения; </w:t>
      </w:r>
      <w:r w:rsidRPr="004D1319">
        <w:rPr>
          <w:color w:val="000000" w:themeColor="text1"/>
          <w:kern w:val="2"/>
          <w:sz w:val="28"/>
          <w:szCs w:val="28"/>
        </w:rPr>
        <w:t>изучение особенностей личностного развития, мотивов, направленности обучающегося класса через наблюдение за поведением школьников в их повседневной школьной жизни, индивидуальное диагностирование, по результатам беседы с родителями обучающегося, учителями-предметникам.</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индивидуальная работа над творческими мини-проектами</w:t>
      </w:r>
      <w:r w:rsidRPr="004D1319">
        <w:rPr>
          <w:color w:val="000000" w:themeColor="text1"/>
          <w:sz w:val="28"/>
          <w:szCs w:val="28"/>
        </w:rPr>
        <w:t xml:space="preserve"> «Семейное древо», «Кулинарный поединок», «Твой путь к ГТО!», «Праздник для мам», «Безопасный маршрут «Дом-школа-дом», «Здоровый человек в моём представлении», «Подвижная перемена», «Сюрприз для Вас» и др.</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kern w:val="2"/>
          <w:sz w:val="28"/>
          <w:szCs w:val="28"/>
        </w:rPr>
        <w:t>оказание поддержки обучающегося в решении важных для него жизненных проблем</w:t>
      </w:r>
      <w:r w:rsidRPr="004D1319">
        <w:rPr>
          <w:color w:val="000000" w:themeColor="text1"/>
          <w:kern w:val="2"/>
          <w:sz w:val="28"/>
          <w:szCs w:val="28"/>
        </w:rPr>
        <w:t xml:space="preserve"> (взаимоотношения с одноклассниками, учителями-предметниками, родителями, успеваемость, выбор профиля и профессии, ССУЗа и ВУЗа, обучающиеся-инвалиды и с ОВЗ), постановка классным руководителем задачи для обучающегося и совместное ее решение.</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изучение особенностей личностного развития обучающихся</w:t>
      </w:r>
      <w:r w:rsidRPr="004D1319">
        <w:rPr>
          <w:color w:val="000000" w:themeColor="text1"/>
          <w:sz w:val="28"/>
          <w:szCs w:val="28"/>
        </w:rPr>
        <w:t xml:space="preserve">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проведение совместно со школьным психологом, школьной службой Примирения, социальными партнерами (ЦКСОН и др.) разных активностей, ролевых и деловых игр, тренингов на сплочение и развитие классного коллектива.</w:t>
      </w:r>
    </w:p>
    <w:p w:rsidR="00C64440" w:rsidRPr="004D1319" w:rsidRDefault="00C64440" w:rsidP="004D1319">
      <w:pPr>
        <w:tabs>
          <w:tab w:val="left" w:pos="851"/>
          <w:tab w:val="left" w:pos="1310"/>
        </w:tabs>
        <w:spacing w:line="360" w:lineRule="auto"/>
        <w:ind w:firstLine="709"/>
        <w:rPr>
          <w:b/>
          <w:bCs/>
          <w:i/>
          <w:iCs/>
          <w:color w:val="000000" w:themeColor="text1"/>
          <w:kern w:val="2"/>
          <w:sz w:val="28"/>
          <w:szCs w:val="28"/>
        </w:rPr>
      </w:pPr>
      <w:r w:rsidRPr="004D1319">
        <w:rPr>
          <w:b/>
          <w:bCs/>
          <w:i/>
          <w:iCs/>
          <w:color w:val="000000" w:themeColor="text1"/>
          <w:kern w:val="2"/>
          <w:sz w:val="28"/>
          <w:szCs w:val="28"/>
        </w:rPr>
        <w:t>Работа с учителями, преподающими в классе:</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регулярные консультации с учителями-предметниками</w:t>
      </w:r>
      <w:r w:rsidRPr="004D1319">
        <w:rPr>
          <w:color w:val="000000" w:themeColor="text1"/>
          <w:sz w:val="28"/>
          <w:szCs w:val="28"/>
        </w:rPr>
        <w:t xml:space="preserve">, направленные </w:t>
      </w:r>
      <w:r w:rsidRPr="004D1319">
        <w:rPr>
          <w:color w:val="000000" w:themeColor="text1"/>
          <w:sz w:val="28"/>
          <w:szCs w:val="28"/>
        </w:rPr>
        <w:lastRenderedPageBreak/>
        <w:t>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bCs/>
          <w:i/>
          <w:iCs/>
          <w:color w:val="000000" w:themeColor="text1"/>
          <w:kern w:val="2"/>
          <w:sz w:val="28"/>
          <w:szCs w:val="28"/>
        </w:rPr>
        <w:t>приглашение учителей-предметников на классное родительское собрание</w:t>
      </w:r>
      <w:r w:rsidRPr="004D1319">
        <w:rPr>
          <w:color w:val="000000" w:themeColor="text1"/>
          <w:kern w:val="2"/>
          <w:sz w:val="28"/>
          <w:szCs w:val="28"/>
        </w:rPr>
        <w:t xml:space="preserve"> для объединения усилий </w:t>
      </w:r>
      <w:r w:rsidRPr="004D1319">
        <w:rPr>
          <w:bCs/>
          <w:iCs/>
          <w:color w:val="000000" w:themeColor="text1"/>
          <w:kern w:val="2"/>
          <w:sz w:val="28"/>
          <w:szCs w:val="28"/>
        </w:rPr>
        <w:t>в деле обучения и воспитания обучающихся, регулярные индивидуальные беседы и консультации с учителями-предметниками с целью выявления проблемных зон, успехов класса и формирования единых требований в деле обучения и воспитания обучающихся, разрешение спорных вопросов</w:t>
      </w:r>
      <w:r w:rsidRPr="004D1319">
        <w:rPr>
          <w:color w:val="000000" w:themeColor="text1"/>
          <w:kern w:val="2"/>
          <w:sz w:val="28"/>
          <w:szCs w:val="28"/>
        </w:rPr>
        <w:t xml:space="preserve"> между учителями и обучающимися.</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проведение мини-педсоветов</w:t>
      </w:r>
      <w:r w:rsidRPr="004D1319">
        <w:rPr>
          <w:color w:val="000000" w:themeColor="text1"/>
          <w:sz w:val="28"/>
          <w:szCs w:val="28"/>
        </w:rPr>
        <w:t xml:space="preserve">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64440" w:rsidRPr="004D1319" w:rsidRDefault="00C64440" w:rsidP="004D1319">
      <w:pPr>
        <w:tabs>
          <w:tab w:val="left" w:pos="851"/>
          <w:tab w:val="left" w:pos="1310"/>
        </w:tabs>
        <w:spacing w:line="360" w:lineRule="auto"/>
        <w:ind w:firstLine="709"/>
        <w:rPr>
          <w:b/>
          <w:bCs/>
          <w:i/>
          <w:iCs/>
          <w:color w:val="000000" w:themeColor="text1"/>
          <w:kern w:val="2"/>
          <w:sz w:val="28"/>
          <w:szCs w:val="28"/>
        </w:rPr>
      </w:pPr>
      <w:r w:rsidRPr="004D1319">
        <w:rPr>
          <w:b/>
          <w:bCs/>
          <w:i/>
          <w:iCs/>
          <w:color w:val="000000" w:themeColor="text1"/>
          <w:kern w:val="2"/>
          <w:sz w:val="28"/>
          <w:szCs w:val="28"/>
        </w:rPr>
        <w:t>Работа с родителями обучающихся или их законными представителями:</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организацию и проведение регулярных родительских собраний</w:t>
      </w:r>
      <w:r w:rsidRPr="004D1319">
        <w:rPr>
          <w:color w:val="000000" w:themeColor="text1"/>
          <w:sz w:val="28"/>
          <w:szCs w:val="28"/>
        </w:rPr>
        <w:t xml:space="preserve">,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создание и организацию работы родительского комитета класса</w:t>
      </w:r>
      <w:r w:rsidRPr="004D1319">
        <w:rPr>
          <w:color w:val="000000" w:themeColor="text1"/>
          <w:sz w:val="28"/>
          <w:szCs w:val="28"/>
        </w:rPr>
        <w:t>, участвующего в решении вопросов воспитания и обучения в классе, общеобразовательной организации;</w:t>
      </w:r>
      <w:r w:rsidRPr="004D1319">
        <w:rPr>
          <w:color w:val="000000" w:themeColor="text1"/>
          <w:kern w:val="2"/>
          <w:sz w:val="28"/>
          <w:szCs w:val="28"/>
        </w:rPr>
        <w:t xml:space="preserve"> организация работы родительского актива и их привлечение к деятельности Совета школы с целью решения вопросов воспитания и обучения их детей.</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привлечение родителей (законных представителей), членов семей обучающихся к организации и проведению воспитательных дел</w:t>
      </w:r>
      <w:r w:rsidRPr="004D1319">
        <w:rPr>
          <w:color w:val="000000" w:themeColor="text1"/>
          <w:sz w:val="28"/>
          <w:szCs w:val="28"/>
        </w:rPr>
        <w:t>, мероприятий в классе и общеобразовательной организации; проведение тематических экскурсий и походов, организованных классным руководителем и родителями «Родитель-гид», посещение памятных мест, встречи со специалистами, участие в профпробах.</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bCs/>
          <w:i/>
          <w:iCs/>
          <w:color w:val="000000" w:themeColor="text1"/>
          <w:kern w:val="2"/>
          <w:sz w:val="28"/>
          <w:szCs w:val="28"/>
        </w:rPr>
        <w:t>изучение социального статуса родителей</w:t>
      </w:r>
      <w:r w:rsidRPr="004D1319">
        <w:rPr>
          <w:bCs/>
          <w:iCs/>
          <w:color w:val="000000" w:themeColor="text1"/>
          <w:kern w:val="2"/>
          <w:sz w:val="28"/>
          <w:szCs w:val="28"/>
        </w:rPr>
        <w:t xml:space="preserve"> и составление социального паспорта класса.</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kern w:val="2"/>
          <w:sz w:val="28"/>
          <w:szCs w:val="28"/>
        </w:rPr>
        <w:lastRenderedPageBreak/>
        <w:t>регулярное информирование родителей о школьных успехах обучающегося и класса</w:t>
      </w:r>
      <w:r w:rsidRPr="004D1319">
        <w:rPr>
          <w:color w:val="000000" w:themeColor="text1"/>
          <w:kern w:val="2"/>
          <w:sz w:val="28"/>
          <w:szCs w:val="28"/>
        </w:rPr>
        <w:t>, создание информационного позитивного пространства о жизни класса в детстко-родительской группе (в официальных аккаунтах школы).</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kern w:val="2"/>
          <w:sz w:val="28"/>
          <w:szCs w:val="28"/>
        </w:rPr>
        <w:t>привлечение семей к организации и проведению классных и общешкольных мероприятий</w:t>
      </w:r>
      <w:r w:rsidRPr="004D1319">
        <w:rPr>
          <w:color w:val="000000" w:themeColor="text1"/>
          <w:kern w:val="2"/>
          <w:sz w:val="28"/>
          <w:szCs w:val="28"/>
        </w:rPr>
        <w:t xml:space="preserve"> (акций, конкурсов, праздников, огоньков, соревнований), направленных на сплочение участников образовательного процесса.</w:t>
      </w:r>
    </w:p>
    <w:p w:rsidR="00C64440" w:rsidRPr="004D1319" w:rsidRDefault="00C64440" w:rsidP="004D1319">
      <w:pPr>
        <w:tabs>
          <w:tab w:val="left" w:pos="851"/>
          <w:tab w:val="left" w:pos="993"/>
        </w:tabs>
        <w:spacing w:line="360" w:lineRule="auto"/>
        <w:ind w:left="709"/>
        <w:rPr>
          <w:color w:val="000000" w:themeColor="text1"/>
          <w:sz w:val="28"/>
          <w:szCs w:val="28"/>
        </w:rPr>
      </w:pPr>
      <w:r w:rsidRPr="004D1319">
        <w:rPr>
          <w:b/>
          <w:i/>
          <w:color w:val="000000" w:themeColor="text1"/>
          <w:sz w:val="28"/>
          <w:szCs w:val="28"/>
        </w:rPr>
        <w:t>Повышение квалификации классных руководителей</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прохождение классным руководителем курсовой подготовки</w:t>
      </w:r>
      <w:r w:rsidRPr="004D1319">
        <w:rPr>
          <w:color w:val="000000" w:themeColor="text1"/>
          <w:sz w:val="28"/>
          <w:szCs w:val="28"/>
        </w:rPr>
        <w:t xml:space="preserve"> в очной и онлайн формах, онлайн-курсов РДШ, участие в вебинарах и обучающих семинарах.</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проведение школьных педагогических советов, квестов</w:t>
      </w:r>
      <w:r w:rsidRPr="004D1319">
        <w:rPr>
          <w:color w:val="000000" w:themeColor="text1"/>
          <w:sz w:val="28"/>
          <w:szCs w:val="28"/>
        </w:rPr>
        <w:t xml:space="preserve"> по воспитательной работе, презентация лучших практик классными руководителями, обмен опытом.</w:t>
      </w:r>
    </w:p>
    <w:p w:rsidR="00C64440" w:rsidRPr="004D1319" w:rsidRDefault="00C64440" w:rsidP="004D1319">
      <w:pPr>
        <w:numPr>
          <w:ilvl w:val="0"/>
          <w:numId w:val="81"/>
        </w:numPr>
        <w:tabs>
          <w:tab w:val="left" w:pos="851"/>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участие в очных конкурсах профессионального мастерства</w:t>
      </w:r>
      <w:r w:rsidRPr="004D1319">
        <w:rPr>
          <w:color w:val="000000" w:themeColor="text1"/>
          <w:sz w:val="28"/>
          <w:szCs w:val="28"/>
        </w:rPr>
        <w:t>, онлайн –фестивалях, проектах, размещение на сайте школы, в личном блоге материалов, статей, презентаций с целью распространение опыта воспитательной работы в классе и школе.</w:t>
      </w:r>
    </w:p>
    <w:p w:rsidR="00C64440" w:rsidRPr="004D1319" w:rsidRDefault="00C64440" w:rsidP="004D1319">
      <w:pPr>
        <w:tabs>
          <w:tab w:val="left" w:pos="851"/>
        </w:tabs>
        <w:spacing w:line="360" w:lineRule="auto"/>
        <w:ind w:firstLine="709"/>
        <w:jc w:val="center"/>
        <w:rPr>
          <w:b/>
          <w:sz w:val="28"/>
          <w:szCs w:val="28"/>
          <w:u w:val="single"/>
        </w:rPr>
      </w:pPr>
      <w:r w:rsidRPr="004D1319">
        <w:rPr>
          <w:b/>
          <w:sz w:val="28"/>
          <w:szCs w:val="28"/>
          <w:u w:val="single"/>
        </w:rPr>
        <w:t>Модуль «Внешкольные мероприятия»</w:t>
      </w:r>
    </w:p>
    <w:p w:rsidR="00C64440" w:rsidRPr="004D1319" w:rsidRDefault="00C64440" w:rsidP="004D1319">
      <w:pPr>
        <w:tabs>
          <w:tab w:val="left" w:pos="709"/>
        </w:tabs>
        <w:spacing w:line="360" w:lineRule="auto"/>
        <w:rPr>
          <w:sz w:val="28"/>
          <w:szCs w:val="28"/>
        </w:rPr>
      </w:pPr>
      <w:r w:rsidRPr="004D1319">
        <w:rPr>
          <w:sz w:val="28"/>
          <w:szCs w:val="28"/>
        </w:rPr>
        <w:t>Реализация воспитательного потенциала внешкольных мероприятий может предусматривать:</w:t>
      </w:r>
    </w:p>
    <w:p w:rsidR="00C64440" w:rsidRPr="004D1319" w:rsidRDefault="00C64440" w:rsidP="004D1319">
      <w:pPr>
        <w:numPr>
          <w:ilvl w:val="0"/>
          <w:numId w:val="82"/>
        </w:numPr>
        <w:tabs>
          <w:tab w:val="left" w:pos="709"/>
          <w:tab w:val="left" w:pos="993"/>
        </w:tabs>
        <w:autoSpaceDE/>
        <w:autoSpaceDN/>
        <w:spacing w:line="360" w:lineRule="auto"/>
        <w:ind w:left="0" w:firstLine="0"/>
        <w:jc w:val="both"/>
        <w:rPr>
          <w:sz w:val="28"/>
          <w:szCs w:val="28"/>
        </w:rPr>
      </w:pPr>
      <w:r w:rsidRPr="004D1319">
        <w:rPr>
          <w:b/>
          <w:i/>
          <w:sz w:val="28"/>
          <w:szCs w:val="28"/>
        </w:rPr>
        <w:t>общие внешкольные мероприятия, в том числе организуемые совместно с социальными партнёрами</w:t>
      </w:r>
      <w:r w:rsidRPr="004D1319">
        <w:rPr>
          <w:sz w:val="28"/>
          <w:szCs w:val="28"/>
        </w:rPr>
        <w:t xml:space="preserve"> школы («Добрые крышечки», «Георгиевская ленточка», «Свеча памяти», «Бессмертный полк» и т.д.);</w:t>
      </w:r>
    </w:p>
    <w:p w:rsidR="00C64440" w:rsidRPr="004D1319" w:rsidRDefault="00C64440" w:rsidP="004D1319">
      <w:pPr>
        <w:numPr>
          <w:ilvl w:val="0"/>
          <w:numId w:val="82"/>
        </w:numPr>
        <w:tabs>
          <w:tab w:val="left" w:pos="709"/>
          <w:tab w:val="left" w:pos="993"/>
        </w:tabs>
        <w:autoSpaceDE/>
        <w:autoSpaceDN/>
        <w:spacing w:line="360" w:lineRule="auto"/>
        <w:ind w:left="0" w:firstLine="0"/>
        <w:jc w:val="both"/>
        <w:rPr>
          <w:sz w:val="28"/>
          <w:szCs w:val="28"/>
        </w:rPr>
      </w:pPr>
      <w:r w:rsidRPr="004D1319">
        <w:rPr>
          <w:b/>
          <w:i/>
          <w:sz w:val="28"/>
          <w:szCs w:val="28"/>
        </w:rPr>
        <w:t>проводимые для жителей микрорайона и организуемые совместно с семьями обучающихся виды спортивной и творческой деятельности</w:t>
      </w:r>
      <w:r w:rsidRPr="004D1319">
        <w:rPr>
          <w:sz w:val="28"/>
          <w:szCs w:val="28"/>
        </w:rPr>
        <w:t>, которые открывают возможности для творческой самореализации обучающихся и включают их в деятельную заботу об окружающих (Спортивные соревнования, праздники: «Зарница Поволжья»; «Внимание дорога»; «Безопасное колесо» и др.)</w:t>
      </w:r>
    </w:p>
    <w:p w:rsidR="00C64440" w:rsidRPr="004D1319" w:rsidRDefault="00C64440" w:rsidP="004D1319">
      <w:pPr>
        <w:numPr>
          <w:ilvl w:val="0"/>
          <w:numId w:val="82"/>
        </w:numPr>
        <w:tabs>
          <w:tab w:val="left" w:pos="709"/>
          <w:tab w:val="left" w:pos="993"/>
        </w:tabs>
        <w:autoSpaceDE/>
        <w:autoSpaceDN/>
        <w:spacing w:line="360" w:lineRule="auto"/>
        <w:ind w:left="0" w:firstLine="0"/>
        <w:jc w:val="both"/>
        <w:rPr>
          <w:sz w:val="28"/>
          <w:szCs w:val="28"/>
        </w:rPr>
      </w:pPr>
      <w:r w:rsidRPr="004D1319">
        <w:rPr>
          <w:b/>
          <w:i/>
          <w:sz w:val="28"/>
          <w:szCs w:val="28"/>
        </w:rPr>
        <w:t>внешкольные тематические мероприяти</w:t>
      </w:r>
      <w:r w:rsidRPr="004D1319">
        <w:rPr>
          <w:sz w:val="28"/>
          <w:szCs w:val="28"/>
        </w:rPr>
        <w:t>я воспитательной направленности, организуемые педагогами по изучаемым в школе</w:t>
      </w:r>
      <w:r w:rsidRPr="004D1319">
        <w:rPr>
          <w:i/>
          <w:sz w:val="28"/>
          <w:szCs w:val="28"/>
        </w:rPr>
        <w:t xml:space="preserve"> </w:t>
      </w:r>
      <w:r w:rsidRPr="004D1319">
        <w:rPr>
          <w:sz w:val="28"/>
          <w:szCs w:val="28"/>
        </w:rPr>
        <w:t>учебным предметам, курсам, модулям;</w:t>
      </w:r>
    </w:p>
    <w:p w:rsidR="00C64440" w:rsidRPr="004D1319" w:rsidRDefault="00C64440" w:rsidP="004D1319">
      <w:pPr>
        <w:numPr>
          <w:ilvl w:val="0"/>
          <w:numId w:val="82"/>
        </w:numPr>
        <w:tabs>
          <w:tab w:val="left" w:pos="709"/>
          <w:tab w:val="left" w:pos="993"/>
        </w:tabs>
        <w:autoSpaceDE/>
        <w:autoSpaceDN/>
        <w:spacing w:line="360" w:lineRule="auto"/>
        <w:ind w:left="0" w:firstLine="0"/>
        <w:jc w:val="both"/>
        <w:rPr>
          <w:i/>
          <w:sz w:val="28"/>
          <w:szCs w:val="28"/>
        </w:rPr>
      </w:pPr>
      <w:r w:rsidRPr="004D1319">
        <w:rPr>
          <w:b/>
          <w:i/>
          <w:sz w:val="28"/>
          <w:szCs w:val="28"/>
        </w:rPr>
        <w:lastRenderedPageBreak/>
        <w:t>экскурсии, походы выходного дня</w:t>
      </w:r>
      <w:r w:rsidRPr="004D1319">
        <w:rPr>
          <w:sz w:val="28"/>
          <w:szCs w:val="28"/>
        </w:rPr>
        <w:t xml:space="preserve">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64440" w:rsidRPr="004D1319" w:rsidRDefault="00C64440" w:rsidP="004D1319">
      <w:pPr>
        <w:numPr>
          <w:ilvl w:val="0"/>
          <w:numId w:val="82"/>
        </w:numPr>
        <w:tabs>
          <w:tab w:val="left" w:pos="709"/>
          <w:tab w:val="left" w:pos="993"/>
        </w:tabs>
        <w:autoSpaceDE/>
        <w:autoSpaceDN/>
        <w:spacing w:line="360" w:lineRule="auto"/>
        <w:ind w:left="0" w:firstLine="0"/>
        <w:jc w:val="both"/>
        <w:rPr>
          <w:i/>
          <w:sz w:val="28"/>
          <w:szCs w:val="28"/>
        </w:rPr>
      </w:pPr>
      <w:r w:rsidRPr="004D1319">
        <w:rPr>
          <w:b/>
          <w:i/>
          <w:sz w:val="28"/>
          <w:szCs w:val="28"/>
        </w:rPr>
        <w:t>литературные, исторические, экологические и другие походы, экскурсии, экспедиции, слёты</w:t>
      </w:r>
      <w:r w:rsidRPr="004D1319">
        <w:rPr>
          <w:sz w:val="28"/>
          <w:szCs w:val="28"/>
        </w:rPr>
        <w:t xml:space="preserve">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64440" w:rsidRPr="004D1319" w:rsidRDefault="00C64440" w:rsidP="004D1319">
      <w:pPr>
        <w:numPr>
          <w:ilvl w:val="0"/>
          <w:numId w:val="82"/>
        </w:numPr>
        <w:tabs>
          <w:tab w:val="left" w:pos="709"/>
          <w:tab w:val="left" w:pos="993"/>
        </w:tabs>
        <w:autoSpaceDE/>
        <w:autoSpaceDN/>
        <w:spacing w:line="360" w:lineRule="auto"/>
        <w:ind w:left="0" w:firstLine="0"/>
        <w:jc w:val="both"/>
        <w:rPr>
          <w:i/>
          <w:sz w:val="28"/>
          <w:szCs w:val="28"/>
        </w:rPr>
      </w:pPr>
      <w:r w:rsidRPr="004D1319">
        <w:rPr>
          <w:b/>
          <w:i/>
          <w:sz w:val="28"/>
          <w:szCs w:val="28"/>
        </w:rPr>
        <w:t>выездные события</w:t>
      </w:r>
      <w:r w:rsidRPr="004D1319">
        <w:rPr>
          <w:sz w:val="28"/>
          <w:szCs w:val="28"/>
        </w:rPr>
        <w:t>,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64440" w:rsidRPr="004D1319" w:rsidRDefault="00C64440" w:rsidP="004D1319">
      <w:pPr>
        <w:tabs>
          <w:tab w:val="left" w:pos="851"/>
        </w:tabs>
        <w:spacing w:line="360" w:lineRule="auto"/>
        <w:ind w:firstLine="709"/>
        <w:jc w:val="center"/>
        <w:rPr>
          <w:sz w:val="28"/>
          <w:szCs w:val="28"/>
          <w:u w:val="single"/>
        </w:rPr>
      </w:pPr>
      <w:r w:rsidRPr="004D1319">
        <w:rPr>
          <w:b/>
          <w:sz w:val="28"/>
          <w:szCs w:val="28"/>
          <w:u w:val="single"/>
        </w:rPr>
        <w:t>Модуль «Взаимодействие с родителями (законными представителями)»</w:t>
      </w:r>
    </w:p>
    <w:p w:rsidR="00C64440" w:rsidRPr="004D1319" w:rsidRDefault="00C64440" w:rsidP="004D1319">
      <w:pPr>
        <w:spacing w:line="360" w:lineRule="auto"/>
        <w:ind w:firstLine="709"/>
        <w:jc w:val="both"/>
        <w:rPr>
          <w:bCs/>
          <w:sz w:val="28"/>
          <w:szCs w:val="28"/>
        </w:rPr>
      </w:pPr>
      <w:r w:rsidRPr="004D1319">
        <w:rPr>
          <w:sz w:val="28"/>
          <w:szCs w:val="28"/>
        </w:rPr>
        <w:t>В работе с родителями или законными представителями обучающихся используются следующие формы</w:t>
      </w:r>
      <w:r w:rsidRPr="004D1319">
        <w:rPr>
          <w:bCs/>
          <w:sz w:val="28"/>
          <w:szCs w:val="28"/>
        </w:rPr>
        <w:t xml:space="preserve"> совместной деятельности родителей и детей: </w:t>
      </w:r>
      <w:r w:rsidRPr="004D1319">
        <w:rPr>
          <w:sz w:val="28"/>
          <w:szCs w:val="28"/>
        </w:rPr>
        <w:t>формы познавательной деятельности</w:t>
      </w:r>
      <w:r w:rsidRPr="004D1319">
        <w:rPr>
          <w:bCs/>
          <w:sz w:val="28"/>
          <w:szCs w:val="28"/>
        </w:rPr>
        <w:t>, ф</w:t>
      </w:r>
      <w:r w:rsidRPr="004D1319">
        <w:rPr>
          <w:sz w:val="28"/>
          <w:szCs w:val="28"/>
        </w:rPr>
        <w:t>ормы физкультурно-спортивной деятельности</w:t>
      </w:r>
      <w:r w:rsidRPr="004D1319">
        <w:rPr>
          <w:bCs/>
          <w:sz w:val="28"/>
          <w:szCs w:val="28"/>
        </w:rPr>
        <w:t>, ф</w:t>
      </w:r>
      <w:r w:rsidRPr="004D1319">
        <w:rPr>
          <w:sz w:val="28"/>
          <w:szCs w:val="28"/>
        </w:rPr>
        <w:t>ормы трудовой деятельности, формы досуга, семейные праздники. Работа с родителями осуществляется в рамках тесного сотрудничества. Реализация воспитательного потенциала взаимодействия с родителями (законными представителями) обучающихся предусматривать следующие уровни:</w:t>
      </w:r>
    </w:p>
    <w:p w:rsidR="00C64440" w:rsidRPr="004D1319" w:rsidRDefault="00C64440" w:rsidP="004D1319">
      <w:pPr>
        <w:spacing w:line="360" w:lineRule="auto"/>
        <w:ind w:firstLine="709"/>
        <w:rPr>
          <w:rFonts w:eastAsia="№Е"/>
          <w:b/>
          <w:sz w:val="28"/>
          <w:szCs w:val="28"/>
        </w:rPr>
      </w:pPr>
      <w:r w:rsidRPr="004D1319">
        <w:rPr>
          <w:rFonts w:eastAsia="№Е"/>
          <w:b/>
          <w:sz w:val="28"/>
          <w:szCs w:val="28"/>
        </w:rPr>
        <w:t xml:space="preserve">На групповом уровне: </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kern w:val="2"/>
          <w:sz w:val="28"/>
          <w:szCs w:val="28"/>
        </w:rPr>
        <w:t>регулярное информирование родителей о школьных успехах обучающегося и класса</w:t>
      </w:r>
      <w:r w:rsidRPr="004D1319">
        <w:rPr>
          <w:kern w:val="2"/>
          <w:sz w:val="28"/>
          <w:szCs w:val="28"/>
        </w:rPr>
        <w:t>, создание информационного позитивного пространства о жизни класса в родительской группе (в официальных аккаунтах);</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bCs/>
          <w:i/>
          <w:sz w:val="28"/>
          <w:szCs w:val="28"/>
        </w:rPr>
        <w:t xml:space="preserve">помощь родителям обучающихся </w:t>
      </w:r>
      <w:r w:rsidRPr="004D1319">
        <w:rPr>
          <w:b/>
          <w:i/>
          <w:sz w:val="28"/>
          <w:szCs w:val="28"/>
        </w:rPr>
        <w:t>или их законным представителям в регулировании отношений</w:t>
      </w:r>
      <w:r w:rsidRPr="004D1319">
        <w:rPr>
          <w:sz w:val="28"/>
          <w:szCs w:val="28"/>
        </w:rPr>
        <w:t xml:space="preserve"> между ними, администрацией школы и учителями-предметниками; </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lastRenderedPageBreak/>
        <w:t>тематические родительские собрания</w:t>
      </w:r>
      <w:r w:rsidRPr="004D1319">
        <w:rPr>
          <w:bCs/>
          <w:sz w:val="28"/>
          <w:szCs w:val="28"/>
        </w:rPr>
        <w:t>, в том числе и онлайн,</w:t>
      </w:r>
      <w:r w:rsidRPr="004D1319">
        <w:rPr>
          <w:sz w:val="28"/>
          <w:szCs w:val="28"/>
        </w:rPr>
        <w:t xml:space="preserve">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bCs/>
          <w:i/>
          <w:sz w:val="28"/>
          <w:szCs w:val="28"/>
        </w:rPr>
        <w:t>создание и организация работы родительских комитетов классов</w:t>
      </w:r>
      <w:r w:rsidRPr="004D1319">
        <w:rPr>
          <w:bCs/>
          <w:sz w:val="28"/>
          <w:szCs w:val="28"/>
        </w:rPr>
        <w:t xml:space="preserve"> (родительского актива)</w:t>
      </w:r>
      <w:r w:rsidRPr="004D1319">
        <w:rPr>
          <w:sz w:val="28"/>
          <w:szCs w:val="28"/>
        </w:rPr>
        <w:t>, участвующих в управлении школы и решении вопросов воспитания и обучения их обучающихся участвующих в обсуждении и решении вопросов воспитания и обучения, деятельность представителей родительского сообщества в Совете Школы;</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 xml:space="preserve">привлечение членов семей обучающихся </w:t>
      </w:r>
      <w:r w:rsidRPr="004D1319">
        <w:rPr>
          <w:b/>
          <w:bCs/>
          <w:i/>
          <w:sz w:val="28"/>
          <w:szCs w:val="28"/>
        </w:rPr>
        <w:t>к организации и проведению дел класса</w:t>
      </w:r>
      <w:r w:rsidRPr="004D1319">
        <w:rPr>
          <w:bCs/>
          <w:sz w:val="28"/>
          <w:szCs w:val="28"/>
        </w:rPr>
        <w:t xml:space="preserve"> (организация и коллективное участие родителей в походах и экскурсиях, обустройство классного кабинета к конкурсу «Лучший кабинет»)</w:t>
      </w:r>
      <w:r w:rsidRPr="004D1319">
        <w:rPr>
          <w:sz w:val="28"/>
          <w:szCs w:val="28"/>
        </w:rPr>
        <w:t>;</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bCs/>
          <w:i/>
          <w:sz w:val="28"/>
          <w:szCs w:val="28"/>
        </w:rPr>
        <w:t>организация на базе класса семейных праздников</w:t>
      </w:r>
      <w:r w:rsidRPr="004D1319">
        <w:rPr>
          <w:b/>
          <w:i/>
          <w:sz w:val="28"/>
          <w:szCs w:val="28"/>
        </w:rPr>
        <w:t>, конкурсов, соревнований</w:t>
      </w:r>
      <w:r w:rsidRPr="004D1319">
        <w:rPr>
          <w:sz w:val="28"/>
          <w:szCs w:val="28"/>
        </w:rPr>
        <w:t>, направленных на сплочение семьи и школы (</w:t>
      </w:r>
      <w:r w:rsidRPr="004D1319">
        <w:rPr>
          <w:bCs/>
          <w:sz w:val="28"/>
          <w:szCs w:val="28"/>
        </w:rPr>
        <w:t>«День именинника», «Праздник пап и мам» и др.)</w:t>
      </w:r>
      <w:r w:rsidRPr="004D1319">
        <w:rPr>
          <w:sz w:val="28"/>
          <w:szCs w:val="28"/>
        </w:rPr>
        <w:t>.</w:t>
      </w:r>
    </w:p>
    <w:p w:rsidR="00C64440" w:rsidRPr="004D1319" w:rsidRDefault="00C64440" w:rsidP="004D1319">
      <w:pPr>
        <w:spacing w:line="360" w:lineRule="auto"/>
        <w:ind w:firstLine="709"/>
        <w:rPr>
          <w:b/>
          <w:bCs/>
          <w:sz w:val="28"/>
          <w:szCs w:val="28"/>
        </w:rPr>
      </w:pPr>
      <w:r w:rsidRPr="004D1319">
        <w:rPr>
          <w:b/>
          <w:bCs/>
          <w:sz w:val="28"/>
          <w:szCs w:val="28"/>
        </w:rPr>
        <w:t>Вовлечение родителей или законных представителей школьников в образовательный процесс:</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Специальные конкурсы детских или детско-родительских проектов по благоустройству школы</w:t>
      </w:r>
      <w:r w:rsidRPr="004D1319">
        <w:rPr>
          <w:sz w:val="28"/>
          <w:szCs w:val="28"/>
        </w:rPr>
        <w:t xml:space="preserve"> </w:t>
      </w:r>
      <w:r w:rsidRPr="004D1319">
        <w:rPr>
          <w:iCs/>
          <w:sz w:val="28"/>
          <w:szCs w:val="28"/>
        </w:rPr>
        <w:t>(«Лучший кабинет», проект по обучстройству пришкольного участка «Уютный дворик»).</w:t>
      </w:r>
      <w:r w:rsidRPr="004D1319">
        <w:rPr>
          <w:sz w:val="28"/>
          <w:szCs w:val="28"/>
        </w:rPr>
        <w:t xml:space="preserve"> Комплекс мероприятий по совместному (родители и учащиеся) благоустройству территории школы</w:t>
      </w:r>
      <w:r w:rsidRPr="004D1319">
        <w:rPr>
          <w:bCs/>
          <w:sz w:val="28"/>
          <w:szCs w:val="28"/>
          <w:bdr w:val="none" w:sz="0" w:space="0" w:color="auto" w:frame="1"/>
        </w:rPr>
        <w:t>, участие в «Экологическом родительском десанте»;</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Организация семейного клуба «Мы вместе»</w:t>
      </w:r>
      <w:r w:rsidRPr="004D1319">
        <w:rPr>
          <w:sz w:val="28"/>
          <w:szCs w:val="28"/>
        </w:rPr>
        <w:t>, предоставляющие родителям, педагогам и детям площадку для совместного проведения досуга и общения, позволяющего развивать детско-взрослые общности, участвуя в совместном художественном творчестве, труде, добротворческих делах на благо себе и другому;</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Родительские дни, дни открытых дверей для родителей</w:t>
      </w:r>
      <w:r w:rsidRPr="004D1319">
        <w:rPr>
          <w:sz w:val="28"/>
          <w:szCs w:val="28"/>
        </w:rPr>
        <w:t>, когда возможно посещение родителями школьных учебных и внеурочных занятий, школьной столовой («Родительский патруль в школе»);</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Родительские гостиные</w:t>
      </w:r>
      <w:r w:rsidRPr="004D1319">
        <w:rPr>
          <w:sz w:val="28"/>
          <w:szCs w:val="28"/>
        </w:rPr>
        <w:t xml:space="preserve">, на которых обсуждаются вопросы возрастных особенностей детей, формы и способы доверительного  взаимодействия родителей </w:t>
      </w:r>
      <w:r w:rsidRPr="004D1319">
        <w:rPr>
          <w:sz w:val="28"/>
          <w:szCs w:val="28"/>
        </w:rPr>
        <w:lastRenderedPageBreak/>
        <w:t>с детьми, проводятся мастер-классы, семинары, круглые столы с приглашением специалистов (Комплексного центра социального обслуживания населения Самарского округа, МБУ ДО «Психолого-Педагогического центр «Помощь» г.о. Самара и др.);</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sz w:val="28"/>
          <w:szCs w:val="28"/>
        </w:rPr>
        <w:t xml:space="preserve">В рамках проекта </w:t>
      </w:r>
      <w:r w:rsidRPr="004D1319">
        <w:rPr>
          <w:b/>
          <w:i/>
          <w:sz w:val="28"/>
          <w:szCs w:val="28"/>
        </w:rPr>
        <w:t>«Урок от профессионала»</w:t>
      </w:r>
      <w:r w:rsidRPr="004D1319">
        <w:rPr>
          <w:sz w:val="28"/>
          <w:szCs w:val="28"/>
        </w:rPr>
        <w:t xml:space="preserve"> родители-представители различных профессий проводят тематические мастер-классы, организуют экскурсии профориентационной направленности; </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sz w:val="28"/>
          <w:szCs w:val="28"/>
        </w:rPr>
        <w:t xml:space="preserve">Завершение учебного года в школе </w:t>
      </w:r>
      <w:r w:rsidRPr="004D1319">
        <w:rPr>
          <w:b/>
          <w:i/>
          <w:sz w:val="28"/>
          <w:szCs w:val="28"/>
        </w:rPr>
        <w:t>«Звездный дождь»</w:t>
      </w:r>
      <w:r w:rsidRPr="004D1319">
        <w:rPr>
          <w:sz w:val="28"/>
          <w:szCs w:val="28"/>
        </w:rPr>
        <w:t xml:space="preserve">, где каждый класс, в творческой форме презентует свою деятельность в течение учебного года вместе с родителями. </w:t>
      </w:r>
    </w:p>
    <w:p w:rsidR="00C64440" w:rsidRPr="004D1319" w:rsidRDefault="00C64440" w:rsidP="004D1319">
      <w:pPr>
        <w:spacing w:line="360" w:lineRule="auto"/>
        <w:ind w:firstLine="709"/>
        <w:rPr>
          <w:sz w:val="28"/>
          <w:szCs w:val="28"/>
        </w:rPr>
      </w:pPr>
      <w:r w:rsidRPr="004D1319">
        <w:rPr>
          <w:b/>
          <w:bCs/>
          <w:sz w:val="28"/>
          <w:szCs w:val="28"/>
        </w:rPr>
        <w:t>Повышение психолого–педагогической компетентности родителей или законных представителей школьников</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Родительская конференция</w:t>
      </w:r>
      <w:r w:rsidRPr="004D1319">
        <w:rPr>
          <w:sz w:val="28"/>
          <w:szCs w:val="28"/>
        </w:rPr>
        <w:t xml:space="preserve"> – проводятся 1 раз в год и предусматривают педагогическое просвещение (с участием различных специалистов);</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Педагогическая студия</w:t>
      </w:r>
      <w:r w:rsidRPr="004D1319">
        <w:rPr>
          <w:sz w:val="28"/>
          <w:szCs w:val="28"/>
        </w:rPr>
        <w:t>, проводимая классным руководителем или психологом для родителей одного класса или специально выделенной группы родителей;</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Родительский форум</w:t>
      </w:r>
      <w:r w:rsidRPr="004D1319">
        <w:rPr>
          <w:sz w:val="28"/>
          <w:szCs w:val="28"/>
        </w:rPr>
        <w:t xml:space="preserve"> при школьном интернет-сайте, станице в социальных сетях на которых обсуждаются интересующие родителей вопросы.</w:t>
      </w:r>
    </w:p>
    <w:p w:rsidR="00C64440" w:rsidRPr="004D1319" w:rsidRDefault="00C64440" w:rsidP="004D1319">
      <w:pPr>
        <w:spacing w:line="360" w:lineRule="auto"/>
        <w:ind w:firstLine="709"/>
        <w:rPr>
          <w:b/>
          <w:bCs/>
          <w:i/>
          <w:iCs/>
          <w:sz w:val="28"/>
          <w:szCs w:val="28"/>
        </w:rPr>
      </w:pPr>
      <w:r w:rsidRPr="004D1319">
        <w:rPr>
          <w:b/>
          <w:bCs/>
          <w:i/>
          <w:iCs/>
          <w:sz w:val="28"/>
          <w:szCs w:val="28"/>
        </w:rPr>
        <w:t>На индивидуальном уровне</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работа специалистов</w:t>
      </w:r>
      <w:r w:rsidRPr="004D1319">
        <w:rPr>
          <w:sz w:val="28"/>
          <w:szCs w:val="28"/>
        </w:rPr>
        <w:t xml:space="preserve"> (психолога школы, социального педагога, специалистов органов системы профилактики) по запросу родителей для решения острых конфликтных ситуаций;</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участие родителей в педагогических консилиумах</w:t>
      </w:r>
      <w:r w:rsidRPr="004D1319">
        <w:rPr>
          <w:sz w:val="28"/>
          <w:szCs w:val="28"/>
        </w:rPr>
        <w:t xml:space="preserve"> (ППК, Совет профилактики), собираемых в случае возникновения острых проблем, связанных с обучением и воспитанием конкретного ребенка;</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помощь со стороны родителей в подготовке и проведении общешкольных и внутриклассных мероприятий</w:t>
      </w:r>
      <w:r w:rsidRPr="004D1319">
        <w:rPr>
          <w:sz w:val="28"/>
          <w:szCs w:val="28"/>
        </w:rPr>
        <w:t xml:space="preserve">; </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t>индивидуальное консультирование</w:t>
      </w:r>
      <w:r w:rsidRPr="004D1319">
        <w:rPr>
          <w:sz w:val="28"/>
          <w:szCs w:val="28"/>
        </w:rPr>
        <w:t xml:space="preserve"> c целью координации воспитательных усилий педагогов и родителей;</w:t>
      </w:r>
    </w:p>
    <w:p w:rsidR="00C64440" w:rsidRPr="004D1319" w:rsidRDefault="00C64440" w:rsidP="004D1319">
      <w:pPr>
        <w:widowControl/>
        <w:numPr>
          <w:ilvl w:val="0"/>
          <w:numId w:val="84"/>
        </w:numPr>
        <w:autoSpaceDE/>
        <w:autoSpaceDN/>
        <w:spacing w:line="360" w:lineRule="auto"/>
        <w:ind w:left="0" w:firstLine="0"/>
        <w:jc w:val="both"/>
        <w:rPr>
          <w:sz w:val="28"/>
          <w:szCs w:val="28"/>
        </w:rPr>
      </w:pPr>
      <w:r w:rsidRPr="004D1319">
        <w:rPr>
          <w:b/>
          <w:i/>
          <w:sz w:val="28"/>
          <w:szCs w:val="28"/>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r w:rsidRPr="004D1319">
        <w:rPr>
          <w:sz w:val="28"/>
          <w:szCs w:val="28"/>
        </w:rPr>
        <w:t>.</w:t>
      </w:r>
      <w:bookmarkStart w:id="100" w:name="_Hlk85440179"/>
      <w:bookmarkEnd w:id="100"/>
    </w:p>
    <w:p w:rsidR="00C64440" w:rsidRPr="004D1319" w:rsidRDefault="00C64440" w:rsidP="004D1319">
      <w:pPr>
        <w:tabs>
          <w:tab w:val="left" w:pos="851"/>
        </w:tabs>
        <w:spacing w:line="360" w:lineRule="auto"/>
        <w:ind w:firstLine="709"/>
        <w:jc w:val="center"/>
        <w:rPr>
          <w:b/>
          <w:color w:val="000000" w:themeColor="text1"/>
          <w:sz w:val="28"/>
          <w:szCs w:val="28"/>
          <w:u w:val="single"/>
        </w:rPr>
      </w:pPr>
      <w:r w:rsidRPr="004D1319">
        <w:rPr>
          <w:b/>
          <w:color w:val="000000" w:themeColor="text1"/>
          <w:sz w:val="28"/>
          <w:szCs w:val="28"/>
          <w:u w:val="single"/>
        </w:rPr>
        <w:t>Модуль «Профилактика и безопасность»</w:t>
      </w:r>
    </w:p>
    <w:p w:rsidR="00C64440" w:rsidRPr="004D1319" w:rsidRDefault="00C64440" w:rsidP="004D1319">
      <w:pPr>
        <w:tabs>
          <w:tab w:val="left" w:pos="993"/>
        </w:tabs>
        <w:adjustRightInd w:val="0"/>
        <w:spacing w:line="360" w:lineRule="auto"/>
        <w:ind w:firstLine="709"/>
        <w:rPr>
          <w:color w:val="000000" w:themeColor="text1"/>
          <w:sz w:val="28"/>
          <w:szCs w:val="28"/>
        </w:rPr>
      </w:pPr>
      <w:r w:rsidRPr="004D1319">
        <w:rPr>
          <w:color w:val="000000" w:themeColor="text1"/>
          <w:sz w:val="28"/>
          <w:szCs w:val="28"/>
        </w:rPr>
        <w:t xml:space="preserve">  Главными задачами модуля является деятельность по организации работы по профилактике безнадзорности и правонарушений несовершеннолетних, суицидального поведения, формирование законопослушного поведения и здорового образа жизни.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C64440" w:rsidRPr="004D1319" w:rsidRDefault="00C64440" w:rsidP="004D1319">
      <w:pPr>
        <w:widowControl/>
        <w:numPr>
          <w:ilvl w:val="0"/>
          <w:numId w:val="84"/>
        </w:numPr>
        <w:tabs>
          <w:tab w:val="num" w:pos="0"/>
        </w:tabs>
        <w:autoSpaceDE/>
        <w:autoSpaceDN/>
        <w:spacing w:line="360" w:lineRule="auto"/>
        <w:ind w:left="0" w:firstLine="0"/>
        <w:jc w:val="both"/>
        <w:rPr>
          <w:color w:val="000000" w:themeColor="text1"/>
          <w:sz w:val="28"/>
          <w:szCs w:val="28"/>
        </w:rPr>
      </w:pPr>
      <w:r w:rsidRPr="004D1319">
        <w:rPr>
          <w:b/>
          <w:i/>
          <w:color w:val="000000" w:themeColor="text1"/>
          <w:sz w:val="28"/>
          <w:szCs w:val="28"/>
        </w:rPr>
        <w:t xml:space="preserve">обеспечение исполнения </w:t>
      </w:r>
      <w:r w:rsidRPr="004D1319">
        <w:rPr>
          <w:b/>
          <w:bCs/>
          <w:i/>
          <w:color w:val="000000" w:themeColor="text1"/>
          <w:sz w:val="28"/>
          <w:szCs w:val="28"/>
          <w:shd w:val="clear" w:color="auto" w:fill="FFFFFF"/>
        </w:rPr>
        <w:t>Федерального</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закона</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от</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24</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июня</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1999</w:t>
      </w:r>
      <w:r w:rsidRPr="004D1319">
        <w:rPr>
          <w:b/>
          <w:i/>
          <w:color w:val="000000" w:themeColor="text1"/>
          <w:sz w:val="28"/>
          <w:szCs w:val="28"/>
          <w:shd w:val="clear" w:color="auto" w:fill="FFFFFF"/>
        </w:rPr>
        <w:t> г. № </w:t>
      </w:r>
      <w:r w:rsidRPr="004D1319">
        <w:rPr>
          <w:b/>
          <w:bCs/>
          <w:i/>
          <w:color w:val="000000" w:themeColor="text1"/>
          <w:sz w:val="28"/>
          <w:szCs w:val="28"/>
          <w:shd w:val="clear" w:color="auto" w:fill="FFFFFF"/>
        </w:rPr>
        <w:t>120</w:t>
      </w:r>
      <w:r w:rsidRPr="004D1319">
        <w:rPr>
          <w:b/>
          <w:i/>
          <w:color w:val="000000" w:themeColor="text1"/>
          <w:sz w:val="28"/>
          <w:szCs w:val="28"/>
          <w:shd w:val="clear" w:color="auto" w:fill="FFFFFF"/>
        </w:rPr>
        <w:t>-</w:t>
      </w:r>
      <w:r w:rsidRPr="004D1319">
        <w:rPr>
          <w:b/>
          <w:bCs/>
          <w:i/>
          <w:color w:val="000000" w:themeColor="text1"/>
          <w:sz w:val="28"/>
          <w:szCs w:val="28"/>
          <w:shd w:val="clear" w:color="auto" w:fill="FFFFFF"/>
        </w:rPr>
        <w:t>ФЗ</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Об</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основах</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системы</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профилактики</w:t>
      </w:r>
      <w:r w:rsidRPr="004D1319">
        <w:rPr>
          <w:b/>
          <w:i/>
          <w:color w:val="000000" w:themeColor="text1"/>
          <w:sz w:val="28"/>
          <w:szCs w:val="28"/>
          <w:shd w:val="clear" w:color="auto" w:fill="FFFFFF"/>
        </w:rPr>
        <w:t> </w:t>
      </w:r>
      <w:r w:rsidRPr="004D1319">
        <w:rPr>
          <w:b/>
          <w:bCs/>
          <w:i/>
          <w:color w:val="000000" w:themeColor="text1"/>
          <w:sz w:val="28"/>
          <w:szCs w:val="28"/>
          <w:shd w:val="clear" w:color="auto" w:fill="FFFFFF"/>
        </w:rPr>
        <w:t>безнадзорности</w:t>
      </w:r>
      <w:r w:rsidRPr="004D1319">
        <w:rPr>
          <w:b/>
          <w:i/>
          <w:color w:val="000000" w:themeColor="text1"/>
          <w:sz w:val="28"/>
          <w:szCs w:val="28"/>
          <w:shd w:val="clear" w:color="auto" w:fill="FFFFFF"/>
        </w:rPr>
        <w:t> и правонарушений несовершеннолетних»</w:t>
      </w:r>
      <w:r w:rsidRPr="004D1319">
        <w:rPr>
          <w:color w:val="000000" w:themeColor="text1"/>
          <w:sz w:val="28"/>
          <w:szCs w:val="28"/>
        </w:rPr>
        <w:t xml:space="preserve"> и организация деятельности по своевременному выявлению несовершеннолетних, с которыми проводиться индивидуальная профилактическая работа в соответствии со статьями 5,6 данного закона; </w:t>
      </w:r>
    </w:p>
    <w:p w:rsidR="00C64440" w:rsidRPr="004D1319" w:rsidRDefault="00C64440" w:rsidP="004D1319">
      <w:pPr>
        <w:widowControl/>
        <w:numPr>
          <w:ilvl w:val="0"/>
          <w:numId w:val="84"/>
        </w:numPr>
        <w:tabs>
          <w:tab w:val="num" w:pos="0"/>
        </w:tabs>
        <w:autoSpaceDE/>
        <w:autoSpaceDN/>
        <w:spacing w:line="360" w:lineRule="auto"/>
        <w:ind w:left="0" w:firstLine="0"/>
        <w:jc w:val="both"/>
        <w:rPr>
          <w:color w:val="000000" w:themeColor="text1"/>
          <w:sz w:val="28"/>
          <w:szCs w:val="28"/>
        </w:rPr>
      </w:pPr>
      <w:r w:rsidRPr="004D1319">
        <w:rPr>
          <w:b/>
          <w:i/>
          <w:color w:val="000000" w:themeColor="text1"/>
          <w:sz w:val="28"/>
          <w:szCs w:val="28"/>
        </w:rPr>
        <w:t>проведение профилактической работы по предупреждению безнадзорности, беспризорности, правонарушений и антиобщественных действий</w:t>
      </w:r>
      <w:r w:rsidRPr="004D1319">
        <w:rPr>
          <w:color w:val="000000" w:themeColor="text1"/>
          <w:sz w:val="28"/>
          <w:szCs w:val="28"/>
        </w:rPr>
        <w:t>, в том числе экстремистских проявлений, совершенных несовершеннолетними и подростками;</w:t>
      </w:r>
    </w:p>
    <w:p w:rsidR="00C64440" w:rsidRPr="004D1319" w:rsidRDefault="00C64440" w:rsidP="004D1319">
      <w:pPr>
        <w:widowControl/>
        <w:numPr>
          <w:ilvl w:val="0"/>
          <w:numId w:val="84"/>
        </w:numPr>
        <w:tabs>
          <w:tab w:val="num" w:pos="0"/>
        </w:tabs>
        <w:autoSpaceDE/>
        <w:autoSpaceDN/>
        <w:spacing w:line="360" w:lineRule="auto"/>
        <w:ind w:left="0" w:firstLine="0"/>
        <w:jc w:val="both"/>
        <w:rPr>
          <w:color w:val="000000" w:themeColor="text1"/>
          <w:sz w:val="28"/>
          <w:szCs w:val="28"/>
        </w:rPr>
      </w:pPr>
      <w:r w:rsidRPr="004D1319">
        <w:rPr>
          <w:b/>
          <w:i/>
          <w:color w:val="000000" w:themeColor="text1"/>
          <w:sz w:val="28"/>
          <w:szCs w:val="28"/>
        </w:rPr>
        <w:t>проведение работы по профилактике аутодеструктивного, суицидального поведения и формированию законопослушного поведения, здорового образа жизни</w:t>
      </w:r>
      <w:r w:rsidRPr="004D1319">
        <w:rPr>
          <w:color w:val="000000" w:themeColor="text1"/>
          <w:sz w:val="28"/>
          <w:szCs w:val="28"/>
        </w:rPr>
        <w:t>: профилактика зависимого поведения (химической и нехимической зависимости), профилактика социально-опасных инфекционных заболеваний (ВИЧ-инфекция и др.), развитие навыков безопасного поведения в различных жизненных ситуациях (на воде, вблизи железной дороги, общественном транспорте); проведение мероприятий по предупреждению травматизма обучающихся, в том числе детского дорожно-транспортного травматизма, интернет-безопасность;</w:t>
      </w:r>
    </w:p>
    <w:p w:rsidR="00C64440" w:rsidRPr="004D1319" w:rsidRDefault="00C64440" w:rsidP="004D1319">
      <w:pPr>
        <w:widowControl/>
        <w:numPr>
          <w:ilvl w:val="0"/>
          <w:numId w:val="84"/>
        </w:numPr>
        <w:tabs>
          <w:tab w:val="num" w:pos="0"/>
        </w:tabs>
        <w:autoSpaceDE/>
        <w:autoSpaceDN/>
        <w:spacing w:line="360" w:lineRule="auto"/>
        <w:ind w:left="0" w:firstLine="0"/>
        <w:jc w:val="both"/>
        <w:rPr>
          <w:color w:val="000000" w:themeColor="text1"/>
          <w:sz w:val="28"/>
          <w:szCs w:val="28"/>
        </w:rPr>
      </w:pPr>
      <w:r w:rsidRPr="004D1319">
        <w:rPr>
          <w:b/>
          <w:i/>
          <w:color w:val="000000" w:themeColor="text1"/>
          <w:sz w:val="28"/>
          <w:szCs w:val="28"/>
        </w:rPr>
        <w:t>обеспечение защиты прав и законных интересов несовершеннолетних</w:t>
      </w:r>
      <w:r w:rsidRPr="004D1319">
        <w:rPr>
          <w:color w:val="000000" w:themeColor="text1"/>
          <w:sz w:val="28"/>
          <w:szCs w:val="28"/>
        </w:rPr>
        <w:t xml:space="preserve">, социально - педагогическую реабилитацию обучающихся, находящихся в социально - опасном положении; </w:t>
      </w:r>
    </w:p>
    <w:p w:rsidR="00C64440" w:rsidRPr="004D1319" w:rsidRDefault="00C64440" w:rsidP="004D1319">
      <w:pPr>
        <w:widowControl/>
        <w:numPr>
          <w:ilvl w:val="0"/>
          <w:numId w:val="84"/>
        </w:numPr>
        <w:tabs>
          <w:tab w:val="num" w:pos="0"/>
        </w:tabs>
        <w:autoSpaceDE/>
        <w:autoSpaceDN/>
        <w:spacing w:line="360" w:lineRule="auto"/>
        <w:ind w:left="0" w:firstLine="0"/>
        <w:jc w:val="both"/>
        <w:rPr>
          <w:color w:val="000000" w:themeColor="text1"/>
          <w:sz w:val="28"/>
          <w:szCs w:val="28"/>
        </w:rPr>
      </w:pPr>
      <w:r w:rsidRPr="004D1319">
        <w:rPr>
          <w:b/>
          <w:i/>
          <w:color w:val="000000" w:themeColor="text1"/>
          <w:sz w:val="28"/>
          <w:szCs w:val="28"/>
        </w:rPr>
        <w:lastRenderedPageBreak/>
        <w:t>выявление случаев вовлечения несовершеннолетних в совершение преступлений и антиобщественных действий, безнадзорности и правонарушений несовершеннолетних</w:t>
      </w:r>
      <w:r w:rsidRPr="004D1319">
        <w:rPr>
          <w:color w:val="000000" w:themeColor="text1"/>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color w:val="000000" w:themeColor="text1"/>
          <w:sz w:val="28"/>
          <w:szCs w:val="28"/>
        </w:rPr>
      </w:pPr>
      <w:r w:rsidRPr="004D1319">
        <w:rPr>
          <w:b/>
          <w:i/>
          <w:color w:val="000000" w:themeColor="text1"/>
          <w:sz w:val="28"/>
          <w:szCs w:val="28"/>
        </w:rPr>
        <w:t>ведение работы по обеспечению полной занятости обучающихся</w:t>
      </w:r>
      <w:r w:rsidRPr="004D1319">
        <w:rPr>
          <w:color w:val="000000" w:themeColor="text1"/>
          <w:sz w:val="28"/>
          <w:szCs w:val="28"/>
        </w:rPr>
        <w:t xml:space="preserve"> во внеурочное время. </w:t>
      </w:r>
    </w:p>
    <w:p w:rsidR="00C64440" w:rsidRPr="004D1319" w:rsidRDefault="00C64440" w:rsidP="004D1319">
      <w:pPr>
        <w:widowControl/>
        <w:numPr>
          <w:ilvl w:val="0"/>
          <w:numId w:val="84"/>
        </w:numPr>
        <w:tabs>
          <w:tab w:val="num" w:pos="0"/>
        </w:tabs>
        <w:autoSpaceDE/>
        <w:autoSpaceDN/>
        <w:spacing w:line="360" w:lineRule="auto"/>
        <w:ind w:left="0" w:firstLine="0"/>
        <w:jc w:val="both"/>
        <w:rPr>
          <w:color w:val="000000" w:themeColor="text1"/>
          <w:sz w:val="28"/>
          <w:szCs w:val="28"/>
        </w:rPr>
      </w:pPr>
      <w:r w:rsidRPr="004D1319">
        <w:rPr>
          <w:b/>
          <w:i/>
          <w:sz w:val="28"/>
          <w:szCs w:val="28"/>
        </w:rPr>
        <w:t>организацию деятельности педагогического коллектива по созданию в школе эффективной профилактической среды</w:t>
      </w:r>
      <w:r w:rsidRPr="004D1319">
        <w:rPr>
          <w:sz w:val="28"/>
          <w:szCs w:val="28"/>
        </w:rPr>
        <w:t xml:space="preserve"> обеспечения безопасности жизнедеятельности как условия успешной воспитательной деятельности;</w:t>
      </w:r>
    </w:p>
    <w:p w:rsidR="00C64440" w:rsidRPr="004D1319" w:rsidRDefault="00C64440" w:rsidP="004D1319">
      <w:pPr>
        <w:numPr>
          <w:ilvl w:val="0"/>
          <w:numId w:val="85"/>
        </w:numPr>
        <w:tabs>
          <w:tab w:val="left" w:pos="993"/>
        </w:tabs>
        <w:autoSpaceDE/>
        <w:autoSpaceDN/>
        <w:spacing w:line="360" w:lineRule="auto"/>
        <w:ind w:left="0" w:firstLine="709"/>
        <w:jc w:val="both"/>
        <w:rPr>
          <w:sz w:val="28"/>
          <w:szCs w:val="28"/>
        </w:rPr>
      </w:pPr>
      <w:r w:rsidRPr="004D1319">
        <w:rPr>
          <w:b/>
          <w:i/>
          <w:sz w:val="28"/>
          <w:szCs w:val="28"/>
        </w:rPr>
        <w:t>проведение исследований, мониторинга</w:t>
      </w:r>
      <w:r w:rsidRPr="004D1319">
        <w:rPr>
          <w:sz w:val="28"/>
          <w:szCs w:val="28"/>
        </w:rPr>
        <w:t xml:space="preserve">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64440" w:rsidRPr="004D1319" w:rsidRDefault="00C64440" w:rsidP="004D1319">
      <w:pPr>
        <w:numPr>
          <w:ilvl w:val="0"/>
          <w:numId w:val="85"/>
        </w:numPr>
        <w:tabs>
          <w:tab w:val="left" w:pos="993"/>
        </w:tabs>
        <w:autoSpaceDE/>
        <w:autoSpaceDN/>
        <w:spacing w:line="360" w:lineRule="auto"/>
        <w:ind w:left="0" w:firstLine="709"/>
        <w:jc w:val="both"/>
        <w:rPr>
          <w:sz w:val="28"/>
          <w:szCs w:val="28"/>
        </w:rPr>
      </w:pPr>
      <w:r w:rsidRPr="004D1319">
        <w:rPr>
          <w:b/>
          <w:i/>
          <w:sz w:val="28"/>
          <w:szCs w:val="28"/>
        </w:rPr>
        <w:t>проведение коррекционно-воспитательной работы</w:t>
      </w:r>
      <w:r w:rsidRPr="004D1319">
        <w:rPr>
          <w:sz w:val="28"/>
          <w:szCs w:val="28"/>
        </w:rPr>
        <w:t xml:space="preserve">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C64440" w:rsidRPr="004D1319" w:rsidRDefault="00C64440" w:rsidP="004D1319">
      <w:pPr>
        <w:numPr>
          <w:ilvl w:val="0"/>
          <w:numId w:val="85"/>
        </w:numPr>
        <w:tabs>
          <w:tab w:val="left" w:pos="993"/>
          <w:tab w:val="left" w:pos="1134"/>
        </w:tabs>
        <w:autoSpaceDE/>
        <w:autoSpaceDN/>
        <w:spacing w:line="360" w:lineRule="auto"/>
        <w:ind w:left="0" w:firstLine="709"/>
        <w:jc w:val="both"/>
        <w:rPr>
          <w:sz w:val="28"/>
          <w:szCs w:val="28"/>
        </w:rPr>
      </w:pPr>
      <w:r w:rsidRPr="004D1319">
        <w:rPr>
          <w:b/>
          <w:i/>
          <w:sz w:val="28"/>
          <w:szCs w:val="28"/>
        </w:rPr>
        <w:t>разработку и реализацию профилактических программ</w:t>
      </w:r>
      <w:r w:rsidRPr="004D1319">
        <w:rPr>
          <w:sz w:val="28"/>
          <w:szCs w:val="28"/>
        </w:rPr>
        <w:t>, направленных на работу как с девиантными обучающимися, так и с их окружением; организацию межведомственного взаимодействия;</w:t>
      </w:r>
    </w:p>
    <w:p w:rsidR="00C64440" w:rsidRPr="004D1319" w:rsidRDefault="00C64440" w:rsidP="004D1319">
      <w:pPr>
        <w:numPr>
          <w:ilvl w:val="0"/>
          <w:numId w:val="85"/>
        </w:numPr>
        <w:tabs>
          <w:tab w:val="left" w:pos="993"/>
          <w:tab w:val="left" w:pos="1134"/>
        </w:tabs>
        <w:autoSpaceDE/>
        <w:autoSpaceDN/>
        <w:spacing w:line="360" w:lineRule="auto"/>
        <w:ind w:left="0" w:firstLine="709"/>
        <w:jc w:val="both"/>
        <w:rPr>
          <w:sz w:val="28"/>
          <w:szCs w:val="28"/>
        </w:rPr>
      </w:pPr>
      <w:r w:rsidRPr="004D1319">
        <w:rPr>
          <w:b/>
          <w:i/>
          <w:sz w:val="28"/>
          <w:szCs w:val="28"/>
        </w:rPr>
        <w:t>вовлечение обучающихся в воспитательную деятельность, проекты, программы профилактической направленности</w:t>
      </w:r>
      <w:r w:rsidRPr="004D1319">
        <w:rPr>
          <w:sz w:val="28"/>
          <w:szCs w:val="28"/>
        </w:rPr>
        <w:t xml:space="preserve"> социальных и природных рисков в общеобразовательной организации</w:t>
      </w:r>
      <w:r w:rsidRPr="004D1319">
        <w:rPr>
          <w:i/>
          <w:sz w:val="28"/>
          <w:szCs w:val="28"/>
        </w:rPr>
        <w:t xml:space="preserve"> </w:t>
      </w:r>
      <w:r w:rsidRPr="004D1319">
        <w:rPr>
          <w:sz w:val="28"/>
          <w:szCs w:val="28"/>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C64440" w:rsidRPr="004D1319" w:rsidRDefault="00C64440" w:rsidP="004D1319">
      <w:pPr>
        <w:numPr>
          <w:ilvl w:val="0"/>
          <w:numId w:val="85"/>
        </w:numPr>
        <w:tabs>
          <w:tab w:val="left" w:pos="993"/>
          <w:tab w:val="left" w:pos="1134"/>
        </w:tabs>
        <w:autoSpaceDE/>
        <w:autoSpaceDN/>
        <w:spacing w:line="360" w:lineRule="auto"/>
        <w:ind w:left="0" w:firstLine="709"/>
        <w:jc w:val="both"/>
        <w:rPr>
          <w:sz w:val="28"/>
          <w:szCs w:val="28"/>
        </w:rPr>
      </w:pPr>
      <w:r w:rsidRPr="004D1319">
        <w:rPr>
          <w:b/>
          <w:i/>
          <w:sz w:val="28"/>
          <w:szCs w:val="28"/>
        </w:rPr>
        <w:t>организацию превентивной работы с обучающимися</w:t>
      </w:r>
      <w:r w:rsidRPr="004D1319">
        <w:rPr>
          <w:sz w:val="28"/>
          <w:szCs w:val="28"/>
        </w:rPr>
        <w:t xml:space="preserve"> со сценариями социально одобряемого поведения, по развитию навыков саморефлексии, </w:t>
      </w:r>
      <w:r w:rsidRPr="004D1319">
        <w:rPr>
          <w:sz w:val="28"/>
          <w:szCs w:val="28"/>
        </w:rPr>
        <w:lastRenderedPageBreak/>
        <w:t>самоконтроля, устойчивости к негативным воздействиям, групповому давлению;</w:t>
      </w:r>
    </w:p>
    <w:p w:rsidR="00C64440" w:rsidRPr="004D1319" w:rsidRDefault="00C64440" w:rsidP="004D1319">
      <w:pPr>
        <w:numPr>
          <w:ilvl w:val="0"/>
          <w:numId w:val="85"/>
        </w:numPr>
        <w:tabs>
          <w:tab w:val="left" w:pos="993"/>
          <w:tab w:val="left" w:pos="1134"/>
        </w:tabs>
        <w:autoSpaceDE/>
        <w:autoSpaceDN/>
        <w:spacing w:line="360" w:lineRule="auto"/>
        <w:ind w:left="0" w:firstLine="709"/>
        <w:jc w:val="both"/>
        <w:rPr>
          <w:sz w:val="28"/>
          <w:szCs w:val="28"/>
        </w:rPr>
      </w:pPr>
      <w:r w:rsidRPr="004D1319">
        <w:rPr>
          <w:sz w:val="28"/>
          <w:szCs w:val="28"/>
        </w:rPr>
        <w:t xml:space="preserve"> </w:t>
      </w:r>
      <w:r w:rsidRPr="004D1319">
        <w:rPr>
          <w:b/>
          <w:i/>
          <w:sz w:val="28"/>
          <w:szCs w:val="28"/>
        </w:rPr>
        <w:t>профилактику правонарушений, девиаций посредством организации деятельности, альтернативной девиантному поведению</w:t>
      </w:r>
      <w:r w:rsidRPr="004D1319">
        <w:rPr>
          <w:sz w:val="28"/>
          <w:szCs w:val="28"/>
        </w:rPr>
        <w:t xml:space="preserve">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64440" w:rsidRPr="004D1319" w:rsidRDefault="00C64440" w:rsidP="004D1319">
      <w:pPr>
        <w:numPr>
          <w:ilvl w:val="0"/>
          <w:numId w:val="85"/>
        </w:numPr>
        <w:tabs>
          <w:tab w:val="left" w:pos="993"/>
          <w:tab w:val="left" w:pos="1134"/>
        </w:tabs>
        <w:autoSpaceDE/>
        <w:autoSpaceDN/>
        <w:spacing w:line="360" w:lineRule="auto"/>
        <w:ind w:left="0" w:firstLine="709"/>
        <w:jc w:val="both"/>
        <w:rPr>
          <w:sz w:val="28"/>
          <w:szCs w:val="28"/>
        </w:rPr>
      </w:pPr>
      <w:r w:rsidRPr="004D1319">
        <w:rPr>
          <w:b/>
          <w:i/>
          <w:sz w:val="28"/>
          <w:szCs w:val="28"/>
        </w:rPr>
        <w:t>предупреждение, профилактику</w:t>
      </w:r>
      <w:r w:rsidRPr="004D1319">
        <w:rPr>
          <w:sz w:val="28"/>
          <w:szCs w:val="28"/>
        </w:rPr>
        <w:t xml:space="preserve"> и целенаправленную деятельность в случаях появления, расширения, влияния в школе</w:t>
      </w:r>
      <w:r w:rsidRPr="004D1319">
        <w:rPr>
          <w:i/>
          <w:sz w:val="28"/>
          <w:szCs w:val="28"/>
        </w:rPr>
        <w:t xml:space="preserve"> </w:t>
      </w:r>
      <w:r w:rsidRPr="004D1319">
        <w:rPr>
          <w:sz w:val="28"/>
          <w:szCs w:val="28"/>
        </w:rPr>
        <w:t xml:space="preserve">маргинальных групп обучающихся (оставивших обучение, криминальной направленности, с агрессивным поведением и др.); </w:t>
      </w:r>
    </w:p>
    <w:p w:rsidR="00C64440" w:rsidRPr="004D1319" w:rsidRDefault="00C64440" w:rsidP="004D1319">
      <w:pPr>
        <w:numPr>
          <w:ilvl w:val="0"/>
          <w:numId w:val="85"/>
        </w:numPr>
        <w:tabs>
          <w:tab w:val="left" w:pos="993"/>
          <w:tab w:val="left" w:pos="1134"/>
        </w:tabs>
        <w:autoSpaceDE/>
        <w:autoSpaceDN/>
        <w:spacing w:line="360" w:lineRule="auto"/>
        <w:ind w:left="0" w:firstLine="709"/>
        <w:jc w:val="both"/>
        <w:rPr>
          <w:sz w:val="28"/>
          <w:szCs w:val="28"/>
        </w:rPr>
      </w:pPr>
      <w:r w:rsidRPr="004D1319">
        <w:rPr>
          <w:b/>
          <w:i/>
          <w:sz w:val="28"/>
          <w:szCs w:val="28"/>
        </w:rPr>
        <w:t>профилактику расширения групп, семей обучающихся, требующих специальной психолого-педагогической поддержки и сопровождения</w:t>
      </w:r>
      <w:r w:rsidRPr="004D1319">
        <w:rPr>
          <w:sz w:val="28"/>
          <w:szCs w:val="28"/>
        </w:rPr>
        <w:t xml:space="preserve"> (слабоуспевающие, социально запущенные, социально неадаптированные дети-мигранты, обучающиеся с ОВЗ и т. д.).</w:t>
      </w:r>
    </w:p>
    <w:p w:rsidR="00C64440" w:rsidRPr="004D1319" w:rsidRDefault="00C64440" w:rsidP="004D1319">
      <w:pPr>
        <w:tabs>
          <w:tab w:val="left" w:pos="851"/>
        </w:tabs>
        <w:spacing w:line="360" w:lineRule="auto"/>
        <w:ind w:firstLine="851"/>
        <w:rPr>
          <w:sz w:val="28"/>
          <w:szCs w:val="28"/>
        </w:rPr>
      </w:pPr>
      <w:r w:rsidRPr="004D1319">
        <w:rPr>
          <w:spacing w:val="-1"/>
          <w:sz w:val="28"/>
          <w:szCs w:val="28"/>
        </w:rPr>
        <w:t>С</w:t>
      </w:r>
      <w:r w:rsidRPr="004D1319">
        <w:rPr>
          <w:sz w:val="28"/>
          <w:szCs w:val="28"/>
        </w:rPr>
        <w:t>о</w:t>
      </w:r>
      <w:r w:rsidRPr="004D1319">
        <w:rPr>
          <w:spacing w:val="-4"/>
          <w:sz w:val="28"/>
          <w:szCs w:val="28"/>
        </w:rPr>
        <w:t>з</w:t>
      </w:r>
      <w:r w:rsidRPr="004D1319">
        <w:rPr>
          <w:sz w:val="28"/>
          <w:szCs w:val="28"/>
        </w:rPr>
        <w:t>да</w:t>
      </w:r>
      <w:r w:rsidRPr="004D1319">
        <w:rPr>
          <w:spacing w:val="-1"/>
          <w:sz w:val="28"/>
          <w:szCs w:val="28"/>
        </w:rPr>
        <w:t>н</w:t>
      </w:r>
      <w:r w:rsidRPr="004D1319">
        <w:rPr>
          <w:spacing w:val="1"/>
          <w:sz w:val="28"/>
          <w:szCs w:val="28"/>
        </w:rPr>
        <w:t>и</w:t>
      </w:r>
      <w:r w:rsidRPr="004D1319">
        <w:rPr>
          <w:sz w:val="28"/>
          <w:szCs w:val="28"/>
        </w:rPr>
        <w:t>е</w:t>
      </w:r>
      <w:r w:rsidRPr="004D1319">
        <w:rPr>
          <w:spacing w:val="151"/>
          <w:sz w:val="28"/>
          <w:szCs w:val="28"/>
        </w:rPr>
        <w:t xml:space="preserve"> </w:t>
      </w:r>
      <w:r w:rsidRPr="004D1319">
        <w:rPr>
          <w:spacing w:val="1"/>
          <w:sz w:val="28"/>
          <w:szCs w:val="28"/>
        </w:rPr>
        <w:t>у</w:t>
      </w:r>
      <w:r w:rsidRPr="004D1319">
        <w:rPr>
          <w:sz w:val="28"/>
          <w:szCs w:val="28"/>
        </w:rPr>
        <w:t>сл</w:t>
      </w:r>
      <w:r w:rsidRPr="004D1319">
        <w:rPr>
          <w:spacing w:val="1"/>
          <w:sz w:val="28"/>
          <w:szCs w:val="28"/>
        </w:rPr>
        <w:t>о</w:t>
      </w:r>
      <w:r w:rsidRPr="004D1319">
        <w:rPr>
          <w:spacing w:val="-1"/>
          <w:sz w:val="28"/>
          <w:szCs w:val="28"/>
        </w:rPr>
        <w:t>в</w:t>
      </w:r>
      <w:r w:rsidRPr="004D1319">
        <w:rPr>
          <w:sz w:val="28"/>
          <w:szCs w:val="28"/>
        </w:rPr>
        <w:t>ий</w:t>
      </w:r>
      <w:r w:rsidRPr="004D1319">
        <w:rPr>
          <w:spacing w:val="152"/>
          <w:sz w:val="28"/>
          <w:szCs w:val="28"/>
        </w:rPr>
        <w:t xml:space="preserve"> </w:t>
      </w:r>
      <w:r w:rsidRPr="004D1319">
        <w:rPr>
          <w:sz w:val="28"/>
          <w:szCs w:val="28"/>
        </w:rPr>
        <w:t>д</w:t>
      </w:r>
      <w:r w:rsidRPr="004D1319">
        <w:rPr>
          <w:spacing w:val="-1"/>
          <w:sz w:val="28"/>
          <w:szCs w:val="28"/>
        </w:rPr>
        <w:t>л</w:t>
      </w:r>
      <w:r w:rsidRPr="004D1319">
        <w:rPr>
          <w:sz w:val="28"/>
          <w:szCs w:val="28"/>
        </w:rPr>
        <w:t>я</w:t>
      </w:r>
      <w:r w:rsidRPr="004D1319">
        <w:rPr>
          <w:spacing w:val="154"/>
          <w:sz w:val="28"/>
          <w:szCs w:val="28"/>
        </w:rPr>
        <w:t xml:space="preserve"> </w:t>
      </w:r>
      <w:r w:rsidRPr="004D1319">
        <w:rPr>
          <w:spacing w:val="1"/>
          <w:sz w:val="28"/>
          <w:szCs w:val="28"/>
        </w:rPr>
        <w:t>ф</w:t>
      </w:r>
      <w:r w:rsidRPr="004D1319">
        <w:rPr>
          <w:spacing w:val="2"/>
          <w:sz w:val="28"/>
          <w:szCs w:val="28"/>
        </w:rPr>
        <w:t>о</w:t>
      </w:r>
      <w:r w:rsidRPr="004D1319">
        <w:rPr>
          <w:spacing w:val="-5"/>
          <w:sz w:val="28"/>
          <w:szCs w:val="28"/>
        </w:rPr>
        <w:t>р</w:t>
      </w:r>
      <w:r w:rsidRPr="004D1319">
        <w:rPr>
          <w:sz w:val="28"/>
          <w:szCs w:val="28"/>
        </w:rPr>
        <w:t>ми</w:t>
      </w:r>
      <w:r w:rsidRPr="004D1319">
        <w:rPr>
          <w:spacing w:val="-1"/>
          <w:sz w:val="28"/>
          <w:szCs w:val="28"/>
        </w:rPr>
        <w:t>р</w:t>
      </w:r>
      <w:r w:rsidRPr="004D1319">
        <w:rPr>
          <w:spacing w:val="1"/>
          <w:sz w:val="28"/>
          <w:szCs w:val="28"/>
        </w:rPr>
        <w:t>о</w:t>
      </w:r>
      <w:r w:rsidRPr="004D1319">
        <w:rPr>
          <w:spacing w:val="-4"/>
          <w:sz w:val="28"/>
          <w:szCs w:val="28"/>
        </w:rPr>
        <w:t>в</w:t>
      </w:r>
      <w:r w:rsidRPr="004D1319">
        <w:rPr>
          <w:sz w:val="28"/>
          <w:szCs w:val="28"/>
        </w:rPr>
        <w:t>а</w:t>
      </w:r>
      <w:r w:rsidRPr="004D1319">
        <w:rPr>
          <w:spacing w:val="1"/>
          <w:sz w:val="28"/>
          <w:szCs w:val="28"/>
        </w:rPr>
        <w:t>н</w:t>
      </w:r>
      <w:r w:rsidRPr="004D1319">
        <w:rPr>
          <w:sz w:val="28"/>
          <w:szCs w:val="28"/>
        </w:rPr>
        <w:t xml:space="preserve">ия </w:t>
      </w:r>
      <w:r w:rsidRPr="004D1319">
        <w:rPr>
          <w:spacing w:val="-3"/>
          <w:sz w:val="28"/>
          <w:szCs w:val="28"/>
        </w:rPr>
        <w:t>ж</w:t>
      </w:r>
      <w:r w:rsidRPr="004D1319">
        <w:rPr>
          <w:sz w:val="28"/>
          <w:szCs w:val="28"/>
        </w:rPr>
        <w:t>еланий</w:t>
      </w:r>
      <w:r w:rsidRPr="004D1319">
        <w:rPr>
          <w:spacing w:val="142"/>
          <w:sz w:val="28"/>
          <w:szCs w:val="28"/>
        </w:rPr>
        <w:t xml:space="preserve"> </w:t>
      </w:r>
      <w:r w:rsidRPr="004D1319">
        <w:rPr>
          <w:spacing w:val="1"/>
          <w:sz w:val="28"/>
          <w:szCs w:val="28"/>
        </w:rPr>
        <w:t>у</w:t>
      </w:r>
      <w:r w:rsidRPr="004D1319">
        <w:rPr>
          <w:sz w:val="28"/>
          <w:szCs w:val="28"/>
        </w:rPr>
        <w:t>чащи</w:t>
      </w:r>
      <w:r w:rsidRPr="004D1319">
        <w:rPr>
          <w:spacing w:val="-8"/>
          <w:sz w:val="28"/>
          <w:szCs w:val="28"/>
        </w:rPr>
        <w:t>х</w:t>
      </w:r>
      <w:r w:rsidRPr="004D1319">
        <w:rPr>
          <w:sz w:val="28"/>
          <w:szCs w:val="28"/>
        </w:rPr>
        <w:t>ся</w:t>
      </w:r>
      <w:r w:rsidRPr="004D1319">
        <w:rPr>
          <w:spacing w:val="140"/>
          <w:sz w:val="28"/>
          <w:szCs w:val="28"/>
        </w:rPr>
        <w:t xml:space="preserve"> </w:t>
      </w:r>
      <w:r w:rsidRPr="004D1319">
        <w:rPr>
          <w:spacing w:val="1"/>
          <w:sz w:val="28"/>
          <w:szCs w:val="28"/>
        </w:rPr>
        <w:t>п</w:t>
      </w:r>
      <w:r w:rsidRPr="004D1319">
        <w:rPr>
          <w:spacing w:val="2"/>
          <w:sz w:val="28"/>
          <w:szCs w:val="28"/>
        </w:rPr>
        <w:t>р</w:t>
      </w:r>
      <w:r w:rsidRPr="004D1319">
        <w:rPr>
          <w:sz w:val="28"/>
          <w:szCs w:val="28"/>
        </w:rPr>
        <w:t>ин</w:t>
      </w:r>
      <w:r w:rsidRPr="004D1319">
        <w:rPr>
          <w:spacing w:val="7"/>
          <w:sz w:val="28"/>
          <w:szCs w:val="28"/>
        </w:rPr>
        <w:t>о</w:t>
      </w:r>
      <w:r w:rsidRPr="004D1319">
        <w:rPr>
          <w:sz w:val="28"/>
          <w:szCs w:val="28"/>
        </w:rPr>
        <w:t>с</w:t>
      </w:r>
      <w:r w:rsidRPr="004D1319">
        <w:rPr>
          <w:spacing w:val="1"/>
          <w:sz w:val="28"/>
          <w:szCs w:val="28"/>
        </w:rPr>
        <w:t>и</w:t>
      </w:r>
      <w:r w:rsidRPr="004D1319">
        <w:rPr>
          <w:sz w:val="28"/>
          <w:szCs w:val="28"/>
        </w:rPr>
        <w:t>ть</w:t>
      </w:r>
      <w:r w:rsidRPr="004D1319">
        <w:rPr>
          <w:spacing w:val="141"/>
          <w:sz w:val="28"/>
          <w:szCs w:val="28"/>
        </w:rPr>
        <w:t xml:space="preserve"> </w:t>
      </w:r>
      <w:r w:rsidRPr="004D1319">
        <w:rPr>
          <w:spacing w:val="-1"/>
          <w:sz w:val="28"/>
          <w:szCs w:val="28"/>
        </w:rPr>
        <w:t>п</w:t>
      </w:r>
      <w:r w:rsidRPr="004D1319">
        <w:rPr>
          <w:spacing w:val="-3"/>
          <w:sz w:val="28"/>
          <w:szCs w:val="28"/>
        </w:rPr>
        <w:t>о</w:t>
      </w:r>
      <w:r w:rsidRPr="004D1319">
        <w:rPr>
          <w:sz w:val="28"/>
          <w:szCs w:val="28"/>
        </w:rPr>
        <w:t>л</w:t>
      </w:r>
      <w:r w:rsidRPr="004D1319">
        <w:rPr>
          <w:spacing w:val="-1"/>
          <w:sz w:val="28"/>
          <w:szCs w:val="28"/>
        </w:rPr>
        <w:t>ь</w:t>
      </w:r>
      <w:r w:rsidRPr="004D1319">
        <w:rPr>
          <w:spacing w:val="-7"/>
          <w:sz w:val="28"/>
          <w:szCs w:val="28"/>
        </w:rPr>
        <w:t>з</w:t>
      </w:r>
      <w:r w:rsidRPr="004D1319">
        <w:rPr>
          <w:sz w:val="28"/>
          <w:szCs w:val="28"/>
        </w:rPr>
        <w:t>у</w:t>
      </w:r>
      <w:r w:rsidRPr="004D1319">
        <w:rPr>
          <w:spacing w:val="142"/>
          <w:sz w:val="28"/>
          <w:szCs w:val="28"/>
        </w:rPr>
        <w:t xml:space="preserve"> </w:t>
      </w:r>
      <w:r w:rsidRPr="004D1319">
        <w:rPr>
          <w:sz w:val="28"/>
          <w:szCs w:val="28"/>
        </w:rPr>
        <w:t>общ</w:t>
      </w:r>
      <w:r w:rsidRPr="004D1319">
        <w:rPr>
          <w:spacing w:val="8"/>
          <w:sz w:val="28"/>
          <w:szCs w:val="28"/>
        </w:rPr>
        <w:t>е</w:t>
      </w:r>
      <w:r w:rsidRPr="004D1319">
        <w:rPr>
          <w:sz w:val="28"/>
          <w:szCs w:val="28"/>
        </w:rPr>
        <w:t>ст</w:t>
      </w:r>
      <w:r w:rsidRPr="004D1319">
        <w:rPr>
          <w:spacing w:val="-8"/>
          <w:sz w:val="28"/>
          <w:szCs w:val="28"/>
        </w:rPr>
        <w:t>в</w:t>
      </w:r>
      <w:r w:rsidRPr="004D1319">
        <w:rPr>
          <w:spacing w:val="-26"/>
          <w:sz w:val="28"/>
          <w:szCs w:val="28"/>
        </w:rPr>
        <w:t>у</w:t>
      </w:r>
      <w:r w:rsidRPr="004D1319">
        <w:rPr>
          <w:sz w:val="28"/>
          <w:szCs w:val="28"/>
        </w:rPr>
        <w:t>,</w:t>
      </w:r>
      <w:r w:rsidRPr="004D1319">
        <w:rPr>
          <w:spacing w:val="137"/>
          <w:sz w:val="28"/>
          <w:szCs w:val="28"/>
        </w:rPr>
        <w:t xml:space="preserve"> </w:t>
      </w:r>
      <w:r w:rsidRPr="004D1319">
        <w:rPr>
          <w:spacing w:val="2"/>
          <w:sz w:val="28"/>
          <w:szCs w:val="28"/>
        </w:rPr>
        <w:t>у</w:t>
      </w:r>
      <w:r w:rsidRPr="004D1319">
        <w:rPr>
          <w:spacing w:val="-3"/>
          <w:sz w:val="28"/>
          <w:szCs w:val="28"/>
        </w:rPr>
        <w:t>в</w:t>
      </w:r>
      <w:r w:rsidRPr="004D1319">
        <w:rPr>
          <w:sz w:val="28"/>
          <w:szCs w:val="28"/>
        </w:rPr>
        <w:t>а</w:t>
      </w:r>
      <w:r w:rsidRPr="004D1319">
        <w:rPr>
          <w:spacing w:val="-3"/>
          <w:sz w:val="28"/>
          <w:szCs w:val="28"/>
        </w:rPr>
        <w:t>ж</w:t>
      </w:r>
      <w:r w:rsidRPr="004D1319">
        <w:rPr>
          <w:sz w:val="28"/>
          <w:szCs w:val="28"/>
        </w:rPr>
        <w:t>ение</w:t>
      </w:r>
      <w:r w:rsidRPr="004D1319">
        <w:rPr>
          <w:spacing w:val="142"/>
          <w:sz w:val="28"/>
          <w:szCs w:val="28"/>
        </w:rPr>
        <w:t xml:space="preserve"> </w:t>
      </w:r>
      <w:r w:rsidRPr="004D1319">
        <w:rPr>
          <w:sz w:val="28"/>
          <w:szCs w:val="28"/>
        </w:rPr>
        <w:t>к</w:t>
      </w:r>
      <w:r w:rsidRPr="004D1319">
        <w:rPr>
          <w:spacing w:val="142"/>
          <w:sz w:val="28"/>
          <w:szCs w:val="28"/>
        </w:rPr>
        <w:t xml:space="preserve"> </w:t>
      </w:r>
      <w:r w:rsidRPr="004D1319">
        <w:rPr>
          <w:sz w:val="28"/>
          <w:szCs w:val="28"/>
        </w:rPr>
        <w:t>пра</w:t>
      </w:r>
      <w:r w:rsidRPr="004D1319">
        <w:rPr>
          <w:spacing w:val="-2"/>
          <w:sz w:val="28"/>
          <w:szCs w:val="28"/>
        </w:rPr>
        <w:t>в</w:t>
      </w:r>
      <w:r w:rsidRPr="004D1319">
        <w:rPr>
          <w:sz w:val="28"/>
          <w:szCs w:val="28"/>
        </w:rPr>
        <w:t>ам</w:t>
      </w:r>
      <w:r w:rsidRPr="004D1319">
        <w:rPr>
          <w:spacing w:val="139"/>
          <w:sz w:val="28"/>
          <w:szCs w:val="28"/>
        </w:rPr>
        <w:t xml:space="preserve"> </w:t>
      </w:r>
      <w:r w:rsidRPr="004D1319">
        <w:rPr>
          <w:sz w:val="28"/>
          <w:szCs w:val="28"/>
        </w:rPr>
        <w:t>и с</w:t>
      </w:r>
      <w:r w:rsidRPr="004D1319">
        <w:rPr>
          <w:spacing w:val="-1"/>
          <w:sz w:val="28"/>
          <w:szCs w:val="28"/>
        </w:rPr>
        <w:t>в</w:t>
      </w:r>
      <w:r w:rsidRPr="004D1319">
        <w:rPr>
          <w:sz w:val="28"/>
          <w:szCs w:val="28"/>
        </w:rPr>
        <w:t>об</w:t>
      </w:r>
      <w:r w:rsidRPr="004D1319">
        <w:rPr>
          <w:spacing w:val="-7"/>
          <w:sz w:val="28"/>
          <w:szCs w:val="28"/>
        </w:rPr>
        <w:t>о</w:t>
      </w:r>
      <w:r w:rsidRPr="004D1319">
        <w:rPr>
          <w:sz w:val="28"/>
          <w:szCs w:val="28"/>
        </w:rPr>
        <w:t>дам</w:t>
      </w:r>
      <w:r w:rsidRPr="004D1319">
        <w:rPr>
          <w:spacing w:val="57"/>
          <w:sz w:val="28"/>
          <w:szCs w:val="28"/>
        </w:rPr>
        <w:t xml:space="preserve"> </w:t>
      </w:r>
      <w:r w:rsidRPr="004D1319">
        <w:rPr>
          <w:sz w:val="28"/>
          <w:szCs w:val="28"/>
        </w:rPr>
        <w:t>челове</w:t>
      </w:r>
      <w:r w:rsidRPr="004D1319">
        <w:rPr>
          <w:spacing w:val="-4"/>
          <w:sz w:val="28"/>
          <w:szCs w:val="28"/>
        </w:rPr>
        <w:t>к</w:t>
      </w:r>
      <w:r w:rsidRPr="004D1319">
        <w:rPr>
          <w:sz w:val="28"/>
          <w:szCs w:val="28"/>
        </w:rPr>
        <w:t>а,</w:t>
      </w:r>
      <w:r w:rsidRPr="004D1319">
        <w:rPr>
          <w:spacing w:val="54"/>
          <w:sz w:val="28"/>
          <w:szCs w:val="28"/>
        </w:rPr>
        <w:t xml:space="preserve"> </w:t>
      </w:r>
      <w:r w:rsidRPr="004D1319">
        <w:rPr>
          <w:spacing w:val="1"/>
          <w:sz w:val="28"/>
          <w:szCs w:val="28"/>
        </w:rPr>
        <w:t>п</w:t>
      </w:r>
      <w:r w:rsidRPr="004D1319">
        <w:rPr>
          <w:spacing w:val="2"/>
          <w:sz w:val="28"/>
          <w:szCs w:val="28"/>
        </w:rPr>
        <w:t>о</w:t>
      </w:r>
      <w:r w:rsidRPr="004D1319">
        <w:rPr>
          <w:sz w:val="28"/>
          <w:szCs w:val="28"/>
        </w:rPr>
        <w:t>з</w:t>
      </w:r>
      <w:r w:rsidRPr="004D1319">
        <w:rPr>
          <w:spacing w:val="1"/>
          <w:sz w:val="28"/>
          <w:szCs w:val="28"/>
        </w:rPr>
        <w:t>и</w:t>
      </w:r>
      <w:r w:rsidRPr="004D1319">
        <w:rPr>
          <w:sz w:val="28"/>
          <w:szCs w:val="28"/>
        </w:rPr>
        <w:t>тивно</w:t>
      </w:r>
      <w:r w:rsidRPr="004D1319">
        <w:rPr>
          <w:spacing w:val="-9"/>
          <w:sz w:val="28"/>
          <w:szCs w:val="28"/>
        </w:rPr>
        <w:t>г</w:t>
      </w:r>
      <w:r w:rsidRPr="004D1319">
        <w:rPr>
          <w:sz w:val="28"/>
          <w:szCs w:val="28"/>
        </w:rPr>
        <w:t>о</w:t>
      </w:r>
      <w:r w:rsidRPr="004D1319">
        <w:rPr>
          <w:spacing w:val="58"/>
          <w:sz w:val="28"/>
          <w:szCs w:val="28"/>
        </w:rPr>
        <w:t xml:space="preserve"> </w:t>
      </w:r>
      <w:r w:rsidRPr="004D1319">
        <w:rPr>
          <w:spacing w:val="-1"/>
          <w:sz w:val="28"/>
          <w:szCs w:val="28"/>
        </w:rPr>
        <w:t>о</w:t>
      </w:r>
      <w:r w:rsidRPr="004D1319">
        <w:rPr>
          <w:sz w:val="28"/>
          <w:szCs w:val="28"/>
        </w:rPr>
        <w:t>т</w:t>
      </w:r>
      <w:r w:rsidRPr="004D1319">
        <w:rPr>
          <w:spacing w:val="-1"/>
          <w:sz w:val="28"/>
          <w:szCs w:val="28"/>
        </w:rPr>
        <w:t>но</w:t>
      </w:r>
      <w:r w:rsidRPr="004D1319">
        <w:rPr>
          <w:sz w:val="28"/>
          <w:szCs w:val="28"/>
        </w:rPr>
        <w:t>шения</w:t>
      </w:r>
      <w:r w:rsidRPr="004D1319">
        <w:rPr>
          <w:spacing w:val="58"/>
          <w:sz w:val="28"/>
          <w:szCs w:val="28"/>
        </w:rPr>
        <w:t xml:space="preserve"> </w:t>
      </w:r>
      <w:r w:rsidRPr="004D1319">
        <w:rPr>
          <w:spacing w:val="1"/>
          <w:sz w:val="28"/>
          <w:szCs w:val="28"/>
        </w:rPr>
        <w:t>к</w:t>
      </w:r>
      <w:r w:rsidRPr="004D1319">
        <w:rPr>
          <w:spacing w:val="57"/>
          <w:sz w:val="28"/>
          <w:szCs w:val="28"/>
        </w:rPr>
        <w:t xml:space="preserve"> </w:t>
      </w:r>
      <w:r w:rsidRPr="004D1319">
        <w:rPr>
          <w:sz w:val="28"/>
          <w:szCs w:val="28"/>
        </w:rPr>
        <w:t>жизни,</w:t>
      </w:r>
      <w:r w:rsidRPr="004D1319">
        <w:rPr>
          <w:spacing w:val="57"/>
          <w:sz w:val="28"/>
          <w:szCs w:val="28"/>
        </w:rPr>
        <w:t xml:space="preserve"> </w:t>
      </w:r>
      <w:r w:rsidRPr="004D1319">
        <w:rPr>
          <w:sz w:val="28"/>
          <w:szCs w:val="28"/>
        </w:rPr>
        <w:t>с</w:t>
      </w:r>
      <w:r w:rsidRPr="004D1319">
        <w:rPr>
          <w:spacing w:val="2"/>
          <w:sz w:val="28"/>
          <w:szCs w:val="28"/>
        </w:rPr>
        <w:t>т</w:t>
      </w:r>
      <w:r w:rsidRPr="004D1319">
        <w:rPr>
          <w:spacing w:val="1"/>
          <w:sz w:val="28"/>
          <w:szCs w:val="28"/>
        </w:rPr>
        <w:t>р</w:t>
      </w:r>
      <w:r w:rsidRPr="004D1319">
        <w:rPr>
          <w:spacing w:val="8"/>
          <w:sz w:val="28"/>
          <w:szCs w:val="28"/>
        </w:rPr>
        <w:t>е</w:t>
      </w:r>
      <w:r w:rsidRPr="004D1319">
        <w:rPr>
          <w:spacing w:val="1"/>
          <w:sz w:val="28"/>
          <w:szCs w:val="28"/>
        </w:rPr>
        <w:t>с</w:t>
      </w:r>
      <w:r w:rsidRPr="004D1319">
        <w:rPr>
          <w:sz w:val="28"/>
          <w:szCs w:val="28"/>
        </w:rPr>
        <w:t>с</w:t>
      </w:r>
      <w:r w:rsidRPr="004D1319">
        <w:rPr>
          <w:spacing w:val="-9"/>
          <w:sz w:val="28"/>
          <w:szCs w:val="28"/>
        </w:rPr>
        <w:t>о</w:t>
      </w:r>
      <w:r w:rsidRPr="004D1319">
        <w:rPr>
          <w:sz w:val="28"/>
          <w:szCs w:val="28"/>
        </w:rPr>
        <w:t>ус</w:t>
      </w:r>
      <w:r w:rsidRPr="004D1319">
        <w:rPr>
          <w:spacing w:val="-6"/>
          <w:sz w:val="28"/>
          <w:szCs w:val="28"/>
        </w:rPr>
        <w:t>т</w:t>
      </w:r>
      <w:r w:rsidRPr="004D1319">
        <w:rPr>
          <w:sz w:val="28"/>
          <w:szCs w:val="28"/>
        </w:rPr>
        <w:t>ойчи</w:t>
      </w:r>
      <w:r w:rsidRPr="004D1319">
        <w:rPr>
          <w:spacing w:val="-1"/>
          <w:sz w:val="28"/>
          <w:szCs w:val="28"/>
        </w:rPr>
        <w:t>в</w:t>
      </w:r>
      <w:r w:rsidRPr="004D1319">
        <w:rPr>
          <w:spacing w:val="6"/>
          <w:sz w:val="28"/>
          <w:szCs w:val="28"/>
        </w:rPr>
        <w:t>о</w:t>
      </w:r>
      <w:r w:rsidRPr="004D1319">
        <w:rPr>
          <w:sz w:val="28"/>
          <w:szCs w:val="28"/>
        </w:rPr>
        <w:t xml:space="preserve">сти, </w:t>
      </w:r>
      <w:r w:rsidRPr="004D1319">
        <w:rPr>
          <w:spacing w:val="-1"/>
          <w:sz w:val="28"/>
          <w:szCs w:val="28"/>
        </w:rPr>
        <w:t>в</w:t>
      </w:r>
      <w:r w:rsidRPr="004D1319">
        <w:rPr>
          <w:spacing w:val="6"/>
          <w:sz w:val="28"/>
          <w:szCs w:val="28"/>
        </w:rPr>
        <w:t>о</w:t>
      </w:r>
      <w:r w:rsidRPr="004D1319">
        <w:rPr>
          <w:sz w:val="28"/>
          <w:szCs w:val="28"/>
        </w:rPr>
        <w:t>сп</w:t>
      </w:r>
      <w:r w:rsidRPr="004D1319">
        <w:rPr>
          <w:spacing w:val="1"/>
          <w:sz w:val="28"/>
          <w:szCs w:val="28"/>
        </w:rPr>
        <w:t>и</w:t>
      </w:r>
      <w:r w:rsidRPr="004D1319">
        <w:rPr>
          <w:spacing w:val="2"/>
          <w:sz w:val="28"/>
          <w:szCs w:val="28"/>
        </w:rPr>
        <w:t>та</w:t>
      </w:r>
      <w:r w:rsidRPr="004D1319">
        <w:rPr>
          <w:sz w:val="28"/>
          <w:szCs w:val="28"/>
        </w:rPr>
        <w:t>нию</w:t>
      </w:r>
      <w:r w:rsidRPr="004D1319">
        <w:rPr>
          <w:spacing w:val="131"/>
          <w:sz w:val="28"/>
          <w:szCs w:val="28"/>
        </w:rPr>
        <w:t xml:space="preserve"> </w:t>
      </w:r>
      <w:r w:rsidRPr="004D1319">
        <w:rPr>
          <w:sz w:val="28"/>
          <w:szCs w:val="28"/>
        </w:rPr>
        <w:t>за</w:t>
      </w:r>
      <w:r w:rsidRPr="004D1319">
        <w:rPr>
          <w:spacing w:val="-14"/>
          <w:sz w:val="28"/>
          <w:szCs w:val="28"/>
        </w:rPr>
        <w:t>к</w:t>
      </w:r>
      <w:r w:rsidRPr="004D1319">
        <w:rPr>
          <w:sz w:val="28"/>
          <w:szCs w:val="28"/>
        </w:rPr>
        <w:t>оноп</w:t>
      </w:r>
      <w:r w:rsidRPr="004D1319">
        <w:rPr>
          <w:spacing w:val="5"/>
          <w:sz w:val="28"/>
          <w:szCs w:val="28"/>
        </w:rPr>
        <w:t>о</w:t>
      </w:r>
      <w:r w:rsidRPr="004D1319">
        <w:rPr>
          <w:sz w:val="28"/>
          <w:szCs w:val="28"/>
        </w:rPr>
        <w:t>сл</w:t>
      </w:r>
      <w:r w:rsidRPr="004D1319">
        <w:rPr>
          <w:spacing w:val="2"/>
          <w:sz w:val="28"/>
          <w:szCs w:val="28"/>
        </w:rPr>
        <w:t>у</w:t>
      </w:r>
      <w:r w:rsidRPr="004D1319">
        <w:rPr>
          <w:spacing w:val="-1"/>
          <w:sz w:val="28"/>
          <w:szCs w:val="28"/>
        </w:rPr>
        <w:t>ш</w:t>
      </w:r>
      <w:r w:rsidRPr="004D1319">
        <w:rPr>
          <w:sz w:val="28"/>
          <w:szCs w:val="28"/>
        </w:rPr>
        <w:t>н</w:t>
      </w:r>
      <w:r w:rsidRPr="004D1319">
        <w:rPr>
          <w:spacing w:val="2"/>
          <w:sz w:val="28"/>
          <w:szCs w:val="28"/>
        </w:rPr>
        <w:t>о</w:t>
      </w:r>
      <w:r w:rsidRPr="004D1319">
        <w:rPr>
          <w:spacing w:val="-8"/>
          <w:sz w:val="28"/>
          <w:szCs w:val="28"/>
        </w:rPr>
        <w:t>г</w:t>
      </w:r>
      <w:r w:rsidRPr="004D1319">
        <w:rPr>
          <w:sz w:val="28"/>
          <w:szCs w:val="28"/>
        </w:rPr>
        <w:t>о</w:t>
      </w:r>
      <w:r w:rsidRPr="004D1319">
        <w:rPr>
          <w:spacing w:val="131"/>
          <w:sz w:val="28"/>
          <w:szCs w:val="28"/>
        </w:rPr>
        <w:t xml:space="preserve"> </w:t>
      </w:r>
      <w:r w:rsidRPr="004D1319">
        <w:rPr>
          <w:spacing w:val="1"/>
          <w:sz w:val="28"/>
          <w:szCs w:val="28"/>
        </w:rPr>
        <w:t>по</w:t>
      </w:r>
      <w:r w:rsidRPr="004D1319">
        <w:rPr>
          <w:spacing w:val="-1"/>
          <w:sz w:val="28"/>
          <w:szCs w:val="28"/>
        </w:rPr>
        <w:t>в</w:t>
      </w:r>
      <w:r w:rsidRPr="004D1319">
        <w:rPr>
          <w:spacing w:val="-5"/>
          <w:sz w:val="28"/>
          <w:szCs w:val="28"/>
        </w:rPr>
        <w:t>е</w:t>
      </w:r>
      <w:r w:rsidRPr="004D1319">
        <w:rPr>
          <w:sz w:val="28"/>
          <w:szCs w:val="28"/>
        </w:rPr>
        <w:t>дения</w:t>
      </w:r>
      <w:r w:rsidRPr="004D1319">
        <w:rPr>
          <w:spacing w:val="132"/>
          <w:sz w:val="28"/>
          <w:szCs w:val="28"/>
        </w:rPr>
        <w:t xml:space="preserve"> </w:t>
      </w:r>
      <w:r w:rsidRPr="004D1319">
        <w:rPr>
          <w:spacing w:val="1"/>
          <w:sz w:val="28"/>
          <w:szCs w:val="28"/>
        </w:rPr>
        <w:t>р</w:t>
      </w:r>
      <w:r w:rsidRPr="004D1319">
        <w:rPr>
          <w:spacing w:val="2"/>
          <w:sz w:val="28"/>
          <w:szCs w:val="28"/>
        </w:rPr>
        <w:t>еа</w:t>
      </w:r>
      <w:r w:rsidRPr="004D1319">
        <w:rPr>
          <w:sz w:val="28"/>
          <w:szCs w:val="28"/>
        </w:rPr>
        <w:t>ли</w:t>
      </w:r>
      <w:r w:rsidRPr="004D1319">
        <w:rPr>
          <w:spacing w:val="-4"/>
          <w:sz w:val="28"/>
          <w:szCs w:val="28"/>
        </w:rPr>
        <w:t>зу</w:t>
      </w:r>
      <w:r w:rsidRPr="004D1319">
        <w:rPr>
          <w:sz w:val="28"/>
          <w:szCs w:val="28"/>
        </w:rPr>
        <w:t>е</w:t>
      </w:r>
      <w:r w:rsidRPr="004D1319">
        <w:rPr>
          <w:spacing w:val="2"/>
          <w:sz w:val="28"/>
          <w:szCs w:val="28"/>
        </w:rPr>
        <w:t>т</w:t>
      </w:r>
      <w:r w:rsidRPr="004D1319">
        <w:rPr>
          <w:sz w:val="28"/>
          <w:szCs w:val="28"/>
        </w:rPr>
        <w:t>ся</w:t>
      </w:r>
      <w:r w:rsidRPr="004D1319">
        <w:rPr>
          <w:spacing w:val="130"/>
          <w:sz w:val="28"/>
          <w:szCs w:val="28"/>
        </w:rPr>
        <w:t xml:space="preserve"> </w:t>
      </w:r>
      <w:r w:rsidRPr="004D1319">
        <w:rPr>
          <w:spacing w:val="1"/>
          <w:sz w:val="28"/>
          <w:szCs w:val="28"/>
        </w:rPr>
        <w:t>чер</w:t>
      </w:r>
      <w:r w:rsidRPr="004D1319">
        <w:rPr>
          <w:spacing w:val="3"/>
          <w:sz w:val="28"/>
          <w:szCs w:val="28"/>
        </w:rPr>
        <w:t>е</w:t>
      </w:r>
      <w:r w:rsidRPr="004D1319">
        <w:rPr>
          <w:spacing w:val="1"/>
          <w:sz w:val="28"/>
          <w:szCs w:val="28"/>
        </w:rPr>
        <w:t>з</w:t>
      </w:r>
      <w:r w:rsidRPr="004D1319">
        <w:rPr>
          <w:spacing w:val="131"/>
          <w:sz w:val="28"/>
          <w:szCs w:val="28"/>
        </w:rPr>
        <w:t xml:space="preserve"> </w:t>
      </w:r>
      <w:r w:rsidRPr="004D1319">
        <w:rPr>
          <w:sz w:val="28"/>
          <w:szCs w:val="28"/>
        </w:rPr>
        <w:t>сл</w:t>
      </w:r>
      <w:r w:rsidRPr="004D1319">
        <w:rPr>
          <w:spacing w:val="-3"/>
          <w:sz w:val="28"/>
          <w:szCs w:val="28"/>
        </w:rPr>
        <w:t>е</w:t>
      </w:r>
      <w:r w:rsidRPr="004D1319">
        <w:rPr>
          <w:spacing w:val="-1"/>
          <w:sz w:val="28"/>
          <w:szCs w:val="28"/>
        </w:rPr>
        <w:t>д</w:t>
      </w:r>
      <w:r w:rsidRPr="004D1319">
        <w:rPr>
          <w:sz w:val="28"/>
          <w:szCs w:val="28"/>
        </w:rPr>
        <w:t>ую</w:t>
      </w:r>
      <w:r w:rsidRPr="004D1319">
        <w:rPr>
          <w:spacing w:val="-1"/>
          <w:sz w:val="28"/>
          <w:szCs w:val="28"/>
        </w:rPr>
        <w:t>щ</w:t>
      </w:r>
      <w:r w:rsidRPr="004D1319">
        <w:rPr>
          <w:sz w:val="28"/>
          <w:szCs w:val="28"/>
        </w:rPr>
        <w:t xml:space="preserve">ие </w:t>
      </w:r>
      <w:r w:rsidRPr="004D1319">
        <w:rPr>
          <w:spacing w:val="1"/>
          <w:sz w:val="28"/>
          <w:szCs w:val="28"/>
        </w:rPr>
        <w:t>н</w:t>
      </w:r>
      <w:r w:rsidRPr="004D1319">
        <w:rPr>
          <w:spacing w:val="-3"/>
          <w:sz w:val="28"/>
          <w:szCs w:val="28"/>
        </w:rPr>
        <w:t>а</w:t>
      </w:r>
      <w:r w:rsidRPr="004D1319">
        <w:rPr>
          <w:spacing w:val="-1"/>
          <w:sz w:val="28"/>
          <w:szCs w:val="28"/>
        </w:rPr>
        <w:t>п</w:t>
      </w:r>
      <w:r w:rsidRPr="004D1319">
        <w:rPr>
          <w:sz w:val="28"/>
          <w:szCs w:val="28"/>
        </w:rPr>
        <w:t>ра</w:t>
      </w:r>
      <w:r w:rsidRPr="004D1319">
        <w:rPr>
          <w:spacing w:val="-3"/>
          <w:sz w:val="28"/>
          <w:szCs w:val="28"/>
        </w:rPr>
        <w:t>в</w:t>
      </w:r>
      <w:r w:rsidRPr="004D1319">
        <w:rPr>
          <w:spacing w:val="-1"/>
          <w:sz w:val="28"/>
          <w:szCs w:val="28"/>
        </w:rPr>
        <w:t>л</w:t>
      </w:r>
      <w:r w:rsidRPr="004D1319">
        <w:rPr>
          <w:sz w:val="28"/>
          <w:szCs w:val="28"/>
        </w:rPr>
        <w:t>е</w:t>
      </w:r>
      <w:r w:rsidRPr="004D1319">
        <w:rPr>
          <w:spacing w:val="1"/>
          <w:sz w:val="28"/>
          <w:szCs w:val="28"/>
        </w:rPr>
        <w:t>н</w:t>
      </w:r>
      <w:r w:rsidRPr="004D1319">
        <w:rPr>
          <w:sz w:val="28"/>
          <w:szCs w:val="28"/>
        </w:rPr>
        <w:t>ия</w:t>
      </w:r>
      <w:r w:rsidRPr="004D1319">
        <w:rPr>
          <w:w w:val="101"/>
          <w:sz w:val="28"/>
          <w:szCs w:val="28"/>
        </w:rPr>
        <w:t xml:space="preserve">: </w:t>
      </w:r>
    </w:p>
    <w:p w:rsidR="00C64440" w:rsidRPr="004D1319" w:rsidRDefault="00C64440" w:rsidP="004D1319">
      <w:pPr>
        <w:spacing w:line="360" w:lineRule="auto"/>
        <w:rPr>
          <w:b/>
          <w:i/>
          <w:iCs/>
          <w:sz w:val="28"/>
          <w:szCs w:val="28"/>
        </w:rPr>
      </w:pPr>
      <w:r w:rsidRPr="004D1319">
        <w:rPr>
          <w:b/>
          <w:i/>
          <w:iCs/>
          <w:sz w:val="28"/>
          <w:szCs w:val="28"/>
        </w:rPr>
        <w:t xml:space="preserve">На внешкольном уровне: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color w:val="000000" w:themeColor="text1"/>
          <w:sz w:val="28"/>
          <w:szCs w:val="28"/>
        </w:rPr>
        <w:t xml:space="preserve">ведение </w:t>
      </w:r>
      <w:r w:rsidRPr="004D1319">
        <w:rPr>
          <w:b/>
          <w:i/>
          <w:iCs/>
          <w:sz w:val="28"/>
          <w:szCs w:val="28"/>
        </w:rPr>
        <w:t>организация участия в  проектах и программах</w:t>
      </w:r>
      <w:r w:rsidRPr="004D1319">
        <w:rPr>
          <w:iCs/>
          <w:sz w:val="28"/>
          <w:szCs w:val="28"/>
        </w:rPr>
        <w:t xml:space="preserve"> Психолого-педагогического центра «Помощь», районного Центра «Семья», профилактических программах учреждений дополнительного образования;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iCs/>
          <w:sz w:val="28"/>
          <w:szCs w:val="28"/>
        </w:rPr>
        <w:t>участие</w:t>
      </w:r>
      <w:r w:rsidRPr="004D1319">
        <w:rPr>
          <w:iCs/>
          <w:sz w:val="28"/>
          <w:szCs w:val="28"/>
        </w:rPr>
        <w:t xml:space="preserve"> </w:t>
      </w:r>
      <w:r w:rsidRPr="004D1319">
        <w:rPr>
          <w:b/>
          <w:i/>
          <w:iCs/>
          <w:sz w:val="28"/>
          <w:szCs w:val="28"/>
        </w:rPr>
        <w:t>в</w:t>
      </w:r>
      <w:r w:rsidRPr="004D1319">
        <w:rPr>
          <w:iCs/>
          <w:sz w:val="28"/>
          <w:szCs w:val="28"/>
        </w:rPr>
        <w:t xml:space="preserve"> районных и городских </w:t>
      </w:r>
      <w:r w:rsidRPr="004D1319">
        <w:rPr>
          <w:b/>
          <w:i/>
          <w:iCs/>
          <w:sz w:val="28"/>
          <w:szCs w:val="28"/>
        </w:rPr>
        <w:t>спортивных соревнованиях, профильных сменах</w:t>
      </w:r>
      <w:r w:rsidRPr="004D1319">
        <w:rPr>
          <w:iCs/>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межведомственные профилактические мероприятия</w:t>
      </w:r>
      <w:r w:rsidRPr="004D1319">
        <w:rPr>
          <w:sz w:val="28"/>
          <w:szCs w:val="28"/>
        </w:rPr>
        <w:t>, направленные на профилактику безнадзорности и правонарушений несовершеннолетних, на профилактику детского-дорожно-транспортного травматизма;</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организация отдыха и занятости в летний период детей и подростков</w:t>
      </w:r>
      <w:r w:rsidRPr="004D1319">
        <w:rPr>
          <w:sz w:val="28"/>
          <w:szCs w:val="28"/>
        </w:rPr>
        <w:t>, состоящих в социально-опасном положении, состоящих на профилактическом учете;</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lastRenderedPageBreak/>
        <w:t>участие в социально-значимых мероприятиях</w:t>
      </w:r>
      <w:r w:rsidRPr="004D1319">
        <w:rPr>
          <w:sz w:val="28"/>
          <w:szCs w:val="28"/>
        </w:rPr>
        <w:t xml:space="preserve"> по направлению «Профилактика негативных зависимостей» Городской Лиги Волонтеров.</w:t>
      </w:r>
    </w:p>
    <w:p w:rsidR="00C64440" w:rsidRPr="004D1319" w:rsidRDefault="00C64440" w:rsidP="004D1319">
      <w:pPr>
        <w:spacing w:line="360" w:lineRule="auto"/>
        <w:rPr>
          <w:b/>
          <w:bCs/>
          <w:i/>
          <w:iCs/>
          <w:sz w:val="28"/>
          <w:szCs w:val="28"/>
        </w:rPr>
      </w:pPr>
      <w:r w:rsidRPr="004D1319">
        <w:rPr>
          <w:b/>
          <w:bCs/>
          <w:i/>
          <w:iCs/>
          <w:sz w:val="28"/>
          <w:szCs w:val="28"/>
        </w:rPr>
        <w:t>На уровне школы:</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iCs/>
          <w:sz w:val="28"/>
          <w:szCs w:val="28"/>
        </w:rPr>
        <w:t>развитие спортивных секций</w:t>
      </w:r>
      <w:r w:rsidRPr="004D1319">
        <w:rPr>
          <w:iCs/>
          <w:sz w:val="28"/>
          <w:szCs w:val="28"/>
        </w:rPr>
        <w:t xml:space="preserve">: футбол, баскетбол;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iCs/>
          <w:sz w:val="28"/>
          <w:szCs w:val="28"/>
        </w:rPr>
        <w:t>организация деятельности школьного спортивного клуба</w:t>
      </w:r>
      <w:r w:rsidRPr="004D1319">
        <w:rPr>
          <w:iCs/>
          <w:sz w:val="28"/>
          <w:szCs w:val="28"/>
        </w:rPr>
        <w:t xml:space="preserve"> «Оранжевый мяч»;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iCs/>
          <w:sz w:val="28"/>
          <w:szCs w:val="28"/>
        </w:rPr>
        <w:t>организация работы спортивных смен в каникулы</w:t>
      </w:r>
      <w:r w:rsidRPr="004D1319">
        <w:rPr>
          <w:iCs/>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iCs/>
          <w:sz w:val="28"/>
          <w:szCs w:val="28"/>
        </w:rPr>
        <w:t>проведение  правовых игр</w:t>
      </w:r>
      <w:r w:rsidRPr="004D1319">
        <w:rPr>
          <w:iCs/>
          <w:sz w:val="28"/>
          <w:szCs w:val="28"/>
        </w:rPr>
        <w:t xml:space="preserve">, организация работы правовой онлайн школы для подростков;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iCs/>
          <w:sz w:val="28"/>
          <w:szCs w:val="28"/>
        </w:rPr>
        <w:t>работа дискуссионного клуба</w:t>
      </w:r>
      <w:r w:rsidRPr="004D1319">
        <w:rPr>
          <w:iCs/>
          <w:sz w:val="28"/>
          <w:szCs w:val="28"/>
        </w:rPr>
        <w:t xml:space="preserve"> «Подросток и закон»;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iCs/>
          <w:sz w:val="28"/>
          <w:szCs w:val="28"/>
        </w:rPr>
        <w:t>организация работы киноклуба с дискуссионными формами работы</w:t>
      </w:r>
      <w:r w:rsidRPr="004D1319">
        <w:rPr>
          <w:iCs/>
          <w:sz w:val="28"/>
          <w:szCs w:val="28"/>
        </w:rPr>
        <w:t>; дискуссия «Как научиться преодолевать трудности», дискуссия «Здоровый образ жизни: моя свобода и ответственность»;</w:t>
      </w:r>
    </w:p>
    <w:p w:rsidR="00C64440" w:rsidRPr="004D1319" w:rsidRDefault="00C64440" w:rsidP="004D1319">
      <w:pPr>
        <w:widowControl/>
        <w:numPr>
          <w:ilvl w:val="0"/>
          <w:numId w:val="84"/>
        </w:numPr>
        <w:tabs>
          <w:tab w:val="num" w:pos="0"/>
        </w:tabs>
        <w:autoSpaceDE/>
        <w:autoSpaceDN/>
        <w:spacing w:line="360" w:lineRule="auto"/>
        <w:ind w:left="0" w:firstLine="0"/>
        <w:jc w:val="both"/>
        <w:rPr>
          <w:b/>
          <w:i/>
          <w:iCs/>
          <w:sz w:val="28"/>
          <w:szCs w:val="28"/>
        </w:rPr>
      </w:pPr>
      <w:r w:rsidRPr="004D1319">
        <w:rPr>
          <w:b/>
          <w:i/>
          <w:iCs/>
          <w:sz w:val="28"/>
          <w:szCs w:val="28"/>
        </w:rPr>
        <w:t xml:space="preserve">организация работы Совета профилактики; </w:t>
      </w:r>
    </w:p>
    <w:p w:rsidR="00C64440" w:rsidRPr="004D1319" w:rsidRDefault="00C64440" w:rsidP="004D1319">
      <w:pPr>
        <w:widowControl/>
        <w:numPr>
          <w:ilvl w:val="0"/>
          <w:numId w:val="84"/>
        </w:numPr>
        <w:tabs>
          <w:tab w:val="num" w:pos="0"/>
        </w:tabs>
        <w:autoSpaceDE/>
        <w:autoSpaceDN/>
        <w:spacing w:line="360" w:lineRule="auto"/>
        <w:ind w:left="0" w:firstLine="0"/>
        <w:jc w:val="both"/>
        <w:rPr>
          <w:b/>
          <w:i/>
          <w:iCs/>
          <w:sz w:val="28"/>
          <w:szCs w:val="28"/>
        </w:rPr>
      </w:pPr>
      <w:r w:rsidRPr="004D1319">
        <w:rPr>
          <w:b/>
          <w:i/>
          <w:iCs/>
          <w:sz w:val="28"/>
          <w:szCs w:val="28"/>
        </w:rPr>
        <w:t>организация работы школьной службы медиации;</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iCs/>
          <w:sz w:val="28"/>
          <w:szCs w:val="28"/>
        </w:rPr>
        <w:t>организация работы школьного отряда ЮИД;</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привлечение школьников к проблеме межэтнических отношений</w:t>
      </w:r>
      <w:r w:rsidRPr="004D1319">
        <w:rPr>
          <w:sz w:val="28"/>
          <w:szCs w:val="28"/>
        </w:rPr>
        <w:t>, через организацию классных часов, круглых столов, мастер-классов;</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спортивно-массовые мероприятия</w:t>
      </w:r>
      <w:r w:rsidRPr="004D1319">
        <w:rPr>
          <w:sz w:val="28"/>
          <w:szCs w:val="28"/>
        </w:rPr>
        <w:t>, направленные на пропаганду занятий спортом и здорового образа жизни;</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реализация проектов</w:t>
      </w:r>
      <w:r w:rsidRPr="004D1319">
        <w:rPr>
          <w:sz w:val="28"/>
          <w:szCs w:val="28"/>
        </w:rPr>
        <w:t>: «Фестиваль ГТО», «Первые шаги в ГТО» и т.д.</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проведение тематических конкурсов, олимпиад, викторин, слетов</w:t>
      </w:r>
      <w:r w:rsidRPr="004D1319">
        <w:rPr>
          <w:sz w:val="28"/>
          <w:szCs w:val="28"/>
        </w:rPr>
        <w:t xml:space="preserve"> по всем направлениям профилактической работы;</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участие в профилактических акциях</w:t>
      </w:r>
      <w:r w:rsidRPr="004D1319">
        <w:rPr>
          <w:sz w:val="28"/>
          <w:szCs w:val="28"/>
        </w:rPr>
        <w:t>, направленных на профилактику ДДТТ: «Родительский патруль», «Письмо водителю!», «Стань заметнее! Засветись!», «Жизнь без ДТП», «БЕЗопасный Новый год», «Жизнь важнее скорости», «Наша мама водит классно! Знает правила прекрасно!», «Лето впереди! На СИМ и велосипедах по правилам КАТИ!»</w:t>
      </w:r>
      <w:r w:rsidRPr="004D1319">
        <w:rPr>
          <w:iCs/>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организация и проведение собраний, тематических экскурсий, походов, рейдов</w:t>
      </w:r>
      <w:r w:rsidRPr="004D1319">
        <w:rPr>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lastRenderedPageBreak/>
        <w:t>мониторинг ежедневной занятости учащихся</w:t>
      </w:r>
      <w:r w:rsidRPr="004D1319">
        <w:rPr>
          <w:sz w:val="28"/>
          <w:szCs w:val="28"/>
        </w:rPr>
        <w:t xml:space="preserve">, состоящих на всех видах профилактического учета;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социально-психологическое тестирование</w:t>
      </w:r>
      <w:r w:rsidRPr="004D1319">
        <w:rPr>
          <w:sz w:val="28"/>
          <w:szCs w:val="28"/>
        </w:rPr>
        <w:t xml:space="preserve"> учащихся 7-11 классов на предмет раннего немедицинского употребления наркотических средств и психотропных веществ;</w:t>
      </w:r>
      <w:r w:rsidRPr="004D1319">
        <w:rPr>
          <w:iCs/>
          <w:sz w:val="28"/>
          <w:szCs w:val="28"/>
        </w:rPr>
        <w:t xml:space="preserve"> </w:t>
      </w:r>
      <w:r w:rsidRPr="004D1319">
        <w:rPr>
          <w:sz w:val="28"/>
          <w:szCs w:val="28"/>
        </w:rPr>
        <w:t>медицинское обследование обучающихся попавших группу «риска».</w:t>
      </w:r>
    </w:p>
    <w:p w:rsidR="00C64440" w:rsidRPr="004D1319" w:rsidRDefault="00C64440" w:rsidP="004D1319">
      <w:pPr>
        <w:spacing w:line="360" w:lineRule="auto"/>
        <w:rPr>
          <w:rFonts w:eastAsia="№Е"/>
          <w:b/>
          <w:sz w:val="28"/>
          <w:szCs w:val="28"/>
        </w:rPr>
      </w:pPr>
      <w:r w:rsidRPr="004D1319">
        <w:rPr>
          <w:rFonts w:eastAsia="№Е"/>
          <w:b/>
          <w:sz w:val="28"/>
          <w:szCs w:val="28"/>
        </w:rPr>
        <w:t xml:space="preserve">На уровне классов: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мониторинг ежедневной занятости учащихся</w:t>
      </w:r>
      <w:r w:rsidRPr="004D1319">
        <w:rPr>
          <w:sz w:val="28"/>
          <w:szCs w:val="28"/>
        </w:rPr>
        <w:t xml:space="preserve">, состоящих на всех видах профилактического учета;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посещение уроков</w:t>
      </w:r>
      <w:r w:rsidRPr="004D1319">
        <w:rPr>
          <w:sz w:val="28"/>
          <w:szCs w:val="28"/>
        </w:rPr>
        <w:t xml:space="preserve"> с целью выяснения уровня подготовки учащихся к занятиям;</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психолого-педагогическое консультирование</w:t>
      </w:r>
      <w:r w:rsidRPr="004D1319">
        <w:rPr>
          <w:sz w:val="28"/>
          <w:szCs w:val="28"/>
        </w:rPr>
        <w:t xml:space="preserve"> родителей, учителей-предметников с целью выработки подходов к воспитанию и обучению подростков;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тренинги</w:t>
      </w:r>
      <w:r w:rsidRPr="004D1319">
        <w:rPr>
          <w:sz w:val="28"/>
          <w:szCs w:val="28"/>
        </w:rPr>
        <w:t xml:space="preserve"> совместно с психологом «Владей собой»; классные часы «Познай себя», «Детский телефон доверия» (5-11 классы);</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занятие с элементами тренинга</w:t>
      </w:r>
      <w:r w:rsidRPr="004D1319">
        <w:rPr>
          <w:sz w:val="28"/>
          <w:szCs w:val="28"/>
        </w:rPr>
        <w:t xml:space="preserve"> «Эмоции и чувства» (7-8 классы);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интерактивная беседа</w:t>
      </w:r>
      <w:r w:rsidRPr="004D1319">
        <w:rPr>
          <w:sz w:val="28"/>
          <w:szCs w:val="28"/>
        </w:rPr>
        <w:t xml:space="preserve"> «Психология жизненного успеха. Постановка целей и пути их достижения»;</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практикум (тренинг)</w:t>
      </w:r>
      <w:r w:rsidRPr="004D1319">
        <w:rPr>
          <w:sz w:val="28"/>
          <w:szCs w:val="28"/>
        </w:rPr>
        <w:t xml:space="preserve"> «Открытие себя и своих возможностей»;</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психологическое занятие</w:t>
      </w:r>
      <w:r w:rsidRPr="004D1319">
        <w:rPr>
          <w:sz w:val="28"/>
          <w:szCs w:val="28"/>
        </w:rPr>
        <w:t xml:space="preserve"> с обучающимися старших классов на тему: «Способы преодоления кризисных ситуаций»;</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информационные классные часы</w:t>
      </w:r>
      <w:r w:rsidRPr="004D1319">
        <w:rPr>
          <w:sz w:val="28"/>
          <w:szCs w:val="28"/>
        </w:rPr>
        <w:t xml:space="preserve"> «Я выбираю жизнь!» (6-8 классы);</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тренинги стрессоустойчивости</w:t>
      </w:r>
      <w:r w:rsidRPr="004D1319">
        <w:rPr>
          <w:sz w:val="28"/>
          <w:szCs w:val="28"/>
        </w:rPr>
        <w:t xml:space="preserve"> для подростков;</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просветительские беседы</w:t>
      </w:r>
      <w:r w:rsidRPr="004D1319">
        <w:rPr>
          <w:sz w:val="28"/>
          <w:szCs w:val="28"/>
        </w:rPr>
        <w:t xml:space="preserve"> с обучающимися 9-11 классов: «Экзамены. Как снизить стресс» т.д.;</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диспут</w:t>
      </w:r>
      <w:r w:rsidRPr="004D1319">
        <w:rPr>
          <w:sz w:val="28"/>
          <w:szCs w:val="28"/>
        </w:rPr>
        <w:t xml:space="preserve"> «Здоровье человека как ценность и как сфера личной ответственности; </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практикум (тренинг)</w:t>
      </w:r>
      <w:r w:rsidRPr="004D1319">
        <w:rPr>
          <w:sz w:val="28"/>
          <w:szCs w:val="28"/>
        </w:rPr>
        <w:t xml:space="preserve"> «Развитие критического мышления в отношении информации связанной с ПАВ и предложений об их приобретении и употреблении»;</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lastRenderedPageBreak/>
        <w:t>игровой практикум</w:t>
      </w:r>
      <w:r w:rsidRPr="004D1319">
        <w:rPr>
          <w:sz w:val="28"/>
          <w:szCs w:val="28"/>
        </w:rPr>
        <w:t xml:space="preserve"> (тренинг) моделирования ситуаций принятия ответственного решения;</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интерактивная беседа</w:t>
      </w:r>
      <w:r w:rsidRPr="004D1319">
        <w:rPr>
          <w:sz w:val="28"/>
          <w:szCs w:val="28"/>
        </w:rPr>
        <w:t xml:space="preserve"> «Реклама табака и алкоголя как метод воздействия на принятие решения и поведение человека»;</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интерактивная беседа</w:t>
      </w:r>
      <w:r w:rsidRPr="004D1319">
        <w:rPr>
          <w:sz w:val="28"/>
          <w:szCs w:val="28"/>
        </w:rPr>
        <w:t xml:space="preserve"> «Информационно-коммуникативная сеть Интернет как поле возможностей и сфера рисков»;</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проведение классных часов, тематических пятиминуток</w:t>
      </w:r>
      <w:r w:rsidRPr="004D1319">
        <w:rPr>
          <w:sz w:val="28"/>
          <w:szCs w:val="28"/>
        </w:rPr>
        <w:t xml:space="preserve"> по профилактике ДДТТ;</w:t>
      </w:r>
    </w:p>
    <w:p w:rsidR="00C64440" w:rsidRPr="004D1319" w:rsidRDefault="00C64440" w:rsidP="004D1319">
      <w:pPr>
        <w:widowControl/>
        <w:numPr>
          <w:ilvl w:val="0"/>
          <w:numId w:val="84"/>
        </w:numPr>
        <w:tabs>
          <w:tab w:val="num" w:pos="0"/>
        </w:tabs>
        <w:autoSpaceDE/>
        <w:autoSpaceDN/>
        <w:spacing w:line="360" w:lineRule="auto"/>
        <w:ind w:left="0" w:firstLine="0"/>
        <w:jc w:val="both"/>
        <w:rPr>
          <w:iCs/>
          <w:sz w:val="28"/>
          <w:szCs w:val="28"/>
        </w:rPr>
      </w:pPr>
      <w:r w:rsidRPr="004D1319">
        <w:rPr>
          <w:b/>
          <w:i/>
          <w:sz w:val="28"/>
          <w:szCs w:val="28"/>
        </w:rPr>
        <w:t>социальное проектирование</w:t>
      </w:r>
      <w:r w:rsidRPr="004D1319">
        <w:rPr>
          <w:sz w:val="28"/>
          <w:szCs w:val="28"/>
        </w:rPr>
        <w:t>. Разработка и реализация проектов по пропаганде ЗОЖ и негативному отношению к немедицинскому употреблению ПАВ;</w:t>
      </w:r>
    </w:p>
    <w:p w:rsidR="00C64440" w:rsidRPr="004D1319" w:rsidRDefault="00C64440" w:rsidP="004D1319">
      <w:pPr>
        <w:widowControl/>
        <w:numPr>
          <w:ilvl w:val="0"/>
          <w:numId w:val="84"/>
        </w:numPr>
        <w:tabs>
          <w:tab w:val="num" w:pos="0"/>
        </w:tabs>
        <w:autoSpaceDE/>
        <w:autoSpaceDN/>
        <w:spacing w:line="360" w:lineRule="auto"/>
        <w:ind w:left="0" w:firstLine="0"/>
        <w:jc w:val="both"/>
        <w:rPr>
          <w:i/>
          <w:iCs/>
          <w:sz w:val="28"/>
          <w:szCs w:val="28"/>
        </w:rPr>
      </w:pPr>
      <w:r w:rsidRPr="004D1319">
        <w:rPr>
          <w:b/>
          <w:i/>
          <w:sz w:val="28"/>
          <w:szCs w:val="28"/>
        </w:rPr>
        <w:t>мотивация</w:t>
      </w:r>
      <w:r w:rsidRPr="004D1319">
        <w:rPr>
          <w:sz w:val="28"/>
          <w:szCs w:val="28"/>
        </w:rPr>
        <w:t xml:space="preserve"> учащихся к участию в психологических, правовых, спортивных проектах РДШ.</w:t>
      </w:r>
    </w:p>
    <w:p w:rsidR="00C64440" w:rsidRPr="004D1319" w:rsidRDefault="00C64440" w:rsidP="004D1319">
      <w:pPr>
        <w:spacing w:line="360" w:lineRule="auto"/>
        <w:rPr>
          <w:b/>
          <w:bCs/>
          <w:i/>
          <w:iCs/>
          <w:sz w:val="28"/>
          <w:szCs w:val="28"/>
        </w:rPr>
      </w:pPr>
      <w:r w:rsidRPr="004D1319">
        <w:rPr>
          <w:b/>
          <w:bCs/>
          <w:i/>
          <w:iCs/>
          <w:sz w:val="28"/>
          <w:szCs w:val="28"/>
        </w:rPr>
        <w:t>На индивидуальном уровне</w:t>
      </w:r>
    </w:p>
    <w:p w:rsidR="00C64440" w:rsidRPr="004D1319" w:rsidRDefault="00C64440" w:rsidP="004D1319">
      <w:pPr>
        <w:widowControl/>
        <w:numPr>
          <w:ilvl w:val="0"/>
          <w:numId w:val="84"/>
        </w:numPr>
        <w:tabs>
          <w:tab w:val="num" w:pos="0"/>
        </w:tabs>
        <w:autoSpaceDE/>
        <w:autoSpaceDN/>
        <w:spacing w:line="360" w:lineRule="auto"/>
        <w:ind w:left="0" w:firstLine="0"/>
        <w:jc w:val="both"/>
        <w:rPr>
          <w:bCs/>
          <w:sz w:val="28"/>
          <w:szCs w:val="28"/>
        </w:rPr>
      </w:pPr>
      <w:r w:rsidRPr="004D1319">
        <w:rPr>
          <w:b/>
          <w:bCs/>
          <w:i/>
          <w:sz w:val="28"/>
          <w:szCs w:val="28"/>
        </w:rPr>
        <w:t>изучение особенностей личности подростков</w:t>
      </w:r>
      <w:r w:rsidRPr="004D1319">
        <w:rPr>
          <w:bCs/>
          <w:sz w:val="28"/>
          <w:szCs w:val="28"/>
        </w:rPr>
        <w:t>, занятия с психологом по коррекции их поведения;</w:t>
      </w:r>
    </w:p>
    <w:p w:rsidR="00C64440" w:rsidRPr="004D1319" w:rsidRDefault="00C64440" w:rsidP="004D1319">
      <w:pPr>
        <w:widowControl/>
        <w:numPr>
          <w:ilvl w:val="0"/>
          <w:numId w:val="84"/>
        </w:numPr>
        <w:tabs>
          <w:tab w:val="num" w:pos="0"/>
        </w:tabs>
        <w:autoSpaceDE/>
        <w:autoSpaceDN/>
        <w:spacing w:line="360" w:lineRule="auto"/>
        <w:ind w:left="0" w:firstLine="0"/>
        <w:jc w:val="both"/>
        <w:rPr>
          <w:bCs/>
          <w:sz w:val="28"/>
          <w:szCs w:val="28"/>
        </w:rPr>
      </w:pPr>
      <w:r w:rsidRPr="004D1319">
        <w:rPr>
          <w:b/>
          <w:bCs/>
          <w:i/>
          <w:sz w:val="28"/>
          <w:szCs w:val="28"/>
        </w:rPr>
        <w:t>индивидуальные консультации</w:t>
      </w:r>
      <w:r w:rsidRPr="004D1319">
        <w:rPr>
          <w:bCs/>
          <w:sz w:val="28"/>
          <w:szCs w:val="28"/>
        </w:rPr>
        <w:t xml:space="preserve"> психолога по проблемам подростка;</w:t>
      </w:r>
    </w:p>
    <w:p w:rsidR="00C64440" w:rsidRPr="004D1319" w:rsidRDefault="00C64440" w:rsidP="004D1319">
      <w:pPr>
        <w:widowControl/>
        <w:numPr>
          <w:ilvl w:val="0"/>
          <w:numId w:val="84"/>
        </w:numPr>
        <w:tabs>
          <w:tab w:val="num" w:pos="0"/>
        </w:tabs>
        <w:autoSpaceDE/>
        <w:autoSpaceDN/>
        <w:spacing w:line="360" w:lineRule="auto"/>
        <w:ind w:left="0" w:firstLine="0"/>
        <w:jc w:val="both"/>
        <w:rPr>
          <w:bCs/>
          <w:sz w:val="28"/>
          <w:szCs w:val="28"/>
        </w:rPr>
      </w:pPr>
      <w:r w:rsidRPr="004D1319">
        <w:rPr>
          <w:bCs/>
          <w:i/>
          <w:sz w:val="28"/>
          <w:szCs w:val="28"/>
        </w:rPr>
        <w:t>индивидуальные и коллективные профилактические беседы</w:t>
      </w:r>
      <w:r w:rsidRPr="004D1319">
        <w:rPr>
          <w:bCs/>
          <w:sz w:val="28"/>
          <w:szCs w:val="28"/>
        </w:rPr>
        <w:t xml:space="preserve"> с подростками;</w:t>
      </w:r>
    </w:p>
    <w:p w:rsidR="00C64440" w:rsidRPr="004D1319" w:rsidRDefault="00C64440" w:rsidP="004D1319">
      <w:pPr>
        <w:widowControl/>
        <w:numPr>
          <w:ilvl w:val="0"/>
          <w:numId w:val="84"/>
        </w:numPr>
        <w:tabs>
          <w:tab w:val="num" w:pos="0"/>
        </w:tabs>
        <w:autoSpaceDE/>
        <w:autoSpaceDN/>
        <w:spacing w:line="360" w:lineRule="auto"/>
        <w:ind w:left="0" w:firstLine="0"/>
        <w:jc w:val="both"/>
        <w:rPr>
          <w:bCs/>
          <w:sz w:val="28"/>
          <w:szCs w:val="28"/>
        </w:rPr>
      </w:pPr>
      <w:r w:rsidRPr="004D1319">
        <w:rPr>
          <w:b/>
          <w:bCs/>
          <w:i/>
          <w:sz w:val="28"/>
          <w:szCs w:val="28"/>
        </w:rPr>
        <w:t>вовлечение подростков в общественно-значимую деятельность</w:t>
      </w:r>
      <w:r w:rsidRPr="004D1319">
        <w:rPr>
          <w:bCs/>
          <w:sz w:val="28"/>
          <w:szCs w:val="28"/>
        </w:rPr>
        <w:t xml:space="preserve"> через реализацию   социальных проектов;</w:t>
      </w:r>
    </w:p>
    <w:p w:rsidR="00C64440" w:rsidRPr="004D1319" w:rsidRDefault="00C64440" w:rsidP="004D1319">
      <w:pPr>
        <w:widowControl/>
        <w:numPr>
          <w:ilvl w:val="0"/>
          <w:numId w:val="84"/>
        </w:numPr>
        <w:tabs>
          <w:tab w:val="num" w:pos="0"/>
        </w:tabs>
        <w:autoSpaceDE/>
        <w:autoSpaceDN/>
        <w:spacing w:line="360" w:lineRule="auto"/>
        <w:ind w:left="0" w:firstLine="0"/>
        <w:jc w:val="both"/>
        <w:rPr>
          <w:bCs/>
          <w:sz w:val="28"/>
          <w:szCs w:val="28"/>
        </w:rPr>
      </w:pPr>
      <w:r w:rsidRPr="004D1319">
        <w:rPr>
          <w:b/>
          <w:bCs/>
          <w:i/>
          <w:sz w:val="28"/>
          <w:szCs w:val="28"/>
        </w:rPr>
        <w:t>вовлечение в добровольчество</w:t>
      </w:r>
      <w:r w:rsidRPr="004D1319">
        <w:rPr>
          <w:bCs/>
          <w:sz w:val="28"/>
          <w:szCs w:val="28"/>
        </w:rPr>
        <w:t xml:space="preserve"> в сфере пропаганды ЗОЖ; </w:t>
      </w:r>
    </w:p>
    <w:p w:rsidR="00C64440" w:rsidRPr="004D1319" w:rsidRDefault="00C64440" w:rsidP="004D1319">
      <w:pPr>
        <w:widowControl/>
        <w:numPr>
          <w:ilvl w:val="0"/>
          <w:numId w:val="84"/>
        </w:numPr>
        <w:tabs>
          <w:tab w:val="num" w:pos="0"/>
        </w:tabs>
        <w:autoSpaceDE/>
        <w:autoSpaceDN/>
        <w:spacing w:line="360" w:lineRule="auto"/>
        <w:ind w:left="0" w:firstLine="0"/>
        <w:jc w:val="both"/>
        <w:rPr>
          <w:bCs/>
          <w:sz w:val="28"/>
          <w:szCs w:val="28"/>
        </w:rPr>
      </w:pPr>
      <w:r w:rsidRPr="004D1319">
        <w:rPr>
          <w:b/>
          <w:bCs/>
          <w:i/>
          <w:sz w:val="28"/>
          <w:szCs w:val="28"/>
        </w:rPr>
        <w:t>вовлечение учащихся в систему объединений дополнительного образования</w:t>
      </w:r>
      <w:r w:rsidRPr="004D1319">
        <w:rPr>
          <w:bCs/>
          <w:sz w:val="28"/>
          <w:szCs w:val="28"/>
        </w:rPr>
        <w:t xml:space="preserve"> с целью организации занятости в свободное время.</w:t>
      </w:r>
    </w:p>
    <w:p w:rsidR="00C64440" w:rsidRPr="004D1319" w:rsidRDefault="00C64440" w:rsidP="004D1319">
      <w:pPr>
        <w:widowControl/>
        <w:spacing w:line="360" w:lineRule="auto"/>
        <w:rPr>
          <w:sz w:val="28"/>
          <w:szCs w:val="28"/>
        </w:rPr>
      </w:pPr>
    </w:p>
    <w:p w:rsidR="00C64440" w:rsidRPr="004D1319" w:rsidRDefault="00C64440" w:rsidP="004D1319">
      <w:pPr>
        <w:widowControl/>
        <w:spacing w:line="360" w:lineRule="auto"/>
        <w:ind w:firstLine="709"/>
        <w:jc w:val="center"/>
        <w:rPr>
          <w:b/>
          <w:sz w:val="28"/>
          <w:szCs w:val="28"/>
          <w:u w:val="single"/>
        </w:rPr>
      </w:pPr>
      <w:r w:rsidRPr="004D1319">
        <w:rPr>
          <w:b/>
          <w:sz w:val="28"/>
          <w:szCs w:val="28"/>
          <w:u w:val="single"/>
        </w:rPr>
        <w:t>Модуль «Самоуправление»</w:t>
      </w:r>
    </w:p>
    <w:p w:rsidR="00C64440" w:rsidRPr="004D1319" w:rsidRDefault="00C64440" w:rsidP="00CE15A3">
      <w:pPr>
        <w:adjustRightInd w:val="0"/>
        <w:spacing w:line="360" w:lineRule="auto"/>
        <w:ind w:firstLine="709"/>
        <w:jc w:val="both"/>
        <w:rPr>
          <w:sz w:val="28"/>
          <w:szCs w:val="28"/>
        </w:rPr>
      </w:pPr>
      <w:r w:rsidRPr="004D1319">
        <w:rPr>
          <w:rFonts w:eastAsia="№Е"/>
          <w:sz w:val="28"/>
          <w:szCs w:val="28"/>
        </w:rPr>
        <w:t xml:space="preserve">Поддержка детского </w:t>
      </w:r>
      <w:r w:rsidRPr="004D1319">
        <w:rPr>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w:t>
      </w:r>
      <w:r w:rsidRPr="004D1319">
        <w:rPr>
          <w:sz w:val="28"/>
          <w:szCs w:val="28"/>
        </w:rPr>
        <w:lastRenderedPageBreak/>
        <w:t xml:space="preserve">самоуправление иногда и на время может трансформироваться (посредством введения функции педагога-куратора) в детско-взрослое самоуправление. </w:t>
      </w:r>
    </w:p>
    <w:p w:rsidR="00C64440" w:rsidRPr="004D1319" w:rsidRDefault="00C64440" w:rsidP="00CE15A3">
      <w:pPr>
        <w:spacing w:line="360" w:lineRule="auto"/>
        <w:ind w:firstLine="709"/>
        <w:jc w:val="both"/>
        <w:rPr>
          <w:i/>
          <w:iCs/>
          <w:sz w:val="28"/>
          <w:szCs w:val="28"/>
        </w:rPr>
      </w:pPr>
      <w:r w:rsidRPr="004D1319">
        <w:rPr>
          <w:sz w:val="28"/>
          <w:szCs w:val="28"/>
        </w:rPr>
        <w:t>Детское самоуправление в школе осуществляется следующим образом.</w:t>
      </w:r>
    </w:p>
    <w:p w:rsidR="00C64440" w:rsidRPr="004D1319" w:rsidRDefault="00C64440" w:rsidP="004D1319">
      <w:pPr>
        <w:spacing w:line="360" w:lineRule="auto"/>
        <w:ind w:firstLine="709"/>
        <w:rPr>
          <w:b/>
          <w:bCs/>
          <w:i/>
          <w:iCs/>
          <w:sz w:val="28"/>
          <w:szCs w:val="28"/>
        </w:rPr>
      </w:pPr>
      <w:r w:rsidRPr="004D1319">
        <w:rPr>
          <w:b/>
          <w:bCs/>
          <w:i/>
          <w:iCs/>
          <w:sz w:val="28"/>
          <w:szCs w:val="28"/>
        </w:rPr>
        <w:t>На уровне школы:</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организация и деятельность выборного Совета Старшеклассников</w:t>
      </w:r>
      <w:r w:rsidRPr="004D1319">
        <w:rPr>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деятельность Совета старост</w:t>
      </w:r>
      <w:r w:rsidRPr="004D1319">
        <w:rPr>
          <w:sz w:val="28"/>
          <w:szCs w:val="28"/>
        </w:rPr>
        <w:t>, объединяющего старост классов для информирования обучающихся и получения обратной связи от классных коллективов;</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 xml:space="preserve"> защита органами ученического самоуправления законных интересов и прав обучающихся</w:t>
      </w:r>
      <w:r w:rsidRPr="004D1319">
        <w:rPr>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представление органами ученического самоуправления интересов обучающихся</w:t>
      </w:r>
      <w:r w:rsidRPr="004D1319">
        <w:rPr>
          <w:sz w:val="28"/>
          <w:szCs w:val="28"/>
        </w:rPr>
        <w:t xml:space="preserve"> </w:t>
      </w:r>
      <w:r w:rsidRPr="004D1319">
        <w:rPr>
          <w:b/>
          <w:i/>
          <w:sz w:val="28"/>
          <w:szCs w:val="28"/>
        </w:rPr>
        <w:t>в процессе управления школой</w:t>
      </w:r>
      <w:r w:rsidRPr="004D1319">
        <w:rPr>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организация и деятельность</w:t>
      </w:r>
      <w:r w:rsidRPr="004D1319">
        <w:rPr>
          <w:b/>
          <w:i/>
          <w:iCs/>
          <w:sz w:val="28"/>
          <w:szCs w:val="28"/>
        </w:rPr>
        <w:t xml:space="preserve"> первичного отделения Всероссийской общественно-государственной детско-юношеской организации «Российское движение школьников»</w:t>
      </w:r>
      <w:r w:rsidRPr="004D1319">
        <w:rPr>
          <w:iCs/>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деятельность временных творческих советов дела</w:t>
      </w:r>
      <w:r w:rsidRPr="004D1319">
        <w:rPr>
          <w:sz w:val="28"/>
          <w:szCs w:val="28"/>
        </w:rPr>
        <w:t>, отвечающих за проведение праздников, вечеров, акций, социальных акций, мероприятий, в том числе традиционных: военно-спортивный марафон «День защиты детей» (апрель), торжественное мероприятие, посвященное памяти Дороднову В.Г. - выпускника школы, чьим именем названа школа, творческий смотр-конкурс «Звездный дождь», литературно-музыкальный бал «В ритме вальса», интеллектуальный марафон «Заряди мозги», «Операция «Забота», «Старттинейджер», День самоуправления школы и др.;</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организацию и деятельность школьного пресс-центра</w:t>
      </w:r>
      <w:r w:rsidRPr="004D1319">
        <w:rPr>
          <w:sz w:val="28"/>
          <w:szCs w:val="28"/>
        </w:rPr>
        <w:t>, в который входят: школьная газета «Ветер перемен» - фотоотчеты об интересных событиях, происходящих в школе (проведенных ключевых делах, интересных экскурсиях, походах, встречах с интересными людьми и т.п.); школьная интернет-группа - разновозрастное сообщество учащихся и педагогов, поддерживающее интернет-сайт школы и группы в социальных сетях с целью освещения деятельности школы в информационном пространстве;</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lastRenderedPageBreak/>
        <w:t>организацию и деятельность службы медиации</w:t>
      </w:r>
      <w:r w:rsidRPr="004D1319">
        <w:rPr>
          <w:sz w:val="28"/>
          <w:szCs w:val="28"/>
        </w:rPr>
        <w:t xml:space="preserve"> (примирения) из наиболее авторитетных старшеклассников и социальных педагогов по урегулированию конфликтных ситуаций в школе;</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привлечение Совета старшеклассников к оформлению пространства школы</w:t>
      </w:r>
      <w:r w:rsidRPr="004D1319">
        <w:rPr>
          <w:sz w:val="28"/>
          <w:szCs w:val="28"/>
        </w:rPr>
        <w:t>, реализация проекта по благоустройству и оформлению дизайна школьных помещений;</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дежурство по школе</w:t>
      </w:r>
      <w:r w:rsidRPr="004D1319">
        <w:rPr>
          <w:sz w:val="28"/>
          <w:szCs w:val="28"/>
        </w:rPr>
        <w:t>.</w:t>
      </w:r>
    </w:p>
    <w:p w:rsidR="00C64440" w:rsidRPr="004D1319" w:rsidRDefault="00C64440" w:rsidP="004D1319">
      <w:pPr>
        <w:spacing w:line="360" w:lineRule="auto"/>
        <w:ind w:firstLine="709"/>
        <w:rPr>
          <w:b/>
          <w:bCs/>
          <w:i/>
          <w:iCs/>
          <w:sz w:val="28"/>
          <w:szCs w:val="28"/>
        </w:rPr>
      </w:pPr>
      <w:r w:rsidRPr="004D1319">
        <w:rPr>
          <w:b/>
          <w:bCs/>
          <w:i/>
          <w:iCs/>
          <w:sz w:val="28"/>
          <w:szCs w:val="28"/>
        </w:rPr>
        <w:t>На уровне классов:</w:t>
      </w:r>
    </w:p>
    <w:p w:rsidR="00C64440" w:rsidRPr="004D1319" w:rsidRDefault="00C64440" w:rsidP="004D1319">
      <w:pPr>
        <w:widowControl/>
        <w:numPr>
          <w:ilvl w:val="0"/>
          <w:numId w:val="84"/>
        </w:numPr>
        <w:tabs>
          <w:tab w:val="num" w:pos="0"/>
        </w:tabs>
        <w:autoSpaceDE/>
        <w:autoSpaceDN/>
        <w:spacing w:line="360" w:lineRule="auto"/>
        <w:ind w:left="0" w:firstLine="0"/>
        <w:jc w:val="both"/>
        <w:rPr>
          <w:b/>
          <w:bCs/>
          <w:i/>
          <w:iCs/>
          <w:sz w:val="28"/>
          <w:szCs w:val="28"/>
        </w:rPr>
      </w:pPr>
      <w:r w:rsidRPr="004D1319">
        <w:rPr>
          <w:b/>
          <w:sz w:val="28"/>
          <w:szCs w:val="28"/>
        </w:rPr>
        <w:t>деятельность выборных по инициативе и предложениям учащихся лидеров класса (старост)</w:t>
      </w:r>
      <w:r w:rsidRPr="004D1319">
        <w:rPr>
          <w:sz w:val="28"/>
          <w:szCs w:val="28"/>
        </w:rPr>
        <w:t>, представляющих интересы класса в общешкольных делах и призванных координировать его работу с другими коллективами, учителями;</w:t>
      </w:r>
    </w:p>
    <w:p w:rsidR="00C64440" w:rsidRPr="004D1319" w:rsidRDefault="00C64440" w:rsidP="004D1319">
      <w:pPr>
        <w:widowControl/>
        <w:numPr>
          <w:ilvl w:val="0"/>
          <w:numId w:val="84"/>
        </w:numPr>
        <w:tabs>
          <w:tab w:val="num" w:pos="0"/>
        </w:tabs>
        <w:autoSpaceDE/>
        <w:autoSpaceDN/>
        <w:spacing w:line="360" w:lineRule="auto"/>
        <w:ind w:left="0" w:firstLine="0"/>
        <w:jc w:val="both"/>
        <w:rPr>
          <w:b/>
          <w:bCs/>
          <w:i/>
          <w:iCs/>
          <w:sz w:val="28"/>
          <w:szCs w:val="28"/>
        </w:rPr>
      </w:pPr>
      <w:r w:rsidRPr="004D1319">
        <w:rPr>
          <w:b/>
          <w:i/>
          <w:sz w:val="28"/>
          <w:szCs w:val="28"/>
        </w:rPr>
        <w:t>деятельность выборных органов самоуправления, отвечающих за различные направления работы класса</w:t>
      </w:r>
      <w:r w:rsidRPr="004D1319">
        <w:rPr>
          <w:sz w:val="28"/>
          <w:szCs w:val="28"/>
        </w:rPr>
        <w:t xml:space="preserve"> (сектора: «Знание», «ЗОЖ. Спорт», «Правопорядок», «Досуг», «Труд», «Я – Волонтер», «Пресс-центр»).</w:t>
      </w:r>
    </w:p>
    <w:p w:rsidR="00C64440" w:rsidRPr="004D1319" w:rsidRDefault="00C64440" w:rsidP="004D1319">
      <w:pPr>
        <w:spacing w:line="360" w:lineRule="auto"/>
        <w:ind w:firstLine="709"/>
        <w:rPr>
          <w:sz w:val="28"/>
          <w:szCs w:val="28"/>
        </w:rPr>
      </w:pPr>
      <w:r w:rsidRPr="004D1319">
        <w:rPr>
          <w:b/>
          <w:bCs/>
          <w:i/>
          <w:iCs/>
          <w:sz w:val="28"/>
          <w:szCs w:val="28"/>
        </w:rPr>
        <w:t>На индивидуальном уровне</w:t>
      </w:r>
      <w:r w:rsidRPr="004D1319">
        <w:rPr>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вовлечение школьников в планирование, организацию, проведение и анализ различного рода деятельности</w:t>
      </w:r>
      <w:r w:rsidRPr="004D1319">
        <w:rPr>
          <w:sz w:val="28"/>
          <w:szCs w:val="28"/>
        </w:rPr>
        <w:t>;</w:t>
      </w:r>
    </w:p>
    <w:p w:rsidR="00C64440" w:rsidRPr="004D1319" w:rsidRDefault="00C64440" w:rsidP="004D1319">
      <w:pPr>
        <w:widowControl/>
        <w:numPr>
          <w:ilvl w:val="0"/>
          <w:numId w:val="84"/>
        </w:numPr>
        <w:tabs>
          <w:tab w:val="num" w:pos="0"/>
        </w:tabs>
        <w:autoSpaceDE/>
        <w:autoSpaceDN/>
        <w:spacing w:line="360" w:lineRule="auto"/>
        <w:ind w:left="0" w:firstLine="0"/>
        <w:jc w:val="both"/>
        <w:rPr>
          <w:sz w:val="28"/>
          <w:szCs w:val="28"/>
        </w:rPr>
      </w:pPr>
      <w:r w:rsidRPr="004D1319">
        <w:rPr>
          <w:b/>
          <w:i/>
          <w:sz w:val="28"/>
          <w:szCs w:val="28"/>
        </w:rPr>
        <w:t>участие представителей органов ученического самоуправления в разработке, обсуждении и реализации рабочей программы воспитания</w:t>
      </w:r>
      <w:r w:rsidRPr="004D1319">
        <w:rPr>
          <w:sz w:val="28"/>
          <w:szCs w:val="28"/>
        </w:rPr>
        <w:t xml:space="preserve">, календарного плана воспитательной работы, в анализе воспитательной деятельности в общеобразовательной организации. </w:t>
      </w:r>
    </w:p>
    <w:p w:rsidR="00C64440" w:rsidRPr="004D1319" w:rsidRDefault="00C64440" w:rsidP="004D1319">
      <w:pPr>
        <w:tabs>
          <w:tab w:val="left" w:pos="851"/>
        </w:tabs>
        <w:spacing w:line="360" w:lineRule="auto"/>
        <w:ind w:firstLine="709"/>
        <w:jc w:val="center"/>
        <w:rPr>
          <w:sz w:val="28"/>
          <w:szCs w:val="28"/>
          <w:u w:val="single"/>
        </w:rPr>
      </w:pPr>
      <w:r w:rsidRPr="004D1319">
        <w:rPr>
          <w:b/>
          <w:sz w:val="28"/>
          <w:szCs w:val="28"/>
          <w:u w:val="single"/>
        </w:rPr>
        <w:t>Модуль «Профориентация»</w:t>
      </w:r>
    </w:p>
    <w:p w:rsidR="00C64440" w:rsidRPr="004D1319" w:rsidRDefault="00C64440" w:rsidP="004D1319">
      <w:pPr>
        <w:adjustRightInd w:val="0"/>
        <w:spacing w:line="360" w:lineRule="auto"/>
        <w:ind w:firstLine="709"/>
        <w:rPr>
          <w:sz w:val="28"/>
          <w:szCs w:val="28"/>
        </w:rPr>
      </w:pPr>
      <w:r w:rsidRPr="004D1319">
        <w:rPr>
          <w:sz w:val="28"/>
          <w:szCs w:val="28"/>
        </w:rPr>
        <w:t xml:space="preserve">Расширить первоначальные представления о роли труда в жизни людей, первоначальные представления о мире профессий; предоставить обучающимся возможности «примерить на себя» различные профессии в игровой ситуации – профориентационная работа. Реализация воспитательного потенциала профориентационной работы общеобразовательной организации предусматривает: </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проведение циклов профориентационных часов</w:t>
      </w:r>
      <w:r w:rsidRPr="004D1319">
        <w:rPr>
          <w:sz w:val="28"/>
          <w:szCs w:val="28"/>
        </w:rPr>
        <w:t xml:space="preserve">, направленных на подготовку обучающегося к осознанному планированию и реализации своего </w:t>
      </w:r>
      <w:r w:rsidRPr="004D1319">
        <w:rPr>
          <w:sz w:val="28"/>
          <w:szCs w:val="28"/>
        </w:rPr>
        <w:lastRenderedPageBreak/>
        <w:t>профессионального будущего;</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профориентационные игры</w:t>
      </w:r>
      <w:r w:rsidRPr="004D1319">
        <w:rPr>
          <w:sz w:val="28"/>
          <w:szCs w:val="28"/>
        </w:rPr>
        <w:t xml:space="preserve">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экскурсии на предприятия, в организации</w:t>
      </w:r>
      <w:r w:rsidRPr="004D1319">
        <w:rPr>
          <w:sz w:val="28"/>
          <w:szCs w:val="28"/>
        </w:rPr>
        <w:t>, дающие начальные представления о существующих профессиях и условиях работы;</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посещение профориентационных выставок, ярмарок профессий, тематических профориентационных парков, лагерей, дней открытых дверей</w:t>
      </w:r>
      <w:r w:rsidRPr="004D1319">
        <w:rPr>
          <w:sz w:val="28"/>
          <w:szCs w:val="28"/>
        </w:rPr>
        <w:t xml:space="preserve"> в организациях профессионального, высшего образования;</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организацию на базе детского лагеря при школе профориентационных смен</w:t>
      </w:r>
      <w:r w:rsidRPr="004D1319">
        <w:rPr>
          <w:sz w:val="28"/>
          <w:szCs w:val="28"/>
        </w:rPr>
        <w:t xml:space="preserve">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совместное с педагогами изучение обучающимися интернет-ресурсов, посвящённых выбору профессий</w:t>
      </w:r>
      <w:r w:rsidRPr="004D1319">
        <w:rPr>
          <w:sz w:val="28"/>
          <w:szCs w:val="28"/>
        </w:rPr>
        <w:t>,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участие в работе всероссийских профориентационных проектов</w:t>
      </w:r>
      <w:r w:rsidRPr="004D1319">
        <w:rPr>
          <w:sz w:val="28"/>
          <w:szCs w:val="28"/>
        </w:rPr>
        <w:t>;</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индивидуальное консультирование психологом обучающихся и их родителей</w:t>
      </w:r>
      <w:r w:rsidRPr="004D1319">
        <w:rPr>
          <w:sz w:val="28"/>
          <w:szCs w:val="28"/>
        </w:rPr>
        <w:t xml:space="preserve">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64440" w:rsidRPr="004D1319" w:rsidRDefault="00C64440" w:rsidP="004D1319">
      <w:pPr>
        <w:numPr>
          <w:ilvl w:val="0"/>
          <w:numId w:val="85"/>
        </w:numPr>
        <w:tabs>
          <w:tab w:val="left" w:pos="851"/>
          <w:tab w:val="left" w:pos="993"/>
        </w:tabs>
        <w:autoSpaceDE/>
        <w:autoSpaceDN/>
        <w:spacing w:line="360" w:lineRule="auto"/>
        <w:ind w:left="0" w:firstLine="709"/>
        <w:jc w:val="both"/>
        <w:rPr>
          <w:sz w:val="28"/>
          <w:szCs w:val="28"/>
        </w:rPr>
      </w:pPr>
      <w:r w:rsidRPr="004D1319">
        <w:rPr>
          <w:b/>
          <w:i/>
          <w:sz w:val="28"/>
          <w:szCs w:val="28"/>
        </w:rPr>
        <w:t>освоение обучающимися основ профессии в рамках различных курсов</w:t>
      </w:r>
      <w:r w:rsidRPr="004D1319">
        <w:rPr>
          <w:sz w:val="28"/>
          <w:szCs w:val="28"/>
        </w:rPr>
        <w:t xml:space="preserve">,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C64440" w:rsidRPr="004D1319" w:rsidRDefault="00C64440" w:rsidP="004D1319">
      <w:pPr>
        <w:pStyle w:val="a4"/>
        <w:spacing w:line="360" w:lineRule="auto"/>
        <w:ind w:left="0"/>
        <w:rPr>
          <w:b/>
          <w:bCs/>
          <w:i/>
          <w:iCs/>
          <w:sz w:val="28"/>
          <w:szCs w:val="28"/>
        </w:rPr>
      </w:pPr>
      <w:r w:rsidRPr="004D1319">
        <w:rPr>
          <w:b/>
          <w:bCs/>
          <w:i/>
          <w:iCs/>
          <w:sz w:val="28"/>
          <w:szCs w:val="28"/>
        </w:rPr>
        <w:t>На внешкольном уровне:</w:t>
      </w:r>
    </w:p>
    <w:p w:rsidR="00C64440" w:rsidRPr="004D1319" w:rsidRDefault="00C64440" w:rsidP="004D1319">
      <w:pPr>
        <w:tabs>
          <w:tab w:val="left" w:pos="993"/>
          <w:tab w:val="left" w:pos="1134"/>
        </w:tabs>
        <w:spacing w:line="360" w:lineRule="auto"/>
        <w:ind w:left="709"/>
        <w:rPr>
          <w:sz w:val="28"/>
          <w:szCs w:val="28"/>
          <w:shd w:val="clear" w:color="auto" w:fill="FFFFFF"/>
        </w:rPr>
      </w:pPr>
      <w:r w:rsidRPr="004D1319">
        <w:rPr>
          <w:b/>
          <w:i/>
          <w:sz w:val="28"/>
          <w:szCs w:val="28"/>
        </w:rPr>
        <w:t>У</w:t>
      </w:r>
      <w:r w:rsidRPr="004D1319">
        <w:rPr>
          <w:b/>
          <w:i/>
          <w:sz w:val="28"/>
          <w:szCs w:val="28"/>
          <w:shd w:val="clear" w:color="auto" w:fill="FFFFFF"/>
        </w:rPr>
        <w:t>частие в проекте по ранней профессиональной ориентации школьников</w:t>
      </w:r>
      <w:r w:rsidRPr="004D1319">
        <w:rPr>
          <w:sz w:val="28"/>
          <w:szCs w:val="28"/>
          <w:shd w:val="clear" w:color="auto" w:fill="FFFFFF"/>
        </w:rPr>
        <w:t xml:space="preserve"> 6-11 классов «Билет в Будущее.</w:t>
      </w:r>
    </w:p>
    <w:p w:rsidR="00C64440" w:rsidRPr="004D1319" w:rsidRDefault="00C64440" w:rsidP="004D1319">
      <w:pPr>
        <w:tabs>
          <w:tab w:val="left" w:pos="993"/>
          <w:tab w:val="left" w:pos="1134"/>
        </w:tabs>
        <w:spacing w:line="360" w:lineRule="auto"/>
        <w:ind w:firstLine="709"/>
        <w:jc w:val="both"/>
        <w:rPr>
          <w:sz w:val="28"/>
          <w:szCs w:val="28"/>
          <w:shd w:val="clear" w:color="auto" w:fill="FFFFFF"/>
        </w:rPr>
      </w:pPr>
      <w:r w:rsidRPr="004D1319">
        <w:rPr>
          <w:sz w:val="28"/>
          <w:szCs w:val="28"/>
          <w:shd w:val="clear" w:color="auto" w:fill="FFFFFF"/>
        </w:rPr>
        <w:lastRenderedPageBreak/>
        <w:t xml:space="preserve">МБОУ Школа </w:t>
      </w:r>
      <w:smartTag w:uri="urn:schemas-microsoft-com:office:smarttags" w:element="metricconverter">
        <w:smartTagPr>
          <w:attr w:name="ProductID" w:val="122 г"/>
        </w:smartTagPr>
        <w:r w:rsidRPr="004D1319">
          <w:rPr>
            <w:sz w:val="28"/>
            <w:szCs w:val="28"/>
            <w:shd w:val="clear" w:color="auto" w:fill="FFFFFF"/>
          </w:rPr>
          <w:t>122 г</w:t>
        </w:r>
      </w:smartTag>
      <w:r w:rsidRPr="004D1319">
        <w:rPr>
          <w:sz w:val="28"/>
          <w:szCs w:val="28"/>
          <w:shd w:val="clear" w:color="auto" w:fill="FFFFFF"/>
        </w:rPr>
        <w:t xml:space="preserve">.о. Самара является опорной площадкой ПАО «Кузнецов», </w:t>
      </w:r>
      <w:r w:rsidRPr="004D1319">
        <w:rPr>
          <w:b/>
          <w:i/>
          <w:sz w:val="28"/>
          <w:szCs w:val="28"/>
          <w:shd w:val="clear" w:color="auto" w:fill="FFFFFF"/>
        </w:rPr>
        <w:t>участие в профориентационных проектах и мероприятиях в рамках сотрудничества с учебным центром завода ПАО «Кузнецов»</w:t>
      </w:r>
      <w:r w:rsidRPr="004D1319">
        <w:rPr>
          <w:sz w:val="28"/>
          <w:szCs w:val="28"/>
          <w:shd w:val="clear" w:color="auto" w:fill="FFFFFF"/>
        </w:rPr>
        <w:t xml:space="preserve"> (конкурс рисунков и фотографии «Кем быть?» 1-8-е классы и др.)</w:t>
      </w:r>
    </w:p>
    <w:p w:rsidR="00C64440" w:rsidRPr="004D1319" w:rsidRDefault="00C64440" w:rsidP="004D1319">
      <w:pPr>
        <w:pStyle w:val="a4"/>
        <w:spacing w:line="360" w:lineRule="auto"/>
        <w:ind w:left="0" w:firstLine="709"/>
        <w:rPr>
          <w:sz w:val="28"/>
          <w:szCs w:val="28"/>
          <w:shd w:val="clear" w:color="auto" w:fill="FFFFFF"/>
        </w:rPr>
      </w:pPr>
      <w:r w:rsidRPr="004D1319">
        <w:rPr>
          <w:sz w:val="28"/>
          <w:szCs w:val="28"/>
          <w:shd w:val="clear" w:color="auto" w:fill="FFFFFF"/>
        </w:rPr>
        <w:t xml:space="preserve">Также школа реализует </w:t>
      </w:r>
      <w:r w:rsidRPr="004D1319">
        <w:rPr>
          <w:b/>
          <w:i/>
          <w:sz w:val="28"/>
          <w:szCs w:val="28"/>
          <w:shd w:val="clear" w:color="auto" w:fill="FFFFFF"/>
        </w:rPr>
        <w:t>совместные профориентационные проекты</w:t>
      </w:r>
      <w:r w:rsidRPr="004D1319">
        <w:rPr>
          <w:sz w:val="28"/>
          <w:szCs w:val="28"/>
          <w:shd w:val="clear" w:color="auto" w:fill="FFFFFF"/>
        </w:rPr>
        <w:t xml:space="preserve">, направленные на будущее профессиональное самоопределение школьников с Самарским национальным исследовательским университетом имени Академика С.П.Королева и Самарским государственным техническим университетом. </w:t>
      </w:r>
    </w:p>
    <w:p w:rsidR="00C64440" w:rsidRPr="004D1319" w:rsidRDefault="00C64440" w:rsidP="004D1319">
      <w:pPr>
        <w:pStyle w:val="a4"/>
        <w:widowControl/>
        <w:numPr>
          <w:ilvl w:val="0"/>
          <w:numId w:val="85"/>
        </w:numPr>
        <w:autoSpaceDE/>
        <w:autoSpaceDN/>
        <w:spacing w:line="360" w:lineRule="auto"/>
        <w:ind w:left="0" w:firstLine="0"/>
        <w:rPr>
          <w:sz w:val="28"/>
          <w:szCs w:val="28"/>
          <w:shd w:val="clear" w:color="auto" w:fill="FFFFFF"/>
        </w:rPr>
      </w:pPr>
      <w:r w:rsidRPr="004D1319">
        <w:rPr>
          <w:b/>
          <w:bCs/>
          <w:i/>
          <w:iCs/>
          <w:sz w:val="28"/>
          <w:szCs w:val="28"/>
        </w:rPr>
        <w:t>Организация сети коммуникативных площадок</w:t>
      </w:r>
      <w:r w:rsidRPr="004D1319">
        <w:rPr>
          <w:bCs/>
          <w:iCs/>
          <w:sz w:val="28"/>
          <w:szCs w:val="28"/>
        </w:rPr>
        <w:t xml:space="preserve"> профориентационного нетворкинга «3Р» (ребенок+родитель+работодатель) (5-11 классы).</w:t>
      </w:r>
    </w:p>
    <w:p w:rsidR="00C64440" w:rsidRPr="004D1319" w:rsidRDefault="00C64440" w:rsidP="004D1319">
      <w:pPr>
        <w:pStyle w:val="a4"/>
        <w:widowControl/>
        <w:numPr>
          <w:ilvl w:val="0"/>
          <w:numId w:val="85"/>
        </w:numPr>
        <w:autoSpaceDE/>
        <w:autoSpaceDN/>
        <w:spacing w:line="360" w:lineRule="auto"/>
        <w:ind w:left="0" w:firstLine="0"/>
        <w:rPr>
          <w:sz w:val="28"/>
          <w:szCs w:val="28"/>
          <w:shd w:val="clear" w:color="auto" w:fill="FFFFFF"/>
        </w:rPr>
      </w:pPr>
      <w:r w:rsidRPr="004D1319">
        <w:rPr>
          <w:b/>
          <w:i/>
          <w:sz w:val="28"/>
          <w:szCs w:val="28"/>
          <w:shd w:val="clear" w:color="auto" w:fill="FFFFFF"/>
        </w:rPr>
        <w:t>Экскурсии на предприятия города</w:t>
      </w:r>
      <w:r w:rsidRPr="004D1319">
        <w:rPr>
          <w:sz w:val="28"/>
          <w:szCs w:val="28"/>
        </w:rPr>
        <w:t>, дающие школьникам начальные представления о существующих профессиях и условиях работы людей, представляющих эти профессии (завод «Салют»,</w:t>
      </w:r>
      <w:r w:rsidRPr="004D1319">
        <w:rPr>
          <w:sz w:val="28"/>
          <w:szCs w:val="28"/>
          <w:shd w:val="clear" w:color="auto" w:fill="FFFFFF"/>
        </w:rPr>
        <w:t xml:space="preserve"> ПАО Кузнецов</w:t>
      </w:r>
      <w:r w:rsidRPr="004D1319">
        <w:rPr>
          <w:sz w:val="28"/>
          <w:szCs w:val="28"/>
        </w:rPr>
        <w:t>)</w:t>
      </w:r>
    </w:p>
    <w:p w:rsidR="00C64440" w:rsidRPr="004D1319" w:rsidRDefault="00C64440" w:rsidP="004D1319">
      <w:pPr>
        <w:pStyle w:val="a4"/>
        <w:widowControl/>
        <w:numPr>
          <w:ilvl w:val="0"/>
          <w:numId w:val="85"/>
        </w:numPr>
        <w:autoSpaceDE/>
        <w:autoSpaceDN/>
        <w:spacing w:line="360" w:lineRule="auto"/>
        <w:ind w:left="0" w:firstLine="0"/>
        <w:rPr>
          <w:sz w:val="28"/>
          <w:szCs w:val="28"/>
          <w:shd w:val="clear" w:color="auto" w:fill="FFFFFF"/>
        </w:rPr>
      </w:pPr>
      <w:r w:rsidRPr="004D1319">
        <w:rPr>
          <w:b/>
          <w:i/>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w:t>
      </w:r>
      <w:r w:rsidRPr="004D1319">
        <w:rPr>
          <w:i/>
          <w:sz w:val="28"/>
          <w:szCs w:val="28"/>
        </w:rPr>
        <w:t xml:space="preserve"> </w:t>
      </w:r>
      <w:r w:rsidRPr="004D1319">
        <w:rPr>
          <w:sz w:val="28"/>
          <w:szCs w:val="28"/>
        </w:rPr>
        <w:t>в средних специальных учебных заведениях и вузах города.</w:t>
      </w:r>
    </w:p>
    <w:p w:rsidR="00C64440" w:rsidRPr="004D1319" w:rsidRDefault="00C64440" w:rsidP="004D1319">
      <w:pPr>
        <w:pStyle w:val="a4"/>
        <w:widowControl/>
        <w:numPr>
          <w:ilvl w:val="0"/>
          <w:numId w:val="85"/>
        </w:numPr>
        <w:autoSpaceDE/>
        <w:autoSpaceDN/>
        <w:spacing w:line="360" w:lineRule="auto"/>
        <w:ind w:left="0" w:firstLine="0"/>
        <w:rPr>
          <w:sz w:val="28"/>
          <w:szCs w:val="28"/>
          <w:shd w:val="clear" w:color="auto" w:fill="FFFFFF"/>
        </w:rPr>
      </w:pPr>
      <w:r w:rsidRPr="004D1319">
        <w:rPr>
          <w:b/>
          <w:i/>
          <w:sz w:val="28"/>
          <w:szCs w:val="28"/>
        </w:rPr>
        <w:t>Проведение циклов профориентационных часов</w:t>
      </w:r>
      <w:r w:rsidRPr="004D1319">
        <w:rPr>
          <w:sz w:val="28"/>
          <w:szCs w:val="28"/>
        </w:rPr>
        <w:t>, направленных на подготовку обучающегося к осознанному планированию и реализации своего профессионального будущего;</w:t>
      </w:r>
    </w:p>
    <w:p w:rsidR="00C64440" w:rsidRPr="004D1319" w:rsidRDefault="00C64440" w:rsidP="004D1319">
      <w:pPr>
        <w:pStyle w:val="a4"/>
        <w:tabs>
          <w:tab w:val="left" w:pos="885"/>
        </w:tabs>
        <w:spacing w:line="360" w:lineRule="auto"/>
        <w:ind w:left="0"/>
        <w:rPr>
          <w:b/>
          <w:i/>
          <w:sz w:val="28"/>
          <w:szCs w:val="28"/>
        </w:rPr>
      </w:pPr>
      <w:r w:rsidRPr="004D1319">
        <w:rPr>
          <w:b/>
          <w:i/>
          <w:sz w:val="28"/>
          <w:szCs w:val="28"/>
        </w:rPr>
        <w:t>Участие:</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sz w:val="28"/>
          <w:szCs w:val="28"/>
        </w:rPr>
        <w:t>во Всероссийской образовательной акции «Урок Цифры» и решение учебно-тренировочных задач, в цикле профориентационных конференций «Открытый урок» (для 2-11 классов),</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sz w:val="28"/>
          <w:szCs w:val="28"/>
        </w:rPr>
        <w:t>в детском технопарке «Кванториум», «</w:t>
      </w:r>
      <w:r w:rsidRPr="004D1319">
        <w:rPr>
          <w:sz w:val="28"/>
          <w:szCs w:val="28"/>
          <w:lang w:val="en-US"/>
        </w:rPr>
        <w:t>IT</w:t>
      </w:r>
      <w:r w:rsidRPr="004D1319">
        <w:rPr>
          <w:sz w:val="28"/>
          <w:szCs w:val="28"/>
        </w:rPr>
        <w:t>-куб»,</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sz w:val="28"/>
          <w:szCs w:val="28"/>
        </w:rPr>
        <w:t xml:space="preserve">в онлайн уроках «Шоу профессий – Цифровой мир», онлайн уроках на портале «Проектория» (для 2-11 классов), </w:t>
      </w:r>
    </w:p>
    <w:p w:rsidR="00C64440" w:rsidRPr="004D1319" w:rsidRDefault="00C64440" w:rsidP="004D1319">
      <w:pPr>
        <w:pStyle w:val="a4"/>
        <w:widowControl/>
        <w:numPr>
          <w:ilvl w:val="0"/>
          <w:numId w:val="85"/>
        </w:numPr>
        <w:tabs>
          <w:tab w:val="left" w:pos="709"/>
        </w:tabs>
        <w:autoSpaceDE/>
        <w:autoSpaceDN/>
        <w:spacing w:line="360" w:lineRule="auto"/>
        <w:ind w:left="0" w:firstLine="0"/>
        <w:rPr>
          <w:bCs/>
          <w:i/>
          <w:iCs/>
          <w:sz w:val="28"/>
          <w:szCs w:val="28"/>
        </w:rPr>
      </w:pPr>
      <w:r w:rsidRPr="004D1319">
        <w:rPr>
          <w:sz w:val="28"/>
          <w:szCs w:val="28"/>
        </w:rPr>
        <w:t>Работа с онлайн Атласом новых профессий, изучение технологий и специальностей будущего.</w:t>
      </w:r>
    </w:p>
    <w:p w:rsidR="00C64440" w:rsidRPr="004D1319" w:rsidRDefault="00C64440" w:rsidP="004D1319">
      <w:pPr>
        <w:pStyle w:val="a4"/>
        <w:spacing w:line="360" w:lineRule="auto"/>
        <w:ind w:left="0"/>
        <w:rPr>
          <w:b/>
          <w:bCs/>
          <w:i/>
          <w:iCs/>
          <w:sz w:val="28"/>
          <w:szCs w:val="28"/>
        </w:rPr>
      </w:pPr>
      <w:r w:rsidRPr="004D1319">
        <w:rPr>
          <w:b/>
          <w:bCs/>
          <w:i/>
          <w:iCs/>
          <w:sz w:val="28"/>
          <w:szCs w:val="28"/>
        </w:rPr>
        <w:t>На школьном уровне:</w:t>
      </w:r>
    </w:p>
    <w:p w:rsidR="00C64440" w:rsidRPr="004D1319" w:rsidRDefault="00C64440" w:rsidP="004D1319">
      <w:pPr>
        <w:pStyle w:val="a4"/>
        <w:tabs>
          <w:tab w:val="left" w:pos="885"/>
        </w:tabs>
        <w:spacing w:line="360" w:lineRule="auto"/>
        <w:ind w:left="0"/>
        <w:rPr>
          <w:sz w:val="28"/>
          <w:szCs w:val="28"/>
        </w:rPr>
      </w:pPr>
      <w:r w:rsidRPr="004D1319">
        <w:rPr>
          <w:b/>
          <w:i/>
          <w:sz w:val="28"/>
          <w:szCs w:val="28"/>
        </w:rPr>
        <w:t>1. Организация цикла профориентационных часов общения</w:t>
      </w:r>
      <w:r w:rsidRPr="004D1319">
        <w:rPr>
          <w:sz w:val="28"/>
          <w:szCs w:val="28"/>
        </w:rPr>
        <w:t xml:space="preserve">, направленных </w:t>
      </w:r>
      <w:r w:rsidRPr="004D1319">
        <w:rPr>
          <w:sz w:val="28"/>
          <w:szCs w:val="28"/>
        </w:rPr>
        <w:lastRenderedPageBreak/>
        <w:t xml:space="preserve">на подготовку обучающегося к осознанному планированию и реализации своего профессионального будущего, и профориентационных мероприятий: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7507"/>
      </w:tblGrid>
      <w:tr w:rsidR="00C64440" w:rsidRPr="004D1319" w:rsidTr="00C64440">
        <w:tc>
          <w:tcPr>
            <w:tcW w:w="1838"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tabs>
                <w:tab w:val="left" w:pos="885"/>
              </w:tabs>
              <w:spacing w:line="360" w:lineRule="auto"/>
              <w:rPr>
                <w:sz w:val="28"/>
                <w:szCs w:val="28"/>
              </w:rPr>
            </w:pPr>
            <w:r w:rsidRPr="004D1319">
              <w:rPr>
                <w:b/>
                <w:bCs/>
                <w:sz w:val="28"/>
                <w:szCs w:val="28"/>
              </w:rPr>
              <w:t>5-8 классы</w:t>
            </w:r>
          </w:p>
        </w:tc>
        <w:tc>
          <w:tcPr>
            <w:tcW w:w="7507"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tabs>
                <w:tab w:val="left" w:pos="885"/>
              </w:tabs>
              <w:spacing w:line="360" w:lineRule="auto"/>
              <w:rPr>
                <w:b/>
                <w:i/>
                <w:sz w:val="28"/>
                <w:szCs w:val="28"/>
              </w:rPr>
            </w:pPr>
            <w:r w:rsidRPr="004D1319">
              <w:rPr>
                <w:b/>
                <w:i/>
                <w:sz w:val="28"/>
                <w:szCs w:val="28"/>
              </w:rPr>
              <w:t>Конкурсы, игры, экскурсии, пятиминутки:</w:t>
            </w:r>
          </w:p>
          <w:p w:rsidR="00C64440" w:rsidRPr="004D1319" w:rsidRDefault="00C64440" w:rsidP="004D1319">
            <w:pPr>
              <w:tabs>
                <w:tab w:val="left" w:pos="885"/>
              </w:tabs>
              <w:spacing w:line="360" w:lineRule="auto"/>
              <w:rPr>
                <w:sz w:val="28"/>
                <w:szCs w:val="28"/>
              </w:rPr>
            </w:pPr>
            <w:r w:rsidRPr="004D1319">
              <w:rPr>
                <w:sz w:val="28"/>
                <w:szCs w:val="28"/>
              </w:rPr>
              <w:t>Профориентационные конкурсы,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64440" w:rsidRPr="004D1319" w:rsidRDefault="00C64440" w:rsidP="004D1319">
            <w:pPr>
              <w:tabs>
                <w:tab w:val="left" w:pos="885"/>
              </w:tabs>
              <w:spacing w:line="360" w:lineRule="auto"/>
              <w:rPr>
                <w:sz w:val="28"/>
                <w:szCs w:val="28"/>
              </w:rPr>
            </w:pPr>
            <w:r w:rsidRPr="004D1319">
              <w:rPr>
                <w:sz w:val="28"/>
                <w:szCs w:val="28"/>
              </w:rPr>
              <w:t>Цикл экскурсий на предприятия, встреч с профессионалами, профпроб</w:t>
            </w:r>
          </w:p>
          <w:p w:rsidR="00C64440" w:rsidRPr="004D1319" w:rsidRDefault="00C64440" w:rsidP="004D1319">
            <w:pPr>
              <w:tabs>
                <w:tab w:val="left" w:pos="885"/>
              </w:tabs>
              <w:spacing w:line="360" w:lineRule="auto"/>
              <w:rPr>
                <w:sz w:val="28"/>
                <w:szCs w:val="28"/>
              </w:rPr>
            </w:pPr>
            <w:r w:rsidRPr="004D1319">
              <w:rPr>
                <w:sz w:val="28"/>
                <w:szCs w:val="28"/>
              </w:rPr>
              <w:t>Информационные пятиминутки о профессиях на уроках</w:t>
            </w:r>
          </w:p>
        </w:tc>
      </w:tr>
    </w:tbl>
    <w:p w:rsidR="00C64440" w:rsidRPr="004D1319" w:rsidRDefault="00C64440" w:rsidP="004D1319">
      <w:pPr>
        <w:pStyle w:val="a4"/>
        <w:tabs>
          <w:tab w:val="left" w:pos="885"/>
        </w:tabs>
        <w:spacing w:line="360" w:lineRule="auto"/>
        <w:ind w:left="0"/>
        <w:rPr>
          <w:b/>
          <w:i/>
          <w:sz w:val="28"/>
          <w:szCs w:val="28"/>
        </w:rPr>
      </w:pPr>
    </w:p>
    <w:p w:rsidR="00C64440" w:rsidRPr="004D1319" w:rsidRDefault="00C64440" w:rsidP="004D1319">
      <w:pPr>
        <w:pStyle w:val="a4"/>
        <w:tabs>
          <w:tab w:val="left" w:pos="885"/>
        </w:tabs>
        <w:spacing w:line="360" w:lineRule="auto"/>
        <w:ind w:left="0"/>
        <w:rPr>
          <w:b/>
          <w:i/>
          <w:sz w:val="28"/>
          <w:szCs w:val="28"/>
        </w:rPr>
      </w:pPr>
      <w:r w:rsidRPr="004D1319">
        <w:rPr>
          <w:b/>
          <w:i/>
          <w:sz w:val="28"/>
          <w:szCs w:val="28"/>
        </w:rPr>
        <w:t>2. Организация общешкольных мероприятий:</w:t>
      </w:r>
    </w:p>
    <w:p w:rsidR="00C64440" w:rsidRPr="004D1319" w:rsidRDefault="00C64440" w:rsidP="004D1319">
      <w:pPr>
        <w:pStyle w:val="aff0"/>
        <w:numPr>
          <w:ilvl w:val="0"/>
          <w:numId w:val="85"/>
        </w:numPr>
        <w:spacing w:line="360" w:lineRule="auto"/>
        <w:ind w:left="0" w:firstLine="0"/>
        <w:rPr>
          <w:rFonts w:ascii="Times New Roman" w:hAnsi="Times New Roman"/>
          <w:color w:val="auto"/>
          <w:sz w:val="28"/>
          <w:szCs w:val="28"/>
        </w:rPr>
      </w:pPr>
      <w:r w:rsidRPr="004D1319">
        <w:rPr>
          <w:rFonts w:ascii="Times New Roman" w:hAnsi="Times New Roman"/>
          <w:color w:val="auto"/>
          <w:sz w:val="28"/>
          <w:szCs w:val="28"/>
        </w:rPr>
        <w:t>Акция  «Школа без границ»,  номинация «Я выбираю профессию» (1-11 классы)</w:t>
      </w:r>
    </w:p>
    <w:p w:rsidR="00C64440" w:rsidRPr="004D1319" w:rsidRDefault="00C64440" w:rsidP="004D1319">
      <w:pPr>
        <w:pStyle w:val="a4"/>
        <w:widowControl/>
        <w:numPr>
          <w:ilvl w:val="0"/>
          <w:numId w:val="85"/>
        </w:numPr>
        <w:autoSpaceDE/>
        <w:autoSpaceDN/>
        <w:spacing w:line="360" w:lineRule="auto"/>
        <w:ind w:left="0" w:firstLine="0"/>
        <w:rPr>
          <w:bCs/>
          <w:iCs/>
          <w:sz w:val="28"/>
          <w:szCs w:val="28"/>
        </w:rPr>
      </w:pPr>
      <w:r w:rsidRPr="004D1319">
        <w:rPr>
          <w:sz w:val="28"/>
          <w:szCs w:val="28"/>
          <w:shd w:val="clear" w:color="auto" w:fill="FFFFFF"/>
        </w:rPr>
        <w:t>Профориентационное мероприятие-конкурс «Мир профессий» (5-11 классы)</w:t>
      </w:r>
    </w:p>
    <w:p w:rsidR="00C64440" w:rsidRPr="004D1319" w:rsidRDefault="00C64440" w:rsidP="004D1319">
      <w:pPr>
        <w:pStyle w:val="a4"/>
        <w:widowControl/>
        <w:numPr>
          <w:ilvl w:val="0"/>
          <w:numId w:val="85"/>
        </w:numPr>
        <w:autoSpaceDE/>
        <w:autoSpaceDN/>
        <w:spacing w:line="360" w:lineRule="auto"/>
        <w:ind w:left="0" w:firstLine="0"/>
        <w:rPr>
          <w:bCs/>
          <w:iCs/>
          <w:sz w:val="28"/>
          <w:szCs w:val="28"/>
        </w:rPr>
      </w:pPr>
      <w:r w:rsidRPr="004D1319">
        <w:rPr>
          <w:bCs/>
          <w:iCs/>
          <w:sz w:val="28"/>
          <w:szCs w:val="28"/>
        </w:rPr>
        <w:t xml:space="preserve">Встречи с профессионалами. Урок труда от профессионала </w:t>
      </w:r>
      <w:r w:rsidRPr="004D1319">
        <w:rPr>
          <w:sz w:val="28"/>
          <w:szCs w:val="28"/>
        </w:rPr>
        <w:t>(1-11 классы)</w:t>
      </w:r>
    </w:p>
    <w:p w:rsidR="00C64440" w:rsidRPr="004D1319" w:rsidRDefault="00C64440" w:rsidP="004D1319">
      <w:pPr>
        <w:pStyle w:val="aff0"/>
        <w:numPr>
          <w:ilvl w:val="0"/>
          <w:numId w:val="85"/>
        </w:numPr>
        <w:spacing w:line="360" w:lineRule="auto"/>
        <w:ind w:left="0" w:firstLine="0"/>
        <w:rPr>
          <w:rFonts w:ascii="Times New Roman" w:hAnsi="Times New Roman"/>
          <w:color w:val="auto"/>
          <w:sz w:val="28"/>
          <w:szCs w:val="28"/>
        </w:rPr>
      </w:pPr>
      <w:r w:rsidRPr="004D1319">
        <w:rPr>
          <w:rFonts w:ascii="Times New Roman" w:hAnsi="Times New Roman"/>
          <w:bCs/>
          <w:iCs/>
          <w:color w:val="auto"/>
          <w:sz w:val="28"/>
          <w:szCs w:val="28"/>
        </w:rPr>
        <w:t>Профориентационная игра «Фабрика»</w:t>
      </w:r>
      <w:r w:rsidRPr="004D1319">
        <w:rPr>
          <w:rFonts w:ascii="Times New Roman" w:hAnsi="Times New Roman"/>
          <w:color w:val="auto"/>
          <w:sz w:val="28"/>
          <w:szCs w:val="28"/>
        </w:rPr>
        <w:t xml:space="preserve"> (1-11 классы)</w:t>
      </w:r>
    </w:p>
    <w:p w:rsidR="00C64440" w:rsidRPr="004D1319" w:rsidRDefault="00C64440" w:rsidP="004D1319">
      <w:pPr>
        <w:pStyle w:val="a4"/>
        <w:widowControl/>
        <w:numPr>
          <w:ilvl w:val="0"/>
          <w:numId w:val="85"/>
        </w:numPr>
        <w:autoSpaceDE/>
        <w:autoSpaceDN/>
        <w:spacing w:line="360" w:lineRule="auto"/>
        <w:ind w:left="0" w:firstLine="0"/>
        <w:rPr>
          <w:bCs/>
          <w:iCs/>
          <w:sz w:val="28"/>
          <w:szCs w:val="28"/>
        </w:rPr>
      </w:pPr>
      <w:r w:rsidRPr="004D1319">
        <w:rPr>
          <w:bCs/>
          <w:iCs/>
          <w:sz w:val="28"/>
          <w:szCs w:val="28"/>
        </w:rPr>
        <w:t xml:space="preserve">Тренинги, дискуссии </w:t>
      </w:r>
      <w:r w:rsidRPr="004D1319">
        <w:rPr>
          <w:sz w:val="28"/>
          <w:szCs w:val="28"/>
          <w:shd w:val="clear" w:color="auto" w:fill="FFFFFF"/>
        </w:rPr>
        <w:t>(5-11 классы)</w:t>
      </w:r>
    </w:p>
    <w:p w:rsidR="00C64440" w:rsidRPr="004D1319" w:rsidRDefault="00C64440" w:rsidP="004D1319">
      <w:pPr>
        <w:pStyle w:val="a4"/>
        <w:widowControl/>
        <w:numPr>
          <w:ilvl w:val="0"/>
          <w:numId w:val="85"/>
        </w:numPr>
        <w:autoSpaceDE/>
        <w:autoSpaceDN/>
        <w:spacing w:line="360" w:lineRule="auto"/>
        <w:ind w:left="0" w:firstLine="0"/>
        <w:rPr>
          <w:bCs/>
          <w:iCs/>
          <w:sz w:val="28"/>
          <w:szCs w:val="28"/>
        </w:rPr>
      </w:pPr>
      <w:r w:rsidRPr="004D1319">
        <w:rPr>
          <w:bCs/>
          <w:iCs/>
          <w:sz w:val="28"/>
          <w:szCs w:val="28"/>
        </w:rPr>
        <w:t>Подготовка и защита профориентационных проектов в соответствии с возрастными и индивидуальными особенностями:</w:t>
      </w:r>
    </w:p>
    <w:p w:rsidR="00C64440" w:rsidRPr="004D1319" w:rsidRDefault="00C64440" w:rsidP="004D1319">
      <w:pPr>
        <w:pStyle w:val="a4"/>
        <w:widowControl/>
        <w:numPr>
          <w:ilvl w:val="0"/>
          <w:numId w:val="85"/>
        </w:numPr>
        <w:autoSpaceDE/>
        <w:autoSpaceDN/>
        <w:spacing w:line="360" w:lineRule="auto"/>
        <w:ind w:left="0" w:firstLine="0"/>
        <w:rPr>
          <w:bCs/>
          <w:i/>
          <w:iCs/>
          <w:sz w:val="28"/>
          <w:szCs w:val="28"/>
        </w:rPr>
      </w:pPr>
      <w:r w:rsidRPr="004D1319">
        <w:rPr>
          <w:bCs/>
          <w:i/>
          <w:iCs/>
          <w:sz w:val="28"/>
          <w:szCs w:val="28"/>
        </w:rPr>
        <w:t xml:space="preserve">Примерные темы проектов: </w:t>
      </w:r>
      <w:r w:rsidRPr="004D1319">
        <w:rPr>
          <w:sz w:val="28"/>
          <w:szCs w:val="28"/>
        </w:rPr>
        <w:t>«Профессии моих родителей: сегодня и в будущем»</w:t>
      </w:r>
      <w:r w:rsidRPr="004D1319">
        <w:rPr>
          <w:bCs/>
          <w:i/>
          <w:iCs/>
          <w:sz w:val="28"/>
          <w:szCs w:val="28"/>
        </w:rPr>
        <w:t xml:space="preserve">, </w:t>
      </w:r>
      <w:r w:rsidRPr="004D1319">
        <w:rPr>
          <w:sz w:val="28"/>
          <w:szCs w:val="28"/>
        </w:rPr>
        <w:t>«Сколько нужно специалистов, чтобы создать продукт питания, робота или др.?»</w:t>
      </w:r>
      <w:r w:rsidRPr="004D1319">
        <w:rPr>
          <w:bCs/>
          <w:i/>
          <w:iCs/>
          <w:sz w:val="28"/>
          <w:szCs w:val="28"/>
        </w:rPr>
        <w:t xml:space="preserve">, </w:t>
      </w:r>
      <w:r w:rsidRPr="004D1319">
        <w:rPr>
          <w:bCs/>
          <w:iCs/>
          <w:sz w:val="28"/>
          <w:szCs w:val="28"/>
        </w:rPr>
        <w:t>«Экспедиция за профессиями будущего», «Ярмарка вакансий будущего»</w:t>
      </w:r>
      <w:r w:rsidRPr="004D1319">
        <w:rPr>
          <w:bCs/>
          <w:i/>
          <w:iCs/>
          <w:sz w:val="28"/>
          <w:szCs w:val="28"/>
        </w:rPr>
        <w:t xml:space="preserve">, </w:t>
      </w:r>
      <w:r w:rsidRPr="004D1319">
        <w:rPr>
          <w:bCs/>
          <w:iCs/>
          <w:sz w:val="28"/>
          <w:szCs w:val="28"/>
        </w:rPr>
        <w:t>«Создание профориентационного маршрута по предприятиям города для выпукников», «Профориентационный стенд. Куда пойти учиться, а потом работать?»»</w:t>
      </w:r>
      <w:r w:rsidRPr="004D1319">
        <w:rPr>
          <w:bCs/>
          <w:i/>
          <w:iCs/>
          <w:sz w:val="28"/>
          <w:szCs w:val="28"/>
        </w:rPr>
        <w:t xml:space="preserve">, </w:t>
      </w:r>
      <w:r w:rsidRPr="004D1319">
        <w:rPr>
          <w:bCs/>
          <w:iCs/>
          <w:sz w:val="28"/>
          <w:szCs w:val="28"/>
        </w:rPr>
        <w:t>«Исследование рынка труда и профессий города» и др.</w:t>
      </w:r>
    </w:p>
    <w:p w:rsidR="00C64440" w:rsidRPr="004D1319" w:rsidRDefault="00C64440" w:rsidP="004D1319">
      <w:pPr>
        <w:pStyle w:val="a4"/>
        <w:widowControl/>
        <w:numPr>
          <w:ilvl w:val="0"/>
          <w:numId w:val="85"/>
        </w:numPr>
        <w:autoSpaceDE/>
        <w:autoSpaceDN/>
        <w:spacing w:line="360" w:lineRule="auto"/>
        <w:ind w:left="0" w:firstLine="0"/>
        <w:rPr>
          <w:bCs/>
          <w:iCs/>
          <w:sz w:val="28"/>
          <w:szCs w:val="28"/>
        </w:rPr>
      </w:pPr>
      <w:r w:rsidRPr="004D1319">
        <w:rPr>
          <w:b/>
          <w:bCs/>
          <w:i/>
          <w:iCs/>
          <w:sz w:val="28"/>
          <w:szCs w:val="28"/>
        </w:rPr>
        <w:lastRenderedPageBreak/>
        <w:t>Организация экскурсий родителями на свое предприятие «Родитель-гид»</w:t>
      </w:r>
      <w:r w:rsidRPr="004D1319">
        <w:rPr>
          <w:bCs/>
          <w:iCs/>
          <w:sz w:val="28"/>
          <w:szCs w:val="28"/>
        </w:rPr>
        <w:t>, родительские собрания и встречи с приглашением специалистов из сферы занятости, рынка труда и др.</w:t>
      </w:r>
    </w:p>
    <w:p w:rsidR="00C64440" w:rsidRPr="004D1319" w:rsidRDefault="00C64440" w:rsidP="004D1319">
      <w:pPr>
        <w:pStyle w:val="a4"/>
        <w:widowControl/>
        <w:numPr>
          <w:ilvl w:val="0"/>
          <w:numId w:val="85"/>
        </w:numPr>
        <w:tabs>
          <w:tab w:val="left" w:pos="426"/>
        </w:tabs>
        <w:autoSpaceDE/>
        <w:autoSpaceDN/>
        <w:spacing w:line="360" w:lineRule="auto"/>
        <w:ind w:left="0" w:firstLine="0"/>
        <w:rPr>
          <w:bCs/>
          <w:iCs/>
          <w:sz w:val="28"/>
          <w:szCs w:val="28"/>
        </w:rPr>
      </w:pPr>
      <w:r w:rsidRPr="004D1319">
        <w:rPr>
          <w:bCs/>
          <w:iCs/>
          <w:sz w:val="28"/>
          <w:szCs w:val="28"/>
        </w:rPr>
        <w:t>Дни профориентации, Неделя труда и профориентации (1-11 классы)</w:t>
      </w:r>
    </w:p>
    <w:p w:rsidR="00C64440" w:rsidRPr="004D1319" w:rsidRDefault="00C64440" w:rsidP="004D1319">
      <w:pPr>
        <w:pStyle w:val="a4"/>
        <w:widowControl/>
        <w:numPr>
          <w:ilvl w:val="0"/>
          <w:numId w:val="85"/>
        </w:numPr>
        <w:tabs>
          <w:tab w:val="left" w:pos="426"/>
        </w:tabs>
        <w:autoSpaceDE/>
        <w:autoSpaceDN/>
        <w:spacing w:line="360" w:lineRule="auto"/>
        <w:ind w:left="0" w:firstLine="0"/>
        <w:rPr>
          <w:bCs/>
          <w:iCs/>
          <w:sz w:val="28"/>
          <w:szCs w:val="28"/>
        </w:rPr>
      </w:pPr>
      <w:r w:rsidRPr="004D1319">
        <w:rPr>
          <w:bCs/>
          <w:iCs/>
          <w:sz w:val="28"/>
          <w:szCs w:val="28"/>
        </w:rPr>
        <w:t>Круглый стол (8-11 классы)</w:t>
      </w:r>
    </w:p>
    <w:p w:rsidR="00C64440" w:rsidRPr="004D1319" w:rsidRDefault="00C64440" w:rsidP="004D1319">
      <w:pPr>
        <w:pStyle w:val="a4"/>
        <w:widowControl/>
        <w:numPr>
          <w:ilvl w:val="0"/>
          <w:numId w:val="85"/>
        </w:numPr>
        <w:tabs>
          <w:tab w:val="left" w:pos="426"/>
        </w:tabs>
        <w:autoSpaceDE/>
        <w:autoSpaceDN/>
        <w:spacing w:line="360" w:lineRule="auto"/>
        <w:ind w:left="0" w:firstLine="0"/>
        <w:rPr>
          <w:bCs/>
          <w:iCs/>
          <w:sz w:val="28"/>
          <w:szCs w:val="28"/>
        </w:rPr>
      </w:pPr>
      <w:r w:rsidRPr="004D1319">
        <w:rPr>
          <w:bCs/>
          <w:iCs/>
          <w:sz w:val="28"/>
          <w:szCs w:val="28"/>
        </w:rPr>
        <w:t>Совет Школы по профориентационной работе</w:t>
      </w:r>
    </w:p>
    <w:p w:rsidR="00C64440" w:rsidRPr="004D1319" w:rsidRDefault="00C64440" w:rsidP="004D1319">
      <w:pPr>
        <w:pStyle w:val="a4"/>
        <w:widowControl/>
        <w:numPr>
          <w:ilvl w:val="0"/>
          <w:numId w:val="85"/>
        </w:numPr>
        <w:tabs>
          <w:tab w:val="left" w:pos="426"/>
        </w:tabs>
        <w:autoSpaceDE/>
        <w:autoSpaceDN/>
        <w:spacing w:line="360" w:lineRule="auto"/>
        <w:ind w:left="0" w:firstLine="0"/>
        <w:rPr>
          <w:bCs/>
          <w:iCs/>
          <w:sz w:val="28"/>
          <w:szCs w:val="28"/>
        </w:rPr>
      </w:pPr>
      <w:r w:rsidRPr="004D1319">
        <w:rPr>
          <w:bCs/>
          <w:iCs/>
          <w:sz w:val="28"/>
          <w:szCs w:val="28"/>
        </w:rPr>
        <w:t>Конкурс профориентационных мотиваторов и др.</w:t>
      </w:r>
    </w:p>
    <w:p w:rsidR="00C64440" w:rsidRPr="004D1319" w:rsidRDefault="00C64440" w:rsidP="004D1319">
      <w:pPr>
        <w:pStyle w:val="a4"/>
        <w:tabs>
          <w:tab w:val="left" w:pos="885"/>
        </w:tabs>
        <w:spacing w:line="360" w:lineRule="auto"/>
        <w:ind w:left="0"/>
        <w:rPr>
          <w:sz w:val="28"/>
          <w:szCs w:val="28"/>
        </w:rPr>
      </w:pPr>
      <w:r w:rsidRPr="004D1319">
        <w:rPr>
          <w:b/>
          <w:bCs/>
          <w:i/>
          <w:iCs/>
          <w:sz w:val="28"/>
          <w:szCs w:val="28"/>
        </w:rPr>
        <w:t>3</w:t>
      </w:r>
      <w:r w:rsidRPr="004D1319">
        <w:rPr>
          <w:b/>
          <w:i/>
          <w:sz w:val="28"/>
          <w:szCs w:val="28"/>
        </w:rPr>
        <w:t>. Организация дежурства по классу</w:t>
      </w:r>
      <w:r w:rsidRPr="004D1319">
        <w:rPr>
          <w:sz w:val="28"/>
          <w:szCs w:val="28"/>
        </w:rPr>
        <w:t xml:space="preserve"> (обучающиеся 1-11 классов) и школе (обучающиеся 5-11 классов), проведение операции «Чистота и порядок», трудовые десанты.</w:t>
      </w:r>
    </w:p>
    <w:p w:rsidR="00C64440" w:rsidRPr="004D1319" w:rsidRDefault="00C64440" w:rsidP="004D1319">
      <w:pPr>
        <w:pStyle w:val="a4"/>
        <w:tabs>
          <w:tab w:val="left" w:pos="885"/>
        </w:tabs>
        <w:spacing w:line="360" w:lineRule="auto"/>
        <w:ind w:left="0"/>
        <w:rPr>
          <w:sz w:val="28"/>
          <w:szCs w:val="28"/>
        </w:rPr>
      </w:pPr>
      <w:r w:rsidRPr="004D1319">
        <w:rPr>
          <w:sz w:val="28"/>
          <w:szCs w:val="28"/>
        </w:rPr>
        <w:t xml:space="preserve">4. </w:t>
      </w:r>
      <w:r w:rsidRPr="004D1319">
        <w:rPr>
          <w:b/>
          <w:i/>
          <w:sz w:val="28"/>
          <w:szCs w:val="28"/>
        </w:rPr>
        <w:t>Организация на базе школы пришкольного детского лагеря отдыха профориентационных смен</w:t>
      </w:r>
      <w:r w:rsidRPr="004D1319">
        <w:rPr>
          <w:sz w:val="28"/>
          <w:szCs w:val="28"/>
        </w:rPr>
        <w:t>,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C64440" w:rsidRPr="004D1319" w:rsidRDefault="00C64440" w:rsidP="004D1319">
      <w:pPr>
        <w:pStyle w:val="a4"/>
        <w:widowControl/>
        <w:numPr>
          <w:ilvl w:val="0"/>
          <w:numId w:val="85"/>
        </w:numPr>
        <w:autoSpaceDE/>
        <w:autoSpaceDN/>
        <w:spacing w:line="360" w:lineRule="auto"/>
        <w:ind w:left="0" w:firstLine="0"/>
        <w:rPr>
          <w:b/>
          <w:bCs/>
          <w:iCs/>
          <w:sz w:val="28"/>
          <w:szCs w:val="28"/>
        </w:rPr>
      </w:pPr>
      <w:r w:rsidRPr="004D1319">
        <w:rPr>
          <w:b/>
          <w:bCs/>
          <w:i/>
          <w:iCs/>
          <w:sz w:val="28"/>
          <w:szCs w:val="28"/>
        </w:rPr>
        <w:t>На уровне классов:</w:t>
      </w:r>
      <w:r w:rsidRPr="004D1319">
        <w:rPr>
          <w:b/>
          <w:bCs/>
          <w:iCs/>
          <w:sz w:val="28"/>
          <w:szCs w:val="28"/>
        </w:rPr>
        <w:t xml:space="preserve"> </w:t>
      </w:r>
    </w:p>
    <w:p w:rsidR="00C64440" w:rsidRPr="004D1319" w:rsidRDefault="00C64440" w:rsidP="004D1319">
      <w:pPr>
        <w:pStyle w:val="a4"/>
        <w:widowControl/>
        <w:numPr>
          <w:ilvl w:val="0"/>
          <w:numId w:val="85"/>
        </w:numPr>
        <w:tabs>
          <w:tab w:val="left" w:pos="0"/>
          <w:tab w:val="left" w:pos="851"/>
        </w:tabs>
        <w:autoSpaceDE/>
        <w:autoSpaceDN/>
        <w:spacing w:line="360" w:lineRule="auto"/>
        <w:ind w:left="0" w:firstLine="0"/>
        <w:rPr>
          <w:sz w:val="28"/>
          <w:szCs w:val="28"/>
        </w:rPr>
      </w:pPr>
      <w:r w:rsidRPr="004D1319">
        <w:rPr>
          <w:bCs/>
          <w:sz w:val="28"/>
          <w:szCs w:val="28"/>
        </w:rPr>
        <w:t xml:space="preserve">выбор и делегирование представителей классов в общешкольный </w:t>
      </w:r>
      <w:r w:rsidRPr="004D1319">
        <w:rPr>
          <w:bCs/>
          <w:iCs/>
          <w:sz w:val="28"/>
          <w:szCs w:val="28"/>
        </w:rPr>
        <w:t xml:space="preserve">Совет дела,  </w:t>
      </w:r>
      <w:r w:rsidRPr="004D1319">
        <w:rPr>
          <w:sz w:val="28"/>
          <w:szCs w:val="28"/>
        </w:rPr>
        <w:t xml:space="preserve">ответственных за </w:t>
      </w:r>
      <w:r w:rsidRPr="004D1319">
        <w:rPr>
          <w:bCs/>
          <w:iCs/>
          <w:sz w:val="28"/>
          <w:szCs w:val="28"/>
        </w:rPr>
        <w:t>профориентационную работу;</w:t>
      </w:r>
    </w:p>
    <w:p w:rsidR="00C64440" w:rsidRPr="004D1319" w:rsidRDefault="00C64440" w:rsidP="004D1319">
      <w:pPr>
        <w:pStyle w:val="a4"/>
        <w:widowControl/>
        <w:numPr>
          <w:ilvl w:val="0"/>
          <w:numId w:val="85"/>
        </w:numPr>
        <w:tabs>
          <w:tab w:val="left" w:pos="0"/>
          <w:tab w:val="left" w:pos="851"/>
        </w:tabs>
        <w:autoSpaceDE/>
        <w:autoSpaceDN/>
        <w:spacing w:line="360" w:lineRule="auto"/>
        <w:ind w:left="0" w:firstLine="0"/>
        <w:rPr>
          <w:sz w:val="28"/>
          <w:szCs w:val="28"/>
        </w:rPr>
      </w:pPr>
      <w:r w:rsidRPr="004D1319">
        <w:rPr>
          <w:sz w:val="28"/>
          <w:szCs w:val="28"/>
        </w:rPr>
        <w:t>вовлечение и участие школьных классов в реализации мероприятий профориентационной направленности;</w:t>
      </w:r>
    </w:p>
    <w:p w:rsidR="00C64440" w:rsidRPr="004D1319" w:rsidRDefault="00C64440" w:rsidP="004D1319">
      <w:pPr>
        <w:pStyle w:val="a4"/>
        <w:widowControl/>
        <w:numPr>
          <w:ilvl w:val="0"/>
          <w:numId w:val="85"/>
        </w:numPr>
        <w:tabs>
          <w:tab w:val="left" w:pos="0"/>
          <w:tab w:val="left" w:pos="851"/>
        </w:tabs>
        <w:autoSpaceDE/>
        <w:autoSpaceDN/>
        <w:spacing w:line="360" w:lineRule="auto"/>
        <w:ind w:left="0" w:firstLine="0"/>
        <w:rPr>
          <w:sz w:val="28"/>
          <w:szCs w:val="28"/>
        </w:rPr>
      </w:pPr>
      <w:r w:rsidRPr="004D1319">
        <w:rPr>
          <w:sz w:val="28"/>
          <w:szCs w:val="28"/>
        </w:rPr>
        <w:t>проведение в рамках класса итогового анализа обучающимися профориентационных дел, участие представителей классов в итоговом анализе проведенных дел на уровне общешкольного Совета.</w:t>
      </w:r>
    </w:p>
    <w:p w:rsidR="00C64440" w:rsidRPr="004D1319" w:rsidRDefault="00C64440" w:rsidP="004D1319">
      <w:pPr>
        <w:pStyle w:val="a4"/>
        <w:spacing w:line="360" w:lineRule="auto"/>
        <w:ind w:left="0"/>
        <w:rPr>
          <w:b/>
          <w:bCs/>
          <w:iCs/>
          <w:sz w:val="28"/>
          <w:szCs w:val="28"/>
        </w:rPr>
      </w:pPr>
      <w:r w:rsidRPr="004D1319">
        <w:rPr>
          <w:b/>
          <w:bCs/>
          <w:i/>
          <w:iCs/>
          <w:sz w:val="28"/>
          <w:szCs w:val="28"/>
        </w:rPr>
        <w:t>На индивидуальном уровне:</w:t>
      </w:r>
      <w:r w:rsidRPr="004D1319">
        <w:rPr>
          <w:b/>
          <w:bCs/>
          <w:iCs/>
          <w:sz w:val="28"/>
          <w:szCs w:val="28"/>
        </w:rPr>
        <w:t xml:space="preserve"> </w:t>
      </w:r>
    </w:p>
    <w:p w:rsidR="00C64440" w:rsidRPr="004D1319" w:rsidRDefault="00C64440" w:rsidP="004D1319">
      <w:pPr>
        <w:pStyle w:val="a4"/>
        <w:widowControl/>
        <w:numPr>
          <w:ilvl w:val="0"/>
          <w:numId w:val="85"/>
        </w:numPr>
        <w:autoSpaceDE/>
        <w:autoSpaceDN/>
        <w:spacing w:line="360" w:lineRule="auto"/>
        <w:ind w:left="0" w:firstLine="0"/>
        <w:rPr>
          <w:b/>
          <w:bCs/>
          <w:iCs/>
          <w:sz w:val="28"/>
          <w:szCs w:val="28"/>
        </w:rPr>
      </w:pPr>
      <w:r w:rsidRPr="004D1319">
        <w:rPr>
          <w:sz w:val="28"/>
          <w:szCs w:val="28"/>
        </w:rPr>
        <w:t>совместное с педагогами изучение интернет ресурсов, посвященных выбору профессий, прохождение профориентационного очного анкетирования и онлайн-тестирования.</w:t>
      </w:r>
    </w:p>
    <w:p w:rsidR="00C64440" w:rsidRPr="004D1319" w:rsidRDefault="00C64440" w:rsidP="004D1319">
      <w:pPr>
        <w:pStyle w:val="a4"/>
        <w:widowControl/>
        <w:numPr>
          <w:ilvl w:val="0"/>
          <w:numId w:val="85"/>
        </w:numPr>
        <w:autoSpaceDE/>
        <w:autoSpaceDN/>
        <w:spacing w:line="360" w:lineRule="auto"/>
        <w:ind w:left="0" w:firstLine="0"/>
        <w:rPr>
          <w:b/>
          <w:bCs/>
          <w:iCs/>
          <w:sz w:val="28"/>
          <w:szCs w:val="28"/>
        </w:rPr>
      </w:pPr>
      <w:r w:rsidRPr="004D1319">
        <w:rPr>
          <w:b/>
          <w:i/>
          <w:sz w:val="28"/>
          <w:szCs w:val="28"/>
        </w:rPr>
        <w:t>индивидуальное консультирование психологом обучающихся и их родителей</w:t>
      </w:r>
      <w:r w:rsidRPr="004D1319">
        <w:rPr>
          <w:sz w:val="28"/>
          <w:szCs w:val="28"/>
        </w:rPr>
        <w:t xml:space="preserve"> (законных представителей) по вопросам склонностей, способностей, </w:t>
      </w:r>
      <w:r w:rsidRPr="004D1319">
        <w:rPr>
          <w:sz w:val="28"/>
          <w:szCs w:val="28"/>
        </w:rPr>
        <w:lastRenderedPageBreak/>
        <w:t>иных индивидуальных особенностей обучающихся, которые могут иметь значение в выборе ими будущей профессии.</w:t>
      </w:r>
    </w:p>
    <w:p w:rsidR="00C64440" w:rsidRPr="004D1319" w:rsidRDefault="00C64440" w:rsidP="004D1319">
      <w:pPr>
        <w:spacing w:line="360" w:lineRule="auto"/>
        <w:ind w:firstLine="709"/>
        <w:jc w:val="center"/>
        <w:rPr>
          <w:sz w:val="28"/>
          <w:szCs w:val="28"/>
          <w:u w:val="single"/>
        </w:rPr>
      </w:pPr>
      <w:r w:rsidRPr="004D1319">
        <w:rPr>
          <w:b/>
          <w:sz w:val="28"/>
          <w:szCs w:val="28"/>
          <w:u w:val="single"/>
        </w:rPr>
        <w:t>Модуль Социальное партнёрство</w:t>
      </w:r>
    </w:p>
    <w:p w:rsidR="00C64440" w:rsidRPr="004D1319" w:rsidRDefault="00C64440" w:rsidP="004D1319">
      <w:pPr>
        <w:tabs>
          <w:tab w:val="left" w:pos="851"/>
        </w:tabs>
        <w:spacing w:line="360" w:lineRule="auto"/>
        <w:ind w:firstLine="709"/>
        <w:rPr>
          <w:sz w:val="28"/>
          <w:szCs w:val="28"/>
        </w:rPr>
      </w:pPr>
      <w:r w:rsidRPr="004D1319">
        <w:rPr>
          <w:sz w:val="28"/>
          <w:szCs w:val="28"/>
        </w:rPr>
        <w:t>Реализация воспитательного потенциала социального партнёрства предусматривает:</w:t>
      </w:r>
    </w:p>
    <w:p w:rsidR="00C64440" w:rsidRPr="004D1319" w:rsidRDefault="00C64440" w:rsidP="004D1319">
      <w:pPr>
        <w:numPr>
          <w:ilvl w:val="0"/>
          <w:numId w:val="86"/>
        </w:numPr>
        <w:tabs>
          <w:tab w:val="left" w:pos="993"/>
          <w:tab w:val="left" w:pos="1134"/>
        </w:tabs>
        <w:autoSpaceDE/>
        <w:autoSpaceDN/>
        <w:spacing w:line="360" w:lineRule="auto"/>
        <w:ind w:left="0" w:firstLine="709"/>
        <w:jc w:val="both"/>
        <w:rPr>
          <w:sz w:val="28"/>
          <w:szCs w:val="28"/>
        </w:rPr>
      </w:pPr>
      <w:r w:rsidRPr="004D1319">
        <w:rPr>
          <w:b/>
          <w:i/>
          <w:sz w:val="28"/>
          <w:szCs w:val="28"/>
        </w:rPr>
        <w:t>участие представителей организаций-партнёров</w:t>
      </w:r>
      <w:r w:rsidRPr="004D1319">
        <w:rPr>
          <w:sz w:val="28"/>
          <w:szCs w:val="28"/>
        </w:rPr>
        <w:t xml:space="preserve">, в том числе в соответствии с договорами о сотрудничестве, в </w:t>
      </w:r>
      <w:r w:rsidRPr="004D1319">
        <w:rPr>
          <w:b/>
          <w:i/>
          <w:sz w:val="28"/>
          <w:szCs w:val="28"/>
        </w:rPr>
        <w:t>проведении отдельных мероприятий в рамках рабочей программы воспитания и календарного плана воспитательной работы</w:t>
      </w:r>
      <w:r w:rsidRPr="004D1319">
        <w:rPr>
          <w:sz w:val="28"/>
          <w:szCs w:val="28"/>
        </w:rPr>
        <w:t xml:space="preserve"> (дни открытых дверей, государственные, региональные, школьные праздники, торжественные мероприятия и т. п.);</w:t>
      </w:r>
    </w:p>
    <w:p w:rsidR="00C64440" w:rsidRPr="004D1319" w:rsidRDefault="00C64440" w:rsidP="004D1319">
      <w:pPr>
        <w:numPr>
          <w:ilvl w:val="0"/>
          <w:numId w:val="86"/>
        </w:numPr>
        <w:tabs>
          <w:tab w:val="left" w:pos="993"/>
          <w:tab w:val="left" w:pos="1134"/>
        </w:tabs>
        <w:autoSpaceDE/>
        <w:autoSpaceDN/>
        <w:spacing w:line="360" w:lineRule="auto"/>
        <w:ind w:left="0" w:firstLine="709"/>
        <w:jc w:val="both"/>
        <w:rPr>
          <w:sz w:val="28"/>
          <w:szCs w:val="28"/>
        </w:rPr>
      </w:pPr>
      <w:r w:rsidRPr="004D1319">
        <w:rPr>
          <w:b/>
          <w:i/>
          <w:sz w:val="28"/>
          <w:szCs w:val="28"/>
        </w:rPr>
        <w:t>участие представителей организаций-партнёров в проведении отдельных уроков, внеурочных занятий, внешкольных мероприятий</w:t>
      </w:r>
      <w:r w:rsidRPr="004D1319">
        <w:rPr>
          <w:sz w:val="28"/>
          <w:szCs w:val="28"/>
        </w:rPr>
        <w:t xml:space="preserve"> соответствующей тематической направленности;</w:t>
      </w:r>
    </w:p>
    <w:p w:rsidR="00C64440" w:rsidRPr="004D1319" w:rsidRDefault="00C64440" w:rsidP="004D1319">
      <w:pPr>
        <w:numPr>
          <w:ilvl w:val="0"/>
          <w:numId w:val="86"/>
        </w:numPr>
        <w:tabs>
          <w:tab w:val="left" w:pos="993"/>
          <w:tab w:val="left" w:pos="1134"/>
        </w:tabs>
        <w:autoSpaceDE/>
        <w:autoSpaceDN/>
        <w:spacing w:line="360" w:lineRule="auto"/>
        <w:ind w:left="0" w:firstLine="709"/>
        <w:jc w:val="both"/>
        <w:rPr>
          <w:sz w:val="28"/>
          <w:szCs w:val="28"/>
        </w:rPr>
      </w:pPr>
      <w:r w:rsidRPr="004D1319">
        <w:rPr>
          <w:b/>
          <w:i/>
          <w:sz w:val="28"/>
          <w:szCs w:val="28"/>
        </w:rPr>
        <w:t>проведение на базе организаций-партнёров отдельных уроков, занятий, внешкольных мероприятий, акций</w:t>
      </w:r>
      <w:r w:rsidRPr="004D1319">
        <w:rPr>
          <w:sz w:val="28"/>
          <w:szCs w:val="28"/>
        </w:rPr>
        <w:t xml:space="preserve"> воспитательной направленности;</w:t>
      </w:r>
    </w:p>
    <w:p w:rsidR="00C64440" w:rsidRPr="004D1319" w:rsidRDefault="00C64440" w:rsidP="004D1319">
      <w:pPr>
        <w:numPr>
          <w:ilvl w:val="0"/>
          <w:numId w:val="86"/>
        </w:numPr>
        <w:tabs>
          <w:tab w:val="left" w:pos="993"/>
          <w:tab w:val="left" w:pos="1134"/>
        </w:tabs>
        <w:autoSpaceDE/>
        <w:autoSpaceDN/>
        <w:spacing w:line="360" w:lineRule="auto"/>
        <w:ind w:left="0" w:firstLine="709"/>
        <w:jc w:val="both"/>
        <w:rPr>
          <w:sz w:val="28"/>
          <w:szCs w:val="28"/>
        </w:rPr>
      </w:pPr>
      <w:r w:rsidRPr="004D1319">
        <w:rPr>
          <w:b/>
          <w:i/>
          <w:sz w:val="28"/>
          <w:szCs w:val="28"/>
        </w:rPr>
        <w:t>проведение открытых дискуссионных площадок</w:t>
      </w:r>
      <w:r w:rsidRPr="004D1319">
        <w:rPr>
          <w:sz w:val="28"/>
          <w:szCs w:val="28"/>
        </w:rPr>
        <w:t xml:space="preserve"> (детских, педагогических, родительских) с представителями организаций-партнёров для обсуждений актуальных проблем, касающихся жизни школы, города, региона, страны; </w:t>
      </w:r>
    </w:p>
    <w:p w:rsidR="00C64440" w:rsidRPr="004D1319" w:rsidRDefault="00C64440" w:rsidP="004D1319">
      <w:pPr>
        <w:numPr>
          <w:ilvl w:val="0"/>
          <w:numId w:val="86"/>
        </w:numPr>
        <w:tabs>
          <w:tab w:val="left" w:pos="993"/>
          <w:tab w:val="left" w:pos="1134"/>
        </w:tabs>
        <w:autoSpaceDE/>
        <w:autoSpaceDN/>
        <w:spacing w:line="360" w:lineRule="auto"/>
        <w:ind w:left="0" w:firstLine="709"/>
        <w:jc w:val="both"/>
        <w:rPr>
          <w:b/>
          <w:i/>
          <w:sz w:val="28"/>
          <w:szCs w:val="28"/>
        </w:rPr>
      </w:pPr>
      <w:r w:rsidRPr="004D1319">
        <w:rPr>
          <w:b/>
          <w:i/>
          <w:sz w:val="28"/>
          <w:szCs w:val="28"/>
        </w:rPr>
        <w:t>реализация социальных проектов</w:t>
      </w:r>
      <w:r w:rsidRPr="004D1319">
        <w:rPr>
          <w:sz w:val="28"/>
          <w:szCs w:val="28"/>
        </w:rPr>
        <w:t>,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(«Добрые крышечки»).</w:t>
      </w:r>
    </w:p>
    <w:p w:rsidR="00C64440" w:rsidRPr="004D1319" w:rsidRDefault="00C64440" w:rsidP="004D1319">
      <w:pPr>
        <w:spacing w:line="360" w:lineRule="auto"/>
        <w:ind w:firstLine="709"/>
        <w:rPr>
          <w:sz w:val="28"/>
          <w:szCs w:val="28"/>
          <w:shd w:val="clear" w:color="auto" w:fill="FFFFFF"/>
        </w:rPr>
      </w:pPr>
      <w:r w:rsidRPr="004D1319">
        <w:rPr>
          <w:sz w:val="28"/>
          <w:szCs w:val="28"/>
        </w:rPr>
        <w:t>МБОУ Школа № 122 г.о. Самара</w:t>
      </w:r>
      <w:r w:rsidRPr="004D1319">
        <w:rPr>
          <w:sz w:val="28"/>
          <w:szCs w:val="28"/>
          <w:shd w:val="clear" w:color="auto" w:fill="FFFFFF"/>
        </w:rPr>
        <w:t xml:space="preserve"> является опорной школой ПАО «Кузнецов», поэтому школьники принимают активное участие в профориентационных проектах и мероприятиях «Института двигателей и энергетических установок» «Самарского национального исследовательского университета имени академика С.П. Королева»; </w:t>
      </w:r>
    </w:p>
    <w:p w:rsidR="00C64440" w:rsidRPr="004D1319" w:rsidRDefault="00C64440" w:rsidP="004D1319">
      <w:pPr>
        <w:pStyle w:val="af1"/>
        <w:shd w:val="clear" w:color="auto" w:fill="FFFFFF"/>
        <w:spacing w:line="360" w:lineRule="auto"/>
        <w:ind w:firstLine="709"/>
        <w:rPr>
          <w:sz w:val="28"/>
          <w:szCs w:val="28"/>
        </w:rPr>
      </w:pPr>
      <w:r w:rsidRPr="004D1319">
        <w:rPr>
          <w:sz w:val="28"/>
          <w:szCs w:val="28"/>
        </w:rPr>
        <w:t>МБОУ Школа № 122 г.о. Самара</w:t>
      </w:r>
      <w:r w:rsidRPr="004D1319">
        <w:rPr>
          <w:sz w:val="28"/>
          <w:szCs w:val="28"/>
          <w:shd w:val="clear" w:color="auto" w:fill="FFFFFF"/>
        </w:rPr>
        <w:t xml:space="preserve"> сотрудничает со многими СУЗами и ВУЗами </w:t>
      </w:r>
      <w:r w:rsidRPr="004D1319">
        <w:rPr>
          <w:sz w:val="28"/>
          <w:szCs w:val="28"/>
          <w:shd w:val="clear" w:color="auto" w:fill="FFFFFF"/>
        </w:rPr>
        <w:lastRenderedPageBreak/>
        <w:t>г. Самара (</w:t>
      </w:r>
      <w:r w:rsidRPr="004D1319">
        <w:rPr>
          <w:sz w:val="28"/>
          <w:szCs w:val="28"/>
        </w:rPr>
        <w:t>Колледж «Сервисных технологий и дизайна» им. Золотухина, ГПОУ ПСЭК им. Мачнева, Самарский государственный университет, Университет «МИР», Самарский технический университет (школа является опорной площакой).</w:t>
      </w:r>
    </w:p>
    <w:p w:rsidR="00C64440" w:rsidRPr="004D1319" w:rsidRDefault="00C64440" w:rsidP="004D1319">
      <w:pPr>
        <w:spacing w:line="360" w:lineRule="auto"/>
        <w:ind w:firstLine="709"/>
        <w:rPr>
          <w:sz w:val="28"/>
          <w:szCs w:val="28"/>
        </w:rPr>
      </w:pPr>
      <w:r w:rsidRPr="004D1319">
        <w:rPr>
          <w:sz w:val="28"/>
          <w:szCs w:val="28"/>
          <w:shd w:val="clear" w:color="auto" w:fill="FFFFFF"/>
        </w:rPr>
        <w:t>В рамках развития добровольческого (волонтерского движения) школа осуществляет сотрудничество с «ДООВ «Городская Лига Волонтеров» г.о. Самара.</w:t>
      </w:r>
      <w:r w:rsidRPr="004D1319">
        <w:rPr>
          <w:sz w:val="28"/>
          <w:szCs w:val="28"/>
        </w:rPr>
        <w:t xml:space="preserve"> </w:t>
      </w:r>
    </w:p>
    <w:p w:rsidR="00C64440" w:rsidRPr="004D1319" w:rsidRDefault="00C64440" w:rsidP="004D1319">
      <w:pPr>
        <w:pStyle w:val="af1"/>
        <w:shd w:val="clear" w:color="auto" w:fill="FFFFFF"/>
        <w:spacing w:line="360" w:lineRule="auto"/>
        <w:ind w:firstLine="709"/>
        <w:rPr>
          <w:sz w:val="28"/>
          <w:szCs w:val="28"/>
        </w:rPr>
      </w:pPr>
      <w:r w:rsidRPr="004D1319">
        <w:rPr>
          <w:sz w:val="28"/>
          <w:szCs w:val="28"/>
        </w:rPr>
        <w:t xml:space="preserve">МБОУ Школа № 122 г.о. Самара активно сотрудничает со следующими организациями-партнерами: ТОС, Общественная организация ветеранов труда и ВОВ, Красноглинская организация малолетних узников фашистских концлагерей, Музей истории завода «Салют» п. Мехзавод, Самарское региональное объединение международной общественной организацией ветеранов спецподразделения органов госбезопасности «Вымпел – С», </w:t>
      </w:r>
      <w:r w:rsidRPr="004D1319">
        <w:rPr>
          <w:bCs/>
          <w:sz w:val="28"/>
          <w:szCs w:val="28"/>
          <w:shd w:val="clear" w:color="auto" w:fill="FBFBFB"/>
        </w:rPr>
        <w:t xml:space="preserve">Администрация Красноглинского района г.о. Самара, </w:t>
      </w:r>
      <w:r w:rsidRPr="004D1319">
        <w:rPr>
          <w:sz w:val="28"/>
          <w:szCs w:val="28"/>
        </w:rPr>
        <w:t>МБУ ДО ДЮЦ «Пилигрим» г.о. Самара, Театр «СамАрт», Самарская государственная филармония, МБУ ДО психолого-педагогический центр «Помощь» г.о. Самара, Региональный социопсихологический центр. В рамках межведомственного взаимодействия: ОДН ОП №8 УМВД России по г. Самаре, ГКУ КЦСОН Красноглинское отделение, Отдел опеки и попечительства Красноглинского района, КДН и ЗП Администрации Красноглинского района.</w:t>
      </w:r>
    </w:p>
    <w:p w:rsidR="00C64440" w:rsidRPr="004D1319" w:rsidRDefault="00C64440" w:rsidP="004D1319">
      <w:pPr>
        <w:tabs>
          <w:tab w:val="left" w:pos="851"/>
          <w:tab w:val="left" w:pos="2977"/>
        </w:tabs>
        <w:spacing w:line="360" w:lineRule="auto"/>
        <w:ind w:firstLine="709"/>
        <w:jc w:val="center"/>
        <w:rPr>
          <w:sz w:val="28"/>
          <w:szCs w:val="28"/>
        </w:rPr>
      </w:pPr>
      <w:r w:rsidRPr="004D1319">
        <w:rPr>
          <w:b/>
          <w:sz w:val="28"/>
          <w:szCs w:val="28"/>
          <w:u w:val="single"/>
        </w:rPr>
        <w:t>Модуль «Организация предметно-пространственной среды</w:t>
      </w:r>
      <w:r w:rsidRPr="004D1319">
        <w:rPr>
          <w:b/>
          <w:sz w:val="28"/>
          <w:szCs w:val="28"/>
        </w:rPr>
        <w:t>»</w:t>
      </w:r>
    </w:p>
    <w:p w:rsidR="00C64440" w:rsidRPr="004D1319" w:rsidRDefault="00C64440" w:rsidP="004D1319">
      <w:pPr>
        <w:spacing w:line="360" w:lineRule="auto"/>
        <w:ind w:firstLine="567"/>
        <w:rPr>
          <w:rFonts w:eastAsia="№Е"/>
          <w:i/>
          <w:color w:val="000000" w:themeColor="text1"/>
          <w:sz w:val="28"/>
          <w:szCs w:val="28"/>
        </w:rPr>
      </w:pPr>
      <w:r w:rsidRPr="004D1319">
        <w:rPr>
          <w:color w:val="000000" w:themeColor="text1"/>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4D1319">
        <w:rPr>
          <w:rFonts w:eastAsia="№Е"/>
          <w:color w:val="000000" w:themeColor="text1"/>
          <w:sz w:val="28"/>
          <w:szCs w:val="28"/>
        </w:rPr>
        <w:t xml:space="preserve">предупреждает стрессовые ситуации, </w:t>
      </w:r>
      <w:r w:rsidRPr="004D1319">
        <w:rPr>
          <w:color w:val="000000" w:themeColor="text1"/>
          <w:sz w:val="28"/>
          <w:szCs w:val="28"/>
        </w:rPr>
        <w:t>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Воспитывающее влияние на ребенка осуществляется через такие формы работы с предметно-эстетической средой школы как:</w:t>
      </w:r>
      <w:r w:rsidRPr="004D1319">
        <w:rPr>
          <w:rFonts w:eastAsia="№Е"/>
          <w:color w:val="000000" w:themeColor="text1"/>
          <w:sz w:val="28"/>
          <w:szCs w:val="28"/>
        </w:rPr>
        <w:t xml:space="preserve"> </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оформление внешнего вида здания, фасада, холла</w:t>
      </w:r>
      <w:r w:rsidRPr="004D1319">
        <w:rPr>
          <w:color w:val="000000" w:themeColor="text1"/>
          <w:sz w:val="28"/>
          <w:szCs w:val="28"/>
        </w:rPr>
        <w:t xml:space="preserve"> при входе</w:t>
      </w:r>
      <w:bookmarkStart w:id="101" w:name="_Hlk106819027"/>
      <w:r w:rsidRPr="004D1319">
        <w:rPr>
          <w:color w:val="000000" w:themeColor="text1"/>
          <w:sz w:val="28"/>
          <w:szCs w:val="28"/>
        </w:rPr>
        <w:t xml:space="preserve"> в </w:t>
      </w:r>
      <w:bookmarkEnd w:id="101"/>
      <w:r w:rsidRPr="004D1319">
        <w:rPr>
          <w:color w:val="000000" w:themeColor="text1"/>
          <w:sz w:val="28"/>
          <w:szCs w:val="28"/>
        </w:rPr>
        <w:t xml:space="preserve">школу государственной символикой Российской Федерации, Самарской области, города </w:t>
      </w:r>
      <w:r w:rsidRPr="004D1319">
        <w:rPr>
          <w:color w:val="000000" w:themeColor="text1"/>
          <w:sz w:val="28"/>
          <w:szCs w:val="28"/>
        </w:rPr>
        <w:lastRenderedPageBreak/>
        <w:t>Самара (флаг, герб), изображениями символики Российского государства в разные периоды тысячелетней истории, исторической символики региона;</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организацию и проведение церемоний поднятия (спуска) государственного флага Российской Федерации</w:t>
      </w:r>
      <w:r w:rsidRPr="004D1319">
        <w:rPr>
          <w:color w:val="000000" w:themeColor="text1"/>
          <w:sz w:val="28"/>
          <w:szCs w:val="28"/>
        </w:rPr>
        <w:t>;</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размещение карт России, Самарской области, города Самара</w:t>
      </w:r>
      <w:r w:rsidRPr="004D1319">
        <w:rPr>
          <w:color w:val="000000" w:themeColor="text1"/>
          <w:sz w:val="28"/>
          <w:szCs w:val="28"/>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Самарской области, России, памятных исторических, гражданских, народных, религиозных мест почитания, портретов выдающихся государственных деятелей России, Самарской области, города Самара, деятелей культуры, науки, производства, искусства, военных, героев и защитников Отечества;</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изготовление, размещение, обновление художественных изображений</w:t>
      </w:r>
      <w:r w:rsidRPr="004D1319">
        <w:rPr>
          <w:color w:val="000000" w:themeColor="text1"/>
          <w:sz w:val="28"/>
          <w:szCs w:val="28"/>
        </w:rPr>
        <w:t xml:space="preserve"> (символических, живописных, фотографических, интерактивных аудио и видео) природы России, Самарского региона, предметов традиционной культуры и быта, духовной культуры народов России;</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организацию и поддержание в школе звукового пространства</w:t>
      </w:r>
      <w:r w:rsidRPr="004D1319">
        <w:rPr>
          <w:color w:val="000000" w:themeColor="text1"/>
          <w:sz w:val="28"/>
          <w:szCs w:val="28"/>
        </w:rPr>
        <w:t xml:space="preserve">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оформление, поддержание, использование в воспитательном процессе «мест гражданского почитания»</w:t>
      </w:r>
      <w:r w:rsidRPr="004D1319">
        <w:rPr>
          <w:color w:val="000000" w:themeColor="text1"/>
          <w:sz w:val="28"/>
          <w:szCs w:val="28"/>
        </w:rPr>
        <w:t xml:space="preserve"> в помещениях школы</w:t>
      </w:r>
      <w:r w:rsidRPr="004D1319">
        <w:rPr>
          <w:i/>
          <w:color w:val="000000" w:themeColor="text1"/>
          <w:sz w:val="28"/>
          <w:szCs w:val="28"/>
        </w:rPr>
        <w:t xml:space="preserve"> </w:t>
      </w:r>
      <w:r w:rsidRPr="004D1319">
        <w:rPr>
          <w:color w:val="000000" w:themeColor="text1"/>
          <w:sz w:val="28"/>
          <w:szCs w:val="28"/>
        </w:rPr>
        <w:t>или на прилегающей территории; оформление «Зала Памяти» в холле 2 этажа. Размещение информационных стендов и тематических выставочных витрин с экспозициями, посвященными героям-выпускникам школы: Дороднову В.Г., Сорокину И.В. Основная концепция оформления первого этажа - сменные тематические событийные экспозиции, выставки необходимы для работы курсов внеурочной деятельности.</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оформление и обновление «мест новостей»</w:t>
      </w:r>
      <w:r w:rsidRPr="004D1319">
        <w:rPr>
          <w:color w:val="000000" w:themeColor="text1"/>
          <w:sz w:val="28"/>
          <w:szCs w:val="28"/>
        </w:rPr>
        <w:t xml:space="preserve">, стендов в помещениях (холл </w:t>
      </w:r>
      <w:r w:rsidRPr="004D1319">
        <w:rPr>
          <w:color w:val="000000" w:themeColor="text1"/>
          <w:sz w:val="28"/>
          <w:szCs w:val="28"/>
        </w:rPr>
        <w:lastRenderedPageBreak/>
        <w:t xml:space="preserve">первого и второго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(Стенд «РДШ», «О тебе, Моя Самара»); </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популяризация символики школы</w:t>
      </w:r>
      <w:r w:rsidRPr="004D1319">
        <w:rPr>
          <w:i/>
          <w:color w:val="000000" w:themeColor="text1"/>
          <w:sz w:val="28"/>
          <w:szCs w:val="28"/>
        </w:rPr>
        <w:t xml:space="preserve"> </w:t>
      </w:r>
      <w:r w:rsidRPr="004D1319">
        <w:rPr>
          <w:color w:val="000000" w:themeColor="text1"/>
          <w:sz w:val="28"/>
          <w:szCs w:val="28"/>
        </w:rPr>
        <w:t>(эмблема, флаг, логотип), используемой как повседневно, так и в торжественные моменты;</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подготовку и размещение регулярно сменяемых экспозиций</w:t>
      </w:r>
      <w:r w:rsidRPr="004D1319">
        <w:rPr>
          <w:color w:val="000000" w:themeColor="text1"/>
          <w:sz w:val="28"/>
          <w:szCs w:val="28"/>
        </w:rPr>
        <w:t xml:space="preserve"> творческих работ обучающихся в разных предметных областях, демонстрирующих их способности, знакомящих с работами друг друга (предметные недели); </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поддержание эстетического вида и благоустройство</w:t>
      </w:r>
      <w:r w:rsidRPr="004D1319">
        <w:rPr>
          <w:color w:val="000000" w:themeColor="text1"/>
          <w:sz w:val="28"/>
          <w:szCs w:val="28"/>
        </w:rPr>
        <w:t xml:space="preserve"> всех помещений в школы, доступных и безопасных рекреационных зон, озеленение территории при школе (разбивка клумб, акции: «Чистый двор», «Трудовой десант»);</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разработка, оформление, поддержание и использование игровых пространств</w:t>
      </w:r>
      <w:r w:rsidRPr="004D1319">
        <w:rPr>
          <w:color w:val="000000" w:themeColor="text1"/>
          <w:sz w:val="28"/>
          <w:szCs w:val="28"/>
        </w:rPr>
        <w:t>, спортивных и игровых площадок, зон активного и тихого отдыха (размещение в холле второго этажа школы Шахматного уголка, в холле первого этажа теннисный стол);</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создание и поддержание в вестибюле или библиотеке стеллажей свободного книгообмена</w:t>
      </w:r>
      <w:r w:rsidRPr="004D1319">
        <w:rPr>
          <w:color w:val="000000" w:themeColor="text1"/>
          <w:sz w:val="28"/>
          <w:szCs w:val="28"/>
        </w:rPr>
        <w:t>, на которые обучающиеся, родители, педагоги могут выставлять для общего использования свои книги, брать для чтения другие (создание в вестибюле школы книжного домика «Охотники за книгами» для свободного книгообмена);</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деятельность классных руководителей и других педагогов вместе с обучающимися, их родителями по благоустройству</w:t>
      </w:r>
      <w:r w:rsidRPr="004D1319">
        <w:rPr>
          <w:color w:val="000000" w:themeColor="text1"/>
          <w:sz w:val="28"/>
          <w:szCs w:val="28"/>
        </w:rPr>
        <w:t xml:space="preserve">, оформлению школьных аудиторий, пришкольной территории («Лучший классный уголок», «Лучшее новогоднее украшение класса», «Лучшая классная клумба» и т.д.); </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разработку и оформление пространств проведения значимых событий</w:t>
      </w:r>
      <w:r w:rsidRPr="004D1319">
        <w:rPr>
          <w:color w:val="000000" w:themeColor="text1"/>
          <w:sz w:val="28"/>
          <w:szCs w:val="28"/>
        </w:rPr>
        <w:t xml:space="preserve">, праздников, церемоний, торжественных линеек, творческих вечеров (событийный дизайн); </w:t>
      </w:r>
    </w:p>
    <w:p w:rsidR="00C64440" w:rsidRPr="004D1319" w:rsidRDefault="00C64440" w:rsidP="004D1319">
      <w:pPr>
        <w:numPr>
          <w:ilvl w:val="0"/>
          <w:numId w:val="83"/>
        </w:numPr>
        <w:tabs>
          <w:tab w:val="left" w:pos="993"/>
        </w:tabs>
        <w:autoSpaceDE/>
        <w:autoSpaceDN/>
        <w:spacing w:line="360" w:lineRule="auto"/>
        <w:ind w:left="0" w:firstLine="709"/>
        <w:jc w:val="both"/>
        <w:rPr>
          <w:color w:val="000000" w:themeColor="text1"/>
          <w:sz w:val="28"/>
          <w:szCs w:val="28"/>
        </w:rPr>
      </w:pPr>
      <w:r w:rsidRPr="004D1319">
        <w:rPr>
          <w:b/>
          <w:i/>
          <w:color w:val="000000" w:themeColor="text1"/>
          <w:sz w:val="28"/>
          <w:szCs w:val="28"/>
        </w:rPr>
        <w:t>разработку и обновление материалов</w:t>
      </w:r>
      <w:r w:rsidRPr="004D1319">
        <w:rPr>
          <w:color w:val="000000" w:themeColor="text1"/>
          <w:sz w:val="28"/>
          <w:szCs w:val="28"/>
        </w:rPr>
        <w:t xml:space="preserve"> (стендов, плакатов, инсталляций и др.), </w:t>
      </w:r>
      <w:r w:rsidRPr="004D1319">
        <w:rPr>
          <w:b/>
          <w:i/>
          <w:color w:val="000000" w:themeColor="text1"/>
          <w:sz w:val="28"/>
          <w:szCs w:val="28"/>
        </w:rPr>
        <w:t xml:space="preserve">акцентирующих внимание обучающихся на важных для воспитания </w:t>
      </w:r>
      <w:r w:rsidRPr="004D1319">
        <w:rPr>
          <w:b/>
          <w:i/>
          <w:color w:val="000000" w:themeColor="text1"/>
          <w:sz w:val="28"/>
          <w:szCs w:val="28"/>
        </w:rPr>
        <w:lastRenderedPageBreak/>
        <w:t>ценностях, правилах, традициях, укладе школы, актуальных вопросах профилактики и безопасности</w:t>
      </w:r>
      <w:r w:rsidRPr="004D1319">
        <w:rPr>
          <w:color w:val="000000" w:themeColor="text1"/>
          <w:sz w:val="28"/>
          <w:szCs w:val="28"/>
        </w:rPr>
        <w:t>. Размещение на стенах и стендах школы регулярно сменяемых выставок школьного творчества: поделок, рисунков, фотоотчетов об интересных событиях;</w:t>
      </w:r>
    </w:p>
    <w:p w:rsidR="00C64440" w:rsidRPr="004D1319" w:rsidRDefault="00C64440" w:rsidP="004D1319">
      <w:pPr>
        <w:tabs>
          <w:tab w:val="left" w:pos="993"/>
        </w:tabs>
        <w:spacing w:line="360" w:lineRule="auto"/>
        <w:ind w:firstLine="709"/>
        <w:rPr>
          <w:color w:val="000000" w:themeColor="text1"/>
          <w:sz w:val="28"/>
          <w:szCs w:val="28"/>
        </w:rPr>
      </w:pPr>
      <w:r w:rsidRPr="004D1319">
        <w:rPr>
          <w:color w:val="000000" w:themeColor="text1"/>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64440" w:rsidRPr="004D1319" w:rsidRDefault="00C64440" w:rsidP="004D1319">
      <w:pPr>
        <w:keepNext/>
        <w:keepLines/>
        <w:spacing w:line="360" w:lineRule="auto"/>
        <w:outlineLvl w:val="0"/>
        <w:rPr>
          <w:b/>
          <w:sz w:val="28"/>
          <w:szCs w:val="28"/>
        </w:rPr>
      </w:pPr>
      <w:bookmarkStart w:id="102" w:name="__RefHeading___8"/>
      <w:bookmarkEnd w:id="102"/>
    </w:p>
    <w:p w:rsidR="00C64440" w:rsidRPr="004D1319" w:rsidRDefault="00C64440" w:rsidP="004D1319">
      <w:pPr>
        <w:keepNext/>
        <w:keepLines/>
        <w:spacing w:line="360" w:lineRule="auto"/>
        <w:ind w:firstLine="708"/>
        <w:jc w:val="center"/>
        <w:outlineLvl w:val="0"/>
        <w:rPr>
          <w:b/>
          <w:i/>
          <w:sz w:val="28"/>
          <w:szCs w:val="28"/>
        </w:rPr>
      </w:pPr>
      <w:r w:rsidRPr="004D1319">
        <w:rPr>
          <w:b/>
          <w:i/>
          <w:sz w:val="28"/>
          <w:szCs w:val="28"/>
        </w:rPr>
        <w:t>Вариативные модули</w:t>
      </w:r>
    </w:p>
    <w:p w:rsidR="00C64440" w:rsidRPr="004D1319" w:rsidRDefault="00C64440" w:rsidP="004D1319">
      <w:pPr>
        <w:keepNext/>
        <w:keepLines/>
        <w:spacing w:line="360" w:lineRule="auto"/>
        <w:ind w:firstLine="708"/>
        <w:jc w:val="center"/>
        <w:outlineLvl w:val="0"/>
        <w:rPr>
          <w:b/>
          <w:sz w:val="28"/>
          <w:szCs w:val="28"/>
          <w:u w:val="single"/>
        </w:rPr>
      </w:pPr>
      <w:r w:rsidRPr="004D1319">
        <w:rPr>
          <w:b/>
          <w:sz w:val="28"/>
          <w:szCs w:val="28"/>
          <w:u w:val="single"/>
        </w:rPr>
        <w:t>Модуль «Детские общественные объединения»</w:t>
      </w:r>
    </w:p>
    <w:p w:rsidR="00C64440" w:rsidRPr="004D1319" w:rsidRDefault="00C64440" w:rsidP="004D1319">
      <w:pPr>
        <w:spacing w:line="360" w:lineRule="auto"/>
        <w:ind w:firstLine="709"/>
        <w:rPr>
          <w:sz w:val="28"/>
          <w:szCs w:val="28"/>
        </w:rPr>
      </w:pPr>
      <w:r w:rsidRPr="004D1319">
        <w:rPr>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C64440" w:rsidRPr="004D1319" w:rsidRDefault="00C64440" w:rsidP="004D1319">
      <w:pPr>
        <w:spacing w:line="360" w:lineRule="auto"/>
        <w:ind w:firstLine="709"/>
        <w:rPr>
          <w:sz w:val="28"/>
          <w:szCs w:val="28"/>
        </w:rPr>
      </w:pPr>
      <w:r w:rsidRPr="004D1319">
        <w:rPr>
          <w:sz w:val="28"/>
          <w:szCs w:val="28"/>
        </w:rPr>
        <w:t>Воспитание в детских общественных объединениях Школы 122 осуществляется через:</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b/>
          <w:i/>
          <w:sz w:val="28"/>
          <w:szCs w:val="28"/>
        </w:rPr>
        <w:t>утверждение и последовательную реализацию</w:t>
      </w:r>
      <w:r w:rsidRPr="004D1319">
        <w:rPr>
          <w:sz w:val="28"/>
          <w:szCs w:val="28"/>
        </w:rPr>
        <w:t xml:space="preserve"> в детском общественном объединении </w:t>
      </w:r>
      <w:r w:rsidRPr="004D1319">
        <w:rPr>
          <w:b/>
          <w:i/>
          <w:sz w:val="28"/>
          <w:szCs w:val="28"/>
        </w:rPr>
        <w:t>демократических процедур</w:t>
      </w:r>
      <w:r w:rsidRPr="004D1319">
        <w:rPr>
          <w:sz w:val="28"/>
          <w:szCs w:val="28"/>
        </w:rPr>
        <w:t>, дающих ребенку возможность получить социально значимый опыт гражданского поведения;</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b/>
          <w:i/>
          <w:sz w:val="28"/>
          <w:szCs w:val="28"/>
        </w:rPr>
        <w:t>организацию общественно полезных дел</w:t>
      </w:r>
      <w:r w:rsidRPr="004D1319">
        <w:rPr>
          <w:sz w:val="28"/>
          <w:szCs w:val="28"/>
        </w:rPr>
        <w:t>;</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b/>
          <w:i/>
          <w:sz w:val="28"/>
          <w:szCs w:val="28"/>
        </w:rPr>
        <w:t>договор</w:t>
      </w:r>
      <w:r w:rsidRPr="004D1319">
        <w:rPr>
          <w:sz w:val="28"/>
          <w:szCs w:val="28"/>
        </w:rPr>
        <w:t>, заключаемый между ребенком и детским общественным объединением;</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b/>
          <w:i/>
          <w:sz w:val="28"/>
          <w:szCs w:val="28"/>
        </w:rPr>
        <w:t>клубные встречи</w:t>
      </w:r>
      <w:r w:rsidRPr="004D1319">
        <w:rPr>
          <w:sz w:val="28"/>
          <w:szCs w:val="28"/>
        </w:rPr>
        <w:t>;</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b/>
          <w:i/>
          <w:sz w:val="28"/>
          <w:szCs w:val="28"/>
        </w:rPr>
        <w:t>сборы</w:t>
      </w:r>
      <w:r w:rsidRPr="004D1319">
        <w:rPr>
          <w:sz w:val="28"/>
          <w:szCs w:val="28"/>
        </w:rPr>
        <w:t xml:space="preserve"> детского объединения, проводимые в каникулярное время;</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b/>
          <w:sz w:val="28"/>
          <w:szCs w:val="28"/>
        </w:rPr>
        <w:t>рекрутинговые мероприятия</w:t>
      </w:r>
      <w:r w:rsidRPr="004D1319">
        <w:rPr>
          <w:sz w:val="28"/>
          <w:szCs w:val="28"/>
        </w:rPr>
        <w:t>;</w:t>
      </w:r>
    </w:p>
    <w:p w:rsidR="00C64440" w:rsidRPr="004D1319" w:rsidRDefault="00C64440" w:rsidP="004D1319">
      <w:pPr>
        <w:pStyle w:val="a4"/>
        <w:widowControl/>
        <w:numPr>
          <w:ilvl w:val="0"/>
          <w:numId w:val="85"/>
        </w:numPr>
        <w:autoSpaceDE/>
        <w:autoSpaceDN/>
        <w:spacing w:line="360" w:lineRule="auto"/>
        <w:ind w:left="0" w:firstLine="0"/>
        <w:rPr>
          <w:sz w:val="28"/>
          <w:szCs w:val="28"/>
        </w:rPr>
      </w:pPr>
      <w:r w:rsidRPr="004D1319">
        <w:rPr>
          <w:b/>
          <w:i/>
          <w:sz w:val="28"/>
          <w:szCs w:val="28"/>
        </w:rPr>
        <w:t>поддержку и развитие</w:t>
      </w:r>
      <w:r w:rsidRPr="004D1319">
        <w:rPr>
          <w:sz w:val="28"/>
          <w:szCs w:val="28"/>
        </w:rPr>
        <w:t xml:space="preserve"> в детском объединении его </w:t>
      </w:r>
      <w:r w:rsidRPr="004D1319">
        <w:rPr>
          <w:b/>
          <w:i/>
          <w:sz w:val="28"/>
          <w:szCs w:val="28"/>
        </w:rPr>
        <w:t>традиций и ритуалов</w:t>
      </w:r>
      <w:r w:rsidRPr="004D1319">
        <w:rPr>
          <w:sz w:val="28"/>
          <w:szCs w:val="28"/>
        </w:rPr>
        <w:t>.</w:t>
      </w:r>
    </w:p>
    <w:p w:rsidR="00C64440" w:rsidRPr="004D1319" w:rsidRDefault="00C64440" w:rsidP="004D1319">
      <w:pPr>
        <w:pStyle w:val="paraattribute380"/>
        <w:spacing w:before="0" w:beforeAutospacing="0" w:after="0" w:afterAutospacing="0" w:line="360" w:lineRule="auto"/>
        <w:ind w:firstLine="709"/>
        <w:jc w:val="both"/>
        <w:rPr>
          <w:sz w:val="28"/>
          <w:szCs w:val="28"/>
        </w:rPr>
      </w:pPr>
      <w:r w:rsidRPr="004D1319">
        <w:rPr>
          <w:sz w:val="28"/>
          <w:szCs w:val="28"/>
        </w:rPr>
        <w:t xml:space="preserve">На базе МБОУ Школы № </w:t>
      </w:r>
      <w:smartTag w:uri="urn:schemas-microsoft-com:office:smarttags" w:element="metricconverter">
        <w:smartTagPr>
          <w:attr w:name="ProductID" w:val="122 г"/>
        </w:smartTagPr>
        <w:r w:rsidRPr="004D1319">
          <w:rPr>
            <w:sz w:val="28"/>
            <w:szCs w:val="28"/>
          </w:rPr>
          <w:t>122 г</w:t>
        </w:r>
      </w:smartTag>
      <w:r w:rsidRPr="004D1319">
        <w:rPr>
          <w:sz w:val="28"/>
          <w:szCs w:val="28"/>
        </w:rPr>
        <w:t>.о. Самара на основании положений об организации их деятельности действуют следующие детские общественные объединения целевой направленности: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003"/>
      </w:tblGrid>
      <w:tr w:rsidR="00C64440" w:rsidRPr="004D1319" w:rsidTr="00C64440">
        <w:tc>
          <w:tcPr>
            <w:tcW w:w="3348"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jc w:val="center"/>
              <w:rPr>
                <w:sz w:val="28"/>
                <w:szCs w:val="28"/>
              </w:rPr>
            </w:pPr>
            <w:r w:rsidRPr="004D1319">
              <w:rPr>
                <w:rStyle w:val="afd"/>
                <w:rFonts w:eastAsia="Batang"/>
                <w:sz w:val="28"/>
                <w:szCs w:val="28"/>
              </w:rPr>
              <w:lastRenderedPageBreak/>
              <w:t>Наименование</w:t>
            </w:r>
          </w:p>
        </w:tc>
        <w:tc>
          <w:tcPr>
            <w:tcW w:w="6003"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jc w:val="center"/>
              <w:rPr>
                <w:sz w:val="28"/>
                <w:szCs w:val="28"/>
              </w:rPr>
            </w:pPr>
            <w:r w:rsidRPr="004D1319">
              <w:rPr>
                <w:rStyle w:val="afd"/>
                <w:rFonts w:eastAsia="Batang"/>
                <w:sz w:val="28"/>
                <w:szCs w:val="28"/>
              </w:rPr>
              <w:t>Направление деятельности</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jc w:val="center"/>
              <w:rPr>
                <w:sz w:val="28"/>
                <w:szCs w:val="28"/>
              </w:rPr>
            </w:pPr>
            <w:r w:rsidRPr="004D1319">
              <w:rPr>
                <w:rStyle w:val="afd"/>
                <w:rFonts w:eastAsia="Batang"/>
                <w:sz w:val="28"/>
                <w:szCs w:val="28"/>
              </w:rPr>
              <w:t>Совет старшеклассников</w:t>
            </w:r>
          </w:p>
        </w:tc>
        <w:tc>
          <w:tcPr>
            <w:tcW w:w="6003"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rPr>
                <w:sz w:val="28"/>
                <w:szCs w:val="28"/>
              </w:rPr>
            </w:pPr>
            <w:r w:rsidRPr="004D1319">
              <w:rPr>
                <w:sz w:val="28"/>
                <w:szCs w:val="28"/>
              </w:rPr>
              <w:t>Реализация системы школьного самоуправления</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jc w:val="center"/>
              <w:rPr>
                <w:sz w:val="28"/>
                <w:szCs w:val="28"/>
              </w:rPr>
            </w:pPr>
            <w:r w:rsidRPr="004D1319">
              <w:rPr>
                <w:rStyle w:val="afd"/>
                <w:rFonts w:eastAsia="Batang"/>
                <w:sz w:val="28"/>
                <w:szCs w:val="28"/>
              </w:rPr>
              <w:t>Первичное отделение РДШ</w:t>
            </w:r>
          </w:p>
        </w:tc>
        <w:tc>
          <w:tcPr>
            <w:tcW w:w="6003"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rPr>
                <w:sz w:val="28"/>
                <w:szCs w:val="28"/>
              </w:rPr>
            </w:pPr>
            <w:r w:rsidRPr="004D1319">
              <w:rPr>
                <w:sz w:val="28"/>
                <w:szCs w:val="28"/>
              </w:rPr>
              <w:t>Реализация мероприятий РДШ</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jc w:val="center"/>
              <w:rPr>
                <w:sz w:val="28"/>
                <w:szCs w:val="28"/>
              </w:rPr>
            </w:pPr>
            <w:r w:rsidRPr="004D1319">
              <w:rPr>
                <w:rStyle w:val="afd"/>
                <w:rFonts w:eastAsia="Batang"/>
                <w:sz w:val="28"/>
                <w:szCs w:val="28"/>
              </w:rPr>
              <w:t xml:space="preserve">Волонтерский отряд </w:t>
            </w:r>
            <w:r w:rsidRPr="004D1319">
              <w:rPr>
                <w:b/>
                <w:bCs/>
                <w:sz w:val="28"/>
                <w:szCs w:val="28"/>
              </w:rPr>
              <w:t>«ВНУК»</w:t>
            </w:r>
          </w:p>
        </w:tc>
        <w:tc>
          <w:tcPr>
            <w:tcW w:w="6003"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rPr>
                <w:sz w:val="28"/>
                <w:szCs w:val="28"/>
              </w:rPr>
            </w:pPr>
            <w:r w:rsidRPr="004D1319">
              <w:rPr>
                <w:sz w:val="28"/>
                <w:szCs w:val="28"/>
              </w:rPr>
              <w:t xml:space="preserve">Реализация мероприятий направленных на сохранение памяти о подвиге народа во время Великой Отечественной войны, оказание посильной помощи ветеранам ВОВ, ветеранам тыла и труда. </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jc w:val="center"/>
              <w:rPr>
                <w:sz w:val="28"/>
                <w:szCs w:val="28"/>
              </w:rPr>
            </w:pPr>
            <w:r w:rsidRPr="004D1319">
              <w:rPr>
                <w:rStyle w:val="afd"/>
                <w:rFonts w:eastAsia="Batang"/>
                <w:sz w:val="28"/>
                <w:szCs w:val="28"/>
              </w:rPr>
              <w:t>Волонтерский отряд «Здоровые энтузиасты»</w:t>
            </w:r>
          </w:p>
        </w:tc>
        <w:tc>
          <w:tcPr>
            <w:tcW w:w="6003"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af1"/>
              <w:spacing w:line="360" w:lineRule="auto"/>
              <w:rPr>
                <w:sz w:val="28"/>
                <w:szCs w:val="28"/>
              </w:rPr>
            </w:pPr>
            <w:r w:rsidRPr="004D1319">
              <w:rPr>
                <w:sz w:val="28"/>
                <w:szCs w:val="28"/>
              </w:rPr>
              <w:t>Оказание помощи, незащищенным слоям населения: детям-сиротам, инвалидам, пожилым одиноким людям и другим.</w:t>
            </w:r>
          </w:p>
          <w:p w:rsidR="00C64440" w:rsidRPr="004D1319" w:rsidRDefault="00C64440" w:rsidP="004D1319">
            <w:pPr>
              <w:pStyle w:val="af1"/>
              <w:spacing w:line="360" w:lineRule="auto"/>
              <w:rPr>
                <w:sz w:val="28"/>
                <w:szCs w:val="28"/>
              </w:rPr>
            </w:pPr>
            <w:r w:rsidRPr="004D1319">
              <w:rPr>
                <w:sz w:val="28"/>
                <w:szCs w:val="28"/>
              </w:rPr>
              <w:t>Помощь животным, озеленение, раздельный сбор отходов, экологическое просвещение.</w:t>
            </w:r>
          </w:p>
          <w:p w:rsidR="00C64440" w:rsidRPr="004D1319" w:rsidRDefault="00C64440" w:rsidP="004D1319">
            <w:pPr>
              <w:pStyle w:val="af1"/>
              <w:spacing w:line="360" w:lineRule="auto"/>
              <w:rPr>
                <w:sz w:val="28"/>
                <w:szCs w:val="28"/>
              </w:rPr>
            </w:pPr>
            <w:r w:rsidRPr="004D1319">
              <w:rPr>
                <w:sz w:val="28"/>
                <w:szCs w:val="28"/>
              </w:rPr>
              <w:t xml:space="preserve">Просветительская деятельность по профилактике негативный зависимостей, помощь в организации массовых и спортивных мероприятий, акций, проектов по здоровому образу жизни. </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vAlign w:val="center"/>
          </w:tcPr>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rStyle w:val="afd"/>
                <w:rFonts w:eastAsia="Batang"/>
                <w:sz w:val="28"/>
                <w:szCs w:val="28"/>
              </w:rPr>
              <w:t>Отряд ЮИД</w:t>
            </w:r>
          </w:p>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rStyle w:val="afd"/>
                <w:rFonts w:eastAsia="Batang"/>
                <w:sz w:val="28"/>
                <w:szCs w:val="28"/>
              </w:rPr>
              <w:t>младшая группа</w:t>
            </w:r>
          </w:p>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rStyle w:val="afd"/>
                <w:rFonts w:eastAsia="Batang"/>
                <w:sz w:val="28"/>
                <w:szCs w:val="28"/>
              </w:rPr>
              <w:t>(1-4 классы)</w:t>
            </w:r>
          </w:p>
          <w:p w:rsidR="00C64440" w:rsidRPr="004D1319" w:rsidRDefault="00C64440" w:rsidP="004D1319">
            <w:pPr>
              <w:pStyle w:val="paraattribute380"/>
              <w:spacing w:before="0" w:beforeAutospacing="0" w:after="0" w:afterAutospacing="0" w:line="360" w:lineRule="auto"/>
              <w:jc w:val="center"/>
              <w:rPr>
                <w:b/>
                <w:bCs/>
                <w:sz w:val="28"/>
                <w:szCs w:val="28"/>
              </w:rPr>
            </w:pPr>
          </w:p>
        </w:tc>
        <w:tc>
          <w:tcPr>
            <w:tcW w:w="6003" w:type="dxa"/>
            <w:vMerge w:val="restart"/>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pStyle w:val="af1"/>
              <w:spacing w:line="360" w:lineRule="auto"/>
              <w:rPr>
                <w:sz w:val="28"/>
                <w:szCs w:val="28"/>
              </w:rPr>
            </w:pPr>
            <w:r w:rsidRPr="004D1319">
              <w:rPr>
                <w:sz w:val="28"/>
                <w:szCs w:val="28"/>
              </w:rPr>
              <w:t>Изучение ПДД, овладение практическими навыками безопасного поведения на улицах и дорогах;</w:t>
            </w:r>
          </w:p>
          <w:p w:rsidR="00C64440" w:rsidRPr="004D1319" w:rsidRDefault="00C64440" w:rsidP="004D1319">
            <w:pPr>
              <w:pStyle w:val="af1"/>
              <w:spacing w:line="360" w:lineRule="auto"/>
              <w:rPr>
                <w:sz w:val="28"/>
                <w:szCs w:val="28"/>
              </w:rPr>
            </w:pPr>
            <w:r w:rsidRPr="004D1319">
              <w:rPr>
                <w:sz w:val="28"/>
                <w:szCs w:val="28"/>
              </w:rPr>
              <w:t>Проведение массово-разъяснительной работы по пропаганде безопасности дорожного движения в детских садах, школе с использованием различных форм и методов пропаганды.</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rStyle w:val="afd"/>
                <w:rFonts w:eastAsia="Batang"/>
                <w:sz w:val="28"/>
                <w:szCs w:val="28"/>
              </w:rPr>
              <w:t>Отряд ЮИД</w:t>
            </w:r>
          </w:p>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b/>
                <w:bCs/>
                <w:sz w:val="28"/>
                <w:szCs w:val="28"/>
              </w:rPr>
              <w:t>Старшая группа</w:t>
            </w:r>
          </w:p>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rStyle w:val="afd"/>
                <w:rFonts w:eastAsia="Batang"/>
                <w:sz w:val="28"/>
                <w:szCs w:val="28"/>
              </w:rPr>
              <w:t>(7-11 классы)</w:t>
            </w:r>
          </w:p>
        </w:tc>
        <w:tc>
          <w:tcPr>
            <w:tcW w:w="6003" w:type="dxa"/>
            <w:vMerge/>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spacing w:line="360" w:lineRule="auto"/>
              <w:rPr>
                <w:sz w:val="28"/>
                <w:szCs w:val="28"/>
                <w:lang w:bidi="hi-IN"/>
              </w:rPr>
            </w:pP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jc w:val="center"/>
              <w:rPr>
                <w:sz w:val="28"/>
                <w:szCs w:val="28"/>
              </w:rPr>
            </w:pPr>
            <w:r w:rsidRPr="004D1319">
              <w:rPr>
                <w:rStyle w:val="afd"/>
                <w:rFonts w:eastAsia="Batang"/>
                <w:sz w:val="28"/>
                <w:szCs w:val="28"/>
              </w:rPr>
              <w:lastRenderedPageBreak/>
              <w:t>Школьный спортивный клуб «Оранжевый мяч»</w:t>
            </w:r>
          </w:p>
        </w:tc>
        <w:tc>
          <w:tcPr>
            <w:tcW w:w="6003" w:type="dxa"/>
            <w:tcBorders>
              <w:top w:val="single" w:sz="4" w:space="0" w:color="auto"/>
              <w:left w:val="single" w:sz="4" w:space="0" w:color="auto"/>
              <w:bottom w:val="single" w:sz="4" w:space="0" w:color="auto"/>
              <w:right w:val="single" w:sz="4" w:space="0" w:color="auto"/>
            </w:tcBorders>
            <w:vAlign w:val="center"/>
            <w:hideMark/>
          </w:tcPr>
          <w:p w:rsidR="00C64440" w:rsidRPr="004D1319" w:rsidRDefault="00C64440" w:rsidP="004D1319">
            <w:pPr>
              <w:pStyle w:val="paraattribute380"/>
              <w:spacing w:before="0" w:beforeAutospacing="0" w:after="0" w:afterAutospacing="0" w:line="360" w:lineRule="auto"/>
              <w:rPr>
                <w:sz w:val="28"/>
                <w:szCs w:val="28"/>
              </w:rPr>
            </w:pPr>
            <w:r w:rsidRPr="004D1319">
              <w:rPr>
                <w:sz w:val="28"/>
                <w:szCs w:val="28"/>
              </w:rPr>
              <w:t>Участие в организации спортивных событий и соревнований, представление школы на соревнованиях различного уровня</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b/>
                <w:bCs/>
                <w:sz w:val="28"/>
                <w:szCs w:val="28"/>
              </w:rPr>
              <w:t>Школьная служба примирения</w:t>
            </w:r>
          </w:p>
        </w:tc>
        <w:tc>
          <w:tcPr>
            <w:tcW w:w="6003"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pStyle w:val="paraattribute380"/>
              <w:spacing w:before="0" w:beforeAutospacing="0" w:after="0" w:afterAutospacing="0" w:line="360" w:lineRule="auto"/>
              <w:rPr>
                <w:sz w:val="28"/>
                <w:szCs w:val="28"/>
              </w:rPr>
            </w:pPr>
            <w:r w:rsidRPr="004D1319">
              <w:rPr>
                <w:sz w:val="28"/>
                <w:szCs w:val="28"/>
              </w:rPr>
              <w:t xml:space="preserve">Решение конфликтных ситуаций с помощью медиации и примирительных программ. </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b/>
                <w:bCs/>
                <w:sz w:val="28"/>
                <w:szCs w:val="28"/>
              </w:rPr>
              <w:t>Школьный театр «Образ»</w:t>
            </w:r>
          </w:p>
        </w:tc>
        <w:tc>
          <w:tcPr>
            <w:tcW w:w="6003" w:type="dxa"/>
            <w:tcBorders>
              <w:top w:val="single" w:sz="4" w:space="0" w:color="auto"/>
              <w:left w:val="single" w:sz="4" w:space="0" w:color="auto"/>
              <w:bottom w:val="single" w:sz="4" w:space="0" w:color="auto"/>
              <w:right w:val="single" w:sz="4" w:space="0" w:color="auto"/>
            </w:tcBorders>
          </w:tcPr>
          <w:p w:rsidR="00C64440" w:rsidRPr="004D1319" w:rsidRDefault="00C64440" w:rsidP="004D1319">
            <w:pPr>
              <w:pStyle w:val="paraattribute380"/>
              <w:spacing w:before="0" w:beforeAutospacing="0" w:after="0" w:afterAutospacing="0" w:line="360" w:lineRule="auto"/>
              <w:rPr>
                <w:sz w:val="28"/>
                <w:szCs w:val="28"/>
              </w:rPr>
            </w:pPr>
            <w:r w:rsidRPr="004D1319">
              <w:rPr>
                <w:sz w:val="28"/>
                <w:szCs w:val="28"/>
              </w:rPr>
              <w:t>Традиционная форма организации коллективного и индивидуального детского художественного творчества. Участие: в организации культурно-массовых мероприятиях, постановке и показу спектаклей,  конкурсных мероприятиях и т.д.</w:t>
            </w:r>
          </w:p>
        </w:tc>
      </w:tr>
      <w:tr w:rsidR="00C64440" w:rsidRPr="004D1319" w:rsidTr="00C64440">
        <w:tc>
          <w:tcPr>
            <w:tcW w:w="3348" w:type="dxa"/>
            <w:tcBorders>
              <w:top w:val="single" w:sz="4" w:space="0" w:color="auto"/>
              <w:left w:val="single" w:sz="4" w:space="0" w:color="auto"/>
              <w:bottom w:val="single" w:sz="4" w:space="0" w:color="auto"/>
              <w:right w:val="single" w:sz="4" w:space="0" w:color="auto"/>
            </w:tcBorders>
            <w:vAlign w:val="center"/>
          </w:tcPr>
          <w:p w:rsidR="00C64440" w:rsidRPr="004D1319" w:rsidRDefault="00C64440" w:rsidP="004D1319">
            <w:pPr>
              <w:pStyle w:val="paraattribute380"/>
              <w:spacing w:before="0" w:beforeAutospacing="0" w:after="0" w:afterAutospacing="0" w:line="360" w:lineRule="auto"/>
              <w:jc w:val="center"/>
              <w:rPr>
                <w:b/>
                <w:bCs/>
                <w:sz w:val="28"/>
                <w:szCs w:val="28"/>
              </w:rPr>
            </w:pPr>
            <w:r w:rsidRPr="004D1319">
              <w:rPr>
                <w:b/>
                <w:bCs/>
                <w:sz w:val="28"/>
                <w:szCs w:val="28"/>
              </w:rPr>
              <w:t>Юнармейский отряд имени Владимира Дороднова</w:t>
            </w:r>
          </w:p>
          <w:p w:rsidR="00C64440" w:rsidRPr="004D1319" w:rsidRDefault="00C64440" w:rsidP="004D1319">
            <w:pPr>
              <w:pStyle w:val="paraattribute380"/>
              <w:spacing w:before="0" w:beforeAutospacing="0" w:after="0" w:afterAutospacing="0" w:line="360" w:lineRule="auto"/>
              <w:jc w:val="center"/>
              <w:rPr>
                <w:b/>
                <w:bCs/>
                <w:sz w:val="28"/>
                <w:szCs w:val="28"/>
              </w:rPr>
            </w:pPr>
          </w:p>
        </w:tc>
        <w:tc>
          <w:tcPr>
            <w:tcW w:w="6003" w:type="dxa"/>
            <w:tcBorders>
              <w:top w:val="single" w:sz="4" w:space="0" w:color="auto"/>
              <w:left w:val="single" w:sz="4" w:space="0" w:color="auto"/>
              <w:bottom w:val="single" w:sz="4" w:space="0" w:color="auto"/>
              <w:right w:val="single" w:sz="4" w:space="0" w:color="auto"/>
            </w:tcBorders>
            <w:hideMark/>
          </w:tcPr>
          <w:p w:rsidR="00C64440" w:rsidRPr="004D1319" w:rsidRDefault="00C64440" w:rsidP="004D1319">
            <w:pPr>
              <w:pStyle w:val="af1"/>
              <w:spacing w:line="360" w:lineRule="auto"/>
              <w:rPr>
                <w:sz w:val="28"/>
                <w:szCs w:val="28"/>
              </w:rPr>
            </w:pPr>
            <w:r w:rsidRPr="004D1319">
              <w:rPr>
                <w:sz w:val="28"/>
                <w:szCs w:val="28"/>
              </w:rPr>
              <w:t>Проведение рекрутинга в ряды «ЮНАРМИЯ»;</w:t>
            </w:r>
          </w:p>
          <w:p w:rsidR="00C64440" w:rsidRPr="004D1319" w:rsidRDefault="00C64440" w:rsidP="004D1319">
            <w:pPr>
              <w:pStyle w:val="af1"/>
              <w:spacing w:line="360" w:lineRule="auto"/>
              <w:rPr>
                <w:sz w:val="28"/>
                <w:szCs w:val="28"/>
              </w:rPr>
            </w:pPr>
            <w:r w:rsidRPr="004D1319">
              <w:rPr>
                <w:sz w:val="28"/>
                <w:szCs w:val="28"/>
              </w:rPr>
              <w:t>Пропаганда патриотических традиций РФ;</w:t>
            </w:r>
          </w:p>
          <w:p w:rsidR="00C64440" w:rsidRPr="004D1319" w:rsidRDefault="00C64440" w:rsidP="004D1319">
            <w:pPr>
              <w:pStyle w:val="af1"/>
              <w:spacing w:line="360" w:lineRule="auto"/>
              <w:rPr>
                <w:sz w:val="28"/>
                <w:szCs w:val="28"/>
              </w:rPr>
            </w:pPr>
            <w:r w:rsidRPr="004D1319">
              <w:rPr>
                <w:sz w:val="28"/>
                <w:szCs w:val="28"/>
              </w:rPr>
              <w:t>- проведение мероприятий направленных на изучение основ безопасного поведения, обучение навыкам в области начальной военной подготовки и гражданской обороны;</w:t>
            </w:r>
          </w:p>
        </w:tc>
      </w:tr>
    </w:tbl>
    <w:p w:rsidR="00C64440" w:rsidRPr="004D1319" w:rsidRDefault="00C64440" w:rsidP="004D1319">
      <w:pPr>
        <w:tabs>
          <w:tab w:val="left" w:pos="851"/>
        </w:tabs>
        <w:spacing w:line="360" w:lineRule="auto"/>
        <w:rPr>
          <w:b/>
          <w:sz w:val="28"/>
          <w:szCs w:val="28"/>
        </w:rPr>
      </w:pPr>
    </w:p>
    <w:p w:rsidR="00C64440" w:rsidRPr="004D1319" w:rsidRDefault="00C64440" w:rsidP="004D1319">
      <w:pPr>
        <w:pStyle w:val="26"/>
        <w:wordWrap/>
        <w:spacing w:line="360" w:lineRule="auto"/>
        <w:ind w:left="0" w:firstLine="709"/>
        <w:jc w:val="center"/>
        <w:rPr>
          <w:rFonts w:ascii="Times New Roman" w:hAnsi="Times New Roman" w:hint="default"/>
          <w:b/>
          <w:sz w:val="28"/>
          <w:szCs w:val="28"/>
          <w:u w:val="single"/>
          <w:lang w:val="ru-RU" w:eastAsia="hi-IN" w:bidi="hi-IN"/>
        </w:rPr>
      </w:pPr>
      <w:r w:rsidRPr="004D1319">
        <w:rPr>
          <w:rFonts w:ascii="Times New Roman" w:hAnsi="Times New Roman" w:hint="default"/>
          <w:b/>
          <w:sz w:val="28"/>
          <w:szCs w:val="28"/>
          <w:u w:val="single"/>
          <w:lang w:val="ru-RU" w:eastAsia="hi-IN" w:bidi="hi-IN"/>
        </w:rPr>
        <w:t>Модуль «Добровольческая деятельность»</w:t>
      </w:r>
    </w:p>
    <w:p w:rsidR="00C64440" w:rsidRPr="004D1319" w:rsidRDefault="00C64440" w:rsidP="004D1319">
      <w:pPr>
        <w:pStyle w:val="26"/>
        <w:wordWrap/>
        <w:spacing w:line="360" w:lineRule="auto"/>
        <w:ind w:left="0" w:firstLine="709"/>
        <w:rPr>
          <w:rFonts w:ascii="Times New Roman" w:hAnsi="Times New Roman" w:hint="default"/>
          <w:sz w:val="28"/>
          <w:szCs w:val="28"/>
          <w:lang w:val="ru-RU" w:eastAsia="hi-IN" w:bidi="hi-IN"/>
        </w:rPr>
      </w:pPr>
      <w:r w:rsidRPr="004D1319">
        <w:rPr>
          <w:rFonts w:ascii="Times New Roman" w:hAnsi="Times New Roman" w:hint="default"/>
          <w:sz w:val="28"/>
          <w:szCs w:val="28"/>
          <w:lang w:val="ru-RU" w:eastAsia="hi-IN" w:bidi="hi-IN"/>
        </w:rPr>
        <w:t>Воспитательный потенциал добровольческой деятельности (волонтерства) богат, он позволяет обучающимся взаимодействовать с другими людьми, проявляя такие качества как внимание, забота, уважение и т.д. Волонтерство позволяет развить коммуникативную культуру, умение общаться, слышать и слушать, эмоциональный интеллект, умение сопереживать.</w:t>
      </w:r>
    </w:p>
    <w:p w:rsidR="00C64440" w:rsidRPr="004D1319" w:rsidRDefault="00C64440" w:rsidP="004D1319">
      <w:pPr>
        <w:pStyle w:val="26"/>
        <w:wordWrap/>
        <w:spacing w:line="360" w:lineRule="auto"/>
        <w:ind w:left="0" w:firstLine="709"/>
        <w:rPr>
          <w:rFonts w:ascii="Times New Roman" w:hAnsi="Times New Roman" w:hint="default"/>
          <w:sz w:val="28"/>
          <w:szCs w:val="28"/>
          <w:lang w:val="ru-RU" w:eastAsia="hi-IN" w:bidi="hi-IN"/>
        </w:rPr>
      </w:pPr>
      <w:r w:rsidRPr="004D1319">
        <w:rPr>
          <w:rFonts w:ascii="Times New Roman" w:hAnsi="Times New Roman" w:hint="default"/>
          <w:sz w:val="28"/>
          <w:szCs w:val="28"/>
          <w:lang w:val="ru-RU" w:eastAsia="hi-IN" w:bidi="hi-IN"/>
        </w:rPr>
        <w:t xml:space="preserve">В рамках организация волонтерской деятельности в МБОУ Школе № </w:t>
      </w:r>
      <w:smartTag w:uri="urn:schemas-microsoft-com:office:smarttags" w:element="metricconverter">
        <w:smartTagPr>
          <w:attr w:name="ProductID" w:val="122 г"/>
        </w:smartTagPr>
        <w:r w:rsidRPr="004D1319">
          <w:rPr>
            <w:rFonts w:ascii="Times New Roman" w:hAnsi="Times New Roman" w:hint="default"/>
            <w:sz w:val="28"/>
            <w:szCs w:val="28"/>
            <w:lang w:val="ru-RU" w:eastAsia="hi-IN" w:bidi="hi-IN"/>
          </w:rPr>
          <w:t>122 г</w:t>
        </w:r>
      </w:smartTag>
      <w:r w:rsidRPr="004D1319">
        <w:rPr>
          <w:rFonts w:ascii="Times New Roman" w:hAnsi="Times New Roman" w:hint="default"/>
          <w:sz w:val="28"/>
          <w:szCs w:val="28"/>
          <w:lang w:val="ru-RU" w:eastAsia="hi-IN" w:bidi="hi-IN"/>
        </w:rPr>
        <w:t xml:space="preserve">.о. Самара созданы волонтерские отряды «Здоровые энтузиасты», «ВНУК». Воспитательная деятельность педагогов в рамках реализации данного модуля может пересекаться с другими модулями программы. </w:t>
      </w:r>
    </w:p>
    <w:p w:rsidR="00C64440" w:rsidRPr="004D1319" w:rsidRDefault="00C64440" w:rsidP="004D1319">
      <w:pPr>
        <w:pStyle w:val="26"/>
        <w:wordWrap/>
        <w:spacing w:line="360" w:lineRule="auto"/>
        <w:ind w:left="0" w:firstLine="709"/>
        <w:rPr>
          <w:rFonts w:ascii="Times New Roman" w:hAnsi="Times New Roman" w:hint="default"/>
          <w:sz w:val="28"/>
          <w:szCs w:val="28"/>
          <w:lang w:val="ru-RU" w:eastAsia="hi-IN" w:bidi="hi-IN"/>
        </w:rPr>
      </w:pPr>
      <w:r w:rsidRPr="004D1319">
        <w:rPr>
          <w:rFonts w:ascii="Times New Roman" w:hAnsi="Times New Roman" w:hint="default"/>
          <w:sz w:val="28"/>
          <w:szCs w:val="28"/>
          <w:lang w:val="ru-RU" w:eastAsia="hi-IN" w:bidi="hi-IN"/>
        </w:rPr>
        <w:t xml:space="preserve">Для развития системы наставничества и поддержки используется метод «равный-равному» для этого созданы три модуля. В рамках каждого модуля </w:t>
      </w:r>
      <w:r w:rsidRPr="004D1319">
        <w:rPr>
          <w:rFonts w:ascii="Times New Roman" w:hAnsi="Times New Roman" w:hint="default"/>
          <w:sz w:val="28"/>
          <w:szCs w:val="28"/>
          <w:lang w:val="ru-RU" w:eastAsia="hi-IN" w:bidi="hi-IN"/>
        </w:rPr>
        <w:lastRenderedPageBreak/>
        <w:t xml:space="preserve">реализуются свои воспитательные цели согласно возрастным особенностям обучающихся: </w:t>
      </w:r>
    </w:p>
    <w:p w:rsidR="00C64440" w:rsidRPr="004D1319" w:rsidRDefault="00C64440" w:rsidP="004D1319">
      <w:pPr>
        <w:pStyle w:val="26"/>
        <w:widowControl/>
        <w:numPr>
          <w:ilvl w:val="0"/>
          <w:numId w:val="95"/>
        </w:numPr>
        <w:tabs>
          <w:tab w:val="num" w:pos="720"/>
        </w:tabs>
        <w:wordWrap/>
        <w:autoSpaceDE/>
        <w:spacing w:line="360" w:lineRule="auto"/>
        <w:ind w:left="0" w:firstLine="0"/>
        <w:rPr>
          <w:rFonts w:ascii="Times New Roman" w:hAnsi="Times New Roman" w:hint="default"/>
          <w:sz w:val="28"/>
          <w:szCs w:val="28"/>
          <w:lang w:val="ru-RU" w:eastAsia="hi-IN" w:bidi="hi-IN"/>
        </w:rPr>
      </w:pPr>
      <w:r w:rsidRPr="004D1319">
        <w:rPr>
          <w:rFonts w:ascii="Times New Roman" w:hAnsi="Times New Roman" w:hint="default"/>
          <w:sz w:val="28"/>
          <w:szCs w:val="28"/>
          <w:lang w:val="ru-RU" w:eastAsia="hi-IN" w:bidi="hi-IN"/>
        </w:rPr>
        <w:t>м</w:t>
      </w:r>
      <w:r w:rsidRPr="00FD5295">
        <w:rPr>
          <w:rFonts w:ascii="Times New Roman" w:hAnsi="Times New Roman" w:hint="default"/>
          <w:sz w:val="28"/>
          <w:szCs w:val="28"/>
          <w:lang w:val="ru-RU" w:eastAsia="hi-IN" w:bidi="hi-IN"/>
        </w:rPr>
        <w:t>одуль «Новичок»</w:t>
      </w:r>
      <w:r w:rsidRPr="004D1319">
        <w:rPr>
          <w:rFonts w:ascii="Times New Roman" w:hAnsi="Times New Roman" w:hint="default"/>
          <w:sz w:val="28"/>
          <w:szCs w:val="28"/>
          <w:lang w:val="ru-RU" w:eastAsia="hi-IN" w:bidi="hi-IN"/>
        </w:rPr>
        <w:t xml:space="preserve"> рассчитан на </w:t>
      </w:r>
      <w:r w:rsidRPr="00FD5295">
        <w:rPr>
          <w:rFonts w:ascii="Times New Roman" w:hAnsi="Times New Roman" w:hint="default"/>
          <w:sz w:val="28"/>
          <w:szCs w:val="28"/>
          <w:lang w:val="ru-RU" w:eastAsia="hi-IN" w:bidi="hi-IN"/>
        </w:rPr>
        <w:t>уровень начального общего образования</w:t>
      </w:r>
      <w:r w:rsidRPr="004D1319">
        <w:rPr>
          <w:rFonts w:ascii="Times New Roman" w:hAnsi="Times New Roman" w:hint="default"/>
          <w:sz w:val="28"/>
          <w:szCs w:val="28"/>
          <w:lang w:val="ru-RU" w:eastAsia="hi-IN" w:bidi="hi-IN"/>
        </w:rPr>
        <w:t xml:space="preserve">, </w:t>
      </w:r>
    </w:p>
    <w:p w:rsidR="00C64440" w:rsidRPr="004D1319" w:rsidRDefault="00C64440" w:rsidP="004D1319">
      <w:pPr>
        <w:pStyle w:val="26"/>
        <w:widowControl/>
        <w:numPr>
          <w:ilvl w:val="0"/>
          <w:numId w:val="95"/>
        </w:numPr>
        <w:tabs>
          <w:tab w:val="num" w:pos="720"/>
        </w:tabs>
        <w:wordWrap/>
        <w:autoSpaceDE/>
        <w:spacing w:line="360" w:lineRule="auto"/>
        <w:ind w:left="0" w:firstLine="0"/>
        <w:rPr>
          <w:rFonts w:ascii="Times New Roman" w:hAnsi="Times New Roman" w:hint="default"/>
          <w:sz w:val="28"/>
          <w:szCs w:val="28"/>
          <w:lang w:val="ru-RU"/>
        </w:rPr>
      </w:pPr>
      <w:r w:rsidRPr="004D1319">
        <w:rPr>
          <w:rFonts w:ascii="Times New Roman" w:hAnsi="Times New Roman" w:hint="default"/>
          <w:sz w:val="28"/>
          <w:szCs w:val="28"/>
          <w:lang w:val="ru-RU" w:eastAsia="hi-IN" w:bidi="hi-IN"/>
        </w:rPr>
        <w:t>м</w:t>
      </w:r>
      <w:r w:rsidRPr="004D1319">
        <w:rPr>
          <w:rFonts w:ascii="Times New Roman" w:hAnsi="Times New Roman" w:hint="default"/>
          <w:sz w:val="28"/>
          <w:szCs w:val="28"/>
          <w:lang w:val="ru-RU"/>
        </w:rPr>
        <w:t xml:space="preserve">одуль «Знаток» на уровень основного общего образования, </w:t>
      </w:r>
    </w:p>
    <w:p w:rsidR="00C64440" w:rsidRPr="004D1319" w:rsidRDefault="00C64440" w:rsidP="004D1319">
      <w:pPr>
        <w:pStyle w:val="26"/>
        <w:widowControl/>
        <w:numPr>
          <w:ilvl w:val="0"/>
          <w:numId w:val="95"/>
        </w:numPr>
        <w:tabs>
          <w:tab w:val="num" w:pos="720"/>
        </w:tabs>
        <w:wordWrap/>
        <w:autoSpaceDE/>
        <w:spacing w:line="360" w:lineRule="auto"/>
        <w:ind w:left="0" w:firstLine="0"/>
        <w:rPr>
          <w:rFonts w:ascii="Times New Roman" w:hAnsi="Times New Roman" w:hint="default"/>
          <w:sz w:val="28"/>
          <w:szCs w:val="28"/>
          <w:lang w:val="ru-RU" w:eastAsia="hi-IN" w:bidi="hi-IN"/>
        </w:rPr>
      </w:pPr>
      <w:r w:rsidRPr="004D1319">
        <w:rPr>
          <w:rFonts w:ascii="Times New Roman" w:hAnsi="Times New Roman" w:hint="default"/>
          <w:sz w:val="28"/>
          <w:szCs w:val="28"/>
          <w:lang w:val="ru-RU"/>
        </w:rPr>
        <w:t xml:space="preserve">модуль «Эксперт» на уровень среднего общего образования. </w:t>
      </w:r>
    </w:p>
    <w:p w:rsidR="00C64440" w:rsidRPr="004D1319" w:rsidRDefault="00C64440" w:rsidP="004D1319">
      <w:pPr>
        <w:spacing w:line="360" w:lineRule="auto"/>
        <w:rPr>
          <w:iCs/>
          <w:sz w:val="28"/>
          <w:szCs w:val="28"/>
        </w:rPr>
      </w:pPr>
      <w:r w:rsidRPr="004D1319">
        <w:rPr>
          <w:bCs/>
          <w:sz w:val="28"/>
          <w:szCs w:val="28"/>
        </w:rPr>
        <w:t>Структура по организации волонтерской деятельности</w:t>
      </w:r>
      <w:r w:rsidRPr="004D1319">
        <w:rPr>
          <w:iCs/>
          <w:sz w:val="28"/>
          <w:szCs w:val="28"/>
        </w:rPr>
        <w:t xml:space="preserve"> сторится по принципу: Учитель-куратор –  Лидер волонтерского движения –  Актив волонтерского движения (ученики 9-11-х классов) работает на всех уровнях обучения:</w:t>
      </w:r>
    </w:p>
    <w:p w:rsidR="00C64440" w:rsidRPr="004D1319" w:rsidRDefault="00C64440" w:rsidP="004D1319">
      <w:pPr>
        <w:widowControl/>
        <w:numPr>
          <w:ilvl w:val="0"/>
          <w:numId w:val="96"/>
        </w:numPr>
        <w:autoSpaceDE/>
        <w:autoSpaceDN/>
        <w:spacing w:line="360" w:lineRule="auto"/>
        <w:jc w:val="both"/>
        <w:rPr>
          <w:iCs/>
          <w:sz w:val="28"/>
          <w:szCs w:val="28"/>
        </w:rPr>
      </w:pPr>
      <w:r w:rsidRPr="004D1319">
        <w:rPr>
          <w:iCs/>
          <w:sz w:val="28"/>
          <w:szCs w:val="28"/>
        </w:rPr>
        <w:t xml:space="preserve">«Новички» ученики 1-4-х классов, </w:t>
      </w:r>
    </w:p>
    <w:p w:rsidR="00C64440" w:rsidRPr="004D1319" w:rsidRDefault="00C64440" w:rsidP="004D1319">
      <w:pPr>
        <w:widowControl/>
        <w:numPr>
          <w:ilvl w:val="0"/>
          <w:numId w:val="96"/>
        </w:numPr>
        <w:autoSpaceDE/>
        <w:autoSpaceDN/>
        <w:spacing w:line="360" w:lineRule="auto"/>
        <w:jc w:val="both"/>
        <w:rPr>
          <w:iCs/>
          <w:sz w:val="28"/>
          <w:szCs w:val="28"/>
        </w:rPr>
      </w:pPr>
      <w:r w:rsidRPr="004D1319">
        <w:rPr>
          <w:iCs/>
          <w:sz w:val="28"/>
          <w:szCs w:val="28"/>
        </w:rPr>
        <w:t xml:space="preserve">«Знатоки» ученики 5-8-х классов, </w:t>
      </w:r>
    </w:p>
    <w:p w:rsidR="00C64440" w:rsidRPr="004D1319" w:rsidRDefault="00C64440" w:rsidP="004D1319">
      <w:pPr>
        <w:widowControl/>
        <w:numPr>
          <w:ilvl w:val="0"/>
          <w:numId w:val="96"/>
        </w:numPr>
        <w:autoSpaceDE/>
        <w:autoSpaceDN/>
        <w:spacing w:line="360" w:lineRule="auto"/>
        <w:jc w:val="both"/>
        <w:rPr>
          <w:iCs/>
          <w:sz w:val="28"/>
          <w:szCs w:val="28"/>
        </w:rPr>
      </w:pPr>
      <w:r w:rsidRPr="004D1319">
        <w:rPr>
          <w:iCs/>
          <w:sz w:val="28"/>
          <w:szCs w:val="28"/>
        </w:rPr>
        <w:t>«Эксперты» ученики 9-11-х классов.</w:t>
      </w:r>
    </w:p>
    <w:p w:rsidR="00C64440" w:rsidRPr="004D1319" w:rsidRDefault="00C64440" w:rsidP="004D1319">
      <w:pPr>
        <w:spacing w:line="360" w:lineRule="auto"/>
        <w:ind w:firstLine="567"/>
        <w:rPr>
          <w:iCs/>
          <w:sz w:val="28"/>
          <w:szCs w:val="28"/>
        </w:rPr>
      </w:pPr>
      <w:r w:rsidRPr="004D1319">
        <w:rPr>
          <w:b/>
          <w:bCs/>
          <w:i/>
          <w:iCs/>
          <w:sz w:val="28"/>
          <w:szCs w:val="28"/>
        </w:rPr>
        <w:t>На внешкольном уровне:</w:t>
      </w:r>
      <w:r w:rsidRPr="004D1319">
        <w:rPr>
          <w:iCs/>
          <w:sz w:val="28"/>
          <w:szCs w:val="28"/>
        </w:rPr>
        <w:t xml:space="preserve"> </w:t>
      </w:r>
    </w:p>
    <w:p w:rsidR="00C64440" w:rsidRPr="004D1319" w:rsidRDefault="00C64440" w:rsidP="004D1319">
      <w:pPr>
        <w:widowControl/>
        <w:numPr>
          <w:ilvl w:val="0"/>
          <w:numId w:val="97"/>
        </w:numPr>
        <w:tabs>
          <w:tab w:val="num" w:pos="720"/>
        </w:tabs>
        <w:autoSpaceDE/>
        <w:autoSpaceDN/>
        <w:spacing w:line="360" w:lineRule="auto"/>
        <w:ind w:left="0" w:firstLine="0"/>
        <w:rPr>
          <w:iCs/>
          <w:sz w:val="28"/>
          <w:szCs w:val="28"/>
        </w:rPr>
      </w:pPr>
      <w:r w:rsidRPr="004D1319">
        <w:rPr>
          <w:b/>
          <w:i/>
          <w:iCs/>
          <w:sz w:val="28"/>
          <w:szCs w:val="28"/>
        </w:rPr>
        <w:t>участие в социально-значимых мероприятиях</w:t>
      </w:r>
      <w:r w:rsidRPr="004D1319">
        <w:rPr>
          <w:iCs/>
          <w:sz w:val="28"/>
          <w:szCs w:val="28"/>
        </w:rPr>
        <w:t>, проводимые для жителей пос. Мехзавод и организуемые совместно с семьями учащихся спортивные состязания, праздники, фестивали, представления совместно с ТОС п. Мехзавод и ОСМ 4;</w:t>
      </w:r>
    </w:p>
    <w:p w:rsidR="00C64440" w:rsidRPr="004D1319" w:rsidRDefault="00C64440" w:rsidP="004D1319">
      <w:pPr>
        <w:widowControl/>
        <w:numPr>
          <w:ilvl w:val="0"/>
          <w:numId w:val="97"/>
        </w:numPr>
        <w:tabs>
          <w:tab w:val="num" w:pos="720"/>
        </w:tabs>
        <w:autoSpaceDE/>
        <w:autoSpaceDN/>
        <w:spacing w:line="360" w:lineRule="auto"/>
        <w:ind w:left="0" w:firstLine="0"/>
        <w:rPr>
          <w:sz w:val="28"/>
          <w:szCs w:val="28"/>
        </w:rPr>
      </w:pPr>
      <w:r w:rsidRPr="004D1319">
        <w:rPr>
          <w:b/>
          <w:i/>
          <w:iCs/>
          <w:sz w:val="28"/>
          <w:szCs w:val="28"/>
        </w:rPr>
        <w:t xml:space="preserve">участие </w:t>
      </w:r>
      <w:r w:rsidRPr="004D1319">
        <w:rPr>
          <w:b/>
          <w:i/>
          <w:sz w:val="28"/>
          <w:szCs w:val="28"/>
        </w:rPr>
        <w:t xml:space="preserve"> </w:t>
      </w:r>
      <w:r w:rsidRPr="004D1319">
        <w:rPr>
          <w:b/>
          <w:i/>
          <w:iCs/>
          <w:sz w:val="28"/>
          <w:szCs w:val="28"/>
        </w:rPr>
        <w:t>в социально-значимых мероприятиях</w:t>
      </w:r>
      <w:r w:rsidRPr="004D1319">
        <w:rPr>
          <w:b/>
          <w:i/>
          <w:sz w:val="28"/>
          <w:szCs w:val="28"/>
        </w:rPr>
        <w:t xml:space="preserve"> ДООВ «Городская Лига Волонтеров»</w:t>
      </w:r>
      <w:r w:rsidRPr="004D1319">
        <w:rPr>
          <w:sz w:val="28"/>
          <w:szCs w:val="28"/>
        </w:rPr>
        <w:t>:  Городской Слет волонтеров, конкурс на лучшую стендовую презентацию волонтерского отряда «Мы идем всегда дорогою добра», конкурс на лучший танцевальный флешмоб «Волонтером быть здорово»,  фестиваль агитбригад волонтерских отрядов «Шаг за шагом в здоровое будущее», инклюзивный творческий фестиваль «Мы вместе», танцевальный конкурс-альтернатива негативным зависимостям «В ритме жизни», дистанционный конкурс творческих отчетов  волонтерских отрядов «Палитра волонтерских дел»;</w:t>
      </w:r>
    </w:p>
    <w:p w:rsidR="00C64440" w:rsidRPr="004D1319" w:rsidRDefault="00C64440" w:rsidP="004D1319">
      <w:pPr>
        <w:widowControl/>
        <w:numPr>
          <w:ilvl w:val="0"/>
          <w:numId w:val="97"/>
        </w:numPr>
        <w:tabs>
          <w:tab w:val="num" w:pos="720"/>
        </w:tabs>
        <w:autoSpaceDE/>
        <w:autoSpaceDN/>
        <w:spacing w:line="360" w:lineRule="auto"/>
        <w:ind w:left="0" w:firstLine="0"/>
        <w:jc w:val="both"/>
        <w:rPr>
          <w:iCs/>
          <w:sz w:val="28"/>
          <w:szCs w:val="28"/>
        </w:rPr>
      </w:pPr>
      <w:r w:rsidRPr="004D1319">
        <w:rPr>
          <w:b/>
          <w:i/>
          <w:iCs/>
          <w:sz w:val="28"/>
          <w:szCs w:val="28"/>
        </w:rPr>
        <w:t>участие городских, областных волонтерских челленджах, во всероссийских акциях, посвященных значимым отечественным и международным событиям</w:t>
      </w:r>
      <w:r w:rsidRPr="004D1319">
        <w:rPr>
          <w:iCs/>
          <w:sz w:val="28"/>
          <w:szCs w:val="28"/>
        </w:rPr>
        <w:t>.</w:t>
      </w:r>
    </w:p>
    <w:p w:rsidR="00C64440" w:rsidRPr="004D1319" w:rsidRDefault="00C64440" w:rsidP="004D1319">
      <w:pPr>
        <w:spacing w:line="360" w:lineRule="auto"/>
        <w:ind w:firstLine="709"/>
        <w:rPr>
          <w:b/>
          <w:bCs/>
          <w:i/>
          <w:iCs/>
          <w:sz w:val="28"/>
          <w:szCs w:val="28"/>
        </w:rPr>
      </w:pPr>
      <w:r w:rsidRPr="004D1319">
        <w:rPr>
          <w:b/>
          <w:bCs/>
          <w:i/>
          <w:iCs/>
          <w:sz w:val="28"/>
          <w:szCs w:val="28"/>
        </w:rPr>
        <w:t>На школьном уровне:</w:t>
      </w:r>
    </w:p>
    <w:p w:rsidR="00C64440" w:rsidRPr="004D1319" w:rsidRDefault="00C64440" w:rsidP="004D1319">
      <w:pPr>
        <w:widowControl/>
        <w:numPr>
          <w:ilvl w:val="0"/>
          <w:numId w:val="98"/>
        </w:numPr>
        <w:tabs>
          <w:tab w:val="left" w:pos="0"/>
          <w:tab w:val="left" w:pos="540"/>
        </w:tabs>
        <w:autoSpaceDE/>
        <w:autoSpaceDN/>
        <w:spacing w:line="360" w:lineRule="auto"/>
        <w:ind w:left="0" w:firstLine="0"/>
        <w:rPr>
          <w:sz w:val="28"/>
          <w:szCs w:val="28"/>
        </w:rPr>
      </w:pPr>
      <w:r w:rsidRPr="004D1319">
        <w:rPr>
          <w:b/>
          <w:i/>
          <w:sz w:val="28"/>
          <w:szCs w:val="28"/>
        </w:rPr>
        <w:t>работа с младшими школьниками</w:t>
      </w:r>
      <w:r w:rsidRPr="004D1319">
        <w:rPr>
          <w:sz w:val="28"/>
          <w:szCs w:val="28"/>
        </w:rPr>
        <w:t xml:space="preserve">, проведение утренников, тематических праздников, активных перемен, работа по модулям «новичек-знаток-эксперт»; </w:t>
      </w:r>
    </w:p>
    <w:p w:rsidR="00C64440" w:rsidRPr="004D1319" w:rsidRDefault="00C64440" w:rsidP="004D1319">
      <w:pPr>
        <w:widowControl/>
        <w:numPr>
          <w:ilvl w:val="0"/>
          <w:numId w:val="98"/>
        </w:numPr>
        <w:tabs>
          <w:tab w:val="left" w:pos="0"/>
          <w:tab w:val="left" w:pos="540"/>
        </w:tabs>
        <w:autoSpaceDE/>
        <w:autoSpaceDN/>
        <w:spacing w:line="360" w:lineRule="auto"/>
        <w:ind w:left="0" w:firstLine="0"/>
        <w:rPr>
          <w:sz w:val="28"/>
          <w:szCs w:val="28"/>
        </w:rPr>
      </w:pPr>
      <w:r w:rsidRPr="004D1319">
        <w:rPr>
          <w:b/>
          <w:bCs/>
          <w:i/>
          <w:sz w:val="28"/>
          <w:szCs w:val="28"/>
        </w:rPr>
        <w:lastRenderedPageBreak/>
        <w:t>организация общественно полезных дел</w:t>
      </w:r>
      <w:r w:rsidRPr="004D1319">
        <w:rPr>
          <w:bCs/>
          <w:sz w:val="28"/>
          <w:szCs w:val="28"/>
        </w:rPr>
        <w:t xml:space="preserve"> (уборка территории школы, субботники на территории Самарского областного геронтологического центра, уборка оз. Паршино); </w:t>
      </w:r>
    </w:p>
    <w:p w:rsidR="00C64440" w:rsidRPr="004D1319" w:rsidRDefault="00C64440" w:rsidP="004D1319">
      <w:pPr>
        <w:widowControl/>
        <w:numPr>
          <w:ilvl w:val="0"/>
          <w:numId w:val="98"/>
        </w:numPr>
        <w:tabs>
          <w:tab w:val="left" w:pos="0"/>
          <w:tab w:val="left" w:pos="540"/>
        </w:tabs>
        <w:autoSpaceDE/>
        <w:autoSpaceDN/>
        <w:spacing w:line="360" w:lineRule="auto"/>
        <w:ind w:left="0" w:firstLine="0"/>
        <w:rPr>
          <w:sz w:val="28"/>
          <w:szCs w:val="28"/>
        </w:rPr>
      </w:pPr>
      <w:r w:rsidRPr="004D1319">
        <w:rPr>
          <w:b/>
          <w:i/>
          <w:sz w:val="28"/>
          <w:szCs w:val="28"/>
        </w:rPr>
        <w:t>участие и проведение социальных акций в школе</w:t>
      </w:r>
      <w:r w:rsidRPr="004D1319">
        <w:rPr>
          <w:sz w:val="28"/>
          <w:szCs w:val="28"/>
        </w:rPr>
        <w:t>: «Жизнь без никотина», «Жизнь без наркотиков», «Будь здоров!», «Ветеран живет рядом», «Красная ленточка», «Что значит быть другом», «Георгиевская ленточка», «Вставай на лыжи» и др.;</w:t>
      </w:r>
    </w:p>
    <w:p w:rsidR="00C64440" w:rsidRPr="004D1319" w:rsidRDefault="00C64440" w:rsidP="004D1319">
      <w:pPr>
        <w:widowControl/>
        <w:numPr>
          <w:ilvl w:val="0"/>
          <w:numId w:val="98"/>
        </w:numPr>
        <w:tabs>
          <w:tab w:val="left" w:pos="0"/>
          <w:tab w:val="left" w:pos="540"/>
        </w:tabs>
        <w:autoSpaceDE/>
        <w:autoSpaceDN/>
        <w:spacing w:line="360" w:lineRule="auto"/>
        <w:ind w:left="0" w:firstLine="0"/>
        <w:rPr>
          <w:bCs/>
          <w:iCs/>
          <w:sz w:val="28"/>
          <w:szCs w:val="28"/>
        </w:rPr>
      </w:pPr>
      <w:r w:rsidRPr="004D1319">
        <w:rPr>
          <w:b/>
          <w:bCs/>
          <w:i/>
          <w:iCs/>
          <w:sz w:val="28"/>
          <w:szCs w:val="28"/>
        </w:rPr>
        <w:t>участие в общешкольных праздниках</w:t>
      </w:r>
      <w:r w:rsidRPr="004D1319">
        <w:rPr>
          <w:bCs/>
          <w:iCs/>
          <w:sz w:val="28"/>
          <w:szCs w:val="28"/>
        </w:rPr>
        <w:t>, связанные с здоровым образом жизни, экологией, милосердием и т.д. (Праздник «ГТО», «День земли», «Братья наши меньшие», «Недели добра»);</w:t>
      </w:r>
    </w:p>
    <w:p w:rsidR="00C64440" w:rsidRPr="004D1319" w:rsidRDefault="00C64440" w:rsidP="004D1319">
      <w:pPr>
        <w:widowControl/>
        <w:numPr>
          <w:ilvl w:val="0"/>
          <w:numId w:val="98"/>
        </w:numPr>
        <w:tabs>
          <w:tab w:val="left" w:pos="0"/>
          <w:tab w:val="left" w:pos="540"/>
        </w:tabs>
        <w:autoSpaceDE/>
        <w:autoSpaceDN/>
        <w:spacing w:line="360" w:lineRule="auto"/>
        <w:ind w:left="0" w:firstLine="0"/>
        <w:rPr>
          <w:sz w:val="28"/>
          <w:szCs w:val="28"/>
        </w:rPr>
      </w:pPr>
      <w:r w:rsidRPr="004D1319">
        <w:rPr>
          <w:b/>
          <w:i/>
          <w:sz w:val="28"/>
          <w:szCs w:val="28"/>
        </w:rPr>
        <w:t>посильная помощь</w:t>
      </w:r>
      <w:r w:rsidRPr="004D1319">
        <w:rPr>
          <w:sz w:val="28"/>
          <w:szCs w:val="28"/>
        </w:rPr>
        <w:t>, ветеранам ВОВ (малолетние узники фашистских концлагерей, блокадницы) ветеранам труда, проживающим в п. Мехзавод, участие в акции «Сердце отдаю детям» (поздравление ветеранов пед.труда);</w:t>
      </w:r>
    </w:p>
    <w:p w:rsidR="00C64440" w:rsidRPr="004D1319" w:rsidRDefault="00C64440" w:rsidP="004D1319">
      <w:pPr>
        <w:widowControl/>
        <w:numPr>
          <w:ilvl w:val="0"/>
          <w:numId w:val="98"/>
        </w:numPr>
        <w:tabs>
          <w:tab w:val="left" w:pos="0"/>
          <w:tab w:val="left" w:pos="540"/>
        </w:tabs>
        <w:autoSpaceDE/>
        <w:autoSpaceDN/>
        <w:spacing w:line="360" w:lineRule="auto"/>
        <w:ind w:left="0" w:firstLine="0"/>
        <w:rPr>
          <w:bCs/>
          <w:iCs/>
          <w:sz w:val="28"/>
          <w:szCs w:val="28"/>
        </w:rPr>
      </w:pPr>
      <w:r w:rsidRPr="004D1319">
        <w:rPr>
          <w:b/>
          <w:bCs/>
          <w:i/>
          <w:iCs/>
          <w:sz w:val="28"/>
          <w:szCs w:val="28"/>
        </w:rPr>
        <w:t>работа проектных групп</w:t>
      </w:r>
      <w:r w:rsidRPr="004D1319">
        <w:rPr>
          <w:bCs/>
          <w:iCs/>
          <w:sz w:val="28"/>
          <w:szCs w:val="28"/>
        </w:rPr>
        <w:t xml:space="preserve"> по реализации социально-значимых мероприятий в школе; </w:t>
      </w:r>
    </w:p>
    <w:p w:rsidR="00C64440" w:rsidRPr="004D1319" w:rsidRDefault="00C64440" w:rsidP="004D1319">
      <w:pPr>
        <w:widowControl/>
        <w:numPr>
          <w:ilvl w:val="0"/>
          <w:numId w:val="98"/>
        </w:numPr>
        <w:tabs>
          <w:tab w:val="left" w:pos="0"/>
          <w:tab w:val="left" w:pos="540"/>
        </w:tabs>
        <w:autoSpaceDE/>
        <w:autoSpaceDN/>
        <w:spacing w:line="360" w:lineRule="auto"/>
        <w:ind w:left="0" w:firstLine="0"/>
        <w:rPr>
          <w:bCs/>
          <w:iCs/>
          <w:sz w:val="28"/>
          <w:szCs w:val="28"/>
        </w:rPr>
      </w:pPr>
      <w:r w:rsidRPr="004D1319">
        <w:rPr>
          <w:b/>
          <w:bCs/>
          <w:i/>
          <w:iCs/>
          <w:sz w:val="28"/>
          <w:szCs w:val="28"/>
        </w:rPr>
        <w:t>система наставничества</w:t>
      </w:r>
      <w:r w:rsidRPr="004D1319">
        <w:rPr>
          <w:bCs/>
          <w:iCs/>
          <w:sz w:val="28"/>
          <w:szCs w:val="28"/>
        </w:rPr>
        <w:t xml:space="preserve"> между волонтерами разного возраста за счет модулей по принципу «Равный-равному».</w:t>
      </w:r>
    </w:p>
    <w:p w:rsidR="00C64440" w:rsidRPr="004D1319" w:rsidRDefault="00C64440" w:rsidP="004D1319">
      <w:pPr>
        <w:spacing w:line="360" w:lineRule="auto"/>
        <w:ind w:firstLine="709"/>
        <w:rPr>
          <w:b/>
          <w:i/>
          <w:sz w:val="28"/>
          <w:szCs w:val="28"/>
        </w:rPr>
      </w:pPr>
      <w:r w:rsidRPr="004D1319">
        <w:rPr>
          <w:b/>
          <w:bCs/>
          <w:i/>
          <w:iCs/>
          <w:sz w:val="28"/>
          <w:szCs w:val="28"/>
        </w:rPr>
        <w:t>На уровне классов:</w:t>
      </w:r>
      <w:r w:rsidRPr="004D1319">
        <w:rPr>
          <w:b/>
          <w:bCs/>
          <w:iCs/>
          <w:sz w:val="28"/>
          <w:szCs w:val="28"/>
        </w:rPr>
        <w:t xml:space="preserve"> </w:t>
      </w:r>
    </w:p>
    <w:p w:rsidR="00C64440" w:rsidRPr="004D1319" w:rsidRDefault="00C64440" w:rsidP="004D1319">
      <w:pPr>
        <w:numPr>
          <w:ilvl w:val="0"/>
          <w:numId w:val="99"/>
        </w:numPr>
        <w:tabs>
          <w:tab w:val="left" w:pos="0"/>
          <w:tab w:val="left" w:pos="851"/>
        </w:tabs>
        <w:autoSpaceDN/>
        <w:spacing w:line="360" w:lineRule="auto"/>
        <w:ind w:left="0" w:firstLine="567"/>
        <w:jc w:val="both"/>
        <w:rPr>
          <w:i/>
          <w:sz w:val="28"/>
          <w:szCs w:val="28"/>
        </w:rPr>
      </w:pPr>
      <w:r w:rsidRPr="004D1319">
        <w:rPr>
          <w:bCs/>
          <w:sz w:val="28"/>
          <w:szCs w:val="28"/>
        </w:rPr>
        <w:t>выбор и делегирование представителей волонтерского отряда или актива класса в проведение волонтерских мероприятий различного уровня</w:t>
      </w:r>
      <w:r w:rsidRPr="004D1319">
        <w:rPr>
          <w:sz w:val="28"/>
          <w:szCs w:val="28"/>
        </w:rPr>
        <w:t xml:space="preserve">;  </w:t>
      </w:r>
    </w:p>
    <w:p w:rsidR="00C64440" w:rsidRPr="004D1319" w:rsidRDefault="00C64440" w:rsidP="004D1319">
      <w:pPr>
        <w:numPr>
          <w:ilvl w:val="0"/>
          <w:numId w:val="99"/>
        </w:numPr>
        <w:tabs>
          <w:tab w:val="left" w:pos="0"/>
          <w:tab w:val="left" w:pos="851"/>
        </w:tabs>
        <w:autoSpaceDN/>
        <w:spacing w:line="360" w:lineRule="auto"/>
        <w:ind w:left="0" w:firstLine="567"/>
        <w:jc w:val="both"/>
        <w:rPr>
          <w:i/>
          <w:sz w:val="28"/>
          <w:szCs w:val="28"/>
        </w:rPr>
      </w:pPr>
      <w:r w:rsidRPr="004D1319">
        <w:rPr>
          <w:sz w:val="28"/>
          <w:szCs w:val="28"/>
        </w:rPr>
        <w:t xml:space="preserve">участие обучающихся школы в реализации волонтерских </w:t>
      </w:r>
      <w:r w:rsidRPr="004D1319">
        <w:rPr>
          <w:bCs/>
          <w:sz w:val="28"/>
          <w:szCs w:val="28"/>
        </w:rPr>
        <w:t>мероприятиях различного уровня</w:t>
      </w:r>
      <w:r w:rsidRPr="004D1319">
        <w:rPr>
          <w:sz w:val="28"/>
          <w:szCs w:val="28"/>
        </w:rPr>
        <w:t xml:space="preserve">; </w:t>
      </w:r>
    </w:p>
    <w:p w:rsidR="00C64440" w:rsidRPr="004D1319" w:rsidRDefault="00C64440" w:rsidP="004D1319">
      <w:pPr>
        <w:numPr>
          <w:ilvl w:val="0"/>
          <w:numId w:val="99"/>
        </w:numPr>
        <w:tabs>
          <w:tab w:val="left" w:pos="0"/>
          <w:tab w:val="left" w:pos="851"/>
        </w:tabs>
        <w:autoSpaceDN/>
        <w:spacing w:line="360" w:lineRule="auto"/>
        <w:ind w:left="0" w:firstLine="567"/>
        <w:jc w:val="both"/>
        <w:rPr>
          <w:sz w:val="28"/>
          <w:szCs w:val="28"/>
        </w:rPr>
      </w:pPr>
      <w:r w:rsidRPr="004D1319">
        <w:rPr>
          <w:sz w:val="28"/>
          <w:szCs w:val="28"/>
        </w:rPr>
        <w:t>совместное обсуждение с волонтерами, проведенных мероприятий различного уровня;</w:t>
      </w:r>
    </w:p>
    <w:p w:rsidR="00C64440" w:rsidRPr="004D1319" w:rsidRDefault="00C64440" w:rsidP="004D1319">
      <w:pPr>
        <w:numPr>
          <w:ilvl w:val="0"/>
          <w:numId w:val="99"/>
        </w:numPr>
        <w:tabs>
          <w:tab w:val="left" w:pos="0"/>
          <w:tab w:val="left" w:pos="851"/>
        </w:tabs>
        <w:autoSpaceDN/>
        <w:spacing w:line="360" w:lineRule="auto"/>
        <w:ind w:left="0" w:firstLine="567"/>
        <w:jc w:val="both"/>
        <w:rPr>
          <w:sz w:val="28"/>
          <w:szCs w:val="28"/>
        </w:rPr>
      </w:pPr>
      <w:r w:rsidRPr="004D1319">
        <w:rPr>
          <w:sz w:val="28"/>
          <w:szCs w:val="28"/>
        </w:rPr>
        <w:t>участие ребят в работе по  благоустройству класса;</w:t>
      </w:r>
    </w:p>
    <w:p w:rsidR="00C64440" w:rsidRPr="004D1319" w:rsidRDefault="00C64440" w:rsidP="004D1319">
      <w:pPr>
        <w:numPr>
          <w:ilvl w:val="0"/>
          <w:numId w:val="99"/>
        </w:numPr>
        <w:tabs>
          <w:tab w:val="left" w:pos="0"/>
          <w:tab w:val="left" w:pos="851"/>
        </w:tabs>
        <w:autoSpaceDN/>
        <w:spacing w:line="360" w:lineRule="auto"/>
        <w:ind w:left="0" w:firstLine="567"/>
        <w:jc w:val="both"/>
        <w:rPr>
          <w:sz w:val="28"/>
          <w:szCs w:val="28"/>
        </w:rPr>
      </w:pPr>
      <w:r w:rsidRPr="004D1319">
        <w:rPr>
          <w:sz w:val="28"/>
          <w:szCs w:val="28"/>
        </w:rPr>
        <w:t>участие школьников в организации и проведении классных праздников, торжественных мероприятий, акций, походов.</w:t>
      </w:r>
    </w:p>
    <w:p w:rsidR="00C64440" w:rsidRPr="004D1319" w:rsidRDefault="00C64440" w:rsidP="004D1319">
      <w:pPr>
        <w:spacing w:line="360" w:lineRule="auto"/>
        <w:ind w:firstLine="709"/>
        <w:rPr>
          <w:b/>
          <w:bCs/>
          <w:i/>
          <w:iCs/>
          <w:sz w:val="28"/>
          <w:szCs w:val="28"/>
        </w:rPr>
      </w:pPr>
      <w:r w:rsidRPr="004D1319">
        <w:rPr>
          <w:b/>
          <w:bCs/>
          <w:i/>
          <w:iCs/>
          <w:sz w:val="28"/>
          <w:szCs w:val="28"/>
        </w:rPr>
        <w:t>На индивидуальном уровне:</w:t>
      </w:r>
      <w:r w:rsidRPr="004D1319">
        <w:rPr>
          <w:b/>
          <w:bCs/>
          <w:iCs/>
          <w:sz w:val="28"/>
          <w:szCs w:val="28"/>
        </w:rPr>
        <w:t xml:space="preserve"> </w:t>
      </w:r>
    </w:p>
    <w:p w:rsidR="00C64440" w:rsidRPr="004D1319" w:rsidRDefault="00C64440" w:rsidP="004D1319">
      <w:pPr>
        <w:numPr>
          <w:ilvl w:val="0"/>
          <w:numId w:val="99"/>
        </w:numPr>
        <w:tabs>
          <w:tab w:val="left" w:pos="0"/>
          <w:tab w:val="left" w:pos="851"/>
        </w:tabs>
        <w:autoSpaceDN/>
        <w:spacing w:line="360" w:lineRule="auto"/>
        <w:ind w:left="0" w:firstLine="567"/>
        <w:jc w:val="both"/>
        <w:rPr>
          <w:sz w:val="28"/>
          <w:szCs w:val="28"/>
        </w:rPr>
      </w:pPr>
      <w:r w:rsidRPr="004D1319">
        <w:rPr>
          <w:iCs/>
          <w:sz w:val="28"/>
          <w:szCs w:val="28"/>
        </w:rPr>
        <w:t>вовлечение по возможности</w:t>
      </w:r>
      <w:r w:rsidRPr="004D1319">
        <w:rPr>
          <w:i/>
          <w:sz w:val="28"/>
          <w:szCs w:val="28"/>
        </w:rPr>
        <w:t xml:space="preserve"> </w:t>
      </w:r>
      <w:r w:rsidRPr="004D1319">
        <w:rPr>
          <w:sz w:val="28"/>
          <w:szCs w:val="28"/>
        </w:rPr>
        <w:t>каждого обучающегося школы в волонтерские дела; к участию привлекаются обучающихся, которые не являются волонтерами;</w:t>
      </w:r>
    </w:p>
    <w:p w:rsidR="00C64440" w:rsidRPr="004D1319" w:rsidRDefault="00C64440" w:rsidP="004D1319">
      <w:pPr>
        <w:numPr>
          <w:ilvl w:val="0"/>
          <w:numId w:val="99"/>
        </w:numPr>
        <w:tabs>
          <w:tab w:val="left" w:pos="0"/>
          <w:tab w:val="left" w:pos="851"/>
        </w:tabs>
        <w:autoSpaceDN/>
        <w:spacing w:line="360" w:lineRule="auto"/>
        <w:ind w:left="0" w:firstLine="567"/>
        <w:jc w:val="both"/>
        <w:rPr>
          <w:sz w:val="28"/>
          <w:szCs w:val="28"/>
        </w:rPr>
      </w:pPr>
      <w:r w:rsidRPr="004D1319">
        <w:rPr>
          <w:sz w:val="28"/>
          <w:szCs w:val="28"/>
        </w:rPr>
        <w:lastRenderedPageBreak/>
        <w:t>индивидуальная помощь каждому обучающемуся со стороны волонтеров-экспертов (системе наставничества «Эксперт-Знаток-Новичок»).</w:t>
      </w:r>
    </w:p>
    <w:p w:rsidR="00C64440" w:rsidRPr="004D1319" w:rsidRDefault="00C64440" w:rsidP="00CE15A3">
      <w:pPr>
        <w:adjustRightInd w:val="0"/>
        <w:spacing w:line="360" w:lineRule="auto"/>
        <w:jc w:val="center"/>
        <w:rPr>
          <w:b/>
          <w:sz w:val="28"/>
          <w:szCs w:val="28"/>
        </w:rPr>
      </w:pPr>
      <w:r w:rsidRPr="004D1319">
        <w:rPr>
          <w:sz w:val="28"/>
          <w:szCs w:val="28"/>
        </w:rPr>
        <w:br w:type="page"/>
      </w:r>
      <w:r w:rsidR="00B30B03">
        <w:rPr>
          <w:sz w:val="28"/>
          <w:szCs w:val="28"/>
        </w:rPr>
        <w:lastRenderedPageBreak/>
        <w:t>2.3.3</w:t>
      </w:r>
      <w:r w:rsidRPr="004D1319">
        <w:rPr>
          <w:sz w:val="28"/>
          <w:szCs w:val="28"/>
        </w:rPr>
        <w:t xml:space="preserve"> </w:t>
      </w:r>
      <w:r w:rsidRPr="004D1319">
        <w:rPr>
          <w:b/>
          <w:sz w:val="28"/>
          <w:szCs w:val="28"/>
        </w:rPr>
        <w:t>РАЗДЕЛ 3. ОРГАНИЗАЦИОННЫЙ</w:t>
      </w:r>
    </w:p>
    <w:p w:rsidR="00C64440" w:rsidRPr="004D1319" w:rsidRDefault="00B30B03" w:rsidP="00CE15A3">
      <w:pPr>
        <w:keepNext/>
        <w:keepLines/>
        <w:spacing w:line="360" w:lineRule="auto"/>
        <w:jc w:val="center"/>
        <w:outlineLvl w:val="0"/>
        <w:rPr>
          <w:b/>
          <w:sz w:val="28"/>
          <w:szCs w:val="28"/>
        </w:rPr>
      </w:pPr>
      <w:bookmarkStart w:id="103" w:name="__RefHeading___9"/>
      <w:bookmarkEnd w:id="103"/>
      <w:r>
        <w:rPr>
          <w:b/>
          <w:sz w:val="28"/>
          <w:szCs w:val="28"/>
        </w:rPr>
        <w:t>2.</w:t>
      </w:r>
      <w:r w:rsidR="00C64440" w:rsidRPr="004D1319">
        <w:rPr>
          <w:b/>
          <w:sz w:val="28"/>
          <w:szCs w:val="28"/>
        </w:rPr>
        <w:t>3.</w:t>
      </w:r>
      <w:r>
        <w:rPr>
          <w:b/>
          <w:sz w:val="28"/>
          <w:szCs w:val="28"/>
        </w:rPr>
        <w:t>3.</w:t>
      </w:r>
      <w:r w:rsidR="00C64440" w:rsidRPr="004D1319">
        <w:rPr>
          <w:b/>
          <w:sz w:val="28"/>
          <w:szCs w:val="28"/>
        </w:rPr>
        <w:t>1 Кадровое обеспечение</w:t>
      </w:r>
    </w:p>
    <w:p w:rsidR="00C64440" w:rsidRPr="004D1319" w:rsidRDefault="00C64440" w:rsidP="004D1319">
      <w:pPr>
        <w:keepNext/>
        <w:keepLines/>
        <w:spacing w:line="360" w:lineRule="auto"/>
        <w:ind w:firstLine="709"/>
        <w:jc w:val="both"/>
        <w:outlineLvl w:val="0"/>
        <w:rPr>
          <w:sz w:val="28"/>
          <w:szCs w:val="28"/>
        </w:rPr>
      </w:pPr>
      <w:r w:rsidRPr="004D1319">
        <w:rPr>
          <w:sz w:val="28"/>
          <w:szCs w:val="28"/>
        </w:rPr>
        <w:t xml:space="preserve">Общая численность педагогических работников </w:t>
      </w:r>
      <w:r w:rsidR="00867FAD" w:rsidRPr="004D1319">
        <w:rPr>
          <w:sz w:val="28"/>
          <w:szCs w:val="28"/>
        </w:rPr>
        <w:t>49</w:t>
      </w:r>
      <w:r w:rsidRPr="004D1319">
        <w:rPr>
          <w:sz w:val="28"/>
          <w:szCs w:val="28"/>
        </w:rPr>
        <w:t xml:space="preserve"> человек основных педагогических работников. 90% об общей численности педагогических работников имеют высшее педагогическое образование.</w:t>
      </w:r>
    </w:p>
    <w:p w:rsidR="00C64440" w:rsidRPr="004D1319" w:rsidRDefault="00C64440" w:rsidP="004D1319">
      <w:pPr>
        <w:keepNext/>
        <w:keepLines/>
        <w:spacing w:line="360" w:lineRule="auto"/>
        <w:ind w:firstLine="709"/>
        <w:jc w:val="both"/>
        <w:outlineLvl w:val="0"/>
        <w:rPr>
          <w:sz w:val="28"/>
          <w:szCs w:val="28"/>
        </w:rPr>
      </w:pPr>
      <w:r w:rsidRPr="004D1319">
        <w:rPr>
          <w:sz w:val="28"/>
          <w:szCs w:val="28"/>
        </w:rPr>
        <w:t>Психолого-педагогического сопровождения обучающихся, в том числе с ОВЗ, привлечены следующие специалисты: педагог-психолог, социальный педагог. В школе 29 классов-комплектов, в которых работают 29 классных руководителей.</w:t>
      </w:r>
    </w:p>
    <w:p w:rsidR="00C64440" w:rsidRPr="004D1319" w:rsidRDefault="00C64440" w:rsidP="004D1319">
      <w:pPr>
        <w:keepNext/>
        <w:keepLines/>
        <w:spacing w:line="360" w:lineRule="auto"/>
        <w:jc w:val="both"/>
        <w:outlineLvl w:val="0"/>
        <w:rPr>
          <w:i/>
          <w:sz w:val="28"/>
          <w:szCs w:val="28"/>
        </w:rPr>
      </w:pPr>
      <w:r w:rsidRPr="004D1319">
        <w:rPr>
          <w:i/>
          <w:sz w:val="28"/>
          <w:szCs w:val="28"/>
        </w:rPr>
        <w:t>Кадровое обеспечение воспитательного процесса:</w:t>
      </w:r>
    </w:p>
    <w:p w:rsidR="00C64440" w:rsidRPr="004D1319" w:rsidRDefault="00C64440" w:rsidP="004D1319">
      <w:pPr>
        <w:keepNext/>
        <w:keepLines/>
        <w:spacing w:line="360" w:lineRule="auto"/>
        <w:outlineLvl w:val="0"/>
        <w:rPr>
          <w:sz w:val="28"/>
          <w:szCs w:val="28"/>
        </w:rPr>
      </w:pPr>
      <w:r w:rsidRPr="004D1319">
        <w:rPr>
          <w:sz w:val="28"/>
          <w:szCs w:val="28"/>
        </w:rPr>
        <w:t>- Заместитель директора по учебно-воспитательной работе</w:t>
      </w:r>
    </w:p>
    <w:p w:rsidR="00C64440" w:rsidRPr="004D1319" w:rsidRDefault="00C64440" w:rsidP="004D1319">
      <w:pPr>
        <w:keepNext/>
        <w:keepLines/>
        <w:spacing w:line="360" w:lineRule="auto"/>
        <w:outlineLvl w:val="0"/>
        <w:rPr>
          <w:sz w:val="28"/>
          <w:szCs w:val="28"/>
        </w:rPr>
      </w:pPr>
      <w:r w:rsidRPr="004D1319">
        <w:rPr>
          <w:sz w:val="28"/>
          <w:szCs w:val="28"/>
        </w:rPr>
        <w:t>- Заместитель директора по воспитательной работе</w:t>
      </w:r>
    </w:p>
    <w:p w:rsidR="00C64440" w:rsidRPr="004D1319" w:rsidRDefault="00C64440" w:rsidP="004D1319">
      <w:pPr>
        <w:keepNext/>
        <w:keepLines/>
        <w:spacing w:line="360" w:lineRule="auto"/>
        <w:outlineLvl w:val="0"/>
        <w:rPr>
          <w:sz w:val="28"/>
          <w:szCs w:val="28"/>
        </w:rPr>
      </w:pPr>
      <w:r w:rsidRPr="004D1319">
        <w:rPr>
          <w:sz w:val="28"/>
          <w:szCs w:val="28"/>
        </w:rPr>
        <w:t>- Классные руководители</w:t>
      </w:r>
    </w:p>
    <w:p w:rsidR="00C64440" w:rsidRPr="004D1319" w:rsidRDefault="00C64440" w:rsidP="004D1319">
      <w:pPr>
        <w:keepNext/>
        <w:keepLines/>
        <w:spacing w:line="360" w:lineRule="auto"/>
        <w:outlineLvl w:val="0"/>
        <w:rPr>
          <w:sz w:val="28"/>
          <w:szCs w:val="28"/>
        </w:rPr>
      </w:pPr>
      <w:r w:rsidRPr="004D1319">
        <w:rPr>
          <w:sz w:val="28"/>
          <w:szCs w:val="28"/>
        </w:rPr>
        <w:t>- Педагог-психолог</w:t>
      </w:r>
    </w:p>
    <w:p w:rsidR="00C64440" w:rsidRPr="004D1319" w:rsidRDefault="00C64440" w:rsidP="004D1319">
      <w:pPr>
        <w:keepNext/>
        <w:keepLines/>
        <w:spacing w:line="360" w:lineRule="auto"/>
        <w:outlineLvl w:val="0"/>
        <w:rPr>
          <w:sz w:val="28"/>
          <w:szCs w:val="28"/>
        </w:rPr>
      </w:pPr>
      <w:r w:rsidRPr="004D1319">
        <w:rPr>
          <w:sz w:val="28"/>
          <w:szCs w:val="28"/>
        </w:rPr>
        <w:t>- Социальный педагог</w:t>
      </w:r>
    </w:p>
    <w:p w:rsidR="00C64440" w:rsidRPr="004D1319" w:rsidRDefault="00C64440" w:rsidP="004D1319">
      <w:pPr>
        <w:keepNext/>
        <w:keepLines/>
        <w:spacing w:line="360" w:lineRule="auto"/>
        <w:outlineLvl w:val="0"/>
        <w:rPr>
          <w:sz w:val="28"/>
          <w:szCs w:val="28"/>
        </w:rPr>
      </w:pPr>
      <w:r w:rsidRPr="004D1319">
        <w:rPr>
          <w:sz w:val="28"/>
          <w:szCs w:val="28"/>
        </w:rPr>
        <w:t>- Педагоги дополнительного образования</w:t>
      </w:r>
    </w:p>
    <w:p w:rsidR="00C64440" w:rsidRPr="004D1319" w:rsidRDefault="00C64440" w:rsidP="004D1319">
      <w:pPr>
        <w:keepNext/>
        <w:keepLines/>
        <w:spacing w:line="360" w:lineRule="auto"/>
        <w:outlineLvl w:val="0"/>
        <w:rPr>
          <w:b/>
          <w:sz w:val="28"/>
          <w:szCs w:val="28"/>
        </w:rPr>
      </w:pPr>
      <w:r w:rsidRPr="004D1319">
        <w:rPr>
          <w:sz w:val="28"/>
          <w:szCs w:val="28"/>
        </w:rPr>
        <w:t>- Учителя-предметники</w:t>
      </w:r>
    </w:p>
    <w:p w:rsidR="00C64440" w:rsidRPr="004D1319" w:rsidRDefault="00B30B03" w:rsidP="004D1319">
      <w:pPr>
        <w:keepNext/>
        <w:keepLines/>
        <w:spacing w:line="360" w:lineRule="auto"/>
        <w:outlineLvl w:val="0"/>
        <w:rPr>
          <w:b/>
          <w:sz w:val="28"/>
          <w:szCs w:val="28"/>
        </w:rPr>
      </w:pPr>
      <w:bookmarkStart w:id="104" w:name="__RefHeading___10"/>
      <w:bookmarkEnd w:id="104"/>
      <w:r>
        <w:rPr>
          <w:b/>
          <w:sz w:val="28"/>
          <w:szCs w:val="28"/>
        </w:rPr>
        <w:t>2.3.</w:t>
      </w:r>
      <w:r w:rsidR="00C64440" w:rsidRPr="004D1319">
        <w:rPr>
          <w:b/>
          <w:sz w:val="28"/>
          <w:szCs w:val="28"/>
        </w:rPr>
        <w:t>3.</w:t>
      </w:r>
      <w:r w:rsidR="00700D09">
        <w:rPr>
          <w:b/>
          <w:sz w:val="28"/>
          <w:szCs w:val="28"/>
        </w:rPr>
        <w:t>2</w:t>
      </w:r>
      <w:r w:rsidR="00C64440" w:rsidRPr="004D1319">
        <w:rPr>
          <w:b/>
          <w:sz w:val="28"/>
          <w:szCs w:val="28"/>
        </w:rPr>
        <w:t xml:space="preserve"> Нормативно-методическое обеспечение</w:t>
      </w:r>
    </w:p>
    <w:p w:rsidR="00C64440" w:rsidRPr="004D1319" w:rsidRDefault="00C64440" w:rsidP="004D1319">
      <w:pPr>
        <w:tabs>
          <w:tab w:val="left" w:pos="851"/>
        </w:tabs>
        <w:spacing w:line="360" w:lineRule="auto"/>
        <w:ind w:firstLine="709"/>
        <w:rPr>
          <w:sz w:val="28"/>
          <w:szCs w:val="28"/>
        </w:rPr>
      </w:pPr>
      <w:r w:rsidRPr="004D1319">
        <w:rPr>
          <w:sz w:val="28"/>
          <w:szCs w:val="28"/>
        </w:rPr>
        <w:t>Управление качеством воспитательной деятельности в МБОУ Школе № 122 г.о. Самара связывается, прежде всего, с качеством её нормативно-правового обеспечения:</w:t>
      </w:r>
    </w:p>
    <w:p w:rsidR="00C64440" w:rsidRPr="004D1319" w:rsidRDefault="00C64440" w:rsidP="004D1319">
      <w:pPr>
        <w:pStyle w:val="af1"/>
        <w:widowControl/>
        <w:numPr>
          <w:ilvl w:val="0"/>
          <w:numId w:val="101"/>
        </w:numPr>
        <w:tabs>
          <w:tab w:val="clear" w:pos="780"/>
          <w:tab w:val="num" w:pos="426"/>
        </w:tabs>
        <w:spacing w:line="360" w:lineRule="auto"/>
        <w:ind w:left="0" w:firstLine="0"/>
        <w:rPr>
          <w:sz w:val="28"/>
          <w:szCs w:val="28"/>
        </w:rPr>
      </w:pPr>
      <w:r w:rsidRPr="004D1319">
        <w:rPr>
          <w:sz w:val="28"/>
          <w:szCs w:val="28"/>
        </w:rPr>
        <w:t>Устав</w:t>
      </w:r>
      <w:r w:rsidRPr="004D1319">
        <w:rPr>
          <w:bCs/>
          <w:sz w:val="28"/>
          <w:szCs w:val="28"/>
        </w:rPr>
        <w:t xml:space="preserve"> МБОУ Школы № </w:t>
      </w:r>
      <w:smartTag w:uri="urn:schemas-microsoft-com:office:smarttags" w:element="metricconverter">
        <w:smartTagPr>
          <w:attr w:name="ProductID" w:val="122 г"/>
        </w:smartTagPr>
        <w:r w:rsidRPr="004D1319">
          <w:rPr>
            <w:bCs/>
            <w:sz w:val="28"/>
            <w:szCs w:val="28"/>
          </w:rPr>
          <w:t>122 г</w:t>
        </w:r>
      </w:smartTag>
      <w:r w:rsidRPr="004D1319">
        <w:rPr>
          <w:bCs/>
          <w:sz w:val="28"/>
          <w:szCs w:val="28"/>
        </w:rPr>
        <w:t>.о. Самара;</w:t>
      </w:r>
    </w:p>
    <w:p w:rsidR="00C64440" w:rsidRPr="004D1319" w:rsidRDefault="00C64440" w:rsidP="004D1319">
      <w:pPr>
        <w:pStyle w:val="af1"/>
        <w:widowControl/>
        <w:numPr>
          <w:ilvl w:val="0"/>
          <w:numId w:val="101"/>
        </w:numPr>
        <w:tabs>
          <w:tab w:val="clear" w:pos="780"/>
          <w:tab w:val="num" w:pos="426"/>
        </w:tabs>
        <w:spacing w:line="360" w:lineRule="auto"/>
        <w:ind w:left="0" w:firstLine="0"/>
        <w:rPr>
          <w:sz w:val="28"/>
          <w:szCs w:val="28"/>
        </w:rPr>
      </w:pPr>
      <w:r w:rsidRPr="004D1319">
        <w:rPr>
          <w:bCs/>
          <w:sz w:val="28"/>
          <w:szCs w:val="28"/>
        </w:rPr>
        <w:t>Положение о Совете школы;</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педагогическом совете;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внутришкольном контроле;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Правила внутреннего распорядка;</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ШМО классных руководителей;</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внеурочной деятельности;</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классном руководителе;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пропусках учебных занятий обучающимися и о деятельности педагогического коллектива по их предотвращению;</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lastRenderedPageBreak/>
        <w:t>Положение о Совете Профилактики правонарушений;</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Совете старшеклассников;</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конфликтной комиссии по вопросам разрешения споров, разногласий, противоречий и конфликтных ситуаций МБОУ Школы № 122 имени Дороднова В.Г. г.о. Самара</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об общественном формировании по профилактике наркомании, пропаганде ЗОЖ (НАРКОПОСТ);</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 о защите от информации, причиняющей вред их здоровья и развитию;</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об организации обучения лиц с ограниченными возможностями здоровья;</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 об обработки персональных данных;</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наставничестве;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психолого-педагогической службе;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психолого-педагогическом консилиуме;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постановке обучающихся на внутришкольный учет;</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дополнительном образовании обучающихся;</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прохождении летней трудовой практики;</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школьной форме и внешнем виде обучающихся;</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порядке посещения обучающимися по их выбору мероприятий, не предусмотренных учебным планом;</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пользовании школьной инфраструктурой;</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школьной символике;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школьной службе примирения;</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сайте школы;</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музейной комнате;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библиотеке;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школьном спортивном клубе;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профориентационной работе;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t>Положение о родительском комитете;</w:t>
      </w:r>
    </w:p>
    <w:p w:rsidR="00C64440" w:rsidRPr="004D1319" w:rsidRDefault="00C64440" w:rsidP="004D1319">
      <w:pPr>
        <w:widowControl/>
        <w:numPr>
          <w:ilvl w:val="0"/>
          <w:numId w:val="102"/>
        </w:numPr>
        <w:tabs>
          <w:tab w:val="num" w:pos="426"/>
        </w:tabs>
        <w:autoSpaceDE/>
        <w:autoSpaceDN/>
        <w:spacing w:line="360" w:lineRule="auto"/>
        <w:ind w:left="0" w:firstLine="0"/>
        <w:jc w:val="both"/>
        <w:rPr>
          <w:sz w:val="28"/>
          <w:szCs w:val="28"/>
        </w:rPr>
      </w:pPr>
      <w:r w:rsidRPr="004D1319">
        <w:rPr>
          <w:sz w:val="28"/>
          <w:szCs w:val="28"/>
        </w:rPr>
        <w:lastRenderedPageBreak/>
        <w:t>Положение о дежурстве обучающихся по школе</w:t>
      </w:r>
    </w:p>
    <w:p w:rsidR="00C64440" w:rsidRPr="004D1319" w:rsidRDefault="00C64440" w:rsidP="004D1319">
      <w:pPr>
        <w:tabs>
          <w:tab w:val="left" w:pos="851"/>
        </w:tabs>
        <w:spacing w:line="360" w:lineRule="auto"/>
        <w:outlineLvl w:val="0"/>
        <w:rPr>
          <w:i/>
          <w:sz w:val="28"/>
          <w:szCs w:val="28"/>
        </w:rPr>
      </w:pPr>
      <w:r w:rsidRPr="004D1319">
        <w:rPr>
          <w:i/>
          <w:sz w:val="28"/>
          <w:szCs w:val="28"/>
        </w:rPr>
        <w:t xml:space="preserve">Ссылка на размещенные документы: </w:t>
      </w:r>
      <w:r w:rsidRPr="004D1319">
        <w:rPr>
          <w:i/>
          <w:sz w:val="28"/>
          <w:szCs w:val="28"/>
          <w:lang w:val="en-US"/>
        </w:rPr>
        <w:t>https</w:t>
      </w:r>
      <w:r w:rsidRPr="004D1319">
        <w:rPr>
          <w:i/>
          <w:sz w:val="28"/>
          <w:szCs w:val="28"/>
        </w:rPr>
        <w:t>//122</w:t>
      </w:r>
      <w:r w:rsidRPr="004D1319">
        <w:rPr>
          <w:i/>
          <w:sz w:val="28"/>
          <w:szCs w:val="28"/>
          <w:lang w:val="en-US"/>
        </w:rPr>
        <w:t>school</w:t>
      </w:r>
      <w:r w:rsidRPr="004D1319">
        <w:rPr>
          <w:i/>
          <w:sz w:val="28"/>
          <w:szCs w:val="28"/>
        </w:rPr>
        <w:t>.</w:t>
      </w:r>
      <w:r w:rsidRPr="004D1319">
        <w:rPr>
          <w:i/>
          <w:sz w:val="28"/>
          <w:szCs w:val="28"/>
          <w:lang w:val="en-US"/>
        </w:rPr>
        <w:t>ru</w:t>
      </w:r>
      <w:r w:rsidRPr="004D1319">
        <w:rPr>
          <w:i/>
          <w:sz w:val="28"/>
          <w:szCs w:val="28"/>
        </w:rPr>
        <w:t>/</w:t>
      </w:r>
      <w:r w:rsidRPr="004D1319">
        <w:rPr>
          <w:i/>
          <w:sz w:val="28"/>
          <w:szCs w:val="28"/>
          <w:lang w:val="en-US"/>
        </w:rPr>
        <w:t>document</w:t>
      </w:r>
    </w:p>
    <w:p w:rsidR="00C64440" w:rsidRPr="004D1319" w:rsidRDefault="00C64440" w:rsidP="004D1319">
      <w:pPr>
        <w:spacing w:line="360" w:lineRule="auto"/>
        <w:rPr>
          <w:sz w:val="28"/>
          <w:szCs w:val="28"/>
        </w:rPr>
      </w:pPr>
      <w:r w:rsidRPr="004D1319">
        <w:rPr>
          <w:b/>
          <w:i/>
          <w:sz w:val="28"/>
          <w:szCs w:val="28"/>
        </w:rPr>
        <w:t>Федеральные нормативные акты:</w:t>
      </w:r>
      <w:r w:rsidRPr="004D1319">
        <w:rPr>
          <w:sz w:val="28"/>
          <w:szCs w:val="28"/>
        </w:rPr>
        <w:br/>
        <w:t>1.    Федеральный закон «Об образовании в Российской Федерации» (от 29.12.2012 № 273-ФЗ);</w:t>
      </w:r>
      <w:r w:rsidRPr="004D1319">
        <w:rPr>
          <w:sz w:val="28"/>
          <w:szCs w:val="28"/>
        </w:rPr>
        <w:br/>
        <w:t>2.    Федеральная программа развития образования (приложение к Федеральному закону «Об утверждении Федеральной программы развития образования» от 10.04.2000 №51-ФЗ);</w:t>
      </w:r>
      <w:r w:rsidRPr="004D1319">
        <w:rPr>
          <w:sz w:val="28"/>
          <w:szCs w:val="28"/>
        </w:rPr>
        <w:br/>
        <w:t>3.    Федеральный закон «Об основах системы профилактики безнадзорности и правонарушений несовершеннолетних» от 24.06.99 №120-ФЗ;</w:t>
      </w:r>
      <w:r w:rsidRPr="004D1319">
        <w:rPr>
          <w:sz w:val="28"/>
          <w:szCs w:val="28"/>
        </w:rPr>
        <w:br/>
        <w:t>4.    Федеральный закон «Об основах гарантиях прав ребенка в Российской Федерации» от 24.07.1998 №124-ФЗ;</w:t>
      </w:r>
      <w:r w:rsidRPr="004D1319">
        <w:rPr>
          <w:sz w:val="28"/>
          <w:szCs w:val="28"/>
        </w:rPr>
        <w:br/>
        <w:t>5.    Федеральный закон «О защите детей от информации, причиняющей вред их здоровья и развитию» от 29.12.2010 № 436-ФЗ;</w:t>
      </w:r>
      <w:r w:rsidRPr="004D1319">
        <w:rPr>
          <w:sz w:val="28"/>
          <w:szCs w:val="28"/>
        </w:rPr>
        <w:br/>
        <w:t>6.    Федеральный закон «О государственной поддержке молодежных и детских общественных объединений» от 28.06.95 № 98-ФЗ.</w:t>
      </w:r>
      <w:r w:rsidRPr="004D1319">
        <w:rPr>
          <w:sz w:val="28"/>
          <w:szCs w:val="28"/>
        </w:rPr>
        <w:br/>
        <w:t>7.    Федеральный закон от 31.07.2020 № 304-ФЗ «О внесении изменений в Федеральный закон «Об образовании в Российской Федерации» по вопросам воспитания обучающихся»</w:t>
      </w:r>
      <w:r w:rsidRPr="004D1319">
        <w:rPr>
          <w:sz w:val="28"/>
          <w:szCs w:val="28"/>
        </w:rPr>
        <w:br/>
        <w:t>8.    Стратегия развития воспитания в РФ на период до 2025 г. от 29 мая 2015 г. N 996-р.</w:t>
      </w:r>
    </w:p>
    <w:p w:rsidR="00C64440" w:rsidRPr="00700D09" w:rsidRDefault="00C64440" w:rsidP="00700D09">
      <w:pPr>
        <w:pStyle w:val="a4"/>
        <w:numPr>
          <w:ilvl w:val="3"/>
          <w:numId w:val="111"/>
        </w:numPr>
        <w:tabs>
          <w:tab w:val="left" w:pos="851"/>
        </w:tabs>
        <w:spacing w:line="360" w:lineRule="auto"/>
        <w:jc w:val="center"/>
        <w:outlineLvl w:val="0"/>
        <w:rPr>
          <w:b/>
          <w:sz w:val="28"/>
          <w:szCs w:val="28"/>
        </w:rPr>
      </w:pPr>
      <w:bookmarkStart w:id="105" w:name="__RefHeading___11"/>
      <w:bookmarkEnd w:id="105"/>
      <w:r w:rsidRPr="00700D09">
        <w:rPr>
          <w:b/>
          <w:sz w:val="28"/>
          <w:szCs w:val="28"/>
        </w:rPr>
        <w:t>Требования к условиям работы с обучающимися с особыми образовательными потребностями</w:t>
      </w:r>
    </w:p>
    <w:p w:rsidR="00C64440" w:rsidRPr="004D1319" w:rsidRDefault="00C64440" w:rsidP="004D1319">
      <w:pPr>
        <w:tabs>
          <w:tab w:val="left" w:pos="851"/>
        </w:tabs>
        <w:spacing w:line="360" w:lineRule="auto"/>
        <w:ind w:firstLine="709"/>
        <w:rPr>
          <w:sz w:val="28"/>
          <w:szCs w:val="28"/>
        </w:rPr>
      </w:pPr>
      <w:r w:rsidRPr="004D1319">
        <w:rPr>
          <w:sz w:val="28"/>
          <w:szCs w:val="28"/>
        </w:rPr>
        <w:t xml:space="preserve">В воспитательной работе с категориями обучающихся, имеющих особые образовательные потребности: </w:t>
      </w:r>
      <w:r w:rsidRPr="004D1319">
        <w:rPr>
          <w:iCs/>
          <w:sz w:val="28"/>
          <w:szCs w:val="28"/>
        </w:rPr>
        <w:t>обучающихся с</w:t>
      </w:r>
      <w:r w:rsidRPr="004D1319">
        <w:rPr>
          <w:sz w:val="28"/>
          <w:szCs w:val="28"/>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4D1319">
        <w:rPr>
          <w:i/>
          <w:sz w:val="28"/>
          <w:szCs w:val="28"/>
        </w:rPr>
        <w:t>описываются эти условия</w:t>
      </w:r>
      <w:r w:rsidRPr="004D1319">
        <w:rPr>
          <w:sz w:val="28"/>
          <w:szCs w:val="28"/>
        </w:rPr>
        <w:t>).</w:t>
      </w:r>
    </w:p>
    <w:p w:rsidR="00C64440" w:rsidRPr="004D1319" w:rsidRDefault="00C64440" w:rsidP="004D1319">
      <w:pPr>
        <w:tabs>
          <w:tab w:val="left" w:pos="851"/>
        </w:tabs>
        <w:spacing w:line="360" w:lineRule="auto"/>
        <w:ind w:firstLine="709"/>
        <w:rPr>
          <w:sz w:val="28"/>
          <w:szCs w:val="28"/>
        </w:rPr>
      </w:pPr>
      <w:r w:rsidRPr="004D1319">
        <w:rPr>
          <w:sz w:val="28"/>
          <w:szCs w:val="28"/>
        </w:rPr>
        <w:t>Особыми задачами воспитания обучающихся с особыми образовательными потребностями являются:</w:t>
      </w:r>
    </w:p>
    <w:p w:rsidR="00C64440" w:rsidRPr="004D1319" w:rsidRDefault="00C64440" w:rsidP="004D1319">
      <w:pPr>
        <w:numPr>
          <w:ilvl w:val="0"/>
          <w:numId w:val="87"/>
        </w:numPr>
        <w:tabs>
          <w:tab w:val="left" w:pos="993"/>
        </w:tabs>
        <w:autoSpaceDE/>
        <w:autoSpaceDN/>
        <w:spacing w:line="360" w:lineRule="auto"/>
        <w:ind w:left="0" w:firstLine="709"/>
        <w:jc w:val="both"/>
        <w:rPr>
          <w:sz w:val="28"/>
          <w:szCs w:val="28"/>
        </w:rPr>
      </w:pPr>
      <w:r w:rsidRPr="004D1319">
        <w:rPr>
          <w:b/>
          <w:i/>
          <w:sz w:val="28"/>
          <w:szCs w:val="28"/>
        </w:rPr>
        <w:lastRenderedPageBreak/>
        <w:t>налаживание эмоционально-положительного взаимодействия</w:t>
      </w:r>
      <w:r w:rsidRPr="004D1319">
        <w:rPr>
          <w:sz w:val="28"/>
          <w:szCs w:val="28"/>
        </w:rPr>
        <w:t xml:space="preserve"> с окружающими для их успешной социальной адаптации и интеграции в общеобразовательной организации;</w:t>
      </w:r>
    </w:p>
    <w:p w:rsidR="00C64440" w:rsidRPr="004D1319" w:rsidRDefault="00C64440" w:rsidP="004D1319">
      <w:pPr>
        <w:numPr>
          <w:ilvl w:val="0"/>
          <w:numId w:val="87"/>
        </w:numPr>
        <w:tabs>
          <w:tab w:val="left" w:pos="993"/>
        </w:tabs>
        <w:autoSpaceDE/>
        <w:autoSpaceDN/>
        <w:spacing w:line="360" w:lineRule="auto"/>
        <w:ind w:left="0" w:firstLine="709"/>
        <w:jc w:val="both"/>
        <w:rPr>
          <w:sz w:val="28"/>
          <w:szCs w:val="28"/>
        </w:rPr>
      </w:pPr>
      <w:r w:rsidRPr="004D1319">
        <w:rPr>
          <w:b/>
          <w:i/>
          <w:sz w:val="28"/>
          <w:szCs w:val="28"/>
        </w:rPr>
        <w:t>формирование доброжелательного отношения</w:t>
      </w:r>
      <w:r w:rsidRPr="004D1319">
        <w:rPr>
          <w:sz w:val="28"/>
          <w:szCs w:val="28"/>
        </w:rPr>
        <w:t xml:space="preserve"> к обучающимся и их семьям со стороны всех участников образовательных отношений;</w:t>
      </w:r>
    </w:p>
    <w:p w:rsidR="00C64440" w:rsidRPr="004D1319" w:rsidRDefault="00C64440" w:rsidP="004D1319">
      <w:pPr>
        <w:numPr>
          <w:ilvl w:val="0"/>
          <w:numId w:val="87"/>
        </w:numPr>
        <w:tabs>
          <w:tab w:val="left" w:pos="993"/>
        </w:tabs>
        <w:autoSpaceDE/>
        <w:autoSpaceDN/>
        <w:spacing w:line="360" w:lineRule="auto"/>
        <w:ind w:left="0" w:firstLine="709"/>
        <w:jc w:val="both"/>
        <w:rPr>
          <w:sz w:val="28"/>
          <w:szCs w:val="28"/>
        </w:rPr>
      </w:pPr>
      <w:r w:rsidRPr="004D1319">
        <w:rPr>
          <w:b/>
          <w:i/>
          <w:sz w:val="28"/>
          <w:szCs w:val="28"/>
        </w:rPr>
        <w:t>построение воспитательной деятельности с учётом индивидуальных особенностей и возможностей</w:t>
      </w:r>
      <w:r w:rsidRPr="004D1319">
        <w:rPr>
          <w:sz w:val="28"/>
          <w:szCs w:val="28"/>
        </w:rPr>
        <w:t xml:space="preserve"> каждого обучающегося;</w:t>
      </w:r>
    </w:p>
    <w:p w:rsidR="00C64440" w:rsidRPr="004D1319" w:rsidRDefault="00C64440" w:rsidP="004D1319">
      <w:pPr>
        <w:numPr>
          <w:ilvl w:val="0"/>
          <w:numId w:val="87"/>
        </w:numPr>
        <w:tabs>
          <w:tab w:val="left" w:pos="993"/>
        </w:tabs>
        <w:autoSpaceDE/>
        <w:autoSpaceDN/>
        <w:spacing w:line="360" w:lineRule="auto"/>
        <w:ind w:left="0" w:firstLine="709"/>
        <w:jc w:val="both"/>
        <w:rPr>
          <w:sz w:val="28"/>
          <w:szCs w:val="28"/>
        </w:rPr>
      </w:pPr>
      <w:r w:rsidRPr="004D1319">
        <w:rPr>
          <w:b/>
          <w:i/>
          <w:sz w:val="28"/>
          <w:szCs w:val="28"/>
        </w:rPr>
        <w:t>обеспечение психолого-педагогической поддержки</w:t>
      </w:r>
      <w:r w:rsidRPr="004D1319">
        <w:rPr>
          <w:sz w:val="28"/>
          <w:szCs w:val="28"/>
        </w:rPr>
        <w:t xml:space="preserve"> семей обучающихся, содействие повышению уровня их педагогической, психологической, медико-социальной компетентности.</w:t>
      </w:r>
    </w:p>
    <w:p w:rsidR="00C64440" w:rsidRPr="004D1319" w:rsidRDefault="00C64440" w:rsidP="004D1319">
      <w:pPr>
        <w:spacing w:line="360" w:lineRule="auto"/>
        <w:ind w:firstLine="709"/>
        <w:rPr>
          <w:sz w:val="28"/>
          <w:szCs w:val="28"/>
        </w:rPr>
      </w:pPr>
      <w:r w:rsidRPr="004D1319">
        <w:rPr>
          <w:sz w:val="28"/>
          <w:szCs w:val="28"/>
        </w:rPr>
        <w:t>При организации воспитания обучающихся с особыми образовательными потребностями необходимо ориентироваться на:</w:t>
      </w:r>
    </w:p>
    <w:p w:rsidR="00C64440" w:rsidRPr="004D1319" w:rsidRDefault="00C64440" w:rsidP="004D1319">
      <w:pPr>
        <w:spacing w:line="360" w:lineRule="auto"/>
        <w:ind w:firstLine="709"/>
        <w:rPr>
          <w:sz w:val="28"/>
          <w:szCs w:val="28"/>
        </w:rPr>
      </w:pPr>
      <w:r w:rsidRPr="004D1319">
        <w:rPr>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64440" w:rsidRPr="004D1319" w:rsidRDefault="00C64440" w:rsidP="004D1319">
      <w:pPr>
        <w:spacing w:line="360" w:lineRule="auto"/>
        <w:ind w:firstLine="709"/>
        <w:rPr>
          <w:sz w:val="28"/>
          <w:szCs w:val="28"/>
        </w:rPr>
      </w:pPr>
      <w:r w:rsidRPr="004D1319">
        <w:rPr>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64440" w:rsidRPr="004D1319" w:rsidRDefault="00C64440" w:rsidP="004D1319">
      <w:pPr>
        <w:spacing w:line="360" w:lineRule="auto"/>
        <w:ind w:firstLine="709"/>
        <w:rPr>
          <w:sz w:val="28"/>
          <w:szCs w:val="28"/>
        </w:rPr>
      </w:pPr>
      <w:r w:rsidRPr="004D1319">
        <w:rPr>
          <w:sz w:val="28"/>
          <w:szCs w:val="28"/>
        </w:rPr>
        <w:t>– личностно-ориентированный подход в организации всех видов деятельности</w:t>
      </w:r>
      <w:r w:rsidRPr="004D1319">
        <w:rPr>
          <w:i/>
          <w:sz w:val="28"/>
          <w:szCs w:val="28"/>
        </w:rPr>
        <w:t xml:space="preserve"> </w:t>
      </w:r>
      <w:r w:rsidRPr="004D1319">
        <w:rPr>
          <w:iCs/>
          <w:sz w:val="28"/>
          <w:szCs w:val="28"/>
        </w:rPr>
        <w:t>обучающихся с</w:t>
      </w:r>
      <w:r w:rsidRPr="004D1319">
        <w:rPr>
          <w:sz w:val="28"/>
          <w:szCs w:val="28"/>
        </w:rPr>
        <w:t xml:space="preserve"> особыми образовательными потребностями.</w:t>
      </w:r>
    </w:p>
    <w:p w:rsidR="00C64440" w:rsidRPr="004D1319" w:rsidRDefault="00C64440" w:rsidP="004D1319">
      <w:pPr>
        <w:tabs>
          <w:tab w:val="left" w:pos="851"/>
        </w:tabs>
        <w:spacing w:line="360" w:lineRule="auto"/>
        <w:ind w:firstLine="709"/>
        <w:rPr>
          <w:sz w:val="28"/>
          <w:szCs w:val="28"/>
        </w:rPr>
      </w:pPr>
    </w:p>
    <w:p w:rsidR="00C64440" w:rsidRPr="004D1319" w:rsidRDefault="00B30B03" w:rsidP="00CE15A3">
      <w:pPr>
        <w:keepNext/>
        <w:keepLines/>
        <w:spacing w:line="360" w:lineRule="auto"/>
        <w:jc w:val="center"/>
        <w:outlineLvl w:val="0"/>
        <w:rPr>
          <w:b/>
          <w:sz w:val="28"/>
          <w:szCs w:val="28"/>
        </w:rPr>
      </w:pPr>
      <w:bookmarkStart w:id="106" w:name="__RefHeading___12"/>
      <w:bookmarkEnd w:id="106"/>
      <w:r>
        <w:rPr>
          <w:b/>
          <w:sz w:val="28"/>
          <w:szCs w:val="28"/>
        </w:rPr>
        <w:t>2.3.</w:t>
      </w:r>
      <w:r w:rsidR="00C64440" w:rsidRPr="004D1319">
        <w:rPr>
          <w:b/>
          <w:sz w:val="28"/>
          <w:szCs w:val="28"/>
        </w:rPr>
        <w:t>3.</w:t>
      </w:r>
      <w:r w:rsidR="00700D09">
        <w:rPr>
          <w:b/>
          <w:sz w:val="28"/>
          <w:szCs w:val="28"/>
        </w:rPr>
        <w:t>4</w:t>
      </w:r>
      <w:r w:rsidR="00FE4B33">
        <w:rPr>
          <w:b/>
          <w:sz w:val="28"/>
          <w:szCs w:val="28"/>
        </w:rPr>
        <w:t>.</w:t>
      </w:r>
      <w:r w:rsidR="00C64440" w:rsidRPr="004D1319">
        <w:rPr>
          <w:b/>
          <w:sz w:val="28"/>
          <w:szCs w:val="28"/>
        </w:rPr>
        <w:t xml:space="preserve"> Система поощрения социальной успешности и проявлений активной жизненной позиции обучающихся</w:t>
      </w:r>
    </w:p>
    <w:p w:rsidR="00C64440" w:rsidRPr="004D1319" w:rsidRDefault="00C64440" w:rsidP="004D1319">
      <w:pPr>
        <w:widowControl/>
        <w:spacing w:line="360" w:lineRule="auto"/>
        <w:ind w:firstLine="709"/>
        <w:rPr>
          <w:sz w:val="28"/>
          <w:szCs w:val="28"/>
        </w:rPr>
      </w:pPr>
      <w:r w:rsidRPr="004D1319">
        <w:rPr>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4D1319">
        <w:rPr>
          <w:sz w:val="28"/>
          <w:szCs w:val="28"/>
        </w:rPr>
        <w:lastRenderedPageBreak/>
        <w:t>Система проявлений активной жизненной позиции и поощрения социальной успешности обучающихся строится на принципах:</w:t>
      </w:r>
    </w:p>
    <w:p w:rsidR="00C64440" w:rsidRPr="004D1319" w:rsidRDefault="00C64440" w:rsidP="004D1319">
      <w:pPr>
        <w:widowControl/>
        <w:numPr>
          <w:ilvl w:val="0"/>
          <w:numId w:val="88"/>
        </w:numPr>
        <w:tabs>
          <w:tab w:val="left" w:pos="851"/>
          <w:tab w:val="left" w:pos="993"/>
        </w:tabs>
        <w:autoSpaceDE/>
        <w:autoSpaceDN/>
        <w:spacing w:line="360" w:lineRule="auto"/>
        <w:ind w:left="0" w:firstLine="567"/>
        <w:jc w:val="both"/>
        <w:rPr>
          <w:sz w:val="28"/>
          <w:szCs w:val="28"/>
        </w:rPr>
      </w:pPr>
      <w:r w:rsidRPr="004D1319">
        <w:rPr>
          <w:b/>
          <w:i/>
          <w:sz w:val="28"/>
          <w:szCs w:val="28"/>
        </w:rPr>
        <w:t>публичности, открытости поощрений</w:t>
      </w:r>
      <w:r w:rsidRPr="004D1319">
        <w:rPr>
          <w:sz w:val="28"/>
          <w:szCs w:val="28"/>
        </w:rPr>
        <w:t xml:space="preserve"> (информирование всех обучающихся о награждении, проведение награждений в присутствии значительного числа обучающихся);</w:t>
      </w:r>
    </w:p>
    <w:p w:rsidR="00C64440" w:rsidRPr="004D1319" w:rsidRDefault="00C64440" w:rsidP="004D1319">
      <w:pPr>
        <w:widowControl/>
        <w:numPr>
          <w:ilvl w:val="0"/>
          <w:numId w:val="88"/>
        </w:numPr>
        <w:tabs>
          <w:tab w:val="left" w:pos="851"/>
          <w:tab w:val="left" w:pos="993"/>
        </w:tabs>
        <w:autoSpaceDE/>
        <w:autoSpaceDN/>
        <w:spacing w:line="360" w:lineRule="auto"/>
        <w:ind w:left="0" w:firstLine="567"/>
        <w:jc w:val="both"/>
        <w:rPr>
          <w:sz w:val="28"/>
          <w:szCs w:val="28"/>
        </w:rPr>
      </w:pPr>
      <w:r w:rsidRPr="004D1319">
        <w:rPr>
          <w:b/>
          <w:i/>
          <w:sz w:val="28"/>
          <w:szCs w:val="28"/>
        </w:rPr>
        <w:t>соответствия артефактов и процедур награждения</w:t>
      </w:r>
      <w:r w:rsidRPr="004D1319">
        <w:rPr>
          <w:sz w:val="28"/>
          <w:szCs w:val="28"/>
        </w:rPr>
        <w:t xml:space="preserve"> укладу школы, качеству воспитывающей среды, символике школы;</w:t>
      </w:r>
    </w:p>
    <w:p w:rsidR="00C64440" w:rsidRPr="004D1319" w:rsidRDefault="00C64440" w:rsidP="004D1319">
      <w:pPr>
        <w:widowControl/>
        <w:numPr>
          <w:ilvl w:val="0"/>
          <w:numId w:val="88"/>
        </w:numPr>
        <w:tabs>
          <w:tab w:val="left" w:pos="851"/>
          <w:tab w:val="left" w:pos="993"/>
        </w:tabs>
        <w:autoSpaceDE/>
        <w:autoSpaceDN/>
        <w:spacing w:line="360" w:lineRule="auto"/>
        <w:ind w:left="0" w:firstLine="567"/>
        <w:jc w:val="both"/>
        <w:rPr>
          <w:sz w:val="28"/>
          <w:szCs w:val="28"/>
        </w:rPr>
      </w:pPr>
      <w:r w:rsidRPr="004D1319">
        <w:rPr>
          <w:b/>
          <w:i/>
          <w:sz w:val="28"/>
          <w:szCs w:val="28"/>
        </w:rPr>
        <w:t>прозрачности правил поощрения</w:t>
      </w:r>
      <w:r w:rsidRPr="004D1319">
        <w:rPr>
          <w:sz w:val="28"/>
          <w:szCs w:val="28"/>
        </w:rPr>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64440" w:rsidRPr="004D1319" w:rsidRDefault="00C64440" w:rsidP="004D1319">
      <w:pPr>
        <w:widowControl/>
        <w:numPr>
          <w:ilvl w:val="0"/>
          <w:numId w:val="88"/>
        </w:numPr>
        <w:tabs>
          <w:tab w:val="left" w:pos="851"/>
          <w:tab w:val="left" w:pos="993"/>
        </w:tabs>
        <w:autoSpaceDE/>
        <w:autoSpaceDN/>
        <w:spacing w:line="360" w:lineRule="auto"/>
        <w:ind w:left="0" w:firstLine="567"/>
        <w:jc w:val="both"/>
        <w:rPr>
          <w:sz w:val="28"/>
          <w:szCs w:val="28"/>
        </w:rPr>
      </w:pPr>
      <w:r w:rsidRPr="004D1319">
        <w:rPr>
          <w:b/>
          <w:i/>
          <w:sz w:val="28"/>
          <w:szCs w:val="28"/>
        </w:rPr>
        <w:t>регулирования частоты награждений</w:t>
      </w:r>
      <w:r w:rsidRPr="004D1319">
        <w:rPr>
          <w:sz w:val="28"/>
          <w:szCs w:val="28"/>
        </w:rPr>
        <w:t xml:space="preserve"> (недопущение избыточности в поощрениях, чрезмерно больших групп поощряемых и т. п.);</w:t>
      </w:r>
    </w:p>
    <w:p w:rsidR="00C64440" w:rsidRPr="004D1319" w:rsidRDefault="00C64440" w:rsidP="004D1319">
      <w:pPr>
        <w:widowControl/>
        <w:numPr>
          <w:ilvl w:val="0"/>
          <w:numId w:val="88"/>
        </w:numPr>
        <w:tabs>
          <w:tab w:val="left" w:pos="851"/>
          <w:tab w:val="left" w:pos="993"/>
        </w:tabs>
        <w:autoSpaceDE/>
        <w:autoSpaceDN/>
        <w:spacing w:line="360" w:lineRule="auto"/>
        <w:ind w:left="0" w:firstLine="567"/>
        <w:jc w:val="both"/>
        <w:rPr>
          <w:sz w:val="28"/>
          <w:szCs w:val="28"/>
        </w:rPr>
      </w:pPr>
      <w:r w:rsidRPr="004D1319">
        <w:rPr>
          <w:b/>
          <w:i/>
          <w:sz w:val="28"/>
          <w:szCs w:val="28"/>
        </w:rPr>
        <w:t>сочетания индивидуального и коллективного поощрения</w:t>
      </w:r>
      <w:r w:rsidRPr="004D1319">
        <w:rPr>
          <w:sz w:val="28"/>
          <w:szCs w:val="28"/>
        </w:rPr>
        <w:t xml:space="preserve">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64440" w:rsidRPr="004D1319" w:rsidRDefault="00C64440" w:rsidP="004D1319">
      <w:pPr>
        <w:widowControl/>
        <w:numPr>
          <w:ilvl w:val="0"/>
          <w:numId w:val="88"/>
        </w:numPr>
        <w:tabs>
          <w:tab w:val="left" w:pos="851"/>
          <w:tab w:val="left" w:pos="993"/>
        </w:tabs>
        <w:autoSpaceDE/>
        <w:autoSpaceDN/>
        <w:spacing w:line="360" w:lineRule="auto"/>
        <w:ind w:left="0" w:firstLine="567"/>
        <w:jc w:val="both"/>
        <w:rPr>
          <w:sz w:val="28"/>
          <w:szCs w:val="28"/>
        </w:rPr>
      </w:pPr>
      <w:r w:rsidRPr="004D1319">
        <w:rPr>
          <w:b/>
          <w:i/>
          <w:sz w:val="28"/>
          <w:szCs w:val="28"/>
        </w:rPr>
        <w:t>привлечения к участию в системе поощрений на всех стадиях родителей</w:t>
      </w:r>
      <w:r w:rsidRPr="004D1319">
        <w:rPr>
          <w:sz w:val="28"/>
          <w:szCs w:val="28"/>
        </w:rPr>
        <w:t xml:space="preserve">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64440" w:rsidRPr="004D1319" w:rsidRDefault="00C64440" w:rsidP="004D1319">
      <w:pPr>
        <w:widowControl/>
        <w:numPr>
          <w:ilvl w:val="0"/>
          <w:numId w:val="88"/>
        </w:numPr>
        <w:tabs>
          <w:tab w:val="left" w:pos="851"/>
          <w:tab w:val="left" w:pos="993"/>
        </w:tabs>
        <w:autoSpaceDE/>
        <w:autoSpaceDN/>
        <w:spacing w:line="360" w:lineRule="auto"/>
        <w:ind w:left="0" w:firstLine="567"/>
        <w:jc w:val="both"/>
        <w:rPr>
          <w:sz w:val="28"/>
          <w:szCs w:val="28"/>
        </w:rPr>
      </w:pPr>
      <w:r w:rsidRPr="004D1319">
        <w:rPr>
          <w:b/>
          <w:i/>
          <w:sz w:val="28"/>
          <w:szCs w:val="28"/>
        </w:rPr>
        <w:t>дифференцированности поощрений</w:t>
      </w:r>
      <w:r w:rsidRPr="004D1319">
        <w:rPr>
          <w:sz w:val="28"/>
          <w:szCs w:val="28"/>
        </w:rPr>
        <w:t xml:space="preserve"> (наличие уровней и типов наград позволяет продлить стимулирующее действие системы поощрения).</w:t>
      </w:r>
    </w:p>
    <w:p w:rsidR="00C64440" w:rsidRPr="004D1319" w:rsidRDefault="00C64440" w:rsidP="004D1319">
      <w:pPr>
        <w:widowControl/>
        <w:spacing w:line="360" w:lineRule="auto"/>
        <w:ind w:firstLine="709"/>
        <w:rPr>
          <w:sz w:val="28"/>
          <w:szCs w:val="28"/>
        </w:rPr>
      </w:pPr>
      <w:r w:rsidRPr="004D1319">
        <w:rPr>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64440" w:rsidRPr="004D1319" w:rsidRDefault="00C64440" w:rsidP="004D1319">
      <w:pPr>
        <w:widowControl/>
        <w:spacing w:line="360" w:lineRule="auto"/>
        <w:ind w:firstLine="709"/>
        <w:rPr>
          <w:sz w:val="28"/>
          <w:szCs w:val="28"/>
        </w:rPr>
      </w:pPr>
      <w:r w:rsidRPr="004D1319">
        <w:rPr>
          <w:b/>
          <w:i/>
          <w:sz w:val="28"/>
          <w:szCs w:val="28"/>
        </w:rPr>
        <w:t>Ведение портфолио</w:t>
      </w:r>
      <w:r w:rsidRPr="004D1319">
        <w:rPr>
          <w:sz w:val="28"/>
          <w:szCs w:val="28"/>
        </w:rPr>
        <w:t xml:space="preserve"> — деятельность обучающихся при её организации и регулярном поощрении классными руководителями, поддержке родителями </w:t>
      </w:r>
      <w:r w:rsidRPr="004D1319">
        <w:rPr>
          <w:sz w:val="28"/>
          <w:szCs w:val="28"/>
        </w:rPr>
        <w:lastRenderedPageBreak/>
        <w:t xml:space="preserve">(законными представителями) по собиранию (накоплению) артефактов, фиксирующих и символизирующих достижения обучающегося. </w:t>
      </w:r>
    </w:p>
    <w:p w:rsidR="00C64440" w:rsidRPr="004D1319" w:rsidRDefault="00C64440" w:rsidP="004D1319">
      <w:pPr>
        <w:widowControl/>
        <w:spacing w:line="360" w:lineRule="auto"/>
        <w:ind w:firstLine="709"/>
        <w:rPr>
          <w:sz w:val="28"/>
          <w:szCs w:val="28"/>
        </w:rPr>
      </w:pPr>
      <w:r w:rsidRPr="004D1319">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C64440" w:rsidRPr="004D1319" w:rsidRDefault="00C64440" w:rsidP="004D1319">
      <w:pPr>
        <w:widowControl/>
        <w:spacing w:line="360" w:lineRule="auto"/>
        <w:ind w:firstLine="709"/>
        <w:rPr>
          <w:sz w:val="28"/>
          <w:szCs w:val="28"/>
        </w:rPr>
      </w:pPr>
      <w:r w:rsidRPr="004D1319">
        <w:rPr>
          <w:b/>
          <w:i/>
          <w:sz w:val="28"/>
          <w:szCs w:val="28"/>
        </w:rPr>
        <w:t>Рейтинги</w:t>
      </w:r>
      <w:r w:rsidRPr="004D1319">
        <w:rPr>
          <w:sz w:val="28"/>
          <w:szCs w:val="28"/>
        </w:rPr>
        <w:t xml:space="preserve">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C64440" w:rsidRPr="004D1319" w:rsidRDefault="00C64440" w:rsidP="004D1319">
      <w:pPr>
        <w:adjustRightInd w:val="0"/>
        <w:spacing w:line="360" w:lineRule="auto"/>
        <w:ind w:firstLine="709"/>
        <w:rPr>
          <w:sz w:val="28"/>
          <w:szCs w:val="28"/>
        </w:rPr>
      </w:pPr>
      <w:r w:rsidRPr="004D1319">
        <w:rPr>
          <w:sz w:val="28"/>
          <w:szCs w:val="28"/>
        </w:rPr>
        <w:t xml:space="preserve">Важным условием социализации школьника является: формирование адекватной самооценки, создание ситуации успеха, признания достижений обучающихся другими участниками образовательных отношений. </w:t>
      </w:r>
    </w:p>
    <w:p w:rsidR="00C64440" w:rsidRPr="004D1319" w:rsidRDefault="00C64440" w:rsidP="004D1319">
      <w:pPr>
        <w:adjustRightInd w:val="0"/>
        <w:spacing w:line="360" w:lineRule="auto"/>
        <w:ind w:firstLine="709"/>
        <w:rPr>
          <w:sz w:val="28"/>
          <w:szCs w:val="28"/>
        </w:rPr>
      </w:pPr>
      <w:r w:rsidRPr="004D1319">
        <w:rPr>
          <w:sz w:val="28"/>
          <w:szCs w:val="28"/>
        </w:rPr>
        <w:t>Особые достижения обучающихся в области спорта и творчества отражены на информационных стендах школы, а также на сайте школы и социальных сетях.</w:t>
      </w:r>
    </w:p>
    <w:p w:rsidR="00C64440" w:rsidRPr="004D1319" w:rsidRDefault="00C64440" w:rsidP="004D1319">
      <w:pPr>
        <w:adjustRightInd w:val="0"/>
        <w:spacing w:line="360" w:lineRule="auto"/>
        <w:ind w:firstLine="709"/>
        <w:rPr>
          <w:sz w:val="28"/>
          <w:szCs w:val="28"/>
        </w:rPr>
      </w:pPr>
      <w:r w:rsidRPr="004D1319">
        <w:rPr>
          <w:sz w:val="28"/>
          <w:szCs w:val="28"/>
        </w:rPr>
        <w:t xml:space="preserve">В МБОУ Школе № 122 г.о. Самара существуют </w:t>
      </w:r>
      <w:r w:rsidRPr="004D1319">
        <w:rPr>
          <w:b/>
          <w:i/>
          <w:sz w:val="28"/>
          <w:szCs w:val="28"/>
        </w:rPr>
        <w:t xml:space="preserve">традиции поощрения </w:t>
      </w:r>
      <w:r w:rsidRPr="004D1319">
        <w:rPr>
          <w:sz w:val="28"/>
          <w:szCs w:val="28"/>
        </w:rPr>
        <w:t xml:space="preserve">социальной успешности и проявлений активной жизненной позиции обучающихся: </w:t>
      </w:r>
    </w:p>
    <w:p w:rsidR="00C64440" w:rsidRPr="004D1319" w:rsidRDefault="00C64440" w:rsidP="004D1319">
      <w:pPr>
        <w:pStyle w:val="a4"/>
        <w:widowControl/>
        <w:numPr>
          <w:ilvl w:val="0"/>
          <w:numId w:val="100"/>
        </w:numPr>
        <w:adjustRightInd w:val="0"/>
        <w:spacing w:line="360" w:lineRule="auto"/>
        <w:ind w:left="0" w:firstLine="0"/>
        <w:rPr>
          <w:sz w:val="28"/>
          <w:szCs w:val="28"/>
        </w:rPr>
      </w:pPr>
      <w:r w:rsidRPr="004D1319">
        <w:rPr>
          <w:b/>
          <w:i/>
          <w:sz w:val="28"/>
          <w:szCs w:val="28"/>
        </w:rPr>
        <w:t>вручение благодарственных писем родителям</w:t>
      </w:r>
      <w:r w:rsidRPr="004D1319">
        <w:rPr>
          <w:sz w:val="28"/>
          <w:szCs w:val="28"/>
        </w:rPr>
        <w:t xml:space="preserve"> (законным представителям) наиболее активных обучающихся по итогам года на праздниках в классах, посвященные завершению</w:t>
      </w:r>
      <w:r w:rsidRPr="004D1319">
        <w:rPr>
          <w:b/>
          <w:i/>
          <w:sz w:val="28"/>
          <w:szCs w:val="28"/>
        </w:rPr>
        <w:t xml:space="preserve"> </w:t>
      </w:r>
      <w:r w:rsidRPr="004D1319">
        <w:rPr>
          <w:sz w:val="28"/>
          <w:szCs w:val="28"/>
        </w:rPr>
        <w:t xml:space="preserve">образования, переходом на следующий уровень образования; </w:t>
      </w:r>
    </w:p>
    <w:p w:rsidR="00C64440" w:rsidRPr="004D1319" w:rsidRDefault="00C64440" w:rsidP="004D1319">
      <w:pPr>
        <w:pStyle w:val="a4"/>
        <w:widowControl/>
        <w:numPr>
          <w:ilvl w:val="0"/>
          <w:numId w:val="100"/>
        </w:numPr>
        <w:adjustRightInd w:val="0"/>
        <w:spacing w:line="360" w:lineRule="auto"/>
        <w:ind w:left="0" w:firstLine="0"/>
        <w:rPr>
          <w:sz w:val="28"/>
          <w:szCs w:val="28"/>
        </w:rPr>
      </w:pPr>
      <w:r w:rsidRPr="004D1319">
        <w:rPr>
          <w:b/>
          <w:i/>
          <w:sz w:val="28"/>
          <w:szCs w:val="28"/>
        </w:rPr>
        <w:t>торжественное построение обучающихся и награждение на общешкольном празднике «Звездный дождь»</w:t>
      </w:r>
      <w:r w:rsidRPr="004D1319">
        <w:rPr>
          <w:spacing w:val="68"/>
          <w:sz w:val="28"/>
          <w:szCs w:val="28"/>
        </w:rPr>
        <w:t xml:space="preserve"> </w:t>
      </w:r>
      <w:r w:rsidRPr="004D1319">
        <w:rPr>
          <w:sz w:val="28"/>
          <w:szCs w:val="28"/>
        </w:rPr>
        <w:t>по итогам года грамотами, медалями, подарками за творческие успехи, спортивные достижения, активное участие в жизни школьного коллектива.</w:t>
      </w:r>
    </w:p>
    <w:p w:rsidR="00C64440" w:rsidRPr="004D1319" w:rsidRDefault="00C64440" w:rsidP="004D1319">
      <w:pPr>
        <w:widowControl/>
        <w:spacing w:line="360" w:lineRule="auto"/>
        <w:rPr>
          <w:sz w:val="28"/>
          <w:szCs w:val="28"/>
        </w:rPr>
      </w:pPr>
    </w:p>
    <w:p w:rsidR="00C64440" w:rsidRPr="004D1319" w:rsidRDefault="00B30B03" w:rsidP="00CE15A3">
      <w:pPr>
        <w:keepNext/>
        <w:keepLines/>
        <w:spacing w:line="360" w:lineRule="auto"/>
        <w:jc w:val="center"/>
        <w:outlineLvl w:val="0"/>
        <w:rPr>
          <w:b/>
          <w:sz w:val="28"/>
          <w:szCs w:val="28"/>
        </w:rPr>
      </w:pPr>
      <w:bookmarkStart w:id="107" w:name="__RefHeading___13"/>
      <w:bookmarkEnd w:id="107"/>
      <w:r>
        <w:rPr>
          <w:b/>
          <w:sz w:val="28"/>
          <w:szCs w:val="28"/>
        </w:rPr>
        <w:t>2.3.</w:t>
      </w:r>
      <w:r w:rsidR="00FE4B33">
        <w:rPr>
          <w:b/>
          <w:sz w:val="28"/>
          <w:szCs w:val="28"/>
        </w:rPr>
        <w:t>3.</w:t>
      </w:r>
      <w:r w:rsidR="00700D09">
        <w:rPr>
          <w:b/>
          <w:sz w:val="28"/>
          <w:szCs w:val="28"/>
        </w:rPr>
        <w:t>4</w:t>
      </w:r>
      <w:r w:rsidR="00FE4B33">
        <w:rPr>
          <w:b/>
          <w:sz w:val="28"/>
          <w:szCs w:val="28"/>
        </w:rPr>
        <w:t>.</w:t>
      </w:r>
      <w:r w:rsidR="00C64440" w:rsidRPr="004D1319">
        <w:rPr>
          <w:b/>
          <w:sz w:val="28"/>
          <w:szCs w:val="28"/>
        </w:rPr>
        <w:t xml:space="preserve"> Анализ воспитательного процесса</w:t>
      </w:r>
    </w:p>
    <w:p w:rsidR="00C64440" w:rsidRPr="004D1319" w:rsidRDefault="00C64440" w:rsidP="004D1319">
      <w:pPr>
        <w:tabs>
          <w:tab w:val="left" w:pos="851"/>
        </w:tabs>
        <w:spacing w:line="360" w:lineRule="auto"/>
        <w:ind w:firstLine="709"/>
        <w:rPr>
          <w:sz w:val="28"/>
          <w:szCs w:val="28"/>
        </w:rPr>
      </w:pPr>
      <w:r w:rsidRPr="004D1319">
        <w:rP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C64440" w:rsidRPr="004D1319" w:rsidRDefault="00C64440" w:rsidP="004D1319">
      <w:pPr>
        <w:tabs>
          <w:tab w:val="left" w:pos="851"/>
        </w:tabs>
        <w:spacing w:line="360" w:lineRule="auto"/>
        <w:ind w:firstLine="709"/>
        <w:rPr>
          <w:sz w:val="28"/>
          <w:szCs w:val="28"/>
        </w:rPr>
      </w:pPr>
      <w:r w:rsidRPr="004D1319">
        <w:rPr>
          <w:sz w:val="28"/>
          <w:szCs w:val="28"/>
        </w:rPr>
        <w:lastRenderedPageBreak/>
        <w:t xml:space="preserve">Основным методом анализа воспитательного процесса в школы является </w:t>
      </w:r>
      <w:r w:rsidRPr="004D1319">
        <w:rPr>
          <w:b/>
          <w:i/>
          <w:sz w:val="28"/>
          <w:szCs w:val="28"/>
        </w:rPr>
        <w:t>ежегодный самоанализ воспитательной работы</w:t>
      </w:r>
      <w:r w:rsidRPr="004D1319">
        <w:rPr>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 </w:t>
      </w:r>
    </w:p>
    <w:p w:rsidR="00C64440" w:rsidRPr="004D1319" w:rsidRDefault="00C64440" w:rsidP="004D1319">
      <w:pPr>
        <w:tabs>
          <w:tab w:val="left" w:pos="851"/>
        </w:tabs>
        <w:spacing w:line="360" w:lineRule="auto"/>
        <w:ind w:firstLine="709"/>
        <w:rPr>
          <w:sz w:val="28"/>
          <w:szCs w:val="28"/>
        </w:rPr>
      </w:pPr>
      <w:r w:rsidRPr="004D1319">
        <w:rPr>
          <w:sz w:val="28"/>
          <w:szCs w:val="28"/>
        </w:rPr>
        <w:t>Планирование анализа воспитательного процесса включается в календарный план воспитательной работы.</w:t>
      </w:r>
    </w:p>
    <w:p w:rsidR="00C64440" w:rsidRPr="004D1319" w:rsidRDefault="00C64440" w:rsidP="004D1319">
      <w:pPr>
        <w:tabs>
          <w:tab w:val="left" w:pos="851"/>
        </w:tabs>
        <w:spacing w:line="360" w:lineRule="auto"/>
        <w:ind w:firstLine="709"/>
        <w:rPr>
          <w:b/>
          <w:i/>
          <w:sz w:val="28"/>
          <w:szCs w:val="28"/>
        </w:rPr>
      </w:pPr>
      <w:r w:rsidRPr="004D1319">
        <w:rPr>
          <w:b/>
          <w:i/>
          <w:sz w:val="28"/>
          <w:szCs w:val="28"/>
        </w:rPr>
        <w:t>Основные принципы самоанализа воспитательной работы:</w:t>
      </w:r>
    </w:p>
    <w:p w:rsidR="00C64440" w:rsidRPr="004D1319" w:rsidRDefault="00C64440" w:rsidP="004D1319">
      <w:pPr>
        <w:numPr>
          <w:ilvl w:val="0"/>
          <w:numId w:val="89"/>
        </w:numPr>
        <w:tabs>
          <w:tab w:val="left" w:pos="993"/>
        </w:tabs>
        <w:autoSpaceDE/>
        <w:autoSpaceDN/>
        <w:spacing w:line="360" w:lineRule="auto"/>
        <w:ind w:left="0" w:firstLine="709"/>
        <w:jc w:val="both"/>
        <w:rPr>
          <w:sz w:val="28"/>
          <w:szCs w:val="28"/>
        </w:rPr>
      </w:pPr>
      <w:r w:rsidRPr="004D1319">
        <w:rPr>
          <w:sz w:val="28"/>
          <w:szCs w:val="28"/>
        </w:rPr>
        <w:t xml:space="preserve">взаимное уважение всех участников образовательных отношений; </w:t>
      </w:r>
    </w:p>
    <w:p w:rsidR="00C64440" w:rsidRPr="004D1319" w:rsidRDefault="00C64440" w:rsidP="004D1319">
      <w:pPr>
        <w:numPr>
          <w:ilvl w:val="0"/>
          <w:numId w:val="89"/>
        </w:numPr>
        <w:tabs>
          <w:tab w:val="left" w:pos="993"/>
        </w:tabs>
        <w:autoSpaceDE/>
        <w:autoSpaceDN/>
        <w:spacing w:line="360" w:lineRule="auto"/>
        <w:ind w:left="0" w:firstLine="709"/>
        <w:jc w:val="both"/>
        <w:rPr>
          <w:sz w:val="28"/>
          <w:szCs w:val="28"/>
        </w:rPr>
      </w:pPr>
      <w:r w:rsidRPr="004D1319">
        <w:rPr>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C64440" w:rsidRPr="004D1319" w:rsidRDefault="00C64440" w:rsidP="004D1319">
      <w:pPr>
        <w:numPr>
          <w:ilvl w:val="0"/>
          <w:numId w:val="89"/>
        </w:numPr>
        <w:tabs>
          <w:tab w:val="left" w:pos="993"/>
        </w:tabs>
        <w:autoSpaceDE/>
        <w:autoSpaceDN/>
        <w:spacing w:line="360" w:lineRule="auto"/>
        <w:ind w:left="0" w:firstLine="709"/>
        <w:jc w:val="both"/>
        <w:rPr>
          <w:sz w:val="28"/>
          <w:szCs w:val="28"/>
        </w:rPr>
      </w:pPr>
      <w:r w:rsidRPr="004D1319">
        <w:rPr>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C64440" w:rsidRPr="004D1319" w:rsidRDefault="00C64440" w:rsidP="004D1319">
      <w:pPr>
        <w:numPr>
          <w:ilvl w:val="0"/>
          <w:numId w:val="89"/>
        </w:numPr>
        <w:tabs>
          <w:tab w:val="left" w:pos="851"/>
          <w:tab w:val="left" w:pos="993"/>
        </w:tabs>
        <w:autoSpaceDE/>
        <w:autoSpaceDN/>
        <w:spacing w:line="360" w:lineRule="auto"/>
        <w:ind w:left="0" w:firstLine="709"/>
        <w:jc w:val="both"/>
        <w:rPr>
          <w:sz w:val="28"/>
          <w:szCs w:val="28"/>
        </w:rPr>
      </w:pPr>
      <w:r w:rsidRPr="004D1319">
        <w:rPr>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C64440" w:rsidRPr="004D1319" w:rsidRDefault="00C64440" w:rsidP="004D1319">
      <w:pPr>
        <w:tabs>
          <w:tab w:val="left" w:pos="851"/>
        </w:tabs>
        <w:spacing w:line="360" w:lineRule="auto"/>
        <w:ind w:firstLine="709"/>
        <w:rPr>
          <w:b/>
          <w:i/>
          <w:sz w:val="28"/>
          <w:szCs w:val="28"/>
        </w:rPr>
      </w:pPr>
      <w:r w:rsidRPr="004D1319">
        <w:rPr>
          <w:b/>
          <w:i/>
          <w:sz w:val="28"/>
          <w:szCs w:val="28"/>
        </w:rPr>
        <w:t xml:space="preserve">Основные направления анализа воспитательного процесса: </w:t>
      </w:r>
    </w:p>
    <w:p w:rsidR="00C64440" w:rsidRPr="004D1319" w:rsidRDefault="00C64440" w:rsidP="004D1319">
      <w:pPr>
        <w:tabs>
          <w:tab w:val="left" w:pos="851"/>
        </w:tabs>
        <w:spacing w:line="360" w:lineRule="auto"/>
        <w:ind w:firstLine="709"/>
        <w:rPr>
          <w:b/>
          <w:i/>
          <w:sz w:val="28"/>
          <w:szCs w:val="28"/>
        </w:rPr>
      </w:pPr>
      <w:r w:rsidRPr="004D1319">
        <w:rPr>
          <w:sz w:val="28"/>
          <w:szCs w:val="28"/>
        </w:rPr>
        <w:t xml:space="preserve">1. </w:t>
      </w:r>
      <w:r w:rsidRPr="004D1319">
        <w:rPr>
          <w:b/>
          <w:i/>
          <w:sz w:val="28"/>
          <w:szCs w:val="28"/>
        </w:rPr>
        <w:t xml:space="preserve">Результаты воспитания, социализации и саморазвития обучающихся. </w:t>
      </w:r>
    </w:p>
    <w:p w:rsidR="00C64440" w:rsidRPr="004D1319" w:rsidRDefault="00C64440" w:rsidP="004D1319">
      <w:pPr>
        <w:tabs>
          <w:tab w:val="left" w:pos="851"/>
        </w:tabs>
        <w:spacing w:line="360" w:lineRule="auto"/>
        <w:ind w:firstLine="709"/>
        <w:rPr>
          <w:sz w:val="28"/>
          <w:szCs w:val="28"/>
        </w:rPr>
      </w:pPr>
      <w:r w:rsidRPr="004D1319">
        <w:rPr>
          <w:sz w:val="28"/>
          <w:szCs w:val="28"/>
        </w:rPr>
        <w:t xml:space="preserve">Критерием, на основе которого осуществляется данный анализ, является </w:t>
      </w:r>
      <w:r w:rsidRPr="004D1319">
        <w:rPr>
          <w:i/>
          <w:sz w:val="28"/>
          <w:szCs w:val="28"/>
        </w:rPr>
        <w:t>динамика личностного развития</w:t>
      </w:r>
      <w:r w:rsidRPr="004D1319">
        <w:rPr>
          <w:sz w:val="28"/>
          <w:szCs w:val="28"/>
        </w:rPr>
        <w:t xml:space="preserve"> обучающихся в каждом классе. </w:t>
      </w:r>
    </w:p>
    <w:p w:rsidR="00C64440" w:rsidRPr="004D1319" w:rsidRDefault="00C64440" w:rsidP="004D1319">
      <w:pPr>
        <w:tabs>
          <w:tab w:val="left" w:pos="851"/>
        </w:tabs>
        <w:spacing w:line="360" w:lineRule="auto"/>
        <w:ind w:firstLine="709"/>
        <w:rPr>
          <w:sz w:val="28"/>
          <w:szCs w:val="28"/>
        </w:rPr>
      </w:pPr>
      <w:r w:rsidRPr="004D1319">
        <w:rPr>
          <w:sz w:val="28"/>
          <w:szCs w:val="28"/>
        </w:rPr>
        <w:t xml:space="preserve">Анализ проводится классными руководителями вместе с заместителем директора по воспитательной работе </w:t>
      </w:r>
      <w:bookmarkStart w:id="108" w:name="_Hlk100927456"/>
      <w:r w:rsidRPr="004D1319">
        <w:rPr>
          <w:sz w:val="28"/>
          <w:szCs w:val="28"/>
        </w:rPr>
        <w:t xml:space="preserve">(советником директора по воспитанию, </w:t>
      </w:r>
      <w:r w:rsidRPr="004D1319">
        <w:rPr>
          <w:sz w:val="28"/>
          <w:szCs w:val="28"/>
        </w:rPr>
        <w:lastRenderedPageBreak/>
        <w:t xml:space="preserve">педагогом-психологом, социальным педагогом, при наличии) </w:t>
      </w:r>
      <w:bookmarkEnd w:id="108"/>
      <w:r w:rsidRPr="004D1319">
        <w:rPr>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C64440" w:rsidRPr="004D1319" w:rsidRDefault="00C64440" w:rsidP="004D1319">
      <w:pPr>
        <w:tabs>
          <w:tab w:val="left" w:pos="851"/>
        </w:tabs>
        <w:spacing w:line="360" w:lineRule="auto"/>
        <w:ind w:firstLine="709"/>
        <w:rPr>
          <w:sz w:val="28"/>
          <w:szCs w:val="28"/>
        </w:rPr>
      </w:pPr>
      <w:r w:rsidRPr="004D1319">
        <w:rPr>
          <w:sz w:val="28"/>
          <w:szCs w:val="28"/>
        </w:rPr>
        <w:t xml:space="preserve">Основным способом получения информации о результатах воспитания, социализации и саморазвития обучающихся является </w:t>
      </w:r>
      <w:r w:rsidRPr="004D1319">
        <w:rPr>
          <w:b/>
          <w:i/>
          <w:sz w:val="28"/>
          <w:szCs w:val="28"/>
        </w:rPr>
        <w:t>педагогическое наблюдение</w:t>
      </w:r>
      <w:r w:rsidRPr="004D1319">
        <w:rPr>
          <w:sz w:val="28"/>
          <w:szCs w:val="28"/>
        </w:rPr>
        <w:t>.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64440" w:rsidRPr="004D1319" w:rsidRDefault="00C64440" w:rsidP="004D1319">
      <w:pPr>
        <w:tabs>
          <w:tab w:val="left" w:pos="851"/>
        </w:tabs>
        <w:spacing w:line="360" w:lineRule="auto"/>
        <w:ind w:firstLine="709"/>
        <w:rPr>
          <w:b/>
          <w:i/>
          <w:sz w:val="28"/>
          <w:szCs w:val="28"/>
        </w:rPr>
      </w:pPr>
      <w:r w:rsidRPr="004D1319">
        <w:rPr>
          <w:b/>
          <w:i/>
          <w:sz w:val="28"/>
          <w:szCs w:val="28"/>
        </w:rPr>
        <w:t>2. Состояние совместной деятельности обучающихся и взрослых.</w:t>
      </w:r>
    </w:p>
    <w:p w:rsidR="00C64440" w:rsidRPr="004D1319" w:rsidRDefault="00C64440" w:rsidP="004D1319">
      <w:pPr>
        <w:tabs>
          <w:tab w:val="left" w:pos="851"/>
        </w:tabs>
        <w:spacing w:line="360" w:lineRule="auto"/>
        <w:ind w:firstLine="709"/>
        <w:rPr>
          <w:sz w:val="28"/>
          <w:szCs w:val="28"/>
        </w:rPr>
      </w:pPr>
      <w:r w:rsidRPr="004D1319">
        <w:rPr>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C64440" w:rsidRPr="004D1319" w:rsidRDefault="00C64440" w:rsidP="004D1319">
      <w:pPr>
        <w:tabs>
          <w:tab w:val="left" w:pos="851"/>
        </w:tabs>
        <w:spacing w:line="360" w:lineRule="auto"/>
        <w:ind w:firstLine="709"/>
        <w:rPr>
          <w:sz w:val="28"/>
          <w:szCs w:val="28"/>
        </w:rPr>
      </w:pPr>
      <w:r w:rsidRPr="004D1319">
        <w:rPr>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w:t>
      </w:r>
      <w:r w:rsidRPr="004D1319">
        <w:rPr>
          <w:b/>
          <w:i/>
          <w:sz w:val="28"/>
          <w:szCs w:val="28"/>
        </w:rPr>
        <w:t>анкетирования и беседы</w:t>
      </w:r>
      <w:r w:rsidRPr="004D1319">
        <w:rPr>
          <w:sz w:val="28"/>
          <w:szCs w:val="28"/>
        </w:rPr>
        <w:t xml:space="preserve">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реализации воспитательного потенциала урочной деятельности;</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организуемой внеурочной деятельности обучающихся;</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деятельности классных руководителей и их классов;</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проводимых общешкольных основных дел, мероприятий;</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 xml:space="preserve">внешкольных мероприятий; </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создания и поддержки предметно-пространственной среды;</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lastRenderedPageBreak/>
        <w:t>взаимодействия с родительским сообществом;</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деятельности ученического самоуправления;</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деятельности по профилактике и безопасности;</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реализации потенциала социального партнёрства;</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деятельности по профориентации обучающихся;</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функционирования детских общественных объединений;</w:t>
      </w:r>
    </w:p>
    <w:p w:rsidR="00C64440" w:rsidRPr="004D1319" w:rsidRDefault="00C64440" w:rsidP="004D1319">
      <w:pPr>
        <w:numPr>
          <w:ilvl w:val="0"/>
          <w:numId w:val="90"/>
        </w:numPr>
        <w:tabs>
          <w:tab w:val="left" w:pos="851"/>
        </w:tabs>
        <w:autoSpaceDE/>
        <w:autoSpaceDN/>
        <w:spacing w:line="360" w:lineRule="auto"/>
        <w:ind w:left="0" w:firstLine="567"/>
        <w:jc w:val="both"/>
        <w:rPr>
          <w:sz w:val="28"/>
          <w:szCs w:val="28"/>
        </w:rPr>
      </w:pPr>
      <w:r w:rsidRPr="004D1319">
        <w:rPr>
          <w:sz w:val="28"/>
          <w:szCs w:val="28"/>
        </w:rPr>
        <w:t xml:space="preserve">реализации </w:t>
      </w:r>
      <w:r w:rsidRPr="004D1319">
        <w:rPr>
          <w:rFonts w:eastAsia="№Е"/>
          <w:sz w:val="28"/>
          <w:szCs w:val="28"/>
        </w:rPr>
        <w:t>потенциала добровольческой деятельности и</w:t>
      </w:r>
      <w:r w:rsidRPr="004D1319">
        <w:rPr>
          <w:sz w:val="28"/>
          <w:szCs w:val="28"/>
        </w:rPr>
        <w:t xml:space="preserve"> волонтерского движения.</w:t>
      </w:r>
    </w:p>
    <w:p w:rsidR="00C64440" w:rsidRPr="004D1319" w:rsidRDefault="00C64440" w:rsidP="004D1319">
      <w:pPr>
        <w:spacing w:line="360" w:lineRule="auto"/>
        <w:ind w:firstLine="709"/>
        <w:rPr>
          <w:b/>
          <w:sz w:val="28"/>
          <w:szCs w:val="28"/>
        </w:rPr>
      </w:pPr>
      <w:r w:rsidRPr="004D1319">
        <w:rPr>
          <w:b/>
          <w:sz w:val="28"/>
          <w:szCs w:val="28"/>
        </w:rPr>
        <w:t>Критерии оценки эффективности результатов реализации модулей воспитательного процесса:</w:t>
      </w:r>
    </w:p>
    <w:p w:rsidR="00C64440" w:rsidRPr="004D1319" w:rsidRDefault="00C64440" w:rsidP="004D1319">
      <w:pPr>
        <w:spacing w:line="360" w:lineRule="auto"/>
        <w:jc w:val="center"/>
        <w:rPr>
          <w:b/>
          <w:sz w:val="28"/>
          <w:szCs w:val="28"/>
        </w:rPr>
      </w:pPr>
      <w:r w:rsidRPr="004D1319">
        <w:rPr>
          <w:b/>
          <w:sz w:val="28"/>
          <w:szCs w:val="28"/>
        </w:rPr>
        <w:t>Модуль «Урочная деятельность»</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xml:space="preserve">- качество проведения в школе уроков и реализации личностно развивающего потенциала школьных уроков; </w:t>
      </w:r>
    </w:p>
    <w:p w:rsidR="00C64440" w:rsidRPr="004D1319" w:rsidRDefault="00C64440" w:rsidP="004D1319">
      <w:pPr>
        <w:spacing w:line="360" w:lineRule="auto"/>
        <w:rPr>
          <w:sz w:val="28"/>
          <w:szCs w:val="28"/>
        </w:rPr>
      </w:pPr>
      <w:r w:rsidRPr="004D1319">
        <w:rPr>
          <w:sz w:val="28"/>
          <w:szCs w:val="28"/>
        </w:rPr>
        <w:t xml:space="preserve">- побуждение уроков задуматься о ценностях, нравственных вопросах, жизненных проблемах; </w:t>
      </w:r>
    </w:p>
    <w:p w:rsidR="00C64440" w:rsidRPr="004D1319" w:rsidRDefault="00C64440" w:rsidP="004D1319">
      <w:pPr>
        <w:spacing w:line="360" w:lineRule="auto"/>
        <w:rPr>
          <w:sz w:val="28"/>
          <w:szCs w:val="28"/>
        </w:rPr>
      </w:pPr>
      <w:r w:rsidRPr="004D1319">
        <w:rPr>
          <w:sz w:val="28"/>
          <w:szCs w:val="28"/>
        </w:rPr>
        <w:t>- заинтересованность обучающихся в происходящем на уроке и вовлечение в организуемую учителем деятельность.</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тестирование (анализ активности обучающихся на уроке, анализ применения на уроке интерактивных форм работы обучающихся, внутришкольный контроль)</w:t>
      </w:r>
    </w:p>
    <w:p w:rsidR="00C64440" w:rsidRPr="004D1319" w:rsidRDefault="00C64440" w:rsidP="004D1319">
      <w:pPr>
        <w:spacing w:line="360" w:lineRule="auto"/>
        <w:jc w:val="center"/>
        <w:rPr>
          <w:b/>
          <w:sz w:val="28"/>
          <w:szCs w:val="28"/>
        </w:rPr>
      </w:pPr>
      <w:r w:rsidRPr="004D1319">
        <w:rPr>
          <w:b/>
          <w:sz w:val="28"/>
          <w:szCs w:val="28"/>
        </w:rPr>
        <w:t>Модуль «Внеурочная деятельность»</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xml:space="preserve">- качество организуемой в школе внеурочной деятельности; </w:t>
      </w:r>
    </w:p>
    <w:p w:rsidR="00C64440" w:rsidRPr="004D1319" w:rsidRDefault="00C64440" w:rsidP="004D1319">
      <w:pPr>
        <w:spacing w:line="360" w:lineRule="auto"/>
        <w:rPr>
          <w:sz w:val="28"/>
          <w:szCs w:val="28"/>
        </w:rPr>
      </w:pPr>
      <w:r w:rsidRPr="004D1319">
        <w:rPr>
          <w:sz w:val="28"/>
          <w:szCs w:val="28"/>
        </w:rPr>
        <w:t xml:space="preserve">- разнообразие курсов внеурочной деятельности в школе; </w:t>
      </w:r>
    </w:p>
    <w:p w:rsidR="00C64440" w:rsidRPr="004D1319" w:rsidRDefault="00C64440" w:rsidP="004D1319">
      <w:pPr>
        <w:spacing w:line="360" w:lineRule="auto"/>
        <w:rPr>
          <w:sz w:val="28"/>
          <w:szCs w:val="28"/>
        </w:rPr>
      </w:pPr>
      <w:r w:rsidRPr="004D1319">
        <w:rPr>
          <w:sz w:val="28"/>
          <w:szCs w:val="28"/>
        </w:rPr>
        <w:t>- заинтересовать обучающихся курсами внеурочной деятельности.</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тестирование (мониторинг качества организуемых в школе курсов внеурочной деятельности, прослеживание динамики результатов внеурочной деятельности: участие в соревнованиях, конкурсах, конференциях, творческие отчёты и т.д.</w:t>
      </w:r>
    </w:p>
    <w:p w:rsidR="00C64440" w:rsidRPr="004D1319" w:rsidRDefault="00C64440" w:rsidP="004D1319">
      <w:pPr>
        <w:spacing w:line="360" w:lineRule="auto"/>
        <w:jc w:val="center"/>
        <w:rPr>
          <w:b/>
          <w:sz w:val="28"/>
          <w:szCs w:val="28"/>
        </w:rPr>
      </w:pPr>
      <w:r w:rsidRPr="004D1319">
        <w:rPr>
          <w:b/>
          <w:sz w:val="28"/>
          <w:szCs w:val="28"/>
        </w:rPr>
        <w:lastRenderedPageBreak/>
        <w:t>Модуль «Основные школьные дела»</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xml:space="preserve">- объем, качество проводимых основных школьных дел; </w:t>
      </w:r>
    </w:p>
    <w:p w:rsidR="00C64440" w:rsidRPr="004D1319" w:rsidRDefault="00C64440" w:rsidP="004D1319">
      <w:pPr>
        <w:spacing w:line="360" w:lineRule="auto"/>
        <w:rPr>
          <w:sz w:val="28"/>
          <w:szCs w:val="28"/>
        </w:rPr>
      </w:pPr>
      <w:r w:rsidRPr="004D1319">
        <w:rPr>
          <w:sz w:val="28"/>
          <w:szCs w:val="28"/>
        </w:rPr>
        <w:t xml:space="preserve">- инициативность обучающихся в проведении основных школьных дел; </w:t>
      </w:r>
    </w:p>
    <w:p w:rsidR="00C64440" w:rsidRPr="004D1319" w:rsidRDefault="00C64440" w:rsidP="004D1319">
      <w:pPr>
        <w:spacing w:line="360" w:lineRule="auto"/>
        <w:rPr>
          <w:sz w:val="28"/>
          <w:szCs w:val="28"/>
        </w:rPr>
      </w:pPr>
      <w:r w:rsidRPr="004D1319">
        <w:rPr>
          <w:sz w:val="28"/>
          <w:szCs w:val="28"/>
        </w:rPr>
        <w:t xml:space="preserve">- заинтересованность детей в организации и проведении основных школьных дел на уровне школы, города защите чести учреждения на более высоком уровне. </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анализ (мониторинг и анализ качества основных школьных дел, анкетирование обучающихся, родителей (законных представителей).</w:t>
      </w:r>
    </w:p>
    <w:p w:rsidR="00C64440" w:rsidRPr="004D1319" w:rsidRDefault="00C64440" w:rsidP="004D1319">
      <w:pPr>
        <w:spacing w:line="360" w:lineRule="auto"/>
        <w:jc w:val="center"/>
        <w:rPr>
          <w:b/>
          <w:sz w:val="28"/>
          <w:szCs w:val="28"/>
        </w:rPr>
      </w:pPr>
      <w:r w:rsidRPr="004D1319">
        <w:rPr>
          <w:b/>
          <w:sz w:val="28"/>
          <w:szCs w:val="28"/>
        </w:rPr>
        <w:t>Модуль «Классное руководство»</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xml:space="preserve">- качество совместной деятельности классных руководителей и их классов; </w:t>
      </w:r>
    </w:p>
    <w:p w:rsidR="00C64440" w:rsidRPr="004D1319" w:rsidRDefault="00C64440" w:rsidP="004D1319">
      <w:pPr>
        <w:spacing w:line="360" w:lineRule="auto"/>
        <w:rPr>
          <w:sz w:val="28"/>
          <w:szCs w:val="28"/>
        </w:rPr>
      </w:pPr>
      <w:r w:rsidRPr="004D1319">
        <w:rPr>
          <w:sz w:val="28"/>
          <w:szCs w:val="28"/>
        </w:rPr>
        <w:t xml:space="preserve">- инициативность взаимодействия классного руководителя с классом; </w:t>
      </w:r>
    </w:p>
    <w:p w:rsidR="00C64440" w:rsidRPr="004D1319" w:rsidRDefault="00C64440" w:rsidP="004D1319">
      <w:pPr>
        <w:spacing w:line="360" w:lineRule="auto"/>
        <w:rPr>
          <w:sz w:val="28"/>
          <w:szCs w:val="28"/>
        </w:rPr>
      </w:pPr>
      <w:r w:rsidRPr="004D1319">
        <w:rPr>
          <w:sz w:val="28"/>
          <w:szCs w:val="28"/>
        </w:rPr>
        <w:t>- заинтересованность в совместной деятельности классного руководителя и класса;</w:t>
      </w:r>
    </w:p>
    <w:p w:rsidR="00C64440" w:rsidRPr="004D1319" w:rsidRDefault="00C64440" w:rsidP="004D1319">
      <w:pPr>
        <w:spacing w:line="360" w:lineRule="auto"/>
        <w:rPr>
          <w:sz w:val="28"/>
          <w:szCs w:val="28"/>
        </w:rPr>
      </w:pPr>
      <w:r w:rsidRPr="004D1319">
        <w:rPr>
          <w:sz w:val="28"/>
          <w:szCs w:val="28"/>
        </w:rPr>
        <w:t>- использование эффективных форм взаимодействия с родителями.</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тестирование (анализ динамики показателей отчёта классного руководителя (по форме «Отчет классного руководителя за учебный год»), анкетирование «Удовлетворённость обучающихся, родителей (законных представителей)»).</w:t>
      </w:r>
    </w:p>
    <w:p w:rsidR="00C64440" w:rsidRPr="004D1319" w:rsidRDefault="00C64440" w:rsidP="004D1319">
      <w:pPr>
        <w:spacing w:line="360" w:lineRule="auto"/>
        <w:jc w:val="center"/>
        <w:rPr>
          <w:b/>
          <w:sz w:val="28"/>
          <w:szCs w:val="28"/>
        </w:rPr>
      </w:pPr>
      <w:r w:rsidRPr="004D1319">
        <w:rPr>
          <w:b/>
          <w:sz w:val="28"/>
          <w:szCs w:val="28"/>
        </w:rPr>
        <w:t>Модуль «Внешкольные мероприятия»</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положительная динамика количества и качества внешкольных мероприятий (в том числе организуемые совместно с социальными партнёрами);</w:t>
      </w:r>
    </w:p>
    <w:p w:rsidR="00C64440" w:rsidRPr="004D1319" w:rsidRDefault="00C64440" w:rsidP="004D1319">
      <w:pPr>
        <w:spacing w:line="360" w:lineRule="auto"/>
        <w:rPr>
          <w:sz w:val="28"/>
          <w:szCs w:val="28"/>
        </w:rPr>
      </w:pPr>
      <w:r w:rsidRPr="004D1319">
        <w:rPr>
          <w:sz w:val="28"/>
          <w:szCs w:val="28"/>
        </w:rPr>
        <w:t>- положительная динамика охвата обучающихся участвующих во внешкольных мероприятиях;</w:t>
      </w:r>
    </w:p>
    <w:p w:rsidR="00C64440" w:rsidRPr="004D1319" w:rsidRDefault="00C64440" w:rsidP="004D1319">
      <w:pPr>
        <w:spacing w:line="360" w:lineRule="auto"/>
        <w:rPr>
          <w:sz w:val="28"/>
          <w:szCs w:val="28"/>
        </w:rPr>
      </w:pPr>
      <w:r w:rsidRPr="004D1319">
        <w:rPr>
          <w:sz w:val="28"/>
          <w:szCs w:val="28"/>
        </w:rPr>
        <w:t xml:space="preserve">- качество проведенных экскурсий, походов, экспедиций и т.п.; </w:t>
      </w:r>
    </w:p>
    <w:p w:rsidR="00C64440" w:rsidRPr="004D1319" w:rsidRDefault="00C64440" w:rsidP="004D1319">
      <w:pPr>
        <w:spacing w:line="360" w:lineRule="auto"/>
        <w:rPr>
          <w:sz w:val="28"/>
          <w:szCs w:val="28"/>
        </w:rPr>
      </w:pPr>
      <w:r w:rsidRPr="004D1319">
        <w:rPr>
          <w:sz w:val="28"/>
          <w:szCs w:val="28"/>
        </w:rPr>
        <w:t>- качество выездных событий, включающих в себя комплекс коллективных творческих дел.</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мониторинг (анализ динамики охвата школьников и результативности проведенных экскурсий, </w:t>
      </w:r>
      <w:r w:rsidRPr="004D1319">
        <w:rPr>
          <w:sz w:val="28"/>
          <w:szCs w:val="28"/>
        </w:rPr>
        <w:lastRenderedPageBreak/>
        <w:t>походов).</w:t>
      </w:r>
    </w:p>
    <w:p w:rsidR="00C64440" w:rsidRPr="004D1319" w:rsidRDefault="00C64440" w:rsidP="004D1319">
      <w:pPr>
        <w:spacing w:line="360" w:lineRule="auto"/>
        <w:jc w:val="center"/>
        <w:rPr>
          <w:b/>
          <w:sz w:val="28"/>
          <w:szCs w:val="28"/>
        </w:rPr>
      </w:pPr>
      <w:r w:rsidRPr="004D1319">
        <w:rPr>
          <w:b/>
          <w:sz w:val="28"/>
          <w:szCs w:val="28"/>
        </w:rPr>
        <w:t>Модуль «Работа с родителями»</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xml:space="preserve">- качество организации в школе взаимодействия школы и семей школьников; </w:t>
      </w:r>
    </w:p>
    <w:p w:rsidR="00C64440" w:rsidRPr="004D1319" w:rsidRDefault="00C64440" w:rsidP="004D1319">
      <w:pPr>
        <w:spacing w:line="360" w:lineRule="auto"/>
        <w:rPr>
          <w:sz w:val="28"/>
          <w:szCs w:val="28"/>
        </w:rPr>
      </w:pPr>
      <w:r w:rsidRPr="004D1319">
        <w:rPr>
          <w:sz w:val="28"/>
          <w:szCs w:val="28"/>
        </w:rPr>
        <w:t xml:space="preserve">- умение налаживать взаимодействие с родителями в вопросах воспитания детей; </w:t>
      </w:r>
    </w:p>
    <w:p w:rsidR="00C64440" w:rsidRPr="004D1319" w:rsidRDefault="00C64440" w:rsidP="004D1319">
      <w:pPr>
        <w:spacing w:line="360" w:lineRule="auto"/>
        <w:rPr>
          <w:sz w:val="28"/>
          <w:szCs w:val="28"/>
        </w:rPr>
      </w:pPr>
      <w:r w:rsidRPr="004D1319">
        <w:rPr>
          <w:sz w:val="28"/>
          <w:szCs w:val="28"/>
        </w:rPr>
        <w:t>- эффективность организации педагогами диалога с родителями по вопросам воспитания детей;</w:t>
      </w:r>
    </w:p>
    <w:p w:rsidR="00C64440" w:rsidRPr="004D1319" w:rsidRDefault="00C64440" w:rsidP="004D1319">
      <w:pPr>
        <w:spacing w:line="360" w:lineRule="auto"/>
        <w:rPr>
          <w:sz w:val="28"/>
          <w:szCs w:val="28"/>
        </w:rPr>
      </w:pPr>
      <w:r w:rsidRPr="004D1319">
        <w:rPr>
          <w:sz w:val="28"/>
          <w:szCs w:val="28"/>
        </w:rPr>
        <w:t>- заинтересованность и степень участия родителей в совместных мероприятиях, организуемых школой.</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тестирование (мониторинг результативности проведенных совместных мероприятий и анализ охвата работы с родителями (законными представителями). </w:t>
      </w:r>
    </w:p>
    <w:p w:rsidR="00C64440" w:rsidRPr="004D1319" w:rsidRDefault="00C64440" w:rsidP="004D1319">
      <w:pPr>
        <w:spacing w:line="360" w:lineRule="auto"/>
        <w:jc w:val="center"/>
        <w:rPr>
          <w:b/>
          <w:bCs/>
          <w:iCs/>
          <w:sz w:val="28"/>
          <w:szCs w:val="28"/>
        </w:rPr>
      </w:pPr>
      <w:r w:rsidRPr="004D1319">
        <w:rPr>
          <w:b/>
          <w:bCs/>
          <w:iCs/>
          <w:sz w:val="28"/>
          <w:szCs w:val="28"/>
        </w:rPr>
        <w:t xml:space="preserve">Модуль «Профилактика и безопасность» </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изменения в динамике численности обучающихся, воспитанников, употребляющих ПАВ;</w:t>
      </w:r>
    </w:p>
    <w:p w:rsidR="00C64440" w:rsidRPr="004D1319" w:rsidRDefault="00C64440" w:rsidP="004D1319">
      <w:pPr>
        <w:spacing w:line="360" w:lineRule="auto"/>
        <w:rPr>
          <w:sz w:val="28"/>
          <w:szCs w:val="28"/>
        </w:rPr>
      </w:pPr>
      <w:r w:rsidRPr="004D1319">
        <w:rPr>
          <w:sz w:val="28"/>
          <w:szCs w:val="28"/>
        </w:rPr>
        <w:t>- положительная динамика, учащихся, занимающихся в спортивных секциях, клубах;</w:t>
      </w:r>
    </w:p>
    <w:p w:rsidR="00C64440" w:rsidRPr="004D1319" w:rsidRDefault="00C64440" w:rsidP="004D1319">
      <w:pPr>
        <w:spacing w:line="360" w:lineRule="auto"/>
        <w:rPr>
          <w:sz w:val="28"/>
          <w:szCs w:val="28"/>
        </w:rPr>
      </w:pPr>
      <w:r w:rsidRPr="004D1319">
        <w:rPr>
          <w:sz w:val="28"/>
          <w:szCs w:val="28"/>
        </w:rPr>
        <w:t>- положительная динамика учащихся-добровольцев, участвующих в пропаганде ЗОЖ;</w:t>
      </w:r>
    </w:p>
    <w:p w:rsidR="00C64440" w:rsidRPr="004D1319" w:rsidRDefault="00C64440" w:rsidP="004D1319">
      <w:pPr>
        <w:spacing w:line="360" w:lineRule="auto"/>
        <w:rPr>
          <w:sz w:val="28"/>
          <w:szCs w:val="28"/>
        </w:rPr>
      </w:pPr>
      <w:r w:rsidRPr="004D1319">
        <w:rPr>
          <w:sz w:val="28"/>
          <w:szCs w:val="28"/>
        </w:rPr>
        <w:t xml:space="preserve">− уменьшение количества детей «группы риска» и причин по которым дети входят в эту категорию; </w:t>
      </w:r>
    </w:p>
    <w:p w:rsidR="00C64440" w:rsidRPr="004D1319" w:rsidRDefault="00C64440" w:rsidP="004D1319">
      <w:pPr>
        <w:spacing w:line="360" w:lineRule="auto"/>
        <w:rPr>
          <w:sz w:val="28"/>
          <w:szCs w:val="28"/>
        </w:rPr>
      </w:pPr>
      <w:r w:rsidRPr="004D1319">
        <w:rPr>
          <w:sz w:val="28"/>
          <w:szCs w:val="28"/>
        </w:rPr>
        <w:t xml:space="preserve">- положительная динамика изменения количества (или отсутствие) обучающихся, состоящих на различных видах учёта; </w:t>
      </w:r>
    </w:p>
    <w:p w:rsidR="00C64440" w:rsidRPr="004D1319" w:rsidRDefault="00C64440" w:rsidP="004D1319">
      <w:pPr>
        <w:spacing w:line="360" w:lineRule="auto"/>
        <w:rPr>
          <w:sz w:val="28"/>
          <w:szCs w:val="28"/>
        </w:rPr>
      </w:pPr>
      <w:r w:rsidRPr="004D1319">
        <w:rPr>
          <w:bCs/>
          <w:i/>
          <w:sz w:val="28"/>
          <w:szCs w:val="28"/>
        </w:rPr>
        <w:t>Инструментарий:</w:t>
      </w:r>
      <w:r w:rsidRPr="004D1319">
        <w:rPr>
          <w:sz w:val="28"/>
          <w:szCs w:val="28"/>
        </w:rPr>
        <w:t xml:space="preserve"> педагогическое наблюдение, анкетирование, тестирование, опросы (методика «Шкала наблюдений» за личностными особенностями обучающихся, которые могут стать факторами риска употребления ПАВ (Н.И Цыганкова, О.В. Эрлих)). </w:t>
      </w:r>
    </w:p>
    <w:p w:rsidR="00C64440" w:rsidRPr="004D1319" w:rsidRDefault="00C64440" w:rsidP="004D1319">
      <w:pPr>
        <w:spacing w:line="360" w:lineRule="auto"/>
        <w:jc w:val="center"/>
        <w:rPr>
          <w:b/>
          <w:sz w:val="28"/>
          <w:szCs w:val="28"/>
        </w:rPr>
      </w:pPr>
      <w:r w:rsidRPr="004D1319">
        <w:rPr>
          <w:b/>
          <w:sz w:val="28"/>
          <w:szCs w:val="28"/>
        </w:rPr>
        <w:t>Модуль «Самоуправление»</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lastRenderedPageBreak/>
        <w:t>- объем, качество работы, проделанной органами ученического самоуправления;</w:t>
      </w:r>
    </w:p>
    <w:p w:rsidR="00C64440" w:rsidRPr="004D1319" w:rsidRDefault="00C64440" w:rsidP="004D1319">
      <w:pPr>
        <w:spacing w:line="360" w:lineRule="auto"/>
        <w:rPr>
          <w:sz w:val="28"/>
          <w:szCs w:val="28"/>
        </w:rPr>
      </w:pPr>
      <w:r w:rsidRPr="004D1319">
        <w:rPr>
          <w:sz w:val="28"/>
          <w:szCs w:val="28"/>
        </w:rPr>
        <w:t>- инициативность и авторитетность органов самоуправления в детской (молодежной) среде;</w:t>
      </w:r>
    </w:p>
    <w:p w:rsidR="00C64440" w:rsidRPr="004D1319" w:rsidRDefault="00C64440" w:rsidP="004D1319">
      <w:pPr>
        <w:spacing w:line="360" w:lineRule="auto"/>
        <w:rPr>
          <w:sz w:val="28"/>
          <w:szCs w:val="28"/>
        </w:rPr>
      </w:pPr>
      <w:r w:rsidRPr="004D1319">
        <w:rPr>
          <w:sz w:val="28"/>
          <w:szCs w:val="28"/>
        </w:rPr>
        <w:t>- заинтересованность детей в представительстве класса (школы, города), защите чести учреждения на более высоком уровне.</w:t>
      </w:r>
    </w:p>
    <w:p w:rsidR="00C64440" w:rsidRPr="004D1319" w:rsidRDefault="00C64440" w:rsidP="004D1319">
      <w:pPr>
        <w:spacing w:line="360" w:lineRule="auto"/>
        <w:rPr>
          <w:sz w:val="28"/>
          <w:szCs w:val="28"/>
        </w:rPr>
      </w:pPr>
      <w:r w:rsidRPr="004D1319">
        <w:rPr>
          <w:bCs/>
          <w:i/>
          <w:sz w:val="28"/>
          <w:szCs w:val="28"/>
        </w:rPr>
        <w:t>Инструментарий:</w:t>
      </w:r>
      <w:r w:rsidRPr="004D1319">
        <w:rPr>
          <w:bCs/>
          <w:sz w:val="28"/>
          <w:szCs w:val="28"/>
        </w:rPr>
        <w:t xml:space="preserve"> </w:t>
      </w:r>
      <w:r w:rsidRPr="004D1319">
        <w:rPr>
          <w:sz w:val="28"/>
          <w:szCs w:val="28"/>
        </w:rPr>
        <w:t>педагогическое наблюдение, анкетирование, тестирование (методика «Выявление и оценка коммуникативных и организаторских склонностей (качеств)» В.В. Синявского, Б.А. Федоршина).</w:t>
      </w:r>
    </w:p>
    <w:p w:rsidR="00C64440" w:rsidRPr="004D1319" w:rsidRDefault="00C64440" w:rsidP="004D1319">
      <w:pPr>
        <w:spacing w:line="360" w:lineRule="auto"/>
        <w:jc w:val="center"/>
        <w:rPr>
          <w:b/>
          <w:sz w:val="28"/>
          <w:szCs w:val="28"/>
        </w:rPr>
      </w:pPr>
      <w:r w:rsidRPr="004D1319">
        <w:rPr>
          <w:b/>
          <w:sz w:val="28"/>
          <w:szCs w:val="28"/>
        </w:rPr>
        <w:t>Модуль «Профориентация</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xml:space="preserve">- качество организации в школе профориентационной работы; </w:t>
      </w:r>
    </w:p>
    <w:p w:rsidR="00C64440" w:rsidRPr="004D1319" w:rsidRDefault="00C64440" w:rsidP="004D1319">
      <w:pPr>
        <w:spacing w:line="360" w:lineRule="auto"/>
        <w:rPr>
          <w:sz w:val="28"/>
          <w:szCs w:val="28"/>
        </w:rPr>
      </w:pPr>
      <w:r w:rsidRPr="004D1319">
        <w:rPr>
          <w:sz w:val="28"/>
          <w:szCs w:val="28"/>
        </w:rPr>
        <w:t xml:space="preserve">- ориентированность профориентационной работы на формирование у школьников трудолюбия, выбору будущей профессиональной сферы деятельности и выбора для этого соответствующего образования; </w:t>
      </w:r>
    </w:p>
    <w:p w:rsidR="00C64440" w:rsidRPr="004D1319" w:rsidRDefault="00C64440" w:rsidP="004D1319">
      <w:pPr>
        <w:spacing w:line="360" w:lineRule="auto"/>
        <w:rPr>
          <w:sz w:val="28"/>
          <w:szCs w:val="28"/>
        </w:rPr>
      </w:pPr>
      <w:r w:rsidRPr="004D1319">
        <w:rPr>
          <w:sz w:val="28"/>
          <w:szCs w:val="28"/>
        </w:rPr>
        <w:t>- разнообразие форм профориентационной работы;</w:t>
      </w:r>
    </w:p>
    <w:p w:rsidR="00C64440" w:rsidRPr="004D1319" w:rsidRDefault="00C64440" w:rsidP="004D1319">
      <w:pPr>
        <w:spacing w:line="360" w:lineRule="auto"/>
        <w:rPr>
          <w:sz w:val="28"/>
          <w:szCs w:val="28"/>
        </w:rPr>
      </w:pPr>
      <w:r w:rsidRPr="004D1319">
        <w:rPr>
          <w:sz w:val="28"/>
          <w:szCs w:val="28"/>
        </w:rPr>
        <w:t>- уровень заинтересованности у обучающихся в профессиональном самоопределении;</w:t>
      </w:r>
    </w:p>
    <w:p w:rsidR="00C64440" w:rsidRPr="004D1319" w:rsidRDefault="00C64440" w:rsidP="004D1319">
      <w:pPr>
        <w:spacing w:line="360" w:lineRule="auto"/>
        <w:rPr>
          <w:sz w:val="28"/>
          <w:szCs w:val="28"/>
        </w:rPr>
      </w:pPr>
      <w:r w:rsidRPr="004D1319">
        <w:rPr>
          <w:sz w:val="28"/>
          <w:szCs w:val="28"/>
        </w:rPr>
        <w:t>-  качество организации совместной работы   с ВУЗами, СУЗами и предприятиями города.</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тестирование (методика качества профориентационной работы школы). </w:t>
      </w:r>
    </w:p>
    <w:p w:rsidR="00C64440" w:rsidRPr="004D1319" w:rsidRDefault="00C64440" w:rsidP="004D1319">
      <w:pPr>
        <w:spacing w:line="360" w:lineRule="auto"/>
        <w:jc w:val="center"/>
        <w:rPr>
          <w:b/>
          <w:sz w:val="28"/>
          <w:szCs w:val="28"/>
        </w:rPr>
      </w:pPr>
      <w:r w:rsidRPr="004D1319">
        <w:rPr>
          <w:b/>
          <w:sz w:val="28"/>
          <w:szCs w:val="28"/>
        </w:rPr>
        <w:t>Модуль «Социальное партнерство»</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tabs>
          <w:tab w:val="left" w:pos="993"/>
          <w:tab w:val="left" w:pos="1134"/>
        </w:tabs>
        <w:spacing w:line="360" w:lineRule="auto"/>
        <w:rPr>
          <w:sz w:val="28"/>
          <w:szCs w:val="28"/>
        </w:rPr>
      </w:pPr>
      <w:r w:rsidRPr="004D1319">
        <w:rPr>
          <w:sz w:val="28"/>
          <w:szCs w:val="28"/>
        </w:rPr>
        <w:t>- качество организации совместных мероприятий с социальными партнерами школы;</w:t>
      </w:r>
    </w:p>
    <w:p w:rsidR="00C64440" w:rsidRPr="004D1319" w:rsidRDefault="00C64440" w:rsidP="004D1319">
      <w:pPr>
        <w:tabs>
          <w:tab w:val="left" w:pos="993"/>
          <w:tab w:val="left" w:pos="1134"/>
        </w:tabs>
        <w:spacing w:line="360" w:lineRule="auto"/>
        <w:rPr>
          <w:sz w:val="28"/>
          <w:szCs w:val="28"/>
        </w:rPr>
      </w:pPr>
      <w:r w:rsidRPr="004D1319">
        <w:rPr>
          <w:sz w:val="28"/>
          <w:szCs w:val="28"/>
        </w:rPr>
        <w:t>- качество проведенных на базе организаций-партнёров отдельных уроков, занятий, внешкольных мероприятий, акций;</w:t>
      </w:r>
    </w:p>
    <w:p w:rsidR="00C64440" w:rsidRPr="004D1319" w:rsidRDefault="00C64440" w:rsidP="004D1319">
      <w:pPr>
        <w:tabs>
          <w:tab w:val="left" w:pos="993"/>
          <w:tab w:val="left" w:pos="1134"/>
        </w:tabs>
        <w:spacing w:line="360" w:lineRule="auto"/>
        <w:rPr>
          <w:sz w:val="28"/>
          <w:szCs w:val="28"/>
        </w:rPr>
      </w:pPr>
      <w:r w:rsidRPr="004D1319">
        <w:rPr>
          <w:sz w:val="28"/>
          <w:szCs w:val="28"/>
        </w:rPr>
        <w:t>- положительная динамика охвата обучающихся участвующих в реализации совместных социальных проектов;</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опрос (анализ качества </w:t>
      </w:r>
      <w:r w:rsidRPr="004D1319">
        <w:rPr>
          <w:sz w:val="28"/>
          <w:szCs w:val="28"/>
        </w:rPr>
        <w:lastRenderedPageBreak/>
        <w:t>проведённых совместных мероприятий с участием социальных партнёров, определение потенциальных социальных партнеров).</w:t>
      </w:r>
    </w:p>
    <w:p w:rsidR="00C64440" w:rsidRPr="004D1319" w:rsidRDefault="00C64440" w:rsidP="004D1319">
      <w:pPr>
        <w:spacing w:line="360" w:lineRule="auto"/>
        <w:jc w:val="center"/>
        <w:rPr>
          <w:b/>
          <w:sz w:val="28"/>
          <w:szCs w:val="28"/>
        </w:rPr>
      </w:pPr>
      <w:r w:rsidRPr="004D1319">
        <w:rPr>
          <w:b/>
          <w:sz w:val="28"/>
          <w:szCs w:val="28"/>
        </w:rPr>
        <w:t>Модуль «Организация предметно-эстетической среды»</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xml:space="preserve">- качество организации в школе предметно-эстетической среды школы (эстетическое и оригинальное оформление пространства школы, учитывая возрастные особенности детей, предусматриваются зоны для активного и </w:t>
      </w:r>
      <w:r w:rsidR="00412BF1" w:rsidRPr="004D1319">
        <w:rPr>
          <w:sz w:val="28"/>
          <w:szCs w:val="28"/>
        </w:rPr>
        <w:t>тихого</w:t>
      </w:r>
      <w:r w:rsidRPr="004D1319">
        <w:rPr>
          <w:sz w:val="28"/>
          <w:szCs w:val="28"/>
        </w:rPr>
        <w:t xml:space="preserve"> отдыха; привлекательность и выделение элементов оформления школы на важных ценностях школы, ее нормах и традициях). </w:t>
      </w:r>
    </w:p>
    <w:p w:rsidR="00C64440" w:rsidRPr="004D1319" w:rsidRDefault="00C64440" w:rsidP="004D1319">
      <w:pPr>
        <w:spacing w:line="360" w:lineRule="auto"/>
        <w:rPr>
          <w:sz w:val="28"/>
          <w:szCs w:val="28"/>
        </w:rPr>
      </w:pPr>
      <w:r w:rsidRPr="004D1319">
        <w:rPr>
          <w:sz w:val="28"/>
          <w:szCs w:val="28"/>
        </w:rPr>
        <w:t>-своевременность и регулярность оформления стендов школы сменяющимися экспозициями;</w:t>
      </w:r>
    </w:p>
    <w:p w:rsidR="00C64440" w:rsidRPr="004D1319" w:rsidRDefault="00C64440" w:rsidP="004D1319">
      <w:pPr>
        <w:spacing w:line="360" w:lineRule="auto"/>
        <w:rPr>
          <w:sz w:val="28"/>
          <w:szCs w:val="28"/>
        </w:rPr>
      </w:pPr>
      <w:r w:rsidRPr="004D1319">
        <w:rPr>
          <w:sz w:val="28"/>
          <w:szCs w:val="28"/>
        </w:rPr>
        <w:t>-положительная динамика участия школьников, классных коллективов в конкурсах на оформление кабинетов и т.п.</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(методика качества организации в школе предметно-эстетической среды школы). </w:t>
      </w:r>
    </w:p>
    <w:p w:rsidR="00C64440" w:rsidRPr="004D1319" w:rsidRDefault="00C64440" w:rsidP="004D1319">
      <w:pPr>
        <w:spacing w:line="360" w:lineRule="auto"/>
        <w:jc w:val="center"/>
        <w:rPr>
          <w:b/>
          <w:sz w:val="28"/>
          <w:szCs w:val="28"/>
        </w:rPr>
      </w:pPr>
      <w:r w:rsidRPr="004D1319">
        <w:rPr>
          <w:b/>
          <w:sz w:val="28"/>
          <w:szCs w:val="28"/>
        </w:rPr>
        <w:t>Модуль «Детские общественные объединения»</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качество работы функционирующих на базе школы детских общественных объединений;</w:t>
      </w:r>
    </w:p>
    <w:p w:rsidR="00C64440" w:rsidRPr="004D1319" w:rsidRDefault="00C64440" w:rsidP="004D1319">
      <w:pPr>
        <w:spacing w:line="360" w:lineRule="auto"/>
        <w:rPr>
          <w:sz w:val="28"/>
          <w:szCs w:val="28"/>
        </w:rPr>
      </w:pPr>
      <w:r w:rsidRPr="004D1319">
        <w:rPr>
          <w:sz w:val="28"/>
          <w:szCs w:val="28"/>
        </w:rPr>
        <w:t xml:space="preserve">- изменения в динамике численности обучающихся входящих в состав детских общественных объединений; </w:t>
      </w:r>
    </w:p>
    <w:p w:rsidR="00C64440" w:rsidRPr="004D1319" w:rsidRDefault="00C64440" w:rsidP="004D1319">
      <w:pPr>
        <w:spacing w:line="360" w:lineRule="auto"/>
        <w:rPr>
          <w:sz w:val="28"/>
          <w:szCs w:val="28"/>
        </w:rPr>
      </w:pPr>
      <w:r w:rsidRPr="004D1319">
        <w:rPr>
          <w:sz w:val="28"/>
          <w:szCs w:val="28"/>
        </w:rPr>
        <w:t xml:space="preserve">- участие в социально значимой деятельности детских общественных объединений. </w:t>
      </w:r>
    </w:p>
    <w:p w:rsidR="00C64440" w:rsidRPr="004D1319" w:rsidRDefault="00C64440" w:rsidP="004D1319">
      <w:pPr>
        <w:spacing w:line="360" w:lineRule="auto"/>
        <w:rPr>
          <w:i/>
          <w:sz w:val="28"/>
          <w:szCs w:val="28"/>
        </w:rPr>
      </w:pPr>
      <w:r w:rsidRPr="004D1319">
        <w:rPr>
          <w:i/>
          <w:sz w:val="28"/>
          <w:szCs w:val="28"/>
        </w:rPr>
        <w:t xml:space="preserve">Инструментарий: </w:t>
      </w:r>
      <w:r w:rsidRPr="004D1319">
        <w:rPr>
          <w:sz w:val="28"/>
          <w:szCs w:val="28"/>
        </w:rPr>
        <w:t>педагогическое наблюдение, анкетирование, тестирование (методика качества функционирующих на базе школы детских общественных объединений).</w:t>
      </w:r>
    </w:p>
    <w:p w:rsidR="00C64440" w:rsidRPr="004D1319" w:rsidRDefault="00C64440" w:rsidP="004D1319">
      <w:pPr>
        <w:spacing w:line="360" w:lineRule="auto"/>
        <w:jc w:val="center"/>
        <w:rPr>
          <w:b/>
          <w:sz w:val="28"/>
          <w:szCs w:val="28"/>
        </w:rPr>
      </w:pPr>
    </w:p>
    <w:p w:rsidR="00C64440" w:rsidRPr="004D1319" w:rsidRDefault="00C64440" w:rsidP="004D1319">
      <w:pPr>
        <w:spacing w:line="360" w:lineRule="auto"/>
        <w:jc w:val="center"/>
        <w:rPr>
          <w:b/>
          <w:sz w:val="28"/>
          <w:szCs w:val="28"/>
        </w:rPr>
      </w:pPr>
      <w:r w:rsidRPr="004D1319">
        <w:rPr>
          <w:b/>
          <w:sz w:val="28"/>
          <w:szCs w:val="28"/>
        </w:rPr>
        <w:t>Модуль «Добровольческая деятельность»</w:t>
      </w:r>
    </w:p>
    <w:p w:rsidR="00C64440" w:rsidRPr="004D1319" w:rsidRDefault="00C64440" w:rsidP="004D1319">
      <w:pPr>
        <w:spacing w:line="360" w:lineRule="auto"/>
        <w:rPr>
          <w:i/>
          <w:sz w:val="28"/>
          <w:szCs w:val="28"/>
        </w:rPr>
      </w:pPr>
      <w:r w:rsidRPr="004D1319">
        <w:rPr>
          <w:i/>
          <w:sz w:val="28"/>
          <w:szCs w:val="28"/>
        </w:rPr>
        <w:t>Декомпозированные целевые показатели качества:</w:t>
      </w:r>
    </w:p>
    <w:p w:rsidR="00C64440" w:rsidRPr="004D1319" w:rsidRDefault="00C64440" w:rsidP="004D1319">
      <w:pPr>
        <w:spacing w:line="360" w:lineRule="auto"/>
        <w:rPr>
          <w:sz w:val="28"/>
          <w:szCs w:val="28"/>
        </w:rPr>
      </w:pPr>
      <w:r w:rsidRPr="004D1319">
        <w:rPr>
          <w:sz w:val="28"/>
          <w:szCs w:val="28"/>
        </w:rPr>
        <w:t>- объем, качество добровольческой деятельности в школе;</w:t>
      </w:r>
    </w:p>
    <w:p w:rsidR="00C64440" w:rsidRPr="004D1319" w:rsidRDefault="00C64440" w:rsidP="004D1319">
      <w:pPr>
        <w:spacing w:line="360" w:lineRule="auto"/>
        <w:rPr>
          <w:sz w:val="28"/>
          <w:szCs w:val="28"/>
        </w:rPr>
      </w:pPr>
      <w:r w:rsidRPr="004D1319">
        <w:rPr>
          <w:sz w:val="28"/>
          <w:szCs w:val="28"/>
        </w:rPr>
        <w:t xml:space="preserve">- инициативность и активность школьных волонтерских отрядов; </w:t>
      </w:r>
    </w:p>
    <w:p w:rsidR="00C64440" w:rsidRPr="004D1319" w:rsidRDefault="00C64440" w:rsidP="004D1319">
      <w:pPr>
        <w:spacing w:line="360" w:lineRule="auto"/>
        <w:rPr>
          <w:sz w:val="28"/>
          <w:szCs w:val="28"/>
        </w:rPr>
      </w:pPr>
      <w:r w:rsidRPr="004D1319">
        <w:rPr>
          <w:sz w:val="28"/>
          <w:szCs w:val="28"/>
        </w:rPr>
        <w:lastRenderedPageBreak/>
        <w:t>- положительная динамика учащихся-добровольцев, участвующих в волонтерских делах;</w:t>
      </w:r>
    </w:p>
    <w:p w:rsidR="00C64440" w:rsidRPr="004D1319" w:rsidRDefault="00C64440" w:rsidP="004D1319">
      <w:pPr>
        <w:spacing w:line="360" w:lineRule="auto"/>
        <w:rPr>
          <w:sz w:val="28"/>
          <w:szCs w:val="28"/>
        </w:rPr>
      </w:pPr>
      <w:r w:rsidRPr="004D1319">
        <w:rPr>
          <w:sz w:val="28"/>
          <w:szCs w:val="28"/>
        </w:rPr>
        <w:t>- заинтересованность детей в организации и проведении волонтерских дел на уровне школы, города.</w:t>
      </w:r>
    </w:p>
    <w:p w:rsidR="00C64440" w:rsidRPr="004D1319" w:rsidRDefault="00C64440" w:rsidP="004D1319">
      <w:pPr>
        <w:spacing w:line="360" w:lineRule="auto"/>
        <w:rPr>
          <w:sz w:val="28"/>
          <w:szCs w:val="28"/>
        </w:rPr>
      </w:pPr>
      <w:r w:rsidRPr="004D1319">
        <w:rPr>
          <w:i/>
          <w:sz w:val="28"/>
          <w:szCs w:val="28"/>
        </w:rPr>
        <w:t>Инструментарий:</w:t>
      </w:r>
      <w:r w:rsidRPr="004D1319">
        <w:rPr>
          <w:sz w:val="28"/>
          <w:szCs w:val="28"/>
        </w:rPr>
        <w:t xml:space="preserve"> педагогическое наблюдение, анкетирование, тестирование (методика качества добровольческой деятельности школы). </w:t>
      </w:r>
    </w:p>
    <w:p w:rsidR="00C64440" w:rsidRPr="004D1319" w:rsidRDefault="00C64440" w:rsidP="004D1319">
      <w:pPr>
        <w:spacing w:line="360" w:lineRule="auto"/>
        <w:rPr>
          <w:b/>
          <w:sz w:val="28"/>
          <w:szCs w:val="28"/>
        </w:rPr>
      </w:pPr>
    </w:p>
    <w:p w:rsidR="00C64440" w:rsidRPr="004D1319" w:rsidRDefault="00C64440" w:rsidP="004D1319">
      <w:pPr>
        <w:tabs>
          <w:tab w:val="left" w:pos="567"/>
          <w:tab w:val="left" w:pos="851"/>
        </w:tabs>
        <w:spacing w:line="360" w:lineRule="auto"/>
        <w:ind w:firstLine="709"/>
        <w:rPr>
          <w:sz w:val="28"/>
          <w:szCs w:val="28"/>
        </w:rPr>
      </w:pPr>
      <w:r w:rsidRPr="004D1319">
        <w:rPr>
          <w:b/>
          <w:sz w:val="28"/>
          <w:szCs w:val="28"/>
        </w:rPr>
        <w:t xml:space="preserve">    </w:t>
      </w:r>
      <w:r w:rsidRPr="004D1319">
        <w:rPr>
          <w:b/>
          <w:i/>
          <w:sz w:val="28"/>
          <w:szCs w:val="28"/>
        </w:rPr>
        <w:t xml:space="preserve">Итогом самоанализа </w:t>
      </w:r>
      <w:r w:rsidRPr="004D1319">
        <w:rPr>
          <w:sz w:val="28"/>
          <w:szCs w:val="28"/>
        </w:rPr>
        <w:t xml:space="preserve">организуемой воспитательной работы в МБОУ Школе № 122 г.о. Самара </w:t>
      </w:r>
      <w:r w:rsidRPr="004D1319">
        <w:rPr>
          <w:b/>
          <w:i/>
          <w:sz w:val="28"/>
          <w:szCs w:val="28"/>
        </w:rPr>
        <w:t>является перечень выявленных проблем</w:t>
      </w:r>
      <w:r w:rsidRPr="004D1319">
        <w:rPr>
          <w:sz w:val="28"/>
          <w:szCs w:val="28"/>
        </w:rPr>
        <w:t xml:space="preserve">, над решением которых предстоит работать педагогическому коллективу. </w:t>
      </w:r>
    </w:p>
    <w:p w:rsidR="00C64440" w:rsidRPr="004D1319" w:rsidRDefault="00C64440" w:rsidP="004D1319">
      <w:pPr>
        <w:tabs>
          <w:tab w:val="left" w:pos="851"/>
        </w:tabs>
        <w:spacing w:line="360" w:lineRule="auto"/>
        <w:ind w:firstLine="709"/>
        <w:rPr>
          <w:sz w:val="28"/>
          <w:szCs w:val="28"/>
        </w:rPr>
      </w:pPr>
      <w:r w:rsidRPr="004D1319">
        <w:rPr>
          <w:b/>
          <w:i/>
          <w:sz w:val="28"/>
          <w:szCs w:val="28"/>
        </w:rPr>
        <w:t>Итоги самоанализа оформляются в виде отчёта</w:t>
      </w:r>
      <w:r w:rsidRPr="004D1319">
        <w:rPr>
          <w:sz w:val="28"/>
          <w:szCs w:val="28"/>
        </w:rPr>
        <w:t>,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на ШМО классных руководителей и педагогическом совете.</w:t>
      </w:r>
    </w:p>
    <w:p w:rsidR="00867FAD" w:rsidRPr="004D1319" w:rsidRDefault="00867FAD" w:rsidP="004D1319">
      <w:pPr>
        <w:tabs>
          <w:tab w:val="left" w:pos="851"/>
        </w:tabs>
        <w:spacing w:line="360" w:lineRule="auto"/>
        <w:ind w:firstLine="709"/>
        <w:rPr>
          <w:sz w:val="28"/>
          <w:szCs w:val="28"/>
        </w:rPr>
      </w:pPr>
    </w:p>
    <w:p w:rsidR="00867FAD" w:rsidRPr="004D1319" w:rsidRDefault="00867FAD" w:rsidP="004D1319">
      <w:pPr>
        <w:tabs>
          <w:tab w:val="left" w:pos="851"/>
        </w:tabs>
        <w:spacing w:line="360" w:lineRule="auto"/>
        <w:ind w:firstLine="709"/>
        <w:rPr>
          <w:sz w:val="28"/>
          <w:szCs w:val="28"/>
        </w:rPr>
      </w:pPr>
    </w:p>
    <w:p w:rsidR="00C64440" w:rsidRPr="004D1319" w:rsidRDefault="00B30B03" w:rsidP="004D1319">
      <w:pPr>
        <w:tabs>
          <w:tab w:val="left" w:pos="851"/>
        </w:tabs>
        <w:spacing w:line="360" w:lineRule="auto"/>
        <w:ind w:firstLine="709"/>
        <w:rPr>
          <w:b/>
          <w:sz w:val="28"/>
          <w:szCs w:val="28"/>
        </w:rPr>
      </w:pPr>
      <w:r>
        <w:rPr>
          <w:b/>
          <w:sz w:val="28"/>
          <w:szCs w:val="28"/>
        </w:rPr>
        <w:t>2.3.</w:t>
      </w:r>
      <w:r w:rsidR="00C64440" w:rsidRPr="004D1319">
        <w:rPr>
          <w:b/>
          <w:sz w:val="28"/>
          <w:szCs w:val="28"/>
        </w:rPr>
        <w:t>3.4. КАЛЕНДАРНЫЙ ПЛАН ВОСПИТАТЕЛЬНОЙ РАБОТЫ</w:t>
      </w:r>
    </w:p>
    <w:p w:rsidR="00C64440" w:rsidRPr="004D1319" w:rsidRDefault="00C64440" w:rsidP="004D1319">
      <w:pPr>
        <w:pStyle w:val="body"/>
        <w:spacing w:line="360" w:lineRule="auto"/>
        <w:rPr>
          <w:rFonts w:cs="Times New Roman"/>
          <w:sz w:val="28"/>
          <w:szCs w:val="28"/>
        </w:rPr>
      </w:pPr>
      <w:r w:rsidRPr="004D1319">
        <w:rPr>
          <w:rFonts w:cs="Times New Roman"/>
          <w:sz w:val="28"/>
          <w:szCs w:val="28"/>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C64440" w:rsidRPr="004D1319" w:rsidRDefault="00C64440" w:rsidP="004D1319">
      <w:pPr>
        <w:pStyle w:val="body"/>
        <w:spacing w:line="360" w:lineRule="auto"/>
        <w:rPr>
          <w:rFonts w:cs="Times New Roman"/>
          <w:sz w:val="28"/>
          <w:szCs w:val="28"/>
        </w:rPr>
      </w:pPr>
      <w:r w:rsidRPr="004D1319">
        <w:rPr>
          <w:rFonts w:cs="Times New Roman"/>
          <w:sz w:val="28"/>
          <w:szCs w:val="28"/>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МБОУ Школа № 122 г.о.Самара.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C64440" w:rsidRPr="004D1319" w:rsidRDefault="00C64440" w:rsidP="004D1319">
      <w:pPr>
        <w:pStyle w:val="body"/>
        <w:spacing w:line="360" w:lineRule="auto"/>
        <w:rPr>
          <w:rFonts w:cs="Times New Roman"/>
          <w:sz w:val="28"/>
          <w:szCs w:val="28"/>
        </w:rPr>
      </w:pPr>
      <w:r w:rsidRPr="004D1319">
        <w:rPr>
          <w:rFonts w:cs="Times New Roman"/>
          <w:sz w:val="28"/>
          <w:szCs w:val="28"/>
        </w:rPr>
        <w:t xml:space="preserve">Педагогические работники, ответственные за организацию дел, событий, мероприятий календарного плана, назначаются в МБОУ Школа № 122 г.о.Самара в соответствии с имеющимися в её штате единицами. Ими могут быть заместитель </w:t>
      </w:r>
      <w:r w:rsidRPr="004D1319">
        <w:rPr>
          <w:rFonts w:cs="Times New Roman"/>
          <w:sz w:val="28"/>
          <w:szCs w:val="28"/>
        </w:rPr>
        <w:lastRenderedPageBreak/>
        <w:t>директора по воспитательной работе, социальный педагог, классный руководитель, педагог дополнительного образования, учитель. К организации также могут привлекаться родителей (законные представители), социальные партнёры образовательной организации и самих обучающихся.</w:t>
      </w:r>
    </w:p>
    <w:p w:rsidR="00C64440" w:rsidRPr="004D1319" w:rsidRDefault="00C64440" w:rsidP="004D1319">
      <w:pPr>
        <w:pStyle w:val="body"/>
        <w:spacing w:line="360" w:lineRule="auto"/>
        <w:rPr>
          <w:rFonts w:cs="Times New Roman"/>
          <w:spacing w:val="2"/>
          <w:sz w:val="28"/>
          <w:szCs w:val="28"/>
        </w:rPr>
      </w:pPr>
      <w:r w:rsidRPr="004D1319">
        <w:rPr>
          <w:rFonts w:cs="Times New Roman"/>
          <w:spacing w:val="2"/>
          <w:sz w:val="28"/>
          <w:szCs w:val="28"/>
        </w:rPr>
        <w:t>При формировании календарного плана воспитательной работы МБОУ Школа № 122 г.о. Самара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C64440" w:rsidRPr="004D1319" w:rsidRDefault="00C64440" w:rsidP="004D1319">
      <w:pPr>
        <w:pStyle w:val="body"/>
        <w:spacing w:line="360" w:lineRule="auto"/>
        <w:rPr>
          <w:rFonts w:cs="Times New Roman"/>
          <w:sz w:val="28"/>
          <w:szCs w:val="28"/>
        </w:rPr>
      </w:pPr>
      <w:r w:rsidRPr="004D1319">
        <w:rPr>
          <w:rFonts w:cs="Times New Roman"/>
          <w:sz w:val="28"/>
          <w:szCs w:val="28"/>
        </w:rPr>
        <w:t>Календарный план может корректироваться в течение учебного года в связи с происходящими в работе МБОУ Школа № 122 г.о.Самара изменениями: организационными, кадровыми, финансовыми и т. п.</w:t>
      </w:r>
    </w:p>
    <w:p w:rsidR="00C64440" w:rsidRPr="004D1319" w:rsidRDefault="00C64440" w:rsidP="004D1319">
      <w:pPr>
        <w:widowControl/>
        <w:spacing w:line="360" w:lineRule="auto"/>
        <w:ind w:firstLine="709"/>
        <w:jc w:val="right"/>
        <w:rPr>
          <w:b/>
          <w:sz w:val="28"/>
          <w:szCs w:val="28"/>
        </w:rPr>
      </w:pPr>
    </w:p>
    <w:p w:rsidR="00C64440" w:rsidRPr="004D1319" w:rsidRDefault="00C64440" w:rsidP="004D1319">
      <w:pPr>
        <w:tabs>
          <w:tab w:val="left" w:pos="851"/>
        </w:tabs>
        <w:spacing w:line="360" w:lineRule="auto"/>
        <w:ind w:firstLine="709"/>
        <w:rPr>
          <w:b/>
          <w:sz w:val="28"/>
          <w:szCs w:val="28"/>
        </w:rPr>
      </w:pPr>
    </w:p>
    <w:p w:rsidR="007D61C7" w:rsidRPr="004D1319" w:rsidRDefault="007D61C7" w:rsidP="004D1319">
      <w:pPr>
        <w:pStyle w:val="a4"/>
        <w:spacing w:line="360" w:lineRule="auto"/>
        <w:ind w:left="2299" w:firstLine="0"/>
        <w:jc w:val="left"/>
        <w:rPr>
          <w:sz w:val="28"/>
          <w:szCs w:val="28"/>
        </w:rPr>
        <w:sectPr w:rsidR="007D61C7" w:rsidRPr="004D1319" w:rsidSect="00C64440">
          <w:pgSz w:w="11910" w:h="16840" w:code="9"/>
          <w:pgMar w:top="1040" w:right="711" w:bottom="1140" w:left="1160" w:header="0" w:footer="880" w:gutter="0"/>
          <w:cols w:space="720"/>
          <w:docGrid w:linePitch="299"/>
        </w:sectPr>
      </w:pPr>
    </w:p>
    <w:p w:rsidR="007D61C7" w:rsidRDefault="00E77E67" w:rsidP="00E77E67">
      <w:pPr>
        <w:pStyle w:val="1"/>
        <w:tabs>
          <w:tab w:val="left" w:pos="1745"/>
        </w:tabs>
        <w:spacing w:before="72"/>
        <w:ind w:left="1560"/>
        <w:jc w:val="left"/>
      </w:pPr>
      <w:bookmarkStart w:id="109" w:name="2.4._Программа_коррекционной_работы"/>
      <w:bookmarkStart w:id="110" w:name="_bookmark43"/>
      <w:bookmarkEnd w:id="109"/>
      <w:bookmarkEnd w:id="110"/>
      <w:r>
        <w:lastRenderedPageBreak/>
        <w:t>2.4.</w:t>
      </w:r>
      <w:r w:rsidR="00C553C6">
        <w:t>Программа</w:t>
      </w:r>
      <w:r w:rsidR="00C553C6">
        <w:rPr>
          <w:spacing w:val="-10"/>
        </w:rPr>
        <w:t xml:space="preserve"> </w:t>
      </w:r>
      <w:r w:rsidR="00C553C6">
        <w:t>коррекционной</w:t>
      </w:r>
      <w:r w:rsidR="00C553C6">
        <w:rPr>
          <w:spacing w:val="-10"/>
        </w:rPr>
        <w:t xml:space="preserve"> </w:t>
      </w:r>
      <w:r w:rsidR="00C553C6">
        <w:t>работы</w:t>
      </w:r>
    </w:p>
    <w:p w:rsidR="007D61C7" w:rsidRDefault="00C553C6">
      <w:pPr>
        <w:pStyle w:val="a3"/>
        <w:spacing w:before="158" w:line="357" w:lineRule="auto"/>
        <w:ind w:right="537"/>
      </w:pPr>
      <w:r>
        <w:t>Программа</w:t>
      </w:r>
      <w:r>
        <w:rPr>
          <w:spacing w:val="1"/>
        </w:rPr>
        <w:t xml:space="preserve"> </w:t>
      </w:r>
      <w:r>
        <w:t>коррекционной</w:t>
      </w:r>
      <w:r>
        <w:rPr>
          <w:spacing w:val="1"/>
        </w:rPr>
        <w:t xml:space="preserve"> </w:t>
      </w:r>
      <w:r>
        <w:t>работы</w:t>
      </w:r>
      <w:r>
        <w:rPr>
          <w:spacing w:val="71"/>
        </w:rPr>
        <w:t xml:space="preserve"> </w:t>
      </w:r>
      <w:r>
        <w:t>(ПКР)</w:t>
      </w:r>
      <w:r>
        <w:rPr>
          <w:spacing w:val="71"/>
        </w:rPr>
        <w:t xml:space="preserve"> </w:t>
      </w:r>
      <w:r w:rsidR="00412BF1">
        <w:t>разработана</w:t>
      </w:r>
      <w:r>
        <w:rPr>
          <w:spacing w:val="71"/>
        </w:rPr>
        <w:t xml:space="preserve"> </w:t>
      </w:r>
      <w:r>
        <w:t>для</w:t>
      </w:r>
      <w:r>
        <w:rPr>
          <w:spacing w:val="1"/>
        </w:rPr>
        <w:t xml:space="preserve"> </w:t>
      </w:r>
      <w:r>
        <w:t>обучающихся с</w:t>
      </w:r>
      <w:r>
        <w:rPr>
          <w:spacing w:val="-1"/>
        </w:rPr>
        <w:t xml:space="preserve"> </w:t>
      </w:r>
      <w:r>
        <w:t>ограниченными</w:t>
      </w:r>
      <w:r>
        <w:rPr>
          <w:spacing w:val="-2"/>
        </w:rPr>
        <w:t xml:space="preserve"> </w:t>
      </w:r>
      <w:r>
        <w:t>возможностями</w:t>
      </w:r>
      <w:r>
        <w:rPr>
          <w:spacing w:val="-2"/>
        </w:rPr>
        <w:t xml:space="preserve"> </w:t>
      </w:r>
      <w:r>
        <w:t>здоровья (далее</w:t>
      </w:r>
      <w:r>
        <w:rPr>
          <w:spacing w:val="11"/>
        </w:rPr>
        <w:t xml:space="preserve"> </w:t>
      </w:r>
      <w:r>
        <w:t>–</w:t>
      </w:r>
      <w:r>
        <w:rPr>
          <w:spacing w:val="-1"/>
        </w:rPr>
        <w:t xml:space="preserve"> </w:t>
      </w:r>
      <w:r>
        <w:t>ОВЗ).</w:t>
      </w:r>
    </w:p>
    <w:p w:rsidR="007D61C7" w:rsidRDefault="00C553C6">
      <w:pPr>
        <w:pStyle w:val="a3"/>
        <w:spacing w:before="6" w:line="360" w:lineRule="auto"/>
        <w:ind w:right="543"/>
      </w:pPr>
      <w:r>
        <w:t>Обучающийся</w:t>
      </w:r>
      <w:r>
        <w:rPr>
          <w:spacing w:val="1"/>
        </w:rPr>
        <w:t xml:space="preserve"> </w:t>
      </w:r>
      <w:r>
        <w:t>с</w:t>
      </w:r>
      <w:r>
        <w:rPr>
          <w:spacing w:val="1"/>
        </w:rPr>
        <w:t xml:space="preserve"> </w:t>
      </w:r>
      <w:r>
        <w:t>ОВЗ</w:t>
      </w:r>
      <w:r>
        <w:rPr>
          <w:spacing w:val="1"/>
        </w:rPr>
        <w:t xml:space="preserve"> </w:t>
      </w:r>
      <w:r>
        <w:t>–</w:t>
      </w:r>
      <w:r>
        <w:rPr>
          <w:spacing w:val="1"/>
        </w:rPr>
        <w:t xml:space="preserve"> </w:t>
      </w:r>
      <w:r>
        <w:t>физическое</w:t>
      </w:r>
      <w:r>
        <w:rPr>
          <w:spacing w:val="1"/>
        </w:rPr>
        <w:t xml:space="preserve"> </w:t>
      </w:r>
      <w:r>
        <w:t>лицо,</w:t>
      </w:r>
      <w:r>
        <w:rPr>
          <w:spacing w:val="1"/>
        </w:rPr>
        <w:t xml:space="preserve"> </w:t>
      </w:r>
      <w:r>
        <w:t>имеющее</w:t>
      </w:r>
      <w:r>
        <w:rPr>
          <w:spacing w:val="1"/>
        </w:rPr>
        <w:t xml:space="preserve"> </w:t>
      </w:r>
      <w:r>
        <w:t>недостатки</w:t>
      </w:r>
      <w:r>
        <w:rPr>
          <w:spacing w:val="1"/>
        </w:rPr>
        <w:t xml:space="preserve"> </w:t>
      </w:r>
      <w:r>
        <w:t>в</w:t>
      </w:r>
      <w:r>
        <w:rPr>
          <w:spacing w:val="1"/>
        </w:rPr>
        <w:t xml:space="preserve"> </w:t>
      </w:r>
      <w:r>
        <w:t>физическом и(или) психологическом развитии, подтвержденные психолого-</w:t>
      </w:r>
      <w:r>
        <w:rPr>
          <w:spacing w:val="1"/>
        </w:rPr>
        <w:t xml:space="preserve"> </w:t>
      </w:r>
      <w:r>
        <w:t>медико-педагогической комиссией и препятствующие получению образования</w:t>
      </w:r>
      <w:r>
        <w:rPr>
          <w:spacing w:val="-67"/>
        </w:rPr>
        <w:t xml:space="preserve"> </w:t>
      </w:r>
      <w:r>
        <w:t>без</w:t>
      </w:r>
      <w:r>
        <w:rPr>
          <w:spacing w:val="1"/>
        </w:rPr>
        <w:t xml:space="preserve"> </w:t>
      </w:r>
      <w:r>
        <w:t>создания</w:t>
      </w:r>
      <w:r>
        <w:rPr>
          <w:spacing w:val="2"/>
        </w:rPr>
        <w:t xml:space="preserve"> </w:t>
      </w:r>
      <w:r>
        <w:t>специальных условий.</w:t>
      </w:r>
    </w:p>
    <w:p w:rsidR="007D61C7" w:rsidRDefault="00C553C6">
      <w:pPr>
        <w:pStyle w:val="a3"/>
        <w:spacing w:before="3" w:line="360" w:lineRule="auto"/>
        <w:ind w:right="548"/>
      </w:pPr>
      <w:r>
        <w:t>Содержание образования и условия организации обучения и воспитания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определяются</w:t>
      </w:r>
      <w:r>
        <w:rPr>
          <w:spacing w:val="1"/>
        </w:rPr>
        <w:t xml:space="preserve"> </w:t>
      </w:r>
      <w:r>
        <w:t>адаптированной</w:t>
      </w:r>
      <w:r>
        <w:rPr>
          <w:spacing w:val="1"/>
        </w:rPr>
        <w:t xml:space="preserve"> </w:t>
      </w:r>
      <w:r>
        <w:t>образовательной</w:t>
      </w:r>
      <w:r>
        <w:rPr>
          <w:spacing w:val="1"/>
        </w:rPr>
        <w:t xml:space="preserve"> </w:t>
      </w:r>
      <w:r>
        <w:t>программой, а для инвалидов – индивидуальной программой реабилитации</w:t>
      </w:r>
      <w:r>
        <w:rPr>
          <w:spacing w:val="1"/>
        </w:rPr>
        <w:t xml:space="preserve"> </w:t>
      </w:r>
      <w:r>
        <w:t>инвалида.</w:t>
      </w:r>
      <w:r>
        <w:rPr>
          <w:spacing w:val="1"/>
        </w:rPr>
        <w:t xml:space="preserve"> </w:t>
      </w:r>
      <w:r>
        <w:t>Адаптированная</w:t>
      </w:r>
      <w:r>
        <w:rPr>
          <w:spacing w:val="1"/>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образовательная</w:t>
      </w:r>
      <w:r>
        <w:rPr>
          <w:spacing w:val="1"/>
        </w:rPr>
        <w:t xml:space="preserve"> </w:t>
      </w:r>
      <w:r>
        <w:t>программа, адаптированная для обучения лиц с ОВЗ с учетом особенностей их</w:t>
      </w:r>
      <w:r>
        <w:rPr>
          <w:spacing w:val="-67"/>
        </w:rPr>
        <w:t xml:space="preserve"> </w:t>
      </w:r>
      <w:r>
        <w:t>психофизического развития,</w:t>
      </w:r>
      <w:r>
        <w:rPr>
          <w:spacing w:val="3"/>
        </w:rPr>
        <w:t xml:space="preserve"> </w:t>
      </w:r>
      <w:r>
        <w:t>индивидуальных</w:t>
      </w:r>
      <w:r>
        <w:rPr>
          <w:spacing w:val="-4"/>
        </w:rPr>
        <w:t xml:space="preserve"> </w:t>
      </w:r>
      <w:r>
        <w:t>возможностей.</w:t>
      </w:r>
    </w:p>
    <w:p w:rsidR="007D61C7" w:rsidRDefault="00C553C6">
      <w:pPr>
        <w:pStyle w:val="a3"/>
        <w:spacing w:line="360" w:lineRule="auto"/>
        <w:ind w:right="556"/>
      </w:pPr>
      <w:r>
        <w:t>ПКР вариативна по форме и по содержанию в зависимости от состава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региональной</w:t>
      </w:r>
      <w:r>
        <w:rPr>
          <w:spacing w:val="1"/>
        </w:rPr>
        <w:t xml:space="preserve"> </w:t>
      </w:r>
      <w:r>
        <w:t>специфики</w:t>
      </w:r>
      <w:r>
        <w:rPr>
          <w:spacing w:val="1"/>
        </w:rPr>
        <w:t xml:space="preserve"> </w:t>
      </w:r>
      <w:r>
        <w:t>и</w:t>
      </w:r>
      <w:r>
        <w:rPr>
          <w:spacing w:val="1"/>
        </w:rPr>
        <w:t xml:space="preserve"> </w:t>
      </w:r>
      <w:r>
        <w:t>возможностей</w:t>
      </w:r>
      <w:r>
        <w:rPr>
          <w:spacing w:val="1"/>
        </w:rPr>
        <w:t xml:space="preserve"> </w:t>
      </w:r>
      <w:r>
        <w:t>образовательной организации.</w:t>
      </w:r>
    </w:p>
    <w:p w:rsidR="007D61C7" w:rsidRDefault="00C553C6">
      <w:pPr>
        <w:pStyle w:val="a3"/>
        <w:spacing w:line="360" w:lineRule="auto"/>
        <w:ind w:right="548"/>
      </w:pPr>
      <w:r>
        <w:t>ПКР уровня основного общего образования непрерывна и преемственна</w:t>
      </w:r>
      <w:r>
        <w:rPr>
          <w:spacing w:val="1"/>
        </w:rPr>
        <w:t xml:space="preserve"> </w:t>
      </w:r>
      <w:r>
        <w:t>с другими уровнями образования (начальным, средним); учитывает особые</w:t>
      </w:r>
      <w:r>
        <w:rPr>
          <w:spacing w:val="1"/>
        </w:rPr>
        <w:t xml:space="preserve"> </w:t>
      </w:r>
      <w:r>
        <w:t>образовательные потребности, которые не являются едиными и постоянными,</w:t>
      </w:r>
      <w:r>
        <w:rPr>
          <w:spacing w:val="1"/>
        </w:rPr>
        <w:t xml:space="preserve"> </w:t>
      </w:r>
      <w:r>
        <w:t>проявляются в разной степени при каждом типе нарушения у обучающихся с</w:t>
      </w:r>
      <w:r>
        <w:rPr>
          <w:spacing w:val="1"/>
        </w:rPr>
        <w:t xml:space="preserve"> </w:t>
      </w:r>
      <w:r>
        <w:t>ОВЗ. Программа ориентирована на развитие их потенциальных возможностей</w:t>
      </w:r>
      <w:r>
        <w:rPr>
          <w:spacing w:val="1"/>
        </w:rPr>
        <w:t xml:space="preserve"> </w:t>
      </w:r>
      <w:r>
        <w:t>и</w:t>
      </w:r>
      <w:r>
        <w:rPr>
          <w:spacing w:val="1"/>
        </w:rPr>
        <w:t xml:space="preserve"> </w:t>
      </w:r>
      <w:r>
        <w:t>потребностей</w:t>
      </w:r>
      <w:r>
        <w:rPr>
          <w:spacing w:val="1"/>
        </w:rPr>
        <w:t xml:space="preserve"> </w:t>
      </w:r>
      <w:r>
        <w:t>более</w:t>
      </w:r>
      <w:r>
        <w:rPr>
          <w:spacing w:val="1"/>
        </w:rPr>
        <w:t xml:space="preserve"> </w:t>
      </w:r>
      <w:r>
        <w:t>высокого</w:t>
      </w:r>
      <w:r>
        <w:rPr>
          <w:spacing w:val="1"/>
        </w:rPr>
        <w:t xml:space="preserve"> </w:t>
      </w:r>
      <w:r>
        <w:t>уровня,</w:t>
      </w:r>
      <w:r>
        <w:rPr>
          <w:spacing w:val="1"/>
        </w:rPr>
        <w:t xml:space="preserve"> </w:t>
      </w:r>
      <w:r>
        <w:t>необходимых</w:t>
      </w:r>
      <w:r>
        <w:rPr>
          <w:spacing w:val="1"/>
        </w:rPr>
        <w:t xml:space="preserve"> </w:t>
      </w:r>
      <w:r>
        <w:t>для</w:t>
      </w:r>
      <w:r>
        <w:rPr>
          <w:spacing w:val="1"/>
        </w:rPr>
        <w:t xml:space="preserve"> </w:t>
      </w:r>
      <w:r>
        <w:t>дальнейшего</w:t>
      </w:r>
      <w:r>
        <w:rPr>
          <w:spacing w:val="1"/>
        </w:rPr>
        <w:t xml:space="preserve"> </w:t>
      </w:r>
      <w:r>
        <w:t>обучения</w:t>
      </w:r>
      <w:r>
        <w:rPr>
          <w:spacing w:val="1"/>
        </w:rPr>
        <w:t xml:space="preserve"> </w:t>
      </w:r>
      <w:r>
        <w:t>и</w:t>
      </w:r>
      <w:r>
        <w:rPr>
          <w:spacing w:val="1"/>
        </w:rPr>
        <w:t xml:space="preserve"> </w:t>
      </w:r>
      <w:r>
        <w:t>успешной социализации.</w:t>
      </w:r>
    </w:p>
    <w:p w:rsidR="007D61C7" w:rsidRDefault="00C553C6">
      <w:pPr>
        <w:pStyle w:val="a3"/>
        <w:spacing w:line="321" w:lineRule="exact"/>
        <w:ind w:left="1394" w:firstLine="0"/>
      </w:pPr>
      <w:r>
        <w:t>ПКР</w:t>
      </w:r>
      <w:r>
        <w:rPr>
          <w:spacing w:val="-6"/>
        </w:rPr>
        <w:t xml:space="preserve"> </w:t>
      </w:r>
      <w:r>
        <w:t>разработана</w:t>
      </w:r>
      <w:r>
        <w:rPr>
          <w:spacing w:val="67"/>
        </w:rPr>
        <w:t xml:space="preserve"> </w:t>
      </w:r>
      <w:r>
        <w:t>на</w:t>
      </w:r>
      <w:r>
        <w:rPr>
          <w:spacing w:val="-3"/>
        </w:rPr>
        <w:t xml:space="preserve"> </w:t>
      </w:r>
      <w:r>
        <w:t>период</w:t>
      </w:r>
      <w:r>
        <w:rPr>
          <w:spacing w:val="-3"/>
        </w:rPr>
        <w:t xml:space="preserve"> </w:t>
      </w:r>
      <w:r>
        <w:t>получения</w:t>
      </w:r>
      <w:r>
        <w:rPr>
          <w:spacing w:val="-3"/>
        </w:rPr>
        <w:t xml:space="preserve"> </w:t>
      </w:r>
      <w:r>
        <w:t>основного</w:t>
      </w:r>
      <w:r>
        <w:rPr>
          <w:spacing w:val="-5"/>
        </w:rPr>
        <w:t xml:space="preserve"> </w:t>
      </w:r>
      <w:r>
        <w:t>общего</w:t>
      </w:r>
      <w:r>
        <w:rPr>
          <w:spacing w:val="-4"/>
        </w:rPr>
        <w:t xml:space="preserve"> </w:t>
      </w:r>
      <w:r>
        <w:t>образования.</w:t>
      </w:r>
    </w:p>
    <w:p w:rsidR="007D61C7" w:rsidRDefault="00C553C6" w:rsidP="007909D3">
      <w:pPr>
        <w:pStyle w:val="1"/>
        <w:numPr>
          <w:ilvl w:val="2"/>
          <w:numId w:val="48"/>
        </w:numPr>
        <w:tabs>
          <w:tab w:val="left" w:pos="2522"/>
        </w:tabs>
        <w:spacing w:before="167" w:line="276" w:lineRule="auto"/>
        <w:ind w:left="1817" w:right="980" w:firstLine="0"/>
        <w:jc w:val="both"/>
      </w:pPr>
      <w:r>
        <w:t>Цели и задачи программы коррекционной работы с</w:t>
      </w:r>
      <w:r>
        <w:rPr>
          <w:spacing w:val="1"/>
        </w:rPr>
        <w:t xml:space="preserve"> </w:t>
      </w:r>
      <w:r>
        <w:t>обучающимися</w:t>
      </w:r>
      <w:r>
        <w:rPr>
          <w:spacing w:val="-8"/>
        </w:rPr>
        <w:t xml:space="preserve"> </w:t>
      </w:r>
      <w:r>
        <w:t>при</w:t>
      </w:r>
      <w:r>
        <w:rPr>
          <w:spacing w:val="-7"/>
        </w:rPr>
        <w:t xml:space="preserve"> </w:t>
      </w:r>
      <w:r>
        <w:t>получении</w:t>
      </w:r>
      <w:r>
        <w:rPr>
          <w:spacing w:val="-3"/>
        </w:rPr>
        <w:t xml:space="preserve"> </w:t>
      </w:r>
      <w:r>
        <w:t>основного</w:t>
      </w:r>
      <w:r>
        <w:rPr>
          <w:spacing w:val="-5"/>
        </w:rPr>
        <w:t xml:space="preserve"> </w:t>
      </w:r>
      <w:r>
        <w:t>общего</w:t>
      </w:r>
      <w:r>
        <w:rPr>
          <w:spacing w:val="-5"/>
        </w:rPr>
        <w:t xml:space="preserve"> </w:t>
      </w:r>
      <w:r>
        <w:t>образования</w:t>
      </w:r>
    </w:p>
    <w:p w:rsidR="007D61C7" w:rsidRDefault="00C553C6">
      <w:pPr>
        <w:pStyle w:val="a3"/>
        <w:spacing w:before="195"/>
        <w:ind w:left="1394" w:firstLine="0"/>
      </w:pPr>
      <w:r>
        <w:t>Цель</w:t>
      </w:r>
      <w:r>
        <w:rPr>
          <w:spacing w:val="-6"/>
        </w:rPr>
        <w:t xml:space="preserve"> </w:t>
      </w:r>
      <w:r>
        <w:t>программы</w:t>
      </w:r>
      <w:r>
        <w:rPr>
          <w:spacing w:val="-4"/>
        </w:rPr>
        <w:t xml:space="preserve"> </w:t>
      </w:r>
      <w:r>
        <w:t>коррекционной</w:t>
      </w:r>
      <w:r>
        <w:rPr>
          <w:spacing w:val="-4"/>
        </w:rPr>
        <w:t xml:space="preserve"> </w:t>
      </w:r>
      <w:r>
        <w:t>работы:</w:t>
      </w:r>
    </w:p>
    <w:p w:rsidR="007D61C7" w:rsidRDefault="00C553C6">
      <w:pPr>
        <w:pStyle w:val="a3"/>
        <w:spacing w:before="163" w:line="360" w:lineRule="auto"/>
        <w:ind w:right="541" w:firstLine="782"/>
      </w:pPr>
      <w:r>
        <w:t>определение комплексной системы психолого-медико-педагогической и</w:t>
      </w:r>
      <w:r>
        <w:rPr>
          <w:spacing w:val="-67"/>
        </w:rPr>
        <w:t xml:space="preserve"> </w:t>
      </w:r>
      <w:r>
        <w:t>социальной помощи обучающимся с ОВЗ для успешного освоения основной</w:t>
      </w:r>
      <w:r>
        <w:rPr>
          <w:spacing w:val="1"/>
        </w:rPr>
        <w:t xml:space="preserve"> </w:t>
      </w:r>
      <w:r>
        <w:t>образовательной</w:t>
      </w:r>
      <w:r>
        <w:rPr>
          <w:spacing w:val="18"/>
        </w:rPr>
        <w:t xml:space="preserve"> </w:t>
      </w:r>
      <w:r>
        <w:t>программы</w:t>
      </w:r>
      <w:r>
        <w:rPr>
          <w:spacing w:val="18"/>
        </w:rPr>
        <w:t xml:space="preserve"> </w:t>
      </w:r>
      <w:r>
        <w:t>на</w:t>
      </w:r>
      <w:r>
        <w:rPr>
          <w:spacing w:val="20"/>
        </w:rPr>
        <w:t xml:space="preserve"> </w:t>
      </w:r>
      <w:r>
        <w:t>основе</w:t>
      </w:r>
      <w:r>
        <w:rPr>
          <w:spacing w:val="24"/>
        </w:rPr>
        <w:t xml:space="preserve"> </w:t>
      </w:r>
      <w:r>
        <w:t>компенсации</w:t>
      </w:r>
      <w:r>
        <w:rPr>
          <w:spacing w:val="18"/>
        </w:rPr>
        <w:t xml:space="preserve"> </w:t>
      </w:r>
      <w:r>
        <w:t>первичных</w:t>
      </w:r>
      <w:r>
        <w:rPr>
          <w:spacing w:val="15"/>
        </w:rPr>
        <w:t xml:space="preserve"> </w:t>
      </w:r>
      <w:r>
        <w:t>нарушений</w:t>
      </w:r>
      <w:r>
        <w:rPr>
          <w:spacing w:val="18"/>
        </w:rPr>
        <w:t xml:space="preserve"> </w:t>
      </w:r>
      <w:r>
        <w:t>и</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2" w:lineRule="auto"/>
        <w:ind w:right="554" w:firstLine="0"/>
      </w:pPr>
      <w:r>
        <w:lastRenderedPageBreak/>
        <w:t>пропедевтики</w:t>
      </w:r>
      <w:r>
        <w:rPr>
          <w:spacing w:val="1"/>
        </w:rPr>
        <w:t xml:space="preserve"> </w:t>
      </w:r>
      <w:r>
        <w:t>производных</w:t>
      </w:r>
      <w:r>
        <w:rPr>
          <w:spacing w:val="1"/>
        </w:rPr>
        <w:t xml:space="preserve"> </w:t>
      </w:r>
      <w:r>
        <w:t>отклонений</w:t>
      </w:r>
      <w:r>
        <w:rPr>
          <w:spacing w:val="1"/>
        </w:rPr>
        <w:t xml:space="preserve"> </w:t>
      </w:r>
      <w:r>
        <w:t>в</w:t>
      </w:r>
      <w:r>
        <w:rPr>
          <w:spacing w:val="1"/>
        </w:rPr>
        <w:t xml:space="preserve"> </w:t>
      </w:r>
      <w:r>
        <w:t>развитии,</w:t>
      </w:r>
      <w:r>
        <w:rPr>
          <w:spacing w:val="1"/>
        </w:rPr>
        <w:t xml:space="preserve"> </w:t>
      </w:r>
      <w:r>
        <w:t>активизации</w:t>
      </w:r>
      <w:r>
        <w:rPr>
          <w:spacing w:val="1"/>
        </w:rPr>
        <w:t xml:space="preserve"> </w:t>
      </w:r>
      <w:r>
        <w:t>ресурсов</w:t>
      </w:r>
      <w:r>
        <w:rPr>
          <w:spacing w:val="1"/>
        </w:rPr>
        <w:t xml:space="preserve"> </w:t>
      </w:r>
      <w:r>
        <w:t>социально-психологической адаптации</w:t>
      </w:r>
      <w:r>
        <w:rPr>
          <w:spacing w:val="4"/>
        </w:rPr>
        <w:t xml:space="preserve"> </w:t>
      </w:r>
      <w:r>
        <w:t>личности ребенка.</w:t>
      </w:r>
    </w:p>
    <w:p w:rsidR="007D61C7" w:rsidRDefault="00C553C6">
      <w:pPr>
        <w:pStyle w:val="a3"/>
        <w:spacing w:line="314" w:lineRule="exact"/>
        <w:ind w:left="1394" w:firstLine="0"/>
      </w:pPr>
      <w:r>
        <w:t>Задачи</w:t>
      </w:r>
      <w:r>
        <w:rPr>
          <w:spacing w:val="-2"/>
        </w:rPr>
        <w:t xml:space="preserve"> </w:t>
      </w:r>
      <w:r>
        <w:t>при</w:t>
      </w:r>
      <w:r>
        <w:rPr>
          <w:spacing w:val="-2"/>
        </w:rPr>
        <w:t xml:space="preserve"> </w:t>
      </w:r>
      <w:r>
        <w:t>реализации</w:t>
      </w:r>
      <w:r>
        <w:rPr>
          <w:spacing w:val="-2"/>
        </w:rPr>
        <w:t xml:space="preserve"> </w:t>
      </w:r>
      <w:r>
        <w:t>ПКР:</w:t>
      </w:r>
    </w:p>
    <w:p w:rsidR="007D61C7" w:rsidRDefault="00C553C6" w:rsidP="007909D3">
      <w:pPr>
        <w:pStyle w:val="a4"/>
        <w:numPr>
          <w:ilvl w:val="0"/>
          <w:numId w:val="19"/>
        </w:numPr>
        <w:tabs>
          <w:tab w:val="left" w:pos="1678"/>
        </w:tabs>
        <w:spacing w:before="163" w:line="357" w:lineRule="auto"/>
        <w:ind w:right="553" w:firstLine="710"/>
        <w:rPr>
          <w:sz w:val="28"/>
        </w:rPr>
      </w:pPr>
      <w:r>
        <w:rPr>
          <w:sz w:val="28"/>
        </w:rPr>
        <w:t>определение особых образовательных потребностей обучающихся 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оказание</w:t>
      </w:r>
      <w:r>
        <w:rPr>
          <w:spacing w:val="1"/>
          <w:sz w:val="28"/>
        </w:rPr>
        <w:t xml:space="preserve"> </w:t>
      </w:r>
      <w:r>
        <w:rPr>
          <w:sz w:val="28"/>
        </w:rPr>
        <w:t>им</w:t>
      </w:r>
      <w:r>
        <w:rPr>
          <w:spacing w:val="1"/>
          <w:sz w:val="28"/>
        </w:rPr>
        <w:t xml:space="preserve"> </w:t>
      </w:r>
      <w:r>
        <w:rPr>
          <w:sz w:val="28"/>
        </w:rPr>
        <w:t>специализированной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освоении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 основного</w:t>
      </w:r>
      <w:r>
        <w:rPr>
          <w:spacing w:val="4"/>
          <w:sz w:val="28"/>
        </w:rPr>
        <w:t xml:space="preserve"> </w:t>
      </w:r>
      <w:r>
        <w:rPr>
          <w:sz w:val="28"/>
        </w:rPr>
        <w:t>общего образования;</w:t>
      </w:r>
    </w:p>
    <w:p w:rsidR="007D61C7" w:rsidRDefault="00C553C6" w:rsidP="007909D3">
      <w:pPr>
        <w:pStyle w:val="a4"/>
        <w:numPr>
          <w:ilvl w:val="0"/>
          <w:numId w:val="19"/>
        </w:numPr>
        <w:tabs>
          <w:tab w:val="left" w:pos="1678"/>
        </w:tabs>
        <w:spacing w:line="357" w:lineRule="auto"/>
        <w:ind w:right="548" w:firstLine="710"/>
        <w:rPr>
          <w:sz w:val="28"/>
        </w:rPr>
      </w:pPr>
      <w:r>
        <w:rPr>
          <w:sz w:val="28"/>
        </w:rPr>
        <w:t>определение</w:t>
      </w:r>
      <w:r>
        <w:rPr>
          <w:spacing w:val="1"/>
          <w:sz w:val="28"/>
        </w:rPr>
        <w:t xml:space="preserve"> </w:t>
      </w:r>
      <w:r>
        <w:rPr>
          <w:sz w:val="28"/>
        </w:rPr>
        <w:t>оптимальных</w:t>
      </w:r>
      <w:r>
        <w:rPr>
          <w:spacing w:val="1"/>
          <w:sz w:val="28"/>
        </w:rPr>
        <w:t xml:space="preserve"> </w:t>
      </w:r>
      <w:r>
        <w:rPr>
          <w:sz w:val="28"/>
        </w:rPr>
        <w:t>специальных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их</w:t>
      </w:r>
      <w:r>
        <w:rPr>
          <w:spacing w:val="1"/>
          <w:sz w:val="28"/>
        </w:rPr>
        <w:t xml:space="preserve"> </w:t>
      </w:r>
      <w:r>
        <w:rPr>
          <w:sz w:val="28"/>
        </w:rPr>
        <w:t>личностных,</w:t>
      </w:r>
      <w:r>
        <w:rPr>
          <w:spacing w:val="2"/>
          <w:sz w:val="28"/>
        </w:rPr>
        <w:t xml:space="preserve"> </w:t>
      </w:r>
      <w:r>
        <w:rPr>
          <w:sz w:val="28"/>
        </w:rPr>
        <w:t>познавательных,</w:t>
      </w:r>
      <w:r>
        <w:rPr>
          <w:spacing w:val="2"/>
          <w:sz w:val="28"/>
        </w:rPr>
        <w:t xml:space="preserve"> </w:t>
      </w:r>
      <w:r>
        <w:rPr>
          <w:sz w:val="28"/>
        </w:rPr>
        <w:t>коммуникативных</w:t>
      </w:r>
      <w:r>
        <w:rPr>
          <w:spacing w:val="-4"/>
          <w:sz w:val="28"/>
        </w:rPr>
        <w:t xml:space="preserve"> </w:t>
      </w:r>
      <w:r>
        <w:rPr>
          <w:sz w:val="28"/>
        </w:rPr>
        <w:t>способностей;</w:t>
      </w:r>
    </w:p>
    <w:p w:rsidR="007D61C7" w:rsidRDefault="00C553C6" w:rsidP="007909D3">
      <w:pPr>
        <w:pStyle w:val="a4"/>
        <w:numPr>
          <w:ilvl w:val="0"/>
          <w:numId w:val="19"/>
        </w:numPr>
        <w:tabs>
          <w:tab w:val="left" w:pos="1678"/>
        </w:tabs>
        <w:spacing w:line="357" w:lineRule="auto"/>
        <w:ind w:right="542" w:firstLine="710"/>
        <w:rPr>
          <w:sz w:val="28"/>
        </w:rPr>
      </w:pPr>
      <w:r>
        <w:rPr>
          <w:sz w:val="28"/>
        </w:rPr>
        <w:t>разработка</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индивидуально-ориентированных</w:t>
      </w:r>
      <w:r>
        <w:rPr>
          <w:spacing w:val="1"/>
          <w:sz w:val="28"/>
        </w:rPr>
        <w:t xml:space="preserve"> </w:t>
      </w:r>
      <w:r>
        <w:rPr>
          <w:sz w:val="28"/>
        </w:rPr>
        <w:t>коррекционных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школьников</w:t>
      </w:r>
      <w:r>
        <w:rPr>
          <w:spacing w:val="1"/>
          <w:sz w:val="28"/>
        </w:rPr>
        <w:t xml:space="preserve"> </w:t>
      </w:r>
      <w:r>
        <w:rPr>
          <w:sz w:val="28"/>
        </w:rPr>
        <w:t>с</w:t>
      </w:r>
      <w:r>
        <w:rPr>
          <w:spacing w:val="1"/>
          <w:sz w:val="28"/>
        </w:rPr>
        <w:t xml:space="preserve"> </w:t>
      </w:r>
      <w:r>
        <w:rPr>
          <w:sz w:val="28"/>
        </w:rPr>
        <w:t>ОВЗ</w:t>
      </w:r>
      <w:r w:rsidR="00412BF1">
        <w:rPr>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их</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индивидуальных</w:t>
      </w:r>
      <w:r>
        <w:rPr>
          <w:spacing w:val="-4"/>
          <w:sz w:val="28"/>
        </w:rPr>
        <w:t xml:space="preserve"> </w:t>
      </w:r>
      <w:r>
        <w:rPr>
          <w:sz w:val="28"/>
        </w:rPr>
        <w:t>возможностей;</w:t>
      </w:r>
    </w:p>
    <w:p w:rsidR="007D61C7" w:rsidRDefault="00C553C6" w:rsidP="007909D3">
      <w:pPr>
        <w:pStyle w:val="a4"/>
        <w:numPr>
          <w:ilvl w:val="0"/>
          <w:numId w:val="19"/>
        </w:numPr>
        <w:tabs>
          <w:tab w:val="left" w:pos="1678"/>
          <w:tab w:val="left" w:pos="3864"/>
          <w:tab w:val="left" w:pos="6379"/>
        </w:tabs>
        <w:spacing w:before="1" w:line="355" w:lineRule="auto"/>
        <w:ind w:right="546" w:firstLine="710"/>
        <w:rPr>
          <w:sz w:val="28"/>
        </w:rPr>
      </w:pPr>
      <w:r>
        <w:rPr>
          <w:sz w:val="28"/>
        </w:rPr>
        <w:t>реализация</w:t>
      </w:r>
      <w:r>
        <w:rPr>
          <w:sz w:val="28"/>
        </w:rPr>
        <w:tab/>
        <w:t>комплексного</w:t>
      </w:r>
      <w:r>
        <w:rPr>
          <w:sz w:val="28"/>
        </w:rPr>
        <w:tab/>
        <w:t>психолого-медико-социального</w:t>
      </w:r>
      <w:r>
        <w:rPr>
          <w:spacing w:val="-68"/>
          <w:sz w:val="28"/>
        </w:rPr>
        <w:t xml:space="preserve"> </w:t>
      </w:r>
      <w:r>
        <w:rPr>
          <w:sz w:val="28"/>
        </w:rPr>
        <w:t>сопровождения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психолого-медико-педагогической</w:t>
      </w:r>
      <w:r>
        <w:rPr>
          <w:spacing w:val="4"/>
          <w:sz w:val="28"/>
        </w:rPr>
        <w:t xml:space="preserve"> </w:t>
      </w:r>
      <w:r>
        <w:rPr>
          <w:sz w:val="28"/>
        </w:rPr>
        <w:t>комиссии (ПМПК);</w:t>
      </w:r>
    </w:p>
    <w:p w:rsidR="007D61C7" w:rsidRDefault="00C553C6" w:rsidP="007909D3">
      <w:pPr>
        <w:pStyle w:val="a4"/>
        <w:numPr>
          <w:ilvl w:val="0"/>
          <w:numId w:val="19"/>
        </w:numPr>
        <w:tabs>
          <w:tab w:val="left" w:pos="1678"/>
        </w:tabs>
        <w:spacing w:before="9" w:line="352" w:lineRule="auto"/>
        <w:ind w:right="555" w:firstLine="710"/>
        <w:rPr>
          <w:sz w:val="28"/>
        </w:rPr>
      </w:pPr>
      <w:r>
        <w:rPr>
          <w:sz w:val="28"/>
        </w:rPr>
        <w:t>реализация</w:t>
      </w:r>
      <w:r>
        <w:rPr>
          <w:spacing w:val="1"/>
          <w:sz w:val="28"/>
        </w:rPr>
        <w:t xml:space="preserve"> </w:t>
      </w:r>
      <w:r>
        <w:rPr>
          <w:sz w:val="28"/>
        </w:rPr>
        <w:t>комплексной</w:t>
      </w:r>
      <w:r>
        <w:rPr>
          <w:spacing w:val="1"/>
          <w:sz w:val="28"/>
        </w:rPr>
        <w:t xml:space="preserve"> </w:t>
      </w:r>
      <w:r>
        <w:rPr>
          <w:sz w:val="28"/>
        </w:rPr>
        <w:t>системы</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ориентации обучающихся</w:t>
      </w:r>
      <w:r>
        <w:rPr>
          <w:spacing w:val="1"/>
          <w:sz w:val="28"/>
        </w:rPr>
        <w:t xml:space="preserve"> </w:t>
      </w:r>
      <w:r>
        <w:rPr>
          <w:sz w:val="28"/>
        </w:rPr>
        <w:t>с ОВЗ;</w:t>
      </w:r>
    </w:p>
    <w:p w:rsidR="007D61C7" w:rsidRDefault="00C553C6" w:rsidP="007909D3">
      <w:pPr>
        <w:pStyle w:val="a4"/>
        <w:numPr>
          <w:ilvl w:val="0"/>
          <w:numId w:val="19"/>
        </w:numPr>
        <w:tabs>
          <w:tab w:val="left" w:pos="1678"/>
        </w:tabs>
        <w:spacing w:before="6" w:line="352" w:lineRule="auto"/>
        <w:ind w:right="554" w:firstLine="710"/>
        <w:rPr>
          <w:sz w:val="28"/>
        </w:rPr>
      </w:pPr>
      <w:r>
        <w:rPr>
          <w:sz w:val="28"/>
        </w:rPr>
        <w:t>обеспечение</w:t>
      </w:r>
      <w:r>
        <w:rPr>
          <w:spacing w:val="22"/>
          <w:sz w:val="28"/>
        </w:rPr>
        <w:t xml:space="preserve"> </w:t>
      </w:r>
      <w:r>
        <w:rPr>
          <w:sz w:val="28"/>
        </w:rPr>
        <w:t>сетевого</w:t>
      </w:r>
      <w:r>
        <w:rPr>
          <w:spacing w:val="21"/>
          <w:sz w:val="28"/>
        </w:rPr>
        <w:t xml:space="preserve"> </w:t>
      </w:r>
      <w:r>
        <w:rPr>
          <w:sz w:val="28"/>
        </w:rPr>
        <w:t>взаимодействия</w:t>
      </w:r>
      <w:r>
        <w:rPr>
          <w:spacing w:val="22"/>
          <w:sz w:val="28"/>
        </w:rPr>
        <w:t xml:space="preserve"> </w:t>
      </w:r>
      <w:r>
        <w:rPr>
          <w:sz w:val="28"/>
        </w:rPr>
        <w:t>специалистов</w:t>
      </w:r>
      <w:r>
        <w:rPr>
          <w:spacing w:val="20"/>
          <w:sz w:val="28"/>
        </w:rPr>
        <w:t xml:space="preserve"> </w:t>
      </w:r>
      <w:r>
        <w:rPr>
          <w:sz w:val="28"/>
        </w:rPr>
        <w:t>разного</w:t>
      </w:r>
      <w:r>
        <w:rPr>
          <w:spacing w:val="21"/>
          <w:sz w:val="28"/>
        </w:rPr>
        <w:t xml:space="preserve"> </w:t>
      </w:r>
      <w:r>
        <w:rPr>
          <w:sz w:val="28"/>
        </w:rPr>
        <w:t>профиля</w:t>
      </w:r>
      <w:r>
        <w:rPr>
          <w:spacing w:val="-67"/>
          <w:sz w:val="28"/>
        </w:rPr>
        <w:t xml:space="preserve"> </w:t>
      </w:r>
      <w:r>
        <w:rPr>
          <w:sz w:val="28"/>
        </w:rPr>
        <w:t>в</w:t>
      </w:r>
      <w:r>
        <w:rPr>
          <w:spacing w:val="-1"/>
          <w:sz w:val="28"/>
        </w:rPr>
        <w:t xml:space="preserve"> </w:t>
      </w:r>
      <w:r>
        <w:rPr>
          <w:sz w:val="28"/>
        </w:rPr>
        <w:t>комплексной работе</w:t>
      </w:r>
      <w:r>
        <w:rPr>
          <w:spacing w:val="2"/>
          <w:sz w:val="28"/>
        </w:rPr>
        <w:t xml:space="preserve"> </w:t>
      </w:r>
      <w:r>
        <w:rPr>
          <w:sz w:val="28"/>
        </w:rPr>
        <w:t>с</w:t>
      </w:r>
      <w:r>
        <w:rPr>
          <w:spacing w:val="1"/>
          <w:sz w:val="28"/>
        </w:rPr>
        <w:t xml:space="preserve"> </w:t>
      </w:r>
      <w:r>
        <w:rPr>
          <w:sz w:val="28"/>
        </w:rPr>
        <w:t>обучающимися</w:t>
      </w:r>
      <w:r>
        <w:rPr>
          <w:spacing w:val="7"/>
          <w:sz w:val="28"/>
        </w:rPr>
        <w:t xml:space="preserve"> </w:t>
      </w:r>
      <w:r>
        <w:rPr>
          <w:sz w:val="28"/>
        </w:rPr>
        <w:t>с</w:t>
      </w:r>
      <w:r>
        <w:rPr>
          <w:spacing w:val="1"/>
          <w:sz w:val="28"/>
        </w:rPr>
        <w:t xml:space="preserve"> </w:t>
      </w:r>
      <w:r>
        <w:rPr>
          <w:sz w:val="28"/>
        </w:rPr>
        <w:t>ОВЗ;</w:t>
      </w:r>
    </w:p>
    <w:p w:rsidR="007D61C7" w:rsidRDefault="00C553C6" w:rsidP="007909D3">
      <w:pPr>
        <w:pStyle w:val="a4"/>
        <w:numPr>
          <w:ilvl w:val="0"/>
          <w:numId w:val="19"/>
        </w:numPr>
        <w:tabs>
          <w:tab w:val="left" w:pos="1678"/>
        </w:tabs>
        <w:spacing w:before="12" w:line="352" w:lineRule="auto"/>
        <w:ind w:right="549" w:firstLine="710"/>
        <w:rPr>
          <w:sz w:val="28"/>
        </w:rPr>
      </w:pPr>
      <w:r>
        <w:rPr>
          <w:sz w:val="28"/>
        </w:rPr>
        <w:t>осуществление информационно-просветительской и консультативной</w:t>
      </w:r>
      <w:r>
        <w:rPr>
          <w:spacing w:val="1"/>
          <w:sz w:val="28"/>
        </w:rPr>
        <w:t xml:space="preserve"> </w:t>
      </w:r>
      <w:r>
        <w:rPr>
          <w:sz w:val="28"/>
        </w:rPr>
        <w:t>работы</w:t>
      </w:r>
      <w:r>
        <w:rPr>
          <w:spacing w:val="-3"/>
          <w:sz w:val="28"/>
        </w:rPr>
        <w:t xml:space="preserve"> </w:t>
      </w:r>
      <w:r>
        <w:rPr>
          <w:sz w:val="28"/>
        </w:rPr>
        <w:t>с</w:t>
      </w:r>
      <w:r>
        <w:rPr>
          <w:spacing w:val="-1"/>
          <w:sz w:val="28"/>
        </w:rPr>
        <w:t xml:space="preserve"> </w:t>
      </w:r>
      <w:r>
        <w:rPr>
          <w:sz w:val="28"/>
        </w:rPr>
        <w:t>родителями</w:t>
      </w:r>
      <w:r>
        <w:rPr>
          <w:spacing w:val="-2"/>
          <w:sz w:val="28"/>
        </w:rPr>
        <w:t xml:space="preserve"> </w:t>
      </w:r>
      <w:r>
        <w:rPr>
          <w:sz w:val="28"/>
        </w:rPr>
        <w:t>(законными</w:t>
      </w:r>
      <w:r>
        <w:rPr>
          <w:spacing w:val="-2"/>
          <w:sz w:val="28"/>
        </w:rPr>
        <w:t xml:space="preserve"> </w:t>
      </w:r>
      <w:r>
        <w:rPr>
          <w:sz w:val="28"/>
        </w:rPr>
        <w:t>представителями)</w:t>
      </w:r>
      <w:r>
        <w:rPr>
          <w:spacing w:val="-3"/>
          <w:sz w:val="28"/>
        </w:rPr>
        <w:t xml:space="preserve"> </w:t>
      </w:r>
      <w:r>
        <w:rPr>
          <w:sz w:val="28"/>
        </w:rPr>
        <w:t>обучающихся с</w:t>
      </w:r>
      <w:r>
        <w:rPr>
          <w:spacing w:val="-1"/>
          <w:sz w:val="28"/>
        </w:rPr>
        <w:t xml:space="preserve"> </w:t>
      </w:r>
      <w:r>
        <w:rPr>
          <w:sz w:val="28"/>
        </w:rPr>
        <w:t>ОВЗ.</w:t>
      </w:r>
    </w:p>
    <w:p w:rsidR="007D61C7" w:rsidRDefault="00C553C6">
      <w:pPr>
        <w:pStyle w:val="a3"/>
        <w:spacing w:before="7" w:line="362" w:lineRule="auto"/>
        <w:ind w:right="548"/>
      </w:pPr>
      <w:r>
        <w:t>Дидактические</w:t>
      </w:r>
      <w:r>
        <w:rPr>
          <w:spacing w:val="1"/>
        </w:rPr>
        <w:t xml:space="preserve"> </w:t>
      </w:r>
      <w:r>
        <w:t>принципы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систематичность,</w:t>
      </w:r>
      <w:r>
        <w:rPr>
          <w:spacing w:val="-4"/>
        </w:rPr>
        <w:t xml:space="preserve"> </w:t>
      </w:r>
      <w:r>
        <w:t>активность,</w:t>
      </w:r>
      <w:r>
        <w:rPr>
          <w:spacing w:val="-4"/>
        </w:rPr>
        <w:t xml:space="preserve"> </w:t>
      </w:r>
      <w:r>
        <w:t>доступность,</w:t>
      </w:r>
      <w:r>
        <w:rPr>
          <w:spacing w:val="-4"/>
        </w:rPr>
        <w:t xml:space="preserve"> </w:t>
      </w:r>
      <w:r>
        <w:t>последовательность,</w:t>
      </w:r>
      <w:r>
        <w:rPr>
          <w:spacing w:val="-4"/>
        </w:rPr>
        <w:t xml:space="preserve"> </w:t>
      </w:r>
      <w:r>
        <w:t>наглядность.</w:t>
      </w:r>
    </w:p>
    <w:p w:rsidR="007D61C7" w:rsidRDefault="00C553C6">
      <w:pPr>
        <w:pStyle w:val="a3"/>
        <w:spacing w:line="362" w:lineRule="auto"/>
        <w:ind w:right="556"/>
      </w:pPr>
      <w:r>
        <w:t>Специальные</w:t>
      </w:r>
      <w:r>
        <w:rPr>
          <w:spacing w:val="1"/>
        </w:rPr>
        <w:t xml:space="preserve"> </w:t>
      </w:r>
      <w:r>
        <w:t>принципы,</w:t>
      </w:r>
      <w:r>
        <w:rPr>
          <w:spacing w:val="1"/>
        </w:rPr>
        <w:t xml:space="preserve"> </w:t>
      </w:r>
      <w:r>
        <w:t>ориентированные</w:t>
      </w:r>
      <w:r>
        <w:rPr>
          <w:spacing w:val="1"/>
        </w:rPr>
        <w:t xml:space="preserve"> </w:t>
      </w:r>
      <w:r>
        <w:t>на</w:t>
      </w:r>
      <w:r>
        <w:rPr>
          <w:spacing w:val="1"/>
        </w:rPr>
        <w:t xml:space="preserve"> </w:t>
      </w:r>
      <w:r>
        <w:t>учет</w:t>
      </w:r>
      <w:r>
        <w:rPr>
          <w:spacing w:val="1"/>
        </w:rPr>
        <w:t xml:space="preserve"> </w:t>
      </w:r>
      <w:r>
        <w:t>особенностей</w:t>
      </w:r>
      <w:r>
        <w:rPr>
          <w:spacing w:val="1"/>
        </w:rPr>
        <w:t xml:space="preserve"> </w:t>
      </w:r>
      <w:r>
        <w:t>обучающихся</w:t>
      </w:r>
      <w:r>
        <w:rPr>
          <w:spacing w:val="2"/>
        </w:rPr>
        <w:t xml:space="preserve"> </w:t>
      </w:r>
      <w:r>
        <w:t>с</w:t>
      </w:r>
      <w:r>
        <w:rPr>
          <w:spacing w:val="1"/>
        </w:rPr>
        <w:t xml:space="preserve"> </w:t>
      </w:r>
      <w:r>
        <w:t>ОВЗ,</w:t>
      </w:r>
      <w:r>
        <w:rPr>
          <w:spacing w:val="3"/>
        </w:rPr>
        <w:t xml:space="preserve"> </w:t>
      </w:r>
      <w:r>
        <w:t>такие,</w:t>
      </w:r>
      <w:r>
        <w:rPr>
          <w:spacing w:val="3"/>
        </w:rPr>
        <w:t xml:space="preserve"> </w:t>
      </w:r>
      <w:r>
        <w:t>например,</w:t>
      </w:r>
      <w:r>
        <w:rPr>
          <w:spacing w:val="3"/>
        </w:rPr>
        <w:t xml:space="preserve"> </w:t>
      </w:r>
      <w:r>
        <w:t>как:</w:t>
      </w:r>
    </w:p>
    <w:p w:rsidR="007D61C7" w:rsidRDefault="00C553C6" w:rsidP="007909D3">
      <w:pPr>
        <w:pStyle w:val="a4"/>
        <w:numPr>
          <w:ilvl w:val="0"/>
          <w:numId w:val="19"/>
        </w:numPr>
        <w:tabs>
          <w:tab w:val="left" w:pos="1678"/>
        </w:tabs>
        <w:spacing w:line="355" w:lineRule="auto"/>
        <w:ind w:right="546" w:firstLine="710"/>
        <w:rPr>
          <w:sz w:val="28"/>
        </w:rPr>
      </w:pPr>
      <w:r>
        <w:rPr>
          <w:sz w:val="28"/>
        </w:rPr>
        <w:t>принцип системности – единство в подходах к диагностике, обучению</w:t>
      </w:r>
      <w:r>
        <w:rPr>
          <w:spacing w:val="-67"/>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нарушений</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взаимодействие</w:t>
      </w:r>
      <w:r>
        <w:rPr>
          <w:spacing w:val="1"/>
          <w:sz w:val="28"/>
        </w:rPr>
        <w:t xml:space="preserve"> </w:t>
      </w:r>
      <w:r>
        <w:rPr>
          <w:sz w:val="28"/>
        </w:rPr>
        <w:t>учителей</w:t>
      </w:r>
      <w:r>
        <w:rPr>
          <w:spacing w:val="71"/>
          <w:sz w:val="28"/>
        </w:rPr>
        <w:t xml:space="preserve"> </w:t>
      </w:r>
      <w:r>
        <w:rPr>
          <w:sz w:val="28"/>
        </w:rPr>
        <w:t>и</w:t>
      </w:r>
      <w:r>
        <w:rPr>
          <w:spacing w:val="1"/>
          <w:sz w:val="28"/>
        </w:rPr>
        <w:t xml:space="preserve"> </w:t>
      </w:r>
      <w:r>
        <w:rPr>
          <w:sz w:val="28"/>
        </w:rPr>
        <w:t>специалистов</w:t>
      </w:r>
      <w:r>
        <w:rPr>
          <w:spacing w:val="-2"/>
          <w:sz w:val="28"/>
        </w:rPr>
        <w:t xml:space="preserve"> </w:t>
      </w:r>
      <w:r>
        <w:rPr>
          <w:sz w:val="28"/>
        </w:rPr>
        <w:t>различного профиля</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проблем</w:t>
      </w:r>
      <w:r>
        <w:rPr>
          <w:spacing w:val="1"/>
          <w:sz w:val="28"/>
        </w:rPr>
        <w:t xml:space="preserve"> </w:t>
      </w:r>
      <w:r>
        <w:rPr>
          <w:sz w:val="28"/>
        </w:rPr>
        <w:t>этих</w:t>
      </w:r>
      <w:r>
        <w:rPr>
          <w:spacing w:val="-5"/>
          <w:sz w:val="28"/>
        </w:rPr>
        <w:t xml:space="preserve"> </w:t>
      </w:r>
      <w:r>
        <w:rPr>
          <w:sz w:val="28"/>
        </w:rPr>
        <w:t>детей;</w:t>
      </w:r>
    </w:p>
    <w:p w:rsidR="007D61C7" w:rsidRDefault="007D61C7">
      <w:pPr>
        <w:spacing w:line="355"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0"/>
          <w:numId w:val="19"/>
        </w:numPr>
        <w:tabs>
          <w:tab w:val="left" w:pos="1678"/>
        </w:tabs>
        <w:spacing w:before="87" w:line="352" w:lineRule="auto"/>
        <w:ind w:right="550" w:firstLine="710"/>
        <w:rPr>
          <w:sz w:val="28"/>
        </w:rPr>
      </w:pPr>
      <w:r>
        <w:rPr>
          <w:sz w:val="28"/>
        </w:rPr>
        <w:lastRenderedPageBreak/>
        <w:t>принцип</w:t>
      </w:r>
      <w:r>
        <w:rPr>
          <w:spacing w:val="1"/>
          <w:sz w:val="28"/>
        </w:rPr>
        <w:t xml:space="preserve"> </w:t>
      </w:r>
      <w:r>
        <w:rPr>
          <w:sz w:val="28"/>
        </w:rPr>
        <w:t>обходного</w:t>
      </w:r>
      <w:r>
        <w:rPr>
          <w:spacing w:val="1"/>
          <w:sz w:val="28"/>
        </w:rPr>
        <w:t xml:space="preserve"> </w:t>
      </w:r>
      <w:r>
        <w:rPr>
          <w:sz w:val="28"/>
        </w:rPr>
        <w:t>пути</w:t>
      </w:r>
      <w:r>
        <w:rPr>
          <w:spacing w:val="1"/>
          <w:sz w:val="28"/>
        </w:rPr>
        <w:t xml:space="preserve"> </w:t>
      </w:r>
      <w:r>
        <w:rPr>
          <w:sz w:val="28"/>
        </w:rPr>
        <w:t>–</w:t>
      </w:r>
      <w:r>
        <w:rPr>
          <w:spacing w:val="1"/>
          <w:sz w:val="28"/>
        </w:rPr>
        <w:t xml:space="preserve"> </w:t>
      </w:r>
      <w:r>
        <w:rPr>
          <w:sz w:val="28"/>
        </w:rPr>
        <w:t>формирование</w:t>
      </w:r>
      <w:r>
        <w:rPr>
          <w:spacing w:val="1"/>
          <w:sz w:val="28"/>
        </w:rPr>
        <w:t xml:space="preserve"> </w:t>
      </w:r>
      <w:r>
        <w:rPr>
          <w:sz w:val="28"/>
        </w:rPr>
        <w:t>новой</w:t>
      </w:r>
      <w:r>
        <w:rPr>
          <w:spacing w:val="1"/>
          <w:sz w:val="28"/>
        </w:rPr>
        <w:t xml:space="preserve"> </w:t>
      </w:r>
      <w:r>
        <w:rPr>
          <w:sz w:val="28"/>
        </w:rPr>
        <w:t>функциональной</w:t>
      </w:r>
      <w:r>
        <w:rPr>
          <w:spacing w:val="1"/>
          <w:sz w:val="28"/>
        </w:rPr>
        <w:t xml:space="preserve"> </w:t>
      </w:r>
      <w:r>
        <w:rPr>
          <w:sz w:val="28"/>
        </w:rPr>
        <w:t>системы</w:t>
      </w:r>
      <w:r>
        <w:rPr>
          <w:spacing w:val="-1"/>
          <w:sz w:val="28"/>
        </w:rPr>
        <w:t xml:space="preserve"> </w:t>
      </w:r>
      <w:r>
        <w:rPr>
          <w:sz w:val="28"/>
        </w:rPr>
        <w:t>в</w:t>
      </w:r>
      <w:r>
        <w:rPr>
          <w:spacing w:val="-3"/>
          <w:sz w:val="28"/>
        </w:rPr>
        <w:t xml:space="preserve"> </w:t>
      </w:r>
      <w:r>
        <w:rPr>
          <w:sz w:val="28"/>
        </w:rPr>
        <w:t>обход пострадавшего</w:t>
      </w:r>
      <w:r>
        <w:rPr>
          <w:spacing w:val="-2"/>
          <w:sz w:val="28"/>
        </w:rPr>
        <w:t xml:space="preserve"> </w:t>
      </w:r>
      <w:r>
        <w:rPr>
          <w:sz w:val="28"/>
        </w:rPr>
        <w:t>звена,</w:t>
      </w:r>
      <w:r>
        <w:rPr>
          <w:spacing w:val="1"/>
          <w:sz w:val="28"/>
        </w:rPr>
        <w:t xml:space="preserve"> </w:t>
      </w:r>
      <w:r>
        <w:rPr>
          <w:sz w:val="28"/>
        </w:rPr>
        <w:t>опоры</w:t>
      </w:r>
      <w:r>
        <w:rPr>
          <w:spacing w:val="-2"/>
          <w:sz w:val="28"/>
        </w:rPr>
        <w:t xml:space="preserve"> </w:t>
      </w:r>
      <w:r>
        <w:rPr>
          <w:sz w:val="28"/>
        </w:rPr>
        <w:t>на</w:t>
      </w:r>
      <w:r>
        <w:rPr>
          <w:spacing w:val="-1"/>
          <w:sz w:val="28"/>
        </w:rPr>
        <w:t xml:space="preserve"> </w:t>
      </w:r>
      <w:r>
        <w:rPr>
          <w:sz w:val="28"/>
        </w:rPr>
        <w:t>сохранные</w:t>
      </w:r>
      <w:r>
        <w:rPr>
          <w:spacing w:val="-1"/>
          <w:sz w:val="28"/>
        </w:rPr>
        <w:t xml:space="preserve"> </w:t>
      </w:r>
      <w:r>
        <w:rPr>
          <w:sz w:val="28"/>
        </w:rPr>
        <w:t>анализаторы;</w:t>
      </w:r>
    </w:p>
    <w:p w:rsidR="007D61C7" w:rsidRDefault="00C553C6" w:rsidP="00CE15A3">
      <w:pPr>
        <w:pStyle w:val="a4"/>
        <w:numPr>
          <w:ilvl w:val="1"/>
          <w:numId w:val="19"/>
        </w:numPr>
        <w:tabs>
          <w:tab w:val="left" w:pos="2807"/>
        </w:tabs>
        <w:spacing w:before="11" w:line="355" w:lineRule="auto"/>
        <w:ind w:left="1985" w:right="549" w:hanging="567"/>
        <w:rPr>
          <w:sz w:val="28"/>
        </w:rPr>
      </w:pPr>
      <w:r>
        <w:rPr>
          <w:sz w:val="28"/>
        </w:rPr>
        <w:t>принцип комплексности – преодоление нарушений должно</w:t>
      </w:r>
      <w:r>
        <w:rPr>
          <w:spacing w:val="1"/>
          <w:sz w:val="28"/>
        </w:rPr>
        <w:t xml:space="preserve"> </w:t>
      </w:r>
      <w:r>
        <w:rPr>
          <w:sz w:val="28"/>
        </w:rPr>
        <w:t>носить комплексный медико-психолого-педагогический характер и</w:t>
      </w:r>
      <w:r>
        <w:rPr>
          <w:spacing w:val="1"/>
          <w:sz w:val="28"/>
        </w:rPr>
        <w:t xml:space="preserve"> </w:t>
      </w:r>
      <w:r>
        <w:rPr>
          <w:sz w:val="28"/>
        </w:rPr>
        <w:t>включать</w:t>
      </w:r>
      <w:r>
        <w:rPr>
          <w:spacing w:val="-3"/>
          <w:sz w:val="28"/>
        </w:rPr>
        <w:t xml:space="preserve"> </w:t>
      </w:r>
      <w:r>
        <w:rPr>
          <w:sz w:val="28"/>
        </w:rPr>
        <w:t>совместную</w:t>
      </w:r>
      <w:r>
        <w:rPr>
          <w:spacing w:val="-2"/>
          <w:sz w:val="28"/>
        </w:rPr>
        <w:t xml:space="preserve"> </w:t>
      </w:r>
      <w:r>
        <w:rPr>
          <w:sz w:val="28"/>
        </w:rPr>
        <w:t>работу</w:t>
      </w:r>
      <w:r>
        <w:rPr>
          <w:spacing w:val="-4"/>
          <w:sz w:val="28"/>
        </w:rPr>
        <w:t xml:space="preserve"> </w:t>
      </w:r>
      <w:r>
        <w:rPr>
          <w:sz w:val="28"/>
        </w:rPr>
        <w:t>педагогов</w:t>
      </w:r>
      <w:r>
        <w:rPr>
          <w:spacing w:val="2"/>
          <w:sz w:val="28"/>
        </w:rPr>
        <w:t xml:space="preserve"> </w:t>
      </w:r>
      <w:r>
        <w:rPr>
          <w:sz w:val="28"/>
        </w:rPr>
        <w:t>и ряда специалистов</w:t>
      </w:r>
    </w:p>
    <w:p w:rsidR="007D61C7" w:rsidRDefault="00C553C6" w:rsidP="007909D3">
      <w:pPr>
        <w:pStyle w:val="1"/>
        <w:numPr>
          <w:ilvl w:val="2"/>
          <w:numId w:val="48"/>
        </w:numPr>
        <w:tabs>
          <w:tab w:val="left" w:pos="1667"/>
        </w:tabs>
        <w:spacing w:before="14" w:line="360" w:lineRule="auto"/>
        <w:ind w:left="683" w:right="547" w:firstLine="0"/>
        <w:jc w:val="both"/>
      </w:pPr>
      <w:r>
        <w:t>Перечень</w:t>
      </w:r>
      <w:r>
        <w:rPr>
          <w:spacing w:val="1"/>
        </w:rPr>
        <w:t xml:space="preserve"> </w:t>
      </w:r>
      <w:r>
        <w:t>и</w:t>
      </w:r>
      <w:r>
        <w:rPr>
          <w:spacing w:val="1"/>
        </w:rPr>
        <w:t xml:space="preserve"> </w:t>
      </w:r>
      <w:r>
        <w:t>содержание</w:t>
      </w:r>
      <w:r>
        <w:rPr>
          <w:spacing w:val="1"/>
        </w:rPr>
        <w:t xml:space="preserve"> </w:t>
      </w:r>
      <w:r>
        <w:t>индивидуально</w:t>
      </w:r>
      <w:r>
        <w:rPr>
          <w:spacing w:val="1"/>
        </w:rPr>
        <w:t xml:space="preserve"> </w:t>
      </w:r>
      <w:r>
        <w:t>ориентированных</w:t>
      </w:r>
      <w:r>
        <w:rPr>
          <w:spacing w:val="1"/>
        </w:rPr>
        <w:t xml:space="preserve"> </w:t>
      </w:r>
      <w:r>
        <w:t>коррекционных</w:t>
      </w:r>
      <w:r>
        <w:rPr>
          <w:spacing w:val="1"/>
        </w:rPr>
        <w:t xml:space="preserve"> </w:t>
      </w:r>
      <w:r>
        <w:t>направлений</w:t>
      </w:r>
      <w:r>
        <w:rPr>
          <w:spacing w:val="1"/>
        </w:rPr>
        <w:t xml:space="preserve"> </w:t>
      </w:r>
      <w:r>
        <w:t>работы,</w:t>
      </w:r>
      <w:r>
        <w:rPr>
          <w:spacing w:val="1"/>
        </w:rPr>
        <w:t xml:space="preserve"> </w:t>
      </w:r>
      <w:r>
        <w:t>способствующих</w:t>
      </w:r>
      <w:r>
        <w:rPr>
          <w:spacing w:val="1"/>
        </w:rPr>
        <w:t xml:space="preserve"> </w:t>
      </w:r>
      <w:r>
        <w:t>освоению</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основного</w:t>
      </w:r>
      <w:r>
        <w:rPr>
          <w:spacing w:val="-4"/>
        </w:rPr>
        <w:t xml:space="preserve"> </w:t>
      </w:r>
      <w:r>
        <w:t>общего образования</w:t>
      </w:r>
    </w:p>
    <w:p w:rsidR="007D61C7" w:rsidRDefault="00C553C6">
      <w:pPr>
        <w:spacing w:line="320" w:lineRule="exact"/>
        <w:ind w:left="1394"/>
        <w:jc w:val="both"/>
        <w:rPr>
          <w:b/>
          <w:sz w:val="28"/>
        </w:rPr>
      </w:pPr>
      <w:r>
        <w:rPr>
          <w:b/>
          <w:sz w:val="28"/>
        </w:rPr>
        <w:t>Характеристика</w:t>
      </w:r>
      <w:r>
        <w:rPr>
          <w:b/>
          <w:spacing w:val="-6"/>
          <w:sz w:val="28"/>
        </w:rPr>
        <w:t xml:space="preserve"> </w:t>
      </w:r>
      <w:r>
        <w:rPr>
          <w:b/>
          <w:sz w:val="28"/>
        </w:rPr>
        <w:t>содержания</w:t>
      </w:r>
      <w:r>
        <w:rPr>
          <w:b/>
          <w:spacing w:val="-8"/>
          <w:sz w:val="28"/>
        </w:rPr>
        <w:t xml:space="preserve"> </w:t>
      </w:r>
      <w:r>
        <w:rPr>
          <w:b/>
          <w:sz w:val="28"/>
        </w:rPr>
        <w:t>направлений</w:t>
      </w:r>
      <w:r>
        <w:rPr>
          <w:b/>
          <w:spacing w:val="-8"/>
          <w:sz w:val="28"/>
        </w:rPr>
        <w:t xml:space="preserve"> </w:t>
      </w:r>
      <w:r>
        <w:rPr>
          <w:b/>
          <w:sz w:val="28"/>
        </w:rPr>
        <w:t>коррекционной</w:t>
      </w:r>
      <w:r>
        <w:rPr>
          <w:b/>
          <w:spacing w:val="-7"/>
          <w:sz w:val="28"/>
        </w:rPr>
        <w:t xml:space="preserve"> </w:t>
      </w:r>
      <w:r>
        <w:rPr>
          <w:b/>
          <w:sz w:val="28"/>
        </w:rPr>
        <w:t>работы</w:t>
      </w:r>
    </w:p>
    <w:p w:rsidR="007D61C7" w:rsidRDefault="00C553C6">
      <w:pPr>
        <w:pStyle w:val="a3"/>
        <w:spacing w:before="159"/>
        <w:ind w:left="1394" w:firstLine="0"/>
      </w:pPr>
      <w:r>
        <w:t>Диагностическая</w:t>
      </w:r>
      <w:r>
        <w:rPr>
          <w:spacing w:val="-3"/>
        </w:rPr>
        <w:t xml:space="preserve"> </w:t>
      </w:r>
      <w:r>
        <w:t>работа</w:t>
      </w:r>
      <w:r>
        <w:rPr>
          <w:spacing w:val="-4"/>
        </w:rPr>
        <w:t xml:space="preserve"> </w:t>
      </w:r>
      <w:r>
        <w:t>может</w:t>
      </w:r>
      <w:r>
        <w:rPr>
          <w:spacing w:val="-5"/>
        </w:rPr>
        <w:t xml:space="preserve"> </w:t>
      </w:r>
      <w:r>
        <w:t>включать</w:t>
      </w:r>
      <w:r>
        <w:rPr>
          <w:spacing w:val="-6"/>
        </w:rPr>
        <w:t xml:space="preserve"> </w:t>
      </w:r>
      <w:r>
        <w:t>в</w:t>
      </w:r>
      <w:r>
        <w:rPr>
          <w:spacing w:val="-6"/>
        </w:rPr>
        <w:t xml:space="preserve"> </w:t>
      </w:r>
      <w:r>
        <w:t>себя</w:t>
      </w:r>
      <w:r>
        <w:rPr>
          <w:spacing w:val="-3"/>
        </w:rPr>
        <w:t xml:space="preserve"> </w:t>
      </w:r>
      <w:r>
        <w:t>следующее:</w:t>
      </w:r>
    </w:p>
    <w:p w:rsidR="007D61C7" w:rsidRDefault="00C553C6" w:rsidP="007909D3">
      <w:pPr>
        <w:pStyle w:val="a4"/>
        <w:numPr>
          <w:ilvl w:val="0"/>
          <w:numId w:val="19"/>
        </w:numPr>
        <w:tabs>
          <w:tab w:val="left" w:pos="1678"/>
        </w:tabs>
        <w:spacing w:before="157" w:line="357" w:lineRule="auto"/>
        <w:ind w:right="553" w:firstLine="710"/>
        <w:rPr>
          <w:sz w:val="28"/>
        </w:rPr>
      </w:pPr>
      <w:r>
        <w:rPr>
          <w:sz w:val="28"/>
        </w:rPr>
        <w:t>выявление</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70"/>
          <w:sz w:val="28"/>
        </w:rPr>
        <w:t xml:space="preserve"> </w:t>
      </w:r>
      <w:r>
        <w:rPr>
          <w:sz w:val="28"/>
        </w:rPr>
        <w:t>с</w:t>
      </w:r>
      <w:r>
        <w:rPr>
          <w:spacing w:val="1"/>
          <w:sz w:val="28"/>
        </w:rPr>
        <w:t xml:space="preserve"> </w:t>
      </w:r>
      <w:r>
        <w:rPr>
          <w:sz w:val="28"/>
        </w:rPr>
        <w:t>ОВЗ при освоении основной образовательной программы основного общего</w:t>
      </w:r>
      <w:r>
        <w:rPr>
          <w:spacing w:val="1"/>
          <w:sz w:val="28"/>
        </w:rPr>
        <w:t xml:space="preserve"> </w:t>
      </w:r>
      <w:r>
        <w:rPr>
          <w:sz w:val="28"/>
        </w:rPr>
        <w:t>образования;</w:t>
      </w:r>
    </w:p>
    <w:p w:rsidR="007D61C7" w:rsidRDefault="00C553C6" w:rsidP="007909D3">
      <w:pPr>
        <w:pStyle w:val="a4"/>
        <w:numPr>
          <w:ilvl w:val="0"/>
          <w:numId w:val="19"/>
        </w:numPr>
        <w:tabs>
          <w:tab w:val="left" w:pos="1678"/>
        </w:tabs>
        <w:spacing w:line="357" w:lineRule="auto"/>
        <w:ind w:right="547" w:firstLine="710"/>
        <w:rPr>
          <w:sz w:val="28"/>
        </w:rPr>
      </w:pPr>
      <w:r>
        <w:rPr>
          <w:sz w:val="28"/>
        </w:rPr>
        <w:t>проведение</w:t>
      </w:r>
      <w:r>
        <w:rPr>
          <w:spacing w:val="1"/>
          <w:sz w:val="28"/>
        </w:rPr>
        <w:t xml:space="preserve"> </w:t>
      </w:r>
      <w:r>
        <w:rPr>
          <w:sz w:val="28"/>
        </w:rPr>
        <w:t>комплексной</w:t>
      </w:r>
      <w:r>
        <w:rPr>
          <w:spacing w:val="1"/>
          <w:sz w:val="28"/>
        </w:rPr>
        <w:t xml:space="preserve"> </w:t>
      </w:r>
      <w:r>
        <w:rPr>
          <w:sz w:val="28"/>
        </w:rPr>
        <w:t>социально-психолого-педагогической</w:t>
      </w:r>
      <w:r>
        <w:rPr>
          <w:spacing w:val="-67"/>
          <w:sz w:val="28"/>
        </w:rPr>
        <w:t xml:space="preserve"> </w:t>
      </w:r>
      <w:r>
        <w:rPr>
          <w:sz w:val="28"/>
        </w:rPr>
        <w:t>диагностики</w:t>
      </w:r>
      <w:r>
        <w:rPr>
          <w:spacing w:val="1"/>
          <w:sz w:val="28"/>
        </w:rPr>
        <w:t xml:space="preserve"> </w:t>
      </w:r>
      <w:r>
        <w:rPr>
          <w:sz w:val="28"/>
        </w:rPr>
        <w:t>нарушений</w:t>
      </w:r>
      <w:r>
        <w:rPr>
          <w:spacing w:val="1"/>
          <w:sz w:val="28"/>
        </w:rPr>
        <w:t xml:space="preserve"> </w:t>
      </w:r>
      <w:r>
        <w:rPr>
          <w:sz w:val="28"/>
        </w:rPr>
        <w:t>в</w:t>
      </w:r>
      <w:r>
        <w:rPr>
          <w:spacing w:val="1"/>
          <w:sz w:val="28"/>
        </w:rPr>
        <w:t xml:space="preserve"> </w:t>
      </w:r>
      <w:r>
        <w:rPr>
          <w:sz w:val="28"/>
        </w:rPr>
        <w:t>психическом</w:t>
      </w:r>
      <w:r>
        <w:rPr>
          <w:spacing w:val="1"/>
          <w:sz w:val="28"/>
        </w:rPr>
        <w:t xml:space="preserve"> </w:t>
      </w:r>
      <w:r>
        <w:rPr>
          <w:sz w:val="28"/>
        </w:rPr>
        <w:t>и(или)</w:t>
      </w:r>
      <w:r>
        <w:rPr>
          <w:spacing w:val="1"/>
          <w:sz w:val="28"/>
        </w:rPr>
        <w:t xml:space="preserve"> </w:t>
      </w:r>
      <w:r>
        <w:rPr>
          <w:sz w:val="28"/>
        </w:rPr>
        <w:t>физическом</w:t>
      </w:r>
      <w:r>
        <w:rPr>
          <w:spacing w:val="1"/>
          <w:sz w:val="28"/>
        </w:rPr>
        <w:t xml:space="preserve"> </w:t>
      </w:r>
      <w:r>
        <w:rPr>
          <w:sz w:val="28"/>
        </w:rPr>
        <w:t>развитии</w:t>
      </w:r>
      <w:r>
        <w:rPr>
          <w:spacing w:val="1"/>
          <w:sz w:val="28"/>
        </w:rPr>
        <w:t xml:space="preserve"> </w:t>
      </w:r>
      <w:r>
        <w:rPr>
          <w:sz w:val="28"/>
        </w:rPr>
        <w:t>обучающихся</w:t>
      </w:r>
      <w:r>
        <w:rPr>
          <w:spacing w:val="2"/>
          <w:sz w:val="28"/>
        </w:rPr>
        <w:t xml:space="preserve"> </w:t>
      </w:r>
      <w:r>
        <w:rPr>
          <w:sz w:val="28"/>
        </w:rPr>
        <w:t>с</w:t>
      </w:r>
      <w:r>
        <w:rPr>
          <w:spacing w:val="2"/>
          <w:sz w:val="28"/>
        </w:rPr>
        <w:t xml:space="preserve"> </w:t>
      </w:r>
      <w:r>
        <w:rPr>
          <w:sz w:val="28"/>
        </w:rPr>
        <w:t>ОВЗ;</w:t>
      </w:r>
    </w:p>
    <w:p w:rsidR="007D61C7" w:rsidRDefault="00C553C6" w:rsidP="007909D3">
      <w:pPr>
        <w:pStyle w:val="a4"/>
        <w:numPr>
          <w:ilvl w:val="0"/>
          <w:numId w:val="19"/>
        </w:numPr>
        <w:tabs>
          <w:tab w:val="left" w:pos="1678"/>
        </w:tabs>
        <w:spacing w:line="352" w:lineRule="auto"/>
        <w:ind w:right="553" w:firstLine="710"/>
        <w:rPr>
          <w:sz w:val="28"/>
        </w:rPr>
      </w:pPr>
      <w:r>
        <w:rPr>
          <w:sz w:val="28"/>
        </w:rPr>
        <w:t>определение</w:t>
      </w:r>
      <w:r>
        <w:rPr>
          <w:spacing w:val="1"/>
          <w:sz w:val="28"/>
        </w:rPr>
        <w:t xml:space="preserve"> </w:t>
      </w:r>
      <w:r>
        <w:rPr>
          <w:sz w:val="28"/>
        </w:rPr>
        <w:t>уровня</w:t>
      </w:r>
      <w:r>
        <w:rPr>
          <w:spacing w:val="1"/>
          <w:sz w:val="28"/>
        </w:rPr>
        <w:t xml:space="preserve"> </w:t>
      </w:r>
      <w:r>
        <w:rPr>
          <w:sz w:val="28"/>
        </w:rPr>
        <w:t>актуального</w:t>
      </w:r>
      <w:r>
        <w:rPr>
          <w:spacing w:val="1"/>
          <w:sz w:val="28"/>
        </w:rPr>
        <w:t xml:space="preserve"> </w:t>
      </w:r>
      <w:r>
        <w:rPr>
          <w:sz w:val="28"/>
        </w:rPr>
        <w:t>и</w:t>
      </w:r>
      <w:r>
        <w:rPr>
          <w:spacing w:val="1"/>
          <w:sz w:val="28"/>
        </w:rPr>
        <w:t xml:space="preserve"> </w:t>
      </w:r>
      <w:r>
        <w:rPr>
          <w:sz w:val="28"/>
        </w:rPr>
        <w:t>зоны</w:t>
      </w:r>
      <w:r>
        <w:rPr>
          <w:spacing w:val="1"/>
          <w:sz w:val="28"/>
        </w:rPr>
        <w:t xml:space="preserve"> </w:t>
      </w:r>
      <w:r>
        <w:rPr>
          <w:sz w:val="28"/>
        </w:rPr>
        <w:t>ближайшего</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ОВЗ,</w:t>
      </w:r>
      <w:r>
        <w:rPr>
          <w:spacing w:val="2"/>
          <w:sz w:val="28"/>
        </w:rPr>
        <w:t xml:space="preserve"> </w:t>
      </w:r>
      <w:r>
        <w:rPr>
          <w:sz w:val="28"/>
        </w:rPr>
        <w:t>выявление его резервных</w:t>
      </w:r>
      <w:r>
        <w:rPr>
          <w:spacing w:val="-4"/>
          <w:sz w:val="28"/>
        </w:rPr>
        <w:t xml:space="preserve"> </w:t>
      </w:r>
      <w:r>
        <w:rPr>
          <w:sz w:val="28"/>
        </w:rPr>
        <w:t>возможностей;</w:t>
      </w:r>
    </w:p>
    <w:p w:rsidR="007D61C7" w:rsidRDefault="00C553C6" w:rsidP="007909D3">
      <w:pPr>
        <w:pStyle w:val="a4"/>
        <w:numPr>
          <w:ilvl w:val="0"/>
          <w:numId w:val="19"/>
        </w:numPr>
        <w:tabs>
          <w:tab w:val="left" w:pos="1678"/>
        </w:tabs>
        <w:spacing w:before="8" w:line="352" w:lineRule="auto"/>
        <w:ind w:right="549" w:firstLine="710"/>
        <w:rPr>
          <w:sz w:val="28"/>
        </w:rPr>
      </w:pPr>
      <w:r>
        <w:rPr>
          <w:sz w:val="28"/>
        </w:rPr>
        <w:t>изучение</w:t>
      </w:r>
      <w:r>
        <w:rPr>
          <w:spacing w:val="1"/>
          <w:sz w:val="28"/>
        </w:rPr>
        <w:t xml:space="preserve"> </w:t>
      </w:r>
      <w:r>
        <w:rPr>
          <w:sz w:val="28"/>
        </w:rPr>
        <w:t>развития</w:t>
      </w:r>
      <w:r>
        <w:rPr>
          <w:spacing w:val="1"/>
          <w:sz w:val="28"/>
        </w:rPr>
        <w:t xml:space="preserve"> </w:t>
      </w:r>
      <w:r>
        <w:rPr>
          <w:sz w:val="28"/>
        </w:rPr>
        <w:t>эмоционально-волевой,</w:t>
      </w:r>
      <w:r>
        <w:rPr>
          <w:spacing w:val="1"/>
          <w:sz w:val="28"/>
        </w:rPr>
        <w:t xml:space="preserve"> </w:t>
      </w:r>
      <w:r>
        <w:rPr>
          <w:sz w:val="28"/>
        </w:rPr>
        <w:t>познавательной,</w:t>
      </w:r>
      <w:r>
        <w:rPr>
          <w:spacing w:val="1"/>
          <w:sz w:val="28"/>
        </w:rPr>
        <w:t xml:space="preserve"> </w:t>
      </w:r>
      <w:r>
        <w:rPr>
          <w:sz w:val="28"/>
        </w:rPr>
        <w:t>речевой</w:t>
      </w:r>
      <w:r>
        <w:rPr>
          <w:spacing w:val="-67"/>
          <w:sz w:val="28"/>
        </w:rPr>
        <w:t xml:space="preserve"> </w:t>
      </w:r>
      <w:r>
        <w:rPr>
          <w:sz w:val="28"/>
        </w:rPr>
        <w:t>сфер и личностных</w:t>
      </w:r>
      <w:r>
        <w:rPr>
          <w:spacing w:val="-3"/>
          <w:sz w:val="28"/>
        </w:rPr>
        <w:t xml:space="preserve"> </w:t>
      </w:r>
      <w:r>
        <w:rPr>
          <w:sz w:val="28"/>
        </w:rPr>
        <w:t>особенностей обучающихся;</w:t>
      </w:r>
    </w:p>
    <w:p w:rsidR="007D61C7" w:rsidRDefault="00C553C6" w:rsidP="007909D3">
      <w:pPr>
        <w:pStyle w:val="a4"/>
        <w:numPr>
          <w:ilvl w:val="0"/>
          <w:numId w:val="19"/>
        </w:numPr>
        <w:tabs>
          <w:tab w:val="left" w:pos="1678"/>
        </w:tabs>
        <w:spacing w:before="8" w:line="352" w:lineRule="auto"/>
        <w:ind w:right="551" w:firstLine="710"/>
        <w:rPr>
          <w:sz w:val="28"/>
        </w:rPr>
      </w:pPr>
      <w:r>
        <w:rPr>
          <w:sz w:val="28"/>
        </w:rPr>
        <w:t>изучение</w:t>
      </w:r>
      <w:r>
        <w:rPr>
          <w:spacing w:val="1"/>
          <w:sz w:val="28"/>
        </w:rPr>
        <w:t xml:space="preserve"> </w:t>
      </w:r>
      <w:r>
        <w:rPr>
          <w:sz w:val="28"/>
        </w:rPr>
        <w:t>социальной</w:t>
      </w:r>
      <w:r>
        <w:rPr>
          <w:spacing w:val="1"/>
          <w:sz w:val="28"/>
        </w:rPr>
        <w:t xml:space="preserve"> </w:t>
      </w:r>
      <w:r>
        <w:rPr>
          <w:sz w:val="28"/>
        </w:rPr>
        <w:t>ситуации</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семейного</w:t>
      </w:r>
      <w:r>
        <w:rPr>
          <w:spacing w:val="1"/>
          <w:sz w:val="28"/>
        </w:rPr>
        <w:t xml:space="preserve"> </w:t>
      </w:r>
      <w:r>
        <w:rPr>
          <w:sz w:val="28"/>
        </w:rPr>
        <w:t>воспитания</w:t>
      </w:r>
      <w:r>
        <w:rPr>
          <w:spacing w:val="1"/>
          <w:sz w:val="28"/>
        </w:rPr>
        <w:t xml:space="preserve"> </w:t>
      </w:r>
      <w:r>
        <w:rPr>
          <w:sz w:val="28"/>
        </w:rPr>
        <w:t>ребенка;</w:t>
      </w:r>
    </w:p>
    <w:p w:rsidR="007D61C7" w:rsidRDefault="00C553C6" w:rsidP="007909D3">
      <w:pPr>
        <w:pStyle w:val="a4"/>
        <w:numPr>
          <w:ilvl w:val="0"/>
          <w:numId w:val="19"/>
        </w:numPr>
        <w:tabs>
          <w:tab w:val="left" w:pos="1678"/>
        </w:tabs>
        <w:spacing w:before="11"/>
        <w:ind w:left="1677"/>
        <w:rPr>
          <w:sz w:val="28"/>
        </w:rPr>
      </w:pPr>
      <w:r>
        <w:rPr>
          <w:sz w:val="28"/>
        </w:rPr>
        <w:t>изучение</w:t>
      </w:r>
      <w:r>
        <w:rPr>
          <w:spacing w:val="10"/>
          <w:sz w:val="28"/>
        </w:rPr>
        <w:t xml:space="preserve"> </w:t>
      </w:r>
      <w:r>
        <w:rPr>
          <w:sz w:val="28"/>
        </w:rPr>
        <w:t>адаптивных</w:t>
      </w:r>
      <w:r>
        <w:rPr>
          <w:spacing w:val="5"/>
          <w:sz w:val="28"/>
        </w:rPr>
        <w:t xml:space="preserve"> </w:t>
      </w:r>
      <w:r>
        <w:rPr>
          <w:sz w:val="28"/>
        </w:rPr>
        <w:t>возможностей</w:t>
      </w:r>
      <w:r>
        <w:rPr>
          <w:spacing w:val="8"/>
          <w:sz w:val="28"/>
        </w:rPr>
        <w:t xml:space="preserve"> </w:t>
      </w:r>
      <w:r>
        <w:rPr>
          <w:sz w:val="28"/>
        </w:rPr>
        <w:t>и</w:t>
      </w:r>
      <w:r>
        <w:rPr>
          <w:spacing w:val="9"/>
          <w:sz w:val="28"/>
        </w:rPr>
        <w:t xml:space="preserve"> </w:t>
      </w:r>
      <w:r>
        <w:rPr>
          <w:sz w:val="28"/>
        </w:rPr>
        <w:t>уровня</w:t>
      </w:r>
      <w:r>
        <w:rPr>
          <w:spacing w:val="10"/>
          <w:sz w:val="28"/>
        </w:rPr>
        <w:t xml:space="preserve"> </w:t>
      </w:r>
      <w:r>
        <w:rPr>
          <w:sz w:val="28"/>
        </w:rPr>
        <w:t>социализации</w:t>
      </w:r>
      <w:r>
        <w:rPr>
          <w:spacing w:val="9"/>
          <w:sz w:val="28"/>
        </w:rPr>
        <w:t xml:space="preserve"> </w:t>
      </w:r>
      <w:r>
        <w:rPr>
          <w:sz w:val="28"/>
        </w:rPr>
        <w:t>ребенка</w:t>
      </w:r>
      <w:r>
        <w:rPr>
          <w:spacing w:val="9"/>
          <w:sz w:val="28"/>
        </w:rPr>
        <w:t xml:space="preserve"> </w:t>
      </w:r>
      <w:r>
        <w:rPr>
          <w:sz w:val="28"/>
        </w:rPr>
        <w:t>с</w:t>
      </w:r>
    </w:p>
    <w:p w:rsidR="007D61C7" w:rsidRDefault="007D61C7">
      <w:pPr>
        <w:jc w:val="both"/>
        <w:rPr>
          <w:sz w:val="28"/>
        </w:rPr>
        <w:sectPr w:rsidR="007D61C7">
          <w:pgSz w:w="11910" w:h="16840"/>
          <w:pgMar w:top="1020" w:right="20" w:bottom="1080" w:left="1160" w:header="0" w:footer="880" w:gutter="0"/>
          <w:cols w:space="720"/>
        </w:sectPr>
      </w:pPr>
    </w:p>
    <w:p w:rsidR="007D61C7" w:rsidRDefault="00C553C6">
      <w:pPr>
        <w:pStyle w:val="a3"/>
        <w:spacing w:before="162"/>
        <w:ind w:firstLine="0"/>
        <w:jc w:val="left"/>
      </w:pPr>
      <w:r>
        <w:rPr>
          <w:w w:val="95"/>
        </w:rPr>
        <w:t>ОВЗ;</w:t>
      </w:r>
    </w:p>
    <w:p w:rsidR="007D61C7" w:rsidRDefault="00C553C6">
      <w:pPr>
        <w:pStyle w:val="a3"/>
        <w:ind w:left="0" w:firstLine="0"/>
        <w:jc w:val="left"/>
        <w:rPr>
          <w:sz w:val="34"/>
        </w:rPr>
      </w:pPr>
      <w:r>
        <w:br w:type="column"/>
      </w:r>
    </w:p>
    <w:p w:rsidR="007D61C7" w:rsidRDefault="00C553C6" w:rsidP="007909D3">
      <w:pPr>
        <w:pStyle w:val="a4"/>
        <w:numPr>
          <w:ilvl w:val="0"/>
          <w:numId w:val="66"/>
        </w:numPr>
        <w:tabs>
          <w:tab w:val="left" w:pos="353"/>
          <w:tab w:val="left" w:pos="2343"/>
          <w:tab w:val="left" w:pos="4079"/>
          <w:tab w:val="left" w:pos="5768"/>
          <w:tab w:val="left" w:pos="7758"/>
        </w:tabs>
        <w:spacing w:before="250"/>
        <w:ind w:left="352"/>
        <w:jc w:val="left"/>
        <w:rPr>
          <w:sz w:val="28"/>
        </w:rPr>
      </w:pPr>
      <w:r>
        <w:rPr>
          <w:sz w:val="28"/>
        </w:rPr>
        <w:t>мониторинг</w:t>
      </w:r>
      <w:r>
        <w:rPr>
          <w:sz w:val="28"/>
        </w:rPr>
        <w:tab/>
        <w:t>динамики</w:t>
      </w:r>
      <w:r>
        <w:rPr>
          <w:sz w:val="28"/>
        </w:rPr>
        <w:tab/>
        <w:t>развития,</w:t>
      </w:r>
      <w:r>
        <w:rPr>
          <w:sz w:val="28"/>
        </w:rPr>
        <w:tab/>
        <w:t>успешности</w:t>
      </w:r>
      <w:r>
        <w:rPr>
          <w:sz w:val="28"/>
        </w:rPr>
        <w:tab/>
        <w:t>освоения</w:t>
      </w:r>
    </w:p>
    <w:p w:rsidR="007D61C7" w:rsidRDefault="007D61C7">
      <w:pPr>
        <w:rPr>
          <w:sz w:val="28"/>
        </w:rPr>
        <w:sectPr w:rsidR="007D61C7">
          <w:type w:val="continuous"/>
          <w:pgSz w:w="11910" w:h="16840"/>
          <w:pgMar w:top="240" w:right="20" w:bottom="0" w:left="1160" w:header="720" w:footer="720" w:gutter="0"/>
          <w:cols w:num="2" w:space="720" w:equalWidth="0">
            <w:col w:w="1285" w:space="40"/>
            <w:col w:w="9405"/>
          </w:cols>
        </w:sectPr>
      </w:pPr>
    </w:p>
    <w:p w:rsidR="007D61C7" w:rsidRDefault="00C553C6">
      <w:pPr>
        <w:pStyle w:val="a3"/>
        <w:spacing w:before="162"/>
        <w:ind w:firstLine="0"/>
        <w:jc w:val="left"/>
      </w:pPr>
      <w:r>
        <w:t>образовательных</w:t>
      </w:r>
      <w:r>
        <w:rPr>
          <w:spacing w:val="-10"/>
        </w:rPr>
        <w:t xml:space="preserve"> </w:t>
      </w:r>
      <w:r>
        <w:t>программ</w:t>
      </w:r>
      <w:r>
        <w:rPr>
          <w:spacing w:val="-4"/>
        </w:rPr>
        <w:t xml:space="preserve"> </w:t>
      </w:r>
      <w:r>
        <w:t>основного</w:t>
      </w:r>
      <w:r>
        <w:rPr>
          <w:spacing w:val="-6"/>
        </w:rPr>
        <w:t xml:space="preserve"> </w:t>
      </w:r>
      <w:r>
        <w:t>общего</w:t>
      </w:r>
      <w:r>
        <w:rPr>
          <w:spacing w:val="-6"/>
        </w:rPr>
        <w:t xml:space="preserve"> </w:t>
      </w:r>
      <w:r>
        <w:t>образования.</w:t>
      </w:r>
    </w:p>
    <w:p w:rsidR="007D61C7" w:rsidRDefault="00C553C6">
      <w:pPr>
        <w:pStyle w:val="a3"/>
        <w:spacing w:before="163"/>
        <w:ind w:left="1394" w:firstLine="0"/>
        <w:jc w:val="left"/>
      </w:pPr>
      <w:r>
        <w:t>Коррекционно-развивающая</w:t>
      </w:r>
      <w:r>
        <w:rPr>
          <w:spacing w:val="-3"/>
        </w:rPr>
        <w:t xml:space="preserve"> </w:t>
      </w:r>
      <w:r>
        <w:t>работа</w:t>
      </w:r>
      <w:r>
        <w:rPr>
          <w:spacing w:val="-3"/>
        </w:rPr>
        <w:t xml:space="preserve"> </w:t>
      </w:r>
      <w:r>
        <w:t>может</w:t>
      </w:r>
      <w:r>
        <w:rPr>
          <w:spacing w:val="-4"/>
        </w:rPr>
        <w:t xml:space="preserve"> </w:t>
      </w:r>
      <w:r>
        <w:t>включать</w:t>
      </w:r>
      <w:r>
        <w:rPr>
          <w:spacing w:val="-6"/>
        </w:rPr>
        <w:t xml:space="preserve"> </w:t>
      </w:r>
      <w:r>
        <w:t>в</w:t>
      </w:r>
      <w:r>
        <w:rPr>
          <w:spacing w:val="-5"/>
        </w:rPr>
        <w:t xml:space="preserve"> </w:t>
      </w:r>
      <w:r>
        <w:t>себя</w:t>
      </w:r>
      <w:r>
        <w:rPr>
          <w:spacing w:val="-2"/>
        </w:rPr>
        <w:t xml:space="preserve"> </w:t>
      </w:r>
      <w:r>
        <w:t>следующее:</w:t>
      </w:r>
    </w:p>
    <w:p w:rsidR="007D61C7" w:rsidRDefault="00C553C6" w:rsidP="007909D3">
      <w:pPr>
        <w:pStyle w:val="a4"/>
        <w:numPr>
          <w:ilvl w:val="1"/>
          <w:numId w:val="66"/>
        </w:numPr>
        <w:tabs>
          <w:tab w:val="left" w:pos="1678"/>
          <w:tab w:val="left" w:pos="3399"/>
          <w:tab w:val="left" w:pos="3955"/>
          <w:tab w:val="left" w:pos="5788"/>
          <w:tab w:val="left" w:pos="8027"/>
        </w:tabs>
        <w:spacing w:before="21" w:line="480" w:lineRule="atLeast"/>
        <w:ind w:right="550" w:firstLine="710"/>
        <w:jc w:val="left"/>
        <w:rPr>
          <w:sz w:val="28"/>
        </w:rPr>
      </w:pPr>
      <w:r>
        <w:rPr>
          <w:sz w:val="28"/>
        </w:rPr>
        <w:t>разработку</w:t>
      </w:r>
      <w:r>
        <w:rPr>
          <w:sz w:val="28"/>
        </w:rPr>
        <w:tab/>
        <w:t>и</w:t>
      </w:r>
      <w:r>
        <w:rPr>
          <w:sz w:val="28"/>
        </w:rPr>
        <w:tab/>
        <w:t>реализацию</w:t>
      </w:r>
      <w:r>
        <w:rPr>
          <w:sz w:val="28"/>
        </w:rPr>
        <w:tab/>
        <w:t>индивидуально</w:t>
      </w:r>
      <w:r>
        <w:rPr>
          <w:sz w:val="28"/>
        </w:rPr>
        <w:tab/>
        <w:t>ориентированных</w:t>
      </w:r>
      <w:r>
        <w:rPr>
          <w:spacing w:val="-67"/>
          <w:sz w:val="28"/>
        </w:rPr>
        <w:t xml:space="preserve"> </w:t>
      </w:r>
      <w:r>
        <w:rPr>
          <w:sz w:val="28"/>
        </w:rPr>
        <w:t>коррекционных</w:t>
      </w:r>
      <w:r>
        <w:rPr>
          <w:spacing w:val="33"/>
          <w:sz w:val="28"/>
        </w:rPr>
        <w:t xml:space="preserve"> </w:t>
      </w:r>
      <w:r>
        <w:rPr>
          <w:sz w:val="28"/>
        </w:rPr>
        <w:t>программ;</w:t>
      </w:r>
      <w:r>
        <w:rPr>
          <w:spacing w:val="37"/>
          <w:sz w:val="28"/>
        </w:rPr>
        <w:t xml:space="preserve"> </w:t>
      </w:r>
      <w:r>
        <w:rPr>
          <w:sz w:val="28"/>
        </w:rPr>
        <w:t>выбор</w:t>
      </w:r>
      <w:r>
        <w:rPr>
          <w:spacing w:val="38"/>
          <w:sz w:val="28"/>
        </w:rPr>
        <w:t xml:space="preserve"> </w:t>
      </w:r>
      <w:r>
        <w:rPr>
          <w:sz w:val="28"/>
        </w:rPr>
        <w:t>и</w:t>
      </w:r>
      <w:r>
        <w:rPr>
          <w:spacing w:val="37"/>
          <w:sz w:val="28"/>
        </w:rPr>
        <w:t xml:space="preserve"> </w:t>
      </w:r>
      <w:r>
        <w:rPr>
          <w:sz w:val="28"/>
        </w:rPr>
        <w:t>использование</w:t>
      </w:r>
      <w:r>
        <w:rPr>
          <w:spacing w:val="38"/>
          <w:sz w:val="28"/>
        </w:rPr>
        <w:t xml:space="preserve"> </w:t>
      </w:r>
      <w:r>
        <w:rPr>
          <w:sz w:val="28"/>
        </w:rPr>
        <w:t>специальных</w:t>
      </w:r>
      <w:r>
        <w:rPr>
          <w:spacing w:val="33"/>
          <w:sz w:val="28"/>
        </w:rPr>
        <w:t xml:space="preserve"> </w:t>
      </w:r>
      <w:r>
        <w:rPr>
          <w:sz w:val="28"/>
        </w:rPr>
        <w:t>методик,</w:t>
      </w:r>
    </w:p>
    <w:p w:rsidR="007D61C7" w:rsidRDefault="007D61C7">
      <w:pPr>
        <w:spacing w:line="480" w:lineRule="atLeast"/>
        <w:rPr>
          <w:sz w:val="28"/>
        </w:rPr>
        <w:sectPr w:rsidR="007D61C7">
          <w:type w:val="continuous"/>
          <w:pgSz w:w="11910" w:h="16840"/>
          <w:pgMar w:top="240" w:right="20" w:bottom="0" w:left="1160" w:header="720" w:footer="720" w:gutter="0"/>
          <w:cols w:space="720"/>
        </w:sectPr>
      </w:pPr>
    </w:p>
    <w:p w:rsidR="007D61C7" w:rsidRDefault="00C553C6">
      <w:pPr>
        <w:pStyle w:val="a3"/>
        <w:spacing w:before="67" w:line="362" w:lineRule="auto"/>
        <w:ind w:right="559" w:firstLine="0"/>
      </w:pPr>
      <w:r>
        <w:lastRenderedPageBreak/>
        <w:t>методов и приемов обучения в соответствии с особыми образовательными</w:t>
      </w:r>
      <w:r>
        <w:rPr>
          <w:spacing w:val="1"/>
        </w:rPr>
        <w:t xml:space="preserve"> </w:t>
      </w:r>
      <w:r>
        <w:t>потребностями обучающихся</w:t>
      </w:r>
      <w:r>
        <w:rPr>
          <w:spacing w:val="3"/>
        </w:rPr>
        <w:t xml:space="preserve"> </w:t>
      </w:r>
      <w:r>
        <w:t>с</w:t>
      </w:r>
      <w:r>
        <w:rPr>
          <w:spacing w:val="1"/>
        </w:rPr>
        <w:t xml:space="preserve"> </w:t>
      </w:r>
      <w:r>
        <w:t>ОВЗ;</w:t>
      </w:r>
    </w:p>
    <w:p w:rsidR="007D61C7" w:rsidRDefault="00C553C6" w:rsidP="007909D3">
      <w:pPr>
        <w:pStyle w:val="a4"/>
        <w:numPr>
          <w:ilvl w:val="1"/>
          <w:numId w:val="66"/>
        </w:numPr>
        <w:tabs>
          <w:tab w:val="left" w:pos="1678"/>
        </w:tabs>
        <w:spacing w:line="357" w:lineRule="auto"/>
        <w:ind w:right="546" w:firstLine="710"/>
        <w:rPr>
          <w:sz w:val="28"/>
        </w:rPr>
      </w:pPr>
      <w:r>
        <w:rPr>
          <w:sz w:val="28"/>
        </w:rPr>
        <w:t>организацию</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коррекционно-развивающих</w:t>
      </w:r>
      <w:r>
        <w:rPr>
          <w:spacing w:val="1"/>
          <w:sz w:val="28"/>
        </w:rPr>
        <w:t xml:space="preserve"> </w:t>
      </w:r>
      <w:r>
        <w:rPr>
          <w:sz w:val="28"/>
        </w:rPr>
        <w:t>занятий,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преодоления</w:t>
      </w:r>
      <w:r>
        <w:rPr>
          <w:spacing w:val="1"/>
          <w:sz w:val="28"/>
        </w:rPr>
        <w:t xml:space="preserve"> </w:t>
      </w:r>
      <w:r>
        <w:rPr>
          <w:sz w:val="28"/>
        </w:rPr>
        <w:t>нарушений развития</w:t>
      </w:r>
      <w:r>
        <w:rPr>
          <w:spacing w:val="1"/>
          <w:sz w:val="28"/>
        </w:rPr>
        <w:t xml:space="preserve"> </w:t>
      </w:r>
      <w:r>
        <w:rPr>
          <w:sz w:val="28"/>
        </w:rPr>
        <w:t>и</w:t>
      </w:r>
      <w:r>
        <w:rPr>
          <w:spacing w:val="1"/>
          <w:sz w:val="28"/>
        </w:rPr>
        <w:t xml:space="preserve"> </w:t>
      </w:r>
      <w:r>
        <w:rPr>
          <w:sz w:val="28"/>
        </w:rPr>
        <w:t>трудностей обучения;</w:t>
      </w:r>
    </w:p>
    <w:p w:rsidR="007D61C7" w:rsidRDefault="00C553C6" w:rsidP="007909D3">
      <w:pPr>
        <w:pStyle w:val="a4"/>
        <w:numPr>
          <w:ilvl w:val="1"/>
          <w:numId w:val="66"/>
        </w:numPr>
        <w:tabs>
          <w:tab w:val="left" w:pos="1678"/>
        </w:tabs>
        <w:spacing w:line="350" w:lineRule="auto"/>
        <w:ind w:right="543" w:firstLine="710"/>
        <w:rPr>
          <w:sz w:val="28"/>
        </w:rPr>
      </w:pPr>
      <w:r>
        <w:rPr>
          <w:sz w:val="28"/>
        </w:rPr>
        <w:t>коррекцию и развитие высших психических функций, эмоционально-</w:t>
      </w:r>
      <w:r>
        <w:rPr>
          <w:spacing w:val="1"/>
          <w:sz w:val="28"/>
        </w:rPr>
        <w:t xml:space="preserve"> </w:t>
      </w:r>
      <w:r>
        <w:rPr>
          <w:sz w:val="28"/>
        </w:rPr>
        <w:t>волевой,</w:t>
      </w:r>
      <w:r>
        <w:rPr>
          <w:spacing w:val="2"/>
          <w:sz w:val="28"/>
        </w:rPr>
        <w:t xml:space="preserve"> </w:t>
      </w:r>
      <w:r>
        <w:rPr>
          <w:sz w:val="28"/>
        </w:rPr>
        <w:t>познавательной и коммуникативно-речевой сфер;</w:t>
      </w:r>
    </w:p>
    <w:p w:rsidR="007D61C7" w:rsidRDefault="00C553C6" w:rsidP="007909D3">
      <w:pPr>
        <w:pStyle w:val="a4"/>
        <w:numPr>
          <w:ilvl w:val="1"/>
          <w:numId w:val="66"/>
        </w:numPr>
        <w:tabs>
          <w:tab w:val="left" w:pos="1678"/>
        </w:tabs>
        <w:spacing w:before="9" w:line="352" w:lineRule="auto"/>
        <w:ind w:right="556" w:firstLine="710"/>
        <w:rPr>
          <w:sz w:val="28"/>
        </w:rPr>
      </w:pPr>
      <w:r>
        <w:rPr>
          <w:sz w:val="28"/>
        </w:rPr>
        <w:t>развитие и укрепление зрелых личностных установок, формирование</w:t>
      </w:r>
      <w:r>
        <w:rPr>
          <w:spacing w:val="1"/>
          <w:sz w:val="28"/>
        </w:rPr>
        <w:t xml:space="preserve"> </w:t>
      </w:r>
      <w:r>
        <w:rPr>
          <w:sz w:val="28"/>
        </w:rPr>
        <w:t>адекватных</w:t>
      </w:r>
      <w:r>
        <w:rPr>
          <w:spacing w:val="-8"/>
          <w:sz w:val="28"/>
        </w:rPr>
        <w:t xml:space="preserve"> </w:t>
      </w:r>
      <w:r>
        <w:rPr>
          <w:sz w:val="28"/>
        </w:rPr>
        <w:t>форм</w:t>
      </w:r>
      <w:r>
        <w:rPr>
          <w:spacing w:val="3"/>
          <w:sz w:val="28"/>
        </w:rPr>
        <w:t xml:space="preserve"> </w:t>
      </w:r>
      <w:r>
        <w:rPr>
          <w:sz w:val="28"/>
        </w:rPr>
        <w:t>утверждения</w:t>
      </w:r>
      <w:r>
        <w:rPr>
          <w:spacing w:val="3"/>
          <w:sz w:val="28"/>
        </w:rPr>
        <w:t xml:space="preserve"> </w:t>
      </w:r>
      <w:r>
        <w:rPr>
          <w:sz w:val="28"/>
        </w:rPr>
        <w:t>самостоятельности,</w:t>
      </w:r>
      <w:r>
        <w:rPr>
          <w:spacing w:val="-1"/>
          <w:sz w:val="28"/>
        </w:rPr>
        <w:t xml:space="preserve"> </w:t>
      </w:r>
      <w:r>
        <w:rPr>
          <w:sz w:val="28"/>
        </w:rPr>
        <w:t>личностной</w:t>
      </w:r>
      <w:r>
        <w:rPr>
          <w:spacing w:val="-4"/>
          <w:sz w:val="28"/>
        </w:rPr>
        <w:t xml:space="preserve"> </w:t>
      </w:r>
      <w:r>
        <w:rPr>
          <w:sz w:val="28"/>
        </w:rPr>
        <w:t>автономии;</w:t>
      </w:r>
    </w:p>
    <w:p w:rsidR="007D61C7" w:rsidRDefault="00C553C6" w:rsidP="007909D3">
      <w:pPr>
        <w:pStyle w:val="a4"/>
        <w:numPr>
          <w:ilvl w:val="1"/>
          <w:numId w:val="66"/>
        </w:numPr>
        <w:tabs>
          <w:tab w:val="left" w:pos="1678"/>
        </w:tabs>
        <w:spacing w:before="7" w:line="352" w:lineRule="auto"/>
        <w:ind w:right="550" w:firstLine="710"/>
        <w:rPr>
          <w:sz w:val="28"/>
        </w:rPr>
      </w:pPr>
      <w:r>
        <w:rPr>
          <w:sz w:val="28"/>
        </w:rPr>
        <w:t>формирование</w:t>
      </w:r>
      <w:r>
        <w:rPr>
          <w:spacing w:val="1"/>
          <w:sz w:val="28"/>
        </w:rPr>
        <w:t xml:space="preserve"> </w:t>
      </w:r>
      <w:r>
        <w:rPr>
          <w:sz w:val="28"/>
        </w:rPr>
        <w:t>способов</w:t>
      </w:r>
      <w:r>
        <w:rPr>
          <w:spacing w:val="1"/>
          <w:sz w:val="28"/>
        </w:rPr>
        <w:t xml:space="preserve"> </w:t>
      </w:r>
      <w:r>
        <w:rPr>
          <w:sz w:val="28"/>
        </w:rPr>
        <w:t>регуляции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эмоциональных</w:t>
      </w:r>
      <w:r>
        <w:rPr>
          <w:spacing w:val="1"/>
          <w:sz w:val="28"/>
        </w:rPr>
        <w:t xml:space="preserve"> </w:t>
      </w:r>
      <w:r>
        <w:rPr>
          <w:sz w:val="28"/>
        </w:rPr>
        <w:t>состояний;</w:t>
      </w:r>
    </w:p>
    <w:p w:rsidR="007D61C7" w:rsidRDefault="00C553C6" w:rsidP="007909D3">
      <w:pPr>
        <w:pStyle w:val="a4"/>
        <w:numPr>
          <w:ilvl w:val="1"/>
          <w:numId w:val="66"/>
        </w:numPr>
        <w:tabs>
          <w:tab w:val="left" w:pos="1678"/>
        </w:tabs>
        <w:spacing w:before="11" w:line="352" w:lineRule="auto"/>
        <w:ind w:right="553" w:firstLine="710"/>
        <w:rPr>
          <w:sz w:val="28"/>
        </w:rPr>
      </w:pPr>
      <w:r>
        <w:rPr>
          <w:sz w:val="28"/>
        </w:rPr>
        <w:t>развитие форм и навыков личностного общения в группе сверстников,</w:t>
      </w:r>
      <w:r>
        <w:rPr>
          <w:spacing w:val="-67"/>
          <w:sz w:val="28"/>
        </w:rPr>
        <w:t xml:space="preserve"> </w:t>
      </w:r>
      <w:r>
        <w:rPr>
          <w:sz w:val="28"/>
        </w:rPr>
        <w:t>коммуникативной компетенции;</w:t>
      </w:r>
    </w:p>
    <w:p w:rsidR="007D61C7" w:rsidRDefault="00C553C6" w:rsidP="007909D3">
      <w:pPr>
        <w:pStyle w:val="a4"/>
        <w:numPr>
          <w:ilvl w:val="1"/>
          <w:numId w:val="66"/>
        </w:numPr>
        <w:tabs>
          <w:tab w:val="left" w:pos="1678"/>
        </w:tabs>
        <w:spacing w:before="7" w:line="352" w:lineRule="auto"/>
        <w:ind w:right="542" w:firstLine="710"/>
        <w:rPr>
          <w:sz w:val="28"/>
        </w:rPr>
      </w:pPr>
      <w:r>
        <w:rPr>
          <w:sz w:val="28"/>
        </w:rPr>
        <w:t>развитие компетенций, необходимых для продолжения образования и</w:t>
      </w:r>
      <w:r>
        <w:rPr>
          <w:spacing w:val="1"/>
          <w:sz w:val="28"/>
        </w:rPr>
        <w:t xml:space="preserve"> </w:t>
      </w:r>
      <w:r>
        <w:rPr>
          <w:sz w:val="28"/>
        </w:rPr>
        <w:t>профессионального самоопределения;</w:t>
      </w:r>
    </w:p>
    <w:p w:rsidR="007D61C7" w:rsidRDefault="00C553C6" w:rsidP="007909D3">
      <w:pPr>
        <w:pStyle w:val="a4"/>
        <w:numPr>
          <w:ilvl w:val="1"/>
          <w:numId w:val="66"/>
        </w:numPr>
        <w:tabs>
          <w:tab w:val="left" w:pos="1678"/>
        </w:tabs>
        <w:spacing w:before="12" w:line="355" w:lineRule="auto"/>
        <w:ind w:right="549" w:firstLine="710"/>
        <w:rPr>
          <w:sz w:val="28"/>
        </w:rPr>
      </w:pPr>
      <w:r>
        <w:rPr>
          <w:sz w:val="28"/>
        </w:rPr>
        <w:t>совершенствование навыков получения и использования информации</w:t>
      </w:r>
      <w:r>
        <w:rPr>
          <w:spacing w:val="1"/>
          <w:sz w:val="28"/>
        </w:rPr>
        <w:t xml:space="preserve"> </w:t>
      </w:r>
      <w:r>
        <w:rPr>
          <w:sz w:val="28"/>
        </w:rPr>
        <w:t>(на основе ИКТ), способствующих повышению социальных компетенций и</w:t>
      </w:r>
      <w:r>
        <w:rPr>
          <w:spacing w:val="1"/>
          <w:sz w:val="28"/>
        </w:rPr>
        <w:t xml:space="preserve"> </w:t>
      </w:r>
      <w:r>
        <w:rPr>
          <w:sz w:val="28"/>
        </w:rPr>
        <w:t>адаптации в реальных</w:t>
      </w:r>
      <w:r>
        <w:rPr>
          <w:spacing w:val="-4"/>
          <w:sz w:val="28"/>
        </w:rPr>
        <w:t xml:space="preserve"> </w:t>
      </w:r>
      <w:r>
        <w:rPr>
          <w:sz w:val="28"/>
        </w:rPr>
        <w:t>жизненных</w:t>
      </w:r>
      <w:r>
        <w:rPr>
          <w:spacing w:val="1"/>
          <w:sz w:val="28"/>
        </w:rPr>
        <w:t xml:space="preserve"> </w:t>
      </w:r>
      <w:r>
        <w:rPr>
          <w:sz w:val="28"/>
        </w:rPr>
        <w:t>условиях;</w:t>
      </w:r>
    </w:p>
    <w:p w:rsidR="007D61C7" w:rsidRDefault="00C553C6" w:rsidP="007909D3">
      <w:pPr>
        <w:pStyle w:val="a4"/>
        <w:numPr>
          <w:ilvl w:val="1"/>
          <w:numId w:val="66"/>
        </w:numPr>
        <w:tabs>
          <w:tab w:val="left" w:pos="1678"/>
        </w:tabs>
        <w:spacing w:before="8" w:line="350" w:lineRule="auto"/>
        <w:ind w:right="552" w:firstLine="710"/>
        <w:rPr>
          <w:sz w:val="28"/>
        </w:rPr>
      </w:pPr>
      <w:r>
        <w:rPr>
          <w:sz w:val="28"/>
        </w:rPr>
        <w:t>социальную</w:t>
      </w:r>
      <w:r>
        <w:rPr>
          <w:spacing w:val="1"/>
          <w:sz w:val="28"/>
        </w:rPr>
        <w:t xml:space="preserve"> </w:t>
      </w:r>
      <w:r>
        <w:rPr>
          <w:sz w:val="28"/>
        </w:rPr>
        <w:t>защиту</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неблагоприятных</w:t>
      </w:r>
      <w:r>
        <w:rPr>
          <w:spacing w:val="1"/>
          <w:sz w:val="28"/>
        </w:rPr>
        <w:t xml:space="preserve"> </w:t>
      </w:r>
      <w:r>
        <w:rPr>
          <w:sz w:val="28"/>
        </w:rPr>
        <w:t>условий</w:t>
      </w:r>
      <w:r>
        <w:rPr>
          <w:spacing w:val="1"/>
          <w:sz w:val="28"/>
        </w:rPr>
        <w:t xml:space="preserve"> </w:t>
      </w:r>
      <w:r>
        <w:rPr>
          <w:sz w:val="28"/>
        </w:rPr>
        <w:t>жизни при</w:t>
      </w:r>
      <w:r>
        <w:rPr>
          <w:spacing w:val="1"/>
          <w:sz w:val="28"/>
        </w:rPr>
        <w:t xml:space="preserve"> </w:t>
      </w:r>
      <w:r>
        <w:rPr>
          <w:sz w:val="28"/>
        </w:rPr>
        <w:t>психотравмирующих</w:t>
      </w:r>
      <w:r>
        <w:rPr>
          <w:spacing w:val="-4"/>
          <w:sz w:val="28"/>
        </w:rPr>
        <w:t xml:space="preserve"> </w:t>
      </w:r>
      <w:r>
        <w:rPr>
          <w:sz w:val="28"/>
        </w:rPr>
        <w:t>обстоятельствах.</w:t>
      </w:r>
    </w:p>
    <w:p w:rsidR="007D61C7" w:rsidRDefault="00C553C6">
      <w:pPr>
        <w:pStyle w:val="a3"/>
        <w:spacing w:before="15"/>
        <w:ind w:left="1394" w:firstLine="0"/>
      </w:pPr>
      <w:r>
        <w:t>Консультативная</w:t>
      </w:r>
      <w:r>
        <w:rPr>
          <w:spacing w:val="-2"/>
        </w:rPr>
        <w:t xml:space="preserve"> </w:t>
      </w:r>
      <w:r>
        <w:t>работа</w:t>
      </w:r>
      <w:r>
        <w:rPr>
          <w:spacing w:val="-3"/>
        </w:rPr>
        <w:t xml:space="preserve"> </w:t>
      </w:r>
      <w:r>
        <w:t>может</w:t>
      </w:r>
      <w:r>
        <w:rPr>
          <w:spacing w:val="-4"/>
        </w:rPr>
        <w:t xml:space="preserve"> </w:t>
      </w:r>
      <w:r>
        <w:t>включать</w:t>
      </w:r>
      <w:r>
        <w:rPr>
          <w:spacing w:val="-6"/>
        </w:rPr>
        <w:t xml:space="preserve"> </w:t>
      </w:r>
      <w:r>
        <w:t>в</w:t>
      </w:r>
      <w:r>
        <w:rPr>
          <w:spacing w:val="-4"/>
        </w:rPr>
        <w:t xml:space="preserve"> </w:t>
      </w:r>
      <w:r>
        <w:t>себя</w:t>
      </w:r>
      <w:r>
        <w:rPr>
          <w:spacing w:val="-2"/>
        </w:rPr>
        <w:t xml:space="preserve"> </w:t>
      </w:r>
      <w:r>
        <w:t>следующее:</w:t>
      </w:r>
    </w:p>
    <w:p w:rsidR="007D61C7" w:rsidRDefault="00C553C6" w:rsidP="007909D3">
      <w:pPr>
        <w:pStyle w:val="a4"/>
        <w:numPr>
          <w:ilvl w:val="1"/>
          <w:numId w:val="66"/>
        </w:numPr>
        <w:tabs>
          <w:tab w:val="left" w:pos="1678"/>
        </w:tabs>
        <w:spacing w:before="162" w:line="355" w:lineRule="auto"/>
        <w:ind w:right="550" w:firstLine="710"/>
        <w:rPr>
          <w:sz w:val="28"/>
        </w:rPr>
      </w:pPr>
      <w:r>
        <w:rPr>
          <w:sz w:val="28"/>
        </w:rPr>
        <w:t>выработку</w:t>
      </w:r>
      <w:r>
        <w:rPr>
          <w:spacing w:val="1"/>
          <w:sz w:val="28"/>
        </w:rPr>
        <w:t xml:space="preserve"> </w:t>
      </w:r>
      <w:r>
        <w:rPr>
          <w:sz w:val="28"/>
        </w:rPr>
        <w:t>совместных</w:t>
      </w:r>
      <w:r>
        <w:rPr>
          <w:spacing w:val="1"/>
          <w:sz w:val="28"/>
        </w:rPr>
        <w:t xml:space="preserve"> </w:t>
      </w:r>
      <w:r>
        <w:rPr>
          <w:sz w:val="28"/>
        </w:rPr>
        <w:t>обоснованных</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направлениям работы с обучающимися с ОВЗ, единых для всех участников</w:t>
      </w:r>
      <w:r>
        <w:rPr>
          <w:spacing w:val="1"/>
          <w:sz w:val="28"/>
        </w:rPr>
        <w:t xml:space="preserve"> </w:t>
      </w:r>
      <w:r>
        <w:rPr>
          <w:sz w:val="28"/>
        </w:rPr>
        <w:t>образовательного процесса;</w:t>
      </w:r>
    </w:p>
    <w:p w:rsidR="007D61C7" w:rsidRDefault="00C553C6" w:rsidP="007909D3">
      <w:pPr>
        <w:pStyle w:val="a4"/>
        <w:numPr>
          <w:ilvl w:val="1"/>
          <w:numId w:val="66"/>
        </w:numPr>
        <w:tabs>
          <w:tab w:val="left" w:pos="1678"/>
        </w:tabs>
        <w:spacing w:before="8" w:line="355" w:lineRule="auto"/>
        <w:ind w:right="549" w:firstLine="710"/>
        <w:rPr>
          <w:sz w:val="28"/>
        </w:rPr>
      </w:pPr>
      <w:r>
        <w:rPr>
          <w:sz w:val="28"/>
        </w:rPr>
        <w:t>консультирование</w:t>
      </w:r>
      <w:r>
        <w:rPr>
          <w:spacing w:val="1"/>
          <w:sz w:val="28"/>
        </w:rPr>
        <w:t xml:space="preserve"> </w:t>
      </w:r>
      <w:r>
        <w:rPr>
          <w:sz w:val="28"/>
        </w:rPr>
        <w:t>специалистами</w:t>
      </w:r>
      <w:r>
        <w:rPr>
          <w:spacing w:val="1"/>
          <w:sz w:val="28"/>
        </w:rPr>
        <w:t xml:space="preserve"> </w:t>
      </w:r>
      <w:r>
        <w:rPr>
          <w:sz w:val="28"/>
        </w:rPr>
        <w:t>педагогов</w:t>
      </w:r>
      <w:r>
        <w:rPr>
          <w:spacing w:val="1"/>
          <w:sz w:val="28"/>
        </w:rPr>
        <w:t xml:space="preserve"> </w:t>
      </w:r>
      <w:r>
        <w:rPr>
          <w:sz w:val="28"/>
        </w:rPr>
        <w:t>по</w:t>
      </w:r>
      <w:r>
        <w:rPr>
          <w:spacing w:val="71"/>
          <w:sz w:val="28"/>
        </w:rPr>
        <w:t xml:space="preserve"> </w:t>
      </w:r>
      <w:r>
        <w:rPr>
          <w:sz w:val="28"/>
        </w:rPr>
        <w:t>выбору</w:t>
      </w:r>
      <w:r>
        <w:rPr>
          <w:spacing w:val="1"/>
          <w:sz w:val="28"/>
        </w:rPr>
        <w:t xml:space="preserve"> </w:t>
      </w:r>
      <w:r>
        <w:rPr>
          <w:sz w:val="28"/>
        </w:rPr>
        <w:t>индивидуально ориентированных методов и приемов работы с обучающимися</w:t>
      </w:r>
      <w:r>
        <w:rPr>
          <w:spacing w:val="-67"/>
          <w:sz w:val="28"/>
        </w:rPr>
        <w:t xml:space="preserve"> </w:t>
      </w:r>
      <w:r>
        <w:rPr>
          <w:sz w:val="28"/>
        </w:rPr>
        <w:t>с ОВЗ,</w:t>
      </w:r>
      <w:r>
        <w:rPr>
          <w:spacing w:val="2"/>
          <w:sz w:val="28"/>
        </w:rPr>
        <w:t xml:space="preserve"> </w:t>
      </w:r>
      <w:r>
        <w:rPr>
          <w:sz w:val="28"/>
        </w:rPr>
        <w:t>отбора</w:t>
      </w:r>
      <w:r>
        <w:rPr>
          <w:spacing w:val="1"/>
          <w:sz w:val="28"/>
        </w:rPr>
        <w:t xml:space="preserve"> </w:t>
      </w:r>
      <w:r>
        <w:rPr>
          <w:sz w:val="28"/>
        </w:rPr>
        <w:t>и</w:t>
      </w:r>
      <w:r>
        <w:rPr>
          <w:spacing w:val="-1"/>
          <w:sz w:val="28"/>
        </w:rPr>
        <w:t xml:space="preserve"> </w:t>
      </w:r>
      <w:r>
        <w:rPr>
          <w:sz w:val="28"/>
        </w:rPr>
        <w:t>адаптации содержания</w:t>
      </w:r>
      <w:r>
        <w:rPr>
          <w:spacing w:val="2"/>
          <w:sz w:val="28"/>
        </w:rPr>
        <w:t xml:space="preserve"> </w:t>
      </w:r>
      <w:r>
        <w:rPr>
          <w:sz w:val="28"/>
        </w:rPr>
        <w:t>предметных</w:t>
      </w:r>
      <w:r>
        <w:rPr>
          <w:spacing w:val="-4"/>
          <w:sz w:val="28"/>
        </w:rPr>
        <w:t xml:space="preserve"> </w:t>
      </w:r>
      <w:r>
        <w:rPr>
          <w:sz w:val="28"/>
        </w:rPr>
        <w:t>программ;</w:t>
      </w:r>
    </w:p>
    <w:p w:rsidR="007D61C7" w:rsidRDefault="00C553C6" w:rsidP="007909D3">
      <w:pPr>
        <w:pStyle w:val="a4"/>
        <w:numPr>
          <w:ilvl w:val="1"/>
          <w:numId w:val="66"/>
        </w:numPr>
        <w:tabs>
          <w:tab w:val="left" w:pos="1678"/>
        </w:tabs>
        <w:spacing w:before="9" w:line="352" w:lineRule="auto"/>
        <w:ind w:right="552" w:firstLine="710"/>
        <w:rPr>
          <w:sz w:val="28"/>
        </w:rPr>
      </w:pPr>
      <w:r>
        <w:rPr>
          <w:sz w:val="28"/>
        </w:rPr>
        <w:t>консультативную</w:t>
      </w:r>
      <w:r>
        <w:rPr>
          <w:spacing w:val="1"/>
          <w:sz w:val="28"/>
        </w:rPr>
        <w:t xml:space="preserve"> </w:t>
      </w:r>
      <w:r>
        <w:rPr>
          <w:sz w:val="28"/>
        </w:rPr>
        <w:t>помощь</w:t>
      </w:r>
      <w:r>
        <w:rPr>
          <w:spacing w:val="1"/>
          <w:sz w:val="28"/>
        </w:rPr>
        <w:t xml:space="preserve"> </w:t>
      </w:r>
      <w:r>
        <w:rPr>
          <w:sz w:val="28"/>
        </w:rPr>
        <w:t>семье</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выбора</w:t>
      </w:r>
      <w:r>
        <w:rPr>
          <w:spacing w:val="1"/>
          <w:sz w:val="28"/>
        </w:rPr>
        <w:t xml:space="preserve"> </w:t>
      </w:r>
      <w:r>
        <w:rPr>
          <w:sz w:val="28"/>
        </w:rPr>
        <w:t>стратегии</w:t>
      </w:r>
      <w:r>
        <w:rPr>
          <w:spacing w:val="1"/>
          <w:sz w:val="28"/>
        </w:rPr>
        <w:t xml:space="preserve"> </w:t>
      </w:r>
      <w:r>
        <w:rPr>
          <w:sz w:val="28"/>
        </w:rPr>
        <w:t>воспитания и</w:t>
      </w:r>
      <w:r>
        <w:rPr>
          <w:spacing w:val="-1"/>
          <w:sz w:val="28"/>
        </w:rPr>
        <w:t xml:space="preserve"> </w:t>
      </w:r>
      <w:r>
        <w:rPr>
          <w:sz w:val="28"/>
        </w:rPr>
        <w:t>приемов</w:t>
      </w:r>
      <w:r>
        <w:rPr>
          <w:spacing w:val="-2"/>
          <w:sz w:val="28"/>
        </w:rPr>
        <w:t xml:space="preserve"> </w:t>
      </w:r>
      <w:r>
        <w:rPr>
          <w:sz w:val="28"/>
        </w:rPr>
        <w:t>коррекционного</w:t>
      </w:r>
      <w:r>
        <w:rPr>
          <w:spacing w:val="1"/>
          <w:sz w:val="28"/>
        </w:rPr>
        <w:t xml:space="preserve"> </w:t>
      </w:r>
      <w:r>
        <w:rPr>
          <w:sz w:val="28"/>
        </w:rPr>
        <w:t>обучения ребенка с</w:t>
      </w:r>
      <w:r>
        <w:rPr>
          <w:spacing w:val="1"/>
          <w:sz w:val="28"/>
        </w:rPr>
        <w:t xml:space="preserve"> </w:t>
      </w:r>
      <w:r>
        <w:rPr>
          <w:sz w:val="28"/>
        </w:rPr>
        <w:t>ОВЗ;</w:t>
      </w:r>
    </w:p>
    <w:p w:rsidR="007D61C7" w:rsidRDefault="007D61C7">
      <w:pPr>
        <w:spacing w:line="352" w:lineRule="auto"/>
        <w:jc w:val="both"/>
        <w:rPr>
          <w:sz w:val="28"/>
        </w:rPr>
        <w:sectPr w:rsidR="007D61C7">
          <w:pgSz w:w="11910" w:h="16840"/>
          <w:pgMar w:top="1040" w:right="20" w:bottom="1140" w:left="1160" w:header="0" w:footer="880" w:gutter="0"/>
          <w:cols w:space="720"/>
        </w:sectPr>
      </w:pPr>
    </w:p>
    <w:p w:rsidR="007D61C7" w:rsidRDefault="00C553C6" w:rsidP="007909D3">
      <w:pPr>
        <w:pStyle w:val="a4"/>
        <w:numPr>
          <w:ilvl w:val="1"/>
          <w:numId w:val="66"/>
        </w:numPr>
        <w:tabs>
          <w:tab w:val="left" w:pos="1678"/>
        </w:tabs>
        <w:spacing w:before="87" w:line="357" w:lineRule="auto"/>
        <w:ind w:right="551" w:firstLine="710"/>
        <w:rPr>
          <w:sz w:val="28"/>
        </w:rPr>
      </w:pPr>
      <w:r>
        <w:rPr>
          <w:sz w:val="28"/>
        </w:rPr>
        <w:lastRenderedPageBreak/>
        <w:t>консультационную поддержку и помощь, направленные на содействие</w:t>
      </w:r>
      <w:r>
        <w:rPr>
          <w:spacing w:val="-67"/>
          <w:sz w:val="28"/>
        </w:rPr>
        <w:t xml:space="preserve"> </w:t>
      </w:r>
      <w:r>
        <w:rPr>
          <w:sz w:val="28"/>
        </w:rPr>
        <w:t>свободному и осознанному выбору обучающимися с ОВЗ профессии, формы и</w:t>
      </w:r>
      <w:r>
        <w:rPr>
          <w:spacing w:val="-67"/>
          <w:sz w:val="28"/>
        </w:rPr>
        <w:t xml:space="preserve"> </w:t>
      </w:r>
      <w:r>
        <w:rPr>
          <w:sz w:val="28"/>
        </w:rPr>
        <w:t>места</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профессиональными</w:t>
      </w:r>
      <w:r>
        <w:rPr>
          <w:spacing w:val="1"/>
          <w:sz w:val="28"/>
        </w:rPr>
        <w:t xml:space="preserve"> </w:t>
      </w:r>
      <w:r>
        <w:rPr>
          <w:sz w:val="28"/>
        </w:rPr>
        <w:t>интересами,</w:t>
      </w:r>
      <w:r>
        <w:rPr>
          <w:spacing w:val="1"/>
          <w:sz w:val="28"/>
        </w:rPr>
        <w:t xml:space="preserve"> </w:t>
      </w:r>
      <w:r>
        <w:rPr>
          <w:sz w:val="28"/>
        </w:rPr>
        <w:t>индивидуальными</w:t>
      </w:r>
      <w:r>
        <w:rPr>
          <w:spacing w:val="-8"/>
          <w:sz w:val="28"/>
        </w:rPr>
        <w:t xml:space="preserve"> </w:t>
      </w:r>
      <w:r>
        <w:rPr>
          <w:sz w:val="28"/>
        </w:rPr>
        <w:t>способностями</w:t>
      </w:r>
      <w:r>
        <w:rPr>
          <w:spacing w:val="-8"/>
          <w:sz w:val="28"/>
        </w:rPr>
        <w:t xml:space="preserve"> </w:t>
      </w:r>
      <w:r>
        <w:rPr>
          <w:sz w:val="28"/>
        </w:rPr>
        <w:t>и</w:t>
      </w:r>
      <w:r>
        <w:rPr>
          <w:spacing w:val="-8"/>
          <w:sz w:val="28"/>
        </w:rPr>
        <w:t xml:space="preserve"> </w:t>
      </w:r>
      <w:r>
        <w:rPr>
          <w:sz w:val="28"/>
        </w:rPr>
        <w:t>психофизиологическими</w:t>
      </w:r>
      <w:r>
        <w:rPr>
          <w:spacing w:val="-7"/>
          <w:sz w:val="28"/>
        </w:rPr>
        <w:t xml:space="preserve"> </w:t>
      </w:r>
      <w:r>
        <w:rPr>
          <w:sz w:val="28"/>
        </w:rPr>
        <w:t>особенностями.</w:t>
      </w:r>
    </w:p>
    <w:p w:rsidR="007D61C7" w:rsidRDefault="00C553C6">
      <w:pPr>
        <w:pStyle w:val="a3"/>
        <w:spacing w:before="4" w:line="362" w:lineRule="auto"/>
        <w:ind w:right="544"/>
      </w:pPr>
      <w:r>
        <w:t>Информационно-просветительская</w:t>
      </w:r>
      <w:r>
        <w:rPr>
          <w:spacing w:val="1"/>
        </w:rPr>
        <w:t xml:space="preserve"> </w:t>
      </w:r>
      <w:r>
        <w:t>работа</w:t>
      </w:r>
      <w:r>
        <w:rPr>
          <w:spacing w:val="1"/>
        </w:rPr>
        <w:t xml:space="preserve"> </w:t>
      </w:r>
      <w:r>
        <w:t>может</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следующее:</w:t>
      </w:r>
    </w:p>
    <w:p w:rsidR="007D61C7" w:rsidRDefault="00C553C6" w:rsidP="007909D3">
      <w:pPr>
        <w:pStyle w:val="a4"/>
        <w:numPr>
          <w:ilvl w:val="1"/>
          <w:numId w:val="66"/>
        </w:numPr>
        <w:tabs>
          <w:tab w:val="left" w:pos="1678"/>
        </w:tabs>
        <w:spacing w:line="357" w:lineRule="auto"/>
        <w:ind w:right="551" w:firstLine="710"/>
        <w:rPr>
          <w:sz w:val="28"/>
        </w:rPr>
      </w:pPr>
      <w:r>
        <w:rPr>
          <w:sz w:val="28"/>
        </w:rPr>
        <w:t>информационную</w:t>
      </w:r>
      <w:r>
        <w:rPr>
          <w:spacing w:val="1"/>
          <w:sz w:val="28"/>
        </w:rPr>
        <w:t xml:space="preserve"> </w:t>
      </w:r>
      <w:r>
        <w:rPr>
          <w:sz w:val="28"/>
        </w:rPr>
        <w:t>поддержку</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4"/>
          <w:sz w:val="28"/>
        </w:rPr>
        <w:t xml:space="preserve"> </w:t>
      </w:r>
      <w:r>
        <w:rPr>
          <w:sz w:val="28"/>
        </w:rPr>
        <w:t>представителей),</w:t>
      </w:r>
      <w:r>
        <w:rPr>
          <w:spacing w:val="3"/>
          <w:sz w:val="28"/>
        </w:rPr>
        <w:t xml:space="preserve"> </w:t>
      </w:r>
      <w:r>
        <w:rPr>
          <w:sz w:val="28"/>
        </w:rPr>
        <w:t>педагогических</w:t>
      </w:r>
      <w:r>
        <w:rPr>
          <w:spacing w:val="-4"/>
          <w:sz w:val="28"/>
        </w:rPr>
        <w:t xml:space="preserve"> </w:t>
      </w:r>
      <w:r>
        <w:rPr>
          <w:sz w:val="28"/>
        </w:rPr>
        <w:t>работников;</w:t>
      </w:r>
    </w:p>
    <w:p w:rsidR="007D61C7" w:rsidRDefault="00C553C6" w:rsidP="007909D3">
      <w:pPr>
        <w:pStyle w:val="a4"/>
        <w:numPr>
          <w:ilvl w:val="1"/>
          <w:numId w:val="66"/>
        </w:numPr>
        <w:tabs>
          <w:tab w:val="left" w:pos="1678"/>
        </w:tabs>
        <w:spacing w:line="360" w:lineRule="auto"/>
        <w:ind w:right="544" w:firstLine="710"/>
        <w:rPr>
          <w:sz w:val="28"/>
        </w:rPr>
      </w:pPr>
      <w:r>
        <w:rPr>
          <w:sz w:val="28"/>
        </w:rPr>
        <w:t>различные</w:t>
      </w:r>
      <w:r>
        <w:rPr>
          <w:spacing w:val="1"/>
          <w:sz w:val="28"/>
        </w:rPr>
        <w:t xml:space="preserve"> </w:t>
      </w:r>
      <w:r>
        <w:rPr>
          <w:sz w:val="28"/>
        </w:rPr>
        <w:t>формы</w:t>
      </w:r>
      <w:r>
        <w:rPr>
          <w:spacing w:val="1"/>
          <w:sz w:val="28"/>
        </w:rPr>
        <w:t xml:space="preserve"> </w:t>
      </w:r>
      <w:r>
        <w:rPr>
          <w:sz w:val="28"/>
        </w:rPr>
        <w:t>просветительской</w:t>
      </w:r>
      <w:r>
        <w:rPr>
          <w:spacing w:val="1"/>
          <w:sz w:val="28"/>
        </w:rPr>
        <w:t xml:space="preserve"> </w:t>
      </w:r>
      <w:r>
        <w:rPr>
          <w:sz w:val="28"/>
        </w:rPr>
        <w:t>деятельности</w:t>
      </w:r>
      <w:r>
        <w:rPr>
          <w:spacing w:val="1"/>
          <w:sz w:val="28"/>
        </w:rPr>
        <w:t xml:space="preserve"> </w:t>
      </w:r>
      <w:r>
        <w:rPr>
          <w:sz w:val="28"/>
        </w:rPr>
        <w:t>(лекции,</w:t>
      </w:r>
      <w:r>
        <w:rPr>
          <w:spacing w:val="1"/>
          <w:sz w:val="28"/>
        </w:rPr>
        <w:t xml:space="preserve"> </w:t>
      </w:r>
      <w:r>
        <w:rPr>
          <w:sz w:val="28"/>
        </w:rPr>
        <w:t>беседы,</w:t>
      </w:r>
      <w:r>
        <w:rPr>
          <w:spacing w:val="-67"/>
          <w:sz w:val="28"/>
        </w:rPr>
        <w:t xml:space="preserve"> </w:t>
      </w:r>
      <w:r>
        <w:rPr>
          <w:sz w:val="28"/>
        </w:rPr>
        <w:t>информационные стенды, печатные материалы), направленные на разъяснение</w:t>
      </w:r>
      <w:r>
        <w:rPr>
          <w:spacing w:val="-67"/>
          <w:sz w:val="28"/>
        </w:rPr>
        <w:t xml:space="preserve"> </w:t>
      </w:r>
      <w:r>
        <w:rPr>
          <w:sz w:val="28"/>
        </w:rPr>
        <w:t>участникам образовательного процесса – обучающимся (как имеющим, так и</w:t>
      </w:r>
      <w:r>
        <w:rPr>
          <w:spacing w:val="1"/>
          <w:sz w:val="28"/>
        </w:rPr>
        <w:t xml:space="preserve"> </w:t>
      </w:r>
      <w:r>
        <w:rPr>
          <w:sz w:val="28"/>
        </w:rPr>
        <w:t>не</w:t>
      </w:r>
      <w:r>
        <w:rPr>
          <w:spacing w:val="1"/>
          <w:sz w:val="28"/>
        </w:rPr>
        <w:t xml:space="preserve"> </w:t>
      </w:r>
      <w:r>
        <w:rPr>
          <w:sz w:val="28"/>
        </w:rPr>
        <w:t>имеющим</w:t>
      </w:r>
      <w:r>
        <w:rPr>
          <w:spacing w:val="1"/>
          <w:sz w:val="28"/>
        </w:rPr>
        <w:t xml:space="preserve"> </w:t>
      </w:r>
      <w:r>
        <w:rPr>
          <w:sz w:val="28"/>
        </w:rPr>
        <w:t>недостатки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их</w:t>
      </w:r>
      <w:r>
        <w:rPr>
          <w:spacing w:val="1"/>
          <w:sz w:val="28"/>
        </w:rPr>
        <w:t xml:space="preserve"> </w:t>
      </w:r>
      <w:r>
        <w:rPr>
          <w:sz w:val="28"/>
        </w:rPr>
        <w:t>родителям</w:t>
      </w:r>
      <w:r>
        <w:rPr>
          <w:spacing w:val="1"/>
          <w:sz w:val="28"/>
        </w:rPr>
        <w:t xml:space="preserve"> </w:t>
      </w:r>
      <w:r>
        <w:rPr>
          <w:sz w:val="28"/>
        </w:rPr>
        <w:t>(законным</w:t>
      </w:r>
      <w:r>
        <w:rPr>
          <w:spacing w:val="-67"/>
          <w:sz w:val="28"/>
        </w:rPr>
        <w:t xml:space="preserve"> </w:t>
      </w:r>
      <w:r>
        <w:rPr>
          <w:sz w:val="28"/>
        </w:rPr>
        <w:t>представителям),</w:t>
      </w:r>
      <w:r>
        <w:rPr>
          <w:spacing w:val="1"/>
          <w:sz w:val="28"/>
        </w:rPr>
        <w:t xml:space="preserve"> </w:t>
      </w:r>
      <w:r>
        <w:rPr>
          <w:sz w:val="28"/>
        </w:rPr>
        <w:t>педагогическим</w:t>
      </w:r>
      <w:r>
        <w:rPr>
          <w:spacing w:val="1"/>
          <w:sz w:val="28"/>
        </w:rPr>
        <w:t xml:space="preserve"> </w:t>
      </w:r>
      <w:r>
        <w:rPr>
          <w:sz w:val="28"/>
        </w:rPr>
        <w:t>работникам</w:t>
      </w:r>
      <w:r>
        <w:rPr>
          <w:spacing w:val="1"/>
          <w:sz w:val="28"/>
        </w:rPr>
        <w:t xml:space="preserve"> </w:t>
      </w:r>
      <w:r>
        <w:rPr>
          <w:sz w:val="28"/>
        </w:rPr>
        <w:t>–</w:t>
      </w:r>
      <w:r>
        <w:rPr>
          <w:spacing w:val="1"/>
          <w:sz w:val="28"/>
        </w:rPr>
        <w:t xml:space="preserve"> </w:t>
      </w:r>
      <w:r>
        <w:rPr>
          <w:sz w:val="28"/>
        </w:rPr>
        <w:t>вопросов,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особенностями образовательного процесса и сопровождения обучающихся с</w:t>
      </w:r>
      <w:r>
        <w:rPr>
          <w:spacing w:val="1"/>
          <w:sz w:val="28"/>
        </w:rPr>
        <w:t xml:space="preserve"> </w:t>
      </w:r>
      <w:r>
        <w:rPr>
          <w:sz w:val="28"/>
        </w:rPr>
        <w:t>ОВЗ;</w:t>
      </w:r>
    </w:p>
    <w:p w:rsidR="007D61C7" w:rsidRDefault="00C553C6" w:rsidP="007909D3">
      <w:pPr>
        <w:pStyle w:val="a4"/>
        <w:numPr>
          <w:ilvl w:val="1"/>
          <w:numId w:val="66"/>
        </w:numPr>
        <w:tabs>
          <w:tab w:val="left" w:pos="1678"/>
        </w:tabs>
        <w:spacing w:line="326" w:lineRule="exact"/>
        <w:ind w:left="1677"/>
        <w:jc w:val="left"/>
        <w:rPr>
          <w:sz w:val="28"/>
        </w:rPr>
      </w:pPr>
      <w:r>
        <w:rPr>
          <w:sz w:val="28"/>
        </w:rPr>
        <w:t>проведение</w:t>
      </w:r>
      <w:r>
        <w:rPr>
          <w:spacing w:val="12"/>
          <w:sz w:val="28"/>
        </w:rPr>
        <w:t xml:space="preserve"> </w:t>
      </w:r>
      <w:r>
        <w:rPr>
          <w:sz w:val="28"/>
        </w:rPr>
        <w:t>тематических</w:t>
      </w:r>
      <w:r>
        <w:rPr>
          <w:spacing w:val="81"/>
          <w:sz w:val="28"/>
        </w:rPr>
        <w:t xml:space="preserve"> </w:t>
      </w:r>
      <w:r>
        <w:rPr>
          <w:sz w:val="28"/>
        </w:rPr>
        <w:t>выступлений</w:t>
      </w:r>
      <w:r>
        <w:rPr>
          <w:spacing w:val="85"/>
          <w:sz w:val="28"/>
        </w:rPr>
        <w:t xml:space="preserve"> </w:t>
      </w:r>
      <w:r>
        <w:rPr>
          <w:sz w:val="28"/>
        </w:rPr>
        <w:t>для</w:t>
      </w:r>
      <w:r>
        <w:rPr>
          <w:spacing w:val="83"/>
          <w:sz w:val="28"/>
        </w:rPr>
        <w:t xml:space="preserve"> </w:t>
      </w:r>
      <w:r>
        <w:rPr>
          <w:sz w:val="28"/>
        </w:rPr>
        <w:t>педагогов</w:t>
      </w:r>
      <w:r>
        <w:rPr>
          <w:spacing w:val="79"/>
          <w:sz w:val="28"/>
        </w:rPr>
        <w:t xml:space="preserve"> </w:t>
      </w:r>
      <w:r>
        <w:rPr>
          <w:sz w:val="28"/>
        </w:rPr>
        <w:t>и</w:t>
      </w:r>
      <w:r>
        <w:rPr>
          <w:spacing w:val="81"/>
          <w:sz w:val="28"/>
        </w:rPr>
        <w:t xml:space="preserve"> </w:t>
      </w:r>
      <w:r>
        <w:rPr>
          <w:sz w:val="28"/>
        </w:rPr>
        <w:t>родителей</w:t>
      </w:r>
    </w:p>
    <w:p w:rsidR="007D61C7" w:rsidRDefault="00C553C6">
      <w:pPr>
        <w:pStyle w:val="a3"/>
        <w:spacing w:before="157" w:line="362" w:lineRule="auto"/>
        <w:ind w:firstLine="0"/>
        <w:jc w:val="left"/>
      </w:pPr>
      <w:r>
        <w:t>(законных</w:t>
      </w:r>
      <w:r>
        <w:rPr>
          <w:spacing w:val="1"/>
        </w:rPr>
        <w:t xml:space="preserve"> </w:t>
      </w:r>
      <w:r>
        <w:t>представителей)</w:t>
      </w:r>
      <w:r>
        <w:rPr>
          <w:spacing w:val="3"/>
        </w:rPr>
        <w:t xml:space="preserve"> </w:t>
      </w:r>
      <w:r>
        <w:t>по</w:t>
      </w:r>
      <w:r>
        <w:rPr>
          <w:spacing w:val="5"/>
        </w:rPr>
        <w:t xml:space="preserve"> </w:t>
      </w:r>
      <w:r>
        <w:t>разъяснению</w:t>
      </w:r>
      <w:r>
        <w:rPr>
          <w:spacing w:val="3"/>
        </w:rPr>
        <w:t xml:space="preserve"> </w:t>
      </w:r>
      <w:r>
        <w:t>индивидуально-типологических</w:t>
      </w:r>
      <w:r>
        <w:rPr>
          <w:spacing w:val="-67"/>
        </w:rPr>
        <w:t xml:space="preserve"> </w:t>
      </w:r>
      <w:r>
        <w:t>особенностей различных</w:t>
      </w:r>
      <w:r>
        <w:rPr>
          <w:spacing w:val="-4"/>
        </w:rPr>
        <w:t xml:space="preserve"> </w:t>
      </w:r>
      <w:r>
        <w:t>категорий</w:t>
      </w:r>
      <w:r>
        <w:rPr>
          <w:spacing w:val="1"/>
        </w:rPr>
        <w:t xml:space="preserve"> </w:t>
      </w:r>
      <w:r>
        <w:t>детей с</w:t>
      </w:r>
      <w:r>
        <w:rPr>
          <w:spacing w:val="2"/>
        </w:rPr>
        <w:t xml:space="preserve"> </w:t>
      </w:r>
      <w:r>
        <w:t>ОВЗ.</w:t>
      </w:r>
    </w:p>
    <w:p w:rsidR="007D61C7" w:rsidRDefault="00C553C6" w:rsidP="00CE15A3">
      <w:pPr>
        <w:pStyle w:val="1"/>
        <w:numPr>
          <w:ilvl w:val="2"/>
          <w:numId w:val="48"/>
        </w:numPr>
        <w:tabs>
          <w:tab w:val="left" w:pos="1389"/>
        </w:tabs>
        <w:spacing w:before="2" w:line="276" w:lineRule="auto"/>
        <w:ind w:left="683" w:right="1414" w:firstLine="0"/>
        <w:jc w:val="center"/>
      </w:pPr>
      <w:r>
        <w:t>Система комплексного психолого-медико-социального</w:t>
      </w:r>
      <w:r>
        <w:rPr>
          <w:spacing w:val="1"/>
        </w:rPr>
        <w:t xml:space="preserve"> </w:t>
      </w:r>
      <w:r>
        <w:t>сопровождения и поддержки обучающихся с ограниченными</w:t>
      </w:r>
      <w:r>
        <w:rPr>
          <w:spacing w:val="1"/>
        </w:rPr>
        <w:t xml:space="preserve"> </w:t>
      </w:r>
      <w:r>
        <w:t>возможностями</w:t>
      </w:r>
      <w:r>
        <w:rPr>
          <w:spacing w:val="-12"/>
        </w:rPr>
        <w:t xml:space="preserve"> </w:t>
      </w:r>
      <w:r>
        <w:t>здоровья,</w:t>
      </w:r>
      <w:r>
        <w:rPr>
          <w:spacing w:val="-7"/>
        </w:rPr>
        <w:t xml:space="preserve"> </w:t>
      </w:r>
      <w:r>
        <w:t>включающая</w:t>
      </w:r>
      <w:r>
        <w:rPr>
          <w:spacing w:val="-10"/>
        </w:rPr>
        <w:t xml:space="preserve"> </w:t>
      </w:r>
      <w:r>
        <w:t>комплексное</w:t>
      </w:r>
      <w:r>
        <w:rPr>
          <w:spacing w:val="-5"/>
        </w:rPr>
        <w:t xml:space="preserve"> </w:t>
      </w:r>
      <w:r>
        <w:t>обследование,</w:t>
      </w:r>
      <w:r>
        <w:rPr>
          <w:spacing w:val="-67"/>
        </w:rPr>
        <w:t xml:space="preserve"> </w:t>
      </w:r>
      <w:r>
        <w:t>мониторинг динамики развития, успешности освоения основной</w:t>
      </w:r>
      <w:r>
        <w:rPr>
          <w:spacing w:val="1"/>
        </w:rPr>
        <w:t xml:space="preserve"> </w:t>
      </w:r>
      <w:r>
        <w:t>образовательной</w:t>
      </w:r>
      <w:r>
        <w:rPr>
          <w:spacing w:val="-3"/>
        </w:rPr>
        <w:t xml:space="preserve"> </w:t>
      </w:r>
      <w:r>
        <w:t>программы</w:t>
      </w:r>
      <w:r>
        <w:rPr>
          <w:spacing w:val="-1"/>
        </w:rPr>
        <w:t xml:space="preserve"> </w:t>
      </w:r>
      <w:r>
        <w:t>основного</w:t>
      </w:r>
      <w:r>
        <w:rPr>
          <w:spacing w:val="-5"/>
        </w:rPr>
        <w:t xml:space="preserve"> </w:t>
      </w:r>
      <w:r>
        <w:t>общего образования</w:t>
      </w:r>
    </w:p>
    <w:p w:rsidR="007D61C7" w:rsidRDefault="00C553C6">
      <w:pPr>
        <w:pStyle w:val="a3"/>
        <w:tabs>
          <w:tab w:val="left" w:pos="8078"/>
        </w:tabs>
        <w:spacing w:before="195" w:line="360" w:lineRule="auto"/>
        <w:ind w:right="547"/>
      </w:pPr>
      <w:r>
        <w:t>Для реализации</w:t>
      </w:r>
      <w:r>
        <w:rPr>
          <w:spacing w:val="1"/>
        </w:rPr>
        <w:t xml:space="preserve"> </w:t>
      </w:r>
      <w:r>
        <w:t>ПКР</w:t>
      </w:r>
      <w:r>
        <w:rPr>
          <w:spacing w:val="1"/>
        </w:rPr>
        <w:t xml:space="preserve"> </w:t>
      </w:r>
      <w:r>
        <w:t>наряду с учителями с учениками с ОВЗ проводят</w:t>
      </w:r>
      <w:r>
        <w:rPr>
          <w:spacing w:val="1"/>
        </w:rPr>
        <w:t xml:space="preserve"> </w:t>
      </w:r>
      <w:r>
        <w:t xml:space="preserve">работу    </w:t>
      </w:r>
      <w:r>
        <w:rPr>
          <w:spacing w:val="51"/>
        </w:rPr>
        <w:t xml:space="preserve"> </w:t>
      </w:r>
      <w:r>
        <w:t xml:space="preserve">педагог-психолог,    </w:t>
      </w:r>
      <w:r>
        <w:rPr>
          <w:spacing w:val="57"/>
        </w:rPr>
        <w:t xml:space="preserve"> </w:t>
      </w:r>
      <w:r>
        <w:t xml:space="preserve">социальный    </w:t>
      </w:r>
      <w:r>
        <w:rPr>
          <w:spacing w:val="56"/>
        </w:rPr>
        <w:t xml:space="preserve"> </w:t>
      </w:r>
      <w:r>
        <w:t>педагог</w:t>
      </w:r>
      <w:r>
        <w:tab/>
        <w:t>и</w:t>
      </w:r>
      <w:r>
        <w:rPr>
          <w:spacing w:val="35"/>
        </w:rPr>
        <w:t xml:space="preserve"> </w:t>
      </w:r>
      <w:r>
        <w:t>специалисты</w:t>
      </w:r>
      <w:r>
        <w:rPr>
          <w:spacing w:val="-68"/>
        </w:rPr>
        <w:t xml:space="preserve"> </w:t>
      </w:r>
      <w:r>
        <w:t>психологических</w:t>
      </w:r>
      <w:r>
        <w:rPr>
          <w:spacing w:val="-7"/>
        </w:rPr>
        <w:t xml:space="preserve"> </w:t>
      </w:r>
      <w:r>
        <w:t>центров</w:t>
      </w:r>
      <w:r>
        <w:rPr>
          <w:spacing w:val="-4"/>
        </w:rPr>
        <w:t xml:space="preserve"> </w:t>
      </w:r>
      <w:r>
        <w:t>РСЦ</w:t>
      </w:r>
      <w:r>
        <w:rPr>
          <w:spacing w:val="-6"/>
        </w:rPr>
        <w:t xml:space="preserve"> </w:t>
      </w:r>
      <w:r>
        <w:t>и</w:t>
      </w:r>
      <w:r>
        <w:rPr>
          <w:spacing w:val="2"/>
        </w:rPr>
        <w:t xml:space="preserve"> </w:t>
      </w:r>
      <w:r>
        <w:t>«Семья», медицинские</w:t>
      </w:r>
      <w:r>
        <w:rPr>
          <w:spacing w:val="-2"/>
        </w:rPr>
        <w:t xml:space="preserve"> </w:t>
      </w:r>
      <w:r>
        <w:t>работники</w:t>
      </w:r>
      <w:r>
        <w:rPr>
          <w:spacing w:val="-3"/>
        </w:rPr>
        <w:t xml:space="preserve"> </w:t>
      </w:r>
      <w:r>
        <w:t>МСЧ</w:t>
      </w:r>
      <w:r>
        <w:rPr>
          <w:spacing w:val="-2"/>
        </w:rPr>
        <w:t xml:space="preserve"> </w:t>
      </w:r>
      <w:r>
        <w:t>№2.</w:t>
      </w:r>
    </w:p>
    <w:p w:rsidR="007D61C7" w:rsidRDefault="00C553C6">
      <w:pPr>
        <w:pStyle w:val="a3"/>
        <w:spacing w:line="362" w:lineRule="auto"/>
        <w:ind w:right="1252"/>
      </w:pPr>
      <w:r>
        <w:t>Данные специалисты проводят свою работу по следующему плану:</w:t>
      </w:r>
      <w:r>
        <w:rPr>
          <w:spacing w:val="-68"/>
        </w:rPr>
        <w:t xml:space="preserve"> </w:t>
      </w:r>
      <w:r>
        <w:t>1.Определение</w:t>
      </w:r>
      <w:r>
        <w:rPr>
          <w:spacing w:val="-1"/>
        </w:rPr>
        <w:t xml:space="preserve"> </w:t>
      </w:r>
      <w:r>
        <w:t>нормативно-правовой</w:t>
      </w:r>
      <w:r>
        <w:rPr>
          <w:spacing w:val="-2"/>
        </w:rPr>
        <w:t xml:space="preserve"> </w:t>
      </w:r>
      <w:r>
        <w:t>базы</w:t>
      </w:r>
      <w:r>
        <w:rPr>
          <w:spacing w:val="-1"/>
        </w:rPr>
        <w:t xml:space="preserve"> </w:t>
      </w:r>
      <w:r>
        <w:t>коррекционной</w:t>
      </w:r>
      <w:r>
        <w:rPr>
          <w:spacing w:val="-2"/>
        </w:rPr>
        <w:t xml:space="preserve"> </w:t>
      </w:r>
      <w:r>
        <w:t>работы.</w:t>
      </w:r>
    </w:p>
    <w:p w:rsidR="007D61C7" w:rsidRDefault="00C553C6" w:rsidP="007909D3">
      <w:pPr>
        <w:pStyle w:val="a4"/>
        <w:numPr>
          <w:ilvl w:val="0"/>
          <w:numId w:val="18"/>
        </w:numPr>
        <w:tabs>
          <w:tab w:val="left" w:pos="895"/>
        </w:tabs>
        <w:spacing w:line="315" w:lineRule="exact"/>
        <w:jc w:val="both"/>
        <w:rPr>
          <w:sz w:val="28"/>
        </w:rPr>
      </w:pPr>
      <w:r>
        <w:rPr>
          <w:sz w:val="28"/>
        </w:rPr>
        <w:t>Выявление</w:t>
      </w:r>
      <w:r>
        <w:rPr>
          <w:spacing w:val="-5"/>
          <w:sz w:val="28"/>
        </w:rPr>
        <w:t xml:space="preserve"> </w:t>
      </w:r>
      <w:r>
        <w:rPr>
          <w:sz w:val="28"/>
        </w:rPr>
        <w:t>детей</w:t>
      </w:r>
      <w:r>
        <w:rPr>
          <w:spacing w:val="-5"/>
          <w:sz w:val="28"/>
        </w:rPr>
        <w:t xml:space="preserve"> </w:t>
      </w:r>
      <w:r>
        <w:rPr>
          <w:sz w:val="28"/>
        </w:rPr>
        <w:t>с</w:t>
      </w:r>
      <w:r>
        <w:rPr>
          <w:spacing w:val="-4"/>
          <w:sz w:val="28"/>
        </w:rPr>
        <w:t xml:space="preserve"> </w:t>
      </w:r>
      <w:r>
        <w:rPr>
          <w:sz w:val="28"/>
        </w:rPr>
        <w:t>ОВЗ,</w:t>
      </w:r>
      <w:r>
        <w:rPr>
          <w:spacing w:val="-3"/>
          <w:sz w:val="28"/>
        </w:rPr>
        <w:t xml:space="preserve"> </w:t>
      </w:r>
      <w:r>
        <w:rPr>
          <w:sz w:val="28"/>
        </w:rPr>
        <w:t>сбор</w:t>
      </w:r>
      <w:r>
        <w:rPr>
          <w:spacing w:val="-5"/>
          <w:sz w:val="28"/>
        </w:rPr>
        <w:t xml:space="preserve"> </w:t>
      </w:r>
      <w:r>
        <w:rPr>
          <w:sz w:val="28"/>
        </w:rPr>
        <w:t>документов.</w:t>
      </w:r>
    </w:p>
    <w:p w:rsidR="007D61C7" w:rsidRDefault="007D61C7">
      <w:pPr>
        <w:spacing w:line="315" w:lineRule="exact"/>
        <w:jc w:val="both"/>
        <w:rPr>
          <w:sz w:val="28"/>
        </w:rPr>
        <w:sectPr w:rsidR="007D61C7">
          <w:pgSz w:w="11910" w:h="16840"/>
          <w:pgMar w:top="1020" w:right="20" w:bottom="1140" w:left="1160" w:header="0" w:footer="880" w:gutter="0"/>
          <w:cols w:space="720"/>
        </w:sectPr>
      </w:pPr>
    </w:p>
    <w:p w:rsidR="007D61C7" w:rsidRDefault="00C553C6" w:rsidP="007909D3">
      <w:pPr>
        <w:pStyle w:val="a4"/>
        <w:numPr>
          <w:ilvl w:val="0"/>
          <w:numId w:val="18"/>
        </w:numPr>
        <w:tabs>
          <w:tab w:val="left" w:pos="895"/>
        </w:tabs>
        <w:spacing w:before="67" w:line="362" w:lineRule="auto"/>
        <w:ind w:left="683" w:right="546" w:firstLine="0"/>
        <w:jc w:val="both"/>
        <w:rPr>
          <w:sz w:val="28"/>
        </w:rPr>
      </w:pPr>
      <w:r>
        <w:rPr>
          <w:sz w:val="28"/>
        </w:rPr>
        <w:lastRenderedPageBreak/>
        <w:t>Изучение</w:t>
      </w:r>
      <w:r>
        <w:rPr>
          <w:spacing w:val="1"/>
          <w:sz w:val="28"/>
        </w:rPr>
        <w:t xml:space="preserve"> </w:t>
      </w:r>
      <w:r>
        <w:rPr>
          <w:sz w:val="28"/>
        </w:rPr>
        <w:t>образовательных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результаты их учебной</w:t>
      </w:r>
      <w:r>
        <w:rPr>
          <w:spacing w:val="1"/>
          <w:sz w:val="28"/>
        </w:rPr>
        <w:t xml:space="preserve"> </w:t>
      </w:r>
      <w:r>
        <w:rPr>
          <w:sz w:val="28"/>
        </w:rPr>
        <w:t>работы в</w:t>
      </w:r>
      <w:r>
        <w:rPr>
          <w:spacing w:val="-1"/>
          <w:sz w:val="28"/>
        </w:rPr>
        <w:t xml:space="preserve"> </w:t>
      </w:r>
      <w:r>
        <w:rPr>
          <w:sz w:val="28"/>
        </w:rPr>
        <w:t>предыдущие</w:t>
      </w:r>
      <w:r>
        <w:rPr>
          <w:spacing w:val="2"/>
          <w:sz w:val="28"/>
        </w:rPr>
        <w:t xml:space="preserve"> </w:t>
      </w:r>
      <w:r>
        <w:rPr>
          <w:sz w:val="28"/>
        </w:rPr>
        <w:t>годы..</w:t>
      </w:r>
    </w:p>
    <w:p w:rsidR="007D61C7" w:rsidRDefault="00C553C6" w:rsidP="007909D3">
      <w:pPr>
        <w:pStyle w:val="a4"/>
        <w:numPr>
          <w:ilvl w:val="0"/>
          <w:numId w:val="18"/>
        </w:numPr>
        <w:tabs>
          <w:tab w:val="left" w:pos="895"/>
        </w:tabs>
        <w:spacing w:line="360" w:lineRule="auto"/>
        <w:ind w:left="683" w:right="545" w:firstLine="0"/>
        <w:jc w:val="both"/>
        <w:rPr>
          <w:sz w:val="28"/>
        </w:rPr>
      </w:pPr>
      <w:r>
        <w:rPr>
          <w:sz w:val="28"/>
        </w:rPr>
        <w:t>Разрабатываются общая стратегия обучения и воспитания учащихся с ОВЗ,</w:t>
      </w:r>
      <w:r>
        <w:rPr>
          <w:spacing w:val="1"/>
          <w:sz w:val="28"/>
        </w:rPr>
        <w:t xml:space="preserve"> </w:t>
      </w:r>
      <w:r>
        <w:rPr>
          <w:sz w:val="28"/>
        </w:rPr>
        <w:t>организация</w:t>
      </w:r>
      <w:r>
        <w:rPr>
          <w:spacing w:val="1"/>
          <w:sz w:val="28"/>
        </w:rPr>
        <w:t xml:space="preserve"> </w:t>
      </w:r>
      <w:r>
        <w:rPr>
          <w:sz w:val="28"/>
        </w:rPr>
        <w:t>и</w:t>
      </w:r>
      <w:r>
        <w:rPr>
          <w:spacing w:val="1"/>
          <w:sz w:val="28"/>
        </w:rPr>
        <w:t xml:space="preserve"> </w:t>
      </w:r>
      <w:r>
        <w:rPr>
          <w:sz w:val="28"/>
        </w:rPr>
        <w:t>механизм</w:t>
      </w:r>
      <w:r>
        <w:rPr>
          <w:spacing w:val="1"/>
          <w:sz w:val="28"/>
        </w:rPr>
        <w:t xml:space="preserve"> </w:t>
      </w:r>
      <w:r>
        <w:rPr>
          <w:sz w:val="28"/>
        </w:rPr>
        <w:t>реализации</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раскрываются</w:t>
      </w:r>
      <w:r>
        <w:rPr>
          <w:spacing w:val="-67"/>
          <w:sz w:val="28"/>
        </w:rPr>
        <w:t xml:space="preserve"> </w:t>
      </w:r>
      <w:r>
        <w:rPr>
          <w:sz w:val="28"/>
        </w:rPr>
        <w:t>направления и ожидаемые результаты коррекционной работы, описываются</w:t>
      </w:r>
      <w:r>
        <w:rPr>
          <w:spacing w:val="1"/>
          <w:sz w:val="28"/>
        </w:rPr>
        <w:t xml:space="preserve"> </w:t>
      </w:r>
      <w:r>
        <w:rPr>
          <w:sz w:val="28"/>
        </w:rPr>
        <w:t>специальные требования</w:t>
      </w:r>
      <w:r>
        <w:rPr>
          <w:spacing w:val="1"/>
          <w:sz w:val="28"/>
        </w:rPr>
        <w:t xml:space="preserve"> </w:t>
      </w:r>
      <w:r>
        <w:rPr>
          <w:sz w:val="28"/>
        </w:rPr>
        <w:t>к</w:t>
      </w:r>
      <w:r>
        <w:rPr>
          <w:spacing w:val="4"/>
          <w:sz w:val="28"/>
        </w:rPr>
        <w:t xml:space="preserve"> </w:t>
      </w:r>
      <w:r>
        <w:rPr>
          <w:sz w:val="28"/>
        </w:rPr>
        <w:t>условиям</w:t>
      </w:r>
      <w:r>
        <w:rPr>
          <w:spacing w:val="2"/>
          <w:sz w:val="28"/>
        </w:rPr>
        <w:t xml:space="preserve"> </w:t>
      </w:r>
      <w:r>
        <w:rPr>
          <w:sz w:val="28"/>
        </w:rPr>
        <w:t>реализации</w:t>
      </w:r>
      <w:r>
        <w:rPr>
          <w:spacing w:val="4"/>
          <w:sz w:val="28"/>
        </w:rPr>
        <w:t xml:space="preserve"> </w:t>
      </w:r>
      <w:r>
        <w:rPr>
          <w:sz w:val="28"/>
        </w:rPr>
        <w:t>ПКР.</w:t>
      </w:r>
    </w:p>
    <w:p w:rsidR="007D61C7" w:rsidRDefault="00C553C6" w:rsidP="007909D3">
      <w:pPr>
        <w:pStyle w:val="a4"/>
        <w:numPr>
          <w:ilvl w:val="0"/>
          <w:numId w:val="18"/>
        </w:numPr>
        <w:tabs>
          <w:tab w:val="left" w:pos="968"/>
        </w:tabs>
        <w:spacing w:line="362" w:lineRule="auto"/>
        <w:ind w:left="683" w:right="557" w:firstLine="72"/>
        <w:jc w:val="both"/>
        <w:rPr>
          <w:sz w:val="28"/>
        </w:rPr>
      </w:pPr>
      <w:r>
        <w:rPr>
          <w:sz w:val="28"/>
        </w:rPr>
        <w:t>Проводится работа с обучающими с учетом результатов подготовительной</w:t>
      </w:r>
      <w:r>
        <w:rPr>
          <w:spacing w:val="1"/>
          <w:sz w:val="28"/>
        </w:rPr>
        <w:t xml:space="preserve"> </w:t>
      </w:r>
      <w:r>
        <w:rPr>
          <w:sz w:val="28"/>
        </w:rPr>
        <w:t>работы.</w:t>
      </w:r>
    </w:p>
    <w:p w:rsidR="007D61C7" w:rsidRDefault="00C553C6" w:rsidP="007909D3">
      <w:pPr>
        <w:pStyle w:val="a4"/>
        <w:numPr>
          <w:ilvl w:val="0"/>
          <w:numId w:val="18"/>
        </w:numPr>
        <w:tabs>
          <w:tab w:val="left" w:pos="895"/>
        </w:tabs>
        <w:spacing w:line="360" w:lineRule="auto"/>
        <w:ind w:left="683" w:right="546" w:firstLine="0"/>
        <w:jc w:val="both"/>
        <w:rPr>
          <w:sz w:val="28"/>
        </w:rPr>
      </w:pPr>
      <w:r>
        <w:rPr>
          <w:sz w:val="28"/>
        </w:rPr>
        <w:t>Осуществляется внутренняя экспертиза программы, возможна ее доработка;</w:t>
      </w:r>
      <w:r>
        <w:rPr>
          <w:spacing w:val="1"/>
          <w:sz w:val="28"/>
        </w:rPr>
        <w:t xml:space="preserve"> </w:t>
      </w:r>
      <w:r>
        <w:rPr>
          <w:sz w:val="28"/>
        </w:rPr>
        <w:t>проводится</w:t>
      </w:r>
      <w:r>
        <w:rPr>
          <w:spacing w:val="1"/>
          <w:sz w:val="28"/>
        </w:rPr>
        <w:t xml:space="preserve"> </w:t>
      </w:r>
      <w:r>
        <w:rPr>
          <w:sz w:val="28"/>
        </w:rPr>
        <w:t>обсуждение</w:t>
      </w:r>
      <w:r>
        <w:rPr>
          <w:spacing w:val="1"/>
          <w:sz w:val="28"/>
        </w:rPr>
        <w:t xml:space="preserve"> </w:t>
      </w:r>
      <w:r>
        <w:rPr>
          <w:sz w:val="28"/>
        </w:rPr>
        <w:t>хода</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на</w:t>
      </w:r>
      <w:r>
        <w:rPr>
          <w:spacing w:val="1"/>
          <w:sz w:val="28"/>
        </w:rPr>
        <w:t xml:space="preserve"> </w:t>
      </w:r>
      <w:r>
        <w:rPr>
          <w:sz w:val="28"/>
        </w:rPr>
        <w:t>школьных</w:t>
      </w:r>
      <w:r>
        <w:rPr>
          <w:spacing w:val="1"/>
          <w:sz w:val="28"/>
        </w:rPr>
        <w:t xml:space="preserve"> </w:t>
      </w:r>
      <w:r>
        <w:rPr>
          <w:sz w:val="28"/>
        </w:rPr>
        <w:t>консилиумах, методических объединениях групп педагогов и специалистов,</w:t>
      </w:r>
      <w:r>
        <w:rPr>
          <w:spacing w:val="1"/>
          <w:sz w:val="28"/>
        </w:rPr>
        <w:t xml:space="preserve"> </w:t>
      </w:r>
      <w:r>
        <w:rPr>
          <w:sz w:val="28"/>
        </w:rPr>
        <w:t>работающих</w:t>
      </w:r>
      <w:r>
        <w:rPr>
          <w:spacing w:val="-5"/>
          <w:sz w:val="28"/>
        </w:rPr>
        <w:t xml:space="preserve"> </w:t>
      </w:r>
      <w:r>
        <w:rPr>
          <w:sz w:val="28"/>
        </w:rPr>
        <w:t>с</w:t>
      </w:r>
      <w:r>
        <w:rPr>
          <w:spacing w:val="1"/>
          <w:sz w:val="28"/>
        </w:rPr>
        <w:t xml:space="preserve"> </w:t>
      </w:r>
      <w:r>
        <w:rPr>
          <w:sz w:val="28"/>
        </w:rPr>
        <w:t>детьми с</w:t>
      </w:r>
      <w:r>
        <w:rPr>
          <w:spacing w:val="1"/>
          <w:sz w:val="28"/>
        </w:rPr>
        <w:t xml:space="preserve"> </w:t>
      </w:r>
      <w:r>
        <w:rPr>
          <w:sz w:val="28"/>
        </w:rPr>
        <w:t>ОВЗ;</w:t>
      </w:r>
      <w:r>
        <w:rPr>
          <w:spacing w:val="-1"/>
          <w:sz w:val="28"/>
        </w:rPr>
        <w:t xml:space="preserve"> </w:t>
      </w:r>
      <w:r>
        <w:rPr>
          <w:sz w:val="28"/>
        </w:rPr>
        <w:t>принимается</w:t>
      </w:r>
      <w:r>
        <w:rPr>
          <w:spacing w:val="2"/>
          <w:sz w:val="28"/>
        </w:rPr>
        <w:t xml:space="preserve"> </w:t>
      </w:r>
      <w:r>
        <w:rPr>
          <w:sz w:val="28"/>
        </w:rPr>
        <w:t>итоговое</w:t>
      </w:r>
      <w:r>
        <w:rPr>
          <w:spacing w:val="1"/>
          <w:sz w:val="28"/>
        </w:rPr>
        <w:t xml:space="preserve"> </w:t>
      </w:r>
      <w:r>
        <w:rPr>
          <w:sz w:val="28"/>
        </w:rPr>
        <w:t>решение.</w:t>
      </w:r>
    </w:p>
    <w:p w:rsidR="007D61C7" w:rsidRDefault="00C553C6">
      <w:pPr>
        <w:pStyle w:val="a3"/>
        <w:spacing w:line="360" w:lineRule="auto"/>
        <w:ind w:right="546"/>
      </w:pPr>
      <w:r>
        <w:t>Психолого-медико-социальная помощь оказывается детям на основании</w:t>
      </w:r>
      <w:r>
        <w:rPr>
          <w:spacing w:val="1"/>
        </w:rPr>
        <w:t xml:space="preserve"> </w:t>
      </w:r>
      <w:r>
        <w:t>заявления</w:t>
      </w:r>
      <w:r>
        <w:rPr>
          <w:spacing w:val="1"/>
        </w:rPr>
        <w:t xml:space="preserve"> </w:t>
      </w:r>
      <w:r>
        <w:t>или</w:t>
      </w:r>
      <w:r>
        <w:rPr>
          <w:spacing w:val="1"/>
        </w:rPr>
        <w:t xml:space="preserve"> </w:t>
      </w:r>
      <w:r>
        <w:t>согласия</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их</w:t>
      </w:r>
      <w:r>
        <w:rPr>
          <w:spacing w:val="1"/>
        </w:rPr>
        <w:t xml:space="preserve"> </w:t>
      </w:r>
      <w:r>
        <w:t>родителей</w:t>
      </w:r>
      <w:r>
        <w:rPr>
          <w:spacing w:val="1"/>
        </w:rPr>
        <w:t xml:space="preserve"> </w:t>
      </w:r>
      <w:r>
        <w:t>(законных</w:t>
      </w:r>
      <w:r>
        <w:rPr>
          <w:spacing w:val="-67"/>
        </w:rPr>
        <w:t xml:space="preserve"> </w:t>
      </w:r>
      <w:r>
        <w:t>представителей),</w:t>
      </w:r>
      <w:r>
        <w:rPr>
          <w:spacing w:val="-3"/>
        </w:rPr>
        <w:t xml:space="preserve"> </w:t>
      </w:r>
      <w:r>
        <w:t>реализуется</w:t>
      </w:r>
      <w:r>
        <w:rPr>
          <w:spacing w:val="-4"/>
        </w:rPr>
        <w:t xml:space="preserve"> </w:t>
      </w:r>
      <w:r>
        <w:t>преимущественно</w:t>
      </w:r>
      <w:r>
        <w:rPr>
          <w:spacing w:val="-1"/>
        </w:rPr>
        <w:t xml:space="preserve"> </w:t>
      </w:r>
      <w:r>
        <w:t>во</w:t>
      </w:r>
      <w:r>
        <w:rPr>
          <w:spacing w:val="-5"/>
        </w:rPr>
        <w:t xml:space="preserve"> </w:t>
      </w:r>
      <w:r>
        <w:t>внеурочной</w:t>
      </w:r>
      <w:r>
        <w:rPr>
          <w:spacing w:val="-6"/>
        </w:rPr>
        <w:t xml:space="preserve"> </w:t>
      </w:r>
      <w:r>
        <w:t>деятельности.</w:t>
      </w:r>
    </w:p>
    <w:p w:rsidR="007D61C7" w:rsidRDefault="00C553C6">
      <w:pPr>
        <w:pStyle w:val="a3"/>
        <w:spacing w:line="360" w:lineRule="auto"/>
        <w:ind w:right="545"/>
      </w:pPr>
      <w:r>
        <w:rPr>
          <w:b/>
        </w:rPr>
        <w:t>Медицинский</w:t>
      </w:r>
      <w:r>
        <w:rPr>
          <w:b/>
          <w:spacing w:val="1"/>
        </w:rPr>
        <w:t xml:space="preserve"> </w:t>
      </w:r>
      <w:r>
        <w:rPr>
          <w:b/>
        </w:rPr>
        <w:t>работник</w:t>
      </w:r>
      <w:r>
        <w:rPr>
          <w:b/>
          <w:spacing w:val="1"/>
        </w:rPr>
        <w:t xml:space="preserve"> </w:t>
      </w:r>
      <w:r>
        <w:t>,</w:t>
      </w:r>
      <w:r>
        <w:rPr>
          <w:spacing w:val="1"/>
        </w:rPr>
        <w:t xml:space="preserve"> </w:t>
      </w:r>
      <w:r>
        <w:t>при</w:t>
      </w:r>
      <w:r>
        <w:rPr>
          <w:spacing w:val="1"/>
        </w:rPr>
        <w:t xml:space="preserve"> </w:t>
      </w:r>
      <w:r>
        <w:t>необходимости,может</w:t>
      </w:r>
      <w:r>
        <w:rPr>
          <w:spacing w:val="1"/>
        </w:rPr>
        <w:t xml:space="preserve"> </w:t>
      </w:r>
      <w:r>
        <w:t>участвовать</w:t>
      </w:r>
      <w:r>
        <w:rPr>
          <w:spacing w:val="1"/>
        </w:rPr>
        <w:t xml:space="preserve"> </w:t>
      </w:r>
      <w:r>
        <w:t>в</w:t>
      </w:r>
      <w:r>
        <w:rPr>
          <w:spacing w:val="1"/>
        </w:rPr>
        <w:t xml:space="preserve"> </w:t>
      </w:r>
      <w:r>
        <w:t>диагностике</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w:t>
      </w:r>
      <w:r>
        <w:rPr>
          <w:spacing w:val="1"/>
        </w:rPr>
        <w:t xml:space="preserve"> </w:t>
      </w:r>
      <w:r>
        <w:t>в</w:t>
      </w:r>
      <w:r>
        <w:rPr>
          <w:spacing w:val="1"/>
        </w:rPr>
        <w:t xml:space="preserve"> </w:t>
      </w:r>
      <w:r>
        <w:t>определении</w:t>
      </w:r>
      <w:r>
        <w:rPr>
          <w:spacing w:val="1"/>
        </w:rPr>
        <w:t xml:space="preserve"> </w:t>
      </w:r>
      <w:r>
        <w:t>их</w:t>
      </w:r>
      <w:r>
        <w:rPr>
          <w:spacing w:val="1"/>
        </w:rPr>
        <w:t xml:space="preserve"> </w:t>
      </w:r>
      <w:r>
        <w:t>индивидуального</w:t>
      </w:r>
      <w:r>
        <w:rPr>
          <w:spacing w:val="1"/>
        </w:rPr>
        <w:t xml:space="preserve"> </w:t>
      </w:r>
      <w:r>
        <w:t>образовательного маршрута, возможно проведение консультаций педагогов и</w:t>
      </w:r>
      <w:r>
        <w:rPr>
          <w:spacing w:val="1"/>
        </w:rPr>
        <w:t xml:space="preserve"> </w:t>
      </w:r>
      <w:r>
        <w:t>родителей,</w:t>
      </w:r>
      <w:r>
        <w:rPr>
          <w:spacing w:val="1"/>
        </w:rPr>
        <w:t xml:space="preserve"> </w:t>
      </w:r>
      <w:r>
        <w:t>оказывает</w:t>
      </w:r>
      <w:r>
        <w:rPr>
          <w:spacing w:val="1"/>
        </w:rPr>
        <w:t xml:space="preserve"> </w:t>
      </w:r>
      <w:r>
        <w:t>экстренную</w:t>
      </w:r>
      <w:r>
        <w:rPr>
          <w:spacing w:val="1"/>
        </w:rPr>
        <w:t xml:space="preserve"> </w:t>
      </w:r>
      <w:r>
        <w:t>(неотложную)</w:t>
      </w:r>
      <w:r>
        <w:rPr>
          <w:spacing w:val="1"/>
        </w:rPr>
        <w:t xml:space="preserve"> </w:t>
      </w:r>
      <w:r>
        <w:t>помощь</w:t>
      </w:r>
      <w:r>
        <w:rPr>
          <w:spacing w:val="1"/>
        </w:rPr>
        <w:t xml:space="preserve"> </w:t>
      </w:r>
      <w:r>
        <w:t>и</w:t>
      </w:r>
      <w:r>
        <w:rPr>
          <w:spacing w:val="1"/>
        </w:rPr>
        <w:t xml:space="preserve"> </w:t>
      </w:r>
      <w:r>
        <w:t>осуществляет</w:t>
      </w:r>
      <w:r>
        <w:rPr>
          <w:spacing w:val="1"/>
        </w:rPr>
        <w:t xml:space="preserve"> </w:t>
      </w:r>
      <w:r>
        <w:t>взаимодействие</w:t>
      </w:r>
      <w:r>
        <w:rPr>
          <w:spacing w:val="1"/>
        </w:rPr>
        <w:t xml:space="preserve"> </w:t>
      </w:r>
      <w:r>
        <w:t>с</w:t>
      </w:r>
      <w:r>
        <w:rPr>
          <w:spacing w:val="2"/>
        </w:rPr>
        <w:t xml:space="preserve"> </w:t>
      </w:r>
      <w:r>
        <w:t>родителями детей</w:t>
      </w:r>
      <w:r>
        <w:rPr>
          <w:spacing w:val="1"/>
        </w:rPr>
        <w:t xml:space="preserve"> </w:t>
      </w:r>
      <w:r>
        <w:t>с</w:t>
      </w:r>
      <w:r>
        <w:rPr>
          <w:spacing w:val="1"/>
        </w:rPr>
        <w:t xml:space="preserve"> </w:t>
      </w:r>
      <w:r>
        <w:t>ОВЗ.</w:t>
      </w:r>
    </w:p>
    <w:p w:rsidR="007D61C7" w:rsidRDefault="00C553C6">
      <w:pPr>
        <w:pStyle w:val="a3"/>
        <w:spacing w:line="360" w:lineRule="auto"/>
        <w:ind w:right="546"/>
      </w:pPr>
      <w:r>
        <w:t>Деятельность</w:t>
      </w:r>
      <w:r>
        <w:rPr>
          <w:spacing w:val="1"/>
        </w:rPr>
        <w:t xml:space="preserve"> </w:t>
      </w:r>
      <w:r>
        <w:rPr>
          <w:b/>
        </w:rPr>
        <w:t>социального</w:t>
      </w:r>
      <w:r>
        <w:rPr>
          <w:b/>
          <w:spacing w:val="1"/>
        </w:rPr>
        <w:t xml:space="preserve"> </w:t>
      </w:r>
      <w:r>
        <w:rPr>
          <w:b/>
        </w:rPr>
        <w:t>педагога</w:t>
      </w:r>
      <w:r>
        <w:rPr>
          <w:b/>
          <w:spacing w:val="1"/>
        </w:rPr>
        <w:t xml:space="preserve"> </w:t>
      </w:r>
      <w:r>
        <w:t>направлена</w:t>
      </w:r>
      <w:r>
        <w:rPr>
          <w:spacing w:val="1"/>
        </w:rPr>
        <w:t xml:space="preserve"> </w:t>
      </w:r>
      <w:r>
        <w:t>на</w:t>
      </w:r>
      <w:r>
        <w:rPr>
          <w:spacing w:val="1"/>
        </w:rPr>
        <w:t xml:space="preserve"> </w:t>
      </w:r>
      <w:r>
        <w:t>защиту</w:t>
      </w:r>
      <w:r>
        <w:rPr>
          <w:spacing w:val="1"/>
        </w:rPr>
        <w:t xml:space="preserve"> </w:t>
      </w:r>
      <w:r>
        <w:t>прав</w:t>
      </w:r>
      <w:r>
        <w:rPr>
          <w:spacing w:val="1"/>
        </w:rPr>
        <w:t xml:space="preserve"> </w:t>
      </w:r>
      <w:r>
        <w:t>обучающихся с ОВЗ, охрану их жизни и здоровья, соблюдение их интересов;</w:t>
      </w:r>
      <w:r>
        <w:rPr>
          <w:spacing w:val="1"/>
        </w:rPr>
        <w:t xml:space="preserve"> </w:t>
      </w:r>
      <w:r>
        <w:t>создание для школьников комфортной и безопасной образовательной среды.</w:t>
      </w:r>
      <w:r>
        <w:rPr>
          <w:spacing w:val="1"/>
        </w:rPr>
        <w:t xml:space="preserve"> </w:t>
      </w:r>
      <w:r>
        <w:t>Социальный</w:t>
      </w:r>
      <w:r>
        <w:rPr>
          <w:spacing w:val="1"/>
        </w:rPr>
        <w:t xml:space="preserve"> </w:t>
      </w:r>
      <w:r>
        <w:t>педагог</w:t>
      </w:r>
      <w:r>
        <w:rPr>
          <w:spacing w:val="1"/>
        </w:rPr>
        <w:t xml:space="preserve"> </w:t>
      </w:r>
      <w:r>
        <w:t>(совместно</w:t>
      </w:r>
      <w:r>
        <w:rPr>
          <w:spacing w:val="1"/>
        </w:rPr>
        <w:t xml:space="preserve"> </w:t>
      </w:r>
      <w:r>
        <w:t>с</w:t>
      </w:r>
      <w:r>
        <w:rPr>
          <w:spacing w:val="1"/>
        </w:rPr>
        <w:t xml:space="preserve"> </w:t>
      </w:r>
      <w:r>
        <w:t>педагогом-психологом)</w:t>
      </w:r>
      <w:r>
        <w:rPr>
          <w:spacing w:val="1"/>
        </w:rPr>
        <w:t xml:space="preserve"> </w:t>
      </w:r>
      <w:r>
        <w:t>участвует</w:t>
      </w:r>
      <w:r>
        <w:rPr>
          <w:spacing w:val="1"/>
        </w:rPr>
        <w:t xml:space="preserve"> </w:t>
      </w:r>
      <w:r>
        <w:t>в</w:t>
      </w:r>
      <w:r>
        <w:rPr>
          <w:spacing w:val="1"/>
        </w:rPr>
        <w:t xml:space="preserve"> </w:t>
      </w:r>
      <w:r>
        <w:t>изучении особенностей школьников с ОВЗ, их условий жизни и воспитания,</w:t>
      </w:r>
      <w:r>
        <w:rPr>
          <w:spacing w:val="1"/>
        </w:rPr>
        <w:t xml:space="preserve"> </w:t>
      </w:r>
      <w:r>
        <w:t>социального статуса семьи; выявлении признаков семейного неблагополучия;</w:t>
      </w:r>
      <w:r>
        <w:rPr>
          <w:spacing w:val="1"/>
        </w:rPr>
        <w:t xml:space="preserve"> </w:t>
      </w:r>
      <w:r>
        <w:t>своевременно оказывает социальную помощь и поддержку обучающимся и их</w:t>
      </w:r>
      <w:r>
        <w:rPr>
          <w:spacing w:val="1"/>
        </w:rPr>
        <w:t xml:space="preserve"> </w:t>
      </w:r>
      <w:r>
        <w:t>семьям в разрешении конфликтов, проблем, трудных жизненных ситуаций,</w:t>
      </w:r>
      <w:r>
        <w:rPr>
          <w:spacing w:val="1"/>
        </w:rPr>
        <w:t xml:space="preserve"> </w:t>
      </w:r>
      <w:r>
        <w:t>затрагивающих</w:t>
      </w:r>
      <w:r>
        <w:rPr>
          <w:spacing w:val="1"/>
        </w:rPr>
        <w:t xml:space="preserve"> </w:t>
      </w:r>
      <w:r>
        <w:t>интересы</w:t>
      </w:r>
      <w:r>
        <w:rPr>
          <w:spacing w:val="1"/>
        </w:rPr>
        <w:t xml:space="preserve"> </w:t>
      </w:r>
      <w:r>
        <w:t>подростков</w:t>
      </w:r>
      <w:r>
        <w:rPr>
          <w:spacing w:val="1"/>
        </w:rPr>
        <w:t xml:space="preserve"> </w:t>
      </w:r>
      <w:r>
        <w:t>с</w:t>
      </w:r>
      <w:r>
        <w:rPr>
          <w:spacing w:val="1"/>
        </w:rPr>
        <w:t xml:space="preserve"> </w:t>
      </w:r>
      <w:r>
        <w:t>ОВЗ,</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выборе</w:t>
      </w:r>
      <w:r>
        <w:rPr>
          <w:spacing w:val="1"/>
        </w:rPr>
        <w:t xml:space="preserve"> </w:t>
      </w:r>
      <w:r>
        <w:t>профессиональных</w:t>
      </w:r>
      <w:r>
        <w:rPr>
          <w:spacing w:val="1"/>
        </w:rPr>
        <w:t xml:space="preserve"> </w:t>
      </w:r>
      <w:r>
        <w:t>склонностей</w:t>
      </w:r>
      <w:r>
        <w:rPr>
          <w:spacing w:val="6"/>
        </w:rPr>
        <w:t xml:space="preserve"> </w:t>
      </w:r>
      <w:r>
        <w:t>и</w:t>
      </w:r>
      <w:r>
        <w:rPr>
          <w:spacing w:val="6"/>
        </w:rPr>
        <w:t xml:space="preserve"> </w:t>
      </w:r>
      <w:r>
        <w:t>интересов.</w:t>
      </w:r>
      <w:r>
        <w:rPr>
          <w:spacing w:val="8"/>
        </w:rPr>
        <w:t xml:space="preserve"> </w:t>
      </w:r>
      <w:r>
        <w:t>Основными</w:t>
      </w:r>
      <w:r>
        <w:rPr>
          <w:spacing w:val="6"/>
        </w:rPr>
        <w:t xml:space="preserve"> </w:t>
      </w:r>
      <w:r>
        <w:t>формами</w:t>
      </w:r>
      <w:r>
        <w:rPr>
          <w:spacing w:val="6"/>
        </w:rPr>
        <w:t xml:space="preserve"> </w:t>
      </w:r>
      <w:r>
        <w:t>работы</w:t>
      </w:r>
    </w:p>
    <w:p w:rsidR="007D61C7" w:rsidRDefault="007D61C7">
      <w:pPr>
        <w:spacing w:line="360" w:lineRule="auto"/>
        <w:sectPr w:rsidR="007D61C7">
          <w:pgSz w:w="11910" w:h="16840"/>
          <w:pgMar w:top="1040" w:right="20" w:bottom="1140" w:left="1160" w:header="0" w:footer="880" w:gutter="0"/>
          <w:cols w:space="720"/>
        </w:sectPr>
      </w:pPr>
    </w:p>
    <w:p w:rsidR="007D61C7" w:rsidRDefault="00C553C6">
      <w:pPr>
        <w:pStyle w:val="a3"/>
        <w:spacing w:before="67" w:line="360" w:lineRule="auto"/>
        <w:ind w:right="541" w:firstLine="0"/>
      </w:pPr>
      <w:r>
        <w:lastRenderedPageBreak/>
        <w:t>социального</w:t>
      </w:r>
      <w:r>
        <w:rPr>
          <w:spacing w:val="1"/>
        </w:rPr>
        <w:t xml:space="preserve"> </w:t>
      </w:r>
      <w:r>
        <w:t>педагога</w:t>
      </w:r>
      <w:r>
        <w:rPr>
          <w:spacing w:val="1"/>
        </w:rPr>
        <w:t xml:space="preserve"> </w:t>
      </w:r>
      <w:r>
        <w:t>являются:</w:t>
      </w:r>
      <w:r>
        <w:rPr>
          <w:spacing w:val="1"/>
        </w:rPr>
        <w:t xml:space="preserve"> </w:t>
      </w:r>
      <w:r>
        <w:t>урок</w:t>
      </w:r>
      <w:r>
        <w:rPr>
          <w:spacing w:val="1"/>
        </w:rPr>
        <w:t xml:space="preserve"> </w:t>
      </w:r>
      <w:r>
        <w:t>внеурочные</w:t>
      </w:r>
      <w:r>
        <w:rPr>
          <w:spacing w:val="1"/>
        </w:rPr>
        <w:t xml:space="preserve"> </w:t>
      </w:r>
      <w:r>
        <w:t>индивидуальные</w:t>
      </w:r>
      <w:r>
        <w:rPr>
          <w:spacing w:val="-67"/>
        </w:rPr>
        <w:t xml:space="preserve"> </w:t>
      </w:r>
      <w:r>
        <w:t>(подгрупповые) занятия; беседы (со школьниками, родителями, педагогами),</w:t>
      </w:r>
      <w:r>
        <w:rPr>
          <w:spacing w:val="1"/>
        </w:rPr>
        <w:t xml:space="preserve"> </w:t>
      </w:r>
      <w:r>
        <w:t>индивидуальные</w:t>
      </w:r>
      <w:r>
        <w:rPr>
          <w:spacing w:val="1"/>
        </w:rPr>
        <w:t xml:space="preserve"> </w:t>
      </w:r>
      <w:r>
        <w:t>консультации</w:t>
      </w:r>
      <w:r>
        <w:rPr>
          <w:spacing w:val="1"/>
        </w:rPr>
        <w:t xml:space="preserve"> </w:t>
      </w:r>
      <w:r>
        <w:t>(со</w:t>
      </w:r>
      <w:r>
        <w:rPr>
          <w:spacing w:val="1"/>
        </w:rPr>
        <w:t xml:space="preserve"> </w:t>
      </w:r>
      <w:r>
        <w:t>школьниками,</w:t>
      </w:r>
      <w:r>
        <w:rPr>
          <w:spacing w:val="1"/>
        </w:rPr>
        <w:t xml:space="preserve"> </w:t>
      </w:r>
      <w:r>
        <w:t>родителями,</w:t>
      </w:r>
      <w:r>
        <w:rPr>
          <w:spacing w:val="1"/>
        </w:rPr>
        <w:t xml:space="preserve"> </w:t>
      </w:r>
      <w:r>
        <w:t>педагогами).</w:t>
      </w:r>
      <w:r>
        <w:rPr>
          <w:spacing w:val="-67"/>
        </w:rPr>
        <w:t xml:space="preserve"> </w:t>
      </w:r>
      <w:r>
        <w:t>Возможны</w:t>
      </w:r>
      <w:r>
        <w:rPr>
          <w:spacing w:val="1"/>
        </w:rPr>
        <w:t xml:space="preserve"> </w:t>
      </w:r>
      <w:r>
        <w:t>также</w:t>
      </w:r>
      <w:r>
        <w:rPr>
          <w:spacing w:val="1"/>
        </w:rPr>
        <w:t xml:space="preserve"> </w:t>
      </w:r>
      <w:r>
        <w:t>выступления</w:t>
      </w:r>
      <w:r>
        <w:rPr>
          <w:spacing w:val="1"/>
        </w:rPr>
        <w:t xml:space="preserve"> </w:t>
      </w:r>
      <w:r>
        <w:t>социального</w:t>
      </w:r>
      <w:r>
        <w:rPr>
          <w:spacing w:val="1"/>
        </w:rPr>
        <w:t xml:space="preserve"> </w:t>
      </w:r>
      <w:r>
        <w:t>педагога</w:t>
      </w:r>
      <w:r>
        <w:rPr>
          <w:spacing w:val="1"/>
        </w:rPr>
        <w:t xml:space="preserve"> </w:t>
      </w:r>
      <w:r>
        <w:t>на</w:t>
      </w:r>
      <w:r>
        <w:rPr>
          <w:spacing w:val="1"/>
        </w:rPr>
        <w:t xml:space="preserve"> </w:t>
      </w:r>
      <w:r>
        <w:t>родительских</w:t>
      </w:r>
      <w:r>
        <w:rPr>
          <w:spacing w:val="1"/>
        </w:rPr>
        <w:t xml:space="preserve"> </w:t>
      </w:r>
      <w:r>
        <w:t>собраниях,</w:t>
      </w:r>
      <w:r>
        <w:rPr>
          <w:spacing w:val="1"/>
        </w:rPr>
        <w:t xml:space="preserve"> </w:t>
      </w:r>
      <w:r>
        <w:t>на</w:t>
      </w:r>
      <w:r>
        <w:rPr>
          <w:spacing w:val="1"/>
        </w:rPr>
        <w:t xml:space="preserve"> </w:t>
      </w:r>
      <w:r>
        <w:t>классных</w:t>
      </w:r>
      <w:r>
        <w:rPr>
          <w:spacing w:val="1"/>
        </w:rPr>
        <w:t xml:space="preserve"> </w:t>
      </w:r>
      <w:r>
        <w:t>часах</w:t>
      </w:r>
      <w:r>
        <w:rPr>
          <w:spacing w:val="1"/>
        </w:rPr>
        <w:t xml:space="preserve"> </w:t>
      </w:r>
      <w:r>
        <w:t>в</w:t>
      </w:r>
      <w:r>
        <w:rPr>
          <w:spacing w:val="1"/>
        </w:rPr>
        <w:t xml:space="preserve"> </w:t>
      </w:r>
      <w:r>
        <w:t>виде</w:t>
      </w:r>
      <w:r>
        <w:rPr>
          <w:spacing w:val="71"/>
        </w:rPr>
        <w:t xml:space="preserve"> </w:t>
      </w:r>
      <w:r>
        <w:t>информационно-просветительских</w:t>
      </w:r>
      <w:r>
        <w:rPr>
          <w:spacing w:val="1"/>
        </w:rPr>
        <w:t xml:space="preserve"> </w:t>
      </w:r>
      <w:r>
        <w:t>лекций</w:t>
      </w:r>
      <w:r>
        <w:rPr>
          <w:spacing w:val="1"/>
        </w:rPr>
        <w:t xml:space="preserve"> </w:t>
      </w:r>
      <w:r>
        <w:t>и</w:t>
      </w:r>
      <w:r>
        <w:rPr>
          <w:spacing w:val="1"/>
        </w:rPr>
        <w:t xml:space="preserve"> </w:t>
      </w:r>
      <w:r>
        <w:t>сообщений.</w:t>
      </w:r>
      <w:r>
        <w:rPr>
          <w:spacing w:val="1"/>
        </w:rPr>
        <w:t xml:space="preserve"> </w:t>
      </w:r>
      <w:r>
        <w:t>Социальный</w:t>
      </w:r>
      <w:r>
        <w:rPr>
          <w:spacing w:val="1"/>
        </w:rPr>
        <w:t xml:space="preserve"> </w:t>
      </w:r>
      <w:r>
        <w:t>педагог</w:t>
      </w:r>
      <w:r>
        <w:rPr>
          <w:spacing w:val="1"/>
        </w:rPr>
        <w:t xml:space="preserve"> </w:t>
      </w:r>
      <w:r>
        <w:t>взаимодействует</w:t>
      </w:r>
      <w:r>
        <w:rPr>
          <w:spacing w:val="1"/>
        </w:rPr>
        <w:t xml:space="preserve"> </w:t>
      </w:r>
      <w:r>
        <w:t>с</w:t>
      </w:r>
      <w:r>
        <w:rPr>
          <w:spacing w:val="1"/>
        </w:rPr>
        <w:t xml:space="preserve"> </w:t>
      </w:r>
      <w:r>
        <w:t>педагогом-</w:t>
      </w:r>
      <w:r>
        <w:rPr>
          <w:spacing w:val="1"/>
        </w:rPr>
        <w:t xml:space="preserve"> </w:t>
      </w:r>
      <w:r>
        <w:t>психологом,</w:t>
      </w:r>
      <w:r>
        <w:rPr>
          <w:spacing w:val="1"/>
        </w:rPr>
        <w:t xml:space="preserve"> </w:t>
      </w:r>
      <w:r>
        <w:t>педагогом</w:t>
      </w:r>
      <w:r>
        <w:rPr>
          <w:spacing w:val="1"/>
        </w:rPr>
        <w:t xml:space="preserve"> </w:t>
      </w:r>
      <w:r>
        <w:t>класса</w:t>
      </w:r>
      <w:r w:rsidR="005A69B0">
        <w:t xml:space="preserve"> </w:t>
      </w:r>
      <w:r>
        <w:t>и</w:t>
      </w:r>
      <w:r>
        <w:rPr>
          <w:spacing w:val="1"/>
        </w:rPr>
        <w:t xml:space="preserve"> </w:t>
      </w:r>
      <w:r>
        <w:t>специаллистами</w:t>
      </w:r>
      <w:r>
        <w:rPr>
          <w:spacing w:val="1"/>
        </w:rPr>
        <w:t xml:space="preserve"> </w:t>
      </w:r>
      <w:r>
        <w:t>центров-партнеров,</w:t>
      </w:r>
      <w:r>
        <w:rPr>
          <w:spacing w:val="1"/>
        </w:rPr>
        <w:t xml:space="preserve"> </w:t>
      </w:r>
      <w:r>
        <w:t>с</w:t>
      </w:r>
      <w:r>
        <w:rPr>
          <w:spacing w:val="-67"/>
        </w:rPr>
        <w:t xml:space="preserve"> </w:t>
      </w:r>
      <w:r>
        <w:t>медицинским</w:t>
      </w:r>
      <w:r>
        <w:rPr>
          <w:spacing w:val="1"/>
        </w:rPr>
        <w:t xml:space="preserve"> </w:t>
      </w:r>
      <w:r>
        <w:t>работником,</w:t>
      </w:r>
      <w:r>
        <w:rPr>
          <w:spacing w:val="1"/>
        </w:rPr>
        <w:t xml:space="preserve"> </w:t>
      </w:r>
      <w:r>
        <w:t>с</w:t>
      </w:r>
      <w:r>
        <w:rPr>
          <w:spacing w:val="1"/>
        </w:rPr>
        <w:t xml:space="preserve"> </w:t>
      </w:r>
      <w:r>
        <w:t>родителями</w:t>
      </w:r>
      <w:r>
        <w:rPr>
          <w:spacing w:val="1"/>
        </w:rPr>
        <w:t xml:space="preserve"> </w:t>
      </w:r>
      <w:r>
        <w:t>(их</w:t>
      </w:r>
      <w:r>
        <w:rPr>
          <w:spacing w:val="1"/>
        </w:rPr>
        <w:t xml:space="preserve"> </w:t>
      </w:r>
      <w:r>
        <w:t>законными</w:t>
      </w:r>
      <w:r>
        <w:rPr>
          <w:spacing w:val="1"/>
        </w:rPr>
        <w:t xml:space="preserve"> </w:t>
      </w:r>
      <w:r>
        <w:t>представителями),</w:t>
      </w:r>
      <w:r>
        <w:rPr>
          <w:spacing w:val="1"/>
        </w:rPr>
        <w:t xml:space="preserve"> </w:t>
      </w:r>
      <w:r>
        <w:t>специалистами</w:t>
      </w:r>
      <w:r>
        <w:rPr>
          <w:spacing w:val="1"/>
        </w:rPr>
        <w:t xml:space="preserve"> </w:t>
      </w:r>
      <w:r>
        <w:t>социальных</w:t>
      </w:r>
      <w:r>
        <w:rPr>
          <w:spacing w:val="1"/>
        </w:rPr>
        <w:t xml:space="preserve"> </w:t>
      </w:r>
      <w:r>
        <w:t>служб,</w:t>
      </w:r>
      <w:r>
        <w:rPr>
          <w:spacing w:val="1"/>
        </w:rPr>
        <w:t xml:space="preserve"> </w:t>
      </w:r>
      <w:r>
        <w:t>органами</w:t>
      </w:r>
      <w:r>
        <w:rPr>
          <w:spacing w:val="1"/>
        </w:rPr>
        <w:t xml:space="preserve"> </w:t>
      </w:r>
      <w:r>
        <w:t>исполнительной</w:t>
      </w:r>
      <w:r>
        <w:rPr>
          <w:spacing w:val="1"/>
        </w:rPr>
        <w:t xml:space="preserve"> </w:t>
      </w:r>
      <w:r>
        <w:t>власти</w:t>
      </w:r>
      <w:r>
        <w:rPr>
          <w:spacing w:val="71"/>
        </w:rPr>
        <w:t xml:space="preserve"> </w:t>
      </w:r>
      <w:r>
        <w:t>по</w:t>
      </w:r>
      <w:r>
        <w:rPr>
          <w:spacing w:val="1"/>
        </w:rPr>
        <w:t xml:space="preserve"> </w:t>
      </w:r>
      <w:r>
        <w:t>защите</w:t>
      </w:r>
      <w:r>
        <w:rPr>
          <w:spacing w:val="1"/>
        </w:rPr>
        <w:t xml:space="preserve"> </w:t>
      </w:r>
      <w:r>
        <w:t>прав детей.</w:t>
      </w:r>
    </w:p>
    <w:p w:rsidR="007D61C7" w:rsidRDefault="00C553C6">
      <w:pPr>
        <w:pStyle w:val="a3"/>
        <w:spacing w:before="1" w:line="360" w:lineRule="auto"/>
        <w:ind w:right="546"/>
      </w:pPr>
      <w:r>
        <w:rPr>
          <w:b/>
        </w:rPr>
        <w:t>Педагог-психолог</w:t>
      </w:r>
      <w:r>
        <w:rPr>
          <w:b/>
          <w:spacing w:val="1"/>
        </w:rPr>
        <w:t xml:space="preserve"> </w:t>
      </w:r>
      <w:r>
        <w:t>проводит</w:t>
      </w:r>
      <w:r>
        <w:rPr>
          <w:spacing w:val="1"/>
        </w:rPr>
        <w:t xml:space="preserve"> </w:t>
      </w:r>
      <w:r>
        <w:t>занятия</w:t>
      </w:r>
      <w:r>
        <w:rPr>
          <w:spacing w:val="1"/>
        </w:rPr>
        <w:t xml:space="preserve"> </w:t>
      </w:r>
      <w:r>
        <w:t>по</w:t>
      </w:r>
      <w:r>
        <w:rPr>
          <w:spacing w:val="1"/>
        </w:rPr>
        <w:t xml:space="preserve"> </w:t>
      </w:r>
      <w:r>
        <w:t>комплексному</w:t>
      </w:r>
      <w:r>
        <w:rPr>
          <w:spacing w:val="1"/>
        </w:rPr>
        <w:t xml:space="preserve"> </w:t>
      </w:r>
      <w:r>
        <w:t>изучению</w:t>
      </w:r>
      <w:r>
        <w:rPr>
          <w:spacing w:val="1"/>
        </w:rPr>
        <w:t xml:space="preserve"> </w:t>
      </w:r>
      <w:r>
        <w:t>и</w:t>
      </w:r>
      <w:r>
        <w:rPr>
          <w:spacing w:val="1"/>
        </w:rPr>
        <w:t xml:space="preserve"> </w:t>
      </w:r>
      <w:r>
        <w:t>развитию</w:t>
      </w:r>
      <w:r>
        <w:rPr>
          <w:spacing w:val="1"/>
        </w:rPr>
        <w:t xml:space="preserve"> </w:t>
      </w:r>
      <w:r>
        <w:t>личности</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Работа</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мини-группах.</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67"/>
        </w:rPr>
        <w:t xml:space="preserve"> </w:t>
      </w:r>
      <w:r>
        <w:t>школьного</w:t>
      </w:r>
      <w:r>
        <w:rPr>
          <w:spacing w:val="1"/>
        </w:rPr>
        <w:t xml:space="preserve"> </w:t>
      </w:r>
      <w:r>
        <w:t>педагога-психолога</w:t>
      </w:r>
      <w:r>
        <w:rPr>
          <w:spacing w:val="1"/>
        </w:rPr>
        <w:t xml:space="preserve"> </w:t>
      </w:r>
      <w:r>
        <w:t>состоят</w:t>
      </w:r>
      <w:r>
        <w:rPr>
          <w:spacing w:val="1"/>
        </w:rPr>
        <w:t xml:space="preserve"> </w:t>
      </w:r>
      <w:r>
        <w:t>в</w:t>
      </w:r>
      <w:r>
        <w:rPr>
          <w:spacing w:val="1"/>
        </w:rPr>
        <w:t xml:space="preserve"> </w:t>
      </w:r>
      <w:r>
        <w:t>проведении</w:t>
      </w:r>
      <w:r>
        <w:rPr>
          <w:spacing w:val="1"/>
        </w:rPr>
        <w:t xml:space="preserve"> </w:t>
      </w:r>
      <w:r>
        <w:t>психодиагностики;</w:t>
      </w:r>
      <w:r>
        <w:rPr>
          <w:spacing w:val="1"/>
        </w:rPr>
        <w:t xml:space="preserve"> </w:t>
      </w:r>
      <w:r>
        <w:t>развитии</w:t>
      </w:r>
      <w:r>
        <w:rPr>
          <w:spacing w:val="1"/>
        </w:rPr>
        <w:t xml:space="preserve"> </w:t>
      </w:r>
      <w:r>
        <w:t>и</w:t>
      </w:r>
      <w:r>
        <w:rPr>
          <w:spacing w:val="1"/>
        </w:rPr>
        <w:t xml:space="preserve"> </w:t>
      </w:r>
      <w:r>
        <w:t>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(совместно</w:t>
      </w:r>
      <w:r>
        <w:rPr>
          <w:spacing w:val="1"/>
        </w:rPr>
        <w:t xml:space="preserve"> </w:t>
      </w:r>
      <w:r>
        <w:t>с</w:t>
      </w:r>
      <w:r>
        <w:rPr>
          <w:spacing w:val="1"/>
        </w:rPr>
        <w:t xml:space="preserve"> </w:t>
      </w:r>
      <w:r>
        <w:t>социальным</w:t>
      </w:r>
      <w:r>
        <w:rPr>
          <w:spacing w:val="1"/>
        </w:rPr>
        <w:t xml:space="preserve"> </w:t>
      </w:r>
      <w:r>
        <w:t>педагогом);</w:t>
      </w:r>
      <w:r>
        <w:rPr>
          <w:spacing w:val="1"/>
        </w:rPr>
        <w:t xml:space="preserve"> </w:t>
      </w:r>
      <w:r>
        <w:t>разработке</w:t>
      </w:r>
      <w:r>
        <w:rPr>
          <w:spacing w:val="1"/>
        </w:rPr>
        <w:t xml:space="preserve"> </w:t>
      </w:r>
      <w:r>
        <w:t>и</w:t>
      </w:r>
      <w:r>
        <w:rPr>
          <w:spacing w:val="1"/>
        </w:rPr>
        <w:t xml:space="preserve"> </w:t>
      </w:r>
      <w:r>
        <w:t>осуществлении</w:t>
      </w:r>
      <w:r>
        <w:rPr>
          <w:spacing w:val="1"/>
        </w:rPr>
        <w:t xml:space="preserve"> </w:t>
      </w:r>
      <w:r>
        <w:t>развивающих</w:t>
      </w:r>
      <w:r>
        <w:rPr>
          <w:spacing w:val="1"/>
        </w:rPr>
        <w:t xml:space="preserve"> </w:t>
      </w:r>
      <w:r>
        <w:t>программ;</w:t>
      </w:r>
      <w:r>
        <w:rPr>
          <w:spacing w:val="1"/>
        </w:rPr>
        <w:t xml:space="preserve"> </w:t>
      </w:r>
      <w:r>
        <w:t>психологической</w:t>
      </w:r>
      <w:r>
        <w:rPr>
          <w:spacing w:val="1"/>
        </w:rPr>
        <w:t xml:space="preserve"> </w:t>
      </w:r>
      <w:r>
        <w:t>профилактике,</w:t>
      </w:r>
      <w:r>
        <w:rPr>
          <w:spacing w:val="1"/>
        </w:rPr>
        <w:t xml:space="preserve"> </w:t>
      </w:r>
      <w:r>
        <w:t>направленной</w:t>
      </w:r>
      <w:r>
        <w:rPr>
          <w:spacing w:val="1"/>
        </w:rPr>
        <w:t xml:space="preserve"> </w:t>
      </w:r>
      <w:r>
        <w:t>на</w:t>
      </w:r>
      <w:r>
        <w:rPr>
          <w:spacing w:val="1"/>
        </w:rPr>
        <w:t xml:space="preserve"> </w:t>
      </w:r>
      <w:r>
        <w:t>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психологического здоровья</w:t>
      </w:r>
      <w:r>
        <w:rPr>
          <w:spacing w:val="2"/>
        </w:rPr>
        <w:t xml:space="preserve"> </w:t>
      </w:r>
      <w:r>
        <w:t>учащихся</w:t>
      </w:r>
      <w:r>
        <w:rPr>
          <w:spacing w:val="3"/>
        </w:rPr>
        <w:t xml:space="preserve"> </w:t>
      </w:r>
      <w:r>
        <w:t>с</w:t>
      </w:r>
      <w:r>
        <w:rPr>
          <w:spacing w:val="-4"/>
        </w:rPr>
        <w:t xml:space="preserve"> </w:t>
      </w:r>
      <w:r>
        <w:t>ОВЗ.</w:t>
      </w:r>
    </w:p>
    <w:p w:rsidR="007D61C7" w:rsidRDefault="00C553C6" w:rsidP="008C2244">
      <w:pPr>
        <w:pStyle w:val="a3"/>
        <w:tabs>
          <w:tab w:val="left" w:pos="709"/>
          <w:tab w:val="left" w:pos="4947"/>
          <w:tab w:val="left" w:pos="5022"/>
          <w:tab w:val="left" w:pos="5679"/>
          <w:tab w:val="left" w:pos="5929"/>
          <w:tab w:val="left" w:pos="6653"/>
          <w:tab w:val="left" w:pos="6994"/>
          <w:tab w:val="left" w:pos="7091"/>
          <w:tab w:val="left" w:pos="7303"/>
          <w:tab w:val="left" w:pos="8362"/>
          <w:tab w:val="left" w:pos="8403"/>
          <w:tab w:val="left" w:pos="8741"/>
          <w:tab w:val="left" w:pos="8777"/>
          <w:tab w:val="left" w:pos="8837"/>
          <w:tab w:val="left" w:pos="8891"/>
          <w:tab w:val="left" w:pos="10047"/>
        </w:tabs>
        <w:spacing w:before="6" w:line="360" w:lineRule="auto"/>
        <w:ind w:right="541" w:firstLine="494"/>
      </w:pPr>
      <w:r>
        <w:t>Педагог-психолог</w:t>
      </w:r>
      <w:r>
        <w:tab/>
        <w:t>проводит</w:t>
      </w:r>
      <w:r>
        <w:tab/>
        <w:t>консультативную</w:t>
      </w:r>
      <w:r>
        <w:tab/>
      </w:r>
      <w:r>
        <w:tab/>
        <w:t>работу</w:t>
      </w:r>
      <w:r>
        <w:tab/>
        <w:t>с</w:t>
      </w:r>
      <w:r>
        <w:tab/>
        <w:t>педагогами,</w:t>
      </w:r>
      <w:r>
        <w:rPr>
          <w:spacing w:val="-67"/>
        </w:rPr>
        <w:t xml:space="preserve"> </w:t>
      </w:r>
      <w:r>
        <w:t>администрацией</w:t>
      </w:r>
      <w:r>
        <w:rPr>
          <w:spacing w:val="14"/>
        </w:rPr>
        <w:t xml:space="preserve"> </w:t>
      </w:r>
      <w:r>
        <w:t>школы</w:t>
      </w:r>
      <w:r>
        <w:rPr>
          <w:spacing w:val="15"/>
        </w:rPr>
        <w:t xml:space="preserve"> </w:t>
      </w:r>
      <w:r>
        <w:t>и</w:t>
      </w:r>
      <w:r>
        <w:rPr>
          <w:spacing w:val="14"/>
        </w:rPr>
        <w:t xml:space="preserve"> </w:t>
      </w:r>
      <w:r>
        <w:t>родителями</w:t>
      </w:r>
      <w:r>
        <w:rPr>
          <w:spacing w:val="15"/>
        </w:rPr>
        <w:t xml:space="preserve"> </w:t>
      </w:r>
      <w:r>
        <w:t>по</w:t>
      </w:r>
      <w:r>
        <w:rPr>
          <w:spacing w:val="15"/>
        </w:rPr>
        <w:t xml:space="preserve"> </w:t>
      </w:r>
      <w:r>
        <w:t>вопросам,</w:t>
      </w:r>
      <w:r>
        <w:rPr>
          <w:spacing w:val="17"/>
        </w:rPr>
        <w:t xml:space="preserve"> </w:t>
      </w:r>
      <w:r>
        <w:t>связанным</w:t>
      </w:r>
      <w:r>
        <w:rPr>
          <w:spacing w:val="15"/>
        </w:rPr>
        <w:t xml:space="preserve"> </w:t>
      </w:r>
      <w:r>
        <w:t>с</w:t>
      </w:r>
      <w:r>
        <w:rPr>
          <w:spacing w:val="15"/>
        </w:rPr>
        <w:t xml:space="preserve"> </w:t>
      </w:r>
      <w:r>
        <w:t>обучением</w:t>
      </w:r>
      <w:r>
        <w:rPr>
          <w:spacing w:val="17"/>
        </w:rPr>
        <w:t xml:space="preserve"> </w:t>
      </w:r>
      <w:r>
        <w:t>и</w:t>
      </w:r>
      <w:r>
        <w:rPr>
          <w:spacing w:val="-67"/>
        </w:rPr>
        <w:t xml:space="preserve"> </w:t>
      </w:r>
      <w:r>
        <w:t>воспитанием</w:t>
      </w:r>
      <w:r>
        <w:rPr>
          <w:spacing w:val="39"/>
        </w:rPr>
        <w:t xml:space="preserve"> </w:t>
      </w:r>
      <w:r>
        <w:t>учащихся</w:t>
      </w:r>
      <w:r>
        <w:rPr>
          <w:spacing w:val="44"/>
        </w:rPr>
        <w:t xml:space="preserve"> </w:t>
      </w:r>
      <w:r>
        <w:t>с</w:t>
      </w:r>
      <w:r>
        <w:rPr>
          <w:spacing w:val="39"/>
        </w:rPr>
        <w:t xml:space="preserve"> </w:t>
      </w:r>
      <w:r>
        <w:t>ОВЗ.</w:t>
      </w:r>
      <w:r>
        <w:rPr>
          <w:spacing w:val="40"/>
        </w:rPr>
        <w:t xml:space="preserve"> </w:t>
      </w:r>
      <w:r>
        <w:t>Кроме</w:t>
      </w:r>
      <w:r>
        <w:rPr>
          <w:spacing w:val="39"/>
        </w:rPr>
        <w:t xml:space="preserve"> </w:t>
      </w:r>
      <w:r>
        <w:t>того,</w:t>
      </w:r>
      <w:r>
        <w:rPr>
          <w:spacing w:val="40"/>
        </w:rPr>
        <w:t xml:space="preserve"> </w:t>
      </w:r>
      <w:r>
        <w:t>в</w:t>
      </w:r>
      <w:r>
        <w:rPr>
          <w:spacing w:val="37"/>
        </w:rPr>
        <w:t xml:space="preserve"> </w:t>
      </w:r>
      <w:r>
        <w:t>течение</w:t>
      </w:r>
      <w:r>
        <w:rPr>
          <w:spacing w:val="38"/>
        </w:rPr>
        <w:t xml:space="preserve"> </w:t>
      </w:r>
      <w:r>
        <w:t>года</w:t>
      </w:r>
      <w:r>
        <w:rPr>
          <w:spacing w:val="39"/>
        </w:rPr>
        <w:t xml:space="preserve"> </w:t>
      </w:r>
      <w:r>
        <w:t>педагог-психолог</w:t>
      </w:r>
      <w:r>
        <w:rPr>
          <w:spacing w:val="-67"/>
        </w:rPr>
        <w:t xml:space="preserve"> </w:t>
      </w:r>
      <w:r>
        <w:t>(психолог)</w:t>
      </w:r>
      <w:r>
        <w:tab/>
        <w:t>осуществляет</w:t>
      </w:r>
      <w:r>
        <w:tab/>
        <w:t>информационно-просветительскую</w:t>
      </w:r>
      <w:r>
        <w:tab/>
      </w:r>
      <w:r>
        <w:tab/>
      </w:r>
      <w:r>
        <w:tab/>
      </w:r>
      <w:r>
        <w:tab/>
        <w:t>работу</w:t>
      </w:r>
      <w:r>
        <w:tab/>
        <w:t>с</w:t>
      </w:r>
      <w:r w:rsidR="008C2244">
        <w:rPr>
          <w:spacing w:val="-67"/>
        </w:rPr>
        <w:t xml:space="preserve"> </w:t>
      </w:r>
      <w:r>
        <w:t>родителями и педагогами</w:t>
      </w:r>
      <w:r w:rsidR="005A69B0">
        <w:t xml:space="preserve"> </w:t>
      </w:r>
      <w:r>
        <w:t>( чтение лекций, проведение обучающих семинаров).</w:t>
      </w:r>
      <w:r w:rsidR="008C2244">
        <w:t xml:space="preserve"> </w:t>
      </w:r>
      <w:r>
        <w:rPr>
          <w:spacing w:val="-67"/>
        </w:rPr>
        <w:t xml:space="preserve"> </w:t>
      </w:r>
      <w:r>
        <w:t>Реализация</w:t>
      </w:r>
      <w:r>
        <w:tab/>
      </w:r>
      <w:r>
        <w:tab/>
        <w:t>системы</w:t>
      </w:r>
      <w:r>
        <w:tab/>
      </w:r>
      <w:r>
        <w:tab/>
        <w:t>комплексного</w:t>
      </w:r>
      <w:r>
        <w:tab/>
        <w:t>психолого-медико-социального</w:t>
      </w:r>
      <w:r>
        <w:rPr>
          <w:spacing w:val="1"/>
        </w:rPr>
        <w:t xml:space="preserve"> </w:t>
      </w:r>
      <w:r w:rsidR="008C2244">
        <w:rPr>
          <w:spacing w:val="1"/>
        </w:rPr>
        <w:t xml:space="preserve"> </w:t>
      </w:r>
      <w:r>
        <w:t>провождения</w:t>
      </w:r>
      <w:r>
        <w:rPr>
          <w:spacing w:val="33"/>
        </w:rPr>
        <w:t xml:space="preserve"> </w:t>
      </w:r>
      <w:r>
        <w:t>и</w:t>
      </w:r>
      <w:r>
        <w:rPr>
          <w:spacing w:val="31"/>
        </w:rPr>
        <w:t xml:space="preserve"> </w:t>
      </w:r>
      <w:r>
        <w:t>поддержки</w:t>
      </w:r>
      <w:r>
        <w:rPr>
          <w:spacing w:val="32"/>
        </w:rPr>
        <w:t xml:space="preserve"> </w:t>
      </w:r>
      <w:r>
        <w:t>обучающихся</w:t>
      </w:r>
      <w:r>
        <w:rPr>
          <w:spacing w:val="33"/>
        </w:rPr>
        <w:t xml:space="preserve"> </w:t>
      </w:r>
      <w:r>
        <w:t>с</w:t>
      </w:r>
      <w:r>
        <w:rPr>
          <w:spacing w:val="33"/>
        </w:rPr>
        <w:t xml:space="preserve"> </w:t>
      </w:r>
      <w:r>
        <w:t>ОВЗ</w:t>
      </w:r>
      <w:r>
        <w:rPr>
          <w:spacing w:val="31"/>
        </w:rPr>
        <w:t xml:space="preserve"> </w:t>
      </w:r>
      <w:r>
        <w:t>предусматривает</w:t>
      </w:r>
      <w:r>
        <w:rPr>
          <w:spacing w:val="31"/>
        </w:rPr>
        <w:t xml:space="preserve"> </w:t>
      </w:r>
      <w:r>
        <w:t>создание</w:t>
      </w:r>
      <w:r>
        <w:rPr>
          <w:spacing w:val="-67"/>
        </w:rPr>
        <w:t xml:space="preserve"> </w:t>
      </w:r>
      <w:r>
        <w:t>специальных</w:t>
      </w:r>
      <w:r>
        <w:tab/>
      </w:r>
      <w:r>
        <w:tab/>
      </w:r>
      <w:r>
        <w:tab/>
        <w:t>условий:</w:t>
      </w:r>
      <w:r>
        <w:tab/>
      </w:r>
      <w:r>
        <w:tab/>
        <w:t>организационных,</w:t>
      </w:r>
      <w:r>
        <w:tab/>
      </w:r>
      <w:r>
        <w:tab/>
      </w:r>
      <w:r>
        <w:tab/>
        <w:t>кадровых,</w:t>
      </w:r>
      <w:r>
        <w:tab/>
      </w:r>
      <w:r>
        <w:tab/>
      </w:r>
      <w:r>
        <w:tab/>
      </w:r>
      <w:r>
        <w:tab/>
      </w:r>
      <w:r>
        <w:tab/>
        <w:t>психолого-</w:t>
      </w:r>
      <w:r>
        <w:rPr>
          <w:spacing w:val="-67"/>
        </w:rPr>
        <w:t xml:space="preserve"> </w:t>
      </w:r>
      <w:r>
        <w:t>педагогических,</w:t>
      </w:r>
      <w:r>
        <w:tab/>
      </w:r>
      <w:r>
        <w:tab/>
      </w:r>
      <w:r>
        <w:tab/>
        <w:t>программно-методических,</w:t>
      </w:r>
      <w:r>
        <w:tab/>
      </w:r>
      <w:r>
        <w:tab/>
        <w:t>материально-технических,</w:t>
      </w:r>
      <w:r>
        <w:rPr>
          <w:spacing w:val="-67"/>
        </w:rPr>
        <w:t xml:space="preserve"> </w:t>
      </w:r>
      <w:r>
        <w:lastRenderedPageBreak/>
        <w:t>информационных</w:t>
      </w:r>
      <w:r>
        <w:tab/>
        <w:t>(Федеральный</w:t>
      </w:r>
      <w:r>
        <w:tab/>
      </w:r>
      <w:r>
        <w:tab/>
        <w:t>закон</w:t>
      </w:r>
      <w:r>
        <w:tab/>
        <w:t>«Об</w:t>
      </w:r>
      <w:r>
        <w:tab/>
        <w:t>образовании</w:t>
      </w:r>
      <w:r>
        <w:tab/>
      </w:r>
      <w:r>
        <w:tab/>
        <w:t>в</w:t>
      </w:r>
      <w:r>
        <w:tab/>
      </w:r>
      <w:r>
        <w:tab/>
        <w:t>Российской</w:t>
      </w:r>
      <w:r w:rsidR="004D1319">
        <w:t xml:space="preserve"> </w:t>
      </w:r>
      <w:r>
        <w:t>Федерации»,</w:t>
      </w:r>
      <w:r>
        <w:rPr>
          <w:spacing w:val="12"/>
        </w:rPr>
        <w:t xml:space="preserve"> </w:t>
      </w:r>
      <w:r>
        <w:t>ст.</w:t>
      </w:r>
      <w:r>
        <w:rPr>
          <w:spacing w:val="12"/>
        </w:rPr>
        <w:t xml:space="preserve"> </w:t>
      </w:r>
      <w:r>
        <w:t>42,</w:t>
      </w:r>
      <w:r>
        <w:rPr>
          <w:spacing w:val="12"/>
        </w:rPr>
        <w:t xml:space="preserve"> </w:t>
      </w:r>
      <w:r>
        <w:t>79),</w:t>
      </w:r>
      <w:r>
        <w:rPr>
          <w:spacing w:val="12"/>
        </w:rPr>
        <w:t xml:space="preserve"> </w:t>
      </w:r>
      <w:r>
        <w:t>поэтому</w:t>
      </w:r>
      <w:r>
        <w:rPr>
          <w:spacing w:val="5"/>
        </w:rPr>
        <w:t xml:space="preserve"> </w:t>
      </w:r>
      <w:r>
        <w:t>на</w:t>
      </w:r>
      <w:r>
        <w:rPr>
          <w:spacing w:val="10"/>
        </w:rPr>
        <w:t xml:space="preserve"> </w:t>
      </w:r>
      <w:r>
        <w:t>договорной</w:t>
      </w:r>
      <w:r>
        <w:rPr>
          <w:spacing w:val="10"/>
        </w:rPr>
        <w:t xml:space="preserve"> </w:t>
      </w:r>
      <w:r>
        <w:t>основе</w:t>
      </w:r>
      <w:r>
        <w:rPr>
          <w:spacing w:val="10"/>
        </w:rPr>
        <w:t xml:space="preserve"> </w:t>
      </w:r>
      <w:r>
        <w:t>МБОУ</w:t>
      </w:r>
      <w:r>
        <w:rPr>
          <w:spacing w:val="15"/>
        </w:rPr>
        <w:t xml:space="preserve"> </w:t>
      </w:r>
      <w:r w:rsidR="00412BF1" w:rsidRPr="00E565A1">
        <w:t>Школа</w:t>
      </w:r>
      <w:r w:rsidR="00412BF1" w:rsidRPr="00E565A1">
        <w:rPr>
          <w:spacing w:val="3"/>
        </w:rPr>
        <w:t xml:space="preserve"> </w:t>
      </w:r>
      <w:r w:rsidR="00412BF1" w:rsidRPr="00E565A1">
        <w:t>№122</w:t>
      </w:r>
      <w:r w:rsidR="00412BF1">
        <w:t xml:space="preserve"> </w:t>
      </w:r>
      <w:r w:rsidR="00412BF1">
        <w:rPr>
          <w:spacing w:val="-2"/>
        </w:rPr>
        <w:t xml:space="preserve"> </w:t>
      </w:r>
      <w:r>
        <w:t>г.о.</w:t>
      </w:r>
      <w:r>
        <w:rPr>
          <w:spacing w:val="2"/>
        </w:rPr>
        <w:t xml:space="preserve"> </w:t>
      </w:r>
      <w:r>
        <w:t>Самара</w:t>
      </w:r>
      <w:r>
        <w:rPr>
          <w:spacing w:val="6"/>
        </w:rPr>
        <w:t xml:space="preserve"> </w:t>
      </w:r>
      <w:r>
        <w:t>взаимодействует</w:t>
      </w:r>
      <w:r>
        <w:rPr>
          <w:spacing w:val="-1"/>
        </w:rPr>
        <w:t xml:space="preserve"> </w:t>
      </w:r>
      <w:r>
        <w:t>со следующими</w:t>
      </w:r>
      <w:r>
        <w:rPr>
          <w:spacing w:val="-1"/>
        </w:rPr>
        <w:t xml:space="preserve"> </w:t>
      </w:r>
      <w:r>
        <w:t>организациями:</w:t>
      </w:r>
    </w:p>
    <w:p w:rsidR="007D61C7" w:rsidRPr="00B30B03" w:rsidRDefault="00C553C6">
      <w:pPr>
        <w:pStyle w:val="a3"/>
        <w:spacing w:line="314" w:lineRule="exact"/>
        <w:ind w:firstLine="0"/>
        <w:jc w:val="left"/>
      </w:pPr>
      <w:r w:rsidRPr="00B30B03">
        <w:t>-</w:t>
      </w:r>
      <w:r w:rsidRPr="00B30B03">
        <w:rPr>
          <w:spacing w:val="-4"/>
        </w:rPr>
        <w:t xml:space="preserve"> </w:t>
      </w:r>
      <w:r w:rsidRPr="00B30B03">
        <w:t>ГКУ</w:t>
      </w:r>
      <w:r w:rsidRPr="00B30B03">
        <w:rPr>
          <w:spacing w:val="-3"/>
        </w:rPr>
        <w:t xml:space="preserve"> </w:t>
      </w:r>
      <w:r w:rsidRPr="00B30B03">
        <w:t>СО</w:t>
      </w:r>
      <w:r w:rsidRPr="00B30B03">
        <w:rPr>
          <w:spacing w:val="-2"/>
        </w:rPr>
        <w:t xml:space="preserve"> </w:t>
      </w:r>
      <w:r w:rsidRPr="00B30B03">
        <w:t>«Областной</w:t>
      </w:r>
      <w:r w:rsidRPr="00B30B03">
        <w:rPr>
          <w:spacing w:val="-3"/>
        </w:rPr>
        <w:t xml:space="preserve"> </w:t>
      </w:r>
      <w:r w:rsidRPr="00B30B03">
        <w:t>центр</w:t>
      </w:r>
      <w:r w:rsidRPr="00B30B03">
        <w:rPr>
          <w:spacing w:val="-4"/>
        </w:rPr>
        <w:t xml:space="preserve"> </w:t>
      </w:r>
      <w:r w:rsidRPr="00B30B03">
        <w:t>социальной</w:t>
      </w:r>
      <w:r w:rsidRPr="00B30B03">
        <w:rPr>
          <w:spacing w:val="2"/>
        </w:rPr>
        <w:t xml:space="preserve"> </w:t>
      </w:r>
      <w:r w:rsidRPr="00B30B03">
        <w:t>помощи</w:t>
      </w:r>
      <w:r w:rsidRPr="00B30B03">
        <w:rPr>
          <w:spacing w:val="-3"/>
        </w:rPr>
        <w:t xml:space="preserve"> </w:t>
      </w:r>
      <w:r w:rsidRPr="00B30B03">
        <w:t>семье</w:t>
      </w:r>
      <w:r w:rsidRPr="00B30B03">
        <w:rPr>
          <w:spacing w:val="-3"/>
        </w:rPr>
        <w:t xml:space="preserve"> </w:t>
      </w:r>
      <w:r w:rsidRPr="00B30B03">
        <w:t>и</w:t>
      </w:r>
      <w:r w:rsidRPr="00B30B03">
        <w:rPr>
          <w:spacing w:val="-3"/>
        </w:rPr>
        <w:t xml:space="preserve"> </w:t>
      </w:r>
      <w:r w:rsidRPr="00B30B03">
        <w:t>детям»</w:t>
      </w:r>
    </w:p>
    <w:p w:rsidR="007D61C7" w:rsidRPr="00B30B03" w:rsidRDefault="00C553C6">
      <w:pPr>
        <w:pStyle w:val="a3"/>
        <w:spacing w:before="164" w:line="362" w:lineRule="auto"/>
        <w:ind w:right="1153" w:firstLine="0"/>
        <w:jc w:val="left"/>
      </w:pPr>
      <w:r w:rsidRPr="00B30B03">
        <w:t>РФ, 443077, Самарская область, город Самара, улица Пугачевская, дом 27</w:t>
      </w:r>
      <w:r w:rsidRPr="00B30B03">
        <w:rPr>
          <w:spacing w:val="-67"/>
        </w:rPr>
        <w:t xml:space="preserve"> </w:t>
      </w:r>
      <w:r w:rsidRPr="00B30B03">
        <w:t>Телефоны:</w:t>
      </w:r>
    </w:p>
    <w:p w:rsidR="007D61C7" w:rsidRPr="00B30B03" w:rsidRDefault="00C553C6">
      <w:pPr>
        <w:pStyle w:val="a3"/>
        <w:spacing w:line="362" w:lineRule="auto"/>
        <w:ind w:right="548" w:firstLine="0"/>
        <w:jc w:val="left"/>
      </w:pPr>
      <w:r w:rsidRPr="00B30B03">
        <w:t>-Государственное</w:t>
      </w:r>
      <w:r w:rsidRPr="00B30B03">
        <w:rPr>
          <w:spacing w:val="-1"/>
        </w:rPr>
        <w:t xml:space="preserve"> </w:t>
      </w:r>
      <w:r w:rsidRPr="00B30B03">
        <w:t>бюджетное</w:t>
      </w:r>
      <w:r w:rsidRPr="00B30B03">
        <w:rPr>
          <w:spacing w:val="4"/>
        </w:rPr>
        <w:t xml:space="preserve"> </w:t>
      </w:r>
      <w:r w:rsidRPr="00B30B03">
        <w:t>учреждение</w:t>
      </w:r>
      <w:r w:rsidRPr="00B30B03">
        <w:rPr>
          <w:spacing w:val="-1"/>
        </w:rPr>
        <w:t xml:space="preserve"> </w:t>
      </w:r>
      <w:r w:rsidRPr="00B30B03">
        <w:t>дополнительного</w:t>
      </w:r>
      <w:r w:rsidRPr="00B30B03">
        <w:rPr>
          <w:spacing w:val="1"/>
        </w:rPr>
        <w:t xml:space="preserve"> </w:t>
      </w:r>
      <w:r w:rsidRPr="00B30B03">
        <w:t>профессионального</w:t>
      </w:r>
      <w:r w:rsidRPr="00B30B03">
        <w:rPr>
          <w:spacing w:val="-12"/>
        </w:rPr>
        <w:t xml:space="preserve"> </w:t>
      </w:r>
      <w:r w:rsidRPr="00B30B03">
        <w:t>образования</w:t>
      </w:r>
      <w:r w:rsidRPr="00B30B03">
        <w:rPr>
          <w:spacing w:val="-10"/>
        </w:rPr>
        <w:t xml:space="preserve"> </w:t>
      </w:r>
      <w:r w:rsidRPr="00B30B03">
        <w:t>Самарской</w:t>
      </w:r>
      <w:r w:rsidRPr="00B30B03">
        <w:rPr>
          <w:spacing w:val="-11"/>
        </w:rPr>
        <w:t xml:space="preserve"> </w:t>
      </w:r>
      <w:r w:rsidRPr="00B30B03">
        <w:t>области</w:t>
      </w:r>
      <w:r w:rsidRPr="00B30B03">
        <w:rPr>
          <w:spacing w:val="-2"/>
        </w:rPr>
        <w:t xml:space="preserve"> </w:t>
      </w:r>
      <w:r w:rsidRPr="00B30B03">
        <w:t>«Региональный</w:t>
      </w:r>
      <w:r w:rsidRPr="00B30B03">
        <w:rPr>
          <w:spacing w:val="-67"/>
        </w:rPr>
        <w:t xml:space="preserve"> </w:t>
      </w:r>
      <w:r w:rsidRPr="00B30B03">
        <w:t>социопсихологический центр»</w:t>
      </w:r>
    </w:p>
    <w:p w:rsidR="007D61C7" w:rsidRPr="00B30B03" w:rsidRDefault="00C553C6">
      <w:pPr>
        <w:pStyle w:val="a3"/>
        <w:spacing w:line="313" w:lineRule="exact"/>
        <w:ind w:firstLine="0"/>
        <w:jc w:val="left"/>
      </w:pPr>
      <w:r w:rsidRPr="00B30B03">
        <w:t>РФ,</w:t>
      </w:r>
      <w:r w:rsidRPr="00B30B03">
        <w:rPr>
          <w:spacing w:val="-1"/>
        </w:rPr>
        <w:t xml:space="preserve"> </w:t>
      </w:r>
      <w:r w:rsidRPr="00B30B03">
        <w:t>443034,</w:t>
      </w:r>
      <w:r w:rsidRPr="00B30B03">
        <w:rPr>
          <w:spacing w:val="-1"/>
        </w:rPr>
        <w:t xml:space="preserve"> </w:t>
      </w:r>
      <w:r w:rsidRPr="00B30B03">
        <w:t>г. Самара,</w:t>
      </w:r>
      <w:r w:rsidRPr="00B30B03">
        <w:rPr>
          <w:spacing w:val="-1"/>
        </w:rPr>
        <w:t xml:space="preserve"> </w:t>
      </w:r>
      <w:r w:rsidRPr="00B30B03">
        <w:t>ул. Металлистов,</w:t>
      </w:r>
      <w:r w:rsidRPr="00B30B03">
        <w:rPr>
          <w:spacing w:val="-1"/>
        </w:rPr>
        <w:t xml:space="preserve"> </w:t>
      </w:r>
      <w:r w:rsidRPr="00B30B03">
        <w:t>61-А</w:t>
      </w:r>
    </w:p>
    <w:p w:rsidR="007D61C7" w:rsidRPr="00B30B03" w:rsidRDefault="00C553C6">
      <w:pPr>
        <w:pStyle w:val="a3"/>
        <w:spacing w:before="155"/>
        <w:ind w:firstLine="0"/>
      </w:pPr>
      <w:bookmarkStart w:id="111" w:name="-Муниципальное_бюджетное_учреждение_допо"/>
      <w:bookmarkEnd w:id="111"/>
      <w:r w:rsidRPr="00B30B03">
        <w:t>-Муниципальное</w:t>
      </w:r>
      <w:r w:rsidRPr="00B30B03">
        <w:rPr>
          <w:spacing w:val="-12"/>
        </w:rPr>
        <w:t xml:space="preserve"> </w:t>
      </w:r>
      <w:r w:rsidRPr="00B30B03">
        <w:t>бюджетное</w:t>
      </w:r>
      <w:r w:rsidRPr="00B30B03">
        <w:rPr>
          <w:spacing w:val="-6"/>
        </w:rPr>
        <w:t xml:space="preserve"> </w:t>
      </w:r>
      <w:r w:rsidRPr="00B30B03">
        <w:t>учреждение</w:t>
      </w:r>
      <w:r w:rsidRPr="00B30B03">
        <w:rPr>
          <w:spacing w:val="-11"/>
        </w:rPr>
        <w:t xml:space="preserve"> </w:t>
      </w:r>
      <w:r w:rsidRPr="00B30B03">
        <w:t>дополнительного</w:t>
      </w:r>
      <w:r w:rsidRPr="00B30B03">
        <w:rPr>
          <w:spacing w:val="-12"/>
        </w:rPr>
        <w:t xml:space="preserve"> </w:t>
      </w:r>
      <w:r w:rsidRPr="00B30B03">
        <w:t>образования</w:t>
      </w:r>
    </w:p>
    <w:p w:rsidR="007D61C7" w:rsidRPr="00B30B03" w:rsidRDefault="00C553C6">
      <w:pPr>
        <w:pStyle w:val="a3"/>
        <w:spacing w:before="159" w:line="362" w:lineRule="auto"/>
        <w:ind w:right="622" w:firstLine="0"/>
      </w:pPr>
      <w:r w:rsidRPr="00B30B03">
        <w:t>«Центр</w:t>
      </w:r>
      <w:r w:rsidRPr="00B30B03">
        <w:rPr>
          <w:spacing w:val="-2"/>
        </w:rPr>
        <w:t xml:space="preserve"> </w:t>
      </w:r>
      <w:r w:rsidRPr="00B30B03">
        <w:t>«Психологическое</w:t>
      </w:r>
      <w:r w:rsidRPr="00B30B03">
        <w:rPr>
          <w:spacing w:val="-5"/>
        </w:rPr>
        <w:t xml:space="preserve"> </w:t>
      </w:r>
      <w:r w:rsidRPr="00B30B03">
        <w:t>здоровье</w:t>
      </w:r>
      <w:r w:rsidRPr="00B30B03">
        <w:rPr>
          <w:spacing w:val="-5"/>
        </w:rPr>
        <w:t xml:space="preserve"> </w:t>
      </w:r>
      <w:r w:rsidRPr="00B30B03">
        <w:t>и</w:t>
      </w:r>
      <w:r w:rsidRPr="00B30B03">
        <w:rPr>
          <w:spacing w:val="-6"/>
        </w:rPr>
        <w:t xml:space="preserve"> </w:t>
      </w:r>
      <w:r w:rsidRPr="00B30B03">
        <w:t>образование»</w:t>
      </w:r>
      <w:r w:rsidRPr="00B30B03">
        <w:rPr>
          <w:spacing w:val="-10"/>
        </w:rPr>
        <w:t xml:space="preserve"> </w:t>
      </w:r>
      <w:r w:rsidRPr="00B30B03">
        <w:t>городского</w:t>
      </w:r>
      <w:r w:rsidRPr="00B30B03">
        <w:rPr>
          <w:spacing w:val="-6"/>
        </w:rPr>
        <w:t xml:space="preserve"> </w:t>
      </w:r>
      <w:r w:rsidRPr="00B30B03">
        <w:t>округа</w:t>
      </w:r>
      <w:r w:rsidRPr="00B30B03">
        <w:rPr>
          <w:spacing w:val="-5"/>
        </w:rPr>
        <w:t xml:space="preserve"> </w:t>
      </w:r>
      <w:r w:rsidRPr="00B30B03">
        <w:t>Самара</w:t>
      </w:r>
      <w:r w:rsidRPr="00B30B03">
        <w:rPr>
          <w:spacing w:val="-67"/>
        </w:rPr>
        <w:t xml:space="preserve"> </w:t>
      </w:r>
      <w:r w:rsidRPr="00B30B03">
        <w:t>443051</w:t>
      </w:r>
      <w:r w:rsidRPr="00B30B03">
        <w:rPr>
          <w:spacing w:val="-1"/>
        </w:rPr>
        <w:t xml:space="preserve"> </w:t>
      </w:r>
      <w:r w:rsidRPr="00B30B03">
        <w:t>Самарская</w:t>
      </w:r>
      <w:r w:rsidRPr="00B30B03">
        <w:rPr>
          <w:spacing w:val="2"/>
        </w:rPr>
        <w:t xml:space="preserve"> </w:t>
      </w:r>
      <w:r w:rsidRPr="00B30B03">
        <w:t>область,</w:t>
      </w:r>
      <w:r w:rsidRPr="00B30B03">
        <w:rPr>
          <w:spacing w:val="3"/>
        </w:rPr>
        <w:t xml:space="preserve"> </w:t>
      </w:r>
      <w:r w:rsidRPr="00B30B03">
        <w:t>г.</w:t>
      </w:r>
      <w:r w:rsidRPr="00B30B03">
        <w:rPr>
          <w:spacing w:val="3"/>
        </w:rPr>
        <w:t xml:space="preserve"> </w:t>
      </w:r>
      <w:r w:rsidRPr="00B30B03">
        <w:t>Самара,</w:t>
      </w:r>
      <w:r w:rsidRPr="00B30B03">
        <w:rPr>
          <w:spacing w:val="2"/>
        </w:rPr>
        <w:t xml:space="preserve"> </w:t>
      </w:r>
      <w:r w:rsidRPr="00B30B03">
        <w:t>ул.</w:t>
      </w:r>
      <w:r w:rsidRPr="00B30B03">
        <w:rPr>
          <w:spacing w:val="3"/>
        </w:rPr>
        <w:t xml:space="preserve"> </w:t>
      </w:r>
      <w:r w:rsidRPr="00B30B03">
        <w:t>Гвардейская,д.22</w:t>
      </w:r>
    </w:p>
    <w:p w:rsidR="007D61C7" w:rsidRPr="00B30B03" w:rsidRDefault="00C553C6">
      <w:pPr>
        <w:pStyle w:val="a3"/>
        <w:spacing w:line="360" w:lineRule="auto"/>
        <w:ind w:right="558" w:firstLine="0"/>
      </w:pPr>
      <w:r w:rsidRPr="00B30B03">
        <w:t>-Государственное</w:t>
      </w:r>
      <w:r w:rsidRPr="00B30B03">
        <w:rPr>
          <w:spacing w:val="1"/>
        </w:rPr>
        <w:t xml:space="preserve"> </w:t>
      </w:r>
      <w:r w:rsidRPr="00B30B03">
        <w:t>казенное</w:t>
      </w:r>
      <w:r w:rsidRPr="00B30B03">
        <w:rPr>
          <w:spacing w:val="1"/>
        </w:rPr>
        <w:t xml:space="preserve"> </w:t>
      </w:r>
      <w:r w:rsidRPr="00B30B03">
        <w:t>учреждение</w:t>
      </w:r>
      <w:r w:rsidRPr="00B30B03">
        <w:rPr>
          <w:spacing w:val="1"/>
        </w:rPr>
        <w:t xml:space="preserve"> </w:t>
      </w:r>
      <w:r w:rsidRPr="00B30B03">
        <w:t>Самасркой</w:t>
      </w:r>
      <w:r w:rsidRPr="00B30B03">
        <w:rPr>
          <w:spacing w:val="1"/>
        </w:rPr>
        <w:t xml:space="preserve"> </w:t>
      </w:r>
      <w:r w:rsidRPr="00B30B03">
        <w:t>области</w:t>
      </w:r>
      <w:r w:rsidRPr="00B30B03">
        <w:rPr>
          <w:spacing w:val="1"/>
        </w:rPr>
        <w:t xml:space="preserve"> </w:t>
      </w:r>
      <w:r w:rsidRPr="00B30B03">
        <w:t>«Комплексный</w:t>
      </w:r>
      <w:r w:rsidRPr="00B30B03">
        <w:rPr>
          <w:spacing w:val="1"/>
        </w:rPr>
        <w:t xml:space="preserve"> </w:t>
      </w:r>
      <w:r w:rsidRPr="00B30B03">
        <w:t>центр социального обслуживания населения Самарского округа» Кировское</w:t>
      </w:r>
      <w:r w:rsidRPr="00B30B03">
        <w:rPr>
          <w:spacing w:val="1"/>
        </w:rPr>
        <w:t xml:space="preserve"> </w:t>
      </w:r>
      <w:r w:rsidRPr="00B30B03">
        <w:t>подразделение.</w:t>
      </w:r>
    </w:p>
    <w:p w:rsidR="007D61C7" w:rsidRPr="00B30B03" w:rsidRDefault="00C553C6">
      <w:pPr>
        <w:pStyle w:val="a3"/>
        <w:spacing w:line="318" w:lineRule="exact"/>
        <w:ind w:firstLine="0"/>
      </w:pPr>
      <w:r w:rsidRPr="00B30B03">
        <w:t>РФ,</w:t>
      </w:r>
      <w:r w:rsidRPr="00B30B03">
        <w:rPr>
          <w:spacing w:val="-2"/>
        </w:rPr>
        <w:t xml:space="preserve"> </w:t>
      </w:r>
      <w:r w:rsidRPr="00B30B03">
        <w:t>443035,</w:t>
      </w:r>
      <w:r w:rsidRPr="00B30B03">
        <w:rPr>
          <w:spacing w:val="-1"/>
        </w:rPr>
        <w:t xml:space="preserve"> </w:t>
      </w:r>
      <w:r w:rsidRPr="00B30B03">
        <w:t>г.</w:t>
      </w:r>
      <w:r w:rsidRPr="00B30B03">
        <w:rPr>
          <w:spacing w:val="-2"/>
        </w:rPr>
        <w:t xml:space="preserve"> </w:t>
      </w:r>
      <w:r w:rsidRPr="00B30B03">
        <w:t>Самара,</w:t>
      </w:r>
      <w:r w:rsidRPr="00B30B03">
        <w:rPr>
          <w:spacing w:val="-1"/>
        </w:rPr>
        <w:t xml:space="preserve"> </w:t>
      </w:r>
      <w:r w:rsidRPr="00B30B03">
        <w:t>ул.</w:t>
      </w:r>
      <w:r w:rsidRPr="00B30B03">
        <w:rPr>
          <w:spacing w:val="-1"/>
        </w:rPr>
        <w:t xml:space="preserve"> </w:t>
      </w:r>
      <w:r w:rsidRPr="00B30B03">
        <w:t>Победы,</w:t>
      </w:r>
      <w:r w:rsidRPr="00B30B03">
        <w:rPr>
          <w:spacing w:val="-2"/>
        </w:rPr>
        <w:t xml:space="preserve"> </w:t>
      </w:r>
      <w:r w:rsidRPr="00B30B03">
        <w:t>д.168.</w:t>
      </w:r>
    </w:p>
    <w:p w:rsidR="007D61C7" w:rsidRDefault="007D61C7">
      <w:pPr>
        <w:pStyle w:val="a3"/>
        <w:ind w:left="0" w:firstLine="0"/>
        <w:jc w:val="left"/>
        <w:rPr>
          <w:sz w:val="30"/>
        </w:rPr>
      </w:pPr>
    </w:p>
    <w:p w:rsidR="007D61C7" w:rsidRDefault="007D61C7">
      <w:pPr>
        <w:pStyle w:val="a3"/>
        <w:spacing w:before="6"/>
        <w:ind w:left="0" w:firstLine="0"/>
        <w:jc w:val="left"/>
        <w:rPr>
          <w:sz w:val="26"/>
        </w:rPr>
      </w:pPr>
    </w:p>
    <w:p w:rsidR="007D61C7" w:rsidRDefault="00C553C6" w:rsidP="004D1319">
      <w:pPr>
        <w:pStyle w:val="1"/>
        <w:numPr>
          <w:ilvl w:val="2"/>
          <w:numId w:val="48"/>
        </w:numPr>
        <w:tabs>
          <w:tab w:val="left" w:pos="1384"/>
        </w:tabs>
        <w:spacing w:line="276" w:lineRule="auto"/>
        <w:ind w:left="683" w:right="789" w:firstLine="0"/>
        <w:jc w:val="center"/>
      </w:pPr>
      <w:r>
        <w:t>Механизм</w:t>
      </w:r>
      <w:r>
        <w:rPr>
          <w:spacing w:val="-6"/>
        </w:rPr>
        <w:t xml:space="preserve"> </w:t>
      </w:r>
      <w:r>
        <w:t>взаимодействия,</w:t>
      </w:r>
      <w:r>
        <w:rPr>
          <w:spacing w:val="-5"/>
        </w:rPr>
        <w:t xml:space="preserve"> </w:t>
      </w:r>
      <w:r>
        <w:t>предусматривающий</w:t>
      </w:r>
      <w:r>
        <w:rPr>
          <w:spacing w:val="-6"/>
        </w:rPr>
        <w:t xml:space="preserve"> </w:t>
      </w:r>
      <w:r>
        <w:t>общую</w:t>
      </w:r>
      <w:r>
        <w:rPr>
          <w:spacing w:val="-8"/>
        </w:rPr>
        <w:t xml:space="preserve"> </w:t>
      </w:r>
      <w:r>
        <w:t>целевую</w:t>
      </w:r>
      <w:r>
        <w:rPr>
          <w:spacing w:val="-9"/>
        </w:rPr>
        <w:t xml:space="preserve"> </w:t>
      </w:r>
      <w:r>
        <w:t>и</w:t>
      </w:r>
      <w:r>
        <w:rPr>
          <w:spacing w:val="-67"/>
        </w:rPr>
        <w:t xml:space="preserve"> </w:t>
      </w:r>
      <w:r>
        <w:t>единую стратегическую направленность работы с учетом вариативно-</w:t>
      </w:r>
      <w:r>
        <w:rPr>
          <w:spacing w:val="1"/>
        </w:rPr>
        <w:t xml:space="preserve"> </w:t>
      </w:r>
      <w:r>
        <w:t>деятельностной тактики учителей, специалистов в области</w:t>
      </w:r>
      <w:r>
        <w:rPr>
          <w:spacing w:val="1"/>
        </w:rPr>
        <w:t xml:space="preserve"> </w:t>
      </w:r>
      <w:r>
        <w:t>коррекционной педагогики, специальной</w:t>
      </w:r>
      <w:r>
        <w:rPr>
          <w:spacing w:val="1"/>
        </w:rPr>
        <w:t xml:space="preserve"> </w:t>
      </w:r>
      <w:r>
        <w:t>психологии, медицинских</w:t>
      </w:r>
      <w:r>
        <w:rPr>
          <w:spacing w:val="1"/>
        </w:rPr>
        <w:t xml:space="preserve"> </w:t>
      </w:r>
      <w:r>
        <w:t>работников</w:t>
      </w:r>
      <w:r>
        <w:rPr>
          <w:spacing w:val="1"/>
        </w:rPr>
        <w:t xml:space="preserve"> </w:t>
      </w:r>
      <w:r>
        <w:t>организации,</w:t>
      </w:r>
      <w:r>
        <w:rPr>
          <w:spacing w:val="6"/>
        </w:rPr>
        <w:t xml:space="preserve"> </w:t>
      </w:r>
      <w:r>
        <w:t>осуществляющей</w:t>
      </w:r>
      <w:r>
        <w:rPr>
          <w:spacing w:val="2"/>
        </w:rPr>
        <w:t xml:space="preserve"> </w:t>
      </w:r>
      <w:r>
        <w:t>образовательную</w:t>
      </w:r>
      <w:r>
        <w:rPr>
          <w:spacing w:val="1"/>
        </w:rPr>
        <w:t xml:space="preserve"> </w:t>
      </w:r>
      <w:r>
        <w:t>деятельность, других образовательных организаций и институтов</w:t>
      </w:r>
      <w:r>
        <w:rPr>
          <w:spacing w:val="1"/>
        </w:rPr>
        <w:t xml:space="preserve"> </w:t>
      </w:r>
      <w:r>
        <w:t>общества,</w:t>
      </w:r>
      <w:r>
        <w:rPr>
          <w:spacing w:val="4"/>
        </w:rPr>
        <w:t xml:space="preserve"> </w:t>
      </w:r>
      <w:r>
        <w:t>реализующийся</w:t>
      </w:r>
      <w:r>
        <w:rPr>
          <w:spacing w:val="-3"/>
        </w:rPr>
        <w:t xml:space="preserve"> </w:t>
      </w:r>
      <w:r>
        <w:t>в</w:t>
      </w:r>
      <w:r>
        <w:rPr>
          <w:spacing w:val="-1"/>
        </w:rPr>
        <w:t xml:space="preserve"> </w:t>
      </w:r>
      <w:r>
        <w:t>единстве урочной,</w:t>
      </w:r>
      <w:r>
        <w:rPr>
          <w:spacing w:val="3"/>
        </w:rPr>
        <w:t xml:space="preserve"> </w:t>
      </w:r>
      <w:r>
        <w:t>внеурочной</w:t>
      </w:r>
      <w:r>
        <w:rPr>
          <w:spacing w:val="-3"/>
        </w:rPr>
        <w:t xml:space="preserve"> </w:t>
      </w:r>
      <w:r>
        <w:t>и</w:t>
      </w:r>
      <w:r>
        <w:rPr>
          <w:spacing w:val="1"/>
        </w:rPr>
        <w:t xml:space="preserve"> </w:t>
      </w:r>
      <w:r>
        <w:t>внешкольной</w:t>
      </w:r>
      <w:r>
        <w:rPr>
          <w:spacing w:val="-2"/>
        </w:rPr>
        <w:t xml:space="preserve"> </w:t>
      </w:r>
      <w:r>
        <w:t>деятельности</w:t>
      </w:r>
    </w:p>
    <w:p w:rsidR="007D61C7" w:rsidRDefault="00C553C6">
      <w:pPr>
        <w:pStyle w:val="a3"/>
        <w:spacing w:before="197" w:line="360" w:lineRule="auto"/>
        <w:ind w:right="544" w:firstLine="782"/>
      </w:pPr>
      <w:r>
        <w:t>Коррекционная</w:t>
      </w:r>
      <w:r>
        <w:rPr>
          <w:spacing w:val="1"/>
        </w:rPr>
        <w:t xml:space="preserve"> </w:t>
      </w:r>
      <w:r>
        <w:t>работа проводится</w:t>
      </w:r>
      <w:r>
        <w:rPr>
          <w:spacing w:val="1"/>
        </w:rPr>
        <w:t xml:space="preserve"> </w:t>
      </w:r>
      <w:r>
        <w:t>во всех организационных формах</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учебной</w:t>
      </w:r>
      <w:r>
        <w:rPr>
          <w:spacing w:val="1"/>
        </w:rPr>
        <w:t xml:space="preserve"> </w:t>
      </w:r>
      <w:r>
        <w:t>(урочной</w:t>
      </w:r>
      <w:r>
        <w:rPr>
          <w:spacing w:val="71"/>
        </w:rPr>
        <w:t xml:space="preserve"> </w:t>
      </w:r>
      <w:r>
        <w:t>и</w:t>
      </w:r>
      <w:r>
        <w:rPr>
          <w:spacing w:val="1"/>
        </w:rPr>
        <w:t xml:space="preserve"> </w:t>
      </w:r>
      <w:r>
        <w:t>внеурочной)</w:t>
      </w:r>
      <w:r>
        <w:rPr>
          <w:spacing w:val="-2"/>
        </w:rPr>
        <w:t xml:space="preserve"> </w:t>
      </w:r>
      <w:r>
        <w:t>деятельности</w:t>
      </w:r>
      <w:r>
        <w:rPr>
          <w:spacing w:val="-2"/>
        </w:rPr>
        <w:t xml:space="preserve"> </w:t>
      </w:r>
      <w:r>
        <w:t>и</w:t>
      </w:r>
      <w:r>
        <w:rPr>
          <w:spacing w:val="-1"/>
        </w:rPr>
        <w:t xml:space="preserve"> </w:t>
      </w:r>
      <w:r>
        <w:t>внеучебной</w:t>
      </w:r>
      <w:r>
        <w:rPr>
          <w:spacing w:val="3"/>
        </w:rPr>
        <w:t xml:space="preserve"> </w:t>
      </w:r>
      <w:r>
        <w:t>(внеурочной</w:t>
      </w:r>
      <w:r>
        <w:rPr>
          <w:spacing w:val="-1"/>
        </w:rPr>
        <w:t xml:space="preserve"> </w:t>
      </w:r>
      <w:r>
        <w:t>деятельности).</w:t>
      </w:r>
    </w:p>
    <w:p w:rsidR="007D61C7" w:rsidRDefault="00C553C6">
      <w:pPr>
        <w:pStyle w:val="a3"/>
        <w:spacing w:line="362" w:lineRule="auto"/>
        <w:ind w:right="540"/>
      </w:pPr>
      <w:r>
        <w:t>70 %</w:t>
      </w:r>
      <w:r>
        <w:rPr>
          <w:spacing w:val="1"/>
        </w:rPr>
        <w:t xml:space="preserve"> </w:t>
      </w:r>
      <w:r>
        <w:t>коррекционной</w:t>
      </w:r>
      <w:r>
        <w:rPr>
          <w:spacing w:val="1"/>
        </w:rPr>
        <w:t xml:space="preserve"> </w:t>
      </w:r>
      <w:r>
        <w:t>работы</w:t>
      </w:r>
      <w:r>
        <w:rPr>
          <w:spacing w:val="1"/>
        </w:rPr>
        <w:t xml:space="preserve"> </w:t>
      </w:r>
      <w:r>
        <w:t>реализуется</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основной</w:t>
      </w:r>
      <w:r>
        <w:rPr>
          <w:spacing w:val="71"/>
        </w:rPr>
        <w:t xml:space="preserve"> </w:t>
      </w:r>
      <w:r>
        <w:t>образовательной</w:t>
      </w:r>
      <w:r>
        <w:rPr>
          <w:spacing w:val="-67"/>
        </w:rPr>
        <w:t xml:space="preserve"> </w:t>
      </w:r>
      <w:r>
        <w:t>программы.</w:t>
      </w:r>
      <w:r>
        <w:rPr>
          <w:spacing w:val="30"/>
        </w:rPr>
        <w:t xml:space="preserve"> </w:t>
      </w:r>
      <w:r>
        <w:t>На</w:t>
      </w:r>
      <w:r>
        <w:rPr>
          <w:spacing w:val="29"/>
        </w:rPr>
        <w:t xml:space="preserve"> </w:t>
      </w:r>
      <w:r>
        <w:t>каждом</w:t>
      </w:r>
      <w:r>
        <w:rPr>
          <w:spacing w:val="29"/>
        </w:rPr>
        <w:t xml:space="preserve"> </w:t>
      </w:r>
      <w:r>
        <w:lastRenderedPageBreak/>
        <w:t>уроке</w:t>
      </w:r>
      <w:r>
        <w:rPr>
          <w:spacing w:val="29"/>
        </w:rPr>
        <w:t xml:space="preserve"> </w:t>
      </w:r>
      <w:r>
        <w:t>учитель-предметник</w:t>
      </w:r>
      <w:r>
        <w:rPr>
          <w:spacing w:val="27"/>
        </w:rPr>
        <w:t xml:space="preserve"> </w:t>
      </w:r>
      <w:r>
        <w:t>ставит</w:t>
      </w:r>
      <w:r>
        <w:rPr>
          <w:spacing w:val="55"/>
        </w:rPr>
        <w:t xml:space="preserve"> </w:t>
      </w:r>
      <w:r>
        <w:t>и</w:t>
      </w:r>
      <w:r>
        <w:rPr>
          <w:spacing w:val="24"/>
        </w:rPr>
        <w:t xml:space="preserve"> </w:t>
      </w:r>
      <w:r>
        <w:t>решает</w:t>
      </w:r>
    </w:p>
    <w:p w:rsidR="007D61C7" w:rsidRDefault="00C553C6">
      <w:pPr>
        <w:pStyle w:val="a3"/>
        <w:spacing w:before="67" w:line="360" w:lineRule="auto"/>
        <w:ind w:right="545" w:firstLine="0"/>
      </w:pPr>
      <w:r>
        <w:t>коррекционно-развивающие</w:t>
      </w:r>
      <w:r>
        <w:rPr>
          <w:spacing w:val="1"/>
        </w:rPr>
        <w:t xml:space="preserve"> </w:t>
      </w:r>
      <w:r>
        <w:t>задачи.</w:t>
      </w:r>
      <w:r>
        <w:rPr>
          <w:spacing w:val="1"/>
        </w:rPr>
        <w:t xml:space="preserve"> </w:t>
      </w:r>
      <w:r>
        <w:t>Содержание</w:t>
      </w:r>
      <w:r>
        <w:rPr>
          <w:spacing w:val="1"/>
        </w:rPr>
        <w:t xml:space="preserve"> </w:t>
      </w:r>
      <w:r>
        <w:t>учебного</w:t>
      </w:r>
      <w:r>
        <w:rPr>
          <w:spacing w:val="1"/>
        </w:rPr>
        <w:t xml:space="preserve"> </w:t>
      </w:r>
      <w:r>
        <w:t>материала</w:t>
      </w:r>
      <w:r>
        <w:rPr>
          <w:spacing w:val="-67"/>
        </w:rPr>
        <w:t xml:space="preserve"> </w:t>
      </w:r>
      <w:r>
        <w:t>отбирается и адаптируется с учетом особых образовательных потребностей</w:t>
      </w:r>
      <w:r>
        <w:rPr>
          <w:spacing w:val="1"/>
        </w:rPr>
        <w:t xml:space="preserve"> </w:t>
      </w:r>
      <w:r>
        <w:t>обучающихся</w:t>
      </w:r>
      <w:r>
        <w:rPr>
          <w:spacing w:val="2"/>
        </w:rPr>
        <w:t xml:space="preserve"> </w:t>
      </w:r>
      <w:r>
        <w:t>с</w:t>
      </w:r>
      <w:r>
        <w:rPr>
          <w:spacing w:val="2"/>
        </w:rPr>
        <w:t xml:space="preserve"> </w:t>
      </w:r>
      <w:r>
        <w:t>ОВЗ.</w:t>
      </w:r>
    </w:p>
    <w:p w:rsidR="007D61C7" w:rsidRDefault="00C553C6">
      <w:pPr>
        <w:pStyle w:val="a3"/>
        <w:spacing w:before="2" w:line="360" w:lineRule="auto"/>
        <w:ind w:right="542" w:firstLine="566"/>
      </w:pPr>
      <w:r>
        <w:t>В</w:t>
      </w:r>
      <w:r>
        <w:rPr>
          <w:spacing w:val="1"/>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работа</w:t>
      </w:r>
      <w:r>
        <w:rPr>
          <w:spacing w:val="1"/>
        </w:rPr>
        <w:t xml:space="preserve"> </w:t>
      </w:r>
      <w:r>
        <w:t>проводится</w:t>
      </w:r>
      <w:r>
        <w:rPr>
          <w:spacing w:val="1"/>
        </w:rPr>
        <w:t xml:space="preserve"> </w:t>
      </w:r>
      <w:r>
        <w:t>педагогами</w:t>
      </w:r>
      <w:r>
        <w:rPr>
          <w:spacing w:val="1"/>
        </w:rPr>
        <w:t xml:space="preserve"> </w:t>
      </w:r>
      <w:r>
        <w:t>в</w:t>
      </w:r>
      <w:r>
        <w:rPr>
          <w:spacing w:val="1"/>
        </w:rPr>
        <w:t xml:space="preserve"> </w:t>
      </w:r>
      <w:r>
        <w:t>группах</w:t>
      </w:r>
      <w:r>
        <w:rPr>
          <w:spacing w:val="1"/>
        </w:rPr>
        <w:t xml:space="preserve"> </w:t>
      </w:r>
      <w:r>
        <w:t>класса</w:t>
      </w:r>
      <w:r>
        <w:rPr>
          <w:spacing w:val="1"/>
        </w:rPr>
        <w:t xml:space="preserve"> </w:t>
      </w:r>
      <w:r>
        <w:t>на</w:t>
      </w:r>
      <w:r>
        <w:rPr>
          <w:spacing w:val="1"/>
        </w:rPr>
        <w:t xml:space="preserve"> </w:t>
      </w:r>
      <w:r>
        <w:t>индивидуально-групповых</w:t>
      </w:r>
      <w:r>
        <w:rPr>
          <w:spacing w:val="1"/>
        </w:rPr>
        <w:t xml:space="preserve"> </w:t>
      </w:r>
      <w:r>
        <w:t>занятиях</w:t>
      </w:r>
      <w:r>
        <w:rPr>
          <w:spacing w:val="1"/>
        </w:rPr>
        <w:t xml:space="preserve"> </w:t>
      </w:r>
      <w:r>
        <w:t>по</w:t>
      </w:r>
      <w:r>
        <w:rPr>
          <w:spacing w:val="1"/>
        </w:rPr>
        <w:t xml:space="preserve"> </w:t>
      </w:r>
      <w:r>
        <w:t>адаптированным</w:t>
      </w:r>
      <w:r>
        <w:rPr>
          <w:spacing w:val="1"/>
        </w:rPr>
        <w:t xml:space="preserve"> </w:t>
      </w:r>
      <w:r>
        <w:t>программам</w:t>
      </w:r>
      <w:r>
        <w:rPr>
          <w:spacing w:val="2"/>
        </w:rPr>
        <w:t xml:space="preserve"> </w:t>
      </w:r>
      <w:r>
        <w:t>соотвествующей</w:t>
      </w:r>
      <w:r>
        <w:rPr>
          <w:spacing w:val="3"/>
        </w:rPr>
        <w:t xml:space="preserve"> </w:t>
      </w:r>
      <w:r>
        <w:t>направленности.</w:t>
      </w:r>
    </w:p>
    <w:p w:rsidR="007D61C7" w:rsidRDefault="00C553C6">
      <w:pPr>
        <w:pStyle w:val="a3"/>
        <w:tabs>
          <w:tab w:val="left" w:pos="3013"/>
          <w:tab w:val="left" w:pos="4816"/>
          <w:tab w:val="left" w:pos="5406"/>
          <w:tab w:val="left" w:pos="7645"/>
          <w:tab w:val="left" w:pos="8236"/>
        </w:tabs>
        <w:spacing w:before="1" w:line="360" w:lineRule="auto"/>
        <w:ind w:right="545"/>
        <w:jc w:val="right"/>
      </w:pPr>
      <w:r>
        <w:t>При</w:t>
      </w:r>
      <w:r>
        <w:rPr>
          <w:spacing w:val="30"/>
        </w:rPr>
        <w:t xml:space="preserve"> </w:t>
      </w:r>
      <w:r>
        <w:t>необходимости,</w:t>
      </w:r>
      <w:r>
        <w:rPr>
          <w:spacing w:val="32"/>
        </w:rPr>
        <w:t xml:space="preserve"> </w:t>
      </w:r>
      <w:r>
        <w:t>для</w:t>
      </w:r>
      <w:r>
        <w:rPr>
          <w:spacing w:val="32"/>
        </w:rPr>
        <w:t xml:space="preserve"> </w:t>
      </w:r>
      <w:r>
        <w:t>развития</w:t>
      </w:r>
      <w:r>
        <w:rPr>
          <w:spacing w:val="31"/>
        </w:rPr>
        <w:t xml:space="preserve"> </w:t>
      </w:r>
      <w:r>
        <w:t>потенциала</w:t>
      </w:r>
      <w:r>
        <w:rPr>
          <w:spacing w:val="31"/>
        </w:rPr>
        <w:t xml:space="preserve"> </w:t>
      </w:r>
      <w:r>
        <w:t>обучающихся</w:t>
      </w:r>
      <w:r>
        <w:rPr>
          <w:spacing w:val="31"/>
        </w:rPr>
        <w:t xml:space="preserve"> </w:t>
      </w:r>
      <w:r>
        <w:t>с</w:t>
      </w:r>
      <w:r>
        <w:rPr>
          <w:spacing w:val="31"/>
        </w:rPr>
        <w:t xml:space="preserve"> </w:t>
      </w:r>
      <w:r>
        <w:t>ОВЗ</w:t>
      </w:r>
      <w:r>
        <w:rPr>
          <w:spacing w:val="-67"/>
        </w:rPr>
        <w:t xml:space="preserve"> </w:t>
      </w:r>
      <w:r>
        <w:t>специалистами</w:t>
      </w:r>
      <w:r>
        <w:rPr>
          <w:spacing w:val="25"/>
        </w:rPr>
        <w:t xml:space="preserve"> </w:t>
      </w:r>
      <w:r>
        <w:t>и</w:t>
      </w:r>
      <w:r>
        <w:rPr>
          <w:spacing w:val="25"/>
        </w:rPr>
        <w:t xml:space="preserve"> </w:t>
      </w:r>
      <w:r>
        <w:t>педагогами</w:t>
      </w:r>
      <w:r>
        <w:rPr>
          <w:spacing w:val="26"/>
        </w:rPr>
        <w:t xml:space="preserve"> </w:t>
      </w:r>
      <w:r>
        <w:t>с</w:t>
      </w:r>
      <w:r>
        <w:rPr>
          <w:spacing w:val="31"/>
        </w:rPr>
        <w:t xml:space="preserve"> </w:t>
      </w:r>
      <w:r>
        <w:t>участием</w:t>
      </w:r>
      <w:r>
        <w:rPr>
          <w:spacing w:val="27"/>
        </w:rPr>
        <w:t xml:space="preserve"> </w:t>
      </w:r>
      <w:r>
        <w:t>самих</w:t>
      </w:r>
      <w:r>
        <w:rPr>
          <w:spacing w:val="20"/>
        </w:rPr>
        <w:t xml:space="preserve"> </w:t>
      </w:r>
      <w:r>
        <w:t>обучающихся</w:t>
      </w:r>
      <w:r>
        <w:rPr>
          <w:spacing w:val="27"/>
        </w:rPr>
        <w:t xml:space="preserve"> </w:t>
      </w:r>
      <w:r>
        <w:t>и</w:t>
      </w:r>
      <w:r>
        <w:rPr>
          <w:spacing w:val="25"/>
        </w:rPr>
        <w:t xml:space="preserve"> </w:t>
      </w:r>
      <w:r>
        <w:t>их</w:t>
      </w:r>
      <w:r>
        <w:rPr>
          <w:spacing w:val="21"/>
        </w:rPr>
        <w:t xml:space="preserve"> </w:t>
      </w:r>
      <w:r>
        <w:t>родителей</w:t>
      </w:r>
      <w:r>
        <w:rPr>
          <w:spacing w:val="-67"/>
        </w:rPr>
        <w:t xml:space="preserve"> </w:t>
      </w:r>
      <w:r>
        <w:t>(законных представителей) разрабатываются индивидуальные учебные планы.</w:t>
      </w:r>
      <w:r>
        <w:rPr>
          <w:spacing w:val="-67"/>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может</w:t>
      </w:r>
      <w:r>
        <w:rPr>
          <w:spacing w:val="1"/>
        </w:rPr>
        <w:t xml:space="preserve"> </w:t>
      </w:r>
      <w:r>
        <w:t>осуществляться</w:t>
      </w:r>
      <w:r>
        <w:tab/>
        <w:t>педагогами</w:t>
      </w:r>
      <w:r>
        <w:tab/>
        <w:t>и</w:t>
      </w:r>
      <w:r>
        <w:tab/>
        <w:t>специалистами</w:t>
      </w:r>
      <w:r>
        <w:tab/>
        <w:t>и</w:t>
      </w:r>
      <w:r>
        <w:tab/>
        <w:t>сопровождаться</w:t>
      </w:r>
    </w:p>
    <w:p w:rsidR="007D61C7" w:rsidRDefault="00C553C6">
      <w:pPr>
        <w:pStyle w:val="a3"/>
        <w:ind w:firstLine="0"/>
      </w:pPr>
      <w:r>
        <w:t>дистанционной</w:t>
      </w:r>
      <w:r>
        <w:rPr>
          <w:spacing w:val="-18"/>
        </w:rPr>
        <w:t xml:space="preserve"> </w:t>
      </w:r>
      <w:r>
        <w:t>поддержкой.</w:t>
      </w:r>
    </w:p>
    <w:p w:rsidR="007D61C7" w:rsidRDefault="00C553C6">
      <w:pPr>
        <w:pStyle w:val="a3"/>
        <w:spacing w:before="163" w:line="357" w:lineRule="auto"/>
        <w:ind w:right="551"/>
      </w:pPr>
      <w:r>
        <w:t>Взаимодействие</w:t>
      </w:r>
      <w:r>
        <w:rPr>
          <w:spacing w:val="1"/>
        </w:rPr>
        <w:t xml:space="preserve"> </w:t>
      </w:r>
      <w:r>
        <w:t>специалистов,</w:t>
      </w:r>
      <w:r>
        <w:rPr>
          <w:spacing w:val="1"/>
        </w:rPr>
        <w:t xml:space="preserve"> </w:t>
      </w:r>
      <w:r>
        <w:t>проводящих</w:t>
      </w:r>
      <w:r>
        <w:rPr>
          <w:spacing w:val="1"/>
        </w:rPr>
        <w:t xml:space="preserve"> </w:t>
      </w:r>
      <w:r>
        <w:t>коррекционную</w:t>
      </w:r>
      <w:r>
        <w:rPr>
          <w:spacing w:val="1"/>
        </w:rPr>
        <w:t xml:space="preserve"> </w:t>
      </w:r>
      <w:r>
        <w:t>работу,</w:t>
      </w:r>
      <w:r>
        <w:rPr>
          <w:spacing w:val="1"/>
        </w:rPr>
        <w:t xml:space="preserve"> </w:t>
      </w:r>
      <w:r>
        <w:t>включает</w:t>
      </w:r>
      <w:r>
        <w:rPr>
          <w:spacing w:val="-1"/>
        </w:rPr>
        <w:t xml:space="preserve"> </w:t>
      </w:r>
      <w:r>
        <w:t>в себя</w:t>
      </w:r>
      <w:r>
        <w:rPr>
          <w:spacing w:val="3"/>
        </w:rPr>
        <w:t xml:space="preserve"> </w:t>
      </w:r>
      <w:r>
        <w:t>следующее:</w:t>
      </w:r>
    </w:p>
    <w:p w:rsidR="007D61C7" w:rsidRDefault="00C553C6" w:rsidP="007909D3">
      <w:pPr>
        <w:pStyle w:val="a4"/>
        <w:numPr>
          <w:ilvl w:val="0"/>
          <w:numId w:val="17"/>
        </w:numPr>
        <w:tabs>
          <w:tab w:val="left" w:pos="1678"/>
        </w:tabs>
        <w:spacing w:before="5" w:line="352" w:lineRule="auto"/>
        <w:ind w:right="545" w:firstLine="710"/>
        <w:rPr>
          <w:sz w:val="28"/>
        </w:rPr>
      </w:pPr>
      <w:r>
        <w:rPr>
          <w:sz w:val="28"/>
        </w:rPr>
        <w:t>комплексность</w:t>
      </w:r>
      <w:r>
        <w:rPr>
          <w:spacing w:val="1"/>
          <w:sz w:val="28"/>
        </w:rPr>
        <w:t xml:space="preserve"> </w:t>
      </w:r>
      <w:r>
        <w:rPr>
          <w:sz w:val="28"/>
        </w:rPr>
        <w:t>в</w:t>
      </w:r>
      <w:r>
        <w:rPr>
          <w:spacing w:val="1"/>
          <w:sz w:val="28"/>
        </w:rPr>
        <w:t xml:space="preserve"> </w:t>
      </w:r>
      <w:r>
        <w:rPr>
          <w:sz w:val="28"/>
        </w:rPr>
        <w:t>определении</w:t>
      </w:r>
      <w:r>
        <w:rPr>
          <w:spacing w:val="1"/>
          <w:sz w:val="28"/>
        </w:rPr>
        <w:t xml:space="preserve"> </w:t>
      </w:r>
      <w:r>
        <w:rPr>
          <w:sz w:val="28"/>
        </w:rPr>
        <w:t>и</w:t>
      </w:r>
      <w:r>
        <w:rPr>
          <w:spacing w:val="1"/>
          <w:sz w:val="28"/>
        </w:rPr>
        <w:t xml:space="preserve"> </w:t>
      </w:r>
      <w:r>
        <w:rPr>
          <w:sz w:val="28"/>
        </w:rPr>
        <w:t>решении</w:t>
      </w:r>
      <w:r>
        <w:rPr>
          <w:spacing w:val="1"/>
          <w:sz w:val="28"/>
        </w:rPr>
        <w:t xml:space="preserve"> </w:t>
      </w:r>
      <w:r>
        <w:rPr>
          <w:sz w:val="28"/>
        </w:rPr>
        <w:t>проблем</w:t>
      </w:r>
      <w:r>
        <w:rPr>
          <w:spacing w:val="1"/>
          <w:sz w:val="28"/>
        </w:rPr>
        <w:t xml:space="preserve"> </w:t>
      </w:r>
      <w:r>
        <w:rPr>
          <w:sz w:val="28"/>
        </w:rPr>
        <w:t>обучающегося,</w:t>
      </w:r>
      <w:r>
        <w:rPr>
          <w:spacing w:val="1"/>
          <w:sz w:val="28"/>
        </w:rPr>
        <w:t xml:space="preserve"> </w:t>
      </w:r>
      <w:r>
        <w:rPr>
          <w:sz w:val="28"/>
        </w:rPr>
        <w:t>предоставлении</w:t>
      </w:r>
      <w:r>
        <w:rPr>
          <w:spacing w:val="-2"/>
          <w:sz w:val="28"/>
        </w:rPr>
        <w:t xml:space="preserve"> </w:t>
      </w:r>
      <w:r>
        <w:rPr>
          <w:sz w:val="28"/>
        </w:rPr>
        <w:t>ему</w:t>
      </w:r>
      <w:r>
        <w:rPr>
          <w:spacing w:val="-6"/>
          <w:sz w:val="28"/>
        </w:rPr>
        <w:t xml:space="preserve"> </w:t>
      </w:r>
      <w:r>
        <w:rPr>
          <w:sz w:val="28"/>
        </w:rPr>
        <w:t>специализированной</w:t>
      </w:r>
      <w:r>
        <w:rPr>
          <w:spacing w:val="-1"/>
          <w:sz w:val="28"/>
        </w:rPr>
        <w:t xml:space="preserve"> </w:t>
      </w:r>
      <w:r>
        <w:rPr>
          <w:sz w:val="28"/>
        </w:rPr>
        <w:t>квалифицированной</w:t>
      </w:r>
      <w:r>
        <w:rPr>
          <w:spacing w:val="-2"/>
          <w:sz w:val="28"/>
        </w:rPr>
        <w:t xml:space="preserve"> </w:t>
      </w:r>
      <w:r>
        <w:rPr>
          <w:sz w:val="28"/>
        </w:rPr>
        <w:t>помощи;</w:t>
      </w:r>
    </w:p>
    <w:p w:rsidR="007D61C7" w:rsidRDefault="00C553C6" w:rsidP="007909D3">
      <w:pPr>
        <w:pStyle w:val="a4"/>
        <w:numPr>
          <w:ilvl w:val="0"/>
          <w:numId w:val="17"/>
        </w:numPr>
        <w:tabs>
          <w:tab w:val="left" w:pos="1678"/>
        </w:tabs>
        <w:spacing w:before="6" w:line="352" w:lineRule="auto"/>
        <w:ind w:right="556" w:firstLine="710"/>
        <w:rPr>
          <w:sz w:val="28"/>
        </w:rPr>
      </w:pPr>
      <w:r>
        <w:rPr>
          <w:sz w:val="28"/>
        </w:rPr>
        <w:t>многоаспектный</w:t>
      </w:r>
      <w:r>
        <w:rPr>
          <w:spacing w:val="1"/>
          <w:sz w:val="28"/>
        </w:rPr>
        <w:t xml:space="preserve"> </w:t>
      </w:r>
      <w:r>
        <w:rPr>
          <w:sz w:val="28"/>
        </w:rPr>
        <w:t>анализ</w:t>
      </w:r>
      <w:r>
        <w:rPr>
          <w:spacing w:val="1"/>
          <w:sz w:val="28"/>
        </w:rPr>
        <w:t xml:space="preserve"> </w:t>
      </w:r>
      <w:r>
        <w:rPr>
          <w:sz w:val="28"/>
        </w:rPr>
        <w:t>личностного</w:t>
      </w:r>
      <w:r>
        <w:rPr>
          <w:spacing w:val="1"/>
          <w:sz w:val="28"/>
        </w:rPr>
        <w:t xml:space="preserve"> </w:t>
      </w:r>
      <w:r>
        <w:rPr>
          <w:sz w:val="28"/>
        </w:rPr>
        <w:t>и</w:t>
      </w:r>
      <w:r>
        <w:rPr>
          <w:spacing w:val="1"/>
          <w:sz w:val="28"/>
        </w:rPr>
        <w:t xml:space="preserve"> </w:t>
      </w:r>
      <w:r>
        <w:rPr>
          <w:sz w:val="28"/>
        </w:rPr>
        <w:t>познавательного</w:t>
      </w:r>
      <w:r>
        <w:rPr>
          <w:spacing w:val="1"/>
          <w:sz w:val="28"/>
        </w:rPr>
        <w:t xml:space="preserve"> </w:t>
      </w:r>
      <w:r>
        <w:rPr>
          <w:sz w:val="28"/>
        </w:rPr>
        <w:t>развития</w:t>
      </w:r>
      <w:r>
        <w:rPr>
          <w:spacing w:val="1"/>
          <w:sz w:val="28"/>
        </w:rPr>
        <w:t xml:space="preserve"> </w:t>
      </w:r>
      <w:r>
        <w:rPr>
          <w:sz w:val="28"/>
        </w:rPr>
        <w:t>обучающегося;</w:t>
      </w:r>
    </w:p>
    <w:p w:rsidR="007D61C7" w:rsidRDefault="00C553C6" w:rsidP="007909D3">
      <w:pPr>
        <w:pStyle w:val="a4"/>
        <w:numPr>
          <w:ilvl w:val="0"/>
          <w:numId w:val="17"/>
        </w:numPr>
        <w:tabs>
          <w:tab w:val="left" w:pos="1678"/>
        </w:tabs>
        <w:spacing w:before="12" w:line="355" w:lineRule="auto"/>
        <w:ind w:right="541" w:firstLine="710"/>
        <w:rPr>
          <w:sz w:val="28"/>
        </w:rPr>
      </w:pPr>
      <w:r>
        <w:rPr>
          <w:sz w:val="28"/>
        </w:rPr>
        <w:t>составление</w:t>
      </w:r>
      <w:r>
        <w:rPr>
          <w:spacing w:val="1"/>
          <w:sz w:val="28"/>
        </w:rPr>
        <w:t xml:space="preserve"> </w:t>
      </w:r>
      <w:r>
        <w:rPr>
          <w:sz w:val="28"/>
        </w:rPr>
        <w:t>комплексных</w:t>
      </w:r>
      <w:r>
        <w:rPr>
          <w:spacing w:val="1"/>
          <w:sz w:val="28"/>
        </w:rPr>
        <w:t xml:space="preserve"> </w:t>
      </w:r>
      <w:r>
        <w:rPr>
          <w:sz w:val="28"/>
        </w:rPr>
        <w:t>планов</w:t>
      </w:r>
      <w:r>
        <w:rPr>
          <w:spacing w:val="1"/>
          <w:sz w:val="28"/>
        </w:rPr>
        <w:t xml:space="preserve"> </w:t>
      </w:r>
      <w:r>
        <w:rPr>
          <w:sz w:val="28"/>
        </w:rPr>
        <w:t>общего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отдельных сторон учебно-познавательной, речевой, эмоционально-волевой и</w:t>
      </w:r>
      <w:r>
        <w:rPr>
          <w:spacing w:val="1"/>
          <w:sz w:val="28"/>
        </w:rPr>
        <w:t xml:space="preserve"> </w:t>
      </w:r>
      <w:r>
        <w:rPr>
          <w:sz w:val="28"/>
        </w:rPr>
        <w:t>личностной сфер</w:t>
      </w:r>
      <w:r>
        <w:rPr>
          <w:spacing w:val="1"/>
          <w:sz w:val="28"/>
        </w:rPr>
        <w:t xml:space="preserve"> </w:t>
      </w:r>
      <w:r>
        <w:rPr>
          <w:sz w:val="28"/>
        </w:rPr>
        <w:t>ребенка.</w:t>
      </w:r>
    </w:p>
    <w:p w:rsidR="007D61C7" w:rsidRDefault="00C553C6" w:rsidP="007909D3">
      <w:pPr>
        <w:pStyle w:val="1"/>
        <w:numPr>
          <w:ilvl w:val="2"/>
          <w:numId w:val="48"/>
        </w:numPr>
        <w:tabs>
          <w:tab w:val="left" w:pos="2522"/>
        </w:tabs>
        <w:spacing w:before="14"/>
        <w:ind w:left="2521"/>
        <w:jc w:val="both"/>
      </w:pPr>
      <w:r>
        <w:t>Планируемые</w:t>
      </w:r>
      <w:r>
        <w:rPr>
          <w:spacing w:val="-5"/>
        </w:rPr>
        <w:t xml:space="preserve"> </w:t>
      </w:r>
      <w:r>
        <w:t>результаты</w:t>
      </w:r>
      <w:r>
        <w:rPr>
          <w:spacing w:val="-7"/>
        </w:rPr>
        <w:t xml:space="preserve"> </w:t>
      </w:r>
      <w:r>
        <w:t>коррекционной</w:t>
      </w:r>
      <w:r>
        <w:rPr>
          <w:spacing w:val="-8"/>
        </w:rPr>
        <w:t xml:space="preserve"> </w:t>
      </w:r>
      <w:r>
        <w:t>работы</w:t>
      </w:r>
    </w:p>
    <w:p w:rsidR="007D61C7" w:rsidRDefault="00C553C6">
      <w:pPr>
        <w:pStyle w:val="a3"/>
        <w:spacing w:before="245" w:line="357" w:lineRule="auto"/>
        <w:ind w:right="556"/>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 к результатам,</w:t>
      </w:r>
      <w:r>
        <w:rPr>
          <w:spacing w:val="3"/>
        </w:rPr>
        <w:t xml:space="preserve"> </w:t>
      </w:r>
      <w:r>
        <w:t>определенным</w:t>
      </w:r>
      <w:r>
        <w:rPr>
          <w:spacing w:val="1"/>
        </w:rPr>
        <w:t xml:space="preserve"> </w:t>
      </w:r>
      <w:r>
        <w:t>ФГОС</w:t>
      </w:r>
      <w:r>
        <w:rPr>
          <w:spacing w:val="3"/>
        </w:rPr>
        <w:t xml:space="preserve"> </w:t>
      </w:r>
      <w:r>
        <w:t>ООО.</w:t>
      </w:r>
    </w:p>
    <w:p w:rsidR="007D61C7" w:rsidRDefault="00C553C6">
      <w:pPr>
        <w:pStyle w:val="a3"/>
        <w:tabs>
          <w:tab w:val="left" w:pos="6013"/>
        </w:tabs>
        <w:spacing w:before="5" w:line="360" w:lineRule="auto"/>
        <w:ind w:right="548"/>
      </w:pPr>
      <w:r>
        <w:t>Планируемые</w:t>
      </w:r>
      <w:r>
        <w:rPr>
          <w:spacing w:val="1"/>
        </w:rPr>
        <w:t xml:space="preserve"> </w:t>
      </w:r>
      <w:r>
        <w:t>результаты</w:t>
      </w:r>
      <w:r>
        <w:rPr>
          <w:spacing w:val="1"/>
        </w:rPr>
        <w:t xml:space="preserve"> </w:t>
      </w:r>
      <w:r>
        <w:t>коррекционной</w:t>
      </w:r>
      <w:r>
        <w:rPr>
          <w:spacing w:val="1"/>
        </w:rPr>
        <w:t xml:space="preserve"> </w:t>
      </w:r>
      <w:r>
        <w:t>работы</w:t>
      </w:r>
      <w:r>
        <w:rPr>
          <w:spacing w:val="1"/>
        </w:rPr>
        <w:t xml:space="preserve"> </w:t>
      </w:r>
      <w:r>
        <w:t>имеют</w:t>
      </w:r>
      <w:r>
        <w:rPr>
          <w:spacing w:val="-67"/>
        </w:rPr>
        <w:t xml:space="preserve"> </w:t>
      </w:r>
      <w:r>
        <w:t xml:space="preserve">дифференцированный    </w:t>
      </w:r>
      <w:r>
        <w:rPr>
          <w:spacing w:val="5"/>
        </w:rPr>
        <w:t xml:space="preserve"> </w:t>
      </w:r>
      <w:r>
        <w:t xml:space="preserve">характер    </w:t>
      </w:r>
      <w:r>
        <w:rPr>
          <w:spacing w:val="6"/>
        </w:rPr>
        <w:t xml:space="preserve"> </w:t>
      </w:r>
      <w:r>
        <w:t>и</w:t>
      </w:r>
      <w:r>
        <w:tab/>
        <w:t>определяться</w:t>
      </w:r>
      <w:r>
        <w:rPr>
          <w:spacing w:val="1"/>
        </w:rPr>
        <w:t xml:space="preserve"> </w:t>
      </w:r>
      <w:r>
        <w:t>индивидуальными</w:t>
      </w:r>
      <w:r>
        <w:rPr>
          <w:spacing w:val="-67"/>
        </w:rPr>
        <w:t xml:space="preserve"> </w:t>
      </w:r>
      <w:r>
        <w:t>результатами</w:t>
      </w:r>
      <w:r>
        <w:rPr>
          <w:spacing w:val="3"/>
        </w:rPr>
        <w:t xml:space="preserve"> </w:t>
      </w:r>
      <w:r>
        <w:t>развития</w:t>
      </w:r>
      <w:r>
        <w:rPr>
          <w:spacing w:val="2"/>
        </w:rPr>
        <w:t xml:space="preserve"> </w:t>
      </w:r>
      <w:r>
        <w:t>детей с</w:t>
      </w:r>
      <w:r>
        <w:rPr>
          <w:spacing w:val="2"/>
        </w:rPr>
        <w:t xml:space="preserve"> </w:t>
      </w:r>
      <w:r>
        <w:t>ОВЗ.</w:t>
      </w:r>
    </w:p>
    <w:p w:rsidR="007D61C7" w:rsidRDefault="00C553C6">
      <w:pPr>
        <w:pStyle w:val="a3"/>
        <w:spacing w:before="2"/>
        <w:ind w:left="1394" w:firstLine="0"/>
      </w:pPr>
      <w:r>
        <w:t>Результаты</w:t>
      </w:r>
      <w:r>
        <w:rPr>
          <w:spacing w:val="-6"/>
        </w:rPr>
        <w:t xml:space="preserve"> </w:t>
      </w:r>
      <w:r>
        <w:t>коррекционной</w:t>
      </w:r>
      <w:r>
        <w:rPr>
          <w:spacing w:val="-6"/>
        </w:rPr>
        <w:t xml:space="preserve"> </w:t>
      </w:r>
      <w:r>
        <w:t>работы:</w:t>
      </w:r>
    </w:p>
    <w:p w:rsidR="007D61C7" w:rsidRDefault="007D61C7">
      <w:pPr>
        <w:sectPr w:rsidR="007D61C7">
          <w:pgSz w:w="11910" w:h="16840"/>
          <w:pgMar w:top="1040" w:right="20" w:bottom="1140" w:left="1160" w:header="0" w:footer="880" w:gutter="0"/>
          <w:cols w:space="720"/>
        </w:sect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3402"/>
        <w:gridCol w:w="3812"/>
      </w:tblGrid>
      <w:tr w:rsidR="007D61C7" w:rsidTr="008C2244">
        <w:trPr>
          <w:trHeight w:val="484"/>
        </w:trPr>
        <w:tc>
          <w:tcPr>
            <w:tcW w:w="2507" w:type="dxa"/>
          </w:tcPr>
          <w:p w:rsidR="007D61C7" w:rsidRDefault="00C553C6">
            <w:pPr>
              <w:pStyle w:val="TableParagraph"/>
              <w:spacing w:line="315" w:lineRule="exact"/>
              <w:ind w:left="110"/>
              <w:rPr>
                <w:sz w:val="28"/>
              </w:rPr>
            </w:pPr>
            <w:r>
              <w:rPr>
                <w:sz w:val="28"/>
              </w:rPr>
              <w:lastRenderedPageBreak/>
              <w:t>Вид</w:t>
            </w:r>
          </w:p>
        </w:tc>
        <w:tc>
          <w:tcPr>
            <w:tcW w:w="3402" w:type="dxa"/>
          </w:tcPr>
          <w:p w:rsidR="007D61C7" w:rsidRDefault="00C553C6">
            <w:pPr>
              <w:pStyle w:val="TableParagraph"/>
              <w:spacing w:line="315" w:lineRule="exact"/>
              <w:ind w:left="105"/>
              <w:rPr>
                <w:sz w:val="28"/>
              </w:rPr>
            </w:pPr>
            <w:r>
              <w:rPr>
                <w:sz w:val="28"/>
              </w:rPr>
              <w:t>Где</w:t>
            </w:r>
            <w:r>
              <w:rPr>
                <w:spacing w:val="-6"/>
                <w:sz w:val="28"/>
              </w:rPr>
              <w:t xml:space="preserve"> </w:t>
            </w:r>
            <w:r>
              <w:rPr>
                <w:sz w:val="28"/>
              </w:rPr>
              <w:t>реализуются</w:t>
            </w:r>
          </w:p>
        </w:tc>
        <w:tc>
          <w:tcPr>
            <w:tcW w:w="3812" w:type="dxa"/>
          </w:tcPr>
          <w:p w:rsidR="007D61C7" w:rsidRDefault="00C553C6">
            <w:pPr>
              <w:pStyle w:val="TableParagraph"/>
              <w:spacing w:line="315" w:lineRule="exact"/>
              <w:ind w:left="109"/>
              <w:rPr>
                <w:sz w:val="28"/>
              </w:rPr>
            </w:pPr>
            <w:r>
              <w:rPr>
                <w:sz w:val="28"/>
              </w:rPr>
              <w:t>В</w:t>
            </w:r>
            <w:r>
              <w:rPr>
                <w:spacing w:val="-6"/>
                <w:sz w:val="28"/>
              </w:rPr>
              <w:t xml:space="preserve"> </w:t>
            </w:r>
            <w:r>
              <w:rPr>
                <w:sz w:val="28"/>
              </w:rPr>
              <w:t>чем</w:t>
            </w:r>
            <w:r>
              <w:rPr>
                <w:spacing w:val="-1"/>
                <w:sz w:val="28"/>
              </w:rPr>
              <w:t xml:space="preserve"> </w:t>
            </w:r>
            <w:r>
              <w:rPr>
                <w:sz w:val="28"/>
              </w:rPr>
              <w:t>выражаются</w:t>
            </w:r>
          </w:p>
        </w:tc>
      </w:tr>
      <w:tr w:rsidR="007D61C7" w:rsidTr="008C2244">
        <w:trPr>
          <w:trHeight w:val="3900"/>
        </w:trPr>
        <w:tc>
          <w:tcPr>
            <w:tcW w:w="2507" w:type="dxa"/>
          </w:tcPr>
          <w:p w:rsidR="007D61C7" w:rsidRDefault="00C553C6">
            <w:pPr>
              <w:pStyle w:val="TableParagraph"/>
              <w:spacing w:line="315" w:lineRule="exact"/>
              <w:ind w:left="110"/>
              <w:rPr>
                <w:sz w:val="28"/>
              </w:rPr>
            </w:pPr>
            <w:r>
              <w:rPr>
                <w:sz w:val="28"/>
              </w:rPr>
              <w:t>Личностные</w:t>
            </w:r>
          </w:p>
        </w:tc>
        <w:tc>
          <w:tcPr>
            <w:tcW w:w="3402" w:type="dxa"/>
          </w:tcPr>
          <w:p w:rsidR="007D61C7" w:rsidRDefault="00C553C6">
            <w:pPr>
              <w:pStyle w:val="TableParagraph"/>
              <w:spacing w:line="362" w:lineRule="auto"/>
              <w:ind w:left="105" w:right="643"/>
              <w:rPr>
                <w:sz w:val="28"/>
              </w:rPr>
            </w:pPr>
            <w:r>
              <w:rPr>
                <w:sz w:val="28"/>
              </w:rPr>
              <w:t>В</w:t>
            </w:r>
            <w:r>
              <w:rPr>
                <w:spacing w:val="-5"/>
                <w:sz w:val="28"/>
              </w:rPr>
              <w:t xml:space="preserve"> </w:t>
            </w:r>
            <w:r>
              <w:rPr>
                <w:sz w:val="28"/>
              </w:rPr>
              <w:t>урочной</w:t>
            </w:r>
            <w:r>
              <w:rPr>
                <w:spacing w:val="-7"/>
                <w:sz w:val="28"/>
              </w:rPr>
              <w:t xml:space="preserve"> </w:t>
            </w:r>
            <w:r>
              <w:rPr>
                <w:sz w:val="28"/>
              </w:rPr>
              <w:t>деятельности,</w:t>
            </w:r>
            <w:r>
              <w:rPr>
                <w:spacing w:val="-5"/>
                <w:sz w:val="28"/>
              </w:rPr>
              <w:t xml:space="preserve"> </w:t>
            </w:r>
            <w:r>
              <w:rPr>
                <w:sz w:val="28"/>
              </w:rPr>
              <w:t>во</w:t>
            </w:r>
            <w:r>
              <w:rPr>
                <w:spacing w:val="-67"/>
                <w:sz w:val="28"/>
              </w:rPr>
              <w:t xml:space="preserve"> </w:t>
            </w:r>
            <w:r>
              <w:rPr>
                <w:sz w:val="28"/>
              </w:rPr>
              <w:t>внеурочной</w:t>
            </w:r>
            <w:r>
              <w:rPr>
                <w:spacing w:val="-3"/>
                <w:sz w:val="28"/>
              </w:rPr>
              <w:t xml:space="preserve"> </w:t>
            </w:r>
            <w:r>
              <w:rPr>
                <w:sz w:val="28"/>
              </w:rPr>
              <w:t>деятельности</w:t>
            </w:r>
          </w:p>
        </w:tc>
        <w:tc>
          <w:tcPr>
            <w:tcW w:w="3812" w:type="dxa"/>
          </w:tcPr>
          <w:p w:rsidR="007D61C7" w:rsidRDefault="00C553C6">
            <w:pPr>
              <w:pStyle w:val="TableParagraph"/>
              <w:spacing w:line="360" w:lineRule="auto"/>
              <w:ind w:left="109" w:right="257"/>
              <w:rPr>
                <w:sz w:val="28"/>
              </w:rPr>
            </w:pPr>
            <w:r>
              <w:rPr>
                <w:sz w:val="28"/>
              </w:rPr>
              <w:t>Индивидуальное</w:t>
            </w:r>
            <w:r>
              <w:rPr>
                <w:spacing w:val="1"/>
                <w:sz w:val="28"/>
              </w:rPr>
              <w:t xml:space="preserve"> </w:t>
            </w:r>
            <w:r>
              <w:rPr>
                <w:sz w:val="28"/>
              </w:rPr>
              <w:t>продвижение</w:t>
            </w:r>
            <w:r>
              <w:rPr>
                <w:spacing w:val="1"/>
                <w:sz w:val="28"/>
              </w:rPr>
              <w:t xml:space="preserve"> </w:t>
            </w:r>
            <w:r>
              <w:rPr>
                <w:sz w:val="28"/>
              </w:rPr>
              <w:t>обучающегося</w:t>
            </w:r>
            <w:r>
              <w:rPr>
                <w:spacing w:val="2"/>
                <w:sz w:val="28"/>
              </w:rPr>
              <w:t xml:space="preserve"> </w:t>
            </w:r>
            <w:r>
              <w:rPr>
                <w:sz w:val="28"/>
              </w:rPr>
              <w:t>в</w:t>
            </w:r>
            <w:r>
              <w:rPr>
                <w:spacing w:val="1"/>
                <w:sz w:val="28"/>
              </w:rPr>
              <w:t xml:space="preserve"> </w:t>
            </w:r>
            <w:r>
              <w:rPr>
                <w:sz w:val="28"/>
              </w:rPr>
              <w:t>личностном развитии</w:t>
            </w:r>
            <w:r>
              <w:rPr>
                <w:spacing w:val="1"/>
                <w:sz w:val="28"/>
              </w:rPr>
              <w:t xml:space="preserve"> </w:t>
            </w:r>
            <w:r>
              <w:rPr>
                <w:sz w:val="28"/>
              </w:rPr>
              <w:t>(расширение круга</w:t>
            </w:r>
            <w:r>
              <w:rPr>
                <w:spacing w:val="1"/>
                <w:sz w:val="28"/>
              </w:rPr>
              <w:t xml:space="preserve"> </w:t>
            </w:r>
            <w:r>
              <w:rPr>
                <w:sz w:val="28"/>
              </w:rPr>
              <w:t>социальных контактов,</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собственной</w:t>
            </w:r>
            <w:r>
              <w:rPr>
                <w:spacing w:val="1"/>
                <w:sz w:val="28"/>
              </w:rPr>
              <w:t xml:space="preserve"> </w:t>
            </w:r>
            <w:r>
              <w:rPr>
                <w:sz w:val="28"/>
              </w:rPr>
              <w:t>результативности</w:t>
            </w:r>
            <w:r>
              <w:rPr>
                <w:spacing w:val="-5"/>
                <w:sz w:val="28"/>
              </w:rPr>
              <w:t xml:space="preserve"> </w:t>
            </w:r>
            <w:r>
              <w:rPr>
                <w:sz w:val="28"/>
              </w:rPr>
              <w:t>и</w:t>
            </w:r>
            <w:r>
              <w:rPr>
                <w:spacing w:val="-5"/>
                <w:sz w:val="28"/>
              </w:rPr>
              <w:t xml:space="preserve"> </w:t>
            </w:r>
            <w:r>
              <w:rPr>
                <w:sz w:val="28"/>
              </w:rPr>
              <w:t>др.)</w:t>
            </w:r>
          </w:p>
        </w:tc>
      </w:tr>
      <w:tr w:rsidR="007D61C7" w:rsidTr="008C2244">
        <w:trPr>
          <w:trHeight w:val="7729"/>
        </w:trPr>
        <w:tc>
          <w:tcPr>
            <w:tcW w:w="2507" w:type="dxa"/>
          </w:tcPr>
          <w:p w:rsidR="007D61C7" w:rsidRDefault="00C553C6">
            <w:pPr>
              <w:pStyle w:val="TableParagraph"/>
              <w:spacing w:line="315" w:lineRule="exact"/>
              <w:ind w:left="110"/>
              <w:rPr>
                <w:sz w:val="28"/>
              </w:rPr>
            </w:pPr>
            <w:r>
              <w:rPr>
                <w:sz w:val="28"/>
              </w:rPr>
              <w:t>Метапредметные</w:t>
            </w:r>
          </w:p>
        </w:tc>
        <w:tc>
          <w:tcPr>
            <w:tcW w:w="3402" w:type="dxa"/>
          </w:tcPr>
          <w:p w:rsidR="007D61C7" w:rsidRDefault="00C553C6">
            <w:pPr>
              <w:pStyle w:val="TableParagraph"/>
              <w:spacing w:line="362" w:lineRule="auto"/>
              <w:ind w:left="105" w:right="643"/>
              <w:rPr>
                <w:sz w:val="28"/>
              </w:rPr>
            </w:pPr>
            <w:r>
              <w:rPr>
                <w:sz w:val="28"/>
              </w:rPr>
              <w:t>В</w:t>
            </w:r>
            <w:r>
              <w:rPr>
                <w:spacing w:val="-5"/>
                <w:sz w:val="28"/>
              </w:rPr>
              <w:t xml:space="preserve"> </w:t>
            </w:r>
            <w:r>
              <w:rPr>
                <w:sz w:val="28"/>
              </w:rPr>
              <w:t>урочной</w:t>
            </w:r>
            <w:r>
              <w:rPr>
                <w:spacing w:val="-7"/>
                <w:sz w:val="28"/>
              </w:rPr>
              <w:t xml:space="preserve"> </w:t>
            </w:r>
            <w:r>
              <w:rPr>
                <w:sz w:val="28"/>
              </w:rPr>
              <w:t>деятельности,</w:t>
            </w:r>
            <w:r>
              <w:rPr>
                <w:spacing w:val="-5"/>
                <w:sz w:val="28"/>
              </w:rPr>
              <w:t xml:space="preserve"> </w:t>
            </w:r>
            <w:r>
              <w:rPr>
                <w:sz w:val="28"/>
              </w:rPr>
              <w:t>во</w:t>
            </w:r>
            <w:r>
              <w:rPr>
                <w:spacing w:val="-67"/>
                <w:sz w:val="28"/>
              </w:rPr>
              <w:t xml:space="preserve"> </w:t>
            </w:r>
            <w:r>
              <w:rPr>
                <w:sz w:val="28"/>
              </w:rPr>
              <w:t>внеурочной</w:t>
            </w:r>
            <w:r>
              <w:rPr>
                <w:spacing w:val="-3"/>
                <w:sz w:val="28"/>
              </w:rPr>
              <w:t xml:space="preserve"> </w:t>
            </w:r>
            <w:r>
              <w:rPr>
                <w:sz w:val="28"/>
              </w:rPr>
              <w:t>деятельности</w:t>
            </w:r>
          </w:p>
        </w:tc>
        <w:tc>
          <w:tcPr>
            <w:tcW w:w="3812" w:type="dxa"/>
          </w:tcPr>
          <w:p w:rsidR="007D61C7" w:rsidRDefault="00C553C6">
            <w:pPr>
              <w:pStyle w:val="TableParagraph"/>
              <w:tabs>
                <w:tab w:val="left" w:pos="675"/>
                <w:tab w:val="left" w:pos="737"/>
                <w:tab w:val="left" w:pos="1729"/>
                <w:tab w:val="left" w:pos="1960"/>
                <w:tab w:val="left" w:pos="2286"/>
                <w:tab w:val="left" w:pos="2459"/>
                <w:tab w:val="left" w:pos="2976"/>
              </w:tabs>
              <w:spacing w:line="360" w:lineRule="auto"/>
              <w:ind w:left="109" w:right="99"/>
              <w:rPr>
                <w:sz w:val="28"/>
              </w:rPr>
            </w:pPr>
            <w:r>
              <w:rPr>
                <w:sz w:val="28"/>
              </w:rPr>
              <w:t>Овладение</w:t>
            </w:r>
            <w:r>
              <w:rPr>
                <w:spacing w:val="1"/>
                <w:sz w:val="28"/>
              </w:rPr>
              <w:t xml:space="preserve"> </w:t>
            </w:r>
            <w:r>
              <w:rPr>
                <w:sz w:val="28"/>
              </w:rPr>
              <w:t>общеучебными</w:t>
            </w:r>
            <w:r>
              <w:rPr>
                <w:spacing w:val="1"/>
                <w:sz w:val="28"/>
              </w:rPr>
              <w:t xml:space="preserve"> </w:t>
            </w:r>
            <w:r>
              <w:rPr>
                <w:sz w:val="28"/>
              </w:rPr>
              <w:t>умениями</w:t>
            </w:r>
            <w:r>
              <w:rPr>
                <w:sz w:val="28"/>
              </w:rPr>
              <w:tab/>
              <w:t>с</w:t>
            </w:r>
            <w:r>
              <w:rPr>
                <w:sz w:val="28"/>
              </w:rPr>
              <w:tab/>
            </w:r>
            <w:r>
              <w:rPr>
                <w:sz w:val="28"/>
              </w:rPr>
              <w:tab/>
            </w:r>
            <w:r>
              <w:rPr>
                <w:spacing w:val="-1"/>
                <w:sz w:val="28"/>
              </w:rPr>
              <w:t>учетом</w:t>
            </w:r>
            <w:r>
              <w:rPr>
                <w:spacing w:val="-67"/>
                <w:sz w:val="28"/>
              </w:rPr>
              <w:t xml:space="preserve"> </w:t>
            </w:r>
            <w:r>
              <w:rPr>
                <w:sz w:val="28"/>
              </w:rPr>
              <w:t>индивидуальных</w:t>
            </w:r>
            <w:r>
              <w:rPr>
                <w:spacing w:val="1"/>
                <w:sz w:val="28"/>
              </w:rPr>
              <w:t xml:space="preserve"> </w:t>
            </w:r>
            <w:r>
              <w:rPr>
                <w:sz w:val="28"/>
              </w:rPr>
              <w:t>возможностей;</w:t>
            </w:r>
            <w:r>
              <w:rPr>
                <w:spacing w:val="4"/>
                <w:sz w:val="28"/>
              </w:rPr>
              <w:t xml:space="preserve"> </w:t>
            </w:r>
            <w:r>
              <w:rPr>
                <w:sz w:val="28"/>
              </w:rPr>
              <w:t>освоение</w:t>
            </w:r>
            <w:r>
              <w:rPr>
                <w:spacing w:val="-67"/>
                <w:sz w:val="28"/>
              </w:rPr>
              <w:t xml:space="preserve"> </w:t>
            </w:r>
            <w:r>
              <w:rPr>
                <w:sz w:val="28"/>
              </w:rPr>
              <w:t>умственных</w:t>
            </w:r>
            <w:r>
              <w:rPr>
                <w:sz w:val="28"/>
              </w:rPr>
              <w:tab/>
            </w:r>
            <w:r>
              <w:rPr>
                <w:sz w:val="28"/>
              </w:rPr>
              <w:tab/>
              <w:t>действий,</w:t>
            </w:r>
            <w:r>
              <w:rPr>
                <w:spacing w:val="-67"/>
                <w:sz w:val="28"/>
              </w:rPr>
              <w:t xml:space="preserve"> </w:t>
            </w:r>
            <w:r>
              <w:rPr>
                <w:sz w:val="28"/>
              </w:rPr>
              <w:t>направленных</w:t>
            </w:r>
            <w:r>
              <w:rPr>
                <w:spacing w:val="37"/>
                <w:sz w:val="28"/>
              </w:rPr>
              <w:t xml:space="preserve"> </w:t>
            </w:r>
            <w:r>
              <w:rPr>
                <w:sz w:val="28"/>
              </w:rPr>
              <w:t>на</w:t>
            </w:r>
            <w:r>
              <w:rPr>
                <w:spacing w:val="43"/>
                <w:sz w:val="28"/>
              </w:rPr>
              <w:t xml:space="preserve"> </w:t>
            </w:r>
            <w:r>
              <w:rPr>
                <w:sz w:val="28"/>
              </w:rPr>
              <w:t>анализ</w:t>
            </w:r>
            <w:r>
              <w:rPr>
                <w:spacing w:val="-67"/>
                <w:sz w:val="28"/>
              </w:rPr>
              <w:t xml:space="preserve"> </w:t>
            </w:r>
            <w:r>
              <w:rPr>
                <w:sz w:val="28"/>
              </w:rPr>
              <w:t>и</w:t>
            </w:r>
            <w:r>
              <w:rPr>
                <w:sz w:val="28"/>
              </w:rPr>
              <w:tab/>
              <w:t>управление</w:t>
            </w:r>
            <w:r>
              <w:rPr>
                <w:sz w:val="28"/>
              </w:rPr>
              <w:tab/>
            </w:r>
            <w:r>
              <w:rPr>
                <w:sz w:val="28"/>
              </w:rPr>
              <w:tab/>
            </w:r>
            <w:r>
              <w:rPr>
                <w:spacing w:val="-1"/>
                <w:sz w:val="28"/>
              </w:rPr>
              <w:t>своей</w:t>
            </w:r>
            <w:r>
              <w:rPr>
                <w:spacing w:val="-67"/>
                <w:sz w:val="28"/>
              </w:rPr>
              <w:t xml:space="preserve"> </w:t>
            </w:r>
            <w:r>
              <w:rPr>
                <w:sz w:val="28"/>
              </w:rPr>
              <w:t>деятельностью;</w:t>
            </w:r>
            <w:r>
              <w:rPr>
                <w:spacing w:val="1"/>
                <w:sz w:val="28"/>
              </w:rPr>
              <w:t xml:space="preserve"> </w:t>
            </w:r>
            <w:r>
              <w:rPr>
                <w:sz w:val="28"/>
              </w:rPr>
              <w:t>сформированность</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направленных</w:t>
            </w:r>
            <w:r>
              <w:rPr>
                <w:spacing w:val="-67"/>
                <w:sz w:val="28"/>
              </w:rPr>
              <w:t xml:space="preserve"> </w:t>
            </w:r>
            <w:r>
              <w:rPr>
                <w:sz w:val="28"/>
              </w:rPr>
              <w:t>на</w:t>
            </w:r>
            <w:r>
              <w:rPr>
                <w:sz w:val="28"/>
              </w:rPr>
              <w:tab/>
            </w:r>
            <w:r>
              <w:rPr>
                <w:sz w:val="28"/>
              </w:rPr>
              <w:tab/>
              <w:t>сотрудничество</w:t>
            </w:r>
            <w:r>
              <w:rPr>
                <w:sz w:val="28"/>
              </w:rPr>
              <w:tab/>
              <w:t>и</w:t>
            </w:r>
            <w:r>
              <w:rPr>
                <w:spacing w:val="-67"/>
                <w:sz w:val="28"/>
              </w:rPr>
              <w:t xml:space="preserve"> </w:t>
            </w:r>
            <w:r>
              <w:rPr>
                <w:sz w:val="28"/>
              </w:rPr>
              <w:t>конструктивное</w:t>
            </w:r>
          </w:p>
          <w:p w:rsidR="007D61C7" w:rsidRDefault="00C553C6">
            <w:pPr>
              <w:pStyle w:val="TableParagraph"/>
              <w:ind w:left="109"/>
              <w:rPr>
                <w:sz w:val="28"/>
              </w:rPr>
            </w:pPr>
            <w:r>
              <w:rPr>
                <w:sz w:val="28"/>
              </w:rPr>
              <w:t>общение</w:t>
            </w:r>
            <w:r>
              <w:rPr>
                <w:spacing w:val="-2"/>
                <w:sz w:val="28"/>
              </w:rPr>
              <w:t xml:space="preserve"> </w:t>
            </w:r>
            <w:r>
              <w:rPr>
                <w:sz w:val="28"/>
              </w:rPr>
              <w:t>и</w:t>
            </w:r>
            <w:r>
              <w:rPr>
                <w:spacing w:val="-2"/>
                <w:sz w:val="28"/>
              </w:rPr>
              <w:t xml:space="preserve"> </w:t>
            </w:r>
            <w:r>
              <w:rPr>
                <w:sz w:val="28"/>
              </w:rPr>
              <w:t>т.</w:t>
            </w:r>
            <w:r>
              <w:rPr>
                <w:spacing w:val="1"/>
                <w:sz w:val="28"/>
              </w:rPr>
              <w:t xml:space="preserve"> </w:t>
            </w:r>
            <w:r>
              <w:rPr>
                <w:sz w:val="28"/>
              </w:rPr>
              <w:t>д.</w:t>
            </w:r>
          </w:p>
        </w:tc>
      </w:tr>
      <w:tr w:rsidR="007D61C7" w:rsidTr="008C2244">
        <w:trPr>
          <w:trHeight w:val="1449"/>
        </w:trPr>
        <w:tc>
          <w:tcPr>
            <w:tcW w:w="2507" w:type="dxa"/>
          </w:tcPr>
          <w:p w:rsidR="007D61C7" w:rsidRDefault="00C553C6">
            <w:pPr>
              <w:pStyle w:val="TableParagraph"/>
              <w:spacing w:line="315" w:lineRule="exact"/>
              <w:ind w:left="110"/>
              <w:rPr>
                <w:sz w:val="28"/>
              </w:rPr>
            </w:pPr>
            <w:r>
              <w:rPr>
                <w:sz w:val="28"/>
              </w:rPr>
              <w:t>Предметные</w:t>
            </w:r>
          </w:p>
        </w:tc>
        <w:tc>
          <w:tcPr>
            <w:tcW w:w="3402" w:type="dxa"/>
          </w:tcPr>
          <w:p w:rsidR="007D61C7" w:rsidRDefault="00C553C6">
            <w:pPr>
              <w:pStyle w:val="TableParagraph"/>
              <w:spacing w:line="315" w:lineRule="exact"/>
              <w:ind w:left="105"/>
              <w:rPr>
                <w:sz w:val="28"/>
              </w:rPr>
            </w:pPr>
            <w:r>
              <w:rPr>
                <w:sz w:val="28"/>
              </w:rPr>
              <w:t>В</w:t>
            </w:r>
            <w:r>
              <w:rPr>
                <w:spacing w:val="-4"/>
                <w:sz w:val="28"/>
              </w:rPr>
              <w:t xml:space="preserve"> </w:t>
            </w:r>
            <w:r>
              <w:rPr>
                <w:sz w:val="28"/>
              </w:rPr>
              <w:t>урочной</w:t>
            </w:r>
            <w:r>
              <w:rPr>
                <w:spacing w:val="-5"/>
                <w:sz w:val="28"/>
              </w:rPr>
              <w:t xml:space="preserve"> </w:t>
            </w:r>
            <w:r>
              <w:rPr>
                <w:sz w:val="28"/>
              </w:rPr>
              <w:t>деятельности</w:t>
            </w:r>
          </w:p>
        </w:tc>
        <w:tc>
          <w:tcPr>
            <w:tcW w:w="3812" w:type="dxa"/>
          </w:tcPr>
          <w:p w:rsidR="007D61C7" w:rsidRDefault="00C553C6">
            <w:pPr>
              <w:pStyle w:val="TableParagraph"/>
              <w:spacing w:line="362" w:lineRule="auto"/>
              <w:ind w:left="109" w:right="99"/>
              <w:rPr>
                <w:sz w:val="28"/>
              </w:rPr>
            </w:pPr>
            <w:r>
              <w:rPr>
                <w:sz w:val="28"/>
              </w:rPr>
              <w:t>Овладение</w:t>
            </w:r>
            <w:r>
              <w:rPr>
                <w:spacing w:val="1"/>
                <w:sz w:val="28"/>
              </w:rPr>
              <w:t xml:space="preserve"> </w:t>
            </w:r>
            <w:r>
              <w:rPr>
                <w:sz w:val="28"/>
              </w:rPr>
              <w:t>содержанием</w:t>
            </w:r>
            <w:r>
              <w:rPr>
                <w:spacing w:val="-67"/>
                <w:sz w:val="28"/>
              </w:rPr>
              <w:t xml:space="preserve"> </w:t>
            </w:r>
            <w:r>
              <w:rPr>
                <w:sz w:val="28"/>
              </w:rPr>
              <w:t>ООП</w:t>
            </w:r>
            <w:r>
              <w:rPr>
                <w:spacing w:val="63"/>
                <w:sz w:val="28"/>
              </w:rPr>
              <w:t xml:space="preserve"> </w:t>
            </w:r>
            <w:r>
              <w:rPr>
                <w:sz w:val="28"/>
              </w:rPr>
              <w:t>ООО</w:t>
            </w:r>
            <w:r>
              <w:rPr>
                <w:spacing w:val="68"/>
                <w:sz w:val="28"/>
              </w:rPr>
              <w:t xml:space="preserve"> </w:t>
            </w:r>
            <w:r>
              <w:rPr>
                <w:sz w:val="28"/>
              </w:rPr>
              <w:t>(конкретных</w:t>
            </w:r>
          </w:p>
          <w:p w:rsidR="007D61C7" w:rsidRDefault="00C553C6">
            <w:pPr>
              <w:pStyle w:val="TableParagraph"/>
              <w:tabs>
                <w:tab w:val="left" w:pos="1984"/>
              </w:tabs>
              <w:spacing w:line="319" w:lineRule="exact"/>
              <w:ind w:left="109"/>
              <w:rPr>
                <w:sz w:val="28"/>
              </w:rPr>
            </w:pPr>
            <w:r>
              <w:rPr>
                <w:sz w:val="28"/>
              </w:rPr>
              <w:t>предметных</w:t>
            </w:r>
            <w:r>
              <w:rPr>
                <w:sz w:val="28"/>
              </w:rPr>
              <w:tab/>
              <w:t>областей;</w:t>
            </w:r>
          </w:p>
        </w:tc>
      </w:tr>
    </w:tbl>
    <w:p w:rsidR="007D61C7" w:rsidRDefault="007D61C7">
      <w:pPr>
        <w:spacing w:line="319" w:lineRule="exact"/>
        <w:rPr>
          <w:sz w:val="28"/>
        </w:rPr>
        <w:sectPr w:rsidR="007D61C7">
          <w:pgSz w:w="11910" w:h="16840"/>
          <w:pgMar w:top="1100" w:right="20" w:bottom="1060" w:left="1160" w:header="0" w:footer="880" w:gutter="0"/>
          <w:cols w:space="720"/>
        </w:sect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3556"/>
        <w:gridCol w:w="3783"/>
      </w:tblGrid>
      <w:tr w:rsidR="007D61C7" w:rsidTr="00FE4B33">
        <w:trPr>
          <w:trHeight w:val="4349"/>
        </w:trPr>
        <w:tc>
          <w:tcPr>
            <w:tcW w:w="2382" w:type="dxa"/>
          </w:tcPr>
          <w:p w:rsidR="007D61C7" w:rsidRDefault="007D61C7">
            <w:pPr>
              <w:pStyle w:val="TableParagraph"/>
              <w:rPr>
                <w:sz w:val="26"/>
              </w:rPr>
            </w:pPr>
          </w:p>
        </w:tc>
        <w:tc>
          <w:tcPr>
            <w:tcW w:w="3556" w:type="dxa"/>
          </w:tcPr>
          <w:p w:rsidR="007D61C7" w:rsidRDefault="007D61C7">
            <w:pPr>
              <w:pStyle w:val="TableParagraph"/>
              <w:rPr>
                <w:sz w:val="26"/>
              </w:rPr>
            </w:pPr>
          </w:p>
        </w:tc>
        <w:tc>
          <w:tcPr>
            <w:tcW w:w="3783" w:type="dxa"/>
          </w:tcPr>
          <w:p w:rsidR="007D61C7" w:rsidRDefault="00C553C6">
            <w:pPr>
              <w:pStyle w:val="TableParagraph"/>
              <w:tabs>
                <w:tab w:val="left" w:pos="2272"/>
                <w:tab w:val="left" w:pos="2839"/>
              </w:tabs>
              <w:spacing w:line="360" w:lineRule="auto"/>
              <w:ind w:left="109" w:right="98"/>
              <w:rPr>
                <w:sz w:val="28"/>
              </w:rPr>
            </w:pPr>
            <w:r>
              <w:rPr>
                <w:sz w:val="28"/>
              </w:rPr>
              <w:t>подпрограмм)</w:t>
            </w:r>
            <w:r>
              <w:rPr>
                <w:spacing w:val="1"/>
                <w:sz w:val="28"/>
              </w:rPr>
              <w:t xml:space="preserve"> </w:t>
            </w:r>
            <w:r>
              <w:rPr>
                <w:sz w:val="28"/>
              </w:rPr>
              <w:t>с</w:t>
            </w:r>
            <w:r>
              <w:rPr>
                <w:spacing w:val="1"/>
                <w:sz w:val="28"/>
              </w:rPr>
              <w:t xml:space="preserve"> </w:t>
            </w:r>
            <w:r>
              <w:rPr>
                <w:sz w:val="28"/>
              </w:rPr>
              <w:t>учетом</w:t>
            </w:r>
            <w:r>
              <w:rPr>
                <w:spacing w:val="-67"/>
                <w:sz w:val="28"/>
              </w:rPr>
              <w:t xml:space="preserve"> </w:t>
            </w:r>
            <w:r>
              <w:rPr>
                <w:sz w:val="28"/>
              </w:rPr>
              <w:t>индивидуальных</w:t>
            </w:r>
            <w:r>
              <w:rPr>
                <w:spacing w:val="1"/>
                <w:sz w:val="28"/>
              </w:rPr>
              <w:t xml:space="preserve"> </w:t>
            </w:r>
            <w:r>
              <w:rPr>
                <w:sz w:val="28"/>
              </w:rPr>
              <w:t>возможностей</w:t>
            </w:r>
            <w:r w:rsidR="008C2244">
              <w:rPr>
                <w:sz w:val="28"/>
              </w:rPr>
              <w:t xml:space="preserve"> </w:t>
            </w:r>
            <w:r>
              <w:rPr>
                <w:sz w:val="28"/>
              </w:rPr>
              <w:t>разных</w:t>
            </w:r>
            <w:r>
              <w:rPr>
                <w:spacing w:val="-67"/>
                <w:sz w:val="28"/>
              </w:rPr>
              <w:t xml:space="preserve"> </w:t>
            </w:r>
            <w:r>
              <w:rPr>
                <w:sz w:val="28"/>
              </w:rPr>
              <w:t>категорий</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67"/>
                <w:sz w:val="28"/>
              </w:rPr>
              <w:t xml:space="preserve"> </w:t>
            </w:r>
            <w:r>
              <w:rPr>
                <w:sz w:val="28"/>
              </w:rPr>
              <w:t>индивидуальные</w:t>
            </w:r>
            <w:r>
              <w:rPr>
                <w:spacing w:val="1"/>
                <w:sz w:val="28"/>
              </w:rPr>
              <w:t xml:space="preserve"> </w:t>
            </w:r>
            <w:r>
              <w:rPr>
                <w:sz w:val="28"/>
              </w:rPr>
              <w:t>достижения</w:t>
            </w:r>
            <w:r>
              <w:rPr>
                <w:sz w:val="28"/>
              </w:rPr>
              <w:tab/>
            </w:r>
            <w:r>
              <w:rPr>
                <w:spacing w:val="-1"/>
                <w:sz w:val="28"/>
              </w:rPr>
              <w:t>о</w:t>
            </w:r>
          </w:p>
          <w:p w:rsidR="007D61C7" w:rsidRDefault="00C553C6" w:rsidP="008C2244">
            <w:pPr>
              <w:pStyle w:val="TableParagraph"/>
              <w:tabs>
                <w:tab w:val="left" w:pos="2066"/>
              </w:tabs>
              <w:spacing w:line="362" w:lineRule="auto"/>
              <w:ind w:left="109" w:right="101"/>
              <w:rPr>
                <w:sz w:val="28"/>
              </w:rPr>
            </w:pPr>
            <w:r>
              <w:rPr>
                <w:sz w:val="28"/>
              </w:rPr>
              <w:t>отдельным</w:t>
            </w:r>
            <w:r w:rsidR="008C2244">
              <w:rPr>
                <w:sz w:val="28"/>
              </w:rPr>
              <w:t xml:space="preserve">  </w:t>
            </w:r>
            <w:r>
              <w:rPr>
                <w:spacing w:val="-1"/>
                <w:sz w:val="28"/>
              </w:rPr>
              <w:t>учебным</w:t>
            </w:r>
            <w:r>
              <w:rPr>
                <w:spacing w:val="-67"/>
                <w:sz w:val="28"/>
              </w:rPr>
              <w:t xml:space="preserve"> </w:t>
            </w:r>
            <w:r>
              <w:rPr>
                <w:sz w:val="28"/>
              </w:rPr>
              <w:t>предметам</w:t>
            </w:r>
            <w:r>
              <w:rPr>
                <w:spacing w:val="2"/>
                <w:sz w:val="28"/>
              </w:rPr>
              <w:t xml:space="preserve"> </w:t>
            </w:r>
            <w:r>
              <w:rPr>
                <w:sz w:val="28"/>
              </w:rPr>
              <w:t>.</w:t>
            </w:r>
          </w:p>
        </w:tc>
      </w:tr>
    </w:tbl>
    <w:p w:rsidR="007D61C7" w:rsidRDefault="007D61C7">
      <w:pPr>
        <w:pStyle w:val="a3"/>
        <w:ind w:left="0" w:firstLine="0"/>
        <w:jc w:val="left"/>
        <w:rPr>
          <w:sz w:val="20"/>
        </w:rPr>
      </w:pPr>
    </w:p>
    <w:p w:rsidR="007D61C7" w:rsidRDefault="00C553C6">
      <w:pPr>
        <w:pStyle w:val="a3"/>
        <w:spacing w:before="243" w:line="360" w:lineRule="auto"/>
        <w:ind w:right="552"/>
      </w:pPr>
      <w:r>
        <w:t>Достижения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рассматриваются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предыдущих индивидуальных достижений, а не в сравнении с успеваемостью</w:t>
      </w:r>
      <w:r>
        <w:rPr>
          <w:spacing w:val="1"/>
        </w:rPr>
        <w:t xml:space="preserve"> </w:t>
      </w:r>
      <w:r>
        <w:t>учащихся</w:t>
      </w:r>
      <w:r>
        <w:rPr>
          <w:spacing w:val="1"/>
        </w:rPr>
        <w:t xml:space="preserve"> </w:t>
      </w:r>
      <w:r>
        <w:t>класса,</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по</w:t>
      </w:r>
      <w:r>
        <w:rPr>
          <w:spacing w:val="1"/>
        </w:rPr>
        <w:t xml:space="preserve"> </w:t>
      </w:r>
      <w:r>
        <w:t>итогам</w:t>
      </w:r>
      <w:r>
        <w:rPr>
          <w:spacing w:val="1"/>
        </w:rPr>
        <w:t xml:space="preserve"> </w:t>
      </w:r>
      <w:r>
        <w:t>каждой</w:t>
      </w:r>
      <w:r>
        <w:rPr>
          <w:spacing w:val="1"/>
        </w:rPr>
        <w:t xml:space="preserve"> </w:t>
      </w:r>
      <w:r>
        <w:t>четверти</w:t>
      </w:r>
      <w:r>
        <w:rPr>
          <w:spacing w:val="1"/>
        </w:rPr>
        <w:t xml:space="preserve"> </w:t>
      </w:r>
      <w:r>
        <w:t>и</w:t>
      </w:r>
      <w:r>
        <w:rPr>
          <w:spacing w:val="1"/>
        </w:rPr>
        <w:t xml:space="preserve"> </w:t>
      </w:r>
      <w:r>
        <w:t>за</w:t>
      </w:r>
      <w:r>
        <w:rPr>
          <w:spacing w:val="1"/>
        </w:rPr>
        <w:t xml:space="preserve"> </w:t>
      </w:r>
      <w:r>
        <w:t>год.</w:t>
      </w:r>
      <w:r>
        <w:rPr>
          <w:spacing w:val="1"/>
        </w:rPr>
        <w:t xml:space="preserve"> </w:t>
      </w:r>
      <w:r>
        <w:t>Итоговая</w:t>
      </w:r>
      <w:r>
        <w:rPr>
          <w:spacing w:val="1"/>
        </w:rPr>
        <w:t xml:space="preserve"> </w:t>
      </w:r>
      <w:r>
        <w:t>отметка</w:t>
      </w:r>
      <w:r>
        <w:rPr>
          <w:spacing w:val="1"/>
        </w:rPr>
        <w:t xml:space="preserve"> </w:t>
      </w:r>
      <w:r>
        <w:t>выставляется</w:t>
      </w:r>
      <w:r>
        <w:rPr>
          <w:spacing w:val="1"/>
        </w:rPr>
        <w:t xml:space="preserve"> </w:t>
      </w:r>
      <w:r>
        <w:t>с</w:t>
      </w:r>
      <w:r>
        <w:rPr>
          <w:spacing w:val="1"/>
        </w:rPr>
        <w:t xml:space="preserve"> </w:t>
      </w:r>
      <w:r>
        <w:t>учетом</w:t>
      </w:r>
      <w:r>
        <w:rPr>
          <w:spacing w:val="1"/>
        </w:rPr>
        <w:t xml:space="preserve"> </w:t>
      </w:r>
      <w:r>
        <w:t>отметок,</w:t>
      </w:r>
      <w:r>
        <w:rPr>
          <w:spacing w:val="-67"/>
        </w:rPr>
        <w:t xml:space="preserve"> </w:t>
      </w:r>
      <w:r>
        <w:t>получаемых</w:t>
      </w:r>
      <w:r>
        <w:rPr>
          <w:spacing w:val="1"/>
        </w:rPr>
        <w:t xml:space="preserve"> </w:t>
      </w:r>
      <w:r>
        <w:t>учеником</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периода</w:t>
      </w:r>
      <w:r>
        <w:rPr>
          <w:spacing w:val="1"/>
        </w:rPr>
        <w:t xml:space="preserve"> </w:t>
      </w:r>
      <w:r>
        <w:t>и</w:t>
      </w:r>
      <w:r>
        <w:rPr>
          <w:spacing w:val="1"/>
        </w:rPr>
        <w:t xml:space="preserve"> </w:t>
      </w:r>
      <w:r>
        <w:t>,</w:t>
      </w:r>
      <w:r>
        <w:rPr>
          <w:spacing w:val="1"/>
        </w:rPr>
        <w:t xml:space="preserve"> </w:t>
      </w:r>
      <w:r>
        <w:t>при</w:t>
      </w:r>
      <w:r>
        <w:rPr>
          <w:spacing w:val="71"/>
        </w:rPr>
        <w:t xml:space="preserve"> </w:t>
      </w:r>
      <w:r>
        <w:t>наличии,</w:t>
      </w:r>
      <w:r>
        <w:rPr>
          <w:spacing w:val="1"/>
        </w:rPr>
        <w:t xml:space="preserve"> </w:t>
      </w:r>
      <w:r>
        <w:t>материалов</w:t>
      </w:r>
      <w:r>
        <w:rPr>
          <w:spacing w:val="-1"/>
        </w:rPr>
        <w:t xml:space="preserve"> </w:t>
      </w:r>
      <w:r>
        <w:t>портфолио.</w:t>
      </w:r>
    </w:p>
    <w:p w:rsidR="007D61C7" w:rsidRDefault="007D61C7">
      <w:pPr>
        <w:spacing w:line="360" w:lineRule="auto"/>
        <w:sectPr w:rsidR="007D61C7">
          <w:pgSz w:w="11910" w:h="16840"/>
          <w:pgMar w:top="1120" w:right="20" w:bottom="1060" w:left="1160" w:header="0" w:footer="880" w:gutter="0"/>
          <w:cols w:space="720"/>
        </w:sectPr>
      </w:pPr>
    </w:p>
    <w:p w:rsidR="007D61C7" w:rsidRDefault="00C553C6" w:rsidP="00E74CBB">
      <w:pPr>
        <w:pStyle w:val="1"/>
        <w:numPr>
          <w:ilvl w:val="0"/>
          <w:numId w:val="16"/>
        </w:numPr>
        <w:tabs>
          <w:tab w:val="left" w:pos="968"/>
        </w:tabs>
        <w:spacing w:before="72" w:line="276" w:lineRule="auto"/>
        <w:ind w:right="-26" w:firstLine="0"/>
      </w:pPr>
      <w:bookmarkStart w:id="112" w:name="3._Организационный_раздел_основной_образ"/>
      <w:bookmarkStart w:id="113" w:name="_bookmark44"/>
      <w:bookmarkEnd w:id="112"/>
      <w:bookmarkEnd w:id="113"/>
      <w:r>
        <w:lastRenderedPageBreak/>
        <w:t>Организационный</w:t>
      </w:r>
      <w:r>
        <w:rPr>
          <w:spacing w:val="-10"/>
        </w:rPr>
        <w:t xml:space="preserve"> </w:t>
      </w:r>
      <w:r>
        <w:t>раздел основной</w:t>
      </w:r>
      <w:r>
        <w:rPr>
          <w:spacing w:val="-5"/>
        </w:rPr>
        <w:t xml:space="preserve"> </w:t>
      </w:r>
      <w:r>
        <w:t>образовательной</w:t>
      </w:r>
      <w:r>
        <w:rPr>
          <w:spacing w:val="-10"/>
        </w:rPr>
        <w:t xml:space="preserve"> </w:t>
      </w:r>
      <w:r>
        <w:t>программы</w:t>
      </w:r>
      <w:r>
        <w:rPr>
          <w:spacing w:val="-67"/>
        </w:rPr>
        <w:t xml:space="preserve"> </w:t>
      </w:r>
      <w:r>
        <w:t>основного</w:t>
      </w:r>
      <w:r>
        <w:rPr>
          <w:spacing w:val="-7"/>
        </w:rPr>
        <w:t xml:space="preserve"> </w:t>
      </w:r>
      <w:r>
        <w:t>общего</w:t>
      </w:r>
      <w:r>
        <w:rPr>
          <w:spacing w:val="-2"/>
        </w:rPr>
        <w:t xml:space="preserve"> </w:t>
      </w:r>
      <w:r>
        <w:t>образования</w:t>
      </w:r>
      <w:r>
        <w:rPr>
          <w:spacing w:val="2"/>
        </w:rPr>
        <w:t xml:space="preserve"> </w:t>
      </w:r>
      <w:r>
        <w:t>МБОУ</w:t>
      </w:r>
      <w:r>
        <w:rPr>
          <w:spacing w:val="-2"/>
        </w:rPr>
        <w:t xml:space="preserve"> </w:t>
      </w:r>
      <w:r>
        <w:t>Школа</w:t>
      </w:r>
      <w:r>
        <w:rPr>
          <w:spacing w:val="3"/>
        </w:rPr>
        <w:t xml:space="preserve"> </w:t>
      </w:r>
      <w:r>
        <w:t>№</w:t>
      </w:r>
      <w:r>
        <w:rPr>
          <w:spacing w:val="-4"/>
        </w:rPr>
        <w:t xml:space="preserve"> </w:t>
      </w:r>
      <w:r w:rsidR="00904A30">
        <w:t xml:space="preserve">122 </w:t>
      </w:r>
      <w:r>
        <w:rPr>
          <w:spacing w:val="-2"/>
        </w:rPr>
        <w:t xml:space="preserve"> </w:t>
      </w:r>
      <w:r>
        <w:t>г.о.Самара</w:t>
      </w:r>
    </w:p>
    <w:p w:rsidR="007D61C7" w:rsidRDefault="00904A30" w:rsidP="00E74CBB">
      <w:pPr>
        <w:pStyle w:val="a3"/>
        <w:spacing w:before="1"/>
        <w:ind w:left="0" w:right="-26" w:firstLine="0"/>
        <w:jc w:val="left"/>
        <w:rPr>
          <w:b/>
          <w:sz w:val="42"/>
        </w:rPr>
      </w:pPr>
      <w:r>
        <w:rPr>
          <w:b/>
          <w:sz w:val="42"/>
        </w:rPr>
        <w:t xml:space="preserve">    </w:t>
      </w:r>
    </w:p>
    <w:p w:rsidR="007D61C7" w:rsidRPr="00BF37F1" w:rsidRDefault="00BF37F1" w:rsidP="00E74CBB">
      <w:pPr>
        <w:pStyle w:val="1"/>
        <w:numPr>
          <w:ilvl w:val="1"/>
          <w:numId w:val="16"/>
        </w:numPr>
        <w:tabs>
          <w:tab w:val="left" w:pos="1745"/>
        </w:tabs>
        <w:ind w:right="-26" w:hanging="495"/>
      </w:pPr>
      <w:bookmarkStart w:id="114" w:name="3.1._Примерный_учебный_план_основного_об"/>
      <w:bookmarkStart w:id="115" w:name="_bookmark45"/>
      <w:bookmarkEnd w:id="114"/>
      <w:bookmarkEnd w:id="115"/>
      <w:r w:rsidRPr="00BF37F1">
        <w:t>У</w:t>
      </w:r>
      <w:r w:rsidR="00C553C6" w:rsidRPr="00BF37F1">
        <w:t>чебный</w:t>
      </w:r>
      <w:r w:rsidR="00C553C6" w:rsidRPr="00BF37F1">
        <w:rPr>
          <w:spacing w:val="-7"/>
        </w:rPr>
        <w:t xml:space="preserve"> </w:t>
      </w:r>
      <w:r w:rsidR="00C553C6" w:rsidRPr="00BF37F1">
        <w:t>план</w:t>
      </w:r>
      <w:r w:rsidR="00C553C6" w:rsidRPr="00BF37F1">
        <w:rPr>
          <w:spacing w:val="-4"/>
        </w:rPr>
        <w:t xml:space="preserve"> </w:t>
      </w:r>
      <w:r w:rsidR="00C553C6" w:rsidRPr="00BF37F1">
        <w:t>основного</w:t>
      </w:r>
      <w:r w:rsidR="00C553C6" w:rsidRPr="00BF37F1">
        <w:rPr>
          <w:spacing w:val="-6"/>
        </w:rPr>
        <w:t xml:space="preserve"> </w:t>
      </w:r>
      <w:r w:rsidR="00C553C6" w:rsidRPr="00BF37F1">
        <w:t>общего</w:t>
      </w:r>
      <w:r w:rsidR="00C553C6" w:rsidRPr="00BF37F1">
        <w:rPr>
          <w:spacing w:val="-6"/>
        </w:rPr>
        <w:t xml:space="preserve"> </w:t>
      </w:r>
      <w:r w:rsidR="00C553C6" w:rsidRPr="00BF37F1">
        <w:t>образования</w:t>
      </w:r>
    </w:p>
    <w:p w:rsidR="00BF37F1" w:rsidRPr="00BF37F1" w:rsidRDefault="00BF37F1" w:rsidP="00E74CBB">
      <w:pPr>
        <w:pStyle w:val="1"/>
        <w:tabs>
          <w:tab w:val="left" w:pos="1745"/>
        </w:tabs>
        <w:ind w:left="1744" w:right="-26"/>
        <w:rPr>
          <w:b w:val="0"/>
        </w:rPr>
      </w:pPr>
      <w:r w:rsidRPr="00BF37F1">
        <w:rPr>
          <w:b w:val="0"/>
        </w:rPr>
        <w:t>3.1.1. Пояснительная записка</w:t>
      </w:r>
    </w:p>
    <w:p w:rsidR="007D61C7" w:rsidRDefault="00C553C6" w:rsidP="00E74CBB">
      <w:pPr>
        <w:pStyle w:val="a3"/>
        <w:spacing w:before="158" w:line="360" w:lineRule="auto"/>
        <w:ind w:right="-26" w:firstLine="451"/>
      </w:pPr>
      <w:r>
        <w:t>Учебный</w:t>
      </w:r>
      <w:r>
        <w:rPr>
          <w:spacing w:val="1"/>
        </w:rPr>
        <w:t xml:space="preserve"> </w:t>
      </w:r>
      <w:r>
        <w:t>план</w:t>
      </w:r>
      <w:r>
        <w:rPr>
          <w:spacing w:val="1"/>
        </w:rPr>
        <w:t xml:space="preserve"> </w:t>
      </w:r>
      <w:r>
        <w:t>МБОУ</w:t>
      </w:r>
      <w:r>
        <w:rPr>
          <w:spacing w:val="1"/>
        </w:rPr>
        <w:t xml:space="preserve"> </w:t>
      </w:r>
      <w:r w:rsidR="00904A30">
        <w:t>Школа</w:t>
      </w:r>
      <w:r w:rsidR="00904A30">
        <w:rPr>
          <w:spacing w:val="3"/>
        </w:rPr>
        <w:t xml:space="preserve"> </w:t>
      </w:r>
      <w:r w:rsidR="00904A30">
        <w:t>№</w:t>
      </w:r>
      <w:r w:rsidR="00904A30">
        <w:rPr>
          <w:spacing w:val="-4"/>
        </w:rPr>
        <w:t xml:space="preserve"> </w:t>
      </w:r>
      <w:r w:rsidR="00904A30">
        <w:t xml:space="preserve">122 </w:t>
      </w:r>
      <w:r w:rsidR="00904A30">
        <w:rPr>
          <w:spacing w:val="-2"/>
        </w:rPr>
        <w:t xml:space="preserve"> </w:t>
      </w:r>
      <w:r>
        <w:t>г.о.</w:t>
      </w:r>
      <w:r>
        <w:rPr>
          <w:spacing w:val="1"/>
        </w:rPr>
        <w:t xml:space="preserve"> </w:t>
      </w:r>
      <w:r>
        <w:t>Самара</w:t>
      </w:r>
      <w:r>
        <w:rPr>
          <w:spacing w:val="1"/>
        </w:rPr>
        <w:t xml:space="preserve"> </w:t>
      </w:r>
      <w:r>
        <w:t>определяет</w:t>
      </w:r>
      <w:r>
        <w:rPr>
          <w:spacing w:val="1"/>
        </w:rPr>
        <w:t xml:space="preserve"> </w:t>
      </w:r>
      <w:r>
        <w:t>общие</w:t>
      </w:r>
      <w:r w:rsidR="00904A30">
        <w:t xml:space="preserve"> </w:t>
      </w:r>
      <w:r>
        <w:rPr>
          <w:spacing w:val="-67"/>
        </w:rPr>
        <w:t xml:space="preserve"> </w:t>
      </w:r>
      <w:r w:rsidR="00904A30">
        <w:rPr>
          <w:spacing w:val="-67"/>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 и организации образовательной деятельности.</w:t>
      </w:r>
    </w:p>
    <w:p w:rsidR="00BF37F1" w:rsidRDefault="00BF37F1" w:rsidP="00E74CBB">
      <w:pPr>
        <w:pStyle w:val="a3"/>
        <w:spacing w:line="360" w:lineRule="auto"/>
        <w:ind w:left="709" w:right="-26" w:firstLine="686"/>
      </w:pPr>
      <w:r>
        <w:t xml:space="preserve">1.Учебный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BF37F1" w:rsidRDefault="00BF37F1" w:rsidP="00E74CBB">
      <w:pPr>
        <w:pStyle w:val="a3"/>
        <w:spacing w:line="360" w:lineRule="auto"/>
        <w:ind w:left="709" w:right="-26" w:firstLine="686"/>
      </w:pPr>
      <w:r>
        <w:t xml:space="preserve">2. 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BF37F1" w:rsidRDefault="00BF37F1" w:rsidP="00E74CBB">
      <w:pPr>
        <w:pStyle w:val="a3"/>
        <w:spacing w:line="360" w:lineRule="auto"/>
        <w:ind w:left="709" w:right="-26" w:firstLine="686"/>
      </w:pPr>
      <w:r>
        <w:t>3. 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определению. Основное общее образование является базой для получения среднего общего образования, начального и среднего профессионального образования. Распределение часов компонента образовательного учреждения обусловлено спецификой гимназии как образовательного учреждения, а также необходимостью полноценной реализации права учащихся на удовлетворение индивидуальных образовательных потребностей.</w:t>
      </w:r>
    </w:p>
    <w:p w:rsidR="00BF37F1" w:rsidRDefault="00BF37F1" w:rsidP="00E74CBB">
      <w:pPr>
        <w:pStyle w:val="a3"/>
        <w:spacing w:line="360" w:lineRule="auto"/>
        <w:ind w:left="709" w:right="522" w:firstLine="686"/>
      </w:pPr>
      <w:r>
        <w:t>4. Нормативная база разработки учебного плана.</w:t>
      </w:r>
    </w:p>
    <w:p w:rsidR="00BF37F1" w:rsidRPr="00BF37F1" w:rsidRDefault="00BF37F1" w:rsidP="00E74CBB">
      <w:pPr>
        <w:pStyle w:val="a4"/>
        <w:widowControl/>
        <w:numPr>
          <w:ilvl w:val="0"/>
          <w:numId w:val="103"/>
        </w:numPr>
        <w:tabs>
          <w:tab w:val="left" w:pos="9498"/>
        </w:tabs>
        <w:autoSpaceDE/>
        <w:autoSpaceDN/>
        <w:spacing w:line="360" w:lineRule="auto"/>
        <w:ind w:right="524" w:hanging="357"/>
        <w:contextualSpacing/>
        <w:rPr>
          <w:sz w:val="28"/>
          <w:szCs w:val="28"/>
        </w:rPr>
      </w:pPr>
      <w:r w:rsidRPr="00BF37F1">
        <w:rPr>
          <w:sz w:val="28"/>
          <w:szCs w:val="28"/>
        </w:rPr>
        <w:t>Федеральный Закон от 29.12.2012 № 273-ФЗ «Об образовании в Российской Федерации» (ред. от 06.03.2019).</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sz w:val="28"/>
          <w:szCs w:val="28"/>
        </w:rPr>
      </w:pPr>
      <w:r w:rsidRPr="00BF37F1">
        <w:rPr>
          <w:sz w:val="28"/>
          <w:szCs w:val="28"/>
        </w:rPr>
        <w:lastRenderedPageBreak/>
        <w:t>Постановление Главного Государственного врача Российской Федерации от 30 июня 2020 г. N 16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BF37F1" w:rsidRPr="00BF37F1" w:rsidRDefault="00BF37F1" w:rsidP="00E74CBB">
      <w:pPr>
        <w:pStyle w:val="a4"/>
        <w:widowControl/>
        <w:numPr>
          <w:ilvl w:val="0"/>
          <w:numId w:val="103"/>
        </w:numPr>
        <w:tabs>
          <w:tab w:val="left" w:pos="9498"/>
        </w:tabs>
        <w:autoSpaceDE/>
        <w:autoSpaceDN/>
        <w:spacing w:line="360" w:lineRule="auto"/>
        <w:ind w:left="644" w:hanging="357"/>
        <w:contextualSpacing/>
        <w:rPr>
          <w:sz w:val="28"/>
          <w:szCs w:val="28"/>
        </w:rPr>
      </w:pPr>
      <w:r w:rsidRPr="00BF37F1">
        <w:rPr>
          <w:sz w:val="28"/>
          <w:szCs w:val="28"/>
        </w:rPr>
        <w:t>Постановление Главного Государственного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F37F1" w:rsidRPr="00BF37F1" w:rsidRDefault="00BF37F1" w:rsidP="00E74CBB">
      <w:pPr>
        <w:widowControl/>
        <w:numPr>
          <w:ilvl w:val="0"/>
          <w:numId w:val="103"/>
        </w:numPr>
        <w:tabs>
          <w:tab w:val="left" w:pos="9498"/>
        </w:tabs>
        <w:autoSpaceDE/>
        <w:autoSpaceDN/>
        <w:spacing w:line="360" w:lineRule="auto"/>
        <w:ind w:hanging="357"/>
        <w:jc w:val="both"/>
        <w:rPr>
          <w:sz w:val="28"/>
          <w:szCs w:val="28"/>
          <w:shd w:val="clear" w:color="auto" w:fill="FFFFFF"/>
        </w:rPr>
      </w:pPr>
      <w:r w:rsidRPr="00BF37F1">
        <w:rPr>
          <w:sz w:val="28"/>
          <w:szCs w:val="28"/>
          <w:shd w:val="clear" w:color="auto" w:fill="FFFFFF"/>
        </w:rPr>
        <w:t>Постановление Главного государственного санитарного врача Российской Федерации от </w:t>
      </w:r>
      <w:r w:rsidRPr="00BF37F1">
        <w:rPr>
          <w:bCs/>
          <w:sz w:val="28"/>
          <w:szCs w:val="28"/>
          <w:shd w:val="clear" w:color="auto" w:fill="FFFFFF"/>
        </w:rPr>
        <w:t>28</w:t>
      </w:r>
      <w:r w:rsidRPr="00BF37F1">
        <w:rPr>
          <w:sz w:val="28"/>
          <w:szCs w:val="28"/>
          <w:shd w:val="clear" w:color="auto" w:fill="FFFFFF"/>
        </w:rPr>
        <w:t>.</w:t>
      </w:r>
      <w:r w:rsidRPr="00BF37F1">
        <w:rPr>
          <w:bCs/>
          <w:sz w:val="28"/>
          <w:szCs w:val="28"/>
          <w:shd w:val="clear" w:color="auto" w:fill="FFFFFF"/>
        </w:rPr>
        <w:t>01</w:t>
      </w:r>
      <w:r w:rsidRPr="00BF37F1">
        <w:rPr>
          <w:sz w:val="28"/>
          <w:szCs w:val="28"/>
          <w:shd w:val="clear" w:color="auto" w:fill="FFFFFF"/>
        </w:rPr>
        <w:t>.2021 № </w:t>
      </w:r>
      <w:r w:rsidRPr="00BF37F1">
        <w:rPr>
          <w:bCs/>
          <w:sz w:val="28"/>
          <w:szCs w:val="28"/>
          <w:shd w:val="clear" w:color="auto" w:fill="FFFFFF"/>
        </w:rPr>
        <w:t>2</w:t>
      </w:r>
      <w:r w:rsidRPr="00BF37F1">
        <w:rPr>
          <w:sz w:val="28"/>
          <w:szCs w:val="28"/>
          <w:shd w:val="clear" w:color="auto" w:fill="FFFFFF"/>
        </w:rPr>
        <w:t> "Об утверждении </w:t>
      </w:r>
      <w:r w:rsidRPr="00BF37F1">
        <w:rPr>
          <w:bCs/>
          <w:sz w:val="28"/>
          <w:szCs w:val="28"/>
          <w:shd w:val="clear" w:color="auto" w:fill="FFFFFF"/>
        </w:rPr>
        <w:t>санитарных</w:t>
      </w:r>
      <w:r w:rsidRPr="00BF37F1">
        <w:rPr>
          <w:sz w:val="28"/>
          <w:szCs w:val="28"/>
          <w:shd w:val="clear" w:color="auto" w:fill="FFFFFF"/>
        </w:rPr>
        <w:t> </w:t>
      </w:r>
      <w:r w:rsidRPr="00BF37F1">
        <w:rPr>
          <w:bCs/>
          <w:sz w:val="28"/>
          <w:szCs w:val="28"/>
          <w:shd w:val="clear" w:color="auto" w:fill="FFFFFF"/>
        </w:rPr>
        <w:t>правил</w:t>
      </w:r>
      <w:r w:rsidRPr="00BF37F1">
        <w:rPr>
          <w:sz w:val="28"/>
          <w:szCs w:val="28"/>
          <w:shd w:val="clear" w:color="auto" w:fill="FFFFFF"/>
        </w:rPr>
        <w:t> и норм </w:t>
      </w:r>
      <w:r w:rsidRPr="00BF37F1">
        <w:rPr>
          <w:bCs/>
          <w:sz w:val="28"/>
          <w:szCs w:val="28"/>
          <w:shd w:val="clear" w:color="auto" w:fill="FFFFFF"/>
        </w:rPr>
        <w:t>СанПиН</w:t>
      </w:r>
      <w:r w:rsidRPr="00BF37F1">
        <w:rPr>
          <w:sz w:val="28"/>
          <w:szCs w:val="28"/>
          <w:shd w:val="clear" w:color="auto" w:fill="FFFFFF"/>
        </w:rPr>
        <w:t> 1.</w:t>
      </w:r>
      <w:r w:rsidRPr="00BF37F1">
        <w:rPr>
          <w:bCs/>
          <w:sz w:val="28"/>
          <w:szCs w:val="28"/>
          <w:shd w:val="clear" w:color="auto" w:fill="FFFFFF"/>
        </w:rPr>
        <w:t>2</w:t>
      </w:r>
      <w:r w:rsidRPr="00BF37F1">
        <w:rPr>
          <w:sz w:val="28"/>
          <w:szCs w:val="28"/>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sz w:val="28"/>
          <w:szCs w:val="28"/>
          <w:shd w:val="clear" w:color="auto" w:fill="FFFFFF"/>
        </w:rPr>
      </w:pPr>
      <w:r w:rsidRPr="00BF37F1">
        <w:rPr>
          <w:sz w:val="28"/>
          <w:szCs w:val="28"/>
        </w:rPr>
        <w:t>Федеральный перечень учебников, утвержденный приказом Министерства просвещения Российской Федерации от 20.05.2020 № 254 (с изменениями от 23.12.2020 № 766).</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sz w:val="28"/>
          <w:szCs w:val="28"/>
        </w:rPr>
      </w:pPr>
      <w:r w:rsidRPr="00BF37F1">
        <w:rPr>
          <w:sz w:val="28"/>
          <w:szCs w:val="28"/>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(в ред. приказа № 1577 от 31.12.15). </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sz w:val="28"/>
          <w:szCs w:val="28"/>
        </w:rPr>
      </w:pPr>
      <w:r w:rsidRPr="00BF37F1">
        <w:rPr>
          <w:sz w:val="28"/>
          <w:szCs w:val="28"/>
        </w:rPr>
        <w:t>Адаптированная ООП ООО МБОУ Школы №122 г.о. Самара для обучающихся с задержкой психического развития.</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sz w:val="28"/>
          <w:szCs w:val="28"/>
        </w:rPr>
      </w:pPr>
      <w:r w:rsidRPr="00BF37F1">
        <w:rPr>
          <w:sz w:val="28"/>
          <w:szCs w:val="28"/>
        </w:rPr>
        <w:t>ООП ООО МБОУ Школы № 122 г.о. Самара (обновленный ФГОС).</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sz w:val="28"/>
          <w:szCs w:val="28"/>
        </w:rPr>
      </w:pPr>
      <w:r w:rsidRPr="00BF37F1">
        <w:rPr>
          <w:sz w:val="28"/>
          <w:szCs w:val="28"/>
        </w:rPr>
        <w:t>Письмо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BF37F1" w:rsidRPr="00BF37F1" w:rsidRDefault="00BF37F1" w:rsidP="00E74CBB">
      <w:pPr>
        <w:pStyle w:val="a4"/>
        <w:widowControl/>
        <w:numPr>
          <w:ilvl w:val="0"/>
          <w:numId w:val="103"/>
        </w:numPr>
        <w:shd w:val="clear" w:color="auto" w:fill="FFFFFF"/>
        <w:tabs>
          <w:tab w:val="left" w:pos="720"/>
          <w:tab w:val="left" w:pos="9498"/>
        </w:tabs>
        <w:autoSpaceDE/>
        <w:autoSpaceDN/>
        <w:spacing w:line="360" w:lineRule="auto"/>
        <w:ind w:hanging="357"/>
        <w:contextualSpacing/>
        <w:rPr>
          <w:sz w:val="28"/>
          <w:szCs w:val="28"/>
        </w:rPr>
      </w:pPr>
      <w:r w:rsidRPr="00BF37F1">
        <w:rPr>
          <w:sz w:val="28"/>
          <w:szCs w:val="28"/>
        </w:rPr>
        <w:lastRenderedPageBreak/>
        <w:t xml:space="preserve">Письмо Минобрнауки России от 19.01.2018 № 08-96 «О методических рекомендациях курса ОДНКНР» </w:t>
      </w:r>
    </w:p>
    <w:p w:rsidR="00BF37F1" w:rsidRPr="00BF37F1" w:rsidRDefault="00BF37F1" w:rsidP="00E74CBB">
      <w:pPr>
        <w:pStyle w:val="a4"/>
        <w:widowControl/>
        <w:numPr>
          <w:ilvl w:val="0"/>
          <w:numId w:val="103"/>
        </w:numPr>
        <w:shd w:val="clear" w:color="auto" w:fill="FFFFFF"/>
        <w:tabs>
          <w:tab w:val="left" w:pos="720"/>
          <w:tab w:val="left" w:pos="9498"/>
        </w:tabs>
        <w:autoSpaceDE/>
        <w:autoSpaceDN/>
        <w:spacing w:line="360" w:lineRule="auto"/>
        <w:ind w:hanging="357"/>
        <w:contextualSpacing/>
        <w:rPr>
          <w:i/>
          <w:strike/>
          <w:sz w:val="28"/>
          <w:szCs w:val="28"/>
        </w:rPr>
      </w:pPr>
      <w:r w:rsidRPr="00BF37F1">
        <w:rPr>
          <w:sz w:val="28"/>
          <w:szCs w:val="28"/>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sz w:val="28"/>
          <w:szCs w:val="28"/>
        </w:rPr>
      </w:pPr>
      <w:r w:rsidRPr="00BF37F1">
        <w:rPr>
          <w:sz w:val="28"/>
          <w:szCs w:val="28"/>
        </w:rPr>
        <w:t>Приказ Минпросвещения России от 05.10.2020 № 546 (с изм. от 22.03.2021) "О</w:t>
      </w:r>
      <w:r w:rsidRPr="00BF37F1">
        <w:rPr>
          <w:sz w:val="28"/>
          <w:szCs w:val="28"/>
          <w:lang w:eastAsia="ru-RU"/>
        </w:rPr>
        <w:t>б утверждении порядка заполнения, учета и выдачи аттестатов об основном общем и среднем общем образовании и их дубликатов»</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sz w:val="28"/>
          <w:szCs w:val="28"/>
        </w:rPr>
      </w:pPr>
      <w:r w:rsidRPr="00BF37F1">
        <w:rPr>
          <w:sz w:val="28"/>
          <w:szCs w:val="28"/>
        </w:rPr>
        <w:t>Письмо Рособрнадзора от 20.06.2018 № 05-192 «О реализации прав на изучение родных языков из числа языков народов РФ в общеобразовательных организациях»</w:t>
      </w:r>
    </w:p>
    <w:p w:rsidR="00BF37F1" w:rsidRPr="00BF37F1" w:rsidRDefault="00BF37F1" w:rsidP="00E74CBB">
      <w:pPr>
        <w:pStyle w:val="a4"/>
        <w:widowControl/>
        <w:numPr>
          <w:ilvl w:val="0"/>
          <w:numId w:val="103"/>
        </w:numPr>
        <w:tabs>
          <w:tab w:val="left" w:pos="9498"/>
        </w:tabs>
        <w:autoSpaceDE/>
        <w:autoSpaceDN/>
        <w:spacing w:line="360" w:lineRule="auto"/>
        <w:ind w:hanging="357"/>
        <w:contextualSpacing/>
        <w:rPr>
          <w:b/>
          <w:i/>
          <w:sz w:val="28"/>
          <w:szCs w:val="28"/>
          <w:u w:val="single"/>
        </w:rPr>
      </w:pPr>
      <w:r w:rsidRPr="00BF37F1">
        <w:rPr>
          <w:sz w:val="28"/>
          <w:szCs w:val="28"/>
        </w:rPr>
        <w:t>Письмо Министерства образования и науки Самарской области от 17.02.2016 № МО-16-09-01/173-ту «О внеурочной деятельности».</w:t>
      </w:r>
    </w:p>
    <w:p w:rsidR="00BF37F1" w:rsidRPr="00BF37F1" w:rsidRDefault="00BF37F1" w:rsidP="00E74CBB">
      <w:pPr>
        <w:widowControl/>
        <w:numPr>
          <w:ilvl w:val="0"/>
          <w:numId w:val="104"/>
        </w:numPr>
        <w:tabs>
          <w:tab w:val="left" w:pos="9498"/>
        </w:tabs>
        <w:autoSpaceDE/>
        <w:autoSpaceDN/>
        <w:spacing w:line="360" w:lineRule="auto"/>
        <w:ind w:hanging="357"/>
        <w:jc w:val="both"/>
        <w:rPr>
          <w:bCs/>
          <w:sz w:val="28"/>
          <w:szCs w:val="28"/>
          <w:lang w:eastAsia="ru-RU"/>
        </w:rPr>
      </w:pPr>
      <w:r w:rsidRPr="00BF37F1">
        <w:rPr>
          <w:bCs/>
          <w:sz w:val="28"/>
          <w:szCs w:val="28"/>
          <w:lang w:eastAsia="ru-RU"/>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rsidR="00BF37F1" w:rsidRPr="00BF37F1" w:rsidRDefault="00BF37F1" w:rsidP="00E74CBB">
      <w:pPr>
        <w:widowControl/>
        <w:numPr>
          <w:ilvl w:val="0"/>
          <w:numId w:val="104"/>
        </w:numPr>
        <w:tabs>
          <w:tab w:val="left" w:pos="9498"/>
        </w:tabs>
        <w:autoSpaceDE/>
        <w:autoSpaceDN/>
        <w:spacing w:line="360" w:lineRule="auto"/>
        <w:ind w:hanging="357"/>
        <w:jc w:val="both"/>
        <w:rPr>
          <w:bCs/>
          <w:sz w:val="28"/>
          <w:szCs w:val="28"/>
          <w:lang w:eastAsia="ru-RU"/>
        </w:rPr>
      </w:pPr>
      <w:r w:rsidRPr="00BF37F1">
        <w:rPr>
          <w:bCs/>
          <w:sz w:val="28"/>
          <w:szCs w:val="28"/>
          <w:lang w:eastAsia="ru-RU"/>
        </w:rPr>
        <w:t>Письмо Минпросвещения №ТВ-1290/03 от 05.07.2022 «Методические рекомендации по организации внеурочной деятельности в рамках реализации обновленных ФГОС.»</w:t>
      </w:r>
    </w:p>
    <w:p w:rsidR="00F23D7D" w:rsidRPr="00F23D7D" w:rsidRDefault="00F23D7D" w:rsidP="00E74CBB">
      <w:pPr>
        <w:pStyle w:val="a4"/>
        <w:tabs>
          <w:tab w:val="left" w:pos="9498"/>
        </w:tabs>
        <w:spacing w:line="360" w:lineRule="auto"/>
        <w:ind w:firstLine="0"/>
        <w:rPr>
          <w:sz w:val="28"/>
          <w:szCs w:val="28"/>
        </w:rPr>
      </w:pPr>
      <w:r w:rsidRPr="00F23D7D">
        <w:rPr>
          <w:sz w:val="28"/>
          <w:szCs w:val="28"/>
        </w:rPr>
        <w:t xml:space="preserve">5.Режим реализации учебного плана. </w:t>
      </w:r>
    </w:p>
    <w:p w:rsidR="00F23D7D" w:rsidRPr="00F23D7D" w:rsidRDefault="00F23D7D" w:rsidP="00E74CBB">
      <w:pPr>
        <w:pStyle w:val="a4"/>
        <w:tabs>
          <w:tab w:val="left" w:pos="9498"/>
        </w:tabs>
        <w:spacing w:line="360" w:lineRule="auto"/>
        <w:ind w:firstLine="0"/>
        <w:rPr>
          <w:sz w:val="28"/>
          <w:szCs w:val="28"/>
        </w:rPr>
      </w:pPr>
      <w:r w:rsidRPr="00F23D7D">
        <w:rPr>
          <w:sz w:val="28"/>
          <w:szCs w:val="28"/>
        </w:rPr>
        <w:t xml:space="preserve">Учебный план предусматривает 5-летний срок освоения образовательных программ основного общего образования для V-IX классов. Продолжительность учебного года не менее 34 учебных недель (не включая летний экзаменационный период в IX классах). Образовательный процесс проводится во время учебного года. Учебный год начинается 01 сентября. </w:t>
      </w:r>
    </w:p>
    <w:p w:rsidR="00F23D7D" w:rsidRPr="00F23D7D" w:rsidRDefault="00F23D7D" w:rsidP="00E74CBB">
      <w:pPr>
        <w:pStyle w:val="a4"/>
        <w:tabs>
          <w:tab w:val="left" w:pos="9498"/>
        </w:tabs>
        <w:spacing w:line="360" w:lineRule="auto"/>
        <w:ind w:firstLine="0"/>
        <w:rPr>
          <w:sz w:val="28"/>
          <w:szCs w:val="28"/>
        </w:rPr>
      </w:pPr>
      <w:r w:rsidRPr="00F23D7D">
        <w:rPr>
          <w:sz w:val="28"/>
          <w:szCs w:val="28"/>
        </w:rPr>
        <w:t xml:space="preserve">Учебный год делится на триместры, являющиеся периодами, по итогам которых выставляются отметки за текущее освоение образовательных программ. </w:t>
      </w:r>
    </w:p>
    <w:p w:rsidR="00F23D7D" w:rsidRPr="00F23D7D" w:rsidRDefault="00F23D7D" w:rsidP="00E74CBB">
      <w:pPr>
        <w:pStyle w:val="a4"/>
        <w:tabs>
          <w:tab w:val="left" w:pos="9498"/>
        </w:tabs>
        <w:spacing w:line="360" w:lineRule="auto"/>
        <w:ind w:firstLine="0"/>
        <w:rPr>
          <w:sz w:val="28"/>
          <w:szCs w:val="28"/>
        </w:rPr>
      </w:pPr>
      <w:r w:rsidRPr="00F23D7D">
        <w:rPr>
          <w:sz w:val="28"/>
          <w:szCs w:val="28"/>
        </w:rPr>
        <w:lastRenderedPageBreak/>
        <w:t>Промежуточная аттестация осуществляется в соответствии с «Положением о промежуточной и итоговой аттестации».</w:t>
      </w:r>
    </w:p>
    <w:p w:rsidR="00F23D7D" w:rsidRPr="00F23D7D" w:rsidRDefault="00F23D7D" w:rsidP="00E74CBB">
      <w:pPr>
        <w:pStyle w:val="a4"/>
        <w:tabs>
          <w:tab w:val="left" w:pos="9498"/>
        </w:tabs>
        <w:spacing w:line="360" w:lineRule="auto"/>
        <w:ind w:firstLine="0"/>
        <w:rPr>
          <w:sz w:val="28"/>
          <w:szCs w:val="28"/>
        </w:rPr>
      </w:pPr>
      <w:r w:rsidRPr="00F23D7D">
        <w:rPr>
          <w:sz w:val="28"/>
          <w:szCs w:val="28"/>
        </w:rPr>
        <w:t xml:space="preserve"> Продолжительность учебной недели: V- IX классы – шестидневная. Максимальная аудиторная нагрузка обучающихся соответствует нормативным требованиям СанПиН 2.4.2.2821- 10 «Санитарно-эпидемиологические требования условиям и организации обучения в общеобразовательных учреждениях» и составляет: </w:t>
      </w:r>
    </w:p>
    <w:p w:rsidR="00F23D7D" w:rsidRPr="00F23D7D" w:rsidRDefault="00F23D7D" w:rsidP="00E74CBB">
      <w:pPr>
        <w:pStyle w:val="a4"/>
        <w:tabs>
          <w:tab w:val="left" w:pos="9498"/>
        </w:tabs>
        <w:spacing w:line="360" w:lineRule="auto"/>
        <w:ind w:firstLine="0"/>
        <w:rPr>
          <w:sz w:val="28"/>
          <w:szCs w:val="28"/>
        </w:rPr>
      </w:pPr>
      <w:r w:rsidRPr="00F23D7D">
        <w:rPr>
          <w:sz w:val="28"/>
          <w:szCs w:val="28"/>
        </w:rPr>
        <w:t xml:space="preserve">- Общий объем нагрузки в течение дня не должен превышать: для обучающихся 5-7 классов – не более 7 уроков; для обучающихся 8-9 классов – не более 8 уроков. </w:t>
      </w:r>
    </w:p>
    <w:p w:rsidR="00F23D7D" w:rsidRPr="00F23D7D" w:rsidRDefault="00F23D7D" w:rsidP="00E74CBB">
      <w:pPr>
        <w:pStyle w:val="a4"/>
        <w:tabs>
          <w:tab w:val="left" w:pos="9498"/>
        </w:tabs>
        <w:spacing w:line="360" w:lineRule="auto"/>
        <w:ind w:firstLine="0"/>
        <w:rPr>
          <w:sz w:val="28"/>
          <w:szCs w:val="28"/>
        </w:rPr>
      </w:pPr>
      <w:r w:rsidRPr="00F23D7D">
        <w:rPr>
          <w:sz w:val="28"/>
          <w:szCs w:val="28"/>
        </w:rPr>
        <w:t>- Объем домашних заданий (по всем предметам) должен быть таким, чтобы затраты времени на его выполнение не превышали (в астрономических часах): в V классах – 2 ч., в VI</w:t>
      </w:r>
      <w:r w:rsidR="00E74CBB">
        <w:rPr>
          <w:sz w:val="28"/>
          <w:szCs w:val="28"/>
        </w:rPr>
        <w:t>-</w:t>
      </w:r>
      <w:r w:rsidRPr="00F23D7D">
        <w:rPr>
          <w:sz w:val="28"/>
          <w:szCs w:val="28"/>
        </w:rPr>
        <w:t xml:space="preserve">VIII классах – 2,5 ч., в IX классах – до 3,5 ч. </w:t>
      </w:r>
    </w:p>
    <w:p w:rsidR="00F23D7D" w:rsidRPr="00F23D7D" w:rsidRDefault="00F23D7D" w:rsidP="00E74CBB">
      <w:pPr>
        <w:pStyle w:val="a4"/>
        <w:tabs>
          <w:tab w:val="left" w:pos="9498"/>
        </w:tabs>
        <w:spacing w:line="360" w:lineRule="auto"/>
        <w:ind w:firstLine="0"/>
        <w:rPr>
          <w:sz w:val="28"/>
          <w:szCs w:val="28"/>
        </w:rPr>
      </w:pPr>
      <w:r w:rsidRPr="00F23D7D">
        <w:rPr>
          <w:sz w:val="28"/>
          <w:szCs w:val="28"/>
        </w:rPr>
        <w:t xml:space="preserve">Начало занятий в 08 часов 00 минут. Обучение осуществляется в две смены. </w:t>
      </w:r>
    </w:p>
    <w:p w:rsidR="00F23D7D" w:rsidRPr="00F23D7D" w:rsidRDefault="00F23D7D" w:rsidP="00E74CBB">
      <w:pPr>
        <w:pStyle w:val="a4"/>
        <w:tabs>
          <w:tab w:val="left" w:pos="9498"/>
        </w:tabs>
        <w:spacing w:line="360" w:lineRule="auto"/>
        <w:ind w:firstLine="0"/>
        <w:rPr>
          <w:sz w:val="28"/>
          <w:szCs w:val="28"/>
        </w:rPr>
      </w:pPr>
      <w:r w:rsidRPr="00F23D7D">
        <w:rPr>
          <w:sz w:val="28"/>
          <w:szCs w:val="28"/>
        </w:rPr>
        <w:t>6. Продолжительность урока в V-IX классах составляет 45 минут. Проведение нулевых уроков запрещено.</w:t>
      </w:r>
    </w:p>
    <w:p w:rsidR="00BF37F1" w:rsidRPr="00F23D7D" w:rsidRDefault="00F23D7D" w:rsidP="00E74CBB">
      <w:pPr>
        <w:pStyle w:val="a4"/>
        <w:tabs>
          <w:tab w:val="left" w:pos="9498"/>
        </w:tabs>
        <w:spacing w:line="360" w:lineRule="auto"/>
        <w:ind w:firstLine="0"/>
        <w:rPr>
          <w:color w:val="FF0000"/>
          <w:sz w:val="28"/>
          <w:szCs w:val="28"/>
          <w:shd w:val="clear" w:color="auto" w:fill="FFFFFF"/>
        </w:rPr>
      </w:pPr>
      <w:r w:rsidRPr="00F23D7D">
        <w:rPr>
          <w:sz w:val="28"/>
          <w:szCs w:val="28"/>
        </w:rPr>
        <w:t xml:space="preserve"> 7. Деление классов на группы. В целях реализации основных общеобразовательных программ в соответствии с образовательной программой школы осуществляется деление классов на две группы при наполняемости классов 25 и более человек при проведении учебных занятий по «Английскому языку» (V-IX классы), «Технологии» (V- VIII классы), «Информатике». </w:t>
      </w:r>
    </w:p>
    <w:p w:rsidR="003D7C9A" w:rsidRPr="00D52D8C" w:rsidRDefault="003D7C9A" w:rsidP="00E74CBB">
      <w:pPr>
        <w:spacing w:line="360" w:lineRule="auto"/>
        <w:rPr>
          <w:sz w:val="28"/>
          <w:szCs w:val="28"/>
        </w:rPr>
      </w:pPr>
    </w:p>
    <w:p w:rsidR="003D7C9A" w:rsidRPr="00D52D8C" w:rsidRDefault="003D7C9A" w:rsidP="00E74CBB">
      <w:pPr>
        <w:spacing w:line="360" w:lineRule="auto"/>
        <w:rPr>
          <w:sz w:val="28"/>
          <w:szCs w:val="28"/>
        </w:rPr>
      </w:pPr>
    </w:p>
    <w:p w:rsidR="003D7C9A" w:rsidRPr="00D52D8C" w:rsidRDefault="003D7C9A" w:rsidP="00E74CBB">
      <w:pPr>
        <w:spacing w:line="360" w:lineRule="auto"/>
        <w:rPr>
          <w:sz w:val="28"/>
          <w:szCs w:val="28"/>
        </w:rPr>
      </w:pPr>
    </w:p>
    <w:p w:rsidR="003D7C9A" w:rsidRPr="00D52D8C" w:rsidRDefault="003D7C9A" w:rsidP="00E74CBB">
      <w:pPr>
        <w:rPr>
          <w:sz w:val="20"/>
          <w:szCs w:val="20"/>
        </w:rPr>
      </w:pPr>
    </w:p>
    <w:p w:rsidR="003D7C9A" w:rsidRPr="00D52D8C" w:rsidRDefault="003D7C9A" w:rsidP="00E74CBB">
      <w:pPr>
        <w:rPr>
          <w:sz w:val="20"/>
          <w:szCs w:val="20"/>
        </w:rPr>
      </w:pPr>
    </w:p>
    <w:p w:rsidR="003D7C9A" w:rsidRPr="00D52D8C" w:rsidRDefault="003D7C9A" w:rsidP="00E74CBB">
      <w:pPr>
        <w:rPr>
          <w:sz w:val="20"/>
          <w:szCs w:val="20"/>
        </w:rPr>
      </w:pPr>
    </w:p>
    <w:p w:rsidR="003D7C9A" w:rsidRPr="00D52D8C" w:rsidRDefault="003D7C9A" w:rsidP="00E74CBB">
      <w:pPr>
        <w:rPr>
          <w:sz w:val="20"/>
          <w:szCs w:val="20"/>
        </w:rPr>
      </w:pPr>
    </w:p>
    <w:p w:rsidR="004D1319" w:rsidRDefault="004D1319" w:rsidP="00E74CBB">
      <w:pPr>
        <w:rPr>
          <w:sz w:val="20"/>
          <w:szCs w:val="20"/>
        </w:rPr>
      </w:pPr>
      <w:r>
        <w:rPr>
          <w:sz w:val="20"/>
          <w:szCs w:val="20"/>
        </w:rPr>
        <w:br w:type="page"/>
      </w:r>
    </w:p>
    <w:p w:rsidR="009E2B35" w:rsidRPr="00D52D8C" w:rsidRDefault="00E74CBB" w:rsidP="00E74CBB">
      <w:pPr>
        <w:rPr>
          <w:rFonts w:eastAsia="SchoolBookSanPin"/>
          <w:sz w:val="20"/>
          <w:szCs w:val="20"/>
        </w:rPr>
      </w:pPr>
      <w:r>
        <w:rPr>
          <w:sz w:val="20"/>
          <w:szCs w:val="20"/>
        </w:rPr>
        <w:lastRenderedPageBreak/>
        <w:t>3.1.2.</w:t>
      </w:r>
      <w:r w:rsidR="009E2B35" w:rsidRPr="00D52D8C">
        <w:rPr>
          <w:rFonts w:eastAsia="SchoolBookSanPin"/>
          <w:b/>
          <w:bCs/>
          <w:color w:val="231F20"/>
          <w:sz w:val="20"/>
          <w:szCs w:val="20"/>
        </w:rPr>
        <w:t>Примерный</w:t>
      </w:r>
      <w:r w:rsidR="009E2B35" w:rsidRPr="00D52D8C">
        <w:rPr>
          <w:rFonts w:eastAsia="SchoolBookSanPin"/>
          <w:b/>
          <w:bCs/>
          <w:color w:val="231F20"/>
          <w:spacing w:val="21"/>
          <w:sz w:val="20"/>
          <w:szCs w:val="20"/>
        </w:rPr>
        <w:t xml:space="preserve"> </w:t>
      </w:r>
      <w:r w:rsidR="009E2B35" w:rsidRPr="00D52D8C">
        <w:rPr>
          <w:rFonts w:eastAsia="SchoolBookSanPin"/>
          <w:b/>
          <w:bCs/>
          <w:color w:val="231F20"/>
          <w:sz w:val="20"/>
          <w:szCs w:val="20"/>
        </w:rPr>
        <w:t>недельный</w:t>
      </w:r>
      <w:r w:rsidR="009E2B35" w:rsidRPr="00D52D8C">
        <w:rPr>
          <w:rFonts w:eastAsia="SchoolBookSanPin"/>
          <w:b/>
          <w:bCs/>
          <w:color w:val="231F20"/>
          <w:spacing w:val="21"/>
          <w:sz w:val="20"/>
          <w:szCs w:val="20"/>
        </w:rPr>
        <w:t xml:space="preserve"> </w:t>
      </w:r>
      <w:r w:rsidR="009E2B35" w:rsidRPr="00D52D8C">
        <w:rPr>
          <w:rFonts w:eastAsia="SchoolBookSanPin"/>
          <w:b/>
          <w:bCs/>
          <w:color w:val="231F20"/>
          <w:sz w:val="20"/>
          <w:szCs w:val="20"/>
        </w:rPr>
        <w:t>учебный</w:t>
      </w:r>
      <w:r w:rsidR="009E2B35" w:rsidRPr="00D52D8C">
        <w:rPr>
          <w:rFonts w:eastAsia="SchoolBookSanPin"/>
          <w:b/>
          <w:bCs/>
          <w:color w:val="231F20"/>
          <w:spacing w:val="21"/>
          <w:sz w:val="20"/>
          <w:szCs w:val="20"/>
        </w:rPr>
        <w:t xml:space="preserve"> </w:t>
      </w:r>
      <w:r w:rsidR="009E2B35" w:rsidRPr="00D52D8C">
        <w:rPr>
          <w:rFonts w:eastAsia="SchoolBookSanPin"/>
          <w:b/>
          <w:bCs/>
          <w:color w:val="231F20"/>
          <w:sz w:val="20"/>
          <w:szCs w:val="20"/>
        </w:rPr>
        <w:t>план</w:t>
      </w:r>
      <w:r w:rsidR="009E2B35" w:rsidRPr="00D52D8C">
        <w:rPr>
          <w:rFonts w:eastAsia="SchoolBookSanPin"/>
          <w:b/>
          <w:bCs/>
          <w:color w:val="231F20"/>
          <w:spacing w:val="21"/>
          <w:sz w:val="20"/>
          <w:szCs w:val="20"/>
        </w:rPr>
        <w:t xml:space="preserve"> </w:t>
      </w:r>
      <w:r w:rsidR="009E2B35" w:rsidRPr="00D52D8C">
        <w:rPr>
          <w:rFonts w:eastAsia="SchoolBookSanPin"/>
          <w:b/>
          <w:bCs/>
          <w:color w:val="231F20"/>
          <w:spacing w:val="2"/>
          <w:sz w:val="20"/>
          <w:szCs w:val="20"/>
        </w:rPr>
        <w:t>о</w:t>
      </w:r>
      <w:r w:rsidR="009E2B35" w:rsidRPr="00D52D8C">
        <w:rPr>
          <w:rFonts w:eastAsia="SchoolBookSanPin"/>
          <w:b/>
          <w:bCs/>
          <w:color w:val="231F20"/>
          <w:sz w:val="20"/>
          <w:szCs w:val="20"/>
        </w:rPr>
        <w:t>сновного</w:t>
      </w:r>
      <w:r w:rsidR="009E2B35" w:rsidRPr="00D52D8C">
        <w:rPr>
          <w:rFonts w:eastAsia="SchoolBookSanPin"/>
          <w:b/>
          <w:bCs/>
          <w:color w:val="231F20"/>
          <w:spacing w:val="21"/>
          <w:sz w:val="20"/>
          <w:szCs w:val="20"/>
        </w:rPr>
        <w:t xml:space="preserve"> </w:t>
      </w:r>
      <w:r w:rsidR="009E2B35" w:rsidRPr="00D52D8C">
        <w:rPr>
          <w:rFonts w:eastAsia="SchoolBookSanPin"/>
          <w:b/>
          <w:bCs/>
          <w:color w:val="231F20"/>
          <w:spacing w:val="2"/>
          <w:sz w:val="20"/>
          <w:szCs w:val="20"/>
        </w:rPr>
        <w:t>о</w:t>
      </w:r>
      <w:r w:rsidR="009E2B35" w:rsidRPr="00D52D8C">
        <w:rPr>
          <w:rFonts w:eastAsia="SchoolBookSanPin"/>
          <w:b/>
          <w:bCs/>
          <w:color w:val="231F20"/>
          <w:sz w:val="20"/>
          <w:szCs w:val="20"/>
        </w:rPr>
        <w:t>бщего</w:t>
      </w:r>
      <w:r w:rsidR="009E2B35" w:rsidRPr="00D52D8C">
        <w:rPr>
          <w:rFonts w:eastAsia="SchoolBookSanPin"/>
          <w:b/>
          <w:bCs/>
          <w:color w:val="231F20"/>
          <w:spacing w:val="21"/>
          <w:sz w:val="20"/>
          <w:szCs w:val="20"/>
        </w:rPr>
        <w:t xml:space="preserve"> </w:t>
      </w:r>
      <w:r w:rsidR="009E2B35" w:rsidRPr="00D52D8C">
        <w:rPr>
          <w:rFonts w:eastAsia="SchoolBookSanPin"/>
          <w:b/>
          <w:bCs/>
          <w:color w:val="231F20"/>
          <w:spacing w:val="2"/>
          <w:sz w:val="20"/>
          <w:szCs w:val="20"/>
        </w:rPr>
        <w:t>о</w:t>
      </w:r>
      <w:r w:rsidR="009E2B35" w:rsidRPr="00D52D8C">
        <w:rPr>
          <w:rFonts w:eastAsia="SchoolBookSanPin"/>
          <w:b/>
          <w:bCs/>
          <w:color w:val="231F20"/>
          <w:spacing w:val="-2"/>
          <w:sz w:val="20"/>
          <w:szCs w:val="20"/>
        </w:rPr>
        <w:t>б</w:t>
      </w:r>
      <w:r w:rsidR="009E2B35" w:rsidRPr="00D52D8C">
        <w:rPr>
          <w:rFonts w:eastAsia="SchoolBookSanPin"/>
          <w:b/>
          <w:bCs/>
          <w:color w:val="231F20"/>
          <w:spacing w:val="2"/>
          <w:sz w:val="20"/>
          <w:szCs w:val="20"/>
        </w:rPr>
        <w:t>р</w:t>
      </w:r>
      <w:r w:rsidR="009E2B35" w:rsidRPr="00D52D8C">
        <w:rPr>
          <w:rFonts w:eastAsia="SchoolBookSanPin"/>
          <w:b/>
          <w:bCs/>
          <w:color w:val="231F20"/>
          <w:sz w:val="20"/>
          <w:szCs w:val="20"/>
        </w:rPr>
        <w:t>а</w:t>
      </w:r>
      <w:r w:rsidR="009E2B35" w:rsidRPr="00D52D8C">
        <w:rPr>
          <w:rFonts w:eastAsia="SchoolBookSanPin"/>
          <w:b/>
          <w:bCs/>
          <w:color w:val="231F20"/>
          <w:spacing w:val="2"/>
          <w:sz w:val="20"/>
          <w:szCs w:val="20"/>
        </w:rPr>
        <w:t>з</w:t>
      </w:r>
      <w:r w:rsidR="009E2B35" w:rsidRPr="00D52D8C">
        <w:rPr>
          <w:rFonts w:eastAsia="SchoolBookSanPin"/>
          <w:b/>
          <w:bCs/>
          <w:color w:val="231F20"/>
          <w:sz w:val="20"/>
          <w:szCs w:val="20"/>
        </w:rPr>
        <w:t>о</w:t>
      </w:r>
      <w:r w:rsidR="009E2B35" w:rsidRPr="00D52D8C">
        <w:rPr>
          <w:rFonts w:eastAsia="SchoolBookSanPin"/>
          <w:b/>
          <w:bCs/>
          <w:color w:val="231F20"/>
          <w:spacing w:val="2"/>
          <w:sz w:val="20"/>
          <w:szCs w:val="20"/>
        </w:rPr>
        <w:t>в</w:t>
      </w:r>
      <w:r w:rsidR="009E2B35" w:rsidRPr="00D52D8C">
        <w:rPr>
          <w:rFonts w:eastAsia="SchoolBookSanPin"/>
          <w:b/>
          <w:bCs/>
          <w:color w:val="231F20"/>
          <w:sz w:val="20"/>
          <w:szCs w:val="20"/>
        </w:rPr>
        <w:t>ания</w:t>
      </w:r>
      <w:r w:rsidR="009E2B35" w:rsidRPr="00D52D8C">
        <w:rPr>
          <w:rFonts w:eastAsia="SchoolBookSanPin"/>
          <w:b/>
          <w:bCs/>
          <w:color w:val="231F20"/>
          <w:spacing w:val="21"/>
          <w:sz w:val="20"/>
          <w:szCs w:val="20"/>
        </w:rPr>
        <w:t xml:space="preserve"> </w:t>
      </w:r>
      <w:r w:rsidR="009E2B35" w:rsidRPr="00D52D8C">
        <w:rPr>
          <w:rFonts w:eastAsia="SchoolBookSanPin"/>
          <w:b/>
          <w:bCs/>
          <w:color w:val="231F20"/>
          <w:spacing w:val="2"/>
          <w:sz w:val="20"/>
          <w:szCs w:val="20"/>
        </w:rPr>
        <w:t>д</w:t>
      </w:r>
      <w:r w:rsidR="009E2B35" w:rsidRPr="00D52D8C">
        <w:rPr>
          <w:rFonts w:eastAsia="SchoolBookSanPin"/>
          <w:b/>
          <w:bCs/>
          <w:color w:val="231F20"/>
          <w:sz w:val="20"/>
          <w:szCs w:val="20"/>
        </w:rPr>
        <w:t>ля</w:t>
      </w:r>
      <w:r w:rsidR="009E2B35" w:rsidRPr="00D52D8C">
        <w:rPr>
          <w:rFonts w:eastAsia="SchoolBookSanPin"/>
          <w:b/>
          <w:bCs/>
          <w:color w:val="231F20"/>
          <w:spacing w:val="21"/>
          <w:sz w:val="20"/>
          <w:szCs w:val="20"/>
        </w:rPr>
        <w:t xml:space="preserve"> </w:t>
      </w:r>
      <w:r w:rsidR="009E2B35" w:rsidRPr="00D52D8C">
        <w:rPr>
          <w:rFonts w:eastAsia="SchoolBookSanPin"/>
          <w:b/>
          <w:bCs/>
          <w:color w:val="231F20"/>
          <w:sz w:val="20"/>
          <w:szCs w:val="20"/>
        </w:rPr>
        <w:t>6-дневной</w:t>
      </w:r>
      <w:r w:rsidR="009E2B35" w:rsidRPr="00D52D8C">
        <w:rPr>
          <w:rFonts w:eastAsia="SchoolBookSanPin"/>
          <w:b/>
          <w:bCs/>
          <w:color w:val="231F20"/>
          <w:spacing w:val="21"/>
          <w:sz w:val="20"/>
          <w:szCs w:val="20"/>
        </w:rPr>
        <w:t xml:space="preserve"> </w:t>
      </w:r>
      <w:r w:rsidR="009E2B35" w:rsidRPr="00D52D8C">
        <w:rPr>
          <w:rFonts w:eastAsia="SchoolBookSanPin"/>
          <w:b/>
          <w:bCs/>
          <w:color w:val="231F20"/>
          <w:sz w:val="20"/>
          <w:szCs w:val="20"/>
        </w:rPr>
        <w:t>учебной</w:t>
      </w:r>
      <w:r w:rsidR="009E2B35" w:rsidRPr="00D52D8C">
        <w:rPr>
          <w:rFonts w:eastAsia="SchoolBookSanPin"/>
          <w:b/>
          <w:bCs/>
          <w:color w:val="231F20"/>
          <w:spacing w:val="21"/>
          <w:sz w:val="20"/>
          <w:szCs w:val="20"/>
        </w:rPr>
        <w:t xml:space="preserve"> </w:t>
      </w:r>
      <w:r w:rsidR="009E2B35" w:rsidRPr="00D52D8C">
        <w:rPr>
          <w:rFonts w:eastAsia="SchoolBookSanPin"/>
          <w:b/>
          <w:bCs/>
          <w:color w:val="231F20"/>
          <w:sz w:val="20"/>
          <w:szCs w:val="20"/>
        </w:rPr>
        <w:t>недели</w:t>
      </w:r>
      <w:r w:rsidR="009E2B35" w:rsidRPr="00D52D8C">
        <w:rPr>
          <w:rFonts w:eastAsia="SchoolBookSanPin"/>
          <w:color w:val="231F20"/>
          <w:position w:val="4"/>
          <w:sz w:val="20"/>
          <w:szCs w:val="20"/>
        </w:rPr>
        <w:t>*</w:t>
      </w:r>
    </w:p>
    <w:p w:rsidR="009E2B35" w:rsidRPr="00D52D8C" w:rsidRDefault="009E2B35" w:rsidP="009E2B35">
      <w:pPr>
        <w:spacing w:before="19"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2654"/>
        <w:gridCol w:w="2721"/>
        <w:gridCol w:w="794"/>
        <w:gridCol w:w="794"/>
        <w:gridCol w:w="794"/>
        <w:gridCol w:w="794"/>
        <w:gridCol w:w="794"/>
        <w:gridCol w:w="794"/>
      </w:tblGrid>
      <w:tr w:rsidR="009E2B35" w:rsidRPr="00D52D8C" w:rsidTr="009E2B35">
        <w:trPr>
          <w:trHeight w:hRule="exact" w:val="425"/>
        </w:trPr>
        <w:tc>
          <w:tcPr>
            <w:tcW w:w="2654" w:type="dxa"/>
            <w:vMerge w:val="restart"/>
            <w:tcBorders>
              <w:top w:val="single" w:sz="4" w:space="0" w:color="231F20"/>
              <w:left w:val="single" w:sz="4" w:space="0" w:color="231F20"/>
              <w:right w:val="single" w:sz="4" w:space="0" w:color="231F20"/>
            </w:tcBorders>
          </w:tcPr>
          <w:p w:rsidR="009E2B35" w:rsidRPr="00D52D8C" w:rsidRDefault="009E2B35" w:rsidP="009E2B35">
            <w:pPr>
              <w:spacing w:before="1" w:line="100" w:lineRule="exact"/>
              <w:rPr>
                <w:sz w:val="20"/>
                <w:szCs w:val="20"/>
              </w:rPr>
            </w:pPr>
          </w:p>
          <w:p w:rsidR="009E2B35" w:rsidRPr="00D52D8C" w:rsidRDefault="009E2B35" w:rsidP="009E2B35">
            <w:pPr>
              <w:spacing w:line="200" w:lineRule="exact"/>
              <w:rPr>
                <w:sz w:val="20"/>
                <w:szCs w:val="20"/>
              </w:rPr>
            </w:pPr>
          </w:p>
          <w:p w:rsidR="009E2B35" w:rsidRPr="00D52D8C" w:rsidRDefault="009E2B35" w:rsidP="009E2B35">
            <w:pPr>
              <w:ind w:left="364" w:right="-20"/>
              <w:rPr>
                <w:rFonts w:eastAsia="SchoolBookSanPin"/>
                <w:sz w:val="20"/>
                <w:szCs w:val="20"/>
              </w:rPr>
            </w:pPr>
            <w:r w:rsidRPr="00D52D8C">
              <w:rPr>
                <w:rFonts w:eastAsia="SchoolBookSanPin"/>
                <w:b/>
                <w:bCs/>
                <w:color w:val="231F20"/>
                <w:sz w:val="20"/>
                <w:szCs w:val="20"/>
              </w:rPr>
              <w:t>П</w:t>
            </w:r>
            <w:r w:rsidRPr="00D52D8C">
              <w:rPr>
                <w:rFonts w:eastAsia="SchoolBookSanPin"/>
                <w:b/>
                <w:bCs/>
                <w:color w:val="231F20"/>
                <w:spacing w:val="2"/>
                <w:sz w:val="20"/>
                <w:szCs w:val="20"/>
              </w:rPr>
              <w:t>р</w:t>
            </w:r>
            <w:r w:rsidRPr="00D52D8C">
              <w:rPr>
                <w:rFonts w:eastAsia="SchoolBookSanPin"/>
                <w:b/>
                <w:bCs/>
                <w:color w:val="231F20"/>
                <w:sz w:val="20"/>
                <w:szCs w:val="20"/>
              </w:rPr>
              <w:t>едметные</w:t>
            </w:r>
            <w:r w:rsidRPr="00D52D8C">
              <w:rPr>
                <w:rFonts w:eastAsia="SchoolBookSanPin"/>
                <w:b/>
                <w:bCs/>
                <w:color w:val="231F20"/>
                <w:spacing w:val="21"/>
                <w:sz w:val="20"/>
                <w:szCs w:val="20"/>
              </w:rPr>
              <w:t xml:space="preserve"> </w:t>
            </w:r>
            <w:r w:rsidRPr="00D52D8C">
              <w:rPr>
                <w:rFonts w:eastAsia="SchoolBookSanPin"/>
                <w:b/>
                <w:bCs/>
                <w:color w:val="231F20"/>
                <w:spacing w:val="2"/>
                <w:sz w:val="20"/>
                <w:szCs w:val="20"/>
              </w:rPr>
              <w:t>о</w:t>
            </w:r>
            <w:r w:rsidRPr="00D52D8C">
              <w:rPr>
                <w:rFonts w:eastAsia="SchoolBookSanPin"/>
                <w:b/>
                <w:bCs/>
                <w:color w:val="231F20"/>
                <w:spacing w:val="-2"/>
                <w:sz w:val="20"/>
                <w:szCs w:val="20"/>
              </w:rPr>
              <w:t>б</w:t>
            </w:r>
            <w:r w:rsidRPr="00D52D8C">
              <w:rPr>
                <w:rFonts w:eastAsia="SchoolBookSanPin"/>
                <w:b/>
                <w:bCs/>
                <w:color w:val="231F20"/>
                <w:sz w:val="20"/>
                <w:szCs w:val="20"/>
              </w:rPr>
              <w:t>ласти</w:t>
            </w:r>
          </w:p>
        </w:tc>
        <w:tc>
          <w:tcPr>
            <w:tcW w:w="2721" w:type="dxa"/>
            <w:vMerge w:val="restart"/>
            <w:tcBorders>
              <w:top w:val="single" w:sz="4" w:space="0" w:color="231F20"/>
              <w:left w:val="single" w:sz="4" w:space="0" w:color="231F20"/>
              <w:right w:val="single" w:sz="4" w:space="0" w:color="231F20"/>
            </w:tcBorders>
          </w:tcPr>
          <w:p w:rsidR="009E2B35" w:rsidRPr="00D52D8C" w:rsidRDefault="009E2B35" w:rsidP="009E2B35">
            <w:pPr>
              <w:spacing w:before="81" w:line="200" w:lineRule="exact"/>
              <w:ind w:left="52" w:right="817"/>
              <w:rPr>
                <w:rFonts w:eastAsia="SchoolBookSanPin"/>
                <w:sz w:val="20"/>
                <w:szCs w:val="20"/>
              </w:rPr>
            </w:pPr>
            <w:r w:rsidRPr="00D52D8C">
              <w:rPr>
                <w:rFonts w:eastAsia="SchoolBookSanPin"/>
                <w:b/>
                <w:bCs/>
                <w:color w:val="231F20"/>
                <w:spacing w:val="-19"/>
                <w:sz w:val="20"/>
                <w:szCs w:val="20"/>
              </w:rPr>
              <w:t>У</w:t>
            </w:r>
            <w:r w:rsidRPr="00D52D8C">
              <w:rPr>
                <w:rFonts w:eastAsia="SchoolBookSanPin"/>
                <w:b/>
                <w:bCs/>
                <w:color w:val="231F20"/>
                <w:sz w:val="20"/>
                <w:szCs w:val="20"/>
              </w:rPr>
              <w:t>чебные</w:t>
            </w:r>
            <w:r w:rsidRPr="00D52D8C">
              <w:rPr>
                <w:rFonts w:eastAsia="SchoolBookSanPin"/>
                <w:b/>
                <w:bCs/>
                <w:color w:val="231F20"/>
                <w:spacing w:val="21"/>
                <w:sz w:val="20"/>
                <w:szCs w:val="20"/>
              </w:rPr>
              <w:t xml:space="preserve"> </w:t>
            </w:r>
            <w:r w:rsidRPr="00D52D8C">
              <w:rPr>
                <w:rFonts w:eastAsia="SchoolBookSanPin"/>
                <w:b/>
                <w:bCs/>
                <w:color w:val="231F20"/>
                <w:sz w:val="20"/>
                <w:szCs w:val="20"/>
              </w:rPr>
              <w:t>п</w:t>
            </w:r>
            <w:r w:rsidRPr="00D52D8C">
              <w:rPr>
                <w:rFonts w:eastAsia="SchoolBookSanPin"/>
                <w:b/>
                <w:bCs/>
                <w:color w:val="231F20"/>
                <w:spacing w:val="2"/>
                <w:sz w:val="20"/>
                <w:szCs w:val="20"/>
              </w:rPr>
              <w:t>р</w:t>
            </w:r>
            <w:r w:rsidRPr="00D52D8C">
              <w:rPr>
                <w:rFonts w:eastAsia="SchoolBookSanPin"/>
                <w:b/>
                <w:bCs/>
                <w:color w:val="231F20"/>
                <w:sz w:val="20"/>
                <w:szCs w:val="20"/>
              </w:rPr>
              <w:t xml:space="preserve">едметы, </w:t>
            </w:r>
            <w:r w:rsidRPr="00D52D8C">
              <w:rPr>
                <w:rFonts w:eastAsia="SchoolBookSanPin"/>
                <w:b/>
                <w:bCs/>
                <w:color w:val="231F20"/>
                <w:spacing w:val="-2"/>
                <w:sz w:val="20"/>
                <w:szCs w:val="20"/>
              </w:rPr>
              <w:t>к</w:t>
            </w:r>
            <w:r w:rsidRPr="00D52D8C">
              <w:rPr>
                <w:rFonts w:eastAsia="SchoolBookSanPin"/>
                <w:b/>
                <w:bCs/>
                <w:color w:val="231F20"/>
                <w:sz w:val="20"/>
                <w:szCs w:val="20"/>
              </w:rPr>
              <w:t>у</w:t>
            </w:r>
            <w:r w:rsidRPr="00D52D8C">
              <w:rPr>
                <w:rFonts w:eastAsia="SchoolBookSanPin"/>
                <w:b/>
                <w:bCs/>
                <w:color w:val="231F20"/>
                <w:spacing w:val="2"/>
                <w:sz w:val="20"/>
                <w:szCs w:val="20"/>
              </w:rPr>
              <w:t>р</w:t>
            </w:r>
            <w:r w:rsidRPr="00D52D8C">
              <w:rPr>
                <w:rFonts w:eastAsia="SchoolBookSanPin"/>
                <w:b/>
                <w:bCs/>
                <w:color w:val="231F20"/>
                <w:sz w:val="20"/>
                <w:szCs w:val="20"/>
              </w:rPr>
              <w:t>сы</w:t>
            </w:r>
          </w:p>
          <w:p w:rsidR="009E2B35" w:rsidRPr="00D52D8C" w:rsidRDefault="009E2B35" w:rsidP="009E2B35">
            <w:pPr>
              <w:spacing w:before="27"/>
              <w:ind w:right="88"/>
              <w:jc w:val="right"/>
              <w:rPr>
                <w:rFonts w:eastAsia="SchoolBookSanPin"/>
                <w:sz w:val="20"/>
                <w:szCs w:val="20"/>
              </w:rPr>
            </w:pPr>
            <w:r w:rsidRPr="00D52D8C">
              <w:rPr>
                <w:rFonts w:eastAsia="SchoolBookSanPin"/>
                <w:b/>
                <w:bCs/>
                <w:color w:val="231F20"/>
                <w:sz w:val="20"/>
                <w:szCs w:val="20"/>
              </w:rPr>
              <w:t>Классы</w:t>
            </w:r>
          </w:p>
        </w:tc>
        <w:tc>
          <w:tcPr>
            <w:tcW w:w="4762" w:type="dxa"/>
            <w:gridSpan w:val="6"/>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88"/>
              <w:ind w:left="1116" w:right="-20"/>
              <w:rPr>
                <w:rFonts w:eastAsia="SchoolBookSanPin"/>
                <w:sz w:val="20"/>
                <w:szCs w:val="20"/>
              </w:rPr>
            </w:pPr>
            <w:r w:rsidRPr="00D52D8C">
              <w:rPr>
                <w:rFonts w:eastAsia="SchoolBookSanPin"/>
                <w:b/>
                <w:bCs/>
                <w:color w:val="231F20"/>
                <w:sz w:val="20"/>
                <w:szCs w:val="20"/>
              </w:rPr>
              <w:t>К</w:t>
            </w:r>
            <w:r w:rsidRPr="00D52D8C">
              <w:rPr>
                <w:rFonts w:eastAsia="SchoolBookSanPin"/>
                <w:b/>
                <w:bCs/>
                <w:color w:val="231F20"/>
                <w:spacing w:val="-2"/>
                <w:sz w:val="20"/>
                <w:szCs w:val="20"/>
              </w:rPr>
              <w:t>о</w:t>
            </w:r>
            <w:r w:rsidRPr="00D52D8C">
              <w:rPr>
                <w:rFonts w:eastAsia="SchoolBookSanPin"/>
                <w:b/>
                <w:bCs/>
                <w:color w:val="231F20"/>
                <w:sz w:val="20"/>
                <w:szCs w:val="20"/>
              </w:rPr>
              <w:t>личество</w:t>
            </w:r>
            <w:r w:rsidRPr="00D52D8C">
              <w:rPr>
                <w:rFonts w:eastAsia="SchoolBookSanPin"/>
                <w:b/>
                <w:bCs/>
                <w:color w:val="231F20"/>
                <w:spacing w:val="21"/>
                <w:sz w:val="20"/>
                <w:szCs w:val="20"/>
              </w:rPr>
              <w:t xml:space="preserve"> </w:t>
            </w:r>
            <w:r w:rsidRPr="00D52D8C">
              <w:rPr>
                <w:rFonts w:eastAsia="SchoolBookSanPin"/>
                <w:b/>
                <w:bCs/>
                <w:color w:val="231F20"/>
                <w:sz w:val="20"/>
                <w:szCs w:val="20"/>
              </w:rPr>
              <w:t>часов</w:t>
            </w:r>
            <w:r w:rsidRPr="00D52D8C">
              <w:rPr>
                <w:rFonts w:eastAsia="SchoolBookSanPin"/>
                <w:b/>
                <w:bCs/>
                <w:color w:val="231F20"/>
                <w:spacing w:val="21"/>
                <w:sz w:val="20"/>
                <w:szCs w:val="20"/>
              </w:rPr>
              <w:t xml:space="preserve"> </w:t>
            </w:r>
            <w:r w:rsidRPr="00D52D8C">
              <w:rPr>
                <w:rFonts w:eastAsia="SchoolBookSanPin"/>
                <w:b/>
                <w:bCs/>
                <w:color w:val="231F20"/>
                <w:sz w:val="20"/>
                <w:szCs w:val="20"/>
              </w:rPr>
              <w:t>в</w:t>
            </w:r>
            <w:r w:rsidRPr="00D52D8C">
              <w:rPr>
                <w:rFonts w:eastAsia="SchoolBookSanPin"/>
                <w:b/>
                <w:bCs/>
                <w:color w:val="231F20"/>
                <w:spacing w:val="21"/>
                <w:sz w:val="20"/>
                <w:szCs w:val="20"/>
              </w:rPr>
              <w:t xml:space="preserve"> </w:t>
            </w:r>
            <w:r w:rsidRPr="00D52D8C">
              <w:rPr>
                <w:rFonts w:eastAsia="SchoolBookSanPin"/>
                <w:b/>
                <w:bCs/>
                <w:color w:val="231F20"/>
                <w:sz w:val="20"/>
                <w:szCs w:val="20"/>
              </w:rPr>
              <w:t>неделю</w:t>
            </w:r>
          </w:p>
        </w:tc>
      </w:tr>
      <w:tr w:rsidR="009E2B35" w:rsidRPr="00D52D8C" w:rsidTr="009E2B35">
        <w:trPr>
          <w:trHeight w:hRule="exact" w:val="425"/>
        </w:trPr>
        <w:tc>
          <w:tcPr>
            <w:tcW w:w="2654" w:type="dxa"/>
            <w:vMerge/>
            <w:tcBorders>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2721" w:type="dxa"/>
            <w:vMerge/>
            <w:tcBorders>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88"/>
              <w:ind w:left="284" w:right="264"/>
              <w:jc w:val="center"/>
              <w:rPr>
                <w:rFonts w:eastAsia="SchoolBookSanPin"/>
                <w:sz w:val="20"/>
                <w:szCs w:val="20"/>
              </w:rPr>
            </w:pPr>
            <w:r w:rsidRPr="00D52D8C">
              <w:rPr>
                <w:rFonts w:eastAsia="SchoolBookSanPin"/>
                <w:b/>
                <w:bCs/>
                <w:color w:val="231F20"/>
                <w:sz w:val="20"/>
                <w:szCs w:val="20"/>
              </w:rPr>
              <w:t>V</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88"/>
              <w:ind w:left="244" w:right="224"/>
              <w:jc w:val="center"/>
              <w:rPr>
                <w:rFonts w:eastAsia="SchoolBookSanPin"/>
                <w:sz w:val="20"/>
                <w:szCs w:val="20"/>
              </w:rPr>
            </w:pPr>
            <w:r w:rsidRPr="00D52D8C">
              <w:rPr>
                <w:rFonts w:eastAsia="SchoolBookSanPin"/>
                <w:b/>
                <w:bCs/>
                <w:color w:val="231F20"/>
                <w:sz w:val="20"/>
                <w:szCs w:val="20"/>
              </w:rPr>
              <w:t>VI</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88"/>
              <w:ind w:left="239" w:right="-20"/>
              <w:rPr>
                <w:rFonts w:eastAsia="SchoolBookSanPin"/>
                <w:sz w:val="20"/>
                <w:szCs w:val="20"/>
              </w:rPr>
            </w:pPr>
            <w:r w:rsidRPr="00D52D8C">
              <w:rPr>
                <w:rFonts w:eastAsia="SchoolBookSanPin"/>
                <w:b/>
                <w:bCs/>
                <w:color w:val="231F20"/>
                <w:sz w:val="20"/>
                <w:szCs w:val="20"/>
              </w:rPr>
              <w:t>VII</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88"/>
              <w:ind w:left="200" w:right="-20"/>
              <w:rPr>
                <w:rFonts w:eastAsia="SchoolBookSanPin"/>
                <w:sz w:val="20"/>
                <w:szCs w:val="20"/>
              </w:rPr>
            </w:pPr>
            <w:r w:rsidRPr="00D52D8C">
              <w:rPr>
                <w:rFonts w:eastAsia="SchoolBookSanPin"/>
                <w:b/>
                <w:bCs/>
                <w:color w:val="231F20"/>
                <w:sz w:val="20"/>
                <w:szCs w:val="20"/>
              </w:rPr>
              <w:t>VIII</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88"/>
              <w:ind w:left="241" w:right="221"/>
              <w:jc w:val="center"/>
              <w:rPr>
                <w:rFonts w:eastAsia="SchoolBookSanPin"/>
                <w:sz w:val="20"/>
                <w:szCs w:val="20"/>
              </w:rPr>
            </w:pPr>
            <w:r w:rsidRPr="00D52D8C">
              <w:rPr>
                <w:rFonts w:eastAsia="SchoolBookSanPin"/>
                <w:b/>
                <w:bCs/>
                <w:color w:val="231F20"/>
                <w:sz w:val="20"/>
                <w:szCs w:val="20"/>
              </w:rPr>
              <w:t>IX</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88"/>
              <w:ind w:left="142" w:right="-20"/>
              <w:rPr>
                <w:rFonts w:eastAsia="SchoolBookSanPin"/>
                <w:sz w:val="20"/>
                <w:szCs w:val="20"/>
              </w:rPr>
            </w:pPr>
            <w:r w:rsidRPr="00D52D8C">
              <w:rPr>
                <w:rFonts w:eastAsia="SchoolBookSanPin"/>
                <w:b/>
                <w:bCs/>
                <w:color w:val="231F20"/>
                <w:sz w:val="20"/>
                <w:szCs w:val="20"/>
              </w:rPr>
              <w:t>Всего</w:t>
            </w:r>
          </w:p>
        </w:tc>
      </w:tr>
      <w:tr w:rsidR="009E2B35" w:rsidRPr="00D52D8C" w:rsidTr="009E2B35">
        <w:trPr>
          <w:trHeight w:hRule="exact" w:val="363"/>
        </w:trPr>
        <w:tc>
          <w:tcPr>
            <w:tcW w:w="265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Обя</w:t>
            </w:r>
            <w:r w:rsidRPr="00D52D8C">
              <w:rPr>
                <w:rFonts w:eastAsia="SchoolBookSanPin"/>
                <w:color w:val="231F20"/>
                <w:spacing w:val="2"/>
                <w:sz w:val="20"/>
                <w:szCs w:val="20"/>
              </w:rPr>
              <w:t>з</w:t>
            </w:r>
            <w:r w:rsidRPr="00D52D8C">
              <w:rPr>
                <w:rFonts w:eastAsia="SchoolBookSanPin"/>
                <w:color w:val="231F20"/>
                <w:sz w:val="20"/>
                <w:szCs w:val="20"/>
              </w:rPr>
              <w:t>ательная</w:t>
            </w:r>
            <w:r w:rsidRPr="00D52D8C">
              <w:rPr>
                <w:rFonts w:eastAsia="SchoolBookSanPin"/>
                <w:color w:val="231F20"/>
                <w:spacing w:val="21"/>
                <w:sz w:val="20"/>
                <w:szCs w:val="20"/>
              </w:rPr>
              <w:t xml:space="preserve"> </w:t>
            </w:r>
            <w:r w:rsidRPr="00D52D8C">
              <w:rPr>
                <w:rFonts w:eastAsia="SchoolBookSanPin"/>
                <w:color w:val="231F20"/>
                <w:sz w:val="20"/>
                <w:szCs w:val="20"/>
              </w:rPr>
              <w:t>часть</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r>
      <w:tr w:rsidR="009E2B35" w:rsidRPr="00D52D8C" w:rsidTr="009E2B35">
        <w:trPr>
          <w:trHeight w:hRule="exact" w:val="363"/>
        </w:trPr>
        <w:tc>
          <w:tcPr>
            <w:tcW w:w="2654" w:type="dxa"/>
            <w:vMerge w:val="restart"/>
            <w:tcBorders>
              <w:top w:val="single" w:sz="4" w:space="0" w:color="231F20"/>
              <w:left w:val="single" w:sz="4" w:space="0" w:color="231F20"/>
              <w:right w:val="single" w:sz="4" w:space="0" w:color="231F20"/>
            </w:tcBorders>
          </w:tcPr>
          <w:p w:rsidR="009E2B35" w:rsidRPr="00D52D8C" w:rsidRDefault="009E2B35" w:rsidP="009E2B35">
            <w:pPr>
              <w:spacing w:before="70" w:line="200" w:lineRule="exact"/>
              <w:ind w:left="108" w:right="1209"/>
              <w:rPr>
                <w:rFonts w:eastAsia="SchoolBookSanPin"/>
                <w:sz w:val="20"/>
                <w:szCs w:val="20"/>
              </w:rPr>
            </w:pPr>
            <w:r w:rsidRPr="00D52D8C">
              <w:rPr>
                <w:rFonts w:eastAsia="SchoolBookSanPin"/>
                <w:color w:val="231F20"/>
                <w:sz w:val="20"/>
                <w:szCs w:val="20"/>
              </w:rPr>
              <w:t>Р</w:t>
            </w:r>
            <w:r w:rsidRPr="00D52D8C">
              <w:rPr>
                <w:rFonts w:eastAsia="SchoolBookSanPin"/>
                <w:color w:val="231F20"/>
                <w:spacing w:val="-3"/>
                <w:sz w:val="20"/>
                <w:szCs w:val="20"/>
              </w:rPr>
              <w:t>у</w:t>
            </w:r>
            <w:r w:rsidRPr="00D52D8C">
              <w:rPr>
                <w:rFonts w:eastAsia="SchoolBookSanPin"/>
                <w:color w:val="231F20"/>
                <w:sz w:val="20"/>
                <w:szCs w:val="20"/>
              </w:rPr>
              <w:t>сский</w:t>
            </w:r>
            <w:r w:rsidRPr="00D52D8C">
              <w:rPr>
                <w:rFonts w:eastAsia="SchoolBookSanPin"/>
                <w:color w:val="231F20"/>
                <w:spacing w:val="21"/>
                <w:sz w:val="20"/>
                <w:szCs w:val="20"/>
              </w:rPr>
              <w:t xml:space="preserve"> </w:t>
            </w:r>
            <w:r w:rsidRPr="00D52D8C">
              <w:rPr>
                <w:rFonts w:eastAsia="SchoolBookSanPin"/>
                <w:color w:val="231F20"/>
                <w:sz w:val="20"/>
                <w:szCs w:val="20"/>
              </w:rPr>
              <w:t>язык и</w:t>
            </w:r>
            <w:r w:rsidRPr="00D52D8C">
              <w:rPr>
                <w:rFonts w:eastAsia="SchoolBookSanPin"/>
                <w:color w:val="231F20"/>
                <w:spacing w:val="21"/>
                <w:sz w:val="20"/>
                <w:szCs w:val="20"/>
              </w:rPr>
              <w:t xml:space="preserve"> </w:t>
            </w:r>
            <w:r w:rsidRPr="00D52D8C">
              <w:rPr>
                <w:rFonts w:eastAsia="SchoolBookSanPin"/>
                <w:color w:val="231F20"/>
                <w:sz w:val="20"/>
                <w:szCs w:val="20"/>
              </w:rPr>
              <w:t>лите</w:t>
            </w:r>
            <w:r w:rsidRPr="00D52D8C">
              <w:rPr>
                <w:rFonts w:eastAsia="SchoolBookSanPin"/>
                <w:color w:val="231F20"/>
                <w:spacing w:val="2"/>
                <w:sz w:val="20"/>
                <w:szCs w:val="20"/>
              </w:rPr>
              <w:t>р</w:t>
            </w:r>
            <w:r w:rsidRPr="00D52D8C">
              <w:rPr>
                <w:rFonts w:eastAsia="SchoolBookSanPin"/>
                <w:color w:val="231F20"/>
                <w:sz w:val="20"/>
                <w:szCs w:val="20"/>
              </w:rPr>
              <w:t>ату</w:t>
            </w:r>
            <w:r w:rsidRPr="00D52D8C">
              <w:rPr>
                <w:rFonts w:eastAsia="SchoolBookSanPin"/>
                <w:color w:val="231F20"/>
                <w:spacing w:val="2"/>
                <w:sz w:val="20"/>
                <w:szCs w:val="20"/>
              </w:rPr>
              <w:t>р</w:t>
            </w:r>
            <w:r w:rsidRPr="00D52D8C">
              <w:rPr>
                <w:rFonts w:eastAsia="SchoolBookSanPin"/>
                <w:color w:val="231F20"/>
                <w:sz w:val="20"/>
                <w:szCs w:val="20"/>
              </w:rPr>
              <w:t>а</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Р</w:t>
            </w:r>
            <w:r w:rsidRPr="00D52D8C">
              <w:rPr>
                <w:rFonts w:eastAsia="SchoolBookSanPin"/>
                <w:color w:val="231F20"/>
                <w:spacing w:val="-3"/>
                <w:sz w:val="20"/>
                <w:szCs w:val="20"/>
              </w:rPr>
              <w:t>у</w:t>
            </w:r>
            <w:r w:rsidRPr="00D52D8C">
              <w:rPr>
                <w:rFonts w:eastAsia="SchoolBookSanPin"/>
                <w:color w:val="231F20"/>
                <w:sz w:val="20"/>
                <w:szCs w:val="20"/>
              </w:rPr>
              <w:t>сский</w:t>
            </w:r>
            <w:r w:rsidRPr="00D52D8C">
              <w:rPr>
                <w:rFonts w:eastAsia="SchoolBookSanPin"/>
                <w:color w:val="231F20"/>
                <w:spacing w:val="21"/>
                <w:sz w:val="20"/>
                <w:szCs w:val="20"/>
              </w:rPr>
              <w:t xml:space="preserve"> </w:t>
            </w:r>
            <w:r w:rsidRPr="00D52D8C">
              <w:rPr>
                <w:rFonts w:eastAsia="SchoolBookSanPin"/>
                <w:color w:val="231F20"/>
                <w:sz w:val="20"/>
                <w:szCs w:val="20"/>
              </w:rPr>
              <w:t>язык</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5</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6</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251" w:right="231"/>
              <w:jc w:val="center"/>
              <w:rPr>
                <w:rFonts w:eastAsia="SchoolBookSanPin"/>
                <w:sz w:val="20"/>
                <w:szCs w:val="20"/>
              </w:rPr>
            </w:pPr>
            <w:r w:rsidRPr="00D52D8C">
              <w:rPr>
                <w:rFonts w:eastAsia="SchoolBookSanPin"/>
                <w:color w:val="231F20"/>
                <w:sz w:val="20"/>
                <w:szCs w:val="20"/>
              </w:rPr>
              <w:t>21</w:t>
            </w:r>
          </w:p>
        </w:tc>
      </w:tr>
      <w:tr w:rsidR="009E2B35" w:rsidRPr="00D52D8C" w:rsidTr="009E2B35">
        <w:trPr>
          <w:trHeight w:hRule="exact" w:val="363"/>
        </w:trPr>
        <w:tc>
          <w:tcPr>
            <w:tcW w:w="2654" w:type="dxa"/>
            <w:vMerge/>
            <w:tcBorders>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Лите</w:t>
            </w:r>
            <w:r w:rsidRPr="00D52D8C">
              <w:rPr>
                <w:rFonts w:eastAsia="SchoolBookSanPin"/>
                <w:color w:val="231F20"/>
                <w:spacing w:val="2"/>
                <w:sz w:val="20"/>
                <w:szCs w:val="20"/>
              </w:rPr>
              <w:t>р</w:t>
            </w:r>
            <w:r w:rsidRPr="00D52D8C">
              <w:rPr>
                <w:rFonts w:eastAsia="SchoolBookSanPin"/>
                <w:color w:val="231F20"/>
                <w:sz w:val="20"/>
                <w:szCs w:val="20"/>
              </w:rPr>
              <w:t>ату</w:t>
            </w:r>
            <w:r w:rsidRPr="00D52D8C">
              <w:rPr>
                <w:rFonts w:eastAsia="SchoolBookSanPin"/>
                <w:color w:val="231F20"/>
                <w:spacing w:val="2"/>
                <w:sz w:val="20"/>
                <w:szCs w:val="20"/>
              </w:rPr>
              <w:t>р</w:t>
            </w:r>
            <w:r w:rsidRPr="00D52D8C">
              <w:rPr>
                <w:rFonts w:eastAsia="SchoolBookSanPin"/>
                <w:color w:val="231F20"/>
                <w:sz w:val="20"/>
                <w:szCs w:val="20"/>
              </w:rPr>
              <w:t>а</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251" w:right="231"/>
              <w:jc w:val="center"/>
              <w:rPr>
                <w:rFonts w:eastAsia="SchoolBookSanPin"/>
                <w:sz w:val="20"/>
                <w:szCs w:val="20"/>
              </w:rPr>
            </w:pPr>
            <w:r w:rsidRPr="00D52D8C">
              <w:rPr>
                <w:rFonts w:eastAsia="SchoolBookSanPin"/>
                <w:color w:val="231F20"/>
                <w:sz w:val="20"/>
                <w:szCs w:val="20"/>
              </w:rPr>
              <w:t>13</w:t>
            </w:r>
          </w:p>
        </w:tc>
      </w:tr>
      <w:tr w:rsidR="009E2B35" w:rsidRPr="00D52D8C" w:rsidTr="009E2B35">
        <w:trPr>
          <w:trHeight w:hRule="exact" w:val="363"/>
        </w:trPr>
        <w:tc>
          <w:tcPr>
            <w:tcW w:w="265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Ин</w:t>
            </w:r>
            <w:r w:rsidRPr="00D52D8C">
              <w:rPr>
                <w:rFonts w:eastAsia="SchoolBookSanPin"/>
                <w:color w:val="231F20"/>
                <w:spacing w:val="2"/>
                <w:sz w:val="20"/>
                <w:szCs w:val="20"/>
              </w:rPr>
              <w:t>о</w:t>
            </w:r>
            <w:r w:rsidRPr="00D52D8C">
              <w:rPr>
                <w:rFonts w:eastAsia="SchoolBookSanPin"/>
                <w:color w:val="231F20"/>
                <w:sz w:val="20"/>
                <w:szCs w:val="20"/>
              </w:rPr>
              <w:t>ст</w:t>
            </w:r>
            <w:r w:rsidRPr="00D52D8C">
              <w:rPr>
                <w:rFonts w:eastAsia="SchoolBookSanPin"/>
                <w:color w:val="231F20"/>
                <w:spacing w:val="2"/>
                <w:sz w:val="20"/>
                <w:szCs w:val="20"/>
              </w:rPr>
              <w:t>р</w:t>
            </w:r>
            <w:r w:rsidRPr="00D52D8C">
              <w:rPr>
                <w:rFonts w:eastAsia="SchoolBookSanPin"/>
                <w:color w:val="231F20"/>
                <w:sz w:val="20"/>
                <w:szCs w:val="20"/>
              </w:rPr>
              <w:t>анные</w:t>
            </w:r>
            <w:r w:rsidRPr="00D52D8C">
              <w:rPr>
                <w:rFonts w:eastAsia="SchoolBookSanPin"/>
                <w:color w:val="231F20"/>
                <w:spacing w:val="21"/>
                <w:sz w:val="20"/>
                <w:szCs w:val="20"/>
              </w:rPr>
              <w:t xml:space="preserve"> </w:t>
            </w:r>
            <w:r w:rsidRPr="00D52D8C">
              <w:rPr>
                <w:rFonts w:eastAsia="SchoolBookSanPin"/>
                <w:color w:val="231F20"/>
                <w:sz w:val="20"/>
                <w:szCs w:val="20"/>
              </w:rPr>
              <w:t>языки</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Ин</w:t>
            </w:r>
            <w:r w:rsidRPr="00D52D8C">
              <w:rPr>
                <w:rFonts w:eastAsia="SchoolBookSanPin"/>
                <w:color w:val="231F20"/>
                <w:spacing w:val="2"/>
                <w:sz w:val="20"/>
                <w:szCs w:val="20"/>
              </w:rPr>
              <w:t>о</w:t>
            </w:r>
            <w:r w:rsidRPr="00D52D8C">
              <w:rPr>
                <w:rFonts w:eastAsia="SchoolBookSanPin"/>
                <w:color w:val="231F20"/>
                <w:sz w:val="20"/>
                <w:szCs w:val="20"/>
              </w:rPr>
              <w:t>ст</w:t>
            </w:r>
            <w:r w:rsidRPr="00D52D8C">
              <w:rPr>
                <w:rFonts w:eastAsia="SchoolBookSanPin"/>
                <w:color w:val="231F20"/>
                <w:spacing w:val="2"/>
                <w:sz w:val="20"/>
                <w:szCs w:val="20"/>
              </w:rPr>
              <w:t>р</w:t>
            </w:r>
            <w:r w:rsidRPr="00D52D8C">
              <w:rPr>
                <w:rFonts w:eastAsia="SchoolBookSanPin"/>
                <w:color w:val="231F20"/>
                <w:sz w:val="20"/>
                <w:szCs w:val="20"/>
              </w:rPr>
              <w:t>анный</w:t>
            </w:r>
            <w:r w:rsidRPr="00D52D8C">
              <w:rPr>
                <w:rFonts w:eastAsia="SchoolBookSanPin"/>
                <w:color w:val="231F20"/>
                <w:spacing w:val="21"/>
                <w:sz w:val="20"/>
                <w:szCs w:val="20"/>
              </w:rPr>
              <w:t xml:space="preserve"> </w:t>
            </w:r>
            <w:r w:rsidRPr="00D52D8C">
              <w:rPr>
                <w:rFonts w:eastAsia="SchoolBookSanPin"/>
                <w:color w:val="231F20"/>
                <w:sz w:val="20"/>
                <w:szCs w:val="20"/>
              </w:rPr>
              <w:t>язык</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251" w:right="231"/>
              <w:jc w:val="center"/>
              <w:rPr>
                <w:rFonts w:eastAsia="SchoolBookSanPin"/>
                <w:sz w:val="20"/>
                <w:szCs w:val="20"/>
              </w:rPr>
            </w:pPr>
            <w:r w:rsidRPr="00D52D8C">
              <w:rPr>
                <w:rFonts w:eastAsia="SchoolBookSanPin"/>
                <w:color w:val="231F20"/>
                <w:sz w:val="20"/>
                <w:szCs w:val="20"/>
              </w:rPr>
              <w:t>15</w:t>
            </w:r>
          </w:p>
        </w:tc>
      </w:tr>
      <w:tr w:rsidR="009E2B35" w:rsidRPr="00D52D8C" w:rsidTr="009E2B35">
        <w:trPr>
          <w:trHeight w:hRule="exact" w:val="363"/>
        </w:trPr>
        <w:tc>
          <w:tcPr>
            <w:tcW w:w="2654" w:type="dxa"/>
            <w:vMerge w:val="restart"/>
            <w:tcBorders>
              <w:top w:val="single" w:sz="4" w:space="0" w:color="231F20"/>
              <w:left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Математи</w:t>
            </w:r>
            <w:r w:rsidRPr="00D52D8C">
              <w:rPr>
                <w:rFonts w:eastAsia="SchoolBookSanPin"/>
                <w:color w:val="231F20"/>
                <w:spacing w:val="2"/>
                <w:sz w:val="20"/>
                <w:szCs w:val="20"/>
              </w:rPr>
              <w:t>к</w:t>
            </w:r>
            <w:r w:rsidRPr="00D52D8C">
              <w:rPr>
                <w:rFonts w:eastAsia="SchoolBookSanPin"/>
                <w:color w:val="231F20"/>
                <w:sz w:val="20"/>
                <w:szCs w:val="20"/>
              </w:rPr>
              <w:t>а</w:t>
            </w:r>
          </w:p>
          <w:p w:rsidR="009E2B35" w:rsidRPr="00D52D8C" w:rsidRDefault="009E2B35" w:rsidP="009E2B35">
            <w:pPr>
              <w:spacing w:line="200" w:lineRule="exact"/>
              <w:ind w:left="108" w:right="-20"/>
              <w:rPr>
                <w:rFonts w:eastAsia="SchoolBookSanPin"/>
                <w:sz w:val="20"/>
                <w:szCs w:val="20"/>
              </w:rPr>
            </w:pPr>
            <w:r w:rsidRPr="00D52D8C">
              <w:rPr>
                <w:rFonts w:eastAsia="SchoolBookSanPin"/>
                <w:color w:val="231F20"/>
                <w:position w:val="1"/>
                <w:sz w:val="20"/>
                <w:szCs w:val="20"/>
              </w:rPr>
              <w:t>и</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ин</w:t>
            </w:r>
            <w:r w:rsidRPr="00D52D8C">
              <w:rPr>
                <w:rFonts w:eastAsia="SchoolBookSanPin"/>
                <w:color w:val="231F20"/>
                <w:spacing w:val="3"/>
                <w:position w:val="1"/>
                <w:sz w:val="20"/>
                <w:szCs w:val="20"/>
              </w:rPr>
              <w:t>ф</w:t>
            </w:r>
            <w:r w:rsidRPr="00D52D8C">
              <w:rPr>
                <w:rFonts w:eastAsia="SchoolBookSanPin"/>
                <w:color w:val="231F20"/>
                <w:spacing w:val="-2"/>
                <w:position w:val="1"/>
                <w:sz w:val="20"/>
                <w:szCs w:val="20"/>
              </w:rPr>
              <w:t>о</w:t>
            </w:r>
            <w:r w:rsidRPr="00D52D8C">
              <w:rPr>
                <w:rFonts w:eastAsia="SchoolBookSanPin"/>
                <w:color w:val="231F20"/>
                <w:position w:val="1"/>
                <w:sz w:val="20"/>
                <w:szCs w:val="20"/>
              </w:rPr>
              <w:t>рмати</w:t>
            </w:r>
            <w:r w:rsidRPr="00D52D8C">
              <w:rPr>
                <w:rFonts w:eastAsia="SchoolBookSanPin"/>
                <w:color w:val="231F20"/>
                <w:spacing w:val="2"/>
                <w:position w:val="1"/>
                <w:sz w:val="20"/>
                <w:szCs w:val="20"/>
              </w:rPr>
              <w:t>к</w:t>
            </w:r>
            <w:r w:rsidRPr="00D52D8C">
              <w:rPr>
                <w:rFonts w:eastAsia="SchoolBookSanPin"/>
                <w:color w:val="231F20"/>
                <w:position w:val="1"/>
                <w:sz w:val="20"/>
                <w:szCs w:val="20"/>
              </w:rPr>
              <w:t>а</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Математи</w:t>
            </w:r>
            <w:r w:rsidRPr="00D52D8C">
              <w:rPr>
                <w:rFonts w:eastAsia="SchoolBookSanPin"/>
                <w:color w:val="231F20"/>
                <w:spacing w:val="2"/>
                <w:sz w:val="20"/>
                <w:szCs w:val="20"/>
              </w:rPr>
              <w:t>к</w:t>
            </w:r>
            <w:r w:rsidRPr="00D52D8C">
              <w:rPr>
                <w:rFonts w:eastAsia="SchoolBookSanPin"/>
                <w:color w:val="231F20"/>
                <w:sz w:val="20"/>
                <w:szCs w:val="20"/>
              </w:rPr>
              <w:t>а</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5</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5</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251" w:right="231"/>
              <w:jc w:val="center"/>
              <w:rPr>
                <w:rFonts w:eastAsia="SchoolBookSanPin"/>
                <w:sz w:val="20"/>
                <w:szCs w:val="20"/>
              </w:rPr>
            </w:pPr>
            <w:r w:rsidRPr="00D52D8C">
              <w:rPr>
                <w:rFonts w:eastAsia="SchoolBookSanPin"/>
                <w:color w:val="231F20"/>
                <w:sz w:val="20"/>
                <w:szCs w:val="20"/>
              </w:rPr>
              <w:t>10</w:t>
            </w:r>
          </w:p>
        </w:tc>
      </w:tr>
      <w:tr w:rsidR="009E2B35" w:rsidRPr="00D52D8C" w:rsidTr="009E2B35">
        <w:trPr>
          <w:trHeight w:hRule="exact" w:val="363"/>
        </w:trPr>
        <w:tc>
          <w:tcPr>
            <w:tcW w:w="2654" w:type="dxa"/>
            <w:vMerge/>
            <w:tcBorders>
              <w:left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Алге</w:t>
            </w:r>
            <w:r w:rsidRPr="00D52D8C">
              <w:rPr>
                <w:rFonts w:eastAsia="SchoolBookSanPin"/>
                <w:color w:val="231F20"/>
                <w:spacing w:val="-2"/>
                <w:sz w:val="20"/>
                <w:szCs w:val="20"/>
              </w:rPr>
              <w:t>б</w:t>
            </w:r>
            <w:r w:rsidRPr="00D52D8C">
              <w:rPr>
                <w:rFonts w:eastAsia="SchoolBookSanPin"/>
                <w:color w:val="231F20"/>
                <w:spacing w:val="2"/>
                <w:sz w:val="20"/>
                <w:szCs w:val="20"/>
              </w:rPr>
              <w:t>р</w:t>
            </w:r>
            <w:r w:rsidRPr="00D52D8C">
              <w:rPr>
                <w:rFonts w:eastAsia="SchoolBookSanPin"/>
                <w:color w:val="231F20"/>
                <w:sz w:val="20"/>
                <w:szCs w:val="20"/>
              </w:rPr>
              <w:t>а</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4" w:right="284"/>
              <w:jc w:val="center"/>
              <w:rPr>
                <w:rFonts w:eastAsia="SchoolBookSanPin"/>
                <w:sz w:val="20"/>
                <w:szCs w:val="20"/>
              </w:rPr>
            </w:pPr>
            <w:r w:rsidRPr="00D52D8C">
              <w:rPr>
                <w:rFonts w:eastAsia="SchoolBookSanPin"/>
                <w:color w:val="231F20"/>
                <w:sz w:val="20"/>
                <w:szCs w:val="20"/>
              </w:rPr>
              <w:t>9</w:t>
            </w:r>
          </w:p>
        </w:tc>
      </w:tr>
      <w:tr w:rsidR="009E2B35" w:rsidRPr="00D52D8C" w:rsidTr="009E2B35">
        <w:trPr>
          <w:trHeight w:hRule="exact" w:val="363"/>
        </w:trPr>
        <w:tc>
          <w:tcPr>
            <w:tcW w:w="2654" w:type="dxa"/>
            <w:vMerge/>
            <w:tcBorders>
              <w:left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pacing w:val="-10"/>
                <w:sz w:val="20"/>
                <w:szCs w:val="20"/>
              </w:rPr>
              <w:t>Г</w:t>
            </w:r>
            <w:r w:rsidRPr="00D52D8C">
              <w:rPr>
                <w:rFonts w:eastAsia="SchoolBookSanPin"/>
                <w:color w:val="231F20"/>
                <w:sz w:val="20"/>
                <w:szCs w:val="20"/>
              </w:rPr>
              <w:t>еометрия</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6</w:t>
            </w:r>
          </w:p>
        </w:tc>
      </w:tr>
      <w:tr w:rsidR="009E2B35" w:rsidRPr="00D52D8C" w:rsidTr="009E2B35">
        <w:trPr>
          <w:trHeight w:hRule="exact" w:val="363"/>
        </w:trPr>
        <w:tc>
          <w:tcPr>
            <w:tcW w:w="2654" w:type="dxa"/>
            <w:vMerge/>
            <w:tcBorders>
              <w:left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Ве</w:t>
            </w:r>
            <w:r w:rsidRPr="00D52D8C">
              <w:rPr>
                <w:rFonts w:eastAsia="SchoolBookSanPin"/>
                <w:color w:val="231F20"/>
                <w:spacing w:val="2"/>
                <w:sz w:val="20"/>
                <w:szCs w:val="20"/>
              </w:rPr>
              <w:t>р</w:t>
            </w:r>
            <w:r w:rsidRPr="00D52D8C">
              <w:rPr>
                <w:rFonts w:eastAsia="SchoolBookSanPin"/>
                <w:color w:val="231F20"/>
                <w:sz w:val="20"/>
                <w:szCs w:val="20"/>
              </w:rPr>
              <w:t>оятн</w:t>
            </w:r>
            <w:r w:rsidRPr="00D52D8C">
              <w:rPr>
                <w:rFonts w:eastAsia="SchoolBookSanPin"/>
                <w:color w:val="231F20"/>
                <w:spacing w:val="2"/>
                <w:sz w:val="20"/>
                <w:szCs w:val="20"/>
              </w:rPr>
              <w:t>о</w:t>
            </w:r>
            <w:r w:rsidRPr="00D52D8C">
              <w:rPr>
                <w:rFonts w:eastAsia="SchoolBookSanPin"/>
                <w:color w:val="231F20"/>
                <w:sz w:val="20"/>
                <w:szCs w:val="20"/>
              </w:rPr>
              <w:t>сть</w:t>
            </w:r>
            <w:r w:rsidRPr="00D52D8C">
              <w:rPr>
                <w:rFonts w:eastAsia="SchoolBookSanPin"/>
                <w:color w:val="231F20"/>
                <w:spacing w:val="21"/>
                <w:sz w:val="20"/>
                <w:szCs w:val="20"/>
              </w:rPr>
              <w:t xml:space="preserve"> </w:t>
            </w:r>
            <w:r w:rsidRPr="00D52D8C">
              <w:rPr>
                <w:rFonts w:eastAsia="SchoolBookSanPin"/>
                <w:color w:val="231F20"/>
                <w:sz w:val="20"/>
                <w:szCs w:val="20"/>
              </w:rPr>
              <w:t>и</w:t>
            </w:r>
            <w:r w:rsidRPr="00D52D8C">
              <w:rPr>
                <w:rFonts w:eastAsia="SchoolBookSanPin"/>
                <w:color w:val="231F20"/>
                <w:spacing w:val="21"/>
                <w:sz w:val="20"/>
                <w:szCs w:val="20"/>
              </w:rPr>
              <w:t xml:space="preserve"> </w:t>
            </w:r>
            <w:r w:rsidRPr="00D52D8C">
              <w:rPr>
                <w:rFonts w:eastAsia="SchoolBookSanPin"/>
                <w:color w:val="231F20"/>
                <w:sz w:val="20"/>
                <w:szCs w:val="20"/>
              </w:rPr>
              <w:t>с</w:t>
            </w:r>
            <w:r w:rsidRPr="00D52D8C">
              <w:rPr>
                <w:rFonts w:eastAsia="SchoolBookSanPin"/>
                <w:color w:val="231F20"/>
                <w:spacing w:val="-2"/>
                <w:sz w:val="20"/>
                <w:szCs w:val="20"/>
              </w:rPr>
              <w:t>т</w:t>
            </w:r>
            <w:r w:rsidRPr="00D52D8C">
              <w:rPr>
                <w:rFonts w:eastAsia="SchoolBookSanPin"/>
                <w:color w:val="231F20"/>
                <w:sz w:val="20"/>
                <w:szCs w:val="20"/>
              </w:rPr>
              <w:t>атисти</w:t>
            </w:r>
            <w:r w:rsidRPr="00D52D8C">
              <w:rPr>
                <w:rFonts w:eastAsia="SchoolBookSanPin"/>
                <w:color w:val="231F20"/>
                <w:spacing w:val="2"/>
                <w:sz w:val="20"/>
                <w:szCs w:val="20"/>
              </w:rPr>
              <w:t>к</w:t>
            </w:r>
            <w:r w:rsidRPr="00D52D8C">
              <w:rPr>
                <w:rFonts w:eastAsia="SchoolBookSanPin"/>
                <w:color w:val="231F20"/>
                <w:sz w:val="20"/>
                <w:szCs w:val="20"/>
              </w:rPr>
              <w:t>а</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r>
      <w:tr w:rsidR="009E2B35" w:rsidRPr="00D52D8C" w:rsidTr="009E2B35">
        <w:trPr>
          <w:trHeight w:hRule="exact" w:val="363"/>
        </w:trPr>
        <w:tc>
          <w:tcPr>
            <w:tcW w:w="2654" w:type="dxa"/>
            <w:vMerge/>
            <w:tcBorders>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Ин</w:t>
            </w:r>
            <w:r w:rsidRPr="00D52D8C">
              <w:rPr>
                <w:rFonts w:eastAsia="SchoolBookSanPin"/>
                <w:color w:val="231F20"/>
                <w:spacing w:val="3"/>
                <w:sz w:val="20"/>
                <w:szCs w:val="20"/>
              </w:rPr>
              <w:t>ф</w:t>
            </w:r>
            <w:r w:rsidRPr="00D52D8C">
              <w:rPr>
                <w:rFonts w:eastAsia="SchoolBookSanPin"/>
                <w:color w:val="231F20"/>
                <w:spacing w:val="-2"/>
                <w:sz w:val="20"/>
                <w:szCs w:val="20"/>
              </w:rPr>
              <w:t>о</w:t>
            </w:r>
            <w:r w:rsidRPr="00D52D8C">
              <w:rPr>
                <w:rFonts w:eastAsia="SchoolBookSanPin"/>
                <w:color w:val="231F20"/>
                <w:sz w:val="20"/>
                <w:szCs w:val="20"/>
              </w:rPr>
              <w:t>рмати</w:t>
            </w:r>
            <w:r w:rsidRPr="00D52D8C">
              <w:rPr>
                <w:rFonts w:eastAsia="SchoolBookSanPin"/>
                <w:color w:val="231F20"/>
                <w:spacing w:val="2"/>
                <w:sz w:val="20"/>
                <w:szCs w:val="20"/>
              </w:rPr>
              <w:t>к</w:t>
            </w:r>
            <w:r w:rsidRPr="00D52D8C">
              <w:rPr>
                <w:rFonts w:eastAsia="SchoolBookSanPin"/>
                <w:color w:val="231F20"/>
                <w:sz w:val="20"/>
                <w:szCs w:val="20"/>
              </w:rPr>
              <w:t>а</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3</w:t>
            </w:r>
          </w:p>
        </w:tc>
      </w:tr>
      <w:tr w:rsidR="009E2B35" w:rsidRPr="00D52D8C" w:rsidTr="009E2B35">
        <w:trPr>
          <w:trHeight w:hRule="exact" w:val="363"/>
        </w:trPr>
        <w:tc>
          <w:tcPr>
            <w:tcW w:w="2654" w:type="dxa"/>
            <w:vMerge w:val="restart"/>
            <w:tcBorders>
              <w:top w:val="single" w:sz="4" w:space="0" w:color="231F20"/>
              <w:left w:val="single" w:sz="4" w:space="0" w:color="231F20"/>
              <w:right w:val="single" w:sz="4" w:space="0" w:color="231F20"/>
            </w:tcBorders>
          </w:tcPr>
          <w:p w:rsidR="009E2B35" w:rsidRPr="00D52D8C" w:rsidRDefault="009E2B35" w:rsidP="009E2B35">
            <w:pPr>
              <w:spacing w:before="70" w:line="200" w:lineRule="exact"/>
              <w:ind w:left="108" w:right="472"/>
              <w:rPr>
                <w:rFonts w:eastAsia="SchoolBookSanPin"/>
                <w:sz w:val="20"/>
                <w:szCs w:val="20"/>
              </w:rPr>
            </w:pPr>
            <w:r w:rsidRPr="00D52D8C">
              <w:rPr>
                <w:rFonts w:eastAsia="SchoolBookSanPin"/>
                <w:color w:val="231F20"/>
                <w:sz w:val="20"/>
                <w:szCs w:val="20"/>
              </w:rPr>
              <w:t>Общест</w:t>
            </w:r>
            <w:r w:rsidRPr="00D52D8C">
              <w:rPr>
                <w:rFonts w:eastAsia="SchoolBookSanPin"/>
                <w:color w:val="231F20"/>
                <w:spacing w:val="2"/>
                <w:sz w:val="20"/>
                <w:szCs w:val="20"/>
              </w:rPr>
              <w:t>в</w:t>
            </w:r>
            <w:r w:rsidRPr="00D52D8C">
              <w:rPr>
                <w:rFonts w:eastAsia="SchoolBookSanPin"/>
                <w:color w:val="231F20"/>
                <w:sz w:val="20"/>
                <w:szCs w:val="20"/>
              </w:rPr>
              <w:t>енно-научные п</w:t>
            </w:r>
            <w:r w:rsidRPr="00D52D8C">
              <w:rPr>
                <w:rFonts w:eastAsia="SchoolBookSanPin"/>
                <w:color w:val="231F20"/>
                <w:spacing w:val="2"/>
                <w:sz w:val="20"/>
                <w:szCs w:val="20"/>
              </w:rPr>
              <w:t>р</w:t>
            </w:r>
            <w:r w:rsidRPr="00D52D8C">
              <w:rPr>
                <w:rFonts w:eastAsia="SchoolBookSanPin"/>
                <w:color w:val="231F20"/>
                <w:sz w:val="20"/>
                <w:szCs w:val="20"/>
              </w:rPr>
              <w:t>едметы</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Ист</w:t>
            </w:r>
            <w:r w:rsidRPr="00D52D8C">
              <w:rPr>
                <w:rFonts w:eastAsia="SchoolBookSanPin"/>
                <w:color w:val="231F20"/>
                <w:spacing w:val="-2"/>
                <w:sz w:val="20"/>
                <w:szCs w:val="20"/>
              </w:rPr>
              <w:t>о</w:t>
            </w:r>
            <w:r w:rsidRPr="00D52D8C">
              <w:rPr>
                <w:rFonts w:eastAsia="SchoolBookSanPin"/>
                <w:color w:val="231F20"/>
                <w:sz w:val="20"/>
                <w:szCs w:val="20"/>
              </w:rPr>
              <w:t>рия</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251" w:right="231"/>
              <w:jc w:val="center"/>
              <w:rPr>
                <w:rFonts w:eastAsia="SchoolBookSanPin"/>
                <w:sz w:val="20"/>
                <w:szCs w:val="20"/>
              </w:rPr>
            </w:pPr>
            <w:r w:rsidRPr="00D52D8C">
              <w:rPr>
                <w:rFonts w:eastAsia="SchoolBookSanPin"/>
                <w:color w:val="231F20"/>
                <w:sz w:val="20"/>
                <w:szCs w:val="20"/>
              </w:rPr>
              <w:t>10</w:t>
            </w:r>
          </w:p>
        </w:tc>
      </w:tr>
      <w:tr w:rsidR="009E2B35" w:rsidRPr="00D52D8C" w:rsidTr="009E2B35">
        <w:trPr>
          <w:trHeight w:hRule="exact" w:val="363"/>
        </w:trPr>
        <w:tc>
          <w:tcPr>
            <w:tcW w:w="2654" w:type="dxa"/>
            <w:vMerge/>
            <w:tcBorders>
              <w:left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z w:val="20"/>
                <w:szCs w:val="20"/>
              </w:rPr>
              <w:t>Общест</w:t>
            </w:r>
            <w:r w:rsidRPr="00D52D8C">
              <w:rPr>
                <w:rFonts w:eastAsia="SchoolBookSanPin"/>
                <w:color w:val="231F20"/>
                <w:spacing w:val="2"/>
                <w:sz w:val="20"/>
                <w:szCs w:val="20"/>
              </w:rPr>
              <w:t>в</w:t>
            </w:r>
            <w:r w:rsidRPr="00D52D8C">
              <w:rPr>
                <w:rFonts w:eastAsia="SchoolBookSanPin"/>
                <w:color w:val="231F20"/>
                <w:sz w:val="20"/>
                <w:szCs w:val="20"/>
              </w:rPr>
              <w:t>ознание</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4</w:t>
            </w:r>
          </w:p>
        </w:tc>
      </w:tr>
      <w:tr w:rsidR="009E2B35" w:rsidRPr="00D52D8C" w:rsidTr="009E2B35">
        <w:trPr>
          <w:trHeight w:hRule="exact" w:val="363"/>
        </w:trPr>
        <w:tc>
          <w:tcPr>
            <w:tcW w:w="2654" w:type="dxa"/>
            <w:vMerge/>
            <w:tcBorders>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108" w:right="-20"/>
              <w:rPr>
                <w:rFonts w:eastAsia="SchoolBookSanPin"/>
                <w:sz w:val="20"/>
                <w:szCs w:val="20"/>
              </w:rPr>
            </w:pPr>
            <w:r w:rsidRPr="00D52D8C">
              <w:rPr>
                <w:rFonts w:eastAsia="SchoolBookSanPin"/>
                <w:color w:val="231F20"/>
                <w:spacing w:val="-10"/>
                <w:sz w:val="20"/>
                <w:szCs w:val="20"/>
              </w:rPr>
              <w:t>Г</w:t>
            </w:r>
            <w:r w:rsidRPr="00D52D8C">
              <w:rPr>
                <w:rFonts w:eastAsia="SchoolBookSanPin"/>
                <w:color w:val="231F20"/>
                <w:sz w:val="20"/>
                <w:szCs w:val="20"/>
              </w:rPr>
              <w:t>еог</w:t>
            </w:r>
            <w:r w:rsidRPr="00D52D8C">
              <w:rPr>
                <w:rFonts w:eastAsia="SchoolBookSanPin"/>
                <w:color w:val="231F20"/>
                <w:spacing w:val="2"/>
                <w:sz w:val="20"/>
                <w:szCs w:val="20"/>
              </w:rPr>
              <w:t>р</w:t>
            </w:r>
            <w:r w:rsidRPr="00D52D8C">
              <w:rPr>
                <w:rFonts w:eastAsia="SchoolBookSanPin"/>
                <w:color w:val="231F20"/>
                <w:sz w:val="20"/>
                <w:szCs w:val="20"/>
              </w:rPr>
              <w:t>афия</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ind w:left="305" w:right="285"/>
              <w:jc w:val="center"/>
              <w:rPr>
                <w:rFonts w:eastAsia="SchoolBookSanPin"/>
                <w:sz w:val="20"/>
                <w:szCs w:val="20"/>
              </w:rPr>
            </w:pPr>
            <w:r w:rsidRPr="00D52D8C">
              <w:rPr>
                <w:rFonts w:eastAsia="SchoolBookSanPin"/>
                <w:color w:val="231F20"/>
                <w:sz w:val="20"/>
                <w:szCs w:val="20"/>
              </w:rPr>
              <w:t>8</w:t>
            </w:r>
          </w:p>
        </w:tc>
      </w:tr>
    </w:tbl>
    <w:p w:rsidR="009E2B35" w:rsidRPr="00D52D8C" w:rsidRDefault="009E2B35" w:rsidP="009E2B35">
      <w:pPr>
        <w:spacing w:before="5" w:line="9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2654"/>
        <w:gridCol w:w="2722"/>
        <w:gridCol w:w="794"/>
        <w:gridCol w:w="794"/>
        <w:gridCol w:w="794"/>
        <w:gridCol w:w="794"/>
        <w:gridCol w:w="794"/>
        <w:gridCol w:w="794"/>
      </w:tblGrid>
      <w:tr w:rsidR="009E2B35" w:rsidRPr="00D52D8C" w:rsidTr="009E2B35">
        <w:trPr>
          <w:trHeight w:hRule="exact" w:val="309"/>
        </w:trPr>
        <w:tc>
          <w:tcPr>
            <w:tcW w:w="2654" w:type="dxa"/>
            <w:vMerge w:val="restart"/>
            <w:tcBorders>
              <w:top w:val="single" w:sz="4" w:space="0" w:color="231F20"/>
              <w:left w:val="single" w:sz="4" w:space="0" w:color="231F20"/>
              <w:right w:val="single" w:sz="4" w:space="0" w:color="231F20"/>
            </w:tcBorders>
          </w:tcPr>
          <w:p w:rsidR="009E2B35" w:rsidRPr="00D52D8C" w:rsidRDefault="009E2B35" w:rsidP="009E2B35">
            <w:pPr>
              <w:spacing w:before="58" w:line="180" w:lineRule="exact"/>
              <w:ind w:left="108" w:right="558"/>
              <w:rPr>
                <w:rFonts w:eastAsia="SchoolBookSanPin"/>
                <w:sz w:val="20"/>
                <w:szCs w:val="20"/>
              </w:rPr>
            </w:pPr>
            <w:r w:rsidRPr="00D52D8C">
              <w:rPr>
                <w:rFonts w:eastAsia="SchoolBookSanPin"/>
                <w:color w:val="231F20"/>
                <w:sz w:val="20"/>
                <w:szCs w:val="20"/>
              </w:rPr>
              <w:t>Естест</w:t>
            </w:r>
            <w:r w:rsidRPr="00D52D8C">
              <w:rPr>
                <w:rFonts w:eastAsia="SchoolBookSanPin"/>
                <w:color w:val="231F20"/>
                <w:spacing w:val="2"/>
                <w:sz w:val="20"/>
                <w:szCs w:val="20"/>
              </w:rPr>
              <w:t>в</w:t>
            </w:r>
            <w:r w:rsidRPr="00D52D8C">
              <w:rPr>
                <w:rFonts w:eastAsia="SchoolBookSanPin"/>
                <w:color w:val="231F20"/>
                <w:sz w:val="20"/>
                <w:szCs w:val="20"/>
              </w:rPr>
              <w:t>енно-научные п</w:t>
            </w:r>
            <w:r w:rsidRPr="00D52D8C">
              <w:rPr>
                <w:rFonts w:eastAsia="SchoolBookSanPin"/>
                <w:color w:val="231F20"/>
                <w:spacing w:val="2"/>
                <w:sz w:val="20"/>
                <w:szCs w:val="20"/>
              </w:rPr>
              <w:t>р</w:t>
            </w:r>
            <w:r w:rsidRPr="00D52D8C">
              <w:rPr>
                <w:rFonts w:eastAsia="SchoolBookSanPin"/>
                <w:color w:val="231F20"/>
                <w:sz w:val="20"/>
                <w:szCs w:val="20"/>
              </w:rPr>
              <w:t>едметы</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Физи</w:t>
            </w:r>
            <w:r w:rsidRPr="00D52D8C">
              <w:rPr>
                <w:rFonts w:eastAsia="SchoolBookSanPin"/>
                <w:color w:val="231F20"/>
                <w:spacing w:val="2"/>
                <w:sz w:val="20"/>
                <w:szCs w:val="20"/>
              </w:rPr>
              <w:t>к</w:t>
            </w:r>
            <w:r w:rsidRPr="00D52D8C">
              <w:rPr>
                <w:rFonts w:eastAsia="SchoolBookSanPin"/>
                <w:color w:val="231F20"/>
                <w:sz w:val="20"/>
                <w:szCs w:val="20"/>
              </w:rPr>
              <w:t>а</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7</w:t>
            </w:r>
          </w:p>
        </w:tc>
      </w:tr>
      <w:tr w:rsidR="009E2B35" w:rsidRPr="00D52D8C" w:rsidTr="009E2B35">
        <w:trPr>
          <w:trHeight w:hRule="exact" w:val="309"/>
        </w:trPr>
        <w:tc>
          <w:tcPr>
            <w:tcW w:w="2654" w:type="dxa"/>
            <w:vMerge/>
            <w:tcBorders>
              <w:left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Химия</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4</w:t>
            </w:r>
          </w:p>
        </w:tc>
      </w:tr>
      <w:tr w:rsidR="009E2B35" w:rsidRPr="00D52D8C" w:rsidTr="009E2B35">
        <w:trPr>
          <w:trHeight w:hRule="exact" w:val="309"/>
        </w:trPr>
        <w:tc>
          <w:tcPr>
            <w:tcW w:w="2654" w:type="dxa"/>
            <w:vMerge/>
            <w:tcBorders>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Би</w:t>
            </w:r>
            <w:r w:rsidRPr="00D52D8C">
              <w:rPr>
                <w:rFonts w:eastAsia="SchoolBookSanPin"/>
                <w:color w:val="231F20"/>
                <w:spacing w:val="-2"/>
                <w:sz w:val="20"/>
                <w:szCs w:val="20"/>
              </w:rPr>
              <w:t>о</w:t>
            </w:r>
            <w:r w:rsidRPr="00D52D8C">
              <w:rPr>
                <w:rFonts w:eastAsia="SchoolBookSanPin"/>
                <w:color w:val="231F20"/>
                <w:sz w:val="20"/>
                <w:szCs w:val="20"/>
              </w:rPr>
              <w:t>логия</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7</w:t>
            </w:r>
          </w:p>
        </w:tc>
      </w:tr>
      <w:tr w:rsidR="009E2B35" w:rsidRPr="00D52D8C" w:rsidTr="009E2B35">
        <w:trPr>
          <w:trHeight w:hRule="exact" w:val="669"/>
        </w:trPr>
        <w:tc>
          <w:tcPr>
            <w:tcW w:w="265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line="180" w:lineRule="exact"/>
              <w:ind w:left="108" w:right="474"/>
              <w:rPr>
                <w:rFonts w:eastAsia="SchoolBookSanPin"/>
                <w:sz w:val="20"/>
                <w:szCs w:val="20"/>
              </w:rPr>
            </w:pPr>
            <w:r w:rsidRPr="00D52D8C">
              <w:rPr>
                <w:rFonts w:eastAsia="SchoolBookSanPin"/>
                <w:color w:val="231F20"/>
                <w:sz w:val="20"/>
                <w:szCs w:val="20"/>
              </w:rPr>
              <w:t>Основы</w:t>
            </w:r>
            <w:r w:rsidRPr="00D52D8C">
              <w:rPr>
                <w:rFonts w:eastAsia="SchoolBookSanPin"/>
                <w:color w:val="231F20"/>
                <w:spacing w:val="21"/>
                <w:sz w:val="20"/>
                <w:szCs w:val="20"/>
              </w:rPr>
              <w:t xml:space="preserve"> </w:t>
            </w:r>
            <w:r w:rsidRPr="00D52D8C">
              <w:rPr>
                <w:rFonts w:eastAsia="SchoolBookSanPin"/>
                <w:color w:val="231F20"/>
                <w:sz w:val="20"/>
                <w:szCs w:val="20"/>
              </w:rPr>
              <w:t>духовно-н</w:t>
            </w:r>
            <w:r w:rsidRPr="00D52D8C">
              <w:rPr>
                <w:rFonts w:eastAsia="SchoolBookSanPin"/>
                <w:color w:val="231F20"/>
                <w:spacing w:val="2"/>
                <w:sz w:val="20"/>
                <w:szCs w:val="20"/>
              </w:rPr>
              <w:t>р</w:t>
            </w:r>
            <w:r w:rsidRPr="00D52D8C">
              <w:rPr>
                <w:rFonts w:eastAsia="SchoolBookSanPin"/>
                <w:color w:val="231F20"/>
                <w:sz w:val="20"/>
                <w:szCs w:val="20"/>
              </w:rPr>
              <w:t>ав- ст</w:t>
            </w:r>
            <w:r w:rsidRPr="00D52D8C">
              <w:rPr>
                <w:rFonts w:eastAsia="SchoolBookSanPin"/>
                <w:color w:val="231F20"/>
                <w:spacing w:val="2"/>
                <w:sz w:val="20"/>
                <w:szCs w:val="20"/>
              </w:rPr>
              <w:t>в</w:t>
            </w:r>
            <w:r w:rsidRPr="00D52D8C">
              <w:rPr>
                <w:rFonts w:eastAsia="SchoolBookSanPin"/>
                <w:color w:val="231F20"/>
                <w:sz w:val="20"/>
                <w:szCs w:val="20"/>
              </w:rPr>
              <w:t>енной</w:t>
            </w:r>
            <w:r w:rsidRPr="00D52D8C">
              <w:rPr>
                <w:rFonts w:eastAsia="SchoolBookSanPin"/>
                <w:color w:val="231F20"/>
                <w:spacing w:val="21"/>
                <w:sz w:val="20"/>
                <w:szCs w:val="20"/>
              </w:rPr>
              <w:t xml:space="preserve"> </w:t>
            </w:r>
            <w:r w:rsidRPr="00D52D8C">
              <w:rPr>
                <w:rFonts w:eastAsia="SchoolBookSanPin"/>
                <w:color w:val="231F20"/>
                <w:spacing w:val="-3"/>
                <w:sz w:val="20"/>
                <w:szCs w:val="20"/>
              </w:rPr>
              <w:t>к</w:t>
            </w:r>
            <w:r w:rsidRPr="00D52D8C">
              <w:rPr>
                <w:rFonts w:eastAsia="SchoolBookSanPin"/>
                <w:color w:val="231F20"/>
                <w:sz w:val="20"/>
                <w:szCs w:val="20"/>
              </w:rPr>
              <w:t>ул</w:t>
            </w:r>
            <w:r w:rsidRPr="00D52D8C">
              <w:rPr>
                <w:rFonts w:eastAsia="SchoolBookSanPin"/>
                <w:color w:val="231F20"/>
                <w:spacing w:val="-5"/>
                <w:sz w:val="20"/>
                <w:szCs w:val="20"/>
              </w:rPr>
              <w:t>ь</w:t>
            </w:r>
            <w:r w:rsidRPr="00D52D8C">
              <w:rPr>
                <w:rFonts w:eastAsia="SchoolBookSanPin"/>
                <w:color w:val="231F20"/>
                <w:sz w:val="20"/>
                <w:szCs w:val="20"/>
              </w:rPr>
              <w:t>туры на</w:t>
            </w:r>
            <w:r w:rsidRPr="00D52D8C">
              <w:rPr>
                <w:rFonts w:eastAsia="SchoolBookSanPin"/>
                <w:color w:val="231F20"/>
                <w:spacing w:val="2"/>
                <w:sz w:val="20"/>
                <w:szCs w:val="20"/>
              </w:rPr>
              <w:t>р</w:t>
            </w:r>
            <w:r w:rsidRPr="00D52D8C">
              <w:rPr>
                <w:rFonts w:eastAsia="SchoolBookSanPin"/>
                <w:color w:val="231F20"/>
                <w:spacing w:val="-2"/>
                <w:sz w:val="20"/>
                <w:szCs w:val="20"/>
              </w:rPr>
              <w:t>о</w:t>
            </w:r>
            <w:r w:rsidRPr="00D52D8C">
              <w:rPr>
                <w:rFonts w:eastAsia="SchoolBookSanPin"/>
                <w:color w:val="231F20"/>
                <w:sz w:val="20"/>
                <w:szCs w:val="20"/>
              </w:rPr>
              <w:t>дов</w:t>
            </w:r>
            <w:r w:rsidRPr="00D52D8C">
              <w:rPr>
                <w:rFonts w:eastAsia="SchoolBookSanPin"/>
                <w:color w:val="231F20"/>
                <w:spacing w:val="21"/>
                <w:sz w:val="20"/>
                <w:szCs w:val="20"/>
              </w:rPr>
              <w:t xml:space="preserve"> </w:t>
            </w:r>
            <w:r w:rsidRPr="00D52D8C">
              <w:rPr>
                <w:rFonts w:eastAsia="SchoolBookSanPin"/>
                <w:color w:val="231F20"/>
                <w:sz w:val="20"/>
                <w:szCs w:val="20"/>
              </w:rPr>
              <w:t>Р</w:t>
            </w:r>
            <w:r w:rsidRPr="00D52D8C">
              <w:rPr>
                <w:rFonts w:eastAsia="SchoolBookSanPin"/>
                <w:color w:val="231F20"/>
                <w:spacing w:val="2"/>
                <w:sz w:val="20"/>
                <w:szCs w:val="20"/>
              </w:rPr>
              <w:t>о</w:t>
            </w:r>
            <w:r w:rsidRPr="00D52D8C">
              <w:rPr>
                <w:rFonts w:eastAsia="SchoolBookSanPin"/>
                <w:color w:val="231F20"/>
                <w:sz w:val="20"/>
                <w:szCs w:val="20"/>
              </w:rPr>
              <w:t>ссии</w:t>
            </w:r>
            <w:r w:rsidRPr="00D52D8C">
              <w:rPr>
                <w:rFonts w:eastAsia="SchoolBookSanPin"/>
                <w:color w:val="231F20"/>
                <w:w w:val="104"/>
                <w:position w:val="6"/>
                <w:sz w:val="20"/>
                <w:szCs w:val="20"/>
              </w:rPr>
              <w:t>**</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line="180" w:lineRule="exact"/>
              <w:ind w:left="108" w:right="55"/>
              <w:rPr>
                <w:rFonts w:eastAsia="SchoolBookSanPin"/>
                <w:sz w:val="20"/>
                <w:szCs w:val="20"/>
              </w:rPr>
            </w:pPr>
            <w:r w:rsidRPr="00D52D8C">
              <w:rPr>
                <w:rFonts w:eastAsia="SchoolBookSanPin"/>
                <w:color w:val="231F20"/>
                <w:sz w:val="20"/>
                <w:szCs w:val="20"/>
              </w:rPr>
              <w:t>Основы</w:t>
            </w:r>
            <w:r w:rsidRPr="00D52D8C">
              <w:rPr>
                <w:rFonts w:eastAsia="SchoolBookSanPin"/>
                <w:color w:val="231F20"/>
                <w:spacing w:val="21"/>
                <w:sz w:val="20"/>
                <w:szCs w:val="20"/>
              </w:rPr>
              <w:t xml:space="preserve"> </w:t>
            </w:r>
            <w:r w:rsidRPr="00D52D8C">
              <w:rPr>
                <w:rFonts w:eastAsia="SchoolBookSanPin"/>
                <w:color w:val="231F20"/>
                <w:sz w:val="20"/>
                <w:szCs w:val="20"/>
              </w:rPr>
              <w:t>духовно-н</w:t>
            </w:r>
            <w:r w:rsidRPr="00D52D8C">
              <w:rPr>
                <w:rFonts w:eastAsia="SchoolBookSanPin"/>
                <w:color w:val="231F20"/>
                <w:spacing w:val="2"/>
                <w:sz w:val="20"/>
                <w:szCs w:val="20"/>
              </w:rPr>
              <w:t>р</w:t>
            </w:r>
            <w:r w:rsidRPr="00D52D8C">
              <w:rPr>
                <w:rFonts w:eastAsia="SchoolBookSanPin"/>
                <w:color w:val="231F20"/>
                <w:sz w:val="20"/>
                <w:szCs w:val="20"/>
              </w:rPr>
              <w:t>а</w:t>
            </w:r>
            <w:r w:rsidRPr="00D52D8C">
              <w:rPr>
                <w:rFonts w:eastAsia="SchoolBookSanPin"/>
                <w:color w:val="231F20"/>
                <w:spacing w:val="2"/>
                <w:sz w:val="20"/>
                <w:szCs w:val="20"/>
              </w:rPr>
              <w:t>в</w:t>
            </w:r>
            <w:r w:rsidRPr="00D52D8C">
              <w:rPr>
                <w:rFonts w:eastAsia="SchoolBookSanPin"/>
                <w:color w:val="231F20"/>
                <w:sz w:val="20"/>
                <w:szCs w:val="20"/>
              </w:rPr>
              <w:t>ст</w:t>
            </w:r>
            <w:r w:rsidRPr="00D52D8C">
              <w:rPr>
                <w:rFonts w:eastAsia="SchoolBookSanPin"/>
                <w:color w:val="231F20"/>
                <w:spacing w:val="2"/>
                <w:sz w:val="20"/>
                <w:szCs w:val="20"/>
              </w:rPr>
              <w:t>в</w:t>
            </w:r>
            <w:r w:rsidRPr="00D52D8C">
              <w:rPr>
                <w:rFonts w:eastAsia="SchoolBookSanPin"/>
                <w:color w:val="231F20"/>
                <w:sz w:val="20"/>
                <w:szCs w:val="20"/>
              </w:rPr>
              <w:t>ен- ной</w:t>
            </w:r>
            <w:r w:rsidRPr="00D52D8C">
              <w:rPr>
                <w:rFonts w:eastAsia="SchoolBookSanPin"/>
                <w:color w:val="231F20"/>
                <w:spacing w:val="21"/>
                <w:sz w:val="20"/>
                <w:szCs w:val="20"/>
              </w:rPr>
              <w:t xml:space="preserve"> </w:t>
            </w:r>
            <w:r w:rsidRPr="00D52D8C">
              <w:rPr>
                <w:rFonts w:eastAsia="SchoolBookSanPin"/>
                <w:color w:val="231F20"/>
                <w:spacing w:val="-3"/>
                <w:sz w:val="20"/>
                <w:szCs w:val="20"/>
              </w:rPr>
              <w:t>к</w:t>
            </w:r>
            <w:r w:rsidRPr="00D52D8C">
              <w:rPr>
                <w:rFonts w:eastAsia="SchoolBookSanPin"/>
                <w:color w:val="231F20"/>
                <w:sz w:val="20"/>
                <w:szCs w:val="20"/>
              </w:rPr>
              <w:t>ул</w:t>
            </w:r>
            <w:r w:rsidRPr="00D52D8C">
              <w:rPr>
                <w:rFonts w:eastAsia="SchoolBookSanPin"/>
                <w:color w:val="231F20"/>
                <w:spacing w:val="-5"/>
                <w:sz w:val="20"/>
                <w:szCs w:val="20"/>
              </w:rPr>
              <w:t>ь</w:t>
            </w:r>
            <w:r w:rsidRPr="00D52D8C">
              <w:rPr>
                <w:rFonts w:eastAsia="SchoolBookSanPin"/>
                <w:color w:val="231F20"/>
                <w:sz w:val="20"/>
                <w:szCs w:val="20"/>
              </w:rPr>
              <w:t>туры</w:t>
            </w:r>
            <w:r w:rsidRPr="00D52D8C">
              <w:rPr>
                <w:rFonts w:eastAsia="SchoolBookSanPin"/>
                <w:color w:val="231F20"/>
                <w:spacing w:val="21"/>
                <w:sz w:val="20"/>
                <w:szCs w:val="20"/>
              </w:rPr>
              <w:t xml:space="preserve"> </w:t>
            </w:r>
            <w:r w:rsidRPr="00D52D8C">
              <w:rPr>
                <w:rFonts w:eastAsia="SchoolBookSanPin"/>
                <w:color w:val="231F20"/>
                <w:sz w:val="20"/>
                <w:szCs w:val="20"/>
              </w:rPr>
              <w:t>на</w:t>
            </w:r>
            <w:r w:rsidRPr="00D52D8C">
              <w:rPr>
                <w:rFonts w:eastAsia="SchoolBookSanPin"/>
                <w:color w:val="231F20"/>
                <w:spacing w:val="2"/>
                <w:sz w:val="20"/>
                <w:szCs w:val="20"/>
              </w:rPr>
              <w:t>р</w:t>
            </w:r>
            <w:r w:rsidRPr="00D52D8C">
              <w:rPr>
                <w:rFonts w:eastAsia="SchoolBookSanPin"/>
                <w:color w:val="231F20"/>
                <w:spacing w:val="-2"/>
                <w:sz w:val="20"/>
                <w:szCs w:val="20"/>
              </w:rPr>
              <w:t>о</w:t>
            </w:r>
            <w:r w:rsidRPr="00D52D8C">
              <w:rPr>
                <w:rFonts w:eastAsia="SchoolBookSanPin"/>
                <w:color w:val="231F20"/>
                <w:sz w:val="20"/>
                <w:szCs w:val="20"/>
              </w:rPr>
              <w:t>дов Р</w:t>
            </w:r>
            <w:r w:rsidRPr="00D52D8C">
              <w:rPr>
                <w:rFonts w:eastAsia="SchoolBookSanPin"/>
                <w:color w:val="231F20"/>
                <w:spacing w:val="2"/>
                <w:sz w:val="20"/>
                <w:szCs w:val="20"/>
              </w:rPr>
              <w:t>о</w:t>
            </w:r>
            <w:r w:rsidRPr="00D52D8C">
              <w:rPr>
                <w:rFonts w:eastAsia="SchoolBookSanPin"/>
                <w:color w:val="231F20"/>
                <w:sz w:val="20"/>
                <w:szCs w:val="20"/>
              </w:rPr>
              <w:t>ссии</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r>
      <w:tr w:rsidR="009E2B35" w:rsidRPr="00D52D8C" w:rsidTr="009E2B35">
        <w:trPr>
          <w:trHeight w:hRule="exact" w:val="309"/>
        </w:trPr>
        <w:tc>
          <w:tcPr>
            <w:tcW w:w="2654" w:type="dxa"/>
            <w:vMerge w:val="restart"/>
            <w:tcBorders>
              <w:top w:val="single" w:sz="4" w:space="0" w:color="231F20"/>
              <w:left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Ис</w:t>
            </w:r>
            <w:r w:rsidRPr="00D52D8C">
              <w:rPr>
                <w:rFonts w:eastAsia="SchoolBookSanPin"/>
                <w:color w:val="231F20"/>
                <w:spacing w:val="-3"/>
                <w:sz w:val="20"/>
                <w:szCs w:val="20"/>
              </w:rPr>
              <w:t>ку</w:t>
            </w:r>
            <w:r w:rsidRPr="00D52D8C">
              <w:rPr>
                <w:rFonts w:eastAsia="SchoolBookSanPin"/>
                <w:color w:val="231F20"/>
                <w:sz w:val="20"/>
                <w:szCs w:val="20"/>
              </w:rPr>
              <w:t>сст</w:t>
            </w:r>
            <w:r w:rsidRPr="00D52D8C">
              <w:rPr>
                <w:rFonts w:eastAsia="SchoolBookSanPin"/>
                <w:color w:val="231F20"/>
                <w:spacing w:val="2"/>
                <w:sz w:val="20"/>
                <w:szCs w:val="20"/>
              </w:rPr>
              <w:t>в</w:t>
            </w:r>
            <w:r w:rsidRPr="00D52D8C">
              <w:rPr>
                <w:rFonts w:eastAsia="SchoolBookSanPin"/>
                <w:color w:val="231F20"/>
                <w:sz w:val="20"/>
                <w:szCs w:val="20"/>
              </w:rPr>
              <w:t>о</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И</w:t>
            </w:r>
            <w:r w:rsidRPr="00D52D8C">
              <w:rPr>
                <w:rFonts w:eastAsia="SchoolBookSanPin"/>
                <w:color w:val="231F20"/>
                <w:spacing w:val="2"/>
                <w:sz w:val="20"/>
                <w:szCs w:val="20"/>
              </w:rPr>
              <w:t>зо</w:t>
            </w:r>
            <w:r w:rsidRPr="00D52D8C">
              <w:rPr>
                <w:rFonts w:eastAsia="SchoolBookSanPin"/>
                <w:color w:val="231F20"/>
                <w:spacing w:val="-2"/>
                <w:sz w:val="20"/>
                <w:szCs w:val="20"/>
              </w:rPr>
              <w:t>б</w:t>
            </w:r>
            <w:r w:rsidRPr="00D52D8C">
              <w:rPr>
                <w:rFonts w:eastAsia="SchoolBookSanPin"/>
                <w:color w:val="231F20"/>
                <w:spacing w:val="2"/>
                <w:sz w:val="20"/>
                <w:szCs w:val="20"/>
              </w:rPr>
              <w:t>р</w:t>
            </w:r>
            <w:r w:rsidRPr="00D52D8C">
              <w:rPr>
                <w:rFonts w:eastAsia="SchoolBookSanPin"/>
                <w:color w:val="231F20"/>
                <w:sz w:val="20"/>
                <w:szCs w:val="20"/>
              </w:rPr>
              <w:t>азительн</w:t>
            </w:r>
            <w:r w:rsidRPr="00D52D8C">
              <w:rPr>
                <w:rFonts w:eastAsia="SchoolBookSanPin"/>
                <w:color w:val="231F20"/>
                <w:spacing w:val="2"/>
                <w:sz w:val="20"/>
                <w:szCs w:val="20"/>
              </w:rPr>
              <w:t>о</w:t>
            </w:r>
            <w:r w:rsidRPr="00D52D8C">
              <w:rPr>
                <w:rFonts w:eastAsia="SchoolBookSanPin"/>
                <w:color w:val="231F20"/>
                <w:sz w:val="20"/>
                <w:szCs w:val="20"/>
              </w:rPr>
              <w:t>е</w:t>
            </w:r>
            <w:r w:rsidRPr="00D52D8C">
              <w:rPr>
                <w:rFonts w:eastAsia="SchoolBookSanPin"/>
                <w:color w:val="231F20"/>
                <w:spacing w:val="21"/>
                <w:sz w:val="20"/>
                <w:szCs w:val="20"/>
              </w:rPr>
              <w:t xml:space="preserve"> </w:t>
            </w:r>
            <w:r w:rsidRPr="00D52D8C">
              <w:rPr>
                <w:rFonts w:eastAsia="SchoolBookSanPin"/>
                <w:color w:val="231F20"/>
                <w:sz w:val="20"/>
                <w:szCs w:val="20"/>
              </w:rPr>
              <w:t>ис</w:t>
            </w:r>
            <w:r w:rsidRPr="00D52D8C">
              <w:rPr>
                <w:rFonts w:eastAsia="SchoolBookSanPin"/>
                <w:color w:val="231F20"/>
                <w:spacing w:val="-3"/>
                <w:sz w:val="20"/>
                <w:szCs w:val="20"/>
              </w:rPr>
              <w:t>ку</w:t>
            </w:r>
            <w:r w:rsidRPr="00D52D8C">
              <w:rPr>
                <w:rFonts w:eastAsia="SchoolBookSanPin"/>
                <w:color w:val="231F20"/>
                <w:sz w:val="20"/>
                <w:szCs w:val="20"/>
              </w:rPr>
              <w:t>сст</w:t>
            </w:r>
            <w:r w:rsidRPr="00D52D8C">
              <w:rPr>
                <w:rFonts w:eastAsia="SchoolBookSanPin"/>
                <w:color w:val="231F20"/>
                <w:spacing w:val="2"/>
                <w:sz w:val="20"/>
                <w:szCs w:val="20"/>
              </w:rPr>
              <w:t>в</w:t>
            </w:r>
            <w:r w:rsidRPr="00D52D8C">
              <w:rPr>
                <w:rFonts w:eastAsia="SchoolBookSanPin"/>
                <w:color w:val="231F20"/>
                <w:sz w:val="20"/>
                <w:szCs w:val="20"/>
              </w:rPr>
              <w:t>о</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3</w:t>
            </w:r>
          </w:p>
        </w:tc>
      </w:tr>
      <w:tr w:rsidR="009E2B35" w:rsidRPr="00D52D8C" w:rsidTr="009E2B35">
        <w:trPr>
          <w:trHeight w:hRule="exact" w:val="309"/>
        </w:trPr>
        <w:tc>
          <w:tcPr>
            <w:tcW w:w="2654" w:type="dxa"/>
            <w:vMerge/>
            <w:tcBorders>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Музы</w:t>
            </w:r>
            <w:r w:rsidRPr="00D52D8C">
              <w:rPr>
                <w:rFonts w:eastAsia="SchoolBookSanPin"/>
                <w:color w:val="231F20"/>
                <w:spacing w:val="2"/>
                <w:sz w:val="20"/>
                <w:szCs w:val="20"/>
              </w:rPr>
              <w:t>к</w:t>
            </w:r>
            <w:r w:rsidRPr="00D52D8C">
              <w:rPr>
                <w:rFonts w:eastAsia="SchoolBookSanPin"/>
                <w:color w:val="231F20"/>
                <w:sz w:val="20"/>
                <w:szCs w:val="20"/>
              </w:rPr>
              <w:t>а</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4</w:t>
            </w:r>
          </w:p>
        </w:tc>
      </w:tr>
      <w:tr w:rsidR="009E2B35" w:rsidRPr="00D52D8C" w:rsidTr="009E2B35">
        <w:trPr>
          <w:trHeight w:hRule="exact" w:val="309"/>
        </w:trPr>
        <w:tc>
          <w:tcPr>
            <w:tcW w:w="265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pacing w:val="-10"/>
                <w:sz w:val="20"/>
                <w:szCs w:val="20"/>
              </w:rPr>
              <w:t>Т</w:t>
            </w:r>
            <w:r w:rsidRPr="00D52D8C">
              <w:rPr>
                <w:rFonts w:eastAsia="SchoolBookSanPin"/>
                <w:color w:val="231F20"/>
                <w:sz w:val="20"/>
                <w:szCs w:val="20"/>
              </w:rPr>
              <w:t>ехн</w:t>
            </w:r>
            <w:r w:rsidRPr="00D52D8C">
              <w:rPr>
                <w:rFonts w:eastAsia="SchoolBookSanPin"/>
                <w:color w:val="231F20"/>
                <w:spacing w:val="-2"/>
                <w:sz w:val="20"/>
                <w:szCs w:val="20"/>
              </w:rPr>
              <w:t>о</w:t>
            </w:r>
            <w:r w:rsidRPr="00D52D8C">
              <w:rPr>
                <w:rFonts w:eastAsia="SchoolBookSanPin"/>
                <w:color w:val="231F20"/>
                <w:sz w:val="20"/>
                <w:szCs w:val="20"/>
              </w:rPr>
              <w:t>логия</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pacing w:val="-10"/>
                <w:sz w:val="20"/>
                <w:szCs w:val="20"/>
              </w:rPr>
              <w:t>Т</w:t>
            </w:r>
            <w:r w:rsidRPr="00D52D8C">
              <w:rPr>
                <w:rFonts w:eastAsia="SchoolBookSanPin"/>
                <w:color w:val="231F20"/>
                <w:sz w:val="20"/>
                <w:szCs w:val="20"/>
              </w:rPr>
              <w:t>ехн</w:t>
            </w:r>
            <w:r w:rsidRPr="00D52D8C">
              <w:rPr>
                <w:rFonts w:eastAsia="SchoolBookSanPin"/>
                <w:color w:val="231F20"/>
                <w:spacing w:val="-2"/>
                <w:sz w:val="20"/>
                <w:szCs w:val="20"/>
              </w:rPr>
              <w:t>о</w:t>
            </w:r>
            <w:r w:rsidRPr="00D52D8C">
              <w:rPr>
                <w:rFonts w:eastAsia="SchoolBookSanPin"/>
                <w:color w:val="231F20"/>
                <w:sz w:val="20"/>
                <w:szCs w:val="20"/>
              </w:rPr>
              <w:t>логия</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8</w:t>
            </w:r>
          </w:p>
        </w:tc>
      </w:tr>
      <w:tr w:rsidR="009E2B35" w:rsidRPr="00D52D8C" w:rsidTr="009E2B35">
        <w:trPr>
          <w:trHeight w:hRule="exact" w:val="489"/>
        </w:trPr>
        <w:tc>
          <w:tcPr>
            <w:tcW w:w="2654" w:type="dxa"/>
            <w:vMerge w:val="restart"/>
            <w:tcBorders>
              <w:top w:val="single" w:sz="4" w:space="0" w:color="231F20"/>
              <w:left w:val="single" w:sz="4" w:space="0" w:color="231F20"/>
              <w:right w:val="single" w:sz="4" w:space="0" w:color="231F20"/>
            </w:tcBorders>
          </w:tcPr>
          <w:p w:rsidR="009E2B35" w:rsidRPr="00D52D8C" w:rsidRDefault="009E2B35" w:rsidP="009E2B35">
            <w:pPr>
              <w:spacing w:before="29" w:line="217" w:lineRule="exact"/>
              <w:ind w:left="108" w:right="-20"/>
              <w:rPr>
                <w:rFonts w:eastAsia="SchoolBookSanPin"/>
                <w:sz w:val="20"/>
                <w:szCs w:val="20"/>
              </w:rPr>
            </w:pPr>
            <w:r w:rsidRPr="00D52D8C">
              <w:rPr>
                <w:rFonts w:eastAsia="SchoolBookSanPin"/>
                <w:color w:val="231F20"/>
                <w:sz w:val="20"/>
                <w:szCs w:val="20"/>
              </w:rPr>
              <w:t>Физичес</w:t>
            </w:r>
            <w:r w:rsidRPr="00D52D8C">
              <w:rPr>
                <w:rFonts w:eastAsia="SchoolBookSanPin"/>
                <w:color w:val="231F20"/>
                <w:spacing w:val="2"/>
                <w:sz w:val="20"/>
                <w:szCs w:val="20"/>
              </w:rPr>
              <w:t>к</w:t>
            </w:r>
            <w:r w:rsidRPr="00D52D8C">
              <w:rPr>
                <w:rFonts w:eastAsia="SchoolBookSanPin"/>
                <w:color w:val="231F20"/>
                <w:sz w:val="20"/>
                <w:szCs w:val="20"/>
              </w:rPr>
              <w:t>ая</w:t>
            </w:r>
            <w:r w:rsidRPr="00D52D8C">
              <w:rPr>
                <w:rFonts w:eastAsia="SchoolBookSanPin"/>
                <w:color w:val="231F20"/>
                <w:spacing w:val="21"/>
                <w:sz w:val="20"/>
                <w:szCs w:val="20"/>
              </w:rPr>
              <w:t xml:space="preserve"> </w:t>
            </w:r>
            <w:r w:rsidRPr="00D52D8C">
              <w:rPr>
                <w:rFonts w:eastAsia="SchoolBookSanPin"/>
                <w:color w:val="231F20"/>
                <w:spacing w:val="-3"/>
                <w:sz w:val="20"/>
                <w:szCs w:val="20"/>
              </w:rPr>
              <w:t>к</w:t>
            </w:r>
            <w:r w:rsidRPr="00D52D8C">
              <w:rPr>
                <w:rFonts w:eastAsia="SchoolBookSanPin"/>
                <w:color w:val="231F20"/>
                <w:sz w:val="20"/>
                <w:szCs w:val="20"/>
              </w:rPr>
              <w:t>ул</w:t>
            </w:r>
            <w:r w:rsidRPr="00D52D8C">
              <w:rPr>
                <w:rFonts w:eastAsia="SchoolBookSanPin"/>
                <w:color w:val="231F20"/>
                <w:spacing w:val="-5"/>
                <w:sz w:val="20"/>
                <w:szCs w:val="20"/>
              </w:rPr>
              <w:t>ь</w:t>
            </w:r>
            <w:r w:rsidRPr="00D52D8C">
              <w:rPr>
                <w:rFonts w:eastAsia="SchoolBookSanPin"/>
                <w:color w:val="231F20"/>
                <w:sz w:val="20"/>
                <w:szCs w:val="20"/>
              </w:rPr>
              <w:t>ту</w:t>
            </w:r>
            <w:r w:rsidRPr="00D52D8C">
              <w:rPr>
                <w:rFonts w:eastAsia="SchoolBookSanPin"/>
                <w:color w:val="231F20"/>
                <w:spacing w:val="2"/>
                <w:sz w:val="20"/>
                <w:szCs w:val="20"/>
              </w:rPr>
              <w:t>р</w:t>
            </w:r>
            <w:r w:rsidRPr="00D52D8C">
              <w:rPr>
                <w:rFonts w:eastAsia="SchoolBookSanPin"/>
                <w:color w:val="231F20"/>
                <w:sz w:val="20"/>
                <w:szCs w:val="20"/>
              </w:rPr>
              <w:t>а</w:t>
            </w:r>
          </w:p>
          <w:p w:rsidR="009E2B35" w:rsidRPr="00D52D8C" w:rsidRDefault="009E2B35" w:rsidP="009E2B35">
            <w:pPr>
              <w:spacing w:line="180" w:lineRule="exact"/>
              <w:ind w:left="108" w:right="-20"/>
              <w:rPr>
                <w:rFonts w:eastAsia="SchoolBookSanPin"/>
                <w:sz w:val="20"/>
                <w:szCs w:val="20"/>
              </w:rPr>
            </w:pPr>
            <w:r w:rsidRPr="00D52D8C">
              <w:rPr>
                <w:rFonts w:eastAsia="SchoolBookSanPin"/>
                <w:color w:val="231F20"/>
                <w:position w:val="1"/>
                <w:sz w:val="20"/>
                <w:szCs w:val="20"/>
              </w:rPr>
              <w:t>и</w:t>
            </w:r>
            <w:r w:rsidRPr="00D52D8C">
              <w:rPr>
                <w:rFonts w:eastAsia="SchoolBookSanPin"/>
                <w:color w:val="231F20"/>
                <w:spacing w:val="21"/>
                <w:position w:val="1"/>
                <w:sz w:val="20"/>
                <w:szCs w:val="20"/>
              </w:rPr>
              <w:t xml:space="preserve"> </w:t>
            </w:r>
            <w:r w:rsidRPr="00D52D8C">
              <w:rPr>
                <w:rFonts w:eastAsia="SchoolBookSanPin"/>
                <w:color w:val="231F20"/>
                <w:spacing w:val="2"/>
                <w:position w:val="1"/>
                <w:sz w:val="20"/>
                <w:szCs w:val="20"/>
              </w:rPr>
              <w:t>о</w:t>
            </w:r>
            <w:r w:rsidRPr="00D52D8C">
              <w:rPr>
                <w:rFonts w:eastAsia="SchoolBookSanPin"/>
                <w:color w:val="231F20"/>
                <w:position w:val="1"/>
                <w:sz w:val="20"/>
                <w:szCs w:val="20"/>
              </w:rPr>
              <w:t>сновы</w:t>
            </w:r>
            <w:r w:rsidRPr="00D52D8C">
              <w:rPr>
                <w:rFonts w:eastAsia="SchoolBookSanPin"/>
                <w:color w:val="231F20"/>
                <w:spacing w:val="21"/>
                <w:position w:val="1"/>
                <w:sz w:val="20"/>
                <w:szCs w:val="20"/>
              </w:rPr>
              <w:t xml:space="preserve"> </w:t>
            </w:r>
            <w:r w:rsidRPr="00D52D8C">
              <w:rPr>
                <w:rFonts w:eastAsia="SchoolBookSanPin"/>
                <w:color w:val="231F20"/>
                <w:spacing w:val="2"/>
                <w:position w:val="1"/>
                <w:sz w:val="20"/>
                <w:szCs w:val="20"/>
              </w:rPr>
              <w:t>б</w:t>
            </w:r>
            <w:r w:rsidRPr="00D52D8C">
              <w:rPr>
                <w:rFonts w:eastAsia="SchoolBookSanPin"/>
                <w:color w:val="231F20"/>
                <w:position w:val="1"/>
                <w:sz w:val="20"/>
                <w:szCs w:val="20"/>
              </w:rPr>
              <w:t>е</w:t>
            </w:r>
            <w:r w:rsidRPr="00D52D8C">
              <w:rPr>
                <w:rFonts w:eastAsia="SchoolBookSanPin"/>
                <w:color w:val="231F20"/>
                <w:spacing w:val="2"/>
                <w:position w:val="1"/>
                <w:sz w:val="20"/>
                <w:szCs w:val="20"/>
              </w:rPr>
              <w:t>з</w:t>
            </w:r>
            <w:r w:rsidRPr="00D52D8C">
              <w:rPr>
                <w:rFonts w:eastAsia="SchoolBookSanPin"/>
                <w:color w:val="231F20"/>
                <w:position w:val="1"/>
                <w:sz w:val="20"/>
                <w:szCs w:val="20"/>
              </w:rPr>
              <w:t>опасн</w:t>
            </w:r>
            <w:r w:rsidRPr="00D52D8C">
              <w:rPr>
                <w:rFonts w:eastAsia="SchoolBookSanPin"/>
                <w:color w:val="231F20"/>
                <w:spacing w:val="2"/>
                <w:position w:val="1"/>
                <w:sz w:val="20"/>
                <w:szCs w:val="20"/>
              </w:rPr>
              <w:t>о</w:t>
            </w:r>
            <w:r w:rsidRPr="00D52D8C">
              <w:rPr>
                <w:rFonts w:eastAsia="SchoolBookSanPin"/>
                <w:color w:val="231F20"/>
                <w:position w:val="1"/>
                <w:sz w:val="20"/>
                <w:szCs w:val="20"/>
              </w:rPr>
              <w:t>сти</w:t>
            </w:r>
          </w:p>
          <w:p w:rsidR="009E2B35" w:rsidRPr="00D52D8C" w:rsidRDefault="009E2B35" w:rsidP="009E2B35">
            <w:pPr>
              <w:spacing w:line="188" w:lineRule="exact"/>
              <w:ind w:left="108" w:right="-20"/>
              <w:rPr>
                <w:rFonts w:eastAsia="SchoolBookSanPin"/>
                <w:sz w:val="20"/>
                <w:szCs w:val="20"/>
              </w:rPr>
            </w:pPr>
            <w:r w:rsidRPr="00D52D8C">
              <w:rPr>
                <w:rFonts w:eastAsia="SchoolBookSanPin"/>
                <w:color w:val="231F20"/>
                <w:position w:val="1"/>
                <w:sz w:val="20"/>
                <w:szCs w:val="20"/>
              </w:rPr>
              <w:t>жизнедеятельн</w:t>
            </w:r>
            <w:r w:rsidRPr="00D52D8C">
              <w:rPr>
                <w:rFonts w:eastAsia="SchoolBookSanPin"/>
                <w:color w:val="231F20"/>
                <w:spacing w:val="2"/>
                <w:position w:val="1"/>
                <w:sz w:val="20"/>
                <w:szCs w:val="20"/>
              </w:rPr>
              <w:t>о</w:t>
            </w:r>
            <w:r w:rsidRPr="00D52D8C">
              <w:rPr>
                <w:rFonts w:eastAsia="SchoolBookSanPin"/>
                <w:color w:val="231F20"/>
                <w:position w:val="1"/>
                <w:sz w:val="20"/>
                <w:szCs w:val="20"/>
              </w:rPr>
              <w:t>сти</w:t>
            </w: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line="180" w:lineRule="exact"/>
              <w:ind w:left="108" w:right="631"/>
              <w:rPr>
                <w:rFonts w:eastAsia="SchoolBookSanPin"/>
                <w:sz w:val="20"/>
                <w:szCs w:val="20"/>
              </w:rPr>
            </w:pPr>
            <w:r w:rsidRPr="00D52D8C">
              <w:rPr>
                <w:rFonts w:eastAsia="SchoolBookSanPin"/>
                <w:color w:val="231F20"/>
                <w:sz w:val="20"/>
                <w:szCs w:val="20"/>
              </w:rPr>
              <w:t>Основы</w:t>
            </w:r>
            <w:r w:rsidRPr="00D52D8C">
              <w:rPr>
                <w:rFonts w:eastAsia="SchoolBookSanPin"/>
                <w:color w:val="231F20"/>
                <w:spacing w:val="21"/>
                <w:sz w:val="20"/>
                <w:szCs w:val="20"/>
              </w:rPr>
              <w:t xml:space="preserve"> </w:t>
            </w:r>
            <w:r w:rsidRPr="00D52D8C">
              <w:rPr>
                <w:rFonts w:eastAsia="SchoolBookSanPin"/>
                <w:color w:val="231F20"/>
                <w:spacing w:val="2"/>
                <w:sz w:val="20"/>
                <w:szCs w:val="20"/>
              </w:rPr>
              <w:t>б</w:t>
            </w:r>
            <w:r w:rsidRPr="00D52D8C">
              <w:rPr>
                <w:rFonts w:eastAsia="SchoolBookSanPin"/>
                <w:color w:val="231F20"/>
                <w:sz w:val="20"/>
                <w:szCs w:val="20"/>
              </w:rPr>
              <w:t>е</w:t>
            </w:r>
            <w:r w:rsidRPr="00D52D8C">
              <w:rPr>
                <w:rFonts w:eastAsia="SchoolBookSanPin"/>
                <w:color w:val="231F20"/>
                <w:spacing w:val="2"/>
                <w:sz w:val="20"/>
                <w:szCs w:val="20"/>
              </w:rPr>
              <w:t>з</w:t>
            </w:r>
            <w:r w:rsidRPr="00D52D8C">
              <w:rPr>
                <w:rFonts w:eastAsia="SchoolBookSanPin"/>
                <w:color w:val="231F20"/>
                <w:sz w:val="20"/>
                <w:szCs w:val="20"/>
              </w:rPr>
              <w:t>опасн</w:t>
            </w:r>
            <w:r w:rsidRPr="00D52D8C">
              <w:rPr>
                <w:rFonts w:eastAsia="SchoolBookSanPin"/>
                <w:color w:val="231F20"/>
                <w:spacing w:val="2"/>
                <w:sz w:val="20"/>
                <w:szCs w:val="20"/>
              </w:rPr>
              <w:t>о</w:t>
            </w:r>
            <w:r w:rsidRPr="00D52D8C">
              <w:rPr>
                <w:rFonts w:eastAsia="SchoolBookSanPin"/>
                <w:color w:val="231F20"/>
                <w:sz w:val="20"/>
                <w:szCs w:val="20"/>
              </w:rPr>
              <w:t>сти жизнедеятельн</w:t>
            </w:r>
            <w:r w:rsidRPr="00D52D8C">
              <w:rPr>
                <w:rFonts w:eastAsia="SchoolBookSanPin"/>
                <w:color w:val="231F20"/>
                <w:spacing w:val="2"/>
                <w:sz w:val="20"/>
                <w:szCs w:val="20"/>
              </w:rPr>
              <w:t>о</w:t>
            </w:r>
            <w:r w:rsidRPr="00D52D8C">
              <w:rPr>
                <w:rFonts w:eastAsia="SchoolBookSanPin"/>
                <w:color w:val="231F20"/>
                <w:sz w:val="20"/>
                <w:szCs w:val="20"/>
              </w:rPr>
              <w:t>сти</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r>
      <w:tr w:rsidR="009E2B35" w:rsidRPr="00D52D8C" w:rsidTr="009E2B35">
        <w:trPr>
          <w:trHeight w:hRule="exact" w:val="309"/>
        </w:trPr>
        <w:tc>
          <w:tcPr>
            <w:tcW w:w="2654" w:type="dxa"/>
            <w:vMerge/>
            <w:tcBorders>
              <w:left w:val="single" w:sz="4" w:space="0" w:color="231F20"/>
              <w:bottom w:val="single" w:sz="4" w:space="0" w:color="231F20"/>
              <w:right w:val="single" w:sz="4" w:space="0" w:color="231F20"/>
            </w:tcBorders>
          </w:tcPr>
          <w:p w:rsidR="009E2B35" w:rsidRPr="00D52D8C" w:rsidRDefault="009E2B35" w:rsidP="009E2B35">
            <w:pPr>
              <w:rPr>
                <w:sz w:val="20"/>
                <w:szCs w:val="20"/>
              </w:rPr>
            </w:pPr>
          </w:p>
        </w:tc>
        <w:tc>
          <w:tcPr>
            <w:tcW w:w="2721"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Физичес</w:t>
            </w:r>
            <w:r w:rsidRPr="00D52D8C">
              <w:rPr>
                <w:rFonts w:eastAsia="SchoolBookSanPin"/>
                <w:color w:val="231F20"/>
                <w:spacing w:val="2"/>
                <w:sz w:val="20"/>
                <w:szCs w:val="20"/>
              </w:rPr>
              <w:t>к</w:t>
            </w:r>
            <w:r w:rsidRPr="00D52D8C">
              <w:rPr>
                <w:rFonts w:eastAsia="SchoolBookSanPin"/>
                <w:color w:val="231F20"/>
                <w:sz w:val="20"/>
                <w:szCs w:val="20"/>
              </w:rPr>
              <w:t>ая</w:t>
            </w:r>
            <w:r w:rsidRPr="00D52D8C">
              <w:rPr>
                <w:rFonts w:eastAsia="SchoolBookSanPin"/>
                <w:color w:val="231F20"/>
                <w:spacing w:val="21"/>
                <w:sz w:val="20"/>
                <w:szCs w:val="20"/>
              </w:rPr>
              <w:t xml:space="preserve"> </w:t>
            </w:r>
            <w:r w:rsidRPr="00D52D8C">
              <w:rPr>
                <w:rFonts w:eastAsia="SchoolBookSanPin"/>
                <w:color w:val="231F20"/>
                <w:spacing w:val="-3"/>
                <w:sz w:val="20"/>
                <w:szCs w:val="20"/>
              </w:rPr>
              <w:t>к</w:t>
            </w:r>
            <w:r w:rsidRPr="00D52D8C">
              <w:rPr>
                <w:rFonts w:eastAsia="SchoolBookSanPin"/>
                <w:color w:val="231F20"/>
                <w:sz w:val="20"/>
                <w:szCs w:val="20"/>
              </w:rPr>
              <w:t>ул</w:t>
            </w:r>
            <w:r w:rsidRPr="00D52D8C">
              <w:rPr>
                <w:rFonts w:eastAsia="SchoolBookSanPin"/>
                <w:color w:val="231F20"/>
                <w:spacing w:val="-5"/>
                <w:sz w:val="20"/>
                <w:szCs w:val="20"/>
              </w:rPr>
              <w:t>ь</w:t>
            </w:r>
            <w:r w:rsidRPr="00D52D8C">
              <w:rPr>
                <w:rFonts w:eastAsia="SchoolBookSanPin"/>
                <w:color w:val="231F20"/>
                <w:sz w:val="20"/>
                <w:szCs w:val="20"/>
              </w:rPr>
              <w:t>ту</w:t>
            </w:r>
            <w:r w:rsidRPr="00D52D8C">
              <w:rPr>
                <w:rFonts w:eastAsia="SchoolBookSanPin"/>
                <w:color w:val="231F20"/>
                <w:spacing w:val="2"/>
                <w:sz w:val="20"/>
                <w:szCs w:val="20"/>
              </w:rPr>
              <w:t>р</w:t>
            </w:r>
            <w:r w:rsidRPr="00D52D8C">
              <w:rPr>
                <w:rFonts w:eastAsia="SchoolBookSanPin"/>
                <w:color w:val="231F20"/>
                <w:sz w:val="20"/>
                <w:szCs w:val="20"/>
              </w:rPr>
              <w:t>а</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10</w:t>
            </w:r>
          </w:p>
        </w:tc>
      </w:tr>
      <w:tr w:rsidR="009E2B35" w:rsidRPr="00D52D8C" w:rsidTr="009E2B35">
        <w:trPr>
          <w:trHeight w:hRule="exact" w:val="309"/>
        </w:trPr>
        <w:tc>
          <w:tcPr>
            <w:tcW w:w="5376" w:type="dxa"/>
            <w:gridSpan w:val="2"/>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Итого</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27</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29</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30</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31</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31" w:right="-20"/>
              <w:rPr>
                <w:rFonts w:eastAsia="SchoolBookSanPin"/>
                <w:sz w:val="20"/>
                <w:szCs w:val="20"/>
              </w:rPr>
            </w:pPr>
            <w:r w:rsidRPr="00D52D8C">
              <w:rPr>
                <w:rFonts w:eastAsia="SchoolBookSanPin"/>
                <w:color w:val="231F20"/>
                <w:sz w:val="20"/>
                <w:szCs w:val="20"/>
              </w:rPr>
              <w:t>149</w:t>
            </w:r>
          </w:p>
        </w:tc>
      </w:tr>
      <w:tr w:rsidR="009E2B35" w:rsidRPr="00D52D8C" w:rsidTr="009E2B35">
        <w:trPr>
          <w:trHeight w:hRule="exact" w:val="489"/>
        </w:trPr>
        <w:tc>
          <w:tcPr>
            <w:tcW w:w="5376" w:type="dxa"/>
            <w:gridSpan w:val="2"/>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58" w:line="180" w:lineRule="exact"/>
              <w:ind w:left="108" w:right="483"/>
              <w:rPr>
                <w:rFonts w:eastAsia="SchoolBookSanPin"/>
                <w:sz w:val="20"/>
                <w:szCs w:val="20"/>
              </w:rPr>
            </w:pPr>
            <w:r w:rsidRPr="00D52D8C">
              <w:rPr>
                <w:rFonts w:eastAsia="SchoolBookSanPin"/>
                <w:color w:val="231F20"/>
                <w:sz w:val="20"/>
                <w:szCs w:val="20"/>
              </w:rPr>
              <w:t>Часть,</w:t>
            </w:r>
            <w:r w:rsidRPr="00D52D8C">
              <w:rPr>
                <w:rFonts w:eastAsia="SchoolBookSanPin"/>
                <w:color w:val="231F20"/>
                <w:spacing w:val="21"/>
                <w:sz w:val="20"/>
                <w:szCs w:val="20"/>
              </w:rPr>
              <w:t xml:space="preserve"> </w:t>
            </w:r>
            <w:r w:rsidRPr="00D52D8C">
              <w:rPr>
                <w:rFonts w:eastAsia="SchoolBookSanPin"/>
                <w:color w:val="231F20"/>
                <w:spacing w:val="3"/>
                <w:sz w:val="20"/>
                <w:szCs w:val="20"/>
              </w:rPr>
              <w:t>ф</w:t>
            </w:r>
            <w:r w:rsidRPr="00D52D8C">
              <w:rPr>
                <w:rFonts w:eastAsia="SchoolBookSanPin"/>
                <w:color w:val="231F20"/>
                <w:spacing w:val="-2"/>
                <w:sz w:val="20"/>
                <w:szCs w:val="20"/>
              </w:rPr>
              <w:t>о</w:t>
            </w:r>
            <w:r w:rsidRPr="00D52D8C">
              <w:rPr>
                <w:rFonts w:eastAsia="SchoolBookSanPin"/>
                <w:color w:val="231F20"/>
                <w:sz w:val="20"/>
                <w:szCs w:val="20"/>
              </w:rPr>
              <w:t>рми</w:t>
            </w:r>
            <w:r w:rsidRPr="00D52D8C">
              <w:rPr>
                <w:rFonts w:eastAsia="SchoolBookSanPin"/>
                <w:color w:val="231F20"/>
                <w:spacing w:val="-2"/>
                <w:sz w:val="20"/>
                <w:szCs w:val="20"/>
              </w:rPr>
              <w:t>р</w:t>
            </w:r>
            <w:r w:rsidRPr="00D52D8C">
              <w:rPr>
                <w:rFonts w:eastAsia="SchoolBookSanPin"/>
                <w:color w:val="231F20"/>
                <w:spacing w:val="-3"/>
                <w:sz w:val="20"/>
                <w:szCs w:val="20"/>
              </w:rPr>
              <w:t>у</w:t>
            </w:r>
            <w:r w:rsidRPr="00D52D8C">
              <w:rPr>
                <w:rFonts w:eastAsia="SchoolBookSanPin"/>
                <w:color w:val="231F20"/>
                <w:sz w:val="20"/>
                <w:szCs w:val="20"/>
              </w:rPr>
              <w:t>емая</w:t>
            </w:r>
            <w:r w:rsidRPr="00D52D8C">
              <w:rPr>
                <w:rFonts w:eastAsia="SchoolBookSanPin"/>
                <w:color w:val="231F20"/>
                <w:spacing w:val="21"/>
                <w:sz w:val="20"/>
                <w:szCs w:val="20"/>
              </w:rPr>
              <w:t xml:space="preserve"> </w:t>
            </w:r>
            <w:r w:rsidRPr="00D52D8C">
              <w:rPr>
                <w:rFonts w:eastAsia="SchoolBookSanPin"/>
                <w:color w:val="231F20"/>
                <w:sz w:val="20"/>
                <w:szCs w:val="20"/>
              </w:rPr>
              <w:t>участни</w:t>
            </w:r>
            <w:r w:rsidRPr="00D52D8C">
              <w:rPr>
                <w:rFonts w:eastAsia="SchoolBookSanPin"/>
                <w:color w:val="231F20"/>
                <w:spacing w:val="2"/>
                <w:sz w:val="20"/>
                <w:szCs w:val="20"/>
              </w:rPr>
              <w:t>к</w:t>
            </w:r>
            <w:r w:rsidRPr="00D52D8C">
              <w:rPr>
                <w:rFonts w:eastAsia="SchoolBookSanPin"/>
                <w:color w:val="231F20"/>
                <w:sz w:val="20"/>
                <w:szCs w:val="20"/>
              </w:rPr>
              <w:t>ами</w:t>
            </w:r>
            <w:r w:rsidRPr="00D52D8C">
              <w:rPr>
                <w:rFonts w:eastAsia="SchoolBookSanPin"/>
                <w:color w:val="231F20"/>
                <w:spacing w:val="21"/>
                <w:sz w:val="20"/>
                <w:szCs w:val="20"/>
              </w:rPr>
              <w:t xml:space="preserve"> </w:t>
            </w:r>
            <w:r w:rsidRPr="00D52D8C">
              <w:rPr>
                <w:rFonts w:eastAsia="SchoolBookSanPin"/>
                <w:color w:val="231F20"/>
                <w:spacing w:val="2"/>
                <w:sz w:val="20"/>
                <w:szCs w:val="20"/>
              </w:rPr>
              <w:t>о</w:t>
            </w:r>
            <w:r w:rsidRPr="00D52D8C">
              <w:rPr>
                <w:rFonts w:eastAsia="SchoolBookSanPin"/>
                <w:color w:val="231F20"/>
                <w:spacing w:val="-2"/>
                <w:sz w:val="20"/>
                <w:szCs w:val="20"/>
              </w:rPr>
              <w:t>б</w:t>
            </w:r>
            <w:r w:rsidRPr="00D52D8C">
              <w:rPr>
                <w:rFonts w:eastAsia="SchoolBookSanPin"/>
                <w:color w:val="231F20"/>
                <w:spacing w:val="2"/>
                <w:sz w:val="20"/>
                <w:szCs w:val="20"/>
              </w:rPr>
              <w:t>р</w:t>
            </w:r>
            <w:r w:rsidRPr="00D52D8C">
              <w:rPr>
                <w:rFonts w:eastAsia="SchoolBookSanPin"/>
                <w:color w:val="231F20"/>
                <w:sz w:val="20"/>
                <w:szCs w:val="20"/>
              </w:rPr>
              <w:t>а</w:t>
            </w:r>
            <w:r w:rsidRPr="00D52D8C">
              <w:rPr>
                <w:rFonts w:eastAsia="SchoolBookSanPin"/>
                <w:color w:val="231F20"/>
                <w:spacing w:val="2"/>
                <w:sz w:val="20"/>
                <w:szCs w:val="20"/>
              </w:rPr>
              <w:t>з</w:t>
            </w:r>
            <w:r w:rsidRPr="00D52D8C">
              <w:rPr>
                <w:rFonts w:eastAsia="SchoolBookSanPin"/>
                <w:color w:val="231F20"/>
                <w:sz w:val="20"/>
                <w:szCs w:val="20"/>
              </w:rPr>
              <w:t>о</w:t>
            </w:r>
            <w:r w:rsidRPr="00D52D8C">
              <w:rPr>
                <w:rFonts w:eastAsia="SchoolBookSanPin"/>
                <w:color w:val="231F20"/>
                <w:spacing w:val="2"/>
                <w:sz w:val="20"/>
                <w:szCs w:val="20"/>
              </w:rPr>
              <w:t>в</w:t>
            </w:r>
            <w:r w:rsidRPr="00D52D8C">
              <w:rPr>
                <w:rFonts w:eastAsia="SchoolBookSanPin"/>
                <w:color w:val="231F20"/>
                <w:sz w:val="20"/>
                <w:szCs w:val="20"/>
              </w:rPr>
              <w:t>ательных отношений</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305" w:right="285"/>
              <w:jc w:val="center"/>
              <w:rPr>
                <w:rFonts w:eastAsia="SchoolBookSanPin"/>
                <w:sz w:val="20"/>
                <w:szCs w:val="20"/>
              </w:rPr>
            </w:pPr>
            <w:r w:rsidRPr="00D52D8C">
              <w:rPr>
                <w:rFonts w:eastAsia="SchoolBookSanPin"/>
                <w:color w:val="231F20"/>
                <w:sz w:val="20"/>
                <w:szCs w:val="20"/>
              </w:rPr>
              <w:t>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16</w:t>
            </w:r>
          </w:p>
        </w:tc>
      </w:tr>
      <w:tr w:rsidR="009E2B35" w:rsidRPr="00D52D8C" w:rsidTr="009E2B35">
        <w:trPr>
          <w:trHeight w:hRule="exact" w:val="309"/>
        </w:trPr>
        <w:tc>
          <w:tcPr>
            <w:tcW w:w="5376" w:type="dxa"/>
            <w:gridSpan w:val="2"/>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pacing w:val="-12"/>
                <w:sz w:val="20"/>
                <w:szCs w:val="20"/>
              </w:rPr>
              <w:t>У</w:t>
            </w:r>
            <w:r w:rsidRPr="00D52D8C">
              <w:rPr>
                <w:rFonts w:eastAsia="SchoolBookSanPin"/>
                <w:color w:val="231F20"/>
                <w:sz w:val="20"/>
                <w:szCs w:val="20"/>
              </w:rPr>
              <w:t>чебные</w:t>
            </w:r>
            <w:r w:rsidRPr="00D52D8C">
              <w:rPr>
                <w:rFonts w:eastAsia="SchoolBookSanPin"/>
                <w:color w:val="231F20"/>
                <w:spacing w:val="21"/>
                <w:sz w:val="20"/>
                <w:szCs w:val="20"/>
              </w:rPr>
              <w:t xml:space="preserve"> </w:t>
            </w:r>
            <w:r w:rsidRPr="00D52D8C">
              <w:rPr>
                <w:rFonts w:eastAsia="SchoolBookSanPin"/>
                <w:color w:val="231F20"/>
                <w:sz w:val="20"/>
                <w:szCs w:val="20"/>
              </w:rPr>
              <w:t>недели</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34</w:t>
            </w:r>
          </w:p>
        </w:tc>
      </w:tr>
      <w:tr w:rsidR="009E2B35" w:rsidRPr="00D52D8C" w:rsidTr="009E2B35">
        <w:trPr>
          <w:trHeight w:hRule="exact" w:val="309"/>
        </w:trPr>
        <w:tc>
          <w:tcPr>
            <w:tcW w:w="5376" w:type="dxa"/>
            <w:gridSpan w:val="2"/>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08" w:right="-20"/>
              <w:rPr>
                <w:rFonts w:eastAsia="SchoolBookSanPin"/>
                <w:sz w:val="20"/>
                <w:szCs w:val="20"/>
              </w:rPr>
            </w:pPr>
            <w:r w:rsidRPr="00D52D8C">
              <w:rPr>
                <w:rFonts w:eastAsia="SchoolBookSanPin"/>
                <w:color w:val="231F20"/>
                <w:sz w:val="20"/>
                <w:szCs w:val="20"/>
              </w:rPr>
              <w:t>Всего</w:t>
            </w:r>
            <w:r w:rsidRPr="00D52D8C">
              <w:rPr>
                <w:rFonts w:eastAsia="SchoolBookSanPin"/>
                <w:color w:val="231F20"/>
                <w:spacing w:val="21"/>
                <w:sz w:val="20"/>
                <w:szCs w:val="20"/>
              </w:rPr>
              <w:t xml:space="preserve"> </w:t>
            </w:r>
            <w:r w:rsidRPr="00D52D8C">
              <w:rPr>
                <w:rFonts w:eastAsia="SchoolBookSanPin"/>
                <w:color w:val="231F20"/>
                <w:sz w:val="20"/>
                <w:szCs w:val="20"/>
              </w:rPr>
              <w:t>часов</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77" w:right="-20"/>
              <w:rPr>
                <w:rFonts w:eastAsia="SchoolBookSanPin"/>
                <w:sz w:val="20"/>
                <w:szCs w:val="20"/>
              </w:rPr>
            </w:pPr>
            <w:r w:rsidRPr="00D52D8C">
              <w:rPr>
                <w:rFonts w:eastAsia="SchoolBookSanPin"/>
                <w:color w:val="231F20"/>
                <w:sz w:val="20"/>
                <w:szCs w:val="20"/>
              </w:rPr>
              <w:t>1088</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77" w:right="-20"/>
              <w:rPr>
                <w:rFonts w:eastAsia="SchoolBookSanPin"/>
                <w:sz w:val="20"/>
                <w:szCs w:val="20"/>
              </w:rPr>
            </w:pPr>
            <w:r w:rsidRPr="00D52D8C">
              <w:rPr>
                <w:rFonts w:eastAsia="SchoolBookSanPin"/>
                <w:color w:val="231F20"/>
                <w:sz w:val="20"/>
                <w:szCs w:val="20"/>
              </w:rPr>
              <w:t>1122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77" w:right="-20"/>
              <w:rPr>
                <w:rFonts w:eastAsia="SchoolBookSanPin"/>
                <w:sz w:val="20"/>
                <w:szCs w:val="20"/>
              </w:rPr>
            </w:pPr>
            <w:r w:rsidRPr="00D52D8C">
              <w:rPr>
                <w:rFonts w:eastAsia="SchoolBookSanPin"/>
                <w:color w:val="231F20"/>
                <w:sz w:val="20"/>
                <w:szCs w:val="20"/>
              </w:rPr>
              <w:t>1190</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77" w:right="-20"/>
              <w:rPr>
                <w:rFonts w:eastAsia="SchoolBookSanPin"/>
                <w:sz w:val="20"/>
                <w:szCs w:val="20"/>
              </w:rPr>
            </w:pPr>
            <w:r w:rsidRPr="00D52D8C">
              <w:rPr>
                <w:rFonts w:eastAsia="SchoolBookSanPin"/>
                <w:color w:val="231F20"/>
                <w:sz w:val="20"/>
                <w:szCs w:val="20"/>
              </w:rPr>
              <w:t>1224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77" w:right="-20"/>
              <w:rPr>
                <w:rFonts w:eastAsia="SchoolBookSanPin"/>
                <w:sz w:val="20"/>
                <w:szCs w:val="20"/>
              </w:rPr>
            </w:pPr>
            <w:r w:rsidRPr="00D52D8C">
              <w:rPr>
                <w:rFonts w:eastAsia="SchoolBookSanPin"/>
                <w:color w:val="231F20"/>
                <w:sz w:val="20"/>
                <w:szCs w:val="20"/>
              </w:rPr>
              <w:t>1224</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177" w:right="-20"/>
              <w:rPr>
                <w:rFonts w:eastAsia="SchoolBookSanPin"/>
                <w:sz w:val="20"/>
                <w:szCs w:val="20"/>
              </w:rPr>
            </w:pPr>
            <w:r w:rsidRPr="00D52D8C">
              <w:rPr>
                <w:rFonts w:eastAsia="SchoolBookSanPin"/>
                <w:color w:val="231F20"/>
                <w:sz w:val="20"/>
                <w:szCs w:val="20"/>
              </w:rPr>
              <w:t>5848</w:t>
            </w:r>
          </w:p>
        </w:tc>
      </w:tr>
      <w:tr w:rsidR="009E2B35" w:rsidRPr="00D52D8C" w:rsidTr="009E2B35">
        <w:trPr>
          <w:trHeight w:hRule="exact" w:val="489"/>
        </w:trPr>
        <w:tc>
          <w:tcPr>
            <w:tcW w:w="5376" w:type="dxa"/>
            <w:gridSpan w:val="2"/>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line="217" w:lineRule="exact"/>
              <w:ind w:left="108" w:right="-20"/>
              <w:rPr>
                <w:rFonts w:eastAsia="SchoolBookSanPin"/>
                <w:sz w:val="20"/>
                <w:szCs w:val="20"/>
              </w:rPr>
            </w:pPr>
            <w:r w:rsidRPr="00D52D8C">
              <w:rPr>
                <w:rFonts w:eastAsia="SchoolBookSanPin"/>
                <w:color w:val="231F20"/>
                <w:sz w:val="20"/>
                <w:szCs w:val="20"/>
              </w:rPr>
              <w:t>Рекоменд</w:t>
            </w:r>
            <w:r w:rsidRPr="00D52D8C">
              <w:rPr>
                <w:rFonts w:eastAsia="SchoolBookSanPin"/>
                <w:color w:val="231F20"/>
                <w:spacing w:val="-3"/>
                <w:sz w:val="20"/>
                <w:szCs w:val="20"/>
              </w:rPr>
              <w:t>у</w:t>
            </w:r>
            <w:r w:rsidRPr="00D52D8C">
              <w:rPr>
                <w:rFonts w:eastAsia="SchoolBookSanPin"/>
                <w:color w:val="231F20"/>
                <w:sz w:val="20"/>
                <w:szCs w:val="20"/>
              </w:rPr>
              <w:t>емая</w:t>
            </w:r>
            <w:r w:rsidRPr="00D52D8C">
              <w:rPr>
                <w:rFonts w:eastAsia="SchoolBookSanPin"/>
                <w:color w:val="231F20"/>
                <w:spacing w:val="21"/>
                <w:sz w:val="20"/>
                <w:szCs w:val="20"/>
              </w:rPr>
              <w:t xml:space="preserve"> </w:t>
            </w:r>
            <w:r w:rsidRPr="00D52D8C">
              <w:rPr>
                <w:rFonts w:eastAsia="SchoolBookSanPin"/>
                <w:color w:val="231F20"/>
                <w:sz w:val="20"/>
                <w:szCs w:val="20"/>
              </w:rPr>
              <w:t>недельная</w:t>
            </w:r>
            <w:r w:rsidRPr="00D52D8C">
              <w:rPr>
                <w:rFonts w:eastAsia="SchoolBookSanPin"/>
                <w:color w:val="231F20"/>
                <w:spacing w:val="21"/>
                <w:sz w:val="20"/>
                <w:szCs w:val="20"/>
              </w:rPr>
              <w:t xml:space="preserve"> </w:t>
            </w:r>
            <w:r w:rsidRPr="00D52D8C">
              <w:rPr>
                <w:rFonts w:eastAsia="SchoolBookSanPin"/>
                <w:color w:val="231F20"/>
                <w:sz w:val="20"/>
                <w:szCs w:val="20"/>
              </w:rPr>
              <w:t>наг</w:t>
            </w:r>
            <w:r w:rsidRPr="00D52D8C">
              <w:rPr>
                <w:rFonts w:eastAsia="SchoolBookSanPin"/>
                <w:color w:val="231F20"/>
                <w:spacing w:val="-2"/>
                <w:sz w:val="20"/>
                <w:szCs w:val="20"/>
              </w:rPr>
              <w:t>р</w:t>
            </w:r>
            <w:r w:rsidRPr="00D52D8C">
              <w:rPr>
                <w:rFonts w:eastAsia="SchoolBookSanPin"/>
                <w:color w:val="231F20"/>
                <w:sz w:val="20"/>
                <w:szCs w:val="20"/>
              </w:rPr>
              <w:t>уз</w:t>
            </w:r>
            <w:r w:rsidRPr="00D52D8C">
              <w:rPr>
                <w:rFonts w:eastAsia="SchoolBookSanPin"/>
                <w:color w:val="231F20"/>
                <w:spacing w:val="2"/>
                <w:sz w:val="20"/>
                <w:szCs w:val="20"/>
              </w:rPr>
              <w:t>к</w:t>
            </w:r>
            <w:r w:rsidRPr="00D52D8C">
              <w:rPr>
                <w:rFonts w:eastAsia="SchoolBookSanPin"/>
                <w:color w:val="231F20"/>
                <w:sz w:val="20"/>
                <w:szCs w:val="20"/>
              </w:rPr>
              <w:t>а</w:t>
            </w:r>
          </w:p>
          <w:p w:rsidR="009E2B35" w:rsidRPr="00D52D8C" w:rsidRDefault="009E2B35" w:rsidP="009E2B35">
            <w:pPr>
              <w:spacing w:line="188" w:lineRule="exact"/>
              <w:ind w:left="108" w:right="-20"/>
              <w:rPr>
                <w:rFonts w:eastAsia="SchoolBookSanPin"/>
                <w:sz w:val="20"/>
                <w:szCs w:val="20"/>
              </w:rPr>
            </w:pPr>
            <w:r w:rsidRPr="00D52D8C">
              <w:rPr>
                <w:rFonts w:eastAsia="SchoolBookSanPin"/>
                <w:color w:val="231F20"/>
                <w:position w:val="1"/>
                <w:sz w:val="20"/>
                <w:szCs w:val="20"/>
              </w:rPr>
              <w:t>(при</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6-дневной</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неделе)</w:t>
            </w:r>
            <w:r w:rsidRPr="00D52D8C">
              <w:rPr>
                <w:rFonts w:eastAsia="SchoolBookSanPin"/>
                <w:color w:val="231F20"/>
                <w:w w:val="104"/>
                <w:position w:val="7"/>
                <w:sz w:val="20"/>
                <w:szCs w:val="20"/>
              </w:rPr>
              <w:t>*</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35</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36</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36</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31" w:right="-20"/>
              <w:rPr>
                <w:rFonts w:eastAsia="SchoolBookSanPin"/>
                <w:sz w:val="20"/>
                <w:szCs w:val="20"/>
              </w:rPr>
            </w:pPr>
            <w:r w:rsidRPr="00D52D8C">
              <w:rPr>
                <w:rFonts w:eastAsia="SchoolBookSanPin"/>
                <w:color w:val="231F20"/>
                <w:sz w:val="20"/>
                <w:szCs w:val="20"/>
              </w:rPr>
              <w:t>172</w:t>
            </w:r>
          </w:p>
        </w:tc>
      </w:tr>
      <w:tr w:rsidR="009E2B35" w:rsidRPr="00D52D8C" w:rsidTr="009E2B35">
        <w:trPr>
          <w:trHeight w:hRule="exact" w:val="669"/>
        </w:trPr>
        <w:tc>
          <w:tcPr>
            <w:tcW w:w="5376" w:type="dxa"/>
            <w:gridSpan w:val="2"/>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line="217" w:lineRule="exact"/>
              <w:ind w:left="108" w:right="-20"/>
              <w:rPr>
                <w:rFonts w:eastAsia="SchoolBookSanPin"/>
                <w:sz w:val="20"/>
                <w:szCs w:val="20"/>
              </w:rPr>
            </w:pPr>
            <w:r w:rsidRPr="00D52D8C">
              <w:rPr>
                <w:rFonts w:eastAsia="SchoolBookSanPin"/>
                <w:color w:val="231F20"/>
                <w:sz w:val="20"/>
                <w:szCs w:val="20"/>
              </w:rPr>
              <w:t>Максимально</w:t>
            </w:r>
            <w:r w:rsidRPr="00D52D8C">
              <w:rPr>
                <w:rFonts w:eastAsia="SchoolBookSanPin"/>
                <w:color w:val="231F20"/>
                <w:spacing w:val="21"/>
                <w:sz w:val="20"/>
                <w:szCs w:val="20"/>
              </w:rPr>
              <w:t xml:space="preserve"> </w:t>
            </w:r>
            <w:r w:rsidRPr="00D52D8C">
              <w:rPr>
                <w:rFonts w:eastAsia="SchoolBookSanPin"/>
                <w:color w:val="231F20"/>
                <w:sz w:val="20"/>
                <w:szCs w:val="20"/>
              </w:rPr>
              <w:t>доп</w:t>
            </w:r>
            <w:r w:rsidRPr="00D52D8C">
              <w:rPr>
                <w:rFonts w:eastAsia="SchoolBookSanPin"/>
                <w:color w:val="231F20"/>
                <w:spacing w:val="-3"/>
                <w:sz w:val="20"/>
                <w:szCs w:val="20"/>
              </w:rPr>
              <w:t>у</w:t>
            </w:r>
            <w:r w:rsidRPr="00D52D8C">
              <w:rPr>
                <w:rFonts w:eastAsia="SchoolBookSanPin"/>
                <w:color w:val="231F20"/>
                <w:sz w:val="20"/>
                <w:szCs w:val="20"/>
              </w:rPr>
              <w:t>стимая</w:t>
            </w:r>
            <w:r w:rsidRPr="00D52D8C">
              <w:rPr>
                <w:rFonts w:eastAsia="SchoolBookSanPin"/>
                <w:color w:val="231F20"/>
                <w:spacing w:val="21"/>
                <w:sz w:val="20"/>
                <w:szCs w:val="20"/>
              </w:rPr>
              <w:t xml:space="preserve"> </w:t>
            </w:r>
            <w:r w:rsidRPr="00D52D8C">
              <w:rPr>
                <w:rFonts w:eastAsia="SchoolBookSanPin"/>
                <w:color w:val="231F20"/>
                <w:sz w:val="20"/>
                <w:szCs w:val="20"/>
              </w:rPr>
              <w:t>недельная</w:t>
            </w:r>
            <w:r w:rsidRPr="00D52D8C">
              <w:rPr>
                <w:rFonts w:eastAsia="SchoolBookSanPin"/>
                <w:color w:val="231F20"/>
                <w:spacing w:val="21"/>
                <w:sz w:val="20"/>
                <w:szCs w:val="20"/>
              </w:rPr>
              <w:t xml:space="preserve"> </w:t>
            </w:r>
            <w:r w:rsidRPr="00D52D8C">
              <w:rPr>
                <w:rFonts w:eastAsia="SchoolBookSanPin"/>
                <w:color w:val="231F20"/>
                <w:sz w:val="20"/>
                <w:szCs w:val="20"/>
              </w:rPr>
              <w:t>наг</w:t>
            </w:r>
            <w:r w:rsidRPr="00D52D8C">
              <w:rPr>
                <w:rFonts w:eastAsia="SchoolBookSanPin"/>
                <w:color w:val="231F20"/>
                <w:spacing w:val="-2"/>
                <w:sz w:val="20"/>
                <w:szCs w:val="20"/>
              </w:rPr>
              <w:t>р</w:t>
            </w:r>
            <w:r w:rsidRPr="00D52D8C">
              <w:rPr>
                <w:rFonts w:eastAsia="SchoolBookSanPin"/>
                <w:color w:val="231F20"/>
                <w:sz w:val="20"/>
                <w:szCs w:val="20"/>
              </w:rPr>
              <w:t>уз</w:t>
            </w:r>
            <w:r w:rsidRPr="00D52D8C">
              <w:rPr>
                <w:rFonts w:eastAsia="SchoolBookSanPin"/>
                <w:color w:val="231F20"/>
                <w:spacing w:val="2"/>
                <w:sz w:val="20"/>
                <w:szCs w:val="20"/>
              </w:rPr>
              <w:t>к</w:t>
            </w:r>
            <w:r w:rsidRPr="00D52D8C">
              <w:rPr>
                <w:rFonts w:eastAsia="SchoolBookSanPin"/>
                <w:color w:val="231F20"/>
                <w:sz w:val="20"/>
                <w:szCs w:val="20"/>
              </w:rPr>
              <w:t>а</w:t>
            </w:r>
          </w:p>
          <w:p w:rsidR="009E2B35" w:rsidRPr="00D52D8C" w:rsidRDefault="009E2B35" w:rsidP="009E2B35">
            <w:pPr>
              <w:spacing w:line="180" w:lineRule="exact"/>
              <w:ind w:left="108" w:right="-20"/>
              <w:rPr>
                <w:rFonts w:eastAsia="SchoolBookSanPin"/>
                <w:sz w:val="20"/>
                <w:szCs w:val="20"/>
              </w:rPr>
            </w:pPr>
            <w:r w:rsidRPr="00D52D8C">
              <w:rPr>
                <w:rFonts w:eastAsia="SchoolBookSanPin"/>
                <w:color w:val="231F20"/>
                <w:position w:val="1"/>
                <w:sz w:val="20"/>
                <w:szCs w:val="20"/>
              </w:rPr>
              <w:t>(при</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6-дневной</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неделе)</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в</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с</w:t>
            </w:r>
            <w:r w:rsidRPr="00D52D8C">
              <w:rPr>
                <w:rFonts w:eastAsia="SchoolBookSanPin"/>
                <w:color w:val="231F20"/>
                <w:spacing w:val="2"/>
                <w:position w:val="1"/>
                <w:sz w:val="20"/>
                <w:szCs w:val="20"/>
              </w:rPr>
              <w:t>о</w:t>
            </w:r>
            <w:r w:rsidRPr="00D52D8C">
              <w:rPr>
                <w:rFonts w:eastAsia="SchoolBookSanPin"/>
                <w:color w:val="231F20"/>
                <w:position w:val="1"/>
                <w:sz w:val="20"/>
                <w:szCs w:val="20"/>
              </w:rPr>
              <w:t>от</w:t>
            </w:r>
            <w:r w:rsidRPr="00D52D8C">
              <w:rPr>
                <w:rFonts w:eastAsia="SchoolBookSanPin"/>
                <w:color w:val="231F20"/>
                <w:spacing w:val="2"/>
                <w:position w:val="1"/>
                <w:sz w:val="20"/>
                <w:szCs w:val="20"/>
              </w:rPr>
              <w:t>в</w:t>
            </w:r>
            <w:r w:rsidRPr="00D52D8C">
              <w:rPr>
                <w:rFonts w:eastAsia="SchoolBookSanPin"/>
                <w:color w:val="231F20"/>
                <w:position w:val="1"/>
                <w:sz w:val="20"/>
                <w:szCs w:val="20"/>
              </w:rPr>
              <w:t>етствии</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с</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дейст</w:t>
            </w:r>
            <w:r w:rsidRPr="00D52D8C">
              <w:rPr>
                <w:rFonts w:eastAsia="SchoolBookSanPin"/>
                <w:color w:val="231F20"/>
                <w:spacing w:val="-3"/>
                <w:position w:val="1"/>
                <w:sz w:val="20"/>
                <w:szCs w:val="20"/>
              </w:rPr>
              <w:t>в</w:t>
            </w:r>
            <w:r w:rsidRPr="00D52D8C">
              <w:rPr>
                <w:rFonts w:eastAsia="SchoolBookSanPin"/>
                <w:color w:val="231F20"/>
                <w:position w:val="1"/>
                <w:sz w:val="20"/>
                <w:szCs w:val="20"/>
              </w:rPr>
              <w:t>ующими</w:t>
            </w:r>
          </w:p>
          <w:p w:rsidR="009E2B35" w:rsidRPr="00D52D8C" w:rsidRDefault="009E2B35" w:rsidP="009E2B35">
            <w:pPr>
              <w:spacing w:line="188" w:lineRule="exact"/>
              <w:ind w:left="108" w:right="-20"/>
              <w:rPr>
                <w:rFonts w:eastAsia="SchoolBookSanPin"/>
                <w:sz w:val="20"/>
                <w:szCs w:val="20"/>
              </w:rPr>
            </w:pPr>
            <w:r w:rsidRPr="00D52D8C">
              <w:rPr>
                <w:rFonts w:eastAsia="SchoolBookSanPin"/>
                <w:color w:val="231F20"/>
                <w:position w:val="1"/>
                <w:sz w:val="20"/>
                <w:szCs w:val="20"/>
              </w:rPr>
              <w:t>сани</w:t>
            </w:r>
            <w:r w:rsidRPr="00D52D8C">
              <w:rPr>
                <w:rFonts w:eastAsia="SchoolBookSanPin"/>
                <w:color w:val="231F20"/>
                <w:spacing w:val="-2"/>
                <w:position w:val="1"/>
                <w:sz w:val="20"/>
                <w:szCs w:val="20"/>
              </w:rPr>
              <w:t>т</w:t>
            </w:r>
            <w:r w:rsidRPr="00D52D8C">
              <w:rPr>
                <w:rFonts w:eastAsia="SchoolBookSanPin"/>
                <w:color w:val="231F20"/>
                <w:position w:val="1"/>
                <w:sz w:val="20"/>
                <w:szCs w:val="20"/>
              </w:rPr>
              <w:t>арными</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п</w:t>
            </w:r>
            <w:r w:rsidRPr="00D52D8C">
              <w:rPr>
                <w:rFonts w:eastAsia="SchoolBookSanPin"/>
                <w:color w:val="231F20"/>
                <w:spacing w:val="2"/>
                <w:position w:val="1"/>
                <w:sz w:val="20"/>
                <w:szCs w:val="20"/>
              </w:rPr>
              <w:t>р</w:t>
            </w:r>
            <w:r w:rsidRPr="00D52D8C">
              <w:rPr>
                <w:rFonts w:eastAsia="SchoolBookSanPin"/>
                <w:color w:val="231F20"/>
                <w:position w:val="1"/>
                <w:sz w:val="20"/>
                <w:szCs w:val="20"/>
              </w:rPr>
              <w:t>авилами</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и</w:t>
            </w:r>
            <w:r w:rsidRPr="00D52D8C">
              <w:rPr>
                <w:rFonts w:eastAsia="SchoolBookSanPin"/>
                <w:color w:val="231F20"/>
                <w:spacing w:val="21"/>
                <w:position w:val="1"/>
                <w:sz w:val="20"/>
                <w:szCs w:val="20"/>
              </w:rPr>
              <w:t xml:space="preserve"> </w:t>
            </w:r>
            <w:r w:rsidRPr="00D52D8C">
              <w:rPr>
                <w:rFonts w:eastAsia="SchoolBookSanPin"/>
                <w:color w:val="231F20"/>
                <w:position w:val="1"/>
                <w:sz w:val="20"/>
                <w:szCs w:val="20"/>
              </w:rPr>
              <w:t>н</w:t>
            </w:r>
            <w:r w:rsidRPr="00D52D8C">
              <w:rPr>
                <w:rFonts w:eastAsia="SchoolBookSanPin"/>
                <w:color w:val="231F20"/>
                <w:spacing w:val="-2"/>
                <w:position w:val="1"/>
                <w:sz w:val="20"/>
                <w:szCs w:val="20"/>
              </w:rPr>
              <w:t>о</w:t>
            </w:r>
            <w:r w:rsidRPr="00D52D8C">
              <w:rPr>
                <w:rFonts w:eastAsia="SchoolBookSanPin"/>
                <w:color w:val="231F20"/>
                <w:position w:val="1"/>
                <w:sz w:val="20"/>
                <w:szCs w:val="20"/>
              </w:rPr>
              <w:t>рмами</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32</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33</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35</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36</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51" w:right="231"/>
              <w:jc w:val="center"/>
              <w:rPr>
                <w:rFonts w:eastAsia="SchoolBookSanPin"/>
                <w:sz w:val="20"/>
                <w:szCs w:val="20"/>
              </w:rPr>
            </w:pPr>
            <w:r w:rsidRPr="00D52D8C">
              <w:rPr>
                <w:rFonts w:eastAsia="SchoolBookSanPin"/>
                <w:color w:val="231F20"/>
                <w:sz w:val="20"/>
                <w:szCs w:val="20"/>
              </w:rPr>
              <w:t>36</w:t>
            </w:r>
          </w:p>
        </w:tc>
        <w:tc>
          <w:tcPr>
            <w:tcW w:w="794" w:type="dxa"/>
            <w:tcBorders>
              <w:top w:val="single" w:sz="4" w:space="0" w:color="231F20"/>
              <w:left w:val="single" w:sz="4" w:space="0" w:color="231F20"/>
              <w:bottom w:val="single" w:sz="4" w:space="0" w:color="231F20"/>
              <w:right w:val="single" w:sz="4" w:space="0" w:color="231F20"/>
            </w:tcBorders>
          </w:tcPr>
          <w:p w:rsidR="009E2B35" w:rsidRPr="00D52D8C" w:rsidRDefault="009E2B35" w:rsidP="009E2B35">
            <w:pPr>
              <w:spacing w:before="29"/>
              <w:ind w:left="231" w:right="-20"/>
              <w:rPr>
                <w:rFonts w:eastAsia="SchoolBookSanPin"/>
                <w:sz w:val="20"/>
                <w:szCs w:val="20"/>
              </w:rPr>
            </w:pPr>
            <w:r w:rsidRPr="00D52D8C">
              <w:rPr>
                <w:rFonts w:eastAsia="SchoolBookSanPin"/>
                <w:color w:val="231F20"/>
                <w:sz w:val="20"/>
                <w:szCs w:val="20"/>
              </w:rPr>
              <w:t>172</w:t>
            </w:r>
          </w:p>
        </w:tc>
      </w:tr>
    </w:tbl>
    <w:p w:rsidR="009E2B35" w:rsidRPr="003D7C9A" w:rsidRDefault="009E2B35" w:rsidP="009E2B35">
      <w:pPr>
        <w:spacing w:before="1" w:line="190" w:lineRule="exact"/>
        <w:rPr>
          <w:sz w:val="24"/>
          <w:szCs w:val="24"/>
        </w:rPr>
      </w:pPr>
    </w:p>
    <w:p w:rsidR="007D61C7" w:rsidRDefault="007D61C7">
      <w:pPr>
        <w:jc w:val="center"/>
        <w:rPr>
          <w:sz w:val="28"/>
        </w:rPr>
        <w:sectPr w:rsidR="007D61C7" w:rsidSect="00E74CBB">
          <w:pgSz w:w="11910" w:h="16840"/>
          <w:pgMar w:top="1040" w:right="570" w:bottom="1140" w:left="1160" w:header="0" w:footer="880" w:gutter="0"/>
          <w:cols w:space="720"/>
        </w:sectPr>
      </w:pPr>
    </w:p>
    <w:p w:rsidR="007D61C7" w:rsidRDefault="00C553C6">
      <w:pPr>
        <w:pStyle w:val="a3"/>
        <w:spacing w:before="67"/>
        <w:ind w:left="1394" w:firstLine="0"/>
      </w:pPr>
      <w:r>
        <w:lastRenderedPageBreak/>
        <w:t>В</w:t>
      </w:r>
      <w:r>
        <w:rPr>
          <w:spacing w:val="-3"/>
        </w:rPr>
        <w:t xml:space="preserve"> </w:t>
      </w:r>
      <w:r>
        <w:t>учебном</w:t>
      </w:r>
      <w:r>
        <w:rPr>
          <w:spacing w:val="-3"/>
        </w:rPr>
        <w:t xml:space="preserve"> </w:t>
      </w:r>
      <w:r>
        <w:t>плане</w:t>
      </w:r>
      <w:r>
        <w:rPr>
          <w:spacing w:val="-3"/>
        </w:rPr>
        <w:t xml:space="preserve"> </w:t>
      </w:r>
      <w:r>
        <w:t>отражаются</w:t>
      </w:r>
      <w:r>
        <w:rPr>
          <w:spacing w:val="-3"/>
        </w:rPr>
        <w:t xml:space="preserve"> </w:t>
      </w:r>
      <w:r>
        <w:t>и</w:t>
      </w:r>
      <w:r>
        <w:rPr>
          <w:spacing w:val="-4"/>
        </w:rPr>
        <w:t xml:space="preserve"> </w:t>
      </w:r>
      <w:r>
        <w:t>конкретизируются</w:t>
      </w:r>
      <w:r>
        <w:rPr>
          <w:spacing w:val="-2"/>
        </w:rPr>
        <w:t xml:space="preserve"> </w:t>
      </w:r>
      <w:r>
        <w:t>основные</w:t>
      </w:r>
      <w:r>
        <w:rPr>
          <w:spacing w:val="-4"/>
        </w:rPr>
        <w:t xml:space="preserve"> </w:t>
      </w:r>
      <w:r>
        <w:t>показатели:</w:t>
      </w:r>
    </w:p>
    <w:p w:rsidR="007D61C7" w:rsidRDefault="00C553C6" w:rsidP="007909D3">
      <w:pPr>
        <w:pStyle w:val="a4"/>
        <w:numPr>
          <w:ilvl w:val="0"/>
          <w:numId w:val="15"/>
        </w:numPr>
        <w:tabs>
          <w:tab w:val="left" w:pos="1678"/>
        </w:tabs>
        <w:spacing w:before="163"/>
        <w:ind w:left="1677"/>
        <w:rPr>
          <w:sz w:val="28"/>
        </w:rPr>
      </w:pPr>
      <w:r>
        <w:rPr>
          <w:sz w:val="28"/>
        </w:rPr>
        <w:t>состав</w:t>
      </w:r>
      <w:r>
        <w:rPr>
          <w:spacing w:val="-3"/>
          <w:sz w:val="28"/>
        </w:rPr>
        <w:t xml:space="preserve"> </w:t>
      </w:r>
      <w:r>
        <w:rPr>
          <w:sz w:val="28"/>
        </w:rPr>
        <w:t>учебных</w:t>
      </w:r>
      <w:r>
        <w:rPr>
          <w:spacing w:val="-8"/>
          <w:sz w:val="28"/>
        </w:rPr>
        <w:t xml:space="preserve"> </w:t>
      </w:r>
      <w:r>
        <w:rPr>
          <w:sz w:val="28"/>
        </w:rPr>
        <w:t>предметов;</w:t>
      </w:r>
    </w:p>
    <w:p w:rsidR="007D61C7" w:rsidRDefault="00C553C6" w:rsidP="007909D3">
      <w:pPr>
        <w:pStyle w:val="a4"/>
        <w:numPr>
          <w:ilvl w:val="0"/>
          <w:numId w:val="15"/>
        </w:numPr>
        <w:tabs>
          <w:tab w:val="left" w:pos="1678"/>
        </w:tabs>
        <w:spacing w:before="158" w:line="362" w:lineRule="auto"/>
        <w:ind w:right="559" w:firstLine="710"/>
        <w:rPr>
          <w:sz w:val="28"/>
        </w:rPr>
      </w:pPr>
      <w:r>
        <w:rPr>
          <w:sz w:val="28"/>
        </w:rPr>
        <w:t>недельное распределение учебного времени, отводимого на освоение</w:t>
      </w:r>
      <w:r>
        <w:rPr>
          <w:spacing w:val="1"/>
          <w:sz w:val="28"/>
        </w:rPr>
        <w:t xml:space="preserve"> </w:t>
      </w:r>
      <w:r>
        <w:rPr>
          <w:sz w:val="28"/>
        </w:rPr>
        <w:t>содержания</w:t>
      </w:r>
      <w:r>
        <w:rPr>
          <w:spacing w:val="4"/>
          <w:sz w:val="28"/>
        </w:rPr>
        <w:t xml:space="preserve"> </w:t>
      </w:r>
      <w:r>
        <w:rPr>
          <w:sz w:val="28"/>
        </w:rPr>
        <w:t>образования</w:t>
      </w:r>
      <w:r>
        <w:rPr>
          <w:spacing w:val="1"/>
          <w:sz w:val="28"/>
        </w:rPr>
        <w:t xml:space="preserve"> </w:t>
      </w:r>
      <w:r>
        <w:rPr>
          <w:sz w:val="28"/>
        </w:rPr>
        <w:t>по классам</w:t>
      </w:r>
      <w:r>
        <w:rPr>
          <w:spacing w:val="2"/>
          <w:sz w:val="28"/>
        </w:rPr>
        <w:t xml:space="preserve"> </w:t>
      </w:r>
      <w:r>
        <w:rPr>
          <w:sz w:val="28"/>
        </w:rPr>
        <w:t>и учебным</w:t>
      </w:r>
      <w:r>
        <w:rPr>
          <w:spacing w:val="1"/>
          <w:sz w:val="28"/>
        </w:rPr>
        <w:t xml:space="preserve"> </w:t>
      </w:r>
      <w:r>
        <w:rPr>
          <w:sz w:val="28"/>
        </w:rPr>
        <w:t>предметам;</w:t>
      </w:r>
    </w:p>
    <w:p w:rsidR="007D61C7" w:rsidRDefault="00C553C6" w:rsidP="007909D3">
      <w:pPr>
        <w:pStyle w:val="a4"/>
        <w:numPr>
          <w:ilvl w:val="0"/>
          <w:numId w:val="15"/>
        </w:numPr>
        <w:tabs>
          <w:tab w:val="left" w:pos="1678"/>
        </w:tabs>
        <w:spacing w:line="357" w:lineRule="auto"/>
        <w:ind w:right="551" w:firstLine="710"/>
        <w:rPr>
          <w:sz w:val="28"/>
        </w:rPr>
      </w:pPr>
      <w:r>
        <w:rPr>
          <w:sz w:val="28"/>
        </w:rPr>
        <w:t>максимально</w:t>
      </w:r>
      <w:r>
        <w:rPr>
          <w:spacing w:val="1"/>
          <w:sz w:val="28"/>
        </w:rPr>
        <w:t xml:space="preserve"> </w:t>
      </w:r>
      <w:r>
        <w:rPr>
          <w:sz w:val="28"/>
        </w:rPr>
        <w:t>допустимая</w:t>
      </w:r>
      <w:r>
        <w:rPr>
          <w:spacing w:val="1"/>
          <w:sz w:val="28"/>
        </w:rPr>
        <w:t xml:space="preserve"> </w:t>
      </w:r>
      <w:r>
        <w:rPr>
          <w:sz w:val="28"/>
        </w:rPr>
        <w:t>недельная</w:t>
      </w:r>
      <w:r>
        <w:rPr>
          <w:spacing w:val="1"/>
          <w:sz w:val="28"/>
        </w:rPr>
        <w:t xml:space="preserve"> </w:t>
      </w:r>
      <w:r>
        <w:rPr>
          <w:sz w:val="28"/>
        </w:rPr>
        <w:t>нагрузка</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максимальная</w:t>
      </w:r>
      <w:r>
        <w:rPr>
          <w:spacing w:val="1"/>
          <w:sz w:val="28"/>
        </w:rPr>
        <w:t xml:space="preserve"> </w:t>
      </w:r>
      <w:r>
        <w:rPr>
          <w:sz w:val="28"/>
        </w:rPr>
        <w:t>нагрузка</w:t>
      </w:r>
      <w:r>
        <w:rPr>
          <w:spacing w:val="1"/>
          <w:sz w:val="28"/>
        </w:rPr>
        <w:t xml:space="preserve"> </w:t>
      </w:r>
      <w:r>
        <w:rPr>
          <w:sz w:val="28"/>
        </w:rPr>
        <w:t>с учетом</w:t>
      </w:r>
      <w:r>
        <w:rPr>
          <w:spacing w:val="1"/>
          <w:sz w:val="28"/>
        </w:rPr>
        <w:t xml:space="preserve"> </w:t>
      </w:r>
      <w:r>
        <w:rPr>
          <w:sz w:val="28"/>
        </w:rPr>
        <w:t>деления</w:t>
      </w:r>
      <w:r>
        <w:rPr>
          <w:spacing w:val="1"/>
          <w:sz w:val="28"/>
        </w:rPr>
        <w:t xml:space="preserve"> </w:t>
      </w:r>
      <w:r>
        <w:rPr>
          <w:sz w:val="28"/>
        </w:rPr>
        <w:t>классов</w:t>
      </w:r>
      <w:r>
        <w:rPr>
          <w:spacing w:val="-2"/>
          <w:sz w:val="28"/>
        </w:rPr>
        <w:t xml:space="preserve"> </w:t>
      </w:r>
      <w:r>
        <w:rPr>
          <w:sz w:val="28"/>
        </w:rPr>
        <w:t>на</w:t>
      </w:r>
      <w:r>
        <w:rPr>
          <w:spacing w:val="1"/>
          <w:sz w:val="28"/>
        </w:rPr>
        <w:t xml:space="preserve"> </w:t>
      </w:r>
      <w:r>
        <w:rPr>
          <w:sz w:val="28"/>
        </w:rPr>
        <w:t>группы;</w:t>
      </w:r>
    </w:p>
    <w:p w:rsidR="007D61C7" w:rsidRDefault="00C553C6" w:rsidP="007909D3">
      <w:pPr>
        <w:pStyle w:val="a4"/>
        <w:numPr>
          <w:ilvl w:val="0"/>
          <w:numId w:val="15"/>
        </w:numPr>
        <w:tabs>
          <w:tab w:val="left" w:pos="1678"/>
        </w:tabs>
        <w:spacing w:before="4"/>
        <w:ind w:left="1677"/>
        <w:rPr>
          <w:sz w:val="28"/>
        </w:rPr>
      </w:pPr>
      <w:r>
        <w:rPr>
          <w:sz w:val="28"/>
        </w:rPr>
        <w:t>план</w:t>
      </w:r>
      <w:r>
        <w:rPr>
          <w:spacing w:val="-6"/>
          <w:sz w:val="28"/>
        </w:rPr>
        <w:t xml:space="preserve"> </w:t>
      </w:r>
      <w:r>
        <w:rPr>
          <w:sz w:val="28"/>
        </w:rPr>
        <w:t>комплектования</w:t>
      </w:r>
      <w:r>
        <w:rPr>
          <w:spacing w:val="-5"/>
          <w:sz w:val="28"/>
        </w:rPr>
        <w:t xml:space="preserve"> </w:t>
      </w:r>
      <w:r>
        <w:rPr>
          <w:sz w:val="28"/>
        </w:rPr>
        <w:t>классов.</w:t>
      </w:r>
    </w:p>
    <w:p w:rsidR="007D61C7" w:rsidRDefault="00C553C6">
      <w:pPr>
        <w:pStyle w:val="a3"/>
        <w:spacing w:before="163" w:line="357" w:lineRule="auto"/>
        <w:ind w:right="542"/>
      </w:pPr>
      <w:r>
        <w:t>Учебный план</w:t>
      </w:r>
      <w:r>
        <w:rPr>
          <w:spacing w:val="1"/>
        </w:rPr>
        <w:t xml:space="preserve"> </w:t>
      </w:r>
      <w:r>
        <w:t>составляется в расчете на весь учебный год</w:t>
      </w:r>
      <w:r>
        <w:rPr>
          <w:spacing w:val="1"/>
        </w:rPr>
        <w:t xml:space="preserve"> </w:t>
      </w:r>
      <w:r>
        <w:t>с учетом</w:t>
      </w:r>
      <w:r>
        <w:rPr>
          <w:spacing w:val="1"/>
        </w:rPr>
        <w:t xml:space="preserve"> </w:t>
      </w:r>
      <w:r>
        <w:t>специфики</w:t>
      </w:r>
      <w:r>
        <w:rPr>
          <w:spacing w:val="-1"/>
        </w:rPr>
        <w:t xml:space="preserve"> </w:t>
      </w:r>
      <w:r>
        <w:t>календарного</w:t>
      </w:r>
      <w:r>
        <w:rPr>
          <w:spacing w:val="5"/>
        </w:rPr>
        <w:t xml:space="preserve"> </w:t>
      </w:r>
      <w:r>
        <w:t>учебного графика</w:t>
      </w:r>
      <w:r>
        <w:rPr>
          <w:spacing w:val="1"/>
        </w:rPr>
        <w:t xml:space="preserve"> </w:t>
      </w:r>
      <w:r>
        <w:t>на</w:t>
      </w:r>
      <w:r>
        <w:rPr>
          <w:spacing w:val="1"/>
        </w:rPr>
        <w:t xml:space="preserve"> </w:t>
      </w:r>
      <w:r>
        <w:t>учебный год.</w:t>
      </w:r>
    </w:p>
    <w:p w:rsidR="007D61C7" w:rsidRDefault="00C553C6">
      <w:pPr>
        <w:pStyle w:val="a3"/>
        <w:spacing w:before="5" w:line="360" w:lineRule="auto"/>
        <w:ind w:right="548"/>
      </w:pPr>
      <w:r>
        <w:t>В</w:t>
      </w:r>
      <w:r>
        <w:rPr>
          <w:spacing w:val="1"/>
        </w:rPr>
        <w:t xml:space="preserve"> </w:t>
      </w:r>
      <w:r>
        <w:t>учебном</w:t>
      </w:r>
      <w:r>
        <w:rPr>
          <w:spacing w:val="1"/>
        </w:rPr>
        <w:t xml:space="preserve"> </w:t>
      </w:r>
      <w:r>
        <w:t>плане</w:t>
      </w:r>
      <w:r>
        <w:rPr>
          <w:spacing w:val="1"/>
        </w:rPr>
        <w:t xml:space="preserve"> </w:t>
      </w:r>
      <w:r>
        <w:t>отражены</w:t>
      </w:r>
      <w:r>
        <w:rPr>
          <w:spacing w:val="1"/>
        </w:rPr>
        <w:t xml:space="preserve"> </w:t>
      </w:r>
      <w:r>
        <w:t>формы</w:t>
      </w:r>
      <w:r>
        <w:rPr>
          <w:spacing w:val="1"/>
        </w:rPr>
        <w:t xml:space="preserve"> </w:t>
      </w:r>
      <w:r>
        <w:t>организации</w:t>
      </w:r>
      <w:r>
        <w:rPr>
          <w:spacing w:val="1"/>
        </w:rPr>
        <w:t xml:space="preserve"> </w:t>
      </w:r>
      <w:r>
        <w:t>учебных</w:t>
      </w:r>
      <w:r>
        <w:rPr>
          <w:spacing w:val="70"/>
        </w:rPr>
        <w:t xml:space="preserve"> </w:t>
      </w:r>
      <w:r>
        <w:t>занятий,</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методическими</w:t>
      </w:r>
      <w:r>
        <w:rPr>
          <w:spacing w:val="1"/>
        </w:rPr>
        <w:t xml:space="preserve"> </w:t>
      </w:r>
      <w:r>
        <w:t>системами и</w:t>
      </w:r>
      <w:r>
        <w:rPr>
          <w:spacing w:val="3"/>
        </w:rPr>
        <w:t xml:space="preserve"> </w:t>
      </w:r>
      <w:r>
        <w:t>образовательными</w:t>
      </w:r>
      <w:r>
        <w:rPr>
          <w:spacing w:val="1"/>
        </w:rPr>
        <w:t xml:space="preserve"> </w:t>
      </w:r>
      <w:r>
        <w:t>технологиями.</w:t>
      </w:r>
    </w:p>
    <w:p w:rsidR="006206D0" w:rsidRPr="006206D0" w:rsidRDefault="006206D0" w:rsidP="006206D0">
      <w:pPr>
        <w:pStyle w:val="a3"/>
        <w:spacing w:before="67" w:line="360" w:lineRule="auto"/>
        <w:ind w:right="542" w:firstLine="706"/>
        <w:rPr>
          <w:b/>
        </w:rPr>
      </w:pPr>
      <w:r w:rsidRPr="006206D0">
        <w:t>Учебный план составлен</w:t>
      </w:r>
      <w:r w:rsidRPr="006206D0">
        <w:rPr>
          <w:spacing w:val="1"/>
        </w:rPr>
        <w:t xml:space="preserve"> </w:t>
      </w:r>
      <w:r w:rsidRPr="006206D0">
        <w:t>на</w:t>
      </w:r>
      <w:r w:rsidRPr="006206D0">
        <w:rPr>
          <w:spacing w:val="1"/>
        </w:rPr>
        <w:t xml:space="preserve"> </w:t>
      </w:r>
      <w:r w:rsidRPr="006206D0">
        <w:t>учебный</w:t>
      </w:r>
      <w:r w:rsidRPr="006206D0">
        <w:rPr>
          <w:spacing w:val="1"/>
        </w:rPr>
        <w:t xml:space="preserve"> </w:t>
      </w:r>
      <w:r w:rsidRPr="006206D0">
        <w:t>год</w:t>
      </w:r>
      <w:r w:rsidRPr="006206D0">
        <w:rPr>
          <w:spacing w:val="1"/>
        </w:rPr>
        <w:t xml:space="preserve"> </w:t>
      </w:r>
      <w:r w:rsidRPr="006206D0">
        <w:t>с</w:t>
      </w:r>
      <w:r w:rsidRPr="006206D0">
        <w:rPr>
          <w:spacing w:val="1"/>
        </w:rPr>
        <w:t xml:space="preserve"> </w:t>
      </w:r>
      <w:r w:rsidRPr="006206D0">
        <w:t>учетом</w:t>
      </w:r>
      <w:r w:rsidRPr="006206D0">
        <w:rPr>
          <w:spacing w:val="1"/>
        </w:rPr>
        <w:t xml:space="preserve"> </w:t>
      </w:r>
      <w:r w:rsidRPr="006206D0">
        <w:t>условий 6-дневной учебной недели, деления учебного года на триместры, и</w:t>
      </w:r>
      <w:r w:rsidRPr="006206D0">
        <w:rPr>
          <w:b/>
          <w:spacing w:val="19"/>
        </w:rPr>
        <w:t xml:space="preserve"> </w:t>
      </w:r>
      <w:r w:rsidRPr="006206D0">
        <w:rPr>
          <w:b/>
        </w:rPr>
        <w:t>является</w:t>
      </w:r>
      <w:r w:rsidRPr="006206D0">
        <w:rPr>
          <w:b/>
          <w:spacing w:val="22"/>
        </w:rPr>
        <w:t xml:space="preserve"> </w:t>
      </w:r>
      <w:r w:rsidRPr="006206D0">
        <w:rPr>
          <w:b/>
        </w:rPr>
        <w:t>приложением</w:t>
      </w:r>
      <w:r w:rsidRPr="006206D0">
        <w:rPr>
          <w:b/>
          <w:spacing w:val="20"/>
        </w:rPr>
        <w:t xml:space="preserve"> </w:t>
      </w:r>
      <w:r w:rsidRPr="006206D0">
        <w:rPr>
          <w:b/>
        </w:rPr>
        <w:t>к</w:t>
      </w:r>
      <w:r w:rsidRPr="006206D0">
        <w:rPr>
          <w:b/>
          <w:spacing w:val="18"/>
        </w:rPr>
        <w:t xml:space="preserve"> </w:t>
      </w:r>
      <w:r w:rsidRPr="006206D0">
        <w:rPr>
          <w:b/>
        </w:rPr>
        <w:t>ООП</w:t>
      </w:r>
      <w:r w:rsidRPr="006206D0">
        <w:rPr>
          <w:b/>
          <w:spacing w:val="16"/>
        </w:rPr>
        <w:t xml:space="preserve"> </w:t>
      </w:r>
      <w:r w:rsidRPr="006206D0">
        <w:rPr>
          <w:b/>
        </w:rPr>
        <w:t>ООО</w:t>
      </w:r>
      <w:r w:rsidRPr="006206D0">
        <w:rPr>
          <w:b/>
          <w:spacing w:val="20"/>
        </w:rPr>
        <w:t xml:space="preserve"> </w:t>
      </w:r>
      <w:r w:rsidRPr="006206D0">
        <w:rPr>
          <w:b/>
        </w:rPr>
        <w:t>МБОУ Школа</w:t>
      </w:r>
      <w:r w:rsidRPr="006206D0">
        <w:rPr>
          <w:b/>
          <w:spacing w:val="3"/>
        </w:rPr>
        <w:t xml:space="preserve"> </w:t>
      </w:r>
      <w:r w:rsidRPr="006206D0">
        <w:rPr>
          <w:b/>
        </w:rPr>
        <w:t>№</w:t>
      </w:r>
      <w:r w:rsidRPr="006206D0">
        <w:rPr>
          <w:b/>
          <w:spacing w:val="-4"/>
        </w:rPr>
        <w:t xml:space="preserve"> </w:t>
      </w:r>
      <w:r w:rsidRPr="006206D0">
        <w:rPr>
          <w:b/>
        </w:rPr>
        <w:t xml:space="preserve">122 </w:t>
      </w:r>
      <w:r w:rsidRPr="006206D0">
        <w:rPr>
          <w:b/>
          <w:spacing w:val="-2"/>
        </w:rPr>
        <w:t xml:space="preserve"> </w:t>
      </w:r>
      <w:r w:rsidRPr="006206D0">
        <w:rPr>
          <w:b/>
        </w:rPr>
        <w:t>г.о.</w:t>
      </w:r>
      <w:r w:rsidRPr="006206D0">
        <w:rPr>
          <w:b/>
          <w:spacing w:val="2"/>
        </w:rPr>
        <w:t xml:space="preserve"> </w:t>
      </w:r>
      <w:r w:rsidRPr="006206D0">
        <w:rPr>
          <w:b/>
        </w:rPr>
        <w:t>Самара.</w:t>
      </w:r>
    </w:p>
    <w:p w:rsidR="007D61C7" w:rsidRDefault="00C553C6">
      <w:pPr>
        <w:pStyle w:val="a3"/>
        <w:spacing w:before="1" w:line="360" w:lineRule="auto"/>
        <w:ind w:right="542" w:firstLine="542"/>
      </w:pPr>
      <w:r>
        <w:t>Помимо</w:t>
      </w:r>
      <w:r>
        <w:rPr>
          <w:spacing w:val="1"/>
        </w:rPr>
        <w:t xml:space="preserve"> </w:t>
      </w:r>
      <w:r>
        <w:t>учебного</w:t>
      </w:r>
      <w:r>
        <w:rPr>
          <w:spacing w:val="1"/>
        </w:rPr>
        <w:t xml:space="preserve"> </w:t>
      </w:r>
      <w:r>
        <w:t>плана</w:t>
      </w:r>
      <w:r>
        <w:rPr>
          <w:spacing w:val="1"/>
        </w:rPr>
        <w:t xml:space="preserve"> </w:t>
      </w:r>
      <w:r>
        <w:t>имеется</w:t>
      </w:r>
      <w:r>
        <w:rPr>
          <w:spacing w:val="1"/>
        </w:rPr>
        <w:t xml:space="preserve"> </w:t>
      </w:r>
      <w:r>
        <w:t>план,</w:t>
      </w:r>
      <w:r>
        <w:rPr>
          <w:spacing w:val="1"/>
        </w:rPr>
        <w:t xml:space="preserve"> </w:t>
      </w:r>
      <w:r>
        <w:t>регламентирующий</w:t>
      </w:r>
      <w:r>
        <w:rPr>
          <w:spacing w:val="1"/>
        </w:rPr>
        <w:t xml:space="preserve"> </w:t>
      </w:r>
      <w:r>
        <w:t>занятия</w:t>
      </w:r>
      <w:r>
        <w:rPr>
          <w:spacing w:val="1"/>
        </w:rPr>
        <w:t xml:space="preserve"> </w:t>
      </w:r>
      <w:r>
        <w:t>внеурочной деятельности. План внеурочной деятельности определяет состав и</w:t>
      </w:r>
      <w:r>
        <w:rPr>
          <w:spacing w:val="1"/>
        </w:rPr>
        <w:t xml:space="preserve"> </w:t>
      </w:r>
      <w:r>
        <w:t>структуру направлений, формы организации, объем внеурочной деятельности</w:t>
      </w:r>
      <w:r>
        <w:rPr>
          <w:spacing w:val="1"/>
        </w:rPr>
        <w:t xml:space="preserve"> </w:t>
      </w:r>
      <w:r>
        <w:t>на уровне основного общего образования (до 1750 часов за пять лет обучения)</w:t>
      </w:r>
      <w:r>
        <w:rPr>
          <w:spacing w:val="1"/>
        </w:rPr>
        <w:t xml:space="preserve"> </w:t>
      </w:r>
      <w:r>
        <w:t>с</w:t>
      </w:r>
      <w:r>
        <w:rPr>
          <w:spacing w:val="1"/>
        </w:rPr>
        <w:t xml:space="preserve"> </w:t>
      </w:r>
      <w:r>
        <w:t>учетом</w:t>
      </w:r>
      <w:r>
        <w:rPr>
          <w:spacing w:val="1"/>
        </w:rPr>
        <w:t xml:space="preserve"> </w:t>
      </w:r>
      <w:r>
        <w:t>интересов</w:t>
      </w:r>
      <w:r>
        <w:rPr>
          <w:spacing w:val="1"/>
        </w:rPr>
        <w:t xml:space="preserve"> </w:t>
      </w:r>
      <w:r>
        <w:t>обучающихся</w:t>
      </w:r>
      <w:r>
        <w:rPr>
          <w:spacing w:val="1"/>
        </w:rPr>
        <w:t xml:space="preserve"> </w:t>
      </w:r>
      <w:r>
        <w:t>и</w:t>
      </w:r>
      <w:r>
        <w:rPr>
          <w:spacing w:val="1"/>
        </w:rPr>
        <w:t xml:space="preserve"> </w:t>
      </w:r>
      <w:r>
        <w:t>возможностей</w:t>
      </w:r>
      <w:r>
        <w:rPr>
          <w:spacing w:val="1"/>
        </w:rPr>
        <w:t xml:space="preserve"> </w:t>
      </w:r>
      <w:r>
        <w:t>организации,</w:t>
      </w:r>
      <w:r>
        <w:rPr>
          <w:spacing w:val="1"/>
        </w:rPr>
        <w:t xml:space="preserve"> </w:t>
      </w:r>
      <w:r>
        <w:t>осуществляющей образовательную деятельность. Внеурочная деятельность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организуется</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(духовно-нравственное,</w:t>
      </w:r>
      <w:r>
        <w:rPr>
          <w:spacing w:val="1"/>
        </w:rPr>
        <w:t xml:space="preserve"> </w:t>
      </w:r>
      <w:r>
        <w:t>социальное,</w:t>
      </w:r>
      <w:r>
        <w:rPr>
          <w:spacing w:val="1"/>
        </w:rPr>
        <w:t xml:space="preserve"> </w:t>
      </w:r>
      <w:r>
        <w:t>общеинтеллектуальное,</w:t>
      </w:r>
      <w:r>
        <w:rPr>
          <w:spacing w:val="-3"/>
        </w:rPr>
        <w:t xml:space="preserve"> </w:t>
      </w:r>
      <w:r>
        <w:t>общекультурное,</w:t>
      </w:r>
      <w:r>
        <w:rPr>
          <w:spacing w:val="-2"/>
        </w:rPr>
        <w:t xml:space="preserve"> </w:t>
      </w:r>
      <w:r>
        <w:t>спортивно-оздоровительное</w:t>
      </w:r>
      <w:r>
        <w:rPr>
          <w:spacing w:val="-5"/>
        </w:rPr>
        <w:t xml:space="preserve"> </w:t>
      </w:r>
      <w:r>
        <w:t>и</w:t>
      </w:r>
      <w:r>
        <w:rPr>
          <w:spacing w:val="-5"/>
        </w:rPr>
        <w:t xml:space="preserve"> </w:t>
      </w:r>
      <w:r>
        <w:t>т. д.).</w:t>
      </w:r>
    </w:p>
    <w:p w:rsidR="007D61C7" w:rsidRDefault="00C553C6">
      <w:pPr>
        <w:pStyle w:val="a3"/>
        <w:spacing w:line="360" w:lineRule="auto"/>
        <w:ind w:right="541"/>
      </w:pPr>
      <w:r>
        <w:t>Содержание</w:t>
      </w:r>
      <w:r>
        <w:rPr>
          <w:spacing w:val="1"/>
        </w:rPr>
        <w:t xml:space="preserve"> </w:t>
      </w:r>
      <w:r>
        <w:t>данных</w:t>
      </w:r>
      <w:r>
        <w:rPr>
          <w:spacing w:val="1"/>
        </w:rPr>
        <w:t xml:space="preserve"> </w:t>
      </w:r>
      <w:r>
        <w:t>занятий</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пожеланий</w:t>
      </w:r>
      <w:r>
        <w:rPr>
          <w:spacing w:val="1"/>
        </w:rPr>
        <w:t xml:space="preserve"> </w:t>
      </w:r>
      <w:r>
        <w:t>обучающихся и их родителей (законных представителей) и 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 xml:space="preserve">обучения (экскурсии, кружки, секции, круглые столы, </w:t>
      </w:r>
      <w:r>
        <w:lastRenderedPageBreak/>
        <w:t>конференции, диспуты,</w:t>
      </w:r>
      <w:r>
        <w:rPr>
          <w:spacing w:val="1"/>
        </w:rPr>
        <w:t xml:space="preserve"> </w:t>
      </w:r>
      <w:r>
        <w:t>школьные</w:t>
      </w:r>
      <w:r>
        <w:rPr>
          <w:spacing w:val="1"/>
        </w:rPr>
        <w:t xml:space="preserve"> </w:t>
      </w:r>
      <w:r>
        <w:t>научные</w:t>
      </w:r>
      <w:r>
        <w:rPr>
          <w:spacing w:val="1"/>
        </w:rPr>
        <w:t xml:space="preserve"> </w:t>
      </w:r>
      <w:r>
        <w:t>общества,</w:t>
      </w:r>
      <w:r>
        <w:rPr>
          <w:spacing w:val="1"/>
        </w:rPr>
        <w:t xml:space="preserve"> </w:t>
      </w:r>
      <w:r>
        <w:t>олимпиады,</w:t>
      </w:r>
      <w:r>
        <w:rPr>
          <w:spacing w:val="71"/>
        </w:rPr>
        <w:t xml:space="preserve"> </w:t>
      </w:r>
      <w:r>
        <w:t>конкурсы,</w:t>
      </w:r>
      <w:r>
        <w:rPr>
          <w:spacing w:val="71"/>
        </w:rPr>
        <w:t xml:space="preserve"> </w:t>
      </w:r>
      <w:r>
        <w:t>соревнования,</w:t>
      </w:r>
      <w:r>
        <w:rPr>
          <w:spacing w:val="1"/>
        </w:rPr>
        <w:t xml:space="preserve"> </w:t>
      </w:r>
      <w:r>
        <w:t>поисковые</w:t>
      </w:r>
      <w:r>
        <w:rPr>
          <w:spacing w:val="-3"/>
        </w:rPr>
        <w:t xml:space="preserve"> </w:t>
      </w:r>
      <w:r>
        <w:t>и</w:t>
      </w:r>
      <w:r>
        <w:rPr>
          <w:spacing w:val="-3"/>
        </w:rPr>
        <w:t xml:space="preserve"> </w:t>
      </w:r>
      <w:r>
        <w:t>научные</w:t>
      </w:r>
      <w:r>
        <w:rPr>
          <w:spacing w:val="-3"/>
        </w:rPr>
        <w:t xml:space="preserve"> </w:t>
      </w:r>
      <w:r>
        <w:t>исследования, общественно</w:t>
      </w:r>
      <w:r>
        <w:rPr>
          <w:spacing w:val="-4"/>
        </w:rPr>
        <w:t xml:space="preserve"> </w:t>
      </w:r>
      <w:r>
        <w:t>полезные</w:t>
      </w:r>
      <w:r>
        <w:rPr>
          <w:spacing w:val="-2"/>
        </w:rPr>
        <w:t xml:space="preserve"> </w:t>
      </w:r>
      <w:r>
        <w:t>практики</w:t>
      </w:r>
      <w:r>
        <w:rPr>
          <w:spacing w:val="-3"/>
        </w:rPr>
        <w:t xml:space="preserve"> </w:t>
      </w:r>
      <w:r>
        <w:t>и</w:t>
      </w:r>
      <w:r>
        <w:rPr>
          <w:spacing w:val="-4"/>
        </w:rPr>
        <w:t xml:space="preserve"> </w:t>
      </w:r>
      <w:r>
        <w:t>т.</w:t>
      </w:r>
      <w:r>
        <w:rPr>
          <w:spacing w:val="12"/>
        </w:rPr>
        <w:t xml:space="preserve"> </w:t>
      </w:r>
      <w:r>
        <w:t>д.)</w:t>
      </w:r>
    </w:p>
    <w:p w:rsidR="007D61C7" w:rsidRDefault="007D61C7">
      <w:pPr>
        <w:pStyle w:val="a3"/>
        <w:spacing w:before="2"/>
        <w:ind w:left="0" w:firstLine="0"/>
        <w:jc w:val="left"/>
        <w:rPr>
          <w:sz w:val="25"/>
        </w:rPr>
      </w:pPr>
    </w:p>
    <w:p w:rsidR="007D61C7" w:rsidRDefault="00C553C6" w:rsidP="007909D3">
      <w:pPr>
        <w:pStyle w:val="1"/>
        <w:numPr>
          <w:ilvl w:val="2"/>
          <w:numId w:val="14"/>
        </w:numPr>
        <w:tabs>
          <w:tab w:val="left" w:pos="2522"/>
        </w:tabs>
      </w:pPr>
      <w:bookmarkStart w:id="116" w:name="3.1.1._Календарный_учебный_график"/>
      <w:bookmarkStart w:id="117" w:name="_bookmark46"/>
      <w:bookmarkEnd w:id="116"/>
      <w:bookmarkEnd w:id="117"/>
      <w:r>
        <w:t>Календарный</w:t>
      </w:r>
      <w:r>
        <w:rPr>
          <w:spacing w:val="-11"/>
        </w:rPr>
        <w:t xml:space="preserve"> </w:t>
      </w:r>
      <w:r>
        <w:t>учебный</w:t>
      </w:r>
      <w:r>
        <w:rPr>
          <w:spacing w:val="-11"/>
        </w:rPr>
        <w:t xml:space="preserve"> </w:t>
      </w:r>
      <w:r>
        <w:t>график</w:t>
      </w:r>
    </w:p>
    <w:p w:rsidR="007D61C7" w:rsidRPr="006206D0" w:rsidRDefault="00C553C6" w:rsidP="00E565A1">
      <w:pPr>
        <w:pStyle w:val="a3"/>
        <w:spacing w:before="67" w:line="360" w:lineRule="auto"/>
        <w:ind w:right="542" w:firstLine="706"/>
        <w:rPr>
          <w:b/>
        </w:rPr>
      </w:pPr>
      <w:r>
        <w:t>Календарный</w:t>
      </w:r>
      <w:r>
        <w:rPr>
          <w:spacing w:val="1"/>
        </w:rPr>
        <w:t xml:space="preserve"> </w:t>
      </w:r>
      <w:r>
        <w:t>учебный</w:t>
      </w:r>
      <w:r>
        <w:rPr>
          <w:spacing w:val="1"/>
        </w:rPr>
        <w:t xml:space="preserve"> </w:t>
      </w:r>
      <w:r>
        <w:t>график</w:t>
      </w:r>
      <w:r>
        <w:rPr>
          <w:spacing w:val="1"/>
        </w:rPr>
        <w:t xml:space="preserve"> </w:t>
      </w:r>
      <w:r>
        <w:t>составлен</w:t>
      </w:r>
      <w:r>
        <w:rPr>
          <w:spacing w:val="1"/>
        </w:rPr>
        <w:t xml:space="preserve"> </w:t>
      </w:r>
      <w:r>
        <w:t>на</w:t>
      </w:r>
      <w:r>
        <w:rPr>
          <w:spacing w:val="1"/>
        </w:rPr>
        <w:t xml:space="preserve"> </w:t>
      </w:r>
      <w:r>
        <w:t>учебный</w:t>
      </w:r>
      <w:r>
        <w:rPr>
          <w:spacing w:val="1"/>
        </w:rPr>
        <w:t xml:space="preserve"> </w:t>
      </w:r>
      <w:r>
        <w:t>год</w:t>
      </w:r>
      <w:r>
        <w:rPr>
          <w:spacing w:val="1"/>
        </w:rPr>
        <w:t xml:space="preserve"> </w:t>
      </w:r>
      <w:r>
        <w:t>с</w:t>
      </w:r>
      <w:r>
        <w:rPr>
          <w:spacing w:val="1"/>
        </w:rPr>
        <w:t xml:space="preserve"> </w:t>
      </w:r>
      <w:r>
        <w:t>учетом</w:t>
      </w:r>
      <w:r>
        <w:rPr>
          <w:spacing w:val="1"/>
        </w:rPr>
        <w:t xml:space="preserve"> </w:t>
      </w:r>
      <w:r>
        <w:t xml:space="preserve">условий 6-дневной учебной недели, деления учебного </w:t>
      </w:r>
      <w:r w:rsidR="006206D0">
        <w:t xml:space="preserve"> года </w:t>
      </w:r>
      <w:r>
        <w:t xml:space="preserve">на </w:t>
      </w:r>
      <w:r w:rsidR="006206D0">
        <w:t>триместры</w:t>
      </w:r>
      <w:r>
        <w:t>, определяет</w:t>
      </w:r>
      <w:r>
        <w:rPr>
          <w:spacing w:val="1"/>
        </w:rPr>
        <w:t xml:space="preserve"> </w:t>
      </w:r>
      <w:r>
        <w:t>учебное</w:t>
      </w:r>
      <w:r>
        <w:rPr>
          <w:spacing w:val="20"/>
        </w:rPr>
        <w:t xml:space="preserve"> </w:t>
      </w:r>
      <w:r>
        <w:t>время</w:t>
      </w:r>
      <w:r>
        <w:rPr>
          <w:spacing w:val="21"/>
        </w:rPr>
        <w:t xml:space="preserve"> </w:t>
      </w:r>
      <w:r>
        <w:t>и</w:t>
      </w:r>
      <w:r>
        <w:rPr>
          <w:spacing w:val="19"/>
        </w:rPr>
        <w:t xml:space="preserve"> </w:t>
      </w:r>
      <w:r>
        <w:t>время</w:t>
      </w:r>
      <w:r>
        <w:rPr>
          <w:spacing w:val="22"/>
        </w:rPr>
        <w:t xml:space="preserve"> </w:t>
      </w:r>
      <w:r>
        <w:t>каникул</w:t>
      </w:r>
      <w:r>
        <w:rPr>
          <w:spacing w:val="20"/>
        </w:rPr>
        <w:t xml:space="preserve"> </w:t>
      </w:r>
      <w:r w:rsidRPr="006206D0">
        <w:rPr>
          <w:b/>
        </w:rPr>
        <w:t>и</w:t>
      </w:r>
      <w:r w:rsidRPr="006206D0">
        <w:rPr>
          <w:b/>
          <w:spacing w:val="19"/>
        </w:rPr>
        <w:t xml:space="preserve"> </w:t>
      </w:r>
      <w:r w:rsidRPr="006206D0">
        <w:rPr>
          <w:b/>
        </w:rPr>
        <w:t>является</w:t>
      </w:r>
      <w:r w:rsidRPr="006206D0">
        <w:rPr>
          <w:b/>
          <w:spacing w:val="22"/>
        </w:rPr>
        <w:t xml:space="preserve"> </w:t>
      </w:r>
      <w:r w:rsidRPr="006206D0">
        <w:rPr>
          <w:b/>
        </w:rPr>
        <w:t>приложением</w:t>
      </w:r>
      <w:r w:rsidRPr="006206D0">
        <w:rPr>
          <w:b/>
          <w:spacing w:val="20"/>
        </w:rPr>
        <w:t xml:space="preserve"> </w:t>
      </w:r>
      <w:r w:rsidRPr="006206D0">
        <w:rPr>
          <w:b/>
        </w:rPr>
        <w:t>к</w:t>
      </w:r>
      <w:r w:rsidRPr="006206D0">
        <w:rPr>
          <w:b/>
          <w:spacing w:val="18"/>
        </w:rPr>
        <w:t xml:space="preserve"> </w:t>
      </w:r>
      <w:r w:rsidRPr="006206D0">
        <w:rPr>
          <w:b/>
        </w:rPr>
        <w:t>ООП</w:t>
      </w:r>
      <w:r w:rsidRPr="006206D0">
        <w:rPr>
          <w:b/>
          <w:spacing w:val="16"/>
        </w:rPr>
        <w:t xml:space="preserve"> </w:t>
      </w:r>
      <w:r w:rsidRPr="006206D0">
        <w:rPr>
          <w:b/>
        </w:rPr>
        <w:t>ООО</w:t>
      </w:r>
      <w:r w:rsidRPr="006206D0">
        <w:rPr>
          <w:b/>
          <w:spacing w:val="20"/>
        </w:rPr>
        <w:t xml:space="preserve"> </w:t>
      </w:r>
      <w:r w:rsidRPr="006206D0">
        <w:rPr>
          <w:b/>
        </w:rPr>
        <w:t>МБОУ</w:t>
      </w:r>
      <w:r w:rsidR="00E565A1" w:rsidRPr="006206D0">
        <w:rPr>
          <w:b/>
        </w:rPr>
        <w:t xml:space="preserve"> Школа</w:t>
      </w:r>
      <w:r w:rsidR="00E565A1" w:rsidRPr="006206D0">
        <w:rPr>
          <w:b/>
          <w:spacing w:val="3"/>
        </w:rPr>
        <w:t xml:space="preserve"> </w:t>
      </w:r>
      <w:r w:rsidR="00E565A1" w:rsidRPr="006206D0">
        <w:rPr>
          <w:b/>
        </w:rPr>
        <w:t>№</w:t>
      </w:r>
      <w:r w:rsidR="00E565A1" w:rsidRPr="006206D0">
        <w:rPr>
          <w:b/>
          <w:spacing w:val="-4"/>
        </w:rPr>
        <w:t xml:space="preserve"> </w:t>
      </w:r>
      <w:r w:rsidR="00E565A1" w:rsidRPr="006206D0">
        <w:rPr>
          <w:b/>
        </w:rPr>
        <w:t xml:space="preserve">122 </w:t>
      </w:r>
      <w:r w:rsidR="00E565A1" w:rsidRPr="006206D0">
        <w:rPr>
          <w:b/>
          <w:spacing w:val="-2"/>
        </w:rPr>
        <w:t xml:space="preserve"> </w:t>
      </w:r>
      <w:r w:rsidRPr="006206D0">
        <w:rPr>
          <w:b/>
        </w:rPr>
        <w:t>г.о.</w:t>
      </w:r>
      <w:r w:rsidRPr="006206D0">
        <w:rPr>
          <w:b/>
          <w:spacing w:val="2"/>
        </w:rPr>
        <w:t xml:space="preserve"> </w:t>
      </w:r>
      <w:r w:rsidRPr="006206D0">
        <w:rPr>
          <w:b/>
        </w:rPr>
        <w:t>Самара.</w:t>
      </w:r>
    </w:p>
    <w:p w:rsidR="007D61C7" w:rsidRDefault="007D61C7">
      <w:pPr>
        <w:pStyle w:val="a3"/>
        <w:spacing w:before="2"/>
        <w:ind w:left="0" w:firstLine="0"/>
        <w:jc w:val="left"/>
        <w:rPr>
          <w:sz w:val="39"/>
        </w:rPr>
      </w:pPr>
    </w:p>
    <w:p w:rsidR="00922995" w:rsidRDefault="00922995">
      <w:pPr>
        <w:pStyle w:val="a3"/>
        <w:spacing w:before="2"/>
        <w:ind w:left="0" w:firstLine="0"/>
        <w:jc w:val="left"/>
        <w:rPr>
          <w:sz w:val="39"/>
        </w:rPr>
      </w:pPr>
    </w:p>
    <w:p w:rsidR="00922995" w:rsidRPr="004D1319" w:rsidRDefault="00922995" w:rsidP="004D1319">
      <w:pPr>
        <w:pStyle w:val="a3"/>
        <w:spacing w:line="360" w:lineRule="auto"/>
        <w:ind w:left="0" w:firstLine="0"/>
        <w:jc w:val="left"/>
      </w:pPr>
    </w:p>
    <w:p w:rsidR="007D61C7" w:rsidRPr="004D1319" w:rsidRDefault="00C553C6" w:rsidP="004D1319">
      <w:pPr>
        <w:pStyle w:val="1"/>
        <w:numPr>
          <w:ilvl w:val="2"/>
          <w:numId w:val="14"/>
        </w:numPr>
        <w:tabs>
          <w:tab w:val="left" w:pos="2522"/>
        </w:tabs>
        <w:spacing w:line="360" w:lineRule="auto"/>
      </w:pPr>
      <w:bookmarkStart w:id="118" w:name="3.1.2._План_внеурочной_деятельности"/>
      <w:bookmarkStart w:id="119" w:name="_bookmark47"/>
      <w:bookmarkEnd w:id="118"/>
      <w:bookmarkEnd w:id="119"/>
      <w:r w:rsidRPr="004D1319">
        <w:t>План</w:t>
      </w:r>
      <w:r w:rsidRPr="004D1319">
        <w:rPr>
          <w:spacing w:val="-12"/>
        </w:rPr>
        <w:t xml:space="preserve"> </w:t>
      </w:r>
      <w:r w:rsidRPr="004D1319">
        <w:t>внеурочной</w:t>
      </w:r>
      <w:r w:rsidRPr="004D1319">
        <w:rPr>
          <w:spacing w:val="-11"/>
        </w:rPr>
        <w:t xml:space="preserve"> </w:t>
      </w:r>
      <w:r w:rsidRPr="004D1319">
        <w:t>деятельности</w:t>
      </w:r>
      <w:r w:rsidR="007909D3" w:rsidRPr="004D1319">
        <w:t xml:space="preserve"> </w:t>
      </w:r>
    </w:p>
    <w:p w:rsidR="007909D3" w:rsidRPr="004D1319" w:rsidRDefault="007909D3" w:rsidP="004D1319">
      <w:pPr>
        <w:pStyle w:val="aff0"/>
        <w:shd w:val="clear" w:color="auto" w:fill="FFFFFF" w:themeFill="background1"/>
        <w:spacing w:line="360" w:lineRule="auto"/>
        <w:ind w:firstLine="709"/>
        <w:contextualSpacing/>
        <w:jc w:val="center"/>
        <w:rPr>
          <w:rFonts w:ascii="Times New Roman" w:hAnsi="Times New Roman"/>
          <w:sz w:val="28"/>
          <w:szCs w:val="28"/>
        </w:rPr>
      </w:pPr>
      <w:r w:rsidRPr="004D1319">
        <w:rPr>
          <w:rFonts w:ascii="Times New Roman" w:hAnsi="Times New Roman"/>
          <w:b/>
          <w:sz w:val="28"/>
          <w:szCs w:val="28"/>
        </w:rPr>
        <w:t>План реализации внеурочной деятельности</w:t>
      </w:r>
      <w:r w:rsidRPr="004D1319">
        <w:rPr>
          <w:rFonts w:ascii="Times New Roman" w:hAnsi="Times New Roman"/>
          <w:sz w:val="28"/>
          <w:szCs w:val="28"/>
        </w:rPr>
        <w:t xml:space="preserve"> </w:t>
      </w:r>
      <w:r w:rsidRPr="004D1319">
        <w:rPr>
          <w:rFonts w:ascii="Times New Roman" w:hAnsi="Times New Roman"/>
          <w:b/>
          <w:sz w:val="28"/>
          <w:szCs w:val="28"/>
        </w:rPr>
        <w:t>(5 класс)</w:t>
      </w:r>
    </w:p>
    <w:p w:rsidR="007909D3" w:rsidRPr="004D1319" w:rsidRDefault="007909D3" w:rsidP="004D1319">
      <w:pPr>
        <w:pStyle w:val="aff0"/>
        <w:shd w:val="clear" w:color="auto" w:fill="FFFFFF" w:themeFill="background1"/>
        <w:spacing w:line="360" w:lineRule="auto"/>
        <w:ind w:firstLine="709"/>
        <w:contextualSpacing/>
        <w:rPr>
          <w:rFonts w:ascii="Times New Roman" w:hAnsi="Times New Roman"/>
          <w:sz w:val="28"/>
          <w:szCs w:val="28"/>
        </w:rPr>
      </w:pPr>
      <w:r w:rsidRPr="004D1319">
        <w:rPr>
          <w:rFonts w:ascii="Times New Roman" w:hAnsi="Times New Roman"/>
          <w:b/>
          <w:sz w:val="28"/>
          <w:szCs w:val="28"/>
        </w:rPr>
        <w:t xml:space="preserve">План реализации внеурочной деятельности </w:t>
      </w:r>
      <w:r w:rsidRPr="004D1319">
        <w:rPr>
          <w:rFonts w:ascii="Times New Roman" w:hAnsi="Times New Roman"/>
          <w:sz w:val="28"/>
          <w:szCs w:val="28"/>
        </w:rPr>
        <w:t xml:space="preserve">обеспечивает введение в действие и реализацию требований Федерального государственного образовательно гостандарта (обновленного, </w:t>
      </w:r>
      <w:r w:rsidRPr="004D1319">
        <w:rPr>
          <w:rFonts w:ascii="Times New Roman" w:hAnsi="Times New Roman"/>
          <w:bCs/>
          <w:sz w:val="28"/>
          <w:szCs w:val="28"/>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Pr="004D1319">
        <w:rPr>
          <w:rFonts w:ascii="Times New Roman" w:hAnsi="Times New Roman"/>
          <w:sz w:val="28"/>
          <w:szCs w:val="28"/>
        </w:rPr>
        <w:t xml:space="preserve">),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7909D3" w:rsidRPr="004D1319" w:rsidRDefault="007909D3" w:rsidP="004D1319">
      <w:pPr>
        <w:pStyle w:val="aff0"/>
        <w:shd w:val="clear" w:color="auto" w:fill="FFFFFF" w:themeFill="background1"/>
        <w:spacing w:line="360" w:lineRule="auto"/>
        <w:ind w:firstLine="709"/>
        <w:contextualSpacing/>
        <w:rPr>
          <w:rFonts w:ascii="Times New Roman" w:hAnsi="Times New Roman"/>
          <w:b/>
          <w:sz w:val="28"/>
          <w:szCs w:val="28"/>
        </w:rPr>
      </w:pPr>
      <w:r w:rsidRPr="004D1319">
        <w:rPr>
          <w:rFonts w:ascii="Times New Roman" w:hAnsi="Times New Roman"/>
          <w:b/>
          <w:sz w:val="28"/>
          <w:szCs w:val="28"/>
        </w:rPr>
        <w:t xml:space="preserve">При разработке плана внеурочной деятельности использовались следующие документы: </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Федеральный Закон от 29.12.2012 № 273-ФЗ «Об образовании в Российской Федерации» (ред. от 06.03.2019).</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 xml:space="preserve">Постановление Главного Государственного врача Российской Федерации от 30 июня 2020 г. N 16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w:t>
      </w:r>
      <w:r w:rsidRPr="004D1319">
        <w:rPr>
          <w:sz w:val="28"/>
          <w:szCs w:val="28"/>
        </w:rPr>
        <w:lastRenderedPageBreak/>
        <w:t>инфраструктуры для детей и молодежи в условиях распространения новой коронавирусной инфекции (COVID-19)".</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Постановление Главного государственного санитарного врача Российской Федерации от 21.03.2022 № 9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(COVID-2019)"‚ утвержденные постановлением Главного государственного санитарного врача Российской Федерации от 30.06.2020 № 16".</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Постановление Главного Государственного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909D3" w:rsidRPr="004D1319" w:rsidRDefault="007909D3" w:rsidP="004D1319">
      <w:pPr>
        <w:widowControl/>
        <w:numPr>
          <w:ilvl w:val="0"/>
          <w:numId w:val="103"/>
        </w:numPr>
        <w:tabs>
          <w:tab w:val="left" w:pos="426"/>
        </w:tabs>
        <w:autoSpaceDE/>
        <w:autoSpaceDN/>
        <w:spacing w:line="360" w:lineRule="auto"/>
        <w:ind w:left="0" w:firstLine="0"/>
        <w:jc w:val="both"/>
        <w:rPr>
          <w:sz w:val="28"/>
          <w:szCs w:val="28"/>
          <w:shd w:val="clear" w:color="auto" w:fill="FFFFFF"/>
        </w:rPr>
      </w:pPr>
      <w:r w:rsidRPr="004D1319">
        <w:rPr>
          <w:sz w:val="28"/>
          <w:szCs w:val="28"/>
          <w:shd w:val="clear" w:color="auto" w:fill="FFFFFF"/>
        </w:rPr>
        <w:t>Постановление Главного государственного санитарного врача Российской Федерации от </w:t>
      </w:r>
      <w:r w:rsidRPr="004D1319">
        <w:rPr>
          <w:bCs/>
          <w:sz w:val="28"/>
          <w:szCs w:val="28"/>
          <w:shd w:val="clear" w:color="auto" w:fill="FFFFFF"/>
        </w:rPr>
        <w:t>28</w:t>
      </w:r>
      <w:r w:rsidRPr="004D1319">
        <w:rPr>
          <w:sz w:val="28"/>
          <w:szCs w:val="28"/>
          <w:shd w:val="clear" w:color="auto" w:fill="FFFFFF"/>
        </w:rPr>
        <w:t>.</w:t>
      </w:r>
      <w:r w:rsidRPr="004D1319">
        <w:rPr>
          <w:bCs/>
          <w:sz w:val="28"/>
          <w:szCs w:val="28"/>
          <w:shd w:val="clear" w:color="auto" w:fill="FFFFFF"/>
        </w:rPr>
        <w:t>01</w:t>
      </w:r>
      <w:r w:rsidRPr="004D1319">
        <w:rPr>
          <w:sz w:val="28"/>
          <w:szCs w:val="28"/>
          <w:shd w:val="clear" w:color="auto" w:fill="FFFFFF"/>
        </w:rPr>
        <w:t>.2021 № </w:t>
      </w:r>
      <w:r w:rsidRPr="004D1319">
        <w:rPr>
          <w:bCs/>
          <w:sz w:val="28"/>
          <w:szCs w:val="28"/>
          <w:shd w:val="clear" w:color="auto" w:fill="FFFFFF"/>
        </w:rPr>
        <w:t>2</w:t>
      </w:r>
      <w:r w:rsidRPr="004D1319">
        <w:rPr>
          <w:sz w:val="28"/>
          <w:szCs w:val="28"/>
          <w:shd w:val="clear" w:color="auto" w:fill="FFFFFF"/>
        </w:rPr>
        <w:t> "Об утверждении </w:t>
      </w:r>
      <w:r w:rsidRPr="004D1319">
        <w:rPr>
          <w:bCs/>
          <w:sz w:val="28"/>
          <w:szCs w:val="28"/>
          <w:shd w:val="clear" w:color="auto" w:fill="FFFFFF"/>
        </w:rPr>
        <w:t>санитарных</w:t>
      </w:r>
      <w:r w:rsidRPr="004D1319">
        <w:rPr>
          <w:sz w:val="28"/>
          <w:szCs w:val="28"/>
          <w:shd w:val="clear" w:color="auto" w:fill="FFFFFF"/>
        </w:rPr>
        <w:t> </w:t>
      </w:r>
      <w:r w:rsidRPr="004D1319">
        <w:rPr>
          <w:bCs/>
          <w:sz w:val="28"/>
          <w:szCs w:val="28"/>
          <w:shd w:val="clear" w:color="auto" w:fill="FFFFFF"/>
        </w:rPr>
        <w:t>правил</w:t>
      </w:r>
      <w:r w:rsidRPr="004D1319">
        <w:rPr>
          <w:sz w:val="28"/>
          <w:szCs w:val="28"/>
          <w:shd w:val="clear" w:color="auto" w:fill="FFFFFF"/>
        </w:rPr>
        <w:t> и норм </w:t>
      </w:r>
      <w:r w:rsidRPr="004D1319">
        <w:rPr>
          <w:bCs/>
          <w:sz w:val="28"/>
          <w:szCs w:val="28"/>
          <w:shd w:val="clear" w:color="auto" w:fill="FFFFFF"/>
        </w:rPr>
        <w:t>СанПиН</w:t>
      </w:r>
      <w:r w:rsidRPr="004D1319">
        <w:rPr>
          <w:sz w:val="28"/>
          <w:szCs w:val="28"/>
          <w:shd w:val="clear" w:color="auto" w:fill="FFFFFF"/>
        </w:rPr>
        <w:t> 1.</w:t>
      </w:r>
      <w:r w:rsidRPr="004D1319">
        <w:rPr>
          <w:bCs/>
          <w:sz w:val="28"/>
          <w:szCs w:val="28"/>
          <w:shd w:val="clear" w:color="auto" w:fill="FFFFFF"/>
        </w:rPr>
        <w:t>2</w:t>
      </w:r>
      <w:r w:rsidRPr="004D1319">
        <w:rPr>
          <w:sz w:val="28"/>
          <w:szCs w:val="28"/>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Федеральный перечень учебников, утвержденный приказом Министерства просвещения Российской Федерации от 20.05.2020 № 254 (с изменениями от 23.12.2020 № 766);</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ООП ООО МБОУ Школы № 122 г.о. Самара (обновленный ФГОС).</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Письмо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7909D3" w:rsidRPr="004D1319" w:rsidRDefault="007909D3" w:rsidP="004D1319">
      <w:pPr>
        <w:pStyle w:val="a4"/>
        <w:widowControl/>
        <w:numPr>
          <w:ilvl w:val="0"/>
          <w:numId w:val="103"/>
        </w:numPr>
        <w:shd w:val="clear" w:color="auto" w:fill="FFFFFF"/>
        <w:tabs>
          <w:tab w:val="left" w:pos="426"/>
          <w:tab w:val="left" w:pos="720"/>
        </w:tabs>
        <w:autoSpaceDE/>
        <w:autoSpaceDN/>
        <w:spacing w:line="360" w:lineRule="auto"/>
        <w:ind w:left="0" w:firstLine="0"/>
        <w:contextualSpacing/>
        <w:rPr>
          <w:strike/>
          <w:sz w:val="28"/>
          <w:szCs w:val="28"/>
        </w:rPr>
      </w:pPr>
      <w:r w:rsidRPr="004D1319">
        <w:rPr>
          <w:sz w:val="28"/>
          <w:szCs w:val="28"/>
        </w:rPr>
        <w:t xml:space="preserve">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w:t>
      </w:r>
      <w:r w:rsidRPr="004D1319">
        <w:rPr>
          <w:sz w:val="28"/>
          <w:szCs w:val="28"/>
        </w:rPr>
        <w:lastRenderedPageBreak/>
        <w:t>программам начального общего, основного общего и среднего общего образования".</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Приказ Минпросвещения России от 05.10.2020 № 546 (с изм. от 22.03.2021) "О</w:t>
      </w:r>
      <w:r w:rsidRPr="004D1319">
        <w:rPr>
          <w:sz w:val="28"/>
          <w:szCs w:val="28"/>
          <w:lang w:eastAsia="ru-RU"/>
        </w:rPr>
        <w:t>б утверждении порядка заполнения, учета и выдачи аттестатов об основном общем и среднем общем образовании и их дубликатов»</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 xml:space="preserve">Приказ министерства образования и науки Самарской области от 04.09.2014 № 276-ОД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осваивающих основные общеобразовательные программы на дому, в Самарской области». (с изм. </w:t>
      </w:r>
      <w:r w:rsidRPr="004D1319">
        <w:rPr>
          <w:sz w:val="28"/>
          <w:szCs w:val="28"/>
          <w:lang w:eastAsia="ru-RU"/>
        </w:rPr>
        <w:t>от 10 августа 2016 г. № 259-од)</w:t>
      </w:r>
    </w:p>
    <w:p w:rsidR="007909D3" w:rsidRPr="004D1319" w:rsidRDefault="007909D3" w:rsidP="004D1319">
      <w:pPr>
        <w:pStyle w:val="a4"/>
        <w:widowControl/>
        <w:numPr>
          <w:ilvl w:val="0"/>
          <w:numId w:val="103"/>
        </w:numPr>
        <w:tabs>
          <w:tab w:val="left" w:pos="426"/>
        </w:tabs>
        <w:autoSpaceDE/>
        <w:autoSpaceDN/>
        <w:spacing w:line="360" w:lineRule="auto"/>
        <w:ind w:left="0" w:firstLine="0"/>
        <w:contextualSpacing/>
        <w:rPr>
          <w:sz w:val="28"/>
          <w:szCs w:val="28"/>
        </w:rPr>
      </w:pPr>
      <w:r w:rsidRPr="004D1319">
        <w:rPr>
          <w:sz w:val="28"/>
          <w:szCs w:val="28"/>
        </w:rPr>
        <w:t>Письмо министерства образования и науки Самарской области от 23.08.2016 № 815-ТУ. «Об организации обучения на дому по основным общеобразовательным программам обучающихся, нуждающихся в длительном лечении, а также детей-инвалидов».</w:t>
      </w:r>
    </w:p>
    <w:p w:rsidR="007909D3" w:rsidRPr="004D1319" w:rsidRDefault="007909D3" w:rsidP="004D1319">
      <w:pPr>
        <w:widowControl/>
        <w:numPr>
          <w:ilvl w:val="0"/>
          <w:numId w:val="104"/>
        </w:numPr>
        <w:tabs>
          <w:tab w:val="left" w:pos="426"/>
        </w:tabs>
        <w:autoSpaceDE/>
        <w:autoSpaceDN/>
        <w:spacing w:line="360" w:lineRule="auto"/>
        <w:ind w:left="0" w:firstLine="0"/>
        <w:jc w:val="both"/>
        <w:rPr>
          <w:bCs/>
          <w:sz w:val="28"/>
          <w:szCs w:val="28"/>
          <w:lang w:eastAsia="ru-RU"/>
        </w:rPr>
      </w:pPr>
      <w:r w:rsidRPr="004D1319">
        <w:rPr>
          <w:bCs/>
          <w:sz w:val="28"/>
          <w:szCs w:val="28"/>
          <w:lang w:eastAsia="ru-RU"/>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rsidR="007909D3" w:rsidRPr="004D1319" w:rsidRDefault="007909D3" w:rsidP="004D1319">
      <w:pPr>
        <w:widowControl/>
        <w:numPr>
          <w:ilvl w:val="0"/>
          <w:numId w:val="104"/>
        </w:numPr>
        <w:tabs>
          <w:tab w:val="left" w:pos="426"/>
        </w:tabs>
        <w:autoSpaceDE/>
        <w:autoSpaceDN/>
        <w:spacing w:line="360" w:lineRule="auto"/>
        <w:ind w:left="0" w:firstLine="0"/>
        <w:jc w:val="both"/>
        <w:rPr>
          <w:bCs/>
          <w:sz w:val="28"/>
          <w:szCs w:val="28"/>
          <w:lang w:eastAsia="ru-RU"/>
        </w:rPr>
      </w:pPr>
      <w:r w:rsidRPr="004D1319">
        <w:rPr>
          <w:bCs/>
          <w:sz w:val="28"/>
          <w:szCs w:val="28"/>
          <w:lang w:eastAsia="ru-RU"/>
        </w:rPr>
        <w:t>Письмо Минпросвещения №ТВ-1290/03 от 05.07.2022 «Методические рекомендации по организации внеурочной деятельности в рамках реализации обновленных ФГОС.»</w:t>
      </w:r>
    </w:p>
    <w:p w:rsidR="007909D3" w:rsidRPr="004D1319" w:rsidRDefault="007909D3" w:rsidP="004D1319">
      <w:pPr>
        <w:pStyle w:val="a4"/>
        <w:shd w:val="clear" w:color="auto" w:fill="FFFFFF" w:themeFill="background1"/>
        <w:spacing w:line="360" w:lineRule="auto"/>
        <w:ind w:left="0"/>
        <w:jc w:val="center"/>
        <w:rPr>
          <w:b/>
          <w:sz w:val="28"/>
          <w:szCs w:val="28"/>
        </w:rPr>
      </w:pPr>
      <w:r w:rsidRPr="004D1319">
        <w:rPr>
          <w:b/>
          <w:sz w:val="28"/>
          <w:szCs w:val="28"/>
        </w:rPr>
        <w:t>Организация  внеурочной деятельности.</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Внеурочная деятельность является неотъемлемой и обязательной частью основной общеобразовательной программы.</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w:t>
      </w:r>
      <w:r w:rsidRPr="004D1319">
        <w:rPr>
          <w:color w:val="000000"/>
          <w:sz w:val="28"/>
          <w:szCs w:val="28"/>
        </w:rPr>
        <w:lastRenderedPageBreak/>
        <w:t>деятельности и включает в себя:</w:t>
      </w:r>
    </w:p>
    <w:p w:rsidR="007909D3" w:rsidRPr="004D1319" w:rsidRDefault="007909D3" w:rsidP="004D1319">
      <w:pPr>
        <w:numPr>
          <w:ilvl w:val="0"/>
          <w:numId w:val="105"/>
        </w:numPr>
        <w:pBdr>
          <w:top w:val="nil"/>
          <w:left w:val="nil"/>
          <w:bottom w:val="nil"/>
          <w:right w:val="nil"/>
          <w:between w:val="nil"/>
        </w:pBdr>
        <w:tabs>
          <w:tab w:val="left" w:pos="426"/>
        </w:tabs>
        <w:autoSpaceDE/>
        <w:autoSpaceDN/>
        <w:spacing w:line="360" w:lineRule="auto"/>
        <w:ind w:left="0" w:firstLine="0"/>
        <w:jc w:val="both"/>
        <w:rPr>
          <w:color w:val="000000"/>
          <w:sz w:val="28"/>
          <w:szCs w:val="28"/>
        </w:rPr>
      </w:pPr>
      <w:r w:rsidRPr="004D1319">
        <w:rPr>
          <w:color w:val="000000"/>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909D3" w:rsidRPr="004D1319" w:rsidRDefault="007909D3" w:rsidP="004D1319">
      <w:pPr>
        <w:numPr>
          <w:ilvl w:val="0"/>
          <w:numId w:val="105"/>
        </w:numPr>
        <w:pBdr>
          <w:top w:val="nil"/>
          <w:left w:val="nil"/>
          <w:bottom w:val="nil"/>
          <w:right w:val="nil"/>
          <w:between w:val="nil"/>
        </w:pBdr>
        <w:tabs>
          <w:tab w:val="left" w:pos="426"/>
        </w:tabs>
        <w:autoSpaceDE/>
        <w:autoSpaceDN/>
        <w:spacing w:line="360" w:lineRule="auto"/>
        <w:ind w:left="0" w:firstLine="0"/>
        <w:jc w:val="both"/>
        <w:rPr>
          <w:color w:val="000000"/>
          <w:sz w:val="28"/>
          <w:szCs w:val="28"/>
        </w:rPr>
      </w:pPr>
      <w:r w:rsidRPr="004D1319">
        <w:rPr>
          <w:color w:val="000000"/>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909D3" w:rsidRPr="004D1319" w:rsidRDefault="007909D3" w:rsidP="004D1319">
      <w:pPr>
        <w:numPr>
          <w:ilvl w:val="0"/>
          <w:numId w:val="105"/>
        </w:numPr>
        <w:pBdr>
          <w:top w:val="nil"/>
          <w:left w:val="nil"/>
          <w:bottom w:val="nil"/>
          <w:right w:val="nil"/>
          <w:between w:val="nil"/>
        </w:pBdr>
        <w:tabs>
          <w:tab w:val="left" w:pos="426"/>
        </w:tabs>
        <w:autoSpaceDE/>
        <w:autoSpaceDN/>
        <w:spacing w:line="360" w:lineRule="auto"/>
        <w:ind w:left="0" w:firstLine="0"/>
        <w:jc w:val="both"/>
        <w:rPr>
          <w:color w:val="000000"/>
          <w:sz w:val="28"/>
          <w:szCs w:val="28"/>
        </w:rPr>
      </w:pPr>
      <w:r w:rsidRPr="004D1319">
        <w:rPr>
          <w:color w:val="000000"/>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909D3" w:rsidRPr="004D1319" w:rsidRDefault="007909D3" w:rsidP="004D1319">
      <w:pPr>
        <w:numPr>
          <w:ilvl w:val="0"/>
          <w:numId w:val="105"/>
        </w:numPr>
        <w:pBdr>
          <w:top w:val="nil"/>
          <w:left w:val="nil"/>
          <w:bottom w:val="nil"/>
          <w:right w:val="nil"/>
          <w:between w:val="nil"/>
        </w:pBdr>
        <w:tabs>
          <w:tab w:val="left" w:pos="426"/>
        </w:tabs>
        <w:autoSpaceDE/>
        <w:autoSpaceDN/>
        <w:spacing w:line="360" w:lineRule="auto"/>
        <w:ind w:left="0" w:firstLine="0"/>
        <w:jc w:val="both"/>
        <w:rPr>
          <w:color w:val="000000"/>
          <w:sz w:val="28"/>
          <w:szCs w:val="28"/>
        </w:rPr>
      </w:pPr>
      <w:r w:rsidRPr="004D1319">
        <w:rPr>
          <w:color w:val="000000"/>
          <w:sz w:val="28"/>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909D3" w:rsidRPr="004D1319" w:rsidRDefault="007909D3" w:rsidP="004D1319">
      <w:pPr>
        <w:numPr>
          <w:ilvl w:val="0"/>
          <w:numId w:val="105"/>
        </w:numPr>
        <w:pBdr>
          <w:top w:val="nil"/>
          <w:left w:val="nil"/>
          <w:bottom w:val="nil"/>
          <w:right w:val="nil"/>
          <w:between w:val="nil"/>
        </w:pBdr>
        <w:tabs>
          <w:tab w:val="left" w:pos="426"/>
        </w:tabs>
        <w:autoSpaceDE/>
        <w:autoSpaceDN/>
        <w:spacing w:line="360" w:lineRule="auto"/>
        <w:ind w:left="0" w:firstLine="0"/>
        <w:jc w:val="both"/>
        <w:rPr>
          <w:color w:val="000000"/>
          <w:sz w:val="28"/>
          <w:szCs w:val="28"/>
        </w:rPr>
      </w:pPr>
      <w:r w:rsidRPr="004D1319">
        <w:rPr>
          <w:color w:val="000000"/>
          <w:sz w:val="28"/>
          <w:szCs w:val="28"/>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sidRPr="004D1319">
        <w:rPr>
          <w:color w:val="000000"/>
          <w:sz w:val="28"/>
          <w:szCs w:val="28"/>
        </w:rPr>
        <w:lastRenderedPageBreak/>
        <w:t>объединений по интересам, клубов; детских, подростковых и юношеских общественных объединений, организаций и т. д.;</w:t>
      </w:r>
    </w:p>
    <w:p w:rsidR="007909D3" w:rsidRPr="004D1319" w:rsidRDefault="007909D3" w:rsidP="004D1319">
      <w:pPr>
        <w:numPr>
          <w:ilvl w:val="0"/>
          <w:numId w:val="105"/>
        </w:numPr>
        <w:pBdr>
          <w:top w:val="nil"/>
          <w:left w:val="nil"/>
          <w:bottom w:val="nil"/>
          <w:right w:val="nil"/>
          <w:between w:val="nil"/>
        </w:pBdr>
        <w:tabs>
          <w:tab w:val="left" w:pos="426"/>
        </w:tabs>
        <w:autoSpaceDE/>
        <w:autoSpaceDN/>
        <w:spacing w:line="360" w:lineRule="auto"/>
        <w:ind w:left="0" w:firstLine="0"/>
        <w:jc w:val="both"/>
        <w:rPr>
          <w:color w:val="000000"/>
          <w:sz w:val="28"/>
          <w:szCs w:val="28"/>
        </w:rPr>
      </w:pPr>
      <w:r w:rsidRPr="004D1319">
        <w:rPr>
          <w:color w:val="000000"/>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7909D3" w:rsidRPr="004D1319" w:rsidRDefault="007909D3" w:rsidP="004D1319">
      <w:pPr>
        <w:numPr>
          <w:ilvl w:val="0"/>
          <w:numId w:val="105"/>
        </w:numPr>
        <w:pBdr>
          <w:top w:val="nil"/>
          <w:left w:val="nil"/>
          <w:bottom w:val="nil"/>
          <w:right w:val="nil"/>
          <w:between w:val="nil"/>
        </w:pBdr>
        <w:tabs>
          <w:tab w:val="left" w:pos="426"/>
        </w:tabs>
        <w:autoSpaceDE/>
        <w:autoSpaceDN/>
        <w:spacing w:line="360" w:lineRule="auto"/>
        <w:ind w:left="0" w:firstLine="0"/>
        <w:jc w:val="both"/>
        <w:rPr>
          <w:color w:val="000000"/>
          <w:sz w:val="28"/>
          <w:szCs w:val="28"/>
        </w:rPr>
      </w:pPr>
      <w:r w:rsidRPr="004D1319">
        <w:rPr>
          <w:color w:val="000000"/>
          <w:sz w:val="28"/>
          <w:szCs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909D3" w:rsidRPr="004D1319" w:rsidRDefault="007909D3" w:rsidP="004D1319">
      <w:pPr>
        <w:numPr>
          <w:ilvl w:val="0"/>
          <w:numId w:val="105"/>
        </w:numPr>
        <w:pBdr>
          <w:top w:val="nil"/>
          <w:left w:val="nil"/>
          <w:bottom w:val="nil"/>
          <w:right w:val="nil"/>
          <w:between w:val="nil"/>
        </w:pBdr>
        <w:tabs>
          <w:tab w:val="left" w:pos="426"/>
        </w:tabs>
        <w:autoSpaceDE/>
        <w:autoSpaceDN/>
        <w:spacing w:line="360" w:lineRule="auto"/>
        <w:ind w:left="0" w:firstLine="0"/>
        <w:jc w:val="both"/>
        <w:rPr>
          <w:color w:val="000000"/>
          <w:sz w:val="28"/>
          <w:szCs w:val="28"/>
        </w:rPr>
      </w:pPr>
      <w:r w:rsidRPr="004D1319">
        <w:rPr>
          <w:color w:val="000000"/>
          <w:sz w:val="28"/>
          <w:szCs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909D3" w:rsidRPr="004D1319" w:rsidRDefault="007909D3" w:rsidP="004D1319">
      <w:pPr>
        <w:pBdr>
          <w:top w:val="nil"/>
          <w:left w:val="nil"/>
          <w:bottom w:val="nil"/>
          <w:right w:val="nil"/>
          <w:between w:val="nil"/>
        </w:pBdr>
        <w:tabs>
          <w:tab w:val="left" w:pos="426"/>
        </w:tabs>
        <w:spacing w:line="360" w:lineRule="auto"/>
        <w:ind w:firstLine="709"/>
        <w:jc w:val="both"/>
        <w:rPr>
          <w:color w:val="000000"/>
          <w:sz w:val="28"/>
          <w:szCs w:val="28"/>
        </w:rPr>
      </w:pPr>
      <w:r w:rsidRPr="004D1319">
        <w:rPr>
          <w:color w:val="000000"/>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909D3" w:rsidRPr="004D1319" w:rsidRDefault="007909D3" w:rsidP="004D1319">
      <w:pPr>
        <w:pBdr>
          <w:top w:val="nil"/>
          <w:left w:val="nil"/>
          <w:bottom w:val="nil"/>
          <w:right w:val="nil"/>
          <w:between w:val="nil"/>
        </w:pBdr>
        <w:tabs>
          <w:tab w:val="left" w:pos="426"/>
        </w:tabs>
        <w:spacing w:line="360" w:lineRule="auto"/>
        <w:ind w:firstLine="709"/>
        <w:jc w:val="both"/>
        <w:rPr>
          <w:color w:val="000000"/>
          <w:sz w:val="28"/>
          <w:szCs w:val="28"/>
        </w:rPr>
      </w:pPr>
      <w:r w:rsidRPr="004D1319">
        <w:rPr>
          <w:color w:val="000000"/>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909D3" w:rsidRPr="004D1319" w:rsidRDefault="007909D3" w:rsidP="004D1319">
      <w:pPr>
        <w:pBdr>
          <w:top w:val="nil"/>
          <w:left w:val="nil"/>
          <w:bottom w:val="nil"/>
          <w:right w:val="nil"/>
          <w:between w:val="nil"/>
        </w:pBdr>
        <w:tabs>
          <w:tab w:val="left" w:pos="426"/>
        </w:tabs>
        <w:spacing w:line="360" w:lineRule="auto"/>
        <w:ind w:firstLine="709"/>
        <w:jc w:val="both"/>
        <w:rPr>
          <w:color w:val="000000"/>
          <w:sz w:val="28"/>
          <w:szCs w:val="28"/>
        </w:rPr>
      </w:pPr>
      <w:r w:rsidRPr="004D1319">
        <w:rPr>
          <w:color w:val="000000"/>
          <w:sz w:val="28"/>
          <w:szCs w:val="28"/>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909D3" w:rsidRPr="004D1319" w:rsidRDefault="007909D3" w:rsidP="004D1319">
      <w:pPr>
        <w:pBdr>
          <w:top w:val="nil"/>
          <w:left w:val="nil"/>
          <w:bottom w:val="nil"/>
          <w:right w:val="nil"/>
          <w:between w:val="nil"/>
        </w:pBdr>
        <w:tabs>
          <w:tab w:val="left" w:pos="426"/>
        </w:tabs>
        <w:spacing w:line="360" w:lineRule="auto"/>
        <w:ind w:firstLine="709"/>
        <w:jc w:val="both"/>
        <w:rPr>
          <w:color w:val="000000"/>
          <w:sz w:val="28"/>
          <w:szCs w:val="28"/>
        </w:rPr>
      </w:pPr>
      <w:r w:rsidRPr="004D1319">
        <w:rPr>
          <w:color w:val="000000"/>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w:t>
      </w:r>
      <w:r w:rsidRPr="004D1319">
        <w:rPr>
          <w:color w:val="000000"/>
          <w:sz w:val="28"/>
          <w:szCs w:val="28"/>
        </w:rPr>
        <w:lastRenderedPageBreak/>
        <w:t>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909D3" w:rsidRPr="004D1319" w:rsidRDefault="007909D3" w:rsidP="004D1319">
      <w:pPr>
        <w:pBdr>
          <w:top w:val="nil"/>
          <w:left w:val="nil"/>
          <w:bottom w:val="nil"/>
          <w:right w:val="nil"/>
          <w:between w:val="nil"/>
        </w:pBdr>
        <w:spacing w:line="360" w:lineRule="auto"/>
        <w:ind w:firstLine="240"/>
        <w:jc w:val="both"/>
        <w:rPr>
          <w:color w:val="000000"/>
          <w:sz w:val="28"/>
          <w:szCs w:val="28"/>
        </w:rPr>
      </w:pPr>
      <w:r w:rsidRPr="004D1319">
        <w:rPr>
          <w:b/>
          <w:color w:val="000000"/>
          <w:sz w:val="28"/>
          <w:szCs w:val="28"/>
        </w:rPr>
        <w:t>Направления плана внеурочной деятельности</w:t>
      </w:r>
      <w:r w:rsidRPr="004D1319">
        <w:rPr>
          <w:color w:val="000000"/>
          <w:sz w:val="28"/>
          <w:szCs w:val="28"/>
        </w:rPr>
        <w:t>:</w:t>
      </w:r>
    </w:p>
    <w:p w:rsidR="007909D3" w:rsidRPr="004D1319" w:rsidRDefault="007909D3" w:rsidP="004D1319">
      <w:pPr>
        <w:pStyle w:val="a4"/>
        <w:numPr>
          <w:ilvl w:val="0"/>
          <w:numId w:val="106"/>
        </w:numPr>
        <w:pBdr>
          <w:top w:val="nil"/>
          <w:left w:val="nil"/>
          <w:bottom w:val="nil"/>
          <w:right w:val="nil"/>
          <w:between w:val="nil"/>
        </w:pBdr>
        <w:tabs>
          <w:tab w:val="left" w:pos="284"/>
        </w:tabs>
        <w:autoSpaceDE/>
        <w:autoSpaceDN/>
        <w:spacing w:line="360" w:lineRule="auto"/>
        <w:ind w:left="0" w:firstLine="0"/>
        <w:contextualSpacing/>
        <w:rPr>
          <w:color w:val="000000"/>
          <w:sz w:val="28"/>
          <w:szCs w:val="28"/>
        </w:rPr>
      </w:pPr>
      <w:r w:rsidRPr="004D1319">
        <w:rPr>
          <w:color w:val="000000"/>
          <w:sz w:val="28"/>
          <w:szCs w:val="28"/>
        </w:rPr>
        <w:t>внеурочная деятельность по учебным предметам;</w:t>
      </w:r>
    </w:p>
    <w:p w:rsidR="007909D3" w:rsidRPr="004D1319" w:rsidRDefault="007909D3" w:rsidP="004D1319">
      <w:pPr>
        <w:pStyle w:val="a4"/>
        <w:numPr>
          <w:ilvl w:val="0"/>
          <w:numId w:val="106"/>
        </w:numPr>
        <w:pBdr>
          <w:top w:val="nil"/>
          <w:left w:val="nil"/>
          <w:bottom w:val="nil"/>
          <w:right w:val="nil"/>
          <w:between w:val="nil"/>
        </w:pBdr>
        <w:tabs>
          <w:tab w:val="left" w:pos="284"/>
        </w:tabs>
        <w:autoSpaceDE/>
        <w:autoSpaceDN/>
        <w:spacing w:line="360" w:lineRule="auto"/>
        <w:ind w:left="0" w:firstLine="0"/>
        <w:contextualSpacing/>
        <w:rPr>
          <w:strike/>
          <w:color w:val="000000"/>
          <w:sz w:val="28"/>
          <w:szCs w:val="28"/>
        </w:rPr>
      </w:pPr>
      <w:r w:rsidRPr="004D1319">
        <w:rPr>
          <w:color w:val="000000"/>
          <w:sz w:val="28"/>
          <w:szCs w:val="28"/>
        </w:rPr>
        <w:t>внеурочная деятельность по формированию функциональной грамотности;</w:t>
      </w:r>
    </w:p>
    <w:p w:rsidR="007909D3" w:rsidRPr="004D1319" w:rsidRDefault="007909D3" w:rsidP="004D1319">
      <w:pPr>
        <w:pStyle w:val="a4"/>
        <w:numPr>
          <w:ilvl w:val="0"/>
          <w:numId w:val="106"/>
        </w:numPr>
        <w:pBdr>
          <w:top w:val="nil"/>
          <w:left w:val="nil"/>
          <w:bottom w:val="nil"/>
          <w:right w:val="nil"/>
          <w:between w:val="nil"/>
        </w:pBdr>
        <w:tabs>
          <w:tab w:val="left" w:pos="284"/>
        </w:tabs>
        <w:autoSpaceDE/>
        <w:autoSpaceDN/>
        <w:spacing w:line="360" w:lineRule="auto"/>
        <w:ind w:left="0" w:firstLine="0"/>
        <w:contextualSpacing/>
        <w:rPr>
          <w:color w:val="000000"/>
          <w:sz w:val="28"/>
          <w:szCs w:val="28"/>
        </w:rPr>
      </w:pPr>
      <w:r w:rsidRPr="004D1319">
        <w:rPr>
          <w:color w:val="000000"/>
          <w:sz w:val="28"/>
          <w:szCs w:val="28"/>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p w:rsidR="007909D3" w:rsidRPr="004D1319" w:rsidRDefault="007909D3" w:rsidP="004D1319">
      <w:pPr>
        <w:pStyle w:val="a4"/>
        <w:numPr>
          <w:ilvl w:val="0"/>
          <w:numId w:val="106"/>
        </w:numPr>
        <w:pBdr>
          <w:top w:val="nil"/>
          <w:left w:val="nil"/>
          <w:bottom w:val="nil"/>
          <w:right w:val="nil"/>
          <w:between w:val="nil"/>
        </w:pBdr>
        <w:tabs>
          <w:tab w:val="left" w:pos="284"/>
        </w:tabs>
        <w:autoSpaceDE/>
        <w:autoSpaceDN/>
        <w:spacing w:line="360" w:lineRule="auto"/>
        <w:ind w:left="0" w:firstLine="0"/>
        <w:contextualSpacing/>
        <w:rPr>
          <w:color w:val="000000"/>
          <w:sz w:val="28"/>
          <w:szCs w:val="28"/>
        </w:rPr>
      </w:pPr>
      <w:r w:rsidRPr="004D1319">
        <w:rPr>
          <w:color w:val="000000"/>
          <w:sz w:val="28"/>
          <w:szCs w:val="28"/>
        </w:rPr>
        <w:t>деятельность ученических сообществ и воспитательные мероприятия;</w:t>
      </w:r>
    </w:p>
    <w:p w:rsidR="007909D3" w:rsidRPr="004D1319" w:rsidRDefault="007909D3" w:rsidP="004D1319">
      <w:pPr>
        <w:pStyle w:val="a4"/>
        <w:numPr>
          <w:ilvl w:val="0"/>
          <w:numId w:val="106"/>
        </w:numPr>
        <w:pBdr>
          <w:top w:val="nil"/>
          <w:left w:val="nil"/>
          <w:bottom w:val="nil"/>
          <w:right w:val="nil"/>
          <w:between w:val="nil"/>
        </w:pBdr>
        <w:tabs>
          <w:tab w:val="left" w:pos="284"/>
        </w:tabs>
        <w:autoSpaceDE/>
        <w:autoSpaceDN/>
        <w:spacing w:line="360" w:lineRule="auto"/>
        <w:ind w:left="0" w:firstLine="0"/>
        <w:contextualSpacing/>
        <w:rPr>
          <w:color w:val="000000"/>
          <w:sz w:val="28"/>
          <w:szCs w:val="28"/>
        </w:rPr>
      </w:pPr>
      <w:r w:rsidRPr="004D1319">
        <w:rPr>
          <w:color w:val="000000"/>
          <w:sz w:val="28"/>
          <w:szCs w:val="28"/>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w:t>
      </w:r>
    </w:p>
    <w:p w:rsidR="007909D3" w:rsidRPr="004D1319" w:rsidRDefault="007909D3" w:rsidP="004D1319">
      <w:pPr>
        <w:pBdr>
          <w:top w:val="nil"/>
          <w:left w:val="nil"/>
          <w:bottom w:val="nil"/>
          <w:right w:val="nil"/>
          <w:between w:val="nil"/>
        </w:pBdr>
        <w:spacing w:line="360" w:lineRule="auto"/>
        <w:ind w:firstLine="709"/>
        <w:jc w:val="both"/>
        <w:rPr>
          <w:b/>
          <w:color w:val="000000"/>
          <w:sz w:val="28"/>
          <w:szCs w:val="28"/>
        </w:rPr>
      </w:pPr>
      <w:r w:rsidRPr="004D1319">
        <w:rPr>
          <w:b/>
          <w:color w:val="000000"/>
          <w:sz w:val="28"/>
          <w:szCs w:val="28"/>
        </w:rPr>
        <w:t>Общий объем внеурочной деятельности не должен превышать 10 часов в неделю.</w:t>
      </w:r>
    </w:p>
    <w:p w:rsidR="007909D3" w:rsidRPr="004D1319" w:rsidRDefault="007909D3" w:rsidP="004D1319">
      <w:pPr>
        <w:pBdr>
          <w:top w:val="nil"/>
          <w:left w:val="nil"/>
          <w:bottom w:val="nil"/>
          <w:right w:val="nil"/>
          <w:between w:val="nil"/>
        </w:pBdr>
        <w:spacing w:line="360" w:lineRule="auto"/>
        <w:ind w:firstLine="709"/>
        <w:jc w:val="both"/>
        <w:rPr>
          <w:b/>
          <w:color w:val="000000"/>
          <w:sz w:val="28"/>
          <w:szCs w:val="28"/>
        </w:rPr>
      </w:pPr>
      <w:r w:rsidRPr="004D1319">
        <w:rPr>
          <w:color w:val="000000"/>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7909D3" w:rsidRPr="004D1319" w:rsidRDefault="007909D3" w:rsidP="004D1319">
      <w:pPr>
        <w:pBdr>
          <w:top w:val="nil"/>
          <w:left w:val="nil"/>
          <w:bottom w:val="nil"/>
          <w:right w:val="nil"/>
          <w:between w:val="nil"/>
        </w:pBdr>
        <w:spacing w:line="360" w:lineRule="auto"/>
        <w:ind w:firstLine="709"/>
        <w:jc w:val="both"/>
        <w:rPr>
          <w:b/>
          <w:color w:val="000000"/>
          <w:sz w:val="28"/>
          <w:szCs w:val="28"/>
        </w:rPr>
      </w:pPr>
      <w:r w:rsidRPr="004D1319">
        <w:rPr>
          <w:color w:val="000000"/>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909D3" w:rsidRPr="004D1319" w:rsidRDefault="007909D3" w:rsidP="004D1319">
      <w:pPr>
        <w:pBdr>
          <w:top w:val="nil"/>
          <w:left w:val="nil"/>
          <w:bottom w:val="nil"/>
          <w:right w:val="nil"/>
          <w:between w:val="nil"/>
        </w:pBdr>
        <w:spacing w:line="360" w:lineRule="auto"/>
        <w:ind w:firstLine="709"/>
        <w:jc w:val="both"/>
        <w:rPr>
          <w:b/>
          <w:color w:val="000000"/>
          <w:sz w:val="28"/>
          <w:szCs w:val="28"/>
        </w:rPr>
      </w:pPr>
      <w:r w:rsidRPr="004D1319">
        <w:rPr>
          <w:color w:val="000000"/>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t>—модель плана с преобладанием деятельности ученических сообществ и воспитательных мероприятий.</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t>—компетенции в сфере общественной самоорганизации, участия в общественно значимой совместной деятельности.</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Организация жизни ученических сообществ происходит:</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909D3" w:rsidRPr="004D1319" w:rsidRDefault="007909D3" w:rsidP="004D1319">
      <w:pPr>
        <w:pBdr>
          <w:top w:val="nil"/>
          <w:left w:val="nil"/>
          <w:bottom w:val="nil"/>
          <w:right w:val="nil"/>
          <w:between w:val="nil"/>
        </w:pBdr>
        <w:spacing w:line="360" w:lineRule="auto"/>
        <w:jc w:val="both"/>
        <w:rPr>
          <w:color w:val="000000"/>
          <w:sz w:val="28"/>
          <w:szCs w:val="28"/>
        </w:rPr>
      </w:pPr>
      <w:r w:rsidRPr="004D1319">
        <w:rPr>
          <w:color w:val="000000"/>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 xml:space="preserve">Формы реализации внеурочной деятельности образовательная организация </w:t>
      </w:r>
      <w:r w:rsidRPr="004D1319">
        <w:rPr>
          <w:color w:val="000000"/>
          <w:sz w:val="28"/>
          <w:szCs w:val="28"/>
        </w:rPr>
        <w:lastRenderedPageBreak/>
        <w:t>определяет самостоятельно.</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909D3" w:rsidRPr="004D1319" w:rsidRDefault="007909D3" w:rsidP="004D1319">
      <w:pPr>
        <w:pBdr>
          <w:top w:val="nil"/>
          <w:left w:val="nil"/>
          <w:bottom w:val="nil"/>
          <w:right w:val="nil"/>
          <w:between w:val="nil"/>
        </w:pBdr>
        <w:spacing w:line="360" w:lineRule="auto"/>
        <w:ind w:firstLine="709"/>
        <w:jc w:val="both"/>
        <w:rPr>
          <w:color w:val="000000"/>
          <w:sz w:val="28"/>
          <w:szCs w:val="28"/>
        </w:rPr>
      </w:pPr>
      <w:r w:rsidRPr="004D1319">
        <w:rPr>
          <w:color w:val="000000"/>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909D3" w:rsidRPr="004D1319" w:rsidRDefault="007909D3" w:rsidP="004D1319">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850"/>
      </w:tblGrid>
      <w:tr w:rsidR="007909D3" w:rsidRPr="004D1319" w:rsidTr="00904A30">
        <w:trPr>
          <w:jc w:val="center"/>
        </w:trPr>
        <w:tc>
          <w:tcPr>
            <w:tcW w:w="5260" w:type="dxa"/>
            <w:shd w:val="clear" w:color="auto" w:fill="auto"/>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Классы</w:t>
            </w:r>
          </w:p>
        </w:tc>
        <w:tc>
          <w:tcPr>
            <w:tcW w:w="850" w:type="dxa"/>
            <w:shd w:val="clear" w:color="auto" w:fill="auto"/>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5</w:t>
            </w:r>
          </w:p>
        </w:tc>
      </w:tr>
      <w:tr w:rsidR="007909D3" w:rsidRPr="004D1319" w:rsidTr="00904A30">
        <w:trPr>
          <w:jc w:val="center"/>
        </w:trPr>
        <w:tc>
          <w:tcPr>
            <w:tcW w:w="5260" w:type="dxa"/>
            <w:shd w:val="clear" w:color="auto" w:fill="auto"/>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Количество часов внеурочной деятельности</w:t>
            </w:r>
          </w:p>
        </w:tc>
        <w:tc>
          <w:tcPr>
            <w:tcW w:w="850" w:type="dxa"/>
            <w:shd w:val="clear" w:color="auto" w:fill="auto"/>
            <w:vAlign w:val="center"/>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6</w:t>
            </w:r>
          </w:p>
        </w:tc>
      </w:tr>
    </w:tbl>
    <w:p w:rsidR="007909D3" w:rsidRPr="004D1319" w:rsidRDefault="007909D3" w:rsidP="004D1319">
      <w:pPr>
        <w:shd w:val="clear" w:color="auto" w:fill="FFFFFF" w:themeFill="background1"/>
        <w:spacing w:line="360" w:lineRule="auto"/>
        <w:ind w:firstLine="709"/>
        <w:contextualSpacing/>
        <w:jc w:val="center"/>
        <w:rPr>
          <w:b/>
          <w:sz w:val="28"/>
          <w:szCs w:val="28"/>
        </w:rPr>
      </w:pPr>
    </w:p>
    <w:p w:rsidR="007909D3" w:rsidRPr="004D1319" w:rsidRDefault="007909D3" w:rsidP="004D1319">
      <w:pPr>
        <w:pStyle w:val="aff0"/>
        <w:shd w:val="clear" w:color="auto" w:fill="FFFFFF" w:themeFill="background1"/>
        <w:spacing w:line="360" w:lineRule="auto"/>
        <w:ind w:firstLine="709"/>
        <w:contextualSpacing/>
        <w:rPr>
          <w:rFonts w:ascii="Times New Roman" w:hAnsi="Times New Roman"/>
          <w:sz w:val="28"/>
          <w:szCs w:val="28"/>
        </w:rPr>
      </w:pPr>
      <w:r w:rsidRPr="004D1319">
        <w:rPr>
          <w:rFonts w:ascii="Times New Roman" w:hAnsi="Times New Roman"/>
          <w:sz w:val="28"/>
          <w:szCs w:val="28"/>
        </w:rPr>
        <w:t xml:space="preserve">В 5-х классах первая половина дня отдана на урочную работу; во второй половине дня обучающимся предоставляется время на обед и отдых, а затем начинаются занятия внеурочной деятельности по расписанию.  </w:t>
      </w:r>
    </w:p>
    <w:p w:rsidR="007909D3" w:rsidRPr="004D1319" w:rsidRDefault="007909D3" w:rsidP="004D1319">
      <w:pPr>
        <w:pStyle w:val="aff0"/>
        <w:shd w:val="clear" w:color="auto" w:fill="FFFFFF" w:themeFill="background1"/>
        <w:spacing w:line="360" w:lineRule="auto"/>
        <w:contextualSpacing/>
        <w:rPr>
          <w:rFonts w:ascii="Times New Roman" w:hAnsi="Times New Roman"/>
          <w:b/>
          <w:sz w:val="28"/>
          <w:szCs w:val="28"/>
        </w:rPr>
      </w:pPr>
    </w:p>
    <w:p w:rsidR="007909D3" w:rsidRPr="004D1319" w:rsidRDefault="007909D3" w:rsidP="004D1319">
      <w:pPr>
        <w:pStyle w:val="aff0"/>
        <w:shd w:val="clear" w:color="auto" w:fill="FFFFFF" w:themeFill="background1"/>
        <w:spacing w:line="360" w:lineRule="auto"/>
        <w:contextualSpacing/>
        <w:rPr>
          <w:rFonts w:ascii="Times New Roman" w:hAnsi="Times New Roman"/>
          <w:b/>
          <w:sz w:val="28"/>
          <w:szCs w:val="28"/>
        </w:rPr>
      </w:pPr>
    </w:p>
    <w:p w:rsidR="007909D3" w:rsidRPr="004D1319" w:rsidRDefault="007909D3" w:rsidP="004D1319">
      <w:pPr>
        <w:pStyle w:val="aff0"/>
        <w:shd w:val="clear" w:color="auto" w:fill="FFFFFF" w:themeFill="background1"/>
        <w:spacing w:line="360" w:lineRule="auto"/>
        <w:contextualSpacing/>
        <w:rPr>
          <w:rFonts w:ascii="Times New Roman" w:hAnsi="Times New Roman"/>
          <w:b/>
          <w:sz w:val="28"/>
          <w:szCs w:val="28"/>
        </w:rPr>
      </w:pPr>
    </w:p>
    <w:p w:rsidR="007909D3" w:rsidRPr="004D1319" w:rsidRDefault="007909D3" w:rsidP="004D1319">
      <w:pPr>
        <w:pStyle w:val="aff0"/>
        <w:shd w:val="clear" w:color="auto" w:fill="FFFFFF" w:themeFill="background1"/>
        <w:spacing w:line="360" w:lineRule="auto"/>
        <w:contextualSpacing/>
        <w:jc w:val="center"/>
        <w:rPr>
          <w:rFonts w:ascii="Times New Roman" w:hAnsi="Times New Roman"/>
          <w:b/>
          <w:sz w:val="28"/>
          <w:szCs w:val="28"/>
        </w:rPr>
      </w:pPr>
    </w:p>
    <w:p w:rsidR="007909D3" w:rsidRPr="004D1319" w:rsidRDefault="007909D3" w:rsidP="004D1319">
      <w:pPr>
        <w:pStyle w:val="aff0"/>
        <w:shd w:val="clear" w:color="auto" w:fill="FFFFFF" w:themeFill="background1"/>
        <w:spacing w:line="360" w:lineRule="auto"/>
        <w:contextualSpacing/>
        <w:jc w:val="center"/>
        <w:rPr>
          <w:rFonts w:ascii="Times New Roman" w:hAnsi="Times New Roman"/>
          <w:b/>
          <w:sz w:val="28"/>
          <w:szCs w:val="28"/>
        </w:rPr>
      </w:pPr>
      <w:r w:rsidRPr="004D1319">
        <w:rPr>
          <w:rFonts w:ascii="Times New Roman" w:hAnsi="Times New Roman"/>
          <w:b/>
          <w:sz w:val="28"/>
          <w:szCs w:val="28"/>
        </w:rPr>
        <w:lastRenderedPageBreak/>
        <w:t>План внеурочной деятельности 5 А, 5 Б, 5 В  классы</w:t>
      </w:r>
    </w:p>
    <w:tbl>
      <w:tblPr>
        <w:tblpPr w:leftFromText="180" w:rightFromText="180" w:vertAnchor="text" w:horzAnchor="margin" w:tblpX="-176" w:tblpY="203"/>
        <w:tblW w:w="10113" w:type="dxa"/>
        <w:tblLook w:val="04A0" w:firstRow="1" w:lastRow="0" w:firstColumn="1" w:lastColumn="0" w:noHBand="0" w:noVBand="1"/>
      </w:tblPr>
      <w:tblGrid>
        <w:gridCol w:w="3652"/>
        <w:gridCol w:w="3260"/>
        <w:gridCol w:w="1149"/>
        <w:gridCol w:w="2052"/>
      </w:tblGrid>
      <w:tr w:rsidR="007909D3" w:rsidRPr="004D1319" w:rsidTr="00904A30">
        <w:trPr>
          <w:trHeight w:val="1124"/>
        </w:trPr>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Направление</w:t>
            </w:r>
          </w:p>
        </w:tc>
        <w:tc>
          <w:tcPr>
            <w:tcW w:w="3260" w:type="dxa"/>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Название курса</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Кол-во часов в неделю</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Форма организации внеурочной деятельности</w:t>
            </w:r>
          </w:p>
        </w:tc>
      </w:tr>
      <w:tr w:rsidR="007909D3" w:rsidRPr="004D1319" w:rsidTr="00904A30">
        <w:trPr>
          <w:trHeight w:val="832"/>
        </w:trPr>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внеурочная деятельность по учебным предметам образовательной программы</w:t>
            </w:r>
          </w:p>
        </w:tc>
        <w:tc>
          <w:tcPr>
            <w:tcW w:w="3260" w:type="dxa"/>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«Дизайн»</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945"/>
        </w:trPr>
        <w:tc>
          <w:tcPr>
            <w:tcW w:w="3652" w:type="dxa"/>
            <w:tcBorders>
              <w:top w:val="nil"/>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rPr>
              <w:t>внеурочная деятельность по формированию функциональной грамотности</w:t>
            </w:r>
          </w:p>
        </w:tc>
        <w:tc>
          <w:tcPr>
            <w:tcW w:w="3260" w:type="dxa"/>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rPr>
            </w:pPr>
            <w:r w:rsidRPr="004D1319">
              <w:rPr>
                <w:color w:val="000000"/>
                <w:sz w:val="28"/>
                <w:szCs w:val="28"/>
                <w:lang w:eastAsia="ru-RU"/>
              </w:rPr>
              <w:t>«Развитие функциональной грамотности обучающихся»</w:t>
            </w:r>
          </w:p>
          <w:p w:rsidR="007909D3" w:rsidRPr="004D1319" w:rsidRDefault="007909D3" w:rsidP="004D1319">
            <w:pPr>
              <w:spacing w:line="360" w:lineRule="auto"/>
              <w:rPr>
                <w:color w:val="000000"/>
                <w:sz w:val="28"/>
                <w:szCs w:val="28"/>
              </w:rPr>
            </w:pPr>
            <w:r w:rsidRPr="004D1319">
              <w:rPr>
                <w:color w:val="000000"/>
                <w:sz w:val="28"/>
                <w:szCs w:val="28"/>
              </w:rPr>
              <w:t>- Читательская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Математическая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Естественнонаучная грамотность</w:t>
            </w:r>
          </w:p>
          <w:p w:rsidR="007909D3" w:rsidRPr="004D1319" w:rsidRDefault="007909D3" w:rsidP="004D1319">
            <w:pPr>
              <w:spacing w:line="360" w:lineRule="auto"/>
              <w:rPr>
                <w:color w:val="000000"/>
                <w:sz w:val="28"/>
                <w:szCs w:val="28"/>
              </w:rPr>
            </w:pPr>
            <w:r w:rsidRPr="004D1319">
              <w:rPr>
                <w:color w:val="000000"/>
                <w:sz w:val="28"/>
                <w:szCs w:val="28"/>
              </w:rPr>
              <w:t>- Финансовая грамотность</w:t>
            </w:r>
          </w:p>
          <w:p w:rsidR="007909D3" w:rsidRPr="004D1319" w:rsidRDefault="007909D3" w:rsidP="004D1319">
            <w:pPr>
              <w:spacing w:line="360" w:lineRule="auto"/>
              <w:rPr>
                <w:color w:val="000000"/>
                <w:sz w:val="28"/>
                <w:szCs w:val="28"/>
                <w:lang w:eastAsia="ru-RU"/>
              </w:rPr>
            </w:pPr>
            <w:r w:rsidRPr="004D1319">
              <w:rPr>
                <w:color w:val="000000"/>
                <w:sz w:val="28"/>
                <w:szCs w:val="28"/>
              </w:rPr>
              <w:t>- Креативное мышление</w:t>
            </w:r>
          </w:p>
        </w:tc>
        <w:tc>
          <w:tcPr>
            <w:tcW w:w="0" w:type="auto"/>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t>3</w:t>
            </w:r>
          </w:p>
          <w:p w:rsidR="007909D3" w:rsidRPr="004D1319" w:rsidRDefault="007909D3" w:rsidP="004D1319">
            <w:pPr>
              <w:spacing w:line="360" w:lineRule="auto"/>
              <w:jc w:val="center"/>
              <w:rPr>
                <w:b/>
                <w:color w:val="000000"/>
                <w:sz w:val="28"/>
                <w:szCs w:val="28"/>
                <w:lang w:eastAsia="ru-RU"/>
              </w:rPr>
            </w:pPr>
          </w:p>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1</w:t>
            </w:r>
          </w:p>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0,5</w:t>
            </w:r>
          </w:p>
          <w:p w:rsidR="007909D3" w:rsidRPr="004D1319" w:rsidRDefault="007909D3" w:rsidP="004D1319">
            <w:pPr>
              <w:spacing w:line="360" w:lineRule="auto"/>
              <w:jc w:val="center"/>
              <w:rPr>
                <w:color w:val="000000"/>
                <w:sz w:val="28"/>
                <w:szCs w:val="28"/>
                <w:lang w:eastAsia="ru-RU"/>
              </w:rPr>
            </w:pPr>
          </w:p>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0,5</w:t>
            </w:r>
          </w:p>
          <w:p w:rsidR="007909D3" w:rsidRPr="004D1319" w:rsidRDefault="007909D3" w:rsidP="004D1319">
            <w:pPr>
              <w:spacing w:line="360" w:lineRule="auto"/>
              <w:jc w:val="center"/>
              <w:rPr>
                <w:color w:val="000000"/>
                <w:sz w:val="28"/>
                <w:szCs w:val="28"/>
                <w:lang w:eastAsia="ru-RU"/>
              </w:rPr>
            </w:pPr>
          </w:p>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0,5</w:t>
            </w:r>
          </w:p>
          <w:p w:rsidR="007909D3" w:rsidRPr="004D1319" w:rsidRDefault="007909D3" w:rsidP="004D1319">
            <w:pPr>
              <w:spacing w:line="360" w:lineRule="auto"/>
              <w:jc w:val="center"/>
              <w:rPr>
                <w:b/>
                <w:color w:val="000000"/>
                <w:sz w:val="28"/>
                <w:szCs w:val="28"/>
                <w:lang w:eastAsia="ru-RU"/>
              </w:rPr>
            </w:pPr>
            <w:r w:rsidRPr="004D1319">
              <w:rPr>
                <w:color w:val="000000"/>
                <w:sz w:val="28"/>
                <w:szCs w:val="28"/>
                <w:lang w:eastAsia="ru-RU"/>
              </w:rPr>
              <w:t>0,5</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945"/>
        </w:trPr>
        <w:tc>
          <w:tcPr>
            <w:tcW w:w="3652" w:type="dxa"/>
            <w:tcBorders>
              <w:top w:val="nil"/>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 xml:space="preserve">внеурочная деятельность по развитию личности, ее способностей, удовлетворения образовательных потребностей и интересов, самореализации обучающихся, в том числе </w:t>
            </w:r>
            <w:r w:rsidRPr="004D1319">
              <w:rPr>
                <w:color w:val="000000"/>
                <w:sz w:val="28"/>
                <w:szCs w:val="28"/>
                <w:lang w:eastAsia="ru-RU"/>
              </w:rPr>
              <w:lastRenderedPageBreak/>
              <w:t>одаренных</w:t>
            </w:r>
          </w:p>
        </w:tc>
        <w:tc>
          <w:tcPr>
            <w:tcW w:w="3260" w:type="dxa"/>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lastRenderedPageBreak/>
              <w:t>«Разговоры о важном»</w:t>
            </w:r>
          </w:p>
        </w:tc>
        <w:tc>
          <w:tcPr>
            <w:tcW w:w="0" w:type="auto"/>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3</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945"/>
        </w:trPr>
        <w:tc>
          <w:tcPr>
            <w:tcW w:w="3652" w:type="dxa"/>
            <w:tcBorders>
              <w:top w:val="nil"/>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внеурочная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w:t>
            </w:r>
          </w:p>
        </w:tc>
        <w:tc>
          <w:tcPr>
            <w:tcW w:w="3260" w:type="dxa"/>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«Театральный кружок «Образ»</w:t>
            </w:r>
          </w:p>
        </w:tc>
        <w:tc>
          <w:tcPr>
            <w:tcW w:w="0" w:type="auto"/>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3</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831"/>
        </w:trPr>
        <w:tc>
          <w:tcPr>
            <w:tcW w:w="3652" w:type="dxa"/>
            <w:tcBorders>
              <w:top w:val="nil"/>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внеурочная деятельность по организации деятельности ученических сообществ</w:t>
            </w:r>
          </w:p>
        </w:tc>
        <w:tc>
          <w:tcPr>
            <w:tcW w:w="3260" w:type="dxa"/>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«РДШ «Вместе сила»</w:t>
            </w:r>
          </w:p>
        </w:tc>
        <w:tc>
          <w:tcPr>
            <w:tcW w:w="0" w:type="auto"/>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1044"/>
        </w:trPr>
        <w:tc>
          <w:tcPr>
            <w:tcW w:w="3652" w:type="dxa"/>
            <w:tcBorders>
              <w:top w:val="nil"/>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внеурочная деятельность, направленную на организационное обеспечение учебной деятельности</w:t>
            </w:r>
          </w:p>
        </w:tc>
        <w:tc>
          <w:tcPr>
            <w:tcW w:w="3260" w:type="dxa"/>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«Цифровая гигиена»</w:t>
            </w:r>
          </w:p>
        </w:tc>
        <w:tc>
          <w:tcPr>
            <w:tcW w:w="0" w:type="auto"/>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1090"/>
        </w:trPr>
        <w:tc>
          <w:tcPr>
            <w:tcW w:w="3652" w:type="dxa"/>
            <w:vMerge w:val="restart"/>
            <w:tcBorders>
              <w:top w:val="nil"/>
              <w:left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внеурочная деятельность, направленную на организацию педагогической поддержки обучающихся</w:t>
            </w:r>
          </w:p>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 xml:space="preserve">внеурочная деятельность, направленную на обеспечение благополучия обучающихся в пространстве общеобразовательной </w:t>
            </w:r>
            <w:r w:rsidRPr="004D1319">
              <w:rPr>
                <w:color w:val="000000"/>
                <w:sz w:val="28"/>
                <w:szCs w:val="28"/>
                <w:lang w:eastAsia="ru-RU"/>
              </w:rPr>
              <w:lastRenderedPageBreak/>
              <w:t>школы</w:t>
            </w:r>
          </w:p>
        </w:tc>
        <w:tc>
          <w:tcPr>
            <w:tcW w:w="3260" w:type="dxa"/>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lastRenderedPageBreak/>
              <w:t>«Юные исследователи окружающей среды»</w:t>
            </w:r>
          </w:p>
        </w:tc>
        <w:tc>
          <w:tcPr>
            <w:tcW w:w="0" w:type="auto"/>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2</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372"/>
        </w:trPr>
        <w:tc>
          <w:tcPr>
            <w:tcW w:w="3652" w:type="dxa"/>
            <w:vMerge/>
            <w:tcBorders>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 xml:space="preserve">«Быть </w:t>
            </w:r>
            <w:r w:rsidRPr="004D1319">
              <w:rPr>
                <w:color w:val="000000"/>
                <w:sz w:val="28"/>
                <w:szCs w:val="28"/>
                <w:lang w:eastAsia="ru-RU"/>
              </w:rPr>
              <w:br/>
              <w:t>гражданином: мои права, моя ответственность, мой выбор»</w:t>
            </w:r>
          </w:p>
        </w:tc>
        <w:tc>
          <w:tcPr>
            <w:tcW w:w="0" w:type="auto"/>
            <w:tcBorders>
              <w:top w:val="nil"/>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2</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272"/>
        </w:trPr>
        <w:tc>
          <w:tcPr>
            <w:tcW w:w="3652" w:type="dxa"/>
            <w:tcBorders>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внеурочная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w:t>
            </w:r>
          </w:p>
        </w:tc>
        <w:tc>
          <w:tcPr>
            <w:tcW w:w="3260" w:type="dxa"/>
            <w:tcBorders>
              <w:top w:val="nil"/>
              <w:left w:val="nil"/>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«Основы православной культуры»</w:t>
            </w:r>
          </w:p>
        </w:tc>
        <w:tc>
          <w:tcPr>
            <w:tcW w:w="0" w:type="auto"/>
            <w:tcBorders>
              <w:top w:val="nil"/>
              <w:left w:val="nil"/>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372"/>
        </w:trPr>
        <w:tc>
          <w:tcPr>
            <w:tcW w:w="3652" w:type="dxa"/>
            <w:tcBorders>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внеурочная деятельность, направленную на обеспечение благополучия обучающихся в пространстве общеобразовательной школы</w:t>
            </w:r>
          </w:p>
        </w:tc>
        <w:tc>
          <w:tcPr>
            <w:tcW w:w="3260" w:type="dxa"/>
            <w:tcBorders>
              <w:top w:val="nil"/>
              <w:left w:val="nil"/>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«Юный медиатор»</w:t>
            </w:r>
          </w:p>
        </w:tc>
        <w:tc>
          <w:tcPr>
            <w:tcW w:w="0" w:type="auto"/>
            <w:tcBorders>
              <w:top w:val="nil"/>
              <w:left w:val="nil"/>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интерактивные занятия</w:t>
            </w:r>
          </w:p>
        </w:tc>
      </w:tr>
      <w:tr w:rsidR="007909D3" w:rsidRPr="004D1319" w:rsidTr="00904A30">
        <w:trPr>
          <w:trHeight w:val="275"/>
        </w:trPr>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t>Итого</w:t>
            </w:r>
          </w:p>
        </w:tc>
        <w:tc>
          <w:tcPr>
            <w:tcW w:w="3260" w:type="dxa"/>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lang w:eastAsia="ru-RU"/>
              </w:rPr>
            </w:pP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t>18</w:t>
            </w:r>
          </w:p>
        </w:tc>
        <w:tc>
          <w:tcPr>
            <w:tcW w:w="0" w:type="auto"/>
            <w:tcBorders>
              <w:top w:val="single" w:sz="4" w:space="0" w:color="auto"/>
              <w:left w:val="nil"/>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lang w:eastAsia="ru-RU"/>
              </w:rPr>
            </w:pPr>
          </w:p>
        </w:tc>
      </w:tr>
    </w:tbl>
    <w:p w:rsidR="007909D3" w:rsidRPr="004D1319" w:rsidRDefault="007909D3" w:rsidP="004D1319">
      <w:pPr>
        <w:shd w:val="clear" w:color="auto" w:fill="FFFFFF" w:themeFill="background1"/>
        <w:spacing w:line="360" w:lineRule="auto"/>
        <w:contextualSpacing/>
        <w:rPr>
          <w:b/>
          <w:sz w:val="28"/>
          <w:szCs w:val="28"/>
        </w:rPr>
      </w:pPr>
    </w:p>
    <w:p w:rsidR="007909D3" w:rsidRPr="004D1319" w:rsidRDefault="007909D3" w:rsidP="004D1319">
      <w:pPr>
        <w:shd w:val="clear" w:color="auto" w:fill="FFFFFF" w:themeFill="background1"/>
        <w:spacing w:line="360" w:lineRule="auto"/>
        <w:ind w:firstLine="709"/>
        <w:contextualSpacing/>
        <w:jc w:val="center"/>
        <w:rPr>
          <w:b/>
          <w:sz w:val="28"/>
          <w:szCs w:val="28"/>
        </w:rPr>
      </w:pPr>
    </w:p>
    <w:p w:rsidR="007909D3" w:rsidRPr="004D1319" w:rsidRDefault="007909D3" w:rsidP="004D1319">
      <w:pPr>
        <w:shd w:val="clear" w:color="auto" w:fill="FFFFFF" w:themeFill="background1"/>
        <w:spacing w:line="360" w:lineRule="auto"/>
        <w:ind w:firstLine="709"/>
        <w:contextualSpacing/>
        <w:jc w:val="center"/>
        <w:rPr>
          <w:b/>
          <w:sz w:val="28"/>
          <w:szCs w:val="28"/>
        </w:rPr>
      </w:pPr>
      <w:r w:rsidRPr="004D1319">
        <w:rPr>
          <w:b/>
          <w:sz w:val="28"/>
          <w:szCs w:val="28"/>
        </w:rPr>
        <w:t>План внеурочной деятельности для учащихся,</w:t>
      </w:r>
    </w:p>
    <w:p w:rsidR="007909D3" w:rsidRPr="004D1319" w:rsidRDefault="007909D3" w:rsidP="004D1319">
      <w:pPr>
        <w:shd w:val="clear" w:color="auto" w:fill="FFFFFF" w:themeFill="background1"/>
        <w:spacing w:line="360" w:lineRule="auto"/>
        <w:ind w:firstLine="709"/>
        <w:contextualSpacing/>
        <w:jc w:val="center"/>
        <w:rPr>
          <w:b/>
          <w:sz w:val="28"/>
          <w:szCs w:val="28"/>
        </w:rPr>
      </w:pPr>
      <w:r w:rsidRPr="004D1319">
        <w:rPr>
          <w:b/>
          <w:sz w:val="28"/>
          <w:szCs w:val="28"/>
        </w:rPr>
        <w:t>находящихся на индивидуальном обучении</w:t>
      </w:r>
    </w:p>
    <w:p w:rsidR="007909D3" w:rsidRPr="004D1319" w:rsidRDefault="007909D3" w:rsidP="004D1319">
      <w:pPr>
        <w:shd w:val="clear" w:color="auto" w:fill="FFFFFF" w:themeFill="background1"/>
        <w:spacing w:line="360" w:lineRule="auto"/>
        <w:ind w:firstLine="709"/>
        <w:contextualSpacing/>
        <w:jc w:val="center"/>
        <w:rPr>
          <w:b/>
          <w:sz w:val="28"/>
          <w:szCs w:val="28"/>
        </w:rPr>
      </w:pPr>
    </w:p>
    <w:tbl>
      <w:tblPr>
        <w:tblW w:w="9923" w:type="dxa"/>
        <w:tblInd w:w="108" w:type="dxa"/>
        <w:tblLayout w:type="fixed"/>
        <w:tblLook w:val="04A0" w:firstRow="1" w:lastRow="0" w:firstColumn="1" w:lastColumn="0" w:noHBand="0" w:noVBand="1"/>
      </w:tblPr>
      <w:tblGrid>
        <w:gridCol w:w="1276"/>
        <w:gridCol w:w="2552"/>
        <w:gridCol w:w="1843"/>
        <w:gridCol w:w="1134"/>
        <w:gridCol w:w="3118"/>
      </w:tblGrid>
      <w:tr w:rsidR="007909D3" w:rsidRPr="004D1319" w:rsidTr="008C2244">
        <w:trPr>
          <w:trHeight w:val="975"/>
        </w:trPr>
        <w:tc>
          <w:tcPr>
            <w:tcW w:w="1276" w:type="dxa"/>
            <w:tcBorders>
              <w:top w:val="single" w:sz="8" w:space="0" w:color="auto"/>
              <w:left w:val="single" w:sz="8" w:space="0" w:color="auto"/>
              <w:bottom w:val="single" w:sz="4" w:space="0" w:color="auto"/>
              <w:right w:val="single" w:sz="8" w:space="0" w:color="auto"/>
            </w:tcBorders>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Класс</w:t>
            </w:r>
          </w:p>
        </w:tc>
        <w:tc>
          <w:tcPr>
            <w:tcW w:w="2552" w:type="dxa"/>
            <w:tcBorders>
              <w:top w:val="single" w:sz="8" w:space="0" w:color="auto"/>
              <w:left w:val="single" w:sz="8" w:space="0" w:color="auto"/>
              <w:bottom w:val="single" w:sz="4" w:space="0" w:color="auto"/>
              <w:right w:val="single" w:sz="8" w:space="0" w:color="auto"/>
            </w:tcBorders>
            <w:shd w:val="clear" w:color="auto" w:fill="auto"/>
            <w:noWrap/>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Направление</w:t>
            </w:r>
          </w:p>
        </w:tc>
        <w:tc>
          <w:tcPr>
            <w:tcW w:w="1843" w:type="dxa"/>
            <w:tcBorders>
              <w:top w:val="single" w:sz="8" w:space="0" w:color="auto"/>
              <w:left w:val="nil"/>
              <w:bottom w:val="single" w:sz="4"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 xml:space="preserve">Название </w:t>
            </w:r>
          </w:p>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курса</w:t>
            </w:r>
          </w:p>
        </w:tc>
        <w:tc>
          <w:tcPr>
            <w:tcW w:w="1134" w:type="dxa"/>
            <w:tcBorders>
              <w:top w:val="single" w:sz="8" w:space="0" w:color="auto"/>
              <w:left w:val="nil"/>
              <w:bottom w:val="single" w:sz="4"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Кол-во часов</w:t>
            </w:r>
          </w:p>
        </w:tc>
        <w:tc>
          <w:tcPr>
            <w:tcW w:w="3118" w:type="dxa"/>
            <w:tcBorders>
              <w:top w:val="single" w:sz="8" w:space="0" w:color="auto"/>
              <w:left w:val="nil"/>
              <w:bottom w:val="single" w:sz="4" w:space="0" w:color="auto"/>
              <w:right w:val="single" w:sz="8" w:space="0" w:color="000000"/>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Форма организации внеурочной деятельности</w:t>
            </w:r>
          </w:p>
        </w:tc>
      </w:tr>
      <w:tr w:rsidR="007909D3" w:rsidRPr="004D1319" w:rsidTr="008C2244">
        <w:trPr>
          <w:trHeight w:val="960"/>
        </w:trPr>
        <w:tc>
          <w:tcPr>
            <w:tcW w:w="1276" w:type="dxa"/>
            <w:tcBorders>
              <w:top w:val="single" w:sz="4" w:space="0" w:color="auto"/>
              <w:left w:val="single" w:sz="4" w:space="0" w:color="auto"/>
              <w:bottom w:val="single" w:sz="4" w:space="0" w:color="auto"/>
              <w:right w:val="single" w:sz="4"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5 класс</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rPr>
                <w:color w:val="000000"/>
                <w:sz w:val="28"/>
                <w:szCs w:val="28"/>
                <w:lang w:eastAsia="ru-RU"/>
              </w:rPr>
            </w:pPr>
            <w:r w:rsidRPr="004D1319">
              <w:rPr>
                <w:color w:val="000000"/>
                <w:sz w:val="28"/>
                <w:szCs w:val="28"/>
                <w:lang w:eastAsia="ru-RU"/>
              </w:rPr>
              <w:t xml:space="preserve">внеурочная деятельность по развитию личности, ее </w:t>
            </w:r>
            <w:r w:rsidRPr="004D1319">
              <w:rPr>
                <w:color w:val="000000"/>
                <w:sz w:val="28"/>
                <w:szCs w:val="28"/>
                <w:lang w:eastAsia="ru-RU"/>
              </w:rPr>
              <w:lastRenderedPageBreak/>
              <w:t>способностей, удовлетворения образовательных потребностей и интересов, самореализации обучающихся, в том числе одаренных</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rPr>
                <w:color w:val="000000"/>
                <w:sz w:val="28"/>
                <w:szCs w:val="28"/>
                <w:lang w:eastAsia="ru-RU"/>
              </w:rPr>
            </w:pPr>
            <w:r w:rsidRPr="004D1319">
              <w:rPr>
                <w:color w:val="000000"/>
                <w:sz w:val="28"/>
                <w:szCs w:val="28"/>
                <w:lang w:eastAsia="ru-RU"/>
              </w:rPr>
              <w:lastRenderedPageBreak/>
              <w:t>«Разговоры о важном»</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rPr>
                <w:color w:val="000000"/>
                <w:sz w:val="28"/>
                <w:szCs w:val="28"/>
                <w:lang w:eastAsia="ru-RU"/>
              </w:rPr>
            </w:pPr>
            <w:r w:rsidRPr="004D1319">
              <w:rPr>
                <w:color w:val="000000"/>
                <w:sz w:val="28"/>
                <w:szCs w:val="28"/>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rPr>
                <w:color w:val="000000"/>
                <w:sz w:val="28"/>
                <w:szCs w:val="28"/>
                <w:lang w:eastAsia="ru-RU"/>
              </w:rPr>
            </w:pPr>
            <w:r w:rsidRPr="004D1319">
              <w:rPr>
                <w:color w:val="000000"/>
                <w:sz w:val="28"/>
                <w:szCs w:val="28"/>
                <w:lang w:eastAsia="ru-RU"/>
              </w:rPr>
              <w:t>кружок</w:t>
            </w:r>
          </w:p>
        </w:tc>
      </w:tr>
    </w:tbl>
    <w:p w:rsidR="007909D3" w:rsidRPr="004D1319" w:rsidRDefault="007909D3" w:rsidP="004D1319">
      <w:pPr>
        <w:shd w:val="clear" w:color="auto" w:fill="FFFFFF" w:themeFill="background1"/>
        <w:spacing w:line="360" w:lineRule="auto"/>
        <w:ind w:firstLine="709"/>
        <w:contextualSpacing/>
        <w:jc w:val="center"/>
        <w:rPr>
          <w:b/>
          <w:sz w:val="28"/>
          <w:szCs w:val="28"/>
        </w:rPr>
      </w:pPr>
    </w:p>
    <w:p w:rsidR="007909D3" w:rsidRPr="004D1319" w:rsidRDefault="007909D3" w:rsidP="004D1319">
      <w:pPr>
        <w:adjustRightInd w:val="0"/>
        <w:spacing w:line="360" w:lineRule="auto"/>
        <w:ind w:firstLine="708"/>
        <w:jc w:val="both"/>
        <w:rPr>
          <w:rStyle w:val="aff5"/>
          <w:rFonts w:ascii="Times New Roman" w:hAnsi="Times New Roman"/>
          <w:bCs/>
          <w:i w:val="0"/>
          <w:iCs w:val="0"/>
          <w:sz w:val="28"/>
          <w:szCs w:val="28"/>
        </w:rPr>
      </w:pPr>
      <w:r w:rsidRPr="004D1319">
        <w:rPr>
          <w:bCs/>
          <w:sz w:val="28"/>
          <w:szCs w:val="28"/>
        </w:rPr>
        <w:t xml:space="preserve">Ежегодный план внеурочной деятельности утверждается приказом директора МБОУ  </w:t>
      </w:r>
      <w:r w:rsidRPr="004D1319">
        <w:rPr>
          <w:bCs/>
          <w:sz w:val="28"/>
          <w:szCs w:val="28"/>
          <w:lang w:eastAsia="ru-RU"/>
        </w:rPr>
        <w:t>Школы  №122  г.о. Самара</w:t>
      </w:r>
      <w:r w:rsidRPr="004D1319">
        <w:rPr>
          <w:bCs/>
          <w:sz w:val="28"/>
          <w:szCs w:val="28"/>
        </w:rPr>
        <w:t xml:space="preserve">   на начало каждого учебного года как приложение к ООП ООО МБОУ </w:t>
      </w:r>
      <w:r w:rsidRPr="004D1319">
        <w:rPr>
          <w:bCs/>
          <w:sz w:val="28"/>
          <w:szCs w:val="28"/>
          <w:lang w:eastAsia="ru-RU"/>
        </w:rPr>
        <w:t>Школы  №122  г.о. Самара</w:t>
      </w:r>
      <w:r w:rsidRPr="004D1319">
        <w:rPr>
          <w:bCs/>
          <w:sz w:val="28"/>
          <w:szCs w:val="28"/>
        </w:rPr>
        <w:t>.</w:t>
      </w:r>
    </w:p>
    <w:p w:rsidR="007909D3" w:rsidRPr="004D1319" w:rsidRDefault="007909D3" w:rsidP="004D1319">
      <w:pPr>
        <w:adjustRightInd w:val="0"/>
        <w:spacing w:line="360" w:lineRule="auto"/>
        <w:ind w:firstLine="708"/>
        <w:jc w:val="both"/>
        <w:rPr>
          <w:b/>
          <w:bCs/>
          <w:sz w:val="28"/>
          <w:szCs w:val="28"/>
        </w:rPr>
      </w:pPr>
      <w:r w:rsidRPr="004D1319">
        <w:rPr>
          <w:b/>
          <w:sz w:val="28"/>
          <w:szCs w:val="28"/>
        </w:rPr>
        <w:t xml:space="preserve">Формами промежуточной аттестации </w:t>
      </w:r>
      <w:r w:rsidRPr="004D1319">
        <w:rPr>
          <w:sz w:val="28"/>
          <w:szCs w:val="28"/>
        </w:rPr>
        <w:t>курсов внеурочной деятельности являются по выбору обучающихся: выставки, фестивали, конкурсы, соревнования, учебно-исследовательские конференции по направлениям внеурочной деятельности или посещение занятий внеурочной деятельности (не менее 80% ).</w:t>
      </w:r>
    </w:p>
    <w:p w:rsidR="007909D3" w:rsidRPr="004D1319" w:rsidRDefault="007909D3" w:rsidP="004D1319">
      <w:pPr>
        <w:spacing w:line="360" w:lineRule="auto"/>
        <w:rPr>
          <w:sz w:val="28"/>
          <w:szCs w:val="28"/>
        </w:rPr>
      </w:pPr>
    </w:p>
    <w:p w:rsidR="007909D3" w:rsidRPr="004D1319" w:rsidRDefault="007909D3" w:rsidP="004D1319">
      <w:pPr>
        <w:pStyle w:val="aff0"/>
        <w:shd w:val="clear" w:color="auto" w:fill="FFFFFF" w:themeFill="background1"/>
        <w:spacing w:line="360" w:lineRule="auto"/>
        <w:ind w:firstLine="709"/>
        <w:contextualSpacing/>
        <w:jc w:val="center"/>
        <w:rPr>
          <w:rFonts w:ascii="Times New Roman" w:hAnsi="Times New Roman"/>
          <w:b/>
          <w:sz w:val="28"/>
          <w:szCs w:val="28"/>
        </w:rPr>
      </w:pPr>
      <w:r w:rsidRPr="004D1319">
        <w:rPr>
          <w:rFonts w:ascii="Times New Roman" w:hAnsi="Times New Roman"/>
          <w:b/>
          <w:sz w:val="28"/>
          <w:szCs w:val="28"/>
        </w:rPr>
        <w:t>План реализации внеурочной деятельности (6-9 класс)</w:t>
      </w:r>
    </w:p>
    <w:p w:rsidR="007909D3" w:rsidRPr="004D1319" w:rsidRDefault="007909D3" w:rsidP="004D1319">
      <w:pPr>
        <w:pStyle w:val="aff0"/>
        <w:shd w:val="clear" w:color="auto" w:fill="FFFFFF" w:themeFill="background1"/>
        <w:spacing w:line="360" w:lineRule="auto"/>
        <w:ind w:firstLine="709"/>
        <w:contextualSpacing/>
        <w:rPr>
          <w:rFonts w:ascii="Times New Roman" w:hAnsi="Times New Roman"/>
          <w:sz w:val="28"/>
          <w:szCs w:val="28"/>
        </w:rPr>
      </w:pPr>
      <w:r w:rsidRPr="004D1319">
        <w:rPr>
          <w:rFonts w:ascii="Times New Roman" w:hAnsi="Times New Roman"/>
          <w:b/>
          <w:sz w:val="28"/>
          <w:szCs w:val="28"/>
        </w:rPr>
        <w:t xml:space="preserve">План реализации внеурочной деятельности </w:t>
      </w:r>
      <w:r w:rsidRPr="004D1319">
        <w:rPr>
          <w:rFonts w:ascii="Times New Roman" w:hAnsi="Times New Roman"/>
          <w:sz w:val="28"/>
          <w:szCs w:val="28"/>
        </w:rPr>
        <w:t xml:space="preserve">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7909D3" w:rsidRPr="004D1319" w:rsidRDefault="007909D3" w:rsidP="004D1319">
      <w:pPr>
        <w:pStyle w:val="aff0"/>
        <w:shd w:val="clear" w:color="auto" w:fill="FFFFFF" w:themeFill="background1"/>
        <w:spacing w:line="360" w:lineRule="auto"/>
        <w:ind w:firstLine="709"/>
        <w:contextualSpacing/>
        <w:rPr>
          <w:rFonts w:ascii="Times New Roman" w:hAnsi="Times New Roman"/>
          <w:b/>
          <w:sz w:val="28"/>
          <w:szCs w:val="28"/>
        </w:rPr>
      </w:pPr>
      <w:r w:rsidRPr="004D1319">
        <w:rPr>
          <w:rFonts w:ascii="Times New Roman" w:hAnsi="Times New Roman"/>
          <w:b/>
          <w:sz w:val="28"/>
          <w:szCs w:val="28"/>
        </w:rPr>
        <w:t xml:space="preserve">При разработке плана внеурочной деятельности использовались следующие документы: </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Федеральный Закон от 29.12.2012 № 273-ФЗ «Об образовании в Российской Федерации» (ред. от 06.03.2019).</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 xml:space="preserve">Постановление Главного Государственного врача Российской Федерации от 30 июня 2020 г. N 16 Санитарно-эпидемиологические правила СП 3.1/2.4.3598-20 </w:t>
      </w:r>
      <w:r w:rsidRPr="004D1319">
        <w:rPr>
          <w:sz w:val="28"/>
          <w:szCs w:val="28"/>
        </w:rPr>
        <w:lastRenderedPageBreak/>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Постановление Главного государственного санитарного врача Российской Федерации от 21.03.2022 № 9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(COVID-2019)"‚ утвержденные постановлением Главного государственного санитарного врача Российской Федерации от 30.06.2020 № 16".</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Постановление Главного Государственного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909D3" w:rsidRPr="004D1319" w:rsidRDefault="007909D3" w:rsidP="004D1319">
      <w:pPr>
        <w:widowControl/>
        <w:numPr>
          <w:ilvl w:val="0"/>
          <w:numId w:val="103"/>
        </w:numPr>
        <w:tabs>
          <w:tab w:val="left" w:pos="567"/>
        </w:tabs>
        <w:autoSpaceDE/>
        <w:autoSpaceDN/>
        <w:spacing w:line="360" w:lineRule="auto"/>
        <w:ind w:left="0" w:firstLine="0"/>
        <w:jc w:val="both"/>
        <w:rPr>
          <w:sz w:val="28"/>
          <w:szCs w:val="28"/>
          <w:shd w:val="clear" w:color="auto" w:fill="FFFFFF"/>
        </w:rPr>
      </w:pPr>
      <w:r w:rsidRPr="004D1319">
        <w:rPr>
          <w:sz w:val="28"/>
          <w:szCs w:val="28"/>
          <w:shd w:val="clear" w:color="auto" w:fill="FFFFFF"/>
        </w:rPr>
        <w:t>Постановление Главного государственного санитарного врача Российской Федерации от </w:t>
      </w:r>
      <w:r w:rsidRPr="004D1319">
        <w:rPr>
          <w:bCs/>
          <w:sz w:val="28"/>
          <w:szCs w:val="28"/>
          <w:shd w:val="clear" w:color="auto" w:fill="FFFFFF"/>
        </w:rPr>
        <w:t>28</w:t>
      </w:r>
      <w:r w:rsidRPr="004D1319">
        <w:rPr>
          <w:sz w:val="28"/>
          <w:szCs w:val="28"/>
          <w:shd w:val="clear" w:color="auto" w:fill="FFFFFF"/>
        </w:rPr>
        <w:t>.</w:t>
      </w:r>
      <w:r w:rsidRPr="004D1319">
        <w:rPr>
          <w:bCs/>
          <w:sz w:val="28"/>
          <w:szCs w:val="28"/>
          <w:shd w:val="clear" w:color="auto" w:fill="FFFFFF"/>
        </w:rPr>
        <w:t>01</w:t>
      </w:r>
      <w:r w:rsidRPr="004D1319">
        <w:rPr>
          <w:sz w:val="28"/>
          <w:szCs w:val="28"/>
          <w:shd w:val="clear" w:color="auto" w:fill="FFFFFF"/>
        </w:rPr>
        <w:t>.2021 № </w:t>
      </w:r>
      <w:r w:rsidRPr="004D1319">
        <w:rPr>
          <w:bCs/>
          <w:sz w:val="28"/>
          <w:szCs w:val="28"/>
          <w:shd w:val="clear" w:color="auto" w:fill="FFFFFF"/>
        </w:rPr>
        <w:t>2</w:t>
      </w:r>
      <w:r w:rsidRPr="004D1319">
        <w:rPr>
          <w:sz w:val="28"/>
          <w:szCs w:val="28"/>
          <w:shd w:val="clear" w:color="auto" w:fill="FFFFFF"/>
        </w:rPr>
        <w:t> "Об утверждении </w:t>
      </w:r>
      <w:r w:rsidRPr="004D1319">
        <w:rPr>
          <w:bCs/>
          <w:sz w:val="28"/>
          <w:szCs w:val="28"/>
          <w:shd w:val="clear" w:color="auto" w:fill="FFFFFF"/>
        </w:rPr>
        <w:t>санитарных</w:t>
      </w:r>
      <w:r w:rsidRPr="004D1319">
        <w:rPr>
          <w:sz w:val="28"/>
          <w:szCs w:val="28"/>
          <w:shd w:val="clear" w:color="auto" w:fill="FFFFFF"/>
        </w:rPr>
        <w:t> </w:t>
      </w:r>
      <w:r w:rsidRPr="004D1319">
        <w:rPr>
          <w:bCs/>
          <w:sz w:val="28"/>
          <w:szCs w:val="28"/>
          <w:shd w:val="clear" w:color="auto" w:fill="FFFFFF"/>
        </w:rPr>
        <w:t>правил</w:t>
      </w:r>
      <w:r w:rsidRPr="004D1319">
        <w:rPr>
          <w:sz w:val="28"/>
          <w:szCs w:val="28"/>
          <w:shd w:val="clear" w:color="auto" w:fill="FFFFFF"/>
        </w:rPr>
        <w:t> и норм </w:t>
      </w:r>
      <w:r w:rsidRPr="004D1319">
        <w:rPr>
          <w:bCs/>
          <w:sz w:val="28"/>
          <w:szCs w:val="28"/>
          <w:shd w:val="clear" w:color="auto" w:fill="FFFFFF"/>
        </w:rPr>
        <w:t>СанПиН</w:t>
      </w:r>
      <w:r w:rsidRPr="004D1319">
        <w:rPr>
          <w:sz w:val="28"/>
          <w:szCs w:val="28"/>
          <w:shd w:val="clear" w:color="auto" w:fill="FFFFFF"/>
        </w:rPr>
        <w:t> 1.</w:t>
      </w:r>
      <w:r w:rsidRPr="004D1319">
        <w:rPr>
          <w:bCs/>
          <w:sz w:val="28"/>
          <w:szCs w:val="28"/>
          <w:shd w:val="clear" w:color="auto" w:fill="FFFFFF"/>
        </w:rPr>
        <w:t>2</w:t>
      </w:r>
      <w:r w:rsidRPr="004D1319">
        <w:rPr>
          <w:sz w:val="28"/>
          <w:szCs w:val="28"/>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Федеральный перечень учебников, утвержденный приказом Министерства просвещения Российской Федерации от 20.05.2020 № 254 (с изменениями от 23.12.2020 № 766);</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(в ред. приказа № 1577 от 31.12.15). </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ООП ООО МБОУ Школы № 122 г.о. Самара.</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 xml:space="preserve">Письмо Минобрнауки России от 18.08.2017 № 09-1672 «О направлении Методических рекомендаций по уточнению понятия и содержания внеурочной </w:t>
      </w:r>
      <w:r w:rsidRPr="004D1319">
        <w:rPr>
          <w:sz w:val="28"/>
          <w:szCs w:val="28"/>
        </w:rPr>
        <w:lastRenderedPageBreak/>
        <w:t>деятельности в рамках реализации основных общеобразовательных программ, в том числе в части проектной деятельности»;</w:t>
      </w:r>
    </w:p>
    <w:p w:rsidR="007909D3" w:rsidRPr="004D1319" w:rsidRDefault="007909D3" w:rsidP="004D1319">
      <w:pPr>
        <w:pStyle w:val="a4"/>
        <w:widowControl/>
        <w:numPr>
          <w:ilvl w:val="0"/>
          <w:numId w:val="103"/>
        </w:numPr>
        <w:shd w:val="clear" w:color="auto" w:fill="FFFFFF"/>
        <w:tabs>
          <w:tab w:val="left" w:pos="567"/>
          <w:tab w:val="left" w:pos="720"/>
        </w:tabs>
        <w:autoSpaceDE/>
        <w:autoSpaceDN/>
        <w:spacing w:line="360" w:lineRule="auto"/>
        <w:ind w:left="0" w:firstLine="0"/>
        <w:contextualSpacing/>
        <w:rPr>
          <w:i/>
          <w:strike/>
          <w:sz w:val="28"/>
          <w:szCs w:val="28"/>
        </w:rPr>
      </w:pPr>
      <w:r w:rsidRPr="004D1319">
        <w:rPr>
          <w:sz w:val="28"/>
          <w:szCs w:val="28"/>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Приказ Минпросвещения России от 05.10.2020 № 546 (с изм. от 22.03.2021) "О</w:t>
      </w:r>
      <w:r w:rsidRPr="004D1319">
        <w:rPr>
          <w:sz w:val="28"/>
          <w:szCs w:val="28"/>
          <w:lang w:eastAsia="ru-RU"/>
        </w:rPr>
        <w:t>б утверждении порядка заполнения, учета и выдачи аттестатов об основном общем и среднем общем образовании и их дубликатов».</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 xml:space="preserve">Приказ министерства образования и науки Самарской области от 04.09.2014 № 276-ОД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осваивающих основные общеобразовательные программы на дому, в Самарской области». (с изм. </w:t>
      </w:r>
      <w:r w:rsidRPr="004D1319">
        <w:rPr>
          <w:sz w:val="28"/>
          <w:szCs w:val="28"/>
          <w:lang w:eastAsia="ru-RU"/>
        </w:rPr>
        <w:t>от 10 августа 2016 г. № 259-од)</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sz w:val="28"/>
          <w:szCs w:val="28"/>
        </w:rPr>
      </w:pPr>
      <w:r w:rsidRPr="004D1319">
        <w:rPr>
          <w:sz w:val="28"/>
          <w:szCs w:val="28"/>
        </w:rPr>
        <w:t>Письмо министерства образования и науки Самарской области от 23.08.2016 № 815-ТУ. «Об организации обучения на дому по основным общеобразовательным программам обучающихся, нуждающихся в длительном лечении, а также детей-инвалидов».</w:t>
      </w:r>
    </w:p>
    <w:p w:rsidR="007909D3" w:rsidRPr="004D1319" w:rsidRDefault="007909D3" w:rsidP="004D1319">
      <w:pPr>
        <w:pStyle w:val="a4"/>
        <w:widowControl/>
        <w:numPr>
          <w:ilvl w:val="0"/>
          <w:numId w:val="103"/>
        </w:numPr>
        <w:tabs>
          <w:tab w:val="left" w:pos="567"/>
        </w:tabs>
        <w:autoSpaceDE/>
        <w:autoSpaceDN/>
        <w:spacing w:line="360" w:lineRule="auto"/>
        <w:ind w:left="0" w:firstLine="0"/>
        <w:contextualSpacing/>
        <w:rPr>
          <w:i/>
          <w:sz w:val="28"/>
          <w:szCs w:val="28"/>
          <w:u w:val="single"/>
        </w:rPr>
      </w:pPr>
      <w:r w:rsidRPr="004D1319">
        <w:rPr>
          <w:sz w:val="28"/>
          <w:szCs w:val="28"/>
        </w:rPr>
        <w:t>Письмо Министерства образования и науки Самарской области от 17.02.2016 № МО-16-09-01/173-ту «О внеурочной деятельности».</w:t>
      </w:r>
    </w:p>
    <w:p w:rsidR="007909D3" w:rsidRPr="004D1319" w:rsidRDefault="007909D3" w:rsidP="004D1319">
      <w:pPr>
        <w:shd w:val="clear" w:color="auto" w:fill="FFFFFF" w:themeFill="background1"/>
        <w:spacing w:line="360" w:lineRule="auto"/>
        <w:ind w:firstLine="709"/>
        <w:contextualSpacing/>
        <w:jc w:val="both"/>
        <w:rPr>
          <w:sz w:val="28"/>
          <w:szCs w:val="28"/>
        </w:rPr>
      </w:pPr>
      <w:r w:rsidRPr="004D1319">
        <w:rPr>
          <w:sz w:val="28"/>
          <w:szCs w:val="28"/>
        </w:rPr>
        <w:t xml:space="preserve">Программы внеурочной деятельности соответствуют требованиям, применяемым к программам внеурочной деятельности в рамках федерального государственного образовательного стандарта основного общего образования, и включают в себя теоретические занятия не более (50% времени). Программы внеурочной деятельности имеют отличные от урочной системы обучения формы проведения, такие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w:t>
      </w:r>
    </w:p>
    <w:p w:rsidR="007909D3" w:rsidRPr="004D1319" w:rsidRDefault="007909D3" w:rsidP="004D1319">
      <w:pPr>
        <w:shd w:val="clear" w:color="auto" w:fill="FFFFFF" w:themeFill="background1"/>
        <w:spacing w:line="360" w:lineRule="auto"/>
        <w:ind w:firstLine="709"/>
        <w:contextualSpacing/>
        <w:jc w:val="center"/>
        <w:rPr>
          <w:b/>
          <w:sz w:val="28"/>
          <w:szCs w:val="28"/>
        </w:rPr>
      </w:pPr>
      <w:r w:rsidRPr="004D1319">
        <w:rPr>
          <w:b/>
          <w:sz w:val="28"/>
          <w:szCs w:val="28"/>
        </w:rPr>
        <w:lastRenderedPageBreak/>
        <w:t>Организация  внеурочной деятельности.</w:t>
      </w:r>
    </w:p>
    <w:p w:rsidR="007909D3" w:rsidRPr="004D1319" w:rsidRDefault="007909D3" w:rsidP="004D1319">
      <w:pPr>
        <w:shd w:val="clear" w:color="auto" w:fill="FFFFFF" w:themeFill="background1"/>
        <w:spacing w:line="360" w:lineRule="auto"/>
        <w:ind w:firstLine="709"/>
        <w:contextualSpacing/>
        <w:jc w:val="both"/>
        <w:rPr>
          <w:sz w:val="28"/>
          <w:szCs w:val="28"/>
        </w:rPr>
      </w:pPr>
      <w:r w:rsidRPr="004D1319">
        <w:rPr>
          <w:sz w:val="28"/>
          <w:szCs w:val="28"/>
        </w:rPr>
        <w:t xml:space="preserve">Целью внеурочной деятельности является содействие в достижении планируемых образовательных результатов обучающихся школы в соответствии с ООП ООО Школы. </w:t>
      </w:r>
    </w:p>
    <w:p w:rsidR="007909D3" w:rsidRPr="004D1319" w:rsidRDefault="007909D3" w:rsidP="004D1319">
      <w:pPr>
        <w:shd w:val="clear" w:color="auto" w:fill="FFFFFF" w:themeFill="background1"/>
        <w:spacing w:line="360" w:lineRule="auto"/>
        <w:contextualSpacing/>
        <w:jc w:val="both"/>
        <w:rPr>
          <w:sz w:val="28"/>
          <w:szCs w:val="28"/>
        </w:rPr>
      </w:pPr>
      <w:r w:rsidRPr="004D1319">
        <w:rPr>
          <w:sz w:val="28"/>
          <w:szCs w:val="28"/>
        </w:rPr>
        <w:t>Внеурочная деятельность направлена на реализацию индивидуальных потребностей обучающихся школы и их родителей путем предоставления выбора широкого спектра видов и форм, направленных на:</w:t>
      </w:r>
    </w:p>
    <w:p w:rsidR="007909D3" w:rsidRPr="004D1319" w:rsidRDefault="007909D3" w:rsidP="004D1319">
      <w:pPr>
        <w:shd w:val="clear" w:color="auto" w:fill="FFFFFF" w:themeFill="background1"/>
        <w:spacing w:line="360" w:lineRule="auto"/>
        <w:ind w:left="142"/>
        <w:contextualSpacing/>
        <w:jc w:val="both"/>
        <w:rPr>
          <w:sz w:val="28"/>
          <w:szCs w:val="28"/>
        </w:rPr>
      </w:pPr>
      <w:r w:rsidRPr="004D1319">
        <w:rPr>
          <w:sz w:val="28"/>
          <w:szCs w:val="28"/>
        </w:rPr>
        <w:t xml:space="preserve">- развитие детей; </w:t>
      </w:r>
    </w:p>
    <w:p w:rsidR="007909D3" w:rsidRPr="004D1319" w:rsidRDefault="007909D3" w:rsidP="004D1319">
      <w:pPr>
        <w:shd w:val="clear" w:color="auto" w:fill="FFFFFF" w:themeFill="background1"/>
        <w:tabs>
          <w:tab w:val="left" w:pos="1479"/>
        </w:tabs>
        <w:spacing w:line="360" w:lineRule="auto"/>
        <w:ind w:left="142"/>
        <w:contextualSpacing/>
        <w:jc w:val="both"/>
        <w:rPr>
          <w:sz w:val="28"/>
          <w:szCs w:val="28"/>
        </w:rPr>
      </w:pPr>
      <w:r w:rsidRPr="004D1319">
        <w:rPr>
          <w:sz w:val="28"/>
          <w:szCs w:val="28"/>
        </w:rPr>
        <w:t>-формирование универсальных учебных действий;</w:t>
      </w:r>
    </w:p>
    <w:p w:rsidR="007909D3" w:rsidRPr="004D1319" w:rsidRDefault="007909D3" w:rsidP="004D1319">
      <w:pPr>
        <w:shd w:val="clear" w:color="auto" w:fill="FFFFFF" w:themeFill="background1"/>
        <w:tabs>
          <w:tab w:val="left" w:pos="1479"/>
        </w:tabs>
        <w:spacing w:line="360" w:lineRule="auto"/>
        <w:ind w:left="142"/>
        <w:contextualSpacing/>
        <w:jc w:val="both"/>
        <w:rPr>
          <w:sz w:val="28"/>
          <w:szCs w:val="28"/>
        </w:rPr>
      </w:pPr>
      <w:r w:rsidRPr="004D1319">
        <w:rPr>
          <w:sz w:val="28"/>
          <w:szCs w:val="28"/>
        </w:rPr>
        <w:t>- создание условий для развития личности обучающегося;</w:t>
      </w:r>
    </w:p>
    <w:p w:rsidR="007909D3" w:rsidRPr="004D1319" w:rsidRDefault="007909D3" w:rsidP="004D1319">
      <w:pPr>
        <w:shd w:val="clear" w:color="auto" w:fill="FFFFFF" w:themeFill="background1"/>
        <w:tabs>
          <w:tab w:val="left" w:pos="1479"/>
        </w:tabs>
        <w:spacing w:line="360" w:lineRule="auto"/>
        <w:ind w:left="142"/>
        <w:contextualSpacing/>
        <w:jc w:val="both"/>
        <w:rPr>
          <w:sz w:val="28"/>
          <w:szCs w:val="28"/>
        </w:rPr>
      </w:pPr>
      <w:r w:rsidRPr="004D1319">
        <w:rPr>
          <w:sz w:val="28"/>
          <w:szCs w:val="28"/>
        </w:rPr>
        <w:t>- развитие мотивации обучающегося к познанию и творчеству;</w:t>
      </w:r>
    </w:p>
    <w:p w:rsidR="007909D3" w:rsidRPr="004D1319" w:rsidRDefault="007909D3" w:rsidP="004D1319">
      <w:pPr>
        <w:shd w:val="clear" w:color="auto" w:fill="FFFFFF" w:themeFill="background1"/>
        <w:tabs>
          <w:tab w:val="left" w:pos="1479"/>
        </w:tabs>
        <w:spacing w:line="360" w:lineRule="auto"/>
        <w:ind w:left="142"/>
        <w:contextualSpacing/>
        <w:jc w:val="both"/>
        <w:rPr>
          <w:sz w:val="28"/>
          <w:szCs w:val="28"/>
        </w:rPr>
      </w:pPr>
      <w:r w:rsidRPr="004D1319">
        <w:rPr>
          <w:sz w:val="28"/>
          <w:szCs w:val="28"/>
        </w:rPr>
        <w:t>- обеспечение эмоционального благополучия обучающегося;</w:t>
      </w:r>
    </w:p>
    <w:p w:rsidR="007909D3" w:rsidRPr="004D1319" w:rsidRDefault="007909D3" w:rsidP="004D1319">
      <w:pPr>
        <w:shd w:val="clear" w:color="auto" w:fill="FFFFFF" w:themeFill="background1"/>
        <w:tabs>
          <w:tab w:val="left" w:pos="1476"/>
        </w:tabs>
        <w:spacing w:line="360" w:lineRule="auto"/>
        <w:ind w:left="142"/>
        <w:contextualSpacing/>
        <w:jc w:val="both"/>
        <w:rPr>
          <w:sz w:val="28"/>
          <w:szCs w:val="28"/>
        </w:rPr>
      </w:pPr>
      <w:r w:rsidRPr="004D1319">
        <w:rPr>
          <w:sz w:val="28"/>
          <w:szCs w:val="28"/>
        </w:rPr>
        <w:t>- приобщение обучающегося к общечеловеческим ценностям, национальным ценностям и традициям;</w:t>
      </w:r>
    </w:p>
    <w:p w:rsidR="007909D3" w:rsidRPr="004D1319" w:rsidRDefault="007909D3" w:rsidP="004D1319">
      <w:pPr>
        <w:shd w:val="clear" w:color="auto" w:fill="FFFFFF" w:themeFill="background1"/>
        <w:tabs>
          <w:tab w:val="left" w:pos="1479"/>
        </w:tabs>
        <w:spacing w:line="360" w:lineRule="auto"/>
        <w:ind w:left="142"/>
        <w:contextualSpacing/>
        <w:jc w:val="both"/>
        <w:rPr>
          <w:sz w:val="28"/>
          <w:szCs w:val="28"/>
        </w:rPr>
      </w:pPr>
      <w:r w:rsidRPr="004D1319">
        <w:rPr>
          <w:sz w:val="28"/>
          <w:szCs w:val="28"/>
        </w:rPr>
        <w:t>- профилактику асоциального поведения обучающихся;</w:t>
      </w:r>
    </w:p>
    <w:p w:rsidR="007909D3" w:rsidRPr="004D1319" w:rsidRDefault="007909D3" w:rsidP="004D1319">
      <w:pPr>
        <w:shd w:val="clear" w:color="auto" w:fill="FFFFFF" w:themeFill="background1"/>
        <w:tabs>
          <w:tab w:val="left" w:pos="284"/>
          <w:tab w:val="left" w:pos="1476"/>
        </w:tabs>
        <w:spacing w:line="360" w:lineRule="auto"/>
        <w:ind w:left="142"/>
        <w:contextualSpacing/>
        <w:jc w:val="both"/>
        <w:rPr>
          <w:sz w:val="28"/>
          <w:szCs w:val="28"/>
        </w:rPr>
      </w:pPr>
      <w:r w:rsidRPr="004D1319">
        <w:rPr>
          <w:sz w:val="28"/>
          <w:szCs w:val="28"/>
        </w:rPr>
        <w:t>- создание условий для социального, культурного и профессионального самоопределения, творческой самореализации обучающегося, его интеграции в систему отечественной и мировой культуры; обеспечение целостности процесса психического и физического, умственного и духовного развития личности обучающегося;</w:t>
      </w:r>
    </w:p>
    <w:p w:rsidR="007909D3" w:rsidRPr="004D1319" w:rsidRDefault="007909D3" w:rsidP="004D1319">
      <w:pPr>
        <w:shd w:val="clear" w:color="auto" w:fill="FFFFFF" w:themeFill="background1"/>
        <w:tabs>
          <w:tab w:val="left" w:pos="1479"/>
        </w:tabs>
        <w:spacing w:line="360" w:lineRule="auto"/>
        <w:ind w:left="142"/>
        <w:contextualSpacing/>
        <w:jc w:val="both"/>
        <w:rPr>
          <w:sz w:val="28"/>
          <w:szCs w:val="28"/>
        </w:rPr>
      </w:pPr>
      <w:r w:rsidRPr="004D1319">
        <w:rPr>
          <w:sz w:val="28"/>
          <w:szCs w:val="28"/>
        </w:rPr>
        <w:t>- укрепление психического и физического здоровья обучающихся;</w:t>
      </w:r>
    </w:p>
    <w:p w:rsidR="007909D3" w:rsidRPr="004D1319" w:rsidRDefault="007909D3" w:rsidP="004D1319">
      <w:pPr>
        <w:shd w:val="clear" w:color="auto" w:fill="FFFFFF" w:themeFill="background1"/>
        <w:tabs>
          <w:tab w:val="left" w:pos="1279"/>
        </w:tabs>
        <w:spacing w:line="360" w:lineRule="auto"/>
        <w:ind w:left="142"/>
        <w:contextualSpacing/>
        <w:jc w:val="both"/>
        <w:rPr>
          <w:sz w:val="28"/>
          <w:szCs w:val="28"/>
        </w:rPr>
      </w:pPr>
      <w:r w:rsidRPr="004D1319">
        <w:rPr>
          <w:sz w:val="28"/>
          <w:szCs w:val="28"/>
        </w:rPr>
        <w:t>- развитие взаимодействия педагогов с семьями обучающихся.</w:t>
      </w:r>
    </w:p>
    <w:p w:rsidR="007909D3" w:rsidRPr="004D1319" w:rsidRDefault="007909D3" w:rsidP="004D1319">
      <w:pPr>
        <w:adjustRightInd w:val="0"/>
        <w:spacing w:line="360" w:lineRule="auto"/>
        <w:ind w:firstLine="708"/>
        <w:jc w:val="both"/>
        <w:rPr>
          <w:b/>
          <w:bCs/>
          <w:sz w:val="28"/>
          <w:szCs w:val="28"/>
          <w:lang w:eastAsia="ru-RU"/>
        </w:rPr>
      </w:pPr>
      <w:r w:rsidRPr="004D1319">
        <w:rPr>
          <w:b/>
          <w:bCs/>
          <w:sz w:val="28"/>
          <w:szCs w:val="28"/>
          <w:lang w:eastAsia="ru-RU"/>
        </w:rPr>
        <w:t>Внеурочная деятельность организуется по следующим направлениям:</w:t>
      </w:r>
    </w:p>
    <w:p w:rsidR="007909D3" w:rsidRPr="004D1319" w:rsidRDefault="007909D3" w:rsidP="004D1319">
      <w:pPr>
        <w:adjustRightInd w:val="0"/>
        <w:spacing w:line="360" w:lineRule="auto"/>
        <w:jc w:val="both"/>
        <w:rPr>
          <w:sz w:val="28"/>
          <w:szCs w:val="28"/>
        </w:rPr>
      </w:pPr>
      <w:r w:rsidRPr="004D1319">
        <w:rPr>
          <w:sz w:val="28"/>
          <w:szCs w:val="28"/>
          <w:lang w:eastAsia="ru-RU"/>
        </w:rPr>
        <w:t xml:space="preserve">- </w:t>
      </w:r>
      <w:r w:rsidRPr="004D1319">
        <w:rPr>
          <w:b/>
          <w:sz w:val="28"/>
          <w:szCs w:val="28"/>
          <w:lang w:eastAsia="ru-RU"/>
        </w:rPr>
        <w:t>спортивно-оздоровительное направление</w:t>
      </w:r>
      <w:r w:rsidRPr="004D1319">
        <w:rPr>
          <w:sz w:val="28"/>
          <w:szCs w:val="28"/>
          <w:lang w:eastAsia="ru-RU"/>
        </w:rPr>
        <w:t xml:space="preserve"> направлено на </w:t>
      </w:r>
      <w:r w:rsidRPr="004D1319">
        <w:rPr>
          <w:sz w:val="28"/>
          <w:szCs w:val="28"/>
        </w:rPr>
        <w:t>осознание ценности здорового, безопасного и экологически целесообразного образа жизни, формирование позитивного отношения к спорту, физическим упражнениям, правильному питанию, знаний о современных угрозах для жизни и здоровья людей, в том числе экологических и транспортных, готовности активно им противостоять;</w:t>
      </w:r>
    </w:p>
    <w:p w:rsidR="007909D3" w:rsidRPr="004D1319" w:rsidRDefault="007909D3" w:rsidP="004D1319">
      <w:pPr>
        <w:pStyle w:val="Default"/>
        <w:spacing w:line="360" w:lineRule="auto"/>
        <w:jc w:val="both"/>
        <w:rPr>
          <w:color w:val="auto"/>
          <w:sz w:val="28"/>
          <w:szCs w:val="28"/>
        </w:rPr>
      </w:pPr>
      <w:r w:rsidRPr="004D1319">
        <w:rPr>
          <w:b/>
          <w:color w:val="auto"/>
          <w:sz w:val="28"/>
          <w:szCs w:val="28"/>
        </w:rPr>
        <w:lastRenderedPageBreak/>
        <w:t>формы реализации</w:t>
      </w:r>
      <w:r w:rsidRPr="004D1319">
        <w:rPr>
          <w:color w:val="auto"/>
          <w:sz w:val="28"/>
          <w:szCs w:val="28"/>
        </w:rPr>
        <w:t xml:space="preserve">: занятия в спортивных секциях, беседы и круглые столы о ЗОЖ, участие в общешкольных спортивных мероприятиях, Всероссийский физкультурно-спортивный комплекс «Готов к труду и обороне», и др.; </w:t>
      </w:r>
    </w:p>
    <w:p w:rsidR="007909D3" w:rsidRPr="004D1319" w:rsidRDefault="007909D3" w:rsidP="004D1319">
      <w:pPr>
        <w:adjustRightInd w:val="0"/>
        <w:spacing w:line="360" w:lineRule="auto"/>
        <w:jc w:val="both"/>
        <w:rPr>
          <w:sz w:val="28"/>
          <w:szCs w:val="28"/>
          <w:lang w:eastAsia="ru-RU"/>
        </w:rPr>
      </w:pPr>
      <w:r w:rsidRPr="004D1319">
        <w:rPr>
          <w:sz w:val="28"/>
          <w:szCs w:val="28"/>
          <w:lang w:eastAsia="ru-RU"/>
        </w:rPr>
        <w:t xml:space="preserve">- </w:t>
      </w:r>
      <w:r w:rsidRPr="004D1319">
        <w:rPr>
          <w:b/>
          <w:sz w:val="28"/>
          <w:szCs w:val="28"/>
          <w:lang w:eastAsia="ru-RU"/>
        </w:rPr>
        <w:t>духовно-нравственное направление</w:t>
      </w:r>
      <w:r w:rsidRPr="004D1319">
        <w:rPr>
          <w:sz w:val="28"/>
          <w:szCs w:val="28"/>
          <w:lang w:eastAsia="ru-RU"/>
        </w:rPr>
        <w:t xml:space="preserve"> направлено на освоение школьниками духовных ценностей мировой и отечественной культуры, </w:t>
      </w:r>
      <w:r w:rsidRPr="004D1319">
        <w:rPr>
          <w:sz w:val="28"/>
          <w:szCs w:val="28"/>
        </w:rPr>
        <w:t>формирование гражданской компетенции;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уважительное отношение к жизненным проблемам других людей, сочувствие к человеку, находящемуся в трудной ситуации; уважительное отношение к родителям (законным представителям), к старшим, заботливое отношение к младшим; знание традиций своей семьи и образовательного учреждения, бережное отношение к ним</w:t>
      </w:r>
      <w:r w:rsidRPr="004D1319">
        <w:rPr>
          <w:sz w:val="28"/>
          <w:szCs w:val="28"/>
          <w:lang w:eastAsia="ru-RU"/>
        </w:rPr>
        <w:t>, стремление к самосовершенствованию и воплощению духовных ценностей в жизненной практике;</w:t>
      </w:r>
    </w:p>
    <w:p w:rsidR="007909D3" w:rsidRPr="004D1319" w:rsidRDefault="007909D3" w:rsidP="004D1319">
      <w:pPr>
        <w:pStyle w:val="Default"/>
        <w:spacing w:line="360" w:lineRule="auto"/>
        <w:jc w:val="both"/>
        <w:rPr>
          <w:color w:val="auto"/>
          <w:sz w:val="28"/>
          <w:szCs w:val="28"/>
        </w:rPr>
      </w:pPr>
      <w:r w:rsidRPr="004D1319">
        <w:rPr>
          <w:b/>
          <w:color w:val="auto"/>
          <w:sz w:val="28"/>
          <w:szCs w:val="28"/>
        </w:rPr>
        <w:t>формы реализации</w:t>
      </w:r>
      <w:r w:rsidRPr="004D1319">
        <w:rPr>
          <w:color w:val="auto"/>
          <w:sz w:val="28"/>
          <w:szCs w:val="28"/>
        </w:rPr>
        <w:t xml:space="preserve">: часы общения, Дни воинской славы России, КТД, посвященное Дню Победы в Великой Отечественной войне, Всероссийский урок Мира (1 сентября), праздники, посвященные Дню учителя, Дню пожилого человека, организация Вахты памяти, благотворительная помощь и волонтерство и др.; </w:t>
      </w:r>
    </w:p>
    <w:p w:rsidR="007909D3" w:rsidRPr="004D1319" w:rsidRDefault="007909D3" w:rsidP="004D1319">
      <w:pPr>
        <w:adjustRightInd w:val="0"/>
        <w:spacing w:line="360" w:lineRule="auto"/>
        <w:jc w:val="both"/>
        <w:rPr>
          <w:sz w:val="28"/>
          <w:szCs w:val="28"/>
        </w:rPr>
      </w:pPr>
      <w:r w:rsidRPr="004D1319">
        <w:rPr>
          <w:sz w:val="28"/>
          <w:szCs w:val="28"/>
          <w:lang w:eastAsia="ru-RU"/>
        </w:rPr>
        <w:t xml:space="preserve">- </w:t>
      </w:r>
      <w:r w:rsidRPr="004D1319">
        <w:rPr>
          <w:b/>
          <w:sz w:val="28"/>
          <w:szCs w:val="28"/>
          <w:lang w:eastAsia="ru-RU"/>
        </w:rPr>
        <w:t>социальное направление</w:t>
      </w:r>
      <w:r w:rsidRPr="004D1319">
        <w:rPr>
          <w:sz w:val="28"/>
          <w:szCs w:val="28"/>
          <w:lang w:eastAsia="ru-RU"/>
        </w:rPr>
        <w:t xml:space="preserve"> направлено на </w:t>
      </w:r>
      <w:r w:rsidRPr="004D1319">
        <w:rPr>
          <w:sz w:val="28"/>
          <w:szCs w:val="28"/>
        </w:rPr>
        <w:t>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формирование позитивного отношения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достижение обучающимися необходимого для жизни в обществе, социуме социального опыта, получение школьником опыта и навыков самостоятельного социального действия, коммуникативного взаимодействия с окружающими людьми, овладение социокультурными нормами поведения в различных ситуациях межличностного и межкультурного общения, на участие в экологических инициативах, проектах, социально- значимой деятельности;</w:t>
      </w:r>
    </w:p>
    <w:p w:rsidR="007909D3" w:rsidRPr="004D1319" w:rsidRDefault="007909D3" w:rsidP="004D1319">
      <w:pPr>
        <w:pStyle w:val="Default"/>
        <w:spacing w:line="360" w:lineRule="auto"/>
        <w:jc w:val="both"/>
        <w:rPr>
          <w:color w:val="auto"/>
          <w:sz w:val="28"/>
          <w:szCs w:val="28"/>
        </w:rPr>
      </w:pPr>
      <w:r w:rsidRPr="004D1319">
        <w:rPr>
          <w:b/>
          <w:color w:val="auto"/>
          <w:sz w:val="28"/>
          <w:szCs w:val="28"/>
        </w:rPr>
        <w:lastRenderedPageBreak/>
        <w:t>формы реализации</w:t>
      </w:r>
      <w:r w:rsidRPr="004D1319">
        <w:rPr>
          <w:color w:val="auto"/>
          <w:sz w:val="28"/>
          <w:szCs w:val="28"/>
        </w:rPr>
        <w:t xml:space="preserve">: занятия по формирования лидерских качеств; внеклассные мероприятия; участие в волонтерском движении, общественных организациях и объединениях школьников, социально значимой деятельности; благотворительные акции; конкурс социальных проектов, подшефная работа; участие в Российском движении школьников и др.; </w:t>
      </w:r>
    </w:p>
    <w:p w:rsidR="007909D3" w:rsidRPr="004D1319" w:rsidRDefault="007909D3" w:rsidP="004D1319">
      <w:pPr>
        <w:adjustRightInd w:val="0"/>
        <w:spacing w:line="360" w:lineRule="auto"/>
        <w:jc w:val="both"/>
        <w:rPr>
          <w:sz w:val="28"/>
          <w:szCs w:val="28"/>
        </w:rPr>
      </w:pPr>
      <w:r w:rsidRPr="004D1319">
        <w:rPr>
          <w:sz w:val="28"/>
          <w:szCs w:val="28"/>
          <w:lang w:eastAsia="ru-RU"/>
        </w:rPr>
        <w:t xml:space="preserve">- </w:t>
      </w:r>
      <w:r w:rsidRPr="004D1319">
        <w:rPr>
          <w:b/>
          <w:sz w:val="28"/>
          <w:szCs w:val="28"/>
          <w:lang w:eastAsia="ru-RU"/>
        </w:rPr>
        <w:t>общеинтеллектуальное</w:t>
      </w:r>
      <w:r w:rsidRPr="004D1319">
        <w:rPr>
          <w:sz w:val="28"/>
          <w:szCs w:val="28"/>
          <w:lang w:eastAsia="ru-RU"/>
        </w:rPr>
        <w:t xml:space="preserve"> направление предназначено помочь детям освоить разнообразные доступные им способы познания окружающего мира, </w:t>
      </w:r>
      <w:r w:rsidRPr="004D1319">
        <w:rPr>
          <w:sz w:val="28"/>
          <w:szCs w:val="28"/>
        </w:rPr>
        <w:t>направлено на формированиеосознанного ценностного отношения к интеллектуально-познавательной деятельности и творчеству,  мотивации к самореализации в творчестве, интеллектуально - познавательной и научно - практической деятельности, компетенций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развитие познавательных процессов: восприятия, внимания, памяти, мышления, воображения; способность обучающихся самостоятельно продвигаться в своем развитии, выстраивать свою образовательную траекторию;</w:t>
      </w:r>
    </w:p>
    <w:p w:rsidR="007909D3" w:rsidRPr="004D1319" w:rsidRDefault="007909D3" w:rsidP="004D1319">
      <w:pPr>
        <w:pStyle w:val="Default"/>
        <w:spacing w:line="360" w:lineRule="auto"/>
        <w:jc w:val="both"/>
        <w:rPr>
          <w:color w:val="auto"/>
          <w:sz w:val="28"/>
          <w:szCs w:val="28"/>
        </w:rPr>
      </w:pPr>
      <w:r w:rsidRPr="004D1319">
        <w:rPr>
          <w:b/>
          <w:color w:val="auto"/>
          <w:sz w:val="28"/>
          <w:szCs w:val="28"/>
        </w:rPr>
        <w:t>формы реализации</w:t>
      </w:r>
      <w:r w:rsidRPr="004D1319">
        <w:rPr>
          <w:color w:val="auto"/>
          <w:sz w:val="28"/>
          <w:szCs w:val="28"/>
        </w:rPr>
        <w:t>: участие обучающихся в занятиях проектной и научно-исследовательской деятельности, интеллектуально-творческих конкурсах и олимпиадах по предметам; познавательные экскурсии; внешкольные акции познавательной направленности и др.;</w:t>
      </w:r>
    </w:p>
    <w:p w:rsidR="007909D3" w:rsidRPr="004D1319" w:rsidRDefault="007909D3" w:rsidP="004D1319">
      <w:pPr>
        <w:pStyle w:val="Default"/>
        <w:spacing w:line="360" w:lineRule="auto"/>
        <w:jc w:val="both"/>
        <w:rPr>
          <w:color w:val="auto"/>
          <w:sz w:val="28"/>
          <w:szCs w:val="28"/>
        </w:rPr>
      </w:pPr>
      <w:r w:rsidRPr="004D1319">
        <w:rPr>
          <w:color w:val="auto"/>
          <w:sz w:val="28"/>
          <w:szCs w:val="28"/>
        </w:rPr>
        <w:t>-</w:t>
      </w:r>
      <w:r w:rsidRPr="004D1319">
        <w:rPr>
          <w:b/>
          <w:color w:val="auto"/>
          <w:sz w:val="28"/>
          <w:szCs w:val="28"/>
        </w:rPr>
        <w:t>общекультурная деятельность</w:t>
      </w:r>
      <w:r w:rsidRPr="004D1319">
        <w:rPr>
          <w:color w:val="auto"/>
          <w:sz w:val="28"/>
          <w:szCs w:val="28"/>
        </w:rPr>
        <w:t xml:space="preserve">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напонимание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способность видеть красоту в окружающем мире; в поведении, поступках людей; формирование эстетического отношения к окружающему миру и самому себе, потребности </w:t>
      </w:r>
      <w:r w:rsidRPr="004D1319">
        <w:rPr>
          <w:color w:val="auto"/>
          <w:sz w:val="28"/>
          <w:szCs w:val="28"/>
        </w:rPr>
        <w:lastRenderedPageBreak/>
        <w:t>повышать свой культурный уровень; потребности самореализации в различных видах творческой деятельности, знания культурных традиций своей семьи и образовательного учреждения, бережного отношения к ним;</w:t>
      </w:r>
    </w:p>
    <w:p w:rsidR="007909D3" w:rsidRPr="004D1319" w:rsidRDefault="007909D3" w:rsidP="004D1319">
      <w:pPr>
        <w:pStyle w:val="Default"/>
        <w:spacing w:line="360" w:lineRule="auto"/>
        <w:jc w:val="both"/>
        <w:rPr>
          <w:color w:val="auto"/>
          <w:sz w:val="28"/>
          <w:szCs w:val="28"/>
        </w:rPr>
      </w:pPr>
      <w:r w:rsidRPr="004D1319">
        <w:rPr>
          <w:b/>
          <w:color w:val="auto"/>
          <w:sz w:val="28"/>
          <w:szCs w:val="28"/>
        </w:rPr>
        <w:t>формы реализации</w:t>
      </w:r>
      <w:r w:rsidRPr="004D1319">
        <w:rPr>
          <w:color w:val="auto"/>
          <w:sz w:val="28"/>
          <w:szCs w:val="28"/>
        </w:rPr>
        <w:t xml:space="preserve">: подготовка и участие в праздничных мероприятиях школы и класса, посещение концертов, выставок, театров и музеев города; участие в проектах общекультурной направленности, занятия в кружках творческой направленности, встречи с писателями, участие в конкурсах художественной самодеятельности. </w:t>
      </w:r>
    </w:p>
    <w:p w:rsidR="007909D3" w:rsidRPr="004D1319" w:rsidRDefault="007909D3" w:rsidP="004D1319">
      <w:pPr>
        <w:adjustRightInd w:val="0"/>
        <w:spacing w:line="360" w:lineRule="auto"/>
        <w:jc w:val="both"/>
        <w:rPr>
          <w:sz w:val="28"/>
          <w:szCs w:val="28"/>
          <w:lang w:eastAsia="ru-RU"/>
        </w:rPr>
      </w:pPr>
      <w:r w:rsidRPr="004D1319">
        <w:rPr>
          <w:sz w:val="28"/>
          <w:szCs w:val="28"/>
          <w:lang w:eastAsia="ru-RU"/>
        </w:rPr>
        <w:tab/>
        <w:t xml:space="preserve">Направления внеурочной деятельности являются </w:t>
      </w:r>
      <w:r w:rsidRPr="004D1319">
        <w:rPr>
          <w:b/>
          <w:sz w:val="28"/>
          <w:szCs w:val="28"/>
          <w:lang w:eastAsia="ru-RU"/>
        </w:rPr>
        <w:t>содержательным ориентиром</w:t>
      </w:r>
      <w:r w:rsidRPr="004D1319">
        <w:rPr>
          <w:sz w:val="28"/>
          <w:szCs w:val="28"/>
          <w:lang w:eastAsia="ru-RU"/>
        </w:rPr>
        <w:t xml:space="preserve"> и представляют собой приоритетные направления при организации внеурочной деятельности.</w:t>
      </w:r>
    </w:p>
    <w:p w:rsidR="007909D3" w:rsidRPr="004D1319" w:rsidRDefault="007909D3" w:rsidP="004D1319">
      <w:pPr>
        <w:adjustRightInd w:val="0"/>
        <w:spacing w:line="360" w:lineRule="auto"/>
        <w:ind w:firstLine="709"/>
        <w:jc w:val="both"/>
        <w:rPr>
          <w:sz w:val="28"/>
          <w:szCs w:val="28"/>
          <w:lang w:eastAsia="ru-RU"/>
        </w:rPr>
      </w:pPr>
      <w:r w:rsidRPr="004D1319">
        <w:rPr>
          <w:sz w:val="28"/>
          <w:szCs w:val="28"/>
        </w:rPr>
        <w:t>Внеурочная деятельность  организуется  по  направлениям  развития личности (спортивно - оздоровительное, духовно-нравственное, социальное, общекультурное, общеинтеллектуальное) в формах отличных от урочной, на добровольной основе в соответствии с выбором участников образовательных отношений</w:t>
      </w:r>
      <w:bookmarkStart w:id="120" w:name="page3"/>
      <w:bookmarkEnd w:id="120"/>
      <w:r w:rsidRPr="004D131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709"/>
        <w:gridCol w:w="734"/>
        <w:gridCol w:w="567"/>
        <w:gridCol w:w="567"/>
      </w:tblGrid>
      <w:tr w:rsidR="007909D3" w:rsidRPr="004D1319" w:rsidTr="00904A30">
        <w:trPr>
          <w:jc w:val="center"/>
        </w:trPr>
        <w:tc>
          <w:tcPr>
            <w:tcW w:w="5260" w:type="dxa"/>
            <w:shd w:val="clear" w:color="auto" w:fill="auto"/>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Классы</w:t>
            </w:r>
          </w:p>
        </w:tc>
        <w:tc>
          <w:tcPr>
            <w:tcW w:w="709" w:type="dxa"/>
            <w:shd w:val="clear" w:color="auto" w:fill="auto"/>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6</w:t>
            </w:r>
          </w:p>
        </w:tc>
        <w:tc>
          <w:tcPr>
            <w:tcW w:w="734" w:type="dxa"/>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7</w:t>
            </w:r>
          </w:p>
        </w:tc>
        <w:tc>
          <w:tcPr>
            <w:tcW w:w="567" w:type="dxa"/>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8</w:t>
            </w:r>
          </w:p>
        </w:tc>
        <w:tc>
          <w:tcPr>
            <w:tcW w:w="567" w:type="dxa"/>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9</w:t>
            </w:r>
          </w:p>
        </w:tc>
      </w:tr>
      <w:tr w:rsidR="007909D3" w:rsidRPr="004D1319" w:rsidTr="00904A30">
        <w:trPr>
          <w:jc w:val="center"/>
        </w:trPr>
        <w:tc>
          <w:tcPr>
            <w:tcW w:w="5260" w:type="dxa"/>
            <w:shd w:val="clear" w:color="auto" w:fill="auto"/>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Количество часов внеурочной деятельности</w:t>
            </w:r>
          </w:p>
        </w:tc>
        <w:tc>
          <w:tcPr>
            <w:tcW w:w="709" w:type="dxa"/>
            <w:shd w:val="clear" w:color="auto" w:fill="auto"/>
            <w:vAlign w:val="center"/>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6</w:t>
            </w:r>
          </w:p>
        </w:tc>
        <w:tc>
          <w:tcPr>
            <w:tcW w:w="734" w:type="dxa"/>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6</w:t>
            </w:r>
          </w:p>
        </w:tc>
        <w:tc>
          <w:tcPr>
            <w:tcW w:w="567" w:type="dxa"/>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6</w:t>
            </w:r>
          </w:p>
        </w:tc>
        <w:tc>
          <w:tcPr>
            <w:tcW w:w="567" w:type="dxa"/>
          </w:tcPr>
          <w:p w:rsidR="007909D3" w:rsidRPr="004D1319" w:rsidRDefault="007909D3" w:rsidP="004D1319">
            <w:pPr>
              <w:shd w:val="clear" w:color="auto" w:fill="FFFFFF" w:themeFill="background1"/>
              <w:spacing w:line="360" w:lineRule="auto"/>
              <w:contextualSpacing/>
              <w:jc w:val="center"/>
              <w:rPr>
                <w:sz w:val="28"/>
                <w:szCs w:val="28"/>
              </w:rPr>
            </w:pPr>
            <w:r w:rsidRPr="004D1319">
              <w:rPr>
                <w:sz w:val="28"/>
                <w:szCs w:val="28"/>
              </w:rPr>
              <w:t>6</w:t>
            </w:r>
          </w:p>
        </w:tc>
      </w:tr>
    </w:tbl>
    <w:p w:rsidR="007909D3" w:rsidRPr="004D1319" w:rsidRDefault="007909D3" w:rsidP="004D1319">
      <w:pPr>
        <w:shd w:val="clear" w:color="auto" w:fill="FFFFFF" w:themeFill="background1"/>
        <w:spacing w:line="360" w:lineRule="auto"/>
        <w:contextualSpacing/>
        <w:rPr>
          <w:b/>
          <w:sz w:val="28"/>
          <w:szCs w:val="28"/>
        </w:rPr>
      </w:pPr>
    </w:p>
    <w:p w:rsidR="007909D3" w:rsidRPr="004D1319" w:rsidRDefault="007909D3" w:rsidP="004D1319">
      <w:pPr>
        <w:pStyle w:val="aff0"/>
        <w:shd w:val="clear" w:color="auto" w:fill="FFFFFF" w:themeFill="background1"/>
        <w:spacing w:line="360" w:lineRule="auto"/>
        <w:ind w:firstLine="709"/>
        <w:contextualSpacing/>
        <w:rPr>
          <w:rFonts w:ascii="Times New Roman" w:hAnsi="Times New Roman"/>
          <w:sz w:val="28"/>
          <w:szCs w:val="28"/>
        </w:rPr>
      </w:pPr>
      <w:r w:rsidRPr="004D1319">
        <w:rPr>
          <w:rFonts w:ascii="Times New Roman" w:hAnsi="Times New Roman"/>
          <w:sz w:val="28"/>
          <w:szCs w:val="28"/>
        </w:rPr>
        <w:t>В 9-х классах первая половина дня отдана на урочную работу; во второй половине дня обучающимся предоставляется время на обед и отдых, а затем начинаются занятия внеурочной деятельности по расписанию.  Для обучающихся во вторую смену (6,7,8  классы) часть занятий по внеурочной деятельности организовано в 1 смену, а часть занятий проводится после уроков.</w:t>
      </w:r>
    </w:p>
    <w:p w:rsidR="007909D3" w:rsidRPr="004D1319" w:rsidRDefault="007909D3" w:rsidP="004D1319">
      <w:pPr>
        <w:pStyle w:val="aff0"/>
        <w:shd w:val="clear" w:color="auto" w:fill="FFFFFF" w:themeFill="background1"/>
        <w:spacing w:line="360" w:lineRule="auto"/>
        <w:contextualSpacing/>
        <w:jc w:val="center"/>
        <w:rPr>
          <w:rFonts w:ascii="Times New Roman" w:hAnsi="Times New Roman"/>
          <w:b/>
          <w:sz w:val="28"/>
          <w:szCs w:val="28"/>
        </w:rPr>
      </w:pPr>
    </w:p>
    <w:p w:rsidR="007909D3" w:rsidRPr="004D1319" w:rsidRDefault="007909D3" w:rsidP="004D1319">
      <w:pPr>
        <w:pStyle w:val="aff0"/>
        <w:shd w:val="clear" w:color="auto" w:fill="FFFFFF" w:themeFill="background1"/>
        <w:spacing w:line="360" w:lineRule="auto"/>
        <w:contextualSpacing/>
        <w:jc w:val="center"/>
        <w:rPr>
          <w:rFonts w:ascii="Times New Roman" w:hAnsi="Times New Roman"/>
          <w:b/>
          <w:sz w:val="28"/>
          <w:szCs w:val="28"/>
        </w:rPr>
      </w:pPr>
      <w:r w:rsidRPr="004D1319">
        <w:rPr>
          <w:rFonts w:ascii="Times New Roman" w:hAnsi="Times New Roman"/>
          <w:b/>
          <w:sz w:val="28"/>
          <w:szCs w:val="28"/>
        </w:rPr>
        <w:t>План внеурочной деятельности 6-9 классы.</w:t>
      </w:r>
    </w:p>
    <w:p w:rsidR="007909D3" w:rsidRPr="004D1319" w:rsidRDefault="007909D3" w:rsidP="004D1319">
      <w:pPr>
        <w:shd w:val="clear" w:color="auto" w:fill="FFFFFF" w:themeFill="background1"/>
        <w:spacing w:line="360" w:lineRule="auto"/>
        <w:contextualSpacing/>
        <w:jc w:val="center"/>
        <w:rPr>
          <w:b/>
          <w:sz w:val="28"/>
          <w:szCs w:val="28"/>
        </w:rPr>
      </w:pPr>
      <w:r w:rsidRPr="004D1319">
        <w:rPr>
          <w:b/>
          <w:sz w:val="28"/>
          <w:szCs w:val="28"/>
        </w:rPr>
        <w:t>6 класс</w:t>
      </w:r>
    </w:p>
    <w:p w:rsidR="007909D3" w:rsidRPr="004D1319" w:rsidRDefault="007909D3" w:rsidP="004D1319">
      <w:pPr>
        <w:shd w:val="clear" w:color="auto" w:fill="FFFFFF" w:themeFill="background1"/>
        <w:spacing w:line="360" w:lineRule="auto"/>
        <w:contextualSpacing/>
        <w:jc w:val="center"/>
        <w:rPr>
          <w:b/>
          <w:sz w:val="28"/>
          <w:szCs w:val="28"/>
        </w:rPr>
      </w:pPr>
      <w:r w:rsidRPr="004D1319">
        <w:rPr>
          <w:b/>
          <w:sz w:val="28"/>
          <w:szCs w:val="28"/>
        </w:rPr>
        <w:t>6 А, 6 Б, 6В  класс</w:t>
      </w:r>
    </w:p>
    <w:tbl>
      <w:tblPr>
        <w:tblW w:w="9371" w:type="dxa"/>
        <w:jc w:val="center"/>
        <w:tblLayout w:type="fixed"/>
        <w:tblLook w:val="04A0" w:firstRow="1" w:lastRow="0" w:firstColumn="1" w:lastColumn="0" w:noHBand="0" w:noVBand="1"/>
      </w:tblPr>
      <w:tblGrid>
        <w:gridCol w:w="2142"/>
        <w:gridCol w:w="3543"/>
        <w:gridCol w:w="1134"/>
        <w:gridCol w:w="2552"/>
      </w:tblGrid>
      <w:tr w:rsidR="007909D3" w:rsidRPr="004D1319" w:rsidTr="00904A30">
        <w:trPr>
          <w:trHeight w:val="975"/>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Направление</w:t>
            </w:r>
          </w:p>
        </w:tc>
        <w:tc>
          <w:tcPr>
            <w:tcW w:w="3543" w:type="dxa"/>
            <w:tcBorders>
              <w:top w:val="single" w:sz="8" w:space="0" w:color="auto"/>
              <w:left w:val="nil"/>
              <w:bottom w:val="single" w:sz="8"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Название</w:t>
            </w:r>
          </w:p>
          <w:p w:rsidR="007909D3" w:rsidRPr="004D1319" w:rsidRDefault="007909D3" w:rsidP="004D1319">
            <w:pPr>
              <w:spacing w:line="360" w:lineRule="auto"/>
              <w:jc w:val="center"/>
              <w:rPr>
                <w:b/>
                <w:bCs/>
                <w:sz w:val="28"/>
                <w:szCs w:val="28"/>
                <w:highlight w:val="yellow"/>
                <w:lang w:eastAsia="ru-RU"/>
              </w:rPr>
            </w:pPr>
            <w:r w:rsidRPr="004D1319">
              <w:rPr>
                <w:b/>
                <w:bCs/>
                <w:color w:val="000000"/>
                <w:sz w:val="28"/>
                <w:szCs w:val="28"/>
                <w:lang w:eastAsia="ru-RU"/>
              </w:rPr>
              <w:t>курса</w:t>
            </w:r>
          </w:p>
        </w:tc>
        <w:tc>
          <w:tcPr>
            <w:tcW w:w="1134" w:type="dxa"/>
            <w:tcBorders>
              <w:top w:val="single" w:sz="8" w:space="0" w:color="auto"/>
              <w:left w:val="nil"/>
              <w:bottom w:val="single" w:sz="8"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Кол-во часов</w:t>
            </w:r>
          </w:p>
        </w:tc>
        <w:tc>
          <w:tcPr>
            <w:tcW w:w="2552" w:type="dxa"/>
            <w:tcBorders>
              <w:top w:val="single" w:sz="8" w:space="0" w:color="auto"/>
              <w:left w:val="nil"/>
              <w:bottom w:val="single" w:sz="8" w:space="0" w:color="auto"/>
              <w:right w:val="single" w:sz="8" w:space="0" w:color="000000"/>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 xml:space="preserve">Форма организации </w:t>
            </w:r>
            <w:r w:rsidRPr="004D1319">
              <w:rPr>
                <w:b/>
                <w:bCs/>
                <w:color w:val="000000"/>
                <w:sz w:val="28"/>
                <w:szCs w:val="28"/>
                <w:lang w:eastAsia="ru-RU"/>
              </w:rPr>
              <w:lastRenderedPageBreak/>
              <w:t>внеурочной деятельности</w:t>
            </w:r>
          </w:p>
        </w:tc>
      </w:tr>
      <w:tr w:rsidR="007909D3" w:rsidRPr="004D1319" w:rsidTr="00904A30">
        <w:trPr>
          <w:trHeight w:val="780"/>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lastRenderedPageBreak/>
              <w:t xml:space="preserve">духовно-нравственное </w:t>
            </w:r>
            <w:r w:rsidRPr="004D1319">
              <w:rPr>
                <w:color w:val="000000"/>
                <w:sz w:val="28"/>
                <w:szCs w:val="28"/>
                <w:lang w:eastAsia="ru-RU"/>
              </w:rPr>
              <w:t>направление</w:t>
            </w: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"Основы православной культуры"</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266"/>
          <w:jc w:val="center"/>
        </w:trPr>
        <w:tc>
          <w:tcPr>
            <w:tcW w:w="2142" w:type="dxa"/>
            <w:vMerge w:val="restart"/>
            <w:tcBorders>
              <w:top w:val="single" w:sz="8" w:space="0" w:color="auto"/>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 xml:space="preserve">общекультурное </w:t>
            </w:r>
            <w:r w:rsidRPr="004D1319">
              <w:rPr>
                <w:color w:val="000000"/>
                <w:sz w:val="28"/>
                <w:szCs w:val="28"/>
                <w:lang w:eastAsia="ru-RU"/>
              </w:rPr>
              <w:t>направление</w:t>
            </w:r>
          </w:p>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"Дизайн"</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86"/>
          <w:jc w:val="center"/>
        </w:trPr>
        <w:tc>
          <w:tcPr>
            <w:tcW w:w="2142" w:type="dxa"/>
            <w:vMerge/>
            <w:tcBorders>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"Сложности перевода текстов с английского на русский язык"</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684"/>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w:t>
            </w:r>
            <w:r w:rsidRPr="004D1319">
              <w:rPr>
                <w:color w:val="000000"/>
                <w:sz w:val="28"/>
                <w:szCs w:val="28"/>
                <w:lang w:eastAsia="ru-RU"/>
              </w:rPr>
              <w:t>направление</w:t>
            </w: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"Разговоры о важном"</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3</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434"/>
          <w:jc w:val="center"/>
        </w:trPr>
        <w:tc>
          <w:tcPr>
            <w:tcW w:w="2142" w:type="dxa"/>
            <w:vMerge w:val="restart"/>
            <w:tcBorders>
              <w:top w:val="single" w:sz="8" w:space="0" w:color="auto"/>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спортивно-оздоровительное</w:t>
            </w:r>
            <w:r w:rsidRPr="004D1319">
              <w:rPr>
                <w:color w:val="000000"/>
                <w:sz w:val="28"/>
                <w:szCs w:val="28"/>
                <w:lang w:eastAsia="ru-RU"/>
              </w:rPr>
              <w:t>направление</w:t>
            </w: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"Юнармия"</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2</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секция</w:t>
            </w:r>
          </w:p>
        </w:tc>
      </w:tr>
      <w:tr w:rsidR="007909D3" w:rsidRPr="004D1319" w:rsidTr="00904A30">
        <w:trPr>
          <w:trHeight w:val="412"/>
          <w:jc w:val="center"/>
        </w:trPr>
        <w:tc>
          <w:tcPr>
            <w:tcW w:w="2142" w:type="dxa"/>
            <w:vMerge/>
            <w:tcBorders>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"ГТО"</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секция</w:t>
            </w:r>
          </w:p>
        </w:tc>
      </w:tr>
      <w:tr w:rsidR="007909D3" w:rsidRPr="004D1319" w:rsidTr="00904A30">
        <w:trPr>
          <w:trHeight w:val="287"/>
          <w:jc w:val="center"/>
        </w:trPr>
        <w:tc>
          <w:tcPr>
            <w:tcW w:w="2142" w:type="dxa"/>
            <w:vMerge w:val="restart"/>
            <w:tcBorders>
              <w:top w:val="single" w:sz="8" w:space="0" w:color="auto"/>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общеинтеллектуальное</w:t>
            </w:r>
            <w:r w:rsidRPr="004D1319">
              <w:rPr>
                <w:color w:val="000000"/>
                <w:sz w:val="28"/>
                <w:szCs w:val="28"/>
                <w:lang w:eastAsia="ru-RU"/>
              </w:rPr>
              <w:t>направление</w:t>
            </w:r>
          </w:p>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"Путешествие в страну слов"</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277"/>
          <w:jc w:val="center"/>
        </w:trPr>
        <w:tc>
          <w:tcPr>
            <w:tcW w:w="2142" w:type="dxa"/>
            <w:vMerge/>
            <w:tcBorders>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"Занимательная математика"</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267"/>
          <w:jc w:val="center"/>
        </w:trPr>
        <w:tc>
          <w:tcPr>
            <w:tcW w:w="2142" w:type="dxa"/>
            <w:vMerge/>
            <w:tcBorders>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«Юный физик»</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975"/>
          <w:jc w:val="center"/>
        </w:trPr>
        <w:tc>
          <w:tcPr>
            <w:tcW w:w="2142" w:type="dxa"/>
            <w:vMerge/>
            <w:tcBorders>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"Развитие функциональной грамотности обучающихся»:</w:t>
            </w:r>
          </w:p>
          <w:p w:rsidR="007909D3" w:rsidRPr="004D1319" w:rsidRDefault="007909D3" w:rsidP="004D1319">
            <w:pPr>
              <w:spacing w:line="360" w:lineRule="auto"/>
              <w:rPr>
                <w:color w:val="000000"/>
                <w:sz w:val="28"/>
                <w:szCs w:val="28"/>
              </w:rPr>
            </w:pPr>
            <w:r w:rsidRPr="004D1319">
              <w:rPr>
                <w:color w:val="000000"/>
                <w:sz w:val="28"/>
                <w:szCs w:val="28"/>
              </w:rPr>
              <w:t>- Читательская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Математическая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Естественнонаучная грамотность</w:t>
            </w:r>
          </w:p>
          <w:p w:rsidR="007909D3" w:rsidRPr="004D1319" w:rsidRDefault="007909D3" w:rsidP="004D1319">
            <w:pPr>
              <w:spacing w:line="360" w:lineRule="auto"/>
              <w:rPr>
                <w:color w:val="000000"/>
                <w:sz w:val="28"/>
                <w:szCs w:val="28"/>
              </w:rPr>
            </w:pPr>
            <w:r w:rsidRPr="004D1319">
              <w:rPr>
                <w:color w:val="000000"/>
                <w:sz w:val="28"/>
                <w:szCs w:val="28"/>
              </w:rPr>
              <w:t>- Финансовая грамотность</w:t>
            </w:r>
          </w:p>
          <w:p w:rsidR="007909D3" w:rsidRPr="004D1319" w:rsidRDefault="007909D3" w:rsidP="004D1319">
            <w:pPr>
              <w:spacing w:line="360" w:lineRule="auto"/>
              <w:rPr>
                <w:color w:val="000000"/>
                <w:sz w:val="28"/>
                <w:szCs w:val="28"/>
              </w:rPr>
            </w:pPr>
            <w:r w:rsidRPr="004D1319">
              <w:rPr>
                <w:color w:val="000000"/>
                <w:sz w:val="28"/>
                <w:szCs w:val="28"/>
              </w:rPr>
              <w:t>- Креативное мышление</w:t>
            </w:r>
          </w:p>
        </w:tc>
        <w:tc>
          <w:tcPr>
            <w:tcW w:w="1134"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b/>
                <w:color w:val="000000"/>
                <w:sz w:val="28"/>
                <w:szCs w:val="28"/>
              </w:rPr>
            </w:pPr>
            <w:r w:rsidRPr="004D1319">
              <w:rPr>
                <w:b/>
                <w:color w:val="000000"/>
                <w:sz w:val="28"/>
                <w:szCs w:val="28"/>
              </w:rPr>
              <w:t>6</w:t>
            </w:r>
          </w:p>
          <w:p w:rsidR="007909D3" w:rsidRPr="004D1319" w:rsidRDefault="007909D3" w:rsidP="004D1319">
            <w:pPr>
              <w:spacing w:line="360" w:lineRule="auto"/>
              <w:jc w:val="center"/>
              <w:rPr>
                <w:color w:val="000000"/>
                <w:sz w:val="28"/>
                <w:szCs w:val="28"/>
              </w:rPr>
            </w:pPr>
          </w:p>
          <w:p w:rsidR="007909D3" w:rsidRPr="004D1319" w:rsidRDefault="007909D3" w:rsidP="004D1319">
            <w:pPr>
              <w:spacing w:line="360" w:lineRule="auto"/>
              <w:jc w:val="center"/>
              <w:rPr>
                <w:color w:val="000000"/>
                <w:sz w:val="28"/>
                <w:szCs w:val="28"/>
              </w:rPr>
            </w:pPr>
            <w:r w:rsidRPr="004D1319">
              <w:rPr>
                <w:color w:val="000000"/>
                <w:sz w:val="28"/>
                <w:szCs w:val="28"/>
              </w:rPr>
              <w:t>1,5</w:t>
            </w:r>
          </w:p>
          <w:p w:rsidR="007909D3" w:rsidRPr="004D1319" w:rsidRDefault="007909D3" w:rsidP="004D1319">
            <w:pPr>
              <w:spacing w:line="360" w:lineRule="auto"/>
              <w:jc w:val="center"/>
              <w:rPr>
                <w:sz w:val="28"/>
                <w:szCs w:val="28"/>
              </w:rPr>
            </w:pPr>
            <w:r w:rsidRPr="004D1319">
              <w:rPr>
                <w:sz w:val="28"/>
                <w:szCs w:val="28"/>
              </w:rPr>
              <w:t>1,5</w:t>
            </w:r>
          </w:p>
          <w:p w:rsidR="007909D3" w:rsidRPr="004D1319" w:rsidRDefault="007909D3" w:rsidP="004D1319">
            <w:pPr>
              <w:spacing w:line="360" w:lineRule="auto"/>
              <w:jc w:val="center"/>
              <w:rPr>
                <w:sz w:val="28"/>
                <w:szCs w:val="28"/>
              </w:rPr>
            </w:pPr>
            <w:r w:rsidRPr="004D1319">
              <w:rPr>
                <w:sz w:val="28"/>
                <w:szCs w:val="28"/>
              </w:rPr>
              <w:t>1</w:t>
            </w:r>
          </w:p>
          <w:p w:rsidR="007909D3" w:rsidRPr="004D1319" w:rsidRDefault="007909D3" w:rsidP="004D1319">
            <w:pPr>
              <w:spacing w:line="360" w:lineRule="auto"/>
              <w:jc w:val="center"/>
              <w:rPr>
                <w:sz w:val="28"/>
                <w:szCs w:val="28"/>
              </w:rPr>
            </w:pPr>
          </w:p>
          <w:p w:rsidR="007909D3" w:rsidRPr="004D1319" w:rsidRDefault="007909D3" w:rsidP="004D1319">
            <w:pPr>
              <w:spacing w:line="360" w:lineRule="auto"/>
              <w:jc w:val="center"/>
              <w:rPr>
                <w:sz w:val="28"/>
                <w:szCs w:val="28"/>
              </w:rPr>
            </w:pPr>
            <w:r w:rsidRPr="004D1319">
              <w:rPr>
                <w:sz w:val="28"/>
                <w:szCs w:val="28"/>
              </w:rPr>
              <w:t>1</w:t>
            </w:r>
          </w:p>
          <w:p w:rsidR="007909D3" w:rsidRPr="004D1319" w:rsidRDefault="007909D3" w:rsidP="004D1319">
            <w:pPr>
              <w:spacing w:line="360" w:lineRule="auto"/>
              <w:jc w:val="center"/>
              <w:rPr>
                <w:sz w:val="28"/>
                <w:szCs w:val="28"/>
              </w:rPr>
            </w:pPr>
            <w:r w:rsidRPr="004D1319">
              <w:rPr>
                <w:sz w:val="28"/>
                <w:szCs w:val="28"/>
              </w:rPr>
              <w:t>1</w:t>
            </w:r>
          </w:p>
        </w:tc>
        <w:tc>
          <w:tcPr>
            <w:tcW w:w="2552"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263"/>
          <w:jc w:val="center"/>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lastRenderedPageBreak/>
              <w:t>Итого</w:t>
            </w:r>
          </w:p>
        </w:tc>
        <w:tc>
          <w:tcPr>
            <w:tcW w:w="3543"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highlight w:val="yellow"/>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t>18</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909D3" w:rsidRPr="004D1319" w:rsidRDefault="007909D3" w:rsidP="004D1319">
            <w:pPr>
              <w:spacing w:line="360" w:lineRule="auto"/>
              <w:jc w:val="center"/>
              <w:rPr>
                <w:b/>
                <w:color w:val="000000"/>
                <w:sz w:val="28"/>
                <w:szCs w:val="28"/>
                <w:lang w:eastAsia="ru-RU"/>
              </w:rPr>
            </w:pPr>
          </w:p>
        </w:tc>
      </w:tr>
    </w:tbl>
    <w:p w:rsidR="007909D3" w:rsidRPr="004D1319" w:rsidRDefault="007909D3" w:rsidP="004D1319">
      <w:pPr>
        <w:shd w:val="clear" w:color="auto" w:fill="FFFFFF" w:themeFill="background1"/>
        <w:spacing w:line="360" w:lineRule="auto"/>
        <w:contextualSpacing/>
        <w:jc w:val="center"/>
        <w:rPr>
          <w:b/>
          <w:sz w:val="28"/>
          <w:szCs w:val="28"/>
        </w:rPr>
      </w:pPr>
    </w:p>
    <w:p w:rsidR="007909D3" w:rsidRPr="004D1319" w:rsidRDefault="007909D3" w:rsidP="004D1319">
      <w:pPr>
        <w:shd w:val="clear" w:color="auto" w:fill="FFFFFF" w:themeFill="background1"/>
        <w:spacing w:line="360" w:lineRule="auto"/>
        <w:contextualSpacing/>
        <w:jc w:val="center"/>
        <w:rPr>
          <w:b/>
          <w:sz w:val="28"/>
          <w:szCs w:val="28"/>
        </w:rPr>
      </w:pPr>
      <w:r w:rsidRPr="004D1319">
        <w:rPr>
          <w:b/>
          <w:sz w:val="28"/>
          <w:szCs w:val="28"/>
        </w:rPr>
        <w:t>7 класс</w:t>
      </w:r>
    </w:p>
    <w:p w:rsidR="007909D3" w:rsidRPr="004D1319" w:rsidRDefault="007909D3" w:rsidP="004D1319">
      <w:pPr>
        <w:shd w:val="clear" w:color="auto" w:fill="FFFFFF" w:themeFill="background1"/>
        <w:spacing w:line="360" w:lineRule="auto"/>
        <w:ind w:firstLine="709"/>
        <w:contextualSpacing/>
        <w:jc w:val="center"/>
        <w:rPr>
          <w:b/>
          <w:sz w:val="28"/>
          <w:szCs w:val="28"/>
        </w:rPr>
      </w:pPr>
      <w:r w:rsidRPr="004D1319">
        <w:rPr>
          <w:b/>
          <w:sz w:val="28"/>
          <w:szCs w:val="28"/>
        </w:rPr>
        <w:t>7 А, 7 Б  класс</w:t>
      </w:r>
    </w:p>
    <w:tbl>
      <w:tblPr>
        <w:tblW w:w="9371" w:type="dxa"/>
        <w:tblInd w:w="93" w:type="dxa"/>
        <w:tblLayout w:type="fixed"/>
        <w:tblLook w:val="04A0" w:firstRow="1" w:lastRow="0" w:firstColumn="1" w:lastColumn="0" w:noHBand="0" w:noVBand="1"/>
      </w:tblPr>
      <w:tblGrid>
        <w:gridCol w:w="2142"/>
        <w:gridCol w:w="3543"/>
        <w:gridCol w:w="1276"/>
        <w:gridCol w:w="2410"/>
      </w:tblGrid>
      <w:tr w:rsidR="007909D3" w:rsidRPr="004D1319" w:rsidTr="00904A30">
        <w:trPr>
          <w:trHeight w:val="975"/>
        </w:trPr>
        <w:tc>
          <w:tcPr>
            <w:tcW w:w="2142" w:type="dxa"/>
            <w:tcBorders>
              <w:top w:val="single" w:sz="8" w:space="0" w:color="auto"/>
              <w:left w:val="single" w:sz="8" w:space="0" w:color="auto"/>
              <w:bottom w:val="single" w:sz="4" w:space="0" w:color="auto"/>
              <w:right w:val="single" w:sz="8" w:space="0" w:color="auto"/>
            </w:tcBorders>
            <w:shd w:val="clear" w:color="auto" w:fill="auto"/>
            <w:noWrap/>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Направление</w:t>
            </w:r>
          </w:p>
        </w:tc>
        <w:tc>
          <w:tcPr>
            <w:tcW w:w="3543" w:type="dxa"/>
            <w:tcBorders>
              <w:top w:val="single" w:sz="8" w:space="0" w:color="auto"/>
              <w:left w:val="nil"/>
              <w:bottom w:val="single" w:sz="4"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Название</w:t>
            </w:r>
          </w:p>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курса</w:t>
            </w:r>
          </w:p>
        </w:tc>
        <w:tc>
          <w:tcPr>
            <w:tcW w:w="1276" w:type="dxa"/>
            <w:tcBorders>
              <w:top w:val="single" w:sz="8" w:space="0" w:color="auto"/>
              <w:left w:val="nil"/>
              <w:bottom w:val="single" w:sz="4"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Кол-во часов</w:t>
            </w:r>
          </w:p>
        </w:tc>
        <w:tc>
          <w:tcPr>
            <w:tcW w:w="2410" w:type="dxa"/>
            <w:tcBorders>
              <w:top w:val="single" w:sz="8" w:space="0" w:color="auto"/>
              <w:left w:val="nil"/>
              <w:bottom w:val="single" w:sz="4" w:space="0" w:color="auto"/>
              <w:right w:val="single" w:sz="8" w:space="0" w:color="000000"/>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Форма организации внеурочной деятельности</w:t>
            </w:r>
          </w:p>
        </w:tc>
      </w:tr>
      <w:tr w:rsidR="007909D3" w:rsidRPr="004D1319" w:rsidTr="00904A30">
        <w:trPr>
          <w:trHeight w:val="774"/>
        </w:trPr>
        <w:tc>
          <w:tcPr>
            <w:tcW w:w="2142" w:type="dxa"/>
            <w:tcBorders>
              <w:top w:val="single" w:sz="8" w:space="0" w:color="auto"/>
              <w:left w:val="single" w:sz="8" w:space="0" w:color="auto"/>
              <w:bottom w:val="single" w:sz="4"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духовно-нравственное направление</w:t>
            </w:r>
          </w:p>
        </w:tc>
        <w:tc>
          <w:tcPr>
            <w:tcW w:w="3543"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"Основы православной культуры"</w:t>
            </w:r>
          </w:p>
        </w:tc>
        <w:tc>
          <w:tcPr>
            <w:tcW w:w="1276"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410" w:type="dxa"/>
            <w:tcBorders>
              <w:top w:val="single" w:sz="8" w:space="0" w:color="auto"/>
              <w:left w:val="nil"/>
              <w:bottom w:val="single" w:sz="4"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632"/>
        </w:trPr>
        <w:tc>
          <w:tcPr>
            <w:tcW w:w="2142" w:type="dxa"/>
            <w:tcBorders>
              <w:top w:val="single" w:sz="8" w:space="0" w:color="auto"/>
              <w:left w:val="single" w:sz="8" w:space="0" w:color="auto"/>
              <w:bottom w:val="single" w:sz="4"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общекультурное направление</w:t>
            </w:r>
          </w:p>
        </w:tc>
        <w:tc>
          <w:tcPr>
            <w:tcW w:w="3543"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"Экскурсионно-географическое и историческое краеведение"</w:t>
            </w:r>
          </w:p>
        </w:tc>
        <w:tc>
          <w:tcPr>
            <w:tcW w:w="1276"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410" w:type="dxa"/>
            <w:tcBorders>
              <w:top w:val="single" w:sz="8" w:space="0" w:color="auto"/>
              <w:left w:val="nil"/>
              <w:bottom w:val="single" w:sz="4"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826"/>
        </w:trPr>
        <w:tc>
          <w:tcPr>
            <w:tcW w:w="2142" w:type="dxa"/>
            <w:tcBorders>
              <w:top w:val="single" w:sz="8" w:space="0" w:color="auto"/>
              <w:left w:val="single" w:sz="8" w:space="0" w:color="auto"/>
              <w:bottom w:val="single" w:sz="4"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спортивно-оздоровительное направление</w:t>
            </w:r>
          </w:p>
        </w:tc>
        <w:tc>
          <w:tcPr>
            <w:tcW w:w="3543"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"Оранжевый мяч"</w:t>
            </w:r>
          </w:p>
        </w:tc>
        <w:tc>
          <w:tcPr>
            <w:tcW w:w="1276"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410" w:type="dxa"/>
            <w:tcBorders>
              <w:top w:val="single" w:sz="8" w:space="0" w:color="auto"/>
              <w:left w:val="nil"/>
              <w:bottom w:val="single" w:sz="4"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секция</w:t>
            </w:r>
          </w:p>
        </w:tc>
      </w:tr>
      <w:tr w:rsidR="007909D3" w:rsidRPr="004D1319" w:rsidTr="00904A30">
        <w:trPr>
          <w:trHeight w:val="838"/>
        </w:trPr>
        <w:tc>
          <w:tcPr>
            <w:tcW w:w="2142" w:type="dxa"/>
            <w:tcBorders>
              <w:top w:val="single" w:sz="8" w:space="0" w:color="auto"/>
              <w:left w:val="single" w:sz="8" w:space="0" w:color="auto"/>
              <w:bottom w:val="single" w:sz="4"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общеинтеллектуальное направление</w:t>
            </w:r>
          </w:p>
        </w:tc>
        <w:tc>
          <w:tcPr>
            <w:tcW w:w="3543"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"Сложности перевода текстов с английского на русский язык"</w:t>
            </w:r>
          </w:p>
        </w:tc>
        <w:tc>
          <w:tcPr>
            <w:tcW w:w="1276"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410" w:type="dxa"/>
            <w:tcBorders>
              <w:top w:val="single" w:sz="8" w:space="0" w:color="auto"/>
              <w:left w:val="nil"/>
              <w:bottom w:val="single" w:sz="4"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408"/>
        </w:trPr>
        <w:tc>
          <w:tcPr>
            <w:tcW w:w="2142" w:type="dxa"/>
            <w:tcBorders>
              <w:top w:val="single" w:sz="8" w:space="0" w:color="auto"/>
              <w:left w:val="single" w:sz="8" w:space="0" w:color="auto"/>
              <w:bottom w:val="single" w:sz="4"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 направление</w:t>
            </w:r>
          </w:p>
        </w:tc>
        <w:tc>
          <w:tcPr>
            <w:tcW w:w="3543"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"Театр моды"</w:t>
            </w:r>
          </w:p>
        </w:tc>
        <w:tc>
          <w:tcPr>
            <w:tcW w:w="1276"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410" w:type="dxa"/>
            <w:tcBorders>
              <w:top w:val="single" w:sz="8" w:space="0" w:color="auto"/>
              <w:left w:val="nil"/>
              <w:bottom w:val="single" w:sz="4"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56"/>
        </w:trPr>
        <w:tc>
          <w:tcPr>
            <w:tcW w:w="2142" w:type="dxa"/>
            <w:tcBorders>
              <w:top w:val="single" w:sz="8" w:space="0" w:color="auto"/>
              <w:left w:val="single" w:sz="8" w:space="0" w:color="auto"/>
              <w:bottom w:val="single" w:sz="4"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 направление</w:t>
            </w:r>
          </w:p>
        </w:tc>
        <w:tc>
          <w:tcPr>
            <w:tcW w:w="3543"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"Разговоры о важном"</w:t>
            </w:r>
          </w:p>
        </w:tc>
        <w:tc>
          <w:tcPr>
            <w:tcW w:w="1276"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2</w:t>
            </w:r>
          </w:p>
        </w:tc>
        <w:tc>
          <w:tcPr>
            <w:tcW w:w="2410" w:type="dxa"/>
            <w:tcBorders>
              <w:top w:val="single" w:sz="8" w:space="0" w:color="auto"/>
              <w:left w:val="nil"/>
              <w:bottom w:val="single" w:sz="4"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818"/>
        </w:trPr>
        <w:tc>
          <w:tcPr>
            <w:tcW w:w="2142" w:type="dxa"/>
            <w:tcBorders>
              <w:top w:val="single" w:sz="8" w:space="0" w:color="auto"/>
              <w:left w:val="single" w:sz="8" w:space="0" w:color="auto"/>
              <w:bottom w:val="single" w:sz="4"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общеинтеллектуальное направление</w:t>
            </w:r>
          </w:p>
        </w:tc>
        <w:tc>
          <w:tcPr>
            <w:tcW w:w="3543"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"История Самарского края"</w:t>
            </w:r>
          </w:p>
        </w:tc>
        <w:tc>
          <w:tcPr>
            <w:tcW w:w="1276"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410" w:type="dxa"/>
            <w:tcBorders>
              <w:top w:val="single" w:sz="8" w:space="0" w:color="auto"/>
              <w:left w:val="nil"/>
              <w:bottom w:val="single" w:sz="4"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266"/>
        </w:trPr>
        <w:tc>
          <w:tcPr>
            <w:tcW w:w="2142" w:type="dxa"/>
            <w:tcBorders>
              <w:top w:val="single" w:sz="8" w:space="0" w:color="auto"/>
              <w:left w:val="single" w:sz="8" w:space="0" w:color="auto"/>
              <w:bottom w:val="single" w:sz="4"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 xml:space="preserve">общеинтеллектуальное </w:t>
            </w:r>
            <w:r w:rsidRPr="004D1319">
              <w:rPr>
                <w:color w:val="000000"/>
                <w:sz w:val="28"/>
                <w:szCs w:val="28"/>
              </w:rPr>
              <w:lastRenderedPageBreak/>
              <w:t>направление</w:t>
            </w:r>
          </w:p>
        </w:tc>
        <w:tc>
          <w:tcPr>
            <w:tcW w:w="3543"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lastRenderedPageBreak/>
              <w:t xml:space="preserve">"Развитие функциональной грамотности </w:t>
            </w:r>
            <w:r w:rsidRPr="004D1319">
              <w:rPr>
                <w:color w:val="000000"/>
                <w:sz w:val="28"/>
                <w:szCs w:val="28"/>
              </w:rPr>
              <w:lastRenderedPageBreak/>
              <w:t>обучающихся":</w:t>
            </w:r>
          </w:p>
          <w:p w:rsidR="007909D3" w:rsidRPr="004D1319" w:rsidRDefault="007909D3" w:rsidP="004D1319">
            <w:pPr>
              <w:spacing w:line="360" w:lineRule="auto"/>
              <w:rPr>
                <w:color w:val="000000"/>
                <w:sz w:val="28"/>
                <w:szCs w:val="28"/>
              </w:rPr>
            </w:pPr>
            <w:r w:rsidRPr="004D1319">
              <w:rPr>
                <w:color w:val="000000"/>
                <w:sz w:val="28"/>
                <w:szCs w:val="28"/>
              </w:rPr>
              <w:t>- Читательская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Математическая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Естественнонаучная грамотность</w:t>
            </w:r>
          </w:p>
          <w:p w:rsidR="007909D3" w:rsidRPr="004D1319" w:rsidRDefault="007909D3" w:rsidP="004D1319">
            <w:pPr>
              <w:spacing w:line="360" w:lineRule="auto"/>
              <w:rPr>
                <w:color w:val="000000"/>
                <w:sz w:val="28"/>
                <w:szCs w:val="28"/>
              </w:rPr>
            </w:pPr>
            <w:r w:rsidRPr="004D1319">
              <w:rPr>
                <w:color w:val="000000"/>
                <w:sz w:val="28"/>
                <w:szCs w:val="28"/>
              </w:rPr>
              <w:t>- Финансовая грамотность</w:t>
            </w:r>
          </w:p>
          <w:p w:rsidR="007909D3" w:rsidRPr="004D1319" w:rsidRDefault="007909D3" w:rsidP="004D1319">
            <w:pPr>
              <w:spacing w:line="360" w:lineRule="auto"/>
              <w:rPr>
                <w:color w:val="000000"/>
                <w:sz w:val="28"/>
                <w:szCs w:val="28"/>
              </w:rPr>
            </w:pPr>
            <w:r w:rsidRPr="004D1319">
              <w:rPr>
                <w:color w:val="000000"/>
                <w:sz w:val="28"/>
                <w:szCs w:val="28"/>
              </w:rPr>
              <w:t>- Креативное мышление</w:t>
            </w:r>
          </w:p>
        </w:tc>
        <w:tc>
          <w:tcPr>
            <w:tcW w:w="1276" w:type="dxa"/>
            <w:tcBorders>
              <w:top w:val="single" w:sz="8" w:space="0" w:color="auto"/>
              <w:left w:val="nil"/>
              <w:bottom w:val="single" w:sz="4" w:space="0" w:color="auto"/>
              <w:right w:val="single" w:sz="8" w:space="0" w:color="auto"/>
            </w:tcBorders>
            <w:shd w:val="clear" w:color="auto" w:fill="auto"/>
          </w:tcPr>
          <w:p w:rsidR="007909D3" w:rsidRPr="004D1319" w:rsidRDefault="007909D3" w:rsidP="004D1319">
            <w:pPr>
              <w:spacing w:line="360" w:lineRule="auto"/>
              <w:jc w:val="center"/>
              <w:rPr>
                <w:b/>
                <w:color w:val="000000"/>
                <w:sz w:val="28"/>
                <w:szCs w:val="28"/>
              </w:rPr>
            </w:pPr>
            <w:r w:rsidRPr="004D1319">
              <w:rPr>
                <w:b/>
                <w:color w:val="000000"/>
                <w:sz w:val="28"/>
                <w:szCs w:val="28"/>
              </w:rPr>
              <w:lastRenderedPageBreak/>
              <w:t>4</w:t>
            </w:r>
          </w:p>
          <w:p w:rsidR="007909D3" w:rsidRPr="004D1319" w:rsidRDefault="007909D3" w:rsidP="004D1319">
            <w:pPr>
              <w:spacing w:line="360" w:lineRule="auto"/>
              <w:jc w:val="center"/>
              <w:rPr>
                <w:color w:val="000000"/>
                <w:sz w:val="28"/>
                <w:szCs w:val="28"/>
              </w:rPr>
            </w:pPr>
          </w:p>
          <w:p w:rsidR="007909D3" w:rsidRPr="004D1319" w:rsidRDefault="007909D3" w:rsidP="004D1319">
            <w:pPr>
              <w:spacing w:line="360" w:lineRule="auto"/>
              <w:jc w:val="center"/>
              <w:rPr>
                <w:color w:val="000000"/>
                <w:sz w:val="28"/>
                <w:szCs w:val="28"/>
              </w:rPr>
            </w:pPr>
            <w:r w:rsidRPr="004D1319">
              <w:rPr>
                <w:color w:val="000000"/>
                <w:sz w:val="28"/>
                <w:szCs w:val="28"/>
              </w:rPr>
              <w:lastRenderedPageBreak/>
              <w:t>1</w:t>
            </w:r>
          </w:p>
          <w:p w:rsidR="007909D3" w:rsidRPr="004D1319" w:rsidRDefault="007909D3" w:rsidP="004D1319">
            <w:pPr>
              <w:spacing w:line="360" w:lineRule="auto"/>
              <w:jc w:val="center"/>
              <w:rPr>
                <w:sz w:val="28"/>
                <w:szCs w:val="28"/>
              </w:rPr>
            </w:pPr>
            <w:r w:rsidRPr="004D1319">
              <w:rPr>
                <w:sz w:val="28"/>
                <w:szCs w:val="28"/>
              </w:rPr>
              <w:t>1</w:t>
            </w:r>
          </w:p>
          <w:p w:rsidR="007909D3" w:rsidRPr="004D1319" w:rsidRDefault="007909D3" w:rsidP="004D1319">
            <w:pPr>
              <w:spacing w:line="360" w:lineRule="auto"/>
              <w:jc w:val="center"/>
              <w:rPr>
                <w:sz w:val="28"/>
                <w:szCs w:val="28"/>
              </w:rPr>
            </w:pPr>
            <w:r w:rsidRPr="004D1319">
              <w:rPr>
                <w:sz w:val="28"/>
                <w:szCs w:val="28"/>
              </w:rPr>
              <w:t>0,5</w:t>
            </w:r>
          </w:p>
          <w:p w:rsidR="007909D3" w:rsidRPr="004D1319" w:rsidRDefault="007909D3" w:rsidP="004D1319">
            <w:pPr>
              <w:spacing w:line="360" w:lineRule="auto"/>
              <w:jc w:val="center"/>
              <w:rPr>
                <w:sz w:val="28"/>
                <w:szCs w:val="28"/>
              </w:rPr>
            </w:pPr>
          </w:p>
          <w:p w:rsidR="007909D3" w:rsidRPr="004D1319" w:rsidRDefault="007909D3" w:rsidP="004D1319">
            <w:pPr>
              <w:spacing w:line="360" w:lineRule="auto"/>
              <w:jc w:val="center"/>
              <w:rPr>
                <w:sz w:val="28"/>
                <w:szCs w:val="28"/>
              </w:rPr>
            </w:pPr>
            <w:r w:rsidRPr="004D1319">
              <w:rPr>
                <w:sz w:val="28"/>
                <w:szCs w:val="28"/>
              </w:rPr>
              <w:t>1</w:t>
            </w:r>
          </w:p>
          <w:p w:rsidR="007909D3" w:rsidRPr="004D1319" w:rsidRDefault="007909D3" w:rsidP="004D1319">
            <w:pPr>
              <w:spacing w:line="360" w:lineRule="auto"/>
              <w:jc w:val="center"/>
              <w:rPr>
                <w:sz w:val="28"/>
                <w:szCs w:val="28"/>
              </w:rPr>
            </w:pPr>
            <w:r w:rsidRPr="004D1319">
              <w:rPr>
                <w:sz w:val="28"/>
                <w:szCs w:val="28"/>
              </w:rPr>
              <w:t>0,5</w:t>
            </w:r>
          </w:p>
        </w:tc>
        <w:tc>
          <w:tcPr>
            <w:tcW w:w="2410" w:type="dxa"/>
            <w:tcBorders>
              <w:top w:val="single" w:sz="8" w:space="0" w:color="auto"/>
              <w:left w:val="nil"/>
              <w:bottom w:val="single" w:sz="4"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lastRenderedPageBreak/>
              <w:t>кружок</w:t>
            </w:r>
          </w:p>
        </w:tc>
      </w:tr>
      <w:tr w:rsidR="007909D3" w:rsidRPr="004D1319" w:rsidTr="00904A30">
        <w:trPr>
          <w:trHeight w:val="305"/>
        </w:trPr>
        <w:tc>
          <w:tcPr>
            <w:tcW w:w="2142"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b/>
                <w:color w:val="000000"/>
                <w:sz w:val="28"/>
                <w:szCs w:val="28"/>
              </w:rPr>
            </w:pPr>
            <w:r w:rsidRPr="004D1319">
              <w:rPr>
                <w:b/>
                <w:color w:val="000000"/>
                <w:sz w:val="28"/>
                <w:szCs w:val="28"/>
              </w:rPr>
              <w:t>Итого</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b/>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b/>
                <w:color w:val="000000"/>
                <w:sz w:val="28"/>
                <w:szCs w:val="28"/>
              </w:rPr>
            </w:pPr>
            <w:r w:rsidRPr="004D1319">
              <w:rPr>
                <w:b/>
                <w:color w:val="000000"/>
                <w:sz w:val="28"/>
                <w:szCs w:val="28"/>
              </w:rPr>
              <w:t>12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b/>
                <w:color w:val="000000"/>
                <w:sz w:val="28"/>
                <w:szCs w:val="28"/>
              </w:rPr>
            </w:pPr>
          </w:p>
        </w:tc>
      </w:tr>
    </w:tbl>
    <w:p w:rsidR="007909D3" w:rsidRPr="004D1319" w:rsidRDefault="007909D3" w:rsidP="004D1319">
      <w:pPr>
        <w:shd w:val="clear" w:color="auto" w:fill="FFFFFF" w:themeFill="background1"/>
        <w:spacing w:line="360" w:lineRule="auto"/>
        <w:contextualSpacing/>
        <w:rPr>
          <w:b/>
          <w:sz w:val="28"/>
          <w:szCs w:val="28"/>
        </w:rPr>
      </w:pPr>
    </w:p>
    <w:p w:rsidR="007909D3" w:rsidRPr="004D1319" w:rsidRDefault="007909D3" w:rsidP="004D1319">
      <w:pPr>
        <w:shd w:val="clear" w:color="auto" w:fill="FFFFFF" w:themeFill="background1"/>
        <w:spacing w:line="360" w:lineRule="auto"/>
        <w:contextualSpacing/>
        <w:jc w:val="center"/>
        <w:rPr>
          <w:b/>
          <w:sz w:val="28"/>
          <w:szCs w:val="28"/>
        </w:rPr>
      </w:pPr>
      <w:r w:rsidRPr="004D1319">
        <w:rPr>
          <w:b/>
          <w:sz w:val="28"/>
          <w:szCs w:val="28"/>
        </w:rPr>
        <w:t>8 класс</w:t>
      </w:r>
    </w:p>
    <w:p w:rsidR="007909D3" w:rsidRPr="004D1319" w:rsidRDefault="007909D3" w:rsidP="004D1319">
      <w:pPr>
        <w:shd w:val="clear" w:color="auto" w:fill="FFFFFF" w:themeFill="background1"/>
        <w:spacing w:line="360" w:lineRule="auto"/>
        <w:ind w:firstLine="709"/>
        <w:contextualSpacing/>
        <w:jc w:val="center"/>
        <w:rPr>
          <w:b/>
          <w:sz w:val="28"/>
          <w:szCs w:val="28"/>
        </w:rPr>
      </w:pPr>
      <w:r w:rsidRPr="004D1319">
        <w:rPr>
          <w:b/>
          <w:sz w:val="28"/>
          <w:szCs w:val="28"/>
        </w:rPr>
        <w:t>8 А, 8 Б, 8 В  класс</w:t>
      </w:r>
    </w:p>
    <w:tbl>
      <w:tblPr>
        <w:tblW w:w="9356" w:type="dxa"/>
        <w:tblInd w:w="108" w:type="dxa"/>
        <w:tblLayout w:type="fixed"/>
        <w:tblLook w:val="04A0" w:firstRow="1" w:lastRow="0" w:firstColumn="1" w:lastColumn="0" w:noHBand="0" w:noVBand="1"/>
      </w:tblPr>
      <w:tblGrid>
        <w:gridCol w:w="2127"/>
        <w:gridCol w:w="3543"/>
        <w:gridCol w:w="1418"/>
        <w:gridCol w:w="2268"/>
      </w:tblGrid>
      <w:tr w:rsidR="007909D3" w:rsidRPr="004D1319" w:rsidTr="00904A30">
        <w:trPr>
          <w:trHeight w:val="975"/>
        </w:trPr>
        <w:tc>
          <w:tcPr>
            <w:tcW w:w="2127" w:type="dxa"/>
            <w:tcBorders>
              <w:top w:val="single" w:sz="8" w:space="0" w:color="auto"/>
              <w:left w:val="single" w:sz="8" w:space="0" w:color="auto"/>
              <w:bottom w:val="single" w:sz="8" w:space="0" w:color="auto"/>
              <w:right w:val="single" w:sz="8" w:space="0" w:color="auto"/>
            </w:tcBorders>
            <w:shd w:val="clear" w:color="auto" w:fill="auto"/>
            <w:noWrap/>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Направление</w:t>
            </w:r>
          </w:p>
        </w:tc>
        <w:tc>
          <w:tcPr>
            <w:tcW w:w="3543" w:type="dxa"/>
            <w:tcBorders>
              <w:top w:val="single" w:sz="8" w:space="0" w:color="auto"/>
              <w:left w:val="nil"/>
              <w:bottom w:val="single" w:sz="8"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Название</w:t>
            </w:r>
          </w:p>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курса</w:t>
            </w:r>
          </w:p>
        </w:tc>
        <w:tc>
          <w:tcPr>
            <w:tcW w:w="1418" w:type="dxa"/>
            <w:tcBorders>
              <w:top w:val="single" w:sz="8" w:space="0" w:color="auto"/>
              <w:left w:val="nil"/>
              <w:bottom w:val="single" w:sz="8"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Кол-во часов</w:t>
            </w:r>
          </w:p>
        </w:tc>
        <w:tc>
          <w:tcPr>
            <w:tcW w:w="2268" w:type="dxa"/>
            <w:tcBorders>
              <w:top w:val="single" w:sz="8" w:space="0" w:color="auto"/>
              <w:left w:val="nil"/>
              <w:bottom w:val="single" w:sz="8" w:space="0" w:color="auto"/>
              <w:right w:val="single" w:sz="8" w:space="0" w:color="000000"/>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Форма организации внеурочной деятельности</w:t>
            </w:r>
          </w:p>
        </w:tc>
      </w:tr>
      <w:tr w:rsidR="007909D3" w:rsidRPr="004D1319" w:rsidTr="00904A30">
        <w:trPr>
          <w:trHeight w:val="864"/>
        </w:trPr>
        <w:tc>
          <w:tcPr>
            <w:tcW w:w="2127" w:type="dxa"/>
            <w:tcBorders>
              <w:top w:val="single" w:sz="8" w:space="0" w:color="auto"/>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духовно-нравственное направление</w:t>
            </w: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"Основы православной культуры"</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50"/>
        </w:trPr>
        <w:tc>
          <w:tcPr>
            <w:tcW w:w="2127" w:type="dxa"/>
            <w:tcBorders>
              <w:top w:val="single" w:sz="8" w:space="0" w:color="auto"/>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 направление</w:t>
            </w: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"Разговоры о важном"</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3</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403"/>
        </w:trPr>
        <w:tc>
          <w:tcPr>
            <w:tcW w:w="2127" w:type="dxa"/>
            <w:tcBorders>
              <w:top w:val="single" w:sz="8" w:space="0" w:color="auto"/>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спортивно-оздоровительное направление</w:t>
            </w: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"ГТО"</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секция</w:t>
            </w:r>
          </w:p>
        </w:tc>
      </w:tr>
      <w:tr w:rsidR="007909D3" w:rsidRPr="004D1319" w:rsidTr="00904A30">
        <w:trPr>
          <w:trHeight w:val="543"/>
        </w:trPr>
        <w:tc>
          <w:tcPr>
            <w:tcW w:w="2127" w:type="dxa"/>
            <w:vMerge w:val="restart"/>
            <w:tcBorders>
              <w:top w:val="single" w:sz="8" w:space="0" w:color="auto"/>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общеинтеллектуальное направление</w:t>
            </w:r>
          </w:p>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"Юный физик"</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37"/>
        </w:trPr>
        <w:tc>
          <w:tcPr>
            <w:tcW w:w="2127" w:type="dxa"/>
            <w:vMerge/>
            <w:tcBorders>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"Юный журналист"</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417"/>
        </w:trPr>
        <w:tc>
          <w:tcPr>
            <w:tcW w:w="2127" w:type="dxa"/>
            <w:vMerge/>
            <w:tcBorders>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"Литературная гостиная"</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409"/>
        </w:trPr>
        <w:tc>
          <w:tcPr>
            <w:tcW w:w="2127" w:type="dxa"/>
            <w:vMerge/>
            <w:tcBorders>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"Юный историк"</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975"/>
        </w:trPr>
        <w:tc>
          <w:tcPr>
            <w:tcW w:w="2127" w:type="dxa"/>
            <w:vMerge/>
            <w:tcBorders>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"Развитие функциональной грамотности обучающихся":</w:t>
            </w:r>
          </w:p>
          <w:p w:rsidR="007909D3" w:rsidRPr="004D1319" w:rsidRDefault="007909D3" w:rsidP="004D1319">
            <w:pPr>
              <w:spacing w:line="360" w:lineRule="auto"/>
              <w:rPr>
                <w:color w:val="000000"/>
                <w:sz w:val="28"/>
                <w:szCs w:val="28"/>
              </w:rPr>
            </w:pPr>
            <w:r w:rsidRPr="004D1319">
              <w:rPr>
                <w:color w:val="000000"/>
                <w:sz w:val="28"/>
                <w:szCs w:val="28"/>
              </w:rPr>
              <w:t>- Читательская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Математическая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Естественнонаучная грамотность</w:t>
            </w:r>
          </w:p>
          <w:p w:rsidR="007909D3" w:rsidRPr="004D1319" w:rsidRDefault="007909D3" w:rsidP="004D1319">
            <w:pPr>
              <w:spacing w:line="360" w:lineRule="auto"/>
              <w:rPr>
                <w:color w:val="000000"/>
                <w:sz w:val="28"/>
                <w:szCs w:val="28"/>
              </w:rPr>
            </w:pPr>
            <w:r w:rsidRPr="004D1319">
              <w:rPr>
                <w:color w:val="000000"/>
                <w:sz w:val="28"/>
                <w:szCs w:val="28"/>
              </w:rPr>
              <w:t>- Финансовая грамотность</w:t>
            </w:r>
          </w:p>
          <w:p w:rsidR="007909D3" w:rsidRPr="004D1319" w:rsidRDefault="007909D3" w:rsidP="004D1319">
            <w:pPr>
              <w:spacing w:line="360" w:lineRule="auto"/>
              <w:rPr>
                <w:color w:val="000000"/>
                <w:sz w:val="28"/>
                <w:szCs w:val="28"/>
              </w:rPr>
            </w:pPr>
            <w:r w:rsidRPr="004D1319">
              <w:rPr>
                <w:color w:val="000000"/>
                <w:sz w:val="28"/>
                <w:szCs w:val="28"/>
              </w:rPr>
              <w:t>- Креативное мышление</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b/>
                <w:color w:val="000000"/>
                <w:sz w:val="28"/>
                <w:szCs w:val="28"/>
              </w:rPr>
            </w:pPr>
            <w:r w:rsidRPr="004D1319">
              <w:rPr>
                <w:b/>
                <w:color w:val="000000"/>
                <w:sz w:val="28"/>
                <w:szCs w:val="28"/>
              </w:rPr>
              <w:t>9</w:t>
            </w:r>
          </w:p>
          <w:p w:rsidR="007909D3" w:rsidRPr="004D1319" w:rsidRDefault="007909D3" w:rsidP="004D1319">
            <w:pPr>
              <w:spacing w:line="360" w:lineRule="auto"/>
              <w:jc w:val="center"/>
              <w:rPr>
                <w:color w:val="000000"/>
                <w:sz w:val="28"/>
                <w:szCs w:val="28"/>
              </w:rPr>
            </w:pPr>
          </w:p>
          <w:p w:rsidR="007909D3" w:rsidRPr="004D1319" w:rsidRDefault="007909D3" w:rsidP="004D1319">
            <w:pPr>
              <w:spacing w:line="360" w:lineRule="auto"/>
              <w:jc w:val="center"/>
              <w:rPr>
                <w:color w:val="000000"/>
                <w:sz w:val="28"/>
                <w:szCs w:val="28"/>
              </w:rPr>
            </w:pPr>
            <w:r w:rsidRPr="004D1319">
              <w:rPr>
                <w:color w:val="000000"/>
                <w:sz w:val="28"/>
                <w:szCs w:val="28"/>
              </w:rPr>
              <w:t>1,5</w:t>
            </w:r>
          </w:p>
          <w:p w:rsidR="007909D3" w:rsidRPr="004D1319" w:rsidRDefault="007909D3" w:rsidP="004D1319">
            <w:pPr>
              <w:spacing w:line="360" w:lineRule="auto"/>
              <w:jc w:val="center"/>
              <w:rPr>
                <w:sz w:val="28"/>
                <w:szCs w:val="28"/>
              </w:rPr>
            </w:pPr>
            <w:r w:rsidRPr="004D1319">
              <w:rPr>
                <w:sz w:val="28"/>
                <w:szCs w:val="28"/>
              </w:rPr>
              <w:t>3</w:t>
            </w:r>
          </w:p>
          <w:p w:rsidR="007909D3" w:rsidRPr="004D1319" w:rsidRDefault="007909D3" w:rsidP="004D1319">
            <w:pPr>
              <w:spacing w:line="360" w:lineRule="auto"/>
              <w:jc w:val="center"/>
              <w:rPr>
                <w:sz w:val="28"/>
                <w:szCs w:val="28"/>
              </w:rPr>
            </w:pPr>
            <w:r w:rsidRPr="004D1319">
              <w:rPr>
                <w:sz w:val="28"/>
                <w:szCs w:val="28"/>
              </w:rPr>
              <w:t>1,5</w:t>
            </w:r>
          </w:p>
          <w:p w:rsidR="007909D3" w:rsidRPr="004D1319" w:rsidRDefault="007909D3" w:rsidP="004D1319">
            <w:pPr>
              <w:spacing w:line="360" w:lineRule="auto"/>
              <w:jc w:val="center"/>
              <w:rPr>
                <w:sz w:val="28"/>
                <w:szCs w:val="28"/>
              </w:rPr>
            </w:pPr>
          </w:p>
          <w:p w:rsidR="007909D3" w:rsidRPr="004D1319" w:rsidRDefault="007909D3" w:rsidP="004D1319">
            <w:pPr>
              <w:spacing w:line="360" w:lineRule="auto"/>
              <w:jc w:val="center"/>
              <w:rPr>
                <w:sz w:val="28"/>
                <w:szCs w:val="28"/>
              </w:rPr>
            </w:pPr>
            <w:r w:rsidRPr="004D1319">
              <w:rPr>
                <w:sz w:val="28"/>
                <w:szCs w:val="28"/>
              </w:rPr>
              <w:t>1,5</w:t>
            </w:r>
          </w:p>
          <w:p w:rsidR="007909D3" w:rsidRPr="004D1319" w:rsidRDefault="007909D3" w:rsidP="004D1319">
            <w:pPr>
              <w:spacing w:line="360" w:lineRule="auto"/>
              <w:jc w:val="center"/>
              <w:rPr>
                <w:sz w:val="28"/>
                <w:szCs w:val="28"/>
              </w:rPr>
            </w:pPr>
            <w:r w:rsidRPr="004D1319">
              <w:rPr>
                <w:sz w:val="28"/>
                <w:szCs w:val="28"/>
              </w:rPr>
              <w:t>1,5</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10"/>
        </w:trPr>
        <w:tc>
          <w:tcPr>
            <w:tcW w:w="2127" w:type="dxa"/>
            <w:vMerge w:val="restart"/>
            <w:tcBorders>
              <w:top w:val="single" w:sz="8" w:space="0" w:color="auto"/>
              <w:left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общекультурное направление</w:t>
            </w:r>
          </w:p>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"Дизайн"</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60"/>
        </w:trPr>
        <w:tc>
          <w:tcPr>
            <w:tcW w:w="2127" w:type="dxa"/>
            <w:vMerge/>
            <w:tcBorders>
              <w:left w:val="single" w:sz="8" w:space="0" w:color="auto"/>
              <w:bottom w:val="single" w:sz="8" w:space="0" w:color="auto"/>
              <w:right w:val="single" w:sz="8" w:space="0" w:color="auto"/>
            </w:tcBorders>
            <w:shd w:val="clear" w:color="auto" w:fill="auto"/>
            <w:noWrap/>
          </w:tcPr>
          <w:p w:rsidR="007909D3" w:rsidRPr="004D1319" w:rsidRDefault="007909D3" w:rsidP="004D1319">
            <w:pPr>
              <w:spacing w:line="360" w:lineRule="auto"/>
              <w:jc w:val="center"/>
              <w:rPr>
                <w:color w:val="000000"/>
                <w:sz w:val="28"/>
                <w:szCs w:val="28"/>
              </w:rPr>
            </w:pPr>
          </w:p>
        </w:tc>
        <w:tc>
          <w:tcPr>
            <w:tcW w:w="3543"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"Трудности грамматики английского языка"</w:t>
            </w:r>
          </w:p>
        </w:tc>
        <w:tc>
          <w:tcPr>
            <w:tcW w:w="1418" w:type="dxa"/>
            <w:tcBorders>
              <w:top w:val="single" w:sz="8" w:space="0" w:color="auto"/>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268"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47"/>
        </w:trPr>
        <w:tc>
          <w:tcPr>
            <w:tcW w:w="2127"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t>Итого</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b/>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t>18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b/>
                <w:color w:val="000000"/>
                <w:sz w:val="28"/>
                <w:szCs w:val="28"/>
                <w:lang w:eastAsia="ru-RU"/>
              </w:rPr>
            </w:pPr>
          </w:p>
        </w:tc>
      </w:tr>
    </w:tbl>
    <w:p w:rsidR="007909D3" w:rsidRPr="004D1319" w:rsidRDefault="007909D3" w:rsidP="004D1319">
      <w:pPr>
        <w:shd w:val="clear" w:color="auto" w:fill="FFFFFF" w:themeFill="background1"/>
        <w:spacing w:line="360" w:lineRule="auto"/>
        <w:contextualSpacing/>
        <w:rPr>
          <w:b/>
          <w:sz w:val="28"/>
          <w:szCs w:val="28"/>
        </w:rPr>
      </w:pPr>
    </w:p>
    <w:p w:rsidR="007909D3" w:rsidRPr="004D1319" w:rsidRDefault="007909D3" w:rsidP="004D1319">
      <w:pPr>
        <w:shd w:val="clear" w:color="auto" w:fill="FFFFFF" w:themeFill="background1"/>
        <w:spacing w:line="360" w:lineRule="auto"/>
        <w:ind w:firstLine="709"/>
        <w:contextualSpacing/>
        <w:jc w:val="center"/>
        <w:rPr>
          <w:b/>
          <w:sz w:val="28"/>
          <w:szCs w:val="28"/>
        </w:rPr>
      </w:pPr>
      <w:r w:rsidRPr="004D1319">
        <w:rPr>
          <w:b/>
          <w:sz w:val="28"/>
          <w:szCs w:val="28"/>
        </w:rPr>
        <w:t>9 класс</w:t>
      </w:r>
    </w:p>
    <w:p w:rsidR="007909D3" w:rsidRPr="004D1319" w:rsidRDefault="007909D3" w:rsidP="004D1319">
      <w:pPr>
        <w:shd w:val="clear" w:color="auto" w:fill="FFFFFF" w:themeFill="background1"/>
        <w:spacing w:line="360" w:lineRule="auto"/>
        <w:ind w:firstLine="709"/>
        <w:contextualSpacing/>
        <w:jc w:val="center"/>
        <w:rPr>
          <w:b/>
          <w:sz w:val="28"/>
          <w:szCs w:val="28"/>
        </w:rPr>
      </w:pPr>
      <w:r w:rsidRPr="004D1319">
        <w:rPr>
          <w:b/>
          <w:sz w:val="28"/>
          <w:szCs w:val="28"/>
        </w:rPr>
        <w:t>9 А, 9 Б, 9 В  класс</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3402"/>
        <w:gridCol w:w="1418"/>
        <w:gridCol w:w="2268"/>
      </w:tblGrid>
      <w:tr w:rsidR="007909D3" w:rsidRPr="004D1319" w:rsidTr="00904A30">
        <w:trPr>
          <w:trHeight w:val="1297"/>
        </w:trPr>
        <w:tc>
          <w:tcPr>
            <w:tcW w:w="2283" w:type="dxa"/>
            <w:shd w:val="clear" w:color="auto" w:fill="auto"/>
            <w:noWrap/>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Направление</w:t>
            </w:r>
          </w:p>
        </w:tc>
        <w:tc>
          <w:tcPr>
            <w:tcW w:w="3402" w:type="dxa"/>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Название</w:t>
            </w:r>
          </w:p>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курса</w:t>
            </w:r>
          </w:p>
        </w:tc>
        <w:tc>
          <w:tcPr>
            <w:tcW w:w="1418" w:type="dxa"/>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Кол-во часов</w:t>
            </w:r>
          </w:p>
        </w:tc>
        <w:tc>
          <w:tcPr>
            <w:tcW w:w="2268" w:type="dxa"/>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Форма организации внеурочной деятельности</w:t>
            </w:r>
          </w:p>
        </w:tc>
      </w:tr>
      <w:tr w:rsidR="007909D3" w:rsidRPr="004D1319" w:rsidTr="00904A30">
        <w:trPr>
          <w:trHeight w:val="821"/>
        </w:trPr>
        <w:tc>
          <w:tcPr>
            <w:tcW w:w="2283" w:type="dxa"/>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спортивно-оздоровительное направление</w:t>
            </w:r>
          </w:p>
        </w:tc>
        <w:tc>
          <w:tcPr>
            <w:tcW w:w="3402"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"Оранжевый мяч"</w:t>
            </w:r>
          </w:p>
        </w:tc>
        <w:tc>
          <w:tcPr>
            <w:tcW w:w="141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26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секция</w:t>
            </w:r>
          </w:p>
        </w:tc>
      </w:tr>
      <w:tr w:rsidR="007909D3" w:rsidRPr="004D1319" w:rsidTr="00904A30">
        <w:trPr>
          <w:trHeight w:val="701"/>
        </w:trPr>
        <w:tc>
          <w:tcPr>
            <w:tcW w:w="2283" w:type="dxa"/>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духовно-нравственное направление</w:t>
            </w:r>
          </w:p>
        </w:tc>
        <w:tc>
          <w:tcPr>
            <w:tcW w:w="3402"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"Основы православной культуры"</w:t>
            </w:r>
          </w:p>
        </w:tc>
        <w:tc>
          <w:tcPr>
            <w:tcW w:w="141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1</w:t>
            </w:r>
          </w:p>
        </w:tc>
        <w:tc>
          <w:tcPr>
            <w:tcW w:w="226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71"/>
        </w:trPr>
        <w:tc>
          <w:tcPr>
            <w:tcW w:w="2283" w:type="dxa"/>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 направление</w:t>
            </w:r>
          </w:p>
        </w:tc>
        <w:tc>
          <w:tcPr>
            <w:tcW w:w="3402"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"Разговоры о важном"</w:t>
            </w:r>
          </w:p>
        </w:tc>
        <w:tc>
          <w:tcPr>
            <w:tcW w:w="141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3</w:t>
            </w:r>
          </w:p>
        </w:tc>
        <w:tc>
          <w:tcPr>
            <w:tcW w:w="226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64"/>
        </w:trPr>
        <w:tc>
          <w:tcPr>
            <w:tcW w:w="2283" w:type="dxa"/>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lastRenderedPageBreak/>
              <w:t>общеинтеллектуальное направление</w:t>
            </w:r>
          </w:p>
        </w:tc>
        <w:tc>
          <w:tcPr>
            <w:tcW w:w="3402"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"Юный физик"</w:t>
            </w:r>
          </w:p>
        </w:tc>
        <w:tc>
          <w:tcPr>
            <w:tcW w:w="141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26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687"/>
        </w:trPr>
        <w:tc>
          <w:tcPr>
            <w:tcW w:w="2283" w:type="dxa"/>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общекультурное направление</w:t>
            </w:r>
          </w:p>
        </w:tc>
        <w:tc>
          <w:tcPr>
            <w:tcW w:w="3402"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"Трудности грамматики английского языка"</w:t>
            </w:r>
          </w:p>
        </w:tc>
        <w:tc>
          <w:tcPr>
            <w:tcW w:w="141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26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55"/>
        </w:trPr>
        <w:tc>
          <w:tcPr>
            <w:tcW w:w="2283" w:type="dxa"/>
            <w:vMerge w:val="restart"/>
            <w:shd w:val="clear" w:color="auto" w:fill="auto"/>
            <w:noWrap/>
          </w:tcPr>
          <w:p w:rsidR="007909D3" w:rsidRPr="004D1319" w:rsidRDefault="007909D3" w:rsidP="004D1319">
            <w:pPr>
              <w:spacing w:line="360" w:lineRule="auto"/>
              <w:jc w:val="center"/>
              <w:rPr>
                <w:color w:val="000000"/>
                <w:sz w:val="28"/>
                <w:szCs w:val="28"/>
              </w:rPr>
            </w:pPr>
            <w:r w:rsidRPr="004D1319">
              <w:rPr>
                <w:color w:val="000000"/>
                <w:sz w:val="28"/>
                <w:szCs w:val="28"/>
              </w:rPr>
              <w:t>общеинтеллектуальное направление</w:t>
            </w:r>
          </w:p>
          <w:p w:rsidR="007909D3" w:rsidRPr="004D1319" w:rsidRDefault="007909D3" w:rsidP="004D1319">
            <w:pPr>
              <w:spacing w:line="360" w:lineRule="auto"/>
              <w:jc w:val="center"/>
              <w:rPr>
                <w:color w:val="000000"/>
                <w:sz w:val="28"/>
                <w:szCs w:val="28"/>
              </w:rPr>
            </w:pPr>
          </w:p>
        </w:tc>
        <w:tc>
          <w:tcPr>
            <w:tcW w:w="3402"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"Развитие функциональной грамотности обучающихся":</w:t>
            </w:r>
          </w:p>
          <w:p w:rsidR="007909D3" w:rsidRPr="004D1319" w:rsidRDefault="007909D3" w:rsidP="004D1319">
            <w:pPr>
              <w:spacing w:line="360" w:lineRule="auto"/>
              <w:rPr>
                <w:color w:val="000000"/>
                <w:sz w:val="28"/>
                <w:szCs w:val="28"/>
              </w:rPr>
            </w:pPr>
            <w:r w:rsidRPr="004D1319">
              <w:rPr>
                <w:color w:val="000000"/>
                <w:sz w:val="28"/>
                <w:szCs w:val="28"/>
              </w:rPr>
              <w:t>- Читательская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Математическая грамотность</w:t>
            </w:r>
          </w:p>
          <w:p w:rsidR="007909D3" w:rsidRPr="004D1319" w:rsidRDefault="007909D3" w:rsidP="004D1319">
            <w:pPr>
              <w:spacing w:line="360" w:lineRule="auto"/>
              <w:rPr>
                <w:color w:val="000000"/>
                <w:sz w:val="28"/>
                <w:szCs w:val="28"/>
              </w:rPr>
            </w:pPr>
            <w:r w:rsidRPr="004D1319">
              <w:rPr>
                <w:color w:val="000000"/>
                <w:sz w:val="28"/>
                <w:szCs w:val="28"/>
              </w:rPr>
              <w:t>- Естественнонаучная грамотность</w:t>
            </w:r>
          </w:p>
          <w:p w:rsidR="007909D3" w:rsidRPr="004D1319" w:rsidRDefault="007909D3" w:rsidP="004D1319">
            <w:pPr>
              <w:spacing w:line="360" w:lineRule="auto"/>
              <w:rPr>
                <w:color w:val="000000"/>
                <w:sz w:val="28"/>
                <w:szCs w:val="28"/>
              </w:rPr>
            </w:pPr>
            <w:r w:rsidRPr="004D1319">
              <w:rPr>
                <w:color w:val="000000"/>
                <w:sz w:val="28"/>
                <w:szCs w:val="28"/>
              </w:rPr>
              <w:t>- Финансовая грамотность</w:t>
            </w:r>
          </w:p>
          <w:p w:rsidR="007909D3" w:rsidRPr="004D1319" w:rsidRDefault="007909D3" w:rsidP="004D1319">
            <w:pPr>
              <w:spacing w:line="360" w:lineRule="auto"/>
              <w:rPr>
                <w:color w:val="000000"/>
                <w:sz w:val="28"/>
                <w:szCs w:val="28"/>
              </w:rPr>
            </w:pPr>
            <w:r w:rsidRPr="004D1319">
              <w:rPr>
                <w:color w:val="000000"/>
                <w:sz w:val="28"/>
                <w:szCs w:val="28"/>
              </w:rPr>
              <w:t>- Креативное мышление</w:t>
            </w:r>
          </w:p>
        </w:tc>
        <w:tc>
          <w:tcPr>
            <w:tcW w:w="1418" w:type="dxa"/>
            <w:shd w:val="clear" w:color="auto" w:fill="auto"/>
          </w:tcPr>
          <w:p w:rsidR="007909D3" w:rsidRPr="004D1319" w:rsidRDefault="007909D3" w:rsidP="004D1319">
            <w:pPr>
              <w:spacing w:line="360" w:lineRule="auto"/>
              <w:jc w:val="center"/>
              <w:rPr>
                <w:b/>
                <w:color w:val="000000"/>
                <w:sz w:val="28"/>
                <w:szCs w:val="28"/>
              </w:rPr>
            </w:pPr>
            <w:r w:rsidRPr="004D1319">
              <w:rPr>
                <w:b/>
                <w:color w:val="000000"/>
                <w:sz w:val="28"/>
                <w:szCs w:val="28"/>
              </w:rPr>
              <w:t>9</w:t>
            </w:r>
          </w:p>
          <w:p w:rsidR="007909D3" w:rsidRPr="004D1319" w:rsidRDefault="007909D3" w:rsidP="004D1319">
            <w:pPr>
              <w:spacing w:line="360" w:lineRule="auto"/>
              <w:jc w:val="center"/>
              <w:rPr>
                <w:color w:val="000000"/>
                <w:sz w:val="28"/>
                <w:szCs w:val="28"/>
              </w:rPr>
            </w:pPr>
          </w:p>
          <w:p w:rsidR="007909D3" w:rsidRPr="004D1319" w:rsidRDefault="007909D3" w:rsidP="004D1319">
            <w:pPr>
              <w:spacing w:line="360" w:lineRule="auto"/>
              <w:jc w:val="center"/>
              <w:rPr>
                <w:color w:val="000000"/>
                <w:sz w:val="28"/>
                <w:szCs w:val="28"/>
              </w:rPr>
            </w:pPr>
            <w:r w:rsidRPr="004D1319">
              <w:rPr>
                <w:color w:val="000000"/>
                <w:sz w:val="28"/>
                <w:szCs w:val="28"/>
              </w:rPr>
              <w:t>1,5</w:t>
            </w:r>
          </w:p>
          <w:p w:rsidR="007909D3" w:rsidRPr="004D1319" w:rsidRDefault="007909D3" w:rsidP="004D1319">
            <w:pPr>
              <w:spacing w:line="360" w:lineRule="auto"/>
              <w:jc w:val="center"/>
              <w:rPr>
                <w:sz w:val="28"/>
                <w:szCs w:val="28"/>
              </w:rPr>
            </w:pPr>
            <w:r w:rsidRPr="004D1319">
              <w:rPr>
                <w:sz w:val="28"/>
                <w:szCs w:val="28"/>
              </w:rPr>
              <w:t>3</w:t>
            </w:r>
          </w:p>
          <w:p w:rsidR="007909D3" w:rsidRPr="004D1319" w:rsidRDefault="007909D3" w:rsidP="004D1319">
            <w:pPr>
              <w:spacing w:line="360" w:lineRule="auto"/>
              <w:jc w:val="center"/>
              <w:rPr>
                <w:sz w:val="28"/>
                <w:szCs w:val="28"/>
              </w:rPr>
            </w:pPr>
            <w:r w:rsidRPr="004D1319">
              <w:rPr>
                <w:sz w:val="28"/>
                <w:szCs w:val="28"/>
              </w:rPr>
              <w:t>1,5</w:t>
            </w:r>
          </w:p>
          <w:p w:rsidR="007909D3" w:rsidRPr="004D1319" w:rsidRDefault="007909D3" w:rsidP="004D1319">
            <w:pPr>
              <w:spacing w:line="360" w:lineRule="auto"/>
              <w:jc w:val="center"/>
              <w:rPr>
                <w:sz w:val="28"/>
                <w:szCs w:val="28"/>
              </w:rPr>
            </w:pPr>
          </w:p>
          <w:p w:rsidR="007909D3" w:rsidRPr="004D1319" w:rsidRDefault="007909D3" w:rsidP="004D1319">
            <w:pPr>
              <w:spacing w:line="360" w:lineRule="auto"/>
              <w:jc w:val="center"/>
              <w:rPr>
                <w:sz w:val="28"/>
                <w:szCs w:val="28"/>
              </w:rPr>
            </w:pPr>
            <w:r w:rsidRPr="004D1319">
              <w:rPr>
                <w:sz w:val="28"/>
                <w:szCs w:val="28"/>
              </w:rPr>
              <w:t>1,5</w:t>
            </w:r>
          </w:p>
          <w:p w:rsidR="007909D3" w:rsidRPr="004D1319" w:rsidRDefault="007909D3" w:rsidP="004D1319">
            <w:pPr>
              <w:spacing w:line="360" w:lineRule="auto"/>
              <w:jc w:val="center"/>
              <w:rPr>
                <w:sz w:val="28"/>
                <w:szCs w:val="28"/>
              </w:rPr>
            </w:pPr>
            <w:r w:rsidRPr="004D1319">
              <w:rPr>
                <w:sz w:val="28"/>
                <w:szCs w:val="28"/>
              </w:rPr>
              <w:t>1,5</w:t>
            </w:r>
          </w:p>
        </w:tc>
        <w:tc>
          <w:tcPr>
            <w:tcW w:w="226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563"/>
        </w:trPr>
        <w:tc>
          <w:tcPr>
            <w:tcW w:w="2283" w:type="dxa"/>
            <w:vMerge/>
            <w:shd w:val="clear" w:color="auto" w:fill="auto"/>
            <w:noWrap/>
          </w:tcPr>
          <w:p w:rsidR="007909D3" w:rsidRPr="004D1319" w:rsidRDefault="007909D3" w:rsidP="004D1319">
            <w:pPr>
              <w:spacing w:line="360" w:lineRule="auto"/>
              <w:jc w:val="center"/>
              <w:rPr>
                <w:color w:val="000000"/>
                <w:sz w:val="28"/>
                <w:szCs w:val="28"/>
              </w:rPr>
            </w:pPr>
          </w:p>
        </w:tc>
        <w:tc>
          <w:tcPr>
            <w:tcW w:w="3402"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"Мой профессиональный выбор"</w:t>
            </w:r>
          </w:p>
        </w:tc>
        <w:tc>
          <w:tcPr>
            <w:tcW w:w="141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3</w:t>
            </w:r>
          </w:p>
        </w:tc>
        <w:tc>
          <w:tcPr>
            <w:tcW w:w="2268" w:type="dxa"/>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lang w:eastAsia="ru-RU"/>
              </w:rPr>
              <w:t>Предпрофильная подготовка</w:t>
            </w:r>
          </w:p>
        </w:tc>
      </w:tr>
      <w:tr w:rsidR="007909D3" w:rsidRPr="004D1319" w:rsidTr="00904A30">
        <w:trPr>
          <w:trHeight w:val="780"/>
        </w:trPr>
        <w:tc>
          <w:tcPr>
            <w:tcW w:w="2283" w:type="dxa"/>
            <w:shd w:val="clear" w:color="auto" w:fill="auto"/>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t>Итого</w:t>
            </w:r>
          </w:p>
        </w:tc>
        <w:tc>
          <w:tcPr>
            <w:tcW w:w="3402" w:type="dxa"/>
            <w:shd w:val="clear" w:color="auto" w:fill="auto"/>
          </w:tcPr>
          <w:p w:rsidR="007909D3" w:rsidRPr="004D1319" w:rsidRDefault="007909D3" w:rsidP="004D1319">
            <w:pPr>
              <w:spacing w:line="360" w:lineRule="auto"/>
              <w:jc w:val="center"/>
              <w:rPr>
                <w:b/>
                <w:color w:val="000000"/>
                <w:sz w:val="28"/>
                <w:szCs w:val="28"/>
                <w:lang w:eastAsia="ru-RU"/>
              </w:rPr>
            </w:pPr>
          </w:p>
        </w:tc>
        <w:tc>
          <w:tcPr>
            <w:tcW w:w="1418" w:type="dxa"/>
            <w:shd w:val="clear" w:color="auto" w:fill="auto"/>
          </w:tcPr>
          <w:p w:rsidR="007909D3" w:rsidRPr="004D1319" w:rsidRDefault="007909D3" w:rsidP="004D1319">
            <w:pPr>
              <w:spacing w:line="360" w:lineRule="auto"/>
              <w:jc w:val="center"/>
              <w:rPr>
                <w:b/>
                <w:color w:val="000000"/>
                <w:sz w:val="28"/>
                <w:szCs w:val="28"/>
                <w:lang w:eastAsia="ru-RU"/>
              </w:rPr>
            </w:pPr>
            <w:r w:rsidRPr="004D1319">
              <w:rPr>
                <w:b/>
                <w:color w:val="000000"/>
                <w:sz w:val="28"/>
                <w:szCs w:val="28"/>
                <w:lang w:eastAsia="ru-RU"/>
              </w:rPr>
              <w:t>18</w:t>
            </w:r>
          </w:p>
        </w:tc>
        <w:tc>
          <w:tcPr>
            <w:tcW w:w="2268" w:type="dxa"/>
            <w:shd w:val="clear" w:color="auto" w:fill="auto"/>
          </w:tcPr>
          <w:p w:rsidR="007909D3" w:rsidRPr="004D1319" w:rsidRDefault="007909D3" w:rsidP="004D1319">
            <w:pPr>
              <w:spacing w:line="360" w:lineRule="auto"/>
              <w:jc w:val="center"/>
              <w:rPr>
                <w:b/>
                <w:color w:val="000000"/>
                <w:sz w:val="28"/>
                <w:szCs w:val="28"/>
                <w:lang w:eastAsia="ru-RU"/>
              </w:rPr>
            </w:pPr>
          </w:p>
        </w:tc>
      </w:tr>
    </w:tbl>
    <w:p w:rsidR="007909D3" w:rsidRPr="004D1319" w:rsidRDefault="007909D3" w:rsidP="004D1319">
      <w:pPr>
        <w:shd w:val="clear" w:color="auto" w:fill="FFFFFF" w:themeFill="background1"/>
        <w:spacing w:line="360" w:lineRule="auto"/>
        <w:contextualSpacing/>
        <w:rPr>
          <w:b/>
          <w:sz w:val="28"/>
          <w:szCs w:val="28"/>
        </w:rPr>
      </w:pPr>
    </w:p>
    <w:p w:rsidR="007909D3" w:rsidRPr="004D1319" w:rsidRDefault="007909D3" w:rsidP="004D1319">
      <w:pPr>
        <w:shd w:val="clear" w:color="auto" w:fill="FFFFFF" w:themeFill="background1"/>
        <w:spacing w:line="360" w:lineRule="auto"/>
        <w:contextualSpacing/>
        <w:jc w:val="center"/>
        <w:rPr>
          <w:b/>
          <w:sz w:val="28"/>
          <w:szCs w:val="28"/>
        </w:rPr>
      </w:pPr>
      <w:r w:rsidRPr="004D1319">
        <w:rPr>
          <w:b/>
          <w:sz w:val="28"/>
          <w:szCs w:val="28"/>
        </w:rPr>
        <w:t>План внеурочной деятельности для учащихся,</w:t>
      </w:r>
    </w:p>
    <w:p w:rsidR="007909D3" w:rsidRPr="004D1319" w:rsidRDefault="007909D3" w:rsidP="004D1319">
      <w:pPr>
        <w:shd w:val="clear" w:color="auto" w:fill="FFFFFF" w:themeFill="background1"/>
        <w:spacing w:line="360" w:lineRule="auto"/>
        <w:contextualSpacing/>
        <w:jc w:val="center"/>
        <w:rPr>
          <w:b/>
          <w:sz w:val="28"/>
          <w:szCs w:val="28"/>
        </w:rPr>
      </w:pPr>
      <w:r w:rsidRPr="004D1319">
        <w:rPr>
          <w:b/>
          <w:sz w:val="28"/>
          <w:szCs w:val="28"/>
        </w:rPr>
        <w:t>находящихся на индивидуальном обучении</w:t>
      </w:r>
    </w:p>
    <w:tbl>
      <w:tblPr>
        <w:tblW w:w="9356" w:type="dxa"/>
        <w:tblInd w:w="108" w:type="dxa"/>
        <w:tblLayout w:type="fixed"/>
        <w:tblLook w:val="04A0" w:firstRow="1" w:lastRow="0" w:firstColumn="1" w:lastColumn="0" w:noHBand="0" w:noVBand="1"/>
      </w:tblPr>
      <w:tblGrid>
        <w:gridCol w:w="1276"/>
        <w:gridCol w:w="2552"/>
        <w:gridCol w:w="1843"/>
        <w:gridCol w:w="1134"/>
        <w:gridCol w:w="2551"/>
      </w:tblGrid>
      <w:tr w:rsidR="007909D3" w:rsidRPr="004D1319" w:rsidTr="00904A30">
        <w:trPr>
          <w:trHeight w:val="858"/>
        </w:trPr>
        <w:tc>
          <w:tcPr>
            <w:tcW w:w="1276" w:type="dxa"/>
            <w:tcBorders>
              <w:top w:val="single" w:sz="8" w:space="0" w:color="auto"/>
              <w:left w:val="single" w:sz="8" w:space="0" w:color="auto"/>
              <w:bottom w:val="single" w:sz="8" w:space="0" w:color="auto"/>
              <w:right w:val="single" w:sz="8" w:space="0" w:color="auto"/>
            </w:tcBorders>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Класс</w:t>
            </w:r>
          </w:p>
        </w:tc>
        <w:tc>
          <w:tcPr>
            <w:tcW w:w="2552" w:type="dxa"/>
            <w:tcBorders>
              <w:top w:val="single" w:sz="8" w:space="0" w:color="auto"/>
              <w:left w:val="single" w:sz="8" w:space="0" w:color="auto"/>
              <w:bottom w:val="single" w:sz="8" w:space="0" w:color="auto"/>
              <w:right w:val="single" w:sz="8" w:space="0" w:color="auto"/>
            </w:tcBorders>
            <w:shd w:val="clear" w:color="auto" w:fill="auto"/>
            <w:noWrap/>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Направление</w:t>
            </w:r>
          </w:p>
          <w:p w:rsidR="007909D3" w:rsidRPr="004D1319" w:rsidRDefault="007909D3" w:rsidP="004D1319">
            <w:pPr>
              <w:spacing w:line="360" w:lineRule="auto"/>
              <w:rPr>
                <w:sz w:val="28"/>
                <w:szCs w:val="28"/>
                <w:lang w:eastAsia="ru-RU"/>
              </w:rPr>
            </w:pPr>
          </w:p>
        </w:tc>
        <w:tc>
          <w:tcPr>
            <w:tcW w:w="1843" w:type="dxa"/>
            <w:tcBorders>
              <w:top w:val="single" w:sz="8" w:space="0" w:color="auto"/>
              <w:left w:val="nil"/>
              <w:bottom w:val="single" w:sz="8"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 xml:space="preserve">Название </w:t>
            </w:r>
          </w:p>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курса</w:t>
            </w:r>
          </w:p>
        </w:tc>
        <w:tc>
          <w:tcPr>
            <w:tcW w:w="1134" w:type="dxa"/>
            <w:tcBorders>
              <w:top w:val="single" w:sz="8" w:space="0" w:color="auto"/>
              <w:left w:val="nil"/>
              <w:bottom w:val="single" w:sz="8" w:space="0" w:color="auto"/>
              <w:right w:val="single" w:sz="8" w:space="0" w:color="auto"/>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Кол-во часов</w:t>
            </w:r>
          </w:p>
        </w:tc>
        <w:tc>
          <w:tcPr>
            <w:tcW w:w="2551" w:type="dxa"/>
            <w:tcBorders>
              <w:top w:val="single" w:sz="8" w:space="0" w:color="auto"/>
              <w:left w:val="nil"/>
              <w:bottom w:val="single" w:sz="8" w:space="0" w:color="auto"/>
              <w:right w:val="single" w:sz="8" w:space="0" w:color="000000"/>
            </w:tcBorders>
            <w:shd w:val="clear" w:color="auto" w:fill="auto"/>
            <w:hideMark/>
          </w:tcPr>
          <w:p w:rsidR="007909D3" w:rsidRPr="004D1319" w:rsidRDefault="007909D3" w:rsidP="004D1319">
            <w:pPr>
              <w:spacing w:line="360" w:lineRule="auto"/>
              <w:jc w:val="center"/>
              <w:rPr>
                <w:b/>
                <w:bCs/>
                <w:color w:val="000000"/>
                <w:sz w:val="28"/>
                <w:szCs w:val="28"/>
                <w:lang w:eastAsia="ru-RU"/>
              </w:rPr>
            </w:pPr>
            <w:r w:rsidRPr="004D1319">
              <w:rPr>
                <w:b/>
                <w:bCs/>
                <w:color w:val="000000"/>
                <w:sz w:val="28"/>
                <w:szCs w:val="28"/>
                <w:lang w:eastAsia="ru-RU"/>
              </w:rPr>
              <w:t>Форма организации внеурочной деятельности</w:t>
            </w:r>
          </w:p>
        </w:tc>
      </w:tr>
      <w:tr w:rsidR="007909D3" w:rsidRPr="004D1319" w:rsidTr="00904A30">
        <w:trPr>
          <w:trHeight w:val="970"/>
        </w:trPr>
        <w:tc>
          <w:tcPr>
            <w:tcW w:w="1276" w:type="dxa"/>
            <w:tcBorders>
              <w:top w:val="nil"/>
              <w:left w:val="single" w:sz="8" w:space="0" w:color="auto"/>
              <w:bottom w:val="single" w:sz="8" w:space="0" w:color="auto"/>
              <w:right w:val="single" w:sz="8"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6 класс</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 направление</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7909D3" w:rsidRPr="004D1319" w:rsidRDefault="007909D3" w:rsidP="004D1319">
            <w:pPr>
              <w:spacing w:line="360" w:lineRule="auto"/>
              <w:jc w:val="center"/>
              <w:rPr>
                <w:color w:val="000000"/>
                <w:sz w:val="28"/>
                <w:szCs w:val="28"/>
              </w:rPr>
            </w:pPr>
            <w:r w:rsidRPr="004D1319">
              <w:rPr>
                <w:color w:val="000000"/>
                <w:sz w:val="28"/>
                <w:szCs w:val="28"/>
              </w:rPr>
              <w:t>"Разговоры о важном"</w:t>
            </w:r>
          </w:p>
        </w:tc>
        <w:tc>
          <w:tcPr>
            <w:tcW w:w="1134" w:type="dxa"/>
            <w:tcBorders>
              <w:top w:val="nil"/>
              <w:left w:val="nil"/>
              <w:bottom w:val="single" w:sz="8" w:space="0" w:color="auto"/>
              <w:right w:val="single" w:sz="8" w:space="0" w:color="auto"/>
            </w:tcBorders>
            <w:shd w:val="clear" w:color="auto" w:fill="auto"/>
            <w:hideMark/>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551" w:type="dxa"/>
            <w:tcBorders>
              <w:top w:val="single" w:sz="8" w:space="0" w:color="auto"/>
              <w:left w:val="nil"/>
              <w:bottom w:val="single" w:sz="8" w:space="0" w:color="auto"/>
              <w:right w:val="single" w:sz="8" w:space="0" w:color="000000"/>
            </w:tcBorders>
            <w:shd w:val="clear" w:color="auto" w:fill="auto"/>
            <w:hideMark/>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120"/>
        </w:trPr>
        <w:tc>
          <w:tcPr>
            <w:tcW w:w="1276" w:type="dxa"/>
            <w:tcBorders>
              <w:top w:val="nil"/>
              <w:left w:val="single" w:sz="8" w:space="0" w:color="auto"/>
              <w:bottom w:val="single" w:sz="8" w:space="0" w:color="auto"/>
              <w:right w:val="single" w:sz="8"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lastRenderedPageBreak/>
              <w:t>6 класс</w:t>
            </w:r>
          </w:p>
        </w:tc>
        <w:tc>
          <w:tcPr>
            <w:tcW w:w="2552" w:type="dxa"/>
            <w:tcBorders>
              <w:top w:val="nil"/>
              <w:left w:val="single" w:sz="8" w:space="0" w:color="auto"/>
              <w:bottom w:val="single" w:sz="8" w:space="0" w:color="auto"/>
              <w:right w:val="single" w:sz="8"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 xml:space="preserve">общекультурное </w:t>
            </w:r>
            <w:r w:rsidRPr="004D1319">
              <w:rPr>
                <w:color w:val="000000"/>
                <w:sz w:val="28"/>
                <w:szCs w:val="28"/>
                <w:lang w:eastAsia="ru-RU"/>
              </w:rPr>
              <w:t>направление</w:t>
            </w:r>
          </w:p>
          <w:p w:rsidR="007909D3" w:rsidRPr="004D1319" w:rsidRDefault="007909D3" w:rsidP="004D1319">
            <w:pPr>
              <w:spacing w:line="360" w:lineRule="auto"/>
              <w:jc w:val="center"/>
              <w:rPr>
                <w:color w:val="000000"/>
                <w:sz w:val="28"/>
                <w:szCs w:val="28"/>
              </w:rPr>
            </w:pPr>
          </w:p>
        </w:tc>
        <w:tc>
          <w:tcPr>
            <w:tcW w:w="1843" w:type="dxa"/>
            <w:tcBorders>
              <w:top w:val="single" w:sz="8" w:space="0" w:color="auto"/>
              <w:left w:val="nil"/>
              <w:bottom w:val="single" w:sz="8" w:space="0" w:color="auto"/>
              <w:right w:val="single" w:sz="8"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"Дизайн"</w:t>
            </w:r>
          </w:p>
        </w:tc>
        <w:tc>
          <w:tcPr>
            <w:tcW w:w="1134" w:type="dxa"/>
            <w:tcBorders>
              <w:top w:val="nil"/>
              <w:left w:val="nil"/>
              <w:bottom w:val="single" w:sz="8" w:space="0" w:color="auto"/>
              <w:right w:val="single" w:sz="8"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551" w:type="dxa"/>
            <w:tcBorders>
              <w:top w:val="single" w:sz="8" w:space="0" w:color="auto"/>
              <w:left w:val="nil"/>
              <w:bottom w:val="single" w:sz="8" w:space="0" w:color="auto"/>
              <w:right w:val="single" w:sz="8" w:space="0" w:color="000000"/>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645"/>
        </w:trPr>
        <w:tc>
          <w:tcPr>
            <w:tcW w:w="1276" w:type="dxa"/>
            <w:tcBorders>
              <w:top w:val="nil"/>
              <w:left w:val="single" w:sz="8" w:space="0" w:color="auto"/>
              <w:bottom w:val="single" w:sz="8" w:space="0" w:color="auto"/>
              <w:right w:val="single" w:sz="8"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7 класс</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 направление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9D3" w:rsidRPr="004D1319" w:rsidRDefault="007909D3" w:rsidP="004D1319">
            <w:pPr>
              <w:spacing w:line="360" w:lineRule="auto"/>
              <w:jc w:val="center"/>
              <w:rPr>
                <w:color w:val="000000"/>
                <w:sz w:val="28"/>
                <w:szCs w:val="28"/>
              </w:rPr>
            </w:pPr>
            <w:r w:rsidRPr="004D1319">
              <w:rPr>
                <w:color w:val="000000"/>
                <w:sz w:val="28"/>
                <w:szCs w:val="28"/>
              </w:rPr>
              <w:t>"Разговоры о важном"</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551" w:type="dxa"/>
            <w:tcBorders>
              <w:top w:val="single" w:sz="8" w:space="0" w:color="auto"/>
              <w:left w:val="nil"/>
              <w:bottom w:val="single" w:sz="8" w:space="0" w:color="auto"/>
              <w:right w:val="single" w:sz="8" w:space="0" w:color="000000"/>
            </w:tcBorders>
            <w:shd w:val="clear" w:color="auto" w:fill="auto"/>
            <w:vAlign w:val="center"/>
            <w:hideMark/>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645"/>
        </w:trPr>
        <w:tc>
          <w:tcPr>
            <w:tcW w:w="1276" w:type="dxa"/>
            <w:tcBorders>
              <w:top w:val="nil"/>
              <w:left w:val="single" w:sz="8" w:space="0" w:color="auto"/>
              <w:bottom w:val="single" w:sz="8" w:space="0" w:color="auto"/>
              <w:right w:val="single" w:sz="8"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7 класс</w:t>
            </w:r>
          </w:p>
        </w:tc>
        <w:tc>
          <w:tcPr>
            <w:tcW w:w="2552" w:type="dxa"/>
            <w:tcBorders>
              <w:top w:val="nil"/>
              <w:left w:val="single" w:sz="8" w:space="0" w:color="auto"/>
              <w:bottom w:val="single" w:sz="8" w:space="0" w:color="auto"/>
              <w:right w:val="single" w:sz="8"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духовно-нравственное направление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"Основы православной культуры"</w:t>
            </w:r>
          </w:p>
        </w:tc>
        <w:tc>
          <w:tcPr>
            <w:tcW w:w="1134" w:type="dxa"/>
            <w:tcBorders>
              <w:top w:val="nil"/>
              <w:left w:val="single" w:sz="8" w:space="0" w:color="auto"/>
              <w:bottom w:val="single" w:sz="8" w:space="0" w:color="auto"/>
              <w:right w:val="single" w:sz="8"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551" w:type="dxa"/>
            <w:tcBorders>
              <w:top w:val="single" w:sz="8" w:space="0" w:color="auto"/>
              <w:left w:val="nil"/>
              <w:bottom w:val="single" w:sz="8" w:space="0" w:color="auto"/>
              <w:right w:val="single" w:sz="8" w:space="0" w:color="000000"/>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кружок</w:t>
            </w:r>
          </w:p>
        </w:tc>
      </w:tr>
      <w:tr w:rsidR="007909D3" w:rsidRPr="004D1319" w:rsidTr="00904A30">
        <w:trPr>
          <w:trHeight w:val="915"/>
        </w:trPr>
        <w:tc>
          <w:tcPr>
            <w:tcW w:w="1276" w:type="dxa"/>
            <w:tcBorders>
              <w:top w:val="nil"/>
              <w:left w:val="single" w:sz="8" w:space="0" w:color="auto"/>
              <w:bottom w:val="single" w:sz="8" w:space="0" w:color="auto"/>
              <w:right w:val="single" w:sz="8"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8 класс</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 направление</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7909D3" w:rsidRPr="004D1319" w:rsidRDefault="007909D3" w:rsidP="004D1319">
            <w:pPr>
              <w:spacing w:line="360" w:lineRule="auto"/>
              <w:jc w:val="center"/>
              <w:rPr>
                <w:color w:val="000000"/>
                <w:sz w:val="28"/>
                <w:szCs w:val="28"/>
              </w:rPr>
            </w:pPr>
            <w:r w:rsidRPr="004D1319">
              <w:rPr>
                <w:color w:val="000000"/>
                <w:sz w:val="28"/>
                <w:szCs w:val="28"/>
              </w:rPr>
              <w:t>"Разговоры о важном"</w:t>
            </w:r>
          </w:p>
        </w:tc>
        <w:tc>
          <w:tcPr>
            <w:tcW w:w="1134" w:type="dxa"/>
            <w:tcBorders>
              <w:top w:val="nil"/>
              <w:left w:val="nil"/>
              <w:bottom w:val="single" w:sz="8" w:space="0" w:color="auto"/>
              <w:right w:val="single" w:sz="8" w:space="0" w:color="auto"/>
            </w:tcBorders>
            <w:shd w:val="clear" w:color="auto" w:fill="auto"/>
            <w:vAlign w:val="center"/>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rPr>
              <w:t>0,5</w:t>
            </w:r>
          </w:p>
        </w:tc>
        <w:tc>
          <w:tcPr>
            <w:tcW w:w="2551" w:type="dxa"/>
            <w:tcBorders>
              <w:top w:val="single" w:sz="8" w:space="0" w:color="auto"/>
              <w:left w:val="nil"/>
              <w:bottom w:val="single" w:sz="8" w:space="0" w:color="auto"/>
              <w:right w:val="single" w:sz="8" w:space="0" w:color="000000"/>
            </w:tcBorders>
            <w:shd w:val="clear" w:color="auto" w:fill="auto"/>
            <w:vAlign w:val="center"/>
            <w:hideMark/>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915"/>
        </w:trPr>
        <w:tc>
          <w:tcPr>
            <w:tcW w:w="1276" w:type="dxa"/>
            <w:tcBorders>
              <w:top w:val="nil"/>
              <w:left w:val="single" w:sz="8" w:space="0" w:color="auto"/>
              <w:bottom w:val="single" w:sz="8" w:space="0" w:color="auto"/>
              <w:right w:val="single" w:sz="8"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8 класс</w:t>
            </w:r>
          </w:p>
        </w:tc>
        <w:tc>
          <w:tcPr>
            <w:tcW w:w="2552" w:type="dxa"/>
            <w:tcBorders>
              <w:top w:val="nil"/>
              <w:left w:val="single" w:sz="8" w:space="0" w:color="auto"/>
              <w:bottom w:val="single" w:sz="8" w:space="0" w:color="auto"/>
              <w:right w:val="single" w:sz="8"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общекультурное направление</w:t>
            </w:r>
          </w:p>
          <w:p w:rsidR="007909D3" w:rsidRPr="004D1319" w:rsidRDefault="007909D3" w:rsidP="004D1319">
            <w:pPr>
              <w:spacing w:line="360" w:lineRule="auto"/>
              <w:jc w:val="center"/>
              <w:rPr>
                <w:color w:val="000000"/>
                <w:sz w:val="28"/>
                <w:szCs w:val="28"/>
              </w:rPr>
            </w:pPr>
          </w:p>
        </w:tc>
        <w:tc>
          <w:tcPr>
            <w:tcW w:w="1843" w:type="dxa"/>
            <w:tcBorders>
              <w:top w:val="single" w:sz="8" w:space="0" w:color="auto"/>
              <w:left w:val="nil"/>
              <w:bottom w:val="single" w:sz="8" w:space="0" w:color="auto"/>
              <w:right w:val="single" w:sz="8"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"Дизайн"</w:t>
            </w:r>
          </w:p>
        </w:tc>
        <w:tc>
          <w:tcPr>
            <w:tcW w:w="1134" w:type="dxa"/>
            <w:tcBorders>
              <w:top w:val="nil"/>
              <w:left w:val="nil"/>
              <w:bottom w:val="single" w:sz="8" w:space="0" w:color="auto"/>
              <w:right w:val="single" w:sz="8"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551" w:type="dxa"/>
            <w:tcBorders>
              <w:top w:val="single" w:sz="8" w:space="0" w:color="auto"/>
              <w:left w:val="nil"/>
              <w:bottom w:val="single" w:sz="8" w:space="0" w:color="auto"/>
              <w:right w:val="single" w:sz="8" w:space="0" w:color="000000"/>
            </w:tcBorders>
            <w:shd w:val="clear" w:color="auto" w:fill="auto"/>
            <w:vAlign w:val="center"/>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r w:rsidR="007909D3" w:rsidRPr="004D1319" w:rsidTr="00904A30">
        <w:trPr>
          <w:trHeight w:val="816"/>
        </w:trPr>
        <w:tc>
          <w:tcPr>
            <w:tcW w:w="1276" w:type="dxa"/>
            <w:tcBorders>
              <w:top w:val="single" w:sz="4" w:space="0" w:color="auto"/>
              <w:left w:val="single" w:sz="4" w:space="0" w:color="auto"/>
              <w:bottom w:val="single" w:sz="4" w:space="0" w:color="auto"/>
              <w:right w:val="single" w:sz="4"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9 класс</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социальное направление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"Разговоры о важном"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lang w:eastAsia="ru-RU"/>
              </w:rPr>
              <w:t>кружок</w:t>
            </w:r>
          </w:p>
        </w:tc>
      </w:tr>
      <w:tr w:rsidR="007909D3" w:rsidRPr="004D1319" w:rsidTr="00904A30">
        <w:trPr>
          <w:trHeight w:val="816"/>
        </w:trPr>
        <w:tc>
          <w:tcPr>
            <w:tcW w:w="1276" w:type="dxa"/>
            <w:tcBorders>
              <w:top w:val="single" w:sz="4" w:space="0" w:color="auto"/>
              <w:left w:val="single" w:sz="4" w:space="0" w:color="auto"/>
              <w:bottom w:val="single" w:sz="4" w:space="0" w:color="auto"/>
              <w:right w:val="single" w:sz="4" w:space="0" w:color="auto"/>
            </w:tcBorders>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9 класс</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общеинтеллектуальное направление</w:t>
            </w:r>
          </w:p>
          <w:p w:rsidR="007909D3" w:rsidRPr="004D1319" w:rsidRDefault="007909D3" w:rsidP="004D1319">
            <w:pPr>
              <w:spacing w:line="360" w:lineRule="auto"/>
              <w:jc w:val="center"/>
              <w:rPr>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909D3" w:rsidRPr="004D1319" w:rsidRDefault="007909D3" w:rsidP="004D1319">
            <w:pPr>
              <w:spacing w:line="360" w:lineRule="auto"/>
              <w:jc w:val="center"/>
              <w:rPr>
                <w:color w:val="000000"/>
                <w:sz w:val="28"/>
                <w:szCs w:val="28"/>
              </w:rPr>
            </w:pPr>
            <w:r w:rsidRPr="004D1319">
              <w:rPr>
                <w:color w:val="000000"/>
                <w:sz w:val="28"/>
                <w:szCs w:val="28"/>
              </w:rPr>
              <w:t>"Мой профессиональный выбор"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rPr>
            </w:pPr>
            <w:r w:rsidRPr="004D1319">
              <w:rPr>
                <w:color w:val="000000"/>
                <w:sz w:val="28"/>
                <w:szCs w:val="28"/>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909D3" w:rsidRPr="004D1319" w:rsidRDefault="007909D3" w:rsidP="004D1319">
            <w:pPr>
              <w:spacing w:line="360" w:lineRule="auto"/>
              <w:jc w:val="center"/>
              <w:rPr>
                <w:color w:val="000000"/>
                <w:sz w:val="28"/>
                <w:szCs w:val="28"/>
                <w:lang w:eastAsia="ru-RU"/>
              </w:rPr>
            </w:pPr>
            <w:r w:rsidRPr="004D1319">
              <w:rPr>
                <w:color w:val="000000"/>
                <w:sz w:val="28"/>
                <w:szCs w:val="28"/>
                <w:lang w:eastAsia="ru-RU"/>
              </w:rPr>
              <w:t>кружок</w:t>
            </w:r>
          </w:p>
        </w:tc>
      </w:tr>
    </w:tbl>
    <w:p w:rsidR="007909D3" w:rsidRPr="004D1319" w:rsidRDefault="007909D3" w:rsidP="004D1319">
      <w:pPr>
        <w:shd w:val="clear" w:color="auto" w:fill="FFFFFF" w:themeFill="background1"/>
        <w:spacing w:line="360" w:lineRule="auto"/>
        <w:ind w:firstLine="709"/>
        <w:contextualSpacing/>
        <w:jc w:val="center"/>
        <w:rPr>
          <w:b/>
          <w:sz w:val="28"/>
          <w:szCs w:val="28"/>
        </w:rPr>
      </w:pPr>
    </w:p>
    <w:p w:rsidR="007909D3" w:rsidRPr="004D1319" w:rsidRDefault="007909D3" w:rsidP="004D1319">
      <w:pPr>
        <w:adjustRightInd w:val="0"/>
        <w:spacing w:line="360" w:lineRule="auto"/>
        <w:ind w:firstLine="708"/>
        <w:jc w:val="both"/>
        <w:rPr>
          <w:rStyle w:val="aff5"/>
          <w:rFonts w:ascii="Times New Roman" w:hAnsi="Times New Roman"/>
          <w:bCs/>
          <w:i w:val="0"/>
          <w:iCs w:val="0"/>
          <w:sz w:val="28"/>
          <w:szCs w:val="28"/>
        </w:rPr>
      </w:pPr>
      <w:r w:rsidRPr="004D1319">
        <w:rPr>
          <w:bCs/>
          <w:sz w:val="28"/>
          <w:szCs w:val="28"/>
        </w:rPr>
        <w:t xml:space="preserve">Ежегодный план внеурочной деятельности утверждается приказом директора МБОУ  </w:t>
      </w:r>
      <w:r w:rsidRPr="004D1319">
        <w:rPr>
          <w:bCs/>
          <w:sz w:val="28"/>
          <w:szCs w:val="28"/>
          <w:lang w:eastAsia="ru-RU"/>
        </w:rPr>
        <w:t>Школы  №122  г.о. Самара</w:t>
      </w:r>
      <w:r w:rsidRPr="004D1319">
        <w:rPr>
          <w:bCs/>
          <w:sz w:val="28"/>
          <w:szCs w:val="28"/>
        </w:rPr>
        <w:t xml:space="preserve">   на начало каждого учебного года как приложение к ООП СОО МБОУ </w:t>
      </w:r>
      <w:r w:rsidRPr="004D1319">
        <w:rPr>
          <w:bCs/>
          <w:sz w:val="28"/>
          <w:szCs w:val="28"/>
          <w:lang w:eastAsia="ru-RU"/>
        </w:rPr>
        <w:t>Школы  №122  г.о. Самара</w:t>
      </w:r>
      <w:r w:rsidRPr="004D1319">
        <w:rPr>
          <w:bCs/>
          <w:sz w:val="28"/>
          <w:szCs w:val="28"/>
        </w:rPr>
        <w:t>.</w:t>
      </w:r>
    </w:p>
    <w:p w:rsidR="007909D3" w:rsidRPr="004D1319" w:rsidRDefault="007909D3" w:rsidP="004D1319">
      <w:pPr>
        <w:tabs>
          <w:tab w:val="left" w:pos="851"/>
        </w:tabs>
        <w:spacing w:line="360" w:lineRule="auto"/>
        <w:ind w:right="220"/>
        <w:jc w:val="both"/>
        <w:rPr>
          <w:sz w:val="28"/>
          <w:szCs w:val="28"/>
        </w:rPr>
      </w:pPr>
      <w:r w:rsidRPr="004D1319">
        <w:rPr>
          <w:sz w:val="28"/>
          <w:szCs w:val="28"/>
        </w:rPr>
        <w:tab/>
      </w:r>
      <w:r w:rsidRPr="004D1319">
        <w:rPr>
          <w:b/>
          <w:sz w:val="28"/>
          <w:szCs w:val="28"/>
        </w:rPr>
        <w:t xml:space="preserve">Формами промежуточной аттестации </w:t>
      </w:r>
      <w:r w:rsidRPr="004D1319">
        <w:rPr>
          <w:sz w:val="28"/>
          <w:szCs w:val="28"/>
        </w:rPr>
        <w:t>курсов внеурочной деятельности являются по выбору обучающихся: выставки, фестивали, соревнования, учебно-исследовательские конференции по направлениям внеурочной деятельности или посещение занятий внеурочной деятельности (не менее 80%).</w:t>
      </w:r>
    </w:p>
    <w:p w:rsidR="007909D3" w:rsidRPr="004D1319" w:rsidRDefault="007909D3" w:rsidP="004D1319">
      <w:pPr>
        <w:tabs>
          <w:tab w:val="left" w:pos="1728"/>
        </w:tabs>
        <w:spacing w:line="360" w:lineRule="auto"/>
        <w:rPr>
          <w:sz w:val="28"/>
          <w:szCs w:val="28"/>
        </w:rPr>
      </w:pPr>
    </w:p>
    <w:p w:rsidR="007D61C7" w:rsidRPr="004D1319" w:rsidRDefault="007D61C7" w:rsidP="004D1319">
      <w:pPr>
        <w:tabs>
          <w:tab w:val="left" w:pos="1728"/>
        </w:tabs>
        <w:spacing w:line="360" w:lineRule="auto"/>
        <w:rPr>
          <w:sz w:val="28"/>
          <w:szCs w:val="28"/>
        </w:rPr>
        <w:sectPr w:rsidR="007D61C7" w:rsidRPr="004D1319" w:rsidSect="007909D3">
          <w:pgSz w:w="11910" w:h="16840"/>
          <w:pgMar w:top="1040" w:right="711" w:bottom="1140" w:left="1160" w:header="0" w:footer="880" w:gutter="0"/>
          <w:cols w:space="720"/>
        </w:sectPr>
      </w:pPr>
    </w:p>
    <w:p w:rsidR="007D61C7" w:rsidRPr="004D1319" w:rsidRDefault="00C553C6" w:rsidP="00F23D7D">
      <w:pPr>
        <w:pStyle w:val="1"/>
        <w:numPr>
          <w:ilvl w:val="1"/>
          <w:numId w:val="22"/>
        </w:numPr>
        <w:tabs>
          <w:tab w:val="left" w:pos="1993"/>
          <w:tab w:val="left" w:pos="1994"/>
          <w:tab w:val="left" w:pos="3389"/>
          <w:tab w:val="left" w:pos="4736"/>
          <w:tab w:val="left" w:pos="6525"/>
          <w:tab w:val="left" w:pos="8022"/>
        </w:tabs>
        <w:spacing w:line="360" w:lineRule="auto"/>
        <w:ind w:left="1250" w:right="554" w:firstLine="0"/>
      </w:pPr>
      <w:bookmarkStart w:id="121" w:name="3.2._Система_условий_реализации_основной"/>
      <w:bookmarkStart w:id="122" w:name="_bookmark48"/>
      <w:bookmarkEnd w:id="121"/>
      <w:bookmarkEnd w:id="122"/>
      <w:r w:rsidRPr="004D1319">
        <w:lastRenderedPageBreak/>
        <w:t>Система</w:t>
      </w:r>
      <w:r w:rsidRPr="004D1319">
        <w:tab/>
        <w:t>условий</w:t>
      </w:r>
      <w:r w:rsidRPr="004D1319">
        <w:tab/>
        <w:t>реализации</w:t>
      </w:r>
      <w:r w:rsidRPr="004D1319">
        <w:tab/>
        <w:t>основной</w:t>
      </w:r>
      <w:r w:rsidRPr="004D1319">
        <w:tab/>
      </w:r>
      <w:r w:rsidRPr="004D1319">
        <w:rPr>
          <w:spacing w:val="-1"/>
        </w:rPr>
        <w:t>образовательной</w:t>
      </w:r>
      <w:r w:rsidRPr="004D1319">
        <w:rPr>
          <w:spacing w:val="-67"/>
        </w:rPr>
        <w:t xml:space="preserve"> </w:t>
      </w:r>
      <w:r w:rsidRPr="004D1319">
        <w:t>программы</w:t>
      </w:r>
    </w:p>
    <w:p w:rsidR="007D61C7" w:rsidRPr="004D1319" w:rsidRDefault="007D61C7" w:rsidP="004D1319">
      <w:pPr>
        <w:pStyle w:val="a3"/>
        <w:spacing w:line="360" w:lineRule="auto"/>
        <w:ind w:left="0" w:firstLine="0"/>
        <w:jc w:val="left"/>
        <w:rPr>
          <w:b/>
        </w:rPr>
      </w:pPr>
    </w:p>
    <w:p w:rsidR="007D61C7" w:rsidRPr="004D1319" w:rsidRDefault="00C553C6" w:rsidP="004D1319">
      <w:pPr>
        <w:pStyle w:val="1"/>
        <w:numPr>
          <w:ilvl w:val="2"/>
          <w:numId w:val="13"/>
        </w:numPr>
        <w:tabs>
          <w:tab w:val="left" w:pos="2522"/>
        </w:tabs>
        <w:spacing w:line="360" w:lineRule="auto"/>
        <w:ind w:right="1220" w:firstLine="0"/>
      </w:pPr>
      <w:bookmarkStart w:id="123" w:name="3.2.1._Описание_кадровых_условий_реализа"/>
      <w:bookmarkStart w:id="124" w:name="_bookmark49"/>
      <w:bookmarkEnd w:id="123"/>
      <w:bookmarkEnd w:id="124"/>
      <w:r w:rsidRPr="004D1319">
        <w:t>Описание кадровых условий реализации основной</w:t>
      </w:r>
      <w:r w:rsidRPr="004D1319">
        <w:rPr>
          <w:spacing w:val="1"/>
        </w:rPr>
        <w:t xml:space="preserve"> </w:t>
      </w:r>
      <w:r w:rsidRPr="004D1319">
        <w:t>образовательной</w:t>
      </w:r>
      <w:r w:rsidRPr="004D1319">
        <w:rPr>
          <w:spacing w:val="-7"/>
        </w:rPr>
        <w:t xml:space="preserve"> </w:t>
      </w:r>
      <w:r w:rsidRPr="004D1319">
        <w:t>программы</w:t>
      </w:r>
      <w:r w:rsidRPr="004D1319">
        <w:rPr>
          <w:spacing w:val="-6"/>
        </w:rPr>
        <w:t xml:space="preserve"> </w:t>
      </w:r>
      <w:r w:rsidRPr="004D1319">
        <w:t>основного</w:t>
      </w:r>
      <w:r w:rsidRPr="004D1319">
        <w:rPr>
          <w:spacing w:val="-8"/>
        </w:rPr>
        <w:t xml:space="preserve"> </w:t>
      </w:r>
      <w:r w:rsidRPr="004D1319">
        <w:t>общего</w:t>
      </w:r>
      <w:r w:rsidRPr="004D1319">
        <w:rPr>
          <w:spacing w:val="-5"/>
        </w:rPr>
        <w:t xml:space="preserve"> </w:t>
      </w:r>
      <w:r w:rsidRPr="004D1319">
        <w:t>образования</w:t>
      </w:r>
    </w:p>
    <w:p w:rsidR="007D61C7" w:rsidRPr="004D1319" w:rsidRDefault="007D61C7" w:rsidP="004D1319">
      <w:pPr>
        <w:pStyle w:val="a3"/>
        <w:spacing w:line="360" w:lineRule="auto"/>
        <w:ind w:left="0" w:firstLine="0"/>
        <w:jc w:val="left"/>
        <w:rPr>
          <w:b/>
        </w:rPr>
      </w:pPr>
    </w:p>
    <w:p w:rsidR="007D61C7" w:rsidRPr="004D1319" w:rsidRDefault="00C553C6" w:rsidP="004D1319">
      <w:pPr>
        <w:pStyle w:val="a3"/>
        <w:spacing w:line="360" w:lineRule="auto"/>
        <w:ind w:right="545"/>
      </w:pPr>
      <w:r w:rsidRPr="004D1319">
        <w:t xml:space="preserve">МБОУ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 укомплектована кадрами, имеющими</w:t>
      </w:r>
      <w:r w:rsidRPr="004D1319">
        <w:rPr>
          <w:spacing w:val="1"/>
        </w:rPr>
        <w:t xml:space="preserve"> </w:t>
      </w:r>
      <w:r w:rsidRPr="004D1319">
        <w:t>необходимую</w:t>
      </w:r>
      <w:r w:rsidRPr="004D1319">
        <w:rPr>
          <w:spacing w:val="1"/>
        </w:rPr>
        <w:t xml:space="preserve"> </w:t>
      </w:r>
      <w:r w:rsidRPr="004D1319">
        <w:t>квалификацию</w:t>
      </w:r>
      <w:r w:rsidRPr="004D1319">
        <w:rPr>
          <w:spacing w:val="1"/>
        </w:rPr>
        <w:t xml:space="preserve"> </w:t>
      </w:r>
      <w:r w:rsidRPr="004D1319">
        <w:t>для</w:t>
      </w:r>
      <w:r w:rsidRPr="004D1319">
        <w:rPr>
          <w:spacing w:val="1"/>
        </w:rPr>
        <w:t xml:space="preserve"> </w:t>
      </w:r>
      <w:r w:rsidRPr="004D1319">
        <w:t>решения</w:t>
      </w:r>
      <w:r w:rsidRPr="004D1319">
        <w:rPr>
          <w:spacing w:val="1"/>
        </w:rPr>
        <w:t xml:space="preserve"> </w:t>
      </w:r>
      <w:r w:rsidRPr="004D1319">
        <w:t>задач,</w:t>
      </w:r>
      <w:r w:rsidRPr="004D1319">
        <w:rPr>
          <w:spacing w:val="1"/>
        </w:rPr>
        <w:t xml:space="preserve"> </w:t>
      </w:r>
      <w:r w:rsidRPr="004D1319">
        <w:t>определенных</w:t>
      </w:r>
      <w:r w:rsidRPr="004D1319">
        <w:rPr>
          <w:spacing w:val="1"/>
        </w:rPr>
        <w:t xml:space="preserve"> </w:t>
      </w:r>
      <w:r w:rsidRPr="004D1319">
        <w:t>основной</w:t>
      </w:r>
      <w:r w:rsidRPr="004D1319">
        <w:rPr>
          <w:spacing w:val="1"/>
        </w:rPr>
        <w:t xml:space="preserve"> </w:t>
      </w:r>
      <w:r w:rsidRPr="004D1319">
        <w:t>образовательной</w:t>
      </w:r>
      <w:r w:rsidRPr="004D1319">
        <w:rPr>
          <w:spacing w:val="1"/>
        </w:rPr>
        <w:t xml:space="preserve"> </w:t>
      </w:r>
      <w:r w:rsidRPr="004D1319">
        <w:t>программой</w:t>
      </w:r>
      <w:r w:rsidRPr="004D1319">
        <w:rPr>
          <w:spacing w:val="1"/>
        </w:rPr>
        <w:t xml:space="preserve"> </w:t>
      </w:r>
      <w:r w:rsidRPr="004D1319">
        <w:t>,</w:t>
      </w:r>
      <w:r w:rsidRPr="004D1319">
        <w:rPr>
          <w:spacing w:val="1"/>
        </w:rPr>
        <w:t xml:space="preserve"> </w:t>
      </w:r>
      <w:r w:rsidRPr="004D1319">
        <w:t>способными</w:t>
      </w:r>
      <w:r w:rsidRPr="004D1319">
        <w:rPr>
          <w:spacing w:val="1"/>
        </w:rPr>
        <w:t xml:space="preserve"> </w:t>
      </w:r>
      <w:r w:rsidRPr="004D1319">
        <w:t>к</w:t>
      </w:r>
      <w:r w:rsidRPr="004D1319">
        <w:rPr>
          <w:spacing w:val="1"/>
        </w:rPr>
        <w:t xml:space="preserve"> </w:t>
      </w:r>
      <w:r w:rsidRPr="004D1319">
        <w:t>инновационной</w:t>
      </w:r>
      <w:r w:rsidRPr="004D1319">
        <w:rPr>
          <w:spacing w:val="-67"/>
        </w:rPr>
        <w:t xml:space="preserve"> </w:t>
      </w:r>
      <w:r w:rsidRPr="004D1319">
        <w:t>профессиональной деятельности.</w:t>
      </w:r>
    </w:p>
    <w:p w:rsidR="007D61C7" w:rsidRPr="004D1319" w:rsidRDefault="00C553C6" w:rsidP="004D1319">
      <w:pPr>
        <w:pStyle w:val="a3"/>
        <w:spacing w:line="360" w:lineRule="auto"/>
        <w:ind w:left="1394" w:right="3009" w:firstLine="0"/>
      </w:pPr>
      <w:r w:rsidRPr="004D1319">
        <w:t>Укомплектованность кадрами – 100% (11 педагогов)</w:t>
      </w:r>
      <w:r w:rsidRPr="004D1319">
        <w:rPr>
          <w:spacing w:val="-67"/>
        </w:rPr>
        <w:t xml:space="preserve"> </w:t>
      </w:r>
      <w:r w:rsidRPr="004D1319">
        <w:t>Уровень</w:t>
      </w:r>
      <w:r w:rsidRPr="004D1319">
        <w:rPr>
          <w:spacing w:val="-2"/>
        </w:rPr>
        <w:t xml:space="preserve"> </w:t>
      </w:r>
      <w:r w:rsidRPr="004D1319">
        <w:t>квалификации</w:t>
      </w:r>
      <w:r w:rsidRPr="004D1319">
        <w:rPr>
          <w:spacing w:val="3"/>
        </w:rPr>
        <w:t xml:space="preserve"> </w:t>
      </w:r>
      <w:r w:rsidRPr="004D1319">
        <w:t>педагогов:</w:t>
      </w:r>
    </w:p>
    <w:p w:rsidR="007D61C7" w:rsidRPr="004D1319" w:rsidRDefault="00C553C6" w:rsidP="004D1319">
      <w:pPr>
        <w:pStyle w:val="a3"/>
        <w:spacing w:line="360" w:lineRule="auto"/>
        <w:ind w:left="1394" w:firstLine="0"/>
      </w:pPr>
      <w:r w:rsidRPr="004D1319">
        <w:t>Высшее</w:t>
      </w:r>
      <w:r w:rsidRPr="004D1319">
        <w:rPr>
          <w:spacing w:val="-5"/>
        </w:rPr>
        <w:t xml:space="preserve"> </w:t>
      </w:r>
      <w:r w:rsidRPr="004D1319">
        <w:t>педагогическое</w:t>
      </w:r>
      <w:r w:rsidRPr="004D1319">
        <w:rPr>
          <w:spacing w:val="-4"/>
        </w:rPr>
        <w:t xml:space="preserve"> </w:t>
      </w:r>
      <w:r w:rsidRPr="004D1319">
        <w:t>образование-82%</w:t>
      </w:r>
    </w:p>
    <w:p w:rsidR="007D61C7" w:rsidRPr="004D1319" w:rsidRDefault="00C553C6" w:rsidP="004D1319">
      <w:pPr>
        <w:pStyle w:val="a3"/>
        <w:spacing w:line="360" w:lineRule="auto"/>
        <w:ind w:left="1394" w:firstLine="0"/>
        <w:jc w:val="left"/>
      </w:pPr>
      <w:r w:rsidRPr="004D1319">
        <w:t>Среднее</w:t>
      </w:r>
      <w:r w:rsidRPr="004D1319">
        <w:rPr>
          <w:spacing w:val="-6"/>
        </w:rPr>
        <w:t xml:space="preserve"> </w:t>
      </w:r>
      <w:r w:rsidRPr="004D1319">
        <w:t>специальное</w:t>
      </w:r>
      <w:r w:rsidRPr="004D1319">
        <w:rPr>
          <w:spacing w:val="-5"/>
        </w:rPr>
        <w:t xml:space="preserve"> </w:t>
      </w:r>
      <w:r w:rsidRPr="004D1319">
        <w:t>педагогическое</w:t>
      </w:r>
      <w:r w:rsidRPr="004D1319">
        <w:rPr>
          <w:spacing w:val="-6"/>
        </w:rPr>
        <w:t xml:space="preserve"> </w:t>
      </w:r>
      <w:r w:rsidRPr="004D1319">
        <w:t>образование-18%;</w:t>
      </w:r>
    </w:p>
    <w:p w:rsidR="007D61C7" w:rsidRPr="004D1319" w:rsidRDefault="00C553C6" w:rsidP="004D1319">
      <w:pPr>
        <w:pStyle w:val="a3"/>
        <w:spacing w:line="360" w:lineRule="auto"/>
        <w:ind w:right="547"/>
      </w:pPr>
      <w:r w:rsidRPr="004D1319">
        <w:t>Повышение квалификации прводится по плану 1 раз в 5 лет, кроме этого</w:t>
      </w:r>
      <w:r w:rsidRPr="004D1319">
        <w:rPr>
          <w:spacing w:val="-67"/>
        </w:rPr>
        <w:t xml:space="preserve"> </w:t>
      </w:r>
      <w:r w:rsidRPr="004D1319">
        <w:t>краткосрочные</w:t>
      </w:r>
      <w:r w:rsidRPr="004D1319">
        <w:rPr>
          <w:spacing w:val="1"/>
        </w:rPr>
        <w:t xml:space="preserve"> </w:t>
      </w:r>
      <w:r w:rsidRPr="004D1319">
        <w:t>курсы ежегодно не</w:t>
      </w:r>
      <w:r w:rsidRPr="004D1319">
        <w:rPr>
          <w:spacing w:val="1"/>
        </w:rPr>
        <w:t xml:space="preserve"> </w:t>
      </w:r>
      <w:r w:rsidRPr="004D1319">
        <w:t>менее</w:t>
      </w:r>
      <w:r w:rsidRPr="004D1319">
        <w:rPr>
          <w:spacing w:val="1"/>
        </w:rPr>
        <w:t xml:space="preserve"> </w:t>
      </w:r>
      <w:r w:rsidRPr="004D1319">
        <w:t>30 %</w:t>
      </w:r>
      <w:r w:rsidRPr="004D1319">
        <w:rPr>
          <w:spacing w:val="-1"/>
        </w:rPr>
        <w:t xml:space="preserve"> </w:t>
      </w:r>
      <w:r w:rsidRPr="004D1319">
        <w:t>учителей.</w:t>
      </w:r>
    </w:p>
    <w:p w:rsidR="007D61C7" w:rsidRPr="004D1319" w:rsidRDefault="007D61C7" w:rsidP="004D1319">
      <w:pPr>
        <w:pStyle w:val="a3"/>
        <w:spacing w:line="360" w:lineRule="auto"/>
        <w:ind w:left="0" w:firstLine="0"/>
        <w:jc w:val="left"/>
      </w:pPr>
    </w:p>
    <w:p w:rsidR="007D61C7" w:rsidRPr="004D1319" w:rsidRDefault="00C553C6" w:rsidP="004D1319">
      <w:pPr>
        <w:pStyle w:val="a3"/>
        <w:tabs>
          <w:tab w:val="left" w:pos="9336"/>
        </w:tabs>
        <w:spacing w:line="360" w:lineRule="auto"/>
        <w:ind w:right="545"/>
      </w:pPr>
      <w:r w:rsidRPr="004D1319">
        <w:t>Должностные</w:t>
      </w:r>
      <w:r w:rsidRPr="004D1319">
        <w:rPr>
          <w:spacing w:val="1"/>
        </w:rPr>
        <w:t xml:space="preserve"> </w:t>
      </w:r>
      <w:r w:rsidRPr="004D1319">
        <w:t>инструкции</w:t>
      </w:r>
      <w:r w:rsidRPr="004D1319">
        <w:rPr>
          <w:spacing w:val="1"/>
        </w:rPr>
        <w:t xml:space="preserve"> </w:t>
      </w:r>
      <w:r w:rsidRPr="004D1319">
        <w:t>разработаны</w:t>
      </w:r>
      <w:r w:rsidRPr="004D1319">
        <w:rPr>
          <w:spacing w:val="1"/>
        </w:rPr>
        <w:t xml:space="preserve"> </w:t>
      </w:r>
      <w:r w:rsidRPr="004D1319">
        <w:t>с</w:t>
      </w:r>
      <w:r w:rsidRPr="004D1319">
        <w:rPr>
          <w:spacing w:val="1"/>
        </w:rPr>
        <w:t xml:space="preserve"> </w:t>
      </w:r>
      <w:r w:rsidRPr="004D1319">
        <w:t>учетом</w:t>
      </w:r>
      <w:r w:rsidRPr="004D1319">
        <w:rPr>
          <w:spacing w:val="1"/>
        </w:rPr>
        <w:t xml:space="preserve"> </w:t>
      </w:r>
      <w:r w:rsidRPr="004D1319">
        <w:t>особенностей</w:t>
      </w:r>
      <w:r w:rsidRPr="004D1319">
        <w:rPr>
          <w:spacing w:val="1"/>
        </w:rPr>
        <w:t xml:space="preserve"> </w:t>
      </w:r>
      <w:r w:rsidRPr="004D1319">
        <w:t>организации</w:t>
      </w:r>
      <w:r w:rsidRPr="004D1319">
        <w:rPr>
          <w:spacing w:val="1"/>
        </w:rPr>
        <w:t xml:space="preserve"> </w:t>
      </w:r>
      <w:r w:rsidRPr="004D1319">
        <w:t>труда</w:t>
      </w:r>
      <w:r w:rsidRPr="004D1319">
        <w:rPr>
          <w:spacing w:val="1"/>
        </w:rPr>
        <w:t xml:space="preserve"> </w:t>
      </w:r>
      <w:r w:rsidRPr="004D1319">
        <w:t>и</w:t>
      </w:r>
      <w:r w:rsidRPr="004D1319">
        <w:rPr>
          <w:spacing w:val="1"/>
        </w:rPr>
        <w:t xml:space="preserve"> </w:t>
      </w:r>
      <w:r w:rsidRPr="004D1319">
        <w:t>управления,</w:t>
      </w:r>
      <w:r w:rsidRPr="004D1319">
        <w:rPr>
          <w:spacing w:val="1"/>
        </w:rPr>
        <w:t xml:space="preserve"> </w:t>
      </w:r>
      <w:r w:rsidRPr="004D1319">
        <w:t>прав,</w:t>
      </w:r>
      <w:r w:rsidRPr="004D1319">
        <w:rPr>
          <w:spacing w:val="1"/>
        </w:rPr>
        <w:t xml:space="preserve"> </w:t>
      </w:r>
      <w:r w:rsidRPr="004D1319">
        <w:t>ответственности</w:t>
      </w:r>
      <w:r w:rsidRPr="004D1319">
        <w:rPr>
          <w:spacing w:val="1"/>
        </w:rPr>
        <w:t xml:space="preserve"> </w:t>
      </w:r>
      <w:r w:rsidRPr="004D1319">
        <w:t>и</w:t>
      </w:r>
      <w:r w:rsidRPr="004D1319">
        <w:rPr>
          <w:spacing w:val="1"/>
        </w:rPr>
        <w:t xml:space="preserve"> </w:t>
      </w:r>
      <w:r w:rsidRPr="004D1319">
        <w:t>компетентности</w:t>
      </w:r>
      <w:r w:rsidRPr="004D1319">
        <w:rPr>
          <w:spacing w:val="1"/>
        </w:rPr>
        <w:t xml:space="preserve"> </w:t>
      </w:r>
      <w:r w:rsidRPr="004D1319">
        <w:t xml:space="preserve">работников      </w:t>
      </w:r>
      <w:r w:rsidRPr="004D1319">
        <w:rPr>
          <w:spacing w:val="29"/>
        </w:rPr>
        <w:t xml:space="preserve"> </w:t>
      </w:r>
      <w:r w:rsidRPr="004D1319">
        <w:t xml:space="preserve">образовательной      </w:t>
      </w:r>
      <w:r w:rsidRPr="004D1319">
        <w:rPr>
          <w:spacing w:val="31"/>
        </w:rPr>
        <w:t xml:space="preserve"> </w:t>
      </w:r>
      <w:r w:rsidRPr="004D1319">
        <w:t xml:space="preserve">организации.      </w:t>
      </w:r>
      <w:r w:rsidRPr="004D1319">
        <w:rPr>
          <w:spacing w:val="34"/>
        </w:rPr>
        <w:t xml:space="preserve"> </w:t>
      </w:r>
      <w:r w:rsidRPr="004D1319">
        <w:t>Основой</w:t>
      </w:r>
      <w:r w:rsidRPr="004D1319">
        <w:tab/>
      </w:r>
      <w:r w:rsidRPr="004D1319">
        <w:rPr>
          <w:spacing w:val="-1"/>
        </w:rPr>
        <w:t>служат</w:t>
      </w:r>
      <w:r w:rsidRPr="004D1319">
        <w:rPr>
          <w:spacing w:val="-68"/>
        </w:rPr>
        <w:t xml:space="preserve"> </w:t>
      </w:r>
      <w:r w:rsidRPr="004D1319">
        <w:t>квалификационные</w:t>
      </w:r>
      <w:r w:rsidRPr="004D1319">
        <w:rPr>
          <w:spacing w:val="1"/>
        </w:rPr>
        <w:t xml:space="preserve"> </w:t>
      </w:r>
      <w:r w:rsidRPr="004D1319">
        <w:t>характеристики,</w:t>
      </w:r>
      <w:r w:rsidRPr="004D1319">
        <w:rPr>
          <w:spacing w:val="1"/>
        </w:rPr>
        <w:t xml:space="preserve"> </w:t>
      </w:r>
      <w:r w:rsidRPr="004D1319">
        <w:t>представленные</w:t>
      </w:r>
      <w:r w:rsidRPr="004D1319">
        <w:rPr>
          <w:spacing w:val="1"/>
        </w:rPr>
        <w:t xml:space="preserve"> </w:t>
      </w:r>
      <w:r w:rsidRPr="004D1319">
        <w:t>в</w:t>
      </w:r>
      <w:r w:rsidRPr="004D1319">
        <w:rPr>
          <w:spacing w:val="1"/>
        </w:rPr>
        <w:t xml:space="preserve"> </w:t>
      </w:r>
      <w:r w:rsidRPr="004D1319">
        <w:t>Едином</w:t>
      </w:r>
      <w:r w:rsidRPr="004D1319">
        <w:rPr>
          <w:spacing w:val="1"/>
        </w:rPr>
        <w:t xml:space="preserve"> </w:t>
      </w:r>
      <w:r w:rsidRPr="004D1319">
        <w:t>квалификационном справочнике должностей руководителей, специалистов и</w:t>
      </w:r>
      <w:r w:rsidRPr="004D1319">
        <w:rPr>
          <w:spacing w:val="1"/>
        </w:rPr>
        <w:t xml:space="preserve"> </w:t>
      </w:r>
      <w:r w:rsidRPr="004D1319">
        <w:t>служащих</w:t>
      </w:r>
      <w:r w:rsidRPr="004D1319">
        <w:rPr>
          <w:spacing w:val="1"/>
        </w:rPr>
        <w:t xml:space="preserve"> </w:t>
      </w:r>
      <w:r w:rsidRPr="004D1319">
        <w:t>(ЕКС),</w:t>
      </w:r>
      <w:r w:rsidRPr="004D1319">
        <w:rPr>
          <w:spacing w:val="1"/>
        </w:rPr>
        <w:t xml:space="preserve"> </w:t>
      </w:r>
      <w:r w:rsidRPr="004D1319">
        <w:t>раздел</w:t>
      </w:r>
      <w:r w:rsidRPr="004D1319">
        <w:rPr>
          <w:spacing w:val="1"/>
        </w:rPr>
        <w:t xml:space="preserve"> </w:t>
      </w:r>
      <w:r w:rsidRPr="004D1319">
        <w:t>«Квалификационные</w:t>
      </w:r>
      <w:r w:rsidRPr="004D1319">
        <w:rPr>
          <w:spacing w:val="1"/>
        </w:rPr>
        <w:t xml:space="preserve"> </w:t>
      </w:r>
      <w:r w:rsidRPr="004D1319">
        <w:t>характеристики</w:t>
      </w:r>
      <w:r w:rsidRPr="004D1319">
        <w:rPr>
          <w:spacing w:val="1"/>
        </w:rPr>
        <w:t xml:space="preserve"> </w:t>
      </w:r>
      <w:r w:rsidRPr="004D1319">
        <w:t>должностей</w:t>
      </w:r>
      <w:r w:rsidRPr="004D1319">
        <w:rPr>
          <w:spacing w:val="1"/>
        </w:rPr>
        <w:t xml:space="preserve"> </w:t>
      </w:r>
      <w:r w:rsidRPr="004D1319">
        <w:t>работников</w:t>
      </w:r>
      <w:r w:rsidRPr="004D1319">
        <w:rPr>
          <w:spacing w:val="-1"/>
        </w:rPr>
        <w:t xml:space="preserve"> </w:t>
      </w:r>
      <w:r w:rsidRPr="004D1319">
        <w:t>образования».</w:t>
      </w:r>
    </w:p>
    <w:p w:rsidR="007D61C7" w:rsidRPr="004D1319" w:rsidRDefault="00C553C6" w:rsidP="004D1319">
      <w:pPr>
        <w:pStyle w:val="a3"/>
        <w:spacing w:line="360" w:lineRule="auto"/>
        <w:ind w:right="548"/>
      </w:pPr>
      <w:r w:rsidRPr="004D1319">
        <w:t>В</w:t>
      </w:r>
      <w:r w:rsidRPr="004D1319">
        <w:rPr>
          <w:spacing w:val="1"/>
        </w:rPr>
        <w:t xml:space="preserve"> </w:t>
      </w:r>
      <w:r w:rsidRPr="004D1319">
        <w:t>основу</w:t>
      </w:r>
      <w:r w:rsidRPr="004D1319">
        <w:rPr>
          <w:spacing w:val="1"/>
        </w:rPr>
        <w:t xml:space="preserve"> </w:t>
      </w:r>
      <w:r w:rsidRPr="004D1319">
        <w:t>должностных</w:t>
      </w:r>
      <w:r w:rsidRPr="004D1319">
        <w:rPr>
          <w:spacing w:val="1"/>
        </w:rPr>
        <w:t xml:space="preserve"> </w:t>
      </w:r>
      <w:r w:rsidRPr="004D1319">
        <w:t>обязанностей</w:t>
      </w:r>
      <w:r w:rsidRPr="004D1319">
        <w:rPr>
          <w:spacing w:val="1"/>
        </w:rPr>
        <w:t xml:space="preserve"> </w:t>
      </w:r>
      <w:r w:rsidRPr="004D1319">
        <w:t>положены</w:t>
      </w:r>
      <w:r w:rsidRPr="004D1319">
        <w:rPr>
          <w:spacing w:val="1"/>
        </w:rPr>
        <w:t xml:space="preserve"> </w:t>
      </w:r>
      <w:r w:rsidRPr="004D1319">
        <w:t>представленные</w:t>
      </w:r>
      <w:r w:rsidRPr="004D1319">
        <w:rPr>
          <w:spacing w:val="1"/>
        </w:rPr>
        <w:t xml:space="preserve"> </w:t>
      </w:r>
      <w:r w:rsidRPr="004D1319">
        <w:t>в</w:t>
      </w:r>
      <w:r w:rsidRPr="004D1319">
        <w:rPr>
          <w:spacing w:val="1"/>
        </w:rPr>
        <w:t xml:space="preserve"> </w:t>
      </w:r>
      <w:r w:rsidRPr="004D1319">
        <w:t>профессиональном стандарте "Педагог (педагогическая деятельность в сфере</w:t>
      </w:r>
      <w:r w:rsidRPr="004D1319">
        <w:rPr>
          <w:spacing w:val="1"/>
        </w:rPr>
        <w:t xml:space="preserve"> </w:t>
      </w:r>
      <w:r w:rsidRPr="004D1319">
        <w:t>дошкольного,</w:t>
      </w:r>
      <w:r w:rsidRPr="004D1319">
        <w:rPr>
          <w:spacing w:val="1"/>
        </w:rPr>
        <w:t xml:space="preserve"> </w:t>
      </w:r>
      <w:r w:rsidRPr="004D1319">
        <w:t>начального</w:t>
      </w:r>
      <w:r w:rsidRPr="004D1319">
        <w:rPr>
          <w:spacing w:val="1"/>
        </w:rPr>
        <w:t xml:space="preserve"> </w:t>
      </w:r>
      <w:r w:rsidRPr="004D1319">
        <w:t>общего,</w:t>
      </w:r>
      <w:r w:rsidRPr="004D1319">
        <w:rPr>
          <w:spacing w:val="1"/>
        </w:rPr>
        <w:t xml:space="preserve"> </w:t>
      </w:r>
      <w:r w:rsidRPr="004D1319">
        <w:t>основного</w:t>
      </w:r>
      <w:r w:rsidRPr="004D1319">
        <w:rPr>
          <w:spacing w:val="1"/>
        </w:rPr>
        <w:t xml:space="preserve"> </w:t>
      </w:r>
      <w:r w:rsidRPr="004D1319">
        <w:t>общего,</w:t>
      </w:r>
      <w:r w:rsidRPr="004D1319">
        <w:rPr>
          <w:spacing w:val="1"/>
        </w:rPr>
        <w:t xml:space="preserve"> </w:t>
      </w:r>
      <w:r w:rsidRPr="004D1319">
        <w:t>среднего</w:t>
      </w:r>
      <w:r w:rsidRPr="004D1319">
        <w:rPr>
          <w:spacing w:val="1"/>
        </w:rPr>
        <w:t xml:space="preserve"> </w:t>
      </w:r>
      <w:r w:rsidRPr="004D1319">
        <w:t>общего</w:t>
      </w:r>
      <w:r w:rsidRPr="004D1319">
        <w:rPr>
          <w:spacing w:val="1"/>
        </w:rPr>
        <w:t xml:space="preserve"> </w:t>
      </w:r>
      <w:r w:rsidRPr="004D1319">
        <w:t>образования)</w:t>
      </w:r>
      <w:r w:rsidRPr="004D1319">
        <w:rPr>
          <w:spacing w:val="1"/>
        </w:rPr>
        <w:t xml:space="preserve"> </w:t>
      </w:r>
      <w:r w:rsidRPr="004D1319">
        <w:t>(воспитатель,</w:t>
      </w:r>
      <w:r w:rsidRPr="004D1319">
        <w:rPr>
          <w:spacing w:val="1"/>
        </w:rPr>
        <w:t xml:space="preserve"> </w:t>
      </w:r>
      <w:r w:rsidRPr="004D1319">
        <w:t>учитель)"</w:t>
      </w:r>
      <w:r w:rsidRPr="004D1319">
        <w:rPr>
          <w:spacing w:val="1"/>
        </w:rPr>
        <w:t xml:space="preserve"> </w:t>
      </w:r>
      <w:r w:rsidRPr="004D1319">
        <w:t>обобщенные</w:t>
      </w:r>
      <w:r w:rsidRPr="004D1319">
        <w:rPr>
          <w:spacing w:val="1"/>
        </w:rPr>
        <w:t xml:space="preserve"> </w:t>
      </w:r>
      <w:r w:rsidRPr="004D1319">
        <w:t>трудовые</w:t>
      </w:r>
      <w:r w:rsidRPr="004D1319">
        <w:rPr>
          <w:spacing w:val="71"/>
        </w:rPr>
        <w:t xml:space="preserve"> </w:t>
      </w:r>
      <w:r w:rsidRPr="004D1319">
        <w:t>функции,</w:t>
      </w:r>
      <w:r w:rsidRPr="004D1319">
        <w:rPr>
          <w:spacing w:val="1"/>
        </w:rPr>
        <w:t xml:space="preserve"> </w:t>
      </w:r>
      <w:r w:rsidRPr="004D1319">
        <w:t>которые</w:t>
      </w:r>
      <w:r w:rsidRPr="004D1319">
        <w:rPr>
          <w:spacing w:val="4"/>
        </w:rPr>
        <w:t xml:space="preserve"> </w:t>
      </w:r>
      <w:r w:rsidRPr="004D1319">
        <w:t>поручены</w:t>
      </w:r>
      <w:r w:rsidRPr="004D1319">
        <w:rPr>
          <w:spacing w:val="-1"/>
        </w:rPr>
        <w:t xml:space="preserve"> </w:t>
      </w:r>
      <w:r w:rsidRPr="004D1319">
        <w:t>работнику,</w:t>
      </w:r>
      <w:r w:rsidRPr="004D1319">
        <w:rPr>
          <w:spacing w:val="3"/>
        </w:rPr>
        <w:t xml:space="preserve"> </w:t>
      </w:r>
      <w:r w:rsidRPr="004D1319">
        <w:t>занимающему</w:t>
      </w:r>
      <w:r w:rsidRPr="004D1319">
        <w:rPr>
          <w:spacing w:val="-4"/>
        </w:rPr>
        <w:t xml:space="preserve"> </w:t>
      </w:r>
      <w:r w:rsidRPr="004D1319">
        <w:t>данную</w:t>
      </w:r>
      <w:r w:rsidRPr="004D1319">
        <w:rPr>
          <w:spacing w:val="-2"/>
        </w:rPr>
        <w:t xml:space="preserve"> </w:t>
      </w:r>
      <w:r w:rsidRPr="004D1319">
        <w:t>должность.</w:t>
      </w:r>
    </w:p>
    <w:p w:rsidR="007D61C7" w:rsidRPr="004D1319" w:rsidRDefault="007D61C7" w:rsidP="004D1319">
      <w:pPr>
        <w:spacing w:line="360" w:lineRule="auto"/>
        <w:rPr>
          <w:sz w:val="28"/>
          <w:szCs w:val="28"/>
        </w:rPr>
        <w:sectPr w:rsidR="007D61C7" w:rsidRPr="004D1319">
          <w:pgSz w:w="11910" w:h="16840"/>
          <w:pgMar w:top="1540" w:right="20" w:bottom="1140" w:left="1160" w:header="0" w:footer="880" w:gutter="0"/>
          <w:cols w:space="720"/>
        </w:sectPr>
      </w:pPr>
    </w:p>
    <w:p w:rsidR="007D61C7" w:rsidRPr="004D1319" w:rsidRDefault="00C553C6" w:rsidP="004D1319">
      <w:pPr>
        <w:pStyle w:val="a3"/>
        <w:spacing w:line="360" w:lineRule="auto"/>
        <w:ind w:right="544"/>
      </w:pPr>
      <w:r w:rsidRPr="004D1319">
        <w:lastRenderedPageBreak/>
        <w:t>Аттестация педагогических работников в соответствии с Федеральным</w:t>
      </w:r>
      <w:r w:rsidRPr="004D1319">
        <w:rPr>
          <w:spacing w:val="1"/>
        </w:rPr>
        <w:t xml:space="preserve"> </w:t>
      </w:r>
      <w:r w:rsidRPr="004D1319">
        <w:t>законом «Об образовании в Российской</w:t>
      </w:r>
      <w:r w:rsidRPr="004D1319">
        <w:rPr>
          <w:spacing w:val="1"/>
        </w:rPr>
        <w:t xml:space="preserve"> </w:t>
      </w:r>
      <w:r w:rsidRPr="004D1319">
        <w:t>Федерации»</w:t>
      </w:r>
      <w:r w:rsidRPr="004D1319">
        <w:rPr>
          <w:spacing w:val="1"/>
        </w:rPr>
        <w:t xml:space="preserve"> </w:t>
      </w:r>
      <w:r w:rsidRPr="004D1319">
        <w:t>(ст.</w:t>
      </w:r>
      <w:r w:rsidRPr="004D1319">
        <w:rPr>
          <w:spacing w:val="1"/>
        </w:rPr>
        <w:t xml:space="preserve"> </w:t>
      </w:r>
      <w:r w:rsidRPr="004D1319">
        <w:t>49)</w:t>
      </w:r>
      <w:r w:rsidRPr="004D1319">
        <w:rPr>
          <w:spacing w:val="1"/>
        </w:rPr>
        <w:t xml:space="preserve"> </w:t>
      </w:r>
      <w:r w:rsidRPr="004D1319">
        <w:t>проводится</w:t>
      </w:r>
      <w:r w:rsidRPr="004D1319">
        <w:rPr>
          <w:spacing w:val="1"/>
        </w:rPr>
        <w:t xml:space="preserve"> </w:t>
      </w:r>
      <w:r w:rsidRPr="004D1319">
        <w:t>в</w:t>
      </w:r>
      <w:r w:rsidRPr="004D1319">
        <w:rPr>
          <w:spacing w:val="1"/>
        </w:rPr>
        <w:t xml:space="preserve"> </w:t>
      </w:r>
      <w:r w:rsidRPr="004D1319">
        <w:t>целях</w:t>
      </w:r>
      <w:r w:rsidRPr="004D1319">
        <w:rPr>
          <w:spacing w:val="1"/>
        </w:rPr>
        <w:t xml:space="preserve"> </w:t>
      </w:r>
      <w:r w:rsidRPr="004D1319">
        <w:t>подтверждения</w:t>
      </w:r>
      <w:r w:rsidRPr="004D1319">
        <w:rPr>
          <w:spacing w:val="1"/>
        </w:rPr>
        <w:t xml:space="preserve"> </w:t>
      </w:r>
      <w:r w:rsidRPr="004D1319">
        <w:t>их</w:t>
      </w:r>
      <w:r w:rsidRPr="004D1319">
        <w:rPr>
          <w:spacing w:val="1"/>
        </w:rPr>
        <w:t xml:space="preserve"> </w:t>
      </w:r>
      <w:r w:rsidRPr="004D1319">
        <w:t>соответствия</w:t>
      </w:r>
      <w:r w:rsidRPr="004D1319">
        <w:rPr>
          <w:spacing w:val="1"/>
        </w:rPr>
        <w:t xml:space="preserve"> </w:t>
      </w:r>
      <w:r w:rsidRPr="004D1319">
        <w:t>занимаемым</w:t>
      </w:r>
      <w:r w:rsidRPr="004D1319">
        <w:rPr>
          <w:spacing w:val="1"/>
        </w:rPr>
        <w:t xml:space="preserve"> </w:t>
      </w:r>
      <w:r w:rsidRPr="004D1319">
        <w:t>должностям</w:t>
      </w:r>
      <w:r w:rsidRPr="004D1319">
        <w:rPr>
          <w:spacing w:val="1"/>
        </w:rPr>
        <w:t xml:space="preserve"> </w:t>
      </w:r>
      <w:r w:rsidRPr="004D1319">
        <w:t>на</w:t>
      </w:r>
      <w:r w:rsidRPr="004D1319">
        <w:rPr>
          <w:spacing w:val="1"/>
        </w:rPr>
        <w:t xml:space="preserve"> </w:t>
      </w:r>
      <w:r w:rsidRPr="004D1319">
        <w:t>основе</w:t>
      </w:r>
      <w:r w:rsidRPr="004D1319">
        <w:rPr>
          <w:spacing w:val="1"/>
        </w:rPr>
        <w:t xml:space="preserve"> </w:t>
      </w:r>
      <w:r w:rsidRPr="004D1319">
        <w:t>оценки их профессиональной деятельности, с учетом желания педагогических</w:t>
      </w:r>
      <w:r w:rsidRPr="004D1319">
        <w:rPr>
          <w:spacing w:val="1"/>
        </w:rPr>
        <w:t xml:space="preserve"> </w:t>
      </w:r>
      <w:r w:rsidRPr="004D1319">
        <w:t>работников в целях установления квалификационной категории. Проведение</w:t>
      </w:r>
      <w:r w:rsidRPr="004D1319">
        <w:rPr>
          <w:spacing w:val="1"/>
        </w:rPr>
        <w:t xml:space="preserve"> </w:t>
      </w:r>
      <w:r w:rsidRPr="004D1319">
        <w:t>аттестации</w:t>
      </w:r>
      <w:r w:rsidRPr="004D1319">
        <w:rPr>
          <w:spacing w:val="1"/>
        </w:rPr>
        <w:t xml:space="preserve"> </w:t>
      </w:r>
      <w:r w:rsidRPr="004D1319">
        <w:t>педагогических</w:t>
      </w:r>
      <w:r w:rsidRPr="004D1319">
        <w:rPr>
          <w:spacing w:val="1"/>
        </w:rPr>
        <w:t xml:space="preserve"> </w:t>
      </w:r>
      <w:r w:rsidRPr="004D1319">
        <w:t>работников</w:t>
      </w:r>
      <w:r w:rsidRPr="004D1319">
        <w:rPr>
          <w:spacing w:val="1"/>
        </w:rPr>
        <w:t xml:space="preserve"> </w:t>
      </w:r>
      <w:r w:rsidRPr="004D1319">
        <w:t>в</w:t>
      </w:r>
      <w:r w:rsidRPr="004D1319">
        <w:rPr>
          <w:spacing w:val="1"/>
        </w:rPr>
        <w:t xml:space="preserve"> </w:t>
      </w:r>
      <w:r w:rsidRPr="004D1319">
        <w:t>целях</w:t>
      </w:r>
      <w:r w:rsidRPr="004D1319">
        <w:rPr>
          <w:spacing w:val="1"/>
        </w:rPr>
        <w:t xml:space="preserve"> </w:t>
      </w:r>
      <w:r w:rsidRPr="004D1319">
        <w:t>подтверждения</w:t>
      </w:r>
      <w:r w:rsidRPr="004D1319">
        <w:rPr>
          <w:spacing w:val="71"/>
        </w:rPr>
        <w:t xml:space="preserve"> </w:t>
      </w:r>
      <w:r w:rsidRPr="004D1319">
        <w:t>их</w:t>
      </w:r>
      <w:r w:rsidRPr="004D1319">
        <w:rPr>
          <w:spacing w:val="1"/>
        </w:rPr>
        <w:t xml:space="preserve"> </w:t>
      </w:r>
      <w:r w:rsidRPr="004D1319">
        <w:t>соответствия занимаемым должностям должна осуществляется один раз в пять</w:t>
      </w:r>
      <w:r w:rsidRPr="004D1319">
        <w:rPr>
          <w:spacing w:val="-67"/>
        </w:rPr>
        <w:t xml:space="preserve"> </w:t>
      </w:r>
      <w:r w:rsidRPr="004D1319">
        <w:t>лет</w:t>
      </w:r>
      <w:r w:rsidRPr="004D1319">
        <w:rPr>
          <w:spacing w:val="1"/>
        </w:rPr>
        <w:t xml:space="preserve"> </w:t>
      </w:r>
      <w:r w:rsidRPr="004D1319">
        <w:t>на</w:t>
      </w:r>
      <w:r w:rsidRPr="004D1319">
        <w:rPr>
          <w:spacing w:val="1"/>
        </w:rPr>
        <w:t xml:space="preserve"> </w:t>
      </w:r>
      <w:r w:rsidRPr="004D1319">
        <w:t>основе</w:t>
      </w:r>
      <w:r w:rsidRPr="004D1319">
        <w:rPr>
          <w:spacing w:val="1"/>
        </w:rPr>
        <w:t xml:space="preserve"> </w:t>
      </w:r>
      <w:r w:rsidRPr="004D1319">
        <w:t>оценки</w:t>
      </w:r>
      <w:r w:rsidRPr="004D1319">
        <w:rPr>
          <w:spacing w:val="1"/>
        </w:rPr>
        <w:t xml:space="preserve"> </w:t>
      </w:r>
      <w:r w:rsidRPr="004D1319">
        <w:t>профессиональной</w:t>
      </w:r>
      <w:r w:rsidRPr="004D1319">
        <w:rPr>
          <w:spacing w:val="1"/>
        </w:rPr>
        <w:t xml:space="preserve"> </w:t>
      </w:r>
      <w:r w:rsidRPr="004D1319">
        <w:t>деятельности</w:t>
      </w:r>
      <w:r w:rsidRPr="004D1319">
        <w:rPr>
          <w:spacing w:val="1"/>
        </w:rPr>
        <w:t xml:space="preserve"> </w:t>
      </w:r>
      <w:r w:rsidRPr="004D1319">
        <w:t>аттестационной</w:t>
      </w:r>
      <w:r w:rsidRPr="004D1319">
        <w:rPr>
          <w:spacing w:val="1"/>
        </w:rPr>
        <w:t xml:space="preserve"> </w:t>
      </w:r>
      <w:r w:rsidRPr="004D1319">
        <w:t>комиссией МБОУ</w:t>
      </w:r>
      <w:r w:rsidRPr="004D1319">
        <w:rPr>
          <w:spacing w:val="6"/>
        </w:rPr>
        <w:t xml:space="preserve">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w:t>
      </w:r>
    </w:p>
    <w:p w:rsidR="007D61C7" w:rsidRPr="004D1319" w:rsidRDefault="00C553C6" w:rsidP="004D1319">
      <w:pPr>
        <w:pStyle w:val="a3"/>
        <w:spacing w:line="360" w:lineRule="auto"/>
        <w:ind w:right="542"/>
      </w:pPr>
      <w:r w:rsidRPr="004D1319">
        <w:t>Проведение</w:t>
      </w:r>
      <w:r w:rsidRPr="004D1319">
        <w:rPr>
          <w:spacing w:val="1"/>
        </w:rPr>
        <w:t xml:space="preserve"> </w:t>
      </w:r>
      <w:r w:rsidRPr="004D1319">
        <w:t>аттестации</w:t>
      </w:r>
      <w:r w:rsidRPr="004D1319">
        <w:rPr>
          <w:spacing w:val="1"/>
        </w:rPr>
        <w:t xml:space="preserve"> </w:t>
      </w:r>
      <w:r w:rsidRPr="004D1319">
        <w:t>в</w:t>
      </w:r>
      <w:r w:rsidRPr="004D1319">
        <w:rPr>
          <w:spacing w:val="1"/>
        </w:rPr>
        <w:t xml:space="preserve"> </w:t>
      </w:r>
      <w:r w:rsidRPr="004D1319">
        <w:t>целях</w:t>
      </w:r>
      <w:r w:rsidRPr="004D1319">
        <w:rPr>
          <w:spacing w:val="1"/>
        </w:rPr>
        <w:t xml:space="preserve"> </w:t>
      </w:r>
      <w:r w:rsidRPr="004D1319">
        <w:t>установления</w:t>
      </w:r>
      <w:r w:rsidRPr="004D1319">
        <w:rPr>
          <w:spacing w:val="1"/>
        </w:rPr>
        <w:t xml:space="preserve"> </w:t>
      </w:r>
      <w:r w:rsidRPr="004D1319">
        <w:t>квалификационной</w:t>
      </w:r>
      <w:r w:rsidRPr="004D1319">
        <w:rPr>
          <w:spacing w:val="1"/>
        </w:rPr>
        <w:t xml:space="preserve"> </w:t>
      </w:r>
      <w:r w:rsidRPr="004D1319">
        <w:t>категории</w:t>
      </w:r>
      <w:r w:rsidRPr="004D1319">
        <w:rPr>
          <w:spacing w:val="1"/>
        </w:rPr>
        <w:t xml:space="preserve"> </w:t>
      </w:r>
      <w:r w:rsidRPr="004D1319">
        <w:t>педагогических</w:t>
      </w:r>
      <w:r w:rsidRPr="004D1319">
        <w:rPr>
          <w:spacing w:val="1"/>
        </w:rPr>
        <w:t xml:space="preserve"> </w:t>
      </w:r>
      <w:r w:rsidRPr="004D1319">
        <w:t>работников</w:t>
      </w:r>
      <w:r w:rsidRPr="004D1319">
        <w:rPr>
          <w:spacing w:val="1"/>
        </w:rPr>
        <w:t xml:space="preserve"> </w:t>
      </w:r>
      <w:r w:rsidRPr="004D1319">
        <w:t>осуществляется</w:t>
      </w:r>
      <w:r w:rsidRPr="004D1319">
        <w:rPr>
          <w:spacing w:val="1"/>
        </w:rPr>
        <w:t xml:space="preserve"> </w:t>
      </w:r>
      <w:r w:rsidRPr="004D1319">
        <w:t>аттестационными</w:t>
      </w:r>
      <w:r w:rsidRPr="004D1319">
        <w:rPr>
          <w:spacing w:val="1"/>
        </w:rPr>
        <w:t xml:space="preserve"> </w:t>
      </w:r>
      <w:r w:rsidRPr="004D1319">
        <w:t>комиссиями,</w:t>
      </w:r>
      <w:r w:rsidRPr="004D1319">
        <w:rPr>
          <w:spacing w:val="1"/>
        </w:rPr>
        <w:t xml:space="preserve"> </w:t>
      </w:r>
      <w:r w:rsidRPr="004D1319">
        <w:t>формируемыми</w:t>
      </w:r>
      <w:r w:rsidRPr="004D1319">
        <w:rPr>
          <w:spacing w:val="1"/>
        </w:rPr>
        <w:t xml:space="preserve"> </w:t>
      </w:r>
      <w:r w:rsidRPr="004D1319">
        <w:t>органами</w:t>
      </w:r>
      <w:r w:rsidRPr="004D1319">
        <w:rPr>
          <w:spacing w:val="1"/>
        </w:rPr>
        <w:t xml:space="preserve"> </w:t>
      </w:r>
      <w:r w:rsidRPr="004D1319">
        <w:t>исполнительной</w:t>
      </w:r>
      <w:r w:rsidRPr="004D1319">
        <w:rPr>
          <w:spacing w:val="1"/>
        </w:rPr>
        <w:t xml:space="preserve"> </w:t>
      </w:r>
      <w:r w:rsidRPr="004D1319">
        <w:t>власти.</w:t>
      </w:r>
      <w:r w:rsidRPr="004D1319">
        <w:rPr>
          <w:spacing w:val="1"/>
        </w:rPr>
        <w:t xml:space="preserve"> </w:t>
      </w:r>
      <w:r w:rsidRPr="004D1319">
        <w:t>Порядок</w:t>
      </w:r>
      <w:r w:rsidRPr="004D1319">
        <w:rPr>
          <w:spacing w:val="1"/>
        </w:rPr>
        <w:t xml:space="preserve"> </w:t>
      </w:r>
      <w:r w:rsidRPr="004D1319">
        <w:t>проведения</w:t>
      </w:r>
      <w:r w:rsidRPr="004D1319">
        <w:rPr>
          <w:spacing w:val="1"/>
        </w:rPr>
        <w:t xml:space="preserve"> </w:t>
      </w:r>
      <w:r w:rsidRPr="004D1319">
        <w:t>аттестации</w:t>
      </w:r>
      <w:r w:rsidRPr="004D1319">
        <w:rPr>
          <w:spacing w:val="1"/>
        </w:rPr>
        <w:t xml:space="preserve"> </w:t>
      </w:r>
      <w:r w:rsidRPr="004D1319">
        <w:t>педагогических</w:t>
      </w:r>
      <w:r w:rsidRPr="004D1319">
        <w:rPr>
          <w:spacing w:val="1"/>
        </w:rPr>
        <w:t xml:space="preserve"> </w:t>
      </w:r>
      <w:r w:rsidRPr="004D1319">
        <w:t>работников</w:t>
      </w:r>
      <w:r w:rsidRPr="004D1319">
        <w:rPr>
          <w:spacing w:val="1"/>
        </w:rPr>
        <w:t xml:space="preserve"> </w:t>
      </w:r>
      <w:r w:rsidRPr="004D1319">
        <w:t>устанавливается</w:t>
      </w:r>
      <w:r w:rsidRPr="004D1319">
        <w:rPr>
          <w:spacing w:val="1"/>
        </w:rPr>
        <w:t xml:space="preserve"> </w:t>
      </w:r>
      <w:r w:rsidRPr="004D1319">
        <w:t>Министерством образования</w:t>
      </w:r>
      <w:r w:rsidRPr="004D1319">
        <w:rPr>
          <w:spacing w:val="1"/>
        </w:rPr>
        <w:t xml:space="preserve"> </w:t>
      </w:r>
      <w:r w:rsidRPr="004D1319">
        <w:t>и науки Самарской области.</w:t>
      </w:r>
    </w:p>
    <w:p w:rsidR="007D61C7" w:rsidRPr="004D1319" w:rsidRDefault="00C553C6" w:rsidP="004D1319">
      <w:pPr>
        <w:pStyle w:val="a3"/>
        <w:spacing w:line="360" w:lineRule="auto"/>
        <w:ind w:left="1394" w:firstLine="0"/>
      </w:pPr>
      <w:r w:rsidRPr="004D1319">
        <w:t>Вспомогательный</w:t>
      </w:r>
      <w:r w:rsidRPr="004D1319">
        <w:rPr>
          <w:spacing w:val="-7"/>
        </w:rPr>
        <w:t xml:space="preserve"> </w:t>
      </w:r>
      <w:r w:rsidRPr="004D1319">
        <w:t>персонал:</w:t>
      </w:r>
    </w:p>
    <w:p w:rsidR="007D61C7" w:rsidRPr="004D1319" w:rsidRDefault="00C553C6" w:rsidP="004D1319">
      <w:pPr>
        <w:pStyle w:val="a3"/>
        <w:spacing w:line="360" w:lineRule="auto"/>
        <w:ind w:left="1394" w:right="2147" w:firstLine="0"/>
        <w:jc w:val="left"/>
      </w:pPr>
      <w:r w:rsidRPr="004D1319">
        <w:t>педагог-психолог, 1 , образование высшее профильное;</w:t>
      </w:r>
      <w:r w:rsidRPr="004D1319">
        <w:rPr>
          <w:spacing w:val="1"/>
        </w:rPr>
        <w:t xml:space="preserve"> </w:t>
      </w:r>
      <w:r w:rsidRPr="004D1319">
        <w:t>социальный педагог,1, образование высшее профильное.</w:t>
      </w:r>
      <w:r w:rsidRPr="004D1319">
        <w:rPr>
          <w:spacing w:val="1"/>
        </w:rPr>
        <w:t xml:space="preserve"> </w:t>
      </w:r>
      <w:r w:rsidRPr="004D1319">
        <w:t>Педагог-библиотекарь-</w:t>
      </w:r>
      <w:r w:rsidRPr="004D1319">
        <w:rPr>
          <w:spacing w:val="-11"/>
        </w:rPr>
        <w:t xml:space="preserve"> </w:t>
      </w:r>
      <w:r w:rsidRPr="004D1319">
        <w:t>внутреннее</w:t>
      </w:r>
      <w:r w:rsidRPr="004D1319">
        <w:rPr>
          <w:spacing w:val="-9"/>
        </w:rPr>
        <w:t xml:space="preserve"> </w:t>
      </w:r>
      <w:r w:rsidRPr="004D1319">
        <w:t>совмещение</w:t>
      </w:r>
      <w:r w:rsidRPr="004D1319">
        <w:rPr>
          <w:spacing w:val="-9"/>
        </w:rPr>
        <w:t xml:space="preserve"> </w:t>
      </w:r>
      <w:r w:rsidRPr="004D1319">
        <w:t>должности.</w:t>
      </w:r>
    </w:p>
    <w:p w:rsidR="007D61C7" w:rsidRPr="004D1319" w:rsidRDefault="00C553C6" w:rsidP="004D1319">
      <w:pPr>
        <w:pStyle w:val="a3"/>
        <w:spacing w:line="360" w:lineRule="auto"/>
        <w:ind w:right="546"/>
      </w:pPr>
      <w:r w:rsidRPr="004D1319">
        <w:t>Педагог</w:t>
      </w:r>
      <w:r w:rsidRPr="004D1319">
        <w:rPr>
          <w:spacing w:val="1"/>
        </w:rPr>
        <w:t xml:space="preserve"> </w:t>
      </w:r>
      <w:r w:rsidRPr="004D1319">
        <w:t>дополнительного</w:t>
      </w:r>
      <w:r w:rsidRPr="004D1319">
        <w:rPr>
          <w:spacing w:val="1"/>
        </w:rPr>
        <w:t xml:space="preserve"> </w:t>
      </w:r>
      <w:r w:rsidRPr="004D1319">
        <w:t>образования</w:t>
      </w:r>
      <w:r w:rsidRPr="004D1319">
        <w:rPr>
          <w:spacing w:val="1"/>
        </w:rPr>
        <w:t xml:space="preserve"> </w:t>
      </w:r>
      <w:r w:rsidRPr="004D1319">
        <w:t>–</w:t>
      </w:r>
      <w:r w:rsidRPr="004D1319">
        <w:rPr>
          <w:spacing w:val="1"/>
        </w:rPr>
        <w:t xml:space="preserve"> </w:t>
      </w:r>
      <w:r w:rsidRPr="004D1319">
        <w:t>4,</w:t>
      </w:r>
      <w:r w:rsidRPr="004D1319">
        <w:rPr>
          <w:spacing w:val="1"/>
        </w:rPr>
        <w:t xml:space="preserve"> </w:t>
      </w:r>
      <w:r w:rsidRPr="004D1319">
        <w:t>внутреннее</w:t>
      </w:r>
      <w:r w:rsidRPr="004D1319">
        <w:rPr>
          <w:spacing w:val="1"/>
        </w:rPr>
        <w:t xml:space="preserve"> </w:t>
      </w:r>
      <w:r w:rsidRPr="004D1319">
        <w:t>совмещение</w:t>
      </w:r>
      <w:r w:rsidRPr="004D1319">
        <w:rPr>
          <w:spacing w:val="1"/>
        </w:rPr>
        <w:t xml:space="preserve"> </w:t>
      </w:r>
      <w:r w:rsidRPr="004D1319">
        <w:t>должностей.</w:t>
      </w:r>
    </w:p>
    <w:p w:rsidR="007D61C7" w:rsidRPr="004D1319" w:rsidRDefault="00C553C6" w:rsidP="004D1319">
      <w:pPr>
        <w:pStyle w:val="a3"/>
        <w:spacing w:line="360" w:lineRule="auto"/>
        <w:ind w:right="551"/>
      </w:pPr>
      <w:r w:rsidRPr="004D1319">
        <w:t>Выполнение</w:t>
      </w:r>
      <w:r w:rsidRPr="004D1319">
        <w:rPr>
          <w:spacing w:val="1"/>
        </w:rPr>
        <w:t xml:space="preserve"> </w:t>
      </w:r>
      <w:r w:rsidRPr="004D1319">
        <w:t>ООП</w:t>
      </w:r>
      <w:r w:rsidRPr="004D1319">
        <w:rPr>
          <w:spacing w:val="1"/>
        </w:rPr>
        <w:t xml:space="preserve"> </w:t>
      </w:r>
      <w:r w:rsidRPr="004D1319">
        <w:t>ООО</w:t>
      </w:r>
      <w:r w:rsidRPr="004D1319">
        <w:rPr>
          <w:spacing w:val="1"/>
        </w:rPr>
        <w:t xml:space="preserve"> </w:t>
      </w:r>
      <w:r w:rsidRPr="004D1319">
        <w:t>полностью</w:t>
      </w:r>
      <w:r w:rsidRPr="004D1319">
        <w:rPr>
          <w:spacing w:val="1"/>
        </w:rPr>
        <w:t xml:space="preserve"> </w:t>
      </w:r>
      <w:r w:rsidRPr="004D1319">
        <w:t>обеспечено</w:t>
      </w:r>
      <w:r w:rsidRPr="004D1319">
        <w:rPr>
          <w:spacing w:val="1"/>
        </w:rPr>
        <w:t xml:space="preserve"> </w:t>
      </w:r>
      <w:r w:rsidRPr="004D1319">
        <w:t>необходимыми</w:t>
      </w:r>
      <w:r w:rsidRPr="004D1319">
        <w:rPr>
          <w:spacing w:val="1"/>
        </w:rPr>
        <w:t xml:space="preserve"> </w:t>
      </w:r>
      <w:r w:rsidRPr="004D1319">
        <w:t>кадрами,проводится</w:t>
      </w:r>
      <w:r w:rsidRPr="004D1319">
        <w:rPr>
          <w:spacing w:val="1"/>
        </w:rPr>
        <w:t xml:space="preserve"> </w:t>
      </w:r>
      <w:r w:rsidRPr="004D1319">
        <w:t>систематическое</w:t>
      </w:r>
      <w:r w:rsidRPr="004D1319">
        <w:rPr>
          <w:spacing w:val="1"/>
        </w:rPr>
        <w:t xml:space="preserve"> </w:t>
      </w:r>
      <w:r w:rsidRPr="004D1319">
        <w:t>обучение</w:t>
      </w:r>
      <w:r w:rsidRPr="004D1319">
        <w:rPr>
          <w:spacing w:val="1"/>
        </w:rPr>
        <w:t xml:space="preserve"> </w:t>
      </w:r>
      <w:r w:rsidRPr="004D1319">
        <w:t>кадров,</w:t>
      </w:r>
      <w:r w:rsidRPr="004D1319">
        <w:rPr>
          <w:spacing w:val="1"/>
        </w:rPr>
        <w:t xml:space="preserve"> </w:t>
      </w:r>
      <w:r w:rsidRPr="004D1319">
        <w:t>школьная</w:t>
      </w:r>
      <w:r w:rsidRPr="004D1319">
        <w:rPr>
          <w:spacing w:val="1"/>
        </w:rPr>
        <w:t xml:space="preserve"> </w:t>
      </w:r>
      <w:r w:rsidRPr="004D1319">
        <w:t>методическая работа для организации повышения квалификации на рабочем</w:t>
      </w:r>
      <w:r w:rsidRPr="004D1319">
        <w:rPr>
          <w:spacing w:val="1"/>
        </w:rPr>
        <w:t xml:space="preserve"> </w:t>
      </w:r>
      <w:r w:rsidRPr="004D1319">
        <w:t>месте.</w:t>
      </w:r>
      <w:r w:rsidRPr="004D1319">
        <w:rPr>
          <w:spacing w:val="1"/>
        </w:rPr>
        <w:t xml:space="preserve"> </w:t>
      </w:r>
      <w:r w:rsidRPr="004D1319">
        <w:t>Все</w:t>
      </w:r>
      <w:r w:rsidRPr="004D1319">
        <w:rPr>
          <w:spacing w:val="1"/>
        </w:rPr>
        <w:t xml:space="preserve"> </w:t>
      </w:r>
      <w:r w:rsidRPr="004D1319">
        <w:t>педагоги</w:t>
      </w:r>
      <w:r w:rsidRPr="004D1319">
        <w:rPr>
          <w:spacing w:val="1"/>
        </w:rPr>
        <w:t xml:space="preserve"> </w:t>
      </w:r>
      <w:r w:rsidRPr="004D1319">
        <w:t>аттестованы</w:t>
      </w:r>
      <w:r w:rsidRPr="004D1319">
        <w:rPr>
          <w:spacing w:val="1"/>
        </w:rPr>
        <w:t xml:space="preserve"> </w:t>
      </w:r>
      <w:r w:rsidRPr="004D1319">
        <w:t>на</w:t>
      </w:r>
      <w:r w:rsidRPr="004D1319">
        <w:rPr>
          <w:spacing w:val="1"/>
        </w:rPr>
        <w:t xml:space="preserve"> </w:t>
      </w:r>
      <w:r w:rsidRPr="004D1319">
        <w:t>соответсвие</w:t>
      </w:r>
      <w:r w:rsidRPr="004D1319">
        <w:rPr>
          <w:spacing w:val="1"/>
        </w:rPr>
        <w:t xml:space="preserve"> </w:t>
      </w:r>
      <w:r w:rsidRPr="004D1319">
        <w:t>занимаемой</w:t>
      </w:r>
      <w:r w:rsidRPr="004D1319">
        <w:rPr>
          <w:spacing w:val="1"/>
        </w:rPr>
        <w:t xml:space="preserve"> </w:t>
      </w:r>
      <w:r w:rsidRPr="004D1319">
        <w:t>должности,</w:t>
      </w:r>
      <w:r w:rsidRPr="004D1319">
        <w:rPr>
          <w:spacing w:val="1"/>
        </w:rPr>
        <w:t xml:space="preserve"> </w:t>
      </w:r>
      <w:r w:rsidRPr="004D1319">
        <w:t>1</w:t>
      </w:r>
      <w:r w:rsidRPr="004D1319">
        <w:rPr>
          <w:spacing w:val="-67"/>
        </w:rPr>
        <w:t xml:space="preserve"> </w:t>
      </w:r>
      <w:r w:rsidRPr="004D1319">
        <w:t>педагог</w:t>
      </w:r>
      <w:r w:rsidRPr="004D1319">
        <w:rPr>
          <w:spacing w:val="1"/>
        </w:rPr>
        <w:t xml:space="preserve"> </w:t>
      </w:r>
      <w:r w:rsidRPr="004D1319">
        <w:t>имеет</w:t>
      </w:r>
      <w:r w:rsidRPr="004D1319">
        <w:rPr>
          <w:spacing w:val="-1"/>
        </w:rPr>
        <w:t xml:space="preserve"> </w:t>
      </w:r>
      <w:r w:rsidRPr="004D1319">
        <w:t>высшую</w:t>
      </w:r>
      <w:r w:rsidRPr="004D1319">
        <w:rPr>
          <w:spacing w:val="-1"/>
        </w:rPr>
        <w:t xml:space="preserve"> </w:t>
      </w:r>
      <w:r w:rsidRPr="004D1319">
        <w:t>квалификационную</w:t>
      </w:r>
      <w:r w:rsidRPr="004D1319">
        <w:rPr>
          <w:spacing w:val="-1"/>
        </w:rPr>
        <w:t xml:space="preserve"> </w:t>
      </w:r>
      <w:r w:rsidRPr="004D1319">
        <w:t>категорию.</w:t>
      </w:r>
    </w:p>
    <w:p w:rsidR="007D61C7" w:rsidRPr="004D1319" w:rsidRDefault="00C553C6" w:rsidP="004D1319">
      <w:pPr>
        <w:pStyle w:val="1"/>
        <w:spacing w:line="360" w:lineRule="auto"/>
        <w:ind w:left="683" w:right="541" w:firstLine="710"/>
        <w:rPr>
          <w:b w:val="0"/>
        </w:rPr>
      </w:pPr>
      <w:r w:rsidRPr="004D1319">
        <w:t>Квалификационные</w:t>
      </w:r>
      <w:r w:rsidRPr="004D1319">
        <w:rPr>
          <w:spacing w:val="1"/>
        </w:rPr>
        <w:t xml:space="preserve"> </w:t>
      </w:r>
      <w:r w:rsidRPr="004D1319">
        <w:t>показатели</w:t>
      </w:r>
      <w:r w:rsidRPr="004D1319">
        <w:rPr>
          <w:spacing w:val="1"/>
        </w:rPr>
        <w:t xml:space="preserve"> </w:t>
      </w:r>
      <w:r w:rsidRPr="004D1319">
        <w:t>для</w:t>
      </w:r>
      <w:r w:rsidRPr="004D1319">
        <w:rPr>
          <w:spacing w:val="1"/>
        </w:rPr>
        <w:t xml:space="preserve"> </w:t>
      </w:r>
      <w:r w:rsidRPr="004D1319">
        <w:t>аттестации</w:t>
      </w:r>
      <w:r w:rsidRPr="004D1319">
        <w:rPr>
          <w:spacing w:val="1"/>
        </w:rPr>
        <w:t xml:space="preserve"> </w:t>
      </w:r>
      <w:r w:rsidRPr="004D1319">
        <w:t>педагогов</w:t>
      </w:r>
      <w:r w:rsidRPr="004D1319">
        <w:rPr>
          <w:spacing w:val="1"/>
        </w:rPr>
        <w:t xml:space="preserve"> </w:t>
      </w:r>
      <w:r w:rsidRPr="004D1319">
        <w:t>на</w:t>
      </w:r>
      <w:r w:rsidRPr="004D1319">
        <w:rPr>
          <w:spacing w:val="1"/>
        </w:rPr>
        <w:t xml:space="preserve"> </w:t>
      </w:r>
      <w:r w:rsidRPr="004D1319">
        <w:t>сооответсвие</w:t>
      </w:r>
      <w:r w:rsidRPr="004D1319">
        <w:rPr>
          <w:spacing w:val="1"/>
        </w:rPr>
        <w:t xml:space="preserve"> </w:t>
      </w:r>
      <w:r w:rsidRPr="004D1319">
        <w:t>должности</w:t>
      </w:r>
      <w:r w:rsidRPr="004D1319">
        <w:rPr>
          <w:spacing w:val="5"/>
        </w:rPr>
        <w:t xml:space="preserve"> </w:t>
      </w:r>
      <w:r w:rsidRPr="004D1319">
        <w:t>включают</w:t>
      </w:r>
      <w:r w:rsidRPr="004D1319">
        <w:rPr>
          <w:spacing w:val="-1"/>
        </w:rPr>
        <w:t xml:space="preserve"> </w:t>
      </w:r>
      <w:r w:rsidRPr="004D1319">
        <w:t>в</w:t>
      </w:r>
      <w:r w:rsidRPr="004D1319">
        <w:rPr>
          <w:spacing w:val="-1"/>
        </w:rPr>
        <w:t xml:space="preserve"> </w:t>
      </w:r>
      <w:r w:rsidRPr="004D1319">
        <w:t>себя</w:t>
      </w:r>
      <w:r w:rsidRPr="004D1319">
        <w:rPr>
          <w:b w:val="0"/>
        </w:rPr>
        <w:t>:</w:t>
      </w:r>
    </w:p>
    <w:p w:rsidR="007D61C7" w:rsidRPr="004D1319" w:rsidRDefault="00C553C6" w:rsidP="004D1319">
      <w:pPr>
        <w:pStyle w:val="a3"/>
        <w:spacing w:line="360" w:lineRule="auto"/>
        <w:ind w:right="549"/>
      </w:pPr>
      <w:r w:rsidRPr="004D1319">
        <w:t>-динамику</w:t>
      </w:r>
      <w:r w:rsidRPr="004D1319">
        <w:rPr>
          <w:spacing w:val="1"/>
        </w:rPr>
        <w:t xml:space="preserve"> </w:t>
      </w:r>
      <w:r w:rsidRPr="004D1319">
        <w:t>образовательных</w:t>
      </w:r>
      <w:r w:rsidRPr="004D1319">
        <w:rPr>
          <w:spacing w:val="1"/>
        </w:rPr>
        <w:t xml:space="preserve"> </w:t>
      </w:r>
      <w:r w:rsidRPr="004D1319">
        <w:t>достижений</w:t>
      </w:r>
      <w:r w:rsidRPr="004D1319">
        <w:rPr>
          <w:spacing w:val="1"/>
        </w:rPr>
        <w:t xml:space="preserve"> </w:t>
      </w:r>
      <w:r w:rsidRPr="004D1319">
        <w:t>обучающихся,</w:t>
      </w:r>
      <w:r w:rsidRPr="004D1319">
        <w:rPr>
          <w:spacing w:val="1"/>
        </w:rPr>
        <w:t xml:space="preserve"> </w:t>
      </w:r>
      <w:r w:rsidRPr="004D1319">
        <w:t>в</w:t>
      </w:r>
      <w:r w:rsidRPr="004D1319">
        <w:rPr>
          <w:spacing w:val="1"/>
        </w:rPr>
        <w:t xml:space="preserve"> </w:t>
      </w:r>
      <w:r w:rsidRPr="004D1319">
        <w:t>том</w:t>
      </w:r>
      <w:r w:rsidRPr="004D1319">
        <w:rPr>
          <w:spacing w:val="1"/>
        </w:rPr>
        <w:t xml:space="preserve"> </w:t>
      </w:r>
      <w:r w:rsidRPr="004D1319">
        <w:t>числе</w:t>
      </w:r>
      <w:r w:rsidRPr="004D1319">
        <w:rPr>
          <w:spacing w:val="1"/>
        </w:rPr>
        <w:t xml:space="preserve"> </w:t>
      </w:r>
      <w:r w:rsidRPr="004D1319">
        <w:t>формирования</w:t>
      </w:r>
      <w:r w:rsidRPr="004D1319">
        <w:rPr>
          <w:spacing w:val="1"/>
        </w:rPr>
        <w:t xml:space="preserve"> </w:t>
      </w:r>
      <w:r w:rsidRPr="004D1319">
        <w:t>УУД;</w:t>
      </w:r>
    </w:p>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a3"/>
        <w:spacing w:line="360" w:lineRule="auto"/>
        <w:ind w:right="549"/>
      </w:pPr>
      <w:r w:rsidRPr="004D1319">
        <w:lastRenderedPageBreak/>
        <w:t>-активность и результативность</w:t>
      </w:r>
      <w:r w:rsidRPr="004D1319">
        <w:rPr>
          <w:spacing w:val="70"/>
        </w:rPr>
        <w:t xml:space="preserve"> </w:t>
      </w:r>
      <w:r w:rsidRPr="004D1319">
        <w:t>участия педагогов и их воспитанников</w:t>
      </w:r>
      <w:r w:rsidRPr="004D1319">
        <w:rPr>
          <w:spacing w:val="1"/>
        </w:rPr>
        <w:t xml:space="preserve"> </w:t>
      </w:r>
      <w:r w:rsidRPr="004D1319">
        <w:t>во</w:t>
      </w:r>
      <w:r w:rsidRPr="004D1319">
        <w:rPr>
          <w:spacing w:val="1"/>
        </w:rPr>
        <w:t xml:space="preserve"> </w:t>
      </w:r>
      <w:r w:rsidRPr="004D1319">
        <w:t>внеурочной</w:t>
      </w:r>
      <w:r w:rsidRPr="004D1319">
        <w:rPr>
          <w:spacing w:val="1"/>
        </w:rPr>
        <w:t xml:space="preserve"> </w:t>
      </w:r>
      <w:r w:rsidRPr="004D1319">
        <w:t>деятельности,</w:t>
      </w:r>
      <w:r w:rsidRPr="004D1319">
        <w:rPr>
          <w:spacing w:val="1"/>
        </w:rPr>
        <w:t xml:space="preserve"> </w:t>
      </w:r>
      <w:r w:rsidRPr="004D1319">
        <w:t>образовательных,</w:t>
      </w:r>
      <w:r w:rsidRPr="004D1319">
        <w:rPr>
          <w:spacing w:val="1"/>
        </w:rPr>
        <w:t xml:space="preserve"> </w:t>
      </w:r>
      <w:r w:rsidRPr="004D1319">
        <w:t>творческих</w:t>
      </w:r>
      <w:r w:rsidRPr="004D1319">
        <w:rPr>
          <w:spacing w:val="1"/>
        </w:rPr>
        <w:t xml:space="preserve"> </w:t>
      </w:r>
      <w:r w:rsidRPr="004D1319">
        <w:t>и</w:t>
      </w:r>
      <w:r w:rsidRPr="004D1319">
        <w:rPr>
          <w:spacing w:val="1"/>
        </w:rPr>
        <w:t xml:space="preserve"> </w:t>
      </w:r>
      <w:r w:rsidRPr="004D1319">
        <w:t>социальных</w:t>
      </w:r>
      <w:r w:rsidRPr="004D1319">
        <w:rPr>
          <w:spacing w:val="1"/>
        </w:rPr>
        <w:t xml:space="preserve"> </w:t>
      </w:r>
      <w:r w:rsidRPr="004D1319">
        <w:t>проектах,</w:t>
      </w:r>
      <w:r w:rsidRPr="004D1319">
        <w:rPr>
          <w:spacing w:val="2"/>
        </w:rPr>
        <w:t xml:space="preserve"> </w:t>
      </w:r>
      <w:r w:rsidRPr="004D1319">
        <w:t>школьном</w:t>
      </w:r>
      <w:r w:rsidRPr="004D1319">
        <w:rPr>
          <w:spacing w:val="1"/>
        </w:rPr>
        <w:t xml:space="preserve"> </w:t>
      </w:r>
      <w:r w:rsidRPr="004D1319">
        <w:t>самоуправлении,</w:t>
      </w:r>
      <w:r w:rsidRPr="004D1319">
        <w:rPr>
          <w:spacing w:val="1"/>
        </w:rPr>
        <w:t xml:space="preserve"> </w:t>
      </w:r>
      <w:r w:rsidRPr="004D1319">
        <w:t>волонтерском</w:t>
      </w:r>
      <w:r w:rsidRPr="004D1319">
        <w:rPr>
          <w:spacing w:val="1"/>
        </w:rPr>
        <w:t xml:space="preserve"> </w:t>
      </w:r>
      <w:r w:rsidRPr="004D1319">
        <w:t>движении;</w:t>
      </w:r>
    </w:p>
    <w:p w:rsidR="007D61C7" w:rsidRPr="004D1319" w:rsidRDefault="00C553C6" w:rsidP="004D1319">
      <w:pPr>
        <w:pStyle w:val="a3"/>
        <w:spacing w:line="360" w:lineRule="auto"/>
        <w:ind w:left="1394" w:firstLine="0"/>
      </w:pPr>
      <w:r w:rsidRPr="004D1319">
        <w:t>-востребованность</w:t>
      </w:r>
      <w:r w:rsidRPr="004D1319">
        <w:rPr>
          <w:spacing w:val="-5"/>
        </w:rPr>
        <w:t xml:space="preserve"> </w:t>
      </w:r>
      <w:r w:rsidRPr="004D1319">
        <w:t>услуг</w:t>
      </w:r>
      <w:r w:rsidRPr="004D1319">
        <w:rPr>
          <w:spacing w:val="-3"/>
        </w:rPr>
        <w:t xml:space="preserve"> </w:t>
      </w:r>
      <w:r w:rsidRPr="004D1319">
        <w:t>учителя;</w:t>
      </w:r>
    </w:p>
    <w:p w:rsidR="007D61C7" w:rsidRPr="004D1319" w:rsidRDefault="00C553C6" w:rsidP="004D1319">
      <w:pPr>
        <w:pStyle w:val="a3"/>
        <w:spacing w:line="360" w:lineRule="auto"/>
        <w:ind w:right="555"/>
      </w:pPr>
      <w:r w:rsidRPr="004D1319">
        <w:t>-использование учителями современных педагогических технологий, в</w:t>
      </w:r>
      <w:r w:rsidRPr="004D1319">
        <w:rPr>
          <w:spacing w:val="1"/>
        </w:rPr>
        <w:t xml:space="preserve"> </w:t>
      </w:r>
      <w:r w:rsidRPr="004D1319">
        <w:t>том</w:t>
      </w:r>
      <w:r w:rsidRPr="004D1319">
        <w:rPr>
          <w:spacing w:val="1"/>
        </w:rPr>
        <w:t xml:space="preserve"> </w:t>
      </w:r>
      <w:r w:rsidRPr="004D1319">
        <w:t>числе</w:t>
      </w:r>
      <w:r w:rsidRPr="004D1319">
        <w:rPr>
          <w:spacing w:val="2"/>
        </w:rPr>
        <w:t xml:space="preserve"> </w:t>
      </w:r>
      <w:r w:rsidRPr="004D1319">
        <w:t>ИКТ</w:t>
      </w:r>
      <w:r w:rsidRPr="004D1319">
        <w:rPr>
          <w:spacing w:val="-2"/>
        </w:rPr>
        <w:t xml:space="preserve"> </w:t>
      </w:r>
      <w:r w:rsidRPr="004D1319">
        <w:t>и</w:t>
      </w:r>
      <w:r w:rsidRPr="004D1319">
        <w:rPr>
          <w:spacing w:val="1"/>
        </w:rPr>
        <w:t xml:space="preserve"> </w:t>
      </w:r>
      <w:r w:rsidRPr="004D1319">
        <w:t>здоровьесберегающих;</w:t>
      </w:r>
    </w:p>
    <w:p w:rsidR="007D61C7" w:rsidRPr="004D1319" w:rsidRDefault="00C553C6" w:rsidP="004D1319">
      <w:pPr>
        <w:pStyle w:val="a3"/>
        <w:spacing w:line="360" w:lineRule="auto"/>
        <w:ind w:left="1394" w:firstLine="0"/>
      </w:pPr>
      <w:r w:rsidRPr="004D1319">
        <w:t>-руководство</w:t>
      </w:r>
      <w:r w:rsidRPr="004D1319">
        <w:rPr>
          <w:spacing w:val="-9"/>
        </w:rPr>
        <w:t xml:space="preserve"> </w:t>
      </w:r>
      <w:r w:rsidRPr="004D1319">
        <w:t>проектной</w:t>
      </w:r>
      <w:r w:rsidRPr="004D1319">
        <w:rPr>
          <w:spacing w:val="-9"/>
        </w:rPr>
        <w:t xml:space="preserve"> </w:t>
      </w:r>
      <w:r w:rsidRPr="004D1319">
        <w:t>деятельностью.</w:t>
      </w:r>
    </w:p>
    <w:p w:rsidR="007D61C7" w:rsidRPr="004D1319" w:rsidRDefault="00C553C6" w:rsidP="004D1319">
      <w:pPr>
        <w:spacing w:line="360" w:lineRule="auto"/>
        <w:ind w:left="683" w:right="544" w:firstLine="710"/>
        <w:jc w:val="both"/>
        <w:rPr>
          <w:sz w:val="28"/>
          <w:szCs w:val="28"/>
        </w:rPr>
      </w:pPr>
      <w:r w:rsidRPr="004D1319">
        <w:rPr>
          <w:b/>
          <w:sz w:val="28"/>
          <w:szCs w:val="28"/>
        </w:rPr>
        <w:t>Ожидаемый</w:t>
      </w:r>
      <w:r w:rsidRPr="004D1319">
        <w:rPr>
          <w:b/>
          <w:spacing w:val="1"/>
          <w:sz w:val="28"/>
          <w:szCs w:val="28"/>
        </w:rPr>
        <w:t xml:space="preserve"> </w:t>
      </w:r>
      <w:r w:rsidRPr="004D1319">
        <w:rPr>
          <w:b/>
          <w:sz w:val="28"/>
          <w:szCs w:val="28"/>
        </w:rPr>
        <w:t>результат</w:t>
      </w:r>
      <w:r w:rsidRPr="004D1319">
        <w:rPr>
          <w:b/>
          <w:spacing w:val="1"/>
          <w:sz w:val="28"/>
          <w:szCs w:val="28"/>
        </w:rPr>
        <w:t xml:space="preserve"> </w:t>
      </w:r>
      <w:r w:rsidRPr="004D1319">
        <w:rPr>
          <w:b/>
          <w:sz w:val="28"/>
          <w:szCs w:val="28"/>
        </w:rPr>
        <w:t>повышения</w:t>
      </w:r>
      <w:r w:rsidRPr="004D1319">
        <w:rPr>
          <w:b/>
          <w:spacing w:val="1"/>
          <w:sz w:val="28"/>
          <w:szCs w:val="28"/>
        </w:rPr>
        <w:t xml:space="preserve"> </w:t>
      </w:r>
      <w:r w:rsidRPr="004D1319">
        <w:rPr>
          <w:b/>
          <w:sz w:val="28"/>
          <w:szCs w:val="28"/>
        </w:rPr>
        <w:t>квалификации</w:t>
      </w:r>
      <w:r w:rsidRPr="004D1319">
        <w:rPr>
          <w:b/>
          <w:spacing w:val="1"/>
          <w:sz w:val="28"/>
          <w:szCs w:val="28"/>
        </w:rPr>
        <w:t xml:space="preserve"> </w:t>
      </w:r>
      <w:r w:rsidRPr="004D1319">
        <w:rPr>
          <w:sz w:val="28"/>
          <w:szCs w:val="28"/>
        </w:rPr>
        <w:t>–</w:t>
      </w:r>
      <w:r w:rsidRPr="004D1319">
        <w:rPr>
          <w:spacing w:val="1"/>
          <w:sz w:val="28"/>
          <w:szCs w:val="28"/>
        </w:rPr>
        <w:t xml:space="preserve"> </w:t>
      </w:r>
      <w:r w:rsidRPr="004D1319">
        <w:rPr>
          <w:sz w:val="28"/>
          <w:szCs w:val="28"/>
        </w:rPr>
        <w:t>профессиональная готовность работников образования к реализации ФГОС</w:t>
      </w:r>
      <w:r w:rsidRPr="004D1319">
        <w:rPr>
          <w:spacing w:val="1"/>
          <w:sz w:val="28"/>
          <w:szCs w:val="28"/>
        </w:rPr>
        <w:t xml:space="preserve"> </w:t>
      </w:r>
      <w:r w:rsidRPr="004D1319">
        <w:rPr>
          <w:sz w:val="28"/>
          <w:szCs w:val="28"/>
        </w:rPr>
        <w:t>ООО:</w:t>
      </w:r>
    </w:p>
    <w:p w:rsidR="007D61C7" w:rsidRPr="004D1319" w:rsidRDefault="00C553C6" w:rsidP="004D1319">
      <w:pPr>
        <w:pStyle w:val="a4"/>
        <w:numPr>
          <w:ilvl w:val="0"/>
          <w:numId w:val="12"/>
        </w:numPr>
        <w:tabs>
          <w:tab w:val="left" w:pos="1678"/>
        </w:tabs>
        <w:spacing w:line="360" w:lineRule="auto"/>
        <w:ind w:right="553" w:firstLine="710"/>
        <w:rPr>
          <w:sz w:val="28"/>
          <w:szCs w:val="28"/>
        </w:rPr>
      </w:pPr>
      <w:r w:rsidRPr="004D1319">
        <w:rPr>
          <w:sz w:val="28"/>
          <w:szCs w:val="28"/>
        </w:rPr>
        <w:t>обеспечение</w:t>
      </w:r>
      <w:r w:rsidRPr="004D1319">
        <w:rPr>
          <w:spacing w:val="1"/>
          <w:sz w:val="28"/>
          <w:szCs w:val="28"/>
        </w:rPr>
        <w:t xml:space="preserve"> </w:t>
      </w:r>
      <w:r w:rsidRPr="004D1319">
        <w:rPr>
          <w:sz w:val="28"/>
          <w:szCs w:val="28"/>
        </w:rPr>
        <w:t>оптимального</w:t>
      </w:r>
      <w:r w:rsidRPr="004D1319">
        <w:rPr>
          <w:spacing w:val="1"/>
          <w:sz w:val="28"/>
          <w:szCs w:val="28"/>
        </w:rPr>
        <w:t xml:space="preserve"> </w:t>
      </w:r>
      <w:r w:rsidRPr="004D1319">
        <w:rPr>
          <w:sz w:val="28"/>
          <w:szCs w:val="28"/>
        </w:rPr>
        <w:t>вхождения</w:t>
      </w:r>
      <w:r w:rsidRPr="004D1319">
        <w:rPr>
          <w:spacing w:val="1"/>
          <w:sz w:val="28"/>
          <w:szCs w:val="28"/>
        </w:rPr>
        <w:t xml:space="preserve"> </w:t>
      </w:r>
      <w:r w:rsidRPr="004D1319">
        <w:rPr>
          <w:sz w:val="28"/>
          <w:szCs w:val="28"/>
        </w:rPr>
        <w:t>работников</w:t>
      </w:r>
      <w:r w:rsidRPr="004D1319">
        <w:rPr>
          <w:spacing w:val="1"/>
          <w:sz w:val="28"/>
          <w:szCs w:val="28"/>
        </w:rPr>
        <w:t xml:space="preserve"> </w:t>
      </w:r>
      <w:r w:rsidRPr="004D1319">
        <w:rPr>
          <w:sz w:val="28"/>
          <w:szCs w:val="28"/>
        </w:rPr>
        <w:t>образования</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систему</w:t>
      </w:r>
      <w:r w:rsidRPr="004D1319">
        <w:rPr>
          <w:spacing w:val="-4"/>
          <w:sz w:val="28"/>
          <w:szCs w:val="28"/>
        </w:rPr>
        <w:t xml:space="preserve"> </w:t>
      </w:r>
      <w:r w:rsidRPr="004D1319">
        <w:rPr>
          <w:sz w:val="28"/>
          <w:szCs w:val="28"/>
        </w:rPr>
        <w:t>ценностей современного</w:t>
      </w:r>
      <w:r w:rsidRPr="004D1319">
        <w:rPr>
          <w:spacing w:val="2"/>
          <w:sz w:val="28"/>
          <w:szCs w:val="28"/>
        </w:rPr>
        <w:t xml:space="preserve"> </w:t>
      </w:r>
      <w:r w:rsidRPr="004D1319">
        <w:rPr>
          <w:sz w:val="28"/>
          <w:szCs w:val="28"/>
        </w:rPr>
        <w:t>образования;</w:t>
      </w:r>
    </w:p>
    <w:p w:rsidR="007D61C7" w:rsidRPr="004D1319" w:rsidRDefault="00C553C6" w:rsidP="004D1319">
      <w:pPr>
        <w:pStyle w:val="a4"/>
        <w:numPr>
          <w:ilvl w:val="0"/>
          <w:numId w:val="12"/>
        </w:numPr>
        <w:tabs>
          <w:tab w:val="left" w:pos="1678"/>
        </w:tabs>
        <w:spacing w:line="360" w:lineRule="auto"/>
        <w:ind w:right="555" w:firstLine="710"/>
        <w:rPr>
          <w:sz w:val="28"/>
          <w:szCs w:val="28"/>
        </w:rPr>
      </w:pPr>
      <w:r w:rsidRPr="004D1319">
        <w:rPr>
          <w:sz w:val="28"/>
          <w:szCs w:val="28"/>
        </w:rPr>
        <w:t>освоение</w:t>
      </w:r>
      <w:r w:rsidRPr="004D1319">
        <w:rPr>
          <w:spacing w:val="1"/>
          <w:sz w:val="28"/>
          <w:szCs w:val="28"/>
        </w:rPr>
        <w:t xml:space="preserve"> </w:t>
      </w:r>
      <w:r w:rsidRPr="004D1319">
        <w:rPr>
          <w:sz w:val="28"/>
          <w:szCs w:val="28"/>
        </w:rPr>
        <w:t>новой</w:t>
      </w:r>
      <w:r w:rsidRPr="004D1319">
        <w:rPr>
          <w:spacing w:val="1"/>
          <w:sz w:val="28"/>
          <w:szCs w:val="28"/>
        </w:rPr>
        <w:t xml:space="preserve"> </w:t>
      </w:r>
      <w:r w:rsidRPr="004D1319">
        <w:rPr>
          <w:sz w:val="28"/>
          <w:szCs w:val="28"/>
        </w:rPr>
        <w:t>системы</w:t>
      </w:r>
      <w:r w:rsidRPr="004D1319">
        <w:rPr>
          <w:spacing w:val="1"/>
          <w:sz w:val="28"/>
          <w:szCs w:val="28"/>
        </w:rPr>
        <w:t xml:space="preserve"> </w:t>
      </w:r>
      <w:r w:rsidRPr="004D1319">
        <w:rPr>
          <w:sz w:val="28"/>
          <w:szCs w:val="28"/>
        </w:rPr>
        <w:t>требований</w:t>
      </w:r>
      <w:r w:rsidRPr="004D1319">
        <w:rPr>
          <w:spacing w:val="1"/>
          <w:sz w:val="28"/>
          <w:szCs w:val="28"/>
        </w:rPr>
        <w:t xml:space="preserve"> </w:t>
      </w:r>
      <w:r w:rsidRPr="004D1319">
        <w:rPr>
          <w:sz w:val="28"/>
          <w:szCs w:val="28"/>
        </w:rPr>
        <w:t>к</w:t>
      </w:r>
      <w:r w:rsidRPr="004D1319">
        <w:rPr>
          <w:spacing w:val="1"/>
          <w:sz w:val="28"/>
          <w:szCs w:val="28"/>
        </w:rPr>
        <w:t xml:space="preserve"> </w:t>
      </w:r>
      <w:r w:rsidRPr="004D1319">
        <w:rPr>
          <w:sz w:val="28"/>
          <w:szCs w:val="28"/>
        </w:rPr>
        <w:t>структуре</w:t>
      </w:r>
      <w:r w:rsidRPr="004D1319">
        <w:rPr>
          <w:spacing w:val="1"/>
          <w:sz w:val="28"/>
          <w:szCs w:val="28"/>
        </w:rPr>
        <w:t xml:space="preserve"> </w:t>
      </w:r>
      <w:r w:rsidRPr="004D1319">
        <w:rPr>
          <w:sz w:val="28"/>
          <w:szCs w:val="28"/>
        </w:rPr>
        <w:t>основной</w:t>
      </w:r>
      <w:r w:rsidRPr="004D1319">
        <w:rPr>
          <w:spacing w:val="1"/>
          <w:sz w:val="28"/>
          <w:szCs w:val="28"/>
        </w:rPr>
        <w:t xml:space="preserve"> </w:t>
      </w:r>
      <w:r w:rsidRPr="004D1319">
        <w:rPr>
          <w:sz w:val="28"/>
          <w:szCs w:val="28"/>
        </w:rPr>
        <w:t>образовательной программы, результатам ее освоения и условиям реализации,</w:t>
      </w:r>
      <w:r w:rsidRPr="004D1319">
        <w:rPr>
          <w:spacing w:val="-67"/>
          <w:sz w:val="28"/>
          <w:szCs w:val="28"/>
        </w:rPr>
        <w:t xml:space="preserve"> </w:t>
      </w:r>
      <w:r w:rsidRPr="004D1319">
        <w:rPr>
          <w:sz w:val="28"/>
          <w:szCs w:val="28"/>
        </w:rPr>
        <w:t>а</w:t>
      </w:r>
      <w:r w:rsidRPr="004D1319">
        <w:rPr>
          <w:spacing w:val="-4"/>
          <w:sz w:val="28"/>
          <w:szCs w:val="28"/>
        </w:rPr>
        <w:t xml:space="preserve"> </w:t>
      </w:r>
      <w:r w:rsidRPr="004D1319">
        <w:rPr>
          <w:sz w:val="28"/>
          <w:szCs w:val="28"/>
        </w:rPr>
        <w:t>также</w:t>
      </w:r>
      <w:r w:rsidRPr="004D1319">
        <w:rPr>
          <w:spacing w:val="-3"/>
          <w:sz w:val="28"/>
          <w:szCs w:val="28"/>
        </w:rPr>
        <w:t xml:space="preserve"> </w:t>
      </w:r>
      <w:r w:rsidRPr="004D1319">
        <w:rPr>
          <w:sz w:val="28"/>
          <w:szCs w:val="28"/>
        </w:rPr>
        <w:t>системы</w:t>
      </w:r>
      <w:r w:rsidRPr="004D1319">
        <w:rPr>
          <w:spacing w:val="-5"/>
          <w:sz w:val="28"/>
          <w:szCs w:val="28"/>
        </w:rPr>
        <w:t xml:space="preserve"> </w:t>
      </w:r>
      <w:r w:rsidRPr="004D1319">
        <w:rPr>
          <w:sz w:val="28"/>
          <w:szCs w:val="28"/>
        </w:rPr>
        <w:t>оценки</w:t>
      </w:r>
      <w:r w:rsidRPr="004D1319">
        <w:rPr>
          <w:spacing w:val="-4"/>
          <w:sz w:val="28"/>
          <w:szCs w:val="28"/>
        </w:rPr>
        <w:t xml:space="preserve"> </w:t>
      </w:r>
      <w:r w:rsidRPr="004D1319">
        <w:rPr>
          <w:sz w:val="28"/>
          <w:szCs w:val="28"/>
        </w:rPr>
        <w:t>итогов</w:t>
      </w:r>
      <w:r w:rsidRPr="004D1319">
        <w:rPr>
          <w:spacing w:val="-6"/>
          <w:sz w:val="28"/>
          <w:szCs w:val="28"/>
        </w:rPr>
        <w:t xml:space="preserve"> </w:t>
      </w:r>
      <w:r w:rsidRPr="004D1319">
        <w:rPr>
          <w:sz w:val="28"/>
          <w:szCs w:val="28"/>
        </w:rPr>
        <w:t>образовательной</w:t>
      </w:r>
      <w:r w:rsidRPr="004D1319">
        <w:rPr>
          <w:spacing w:val="-4"/>
          <w:sz w:val="28"/>
          <w:szCs w:val="28"/>
        </w:rPr>
        <w:t xml:space="preserve"> </w:t>
      </w:r>
      <w:r w:rsidRPr="004D1319">
        <w:rPr>
          <w:sz w:val="28"/>
          <w:szCs w:val="28"/>
        </w:rPr>
        <w:t>деятельности</w:t>
      </w:r>
      <w:r w:rsidRPr="004D1319">
        <w:rPr>
          <w:spacing w:val="-4"/>
          <w:sz w:val="28"/>
          <w:szCs w:val="28"/>
        </w:rPr>
        <w:t xml:space="preserve"> </w:t>
      </w:r>
      <w:r w:rsidRPr="004D1319">
        <w:rPr>
          <w:sz w:val="28"/>
          <w:szCs w:val="28"/>
        </w:rPr>
        <w:t>обучающихся;</w:t>
      </w:r>
    </w:p>
    <w:p w:rsidR="007D61C7" w:rsidRPr="004D1319" w:rsidRDefault="00C553C6" w:rsidP="004D1319">
      <w:pPr>
        <w:pStyle w:val="a4"/>
        <w:numPr>
          <w:ilvl w:val="0"/>
          <w:numId w:val="12"/>
        </w:numPr>
        <w:tabs>
          <w:tab w:val="left" w:pos="1678"/>
        </w:tabs>
        <w:spacing w:line="360" w:lineRule="auto"/>
        <w:ind w:right="542" w:firstLine="710"/>
        <w:rPr>
          <w:sz w:val="28"/>
          <w:szCs w:val="28"/>
        </w:rPr>
      </w:pPr>
      <w:r w:rsidRPr="004D1319">
        <w:rPr>
          <w:sz w:val="28"/>
          <w:szCs w:val="28"/>
        </w:rPr>
        <w:t>овладение</w:t>
      </w:r>
      <w:r w:rsidRPr="004D1319">
        <w:rPr>
          <w:spacing w:val="1"/>
          <w:sz w:val="28"/>
          <w:szCs w:val="28"/>
        </w:rPr>
        <w:t xml:space="preserve"> </w:t>
      </w:r>
      <w:r w:rsidRPr="004D1319">
        <w:rPr>
          <w:sz w:val="28"/>
          <w:szCs w:val="28"/>
        </w:rPr>
        <w:t>учебно-методическими</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информационно-методическими</w:t>
      </w:r>
      <w:r w:rsidRPr="004D1319">
        <w:rPr>
          <w:spacing w:val="-67"/>
          <w:sz w:val="28"/>
          <w:szCs w:val="28"/>
        </w:rPr>
        <w:t xml:space="preserve"> </w:t>
      </w:r>
      <w:r w:rsidRPr="004D1319">
        <w:rPr>
          <w:sz w:val="28"/>
          <w:szCs w:val="28"/>
        </w:rPr>
        <w:t>ресурсами, необходимыми</w:t>
      </w:r>
      <w:r w:rsidRPr="004D1319">
        <w:rPr>
          <w:spacing w:val="-1"/>
          <w:sz w:val="28"/>
          <w:szCs w:val="28"/>
        </w:rPr>
        <w:t xml:space="preserve"> </w:t>
      </w:r>
      <w:r w:rsidRPr="004D1319">
        <w:rPr>
          <w:sz w:val="28"/>
          <w:szCs w:val="28"/>
        </w:rPr>
        <w:t>для</w:t>
      </w:r>
      <w:r w:rsidRPr="004D1319">
        <w:rPr>
          <w:spacing w:val="1"/>
          <w:sz w:val="28"/>
          <w:szCs w:val="28"/>
        </w:rPr>
        <w:t xml:space="preserve"> </w:t>
      </w:r>
      <w:r w:rsidRPr="004D1319">
        <w:rPr>
          <w:sz w:val="28"/>
          <w:szCs w:val="28"/>
        </w:rPr>
        <w:t>успешного</w:t>
      </w:r>
      <w:r w:rsidRPr="004D1319">
        <w:rPr>
          <w:spacing w:val="-2"/>
          <w:sz w:val="28"/>
          <w:szCs w:val="28"/>
        </w:rPr>
        <w:t xml:space="preserve"> </w:t>
      </w:r>
      <w:r w:rsidRPr="004D1319">
        <w:rPr>
          <w:sz w:val="28"/>
          <w:szCs w:val="28"/>
        </w:rPr>
        <w:t>решения задач</w:t>
      </w:r>
      <w:r w:rsidRPr="004D1319">
        <w:rPr>
          <w:spacing w:val="-1"/>
          <w:sz w:val="28"/>
          <w:szCs w:val="28"/>
        </w:rPr>
        <w:t xml:space="preserve"> </w:t>
      </w:r>
      <w:r w:rsidRPr="004D1319">
        <w:rPr>
          <w:sz w:val="28"/>
          <w:szCs w:val="28"/>
        </w:rPr>
        <w:t>ФГОС</w:t>
      </w:r>
      <w:r w:rsidRPr="004D1319">
        <w:rPr>
          <w:spacing w:val="-3"/>
          <w:sz w:val="28"/>
          <w:szCs w:val="28"/>
        </w:rPr>
        <w:t xml:space="preserve"> </w:t>
      </w:r>
      <w:r w:rsidRPr="004D1319">
        <w:rPr>
          <w:sz w:val="28"/>
          <w:szCs w:val="28"/>
        </w:rPr>
        <w:t>ООО.</w:t>
      </w:r>
    </w:p>
    <w:p w:rsidR="007D61C7" w:rsidRPr="004D1319" w:rsidRDefault="00C553C6" w:rsidP="004D1319">
      <w:pPr>
        <w:pStyle w:val="1"/>
        <w:spacing w:line="360" w:lineRule="auto"/>
      </w:pPr>
      <w:r w:rsidRPr="004D1319">
        <w:t>Мероприятия,</w:t>
      </w:r>
      <w:r w:rsidRPr="004D1319">
        <w:rPr>
          <w:spacing w:val="-3"/>
        </w:rPr>
        <w:t xml:space="preserve"> </w:t>
      </w:r>
      <w:r w:rsidRPr="004D1319">
        <w:t>включаемые</w:t>
      </w:r>
      <w:r w:rsidRPr="004D1319">
        <w:rPr>
          <w:spacing w:val="-4"/>
        </w:rPr>
        <w:t xml:space="preserve"> </w:t>
      </w:r>
      <w:r w:rsidRPr="004D1319">
        <w:t>ежегодно</w:t>
      </w:r>
      <w:r w:rsidRPr="004D1319">
        <w:rPr>
          <w:spacing w:val="-9"/>
        </w:rPr>
        <w:t xml:space="preserve"> </w:t>
      </w:r>
      <w:r w:rsidRPr="004D1319">
        <w:t>в</w:t>
      </w:r>
      <w:r w:rsidRPr="004D1319">
        <w:rPr>
          <w:spacing w:val="-6"/>
        </w:rPr>
        <w:t xml:space="preserve"> </w:t>
      </w:r>
      <w:r w:rsidRPr="004D1319">
        <w:t>методическую</w:t>
      </w:r>
      <w:r w:rsidRPr="004D1319">
        <w:rPr>
          <w:spacing w:val="-6"/>
        </w:rPr>
        <w:t xml:space="preserve"> </w:t>
      </w:r>
      <w:r w:rsidRPr="004D1319">
        <w:t>работу:</w:t>
      </w:r>
    </w:p>
    <w:p w:rsidR="007D61C7" w:rsidRPr="004D1319" w:rsidRDefault="00C553C6" w:rsidP="004D1319">
      <w:pPr>
        <w:pStyle w:val="a4"/>
        <w:numPr>
          <w:ilvl w:val="0"/>
          <w:numId w:val="11"/>
        </w:numPr>
        <w:tabs>
          <w:tab w:val="left" w:pos="2125"/>
        </w:tabs>
        <w:spacing w:line="360" w:lineRule="auto"/>
        <w:rPr>
          <w:sz w:val="28"/>
          <w:szCs w:val="28"/>
        </w:rPr>
      </w:pPr>
      <w:r w:rsidRPr="004D1319">
        <w:rPr>
          <w:sz w:val="28"/>
          <w:szCs w:val="28"/>
        </w:rPr>
        <w:t>Курсовая</w:t>
      </w:r>
      <w:r w:rsidRPr="004D1319">
        <w:rPr>
          <w:spacing w:val="-6"/>
          <w:sz w:val="28"/>
          <w:szCs w:val="28"/>
        </w:rPr>
        <w:t xml:space="preserve"> </w:t>
      </w:r>
      <w:r w:rsidRPr="004D1319">
        <w:rPr>
          <w:sz w:val="28"/>
          <w:szCs w:val="28"/>
        </w:rPr>
        <w:t>подготовка.</w:t>
      </w:r>
    </w:p>
    <w:p w:rsidR="007D61C7" w:rsidRPr="004D1319" w:rsidRDefault="00C553C6" w:rsidP="004D1319">
      <w:pPr>
        <w:pStyle w:val="a4"/>
        <w:numPr>
          <w:ilvl w:val="0"/>
          <w:numId w:val="11"/>
        </w:numPr>
        <w:tabs>
          <w:tab w:val="left" w:pos="2125"/>
        </w:tabs>
        <w:spacing w:line="360" w:lineRule="auto"/>
        <w:rPr>
          <w:sz w:val="28"/>
          <w:szCs w:val="28"/>
        </w:rPr>
      </w:pPr>
      <w:r w:rsidRPr="004D1319">
        <w:rPr>
          <w:sz w:val="28"/>
          <w:szCs w:val="28"/>
        </w:rPr>
        <w:t>Посещение</w:t>
      </w:r>
      <w:r w:rsidRPr="004D1319">
        <w:rPr>
          <w:spacing w:val="-7"/>
          <w:sz w:val="28"/>
          <w:szCs w:val="28"/>
        </w:rPr>
        <w:t xml:space="preserve"> </w:t>
      </w:r>
      <w:r w:rsidRPr="004D1319">
        <w:rPr>
          <w:sz w:val="28"/>
          <w:szCs w:val="28"/>
        </w:rPr>
        <w:t>семинаров.</w:t>
      </w:r>
    </w:p>
    <w:p w:rsidR="007D61C7" w:rsidRPr="004D1319" w:rsidRDefault="00C553C6" w:rsidP="004D1319">
      <w:pPr>
        <w:pStyle w:val="a4"/>
        <w:numPr>
          <w:ilvl w:val="0"/>
          <w:numId w:val="11"/>
        </w:numPr>
        <w:tabs>
          <w:tab w:val="left" w:pos="2125"/>
        </w:tabs>
        <w:spacing w:line="360" w:lineRule="auto"/>
        <w:rPr>
          <w:sz w:val="28"/>
          <w:szCs w:val="28"/>
        </w:rPr>
      </w:pPr>
      <w:r w:rsidRPr="004D1319">
        <w:rPr>
          <w:sz w:val="28"/>
          <w:szCs w:val="28"/>
        </w:rPr>
        <w:t>Участие</w:t>
      </w:r>
      <w:r w:rsidRPr="004D1319">
        <w:rPr>
          <w:spacing w:val="-6"/>
          <w:sz w:val="28"/>
          <w:szCs w:val="28"/>
        </w:rPr>
        <w:t xml:space="preserve"> </w:t>
      </w:r>
      <w:r w:rsidRPr="004D1319">
        <w:rPr>
          <w:sz w:val="28"/>
          <w:szCs w:val="28"/>
        </w:rPr>
        <w:t>в</w:t>
      </w:r>
      <w:r w:rsidRPr="004D1319">
        <w:rPr>
          <w:spacing w:val="-8"/>
          <w:sz w:val="28"/>
          <w:szCs w:val="28"/>
        </w:rPr>
        <w:t xml:space="preserve"> </w:t>
      </w:r>
      <w:r w:rsidRPr="004D1319">
        <w:rPr>
          <w:sz w:val="28"/>
          <w:szCs w:val="28"/>
        </w:rPr>
        <w:t>онлайн</w:t>
      </w:r>
      <w:r w:rsidRPr="004D1319">
        <w:rPr>
          <w:spacing w:val="-2"/>
          <w:sz w:val="28"/>
          <w:szCs w:val="28"/>
        </w:rPr>
        <w:t xml:space="preserve"> </w:t>
      </w:r>
      <w:r w:rsidRPr="004D1319">
        <w:rPr>
          <w:sz w:val="28"/>
          <w:szCs w:val="28"/>
        </w:rPr>
        <w:t>тестировании.</w:t>
      </w:r>
    </w:p>
    <w:p w:rsidR="007D61C7" w:rsidRPr="004D1319" w:rsidRDefault="00C553C6" w:rsidP="004D1319">
      <w:pPr>
        <w:pStyle w:val="a4"/>
        <w:numPr>
          <w:ilvl w:val="0"/>
          <w:numId w:val="11"/>
        </w:numPr>
        <w:tabs>
          <w:tab w:val="left" w:pos="2125"/>
        </w:tabs>
        <w:spacing w:line="360" w:lineRule="auto"/>
        <w:rPr>
          <w:sz w:val="28"/>
          <w:szCs w:val="28"/>
        </w:rPr>
      </w:pPr>
      <w:r w:rsidRPr="004D1319">
        <w:rPr>
          <w:sz w:val="28"/>
          <w:szCs w:val="28"/>
        </w:rPr>
        <w:t>Работа</w:t>
      </w:r>
      <w:r w:rsidRPr="004D1319">
        <w:rPr>
          <w:spacing w:val="-5"/>
          <w:sz w:val="28"/>
          <w:szCs w:val="28"/>
        </w:rPr>
        <w:t xml:space="preserve"> </w:t>
      </w:r>
      <w:r w:rsidRPr="004D1319">
        <w:rPr>
          <w:sz w:val="28"/>
          <w:szCs w:val="28"/>
        </w:rPr>
        <w:t>по</w:t>
      </w:r>
      <w:r w:rsidRPr="004D1319">
        <w:rPr>
          <w:spacing w:val="-5"/>
          <w:sz w:val="28"/>
          <w:szCs w:val="28"/>
        </w:rPr>
        <w:t xml:space="preserve"> </w:t>
      </w:r>
      <w:r w:rsidRPr="004D1319">
        <w:rPr>
          <w:sz w:val="28"/>
          <w:szCs w:val="28"/>
        </w:rPr>
        <w:t>методической</w:t>
      </w:r>
      <w:r w:rsidRPr="004D1319">
        <w:rPr>
          <w:spacing w:val="-6"/>
          <w:sz w:val="28"/>
          <w:szCs w:val="28"/>
        </w:rPr>
        <w:t xml:space="preserve"> </w:t>
      </w:r>
      <w:r w:rsidRPr="004D1319">
        <w:rPr>
          <w:sz w:val="28"/>
          <w:szCs w:val="28"/>
        </w:rPr>
        <w:t>теме.</w:t>
      </w:r>
    </w:p>
    <w:p w:rsidR="007D61C7" w:rsidRPr="004D1319" w:rsidRDefault="00C553C6" w:rsidP="004D1319">
      <w:pPr>
        <w:pStyle w:val="a4"/>
        <w:numPr>
          <w:ilvl w:val="0"/>
          <w:numId w:val="11"/>
        </w:numPr>
        <w:tabs>
          <w:tab w:val="left" w:pos="2125"/>
        </w:tabs>
        <w:spacing w:line="360" w:lineRule="auto"/>
        <w:rPr>
          <w:sz w:val="28"/>
          <w:szCs w:val="28"/>
        </w:rPr>
      </w:pPr>
      <w:r w:rsidRPr="004D1319">
        <w:rPr>
          <w:sz w:val="28"/>
          <w:szCs w:val="28"/>
        </w:rPr>
        <w:t>Взаимопосещение</w:t>
      </w:r>
      <w:r w:rsidRPr="004D1319">
        <w:rPr>
          <w:spacing w:val="-6"/>
          <w:sz w:val="28"/>
          <w:szCs w:val="28"/>
        </w:rPr>
        <w:t xml:space="preserve"> </w:t>
      </w:r>
      <w:r w:rsidRPr="004D1319">
        <w:rPr>
          <w:sz w:val="28"/>
          <w:szCs w:val="28"/>
        </w:rPr>
        <w:t>уроков.</w:t>
      </w:r>
    </w:p>
    <w:p w:rsidR="007D61C7" w:rsidRPr="004D1319" w:rsidRDefault="00C553C6" w:rsidP="004D1319">
      <w:pPr>
        <w:pStyle w:val="a4"/>
        <w:numPr>
          <w:ilvl w:val="0"/>
          <w:numId w:val="11"/>
        </w:numPr>
        <w:tabs>
          <w:tab w:val="left" w:pos="2125"/>
        </w:tabs>
        <w:spacing w:line="360" w:lineRule="auto"/>
        <w:rPr>
          <w:sz w:val="28"/>
          <w:szCs w:val="28"/>
        </w:rPr>
      </w:pPr>
      <w:r w:rsidRPr="004D1319">
        <w:rPr>
          <w:sz w:val="28"/>
          <w:szCs w:val="28"/>
        </w:rPr>
        <w:t>Методические</w:t>
      </w:r>
      <w:r w:rsidRPr="004D1319">
        <w:rPr>
          <w:spacing w:val="-9"/>
          <w:sz w:val="28"/>
          <w:szCs w:val="28"/>
        </w:rPr>
        <w:t xml:space="preserve"> </w:t>
      </w:r>
      <w:r w:rsidRPr="004D1319">
        <w:rPr>
          <w:sz w:val="28"/>
          <w:szCs w:val="28"/>
        </w:rPr>
        <w:t>семинары.</w:t>
      </w:r>
    </w:p>
    <w:p w:rsidR="007D61C7" w:rsidRPr="004D1319" w:rsidRDefault="00C553C6" w:rsidP="004D1319">
      <w:pPr>
        <w:pStyle w:val="a4"/>
        <w:numPr>
          <w:ilvl w:val="0"/>
          <w:numId w:val="11"/>
        </w:numPr>
        <w:tabs>
          <w:tab w:val="left" w:pos="2125"/>
        </w:tabs>
        <w:spacing w:line="360" w:lineRule="auto"/>
        <w:rPr>
          <w:sz w:val="28"/>
          <w:szCs w:val="28"/>
        </w:rPr>
      </w:pPr>
      <w:r w:rsidRPr="004D1319">
        <w:rPr>
          <w:sz w:val="28"/>
          <w:szCs w:val="28"/>
        </w:rPr>
        <w:t>Методические</w:t>
      </w:r>
      <w:r w:rsidRPr="004D1319">
        <w:rPr>
          <w:spacing w:val="-10"/>
          <w:sz w:val="28"/>
          <w:szCs w:val="28"/>
        </w:rPr>
        <w:t xml:space="preserve"> </w:t>
      </w:r>
      <w:r w:rsidRPr="004D1319">
        <w:rPr>
          <w:sz w:val="28"/>
          <w:szCs w:val="28"/>
        </w:rPr>
        <w:t>совещания.</w:t>
      </w:r>
    </w:p>
    <w:p w:rsidR="007D61C7" w:rsidRPr="004D1319" w:rsidRDefault="00C553C6" w:rsidP="004D1319">
      <w:pPr>
        <w:pStyle w:val="a4"/>
        <w:numPr>
          <w:ilvl w:val="0"/>
          <w:numId w:val="11"/>
        </w:numPr>
        <w:tabs>
          <w:tab w:val="left" w:pos="2125"/>
        </w:tabs>
        <w:spacing w:line="360" w:lineRule="auto"/>
        <w:rPr>
          <w:sz w:val="28"/>
          <w:szCs w:val="28"/>
        </w:rPr>
      </w:pPr>
      <w:r w:rsidRPr="004D1319">
        <w:rPr>
          <w:sz w:val="28"/>
          <w:szCs w:val="28"/>
        </w:rPr>
        <w:t>Работа</w:t>
      </w:r>
      <w:r w:rsidRPr="004D1319">
        <w:rPr>
          <w:spacing w:val="-4"/>
          <w:sz w:val="28"/>
          <w:szCs w:val="28"/>
        </w:rPr>
        <w:t xml:space="preserve"> </w:t>
      </w:r>
      <w:r w:rsidRPr="004D1319">
        <w:rPr>
          <w:sz w:val="28"/>
          <w:szCs w:val="28"/>
        </w:rPr>
        <w:t>в</w:t>
      </w:r>
      <w:r w:rsidRPr="004D1319">
        <w:rPr>
          <w:spacing w:val="-5"/>
          <w:sz w:val="28"/>
          <w:szCs w:val="28"/>
        </w:rPr>
        <w:t xml:space="preserve"> </w:t>
      </w:r>
      <w:r w:rsidRPr="004D1319">
        <w:rPr>
          <w:sz w:val="28"/>
          <w:szCs w:val="28"/>
        </w:rPr>
        <w:t>микрогруппах.</w:t>
      </w:r>
    </w:p>
    <w:p w:rsidR="007D61C7" w:rsidRPr="004D1319" w:rsidRDefault="00C553C6" w:rsidP="004D1319">
      <w:pPr>
        <w:pStyle w:val="a4"/>
        <w:numPr>
          <w:ilvl w:val="0"/>
          <w:numId w:val="11"/>
        </w:numPr>
        <w:tabs>
          <w:tab w:val="left" w:pos="2125"/>
          <w:tab w:val="left" w:pos="3376"/>
          <w:tab w:val="left" w:pos="3779"/>
          <w:tab w:val="left" w:pos="5679"/>
          <w:tab w:val="left" w:pos="7660"/>
          <w:tab w:val="left" w:pos="8082"/>
          <w:tab w:val="left" w:pos="9900"/>
        </w:tabs>
        <w:spacing w:line="360" w:lineRule="auto"/>
        <w:ind w:right="549"/>
        <w:rPr>
          <w:sz w:val="28"/>
          <w:szCs w:val="28"/>
        </w:rPr>
      </w:pPr>
      <w:r w:rsidRPr="004D1319">
        <w:rPr>
          <w:sz w:val="28"/>
          <w:szCs w:val="28"/>
        </w:rPr>
        <w:t>Участие</w:t>
      </w:r>
      <w:r w:rsidRPr="004D1319">
        <w:rPr>
          <w:sz w:val="28"/>
          <w:szCs w:val="28"/>
        </w:rPr>
        <w:tab/>
        <w:t>в</w:t>
      </w:r>
      <w:r w:rsidRPr="004D1319">
        <w:rPr>
          <w:sz w:val="28"/>
          <w:szCs w:val="28"/>
        </w:rPr>
        <w:tab/>
        <w:t>тематических</w:t>
      </w:r>
      <w:r w:rsidRPr="004D1319">
        <w:rPr>
          <w:sz w:val="28"/>
          <w:szCs w:val="28"/>
        </w:rPr>
        <w:tab/>
        <w:t>конференциях</w:t>
      </w:r>
      <w:r w:rsidRPr="004D1319">
        <w:rPr>
          <w:sz w:val="28"/>
          <w:szCs w:val="28"/>
        </w:rPr>
        <w:tab/>
        <w:t>и</w:t>
      </w:r>
      <w:r w:rsidRPr="004D1319">
        <w:rPr>
          <w:sz w:val="28"/>
          <w:szCs w:val="28"/>
        </w:rPr>
        <w:tab/>
        <w:t>выступления</w:t>
      </w:r>
      <w:r w:rsidRPr="004D1319">
        <w:rPr>
          <w:sz w:val="28"/>
          <w:szCs w:val="28"/>
        </w:rPr>
        <w:tab/>
      </w:r>
      <w:r w:rsidRPr="004D1319">
        <w:rPr>
          <w:spacing w:val="-1"/>
          <w:sz w:val="28"/>
          <w:szCs w:val="28"/>
        </w:rPr>
        <w:t>на</w:t>
      </w:r>
      <w:r w:rsidRPr="004D1319">
        <w:rPr>
          <w:spacing w:val="-67"/>
          <w:sz w:val="28"/>
          <w:szCs w:val="28"/>
        </w:rPr>
        <w:t xml:space="preserve"> </w:t>
      </w:r>
      <w:r w:rsidRPr="004D1319">
        <w:rPr>
          <w:sz w:val="28"/>
          <w:szCs w:val="28"/>
        </w:rPr>
        <w:t>педагогиченском</w:t>
      </w:r>
      <w:r w:rsidRPr="004D1319">
        <w:rPr>
          <w:spacing w:val="1"/>
          <w:sz w:val="28"/>
          <w:szCs w:val="28"/>
        </w:rPr>
        <w:t xml:space="preserve"> </w:t>
      </w:r>
      <w:r w:rsidRPr="004D1319">
        <w:rPr>
          <w:sz w:val="28"/>
          <w:szCs w:val="28"/>
        </w:rPr>
        <w:t>совете.</w:t>
      </w:r>
    </w:p>
    <w:p w:rsidR="007D61C7" w:rsidRPr="004D1319" w:rsidRDefault="00C553C6" w:rsidP="004D1319">
      <w:pPr>
        <w:pStyle w:val="a3"/>
        <w:tabs>
          <w:tab w:val="left" w:pos="1883"/>
          <w:tab w:val="left" w:pos="3225"/>
          <w:tab w:val="left" w:pos="4435"/>
          <w:tab w:val="left" w:pos="7460"/>
          <w:tab w:val="left" w:pos="8515"/>
          <w:tab w:val="left" w:pos="9901"/>
        </w:tabs>
        <w:spacing w:line="360" w:lineRule="auto"/>
        <w:ind w:right="548" w:firstLine="566"/>
        <w:jc w:val="left"/>
      </w:pPr>
      <w:r w:rsidRPr="004D1319">
        <w:t>Все</w:t>
      </w:r>
      <w:r w:rsidRPr="004D1319">
        <w:tab/>
        <w:t>основные</w:t>
      </w:r>
      <w:r w:rsidRPr="004D1319">
        <w:tab/>
        <w:t>вопросы</w:t>
      </w:r>
      <w:r w:rsidRPr="004D1319">
        <w:tab/>
        <w:t>учебно-воспитательной</w:t>
      </w:r>
      <w:r w:rsidRPr="004D1319">
        <w:tab/>
        <w:t>работы</w:t>
      </w:r>
      <w:r w:rsidRPr="004D1319">
        <w:tab/>
        <w:t>решаются</w:t>
      </w:r>
      <w:r w:rsidRPr="004D1319">
        <w:tab/>
      </w:r>
      <w:r w:rsidRPr="004D1319">
        <w:rPr>
          <w:spacing w:val="-1"/>
        </w:rPr>
        <w:t>на</w:t>
      </w:r>
      <w:r w:rsidRPr="004D1319">
        <w:rPr>
          <w:spacing w:val="-67"/>
        </w:rPr>
        <w:t xml:space="preserve"> </w:t>
      </w:r>
      <w:r w:rsidRPr="004D1319">
        <w:t>педагогических</w:t>
      </w:r>
      <w:r w:rsidRPr="004D1319">
        <w:rPr>
          <w:spacing w:val="-4"/>
        </w:rPr>
        <w:t xml:space="preserve"> </w:t>
      </w:r>
      <w:r w:rsidRPr="004D1319">
        <w:t>советах.</w:t>
      </w:r>
    </w:p>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1"/>
        <w:numPr>
          <w:ilvl w:val="2"/>
          <w:numId w:val="13"/>
        </w:numPr>
        <w:tabs>
          <w:tab w:val="left" w:pos="2523"/>
        </w:tabs>
        <w:spacing w:line="360" w:lineRule="auto"/>
        <w:ind w:right="906" w:firstLine="0"/>
      </w:pPr>
      <w:bookmarkStart w:id="125" w:name="3.2.2._Психолого-педагогические_условия_"/>
      <w:bookmarkStart w:id="126" w:name="_bookmark50"/>
      <w:bookmarkEnd w:id="125"/>
      <w:bookmarkEnd w:id="126"/>
      <w:r w:rsidRPr="004D1319">
        <w:lastRenderedPageBreak/>
        <w:t>Психолого-педагогические</w:t>
      </w:r>
      <w:r w:rsidRPr="004D1319">
        <w:rPr>
          <w:spacing w:val="-9"/>
        </w:rPr>
        <w:t xml:space="preserve"> </w:t>
      </w:r>
      <w:r w:rsidRPr="004D1319">
        <w:t>условия</w:t>
      </w:r>
      <w:r w:rsidRPr="004D1319">
        <w:rPr>
          <w:spacing w:val="-12"/>
        </w:rPr>
        <w:t xml:space="preserve"> </w:t>
      </w:r>
      <w:r w:rsidRPr="004D1319">
        <w:t>реализации</w:t>
      </w:r>
      <w:r w:rsidRPr="004D1319">
        <w:rPr>
          <w:spacing w:val="-7"/>
        </w:rPr>
        <w:t xml:space="preserve"> </w:t>
      </w:r>
      <w:r w:rsidRPr="004D1319">
        <w:t>основной</w:t>
      </w:r>
      <w:r w:rsidRPr="004D1319">
        <w:rPr>
          <w:spacing w:val="-67"/>
        </w:rPr>
        <w:t xml:space="preserve"> </w:t>
      </w:r>
      <w:r w:rsidRPr="004D1319">
        <w:t>образовательной</w:t>
      </w:r>
      <w:r w:rsidRPr="004D1319">
        <w:rPr>
          <w:spacing w:val="-4"/>
        </w:rPr>
        <w:t xml:space="preserve"> </w:t>
      </w:r>
      <w:r w:rsidRPr="004D1319">
        <w:t>программы</w:t>
      </w:r>
      <w:r w:rsidRPr="004D1319">
        <w:rPr>
          <w:spacing w:val="-3"/>
        </w:rPr>
        <w:t xml:space="preserve"> </w:t>
      </w:r>
      <w:r w:rsidRPr="004D1319">
        <w:t>основного общего</w:t>
      </w:r>
      <w:r w:rsidRPr="004D1319">
        <w:rPr>
          <w:spacing w:val="-2"/>
        </w:rPr>
        <w:t xml:space="preserve"> </w:t>
      </w:r>
      <w:r w:rsidRPr="004D1319">
        <w:t>образования</w:t>
      </w:r>
    </w:p>
    <w:p w:rsidR="007D61C7" w:rsidRPr="004D1319" w:rsidRDefault="007D61C7" w:rsidP="004D1319">
      <w:pPr>
        <w:pStyle w:val="a3"/>
        <w:spacing w:line="360" w:lineRule="auto"/>
        <w:ind w:left="0" w:firstLine="0"/>
        <w:jc w:val="left"/>
        <w:rPr>
          <w:b/>
        </w:rPr>
      </w:pPr>
    </w:p>
    <w:p w:rsidR="007D61C7" w:rsidRPr="004D1319" w:rsidRDefault="00C553C6" w:rsidP="004D1319">
      <w:pPr>
        <w:pStyle w:val="a3"/>
        <w:spacing w:line="360" w:lineRule="auto"/>
        <w:ind w:right="543" w:firstLine="706"/>
      </w:pPr>
      <w:r w:rsidRPr="004D1319">
        <w:t xml:space="preserve">Психолого-педагогические условия, созданные в МБОУ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 Самара, обеспечивают исполнение требований ФГОС ООО к психолого-</w:t>
      </w:r>
      <w:r w:rsidRPr="004D1319">
        <w:rPr>
          <w:spacing w:val="1"/>
        </w:rPr>
        <w:t xml:space="preserve"> </w:t>
      </w:r>
      <w:r w:rsidRPr="004D1319">
        <w:t>педагогическим условиям реализации основной образовательной программы</w:t>
      </w:r>
      <w:r w:rsidRPr="004D1319">
        <w:rPr>
          <w:spacing w:val="1"/>
        </w:rPr>
        <w:t xml:space="preserve"> </w:t>
      </w:r>
      <w:r w:rsidRPr="004D1319">
        <w:t>основного</w:t>
      </w:r>
      <w:r w:rsidRPr="004D1319">
        <w:rPr>
          <w:spacing w:val="2"/>
        </w:rPr>
        <w:t xml:space="preserve"> </w:t>
      </w:r>
      <w:r w:rsidRPr="004D1319">
        <w:t>общего образования,</w:t>
      </w:r>
      <w:r w:rsidRPr="004D1319">
        <w:rPr>
          <w:spacing w:val="5"/>
        </w:rPr>
        <w:t xml:space="preserve"> </w:t>
      </w:r>
      <w:r w:rsidRPr="004D1319">
        <w:t>в</w:t>
      </w:r>
      <w:r w:rsidRPr="004D1319">
        <w:rPr>
          <w:spacing w:val="4"/>
        </w:rPr>
        <w:t xml:space="preserve"> </w:t>
      </w:r>
      <w:r w:rsidRPr="004D1319">
        <w:t>частности:</w:t>
      </w:r>
    </w:p>
    <w:p w:rsidR="007D61C7" w:rsidRPr="004D1319" w:rsidRDefault="00C553C6" w:rsidP="004D1319">
      <w:pPr>
        <w:pStyle w:val="a4"/>
        <w:numPr>
          <w:ilvl w:val="0"/>
          <w:numId w:val="10"/>
        </w:numPr>
        <w:tabs>
          <w:tab w:val="left" w:pos="1409"/>
        </w:tabs>
        <w:spacing w:line="360" w:lineRule="auto"/>
        <w:ind w:right="556" w:firstLine="226"/>
        <w:rPr>
          <w:sz w:val="28"/>
          <w:szCs w:val="28"/>
        </w:rPr>
      </w:pPr>
      <w:r w:rsidRPr="004D1319">
        <w:rPr>
          <w:sz w:val="28"/>
          <w:szCs w:val="28"/>
        </w:rPr>
        <w:t>обеспечивают</w:t>
      </w:r>
      <w:r w:rsidRPr="004D1319">
        <w:rPr>
          <w:spacing w:val="1"/>
          <w:sz w:val="28"/>
          <w:szCs w:val="28"/>
        </w:rPr>
        <w:t xml:space="preserve"> </w:t>
      </w:r>
      <w:r w:rsidRPr="004D1319">
        <w:rPr>
          <w:sz w:val="28"/>
          <w:szCs w:val="28"/>
        </w:rPr>
        <w:t>преемственность</w:t>
      </w:r>
      <w:r w:rsidRPr="004D1319">
        <w:rPr>
          <w:spacing w:val="1"/>
          <w:sz w:val="28"/>
          <w:szCs w:val="28"/>
        </w:rPr>
        <w:t xml:space="preserve"> </w:t>
      </w:r>
      <w:r w:rsidRPr="004D1319">
        <w:rPr>
          <w:sz w:val="28"/>
          <w:szCs w:val="28"/>
        </w:rPr>
        <w:t>содержания</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форм</w:t>
      </w:r>
      <w:r w:rsidRPr="004D1319">
        <w:rPr>
          <w:spacing w:val="1"/>
          <w:sz w:val="28"/>
          <w:szCs w:val="28"/>
        </w:rPr>
        <w:t xml:space="preserve"> </w:t>
      </w:r>
      <w:r w:rsidRPr="004D1319">
        <w:rPr>
          <w:sz w:val="28"/>
          <w:szCs w:val="28"/>
        </w:rPr>
        <w:t>организации</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деятельности</w:t>
      </w:r>
      <w:r w:rsidRPr="004D1319">
        <w:rPr>
          <w:spacing w:val="1"/>
          <w:sz w:val="28"/>
          <w:szCs w:val="28"/>
        </w:rPr>
        <w:t xml:space="preserve"> </w:t>
      </w:r>
      <w:r w:rsidRPr="004D1319">
        <w:rPr>
          <w:sz w:val="28"/>
          <w:szCs w:val="28"/>
        </w:rPr>
        <w:t>при</w:t>
      </w:r>
      <w:r w:rsidRPr="004D1319">
        <w:rPr>
          <w:spacing w:val="1"/>
          <w:sz w:val="28"/>
          <w:szCs w:val="28"/>
        </w:rPr>
        <w:t xml:space="preserve"> </w:t>
      </w:r>
      <w:r w:rsidRPr="004D1319">
        <w:rPr>
          <w:sz w:val="28"/>
          <w:szCs w:val="28"/>
        </w:rPr>
        <w:t>реализации</w:t>
      </w:r>
      <w:r w:rsidRPr="004D1319">
        <w:rPr>
          <w:spacing w:val="1"/>
          <w:sz w:val="28"/>
          <w:szCs w:val="28"/>
        </w:rPr>
        <w:t xml:space="preserve"> </w:t>
      </w:r>
      <w:r w:rsidRPr="004D1319">
        <w:rPr>
          <w:sz w:val="28"/>
          <w:szCs w:val="28"/>
        </w:rPr>
        <w:t>образовательных</w:t>
      </w:r>
      <w:r w:rsidRPr="004D1319">
        <w:rPr>
          <w:spacing w:val="1"/>
          <w:sz w:val="28"/>
          <w:szCs w:val="28"/>
        </w:rPr>
        <w:t xml:space="preserve"> </w:t>
      </w:r>
      <w:r w:rsidRPr="004D1319">
        <w:rPr>
          <w:sz w:val="28"/>
          <w:szCs w:val="28"/>
        </w:rPr>
        <w:t>программ</w:t>
      </w:r>
      <w:r w:rsidRPr="004D1319">
        <w:rPr>
          <w:spacing w:val="1"/>
          <w:sz w:val="28"/>
          <w:szCs w:val="28"/>
        </w:rPr>
        <w:t xml:space="preserve"> </w:t>
      </w:r>
      <w:r w:rsidRPr="004D1319">
        <w:rPr>
          <w:sz w:val="28"/>
          <w:szCs w:val="28"/>
        </w:rPr>
        <w:t>начального и</w:t>
      </w:r>
      <w:r w:rsidRPr="004D1319">
        <w:rPr>
          <w:spacing w:val="3"/>
          <w:sz w:val="28"/>
          <w:szCs w:val="28"/>
        </w:rPr>
        <w:t xml:space="preserve"> </w:t>
      </w:r>
      <w:r w:rsidRPr="004D1319">
        <w:rPr>
          <w:sz w:val="28"/>
          <w:szCs w:val="28"/>
        </w:rPr>
        <w:t>основного</w:t>
      </w:r>
      <w:r w:rsidRPr="004D1319">
        <w:rPr>
          <w:spacing w:val="2"/>
          <w:sz w:val="28"/>
          <w:szCs w:val="28"/>
        </w:rPr>
        <w:t xml:space="preserve"> </w:t>
      </w:r>
      <w:r w:rsidRPr="004D1319">
        <w:rPr>
          <w:sz w:val="28"/>
          <w:szCs w:val="28"/>
        </w:rPr>
        <w:t>общего образования;</w:t>
      </w:r>
    </w:p>
    <w:p w:rsidR="007D61C7" w:rsidRPr="004D1319" w:rsidRDefault="00C553C6" w:rsidP="004D1319">
      <w:pPr>
        <w:pStyle w:val="a4"/>
        <w:numPr>
          <w:ilvl w:val="0"/>
          <w:numId w:val="10"/>
        </w:numPr>
        <w:tabs>
          <w:tab w:val="left" w:pos="1328"/>
        </w:tabs>
        <w:spacing w:line="360" w:lineRule="auto"/>
        <w:ind w:right="551" w:firstLine="226"/>
        <w:rPr>
          <w:sz w:val="28"/>
          <w:szCs w:val="28"/>
        </w:rPr>
      </w:pPr>
      <w:r w:rsidRPr="004D1319">
        <w:rPr>
          <w:sz w:val="28"/>
          <w:szCs w:val="28"/>
        </w:rPr>
        <w:t>способствуют</w:t>
      </w:r>
      <w:r w:rsidRPr="004D1319">
        <w:rPr>
          <w:spacing w:val="1"/>
          <w:sz w:val="28"/>
          <w:szCs w:val="28"/>
        </w:rPr>
        <w:t xml:space="preserve"> </w:t>
      </w:r>
      <w:r w:rsidRPr="004D1319">
        <w:rPr>
          <w:sz w:val="28"/>
          <w:szCs w:val="28"/>
        </w:rPr>
        <w:t>социально-психологической</w:t>
      </w:r>
      <w:r w:rsidRPr="004D1319">
        <w:rPr>
          <w:spacing w:val="1"/>
          <w:sz w:val="28"/>
          <w:szCs w:val="28"/>
        </w:rPr>
        <w:t xml:space="preserve"> </w:t>
      </w:r>
      <w:r w:rsidRPr="004D1319">
        <w:rPr>
          <w:sz w:val="28"/>
          <w:szCs w:val="28"/>
        </w:rPr>
        <w:t>адаптации</w:t>
      </w:r>
      <w:r w:rsidRPr="004D1319">
        <w:rPr>
          <w:spacing w:val="1"/>
          <w:sz w:val="28"/>
          <w:szCs w:val="28"/>
        </w:rPr>
        <w:t xml:space="preserve"> </w:t>
      </w:r>
      <w:r w:rsidRPr="004D1319">
        <w:rPr>
          <w:sz w:val="28"/>
          <w:szCs w:val="28"/>
        </w:rPr>
        <w:t>обучающихся</w:t>
      </w:r>
      <w:r w:rsidRPr="004D1319">
        <w:rPr>
          <w:spacing w:val="1"/>
          <w:sz w:val="28"/>
          <w:szCs w:val="28"/>
        </w:rPr>
        <w:t xml:space="preserve"> </w:t>
      </w:r>
      <w:r w:rsidRPr="004D1319">
        <w:rPr>
          <w:sz w:val="28"/>
          <w:szCs w:val="28"/>
        </w:rPr>
        <w:t>к</w:t>
      </w:r>
      <w:r w:rsidRPr="004D1319">
        <w:rPr>
          <w:spacing w:val="1"/>
          <w:sz w:val="28"/>
          <w:szCs w:val="28"/>
        </w:rPr>
        <w:t xml:space="preserve"> </w:t>
      </w:r>
      <w:r w:rsidRPr="004D1319">
        <w:rPr>
          <w:sz w:val="28"/>
          <w:szCs w:val="28"/>
        </w:rPr>
        <w:t>условиям образовательной организации с учётом специфики их возрастного</w:t>
      </w:r>
      <w:r w:rsidRPr="004D1319">
        <w:rPr>
          <w:spacing w:val="1"/>
          <w:sz w:val="28"/>
          <w:szCs w:val="28"/>
        </w:rPr>
        <w:t xml:space="preserve"> </w:t>
      </w:r>
      <w:r w:rsidRPr="004D1319">
        <w:rPr>
          <w:sz w:val="28"/>
          <w:szCs w:val="28"/>
        </w:rPr>
        <w:t>психофизиологического</w:t>
      </w:r>
      <w:r w:rsidRPr="004D1319">
        <w:rPr>
          <w:spacing w:val="1"/>
          <w:sz w:val="28"/>
          <w:szCs w:val="28"/>
        </w:rPr>
        <w:t xml:space="preserve"> </w:t>
      </w:r>
      <w:r w:rsidRPr="004D1319">
        <w:rPr>
          <w:sz w:val="28"/>
          <w:szCs w:val="28"/>
        </w:rPr>
        <w:t>развития,</w:t>
      </w:r>
      <w:r w:rsidRPr="004D1319">
        <w:rPr>
          <w:spacing w:val="1"/>
          <w:sz w:val="28"/>
          <w:szCs w:val="28"/>
        </w:rPr>
        <w:t xml:space="preserve"> </w:t>
      </w:r>
      <w:r w:rsidRPr="004D1319">
        <w:rPr>
          <w:sz w:val="28"/>
          <w:szCs w:val="28"/>
        </w:rPr>
        <w:t>включая</w:t>
      </w:r>
      <w:r w:rsidRPr="004D1319">
        <w:rPr>
          <w:spacing w:val="1"/>
          <w:sz w:val="28"/>
          <w:szCs w:val="28"/>
        </w:rPr>
        <w:t xml:space="preserve"> </w:t>
      </w:r>
      <w:r w:rsidRPr="004D1319">
        <w:rPr>
          <w:sz w:val="28"/>
          <w:szCs w:val="28"/>
        </w:rPr>
        <w:t>особенности</w:t>
      </w:r>
      <w:r w:rsidRPr="004D1319">
        <w:rPr>
          <w:spacing w:val="1"/>
          <w:sz w:val="28"/>
          <w:szCs w:val="28"/>
        </w:rPr>
        <w:t xml:space="preserve"> </w:t>
      </w:r>
      <w:r w:rsidRPr="004D1319">
        <w:rPr>
          <w:sz w:val="28"/>
          <w:szCs w:val="28"/>
        </w:rPr>
        <w:t>адаптации</w:t>
      </w:r>
      <w:r w:rsidRPr="004D1319">
        <w:rPr>
          <w:spacing w:val="1"/>
          <w:sz w:val="28"/>
          <w:szCs w:val="28"/>
        </w:rPr>
        <w:t xml:space="preserve"> </w:t>
      </w:r>
      <w:r w:rsidRPr="004D1319">
        <w:rPr>
          <w:sz w:val="28"/>
          <w:szCs w:val="28"/>
        </w:rPr>
        <w:t>к</w:t>
      </w:r>
      <w:r w:rsidRPr="004D1319">
        <w:rPr>
          <w:spacing w:val="1"/>
          <w:sz w:val="28"/>
          <w:szCs w:val="28"/>
        </w:rPr>
        <w:t xml:space="preserve"> </w:t>
      </w:r>
      <w:r w:rsidRPr="004D1319">
        <w:rPr>
          <w:sz w:val="28"/>
          <w:szCs w:val="28"/>
        </w:rPr>
        <w:t>социальной среде;</w:t>
      </w:r>
    </w:p>
    <w:p w:rsidR="007D61C7" w:rsidRPr="004D1319" w:rsidRDefault="00C553C6" w:rsidP="004D1319">
      <w:pPr>
        <w:pStyle w:val="a4"/>
        <w:numPr>
          <w:ilvl w:val="0"/>
          <w:numId w:val="10"/>
        </w:numPr>
        <w:tabs>
          <w:tab w:val="left" w:pos="1352"/>
        </w:tabs>
        <w:spacing w:line="360" w:lineRule="auto"/>
        <w:ind w:right="547" w:firstLine="226"/>
        <w:rPr>
          <w:sz w:val="28"/>
          <w:szCs w:val="28"/>
        </w:rPr>
      </w:pPr>
      <w:r w:rsidRPr="004D1319">
        <w:rPr>
          <w:sz w:val="28"/>
          <w:szCs w:val="28"/>
        </w:rPr>
        <w:t>способствуют</w:t>
      </w:r>
      <w:r w:rsidRPr="004D1319">
        <w:rPr>
          <w:spacing w:val="1"/>
          <w:sz w:val="28"/>
          <w:szCs w:val="28"/>
        </w:rPr>
        <w:t xml:space="preserve"> </w:t>
      </w:r>
      <w:r w:rsidRPr="004D1319">
        <w:rPr>
          <w:sz w:val="28"/>
          <w:szCs w:val="28"/>
        </w:rPr>
        <w:t>формированию</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развитию</w:t>
      </w:r>
      <w:r w:rsidRPr="004D1319">
        <w:rPr>
          <w:spacing w:val="1"/>
          <w:sz w:val="28"/>
          <w:szCs w:val="28"/>
        </w:rPr>
        <w:t xml:space="preserve"> </w:t>
      </w:r>
      <w:r w:rsidRPr="004D1319">
        <w:rPr>
          <w:sz w:val="28"/>
          <w:szCs w:val="28"/>
        </w:rPr>
        <w:t>психолого-педагогической</w:t>
      </w:r>
      <w:r w:rsidRPr="004D1319">
        <w:rPr>
          <w:spacing w:val="1"/>
          <w:sz w:val="28"/>
          <w:szCs w:val="28"/>
        </w:rPr>
        <w:t xml:space="preserve"> </w:t>
      </w:r>
      <w:r w:rsidRPr="004D1319">
        <w:rPr>
          <w:sz w:val="28"/>
          <w:szCs w:val="28"/>
        </w:rPr>
        <w:t>компетентности</w:t>
      </w:r>
      <w:r w:rsidRPr="004D1319">
        <w:rPr>
          <w:spacing w:val="1"/>
          <w:sz w:val="28"/>
          <w:szCs w:val="28"/>
        </w:rPr>
        <w:t xml:space="preserve"> </w:t>
      </w:r>
      <w:r w:rsidRPr="004D1319">
        <w:rPr>
          <w:sz w:val="28"/>
          <w:szCs w:val="28"/>
        </w:rPr>
        <w:t>работников</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организации</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родителей</w:t>
      </w:r>
      <w:r w:rsidRPr="004D1319">
        <w:rPr>
          <w:spacing w:val="1"/>
          <w:sz w:val="28"/>
          <w:szCs w:val="28"/>
        </w:rPr>
        <w:t xml:space="preserve"> </w:t>
      </w:r>
      <w:r w:rsidRPr="004D1319">
        <w:rPr>
          <w:sz w:val="28"/>
          <w:szCs w:val="28"/>
        </w:rPr>
        <w:t>(законных</w:t>
      </w:r>
      <w:r w:rsidRPr="004D1319">
        <w:rPr>
          <w:spacing w:val="-4"/>
          <w:sz w:val="28"/>
          <w:szCs w:val="28"/>
        </w:rPr>
        <w:t xml:space="preserve"> </w:t>
      </w:r>
      <w:r w:rsidRPr="004D1319">
        <w:rPr>
          <w:sz w:val="28"/>
          <w:szCs w:val="28"/>
        </w:rPr>
        <w:t>представителелей) обучающихся;</w:t>
      </w:r>
    </w:p>
    <w:p w:rsidR="007D61C7" w:rsidRPr="004D1319" w:rsidRDefault="00C553C6" w:rsidP="004D1319">
      <w:pPr>
        <w:pStyle w:val="a4"/>
        <w:numPr>
          <w:ilvl w:val="0"/>
          <w:numId w:val="10"/>
        </w:numPr>
        <w:tabs>
          <w:tab w:val="left" w:pos="1256"/>
        </w:tabs>
        <w:spacing w:line="360" w:lineRule="auto"/>
        <w:ind w:right="552" w:firstLine="226"/>
        <w:rPr>
          <w:sz w:val="28"/>
          <w:szCs w:val="28"/>
        </w:rPr>
      </w:pPr>
      <w:r w:rsidRPr="004D1319">
        <w:rPr>
          <w:sz w:val="28"/>
          <w:szCs w:val="28"/>
        </w:rPr>
        <w:t>обеспечивают профилактику формирования у обучающихся девиантных</w:t>
      </w:r>
      <w:r w:rsidRPr="004D1319">
        <w:rPr>
          <w:spacing w:val="1"/>
          <w:sz w:val="28"/>
          <w:szCs w:val="28"/>
        </w:rPr>
        <w:t xml:space="preserve"> </w:t>
      </w:r>
      <w:r w:rsidRPr="004D1319">
        <w:rPr>
          <w:sz w:val="28"/>
          <w:szCs w:val="28"/>
        </w:rPr>
        <w:t>форм поведения,</w:t>
      </w:r>
      <w:r w:rsidRPr="004D1319">
        <w:rPr>
          <w:spacing w:val="3"/>
          <w:sz w:val="28"/>
          <w:szCs w:val="28"/>
        </w:rPr>
        <w:t xml:space="preserve"> </w:t>
      </w:r>
      <w:r w:rsidRPr="004D1319">
        <w:rPr>
          <w:sz w:val="28"/>
          <w:szCs w:val="28"/>
        </w:rPr>
        <w:t>агрессии и повышенной тревожности.</w:t>
      </w:r>
    </w:p>
    <w:p w:rsidR="007D61C7" w:rsidRPr="004D1319" w:rsidRDefault="00C553C6" w:rsidP="004D1319">
      <w:pPr>
        <w:pStyle w:val="a3"/>
        <w:spacing w:line="360" w:lineRule="auto"/>
        <w:ind w:right="548" w:firstLine="226"/>
      </w:pPr>
      <w:r w:rsidRPr="004D1319">
        <w:t>В</w:t>
      </w:r>
      <w:r w:rsidRPr="004D1319">
        <w:rPr>
          <w:spacing w:val="1"/>
        </w:rPr>
        <w:t xml:space="preserve"> </w:t>
      </w:r>
      <w:r w:rsidRPr="004D1319">
        <w:t>МБОУ</w:t>
      </w:r>
      <w:r w:rsidRPr="004D1319">
        <w:rPr>
          <w:spacing w:val="1"/>
        </w:rPr>
        <w:t xml:space="preserve">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w:t>
      </w:r>
      <w:r w:rsidRPr="004D1319">
        <w:rPr>
          <w:spacing w:val="1"/>
        </w:rPr>
        <w:t xml:space="preserve"> </w:t>
      </w:r>
      <w:r w:rsidRPr="004D1319">
        <w:t>психолого-педагогическое</w:t>
      </w:r>
      <w:r w:rsidRPr="004D1319">
        <w:rPr>
          <w:spacing w:val="1"/>
        </w:rPr>
        <w:t xml:space="preserve"> </w:t>
      </w:r>
      <w:r w:rsidRPr="004D1319">
        <w:t>сопровождение</w:t>
      </w:r>
      <w:r w:rsidRPr="004D1319">
        <w:rPr>
          <w:spacing w:val="1"/>
        </w:rPr>
        <w:t xml:space="preserve"> </w:t>
      </w:r>
      <w:r w:rsidRPr="004D1319">
        <w:t>реализации</w:t>
      </w:r>
      <w:r w:rsidRPr="004D1319">
        <w:rPr>
          <w:spacing w:val="1"/>
        </w:rPr>
        <w:t xml:space="preserve"> </w:t>
      </w:r>
      <w:r w:rsidRPr="004D1319">
        <w:t>программы</w:t>
      </w:r>
      <w:r w:rsidRPr="004D1319">
        <w:rPr>
          <w:spacing w:val="1"/>
        </w:rPr>
        <w:t xml:space="preserve"> </w:t>
      </w:r>
      <w:r w:rsidRPr="004D1319">
        <w:t>начального</w:t>
      </w:r>
      <w:r w:rsidRPr="004D1319">
        <w:rPr>
          <w:spacing w:val="1"/>
        </w:rPr>
        <w:t xml:space="preserve"> </w:t>
      </w:r>
      <w:r w:rsidRPr="004D1319">
        <w:t>общего</w:t>
      </w:r>
      <w:r w:rsidRPr="004D1319">
        <w:rPr>
          <w:spacing w:val="1"/>
        </w:rPr>
        <w:t xml:space="preserve"> </w:t>
      </w:r>
      <w:r w:rsidRPr="004D1319">
        <w:t>образования</w:t>
      </w:r>
      <w:r w:rsidRPr="004D1319">
        <w:rPr>
          <w:spacing w:val="1"/>
        </w:rPr>
        <w:t xml:space="preserve"> </w:t>
      </w:r>
      <w:r w:rsidRPr="004D1319">
        <w:t>осуществляется</w:t>
      </w:r>
      <w:r w:rsidRPr="004D1319">
        <w:rPr>
          <w:spacing w:val="1"/>
        </w:rPr>
        <w:t xml:space="preserve"> </w:t>
      </w:r>
      <w:r w:rsidRPr="004D1319">
        <w:t>квалифицированными специалистами</w:t>
      </w:r>
      <w:r w:rsidRPr="004D1319">
        <w:rPr>
          <w:spacing w:val="5"/>
        </w:rPr>
        <w:t xml:space="preserve"> </w:t>
      </w:r>
      <w:r w:rsidRPr="004D1319">
        <w:t>:</w:t>
      </w:r>
    </w:p>
    <w:p w:rsidR="007D61C7" w:rsidRPr="004D1319" w:rsidRDefault="00C553C6" w:rsidP="004D1319">
      <w:pPr>
        <w:pStyle w:val="a3"/>
        <w:spacing w:line="360" w:lineRule="auto"/>
        <w:ind w:left="909" w:firstLine="0"/>
      </w:pPr>
      <w:r w:rsidRPr="004D1319">
        <w:t>педагогом-психологом-</w:t>
      </w:r>
      <w:r w:rsidRPr="004D1319">
        <w:rPr>
          <w:spacing w:val="-15"/>
        </w:rPr>
        <w:t xml:space="preserve"> </w:t>
      </w:r>
      <w:r w:rsidRPr="004D1319">
        <w:t>1;</w:t>
      </w:r>
    </w:p>
    <w:p w:rsidR="007D61C7" w:rsidRPr="004D1319" w:rsidRDefault="00C553C6" w:rsidP="004D1319">
      <w:pPr>
        <w:pStyle w:val="a3"/>
        <w:spacing w:line="360" w:lineRule="auto"/>
        <w:ind w:left="909" w:firstLine="0"/>
      </w:pPr>
      <w:r w:rsidRPr="004D1319">
        <w:t>социальным</w:t>
      </w:r>
      <w:r w:rsidRPr="004D1319">
        <w:rPr>
          <w:spacing w:val="-9"/>
        </w:rPr>
        <w:t xml:space="preserve"> </w:t>
      </w:r>
      <w:r w:rsidRPr="004D1319">
        <w:t>педагогом</w:t>
      </w:r>
      <w:r w:rsidRPr="004D1319">
        <w:rPr>
          <w:spacing w:val="-5"/>
        </w:rPr>
        <w:t xml:space="preserve"> </w:t>
      </w:r>
      <w:r w:rsidRPr="004D1319">
        <w:t>-1.</w:t>
      </w:r>
    </w:p>
    <w:p w:rsidR="007D61C7" w:rsidRPr="004D1319" w:rsidRDefault="00C553C6" w:rsidP="004D1319">
      <w:pPr>
        <w:pStyle w:val="a3"/>
        <w:spacing w:line="360" w:lineRule="auto"/>
        <w:ind w:right="544" w:firstLine="442"/>
      </w:pPr>
      <w:r w:rsidRPr="004D1319">
        <w:t>В процессе реализации основной образовательной программы основного</w:t>
      </w:r>
      <w:r w:rsidRPr="004D1319">
        <w:rPr>
          <w:spacing w:val="1"/>
        </w:rPr>
        <w:t xml:space="preserve"> </w:t>
      </w:r>
      <w:r w:rsidRPr="004D1319">
        <w:t>общего</w:t>
      </w:r>
      <w:r w:rsidRPr="004D1319">
        <w:rPr>
          <w:spacing w:val="1"/>
        </w:rPr>
        <w:t xml:space="preserve"> </w:t>
      </w:r>
      <w:r w:rsidRPr="004D1319">
        <w:t>образования</w:t>
      </w:r>
      <w:r w:rsidRPr="004D1319">
        <w:rPr>
          <w:spacing w:val="1"/>
        </w:rPr>
        <w:t xml:space="preserve"> </w:t>
      </w:r>
      <w:r w:rsidRPr="004D1319">
        <w:t>МБОУ</w:t>
      </w:r>
      <w:r w:rsidRPr="004D1319">
        <w:rPr>
          <w:spacing w:val="1"/>
        </w:rPr>
        <w:t xml:space="preserve">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w:t>
      </w:r>
      <w:r w:rsidRPr="004D1319">
        <w:rPr>
          <w:spacing w:val="1"/>
        </w:rPr>
        <w:t xml:space="preserve"> </w:t>
      </w:r>
      <w:r w:rsidRPr="004D1319">
        <w:t>обеспечивает</w:t>
      </w:r>
      <w:r w:rsidRPr="004D1319">
        <w:rPr>
          <w:spacing w:val="1"/>
        </w:rPr>
        <w:t xml:space="preserve"> </w:t>
      </w:r>
      <w:r w:rsidRPr="004D1319">
        <w:t>психолого-педагогическое</w:t>
      </w:r>
      <w:r w:rsidRPr="004D1319">
        <w:rPr>
          <w:spacing w:val="1"/>
        </w:rPr>
        <w:t xml:space="preserve"> </w:t>
      </w:r>
      <w:r w:rsidRPr="004D1319">
        <w:t>сопровождение</w:t>
      </w:r>
      <w:r w:rsidRPr="004D1319">
        <w:rPr>
          <w:spacing w:val="1"/>
        </w:rPr>
        <w:t xml:space="preserve"> </w:t>
      </w:r>
      <w:r w:rsidRPr="004D1319">
        <w:t>участников</w:t>
      </w:r>
      <w:r w:rsidRPr="004D1319">
        <w:rPr>
          <w:spacing w:val="1"/>
        </w:rPr>
        <w:t xml:space="preserve"> </w:t>
      </w:r>
      <w:r w:rsidRPr="004D1319">
        <w:t>образовательных</w:t>
      </w:r>
      <w:r w:rsidRPr="004D1319">
        <w:rPr>
          <w:spacing w:val="1"/>
        </w:rPr>
        <w:t xml:space="preserve"> </w:t>
      </w:r>
      <w:r w:rsidRPr="004D1319">
        <w:t>отношений посредством системной деятельности и отдельных мероприятий,</w:t>
      </w:r>
      <w:r w:rsidRPr="004D1319">
        <w:rPr>
          <w:spacing w:val="1"/>
        </w:rPr>
        <w:t xml:space="preserve"> </w:t>
      </w:r>
      <w:r w:rsidRPr="004D1319">
        <w:t>обеспечивающих:</w:t>
      </w:r>
    </w:p>
    <w:p w:rsidR="007D61C7" w:rsidRPr="004D1319" w:rsidRDefault="00C553C6" w:rsidP="004D1319">
      <w:pPr>
        <w:pStyle w:val="a4"/>
        <w:numPr>
          <w:ilvl w:val="0"/>
          <w:numId w:val="9"/>
        </w:numPr>
        <w:tabs>
          <w:tab w:val="left" w:pos="1251"/>
          <w:tab w:val="left" w:pos="3202"/>
          <w:tab w:val="left" w:pos="3562"/>
          <w:tab w:val="left" w:pos="4823"/>
          <w:tab w:val="left" w:pos="8243"/>
        </w:tabs>
        <w:spacing w:line="360" w:lineRule="auto"/>
        <w:ind w:right="550"/>
        <w:jc w:val="left"/>
        <w:rPr>
          <w:sz w:val="28"/>
          <w:szCs w:val="28"/>
        </w:rPr>
      </w:pPr>
      <w:r w:rsidRPr="004D1319">
        <w:rPr>
          <w:sz w:val="28"/>
          <w:szCs w:val="28"/>
        </w:rPr>
        <w:t>формирование</w:t>
      </w:r>
      <w:r w:rsidRPr="004D1319">
        <w:rPr>
          <w:sz w:val="28"/>
          <w:szCs w:val="28"/>
        </w:rPr>
        <w:tab/>
        <w:t>и</w:t>
      </w:r>
      <w:r w:rsidRPr="004D1319">
        <w:rPr>
          <w:sz w:val="28"/>
          <w:szCs w:val="28"/>
        </w:rPr>
        <w:tab/>
        <w:t>развитие</w:t>
      </w:r>
      <w:r w:rsidRPr="004D1319">
        <w:rPr>
          <w:sz w:val="28"/>
          <w:szCs w:val="28"/>
        </w:rPr>
        <w:tab/>
        <w:t>психолого-педагогической</w:t>
      </w:r>
      <w:r w:rsidRPr="004D1319">
        <w:rPr>
          <w:sz w:val="28"/>
          <w:szCs w:val="28"/>
        </w:rPr>
        <w:tab/>
      </w:r>
      <w:r w:rsidRPr="004D1319">
        <w:rPr>
          <w:spacing w:val="-1"/>
          <w:sz w:val="28"/>
          <w:szCs w:val="28"/>
        </w:rPr>
        <w:t>компетентности</w:t>
      </w:r>
      <w:r w:rsidRPr="004D1319">
        <w:rPr>
          <w:spacing w:val="-67"/>
          <w:sz w:val="28"/>
          <w:szCs w:val="28"/>
        </w:rPr>
        <w:t xml:space="preserve"> </w:t>
      </w:r>
      <w:r w:rsidRPr="004D1319">
        <w:rPr>
          <w:sz w:val="28"/>
          <w:szCs w:val="28"/>
        </w:rPr>
        <w:lastRenderedPageBreak/>
        <w:t>всех участников образовательных</w:t>
      </w:r>
      <w:r w:rsidRPr="004D1319">
        <w:rPr>
          <w:spacing w:val="-4"/>
          <w:sz w:val="28"/>
          <w:szCs w:val="28"/>
        </w:rPr>
        <w:t xml:space="preserve"> </w:t>
      </w:r>
      <w:r w:rsidRPr="004D1319">
        <w:rPr>
          <w:sz w:val="28"/>
          <w:szCs w:val="28"/>
        </w:rPr>
        <w:t>отношений;</w:t>
      </w:r>
    </w:p>
    <w:p w:rsidR="007D61C7" w:rsidRPr="004D1319" w:rsidRDefault="00C553C6" w:rsidP="004D1319">
      <w:pPr>
        <w:pStyle w:val="a4"/>
        <w:numPr>
          <w:ilvl w:val="0"/>
          <w:numId w:val="9"/>
        </w:numPr>
        <w:tabs>
          <w:tab w:val="left" w:pos="1251"/>
        </w:tabs>
        <w:spacing w:line="360" w:lineRule="auto"/>
        <w:ind w:right="557"/>
        <w:jc w:val="left"/>
        <w:rPr>
          <w:sz w:val="28"/>
          <w:szCs w:val="28"/>
        </w:rPr>
      </w:pPr>
      <w:r w:rsidRPr="004D1319">
        <w:rPr>
          <w:sz w:val="28"/>
          <w:szCs w:val="28"/>
        </w:rPr>
        <w:t>сохранение и укрепление психологического благополучия и психического</w:t>
      </w:r>
      <w:r w:rsidRPr="004D1319">
        <w:rPr>
          <w:spacing w:val="-67"/>
          <w:sz w:val="28"/>
          <w:szCs w:val="28"/>
        </w:rPr>
        <w:t xml:space="preserve"> </w:t>
      </w:r>
      <w:r w:rsidRPr="004D1319">
        <w:rPr>
          <w:sz w:val="28"/>
          <w:szCs w:val="28"/>
        </w:rPr>
        <w:t>здоровья</w:t>
      </w:r>
      <w:r w:rsidRPr="004D1319">
        <w:rPr>
          <w:spacing w:val="2"/>
          <w:sz w:val="28"/>
          <w:szCs w:val="28"/>
        </w:rPr>
        <w:t xml:space="preserve"> </w:t>
      </w:r>
      <w:r w:rsidRPr="004D1319">
        <w:rPr>
          <w:sz w:val="28"/>
          <w:szCs w:val="28"/>
        </w:rPr>
        <w:t>обучающихся;</w:t>
      </w:r>
    </w:p>
    <w:p w:rsidR="007D61C7" w:rsidRPr="004D1319" w:rsidRDefault="00C553C6" w:rsidP="004D1319">
      <w:pPr>
        <w:pStyle w:val="a4"/>
        <w:numPr>
          <w:ilvl w:val="0"/>
          <w:numId w:val="9"/>
        </w:numPr>
        <w:tabs>
          <w:tab w:val="left" w:pos="1251"/>
        </w:tabs>
        <w:spacing w:line="360" w:lineRule="auto"/>
        <w:ind w:hanging="342"/>
        <w:jc w:val="left"/>
        <w:rPr>
          <w:sz w:val="28"/>
          <w:szCs w:val="28"/>
        </w:rPr>
      </w:pPr>
      <w:r w:rsidRPr="004D1319">
        <w:rPr>
          <w:sz w:val="28"/>
          <w:szCs w:val="28"/>
        </w:rPr>
        <w:t>поддержка</w:t>
      </w:r>
      <w:r w:rsidRPr="004D1319">
        <w:rPr>
          <w:spacing w:val="-4"/>
          <w:sz w:val="28"/>
          <w:szCs w:val="28"/>
        </w:rPr>
        <w:t xml:space="preserve"> </w:t>
      </w:r>
      <w:r w:rsidRPr="004D1319">
        <w:rPr>
          <w:sz w:val="28"/>
          <w:szCs w:val="28"/>
        </w:rPr>
        <w:t>и</w:t>
      </w:r>
      <w:r w:rsidRPr="004D1319">
        <w:rPr>
          <w:spacing w:val="-5"/>
          <w:sz w:val="28"/>
          <w:szCs w:val="28"/>
        </w:rPr>
        <w:t xml:space="preserve"> </w:t>
      </w:r>
      <w:r w:rsidRPr="004D1319">
        <w:rPr>
          <w:sz w:val="28"/>
          <w:szCs w:val="28"/>
        </w:rPr>
        <w:t>сопровождение</w:t>
      </w:r>
      <w:r w:rsidRPr="004D1319">
        <w:rPr>
          <w:spacing w:val="-4"/>
          <w:sz w:val="28"/>
          <w:szCs w:val="28"/>
        </w:rPr>
        <w:t xml:space="preserve"> </w:t>
      </w:r>
      <w:r w:rsidRPr="004D1319">
        <w:rPr>
          <w:sz w:val="28"/>
          <w:szCs w:val="28"/>
        </w:rPr>
        <w:t>детско-родительских</w:t>
      </w:r>
      <w:r w:rsidRPr="004D1319">
        <w:rPr>
          <w:spacing w:val="-9"/>
          <w:sz w:val="28"/>
          <w:szCs w:val="28"/>
        </w:rPr>
        <w:t xml:space="preserve"> </w:t>
      </w:r>
      <w:r w:rsidRPr="004D1319">
        <w:rPr>
          <w:sz w:val="28"/>
          <w:szCs w:val="28"/>
        </w:rPr>
        <w:t>отношений;</w:t>
      </w:r>
    </w:p>
    <w:p w:rsidR="007D61C7" w:rsidRPr="004D1319" w:rsidRDefault="00C553C6" w:rsidP="004D1319">
      <w:pPr>
        <w:pStyle w:val="a4"/>
        <w:numPr>
          <w:ilvl w:val="0"/>
          <w:numId w:val="9"/>
        </w:numPr>
        <w:tabs>
          <w:tab w:val="left" w:pos="1251"/>
        </w:tabs>
        <w:spacing w:line="360" w:lineRule="auto"/>
        <w:ind w:hanging="342"/>
        <w:jc w:val="left"/>
        <w:rPr>
          <w:sz w:val="28"/>
          <w:szCs w:val="28"/>
        </w:rPr>
      </w:pPr>
      <w:r w:rsidRPr="004D1319">
        <w:rPr>
          <w:sz w:val="28"/>
          <w:szCs w:val="28"/>
        </w:rPr>
        <w:t>формирование</w:t>
      </w:r>
      <w:r w:rsidRPr="004D1319">
        <w:rPr>
          <w:spacing w:val="-4"/>
          <w:sz w:val="28"/>
          <w:szCs w:val="28"/>
        </w:rPr>
        <w:t xml:space="preserve"> </w:t>
      </w:r>
      <w:r w:rsidRPr="004D1319">
        <w:rPr>
          <w:sz w:val="28"/>
          <w:szCs w:val="28"/>
        </w:rPr>
        <w:t>ценности</w:t>
      </w:r>
      <w:r w:rsidRPr="004D1319">
        <w:rPr>
          <w:spacing w:val="-4"/>
          <w:sz w:val="28"/>
          <w:szCs w:val="28"/>
        </w:rPr>
        <w:t xml:space="preserve"> </w:t>
      </w:r>
      <w:r w:rsidRPr="004D1319">
        <w:rPr>
          <w:sz w:val="28"/>
          <w:szCs w:val="28"/>
        </w:rPr>
        <w:t>здоровья</w:t>
      </w:r>
      <w:r w:rsidRPr="004D1319">
        <w:rPr>
          <w:spacing w:val="-2"/>
          <w:sz w:val="28"/>
          <w:szCs w:val="28"/>
        </w:rPr>
        <w:t xml:space="preserve"> </w:t>
      </w:r>
      <w:r w:rsidRPr="004D1319">
        <w:rPr>
          <w:sz w:val="28"/>
          <w:szCs w:val="28"/>
        </w:rPr>
        <w:t>и</w:t>
      </w:r>
      <w:r w:rsidRPr="004D1319">
        <w:rPr>
          <w:spacing w:val="-4"/>
          <w:sz w:val="28"/>
          <w:szCs w:val="28"/>
        </w:rPr>
        <w:t xml:space="preserve"> </w:t>
      </w:r>
      <w:r w:rsidRPr="004D1319">
        <w:rPr>
          <w:sz w:val="28"/>
          <w:szCs w:val="28"/>
        </w:rPr>
        <w:t>безопасного</w:t>
      </w:r>
      <w:r w:rsidRPr="004D1319">
        <w:rPr>
          <w:spacing w:val="-4"/>
          <w:sz w:val="28"/>
          <w:szCs w:val="28"/>
        </w:rPr>
        <w:t xml:space="preserve"> </w:t>
      </w:r>
      <w:r w:rsidRPr="004D1319">
        <w:rPr>
          <w:sz w:val="28"/>
          <w:szCs w:val="28"/>
        </w:rPr>
        <w:t>образа</w:t>
      </w:r>
      <w:r w:rsidRPr="004D1319">
        <w:rPr>
          <w:spacing w:val="-2"/>
          <w:sz w:val="28"/>
          <w:szCs w:val="28"/>
        </w:rPr>
        <w:t xml:space="preserve"> </w:t>
      </w:r>
      <w:r w:rsidRPr="004D1319">
        <w:rPr>
          <w:sz w:val="28"/>
          <w:szCs w:val="28"/>
        </w:rPr>
        <w:t>жизни;</w:t>
      </w:r>
    </w:p>
    <w:p w:rsidR="007D61C7" w:rsidRPr="004D1319" w:rsidRDefault="00C553C6" w:rsidP="004D1319">
      <w:pPr>
        <w:pStyle w:val="a4"/>
        <w:numPr>
          <w:ilvl w:val="0"/>
          <w:numId w:val="9"/>
        </w:numPr>
        <w:tabs>
          <w:tab w:val="left" w:pos="1251"/>
        </w:tabs>
        <w:spacing w:line="360" w:lineRule="auto"/>
        <w:ind w:right="558"/>
        <w:jc w:val="left"/>
        <w:rPr>
          <w:sz w:val="28"/>
          <w:szCs w:val="28"/>
        </w:rPr>
      </w:pPr>
      <w:r w:rsidRPr="004D1319">
        <w:rPr>
          <w:sz w:val="28"/>
          <w:szCs w:val="28"/>
        </w:rPr>
        <w:t>дифференциация</w:t>
      </w:r>
      <w:r w:rsidRPr="004D1319">
        <w:rPr>
          <w:spacing w:val="51"/>
          <w:sz w:val="28"/>
          <w:szCs w:val="28"/>
        </w:rPr>
        <w:t xml:space="preserve"> </w:t>
      </w:r>
      <w:r w:rsidRPr="004D1319">
        <w:rPr>
          <w:sz w:val="28"/>
          <w:szCs w:val="28"/>
        </w:rPr>
        <w:t>и</w:t>
      </w:r>
      <w:r w:rsidRPr="004D1319">
        <w:rPr>
          <w:spacing w:val="51"/>
          <w:sz w:val="28"/>
          <w:szCs w:val="28"/>
        </w:rPr>
        <w:t xml:space="preserve"> </w:t>
      </w:r>
      <w:r w:rsidRPr="004D1319">
        <w:rPr>
          <w:sz w:val="28"/>
          <w:szCs w:val="28"/>
        </w:rPr>
        <w:t>индивидуализация</w:t>
      </w:r>
      <w:r w:rsidRPr="004D1319">
        <w:rPr>
          <w:spacing w:val="51"/>
          <w:sz w:val="28"/>
          <w:szCs w:val="28"/>
        </w:rPr>
        <w:t xml:space="preserve"> </w:t>
      </w:r>
      <w:r w:rsidRPr="004D1319">
        <w:rPr>
          <w:sz w:val="28"/>
          <w:szCs w:val="28"/>
        </w:rPr>
        <w:t>обучения</w:t>
      </w:r>
      <w:r w:rsidRPr="004D1319">
        <w:rPr>
          <w:spacing w:val="51"/>
          <w:sz w:val="28"/>
          <w:szCs w:val="28"/>
        </w:rPr>
        <w:t xml:space="preserve"> </w:t>
      </w:r>
      <w:r w:rsidRPr="004D1319">
        <w:rPr>
          <w:sz w:val="28"/>
          <w:szCs w:val="28"/>
        </w:rPr>
        <w:t>и</w:t>
      </w:r>
      <w:r w:rsidRPr="004D1319">
        <w:rPr>
          <w:spacing w:val="50"/>
          <w:sz w:val="28"/>
          <w:szCs w:val="28"/>
        </w:rPr>
        <w:t xml:space="preserve"> </w:t>
      </w:r>
      <w:r w:rsidRPr="004D1319">
        <w:rPr>
          <w:sz w:val="28"/>
          <w:szCs w:val="28"/>
        </w:rPr>
        <w:t>воспитания</w:t>
      </w:r>
      <w:r w:rsidRPr="004D1319">
        <w:rPr>
          <w:spacing w:val="51"/>
          <w:sz w:val="28"/>
          <w:szCs w:val="28"/>
        </w:rPr>
        <w:t xml:space="preserve"> </w:t>
      </w:r>
      <w:r w:rsidRPr="004D1319">
        <w:rPr>
          <w:sz w:val="28"/>
          <w:szCs w:val="28"/>
        </w:rPr>
        <w:t>с</w:t>
      </w:r>
      <w:r w:rsidRPr="004D1319">
        <w:rPr>
          <w:spacing w:val="51"/>
          <w:sz w:val="28"/>
          <w:szCs w:val="28"/>
        </w:rPr>
        <w:t xml:space="preserve"> </w:t>
      </w:r>
      <w:r w:rsidRPr="004D1319">
        <w:rPr>
          <w:sz w:val="28"/>
          <w:szCs w:val="28"/>
        </w:rPr>
        <w:t>учётом</w:t>
      </w:r>
      <w:r w:rsidRPr="004D1319">
        <w:rPr>
          <w:spacing w:val="-67"/>
          <w:sz w:val="28"/>
          <w:szCs w:val="28"/>
        </w:rPr>
        <w:t xml:space="preserve"> </w:t>
      </w:r>
      <w:r w:rsidRPr="004D1319">
        <w:rPr>
          <w:sz w:val="28"/>
          <w:szCs w:val="28"/>
        </w:rPr>
        <w:t>особенностей</w:t>
      </w:r>
      <w:r w:rsidRPr="004D1319">
        <w:rPr>
          <w:spacing w:val="-4"/>
          <w:sz w:val="28"/>
          <w:szCs w:val="28"/>
        </w:rPr>
        <w:t xml:space="preserve"> </w:t>
      </w:r>
      <w:r w:rsidRPr="004D1319">
        <w:rPr>
          <w:sz w:val="28"/>
          <w:szCs w:val="28"/>
        </w:rPr>
        <w:t>когнитивного</w:t>
      </w:r>
      <w:r w:rsidRPr="004D1319">
        <w:rPr>
          <w:spacing w:val="-3"/>
          <w:sz w:val="28"/>
          <w:szCs w:val="28"/>
        </w:rPr>
        <w:t xml:space="preserve"> </w:t>
      </w:r>
      <w:r w:rsidRPr="004D1319">
        <w:rPr>
          <w:sz w:val="28"/>
          <w:szCs w:val="28"/>
        </w:rPr>
        <w:t>и</w:t>
      </w:r>
      <w:r w:rsidRPr="004D1319">
        <w:rPr>
          <w:spacing w:val="-3"/>
          <w:sz w:val="28"/>
          <w:szCs w:val="28"/>
        </w:rPr>
        <w:t xml:space="preserve"> </w:t>
      </w:r>
      <w:r w:rsidRPr="004D1319">
        <w:rPr>
          <w:sz w:val="28"/>
          <w:szCs w:val="28"/>
        </w:rPr>
        <w:t>эмоционального</w:t>
      </w:r>
      <w:r w:rsidRPr="004D1319">
        <w:rPr>
          <w:spacing w:val="-3"/>
          <w:sz w:val="28"/>
          <w:szCs w:val="28"/>
        </w:rPr>
        <w:t xml:space="preserve"> </w:t>
      </w:r>
      <w:r w:rsidRPr="004D1319">
        <w:rPr>
          <w:sz w:val="28"/>
          <w:szCs w:val="28"/>
        </w:rPr>
        <w:t>развития</w:t>
      </w:r>
      <w:r w:rsidRPr="004D1319">
        <w:rPr>
          <w:spacing w:val="-2"/>
          <w:sz w:val="28"/>
          <w:szCs w:val="28"/>
        </w:rPr>
        <w:t xml:space="preserve"> </w:t>
      </w:r>
      <w:r w:rsidRPr="004D1319">
        <w:rPr>
          <w:sz w:val="28"/>
          <w:szCs w:val="28"/>
        </w:rPr>
        <w:t>обучающихся;</w:t>
      </w:r>
    </w:p>
    <w:p w:rsidR="007D61C7" w:rsidRPr="004D1319" w:rsidRDefault="00C553C6" w:rsidP="004D1319">
      <w:pPr>
        <w:pStyle w:val="a4"/>
        <w:numPr>
          <w:ilvl w:val="0"/>
          <w:numId w:val="9"/>
        </w:numPr>
        <w:tabs>
          <w:tab w:val="left" w:pos="1251"/>
        </w:tabs>
        <w:spacing w:line="360" w:lineRule="auto"/>
        <w:ind w:right="558"/>
        <w:jc w:val="left"/>
        <w:rPr>
          <w:sz w:val="28"/>
          <w:szCs w:val="28"/>
        </w:rPr>
      </w:pPr>
      <w:r w:rsidRPr="004D1319">
        <w:rPr>
          <w:sz w:val="28"/>
          <w:szCs w:val="28"/>
        </w:rPr>
        <w:t>мониторинг</w:t>
      </w:r>
      <w:r w:rsidRPr="004D1319">
        <w:rPr>
          <w:spacing w:val="42"/>
          <w:sz w:val="28"/>
          <w:szCs w:val="28"/>
        </w:rPr>
        <w:t xml:space="preserve"> </w:t>
      </w:r>
      <w:r w:rsidRPr="004D1319">
        <w:rPr>
          <w:sz w:val="28"/>
          <w:szCs w:val="28"/>
        </w:rPr>
        <w:t>возможностей</w:t>
      </w:r>
      <w:r w:rsidRPr="004D1319">
        <w:rPr>
          <w:spacing w:val="41"/>
          <w:sz w:val="28"/>
          <w:szCs w:val="28"/>
        </w:rPr>
        <w:t xml:space="preserve"> </w:t>
      </w:r>
      <w:r w:rsidRPr="004D1319">
        <w:rPr>
          <w:sz w:val="28"/>
          <w:szCs w:val="28"/>
        </w:rPr>
        <w:t>и</w:t>
      </w:r>
      <w:r w:rsidRPr="004D1319">
        <w:rPr>
          <w:spacing w:val="41"/>
          <w:sz w:val="28"/>
          <w:szCs w:val="28"/>
        </w:rPr>
        <w:t xml:space="preserve"> </w:t>
      </w:r>
      <w:r w:rsidRPr="004D1319">
        <w:rPr>
          <w:sz w:val="28"/>
          <w:szCs w:val="28"/>
        </w:rPr>
        <w:t>способностей</w:t>
      </w:r>
      <w:r w:rsidRPr="004D1319">
        <w:rPr>
          <w:spacing w:val="41"/>
          <w:sz w:val="28"/>
          <w:szCs w:val="28"/>
        </w:rPr>
        <w:t xml:space="preserve"> </w:t>
      </w:r>
      <w:r w:rsidRPr="004D1319">
        <w:rPr>
          <w:sz w:val="28"/>
          <w:szCs w:val="28"/>
        </w:rPr>
        <w:t>обучающихся,</w:t>
      </w:r>
      <w:r w:rsidRPr="004D1319">
        <w:rPr>
          <w:spacing w:val="44"/>
          <w:sz w:val="28"/>
          <w:szCs w:val="28"/>
        </w:rPr>
        <w:t xml:space="preserve"> </w:t>
      </w:r>
      <w:r w:rsidRPr="004D1319">
        <w:rPr>
          <w:sz w:val="28"/>
          <w:szCs w:val="28"/>
        </w:rPr>
        <w:t>выявление,</w:t>
      </w:r>
      <w:r w:rsidRPr="004D1319">
        <w:rPr>
          <w:spacing w:val="-67"/>
          <w:sz w:val="28"/>
          <w:szCs w:val="28"/>
        </w:rPr>
        <w:t xml:space="preserve"> </w:t>
      </w:r>
      <w:r w:rsidRPr="004D1319">
        <w:rPr>
          <w:sz w:val="28"/>
          <w:szCs w:val="28"/>
        </w:rPr>
        <w:t>поддержка</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сопровождение</w:t>
      </w:r>
      <w:r w:rsidRPr="004D1319">
        <w:rPr>
          <w:spacing w:val="1"/>
          <w:sz w:val="28"/>
          <w:szCs w:val="28"/>
        </w:rPr>
        <w:t xml:space="preserve"> </w:t>
      </w:r>
      <w:r w:rsidRPr="004D1319">
        <w:rPr>
          <w:sz w:val="28"/>
          <w:szCs w:val="28"/>
        </w:rPr>
        <w:t>одарённых детей;</w:t>
      </w:r>
    </w:p>
    <w:p w:rsidR="007D61C7" w:rsidRPr="004D1319" w:rsidRDefault="00C553C6" w:rsidP="004D1319">
      <w:pPr>
        <w:pStyle w:val="a4"/>
        <w:numPr>
          <w:ilvl w:val="0"/>
          <w:numId w:val="9"/>
        </w:numPr>
        <w:tabs>
          <w:tab w:val="left" w:pos="1251"/>
          <w:tab w:val="left" w:pos="2905"/>
          <w:tab w:val="left" w:pos="4464"/>
          <w:tab w:val="left" w:pos="5467"/>
          <w:tab w:val="left" w:pos="7812"/>
        </w:tabs>
        <w:spacing w:line="360" w:lineRule="auto"/>
        <w:ind w:right="554"/>
        <w:jc w:val="left"/>
        <w:rPr>
          <w:sz w:val="28"/>
          <w:szCs w:val="28"/>
        </w:rPr>
      </w:pPr>
      <w:r w:rsidRPr="004D1319">
        <w:rPr>
          <w:sz w:val="28"/>
          <w:szCs w:val="28"/>
        </w:rPr>
        <w:t>создание</w:t>
      </w:r>
      <w:r w:rsidRPr="004D1319">
        <w:rPr>
          <w:sz w:val="28"/>
          <w:szCs w:val="28"/>
        </w:rPr>
        <w:tab/>
        <w:t>условий</w:t>
      </w:r>
      <w:r w:rsidRPr="004D1319">
        <w:rPr>
          <w:sz w:val="28"/>
          <w:szCs w:val="28"/>
        </w:rPr>
        <w:tab/>
        <w:t>для</w:t>
      </w:r>
      <w:r w:rsidRPr="004D1319">
        <w:rPr>
          <w:sz w:val="28"/>
          <w:szCs w:val="28"/>
        </w:rPr>
        <w:tab/>
        <w:t>последующего</w:t>
      </w:r>
      <w:r w:rsidRPr="004D1319">
        <w:rPr>
          <w:sz w:val="28"/>
          <w:szCs w:val="28"/>
        </w:rPr>
        <w:tab/>
      </w:r>
      <w:r w:rsidRPr="004D1319">
        <w:rPr>
          <w:spacing w:val="-1"/>
          <w:sz w:val="28"/>
          <w:szCs w:val="28"/>
        </w:rPr>
        <w:t>профессионального</w:t>
      </w:r>
      <w:r w:rsidRPr="004D1319">
        <w:rPr>
          <w:spacing w:val="-67"/>
          <w:sz w:val="28"/>
          <w:szCs w:val="28"/>
        </w:rPr>
        <w:t xml:space="preserve"> </w:t>
      </w:r>
      <w:r w:rsidRPr="004D1319">
        <w:rPr>
          <w:sz w:val="28"/>
          <w:szCs w:val="28"/>
        </w:rPr>
        <w:t>самоопределения;</w:t>
      </w:r>
    </w:p>
    <w:p w:rsidR="007D61C7" w:rsidRPr="004D1319" w:rsidRDefault="00C553C6" w:rsidP="004D1319">
      <w:pPr>
        <w:pStyle w:val="a4"/>
        <w:numPr>
          <w:ilvl w:val="0"/>
          <w:numId w:val="9"/>
        </w:numPr>
        <w:tabs>
          <w:tab w:val="left" w:pos="1251"/>
        </w:tabs>
        <w:spacing w:line="360" w:lineRule="auto"/>
        <w:ind w:right="550"/>
        <w:jc w:val="left"/>
        <w:rPr>
          <w:sz w:val="28"/>
          <w:szCs w:val="28"/>
        </w:rPr>
      </w:pPr>
      <w:r w:rsidRPr="004D1319">
        <w:rPr>
          <w:sz w:val="28"/>
          <w:szCs w:val="28"/>
        </w:rPr>
        <w:t>формирование</w:t>
      </w:r>
      <w:r w:rsidRPr="004D1319">
        <w:rPr>
          <w:spacing w:val="28"/>
          <w:sz w:val="28"/>
          <w:szCs w:val="28"/>
        </w:rPr>
        <w:t xml:space="preserve"> </w:t>
      </w:r>
      <w:r w:rsidRPr="004D1319">
        <w:rPr>
          <w:sz w:val="28"/>
          <w:szCs w:val="28"/>
        </w:rPr>
        <w:t>коммуникативных</w:t>
      </w:r>
      <w:r w:rsidRPr="004D1319">
        <w:rPr>
          <w:spacing w:val="22"/>
          <w:sz w:val="28"/>
          <w:szCs w:val="28"/>
        </w:rPr>
        <w:t xml:space="preserve"> </w:t>
      </w:r>
      <w:r w:rsidRPr="004D1319">
        <w:rPr>
          <w:sz w:val="28"/>
          <w:szCs w:val="28"/>
        </w:rPr>
        <w:t>навыков</w:t>
      </w:r>
      <w:r w:rsidRPr="004D1319">
        <w:rPr>
          <w:spacing w:val="25"/>
          <w:sz w:val="28"/>
          <w:szCs w:val="28"/>
        </w:rPr>
        <w:t xml:space="preserve"> </w:t>
      </w:r>
      <w:r w:rsidRPr="004D1319">
        <w:rPr>
          <w:sz w:val="28"/>
          <w:szCs w:val="28"/>
        </w:rPr>
        <w:t>в</w:t>
      </w:r>
      <w:r w:rsidRPr="004D1319">
        <w:rPr>
          <w:spacing w:val="25"/>
          <w:sz w:val="28"/>
          <w:szCs w:val="28"/>
        </w:rPr>
        <w:t xml:space="preserve"> </w:t>
      </w:r>
      <w:r w:rsidRPr="004D1319">
        <w:rPr>
          <w:sz w:val="28"/>
          <w:szCs w:val="28"/>
        </w:rPr>
        <w:t>разновозрастной</w:t>
      </w:r>
      <w:r w:rsidRPr="004D1319">
        <w:rPr>
          <w:spacing w:val="27"/>
          <w:sz w:val="28"/>
          <w:szCs w:val="28"/>
        </w:rPr>
        <w:t xml:space="preserve"> </w:t>
      </w:r>
      <w:r w:rsidRPr="004D1319">
        <w:rPr>
          <w:sz w:val="28"/>
          <w:szCs w:val="28"/>
        </w:rPr>
        <w:t>среде</w:t>
      </w:r>
      <w:r w:rsidRPr="004D1319">
        <w:rPr>
          <w:spacing w:val="28"/>
          <w:sz w:val="28"/>
          <w:szCs w:val="28"/>
        </w:rPr>
        <w:t xml:space="preserve"> </w:t>
      </w:r>
      <w:r w:rsidRPr="004D1319">
        <w:rPr>
          <w:sz w:val="28"/>
          <w:szCs w:val="28"/>
        </w:rPr>
        <w:t>и</w:t>
      </w:r>
      <w:r w:rsidRPr="004D1319">
        <w:rPr>
          <w:spacing w:val="-67"/>
          <w:sz w:val="28"/>
          <w:szCs w:val="28"/>
        </w:rPr>
        <w:t xml:space="preserve"> </w:t>
      </w:r>
      <w:r w:rsidRPr="004D1319">
        <w:rPr>
          <w:sz w:val="28"/>
          <w:szCs w:val="28"/>
        </w:rPr>
        <w:t>среде</w:t>
      </w:r>
      <w:r w:rsidRPr="004D1319">
        <w:rPr>
          <w:spacing w:val="1"/>
          <w:sz w:val="28"/>
          <w:szCs w:val="28"/>
        </w:rPr>
        <w:t xml:space="preserve"> </w:t>
      </w:r>
      <w:r w:rsidRPr="004D1319">
        <w:rPr>
          <w:sz w:val="28"/>
          <w:szCs w:val="28"/>
        </w:rPr>
        <w:t>сверстников;</w:t>
      </w:r>
    </w:p>
    <w:p w:rsidR="007D61C7" w:rsidRPr="004D1319" w:rsidRDefault="00C553C6" w:rsidP="004D1319">
      <w:pPr>
        <w:pStyle w:val="a4"/>
        <w:numPr>
          <w:ilvl w:val="0"/>
          <w:numId w:val="9"/>
        </w:numPr>
        <w:tabs>
          <w:tab w:val="left" w:pos="1251"/>
        </w:tabs>
        <w:spacing w:line="360" w:lineRule="auto"/>
        <w:ind w:hanging="342"/>
        <w:jc w:val="left"/>
        <w:rPr>
          <w:sz w:val="28"/>
          <w:szCs w:val="28"/>
        </w:rPr>
      </w:pPr>
      <w:r w:rsidRPr="004D1319">
        <w:rPr>
          <w:sz w:val="28"/>
          <w:szCs w:val="28"/>
        </w:rPr>
        <w:t>поддержка</w:t>
      </w:r>
      <w:r w:rsidRPr="004D1319">
        <w:rPr>
          <w:spacing w:val="-6"/>
          <w:sz w:val="28"/>
          <w:szCs w:val="28"/>
        </w:rPr>
        <w:t xml:space="preserve"> </w:t>
      </w:r>
      <w:r w:rsidRPr="004D1319">
        <w:rPr>
          <w:sz w:val="28"/>
          <w:szCs w:val="28"/>
        </w:rPr>
        <w:t>детских</w:t>
      </w:r>
      <w:r w:rsidRPr="004D1319">
        <w:rPr>
          <w:spacing w:val="-11"/>
          <w:sz w:val="28"/>
          <w:szCs w:val="28"/>
        </w:rPr>
        <w:t xml:space="preserve"> </w:t>
      </w:r>
      <w:r w:rsidRPr="004D1319">
        <w:rPr>
          <w:sz w:val="28"/>
          <w:szCs w:val="28"/>
        </w:rPr>
        <w:t>объединений,</w:t>
      </w:r>
      <w:r w:rsidRPr="004D1319">
        <w:rPr>
          <w:spacing w:val="-5"/>
          <w:sz w:val="28"/>
          <w:szCs w:val="28"/>
        </w:rPr>
        <w:t xml:space="preserve"> </w:t>
      </w:r>
      <w:r w:rsidRPr="004D1319">
        <w:rPr>
          <w:sz w:val="28"/>
          <w:szCs w:val="28"/>
        </w:rPr>
        <w:t>ученического</w:t>
      </w:r>
      <w:r w:rsidRPr="004D1319">
        <w:rPr>
          <w:spacing w:val="-6"/>
          <w:sz w:val="28"/>
          <w:szCs w:val="28"/>
        </w:rPr>
        <w:t xml:space="preserve"> </w:t>
      </w:r>
      <w:r w:rsidRPr="004D1319">
        <w:rPr>
          <w:sz w:val="28"/>
          <w:szCs w:val="28"/>
        </w:rPr>
        <w:t>самоуправления;</w:t>
      </w:r>
    </w:p>
    <w:p w:rsidR="007D61C7" w:rsidRPr="004D1319" w:rsidRDefault="00C553C6" w:rsidP="004D1319">
      <w:pPr>
        <w:pStyle w:val="a4"/>
        <w:numPr>
          <w:ilvl w:val="0"/>
          <w:numId w:val="9"/>
        </w:numPr>
        <w:tabs>
          <w:tab w:val="left" w:pos="1251"/>
        </w:tabs>
        <w:spacing w:line="360" w:lineRule="auto"/>
        <w:ind w:right="548"/>
        <w:rPr>
          <w:sz w:val="28"/>
          <w:szCs w:val="28"/>
        </w:rPr>
      </w:pPr>
      <w:r w:rsidRPr="004D1319">
        <w:rPr>
          <w:sz w:val="28"/>
          <w:szCs w:val="28"/>
        </w:rPr>
        <w:t>формирование психологической культуры поведения в информационной</w:t>
      </w:r>
      <w:r w:rsidRPr="004D1319">
        <w:rPr>
          <w:spacing w:val="1"/>
          <w:sz w:val="28"/>
          <w:szCs w:val="28"/>
        </w:rPr>
        <w:t xml:space="preserve"> </w:t>
      </w:r>
      <w:r w:rsidRPr="004D1319">
        <w:rPr>
          <w:sz w:val="28"/>
          <w:szCs w:val="28"/>
        </w:rPr>
        <w:t>среде;</w:t>
      </w:r>
    </w:p>
    <w:p w:rsidR="007D61C7" w:rsidRPr="004D1319" w:rsidRDefault="00C553C6" w:rsidP="004D1319">
      <w:pPr>
        <w:pStyle w:val="a4"/>
        <w:numPr>
          <w:ilvl w:val="0"/>
          <w:numId w:val="9"/>
        </w:numPr>
        <w:tabs>
          <w:tab w:val="left" w:pos="1251"/>
        </w:tabs>
        <w:spacing w:line="360" w:lineRule="auto"/>
        <w:ind w:hanging="342"/>
        <w:rPr>
          <w:sz w:val="28"/>
          <w:szCs w:val="28"/>
        </w:rPr>
      </w:pPr>
      <w:r w:rsidRPr="004D1319">
        <w:rPr>
          <w:sz w:val="28"/>
          <w:szCs w:val="28"/>
        </w:rPr>
        <w:t>развитие</w:t>
      </w:r>
      <w:r w:rsidRPr="004D1319">
        <w:rPr>
          <w:spacing w:val="-7"/>
          <w:sz w:val="28"/>
          <w:szCs w:val="28"/>
        </w:rPr>
        <w:t xml:space="preserve"> </w:t>
      </w:r>
      <w:r w:rsidRPr="004D1319">
        <w:rPr>
          <w:sz w:val="28"/>
          <w:szCs w:val="28"/>
        </w:rPr>
        <w:t>психологической</w:t>
      </w:r>
      <w:r w:rsidRPr="004D1319">
        <w:rPr>
          <w:spacing w:val="-7"/>
          <w:sz w:val="28"/>
          <w:szCs w:val="28"/>
        </w:rPr>
        <w:t xml:space="preserve"> </w:t>
      </w:r>
      <w:r w:rsidRPr="004D1319">
        <w:rPr>
          <w:sz w:val="28"/>
          <w:szCs w:val="28"/>
        </w:rPr>
        <w:t>культуры</w:t>
      </w:r>
      <w:r w:rsidRPr="004D1319">
        <w:rPr>
          <w:spacing w:val="-7"/>
          <w:sz w:val="28"/>
          <w:szCs w:val="28"/>
        </w:rPr>
        <w:t xml:space="preserve"> </w:t>
      </w:r>
      <w:r w:rsidRPr="004D1319">
        <w:rPr>
          <w:sz w:val="28"/>
          <w:szCs w:val="28"/>
        </w:rPr>
        <w:t>в</w:t>
      </w:r>
      <w:r w:rsidRPr="004D1319">
        <w:rPr>
          <w:spacing w:val="-7"/>
          <w:sz w:val="28"/>
          <w:szCs w:val="28"/>
        </w:rPr>
        <w:t xml:space="preserve"> </w:t>
      </w:r>
      <w:r w:rsidRPr="004D1319">
        <w:rPr>
          <w:sz w:val="28"/>
          <w:szCs w:val="28"/>
        </w:rPr>
        <w:t>области</w:t>
      </w:r>
      <w:r w:rsidRPr="004D1319">
        <w:rPr>
          <w:spacing w:val="-7"/>
          <w:sz w:val="28"/>
          <w:szCs w:val="28"/>
        </w:rPr>
        <w:t xml:space="preserve"> </w:t>
      </w:r>
      <w:r w:rsidRPr="004D1319">
        <w:rPr>
          <w:sz w:val="28"/>
          <w:szCs w:val="28"/>
        </w:rPr>
        <w:t>использования</w:t>
      </w:r>
      <w:r w:rsidRPr="004D1319">
        <w:rPr>
          <w:spacing w:val="-2"/>
          <w:sz w:val="28"/>
          <w:szCs w:val="28"/>
        </w:rPr>
        <w:t xml:space="preserve"> </w:t>
      </w:r>
      <w:r w:rsidRPr="004D1319">
        <w:rPr>
          <w:sz w:val="28"/>
          <w:szCs w:val="28"/>
        </w:rPr>
        <w:t>ИКТ.</w:t>
      </w:r>
    </w:p>
    <w:p w:rsidR="007D61C7" w:rsidRPr="004D1319" w:rsidRDefault="00C553C6" w:rsidP="004D1319">
      <w:pPr>
        <w:pStyle w:val="a3"/>
        <w:spacing w:line="360" w:lineRule="auto"/>
        <w:ind w:right="544" w:firstLine="226"/>
      </w:pPr>
      <w:r w:rsidRPr="004D1319">
        <w:t>В</w:t>
      </w:r>
      <w:r w:rsidRPr="004D1319">
        <w:rPr>
          <w:spacing w:val="1"/>
        </w:rPr>
        <w:t xml:space="preserve"> </w:t>
      </w:r>
      <w:r w:rsidRPr="004D1319">
        <w:t>процессе</w:t>
      </w:r>
      <w:r w:rsidRPr="004D1319">
        <w:rPr>
          <w:spacing w:val="1"/>
        </w:rPr>
        <w:t xml:space="preserve"> </w:t>
      </w:r>
      <w:r w:rsidRPr="004D1319">
        <w:t>реализации</w:t>
      </w:r>
      <w:r w:rsidRPr="004D1319">
        <w:rPr>
          <w:spacing w:val="1"/>
        </w:rPr>
        <w:t xml:space="preserve"> </w:t>
      </w:r>
      <w:r w:rsidRPr="004D1319">
        <w:t>основной</w:t>
      </w:r>
      <w:r w:rsidRPr="004D1319">
        <w:rPr>
          <w:spacing w:val="1"/>
        </w:rPr>
        <w:t xml:space="preserve"> </w:t>
      </w:r>
      <w:r w:rsidRPr="004D1319">
        <w:t>образовательной</w:t>
      </w:r>
      <w:r w:rsidRPr="004D1319">
        <w:rPr>
          <w:spacing w:val="1"/>
        </w:rPr>
        <w:t xml:space="preserve"> </w:t>
      </w:r>
      <w:r w:rsidRPr="004D1319">
        <w:t>программы</w:t>
      </w:r>
      <w:r w:rsidRPr="004D1319">
        <w:rPr>
          <w:spacing w:val="1"/>
        </w:rPr>
        <w:t xml:space="preserve"> </w:t>
      </w:r>
      <w:r w:rsidRPr="004D1319">
        <w:t>при</w:t>
      </w:r>
      <w:r w:rsidRPr="004D1319">
        <w:rPr>
          <w:spacing w:val="-67"/>
        </w:rPr>
        <w:t xml:space="preserve"> </w:t>
      </w:r>
      <w:r w:rsidRPr="004D1319">
        <w:t>необходимости</w:t>
      </w:r>
      <w:r w:rsidRPr="004D1319">
        <w:rPr>
          <w:spacing w:val="1"/>
        </w:rPr>
        <w:t xml:space="preserve"> </w:t>
      </w:r>
      <w:r w:rsidRPr="004D1319">
        <w:t>осуществляется</w:t>
      </w:r>
      <w:r w:rsidRPr="004D1319">
        <w:rPr>
          <w:spacing w:val="1"/>
        </w:rPr>
        <w:t xml:space="preserve"> </w:t>
      </w:r>
      <w:r w:rsidRPr="004D1319">
        <w:t>индивидуальное</w:t>
      </w:r>
      <w:r w:rsidRPr="004D1319">
        <w:rPr>
          <w:spacing w:val="1"/>
        </w:rPr>
        <w:t xml:space="preserve"> </w:t>
      </w:r>
      <w:r w:rsidRPr="004D1319">
        <w:t>психолого-педагогическое</w:t>
      </w:r>
      <w:r w:rsidRPr="004D1319">
        <w:rPr>
          <w:spacing w:val="-67"/>
        </w:rPr>
        <w:t xml:space="preserve"> </w:t>
      </w:r>
      <w:r w:rsidRPr="004D1319">
        <w:t>сопровождение</w:t>
      </w:r>
      <w:r w:rsidRPr="004D1319">
        <w:rPr>
          <w:spacing w:val="-1"/>
        </w:rPr>
        <w:t xml:space="preserve"> </w:t>
      </w:r>
      <w:r w:rsidRPr="004D1319">
        <w:t>всех</w:t>
      </w:r>
      <w:r w:rsidRPr="004D1319">
        <w:rPr>
          <w:spacing w:val="-5"/>
        </w:rPr>
        <w:t xml:space="preserve"> </w:t>
      </w:r>
      <w:r w:rsidRPr="004D1319">
        <w:t>участников</w:t>
      </w:r>
      <w:r w:rsidRPr="004D1319">
        <w:rPr>
          <w:spacing w:val="-2"/>
        </w:rPr>
        <w:t xml:space="preserve"> </w:t>
      </w:r>
      <w:r w:rsidRPr="004D1319">
        <w:t>образовательных</w:t>
      </w:r>
      <w:r w:rsidRPr="004D1319">
        <w:rPr>
          <w:spacing w:val="-6"/>
        </w:rPr>
        <w:t xml:space="preserve"> </w:t>
      </w:r>
      <w:r w:rsidRPr="004D1319">
        <w:t>отношений,</w:t>
      </w:r>
      <w:r w:rsidRPr="004D1319">
        <w:rPr>
          <w:spacing w:val="1"/>
        </w:rPr>
        <w:t xml:space="preserve"> </w:t>
      </w:r>
      <w:r w:rsidRPr="004D1319">
        <w:t>в</w:t>
      </w:r>
      <w:r w:rsidRPr="004D1319">
        <w:rPr>
          <w:spacing w:val="-2"/>
        </w:rPr>
        <w:t xml:space="preserve"> </w:t>
      </w:r>
      <w:r w:rsidRPr="004D1319">
        <w:t>том</w:t>
      </w:r>
      <w:r w:rsidRPr="004D1319">
        <w:rPr>
          <w:spacing w:val="-1"/>
        </w:rPr>
        <w:t xml:space="preserve"> </w:t>
      </w:r>
      <w:r w:rsidRPr="004D1319">
        <w:t>числе:</w:t>
      </w:r>
    </w:p>
    <w:p w:rsidR="007D61C7" w:rsidRPr="004D1319" w:rsidRDefault="00C553C6" w:rsidP="004D1319">
      <w:pPr>
        <w:pStyle w:val="a3"/>
        <w:spacing w:line="360" w:lineRule="auto"/>
        <w:ind w:right="556" w:firstLine="226"/>
      </w:pPr>
      <w:r w:rsidRPr="004D1319">
        <w:t>-обучающихся, испытывающих трудности в освоении программы основного</w:t>
      </w:r>
      <w:r w:rsidRPr="004D1319">
        <w:rPr>
          <w:spacing w:val="1"/>
        </w:rPr>
        <w:t xml:space="preserve"> </w:t>
      </w:r>
      <w:r w:rsidRPr="004D1319">
        <w:t>общего</w:t>
      </w:r>
      <w:r w:rsidRPr="004D1319">
        <w:rPr>
          <w:spacing w:val="-1"/>
        </w:rPr>
        <w:t xml:space="preserve"> </w:t>
      </w:r>
      <w:r w:rsidRPr="004D1319">
        <w:t>образования,</w:t>
      </w:r>
      <w:r w:rsidRPr="004D1319">
        <w:rPr>
          <w:spacing w:val="3"/>
        </w:rPr>
        <w:t xml:space="preserve"> </w:t>
      </w:r>
      <w:r w:rsidRPr="004D1319">
        <w:t>развитии и социальной адаптации;</w:t>
      </w:r>
    </w:p>
    <w:p w:rsidR="007D61C7" w:rsidRPr="004D1319" w:rsidRDefault="00C553C6" w:rsidP="004D1319">
      <w:pPr>
        <w:pStyle w:val="a3"/>
        <w:spacing w:line="360" w:lineRule="auto"/>
        <w:ind w:left="909" w:firstLine="0"/>
      </w:pPr>
      <w:r w:rsidRPr="004D1319">
        <w:t>-обучающихся,</w:t>
      </w:r>
      <w:r w:rsidRPr="004D1319">
        <w:rPr>
          <w:spacing w:val="-6"/>
        </w:rPr>
        <w:t xml:space="preserve"> </w:t>
      </w:r>
      <w:r w:rsidRPr="004D1319">
        <w:t>проявляющих</w:t>
      </w:r>
      <w:r w:rsidRPr="004D1319">
        <w:rPr>
          <w:spacing w:val="-12"/>
        </w:rPr>
        <w:t xml:space="preserve"> </w:t>
      </w:r>
      <w:r w:rsidRPr="004D1319">
        <w:t>индивидуальные</w:t>
      </w:r>
      <w:r w:rsidRPr="004D1319">
        <w:rPr>
          <w:spacing w:val="-7"/>
        </w:rPr>
        <w:t xml:space="preserve"> </w:t>
      </w:r>
      <w:r w:rsidRPr="004D1319">
        <w:t>способности,</w:t>
      </w:r>
      <w:r w:rsidRPr="004D1319">
        <w:rPr>
          <w:spacing w:val="-7"/>
        </w:rPr>
        <w:t xml:space="preserve"> </w:t>
      </w:r>
      <w:r w:rsidRPr="004D1319">
        <w:t>и</w:t>
      </w:r>
      <w:r w:rsidRPr="004D1319">
        <w:rPr>
          <w:spacing w:val="-8"/>
        </w:rPr>
        <w:t xml:space="preserve"> </w:t>
      </w:r>
      <w:r w:rsidRPr="004D1319">
        <w:t>одарённых;</w:t>
      </w:r>
    </w:p>
    <w:p w:rsidR="007D61C7" w:rsidRPr="004D1319" w:rsidRDefault="00C553C6" w:rsidP="004D1319">
      <w:pPr>
        <w:pStyle w:val="a3"/>
        <w:spacing w:line="360" w:lineRule="auto"/>
        <w:ind w:left="909" w:firstLine="0"/>
      </w:pPr>
      <w:r w:rsidRPr="004D1319">
        <w:t>-обучающихся</w:t>
      </w:r>
      <w:r w:rsidRPr="004D1319">
        <w:rPr>
          <w:spacing w:val="-3"/>
        </w:rPr>
        <w:t xml:space="preserve"> </w:t>
      </w:r>
      <w:r w:rsidRPr="004D1319">
        <w:t>с</w:t>
      </w:r>
      <w:r w:rsidRPr="004D1319">
        <w:rPr>
          <w:spacing w:val="-4"/>
        </w:rPr>
        <w:t xml:space="preserve"> </w:t>
      </w:r>
      <w:r w:rsidRPr="004D1319">
        <w:t>ОВЗ;</w:t>
      </w:r>
    </w:p>
    <w:p w:rsidR="007D61C7" w:rsidRPr="004D1319" w:rsidRDefault="00C553C6" w:rsidP="004D1319">
      <w:pPr>
        <w:pStyle w:val="a3"/>
        <w:spacing w:line="360" w:lineRule="auto"/>
        <w:ind w:right="549" w:firstLine="226"/>
      </w:pPr>
      <w:r w:rsidRPr="004D1319">
        <w:t>-педагогических,</w:t>
      </w:r>
      <w:r w:rsidRPr="004D1319">
        <w:rPr>
          <w:spacing w:val="1"/>
        </w:rPr>
        <w:t xml:space="preserve"> </w:t>
      </w:r>
      <w:r w:rsidRPr="004D1319">
        <w:t>учебно-вспомогательных</w:t>
      </w:r>
      <w:r w:rsidRPr="004D1319">
        <w:rPr>
          <w:spacing w:val="1"/>
        </w:rPr>
        <w:t xml:space="preserve"> </w:t>
      </w:r>
      <w:r w:rsidRPr="004D1319">
        <w:t>и</w:t>
      </w:r>
      <w:r w:rsidRPr="004D1319">
        <w:rPr>
          <w:spacing w:val="1"/>
        </w:rPr>
        <w:t xml:space="preserve"> </w:t>
      </w:r>
      <w:r w:rsidRPr="004D1319">
        <w:t>иных</w:t>
      </w:r>
      <w:r w:rsidRPr="004D1319">
        <w:rPr>
          <w:spacing w:val="1"/>
        </w:rPr>
        <w:t xml:space="preserve"> </w:t>
      </w:r>
      <w:r w:rsidRPr="004D1319">
        <w:t>работников</w:t>
      </w:r>
      <w:r w:rsidRPr="004D1319">
        <w:rPr>
          <w:spacing w:val="1"/>
        </w:rPr>
        <w:t xml:space="preserve"> </w:t>
      </w:r>
      <w:r w:rsidRPr="004D1319">
        <w:t>образовательной</w:t>
      </w:r>
      <w:r w:rsidRPr="004D1319">
        <w:rPr>
          <w:spacing w:val="1"/>
        </w:rPr>
        <w:t xml:space="preserve"> </w:t>
      </w:r>
      <w:r w:rsidRPr="004D1319">
        <w:t>организации,</w:t>
      </w:r>
      <w:r w:rsidRPr="004D1319">
        <w:rPr>
          <w:spacing w:val="1"/>
        </w:rPr>
        <w:t xml:space="preserve"> </w:t>
      </w:r>
      <w:r w:rsidRPr="004D1319">
        <w:t>обеспечивающих</w:t>
      </w:r>
      <w:r w:rsidRPr="004D1319">
        <w:rPr>
          <w:spacing w:val="1"/>
        </w:rPr>
        <w:t xml:space="preserve"> </w:t>
      </w:r>
      <w:r w:rsidRPr="004D1319">
        <w:t>реализацию</w:t>
      </w:r>
      <w:r w:rsidRPr="004D1319">
        <w:rPr>
          <w:spacing w:val="1"/>
        </w:rPr>
        <w:t xml:space="preserve"> </w:t>
      </w:r>
      <w:r w:rsidRPr="004D1319">
        <w:t>программы</w:t>
      </w:r>
      <w:r w:rsidRPr="004D1319">
        <w:rPr>
          <w:spacing w:val="1"/>
        </w:rPr>
        <w:t xml:space="preserve"> </w:t>
      </w:r>
      <w:r w:rsidRPr="004D1319">
        <w:t>начального общего</w:t>
      </w:r>
      <w:r w:rsidRPr="004D1319">
        <w:rPr>
          <w:spacing w:val="1"/>
        </w:rPr>
        <w:t xml:space="preserve"> </w:t>
      </w:r>
      <w:r w:rsidRPr="004D1319">
        <w:t>образования;</w:t>
      </w:r>
    </w:p>
    <w:p w:rsidR="007D61C7" w:rsidRPr="004D1319" w:rsidRDefault="00C553C6" w:rsidP="004D1319">
      <w:pPr>
        <w:pStyle w:val="a3"/>
        <w:spacing w:line="360" w:lineRule="auto"/>
        <w:ind w:left="909" w:firstLine="0"/>
      </w:pPr>
      <w:r w:rsidRPr="004D1319">
        <w:t>-родителей</w:t>
      </w:r>
      <w:r w:rsidRPr="004D1319">
        <w:rPr>
          <w:spacing w:val="-6"/>
        </w:rPr>
        <w:t xml:space="preserve"> </w:t>
      </w:r>
      <w:r w:rsidRPr="004D1319">
        <w:t>(законных</w:t>
      </w:r>
      <w:r w:rsidRPr="004D1319">
        <w:rPr>
          <w:spacing w:val="-9"/>
        </w:rPr>
        <w:t xml:space="preserve"> </w:t>
      </w:r>
      <w:r w:rsidRPr="004D1319">
        <w:t>представителей)</w:t>
      </w:r>
      <w:r w:rsidRPr="004D1319">
        <w:rPr>
          <w:spacing w:val="-6"/>
        </w:rPr>
        <w:t xml:space="preserve"> </w:t>
      </w:r>
      <w:r w:rsidRPr="004D1319">
        <w:t>несовершеннолетних</w:t>
      </w:r>
      <w:r w:rsidRPr="004D1319">
        <w:rPr>
          <w:spacing w:val="-9"/>
        </w:rPr>
        <w:t xml:space="preserve"> </w:t>
      </w:r>
      <w:r w:rsidRPr="004D1319">
        <w:t>обучающихся.</w:t>
      </w:r>
    </w:p>
    <w:p w:rsidR="007D61C7" w:rsidRPr="004D1319" w:rsidRDefault="00C553C6" w:rsidP="004D1319">
      <w:pPr>
        <w:pStyle w:val="a3"/>
        <w:spacing w:line="360" w:lineRule="auto"/>
        <w:ind w:right="549" w:firstLine="226"/>
      </w:pPr>
      <w:r w:rsidRPr="004D1319">
        <w:t>Психолого-педагогическая</w:t>
      </w:r>
      <w:r w:rsidRPr="004D1319">
        <w:rPr>
          <w:spacing w:val="1"/>
        </w:rPr>
        <w:t xml:space="preserve"> </w:t>
      </w:r>
      <w:r w:rsidRPr="004D1319">
        <w:t>поддержка</w:t>
      </w:r>
      <w:r w:rsidRPr="004D1319">
        <w:rPr>
          <w:spacing w:val="1"/>
        </w:rPr>
        <w:t xml:space="preserve"> </w:t>
      </w:r>
      <w:r w:rsidRPr="004D1319">
        <w:t>участников</w:t>
      </w:r>
      <w:r w:rsidRPr="004D1319">
        <w:rPr>
          <w:spacing w:val="1"/>
        </w:rPr>
        <w:t xml:space="preserve"> </w:t>
      </w:r>
      <w:r w:rsidRPr="004D1319">
        <w:t>образовательных</w:t>
      </w:r>
      <w:r w:rsidRPr="004D1319">
        <w:rPr>
          <w:spacing w:val="1"/>
        </w:rPr>
        <w:t xml:space="preserve"> </w:t>
      </w:r>
      <w:r w:rsidRPr="004D1319">
        <w:t>отношений</w:t>
      </w:r>
      <w:r w:rsidRPr="004D1319">
        <w:rPr>
          <w:spacing w:val="1"/>
        </w:rPr>
        <w:t xml:space="preserve"> </w:t>
      </w:r>
      <w:r w:rsidRPr="004D1319">
        <w:t>проводится</w:t>
      </w:r>
      <w:r w:rsidRPr="004D1319">
        <w:rPr>
          <w:spacing w:val="1"/>
        </w:rPr>
        <w:t xml:space="preserve"> </w:t>
      </w:r>
      <w:r w:rsidRPr="004D1319">
        <w:t>на</w:t>
      </w:r>
      <w:r w:rsidRPr="004D1319">
        <w:rPr>
          <w:spacing w:val="1"/>
        </w:rPr>
        <w:t xml:space="preserve"> </w:t>
      </w:r>
      <w:r w:rsidRPr="004D1319">
        <w:t>уровне</w:t>
      </w:r>
      <w:r w:rsidRPr="004D1319">
        <w:rPr>
          <w:spacing w:val="1"/>
        </w:rPr>
        <w:t xml:space="preserve"> </w:t>
      </w:r>
      <w:r w:rsidRPr="004D1319">
        <w:t>всей</w:t>
      </w:r>
      <w:r w:rsidRPr="004D1319">
        <w:rPr>
          <w:spacing w:val="1"/>
        </w:rPr>
        <w:t xml:space="preserve"> </w:t>
      </w:r>
      <w:r w:rsidRPr="004D1319">
        <w:t>школы,</w:t>
      </w:r>
      <w:r w:rsidRPr="004D1319">
        <w:rPr>
          <w:spacing w:val="1"/>
        </w:rPr>
        <w:t xml:space="preserve"> </w:t>
      </w:r>
      <w:r w:rsidRPr="004D1319">
        <w:t>классов,</w:t>
      </w:r>
      <w:r w:rsidRPr="004D1319">
        <w:rPr>
          <w:spacing w:val="1"/>
        </w:rPr>
        <w:t xml:space="preserve"> </w:t>
      </w:r>
      <w:r w:rsidRPr="004D1319">
        <w:t>групп,</w:t>
      </w:r>
      <w:r w:rsidRPr="004D1319">
        <w:rPr>
          <w:spacing w:val="1"/>
        </w:rPr>
        <w:t xml:space="preserve"> </w:t>
      </w:r>
      <w:r w:rsidRPr="004D1319">
        <w:t>а</w:t>
      </w:r>
      <w:r w:rsidRPr="004D1319">
        <w:rPr>
          <w:spacing w:val="1"/>
        </w:rPr>
        <w:t xml:space="preserve"> </w:t>
      </w:r>
      <w:r w:rsidRPr="004D1319">
        <w:t>также</w:t>
      </w:r>
      <w:r w:rsidRPr="004D1319">
        <w:rPr>
          <w:spacing w:val="1"/>
        </w:rPr>
        <w:t xml:space="preserve"> </w:t>
      </w:r>
      <w:r w:rsidRPr="004D1319">
        <w:t>на</w:t>
      </w:r>
      <w:r w:rsidRPr="004D1319">
        <w:rPr>
          <w:spacing w:val="-67"/>
        </w:rPr>
        <w:t xml:space="preserve"> </w:t>
      </w:r>
      <w:r w:rsidRPr="004D1319">
        <w:lastRenderedPageBreak/>
        <w:t>индивидуальном</w:t>
      </w:r>
      <w:r w:rsidRPr="004D1319">
        <w:rPr>
          <w:spacing w:val="6"/>
        </w:rPr>
        <w:t xml:space="preserve"> </w:t>
      </w:r>
      <w:r w:rsidRPr="004D1319">
        <w:t>уровне.</w:t>
      </w:r>
    </w:p>
    <w:p w:rsidR="007D61C7" w:rsidRPr="004D1319" w:rsidRDefault="00C553C6" w:rsidP="004D1319">
      <w:pPr>
        <w:pStyle w:val="a3"/>
        <w:spacing w:line="360" w:lineRule="auto"/>
        <w:ind w:right="548" w:firstLine="226"/>
      </w:pPr>
      <w:r w:rsidRPr="004D1319">
        <w:t>В процессе реализации основной образовательной программы используются</w:t>
      </w:r>
      <w:r w:rsidRPr="004D1319">
        <w:rPr>
          <w:spacing w:val="1"/>
        </w:rPr>
        <w:t xml:space="preserve"> </w:t>
      </w:r>
      <w:r w:rsidRPr="004D1319">
        <w:t>такие формы психолого-педагогического сопровождения,</w:t>
      </w:r>
      <w:r w:rsidRPr="004D1319">
        <w:rPr>
          <w:spacing w:val="3"/>
        </w:rPr>
        <w:t xml:space="preserve"> </w:t>
      </w:r>
      <w:r w:rsidRPr="004D1319">
        <w:t>как:</w:t>
      </w:r>
    </w:p>
    <w:p w:rsidR="007D61C7" w:rsidRPr="004D1319" w:rsidRDefault="00C553C6" w:rsidP="004D1319">
      <w:pPr>
        <w:pStyle w:val="a4"/>
        <w:numPr>
          <w:ilvl w:val="0"/>
          <w:numId w:val="8"/>
        </w:numPr>
        <w:tabs>
          <w:tab w:val="left" w:pos="1251"/>
        </w:tabs>
        <w:spacing w:line="360" w:lineRule="auto"/>
        <w:ind w:right="544"/>
        <w:rPr>
          <w:sz w:val="28"/>
          <w:szCs w:val="28"/>
        </w:rPr>
      </w:pPr>
      <w:r w:rsidRPr="004D1319">
        <w:rPr>
          <w:sz w:val="28"/>
          <w:szCs w:val="28"/>
        </w:rPr>
        <w:t>диагностика,</w:t>
      </w:r>
      <w:r w:rsidRPr="004D1319">
        <w:rPr>
          <w:spacing w:val="1"/>
          <w:sz w:val="28"/>
          <w:szCs w:val="28"/>
        </w:rPr>
        <w:t xml:space="preserve"> </w:t>
      </w:r>
      <w:r w:rsidRPr="004D1319">
        <w:rPr>
          <w:sz w:val="28"/>
          <w:szCs w:val="28"/>
        </w:rPr>
        <w:t>направленная</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определение</w:t>
      </w:r>
      <w:r w:rsidRPr="004D1319">
        <w:rPr>
          <w:spacing w:val="1"/>
          <w:sz w:val="28"/>
          <w:szCs w:val="28"/>
        </w:rPr>
        <w:t xml:space="preserve"> </w:t>
      </w:r>
      <w:r w:rsidRPr="004D1319">
        <w:rPr>
          <w:sz w:val="28"/>
          <w:szCs w:val="28"/>
        </w:rPr>
        <w:t>особенностей</w:t>
      </w:r>
      <w:r w:rsidRPr="004D1319">
        <w:rPr>
          <w:spacing w:val="1"/>
          <w:sz w:val="28"/>
          <w:szCs w:val="28"/>
        </w:rPr>
        <w:t xml:space="preserve"> </w:t>
      </w:r>
      <w:r w:rsidRPr="004D1319">
        <w:rPr>
          <w:sz w:val="28"/>
          <w:szCs w:val="28"/>
        </w:rPr>
        <w:t>статуса</w:t>
      </w:r>
      <w:r w:rsidRPr="004D1319">
        <w:rPr>
          <w:spacing w:val="-67"/>
          <w:sz w:val="28"/>
          <w:szCs w:val="28"/>
        </w:rPr>
        <w:t xml:space="preserve"> </w:t>
      </w:r>
      <w:r w:rsidRPr="004D1319">
        <w:rPr>
          <w:sz w:val="28"/>
          <w:szCs w:val="28"/>
        </w:rPr>
        <w:t>обучающегося, которая</w:t>
      </w:r>
      <w:r w:rsidRPr="004D1319">
        <w:rPr>
          <w:spacing w:val="1"/>
          <w:sz w:val="28"/>
          <w:szCs w:val="28"/>
        </w:rPr>
        <w:t xml:space="preserve"> </w:t>
      </w:r>
      <w:r w:rsidRPr="004D1319">
        <w:rPr>
          <w:sz w:val="28"/>
          <w:szCs w:val="28"/>
        </w:rPr>
        <w:t>проводится на этапе перехода обучающегося на</w:t>
      </w:r>
      <w:r w:rsidRPr="004D1319">
        <w:rPr>
          <w:spacing w:val="1"/>
          <w:sz w:val="28"/>
          <w:szCs w:val="28"/>
        </w:rPr>
        <w:t xml:space="preserve"> </w:t>
      </w:r>
      <w:r w:rsidRPr="004D1319">
        <w:rPr>
          <w:sz w:val="28"/>
          <w:szCs w:val="28"/>
        </w:rPr>
        <w:t>следующий</w:t>
      </w:r>
      <w:r w:rsidRPr="004D1319">
        <w:rPr>
          <w:spacing w:val="1"/>
          <w:sz w:val="28"/>
          <w:szCs w:val="28"/>
        </w:rPr>
        <w:t xml:space="preserve"> </w:t>
      </w:r>
      <w:r w:rsidRPr="004D1319">
        <w:rPr>
          <w:sz w:val="28"/>
          <w:szCs w:val="28"/>
        </w:rPr>
        <w:t>уровень</w:t>
      </w:r>
      <w:r w:rsidRPr="004D1319">
        <w:rPr>
          <w:spacing w:val="1"/>
          <w:sz w:val="28"/>
          <w:szCs w:val="28"/>
        </w:rPr>
        <w:t xml:space="preserve"> </w:t>
      </w:r>
      <w:r w:rsidRPr="004D1319">
        <w:rPr>
          <w:sz w:val="28"/>
          <w:szCs w:val="28"/>
        </w:rPr>
        <w:t>образования</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конце</w:t>
      </w:r>
      <w:r w:rsidRPr="004D1319">
        <w:rPr>
          <w:spacing w:val="1"/>
          <w:sz w:val="28"/>
          <w:szCs w:val="28"/>
        </w:rPr>
        <w:t xml:space="preserve"> </w:t>
      </w:r>
      <w:r w:rsidRPr="004D1319">
        <w:rPr>
          <w:sz w:val="28"/>
          <w:szCs w:val="28"/>
        </w:rPr>
        <w:t>каждого</w:t>
      </w:r>
      <w:r w:rsidRPr="004D1319">
        <w:rPr>
          <w:spacing w:val="1"/>
          <w:sz w:val="28"/>
          <w:szCs w:val="28"/>
        </w:rPr>
        <w:t xml:space="preserve"> </w:t>
      </w:r>
      <w:r w:rsidRPr="004D1319">
        <w:rPr>
          <w:sz w:val="28"/>
          <w:szCs w:val="28"/>
        </w:rPr>
        <w:t>учебного</w:t>
      </w:r>
      <w:r w:rsidRPr="004D1319">
        <w:rPr>
          <w:spacing w:val="1"/>
          <w:sz w:val="28"/>
          <w:szCs w:val="28"/>
        </w:rPr>
        <w:t xml:space="preserve"> </w:t>
      </w:r>
      <w:r w:rsidRPr="004D1319">
        <w:rPr>
          <w:sz w:val="28"/>
          <w:szCs w:val="28"/>
        </w:rPr>
        <w:t>года,</w:t>
      </w:r>
      <w:r w:rsidRPr="004D1319">
        <w:rPr>
          <w:spacing w:val="1"/>
          <w:sz w:val="28"/>
          <w:szCs w:val="28"/>
        </w:rPr>
        <w:t xml:space="preserve"> </w:t>
      </w:r>
      <w:r w:rsidRPr="004D1319">
        <w:rPr>
          <w:sz w:val="28"/>
          <w:szCs w:val="28"/>
        </w:rPr>
        <w:t>определенная</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плане</w:t>
      </w:r>
      <w:r w:rsidRPr="004D1319">
        <w:rPr>
          <w:spacing w:val="1"/>
          <w:sz w:val="28"/>
          <w:szCs w:val="28"/>
        </w:rPr>
        <w:t xml:space="preserve"> </w:t>
      </w:r>
      <w:r w:rsidRPr="004D1319">
        <w:rPr>
          <w:sz w:val="28"/>
          <w:szCs w:val="28"/>
        </w:rPr>
        <w:t>работы</w:t>
      </w:r>
      <w:r w:rsidRPr="004D1319">
        <w:rPr>
          <w:spacing w:val="1"/>
          <w:sz w:val="28"/>
          <w:szCs w:val="28"/>
        </w:rPr>
        <w:t xml:space="preserve"> </w:t>
      </w:r>
      <w:r w:rsidRPr="004D1319">
        <w:rPr>
          <w:sz w:val="28"/>
          <w:szCs w:val="28"/>
        </w:rPr>
        <w:t>педагога-психолога</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учебный</w:t>
      </w:r>
      <w:r w:rsidRPr="004D1319">
        <w:rPr>
          <w:spacing w:val="1"/>
          <w:sz w:val="28"/>
          <w:szCs w:val="28"/>
        </w:rPr>
        <w:t xml:space="preserve"> </w:t>
      </w:r>
      <w:r w:rsidRPr="004D1319">
        <w:rPr>
          <w:sz w:val="28"/>
          <w:szCs w:val="28"/>
        </w:rPr>
        <w:t>год;</w:t>
      </w:r>
      <w:r w:rsidRPr="004D1319">
        <w:rPr>
          <w:spacing w:val="1"/>
          <w:sz w:val="28"/>
          <w:szCs w:val="28"/>
        </w:rPr>
        <w:t xml:space="preserve"> </w:t>
      </w:r>
      <w:r w:rsidRPr="004D1319">
        <w:rPr>
          <w:sz w:val="28"/>
          <w:szCs w:val="28"/>
        </w:rPr>
        <w:t>консультирование</w:t>
      </w:r>
      <w:r w:rsidRPr="004D1319">
        <w:rPr>
          <w:spacing w:val="1"/>
          <w:sz w:val="28"/>
          <w:szCs w:val="28"/>
        </w:rPr>
        <w:t xml:space="preserve"> </w:t>
      </w:r>
      <w:r w:rsidRPr="004D1319">
        <w:rPr>
          <w:sz w:val="28"/>
          <w:szCs w:val="28"/>
        </w:rPr>
        <w:t>педагогов</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родителей</w:t>
      </w:r>
      <w:r w:rsidRPr="004D1319">
        <w:rPr>
          <w:spacing w:val="1"/>
          <w:sz w:val="28"/>
          <w:szCs w:val="28"/>
        </w:rPr>
        <w:t xml:space="preserve"> </w:t>
      </w:r>
      <w:r w:rsidRPr="004D1319">
        <w:rPr>
          <w:sz w:val="28"/>
          <w:szCs w:val="28"/>
        </w:rPr>
        <w:t>(законных</w:t>
      </w:r>
      <w:r w:rsidRPr="004D1319">
        <w:rPr>
          <w:spacing w:val="1"/>
          <w:sz w:val="28"/>
          <w:szCs w:val="28"/>
        </w:rPr>
        <w:t xml:space="preserve"> </w:t>
      </w:r>
      <w:r w:rsidRPr="004D1319">
        <w:rPr>
          <w:sz w:val="28"/>
          <w:szCs w:val="28"/>
        </w:rPr>
        <w:t>представителей),</w:t>
      </w:r>
      <w:r w:rsidRPr="004D1319">
        <w:rPr>
          <w:spacing w:val="1"/>
          <w:sz w:val="28"/>
          <w:szCs w:val="28"/>
        </w:rPr>
        <w:t xml:space="preserve"> </w:t>
      </w:r>
      <w:r w:rsidRPr="004D1319">
        <w:rPr>
          <w:sz w:val="28"/>
          <w:szCs w:val="28"/>
        </w:rPr>
        <w:t>которое</w:t>
      </w:r>
      <w:r w:rsidRPr="004D1319">
        <w:rPr>
          <w:spacing w:val="1"/>
          <w:sz w:val="28"/>
          <w:szCs w:val="28"/>
        </w:rPr>
        <w:t xml:space="preserve"> </w:t>
      </w:r>
      <w:r w:rsidRPr="004D1319">
        <w:rPr>
          <w:sz w:val="28"/>
          <w:szCs w:val="28"/>
        </w:rPr>
        <w:t>проводится</w:t>
      </w:r>
      <w:r w:rsidRPr="004D1319">
        <w:rPr>
          <w:spacing w:val="1"/>
          <w:sz w:val="28"/>
          <w:szCs w:val="28"/>
        </w:rPr>
        <w:t xml:space="preserve"> </w:t>
      </w:r>
      <w:r w:rsidRPr="004D1319">
        <w:rPr>
          <w:sz w:val="28"/>
          <w:szCs w:val="28"/>
        </w:rPr>
        <w:t>педагогом-</w:t>
      </w:r>
      <w:r w:rsidRPr="004D1319">
        <w:rPr>
          <w:spacing w:val="1"/>
          <w:sz w:val="28"/>
          <w:szCs w:val="28"/>
        </w:rPr>
        <w:t xml:space="preserve"> </w:t>
      </w:r>
      <w:r w:rsidRPr="004D1319">
        <w:rPr>
          <w:sz w:val="28"/>
          <w:szCs w:val="28"/>
        </w:rPr>
        <w:t>психологом,</w:t>
      </w:r>
      <w:r w:rsidRPr="004D1319">
        <w:rPr>
          <w:spacing w:val="1"/>
          <w:sz w:val="28"/>
          <w:szCs w:val="28"/>
        </w:rPr>
        <w:t xml:space="preserve"> </w:t>
      </w:r>
      <w:r w:rsidRPr="004D1319">
        <w:rPr>
          <w:sz w:val="28"/>
          <w:szCs w:val="28"/>
        </w:rPr>
        <w:t>социальным</w:t>
      </w:r>
      <w:r w:rsidRPr="004D1319">
        <w:rPr>
          <w:spacing w:val="1"/>
          <w:sz w:val="28"/>
          <w:szCs w:val="28"/>
        </w:rPr>
        <w:t xml:space="preserve"> </w:t>
      </w:r>
      <w:r w:rsidRPr="004D1319">
        <w:rPr>
          <w:sz w:val="28"/>
          <w:szCs w:val="28"/>
        </w:rPr>
        <w:t>педагогом,</w:t>
      </w:r>
      <w:r w:rsidRPr="004D1319">
        <w:rPr>
          <w:spacing w:val="1"/>
          <w:sz w:val="28"/>
          <w:szCs w:val="28"/>
        </w:rPr>
        <w:t xml:space="preserve"> </w:t>
      </w:r>
      <w:r w:rsidRPr="004D1319">
        <w:rPr>
          <w:sz w:val="28"/>
          <w:szCs w:val="28"/>
        </w:rPr>
        <w:t>администрацией</w:t>
      </w:r>
      <w:r w:rsidRPr="004D1319">
        <w:rPr>
          <w:spacing w:val="1"/>
          <w:sz w:val="28"/>
          <w:szCs w:val="28"/>
        </w:rPr>
        <w:t xml:space="preserve"> </w:t>
      </w:r>
      <w:r w:rsidRPr="004D1319">
        <w:rPr>
          <w:sz w:val="28"/>
          <w:szCs w:val="28"/>
        </w:rPr>
        <w:t>с</w:t>
      </w:r>
      <w:r w:rsidRPr="004D1319">
        <w:rPr>
          <w:spacing w:val="1"/>
          <w:sz w:val="28"/>
          <w:szCs w:val="28"/>
        </w:rPr>
        <w:t xml:space="preserve"> </w:t>
      </w:r>
      <w:r w:rsidRPr="004D1319">
        <w:rPr>
          <w:sz w:val="28"/>
          <w:szCs w:val="28"/>
        </w:rPr>
        <w:t>учётом</w:t>
      </w:r>
      <w:r w:rsidRPr="004D1319">
        <w:rPr>
          <w:spacing w:val="1"/>
          <w:sz w:val="28"/>
          <w:szCs w:val="28"/>
        </w:rPr>
        <w:t xml:space="preserve"> </w:t>
      </w:r>
      <w:r w:rsidRPr="004D1319">
        <w:rPr>
          <w:sz w:val="28"/>
          <w:szCs w:val="28"/>
        </w:rPr>
        <w:t>результатов</w:t>
      </w:r>
      <w:r w:rsidRPr="004D1319">
        <w:rPr>
          <w:spacing w:val="1"/>
          <w:sz w:val="28"/>
          <w:szCs w:val="28"/>
        </w:rPr>
        <w:t xml:space="preserve"> </w:t>
      </w:r>
      <w:r w:rsidRPr="004D1319">
        <w:rPr>
          <w:sz w:val="28"/>
          <w:szCs w:val="28"/>
        </w:rPr>
        <w:t>диагностики</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при</w:t>
      </w:r>
      <w:r w:rsidRPr="004D1319">
        <w:rPr>
          <w:spacing w:val="71"/>
          <w:sz w:val="28"/>
          <w:szCs w:val="28"/>
        </w:rPr>
        <w:t xml:space="preserve"> </w:t>
      </w:r>
      <w:r w:rsidRPr="004D1319">
        <w:rPr>
          <w:sz w:val="28"/>
          <w:szCs w:val="28"/>
        </w:rPr>
        <w:t>наличии</w:t>
      </w:r>
      <w:r w:rsidRPr="004D1319">
        <w:rPr>
          <w:spacing w:val="1"/>
          <w:sz w:val="28"/>
          <w:szCs w:val="28"/>
        </w:rPr>
        <w:t xml:space="preserve"> </w:t>
      </w:r>
      <w:r w:rsidRPr="004D1319">
        <w:rPr>
          <w:sz w:val="28"/>
          <w:szCs w:val="28"/>
        </w:rPr>
        <w:t>запроса</w:t>
      </w:r>
      <w:r w:rsidRPr="004D1319">
        <w:rPr>
          <w:spacing w:val="1"/>
          <w:sz w:val="28"/>
          <w:szCs w:val="28"/>
        </w:rPr>
        <w:t xml:space="preserve"> </w:t>
      </w:r>
      <w:r w:rsidRPr="004D1319">
        <w:rPr>
          <w:sz w:val="28"/>
          <w:szCs w:val="28"/>
        </w:rPr>
        <w:t>от</w:t>
      </w:r>
      <w:r w:rsidRPr="004D1319">
        <w:rPr>
          <w:spacing w:val="-1"/>
          <w:sz w:val="28"/>
          <w:szCs w:val="28"/>
        </w:rPr>
        <w:t xml:space="preserve"> </w:t>
      </w:r>
      <w:r w:rsidRPr="004D1319">
        <w:rPr>
          <w:sz w:val="28"/>
          <w:szCs w:val="28"/>
        </w:rPr>
        <w:t>педагогов,</w:t>
      </w:r>
      <w:r w:rsidRPr="004D1319">
        <w:rPr>
          <w:spacing w:val="4"/>
          <w:sz w:val="28"/>
          <w:szCs w:val="28"/>
        </w:rPr>
        <w:t xml:space="preserve"> </w:t>
      </w:r>
      <w:r w:rsidRPr="004D1319">
        <w:rPr>
          <w:sz w:val="28"/>
          <w:szCs w:val="28"/>
        </w:rPr>
        <w:t>родителей,</w:t>
      </w:r>
      <w:r w:rsidRPr="004D1319">
        <w:rPr>
          <w:spacing w:val="2"/>
          <w:sz w:val="28"/>
          <w:szCs w:val="28"/>
        </w:rPr>
        <w:t xml:space="preserve"> </w:t>
      </w:r>
      <w:r w:rsidRPr="004D1319">
        <w:rPr>
          <w:sz w:val="28"/>
          <w:szCs w:val="28"/>
        </w:rPr>
        <w:t>детей.</w:t>
      </w:r>
    </w:p>
    <w:p w:rsidR="007D61C7" w:rsidRPr="004D1319" w:rsidRDefault="00C553C6" w:rsidP="004D1319">
      <w:pPr>
        <w:pStyle w:val="a4"/>
        <w:numPr>
          <w:ilvl w:val="0"/>
          <w:numId w:val="8"/>
        </w:numPr>
        <w:tabs>
          <w:tab w:val="left" w:pos="1251"/>
        </w:tabs>
        <w:spacing w:line="360" w:lineRule="auto"/>
        <w:ind w:right="550"/>
        <w:rPr>
          <w:sz w:val="28"/>
          <w:szCs w:val="28"/>
        </w:rPr>
      </w:pPr>
      <w:r w:rsidRPr="004D1319">
        <w:rPr>
          <w:sz w:val="28"/>
          <w:szCs w:val="28"/>
        </w:rPr>
        <w:t>профилактика,</w:t>
      </w:r>
      <w:r w:rsidRPr="004D1319">
        <w:rPr>
          <w:spacing w:val="1"/>
          <w:sz w:val="28"/>
          <w:szCs w:val="28"/>
        </w:rPr>
        <w:t xml:space="preserve"> </w:t>
      </w:r>
      <w:r w:rsidRPr="004D1319">
        <w:rPr>
          <w:sz w:val="28"/>
          <w:szCs w:val="28"/>
        </w:rPr>
        <w:t>экспертиза,</w:t>
      </w:r>
      <w:r w:rsidRPr="004D1319">
        <w:rPr>
          <w:spacing w:val="1"/>
          <w:sz w:val="28"/>
          <w:szCs w:val="28"/>
        </w:rPr>
        <w:t xml:space="preserve"> </w:t>
      </w:r>
      <w:r w:rsidRPr="004D1319">
        <w:rPr>
          <w:sz w:val="28"/>
          <w:szCs w:val="28"/>
        </w:rPr>
        <w:t>развивающая</w:t>
      </w:r>
      <w:r w:rsidRPr="004D1319">
        <w:rPr>
          <w:spacing w:val="1"/>
          <w:sz w:val="28"/>
          <w:szCs w:val="28"/>
        </w:rPr>
        <w:t xml:space="preserve"> </w:t>
      </w:r>
      <w:r w:rsidRPr="004D1319">
        <w:rPr>
          <w:sz w:val="28"/>
          <w:szCs w:val="28"/>
        </w:rPr>
        <w:t>работа,</w:t>
      </w:r>
      <w:r w:rsidRPr="004D1319">
        <w:rPr>
          <w:spacing w:val="1"/>
          <w:sz w:val="28"/>
          <w:szCs w:val="28"/>
        </w:rPr>
        <w:t xml:space="preserve"> </w:t>
      </w:r>
      <w:r w:rsidRPr="004D1319">
        <w:rPr>
          <w:sz w:val="28"/>
          <w:szCs w:val="28"/>
        </w:rPr>
        <w:t>просвещение,</w:t>
      </w:r>
      <w:r w:rsidRPr="004D1319">
        <w:rPr>
          <w:spacing w:val="1"/>
          <w:sz w:val="28"/>
          <w:szCs w:val="28"/>
        </w:rPr>
        <w:t xml:space="preserve"> </w:t>
      </w:r>
      <w:r w:rsidRPr="004D1319">
        <w:rPr>
          <w:sz w:val="28"/>
          <w:szCs w:val="28"/>
        </w:rPr>
        <w:t>коррекционная</w:t>
      </w:r>
      <w:r w:rsidRPr="004D1319">
        <w:rPr>
          <w:spacing w:val="1"/>
          <w:sz w:val="28"/>
          <w:szCs w:val="28"/>
        </w:rPr>
        <w:t xml:space="preserve"> </w:t>
      </w:r>
      <w:r w:rsidRPr="004D1319">
        <w:rPr>
          <w:sz w:val="28"/>
          <w:szCs w:val="28"/>
        </w:rPr>
        <w:t>работа,</w:t>
      </w:r>
      <w:r w:rsidRPr="004D1319">
        <w:rPr>
          <w:spacing w:val="1"/>
          <w:sz w:val="28"/>
          <w:szCs w:val="28"/>
        </w:rPr>
        <w:t xml:space="preserve"> </w:t>
      </w:r>
      <w:r w:rsidR="00E565A1" w:rsidRPr="004D1319">
        <w:rPr>
          <w:sz w:val="28"/>
          <w:szCs w:val="28"/>
        </w:rPr>
        <w:t>осуществляема</w:t>
      </w:r>
      <w:r w:rsidRPr="004D1319">
        <w:rPr>
          <w:sz w:val="28"/>
          <w:szCs w:val="28"/>
        </w:rPr>
        <w:t>я</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течение</w:t>
      </w:r>
      <w:r w:rsidRPr="004D1319">
        <w:rPr>
          <w:spacing w:val="1"/>
          <w:sz w:val="28"/>
          <w:szCs w:val="28"/>
        </w:rPr>
        <w:t xml:space="preserve"> </w:t>
      </w:r>
      <w:r w:rsidRPr="004D1319">
        <w:rPr>
          <w:sz w:val="28"/>
          <w:szCs w:val="28"/>
        </w:rPr>
        <w:t>всего</w:t>
      </w:r>
      <w:r w:rsidRPr="004D1319">
        <w:rPr>
          <w:spacing w:val="1"/>
          <w:sz w:val="28"/>
          <w:szCs w:val="28"/>
        </w:rPr>
        <w:t xml:space="preserve"> </w:t>
      </w:r>
      <w:r w:rsidRPr="004D1319">
        <w:rPr>
          <w:sz w:val="28"/>
          <w:szCs w:val="28"/>
        </w:rPr>
        <w:t>учебного</w:t>
      </w:r>
      <w:r w:rsidRPr="004D1319">
        <w:rPr>
          <w:spacing w:val="1"/>
          <w:sz w:val="28"/>
          <w:szCs w:val="28"/>
        </w:rPr>
        <w:t xml:space="preserve"> </w:t>
      </w:r>
      <w:r w:rsidRPr="004D1319">
        <w:rPr>
          <w:sz w:val="28"/>
          <w:szCs w:val="28"/>
        </w:rPr>
        <w:t>времени.</w:t>
      </w:r>
    </w:p>
    <w:p w:rsidR="007D61C7" w:rsidRPr="004D1319" w:rsidRDefault="00C553C6" w:rsidP="004D1319">
      <w:pPr>
        <w:pStyle w:val="a3"/>
        <w:spacing w:line="360" w:lineRule="auto"/>
        <w:ind w:left="1250" w:firstLine="0"/>
        <w:jc w:val="left"/>
      </w:pPr>
      <w:r w:rsidRPr="004D1319">
        <w:t>Расписание</w:t>
      </w:r>
      <w:r w:rsidRPr="004D1319">
        <w:rPr>
          <w:spacing w:val="-5"/>
        </w:rPr>
        <w:t xml:space="preserve"> </w:t>
      </w:r>
      <w:r w:rsidRPr="004D1319">
        <w:t>консультаций</w:t>
      </w:r>
      <w:r w:rsidRPr="004D1319">
        <w:rPr>
          <w:spacing w:val="-6"/>
        </w:rPr>
        <w:t xml:space="preserve"> </w:t>
      </w:r>
      <w:r w:rsidRPr="004D1319">
        <w:t>и</w:t>
      </w:r>
      <w:r w:rsidRPr="004D1319">
        <w:rPr>
          <w:spacing w:val="-5"/>
        </w:rPr>
        <w:t xml:space="preserve"> </w:t>
      </w:r>
      <w:r w:rsidRPr="004D1319">
        <w:t>сотрудников,</w:t>
      </w:r>
      <w:r w:rsidRPr="004D1319">
        <w:rPr>
          <w:spacing w:val="-3"/>
        </w:rPr>
        <w:t xml:space="preserve"> </w:t>
      </w:r>
      <w:r w:rsidRPr="004D1319">
        <w:t>уполномоченных</w:t>
      </w:r>
      <w:r w:rsidRPr="004D1319">
        <w:rPr>
          <w:spacing w:val="-9"/>
        </w:rPr>
        <w:t xml:space="preserve"> </w:t>
      </w:r>
      <w:r w:rsidRPr="004D1319">
        <w:t>их</w:t>
      </w:r>
      <w:r w:rsidRPr="004D1319">
        <w:rPr>
          <w:spacing w:val="-9"/>
        </w:rPr>
        <w:t xml:space="preserve"> </w:t>
      </w:r>
      <w:r w:rsidRPr="004D1319">
        <w:t>проводить:</w:t>
      </w: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3624"/>
        <w:gridCol w:w="2838"/>
      </w:tblGrid>
      <w:tr w:rsidR="007D61C7" w:rsidRPr="004D1319">
        <w:trPr>
          <w:trHeight w:val="964"/>
        </w:trPr>
        <w:tc>
          <w:tcPr>
            <w:tcW w:w="2151" w:type="dxa"/>
          </w:tcPr>
          <w:p w:rsidR="007D61C7" w:rsidRPr="004D1319" w:rsidRDefault="00C553C6" w:rsidP="004D1319">
            <w:pPr>
              <w:pStyle w:val="TableParagraph"/>
              <w:spacing w:line="360" w:lineRule="auto"/>
              <w:ind w:left="105" w:right="544"/>
              <w:rPr>
                <w:sz w:val="28"/>
                <w:szCs w:val="28"/>
              </w:rPr>
            </w:pPr>
            <w:r w:rsidRPr="004D1319">
              <w:rPr>
                <w:sz w:val="28"/>
                <w:szCs w:val="28"/>
              </w:rPr>
              <w:t>Должность</w:t>
            </w:r>
            <w:r w:rsidRPr="004D1319">
              <w:rPr>
                <w:spacing w:val="1"/>
                <w:sz w:val="28"/>
                <w:szCs w:val="28"/>
              </w:rPr>
              <w:t xml:space="preserve"> </w:t>
            </w:r>
            <w:r w:rsidRPr="004D1319">
              <w:rPr>
                <w:spacing w:val="-1"/>
                <w:sz w:val="28"/>
                <w:szCs w:val="28"/>
              </w:rPr>
              <w:t>специалиста</w:t>
            </w:r>
          </w:p>
        </w:tc>
        <w:tc>
          <w:tcPr>
            <w:tcW w:w="3624" w:type="dxa"/>
          </w:tcPr>
          <w:p w:rsidR="007D61C7" w:rsidRPr="004D1319" w:rsidRDefault="00C553C6" w:rsidP="004D1319">
            <w:pPr>
              <w:pStyle w:val="TableParagraph"/>
              <w:tabs>
                <w:tab w:val="left" w:pos="2135"/>
              </w:tabs>
              <w:spacing w:line="360" w:lineRule="auto"/>
              <w:ind w:left="105" w:right="101"/>
              <w:rPr>
                <w:sz w:val="28"/>
                <w:szCs w:val="28"/>
              </w:rPr>
            </w:pPr>
            <w:r w:rsidRPr="004D1319">
              <w:rPr>
                <w:sz w:val="28"/>
                <w:szCs w:val="28"/>
              </w:rPr>
              <w:t>Время</w:t>
            </w:r>
            <w:r w:rsidR="00410FDF">
              <w:rPr>
                <w:sz w:val="28"/>
                <w:szCs w:val="28"/>
              </w:rPr>
              <w:t xml:space="preserve"> </w:t>
            </w:r>
            <w:r w:rsidRPr="004D1319">
              <w:rPr>
                <w:spacing w:val="-1"/>
                <w:sz w:val="28"/>
                <w:szCs w:val="28"/>
              </w:rPr>
              <w:t>проведения</w:t>
            </w:r>
            <w:r w:rsidRPr="004D1319">
              <w:rPr>
                <w:spacing w:val="-67"/>
                <w:sz w:val="28"/>
                <w:szCs w:val="28"/>
              </w:rPr>
              <w:t xml:space="preserve"> </w:t>
            </w:r>
            <w:r w:rsidRPr="004D1319">
              <w:rPr>
                <w:sz w:val="28"/>
                <w:szCs w:val="28"/>
              </w:rPr>
              <w:t>индивидуальных</w:t>
            </w:r>
          </w:p>
          <w:p w:rsidR="007D61C7" w:rsidRPr="004D1319" w:rsidRDefault="00C553C6" w:rsidP="004D1319">
            <w:pPr>
              <w:pStyle w:val="TableParagraph"/>
              <w:spacing w:line="360" w:lineRule="auto"/>
              <w:ind w:left="105"/>
              <w:rPr>
                <w:sz w:val="28"/>
                <w:szCs w:val="28"/>
              </w:rPr>
            </w:pPr>
            <w:r w:rsidRPr="004D1319">
              <w:rPr>
                <w:sz w:val="28"/>
                <w:szCs w:val="28"/>
              </w:rPr>
              <w:t>консультаций</w:t>
            </w:r>
          </w:p>
        </w:tc>
        <w:tc>
          <w:tcPr>
            <w:tcW w:w="2838" w:type="dxa"/>
          </w:tcPr>
          <w:p w:rsidR="007D61C7" w:rsidRPr="004D1319" w:rsidRDefault="00C553C6" w:rsidP="004D1319">
            <w:pPr>
              <w:pStyle w:val="TableParagraph"/>
              <w:spacing w:line="360" w:lineRule="auto"/>
              <w:ind w:left="112"/>
              <w:rPr>
                <w:sz w:val="28"/>
                <w:szCs w:val="28"/>
              </w:rPr>
            </w:pPr>
            <w:r w:rsidRPr="004D1319">
              <w:rPr>
                <w:sz w:val="28"/>
                <w:szCs w:val="28"/>
              </w:rPr>
              <w:t>Место</w:t>
            </w:r>
            <w:r w:rsidRPr="004D1319">
              <w:rPr>
                <w:spacing w:val="-8"/>
                <w:sz w:val="28"/>
                <w:szCs w:val="28"/>
              </w:rPr>
              <w:t xml:space="preserve"> </w:t>
            </w:r>
            <w:r w:rsidRPr="004D1319">
              <w:rPr>
                <w:sz w:val="28"/>
                <w:szCs w:val="28"/>
              </w:rPr>
              <w:t>проведения</w:t>
            </w:r>
          </w:p>
        </w:tc>
      </w:tr>
      <w:tr w:rsidR="007D61C7" w:rsidRPr="004D1319">
        <w:trPr>
          <w:trHeight w:val="643"/>
        </w:trPr>
        <w:tc>
          <w:tcPr>
            <w:tcW w:w="2151" w:type="dxa"/>
          </w:tcPr>
          <w:p w:rsidR="007D61C7" w:rsidRPr="004D1319" w:rsidRDefault="00C553C6" w:rsidP="004D1319">
            <w:pPr>
              <w:pStyle w:val="TableParagraph"/>
              <w:spacing w:line="360" w:lineRule="auto"/>
              <w:ind w:left="105"/>
              <w:rPr>
                <w:sz w:val="28"/>
                <w:szCs w:val="28"/>
              </w:rPr>
            </w:pPr>
            <w:r w:rsidRPr="004D1319">
              <w:rPr>
                <w:sz w:val="28"/>
                <w:szCs w:val="28"/>
              </w:rPr>
              <w:t>Педагог-</w:t>
            </w:r>
          </w:p>
          <w:p w:rsidR="007D61C7" w:rsidRPr="004D1319" w:rsidRDefault="00C553C6" w:rsidP="004D1319">
            <w:pPr>
              <w:pStyle w:val="TableParagraph"/>
              <w:spacing w:line="360" w:lineRule="auto"/>
              <w:ind w:left="105"/>
              <w:rPr>
                <w:sz w:val="28"/>
                <w:szCs w:val="28"/>
              </w:rPr>
            </w:pPr>
            <w:r w:rsidRPr="004D1319">
              <w:rPr>
                <w:sz w:val="28"/>
                <w:szCs w:val="28"/>
              </w:rPr>
              <w:t>психолог</w:t>
            </w:r>
          </w:p>
        </w:tc>
        <w:tc>
          <w:tcPr>
            <w:tcW w:w="3624" w:type="dxa"/>
          </w:tcPr>
          <w:p w:rsidR="007D61C7" w:rsidRPr="004D1319" w:rsidRDefault="00C553C6" w:rsidP="004D1319">
            <w:pPr>
              <w:pStyle w:val="TableParagraph"/>
              <w:spacing w:line="360" w:lineRule="auto"/>
              <w:ind w:left="105"/>
              <w:rPr>
                <w:sz w:val="28"/>
                <w:szCs w:val="28"/>
              </w:rPr>
            </w:pPr>
            <w:r w:rsidRPr="004D1319">
              <w:rPr>
                <w:sz w:val="28"/>
                <w:szCs w:val="28"/>
              </w:rPr>
              <w:t>Суббота</w:t>
            </w:r>
          </w:p>
          <w:p w:rsidR="007D61C7" w:rsidRPr="004D1319" w:rsidRDefault="00C553C6" w:rsidP="004D1319">
            <w:pPr>
              <w:pStyle w:val="TableParagraph"/>
              <w:spacing w:line="360" w:lineRule="auto"/>
              <w:ind w:left="105"/>
              <w:rPr>
                <w:sz w:val="28"/>
                <w:szCs w:val="28"/>
              </w:rPr>
            </w:pPr>
            <w:r w:rsidRPr="004D1319">
              <w:rPr>
                <w:sz w:val="28"/>
                <w:szCs w:val="28"/>
              </w:rPr>
              <w:t>с</w:t>
            </w:r>
            <w:r w:rsidRPr="004D1319">
              <w:rPr>
                <w:spacing w:val="-1"/>
                <w:sz w:val="28"/>
                <w:szCs w:val="28"/>
              </w:rPr>
              <w:t xml:space="preserve"> </w:t>
            </w:r>
            <w:r w:rsidRPr="004D1319">
              <w:rPr>
                <w:sz w:val="28"/>
                <w:szCs w:val="28"/>
              </w:rPr>
              <w:t>10-00</w:t>
            </w:r>
            <w:r w:rsidRPr="004D1319">
              <w:rPr>
                <w:spacing w:val="-2"/>
                <w:sz w:val="28"/>
                <w:szCs w:val="28"/>
              </w:rPr>
              <w:t xml:space="preserve"> </w:t>
            </w:r>
            <w:r w:rsidRPr="004D1319">
              <w:rPr>
                <w:sz w:val="28"/>
                <w:szCs w:val="28"/>
              </w:rPr>
              <w:t>до</w:t>
            </w:r>
            <w:r w:rsidRPr="004D1319">
              <w:rPr>
                <w:spacing w:val="-1"/>
                <w:sz w:val="28"/>
                <w:szCs w:val="28"/>
              </w:rPr>
              <w:t xml:space="preserve"> </w:t>
            </w:r>
            <w:r w:rsidRPr="004D1319">
              <w:rPr>
                <w:sz w:val="28"/>
                <w:szCs w:val="28"/>
              </w:rPr>
              <w:t>15-00</w:t>
            </w:r>
          </w:p>
        </w:tc>
        <w:tc>
          <w:tcPr>
            <w:tcW w:w="2838" w:type="dxa"/>
          </w:tcPr>
          <w:p w:rsidR="007D61C7" w:rsidRPr="004D1319" w:rsidRDefault="00C553C6" w:rsidP="004D1319">
            <w:pPr>
              <w:pStyle w:val="TableParagraph"/>
              <w:tabs>
                <w:tab w:val="left" w:pos="1602"/>
              </w:tabs>
              <w:spacing w:line="360" w:lineRule="auto"/>
              <w:ind w:left="112"/>
              <w:rPr>
                <w:sz w:val="28"/>
                <w:szCs w:val="28"/>
              </w:rPr>
            </w:pPr>
            <w:r w:rsidRPr="004D1319">
              <w:rPr>
                <w:sz w:val="28"/>
                <w:szCs w:val="28"/>
              </w:rPr>
              <w:t>Кабинет</w:t>
            </w:r>
            <w:r w:rsidR="00410FDF">
              <w:rPr>
                <w:sz w:val="28"/>
                <w:szCs w:val="28"/>
              </w:rPr>
              <w:t xml:space="preserve"> </w:t>
            </w:r>
            <w:r w:rsidRPr="004D1319">
              <w:rPr>
                <w:sz w:val="28"/>
                <w:szCs w:val="28"/>
              </w:rPr>
              <w:t>педагога-</w:t>
            </w:r>
          </w:p>
          <w:p w:rsidR="007D61C7" w:rsidRPr="004D1319" w:rsidRDefault="00C553C6" w:rsidP="004D1319">
            <w:pPr>
              <w:pStyle w:val="TableParagraph"/>
              <w:spacing w:line="360" w:lineRule="auto"/>
              <w:ind w:left="112"/>
              <w:rPr>
                <w:sz w:val="28"/>
                <w:szCs w:val="28"/>
              </w:rPr>
            </w:pPr>
            <w:r w:rsidRPr="004D1319">
              <w:rPr>
                <w:sz w:val="28"/>
                <w:szCs w:val="28"/>
              </w:rPr>
              <w:t>психолога</w:t>
            </w:r>
            <w:r w:rsidRPr="004D1319">
              <w:rPr>
                <w:spacing w:val="-6"/>
                <w:sz w:val="28"/>
                <w:szCs w:val="28"/>
              </w:rPr>
              <w:t xml:space="preserve"> </w:t>
            </w:r>
            <w:r w:rsidRPr="004D1319">
              <w:rPr>
                <w:sz w:val="28"/>
                <w:szCs w:val="28"/>
              </w:rPr>
              <w:t>(№11)</w:t>
            </w:r>
          </w:p>
        </w:tc>
      </w:tr>
      <w:tr w:rsidR="007D61C7" w:rsidRPr="004D1319">
        <w:trPr>
          <w:trHeight w:val="647"/>
        </w:trPr>
        <w:tc>
          <w:tcPr>
            <w:tcW w:w="2151" w:type="dxa"/>
          </w:tcPr>
          <w:p w:rsidR="007D61C7" w:rsidRPr="004D1319" w:rsidRDefault="00C553C6" w:rsidP="004D1319">
            <w:pPr>
              <w:pStyle w:val="TableParagraph"/>
              <w:spacing w:line="360" w:lineRule="auto"/>
              <w:ind w:left="105"/>
              <w:rPr>
                <w:sz w:val="28"/>
                <w:szCs w:val="28"/>
              </w:rPr>
            </w:pPr>
            <w:r w:rsidRPr="004D1319">
              <w:rPr>
                <w:sz w:val="28"/>
                <w:szCs w:val="28"/>
              </w:rPr>
              <w:t>Социальный</w:t>
            </w:r>
          </w:p>
          <w:p w:rsidR="007D61C7" w:rsidRPr="004D1319" w:rsidRDefault="00C553C6" w:rsidP="004D1319">
            <w:pPr>
              <w:pStyle w:val="TableParagraph"/>
              <w:spacing w:line="360" w:lineRule="auto"/>
              <w:ind w:left="105"/>
              <w:rPr>
                <w:sz w:val="28"/>
                <w:szCs w:val="28"/>
              </w:rPr>
            </w:pPr>
            <w:r w:rsidRPr="004D1319">
              <w:rPr>
                <w:sz w:val="28"/>
                <w:szCs w:val="28"/>
              </w:rPr>
              <w:t>педагог</w:t>
            </w:r>
          </w:p>
        </w:tc>
        <w:tc>
          <w:tcPr>
            <w:tcW w:w="3624" w:type="dxa"/>
          </w:tcPr>
          <w:p w:rsidR="007D61C7" w:rsidRPr="004D1319" w:rsidRDefault="00C553C6" w:rsidP="004D1319">
            <w:pPr>
              <w:pStyle w:val="TableParagraph"/>
              <w:spacing w:line="360" w:lineRule="auto"/>
              <w:ind w:left="105"/>
              <w:rPr>
                <w:sz w:val="28"/>
                <w:szCs w:val="28"/>
              </w:rPr>
            </w:pPr>
            <w:r w:rsidRPr="004D1319">
              <w:rPr>
                <w:sz w:val="28"/>
                <w:szCs w:val="28"/>
              </w:rPr>
              <w:t>Четверг</w:t>
            </w:r>
          </w:p>
          <w:p w:rsidR="007D61C7" w:rsidRPr="004D1319" w:rsidRDefault="00C553C6" w:rsidP="004D1319">
            <w:pPr>
              <w:pStyle w:val="TableParagraph"/>
              <w:spacing w:line="360" w:lineRule="auto"/>
              <w:ind w:left="105"/>
              <w:rPr>
                <w:sz w:val="28"/>
                <w:szCs w:val="28"/>
              </w:rPr>
            </w:pPr>
            <w:r w:rsidRPr="004D1319">
              <w:rPr>
                <w:sz w:val="28"/>
                <w:szCs w:val="28"/>
              </w:rPr>
              <w:t>с</w:t>
            </w:r>
            <w:r w:rsidRPr="004D1319">
              <w:rPr>
                <w:spacing w:val="-1"/>
                <w:sz w:val="28"/>
                <w:szCs w:val="28"/>
              </w:rPr>
              <w:t xml:space="preserve"> </w:t>
            </w:r>
            <w:r w:rsidRPr="004D1319">
              <w:rPr>
                <w:sz w:val="28"/>
                <w:szCs w:val="28"/>
              </w:rPr>
              <w:t>10-00</w:t>
            </w:r>
            <w:r w:rsidRPr="004D1319">
              <w:rPr>
                <w:spacing w:val="-2"/>
                <w:sz w:val="28"/>
                <w:szCs w:val="28"/>
              </w:rPr>
              <w:t xml:space="preserve"> </w:t>
            </w:r>
            <w:r w:rsidRPr="004D1319">
              <w:rPr>
                <w:sz w:val="28"/>
                <w:szCs w:val="28"/>
              </w:rPr>
              <w:t>до</w:t>
            </w:r>
            <w:r w:rsidRPr="004D1319">
              <w:rPr>
                <w:spacing w:val="-1"/>
                <w:sz w:val="28"/>
                <w:szCs w:val="28"/>
              </w:rPr>
              <w:t xml:space="preserve"> </w:t>
            </w:r>
            <w:r w:rsidRPr="004D1319">
              <w:rPr>
                <w:sz w:val="28"/>
                <w:szCs w:val="28"/>
              </w:rPr>
              <w:t>16-00</w:t>
            </w:r>
          </w:p>
        </w:tc>
        <w:tc>
          <w:tcPr>
            <w:tcW w:w="2838" w:type="dxa"/>
          </w:tcPr>
          <w:p w:rsidR="007D61C7" w:rsidRPr="004D1319" w:rsidRDefault="00C553C6" w:rsidP="004D1319">
            <w:pPr>
              <w:pStyle w:val="TableParagraph"/>
              <w:tabs>
                <w:tab w:val="left" w:pos="1602"/>
              </w:tabs>
              <w:spacing w:line="360" w:lineRule="auto"/>
              <w:ind w:left="112"/>
              <w:rPr>
                <w:sz w:val="28"/>
                <w:szCs w:val="28"/>
              </w:rPr>
            </w:pPr>
            <w:r w:rsidRPr="004D1319">
              <w:rPr>
                <w:sz w:val="28"/>
                <w:szCs w:val="28"/>
              </w:rPr>
              <w:t>Кабинет</w:t>
            </w:r>
            <w:r w:rsidR="00410FDF">
              <w:rPr>
                <w:sz w:val="28"/>
                <w:szCs w:val="28"/>
              </w:rPr>
              <w:t xml:space="preserve"> </w:t>
            </w:r>
            <w:r w:rsidRPr="004D1319">
              <w:rPr>
                <w:sz w:val="28"/>
                <w:szCs w:val="28"/>
              </w:rPr>
              <w:t>педагога-</w:t>
            </w:r>
          </w:p>
          <w:p w:rsidR="007D61C7" w:rsidRPr="004D1319" w:rsidRDefault="00C553C6" w:rsidP="004D1319">
            <w:pPr>
              <w:pStyle w:val="TableParagraph"/>
              <w:spacing w:line="360" w:lineRule="auto"/>
              <w:ind w:left="112"/>
              <w:rPr>
                <w:sz w:val="28"/>
                <w:szCs w:val="28"/>
              </w:rPr>
            </w:pPr>
            <w:r w:rsidRPr="004D1319">
              <w:rPr>
                <w:sz w:val="28"/>
                <w:szCs w:val="28"/>
              </w:rPr>
              <w:t>психолога</w:t>
            </w:r>
            <w:r w:rsidRPr="004D1319">
              <w:rPr>
                <w:spacing w:val="-6"/>
                <w:sz w:val="28"/>
                <w:szCs w:val="28"/>
              </w:rPr>
              <w:t xml:space="preserve"> </w:t>
            </w:r>
            <w:r w:rsidRPr="004D1319">
              <w:rPr>
                <w:sz w:val="28"/>
                <w:szCs w:val="28"/>
              </w:rPr>
              <w:t>(№11)</w:t>
            </w:r>
          </w:p>
        </w:tc>
      </w:tr>
      <w:tr w:rsidR="007D61C7" w:rsidRPr="004D1319">
        <w:trPr>
          <w:trHeight w:val="643"/>
        </w:trPr>
        <w:tc>
          <w:tcPr>
            <w:tcW w:w="2151" w:type="dxa"/>
          </w:tcPr>
          <w:p w:rsidR="007D61C7" w:rsidRPr="004D1319" w:rsidRDefault="00C553C6" w:rsidP="004D1319">
            <w:pPr>
              <w:pStyle w:val="TableParagraph"/>
              <w:spacing w:line="360" w:lineRule="auto"/>
              <w:ind w:left="105"/>
              <w:rPr>
                <w:sz w:val="28"/>
                <w:szCs w:val="28"/>
              </w:rPr>
            </w:pPr>
            <w:r w:rsidRPr="004D1319">
              <w:rPr>
                <w:sz w:val="28"/>
                <w:szCs w:val="28"/>
              </w:rPr>
              <w:t>Директор</w:t>
            </w:r>
          </w:p>
        </w:tc>
        <w:tc>
          <w:tcPr>
            <w:tcW w:w="3624" w:type="dxa"/>
          </w:tcPr>
          <w:p w:rsidR="007D61C7" w:rsidRPr="004D1319" w:rsidRDefault="00C553C6" w:rsidP="004D1319">
            <w:pPr>
              <w:pStyle w:val="TableParagraph"/>
              <w:spacing w:line="360" w:lineRule="auto"/>
              <w:ind w:left="105"/>
              <w:rPr>
                <w:sz w:val="28"/>
                <w:szCs w:val="28"/>
              </w:rPr>
            </w:pPr>
            <w:r w:rsidRPr="004D1319">
              <w:rPr>
                <w:sz w:val="28"/>
                <w:szCs w:val="28"/>
              </w:rPr>
              <w:t>Понедельник</w:t>
            </w:r>
          </w:p>
          <w:p w:rsidR="007D61C7" w:rsidRPr="004D1319" w:rsidRDefault="00C553C6" w:rsidP="004D1319">
            <w:pPr>
              <w:pStyle w:val="TableParagraph"/>
              <w:spacing w:line="360" w:lineRule="auto"/>
              <w:ind w:left="105"/>
              <w:rPr>
                <w:sz w:val="28"/>
                <w:szCs w:val="28"/>
              </w:rPr>
            </w:pPr>
            <w:r w:rsidRPr="004D1319">
              <w:rPr>
                <w:sz w:val="28"/>
                <w:szCs w:val="28"/>
              </w:rPr>
              <w:t>с 09-00</w:t>
            </w:r>
            <w:r w:rsidRPr="004D1319">
              <w:rPr>
                <w:spacing w:val="-2"/>
                <w:sz w:val="28"/>
                <w:szCs w:val="28"/>
              </w:rPr>
              <w:t xml:space="preserve"> </w:t>
            </w:r>
            <w:r w:rsidRPr="004D1319">
              <w:rPr>
                <w:sz w:val="28"/>
                <w:szCs w:val="28"/>
              </w:rPr>
              <w:t>до</w:t>
            </w:r>
            <w:r w:rsidRPr="004D1319">
              <w:rPr>
                <w:spacing w:val="-1"/>
                <w:sz w:val="28"/>
                <w:szCs w:val="28"/>
              </w:rPr>
              <w:t xml:space="preserve"> </w:t>
            </w:r>
            <w:r w:rsidRPr="004D1319">
              <w:rPr>
                <w:sz w:val="28"/>
                <w:szCs w:val="28"/>
              </w:rPr>
              <w:t>16-00</w:t>
            </w:r>
          </w:p>
        </w:tc>
        <w:tc>
          <w:tcPr>
            <w:tcW w:w="2838" w:type="dxa"/>
          </w:tcPr>
          <w:p w:rsidR="007D61C7" w:rsidRPr="004D1319" w:rsidRDefault="00C553C6" w:rsidP="004D1319">
            <w:pPr>
              <w:pStyle w:val="TableParagraph"/>
              <w:spacing w:line="360" w:lineRule="auto"/>
              <w:ind w:left="112"/>
              <w:rPr>
                <w:sz w:val="28"/>
                <w:szCs w:val="28"/>
              </w:rPr>
            </w:pPr>
            <w:r w:rsidRPr="004D1319">
              <w:rPr>
                <w:sz w:val="28"/>
                <w:szCs w:val="28"/>
              </w:rPr>
              <w:t>Кабинет</w:t>
            </w:r>
            <w:r w:rsidRPr="004D1319">
              <w:rPr>
                <w:spacing w:val="-7"/>
                <w:sz w:val="28"/>
                <w:szCs w:val="28"/>
              </w:rPr>
              <w:t xml:space="preserve"> </w:t>
            </w:r>
            <w:r w:rsidRPr="004D1319">
              <w:rPr>
                <w:sz w:val="28"/>
                <w:szCs w:val="28"/>
              </w:rPr>
              <w:t>директора</w:t>
            </w:r>
          </w:p>
        </w:tc>
      </w:tr>
      <w:tr w:rsidR="007D61C7" w:rsidRPr="004D1319">
        <w:trPr>
          <w:trHeight w:val="964"/>
        </w:trPr>
        <w:tc>
          <w:tcPr>
            <w:tcW w:w="2151" w:type="dxa"/>
          </w:tcPr>
          <w:p w:rsidR="007D61C7" w:rsidRPr="004D1319" w:rsidRDefault="00C553C6" w:rsidP="004D1319">
            <w:pPr>
              <w:pStyle w:val="TableParagraph"/>
              <w:tabs>
                <w:tab w:val="left" w:pos="1745"/>
              </w:tabs>
              <w:spacing w:line="360" w:lineRule="auto"/>
              <w:ind w:left="105" w:right="105"/>
              <w:rPr>
                <w:sz w:val="28"/>
                <w:szCs w:val="28"/>
              </w:rPr>
            </w:pPr>
            <w:r w:rsidRPr="004D1319">
              <w:rPr>
                <w:sz w:val="28"/>
                <w:szCs w:val="28"/>
              </w:rPr>
              <w:t>Заместитель</w:t>
            </w:r>
            <w:r w:rsidRPr="004D1319">
              <w:rPr>
                <w:spacing w:val="1"/>
                <w:sz w:val="28"/>
                <w:szCs w:val="28"/>
              </w:rPr>
              <w:t xml:space="preserve"> </w:t>
            </w:r>
            <w:r w:rsidRPr="004D1319">
              <w:rPr>
                <w:sz w:val="28"/>
                <w:szCs w:val="28"/>
              </w:rPr>
              <w:t>директора</w:t>
            </w:r>
            <w:r w:rsidR="00410FDF">
              <w:rPr>
                <w:sz w:val="28"/>
                <w:szCs w:val="28"/>
              </w:rPr>
              <w:t xml:space="preserve"> </w:t>
            </w:r>
            <w:r w:rsidRPr="004D1319">
              <w:rPr>
                <w:spacing w:val="-3"/>
                <w:sz w:val="28"/>
                <w:szCs w:val="28"/>
              </w:rPr>
              <w:t>по</w:t>
            </w:r>
          </w:p>
          <w:p w:rsidR="007D61C7" w:rsidRPr="004D1319" w:rsidRDefault="00C553C6" w:rsidP="004D1319">
            <w:pPr>
              <w:pStyle w:val="TableParagraph"/>
              <w:spacing w:line="360" w:lineRule="auto"/>
              <w:ind w:left="105"/>
              <w:rPr>
                <w:sz w:val="28"/>
                <w:szCs w:val="28"/>
              </w:rPr>
            </w:pPr>
            <w:r w:rsidRPr="004D1319">
              <w:rPr>
                <w:sz w:val="28"/>
                <w:szCs w:val="28"/>
              </w:rPr>
              <w:t>УВР</w:t>
            </w:r>
          </w:p>
        </w:tc>
        <w:tc>
          <w:tcPr>
            <w:tcW w:w="3624" w:type="dxa"/>
          </w:tcPr>
          <w:p w:rsidR="007D61C7" w:rsidRPr="004D1319" w:rsidRDefault="00C553C6" w:rsidP="004D1319">
            <w:pPr>
              <w:pStyle w:val="TableParagraph"/>
              <w:spacing w:line="360" w:lineRule="auto"/>
              <w:ind w:left="105"/>
              <w:rPr>
                <w:sz w:val="28"/>
                <w:szCs w:val="28"/>
              </w:rPr>
            </w:pPr>
            <w:r w:rsidRPr="004D1319">
              <w:rPr>
                <w:sz w:val="28"/>
                <w:szCs w:val="28"/>
              </w:rPr>
              <w:t>Среда</w:t>
            </w:r>
          </w:p>
          <w:p w:rsidR="007D61C7" w:rsidRPr="004D1319" w:rsidRDefault="00C553C6" w:rsidP="004D1319">
            <w:pPr>
              <w:pStyle w:val="TableParagraph"/>
              <w:spacing w:line="360" w:lineRule="auto"/>
              <w:ind w:left="105"/>
              <w:rPr>
                <w:sz w:val="28"/>
                <w:szCs w:val="28"/>
              </w:rPr>
            </w:pPr>
            <w:r w:rsidRPr="004D1319">
              <w:rPr>
                <w:sz w:val="28"/>
                <w:szCs w:val="28"/>
              </w:rPr>
              <w:t>с</w:t>
            </w:r>
            <w:r w:rsidRPr="004D1319">
              <w:rPr>
                <w:spacing w:val="-1"/>
                <w:sz w:val="28"/>
                <w:szCs w:val="28"/>
              </w:rPr>
              <w:t xml:space="preserve"> </w:t>
            </w:r>
            <w:r w:rsidRPr="004D1319">
              <w:rPr>
                <w:sz w:val="28"/>
                <w:szCs w:val="28"/>
              </w:rPr>
              <w:t>09-00</w:t>
            </w:r>
            <w:r w:rsidRPr="004D1319">
              <w:rPr>
                <w:spacing w:val="-2"/>
                <w:sz w:val="28"/>
                <w:szCs w:val="28"/>
              </w:rPr>
              <w:t xml:space="preserve"> </w:t>
            </w:r>
            <w:r w:rsidRPr="004D1319">
              <w:rPr>
                <w:sz w:val="28"/>
                <w:szCs w:val="28"/>
              </w:rPr>
              <w:t>до</w:t>
            </w:r>
            <w:r w:rsidRPr="004D1319">
              <w:rPr>
                <w:spacing w:val="-1"/>
                <w:sz w:val="28"/>
                <w:szCs w:val="28"/>
              </w:rPr>
              <w:t xml:space="preserve"> </w:t>
            </w:r>
            <w:r w:rsidRPr="004D1319">
              <w:rPr>
                <w:sz w:val="28"/>
                <w:szCs w:val="28"/>
              </w:rPr>
              <w:t>16-00</w:t>
            </w:r>
          </w:p>
        </w:tc>
        <w:tc>
          <w:tcPr>
            <w:tcW w:w="2838" w:type="dxa"/>
          </w:tcPr>
          <w:p w:rsidR="007D61C7" w:rsidRPr="004D1319" w:rsidRDefault="00C553C6" w:rsidP="00410FDF">
            <w:pPr>
              <w:pStyle w:val="TableParagraph"/>
              <w:tabs>
                <w:tab w:val="left" w:pos="1958"/>
              </w:tabs>
              <w:spacing w:line="360" w:lineRule="auto"/>
              <w:ind w:left="112" w:right="100"/>
              <w:rPr>
                <w:sz w:val="28"/>
                <w:szCs w:val="28"/>
              </w:rPr>
            </w:pPr>
            <w:r w:rsidRPr="004D1319">
              <w:rPr>
                <w:sz w:val="28"/>
                <w:szCs w:val="28"/>
              </w:rPr>
              <w:t>Кабинет</w:t>
            </w:r>
            <w:r w:rsidR="00410FDF">
              <w:rPr>
                <w:sz w:val="28"/>
                <w:szCs w:val="28"/>
              </w:rPr>
              <w:t xml:space="preserve"> </w:t>
            </w:r>
            <w:r w:rsidRPr="004D1319">
              <w:rPr>
                <w:spacing w:val="-2"/>
                <w:sz w:val="28"/>
                <w:szCs w:val="28"/>
              </w:rPr>
              <w:t>завуча</w:t>
            </w:r>
            <w:r w:rsidRPr="004D1319">
              <w:rPr>
                <w:spacing w:val="-67"/>
                <w:sz w:val="28"/>
                <w:szCs w:val="28"/>
              </w:rPr>
              <w:t xml:space="preserve"> </w:t>
            </w:r>
            <w:r w:rsidRPr="004D1319">
              <w:rPr>
                <w:sz w:val="28"/>
                <w:szCs w:val="28"/>
              </w:rPr>
              <w:t>(№10)</w:t>
            </w:r>
          </w:p>
        </w:tc>
      </w:tr>
    </w:tbl>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1"/>
        <w:numPr>
          <w:ilvl w:val="2"/>
          <w:numId w:val="13"/>
        </w:numPr>
        <w:tabs>
          <w:tab w:val="left" w:pos="2522"/>
        </w:tabs>
        <w:spacing w:line="360" w:lineRule="auto"/>
        <w:ind w:right="1220" w:firstLine="0"/>
      </w:pPr>
      <w:bookmarkStart w:id="127" w:name="3.2.3._Финансово-экономические_условия_р"/>
      <w:bookmarkStart w:id="128" w:name="_bookmark51"/>
      <w:bookmarkEnd w:id="127"/>
      <w:bookmarkEnd w:id="128"/>
      <w:r w:rsidRPr="004D1319">
        <w:rPr>
          <w:shd w:val="clear" w:color="auto" w:fill="FFFF00"/>
        </w:rPr>
        <w:lastRenderedPageBreak/>
        <w:t>Финансово-экономические условия реализации</w:t>
      </w:r>
      <w:r w:rsidRPr="004D1319">
        <w:rPr>
          <w:spacing w:val="1"/>
        </w:rPr>
        <w:t xml:space="preserve"> </w:t>
      </w:r>
      <w:r w:rsidRPr="004D1319">
        <w:rPr>
          <w:shd w:val="clear" w:color="auto" w:fill="FFFF00"/>
        </w:rPr>
        <w:t>образовательной</w:t>
      </w:r>
      <w:r w:rsidRPr="004D1319">
        <w:rPr>
          <w:spacing w:val="-7"/>
          <w:shd w:val="clear" w:color="auto" w:fill="FFFF00"/>
        </w:rPr>
        <w:t xml:space="preserve"> </w:t>
      </w:r>
      <w:r w:rsidRPr="004D1319">
        <w:rPr>
          <w:shd w:val="clear" w:color="auto" w:fill="FFFF00"/>
        </w:rPr>
        <w:t>программы</w:t>
      </w:r>
      <w:r w:rsidRPr="004D1319">
        <w:rPr>
          <w:spacing w:val="-6"/>
          <w:shd w:val="clear" w:color="auto" w:fill="FFFF00"/>
        </w:rPr>
        <w:t xml:space="preserve"> </w:t>
      </w:r>
      <w:r w:rsidRPr="004D1319">
        <w:rPr>
          <w:shd w:val="clear" w:color="auto" w:fill="FFFF00"/>
        </w:rPr>
        <w:t>основного</w:t>
      </w:r>
      <w:r w:rsidRPr="004D1319">
        <w:rPr>
          <w:spacing w:val="-8"/>
          <w:shd w:val="clear" w:color="auto" w:fill="FFFF00"/>
        </w:rPr>
        <w:t xml:space="preserve"> </w:t>
      </w:r>
      <w:r w:rsidRPr="004D1319">
        <w:rPr>
          <w:shd w:val="clear" w:color="auto" w:fill="FFFF00"/>
        </w:rPr>
        <w:t>общего</w:t>
      </w:r>
      <w:r w:rsidRPr="004D1319">
        <w:rPr>
          <w:spacing w:val="-5"/>
          <w:shd w:val="clear" w:color="auto" w:fill="FFFF00"/>
        </w:rPr>
        <w:t xml:space="preserve"> </w:t>
      </w:r>
      <w:r w:rsidRPr="004D1319">
        <w:rPr>
          <w:shd w:val="clear" w:color="auto" w:fill="FFFF00"/>
        </w:rPr>
        <w:t>образования</w:t>
      </w:r>
    </w:p>
    <w:p w:rsidR="007D61C7" w:rsidRPr="004D1319" w:rsidRDefault="007D61C7" w:rsidP="004D1319">
      <w:pPr>
        <w:pStyle w:val="a3"/>
        <w:spacing w:line="360" w:lineRule="auto"/>
        <w:ind w:left="0" w:firstLine="0"/>
        <w:jc w:val="left"/>
        <w:rPr>
          <w:b/>
        </w:rPr>
      </w:pPr>
    </w:p>
    <w:p w:rsidR="007D61C7" w:rsidRPr="004D1319" w:rsidRDefault="00C553C6" w:rsidP="004D1319">
      <w:pPr>
        <w:pStyle w:val="a3"/>
        <w:spacing w:line="360" w:lineRule="auto"/>
        <w:ind w:right="544"/>
      </w:pPr>
      <w:r w:rsidRPr="004D1319">
        <w:t>Финансовое</w:t>
      </w:r>
      <w:r w:rsidRPr="004D1319">
        <w:rPr>
          <w:spacing w:val="1"/>
        </w:rPr>
        <w:t xml:space="preserve"> </w:t>
      </w:r>
      <w:r w:rsidRPr="004D1319">
        <w:t>обеспечение</w:t>
      </w:r>
      <w:r w:rsidRPr="004D1319">
        <w:rPr>
          <w:spacing w:val="1"/>
        </w:rPr>
        <w:t xml:space="preserve"> </w:t>
      </w:r>
      <w:r w:rsidRPr="004D1319">
        <w:t>реализации</w:t>
      </w:r>
      <w:r w:rsidRPr="004D1319">
        <w:rPr>
          <w:spacing w:val="1"/>
        </w:rPr>
        <w:t xml:space="preserve"> </w:t>
      </w:r>
      <w:r w:rsidRPr="004D1319">
        <w:t>образовательной</w:t>
      </w:r>
      <w:r w:rsidRPr="004D1319">
        <w:rPr>
          <w:spacing w:val="1"/>
        </w:rPr>
        <w:t xml:space="preserve"> </w:t>
      </w:r>
      <w:r w:rsidRPr="004D1319">
        <w:t>программы</w:t>
      </w:r>
      <w:r w:rsidRPr="004D1319">
        <w:rPr>
          <w:spacing w:val="1"/>
        </w:rPr>
        <w:t xml:space="preserve"> </w:t>
      </w:r>
      <w:r w:rsidRPr="004D1319">
        <w:t>основного</w:t>
      </w:r>
      <w:r w:rsidRPr="004D1319">
        <w:rPr>
          <w:spacing w:val="1"/>
        </w:rPr>
        <w:t xml:space="preserve"> </w:t>
      </w:r>
      <w:r w:rsidRPr="004D1319">
        <w:t>общего</w:t>
      </w:r>
      <w:r w:rsidRPr="004D1319">
        <w:rPr>
          <w:spacing w:val="1"/>
        </w:rPr>
        <w:t xml:space="preserve"> </w:t>
      </w:r>
      <w:r w:rsidRPr="004D1319">
        <w:t>образования</w:t>
      </w:r>
      <w:r w:rsidRPr="004D1319">
        <w:rPr>
          <w:spacing w:val="1"/>
        </w:rPr>
        <w:t xml:space="preserve"> </w:t>
      </w:r>
      <w:r w:rsidRPr="004D1319">
        <w:t>опирается</w:t>
      </w:r>
      <w:r w:rsidRPr="004D1319">
        <w:rPr>
          <w:spacing w:val="1"/>
        </w:rPr>
        <w:t xml:space="preserve"> </w:t>
      </w:r>
      <w:r w:rsidRPr="004D1319">
        <w:t>на</w:t>
      </w:r>
      <w:r w:rsidRPr="004D1319">
        <w:rPr>
          <w:spacing w:val="1"/>
        </w:rPr>
        <w:t xml:space="preserve"> </w:t>
      </w:r>
      <w:r w:rsidRPr="004D1319">
        <w:t>исполнение</w:t>
      </w:r>
      <w:r w:rsidRPr="004D1319">
        <w:rPr>
          <w:spacing w:val="1"/>
        </w:rPr>
        <w:t xml:space="preserve"> </w:t>
      </w:r>
      <w:r w:rsidRPr="004D1319">
        <w:t>расходных</w:t>
      </w:r>
      <w:r w:rsidRPr="004D1319">
        <w:rPr>
          <w:spacing w:val="-67"/>
        </w:rPr>
        <w:t xml:space="preserve"> </w:t>
      </w:r>
      <w:r w:rsidRPr="004D1319">
        <w:t>обязательств, обеспечивающих государственные гарантии прав на получение</w:t>
      </w:r>
      <w:r w:rsidRPr="004D1319">
        <w:rPr>
          <w:spacing w:val="1"/>
        </w:rPr>
        <w:t xml:space="preserve"> </w:t>
      </w:r>
      <w:r w:rsidRPr="004D1319">
        <w:t>общедоступного</w:t>
      </w:r>
      <w:r w:rsidRPr="004D1319">
        <w:rPr>
          <w:spacing w:val="1"/>
        </w:rPr>
        <w:t xml:space="preserve"> </w:t>
      </w:r>
      <w:r w:rsidRPr="004D1319">
        <w:t>и</w:t>
      </w:r>
      <w:r w:rsidRPr="004D1319">
        <w:rPr>
          <w:spacing w:val="1"/>
        </w:rPr>
        <w:t xml:space="preserve"> </w:t>
      </w:r>
      <w:r w:rsidRPr="004D1319">
        <w:t>бесплатного</w:t>
      </w:r>
      <w:r w:rsidRPr="004D1319">
        <w:rPr>
          <w:spacing w:val="1"/>
        </w:rPr>
        <w:t xml:space="preserve"> </w:t>
      </w:r>
      <w:r w:rsidRPr="004D1319">
        <w:t>основного</w:t>
      </w:r>
      <w:r w:rsidRPr="004D1319">
        <w:rPr>
          <w:spacing w:val="1"/>
        </w:rPr>
        <w:t xml:space="preserve"> </w:t>
      </w:r>
      <w:r w:rsidRPr="004D1319">
        <w:t>общего</w:t>
      </w:r>
      <w:r w:rsidRPr="004D1319">
        <w:rPr>
          <w:spacing w:val="1"/>
        </w:rPr>
        <w:t xml:space="preserve"> </w:t>
      </w:r>
      <w:r w:rsidRPr="004D1319">
        <w:t>образования.</w:t>
      </w:r>
      <w:r w:rsidRPr="004D1319">
        <w:rPr>
          <w:spacing w:val="1"/>
        </w:rPr>
        <w:t xml:space="preserve"> </w:t>
      </w:r>
      <w:r w:rsidRPr="004D1319">
        <w:t>Объем</w:t>
      </w:r>
      <w:r w:rsidRPr="004D1319">
        <w:rPr>
          <w:spacing w:val="1"/>
        </w:rPr>
        <w:t xml:space="preserve"> </w:t>
      </w:r>
      <w:r w:rsidRPr="004D1319">
        <w:t>действующих</w:t>
      </w:r>
      <w:r w:rsidRPr="004D1319">
        <w:rPr>
          <w:spacing w:val="1"/>
        </w:rPr>
        <w:t xml:space="preserve"> </w:t>
      </w:r>
      <w:r w:rsidRPr="004D1319">
        <w:t>расходных</w:t>
      </w:r>
      <w:r w:rsidRPr="004D1319">
        <w:rPr>
          <w:spacing w:val="1"/>
        </w:rPr>
        <w:t xml:space="preserve"> </w:t>
      </w:r>
      <w:r w:rsidRPr="004D1319">
        <w:t>обязательств</w:t>
      </w:r>
      <w:r w:rsidRPr="004D1319">
        <w:rPr>
          <w:spacing w:val="1"/>
        </w:rPr>
        <w:t xml:space="preserve"> </w:t>
      </w:r>
      <w:r w:rsidRPr="004D1319">
        <w:t>отражен</w:t>
      </w:r>
      <w:r w:rsidRPr="004D1319">
        <w:rPr>
          <w:spacing w:val="1"/>
        </w:rPr>
        <w:t xml:space="preserve"> </w:t>
      </w:r>
      <w:r w:rsidRPr="004D1319">
        <w:t>в</w:t>
      </w:r>
      <w:r w:rsidRPr="004D1319">
        <w:rPr>
          <w:spacing w:val="1"/>
        </w:rPr>
        <w:t xml:space="preserve"> </w:t>
      </w:r>
      <w:r w:rsidRPr="004D1319">
        <w:t>муниципальном</w:t>
      </w:r>
      <w:r w:rsidRPr="004D1319">
        <w:rPr>
          <w:spacing w:val="1"/>
        </w:rPr>
        <w:t xml:space="preserve"> </w:t>
      </w:r>
      <w:r w:rsidRPr="004D1319">
        <w:t>задании</w:t>
      </w:r>
      <w:r w:rsidRPr="004D1319">
        <w:rPr>
          <w:spacing w:val="1"/>
        </w:rPr>
        <w:t xml:space="preserve"> </w:t>
      </w:r>
      <w:r w:rsidRPr="004D1319">
        <w:t>МБОУ</w:t>
      </w:r>
      <w:r w:rsidRPr="004D1319">
        <w:rPr>
          <w:spacing w:val="5"/>
        </w:rPr>
        <w:t xml:space="preserve">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w:t>
      </w:r>
      <w:r w:rsidRPr="004D1319">
        <w:rPr>
          <w:spacing w:val="-2"/>
        </w:rPr>
        <w:t xml:space="preserve"> </w:t>
      </w:r>
      <w:r w:rsidRPr="004D1319">
        <w:t>утверждаемом</w:t>
      </w:r>
      <w:r w:rsidRPr="004D1319">
        <w:rPr>
          <w:spacing w:val="2"/>
        </w:rPr>
        <w:t xml:space="preserve"> </w:t>
      </w:r>
      <w:r w:rsidRPr="004D1319">
        <w:t>ежегодно.</w:t>
      </w:r>
    </w:p>
    <w:p w:rsidR="007D61C7" w:rsidRPr="004D1319" w:rsidRDefault="00C553C6" w:rsidP="004D1319">
      <w:pPr>
        <w:pStyle w:val="a3"/>
        <w:spacing w:line="360" w:lineRule="auto"/>
        <w:ind w:right="550"/>
      </w:pPr>
      <w:r w:rsidRPr="004D1319">
        <w:t>Финансовое</w:t>
      </w:r>
      <w:r w:rsidRPr="004D1319">
        <w:rPr>
          <w:spacing w:val="1"/>
        </w:rPr>
        <w:t xml:space="preserve"> </w:t>
      </w:r>
      <w:r w:rsidRPr="004D1319">
        <w:t>обеспечение</w:t>
      </w:r>
      <w:r w:rsidRPr="004D1319">
        <w:rPr>
          <w:spacing w:val="1"/>
        </w:rPr>
        <w:t xml:space="preserve"> </w:t>
      </w:r>
      <w:r w:rsidRPr="004D1319">
        <w:t>реализации</w:t>
      </w:r>
      <w:r w:rsidRPr="004D1319">
        <w:rPr>
          <w:spacing w:val="1"/>
        </w:rPr>
        <w:t xml:space="preserve"> </w:t>
      </w:r>
      <w:r w:rsidRPr="004D1319">
        <w:t>образовательной</w:t>
      </w:r>
      <w:r w:rsidRPr="004D1319">
        <w:rPr>
          <w:spacing w:val="1"/>
        </w:rPr>
        <w:t xml:space="preserve"> </w:t>
      </w:r>
      <w:r w:rsidRPr="004D1319">
        <w:t>программы</w:t>
      </w:r>
      <w:r w:rsidRPr="004D1319">
        <w:rPr>
          <w:spacing w:val="1"/>
        </w:rPr>
        <w:t xml:space="preserve"> </w:t>
      </w:r>
      <w:r w:rsidRPr="004D1319">
        <w:t>основного</w:t>
      </w:r>
      <w:r w:rsidRPr="004D1319">
        <w:rPr>
          <w:spacing w:val="1"/>
        </w:rPr>
        <w:t xml:space="preserve"> </w:t>
      </w:r>
      <w:r w:rsidRPr="004D1319">
        <w:t>общего</w:t>
      </w:r>
      <w:r w:rsidRPr="004D1319">
        <w:rPr>
          <w:spacing w:val="1"/>
        </w:rPr>
        <w:t xml:space="preserve"> </w:t>
      </w:r>
      <w:r w:rsidRPr="004D1319">
        <w:t>образования</w:t>
      </w:r>
      <w:r w:rsidRPr="004D1319">
        <w:rPr>
          <w:spacing w:val="1"/>
        </w:rPr>
        <w:t xml:space="preserve"> </w:t>
      </w:r>
      <w:r w:rsidRPr="004D1319">
        <w:t>МБОУ</w:t>
      </w:r>
      <w:r w:rsidRPr="004D1319">
        <w:rPr>
          <w:spacing w:val="1"/>
        </w:rPr>
        <w:t xml:space="preserve">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w:t>
      </w:r>
      <w:r w:rsidRPr="004D1319">
        <w:rPr>
          <w:spacing w:val="1"/>
        </w:rPr>
        <w:t xml:space="preserve"> </w:t>
      </w:r>
      <w:r w:rsidRPr="004D1319">
        <w:t>осуществляется</w:t>
      </w:r>
      <w:r w:rsidRPr="004D1319">
        <w:rPr>
          <w:spacing w:val="1"/>
        </w:rPr>
        <w:t xml:space="preserve"> </w:t>
      </w:r>
      <w:r w:rsidRPr="004D1319">
        <w:t>на</w:t>
      </w:r>
      <w:r w:rsidRPr="004D1319">
        <w:rPr>
          <w:spacing w:val="1"/>
        </w:rPr>
        <w:t xml:space="preserve"> </w:t>
      </w:r>
      <w:r w:rsidRPr="004D1319">
        <w:t>основании</w:t>
      </w:r>
      <w:r w:rsidRPr="004D1319">
        <w:rPr>
          <w:spacing w:val="1"/>
        </w:rPr>
        <w:t xml:space="preserve"> </w:t>
      </w:r>
      <w:r w:rsidRPr="004D1319">
        <w:t>муниципального</w:t>
      </w:r>
      <w:r w:rsidRPr="004D1319">
        <w:rPr>
          <w:spacing w:val="1"/>
        </w:rPr>
        <w:t xml:space="preserve"> </w:t>
      </w:r>
      <w:r w:rsidRPr="004D1319">
        <w:t>задания</w:t>
      </w:r>
      <w:r w:rsidRPr="004D1319">
        <w:rPr>
          <w:spacing w:val="1"/>
        </w:rPr>
        <w:t xml:space="preserve"> </w:t>
      </w:r>
      <w:r w:rsidRPr="004D1319">
        <w:t>в</w:t>
      </w:r>
      <w:r w:rsidRPr="004D1319">
        <w:rPr>
          <w:spacing w:val="1"/>
        </w:rPr>
        <w:t xml:space="preserve"> </w:t>
      </w:r>
      <w:r w:rsidRPr="004D1319">
        <w:t>соответствии</w:t>
      </w:r>
      <w:r w:rsidRPr="004D1319">
        <w:rPr>
          <w:spacing w:val="1"/>
        </w:rPr>
        <w:t xml:space="preserve"> </w:t>
      </w:r>
      <w:r w:rsidRPr="004D1319">
        <w:t>с</w:t>
      </w:r>
      <w:r w:rsidRPr="004D1319">
        <w:rPr>
          <w:spacing w:val="1"/>
        </w:rPr>
        <w:t xml:space="preserve"> </w:t>
      </w:r>
      <w:r w:rsidRPr="004D1319">
        <w:t>нормативами,</w:t>
      </w:r>
      <w:r w:rsidRPr="004D1319">
        <w:rPr>
          <w:spacing w:val="1"/>
        </w:rPr>
        <w:t xml:space="preserve"> </w:t>
      </w:r>
      <w:r w:rsidRPr="004D1319">
        <w:t>определенными</w:t>
      </w:r>
      <w:r w:rsidRPr="004D1319">
        <w:rPr>
          <w:spacing w:val="1"/>
        </w:rPr>
        <w:t xml:space="preserve"> </w:t>
      </w:r>
      <w:r w:rsidRPr="004D1319">
        <w:t>Министерством</w:t>
      </w:r>
      <w:r w:rsidRPr="004D1319">
        <w:rPr>
          <w:spacing w:val="1"/>
        </w:rPr>
        <w:t xml:space="preserve"> </w:t>
      </w:r>
      <w:r w:rsidRPr="004D1319">
        <w:t>образования</w:t>
      </w:r>
      <w:r w:rsidRPr="004D1319">
        <w:rPr>
          <w:spacing w:val="1"/>
        </w:rPr>
        <w:t xml:space="preserve"> </w:t>
      </w:r>
      <w:r w:rsidRPr="004D1319">
        <w:t>и</w:t>
      </w:r>
      <w:r w:rsidRPr="004D1319">
        <w:rPr>
          <w:spacing w:val="71"/>
        </w:rPr>
        <w:t xml:space="preserve"> </w:t>
      </w:r>
      <w:r w:rsidRPr="004D1319">
        <w:t>науки</w:t>
      </w:r>
      <w:r w:rsidRPr="004D1319">
        <w:rPr>
          <w:spacing w:val="1"/>
        </w:rPr>
        <w:t xml:space="preserve"> </w:t>
      </w:r>
      <w:r w:rsidRPr="004D1319">
        <w:t>Самарской области.</w:t>
      </w:r>
    </w:p>
    <w:p w:rsidR="007D61C7" w:rsidRPr="004D1319" w:rsidRDefault="00C553C6" w:rsidP="004D1319">
      <w:pPr>
        <w:pStyle w:val="a3"/>
        <w:spacing w:line="360" w:lineRule="auto"/>
        <w:ind w:right="552"/>
      </w:pPr>
      <w:r w:rsidRPr="004D1319">
        <w:t>Норматив затрат на реализацию образовательной программы основного</w:t>
      </w:r>
      <w:r w:rsidRPr="004D1319">
        <w:rPr>
          <w:spacing w:val="1"/>
        </w:rPr>
        <w:t xml:space="preserve"> </w:t>
      </w:r>
      <w:r w:rsidRPr="004D1319">
        <w:t>общего</w:t>
      </w:r>
      <w:r w:rsidRPr="004D1319">
        <w:rPr>
          <w:spacing w:val="1"/>
        </w:rPr>
        <w:t xml:space="preserve"> </w:t>
      </w:r>
      <w:r w:rsidRPr="004D1319">
        <w:t>образования</w:t>
      </w:r>
      <w:r w:rsidRPr="004D1319">
        <w:rPr>
          <w:spacing w:val="1"/>
        </w:rPr>
        <w:t xml:space="preserve"> </w:t>
      </w:r>
      <w:r w:rsidRPr="004D1319">
        <w:t>–</w:t>
      </w:r>
      <w:r w:rsidRPr="004D1319">
        <w:rPr>
          <w:spacing w:val="1"/>
        </w:rPr>
        <w:t xml:space="preserve"> </w:t>
      </w:r>
      <w:r w:rsidRPr="004D1319">
        <w:t>гарантированный</w:t>
      </w:r>
      <w:r w:rsidRPr="004D1319">
        <w:rPr>
          <w:spacing w:val="1"/>
        </w:rPr>
        <w:t xml:space="preserve"> </w:t>
      </w:r>
      <w:r w:rsidRPr="004D1319">
        <w:t>минимально</w:t>
      </w:r>
      <w:r w:rsidRPr="004D1319">
        <w:rPr>
          <w:spacing w:val="1"/>
        </w:rPr>
        <w:t xml:space="preserve"> </w:t>
      </w:r>
      <w:r w:rsidRPr="004D1319">
        <w:t>допустимый</w:t>
      </w:r>
      <w:r w:rsidRPr="004D1319">
        <w:rPr>
          <w:spacing w:val="1"/>
        </w:rPr>
        <w:t xml:space="preserve"> </w:t>
      </w:r>
      <w:r w:rsidRPr="004D1319">
        <w:t>объем</w:t>
      </w:r>
      <w:r w:rsidRPr="004D1319">
        <w:rPr>
          <w:spacing w:val="1"/>
        </w:rPr>
        <w:t xml:space="preserve"> </w:t>
      </w:r>
      <w:r w:rsidRPr="004D1319">
        <w:t>финансовых средств в год в расчете на одного обучающегося, необходимый</w:t>
      </w:r>
      <w:r w:rsidRPr="004D1319">
        <w:rPr>
          <w:spacing w:val="1"/>
        </w:rPr>
        <w:t xml:space="preserve"> </w:t>
      </w:r>
      <w:r w:rsidRPr="004D1319">
        <w:t>для реализации образовательной программы основного общего образования,</w:t>
      </w:r>
      <w:r w:rsidRPr="004D1319">
        <w:rPr>
          <w:spacing w:val="1"/>
        </w:rPr>
        <w:t xml:space="preserve"> </w:t>
      </w:r>
      <w:r w:rsidRPr="004D1319">
        <w:t>включая:</w:t>
      </w:r>
    </w:p>
    <w:p w:rsidR="007D61C7" w:rsidRPr="004D1319" w:rsidRDefault="00C553C6" w:rsidP="004D1319">
      <w:pPr>
        <w:pStyle w:val="a4"/>
        <w:numPr>
          <w:ilvl w:val="1"/>
          <w:numId w:val="8"/>
        </w:numPr>
        <w:tabs>
          <w:tab w:val="left" w:pos="1678"/>
        </w:tabs>
        <w:spacing w:line="360" w:lineRule="auto"/>
        <w:ind w:right="555" w:firstLine="710"/>
        <w:jc w:val="left"/>
        <w:rPr>
          <w:sz w:val="28"/>
          <w:szCs w:val="28"/>
        </w:rPr>
      </w:pPr>
      <w:r w:rsidRPr="004D1319">
        <w:rPr>
          <w:sz w:val="28"/>
          <w:szCs w:val="28"/>
        </w:rPr>
        <w:t>расходы</w:t>
      </w:r>
      <w:r w:rsidRPr="004D1319">
        <w:rPr>
          <w:spacing w:val="23"/>
          <w:sz w:val="28"/>
          <w:szCs w:val="28"/>
        </w:rPr>
        <w:t xml:space="preserve"> </w:t>
      </w:r>
      <w:r w:rsidRPr="004D1319">
        <w:rPr>
          <w:sz w:val="28"/>
          <w:szCs w:val="28"/>
        </w:rPr>
        <w:t>на</w:t>
      </w:r>
      <w:r w:rsidRPr="004D1319">
        <w:rPr>
          <w:spacing w:val="24"/>
          <w:sz w:val="28"/>
          <w:szCs w:val="28"/>
        </w:rPr>
        <w:t xml:space="preserve"> </w:t>
      </w:r>
      <w:r w:rsidRPr="004D1319">
        <w:rPr>
          <w:sz w:val="28"/>
          <w:szCs w:val="28"/>
        </w:rPr>
        <w:t>оплату</w:t>
      </w:r>
      <w:r w:rsidRPr="004D1319">
        <w:rPr>
          <w:spacing w:val="18"/>
          <w:sz w:val="28"/>
          <w:szCs w:val="28"/>
        </w:rPr>
        <w:t xml:space="preserve"> </w:t>
      </w:r>
      <w:r w:rsidRPr="004D1319">
        <w:rPr>
          <w:sz w:val="28"/>
          <w:szCs w:val="28"/>
        </w:rPr>
        <w:t>труда</w:t>
      </w:r>
      <w:r w:rsidRPr="004D1319">
        <w:rPr>
          <w:spacing w:val="24"/>
          <w:sz w:val="28"/>
          <w:szCs w:val="28"/>
        </w:rPr>
        <w:t xml:space="preserve"> </w:t>
      </w:r>
      <w:r w:rsidRPr="004D1319">
        <w:rPr>
          <w:sz w:val="28"/>
          <w:szCs w:val="28"/>
        </w:rPr>
        <w:t>работников,</w:t>
      </w:r>
      <w:r w:rsidRPr="004D1319">
        <w:rPr>
          <w:spacing w:val="25"/>
          <w:sz w:val="28"/>
          <w:szCs w:val="28"/>
        </w:rPr>
        <w:t xml:space="preserve"> </w:t>
      </w:r>
      <w:r w:rsidRPr="004D1319">
        <w:rPr>
          <w:sz w:val="28"/>
          <w:szCs w:val="28"/>
        </w:rPr>
        <w:t>реализующих</w:t>
      </w:r>
      <w:r w:rsidRPr="004D1319">
        <w:rPr>
          <w:spacing w:val="18"/>
          <w:sz w:val="28"/>
          <w:szCs w:val="28"/>
        </w:rPr>
        <w:t xml:space="preserve"> </w:t>
      </w:r>
      <w:r w:rsidRPr="004D1319">
        <w:rPr>
          <w:sz w:val="28"/>
          <w:szCs w:val="28"/>
        </w:rPr>
        <w:t>образовательную</w:t>
      </w:r>
      <w:r w:rsidRPr="004D1319">
        <w:rPr>
          <w:spacing w:val="-67"/>
          <w:sz w:val="28"/>
          <w:szCs w:val="28"/>
        </w:rPr>
        <w:t xml:space="preserve"> </w:t>
      </w:r>
      <w:r w:rsidRPr="004D1319">
        <w:rPr>
          <w:sz w:val="28"/>
          <w:szCs w:val="28"/>
        </w:rPr>
        <w:t>программу</w:t>
      </w:r>
      <w:r w:rsidRPr="004D1319">
        <w:rPr>
          <w:spacing w:val="-4"/>
          <w:sz w:val="28"/>
          <w:szCs w:val="28"/>
        </w:rPr>
        <w:t xml:space="preserve"> </w:t>
      </w:r>
      <w:r w:rsidRPr="004D1319">
        <w:rPr>
          <w:sz w:val="28"/>
          <w:szCs w:val="28"/>
        </w:rPr>
        <w:t>основного</w:t>
      </w:r>
      <w:r w:rsidRPr="004D1319">
        <w:rPr>
          <w:spacing w:val="1"/>
          <w:sz w:val="28"/>
          <w:szCs w:val="28"/>
        </w:rPr>
        <w:t xml:space="preserve"> </w:t>
      </w:r>
      <w:r w:rsidRPr="004D1319">
        <w:rPr>
          <w:sz w:val="28"/>
          <w:szCs w:val="28"/>
        </w:rPr>
        <w:t>общего образования;</w:t>
      </w:r>
    </w:p>
    <w:p w:rsidR="007D61C7" w:rsidRPr="004D1319" w:rsidRDefault="00C553C6" w:rsidP="004D1319">
      <w:pPr>
        <w:pStyle w:val="a4"/>
        <w:numPr>
          <w:ilvl w:val="1"/>
          <w:numId w:val="8"/>
        </w:numPr>
        <w:tabs>
          <w:tab w:val="left" w:pos="1678"/>
        </w:tabs>
        <w:spacing w:line="360" w:lineRule="auto"/>
        <w:ind w:right="545" w:firstLine="710"/>
        <w:jc w:val="left"/>
        <w:rPr>
          <w:sz w:val="28"/>
          <w:szCs w:val="28"/>
        </w:rPr>
      </w:pPr>
      <w:r w:rsidRPr="004D1319">
        <w:rPr>
          <w:sz w:val="28"/>
          <w:szCs w:val="28"/>
        </w:rPr>
        <w:t>расходы</w:t>
      </w:r>
      <w:r w:rsidRPr="004D1319">
        <w:rPr>
          <w:spacing w:val="21"/>
          <w:sz w:val="28"/>
          <w:szCs w:val="28"/>
        </w:rPr>
        <w:t xml:space="preserve"> </w:t>
      </w:r>
      <w:r w:rsidRPr="004D1319">
        <w:rPr>
          <w:sz w:val="28"/>
          <w:szCs w:val="28"/>
        </w:rPr>
        <w:t>на</w:t>
      </w:r>
      <w:r w:rsidRPr="004D1319">
        <w:rPr>
          <w:spacing w:val="22"/>
          <w:sz w:val="28"/>
          <w:szCs w:val="28"/>
        </w:rPr>
        <w:t xml:space="preserve"> </w:t>
      </w:r>
      <w:r w:rsidRPr="004D1319">
        <w:rPr>
          <w:sz w:val="28"/>
          <w:szCs w:val="28"/>
        </w:rPr>
        <w:t>приобретение</w:t>
      </w:r>
      <w:r w:rsidRPr="004D1319">
        <w:rPr>
          <w:spacing w:val="31"/>
          <w:sz w:val="28"/>
          <w:szCs w:val="28"/>
        </w:rPr>
        <w:t xml:space="preserve"> </w:t>
      </w:r>
      <w:r w:rsidRPr="004D1319">
        <w:rPr>
          <w:sz w:val="28"/>
          <w:szCs w:val="28"/>
        </w:rPr>
        <w:t>учебников</w:t>
      </w:r>
      <w:r w:rsidRPr="004D1319">
        <w:rPr>
          <w:spacing w:val="23"/>
          <w:sz w:val="28"/>
          <w:szCs w:val="28"/>
        </w:rPr>
        <w:t xml:space="preserve"> </w:t>
      </w:r>
      <w:r w:rsidRPr="004D1319">
        <w:rPr>
          <w:sz w:val="28"/>
          <w:szCs w:val="28"/>
        </w:rPr>
        <w:t>и</w:t>
      </w:r>
      <w:r w:rsidRPr="004D1319">
        <w:rPr>
          <w:spacing w:val="21"/>
          <w:sz w:val="28"/>
          <w:szCs w:val="28"/>
        </w:rPr>
        <w:t xml:space="preserve"> </w:t>
      </w:r>
      <w:r w:rsidRPr="004D1319">
        <w:rPr>
          <w:sz w:val="28"/>
          <w:szCs w:val="28"/>
        </w:rPr>
        <w:t>учебных</w:t>
      </w:r>
      <w:r w:rsidRPr="004D1319">
        <w:rPr>
          <w:spacing w:val="16"/>
          <w:sz w:val="28"/>
          <w:szCs w:val="28"/>
        </w:rPr>
        <w:t xml:space="preserve"> </w:t>
      </w:r>
      <w:r w:rsidRPr="004D1319">
        <w:rPr>
          <w:sz w:val="28"/>
          <w:szCs w:val="28"/>
        </w:rPr>
        <w:t>пособий,</w:t>
      </w:r>
      <w:r w:rsidRPr="004D1319">
        <w:rPr>
          <w:spacing w:val="22"/>
          <w:sz w:val="28"/>
          <w:szCs w:val="28"/>
        </w:rPr>
        <w:t xml:space="preserve"> </w:t>
      </w:r>
      <w:r w:rsidRPr="004D1319">
        <w:rPr>
          <w:sz w:val="28"/>
          <w:szCs w:val="28"/>
        </w:rPr>
        <w:t>средств</w:t>
      </w:r>
      <w:r w:rsidRPr="004D1319">
        <w:rPr>
          <w:spacing w:val="-67"/>
          <w:sz w:val="28"/>
          <w:szCs w:val="28"/>
        </w:rPr>
        <w:t xml:space="preserve"> </w:t>
      </w:r>
      <w:r w:rsidRPr="004D1319">
        <w:rPr>
          <w:sz w:val="28"/>
          <w:szCs w:val="28"/>
        </w:rPr>
        <w:t>обучения,</w:t>
      </w:r>
      <w:r w:rsidRPr="004D1319">
        <w:rPr>
          <w:spacing w:val="3"/>
          <w:sz w:val="28"/>
          <w:szCs w:val="28"/>
        </w:rPr>
        <w:t xml:space="preserve"> </w:t>
      </w:r>
      <w:r w:rsidRPr="004D1319">
        <w:rPr>
          <w:sz w:val="28"/>
          <w:szCs w:val="28"/>
        </w:rPr>
        <w:t>игр,</w:t>
      </w:r>
      <w:r w:rsidRPr="004D1319">
        <w:rPr>
          <w:spacing w:val="4"/>
          <w:sz w:val="28"/>
          <w:szCs w:val="28"/>
        </w:rPr>
        <w:t xml:space="preserve"> </w:t>
      </w:r>
      <w:r w:rsidRPr="004D1319">
        <w:rPr>
          <w:sz w:val="28"/>
          <w:szCs w:val="28"/>
        </w:rPr>
        <w:t>игрушек;</w:t>
      </w:r>
    </w:p>
    <w:p w:rsidR="007D61C7" w:rsidRPr="004D1319" w:rsidRDefault="00C553C6" w:rsidP="004D1319">
      <w:pPr>
        <w:pStyle w:val="a4"/>
        <w:numPr>
          <w:ilvl w:val="1"/>
          <w:numId w:val="8"/>
        </w:numPr>
        <w:tabs>
          <w:tab w:val="left" w:pos="1678"/>
        </w:tabs>
        <w:spacing w:line="360" w:lineRule="auto"/>
        <w:ind w:right="556" w:firstLine="710"/>
        <w:jc w:val="left"/>
        <w:rPr>
          <w:sz w:val="28"/>
          <w:szCs w:val="28"/>
        </w:rPr>
      </w:pPr>
      <w:r w:rsidRPr="004D1319">
        <w:rPr>
          <w:sz w:val="28"/>
          <w:szCs w:val="28"/>
        </w:rPr>
        <w:t>прочие</w:t>
      </w:r>
      <w:r w:rsidRPr="004D1319">
        <w:rPr>
          <w:spacing w:val="44"/>
          <w:sz w:val="28"/>
          <w:szCs w:val="28"/>
        </w:rPr>
        <w:t xml:space="preserve"> </w:t>
      </w:r>
      <w:r w:rsidRPr="004D1319">
        <w:rPr>
          <w:sz w:val="28"/>
          <w:szCs w:val="28"/>
        </w:rPr>
        <w:t>расходы</w:t>
      </w:r>
      <w:r w:rsidRPr="004D1319">
        <w:rPr>
          <w:spacing w:val="43"/>
          <w:sz w:val="28"/>
          <w:szCs w:val="28"/>
        </w:rPr>
        <w:t xml:space="preserve"> </w:t>
      </w:r>
      <w:r w:rsidRPr="004D1319">
        <w:rPr>
          <w:sz w:val="28"/>
          <w:szCs w:val="28"/>
        </w:rPr>
        <w:t>(за</w:t>
      </w:r>
      <w:r w:rsidRPr="004D1319">
        <w:rPr>
          <w:spacing w:val="50"/>
          <w:sz w:val="28"/>
          <w:szCs w:val="28"/>
        </w:rPr>
        <w:t xml:space="preserve"> </w:t>
      </w:r>
      <w:r w:rsidRPr="004D1319">
        <w:rPr>
          <w:sz w:val="28"/>
          <w:szCs w:val="28"/>
        </w:rPr>
        <w:t>исключением</w:t>
      </w:r>
      <w:r w:rsidRPr="004D1319">
        <w:rPr>
          <w:spacing w:val="44"/>
          <w:sz w:val="28"/>
          <w:szCs w:val="28"/>
        </w:rPr>
        <w:t xml:space="preserve"> </w:t>
      </w:r>
      <w:r w:rsidRPr="004D1319">
        <w:rPr>
          <w:sz w:val="28"/>
          <w:szCs w:val="28"/>
        </w:rPr>
        <w:t>расходов</w:t>
      </w:r>
      <w:r w:rsidRPr="004D1319">
        <w:rPr>
          <w:spacing w:val="43"/>
          <w:sz w:val="28"/>
          <w:szCs w:val="28"/>
        </w:rPr>
        <w:t xml:space="preserve"> </w:t>
      </w:r>
      <w:r w:rsidRPr="004D1319">
        <w:rPr>
          <w:sz w:val="28"/>
          <w:szCs w:val="28"/>
        </w:rPr>
        <w:t>на</w:t>
      </w:r>
      <w:r w:rsidRPr="004D1319">
        <w:rPr>
          <w:spacing w:val="44"/>
          <w:sz w:val="28"/>
          <w:szCs w:val="28"/>
        </w:rPr>
        <w:t xml:space="preserve"> </w:t>
      </w:r>
      <w:r w:rsidRPr="004D1319">
        <w:rPr>
          <w:sz w:val="28"/>
          <w:szCs w:val="28"/>
        </w:rPr>
        <w:t>содержание</w:t>
      </w:r>
      <w:r w:rsidRPr="004D1319">
        <w:rPr>
          <w:spacing w:val="46"/>
          <w:sz w:val="28"/>
          <w:szCs w:val="28"/>
        </w:rPr>
        <w:t xml:space="preserve"> </w:t>
      </w:r>
      <w:r w:rsidRPr="004D1319">
        <w:rPr>
          <w:sz w:val="28"/>
          <w:szCs w:val="28"/>
        </w:rPr>
        <w:t>зданий</w:t>
      </w:r>
      <w:r w:rsidRPr="004D1319">
        <w:rPr>
          <w:spacing w:val="43"/>
          <w:sz w:val="28"/>
          <w:szCs w:val="28"/>
        </w:rPr>
        <w:t xml:space="preserve"> </w:t>
      </w:r>
      <w:r w:rsidRPr="004D1319">
        <w:rPr>
          <w:sz w:val="28"/>
          <w:szCs w:val="28"/>
        </w:rPr>
        <w:t>и</w:t>
      </w:r>
      <w:r w:rsidRPr="004D1319">
        <w:rPr>
          <w:spacing w:val="-67"/>
          <w:sz w:val="28"/>
          <w:szCs w:val="28"/>
        </w:rPr>
        <w:t xml:space="preserve"> </w:t>
      </w:r>
      <w:r w:rsidRPr="004D1319">
        <w:rPr>
          <w:sz w:val="28"/>
          <w:szCs w:val="28"/>
        </w:rPr>
        <w:t>оплату</w:t>
      </w:r>
      <w:r w:rsidRPr="004D1319">
        <w:rPr>
          <w:spacing w:val="-5"/>
          <w:sz w:val="28"/>
          <w:szCs w:val="28"/>
        </w:rPr>
        <w:t xml:space="preserve"> </w:t>
      </w:r>
      <w:r w:rsidRPr="004D1319">
        <w:rPr>
          <w:sz w:val="28"/>
          <w:szCs w:val="28"/>
        </w:rPr>
        <w:t>коммунальных</w:t>
      </w:r>
      <w:r w:rsidRPr="004D1319">
        <w:rPr>
          <w:spacing w:val="-1"/>
          <w:sz w:val="28"/>
          <w:szCs w:val="28"/>
        </w:rPr>
        <w:t xml:space="preserve"> </w:t>
      </w:r>
      <w:r w:rsidRPr="004D1319">
        <w:rPr>
          <w:sz w:val="28"/>
          <w:szCs w:val="28"/>
        </w:rPr>
        <w:t>услуг,</w:t>
      </w:r>
      <w:r w:rsidRPr="004D1319">
        <w:rPr>
          <w:spacing w:val="2"/>
          <w:sz w:val="28"/>
          <w:szCs w:val="28"/>
        </w:rPr>
        <w:t xml:space="preserve"> </w:t>
      </w:r>
      <w:r w:rsidRPr="004D1319">
        <w:rPr>
          <w:sz w:val="28"/>
          <w:szCs w:val="28"/>
        </w:rPr>
        <w:t>осуществляемых</w:t>
      </w:r>
      <w:r w:rsidRPr="004D1319">
        <w:rPr>
          <w:spacing w:val="-5"/>
          <w:sz w:val="28"/>
          <w:szCs w:val="28"/>
        </w:rPr>
        <w:t xml:space="preserve"> </w:t>
      </w:r>
      <w:r w:rsidRPr="004D1319">
        <w:rPr>
          <w:sz w:val="28"/>
          <w:szCs w:val="28"/>
        </w:rPr>
        <w:t>из местных</w:t>
      </w:r>
      <w:r w:rsidRPr="004D1319">
        <w:rPr>
          <w:spacing w:val="-5"/>
          <w:sz w:val="28"/>
          <w:szCs w:val="28"/>
        </w:rPr>
        <w:t xml:space="preserve"> </w:t>
      </w:r>
      <w:r w:rsidRPr="004D1319">
        <w:rPr>
          <w:sz w:val="28"/>
          <w:szCs w:val="28"/>
        </w:rPr>
        <w:t>бюджетов).</w:t>
      </w:r>
    </w:p>
    <w:p w:rsidR="007D61C7" w:rsidRPr="004D1319" w:rsidRDefault="00E565A1" w:rsidP="004D1319">
      <w:pPr>
        <w:pStyle w:val="a3"/>
        <w:spacing w:line="360" w:lineRule="auto"/>
        <w:ind w:right="534"/>
      </w:pPr>
      <w:r w:rsidRPr="004D1319">
        <w:t>МБОУ</w:t>
      </w:r>
      <w:r w:rsidR="00C553C6" w:rsidRPr="004D1319">
        <w:t xml:space="preserve"> </w:t>
      </w:r>
      <w:r w:rsidRPr="004D1319">
        <w:t>Школа</w:t>
      </w:r>
      <w:r w:rsidRPr="004D1319">
        <w:rPr>
          <w:spacing w:val="3"/>
        </w:rPr>
        <w:t xml:space="preserve"> </w:t>
      </w:r>
      <w:r w:rsidRPr="004D1319">
        <w:t xml:space="preserve">№122 </w:t>
      </w:r>
      <w:r w:rsidRPr="004D1319">
        <w:rPr>
          <w:spacing w:val="-2"/>
        </w:rPr>
        <w:t xml:space="preserve"> </w:t>
      </w:r>
      <w:r w:rsidR="00C553C6" w:rsidRPr="004D1319">
        <w:t>г.о.Самара самостоятельно принимает решение в</w:t>
      </w:r>
      <w:r w:rsidR="00C553C6" w:rsidRPr="004D1319">
        <w:rPr>
          <w:spacing w:val="1"/>
        </w:rPr>
        <w:t xml:space="preserve"> </w:t>
      </w:r>
      <w:r w:rsidR="00C553C6" w:rsidRPr="004D1319">
        <w:t>части направления и расходования средств</w:t>
      </w:r>
      <w:r w:rsidR="00C553C6" w:rsidRPr="004D1319">
        <w:rPr>
          <w:spacing w:val="1"/>
        </w:rPr>
        <w:t xml:space="preserve"> </w:t>
      </w:r>
      <w:r w:rsidR="00C553C6" w:rsidRPr="004D1319">
        <w:t>муниципального задания и</w:t>
      </w:r>
      <w:r w:rsidR="00C553C6" w:rsidRPr="004D1319">
        <w:rPr>
          <w:spacing w:val="1"/>
        </w:rPr>
        <w:t xml:space="preserve"> </w:t>
      </w:r>
      <w:r w:rsidR="00C553C6" w:rsidRPr="004D1319">
        <w:t>долю</w:t>
      </w:r>
      <w:r w:rsidR="00C553C6" w:rsidRPr="004D1319">
        <w:rPr>
          <w:spacing w:val="1"/>
        </w:rPr>
        <w:t xml:space="preserve"> </w:t>
      </w:r>
      <w:r w:rsidR="00C553C6" w:rsidRPr="004D1319">
        <w:t>средств,</w:t>
      </w:r>
      <w:r w:rsidR="00C553C6" w:rsidRPr="004D1319">
        <w:rPr>
          <w:spacing w:val="1"/>
        </w:rPr>
        <w:t xml:space="preserve"> </w:t>
      </w:r>
      <w:r w:rsidR="00C553C6" w:rsidRPr="004D1319">
        <w:t>направляемых</w:t>
      </w:r>
      <w:r w:rsidR="00C553C6" w:rsidRPr="004D1319">
        <w:rPr>
          <w:spacing w:val="1"/>
        </w:rPr>
        <w:t xml:space="preserve"> </w:t>
      </w:r>
      <w:r w:rsidR="00C553C6" w:rsidRPr="004D1319">
        <w:t>на</w:t>
      </w:r>
      <w:r w:rsidR="00C553C6" w:rsidRPr="004D1319">
        <w:rPr>
          <w:spacing w:val="1"/>
        </w:rPr>
        <w:t xml:space="preserve"> </w:t>
      </w:r>
      <w:r w:rsidR="00C553C6" w:rsidRPr="004D1319">
        <w:t>оплату</w:t>
      </w:r>
      <w:r w:rsidR="00C553C6" w:rsidRPr="004D1319">
        <w:rPr>
          <w:spacing w:val="1"/>
        </w:rPr>
        <w:t xml:space="preserve"> </w:t>
      </w:r>
      <w:r w:rsidR="00C553C6" w:rsidRPr="004D1319">
        <w:t>труда</w:t>
      </w:r>
      <w:r w:rsidR="00C553C6" w:rsidRPr="004D1319">
        <w:rPr>
          <w:spacing w:val="1"/>
        </w:rPr>
        <w:t xml:space="preserve"> </w:t>
      </w:r>
      <w:r w:rsidR="00C553C6" w:rsidRPr="004D1319">
        <w:t>и</w:t>
      </w:r>
      <w:r w:rsidR="00C553C6" w:rsidRPr="004D1319">
        <w:rPr>
          <w:spacing w:val="1"/>
        </w:rPr>
        <w:t xml:space="preserve"> </w:t>
      </w:r>
      <w:r w:rsidR="00C553C6" w:rsidRPr="004D1319">
        <w:t>иные</w:t>
      </w:r>
      <w:r w:rsidR="00C553C6" w:rsidRPr="004D1319">
        <w:rPr>
          <w:spacing w:val="1"/>
        </w:rPr>
        <w:t xml:space="preserve"> </w:t>
      </w:r>
      <w:r w:rsidR="00C553C6" w:rsidRPr="004D1319">
        <w:t>нужды,</w:t>
      </w:r>
      <w:r w:rsidR="00C553C6" w:rsidRPr="004D1319">
        <w:rPr>
          <w:spacing w:val="1"/>
        </w:rPr>
        <w:t xml:space="preserve"> </w:t>
      </w:r>
      <w:r w:rsidR="00C553C6" w:rsidRPr="004D1319">
        <w:t>необходимые</w:t>
      </w:r>
      <w:r w:rsidR="00C553C6" w:rsidRPr="004D1319">
        <w:rPr>
          <w:spacing w:val="1"/>
        </w:rPr>
        <w:t xml:space="preserve"> </w:t>
      </w:r>
      <w:r w:rsidR="00C553C6" w:rsidRPr="004D1319">
        <w:t>для</w:t>
      </w:r>
      <w:r w:rsidR="00C553C6" w:rsidRPr="004D1319">
        <w:rPr>
          <w:spacing w:val="1"/>
        </w:rPr>
        <w:t xml:space="preserve"> </w:t>
      </w:r>
      <w:r w:rsidR="00C553C6" w:rsidRPr="004D1319">
        <w:t>выполнения государственного задания,</w:t>
      </w:r>
      <w:r w:rsidR="00C553C6" w:rsidRPr="004D1319">
        <w:rPr>
          <w:spacing w:val="1"/>
        </w:rPr>
        <w:t xml:space="preserve"> </w:t>
      </w:r>
      <w:r w:rsidR="00C553C6" w:rsidRPr="004D1319">
        <w:t>в т.ч.</w:t>
      </w:r>
      <w:r w:rsidR="00C553C6" w:rsidRPr="004D1319">
        <w:rPr>
          <w:spacing w:val="70"/>
        </w:rPr>
        <w:t xml:space="preserve"> </w:t>
      </w:r>
      <w:r w:rsidR="00C553C6" w:rsidRPr="004D1319">
        <w:t>расходы на обучение детей с</w:t>
      </w:r>
      <w:r w:rsidR="00C553C6" w:rsidRPr="004D1319">
        <w:rPr>
          <w:spacing w:val="1"/>
        </w:rPr>
        <w:t xml:space="preserve"> </w:t>
      </w:r>
      <w:r w:rsidR="00C553C6" w:rsidRPr="004D1319">
        <w:t>ОВЗ</w:t>
      </w:r>
      <w:r w:rsidR="00C553C6" w:rsidRPr="004D1319">
        <w:rPr>
          <w:spacing w:val="-2"/>
        </w:rPr>
        <w:t xml:space="preserve"> </w:t>
      </w:r>
      <w:r w:rsidR="00C553C6" w:rsidRPr="004D1319">
        <w:t>и</w:t>
      </w:r>
      <w:r w:rsidR="00C553C6" w:rsidRPr="004D1319">
        <w:rPr>
          <w:spacing w:val="-1"/>
        </w:rPr>
        <w:t xml:space="preserve"> </w:t>
      </w:r>
      <w:r w:rsidR="00C553C6" w:rsidRPr="004D1319">
        <w:t>детей,</w:t>
      </w:r>
      <w:r w:rsidR="00C553C6" w:rsidRPr="004D1319">
        <w:rPr>
          <w:spacing w:val="1"/>
        </w:rPr>
        <w:t xml:space="preserve"> </w:t>
      </w:r>
      <w:r w:rsidR="00C553C6" w:rsidRPr="004D1319">
        <w:t>получающих</w:t>
      </w:r>
      <w:r w:rsidR="00C553C6" w:rsidRPr="004D1319">
        <w:rPr>
          <w:spacing w:val="-5"/>
        </w:rPr>
        <w:t xml:space="preserve"> </w:t>
      </w:r>
      <w:r w:rsidR="00C553C6" w:rsidRPr="004D1319">
        <w:t>образование</w:t>
      </w:r>
      <w:r w:rsidR="00C553C6" w:rsidRPr="004D1319">
        <w:rPr>
          <w:spacing w:val="5"/>
        </w:rPr>
        <w:t xml:space="preserve"> </w:t>
      </w:r>
      <w:r w:rsidR="00C553C6" w:rsidRPr="004D1319">
        <w:t>в</w:t>
      </w:r>
      <w:r w:rsidR="00C553C6" w:rsidRPr="004D1319">
        <w:rPr>
          <w:spacing w:val="-2"/>
        </w:rPr>
        <w:t xml:space="preserve"> </w:t>
      </w:r>
      <w:r w:rsidR="00C553C6" w:rsidRPr="004D1319">
        <w:t>форме семейного образования.</w:t>
      </w:r>
    </w:p>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a3"/>
        <w:spacing w:line="360" w:lineRule="auto"/>
        <w:ind w:right="545"/>
      </w:pPr>
      <w:r w:rsidRPr="004D1319">
        <w:lastRenderedPageBreak/>
        <w:t>Нормативные затраты на оказание государственных (муниципальных)</w:t>
      </w:r>
      <w:r w:rsidRPr="004D1319">
        <w:rPr>
          <w:spacing w:val="1"/>
        </w:rPr>
        <w:t xml:space="preserve"> </w:t>
      </w:r>
      <w:r w:rsidRPr="004D1319">
        <w:t>услуг включают в себя затраты на оплату труда педагогических работников с</w:t>
      </w:r>
      <w:r w:rsidRPr="004D1319">
        <w:rPr>
          <w:spacing w:val="1"/>
        </w:rPr>
        <w:t xml:space="preserve"> </w:t>
      </w:r>
      <w:r w:rsidRPr="004D1319">
        <w:t>учетом</w:t>
      </w:r>
      <w:r w:rsidRPr="004D1319">
        <w:rPr>
          <w:spacing w:val="1"/>
        </w:rPr>
        <w:t xml:space="preserve"> </w:t>
      </w:r>
      <w:r w:rsidRPr="004D1319">
        <w:t>обеспечения</w:t>
      </w:r>
      <w:r w:rsidRPr="004D1319">
        <w:rPr>
          <w:spacing w:val="1"/>
        </w:rPr>
        <w:t xml:space="preserve"> </w:t>
      </w:r>
      <w:r w:rsidRPr="004D1319">
        <w:t>уровня</w:t>
      </w:r>
      <w:r w:rsidRPr="004D1319">
        <w:rPr>
          <w:spacing w:val="1"/>
        </w:rPr>
        <w:t xml:space="preserve"> </w:t>
      </w:r>
      <w:r w:rsidRPr="004D1319">
        <w:t>средней</w:t>
      </w:r>
      <w:r w:rsidRPr="004D1319">
        <w:rPr>
          <w:spacing w:val="1"/>
        </w:rPr>
        <w:t xml:space="preserve"> </w:t>
      </w:r>
      <w:r w:rsidRPr="004D1319">
        <w:t>заработной</w:t>
      </w:r>
      <w:r w:rsidRPr="004D1319">
        <w:rPr>
          <w:spacing w:val="1"/>
        </w:rPr>
        <w:t xml:space="preserve"> </w:t>
      </w:r>
      <w:r w:rsidRPr="004D1319">
        <w:t>платы</w:t>
      </w:r>
      <w:r w:rsidRPr="004D1319">
        <w:rPr>
          <w:spacing w:val="1"/>
        </w:rPr>
        <w:t xml:space="preserve"> </w:t>
      </w:r>
      <w:r w:rsidRPr="004D1319">
        <w:t>педагогических</w:t>
      </w:r>
      <w:r w:rsidRPr="004D1319">
        <w:rPr>
          <w:spacing w:val="1"/>
        </w:rPr>
        <w:t xml:space="preserve"> </w:t>
      </w:r>
      <w:r w:rsidRPr="004D1319">
        <w:t>работников</w:t>
      </w:r>
      <w:r w:rsidRPr="004D1319">
        <w:rPr>
          <w:spacing w:val="1"/>
        </w:rPr>
        <w:t xml:space="preserve"> </w:t>
      </w:r>
      <w:r w:rsidRPr="004D1319">
        <w:t>за</w:t>
      </w:r>
      <w:r w:rsidRPr="004D1319">
        <w:rPr>
          <w:spacing w:val="1"/>
        </w:rPr>
        <w:t xml:space="preserve"> </w:t>
      </w:r>
      <w:r w:rsidRPr="004D1319">
        <w:t>выполняемую</w:t>
      </w:r>
      <w:r w:rsidRPr="004D1319">
        <w:rPr>
          <w:spacing w:val="1"/>
        </w:rPr>
        <w:t xml:space="preserve"> </w:t>
      </w:r>
      <w:r w:rsidRPr="004D1319">
        <w:t>ими</w:t>
      </w:r>
      <w:r w:rsidRPr="004D1319">
        <w:rPr>
          <w:spacing w:val="1"/>
        </w:rPr>
        <w:t xml:space="preserve"> </w:t>
      </w:r>
      <w:r w:rsidRPr="004D1319">
        <w:t>учебную</w:t>
      </w:r>
      <w:r w:rsidRPr="004D1319">
        <w:rPr>
          <w:spacing w:val="1"/>
        </w:rPr>
        <w:t xml:space="preserve"> </w:t>
      </w:r>
      <w:r w:rsidRPr="004D1319">
        <w:t>(преподавательскую)</w:t>
      </w:r>
      <w:r w:rsidRPr="004D1319">
        <w:rPr>
          <w:spacing w:val="1"/>
        </w:rPr>
        <w:t xml:space="preserve"> </w:t>
      </w:r>
      <w:r w:rsidRPr="004D1319">
        <w:t>работу</w:t>
      </w:r>
      <w:r w:rsidRPr="004D1319">
        <w:rPr>
          <w:spacing w:val="1"/>
        </w:rPr>
        <w:t xml:space="preserve"> </w:t>
      </w:r>
      <w:r w:rsidRPr="004D1319">
        <w:t>и</w:t>
      </w:r>
      <w:r w:rsidRPr="004D1319">
        <w:rPr>
          <w:spacing w:val="1"/>
        </w:rPr>
        <w:t xml:space="preserve"> </w:t>
      </w:r>
      <w:r w:rsidRPr="004D1319">
        <w:t>другую</w:t>
      </w:r>
      <w:r w:rsidRPr="004D1319">
        <w:rPr>
          <w:spacing w:val="1"/>
        </w:rPr>
        <w:t xml:space="preserve"> </w:t>
      </w:r>
      <w:r w:rsidRPr="004D1319">
        <w:t>работу,</w:t>
      </w:r>
      <w:r w:rsidRPr="004D1319">
        <w:rPr>
          <w:spacing w:val="1"/>
        </w:rPr>
        <w:t xml:space="preserve"> </w:t>
      </w:r>
      <w:r w:rsidRPr="004D1319">
        <w:t>определяемого</w:t>
      </w:r>
      <w:r w:rsidRPr="004D1319">
        <w:rPr>
          <w:spacing w:val="1"/>
        </w:rPr>
        <w:t xml:space="preserve"> </w:t>
      </w:r>
      <w:r w:rsidRPr="004D1319">
        <w:t>в</w:t>
      </w:r>
      <w:r w:rsidRPr="004D1319">
        <w:rPr>
          <w:spacing w:val="1"/>
        </w:rPr>
        <w:t xml:space="preserve"> </w:t>
      </w:r>
      <w:r w:rsidRPr="004D1319">
        <w:t>соответствии</w:t>
      </w:r>
      <w:r w:rsidRPr="004D1319">
        <w:rPr>
          <w:spacing w:val="1"/>
        </w:rPr>
        <w:t xml:space="preserve"> </w:t>
      </w:r>
      <w:r w:rsidRPr="004D1319">
        <w:t>с</w:t>
      </w:r>
      <w:r w:rsidRPr="004D1319">
        <w:rPr>
          <w:spacing w:val="1"/>
        </w:rPr>
        <w:t xml:space="preserve"> </w:t>
      </w:r>
      <w:r w:rsidRPr="004D1319">
        <w:t>Указами</w:t>
      </w:r>
      <w:r w:rsidRPr="004D1319">
        <w:rPr>
          <w:spacing w:val="1"/>
        </w:rPr>
        <w:t xml:space="preserve"> </w:t>
      </w:r>
      <w:r w:rsidRPr="004D1319">
        <w:t>Президента</w:t>
      </w:r>
      <w:r w:rsidRPr="004D1319">
        <w:rPr>
          <w:spacing w:val="1"/>
        </w:rPr>
        <w:t xml:space="preserve"> </w:t>
      </w:r>
      <w:r w:rsidRPr="004D1319">
        <w:t>Российской</w:t>
      </w:r>
      <w:r w:rsidRPr="004D1319">
        <w:rPr>
          <w:spacing w:val="1"/>
        </w:rPr>
        <w:t xml:space="preserve"> </w:t>
      </w:r>
      <w:r w:rsidRPr="004D1319">
        <w:t>Федерации,</w:t>
      </w:r>
      <w:r w:rsidRPr="004D1319">
        <w:rPr>
          <w:spacing w:val="1"/>
        </w:rPr>
        <w:t xml:space="preserve"> </w:t>
      </w:r>
      <w:r w:rsidRPr="004D1319">
        <w:t>нормативно-правовыми</w:t>
      </w:r>
      <w:r w:rsidRPr="004D1319">
        <w:rPr>
          <w:spacing w:val="1"/>
        </w:rPr>
        <w:t xml:space="preserve"> </w:t>
      </w:r>
      <w:r w:rsidRPr="004D1319">
        <w:t>актами</w:t>
      </w:r>
      <w:r w:rsidRPr="004D1319">
        <w:rPr>
          <w:spacing w:val="1"/>
        </w:rPr>
        <w:t xml:space="preserve"> </w:t>
      </w:r>
      <w:r w:rsidRPr="004D1319">
        <w:t>Правительства</w:t>
      </w:r>
      <w:r w:rsidRPr="004D1319">
        <w:rPr>
          <w:spacing w:val="1"/>
        </w:rPr>
        <w:t xml:space="preserve"> </w:t>
      </w:r>
      <w:r w:rsidRPr="004D1319">
        <w:t>Российской</w:t>
      </w:r>
      <w:r w:rsidRPr="004D1319">
        <w:rPr>
          <w:spacing w:val="1"/>
        </w:rPr>
        <w:t xml:space="preserve"> </w:t>
      </w:r>
      <w:r w:rsidRPr="004D1319">
        <w:t>Федерации,</w:t>
      </w:r>
      <w:r w:rsidRPr="004D1319">
        <w:rPr>
          <w:spacing w:val="1"/>
        </w:rPr>
        <w:t xml:space="preserve"> </w:t>
      </w:r>
      <w:r w:rsidRPr="004D1319">
        <w:t>органов</w:t>
      </w:r>
      <w:r w:rsidRPr="004D1319">
        <w:rPr>
          <w:spacing w:val="1"/>
        </w:rPr>
        <w:t xml:space="preserve"> </w:t>
      </w:r>
      <w:r w:rsidRPr="004D1319">
        <w:t>государственной</w:t>
      </w:r>
      <w:r w:rsidRPr="004D1319">
        <w:rPr>
          <w:spacing w:val="1"/>
        </w:rPr>
        <w:t xml:space="preserve"> </w:t>
      </w:r>
      <w:r w:rsidRPr="004D1319">
        <w:t>власти</w:t>
      </w:r>
      <w:r w:rsidRPr="004D1319">
        <w:rPr>
          <w:spacing w:val="71"/>
        </w:rPr>
        <w:t xml:space="preserve"> </w:t>
      </w:r>
      <w:r w:rsidRPr="004D1319">
        <w:t>субъектов</w:t>
      </w:r>
      <w:r w:rsidRPr="004D1319">
        <w:rPr>
          <w:spacing w:val="1"/>
        </w:rPr>
        <w:t xml:space="preserve"> </w:t>
      </w:r>
      <w:r w:rsidRPr="004D1319">
        <w:t>Российской Федерации, органов местного самоуправления. Расходы на оплату</w:t>
      </w:r>
      <w:r w:rsidRPr="004D1319">
        <w:rPr>
          <w:spacing w:val="-67"/>
        </w:rPr>
        <w:t xml:space="preserve"> </w:t>
      </w:r>
      <w:r w:rsidRPr="004D1319">
        <w:t>труда</w:t>
      </w:r>
      <w:r w:rsidRPr="004D1319">
        <w:rPr>
          <w:spacing w:val="1"/>
        </w:rPr>
        <w:t xml:space="preserve"> </w:t>
      </w:r>
      <w:r w:rsidRPr="004D1319">
        <w:t>педагогических</w:t>
      </w:r>
      <w:r w:rsidRPr="004D1319">
        <w:rPr>
          <w:spacing w:val="1"/>
        </w:rPr>
        <w:t xml:space="preserve"> </w:t>
      </w:r>
      <w:r w:rsidRPr="004D1319">
        <w:t>работников</w:t>
      </w:r>
      <w:r w:rsidRPr="004D1319">
        <w:rPr>
          <w:spacing w:val="1"/>
        </w:rPr>
        <w:t xml:space="preserve"> </w:t>
      </w:r>
      <w:r w:rsidRPr="004D1319">
        <w:t>муниципальных</w:t>
      </w:r>
      <w:r w:rsidRPr="004D1319">
        <w:rPr>
          <w:spacing w:val="1"/>
        </w:rPr>
        <w:t xml:space="preserve"> </w:t>
      </w:r>
      <w:r w:rsidRPr="004D1319">
        <w:t>общеобразовательных</w:t>
      </w:r>
      <w:r w:rsidRPr="004D1319">
        <w:rPr>
          <w:spacing w:val="1"/>
        </w:rPr>
        <w:t xml:space="preserve"> </w:t>
      </w:r>
      <w:r w:rsidRPr="004D1319">
        <w:t>организаций,</w:t>
      </w:r>
      <w:r w:rsidRPr="004D1319">
        <w:rPr>
          <w:spacing w:val="1"/>
        </w:rPr>
        <w:t xml:space="preserve"> </w:t>
      </w:r>
      <w:r w:rsidRPr="004D1319">
        <w:t>включаемые</w:t>
      </w:r>
      <w:r w:rsidRPr="004D1319">
        <w:rPr>
          <w:spacing w:val="1"/>
        </w:rPr>
        <w:t xml:space="preserve"> </w:t>
      </w:r>
      <w:r w:rsidRPr="004D1319">
        <w:t>органами</w:t>
      </w:r>
      <w:r w:rsidRPr="004D1319">
        <w:rPr>
          <w:spacing w:val="1"/>
        </w:rPr>
        <w:t xml:space="preserve"> </w:t>
      </w:r>
      <w:r w:rsidRPr="004D1319">
        <w:t>государственной</w:t>
      </w:r>
      <w:r w:rsidRPr="004D1319">
        <w:rPr>
          <w:spacing w:val="1"/>
        </w:rPr>
        <w:t xml:space="preserve"> </w:t>
      </w:r>
      <w:r w:rsidRPr="004D1319">
        <w:t>власти</w:t>
      </w:r>
      <w:r w:rsidRPr="004D1319">
        <w:rPr>
          <w:spacing w:val="1"/>
        </w:rPr>
        <w:t xml:space="preserve"> </w:t>
      </w:r>
      <w:r w:rsidRPr="004D1319">
        <w:t>субъектов</w:t>
      </w:r>
      <w:r w:rsidRPr="004D1319">
        <w:rPr>
          <w:spacing w:val="1"/>
        </w:rPr>
        <w:t xml:space="preserve"> </w:t>
      </w:r>
      <w:r w:rsidRPr="004D1319">
        <w:t>Российской</w:t>
      </w:r>
      <w:r w:rsidRPr="004D1319">
        <w:rPr>
          <w:spacing w:val="1"/>
        </w:rPr>
        <w:t xml:space="preserve"> </w:t>
      </w:r>
      <w:r w:rsidRPr="004D1319">
        <w:t>Федерации</w:t>
      </w:r>
      <w:r w:rsidRPr="004D1319">
        <w:rPr>
          <w:spacing w:val="1"/>
        </w:rPr>
        <w:t xml:space="preserve"> </w:t>
      </w:r>
      <w:r w:rsidRPr="004D1319">
        <w:t>в</w:t>
      </w:r>
      <w:r w:rsidRPr="004D1319">
        <w:rPr>
          <w:spacing w:val="1"/>
        </w:rPr>
        <w:t xml:space="preserve"> </w:t>
      </w:r>
      <w:r w:rsidRPr="004D1319">
        <w:t>нормативы</w:t>
      </w:r>
      <w:r w:rsidRPr="004D1319">
        <w:rPr>
          <w:spacing w:val="1"/>
        </w:rPr>
        <w:t xml:space="preserve"> </w:t>
      </w:r>
      <w:r w:rsidRPr="004D1319">
        <w:t>финансового</w:t>
      </w:r>
      <w:r w:rsidRPr="004D1319">
        <w:rPr>
          <w:spacing w:val="1"/>
        </w:rPr>
        <w:t xml:space="preserve"> </w:t>
      </w:r>
      <w:r w:rsidRPr="004D1319">
        <w:t>обеспечения,</w:t>
      </w:r>
      <w:r w:rsidRPr="004D1319">
        <w:rPr>
          <w:spacing w:val="1"/>
        </w:rPr>
        <w:t xml:space="preserve"> </w:t>
      </w:r>
      <w:r w:rsidRPr="004D1319">
        <w:t>не</w:t>
      </w:r>
      <w:r w:rsidRPr="004D1319">
        <w:rPr>
          <w:spacing w:val="1"/>
        </w:rPr>
        <w:t xml:space="preserve"> </w:t>
      </w:r>
      <w:r w:rsidRPr="004D1319">
        <w:t>ниже</w:t>
      </w:r>
      <w:r w:rsidRPr="004D1319">
        <w:rPr>
          <w:spacing w:val="1"/>
        </w:rPr>
        <w:t xml:space="preserve"> </w:t>
      </w:r>
      <w:r w:rsidRPr="004D1319">
        <w:t>уровня, соответствующего средней заработной плате педагогов в Самарской</w:t>
      </w:r>
      <w:r w:rsidRPr="004D1319">
        <w:rPr>
          <w:spacing w:val="1"/>
        </w:rPr>
        <w:t xml:space="preserve"> </w:t>
      </w:r>
      <w:r w:rsidRPr="004D1319">
        <w:t>области.</w:t>
      </w:r>
    </w:p>
    <w:p w:rsidR="007D61C7" w:rsidRPr="004D1319" w:rsidRDefault="00C553C6" w:rsidP="004D1319">
      <w:pPr>
        <w:pStyle w:val="a3"/>
        <w:spacing w:line="360" w:lineRule="auto"/>
        <w:ind w:right="542"/>
      </w:pPr>
      <w:r w:rsidRPr="004D1319">
        <w:t>Формирование фонда оплаты труда</w:t>
      </w:r>
      <w:r w:rsidRPr="004D1319">
        <w:rPr>
          <w:spacing w:val="1"/>
        </w:rPr>
        <w:t xml:space="preserve"> </w:t>
      </w:r>
      <w:r w:rsidRPr="004D1319">
        <w:t>осуществляется в пределах объема</w:t>
      </w:r>
      <w:r w:rsidRPr="004D1319">
        <w:rPr>
          <w:spacing w:val="1"/>
        </w:rPr>
        <w:t xml:space="preserve"> </w:t>
      </w:r>
      <w:r w:rsidRPr="004D1319">
        <w:t>средств</w:t>
      </w:r>
      <w:r w:rsidRPr="004D1319">
        <w:rPr>
          <w:spacing w:val="1"/>
        </w:rPr>
        <w:t xml:space="preserve"> </w:t>
      </w:r>
      <w:r w:rsidRPr="004D1319">
        <w:t>на</w:t>
      </w:r>
      <w:r w:rsidRPr="004D1319">
        <w:rPr>
          <w:spacing w:val="1"/>
        </w:rPr>
        <w:t xml:space="preserve"> </w:t>
      </w:r>
      <w:r w:rsidRPr="004D1319">
        <w:t>текущий</w:t>
      </w:r>
      <w:r w:rsidRPr="004D1319">
        <w:rPr>
          <w:spacing w:val="1"/>
        </w:rPr>
        <w:t xml:space="preserve"> </w:t>
      </w:r>
      <w:r w:rsidRPr="004D1319">
        <w:t>финансовый</w:t>
      </w:r>
      <w:r w:rsidRPr="004D1319">
        <w:rPr>
          <w:spacing w:val="1"/>
        </w:rPr>
        <w:t xml:space="preserve"> </w:t>
      </w:r>
      <w:r w:rsidRPr="004D1319">
        <w:t>год,</w:t>
      </w:r>
      <w:r w:rsidRPr="004D1319">
        <w:rPr>
          <w:spacing w:val="1"/>
        </w:rPr>
        <w:t xml:space="preserve"> </w:t>
      </w:r>
      <w:r w:rsidRPr="004D1319">
        <w:t>установленного</w:t>
      </w:r>
      <w:r w:rsidRPr="004D1319">
        <w:rPr>
          <w:spacing w:val="1"/>
        </w:rPr>
        <w:t xml:space="preserve"> </w:t>
      </w:r>
      <w:r w:rsidRPr="004D1319">
        <w:t>в</w:t>
      </w:r>
      <w:r w:rsidRPr="004D1319">
        <w:rPr>
          <w:spacing w:val="1"/>
        </w:rPr>
        <w:t xml:space="preserve"> </w:t>
      </w:r>
      <w:r w:rsidRPr="004D1319">
        <w:t>соответствии</w:t>
      </w:r>
      <w:r w:rsidRPr="004D1319">
        <w:rPr>
          <w:spacing w:val="1"/>
        </w:rPr>
        <w:t xml:space="preserve"> </w:t>
      </w:r>
      <w:r w:rsidRPr="004D1319">
        <w:t>с</w:t>
      </w:r>
      <w:r w:rsidRPr="004D1319">
        <w:rPr>
          <w:spacing w:val="1"/>
        </w:rPr>
        <w:t xml:space="preserve"> </w:t>
      </w:r>
      <w:r w:rsidRPr="004D1319">
        <w:t>нормативами финансового обеспечения, определенными в Самарской области,</w:t>
      </w:r>
      <w:r w:rsidRPr="004D1319">
        <w:rPr>
          <w:spacing w:val="-67"/>
        </w:rPr>
        <w:t xml:space="preserve"> </w:t>
      </w:r>
      <w:r w:rsidRPr="004D1319">
        <w:t>количеством</w:t>
      </w:r>
      <w:r w:rsidRPr="004D1319">
        <w:rPr>
          <w:spacing w:val="1"/>
        </w:rPr>
        <w:t xml:space="preserve"> </w:t>
      </w:r>
      <w:r w:rsidRPr="004D1319">
        <w:t>обучающихся,</w:t>
      </w:r>
      <w:r w:rsidRPr="004D1319">
        <w:rPr>
          <w:spacing w:val="1"/>
        </w:rPr>
        <w:t xml:space="preserve"> </w:t>
      </w:r>
      <w:r w:rsidRPr="004D1319">
        <w:t>соответствующими</w:t>
      </w:r>
      <w:r w:rsidRPr="004D1319">
        <w:rPr>
          <w:spacing w:val="1"/>
        </w:rPr>
        <w:t xml:space="preserve"> </w:t>
      </w:r>
      <w:r w:rsidRPr="004D1319">
        <w:t>поправочными</w:t>
      </w:r>
      <w:r w:rsidRPr="004D1319">
        <w:rPr>
          <w:spacing w:val="-67"/>
        </w:rPr>
        <w:t xml:space="preserve"> </w:t>
      </w:r>
      <w:r w:rsidRPr="004D1319">
        <w:t>коэффициентами</w:t>
      </w:r>
      <w:r w:rsidRPr="004D1319">
        <w:rPr>
          <w:spacing w:val="33"/>
        </w:rPr>
        <w:t xml:space="preserve"> </w:t>
      </w:r>
      <w:r w:rsidRPr="004D1319">
        <w:t>и</w:t>
      </w:r>
      <w:r w:rsidRPr="004D1319">
        <w:rPr>
          <w:spacing w:val="36"/>
        </w:rPr>
        <w:t xml:space="preserve"> </w:t>
      </w:r>
      <w:r w:rsidRPr="004D1319">
        <w:t>положением</w:t>
      </w:r>
      <w:r w:rsidRPr="004D1319">
        <w:rPr>
          <w:spacing w:val="17"/>
        </w:rPr>
        <w:t xml:space="preserve"> </w:t>
      </w:r>
      <w:r w:rsidRPr="004D1319">
        <w:t>об</w:t>
      </w:r>
      <w:r w:rsidRPr="004D1319">
        <w:rPr>
          <w:spacing w:val="17"/>
        </w:rPr>
        <w:t xml:space="preserve"> </w:t>
      </w:r>
      <w:r w:rsidRPr="004D1319">
        <w:t>оплате</w:t>
      </w:r>
      <w:r w:rsidRPr="004D1319">
        <w:rPr>
          <w:spacing w:val="17"/>
        </w:rPr>
        <w:t xml:space="preserve"> </w:t>
      </w:r>
      <w:r w:rsidRPr="004D1319">
        <w:t>труда</w:t>
      </w:r>
      <w:r w:rsidRPr="004D1319">
        <w:rPr>
          <w:spacing w:val="16"/>
        </w:rPr>
        <w:t xml:space="preserve"> </w:t>
      </w:r>
      <w:r w:rsidRPr="004D1319">
        <w:t>работников</w:t>
      </w:r>
      <w:r w:rsidRPr="004D1319">
        <w:rPr>
          <w:spacing w:val="15"/>
        </w:rPr>
        <w:t xml:space="preserve"> </w:t>
      </w:r>
      <w:r w:rsidRPr="004D1319">
        <w:t>МБОУ</w:t>
      </w:r>
      <w:r w:rsidR="00E565A1" w:rsidRPr="004D1319">
        <w:t xml:space="preserve"> 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w:t>
      </w:r>
    </w:p>
    <w:p w:rsidR="007D61C7" w:rsidRPr="004D1319" w:rsidRDefault="00C553C6" w:rsidP="004D1319">
      <w:pPr>
        <w:pStyle w:val="a3"/>
        <w:spacing w:line="360" w:lineRule="auto"/>
        <w:ind w:right="538"/>
      </w:pPr>
      <w:r w:rsidRPr="004D1319">
        <w:t>Фонд оплаты труда образовательной организации состоит из базовой и</w:t>
      </w:r>
      <w:r w:rsidRPr="004D1319">
        <w:rPr>
          <w:spacing w:val="1"/>
        </w:rPr>
        <w:t xml:space="preserve"> </w:t>
      </w:r>
      <w:r w:rsidRPr="004D1319">
        <w:t>стимулирующей частей. Объем стимулирующей части не менее 20 %. Базовая</w:t>
      </w:r>
      <w:r w:rsidRPr="004D1319">
        <w:rPr>
          <w:spacing w:val="1"/>
        </w:rPr>
        <w:t xml:space="preserve"> </w:t>
      </w:r>
      <w:r w:rsidRPr="004D1319">
        <w:t>часть фонда оплаты труда обеспечивает гарантированную заработную плату</w:t>
      </w:r>
      <w:r w:rsidRPr="004D1319">
        <w:rPr>
          <w:spacing w:val="1"/>
        </w:rPr>
        <w:t xml:space="preserve"> </w:t>
      </w:r>
      <w:r w:rsidRPr="004D1319">
        <w:t>работников, объем</w:t>
      </w:r>
      <w:r w:rsidRPr="004D1319">
        <w:rPr>
          <w:spacing w:val="1"/>
        </w:rPr>
        <w:t xml:space="preserve"> </w:t>
      </w:r>
      <w:r w:rsidRPr="004D1319">
        <w:t>фонда оплаты труда</w:t>
      </w:r>
      <w:r w:rsidRPr="004D1319">
        <w:rPr>
          <w:spacing w:val="70"/>
        </w:rPr>
        <w:t xml:space="preserve"> </w:t>
      </w:r>
      <w:r w:rsidRPr="004D1319">
        <w:t>педагогического персонала не менее</w:t>
      </w:r>
      <w:r w:rsidRPr="004D1319">
        <w:rPr>
          <w:spacing w:val="1"/>
        </w:rPr>
        <w:t xml:space="preserve"> </w:t>
      </w:r>
      <w:r w:rsidRPr="004D1319">
        <w:t>70</w:t>
      </w:r>
      <w:r w:rsidRPr="004D1319">
        <w:rPr>
          <w:spacing w:val="1"/>
        </w:rPr>
        <w:t xml:space="preserve"> </w:t>
      </w:r>
      <w:r w:rsidRPr="004D1319">
        <w:t>% от</w:t>
      </w:r>
      <w:r w:rsidRPr="004D1319">
        <w:rPr>
          <w:spacing w:val="-1"/>
        </w:rPr>
        <w:t xml:space="preserve"> </w:t>
      </w:r>
      <w:r w:rsidRPr="004D1319">
        <w:t>общего</w:t>
      </w:r>
      <w:r w:rsidRPr="004D1319">
        <w:rPr>
          <w:spacing w:val="1"/>
        </w:rPr>
        <w:t xml:space="preserve"> </w:t>
      </w:r>
      <w:r w:rsidRPr="004D1319">
        <w:t>объема</w:t>
      </w:r>
      <w:r w:rsidRPr="004D1319">
        <w:rPr>
          <w:spacing w:val="1"/>
        </w:rPr>
        <w:t xml:space="preserve"> </w:t>
      </w:r>
      <w:r w:rsidRPr="004D1319">
        <w:t>фонда</w:t>
      </w:r>
      <w:r w:rsidRPr="004D1319">
        <w:rPr>
          <w:spacing w:val="-2"/>
        </w:rPr>
        <w:t xml:space="preserve"> </w:t>
      </w:r>
      <w:r w:rsidRPr="004D1319">
        <w:t>оплаты</w:t>
      </w:r>
      <w:r w:rsidRPr="004D1319">
        <w:rPr>
          <w:spacing w:val="1"/>
        </w:rPr>
        <w:t xml:space="preserve"> </w:t>
      </w:r>
      <w:r w:rsidRPr="004D1319">
        <w:t>труда.</w:t>
      </w:r>
    </w:p>
    <w:p w:rsidR="007D61C7" w:rsidRPr="004D1319" w:rsidRDefault="00C553C6" w:rsidP="004D1319">
      <w:pPr>
        <w:pStyle w:val="a3"/>
        <w:spacing w:line="360" w:lineRule="auto"/>
        <w:ind w:right="544"/>
      </w:pPr>
      <w:r w:rsidRPr="004D1319">
        <w:t>Размеры,</w:t>
      </w:r>
      <w:r w:rsidRPr="004D1319">
        <w:rPr>
          <w:spacing w:val="1"/>
        </w:rPr>
        <w:t xml:space="preserve"> </w:t>
      </w:r>
      <w:r w:rsidRPr="004D1319">
        <w:t>порядок</w:t>
      </w:r>
      <w:r w:rsidRPr="004D1319">
        <w:rPr>
          <w:spacing w:val="1"/>
        </w:rPr>
        <w:t xml:space="preserve"> </w:t>
      </w:r>
      <w:r w:rsidRPr="004D1319">
        <w:t>и</w:t>
      </w:r>
      <w:r w:rsidRPr="004D1319">
        <w:rPr>
          <w:spacing w:val="1"/>
        </w:rPr>
        <w:t xml:space="preserve"> </w:t>
      </w:r>
      <w:r w:rsidRPr="004D1319">
        <w:t>условия</w:t>
      </w:r>
      <w:r w:rsidRPr="004D1319">
        <w:rPr>
          <w:spacing w:val="1"/>
        </w:rPr>
        <w:t xml:space="preserve"> </w:t>
      </w:r>
      <w:r w:rsidRPr="004D1319">
        <w:t>осуществления</w:t>
      </w:r>
      <w:r w:rsidRPr="004D1319">
        <w:rPr>
          <w:spacing w:val="1"/>
        </w:rPr>
        <w:t xml:space="preserve"> </w:t>
      </w:r>
      <w:r w:rsidRPr="004D1319">
        <w:t>стимулирующих</w:t>
      </w:r>
      <w:r w:rsidRPr="004D1319">
        <w:rPr>
          <w:spacing w:val="1"/>
        </w:rPr>
        <w:t xml:space="preserve"> </w:t>
      </w:r>
      <w:r w:rsidRPr="004D1319">
        <w:t>выплат</w:t>
      </w:r>
      <w:r w:rsidRPr="004D1319">
        <w:rPr>
          <w:spacing w:val="1"/>
        </w:rPr>
        <w:t xml:space="preserve"> </w:t>
      </w:r>
      <w:r w:rsidRPr="004D1319">
        <w:t>определены в Положении об оплате труда ( определены критерии и показатели</w:t>
      </w:r>
      <w:r w:rsidRPr="004D1319">
        <w:rPr>
          <w:spacing w:val="-67"/>
        </w:rPr>
        <w:t xml:space="preserve"> </w:t>
      </w:r>
      <w:r w:rsidRPr="004D1319">
        <w:t>результативности</w:t>
      </w:r>
      <w:r w:rsidRPr="004D1319">
        <w:rPr>
          <w:spacing w:val="1"/>
        </w:rPr>
        <w:t xml:space="preserve"> </w:t>
      </w:r>
      <w:r w:rsidRPr="004D1319">
        <w:t>и</w:t>
      </w:r>
      <w:r w:rsidRPr="004D1319">
        <w:rPr>
          <w:spacing w:val="1"/>
        </w:rPr>
        <w:t xml:space="preserve"> </w:t>
      </w:r>
      <w:r w:rsidRPr="004D1319">
        <w:t>качества</w:t>
      </w:r>
      <w:r w:rsidRPr="004D1319">
        <w:rPr>
          <w:spacing w:val="1"/>
        </w:rPr>
        <w:t xml:space="preserve"> </w:t>
      </w:r>
      <w:r w:rsidRPr="004D1319">
        <w:t>деятельности</w:t>
      </w:r>
      <w:r w:rsidRPr="004D1319">
        <w:rPr>
          <w:spacing w:val="1"/>
        </w:rPr>
        <w:t xml:space="preserve"> </w:t>
      </w:r>
      <w:r w:rsidRPr="004D1319">
        <w:t>и</w:t>
      </w:r>
      <w:r w:rsidRPr="004D1319">
        <w:rPr>
          <w:spacing w:val="1"/>
        </w:rPr>
        <w:t xml:space="preserve"> </w:t>
      </w:r>
      <w:r w:rsidRPr="004D1319">
        <w:t>результатов,</w:t>
      </w:r>
      <w:r w:rsidRPr="004D1319">
        <w:rPr>
          <w:spacing w:val="1"/>
        </w:rPr>
        <w:t xml:space="preserve"> </w:t>
      </w:r>
      <w:r w:rsidRPr="004D1319">
        <w:t>разработанные</w:t>
      </w:r>
      <w:r w:rsidRPr="004D1319">
        <w:rPr>
          <w:spacing w:val="1"/>
        </w:rPr>
        <w:t xml:space="preserve"> </w:t>
      </w:r>
      <w:r w:rsidRPr="004D1319">
        <w:t>в</w:t>
      </w:r>
      <w:r w:rsidRPr="004D1319">
        <w:rPr>
          <w:spacing w:val="1"/>
        </w:rPr>
        <w:t xml:space="preserve"> </w:t>
      </w:r>
      <w:r w:rsidRPr="004D1319">
        <w:t>соответствии с требованиями ФГОС к результатам освоения образовательной</w:t>
      </w:r>
      <w:r w:rsidRPr="004D1319">
        <w:rPr>
          <w:spacing w:val="1"/>
        </w:rPr>
        <w:t xml:space="preserve"> </w:t>
      </w:r>
      <w:r w:rsidRPr="004D1319">
        <w:t>программы основного</w:t>
      </w:r>
      <w:r w:rsidRPr="004D1319">
        <w:rPr>
          <w:spacing w:val="1"/>
        </w:rPr>
        <w:t xml:space="preserve"> </w:t>
      </w:r>
      <w:r w:rsidRPr="004D1319">
        <w:t>общего образования).</w:t>
      </w:r>
    </w:p>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a3"/>
        <w:spacing w:line="360" w:lineRule="auto"/>
        <w:ind w:right="558"/>
      </w:pPr>
      <w:r w:rsidRPr="004D1319">
        <w:lastRenderedPageBreak/>
        <w:t>В</w:t>
      </w:r>
      <w:r w:rsidRPr="004D1319">
        <w:rPr>
          <w:spacing w:val="1"/>
        </w:rPr>
        <w:t xml:space="preserve"> </w:t>
      </w:r>
      <w:r w:rsidRPr="004D1319">
        <w:t>распределении</w:t>
      </w:r>
      <w:r w:rsidRPr="004D1319">
        <w:rPr>
          <w:spacing w:val="1"/>
        </w:rPr>
        <w:t xml:space="preserve"> </w:t>
      </w:r>
      <w:r w:rsidRPr="004D1319">
        <w:t>стимулирующей</w:t>
      </w:r>
      <w:r w:rsidRPr="004D1319">
        <w:rPr>
          <w:spacing w:val="1"/>
        </w:rPr>
        <w:t xml:space="preserve"> </w:t>
      </w:r>
      <w:r w:rsidRPr="004D1319">
        <w:t>части</w:t>
      </w:r>
      <w:r w:rsidRPr="004D1319">
        <w:rPr>
          <w:spacing w:val="1"/>
        </w:rPr>
        <w:t xml:space="preserve"> </w:t>
      </w:r>
      <w:r w:rsidRPr="004D1319">
        <w:t>фонда</w:t>
      </w:r>
      <w:r w:rsidRPr="004D1319">
        <w:rPr>
          <w:spacing w:val="1"/>
        </w:rPr>
        <w:t xml:space="preserve"> </w:t>
      </w:r>
      <w:r w:rsidRPr="004D1319">
        <w:t>оплаты</w:t>
      </w:r>
      <w:r w:rsidRPr="004D1319">
        <w:rPr>
          <w:spacing w:val="1"/>
        </w:rPr>
        <w:t xml:space="preserve"> </w:t>
      </w:r>
      <w:r w:rsidRPr="004D1319">
        <w:t>труда</w:t>
      </w:r>
      <w:r w:rsidRPr="004D1319">
        <w:rPr>
          <w:spacing w:val="1"/>
        </w:rPr>
        <w:t xml:space="preserve"> </w:t>
      </w:r>
      <w:r w:rsidRPr="004D1319">
        <w:t>учитывается</w:t>
      </w:r>
      <w:r w:rsidRPr="004D1319">
        <w:rPr>
          <w:spacing w:val="2"/>
        </w:rPr>
        <w:t xml:space="preserve"> </w:t>
      </w:r>
      <w:r w:rsidRPr="004D1319">
        <w:t>мнение</w:t>
      </w:r>
      <w:r w:rsidRPr="004D1319">
        <w:rPr>
          <w:spacing w:val="2"/>
        </w:rPr>
        <w:t xml:space="preserve"> </w:t>
      </w:r>
      <w:r w:rsidRPr="004D1319">
        <w:t>Совета</w:t>
      </w:r>
      <w:r w:rsidRPr="004D1319">
        <w:rPr>
          <w:spacing w:val="2"/>
        </w:rPr>
        <w:t xml:space="preserve"> </w:t>
      </w:r>
      <w:r w:rsidRPr="004D1319">
        <w:t>школы.</w:t>
      </w:r>
    </w:p>
    <w:p w:rsidR="007D61C7" w:rsidRPr="004D1319" w:rsidRDefault="00C553C6" w:rsidP="004D1319">
      <w:pPr>
        <w:pStyle w:val="a3"/>
        <w:spacing w:line="360" w:lineRule="auto"/>
        <w:ind w:right="546"/>
      </w:pPr>
      <w:r w:rsidRPr="004D1319">
        <w:t>Для</w:t>
      </w:r>
      <w:r w:rsidRPr="004D1319">
        <w:rPr>
          <w:spacing w:val="1"/>
        </w:rPr>
        <w:t xml:space="preserve"> </w:t>
      </w:r>
      <w:r w:rsidRPr="004D1319">
        <w:t>обеспечения</w:t>
      </w:r>
      <w:r w:rsidRPr="004D1319">
        <w:rPr>
          <w:spacing w:val="1"/>
        </w:rPr>
        <w:t xml:space="preserve"> </w:t>
      </w:r>
      <w:r w:rsidRPr="004D1319">
        <w:t>требований</w:t>
      </w:r>
      <w:r w:rsidRPr="004D1319">
        <w:rPr>
          <w:spacing w:val="1"/>
        </w:rPr>
        <w:t xml:space="preserve"> </w:t>
      </w:r>
      <w:r w:rsidRPr="004D1319">
        <w:t>ФГОС</w:t>
      </w:r>
      <w:r w:rsidRPr="004D1319">
        <w:rPr>
          <w:spacing w:val="1"/>
        </w:rPr>
        <w:t xml:space="preserve"> </w:t>
      </w:r>
      <w:r w:rsidRPr="004D1319">
        <w:t>на</w:t>
      </w:r>
      <w:r w:rsidRPr="004D1319">
        <w:rPr>
          <w:spacing w:val="1"/>
        </w:rPr>
        <w:t xml:space="preserve"> </w:t>
      </w:r>
      <w:r w:rsidRPr="004D1319">
        <w:t>основе</w:t>
      </w:r>
      <w:r w:rsidRPr="004D1319">
        <w:rPr>
          <w:spacing w:val="1"/>
        </w:rPr>
        <w:t xml:space="preserve"> </w:t>
      </w:r>
      <w:r w:rsidRPr="004D1319">
        <w:t>проведенного</w:t>
      </w:r>
      <w:r w:rsidRPr="004D1319">
        <w:rPr>
          <w:spacing w:val="1"/>
        </w:rPr>
        <w:t xml:space="preserve"> </w:t>
      </w:r>
      <w:r w:rsidRPr="004D1319">
        <w:t>анализа</w:t>
      </w:r>
      <w:r w:rsidRPr="004D1319">
        <w:rPr>
          <w:spacing w:val="-67"/>
        </w:rPr>
        <w:t xml:space="preserve"> </w:t>
      </w:r>
      <w:r w:rsidRPr="004D1319">
        <w:t>материально-технических</w:t>
      </w:r>
      <w:r w:rsidRPr="004D1319">
        <w:rPr>
          <w:spacing w:val="1"/>
        </w:rPr>
        <w:t xml:space="preserve"> </w:t>
      </w:r>
      <w:r w:rsidRPr="004D1319">
        <w:t>условий</w:t>
      </w:r>
      <w:r w:rsidRPr="004D1319">
        <w:rPr>
          <w:spacing w:val="1"/>
        </w:rPr>
        <w:t xml:space="preserve"> </w:t>
      </w:r>
      <w:r w:rsidRPr="004D1319">
        <w:t>реализации</w:t>
      </w:r>
      <w:r w:rsidRPr="004D1319">
        <w:rPr>
          <w:spacing w:val="1"/>
        </w:rPr>
        <w:t xml:space="preserve"> </w:t>
      </w:r>
      <w:r w:rsidRPr="004D1319">
        <w:t>образовательной</w:t>
      </w:r>
      <w:r w:rsidRPr="004D1319">
        <w:rPr>
          <w:spacing w:val="1"/>
        </w:rPr>
        <w:t xml:space="preserve"> </w:t>
      </w:r>
      <w:r w:rsidRPr="004D1319">
        <w:t>программы</w:t>
      </w:r>
      <w:r w:rsidRPr="004D1319">
        <w:rPr>
          <w:spacing w:val="1"/>
        </w:rPr>
        <w:t xml:space="preserve"> </w:t>
      </w:r>
      <w:r w:rsidRPr="004D1319">
        <w:t>основного</w:t>
      </w:r>
      <w:r w:rsidRPr="004D1319">
        <w:rPr>
          <w:spacing w:val="-1"/>
        </w:rPr>
        <w:t xml:space="preserve"> </w:t>
      </w:r>
      <w:r w:rsidRPr="004D1319">
        <w:t>общего образования</w:t>
      </w:r>
      <w:r w:rsidRPr="004D1319">
        <w:rPr>
          <w:spacing w:val="1"/>
        </w:rPr>
        <w:t xml:space="preserve"> </w:t>
      </w:r>
      <w:r w:rsidRPr="004D1319">
        <w:t>МБОУ</w:t>
      </w:r>
      <w:r w:rsidRPr="004D1319">
        <w:rPr>
          <w:spacing w:val="5"/>
        </w:rPr>
        <w:t xml:space="preserve">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w:t>
      </w:r>
    </w:p>
    <w:p w:rsidR="007D61C7" w:rsidRPr="004D1319" w:rsidRDefault="00C553C6" w:rsidP="004D1319">
      <w:pPr>
        <w:pStyle w:val="a4"/>
        <w:numPr>
          <w:ilvl w:val="1"/>
          <w:numId w:val="10"/>
        </w:numPr>
        <w:tabs>
          <w:tab w:val="left" w:pos="1745"/>
        </w:tabs>
        <w:spacing w:line="360" w:lineRule="auto"/>
        <w:ind w:right="556" w:firstLine="710"/>
        <w:rPr>
          <w:sz w:val="28"/>
          <w:szCs w:val="28"/>
        </w:rPr>
      </w:pPr>
      <w:r w:rsidRPr="004D1319">
        <w:rPr>
          <w:sz w:val="28"/>
          <w:szCs w:val="28"/>
        </w:rPr>
        <w:t>проводит экономический расчет стоимости обеспечения требований</w:t>
      </w:r>
      <w:r w:rsidRPr="004D1319">
        <w:rPr>
          <w:spacing w:val="1"/>
          <w:sz w:val="28"/>
          <w:szCs w:val="28"/>
        </w:rPr>
        <w:t xml:space="preserve"> </w:t>
      </w:r>
      <w:r w:rsidRPr="004D1319">
        <w:rPr>
          <w:sz w:val="28"/>
          <w:szCs w:val="28"/>
        </w:rPr>
        <w:t>ФГОС;</w:t>
      </w:r>
    </w:p>
    <w:p w:rsidR="007D61C7" w:rsidRPr="004D1319" w:rsidRDefault="00C553C6" w:rsidP="004D1319">
      <w:pPr>
        <w:pStyle w:val="a4"/>
        <w:numPr>
          <w:ilvl w:val="1"/>
          <w:numId w:val="10"/>
        </w:numPr>
        <w:tabs>
          <w:tab w:val="left" w:pos="1985"/>
        </w:tabs>
        <w:spacing w:line="360" w:lineRule="auto"/>
        <w:ind w:right="545" w:firstLine="710"/>
        <w:rPr>
          <w:sz w:val="28"/>
          <w:szCs w:val="28"/>
        </w:rPr>
      </w:pPr>
      <w:r w:rsidRPr="004D1319">
        <w:rPr>
          <w:sz w:val="28"/>
          <w:szCs w:val="28"/>
        </w:rPr>
        <w:t>устанавливает</w:t>
      </w:r>
      <w:r w:rsidRPr="004D1319">
        <w:rPr>
          <w:spacing w:val="1"/>
          <w:sz w:val="28"/>
          <w:szCs w:val="28"/>
        </w:rPr>
        <w:t xml:space="preserve"> </w:t>
      </w:r>
      <w:r w:rsidRPr="004D1319">
        <w:rPr>
          <w:sz w:val="28"/>
          <w:szCs w:val="28"/>
        </w:rPr>
        <w:t>предмет</w:t>
      </w:r>
      <w:r w:rsidRPr="004D1319">
        <w:rPr>
          <w:spacing w:val="1"/>
          <w:sz w:val="28"/>
          <w:szCs w:val="28"/>
        </w:rPr>
        <w:t xml:space="preserve"> </w:t>
      </w:r>
      <w:r w:rsidRPr="004D1319">
        <w:rPr>
          <w:sz w:val="28"/>
          <w:szCs w:val="28"/>
        </w:rPr>
        <w:t>закупок,</w:t>
      </w:r>
      <w:r w:rsidRPr="004D1319">
        <w:rPr>
          <w:spacing w:val="1"/>
          <w:sz w:val="28"/>
          <w:szCs w:val="28"/>
        </w:rPr>
        <w:t xml:space="preserve"> </w:t>
      </w:r>
      <w:r w:rsidRPr="004D1319">
        <w:rPr>
          <w:sz w:val="28"/>
          <w:szCs w:val="28"/>
        </w:rPr>
        <w:t>количество</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стоимость</w:t>
      </w:r>
      <w:r w:rsidRPr="004D1319">
        <w:rPr>
          <w:spacing w:val="-67"/>
          <w:sz w:val="28"/>
          <w:szCs w:val="28"/>
        </w:rPr>
        <w:t xml:space="preserve"> </w:t>
      </w:r>
      <w:r w:rsidRPr="004D1319">
        <w:rPr>
          <w:sz w:val="28"/>
          <w:szCs w:val="28"/>
        </w:rPr>
        <w:t>пополняемого</w:t>
      </w:r>
      <w:r w:rsidRPr="004D1319">
        <w:rPr>
          <w:spacing w:val="1"/>
          <w:sz w:val="28"/>
          <w:szCs w:val="28"/>
        </w:rPr>
        <w:t xml:space="preserve"> </w:t>
      </w:r>
      <w:r w:rsidRPr="004D1319">
        <w:rPr>
          <w:sz w:val="28"/>
          <w:szCs w:val="28"/>
        </w:rPr>
        <w:t>оборудования,</w:t>
      </w:r>
      <w:r w:rsidRPr="004D1319">
        <w:rPr>
          <w:spacing w:val="1"/>
          <w:sz w:val="28"/>
          <w:szCs w:val="28"/>
        </w:rPr>
        <w:t xml:space="preserve"> </w:t>
      </w:r>
      <w:r w:rsidRPr="004D1319">
        <w:rPr>
          <w:sz w:val="28"/>
          <w:szCs w:val="28"/>
        </w:rPr>
        <w:t>а</w:t>
      </w:r>
      <w:r w:rsidRPr="004D1319">
        <w:rPr>
          <w:spacing w:val="1"/>
          <w:sz w:val="28"/>
          <w:szCs w:val="28"/>
        </w:rPr>
        <w:t xml:space="preserve"> </w:t>
      </w:r>
      <w:r w:rsidRPr="004D1319">
        <w:rPr>
          <w:sz w:val="28"/>
          <w:szCs w:val="28"/>
        </w:rPr>
        <w:t>также</w:t>
      </w:r>
      <w:r w:rsidRPr="004D1319">
        <w:rPr>
          <w:spacing w:val="1"/>
          <w:sz w:val="28"/>
          <w:szCs w:val="28"/>
        </w:rPr>
        <w:t xml:space="preserve"> </w:t>
      </w:r>
      <w:r w:rsidRPr="004D1319">
        <w:rPr>
          <w:sz w:val="28"/>
          <w:szCs w:val="28"/>
        </w:rPr>
        <w:t>работ</w:t>
      </w:r>
      <w:r w:rsidRPr="004D1319">
        <w:rPr>
          <w:spacing w:val="1"/>
          <w:sz w:val="28"/>
          <w:szCs w:val="28"/>
        </w:rPr>
        <w:t xml:space="preserve"> </w:t>
      </w:r>
      <w:r w:rsidRPr="004D1319">
        <w:rPr>
          <w:sz w:val="28"/>
          <w:szCs w:val="28"/>
        </w:rPr>
        <w:t>для</w:t>
      </w:r>
      <w:r w:rsidRPr="004D1319">
        <w:rPr>
          <w:spacing w:val="1"/>
          <w:sz w:val="28"/>
          <w:szCs w:val="28"/>
        </w:rPr>
        <w:t xml:space="preserve"> </w:t>
      </w:r>
      <w:r w:rsidRPr="004D1319">
        <w:rPr>
          <w:sz w:val="28"/>
          <w:szCs w:val="28"/>
        </w:rPr>
        <w:t>обеспечения</w:t>
      </w:r>
      <w:r w:rsidRPr="004D1319">
        <w:rPr>
          <w:spacing w:val="1"/>
          <w:sz w:val="28"/>
          <w:szCs w:val="28"/>
        </w:rPr>
        <w:t xml:space="preserve"> </w:t>
      </w:r>
      <w:r w:rsidRPr="004D1319">
        <w:rPr>
          <w:sz w:val="28"/>
          <w:szCs w:val="28"/>
        </w:rPr>
        <w:t>требований</w:t>
      </w:r>
      <w:r w:rsidRPr="004D1319">
        <w:rPr>
          <w:spacing w:val="1"/>
          <w:sz w:val="28"/>
          <w:szCs w:val="28"/>
        </w:rPr>
        <w:t xml:space="preserve"> </w:t>
      </w:r>
      <w:r w:rsidRPr="004D1319">
        <w:rPr>
          <w:sz w:val="28"/>
          <w:szCs w:val="28"/>
        </w:rPr>
        <w:t>к</w:t>
      </w:r>
      <w:r w:rsidRPr="004D1319">
        <w:rPr>
          <w:spacing w:val="-67"/>
          <w:sz w:val="28"/>
          <w:szCs w:val="28"/>
        </w:rPr>
        <w:t xml:space="preserve"> </w:t>
      </w:r>
      <w:r w:rsidRPr="004D1319">
        <w:rPr>
          <w:sz w:val="28"/>
          <w:szCs w:val="28"/>
        </w:rPr>
        <w:t>условиям</w:t>
      </w:r>
      <w:r w:rsidRPr="004D1319">
        <w:rPr>
          <w:spacing w:val="1"/>
          <w:sz w:val="28"/>
          <w:szCs w:val="28"/>
        </w:rPr>
        <w:t xml:space="preserve"> </w:t>
      </w:r>
      <w:r w:rsidRPr="004D1319">
        <w:rPr>
          <w:sz w:val="28"/>
          <w:szCs w:val="28"/>
        </w:rPr>
        <w:t>реализации</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программы</w:t>
      </w:r>
      <w:r w:rsidRPr="004D1319">
        <w:rPr>
          <w:spacing w:val="1"/>
          <w:sz w:val="28"/>
          <w:szCs w:val="28"/>
        </w:rPr>
        <w:t xml:space="preserve"> </w:t>
      </w:r>
      <w:r w:rsidRPr="004D1319">
        <w:rPr>
          <w:sz w:val="28"/>
          <w:szCs w:val="28"/>
        </w:rPr>
        <w:t>основного</w:t>
      </w:r>
      <w:r w:rsidRPr="004D1319">
        <w:rPr>
          <w:spacing w:val="1"/>
          <w:sz w:val="28"/>
          <w:szCs w:val="28"/>
        </w:rPr>
        <w:t xml:space="preserve"> </w:t>
      </w:r>
      <w:r w:rsidRPr="004D1319">
        <w:rPr>
          <w:sz w:val="28"/>
          <w:szCs w:val="28"/>
        </w:rPr>
        <w:t>общего</w:t>
      </w:r>
      <w:r w:rsidRPr="004D1319">
        <w:rPr>
          <w:spacing w:val="1"/>
          <w:sz w:val="28"/>
          <w:szCs w:val="28"/>
        </w:rPr>
        <w:t xml:space="preserve"> </w:t>
      </w:r>
      <w:r w:rsidRPr="004D1319">
        <w:rPr>
          <w:sz w:val="28"/>
          <w:szCs w:val="28"/>
        </w:rPr>
        <w:t>образования;</w:t>
      </w:r>
    </w:p>
    <w:p w:rsidR="007D61C7" w:rsidRPr="004D1319" w:rsidRDefault="00C553C6" w:rsidP="004D1319">
      <w:pPr>
        <w:pStyle w:val="a4"/>
        <w:numPr>
          <w:ilvl w:val="1"/>
          <w:numId w:val="10"/>
        </w:numPr>
        <w:tabs>
          <w:tab w:val="left" w:pos="1745"/>
        </w:tabs>
        <w:spacing w:line="360" w:lineRule="auto"/>
        <w:ind w:right="553" w:firstLine="710"/>
        <w:rPr>
          <w:sz w:val="28"/>
          <w:szCs w:val="28"/>
        </w:rPr>
      </w:pPr>
      <w:r w:rsidRPr="004D1319">
        <w:rPr>
          <w:sz w:val="28"/>
          <w:szCs w:val="28"/>
        </w:rPr>
        <w:t>определяет величину затрат на обеспечение требований к условиям</w:t>
      </w:r>
      <w:r w:rsidRPr="004D1319">
        <w:rPr>
          <w:spacing w:val="1"/>
          <w:sz w:val="28"/>
          <w:szCs w:val="28"/>
        </w:rPr>
        <w:t xml:space="preserve"> </w:t>
      </w:r>
      <w:r w:rsidRPr="004D1319">
        <w:rPr>
          <w:sz w:val="28"/>
          <w:szCs w:val="28"/>
        </w:rPr>
        <w:t>реализации</w:t>
      </w:r>
      <w:r w:rsidRPr="004D1319">
        <w:rPr>
          <w:spacing w:val="-3"/>
          <w:sz w:val="28"/>
          <w:szCs w:val="28"/>
        </w:rPr>
        <w:t xml:space="preserve"> </w:t>
      </w:r>
      <w:r w:rsidRPr="004D1319">
        <w:rPr>
          <w:sz w:val="28"/>
          <w:szCs w:val="28"/>
        </w:rPr>
        <w:t>образовательной</w:t>
      </w:r>
      <w:r w:rsidRPr="004D1319">
        <w:rPr>
          <w:spacing w:val="-2"/>
          <w:sz w:val="28"/>
          <w:szCs w:val="28"/>
        </w:rPr>
        <w:t xml:space="preserve"> </w:t>
      </w:r>
      <w:r w:rsidRPr="004D1319">
        <w:rPr>
          <w:sz w:val="28"/>
          <w:szCs w:val="28"/>
        </w:rPr>
        <w:t>программы</w:t>
      </w:r>
      <w:r w:rsidRPr="004D1319">
        <w:rPr>
          <w:spacing w:val="2"/>
          <w:sz w:val="28"/>
          <w:szCs w:val="28"/>
        </w:rPr>
        <w:t xml:space="preserve"> </w:t>
      </w:r>
      <w:r w:rsidRPr="004D1319">
        <w:rPr>
          <w:sz w:val="28"/>
          <w:szCs w:val="28"/>
        </w:rPr>
        <w:t>основного</w:t>
      </w:r>
      <w:r w:rsidRPr="004D1319">
        <w:rPr>
          <w:spacing w:val="-2"/>
          <w:sz w:val="28"/>
          <w:szCs w:val="28"/>
        </w:rPr>
        <w:t xml:space="preserve"> </w:t>
      </w:r>
      <w:r w:rsidRPr="004D1319">
        <w:rPr>
          <w:sz w:val="28"/>
          <w:szCs w:val="28"/>
        </w:rPr>
        <w:t>общего</w:t>
      </w:r>
      <w:r w:rsidRPr="004D1319">
        <w:rPr>
          <w:spacing w:val="-3"/>
          <w:sz w:val="28"/>
          <w:szCs w:val="28"/>
        </w:rPr>
        <w:t xml:space="preserve"> </w:t>
      </w:r>
      <w:r w:rsidRPr="004D1319">
        <w:rPr>
          <w:sz w:val="28"/>
          <w:szCs w:val="28"/>
        </w:rPr>
        <w:t>образования;</w:t>
      </w:r>
    </w:p>
    <w:p w:rsidR="007D61C7" w:rsidRPr="004D1319" w:rsidRDefault="00C553C6" w:rsidP="004D1319">
      <w:pPr>
        <w:pStyle w:val="a4"/>
        <w:numPr>
          <w:ilvl w:val="1"/>
          <w:numId w:val="10"/>
        </w:numPr>
        <w:tabs>
          <w:tab w:val="left" w:pos="1760"/>
        </w:tabs>
        <w:spacing w:line="360" w:lineRule="auto"/>
        <w:ind w:right="547" w:firstLine="710"/>
        <w:rPr>
          <w:sz w:val="28"/>
          <w:szCs w:val="28"/>
        </w:rPr>
      </w:pPr>
      <w:r w:rsidRPr="004D1319">
        <w:rPr>
          <w:sz w:val="28"/>
          <w:szCs w:val="28"/>
        </w:rPr>
        <w:t>соотносит необходимые затраты с региональным (муниципальным)</w:t>
      </w:r>
      <w:r w:rsidRPr="004D1319">
        <w:rPr>
          <w:spacing w:val="1"/>
          <w:sz w:val="28"/>
          <w:szCs w:val="28"/>
        </w:rPr>
        <w:t xml:space="preserve"> </w:t>
      </w:r>
      <w:r w:rsidRPr="004D1319">
        <w:rPr>
          <w:sz w:val="28"/>
          <w:szCs w:val="28"/>
        </w:rPr>
        <w:t>графиком</w:t>
      </w:r>
      <w:r w:rsidRPr="004D1319">
        <w:rPr>
          <w:spacing w:val="1"/>
          <w:sz w:val="28"/>
          <w:szCs w:val="28"/>
        </w:rPr>
        <w:t xml:space="preserve"> </w:t>
      </w:r>
      <w:r w:rsidRPr="004D1319">
        <w:rPr>
          <w:sz w:val="28"/>
          <w:szCs w:val="28"/>
        </w:rPr>
        <w:t>внедрения</w:t>
      </w:r>
      <w:r w:rsidRPr="004D1319">
        <w:rPr>
          <w:spacing w:val="1"/>
          <w:sz w:val="28"/>
          <w:szCs w:val="28"/>
        </w:rPr>
        <w:t xml:space="preserve"> </w:t>
      </w:r>
      <w:r w:rsidRPr="004D1319">
        <w:rPr>
          <w:sz w:val="28"/>
          <w:szCs w:val="28"/>
        </w:rPr>
        <w:t>ФГОС</w:t>
      </w:r>
      <w:r w:rsidRPr="004D1319">
        <w:rPr>
          <w:spacing w:val="1"/>
          <w:sz w:val="28"/>
          <w:szCs w:val="28"/>
        </w:rPr>
        <w:t xml:space="preserve"> </w:t>
      </w:r>
      <w:r w:rsidRPr="004D1319">
        <w:rPr>
          <w:sz w:val="28"/>
          <w:szCs w:val="28"/>
        </w:rPr>
        <w:t>ООО</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определяет</w:t>
      </w:r>
      <w:r w:rsidRPr="004D1319">
        <w:rPr>
          <w:spacing w:val="1"/>
          <w:sz w:val="28"/>
          <w:szCs w:val="28"/>
        </w:rPr>
        <w:t xml:space="preserve"> </w:t>
      </w:r>
      <w:r w:rsidRPr="004D1319">
        <w:rPr>
          <w:sz w:val="28"/>
          <w:szCs w:val="28"/>
        </w:rPr>
        <w:t>распределение</w:t>
      </w:r>
      <w:r w:rsidRPr="004D1319">
        <w:rPr>
          <w:spacing w:val="1"/>
          <w:sz w:val="28"/>
          <w:szCs w:val="28"/>
        </w:rPr>
        <w:t xml:space="preserve"> </w:t>
      </w:r>
      <w:r w:rsidRPr="004D1319">
        <w:rPr>
          <w:sz w:val="28"/>
          <w:szCs w:val="28"/>
        </w:rPr>
        <w:t>по</w:t>
      </w:r>
      <w:r w:rsidRPr="004D1319">
        <w:rPr>
          <w:spacing w:val="1"/>
          <w:sz w:val="28"/>
          <w:szCs w:val="28"/>
        </w:rPr>
        <w:t xml:space="preserve"> </w:t>
      </w:r>
      <w:r w:rsidRPr="004D1319">
        <w:rPr>
          <w:sz w:val="28"/>
          <w:szCs w:val="28"/>
        </w:rPr>
        <w:t>годам</w:t>
      </w:r>
      <w:r w:rsidRPr="004D1319">
        <w:rPr>
          <w:spacing w:val="1"/>
          <w:sz w:val="28"/>
          <w:szCs w:val="28"/>
        </w:rPr>
        <w:t xml:space="preserve"> </w:t>
      </w:r>
      <w:r w:rsidRPr="004D1319">
        <w:rPr>
          <w:sz w:val="28"/>
          <w:szCs w:val="28"/>
        </w:rPr>
        <w:t>освоения</w:t>
      </w:r>
      <w:r w:rsidRPr="004D1319">
        <w:rPr>
          <w:spacing w:val="1"/>
          <w:sz w:val="28"/>
          <w:szCs w:val="28"/>
        </w:rPr>
        <w:t xml:space="preserve"> </w:t>
      </w:r>
      <w:r w:rsidRPr="004D1319">
        <w:rPr>
          <w:sz w:val="28"/>
          <w:szCs w:val="28"/>
        </w:rPr>
        <w:t>средств</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обеспечение</w:t>
      </w:r>
      <w:r w:rsidRPr="004D1319">
        <w:rPr>
          <w:spacing w:val="1"/>
          <w:sz w:val="28"/>
          <w:szCs w:val="28"/>
        </w:rPr>
        <w:t xml:space="preserve"> </w:t>
      </w:r>
      <w:r w:rsidRPr="004D1319">
        <w:rPr>
          <w:sz w:val="28"/>
          <w:szCs w:val="28"/>
        </w:rPr>
        <w:t>требований</w:t>
      </w:r>
      <w:r w:rsidRPr="004D1319">
        <w:rPr>
          <w:spacing w:val="1"/>
          <w:sz w:val="28"/>
          <w:szCs w:val="28"/>
        </w:rPr>
        <w:t xml:space="preserve"> </w:t>
      </w:r>
      <w:r w:rsidRPr="004D1319">
        <w:rPr>
          <w:sz w:val="28"/>
          <w:szCs w:val="28"/>
        </w:rPr>
        <w:t>к</w:t>
      </w:r>
      <w:r w:rsidRPr="004D1319">
        <w:rPr>
          <w:spacing w:val="1"/>
          <w:sz w:val="28"/>
          <w:szCs w:val="28"/>
        </w:rPr>
        <w:t xml:space="preserve"> </w:t>
      </w:r>
      <w:r w:rsidRPr="004D1319">
        <w:rPr>
          <w:sz w:val="28"/>
          <w:szCs w:val="28"/>
        </w:rPr>
        <w:t>условиям</w:t>
      </w:r>
      <w:r w:rsidRPr="004D1319">
        <w:rPr>
          <w:spacing w:val="1"/>
          <w:sz w:val="28"/>
          <w:szCs w:val="28"/>
        </w:rPr>
        <w:t xml:space="preserve"> </w:t>
      </w:r>
      <w:r w:rsidRPr="004D1319">
        <w:rPr>
          <w:sz w:val="28"/>
          <w:szCs w:val="28"/>
        </w:rPr>
        <w:t>реализации</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программы основного</w:t>
      </w:r>
      <w:r w:rsidRPr="004D1319">
        <w:rPr>
          <w:spacing w:val="4"/>
          <w:sz w:val="28"/>
          <w:szCs w:val="28"/>
        </w:rPr>
        <w:t xml:space="preserve"> </w:t>
      </w:r>
      <w:r w:rsidRPr="004D1319">
        <w:rPr>
          <w:sz w:val="28"/>
          <w:szCs w:val="28"/>
        </w:rPr>
        <w:t>общего образования;</w:t>
      </w:r>
    </w:p>
    <w:p w:rsidR="007D61C7" w:rsidRPr="004D1319" w:rsidRDefault="00C553C6" w:rsidP="004D1319">
      <w:pPr>
        <w:pStyle w:val="a4"/>
        <w:numPr>
          <w:ilvl w:val="1"/>
          <w:numId w:val="10"/>
        </w:numPr>
        <w:tabs>
          <w:tab w:val="left" w:pos="1928"/>
        </w:tabs>
        <w:spacing w:line="360" w:lineRule="auto"/>
        <w:ind w:right="544" w:firstLine="710"/>
        <w:rPr>
          <w:sz w:val="28"/>
          <w:szCs w:val="28"/>
        </w:rPr>
      </w:pPr>
      <w:r w:rsidRPr="004D1319">
        <w:rPr>
          <w:sz w:val="28"/>
          <w:szCs w:val="28"/>
        </w:rPr>
        <w:t>разрабатывает</w:t>
      </w:r>
      <w:r w:rsidRPr="004D1319">
        <w:rPr>
          <w:spacing w:val="1"/>
          <w:sz w:val="28"/>
          <w:szCs w:val="28"/>
        </w:rPr>
        <w:t xml:space="preserve"> </w:t>
      </w:r>
      <w:r w:rsidRPr="004D1319">
        <w:rPr>
          <w:sz w:val="28"/>
          <w:szCs w:val="28"/>
        </w:rPr>
        <w:t>финансовый</w:t>
      </w:r>
      <w:r w:rsidRPr="004D1319">
        <w:rPr>
          <w:spacing w:val="1"/>
          <w:sz w:val="28"/>
          <w:szCs w:val="28"/>
        </w:rPr>
        <w:t xml:space="preserve"> </w:t>
      </w:r>
      <w:r w:rsidRPr="004D1319">
        <w:rPr>
          <w:sz w:val="28"/>
          <w:szCs w:val="28"/>
        </w:rPr>
        <w:t>механизм</w:t>
      </w:r>
      <w:r w:rsidRPr="004D1319">
        <w:rPr>
          <w:spacing w:val="1"/>
          <w:sz w:val="28"/>
          <w:szCs w:val="28"/>
        </w:rPr>
        <w:t xml:space="preserve"> </w:t>
      </w:r>
      <w:r w:rsidRPr="004D1319">
        <w:rPr>
          <w:sz w:val="28"/>
          <w:szCs w:val="28"/>
        </w:rPr>
        <w:t>взаимодействия</w:t>
      </w:r>
      <w:r w:rsidRPr="004D1319">
        <w:rPr>
          <w:spacing w:val="1"/>
          <w:sz w:val="28"/>
          <w:szCs w:val="28"/>
        </w:rPr>
        <w:t xml:space="preserve"> </w:t>
      </w:r>
      <w:r w:rsidRPr="004D1319">
        <w:rPr>
          <w:sz w:val="28"/>
          <w:szCs w:val="28"/>
        </w:rPr>
        <w:t>между</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организацией</w:t>
      </w:r>
      <w:r w:rsidRPr="004D1319">
        <w:rPr>
          <w:spacing w:val="1"/>
          <w:sz w:val="28"/>
          <w:szCs w:val="28"/>
        </w:rPr>
        <w:t xml:space="preserve"> </w:t>
      </w:r>
      <w:r w:rsidRPr="004D1319">
        <w:rPr>
          <w:sz w:val="28"/>
          <w:szCs w:val="28"/>
        </w:rPr>
        <w:t>и</w:t>
      </w:r>
      <w:r w:rsidRPr="004D1319">
        <w:rPr>
          <w:spacing w:val="71"/>
          <w:sz w:val="28"/>
          <w:szCs w:val="28"/>
        </w:rPr>
        <w:t xml:space="preserve"> </w:t>
      </w:r>
      <w:r w:rsidRPr="004D1319">
        <w:rPr>
          <w:sz w:val="28"/>
          <w:szCs w:val="28"/>
        </w:rPr>
        <w:t>организациями</w:t>
      </w:r>
      <w:r w:rsidRPr="004D1319">
        <w:rPr>
          <w:spacing w:val="71"/>
          <w:sz w:val="28"/>
          <w:szCs w:val="28"/>
        </w:rPr>
        <w:t xml:space="preserve"> </w:t>
      </w:r>
      <w:r w:rsidRPr="004D1319">
        <w:rPr>
          <w:sz w:val="28"/>
          <w:szCs w:val="28"/>
        </w:rPr>
        <w:t>дополнительного</w:t>
      </w:r>
      <w:r w:rsidRPr="004D1319">
        <w:rPr>
          <w:spacing w:val="1"/>
          <w:sz w:val="28"/>
          <w:szCs w:val="28"/>
        </w:rPr>
        <w:t xml:space="preserve"> </w:t>
      </w:r>
      <w:r w:rsidRPr="004D1319">
        <w:rPr>
          <w:sz w:val="28"/>
          <w:szCs w:val="28"/>
        </w:rPr>
        <w:t>образования</w:t>
      </w:r>
      <w:r w:rsidRPr="004D1319">
        <w:rPr>
          <w:spacing w:val="1"/>
          <w:sz w:val="28"/>
          <w:szCs w:val="28"/>
        </w:rPr>
        <w:t xml:space="preserve"> </w:t>
      </w:r>
      <w:r w:rsidRPr="004D1319">
        <w:rPr>
          <w:sz w:val="28"/>
          <w:szCs w:val="28"/>
        </w:rPr>
        <w:t>детей,</w:t>
      </w:r>
      <w:r w:rsidRPr="004D1319">
        <w:rPr>
          <w:spacing w:val="1"/>
          <w:sz w:val="28"/>
          <w:szCs w:val="28"/>
        </w:rPr>
        <w:t xml:space="preserve"> </w:t>
      </w:r>
      <w:r w:rsidRPr="004D1319">
        <w:rPr>
          <w:sz w:val="28"/>
          <w:szCs w:val="28"/>
        </w:rPr>
        <w:t>а</w:t>
      </w:r>
      <w:r w:rsidRPr="004D1319">
        <w:rPr>
          <w:spacing w:val="1"/>
          <w:sz w:val="28"/>
          <w:szCs w:val="28"/>
        </w:rPr>
        <w:t xml:space="preserve"> </w:t>
      </w:r>
      <w:r w:rsidRPr="004D1319">
        <w:rPr>
          <w:sz w:val="28"/>
          <w:szCs w:val="28"/>
        </w:rPr>
        <w:t>также</w:t>
      </w:r>
      <w:r w:rsidRPr="004D1319">
        <w:rPr>
          <w:spacing w:val="1"/>
          <w:sz w:val="28"/>
          <w:szCs w:val="28"/>
        </w:rPr>
        <w:t xml:space="preserve"> </w:t>
      </w:r>
      <w:r w:rsidRPr="004D1319">
        <w:rPr>
          <w:sz w:val="28"/>
          <w:szCs w:val="28"/>
        </w:rPr>
        <w:t>другими</w:t>
      </w:r>
      <w:r w:rsidRPr="004D1319">
        <w:rPr>
          <w:spacing w:val="1"/>
          <w:sz w:val="28"/>
          <w:szCs w:val="28"/>
        </w:rPr>
        <w:t xml:space="preserve"> </w:t>
      </w:r>
      <w:r w:rsidRPr="004D1319">
        <w:rPr>
          <w:sz w:val="28"/>
          <w:szCs w:val="28"/>
        </w:rPr>
        <w:t>социальными</w:t>
      </w:r>
      <w:r w:rsidRPr="004D1319">
        <w:rPr>
          <w:spacing w:val="1"/>
          <w:sz w:val="28"/>
          <w:szCs w:val="28"/>
        </w:rPr>
        <w:t xml:space="preserve"> </w:t>
      </w:r>
      <w:r w:rsidRPr="004D1319">
        <w:rPr>
          <w:sz w:val="28"/>
          <w:szCs w:val="28"/>
        </w:rPr>
        <w:t>партнерами,</w:t>
      </w:r>
      <w:r w:rsidRPr="004D1319">
        <w:rPr>
          <w:spacing w:val="1"/>
          <w:sz w:val="28"/>
          <w:szCs w:val="28"/>
        </w:rPr>
        <w:t xml:space="preserve"> </w:t>
      </w:r>
      <w:r w:rsidRPr="004D1319">
        <w:rPr>
          <w:sz w:val="28"/>
          <w:szCs w:val="28"/>
        </w:rPr>
        <w:t>организующими внеурочную</w:t>
      </w:r>
      <w:r w:rsidRPr="004D1319">
        <w:rPr>
          <w:spacing w:val="-1"/>
          <w:sz w:val="28"/>
          <w:szCs w:val="28"/>
        </w:rPr>
        <w:t xml:space="preserve"> </w:t>
      </w:r>
      <w:r w:rsidRPr="004D1319">
        <w:rPr>
          <w:sz w:val="28"/>
          <w:szCs w:val="28"/>
        </w:rPr>
        <w:t>деятельность</w:t>
      </w:r>
      <w:r w:rsidRPr="004D1319">
        <w:rPr>
          <w:spacing w:val="5"/>
          <w:sz w:val="28"/>
          <w:szCs w:val="28"/>
        </w:rPr>
        <w:t xml:space="preserve"> </w:t>
      </w:r>
      <w:r w:rsidRPr="004D1319">
        <w:rPr>
          <w:sz w:val="28"/>
          <w:szCs w:val="28"/>
        </w:rPr>
        <w:t>обучающихся.</w:t>
      </w:r>
    </w:p>
    <w:p w:rsidR="007D61C7" w:rsidRPr="004D1319" w:rsidRDefault="00C553C6" w:rsidP="004D1319">
      <w:pPr>
        <w:pStyle w:val="a3"/>
        <w:spacing w:line="360" w:lineRule="auto"/>
        <w:ind w:right="546"/>
      </w:pPr>
      <w:r w:rsidRPr="004D1319">
        <w:t>Финансовое</w:t>
      </w:r>
      <w:r w:rsidRPr="004D1319">
        <w:rPr>
          <w:spacing w:val="1"/>
        </w:rPr>
        <w:t xml:space="preserve"> </w:t>
      </w:r>
      <w:r w:rsidRPr="004D1319">
        <w:t>обеспечение</w:t>
      </w:r>
      <w:r w:rsidRPr="004D1319">
        <w:rPr>
          <w:spacing w:val="1"/>
        </w:rPr>
        <w:t xml:space="preserve"> </w:t>
      </w:r>
      <w:r w:rsidRPr="004D1319">
        <w:t>оказания</w:t>
      </w:r>
      <w:r w:rsidRPr="004D1319">
        <w:rPr>
          <w:spacing w:val="1"/>
        </w:rPr>
        <w:t xml:space="preserve"> </w:t>
      </w:r>
      <w:r w:rsidRPr="004D1319">
        <w:t>муниципальных</w:t>
      </w:r>
      <w:r w:rsidRPr="004D1319">
        <w:rPr>
          <w:spacing w:val="71"/>
        </w:rPr>
        <w:t xml:space="preserve"> </w:t>
      </w:r>
      <w:r w:rsidRPr="004D1319">
        <w:t>услуг</w:t>
      </w:r>
      <w:r w:rsidRPr="004D1319">
        <w:rPr>
          <w:spacing w:val="1"/>
        </w:rPr>
        <w:t xml:space="preserve"> </w:t>
      </w:r>
      <w:r w:rsidRPr="004D1319">
        <w:t>осуществляется в пределах бюджетных ассигнований, предусмотренных для</w:t>
      </w:r>
      <w:r w:rsidRPr="004D1319">
        <w:rPr>
          <w:spacing w:val="1"/>
        </w:rPr>
        <w:t xml:space="preserve"> </w:t>
      </w:r>
      <w:r w:rsidRPr="004D1319">
        <w:t>организации на</w:t>
      </w:r>
      <w:r w:rsidRPr="004D1319">
        <w:rPr>
          <w:spacing w:val="1"/>
        </w:rPr>
        <w:t xml:space="preserve"> </w:t>
      </w:r>
      <w:r w:rsidRPr="004D1319">
        <w:t>очередной</w:t>
      </w:r>
      <w:r w:rsidRPr="004D1319">
        <w:rPr>
          <w:spacing w:val="1"/>
        </w:rPr>
        <w:t xml:space="preserve"> </w:t>
      </w:r>
      <w:r w:rsidRPr="004D1319">
        <w:t>финансовый год.</w:t>
      </w:r>
    </w:p>
    <w:p w:rsidR="007D61C7" w:rsidRPr="004D1319" w:rsidRDefault="007D61C7" w:rsidP="004D1319">
      <w:pPr>
        <w:pStyle w:val="a3"/>
        <w:spacing w:line="360" w:lineRule="auto"/>
        <w:ind w:left="0" w:firstLine="0"/>
        <w:jc w:val="left"/>
      </w:pPr>
    </w:p>
    <w:p w:rsidR="007D61C7" w:rsidRPr="004D1319" w:rsidRDefault="00C553C6" w:rsidP="004D1319">
      <w:pPr>
        <w:pStyle w:val="1"/>
        <w:spacing w:line="360" w:lineRule="auto"/>
        <w:ind w:left="1711"/>
        <w:jc w:val="left"/>
      </w:pPr>
      <w:r w:rsidRPr="004D1319">
        <w:t>Определение</w:t>
      </w:r>
      <w:r w:rsidRPr="004D1319">
        <w:rPr>
          <w:spacing w:val="-3"/>
        </w:rPr>
        <w:t xml:space="preserve"> </w:t>
      </w:r>
      <w:r w:rsidRPr="004D1319">
        <w:t>нормативных</w:t>
      </w:r>
      <w:r w:rsidRPr="004D1319">
        <w:rPr>
          <w:spacing w:val="-8"/>
        </w:rPr>
        <w:t xml:space="preserve"> </w:t>
      </w:r>
      <w:r w:rsidRPr="004D1319">
        <w:t>затрат</w:t>
      </w:r>
      <w:r w:rsidRPr="004D1319">
        <w:rPr>
          <w:spacing w:val="-5"/>
        </w:rPr>
        <w:t xml:space="preserve"> </w:t>
      </w:r>
      <w:r w:rsidRPr="004D1319">
        <w:t>на</w:t>
      </w:r>
      <w:r w:rsidRPr="004D1319">
        <w:rPr>
          <w:spacing w:val="-4"/>
        </w:rPr>
        <w:t xml:space="preserve"> </w:t>
      </w:r>
      <w:r w:rsidRPr="004D1319">
        <w:t>оказание</w:t>
      </w:r>
      <w:r w:rsidRPr="004D1319">
        <w:rPr>
          <w:spacing w:val="-3"/>
        </w:rPr>
        <w:t xml:space="preserve"> </w:t>
      </w:r>
      <w:r w:rsidRPr="004D1319">
        <w:t>государственной</w:t>
      </w:r>
    </w:p>
    <w:p w:rsidR="007D61C7" w:rsidRPr="004D1319" w:rsidRDefault="00C553C6" w:rsidP="004D1319">
      <w:pPr>
        <w:spacing w:line="360" w:lineRule="auto"/>
        <w:ind w:left="5005"/>
        <w:rPr>
          <w:b/>
          <w:sz w:val="28"/>
          <w:szCs w:val="28"/>
        </w:rPr>
      </w:pPr>
      <w:r w:rsidRPr="004D1319">
        <w:rPr>
          <w:b/>
          <w:sz w:val="28"/>
          <w:szCs w:val="28"/>
        </w:rPr>
        <w:t>услуги</w:t>
      </w:r>
    </w:p>
    <w:p w:rsidR="007D61C7" w:rsidRPr="004D1319" w:rsidRDefault="00C553C6" w:rsidP="004D1319">
      <w:pPr>
        <w:pStyle w:val="a3"/>
        <w:tabs>
          <w:tab w:val="left" w:pos="3409"/>
          <w:tab w:val="left" w:pos="4709"/>
          <w:tab w:val="left" w:pos="5351"/>
          <w:tab w:val="left" w:pos="6791"/>
          <w:tab w:val="left" w:pos="7736"/>
          <w:tab w:val="left" w:pos="8731"/>
          <w:tab w:val="left" w:pos="9906"/>
        </w:tabs>
        <w:spacing w:line="360" w:lineRule="auto"/>
        <w:ind w:right="542"/>
        <w:jc w:val="left"/>
      </w:pPr>
      <w:r w:rsidRPr="004D1319">
        <w:t>Нормативные</w:t>
      </w:r>
      <w:r w:rsidRPr="004D1319">
        <w:tab/>
        <w:t>затраты</w:t>
      </w:r>
      <w:r w:rsidRPr="004D1319">
        <w:tab/>
        <w:t>на</w:t>
      </w:r>
      <w:r w:rsidRPr="004D1319">
        <w:tab/>
        <w:t>оказание</w:t>
      </w:r>
      <w:r w:rsidRPr="004D1319">
        <w:tab/>
      </w:r>
      <w:r w:rsidRPr="004D1319">
        <w:rPr>
          <w:i/>
        </w:rPr>
        <w:t>i</w:t>
      </w:r>
      <w:r w:rsidRPr="004D1319">
        <w:t>-той</w:t>
      </w:r>
      <w:r w:rsidRPr="004D1319">
        <w:tab/>
        <w:t>муни</w:t>
      </w:r>
      <w:r w:rsidRPr="004D1319">
        <w:tab/>
        <w:t>услуги</w:t>
      </w:r>
      <w:r w:rsidRPr="004D1319">
        <w:tab/>
      </w:r>
      <w:r w:rsidRPr="004D1319">
        <w:rPr>
          <w:spacing w:val="-1"/>
        </w:rPr>
        <w:t>на</w:t>
      </w:r>
      <w:r w:rsidRPr="004D1319">
        <w:rPr>
          <w:spacing w:val="-67"/>
        </w:rPr>
        <w:t xml:space="preserve"> </w:t>
      </w:r>
      <w:r w:rsidRPr="004D1319">
        <w:t>соответствующий финансовый год</w:t>
      </w:r>
      <w:r w:rsidRPr="004D1319">
        <w:rPr>
          <w:spacing w:val="2"/>
        </w:rPr>
        <w:t xml:space="preserve"> </w:t>
      </w:r>
      <w:r w:rsidRPr="004D1319">
        <w:t>определяются</w:t>
      </w:r>
      <w:r w:rsidRPr="004D1319">
        <w:rPr>
          <w:spacing w:val="2"/>
        </w:rPr>
        <w:t xml:space="preserve"> </w:t>
      </w:r>
      <w:r w:rsidRPr="004D1319">
        <w:t>по формуле:</w:t>
      </w:r>
    </w:p>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spacing w:line="360" w:lineRule="auto"/>
        <w:ind w:left="2520" w:right="1664"/>
        <w:jc w:val="center"/>
        <w:rPr>
          <w:sz w:val="28"/>
          <w:szCs w:val="28"/>
        </w:rPr>
      </w:pPr>
      <w:r w:rsidRPr="004D1319">
        <w:rPr>
          <w:i/>
          <w:sz w:val="28"/>
          <w:szCs w:val="28"/>
        </w:rPr>
        <w:lastRenderedPageBreak/>
        <w:t>Р</w:t>
      </w:r>
      <w:r w:rsidRPr="004D1319">
        <w:rPr>
          <w:i/>
          <w:position w:val="14"/>
          <w:sz w:val="28"/>
          <w:szCs w:val="28"/>
        </w:rPr>
        <w:t>i</w:t>
      </w:r>
      <w:r w:rsidRPr="004D1319">
        <w:rPr>
          <w:i/>
          <w:position w:val="-3"/>
          <w:sz w:val="28"/>
          <w:szCs w:val="28"/>
        </w:rPr>
        <w:t>гу</w:t>
      </w:r>
      <w:r w:rsidRPr="004D1319">
        <w:rPr>
          <w:sz w:val="28"/>
          <w:szCs w:val="28"/>
        </w:rPr>
        <w:t>=</w:t>
      </w:r>
      <w:r w:rsidRPr="004D1319">
        <w:rPr>
          <w:spacing w:val="-1"/>
          <w:sz w:val="28"/>
          <w:szCs w:val="28"/>
        </w:rPr>
        <w:t xml:space="preserve"> </w:t>
      </w:r>
      <w:r w:rsidRPr="004D1319">
        <w:rPr>
          <w:i/>
          <w:sz w:val="28"/>
          <w:szCs w:val="28"/>
        </w:rPr>
        <w:t>N</w:t>
      </w:r>
      <w:r w:rsidRPr="004D1319">
        <w:rPr>
          <w:i/>
          <w:position w:val="14"/>
          <w:sz w:val="28"/>
          <w:szCs w:val="28"/>
        </w:rPr>
        <w:t>i</w:t>
      </w:r>
      <w:r w:rsidRPr="004D1319">
        <w:rPr>
          <w:i/>
          <w:position w:val="-3"/>
          <w:sz w:val="28"/>
          <w:szCs w:val="28"/>
        </w:rPr>
        <w:t>очр</w:t>
      </w:r>
      <w:r w:rsidRPr="004D1319">
        <w:rPr>
          <w:i/>
          <w:spacing w:val="-2"/>
          <w:position w:val="-3"/>
          <w:sz w:val="28"/>
          <w:szCs w:val="28"/>
        </w:rPr>
        <w:t xml:space="preserve"> </w:t>
      </w:r>
      <w:r w:rsidRPr="004D1319">
        <w:rPr>
          <w:i/>
          <w:position w:val="-3"/>
          <w:sz w:val="28"/>
          <w:szCs w:val="28"/>
        </w:rPr>
        <w:t>×ki</w:t>
      </w:r>
      <w:r w:rsidRPr="004D1319">
        <w:rPr>
          <w:i/>
          <w:sz w:val="28"/>
          <w:szCs w:val="28"/>
        </w:rPr>
        <w:t>,</w:t>
      </w:r>
      <w:r w:rsidRPr="004D1319">
        <w:rPr>
          <w:i/>
          <w:spacing w:val="1"/>
          <w:sz w:val="28"/>
          <w:szCs w:val="28"/>
        </w:rPr>
        <w:t xml:space="preserve"> </w:t>
      </w:r>
      <w:r w:rsidRPr="004D1319">
        <w:rPr>
          <w:sz w:val="28"/>
          <w:szCs w:val="28"/>
        </w:rPr>
        <w:t>где:</w:t>
      </w:r>
    </w:p>
    <w:p w:rsidR="007D61C7" w:rsidRPr="004D1319" w:rsidRDefault="00E74CBB" w:rsidP="004D1319">
      <w:pPr>
        <w:pStyle w:val="a3"/>
        <w:tabs>
          <w:tab w:val="left" w:pos="8726"/>
        </w:tabs>
        <w:spacing w:line="360" w:lineRule="auto"/>
        <w:ind w:right="542"/>
      </w:pPr>
      <w:r>
        <w:rPr>
          <w:noProof/>
          <w:lang w:eastAsia="ru-RU"/>
        </w:rPr>
        <mc:AlternateContent>
          <mc:Choice Requires="wps">
            <w:drawing>
              <wp:anchor distT="0" distB="0" distL="114300" distR="114300" simplePos="0" relativeHeight="482217984" behindDoc="1" locked="0" layoutInCell="1" allowOverlap="1">
                <wp:simplePos x="0" y="0"/>
                <wp:positionH relativeFrom="page">
                  <wp:posOffset>1774825</wp:posOffset>
                </wp:positionH>
                <wp:positionV relativeFrom="paragraph">
                  <wp:posOffset>323850</wp:posOffset>
                </wp:positionV>
                <wp:extent cx="137160" cy="1828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line="287" w:lineRule="exact"/>
                              <w:rPr>
                                <w:i/>
                                <w:sz w:val="26"/>
                              </w:rPr>
                            </w:pPr>
                            <w:r>
                              <w:rPr>
                                <w:i/>
                                <w:spacing w:val="-1"/>
                                <w:sz w:val="26"/>
                              </w:rPr>
                              <w:t>гу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7" type="#_x0000_t202" style="position:absolute;left:0;text-align:left;margin-left:139.75pt;margin-top:25.5pt;width:10.8pt;height:14.4pt;z-index:-210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1xrwIAAK8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" filled="f" stroked="f">
                <v:textbox inset="0,0,0,0">
                  <w:txbxContent>
                    <w:p w:rsidR="00FD5295" w:rsidRDefault="00FD5295">
                      <w:pPr>
                        <w:spacing w:line="287" w:lineRule="exact"/>
                        <w:rPr>
                          <w:i/>
                          <w:sz w:val="26"/>
                        </w:rPr>
                      </w:pPr>
                      <w:r>
                        <w:rPr>
                          <w:i/>
                          <w:spacing w:val="-1"/>
                          <w:sz w:val="26"/>
                        </w:rPr>
                        <w:t>гу</w:t>
                      </w:r>
                    </w:p>
                  </w:txbxContent>
                </v:textbox>
                <w10:wrap anchorx="page"/>
              </v:shape>
            </w:pict>
          </mc:Fallback>
        </mc:AlternateContent>
      </w:r>
      <w:r w:rsidR="00C553C6" w:rsidRPr="004D1319">
        <w:rPr>
          <w:i/>
        </w:rPr>
        <w:t>Р</w:t>
      </w:r>
      <w:r w:rsidR="00C553C6" w:rsidRPr="004D1319">
        <w:rPr>
          <w:i/>
          <w:position w:val="14"/>
        </w:rPr>
        <w:t xml:space="preserve">i  </w:t>
      </w:r>
      <w:r w:rsidR="00C553C6" w:rsidRPr="004D1319">
        <w:rPr>
          <w:i/>
          <w:spacing w:val="15"/>
          <w:position w:val="14"/>
        </w:rPr>
        <w:t xml:space="preserve"> </w:t>
      </w:r>
      <w:r w:rsidR="00C553C6" w:rsidRPr="004D1319">
        <w:rPr>
          <w:b/>
        </w:rPr>
        <w:t>–</w:t>
      </w:r>
      <w:r w:rsidR="00C553C6" w:rsidRPr="004D1319">
        <w:t xml:space="preserve">нормативные    </w:t>
      </w:r>
      <w:r w:rsidR="00C553C6" w:rsidRPr="004D1319">
        <w:rPr>
          <w:spacing w:val="27"/>
        </w:rPr>
        <w:t xml:space="preserve"> </w:t>
      </w:r>
      <w:r w:rsidR="00C553C6" w:rsidRPr="004D1319">
        <w:t xml:space="preserve">затраты    </w:t>
      </w:r>
      <w:r w:rsidR="00C553C6" w:rsidRPr="004D1319">
        <w:rPr>
          <w:spacing w:val="25"/>
        </w:rPr>
        <w:t xml:space="preserve"> </w:t>
      </w:r>
      <w:r w:rsidR="00C553C6" w:rsidRPr="004D1319">
        <w:t xml:space="preserve">на    </w:t>
      </w:r>
      <w:r w:rsidR="00C553C6" w:rsidRPr="004D1319">
        <w:rPr>
          <w:spacing w:val="26"/>
        </w:rPr>
        <w:t xml:space="preserve"> </w:t>
      </w:r>
      <w:r w:rsidR="00C553C6" w:rsidRPr="004D1319">
        <w:t xml:space="preserve">оказание    </w:t>
      </w:r>
      <w:r w:rsidR="00C553C6" w:rsidRPr="004D1319">
        <w:rPr>
          <w:spacing w:val="34"/>
        </w:rPr>
        <w:t xml:space="preserve"> </w:t>
      </w:r>
      <w:r w:rsidR="00C553C6" w:rsidRPr="004D1319">
        <w:rPr>
          <w:i/>
        </w:rPr>
        <w:t>i</w:t>
      </w:r>
      <w:r w:rsidR="00C553C6" w:rsidRPr="004D1319">
        <w:t>-той</w:t>
      </w:r>
      <w:r w:rsidR="00C553C6" w:rsidRPr="004D1319">
        <w:tab/>
        <w:t>услуги</w:t>
      </w:r>
      <w:r w:rsidR="00C553C6" w:rsidRPr="004D1319">
        <w:rPr>
          <w:spacing w:val="6"/>
        </w:rPr>
        <w:t xml:space="preserve"> </w:t>
      </w:r>
      <w:r w:rsidR="00C553C6" w:rsidRPr="004D1319">
        <w:t>на</w:t>
      </w:r>
      <w:r w:rsidR="00C553C6" w:rsidRPr="004D1319">
        <w:rPr>
          <w:spacing w:val="-68"/>
        </w:rPr>
        <w:t xml:space="preserve"> </w:t>
      </w:r>
      <w:r w:rsidR="00C553C6" w:rsidRPr="004D1319">
        <w:t>соответствующий финансовый</w:t>
      </w:r>
      <w:r w:rsidR="00C553C6" w:rsidRPr="004D1319">
        <w:rPr>
          <w:spacing w:val="1"/>
        </w:rPr>
        <w:t xml:space="preserve"> </w:t>
      </w:r>
      <w:r w:rsidR="00C553C6" w:rsidRPr="004D1319">
        <w:t>год;</w:t>
      </w:r>
    </w:p>
    <w:p w:rsidR="007D61C7" w:rsidRPr="004D1319" w:rsidRDefault="00C553C6" w:rsidP="004D1319">
      <w:pPr>
        <w:pStyle w:val="a3"/>
        <w:spacing w:line="360" w:lineRule="auto"/>
        <w:ind w:right="543"/>
      </w:pPr>
      <w:r w:rsidRPr="004D1319">
        <w:t>N</w:t>
      </w:r>
      <w:r w:rsidRPr="004D1319">
        <w:rPr>
          <w:vertAlign w:val="superscript"/>
        </w:rPr>
        <w:t>i</w:t>
      </w:r>
      <w:r w:rsidRPr="004D1319">
        <w:rPr>
          <w:vertAlign w:val="subscript"/>
        </w:rPr>
        <w:t>очр</w:t>
      </w:r>
      <w:r w:rsidRPr="004D1319">
        <w:rPr>
          <w:b/>
        </w:rPr>
        <w:t xml:space="preserve">– </w:t>
      </w:r>
      <w:r w:rsidRPr="004D1319">
        <w:t xml:space="preserve">нормативные затраты на оказание единицы </w:t>
      </w:r>
      <w:r w:rsidRPr="004D1319">
        <w:rPr>
          <w:i/>
        </w:rPr>
        <w:t>i</w:t>
      </w:r>
      <w:r w:rsidRPr="004D1319">
        <w:t>-той государственной</w:t>
      </w:r>
      <w:r w:rsidRPr="004D1319">
        <w:rPr>
          <w:spacing w:val="1"/>
        </w:rPr>
        <w:t xml:space="preserve"> </w:t>
      </w:r>
      <w:r w:rsidRPr="004D1319">
        <w:t>услуги</w:t>
      </w:r>
      <w:r w:rsidRPr="004D1319">
        <w:rPr>
          <w:spacing w:val="-4"/>
        </w:rPr>
        <w:t xml:space="preserve"> </w:t>
      </w:r>
      <w:r w:rsidRPr="004D1319">
        <w:t>образовательной</w:t>
      </w:r>
      <w:r w:rsidRPr="004D1319">
        <w:rPr>
          <w:spacing w:val="-4"/>
        </w:rPr>
        <w:t xml:space="preserve"> </w:t>
      </w:r>
      <w:r w:rsidRPr="004D1319">
        <w:t>организации</w:t>
      </w:r>
      <w:r w:rsidRPr="004D1319">
        <w:rPr>
          <w:spacing w:val="-4"/>
        </w:rPr>
        <w:t xml:space="preserve"> </w:t>
      </w:r>
      <w:r w:rsidRPr="004D1319">
        <w:t>на</w:t>
      </w:r>
      <w:r w:rsidRPr="004D1319">
        <w:rPr>
          <w:spacing w:val="-2"/>
        </w:rPr>
        <w:t xml:space="preserve"> </w:t>
      </w:r>
      <w:r w:rsidRPr="004D1319">
        <w:t>соответствующий</w:t>
      </w:r>
      <w:r w:rsidRPr="004D1319">
        <w:rPr>
          <w:spacing w:val="5"/>
        </w:rPr>
        <w:t xml:space="preserve"> </w:t>
      </w:r>
      <w:r w:rsidRPr="004D1319">
        <w:t>финансовый</w:t>
      </w:r>
      <w:r w:rsidRPr="004D1319">
        <w:rPr>
          <w:spacing w:val="-4"/>
        </w:rPr>
        <w:t xml:space="preserve"> </w:t>
      </w:r>
      <w:r w:rsidRPr="004D1319">
        <w:t>год;</w:t>
      </w:r>
    </w:p>
    <w:p w:rsidR="007D61C7" w:rsidRPr="004D1319" w:rsidRDefault="00C553C6" w:rsidP="004D1319">
      <w:pPr>
        <w:pStyle w:val="a3"/>
        <w:spacing w:line="360" w:lineRule="auto"/>
        <w:ind w:right="538"/>
      </w:pPr>
      <w:r w:rsidRPr="004D1319">
        <w:rPr>
          <w:i/>
        </w:rPr>
        <w:t>k</w:t>
      </w:r>
      <w:r w:rsidRPr="004D1319">
        <w:rPr>
          <w:i/>
          <w:vertAlign w:val="subscript"/>
        </w:rPr>
        <w:t>t</w:t>
      </w:r>
      <w:r w:rsidRPr="004D1319">
        <w:rPr>
          <w:b/>
        </w:rPr>
        <w:t>–</w:t>
      </w:r>
      <w:r w:rsidRPr="004D1319">
        <w:rPr>
          <w:b/>
          <w:spacing w:val="1"/>
        </w:rPr>
        <w:t xml:space="preserve"> </w:t>
      </w:r>
      <w:r w:rsidRPr="004D1319">
        <w:t>объем</w:t>
      </w:r>
      <w:r w:rsidRPr="004D1319">
        <w:rPr>
          <w:spacing w:val="1"/>
        </w:rPr>
        <w:t xml:space="preserve"> </w:t>
      </w:r>
      <w:r w:rsidRPr="004D1319">
        <w:rPr>
          <w:i/>
        </w:rPr>
        <w:t>i</w:t>
      </w:r>
      <w:r w:rsidRPr="004D1319">
        <w:t>-той</w:t>
      </w:r>
      <w:r w:rsidRPr="004D1319">
        <w:rPr>
          <w:spacing w:val="1"/>
        </w:rPr>
        <w:t xml:space="preserve"> </w:t>
      </w:r>
      <w:r w:rsidRPr="004D1319">
        <w:t>государственной</w:t>
      </w:r>
      <w:r w:rsidRPr="004D1319">
        <w:rPr>
          <w:spacing w:val="1"/>
        </w:rPr>
        <w:t xml:space="preserve"> </w:t>
      </w:r>
      <w:r w:rsidRPr="004D1319">
        <w:t>услуги</w:t>
      </w:r>
      <w:r w:rsidRPr="004D1319">
        <w:rPr>
          <w:spacing w:val="1"/>
        </w:rPr>
        <w:t xml:space="preserve"> </w:t>
      </w:r>
      <w:r w:rsidRPr="004D1319">
        <w:t>в</w:t>
      </w:r>
      <w:r w:rsidRPr="004D1319">
        <w:rPr>
          <w:spacing w:val="1"/>
        </w:rPr>
        <w:t xml:space="preserve"> </w:t>
      </w:r>
      <w:r w:rsidRPr="004D1319">
        <w:t>соответствии</w:t>
      </w:r>
      <w:r w:rsidRPr="004D1319">
        <w:rPr>
          <w:spacing w:val="71"/>
        </w:rPr>
        <w:t xml:space="preserve"> </w:t>
      </w:r>
      <w:r w:rsidRPr="004D1319">
        <w:t>с</w:t>
      </w:r>
      <w:r w:rsidRPr="004D1319">
        <w:rPr>
          <w:spacing w:val="-67"/>
        </w:rPr>
        <w:t xml:space="preserve"> </w:t>
      </w:r>
      <w:r w:rsidRPr="004D1319">
        <w:t>муниципальным</w:t>
      </w:r>
      <w:r w:rsidRPr="004D1319">
        <w:rPr>
          <w:spacing w:val="4"/>
        </w:rPr>
        <w:t xml:space="preserve"> </w:t>
      </w:r>
      <w:r w:rsidRPr="004D1319">
        <w:t>заданием.</w:t>
      </w:r>
    </w:p>
    <w:p w:rsidR="007D61C7" w:rsidRPr="004D1319" w:rsidRDefault="00C553C6" w:rsidP="004D1319">
      <w:pPr>
        <w:pStyle w:val="a3"/>
        <w:spacing w:line="360" w:lineRule="auto"/>
        <w:ind w:right="547"/>
      </w:pP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оказание</w:t>
      </w:r>
      <w:r w:rsidRPr="004D1319">
        <w:rPr>
          <w:spacing w:val="1"/>
        </w:rPr>
        <w:t xml:space="preserve"> </w:t>
      </w:r>
      <w:r w:rsidRPr="004D1319">
        <w:t>единицы</w:t>
      </w:r>
      <w:r w:rsidRPr="004D1319">
        <w:rPr>
          <w:spacing w:val="1"/>
        </w:rPr>
        <w:t xml:space="preserve"> </w:t>
      </w:r>
      <w:r w:rsidRPr="004D1319">
        <w:t>i-той</w:t>
      </w:r>
      <w:r w:rsidRPr="004D1319">
        <w:rPr>
          <w:spacing w:val="1"/>
        </w:rPr>
        <w:t xml:space="preserve"> </w:t>
      </w:r>
      <w:r w:rsidRPr="004D1319">
        <w:t>государственной</w:t>
      </w:r>
      <w:r w:rsidRPr="004D1319">
        <w:rPr>
          <w:spacing w:val="1"/>
        </w:rPr>
        <w:t xml:space="preserve"> </w:t>
      </w:r>
      <w:r w:rsidRPr="004D1319">
        <w:t>услуги</w:t>
      </w:r>
      <w:r w:rsidRPr="004D1319">
        <w:rPr>
          <w:spacing w:val="1"/>
        </w:rPr>
        <w:t xml:space="preserve"> </w:t>
      </w:r>
      <w:r w:rsidRPr="004D1319">
        <w:t>образовательной</w:t>
      </w:r>
      <w:r w:rsidRPr="004D1319">
        <w:rPr>
          <w:spacing w:val="1"/>
        </w:rPr>
        <w:t xml:space="preserve"> </w:t>
      </w:r>
      <w:r w:rsidRPr="004D1319">
        <w:t>организации</w:t>
      </w:r>
      <w:r w:rsidRPr="004D1319">
        <w:rPr>
          <w:spacing w:val="1"/>
        </w:rPr>
        <w:t xml:space="preserve"> </w:t>
      </w:r>
      <w:r w:rsidRPr="004D1319">
        <w:t>на</w:t>
      </w:r>
      <w:r w:rsidRPr="004D1319">
        <w:rPr>
          <w:spacing w:val="1"/>
        </w:rPr>
        <w:t xml:space="preserve"> </w:t>
      </w:r>
      <w:r w:rsidRPr="004D1319">
        <w:t>соответствующий</w:t>
      </w:r>
      <w:r w:rsidRPr="004D1319">
        <w:rPr>
          <w:spacing w:val="1"/>
        </w:rPr>
        <w:t xml:space="preserve"> </w:t>
      </w:r>
      <w:r w:rsidRPr="004D1319">
        <w:t>финансовый</w:t>
      </w:r>
      <w:r w:rsidRPr="004D1319">
        <w:rPr>
          <w:spacing w:val="1"/>
        </w:rPr>
        <w:t xml:space="preserve"> </w:t>
      </w:r>
      <w:r w:rsidRPr="004D1319">
        <w:t>год</w:t>
      </w:r>
      <w:r w:rsidRPr="004D1319">
        <w:rPr>
          <w:spacing w:val="-67"/>
        </w:rPr>
        <w:t xml:space="preserve"> </w:t>
      </w:r>
      <w:r w:rsidRPr="004D1319">
        <w:t>определяются</w:t>
      </w:r>
      <w:r w:rsidRPr="004D1319">
        <w:rPr>
          <w:spacing w:val="2"/>
        </w:rPr>
        <w:t xml:space="preserve"> </w:t>
      </w:r>
      <w:r w:rsidRPr="004D1319">
        <w:t>по</w:t>
      </w:r>
      <w:r w:rsidRPr="004D1319">
        <w:rPr>
          <w:spacing w:val="1"/>
        </w:rPr>
        <w:t xml:space="preserve"> </w:t>
      </w:r>
      <w:r w:rsidRPr="004D1319">
        <w:t>формуле:</w:t>
      </w:r>
    </w:p>
    <w:p w:rsidR="007D61C7" w:rsidRPr="004D1319" w:rsidRDefault="00E74CBB" w:rsidP="004D1319">
      <w:pPr>
        <w:spacing w:line="360" w:lineRule="auto"/>
        <w:ind w:left="4717"/>
        <w:rPr>
          <w:i/>
          <w:sz w:val="28"/>
          <w:szCs w:val="28"/>
        </w:rPr>
      </w:pPr>
      <w:r>
        <w:rPr>
          <w:noProof/>
          <w:sz w:val="28"/>
          <w:szCs w:val="28"/>
          <w:lang w:eastAsia="ru-RU"/>
        </w:rPr>
        <mc:AlternateContent>
          <mc:Choice Requires="wps">
            <w:drawing>
              <wp:anchor distT="0" distB="0" distL="114300" distR="114300" simplePos="0" relativeHeight="482219008" behindDoc="1" locked="0" layoutInCell="1" allowOverlap="1">
                <wp:simplePos x="0" y="0"/>
                <wp:positionH relativeFrom="page">
                  <wp:posOffset>3564255</wp:posOffset>
                </wp:positionH>
                <wp:positionV relativeFrom="paragraph">
                  <wp:posOffset>635</wp:posOffset>
                </wp:positionV>
                <wp:extent cx="1697355" cy="2806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tabs>
                                <w:tab w:val="left" w:pos="897"/>
                                <w:tab w:val="left" w:pos="1623"/>
                                <w:tab w:val="left" w:pos="2146"/>
                              </w:tabs>
                              <w:spacing w:line="441" w:lineRule="exact"/>
                              <w:rPr>
                                <w:sz w:val="28"/>
                              </w:rPr>
                            </w:pPr>
                            <w:r>
                              <w:rPr>
                                <w:i/>
                                <w:sz w:val="40"/>
                              </w:rPr>
                              <w:t>N</w:t>
                            </w:r>
                            <w:r>
                              <w:rPr>
                                <w:i/>
                                <w:sz w:val="40"/>
                              </w:rPr>
                              <w:tab/>
                              <w:t>N</w:t>
                            </w:r>
                            <w:r>
                              <w:rPr>
                                <w:i/>
                                <w:sz w:val="40"/>
                              </w:rPr>
                              <w:tab/>
                              <w:t>N</w:t>
                            </w:r>
                            <w:r>
                              <w:rPr>
                                <w:i/>
                                <w:sz w:val="40"/>
                              </w:rPr>
                              <w:tab/>
                            </w:r>
                            <w:r>
                              <w:rPr>
                                <w:i/>
                                <w:sz w:val="28"/>
                              </w:rPr>
                              <w:t>,</w:t>
                            </w:r>
                            <w:r>
                              <w:rPr>
                                <w:i/>
                                <w:spacing w:val="-11"/>
                                <w:sz w:val="28"/>
                              </w:rPr>
                              <w:t xml:space="preserve"> </w:t>
                            </w:r>
                            <w:r>
                              <w:rPr>
                                <w:sz w:val="28"/>
                              </w:rPr>
                              <w:t>где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8" type="#_x0000_t202" style="position:absolute;left:0;text-align:left;margin-left:280.65pt;margin-top:.05pt;width:133.65pt;height:22.1pt;z-index:-210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l2sgIAALA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" filled="f" stroked="f">
                <v:textbox inset="0,0,0,0">
                  <w:txbxContent>
                    <w:p w:rsidR="00FD5295" w:rsidRDefault="00FD5295">
                      <w:pPr>
                        <w:tabs>
                          <w:tab w:val="left" w:pos="897"/>
                          <w:tab w:val="left" w:pos="1623"/>
                          <w:tab w:val="left" w:pos="2146"/>
                        </w:tabs>
                        <w:spacing w:line="441" w:lineRule="exact"/>
                        <w:rPr>
                          <w:sz w:val="28"/>
                        </w:rPr>
                      </w:pPr>
                      <w:r>
                        <w:rPr>
                          <w:i/>
                          <w:sz w:val="40"/>
                        </w:rPr>
                        <w:t>N</w:t>
                      </w:r>
                      <w:r>
                        <w:rPr>
                          <w:i/>
                          <w:sz w:val="40"/>
                        </w:rPr>
                        <w:tab/>
                        <w:t>N</w:t>
                      </w:r>
                      <w:r>
                        <w:rPr>
                          <w:i/>
                          <w:sz w:val="40"/>
                        </w:rPr>
                        <w:tab/>
                        <w:t>N</w:t>
                      </w:r>
                      <w:r>
                        <w:rPr>
                          <w:i/>
                          <w:sz w:val="40"/>
                        </w:rPr>
                        <w:tab/>
                      </w:r>
                      <w:r>
                        <w:rPr>
                          <w:i/>
                          <w:sz w:val="28"/>
                        </w:rPr>
                        <w:t>,</w:t>
                      </w:r>
                      <w:r>
                        <w:rPr>
                          <w:i/>
                          <w:spacing w:val="-11"/>
                          <w:sz w:val="28"/>
                        </w:rPr>
                        <w:t xml:space="preserve"> </w:t>
                      </w:r>
                      <w:r>
                        <w:rPr>
                          <w:sz w:val="28"/>
                        </w:rPr>
                        <w:t>где</w:t>
                      </w:r>
                    </w:p>
                  </w:txbxContent>
                </v:textbox>
                <w10:wrap anchorx="page"/>
              </v:shape>
            </w:pict>
          </mc:Fallback>
        </mc:AlternateContent>
      </w:r>
      <w:r w:rsidR="00C553C6" w:rsidRPr="004D1319">
        <w:rPr>
          <w:i/>
          <w:w w:val="99"/>
          <w:sz w:val="28"/>
          <w:szCs w:val="28"/>
        </w:rPr>
        <w:t>i</w:t>
      </w:r>
    </w:p>
    <w:p w:rsidR="007D61C7" w:rsidRPr="004D1319" w:rsidRDefault="00C553C6" w:rsidP="004D1319">
      <w:pPr>
        <w:tabs>
          <w:tab w:val="left" w:pos="5682"/>
          <w:tab w:val="left" w:pos="6340"/>
        </w:tabs>
        <w:spacing w:line="360" w:lineRule="auto"/>
        <w:ind w:left="4789"/>
        <w:rPr>
          <w:i/>
          <w:sz w:val="28"/>
          <w:szCs w:val="28"/>
        </w:rPr>
      </w:pPr>
      <w:r w:rsidRPr="004D1319">
        <w:rPr>
          <w:i/>
          <w:sz w:val="28"/>
          <w:szCs w:val="28"/>
        </w:rPr>
        <w:t>очр=</w:t>
      </w:r>
      <w:r w:rsidRPr="004D1319">
        <w:rPr>
          <w:i/>
          <w:sz w:val="28"/>
          <w:szCs w:val="28"/>
        </w:rPr>
        <w:tab/>
        <w:t>гу+</w:t>
      </w:r>
      <w:r w:rsidRPr="004D1319">
        <w:rPr>
          <w:i/>
          <w:sz w:val="28"/>
          <w:szCs w:val="28"/>
        </w:rPr>
        <w:tab/>
        <w:t>он</w:t>
      </w:r>
    </w:p>
    <w:p w:rsidR="007D61C7" w:rsidRPr="004D1319" w:rsidRDefault="00E74CBB" w:rsidP="004D1319">
      <w:pPr>
        <w:pStyle w:val="a3"/>
        <w:spacing w:line="360" w:lineRule="auto"/>
        <w:ind w:right="547"/>
      </w:pPr>
      <w:r>
        <w:rPr>
          <w:noProof/>
          <w:lang w:eastAsia="ru-RU"/>
        </w:rPr>
        <mc:AlternateContent>
          <mc:Choice Requires="wps">
            <w:drawing>
              <wp:anchor distT="0" distB="0" distL="114300" distR="114300" simplePos="0" relativeHeight="482218496" behindDoc="1" locked="0" layoutInCell="1" allowOverlap="1">
                <wp:simplePos x="0" y="0"/>
                <wp:positionH relativeFrom="page">
                  <wp:posOffset>1786890</wp:posOffset>
                </wp:positionH>
                <wp:positionV relativeFrom="paragraph">
                  <wp:posOffset>256540</wp:posOffset>
                </wp:positionV>
                <wp:extent cx="243840" cy="1828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line="287" w:lineRule="exact"/>
                              <w:rPr>
                                <w:i/>
                                <w:sz w:val="26"/>
                              </w:rPr>
                            </w:pPr>
                            <w:r>
                              <w:rPr>
                                <w:i/>
                                <w:w w:val="95"/>
                                <w:sz w:val="26"/>
                              </w:rPr>
                              <w:t>очр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9" type="#_x0000_t202" style="position:absolute;left:0;text-align:left;margin-left:140.7pt;margin-top:20.2pt;width:19.2pt;height:14.4pt;z-index:-210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wMsQIAALA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" filled="f" stroked="f">
                <v:textbox inset="0,0,0,0">
                  <w:txbxContent>
                    <w:p w:rsidR="00FD5295" w:rsidRDefault="00FD5295">
                      <w:pPr>
                        <w:spacing w:line="287" w:lineRule="exact"/>
                        <w:rPr>
                          <w:i/>
                          <w:sz w:val="26"/>
                        </w:rPr>
                      </w:pPr>
                      <w:r>
                        <w:rPr>
                          <w:i/>
                          <w:w w:val="95"/>
                          <w:sz w:val="26"/>
                        </w:rPr>
                        <w:t>очр</w:t>
                      </w:r>
                    </w:p>
                  </w:txbxContent>
                </v:textbox>
                <w10:wrap anchorx="page"/>
              </v:shape>
            </w:pict>
          </mc:Fallback>
        </mc:AlternateContent>
      </w:r>
      <w:r w:rsidR="00C553C6" w:rsidRPr="004D1319">
        <w:rPr>
          <w:i/>
        </w:rPr>
        <w:t>N</w:t>
      </w:r>
      <w:r w:rsidR="00C553C6" w:rsidRPr="004D1319">
        <w:rPr>
          <w:i/>
          <w:position w:val="14"/>
        </w:rPr>
        <w:t>i</w:t>
      </w:r>
      <w:r w:rsidR="00C553C6" w:rsidRPr="004D1319">
        <w:rPr>
          <w:i/>
          <w:spacing w:val="1"/>
          <w:position w:val="14"/>
        </w:rPr>
        <w:t xml:space="preserve"> </w:t>
      </w:r>
      <w:r w:rsidR="00C553C6" w:rsidRPr="004D1319">
        <w:t>–</w:t>
      </w:r>
      <w:r w:rsidR="00C553C6" w:rsidRPr="004D1319">
        <w:rPr>
          <w:spacing w:val="1"/>
        </w:rPr>
        <w:t xml:space="preserve"> </w:t>
      </w:r>
      <w:r w:rsidR="00C553C6" w:rsidRPr="004D1319">
        <w:t>нормативные</w:t>
      </w:r>
      <w:r w:rsidR="00C553C6" w:rsidRPr="004D1319">
        <w:rPr>
          <w:spacing w:val="1"/>
        </w:rPr>
        <w:t xml:space="preserve"> </w:t>
      </w:r>
      <w:r w:rsidR="00C553C6" w:rsidRPr="004D1319">
        <w:t>затраты</w:t>
      </w:r>
      <w:r w:rsidR="00C553C6" w:rsidRPr="004D1319">
        <w:rPr>
          <w:spacing w:val="1"/>
        </w:rPr>
        <w:t xml:space="preserve"> </w:t>
      </w:r>
      <w:r w:rsidR="00C553C6" w:rsidRPr="004D1319">
        <w:t>на</w:t>
      </w:r>
      <w:r w:rsidR="00C553C6" w:rsidRPr="004D1319">
        <w:rPr>
          <w:spacing w:val="1"/>
        </w:rPr>
        <w:t xml:space="preserve"> </w:t>
      </w:r>
      <w:r w:rsidR="00C553C6" w:rsidRPr="004D1319">
        <w:t>оказание</w:t>
      </w:r>
      <w:r w:rsidR="00C553C6" w:rsidRPr="004D1319">
        <w:rPr>
          <w:spacing w:val="1"/>
        </w:rPr>
        <w:t xml:space="preserve"> </w:t>
      </w:r>
      <w:r w:rsidR="00C553C6" w:rsidRPr="004D1319">
        <w:t>единицы</w:t>
      </w:r>
      <w:r w:rsidR="00C553C6" w:rsidRPr="004D1319">
        <w:rPr>
          <w:spacing w:val="1"/>
        </w:rPr>
        <w:t xml:space="preserve"> </w:t>
      </w:r>
      <w:r w:rsidR="00C553C6" w:rsidRPr="004D1319">
        <w:t>i-той</w:t>
      </w:r>
      <w:r w:rsidR="00C553C6" w:rsidRPr="004D1319">
        <w:rPr>
          <w:spacing w:val="1"/>
        </w:rPr>
        <w:t xml:space="preserve"> </w:t>
      </w:r>
      <w:r w:rsidR="00C553C6" w:rsidRPr="004D1319">
        <w:t>услуги</w:t>
      </w:r>
      <w:r w:rsidR="00C553C6" w:rsidRPr="004D1319">
        <w:rPr>
          <w:spacing w:val="1"/>
        </w:rPr>
        <w:t xml:space="preserve"> </w:t>
      </w:r>
      <w:r w:rsidR="00C553C6" w:rsidRPr="004D1319">
        <w:t>образовательной</w:t>
      </w:r>
      <w:r w:rsidR="00C553C6" w:rsidRPr="004D1319">
        <w:rPr>
          <w:spacing w:val="-2"/>
        </w:rPr>
        <w:t xml:space="preserve"> </w:t>
      </w:r>
      <w:r w:rsidR="00C553C6" w:rsidRPr="004D1319">
        <w:t>организации</w:t>
      </w:r>
      <w:r w:rsidR="00C553C6" w:rsidRPr="004D1319">
        <w:rPr>
          <w:spacing w:val="-1"/>
        </w:rPr>
        <w:t xml:space="preserve"> </w:t>
      </w:r>
      <w:r w:rsidR="00C553C6" w:rsidRPr="004D1319">
        <w:t>на соответствующий</w:t>
      </w:r>
      <w:r w:rsidR="00C553C6" w:rsidRPr="004D1319">
        <w:rPr>
          <w:spacing w:val="-1"/>
        </w:rPr>
        <w:t xml:space="preserve"> </w:t>
      </w:r>
      <w:r w:rsidR="00C553C6" w:rsidRPr="004D1319">
        <w:t>финансовый</w:t>
      </w:r>
      <w:r w:rsidR="00C553C6" w:rsidRPr="004D1319">
        <w:rPr>
          <w:spacing w:val="-1"/>
        </w:rPr>
        <w:t xml:space="preserve"> </w:t>
      </w:r>
      <w:r w:rsidR="00C553C6" w:rsidRPr="004D1319">
        <w:t>год;</w:t>
      </w:r>
    </w:p>
    <w:p w:rsidR="007D61C7" w:rsidRPr="004D1319" w:rsidRDefault="00C553C6" w:rsidP="004D1319">
      <w:pPr>
        <w:pStyle w:val="a3"/>
        <w:spacing w:line="360" w:lineRule="auto"/>
        <w:ind w:right="558"/>
      </w:pPr>
      <w:r w:rsidRPr="004D1319">
        <w:rPr>
          <w:i/>
        </w:rPr>
        <w:t>N</w:t>
      </w:r>
      <w:r w:rsidRPr="004D1319">
        <w:rPr>
          <w:i/>
          <w:vertAlign w:val="subscript"/>
        </w:rPr>
        <w:t>гу</w:t>
      </w:r>
      <w:r w:rsidRPr="004D1319">
        <w:rPr>
          <w:b/>
        </w:rPr>
        <w:t>–</w:t>
      </w:r>
      <w:r w:rsidRPr="004D1319">
        <w:t>нормативные</w:t>
      </w:r>
      <w:r w:rsidRPr="004D1319">
        <w:rPr>
          <w:spacing w:val="1"/>
        </w:rPr>
        <w:t xml:space="preserve"> </w:t>
      </w:r>
      <w:r w:rsidRPr="004D1319">
        <w:t>затраты,</w:t>
      </w:r>
      <w:r w:rsidRPr="004D1319">
        <w:rPr>
          <w:spacing w:val="1"/>
        </w:rPr>
        <w:t xml:space="preserve"> </w:t>
      </w:r>
      <w:r w:rsidRPr="004D1319">
        <w:t>непосредственно</w:t>
      </w:r>
      <w:r w:rsidRPr="004D1319">
        <w:rPr>
          <w:spacing w:val="1"/>
        </w:rPr>
        <w:t xml:space="preserve"> </w:t>
      </w:r>
      <w:r w:rsidRPr="004D1319">
        <w:t>связанные</w:t>
      </w:r>
      <w:r w:rsidRPr="004D1319">
        <w:rPr>
          <w:spacing w:val="1"/>
        </w:rPr>
        <w:t xml:space="preserve"> </w:t>
      </w:r>
      <w:r w:rsidRPr="004D1319">
        <w:t>с</w:t>
      </w:r>
      <w:r w:rsidRPr="004D1319">
        <w:rPr>
          <w:spacing w:val="1"/>
        </w:rPr>
        <w:t xml:space="preserve"> </w:t>
      </w:r>
      <w:r w:rsidRPr="004D1319">
        <w:t>оказанием</w:t>
      </w:r>
      <w:r w:rsidRPr="004D1319">
        <w:rPr>
          <w:spacing w:val="-67"/>
        </w:rPr>
        <w:t xml:space="preserve"> </w:t>
      </w:r>
      <w:r w:rsidRPr="004D1319">
        <w:t>государственной</w:t>
      </w:r>
      <w:r w:rsidRPr="004D1319">
        <w:rPr>
          <w:spacing w:val="4"/>
        </w:rPr>
        <w:t xml:space="preserve"> </w:t>
      </w:r>
      <w:r w:rsidRPr="004D1319">
        <w:t>услуги;</w:t>
      </w:r>
    </w:p>
    <w:p w:rsidR="007D61C7" w:rsidRPr="004D1319" w:rsidRDefault="00C553C6" w:rsidP="004D1319">
      <w:pPr>
        <w:pStyle w:val="a3"/>
        <w:spacing w:line="360" w:lineRule="auto"/>
        <w:ind w:left="1394" w:firstLine="0"/>
      </w:pPr>
      <w:r w:rsidRPr="004D1319">
        <w:rPr>
          <w:i/>
        </w:rPr>
        <w:t>N</w:t>
      </w:r>
      <w:r w:rsidRPr="004D1319">
        <w:rPr>
          <w:i/>
          <w:vertAlign w:val="subscript"/>
        </w:rPr>
        <w:t>он</w:t>
      </w:r>
      <w:r w:rsidRPr="004D1319">
        <w:rPr>
          <w:b/>
        </w:rPr>
        <w:t>–</w:t>
      </w:r>
      <w:r w:rsidRPr="004D1319">
        <w:rPr>
          <w:b/>
          <w:spacing w:val="-5"/>
        </w:rPr>
        <w:t xml:space="preserve"> </w:t>
      </w:r>
      <w:r w:rsidRPr="004D1319">
        <w:t>нормативные</w:t>
      </w:r>
      <w:r w:rsidRPr="004D1319">
        <w:rPr>
          <w:spacing w:val="-4"/>
        </w:rPr>
        <w:t xml:space="preserve"> </w:t>
      </w:r>
      <w:r w:rsidRPr="004D1319">
        <w:t>затраты</w:t>
      </w:r>
      <w:r w:rsidRPr="004D1319">
        <w:rPr>
          <w:spacing w:val="-6"/>
        </w:rPr>
        <w:t xml:space="preserve"> </w:t>
      </w:r>
      <w:r w:rsidRPr="004D1319">
        <w:t>на</w:t>
      </w:r>
      <w:r w:rsidRPr="004D1319">
        <w:rPr>
          <w:spacing w:val="-4"/>
        </w:rPr>
        <w:t xml:space="preserve"> </w:t>
      </w:r>
      <w:r w:rsidRPr="004D1319">
        <w:t>общехозяйственные</w:t>
      </w:r>
      <w:r w:rsidRPr="004D1319">
        <w:rPr>
          <w:spacing w:val="-5"/>
        </w:rPr>
        <w:t xml:space="preserve"> </w:t>
      </w:r>
      <w:r w:rsidRPr="004D1319">
        <w:t>нужды.</w:t>
      </w:r>
    </w:p>
    <w:p w:rsidR="007D61C7" w:rsidRPr="004D1319" w:rsidRDefault="00C553C6" w:rsidP="004D1319">
      <w:pPr>
        <w:pStyle w:val="a3"/>
        <w:spacing w:line="360" w:lineRule="auto"/>
        <w:ind w:right="544"/>
      </w:pPr>
      <w:r w:rsidRPr="004D1319">
        <w:t>Нормативные</w:t>
      </w:r>
      <w:r w:rsidRPr="004D1319">
        <w:rPr>
          <w:spacing w:val="1"/>
        </w:rPr>
        <w:t xml:space="preserve"> </w:t>
      </w:r>
      <w:r w:rsidRPr="004D1319">
        <w:t>затраты,</w:t>
      </w:r>
      <w:r w:rsidRPr="004D1319">
        <w:rPr>
          <w:spacing w:val="1"/>
        </w:rPr>
        <w:t xml:space="preserve"> </w:t>
      </w:r>
      <w:r w:rsidRPr="004D1319">
        <w:t>непосредственно</w:t>
      </w:r>
      <w:r w:rsidRPr="004D1319">
        <w:rPr>
          <w:spacing w:val="1"/>
        </w:rPr>
        <w:t xml:space="preserve"> </w:t>
      </w:r>
      <w:r w:rsidRPr="004D1319">
        <w:t>связанные</w:t>
      </w:r>
      <w:r w:rsidRPr="004D1319">
        <w:rPr>
          <w:spacing w:val="1"/>
        </w:rPr>
        <w:t xml:space="preserve"> </w:t>
      </w:r>
      <w:r w:rsidRPr="004D1319">
        <w:t>с</w:t>
      </w:r>
      <w:r w:rsidRPr="004D1319">
        <w:rPr>
          <w:spacing w:val="1"/>
        </w:rPr>
        <w:t xml:space="preserve"> </w:t>
      </w:r>
      <w:r w:rsidRPr="004D1319">
        <w:t>оказанием</w:t>
      </w:r>
      <w:r w:rsidRPr="004D1319">
        <w:rPr>
          <w:spacing w:val="1"/>
        </w:rPr>
        <w:t xml:space="preserve"> </w:t>
      </w:r>
      <w:r w:rsidRPr="004D1319">
        <w:t>государственной</w:t>
      </w:r>
      <w:r w:rsidRPr="004D1319">
        <w:rPr>
          <w:spacing w:val="70"/>
        </w:rPr>
        <w:t xml:space="preserve"> </w:t>
      </w:r>
      <w:r w:rsidRPr="004D1319">
        <w:t>услуги на соответствующий финансовый год определяется</w:t>
      </w:r>
      <w:r w:rsidRPr="004D1319">
        <w:rPr>
          <w:spacing w:val="1"/>
        </w:rPr>
        <w:t xml:space="preserve"> </w:t>
      </w:r>
      <w:r w:rsidRPr="004D1319">
        <w:t>по формуле:</w:t>
      </w:r>
    </w:p>
    <w:p w:rsidR="007D61C7" w:rsidRPr="004D1319" w:rsidRDefault="00C553C6" w:rsidP="004D1319">
      <w:pPr>
        <w:spacing w:line="360" w:lineRule="auto"/>
        <w:ind w:left="2514" w:right="1664"/>
        <w:jc w:val="center"/>
        <w:rPr>
          <w:sz w:val="28"/>
          <w:szCs w:val="28"/>
        </w:rPr>
      </w:pPr>
      <w:r w:rsidRPr="004D1319">
        <w:rPr>
          <w:i/>
          <w:position w:val="4"/>
          <w:sz w:val="28"/>
          <w:szCs w:val="28"/>
        </w:rPr>
        <w:t>N</w:t>
      </w:r>
      <w:r w:rsidRPr="004D1319">
        <w:rPr>
          <w:sz w:val="28"/>
          <w:szCs w:val="28"/>
        </w:rPr>
        <w:t>гу</w:t>
      </w:r>
      <w:r w:rsidRPr="004D1319">
        <w:rPr>
          <w:i/>
          <w:position w:val="4"/>
          <w:sz w:val="28"/>
          <w:szCs w:val="28"/>
        </w:rPr>
        <w:t>=</w:t>
      </w:r>
      <w:r w:rsidRPr="004D1319">
        <w:rPr>
          <w:i/>
          <w:spacing w:val="-2"/>
          <w:position w:val="4"/>
          <w:sz w:val="28"/>
          <w:szCs w:val="28"/>
        </w:rPr>
        <w:t xml:space="preserve"> </w:t>
      </w:r>
      <w:r w:rsidRPr="004D1319">
        <w:rPr>
          <w:i/>
          <w:position w:val="4"/>
          <w:sz w:val="28"/>
          <w:szCs w:val="28"/>
        </w:rPr>
        <w:t>N</w:t>
      </w:r>
      <w:r w:rsidRPr="004D1319">
        <w:rPr>
          <w:i/>
          <w:sz w:val="28"/>
          <w:szCs w:val="28"/>
        </w:rPr>
        <w:t>oтгу</w:t>
      </w:r>
      <w:r w:rsidRPr="004D1319">
        <w:rPr>
          <w:i/>
          <w:spacing w:val="-1"/>
          <w:sz w:val="28"/>
          <w:szCs w:val="28"/>
        </w:rPr>
        <w:t xml:space="preserve"> </w:t>
      </w:r>
      <w:r w:rsidRPr="004D1319">
        <w:rPr>
          <w:i/>
          <w:sz w:val="28"/>
          <w:szCs w:val="28"/>
        </w:rPr>
        <w:t>+</w:t>
      </w:r>
      <w:r w:rsidRPr="004D1319">
        <w:rPr>
          <w:i/>
          <w:position w:val="4"/>
          <w:sz w:val="28"/>
          <w:szCs w:val="28"/>
        </w:rPr>
        <w:t>N</w:t>
      </w:r>
      <w:r w:rsidRPr="004D1319">
        <w:rPr>
          <w:i/>
          <w:sz w:val="28"/>
          <w:szCs w:val="28"/>
        </w:rPr>
        <w:t>yp</w:t>
      </w:r>
      <w:r w:rsidRPr="004D1319">
        <w:rPr>
          <w:i/>
          <w:position w:val="4"/>
          <w:sz w:val="28"/>
          <w:szCs w:val="28"/>
        </w:rPr>
        <w:t>,</w:t>
      </w:r>
      <w:r w:rsidRPr="004D1319">
        <w:rPr>
          <w:i/>
          <w:spacing w:val="1"/>
          <w:position w:val="4"/>
          <w:sz w:val="28"/>
          <w:szCs w:val="28"/>
        </w:rPr>
        <w:t xml:space="preserve"> </w:t>
      </w:r>
      <w:r w:rsidRPr="004D1319">
        <w:rPr>
          <w:position w:val="4"/>
          <w:sz w:val="28"/>
          <w:szCs w:val="28"/>
        </w:rPr>
        <w:t>где</w:t>
      </w:r>
    </w:p>
    <w:p w:rsidR="007D61C7" w:rsidRPr="004D1319" w:rsidRDefault="00C553C6" w:rsidP="004D1319">
      <w:pPr>
        <w:pStyle w:val="a3"/>
        <w:spacing w:line="360" w:lineRule="auto"/>
        <w:ind w:right="545"/>
      </w:pPr>
      <w:r w:rsidRPr="004D1319">
        <w:rPr>
          <w:i/>
        </w:rPr>
        <w:t>N</w:t>
      </w:r>
      <w:r w:rsidRPr="004D1319">
        <w:rPr>
          <w:i/>
          <w:vertAlign w:val="subscript"/>
        </w:rPr>
        <w:t>гу</w:t>
      </w:r>
      <w:r w:rsidRPr="004D1319">
        <w:rPr>
          <w:b/>
        </w:rPr>
        <w:t>–</w:t>
      </w:r>
      <w:r w:rsidRPr="004D1319">
        <w:rPr>
          <w:b/>
          <w:spacing w:val="1"/>
        </w:rPr>
        <w:t xml:space="preserve"> </w:t>
      </w:r>
      <w:r w:rsidRPr="004D1319">
        <w:t>нормативные</w:t>
      </w:r>
      <w:r w:rsidRPr="004D1319">
        <w:rPr>
          <w:spacing w:val="1"/>
        </w:rPr>
        <w:t xml:space="preserve"> </w:t>
      </w:r>
      <w:r w:rsidRPr="004D1319">
        <w:t>затраты,</w:t>
      </w:r>
      <w:r w:rsidRPr="004D1319">
        <w:rPr>
          <w:spacing w:val="1"/>
        </w:rPr>
        <w:t xml:space="preserve"> </w:t>
      </w:r>
      <w:r w:rsidRPr="004D1319">
        <w:t>непосредственно</w:t>
      </w:r>
      <w:r w:rsidRPr="004D1319">
        <w:rPr>
          <w:spacing w:val="1"/>
        </w:rPr>
        <w:t xml:space="preserve"> </w:t>
      </w:r>
      <w:r w:rsidRPr="004D1319">
        <w:t>связанные</w:t>
      </w:r>
      <w:r w:rsidRPr="004D1319">
        <w:rPr>
          <w:spacing w:val="1"/>
        </w:rPr>
        <w:t xml:space="preserve"> </w:t>
      </w:r>
      <w:r w:rsidRPr="004D1319">
        <w:t>с</w:t>
      </w:r>
      <w:r w:rsidRPr="004D1319">
        <w:rPr>
          <w:spacing w:val="1"/>
        </w:rPr>
        <w:t xml:space="preserve"> </w:t>
      </w:r>
      <w:r w:rsidRPr="004D1319">
        <w:t>оказанием</w:t>
      </w:r>
      <w:r w:rsidRPr="004D1319">
        <w:rPr>
          <w:spacing w:val="1"/>
        </w:rPr>
        <w:t xml:space="preserve"> </w:t>
      </w:r>
      <w:r w:rsidRPr="004D1319">
        <w:t>государственной</w:t>
      </w:r>
      <w:r w:rsidRPr="004D1319">
        <w:rPr>
          <w:spacing w:val="3"/>
        </w:rPr>
        <w:t xml:space="preserve"> </w:t>
      </w:r>
      <w:r w:rsidRPr="004D1319">
        <w:t>услуги</w:t>
      </w:r>
      <w:r w:rsidRPr="004D1319">
        <w:rPr>
          <w:spacing w:val="-1"/>
        </w:rPr>
        <w:t xml:space="preserve"> </w:t>
      </w:r>
      <w:r w:rsidRPr="004D1319">
        <w:t>на</w:t>
      </w:r>
      <w:r w:rsidRPr="004D1319">
        <w:rPr>
          <w:spacing w:val="1"/>
        </w:rPr>
        <w:t xml:space="preserve"> </w:t>
      </w:r>
      <w:r w:rsidRPr="004D1319">
        <w:t>соответствующий</w:t>
      </w:r>
      <w:r w:rsidRPr="004D1319">
        <w:rPr>
          <w:spacing w:val="-1"/>
        </w:rPr>
        <w:t xml:space="preserve"> </w:t>
      </w:r>
      <w:r w:rsidRPr="004D1319">
        <w:t>финансовый</w:t>
      </w:r>
      <w:r w:rsidRPr="004D1319">
        <w:rPr>
          <w:spacing w:val="-1"/>
        </w:rPr>
        <w:t xml:space="preserve"> </w:t>
      </w:r>
      <w:r w:rsidRPr="004D1319">
        <w:t>год;</w:t>
      </w:r>
    </w:p>
    <w:p w:rsidR="007D61C7" w:rsidRPr="004D1319" w:rsidRDefault="00C553C6" w:rsidP="004D1319">
      <w:pPr>
        <w:pStyle w:val="a3"/>
        <w:spacing w:line="360" w:lineRule="auto"/>
        <w:ind w:right="556"/>
      </w:pPr>
      <w:r w:rsidRPr="004D1319">
        <w:rPr>
          <w:i/>
        </w:rPr>
        <w:t>N</w:t>
      </w:r>
      <w:r w:rsidRPr="004D1319">
        <w:rPr>
          <w:i/>
          <w:vertAlign w:val="subscript"/>
        </w:rPr>
        <w:t>omгy</w:t>
      </w:r>
      <w:r w:rsidRPr="004D1319">
        <w:rPr>
          <w:b/>
        </w:rPr>
        <w:t>–</w:t>
      </w:r>
      <w:r w:rsidRPr="004D1319">
        <w:rPr>
          <w:b/>
          <w:spacing w:val="30"/>
        </w:rPr>
        <w:t xml:space="preserve"> </w:t>
      </w:r>
      <w:r w:rsidRPr="004D1319">
        <w:t>нормативные</w:t>
      </w:r>
      <w:r w:rsidRPr="004D1319">
        <w:rPr>
          <w:spacing w:val="32"/>
        </w:rPr>
        <w:t xml:space="preserve"> </w:t>
      </w:r>
      <w:r w:rsidRPr="004D1319">
        <w:t>затраты</w:t>
      </w:r>
      <w:r w:rsidRPr="004D1319">
        <w:rPr>
          <w:spacing w:val="31"/>
        </w:rPr>
        <w:t xml:space="preserve"> </w:t>
      </w:r>
      <w:r w:rsidRPr="004D1319">
        <w:t>на</w:t>
      </w:r>
      <w:r w:rsidRPr="004D1319">
        <w:rPr>
          <w:spacing w:val="32"/>
        </w:rPr>
        <w:t xml:space="preserve"> </w:t>
      </w:r>
      <w:r w:rsidRPr="004D1319">
        <w:t>оплату</w:t>
      </w:r>
      <w:r w:rsidRPr="004D1319">
        <w:rPr>
          <w:spacing w:val="31"/>
        </w:rPr>
        <w:t xml:space="preserve"> </w:t>
      </w:r>
      <w:r w:rsidRPr="004D1319">
        <w:t>труда</w:t>
      </w:r>
      <w:r w:rsidRPr="004D1319">
        <w:rPr>
          <w:spacing w:val="32"/>
        </w:rPr>
        <w:t xml:space="preserve"> </w:t>
      </w:r>
      <w:r w:rsidRPr="004D1319">
        <w:t>и</w:t>
      </w:r>
      <w:r w:rsidRPr="004D1319">
        <w:rPr>
          <w:spacing w:val="30"/>
        </w:rPr>
        <w:t xml:space="preserve"> </w:t>
      </w:r>
      <w:r w:rsidRPr="004D1319">
        <w:t>начисления</w:t>
      </w:r>
      <w:r w:rsidRPr="004D1319">
        <w:rPr>
          <w:spacing w:val="32"/>
        </w:rPr>
        <w:t xml:space="preserve"> </w:t>
      </w:r>
      <w:r w:rsidRPr="004D1319">
        <w:t>на</w:t>
      </w:r>
      <w:r w:rsidRPr="004D1319">
        <w:rPr>
          <w:spacing w:val="32"/>
        </w:rPr>
        <w:t xml:space="preserve"> </w:t>
      </w:r>
      <w:r w:rsidRPr="004D1319">
        <w:t>выплаты</w:t>
      </w:r>
      <w:r w:rsidRPr="004D1319">
        <w:rPr>
          <w:spacing w:val="-68"/>
        </w:rPr>
        <w:t xml:space="preserve"> </w:t>
      </w:r>
      <w:r w:rsidRPr="004D1319">
        <w:t>по</w:t>
      </w:r>
      <w:r w:rsidRPr="004D1319">
        <w:rPr>
          <w:spacing w:val="1"/>
        </w:rPr>
        <w:t xml:space="preserve"> </w:t>
      </w:r>
      <w:r w:rsidRPr="004D1319">
        <w:t>оплате</w:t>
      </w:r>
      <w:r w:rsidRPr="004D1319">
        <w:rPr>
          <w:spacing w:val="1"/>
        </w:rPr>
        <w:t xml:space="preserve"> </w:t>
      </w:r>
      <w:r w:rsidRPr="004D1319">
        <w:t>труда</w:t>
      </w:r>
      <w:r w:rsidRPr="004D1319">
        <w:rPr>
          <w:spacing w:val="1"/>
        </w:rPr>
        <w:t xml:space="preserve"> </w:t>
      </w:r>
      <w:r w:rsidRPr="004D1319">
        <w:t>персонала,</w:t>
      </w:r>
      <w:r w:rsidRPr="004D1319">
        <w:rPr>
          <w:spacing w:val="1"/>
        </w:rPr>
        <w:t xml:space="preserve"> </w:t>
      </w:r>
      <w:r w:rsidRPr="004D1319">
        <w:t>принимающего</w:t>
      </w:r>
      <w:r w:rsidRPr="004D1319">
        <w:rPr>
          <w:spacing w:val="1"/>
        </w:rPr>
        <w:t xml:space="preserve"> </w:t>
      </w:r>
      <w:r w:rsidRPr="004D1319">
        <w:t>непосредственное</w:t>
      </w:r>
      <w:r w:rsidRPr="004D1319">
        <w:rPr>
          <w:spacing w:val="1"/>
        </w:rPr>
        <w:t xml:space="preserve"> </w:t>
      </w:r>
      <w:r w:rsidRPr="004D1319">
        <w:t>участие</w:t>
      </w:r>
      <w:r w:rsidRPr="004D1319">
        <w:rPr>
          <w:spacing w:val="1"/>
        </w:rPr>
        <w:t xml:space="preserve"> </w:t>
      </w:r>
      <w:r w:rsidRPr="004D1319">
        <w:t>в</w:t>
      </w:r>
      <w:r w:rsidRPr="004D1319">
        <w:rPr>
          <w:spacing w:val="1"/>
        </w:rPr>
        <w:t xml:space="preserve"> </w:t>
      </w:r>
      <w:r w:rsidRPr="004D1319">
        <w:t>оказании государственной</w:t>
      </w:r>
      <w:r w:rsidRPr="004D1319">
        <w:rPr>
          <w:spacing w:val="6"/>
        </w:rPr>
        <w:t xml:space="preserve"> </w:t>
      </w:r>
      <w:r w:rsidRPr="004D1319">
        <w:t>услуги;</w:t>
      </w:r>
    </w:p>
    <w:p w:rsidR="007D61C7" w:rsidRPr="004D1319" w:rsidRDefault="00C553C6" w:rsidP="004D1319">
      <w:pPr>
        <w:pStyle w:val="a3"/>
        <w:spacing w:line="360" w:lineRule="auto"/>
        <w:ind w:right="551"/>
      </w:pPr>
      <w:r w:rsidRPr="004D1319">
        <w:rPr>
          <w:i/>
        </w:rPr>
        <w:t>N</w:t>
      </w:r>
      <w:r w:rsidRPr="004D1319">
        <w:rPr>
          <w:i/>
          <w:vertAlign w:val="subscript"/>
        </w:rPr>
        <w:t>yp</w:t>
      </w:r>
      <w:r w:rsidRPr="004D1319">
        <w:rPr>
          <w:b/>
        </w:rPr>
        <w:t xml:space="preserve">– </w:t>
      </w:r>
      <w:r w:rsidRPr="004D1319">
        <w:t>нормативные затраты на расходные материалы в соответствии со</w:t>
      </w:r>
      <w:r w:rsidRPr="004D1319">
        <w:rPr>
          <w:spacing w:val="1"/>
        </w:rPr>
        <w:t xml:space="preserve"> </w:t>
      </w:r>
      <w:r w:rsidRPr="004D1319">
        <w:t>стандартами качества</w:t>
      </w:r>
      <w:r w:rsidRPr="004D1319">
        <w:rPr>
          <w:spacing w:val="2"/>
        </w:rPr>
        <w:t xml:space="preserve"> </w:t>
      </w:r>
      <w:r w:rsidRPr="004D1319">
        <w:t>оказания</w:t>
      </w:r>
      <w:r w:rsidRPr="004D1319">
        <w:rPr>
          <w:spacing w:val="1"/>
        </w:rPr>
        <w:t xml:space="preserve"> </w:t>
      </w:r>
      <w:r w:rsidRPr="004D1319">
        <w:t>услуги.</w:t>
      </w:r>
    </w:p>
    <w:p w:rsidR="007D61C7" w:rsidRPr="004D1319" w:rsidRDefault="007D61C7" w:rsidP="004D1319">
      <w:pPr>
        <w:spacing w:line="360" w:lineRule="auto"/>
        <w:rPr>
          <w:sz w:val="28"/>
          <w:szCs w:val="28"/>
        </w:rPr>
        <w:sectPr w:rsidR="007D61C7" w:rsidRPr="004D1319">
          <w:pgSz w:w="11910" w:h="16840"/>
          <w:pgMar w:top="1180" w:right="20" w:bottom="1140" w:left="1160" w:header="0" w:footer="880" w:gutter="0"/>
          <w:cols w:space="720"/>
        </w:sectPr>
      </w:pPr>
    </w:p>
    <w:p w:rsidR="007D61C7" w:rsidRPr="004D1319" w:rsidRDefault="00C553C6" w:rsidP="004D1319">
      <w:pPr>
        <w:pStyle w:val="a3"/>
        <w:spacing w:line="360" w:lineRule="auto"/>
        <w:ind w:right="549"/>
      </w:pPr>
      <w:r w:rsidRPr="004D1319">
        <w:lastRenderedPageBreak/>
        <w:t>При</w:t>
      </w:r>
      <w:r w:rsidRPr="004D1319">
        <w:rPr>
          <w:spacing w:val="1"/>
        </w:rPr>
        <w:t xml:space="preserve"> </w:t>
      </w:r>
      <w:r w:rsidRPr="004D1319">
        <w:t>расчете</w:t>
      </w:r>
      <w:r w:rsidRPr="004D1319">
        <w:rPr>
          <w:spacing w:val="1"/>
        </w:rPr>
        <w:t xml:space="preserve"> </w:t>
      </w:r>
      <w:r w:rsidRPr="004D1319">
        <w:t>нормативных</w:t>
      </w:r>
      <w:r w:rsidRPr="004D1319">
        <w:rPr>
          <w:spacing w:val="1"/>
        </w:rPr>
        <w:t xml:space="preserve"> </w:t>
      </w:r>
      <w:r w:rsidRPr="004D1319">
        <w:t>затрат</w:t>
      </w:r>
      <w:r w:rsidRPr="004D1319">
        <w:rPr>
          <w:spacing w:val="1"/>
        </w:rPr>
        <w:t xml:space="preserve"> </w:t>
      </w:r>
      <w:r w:rsidRPr="004D1319">
        <w:t>на</w:t>
      </w:r>
      <w:r w:rsidRPr="004D1319">
        <w:rPr>
          <w:spacing w:val="1"/>
        </w:rPr>
        <w:t xml:space="preserve"> </w:t>
      </w:r>
      <w:r w:rsidRPr="004D1319">
        <w:t>оплату</w:t>
      </w:r>
      <w:r w:rsidRPr="004D1319">
        <w:rPr>
          <w:spacing w:val="1"/>
        </w:rPr>
        <w:t xml:space="preserve"> </w:t>
      </w:r>
      <w:r w:rsidRPr="004D1319">
        <w:t>труда</w:t>
      </w:r>
      <w:r w:rsidRPr="004D1319">
        <w:rPr>
          <w:spacing w:val="1"/>
        </w:rPr>
        <w:t xml:space="preserve"> </w:t>
      </w:r>
      <w:r w:rsidRPr="004D1319">
        <w:t>и</w:t>
      </w:r>
      <w:r w:rsidRPr="004D1319">
        <w:rPr>
          <w:spacing w:val="1"/>
        </w:rPr>
        <w:t xml:space="preserve"> </w:t>
      </w:r>
      <w:r w:rsidRPr="004D1319">
        <w:t>начисления</w:t>
      </w:r>
      <w:r w:rsidRPr="004D1319">
        <w:rPr>
          <w:spacing w:val="1"/>
        </w:rPr>
        <w:t xml:space="preserve"> </w:t>
      </w:r>
      <w:r w:rsidRPr="004D1319">
        <w:t>на</w:t>
      </w:r>
      <w:r w:rsidRPr="004D1319">
        <w:rPr>
          <w:spacing w:val="1"/>
        </w:rPr>
        <w:t xml:space="preserve"> </w:t>
      </w:r>
      <w:r w:rsidRPr="004D1319">
        <w:t>выплаты по оплате труда учитываются затраты на оплату труда только тех</w:t>
      </w:r>
      <w:r w:rsidRPr="004D1319">
        <w:rPr>
          <w:spacing w:val="1"/>
        </w:rPr>
        <w:t xml:space="preserve"> </w:t>
      </w:r>
      <w:r w:rsidRPr="004D1319">
        <w:t>работников,</w:t>
      </w:r>
      <w:r w:rsidRPr="004D1319">
        <w:rPr>
          <w:spacing w:val="1"/>
        </w:rPr>
        <w:t xml:space="preserve"> </w:t>
      </w:r>
      <w:r w:rsidRPr="004D1319">
        <w:t>которые</w:t>
      </w:r>
      <w:r w:rsidRPr="004D1319">
        <w:rPr>
          <w:spacing w:val="1"/>
        </w:rPr>
        <w:t xml:space="preserve"> </w:t>
      </w:r>
      <w:r w:rsidRPr="004D1319">
        <w:t>принимают</w:t>
      </w:r>
      <w:r w:rsidRPr="004D1319">
        <w:rPr>
          <w:spacing w:val="1"/>
        </w:rPr>
        <w:t xml:space="preserve"> </w:t>
      </w:r>
      <w:r w:rsidRPr="004D1319">
        <w:t>непосредственное</w:t>
      </w:r>
      <w:r w:rsidRPr="004D1319">
        <w:rPr>
          <w:spacing w:val="1"/>
        </w:rPr>
        <w:t xml:space="preserve"> </w:t>
      </w:r>
      <w:r w:rsidRPr="004D1319">
        <w:t>участие</w:t>
      </w:r>
      <w:r w:rsidRPr="004D1319">
        <w:rPr>
          <w:spacing w:val="1"/>
        </w:rPr>
        <w:t xml:space="preserve"> </w:t>
      </w:r>
      <w:r w:rsidRPr="004D1319">
        <w:t>в</w:t>
      </w:r>
      <w:r w:rsidRPr="004D1319">
        <w:rPr>
          <w:spacing w:val="1"/>
        </w:rPr>
        <w:t xml:space="preserve"> </w:t>
      </w:r>
      <w:r w:rsidRPr="004D1319">
        <w:t>оказании</w:t>
      </w:r>
      <w:r w:rsidRPr="004D1319">
        <w:rPr>
          <w:spacing w:val="1"/>
        </w:rPr>
        <w:t xml:space="preserve"> </w:t>
      </w:r>
      <w:r w:rsidRPr="004D1319">
        <w:t>соответствующей</w:t>
      </w:r>
      <w:r w:rsidRPr="004D1319">
        <w:rPr>
          <w:spacing w:val="1"/>
        </w:rPr>
        <w:t xml:space="preserve"> </w:t>
      </w:r>
      <w:r w:rsidRPr="004D1319">
        <w:t>муниципальной</w:t>
      </w:r>
      <w:r w:rsidRPr="004D1319">
        <w:rPr>
          <w:spacing w:val="1"/>
        </w:rPr>
        <w:t xml:space="preserve"> </w:t>
      </w:r>
      <w:r w:rsidRPr="004D1319">
        <w:t>услуги</w:t>
      </w:r>
      <w:r w:rsidRPr="004D1319">
        <w:rPr>
          <w:spacing w:val="1"/>
        </w:rPr>
        <w:t xml:space="preserve"> </w:t>
      </w:r>
      <w:r w:rsidRPr="004D1319">
        <w:t>(вспомогательный,</w:t>
      </w:r>
      <w:r w:rsidRPr="004D1319">
        <w:rPr>
          <w:spacing w:val="1"/>
        </w:rPr>
        <w:t xml:space="preserve"> </w:t>
      </w:r>
      <w:r w:rsidRPr="004D1319">
        <w:t>технический,</w:t>
      </w:r>
      <w:r w:rsidRPr="004D1319">
        <w:rPr>
          <w:spacing w:val="1"/>
        </w:rPr>
        <w:t xml:space="preserve"> </w:t>
      </w:r>
      <w:r w:rsidRPr="004D1319">
        <w:t>административно-управленческий</w:t>
      </w:r>
      <w:r w:rsidRPr="004D1319">
        <w:rPr>
          <w:spacing w:val="-1"/>
        </w:rPr>
        <w:t xml:space="preserve"> </w:t>
      </w:r>
      <w:r w:rsidRPr="004D1319">
        <w:t>и</w:t>
      </w:r>
      <w:r w:rsidRPr="004D1319">
        <w:rPr>
          <w:spacing w:val="-1"/>
        </w:rPr>
        <w:t xml:space="preserve"> </w:t>
      </w:r>
      <w:r w:rsidRPr="004D1319">
        <w:t>т.</w:t>
      </w:r>
      <w:r w:rsidRPr="004D1319">
        <w:rPr>
          <w:spacing w:val="2"/>
        </w:rPr>
        <w:t xml:space="preserve"> </w:t>
      </w:r>
      <w:r w:rsidRPr="004D1319">
        <w:t>п.</w:t>
      </w:r>
      <w:r w:rsidRPr="004D1319">
        <w:rPr>
          <w:spacing w:val="-3"/>
        </w:rPr>
        <w:t xml:space="preserve"> </w:t>
      </w:r>
      <w:r w:rsidRPr="004D1319">
        <w:t>персонал не учитывается).</w:t>
      </w:r>
    </w:p>
    <w:p w:rsidR="007D61C7" w:rsidRPr="004D1319" w:rsidRDefault="00C553C6" w:rsidP="004D1319">
      <w:pPr>
        <w:pStyle w:val="a3"/>
        <w:spacing w:line="360" w:lineRule="auto"/>
        <w:ind w:right="543"/>
      </w:pP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оплату</w:t>
      </w:r>
      <w:r w:rsidRPr="004D1319">
        <w:rPr>
          <w:spacing w:val="1"/>
        </w:rPr>
        <w:t xml:space="preserve"> </w:t>
      </w:r>
      <w:r w:rsidRPr="004D1319">
        <w:t>труда</w:t>
      </w:r>
      <w:r w:rsidRPr="004D1319">
        <w:rPr>
          <w:spacing w:val="1"/>
        </w:rPr>
        <w:t xml:space="preserve"> </w:t>
      </w:r>
      <w:r w:rsidRPr="004D1319">
        <w:t>и</w:t>
      </w:r>
      <w:r w:rsidRPr="004D1319">
        <w:rPr>
          <w:spacing w:val="1"/>
        </w:rPr>
        <w:t xml:space="preserve"> </w:t>
      </w:r>
      <w:r w:rsidRPr="004D1319">
        <w:t>начисления</w:t>
      </w:r>
      <w:r w:rsidRPr="004D1319">
        <w:rPr>
          <w:spacing w:val="1"/>
        </w:rPr>
        <w:t xml:space="preserve"> </w:t>
      </w:r>
      <w:r w:rsidRPr="004D1319">
        <w:t>на</w:t>
      </w:r>
      <w:r w:rsidRPr="004D1319">
        <w:rPr>
          <w:spacing w:val="1"/>
        </w:rPr>
        <w:t xml:space="preserve"> </w:t>
      </w:r>
      <w:r w:rsidRPr="004D1319">
        <w:t>выплаты</w:t>
      </w:r>
      <w:r w:rsidRPr="004D1319">
        <w:rPr>
          <w:spacing w:val="1"/>
        </w:rPr>
        <w:t xml:space="preserve"> </w:t>
      </w:r>
      <w:r w:rsidRPr="004D1319">
        <w:t>по</w:t>
      </w:r>
      <w:r w:rsidRPr="004D1319">
        <w:rPr>
          <w:spacing w:val="-67"/>
        </w:rPr>
        <w:t xml:space="preserve"> </w:t>
      </w:r>
      <w:r w:rsidRPr="004D1319">
        <w:t>оплате труда рассчитываются как произведение средней стоимости единицы</w:t>
      </w:r>
      <w:r w:rsidRPr="004D1319">
        <w:rPr>
          <w:spacing w:val="1"/>
        </w:rPr>
        <w:t xml:space="preserve"> </w:t>
      </w:r>
      <w:r w:rsidRPr="004D1319">
        <w:t>времени персонала на количество единиц времени, необходимых для оказания</w:t>
      </w:r>
      <w:r w:rsidRPr="004D1319">
        <w:rPr>
          <w:spacing w:val="-67"/>
        </w:rPr>
        <w:t xml:space="preserve"> </w:t>
      </w:r>
      <w:r w:rsidRPr="004D1319">
        <w:t>единицы</w:t>
      </w:r>
      <w:r w:rsidRPr="004D1319">
        <w:rPr>
          <w:spacing w:val="1"/>
        </w:rPr>
        <w:t xml:space="preserve"> </w:t>
      </w:r>
      <w:r w:rsidRPr="004D1319">
        <w:t>муниципальной</w:t>
      </w:r>
      <w:r w:rsidRPr="004D1319">
        <w:rPr>
          <w:spacing w:val="1"/>
        </w:rPr>
        <w:t xml:space="preserve"> </w:t>
      </w:r>
      <w:r w:rsidRPr="004D1319">
        <w:t>услуги,</w:t>
      </w:r>
      <w:r w:rsidRPr="004D1319">
        <w:rPr>
          <w:spacing w:val="1"/>
        </w:rPr>
        <w:t xml:space="preserve"> </w:t>
      </w:r>
      <w:r w:rsidRPr="004D1319">
        <w:t>с</w:t>
      </w:r>
      <w:r w:rsidRPr="004D1319">
        <w:rPr>
          <w:spacing w:val="1"/>
        </w:rPr>
        <w:t xml:space="preserve"> </w:t>
      </w:r>
      <w:r w:rsidRPr="004D1319">
        <w:t>учетом</w:t>
      </w:r>
      <w:r w:rsidRPr="004D1319">
        <w:rPr>
          <w:spacing w:val="1"/>
        </w:rPr>
        <w:t xml:space="preserve"> </w:t>
      </w:r>
      <w:r w:rsidRPr="004D1319">
        <w:t>стимулирующих</w:t>
      </w:r>
      <w:r w:rsidRPr="004D1319">
        <w:rPr>
          <w:spacing w:val="1"/>
        </w:rPr>
        <w:t xml:space="preserve"> </w:t>
      </w:r>
      <w:r w:rsidRPr="004D1319">
        <w:t>выплат</w:t>
      </w:r>
      <w:r w:rsidRPr="004D1319">
        <w:rPr>
          <w:spacing w:val="1"/>
        </w:rPr>
        <w:t xml:space="preserve"> </w:t>
      </w:r>
      <w:r w:rsidRPr="004D1319">
        <w:t>за</w:t>
      </w:r>
      <w:r w:rsidRPr="004D1319">
        <w:rPr>
          <w:spacing w:val="1"/>
        </w:rPr>
        <w:t xml:space="preserve"> </w:t>
      </w:r>
      <w:r w:rsidRPr="004D1319">
        <w:t>результативность</w:t>
      </w:r>
      <w:r w:rsidRPr="004D1319">
        <w:rPr>
          <w:spacing w:val="1"/>
        </w:rPr>
        <w:t xml:space="preserve"> </w:t>
      </w:r>
      <w:r w:rsidRPr="004D1319">
        <w:t>труда.</w:t>
      </w:r>
      <w:r w:rsidRPr="004D1319">
        <w:rPr>
          <w:spacing w:val="1"/>
        </w:rPr>
        <w:t xml:space="preserve"> </w:t>
      </w:r>
      <w:r w:rsidRPr="004D1319">
        <w:t>Стоимость</w:t>
      </w:r>
      <w:r w:rsidRPr="004D1319">
        <w:rPr>
          <w:spacing w:val="1"/>
        </w:rPr>
        <w:t xml:space="preserve"> </w:t>
      </w:r>
      <w:r w:rsidRPr="004D1319">
        <w:t>единицы</w:t>
      </w:r>
      <w:r w:rsidRPr="004D1319">
        <w:rPr>
          <w:spacing w:val="1"/>
        </w:rPr>
        <w:t xml:space="preserve"> </w:t>
      </w:r>
      <w:r w:rsidRPr="004D1319">
        <w:t>времени</w:t>
      </w:r>
      <w:r w:rsidRPr="004D1319">
        <w:rPr>
          <w:spacing w:val="1"/>
        </w:rPr>
        <w:t xml:space="preserve"> </w:t>
      </w:r>
      <w:r w:rsidRPr="004D1319">
        <w:t>персонала</w:t>
      </w:r>
      <w:r w:rsidRPr="004D1319">
        <w:rPr>
          <w:spacing w:val="1"/>
        </w:rPr>
        <w:t xml:space="preserve"> </w:t>
      </w:r>
      <w:r w:rsidRPr="004D1319">
        <w:t>рассчитывается</w:t>
      </w:r>
      <w:r w:rsidRPr="004D1319">
        <w:rPr>
          <w:spacing w:val="1"/>
        </w:rPr>
        <w:t xml:space="preserve"> </w:t>
      </w:r>
      <w:r w:rsidRPr="004D1319">
        <w:t>исходя</w:t>
      </w:r>
      <w:r w:rsidRPr="004D1319">
        <w:rPr>
          <w:spacing w:val="1"/>
        </w:rPr>
        <w:t xml:space="preserve"> </w:t>
      </w:r>
      <w:r w:rsidRPr="004D1319">
        <w:t>из</w:t>
      </w:r>
      <w:r w:rsidRPr="004D1319">
        <w:rPr>
          <w:spacing w:val="1"/>
        </w:rPr>
        <w:t xml:space="preserve"> </w:t>
      </w:r>
      <w:r w:rsidRPr="004D1319">
        <w:t>действующей</w:t>
      </w:r>
      <w:r w:rsidRPr="004D1319">
        <w:rPr>
          <w:spacing w:val="1"/>
        </w:rPr>
        <w:t xml:space="preserve"> </w:t>
      </w:r>
      <w:r w:rsidRPr="004D1319">
        <w:t>системы</w:t>
      </w:r>
      <w:r w:rsidRPr="004D1319">
        <w:rPr>
          <w:spacing w:val="1"/>
        </w:rPr>
        <w:t xml:space="preserve"> </w:t>
      </w:r>
      <w:r w:rsidRPr="004D1319">
        <w:t>оплаты</w:t>
      </w:r>
      <w:r w:rsidRPr="004D1319">
        <w:rPr>
          <w:spacing w:val="1"/>
        </w:rPr>
        <w:t xml:space="preserve"> </w:t>
      </w:r>
      <w:r w:rsidRPr="004D1319">
        <w:t>труда,</w:t>
      </w:r>
      <w:r w:rsidRPr="004D1319">
        <w:rPr>
          <w:spacing w:val="1"/>
        </w:rPr>
        <w:t xml:space="preserve"> </w:t>
      </w:r>
      <w:r w:rsidRPr="004D1319">
        <w:t>с</w:t>
      </w:r>
      <w:r w:rsidRPr="004D1319">
        <w:rPr>
          <w:spacing w:val="1"/>
        </w:rPr>
        <w:t xml:space="preserve"> </w:t>
      </w:r>
      <w:r w:rsidRPr="004D1319">
        <w:t>учетом</w:t>
      </w:r>
      <w:r w:rsidRPr="004D1319">
        <w:rPr>
          <w:spacing w:val="1"/>
        </w:rPr>
        <w:t xml:space="preserve"> </w:t>
      </w:r>
      <w:r w:rsidRPr="004D1319">
        <w:t>доплат</w:t>
      </w:r>
      <w:r w:rsidRPr="004D1319">
        <w:rPr>
          <w:spacing w:val="1"/>
        </w:rPr>
        <w:t xml:space="preserve"> </w:t>
      </w:r>
      <w:r w:rsidRPr="004D1319">
        <w:t>и</w:t>
      </w:r>
      <w:r w:rsidRPr="004D1319">
        <w:rPr>
          <w:spacing w:val="1"/>
        </w:rPr>
        <w:t xml:space="preserve"> </w:t>
      </w:r>
      <w:r w:rsidRPr="004D1319">
        <w:t>надбавок,</w:t>
      </w:r>
      <w:r w:rsidRPr="004D1319">
        <w:rPr>
          <w:spacing w:val="1"/>
        </w:rPr>
        <w:t xml:space="preserve"> </w:t>
      </w:r>
      <w:r w:rsidRPr="004D1319">
        <w:t>установленных</w:t>
      </w:r>
      <w:r w:rsidRPr="004D1319">
        <w:rPr>
          <w:spacing w:val="1"/>
        </w:rPr>
        <w:t xml:space="preserve"> </w:t>
      </w:r>
      <w:r w:rsidRPr="004D1319">
        <w:t>действующим</w:t>
      </w:r>
      <w:r w:rsidRPr="004D1319">
        <w:rPr>
          <w:spacing w:val="1"/>
        </w:rPr>
        <w:t xml:space="preserve"> </w:t>
      </w:r>
      <w:r w:rsidRPr="004D1319">
        <w:t>законодательством,</w:t>
      </w:r>
      <w:r w:rsidRPr="004D1319">
        <w:rPr>
          <w:spacing w:val="1"/>
        </w:rPr>
        <w:t xml:space="preserve"> </w:t>
      </w:r>
      <w:r w:rsidRPr="004D1319">
        <w:t>районного коэффициента и процентной надбавки к заработной плате за работу</w:t>
      </w:r>
      <w:r w:rsidRPr="004D1319">
        <w:rPr>
          <w:spacing w:val="-67"/>
        </w:rPr>
        <w:t xml:space="preserve"> </w:t>
      </w:r>
      <w:r w:rsidRPr="004D1319">
        <w:t>в районах Крайнего Севера и приравненных к ним местностях, установленных</w:t>
      </w:r>
      <w:r w:rsidRPr="004D1319">
        <w:rPr>
          <w:spacing w:val="-67"/>
        </w:rPr>
        <w:t xml:space="preserve"> </w:t>
      </w:r>
      <w:r w:rsidRPr="004D1319">
        <w:t>законодательством.</w:t>
      </w:r>
    </w:p>
    <w:p w:rsidR="007D61C7" w:rsidRPr="004D1319" w:rsidRDefault="00C553C6" w:rsidP="004D1319">
      <w:pPr>
        <w:pStyle w:val="a3"/>
        <w:spacing w:line="360" w:lineRule="auto"/>
        <w:ind w:right="551"/>
      </w:pP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расходные</w:t>
      </w:r>
      <w:r w:rsidRPr="004D1319">
        <w:rPr>
          <w:spacing w:val="1"/>
        </w:rPr>
        <w:t xml:space="preserve"> </w:t>
      </w:r>
      <w:r w:rsidRPr="004D1319">
        <w:t>материалы</w:t>
      </w:r>
      <w:r w:rsidRPr="004D1319">
        <w:rPr>
          <w:spacing w:val="1"/>
        </w:rPr>
        <w:t xml:space="preserve"> </w:t>
      </w:r>
      <w:r w:rsidRPr="004D1319">
        <w:t>в</w:t>
      </w:r>
      <w:r w:rsidRPr="004D1319">
        <w:rPr>
          <w:spacing w:val="1"/>
        </w:rPr>
        <w:t xml:space="preserve"> </w:t>
      </w:r>
      <w:r w:rsidRPr="004D1319">
        <w:t>соответствии</w:t>
      </w:r>
      <w:r w:rsidRPr="004D1319">
        <w:rPr>
          <w:spacing w:val="1"/>
        </w:rPr>
        <w:t xml:space="preserve"> </w:t>
      </w:r>
      <w:r w:rsidRPr="004D1319">
        <w:t>со</w:t>
      </w:r>
      <w:r w:rsidRPr="004D1319">
        <w:rPr>
          <w:spacing w:val="1"/>
        </w:rPr>
        <w:t xml:space="preserve"> </w:t>
      </w:r>
      <w:r w:rsidRPr="004D1319">
        <w:t>стандартами</w:t>
      </w:r>
      <w:r w:rsidRPr="004D1319">
        <w:rPr>
          <w:spacing w:val="1"/>
        </w:rPr>
        <w:t xml:space="preserve"> </w:t>
      </w:r>
      <w:r w:rsidRPr="004D1319">
        <w:t>качества</w:t>
      </w:r>
      <w:r w:rsidRPr="004D1319">
        <w:rPr>
          <w:spacing w:val="1"/>
        </w:rPr>
        <w:t xml:space="preserve"> </w:t>
      </w:r>
      <w:r w:rsidRPr="004D1319">
        <w:t>оказания</w:t>
      </w:r>
      <w:r w:rsidRPr="004D1319">
        <w:rPr>
          <w:spacing w:val="1"/>
        </w:rPr>
        <w:t xml:space="preserve"> </w:t>
      </w:r>
      <w:r w:rsidRPr="004D1319">
        <w:t>услуги</w:t>
      </w:r>
      <w:r w:rsidRPr="004D1319">
        <w:rPr>
          <w:spacing w:val="1"/>
        </w:rPr>
        <w:t xml:space="preserve"> </w:t>
      </w:r>
      <w:r w:rsidRPr="004D1319">
        <w:t>рассчитываются</w:t>
      </w:r>
      <w:r w:rsidRPr="004D1319">
        <w:rPr>
          <w:spacing w:val="1"/>
        </w:rPr>
        <w:t xml:space="preserve"> </w:t>
      </w:r>
      <w:r w:rsidRPr="004D1319">
        <w:t>как</w:t>
      </w:r>
      <w:r w:rsidRPr="004D1319">
        <w:rPr>
          <w:spacing w:val="1"/>
        </w:rPr>
        <w:t xml:space="preserve"> </w:t>
      </w:r>
      <w:r w:rsidRPr="004D1319">
        <w:t>произведение</w:t>
      </w:r>
      <w:r w:rsidRPr="004D1319">
        <w:rPr>
          <w:spacing w:val="1"/>
        </w:rPr>
        <w:t xml:space="preserve"> </w:t>
      </w:r>
      <w:r w:rsidRPr="004D1319">
        <w:t>стоимости учебных материалов на их количество, необходимое для оказания</w:t>
      </w:r>
      <w:r w:rsidRPr="004D1319">
        <w:rPr>
          <w:spacing w:val="1"/>
        </w:rPr>
        <w:t xml:space="preserve"> </w:t>
      </w:r>
      <w:r w:rsidRPr="004D1319">
        <w:t>единицы</w:t>
      </w:r>
      <w:r w:rsidRPr="004D1319">
        <w:rPr>
          <w:spacing w:val="1"/>
        </w:rPr>
        <w:t xml:space="preserve"> </w:t>
      </w:r>
      <w:r w:rsidRPr="004D1319">
        <w:t>государственной</w:t>
      </w:r>
      <w:r w:rsidRPr="004D1319">
        <w:rPr>
          <w:spacing w:val="1"/>
        </w:rPr>
        <w:t xml:space="preserve"> </w:t>
      </w:r>
      <w:r w:rsidRPr="004D1319">
        <w:t>услуги</w:t>
      </w:r>
      <w:r w:rsidRPr="004D1319">
        <w:rPr>
          <w:spacing w:val="1"/>
        </w:rPr>
        <w:t xml:space="preserve"> </w:t>
      </w:r>
      <w:r w:rsidRPr="004D1319">
        <w:t>(выполнения</w:t>
      </w:r>
      <w:r w:rsidRPr="004D1319">
        <w:rPr>
          <w:spacing w:val="1"/>
        </w:rPr>
        <w:t xml:space="preserve"> </w:t>
      </w:r>
      <w:r w:rsidRPr="004D1319">
        <w:t>работ)</w:t>
      </w:r>
      <w:r w:rsidRPr="004D1319">
        <w:rPr>
          <w:spacing w:val="1"/>
        </w:rPr>
        <w:t xml:space="preserve"> </w:t>
      </w:r>
      <w:r w:rsidRPr="004D1319">
        <w:t>и</w:t>
      </w:r>
      <w:r w:rsidRPr="004D1319">
        <w:rPr>
          <w:spacing w:val="1"/>
        </w:rPr>
        <w:t xml:space="preserve"> </w:t>
      </w:r>
      <w:r w:rsidRPr="004D1319">
        <w:t>определяется</w:t>
      </w:r>
      <w:r w:rsidRPr="004D1319">
        <w:rPr>
          <w:spacing w:val="70"/>
        </w:rPr>
        <w:t xml:space="preserve"> </w:t>
      </w:r>
      <w:r w:rsidRPr="004D1319">
        <w:t>по</w:t>
      </w:r>
      <w:r w:rsidRPr="004D1319">
        <w:rPr>
          <w:spacing w:val="1"/>
        </w:rPr>
        <w:t xml:space="preserve"> </w:t>
      </w:r>
      <w:r w:rsidRPr="004D1319">
        <w:t>видам организаций в соответствии с нормативным актом субъекта Российской</w:t>
      </w:r>
      <w:r w:rsidRPr="004D1319">
        <w:rPr>
          <w:spacing w:val="-67"/>
        </w:rPr>
        <w:t xml:space="preserve"> </w:t>
      </w:r>
      <w:r w:rsidRPr="004D1319">
        <w:t>Федерации</w:t>
      </w:r>
      <w:r w:rsidRPr="004D1319">
        <w:rPr>
          <w:spacing w:val="1"/>
        </w:rPr>
        <w:t xml:space="preserve"> </w:t>
      </w:r>
      <w:r w:rsidRPr="004D1319">
        <w:t>или</w:t>
      </w:r>
      <w:r w:rsidRPr="004D1319">
        <w:rPr>
          <w:spacing w:val="1"/>
        </w:rPr>
        <w:t xml:space="preserve"> </w:t>
      </w:r>
      <w:r w:rsidRPr="004D1319">
        <w:t>органа</w:t>
      </w:r>
      <w:r w:rsidRPr="004D1319">
        <w:rPr>
          <w:spacing w:val="1"/>
        </w:rPr>
        <w:t xml:space="preserve"> </w:t>
      </w:r>
      <w:r w:rsidRPr="004D1319">
        <w:t>исполнительной</w:t>
      </w:r>
      <w:r w:rsidRPr="004D1319">
        <w:rPr>
          <w:spacing w:val="1"/>
        </w:rPr>
        <w:t xml:space="preserve"> </w:t>
      </w:r>
      <w:r w:rsidRPr="004D1319">
        <w:t>власти</w:t>
      </w:r>
      <w:r w:rsidRPr="004D1319">
        <w:rPr>
          <w:spacing w:val="1"/>
        </w:rPr>
        <w:t xml:space="preserve"> </w:t>
      </w:r>
      <w:r w:rsidRPr="004D1319">
        <w:t>субъекта</w:t>
      </w:r>
      <w:r w:rsidRPr="004D1319">
        <w:rPr>
          <w:spacing w:val="1"/>
        </w:rPr>
        <w:t xml:space="preserve"> </w:t>
      </w:r>
      <w:r w:rsidRPr="004D1319">
        <w:t>Российской</w:t>
      </w:r>
      <w:r w:rsidRPr="004D1319">
        <w:rPr>
          <w:spacing w:val="-67"/>
        </w:rPr>
        <w:t xml:space="preserve"> </w:t>
      </w:r>
      <w:r w:rsidRPr="004D1319">
        <w:t>Федерации.</w:t>
      </w:r>
    </w:p>
    <w:p w:rsidR="007D61C7" w:rsidRPr="004D1319" w:rsidRDefault="00C553C6" w:rsidP="004D1319">
      <w:pPr>
        <w:pStyle w:val="a3"/>
        <w:spacing w:line="360" w:lineRule="auto"/>
        <w:ind w:right="541"/>
      </w:pP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оплату</w:t>
      </w:r>
      <w:r w:rsidRPr="004D1319">
        <w:rPr>
          <w:spacing w:val="1"/>
        </w:rPr>
        <w:t xml:space="preserve"> </w:t>
      </w:r>
      <w:r w:rsidRPr="004D1319">
        <w:t>труда</w:t>
      </w:r>
      <w:r w:rsidRPr="004D1319">
        <w:rPr>
          <w:spacing w:val="1"/>
        </w:rPr>
        <w:t xml:space="preserve"> </w:t>
      </w:r>
      <w:r w:rsidRPr="004D1319">
        <w:t>и</w:t>
      </w:r>
      <w:r w:rsidRPr="004D1319">
        <w:rPr>
          <w:spacing w:val="1"/>
        </w:rPr>
        <w:t xml:space="preserve"> </w:t>
      </w:r>
      <w:r w:rsidRPr="004D1319">
        <w:t>начисления</w:t>
      </w:r>
      <w:r w:rsidRPr="004D1319">
        <w:rPr>
          <w:spacing w:val="1"/>
        </w:rPr>
        <w:t xml:space="preserve"> </w:t>
      </w:r>
      <w:r w:rsidRPr="004D1319">
        <w:t>на</w:t>
      </w:r>
      <w:r w:rsidRPr="004D1319">
        <w:rPr>
          <w:spacing w:val="1"/>
        </w:rPr>
        <w:t xml:space="preserve"> </w:t>
      </w:r>
      <w:r w:rsidRPr="004D1319">
        <w:t>выплаты</w:t>
      </w:r>
      <w:r w:rsidRPr="004D1319">
        <w:rPr>
          <w:spacing w:val="1"/>
        </w:rPr>
        <w:t xml:space="preserve"> </w:t>
      </w:r>
      <w:r w:rsidRPr="004D1319">
        <w:t>по</w:t>
      </w:r>
      <w:r w:rsidRPr="004D1319">
        <w:rPr>
          <w:spacing w:val="-67"/>
        </w:rPr>
        <w:t xml:space="preserve"> </w:t>
      </w:r>
      <w:r w:rsidRPr="004D1319">
        <w:t>оплате труда персонала, принимающего непосредственное участие в оказании</w:t>
      </w:r>
      <w:r w:rsidRPr="004D1319">
        <w:rPr>
          <w:spacing w:val="1"/>
        </w:rPr>
        <w:t xml:space="preserve"> </w:t>
      </w:r>
      <w:r w:rsidRPr="004D1319">
        <w:t>государственной</w:t>
      </w:r>
      <w:r w:rsidRPr="004D1319">
        <w:rPr>
          <w:spacing w:val="4"/>
        </w:rPr>
        <w:t xml:space="preserve"> </w:t>
      </w:r>
      <w:r w:rsidRPr="004D1319">
        <w:t>услуги основного общего образования:</w:t>
      </w:r>
    </w:p>
    <w:p w:rsidR="007D61C7" w:rsidRPr="004D1319" w:rsidRDefault="00C553C6" w:rsidP="004D1319">
      <w:pPr>
        <w:pStyle w:val="a3"/>
        <w:spacing w:line="360" w:lineRule="auto"/>
        <w:ind w:right="542"/>
      </w:pPr>
      <w:r w:rsidRPr="004D1319">
        <w:t>реализация образовательных программ основного общего образования</w:t>
      </w:r>
      <w:r w:rsidRPr="004D1319">
        <w:rPr>
          <w:spacing w:val="1"/>
        </w:rPr>
        <w:t xml:space="preserve"> </w:t>
      </w:r>
      <w:r w:rsidRPr="004D1319">
        <w:t>определяется</w:t>
      </w:r>
      <w:r w:rsidRPr="004D1319">
        <w:rPr>
          <w:spacing w:val="5"/>
        </w:rPr>
        <w:t xml:space="preserve"> </w:t>
      </w:r>
      <w:r w:rsidRPr="004D1319">
        <w:t>по</w:t>
      </w:r>
      <w:r w:rsidRPr="004D1319">
        <w:rPr>
          <w:spacing w:val="1"/>
        </w:rPr>
        <w:t xml:space="preserve"> </w:t>
      </w:r>
      <w:r w:rsidRPr="004D1319">
        <w:t>формуле:</w:t>
      </w:r>
    </w:p>
    <w:p w:rsidR="007D61C7" w:rsidRPr="004D1319" w:rsidRDefault="00C553C6" w:rsidP="004D1319">
      <w:pPr>
        <w:spacing w:line="360" w:lineRule="auto"/>
        <w:ind w:left="3747"/>
        <w:jc w:val="both"/>
        <w:rPr>
          <w:sz w:val="28"/>
          <w:szCs w:val="28"/>
        </w:rPr>
      </w:pPr>
      <w:r w:rsidRPr="004D1319">
        <w:rPr>
          <w:i/>
          <w:sz w:val="28"/>
          <w:szCs w:val="28"/>
        </w:rPr>
        <w:t>N</w:t>
      </w:r>
      <w:r w:rsidRPr="004D1319">
        <w:rPr>
          <w:i/>
          <w:sz w:val="28"/>
          <w:szCs w:val="28"/>
          <w:vertAlign w:val="subscript"/>
        </w:rPr>
        <w:t>отгу</w:t>
      </w:r>
      <w:r w:rsidRPr="004D1319">
        <w:rPr>
          <w:i/>
          <w:spacing w:val="1"/>
          <w:sz w:val="28"/>
          <w:szCs w:val="28"/>
        </w:rPr>
        <w:t xml:space="preserve"> </w:t>
      </w:r>
      <w:r w:rsidRPr="004D1319">
        <w:rPr>
          <w:i/>
          <w:sz w:val="28"/>
          <w:szCs w:val="28"/>
        </w:rPr>
        <w:t>= W</w:t>
      </w:r>
      <w:r w:rsidRPr="004D1319">
        <w:rPr>
          <w:i/>
          <w:sz w:val="28"/>
          <w:szCs w:val="28"/>
          <w:vertAlign w:val="subscript"/>
        </w:rPr>
        <w:t>er</w:t>
      </w:r>
      <w:r w:rsidRPr="004D1319">
        <w:rPr>
          <w:i/>
          <w:sz w:val="28"/>
          <w:szCs w:val="28"/>
        </w:rPr>
        <w:t>× 12 × К</w:t>
      </w:r>
      <w:r w:rsidRPr="004D1319">
        <w:rPr>
          <w:i/>
          <w:position w:val="9"/>
          <w:sz w:val="28"/>
          <w:szCs w:val="28"/>
        </w:rPr>
        <w:t>1</w:t>
      </w:r>
      <w:r w:rsidRPr="004D1319">
        <w:rPr>
          <w:i/>
          <w:sz w:val="28"/>
          <w:szCs w:val="28"/>
        </w:rPr>
        <w:t>× К</w:t>
      </w:r>
      <w:r w:rsidRPr="004D1319">
        <w:rPr>
          <w:i/>
          <w:position w:val="9"/>
          <w:sz w:val="28"/>
          <w:szCs w:val="28"/>
        </w:rPr>
        <w:t>2</w:t>
      </w:r>
      <w:r w:rsidRPr="004D1319">
        <w:rPr>
          <w:i/>
          <w:sz w:val="28"/>
          <w:szCs w:val="28"/>
        </w:rPr>
        <w:t>× К</w:t>
      </w:r>
      <w:r w:rsidRPr="004D1319">
        <w:rPr>
          <w:i/>
          <w:position w:val="9"/>
          <w:sz w:val="28"/>
          <w:szCs w:val="28"/>
        </w:rPr>
        <w:t>3</w:t>
      </w:r>
      <w:r w:rsidRPr="004D1319">
        <w:rPr>
          <w:sz w:val="28"/>
          <w:szCs w:val="28"/>
        </w:rPr>
        <w:t>,</w:t>
      </w:r>
      <w:r w:rsidRPr="004D1319">
        <w:rPr>
          <w:spacing w:val="3"/>
          <w:sz w:val="28"/>
          <w:szCs w:val="28"/>
        </w:rPr>
        <w:t xml:space="preserve"> </w:t>
      </w:r>
      <w:r w:rsidRPr="004D1319">
        <w:rPr>
          <w:sz w:val="28"/>
          <w:szCs w:val="28"/>
        </w:rPr>
        <w:t>где:</w:t>
      </w:r>
    </w:p>
    <w:p w:rsidR="007D61C7" w:rsidRPr="004D1319" w:rsidRDefault="00C553C6" w:rsidP="004D1319">
      <w:pPr>
        <w:pStyle w:val="a3"/>
        <w:spacing w:line="360" w:lineRule="auto"/>
        <w:ind w:right="556"/>
      </w:pPr>
      <w:r w:rsidRPr="004D1319">
        <w:rPr>
          <w:i/>
        </w:rPr>
        <w:t>N</w:t>
      </w:r>
      <w:r w:rsidRPr="004D1319">
        <w:rPr>
          <w:i/>
          <w:vertAlign w:val="subscript"/>
        </w:rPr>
        <w:t>отгу</w:t>
      </w:r>
      <w:r w:rsidRPr="004D1319">
        <w:rPr>
          <w:b/>
        </w:rPr>
        <w:t>–</w:t>
      </w:r>
      <w:r w:rsidRPr="004D1319">
        <w:rPr>
          <w:b/>
          <w:spacing w:val="31"/>
        </w:rPr>
        <w:t xml:space="preserve"> </w:t>
      </w:r>
      <w:r w:rsidRPr="004D1319">
        <w:t>нормативные</w:t>
      </w:r>
      <w:r w:rsidRPr="004D1319">
        <w:rPr>
          <w:spacing w:val="32"/>
        </w:rPr>
        <w:t xml:space="preserve"> </w:t>
      </w:r>
      <w:r w:rsidRPr="004D1319">
        <w:t>затраты</w:t>
      </w:r>
      <w:r w:rsidRPr="004D1319">
        <w:rPr>
          <w:spacing w:val="31"/>
        </w:rPr>
        <w:t xml:space="preserve"> </w:t>
      </w:r>
      <w:r w:rsidRPr="004D1319">
        <w:t>на</w:t>
      </w:r>
      <w:r w:rsidRPr="004D1319">
        <w:rPr>
          <w:spacing w:val="33"/>
        </w:rPr>
        <w:t xml:space="preserve"> </w:t>
      </w:r>
      <w:r w:rsidRPr="004D1319">
        <w:t>оплату</w:t>
      </w:r>
      <w:r w:rsidRPr="004D1319">
        <w:rPr>
          <w:spacing w:val="31"/>
        </w:rPr>
        <w:t xml:space="preserve"> </w:t>
      </w:r>
      <w:r w:rsidRPr="004D1319">
        <w:t>труда</w:t>
      </w:r>
      <w:r w:rsidRPr="004D1319">
        <w:rPr>
          <w:spacing w:val="32"/>
        </w:rPr>
        <w:t xml:space="preserve"> </w:t>
      </w:r>
      <w:r w:rsidRPr="004D1319">
        <w:t>и</w:t>
      </w:r>
      <w:r w:rsidRPr="004D1319">
        <w:rPr>
          <w:spacing w:val="31"/>
        </w:rPr>
        <w:t xml:space="preserve"> </w:t>
      </w:r>
      <w:r w:rsidRPr="004D1319">
        <w:t>начисления</w:t>
      </w:r>
      <w:r w:rsidRPr="004D1319">
        <w:rPr>
          <w:spacing w:val="33"/>
        </w:rPr>
        <w:t xml:space="preserve"> </w:t>
      </w:r>
      <w:r w:rsidRPr="004D1319">
        <w:t>на</w:t>
      </w:r>
      <w:r w:rsidRPr="004D1319">
        <w:rPr>
          <w:spacing w:val="32"/>
        </w:rPr>
        <w:t xml:space="preserve"> </w:t>
      </w:r>
      <w:r w:rsidRPr="004D1319">
        <w:t>выплаты</w:t>
      </w:r>
      <w:r w:rsidRPr="004D1319">
        <w:rPr>
          <w:spacing w:val="-68"/>
        </w:rPr>
        <w:t xml:space="preserve"> </w:t>
      </w:r>
      <w:r w:rsidRPr="004D1319">
        <w:t>по</w:t>
      </w:r>
      <w:r w:rsidRPr="004D1319">
        <w:rPr>
          <w:spacing w:val="52"/>
        </w:rPr>
        <w:t xml:space="preserve"> </w:t>
      </w:r>
      <w:r w:rsidRPr="004D1319">
        <w:t>оплате</w:t>
      </w:r>
      <w:r w:rsidRPr="004D1319">
        <w:rPr>
          <w:spacing w:val="53"/>
        </w:rPr>
        <w:t xml:space="preserve"> </w:t>
      </w:r>
      <w:r w:rsidRPr="004D1319">
        <w:t>труда</w:t>
      </w:r>
      <w:r w:rsidRPr="004D1319">
        <w:rPr>
          <w:spacing w:val="53"/>
        </w:rPr>
        <w:t xml:space="preserve"> </w:t>
      </w:r>
      <w:r w:rsidRPr="004D1319">
        <w:t>персонала,</w:t>
      </w:r>
      <w:r w:rsidRPr="004D1319">
        <w:rPr>
          <w:spacing w:val="54"/>
        </w:rPr>
        <w:t xml:space="preserve"> </w:t>
      </w:r>
      <w:r w:rsidRPr="004D1319">
        <w:t>принимающего</w:t>
      </w:r>
      <w:r w:rsidRPr="004D1319">
        <w:rPr>
          <w:spacing w:val="52"/>
        </w:rPr>
        <w:t xml:space="preserve"> </w:t>
      </w:r>
      <w:r w:rsidRPr="004D1319">
        <w:t>непосредственное</w:t>
      </w:r>
      <w:r w:rsidRPr="004D1319">
        <w:rPr>
          <w:spacing w:val="52"/>
        </w:rPr>
        <w:t xml:space="preserve"> </w:t>
      </w:r>
      <w:r w:rsidRPr="004D1319">
        <w:t>участие</w:t>
      </w:r>
      <w:r w:rsidRPr="004D1319">
        <w:rPr>
          <w:spacing w:val="53"/>
        </w:rPr>
        <w:t xml:space="preserve"> </w:t>
      </w:r>
      <w:r w:rsidRPr="004D1319">
        <w:t>в</w:t>
      </w:r>
    </w:p>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a3"/>
        <w:spacing w:line="360" w:lineRule="auto"/>
        <w:ind w:right="549" w:firstLine="0"/>
      </w:pPr>
      <w:r w:rsidRPr="004D1319">
        <w:lastRenderedPageBreak/>
        <w:t>оказании</w:t>
      </w:r>
      <w:r w:rsidRPr="004D1319">
        <w:rPr>
          <w:spacing w:val="1"/>
        </w:rPr>
        <w:t xml:space="preserve"> </w:t>
      </w:r>
      <w:r w:rsidRPr="004D1319">
        <w:t>государственной</w:t>
      </w:r>
      <w:r w:rsidRPr="004D1319">
        <w:rPr>
          <w:spacing w:val="1"/>
        </w:rPr>
        <w:t xml:space="preserve"> </w:t>
      </w:r>
      <w:r w:rsidRPr="004D1319">
        <w:t>услуги</w:t>
      </w:r>
      <w:r w:rsidRPr="004D1319">
        <w:rPr>
          <w:spacing w:val="1"/>
        </w:rPr>
        <w:t xml:space="preserve"> </w:t>
      </w:r>
      <w:r w:rsidRPr="004D1319">
        <w:t>по</w:t>
      </w:r>
      <w:r w:rsidRPr="004D1319">
        <w:rPr>
          <w:spacing w:val="1"/>
        </w:rPr>
        <w:t xml:space="preserve"> </w:t>
      </w:r>
      <w:r w:rsidRPr="004D1319">
        <w:t>предоставлению</w:t>
      </w:r>
      <w:r w:rsidRPr="004D1319">
        <w:rPr>
          <w:spacing w:val="1"/>
        </w:rPr>
        <w:t xml:space="preserve"> </w:t>
      </w:r>
      <w:r w:rsidRPr="004D1319">
        <w:t>основного</w:t>
      </w:r>
      <w:r w:rsidRPr="004D1319">
        <w:rPr>
          <w:spacing w:val="1"/>
        </w:rPr>
        <w:t xml:space="preserve"> </w:t>
      </w:r>
      <w:r w:rsidRPr="004D1319">
        <w:t>общего</w:t>
      </w:r>
      <w:r w:rsidRPr="004D1319">
        <w:rPr>
          <w:spacing w:val="1"/>
        </w:rPr>
        <w:t xml:space="preserve"> </w:t>
      </w:r>
      <w:r w:rsidRPr="004D1319">
        <w:t>образования;</w:t>
      </w:r>
    </w:p>
    <w:p w:rsidR="007D61C7" w:rsidRPr="004D1319" w:rsidRDefault="00C553C6" w:rsidP="004D1319">
      <w:pPr>
        <w:pStyle w:val="a3"/>
        <w:spacing w:line="360" w:lineRule="auto"/>
        <w:ind w:right="547"/>
      </w:pPr>
      <w:r w:rsidRPr="004D1319">
        <w:rPr>
          <w:i/>
        </w:rPr>
        <w:t>W</w:t>
      </w:r>
      <w:r w:rsidRPr="004D1319">
        <w:rPr>
          <w:i/>
          <w:vertAlign w:val="subscript"/>
        </w:rPr>
        <w:t>er</w:t>
      </w:r>
      <w:r w:rsidRPr="004D1319">
        <w:rPr>
          <w:i/>
        </w:rPr>
        <w:t xml:space="preserve">– </w:t>
      </w:r>
      <w:r w:rsidRPr="004D1319">
        <w:t>среднемесячная заработная плата в экономике соответствующего</w:t>
      </w:r>
      <w:r w:rsidRPr="004D1319">
        <w:rPr>
          <w:spacing w:val="1"/>
        </w:rPr>
        <w:t xml:space="preserve"> </w:t>
      </w:r>
      <w:r w:rsidRPr="004D1319">
        <w:t>региона</w:t>
      </w:r>
      <w:r w:rsidRPr="004D1319">
        <w:rPr>
          <w:spacing w:val="1"/>
        </w:rPr>
        <w:t xml:space="preserve"> </w:t>
      </w:r>
      <w:r w:rsidRPr="004D1319">
        <w:t>в предшествующем</w:t>
      </w:r>
      <w:r w:rsidRPr="004D1319">
        <w:rPr>
          <w:spacing w:val="2"/>
        </w:rPr>
        <w:t xml:space="preserve"> </w:t>
      </w:r>
      <w:r w:rsidRPr="004D1319">
        <w:t>году,</w:t>
      </w:r>
      <w:r w:rsidRPr="004D1319">
        <w:rPr>
          <w:spacing w:val="4"/>
        </w:rPr>
        <w:t xml:space="preserve"> </w:t>
      </w:r>
      <w:r w:rsidRPr="004D1319">
        <w:t>руб./мес.;</w:t>
      </w:r>
    </w:p>
    <w:p w:rsidR="007D61C7" w:rsidRPr="004D1319" w:rsidRDefault="00C553C6" w:rsidP="004D1319">
      <w:pPr>
        <w:pStyle w:val="a3"/>
        <w:spacing w:line="360" w:lineRule="auto"/>
        <w:ind w:left="1394" w:firstLine="0"/>
      </w:pPr>
      <w:r w:rsidRPr="004D1319">
        <w:rPr>
          <w:i/>
        </w:rPr>
        <w:t>12</w:t>
      </w:r>
      <w:r w:rsidRPr="004D1319">
        <w:rPr>
          <w:i/>
          <w:spacing w:val="-2"/>
        </w:rPr>
        <w:t xml:space="preserve"> </w:t>
      </w:r>
      <w:r w:rsidRPr="004D1319">
        <w:rPr>
          <w:i/>
        </w:rPr>
        <w:t>–</w:t>
      </w:r>
      <w:r w:rsidRPr="004D1319">
        <w:rPr>
          <w:i/>
          <w:spacing w:val="-2"/>
        </w:rPr>
        <w:t xml:space="preserve"> </w:t>
      </w:r>
      <w:r w:rsidRPr="004D1319">
        <w:t>количество</w:t>
      </w:r>
      <w:r w:rsidRPr="004D1319">
        <w:rPr>
          <w:spacing w:val="-2"/>
        </w:rPr>
        <w:t xml:space="preserve"> </w:t>
      </w:r>
      <w:r w:rsidRPr="004D1319">
        <w:t>месяцев</w:t>
      </w:r>
      <w:r w:rsidRPr="004D1319">
        <w:rPr>
          <w:spacing w:val="-4"/>
        </w:rPr>
        <w:t xml:space="preserve"> </w:t>
      </w:r>
      <w:r w:rsidRPr="004D1319">
        <w:t>в</w:t>
      </w:r>
      <w:r w:rsidRPr="004D1319">
        <w:rPr>
          <w:spacing w:val="-4"/>
        </w:rPr>
        <w:t xml:space="preserve"> </w:t>
      </w:r>
      <w:r w:rsidRPr="004D1319">
        <w:t>году;</w:t>
      </w:r>
    </w:p>
    <w:p w:rsidR="007D61C7" w:rsidRPr="004D1319" w:rsidRDefault="00C553C6" w:rsidP="004D1319">
      <w:pPr>
        <w:pStyle w:val="a3"/>
        <w:spacing w:line="360" w:lineRule="auto"/>
        <w:ind w:right="553"/>
      </w:pPr>
      <w:r w:rsidRPr="004D1319">
        <w:rPr>
          <w:i/>
        </w:rPr>
        <w:t>K</w:t>
      </w:r>
      <w:r w:rsidRPr="004D1319">
        <w:rPr>
          <w:i/>
          <w:position w:val="9"/>
        </w:rPr>
        <w:t>1</w:t>
      </w:r>
      <w:r w:rsidRPr="004D1319">
        <w:rPr>
          <w:i/>
          <w:spacing w:val="1"/>
          <w:position w:val="9"/>
        </w:rPr>
        <w:t xml:space="preserve"> </w:t>
      </w:r>
      <w:r w:rsidRPr="004D1319">
        <w:rPr>
          <w:i/>
        </w:rPr>
        <w:t>–</w:t>
      </w:r>
      <w:r w:rsidRPr="004D1319">
        <w:rPr>
          <w:i/>
          <w:spacing w:val="1"/>
        </w:rPr>
        <w:t xml:space="preserve"> </w:t>
      </w:r>
      <w:r w:rsidRPr="004D1319">
        <w:t>коэффициент,</w:t>
      </w:r>
      <w:r w:rsidRPr="004D1319">
        <w:rPr>
          <w:spacing w:val="1"/>
        </w:rPr>
        <w:t xml:space="preserve"> </w:t>
      </w:r>
      <w:r w:rsidRPr="004D1319">
        <w:t>учитывающий</w:t>
      </w:r>
      <w:r w:rsidRPr="004D1319">
        <w:rPr>
          <w:spacing w:val="1"/>
        </w:rPr>
        <w:t xml:space="preserve"> </w:t>
      </w:r>
      <w:r w:rsidRPr="004D1319">
        <w:t>специфику</w:t>
      </w:r>
      <w:r w:rsidRPr="004D1319">
        <w:rPr>
          <w:spacing w:val="1"/>
        </w:rPr>
        <w:t xml:space="preserve"> </w:t>
      </w:r>
      <w:r w:rsidRPr="004D1319">
        <w:t>образовательной</w:t>
      </w:r>
      <w:r w:rsidRPr="004D1319">
        <w:rPr>
          <w:spacing w:val="1"/>
        </w:rPr>
        <w:t xml:space="preserve"> </w:t>
      </w:r>
      <w:r w:rsidRPr="004D1319">
        <w:t>программы или категорию</w:t>
      </w:r>
      <w:r w:rsidRPr="004D1319">
        <w:rPr>
          <w:spacing w:val="-1"/>
        </w:rPr>
        <w:t xml:space="preserve"> </w:t>
      </w:r>
      <w:r w:rsidRPr="004D1319">
        <w:t>обучающихся</w:t>
      </w:r>
      <w:r w:rsidRPr="004D1319">
        <w:rPr>
          <w:spacing w:val="2"/>
        </w:rPr>
        <w:t xml:space="preserve"> </w:t>
      </w:r>
      <w:r w:rsidRPr="004D1319">
        <w:t>(при их</w:t>
      </w:r>
      <w:r w:rsidRPr="004D1319">
        <w:rPr>
          <w:spacing w:val="-5"/>
        </w:rPr>
        <w:t xml:space="preserve"> </w:t>
      </w:r>
      <w:r w:rsidRPr="004D1319">
        <w:t>наличии);</w:t>
      </w:r>
    </w:p>
    <w:p w:rsidR="007D61C7" w:rsidRPr="004D1319" w:rsidRDefault="00C553C6" w:rsidP="004D1319">
      <w:pPr>
        <w:pStyle w:val="a3"/>
        <w:spacing w:line="360" w:lineRule="auto"/>
        <w:ind w:left="1394" w:firstLine="0"/>
      </w:pPr>
      <w:r w:rsidRPr="004D1319">
        <w:rPr>
          <w:i/>
        </w:rPr>
        <w:t>K</w:t>
      </w:r>
      <w:r w:rsidRPr="004D1319">
        <w:rPr>
          <w:i/>
          <w:position w:val="9"/>
        </w:rPr>
        <w:t>2</w:t>
      </w:r>
      <w:r w:rsidRPr="004D1319">
        <w:rPr>
          <w:i/>
        </w:rPr>
        <w:t>–</w:t>
      </w:r>
      <w:r w:rsidRPr="004D1319">
        <w:rPr>
          <w:i/>
          <w:spacing w:val="38"/>
        </w:rPr>
        <w:t xml:space="preserve"> </w:t>
      </w:r>
      <w:r w:rsidRPr="004D1319">
        <w:t>коэффициент</w:t>
      </w:r>
      <w:r w:rsidRPr="004D1319">
        <w:rPr>
          <w:spacing w:val="104"/>
        </w:rPr>
        <w:t xml:space="preserve"> </w:t>
      </w:r>
      <w:r w:rsidRPr="004D1319">
        <w:t>страховых</w:t>
      </w:r>
      <w:r w:rsidRPr="004D1319">
        <w:rPr>
          <w:spacing w:val="107"/>
        </w:rPr>
        <w:t xml:space="preserve"> </w:t>
      </w:r>
      <w:r w:rsidRPr="004D1319">
        <w:t>взносов</w:t>
      </w:r>
      <w:r w:rsidRPr="004D1319">
        <w:rPr>
          <w:spacing w:val="108"/>
        </w:rPr>
        <w:t xml:space="preserve"> </w:t>
      </w:r>
      <w:r w:rsidRPr="004D1319">
        <w:t>на</w:t>
      </w:r>
      <w:r w:rsidRPr="004D1319">
        <w:rPr>
          <w:spacing w:val="112"/>
        </w:rPr>
        <w:t xml:space="preserve"> </w:t>
      </w:r>
      <w:r w:rsidRPr="004D1319">
        <w:t>выплаты</w:t>
      </w:r>
      <w:r w:rsidRPr="004D1319">
        <w:rPr>
          <w:spacing w:val="106"/>
        </w:rPr>
        <w:t xml:space="preserve"> </w:t>
      </w:r>
      <w:r w:rsidRPr="004D1319">
        <w:t>по</w:t>
      </w:r>
      <w:r w:rsidRPr="004D1319">
        <w:rPr>
          <w:spacing w:val="106"/>
        </w:rPr>
        <w:t xml:space="preserve"> </w:t>
      </w:r>
      <w:r w:rsidRPr="004D1319">
        <w:t>оплате</w:t>
      </w:r>
      <w:r w:rsidRPr="004D1319">
        <w:rPr>
          <w:spacing w:val="106"/>
        </w:rPr>
        <w:t xml:space="preserve"> </w:t>
      </w:r>
      <w:r w:rsidRPr="004D1319">
        <w:t>труда.</w:t>
      </w:r>
    </w:p>
    <w:p w:rsidR="007D61C7" w:rsidRPr="004D1319" w:rsidRDefault="00C553C6" w:rsidP="004D1319">
      <w:pPr>
        <w:pStyle w:val="a3"/>
        <w:spacing w:line="360" w:lineRule="auto"/>
        <w:ind w:firstLine="0"/>
      </w:pPr>
      <w:r w:rsidRPr="004D1319">
        <w:t>Значение</w:t>
      </w:r>
      <w:r w:rsidRPr="004D1319">
        <w:rPr>
          <w:spacing w:val="-3"/>
        </w:rPr>
        <w:t xml:space="preserve"> </w:t>
      </w:r>
      <w:r w:rsidRPr="004D1319">
        <w:t>коэффициента</w:t>
      </w:r>
      <w:r w:rsidRPr="004D1319">
        <w:rPr>
          <w:spacing w:val="1"/>
        </w:rPr>
        <w:t xml:space="preserve"> </w:t>
      </w:r>
      <w:r w:rsidRPr="004D1319">
        <w:t>–</w:t>
      </w:r>
      <w:r w:rsidRPr="004D1319">
        <w:rPr>
          <w:spacing w:val="-3"/>
        </w:rPr>
        <w:t xml:space="preserve"> </w:t>
      </w:r>
      <w:r w:rsidRPr="004D1319">
        <w:t>1,302;</w:t>
      </w:r>
    </w:p>
    <w:p w:rsidR="007D61C7" w:rsidRPr="004D1319" w:rsidRDefault="00C553C6" w:rsidP="004D1319">
      <w:pPr>
        <w:pStyle w:val="a3"/>
        <w:spacing w:line="360" w:lineRule="auto"/>
        <w:ind w:right="550"/>
      </w:pPr>
      <w:r w:rsidRPr="004D1319">
        <w:rPr>
          <w:i/>
        </w:rPr>
        <w:t>K</w:t>
      </w:r>
      <w:r w:rsidRPr="004D1319">
        <w:rPr>
          <w:i/>
          <w:position w:val="9"/>
        </w:rPr>
        <w:t>3</w:t>
      </w:r>
      <w:r w:rsidRPr="004D1319">
        <w:rPr>
          <w:i/>
        </w:rPr>
        <w:t xml:space="preserve">– </w:t>
      </w:r>
      <w:r w:rsidRPr="004D1319">
        <w:t>коэффициент, учитывающий применение районных коэффициентов</w:t>
      </w:r>
      <w:r w:rsidRPr="004D1319">
        <w:rPr>
          <w:spacing w:val="1"/>
        </w:rPr>
        <w:t xml:space="preserve"> </w:t>
      </w:r>
      <w:r w:rsidRPr="004D1319">
        <w:t>и процентных надбавок к заработной плате за стаж работы в районах Крайнего</w:t>
      </w:r>
      <w:r w:rsidRPr="004D1319">
        <w:rPr>
          <w:spacing w:val="-67"/>
        </w:rPr>
        <w:t xml:space="preserve"> </w:t>
      </w:r>
      <w:r w:rsidRPr="004D1319">
        <w:t>Севера,</w:t>
      </w:r>
      <w:r w:rsidRPr="004D1319">
        <w:rPr>
          <w:spacing w:val="1"/>
        </w:rPr>
        <w:t xml:space="preserve"> </w:t>
      </w:r>
      <w:r w:rsidRPr="004D1319">
        <w:t>приравненных</w:t>
      </w:r>
      <w:r w:rsidRPr="004D1319">
        <w:rPr>
          <w:spacing w:val="1"/>
        </w:rPr>
        <w:t xml:space="preserve"> </w:t>
      </w:r>
      <w:r w:rsidRPr="004D1319">
        <w:t>к</w:t>
      </w:r>
      <w:r w:rsidRPr="004D1319">
        <w:rPr>
          <w:spacing w:val="1"/>
        </w:rPr>
        <w:t xml:space="preserve"> </w:t>
      </w:r>
      <w:r w:rsidRPr="004D1319">
        <w:t>ним</w:t>
      </w:r>
      <w:r w:rsidRPr="004D1319">
        <w:rPr>
          <w:spacing w:val="1"/>
        </w:rPr>
        <w:t xml:space="preserve"> </w:t>
      </w:r>
      <w:r w:rsidRPr="004D1319">
        <w:t>местностях</w:t>
      </w:r>
      <w:r w:rsidRPr="004D1319">
        <w:rPr>
          <w:spacing w:val="1"/>
        </w:rPr>
        <w:t xml:space="preserve"> </w:t>
      </w:r>
      <w:r w:rsidRPr="004D1319">
        <w:t>(при</w:t>
      </w:r>
      <w:r w:rsidRPr="004D1319">
        <w:rPr>
          <w:spacing w:val="1"/>
        </w:rPr>
        <w:t xml:space="preserve"> </w:t>
      </w:r>
      <w:r w:rsidRPr="004D1319">
        <w:t>наличии</w:t>
      </w:r>
      <w:r w:rsidRPr="004D1319">
        <w:rPr>
          <w:spacing w:val="1"/>
        </w:rPr>
        <w:t xml:space="preserve"> </w:t>
      </w:r>
      <w:r w:rsidRPr="004D1319">
        <w:t>данных</w:t>
      </w:r>
      <w:r w:rsidRPr="004D1319">
        <w:rPr>
          <w:spacing w:val="1"/>
        </w:rPr>
        <w:t xml:space="preserve"> </w:t>
      </w:r>
      <w:r w:rsidRPr="004D1319">
        <w:t>коэффициентов).</w:t>
      </w:r>
    </w:p>
    <w:p w:rsidR="007D61C7" w:rsidRPr="004D1319" w:rsidRDefault="00C553C6" w:rsidP="004D1319">
      <w:pPr>
        <w:pStyle w:val="a3"/>
        <w:spacing w:line="360" w:lineRule="auto"/>
        <w:ind w:right="549"/>
      </w:pPr>
      <w:r w:rsidRPr="004D1319">
        <w:t>К</w:t>
      </w:r>
      <w:r w:rsidRPr="004D1319">
        <w:rPr>
          <w:spacing w:val="1"/>
        </w:rPr>
        <w:t xml:space="preserve"> </w:t>
      </w:r>
      <w:r w:rsidRPr="004D1319">
        <w:t>нормативным</w:t>
      </w:r>
      <w:r w:rsidRPr="004D1319">
        <w:rPr>
          <w:spacing w:val="1"/>
        </w:rPr>
        <w:t xml:space="preserve"> </w:t>
      </w:r>
      <w:r w:rsidRPr="004D1319">
        <w:t>затратам</w:t>
      </w:r>
      <w:r w:rsidRPr="004D1319">
        <w:rPr>
          <w:spacing w:val="1"/>
        </w:rPr>
        <w:t xml:space="preserve"> </w:t>
      </w:r>
      <w:r w:rsidRPr="004D1319">
        <w:t>на</w:t>
      </w:r>
      <w:r w:rsidRPr="004D1319">
        <w:rPr>
          <w:spacing w:val="1"/>
        </w:rPr>
        <w:t xml:space="preserve"> </w:t>
      </w:r>
      <w:r w:rsidRPr="004D1319">
        <w:t>общехозяйственные</w:t>
      </w:r>
      <w:r w:rsidRPr="004D1319">
        <w:rPr>
          <w:spacing w:val="1"/>
        </w:rPr>
        <w:t xml:space="preserve"> </w:t>
      </w:r>
      <w:r w:rsidRPr="004D1319">
        <w:t>нужды</w:t>
      </w:r>
      <w:r w:rsidRPr="004D1319">
        <w:rPr>
          <w:spacing w:val="1"/>
        </w:rPr>
        <w:t xml:space="preserve"> </w:t>
      </w:r>
      <w:r w:rsidRPr="004D1319">
        <w:t>относятся</w:t>
      </w:r>
      <w:r w:rsidRPr="004D1319">
        <w:rPr>
          <w:spacing w:val="1"/>
        </w:rPr>
        <w:t xml:space="preserve"> </w:t>
      </w:r>
      <w:r w:rsidRPr="004D1319">
        <w:t>затраты,</w:t>
      </w:r>
      <w:r w:rsidRPr="004D1319">
        <w:rPr>
          <w:spacing w:val="1"/>
        </w:rPr>
        <w:t xml:space="preserve"> </w:t>
      </w:r>
      <w:r w:rsidRPr="004D1319">
        <w:t>которые</w:t>
      </w:r>
      <w:r w:rsidRPr="004D1319">
        <w:rPr>
          <w:spacing w:val="1"/>
        </w:rPr>
        <w:t xml:space="preserve"> </w:t>
      </w:r>
      <w:r w:rsidRPr="004D1319">
        <w:t>невозможно отнести</w:t>
      </w:r>
      <w:r w:rsidRPr="004D1319">
        <w:rPr>
          <w:spacing w:val="1"/>
        </w:rPr>
        <w:t xml:space="preserve"> </w:t>
      </w:r>
      <w:r w:rsidRPr="004D1319">
        <w:t>напрямую к нормативным</w:t>
      </w:r>
      <w:r w:rsidRPr="004D1319">
        <w:rPr>
          <w:spacing w:val="1"/>
        </w:rPr>
        <w:t xml:space="preserve"> </w:t>
      </w:r>
      <w:r w:rsidRPr="004D1319">
        <w:t>затратам,</w:t>
      </w:r>
      <w:r w:rsidRPr="004D1319">
        <w:rPr>
          <w:spacing w:val="1"/>
        </w:rPr>
        <w:t xml:space="preserve"> </w:t>
      </w:r>
      <w:r w:rsidRPr="004D1319">
        <w:t>непосредственно</w:t>
      </w:r>
      <w:r w:rsidRPr="004D1319">
        <w:rPr>
          <w:spacing w:val="1"/>
        </w:rPr>
        <w:t xml:space="preserve"> </w:t>
      </w:r>
      <w:r w:rsidRPr="004D1319">
        <w:t>связанным с оказанием i-той государственной</w:t>
      </w:r>
      <w:r w:rsidRPr="004D1319">
        <w:rPr>
          <w:spacing w:val="1"/>
        </w:rPr>
        <w:t xml:space="preserve"> </w:t>
      </w:r>
      <w:r w:rsidRPr="004D1319">
        <w:t>услуги</w:t>
      </w:r>
      <w:r w:rsidRPr="004D1319">
        <w:rPr>
          <w:spacing w:val="1"/>
        </w:rPr>
        <w:t xml:space="preserve"> </w:t>
      </w:r>
      <w:r w:rsidRPr="004D1319">
        <w:t>и к</w:t>
      </w:r>
      <w:r w:rsidRPr="004D1319">
        <w:rPr>
          <w:spacing w:val="1"/>
        </w:rPr>
        <w:t xml:space="preserve"> </w:t>
      </w:r>
      <w:r w:rsidRPr="004D1319">
        <w:t>нормативным затратам на содержание имущества. Нормативные затраты на</w:t>
      </w:r>
      <w:r w:rsidRPr="004D1319">
        <w:rPr>
          <w:spacing w:val="1"/>
        </w:rPr>
        <w:t xml:space="preserve"> </w:t>
      </w:r>
      <w:r w:rsidRPr="004D1319">
        <w:t>общехозяйственные</w:t>
      </w:r>
      <w:r w:rsidRPr="004D1319">
        <w:rPr>
          <w:spacing w:val="1"/>
        </w:rPr>
        <w:t xml:space="preserve"> </w:t>
      </w:r>
      <w:r w:rsidRPr="004D1319">
        <w:t>нужды определяются</w:t>
      </w:r>
      <w:r w:rsidRPr="004D1319">
        <w:rPr>
          <w:spacing w:val="2"/>
        </w:rPr>
        <w:t xml:space="preserve"> </w:t>
      </w:r>
      <w:r w:rsidRPr="004D1319">
        <w:t>по</w:t>
      </w:r>
      <w:r w:rsidRPr="004D1319">
        <w:rPr>
          <w:spacing w:val="1"/>
        </w:rPr>
        <w:t xml:space="preserve"> </w:t>
      </w:r>
      <w:r w:rsidRPr="004D1319">
        <w:t>формуле:</w:t>
      </w:r>
    </w:p>
    <w:p w:rsidR="007D61C7" w:rsidRPr="004D1319" w:rsidRDefault="00C553C6" w:rsidP="004D1319">
      <w:pPr>
        <w:spacing w:line="360" w:lineRule="auto"/>
        <w:ind w:left="3339"/>
        <w:jc w:val="both"/>
        <w:rPr>
          <w:sz w:val="28"/>
          <w:szCs w:val="28"/>
        </w:rPr>
      </w:pPr>
      <w:r w:rsidRPr="004D1319">
        <w:rPr>
          <w:i/>
          <w:w w:val="135"/>
          <w:position w:val="6"/>
          <w:sz w:val="28"/>
          <w:szCs w:val="28"/>
        </w:rPr>
        <w:t>N</w:t>
      </w:r>
      <w:r w:rsidRPr="004D1319">
        <w:rPr>
          <w:w w:val="135"/>
          <w:sz w:val="28"/>
          <w:szCs w:val="28"/>
        </w:rPr>
        <w:t>он</w:t>
      </w:r>
      <w:r w:rsidRPr="004D1319">
        <w:rPr>
          <w:spacing w:val="-12"/>
          <w:w w:val="135"/>
          <w:sz w:val="28"/>
          <w:szCs w:val="28"/>
        </w:rPr>
        <w:t xml:space="preserve"> </w:t>
      </w:r>
      <w:r w:rsidRPr="004D1319">
        <w:rPr>
          <w:w w:val="135"/>
          <w:position w:val="6"/>
          <w:sz w:val="28"/>
          <w:szCs w:val="28"/>
        </w:rPr>
        <w:t>=</w:t>
      </w:r>
      <w:r w:rsidRPr="004D1319">
        <w:rPr>
          <w:spacing w:val="-35"/>
          <w:w w:val="135"/>
          <w:position w:val="6"/>
          <w:sz w:val="28"/>
          <w:szCs w:val="28"/>
        </w:rPr>
        <w:t xml:space="preserve"> </w:t>
      </w:r>
      <w:r w:rsidRPr="004D1319">
        <w:rPr>
          <w:i/>
          <w:w w:val="135"/>
          <w:position w:val="6"/>
          <w:sz w:val="28"/>
          <w:szCs w:val="28"/>
        </w:rPr>
        <w:t>N</w:t>
      </w:r>
      <w:r w:rsidRPr="004D1319">
        <w:rPr>
          <w:w w:val="135"/>
          <w:sz w:val="28"/>
          <w:szCs w:val="28"/>
        </w:rPr>
        <w:t>отпп</w:t>
      </w:r>
      <w:r w:rsidRPr="004D1319">
        <w:rPr>
          <w:spacing w:val="-12"/>
          <w:w w:val="135"/>
          <w:sz w:val="28"/>
          <w:szCs w:val="28"/>
        </w:rPr>
        <w:t xml:space="preserve"> </w:t>
      </w:r>
      <w:r w:rsidRPr="004D1319">
        <w:rPr>
          <w:w w:val="135"/>
          <w:position w:val="6"/>
          <w:sz w:val="28"/>
          <w:szCs w:val="28"/>
        </w:rPr>
        <w:t>+</w:t>
      </w:r>
      <w:r w:rsidRPr="004D1319">
        <w:rPr>
          <w:spacing w:val="-35"/>
          <w:w w:val="135"/>
          <w:position w:val="6"/>
          <w:sz w:val="28"/>
          <w:szCs w:val="28"/>
        </w:rPr>
        <w:t xml:space="preserve"> </w:t>
      </w:r>
      <w:r w:rsidRPr="004D1319">
        <w:rPr>
          <w:i/>
          <w:w w:val="135"/>
          <w:position w:val="6"/>
          <w:sz w:val="28"/>
          <w:szCs w:val="28"/>
        </w:rPr>
        <w:t>N</w:t>
      </w:r>
      <w:r w:rsidRPr="004D1319">
        <w:rPr>
          <w:w w:val="135"/>
          <w:sz w:val="28"/>
          <w:szCs w:val="28"/>
        </w:rPr>
        <w:t>ком</w:t>
      </w:r>
      <w:r w:rsidRPr="004D1319">
        <w:rPr>
          <w:spacing w:val="-13"/>
          <w:w w:val="135"/>
          <w:sz w:val="28"/>
          <w:szCs w:val="28"/>
        </w:rPr>
        <w:t xml:space="preserve"> </w:t>
      </w:r>
      <w:r w:rsidRPr="004D1319">
        <w:rPr>
          <w:w w:val="135"/>
          <w:position w:val="6"/>
          <w:sz w:val="28"/>
          <w:szCs w:val="28"/>
        </w:rPr>
        <w:t>+</w:t>
      </w:r>
      <w:r w:rsidRPr="004D1319">
        <w:rPr>
          <w:spacing w:val="-36"/>
          <w:w w:val="135"/>
          <w:position w:val="6"/>
          <w:sz w:val="28"/>
          <w:szCs w:val="28"/>
        </w:rPr>
        <w:t xml:space="preserve"> </w:t>
      </w:r>
      <w:r w:rsidRPr="004D1319">
        <w:rPr>
          <w:i/>
          <w:w w:val="135"/>
          <w:position w:val="6"/>
          <w:sz w:val="28"/>
          <w:szCs w:val="28"/>
        </w:rPr>
        <w:t>N</w:t>
      </w:r>
      <w:r w:rsidRPr="004D1319">
        <w:rPr>
          <w:w w:val="135"/>
          <w:sz w:val="28"/>
          <w:szCs w:val="28"/>
        </w:rPr>
        <w:t>ни</w:t>
      </w:r>
      <w:r w:rsidRPr="004D1319">
        <w:rPr>
          <w:spacing w:val="-11"/>
          <w:w w:val="135"/>
          <w:sz w:val="28"/>
          <w:szCs w:val="28"/>
        </w:rPr>
        <w:t xml:space="preserve"> </w:t>
      </w:r>
      <w:r w:rsidRPr="004D1319">
        <w:rPr>
          <w:w w:val="135"/>
          <w:position w:val="6"/>
          <w:sz w:val="28"/>
          <w:szCs w:val="28"/>
        </w:rPr>
        <w:t>+</w:t>
      </w:r>
      <w:r w:rsidRPr="004D1319">
        <w:rPr>
          <w:spacing w:val="-36"/>
          <w:w w:val="135"/>
          <w:position w:val="6"/>
          <w:sz w:val="28"/>
          <w:szCs w:val="28"/>
        </w:rPr>
        <w:t xml:space="preserve"> </w:t>
      </w:r>
      <w:r w:rsidRPr="004D1319">
        <w:rPr>
          <w:i/>
          <w:w w:val="135"/>
          <w:position w:val="6"/>
          <w:sz w:val="28"/>
          <w:szCs w:val="28"/>
        </w:rPr>
        <w:t>N</w:t>
      </w:r>
      <w:r w:rsidRPr="004D1319">
        <w:rPr>
          <w:w w:val="135"/>
          <w:sz w:val="28"/>
          <w:szCs w:val="28"/>
        </w:rPr>
        <w:t>ди</w:t>
      </w:r>
      <w:r w:rsidRPr="004D1319">
        <w:rPr>
          <w:spacing w:val="-10"/>
          <w:w w:val="135"/>
          <w:sz w:val="28"/>
          <w:szCs w:val="28"/>
        </w:rPr>
        <w:t xml:space="preserve"> </w:t>
      </w:r>
      <w:r w:rsidRPr="004D1319">
        <w:rPr>
          <w:w w:val="135"/>
          <w:position w:val="6"/>
          <w:sz w:val="28"/>
          <w:szCs w:val="28"/>
        </w:rPr>
        <w:t>+</w:t>
      </w:r>
      <w:r w:rsidRPr="004D1319">
        <w:rPr>
          <w:spacing w:val="-37"/>
          <w:w w:val="135"/>
          <w:position w:val="6"/>
          <w:sz w:val="28"/>
          <w:szCs w:val="28"/>
        </w:rPr>
        <w:t xml:space="preserve"> </w:t>
      </w:r>
      <w:r w:rsidRPr="004D1319">
        <w:rPr>
          <w:i/>
          <w:w w:val="135"/>
          <w:position w:val="6"/>
          <w:sz w:val="28"/>
          <w:szCs w:val="28"/>
        </w:rPr>
        <w:t>N</w:t>
      </w:r>
      <w:r w:rsidRPr="004D1319">
        <w:rPr>
          <w:w w:val="135"/>
          <w:sz w:val="28"/>
          <w:szCs w:val="28"/>
        </w:rPr>
        <w:t>св</w:t>
      </w:r>
      <w:r w:rsidRPr="004D1319">
        <w:rPr>
          <w:spacing w:val="-15"/>
          <w:w w:val="135"/>
          <w:sz w:val="28"/>
          <w:szCs w:val="28"/>
        </w:rPr>
        <w:t xml:space="preserve"> </w:t>
      </w:r>
      <w:r w:rsidRPr="004D1319">
        <w:rPr>
          <w:w w:val="135"/>
          <w:position w:val="6"/>
          <w:sz w:val="28"/>
          <w:szCs w:val="28"/>
        </w:rPr>
        <w:t>+</w:t>
      </w:r>
      <w:r w:rsidRPr="004D1319">
        <w:rPr>
          <w:spacing w:val="-35"/>
          <w:w w:val="135"/>
          <w:position w:val="6"/>
          <w:sz w:val="28"/>
          <w:szCs w:val="28"/>
        </w:rPr>
        <w:t xml:space="preserve"> </w:t>
      </w:r>
      <w:r w:rsidRPr="004D1319">
        <w:rPr>
          <w:i/>
          <w:w w:val="135"/>
          <w:position w:val="6"/>
          <w:sz w:val="28"/>
          <w:szCs w:val="28"/>
        </w:rPr>
        <w:t>N</w:t>
      </w:r>
      <w:r w:rsidRPr="004D1319">
        <w:rPr>
          <w:w w:val="135"/>
          <w:sz w:val="28"/>
          <w:szCs w:val="28"/>
        </w:rPr>
        <w:t>тр</w:t>
      </w:r>
      <w:r w:rsidRPr="004D1319">
        <w:rPr>
          <w:spacing w:val="-4"/>
          <w:w w:val="135"/>
          <w:sz w:val="28"/>
          <w:szCs w:val="28"/>
        </w:rPr>
        <w:t xml:space="preserve"> </w:t>
      </w:r>
      <w:r w:rsidRPr="004D1319">
        <w:rPr>
          <w:w w:val="135"/>
          <w:position w:val="6"/>
          <w:sz w:val="28"/>
          <w:szCs w:val="28"/>
        </w:rPr>
        <w:t>+</w:t>
      </w:r>
      <w:r w:rsidRPr="004D1319">
        <w:rPr>
          <w:spacing w:val="-35"/>
          <w:w w:val="135"/>
          <w:position w:val="6"/>
          <w:sz w:val="28"/>
          <w:szCs w:val="28"/>
        </w:rPr>
        <w:t xml:space="preserve"> </w:t>
      </w:r>
      <w:r w:rsidRPr="004D1319">
        <w:rPr>
          <w:i/>
          <w:w w:val="135"/>
          <w:position w:val="6"/>
          <w:sz w:val="28"/>
          <w:szCs w:val="28"/>
        </w:rPr>
        <w:t>N</w:t>
      </w:r>
      <w:r w:rsidRPr="004D1319">
        <w:rPr>
          <w:w w:val="135"/>
          <w:sz w:val="28"/>
          <w:szCs w:val="28"/>
        </w:rPr>
        <w:t>пр</w:t>
      </w:r>
      <w:r w:rsidRPr="004D1319">
        <w:rPr>
          <w:spacing w:val="25"/>
          <w:w w:val="135"/>
          <w:sz w:val="28"/>
          <w:szCs w:val="28"/>
        </w:rPr>
        <w:t xml:space="preserve"> </w:t>
      </w:r>
      <w:r w:rsidRPr="004D1319">
        <w:rPr>
          <w:w w:val="120"/>
          <w:position w:val="-4"/>
          <w:sz w:val="28"/>
          <w:szCs w:val="28"/>
        </w:rPr>
        <w:t>,</w:t>
      </w:r>
      <w:r w:rsidRPr="004D1319">
        <w:rPr>
          <w:spacing w:val="-5"/>
          <w:w w:val="120"/>
          <w:position w:val="-4"/>
          <w:sz w:val="28"/>
          <w:szCs w:val="28"/>
        </w:rPr>
        <w:t xml:space="preserve"> </w:t>
      </w:r>
      <w:r w:rsidRPr="004D1319">
        <w:rPr>
          <w:w w:val="120"/>
          <w:position w:val="-4"/>
          <w:sz w:val="28"/>
          <w:szCs w:val="28"/>
        </w:rPr>
        <w:t>где</w:t>
      </w:r>
    </w:p>
    <w:p w:rsidR="007D61C7" w:rsidRPr="004D1319" w:rsidRDefault="00C553C6" w:rsidP="004D1319">
      <w:pPr>
        <w:pStyle w:val="a3"/>
        <w:spacing w:line="360" w:lineRule="auto"/>
        <w:ind w:right="542" w:firstLine="723"/>
      </w:pPr>
      <w:r w:rsidRPr="004D1319">
        <w:rPr>
          <w:i/>
          <w:w w:val="110"/>
          <w:position w:val="12"/>
        </w:rPr>
        <w:t>N</w:t>
      </w:r>
      <w:r w:rsidRPr="004D1319">
        <w:rPr>
          <w:w w:val="110"/>
          <w:position w:val="6"/>
        </w:rPr>
        <w:t>отпп</w:t>
      </w:r>
      <w:r w:rsidRPr="004D1319">
        <w:rPr>
          <w:spacing w:val="22"/>
          <w:w w:val="110"/>
          <w:position w:val="6"/>
        </w:rPr>
        <w:t xml:space="preserve"> </w:t>
      </w:r>
      <w:r w:rsidRPr="004D1319">
        <w:rPr>
          <w:b/>
        </w:rPr>
        <w:t>–</w:t>
      </w:r>
      <w:r w:rsidRPr="004D1319">
        <w:rPr>
          <w:b/>
          <w:spacing w:val="36"/>
        </w:rPr>
        <w:t xml:space="preserve"> </w:t>
      </w:r>
      <w:r w:rsidRPr="004D1319">
        <w:t>нормативные</w:t>
      </w:r>
      <w:r w:rsidRPr="004D1319">
        <w:rPr>
          <w:spacing w:val="37"/>
        </w:rPr>
        <w:t xml:space="preserve"> </w:t>
      </w:r>
      <w:r w:rsidRPr="004D1319">
        <w:t>затраты</w:t>
      </w:r>
      <w:r w:rsidRPr="004D1319">
        <w:rPr>
          <w:spacing w:val="36"/>
        </w:rPr>
        <w:t xml:space="preserve"> </w:t>
      </w:r>
      <w:r w:rsidRPr="004D1319">
        <w:t>на</w:t>
      </w:r>
      <w:r w:rsidRPr="004D1319">
        <w:rPr>
          <w:spacing w:val="37"/>
        </w:rPr>
        <w:t xml:space="preserve"> </w:t>
      </w:r>
      <w:r w:rsidRPr="004D1319">
        <w:t>оплату</w:t>
      </w:r>
      <w:r w:rsidRPr="004D1319">
        <w:rPr>
          <w:spacing w:val="36"/>
        </w:rPr>
        <w:t xml:space="preserve"> </w:t>
      </w:r>
      <w:r w:rsidRPr="004D1319">
        <w:t>труда</w:t>
      </w:r>
      <w:r w:rsidRPr="004D1319">
        <w:rPr>
          <w:spacing w:val="37"/>
        </w:rPr>
        <w:t xml:space="preserve"> </w:t>
      </w:r>
      <w:r w:rsidRPr="004D1319">
        <w:t>и</w:t>
      </w:r>
      <w:r w:rsidRPr="004D1319">
        <w:rPr>
          <w:spacing w:val="36"/>
        </w:rPr>
        <w:t xml:space="preserve"> </w:t>
      </w:r>
      <w:r w:rsidRPr="004D1319">
        <w:t>начисления</w:t>
      </w:r>
      <w:r w:rsidRPr="004D1319">
        <w:rPr>
          <w:spacing w:val="38"/>
        </w:rPr>
        <w:t xml:space="preserve"> </w:t>
      </w:r>
      <w:r w:rsidRPr="004D1319">
        <w:t>на</w:t>
      </w:r>
      <w:r w:rsidRPr="004D1319">
        <w:rPr>
          <w:spacing w:val="42"/>
        </w:rPr>
        <w:t xml:space="preserve"> </w:t>
      </w:r>
      <w:r w:rsidRPr="004D1319">
        <w:t>выплаты</w:t>
      </w:r>
      <w:r w:rsidRPr="004D1319">
        <w:rPr>
          <w:spacing w:val="-68"/>
        </w:rPr>
        <w:t xml:space="preserve"> </w:t>
      </w:r>
      <w:r w:rsidRPr="004D1319">
        <w:t>по</w:t>
      </w:r>
      <w:r w:rsidRPr="004D1319">
        <w:rPr>
          <w:spacing w:val="1"/>
        </w:rPr>
        <w:t xml:space="preserve"> </w:t>
      </w:r>
      <w:r w:rsidRPr="004D1319">
        <w:t>оплате</w:t>
      </w:r>
      <w:r w:rsidRPr="004D1319">
        <w:rPr>
          <w:spacing w:val="1"/>
        </w:rPr>
        <w:t xml:space="preserve"> </w:t>
      </w:r>
      <w:r w:rsidRPr="004D1319">
        <w:t>труда</w:t>
      </w:r>
      <w:r w:rsidRPr="004D1319">
        <w:rPr>
          <w:spacing w:val="1"/>
        </w:rPr>
        <w:t xml:space="preserve"> </w:t>
      </w:r>
      <w:r w:rsidRPr="004D1319">
        <w:t>работников</w:t>
      </w:r>
      <w:r w:rsidRPr="004D1319">
        <w:rPr>
          <w:spacing w:val="1"/>
        </w:rPr>
        <w:t xml:space="preserve"> </w:t>
      </w:r>
      <w:r w:rsidRPr="004D1319">
        <w:t>организации,</w:t>
      </w:r>
      <w:r w:rsidRPr="004D1319">
        <w:rPr>
          <w:spacing w:val="1"/>
        </w:rPr>
        <w:t xml:space="preserve"> </w:t>
      </w:r>
      <w:r w:rsidRPr="004D1319">
        <w:t>которые</w:t>
      </w:r>
      <w:r w:rsidRPr="004D1319">
        <w:rPr>
          <w:spacing w:val="1"/>
        </w:rPr>
        <w:t xml:space="preserve"> </w:t>
      </w:r>
      <w:r w:rsidRPr="004D1319">
        <w:t>не</w:t>
      </w:r>
      <w:r w:rsidRPr="004D1319">
        <w:rPr>
          <w:spacing w:val="1"/>
        </w:rPr>
        <w:t xml:space="preserve"> </w:t>
      </w:r>
      <w:r w:rsidRPr="004D1319">
        <w:t>принимают</w:t>
      </w:r>
      <w:r w:rsidRPr="004D1319">
        <w:rPr>
          <w:spacing w:val="1"/>
        </w:rPr>
        <w:t xml:space="preserve"> </w:t>
      </w:r>
      <w:r w:rsidRPr="004D1319">
        <w:t>непосредственного</w:t>
      </w:r>
      <w:r w:rsidRPr="004D1319">
        <w:rPr>
          <w:spacing w:val="1"/>
        </w:rPr>
        <w:t xml:space="preserve"> </w:t>
      </w:r>
      <w:r w:rsidRPr="004D1319">
        <w:t>участия</w:t>
      </w:r>
      <w:r w:rsidRPr="004D1319">
        <w:rPr>
          <w:spacing w:val="1"/>
        </w:rPr>
        <w:t xml:space="preserve"> </w:t>
      </w:r>
      <w:r w:rsidRPr="004D1319">
        <w:t>в</w:t>
      </w:r>
      <w:r w:rsidRPr="004D1319">
        <w:rPr>
          <w:spacing w:val="1"/>
        </w:rPr>
        <w:t xml:space="preserve"> </w:t>
      </w:r>
      <w:r w:rsidRPr="004D1319">
        <w:t>оказании</w:t>
      </w:r>
      <w:r w:rsidRPr="004D1319">
        <w:rPr>
          <w:spacing w:val="1"/>
        </w:rPr>
        <w:t xml:space="preserve"> </w:t>
      </w:r>
      <w:r w:rsidRPr="004D1319">
        <w:t>государственной</w:t>
      </w:r>
      <w:r w:rsidRPr="004D1319">
        <w:rPr>
          <w:spacing w:val="1"/>
        </w:rPr>
        <w:t xml:space="preserve"> </w:t>
      </w:r>
      <w:r w:rsidRPr="004D1319">
        <w:t>услуги</w:t>
      </w:r>
      <w:r w:rsidRPr="004D1319">
        <w:rPr>
          <w:spacing w:val="1"/>
        </w:rPr>
        <w:t xml:space="preserve"> </w:t>
      </w:r>
      <w:r w:rsidRPr="004D1319">
        <w:t>(вспомогательного,</w:t>
      </w:r>
      <w:r w:rsidRPr="004D1319">
        <w:rPr>
          <w:spacing w:val="1"/>
        </w:rPr>
        <w:t xml:space="preserve"> </w:t>
      </w:r>
      <w:r w:rsidRPr="004D1319">
        <w:t>технического,</w:t>
      </w:r>
      <w:r w:rsidRPr="004D1319">
        <w:rPr>
          <w:spacing w:val="1"/>
        </w:rPr>
        <w:t xml:space="preserve"> </w:t>
      </w:r>
      <w:r w:rsidRPr="004D1319">
        <w:t>административно-управленческого</w:t>
      </w:r>
      <w:r w:rsidRPr="004D1319">
        <w:rPr>
          <w:spacing w:val="1"/>
        </w:rPr>
        <w:t xml:space="preserve"> </w:t>
      </w:r>
      <w:r w:rsidRPr="004D1319">
        <w:t>и</w:t>
      </w:r>
      <w:r w:rsidRPr="004D1319">
        <w:rPr>
          <w:spacing w:val="1"/>
        </w:rPr>
        <w:t xml:space="preserve"> </w:t>
      </w:r>
      <w:r w:rsidRPr="004D1319">
        <w:t>прочего персонала, не принимающего непосредственного участия в оказании</w:t>
      </w:r>
      <w:r w:rsidRPr="004D1319">
        <w:rPr>
          <w:spacing w:val="1"/>
        </w:rPr>
        <w:t xml:space="preserve"> </w:t>
      </w:r>
      <w:r w:rsidRPr="004D1319">
        <w:t>государственной</w:t>
      </w:r>
      <w:r w:rsidRPr="004D1319">
        <w:rPr>
          <w:spacing w:val="4"/>
        </w:rPr>
        <w:t xml:space="preserve"> </w:t>
      </w:r>
      <w:r w:rsidRPr="004D1319">
        <w:t>услуги);</w:t>
      </w:r>
    </w:p>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spacing w:line="360" w:lineRule="auto"/>
        <w:jc w:val="right"/>
        <w:rPr>
          <w:sz w:val="28"/>
          <w:szCs w:val="28"/>
        </w:rPr>
      </w:pPr>
      <w:r w:rsidRPr="004D1319">
        <w:rPr>
          <w:i/>
          <w:w w:val="135"/>
          <w:position w:val="6"/>
          <w:sz w:val="28"/>
          <w:szCs w:val="28"/>
        </w:rPr>
        <w:t>N</w:t>
      </w:r>
      <w:r w:rsidRPr="004D1319">
        <w:rPr>
          <w:w w:val="135"/>
          <w:sz w:val="28"/>
          <w:szCs w:val="28"/>
        </w:rPr>
        <w:t>ком</w:t>
      </w:r>
    </w:p>
    <w:p w:rsidR="007D61C7" w:rsidRPr="004D1319" w:rsidRDefault="00C553C6" w:rsidP="004D1319">
      <w:pPr>
        <w:pStyle w:val="a4"/>
        <w:numPr>
          <w:ilvl w:val="0"/>
          <w:numId w:val="7"/>
        </w:numPr>
        <w:tabs>
          <w:tab w:val="left" w:pos="381"/>
        </w:tabs>
        <w:spacing w:line="360" w:lineRule="auto"/>
        <w:ind w:hanging="241"/>
        <w:jc w:val="left"/>
        <w:rPr>
          <w:sz w:val="28"/>
          <w:szCs w:val="28"/>
        </w:rPr>
      </w:pPr>
      <w:r w:rsidRPr="004D1319">
        <w:rPr>
          <w:spacing w:val="-1"/>
          <w:w w:val="99"/>
          <w:sz w:val="28"/>
          <w:szCs w:val="28"/>
        </w:rPr>
        <w:br w:type="column"/>
      </w:r>
      <w:r w:rsidRPr="004D1319">
        <w:rPr>
          <w:sz w:val="28"/>
          <w:szCs w:val="28"/>
        </w:rPr>
        <w:t>нормативные</w:t>
      </w:r>
      <w:r w:rsidRPr="004D1319">
        <w:rPr>
          <w:spacing w:val="22"/>
          <w:sz w:val="28"/>
          <w:szCs w:val="28"/>
        </w:rPr>
        <w:t xml:space="preserve"> </w:t>
      </w:r>
      <w:r w:rsidRPr="004D1319">
        <w:rPr>
          <w:sz w:val="28"/>
          <w:szCs w:val="28"/>
        </w:rPr>
        <w:t>затраты</w:t>
      </w:r>
      <w:r w:rsidRPr="004D1319">
        <w:rPr>
          <w:spacing w:val="21"/>
          <w:sz w:val="28"/>
          <w:szCs w:val="28"/>
        </w:rPr>
        <w:t xml:space="preserve"> </w:t>
      </w:r>
      <w:r w:rsidRPr="004D1319">
        <w:rPr>
          <w:sz w:val="28"/>
          <w:szCs w:val="28"/>
        </w:rPr>
        <w:t>на</w:t>
      </w:r>
      <w:r w:rsidRPr="004D1319">
        <w:rPr>
          <w:spacing w:val="22"/>
          <w:sz w:val="28"/>
          <w:szCs w:val="28"/>
        </w:rPr>
        <w:t xml:space="preserve"> </w:t>
      </w:r>
      <w:r w:rsidRPr="004D1319">
        <w:rPr>
          <w:sz w:val="28"/>
          <w:szCs w:val="28"/>
        </w:rPr>
        <w:t>коммунальные</w:t>
      </w:r>
      <w:r w:rsidRPr="004D1319">
        <w:rPr>
          <w:spacing w:val="22"/>
          <w:sz w:val="28"/>
          <w:szCs w:val="28"/>
        </w:rPr>
        <w:t xml:space="preserve"> </w:t>
      </w:r>
      <w:r w:rsidRPr="004D1319">
        <w:rPr>
          <w:sz w:val="28"/>
          <w:szCs w:val="28"/>
        </w:rPr>
        <w:t>услуги</w:t>
      </w:r>
      <w:r w:rsidRPr="004D1319">
        <w:rPr>
          <w:spacing w:val="21"/>
          <w:sz w:val="28"/>
          <w:szCs w:val="28"/>
        </w:rPr>
        <w:t xml:space="preserve"> </w:t>
      </w:r>
      <w:r w:rsidRPr="004D1319">
        <w:rPr>
          <w:sz w:val="28"/>
          <w:szCs w:val="28"/>
        </w:rPr>
        <w:t>(за</w:t>
      </w:r>
      <w:r w:rsidRPr="004D1319">
        <w:rPr>
          <w:spacing w:val="22"/>
          <w:sz w:val="28"/>
          <w:szCs w:val="28"/>
        </w:rPr>
        <w:t xml:space="preserve"> </w:t>
      </w:r>
      <w:r w:rsidRPr="004D1319">
        <w:rPr>
          <w:sz w:val="28"/>
          <w:szCs w:val="28"/>
        </w:rPr>
        <w:t>исключением</w:t>
      </w:r>
    </w:p>
    <w:p w:rsidR="007D61C7" w:rsidRPr="004D1319" w:rsidRDefault="007D61C7" w:rsidP="004D1319">
      <w:pPr>
        <w:spacing w:line="360" w:lineRule="auto"/>
        <w:rPr>
          <w:sz w:val="28"/>
          <w:szCs w:val="28"/>
        </w:rPr>
        <w:sectPr w:rsidR="007D61C7" w:rsidRPr="004D1319">
          <w:type w:val="continuous"/>
          <w:pgSz w:w="11910" w:h="16840"/>
          <w:pgMar w:top="240" w:right="20" w:bottom="0" w:left="1160" w:header="720" w:footer="720" w:gutter="0"/>
          <w:cols w:num="2" w:space="720" w:equalWidth="0">
            <w:col w:w="1834" w:space="40"/>
            <w:col w:w="8856"/>
          </w:cols>
        </w:sectPr>
      </w:pPr>
    </w:p>
    <w:p w:rsidR="007D61C7" w:rsidRPr="004D1319" w:rsidRDefault="00C553C6" w:rsidP="004D1319">
      <w:pPr>
        <w:pStyle w:val="a3"/>
        <w:spacing w:line="360" w:lineRule="auto"/>
        <w:ind w:firstLine="0"/>
        <w:jc w:val="left"/>
      </w:pPr>
      <w:r w:rsidRPr="004D1319">
        <w:t>нормативных</w:t>
      </w:r>
      <w:r w:rsidRPr="004D1319">
        <w:rPr>
          <w:spacing w:val="12"/>
        </w:rPr>
        <w:t xml:space="preserve"> </w:t>
      </w:r>
      <w:r w:rsidRPr="004D1319">
        <w:t>затрат,</w:t>
      </w:r>
      <w:r w:rsidRPr="004D1319">
        <w:rPr>
          <w:spacing w:val="23"/>
        </w:rPr>
        <w:t xml:space="preserve"> </w:t>
      </w:r>
      <w:r w:rsidRPr="004D1319">
        <w:t>отнесенных</w:t>
      </w:r>
      <w:r w:rsidRPr="004D1319">
        <w:rPr>
          <w:spacing w:val="16"/>
        </w:rPr>
        <w:t xml:space="preserve"> </w:t>
      </w:r>
      <w:r w:rsidRPr="004D1319">
        <w:t>к</w:t>
      </w:r>
      <w:r w:rsidRPr="004D1319">
        <w:rPr>
          <w:spacing w:val="16"/>
        </w:rPr>
        <w:t xml:space="preserve"> </w:t>
      </w:r>
      <w:r w:rsidRPr="004D1319">
        <w:t>нормативным</w:t>
      </w:r>
      <w:r w:rsidRPr="004D1319">
        <w:rPr>
          <w:spacing w:val="17"/>
        </w:rPr>
        <w:t xml:space="preserve"> </w:t>
      </w:r>
      <w:r w:rsidRPr="004D1319">
        <w:t>затратам</w:t>
      </w:r>
      <w:r w:rsidRPr="004D1319">
        <w:rPr>
          <w:spacing w:val="18"/>
        </w:rPr>
        <w:t xml:space="preserve"> </w:t>
      </w:r>
      <w:r w:rsidRPr="004D1319">
        <w:t>на</w:t>
      </w:r>
      <w:r w:rsidRPr="004D1319">
        <w:rPr>
          <w:spacing w:val="17"/>
        </w:rPr>
        <w:t xml:space="preserve"> </w:t>
      </w:r>
      <w:r w:rsidRPr="004D1319">
        <w:t>содержание</w:t>
      </w:r>
      <w:r w:rsidRPr="004D1319">
        <w:rPr>
          <w:spacing w:val="-67"/>
        </w:rPr>
        <w:t xml:space="preserve"> </w:t>
      </w:r>
      <w:r w:rsidRPr="004D1319">
        <w:lastRenderedPageBreak/>
        <w:t>имущества);</w:t>
      </w:r>
    </w:p>
    <w:p w:rsidR="007D61C7" w:rsidRPr="004D1319" w:rsidRDefault="007D61C7" w:rsidP="004D1319">
      <w:pPr>
        <w:spacing w:line="360" w:lineRule="auto"/>
        <w:rPr>
          <w:sz w:val="28"/>
          <w:szCs w:val="28"/>
        </w:rPr>
        <w:sectPr w:rsidR="007D61C7" w:rsidRPr="004D1319">
          <w:type w:val="continuous"/>
          <w:pgSz w:w="11910" w:h="16840"/>
          <w:pgMar w:top="240" w:right="20" w:bottom="0" w:left="1160" w:header="720" w:footer="720" w:gutter="0"/>
          <w:cols w:space="720"/>
        </w:sectPr>
      </w:pPr>
    </w:p>
    <w:p w:rsidR="007D61C7" w:rsidRPr="004D1319" w:rsidRDefault="00C553C6" w:rsidP="004D1319">
      <w:pPr>
        <w:pStyle w:val="a3"/>
        <w:spacing w:line="360" w:lineRule="auto"/>
        <w:ind w:right="547" w:firstLine="723"/>
      </w:pPr>
      <w:r w:rsidRPr="004D1319">
        <w:rPr>
          <w:i/>
          <w:w w:val="110"/>
          <w:position w:val="11"/>
        </w:rPr>
        <w:lastRenderedPageBreak/>
        <w:t>N</w:t>
      </w:r>
      <w:r w:rsidRPr="004D1319">
        <w:rPr>
          <w:w w:val="110"/>
          <w:position w:val="5"/>
        </w:rPr>
        <w:t>ни</w:t>
      </w:r>
      <w:r w:rsidRPr="004D1319">
        <w:rPr>
          <w:spacing w:val="1"/>
          <w:w w:val="110"/>
          <w:position w:val="5"/>
        </w:rPr>
        <w:t xml:space="preserve"> </w:t>
      </w:r>
      <w:r w:rsidRPr="004D1319">
        <w:rPr>
          <w:b/>
        </w:rPr>
        <w:t>–</w:t>
      </w:r>
      <w:r w:rsidRPr="004D1319">
        <w:rPr>
          <w:b/>
          <w:spacing w:val="1"/>
        </w:rPr>
        <w:t xml:space="preserve"> </w:t>
      </w: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содержание</w:t>
      </w:r>
      <w:r w:rsidRPr="004D1319">
        <w:rPr>
          <w:spacing w:val="1"/>
        </w:rPr>
        <w:t xml:space="preserve"> </w:t>
      </w:r>
      <w:r w:rsidRPr="004D1319">
        <w:t>объектов</w:t>
      </w:r>
      <w:r w:rsidRPr="004D1319">
        <w:rPr>
          <w:spacing w:val="1"/>
        </w:rPr>
        <w:t xml:space="preserve"> </w:t>
      </w:r>
      <w:r w:rsidRPr="004D1319">
        <w:t>недвижимого</w:t>
      </w:r>
      <w:r w:rsidRPr="004D1319">
        <w:rPr>
          <w:spacing w:val="1"/>
        </w:rPr>
        <w:t xml:space="preserve"> </w:t>
      </w:r>
      <w:r w:rsidRPr="004D1319">
        <w:t>имущества, закрепленного за организацией на праве оперативного управления</w:t>
      </w:r>
      <w:r w:rsidRPr="004D1319">
        <w:rPr>
          <w:spacing w:val="1"/>
        </w:rPr>
        <w:t xml:space="preserve"> </w:t>
      </w:r>
      <w:r w:rsidRPr="004D1319">
        <w:t>или</w:t>
      </w:r>
      <w:r w:rsidRPr="004D1319">
        <w:rPr>
          <w:spacing w:val="1"/>
        </w:rPr>
        <w:t xml:space="preserve"> </w:t>
      </w:r>
      <w:r w:rsidRPr="004D1319">
        <w:t>приобретенным</w:t>
      </w:r>
      <w:r w:rsidRPr="004D1319">
        <w:rPr>
          <w:spacing w:val="1"/>
        </w:rPr>
        <w:t xml:space="preserve"> </w:t>
      </w:r>
      <w:r w:rsidRPr="004D1319">
        <w:t>организацией</w:t>
      </w:r>
      <w:r w:rsidRPr="004D1319">
        <w:rPr>
          <w:spacing w:val="1"/>
        </w:rPr>
        <w:t xml:space="preserve"> </w:t>
      </w:r>
      <w:r w:rsidRPr="004D1319">
        <w:t>за</w:t>
      </w:r>
      <w:r w:rsidRPr="004D1319">
        <w:rPr>
          <w:spacing w:val="1"/>
        </w:rPr>
        <w:t xml:space="preserve"> </w:t>
      </w:r>
      <w:r w:rsidRPr="004D1319">
        <w:t>счет</w:t>
      </w:r>
      <w:r w:rsidRPr="004D1319">
        <w:rPr>
          <w:spacing w:val="1"/>
        </w:rPr>
        <w:t xml:space="preserve"> </w:t>
      </w:r>
      <w:r w:rsidRPr="004D1319">
        <w:t>средств,</w:t>
      </w:r>
      <w:r w:rsidRPr="004D1319">
        <w:rPr>
          <w:spacing w:val="1"/>
        </w:rPr>
        <w:t xml:space="preserve"> </w:t>
      </w:r>
      <w:r w:rsidRPr="004D1319">
        <w:t>выделенных</w:t>
      </w:r>
      <w:r w:rsidRPr="004D1319">
        <w:rPr>
          <w:spacing w:val="71"/>
        </w:rPr>
        <w:t xml:space="preserve"> </w:t>
      </w:r>
      <w:r w:rsidRPr="004D1319">
        <w:t>ей</w:t>
      </w:r>
      <w:r w:rsidRPr="004D1319">
        <w:rPr>
          <w:spacing w:val="1"/>
        </w:rPr>
        <w:t xml:space="preserve"> </w:t>
      </w:r>
      <w:r w:rsidRPr="004D1319">
        <w:t>учредителем</w:t>
      </w:r>
      <w:r w:rsidRPr="004D1319">
        <w:rPr>
          <w:spacing w:val="1"/>
        </w:rPr>
        <w:t xml:space="preserve"> </w:t>
      </w:r>
      <w:r w:rsidRPr="004D1319">
        <w:t>на</w:t>
      </w:r>
      <w:r w:rsidRPr="004D1319">
        <w:rPr>
          <w:spacing w:val="1"/>
        </w:rPr>
        <w:t xml:space="preserve"> </w:t>
      </w:r>
      <w:r w:rsidRPr="004D1319">
        <w:t>приобретение</w:t>
      </w:r>
      <w:r w:rsidRPr="004D1319">
        <w:rPr>
          <w:spacing w:val="1"/>
        </w:rPr>
        <w:t xml:space="preserve"> </w:t>
      </w:r>
      <w:r w:rsidRPr="004D1319">
        <w:t>такого</w:t>
      </w:r>
      <w:r w:rsidRPr="004D1319">
        <w:rPr>
          <w:spacing w:val="1"/>
        </w:rPr>
        <w:t xml:space="preserve"> </w:t>
      </w:r>
      <w:r w:rsidRPr="004D1319">
        <w:t>имущества,</w:t>
      </w:r>
      <w:r w:rsidRPr="004D1319">
        <w:rPr>
          <w:spacing w:val="1"/>
        </w:rPr>
        <w:t xml:space="preserve"> </w:t>
      </w:r>
      <w:r w:rsidRPr="004D1319">
        <w:t>а</w:t>
      </w:r>
      <w:r w:rsidRPr="004D1319">
        <w:rPr>
          <w:spacing w:val="1"/>
        </w:rPr>
        <w:t xml:space="preserve"> </w:t>
      </w:r>
      <w:r w:rsidRPr="004D1319">
        <w:t>также</w:t>
      </w:r>
      <w:r w:rsidRPr="004D1319">
        <w:rPr>
          <w:spacing w:val="1"/>
        </w:rPr>
        <w:t xml:space="preserve"> </w:t>
      </w:r>
      <w:r w:rsidRPr="004D1319">
        <w:t>недвижимого</w:t>
      </w:r>
      <w:r w:rsidRPr="004D1319">
        <w:rPr>
          <w:spacing w:val="1"/>
        </w:rPr>
        <w:t xml:space="preserve"> </w:t>
      </w:r>
      <w:r w:rsidRPr="004D1319">
        <w:t>имущества, находящегося у организации на основании договора аренды или</w:t>
      </w:r>
      <w:r w:rsidRPr="004D1319">
        <w:rPr>
          <w:spacing w:val="1"/>
        </w:rPr>
        <w:t xml:space="preserve"> </w:t>
      </w:r>
      <w:r w:rsidRPr="004D1319">
        <w:t>безвозмездного</w:t>
      </w:r>
      <w:r w:rsidRPr="004D1319">
        <w:rPr>
          <w:spacing w:val="1"/>
        </w:rPr>
        <w:t xml:space="preserve"> </w:t>
      </w:r>
      <w:r w:rsidRPr="004D1319">
        <w:t>пользования,</w:t>
      </w:r>
      <w:r w:rsidRPr="004D1319">
        <w:rPr>
          <w:spacing w:val="1"/>
        </w:rPr>
        <w:t xml:space="preserve"> </w:t>
      </w:r>
      <w:r w:rsidRPr="004D1319">
        <w:t>эксплуатируемого</w:t>
      </w:r>
      <w:r w:rsidRPr="004D1319">
        <w:rPr>
          <w:spacing w:val="1"/>
        </w:rPr>
        <w:t xml:space="preserve"> </w:t>
      </w:r>
      <w:r w:rsidRPr="004D1319">
        <w:t>в</w:t>
      </w:r>
      <w:r w:rsidRPr="004D1319">
        <w:rPr>
          <w:spacing w:val="1"/>
        </w:rPr>
        <w:t xml:space="preserve"> </w:t>
      </w:r>
      <w:r w:rsidRPr="004D1319">
        <w:t>процессе</w:t>
      </w:r>
      <w:r w:rsidRPr="004D1319">
        <w:rPr>
          <w:spacing w:val="1"/>
        </w:rPr>
        <w:t xml:space="preserve"> </w:t>
      </w:r>
      <w:r w:rsidRPr="004D1319">
        <w:t>оказания</w:t>
      </w:r>
      <w:r w:rsidRPr="004D1319">
        <w:rPr>
          <w:spacing w:val="1"/>
        </w:rPr>
        <w:t xml:space="preserve"> </w:t>
      </w:r>
      <w:r w:rsidRPr="004D1319">
        <w:t>государственных</w:t>
      </w:r>
      <w:r w:rsidRPr="004D1319">
        <w:rPr>
          <w:spacing w:val="1"/>
        </w:rPr>
        <w:t xml:space="preserve"> </w:t>
      </w:r>
      <w:r w:rsidRPr="004D1319">
        <w:t>услуг</w:t>
      </w:r>
      <w:r w:rsidRPr="004D1319">
        <w:rPr>
          <w:spacing w:val="1"/>
        </w:rPr>
        <w:t xml:space="preserve"> </w:t>
      </w:r>
      <w:r w:rsidRPr="004D1319">
        <w:t>(далее</w:t>
      </w:r>
      <w:r w:rsidRPr="004D1319">
        <w:rPr>
          <w:spacing w:val="1"/>
        </w:rPr>
        <w:t xml:space="preserve"> </w:t>
      </w:r>
      <w:r w:rsidRPr="004D1319">
        <w:t>–</w:t>
      </w:r>
      <w:r w:rsidRPr="004D1319">
        <w:rPr>
          <w:spacing w:val="1"/>
        </w:rPr>
        <w:t xml:space="preserve"> </w:t>
      </w: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содержание</w:t>
      </w:r>
      <w:r w:rsidRPr="004D1319">
        <w:rPr>
          <w:spacing w:val="1"/>
        </w:rPr>
        <w:t xml:space="preserve"> </w:t>
      </w:r>
      <w:r w:rsidRPr="004D1319">
        <w:t>недвижимого имущества);</w:t>
      </w:r>
    </w:p>
    <w:p w:rsidR="007D61C7" w:rsidRPr="004D1319" w:rsidRDefault="00C553C6" w:rsidP="004D1319">
      <w:pPr>
        <w:pStyle w:val="a3"/>
        <w:spacing w:line="360" w:lineRule="auto"/>
        <w:ind w:right="535" w:firstLine="723"/>
      </w:pPr>
      <w:r w:rsidRPr="004D1319">
        <w:rPr>
          <w:i/>
          <w:w w:val="105"/>
          <w:position w:val="11"/>
        </w:rPr>
        <w:t>N</w:t>
      </w:r>
      <w:r w:rsidRPr="004D1319">
        <w:rPr>
          <w:w w:val="105"/>
          <w:position w:val="5"/>
        </w:rPr>
        <w:t xml:space="preserve">ди </w:t>
      </w:r>
      <w:r w:rsidRPr="004D1319">
        <w:rPr>
          <w:b/>
          <w:w w:val="105"/>
        </w:rPr>
        <w:t>–</w:t>
      </w:r>
      <w:r w:rsidRPr="004D1319">
        <w:rPr>
          <w:b/>
          <w:spacing w:val="1"/>
          <w:w w:val="105"/>
        </w:rPr>
        <w:t xml:space="preserve"> </w:t>
      </w:r>
      <w:r w:rsidRPr="004D1319">
        <w:rPr>
          <w:w w:val="105"/>
        </w:rPr>
        <w:t>нормативные</w:t>
      </w:r>
      <w:r w:rsidRPr="004D1319">
        <w:rPr>
          <w:spacing w:val="1"/>
          <w:w w:val="105"/>
        </w:rPr>
        <w:t xml:space="preserve"> </w:t>
      </w:r>
      <w:r w:rsidRPr="004D1319">
        <w:rPr>
          <w:w w:val="105"/>
        </w:rPr>
        <w:t>затраты</w:t>
      </w:r>
      <w:r w:rsidRPr="004D1319">
        <w:rPr>
          <w:spacing w:val="1"/>
          <w:w w:val="105"/>
        </w:rPr>
        <w:t xml:space="preserve"> </w:t>
      </w:r>
      <w:r w:rsidRPr="004D1319">
        <w:rPr>
          <w:w w:val="105"/>
        </w:rPr>
        <w:t>на</w:t>
      </w:r>
      <w:r w:rsidRPr="004D1319">
        <w:rPr>
          <w:spacing w:val="1"/>
          <w:w w:val="105"/>
        </w:rPr>
        <w:t xml:space="preserve"> </w:t>
      </w:r>
      <w:r w:rsidRPr="004D1319">
        <w:rPr>
          <w:w w:val="105"/>
        </w:rPr>
        <w:t>содержание</w:t>
      </w:r>
      <w:r w:rsidRPr="004D1319">
        <w:rPr>
          <w:spacing w:val="1"/>
          <w:w w:val="105"/>
        </w:rPr>
        <w:t xml:space="preserve"> </w:t>
      </w:r>
      <w:r w:rsidRPr="004D1319">
        <w:rPr>
          <w:w w:val="105"/>
        </w:rPr>
        <w:t>объектов особо ценного</w:t>
      </w:r>
      <w:r w:rsidRPr="004D1319">
        <w:rPr>
          <w:spacing w:val="1"/>
          <w:w w:val="105"/>
        </w:rPr>
        <w:t xml:space="preserve"> </w:t>
      </w:r>
      <w:r w:rsidRPr="004D1319">
        <w:rPr>
          <w:w w:val="105"/>
        </w:rPr>
        <w:t>движимого</w:t>
      </w:r>
      <w:r w:rsidRPr="004D1319">
        <w:rPr>
          <w:spacing w:val="1"/>
          <w:w w:val="105"/>
        </w:rPr>
        <w:t xml:space="preserve"> </w:t>
      </w:r>
      <w:r w:rsidRPr="004D1319">
        <w:rPr>
          <w:w w:val="105"/>
        </w:rPr>
        <w:t>имущества,</w:t>
      </w:r>
      <w:r w:rsidRPr="004D1319">
        <w:rPr>
          <w:spacing w:val="1"/>
          <w:w w:val="105"/>
        </w:rPr>
        <w:t xml:space="preserve"> </w:t>
      </w:r>
      <w:r w:rsidRPr="004D1319">
        <w:rPr>
          <w:w w:val="105"/>
        </w:rPr>
        <w:t>закрепленного</w:t>
      </w:r>
      <w:r w:rsidRPr="004D1319">
        <w:rPr>
          <w:spacing w:val="1"/>
          <w:w w:val="105"/>
        </w:rPr>
        <w:t xml:space="preserve"> </w:t>
      </w:r>
      <w:r w:rsidRPr="004D1319">
        <w:rPr>
          <w:w w:val="105"/>
        </w:rPr>
        <w:t>за</w:t>
      </w:r>
      <w:r w:rsidRPr="004D1319">
        <w:rPr>
          <w:spacing w:val="1"/>
          <w:w w:val="105"/>
        </w:rPr>
        <w:t xml:space="preserve"> </w:t>
      </w:r>
      <w:r w:rsidRPr="004D1319">
        <w:rPr>
          <w:w w:val="105"/>
        </w:rPr>
        <w:t>организацией</w:t>
      </w:r>
      <w:r w:rsidRPr="004D1319">
        <w:rPr>
          <w:spacing w:val="1"/>
          <w:w w:val="105"/>
        </w:rPr>
        <w:t xml:space="preserve"> </w:t>
      </w:r>
      <w:r w:rsidRPr="004D1319">
        <w:rPr>
          <w:w w:val="105"/>
        </w:rPr>
        <w:t>за</w:t>
      </w:r>
      <w:r w:rsidRPr="004D1319">
        <w:rPr>
          <w:spacing w:val="1"/>
          <w:w w:val="105"/>
        </w:rPr>
        <w:t xml:space="preserve"> </w:t>
      </w:r>
      <w:r w:rsidRPr="004D1319">
        <w:rPr>
          <w:w w:val="105"/>
        </w:rPr>
        <w:t>счет</w:t>
      </w:r>
      <w:r w:rsidRPr="004D1319">
        <w:rPr>
          <w:spacing w:val="1"/>
          <w:w w:val="105"/>
        </w:rPr>
        <w:t xml:space="preserve"> </w:t>
      </w:r>
      <w:r w:rsidRPr="004D1319">
        <w:rPr>
          <w:w w:val="105"/>
        </w:rPr>
        <w:t>средств,</w:t>
      </w:r>
      <w:r w:rsidRPr="004D1319">
        <w:rPr>
          <w:spacing w:val="-71"/>
          <w:w w:val="105"/>
        </w:rPr>
        <w:t xml:space="preserve"> </w:t>
      </w:r>
      <w:r w:rsidRPr="004D1319">
        <w:rPr>
          <w:w w:val="105"/>
        </w:rPr>
        <w:t>выделенных ей учредителем на приобретение такого имущества (далее –</w:t>
      </w:r>
      <w:r w:rsidRPr="004D1319">
        <w:rPr>
          <w:spacing w:val="1"/>
          <w:w w:val="105"/>
        </w:rPr>
        <w:t xml:space="preserve"> </w:t>
      </w:r>
      <w:r w:rsidRPr="004D1319">
        <w:t>нормативные</w:t>
      </w:r>
      <w:r w:rsidRPr="004D1319">
        <w:rPr>
          <w:spacing w:val="-3"/>
        </w:rPr>
        <w:t xml:space="preserve"> </w:t>
      </w:r>
      <w:r w:rsidRPr="004D1319">
        <w:t>затраты</w:t>
      </w:r>
      <w:r w:rsidRPr="004D1319">
        <w:rPr>
          <w:spacing w:val="-3"/>
        </w:rPr>
        <w:t xml:space="preserve"> </w:t>
      </w:r>
      <w:r w:rsidRPr="004D1319">
        <w:t>на</w:t>
      </w:r>
      <w:r w:rsidRPr="004D1319">
        <w:rPr>
          <w:spacing w:val="-2"/>
        </w:rPr>
        <w:t xml:space="preserve"> </w:t>
      </w:r>
      <w:r w:rsidRPr="004D1319">
        <w:t>содержание</w:t>
      </w:r>
      <w:r w:rsidRPr="004D1319">
        <w:rPr>
          <w:spacing w:val="-1"/>
        </w:rPr>
        <w:t xml:space="preserve"> </w:t>
      </w:r>
      <w:r w:rsidRPr="004D1319">
        <w:t>особо</w:t>
      </w:r>
      <w:r w:rsidRPr="004D1319">
        <w:rPr>
          <w:spacing w:val="-3"/>
        </w:rPr>
        <w:t xml:space="preserve"> </w:t>
      </w:r>
      <w:r w:rsidRPr="004D1319">
        <w:t>ценного</w:t>
      </w:r>
      <w:r w:rsidRPr="004D1319">
        <w:rPr>
          <w:spacing w:val="-3"/>
        </w:rPr>
        <w:t xml:space="preserve"> </w:t>
      </w:r>
      <w:r w:rsidRPr="004D1319">
        <w:t>движимого</w:t>
      </w:r>
      <w:r w:rsidRPr="004D1319">
        <w:rPr>
          <w:spacing w:val="-3"/>
        </w:rPr>
        <w:t xml:space="preserve"> </w:t>
      </w:r>
      <w:r w:rsidRPr="004D1319">
        <w:t>имущества);</w:t>
      </w:r>
    </w:p>
    <w:p w:rsidR="007D61C7" w:rsidRPr="004D1319" w:rsidRDefault="00C553C6" w:rsidP="004D1319">
      <w:pPr>
        <w:pStyle w:val="a3"/>
        <w:spacing w:line="360" w:lineRule="auto"/>
        <w:ind w:left="1406" w:firstLine="0"/>
      </w:pPr>
      <w:r w:rsidRPr="004D1319">
        <w:rPr>
          <w:i/>
          <w:position w:val="11"/>
        </w:rPr>
        <w:t>N</w:t>
      </w:r>
      <w:r w:rsidRPr="004D1319">
        <w:rPr>
          <w:position w:val="5"/>
        </w:rPr>
        <w:t>св</w:t>
      </w:r>
      <w:r w:rsidRPr="004D1319">
        <w:rPr>
          <w:spacing w:val="20"/>
          <w:position w:val="5"/>
        </w:rPr>
        <w:t xml:space="preserve"> </w:t>
      </w:r>
      <w:r w:rsidRPr="004D1319">
        <w:rPr>
          <w:b/>
        </w:rPr>
        <w:t>–</w:t>
      </w:r>
      <w:r w:rsidRPr="004D1319">
        <w:rPr>
          <w:b/>
          <w:spacing w:val="5"/>
        </w:rPr>
        <w:t xml:space="preserve"> </w:t>
      </w:r>
      <w:r w:rsidRPr="004D1319">
        <w:t>нормативные</w:t>
      </w:r>
      <w:r w:rsidRPr="004D1319">
        <w:rPr>
          <w:spacing w:val="5"/>
        </w:rPr>
        <w:t xml:space="preserve"> </w:t>
      </w:r>
      <w:r w:rsidRPr="004D1319">
        <w:t>затраты</w:t>
      </w:r>
      <w:r w:rsidRPr="004D1319">
        <w:rPr>
          <w:spacing w:val="4"/>
        </w:rPr>
        <w:t xml:space="preserve"> </w:t>
      </w:r>
      <w:r w:rsidRPr="004D1319">
        <w:t>на</w:t>
      </w:r>
      <w:r w:rsidRPr="004D1319">
        <w:rPr>
          <w:spacing w:val="6"/>
        </w:rPr>
        <w:t xml:space="preserve"> </w:t>
      </w:r>
      <w:r w:rsidRPr="004D1319">
        <w:t>приобретение</w:t>
      </w:r>
      <w:r w:rsidRPr="004D1319">
        <w:rPr>
          <w:spacing w:val="10"/>
        </w:rPr>
        <w:t xml:space="preserve"> </w:t>
      </w:r>
      <w:r w:rsidRPr="004D1319">
        <w:t>услуг</w:t>
      </w:r>
      <w:r w:rsidRPr="004D1319">
        <w:rPr>
          <w:spacing w:val="6"/>
        </w:rPr>
        <w:t xml:space="preserve"> </w:t>
      </w:r>
      <w:r w:rsidRPr="004D1319">
        <w:t>связи;</w:t>
      </w:r>
    </w:p>
    <w:p w:rsidR="007D61C7" w:rsidRPr="004D1319" w:rsidRDefault="00C553C6" w:rsidP="004D1319">
      <w:pPr>
        <w:pStyle w:val="a3"/>
        <w:spacing w:line="360" w:lineRule="auto"/>
        <w:ind w:left="1406" w:firstLine="0"/>
      </w:pPr>
      <w:r w:rsidRPr="004D1319">
        <w:rPr>
          <w:i/>
          <w:position w:val="11"/>
        </w:rPr>
        <w:t>N</w:t>
      </w:r>
      <w:r w:rsidRPr="004D1319">
        <w:rPr>
          <w:position w:val="5"/>
        </w:rPr>
        <w:t>тр</w:t>
      </w:r>
      <w:r w:rsidRPr="004D1319">
        <w:rPr>
          <w:spacing w:val="11"/>
          <w:position w:val="5"/>
        </w:rPr>
        <w:t xml:space="preserve"> </w:t>
      </w:r>
      <w:r w:rsidRPr="004D1319">
        <w:rPr>
          <w:b/>
        </w:rPr>
        <w:t>–</w:t>
      </w:r>
      <w:r w:rsidRPr="004D1319">
        <w:rPr>
          <w:b/>
          <w:spacing w:val="5"/>
        </w:rPr>
        <w:t xml:space="preserve"> </w:t>
      </w:r>
      <w:r w:rsidRPr="004D1319">
        <w:t>нормативные</w:t>
      </w:r>
      <w:r w:rsidRPr="004D1319">
        <w:rPr>
          <w:spacing w:val="6"/>
        </w:rPr>
        <w:t xml:space="preserve"> </w:t>
      </w:r>
      <w:r w:rsidRPr="004D1319">
        <w:t>затраты</w:t>
      </w:r>
      <w:r w:rsidRPr="004D1319">
        <w:rPr>
          <w:spacing w:val="4"/>
        </w:rPr>
        <w:t xml:space="preserve"> </w:t>
      </w:r>
      <w:r w:rsidRPr="004D1319">
        <w:t>на</w:t>
      </w:r>
      <w:r w:rsidRPr="004D1319">
        <w:rPr>
          <w:spacing w:val="6"/>
        </w:rPr>
        <w:t xml:space="preserve"> </w:t>
      </w:r>
      <w:r w:rsidRPr="004D1319">
        <w:t>приобретение</w:t>
      </w:r>
      <w:r w:rsidRPr="004D1319">
        <w:rPr>
          <w:spacing w:val="11"/>
        </w:rPr>
        <w:t xml:space="preserve"> </w:t>
      </w:r>
      <w:r w:rsidRPr="004D1319">
        <w:t>транспортных</w:t>
      </w:r>
      <w:r w:rsidRPr="004D1319">
        <w:rPr>
          <w:spacing w:val="4"/>
        </w:rPr>
        <w:t xml:space="preserve"> </w:t>
      </w:r>
      <w:r w:rsidRPr="004D1319">
        <w:t>услуг;</w:t>
      </w:r>
    </w:p>
    <w:p w:rsidR="007D61C7" w:rsidRPr="004D1319" w:rsidRDefault="00C553C6" w:rsidP="004D1319">
      <w:pPr>
        <w:pStyle w:val="a3"/>
        <w:spacing w:line="360" w:lineRule="auto"/>
        <w:ind w:left="1407" w:firstLine="0"/>
      </w:pPr>
      <w:r w:rsidRPr="004D1319">
        <w:rPr>
          <w:i/>
          <w:position w:val="11"/>
        </w:rPr>
        <w:t>N</w:t>
      </w:r>
      <w:r w:rsidRPr="004D1319">
        <w:rPr>
          <w:position w:val="5"/>
        </w:rPr>
        <w:t>пр</w:t>
      </w:r>
      <w:r w:rsidRPr="004D1319">
        <w:rPr>
          <w:spacing w:val="33"/>
          <w:position w:val="5"/>
        </w:rPr>
        <w:t xml:space="preserve"> </w:t>
      </w:r>
      <w:r w:rsidRPr="004D1319">
        <w:rPr>
          <w:b/>
        </w:rPr>
        <w:t>–</w:t>
      </w:r>
      <w:r w:rsidRPr="004D1319">
        <w:rPr>
          <w:b/>
          <w:spacing w:val="7"/>
        </w:rPr>
        <w:t xml:space="preserve"> </w:t>
      </w:r>
      <w:r w:rsidRPr="004D1319">
        <w:t>прочие</w:t>
      </w:r>
      <w:r w:rsidRPr="004D1319">
        <w:rPr>
          <w:spacing w:val="7"/>
        </w:rPr>
        <w:t xml:space="preserve"> </w:t>
      </w:r>
      <w:r w:rsidRPr="004D1319">
        <w:t>нормативные</w:t>
      </w:r>
      <w:r w:rsidRPr="004D1319">
        <w:rPr>
          <w:spacing w:val="7"/>
        </w:rPr>
        <w:t xml:space="preserve"> </w:t>
      </w:r>
      <w:r w:rsidRPr="004D1319">
        <w:t>затраты</w:t>
      </w:r>
      <w:r w:rsidRPr="004D1319">
        <w:rPr>
          <w:spacing w:val="7"/>
        </w:rPr>
        <w:t xml:space="preserve"> </w:t>
      </w:r>
      <w:r w:rsidRPr="004D1319">
        <w:t>на</w:t>
      </w:r>
      <w:r w:rsidRPr="004D1319">
        <w:rPr>
          <w:spacing w:val="7"/>
        </w:rPr>
        <w:t xml:space="preserve"> </w:t>
      </w:r>
      <w:r w:rsidRPr="004D1319">
        <w:t>общехозяйственные</w:t>
      </w:r>
      <w:r w:rsidRPr="004D1319">
        <w:rPr>
          <w:spacing w:val="7"/>
        </w:rPr>
        <w:t xml:space="preserve"> </w:t>
      </w:r>
      <w:r w:rsidRPr="004D1319">
        <w:t>нужды.</w:t>
      </w:r>
    </w:p>
    <w:p w:rsidR="007D61C7" w:rsidRPr="004D1319" w:rsidRDefault="00C553C6" w:rsidP="004D1319">
      <w:pPr>
        <w:pStyle w:val="a3"/>
        <w:spacing w:line="360" w:lineRule="auto"/>
        <w:ind w:right="542"/>
      </w:pP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оплату</w:t>
      </w:r>
      <w:r w:rsidRPr="004D1319">
        <w:rPr>
          <w:spacing w:val="1"/>
        </w:rPr>
        <w:t xml:space="preserve"> </w:t>
      </w:r>
      <w:r w:rsidRPr="004D1319">
        <w:t>труда</w:t>
      </w:r>
      <w:r w:rsidRPr="004D1319">
        <w:rPr>
          <w:spacing w:val="1"/>
        </w:rPr>
        <w:t xml:space="preserve"> </w:t>
      </w:r>
      <w:r w:rsidRPr="004D1319">
        <w:t>и</w:t>
      </w:r>
      <w:r w:rsidRPr="004D1319">
        <w:rPr>
          <w:spacing w:val="1"/>
        </w:rPr>
        <w:t xml:space="preserve"> </w:t>
      </w:r>
      <w:r w:rsidRPr="004D1319">
        <w:t>начисления</w:t>
      </w:r>
      <w:r w:rsidRPr="004D1319">
        <w:rPr>
          <w:spacing w:val="1"/>
        </w:rPr>
        <w:t xml:space="preserve"> </w:t>
      </w:r>
      <w:r w:rsidRPr="004D1319">
        <w:t>на</w:t>
      </w:r>
      <w:r w:rsidRPr="004D1319">
        <w:rPr>
          <w:spacing w:val="1"/>
        </w:rPr>
        <w:t xml:space="preserve"> </w:t>
      </w:r>
      <w:r w:rsidRPr="004D1319">
        <w:t>выплаты</w:t>
      </w:r>
      <w:r w:rsidRPr="004D1319">
        <w:rPr>
          <w:spacing w:val="1"/>
        </w:rPr>
        <w:t xml:space="preserve"> </w:t>
      </w:r>
      <w:r w:rsidRPr="004D1319">
        <w:t>по</w:t>
      </w:r>
      <w:r w:rsidRPr="004D1319">
        <w:rPr>
          <w:spacing w:val="-67"/>
        </w:rPr>
        <w:t xml:space="preserve"> </w:t>
      </w:r>
      <w:r w:rsidRPr="004D1319">
        <w:t>оплате</w:t>
      </w:r>
      <w:r w:rsidRPr="004D1319">
        <w:rPr>
          <w:spacing w:val="1"/>
        </w:rPr>
        <w:t xml:space="preserve"> </w:t>
      </w:r>
      <w:r w:rsidRPr="004D1319">
        <w:t>труда</w:t>
      </w:r>
      <w:r w:rsidRPr="004D1319">
        <w:rPr>
          <w:spacing w:val="1"/>
        </w:rPr>
        <w:t xml:space="preserve"> </w:t>
      </w:r>
      <w:r w:rsidRPr="004D1319">
        <w:t>работников</w:t>
      </w:r>
      <w:r w:rsidRPr="004D1319">
        <w:rPr>
          <w:spacing w:val="1"/>
        </w:rPr>
        <w:t xml:space="preserve"> </w:t>
      </w:r>
      <w:r w:rsidRPr="004D1319">
        <w:t>организации,</w:t>
      </w:r>
      <w:r w:rsidRPr="004D1319">
        <w:rPr>
          <w:spacing w:val="1"/>
        </w:rPr>
        <w:t xml:space="preserve"> </w:t>
      </w:r>
      <w:r w:rsidRPr="004D1319">
        <w:t>которые</w:t>
      </w:r>
      <w:r w:rsidRPr="004D1319">
        <w:rPr>
          <w:spacing w:val="1"/>
        </w:rPr>
        <w:t xml:space="preserve"> </w:t>
      </w:r>
      <w:r w:rsidRPr="004D1319">
        <w:t>не</w:t>
      </w:r>
      <w:r w:rsidRPr="004D1319">
        <w:rPr>
          <w:spacing w:val="1"/>
        </w:rPr>
        <w:t xml:space="preserve"> </w:t>
      </w:r>
      <w:r w:rsidRPr="004D1319">
        <w:t>принимают</w:t>
      </w:r>
      <w:r w:rsidRPr="004D1319">
        <w:rPr>
          <w:spacing w:val="1"/>
        </w:rPr>
        <w:t xml:space="preserve"> </w:t>
      </w:r>
      <w:r w:rsidRPr="004D1319">
        <w:t>непосредственного</w:t>
      </w:r>
      <w:r w:rsidRPr="004D1319">
        <w:rPr>
          <w:spacing w:val="1"/>
        </w:rPr>
        <w:t xml:space="preserve"> </w:t>
      </w:r>
      <w:r w:rsidRPr="004D1319">
        <w:t>участия</w:t>
      </w:r>
      <w:r w:rsidRPr="004D1319">
        <w:rPr>
          <w:spacing w:val="1"/>
        </w:rPr>
        <w:t xml:space="preserve"> </w:t>
      </w:r>
      <w:r w:rsidRPr="004D1319">
        <w:t>в</w:t>
      </w:r>
      <w:r w:rsidRPr="004D1319">
        <w:rPr>
          <w:spacing w:val="1"/>
        </w:rPr>
        <w:t xml:space="preserve"> </w:t>
      </w:r>
      <w:r w:rsidRPr="004D1319">
        <w:t>оказании</w:t>
      </w:r>
      <w:r w:rsidRPr="004D1319">
        <w:rPr>
          <w:spacing w:val="1"/>
        </w:rPr>
        <w:t xml:space="preserve"> </w:t>
      </w:r>
      <w:r w:rsidRPr="004D1319">
        <w:t>государственной</w:t>
      </w:r>
      <w:r w:rsidRPr="004D1319">
        <w:rPr>
          <w:spacing w:val="1"/>
        </w:rPr>
        <w:t xml:space="preserve"> </w:t>
      </w:r>
      <w:r w:rsidRPr="004D1319">
        <w:t>услуги</w:t>
      </w:r>
      <w:r w:rsidRPr="004D1319">
        <w:rPr>
          <w:spacing w:val="1"/>
        </w:rPr>
        <w:t xml:space="preserve"> </w:t>
      </w:r>
      <w:r w:rsidRPr="004D1319">
        <w:t>(вспомогательного,</w:t>
      </w:r>
      <w:r w:rsidRPr="004D1319">
        <w:rPr>
          <w:spacing w:val="1"/>
        </w:rPr>
        <w:t xml:space="preserve"> </w:t>
      </w:r>
      <w:r w:rsidRPr="004D1319">
        <w:t>технического,</w:t>
      </w:r>
      <w:r w:rsidRPr="004D1319">
        <w:rPr>
          <w:spacing w:val="1"/>
        </w:rPr>
        <w:t xml:space="preserve"> </w:t>
      </w:r>
      <w:r w:rsidRPr="004D1319">
        <w:t>административно-управленческого</w:t>
      </w:r>
      <w:r w:rsidRPr="004D1319">
        <w:rPr>
          <w:spacing w:val="1"/>
        </w:rPr>
        <w:t xml:space="preserve"> </w:t>
      </w:r>
      <w:r w:rsidRPr="004D1319">
        <w:t>и</w:t>
      </w:r>
      <w:r w:rsidRPr="004D1319">
        <w:rPr>
          <w:spacing w:val="1"/>
        </w:rPr>
        <w:t xml:space="preserve"> </w:t>
      </w:r>
      <w:r w:rsidRPr="004D1319">
        <w:t>прочего персонала, не принимающего непосредственного участия в оказании</w:t>
      </w:r>
      <w:r w:rsidRPr="004D1319">
        <w:rPr>
          <w:spacing w:val="1"/>
        </w:rPr>
        <w:t xml:space="preserve"> </w:t>
      </w:r>
      <w:r w:rsidRPr="004D1319">
        <w:t>государственной</w:t>
      </w:r>
      <w:r w:rsidRPr="004D1319">
        <w:rPr>
          <w:spacing w:val="1"/>
        </w:rPr>
        <w:t xml:space="preserve"> </w:t>
      </w:r>
      <w:r w:rsidRPr="004D1319">
        <w:t>услуги)</w:t>
      </w:r>
      <w:r w:rsidRPr="004D1319">
        <w:rPr>
          <w:spacing w:val="1"/>
        </w:rPr>
        <w:t xml:space="preserve"> </w:t>
      </w:r>
      <w:r w:rsidRPr="004D1319">
        <w:t>определяются,</w:t>
      </w:r>
      <w:r w:rsidRPr="004D1319">
        <w:rPr>
          <w:spacing w:val="1"/>
        </w:rPr>
        <w:t xml:space="preserve"> </w:t>
      </w:r>
      <w:r w:rsidRPr="004D1319">
        <w:t>исходя</w:t>
      </w:r>
      <w:r w:rsidRPr="004D1319">
        <w:rPr>
          <w:spacing w:val="1"/>
        </w:rPr>
        <w:t xml:space="preserve"> </w:t>
      </w:r>
      <w:r w:rsidRPr="004D1319">
        <w:t>из</w:t>
      </w:r>
      <w:r w:rsidRPr="004D1319">
        <w:rPr>
          <w:spacing w:val="1"/>
        </w:rPr>
        <w:t xml:space="preserve"> </w:t>
      </w:r>
      <w:r w:rsidRPr="004D1319">
        <w:t>количества</w:t>
      </w:r>
      <w:r w:rsidRPr="004D1319">
        <w:rPr>
          <w:spacing w:val="1"/>
        </w:rPr>
        <w:t xml:space="preserve"> </w:t>
      </w:r>
      <w:r w:rsidRPr="004D1319">
        <w:t>единиц</w:t>
      </w:r>
      <w:r w:rsidRPr="004D1319">
        <w:rPr>
          <w:spacing w:val="1"/>
        </w:rPr>
        <w:t xml:space="preserve"> </w:t>
      </w:r>
      <w:r w:rsidRPr="004D1319">
        <w:t>по</w:t>
      </w:r>
      <w:r w:rsidRPr="004D1319">
        <w:rPr>
          <w:spacing w:val="1"/>
        </w:rPr>
        <w:t xml:space="preserve"> </w:t>
      </w:r>
      <w:r w:rsidRPr="004D1319">
        <w:t>штатному</w:t>
      </w:r>
      <w:r w:rsidRPr="004D1319">
        <w:rPr>
          <w:spacing w:val="1"/>
        </w:rPr>
        <w:t xml:space="preserve"> </w:t>
      </w:r>
      <w:r w:rsidRPr="004D1319">
        <w:t>расписанию,</w:t>
      </w:r>
      <w:r w:rsidRPr="004D1319">
        <w:rPr>
          <w:spacing w:val="1"/>
        </w:rPr>
        <w:t xml:space="preserve"> </w:t>
      </w:r>
      <w:r w:rsidRPr="004D1319">
        <w:t>утвержденному</w:t>
      </w:r>
      <w:r w:rsidRPr="004D1319">
        <w:rPr>
          <w:spacing w:val="1"/>
        </w:rPr>
        <w:t xml:space="preserve"> </w:t>
      </w:r>
      <w:r w:rsidRPr="004D1319">
        <w:t>директором</w:t>
      </w:r>
      <w:r w:rsidRPr="004D1319">
        <w:rPr>
          <w:spacing w:val="1"/>
        </w:rPr>
        <w:t xml:space="preserve"> </w:t>
      </w:r>
      <w:r w:rsidRPr="004D1319">
        <w:t>школы,</w:t>
      </w:r>
      <w:r w:rsidRPr="004D1319">
        <w:rPr>
          <w:spacing w:val="1"/>
        </w:rPr>
        <w:t xml:space="preserve"> </w:t>
      </w:r>
      <w:r w:rsidRPr="004D1319">
        <w:t>с</w:t>
      </w:r>
      <w:r w:rsidRPr="004D1319">
        <w:rPr>
          <w:spacing w:val="1"/>
        </w:rPr>
        <w:t xml:space="preserve"> </w:t>
      </w:r>
      <w:r w:rsidRPr="004D1319">
        <w:t>учетом</w:t>
      </w:r>
      <w:r w:rsidRPr="004D1319">
        <w:rPr>
          <w:spacing w:val="1"/>
        </w:rPr>
        <w:t xml:space="preserve"> </w:t>
      </w:r>
      <w:r w:rsidRPr="004D1319">
        <w:t>действующей</w:t>
      </w:r>
      <w:r w:rsidRPr="004D1319">
        <w:rPr>
          <w:spacing w:val="1"/>
        </w:rPr>
        <w:t xml:space="preserve"> </w:t>
      </w:r>
      <w:r w:rsidRPr="004D1319">
        <w:t>системы</w:t>
      </w:r>
      <w:r w:rsidRPr="004D1319">
        <w:rPr>
          <w:spacing w:val="1"/>
        </w:rPr>
        <w:t xml:space="preserve"> </w:t>
      </w:r>
      <w:r w:rsidRPr="004D1319">
        <w:t>оплаты</w:t>
      </w:r>
      <w:r w:rsidRPr="004D1319">
        <w:rPr>
          <w:spacing w:val="1"/>
        </w:rPr>
        <w:t xml:space="preserve"> </w:t>
      </w:r>
      <w:r w:rsidRPr="004D1319">
        <w:t>труда,</w:t>
      </w:r>
      <w:r w:rsidRPr="004D1319">
        <w:rPr>
          <w:spacing w:val="1"/>
        </w:rPr>
        <w:t xml:space="preserve"> </w:t>
      </w:r>
      <w:r w:rsidRPr="004D1319">
        <w:t>в</w:t>
      </w:r>
      <w:r w:rsidRPr="004D1319">
        <w:rPr>
          <w:spacing w:val="1"/>
        </w:rPr>
        <w:t xml:space="preserve"> </w:t>
      </w:r>
      <w:r w:rsidRPr="004D1319">
        <w:t>пределах</w:t>
      </w:r>
      <w:r w:rsidRPr="004D1319">
        <w:rPr>
          <w:spacing w:val="1"/>
        </w:rPr>
        <w:t xml:space="preserve"> </w:t>
      </w:r>
      <w:r w:rsidRPr="004D1319">
        <w:t>фонда</w:t>
      </w:r>
      <w:r w:rsidRPr="004D1319">
        <w:rPr>
          <w:spacing w:val="1"/>
        </w:rPr>
        <w:t xml:space="preserve"> </w:t>
      </w:r>
      <w:r w:rsidRPr="004D1319">
        <w:t>оплаты</w:t>
      </w:r>
      <w:r w:rsidRPr="004D1319">
        <w:rPr>
          <w:spacing w:val="1"/>
        </w:rPr>
        <w:t xml:space="preserve"> </w:t>
      </w:r>
      <w:r w:rsidRPr="004D1319">
        <w:t>труда,</w:t>
      </w:r>
      <w:r w:rsidRPr="004D1319">
        <w:rPr>
          <w:spacing w:val="1"/>
        </w:rPr>
        <w:t xml:space="preserve"> </w:t>
      </w:r>
      <w:r w:rsidRPr="004D1319">
        <w:t>установленного</w:t>
      </w:r>
      <w:r w:rsidRPr="004D1319">
        <w:rPr>
          <w:spacing w:val="4"/>
        </w:rPr>
        <w:t xml:space="preserve"> </w:t>
      </w:r>
      <w:r w:rsidRPr="004D1319">
        <w:t>учредителем.</w:t>
      </w:r>
    </w:p>
    <w:p w:rsidR="007D61C7" w:rsidRPr="004D1319" w:rsidRDefault="00C553C6" w:rsidP="004D1319">
      <w:pPr>
        <w:pStyle w:val="a3"/>
        <w:spacing w:line="360" w:lineRule="auto"/>
        <w:ind w:right="544"/>
      </w:pPr>
      <w:r w:rsidRPr="004D1319">
        <w:t>Нормативные затраты на коммунальные услуги определяются исходя из</w:t>
      </w:r>
      <w:r w:rsidRPr="004D1319">
        <w:rPr>
          <w:spacing w:val="1"/>
        </w:rPr>
        <w:t xml:space="preserve"> </w:t>
      </w:r>
      <w:r w:rsidRPr="004D1319">
        <w:t>нормативов потребления коммунальных услуг, в расчете на оказание единицы</w:t>
      </w:r>
      <w:r w:rsidRPr="004D1319">
        <w:rPr>
          <w:spacing w:val="1"/>
        </w:rPr>
        <w:t xml:space="preserve"> </w:t>
      </w:r>
      <w:r w:rsidRPr="004D1319">
        <w:t>соответствующей</w:t>
      </w:r>
      <w:r w:rsidRPr="004D1319">
        <w:rPr>
          <w:spacing w:val="-1"/>
        </w:rPr>
        <w:t xml:space="preserve"> </w:t>
      </w:r>
      <w:r w:rsidRPr="004D1319">
        <w:t>государственной</w:t>
      </w:r>
      <w:r w:rsidRPr="004D1319">
        <w:rPr>
          <w:spacing w:val="4"/>
        </w:rPr>
        <w:t xml:space="preserve"> </w:t>
      </w:r>
      <w:r w:rsidRPr="004D1319">
        <w:t>услуги и включают</w:t>
      </w:r>
      <w:r w:rsidRPr="004D1319">
        <w:rPr>
          <w:spacing w:val="-1"/>
        </w:rPr>
        <w:t xml:space="preserve"> </w:t>
      </w:r>
      <w:r w:rsidRPr="004D1319">
        <w:t>в</w:t>
      </w:r>
      <w:r w:rsidRPr="004D1319">
        <w:rPr>
          <w:spacing w:val="-1"/>
        </w:rPr>
        <w:t xml:space="preserve"> </w:t>
      </w:r>
      <w:r w:rsidRPr="004D1319">
        <w:t>себя:</w:t>
      </w:r>
    </w:p>
    <w:p w:rsidR="007D61C7" w:rsidRPr="004D1319" w:rsidRDefault="00C553C6" w:rsidP="004D1319">
      <w:pPr>
        <w:pStyle w:val="a4"/>
        <w:numPr>
          <w:ilvl w:val="0"/>
          <w:numId w:val="6"/>
        </w:numPr>
        <w:tabs>
          <w:tab w:val="left" w:pos="1745"/>
        </w:tabs>
        <w:spacing w:line="360" w:lineRule="auto"/>
        <w:ind w:right="549" w:firstLine="710"/>
        <w:rPr>
          <w:sz w:val="28"/>
          <w:szCs w:val="28"/>
        </w:rPr>
      </w:pPr>
      <w:r w:rsidRPr="004D1319">
        <w:rPr>
          <w:sz w:val="28"/>
          <w:szCs w:val="28"/>
        </w:rPr>
        <w:t>нормативные затраты на холодное водоснабжение и водоотведение,</w:t>
      </w:r>
      <w:r w:rsidRPr="004D1319">
        <w:rPr>
          <w:spacing w:val="1"/>
          <w:sz w:val="28"/>
          <w:szCs w:val="28"/>
        </w:rPr>
        <w:t xml:space="preserve"> </w:t>
      </w:r>
      <w:r w:rsidRPr="004D1319">
        <w:rPr>
          <w:sz w:val="28"/>
          <w:szCs w:val="28"/>
        </w:rPr>
        <w:t>ассенизацию,</w:t>
      </w:r>
      <w:r w:rsidRPr="004D1319">
        <w:rPr>
          <w:spacing w:val="3"/>
          <w:sz w:val="28"/>
          <w:szCs w:val="28"/>
        </w:rPr>
        <w:t xml:space="preserve"> </w:t>
      </w:r>
      <w:r w:rsidRPr="004D1319">
        <w:rPr>
          <w:sz w:val="28"/>
          <w:szCs w:val="28"/>
        </w:rPr>
        <w:t>канализацию;</w:t>
      </w:r>
    </w:p>
    <w:p w:rsidR="007D61C7" w:rsidRPr="004D1319" w:rsidRDefault="007D61C7" w:rsidP="004D1319">
      <w:pPr>
        <w:spacing w:line="360" w:lineRule="auto"/>
        <w:jc w:val="both"/>
        <w:rPr>
          <w:sz w:val="28"/>
          <w:szCs w:val="28"/>
        </w:rPr>
        <w:sectPr w:rsidR="007D61C7" w:rsidRPr="004D1319">
          <w:pgSz w:w="11910" w:h="16840"/>
          <w:pgMar w:top="1120" w:right="20" w:bottom="1140" w:left="1160" w:header="0" w:footer="880" w:gutter="0"/>
          <w:cols w:space="720"/>
        </w:sectPr>
      </w:pPr>
    </w:p>
    <w:p w:rsidR="007D61C7" w:rsidRPr="004D1319" w:rsidRDefault="00C553C6" w:rsidP="004D1319">
      <w:pPr>
        <w:pStyle w:val="a4"/>
        <w:numPr>
          <w:ilvl w:val="0"/>
          <w:numId w:val="6"/>
        </w:numPr>
        <w:tabs>
          <w:tab w:val="left" w:pos="1697"/>
        </w:tabs>
        <w:spacing w:line="360" w:lineRule="auto"/>
        <w:ind w:left="1696" w:hanging="303"/>
        <w:rPr>
          <w:sz w:val="28"/>
          <w:szCs w:val="28"/>
        </w:rPr>
      </w:pPr>
      <w:r w:rsidRPr="004D1319">
        <w:rPr>
          <w:sz w:val="28"/>
          <w:szCs w:val="28"/>
        </w:rPr>
        <w:lastRenderedPageBreak/>
        <w:t>нормативные</w:t>
      </w:r>
      <w:r w:rsidRPr="004D1319">
        <w:rPr>
          <w:spacing w:val="-7"/>
          <w:sz w:val="28"/>
          <w:szCs w:val="28"/>
        </w:rPr>
        <w:t xml:space="preserve"> </w:t>
      </w:r>
      <w:r w:rsidRPr="004D1319">
        <w:rPr>
          <w:sz w:val="28"/>
          <w:szCs w:val="28"/>
        </w:rPr>
        <w:t>затраты</w:t>
      </w:r>
      <w:r w:rsidRPr="004D1319">
        <w:rPr>
          <w:spacing w:val="-7"/>
          <w:sz w:val="28"/>
          <w:szCs w:val="28"/>
        </w:rPr>
        <w:t xml:space="preserve"> </w:t>
      </w:r>
      <w:r w:rsidRPr="004D1319">
        <w:rPr>
          <w:sz w:val="28"/>
          <w:szCs w:val="28"/>
        </w:rPr>
        <w:t>на</w:t>
      </w:r>
      <w:r w:rsidRPr="004D1319">
        <w:rPr>
          <w:spacing w:val="-6"/>
          <w:sz w:val="28"/>
          <w:szCs w:val="28"/>
        </w:rPr>
        <w:t xml:space="preserve"> </w:t>
      </w:r>
      <w:r w:rsidRPr="004D1319">
        <w:rPr>
          <w:sz w:val="28"/>
          <w:szCs w:val="28"/>
        </w:rPr>
        <w:t>потребление</w:t>
      </w:r>
      <w:r w:rsidRPr="004D1319">
        <w:rPr>
          <w:spacing w:val="-6"/>
          <w:sz w:val="28"/>
          <w:szCs w:val="28"/>
        </w:rPr>
        <w:t xml:space="preserve"> </w:t>
      </w:r>
      <w:r w:rsidRPr="004D1319">
        <w:rPr>
          <w:sz w:val="28"/>
          <w:szCs w:val="28"/>
        </w:rPr>
        <w:t>электрической</w:t>
      </w:r>
      <w:r w:rsidRPr="004D1319">
        <w:rPr>
          <w:spacing w:val="-7"/>
          <w:sz w:val="28"/>
          <w:szCs w:val="28"/>
        </w:rPr>
        <w:t xml:space="preserve"> </w:t>
      </w:r>
      <w:r w:rsidRPr="004D1319">
        <w:rPr>
          <w:sz w:val="28"/>
          <w:szCs w:val="28"/>
        </w:rPr>
        <w:t>энергии;</w:t>
      </w:r>
    </w:p>
    <w:p w:rsidR="007D61C7" w:rsidRPr="004D1319" w:rsidRDefault="00C553C6" w:rsidP="004D1319">
      <w:pPr>
        <w:pStyle w:val="a4"/>
        <w:numPr>
          <w:ilvl w:val="0"/>
          <w:numId w:val="6"/>
        </w:numPr>
        <w:tabs>
          <w:tab w:val="left" w:pos="1981"/>
        </w:tabs>
        <w:spacing w:line="360" w:lineRule="auto"/>
        <w:ind w:right="553" w:firstLine="710"/>
        <w:rPr>
          <w:sz w:val="28"/>
          <w:szCs w:val="28"/>
        </w:rPr>
      </w:pPr>
      <w:r w:rsidRPr="004D1319">
        <w:rPr>
          <w:sz w:val="28"/>
          <w:szCs w:val="28"/>
        </w:rPr>
        <w:t>нормативные</w:t>
      </w:r>
      <w:r w:rsidRPr="004D1319">
        <w:rPr>
          <w:spacing w:val="1"/>
          <w:sz w:val="28"/>
          <w:szCs w:val="28"/>
        </w:rPr>
        <w:t xml:space="preserve"> </w:t>
      </w:r>
      <w:r w:rsidRPr="004D1319">
        <w:rPr>
          <w:sz w:val="28"/>
          <w:szCs w:val="28"/>
        </w:rPr>
        <w:t>затраты</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потребление</w:t>
      </w:r>
      <w:r w:rsidRPr="004D1319">
        <w:rPr>
          <w:spacing w:val="1"/>
          <w:sz w:val="28"/>
          <w:szCs w:val="28"/>
        </w:rPr>
        <w:t xml:space="preserve"> </w:t>
      </w:r>
      <w:r w:rsidRPr="004D1319">
        <w:rPr>
          <w:sz w:val="28"/>
          <w:szCs w:val="28"/>
        </w:rPr>
        <w:t>тепловой</w:t>
      </w:r>
      <w:r w:rsidRPr="004D1319">
        <w:rPr>
          <w:spacing w:val="1"/>
          <w:sz w:val="28"/>
          <w:szCs w:val="28"/>
        </w:rPr>
        <w:t xml:space="preserve"> </w:t>
      </w:r>
      <w:r w:rsidRPr="004D1319">
        <w:rPr>
          <w:sz w:val="28"/>
          <w:szCs w:val="28"/>
        </w:rPr>
        <w:t>энергии.</w:t>
      </w:r>
      <w:r w:rsidRPr="004D1319">
        <w:rPr>
          <w:spacing w:val="-67"/>
          <w:sz w:val="28"/>
          <w:szCs w:val="28"/>
        </w:rPr>
        <w:t xml:space="preserve"> </w:t>
      </w:r>
      <w:r w:rsidRPr="004D1319">
        <w:rPr>
          <w:sz w:val="28"/>
          <w:szCs w:val="28"/>
        </w:rPr>
        <w:t>Нормативные</w:t>
      </w:r>
      <w:r w:rsidRPr="004D1319">
        <w:rPr>
          <w:spacing w:val="1"/>
          <w:sz w:val="28"/>
          <w:szCs w:val="28"/>
        </w:rPr>
        <w:t xml:space="preserve"> </w:t>
      </w:r>
      <w:r w:rsidRPr="004D1319">
        <w:rPr>
          <w:sz w:val="28"/>
          <w:szCs w:val="28"/>
        </w:rPr>
        <w:t>затраты</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коммунальные</w:t>
      </w:r>
      <w:r w:rsidRPr="004D1319">
        <w:rPr>
          <w:spacing w:val="1"/>
          <w:sz w:val="28"/>
          <w:szCs w:val="28"/>
        </w:rPr>
        <w:t xml:space="preserve"> </w:t>
      </w:r>
      <w:r w:rsidRPr="004D1319">
        <w:rPr>
          <w:sz w:val="28"/>
          <w:szCs w:val="28"/>
        </w:rPr>
        <w:t>услуги</w:t>
      </w:r>
      <w:r w:rsidRPr="004D1319">
        <w:rPr>
          <w:spacing w:val="1"/>
          <w:sz w:val="28"/>
          <w:szCs w:val="28"/>
        </w:rPr>
        <w:t xml:space="preserve"> </w:t>
      </w:r>
      <w:r w:rsidRPr="004D1319">
        <w:rPr>
          <w:sz w:val="28"/>
          <w:szCs w:val="28"/>
        </w:rPr>
        <w:t>рассчитываются</w:t>
      </w:r>
      <w:r w:rsidRPr="004D1319">
        <w:rPr>
          <w:spacing w:val="1"/>
          <w:sz w:val="28"/>
          <w:szCs w:val="28"/>
        </w:rPr>
        <w:t xml:space="preserve"> </w:t>
      </w:r>
      <w:r w:rsidRPr="004D1319">
        <w:rPr>
          <w:sz w:val="28"/>
          <w:szCs w:val="28"/>
        </w:rPr>
        <w:t>как</w:t>
      </w:r>
      <w:r w:rsidRPr="004D1319">
        <w:rPr>
          <w:spacing w:val="-67"/>
          <w:sz w:val="28"/>
          <w:szCs w:val="28"/>
        </w:rPr>
        <w:t xml:space="preserve"> </w:t>
      </w:r>
      <w:r w:rsidRPr="004D1319">
        <w:rPr>
          <w:sz w:val="28"/>
          <w:szCs w:val="28"/>
        </w:rPr>
        <w:t>произведение норматива потребления коммунальных услуг, необходимых для</w:t>
      </w:r>
      <w:r w:rsidRPr="004D1319">
        <w:rPr>
          <w:spacing w:val="1"/>
          <w:sz w:val="28"/>
          <w:szCs w:val="28"/>
        </w:rPr>
        <w:t xml:space="preserve"> </w:t>
      </w:r>
      <w:r w:rsidRPr="004D1319">
        <w:rPr>
          <w:sz w:val="28"/>
          <w:szCs w:val="28"/>
        </w:rPr>
        <w:t>оказания</w:t>
      </w:r>
      <w:r w:rsidRPr="004D1319">
        <w:rPr>
          <w:spacing w:val="1"/>
          <w:sz w:val="28"/>
          <w:szCs w:val="28"/>
        </w:rPr>
        <w:t xml:space="preserve"> </w:t>
      </w:r>
      <w:r w:rsidRPr="004D1319">
        <w:rPr>
          <w:sz w:val="28"/>
          <w:szCs w:val="28"/>
        </w:rPr>
        <w:t>единицы</w:t>
      </w:r>
      <w:r w:rsidRPr="004D1319">
        <w:rPr>
          <w:spacing w:val="1"/>
          <w:sz w:val="28"/>
          <w:szCs w:val="28"/>
        </w:rPr>
        <w:t xml:space="preserve"> </w:t>
      </w:r>
      <w:r w:rsidRPr="004D1319">
        <w:rPr>
          <w:sz w:val="28"/>
          <w:szCs w:val="28"/>
        </w:rPr>
        <w:t>государственной</w:t>
      </w:r>
      <w:r w:rsidRPr="004D1319">
        <w:rPr>
          <w:spacing w:val="1"/>
          <w:sz w:val="28"/>
          <w:szCs w:val="28"/>
        </w:rPr>
        <w:t xml:space="preserve"> </w:t>
      </w:r>
      <w:r w:rsidRPr="004D1319">
        <w:rPr>
          <w:sz w:val="28"/>
          <w:szCs w:val="28"/>
        </w:rPr>
        <w:t>услуги,</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тариф,</w:t>
      </w:r>
      <w:r w:rsidRPr="004D1319">
        <w:rPr>
          <w:spacing w:val="1"/>
          <w:sz w:val="28"/>
          <w:szCs w:val="28"/>
        </w:rPr>
        <w:t xml:space="preserve"> </w:t>
      </w:r>
      <w:r w:rsidRPr="004D1319">
        <w:rPr>
          <w:sz w:val="28"/>
          <w:szCs w:val="28"/>
        </w:rPr>
        <w:t>установленный</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соответствующий год.</w:t>
      </w:r>
    </w:p>
    <w:p w:rsidR="007D61C7" w:rsidRPr="004D1319" w:rsidRDefault="00C553C6" w:rsidP="004D1319">
      <w:pPr>
        <w:pStyle w:val="a3"/>
        <w:spacing w:line="360" w:lineRule="auto"/>
        <w:ind w:right="556"/>
      </w:pP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содержание</w:t>
      </w:r>
      <w:r w:rsidRPr="004D1319">
        <w:rPr>
          <w:spacing w:val="1"/>
        </w:rPr>
        <w:t xml:space="preserve"> </w:t>
      </w:r>
      <w:r w:rsidRPr="004D1319">
        <w:t>недвижимого</w:t>
      </w:r>
      <w:r w:rsidRPr="004D1319">
        <w:rPr>
          <w:spacing w:val="71"/>
        </w:rPr>
        <w:t xml:space="preserve"> </w:t>
      </w:r>
      <w:r w:rsidRPr="004D1319">
        <w:t>имущества</w:t>
      </w:r>
      <w:r w:rsidRPr="004D1319">
        <w:rPr>
          <w:spacing w:val="1"/>
        </w:rPr>
        <w:t xml:space="preserve"> </w:t>
      </w:r>
      <w:r w:rsidRPr="004D1319">
        <w:t>включают</w:t>
      </w:r>
      <w:r w:rsidRPr="004D1319">
        <w:rPr>
          <w:spacing w:val="-1"/>
        </w:rPr>
        <w:t xml:space="preserve"> </w:t>
      </w:r>
      <w:r w:rsidRPr="004D1319">
        <w:t>в себя:</w:t>
      </w:r>
    </w:p>
    <w:p w:rsidR="007D61C7" w:rsidRPr="004D1319" w:rsidRDefault="00C553C6" w:rsidP="004D1319">
      <w:pPr>
        <w:pStyle w:val="a4"/>
        <w:numPr>
          <w:ilvl w:val="1"/>
          <w:numId w:val="7"/>
        </w:numPr>
        <w:tabs>
          <w:tab w:val="left" w:pos="1678"/>
          <w:tab w:val="left" w:pos="3643"/>
          <w:tab w:val="left" w:pos="4948"/>
          <w:tab w:val="left" w:pos="5596"/>
          <w:tab w:val="left" w:pos="7653"/>
          <w:tab w:val="left" w:pos="9039"/>
        </w:tabs>
        <w:spacing w:line="360" w:lineRule="auto"/>
        <w:ind w:right="554" w:firstLine="710"/>
        <w:jc w:val="left"/>
        <w:rPr>
          <w:sz w:val="28"/>
          <w:szCs w:val="28"/>
        </w:rPr>
      </w:pPr>
      <w:r w:rsidRPr="004D1319">
        <w:rPr>
          <w:sz w:val="28"/>
          <w:szCs w:val="28"/>
        </w:rPr>
        <w:t>нормативные</w:t>
      </w:r>
      <w:r w:rsidRPr="004D1319">
        <w:rPr>
          <w:sz w:val="28"/>
          <w:szCs w:val="28"/>
        </w:rPr>
        <w:tab/>
        <w:t>затраты</w:t>
      </w:r>
      <w:r w:rsidRPr="004D1319">
        <w:rPr>
          <w:sz w:val="28"/>
          <w:szCs w:val="28"/>
        </w:rPr>
        <w:tab/>
        <w:t>на</w:t>
      </w:r>
      <w:r w:rsidRPr="004D1319">
        <w:rPr>
          <w:sz w:val="28"/>
          <w:szCs w:val="28"/>
        </w:rPr>
        <w:tab/>
        <w:t>эксплуатацию</w:t>
      </w:r>
      <w:r w:rsidRPr="004D1319">
        <w:rPr>
          <w:sz w:val="28"/>
          <w:szCs w:val="28"/>
        </w:rPr>
        <w:tab/>
        <w:t>системы</w:t>
      </w:r>
      <w:r w:rsidRPr="004D1319">
        <w:rPr>
          <w:sz w:val="28"/>
          <w:szCs w:val="28"/>
        </w:rPr>
        <w:tab/>
      </w:r>
      <w:r w:rsidRPr="004D1319">
        <w:rPr>
          <w:spacing w:val="-1"/>
          <w:sz w:val="28"/>
          <w:szCs w:val="28"/>
        </w:rPr>
        <w:t>охранной</w:t>
      </w:r>
      <w:r w:rsidRPr="004D1319">
        <w:rPr>
          <w:spacing w:val="-67"/>
          <w:sz w:val="28"/>
          <w:szCs w:val="28"/>
        </w:rPr>
        <w:t xml:space="preserve"> </w:t>
      </w:r>
      <w:r w:rsidRPr="004D1319">
        <w:rPr>
          <w:sz w:val="28"/>
          <w:szCs w:val="28"/>
        </w:rPr>
        <w:t>сигнализации и противопожарной безопасности;</w:t>
      </w:r>
    </w:p>
    <w:p w:rsidR="007D61C7" w:rsidRPr="004D1319" w:rsidRDefault="00C553C6" w:rsidP="004D1319">
      <w:pPr>
        <w:pStyle w:val="a4"/>
        <w:numPr>
          <w:ilvl w:val="1"/>
          <w:numId w:val="7"/>
        </w:numPr>
        <w:tabs>
          <w:tab w:val="left" w:pos="1678"/>
        </w:tabs>
        <w:spacing w:line="360" w:lineRule="auto"/>
        <w:ind w:right="551" w:firstLine="710"/>
        <w:jc w:val="left"/>
        <w:rPr>
          <w:sz w:val="28"/>
          <w:szCs w:val="28"/>
        </w:rPr>
      </w:pPr>
      <w:r w:rsidRPr="004D1319">
        <w:rPr>
          <w:sz w:val="28"/>
          <w:szCs w:val="28"/>
        </w:rPr>
        <w:t>нормативные</w:t>
      </w:r>
      <w:r w:rsidRPr="004D1319">
        <w:rPr>
          <w:spacing w:val="47"/>
          <w:sz w:val="28"/>
          <w:szCs w:val="28"/>
        </w:rPr>
        <w:t xml:space="preserve"> </w:t>
      </w:r>
      <w:r w:rsidRPr="004D1319">
        <w:rPr>
          <w:sz w:val="28"/>
          <w:szCs w:val="28"/>
        </w:rPr>
        <w:t>затраты</w:t>
      </w:r>
      <w:r w:rsidRPr="004D1319">
        <w:rPr>
          <w:spacing w:val="44"/>
          <w:sz w:val="28"/>
          <w:szCs w:val="28"/>
        </w:rPr>
        <w:t xml:space="preserve"> </w:t>
      </w:r>
      <w:r w:rsidRPr="004D1319">
        <w:rPr>
          <w:sz w:val="28"/>
          <w:szCs w:val="28"/>
        </w:rPr>
        <w:t>на</w:t>
      </w:r>
      <w:r w:rsidRPr="004D1319">
        <w:rPr>
          <w:spacing w:val="44"/>
          <w:sz w:val="28"/>
          <w:szCs w:val="28"/>
        </w:rPr>
        <w:t xml:space="preserve"> </w:t>
      </w:r>
      <w:r w:rsidRPr="004D1319">
        <w:rPr>
          <w:sz w:val="28"/>
          <w:szCs w:val="28"/>
        </w:rPr>
        <w:t>проведение</w:t>
      </w:r>
      <w:r w:rsidRPr="004D1319">
        <w:rPr>
          <w:spacing w:val="49"/>
          <w:sz w:val="28"/>
          <w:szCs w:val="28"/>
        </w:rPr>
        <w:t xml:space="preserve"> </w:t>
      </w:r>
      <w:r w:rsidRPr="004D1319">
        <w:rPr>
          <w:sz w:val="28"/>
          <w:szCs w:val="28"/>
        </w:rPr>
        <w:t>текущего</w:t>
      </w:r>
      <w:r w:rsidRPr="004D1319">
        <w:rPr>
          <w:spacing w:val="44"/>
          <w:sz w:val="28"/>
          <w:szCs w:val="28"/>
        </w:rPr>
        <w:t xml:space="preserve"> </w:t>
      </w:r>
      <w:r w:rsidRPr="004D1319">
        <w:rPr>
          <w:sz w:val="28"/>
          <w:szCs w:val="28"/>
        </w:rPr>
        <w:t>ремонта</w:t>
      </w:r>
      <w:r w:rsidRPr="004D1319">
        <w:rPr>
          <w:spacing w:val="44"/>
          <w:sz w:val="28"/>
          <w:szCs w:val="28"/>
        </w:rPr>
        <w:t xml:space="preserve"> </w:t>
      </w:r>
      <w:r w:rsidRPr="004D1319">
        <w:rPr>
          <w:sz w:val="28"/>
          <w:szCs w:val="28"/>
        </w:rPr>
        <w:t>объектов</w:t>
      </w:r>
      <w:r w:rsidRPr="004D1319">
        <w:rPr>
          <w:spacing w:val="-67"/>
          <w:sz w:val="28"/>
          <w:szCs w:val="28"/>
        </w:rPr>
        <w:t xml:space="preserve"> </w:t>
      </w:r>
      <w:r w:rsidRPr="004D1319">
        <w:rPr>
          <w:sz w:val="28"/>
          <w:szCs w:val="28"/>
        </w:rPr>
        <w:t>недвижимого имущества;</w:t>
      </w:r>
    </w:p>
    <w:p w:rsidR="007D61C7" w:rsidRPr="004D1319" w:rsidRDefault="00C553C6" w:rsidP="004D1319">
      <w:pPr>
        <w:pStyle w:val="a4"/>
        <w:numPr>
          <w:ilvl w:val="1"/>
          <w:numId w:val="7"/>
        </w:numPr>
        <w:tabs>
          <w:tab w:val="left" w:pos="1678"/>
        </w:tabs>
        <w:spacing w:line="360" w:lineRule="auto"/>
        <w:ind w:right="554" w:firstLine="710"/>
        <w:jc w:val="left"/>
        <w:rPr>
          <w:sz w:val="28"/>
          <w:szCs w:val="28"/>
        </w:rPr>
      </w:pPr>
      <w:r w:rsidRPr="004D1319">
        <w:rPr>
          <w:sz w:val="28"/>
          <w:szCs w:val="28"/>
        </w:rPr>
        <w:t>нормативные</w:t>
      </w:r>
      <w:r w:rsidRPr="004D1319">
        <w:rPr>
          <w:spacing w:val="41"/>
          <w:sz w:val="28"/>
          <w:szCs w:val="28"/>
        </w:rPr>
        <w:t xml:space="preserve"> </w:t>
      </w:r>
      <w:r w:rsidRPr="004D1319">
        <w:rPr>
          <w:sz w:val="28"/>
          <w:szCs w:val="28"/>
        </w:rPr>
        <w:t>затраты</w:t>
      </w:r>
      <w:r w:rsidRPr="004D1319">
        <w:rPr>
          <w:spacing w:val="41"/>
          <w:sz w:val="28"/>
          <w:szCs w:val="28"/>
        </w:rPr>
        <w:t xml:space="preserve"> </w:t>
      </w:r>
      <w:r w:rsidRPr="004D1319">
        <w:rPr>
          <w:sz w:val="28"/>
          <w:szCs w:val="28"/>
        </w:rPr>
        <w:t>на</w:t>
      </w:r>
      <w:r w:rsidRPr="004D1319">
        <w:rPr>
          <w:spacing w:val="41"/>
          <w:sz w:val="28"/>
          <w:szCs w:val="28"/>
        </w:rPr>
        <w:t xml:space="preserve"> </w:t>
      </w:r>
      <w:r w:rsidRPr="004D1319">
        <w:rPr>
          <w:sz w:val="28"/>
          <w:szCs w:val="28"/>
        </w:rPr>
        <w:t>содержание</w:t>
      </w:r>
      <w:r w:rsidRPr="004D1319">
        <w:rPr>
          <w:spacing w:val="46"/>
          <w:sz w:val="28"/>
          <w:szCs w:val="28"/>
        </w:rPr>
        <w:t xml:space="preserve"> </w:t>
      </w:r>
      <w:r w:rsidRPr="004D1319">
        <w:rPr>
          <w:sz w:val="28"/>
          <w:szCs w:val="28"/>
        </w:rPr>
        <w:t>прилегающих</w:t>
      </w:r>
      <w:r w:rsidRPr="004D1319">
        <w:rPr>
          <w:spacing w:val="36"/>
          <w:sz w:val="28"/>
          <w:szCs w:val="28"/>
        </w:rPr>
        <w:t xml:space="preserve"> </w:t>
      </w:r>
      <w:r w:rsidRPr="004D1319">
        <w:rPr>
          <w:sz w:val="28"/>
          <w:szCs w:val="28"/>
        </w:rPr>
        <w:t>территорий</w:t>
      </w:r>
      <w:r w:rsidRPr="004D1319">
        <w:rPr>
          <w:spacing w:val="40"/>
          <w:sz w:val="28"/>
          <w:szCs w:val="28"/>
        </w:rPr>
        <w:t xml:space="preserve"> </w:t>
      </w:r>
      <w:r w:rsidRPr="004D1319">
        <w:rPr>
          <w:sz w:val="28"/>
          <w:szCs w:val="28"/>
        </w:rPr>
        <w:t>в</w:t>
      </w:r>
      <w:r w:rsidRPr="004D1319">
        <w:rPr>
          <w:spacing w:val="-67"/>
          <w:sz w:val="28"/>
          <w:szCs w:val="28"/>
        </w:rPr>
        <w:t xml:space="preserve"> </w:t>
      </w:r>
      <w:r w:rsidRPr="004D1319">
        <w:rPr>
          <w:sz w:val="28"/>
          <w:szCs w:val="28"/>
        </w:rPr>
        <w:t>соответствии</w:t>
      </w:r>
      <w:r w:rsidRPr="004D1319">
        <w:rPr>
          <w:spacing w:val="-2"/>
          <w:sz w:val="28"/>
          <w:szCs w:val="28"/>
        </w:rPr>
        <w:t xml:space="preserve"> </w:t>
      </w:r>
      <w:r w:rsidRPr="004D1319">
        <w:rPr>
          <w:sz w:val="28"/>
          <w:szCs w:val="28"/>
        </w:rPr>
        <w:t>с утвержденными</w:t>
      </w:r>
      <w:r w:rsidRPr="004D1319">
        <w:rPr>
          <w:spacing w:val="-2"/>
          <w:sz w:val="28"/>
          <w:szCs w:val="28"/>
        </w:rPr>
        <w:t xml:space="preserve"> </w:t>
      </w:r>
      <w:r w:rsidRPr="004D1319">
        <w:rPr>
          <w:sz w:val="28"/>
          <w:szCs w:val="28"/>
        </w:rPr>
        <w:t>санитарными</w:t>
      </w:r>
      <w:r w:rsidRPr="004D1319">
        <w:rPr>
          <w:spacing w:val="-1"/>
          <w:sz w:val="28"/>
          <w:szCs w:val="28"/>
        </w:rPr>
        <w:t xml:space="preserve"> </w:t>
      </w:r>
      <w:r w:rsidRPr="004D1319">
        <w:rPr>
          <w:sz w:val="28"/>
          <w:szCs w:val="28"/>
        </w:rPr>
        <w:t>правилами</w:t>
      </w:r>
      <w:r w:rsidRPr="004D1319">
        <w:rPr>
          <w:spacing w:val="-1"/>
          <w:sz w:val="28"/>
          <w:szCs w:val="28"/>
        </w:rPr>
        <w:t xml:space="preserve"> </w:t>
      </w:r>
      <w:r w:rsidRPr="004D1319">
        <w:rPr>
          <w:sz w:val="28"/>
          <w:szCs w:val="28"/>
        </w:rPr>
        <w:t>и</w:t>
      </w:r>
      <w:r w:rsidRPr="004D1319">
        <w:rPr>
          <w:spacing w:val="-2"/>
          <w:sz w:val="28"/>
          <w:szCs w:val="28"/>
        </w:rPr>
        <w:t xml:space="preserve"> </w:t>
      </w:r>
      <w:r w:rsidRPr="004D1319">
        <w:rPr>
          <w:sz w:val="28"/>
          <w:szCs w:val="28"/>
        </w:rPr>
        <w:t>нормами;</w:t>
      </w:r>
    </w:p>
    <w:p w:rsidR="007D61C7" w:rsidRPr="004D1319" w:rsidRDefault="00C553C6" w:rsidP="004D1319">
      <w:pPr>
        <w:pStyle w:val="a4"/>
        <w:numPr>
          <w:ilvl w:val="1"/>
          <w:numId w:val="7"/>
        </w:numPr>
        <w:tabs>
          <w:tab w:val="left" w:pos="1678"/>
          <w:tab w:val="left" w:pos="2697"/>
          <w:tab w:val="left" w:pos="2780"/>
          <w:tab w:val="left" w:pos="3078"/>
          <w:tab w:val="left" w:pos="3183"/>
          <w:tab w:val="left" w:pos="4064"/>
          <w:tab w:val="left" w:pos="4260"/>
          <w:tab w:val="left" w:pos="4924"/>
          <w:tab w:val="left" w:pos="4957"/>
          <w:tab w:val="left" w:pos="5488"/>
          <w:tab w:val="left" w:pos="5579"/>
          <w:tab w:val="left" w:pos="6137"/>
          <w:tab w:val="left" w:pos="6559"/>
          <w:tab w:val="left" w:pos="7148"/>
          <w:tab w:val="left" w:pos="7202"/>
          <w:tab w:val="left" w:pos="7617"/>
          <w:tab w:val="left" w:pos="7656"/>
          <w:tab w:val="left" w:pos="7690"/>
          <w:tab w:val="left" w:pos="8151"/>
          <w:tab w:val="left" w:pos="9032"/>
          <w:tab w:val="left" w:pos="9258"/>
          <w:tab w:val="left" w:pos="9436"/>
        </w:tabs>
        <w:spacing w:line="360" w:lineRule="auto"/>
        <w:ind w:right="555" w:firstLine="710"/>
        <w:jc w:val="right"/>
        <w:rPr>
          <w:sz w:val="28"/>
          <w:szCs w:val="28"/>
        </w:rPr>
      </w:pPr>
      <w:r w:rsidRPr="004D1319">
        <w:rPr>
          <w:sz w:val="28"/>
          <w:szCs w:val="28"/>
        </w:rPr>
        <w:t>прочие нормативные затраты на содержание недвижимого имущества.</w:t>
      </w:r>
      <w:r w:rsidRPr="004D1319">
        <w:rPr>
          <w:spacing w:val="-67"/>
          <w:sz w:val="28"/>
          <w:szCs w:val="28"/>
        </w:rPr>
        <w:t xml:space="preserve"> </w:t>
      </w:r>
      <w:r w:rsidRPr="004D1319">
        <w:rPr>
          <w:sz w:val="28"/>
          <w:szCs w:val="28"/>
        </w:rPr>
        <w:t>Нормативные затраты на эксплуатацию систем охранной сигнализации и</w:t>
      </w:r>
      <w:r w:rsidRPr="004D1319">
        <w:rPr>
          <w:spacing w:val="1"/>
          <w:sz w:val="28"/>
          <w:szCs w:val="28"/>
        </w:rPr>
        <w:t xml:space="preserve"> </w:t>
      </w:r>
      <w:r w:rsidRPr="004D1319">
        <w:rPr>
          <w:sz w:val="28"/>
          <w:szCs w:val="28"/>
        </w:rPr>
        <w:t>противопожарной</w:t>
      </w:r>
      <w:r w:rsidRPr="004D1319">
        <w:rPr>
          <w:sz w:val="28"/>
          <w:szCs w:val="28"/>
        </w:rPr>
        <w:tab/>
        <w:t>безопасности</w:t>
      </w:r>
      <w:r w:rsidRPr="004D1319">
        <w:rPr>
          <w:sz w:val="28"/>
          <w:szCs w:val="28"/>
        </w:rPr>
        <w:tab/>
        <w:t>устанавливаются</w:t>
      </w:r>
      <w:r w:rsidRPr="004D1319">
        <w:rPr>
          <w:sz w:val="28"/>
          <w:szCs w:val="28"/>
        </w:rPr>
        <w:tab/>
      </w:r>
      <w:r w:rsidRPr="004D1319">
        <w:rPr>
          <w:sz w:val="28"/>
          <w:szCs w:val="28"/>
        </w:rPr>
        <w:tab/>
        <w:t>таким</w:t>
      </w:r>
      <w:r w:rsidRPr="004D1319">
        <w:rPr>
          <w:sz w:val="28"/>
          <w:szCs w:val="28"/>
        </w:rPr>
        <w:tab/>
        <w:t>образом,</w:t>
      </w:r>
      <w:r w:rsidRPr="004D1319">
        <w:rPr>
          <w:sz w:val="28"/>
          <w:szCs w:val="28"/>
        </w:rPr>
        <w:tab/>
      </w:r>
      <w:r w:rsidRPr="004D1319">
        <w:rPr>
          <w:sz w:val="28"/>
          <w:szCs w:val="28"/>
        </w:rPr>
        <w:tab/>
      </w:r>
      <w:r w:rsidRPr="004D1319">
        <w:rPr>
          <w:spacing w:val="-1"/>
          <w:sz w:val="28"/>
          <w:szCs w:val="28"/>
        </w:rPr>
        <w:t>чтобы</w:t>
      </w:r>
      <w:r w:rsidRPr="004D1319">
        <w:rPr>
          <w:spacing w:val="-67"/>
          <w:sz w:val="28"/>
          <w:szCs w:val="28"/>
        </w:rPr>
        <w:t xml:space="preserve"> </w:t>
      </w:r>
      <w:r w:rsidRPr="004D1319">
        <w:rPr>
          <w:sz w:val="28"/>
          <w:szCs w:val="28"/>
        </w:rPr>
        <w:t>обеспечивать</w:t>
      </w:r>
      <w:r w:rsidRPr="004D1319">
        <w:rPr>
          <w:sz w:val="28"/>
          <w:szCs w:val="28"/>
        </w:rPr>
        <w:tab/>
        <w:t>покрытие</w:t>
      </w:r>
      <w:r w:rsidRPr="004D1319">
        <w:rPr>
          <w:sz w:val="28"/>
          <w:szCs w:val="28"/>
        </w:rPr>
        <w:tab/>
      </w:r>
      <w:r w:rsidRPr="004D1319">
        <w:rPr>
          <w:sz w:val="28"/>
          <w:szCs w:val="28"/>
        </w:rPr>
        <w:tab/>
        <w:t>затрат,</w:t>
      </w:r>
      <w:r w:rsidRPr="004D1319">
        <w:rPr>
          <w:sz w:val="28"/>
          <w:szCs w:val="28"/>
        </w:rPr>
        <w:tab/>
        <w:t>связанных</w:t>
      </w:r>
      <w:r w:rsidRPr="004D1319">
        <w:rPr>
          <w:sz w:val="28"/>
          <w:szCs w:val="28"/>
        </w:rPr>
        <w:tab/>
        <w:t>с</w:t>
      </w:r>
      <w:r w:rsidRPr="004D1319">
        <w:rPr>
          <w:sz w:val="28"/>
          <w:szCs w:val="28"/>
        </w:rPr>
        <w:tab/>
      </w:r>
      <w:r w:rsidRPr="004D1319">
        <w:rPr>
          <w:sz w:val="28"/>
          <w:szCs w:val="28"/>
        </w:rPr>
        <w:tab/>
      </w:r>
      <w:r w:rsidRPr="004D1319">
        <w:rPr>
          <w:sz w:val="28"/>
          <w:szCs w:val="28"/>
        </w:rPr>
        <w:tab/>
      </w:r>
      <w:r w:rsidRPr="004D1319">
        <w:rPr>
          <w:spacing w:val="-1"/>
          <w:sz w:val="28"/>
          <w:szCs w:val="28"/>
        </w:rPr>
        <w:t>функционированием</w:t>
      </w:r>
      <w:r w:rsidRPr="004D1319">
        <w:rPr>
          <w:spacing w:val="-67"/>
          <w:sz w:val="28"/>
          <w:szCs w:val="28"/>
        </w:rPr>
        <w:t xml:space="preserve"> </w:t>
      </w:r>
      <w:r w:rsidRPr="004D1319">
        <w:rPr>
          <w:sz w:val="28"/>
          <w:szCs w:val="28"/>
        </w:rPr>
        <w:t>установленных</w:t>
      </w:r>
      <w:r w:rsidRPr="004D1319">
        <w:rPr>
          <w:sz w:val="28"/>
          <w:szCs w:val="28"/>
        </w:rPr>
        <w:tab/>
      </w:r>
      <w:r w:rsidRPr="004D1319">
        <w:rPr>
          <w:sz w:val="28"/>
          <w:szCs w:val="28"/>
        </w:rPr>
        <w:tab/>
        <w:t>в</w:t>
      </w:r>
      <w:r w:rsidRPr="004D1319">
        <w:rPr>
          <w:sz w:val="28"/>
          <w:szCs w:val="28"/>
        </w:rPr>
        <w:tab/>
      </w:r>
      <w:r w:rsidRPr="004D1319">
        <w:rPr>
          <w:sz w:val="28"/>
          <w:szCs w:val="28"/>
        </w:rPr>
        <w:tab/>
        <w:t>организации</w:t>
      </w:r>
      <w:r w:rsidRPr="004D1319">
        <w:rPr>
          <w:sz w:val="28"/>
          <w:szCs w:val="28"/>
        </w:rPr>
        <w:tab/>
      </w:r>
      <w:r w:rsidRPr="004D1319">
        <w:rPr>
          <w:sz w:val="28"/>
          <w:szCs w:val="28"/>
        </w:rPr>
        <w:tab/>
        <w:t>средств</w:t>
      </w:r>
      <w:r w:rsidRPr="004D1319">
        <w:rPr>
          <w:sz w:val="28"/>
          <w:szCs w:val="28"/>
        </w:rPr>
        <w:tab/>
        <w:t>и</w:t>
      </w:r>
      <w:r w:rsidRPr="004D1319">
        <w:rPr>
          <w:sz w:val="28"/>
          <w:szCs w:val="28"/>
        </w:rPr>
        <w:tab/>
        <w:t>систем</w:t>
      </w:r>
      <w:r w:rsidRPr="004D1319">
        <w:rPr>
          <w:sz w:val="28"/>
          <w:szCs w:val="28"/>
        </w:rPr>
        <w:tab/>
      </w:r>
      <w:r w:rsidRPr="004D1319">
        <w:rPr>
          <w:sz w:val="28"/>
          <w:szCs w:val="28"/>
        </w:rPr>
        <w:tab/>
        <w:t>(системы</w:t>
      </w:r>
      <w:r w:rsidRPr="004D1319">
        <w:rPr>
          <w:sz w:val="28"/>
          <w:szCs w:val="28"/>
        </w:rPr>
        <w:tab/>
        <w:t>охранной</w:t>
      </w:r>
      <w:r w:rsidRPr="004D1319">
        <w:rPr>
          <w:spacing w:val="-67"/>
          <w:sz w:val="28"/>
          <w:szCs w:val="28"/>
        </w:rPr>
        <w:t xml:space="preserve"> </w:t>
      </w:r>
      <w:r w:rsidRPr="004D1319">
        <w:rPr>
          <w:sz w:val="28"/>
          <w:szCs w:val="28"/>
        </w:rPr>
        <w:t>сигнализации,</w:t>
      </w:r>
      <w:r w:rsidRPr="004D1319">
        <w:rPr>
          <w:sz w:val="28"/>
          <w:szCs w:val="28"/>
        </w:rPr>
        <w:tab/>
        <w:t>системы</w:t>
      </w:r>
      <w:r w:rsidRPr="004D1319">
        <w:rPr>
          <w:sz w:val="28"/>
          <w:szCs w:val="28"/>
        </w:rPr>
        <w:tab/>
        <w:t>пожарной</w:t>
      </w:r>
      <w:r w:rsidRPr="004D1319">
        <w:rPr>
          <w:sz w:val="28"/>
          <w:szCs w:val="28"/>
        </w:rPr>
        <w:tab/>
      </w:r>
      <w:r w:rsidRPr="004D1319">
        <w:rPr>
          <w:sz w:val="28"/>
          <w:szCs w:val="28"/>
        </w:rPr>
        <w:tab/>
        <w:t>сигнализации,</w:t>
      </w:r>
      <w:r w:rsidRPr="004D1319">
        <w:rPr>
          <w:sz w:val="28"/>
          <w:szCs w:val="28"/>
        </w:rPr>
        <w:tab/>
        <w:t>первичных</w:t>
      </w:r>
      <w:r w:rsidRPr="004D1319">
        <w:rPr>
          <w:sz w:val="28"/>
          <w:szCs w:val="28"/>
        </w:rPr>
        <w:tab/>
      </w:r>
      <w:r w:rsidRPr="004D1319">
        <w:rPr>
          <w:sz w:val="28"/>
          <w:szCs w:val="28"/>
        </w:rPr>
        <w:tab/>
      </w:r>
      <w:r w:rsidRPr="004D1319">
        <w:rPr>
          <w:spacing w:val="-1"/>
          <w:sz w:val="28"/>
          <w:szCs w:val="28"/>
        </w:rPr>
        <w:t>средств</w:t>
      </w:r>
    </w:p>
    <w:p w:rsidR="007D61C7" w:rsidRPr="004D1319" w:rsidRDefault="00C553C6" w:rsidP="004D1319">
      <w:pPr>
        <w:pStyle w:val="a3"/>
        <w:spacing w:line="360" w:lineRule="auto"/>
        <w:ind w:firstLine="0"/>
        <w:jc w:val="left"/>
      </w:pPr>
      <w:r w:rsidRPr="004D1319">
        <w:t>пожаротушения).</w:t>
      </w:r>
    </w:p>
    <w:p w:rsidR="007D61C7" w:rsidRPr="004D1319" w:rsidRDefault="00C553C6" w:rsidP="004D1319">
      <w:pPr>
        <w:pStyle w:val="a3"/>
        <w:spacing w:line="360" w:lineRule="auto"/>
        <w:ind w:right="549"/>
      </w:pPr>
      <w:r w:rsidRPr="004D1319">
        <w:t>Нормативные</w:t>
      </w:r>
      <w:r w:rsidRPr="004D1319">
        <w:rPr>
          <w:spacing w:val="1"/>
        </w:rPr>
        <w:t xml:space="preserve"> </w:t>
      </w:r>
      <w:r w:rsidRPr="004D1319">
        <w:t>затраты</w:t>
      </w:r>
      <w:r w:rsidRPr="004D1319">
        <w:rPr>
          <w:spacing w:val="1"/>
        </w:rPr>
        <w:t xml:space="preserve"> </w:t>
      </w:r>
      <w:r w:rsidRPr="004D1319">
        <w:t>на</w:t>
      </w:r>
      <w:r w:rsidRPr="004D1319">
        <w:rPr>
          <w:spacing w:val="1"/>
        </w:rPr>
        <w:t xml:space="preserve"> </w:t>
      </w:r>
      <w:r w:rsidRPr="004D1319">
        <w:t>содержание</w:t>
      </w:r>
      <w:r w:rsidRPr="004D1319">
        <w:rPr>
          <w:spacing w:val="1"/>
        </w:rPr>
        <w:t xml:space="preserve"> </w:t>
      </w:r>
      <w:r w:rsidRPr="004D1319">
        <w:t>прилегающих</w:t>
      </w:r>
      <w:r w:rsidRPr="004D1319">
        <w:rPr>
          <w:spacing w:val="71"/>
        </w:rPr>
        <w:t xml:space="preserve"> </w:t>
      </w:r>
      <w:r w:rsidRPr="004D1319">
        <w:t>территорий,</w:t>
      </w:r>
      <w:r w:rsidRPr="004D1319">
        <w:rPr>
          <w:spacing w:val="1"/>
        </w:rPr>
        <w:t xml:space="preserve"> </w:t>
      </w:r>
      <w:r w:rsidRPr="004D1319">
        <w:t>включая вывоз мусора, сброс снега с крыш, в соответствии с санитарными</w:t>
      </w:r>
      <w:r w:rsidRPr="004D1319">
        <w:rPr>
          <w:spacing w:val="1"/>
        </w:rPr>
        <w:t xml:space="preserve"> </w:t>
      </w:r>
      <w:r w:rsidRPr="004D1319">
        <w:t>нормами и правилами, устанавливаются, исходя из необходимости покрытия</w:t>
      </w:r>
      <w:r w:rsidRPr="004D1319">
        <w:rPr>
          <w:spacing w:val="1"/>
        </w:rPr>
        <w:t xml:space="preserve"> </w:t>
      </w:r>
      <w:r w:rsidRPr="004D1319">
        <w:t>затрат,</w:t>
      </w:r>
      <w:r w:rsidRPr="004D1319">
        <w:rPr>
          <w:spacing w:val="-2"/>
        </w:rPr>
        <w:t xml:space="preserve"> </w:t>
      </w:r>
      <w:r w:rsidRPr="004D1319">
        <w:t>произведенных</w:t>
      </w:r>
      <w:r w:rsidRPr="004D1319">
        <w:rPr>
          <w:spacing w:val="-9"/>
        </w:rPr>
        <w:t xml:space="preserve"> </w:t>
      </w:r>
      <w:r w:rsidRPr="004D1319">
        <w:t>организацией</w:t>
      </w:r>
      <w:r w:rsidRPr="004D1319">
        <w:rPr>
          <w:spacing w:val="-5"/>
        </w:rPr>
        <w:t xml:space="preserve"> </w:t>
      </w:r>
      <w:r w:rsidRPr="004D1319">
        <w:t>в</w:t>
      </w:r>
      <w:r w:rsidRPr="004D1319">
        <w:rPr>
          <w:spacing w:val="-5"/>
        </w:rPr>
        <w:t xml:space="preserve"> </w:t>
      </w:r>
      <w:r w:rsidRPr="004D1319">
        <w:t>предыдущем</w:t>
      </w:r>
      <w:r w:rsidRPr="004D1319">
        <w:rPr>
          <w:spacing w:val="-3"/>
        </w:rPr>
        <w:t xml:space="preserve"> </w:t>
      </w:r>
      <w:r w:rsidRPr="004D1319">
        <w:t>отчетном</w:t>
      </w:r>
      <w:r w:rsidRPr="004D1319">
        <w:rPr>
          <w:spacing w:val="-4"/>
        </w:rPr>
        <w:t xml:space="preserve"> </w:t>
      </w:r>
      <w:r w:rsidRPr="004D1319">
        <w:t>периоде</w:t>
      </w:r>
      <w:r w:rsidRPr="004D1319">
        <w:rPr>
          <w:spacing w:val="-4"/>
        </w:rPr>
        <w:t xml:space="preserve"> </w:t>
      </w:r>
      <w:r w:rsidRPr="004D1319">
        <w:t>(году).</w:t>
      </w:r>
    </w:p>
    <w:p w:rsidR="007D61C7" w:rsidRPr="004D1319" w:rsidRDefault="007D61C7" w:rsidP="004D1319">
      <w:pPr>
        <w:pStyle w:val="a3"/>
        <w:spacing w:line="360" w:lineRule="auto"/>
        <w:ind w:left="0" w:firstLine="0"/>
        <w:jc w:val="left"/>
      </w:pPr>
    </w:p>
    <w:p w:rsidR="007D61C7" w:rsidRPr="004D1319" w:rsidRDefault="00C553C6" w:rsidP="004D1319">
      <w:pPr>
        <w:pStyle w:val="1"/>
        <w:numPr>
          <w:ilvl w:val="2"/>
          <w:numId w:val="13"/>
        </w:numPr>
        <w:tabs>
          <w:tab w:val="left" w:pos="2518"/>
        </w:tabs>
        <w:spacing w:line="360" w:lineRule="auto"/>
        <w:ind w:right="924" w:firstLine="0"/>
      </w:pPr>
      <w:bookmarkStart w:id="129" w:name="3.2.4._Материально-технические_условия_р"/>
      <w:bookmarkStart w:id="130" w:name="_bookmark52"/>
      <w:bookmarkEnd w:id="129"/>
      <w:bookmarkEnd w:id="130"/>
      <w:r w:rsidRPr="004D1319">
        <w:t>Материально-технические</w:t>
      </w:r>
      <w:r w:rsidRPr="004D1319">
        <w:rPr>
          <w:spacing w:val="-9"/>
        </w:rPr>
        <w:t xml:space="preserve"> </w:t>
      </w:r>
      <w:r w:rsidRPr="004D1319">
        <w:t>условия</w:t>
      </w:r>
      <w:r w:rsidRPr="004D1319">
        <w:rPr>
          <w:spacing w:val="-11"/>
        </w:rPr>
        <w:t xml:space="preserve"> </w:t>
      </w:r>
      <w:r w:rsidRPr="004D1319">
        <w:t>реализации</w:t>
      </w:r>
      <w:r w:rsidRPr="004D1319">
        <w:rPr>
          <w:spacing w:val="-7"/>
        </w:rPr>
        <w:t xml:space="preserve"> </w:t>
      </w:r>
      <w:r w:rsidRPr="004D1319">
        <w:t>основной</w:t>
      </w:r>
      <w:r w:rsidRPr="004D1319">
        <w:rPr>
          <w:spacing w:val="-67"/>
        </w:rPr>
        <w:t xml:space="preserve"> </w:t>
      </w:r>
      <w:r w:rsidRPr="004D1319">
        <w:t>образовательной</w:t>
      </w:r>
      <w:r w:rsidRPr="004D1319">
        <w:rPr>
          <w:spacing w:val="-2"/>
        </w:rPr>
        <w:t xml:space="preserve"> </w:t>
      </w:r>
      <w:r w:rsidRPr="004D1319">
        <w:t>программы</w:t>
      </w:r>
    </w:p>
    <w:p w:rsidR="007D61C7" w:rsidRPr="004D1319" w:rsidRDefault="007D61C7" w:rsidP="004D1319">
      <w:pPr>
        <w:pStyle w:val="a3"/>
        <w:spacing w:line="360" w:lineRule="auto"/>
        <w:ind w:left="0" w:firstLine="0"/>
        <w:jc w:val="left"/>
        <w:rPr>
          <w:b/>
        </w:rPr>
      </w:pPr>
    </w:p>
    <w:p w:rsidR="007D61C7" w:rsidRPr="004D1319" w:rsidRDefault="00C553C6" w:rsidP="004D1319">
      <w:pPr>
        <w:pStyle w:val="a3"/>
        <w:spacing w:line="360" w:lineRule="auto"/>
        <w:ind w:right="551"/>
      </w:pPr>
      <w:r w:rsidRPr="004D1319">
        <w:t>Материально-техническая</w:t>
      </w:r>
      <w:r w:rsidRPr="004D1319">
        <w:rPr>
          <w:spacing w:val="1"/>
        </w:rPr>
        <w:t xml:space="preserve"> </w:t>
      </w:r>
      <w:r w:rsidRPr="004D1319">
        <w:t>база</w:t>
      </w:r>
      <w:r w:rsidRPr="004D1319">
        <w:rPr>
          <w:spacing w:val="1"/>
        </w:rPr>
        <w:t xml:space="preserve"> </w:t>
      </w:r>
      <w:r w:rsidRPr="004D1319">
        <w:t>МБОУ</w:t>
      </w:r>
      <w:r w:rsidRPr="004D1319">
        <w:rPr>
          <w:spacing w:val="1"/>
        </w:rPr>
        <w:t xml:space="preserve"> </w:t>
      </w:r>
      <w:r w:rsidR="00E565A1" w:rsidRPr="004D1319">
        <w:t>Школа</w:t>
      </w:r>
      <w:r w:rsidR="00E565A1" w:rsidRPr="004D1319">
        <w:rPr>
          <w:spacing w:val="3"/>
        </w:rPr>
        <w:t xml:space="preserve"> </w:t>
      </w:r>
      <w:r w:rsidR="00E565A1" w:rsidRPr="004D1319">
        <w:t xml:space="preserve">№122 </w:t>
      </w:r>
      <w:r w:rsidRPr="004D1319">
        <w:t>г.о.Самара</w:t>
      </w:r>
      <w:r w:rsidRPr="004D1319">
        <w:rPr>
          <w:spacing w:val="1"/>
        </w:rPr>
        <w:t xml:space="preserve"> </w:t>
      </w:r>
      <w:r w:rsidRPr="004D1319">
        <w:lastRenderedPageBreak/>
        <w:t>приведена</w:t>
      </w:r>
      <w:r w:rsidRPr="004D1319">
        <w:rPr>
          <w:spacing w:val="49"/>
        </w:rPr>
        <w:t xml:space="preserve"> </w:t>
      </w:r>
      <w:r w:rsidRPr="004D1319">
        <w:t>в</w:t>
      </w:r>
      <w:r w:rsidRPr="004D1319">
        <w:rPr>
          <w:spacing w:val="46"/>
        </w:rPr>
        <w:t xml:space="preserve"> </w:t>
      </w:r>
      <w:r w:rsidRPr="004D1319">
        <w:t>соответствие</w:t>
      </w:r>
      <w:r w:rsidRPr="004D1319">
        <w:rPr>
          <w:spacing w:val="50"/>
        </w:rPr>
        <w:t xml:space="preserve"> </w:t>
      </w:r>
      <w:r w:rsidRPr="004D1319">
        <w:t>с</w:t>
      </w:r>
      <w:r w:rsidRPr="004D1319">
        <w:rPr>
          <w:spacing w:val="49"/>
        </w:rPr>
        <w:t xml:space="preserve"> </w:t>
      </w:r>
      <w:r w:rsidRPr="004D1319">
        <w:t>задачами</w:t>
      </w:r>
      <w:r w:rsidRPr="004D1319">
        <w:rPr>
          <w:spacing w:val="48"/>
        </w:rPr>
        <w:t xml:space="preserve"> </w:t>
      </w:r>
      <w:r w:rsidRPr="004D1319">
        <w:t>по</w:t>
      </w:r>
      <w:r w:rsidRPr="004D1319">
        <w:rPr>
          <w:spacing w:val="48"/>
        </w:rPr>
        <w:t xml:space="preserve"> </w:t>
      </w:r>
      <w:r w:rsidRPr="004D1319">
        <w:t>обеспечению</w:t>
      </w:r>
      <w:r w:rsidRPr="004D1319">
        <w:rPr>
          <w:spacing w:val="47"/>
        </w:rPr>
        <w:t xml:space="preserve"> </w:t>
      </w:r>
      <w:r w:rsidRPr="004D1319">
        <w:t>реализации</w:t>
      </w:r>
      <w:r w:rsidRPr="004D1319">
        <w:rPr>
          <w:spacing w:val="48"/>
        </w:rPr>
        <w:t xml:space="preserve"> </w:t>
      </w:r>
      <w:r w:rsidRPr="004D1319">
        <w:t>основной</w:t>
      </w:r>
    </w:p>
    <w:p w:rsidR="007D61C7" w:rsidRPr="004D1319" w:rsidRDefault="00C553C6" w:rsidP="004D1319">
      <w:pPr>
        <w:pStyle w:val="a3"/>
        <w:spacing w:line="360" w:lineRule="auto"/>
        <w:ind w:firstLine="0"/>
        <w:jc w:val="left"/>
      </w:pPr>
      <w:r w:rsidRPr="004D1319">
        <w:t>образовательной</w:t>
      </w:r>
      <w:r w:rsidRPr="004D1319">
        <w:rPr>
          <w:spacing w:val="-1"/>
        </w:rPr>
        <w:t xml:space="preserve"> </w:t>
      </w:r>
      <w:r w:rsidRPr="004D1319">
        <w:t>программы.</w:t>
      </w:r>
      <w:r w:rsidRPr="004D1319">
        <w:rPr>
          <w:spacing w:val="2"/>
        </w:rPr>
        <w:t xml:space="preserve"> </w:t>
      </w:r>
      <w:r w:rsidRPr="004D1319">
        <w:t>Составлены</w:t>
      </w:r>
      <w:r w:rsidRPr="004D1319">
        <w:rPr>
          <w:spacing w:val="6"/>
        </w:rPr>
        <w:t xml:space="preserve"> </w:t>
      </w:r>
      <w:r w:rsidRPr="004D1319">
        <w:t>перечни оснащения</w:t>
      </w:r>
      <w:r w:rsidRPr="004D1319">
        <w:rPr>
          <w:spacing w:val="1"/>
        </w:rPr>
        <w:t xml:space="preserve"> </w:t>
      </w:r>
      <w:r w:rsidRPr="004D1319">
        <w:t>и</w:t>
      </w:r>
      <w:r w:rsidRPr="004D1319">
        <w:rPr>
          <w:spacing w:val="-1"/>
        </w:rPr>
        <w:t xml:space="preserve"> </w:t>
      </w:r>
      <w:r w:rsidRPr="004D1319">
        <w:t>оборудования</w:t>
      </w:r>
      <w:r w:rsidRPr="004D1319">
        <w:rPr>
          <w:spacing w:val="-67"/>
        </w:rPr>
        <w:t xml:space="preserve"> </w:t>
      </w:r>
      <w:r w:rsidRPr="004D1319">
        <w:t>МБОУ</w:t>
      </w:r>
      <w:r w:rsidRPr="004D1319">
        <w:rPr>
          <w:spacing w:val="5"/>
        </w:rPr>
        <w:t xml:space="preserve"> </w:t>
      </w:r>
      <w:r w:rsidR="00E565A1" w:rsidRPr="004D1319">
        <w:t>Школа</w:t>
      </w:r>
      <w:r w:rsidR="00E565A1" w:rsidRPr="004D1319">
        <w:rPr>
          <w:spacing w:val="3"/>
        </w:rPr>
        <w:t xml:space="preserve"> </w:t>
      </w:r>
      <w:r w:rsidR="00E565A1" w:rsidRPr="004D1319">
        <w:t xml:space="preserve">№122 </w:t>
      </w:r>
      <w:r w:rsidR="00E565A1" w:rsidRPr="004D1319">
        <w:rPr>
          <w:spacing w:val="-2"/>
        </w:rPr>
        <w:t xml:space="preserve"> </w:t>
      </w:r>
      <w:r w:rsidRPr="004D1319">
        <w:t>г.о.Самара.</w:t>
      </w:r>
    </w:p>
    <w:p w:rsidR="007D61C7" w:rsidRPr="004D1319" w:rsidRDefault="00C553C6" w:rsidP="004D1319">
      <w:pPr>
        <w:pStyle w:val="a3"/>
        <w:spacing w:line="360" w:lineRule="auto"/>
        <w:jc w:val="left"/>
      </w:pPr>
      <w:r w:rsidRPr="004D1319">
        <w:t>В</w:t>
      </w:r>
      <w:r w:rsidRPr="004D1319">
        <w:rPr>
          <w:spacing w:val="34"/>
        </w:rPr>
        <w:t xml:space="preserve"> </w:t>
      </w:r>
      <w:r w:rsidRPr="004D1319">
        <w:t>соответствии</w:t>
      </w:r>
      <w:r w:rsidRPr="004D1319">
        <w:rPr>
          <w:spacing w:val="38"/>
        </w:rPr>
        <w:t xml:space="preserve"> </w:t>
      </w:r>
      <w:r w:rsidRPr="004D1319">
        <w:t>с</w:t>
      </w:r>
      <w:r w:rsidRPr="004D1319">
        <w:rPr>
          <w:spacing w:val="38"/>
        </w:rPr>
        <w:t xml:space="preserve"> </w:t>
      </w:r>
      <w:r w:rsidRPr="004D1319">
        <w:t>требованиями</w:t>
      </w:r>
      <w:r w:rsidRPr="004D1319">
        <w:rPr>
          <w:spacing w:val="37"/>
        </w:rPr>
        <w:t xml:space="preserve"> </w:t>
      </w:r>
      <w:r w:rsidRPr="004D1319">
        <w:t>ФГОС</w:t>
      </w:r>
      <w:r w:rsidRPr="004D1319">
        <w:rPr>
          <w:spacing w:val="47"/>
        </w:rPr>
        <w:t xml:space="preserve"> </w:t>
      </w:r>
      <w:r w:rsidRPr="004D1319">
        <w:t>в</w:t>
      </w:r>
      <w:r w:rsidRPr="004D1319">
        <w:rPr>
          <w:spacing w:val="37"/>
        </w:rPr>
        <w:t xml:space="preserve"> </w:t>
      </w:r>
      <w:r w:rsidRPr="004D1319">
        <w:t>образовательной</w:t>
      </w:r>
      <w:r w:rsidRPr="004D1319">
        <w:rPr>
          <w:spacing w:val="37"/>
        </w:rPr>
        <w:t xml:space="preserve"> </w:t>
      </w:r>
      <w:r w:rsidRPr="004D1319">
        <w:t>организации</w:t>
      </w:r>
      <w:r w:rsidRPr="004D1319">
        <w:rPr>
          <w:spacing w:val="-67"/>
        </w:rPr>
        <w:t xml:space="preserve"> </w:t>
      </w:r>
      <w:r w:rsidRPr="004D1319">
        <w:t>созданы и</w:t>
      </w:r>
      <w:r w:rsidRPr="004D1319">
        <w:rPr>
          <w:spacing w:val="1"/>
        </w:rPr>
        <w:t xml:space="preserve"> </w:t>
      </w:r>
      <w:r w:rsidRPr="004D1319">
        <w:t>установлены:</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учебные</w:t>
      </w:r>
      <w:r w:rsidRPr="004D1319">
        <w:rPr>
          <w:spacing w:val="-3"/>
          <w:sz w:val="28"/>
          <w:szCs w:val="28"/>
        </w:rPr>
        <w:t xml:space="preserve"> </w:t>
      </w:r>
      <w:r w:rsidRPr="004D1319">
        <w:rPr>
          <w:sz w:val="28"/>
          <w:szCs w:val="28"/>
        </w:rPr>
        <w:t>кабинеты;</w:t>
      </w:r>
    </w:p>
    <w:p w:rsidR="007D61C7" w:rsidRPr="004D1319" w:rsidRDefault="00C553C6" w:rsidP="004D1319">
      <w:pPr>
        <w:pStyle w:val="a4"/>
        <w:numPr>
          <w:ilvl w:val="1"/>
          <w:numId w:val="7"/>
        </w:numPr>
        <w:tabs>
          <w:tab w:val="left" w:pos="1678"/>
          <w:tab w:val="left" w:pos="4995"/>
        </w:tabs>
        <w:spacing w:line="360" w:lineRule="auto"/>
        <w:ind w:right="547" w:firstLine="710"/>
        <w:jc w:val="left"/>
        <w:rPr>
          <w:sz w:val="28"/>
          <w:szCs w:val="28"/>
        </w:rPr>
      </w:pPr>
      <w:r w:rsidRPr="004D1319">
        <w:rPr>
          <w:sz w:val="28"/>
          <w:szCs w:val="28"/>
        </w:rPr>
        <w:t>помещения</w:t>
      </w:r>
      <w:r w:rsidRPr="004D1319">
        <w:rPr>
          <w:spacing w:val="79"/>
          <w:sz w:val="28"/>
          <w:szCs w:val="28"/>
        </w:rPr>
        <w:t xml:space="preserve"> </w:t>
      </w:r>
      <w:r w:rsidRPr="004D1319">
        <w:rPr>
          <w:sz w:val="28"/>
          <w:szCs w:val="28"/>
        </w:rPr>
        <w:t>для</w:t>
      </w:r>
      <w:r w:rsidRPr="004D1319">
        <w:rPr>
          <w:spacing w:val="80"/>
          <w:sz w:val="28"/>
          <w:szCs w:val="28"/>
        </w:rPr>
        <w:t xml:space="preserve"> </w:t>
      </w:r>
      <w:r w:rsidRPr="004D1319">
        <w:rPr>
          <w:sz w:val="28"/>
          <w:szCs w:val="28"/>
        </w:rPr>
        <w:t>занятий</w:t>
      </w:r>
      <w:r w:rsidRPr="004D1319">
        <w:rPr>
          <w:sz w:val="28"/>
          <w:szCs w:val="28"/>
        </w:rPr>
        <w:tab/>
        <w:t>проектной</w:t>
      </w:r>
      <w:r w:rsidRPr="004D1319">
        <w:rPr>
          <w:spacing w:val="6"/>
          <w:sz w:val="28"/>
          <w:szCs w:val="28"/>
        </w:rPr>
        <w:t xml:space="preserve"> </w:t>
      </w:r>
      <w:r w:rsidRPr="004D1319">
        <w:rPr>
          <w:sz w:val="28"/>
          <w:szCs w:val="28"/>
        </w:rPr>
        <w:t>деятельностью</w:t>
      </w:r>
      <w:r w:rsidRPr="004D1319">
        <w:rPr>
          <w:spacing w:val="8"/>
          <w:sz w:val="28"/>
          <w:szCs w:val="28"/>
        </w:rPr>
        <w:t xml:space="preserve"> </w:t>
      </w:r>
      <w:r w:rsidRPr="004D1319">
        <w:rPr>
          <w:sz w:val="28"/>
          <w:szCs w:val="28"/>
        </w:rPr>
        <w:t>и</w:t>
      </w:r>
      <w:r w:rsidRPr="004D1319">
        <w:rPr>
          <w:spacing w:val="6"/>
          <w:sz w:val="28"/>
          <w:szCs w:val="28"/>
        </w:rPr>
        <w:t xml:space="preserve"> </w:t>
      </w:r>
      <w:r w:rsidRPr="004D1319">
        <w:rPr>
          <w:sz w:val="28"/>
          <w:szCs w:val="28"/>
        </w:rPr>
        <w:t>техническим</w:t>
      </w:r>
      <w:r w:rsidRPr="004D1319">
        <w:rPr>
          <w:spacing w:val="-67"/>
          <w:sz w:val="28"/>
          <w:szCs w:val="28"/>
        </w:rPr>
        <w:t xml:space="preserve"> </w:t>
      </w:r>
      <w:r w:rsidRPr="004D1319">
        <w:rPr>
          <w:sz w:val="28"/>
          <w:szCs w:val="28"/>
        </w:rPr>
        <w:t>творчеством;</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библиотека;</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актовый</w:t>
      </w:r>
      <w:r w:rsidRPr="004D1319">
        <w:rPr>
          <w:spacing w:val="-3"/>
          <w:sz w:val="28"/>
          <w:szCs w:val="28"/>
        </w:rPr>
        <w:t xml:space="preserve"> </w:t>
      </w:r>
      <w:r w:rsidRPr="004D1319">
        <w:rPr>
          <w:sz w:val="28"/>
          <w:szCs w:val="28"/>
        </w:rPr>
        <w:t>зал;</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спортивные</w:t>
      </w:r>
      <w:r w:rsidRPr="004D1319">
        <w:rPr>
          <w:spacing w:val="-4"/>
          <w:sz w:val="28"/>
          <w:szCs w:val="28"/>
        </w:rPr>
        <w:t xml:space="preserve"> </w:t>
      </w:r>
      <w:r w:rsidRPr="004D1319">
        <w:rPr>
          <w:sz w:val="28"/>
          <w:szCs w:val="28"/>
        </w:rPr>
        <w:t>зал;</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помещения</w:t>
      </w:r>
      <w:r w:rsidRPr="004D1319">
        <w:rPr>
          <w:spacing w:val="-6"/>
          <w:sz w:val="28"/>
          <w:szCs w:val="28"/>
        </w:rPr>
        <w:t xml:space="preserve"> </w:t>
      </w:r>
      <w:r w:rsidRPr="004D1319">
        <w:rPr>
          <w:sz w:val="28"/>
          <w:szCs w:val="28"/>
        </w:rPr>
        <w:t>для</w:t>
      </w:r>
      <w:r w:rsidRPr="004D1319">
        <w:rPr>
          <w:spacing w:val="-4"/>
          <w:sz w:val="28"/>
          <w:szCs w:val="28"/>
        </w:rPr>
        <w:t xml:space="preserve"> </w:t>
      </w:r>
      <w:r w:rsidRPr="004D1319">
        <w:rPr>
          <w:sz w:val="28"/>
          <w:szCs w:val="28"/>
        </w:rPr>
        <w:t>питания</w:t>
      </w:r>
      <w:r w:rsidRPr="004D1319">
        <w:rPr>
          <w:spacing w:val="-6"/>
          <w:sz w:val="28"/>
          <w:szCs w:val="28"/>
        </w:rPr>
        <w:t xml:space="preserve"> </w:t>
      </w:r>
      <w:r w:rsidRPr="004D1319">
        <w:rPr>
          <w:sz w:val="28"/>
          <w:szCs w:val="28"/>
        </w:rPr>
        <w:t>обучающихся;</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помещения</w:t>
      </w:r>
      <w:r w:rsidRPr="004D1319">
        <w:rPr>
          <w:spacing w:val="-6"/>
          <w:sz w:val="28"/>
          <w:szCs w:val="28"/>
        </w:rPr>
        <w:t xml:space="preserve"> </w:t>
      </w:r>
      <w:r w:rsidRPr="004D1319">
        <w:rPr>
          <w:sz w:val="28"/>
          <w:szCs w:val="28"/>
        </w:rPr>
        <w:t>для</w:t>
      </w:r>
      <w:r w:rsidRPr="004D1319">
        <w:rPr>
          <w:spacing w:val="-5"/>
          <w:sz w:val="28"/>
          <w:szCs w:val="28"/>
        </w:rPr>
        <w:t xml:space="preserve"> </w:t>
      </w:r>
      <w:r w:rsidRPr="004D1319">
        <w:rPr>
          <w:sz w:val="28"/>
          <w:szCs w:val="28"/>
        </w:rPr>
        <w:t>медицинского</w:t>
      </w:r>
      <w:r w:rsidRPr="004D1319">
        <w:rPr>
          <w:spacing w:val="-5"/>
          <w:sz w:val="28"/>
          <w:szCs w:val="28"/>
        </w:rPr>
        <w:t xml:space="preserve"> </w:t>
      </w:r>
      <w:r w:rsidRPr="004D1319">
        <w:rPr>
          <w:sz w:val="28"/>
          <w:szCs w:val="28"/>
        </w:rPr>
        <w:t>персонала;</w:t>
      </w:r>
    </w:p>
    <w:p w:rsidR="007D61C7" w:rsidRPr="004D1319" w:rsidRDefault="00C553C6" w:rsidP="004D1319">
      <w:pPr>
        <w:pStyle w:val="a4"/>
        <w:numPr>
          <w:ilvl w:val="1"/>
          <w:numId w:val="7"/>
        </w:numPr>
        <w:tabs>
          <w:tab w:val="left" w:pos="1678"/>
        </w:tabs>
        <w:spacing w:line="360" w:lineRule="auto"/>
        <w:ind w:right="544" w:firstLine="710"/>
        <w:jc w:val="left"/>
        <w:rPr>
          <w:sz w:val="28"/>
          <w:szCs w:val="28"/>
        </w:rPr>
      </w:pPr>
      <w:r w:rsidRPr="004D1319">
        <w:rPr>
          <w:sz w:val="28"/>
          <w:szCs w:val="28"/>
        </w:rPr>
        <w:t>административные</w:t>
      </w:r>
      <w:r w:rsidRPr="004D1319">
        <w:rPr>
          <w:spacing w:val="30"/>
          <w:sz w:val="28"/>
          <w:szCs w:val="28"/>
        </w:rPr>
        <w:t xml:space="preserve"> </w:t>
      </w:r>
      <w:r w:rsidRPr="004D1319">
        <w:rPr>
          <w:sz w:val="28"/>
          <w:szCs w:val="28"/>
        </w:rPr>
        <w:t>и</w:t>
      </w:r>
      <w:r w:rsidRPr="004D1319">
        <w:rPr>
          <w:spacing w:val="28"/>
          <w:sz w:val="28"/>
          <w:szCs w:val="28"/>
        </w:rPr>
        <w:t xml:space="preserve"> </w:t>
      </w:r>
      <w:r w:rsidRPr="004D1319">
        <w:rPr>
          <w:sz w:val="28"/>
          <w:szCs w:val="28"/>
        </w:rPr>
        <w:t>иные</w:t>
      </w:r>
      <w:r w:rsidRPr="004D1319">
        <w:rPr>
          <w:spacing w:val="30"/>
          <w:sz w:val="28"/>
          <w:szCs w:val="28"/>
        </w:rPr>
        <w:t xml:space="preserve"> </w:t>
      </w:r>
      <w:r w:rsidRPr="004D1319">
        <w:rPr>
          <w:sz w:val="28"/>
          <w:szCs w:val="28"/>
        </w:rPr>
        <w:t>помещения,</w:t>
      </w:r>
      <w:r w:rsidRPr="004D1319">
        <w:rPr>
          <w:spacing w:val="31"/>
          <w:sz w:val="28"/>
          <w:szCs w:val="28"/>
        </w:rPr>
        <w:t xml:space="preserve"> </w:t>
      </w:r>
      <w:r w:rsidRPr="004D1319">
        <w:rPr>
          <w:sz w:val="28"/>
          <w:szCs w:val="28"/>
        </w:rPr>
        <w:t>оснащенные</w:t>
      </w:r>
      <w:r w:rsidRPr="004D1319">
        <w:rPr>
          <w:spacing w:val="30"/>
          <w:sz w:val="28"/>
          <w:szCs w:val="28"/>
        </w:rPr>
        <w:t xml:space="preserve"> </w:t>
      </w:r>
      <w:r w:rsidRPr="004D1319">
        <w:rPr>
          <w:sz w:val="28"/>
          <w:szCs w:val="28"/>
        </w:rPr>
        <w:t>необходимым</w:t>
      </w:r>
      <w:r w:rsidRPr="004D1319">
        <w:rPr>
          <w:spacing w:val="-67"/>
          <w:sz w:val="28"/>
          <w:szCs w:val="28"/>
        </w:rPr>
        <w:t xml:space="preserve"> </w:t>
      </w:r>
      <w:r w:rsidRPr="004D1319">
        <w:rPr>
          <w:sz w:val="28"/>
          <w:szCs w:val="28"/>
        </w:rPr>
        <w:t>оборудованием;</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гардероб,</w:t>
      </w:r>
      <w:r w:rsidRPr="004D1319">
        <w:rPr>
          <w:spacing w:val="-4"/>
          <w:sz w:val="28"/>
          <w:szCs w:val="28"/>
        </w:rPr>
        <w:t xml:space="preserve"> </w:t>
      </w:r>
      <w:r w:rsidRPr="004D1319">
        <w:rPr>
          <w:sz w:val="28"/>
          <w:szCs w:val="28"/>
        </w:rPr>
        <w:t>санузлы;</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участок</w:t>
      </w:r>
      <w:r w:rsidRPr="004D1319">
        <w:rPr>
          <w:spacing w:val="-5"/>
          <w:sz w:val="28"/>
          <w:szCs w:val="28"/>
        </w:rPr>
        <w:t xml:space="preserve"> </w:t>
      </w:r>
      <w:r w:rsidRPr="004D1319">
        <w:rPr>
          <w:sz w:val="28"/>
          <w:szCs w:val="28"/>
        </w:rPr>
        <w:t>(территория).</w:t>
      </w:r>
    </w:p>
    <w:p w:rsidR="007D61C7" w:rsidRPr="004D1319" w:rsidRDefault="00C553C6" w:rsidP="004D1319">
      <w:pPr>
        <w:pStyle w:val="a3"/>
        <w:spacing w:line="360" w:lineRule="auto"/>
        <w:ind w:right="540"/>
      </w:pPr>
      <w:r w:rsidRPr="004D1319">
        <w:t>Все помещения обеспечены оборудованием для реализации предметных</w:t>
      </w:r>
      <w:r w:rsidRPr="004D1319">
        <w:rPr>
          <w:spacing w:val="1"/>
        </w:rPr>
        <w:t xml:space="preserve"> </w:t>
      </w:r>
      <w:r w:rsidRPr="004D1319">
        <w:t>областей</w:t>
      </w:r>
      <w:r w:rsidRPr="004D1319">
        <w:rPr>
          <w:spacing w:val="1"/>
        </w:rPr>
        <w:t xml:space="preserve"> </w:t>
      </w:r>
      <w:r w:rsidRPr="004D1319">
        <w:t>и</w:t>
      </w:r>
      <w:r w:rsidRPr="004D1319">
        <w:rPr>
          <w:spacing w:val="1"/>
        </w:rPr>
        <w:t xml:space="preserve"> </w:t>
      </w:r>
      <w:r w:rsidRPr="004D1319">
        <w:t>внеурочной</w:t>
      </w:r>
      <w:r w:rsidRPr="004D1319">
        <w:rPr>
          <w:spacing w:val="1"/>
        </w:rPr>
        <w:t xml:space="preserve"> </w:t>
      </w:r>
      <w:r w:rsidRPr="004D1319">
        <w:t>деятельности,</w:t>
      </w:r>
      <w:r w:rsidRPr="004D1319">
        <w:rPr>
          <w:spacing w:val="1"/>
        </w:rPr>
        <w:t xml:space="preserve"> </w:t>
      </w:r>
      <w:r w:rsidRPr="004D1319">
        <w:t>включая</w:t>
      </w:r>
      <w:r w:rsidRPr="004D1319">
        <w:rPr>
          <w:spacing w:val="1"/>
        </w:rPr>
        <w:t xml:space="preserve"> </w:t>
      </w:r>
      <w:r w:rsidRPr="004D1319">
        <w:t>расходные</w:t>
      </w:r>
      <w:r w:rsidRPr="004D1319">
        <w:rPr>
          <w:spacing w:val="1"/>
        </w:rPr>
        <w:t xml:space="preserve"> </w:t>
      </w:r>
      <w:r w:rsidRPr="004D1319">
        <w:t>материалы</w:t>
      </w:r>
      <w:r w:rsidRPr="004D1319">
        <w:rPr>
          <w:spacing w:val="1"/>
        </w:rPr>
        <w:t xml:space="preserve"> </w:t>
      </w:r>
      <w:r w:rsidRPr="004D1319">
        <w:t>и</w:t>
      </w:r>
      <w:r w:rsidRPr="004D1319">
        <w:rPr>
          <w:spacing w:val="-67"/>
        </w:rPr>
        <w:t xml:space="preserve"> </w:t>
      </w:r>
      <w:r w:rsidRPr="004D1319">
        <w:t>канцелярские</w:t>
      </w:r>
      <w:r w:rsidRPr="004D1319">
        <w:rPr>
          <w:spacing w:val="1"/>
        </w:rPr>
        <w:t xml:space="preserve"> </w:t>
      </w:r>
      <w:r w:rsidRPr="004D1319">
        <w:t>принадлежности,</w:t>
      </w:r>
      <w:r w:rsidRPr="004D1319">
        <w:rPr>
          <w:spacing w:val="1"/>
        </w:rPr>
        <w:t xml:space="preserve"> </w:t>
      </w:r>
      <w:r w:rsidRPr="004D1319">
        <w:t>а</w:t>
      </w:r>
      <w:r w:rsidRPr="004D1319">
        <w:rPr>
          <w:spacing w:val="1"/>
        </w:rPr>
        <w:t xml:space="preserve"> </w:t>
      </w:r>
      <w:r w:rsidRPr="004D1319">
        <w:t>также</w:t>
      </w:r>
      <w:r w:rsidRPr="004D1319">
        <w:rPr>
          <w:spacing w:val="1"/>
        </w:rPr>
        <w:t xml:space="preserve"> </w:t>
      </w:r>
      <w:r w:rsidRPr="004D1319">
        <w:t>мебелью,</w:t>
      </w:r>
      <w:r w:rsidRPr="004D1319">
        <w:rPr>
          <w:spacing w:val="1"/>
        </w:rPr>
        <w:t xml:space="preserve"> </w:t>
      </w:r>
      <w:r w:rsidRPr="004D1319">
        <w:t>освещением,</w:t>
      </w:r>
      <w:r w:rsidRPr="004D1319">
        <w:rPr>
          <w:spacing w:val="1"/>
        </w:rPr>
        <w:t xml:space="preserve"> </w:t>
      </w:r>
      <w:r w:rsidRPr="004D1319">
        <w:t>презентационным оборудованием</w:t>
      </w:r>
      <w:r w:rsidRPr="004D1319">
        <w:rPr>
          <w:spacing w:val="1"/>
        </w:rPr>
        <w:t xml:space="preserve"> </w:t>
      </w:r>
      <w:r w:rsidRPr="004D1319">
        <w:t>и необходимым инвентарем.</w:t>
      </w:r>
    </w:p>
    <w:p w:rsidR="007D61C7" w:rsidRPr="004D1319" w:rsidRDefault="00C553C6" w:rsidP="004D1319">
      <w:pPr>
        <w:pStyle w:val="a3"/>
        <w:spacing w:line="360" w:lineRule="auto"/>
        <w:ind w:right="542"/>
      </w:pPr>
      <w:r w:rsidRPr="004D1319">
        <w:t>На основании СанПИН 2.4.2.2821-10 «Санитарно-эпидемиологические</w:t>
      </w:r>
      <w:r w:rsidRPr="004D1319">
        <w:rPr>
          <w:spacing w:val="1"/>
        </w:rPr>
        <w:t xml:space="preserve"> </w:t>
      </w:r>
      <w:r w:rsidRPr="004D1319">
        <w:t>требования</w:t>
      </w:r>
      <w:r w:rsidRPr="004D1319">
        <w:rPr>
          <w:spacing w:val="1"/>
        </w:rPr>
        <w:t xml:space="preserve"> </w:t>
      </w:r>
      <w:r w:rsidRPr="004D1319">
        <w:t>к</w:t>
      </w:r>
      <w:r w:rsidRPr="004D1319">
        <w:rPr>
          <w:spacing w:val="1"/>
        </w:rPr>
        <w:t xml:space="preserve"> </w:t>
      </w:r>
      <w:r w:rsidRPr="004D1319">
        <w:t>условиям</w:t>
      </w:r>
      <w:r w:rsidRPr="004D1319">
        <w:rPr>
          <w:spacing w:val="1"/>
        </w:rPr>
        <w:t xml:space="preserve"> </w:t>
      </w:r>
      <w:r w:rsidRPr="004D1319">
        <w:t>и</w:t>
      </w:r>
      <w:r w:rsidRPr="004D1319">
        <w:rPr>
          <w:spacing w:val="1"/>
        </w:rPr>
        <w:t xml:space="preserve"> </w:t>
      </w:r>
      <w:r w:rsidRPr="004D1319">
        <w:t>организации</w:t>
      </w:r>
      <w:r w:rsidRPr="004D1319">
        <w:rPr>
          <w:spacing w:val="1"/>
        </w:rPr>
        <w:t xml:space="preserve"> </w:t>
      </w:r>
      <w:r w:rsidRPr="004D1319">
        <w:t>обучения</w:t>
      </w:r>
      <w:r w:rsidRPr="004D1319">
        <w:rPr>
          <w:spacing w:val="1"/>
        </w:rPr>
        <w:t xml:space="preserve"> </w:t>
      </w:r>
      <w:r w:rsidRPr="004D1319">
        <w:t>в</w:t>
      </w:r>
      <w:r w:rsidRPr="004D1319">
        <w:rPr>
          <w:spacing w:val="1"/>
        </w:rPr>
        <w:t xml:space="preserve"> </w:t>
      </w:r>
      <w:r w:rsidRPr="004D1319">
        <w:t>общеобразовательных</w:t>
      </w:r>
      <w:r w:rsidRPr="004D1319">
        <w:rPr>
          <w:spacing w:val="1"/>
        </w:rPr>
        <w:t xml:space="preserve"> </w:t>
      </w:r>
      <w:r w:rsidRPr="004D1319">
        <w:t>учреждениях»</w:t>
      </w:r>
      <w:r w:rsidRPr="004D1319">
        <w:rPr>
          <w:spacing w:val="1"/>
        </w:rPr>
        <w:t xml:space="preserve"> </w:t>
      </w:r>
      <w:r w:rsidRPr="004D1319">
        <w:t>созданы</w:t>
      </w:r>
      <w:r w:rsidRPr="004D1319">
        <w:rPr>
          <w:spacing w:val="1"/>
        </w:rPr>
        <w:t xml:space="preserve"> </w:t>
      </w:r>
      <w:r w:rsidRPr="004D1319">
        <w:t>условия,</w:t>
      </w:r>
      <w:r w:rsidRPr="004D1319">
        <w:rPr>
          <w:spacing w:val="1"/>
        </w:rPr>
        <w:t xml:space="preserve"> </w:t>
      </w:r>
      <w:r w:rsidRPr="004D1319">
        <w:t>которые</w:t>
      </w:r>
      <w:r w:rsidRPr="004D1319">
        <w:rPr>
          <w:spacing w:val="1"/>
        </w:rPr>
        <w:t xml:space="preserve"> </w:t>
      </w:r>
      <w:r w:rsidRPr="004D1319">
        <w:t>обеспечивают</w:t>
      </w:r>
      <w:r w:rsidRPr="004D1319">
        <w:rPr>
          <w:spacing w:val="1"/>
        </w:rPr>
        <w:t xml:space="preserve"> </w:t>
      </w:r>
      <w:r w:rsidRPr="004D1319">
        <w:t>возможность</w:t>
      </w:r>
      <w:r w:rsidRPr="004D1319">
        <w:rPr>
          <w:spacing w:val="1"/>
        </w:rPr>
        <w:t xml:space="preserve"> </w:t>
      </w:r>
      <w:r w:rsidRPr="004D1319">
        <w:t>безопасной</w:t>
      </w:r>
      <w:r w:rsidRPr="004D1319">
        <w:rPr>
          <w:spacing w:val="1"/>
        </w:rPr>
        <w:t xml:space="preserve"> </w:t>
      </w:r>
      <w:r w:rsidRPr="004D1319">
        <w:t>и</w:t>
      </w:r>
      <w:r w:rsidRPr="004D1319">
        <w:rPr>
          <w:spacing w:val="1"/>
        </w:rPr>
        <w:t xml:space="preserve"> </w:t>
      </w:r>
      <w:r w:rsidRPr="004D1319">
        <w:t>комфортной</w:t>
      </w:r>
      <w:r w:rsidRPr="004D1319">
        <w:rPr>
          <w:spacing w:val="1"/>
        </w:rPr>
        <w:t xml:space="preserve"> </w:t>
      </w:r>
      <w:r w:rsidRPr="004D1319">
        <w:t>организации</w:t>
      </w:r>
      <w:r w:rsidRPr="004D1319">
        <w:rPr>
          <w:spacing w:val="1"/>
        </w:rPr>
        <w:t xml:space="preserve"> </w:t>
      </w:r>
      <w:r w:rsidRPr="004D1319">
        <w:t>всех</w:t>
      </w:r>
      <w:r w:rsidRPr="004D1319">
        <w:rPr>
          <w:spacing w:val="1"/>
        </w:rPr>
        <w:t xml:space="preserve"> </w:t>
      </w:r>
      <w:r w:rsidRPr="004D1319">
        <w:t>видов</w:t>
      </w:r>
      <w:r w:rsidRPr="004D1319">
        <w:rPr>
          <w:spacing w:val="1"/>
        </w:rPr>
        <w:t xml:space="preserve"> </w:t>
      </w:r>
      <w:r w:rsidRPr="004D1319">
        <w:t>учебной</w:t>
      </w:r>
      <w:r w:rsidRPr="004D1319">
        <w:rPr>
          <w:spacing w:val="1"/>
        </w:rPr>
        <w:t xml:space="preserve"> </w:t>
      </w:r>
      <w:r w:rsidRPr="004D1319">
        <w:t>и</w:t>
      </w:r>
      <w:r w:rsidRPr="004D1319">
        <w:rPr>
          <w:spacing w:val="1"/>
        </w:rPr>
        <w:t xml:space="preserve"> </w:t>
      </w:r>
      <w:r w:rsidRPr="004D1319">
        <w:t>внеурочной</w:t>
      </w:r>
      <w:r w:rsidRPr="004D1319">
        <w:rPr>
          <w:spacing w:val="1"/>
        </w:rPr>
        <w:t xml:space="preserve"> </w:t>
      </w:r>
      <w:r w:rsidRPr="004D1319">
        <w:t>деятельности</w:t>
      </w:r>
      <w:r w:rsidRPr="004D1319">
        <w:rPr>
          <w:spacing w:val="-1"/>
        </w:rPr>
        <w:t xml:space="preserve"> </w:t>
      </w:r>
      <w:r w:rsidRPr="004D1319">
        <w:t>для</w:t>
      </w:r>
      <w:r w:rsidRPr="004D1319">
        <w:rPr>
          <w:spacing w:val="2"/>
        </w:rPr>
        <w:t xml:space="preserve"> </w:t>
      </w:r>
      <w:r w:rsidRPr="004D1319">
        <w:t>всех</w:t>
      </w:r>
      <w:r w:rsidRPr="004D1319">
        <w:rPr>
          <w:spacing w:val="-4"/>
        </w:rPr>
        <w:t xml:space="preserve"> </w:t>
      </w:r>
      <w:r w:rsidRPr="004D1319">
        <w:t>участников</w:t>
      </w:r>
      <w:r w:rsidRPr="004D1319">
        <w:rPr>
          <w:spacing w:val="-2"/>
        </w:rPr>
        <w:t xml:space="preserve"> </w:t>
      </w:r>
      <w:r w:rsidRPr="004D1319">
        <w:t>образовательного процесса.</w:t>
      </w:r>
    </w:p>
    <w:p w:rsidR="007D61C7" w:rsidRPr="004D1319" w:rsidRDefault="007D61C7" w:rsidP="004D1319">
      <w:pPr>
        <w:pStyle w:val="a3"/>
        <w:spacing w:line="360" w:lineRule="auto"/>
        <w:ind w:left="0" w:firstLine="0"/>
        <w:jc w:val="left"/>
      </w:pPr>
    </w:p>
    <w:p w:rsidR="007D61C7" w:rsidRPr="004D1319" w:rsidRDefault="00C553C6" w:rsidP="004D1319">
      <w:pPr>
        <w:pStyle w:val="1"/>
        <w:numPr>
          <w:ilvl w:val="2"/>
          <w:numId w:val="13"/>
        </w:numPr>
        <w:tabs>
          <w:tab w:val="left" w:pos="2522"/>
        </w:tabs>
        <w:spacing w:line="360" w:lineRule="auto"/>
        <w:ind w:right="1605" w:firstLine="0"/>
        <w:jc w:val="center"/>
      </w:pPr>
      <w:bookmarkStart w:id="131" w:name="3.2.5._Информационно-методические_услови"/>
      <w:bookmarkStart w:id="132" w:name="_bookmark53"/>
      <w:bookmarkEnd w:id="131"/>
      <w:bookmarkEnd w:id="132"/>
      <w:r w:rsidRPr="004D1319">
        <w:t>Информационно-методические</w:t>
      </w:r>
      <w:r w:rsidRPr="004D1319">
        <w:rPr>
          <w:spacing w:val="-11"/>
        </w:rPr>
        <w:t xml:space="preserve"> </w:t>
      </w:r>
      <w:r w:rsidRPr="004D1319">
        <w:t>условия</w:t>
      </w:r>
      <w:r w:rsidRPr="004D1319">
        <w:rPr>
          <w:spacing w:val="-12"/>
        </w:rPr>
        <w:t xml:space="preserve"> </w:t>
      </w:r>
      <w:r w:rsidRPr="004D1319">
        <w:t>реализации</w:t>
      </w:r>
      <w:r w:rsidRPr="004D1319">
        <w:rPr>
          <w:spacing w:val="-68"/>
        </w:rPr>
        <w:t xml:space="preserve"> </w:t>
      </w:r>
      <w:r w:rsidRPr="004D1319">
        <w:t>основной образовательной программы основного общего</w:t>
      </w:r>
      <w:r w:rsidRPr="004D1319">
        <w:rPr>
          <w:spacing w:val="-67"/>
        </w:rPr>
        <w:t xml:space="preserve"> </w:t>
      </w:r>
      <w:r w:rsidRPr="004D1319">
        <w:t>образования</w:t>
      </w:r>
    </w:p>
    <w:p w:rsidR="007D61C7" w:rsidRPr="004D1319" w:rsidRDefault="007D61C7" w:rsidP="004D1319">
      <w:pPr>
        <w:spacing w:line="360" w:lineRule="auto"/>
        <w:jc w:val="both"/>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a3"/>
        <w:spacing w:line="360" w:lineRule="auto"/>
        <w:ind w:right="543"/>
      </w:pPr>
      <w:r w:rsidRPr="004D1319">
        <w:lastRenderedPageBreak/>
        <w:t>Под</w:t>
      </w:r>
      <w:r w:rsidRPr="004D1319">
        <w:rPr>
          <w:spacing w:val="1"/>
        </w:rPr>
        <w:t xml:space="preserve"> </w:t>
      </w:r>
      <w:r w:rsidRPr="004D1319">
        <w:rPr>
          <w:b/>
        </w:rPr>
        <w:t>информационно-образовательной</w:t>
      </w:r>
      <w:r w:rsidRPr="004D1319">
        <w:rPr>
          <w:b/>
          <w:spacing w:val="1"/>
        </w:rPr>
        <w:t xml:space="preserve"> </w:t>
      </w:r>
      <w:r w:rsidRPr="004D1319">
        <w:rPr>
          <w:b/>
        </w:rPr>
        <w:t>средой</w:t>
      </w:r>
      <w:r w:rsidRPr="004D1319">
        <w:rPr>
          <w:b/>
          <w:spacing w:val="1"/>
        </w:rPr>
        <w:t xml:space="preserve"> </w:t>
      </w:r>
      <w:r w:rsidRPr="004D1319">
        <w:t>(ИОС) понимается</w:t>
      </w:r>
      <w:r w:rsidRPr="004D1319">
        <w:rPr>
          <w:spacing w:val="1"/>
        </w:rPr>
        <w:t xml:space="preserve"> </w:t>
      </w:r>
      <w:r w:rsidRPr="004D1319">
        <w:t>открытая педагогическая система, сформированная на основе разнообразных</w:t>
      </w:r>
      <w:r w:rsidRPr="004D1319">
        <w:rPr>
          <w:spacing w:val="1"/>
        </w:rPr>
        <w:t xml:space="preserve"> </w:t>
      </w:r>
      <w:r w:rsidRPr="004D1319">
        <w:t>информационных образовательных ресурсов,</w:t>
      </w:r>
      <w:r w:rsidRPr="004D1319">
        <w:rPr>
          <w:spacing w:val="1"/>
        </w:rPr>
        <w:t xml:space="preserve"> </w:t>
      </w:r>
      <w:r w:rsidRPr="004D1319">
        <w:t>современных информационно-</w:t>
      </w:r>
      <w:r w:rsidRPr="004D1319">
        <w:rPr>
          <w:spacing w:val="1"/>
        </w:rPr>
        <w:t xml:space="preserve"> </w:t>
      </w:r>
      <w:r w:rsidRPr="004D1319">
        <w:t>телекоммуникационных средств и педагогических технологий, направленных</w:t>
      </w:r>
      <w:r w:rsidRPr="004D1319">
        <w:rPr>
          <w:spacing w:val="1"/>
        </w:rPr>
        <w:t xml:space="preserve"> </w:t>
      </w:r>
      <w:r w:rsidRPr="004D1319">
        <w:t>на</w:t>
      </w:r>
      <w:r w:rsidRPr="004D1319">
        <w:rPr>
          <w:spacing w:val="1"/>
        </w:rPr>
        <w:t xml:space="preserve"> </w:t>
      </w:r>
      <w:r w:rsidRPr="004D1319">
        <w:t>формирование</w:t>
      </w:r>
      <w:r w:rsidRPr="004D1319">
        <w:rPr>
          <w:spacing w:val="1"/>
        </w:rPr>
        <w:t xml:space="preserve"> </w:t>
      </w:r>
      <w:r w:rsidRPr="004D1319">
        <w:t>творческой,</w:t>
      </w:r>
      <w:r w:rsidRPr="004D1319">
        <w:rPr>
          <w:spacing w:val="1"/>
        </w:rPr>
        <w:t xml:space="preserve"> </w:t>
      </w:r>
      <w:r w:rsidRPr="004D1319">
        <w:t>социально</w:t>
      </w:r>
      <w:r w:rsidRPr="004D1319">
        <w:rPr>
          <w:spacing w:val="1"/>
        </w:rPr>
        <w:t xml:space="preserve"> </w:t>
      </w:r>
      <w:r w:rsidRPr="004D1319">
        <w:t>активной</w:t>
      </w:r>
      <w:r w:rsidRPr="004D1319">
        <w:rPr>
          <w:spacing w:val="1"/>
        </w:rPr>
        <w:t xml:space="preserve"> </w:t>
      </w:r>
      <w:r w:rsidRPr="004D1319">
        <w:t>личности,</w:t>
      </w:r>
      <w:r w:rsidRPr="004D1319">
        <w:rPr>
          <w:spacing w:val="1"/>
        </w:rPr>
        <w:t xml:space="preserve"> </w:t>
      </w:r>
      <w:r w:rsidRPr="004D1319">
        <w:t>а</w:t>
      </w:r>
      <w:r w:rsidRPr="004D1319">
        <w:rPr>
          <w:spacing w:val="1"/>
        </w:rPr>
        <w:t xml:space="preserve"> </w:t>
      </w:r>
      <w:r w:rsidRPr="004D1319">
        <w:t>также</w:t>
      </w:r>
      <w:r w:rsidRPr="004D1319">
        <w:rPr>
          <w:spacing w:val="1"/>
        </w:rPr>
        <w:t xml:space="preserve"> </w:t>
      </w:r>
      <w:r w:rsidRPr="004D1319">
        <w:t>компетентность</w:t>
      </w:r>
      <w:r w:rsidRPr="004D1319">
        <w:rPr>
          <w:spacing w:val="1"/>
        </w:rPr>
        <w:t xml:space="preserve"> </w:t>
      </w:r>
      <w:r w:rsidRPr="004D1319">
        <w:t>участников</w:t>
      </w:r>
      <w:r w:rsidRPr="004D1319">
        <w:rPr>
          <w:spacing w:val="1"/>
        </w:rPr>
        <w:t xml:space="preserve"> </w:t>
      </w:r>
      <w:r w:rsidRPr="004D1319">
        <w:t>образовательного</w:t>
      </w:r>
      <w:r w:rsidRPr="004D1319">
        <w:rPr>
          <w:spacing w:val="1"/>
        </w:rPr>
        <w:t xml:space="preserve"> </w:t>
      </w:r>
      <w:r w:rsidRPr="004D1319">
        <w:t>процесса</w:t>
      </w:r>
      <w:r w:rsidRPr="004D1319">
        <w:rPr>
          <w:spacing w:val="1"/>
        </w:rPr>
        <w:t xml:space="preserve"> </w:t>
      </w:r>
      <w:r w:rsidRPr="004D1319">
        <w:t>в</w:t>
      </w:r>
      <w:r w:rsidRPr="004D1319">
        <w:rPr>
          <w:spacing w:val="1"/>
        </w:rPr>
        <w:t xml:space="preserve"> </w:t>
      </w:r>
      <w:r w:rsidRPr="004D1319">
        <w:t>решении</w:t>
      </w:r>
      <w:r w:rsidRPr="004D1319">
        <w:rPr>
          <w:spacing w:val="1"/>
        </w:rPr>
        <w:t xml:space="preserve"> </w:t>
      </w:r>
      <w:r w:rsidRPr="004D1319">
        <w:t>учебно-</w:t>
      </w:r>
      <w:r w:rsidRPr="004D1319">
        <w:rPr>
          <w:spacing w:val="1"/>
        </w:rPr>
        <w:t xml:space="preserve"> </w:t>
      </w:r>
      <w:r w:rsidRPr="004D1319">
        <w:t>познавательных и профессиональных задач с применением информационно-</w:t>
      </w:r>
      <w:r w:rsidRPr="004D1319">
        <w:rPr>
          <w:spacing w:val="1"/>
        </w:rPr>
        <w:t xml:space="preserve"> </w:t>
      </w:r>
      <w:r w:rsidRPr="004D1319">
        <w:t>коммуникационных</w:t>
      </w:r>
      <w:r w:rsidRPr="004D1319">
        <w:rPr>
          <w:spacing w:val="1"/>
        </w:rPr>
        <w:t xml:space="preserve"> </w:t>
      </w:r>
      <w:r w:rsidRPr="004D1319">
        <w:t>технологий</w:t>
      </w:r>
      <w:r w:rsidRPr="004D1319">
        <w:rPr>
          <w:spacing w:val="1"/>
        </w:rPr>
        <w:t xml:space="preserve"> </w:t>
      </w:r>
      <w:r w:rsidRPr="004D1319">
        <w:t>(ИКТ-компетентность),</w:t>
      </w:r>
      <w:r w:rsidRPr="004D1319">
        <w:rPr>
          <w:spacing w:val="1"/>
        </w:rPr>
        <w:t xml:space="preserve"> </w:t>
      </w:r>
      <w:r w:rsidRPr="004D1319">
        <w:t>наличие</w:t>
      </w:r>
      <w:r w:rsidRPr="004D1319">
        <w:rPr>
          <w:spacing w:val="1"/>
        </w:rPr>
        <w:t xml:space="preserve"> </w:t>
      </w:r>
      <w:r w:rsidRPr="004D1319">
        <w:t>служб</w:t>
      </w:r>
      <w:r w:rsidRPr="004D1319">
        <w:rPr>
          <w:spacing w:val="1"/>
        </w:rPr>
        <w:t xml:space="preserve"> </w:t>
      </w:r>
      <w:r w:rsidRPr="004D1319">
        <w:t>поддержки применения</w:t>
      </w:r>
      <w:r w:rsidRPr="004D1319">
        <w:rPr>
          <w:spacing w:val="7"/>
        </w:rPr>
        <w:t xml:space="preserve"> </w:t>
      </w:r>
      <w:r w:rsidRPr="004D1319">
        <w:t>ИКТ.</w:t>
      </w:r>
    </w:p>
    <w:p w:rsidR="007D61C7" w:rsidRPr="004D1319" w:rsidRDefault="00C553C6" w:rsidP="004D1319">
      <w:pPr>
        <w:pStyle w:val="a3"/>
        <w:spacing w:line="360" w:lineRule="auto"/>
        <w:ind w:left="1394" w:firstLine="0"/>
      </w:pPr>
      <w:r w:rsidRPr="004D1319">
        <w:t>Основными</w:t>
      </w:r>
      <w:r w:rsidRPr="004D1319">
        <w:rPr>
          <w:spacing w:val="-6"/>
        </w:rPr>
        <w:t xml:space="preserve"> </w:t>
      </w:r>
      <w:r w:rsidRPr="004D1319">
        <w:t>элементами</w:t>
      </w:r>
      <w:r w:rsidRPr="004D1319">
        <w:rPr>
          <w:spacing w:val="-5"/>
        </w:rPr>
        <w:t xml:space="preserve"> </w:t>
      </w:r>
      <w:r w:rsidRPr="004D1319">
        <w:t>ИОС</w:t>
      </w:r>
      <w:r w:rsidRPr="004D1319">
        <w:rPr>
          <w:spacing w:val="-4"/>
        </w:rPr>
        <w:t xml:space="preserve"> </w:t>
      </w:r>
      <w:r w:rsidRPr="004D1319">
        <w:t>являются:</w:t>
      </w:r>
    </w:p>
    <w:p w:rsidR="007D61C7" w:rsidRPr="004D1319" w:rsidRDefault="00C553C6" w:rsidP="004D1319">
      <w:pPr>
        <w:pStyle w:val="a4"/>
        <w:numPr>
          <w:ilvl w:val="1"/>
          <w:numId w:val="7"/>
        </w:numPr>
        <w:tabs>
          <w:tab w:val="left" w:pos="1678"/>
          <w:tab w:val="left" w:pos="6159"/>
          <w:tab w:val="left" w:pos="7554"/>
          <w:tab w:val="left" w:pos="8106"/>
          <w:tab w:val="left" w:pos="9075"/>
        </w:tabs>
        <w:spacing w:line="360" w:lineRule="auto"/>
        <w:ind w:right="552" w:firstLine="710"/>
        <w:jc w:val="left"/>
        <w:rPr>
          <w:sz w:val="28"/>
          <w:szCs w:val="28"/>
        </w:rPr>
      </w:pPr>
      <w:r w:rsidRPr="004D1319">
        <w:rPr>
          <w:sz w:val="28"/>
          <w:szCs w:val="28"/>
        </w:rPr>
        <w:t>информационно-образовательные</w:t>
      </w:r>
      <w:r w:rsidRPr="004D1319">
        <w:rPr>
          <w:sz w:val="28"/>
          <w:szCs w:val="28"/>
        </w:rPr>
        <w:tab/>
        <w:t>ресурсы</w:t>
      </w:r>
      <w:r w:rsidRPr="004D1319">
        <w:rPr>
          <w:sz w:val="28"/>
          <w:szCs w:val="28"/>
        </w:rPr>
        <w:tab/>
        <w:t>в</w:t>
      </w:r>
      <w:r w:rsidRPr="004D1319">
        <w:rPr>
          <w:sz w:val="28"/>
          <w:szCs w:val="28"/>
        </w:rPr>
        <w:tab/>
        <w:t>виде</w:t>
      </w:r>
      <w:r w:rsidRPr="004D1319">
        <w:rPr>
          <w:sz w:val="28"/>
          <w:szCs w:val="28"/>
        </w:rPr>
        <w:tab/>
      </w:r>
      <w:r w:rsidRPr="004D1319">
        <w:rPr>
          <w:spacing w:val="-1"/>
          <w:sz w:val="28"/>
          <w:szCs w:val="28"/>
        </w:rPr>
        <w:t>печатной</w:t>
      </w:r>
      <w:r w:rsidRPr="004D1319">
        <w:rPr>
          <w:spacing w:val="-67"/>
          <w:sz w:val="28"/>
          <w:szCs w:val="28"/>
        </w:rPr>
        <w:t xml:space="preserve"> </w:t>
      </w:r>
      <w:r w:rsidRPr="004D1319">
        <w:rPr>
          <w:sz w:val="28"/>
          <w:szCs w:val="28"/>
        </w:rPr>
        <w:t>продукции;</w:t>
      </w:r>
    </w:p>
    <w:p w:rsidR="007D61C7" w:rsidRPr="004D1319" w:rsidRDefault="00C553C6" w:rsidP="004D1319">
      <w:pPr>
        <w:pStyle w:val="a4"/>
        <w:numPr>
          <w:ilvl w:val="1"/>
          <w:numId w:val="7"/>
        </w:numPr>
        <w:tabs>
          <w:tab w:val="left" w:pos="1678"/>
        </w:tabs>
        <w:spacing w:line="360" w:lineRule="auto"/>
        <w:ind w:right="548" w:firstLine="710"/>
        <w:jc w:val="left"/>
        <w:rPr>
          <w:sz w:val="28"/>
          <w:szCs w:val="28"/>
        </w:rPr>
      </w:pPr>
      <w:r w:rsidRPr="004D1319">
        <w:rPr>
          <w:sz w:val="28"/>
          <w:szCs w:val="28"/>
        </w:rPr>
        <w:t>информационно-образовательные</w:t>
      </w:r>
      <w:r w:rsidRPr="004D1319">
        <w:rPr>
          <w:spacing w:val="41"/>
          <w:sz w:val="28"/>
          <w:szCs w:val="28"/>
        </w:rPr>
        <w:t xml:space="preserve"> </w:t>
      </w:r>
      <w:r w:rsidRPr="004D1319">
        <w:rPr>
          <w:sz w:val="28"/>
          <w:szCs w:val="28"/>
        </w:rPr>
        <w:t>ресурсы</w:t>
      </w:r>
      <w:r w:rsidRPr="004D1319">
        <w:rPr>
          <w:spacing w:val="40"/>
          <w:sz w:val="28"/>
          <w:szCs w:val="28"/>
        </w:rPr>
        <w:t xml:space="preserve"> </w:t>
      </w:r>
      <w:r w:rsidRPr="004D1319">
        <w:rPr>
          <w:sz w:val="28"/>
          <w:szCs w:val="28"/>
        </w:rPr>
        <w:t>на</w:t>
      </w:r>
      <w:r w:rsidRPr="004D1319">
        <w:rPr>
          <w:spacing w:val="41"/>
          <w:sz w:val="28"/>
          <w:szCs w:val="28"/>
        </w:rPr>
        <w:t xml:space="preserve"> </w:t>
      </w:r>
      <w:r w:rsidRPr="004D1319">
        <w:rPr>
          <w:sz w:val="28"/>
          <w:szCs w:val="28"/>
        </w:rPr>
        <w:t>сменных</w:t>
      </w:r>
      <w:r w:rsidRPr="004D1319">
        <w:rPr>
          <w:spacing w:val="36"/>
          <w:sz w:val="28"/>
          <w:szCs w:val="28"/>
        </w:rPr>
        <w:t xml:space="preserve"> </w:t>
      </w:r>
      <w:r w:rsidRPr="004D1319">
        <w:rPr>
          <w:sz w:val="28"/>
          <w:szCs w:val="28"/>
        </w:rPr>
        <w:t>оптических</w:t>
      </w:r>
      <w:r w:rsidRPr="004D1319">
        <w:rPr>
          <w:spacing w:val="-67"/>
          <w:sz w:val="28"/>
          <w:szCs w:val="28"/>
        </w:rPr>
        <w:t xml:space="preserve"> </w:t>
      </w:r>
      <w:r w:rsidRPr="004D1319">
        <w:rPr>
          <w:sz w:val="28"/>
          <w:szCs w:val="28"/>
        </w:rPr>
        <w:t>носителях;</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информационно-образовательные</w:t>
      </w:r>
      <w:r w:rsidRPr="004D1319">
        <w:rPr>
          <w:spacing w:val="-8"/>
          <w:sz w:val="28"/>
          <w:szCs w:val="28"/>
        </w:rPr>
        <w:t xml:space="preserve"> </w:t>
      </w:r>
      <w:r w:rsidRPr="004D1319">
        <w:rPr>
          <w:sz w:val="28"/>
          <w:szCs w:val="28"/>
        </w:rPr>
        <w:t>ресурсы</w:t>
      </w:r>
      <w:r w:rsidRPr="004D1319">
        <w:rPr>
          <w:spacing w:val="-9"/>
          <w:sz w:val="28"/>
          <w:szCs w:val="28"/>
        </w:rPr>
        <w:t xml:space="preserve"> </w:t>
      </w:r>
      <w:r w:rsidRPr="004D1319">
        <w:rPr>
          <w:sz w:val="28"/>
          <w:szCs w:val="28"/>
        </w:rPr>
        <w:t>сети</w:t>
      </w:r>
      <w:r w:rsidRPr="004D1319">
        <w:rPr>
          <w:spacing w:val="-9"/>
          <w:sz w:val="28"/>
          <w:szCs w:val="28"/>
        </w:rPr>
        <w:t xml:space="preserve"> </w:t>
      </w:r>
      <w:r w:rsidRPr="004D1319">
        <w:rPr>
          <w:sz w:val="28"/>
          <w:szCs w:val="28"/>
        </w:rPr>
        <w:t>Интернет;</w:t>
      </w:r>
    </w:p>
    <w:p w:rsidR="007D61C7" w:rsidRPr="004D1319" w:rsidRDefault="00C553C6" w:rsidP="004D1319">
      <w:pPr>
        <w:pStyle w:val="a4"/>
        <w:numPr>
          <w:ilvl w:val="1"/>
          <w:numId w:val="7"/>
        </w:numPr>
        <w:tabs>
          <w:tab w:val="left" w:pos="1678"/>
          <w:tab w:val="left" w:pos="3567"/>
          <w:tab w:val="left" w:pos="5437"/>
          <w:tab w:val="left" w:pos="6018"/>
          <w:tab w:val="left" w:pos="6910"/>
          <w:tab w:val="left" w:pos="8037"/>
        </w:tabs>
        <w:spacing w:line="360" w:lineRule="auto"/>
        <w:ind w:right="553" w:firstLine="710"/>
        <w:jc w:val="left"/>
        <w:rPr>
          <w:sz w:val="28"/>
          <w:szCs w:val="28"/>
        </w:rPr>
      </w:pPr>
      <w:r w:rsidRPr="004D1319">
        <w:rPr>
          <w:sz w:val="28"/>
          <w:szCs w:val="28"/>
        </w:rPr>
        <w:t>прикладные</w:t>
      </w:r>
      <w:r w:rsidRPr="004D1319">
        <w:rPr>
          <w:sz w:val="28"/>
          <w:szCs w:val="28"/>
        </w:rPr>
        <w:tab/>
        <w:t>программы,</w:t>
      </w:r>
      <w:r w:rsidRPr="004D1319">
        <w:rPr>
          <w:sz w:val="28"/>
          <w:szCs w:val="28"/>
        </w:rPr>
        <w:tab/>
        <w:t>в</w:t>
      </w:r>
      <w:r w:rsidRPr="004D1319">
        <w:rPr>
          <w:sz w:val="28"/>
          <w:szCs w:val="28"/>
        </w:rPr>
        <w:tab/>
        <w:t>том</w:t>
      </w:r>
      <w:r w:rsidRPr="004D1319">
        <w:rPr>
          <w:sz w:val="28"/>
          <w:szCs w:val="28"/>
        </w:rPr>
        <w:tab/>
        <w:t>числе</w:t>
      </w:r>
      <w:r w:rsidRPr="004D1319">
        <w:rPr>
          <w:sz w:val="28"/>
          <w:szCs w:val="28"/>
        </w:rPr>
        <w:tab/>
      </w:r>
      <w:r w:rsidRPr="004D1319">
        <w:rPr>
          <w:spacing w:val="-1"/>
          <w:sz w:val="28"/>
          <w:szCs w:val="28"/>
        </w:rPr>
        <w:t>поддерживающие</w:t>
      </w:r>
      <w:r w:rsidRPr="004D1319">
        <w:rPr>
          <w:spacing w:val="-67"/>
          <w:sz w:val="28"/>
          <w:szCs w:val="28"/>
        </w:rPr>
        <w:t xml:space="preserve"> </w:t>
      </w:r>
      <w:r w:rsidRPr="004D1319">
        <w:rPr>
          <w:sz w:val="28"/>
          <w:szCs w:val="28"/>
        </w:rPr>
        <w:t>администрирование</w:t>
      </w:r>
      <w:r w:rsidRPr="004D1319">
        <w:rPr>
          <w:spacing w:val="2"/>
          <w:sz w:val="28"/>
          <w:szCs w:val="28"/>
        </w:rPr>
        <w:t xml:space="preserve"> </w:t>
      </w:r>
      <w:r w:rsidRPr="004D1319">
        <w:rPr>
          <w:sz w:val="28"/>
          <w:szCs w:val="28"/>
        </w:rPr>
        <w:t>и</w:t>
      </w:r>
      <w:r w:rsidRPr="004D1319">
        <w:rPr>
          <w:spacing w:val="3"/>
          <w:sz w:val="28"/>
          <w:szCs w:val="28"/>
        </w:rPr>
        <w:t xml:space="preserve"> </w:t>
      </w:r>
      <w:r w:rsidRPr="004D1319">
        <w:rPr>
          <w:sz w:val="28"/>
          <w:szCs w:val="28"/>
        </w:rPr>
        <w:t>финансово-хозяйственную</w:t>
      </w:r>
      <w:r w:rsidRPr="004D1319">
        <w:rPr>
          <w:spacing w:val="1"/>
          <w:sz w:val="28"/>
          <w:szCs w:val="28"/>
        </w:rPr>
        <w:t xml:space="preserve"> </w:t>
      </w:r>
      <w:r w:rsidRPr="004D1319">
        <w:rPr>
          <w:sz w:val="28"/>
          <w:szCs w:val="28"/>
        </w:rPr>
        <w:t>деятельность</w:t>
      </w:r>
      <w:r w:rsidRPr="004D1319">
        <w:rPr>
          <w:spacing w:val="1"/>
          <w:sz w:val="28"/>
          <w:szCs w:val="28"/>
        </w:rPr>
        <w:t xml:space="preserve"> </w:t>
      </w:r>
      <w:r w:rsidRPr="004D1319">
        <w:rPr>
          <w:sz w:val="28"/>
          <w:szCs w:val="28"/>
        </w:rPr>
        <w:t>МБОУ</w:t>
      </w:r>
      <w:r w:rsidRPr="004D1319">
        <w:rPr>
          <w:spacing w:val="7"/>
          <w:sz w:val="28"/>
          <w:szCs w:val="28"/>
        </w:rPr>
        <w:t xml:space="preserve"> </w:t>
      </w:r>
      <w:r w:rsidR="00E565A1" w:rsidRPr="004D1319">
        <w:rPr>
          <w:sz w:val="28"/>
          <w:szCs w:val="28"/>
        </w:rPr>
        <w:t>Школа</w:t>
      </w:r>
      <w:r w:rsidR="00E565A1" w:rsidRPr="004D1319">
        <w:rPr>
          <w:spacing w:val="3"/>
          <w:sz w:val="28"/>
          <w:szCs w:val="28"/>
        </w:rPr>
        <w:t xml:space="preserve"> </w:t>
      </w:r>
      <w:r w:rsidR="00E565A1" w:rsidRPr="004D1319">
        <w:rPr>
          <w:sz w:val="28"/>
          <w:szCs w:val="28"/>
        </w:rPr>
        <w:t xml:space="preserve">№122 </w:t>
      </w:r>
      <w:r w:rsidR="00E565A1" w:rsidRPr="004D1319">
        <w:rPr>
          <w:spacing w:val="-2"/>
          <w:sz w:val="28"/>
          <w:szCs w:val="28"/>
        </w:rPr>
        <w:t xml:space="preserve"> </w:t>
      </w:r>
      <w:r w:rsidRPr="004D1319">
        <w:rPr>
          <w:sz w:val="28"/>
          <w:szCs w:val="28"/>
        </w:rPr>
        <w:t>г.о.</w:t>
      </w:r>
      <w:r w:rsidRPr="004D1319">
        <w:rPr>
          <w:spacing w:val="3"/>
          <w:sz w:val="28"/>
          <w:szCs w:val="28"/>
        </w:rPr>
        <w:t xml:space="preserve"> </w:t>
      </w:r>
      <w:r w:rsidRPr="004D1319">
        <w:rPr>
          <w:sz w:val="28"/>
          <w:szCs w:val="28"/>
        </w:rPr>
        <w:t>Самара.</w:t>
      </w:r>
    </w:p>
    <w:p w:rsidR="007D61C7" w:rsidRPr="004D1319" w:rsidRDefault="00C553C6" w:rsidP="004D1319">
      <w:pPr>
        <w:pStyle w:val="a3"/>
        <w:tabs>
          <w:tab w:val="left" w:pos="3345"/>
          <w:tab w:val="left" w:pos="4093"/>
          <w:tab w:val="left" w:pos="6185"/>
          <w:tab w:val="left" w:pos="7077"/>
          <w:tab w:val="left" w:pos="9154"/>
        </w:tabs>
        <w:spacing w:line="360" w:lineRule="auto"/>
        <w:ind w:right="544"/>
        <w:jc w:val="left"/>
      </w:pPr>
      <w:r w:rsidRPr="004D1319">
        <w:t>Необходимое</w:t>
      </w:r>
      <w:r w:rsidRPr="004D1319">
        <w:tab/>
        <w:t>для</w:t>
      </w:r>
      <w:r w:rsidRPr="004D1319">
        <w:tab/>
        <w:t>использования</w:t>
      </w:r>
      <w:r w:rsidRPr="004D1319">
        <w:tab/>
        <w:t>ИКТ</w:t>
      </w:r>
      <w:r w:rsidRPr="004D1319">
        <w:tab/>
        <w:t>оборудование</w:t>
      </w:r>
      <w:r w:rsidRPr="004D1319">
        <w:tab/>
      </w:r>
      <w:r w:rsidRPr="004D1319">
        <w:rPr>
          <w:spacing w:val="-1"/>
        </w:rPr>
        <w:t>отвечает</w:t>
      </w:r>
      <w:r w:rsidRPr="004D1319">
        <w:rPr>
          <w:spacing w:val="-67"/>
        </w:rPr>
        <w:t xml:space="preserve"> </w:t>
      </w:r>
      <w:r w:rsidRPr="004D1319">
        <w:t>современным требованиям</w:t>
      </w:r>
      <w:r w:rsidRPr="004D1319">
        <w:rPr>
          <w:spacing w:val="1"/>
        </w:rPr>
        <w:t xml:space="preserve"> </w:t>
      </w:r>
      <w:r w:rsidRPr="004D1319">
        <w:t>и обеспечивает</w:t>
      </w:r>
      <w:r w:rsidRPr="004D1319">
        <w:rPr>
          <w:spacing w:val="-2"/>
        </w:rPr>
        <w:t xml:space="preserve"> </w:t>
      </w:r>
      <w:r w:rsidRPr="004D1319">
        <w:t>использование</w:t>
      </w:r>
      <w:r w:rsidRPr="004D1319">
        <w:rPr>
          <w:spacing w:val="5"/>
        </w:rPr>
        <w:t xml:space="preserve"> </w:t>
      </w:r>
      <w:r w:rsidRPr="004D1319">
        <w:t>ИКТ:</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в</w:t>
      </w:r>
      <w:r w:rsidRPr="004D1319">
        <w:rPr>
          <w:spacing w:val="-6"/>
          <w:sz w:val="28"/>
          <w:szCs w:val="28"/>
        </w:rPr>
        <w:t xml:space="preserve"> </w:t>
      </w:r>
      <w:r w:rsidRPr="004D1319">
        <w:rPr>
          <w:sz w:val="28"/>
          <w:szCs w:val="28"/>
        </w:rPr>
        <w:t>учебной</w:t>
      </w:r>
      <w:r w:rsidRPr="004D1319">
        <w:rPr>
          <w:spacing w:val="-5"/>
          <w:sz w:val="28"/>
          <w:szCs w:val="28"/>
        </w:rPr>
        <w:t xml:space="preserve"> </w:t>
      </w:r>
      <w:r w:rsidRPr="004D1319">
        <w:rPr>
          <w:sz w:val="28"/>
          <w:szCs w:val="28"/>
        </w:rPr>
        <w:t>деятельности;</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во</w:t>
      </w:r>
      <w:r w:rsidRPr="004D1319">
        <w:rPr>
          <w:spacing w:val="-6"/>
          <w:sz w:val="28"/>
          <w:szCs w:val="28"/>
        </w:rPr>
        <w:t xml:space="preserve"> </w:t>
      </w:r>
      <w:r w:rsidRPr="004D1319">
        <w:rPr>
          <w:sz w:val="28"/>
          <w:szCs w:val="28"/>
        </w:rPr>
        <w:t>внеурочной</w:t>
      </w:r>
      <w:r w:rsidRPr="004D1319">
        <w:rPr>
          <w:spacing w:val="-5"/>
          <w:sz w:val="28"/>
          <w:szCs w:val="28"/>
        </w:rPr>
        <w:t xml:space="preserve"> </w:t>
      </w:r>
      <w:r w:rsidRPr="004D1319">
        <w:rPr>
          <w:sz w:val="28"/>
          <w:szCs w:val="28"/>
        </w:rPr>
        <w:t>деятельности;</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в</w:t>
      </w:r>
      <w:r w:rsidRPr="004D1319">
        <w:rPr>
          <w:spacing w:val="-7"/>
          <w:sz w:val="28"/>
          <w:szCs w:val="28"/>
        </w:rPr>
        <w:t xml:space="preserve"> </w:t>
      </w:r>
      <w:r w:rsidRPr="004D1319">
        <w:rPr>
          <w:sz w:val="28"/>
          <w:szCs w:val="28"/>
        </w:rPr>
        <w:t>исследовательской</w:t>
      </w:r>
      <w:r w:rsidRPr="004D1319">
        <w:rPr>
          <w:spacing w:val="-6"/>
          <w:sz w:val="28"/>
          <w:szCs w:val="28"/>
        </w:rPr>
        <w:t xml:space="preserve"> </w:t>
      </w:r>
      <w:r w:rsidRPr="004D1319">
        <w:rPr>
          <w:sz w:val="28"/>
          <w:szCs w:val="28"/>
        </w:rPr>
        <w:t>и</w:t>
      </w:r>
      <w:r w:rsidRPr="004D1319">
        <w:rPr>
          <w:spacing w:val="-5"/>
          <w:sz w:val="28"/>
          <w:szCs w:val="28"/>
        </w:rPr>
        <w:t xml:space="preserve"> </w:t>
      </w:r>
      <w:r w:rsidRPr="004D1319">
        <w:rPr>
          <w:sz w:val="28"/>
          <w:szCs w:val="28"/>
        </w:rPr>
        <w:t>проектной</w:t>
      </w:r>
      <w:r w:rsidRPr="004D1319">
        <w:rPr>
          <w:spacing w:val="-6"/>
          <w:sz w:val="28"/>
          <w:szCs w:val="28"/>
        </w:rPr>
        <w:t xml:space="preserve"> </w:t>
      </w:r>
      <w:r w:rsidRPr="004D1319">
        <w:rPr>
          <w:sz w:val="28"/>
          <w:szCs w:val="28"/>
        </w:rPr>
        <w:t>деятельности;</w:t>
      </w:r>
    </w:p>
    <w:p w:rsidR="007D61C7" w:rsidRPr="004D1319" w:rsidRDefault="00C553C6" w:rsidP="004D1319">
      <w:pPr>
        <w:pStyle w:val="a4"/>
        <w:numPr>
          <w:ilvl w:val="1"/>
          <w:numId w:val="7"/>
        </w:numPr>
        <w:tabs>
          <w:tab w:val="left" w:pos="1678"/>
        </w:tabs>
        <w:spacing w:line="360" w:lineRule="auto"/>
        <w:ind w:left="1677"/>
        <w:jc w:val="left"/>
        <w:rPr>
          <w:sz w:val="28"/>
          <w:szCs w:val="28"/>
        </w:rPr>
      </w:pPr>
      <w:r w:rsidRPr="004D1319">
        <w:rPr>
          <w:sz w:val="28"/>
          <w:szCs w:val="28"/>
        </w:rPr>
        <w:t>при</w:t>
      </w:r>
      <w:r w:rsidRPr="004D1319">
        <w:rPr>
          <w:spacing w:val="-5"/>
          <w:sz w:val="28"/>
          <w:szCs w:val="28"/>
        </w:rPr>
        <w:t xml:space="preserve"> </w:t>
      </w:r>
      <w:r w:rsidRPr="004D1319">
        <w:rPr>
          <w:sz w:val="28"/>
          <w:szCs w:val="28"/>
        </w:rPr>
        <w:t>измерении,</w:t>
      </w:r>
      <w:r w:rsidRPr="004D1319">
        <w:rPr>
          <w:spacing w:val="-3"/>
          <w:sz w:val="28"/>
          <w:szCs w:val="28"/>
        </w:rPr>
        <w:t xml:space="preserve"> </w:t>
      </w:r>
      <w:r w:rsidRPr="004D1319">
        <w:rPr>
          <w:sz w:val="28"/>
          <w:szCs w:val="28"/>
        </w:rPr>
        <w:t>контроле</w:t>
      </w:r>
      <w:r w:rsidRPr="004D1319">
        <w:rPr>
          <w:spacing w:val="-4"/>
          <w:sz w:val="28"/>
          <w:szCs w:val="28"/>
        </w:rPr>
        <w:t xml:space="preserve"> </w:t>
      </w:r>
      <w:r w:rsidRPr="004D1319">
        <w:rPr>
          <w:sz w:val="28"/>
          <w:szCs w:val="28"/>
        </w:rPr>
        <w:t>и</w:t>
      </w:r>
      <w:r w:rsidRPr="004D1319">
        <w:rPr>
          <w:spacing w:val="-5"/>
          <w:sz w:val="28"/>
          <w:szCs w:val="28"/>
        </w:rPr>
        <w:t xml:space="preserve"> </w:t>
      </w:r>
      <w:r w:rsidRPr="004D1319">
        <w:rPr>
          <w:sz w:val="28"/>
          <w:szCs w:val="28"/>
        </w:rPr>
        <w:t>оценке</w:t>
      </w:r>
      <w:r w:rsidRPr="004D1319">
        <w:rPr>
          <w:spacing w:val="-3"/>
          <w:sz w:val="28"/>
          <w:szCs w:val="28"/>
        </w:rPr>
        <w:t xml:space="preserve"> </w:t>
      </w:r>
      <w:r w:rsidRPr="004D1319">
        <w:rPr>
          <w:sz w:val="28"/>
          <w:szCs w:val="28"/>
        </w:rPr>
        <w:t>результатов</w:t>
      </w:r>
      <w:r w:rsidRPr="004D1319">
        <w:rPr>
          <w:spacing w:val="-6"/>
          <w:sz w:val="28"/>
          <w:szCs w:val="28"/>
        </w:rPr>
        <w:t xml:space="preserve"> </w:t>
      </w:r>
      <w:r w:rsidRPr="004D1319">
        <w:rPr>
          <w:sz w:val="28"/>
          <w:szCs w:val="28"/>
        </w:rPr>
        <w:t>образования;</w:t>
      </w:r>
    </w:p>
    <w:p w:rsidR="007D61C7" w:rsidRPr="004D1319" w:rsidRDefault="00C553C6" w:rsidP="004D1319">
      <w:pPr>
        <w:pStyle w:val="a4"/>
        <w:numPr>
          <w:ilvl w:val="1"/>
          <w:numId w:val="7"/>
        </w:numPr>
        <w:tabs>
          <w:tab w:val="left" w:pos="1678"/>
        </w:tabs>
        <w:spacing w:line="360" w:lineRule="auto"/>
        <w:ind w:right="545" w:firstLine="710"/>
        <w:rPr>
          <w:sz w:val="28"/>
          <w:szCs w:val="28"/>
        </w:rPr>
      </w:pPr>
      <w:r w:rsidRPr="004D1319">
        <w:rPr>
          <w:sz w:val="28"/>
          <w:szCs w:val="28"/>
        </w:rPr>
        <w:t>в</w:t>
      </w:r>
      <w:r w:rsidRPr="004D1319">
        <w:rPr>
          <w:spacing w:val="1"/>
          <w:sz w:val="28"/>
          <w:szCs w:val="28"/>
        </w:rPr>
        <w:t xml:space="preserve"> </w:t>
      </w:r>
      <w:r w:rsidRPr="004D1319">
        <w:rPr>
          <w:sz w:val="28"/>
          <w:szCs w:val="28"/>
        </w:rPr>
        <w:t>административной</w:t>
      </w:r>
      <w:r w:rsidRPr="004D1319">
        <w:rPr>
          <w:spacing w:val="1"/>
          <w:sz w:val="28"/>
          <w:szCs w:val="28"/>
        </w:rPr>
        <w:t xml:space="preserve"> </w:t>
      </w:r>
      <w:r w:rsidRPr="004D1319">
        <w:rPr>
          <w:sz w:val="28"/>
          <w:szCs w:val="28"/>
        </w:rPr>
        <w:t>деятельности,</w:t>
      </w:r>
      <w:r w:rsidRPr="004D1319">
        <w:rPr>
          <w:spacing w:val="1"/>
          <w:sz w:val="28"/>
          <w:szCs w:val="28"/>
        </w:rPr>
        <w:t xml:space="preserve"> </w:t>
      </w:r>
      <w:r w:rsidRPr="004D1319">
        <w:rPr>
          <w:sz w:val="28"/>
          <w:szCs w:val="28"/>
        </w:rPr>
        <w:t>включая</w:t>
      </w:r>
      <w:r w:rsidRPr="004D1319">
        <w:rPr>
          <w:spacing w:val="1"/>
          <w:sz w:val="28"/>
          <w:szCs w:val="28"/>
        </w:rPr>
        <w:t xml:space="preserve"> </w:t>
      </w:r>
      <w:r w:rsidRPr="004D1319">
        <w:rPr>
          <w:sz w:val="28"/>
          <w:szCs w:val="28"/>
        </w:rPr>
        <w:t>дистанционное</w:t>
      </w:r>
      <w:r w:rsidRPr="004D1319">
        <w:rPr>
          <w:spacing w:val="1"/>
          <w:sz w:val="28"/>
          <w:szCs w:val="28"/>
        </w:rPr>
        <w:t xml:space="preserve"> </w:t>
      </w:r>
      <w:r w:rsidRPr="004D1319">
        <w:rPr>
          <w:sz w:val="28"/>
          <w:szCs w:val="28"/>
        </w:rPr>
        <w:t>взаимодействие всех участников образовательного</w:t>
      </w:r>
      <w:r w:rsidRPr="004D1319">
        <w:rPr>
          <w:spacing w:val="1"/>
          <w:sz w:val="28"/>
          <w:szCs w:val="28"/>
        </w:rPr>
        <w:t xml:space="preserve"> </w:t>
      </w:r>
      <w:r w:rsidRPr="004D1319">
        <w:rPr>
          <w:sz w:val="28"/>
          <w:szCs w:val="28"/>
        </w:rPr>
        <w:t>процесса, в том числе в</w:t>
      </w:r>
      <w:r w:rsidRPr="004D1319">
        <w:rPr>
          <w:spacing w:val="1"/>
          <w:sz w:val="28"/>
          <w:szCs w:val="28"/>
        </w:rPr>
        <w:t xml:space="preserve"> </w:t>
      </w:r>
      <w:r w:rsidRPr="004D1319">
        <w:rPr>
          <w:sz w:val="28"/>
          <w:szCs w:val="28"/>
        </w:rPr>
        <w:t>рамках дистанционного образования, а также дистанционное взаимодействие</w:t>
      </w:r>
      <w:r w:rsidRPr="004D1319">
        <w:rPr>
          <w:spacing w:val="1"/>
          <w:sz w:val="28"/>
          <w:szCs w:val="28"/>
        </w:rPr>
        <w:t xml:space="preserve"> </w:t>
      </w:r>
      <w:r w:rsidRPr="004D1319">
        <w:rPr>
          <w:sz w:val="28"/>
          <w:szCs w:val="28"/>
        </w:rPr>
        <w:t>МБОУ «Школа № 89» г.о.Самара с другими организациями социальной сферы</w:t>
      </w:r>
      <w:r w:rsidRPr="004D1319">
        <w:rPr>
          <w:spacing w:val="-67"/>
          <w:sz w:val="28"/>
          <w:szCs w:val="28"/>
        </w:rPr>
        <w:t xml:space="preserve"> </w:t>
      </w:r>
      <w:r w:rsidRPr="004D1319">
        <w:rPr>
          <w:sz w:val="28"/>
          <w:szCs w:val="28"/>
        </w:rPr>
        <w:t>и органами</w:t>
      </w:r>
      <w:r w:rsidRPr="004D1319">
        <w:rPr>
          <w:spacing w:val="1"/>
          <w:sz w:val="28"/>
          <w:szCs w:val="28"/>
        </w:rPr>
        <w:t xml:space="preserve"> </w:t>
      </w:r>
      <w:r w:rsidRPr="004D1319">
        <w:rPr>
          <w:sz w:val="28"/>
          <w:szCs w:val="28"/>
        </w:rPr>
        <w:t>управления.</w:t>
      </w:r>
    </w:p>
    <w:p w:rsidR="007D61C7" w:rsidRPr="004D1319" w:rsidRDefault="007D61C7" w:rsidP="004D1319">
      <w:pPr>
        <w:spacing w:line="360" w:lineRule="auto"/>
        <w:jc w:val="both"/>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a3"/>
        <w:spacing w:line="360" w:lineRule="auto"/>
        <w:ind w:right="551"/>
      </w:pPr>
      <w:r w:rsidRPr="004D1319">
        <w:lastRenderedPageBreak/>
        <w:t>Учебно-методическое и информационное оснащение образовательного</w:t>
      </w:r>
      <w:r w:rsidRPr="004D1319">
        <w:rPr>
          <w:spacing w:val="1"/>
        </w:rPr>
        <w:t xml:space="preserve"> </w:t>
      </w:r>
      <w:r w:rsidRPr="004D1319">
        <w:t>процесса</w:t>
      </w:r>
      <w:r w:rsidRPr="004D1319">
        <w:rPr>
          <w:spacing w:val="3"/>
        </w:rPr>
        <w:t xml:space="preserve"> </w:t>
      </w:r>
      <w:r w:rsidRPr="004D1319">
        <w:t>обеспечивает возможность:</w:t>
      </w:r>
    </w:p>
    <w:p w:rsidR="007D61C7" w:rsidRPr="004D1319" w:rsidRDefault="00C553C6" w:rsidP="004D1319">
      <w:pPr>
        <w:pStyle w:val="a4"/>
        <w:numPr>
          <w:ilvl w:val="1"/>
          <w:numId w:val="7"/>
        </w:numPr>
        <w:tabs>
          <w:tab w:val="left" w:pos="1678"/>
        </w:tabs>
        <w:spacing w:line="360" w:lineRule="auto"/>
        <w:ind w:right="553" w:firstLine="710"/>
        <w:rPr>
          <w:sz w:val="28"/>
          <w:szCs w:val="28"/>
        </w:rPr>
      </w:pPr>
      <w:r w:rsidRPr="004D1319">
        <w:rPr>
          <w:sz w:val="28"/>
          <w:szCs w:val="28"/>
        </w:rPr>
        <w:t>реализации индивидуальных образовательных планов обучающихся,</w:t>
      </w:r>
      <w:r w:rsidRPr="004D1319">
        <w:rPr>
          <w:spacing w:val="1"/>
          <w:sz w:val="28"/>
          <w:szCs w:val="28"/>
        </w:rPr>
        <w:t xml:space="preserve"> </w:t>
      </w:r>
      <w:r w:rsidRPr="004D1319">
        <w:rPr>
          <w:sz w:val="28"/>
          <w:szCs w:val="28"/>
        </w:rPr>
        <w:t>осуществления их</w:t>
      </w:r>
      <w:r w:rsidRPr="004D1319">
        <w:rPr>
          <w:spacing w:val="-5"/>
          <w:sz w:val="28"/>
          <w:szCs w:val="28"/>
        </w:rPr>
        <w:t xml:space="preserve"> </w:t>
      </w:r>
      <w:r w:rsidRPr="004D1319">
        <w:rPr>
          <w:sz w:val="28"/>
          <w:szCs w:val="28"/>
        </w:rPr>
        <w:t>самостоятельной</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деятельности;</w:t>
      </w:r>
    </w:p>
    <w:p w:rsidR="007D61C7" w:rsidRPr="004D1319" w:rsidRDefault="00C553C6" w:rsidP="004D1319">
      <w:pPr>
        <w:pStyle w:val="a4"/>
        <w:numPr>
          <w:ilvl w:val="1"/>
          <w:numId w:val="7"/>
        </w:numPr>
        <w:tabs>
          <w:tab w:val="left" w:pos="1678"/>
        </w:tabs>
        <w:spacing w:line="360" w:lineRule="auto"/>
        <w:ind w:right="552" w:firstLine="710"/>
        <w:rPr>
          <w:sz w:val="28"/>
          <w:szCs w:val="28"/>
        </w:rPr>
      </w:pPr>
      <w:r w:rsidRPr="004D1319">
        <w:rPr>
          <w:sz w:val="28"/>
          <w:szCs w:val="28"/>
        </w:rPr>
        <w:t>ввода русского и иноязычного текста, распознавания сканированного</w:t>
      </w:r>
      <w:r w:rsidRPr="004D1319">
        <w:rPr>
          <w:spacing w:val="1"/>
          <w:sz w:val="28"/>
          <w:szCs w:val="28"/>
        </w:rPr>
        <w:t xml:space="preserve"> </w:t>
      </w:r>
      <w:r w:rsidRPr="004D1319">
        <w:rPr>
          <w:sz w:val="28"/>
          <w:szCs w:val="28"/>
        </w:rPr>
        <w:t>текста; создания текста на основе расшифровки аудиозаписи; использования</w:t>
      </w:r>
      <w:r w:rsidRPr="004D1319">
        <w:rPr>
          <w:spacing w:val="1"/>
          <w:sz w:val="28"/>
          <w:szCs w:val="28"/>
        </w:rPr>
        <w:t xml:space="preserve"> </w:t>
      </w:r>
      <w:r w:rsidRPr="004D1319">
        <w:rPr>
          <w:sz w:val="28"/>
          <w:szCs w:val="28"/>
        </w:rPr>
        <w:t>средств</w:t>
      </w:r>
      <w:r w:rsidRPr="004D1319">
        <w:rPr>
          <w:spacing w:val="1"/>
          <w:sz w:val="28"/>
          <w:szCs w:val="28"/>
        </w:rPr>
        <w:t xml:space="preserve"> </w:t>
      </w:r>
      <w:r w:rsidRPr="004D1319">
        <w:rPr>
          <w:sz w:val="28"/>
          <w:szCs w:val="28"/>
        </w:rPr>
        <w:t>орфографического</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синтаксического</w:t>
      </w:r>
      <w:r w:rsidRPr="004D1319">
        <w:rPr>
          <w:spacing w:val="1"/>
          <w:sz w:val="28"/>
          <w:szCs w:val="28"/>
        </w:rPr>
        <w:t xml:space="preserve"> </w:t>
      </w:r>
      <w:r w:rsidRPr="004D1319">
        <w:rPr>
          <w:sz w:val="28"/>
          <w:szCs w:val="28"/>
        </w:rPr>
        <w:t>контроля</w:t>
      </w:r>
      <w:r w:rsidRPr="004D1319">
        <w:rPr>
          <w:spacing w:val="1"/>
          <w:sz w:val="28"/>
          <w:szCs w:val="28"/>
        </w:rPr>
        <w:t xml:space="preserve"> </w:t>
      </w:r>
      <w:r w:rsidRPr="004D1319">
        <w:rPr>
          <w:sz w:val="28"/>
          <w:szCs w:val="28"/>
        </w:rPr>
        <w:t>русского</w:t>
      </w:r>
      <w:r w:rsidRPr="004D1319">
        <w:rPr>
          <w:spacing w:val="1"/>
          <w:sz w:val="28"/>
          <w:szCs w:val="28"/>
        </w:rPr>
        <w:t xml:space="preserve"> </w:t>
      </w:r>
      <w:r w:rsidRPr="004D1319">
        <w:rPr>
          <w:sz w:val="28"/>
          <w:szCs w:val="28"/>
        </w:rPr>
        <w:t>текста</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текста</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иностранном</w:t>
      </w:r>
      <w:r w:rsidRPr="004D1319">
        <w:rPr>
          <w:spacing w:val="1"/>
          <w:sz w:val="28"/>
          <w:szCs w:val="28"/>
        </w:rPr>
        <w:t xml:space="preserve"> </w:t>
      </w:r>
      <w:r w:rsidRPr="004D1319">
        <w:rPr>
          <w:sz w:val="28"/>
          <w:szCs w:val="28"/>
        </w:rPr>
        <w:t>языке;</w:t>
      </w:r>
      <w:r w:rsidRPr="004D1319">
        <w:rPr>
          <w:spacing w:val="1"/>
          <w:sz w:val="28"/>
          <w:szCs w:val="28"/>
        </w:rPr>
        <w:t xml:space="preserve"> </w:t>
      </w:r>
      <w:r w:rsidRPr="004D1319">
        <w:rPr>
          <w:sz w:val="28"/>
          <w:szCs w:val="28"/>
        </w:rPr>
        <w:t>редактирования</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структурирования</w:t>
      </w:r>
      <w:r w:rsidRPr="004D1319">
        <w:rPr>
          <w:spacing w:val="1"/>
          <w:sz w:val="28"/>
          <w:szCs w:val="28"/>
        </w:rPr>
        <w:t xml:space="preserve"> </w:t>
      </w:r>
      <w:r w:rsidRPr="004D1319">
        <w:rPr>
          <w:sz w:val="28"/>
          <w:szCs w:val="28"/>
        </w:rPr>
        <w:t>текста</w:t>
      </w:r>
      <w:r w:rsidRPr="004D1319">
        <w:rPr>
          <w:spacing w:val="1"/>
          <w:sz w:val="28"/>
          <w:szCs w:val="28"/>
        </w:rPr>
        <w:t xml:space="preserve"> </w:t>
      </w:r>
      <w:r w:rsidRPr="004D1319">
        <w:rPr>
          <w:sz w:val="28"/>
          <w:szCs w:val="28"/>
        </w:rPr>
        <w:t>средствами текстового</w:t>
      </w:r>
      <w:r w:rsidRPr="004D1319">
        <w:rPr>
          <w:spacing w:val="1"/>
          <w:sz w:val="28"/>
          <w:szCs w:val="28"/>
        </w:rPr>
        <w:t xml:space="preserve"> </w:t>
      </w:r>
      <w:r w:rsidRPr="004D1319">
        <w:rPr>
          <w:sz w:val="28"/>
          <w:szCs w:val="28"/>
        </w:rPr>
        <w:t>редактора;</w:t>
      </w:r>
    </w:p>
    <w:p w:rsidR="007D61C7" w:rsidRPr="004D1319" w:rsidRDefault="00C553C6" w:rsidP="004D1319">
      <w:pPr>
        <w:pStyle w:val="a4"/>
        <w:numPr>
          <w:ilvl w:val="1"/>
          <w:numId w:val="7"/>
        </w:numPr>
        <w:tabs>
          <w:tab w:val="left" w:pos="1678"/>
        </w:tabs>
        <w:spacing w:line="360" w:lineRule="auto"/>
        <w:ind w:right="545" w:firstLine="710"/>
        <w:rPr>
          <w:sz w:val="28"/>
          <w:szCs w:val="28"/>
        </w:rPr>
      </w:pPr>
      <w:r w:rsidRPr="004D1319">
        <w:rPr>
          <w:sz w:val="28"/>
          <w:szCs w:val="28"/>
        </w:rPr>
        <w:t>записи</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обработки</w:t>
      </w:r>
      <w:r w:rsidRPr="004D1319">
        <w:rPr>
          <w:spacing w:val="1"/>
          <w:sz w:val="28"/>
          <w:szCs w:val="28"/>
        </w:rPr>
        <w:t xml:space="preserve"> </w:t>
      </w:r>
      <w:r w:rsidRPr="004D1319">
        <w:rPr>
          <w:sz w:val="28"/>
          <w:szCs w:val="28"/>
        </w:rPr>
        <w:t>изображения</w:t>
      </w:r>
      <w:r w:rsidRPr="004D1319">
        <w:rPr>
          <w:spacing w:val="1"/>
          <w:sz w:val="28"/>
          <w:szCs w:val="28"/>
        </w:rPr>
        <w:t xml:space="preserve"> </w:t>
      </w:r>
      <w:r w:rsidRPr="004D1319">
        <w:rPr>
          <w:sz w:val="28"/>
          <w:szCs w:val="28"/>
        </w:rPr>
        <w:t>(включая</w:t>
      </w:r>
      <w:r w:rsidRPr="004D1319">
        <w:rPr>
          <w:spacing w:val="1"/>
          <w:sz w:val="28"/>
          <w:szCs w:val="28"/>
        </w:rPr>
        <w:t xml:space="preserve"> </w:t>
      </w:r>
      <w:r w:rsidRPr="004D1319">
        <w:rPr>
          <w:sz w:val="28"/>
          <w:szCs w:val="28"/>
        </w:rPr>
        <w:t>микроскопические,</w:t>
      </w:r>
      <w:r w:rsidRPr="004D1319">
        <w:rPr>
          <w:spacing w:val="1"/>
          <w:sz w:val="28"/>
          <w:szCs w:val="28"/>
        </w:rPr>
        <w:t xml:space="preserve"> </w:t>
      </w:r>
      <w:r w:rsidRPr="004D1319">
        <w:rPr>
          <w:sz w:val="28"/>
          <w:szCs w:val="28"/>
        </w:rPr>
        <w:t>телескопические</w:t>
      </w:r>
      <w:r w:rsidRPr="004D1319">
        <w:rPr>
          <w:spacing w:val="20"/>
          <w:sz w:val="28"/>
          <w:szCs w:val="28"/>
        </w:rPr>
        <w:t xml:space="preserve"> </w:t>
      </w:r>
      <w:r w:rsidRPr="004D1319">
        <w:rPr>
          <w:sz w:val="28"/>
          <w:szCs w:val="28"/>
        </w:rPr>
        <w:t>и</w:t>
      </w:r>
      <w:r w:rsidRPr="004D1319">
        <w:rPr>
          <w:spacing w:val="19"/>
          <w:sz w:val="28"/>
          <w:szCs w:val="28"/>
        </w:rPr>
        <w:t xml:space="preserve"> </w:t>
      </w:r>
      <w:r w:rsidRPr="004D1319">
        <w:rPr>
          <w:sz w:val="28"/>
          <w:szCs w:val="28"/>
        </w:rPr>
        <w:t>спутниковые</w:t>
      </w:r>
      <w:r w:rsidRPr="004D1319">
        <w:rPr>
          <w:spacing w:val="21"/>
          <w:sz w:val="28"/>
          <w:szCs w:val="28"/>
        </w:rPr>
        <w:t xml:space="preserve"> </w:t>
      </w:r>
      <w:r w:rsidRPr="004D1319">
        <w:rPr>
          <w:sz w:val="28"/>
          <w:szCs w:val="28"/>
        </w:rPr>
        <w:t>изображения)</w:t>
      </w:r>
      <w:r w:rsidRPr="004D1319">
        <w:rPr>
          <w:spacing w:val="18"/>
          <w:sz w:val="28"/>
          <w:szCs w:val="28"/>
        </w:rPr>
        <w:t xml:space="preserve"> </w:t>
      </w:r>
      <w:r w:rsidRPr="004D1319">
        <w:rPr>
          <w:sz w:val="28"/>
          <w:szCs w:val="28"/>
        </w:rPr>
        <w:t>и</w:t>
      </w:r>
      <w:r w:rsidRPr="004D1319">
        <w:rPr>
          <w:spacing w:val="20"/>
          <w:sz w:val="28"/>
          <w:szCs w:val="28"/>
        </w:rPr>
        <w:t xml:space="preserve"> </w:t>
      </w:r>
      <w:r w:rsidRPr="004D1319">
        <w:rPr>
          <w:sz w:val="28"/>
          <w:szCs w:val="28"/>
        </w:rPr>
        <w:t>звука</w:t>
      </w:r>
      <w:r w:rsidRPr="004D1319">
        <w:rPr>
          <w:spacing w:val="20"/>
          <w:sz w:val="28"/>
          <w:szCs w:val="28"/>
        </w:rPr>
        <w:t xml:space="preserve"> </w:t>
      </w:r>
      <w:r w:rsidRPr="004D1319">
        <w:rPr>
          <w:sz w:val="28"/>
          <w:szCs w:val="28"/>
        </w:rPr>
        <w:t>при</w:t>
      </w:r>
      <w:r w:rsidRPr="004D1319">
        <w:rPr>
          <w:spacing w:val="19"/>
          <w:sz w:val="28"/>
          <w:szCs w:val="28"/>
        </w:rPr>
        <w:t xml:space="preserve"> </w:t>
      </w:r>
      <w:r w:rsidRPr="004D1319">
        <w:rPr>
          <w:sz w:val="28"/>
          <w:szCs w:val="28"/>
        </w:rPr>
        <w:t>фиксации</w:t>
      </w:r>
      <w:r w:rsidRPr="004D1319">
        <w:rPr>
          <w:spacing w:val="20"/>
          <w:sz w:val="28"/>
          <w:szCs w:val="28"/>
        </w:rPr>
        <w:t xml:space="preserve"> </w:t>
      </w:r>
      <w:r w:rsidRPr="004D1319">
        <w:rPr>
          <w:sz w:val="28"/>
          <w:szCs w:val="28"/>
        </w:rPr>
        <w:t>явлений</w:t>
      </w:r>
      <w:r w:rsidRPr="004D1319">
        <w:rPr>
          <w:spacing w:val="-68"/>
          <w:sz w:val="28"/>
          <w:szCs w:val="28"/>
        </w:rPr>
        <w:t xml:space="preserve"> </w:t>
      </w:r>
      <w:r w:rsidRPr="004D1319">
        <w:rPr>
          <w:sz w:val="28"/>
          <w:szCs w:val="28"/>
        </w:rPr>
        <w:t>в природе и обществе, хода образовательного процесса; переноса информации</w:t>
      </w:r>
      <w:r w:rsidRPr="004D1319">
        <w:rPr>
          <w:spacing w:val="1"/>
          <w:sz w:val="28"/>
          <w:szCs w:val="28"/>
        </w:rPr>
        <w:t xml:space="preserve"> </w:t>
      </w:r>
      <w:r w:rsidRPr="004D1319">
        <w:rPr>
          <w:sz w:val="28"/>
          <w:szCs w:val="28"/>
        </w:rPr>
        <w:t>с</w:t>
      </w:r>
      <w:r w:rsidRPr="004D1319">
        <w:rPr>
          <w:spacing w:val="1"/>
          <w:sz w:val="28"/>
          <w:szCs w:val="28"/>
        </w:rPr>
        <w:t xml:space="preserve"> </w:t>
      </w:r>
      <w:r w:rsidRPr="004D1319">
        <w:rPr>
          <w:sz w:val="28"/>
          <w:szCs w:val="28"/>
        </w:rPr>
        <w:t>нецифровых</w:t>
      </w:r>
      <w:r w:rsidRPr="004D1319">
        <w:rPr>
          <w:spacing w:val="-4"/>
          <w:sz w:val="28"/>
          <w:szCs w:val="28"/>
        </w:rPr>
        <w:t xml:space="preserve"> </w:t>
      </w:r>
      <w:r w:rsidRPr="004D1319">
        <w:rPr>
          <w:sz w:val="28"/>
          <w:szCs w:val="28"/>
        </w:rPr>
        <w:t>носителей</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цифровую</w:t>
      </w:r>
      <w:r w:rsidRPr="004D1319">
        <w:rPr>
          <w:spacing w:val="-1"/>
          <w:sz w:val="28"/>
          <w:szCs w:val="28"/>
        </w:rPr>
        <w:t xml:space="preserve"> </w:t>
      </w:r>
      <w:r w:rsidRPr="004D1319">
        <w:rPr>
          <w:sz w:val="28"/>
          <w:szCs w:val="28"/>
        </w:rPr>
        <w:t>среду</w:t>
      </w:r>
      <w:r w:rsidRPr="004D1319">
        <w:rPr>
          <w:spacing w:val="-3"/>
          <w:sz w:val="28"/>
          <w:szCs w:val="28"/>
        </w:rPr>
        <w:t xml:space="preserve"> </w:t>
      </w:r>
      <w:r w:rsidRPr="004D1319">
        <w:rPr>
          <w:sz w:val="28"/>
          <w:szCs w:val="28"/>
        </w:rPr>
        <w:t>(сканирование);</w:t>
      </w:r>
    </w:p>
    <w:p w:rsidR="007D61C7" w:rsidRPr="004D1319" w:rsidRDefault="00C553C6" w:rsidP="004D1319">
      <w:pPr>
        <w:pStyle w:val="a4"/>
        <w:numPr>
          <w:ilvl w:val="1"/>
          <w:numId w:val="7"/>
        </w:numPr>
        <w:tabs>
          <w:tab w:val="left" w:pos="1678"/>
        </w:tabs>
        <w:spacing w:line="360" w:lineRule="auto"/>
        <w:ind w:left="1677"/>
        <w:rPr>
          <w:sz w:val="28"/>
          <w:szCs w:val="28"/>
        </w:rPr>
      </w:pPr>
      <w:r w:rsidRPr="004D1319">
        <w:rPr>
          <w:sz w:val="28"/>
          <w:szCs w:val="28"/>
        </w:rPr>
        <w:t>создания</w:t>
      </w:r>
      <w:r w:rsidRPr="004D1319">
        <w:rPr>
          <w:spacing w:val="-3"/>
          <w:sz w:val="28"/>
          <w:szCs w:val="28"/>
        </w:rPr>
        <w:t xml:space="preserve"> </w:t>
      </w:r>
      <w:r w:rsidRPr="004D1319">
        <w:rPr>
          <w:sz w:val="28"/>
          <w:szCs w:val="28"/>
        </w:rPr>
        <w:t>и</w:t>
      </w:r>
      <w:r w:rsidRPr="004D1319">
        <w:rPr>
          <w:spacing w:val="-3"/>
          <w:sz w:val="28"/>
          <w:szCs w:val="28"/>
        </w:rPr>
        <w:t xml:space="preserve"> </w:t>
      </w:r>
      <w:r w:rsidRPr="004D1319">
        <w:rPr>
          <w:sz w:val="28"/>
          <w:szCs w:val="28"/>
        </w:rPr>
        <w:t>использования</w:t>
      </w:r>
      <w:r w:rsidRPr="004D1319">
        <w:rPr>
          <w:spacing w:val="-3"/>
          <w:sz w:val="28"/>
          <w:szCs w:val="28"/>
        </w:rPr>
        <w:t xml:space="preserve"> </w:t>
      </w:r>
      <w:r w:rsidRPr="004D1319">
        <w:rPr>
          <w:sz w:val="28"/>
          <w:szCs w:val="28"/>
        </w:rPr>
        <w:t>диаграмм</w:t>
      </w:r>
      <w:r w:rsidRPr="004D1319">
        <w:rPr>
          <w:spacing w:val="-1"/>
          <w:sz w:val="28"/>
          <w:szCs w:val="28"/>
        </w:rPr>
        <w:t xml:space="preserve"> </w:t>
      </w:r>
      <w:r w:rsidRPr="004D1319">
        <w:rPr>
          <w:sz w:val="28"/>
          <w:szCs w:val="28"/>
        </w:rPr>
        <w:t>различных</w:t>
      </w:r>
      <w:r w:rsidRPr="004D1319">
        <w:rPr>
          <w:spacing w:val="-8"/>
          <w:sz w:val="28"/>
          <w:szCs w:val="28"/>
        </w:rPr>
        <w:t xml:space="preserve"> </w:t>
      </w:r>
      <w:r w:rsidRPr="004D1319">
        <w:rPr>
          <w:sz w:val="28"/>
          <w:szCs w:val="28"/>
        </w:rPr>
        <w:t>видов</w:t>
      </w:r>
      <w:r w:rsidRPr="004D1319">
        <w:rPr>
          <w:spacing w:val="-4"/>
          <w:sz w:val="28"/>
          <w:szCs w:val="28"/>
        </w:rPr>
        <w:t xml:space="preserve"> </w:t>
      </w:r>
      <w:r w:rsidRPr="004D1319">
        <w:rPr>
          <w:sz w:val="28"/>
          <w:szCs w:val="28"/>
        </w:rPr>
        <w:t>;</w:t>
      </w:r>
    </w:p>
    <w:p w:rsidR="007D61C7" w:rsidRPr="004D1319" w:rsidRDefault="00C553C6" w:rsidP="004D1319">
      <w:pPr>
        <w:pStyle w:val="a4"/>
        <w:numPr>
          <w:ilvl w:val="1"/>
          <w:numId w:val="7"/>
        </w:numPr>
        <w:tabs>
          <w:tab w:val="left" w:pos="1678"/>
        </w:tabs>
        <w:spacing w:line="360" w:lineRule="auto"/>
        <w:ind w:right="552" w:firstLine="710"/>
        <w:rPr>
          <w:sz w:val="28"/>
          <w:szCs w:val="28"/>
        </w:rPr>
      </w:pPr>
      <w:r w:rsidRPr="004D1319">
        <w:rPr>
          <w:sz w:val="28"/>
          <w:szCs w:val="28"/>
        </w:rPr>
        <w:t>организации сообщения в виде линейного или включающего ссылки</w:t>
      </w:r>
      <w:r w:rsidRPr="004D1319">
        <w:rPr>
          <w:spacing w:val="1"/>
          <w:sz w:val="28"/>
          <w:szCs w:val="28"/>
        </w:rPr>
        <w:t xml:space="preserve"> </w:t>
      </w:r>
      <w:r w:rsidRPr="004D1319">
        <w:rPr>
          <w:sz w:val="28"/>
          <w:szCs w:val="28"/>
        </w:rPr>
        <w:t>сопровождения выступления, сообщения для самостоятельного просмотра, в</w:t>
      </w:r>
      <w:r w:rsidRPr="004D1319">
        <w:rPr>
          <w:spacing w:val="1"/>
          <w:sz w:val="28"/>
          <w:szCs w:val="28"/>
        </w:rPr>
        <w:t xml:space="preserve"> </w:t>
      </w:r>
      <w:r w:rsidRPr="004D1319">
        <w:rPr>
          <w:sz w:val="28"/>
          <w:szCs w:val="28"/>
        </w:rPr>
        <w:t>том числе</w:t>
      </w:r>
      <w:r w:rsidRPr="004D1319">
        <w:rPr>
          <w:spacing w:val="1"/>
          <w:sz w:val="28"/>
          <w:szCs w:val="28"/>
        </w:rPr>
        <w:t xml:space="preserve"> </w:t>
      </w:r>
      <w:r w:rsidRPr="004D1319">
        <w:rPr>
          <w:sz w:val="28"/>
          <w:szCs w:val="28"/>
        </w:rPr>
        <w:t>видеомонтажа</w:t>
      </w:r>
      <w:r w:rsidRPr="004D1319">
        <w:rPr>
          <w:spacing w:val="1"/>
          <w:sz w:val="28"/>
          <w:szCs w:val="28"/>
        </w:rPr>
        <w:t xml:space="preserve"> </w:t>
      </w:r>
      <w:r w:rsidRPr="004D1319">
        <w:rPr>
          <w:sz w:val="28"/>
          <w:szCs w:val="28"/>
        </w:rPr>
        <w:t>и озвучивания</w:t>
      </w:r>
      <w:r w:rsidRPr="004D1319">
        <w:rPr>
          <w:spacing w:val="6"/>
          <w:sz w:val="28"/>
          <w:szCs w:val="28"/>
        </w:rPr>
        <w:t xml:space="preserve"> </w:t>
      </w:r>
      <w:r w:rsidRPr="004D1319">
        <w:rPr>
          <w:sz w:val="28"/>
          <w:szCs w:val="28"/>
        </w:rPr>
        <w:t>видеосообщений;</w:t>
      </w:r>
    </w:p>
    <w:p w:rsidR="007D61C7" w:rsidRPr="004D1319" w:rsidRDefault="00C553C6" w:rsidP="004D1319">
      <w:pPr>
        <w:pStyle w:val="a4"/>
        <w:numPr>
          <w:ilvl w:val="1"/>
          <w:numId w:val="7"/>
        </w:numPr>
        <w:tabs>
          <w:tab w:val="left" w:pos="1678"/>
        </w:tabs>
        <w:spacing w:line="360" w:lineRule="auto"/>
        <w:ind w:right="546" w:firstLine="710"/>
        <w:rPr>
          <w:sz w:val="28"/>
          <w:szCs w:val="28"/>
        </w:rPr>
      </w:pPr>
      <w:r w:rsidRPr="004D1319">
        <w:rPr>
          <w:sz w:val="28"/>
          <w:szCs w:val="28"/>
        </w:rPr>
        <w:t>выступления</w:t>
      </w:r>
      <w:r w:rsidRPr="004D1319">
        <w:rPr>
          <w:spacing w:val="1"/>
          <w:sz w:val="28"/>
          <w:szCs w:val="28"/>
        </w:rPr>
        <w:t xml:space="preserve"> </w:t>
      </w:r>
      <w:r w:rsidRPr="004D1319">
        <w:rPr>
          <w:sz w:val="28"/>
          <w:szCs w:val="28"/>
        </w:rPr>
        <w:t>с</w:t>
      </w:r>
      <w:r w:rsidRPr="004D1319">
        <w:rPr>
          <w:spacing w:val="1"/>
          <w:sz w:val="28"/>
          <w:szCs w:val="28"/>
        </w:rPr>
        <w:t xml:space="preserve"> </w:t>
      </w:r>
      <w:r w:rsidRPr="004D1319">
        <w:rPr>
          <w:sz w:val="28"/>
          <w:szCs w:val="28"/>
        </w:rPr>
        <w:t>аудио-,</w:t>
      </w:r>
      <w:r w:rsidRPr="004D1319">
        <w:rPr>
          <w:spacing w:val="1"/>
          <w:sz w:val="28"/>
          <w:szCs w:val="28"/>
        </w:rPr>
        <w:t xml:space="preserve"> </w:t>
      </w:r>
      <w:r w:rsidRPr="004D1319">
        <w:rPr>
          <w:sz w:val="28"/>
          <w:szCs w:val="28"/>
        </w:rPr>
        <w:t>видео-</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графическим</w:t>
      </w:r>
      <w:r w:rsidRPr="004D1319">
        <w:rPr>
          <w:spacing w:val="1"/>
          <w:sz w:val="28"/>
          <w:szCs w:val="28"/>
        </w:rPr>
        <w:t xml:space="preserve"> </w:t>
      </w:r>
      <w:r w:rsidRPr="004D1319">
        <w:rPr>
          <w:sz w:val="28"/>
          <w:szCs w:val="28"/>
        </w:rPr>
        <w:t>экранным</w:t>
      </w:r>
      <w:r w:rsidRPr="004D1319">
        <w:rPr>
          <w:spacing w:val="1"/>
          <w:sz w:val="28"/>
          <w:szCs w:val="28"/>
        </w:rPr>
        <w:t xml:space="preserve"> </w:t>
      </w:r>
      <w:r w:rsidRPr="004D1319">
        <w:rPr>
          <w:sz w:val="28"/>
          <w:szCs w:val="28"/>
        </w:rPr>
        <w:t>сопровождением;</w:t>
      </w:r>
    </w:p>
    <w:p w:rsidR="007D61C7" w:rsidRPr="004D1319" w:rsidRDefault="00C553C6" w:rsidP="004D1319">
      <w:pPr>
        <w:pStyle w:val="a4"/>
        <w:numPr>
          <w:ilvl w:val="1"/>
          <w:numId w:val="7"/>
        </w:numPr>
        <w:tabs>
          <w:tab w:val="left" w:pos="1678"/>
        </w:tabs>
        <w:spacing w:line="360" w:lineRule="auto"/>
        <w:ind w:left="1677"/>
        <w:rPr>
          <w:sz w:val="28"/>
          <w:szCs w:val="28"/>
        </w:rPr>
      </w:pPr>
      <w:r w:rsidRPr="004D1319">
        <w:rPr>
          <w:sz w:val="28"/>
          <w:szCs w:val="28"/>
        </w:rPr>
        <w:t>вывода</w:t>
      </w:r>
      <w:r w:rsidRPr="004D1319">
        <w:rPr>
          <w:spacing w:val="-1"/>
          <w:sz w:val="28"/>
          <w:szCs w:val="28"/>
        </w:rPr>
        <w:t xml:space="preserve"> </w:t>
      </w:r>
      <w:r w:rsidRPr="004D1319">
        <w:rPr>
          <w:sz w:val="28"/>
          <w:szCs w:val="28"/>
        </w:rPr>
        <w:t>информации</w:t>
      </w:r>
      <w:r w:rsidRPr="004D1319">
        <w:rPr>
          <w:spacing w:val="-2"/>
          <w:sz w:val="28"/>
          <w:szCs w:val="28"/>
        </w:rPr>
        <w:t xml:space="preserve"> </w:t>
      </w:r>
      <w:r w:rsidRPr="004D1319">
        <w:rPr>
          <w:sz w:val="28"/>
          <w:szCs w:val="28"/>
        </w:rPr>
        <w:t>на</w:t>
      </w:r>
      <w:r w:rsidRPr="004D1319">
        <w:rPr>
          <w:spacing w:val="-1"/>
          <w:sz w:val="28"/>
          <w:szCs w:val="28"/>
        </w:rPr>
        <w:t xml:space="preserve"> </w:t>
      </w:r>
      <w:r w:rsidRPr="004D1319">
        <w:rPr>
          <w:sz w:val="28"/>
          <w:szCs w:val="28"/>
        </w:rPr>
        <w:t>бумагу</w:t>
      </w:r>
      <w:r w:rsidRPr="004D1319">
        <w:rPr>
          <w:spacing w:val="-4"/>
          <w:sz w:val="28"/>
          <w:szCs w:val="28"/>
        </w:rPr>
        <w:t xml:space="preserve"> </w:t>
      </w:r>
      <w:r w:rsidRPr="004D1319">
        <w:rPr>
          <w:sz w:val="28"/>
          <w:szCs w:val="28"/>
        </w:rPr>
        <w:t>;</w:t>
      </w:r>
    </w:p>
    <w:p w:rsidR="007D61C7" w:rsidRPr="004D1319" w:rsidRDefault="00C553C6" w:rsidP="004D1319">
      <w:pPr>
        <w:pStyle w:val="a4"/>
        <w:numPr>
          <w:ilvl w:val="1"/>
          <w:numId w:val="7"/>
        </w:numPr>
        <w:tabs>
          <w:tab w:val="left" w:pos="1678"/>
        </w:tabs>
        <w:spacing w:line="360" w:lineRule="auto"/>
        <w:ind w:right="548" w:firstLine="710"/>
        <w:rPr>
          <w:sz w:val="28"/>
          <w:szCs w:val="28"/>
        </w:rPr>
      </w:pPr>
      <w:r w:rsidRPr="004D1319">
        <w:rPr>
          <w:sz w:val="28"/>
          <w:szCs w:val="28"/>
        </w:rPr>
        <w:t>информационного подключения к локальной сети и глобальной сети</w:t>
      </w:r>
      <w:r w:rsidRPr="004D1319">
        <w:rPr>
          <w:spacing w:val="1"/>
          <w:sz w:val="28"/>
          <w:szCs w:val="28"/>
        </w:rPr>
        <w:t xml:space="preserve"> </w:t>
      </w:r>
      <w:r w:rsidRPr="004D1319">
        <w:rPr>
          <w:sz w:val="28"/>
          <w:szCs w:val="28"/>
        </w:rPr>
        <w:t>Интернет;</w:t>
      </w:r>
    </w:p>
    <w:p w:rsidR="007D61C7" w:rsidRPr="004D1319" w:rsidRDefault="00C553C6" w:rsidP="004D1319">
      <w:pPr>
        <w:pStyle w:val="a4"/>
        <w:numPr>
          <w:ilvl w:val="1"/>
          <w:numId w:val="7"/>
        </w:numPr>
        <w:tabs>
          <w:tab w:val="left" w:pos="1678"/>
        </w:tabs>
        <w:spacing w:line="360" w:lineRule="auto"/>
        <w:ind w:left="1677"/>
        <w:rPr>
          <w:sz w:val="28"/>
          <w:szCs w:val="28"/>
        </w:rPr>
      </w:pPr>
      <w:r w:rsidRPr="004D1319">
        <w:rPr>
          <w:sz w:val="28"/>
          <w:szCs w:val="28"/>
        </w:rPr>
        <w:t>поиска</w:t>
      </w:r>
      <w:r w:rsidRPr="004D1319">
        <w:rPr>
          <w:spacing w:val="-6"/>
          <w:sz w:val="28"/>
          <w:szCs w:val="28"/>
        </w:rPr>
        <w:t xml:space="preserve"> </w:t>
      </w:r>
      <w:r w:rsidRPr="004D1319">
        <w:rPr>
          <w:sz w:val="28"/>
          <w:szCs w:val="28"/>
        </w:rPr>
        <w:t>и</w:t>
      </w:r>
      <w:r w:rsidRPr="004D1319">
        <w:rPr>
          <w:spacing w:val="-6"/>
          <w:sz w:val="28"/>
          <w:szCs w:val="28"/>
        </w:rPr>
        <w:t xml:space="preserve"> </w:t>
      </w:r>
      <w:r w:rsidRPr="004D1319">
        <w:rPr>
          <w:sz w:val="28"/>
          <w:szCs w:val="28"/>
        </w:rPr>
        <w:t>получения</w:t>
      </w:r>
      <w:r w:rsidRPr="004D1319">
        <w:rPr>
          <w:spacing w:val="-5"/>
          <w:sz w:val="28"/>
          <w:szCs w:val="28"/>
        </w:rPr>
        <w:t xml:space="preserve"> </w:t>
      </w:r>
      <w:r w:rsidRPr="004D1319">
        <w:rPr>
          <w:sz w:val="28"/>
          <w:szCs w:val="28"/>
        </w:rPr>
        <w:t>информации;</w:t>
      </w:r>
    </w:p>
    <w:p w:rsidR="007D61C7" w:rsidRPr="004D1319" w:rsidRDefault="00C553C6" w:rsidP="004D1319">
      <w:pPr>
        <w:pStyle w:val="a4"/>
        <w:numPr>
          <w:ilvl w:val="1"/>
          <w:numId w:val="7"/>
        </w:numPr>
        <w:tabs>
          <w:tab w:val="left" w:pos="1678"/>
        </w:tabs>
        <w:spacing w:line="360" w:lineRule="auto"/>
        <w:ind w:right="550" w:firstLine="710"/>
        <w:jc w:val="left"/>
        <w:rPr>
          <w:sz w:val="28"/>
          <w:szCs w:val="28"/>
        </w:rPr>
      </w:pPr>
      <w:r w:rsidRPr="004D1319">
        <w:rPr>
          <w:sz w:val="28"/>
          <w:szCs w:val="28"/>
        </w:rPr>
        <w:t>использования</w:t>
      </w:r>
      <w:r w:rsidRPr="004D1319">
        <w:rPr>
          <w:spacing w:val="12"/>
          <w:sz w:val="28"/>
          <w:szCs w:val="28"/>
        </w:rPr>
        <w:t xml:space="preserve"> </w:t>
      </w:r>
      <w:r w:rsidRPr="004D1319">
        <w:rPr>
          <w:sz w:val="28"/>
          <w:szCs w:val="28"/>
        </w:rPr>
        <w:t>источников</w:t>
      </w:r>
      <w:r w:rsidRPr="004D1319">
        <w:rPr>
          <w:spacing w:val="10"/>
          <w:sz w:val="28"/>
          <w:szCs w:val="28"/>
        </w:rPr>
        <w:t xml:space="preserve"> </w:t>
      </w:r>
      <w:r w:rsidRPr="004D1319">
        <w:rPr>
          <w:sz w:val="28"/>
          <w:szCs w:val="28"/>
        </w:rPr>
        <w:t>информации</w:t>
      </w:r>
      <w:r w:rsidRPr="004D1319">
        <w:rPr>
          <w:spacing w:val="11"/>
          <w:sz w:val="28"/>
          <w:szCs w:val="28"/>
        </w:rPr>
        <w:t xml:space="preserve"> </w:t>
      </w:r>
      <w:r w:rsidRPr="004D1319">
        <w:rPr>
          <w:sz w:val="28"/>
          <w:szCs w:val="28"/>
        </w:rPr>
        <w:t>на</w:t>
      </w:r>
      <w:r w:rsidRPr="004D1319">
        <w:rPr>
          <w:spacing w:val="12"/>
          <w:sz w:val="28"/>
          <w:szCs w:val="28"/>
        </w:rPr>
        <w:t xml:space="preserve"> </w:t>
      </w:r>
      <w:r w:rsidRPr="004D1319">
        <w:rPr>
          <w:sz w:val="28"/>
          <w:szCs w:val="28"/>
        </w:rPr>
        <w:t>бумажных</w:t>
      </w:r>
      <w:r w:rsidRPr="004D1319">
        <w:rPr>
          <w:spacing w:val="8"/>
          <w:sz w:val="28"/>
          <w:szCs w:val="28"/>
        </w:rPr>
        <w:t xml:space="preserve"> </w:t>
      </w:r>
      <w:r w:rsidRPr="004D1319">
        <w:rPr>
          <w:sz w:val="28"/>
          <w:szCs w:val="28"/>
        </w:rPr>
        <w:t>и</w:t>
      </w:r>
      <w:r w:rsidRPr="004D1319">
        <w:rPr>
          <w:spacing w:val="11"/>
          <w:sz w:val="28"/>
          <w:szCs w:val="28"/>
        </w:rPr>
        <w:t xml:space="preserve"> </w:t>
      </w:r>
      <w:r w:rsidRPr="004D1319">
        <w:rPr>
          <w:sz w:val="28"/>
          <w:szCs w:val="28"/>
        </w:rPr>
        <w:t>цифровых</w:t>
      </w:r>
      <w:r w:rsidRPr="004D1319">
        <w:rPr>
          <w:spacing w:val="-67"/>
          <w:sz w:val="28"/>
          <w:szCs w:val="28"/>
        </w:rPr>
        <w:t xml:space="preserve"> </w:t>
      </w:r>
      <w:r w:rsidRPr="004D1319">
        <w:rPr>
          <w:sz w:val="28"/>
          <w:szCs w:val="28"/>
        </w:rPr>
        <w:t>носителях</w:t>
      </w:r>
      <w:r w:rsidRPr="004D1319">
        <w:rPr>
          <w:spacing w:val="-6"/>
          <w:sz w:val="28"/>
          <w:szCs w:val="28"/>
        </w:rPr>
        <w:t xml:space="preserve"> </w:t>
      </w:r>
      <w:r w:rsidRPr="004D1319">
        <w:rPr>
          <w:sz w:val="28"/>
          <w:szCs w:val="28"/>
        </w:rPr>
        <w:t>(в</w:t>
      </w:r>
      <w:r w:rsidRPr="004D1319">
        <w:rPr>
          <w:spacing w:val="1"/>
          <w:sz w:val="28"/>
          <w:szCs w:val="28"/>
        </w:rPr>
        <w:t xml:space="preserve"> </w:t>
      </w:r>
      <w:r w:rsidRPr="004D1319">
        <w:rPr>
          <w:sz w:val="28"/>
          <w:szCs w:val="28"/>
        </w:rPr>
        <w:t>том</w:t>
      </w:r>
      <w:r w:rsidRPr="004D1319">
        <w:rPr>
          <w:spacing w:val="-1"/>
          <w:sz w:val="28"/>
          <w:szCs w:val="28"/>
        </w:rPr>
        <w:t xml:space="preserve"> </w:t>
      </w:r>
      <w:r w:rsidRPr="004D1319">
        <w:rPr>
          <w:sz w:val="28"/>
          <w:szCs w:val="28"/>
        </w:rPr>
        <w:t>числе</w:t>
      </w:r>
      <w:r w:rsidRPr="004D1319">
        <w:rPr>
          <w:spacing w:val="-1"/>
          <w:sz w:val="28"/>
          <w:szCs w:val="28"/>
        </w:rPr>
        <w:t xml:space="preserve"> </w:t>
      </w:r>
      <w:r w:rsidRPr="004D1319">
        <w:rPr>
          <w:sz w:val="28"/>
          <w:szCs w:val="28"/>
        </w:rPr>
        <w:t>в</w:t>
      </w:r>
      <w:r w:rsidRPr="004D1319">
        <w:rPr>
          <w:spacing w:val="-3"/>
          <w:sz w:val="28"/>
          <w:szCs w:val="28"/>
        </w:rPr>
        <w:t xml:space="preserve"> </w:t>
      </w:r>
      <w:r w:rsidRPr="004D1319">
        <w:rPr>
          <w:sz w:val="28"/>
          <w:szCs w:val="28"/>
        </w:rPr>
        <w:t>справочниках,</w:t>
      </w:r>
      <w:r w:rsidRPr="004D1319">
        <w:rPr>
          <w:spacing w:val="1"/>
          <w:sz w:val="28"/>
          <w:szCs w:val="28"/>
        </w:rPr>
        <w:t xml:space="preserve"> </w:t>
      </w:r>
      <w:r w:rsidRPr="004D1319">
        <w:rPr>
          <w:sz w:val="28"/>
          <w:szCs w:val="28"/>
        </w:rPr>
        <w:t>словарях,</w:t>
      </w:r>
      <w:r w:rsidRPr="004D1319">
        <w:rPr>
          <w:spacing w:val="8"/>
          <w:sz w:val="28"/>
          <w:szCs w:val="28"/>
        </w:rPr>
        <w:t xml:space="preserve"> </w:t>
      </w:r>
      <w:r w:rsidRPr="004D1319">
        <w:rPr>
          <w:sz w:val="28"/>
          <w:szCs w:val="28"/>
        </w:rPr>
        <w:t>поисковых</w:t>
      </w:r>
      <w:r w:rsidRPr="004D1319">
        <w:rPr>
          <w:spacing w:val="-6"/>
          <w:sz w:val="28"/>
          <w:szCs w:val="28"/>
        </w:rPr>
        <w:t xml:space="preserve"> </w:t>
      </w:r>
      <w:r w:rsidRPr="004D1319">
        <w:rPr>
          <w:sz w:val="28"/>
          <w:szCs w:val="28"/>
        </w:rPr>
        <w:t>системах);</w:t>
      </w:r>
    </w:p>
    <w:p w:rsidR="007D61C7" w:rsidRPr="004D1319" w:rsidRDefault="00C553C6" w:rsidP="004D1319">
      <w:pPr>
        <w:pStyle w:val="a4"/>
        <w:numPr>
          <w:ilvl w:val="1"/>
          <w:numId w:val="7"/>
        </w:numPr>
        <w:tabs>
          <w:tab w:val="left" w:pos="1678"/>
        </w:tabs>
        <w:spacing w:line="360" w:lineRule="auto"/>
        <w:ind w:right="554" w:firstLine="710"/>
        <w:jc w:val="left"/>
        <w:rPr>
          <w:sz w:val="28"/>
          <w:szCs w:val="28"/>
        </w:rPr>
      </w:pPr>
      <w:r w:rsidRPr="004D1319">
        <w:rPr>
          <w:sz w:val="28"/>
          <w:szCs w:val="28"/>
        </w:rPr>
        <w:t>общения</w:t>
      </w:r>
      <w:r w:rsidRPr="004D1319">
        <w:rPr>
          <w:spacing w:val="13"/>
          <w:sz w:val="28"/>
          <w:szCs w:val="28"/>
        </w:rPr>
        <w:t xml:space="preserve"> </w:t>
      </w:r>
      <w:r w:rsidRPr="004D1319">
        <w:rPr>
          <w:sz w:val="28"/>
          <w:szCs w:val="28"/>
        </w:rPr>
        <w:t>в</w:t>
      </w:r>
      <w:r w:rsidRPr="004D1319">
        <w:rPr>
          <w:spacing w:val="12"/>
          <w:sz w:val="28"/>
          <w:szCs w:val="28"/>
        </w:rPr>
        <w:t xml:space="preserve"> </w:t>
      </w:r>
      <w:r w:rsidRPr="004D1319">
        <w:rPr>
          <w:sz w:val="28"/>
          <w:szCs w:val="28"/>
        </w:rPr>
        <w:t>Интернете,</w:t>
      </w:r>
      <w:r w:rsidRPr="004D1319">
        <w:rPr>
          <w:spacing w:val="16"/>
          <w:sz w:val="28"/>
          <w:szCs w:val="28"/>
        </w:rPr>
        <w:t xml:space="preserve"> </w:t>
      </w:r>
      <w:r w:rsidRPr="004D1319">
        <w:rPr>
          <w:sz w:val="28"/>
          <w:szCs w:val="28"/>
        </w:rPr>
        <w:t>взаимодействия</w:t>
      </w:r>
      <w:r w:rsidRPr="004D1319">
        <w:rPr>
          <w:spacing w:val="15"/>
          <w:sz w:val="28"/>
          <w:szCs w:val="28"/>
        </w:rPr>
        <w:t xml:space="preserve"> </w:t>
      </w:r>
      <w:r w:rsidRPr="004D1319">
        <w:rPr>
          <w:sz w:val="28"/>
          <w:szCs w:val="28"/>
        </w:rPr>
        <w:t>в</w:t>
      </w:r>
      <w:r w:rsidRPr="004D1319">
        <w:rPr>
          <w:spacing w:val="12"/>
          <w:sz w:val="28"/>
          <w:szCs w:val="28"/>
        </w:rPr>
        <w:t xml:space="preserve"> </w:t>
      </w:r>
      <w:r w:rsidRPr="004D1319">
        <w:rPr>
          <w:sz w:val="28"/>
          <w:szCs w:val="28"/>
        </w:rPr>
        <w:t>социальных</w:t>
      </w:r>
      <w:r w:rsidRPr="004D1319">
        <w:rPr>
          <w:spacing w:val="9"/>
          <w:sz w:val="28"/>
          <w:szCs w:val="28"/>
        </w:rPr>
        <w:t xml:space="preserve"> </w:t>
      </w:r>
      <w:r w:rsidRPr="004D1319">
        <w:rPr>
          <w:sz w:val="28"/>
          <w:szCs w:val="28"/>
        </w:rPr>
        <w:t>группах</w:t>
      </w:r>
      <w:r w:rsidRPr="004D1319">
        <w:rPr>
          <w:spacing w:val="9"/>
          <w:sz w:val="28"/>
          <w:szCs w:val="28"/>
        </w:rPr>
        <w:t xml:space="preserve"> </w:t>
      </w:r>
      <w:r w:rsidRPr="004D1319">
        <w:rPr>
          <w:sz w:val="28"/>
          <w:szCs w:val="28"/>
        </w:rPr>
        <w:t>и</w:t>
      </w:r>
      <w:r w:rsidRPr="004D1319">
        <w:rPr>
          <w:spacing w:val="13"/>
          <w:sz w:val="28"/>
          <w:szCs w:val="28"/>
        </w:rPr>
        <w:t xml:space="preserve"> </w:t>
      </w:r>
      <w:r w:rsidRPr="004D1319">
        <w:rPr>
          <w:sz w:val="28"/>
          <w:szCs w:val="28"/>
        </w:rPr>
        <w:t>сетях,</w:t>
      </w:r>
      <w:r w:rsidRPr="004D1319">
        <w:rPr>
          <w:spacing w:val="-67"/>
          <w:sz w:val="28"/>
          <w:szCs w:val="28"/>
        </w:rPr>
        <w:t xml:space="preserve"> </w:t>
      </w:r>
      <w:r w:rsidRPr="004D1319">
        <w:rPr>
          <w:sz w:val="28"/>
          <w:szCs w:val="28"/>
        </w:rPr>
        <w:t>участия в</w:t>
      </w:r>
      <w:r w:rsidRPr="004D1319">
        <w:rPr>
          <w:spacing w:val="-2"/>
          <w:sz w:val="28"/>
          <w:szCs w:val="28"/>
        </w:rPr>
        <w:t xml:space="preserve"> </w:t>
      </w:r>
      <w:r w:rsidRPr="004D1319">
        <w:rPr>
          <w:sz w:val="28"/>
          <w:szCs w:val="28"/>
        </w:rPr>
        <w:t>форумах,</w:t>
      </w:r>
      <w:r w:rsidRPr="004D1319">
        <w:rPr>
          <w:spacing w:val="2"/>
          <w:sz w:val="28"/>
          <w:szCs w:val="28"/>
        </w:rPr>
        <w:t xml:space="preserve"> </w:t>
      </w:r>
      <w:r w:rsidRPr="004D1319">
        <w:rPr>
          <w:sz w:val="28"/>
          <w:szCs w:val="28"/>
        </w:rPr>
        <w:t>групповой работы</w:t>
      </w:r>
      <w:r w:rsidRPr="004D1319">
        <w:rPr>
          <w:spacing w:val="-1"/>
          <w:sz w:val="28"/>
          <w:szCs w:val="28"/>
        </w:rPr>
        <w:t xml:space="preserve"> </w:t>
      </w:r>
      <w:r w:rsidRPr="004D1319">
        <w:rPr>
          <w:sz w:val="28"/>
          <w:szCs w:val="28"/>
        </w:rPr>
        <w:t>над</w:t>
      </w:r>
      <w:r w:rsidRPr="004D1319">
        <w:rPr>
          <w:spacing w:val="1"/>
          <w:sz w:val="28"/>
          <w:szCs w:val="28"/>
        </w:rPr>
        <w:t xml:space="preserve"> </w:t>
      </w:r>
      <w:r w:rsidRPr="004D1319">
        <w:rPr>
          <w:sz w:val="28"/>
          <w:szCs w:val="28"/>
        </w:rPr>
        <w:t>сообщениями (вики);</w:t>
      </w:r>
    </w:p>
    <w:p w:rsidR="007D61C7" w:rsidRPr="004D1319" w:rsidRDefault="00C553C6" w:rsidP="004D1319">
      <w:pPr>
        <w:pStyle w:val="a4"/>
        <w:numPr>
          <w:ilvl w:val="1"/>
          <w:numId w:val="7"/>
        </w:numPr>
        <w:tabs>
          <w:tab w:val="left" w:pos="1678"/>
          <w:tab w:val="left" w:pos="3111"/>
          <w:tab w:val="left" w:pos="4765"/>
          <w:tab w:val="left" w:pos="5206"/>
          <w:tab w:val="left" w:pos="6420"/>
          <w:tab w:val="left" w:pos="7086"/>
          <w:tab w:val="left" w:pos="8338"/>
          <w:tab w:val="left" w:pos="8760"/>
          <w:tab w:val="left" w:pos="9489"/>
        </w:tabs>
        <w:spacing w:line="360" w:lineRule="auto"/>
        <w:ind w:right="557" w:firstLine="710"/>
        <w:jc w:val="left"/>
        <w:rPr>
          <w:sz w:val="28"/>
          <w:szCs w:val="28"/>
        </w:rPr>
      </w:pPr>
      <w:r w:rsidRPr="004D1319">
        <w:rPr>
          <w:sz w:val="28"/>
          <w:szCs w:val="28"/>
        </w:rPr>
        <w:t>создания,</w:t>
      </w:r>
      <w:r w:rsidRPr="004D1319">
        <w:rPr>
          <w:sz w:val="28"/>
          <w:szCs w:val="28"/>
        </w:rPr>
        <w:tab/>
        <w:t>заполнения</w:t>
      </w:r>
      <w:r w:rsidRPr="004D1319">
        <w:rPr>
          <w:sz w:val="28"/>
          <w:szCs w:val="28"/>
        </w:rPr>
        <w:tab/>
        <w:t>и</w:t>
      </w:r>
      <w:r w:rsidRPr="004D1319">
        <w:rPr>
          <w:sz w:val="28"/>
          <w:szCs w:val="28"/>
        </w:rPr>
        <w:tab/>
        <w:t>анализа</w:t>
      </w:r>
      <w:r w:rsidRPr="004D1319">
        <w:rPr>
          <w:sz w:val="28"/>
          <w:szCs w:val="28"/>
        </w:rPr>
        <w:tab/>
        <w:t>баз</w:t>
      </w:r>
      <w:r w:rsidRPr="004D1319">
        <w:rPr>
          <w:sz w:val="28"/>
          <w:szCs w:val="28"/>
        </w:rPr>
        <w:tab/>
        <w:t>данных,</w:t>
      </w:r>
      <w:r w:rsidRPr="004D1319">
        <w:rPr>
          <w:sz w:val="28"/>
          <w:szCs w:val="28"/>
        </w:rPr>
        <w:tab/>
        <w:t>в</w:t>
      </w:r>
      <w:r w:rsidRPr="004D1319">
        <w:rPr>
          <w:sz w:val="28"/>
          <w:szCs w:val="28"/>
        </w:rPr>
        <w:tab/>
        <w:t>том</w:t>
      </w:r>
      <w:r w:rsidRPr="004D1319">
        <w:rPr>
          <w:sz w:val="28"/>
          <w:szCs w:val="28"/>
        </w:rPr>
        <w:tab/>
      </w:r>
      <w:r w:rsidRPr="004D1319">
        <w:rPr>
          <w:spacing w:val="-1"/>
          <w:sz w:val="28"/>
          <w:szCs w:val="28"/>
        </w:rPr>
        <w:t>числе</w:t>
      </w:r>
      <w:r w:rsidRPr="004D1319">
        <w:rPr>
          <w:spacing w:val="-67"/>
          <w:sz w:val="28"/>
          <w:szCs w:val="28"/>
        </w:rPr>
        <w:t xml:space="preserve"> </w:t>
      </w:r>
      <w:r w:rsidRPr="004D1319">
        <w:rPr>
          <w:sz w:val="28"/>
          <w:szCs w:val="28"/>
        </w:rPr>
        <w:t>определителей;</w:t>
      </w:r>
      <w:r w:rsidRPr="004D1319">
        <w:rPr>
          <w:spacing w:val="-1"/>
          <w:sz w:val="28"/>
          <w:szCs w:val="28"/>
        </w:rPr>
        <w:t xml:space="preserve"> </w:t>
      </w:r>
      <w:r w:rsidRPr="004D1319">
        <w:rPr>
          <w:sz w:val="28"/>
          <w:szCs w:val="28"/>
        </w:rPr>
        <w:t>их</w:t>
      </w:r>
      <w:r w:rsidRPr="004D1319">
        <w:rPr>
          <w:spacing w:val="-3"/>
          <w:sz w:val="28"/>
          <w:szCs w:val="28"/>
        </w:rPr>
        <w:t xml:space="preserve"> </w:t>
      </w:r>
      <w:r w:rsidRPr="004D1319">
        <w:rPr>
          <w:sz w:val="28"/>
          <w:szCs w:val="28"/>
        </w:rPr>
        <w:t>наглядного представления;</w:t>
      </w:r>
    </w:p>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p w:rsidR="007D61C7" w:rsidRPr="004D1319" w:rsidRDefault="00C553C6" w:rsidP="004D1319">
      <w:pPr>
        <w:pStyle w:val="a4"/>
        <w:numPr>
          <w:ilvl w:val="1"/>
          <w:numId w:val="7"/>
        </w:numPr>
        <w:tabs>
          <w:tab w:val="left" w:pos="1678"/>
        </w:tabs>
        <w:spacing w:line="360" w:lineRule="auto"/>
        <w:ind w:right="542" w:firstLine="710"/>
        <w:rPr>
          <w:sz w:val="28"/>
          <w:szCs w:val="28"/>
        </w:rPr>
      </w:pPr>
      <w:r w:rsidRPr="004D1319">
        <w:rPr>
          <w:sz w:val="28"/>
          <w:szCs w:val="28"/>
        </w:rPr>
        <w:lastRenderedPageBreak/>
        <w:t>включения обучающихся в проектную и учебно-исследовательскую</w:t>
      </w:r>
      <w:r w:rsidRPr="004D1319">
        <w:rPr>
          <w:spacing w:val="1"/>
          <w:sz w:val="28"/>
          <w:szCs w:val="28"/>
        </w:rPr>
        <w:t xml:space="preserve"> </w:t>
      </w:r>
      <w:r w:rsidRPr="004D1319">
        <w:rPr>
          <w:sz w:val="28"/>
          <w:szCs w:val="28"/>
        </w:rPr>
        <w:t>деятельность;</w:t>
      </w:r>
    </w:p>
    <w:p w:rsidR="007D61C7" w:rsidRPr="004D1319" w:rsidRDefault="00C553C6" w:rsidP="004D1319">
      <w:pPr>
        <w:pStyle w:val="a4"/>
        <w:numPr>
          <w:ilvl w:val="1"/>
          <w:numId w:val="7"/>
        </w:numPr>
        <w:tabs>
          <w:tab w:val="left" w:pos="1678"/>
        </w:tabs>
        <w:spacing w:line="360" w:lineRule="auto"/>
        <w:ind w:left="1677"/>
        <w:rPr>
          <w:sz w:val="28"/>
          <w:szCs w:val="28"/>
        </w:rPr>
      </w:pPr>
      <w:r w:rsidRPr="004D1319">
        <w:rPr>
          <w:sz w:val="28"/>
          <w:szCs w:val="28"/>
        </w:rPr>
        <w:t>художественного</w:t>
      </w:r>
      <w:r w:rsidRPr="004D1319">
        <w:rPr>
          <w:spacing w:val="-8"/>
          <w:sz w:val="28"/>
          <w:szCs w:val="28"/>
        </w:rPr>
        <w:t xml:space="preserve"> </w:t>
      </w:r>
      <w:r w:rsidRPr="004D1319">
        <w:rPr>
          <w:sz w:val="28"/>
          <w:szCs w:val="28"/>
        </w:rPr>
        <w:t>творчества;</w:t>
      </w:r>
    </w:p>
    <w:p w:rsidR="007D61C7" w:rsidRPr="004D1319" w:rsidRDefault="00C553C6" w:rsidP="004D1319">
      <w:pPr>
        <w:pStyle w:val="a4"/>
        <w:numPr>
          <w:ilvl w:val="1"/>
          <w:numId w:val="7"/>
        </w:numPr>
        <w:tabs>
          <w:tab w:val="left" w:pos="1678"/>
        </w:tabs>
        <w:spacing w:line="360" w:lineRule="auto"/>
        <w:ind w:right="557" w:firstLine="710"/>
        <w:rPr>
          <w:sz w:val="28"/>
          <w:szCs w:val="28"/>
        </w:rPr>
      </w:pPr>
      <w:r w:rsidRPr="004D1319">
        <w:rPr>
          <w:sz w:val="28"/>
          <w:szCs w:val="28"/>
        </w:rPr>
        <w:t>занятий по изучению правил дорожного движения с использованием</w:t>
      </w:r>
      <w:r w:rsidRPr="004D1319">
        <w:rPr>
          <w:spacing w:val="1"/>
          <w:sz w:val="28"/>
          <w:szCs w:val="28"/>
        </w:rPr>
        <w:t xml:space="preserve"> </w:t>
      </w:r>
      <w:r w:rsidRPr="004D1319">
        <w:rPr>
          <w:sz w:val="28"/>
          <w:szCs w:val="28"/>
        </w:rPr>
        <w:t>игр,</w:t>
      </w:r>
      <w:r w:rsidRPr="004D1319">
        <w:rPr>
          <w:spacing w:val="3"/>
          <w:sz w:val="28"/>
          <w:szCs w:val="28"/>
        </w:rPr>
        <w:t xml:space="preserve"> </w:t>
      </w:r>
      <w:r w:rsidRPr="004D1319">
        <w:rPr>
          <w:sz w:val="28"/>
          <w:szCs w:val="28"/>
        </w:rPr>
        <w:t>оборудования,</w:t>
      </w:r>
      <w:r w:rsidRPr="004D1319">
        <w:rPr>
          <w:spacing w:val="3"/>
          <w:sz w:val="28"/>
          <w:szCs w:val="28"/>
        </w:rPr>
        <w:t xml:space="preserve"> </w:t>
      </w:r>
      <w:r w:rsidRPr="004D1319">
        <w:rPr>
          <w:sz w:val="28"/>
          <w:szCs w:val="28"/>
        </w:rPr>
        <w:t>а</w:t>
      </w:r>
      <w:r w:rsidRPr="004D1319">
        <w:rPr>
          <w:spacing w:val="1"/>
          <w:sz w:val="28"/>
          <w:szCs w:val="28"/>
        </w:rPr>
        <w:t xml:space="preserve"> </w:t>
      </w:r>
      <w:r w:rsidRPr="004D1319">
        <w:rPr>
          <w:sz w:val="28"/>
          <w:szCs w:val="28"/>
        </w:rPr>
        <w:t>также</w:t>
      </w:r>
      <w:r w:rsidRPr="004D1319">
        <w:rPr>
          <w:spacing w:val="1"/>
          <w:sz w:val="28"/>
          <w:szCs w:val="28"/>
        </w:rPr>
        <w:t xml:space="preserve"> </w:t>
      </w:r>
      <w:r w:rsidRPr="004D1319">
        <w:rPr>
          <w:sz w:val="28"/>
          <w:szCs w:val="28"/>
        </w:rPr>
        <w:t>компьютерных</w:t>
      </w:r>
      <w:r w:rsidRPr="004D1319">
        <w:rPr>
          <w:spacing w:val="-4"/>
          <w:sz w:val="28"/>
          <w:szCs w:val="28"/>
        </w:rPr>
        <w:t xml:space="preserve"> </w:t>
      </w:r>
      <w:r w:rsidRPr="004D1319">
        <w:rPr>
          <w:sz w:val="28"/>
          <w:szCs w:val="28"/>
        </w:rPr>
        <w:t>тренажеров;</w:t>
      </w:r>
    </w:p>
    <w:p w:rsidR="007D61C7" w:rsidRPr="004D1319" w:rsidRDefault="00C553C6" w:rsidP="004D1319">
      <w:pPr>
        <w:pStyle w:val="a4"/>
        <w:numPr>
          <w:ilvl w:val="1"/>
          <w:numId w:val="7"/>
        </w:numPr>
        <w:tabs>
          <w:tab w:val="left" w:pos="1678"/>
        </w:tabs>
        <w:spacing w:line="360" w:lineRule="auto"/>
        <w:ind w:right="543" w:firstLine="710"/>
        <w:rPr>
          <w:sz w:val="28"/>
          <w:szCs w:val="28"/>
        </w:rPr>
      </w:pPr>
      <w:r w:rsidRPr="004D1319">
        <w:rPr>
          <w:sz w:val="28"/>
          <w:szCs w:val="28"/>
        </w:rPr>
        <w:t>размещения продуктов познавательной, учебно-исследовательской и</w:t>
      </w:r>
      <w:r w:rsidRPr="004D1319">
        <w:rPr>
          <w:spacing w:val="1"/>
          <w:sz w:val="28"/>
          <w:szCs w:val="28"/>
        </w:rPr>
        <w:t xml:space="preserve"> </w:t>
      </w:r>
      <w:r w:rsidRPr="004D1319">
        <w:rPr>
          <w:sz w:val="28"/>
          <w:szCs w:val="28"/>
        </w:rPr>
        <w:t>проектной</w:t>
      </w:r>
      <w:r w:rsidRPr="004D1319">
        <w:rPr>
          <w:spacing w:val="1"/>
          <w:sz w:val="28"/>
          <w:szCs w:val="28"/>
        </w:rPr>
        <w:t xml:space="preserve"> </w:t>
      </w:r>
      <w:r w:rsidRPr="004D1319">
        <w:rPr>
          <w:sz w:val="28"/>
          <w:szCs w:val="28"/>
        </w:rPr>
        <w:t>деятельности</w:t>
      </w:r>
      <w:r w:rsidRPr="004D1319">
        <w:rPr>
          <w:spacing w:val="1"/>
          <w:sz w:val="28"/>
          <w:szCs w:val="28"/>
        </w:rPr>
        <w:t xml:space="preserve"> </w:t>
      </w:r>
      <w:r w:rsidRPr="004D1319">
        <w:rPr>
          <w:sz w:val="28"/>
          <w:szCs w:val="28"/>
        </w:rPr>
        <w:t>обучающихся</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информационно-образовательной</w:t>
      </w:r>
      <w:r w:rsidRPr="004D1319">
        <w:rPr>
          <w:spacing w:val="1"/>
          <w:sz w:val="28"/>
          <w:szCs w:val="28"/>
        </w:rPr>
        <w:t xml:space="preserve"> </w:t>
      </w:r>
      <w:r w:rsidRPr="004D1319">
        <w:rPr>
          <w:sz w:val="28"/>
          <w:szCs w:val="28"/>
        </w:rPr>
        <w:t>среде</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организации;</w:t>
      </w:r>
    </w:p>
    <w:p w:rsidR="007D61C7" w:rsidRPr="004D1319" w:rsidRDefault="00C553C6" w:rsidP="004D1319">
      <w:pPr>
        <w:pStyle w:val="a4"/>
        <w:numPr>
          <w:ilvl w:val="1"/>
          <w:numId w:val="7"/>
        </w:numPr>
        <w:tabs>
          <w:tab w:val="left" w:pos="1678"/>
        </w:tabs>
        <w:spacing w:line="360" w:lineRule="auto"/>
        <w:ind w:right="545" w:firstLine="710"/>
        <w:rPr>
          <w:sz w:val="28"/>
          <w:szCs w:val="28"/>
        </w:rPr>
      </w:pPr>
      <w:r w:rsidRPr="004D1319">
        <w:rPr>
          <w:sz w:val="28"/>
          <w:szCs w:val="28"/>
        </w:rPr>
        <w:t>проектирования</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организации</w:t>
      </w:r>
      <w:r w:rsidRPr="004D1319">
        <w:rPr>
          <w:spacing w:val="1"/>
          <w:sz w:val="28"/>
          <w:szCs w:val="28"/>
        </w:rPr>
        <w:t xml:space="preserve"> </w:t>
      </w:r>
      <w:r w:rsidRPr="004D1319">
        <w:rPr>
          <w:sz w:val="28"/>
          <w:szCs w:val="28"/>
        </w:rPr>
        <w:t>индивидуальной</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групповой</w:t>
      </w:r>
      <w:r w:rsidRPr="004D1319">
        <w:rPr>
          <w:spacing w:val="1"/>
          <w:sz w:val="28"/>
          <w:szCs w:val="28"/>
        </w:rPr>
        <w:t xml:space="preserve"> </w:t>
      </w:r>
      <w:r w:rsidRPr="004D1319">
        <w:rPr>
          <w:sz w:val="28"/>
          <w:szCs w:val="28"/>
        </w:rPr>
        <w:t>деятельности,</w:t>
      </w:r>
      <w:r w:rsidRPr="004D1319">
        <w:rPr>
          <w:spacing w:val="1"/>
          <w:sz w:val="28"/>
          <w:szCs w:val="28"/>
        </w:rPr>
        <w:t xml:space="preserve"> </w:t>
      </w:r>
      <w:r w:rsidRPr="004D1319">
        <w:rPr>
          <w:sz w:val="28"/>
          <w:szCs w:val="28"/>
        </w:rPr>
        <w:t>организации</w:t>
      </w:r>
      <w:r w:rsidRPr="004D1319">
        <w:rPr>
          <w:spacing w:val="1"/>
          <w:sz w:val="28"/>
          <w:szCs w:val="28"/>
        </w:rPr>
        <w:t xml:space="preserve"> </w:t>
      </w:r>
      <w:r w:rsidRPr="004D1319">
        <w:rPr>
          <w:sz w:val="28"/>
          <w:szCs w:val="28"/>
        </w:rPr>
        <w:t>своего</w:t>
      </w:r>
      <w:r w:rsidRPr="004D1319">
        <w:rPr>
          <w:spacing w:val="1"/>
          <w:sz w:val="28"/>
          <w:szCs w:val="28"/>
        </w:rPr>
        <w:t xml:space="preserve"> </w:t>
      </w:r>
      <w:r w:rsidRPr="004D1319">
        <w:rPr>
          <w:sz w:val="28"/>
          <w:szCs w:val="28"/>
        </w:rPr>
        <w:t>времени</w:t>
      </w:r>
      <w:r w:rsidRPr="004D1319">
        <w:rPr>
          <w:spacing w:val="1"/>
          <w:sz w:val="28"/>
          <w:szCs w:val="28"/>
        </w:rPr>
        <w:t xml:space="preserve"> </w:t>
      </w:r>
      <w:r w:rsidRPr="004D1319">
        <w:rPr>
          <w:sz w:val="28"/>
          <w:szCs w:val="28"/>
        </w:rPr>
        <w:t>с</w:t>
      </w:r>
      <w:r w:rsidRPr="004D1319">
        <w:rPr>
          <w:spacing w:val="1"/>
          <w:sz w:val="28"/>
          <w:szCs w:val="28"/>
        </w:rPr>
        <w:t xml:space="preserve"> </w:t>
      </w:r>
      <w:r w:rsidRPr="004D1319">
        <w:rPr>
          <w:sz w:val="28"/>
          <w:szCs w:val="28"/>
        </w:rPr>
        <w:t>использованием</w:t>
      </w:r>
      <w:r w:rsidRPr="004D1319">
        <w:rPr>
          <w:spacing w:val="1"/>
          <w:sz w:val="28"/>
          <w:szCs w:val="28"/>
        </w:rPr>
        <w:t xml:space="preserve"> </w:t>
      </w:r>
      <w:r w:rsidRPr="004D1319">
        <w:rPr>
          <w:sz w:val="28"/>
          <w:szCs w:val="28"/>
        </w:rPr>
        <w:t>ИКТ;</w:t>
      </w:r>
      <w:r w:rsidRPr="004D1319">
        <w:rPr>
          <w:spacing w:val="1"/>
          <w:sz w:val="28"/>
          <w:szCs w:val="28"/>
        </w:rPr>
        <w:t xml:space="preserve"> </w:t>
      </w:r>
      <w:r w:rsidRPr="004D1319">
        <w:rPr>
          <w:sz w:val="28"/>
          <w:szCs w:val="28"/>
        </w:rPr>
        <w:t>планирования</w:t>
      </w:r>
      <w:r w:rsidRPr="004D1319">
        <w:rPr>
          <w:spacing w:val="1"/>
          <w:sz w:val="28"/>
          <w:szCs w:val="28"/>
        </w:rPr>
        <w:t xml:space="preserve"> </w:t>
      </w:r>
      <w:r w:rsidRPr="004D1319">
        <w:rPr>
          <w:sz w:val="28"/>
          <w:szCs w:val="28"/>
        </w:rPr>
        <w:t>учебного процесса,</w:t>
      </w:r>
      <w:r w:rsidRPr="004D1319">
        <w:rPr>
          <w:spacing w:val="1"/>
          <w:sz w:val="28"/>
          <w:szCs w:val="28"/>
        </w:rPr>
        <w:t xml:space="preserve"> </w:t>
      </w:r>
      <w:r w:rsidRPr="004D1319">
        <w:rPr>
          <w:sz w:val="28"/>
          <w:szCs w:val="28"/>
        </w:rPr>
        <w:t>фиксирования</w:t>
      </w:r>
      <w:r w:rsidRPr="004D1319">
        <w:rPr>
          <w:spacing w:val="1"/>
          <w:sz w:val="28"/>
          <w:szCs w:val="28"/>
        </w:rPr>
        <w:t xml:space="preserve"> </w:t>
      </w:r>
      <w:r w:rsidRPr="004D1319">
        <w:rPr>
          <w:sz w:val="28"/>
          <w:szCs w:val="28"/>
        </w:rPr>
        <w:t>его реализации в целом и</w:t>
      </w:r>
      <w:r w:rsidRPr="004D1319">
        <w:rPr>
          <w:spacing w:val="1"/>
          <w:sz w:val="28"/>
          <w:szCs w:val="28"/>
        </w:rPr>
        <w:t xml:space="preserve"> </w:t>
      </w:r>
      <w:r w:rsidRPr="004D1319">
        <w:rPr>
          <w:sz w:val="28"/>
          <w:szCs w:val="28"/>
        </w:rPr>
        <w:t>отдельных</w:t>
      </w:r>
      <w:r w:rsidRPr="004D1319">
        <w:rPr>
          <w:spacing w:val="-4"/>
          <w:sz w:val="28"/>
          <w:szCs w:val="28"/>
        </w:rPr>
        <w:t xml:space="preserve"> </w:t>
      </w:r>
      <w:r w:rsidRPr="004D1319">
        <w:rPr>
          <w:sz w:val="28"/>
          <w:szCs w:val="28"/>
        </w:rPr>
        <w:t>этапов</w:t>
      </w:r>
      <w:r w:rsidRPr="004D1319">
        <w:rPr>
          <w:spacing w:val="-1"/>
          <w:sz w:val="28"/>
          <w:szCs w:val="28"/>
        </w:rPr>
        <w:t xml:space="preserve"> </w:t>
      </w:r>
      <w:r w:rsidRPr="004D1319">
        <w:rPr>
          <w:sz w:val="28"/>
          <w:szCs w:val="28"/>
        </w:rPr>
        <w:t>(выступлений,</w:t>
      </w:r>
      <w:r w:rsidRPr="004D1319">
        <w:rPr>
          <w:spacing w:val="2"/>
          <w:sz w:val="28"/>
          <w:szCs w:val="28"/>
        </w:rPr>
        <w:t xml:space="preserve"> </w:t>
      </w:r>
      <w:r w:rsidRPr="004D1319">
        <w:rPr>
          <w:sz w:val="28"/>
          <w:szCs w:val="28"/>
        </w:rPr>
        <w:t>дискуссий);</w:t>
      </w:r>
    </w:p>
    <w:p w:rsidR="007D61C7" w:rsidRPr="004D1319" w:rsidRDefault="00C553C6" w:rsidP="004D1319">
      <w:pPr>
        <w:pStyle w:val="a4"/>
        <w:numPr>
          <w:ilvl w:val="1"/>
          <w:numId w:val="7"/>
        </w:numPr>
        <w:tabs>
          <w:tab w:val="left" w:pos="1678"/>
        </w:tabs>
        <w:spacing w:line="360" w:lineRule="auto"/>
        <w:ind w:right="546" w:firstLine="710"/>
        <w:rPr>
          <w:sz w:val="28"/>
          <w:szCs w:val="28"/>
        </w:rPr>
      </w:pPr>
      <w:r w:rsidRPr="004D1319">
        <w:rPr>
          <w:sz w:val="28"/>
          <w:szCs w:val="28"/>
        </w:rPr>
        <w:t>обеспечения</w:t>
      </w:r>
      <w:r w:rsidRPr="004D1319">
        <w:rPr>
          <w:spacing w:val="1"/>
          <w:sz w:val="28"/>
          <w:szCs w:val="28"/>
        </w:rPr>
        <w:t xml:space="preserve"> </w:t>
      </w:r>
      <w:r w:rsidRPr="004D1319">
        <w:rPr>
          <w:sz w:val="28"/>
          <w:szCs w:val="28"/>
        </w:rPr>
        <w:t>доступа</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школьной</w:t>
      </w:r>
      <w:r w:rsidRPr="004D1319">
        <w:rPr>
          <w:spacing w:val="1"/>
          <w:sz w:val="28"/>
          <w:szCs w:val="28"/>
        </w:rPr>
        <w:t xml:space="preserve"> </w:t>
      </w:r>
      <w:r w:rsidRPr="004D1319">
        <w:rPr>
          <w:sz w:val="28"/>
          <w:szCs w:val="28"/>
        </w:rPr>
        <w:t>библиотеке</w:t>
      </w:r>
      <w:r w:rsidRPr="004D1319">
        <w:rPr>
          <w:spacing w:val="1"/>
          <w:sz w:val="28"/>
          <w:szCs w:val="28"/>
        </w:rPr>
        <w:t xml:space="preserve"> </w:t>
      </w:r>
      <w:r w:rsidRPr="004D1319">
        <w:rPr>
          <w:sz w:val="28"/>
          <w:szCs w:val="28"/>
        </w:rPr>
        <w:t>к</w:t>
      </w:r>
      <w:r w:rsidRPr="004D1319">
        <w:rPr>
          <w:spacing w:val="1"/>
          <w:sz w:val="28"/>
          <w:szCs w:val="28"/>
        </w:rPr>
        <w:t xml:space="preserve"> </w:t>
      </w:r>
      <w:r w:rsidRPr="004D1319">
        <w:rPr>
          <w:sz w:val="28"/>
          <w:szCs w:val="28"/>
        </w:rPr>
        <w:t>информационным</w:t>
      </w:r>
      <w:r w:rsidRPr="004D1319">
        <w:rPr>
          <w:spacing w:val="1"/>
          <w:sz w:val="28"/>
          <w:szCs w:val="28"/>
        </w:rPr>
        <w:t xml:space="preserve"> </w:t>
      </w:r>
      <w:r w:rsidRPr="004D1319">
        <w:rPr>
          <w:sz w:val="28"/>
          <w:szCs w:val="28"/>
        </w:rPr>
        <w:t>ресурсам</w:t>
      </w:r>
      <w:r w:rsidRPr="004D1319">
        <w:rPr>
          <w:spacing w:val="1"/>
          <w:sz w:val="28"/>
          <w:szCs w:val="28"/>
        </w:rPr>
        <w:t xml:space="preserve"> </w:t>
      </w:r>
      <w:r w:rsidRPr="004D1319">
        <w:rPr>
          <w:sz w:val="28"/>
          <w:szCs w:val="28"/>
        </w:rPr>
        <w:t>Интернета,</w:t>
      </w:r>
      <w:r w:rsidRPr="004D1319">
        <w:rPr>
          <w:spacing w:val="1"/>
          <w:sz w:val="28"/>
          <w:szCs w:val="28"/>
        </w:rPr>
        <w:t xml:space="preserve"> </w:t>
      </w:r>
      <w:r w:rsidRPr="004D1319">
        <w:rPr>
          <w:sz w:val="28"/>
          <w:szCs w:val="28"/>
        </w:rPr>
        <w:t>учебной</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художественной</w:t>
      </w:r>
      <w:r w:rsidRPr="004D1319">
        <w:rPr>
          <w:spacing w:val="1"/>
          <w:sz w:val="28"/>
          <w:szCs w:val="28"/>
        </w:rPr>
        <w:t xml:space="preserve"> </w:t>
      </w:r>
      <w:r w:rsidRPr="004D1319">
        <w:rPr>
          <w:sz w:val="28"/>
          <w:szCs w:val="28"/>
        </w:rPr>
        <w:t>литературе,</w:t>
      </w:r>
      <w:r w:rsidRPr="004D1319">
        <w:rPr>
          <w:spacing w:val="1"/>
          <w:sz w:val="28"/>
          <w:szCs w:val="28"/>
        </w:rPr>
        <w:t xml:space="preserve"> </w:t>
      </w:r>
      <w:r w:rsidRPr="004D1319">
        <w:rPr>
          <w:sz w:val="28"/>
          <w:szCs w:val="28"/>
        </w:rPr>
        <w:t>коллекциям</w:t>
      </w:r>
      <w:r w:rsidRPr="004D1319">
        <w:rPr>
          <w:spacing w:val="1"/>
          <w:sz w:val="28"/>
          <w:szCs w:val="28"/>
        </w:rPr>
        <w:t xml:space="preserve"> </w:t>
      </w:r>
      <w:r w:rsidRPr="004D1319">
        <w:rPr>
          <w:sz w:val="28"/>
          <w:szCs w:val="28"/>
        </w:rPr>
        <w:t>медиаресурсов</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электронных</w:t>
      </w:r>
      <w:r w:rsidRPr="004D1319">
        <w:rPr>
          <w:spacing w:val="1"/>
          <w:sz w:val="28"/>
          <w:szCs w:val="28"/>
        </w:rPr>
        <w:t xml:space="preserve"> </w:t>
      </w:r>
      <w:r w:rsidRPr="004D1319">
        <w:rPr>
          <w:sz w:val="28"/>
          <w:szCs w:val="28"/>
        </w:rPr>
        <w:t>носителях,</w:t>
      </w:r>
      <w:r w:rsidRPr="004D1319">
        <w:rPr>
          <w:spacing w:val="1"/>
          <w:sz w:val="28"/>
          <w:szCs w:val="28"/>
        </w:rPr>
        <w:t xml:space="preserve"> </w:t>
      </w:r>
      <w:r w:rsidRPr="004D1319">
        <w:rPr>
          <w:sz w:val="28"/>
          <w:szCs w:val="28"/>
        </w:rPr>
        <w:t>множительной</w:t>
      </w:r>
      <w:r w:rsidRPr="004D1319">
        <w:rPr>
          <w:spacing w:val="1"/>
          <w:sz w:val="28"/>
          <w:szCs w:val="28"/>
        </w:rPr>
        <w:t xml:space="preserve"> </w:t>
      </w:r>
      <w:r w:rsidRPr="004D1319">
        <w:rPr>
          <w:sz w:val="28"/>
          <w:szCs w:val="28"/>
        </w:rPr>
        <w:t>технике</w:t>
      </w:r>
      <w:r w:rsidRPr="004D1319">
        <w:rPr>
          <w:spacing w:val="1"/>
          <w:sz w:val="28"/>
          <w:szCs w:val="28"/>
        </w:rPr>
        <w:t xml:space="preserve"> </w:t>
      </w:r>
      <w:r w:rsidRPr="004D1319">
        <w:rPr>
          <w:sz w:val="28"/>
          <w:szCs w:val="28"/>
        </w:rPr>
        <w:t>для</w:t>
      </w:r>
      <w:r w:rsidRPr="004D1319">
        <w:rPr>
          <w:spacing w:val="1"/>
          <w:sz w:val="28"/>
          <w:szCs w:val="28"/>
        </w:rPr>
        <w:t xml:space="preserve"> </w:t>
      </w:r>
      <w:r w:rsidRPr="004D1319">
        <w:rPr>
          <w:sz w:val="28"/>
          <w:szCs w:val="28"/>
        </w:rPr>
        <w:t>тиражирования</w:t>
      </w:r>
      <w:r w:rsidRPr="004D1319">
        <w:rPr>
          <w:spacing w:val="1"/>
          <w:sz w:val="28"/>
          <w:szCs w:val="28"/>
        </w:rPr>
        <w:t xml:space="preserve"> </w:t>
      </w:r>
      <w:r w:rsidRPr="004D1319">
        <w:rPr>
          <w:sz w:val="28"/>
          <w:szCs w:val="28"/>
        </w:rPr>
        <w:t>учебных</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методических</w:t>
      </w:r>
      <w:r w:rsidRPr="004D1319">
        <w:rPr>
          <w:spacing w:val="1"/>
          <w:sz w:val="28"/>
          <w:szCs w:val="28"/>
        </w:rPr>
        <w:t xml:space="preserve"> </w:t>
      </w:r>
      <w:r w:rsidRPr="004D1319">
        <w:rPr>
          <w:sz w:val="28"/>
          <w:szCs w:val="28"/>
        </w:rPr>
        <w:t>тексто-графических</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аудио-,</w:t>
      </w:r>
      <w:r w:rsidRPr="004D1319">
        <w:rPr>
          <w:spacing w:val="1"/>
          <w:sz w:val="28"/>
          <w:szCs w:val="28"/>
        </w:rPr>
        <w:t xml:space="preserve"> </w:t>
      </w:r>
      <w:r w:rsidRPr="004D1319">
        <w:rPr>
          <w:sz w:val="28"/>
          <w:szCs w:val="28"/>
        </w:rPr>
        <w:t>видеоматериалов,</w:t>
      </w:r>
      <w:r w:rsidRPr="004D1319">
        <w:rPr>
          <w:spacing w:val="1"/>
          <w:sz w:val="28"/>
          <w:szCs w:val="28"/>
        </w:rPr>
        <w:t xml:space="preserve"> </w:t>
      </w:r>
      <w:r w:rsidRPr="004D1319">
        <w:rPr>
          <w:sz w:val="28"/>
          <w:szCs w:val="28"/>
        </w:rPr>
        <w:t>результатов</w:t>
      </w:r>
      <w:r w:rsidRPr="004D1319">
        <w:rPr>
          <w:spacing w:val="1"/>
          <w:sz w:val="28"/>
          <w:szCs w:val="28"/>
        </w:rPr>
        <w:t xml:space="preserve"> </w:t>
      </w:r>
      <w:r w:rsidRPr="004D1319">
        <w:rPr>
          <w:sz w:val="28"/>
          <w:szCs w:val="28"/>
        </w:rPr>
        <w:t>творческой,</w:t>
      </w:r>
      <w:r w:rsidRPr="004D1319">
        <w:rPr>
          <w:spacing w:val="1"/>
          <w:sz w:val="28"/>
          <w:szCs w:val="28"/>
        </w:rPr>
        <w:t xml:space="preserve"> </w:t>
      </w:r>
      <w:r w:rsidRPr="004D1319">
        <w:rPr>
          <w:sz w:val="28"/>
          <w:szCs w:val="28"/>
        </w:rPr>
        <w:t>научно-исследовательской</w:t>
      </w:r>
      <w:r w:rsidRPr="004D1319">
        <w:rPr>
          <w:spacing w:val="1"/>
          <w:sz w:val="28"/>
          <w:szCs w:val="28"/>
        </w:rPr>
        <w:t xml:space="preserve"> </w:t>
      </w:r>
      <w:r w:rsidRPr="004D1319">
        <w:rPr>
          <w:sz w:val="28"/>
          <w:szCs w:val="28"/>
        </w:rPr>
        <w:t>и</w:t>
      </w:r>
      <w:r w:rsidRPr="004D1319">
        <w:rPr>
          <w:spacing w:val="-67"/>
          <w:sz w:val="28"/>
          <w:szCs w:val="28"/>
        </w:rPr>
        <w:t xml:space="preserve"> </w:t>
      </w:r>
      <w:r w:rsidRPr="004D1319">
        <w:rPr>
          <w:sz w:val="28"/>
          <w:szCs w:val="28"/>
        </w:rPr>
        <w:t>проектной деятельности</w:t>
      </w:r>
      <w:r w:rsidRPr="004D1319">
        <w:rPr>
          <w:spacing w:val="1"/>
          <w:sz w:val="28"/>
          <w:szCs w:val="28"/>
        </w:rPr>
        <w:t xml:space="preserve"> </w:t>
      </w:r>
      <w:r w:rsidRPr="004D1319">
        <w:rPr>
          <w:sz w:val="28"/>
          <w:szCs w:val="28"/>
        </w:rPr>
        <w:t>обучающихся;</w:t>
      </w:r>
    </w:p>
    <w:p w:rsidR="007D61C7" w:rsidRPr="004D1319" w:rsidRDefault="00C553C6" w:rsidP="004D1319">
      <w:pPr>
        <w:pStyle w:val="a4"/>
        <w:numPr>
          <w:ilvl w:val="1"/>
          <w:numId w:val="7"/>
        </w:numPr>
        <w:tabs>
          <w:tab w:val="left" w:pos="1678"/>
        </w:tabs>
        <w:spacing w:line="360" w:lineRule="auto"/>
        <w:ind w:right="542" w:firstLine="710"/>
        <w:rPr>
          <w:sz w:val="28"/>
          <w:szCs w:val="28"/>
        </w:rPr>
      </w:pPr>
      <w:r w:rsidRPr="004D1319">
        <w:rPr>
          <w:sz w:val="28"/>
          <w:szCs w:val="28"/>
        </w:rPr>
        <w:t>проведения</w:t>
      </w:r>
      <w:r w:rsidRPr="004D1319">
        <w:rPr>
          <w:spacing w:val="1"/>
          <w:sz w:val="28"/>
          <w:szCs w:val="28"/>
        </w:rPr>
        <w:t xml:space="preserve"> </w:t>
      </w:r>
      <w:r w:rsidRPr="004D1319">
        <w:rPr>
          <w:sz w:val="28"/>
          <w:szCs w:val="28"/>
        </w:rPr>
        <w:t>массовых</w:t>
      </w:r>
      <w:r w:rsidRPr="004D1319">
        <w:rPr>
          <w:spacing w:val="1"/>
          <w:sz w:val="28"/>
          <w:szCs w:val="28"/>
        </w:rPr>
        <w:t xml:space="preserve"> </w:t>
      </w:r>
      <w:r w:rsidRPr="004D1319">
        <w:rPr>
          <w:sz w:val="28"/>
          <w:szCs w:val="28"/>
        </w:rPr>
        <w:t>мероприятий,</w:t>
      </w:r>
      <w:r w:rsidRPr="004D1319">
        <w:rPr>
          <w:spacing w:val="1"/>
          <w:sz w:val="28"/>
          <w:szCs w:val="28"/>
        </w:rPr>
        <w:t xml:space="preserve"> </w:t>
      </w:r>
      <w:r w:rsidRPr="004D1319">
        <w:rPr>
          <w:sz w:val="28"/>
          <w:szCs w:val="28"/>
        </w:rPr>
        <w:t>собраний,</w:t>
      </w:r>
      <w:r w:rsidRPr="004D1319">
        <w:rPr>
          <w:spacing w:val="1"/>
          <w:sz w:val="28"/>
          <w:szCs w:val="28"/>
        </w:rPr>
        <w:t xml:space="preserve"> </w:t>
      </w:r>
      <w:r w:rsidRPr="004D1319">
        <w:rPr>
          <w:sz w:val="28"/>
          <w:szCs w:val="28"/>
        </w:rPr>
        <w:t>представлений,</w:t>
      </w:r>
      <w:r w:rsidRPr="004D1319">
        <w:rPr>
          <w:spacing w:val="1"/>
          <w:sz w:val="28"/>
          <w:szCs w:val="28"/>
        </w:rPr>
        <w:t xml:space="preserve"> </w:t>
      </w:r>
      <w:r w:rsidRPr="004D1319">
        <w:rPr>
          <w:sz w:val="28"/>
          <w:szCs w:val="28"/>
        </w:rPr>
        <w:t>обеспеченных</w:t>
      </w:r>
      <w:r w:rsidRPr="004D1319">
        <w:rPr>
          <w:spacing w:val="-8"/>
          <w:sz w:val="28"/>
          <w:szCs w:val="28"/>
        </w:rPr>
        <w:t xml:space="preserve"> </w:t>
      </w:r>
      <w:r w:rsidRPr="004D1319">
        <w:rPr>
          <w:sz w:val="28"/>
          <w:szCs w:val="28"/>
        </w:rPr>
        <w:t>озвучиванием,</w:t>
      </w:r>
      <w:r w:rsidRPr="004D1319">
        <w:rPr>
          <w:spacing w:val="-1"/>
          <w:sz w:val="28"/>
          <w:szCs w:val="28"/>
        </w:rPr>
        <w:t xml:space="preserve"> </w:t>
      </w:r>
      <w:r w:rsidRPr="004D1319">
        <w:rPr>
          <w:sz w:val="28"/>
          <w:szCs w:val="28"/>
        </w:rPr>
        <w:t>освещением</w:t>
      </w:r>
      <w:r w:rsidRPr="004D1319">
        <w:rPr>
          <w:spacing w:val="-2"/>
          <w:sz w:val="28"/>
          <w:szCs w:val="28"/>
        </w:rPr>
        <w:t xml:space="preserve"> </w:t>
      </w:r>
      <w:r w:rsidRPr="004D1319">
        <w:rPr>
          <w:sz w:val="28"/>
          <w:szCs w:val="28"/>
        </w:rPr>
        <w:t>и</w:t>
      </w:r>
      <w:r w:rsidRPr="004D1319">
        <w:rPr>
          <w:spacing w:val="-3"/>
          <w:sz w:val="28"/>
          <w:szCs w:val="28"/>
        </w:rPr>
        <w:t xml:space="preserve"> </w:t>
      </w:r>
      <w:r w:rsidRPr="004D1319">
        <w:rPr>
          <w:sz w:val="28"/>
          <w:szCs w:val="28"/>
        </w:rPr>
        <w:t>мультимедиа</w:t>
      </w:r>
      <w:r w:rsidRPr="004D1319">
        <w:rPr>
          <w:spacing w:val="-3"/>
          <w:sz w:val="28"/>
          <w:szCs w:val="28"/>
        </w:rPr>
        <w:t xml:space="preserve"> </w:t>
      </w:r>
      <w:r w:rsidRPr="004D1319">
        <w:rPr>
          <w:sz w:val="28"/>
          <w:szCs w:val="28"/>
        </w:rPr>
        <w:t>сопровождением;</w:t>
      </w:r>
    </w:p>
    <w:p w:rsidR="007D61C7" w:rsidRDefault="00C553C6" w:rsidP="004D1319">
      <w:pPr>
        <w:pStyle w:val="a3"/>
        <w:spacing w:line="360" w:lineRule="auto"/>
        <w:ind w:right="557"/>
      </w:pPr>
      <w:r w:rsidRPr="004D1319">
        <w:t>Все</w:t>
      </w:r>
      <w:r w:rsidRPr="004D1319">
        <w:rPr>
          <w:spacing w:val="1"/>
        </w:rPr>
        <w:t xml:space="preserve"> </w:t>
      </w:r>
      <w:r w:rsidRPr="004D1319">
        <w:t>указанные</w:t>
      </w:r>
      <w:r w:rsidRPr="004D1319">
        <w:rPr>
          <w:spacing w:val="1"/>
        </w:rPr>
        <w:t xml:space="preserve"> </w:t>
      </w:r>
      <w:r w:rsidRPr="004D1319">
        <w:t>виды</w:t>
      </w:r>
      <w:r w:rsidRPr="004D1319">
        <w:rPr>
          <w:spacing w:val="1"/>
        </w:rPr>
        <w:t xml:space="preserve"> </w:t>
      </w:r>
      <w:r w:rsidRPr="004D1319">
        <w:t>деятельности</w:t>
      </w:r>
      <w:r w:rsidRPr="004D1319">
        <w:rPr>
          <w:spacing w:val="1"/>
        </w:rPr>
        <w:t xml:space="preserve"> </w:t>
      </w:r>
      <w:r w:rsidRPr="004D1319">
        <w:t>обеспечиваются</w:t>
      </w:r>
      <w:r w:rsidRPr="004D1319">
        <w:rPr>
          <w:spacing w:val="1"/>
        </w:rPr>
        <w:t xml:space="preserve"> </w:t>
      </w:r>
      <w:r w:rsidRPr="004D1319">
        <w:t>расходными</w:t>
      </w:r>
      <w:r w:rsidRPr="004D1319">
        <w:rPr>
          <w:spacing w:val="1"/>
        </w:rPr>
        <w:t xml:space="preserve"> </w:t>
      </w:r>
      <w:r w:rsidRPr="004D1319">
        <w:t>материалами.</w:t>
      </w:r>
    </w:p>
    <w:p w:rsidR="009C674A" w:rsidRDefault="009C674A" w:rsidP="004D1319">
      <w:pPr>
        <w:pStyle w:val="a3"/>
        <w:spacing w:line="360" w:lineRule="auto"/>
        <w:ind w:right="557"/>
      </w:pPr>
    </w:p>
    <w:p w:rsidR="009C674A" w:rsidRPr="004D1319" w:rsidRDefault="009C674A" w:rsidP="004D1319">
      <w:pPr>
        <w:pStyle w:val="a3"/>
        <w:spacing w:line="360" w:lineRule="auto"/>
        <w:ind w:right="557"/>
      </w:pPr>
    </w:p>
    <w:p w:rsidR="007D61C7" w:rsidRPr="004D1319" w:rsidRDefault="00C553C6" w:rsidP="004D1319">
      <w:pPr>
        <w:pStyle w:val="1"/>
        <w:spacing w:line="360" w:lineRule="auto"/>
        <w:ind w:left="1788" w:firstLine="226"/>
        <w:jc w:val="left"/>
      </w:pPr>
      <w:r w:rsidRPr="004D1319">
        <w:t>Создание в образовательной организации информационно-</w:t>
      </w:r>
      <w:r w:rsidRPr="004D1319">
        <w:rPr>
          <w:spacing w:val="1"/>
        </w:rPr>
        <w:t xml:space="preserve"> </w:t>
      </w:r>
      <w:r w:rsidRPr="004D1319">
        <w:t>образовательной</w:t>
      </w:r>
      <w:r w:rsidRPr="004D1319">
        <w:rPr>
          <w:spacing w:val="-11"/>
        </w:rPr>
        <w:t xml:space="preserve"> </w:t>
      </w:r>
      <w:r w:rsidRPr="004D1319">
        <w:t>среды,</w:t>
      </w:r>
      <w:r w:rsidRPr="004D1319">
        <w:rPr>
          <w:spacing w:val="-6"/>
        </w:rPr>
        <w:t xml:space="preserve"> </w:t>
      </w:r>
      <w:r w:rsidRPr="004D1319">
        <w:t>соответствующей</w:t>
      </w:r>
      <w:r w:rsidRPr="004D1319">
        <w:rPr>
          <w:spacing w:val="-11"/>
        </w:rPr>
        <w:t xml:space="preserve"> </w:t>
      </w:r>
      <w:r w:rsidRPr="004D1319">
        <w:t>требованиям</w:t>
      </w:r>
      <w:r w:rsidRPr="004D1319">
        <w:rPr>
          <w:spacing w:val="1"/>
        </w:rPr>
        <w:t xml:space="preserve"> </w:t>
      </w:r>
      <w:r w:rsidRPr="004D1319">
        <w:t>ФГОС</w:t>
      </w:r>
    </w:p>
    <w:p w:rsidR="007D61C7" w:rsidRPr="004D1319" w:rsidRDefault="007D61C7" w:rsidP="004D1319">
      <w:pPr>
        <w:pStyle w:val="a3"/>
        <w:spacing w:line="360" w:lineRule="auto"/>
        <w:ind w:left="0" w:firstLine="0"/>
        <w:jc w:val="left"/>
        <w:rPr>
          <w:b/>
        </w:rPr>
      </w:pPr>
    </w:p>
    <w:p w:rsidR="007D61C7" w:rsidRPr="004D1319" w:rsidRDefault="007D61C7" w:rsidP="004D1319">
      <w:pPr>
        <w:pStyle w:val="a3"/>
        <w:spacing w:line="360" w:lineRule="auto"/>
        <w:ind w:left="0" w:firstLine="0"/>
        <w:jc w:val="left"/>
        <w:rPr>
          <w:b/>
        </w:rPr>
      </w:pPr>
    </w:p>
    <w:tbl>
      <w:tblPr>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1842"/>
        <w:gridCol w:w="4838"/>
        <w:gridCol w:w="1854"/>
      </w:tblGrid>
      <w:tr w:rsidR="007D61C7" w:rsidRPr="004D1319" w:rsidTr="009C674A">
        <w:trPr>
          <w:trHeight w:val="2735"/>
        </w:trPr>
        <w:tc>
          <w:tcPr>
            <w:tcW w:w="994" w:type="dxa"/>
          </w:tcPr>
          <w:p w:rsidR="007D61C7" w:rsidRPr="004D1319" w:rsidRDefault="00C553C6" w:rsidP="004D1319">
            <w:pPr>
              <w:pStyle w:val="TableParagraph"/>
              <w:spacing w:line="360" w:lineRule="auto"/>
              <w:ind w:left="209" w:right="170" w:firstLine="57"/>
              <w:rPr>
                <w:b/>
                <w:sz w:val="28"/>
                <w:szCs w:val="28"/>
              </w:rPr>
            </w:pPr>
            <w:r w:rsidRPr="004D1319">
              <w:rPr>
                <w:b/>
                <w:sz w:val="28"/>
                <w:szCs w:val="28"/>
              </w:rPr>
              <w:lastRenderedPageBreak/>
              <w:t>№</w:t>
            </w:r>
            <w:r w:rsidRPr="004D1319">
              <w:rPr>
                <w:b/>
                <w:spacing w:val="-67"/>
                <w:sz w:val="28"/>
                <w:szCs w:val="28"/>
              </w:rPr>
              <w:t xml:space="preserve"> </w:t>
            </w:r>
            <w:r w:rsidRPr="004D1319">
              <w:rPr>
                <w:b/>
                <w:spacing w:val="-1"/>
                <w:sz w:val="28"/>
                <w:szCs w:val="28"/>
              </w:rPr>
              <w:t>п/п</w:t>
            </w:r>
          </w:p>
        </w:tc>
        <w:tc>
          <w:tcPr>
            <w:tcW w:w="1842" w:type="dxa"/>
          </w:tcPr>
          <w:p w:rsidR="007D61C7" w:rsidRPr="004D1319" w:rsidRDefault="00C553C6" w:rsidP="004D1319">
            <w:pPr>
              <w:pStyle w:val="TableParagraph"/>
              <w:spacing w:line="360" w:lineRule="auto"/>
              <w:ind w:left="539" w:right="61" w:hanging="255"/>
              <w:rPr>
                <w:b/>
                <w:sz w:val="28"/>
                <w:szCs w:val="28"/>
              </w:rPr>
            </w:pPr>
            <w:r w:rsidRPr="004D1319">
              <w:rPr>
                <w:b/>
                <w:w w:val="95"/>
                <w:sz w:val="28"/>
                <w:szCs w:val="28"/>
              </w:rPr>
              <w:t>Необходимые</w:t>
            </w:r>
            <w:r w:rsidRPr="004D1319">
              <w:rPr>
                <w:b/>
                <w:spacing w:val="1"/>
                <w:w w:val="95"/>
                <w:sz w:val="28"/>
                <w:szCs w:val="28"/>
              </w:rPr>
              <w:t xml:space="preserve"> </w:t>
            </w:r>
            <w:r w:rsidRPr="004D1319">
              <w:rPr>
                <w:b/>
                <w:sz w:val="28"/>
                <w:szCs w:val="28"/>
              </w:rPr>
              <w:t>средства</w:t>
            </w:r>
          </w:p>
        </w:tc>
        <w:tc>
          <w:tcPr>
            <w:tcW w:w="4838" w:type="dxa"/>
          </w:tcPr>
          <w:p w:rsidR="007D61C7" w:rsidRPr="004D1319" w:rsidRDefault="00C553C6" w:rsidP="004D1319">
            <w:pPr>
              <w:pStyle w:val="TableParagraph"/>
              <w:spacing w:line="360" w:lineRule="auto"/>
              <w:ind w:left="400"/>
              <w:rPr>
                <w:b/>
                <w:sz w:val="28"/>
                <w:szCs w:val="28"/>
              </w:rPr>
            </w:pPr>
            <w:r w:rsidRPr="004D1319">
              <w:rPr>
                <w:b/>
                <w:sz w:val="28"/>
                <w:szCs w:val="28"/>
              </w:rPr>
              <w:t>Имеющееся</w:t>
            </w:r>
            <w:r w:rsidRPr="004D1319">
              <w:rPr>
                <w:b/>
                <w:spacing w:val="-6"/>
                <w:sz w:val="28"/>
                <w:szCs w:val="28"/>
              </w:rPr>
              <w:t xml:space="preserve"> </w:t>
            </w:r>
            <w:r w:rsidRPr="004D1319">
              <w:rPr>
                <w:b/>
                <w:sz w:val="28"/>
                <w:szCs w:val="28"/>
              </w:rPr>
              <w:t>в</w:t>
            </w:r>
            <w:r w:rsidRPr="004D1319">
              <w:rPr>
                <w:b/>
                <w:spacing w:val="-6"/>
                <w:sz w:val="28"/>
                <w:szCs w:val="28"/>
              </w:rPr>
              <w:t xml:space="preserve"> </w:t>
            </w:r>
            <w:r w:rsidRPr="004D1319">
              <w:rPr>
                <w:b/>
                <w:sz w:val="28"/>
                <w:szCs w:val="28"/>
              </w:rPr>
              <w:t>наличии</w:t>
            </w:r>
            <w:r w:rsidRPr="004D1319">
              <w:rPr>
                <w:b/>
                <w:spacing w:val="-2"/>
                <w:sz w:val="28"/>
                <w:szCs w:val="28"/>
              </w:rPr>
              <w:t xml:space="preserve"> </w:t>
            </w:r>
            <w:r w:rsidRPr="004D1319">
              <w:rPr>
                <w:b/>
                <w:sz w:val="28"/>
                <w:szCs w:val="28"/>
              </w:rPr>
              <w:t>средства</w:t>
            </w:r>
          </w:p>
        </w:tc>
        <w:tc>
          <w:tcPr>
            <w:tcW w:w="1854" w:type="dxa"/>
          </w:tcPr>
          <w:p w:rsidR="007D61C7" w:rsidRPr="004D1319" w:rsidRDefault="00C553C6" w:rsidP="004D1319">
            <w:pPr>
              <w:pStyle w:val="TableParagraph"/>
              <w:spacing w:line="360" w:lineRule="auto"/>
              <w:ind w:left="21" w:right="6" w:firstLine="121"/>
              <w:jc w:val="center"/>
              <w:rPr>
                <w:b/>
                <w:sz w:val="28"/>
                <w:szCs w:val="28"/>
              </w:rPr>
            </w:pPr>
            <w:r w:rsidRPr="004D1319">
              <w:rPr>
                <w:b/>
                <w:sz w:val="28"/>
                <w:szCs w:val="28"/>
              </w:rPr>
              <w:t>Сроки</w:t>
            </w:r>
            <w:r w:rsidRPr="004D1319">
              <w:rPr>
                <w:b/>
                <w:spacing w:val="1"/>
                <w:sz w:val="28"/>
                <w:szCs w:val="28"/>
              </w:rPr>
              <w:t xml:space="preserve"> </w:t>
            </w:r>
            <w:r w:rsidRPr="004D1319">
              <w:rPr>
                <w:b/>
                <w:sz w:val="28"/>
                <w:szCs w:val="28"/>
              </w:rPr>
              <w:t>создания</w:t>
            </w:r>
            <w:r w:rsidRPr="004D1319">
              <w:rPr>
                <w:b/>
                <w:spacing w:val="1"/>
                <w:sz w:val="28"/>
                <w:szCs w:val="28"/>
              </w:rPr>
              <w:t xml:space="preserve"> </w:t>
            </w:r>
            <w:r w:rsidRPr="004D1319">
              <w:rPr>
                <w:b/>
                <w:sz w:val="28"/>
                <w:szCs w:val="28"/>
              </w:rPr>
              <w:t>условий в</w:t>
            </w:r>
            <w:r w:rsidRPr="004D1319">
              <w:rPr>
                <w:b/>
                <w:spacing w:val="1"/>
                <w:sz w:val="28"/>
                <w:szCs w:val="28"/>
              </w:rPr>
              <w:t xml:space="preserve"> </w:t>
            </w:r>
            <w:r w:rsidRPr="004D1319">
              <w:rPr>
                <w:b/>
                <w:sz w:val="28"/>
                <w:szCs w:val="28"/>
              </w:rPr>
              <w:t>соответствии</w:t>
            </w:r>
            <w:r w:rsidRPr="004D1319">
              <w:rPr>
                <w:b/>
                <w:spacing w:val="1"/>
                <w:sz w:val="28"/>
                <w:szCs w:val="28"/>
              </w:rPr>
              <w:t xml:space="preserve"> </w:t>
            </w:r>
            <w:r w:rsidRPr="004D1319">
              <w:rPr>
                <w:b/>
                <w:sz w:val="28"/>
                <w:szCs w:val="28"/>
              </w:rPr>
              <w:t>с</w:t>
            </w:r>
          </w:p>
          <w:p w:rsidR="007D61C7" w:rsidRPr="004D1319" w:rsidRDefault="00C553C6" w:rsidP="004D1319">
            <w:pPr>
              <w:pStyle w:val="TableParagraph"/>
              <w:spacing w:line="360" w:lineRule="auto"/>
              <w:ind w:left="44" w:right="29"/>
              <w:jc w:val="center"/>
              <w:rPr>
                <w:b/>
                <w:sz w:val="28"/>
                <w:szCs w:val="28"/>
              </w:rPr>
            </w:pPr>
            <w:r w:rsidRPr="004D1319">
              <w:rPr>
                <w:b/>
                <w:w w:val="95"/>
                <w:sz w:val="28"/>
                <w:szCs w:val="28"/>
              </w:rPr>
              <w:t>требованиями</w:t>
            </w:r>
            <w:r w:rsidRPr="004D1319">
              <w:rPr>
                <w:b/>
                <w:spacing w:val="1"/>
                <w:w w:val="95"/>
                <w:sz w:val="28"/>
                <w:szCs w:val="28"/>
              </w:rPr>
              <w:t xml:space="preserve"> </w:t>
            </w:r>
            <w:r w:rsidRPr="004D1319">
              <w:rPr>
                <w:b/>
                <w:sz w:val="28"/>
                <w:szCs w:val="28"/>
              </w:rPr>
              <w:t>ФГОС</w:t>
            </w:r>
          </w:p>
        </w:tc>
      </w:tr>
      <w:tr w:rsidR="007D61C7" w:rsidRPr="004D1319" w:rsidTr="009C674A">
        <w:trPr>
          <w:trHeight w:val="2021"/>
        </w:trPr>
        <w:tc>
          <w:tcPr>
            <w:tcW w:w="994" w:type="dxa"/>
            <w:tcBorders>
              <w:bottom w:val="single" w:sz="4" w:space="0" w:color="auto"/>
            </w:tcBorders>
          </w:tcPr>
          <w:p w:rsidR="007D61C7" w:rsidRPr="004D1319" w:rsidRDefault="00C553C6" w:rsidP="004D1319">
            <w:pPr>
              <w:pStyle w:val="TableParagraph"/>
              <w:spacing w:line="360" w:lineRule="auto"/>
              <w:ind w:left="136"/>
              <w:jc w:val="center"/>
              <w:rPr>
                <w:sz w:val="28"/>
                <w:szCs w:val="28"/>
              </w:rPr>
            </w:pPr>
            <w:r w:rsidRPr="004D1319">
              <w:rPr>
                <w:w w:val="99"/>
                <w:sz w:val="28"/>
                <w:szCs w:val="28"/>
              </w:rPr>
              <w:t>I</w:t>
            </w:r>
          </w:p>
        </w:tc>
        <w:tc>
          <w:tcPr>
            <w:tcW w:w="1842" w:type="dxa"/>
            <w:tcBorders>
              <w:bottom w:val="single" w:sz="4" w:space="0" w:color="auto"/>
            </w:tcBorders>
          </w:tcPr>
          <w:p w:rsidR="007D61C7" w:rsidRPr="004D1319" w:rsidRDefault="00C553C6" w:rsidP="004D1319">
            <w:pPr>
              <w:pStyle w:val="TableParagraph"/>
              <w:spacing w:line="360" w:lineRule="auto"/>
              <w:ind w:left="16" w:right="485" w:firstLine="120"/>
              <w:rPr>
                <w:sz w:val="28"/>
                <w:szCs w:val="28"/>
              </w:rPr>
            </w:pPr>
            <w:r w:rsidRPr="004D1319">
              <w:rPr>
                <w:spacing w:val="-1"/>
                <w:sz w:val="28"/>
                <w:szCs w:val="28"/>
              </w:rPr>
              <w:t>Технические</w:t>
            </w:r>
            <w:r w:rsidRPr="004D1319">
              <w:rPr>
                <w:spacing w:val="-67"/>
                <w:sz w:val="28"/>
                <w:szCs w:val="28"/>
              </w:rPr>
              <w:t xml:space="preserve"> </w:t>
            </w:r>
            <w:r w:rsidRPr="004D1319">
              <w:rPr>
                <w:sz w:val="28"/>
                <w:szCs w:val="28"/>
              </w:rPr>
              <w:t>средства</w:t>
            </w:r>
          </w:p>
        </w:tc>
        <w:tc>
          <w:tcPr>
            <w:tcW w:w="4838" w:type="dxa"/>
            <w:tcBorders>
              <w:bottom w:val="single" w:sz="4" w:space="0" w:color="auto"/>
            </w:tcBorders>
          </w:tcPr>
          <w:p w:rsidR="007D61C7" w:rsidRPr="004D1319" w:rsidRDefault="00C553C6" w:rsidP="009C674A">
            <w:pPr>
              <w:pStyle w:val="TableParagraph"/>
              <w:spacing w:line="360" w:lineRule="auto"/>
              <w:ind w:left="16" w:right="619" w:firstLine="72"/>
              <w:rPr>
                <w:sz w:val="28"/>
                <w:szCs w:val="28"/>
              </w:rPr>
            </w:pPr>
            <w:r w:rsidRPr="004D1319">
              <w:rPr>
                <w:sz w:val="28"/>
                <w:szCs w:val="28"/>
              </w:rPr>
              <w:t>В</w:t>
            </w:r>
            <w:r w:rsidRPr="004D1319">
              <w:rPr>
                <w:spacing w:val="-10"/>
                <w:sz w:val="28"/>
                <w:szCs w:val="28"/>
              </w:rPr>
              <w:t xml:space="preserve"> </w:t>
            </w:r>
            <w:r w:rsidRPr="004D1319">
              <w:rPr>
                <w:sz w:val="28"/>
                <w:szCs w:val="28"/>
              </w:rPr>
              <w:t>наличии</w:t>
            </w:r>
            <w:r w:rsidRPr="004D1319">
              <w:rPr>
                <w:spacing w:val="59"/>
                <w:sz w:val="28"/>
                <w:szCs w:val="28"/>
              </w:rPr>
              <w:t xml:space="preserve"> </w:t>
            </w:r>
            <w:r w:rsidRPr="004D1319">
              <w:rPr>
                <w:sz w:val="28"/>
                <w:szCs w:val="28"/>
              </w:rPr>
              <w:t>мультимедийный</w:t>
            </w:r>
            <w:r w:rsidR="000049EA">
              <w:rPr>
                <w:sz w:val="28"/>
                <w:szCs w:val="28"/>
              </w:rPr>
              <w:t xml:space="preserve"> </w:t>
            </w:r>
            <w:r w:rsidRPr="004D1319">
              <w:rPr>
                <w:spacing w:val="-67"/>
                <w:sz w:val="28"/>
                <w:szCs w:val="28"/>
              </w:rPr>
              <w:t xml:space="preserve"> </w:t>
            </w:r>
            <w:r w:rsidRPr="004D1319">
              <w:rPr>
                <w:sz w:val="28"/>
                <w:szCs w:val="28"/>
              </w:rPr>
              <w:t>проектор-2;</w:t>
            </w:r>
          </w:p>
          <w:p w:rsidR="007D61C7" w:rsidRPr="004D1319" w:rsidRDefault="00C553C6" w:rsidP="009C674A">
            <w:pPr>
              <w:pStyle w:val="TableParagraph"/>
              <w:spacing w:line="360" w:lineRule="auto"/>
              <w:ind w:left="136" w:right="619"/>
              <w:rPr>
                <w:sz w:val="28"/>
                <w:szCs w:val="28"/>
              </w:rPr>
            </w:pPr>
            <w:r w:rsidRPr="004D1319">
              <w:rPr>
                <w:sz w:val="28"/>
                <w:szCs w:val="28"/>
              </w:rPr>
              <w:t>экран-2;</w:t>
            </w:r>
            <w:r w:rsidRPr="004D1319">
              <w:rPr>
                <w:spacing w:val="1"/>
                <w:sz w:val="28"/>
                <w:szCs w:val="28"/>
              </w:rPr>
              <w:t xml:space="preserve"> </w:t>
            </w:r>
            <w:r w:rsidRPr="004D1319">
              <w:rPr>
                <w:spacing w:val="-1"/>
                <w:sz w:val="28"/>
                <w:szCs w:val="28"/>
              </w:rPr>
              <w:t>принтер-6;</w:t>
            </w:r>
            <w:r w:rsidRPr="004D1319">
              <w:rPr>
                <w:spacing w:val="-67"/>
                <w:sz w:val="28"/>
                <w:szCs w:val="28"/>
              </w:rPr>
              <w:t xml:space="preserve"> </w:t>
            </w:r>
            <w:r w:rsidRPr="004D1319">
              <w:rPr>
                <w:sz w:val="28"/>
                <w:szCs w:val="28"/>
              </w:rPr>
              <w:t>сканер-3;</w:t>
            </w:r>
          </w:p>
          <w:p w:rsidR="007D61C7" w:rsidRPr="004D1319" w:rsidRDefault="00C553C6" w:rsidP="009C674A">
            <w:pPr>
              <w:pStyle w:val="TableParagraph"/>
              <w:spacing w:line="360" w:lineRule="auto"/>
              <w:ind w:left="136" w:right="619"/>
              <w:rPr>
                <w:sz w:val="28"/>
                <w:szCs w:val="28"/>
              </w:rPr>
            </w:pPr>
            <w:r w:rsidRPr="004D1319">
              <w:rPr>
                <w:sz w:val="28"/>
                <w:szCs w:val="28"/>
              </w:rPr>
              <w:t>компьютеры</w:t>
            </w:r>
            <w:r w:rsidRPr="004D1319">
              <w:rPr>
                <w:spacing w:val="-4"/>
                <w:sz w:val="28"/>
                <w:szCs w:val="28"/>
              </w:rPr>
              <w:t xml:space="preserve"> </w:t>
            </w:r>
            <w:r w:rsidRPr="004D1319">
              <w:rPr>
                <w:sz w:val="28"/>
                <w:szCs w:val="28"/>
              </w:rPr>
              <w:t>(ноутбуки)</w:t>
            </w:r>
            <w:r w:rsidRPr="004D1319">
              <w:rPr>
                <w:spacing w:val="-2"/>
                <w:sz w:val="28"/>
                <w:szCs w:val="28"/>
              </w:rPr>
              <w:t xml:space="preserve"> </w:t>
            </w:r>
            <w:r w:rsidRPr="004D1319">
              <w:rPr>
                <w:sz w:val="28"/>
                <w:szCs w:val="28"/>
              </w:rPr>
              <w:t>-44.</w:t>
            </w:r>
          </w:p>
        </w:tc>
        <w:tc>
          <w:tcPr>
            <w:tcW w:w="1854" w:type="dxa"/>
            <w:tcBorders>
              <w:bottom w:val="single" w:sz="4" w:space="0" w:color="auto"/>
            </w:tcBorders>
          </w:tcPr>
          <w:p w:rsidR="007D61C7" w:rsidRPr="004D1319" w:rsidRDefault="00C553C6" w:rsidP="004D1319">
            <w:pPr>
              <w:pStyle w:val="TableParagraph"/>
              <w:spacing w:line="360" w:lineRule="auto"/>
              <w:ind w:left="136"/>
              <w:rPr>
                <w:sz w:val="28"/>
                <w:szCs w:val="28"/>
              </w:rPr>
            </w:pPr>
            <w:r w:rsidRPr="004D1319">
              <w:rPr>
                <w:sz w:val="28"/>
                <w:szCs w:val="28"/>
              </w:rPr>
              <w:t>2026</w:t>
            </w:r>
            <w:r w:rsidRPr="004D1319">
              <w:rPr>
                <w:spacing w:val="-1"/>
                <w:sz w:val="28"/>
                <w:szCs w:val="28"/>
              </w:rPr>
              <w:t xml:space="preserve"> </w:t>
            </w:r>
            <w:r w:rsidRPr="004D1319">
              <w:rPr>
                <w:sz w:val="28"/>
                <w:szCs w:val="28"/>
              </w:rPr>
              <w:t>г</w:t>
            </w:r>
          </w:p>
        </w:tc>
      </w:tr>
      <w:tr w:rsidR="009C674A" w:rsidRPr="004D1319" w:rsidTr="009C674A">
        <w:trPr>
          <w:trHeight w:val="283"/>
        </w:trPr>
        <w:tc>
          <w:tcPr>
            <w:tcW w:w="994" w:type="dxa"/>
            <w:tcBorders>
              <w:top w:val="single" w:sz="4" w:space="0" w:color="auto"/>
            </w:tcBorders>
          </w:tcPr>
          <w:p w:rsidR="009C674A" w:rsidRPr="009C674A" w:rsidRDefault="009C674A" w:rsidP="00FD5295">
            <w:pPr>
              <w:pStyle w:val="TableParagraph"/>
              <w:spacing w:line="360" w:lineRule="auto"/>
              <w:ind w:left="349" w:right="220"/>
              <w:jc w:val="center"/>
              <w:rPr>
                <w:sz w:val="28"/>
                <w:szCs w:val="28"/>
              </w:rPr>
            </w:pPr>
            <w:r w:rsidRPr="004D1319">
              <w:rPr>
                <w:sz w:val="28"/>
                <w:szCs w:val="28"/>
              </w:rPr>
              <w:t>I</w:t>
            </w:r>
            <w:r>
              <w:rPr>
                <w:sz w:val="28"/>
                <w:szCs w:val="28"/>
                <w:lang w:val="en-US"/>
              </w:rPr>
              <w:t>I</w:t>
            </w:r>
          </w:p>
        </w:tc>
        <w:tc>
          <w:tcPr>
            <w:tcW w:w="1842" w:type="dxa"/>
            <w:tcBorders>
              <w:top w:val="single" w:sz="4" w:space="0" w:color="auto"/>
            </w:tcBorders>
          </w:tcPr>
          <w:p w:rsidR="009C674A" w:rsidRPr="004D1319" w:rsidRDefault="009C674A" w:rsidP="00FD5295">
            <w:pPr>
              <w:pStyle w:val="TableParagraph"/>
              <w:spacing w:line="360" w:lineRule="auto"/>
              <w:ind w:left="16" w:right="342" w:firstLine="120"/>
              <w:rPr>
                <w:sz w:val="28"/>
                <w:szCs w:val="28"/>
              </w:rPr>
            </w:pPr>
            <w:r w:rsidRPr="004D1319">
              <w:rPr>
                <w:spacing w:val="-1"/>
                <w:sz w:val="28"/>
                <w:szCs w:val="28"/>
              </w:rPr>
              <w:t>Программные</w:t>
            </w:r>
            <w:r w:rsidRPr="004D1319">
              <w:rPr>
                <w:spacing w:val="-67"/>
                <w:sz w:val="28"/>
                <w:szCs w:val="28"/>
              </w:rPr>
              <w:t xml:space="preserve"> </w:t>
            </w:r>
            <w:r w:rsidRPr="004D1319">
              <w:rPr>
                <w:sz w:val="28"/>
                <w:szCs w:val="28"/>
              </w:rPr>
              <w:t>инструменты</w:t>
            </w:r>
          </w:p>
        </w:tc>
        <w:tc>
          <w:tcPr>
            <w:tcW w:w="4838" w:type="dxa"/>
            <w:tcBorders>
              <w:top w:val="single" w:sz="4" w:space="0" w:color="auto"/>
            </w:tcBorders>
          </w:tcPr>
          <w:p w:rsidR="009C674A" w:rsidRPr="004D1319" w:rsidRDefault="009C674A" w:rsidP="009C674A">
            <w:pPr>
              <w:pStyle w:val="TableParagraph"/>
              <w:tabs>
                <w:tab w:val="left" w:pos="1292"/>
                <w:tab w:val="left" w:pos="2520"/>
                <w:tab w:val="left" w:pos="3389"/>
              </w:tabs>
              <w:spacing w:line="360" w:lineRule="auto"/>
              <w:ind w:left="16" w:right="1"/>
              <w:jc w:val="both"/>
              <w:rPr>
                <w:sz w:val="28"/>
                <w:szCs w:val="28"/>
              </w:rPr>
            </w:pPr>
            <w:r w:rsidRPr="004D1319">
              <w:rPr>
                <w:sz w:val="28"/>
                <w:szCs w:val="28"/>
              </w:rPr>
              <w:t>операционные системы и служебные</w:t>
            </w:r>
            <w:r w:rsidRPr="004D1319">
              <w:rPr>
                <w:spacing w:val="1"/>
                <w:sz w:val="28"/>
                <w:szCs w:val="28"/>
              </w:rPr>
              <w:t xml:space="preserve"> </w:t>
            </w:r>
            <w:r w:rsidRPr="004D1319">
              <w:rPr>
                <w:sz w:val="28"/>
                <w:szCs w:val="28"/>
              </w:rPr>
              <w:t>инструменты;</w:t>
            </w:r>
            <w:r>
              <w:rPr>
                <w:sz w:val="28"/>
                <w:szCs w:val="28"/>
              </w:rPr>
              <w:t xml:space="preserve"> </w:t>
            </w:r>
            <w:r w:rsidRPr="004D1319">
              <w:rPr>
                <w:sz w:val="28"/>
                <w:szCs w:val="28"/>
              </w:rPr>
              <w:t>орфографический</w:t>
            </w:r>
            <w:r w:rsidRPr="004D1319">
              <w:rPr>
                <w:spacing w:val="-68"/>
                <w:sz w:val="28"/>
                <w:szCs w:val="28"/>
              </w:rPr>
              <w:t xml:space="preserve"> </w:t>
            </w:r>
            <w:r w:rsidRPr="004D1319">
              <w:rPr>
                <w:sz w:val="28"/>
                <w:szCs w:val="28"/>
              </w:rPr>
              <w:t>корректор</w:t>
            </w:r>
            <w:r w:rsidRPr="004D1319">
              <w:rPr>
                <w:spacing w:val="1"/>
                <w:sz w:val="28"/>
                <w:szCs w:val="28"/>
              </w:rPr>
              <w:t xml:space="preserve"> </w:t>
            </w:r>
            <w:r w:rsidRPr="004D1319">
              <w:rPr>
                <w:sz w:val="28"/>
                <w:szCs w:val="28"/>
              </w:rPr>
              <w:t>для</w:t>
            </w:r>
            <w:r w:rsidRPr="004D1319">
              <w:rPr>
                <w:spacing w:val="1"/>
                <w:sz w:val="28"/>
                <w:szCs w:val="28"/>
              </w:rPr>
              <w:t xml:space="preserve"> </w:t>
            </w:r>
            <w:r w:rsidRPr="004D1319">
              <w:rPr>
                <w:sz w:val="28"/>
                <w:szCs w:val="28"/>
              </w:rPr>
              <w:t>текстов</w:t>
            </w:r>
            <w:r w:rsidRPr="004D1319">
              <w:rPr>
                <w:spacing w:val="1"/>
                <w:sz w:val="28"/>
                <w:szCs w:val="28"/>
              </w:rPr>
              <w:t xml:space="preserve"> </w:t>
            </w:r>
            <w:r w:rsidRPr="004D1319">
              <w:rPr>
                <w:sz w:val="28"/>
                <w:szCs w:val="28"/>
              </w:rPr>
              <w:t>на</w:t>
            </w:r>
            <w:r w:rsidRPr="004D1319">
              <w:rPr>
                <w:spacing w:val="1"/>
                <w:sz w:val="28"/>
                <w:szCs w:val="28"/>
              </w:rPr>
              <w:t xml:space="preserve"> </w:t>
            </w:r>
            <w:r w:rsidRPr="004D1319">
              <w:rPr>
                <w:sz w:val="28"/>
                <w:szCs w:val="28"/>
              </w:rPr>
              <w:t>русском</w:t>
            </w:r>
            <w:r w:rsidRPr="004D1319">
              <w:rPr>
                <w:spacing w:val="1"/>
                <w:sz w:val="28"/>
                <w:szCs w:val="28"/>
              </w:rPr>
              <w:t xml:space="preserve"> </w:t>
            </w:r>
            <w:r w:rsidRPr="004D1319">
              <w:rPr>
                <w:sz w:val="28"/>
                <w:szCs w:val="28"/>
              </w:rPr>
              <w:t>и</w:t>
            </w:r>
            <w:r w:rsidRPr="004D1319">
              <w:rPr>
                <w:spacing w:val="-67"/>
                <w:sz w:val="28"/>
                <w:szCs w:val="28"/>
              </w:rPr>
              <w:t xml:space="preserve"> </w:t>
            </w:r>
            <w:r w:rsidRPr="004D1319">
              <w:rPr>
                <w:sz w:val="28"/>
                <w:szCs w:val="28"/>
              </w:rPr>
              <w:t>иностранном</w:t>
            </w:r>
            <w:r w:rsidRPr="004D1319">
              <w:rPr>
                <w:spacing w:val="1"/>
                <w:sz w:val="28"/>
                <w:szCs w:val="28"/>
              </w:rPr>
              <w:t xml:space="preserve"> </w:t>
            </w:r>
            <w:r w:rsidRPr="004D1319">
              <w:rPr>
                <w:sz w:val="28"/>
                <w:szCs w:val="28"/>
              </w:rPr>
              <w:t>языках;</w:t>
            </w:r>
            <w:r w:rsidRPr="004D1319">
              <w:rPr>
                <w:spacing w:val="1"/>
                <w:sz w:val="28"/>
                <w:szCs w:val="28"/>
              </w:rPr>
              <w:t xml:space="preserve"> </w:t>
            </w:r>
            <w:r w:rsidRPr="004D1319">
              <w:rPr>
                <w:sz w:val="28"/>
                <w:szCs w:val="28"/>
              </w:rPr>
              <w:t>текстовый</w:t>
            </w:r>
            <w:r w:rsidRPr="004D1319">
              <w:rPr>
                <w:spacing w:val="1"/>
                <w:sz w:val="28"/>
                <w:szCs w:val="28"/>
              </w:rPr>
              <w:t xml:space="preserve"> </w:t>
            </w:r>
            <w:r w:rsidRPr="004D1319">
              <w:rPr>
                <w:sz w:val="28"/>
                <w:szCs w:val="28"/>
              </w:rPr>
              <w:t>редактор</w:t>
            </w:r>
            <w:r w:rsidRPr="004D1319">
              <w:rPr>
                <w:spacing w:val="1"/>
                <w:sz w:val="28"/>
                <w:szCs w:val="28"/>
              </w:rPr>
              <w:t xml:space="preserve"> </w:t>
            </w:r>
            <w:r w:rsidRPr="004D1319">
              <w:rPr>
                <w:sz w:val="28"/>
                <w:szCs w:val="28"/>
              </w:rPr>
              <w:t>для</w:t>
            </w:r>
            <w:r w:rsidRPr="004D1319">
              <w:rPr>
                <w:spacing w:val="1"/>
                <w:sz w:val="28"/>
                <w:szCs w:val="28"/>
              </w:rPr>
              <w:t xml:space="preserve"> </w:t>
            </w:r>
            <w:r w:rsidRPr="004D1319">
              <w:rPr>
                <w:sz w:val="28"/>
                <w:szCs w:val="28"/>
              </w:rPr>
              <w:t>работы</w:t>
            </w:r>
            <w:r w:rsidRPr="004D1319">
              <w:rPr>
                <w:spacing w:val="1"/>
                <w:sz w:val="28"/>
                <w:szCs w:val="28"/>
              </w:rPr>
              <w:t xml:space="preserve"> </w:t>
            </w:r>
            <w:r w:rsidRPr="004D1319">
              <w:rPr>
                <w:sz w:val="28"/>
                <w:szCs w:val="28"/>
              </w:rPr>
              <w:t>с</w:t>
            </w:r>
            <w:r w:rsidRPr="004D1319">
              <w:rPr>
                <w:spacing w:val="1"/>
                <w:sz w:val="28"/>
                <w:szCs w:val="28"/>
              </w:rPr>
              <w:t xml:space="preserve"> </w:t>
            </w:r>
            <w:r w:rsidRPr="004D1319">
              <w:rPr>
                <w:sz w:val="28"/>
                <w:szCs w:val="28"/>
              </w:rPr>
              <w:t>русскими</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иноязычными текстами; графический</w:t>
            </w:r>
            <w:r w:rsidRPr="004D1319">
              <w:rPr>
                <w:spacing w:val="1"/>
                <w:sz w:val="28"/>
                <w:szCs w:val="28"/>
              </w:rPr>
              <w:t xml:space="preserve"> </w:t>
            </w:r>
            <w:r w:rsidRPr="004D1319">
              <w:rPr>
                <w:sz w:val="28"/>
                <w:szCs w:val="28"/>
              </w:rPr>
              <w:t>редактор</w:t>
            </w:r>
            <w:r w:rsidRPr="004D1319">
              <w:rPr>
                <w:spacing w:val="1"/>
                <w:sz w:val="28"/>
                <w:szCs w:val="28"/>
              </w:rPr>
              <w:t xml:space="preserve"> </w:t>
            </w:r>
            <w:r w:rsidRPr="004D1319">
              <w:rPr>
                <w:sz w:val="28"/>
                <w:szCs w:val="28"/>
              </w:rPr>
              <w:t>для</w:t>
            </w:r>
            <w:r w:rsidRPr="004D1319">
              <w:rPr>
                <w:spacing w:val="1"/>
                <w:sz w:val="28"/>
                <w:szCs w:val="28"/>
              </w:rPr>
              <w:t xml:space="preserve"> </w:t>
            </w:r>
            <w:r w:rsidRPr="004D1319">
              <w:rPr>
                <w:sz w:val="28"/>
                <w:szCs w:val="28"/>
              </w:rPr>
              <w:t>обработки</w:t>
            </w:r>
            <w:r w:rsidRPr="004D1319">
              <w:rPr>
                <w:spacing w:val="1"/>
                <w:sz w:val="28"/>
                <w:szCs w:val="28"/>
              </w:rPr>
              <w:t xml:space="preserve"> </w:t>
            </w:r>
            <w:r w:rsidRPr="004D1319">
              <w:rPr>
                <w:sz w:val="28"/>
                <w:szCs w:val="28"/>
              </w:rPr>
              <w:t>растровых</w:t>
            </w:r>
            <w:r w:rsidRPr="004D1319">
              <w:rPr>
                <w:spacing w:val="-67"/>
                <w:sz w:val="28"/>
                <w:szCs w:val="28"/>
              </w:rPr>
              <w:t xml:space="preserve"> </w:t>
            </w:r>
            <w:r w:rsidRPr="004D1319">
              <w:rPr>
                <w:sz w:val="28"/>
                <w:szCs w:val="28"/>
              </w:rPr>
              <w:t>изображений;</w:t>
            </w:r>
            <w:r w:rsidRPr="004D1319">
              <w:rPr>
                <w:spacing w:val="1"/>
                <w:sz w:val="28"/>
                <w:szCs w:val="28"/>
              </w:rPr>
              <w:t xml:space="preserve"> </w:t>
            </w:r>
            <w:r w:rsidRPr="004D1319">
              <w:rPr>
                <w:sz w:val="28"/>
                <w:szCs w:val="28"/>
              </w:rPr>
              <w:t>графический</w:t>
            </w:r>
            <w:r w:rsidRPr="004D1319">
              <w:rPr>
                <w:spacing w:val="1"/>
                <w:sz w:val="28"/>
                <w:szCs w:val="28"/>
              </w:rPr>
              <w:t xml:space="preserve"> </w:t>
            </w:r>
            <w:r w:rsidRPr="004D1319">
              <w:rPr>
                <w:sz w:val="28"/>
                <w:szCs w:val="28"/>
              </w:rPr>
              <w:t>редактор</w:t>
            </w:r>
            <w:r w:rsidRPr="004D1319">
              <w:rPr>
                <w:spacing w:val="1"/>
                <w:sz w:val="28"/>
                <w:szCs w:val="28"/>
              </w:rPr>
              <w:t xml:space="preserve"> </w:t>
            </w:r>
            <w:r>
              <w:rPr>
                <w:sz w:val="28"/>
                <w:szCs w:val="28"/>
              </w:rPr>
              <w:t>для</w:t>
            </w:r>
            <w:r w:rsidRPr="004D1319">
              <w:rPr>
                <w:sz w:val="28"/>
                <w:szCs w:val="28"/>
              </w:rPr>
              <w:t>обработки</w:t>
            </w:r>
            <w:r w:rsidRPr="004D1319">
              <w:rPr>
                <w:sz w:val="28"/>
                <w:szCs w:val="28"/>
              </w:rPr>
              <w:tab/>
            </w:r>
            <w:r w:rsidRPr="004D1319">
              <w:rPr>
                <w:spacing w:val="-1"/>
                <w:sz w:val="28"/>
                <w:szCs w:val="28"/>
              </w:rPr>
              <w:t>векторных</w:t>
            </w:r>
            <w:r w:rsidRPr="004D1319">
              <w:rPr>
                <w:spacing w:val="-68"/>
                <w:sz w:val="28"/>
                <w:szCs w:val="28"/>
              </w:rPr>
              <w:t xml:space="preserve"> </w:t>
            </w:r>
            <w:r w:rsidRPr="004D1319">
              <w:rPr>
                <w:sz w:val="28"/>
                <w:szCs w:val="28"/>
              </w:rPr>
              <w:t>изображений;</w:t>
            </w:r>
            <w:r>
              <w:rPr>
                <w:sz w:val="28"/>
                <w:szCs w:val="28"/>
              </w:rPr>
              <w:t xml:space="preserve"> </w:t>
            </w:r>
            <w:r w:rsidRPr="004D1319">
              <w:rPr>
                <w:sz w:val="28"/>
                <w:szCs w:val="28"/>
              </w:rPr>
              <w:t xml:space="preserve"> музыкальный редактор;</w:t>
            </w:r>
            <w:r w:rsidRPr="004D1319">
              <w:rPr>
                <w:spacing w:val="1"/>
                <w:sz w:val="28"/>
                <w:szCs w:val="28"/>
              </w:rPr>
              <w:t xml:space="preserve"> </w:t>
            </w:r>
            <w:r w:rsidRPr="004D1319">
              <w:rPr>
                <w:sz w:val="28"/>
                <w:szCs w:val="28"/>
              </w:rPr>
              <w:t>редактор</w:t>
            </w:r>
            <w:r w:rsidRPr="004D1319">
              <w:rPr>
                <w:spacing w:val="1"/>
                <w:sz w:val="28"/>
                <w:szCs w:val="28"/>
              </w:rPr>
              <w:t xml:space="preserve"> </w:t>
            </w:r>
            <w:r w:rsidRPr="004D1319">
              <w:rPr>
                <w:sz w:val="28"/>
                <w:szCs w:val="28"/>
              </w:rPr>
              <w:t>подготовки</w:t>
            </w:r>
            <w:r w:rsidRPr="004D1319">
              <w:rPr>
                <w:spacing w:val="1"/>
                <w:sz w:val="28"/>
                <w:szCs w:val="28"/>
              </w:rPr>
              <w:t xml:space="preserve"> </w:t>
            </w:r>
            <w:r w:rsidRPr="004D1319">
              <w:rPr>
                <w:sz w:val="28"/>
                <w:szCs w:val="28"/>
              </w:rPr>
              <w:t>презентаций;</w:t>
            </w:r>
            <w:r w:rsidRPr="004D1319">
              <w:rPr>
                <w:spacing w:val="1"/>
                <w:sz w:val="28"/>
                <w:szCs w:val="28"/>
              </w:rPr>
              <w:t xml:space="preserve"> </w:t>
            </w:r>
            <w:r w:rsidRPr="004D1319">
              <w:rPr>
                <w:sz w:val="28"/>
                <w:szCs w:val="28"/>
              </w:rPr>
              <w:t>редактор видео; редактор звука; ГИС;</w:t>
            </w:r>
            <w:r w:rsidRPr="004D1319">
              <w:rPr>
                <w:spacing w:val="1"/>
                <w:sz w:val="28"/>
                <w:szCs w:val="28"/>
              </w:rPr>
              <w:t xml:space="preserve"> </w:t>
            </w:r>
            <w:r w:rsidRPr="004D1319">
              <w:rPr>
                <w:sz w:val="28"/>
                <w:szCs w:val="28"/>
              </w:rPr>
              <w:t>редактор</w:t>
            </w:r>
            <w:r w:rsidRPr="004D1319">
              <w:rPr>
                <w:spacing w:val="1"/>
                <w:sz w:val="28"/>
                <w:szCs w:val="28"/>
              </w:rPr>
              <w:t xml:space="preserve"> </w:t>
            </w:r>
            <w:r w:rsidRPr="004D1319">
              <w:rPr>
                <w:sz w:val="28"/>
                <w:szCs w:val="28"/>
              </w:rPr>
              <w:t>представления</w:t>
            </w:r>
            <w:r w:rsidRPr="004D1319">
              <w:rPr>
                <w:spacing w:val="1"/>
                <w:sz w:val="28"/>
                <w:szCs w:val="28"/>
              </w:rPr>
              <w:t xml:space="preserve"> </w:t>
            </w:r>
            <w:r w:rsidRPr="004D1319">
              <w:rPr>
                <w:sz w:val="28"/>
                <w:szCs w:val="28"/>
              </w:rPr>
              <w:t>временнóй</w:t>
            </w:r>
            <w:r w:rsidRPr="004D1319">
              <w:rPr>
                <w:spacing w:val="1"/>
                <w:sz w:val="28"/>
                <w:szCs w:val="28"/>
              </w:rPr>
              <w:t xml:space="preserve"> </w:t>
            </w:r>
            <w:r w:rsidRPr="004D1319">
              <w:rPr>
                <w:sz w:val="28"/>
                <w:szCs w:val="28"/>
              </w:rPr>
              <w:t>информации</w:t>
            </w:r>
            <w:r w:rsidRPr="004D1319">
              <w:rPr>
                <w:spacing w:val="1"/>
                <w:sz w:val="28"/>
                <w:szCs w:val="28"/>
              </w:rPr>
              <w:t xml:space="preserve"> </w:t>
            </w:r>
            <w:r w:rsidRPr="004D1319">
              <w:rPr>
                <w:sz w:val="28"/>
                <w:szCs w:val="28"/>
              </w:rPr>
              <w:t>(линия</w:t>
            </w:r>
            <w:r w:rsidRPr="004D1319">
              <w:rPr>
                <w:spacing w:val="1"/>
                <w:sz w:val="28"/>
                <w:szCs w:val="28"/>
              </w:rPr>
              <w:t xml:space="preserve"> </w:t>
            </w:r>
            <w:r w:rsidRPr="004D1319">
              <w:rPr>
                <w:sz w:val="28"/>
                <w:szCs w:val="28"/>
              </w:rPr>
              <w:t>времени);</w:t>
            </w:r>
            <w:r w:rsidRPr="004D1319">
              <w:rPr>
                <w:spacing w:val="1"/>
                <w:sz w:val="28"/>
                <w:szCs w:val="28"/>
              </w:rPr>
              <w:t xml:space="preserve"> </w:t>
            </w:r>
            <w:r w:rsidRPr="004D1319">
              <w:rPr>
                <w:sz w:val="28"/>
                <w:szCs w:val="28"/>
              </w:rPr>
              <w:t>среды</w:t>
            </w:r>
            <w:r w:rsidRPr="004D1319">
              <w:rPr>
                <w:spacing w:val="-67"/>
                <w:sz w:val="28"/>
                <w:szCs w:val="28"/>
              </w:rPr>
              <w:t xml:space="preserve"> </w:t>
            </w:r>
            <w:r w:rsidRPr="004D1319">
              <w:rPr>
                <w:sz w:val="28"/>
                <w:szCs w:val="28"/>
              </w:rPr>
              <w:t>для</w:t>
            </w:r>
            <w:r w:rsidRPr="004D1319">
              <w:rPr>
                <w:spacing w:val="1"/>
                <w:sz w:val="28"/>
                <w:szCs w:val="28"/>
              </w:rPr>
              <w:t xml:space="preserve"> </w:t>
            </w:r>
            <w:r w:rsidRPr="004D1319">
              <w:rPr>
                <w:sz w:val="28"/>
                <w:szCs w:val="28"/>
              </w:rPr>
              <w:t>дистанционного</w:t>
            </w:r>
            <w:r w:rsidRPr="004D1319">
              <w:rPr>
                <w:spacing w:val="1"/>
                <w:sz w:val="28"/>
                <w:szCs w:val="28"/>
              </w:rPr>
              <w:t xml:space="preserve"> </w:t>
            </w:r>
            <w:r w:rsidRPr="004D1319">
              <w:rPr>
                <w:sz w:val="28"/>
                <w:szCs w:val="28"/>
              </w:rPr>
              <w:t>он-лайн</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оф-</w:t>
            </w:r>
            <w:r w:rsidRPr="004D1319">
              <w:rPr>
                <w:spacing w:val="1"/>
                <w:sz w:val="28"/>
                <w:szCs w:val="28"/>
              </w:rPr>
              <w:t xml:space="preserve"> </w:t>
            </w:r>
            <w:r w:rsidRPr="004D1319">
              <w:rPr>
                <w:sz w:val="28"/>
                <w:szCs w:val="28"/>
              </w:rPr>
              <w:t>лайн</w:t>
            </w:r>
            <w:r w:rsidRPr="004D1319">
              <w:rPr>
                <w:spacing w:val="-1"/>
                <w:sz w:val="28"/>
                <w:szCs w:val="28"/>
              </w:rPr>
              <w:t xml:space="preserve"> </w:t>
            </w:r>
            <w:r w:rsidRPr="004D1319">
              <w:rPr>
                <w:sz w:val="28"/>
                <w:szCs w:val="28"/>
              </w:rPr>
              <w:t>сетевого</w:t>
            </w:r>
            <w:r w:rsidRPr="004D1319">
              <w:rPr>
                <w:spacing w:val="-1"/>
                <w:sz w:val="28"/>
                <w:szCs w:val="28"/>
              </w:rPr>
              <w:t xml:space="preserve"> </w:t>
            </w:r>
            <w:r w:rsidRPr="004D1319">
              <w:rPr>
                <w:sz w:val="28"/>
                <w:szCs w:val="28"/>
              </w:rPr>
              <w:t>взаимодействия.</w:t>
            </w:r>
          </w:p>
        </w:tc>
        <w:tc>
          <w:tcPr>
            <w:tcW w:w="1854" w:type="dxa"/>
            <w:tcBorders>
              <w:top w:val="single" w:sz="4" w:space="0" w:color="auto"/>
            </w:tcBorders>
          </w:tcPr>
          <w:p w:rsidR="009C674A" w:rsidRPr="004D1319" w:rsidRDefault="009C674A" w:rsidP="00FD5295">
            <w:pPr>
              <w:pStyle w:val="TableParagraph"/>
              <w:spacing w:line="360" w:lineRule="auto"/>
              <w:ind w:left="136"/>
              <w:rPr>
                <w:sz w:val="28"/>
                <w:szCs w:val="28"/>
              </w:rPr>
            </w:pPr>
            <w:r w:rsidRPr="004D1319">
              <w:rPr>
                <w:sz w:val="28"/>
                <w:szCs w:val="28"/>
              </w:rPr>
              <w:t>2023г.</w:t>
            </w:r>
          </w:p>
        </w:tc>
      </w:tr>
    </w:tbl>
    <w:p w:rsidR="007D61C7" w:rsidRPr="004D1319" w:rsidRDefault="007D61C7" w:rsidP="004D1319">
      <w:pPr>
        <w:spacing w:line="360" w:lineRule="auto"/>
        <w:rPr>
          <w:sz w:val="28"/>
          <w:szCs w:val="28"/>
        </w:rPr>
        <w:sectPr w:rsidR="007D61C7" w:rsidRPr="004D1319">
          <w:pgSz w:w="11910" w:h="16840"/>
          <w:pgMar w:top="1040" w:right="20" w:bottom="1140" w:left="1160" w:header="0" w:footer="880" w:gutter="0"/>
          <w:cols w:space="720"/>
        </w:sectPr>
      </w:pPr>
    </w:p>
    <w:tbl>
      <w:tblPr>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2"/>
        <w:gridCol w:w="2180"/>
        <w:gridCol w:w="4682"/>
        <w:gridCol w:w="1854"/>
      </w:tblGrid>
      <w:tr w:rsidR="007D61C7" w:rsidRPr="004D1319">
        <w:trPr>
          <w:trHeight w:val="2735"/>
        </w:trPr>
        <w:tc>
          <w:tcPr>
            <w:tcW w:w="812" w:type="dxa"/>
          </w:tcPr>
          <w:p w:rsidR="007D61C7" w:rsidRPr="004D1319" w:rsidRDefault="00C553C6" w:rsidP="004D1319">
            <w:pPr>
              <w:pStyle w:val="TableParagraph"/>
              <w:spacing w:line="360" w:lineRule="auto"/>
              <w:ind w:right="192"/>
              <w:jc w:val="right"/>
              <w:rPr>
                <w:sz w:val="28"/>
                <w:szCs w:val="28"/>
              </w:rPr>
            </w:pPr>
            <w:r w:rsidRPr="004D1319">
              <w:rPr>
                <w:sz w:val="28"/>
                <w:szCs w:val="28"/>
              </w:rPr>
              <w:lastRenderedPageBreak/>
              <w:t>III</w:t>
            </w:r>
          </w:p>
        </w:tc>
        <w:tc>
          <w:tcPr>
            <w:tcW w:w="2180" w:type="dxa"/>
          </w:tcPr>
          <w:p w:rsidR="007D61C7" w:rsidRPr="004D1319" w:rsidRDefault="00C553C6" w:rsidP="004D1319">
            <w:pPr>
              <w:pStyle w:val="TableParagraph"/>
              <w:spacing w:line="360" w:lineRule="auto"/>
              <w:ind w:left="16" w:right="61" w:firstLine="120"/>
              <w:rPr>
                <w:sz w:val="28"/>
                <w:szCs w:val="28"/>
              </w:rPr>
            </w:pPr>
            <w:r w:rsidRPr="004D1319">
              <w:rPr>
                <w:sz w:val="28"/>
                <w:szCs w:val="28"/>
              </w:rPr>
              <w:t>Обеспечение</w:t>
            </w:r>
            <w:r w:rsidRPr="004D1319">
              <w:rPr>
                <w:spacing w:val="1"/>
                <w:sz w:val="28"/>
                <w:szCs w:val="28"/>
              </w:rPr>
              <w:t xml:space="preserve"> </w:t>
            </w:r>
            <w:r w:rsidRPr="004D1319">
              <w:rPr>
                <w:sz w:val="28"/>
                <w:szCs w:val="28"/>
              </w:rPr>
              <w:t>технической,</w:t>
            </w:r>
            <w:r w:rsidRPr="004D1319">
              <w:rPr>
                <w:spacing w:val="1"/>
                <w:sz w:val="28"/>
                <w:szCs w:val="28"/>
              </w:rPr>
              <w:t xml:space="preserve"> </w:t>
            </w:r>
            <w:r w:rsidRPr="004D1319">
              <w:rPr>
                <w:sz w:val="28"/>
                <w:szCs w:val="28"/>
              </w:rPr>
              <w:t>методической и</w:t>
            </w:r>
            <w:r w:rsidRPr="004D1319">
              <w:rPr>
                <w:spacing w:val="1"/>
                <w:sz w:val="28"/>
                <w:szCs w:val="28"/>
              </w:rPr>
              <w:t xml:space="preserve"> </w:t>
            </w:r>
            <w:r w:rsidRPr="004D1319">
              <w:rPr>
                <w:spacing w:val="-1"/>
                <w:sz w:val="28"/>
                <w:szCs w:val="28"/>
              </w:rPr>
              <w:t>организационной</w:t>
            </w:r>
            <w:r w:rsidRPr="004D1319">
              <w:rPr>
                <w:spacing w:val="-67"/>
                <w:sz w:val="28"/>
                <w:szCs w:val="28"/>
              </w:rPr>
              <w:t xml:space="preserve"> </w:t>
            </w:r>
            <w:r w:rsidRPr="004D1319">
              <w:rPr>
                <w:sz w:val="28"/>
                <w:szCs w:val="28"/>
              </w:rPr>
              <w:t>поддержки</w:t>
            </w:r>
          </w:p>
        </w:tc>
        <w:tc>
          <w:tcPr>
            <w:tcW w:w="4682" w:type="dxa"/>
          </w:tcPr>
          <w:p w:rsidR="007D61C7" w:rsidRPr="004D1319" w:rsidRDefault="00C553C6" w:rsidP="004D1319">
            <w:pPr>
              <w:pStyle w:val="TableParagraph"/>
              <w:spacing w:line="360" w:lineRule="auto"/>
              <w:ind w:left="16" w:right="261" w:firstLine="120"/>
              <w:rPr>
                <w:sz w:val="28"/>
                <w:szCs w:val="28"/>
              </w:rPr>
            </w:pPr>
            <w:r w:rsidRPr="004D1319">
              <w:rPr>
                <w:sz w:val="28"/>
                <w:szCs w:val="28"/>
              </w:rPr>
              <w:t>разработка планов, дорожных карт;</w:t>
            </w:r>
            <w:r w:rsidRPr="004D1319">
              <w:rPr>
                <w:spacing w:val="-67"/>
                <w:sz w:val="28"/>
                <w:szCs w:val="28"/>
              </w:rPr>
              <w:t xml:space="preserve"> </w:t>
            </w:r>
            <w:r w:rsidRPr="004D1319">
              <w:rPr>
                <w:sz w:val="28"/>
                <w:szCs w:val="28"/>
              </w:rPr>
              <w:t>заключение договоров; подготовка</w:t>
            </w:r>
            <w:r w:rsidRPr="004D1319">
              <w:rPr>
                <w:spacing w:val="1"/>
                <w:sz w:val="28"/>
                <w:szCs w:val="28"/>
              </w:rPr>
              <w:t xml:space="preserve"> </w:t>
            </w:r>
            <w:r w:rsidRPr="004D1319">
              <w:rPr>
                <w:sz w:val="28"/>
                <w:szCs w:val="28"/>
              </w:rPr>
              <w:t>распорядительных документов</w:t>
            </w:r>
            <w:r w:rsidRPr="004D1319">
              <w:rPr>
                <w:spacing w:val="1"/>
                <w:sz w:val="28"/>
                <w:szCs w:val="28"/>
              </w:rPr>
              <w:t xml:space="preserve"> </w:t>
            </w:r>
            <w:r w:rsidRPr="004D1319">
              <w:rPr>
                <w:sz w:val="28"/>
                <w:szCs w:val="28"/>
              </w:rPr>
              <w:t>учредителя; подготовка локальных</w:t>
            </w:r>
            <w:r w:rsidRPr="004D1319">
              <w:rPr>
                <w:spacing w:val="1"/>
                <w:sz w:val="28"/>
                <w:szCs w:val="28"/>
              </w:rPr>
              <w:t xml:space="preserve"> </w:t>
            </w:r>
            <w:r w:rsidRPr="004D1319">
              <w:rPr>
                <w:sz w:val="28"/>
                <w:szCs w:val="28"/>
              </w:rPr>
              <w:t>актов образовательной организации;</w:t>
            </w:r>
            <w:r w:rsidRPr="004D1319">
              <w:rPr>
                <w:spacing w:val="-67"/>
                <w:sz w:val="28"/>
                <w:szCs w:val="28"/>
              </w:rPr>
              <w:t xml:space="preserve"> </w:t>
            </w:r>
            <w:r w:rsidRPr="004D1319">
              <w:rPr>
                <w:sz w:val="28"/>
                <w:szCs w:val="28"/>
              </w:rPr>
              <w:t>подготовка</w:t>
            </w:r>
            <w:r w:rsidRPr="004D1319">
              <w:rPr>
                <w:spacing w:val="-13"/>
                <w:sz w:val="28"/>
                <w:szCs w:val="28"/>
              </w:rPr>
              <w:t xml:space="preserve"> </w:t>
            </w:r>
            <w:r w:rsidRPr="004D1319">
              <w:rPr>
                <w:sz w:val="28"/>
                <w:szCs w:val="28"/>
              </w:rPr>
              <w:t>программ</w:t>
            </w:r>
            <w:r w:rsidRPr="004D1319">
              <w:rPr>
                <w:spacing w:val="-13"/>
                <w:sz w:val="28"/>
                <w:szCs w:val="28"/>
              </w:rPr>
              <w:t xml:space="preserve"> </w:t>
            </w:r>
            <w:r w:rsidRPr="004D1319">
              <w:rPr>
                <w:sz w:val="28"/>
                <w:szCs w:val="28"/>
              </w:rPr>
              <w:t>формирования</w:t>
            </w:r>
            <w:r w:rsidRPr="004D1319">
              <w:rPr>
                <w:spacing w:val="-67"/>
                <w:sz w:val="28"/>
                <w:szCs w:val="28"/>
              </w:rPr>
              <w:t xml:space="preserve"> </w:t>
            </w:r>
            <w:r w:rsidRPr="004D1319">
              <w:rPr>
                <w:sz w:val="28"/>
                <w:szCs w:val="28"/>
              </w:rPr>
              <w:t>ИКТ-компетентности</w:t>
            </w:r>
            <w:r w:rsidRPr="004D1319">
              <w:rPr>
                <w:spacing w:val="-3"/>
                <w:sz w:val="28"/>
                <w:szCs w:val="28"/>
              </w:rPr>
              <w:t xml:space="preserve"> </w:t>
            </w:r>
            <w:r w:rsidRPr="004D1319">
              <w:rPr>
                <w:sz w:val="28"/>
                <w:szCs w:val="28"/>
              </w:rPr>
              <w:t>работников</w:t>
            </w:r>
          </w:p>
        </w:tc>
        <w:tc>
          <w:tcPr>
            <w:tcW w:w="1854" w:type="dxa"/>
          </w:tcPr>
          <w:p w:rsidR="007D61C7" w:rsidRPr="004D1319" w:rsidRDefault="00C553C6" w:rsidP="004D1319">
            <w:pPr>
              <w:pStyle w:val="TableParagraph"/>
              <w:spacing w:line="360" w:lineRule="auto"/>
              <w:ind w:left="136"/>
              <w:rPr>
                <w:sz w:val="28"/>
                <w:szCs w:val="28"/>
              </w:rPr>
            </w:pPr>
            <w:r w:rsidRPr="004D1319">
              <w:rPr>
                <w:sz w:val="28"/>
                <w:szCs w:val="28"/>
              </w:rPr>
              <w:t>2023</w:t>
            </w:r>
            <w:r w:rsidRPr="004D1319">
              <w:rPr>
                <w:spacing w:val="-1"/>
                <w:sz w:val="28"/>
                <w:szCs w:val="28"/>
              </w:rPr>
              <w:t xml:space="preserve"> </w:t>
            </w:r>
            <w:r w:rsidRPr="004D1319">
              <w:rPr>
                <w:sz w:val="28"/>
                <w:szCs w:val="28"/>
              </w:rPr>
              <w:t>г.</w:t>
            </w:r>
          </w:p>
        </w:tc>
      </w:tr>
      <w:tr w:rsidR="007D61C7" w:rsidRPr="004D1319">
        <w:trPr>
          <w:trHeight w:val="5247"/>
        </w:trPr>
        <w:tc>
          <w:tcPr>
            <w:tcW w:w="812" w:type="dxa"/>
          </w:tcPr>
          <w:p w:rsidR="007D61C7" w:rsidRPr="004D1319" w:rsidRDefault="00C553C6" w:rsidP="004D1319">
            <w:pPr>
              <w:pStyle w:val="TableParagraph"/>
              <w:spacing w:line="360" w:lineRule="auto"/>
              <w:ind w:right="184"/>
              <w:jc w:val="right"/>
              <w:rPr>
                <w:sz w:val="28"/>
                <w:szCs w:val="28"/>
              </w:rPr>
            </w:pPr>
            <w:r w:rsidRPr="004D1319">
              <w:rPr>
                <w:sz w:val="28"/>
                <w:szCs w:val="28"/>
              </w:rPr>
              <w:t>IV</w:t>
            </w:r>
          </w:p>
        </w:tc>
        <w:tc>
          <w:tcPr>
            <w:tcW w:w="2180" w:type="dxa"/>
          </w:tcPr>
          <w:p w:rsidR="007D61C7" w:rsidRPr="004D1319" w:rsidRDefault="00C553C6" w:rsidP="004D1319">
            <w:pPr>
              <w:pStyle w:val="TableParagraph"/>
              <w:spacing w:line="360" w:lineRule="auto"/>
              <w:ind w:left="16" w:right="32" w:firstLine="120"/>
              <w:rPr>
                <w:sz w:val="28"/>
                <w:szCs w:val="28"/>
              </w:rPr>
            </w:pPr>
            <w:r w:rsidRPr="004D1319">
              <w:rPr>
                <w:sz w:val="28"/>
                <w:szCs w:val="28"/>
              </w:rPr>
              <w:t>Отображение</w:t>
            </w:r>
            <w:r w:rsidRPr="004D1319">
              <w:rPr>
                <w:spacing w:val="1"/>
                <w:sz w:val="28"/>
                <w:szCs w:val="28"/>
              </w:rPr>
              <w:t xml:space="preserve"> </w:t>
            </w:r>
            <w:r w:rsidRPr="004D1319">
              <w:rPr>
                <w:spacing w:val="-1"/>
                <w:sz w:val="28"/>
                <w:szCs w:val="28"/>
              </w:rPr>
              <w:t>образовательного</w:t>
            </w:r>
            <w:r w:rsidRPr="004D1319">
              <w:rPr>
                <w:spacing w:val="-67"/>
                <w:sz w:val="28"/>
                <w:szCs w:val="28"/>
              </w:rPr>
              <w:t xml:space="preserve"> </w:t>
            </w:r>
            <w:r w:rsidRPr="004D1319">
              <w:rPr>
                <w:sz w:val="28"/>
                <w:szCs w:val="28"/>
              </w:rPr>
              <w:t>процесса</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информационной</w:t>
            </w:r>
            <w:r w:rsidRPr="004D1319">
              <w:rPr>
                <w:spacing w:val="-67"/>
                <w:sz w:val="28"/>
                <w:szCs w:val="28"/>
              </w:rPr>
              <w:t xml:space="preserve"> </w:t>
            </w:r>
            <w:r w:rsidRPr="004D1319">
              <w:rPr>
                <w:sz w:val="28"/>
                <w:szCs w:val="28"/>
              </w:rPr>
              <w:t>среде</w:t>
            </w:r>
          </w:p>
        </w:tc>
        <w:tc>
          <w:tcPr>
            <w:tcW w:w="4682" w:type="dxa"/>
          </w:tcPr>
          <w:p w:rsidR="007D61C7" w:rsidRPr="004D1319" w:rsidRDefault="00C553C6" w:rsidP="004D1319">
            <w:pPr>
              <w:pStyle w:val="TableParagraph"/>
              <w:tabs>
                <w:tab w:val="left" w:pos="3207"/>
              </w:tabs>
              <w:spacing w:line="360" w:lineRule="auto"/>
              <w:ind w:left="16" w:right="3"/>
              <w:jc w:val="both"/>
              <w:rPr>
                <w:sz w:val="28"/>
                <w:szCs w:val="28"/>
              </w:rPr>
            </w:pPr>
            <w:r w:rsidRPr="004D1319">
              <w:rPr>
                <w:sz w:val="28"/>
                <w:szCs w:val="28"/>
              </w:rPr>
              <w:t>размещаются</w:t>
            </w:r>
            <w:r w:rsidRPr="004D1319">
              <w:rPr>
                <w:spacing w:val="1"/>
                <w:sz w:val="28"/>
                <w:szCs w:val="28"/>
              </w:rPr>
              <w:t xml:space="preserve"> </w:t>
            </w:r>
            <w:r w:rsidRPr="004D1319">
              <w:rPr>
                <w:sz w:val="28"/>
                <w:szCs w:val="28"/>
              </w:rPr>
              <w:t>домашние</w:t>
            </w:r>
            <w:r w:rsidRPr="004D1319">
              <w:rPr>
                <w:spacing w:val="1"/>
                <w:sz w:val="28"/>
                <w:szCs w:val="28"/>
              </w:rPr>
              <w:t xml:space="preserve"> </w:t>
            </w:r>
            <w:r w:rsidRPr="004D1319">
              <w:rPr>
                <w:sz w:val="28"/>
                <w:szCs w:val="28"/>
              </w:rPr>
              <w:t>задания;</w:t>
            </w:r>
            <w:r w:rsidRPr="004D1319">
              <w:rPr>
                <w:spacing w:val="1"/>
                <w:sz w:val="28"/>
                <w:szCs w:val="28"/>
              </w:rPr>
              <w:t xml:space="preserve"> </w:t>
            </w:r>
            <w:r w:rsidRPr="004D1319">
              <w:rPr>
                <w:sz w:val="28"/>
                <w:szCs w:val="28"/>
              </w:rPr>
              <w:t>результаты</w:t>
            </w:r>
            <w:r w:rsidRPr="004D1319">
              <w:rPr>
                <w:sz w:val="28"/>
                <w:szCs w:val="28"/>
              </w:rPr>
              <w:tab/>
            </w:r>
            <w:r w:rsidRPr="004D1319">
              <w:rPr>
                <w:spacing w:val="-1"/>
                <w:sz w:val="28"/>
                <w:szCs w:val="28"/>
              </w:rPr>
              <w:t>выполнения</w:t>
            </w:r>
            <w:r w:rsidRPr="004D1319">
              <w:rPr>
                <w:spacing w:val="-68"/>
                <w:sz w:val="28"/>
                <w:szCs w:val="28"/>
              </w:rPr>
              <w:t xml:space="preserve"> </w:t>
            </w:r>
            <w:r w:rsidRPr="004D1319">
              <w:rPr>
                <w:sz w:val="28"/>
                <w:szCs w:val="28"/>
              </w:rPr>
              <w:t>аттестационных</w:t>
            </w:r>
            <w:r w:rsidRPr="004D1319">
              <w:rPr>
                <w:spacing w:val="1"/>
                <w:sz w:val="28"/>
                <w:szCs w:val="28"/>
              </w:rPr>
              <w:t xml:space="preserve"> </w:t>
            </w:r>
            <w:r w:rsidRPr="004D1319">
              <w:rPr>
                <w:sz w:val="28"/>
                <w:szCs w:val="28"/>
              </w:rPr>
              <w:t>работ</w:t>
            </w:r>
            <w:r w:rsidRPr="004D1319">
              <w:rPr>
                <w:spacing w:val="1"/>
                <w:sz w:val="28"/>
                <w:szCs w:val="28"/>
              </w:rPr>
              <w:t xml:space="preserve"> </w:t>
            </w:r>
            <w:r w:rsidRPr="004D1319">
              <w:rPr>
                <w:sz w:val="28"/>
                <w:szCs w:val="28"/>
              </w:rPr>
              <w:t>обучающихся;</w:t>
            </w:r>
            <w:r w:rsidRPr="004D1319">
              <w:rPr>
                <w:spacing w:val="-67"/>
                <w:sz w:val="28"/>
                <w:szCs w:val="28"/>
              </w:rPr>
              <w:t xml:space="preserve"> </w:t>
            </w:r>
            <w:r w:rsidRPr="004D1319">
              <w:rPr>
                <w:sz w:val="28"/>
                <w:szCs w:val="28"/>
              </w:rPr>
              <w:t>творческие</w:t>
            </w:r>
            <w:r w:rsidRPr="004D1319">
              <w:rPr>
                <w:spacing w:val="1"/>
                <w:sz w:val="28"/>
                <w:szCs w:val="28"/>
              </w:rPr>
              <w:t xml:space="preserve"> </w:t>
            </w:r>
            <w:r w:rsidRPr="004D1319">
              <w:rPr>
                <w:sz w:val="28"/>
                <w:szCs w:val="28"/>
              </w:rPr>
              <w:t>работы</w:t>
            </w:r>
            <w:r w:rsidRPr="004D1319">
              <w:rPr>
                <w:spacing w:val="1"/>
                <w:sz w:val="28"/>
                <w:szCs w:val="28"/>
              </w:rPr>
              <w:t xml:space="preserve"> </w:t>
            </w:r>
            <w:r w:rsidRPr="004D1319">
              <w:rPr>
                <w:sz w:val="28"/>
                <w:szCs w:val="28"/>
              </w:rPr>
              <w:t>учителей</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обучающихся;</w:t>
            </w:r>
            <w:r w:rsidRPr="004D1319">
              <w:rPr>
                <w:spacing w:val="1"/>
                <w:sz w:val="28"/>
                <w:szCs w:val="28"/>
              </w:rPr>
              <w:t xml:space="preserve"> </w:t>
            </w:r>
            <w:r w:rsidRPr="004D1319">
              <w:rPr>
                <w:sz w:val="28"/>
                <w:szCs w:val="28"/>
              </w:rPr>
              <w:t>осуществляется</w:t>
            </w:r>
            <w:r w:rsidRPr="004D1319">
              <w:rPr>
                <w:spacing w:val="1"/>
                <w:sz w:val="28"/>
                <w:szCs w:val="28"/>
              </w:rPr>
              <w:t xml:space="preserve"> </w:t>
            </w:r>
            <w:r w:rsidRPr="004D1319">
              <w:rPr>
                <w:sz w:val="28"/>
                <w:szCs w:val="28"/>
              </w:rPr>
              <w:t>связь</w:t>
            </w:r>
            <w:r w:rsidRPr="004D1319">
              <w:rPr>
                <w:spacing w:val="1"/>
                <w:sz w:val="28"/>
                <w:szCs w:val="28"/>
              </w:rPr>
              <w:t xml:space="preserve"> </w:t>
            </w:r>
            <w:r w:rsidRPr="004D1319">
              <w:rPr>
                <w:sz w:val="28"/>
                <w:szCs w:val="28"/>
              </w:rPr>
              <w:t>учителей, администрации, родителей,</w:t>
            </w:r>
            <w:r w:rsidRPr="004D1319">
              <w:rPr>
                <w:spacing w:val="1"/>
                <w:sz w:val="28"/>
                <w:szCs w:val="28"/>
              </w:rPr>
              <w:t xml:space="preserve"> </w:t>
            </w:r>
            <w:r w:rsidRPr="004D1319">
              <w:rPr>
                <w:sz w:val="28"/>
                <w:szCs w:val="28"/>
              </w:rPr>
              <w:t>органов</w:t>
            </w:r>
            <w:r w:rsidRPr="004D1319">
              <w:rPr>
                <w:spacing w:val="1"/>
                <w:sz w:val="28"/>
                <w:szCs w:val="28"/>
              </w:rPr>
              <w:t xml:space="preserve"> </w:t>
            </w:r>
            <w:r w:rsidRPr="004D1319">
              <w:rPr>
                <w:sz w:val="28"/>
                <w:szCs w:val="28"/>
              </w:rPr>
              <w:t>управления;</w:t>
            </w:r>
            <w:r w:rsidRPr="004D1319">
              <w:rPr>
                <w:spacing w:val="1"/>
                <w:sz w:val="28"/>
                <w:szCs w:val="28"/>
              </w:rPr>
              <w:t xml:space="preserve"> </w:t>
            </w:r>
            <w:r w:rsidRPr="004D1319">
              <w:rPr>
                <w:sz w:val="28"/>
                <w:szCs w:val="28"/>
              </w:rPr>
              <w:t>осуществляется</w:t>
            </w:r>
            <w:r w:rsidRPr="004D1319">
              <w:rPr>
                <w:spacing w:val="1"/>
                <w:sz w:val="28"/>
                <w:szCs w:val="28"/>
              </w:rPr>
              <w:t xml:space="preserve"> </w:t>
            </w:r>
            <w:r w:rsidRPr="004D1319">
              <w:rPr>
                <w:sz w:val="28"/>
                <w:szCs w:val="28"/>
              </w:rPr>
              <w:t>методическая</w:t>
            </w:r>
            <w:r w:rsidRPr="004D1319">
              <w:rPr>
                <w:spacing w:val="1"/>
                <w:sz w:val="28"/>
                <w:szCs w:val="28"/>
              </w:rPr>
              <w:t xml:space="preserve"> </w:t>
            </w:r>
            <w:r w:rsidRPr="004D1319">
              <w:rPr>
                <w:sz w:val="28"/>
                <w:szCs w:val="28"/>
              </w:rPr>
              <w:t>поддержка</w:t>
            </w:r>
            <w:r w:rsidRPr="004D1319">
              <w:rPr>
                <w:spacing w:val="1"/>
                <w:sz w:val="28"/>
                <w:szCs w:val="28"/>
              </w:rPr>
              <w:t xml:space="preserve"> </w:t>
            </w:r>
            <w:r w:rsidRPr="004D1319">
              <w:rPr>
                <w:sz w:val="28"/>
                <w:szCs w:val="28"/>
              </w:rPr>
              <w:t>учителей</w:t>
            </w:r>
            <w:r w:rsidRPr="004D1319">
              <w:rPr>
                <w:spacing w:val="-67"/>
                <w:sz w:val="28"/>
                <w:szCs w:val="28"/>
              </w:rPr>
              <w:t xml:space="preserve"> </w:t>
            </w:r>
            <w:r w:rsidRPr="004D1319">
              <w:rPr>
                <w:sz w:val="28"/>
                <w:szCs w:val="28"/>
              </w:rPr>
              <w:t>(интернет-школа,</w:t>
            </w:r>
            <w:r w:rsidRPr="004D1319">
              <w:rPr>
                <w:spacing w:val="1"/>
                <w:sz w:val="28"/>
                <w:szCs w:val="28"/>
              </w:rPr>
              <w:t xml:space="preserve"> </w:t>
            </w:r>
            <w:r w:rsidRPr="004D1319">
              <w:rPr>
                <w:sz w:val="28"/>
                <w:szCs w:val="28"/>
              </w:rPr>
              <w:t>интернет-ИПК,</w:t>
            </w:r>
            <w:r w:rsidRPr="004D1319">
              <w:rPr>
                <w:spacing w:val="-67"/>
                <w:sz w:val="28"/>
                <w:szCs w:val="28"/>
              </w:rPr>
              <w:t xml:space="preserve"> </w:t>
            </w:r>
            <w:r w:rsidRPr="004D1319">
              <w:rPr>
                <w:sz w:val="28"/>
                <w:szCs w:val="28"/>
              </w:rPr>
              <w:t>мультимедиа</w:t>
            </w:r>
            <w:r w:rsidRPr="004D1319">
              <w:rPr>
                <w:spacing w:val="1"/>
                <w:sz w:val="28"/>
                <w:szCs w:val="28"/>
              </w:rPr>
              <w:t xml:space="preserve"> </w:t>
            </w:r>
            <w:r w:rsidRPr="004D1319">
              <w:rPr>
                <w:sz w:val="28"/>
                <w:szCs w:val="28"/>
              </w:rPr>
              <w:t>коллекция).</w:t>
            </w:r>
          </w:p>
        </w:tc>
        <w:tc>
          <w:tcPr>
            <w:tcW w:w="1854" w:type="dxa"/>
          </w:tcPr>
          <w:p w:rsidR="007D61C7" w:rsidRPr="004D1319" w:rsidRDefault="00C553C6" w:rsidP="004D1319">
            <w:pPr>
              <w:pStyle w:val="TableParagraph"/>
              <w:spacing w:line="360" w:lineRule="auto"/>
              <w:ind w:left="16" w:right="-7" w:firstLine="120"/>
              <w:rPr>
                <w:sz w:val="28"/>
                <w:szCs w:val="28"/>
              </w:rPr>
            </w:pPr>
            <w:r w:rsidRPr="004D1319">
              <w:rPr>
                <w:sz w:val="28"/>
                <w:szCs w:val="28"/>
              </w:rPr>
              <w:t>Имеются</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полном</w:t>
            </w:r>
            <w:r w:rsidRPr="004D1319">
              <w:rPr>
                <w:spacing w:val="-10"/>
                <w:sz w:val="28"/>
                <w:szCs w:val="28"/>
              </w:rPr>
              <w:t xml:space="preserve"> </w:t>
            </w:r>
            <w:r w:rsidRPr="004D1319">
              <w:rPr>
                <w:sz w:val="28"/>
                <w:szCs w:val="28"/>
              </w:rPr>
              <w:t>объеме</w:t>
            </w:r>
          </w:p>
        </w:tc>
      </w:tr>
      <w:tr w:rsidR="007D61C7" w:rsidRPr="004D1319">
        <w:trPr>
          <w:trHeight w:val="1189"/>
        </w:trPr>
        <w:tc>
          <w:tcPr>
            <w:tcW w:w="812" w:type="dxa"/>
          </w:tcPr>
          <w:p w:rsidR="007D61C7" w:rsidRPr="004D1319" w:rsidRDefault="00C553C6" w:rsidP="004D1319">
            <w:pPr>
              <w:pStyle w:val="TableParagraph"/>
              <w:spacing w:line="360" w:lineRule="auto"/>
              <w:ind w:right="226"/>
              <w:jc w:val="right"/>
              <w:rPr>
                <w:sz w:val="28"/>
                <w:szCs w:val="28"/>
              </w:rPr>
            </w:pPr>
            <w:r w:rsidRPr="004D1319">
              <w:rPr>
                <w:w w:val="99"/>
                <w:sz w:val="28"/>
                <w:szCs w:val="28"/>
              </w:rPr>
              <w:t>V</w:t>
            </w:r>
          </w:p>
        </w:tc>
        <w:tc>
          <w:tcPr>
            <w:tcW w:w="2180" w:type="dxa"/>
          </w:tcPr>
          <w:p w:rsidR="007D61C7" w:rsidRPr="004D1319" w:rsidRDefault="00C553C6" w:rsidP="004D1319">
            <w:pPr>
              <w:pStyle w:val="TableParagraph"/>
              <w:spacing w:line="360" w:lineRule="auto"/>
              <w:ind w:left="16" w:right="147" w:firstLine="120"/>
              <w:rPr>
                <w:sz w:val="28"/>
                <w:szCs w:val="28"/>
              </w:rPr>
            </w:pPr>
            <w:r w:rsidRPr="004D1319">
              <w:rPr>
                <w:spacing w:val="-1"/>
                <w:sz w:val="28"/>
                <w:szCs w:val="28"/>
              </w:rPr>
              <w:t xml:space="preserve">Компоненты </w:t>
            </w:r>
            <w:r w:rsidRPr="004D1319">
              <w:rPr>
                <w:sz w:val="28"/>
                <w:szCs w:val="28"/>
              </w:rPr>
              <w:t>на</w:t>
            </w:r>
            <w:r w:rsidRPr="004D1319">
              <w:rPr>
                <w:spacing w:val="-67"/>
                <w:sz w:val="28"/>
                <w:szCs w:val="28"/>
              </w:rPr>
              <w:t xml:space="preserve"> </w:t>
            </w:r>
            <w:r w:rsidRPr="004D1319">
              <w:rPr>
                <w:sz w:val="28"/>
                <w:szCs w:val="28"/>
              </w:rPr>
              <w:t>бумажных</w:t>
            </w:r>
            <w:r w:rsidRPr="004D1319">
              <w:rPr>
                <w:spacing w:val="1"/>
                <w:sz w:val="28"/>
                <w:szCs w:val="28"/>
              </w:rPr>
              <w:t xml:space="preserve"> </w:t>
            </w:r>
            <w:r w:rsidRPr="004D1319">
              <w:rPr>
                <w:sz w:val="28"/>
                <w:szCs w:val="28"/>
              </w:rPr>
              <w:t>носителях</w:t>
            </w:r>
          </w:p>
        </w:tc>
        <w:tc>
          <w:tcPr>
            <w:tcW w:w="4682" w:type="dxa"/>
          </w:tcPr>
          <w:p w:rsidR="007D61C7" w:rsidRPr="004D1319" w:rsidRDefault="00C553C6" w:rsidP="004D1319">
            <w:pPr>
              <w:pStyle w:val="TableParagraph"/>
              <w:spacing w:line="360" w:lineRule="auto"/>
              <w:ind w:left="136"/>
              <w:rPr>
                <w:sz w:val="28"/>
                <w:szCs w:val="28"/>
              </w:rPr>
            </w:pPr>
            <w:r w:rsidRPr="004D1319">
              <w:rPr>
                <w:sz w:val="28"/>
                <w:szCs w:val="28"/>
              </w:rPr>
              <w:t>учебники</w:t>
            </w:r>
            <w:r w:rsidRPr="004D1319">
              <w:rPr>
                <w:spacing w:val="-5"/>
                <w:sz w:val="28"/>
                <w:szCs w:val="28"/>
              </w:rPr>
              <w:t xml:space="preserve"> </w:t>
            </w:r>
            <w:r w:rsidRPr="004D1319">
              <w:rPr>
                <w:sz w:val="28"/>
                <w:szCs w:val="28"/>
              </w:rPr>
              <w:t>;</w:t>
            </w:r>
            <w:r w:rsidRPr="004D1319">
              <w:rPr>
                <w:spacing w:val="-4"/>
                <w:sz w:val="28"/>
                <w:szCs w:val="28"/>
              </w:rPr>
              <w:t xml:space="preserve"> </w:t>
            </w:r>
            <w:r w:rsidRPr="004D1319">
              <w:rPr>
                <w:sz w:val="28"/>
                <w:szCs w:val="28"/>
              </w:rPr>
              <w:t>рабочие</w:t>
            </w:r>
            <w:r w:rsidRPr="004D1319">
              <w:rPr>
                <w:spacing w:val="-3"/>
                <w:sz w:val="28"/>
                <w:szCs w:val="28"/>
              </w:rPr>
              <w:t xml:space="preserve"> </w:t>
            </w:r>
            <w:r w:rsidRPr="004D1319">
              <w:rPr>
                <w:sz w:val="28"/>
                <w:szCs w:val="28"/>
              </w:rPr>
              <w:t>тетради</w:t>
            </w:r>
          </w:p>
        </w:tc>
        <w:tc>
          <w:tcPr>
            <w:tcW w:w="1854" w:type="dxa"/>
          </w:tcPr>
          <w:p w:rsidR="007D61C7" w:rsidRPr="004D1319" w:rsidRDefault="00C553C6" w:rsidP="004D1319">
            <w:pPr>
              <w:pStyle w:val="TableParagraph"/>
              <w:spacing w:line="360" w:lineRule="auto"/>
              <w:ind w:left="16" w:right="-7" w:firstLine="120"/>
              <w:rPr>
                <w:sz w:val="28"/>
                <w:szCs w:val="28"/>
              </w:rPr>
            </w:pPr>
            <w:r w:rsidRPr="004D1319">
              <w:rPr>
                <w:sz w:val="28"/>
                <w:szCs w:val="28"/>
              </w:rPr>
              <w:t>Имеются</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полном</w:t>
            </w:r>
            <w:r w:rsidRPr="004D1319">
              <w:rPr>
                <w:spacing w:val="-10"/>
                <w:sz w:val="28"/>
                <w:szCs w:val="28"/>
              </w:rPr>
              <w:t xml:space="preserve"> </w:t>
            </w:r>
            <w:r w:rsidRPr="004D1319">
              <w:rPr>
                <w:sz w:val="28"/>
                <w:szCs w:val="28"/>
              </w:rPr>
              <w:t>объеме</w:t>
            </w:r>
          </w:p>
        </w:tc>
      </w:tr>
      <w:tr w:rsidR="007D61C7" w:rsidRPr="004D1319">
        <w:trPr>
          <w:trHeight w:val="1478"/>
        </w:trPr>
        <w:tc>
          <w:tcPr>
            <w:tcW w:w="812" w:type="dxa"/>
          </w:tcPr>
          <w:p w:rsidR="007D61C7" w:rsidRPr="004D1319" w:rsidRDefault="00C553C6" w:rsidP="004D1319">
            <w:pPr>
              <w:pStyle w:val="TableParagraph"/>
              <w:spacing w:line="360" w:lineRule="auto"/>
              <w:ind w:right="180"/>
              <w:jc w:val="right"/>
              <w:rPr>
                <w:sz w:val="28"/>
                <w:szCs w:val="28"/>
              </w:rPr>
            </w:pPr>
            <w:r w:rsidRPr="004D1319">
              <w:rPr>
                <w:sz w:val="28"/>
                <w:szCs w:val="28"/>
              </w:rPr>
              <w:t>VI</w:t>
            </w:r>
          </w:p>
        </w:tc>
        <w:tc>
          <w:tcPr>
            <w:tcW w:w="2180" w:type="dxa"/>
          </w:tcPr>
          <w:p w:rsidR="007D61C7" w:rsidRPr="004D1319" w:rsidRDefault="00C553C6" w:rsidP="004D1319">
            <w:pPr>
              <w:pStyle w:val="TableParagraph"/>
              <w:spacing w:line="360" w:lineRule="auto"/>
              <w:ind w:left="16" w:right="147" w:firstLine="120"/>
              <w:rPr>
                <w:sz w:val="28"/>
                <w:szCs w:val="28"/>
              </w:rPr>
            </w:pPr>
            <w:r w:rsidRPr="004D1319">
              <w:rPr>
                <w:spacing w:val="-1"/>
                <w:sz w:val="28"/>
                <w:szCs w:val="28"/>
              </w:rPr>
              <w:t xml:space="preserve">Компоненты </w:t>
            </w:r>
            <w:r w:rsidRPr="004D1319">
              <w:rPr>
                <w:sz w:val="28"/>
                <w:szCs w:val="28"/>
              </w:rPr>
              <w:t>на</w:t>
            </w:r>
            <w:r w:rsidRPr="004D1319">
              <w:rPr>
                <w:spacing w:val="-67"/>
                <w:sz w:val="28"/>
                <w:szCs w:val="28"/>
              </w:rPr>
              <w:t xml:space="preserve"> </w:t>
            </w:r>
            <w:r w:rsidRPr="004D1319">
              <w:rPr>
                <w:sz w:val="28"/>
                <w:szCs w:val="28"/>
              </w:rPr>
              <w:t>CD</w:t>
            </w:r>
            <w:r w:rsidRPr="004D1319">
              <w:rPr>
                <w:spacing w:val="1"/>
                <w:sz w:val="28"/>
                <w:szCs w:val="28"/>
              </w:rPr>
              <w:t xml:space="preserve"> </w:t>
            </w:r>
            <w:r w:rsidRPr="004D1319">
              <w:rPr>
                <w:sz w:val="28"/>
                <w:szCs w:val="28"/>
              </w:rPr>
              <w:t>и DVD</w:t>
            </w:r>
          </w:p>
        </w:tc>
        <w:tc>
          <w:tcPr>
            <w:tcW w:w="4682" w:type="dxa"/>
          </w:tcPr>
          <w:p w:rsidR="007D61C7" w:rsidRPr="004D1319" w:rsidRDefault="00C553C6" w:rsidP="004D1319">
            <w:pPr>
              <w:pStyle w:val="TableParagraph"/>
              <w:tabs>
                <w:tab w:val="left" w:pos="2306"/>
                <w:tab w:val="left" w:pos="4528"/>
              </w:tabs>
              <w:spacing w:line="360" w:lineRule="auto"/>
              <w:ind w:left="16" w:right="1"/>
              <w:jc w:val="both"/>
              <w:rPr>
                <w:sz w:val="28"/>
                <w:szCs w:val="28"/>
              </w:rPr>
            </w:pPr>
            <w:r w:rsidRPr="004D1319">
              <w:rPr>
                <w:sz w:val="28"/>
                <w:szCs w:val="28"/>
              </w:rPr>
              <w:t>электронные</w:t>
            </w:r>
            <w:r w:rsidRPr="004D1319">
              <w:rPr>
                <w:sz w:val="28"/>
                <w:szCs w:val="28"/>
              </w:rPr>
              <w:tab/>
              <w:t>приложения</w:t>
            </w:r>
            <w:r w:rsidRPr="004D1319">
              <w:rPr>
                <w:sz w:val="28"/>
                <w:szCs w:val="28"/>
              </w:rPr>
              <w:tab/>
            </w:r>
            <w:r w:rsidRPr="004D1319">
              <w:rPr>
                <w:spacing w:val="-5"/>
                <w:sz w:val="28"/>
                <w:szCs w:val="28"/>
              </w:rPr>
              <w:t>к</w:t>
            </w:r>
            <w:r w:rsidRPr="004D1319">
              <w:rPr>
                <w:spacing w:val="-68"/>
                <w:sz w:val="28"/>
                <w:szCs w:val="28"/>
              </w:rPr>
              <w:t xml:space="preserve"> </w:t>
            </w:r>
            <w:r w:rsidRPr="004D1319">
              <w:rPr>
                <w:sz w:val="28"/>
                <w:szCs w:val="28"/>
              </w:rPr>
              <w:t>учебникам;</w:t>
            </w:r>
            <w:r w:rsidRPr="004D1319">
              <w:rPr>
                <w:spacing w:val="1"/>
                <w:sz w:val="28"/>
                <w:szCs w:val="28"/>
              </w:rPr>
              <w:t xml:space="preserve"> </w:t>
            </w:r>
            <w:r w:rsidRPr="004D1319">
              <w:rPr>
                <w:sz w:val="28"/>
                <w:szCs w:val="28"/>
              </w:rPr>
              <w:t>электронные</w:t>
            </w:r>
            <w:r w:rsidRPr="004D1319">
              <w:rPr>
                <w:spacing w:val="1"/>
                <w:sz w:val="28"/>
                <w:szCs w:val="28"/>
              </w:rPr>
              <w:t xml:space="preserve"> </w:t>
            </w:r>
            <w:r w:rsidRPr="004D1319">
              <w:rPr>
                <w:sz w:val="28"/>
                <w:szCs w:val="28"/>
              </w:rPr>
              <w:t>наглядные</w:t>
            </w:r>
            <w:r w:rsidRPr="004D1319">
              <w:rPr>
                <w:spacing w:val="1"/>
                <w:sz w:val="28"/>
                <w:szCs w:val="28"/>
              </w:rPr>
              <w:t xml:space="preserve"> </w:t>
            </w:r>
            <w:r w:rsidRPr="004D1319">
              <w:rPr>
                <w:sz w:val="28"/>
                <w:szCs w:val="28"/>
              </w:rPr>
              <w:t>пособия;</w:t>
            </w:r>
            <w:r w:rsidRPr="004D1319">
              <w:rPr>
                <w:spacing w:val="-2"/>
                <w:sz w:val="28"/>
                <w:szCs w:val="28"/>
              </w:rPr>
              <w:t xml:space="preserve"> </w:t>
            </w:r>
            <w:r w:rsidRPr="004D1319">
              <w:rPr>
                <w:sz w:val="28"/>
                <w:szCs w:val="28"/>
              </w:rPr>
              <w:t>электронные</w:t>
            </w:r>
            <w:r w:rsidRPr="004D1319">
              <w:rPr>
                <w:spacing w:val="-1"/>
                <w:sz w:val="28"/>
                <w:szCs w:val="28"/>
              </w:rPr>
              <w:t xml:space="preserve"> </w:t>
            </w:r>
            <w:r w:rsidRPr="004D1319">
              <w:rPr>
                <w:sz w:val="28"/>
                <w:szCs w:val="28"/>
              </w:rPr>
              <w:t>тренажеры</w:t>
            </w:r>
          </w:p>
        </w:tc>
        <w:tc>
          <w:tcPr>
            <w:tcW w:w="1854" w:type="dxa"/>
          </w:tcPr>
          <w:p w:rsidR="007D61C7" w:rsidRPr="004D1319" w:rsidRDefault="00C553C6" w:rsidP="004D1319">
            <w:pPr>
              <w:pStyle w:val="TableParagraph"/>
              <w:spacing w:line="360" w:lineRule="auto"/>
              <w:ind w:left="16" w:right="-7" w:firstLine="120"/>
              <w:rPr>
                <w:sz w:val="28"/>
                <w:szCs w:val="28"/>
              </w:rPr>
            </w:pPr>
            <w:r w:rsidRPr="004D1319">
              <w:rPr>
                <w:sz w:val="28"/>
                <w:szCs w:val="28"/>
              </w:rPr>
              <w:t>Имеются</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полном</w:t>
            </w:r>
            <w:r w:rsidRPr="004D1319">
              <w:rPr>
                <w:spacing w:val="-10"/>
                <w:sz w:val="28"/>
                <w:szCs w:val="28"/>
              </w:rPr>
              <w:t xml:space="preserve"> </w:t>
            </w:r>
            <w:r w:rsidRPr="004D1319">
              <w:rPr>
                <w:sz w:val="28"/>
                <w:szCs w:val="28"/>
              </w:rPr>
              <w:t>объеме</w:t>
            </w:r>
          </w:p>
        </w:tc>
      </w:tr>
    </w:tbl>
    <w:p w:rsidR="007D61C7" w:rsidRPr="004D1319" w:rsidRDefault="007D61C7" w:rsidP="004D1319">
      <w:pPr>
        <w:pStyle w:val="a3"/>
        <w:spacing w:line="360" w:lineRule="auto"/>
        <w:ind w:left="0" w:firstLine="0"/>
        <w:jc w:val="left"/>
      </w:pPr>
      <w:bookmarkStart w:id="133" w:name="_bookmark54"/>
      <w:bookmarkEnd w:id="133"/>
    </w:p>
    <w:p w:rsidR="007D61C7" w:rsidRPr="004D1319" w:rsidRDefault="007D61C7" w:rsidP="004D1319">
      <w:pPr>
        <w:spacing w:line="360" w:lineRule="auto"/>
        <w:rPr>
          <w:sz w:val="28"/>
          <w:szCs w:val="28"/>
        </w:rPr>
        <w:sectPr w:rsidR="007D61C7" w:rsidRPr="004D1319">
          <w:pgSz w:w="11910" w:h="16840"/>
          <w:pgMar w:top="1120" w:right="20" w:bottom="1060" w:left="1160" w:header="0" w:footer="880" w:gutter="0"/>
          <w:cols w:space="720"/>
        </w:sectPr>
      </w:pPr>
    </w:p>
    <w:p w:rsidR="007D61C7" w:rsidRPr="004D1319" w:rsidRDefault="00C553C6" w:rsidP="004D1319">
      <w:pPr>
        <w:pStyle w:val="1"/>
        <w:numPr>
          <w:ilvl w:val="2"/>
          <w:numId w:val="13"/>
        </w:numPr>
        <w:tabs>
          <w:tab w:val="left" w:pos="2518"/>
        </w:tabs>
        <w:spacing w:line="360" w:lineRule="auto"/>
        <w:ind w:right="1149" w:firstLine="0"/>
      </w:pPr>
      <w:bookmarkStart w:id="134" w:name="3.2.6._Механизмы_достижения_целевых_орие"/>
      <w:bookmarkEnd w:id="134"/>
      <w:r w:rsidRPr="004D1319">
        <w:rPr>
          <w:shd w:val="clear" w:color="auto" w:fill="FFFF00"/>
        </w:rPr>
        <w:lastRenderedPageBreak/>
        <w:t>Механизмы</w:t>
      </w:r>
      <w:r w:rsidRPr="004D1319">
        <w:rPr>
          <w:spacing w:val="-7"/>
          <w:shd w:val="clear" w:color="auto" w:fill="FFFF00"/>
        </w:rPr>
        <w:t xml:space="preserve"> </w:t>
      </w:r>
      <w:r w:rsidRPr="004D1319">
        <w:rPr>
          <w:shd w:val="clear" w:color="auto" w:fill="FFFF00"/>
        </w:rPr>
        <w:t>достижения</w:t>
      </w:r>
      <w:r w:rsidRPr="004D1319">
        <w:rPr>
          <w:spacing w:val="-8"/>
          <w:shd w:val="clear" w:color="auto" w:fill="FFFF00"/>
        </w:rPr>
        <w:t xml:space="preserve"> </w:t>
      </w:r>
      <w:r w:rsidRPr="004D1319">
        <w:rPr>
          <w:shd w:val="clear" w:color="auto" w:fill="FFFF00"/>
        </w:rPr>
        <w:t>целевых</w:t>
      </w:r>
      <w:r w:rsidRPr="004D1319">
        <w:rPr>
          <w:spacing w:val="-5"/>
          <w:shd w:val="clear" w:color="auto" w:fill="FFFF00"/>
        </w:rPr>
        <w:t xml:space="preserve"> </w:t>
      </w:r>
      <w:r w:rsidRPr="004D1319">
        <w:rPr>
          <w:shd w:val="clear" w:color="auto" w:fill="FFFF00"/>
        </w:rPr>
        <w:t>ориентиров</w:t>
      </w:r>
      <w:r w:rsidRPr="004D1319">
        <w:rPr>
          <w:spacing w:val="-7"/>
          <w:shd w:val="clear" w:color="auto" w:fill="FFFF00"/>
        </w:rPr>
        <w:t xml:space="preserve"> </w:t>
      </w:r>
      <w:r w:rsidRPr="004D1319">
        <w:rPr>
          <w:shd w:val="clear" w:color="auto" w:fill="FFFF00"/>
        </w:rPr>
        <w:t>в</w:t>
      </w:r>
      <w:r w:rsidRPr="004D1319">
        <w:rPr>
          <w:spacing w:val="-6"/>
          <w:shd w:val="clear" w:color="auto" w:fill="FFFF00"/>
        </w:rPr>
        <w:t xml:space="preserve"> </w:t>
      </w:r>
      <w:r w:rsidRPr="004D1319">
        <w:rPr>
          <w:shd w:val="clear" w:color="auto" w:fill="FFFF00"/>
        </w:rPr>
        <w:t>системе</w:t>
      </w:r>
      <w:r w:rsidRPr="004D1319">
        <w:rPr>
          <w:spacing w:val="-67"/>
        </w:rPr>
        <w:t xml:space="preserve"> </w:t>
      </w:r>
      <w:r w:rsidRPr="004D1319">
        <w:rPr>
          <w:shd w:val="clear" w:color="auto" w:fill="FFFF00"/>
        </w:rPr>
        <w:t>условий</w:t>
      </w:r>
    </w:p>
    <w:p w:rsidR="007D61C7" w:rsidRPr="004D1319" w:rsidRDefault="007D61C7" w:rsidP="004D1319">
      <w:pPr>
        <w:pStyle w:val="a3"/>
        <w:spacing w:line="360" w:lineRule="auto"/>
        <w:ind w:left="0" w:firstLine="0"/>
        <w:jc w:val="left"/>
        <w:rPr>
          <w:b/>
        </w:rPr>
      </w:pPr>
    </w:p>
    <w:p w:rsidR="007D61C7" w:rsidRPr="004D1319" w:rsidRDefault="00C553C6" w:rsidP="004D1319">
      <w:pPr>
        <w:pStyle w:val="a3"/>
        <w:spacing w:line="360" w:lineRule="auto"/>
        <w:ind w:left="1394" w:firstLine="0"/>
      </w:pPr>
      <w:r w:rsidRPr="004D1319">
        <w:rPr>
          <w:u w:val="single"/>
        </w:rPr>
        <w:t>Целевой</w:t>
      </w:r>
      <w:r w:rsidRPr="004D1319">
        <w:rPr>
          <w:spacing w:val="-4"/>
          <w:u w:val="single"/>
        </w:rPr>
        <w:t xml:space="preserve"> </w:t>
      </w:r>
      <w:r w:rsidRPr="004D1319">
        <w:rPr>
          <w:u w:val="single"/>
        </w:rPr>
        <w:t>ориентир</w:t>
      </w:r>
      <w:r w:rsidRPr="004D1319">
        <w:rPr>
          <w:spacing w:val="-3"/>
          <w:u w:val="single"/>
        </w:rPr>
        <w:t xml:space="preserve"> </w:t>
      </w:r>
      <w:r w:rsidRPr="004D1319">
        <w:rPr>
          <w:u w:val="single"/>
        </w:rPr>
        <w:t>выполнения</w:t>
      </w:r>
      <w:r w:rsidRPr="004D1319">
        <w:rPr>
          <w:spacing w:val="-3"/>
          <w:u w:val="single"/>
        </w:rPr>
        <w:t xml:space="preserve"> </w:t>
      </w:r>
      <w:r w:rsidRPr="004D1319">
        <w:rPr>
          <w:u w:val="single"/>
        </w:rPr>
        <w:t>ООП</w:t>
      </w:r>
      <w:r w:rsidRPr="004D1319">
        <w:rPr>
          <w:spacing w:val="-7"/>
          <w:u w:val="single"/>
        </w:rPr>
        <w:t xml:space="preserve"> </w:t>
      </w:r>
      <w:r w:rsidRPr="004D1319">
        <w:rPr>
          <w:u w:val="single"/>
        </w:rPr>
        <w:t>ООО</w:t>
      </w:r>
    </w:p>
    <w:p w:rsidR="007D61C7" w:rsidRPr="004D1319" w:rsidRDefault="00C553C6" w:rsidP="004D1319">
      <w:pPr>
        <w:pStyle w:val="a3"/>
        <w:spacing w:line="360" w:lineRule="auto"/>
        <w:ind w:right="554" w:firstLine="782"/>
      </w:pPr>
      <w:r w:rsidRPr="004D1319">
        <w:t>создание</w:t>
      </w:r>
      <w:r w:rsidRPr="004D1319">
        <w:rPr>
          <w:spacing w:val="1"/>
        </w:rPr>
        <w:t xml:space="preserve"> </w:t>
      </w:r>
      <w:r w:rsidRPr="004D1319">
        <w:t>и</w:t>
      </w:r>
      <w:r w:rsidRPr="004D1319">
        <w:rPr>
          <w:spacing w:val="1"/>
        </w:rPr>
        <w:t xml:space="preserve"> </w:t>
      </w:r>
      <w:r w:rsidRPr="004D1319">
        <w:t>поддержание</w:t>
      </w:r>
      <w:r w:rsidRPr="004D1319">
        <w:rPr>
          <w:spacing w:val="1"/>
        </w:rPr>
        <w:t xml:space="preserve"> </w:t>
      </w:r>
      <w:r w:rsidRPr="004D1319">
        <w:t>развивающей</w:t>
      </w:r>
      <w:r w:rsidRPr="004D1319">
        <w:rPr>
          <w:spacing w:val="1"/>
        </w:rPr>
        <w:t xml:space="preserve"> </w:t>
      </w:r>
      <w:r w:rsidRPr="004D1319">
        <w:t>образовательной</w:t>
      </w:r>
      <w:r w:rsidRPr="004D1319">
        <w:rPr>
          <w:spacing w:val="1"/>
        </w:rPr>
        <w:t xml:space="preserve"> </w:t>
      </w:r>
      <w:r w:rsidRPr="004D1319">
        <w:t>среды,</w:t>
      </w:r>
      <w:r w:rsidRPr="004D1319">
        <w:rPr>
          <w:spacing w:val="1"/>
        </w:rPr>
        <w:t xml:space="preserve"> </w:t>
      </w:r>
      <w:r w:rsidRPr="004D1319">
        <w:t>адекватной задачам достижения личностного, социального, познавательного</w:t>
      </w:r>
      <w:r w:rsidRPr="004D1319">
        <w:rPr>
          <w:spacing w:val="1"/>
        </w:rPr>
        <w:t xml:space="preserve"> </w:t>
      </w:r>
      <w:r w:rsidRPr="004D1319">
        <w:t>(интеллектуального),</w:t>
      </w:r>
      <w:r w:rsidRPr="004D1319">
        <w:rPr>
          <w:spacing w:val="1"/>
        </w:rPr>
        <w:t xml:space="preserve"> </w:t>
      </w:r>
      <w:r w:rsidRPr="004D1319">
        <w:t>коммуникативного,</w:t>
      </w:r>
      <w:r w:rsidRPr="004D1319">
        <w:rPr>
          <w:spacing w:val="1"/>
        </w:rPr>
        <w:t xml:space="preserve"> </w:t>
      </w:r>
      <w:r w:rsidRPr="004D1319">
        <w:t>эстетического,</w:t>
      </w:r>
      <w:r w:rsidRPr="004D1319">
        <w:rPr>
          <w:spacing w:val="1"/>
        </w:rPr>
        <w:t xml:space="preserve"> </w:t>
      </w:r>
      <w:r w:rsidRPr="004D1319">
        <w:t>физического,</w:t>
      </w:r>
      <w:r w:rsidRPr="004D1319">
        <w:rPr>
          <w:spacing w:val="1"/>
        </w:rPr>
        <w:t xml:space="preserve"> </w:t>
      </w:r>
      <w:r w:rsidRPr="004D1319">
        <w:t>трудового развития</w:t>
      </w:r>
      <w:r w:rsidRPr="004D1319">
        <w:rPr>
          <w:spacing w:val="2"/>
        </w:rPr>
        <w:t xml:space="preserve"> </w:t>
      </w:r>
      <w:r w:rsidRPr="004D1319">
        <w:t>обучающихся.</w:t>
      </w:r>
    </w:p>
    <w:p w:rsidR="007D61C7" w:rsidRPr="004D1319" w:rsidRDefault="00C553C6" w:rsidP="004D1319">
      <w:pPr>
        <w:pStyle w:val="a3"/>
        <w:spacing w:line="360" w:lineRule="auto"/>
        <w:ind w:left="1394" w:firstLine="0"/>
      </w:pPr>
      <w:r w:rsidRPr="004D1319">
        <w:t>Созданные</w:t>
      </w:r>
      <w:r w:rsidRPr="004D1319">
        <w:rPr>
          <w:spacing w:val="-2"/>
        </w:rPr>
        <w:t xml:space="preserve"> </w:t>
      </w:r>
      <w:r w:rsidRPr="004D1319">
        <w:t>для</w:t>
      </w:r>
      <w:r w:rsidRPr="004D1319">
        <w:rPr>
          <w:spacing w:val="-1"/>
        </w:rPr>
        <w:t xml:space="preserve"> </w:t>
      </w:r>
      <w:r w:rsidRPr="004D1319">
        <w:t>реализации</w:t>
      </w:r>
      <w:r w:rsidRPr="004D1319">
        <w:rPr>
          <w:spacing w:val="-3"/>
        </w:rPr>
        <w:t xml:space="preserve"> </w:t>
      </w:r>
      <w:r w:rsidRPr="004D1319">
        <w:t>ООП</w:t>
      </w:r>
      <w:r w:rsidRPr="004D1319">
        <w:rPr>
          <w:spacing w:val="-6"/>
        </w:rPr>
        <w:t xml:space="preserve"> </w:t>
      </w:r>
      <w:r w:rsidRPr="004D1319">
        <w:t>ООО</w:t>
      </w:r>
      <w:r w:rsidRPr="004D1319">
        <w:rPr>
          <w:spacing w:val="-1"/>
        </w:rPr>
        <w:t xml:space="preserve"> </w:t>
      </w:r>
      <w:r w:rsidRPr="004D1319">
        <w:t>условия:</w:t>
      </w:r>
    </w:p>
    <w:p w:rsidR="007D61C7" w:rsidRPr="004D1319" w:rsidRDefault="00C553C6" w:rsidP="004D1319">
      <w:pPr>
        <w:pStyle w:val="a4"/>
        <w:numPr>
          <w:ilvl w:val="1"/>
          <w:numId w:val="7"/>
        </w:numPr>
        <w:tabs>
          <w:tab w:val="left" w:pos="1678"/>
        </w:tabs>
        <w:spacing w:line="360" w:lineRule="auto"/>
        <w:ind w:left="1677"/>
        <w:rPr>
          <w:sz w:val="28"/>
          <w:szCs w:val="28"/>
        </w:rPr>
      </w:pPr>
      <w:r w:rsidRPr="004D1319">
        <w:rPr>
          <w:sz w:val="28"/>
          <w:szCs w:val="28"/>
        </w:rPr>
        <w:t>соответствуют</w:t>
      </w:r>
      <w:r w:rsidRPr="004D1319">
        <w:rPr>
          <w:spacing w:val="-7"/>
          <w:sz w:val="28"/>
          <w:szCs w:val="28"/>
        </w:rPr>
        <w:t xml:space="preserve"> </w:t>
      </w:r>
      <w:r w:rsidRPr="004D1319">
        <w:rPr>
          <w:sz w:val="28"/>
          <w:szCs w:val="28"/>
        </w:rPr>
        <w:t>требованиям</w:t>
      </w:r>
      <w:r w:rsidRPr="004D1319">
        <w:rPr>
          <w:spacing w:val="-3"/>
          <w:sz w:val="28"/>
          <w:szCs w:val="28"/>
        </w:rPr>
        <w:t xml:space="preserve"> </w:t>
      </w:r>
      <w:r w:rsidRPr="004D1319">
        <w:rPr>
          <w:sz w:val="28"/>
          <w:szCs w:val="28"/>
        </w:rPr>
        <w:t>ФГОС</w:t>
      </w:r>
      <w:r w:rsidRPr="004D1319">
        <w:rPr>
          <w:spacing w:val="-3"/>
          <w:sz w:val="28"/>
          <w:szCs w:val="28"/>
        </w:rPr>
        <w:t xml:space="preserve"> </w:t>
      </w:r>
      <w:r w:rsidRPr="004D1319">
        <w:rPr>
          <w:sz w:val="28"/>
          <w:szCs w:val="28"/>
        </w:rPr>
        <w:t>ООО;</w:t>
      </w:r>
    </w:p>
    <w:p w:rsidR="007D61C7" w:rsidRPr="004D1319" w:rsidRDefault="00C553C6" w:rsidP="004D1319">
      <w:pPr>
        <w:pStyle w:val="a4"/>
        <w:numPr>
          <w:ilvl w:val="1"/>
          <w:numId w:val="7"/>
        </w:numPr>
        <w:tabs>
          <w:tab w:val="left" w:pos="1678"/>
        </w:tabs>
        <w:spacing w:line="360" w:lineRule="auto"/>
        <w:ind w:right="552" w:firstLine="710"/>
        <w:rPr>
          <w:sz w:val="28"/>
          <w:szCs w:val="28"/>
        </w:rPr>
      </w:pPr>
      <w:r w:rsidRPr="004D1319">
        <w:rPr>
          <w:sz w:val="28"/>
          <w:szCs w:val="28"/>
        </w:rPr>
        <w:t>обеспечивают</w:t>
      </w:r>
      <w:r w:rsidRPr="004D1319">
        <w:rPr>
          <w:spacing w:val="1"/>
          <w:sz w:val="28"/>
          <w:szCs w:val="28"/>
        </w:rPr>
        <w:t xml:space="preserve"> </w:t>
      </w:r>
      <w:r w:rsidRPr="004D1319">
        <w:rPr>
          <w:sz w:val="28"/>
          <w:szCs w:val="28"/>
        </w:rPr>
        <w:t>достижение</w:t>
      </w:r>
      <w:r w:rsidRPr="004D1319">
        <w:rPr>
          <w:spacing w:val="1"/>
          <w:sz w:val="28"/>
          <w:szCs w:val="28"/>
        </w:rPr>
        <w:t xml:space="preserve"> </w:t>
      </w:r>
      <w:r w:rsidRPr="004D1319">
        <w:rPr>
          <w:sz w:val="28"/>
          <w:szCs w:val="28"/>
        </w:rPr>
        <w:t>планируемых</w:t>
      </w:r>
      <w:r w:rsidRPr="004D1319">
        <w:rPr>
          <w:spacing w:val="1"/>
          <w:sz w:val="28"/>
          <w:szCs w:val="28"/>
        </w:rPr>
        <w:t xml:space="preserve"> </w:t>
      </w:r>
      <w:r w:rsidRPr="004D1319">
        <w:rPr>
          <w:sz w:val="28"/>
          <w:szCs w:val="28"/>
        </w:rPr>
        <w:t>результатов</w:t>
      </w:r>
      <w:r w:rsidRPr="004D1319">
        <w:rPr>
          <w:spacing w:val="1"/>
          <w:sz w:val="28"/>
          <w:szCs w:val="28"/>
        </w:rPr>
        <w:t xml:space="preserve"> </w:t>
      </w:r>
      <w:r w:rsidRPr="004D1319">
        <w:rPr>
          <w:sz w:val="28"/>
          <w:szCs w:val="28"/>
        </w:rPr>
        <w:t>освоения</w:t>
      </w:r>
      <w:r w:rsidRPr="004D1319">
        <w:rPr>
          <w:spacing w:val="1"/>
          <w:sz w:val="28"/>
          <w:szCs w:val="28"/>
        </w:rPr>
        <w:t xml:space="preserve"> </w:t>
      </w:r>
      <w:r w:rsidRPr="004D1319">
        <w:rPr>
          <w:sz w:val="28"/>
          <w:szCs w:val="28"/>
        </w:rPr>
        <w:t>основной</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программы</w:t>
      </w:r>
      <w:r w:rsidRPr="004D1319">
        <w:rPr>
          <w:spacing w:val="1"/>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организации</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реализацию</w:t>
      </w:r>
      <w:r w:rsidRPr="004D1319">
        <w:rPr>
          <w:spacing w:val="-3"/>
          <w:sz w:val="28"/>
          <w:szCs w:val="28"/>
        </w:rPr>
        <w:t xml:space="preserve"> </w:t>
      </w:r>
      <w:r w:rsidRPr="004D1319">
        <w:rPr>
          <w:sz w:val="28"/>
          <w:szCs w:val="28"/>
        </w:rPr>
        <w:t>предусмотренных</w:t>
      </w:r>
      <w:r w:rsidRPr="004D1319">
        <w:rPr>
          <w:spacing w:val="-4"/>
          <w:sz w:val="28"/>
          <w:szCs w:val="28"/>
        </w:rPr>
        <w:t xml:space="preserve"> </w:t>
      </w:r>
      <w:r w:rsidRPr="004D1319">
        <w:rPr>
          <w:sz w:val="28"/>
          <w:szCs w:val="28"/>
        </w:rPr>
        <w:t>в</w:t>
      </w:r>
      <w:r w:rsidRPr="004D1319">
        <w:rPr>
          <w:spacing w:val="-1"/>
          <w:sz w:val="28"/>
          <w:szCs w:val="28"/>
        </w:rPr>
        <w:t xml:space="preserve"> </w:t>
      </w:r>
      <w:r w:rsidRPr="004D1319">
        <w:rPr>
          <w:sz w:val="28"/>
          <w:szCs w:val="28"/>
        </w:rPr>
        <w:t>ней образовательных</w:t>
      </w:r>
      <w:r w:rsidRPr="004D1319">
        <w:rPr>
          <w:spacing w:val="-4"/>
          <w:sz w:val="28"/>
          <w:szCs w:val="28"/>
        </w:rPr>
        <w:t xml:space="preserve"> </w:t>
      </w:r>
      <w:r w:rsidRPr="004D1319">
        <w:rPr>
          <w:sz w:val="28"/>
          <w:szCs w:val="28"/>
        </w:rPr>
        <w:t>программ;</w:t>
      </w:r>
    </w:p>
    <w:p w:rsidR="007D61C7" w:rsidRPr="004D1319" w:rsidRDefault="00C553C6" w:rsidP="004D1319">
      <w:pPr>
        <w:pStyle w:val="a4"/>
        <w:numPr>
          <w:ilvl w:val="1"/>
          <w:numId w:val="7"/>
        </w:numPr>
        <w:tabs>
          <w:tab w:val="left" w:pos="1678"/>
        </w:tabs>
        <w:spacing w:line="360" w:lineRule="auto"/>
        <w:ind w:right="544" w:firstLine="710"/>
        <w:rPr>
          <w:sz w:val="28"/>
          <w:szCs w:val="28"/>
        </w:rPr>
      </w:pPr>
      <w:r w:rsidRPr="004D1319">
        <w:rPr>
          <w:sz w:val="28"/>
          <w:szCs w:val="28"/>
        </w:rPr>
        <w:t>учитывают</w:t>
      </w:r>
      <w:r w:rsidRPr="004D1319">
        <w:rPr>
          <w:spacing w:val="1"/>
          <w:sz w:val="28"/>
          <w:szCs w:val="28"/>
        </w:rPr>
        <w:t xml:space="preserve"> </w:t>
      </w:r>
      <w:r w:rsidRPr="004D1319">
        <w:rPr>
          <w:sz w:val="28"/>
          <w:szCs w:val="28"/>
        </w:rPr>
        <w:t>особенности</w:t>
      </w:r>
      <w:r w:rsidRPr="004D1319">
        <w:rPr>
          <w:spacing w:val="1"/>
          <w:sz w:val="28"/>
          <w:szCs w:val="28"/>
        </w:rPr>
        <w:t xml:space="preserve"> </w:t>
      </w:r>
      <w:r w:rsidRPr="004D1319">
        <w:rPr>
          <w:sz w:val="28"/>
          <w:szCs w:val="28"/>
        </w:rPr>
        <w:t>МБОУ</w:t>
      </w:r>
      <w:r w:rsidRPr="004D1319">
        <w:rPr>
          <w:spacing w:val="1"/>
          <w:sz w:val="28"/>
          <w:szCs w:val="28"/>
        </w:rPr>
        <w:t xml:space="preserve"> </w:t>
      </w:r>
      <w:r w:rsidR="00E565A1" w:rsidRPr="004D1319">
        <w:rPr>
          <w:sz w:val="28"/>
          <w:szCs w:val="28"/>
        </w:rPr>
        <w:t>Школа</w:t>
      </w:r>
      <w:r w:rsidR="00E565A1" w:rsidRPr="004D1319">
        <w:rPr>
          <w:spacing w:val="3"/>
          <w:sz w:val="28"/>
          <w:szCs w:val="28"/>
        </w:rPr>
        <w:t xml:space="preserve"> </w:t>
      </w:r>
      <w:r w:rsidR="00E565A1" w:rsidRPr="004D1319">
        <w:rPr>
          <w:sz w:val="28"/>
          <w:szCs w:val="28"/>
        </w:rPr>
        <w:t xml:space="preserve">№122 </w:t>
      </w:r>
      <w:r w:rsidR="00E565A1" w:rsidRPr="004D1319">
        <w:rPr>
          <w:spacing w:val="-2"/>
          <w:sz w:val="28"/>
          <w:szCs w:val="28"/>
        </w:rPr>
        <w:t xml:space="preserve"> </w:t>
      </w:r>
      <w:r w:rsidRPr="004D1319">
        <w:rPr>
          <w:sz w:val="28"/>
          <w:szCs w:val="28"/>
        </w:rPr>
        <w:t>г.о.Самара</w:t>
      </w:r>
      <w:r w:rsidRPr="004D1319">
        <w:rPr>
          <w:spacing w:val="1"/>
          <w:sz w:val="28"/>
          <w:szCs w:val="28"/>
        </w:rPr>
        <w:t xml:space="preserve"> </w:t>
      </w:r>
      <w:r w:rsidRPr="004D1319">
        <w:rPr>
          <w:sz w:val="28"/>
          <w:szCs w:val="28"/>
        </w:rPr>
        <w:t>,</w:t>
      </w:r>
      <w:r w:rsidRPr="004D1319">
        <w:rPr>
          <w:spacing w:val="1"/>
          <w:sz w:val="28"/>
          <w:szCs w:val="28"/>
        </w:rPr>
        <w:t xml:space="preserve"> </w:t>
      </w:r>
      <w:r w:rsidRPr="004D1319">
        <w:rPr>
          <w:sz w:val="28"/>
          <w:szCs w:val="28"/>
        </w:rPr>
        <w:t>организационную</w:t>
      </w:r>
      <w:r w:rsidRPr="004D1319">
        <w:rPr>
          <w:spacing w:val="1"/>
          <w:sz w:val="28"/>
          <w:szCs w:val="28"/>
        </w:rPr>
        <w:t xml:space="preserve"> </w:t>
      </w:r>
      <w:r w:rsidRPr="004D1319">
        <w:rPr>
          <w:sz w:val="28"/>
          <w:szCs w:val="28"/>
        </w:rPr>
        <w:t>структуру</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запросы</w:t>
      </w:r>
      <w:r w:rsidRPr="004D1319">
        <w:rPr>
          <w:spacing w:val="1"/>
          <w:sz w:val="28"/>
          <w:szCs w:val="28"/>
        </w:rPr>
        <w:t xml:space="preserve"> </w:t>
      </w:r>
      <w:r w:rsidRPr="004D1319">
        <w:rPr>
          <w:sz w:val="28"/>
          <w:szCs w:val="28"/>
        </w:rPr>
        <w:t>участников</w:t>
      </w:r>
      <w:r w:rsidRPr="004D1319">
        <w:rPr>
          <w:spacing w:val="71"/>
          <w:sz w:val="28"/>
          <w:szCs w:val="28"/>
        </w:rPr>
        <w:t xml:space="preserve"> </w:t>
      </w:r>
      <w:r w:rsidRPr="004D1319">
        <w:rPr>
          <w:sz w:val="28"/>
          <w:szCs w:val="28"/>
        </w:rPr>
        <w:t>образовательного</w:t>
      </w:r>
      <w:r w:rsidRPr="004D1319">
        <w:rPr>
          <w:spacing w:val="1"/>
          <w:sz w:val="28"/>
          <w:szCs w:val="28"/>
        </w:rPr>
        <w:t xml:space="preserve"> </w:t>
      </w:r>
      <w:r w:rsidRPr="004D1319">
        <w:rPr>
          <w:sz w:val="28"/>
          <w:szCs w:val="28"/>
        </w:rPr>
        <w:t>процесса;</w:t>
      </w:r>
    </w:p>
    <w:p w:rsidR="007D61C7" w:rsidRPr="004D1319" w:rsidRDefault="00C553C6" w:rsidP="004D1319">
      <w:pPr>
        <w:pStyle w:val="a4"/>
        <w:numPr>
          <w:ilvl w:val="1"/>
          <w:numId w:val="7"/>
        </w:numPr>
        <w:tabs>
          <w:tab w:val="left" w:pos="1678"/>
        </w:tabs>
        <w:spacing w:line="360" w:lineRule="auto"/>
        <w:ind w:right="553" w:firstLine="710"/>
        <w:rPr>
          <w:sz w:val="28"/>
          <w:szCs w:val="28"/>
        </w:rPr>
      </w:pPr>
      <w:r w:rsidRPr="004D1319">
        <w:rPr>
          <w:sz w:val="28"/>
          <w:szCs w:val="28"/>
        </w:rPr>
        <w:t>предоставляют</w:t>
      </w:r>
      <w:r w:rsidRPr="004D1319">
        <w:rPr>
          <w:spacing w:val="1"/>
          <w:sz w:val="28"/>
          <w:szCs w:val="28"/>
        </w:rPr>
        <w:t xml:space="preserve"> </w:t>
      </w:r>
      <w:r w:rsidRPr="004D1319">
        <w:rPr>
          <w:sz w:val="28"/>
          <w:szCs w:val="28"/>
        </w:rPr>
        <w:t>возможность</w:t>
      </w:r>
      <w:r w:rsidRPr="004D1319">
        <w:rPr>
          <w:spacing w:val="1"/>
          <w:sz w:val="28"/>
          <w:szCs w:val="28"/>
        </w:rPr>
        <w:t xml:space="preserve"> </w:t>
      </w:r>
      <w:r w:rsidRPr="004D1319">
        <w:rPr>
          <w:sz w:val="28"/>
          <w:szCs w:val="28"/>
        </w:rPr>
        <w:t>взаимодействия</w:t>
      </w:r>
      <w:r w:rsidRPr="004D1319">
        <w:rPr>
          <w:spacing w:val="1"/>
          <w:sz w:val="28"/>
          <w:szCs w:val="28"/>
        </w:rPr>
        <w:t xml:space="preserve"> </w:t>
      </w:r>
      <w:r w:rsidRPr="004D1319">
        <w:rPr>
          <w:sz w:val="28"/>
          <w:szCs w:val="28"/>
        </w:rPr>
        <w:t>с</w:t>
      </w:r>
      <w:r w:rsidRPr="004D1319">
        <w:rPr>
          <w:spacing w:val="1"/>
          <w:sz w:val="28"/>
          <w:szCs w:val="28"/>
        </w:rPr>
        <w:t xml:space="preserve"> </w:t>
      </w:r>
      <w:r w:rsidRPr="004D1319">
        <w:rPr>
          <w:sz w:val="28"/>
          <w:szCs w:val="28"/>
        </w:rPr>
        <w:t>социальными</w:t>
      </w:r>
      <w:r w:rsidRPr="004D1319">
        <w:rPr>
          <w:spacing w:val="1"/>
          <w:sz w:val="28"/>
          <w:szCs w:val="28"/>
        </w:rPr>
        <w:t xml:space="preserve"> </w:t>
      </w:r>
      <w:r w:rsidRPr="004D1319">
        <w:rPr>
          <w:sz w:val="28"/>
          <w:szCs w:val="28"/>
        </w:rPr>
        <w:t>партнерами,</w:t>
      </w:r>
      <w:r w:rsidRPr="004D1319">
        <w:rPr>
          <w:spacing w:val="1"/>
          <w:sz w:val="28"/>
          <w:szCs w:val="28"/>
        </w:rPr>
        <w:t xml:space="preserve"> </w:t>
      </w:r>
      <w:r w:rsidRPr="004D1319">
        <w:rPr>
          <w:sz w:val="28"/>
          <w:szCs w:val="28"/>
        </w:rPr>
        <w:t>использования</w:t>
      </w:r>
      <w:r w:rsidRPr="004D1319">
        <w:rPr>
          <w:spacing w:val="1"/>
          <w:sz w:val="28"/>
          <w:szCs w:val="28"/>
        </w:rPr>
        <w:t xml:space="preserve"> </w:t>
      </w:r>
      <w:r w:rsidRPr="004D1319">
        <w:rPr>
          <w:sz w:val="28"/>
          <w:szCs w:val="28"/>
        </w:rPr>
        <w:t>ресурсов</w:t>
      </w:r>
      <w:r w:rsidRPr="004D1319">
        <w:rPr>
          <w:spacing w:val="1"/>
          <w:sz w:val="28"/>
          <w:szCs w:val="28"/>
        </w:rPr>
        <w:t xml:space="preserve"> </w:t>
      </w:r>
      <w:r w:rsidRPr="004D1319">
        <w:rPr>
          <w:sz w:val="28"/>
          <w:szCs w:val="28"/>
        </w:rPr>
        <w:t>социума,</w:t>
      </w:r>
      <w:r w:rsidRPr="004D1319">
        <w:rPr>
          <w:spacing w:val="1"/>
          <w:sz w:val="28"/>
          <w:szCs w:val="28"/>
        </w:rPr>
        <w:t xml:space="preserve"> </w:t>
      </w:r>
      <w:r w:rsidRPr="004D1319">
        <w:rPr>
          <w:sz w:val="28"/>
          <w:szCs w:val="28"/>
        </w:rPr>
        <w:t>в</w:t>
      </w:r>
      <w:r w:rsidRPr="004D1319">
        <w:rPr>
          <w:spacing w:val="1"/>
          <w:sz w:val="28"/>
          <w:szCs w:val="28"/>
        </w:rPr>
        <w:t xml:space="preserve"> </w:t>
      </w:r>
      <w:r w:rsidRPr="004D1319">
        <w:rPr>
          <w:sz w:val="28"/>
          <w:szCs w:val="28"/>
        </w:rPr>
        <w:t>том</w:t>
      </w:r>
      <w:r w:rsidRPr="004D1319">
        <w:rPr>
          <w:spacing w:val="1"/>
          <w:sz w:val="28"/>
          <w:szCs w:val="28"/>
        </w:rPr>
        <w:t xml:space="preserve"> </w:t>
      </w:r>
      <w:r w:rsidRPr="004D1319">
        <w:rPr>
          <w:sz w:val="28"/>
          <w:szCs w:val="28"/>
        </w:rPr>
        <w:t>числе</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сетевого</w:t>
      </w:r>
      <w:r w:rsidRPr="004D1319">
        <w:rPr>
          <w:spacing w:val="1"/>
          <w:sz w:val="28"/>
          <w:szCs w:val="28"/>
        </w:rPr>
        <w:t xml:space="preserve"> </w:t>
      </w:r>
      <w:r w:rsidRPr="004D1319">
        <w:rPr>
          <w:sz w:val="28"/>
          <w:szCs w:val="28"/>
        </w:rPr>
        <w:t>взаимодействия.</w:t>
      </w:r>
    </w:p>
    <w:p w:rsidR="007D61C7" w:rsidRPr="004D1319" w:rsidRDefault="00C553C6" w:rsidP="004D1319">
      <w:pPr>
        <w:pStyle w:val="a3"/>
        <w:spacing w:line="360" w:lineRule="auto"/>
        <w:ind w:right="550"/>
      </w:pPr>
      <w:r w:rsidRPr="004D1319">
        <w:rPr>
          <w:shd w:val="clear" w:color="auto" w:fill="FFFF00"/>
        </w:rPr>
        <w:t>Система</w:t>
      </w:r>
      <w:r w:rsidRPr="004D1319">
        <w:rPr>
          <w:spacing w:val="1"/>
          <w:shd w:val="clear" w:color="auto" w:fill="FFFF00"/>
        </w:rPr>
        <w:t xml:space="preserve"> </w:t>
      </w:r>
      <w:r w:rsidRPr="004D1319">
        <w:rPr>
          <w:shd w:val="clear" w:color="auto" w:fill="FFFF00"/>
        </w:rPr>
        <w:t>условий</w:t>
      </w:r>
      <w:r w:rsidRPr="004D1319">
        <w:rPr>
          <w:spacing w:val="1"/>
          <w:shd w:val="clear" w:color="auto" w:fill="FFFF00"/>
        </w:rPr>
        <w:t xml:space="preserve"> </w:t>
      </w:r>
      <w:r w:rsidRPr="004D1319">
        <w:rPr>
          <w:shd w:val="clear" w:color="auto" w:fill="FFFF00"/>
        </w:rPr>
        <w:t>реализации</w:t>
      </w:r>
      <w:r w:rsidRPr="004D1319">
        <w:rPr>
          <w:spacing w:val="1"/>
          <w:shd w:val="clear" w:color="auto" w:fill="FFFF00"/>
        </w:rPr>
        <w:t xml:space="preserve"> </w:t>
      </w:r>
      <w:r w:rsidRPr="004D1319">
        <w:rPr>
          <w:shd w:val="clear" w:color="auto" w:fill="FFFF00"/>
        </w:rPr>
        <w:t>ООП</w:t>
      </w:r>
      <w:r w:rsidRPr="004D1319">
        <w:rPr>
          <w:spacing w:val="1"/>
          <w:shd w:val="clear" w:color="auto" w:fill="FFFF00"/>
        </w:rPr>
        <w:t xml:space="preserve"> </w:t>
      </w:r>
      <w:r w:rsidRPr="004D1319">
        <w:rPr>
          <w:shd w:val="clear" w:color="auto" w:fill="FFFF00"/>
        </w:rPr>
        <w:t>образовательной</w:t>
      </w:r>
      <w:r w:rsidRPr="004D1319">
        <w:rPr>
          <w:spacing w:val="1"/>
          <w:shd w:val="clear" w:color="auto" w:fill="FFFF00"/>
        </w:rPr>
        <w:t xml:space="preserve"> </w:t>
      </w:r>
      <w:r w:rsidRPr="004D1319">
        <w:rPr>
          <w:shd w:val="clear" w:color="auto" w:fill="FFFF00"/>
        </w:rPr>
        <w:t>организации</w:t>
      </w:r>
      <w:r w:rsidRPr="004D1319">
        <w:rPr>
          <w:spacing w:val="1"/>
        </w:rPr>
        <w:t xml:space="preserve"> </w:t>
      </w:r>
      <w:r w:rsidRPr="004D1319">
        <w:rPr>
          <w:shd w:val="clear" w:color="auto" w:fill="FFFF00"/>
        </w:rPr>
        <w:t>базируется</w:t>
      </w:r>
      <w:r w:rsidRPr="004D1319">
        <w:rPr>
          <w:spacing w:val="1"/>
          <w:shd w:val="clear" w:color="auto" w:fill="FFFF00"/>
        </w:rPr>
        <w:t xml:space="preserve"> </w:t>
      </w:r>
      <w:r w:rsidRPr="004D1319">
        <w:rPr>
          <w:shd w:val="clear" w:color="auto" w:fill="FFFF00"/>
        </w:rPr>
        <w:t>на</w:t>
      </w:r>
      <w:r w:rsidRPr="004D1319">
        <w:rPr>
          <w:spacing w:val="1"/>
          <w:shd w:val="clear" w:color="auto" w:fill="FFFF00"/>
        </w:rPr>
        <w:t xml:space="preserve"> </w:t>
      </w:r>
      <w:r w:rsidRPr="004D1319">
        <w:rPr>
          <w:shd w:val="clear" w:color="auto" w:fill="FFFF00"/>
        </w:rPr>
        <w:t>результатах</w:t>
      </w:r>
      <w:r w:rsidRPr="004D1319">
        <w:rPr>
          <w:spacing w:val="1"/>
          <w:shd w:val="clear" w:color="auto" w:fill="FFFF00"/>
        </w:rPr>
        <w:t xml:space="preserve"> </w:t>
      </w:r>
      <w:r w:rsidRPr="004D1319">
        <w:rPr>
          <w:shd w:val="clear" w:color="auto" w:fill="FFFF00"/>
        </w:rPr>
        <w:t>проведенной</w:t>
      </w:r>
      <w:r w:rsidRPr="004D1319">
        <w:rPr>
          <w:spacing w:val="1"/>
          <w:shd w:val="clear" w:color="auto" w:fill="FFFF00"/>
        </w:rPr>
        <w:t xml:space="preserve"> </w:t>
      </w:r>
      <w:r w:rsidRPr="004D1319">
        <w:rPr>
          <w:shd w:val="clear" w:color="auto" w:fill="FFFF00"/>
        </w:rPr>
        <w:t>в</w:t>
      </w:r>
      <w:r w:rsidRPr="004D1319">
        <w:rPr>
          <w:spacing w:val="1"/>
          <w:shd w:val="clear" w:color="auto" w:fill="FFFF00"/>
        </w:rPr>
        <w:t xml:space="preserve"> </w:t>
      </w:r>
      <w:r w:rsidRPr="004D1319">
        <w:rPr>
          <w:shd w:val="clear" w:color="auto" w:fill="FFFF00"/>
        </w:rPr>
        <w:t>ходе</w:t>
      </w:r>
      <w:r w:rsidRPr="004D1319">
        <w:rPr>
          <w:spacing w:val="1"/>
          <w:shd w:val="clear" w:color="auto" w:fill="FFFF00"/>
        </w:rPr>
        <w:t xml:space="preserve"> </w:t>
      </w:r>
      <w:r w:rsidRPr="004D1319">
        <w:rPr>
          <w:shd w:val="clear" w:color="auto" w:fill="FFFF00"/>
        </w:rPr>
        <w:t>разработки</w:t>
      </w:r>
      <w:r w:rsidRPr="004D1319">
        <w:rPr>
          <w:spacing w:val="1"/>
          <w:shd w:val="clear" w:color="auto" w:fill="FFFF00"/>
        </w:rPr>
        <w:t xml:space="preserve"> </w:t>
      </w:r>
      <w:r w:rsidRPr="004D1319">
        <w:rPr>
          <w:shd w:val="clear" w:color="auto" w:fill="FFFF00"/>
        </w:rPr>
        <w:t>программы</w:t>
      </w:r>
      <w:r w:rsidRPr="004D1319">
        <w:rPr>
          <w:spacing w:val="1"/>
        </w:rPr>
        <w:t xml:space="preserve"> </w:t>
      </w:r>
      <w:r w:rsidRPr="004D1319">
        <w:rPr>
          <w:shd w:val="clear" w:color="auto" w:fill="FFFF00"/>
        </w:rPr>
        <w:t>комплексной</w:t>
      </w:r>
      <w:r w:rsidRPr="004D1319">
        <w:rPr>
          <w:spacing w:val="1"/>
          <w:shd w:val="clear" w:color="auto" w:fill="FFFF00"/>
        </w:rPr>
        <w:t xml:space="preserve"> </w:t>
      </w:r>
      <w:r w:rsidRPr="004D1319">
        <w:rPr>
          <w:shd w:val="clear" w:color="auto" w:fill="FFFF00"/>
        </w:rPr>
        <w:t>аналитико-обобщающей</w:t>
      </w:r>
      <w:r w:rsidRPr="004D1319">
        <w:rPr>
          <w:spacing w:val="1"/>
          <w:shd w:val="clear" w:color="auto" w:fill="FFFF00"/>
        </w:rPr>
        <w:t xml:space="preserve"> </w:t>
      </w:r>
      <w:r w:rsidRPr="004D1319">
        <w:rPr>
          <w:shd w:val="clear" w:color="auto" w:fill="FFFF00"/>
        </w:rPr>
        <w:t>и</w:t>
      </w:r>
      <w:r w:rsidRPr="004D1319">
        <w:rPr>
          <w:spacing w:val="1"/>
          <w:shd w:val="clear" w:color="auto" w:fill="FFFF00"/>
        </w:rPr>
        <w:t xml:space="preserve"> </w:t>
      </w:r>
      <w:r w:rsidRPr="004D1319">
        <w:rPr>
          <w:shd w:val="clear" w:color="auto" w:fill="FFFF00"/>
        </w:rPr>
        <w:t>прогностической</w:t>
      </w:r>
      <w:r w:rsidRPr="004D1319">
        <w:rPr>
          <w:spacing w:val="1"/>
          <w:shd w:val="clear" w:color="auto" w:fill="FFFF00"/>
        </w:rPr>
        <w:t xml:space="preserve"> </w:t>
      </w:r>
      <w:r w:rsidRPr="004D1319">
        <w:rPr>
          <w:shd w:val="clear" w:color="auto" w:fill="FFFF00"/>
        </w:rPr>
        <w:t>работы,</w:t>
      </w:r>
      <w:r w:rsidRPr="004D1319">
        <w:rPr>
          <w:spacing w:val="1"/>
        </w:rPr>
        <w:t xml:space="preserve"> </w:t>
      </w:r>
      <w:r w:rsidRPr="004D1319">
        <w:rPr>
          <w:shd w:val="clear" w:color="auto" w:fill="FFFF00"/>
        </w:rPr>
        <w:t>включающей:</w:t>
      </w:r>
    </w:p>
    <w:p w:rsidR="007D61C7" w:rsidRPr="004D1319" w:rsidRDefault="00C553C6" w:rsidP="004D1319">
      <w:pPr>
        <w:pStyle w:val="a4"/>
        <w:numPr>
          <w:ilvl w:val="0"/>
          <w:numId w:val="5"/>
        </w:numPr>
        <w:tabs>
          <w:tab w:val="left" w:pos="1678"/>
        </w:tabs>
        <w:spacing w:line="360" w:lineRule="auto"/>
        <w:ind w:right="550" w:firstLine="710"/>
        <w:rPr>
          <w:sz w:val="28"/>
          <w:szCs w:val="28"/>
        </w:rPr>
      </w:pPr>
      <w:r w:rsidRPr="004D1319">
        <w:rPr>
          <w:sz w:val="28"/>
          <w:szCs w:val="28"/>
          <w:shd w:val="clear" w:color="auto" w:fill="FFFF00"/>
        </w:rPr>
        <w:t>анализ</w:t>
      </w:r>
      <w:r w:rsidRPr="004D1319">
        <w:rPr>
          <w:spacing w:val="1"/>
          <w:sz w:val="28"/>
          <w:szCs w:val="28"/>
          <w:shd w:val="clear" w:color="auto" w:fill="FFFF00"/>
        </w:rPr>
        <w:t xml:space="preserve"> </w:t>
      </w:r>
      <w:r w:rsidRPr="004D1319">
        <w:rPr>
          <w:sz w:val="28"/>
          <w:szCs w:val="28"/>
          <w:shd w:val="clear" w:color="auto" w:fill="FFFF00"/>
        </w:rPr>
        <w:t>имеющихся</w:t>
      </w:r>
      <w:r w:rsidRPr="004D1319">
        <w:rPr>
          <w:spacing w:val="1"/>
          <w:sz w:val="28"/>
          <w:szCs w:val="28"/>
          <w:shd w:val="clear" w:color="auto" w:fill="FFFF00"/>
        </w:rPr>
        <w:t xml:space="preserve"> </w:t>
      </w:r>
      <w:r w:rsidRPr="004D1319">
        <w:rPr>
          <w:sz w:val="28"/>
          <w:szCs w:val="28"/>
          <w:shd w:val="clear" w:color="auto" w:fill="FFFF00"/>
        </w:rPr>
        <w:t>в</w:t>
      </w:r>
      <w:r w:rsidRPr="004D1319">
        <w:rPr>
          <w:spacing w:val="1"/>
          <w:sz w:val="28"/>
          <w:szCs w:val="28"/>
          <w:shd w:val="clear" w:color="auto" w:fill="FFFF00"/>
        </w:rPr>
        <w:t xml:space="preserve"> </w:t>
      </w:r>
      <w:r w:rsidRPr="004D1319">
        <w:rPr>
          <w:sz w:val="28"/>
          <w:szCs w:val="28"/>
          <w:shd w:val="clear" w:color="auto" w:fill="FFFF00"/>
        </w:rPr>
        <w:t>образовательной</w:t>
      </w:r>
      <w:r w:rsidRPr="004D1319">
        <w:rPr>
          <w:spacing w:val="1"/>
          <w:sz w:val="28"/>
          <w:szCs w:val="28"/>
          <w:shd w:val="clear" w:color="auto" w:fill="FFFF00"/>
        </w:rPr>
        <w:t xml:space="preserve"> </w:t>
      </w:r>
      <w:r w:rsidRPr="004D1319">
        <w:rPr>
          <w:sz w:val="28"/>
          <w:szCs w:val="28"/>
          <w:shd w:val="clear" w:color="auto" w:fill="FFFF00"/>
        </w:rPr>
        <w:t>организации</w:t>
      </w:r>
      <w:r w:rsidRPr="004D1319">
        <w:rPr>
          <w:spacing w:val="1"/>
          <w:sz w:val="28"/>
          <w:szCs w:val="28"/>
          <w:shd w:val="clear" w:color="auto" w:fill="FFFF00"/>
        </w:rPr>
        <w:t xml:space="preserve"> </w:t>
      </w:r>
      <w:r w:rsidRPr="004D1319">
        <w:rPr>
          <w:sz w:val="28"/>
          <w:szCs w:val="28"/>
          <w:shd w:val="clear" w:color="auto" w:fill="FFFF00"/>
        </w:rPr>
        <w:t>условий</w:t>
      </w:r>
      <w:r w:rsidRPr="004D1319">
        <w:rPr>
          <w:spacing w:val="71"/>
          <w:sz w:val="28"/>
          <w:szCs w:val="28"/>
          <w:shd w:val="clear" w:color="auto" w:fill="FFFF00"/>
        </w:rPr>
        <w:t xml:space="preserve"> </w:t>
      </w:r>
      <w:r w:rsidRPr="004D1319">
        <w:rPr>
          <w:sz w:val="28"/>
          <w:szCs w:val="28"/>
          <w:shd w:val="clear" w:color="auto" w:fill="FFFF00"/>
        </w:rPr>
        <w:t>и</w:t>
      </w:r>
      <w:r w:rsidRPr="004D1319">
        <w:rPr>
          <w:spacing w:val="1"/>
          <w:sz w:val="28"/>
          <w:szCs w:val="28"/>
        </w:rPr>
        <w:t xml:space="preserve"> </w:t>
      </w:r>
      <w:r w:rsidRPr="004D1319">
        <w:rPr>
          <w:sz w:val="28"/>
          <w:szCs w:val="28"/>
          <w:shd w:val="clear" w:color="auto" w:fill="FFFF00"/>
        </w:rPr>
        <w:t>ресурсов реализации основной образовательной программы основного общего</w:t>
      </w:r>
      <w:r w:rsidRPr="004D1319">
        <w:rPr>
          <w:spacing w:val="-67"/>
          <w:sz w:val="28"/>
          <w:szCs w:val="28"/>
        </w:rPr>
        <w:t xml:space="preserve"> </w:t>
      </w:r>
      <w:r w:rsidRPr="004D1319">
        <w:rPr>
          <w:sz w:val="28"/>
          <w:szCs w:val="28"/>
          <w:shd w:val="clear" w:color="auto" w:fill="FFFF00"/>
        </w:rPr>
        <w:t>образования;</w:t>
      </w:r>
    </w:p>
    <w:p w:rsidR="007D61C7" w:rsidRPr="004D1319" w:rsidRDefault="00C553C6" w:rsidP="004D1319">
      <w:pPr>
        <w:pStyle w:val="a4"/>
        <w:numPr>
          <w:ilvl w:val="0"/>
          <w:numId w:val="5"/>
        </w:numPr>
        <w:tabs>
          <w:tab w:val="left" w:pos="1678"/>
        </w:tabs>
        <w:spacing w:line="360" w:lineRule="auto"/>
        <w:ind w:right="544" w:firstLine="710"/>
        <w:rPr>
          <w:sz w:val="28"/>
          <w:szCs w:val="28"/>
        </w:rPr>
      </w:pPr>
      <w:r w:rsidRPr="004D1319">
        <w:rPr>
          <w:sz w:val="28"/>
          <w:szCs w:val="28"/>
          <w:shd w:val="clear" w:color="auto" w:fill="FFFF00"/>
        </w:rPr>
        <w:t>установление степени их соответствия требованиям ФГОС, а также</w:t>
      </w:r>
      <w:r w:rsidRPr="004D1319">
        <w:rPr>
          <w:spacing w:val="1"/>
          <w:sz w:val="28"/>
          <w:szCs w:val="28"/>
        </w:rPr>
        <w:t xml:space="preserve"> </w:t>
      </w:r>
      <w:r w:rsidRPr="004D1319">
        <w:rPr>
          <w:sz w:val="28"/>
          <w:szCs w:val="28"/>
          <w:shd w:val="clear" w:color="auto" w:fill="FFFF00"/>
        </w:rPr>
        <w:t>целям</w:t>
      </w:r>
      <w:r w:rsidRPr="004D1319">
        <w:rPr>
          <w:spacing w:val="1"/>
          <w:sz w:val="28"/>
          <w:szCs w:val="28"/>
          <w:shd w:val="clear" w:color="auto" w:fill="FFFF00"/>
        </w:rPr>
        <w:t xml:space="preserve"> </w:t>
      </w:r>
      <w:r w:rsidRPr="004D1319">
        <w:rPr>
          <w:sz w:val="28"/>
          <w:szCs w:val="28"/>
          <w:shd w:val="clear" w:color="auto" w:fill="FFFF00"/>
        </w:rPr>
        <w:t>и</w:t>
      </w:r>
      <w:r w:rsidRPr="004D1319">
        <w:rPr>
          <w:spacing w:val="1"/>
          <w:sz w:val="28"/>
          <w:szCs w:val="28"/>
          <w:shd w:val="clear" w:color="auto" w:fill="FFFF00"/>
        </w:rPr>
        <w:t xml:space="preserve"> </w:t>
      </w:r>
      <w:r w:rsidRPr="004D1319">
        <w:rPr>
          <w:sz w:val="28"/>
          <w:szCs w:val="28"/>
          <w:shd w:val="clear" w:color="auto" w:fill="FFFF00"/>
        </w:rPr>
        <w:t>задачам</w:t>
      </w:r>
      <w:r w:rsidRPr="004D1319">
        <w:rPr>
          <w:spacing w:val="1"/>
          <w:sz w:val="28"/>
          <w:szCs w:val="28"/>
          <w:shd w:val="clear" w:color="auto" w:fill="FFFF00"/>
        </w:rPr>
        <w:t xml:space="preserve"> </w:t>
      </w:r>
      <w:r w:rsidRPr="004D1319">
        <w:rPr>
          <w:sz w:val="28"/>
          <w:szCs w:val="28"/>
          <w:shd w:val="clear" w:color="auto" w:fill="FFFF00"/>
        </w:rPr>
        <w:t>основной</w:t>
      </w:r>
      <w:r w:rsidRPr="004D1319">
        <w:rPr>
          <w:spacing w:val="1"/>
          <w:sz w:val="28"/>
          <w:szCs w:val="28"/>
          <w:shd w:val="clear" w:color="auto" w:fill="FFFF00"/>
        </w:rPr>
        <w:t xml:space="preserve"> </w:t>
      </w:r>
      <w:r w:rsidRPr="004D1319">
        <w:rPr>
          <w:sz w:val="28"/>
          <w:szCs w:val="28"/>
          <w:shd w:val="clear" w:color="auto" w:fill="FFFF00"/>
        </w:rPr>
        <w:t>образовательной</w:t>
      </w:r>
      <w:r w:rsidRPr="004D1319">
        <w:rPr>
          <w:spacing w:val="1"/>
          <w:sz w:val="28"/>
          <w:szCs w:val="28"/>
          <w:shd w:val="clear" w:color="auto" w:fill="FFFF00"/>
        </w:rPr>
        <w:t xml:space="preserve"> </w:t>
      </w:r>
      <w:r w:rsidRPr="004D1319">
        <w:rPr>
          <w:sz w:val="28"/>
          <w:szCs w:val="28"/>
          <w:shd w:val="clear" w:color="auto" w:fill="FFFF00"/>
        </w:rPr>
        <w:t>программы</w:t>
      </w:r>
      <w:r w:rsidRPr="004D1319">
        <w:rPr>
          <w:spacing w:val="1"/>
          <w:sz w:val="28"/>
          <w:szCs w:val="28"/>
          <w:shd w:val="clear" w:color="auto" w:fill="FFFF00"/>
        </w:rPr>
        <w:t xml:space="preserve"> </w:t>
      </w:r>
      <w:r w:rsidRPr="004D1319">
        <w:rPr>
          <w:sz w:val="28"/>
          <w:szCs w:val="28"/>
          <w:shd w:val="clear" w:color="auto" w:fill="FFFF00"/>
        </w:rPr>
        <w:t>образовательной</w:t>
      </w:r>
      <w:r w:rsidRPr="004D1319">
        <w:rPr>
          <w:spacing w:val="1"/>
          <w:sz w:val="28"/>
          <w:szCs w:val="28"/>
        </w:rPr>
        <w:t xml:space="preserve"> </w:t>
      </w:r>
      <w:r w:rsidRPr="004D1319">
        <w:rPr>
          <w:sz w:val="28"/>
          <w:szCs w:val="28"/>
          <w:shd w:val="clear" w:color="auto" w:fill="FFFF00"/>
        </w:rPr>
        <w:t>организации,</w:t>
      </w:r>
      <w:r w:rsidRPr="004D1319">
        <w:rPr>
          <w:spacing w:val="1"/>
          <w:sz w:val="28"/>
          <w:szCs w:val="28"/>
          <w:shd w:val="clear" w:color="auto" w:fill="FFFF00"/>
        </w:rPr>
        <w:t xml:space="preserve"> </w:t>
      </w:r>
      <w:r w:rsidRPr="004D1319">
        <w:rPr>
          <w:sz w:val="28"/>
          <w:szCs w:val="28"/>
          <w:shd w:val="clear" w:color="auto" w:fill="FFFF00"/>
        </w:rPr>
        <w:t>сформированным</w:t>
      </w:r>
      <w:r w:rsidRPr="004D1319">
        <w:rPr>
          <w:spacing w:val="1"/>
          <w:sz w:val="28"/>
          <w:szCs w:val="28"/>
          <w:shd w:val="clear" w:color="auto" w:fill="FFFF00"/>
        </w:rPr>
        <w:t xml:space="preserve"> </w:t>
      </w:r>
      <w:r w:rsidRPr="004D1319">
        <w:rPr>
          <w:sz w:val="28"/>
          <w:szCs w:val="28"/>
          <w:shd w:val="clear" w:color="auto" w:fill="FFFF00"/>
        </w:rPr>
        <w:t>с</w:t>
      </w:r>
      <w:r w:rsidRPr="004D1319">
        <w:rPr>
          <w:spacing w:val="1"/>
          <w:sz w:val="28"/>
          <w:szCs w:val="28"/>
          <w:shd w:val="clear" w:color="auto" w:fill="FFFF00"/>
        </w:rPr>
        <w:t xml:space="preserve"> </w:t>
      </w:r>
      <w:r w:rsidRPr="004D1319">
        <w:rPr>
          <w:sz w:val="28"/>
          <w:szCs w:val="28"/>
          <w:shd w:val="clear" w:color="auto" w:fill="FFFF00"/>
        </w:rPr>
        <w:t>учетом</w:t>
      </w:r>
      <w:r w:rsidRPr="004D1319">
        <w:rPr>
          <w:spacing w:val="1"/>
          <w:sz w:val="28"/>
          <w:szCs w:val="28"/>
          <w:shd w:val="clear" w:color="auto" w:fill="FFFF00"/>
        </w:rPr>
        <w:t xml:space="preserve"> </w:t>
      </w:r>
      <w:r w:rsidRPr="004D1319">
        <w:rPr>
          <w:sz w:val="28"/>
          <w:szCs w:val="28"/>
          <w:shd w:val="clear" w:color="auto" w:fill="FFFF00"/>
        </w:rPr>
        <w:t>потребностей</w:t>
      </w:r>
      <w:r w:rsidRPr="004D1319">
        <w:rPr>
          <w:spacing w:val="1"/>
          <w:sz w:val="28"/>
          <w:szCs w:val="28"/>
          <w:shd w:val="clear" w:color="auto" w:fill="FFFF00"/>
        </w:rPr>
        <w:t xml:space="preserve"> </w:t>
      </w:r>
      <w:r w:rsidRPr="004D1319">
        <w:rPr>
          <w:sz w:val="28"/>
          <w:szCs w:val="28"/>
          <w:shd w:val="clear" w:color="auto" w:fill="FFFF00"/>
        </w:rPr>
        <w:t>всех</w:t>
      </w:r>
      <w:r w:rsidRPr="004D1319">
        <w:rPr>
          <w:spacing w:val="1"/>
          <w:sz w:val="28"/>
          <w:szCs w:val="28"/>
          <w:shd w:val="clear" w:color="auto" w:fill="FFFF00"/>
        </w:rPr>
        <w:t xml:space="preserve"> </w:t>
      </w:r>
      <w:r w:rsidRPr="004D1319">
        <w:rPr>
          <w:sz w:val="28"/>
          <w:szCs w:val="28"/>
          <w:shd w:val="clear" w:color="auto" w:fill="FFFF00"/>
        </w:rPr>
        <w:t>участников</w:t>
      </w:r>
      <w:r w:rsidRPr="004D1319">
        <w:rPr>
          <w:spacing w:val="1"/>
          <w:sz w:val="28"/>
          <w:szCs w:val="28"/>
        </w:rPr>
        <w:t xml:space="preserve"> </w:t>
      </w:r>
      <w:r w:rsidRPr="004D1319">
        <w:rPr>
          <w:sz w:val="28"/>
          <w:szCs w:val="28"/>
          <w:shd w:val="clear" w:color="auto" w:fill="FFFF00"/>
        </w:rPr>
        <w:t>образовательного процесса;</w:t>
      </w:r>
    </w:p>
    <w:p w:rsidR="007D61C7" w:rsidRPr="004D1319" w:rsidRDefault="007D61C7" w:rsidP="004D1319">
      <w:pPr>
        <w:spacing w:line="360" w:lineRule="auto"/>
        <w:jc w:val="both"/>
        <w:rPr>
          <w:sz w:val="28"/>
          <w:szCs w:val="28"/>
        </w:rPr>
        <w:sectPr w:rsidR="007D61C7" w:rsidRPr="004D1319">
          <w:pgSz w:w="11910" w:h="16840"/>
          <w:pgMar w:top="1040" w:right="20" w:bottom="1060" w:left="1160" w:header="0" w:footer="880" w:gutter="0"/>
          <w:cols w:space="720"/>
        </w:sectPr>
      </w:pPr>
    </w:p>
    <w:p w:rsidR="007D61C7" w:rsidRPr="004D1319" w:rsidRDefault="00C553C6" w:rsidP="004D1319">
      <w:pPr>
        <w:pStyle w:val="a4"/>
        <w:numPr>
          <w:ilvl w:val="0"/>
          <w:numId w:val="5"/>
        </w:numPr>
        <w:tabs>
          <w:tab w:val="left" w:pos="1678"/>
        </w:tabs>
        <w:spacing w:line="360" w:lineRule="auto"/>
        <w:ind w:right="553" w:firstLine="710"/>
        <w:rPr>
          <w:sz w:val="28"/>
          <w:szCs w:val="28"/>
        </w:rPr>
      </w:pPr>
      <w:r w:rsidRPr="004D1319">
        <w:rPr>
          <w:sz w:val="28"/>
          <w:szCs w:val="28"/>
          <w:shd w:val="clear" w:color="auto" w:fill="FFFF00"/>
        </w:rPr>
        <w:lastRenderedPageBreak/>
        <w:t>выявление проблемных зон и установление необходимых изменений в</w:t>
      </w:r>
      <w:r w:rsidRPr="004D1319">
        <w:rPr>
          <w:spacing w:val="-67"/>
          <w:sz w:val="28"/>
          <w:szCs w:val="28"/>
        </w:rPr>
        <w:t xml:space="preserve"> </w:t>
      </w:r>
      <w:r w:rsidRPr="004D1319">
        <w:rPr>
          <w:sz w:val="28"/>
          <w:szCs w:val="28"/>
          <w:shd w:val="clear" w:color="auto" w:fill="FFFF00"/>
        </w:rPr>
        <w:t>имеющихся</w:t>
      </w:r>
      <w:r w:rsidRPr="004D1319">
        <w:rPr>
          <w:spacing w:val="1"/>
          <w:sz w:val="28"/>
          <w:szCs w:val="28"/>
          <w:shd w:val="clear" w:color="auto" w:fill="FFFF00"/>
        </w:rPr>
        <w:t xml:space="preserve"> </w:t>
      </w:r>
      <w:r w:rsidRPr="004D1319">
        <w:rPr>
          <w:sz w:val="28"/>
          <w:szCs w:val="28"/>
          <w:shd w:val="clear" w:color="auto" w:fill="FFFF00"/>
        </w:rPr>
        <w:t>условиях</w:t>
      </w:r>
      <w:r w:rsidRPr="004D1319">
        <w:rPr>
          <w:spacing w:val="1"/>
          <w:sz w:val="28"/>
          <w:szCs w:val="28"/>
          <w:shd w:val="clear" w:color="auto" w:fill="FFFF00"/>
        </w:rPr>
        <w:t xml:space="preserve"> </w:t>
      </w:r>
      <w:r w:rsidRPr="004D1319">
        <w:rPr>
          <w:sz w:val="28"/>
          <w:szCs w:val="28"/>
          <w:shd w:val="clear" w:color="auto" w:fill="FFFF00"/>
        </w:rPr>
        <w:t>для</w:t>
      </w:r>
      <w:r w:rsidRPr="004D1319">
        <w:rPr>
          <w:spacing w:val="1"/>
          <w:sz w:val="28"/>
          <w:szCs w:val="28"/>
          <w:shd w:val="clear" w:color="auto" w:fill="FFFF00"/>
        </w:rPr>
        <w:t xml:space="preserve"> </w:t>
      </w:r>
      <w:r w:rsidRPr="004D1319">
        <w:rPr>
          <w:sz w:val="28"/>
          <w:szCs w:val="28"/>
          <w:shd w:val="clear" w:color="auto" w:fill="FFFF00"/>
        </w:rPr>
        <w:t>приведения</w:t>
      </w:r>
      <w:r w:rsidRPr="004D1319">
        <w:rPr>
          <w:spacing w:val="1"/>
          <w:sz w:val="28"/>
          <w:szCs w:val="28"/>
          <w:shd w:val="clear" w:color="auto" w:fill="FFFF00"/>
        </w:rPr>
        <w:t xml:space="preserve"> </w:t>
      </w:r>
      <w:r w:rsidRPr="004D1319">
        <w:rPr>
          <w:sz w:val="28"/>
          <w:szCs w:val="28"/>
          <w:shd w:val="clear" w:color="auto" w:fill="FFFF00"/>
        </w:rPr>
        <w:t>их</w:t>
      </w:r>
      <w:r w:rsidRPr="004D1319">
        <w:rPr>
          <w:spacing w:val="1"/>
          <w:sz w:val="28"/>
          <w:szCs w:val="28"/>
          <w:shd w:val="clear" w:color="auto" w:fill="FFFF00"/>
        </w:rPr>
        <w:t xml:space="preserve"> </w:t>
      </w:r>
      <w:r w:rsidRPr="004D1319">
        <w:rPr>
          <w:sz w:val="28"/>
          <w:szCs w:val="28"/>
          <w:shd w:val="clear" w:color="auto" w:fill="FFFF00"/>
        </w:rPr>
        <w:t>в</w:t>
      </w:r>
      <w:r w:rsidRPr="004D1319">
        <w:rPr>
          <w:spacing w:val="1"/>
          <w:sz w:val="28"/>
          <w:szCs w:val="28"/>
          <w:shd w:val="clear" w:color="auto" w:fill="FFFF00"/>
        </w:rPr>
        <w:t xml:space="preserve"> </w:t>
      </w:r>
      <w:r w:rsidRPr="004D1319">
        <w:rPr>
          <w:sz w:val="28"/>
          <w:szCs w:val="28"/>
          <w:shd w:val="clear" w:color="auto" w:fill="FFFF00"/>
        </w:rPr>
        <w:t>соответствие</w:t>
      </w:r>
      <w:r w:rsidRPr="004D1319">
        <w:rPr>
          <w:spacing w:val="1"/>
          <w:sz w:val="28"/>
          <w:szCs w:val="28"/>
          <w:shd w:val="clear" w:color="auto" w:fill="FFFF00"/>
        </w:rPr>
        <w:t xml:space="preserve"> </w:t>
      </w:r>
      <w:r w:rsidRPr="004D1319">
        <w:rPr>
          <w:sz w:val="28"/>
          <w:szCs w:val="28"/>
          <w:shd w:val="clear" w:color="auto" w:fill="FFFF00"/>
        </w:rPr>
        <w:t>с</w:t>
      </w:r>
      <w:r w:rsidRPr="004D1319">
        <w:rPr>
          <w:spacing w:val="1"/>
          <w:sz w:val="28"/>
          <w:szCs w:val="28"/>
          <w:shd w:val="clear" w:color="auto" w:fill="FFFF00"/>
        </w:rPr>
        <w:t xml:space="preserve"> </w:t>
      </w:r>
      <w:r w:rsidRPr="004D1319">
        <w:rPr>
          <w:sz w:val="28"/>
          <w:szCs w:val="28"/>
          <w:shd w:val="clear" w:color="auto" w:fill="FFFF00"/>
        </w:rPr>
        <w:t>требованиями</w:t>
      </w:r>
      <w:r w:rsidRPr="004D1319">
        <w:rPr>
          <w:spacing w:val="1"/>
          <w:sz w:val="28"/>
          <w:szCs w:val="28"/>
        </w:rPr>
        <w:t xml:space="preserve"> </w:t>
      </w:r>
      <w:r w:rsidRPr="004D1319">
        <w:rPr>
          <w:sz w:val="28"/>
          <w:szCs w:val="28"/>
          <w:shd w:val="clear" w:color="auto" w:fill="FFFF00"/>
        </w:rPr>
        <w:t>ФГОС;</w:t>
      </w:r>
    </w:p>
    <w:p w:rsidR="007D61C7" w:rsidRPr="004D1319" w:rsidRDefault="00C553C6" w:rsidP="004D1319">
      <w:pPr>
        <w:pStyle w:val="a4"/>
        <w:numPr>
          <w:ilvl w:val="0"/>
          <w:numId w:val="5"/>
        </w:numPr>
        <w:tabs>
          <w:tab w:val="left" w:pos="1678"/>
        </w:tabs>
        <w:spacing w:line="360" w:lineRule="auto"/>
        <w:ind w:right="547" w:firstLine="710"/>
        <w:rPr>
          <w:sz w:val="28"/>
          <w:szCs w:val="28"/>
        </w:rPr>
      </w:pPr>
      <w:r w:rsidRPr="004D1319">
        <w:rPr>
          <w:sz w:val="28"/>
          <w:szCs w:val="28"/>
          <w:shd w:val="clear" w:color="auto" w:fill="FFFF00"/>
        </w:rPr>
        <w:t>разработку</w:t>
      </w:r>
      <w:r w:rsidRPr="004D1319">
        <w:rPr>
          <w:spacing w:val="1"/>
          <w:sz w:val="28"/>
          <w:szCs w:val="28"/>
          <w:shd w:val="clear" w:color="auto" w:fill="FFFF00"/>
        </w:rPr>
        <w:t xml:space="preserve"> </w:t>
      </w:r>
      <w:r w:rsidRPr="004D1319">
        <w:rPr>
          <w:sz w:val="28"/>
          <w:szCs w:val="28"/>
          <w:shd w:val="clear" w:color="auto" w:fill="FFFF00"/>
        </w:rPr>
        <w:t>с</w:t>
      </w:r>
      <w:r w:rsidRPr="004D1319">
        <w:rPr>
          <w:spacing w:val="1"/>
          <w:sz w:val="28"/>
          <w:szCs w:val="28"/>
          <w:shd w:val="clear" w:color="auto" w:fill="FFFF00"/>
        </w:rPr>
        <w:t xml:space="preserve"> </w:t>
      </w:r>
      <w:r w:rsidRPr="004D1319">
        <w:rPr>
          <w:sz w:val="28"/>
          <w:szCs w:val="28"/>
          <w:shd w:val="clear" w:color="auto" w:fill="FFFF00"/>
        </w:rPr>
        <w:t>привлечением</w:t>
      </w:r>
      <w:r w:rsidRPr="004D1319">
        <w:rPr>
          <w:spacing w:val="1"/>
          <w:sz w:val="28"/>
          <w:szCs w:val="28"/>
          <w:shd w:val="clear" w:color="auto" w:fill="FFFF00"/>
        </w:rPr>
        <w:t xml:space="preserve"> </w:t>
      </w:r>
      <w:r w:rsidRPr="004D1319">
        <w:rPr>
          <w:sz w:val="28"/>
          <w:szCs w:val="28"/>
          <w:shd w:val="clear" w:color="auto" w:fill="FFFF00"/>
        </w:rPr>
        <w:t>всех</w:t>
      </w:r>
      <w:r w:rsidRPr="004D1319">
        <w:rPr>
          <w:spacing w:val="1"/>
          <w:sz w:val="28"/>
          <w:szCs w:val="28"/>
          <w:shd w:val="clear" w:color="auto" w:fill="FFFF00"/>
        </w:rPr>
        <w:t xml:space="preserve"> </w:t>
      </w:r>
      <w:r w:rsidRPr="004D1319">
        <w:rPr>
          <w:sz w:val="28"/>
          <w:szCs w:val="28"/>
          <w:shd w:val="clear" w:color="auto" w:fill="FFFF00"/>
        </w:rPr>
        <w:t>участников</w:t>
      </w:r>
      <w:r w:rsidRPr="004D1319">
        <w:rPr>
          <w:spacing w:val="1"/>
          <w:sz w:val="28"/>
          <w:szCs w:val="28"/>
          <w:shd w:val="clear" w:color="auto" w:fill="FFFF00"/>
        </w:rPr>
        <w:t xml:space="preserve"> </w:t>
      </w:r>
      <w:r w:rsidRPr="004D1319">
        <w:rPr>
          <w:sz w:val="28"/>
          <w:szCs w:val="28"/>
          <w:shd w:val="clear" w:color="auto" w:fill="FFFF00"/>
        </w:rPr>
        <w:t>образовательного</w:t>
      </w:r>
      <w:r w:rsidRPr="004D1319">
        <w:rPr>
          <w:spacing w:val="1"/>
          <w:sz w:val="28"/>
          <w:szCs w:val="28"/>
        </w:rPr>
        <w:t xml:space="preserve"> </w:t>
      </w:r>
      <w:r w:rsidRPr="004D1319">
        <w:rPr>
          <w:sz w:val="28"/>
          <w:szCs w:val="28"/>
          <w:shd w:val="clear" w:color="auto" w:fill="FFFF00"/>
        </w:rPr>
        <w:t>процесса</w:t>
      </w:r>
      <w:r w:rsidRPr="004D1319">
        <w:rPr>
          <w:spacing w:val="1"/>
          <w:sz w:val="28"/>
          <w:szCs w:val="28"/>
          <w:shd w:val="clear" w:color="auto" w:fill="FFFF00"/>
        </w:rPr>
        <w:t xml:space="preserve"> </w:t>
      </w:r>
      <w:r w:rsidRPr="004D1319">
        <w:rPr>
          <w:sz w:val="28"/>
          <w:szCs w:val="28"/>
          <w:shd w:val="clear" w:color="auto" w:fill="FFFF00"/>
        </w:rPr>
        <w:t>и</w:t>
      </w:r>
      <w:r w:rsidRPr="004D1319">
        <w:rPr>
          <w:spacing w:val="1"/>
          <w:sz w:val="28"/>
          <w:szCs w:val="28"/>
          <w:shd w:val="clear" w:color="auto" w:fill="FFFF00"/>
        </w:rPr>
        <w:t xml:space="preserve"> </w:t>
      </w:r>
      <w:r w:rsidRPr="004D1319">
        <w:rPr>
          <w:sz w:val="28"/>
          <w:szCs w:val="28"/>
          <w:shd w:val="clear" w:color="auto" w:fill="FFFF00"/>
        </w:rPr>
        <w:t>возможных</w:t>
      </w:r>
      <w:r w:rsidRPr="004D1319">
        <w:rPr>
          <w:spacing w:val="1"/>
          <w:sz w:val="28"/>
          <w:szCs w:val="28"/>
          <w:shd w:val="clear" w:color="auto" w:fill="FFFF00"/>
        </w:rPr>
        <w:t xml:space="preserve"> </w:t>
      </w:r>
      <w:r w:rsidRPr="004D1319">
        <w:rPr>
          <w:sz w:val="28"/>
          <w:szCs w:val="28"/>
          <w:shd w:val="clear" w:color="auto" w:fill="FFFF00"/>
        </w:rPr>
        <w:t>партнеров</w:t>
      </w:r>
      <w:r w:rsidRPr="004D1319">
        <w:rPr>
          <w:spacing w:val="1"/>
          <w:sz w:val="28"/>
          <w:szCs w:val="28"/>
          <w:shd w:val="clear" w:color="auto" w:fill="FFFF00"/>
        </w:rPr>
        <w:t xml:space="preserve"> </w:t>
      </w:r>
      <w:r w:rsidRPr="004D1319">
        <w:rPr>
          <w:sz w:val="28"/>
          <w:szCs w:val="28"/>
          <w:shd w:val="clear" w:color="auto" w:fill="FFFF00"/>
        </w:rPr>
        <w:t>механизмов</w:t>
      </w:r>
      <w:r w:rsidRPr="004D1319">
        <w:rPr>
          <w:spacing w:val="1"/>
          <w:sz w:val="28"/>
          <w:szCs w:val="28"/>
          <w:shd w:val="clear" w:color="auto" w:fill="FFFF00"/>
        </w:rPr>
        <w:t xml:space="preserve"> </w:t>
      </w:r>
      <w:r w:rsidRPr="004D1319">
        <w:rPr>
          <w:sz w:val="28"/>
          <w:szCs w:val="28"/>
          <w:shd w:val="clear" w:color="auto" w:fill="FFFF00"/>
        </w:rPr>
        <w:t>достижения</w:t>
      </w:r>
      <w:r w:rsidRPr="004D1319">
        <w:rPr>
          <w:spacing w:val="71"/>
          <w:sz w:val="28"/>
          <w:szCs w:val="28"/>
          <w:shd w:val="clear" w:color="auto" w:fill="FFFF00"/>
        </w:rPr>
        <w:t xml:space="preserve"> </w:t>
      </w:r>
      <w:r w:rsidRPr="004D1319">
        <w:rPr>
          <w:sz w:val="28"/>
          <w:szCs w:val="28"/>
          <w:shd w:val="clear" w:color="auto" w:fill="FFFF00"/>
        </w:rPr>
        <w:t>целевых</w:t>
      </w:r>
      <w:r w:rsidRPr="004D1319">
        <w:rPr>
          <w:spacing w:val="1"/>
          <w:sz w:val="28"/>
          <w:szCs w:val="28"/>
        </w:rPr>
        <w:t xml:space="preserve"> </w:t>
      </w:r>
      <w:r w:rsidRPr="004D1319">
        <w:rPr>
          <w:sz w:val="28"/>
          <w:szCs w:val="28"/>
          <w:shd w:val="clear" w:color="auto" w:fill="FFFF00"/>
        </w:rPr>
        <w:t>ориентиров</w:t>
      </w:r>
      <w:r w:rsidRPr="004D1319">
        <w:rPr>
          <w:spacing w:val="-1"/>
          <w:sz w:val="28"/>
          <w:szCs w:val="28"/>
          <w:shd w:val="clear" w:color="auto" w:fill="FFFF00"/>
        </w:rPr>
        <w:t xml:space="preserve"> </w:t>
      </w:r>
      <w:r w:rsidRPr="004D1319">
        <w:rPr>
          <w:sz w:val="28"/>
          <w:szCs w:val="28"/>
          <w:shd w:val="clear" w:color="auto" w:fill="FFFF00"/>
        </w:rPr>
        <w:t>в системе</w:t>
      </w:r>
      <w:r w:rsidRPr="004D1319">
        <w:rPr>
          <w:spacing w:val="7"/>
          <w:sz w:val="28"/>
          <w:szCs w:val="28"/>
          <w:shd w:val="clear" w:color="auto" w:fill="FFFF00"/>
        </w:rPr>
        <w:t xml:space="preserve"> </w:t>
      </w:r>
      <w:r w:rsidRPr="004D1319">
        <w:rPr>
          <w:sz w:val="28"/>
          <w:szCs w:val="28"/>
          <w:shd w:val="clear" w:color="auto" w:fill="FFFF00"/>
        </w:rPr>
        <w:t>условий;</w:t>
      </w:r>
    </w:p>
    <w:p w:rsidR="007D61C7" w:rsidRPr="004D1319" w:rsidRDefault="00C553C6" w:rsidP="004D1319">
      <w:pPr>
        <w:pStyle w:val="a4"/>
        <w:numPr>
          <w:ilvl w:val="0"/>
          <w:numId w:val="5"/>
        </w:numPr>
        <w:tabs>
          <w:tab w:val="left" w:pos="1678"/>
        </w:tabs>
        <w:spacing w:line="360" w:lineRule="auto"/>
        <w:ind w:right="557" w:firstLine="710"/>
        <w:rPr>
          <w:sz w:val="28"/>
          <w:szCs w:val="28"/>
        </w:rPr>
      </w:pPr>
      <w:r w:rsidRPr="004D1319">
        <w:rPr>
          <w:sz w:val="28"/>
          <w:szCs w:val="28"/>
          <w:shd w:val="clear" w:color="auto" w:fill="FFFF00"/>
        </w:rPr>
        <w:t>разработку сетевого графика (дорожной карты) создания необходимой</w:t>
      </w:r>
      <w:r w:rsidRPr="004D1319">
        <w:rPr>
          <w:spacing w:val="-67"/>
          <w:sz w:val="28"/>
          <w:szCs w:val="28"/>
        </w:rPr>
        <w:t xml:space="preserve"> </w:t>
      </w:r>
      <w:r w:rsidRPr="004D1319">
        <w:rPr>
          <w:sz w:val="28"/>
          <w:szCs w:val="28"/>
          <w:shd w:val="clear" w:color="auto" w:fill="FFFF00"/>
        </w:rPr>
        <w:t>системы условий;</w:t>
      </w:r>
    </w:p>
    <w:p w:rsidR="007D61C7" w:rsidRPr="004D1319" w:rsidRDefault="00C553C6" w:rsidP="004D1319">
      <w:pPr>
        <w:pStyle w:val="a4"/>
        <w:numPr>
          <w:ilvl w:val="0"/>
          <w:numId w:val="5"/>
        </w:numPr>
        <w:tabs>
          <w:tab w:val="left" w:pos="1678"/>
        </w:tabs>
        <w:spacing w:line="360" w:lineRule="auto"/>
        <w:ind w:right="555" w:firstLine="710"/>
        <w:rPr>
          <w:sz w:val="28"/>
          <w:szCs w:val="28"/>
        </w:rPr>
      </w:pPr>
      <w:r w:rsidRPr="004D1319">
        <w:rPr>
          <w:sz w:val="28"/>
          <w:szCs w:val="28"/>
          <w:shd w:val="clear" w:color="auto" w:fill="FFFF00"/>
        </w:rPr>
        <w:t>разработку механизмов мониторинга, оценки и коррекции реализации</w:t>
      </w:r>
      <w:r w:rsidRPr="004D1319">
        <w:rPr>
          <w:spacing w:val="1"/>
          <w:sz w:val="28"/>
          <w:szCs w:val="28"/>
        </w:rPr>
        <w:t xml:space="preserve"> </w:t>
      </w:r>
      <w:r w:rsidRPr="004D1319">
        <w:rPr>
          <w:sz w:val="28"/>
          <w:szCs w:val="28"/>
          <w:shd w:val="clear" w:color="auto" w:fill="FFFF00"/>
        </w:rPr>
        <w:t>промежуточных</w:t>
      </w:r>
      <w:r w:rsidRPr="004D1319">
        <w:rPr>
          <w:spacing w:val="-5"/>
          <w:sz w:val="28"/>
          <w:szCs w:val="28"/>
          <w:shd w:val="clear" w:color="auto" w:fill="FFFF00"/>
        </w:rPr>
        <w:t xml:space="preserve"> </w:t>
      </w:r>
      <w:r w:rsidRPr="004D1319">
        <w:rPr>
          <w:sz w:val="28"/>
          <w:szCs w:val="28"/>
          <w:shd w:val="clear" w:color="auto" w:fill="FFFF00"/>
        </w:rPr>
        <w:t>этапов</w:t>
      </w:r>
      <w:r w:rsidRPr="004D1319">
        <w:rPr>
          <w:spacing w:val="-2"/>
          <w:sz w:val="28"/>
          <w:szCs w:val="28"/>
          <w:shd w:val="clear" w:color="auto" w:fill="FFFF00"/>
        </w:rPr>
        <w:t xml:space="preserve"> </w:t>
      </w:r>
      <w:r w:rsidRPr="004D1319">
        <w:rPr>
          <w:sz w:val="28"/>
          <w:szCs w:val="28"/>
          <w:shd w:val="clear" w:color="auto" w:fill="FFFF00"/>
        </w:rPr>
        <w:t>разработанного</w:t>
      </w:r>
      <w:r w:rsidRPr="004D1319">
        <w:rPr>
          <w:spacing w:val="-1"/>
          <w:sz w:val="28"/>
          <w:szCs w:val="28"/>
          <w:shd w:val="clear" w:color="auto" w:fill="FFFF00"/>
        </w:rPr>
        <w:t xml:space="preserve"> </w:t>
      </w:r>
      <w:r w:rsidRPr="004D1319">
        <w:rPr>
          <w:sz w:val="28"/>
          <w:szCs w:val="28"/>
          <w:shd w:val="clear" w:color="auto" w:fill="FFFF00"/>
        </w:rPr>
        <w:t>графика</w:t>
      </w:r>
      <w:r w:rsidRPr="004D1319">
        <w:rPr>
          <w:spacing w:val="1"/>
          <w:sz w:val="28"/>
          <w:szCs w:val="28"/>
          <w:shd w:val="clear" w:color="auto" w:fill="FFFF00"/>
        </w:rPr>
        <w:t xml:space="preserve"> </w:t>
      </w:r>
      <w:r w:rsidRPr="004D1319">
        <w:rPr>
          <w:sz w:val="28"/>
          <w:szCs w:val="28"/>
          <w:shd w:val="clear" w:color="auto" w:fill="FFFF00"/>
        </w:rPr>
        <w:t>(дорожной</w:t>
      </w:r>
      <w:r w:rsidRPr="004D1319">
        <w:rPr>
          <w:spacing w:val="-1"/>
          <w:sz w:val="28"/>
          <w:szCs w:val="28"/>
          <w:shd w:val="clear" w:color="auto" w:fill="FFFF00"/>
        </w:rPr>
        <w:t xml:space="preserve"> </w:t>
      </w:r>
      <w:r w:rsidRPr="004D1319">
        <w:rPr>
          <w:sz w:val="28"/>
          <w:szCs w:val="28"/>
          <w:shd w:val="clear" w:color="auto" w:fill="FFFF00"/>
        </w:rPr>
        <w:t>карты).</w:t>
      </w:r>
    </w:p>
    <w:p w:rsidR="007D61C7" w:rsidRPr="004D1319" w:rsidRDefault="007D61C7" w:rsidP="004D1319">
      <w:pPr>
        <w:pStyle w:val="a3"/>
        <w:spacing w:line="360" w:lineRule="auto"/>
        <w:ind w:left="0" w:firstLine="0"/>
        <w:jc w:val="left"/>
      </w:pPr>
    </w:p>
    <w:p w:rsidR="007D61C7" w:rsidRPr="004D1319" w:rsidRDefault="00C553C6" w:rsidP="004D1319">
      <w:pPr>
        <w:pStyle w:val="1"/>
        <w:numPr>
          <w:ilvl w:val="2"/>
          <w:numId w:val="13"/>
        </w:numPr>
        <w:tabs>
          <w:tab w:val="left" w:pos="2522"/>
        </w:tabs>
        <w:spacing w:line="360" w:lineRule="auto"/>
        <w:ind w:right="1464" w:firstLine="0"/>
      </w:pPr>
      <w:bookmarkStart w:id="135" w:name="3.2.7._Сетевой_график_(дорожная_карта)_п"/>
      <w:bookmarkStart w:id="136" w:name="_bookmark55"/>
      <w:bookmarkEnd w:id="135"/>
      <w:bookmarkEnd w:id="136"/>
      <w:r w:rsidRPr="004D1319">
        <w:t>Сетевой</w:t>
      </w:r>
      <w:r w:rsidRPr="004D1319">
        <w:rPr>
          <w:spacing w:val="-7"/>
        </w:rPr>
        <w:t xml:space="preserve"> </w:t>
      </w:r>
      <w:r w:rsidRPr="004D1319">
        <w:t>график</w:t>
      </w:r>
      <w:r w:rsidRPr="004D1319">
        <w:rPr>
          <w:spacing w:val="-6"/>
        </w:rPr>
        <w:t xml:space="preserve"> </w:t>
      </w:r>
      <w:r w:rsidRPr="004D1319">
        <w:t>(дорожная</w:t>
      </w:r>
      <w:r w:rsidRPr="004D1319">
        <w:rPr>
          <w:spacing w:val="-6"/>
        </w:rPr>
        <w:t xml:space="preserve"> </w:t>
      </w:r>
      <w:r w:rsidRPr="004D1319">
        <w:t>карта)</w:t>
      </w:r>
      <w:r w:rsidRPr="004D1319">
        <w:rPr>
          <w:spacing w:val="-5"/>
        </w:rPr>
        <w:t xml:space="preserve"> </w:t>
      </w:r>
      <w:r w:rsidRPr="004D1319">
        <w:t>по</w:t>
      </w:r>
      <w:r w:rsidRPr="004D1319">
        <w:rPr>
          <w:spacing w:val="-8"/>
        </w:rPr>
        <w:t xml:space="preserve"> </w:t>
      </w:r>
      <w:r w:rsidRPr="004D1319">
        <w:t>формированию</w:t>
      </w:r>
      <w:r w:rsidRPr="004D1319">
        <w:rPr>
          <w:spacing w:val="-67"/>
        </w:rPr>
        <w:t xml:space="preserve"> </w:t>
      </w:r>
      <w:r w:rsidRPr="004D1319">
        <w:t>необходимой</w:t>
      </w:r>
      <w:r w:rsidRPr="004D1319">
        <w:rPr>
          <w:spacing w:val="-2"/>
        </w:rPr>
        <w:t xml:space="preserve"> </w:t>
      </w:r>
      <w:r w:rsidRPr="004D1319">
        <w:t>системы условий</w:t>
      </w:r>
    </w:p>
    <w:p w:rsidR="007D61C7" w:rsidRPr="004D1319" w:rsidRDefault="007D61C7" w:rsidP="004D1319">
      <w:pPr>
        <w:pStyle w:val="a3"/>
        <w:spacing w:line="360" w:lineRule="auto"/>
        <w:ind w:left="0" w:firstLine="0"/>
        <w:jc w:val="left"/>
        <w:rPr>
          <w:b/>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3"/>
        <w:gridCol w:w="16"/>
        <w:gridCol w:w="5796"/>
        <w:gridCol w:w="1766"/>
        <w:gridCol w:w="76"/>
      </w:tblGrid>
      <w:tr w:rsidR="007D61C7" w:rsidRPr="004D1319" w:rsidTr="009C674A">
        <w:trPr>
          <w:gridAfter w:val="1"/>
          <w:wAfter w:w="76" w:type="dxa"/>
          <w:trHeight w:val="926"/>
        </w:trPr>
        <w:tc>
          <w:tcPr>
            <w:tcW w:w="2079" w:type="dxa"/>
            <w:gridSpan w:val="2"/>
          </w:tcPr>
          <w:p w:rsidR="007D61C7" w:rsidRPr="004D1319" w:rsidRDefault="00C553C6" w:rsidP="004D1319">
            <w:pPr>
              <w:pStyle w:val="TableParagraph"/>
              <w:spacing w:line="360" w:lineRule="auto"/>
              <w:ind w:left="187" w:right="145" w:firstLine="33"/>
              <w:rPr>
                <w:b/>
                <w:sz w:val="28"/>
                <w:szCs w:val="28"/>
              </w:rPr>
            </w:pPr>
            <w:r w:rsidRPr="004D1319">
              <w:rPr>
                <w:b/>
                <w:spacing w:val="-1"/>
                <w:sz w:val="28"/>
                <w:szCs w:val="28"/>
              </w:rPr>
              <w:t>Направление</w:t>
            </w:r>
            <w:r w:rsidRPr="004D1319">
              <w:rPr>
                <w:b/>
                <w:spacing w:val="-67"/>
                <w:sz w:val="28"/>
                <w:szCs w:val="28"/>
              </w:rPr>
              <w:t xml:space="preserve"> </w:t>
            </w:r>
            <w:r w:rsidRPr="004D1319">
              <w:rPr>
                <w:b/>
                <w:sz w:val="28"/>
                <w:szCs w:val="28"/>
              </w:rPr>
              <w:t>мероприятий</w:t>
            </w:r>
          </w:p>
        </w:tc>
        <w:tc>
          <w:tcPr>
            <w:tcW w:w="5796" w:type="dxa"/>
          </w:tcPr>
          <w:p w:rsidR="007D61C7" w:rsidRPr="004D1319" w:rsidRDefault="00C553C6" w:rsidP="004D1319">
            <w:pPr>
              <w:pStyle w:val="TableParagraph"/>
              <w:spacing w:line="360" w:lineRule="auto"/>
              <w:ind w:left="1786"/>
              <w:rPr>
                <w:b/>
                <w:sz w:val="28"/>
                <w:szCs w:val="28"/>
              </w:rPr>
            </w:pPr>
            <w:r w:rsidRPr="004D1319">
              <w:rPr>
                <w:b/>
                <w:sz w:val="28"/>
                <w:szCs w:val="28"/>
              </w:rPr>
              <w:t>Мероприятия</w:t>
            </w:r>
          </w:p>
        </w:tc>
        <w:tc>
          <w:tcPr>
            <w:tcW w:w="1766" w:type="dxa"/>
          </w:tcPr>
          <w:p w:rsidR="007D61C7" w:rsidRPr="004D1319" w:rsidRDefault="00C553C6" w:rsidP="004D1319">
            <w:pPr>
              <w:pStyle w:val="TableParagraph"/>
              <w:spacing w:line="360" w:lineRule="auto"/>
              <w:ind w:left="399" w:right="372" w:firstLine="355"/>
              <w:rPr>
                <w:b/>
                <w:sz w:val="28"/>
                <w:szCs w:val="28"/>
              </w:rPr>
            </w:pPr>
            <w:r w:rsidRPr="004D1319">
              <w:rPr>
                <w:b/>
                <w:sz w:val="28"/>
                <w:szCs w:val="28"/>
              </w:rPr>
              <w:t>Сроки</w:t>
            </w:r>
            <w:r w:rsidRPr="004D1319">
              <w:rPr>
                <w:b/>
                <w:spacing w:val="1"/>
                <w:sz w:val="28"/>
                <w:szCs w:val="28"/>
              </w:rPr>
              <w:t xml:space="preserve"> </w:t>
            </w:r>
            <w:r w:rsidRPr="004D1319">
              <w:rPr>
                <w:b/>
                <w:spacing w:val="-1"/>
                <w:sz w:val="28"/>
                <w:szCs w:val="28"/>
              </w:rPr>
              <w:t>реализации</w:t>
            </w:r>
          </w:p>
        </w:tc>
      </w:tr>
      <w:tr w:rsidR="007D61C7" w:rsidRPr="004D1319" w:rsidTr="009C674A">
        <w:trPr>
          <w:gridAfter w:val="1"/>
          <w:wAfter w:w="76" w:type="dxa"/>
          <w:trHeight w:val="2851"/>
        </w:trPr>
        <w:tc>
          <w:tcPr>
            <w:tcW w:w="2079" w:type="dxa"/>
            <w:gridSpan w:val="2"/>
            <w:vMerge w:val="restart"/>
          </w:tcPr>
          <w:p w:rsidR="007D61C7" w:rsidRPr="004D1319" w:rsidRDefault="00C553C6" w:rsidP="004D1319">
            <w:pPr>
              <w:pStyle w:val="TableParagraph"/>
              <w:spacing w:line="360" w:lineRule="auto"/>
              <w:ind w:left="139"/>
              <w:rPr>
                <w:sz w:val="28"/>
                <w:szCs w:val="28"/>
              </w:rPr>
            </w:pPr>
            <w:r w:rsidRPr="004D1319">
              <w:rPr>
                <w:sz w:val="28"/>
                <w:szCs w:val="28"/>
              </w:rPr>
              <w:t>I.</w:t>
            </w:r>
          </w:p>
          <w:p w:rsidR="007D61C7" w:rsidRPr="004D1319" w:rsidRDefault="00C553C6" w:rsidP="004D1319">
            <w:pPr>
              <w:pStyle w:val="TableParagraph"/>
              <w:spacing w:line="360" w:lineRule="auto"/>
              <w:ind w:left="86" w:right="371"/>
              <w:rPr>
                <w:sz w:val="28"/>
                <w:szCs w:val="28"/>
              </w:rPr>
            </w:pPr>
            <w:r w:rsidRPr="004D1319">
              <w:rPr>
                <w:spacing w:val="-1"/>
                <w:sz w:val="28"/>
                <w:szCs w:val="28"/>
              </w:rPr>
              <w:t>Нормативное</w:t>
            </w:r>
            <w:r w:rsidRPr="004D1319">
              <w:rPr>
                <w:spacing w:val="-67"/>
                <w:sz w:val="28"/>
                <w:szCs w:val="28"/>
              </w:rPr>
              <w:t xml:space="preserve"> </w:t>
            </w:r>
            <w:r w:rsidRPr="004D1319">
              <w:rPr>
                <w:sz w:val="28"/>
                <w:szCs w:val="28"/>
              </w:rPr>
              <w:t>обеспечение</w:t>
            </w:r>
            <w:r w:rsidRPr="004D1319">
              <w:rPr>
                <w:spacing w:val="1"/>
                <w:sz w:val="28"/>
                <w:szCs w:val="28"/>
              </w:rPr>
              <w:t xml:space="preserve"> </w:t>
            </w:r>
            <w:r w:rsidRPr="004D1319">
              <w:rPr>
                <w:sz w:val="28"/>
                <w:szCs w:val="28"/>
              </w:rPr>
              <w:t>введения</w:t>
            </w:r>
            <w:r w:rsidRPr="004D1319">
              <w:rPr>
                <w:spacing w:val="1"/>
                <w:sz w:val="28"/>
                <w:szCs w:val="28"/>
              </w:rPr>
              <w:t xml:space="preserve"> </w:t>
            </w:r>
            <w:r w:rsidRPr="004D1319">
              <w:rPr>
                <w:sz w:val="28"/>
                <w:szCs w:val="28"/>
              </w:rPr>
              <w:t>ФГОС ООО</w:t>
            </w:r>
          </w:p>
        </w:tc>
        <w:tc>
          <w:tcPr>
            <w:tcW w:w="5796" w:type="dxa"/>
          </w:tcPr>
          <w:p w:rsidR="007D61C7" w:rsidRPr="004D1319" w:rsidRDefault="00C553C6" w:rsidP="004D1319">
            <w:pPr>
              <w:pStyle w:val="TableParagraph"/>
              <w:spacing w:line="360" w:lineRule="auto"/>
              <w:ind w:left="81" w:right="247" w:firstLine="52"/>
              <w:rPr>
                <w:sz w:val="28"/>
                <w:szCs w:val="28"/>
              </w:rPr>
            </w:pPr>
            <w:r w:rsidRPr="004D1319">
              <w:rPr>
                <w:sz w:val="28"/>
                <w:szCs w:val="28"/>
              </w:rPr>
              <w:t>1.</w:t>
            </w:r>
            <w:r w:rsidRPr="004D1319">
              <w:rPr>
                <w:spacing w:val="1"/>
                <w:sz w:val="28"/>
                <w:szCs w:val="28"/>
              </w:rPr>
              <w:t xml:space="preserve"> </w:t>
            </w:r>
            <w:r w:rsidRPr="004D1319">
              <w:rPr>
                <w:sz w:val="28"/>
                <w:szCs w:val="28"/>
              </w:rPr>
              <w:t>Наличие</w:t>
            </w:r>
            <w:r w:rsidRPr="004D1319">
              <w:rPr>
                <w:spacing w:val="-1"/>
                <w:sz w:val="28"/>
                <w:szCs w:val="28"/>
              </w:rPr>
              <w:t xml:space="preserve"> </w:t>
            </w:r>
            <w:r w:rsidRPr="004D1319">
              <w:rPr>
                <w:sz w:val="28"/>
                <w:szCs w:val="28"/>
              </w:rPr>
              <w:t>решения</w:t>
            </w:r>
            <w:r w:rsidRPr="004D1319">
              <w:rPr>
                <w:spacing w:val="-1"/>
                <w:sz w:val="28"/>
                <w:szCs w:val="28"/>
              </w:rPr>
              <w:t xml:space="preserve"> </w:t>
            </w:r>
            <w:r w:rsidRPr="004D1319">
              <w:rPr>
                <w:sz w:val="28"/>
                <w:szCs w:val="28"/>
              </w:rPr>
              <w:t>Совета</w:t>
            </w:r>
            <w:r w:rsidRPr="004D1319">
              <w:rPr>
                <w:spacing w:val="-1"/>
                <w:sz w:val="28"/>
                <w:szCs w:val="28"/>
              </w:rPr>
              <w:t xml:space="preserve"> </w:t>
            </w:r>
            <w:r w:rsidRPr="004D1319">
              <w:rPr>
                <w:sz w:val="28"/>
                <w:szCs w:val="28"/>
              </w:rPr>
              <w:t>школы</w:t>
            </w:r>
            <w:r w:rsidRPr="004D1319">
              <w:rPr>
                <w:spacing w:val="6"/>
                <w:sz w:val="28"/>
                <w:szCs w:val="28"/>
              </w:rPr>
              <w:t xml:space="preserve"> </w:t>
            </w:r>
            <w:r w:rsidRPr="004D1319">
              <w:rPr>
                <w:sz w:val="28"/>
                <w:szCs w:val="28"/>
              </w:rPr>
              <w:t>о</w:t>
            </w:r>
            <w:r w:rsidRPr="004D1319">
              <w:rPr>
                <w:spacing w:val="1"/>
                <w:sz w:val="28"/>
                <w:szCs w:val="28"/>
              </w:rPr>
              <w:t xml:space="preserve"> </w:t>
            </w:r>
            <w:r w:rsidRPr="004D1319">
              <w:rPr>
                <w:sz w:val="28"/>
                <w:szCs w:val="28"/>
              </w:rPr>
              <w:t>введении</w:t>
            </w:r>
            <w:r w:rsidRPr="004D1319">
              <w:rPr>
                <w:spacing w:val="-7"/>
                <w:sz w:val="28"/>
                <w:szCs w:val="28"/>
              </w:rPr>
              <w:t xml:space="preserve"> </w:t>
            </w:r>
            <w:r w:rsidRPr="004D1319">
              <w:rPr>
                <w:sz w:val="28"/>
                <w:szCs w:val="28"/>
              </w:rPr>
              <w:t>в</w:t>
            </w:r>
            <w:r w:rsidRPr="004D1319">
              <w:rPr>
                <w:spacing w:val="-7"/>
                <w:sz w:val="28"/>
                <w:szCs w:val="28"/>
              </w:rPr>
              <w:t xml:space="preserve"> </w:t>
            </w:r>
            <w:r w:rsidRPr="004D1319">
              <w:rPr>
                <w:sz w:val="28"/>
                <w:szCs w:val="28"/>
              </w:rPr>
              <w:t>образовательной</w:t>
            </w:r>
            <w:r w:rsidRPr="004D1319">
              <w:rPr>
                <w:spacing w:val="-6"/>
                <w:sz w:val="28"/>
                <w:szCs w:val="28"/>
              </w:rPr>
              <w:t xml:space="preserve"> </w:t>
            </w:r>
            <w:r w:rsidRPr="004D1319">
              <w:rPr>
                <w:sz w:val="28"/>
                <w:szCs w:val="28"/>
              </w:rPr>
              <w:t>организации</w:t>
            </w:r>
            <w:r w:rsidRPr="004D1319">
              <w:rPr>
                <w:spacing w:val="-67"/>
                <w:sz w:val="28"/>
                <w:szCs w:val="28"/>
              </w:rPr>
              <w:t xml:space="preserve"> </w:t>
            </w:r>
            <w:r w:rsidRPr="004D1319">
              <w:rPr>
                <w:sz w:val="28"/>
                <w:szCs w:val="28"/>
              </w:rPr>
              <w:t>ФГОС</w:t>
            </w:r>
            <w:r w:rsidRPr="004D1319">
              <w:rPr>
                <w:spacing w:val="2"/>
                <w:sz w:val="28"/>
                <w:szCs w:val="28"/>
              </w:rPr>
              <w:t xml:space="preserve"> </w:t>
            </w:r>
            <w:r w:rsidRPr="004D1319">
              <w:rPr>
                <w:sz w:val="28"/>
                <w:szCs w:val="28"/>
              </w:rPr>
              <w:t>ООО</w:t>
            </w:r>
          </w:p>
        </w:tc>
        <w:tc>
          <w:tcPr>
            <w:tcW w:w="1766" w:type="dxa"/>
          </w:tcPr>
          <w:p w:rsidR="007D61C7" w:rsidRPr="004D1319" w:rsidRDefault="00C553C6" w:rsidP="004D1319">
            <w:pPr>
              <w:pStyle w:val="TableParagraph"/>
              <w:spacing w:line="360" w:lineRule="auto"/>
              <w:ind w:left="139"/>
              <w:rPr>
                <w:sz w:val="28"/>
                <w:szCs w:val="28"/>
              </w:rPr>
            </w:pPr>
            <w:r w:rsidRPr="004D1319">
              <w:rPr>
                <w:sz w:val="28"/>
                <w:szCs w:val="28"/>
              </w:rPr>
              <w:t>Май 2022</w:t>
            </w:r>
            <w:r w:rsidRPr="004D1319">
              <w:rPr>
                <w:spacing w:val="-1"/>
                <w:sz w:val="28"/>
                <w:szCs w:val="28"/>
              </w:rPr>
              <w:t xml:space="preserve"> </w:t>
            </w:r>
            <w:r w:rsidRPr="004D1319">
              <w:rPr>
                <w:sz w:val="28"/>
                <w:szCs w:val="28"/>
              </w:rPr>
              <w:t>г.</w:t>
            </w:r>
          </w:p>
        </w:tc>
      </w:tr>
      <w:tr w:rsidR="007D61C7" w:rsidRPr="004D1319" w:rsidTr="009C674A">
        <w:trPr>
          <w:gridAfter w:val="1"/>
          <w:wAfter w:w="76" w:type="dxa"/>
          <w:trHeight w:val="1233"/>
        </w:trPr>
        <w:tc>
          <w:tcPr>
            <w:tcW w:w="2079" w:type="dxa"/>
            <w:gridSpan w:val="2"/>
            <w:vMerge/>
            <w:tcBorders>
              <w:top w:val="nil"/>
            </w:tcBorders>
          </w:tcPr>
          <w:p w:rsidR="007D61C7" w:rsidRPr="004D1319" w:rsidRDefault="007D61C7" w:rsidP="004D1319">
            <w:pPr>
              <w:spacing w:line="360" w:lineRule="auto"/>
              <w:rPr>
                <w:sz w:val="28"/>
                <w:szCs w:val="28"/>
              </w:rPr>
            </w:pPr>
          </w:p>
        </w:tc>
        <w:tc>
          <w:tcPr>
            <w:tcW w:w="5796" w:type="dxa"/>
          </w:tcPr>
          <w:p w:rsidR="007D61C7" w:rsidRPr="004D1319" w:rsidRDefault="00C553C6" w:rsidP="004D1319">
            <w:pPr>
              <w:pStyle w:val="TableParagraph"/>
              <w:spacing w:line="360" w:lineRule="auto"/>
              <w:ind w:left="81" w:right="864" w:firstLine="52"/>
              <w:rPr>
                <w:sz w:val="28"/>
                <w:szCs w:val="28"/>
              </w:rPr>
            </w:pPr>
            <w:r w:rsidRPr="004D1319">
              <w:rPr>
                <w:sz w:val="28"/>
                <w:szCs w:val="28"/>
              </w:rPr>
              <w:t>2.</w:t>
            </w:r>
            <w:r w:rsidRPr="004D1319">
              <w:rPr>
                <w:spacing w:val="-3"/>
                <w:sz w:val="28"/>
                <w:szCs w:val="28"/>
              </w:rPr>
              <w:t xml:space="preserve"> </w:t>
            </w:r>
            <w:r w:rsidRPr="004D1319">
              <w:rPr>
                <w:sz w:val="28"/>
                <w:szCs w:val="28"/>
              </w:rPr>
              <w:t>Разработка</w:t>
            </w:r>
            <w:r w:rsidRPr="004D1319">
              <w:rPr>
                <w:spacing w:val="-4"/>
                <w:sz w:val="28"/>
                <w:szCs w:val="28"/>
              </w:rPr>
              <w:t xml:space="preserve"> </w:t>
            </w:r>
            <w:r w:rsidRPr="004D1319">
              <w:rPr>
                <w:sz w:val="28"/>
                <w:szCs w:val="28"/>
              </w:rPr>
              <w:t>и</w:t>
            </w:r>
            <w:r w:rsidRPr="004D1319">
              <w:rPr>
                <w:spacing w:val="-5"/>
                <w:sz w:val="28"/>
                <w:szCs w:val="28"/>
              </w:rPr>
              <w:t xml:space="preserve"> </w:t>
            </w:r>
            <w:r w:rsidRPr="004D1319">
              <w:rPr>
                <w:sz w:val="28"/>
                <w:szCs w:val="28"/>
              </w:rPr>
              <w:t>утверждение</w:t>
            </w:r>
            <w:r w:rsidRPr="004D1319">
              <w:rPr>
                <w:spacing w:val="-4"/>
                <w:sz w:val="28"/>
                <w:szCs w:val="28"/>
              </w:rPr>
              <w:t xml:space="preserve"> </w:t>
            </w:r>
            <w:r w:rsidRPr="004D1319">
              <w:rPr>
                <w:sz w:val="28"/>
                <w:szCs w:val="28"/>
              </w:rPr>
              <w:t>плана-</w:t>
            </w:r>
            <w:r w:rsidRPr="004D1319">
              <w:rPr>
                <w:spacing w:val="-67"/>
                <w:sz w:val="28"/>
                <w:szCs w:val="28"/>
              </w:rPr>
              <w:t xml:space="preserve"> </w:t>
            </w:r>
            <w:r w:rsidRPr="004D1319">
              <w:rPr>
                <w:sz w:val="28"/>
                <w:szCs w:val="28"/>
              </w:rPr>
              <w:t>графика</w:t>
            </w:r>
            <w:r w:rsidRPr="004D1319">
              <w:rPr>
                <w:spacing w:val="-1"/>
                <w:sz w:val="28"/>
                <w:szCs w:val="28"/>
              </w:rPr>
              <w:t xml:space="preserve"> </w:t>
            </w:r>
            <w:r w:rsidRPr="004D1319">
              <w:rPr>
                <w:sz w:val="28"/>
                <w:szCs w:val="28"/>
              </w:rPr>
              <w:t>введения ФГОС</w:t>
            </w:r>
            <w:r w:rsidRPr="004D1319">
              <w:rPr>
                <w:spacing w:val="1"/>
                <w:sz w:val="28"/>
                <w:szCs w:val="28"/>
              </w:rPr>
              <w:t xml:space="preserve"> </w:t>
            </w:r>
            <w:r w:rsidRPr="004D1319">
              <w:rPr>
                <w:sz w:val="28"/>
                <w:szCs w:val="28"/>
              </w:rPr>
              <w:t>ООО</w:t>
            </w:r>
          </w:p>
        </w:tc>
        <w:tc>
          <w:tcPr>
            <w:tcW w:w="1766" w:type="dxa"/>
          </w:tcPr>
          <w:p w:rsidR="007D61C7" w:rsidRPr="004D1319" w:rsidRDefault="00C553C6" w:rsidP="004D1319">
            <w:pPr>
              <w:pStyle w:val="TableParagraph"/>
              <w:spacing w:line="360" w:lineRule="auto"/>
              <w:ind w:left="139"/>
              <w:rPr>
                <w:sz w:val="28"/>
                <w:szCs w:val="28"/>
              </w:rPr>
            </w:pPr>
            <w:r w:rsidRPr="004D1319">
              <w:rPr>
                <w:sz w:val="28"/>
                <w:szCs w:val="28"/>
              </w:rPr>
              <w:t>Сентябрь</w:t>
            </w:r>
            <w:r w:rsidRPr="004D1319">
              <w:rPr>
                <w:spacing w:val="-4"/>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7D61C7" w:rsidRPr="004D1319" w:rsidTr="009C674A">
        <w:trPr>
          <w:gridAfter w:val="1"/>
          <w:wAfter w:w="76" w:type="dxa"/>
          <w:trHeight w:val="2472"/>
        </w:trPr>
        <w:tc>
          <w:tcPr>
            <w:tcW w:w="2079" w:type="dxa"/>
            <w:gridSpan w:val="2"/>
            <w:vMerge/>
            <w:tcBorders>
              <w:top w:val="nil"/>
            </w:tcBorders>
          </w:tcPr>
          <w:p w:rsidR="007D61C7" w:rsidRPr="004D1319" w:rsidRDefault="007D61C7" w:rsidP="004D1319">
            <w:pPr>
              <w:spacing w:line="360" w:lineRule="auto"/>
              <w:rPr>
                <w:sz w:val="28"/>
                <w:szCs w:val="28"/>
              </w:rPr>
            </w:pPr>
          </w:p>
        </w:tc>
        <w:tc>
          <w:tcPr>
            <w:tcW w:w="5796" w:type="dxa"/>
          </w:tcPr>
          <w:p w:rsidR="007D61C7" w:rsidRPr="004D1319" w:rsidRDefault="00C553C6" w:rsidP="009C674A">
            <w:pPr>
              <w:pStyle w:val="TableParagraph"/>
              <w:spacing w:line="360" w:lineRule="auto"/>
              <w:ind w:left="81" w:right="34" w:firstLine="52"/>
              <w:rPr>
                <w:sz w:val="28"/>
                <w:szCs w:val="28"/>
              </w:rPr>
            </w:pPr>
            <w:r w:rsidRPr="004D1319">
              <w:rPr>
                <w:sz w:val="28"/>
                <w:szCs w:val="28"/>
              </w:rPr>
              <w:t>3.</w:t>
            </w:r>
            <w:r w:rsidRPr="004D1319">
              <w:rPr>
                <w:spacing w:val="2"/>
                <w:sz w:val="28"/>
                <w:szCs w:val="28"/>
              </w:rPr>
              <w:t xml:space="preserve"> </w:t>
            </w:r>
            <w:r w:rsidRPr="004D1319">
              <w:rPr>
                <w:sz w:val="28"/>
                <w:szCs w:val="28"/>
              </w:rPr>
              <w:t>Обеспечение соответствия</w:t>
            </w:r>
            <w:r w:rsidRPr="004D1319">
              <w:rPr>
                <w:spacing w:val="1"/>
                <w:sz w:val="28"/>
                <w:szCs w:val="28"/>
              </w:rPr>
              <w:t xml:space="preserve"> </w:t>
            </w:r>
            <w:r w:rsidRPr="004D1319">
              <w:rPr>
                <w:sz w:val="28"/>
                <w:szCs w:val="28"/>
              </w:rPr>
              <w:t>нормативной</w:t>
            </w:r>
            <w:r w:rsidRPr="004D1319">
              <w:rPr>
                <w:spacing w:val="-8"/>
                <w:sz w:val="28"/>
                <w:szCs w:val="28"/>
              </w:rPr>
              <w:t xml:space="preserve"> </w:t>
            </w:r>
            <w:r w:rsidRPr="004D1319">
              <w:rPr>
                <w:sz w:val="28"/>
                <w:szCs w:val="28"/>
              </w:rPr>
              <w:t>базы</w:t>
            </w:r>
            <w:r w:rsidRPr="004D1319">
              <w:rPr>
                <w:spacing w:val="-6"/>
                <w:sz w:val="28"/>
                <w:szCs w:val="28"/>
              </w:rPr>
              <w:t xml:space="preserve"> </w:t>
            </w:r>
            <w:r w:rsidRPr="004D1319">
              <w:rPr>
                <w:sz w:val="28"/>
                <w:szCs w:val="28"/>
              </w:rPr>
              <w:t>школы</w:t>
            </w:r>
            <w:r w:rsidRPr="004D1319">
              <w:rPr>
                <w:spacing w:val="-7"/>
                <w:sz w:val="28"/>
                <w:szCs w:val="28"/>
              </w:rPr>
              <w:t xml:space="preserve"> </w:t>
            </w:r>
            <w:r w:rsidRPr="004D1319">
              <w:rPr>
                <w:sz w:val="28"/>
                <w:szCs w:val="28"/>
              </w:rPr>
              <w:t>требованиям</w:t>
            </w:r>
            <w:r w:rsidRPr="004D1319">
              <w:rPr>
                <w:spacing w:val="-67"/>
                <w:sz w:val="28"/>
                <w:szCs w:val="28"/>
              </w:rPr>
              <w:t xml:space="preserve"> </w:t>
            </w:r>
            <w:r w:rsidRPr="004D1319">
              <w:rPr>
                <w:sz w:val="28"/>
                <w:szCs w:val="28"/>
              </w:rPr>
              <w:t>ФГОС ООО (цели образовательного</w:t>
            </w:r>
            <w:r w:rsidRPr="004D1319">
              <w:rPr>
                <w:spacing w:val="1"/>
                <w:sz w:val="28"/>
                <w:szCs w:val="28"/>
              </w:rPr>
              <w:t xml:space="preserve"> </w:t>
            </w:r>
            <w:r w:rsidRPr="004D1319">
              <w:rPr>
                <w:sz w:val="28"/>
                <w:szCs w:val="28"/>
              </w:rPr>
              <w:t>процесса,</w:t>
            </w:r>
            <w:r w:rsidRPr="004D1319">
              <w:rPr>
                <w:spacing w:val="2"/>
                <w:sz w:val="28"/>
                <w:szCs w:val="28"/>
              </w:rPr>
              <w:t xml:space="preserve"> </w:t>
            </w:r>
            <w:r w:rsidRPr="004D1319">
              <w:rPr>
                <w:sz w:val="28"/>
                <w:szCs w:val="28"/>
              </w:rPr>
              <w:t>режим</w:t>
            </w:r>
            <w:r w:rsidRPr="004D1319">
              <w:rPr>
                <w:spacing w:val="5"/>
                <w:sz w:val="28"/>
                <w:szCs w:val="28"/>
              </w:rPr>
              <w:t xml:space="preserve"> </w:t>
            </w:r>
            <w:r w:rsidRPr="004D1319">
              <w:rPr>
                <w:sz w:val="28"/>
                <w:szCs w:val="28"/>
              </w:rPr>
              <w:t>занятий,</w:t>
            </w:r>
            <w:r w:rsidRPr="004D1319">
              <w:rPr>
                <w:spacing w:val="1"/>
                <w:sz w:val="28"/>
                <w:szCs w:val="28"/>
              </w:rPr>
              <w:t xml:space="preserve"> </w:t>
            </w:r>
            <w:r w:rsidR="009C674A">
              <w:rPr>
                <w:spacing w:val="1"/>
                <w:sz w:val="28"/>
                <w:szCs w:val="28"/>
              </w:rPr>
              <w:t xml:space="preserve"> ф</w:t>
            </w:r>
            <w:r w:rsidRPr="004D1319">
              <w:rPr>
                <w:sz w:val="28"/>
                <w:szCs w:val="28"/>
              </w:rPr>
              <w:t>инансирование,</w:t>
            </w:r>
            <w:r w:rsidRPr="004D1319">
              <w:rPr>
                <w:spacing w:val="2"/>
                <w:sz w:val="28"/>
                <w:szCs w:val="28"/>
              </w:rPr>
              <w:t xml:space="preserve"> </w:t>
            </w:r>
            <w:r w:rsidRPr="004D1319">
              <w:rPr>
                <w:sz w:val="28"/>
                <w:szCs w:val="28"/>
              </w:rPr>
              <w:t>материально-</w:t>
            </w:r>
            <w:r w:rsidRPr="004D1319">
              <w:rPr>
                <w:spacing w:val="1"/>
                <w:sz w:val="28"/>
                <w:szCs w:val="28"/>
              </w:rPr>
              <w:t xml:space="preserve"> </w:t>
            </w:r>
            <w:r w:rsidRPr="004D1319">
              <w:rPr>
                <w:sz w:val="28"/>
                <w:szCs w:val="28"/>
              </w:rPr>
              <w:t>техническое обеспечение</w:t>
            </w:r>
            <w:r w:rsidRPr="004D1319">
              <w:rPr>
                <w:spacing w:val="1"/>
                <w:sz w:val="28"/>
                <w:szCs w:val="28"/>
              </w:rPr>
              <w:t xml:space="preserve"> </w:t>
            </w:r>
            <w:r w:rsidRPr="004D1319">
              <w:rPr>
                <w:sz w:val="28"/>
                <w:szCs w:val="28"/>
              </w:rPr>
              <w:t>и</w:t>
            </w:r>
            <w:r w:rsidRPr="004D1319">
              <w:rPr>
                <w:spacing w:val="-1"/>
                <w:sz w:val="28"/>
                <w:szCs w:val="28"/>
              </w:rPr>
              <w:t xml:space="preserve"> </w:t>
            </w:r>
            <w:r w:rsidRPr="004D1319">
              <w:rPr>
                <w:sz w:val="28"/>
                <w:szCs w:val="28"/>
              </w:rPr>
              <w:t>др.)</w:t>
            </w:r>
          </w:p>
        </w:tc>
        <w:tc>
          <w:tcPr>
            <w:tcW w:w="1766" w:type="dxa"/>
          </w:tcPr>
          <w:p w:rsidR="007D61C7" w:rsidRPr="004D1319" w:rsidRDefault="00C553C6" w:rsidP="004D1319">
            <w:pPr>
              <w:pStyle w:val="TableParagraph"/>
              <w:spacing w:line="360" w:lineRule="auto"/>
              <w:ind w:left="139"/>
              <w:rPr>
                <w:sz w:val="28"/>
                <w:szCs w:val="28"/>
              </w:rPr>
            </w:pPr>
            <w:r w:rsidRPr="004D1319">
              <w:rPr>
                <w:sz w:val="28"/>
                <w:szCs w:val="28"/>
              </w:rPr>
              <w:t>Постоянно</w:t>
            </w:r>
          </w:p>
        </w:tc>
      </w:tr>
      <w:tr w:rsidR="009C674A" w:rsidRPr="004D1319" w:rsidTr="009C674A">
        <w:trPr>
          <w:trHeight w:val="2472"/>
        </w:trPr>
        <w:tc>
          <w:tcPr>
            <w:tcW w:w="2063" w:type="dxa"/>
            <w:vMerge w:val="restart"/>
          </w:tcPr>
          <w:p w:rsidR="009C674A" w:rsidRPr="004D1319" w:rsidRDefault="009C674A" w:rsidP="004D1319">
            <w:pPr>
              <w:pStyle w:val="TableParagraph"/>
              <w:spacing w:line="360" w:lineRule="auto"/>
              <w:rPr>
                <w:sz w:val="28"/>
                <w:szCs w:val="28"/>
              </w:rPr>
            </w:pPr>
          </w:p>
        </w:tc>
        <w:tc>
          <w:tcPr>
            <w:tcW w:w="5812" w:type="dxa"/>
            <w:gridSpan w:val="2"/>
          </w:tcPr>
          <w:p w:rsidR="009C674A" w:rsidRPr="004D1319" w:rsidRDefault="009C674A" w:rsidP="009C674A">
            <w:pPr>
              <w:pStyle w:val="TableParagraph"/>
              <w:tabs>
                <w:tab w:val="left" w:pos="557"/>
              </w:tabs>
              <w:spacing w:line="360" w:lineRule="auto"/>
              <w:ind w:left="81" w:right="34" w:firstLine="52"/>
              <w:rPr>
                <w:sz w:val="28"/>
                <w:szCs w:val="28"/>
              </w:rPr>
            </w:pPr>
            <w:r w:rsidRPr="004D1319">
              <w:rPr>
                <w:sz w:val="28"/>
                <w:szCs w:val="28"/>
              </w:rPr>
              <w:t>4.</w:t>
            </w:r>
            <w:r w:rsidRPr="004D1319">
              <w:rPr>
                <w:sz w:val="28"/>
                <w:szCs w:val="28"/>
              </w:rPr>
              <w:tab/>
              <w:t>Разработка на основе примерной</w:t>
            </w:r>
            <w:r w:rsidRPr="004D1319">
              <w:rPr>
                <w:spacing w:val="1"/>
                <w:sz w:val="28"/>
                <w:szCs w:val="28"/>
              </w:rPr>
              <w:t xml:space="preserve"> </w:t>
            </w:r>
            <w:r w:rsidRPr="004D1319">
              <w:rPr>
                <w:sz w:val="28"/>
                <w:szCs w:val="28"/>
              </w:rPr>
              <w:t>основной образовательной программы</w:t>
            </w:r>
            <w:r w:rsidRPr="004D1319">
              <w:rPr>
                <w:spacing w:val="1"/>
                <w:sz w:val="28"/>
                <w:szCs w:val="28"/>
              </w:rPr>
              <w:t xml:space="preserve"> </w:t>
            </w:r>
            <w:r w:rsidRPr="004D1319">
              <w:rPr>
                <w:sz w:val="28"/>
                <w:szCs w:val="28"/>
              </w:rPr>
              <w:t>основного</w:t>
            </w:r>
            <w:r w:rsidRPr="004D1319">
              <w:rPr>
                <w:spacing w:val="-8"/>
                <w:sz w:val="28"/>
                <w:szCs w:val="28"/>
              </w:rPr>
              <w:t xml:space="preserve"> </w:t>
            </w:r>
            <w:r w:rsidRPr="004D1319">
              <w:rPr>
                <w:sz w:val="28"/>
                <w:szCs w:val="28"/>
              </w:rPr>
              <w:t>общего</w:t>
            </w:r>
            <w:r w:rsidRPr="004D1319">
              <w:rPr>
                <w:spacing w:val="-8"/>
                <w:sz w:val="28"/>
                <w:szCs w:val="28"/>
              </w:rPr>
              <w:t xml:space="preserve"> </w:t>
            </w:r>
            <w:r w:rsidRPr="004D1319">
              <w:rPr>
                <w:sz w:val="28"/>
                <w:szCs w:val="28"/>
              </w:rPr>
              <w:t>образования</w:t>
            </w:r>
            <w:r w:rsidRPr="004D1319">
              <w:rPr>
                <w:spacing w:val="-8"/>
                <w:sz w:val="28"/>
                <w:szCs w:val="28"/>
              </w:rPr>
              <w:t xml:space="preserve"> </w:t>
            </w:r>
            <w:r w:rsidRPr="004D1319">
              <w:rPr>
                <w:sz w:val="28"/>
                <w:szCs w:val="28"/>
              </w:rPr>
              <w:t>основной</w:t>
            </w:r>
            <w:r w:rsidRPr="004D1319">
              <w:rPr>
                <w:spacing w:val="-67"/>
                <w:sz w:val="28"/>
                <w:szCs w:val="28"/>
              </w:rPr>
              <w:t xml:space="preserve"> </w:t>
            </w:r>
            <w:r w:rsidRPr="004D1319">
              <w:rPr>
                <w:sz w:val="28"/>
                <w:szCs w:val="28"/>
              </w:rPr>
              <w:t>образовательной программы основного</w:t>
            </w:r>
            <w:r w:rsidRPr="004D1319">
              <w:rPr>
                <w:spacing w:val="1"/>
                <w:sz w:val="28"/>
                <w:szCs w:val="28"/>
              </w:rPr>
              <w:t xml:space="preserve"> </w:t>
            </w:r>
            <w:r w:rsidRPr="004D1319">
              <w:rPr>
                <w:sz w:val="28"/>
                <w:szCs w:val="28"/>
              </w:rPr>
              <w:t>общего образования МБОУ Школа</w:t>
            </w:r>
            <w:r w:rsidRPr="004D1319">
              <w:rPr>
                <w:spacing w:val="3"/>
                <w:sz w:val="28"/>
                <w:szCs w:val="28"/>
              </w:rPr>
              <w:t xml:space="preserve"> </w:t>
            </w:r>
            <w:r w:rsidRPr="004D1319">
              <w:rPr>
                <w:sz w:val="28"/>
                <w:szCs w:val="28"/>
              </w:rPr>
              <w:t>№</w:t>
            </w:r>
            <w:r w:rsidRPr="004D1319">
              <w:rPr>
                <w:spacing w:val="-4"/>
                <w:sz w:val="28"/>
                <w:szCs w:val="28"/>
              </w:rPr>
              <w:t xml:space="preserve"> </w:t>
            </w:r>
            <w:r w:rsidRPr="004D1319">
              <w:rPr>
                <w:sz w:val="28"/>
                <w:szCs w:val="28"/>
              </w:rPr>
              <w:t xml:space="preserve">122 </w:t>
            </w:r>
            <w:r w:rsidRPr="004D1319">
              <w:rPr>
                <w:spacing w:val="-2"/>
                <w:sz w:val="28"/>
                <w:szCs w:val="28"/>
              </w:rPr>
              <w:t xml:space="preserve"> </w:t>
            </w:r>
            <w:r w:rsidRPr="004D1319">
              <w:rPr>
                <w:sz w:val="28"/>
                <w:szCs w:val="28"/>
              </w:rPr>
              <w:t>г.о.Самара</w:t>
            </w:r>
          </w:p>
        </w:tc>
        <w:tc>
          <w:tcPr>
            <w:tcW w:w="1842" w:type="dxa"/>
            <w:gridSpan w:val="2"/>
          </w:tcPr>
          <w:p w:rsidR="009C674A" w:rsidRPr="004D1319" w:rsidRDefault="009C674A" w:rsidP="004D1319">
            <w:pPr>
              <w:pStyle w:val="TableParagraph"/>
              <w:spacing w:line="360" w:lineRule="auto"/>
              <w:ind w:left="139"/>
              <w:rPr>
                <w:sz w:val="28"/>
                <w:szCs w:val="28"/>
              </w:rPr>
            </w:pPr>
            <w:r w:rsidRPr="004D1319">
              <w:rPr>
                <w:sz w:val="28"/>
                <w:szCs w:val="28"/>
              </w:rPr>
              <w:t>Август</w:t>
            </w:r>
            <w:r w:rsidRPr="004D1319">
              <w:rPr>
                <w:spacing w:val="-4"/>
                <w:sz w:val="28"/>
                <w:szCs w:val="28"/>
              </w:rPr>
              <w:t xml:space="preserve"> </w:t>
            </w:r>
            <w:r w:rsidRPr="004D1319">
              <w:rPr>
                <w:sz w:val="28"/>
                <w:szCs w:val="28"/>
              </w:rPr>
              <w:t>2022</w:t>
            </w:r>
            <w:r w:rsidRPr="004D1319">
              <w:rPr>
                <w:spacing w:val="-3"/>
                <w:sz w:val="28"/>
                <w:szCs w:val="28"/>
              </w:rPr>
              <w:t xml:space="preserve"> </w:t>
            </w:r>
            <w:r w:rsidRPr="004D1319">
              <w:rPr>
                <w:sz w:val="28"/>
                <w:szCs w:val="28"/>
              </w:rPr>
              <w:t>г.</w:t>
            </w:r>
          </w:p>
        </w:tc>
      </w:tr>
      <w:tr w:rsidR="009C674A" w:rsidRPr="004D1319" w:rsidTr="00FD5295">
        <w:trPr>
          <w:trHeight w:val="926"/>
        </w:trPr>
        <w:tc>
          <w:tcPr>
            <w:tcW w:w="2063" w:type="dxa"/>
            <w:vMerge/>
          </w:tcPr>
          <w:p w:rsidR="009C674A" w:rsidRPr="004D1319" w:rsidRDefault="009C674A" w:rsidP="004D1319">
            <w:pPr>
              <w:spacing w:line="360" w:lineRule="auto"/>
              <w:rPr>
                <w:sz w:val="28"/>
                <w:szCs w:val="28"/>
              </w:rPr>
            </w:pPr>
          </w:p>
        </w:tc>
        <w:tc>
          <w:tcPr>
            <w:tcW w:w="5812" w:type="dxa"/>
            <w:gridSpan w:val="2"/>
          </w:tcPr>
          <w:p w:rsidR="009C674A" w:rsidRPr="004D1319" w:rsidRDefault="009C674A" w:rsidP="009C674A">
            <w:pPr>
              <w:pStyle w:val="TableParagraph"/>
              <w:tabs>
                <w:tab w:val="left" w:pos="557"/>
              </w:tabs>
              <w:spacing w:line="360" w:lineRule="auto"/>
              <w:ind w:left="134" w:right="34"/>
              <w:rPr>
                <w:sz w:val="28"/>
                <w:szCs w:val="28"/>
              </w:rPr>
            </w:pPr>
            <w:r w:rsidRPr="004D1319">
              <w:rPr>
                <w:sz w:val="28"/>
                <w:szCs w:val="28"/>
              </w:rPr>
              <w:t>5.</w:t>
            </w:r>
            <w:r w:rsidRPr="004D1319">
              <w:rPr>
                <w:sz w:val="28"/>
                <w:szCs w:val="28"/>
              </w:rPr>
              <w:tab/>
              <w:t>Утверждение</w:t>
            </w:r>
            <w:r w:rsidRPr="004D1319">
              <w:rPr>
                <w:spacing w:val="-5"/>
                <w:sz w:val="28"/>
                <w:szCs w:val="28"/>
              </w:rPr>
              <w:t xml:space="preserve"> </w:t>
            </w:r>
            <w:r w:rsidRPr="004D1319">
              <w:rPr>
                <w:sz w:val="28"/>
                <w:szCs w:val="28"/>
              </w:rPr>
              <w:t>ООП</w:t>
            </w:r>
            <w:r w:rsidRPr="004D1319">
              <w:rPr>
                <w:spacing w:val="-8"/>
                <w:sz w:val="28"/>
                <w:szCs w:val="28"/>
              </w:rPr>
              <w:t xml:space="preserve"> </w:t>
            </w:r>
            <w:r w:rsidRPr="004D1319">
              <w:rPr>
                <w:sz w:val="28"/>
                <w:szCs w:val="28"/>
              </w:rPr>
              <w:t>ООО</w:t>
            </w:r>
            <w:r w:rsidRPr="004D1319">
              <w:rPr>
                <w:spacing w:val="-4"/>
                <w:sz w:val="28"/>
                <w:szCs w:val="28"/>
              </w:rPr>
              <w:t xml:space="preserve"> </w:t>
            </w:r>
            <w:r w:rsidRPr="004D1319">
              <w:rPr>
                <w:sz w:val="28"/>
                <w:szCs w:val="28"/>
              </w:rPr>
              <w:t>МБОУ</w:t>
            </w:r>
          </w:p>
          <w:p w:rsidR="009C674A" w:rsidRPr="004D1319" w:rsidRDefault="009C674A" w:rsidP="009C674A">
            <w:pPr>
              <w:pStyle w:val="TableParagraph"/>
              <w:spacing w:line="360" w:lineRule="auto"/>
              <w:ind w:left="81" w:right="34"/>
              <w:rPr>
                <w:sz w:val="28"/>
                <w:szCs w:val="28"/>
              </w:rPr>
            </w:pPr>
            <w:r w:rsidRPr="004D1319">
              <w:rPr>
                <w:sz w:val="28"/>
                <w:szCs w:val="28"/>
              </w:rPr>
              <w:t>Школа</w:t>
            </w:r>
            <w:r w:rsidRPr="004D1319">
              <w:rPr>
                <w:spacing w:val="3"/>
                <w:sz w:val="28"/>
                <w:szCs w:val="28"/>
              </w:rPr>
              <w:t xml:space="preserve"> </w:t>
            </w:r>
            <w:r w:rsidRPr="004D1319">
              <w:rPr>
                <w:sz w:val="28"/>
                <w:szCs w:val="28"/>
              </w:rPr>
              <w:t>№</w:t>
            </w:r>
            <w:r w:rsidRPr="004D1319">
              <w:rPr>
                <w:spacing w:val="-4"/>
                <w:sz w:val="28"/>
                <w:szCs w:val="28"/>
              </w:rPr>
              <w:t xml:space="preserve"> </w:t>
            </w:r>
            <w:r w:rsidRPr="004D1319">
              <w:rPr>
                <w:sz w:val="28"/>
                <w:szCs w:val="28"/>
              </w:rPr>
              <w:t xml:space="preserve">122 </w:t>
            </w:r>
            <w:r w:rsidRPr="004D1319">
              <w:rPr>
                <w:spacing w:val="-2"/>
                <w:sz w:val="28"/>
                <w:szCs w:val="28"/>
              </w:rPr>
              <w:t xml:space="preserve"> </w:t>
            </w:r>
            <w:r w:rsidRPr="004D1319">
              <w:rPr>
                <w:sz w:val="28"/>
                <w:szCs w:val="28"/>
              </w:rPr>
              <w:t>г.о.Самара</w:t>
            </w:r>
          </w:p>
        </w:tc>
        <w:tc>
          <w:tcPr>
            <w:tcW w:w="1842" w:type="dxa"/>
            <w:gridSpan w:val="2"/>
          </w:tcPr>
          <w:p w:rsidR="009C674A" w:rsidRPr="004D1319" w:rsidRDefault="009C674A" w:rsidP="004D1319">
            <w:pPr>
              <w:pStyle w:val="TableParagraph"/>
              <w:spacing w:line="360" w:lineRule="auto"/>
              <w:ind w:left="139"/>
              <w:rPr>
                <w:sz w:val="28"/>
                <w:szCs w:val="28"/>
              </w:rPr>
            </w:pPr>
            <w:r w:rsidRPr="004D1319">
              <w:rPr>
                <w:sz w:val="28"/>
                <w:szCs w:val="28"/>
              </w:rPr>
              <w:t>Сентябрь</w:t>
            </w:r>
            <w:r w:rsidRPr="004D1319">
              <w:rPr>
                <w:spacing w:val="-4"/>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9C674A" w:rsidRPr="004D1319" w:rsidTr="009C674A">
        <w:trPr>
          <w:trHeight w:val="2861"/>
        </w:trPr>
        <w:tc>
          <w:tcPr>
            <w:tcW w:w="2063" w:type="dxa"/>
            <w:vMerge/>
          </w:tcPr>
          <w:p w:rsidR="009C674A" w:rsidRPr="004D1319" w:rsidRDefault="009C674A" w:rsidP="004D1319">
            <w:pPr>
              <w:pStyle w:val="TableParagraph"/>
              <w:spacing w:line="360" w:lineRule="auto"/>
              <w:rPr>
                <w:sz w:val="28"/>
                <w:szCs w:val="28"/>
              </w:rPr>
            </w:pPr>
          </w:p>
        </w:tc>
        <w:tc>
          <w:tcPr>
            <w:tcW w:w="5812" w:type="dxa"/>
            <w:gridSpan w:val="2"/>
          </w:tcPr>
          <w:p w:rsidR="009C674A" w:rsidRPr="004D1319" w:rsidRDefault="009C674A" w:rsidP="009C674A">
            <w:pPr>
              <w:pStyle w:val="TableParagraph"/>
              <w:tabs>
                <w:tab w:val="left" w:pos="557"/>
              </w:tabs>
              <w:spacing w:line="360" w:lineRule="auto"/>
              <w:ind w:left="81" w:right="34" w:firstLine="52"/>
              <w:rPr>
                <w:sz w:val="28"/>
                <w:szCs w:val="28"/>
              </w:rPr>
            </w:pPr>
            <w:r w:rsidRPr="004D1319">
              <w:rPr>
                <w:sz w:val="28"/>
                <w:szCs w:val="28"/>
              </w:rPr>
              <w:t>6.</w:t>
            </w:r>
            <w:r w:rsidRPr="004D1319">
              <w:rPr>
                <w:sz w:val="28"/>
                <w:szCs w:val="28"/>
              </w:rPr>
              <w:tab/>
              <w:t>Приведение</w:t>
            </w:r>
            <w:r w:rsidRPr="004D1319">
              <w:rPr>
                <w:spacing w:val="-8"/>
                <w:sz w:val="28"/>
                <w:szCs w:val="28"/>
              </w:rPr>
              <w:t xml:space="preserve"> </w:t>
            </w:r>
            <w:r w:rsidRPr="004D1319">
              <w:rPr>
                <w:sz w:val="28"/>
                <w:szCs w:val="28"/>
              </w:rPr>
              <w:t>должностных</w:t>
            </w:r>
            <w:r w:rsidRPr="004D1319">
              <w:rPr>
                <w:spacing w:val="-11"/>
                <w:sz w:val="28"/>
                <w:szCs w:val="28"/>
              </w:rPr>
              <w:t xml:space="preserve"> </w:t>
            </w:r>
            <w:r w:rsidRPr="004D1319">
              <w:rPr>
                <w:sz w:val="28"/>
                <w:szCs w:val="28"/>
              </w:rPr>
              <w:t>инструкций</w:t>
            </w:r>
            <w:r w:rsidRPr="004D1319">
              <w:rPr>
                <w:spacing w:val="-67"/>
                <w:sz w:val="28"/>
                <w:szCs w:val="28"/>
              </w:rPr>
              <w:t xml:space="preserve"> </w:t>
            </w:r>
            <w:r w:rsidRPr="004D1319">
              <w:rPr>
                <w:sz w:val="28"/>
                <w:szCs w:val="28"/>
              </w:rPr>
              <w:t>работников</w:t>
            </w:r>
            <w:r w:rsidRPr="004D1319">
              <w:rPr>
                <w:spacing w:val="2"/>
                <w:sz w:val="28"/>
                <w:szCs w:val="28"/>
              </w:rPr>
              <w:t xml:space="preserve"> </w:t>
            </w:r>
            <w:r w:rsidRPr="004D1319">
              <w:rPr>
                <w:sz w:val="28"/>
                <w:szCs w:val="28"/>
              </w:rPr>
              <w:t>в</w:t>
            </w:r>
            <w:r w:rsidRPr="004D1319">
              <w:rPr>
                <w:spacing w:val="2"/>
                <w:sz w:val="28"/>
                <w:szCs w:val="28"/>
              </w:rPr>
              <w:t xml:space="preserve"> </w:t>
            </w:r>
            <w:r w:rsidRPr="004D1319">
              <w:rPr>
                <w:sz w:val="28"/>
                <w:szCs w:val="28"/>
              </w:rPr>
              <w:t>соответствие</w:t>
            </w:r>
            <w:r w:rsidRPr="004D1319">
              <w:rPr>
                <w:spacing w:val="4"/>
                <w:sz w:val="28"/>
                <w:szCs w:val="28"/>
              </w:rPr>
              <w:t xml:space="preserve"> </w:t>
            </w:r>
            <w:r w:rsidRPr="004D1319">
              <w:rPr>
                <w:sz w:val="28"/>
                <w:szCs w:val="28"/>
              </w:rPr>
              <w:t>с</w:t>
            </w:r>
            <w:r w:rsidRPr="004D1319">
              <w:rPr>
                <w:spacing w:val="1"/>
                <w:sz w:val="28"/>
                <w:szCs w:val="28"/>
              </w:rPr>
              <w:t xml:space="preserve"> </w:t>
            </w:r>
            <w:r w:rsidRPr="004D1319">
              <w:rPr>
                <w:sz w:val="28"/>
                <w:szCs w:val="28"/>
              </w:rPr>
              <w:t>требованиями ФГОС основного общего</w:t>
            </w:r>
            <w:r w:rsidRPr="004D1319">
              <w:rPr>
                <w:spacing w:val="1"/>
                <w:sz w:val="28"/>
                <w:szCs w:val="28"/>
              </w:rPr>
              <w:t xml:space="preserve"> </w:t>
            </w:r>
            <w:r w:rsidRPr="004D1319">
              <w:rPr>
                <w:sz w:val="28"/>
                <w:szCs w:val="28"/>
              </w:rPr>
              <w:t>образования</w:t>
            </w:r>
            <w:r w:rsidRPr="004D1319">
              <w:rPr>
                <w:spacing w:val="1"/>
                <w:sz w:val="28"/>
                <w:szCs w:val="28"/>
              </w:rPr>
              <w:t xml:space="preserve"> </w:t>
            </w:r>
            <w:r w:rsidRPr="004D1319">
              <w:rPr>
                <w:sz w:val="28"/>
                <w:szCs w:val="28"/>
              </w:rPr>
              <w:t>,</w:t>
            </w:r>
            <w:r w:rsidRPr="004D1319">
              <w:rPr>
                <w:spacing w:val="1"/>
                <w:sz w:val="28"/>
                <w:szCs w:val="28"/>
              </w:rPr>
              <w:t xml:space="preserve"> </w:t>
            </w:r>
            <w:r w:rsidRPr="004D1319">
              <w:rPr>
                <w:sz w:val="28"/>
                <w:szCs w:val="28"/>
              </w:rPr>
              <w:t>тарифно­квалификационными</w:t>
            </w:r>
            <w:r w:rsidRPr="004D1319">
              <w:rPr>
                <w:spacing w:val="1"/>
                <w:sz w:val="28"/>
                <w:szCs w:val="28"/>
              </w:rPr>
              <w:t xml:space="preserve"> </w:t>
            </w:r>
            <w:r w:rsidRPr="004D1319">
              <w:rPr>
                <w:sz w:val="28"/>
                <w:szCs w:val="28"/>
              </w:rPr>
              <w:t>характеристиками и профессиональным</w:t>
            </w:r>
            <w:r w:rsidRPr="004D1319">
              <w:rPr>
                <w:spacing w:val="1"/>
                <w:sz w:val="28"/>
                <w:szCs w:val="28"/>
              </w:rPr>
              <w:t xml:space="preserve"> </w:t>
            </w:r>
            <w:r w:rsidRPr="004D1319">
              <w:rPr>
                <w:sz w:val="28"/>
                <w:szCs w:val="28"/>
              </w:rPr>
              <w:t>стандартом</w:t>
            </w:r>
          </w:p>
        </w:tc>
        <w:tc>
          <w:tcPr>
            <w:tcW w:w="1842" w:type="dxa"/>
            <w:gridSpan w:val="2"/>
          </w:tcPr>
          <w:p w:rsidR="009C674A" w:rsidRPr="004D1319" w:rsidRDefault="009C674A" w:rsidP="004D1319">
            <w:pPr>
              <w:pStyle w:val="TableParagraph"/>
              <w:spacing w:line="360" w:lineRule="auto"/>
              <w:ind w:left="139"/>
              <w:rPr>
                <w:sz w:val="28"/>
                <w:szCs w:val="28"/>
              </w:rPr>
            </w:pPr>
            <w:r w:rsidRPr="004D1319">
              <w:rPr>
                <w:sz w:val="28"/>
                <w:szCs w:val="28"/>
              </w:rPr>
              <w:t>Сентябрь</w:t>
            </w:r>
            <w:r w:rsidRPr="004D1319">
              <w:rPr>
                <w:spacing w:val="-4"/>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9C674A" w:rsidRPr="004D1319" w:rsidTr="00FD5295">
        <w:trPr>
          <w:trHeight w:val="2116"/>
        </w:trPr>
        <w:tc>
          <w:tcPr>
            <w:tcW w:w="2063" w:type="dxa"/>
            <w:vMerge/>
          </w:tcPr>
          <w:p w:rsidR="009C674A" w:rsidRPr="004D1319" w:rsidRDefault="009C674A" w:rsidP="004D1319">
            <w:pPr>
              <w:spacing w:line="360" w:lineRule="auto"/>
              <w:rPr>
                <w:sz w:val="28"/>
                <w:szCs w:val="28"/>
              </w:rPr>
            </w:pPr>
          </w:p>
        </w:tc>
        <w:tc>
          <w:tcPr>
            <w:tcW w:w="5812" w:type="dxa"/>
            <w:gridSpan w:val="2"/>
          </w:tcPr>
          <w:p w:rsidR="009C674A" w:rsidRPr="004D1319" w:rsidRDefault="009C674A" w:rsidP="009C674A">
            <w:pPr>
              <w:pStyle w:val="TableParagraph"/>
              <w:tabs>
                <w:tab w:val="left" w:pos="557"/>
              </w:tabs>
              <w:spacing w:line="360" w:lineRule="auto"/>
              <w:ind w:left="81" w:right="34" w:firstLine="52"/>
              <w:rPr>
                <w:sz w:val="28"/>
                <w:szCs w:val="28"/>
              </w:rPr>
            </w:pPr>
            <w:r w:rsidRPr="004D1319">
              <w:rPr>
                <w:sz w:val="28"/>
                <w:szCs w:val="28"/>
              </w:rPr>
              <w:t>7.</w:t>
            </w:r>
            <w:r w:rsidRPr="004D1319">
              <w:rPr>
                <w:sz w:val="28"/>
                <w:szCs w:val="28"/>
              </w:rPr>
              <w:tab/>
              <w:t>Определение списка учебников и</w:t>
            </w:r>
            <w:r w:rsidRPr="004D1319">
              <w:rPr>
                <w:spacing w:val="1"/>
                <w:sz w:val="28"/>
                <w:szCs w:val="28"/>
              </w:rPr>
              <w:t xml:space="preserve"> </w:t>
            </w:r>
            <w:r w:rsidRPr="004D1319">
              <w:rPr>
                <w:sz w:val="28"/>
                <w:szCs w:val="28"/>
              </w:rPr>
              <w:t>учебных пособий, используемых в</w:t>
            </w:r>
            <w:r w:rsidRPr="004D1319">
              <w:rPr>
                <w:spacing w:val="1"/>
                <w:sz w:val="28"/>
                <w:szCs w:val="28"/>
              </w:rPr>
              <w:t xml:space="preserve"> </w:t>
            </w:r>
            <w:r w:rsidRPr="004D1319">
              <w:rPr>
                <w:sz w:val="28"/>
                <w:szCs w:val="28"/>
              </w:rPr>
              <w:t>образовательном</w:t>
            </w:r>
            <w:r w:rsidRPr="004D1319">
              <w:rPr>
                <w:spacing w:val="-9"/>
                <w:sz w:val="28"/>
                <w:szCs w:val="28"/>
              </w:rPr>
              <w:t xml:space="preserve"> </w:t>
            </w:r>
            <w:r w:rsidRPr="004D1319">
              <w:rPr>
                <w:sz w:val="28"/>
                <w:szCs w:val="28"/>
              </w:rPr>
              <w:t>процессе</w:t>
            </w:r>
            <w:r w:rsidRPr="004D1319">
              <w:rPr>
                <w:spacing w:val="-8"/>
                <w:sz w:val="28"/>
                <w:szCs w:val="28"/>
              </w:rPr>
              <w:t xml:space="preserve"> </w:t>
            </w:r>
            <w:r w:rsidRPr="004D1319">
              <w:rPr>
                <w:sz w:val="28"/>
                <w:szCs w:val="28"/>
              </w:rPr>
              <w:t>в</w:t>
            </w:r>
            <w:r w:rsidRPr="004D1319">
              <w:rPr>
                <w:spacing w:val="-10"/>
                <w:sz w:val="28"/>
                <w:szCs w:val="28"/>
              </w:rPr>
              <w:t xml:space="preserve"> </w:t>
            </w:r>
            <w:r w:rsidRPr="004D1319">
              <w:rPr>
                <w:sz w:val="28"/>
                <w:szCs w:val="28"/>
              </w:rPr>
              <w:t>соответствии</w:t>
            </w:r>
            <w:r w:rsidRPr="004D1319">
              <w:rPr>
                <w:spacing w:val="-67"/>
                <w:sz w:val="28"/>
                <w:szCs w:val="28"/>
              </w:rPr>
              <w:t xml:space="preserve"> </w:t>
            </w:r>
            <w:r w:rsidRPr="004D1319">
              <w:rPr>
                <w:sz w:val="28"/>
                <w:szCs w:val="28"/>
              </w:rPr>
              <w:t>с</w:t>
            </w:r>
            <w:r w:rsidRPr="004D1319">
              <w:rPr>
                <w:spacing w:val="-3"/>
                <w:sz w:val="28"/>
                <w:szCs w:val="28"/>
              </w:rPr>
              <w:t xml:space="preserve"> </w:t>
            </w:r>
            <w:r w:rsidRPr="004D1319">
              <w:rPr>
                <w:sz w:val="28"/>
                <w:szCs w:val="28"/>
              </w:rPr>
              <w:t>ФГОС</w:t>
            </w:r>
            <w:r w:rsidRPr="004D1319">
              <w:rPr>
                <w:spacing w:val="-1"/>
                <w:sz w:val="28"/>
                <w:szCs w:val="28"/>
              </w:rPr>
              <w:t xml:space="preserve"> </w:t>
            </w:r>
            <w:r w:rsidRPr="004D1319">
              <w:rPr>
                <w:sz w:val="28"/>
                <w:szCs w:val="28"/>
              </w:rPr>
              <w:t>основного</w:t>
            </w:r>
            <w:r w:rsidRPr="004D1319">
              <w:rPr>
                <w:spacing w:val="-3"/>
                <w:sz w:val="28"/>
                <w:szCs w:val="28"/>
              </w:rPr>
              <w:t xml:space="preserve"> </w:t>
            </w:r>
            <w:r w:rsidRPr="004D1319">
              <w:rPr>
                <w:sz w:val="28"/>
                <w:szCs w:val="28"/>
              </w:rPr>
              <w:t>общего</w:t>
            </w:r>
            <w:r w:rsidRPr="004D1319">
              <w:rPr>
                <w:spacing w:val="-3"/>
                <w:sz w:val="28"/>
                <w:szCs w:val="28"/>
              </w:rPr>
              <w:t xml:space="preserve"> </w:t>
            </w:r>
            <w:r w:rsidRPr="004D1319">
              <w:rPr>
                <w:sz w:val="28"/>
                <w:szCs w:val="28"/>
              </w:rPr>
              <w:t>образования</w:t>
            </w:r>
          </w:p>
        </w:tc>
        <w:tc>
          <w:tcPr>
            <w:tcW w:w="1842" w:type="dxa"/>
            <w:gridSpan w:val="2"/>
          </w:tcPr>
          <w:p w:rsidR="009C674A" w:rsidRPr="004D1319" w:rsidRDefault="009C674A" w:rsidP="004D1319">
            <w:pPr>
              <w:pStyle w:val="TableParagraph"/>
              <w:spacing w:line="360" w:lineRule="auto"/>
              <w:ind w:left="86"/>
              <w:rPr>
                <w:sz w:val="28"/>
                <w:szCs w:val="28"/>
              </w:rPr>
            </w:pPr>
            <w:r w:rsidRPr="004D1319">
              <w:rPr>
                <w:sz w:val="28"/>
                <w:szCs w:val="28"/>
              </w:rPr>
              <w:t>Май</w:t>
            </w:r>
            <w:r w:rsidRPr="004D1319">
              <w:rPr>
                <w:spacing w:val="-1"/>
                <w:sz w:val="28"/>
                <w:szCs w:val="28"/>
              </w:rPr>
              <w:t xml:space="preserve"> </w:t>
            </w:r>
            <w:r w:rsidRPr="004D1319">
              <w:rPr>
                <w:sz w:val="28"/>
                <w:szCs w:val="28"/>
              </w:rPr>
              <w:t>2022</w:t>
            </w:r>
            <w:r w:rsidRPr="004D1319">
              <w:rPr>
                <w:spacing w:val="-1"/>
                <w:sz w:val="28"/>
                <w:szCs w:val="28"/>
              </w:rPr>
              <w:t xml:space="preserve"> </w:t>
            </w:r>
            <w:r w:rsidRPr="004D1319">
              <w:rPr>
                <w:sz w:val="28"/>
                <w:szCs w:val="28"/>
              </w:rPr>
              <w:t>г.</w:t>
            </w:r>
          </w:p>
        </w:tc>
      </w:tr>
      <w:tr w:rsidR="009C674A" w:rsidRPr="004D1319" w:rsidTr="00FD5295">
        <w:trPr>
          <w:trHeight w:val="274"/>
        </w:trPr>
        <w:tc>
          <w:tcPr>
            <w:tcW w:w="2063" w:type="dxa"/>
            <w:vMerge/>
          </w:tcPr>
          <w:p w:rsidR="009C674A" w:rsidRPr="004D1319" w:rsidRDefault="009C674A" w:rsidP="004D1319">
            <w:pPr>
              <w:spacing w:line="360" w:lineRule="auto"/>
              <w:rPr>
                <w:sz w:val="28"/>
                <w:szCs w:val="28"/>
              </w:rPr>
            </w:pPr>
          </w:p>
        </w:tc>
        <w:tc>
          <w:tcPr>
            <w:tcW w:w="5812" w:type="dxa"/>
            <w:gridSpan w:val="2"/>
          </w:tcPr>
          <w:p w:rsidR="009C674A" w:rsidRPr="004D1319" w:rsidRDefault="009C674A" w:rsidP="009C674A">
            <w:pPr>
              <w:pStyle w:val="TableParagraph"/>
              <w:spacing w:line="360" w:lineRule="auto"/>
              <w:ind w:left="81" w:right="34" w:firstLine="52"/>
              <w:rPr>
                <w:sz w:val="28"/>
                <w:szCs w:val="28"/>
              </w:rPr>
            </w:pPr>
            <w:r w:rsidRPr="004D1319">
              <w:rPr>
                <w:sz w:val="28"/>
                <w:szCs w:val="28"/>
              </w:rPr>
              <w:t>8.</w:t>
            </w:r>
            <w:r w:rsidRPr="004D1319">
              <w:rPr>
                <w:spacing w:val="1"/>
                <w:sz w:val="28"/>
                <w:szCs w:val="28"/>
              </w:rPr>
              <w:t xml:space="preserve"> </w:t>
            </w:r>
            <w:r w:rsidRPr="004D1319">
              <w:rPr>
                <w:sz w:val="28"/>
                <w:szCs w:val="28"/>
              </w:rPr>
              <w:t>Разработка и корректировка</w:t>
            </w:r>
            <w:r w:rsidRPr="004D1319">
              <w:rPr>
                <w:spacing w:val="1"/>
                <w:sz w:val="28"/>
                <w:szCs w:val="28"/>
              </w:rPr>
              <w:t xml:space="preserve"> </w:t>
            </w:r>
            <w:r w:rsidRPr="004D1319">
              <w:rPr>
                <w:sz w:val="28"/>
                <w:szCs w:val="28"/>
              </w:rPr>
              <w:t>локальных актов, устанавливающих</w:t>
            </w:r>
            <w:r w:rsidRPr="004D1319">
              <w:rPr>
                <w:spacing w:val="1"/>
                <w:sz w:val="28"/>
                <w:szCs w:val="28"/>
              </w:rPr>
              <w:t xml:space="preserve"> </w:t>
            </w:r>
            <w:r w:rsidRPr="004D1319">
              <w:rPr>
                <w:sz w:val="28"/>
                <w:szCs w:val="28"/>
              </w:rPr>
              <w:t>требования к различным объектам</w:t>
            </w:r>
            <w:r w:rsidRPr="004D1319">
              <w:rPr>
                <w:spacing w:val="1"/>
                <w:sz w:val="28"/>
                <w:szCs w:val="28"/>
              </w:rPr>
              <w:t xml:space="preserve"> </w:t>
            </w:r>
            <w:r w:rsidRPr="004D1319">
              <w:rPr>
                <w:sz w:val="28"/>
                <w:szCs w:val="28"/>
              </w:rPr>
              <w:t>инфраструктуры образовательной</w:t>
            </w:r>
            <w:r w:rsidRPr="004D1319">
              <w:rPr>
                <w:spacing w:val="1"/>
                <w:sz w:val="28"/>
                <w:szCs w:val="28"/>
              </w:rPr>
              <w:t xml:space="preserve"> </w:t>
            </w:r>
            <w:r w:rsidRPr="004D1319">
              <w:rPr>
                <w:sz w:val="28"/>
                <w:szCs w:val="28"/>
              </w:rPr>
              <w:t>организации с учетом требований к</w:t>
            </w:r>
            <w:r w:rsidRPr="004D1319">
              <w:rPr>
                <w:spacing w:val="1"/>
                <w:sz w:val="28"/>
                <w:szCs w:val="28"/>
              </w:rPr>
              <w:t xml:space="preserve"> </w:t>
            </w:r>
            <w:r w:rsidRPr="004D1319">
              <w:rPr>
                <w:sz w:val="28"/>
                <w:szCs w:val="28"/>
              </w:rPr>
              <w:t>минимальной</w:t>
            </w:r>
            <w:r w:rsidRPr="004D1319">
              <w:rPr>
                <w:spacing w:val="-15"/>
                <w:sz w:val="28"/>
                <w:szCs w:val="28"/>
              </w:rPr>
              <w:t xml:space="preserve"> </w:t>
            </w:r>
            <w:r w:rsidRPr="004D1319">
              <w:rPr>
                <w:sz w:val="28"/>
                <w:szCs w:val="28"/>
              </w:rPr>
              <w:t>оснащенности</w:t>
            </w:r>
            <w:r w:rsidRPr="004D1319">
              <w:rPr>
                <w:spacing w:val="-11"/>
                <w:sz w:val="28"/>
                <w:szCs w:val="28"/>
              </w:rPr>
              <w:t xml:space="preserve"> </w:t>
            </w:r>
            <w:r w:rsidRPr="004D1319">
              <w:rPr>
                <w:sz w:val="28"/>
                <w:szCs w:val="28"/>
              </w:rPr>
              <w:t>учебного</w:t>
            </w:r>
            <w:r w:rsidRPr="004D1319">
              <w:rPr>
                <w:spacing w:val="-67"/>
                <w:sz w:val="28"/>
                <w:szCs w:val="28"/>
              </w:rPr>
              <w:t xml:space="preserve"> </w:t>
            </w:r>
            <w:r w:rsidRPr="004D1319">
              <w:rPr>
                <w:sz w:val="28"/>
                <w:szCs w:val="28"/>
              </w:rPr>
              <w:t>процесса</w:t>
            </w:r>
          </w:p>
        </w:tc>
        <w:tc>
          <w:tcPr>
            <w:tcW w:w="1842" w:type="dxa"/>
            <w:gridSpan w:val="2"/>
          </w:tcPr>
          <w:p w:rsidR="009C674A" w:rsidRPr="004D1319" w:rsidRDefault="009C674A" w:rsidP="004D1319">
            <w:pPr>
              <w:pStyle w:val="TableParagraph"/>
              <w:spacing w:line="360" w:lineRule="auto"/>
              <w:ind w:left="139"/>
              <w:rPr>
                <w:sz w:val="28"/>
                <w:szCs w:val="28"/>
              </w:rPr>
            </w:pPr>
            <w:r w:rsidRPr="004D1319">
              <w:rPr>
                <w:sz w:val="28"/>
                <w:szCs w:val="28"/>
              </w:rPr>
              <w:t>Постоянно</w:t>
            </w:r>
          </w:p>
        </w:tc>
      </w:tr>
    </w:tbl>
    <w:p w:rsidR="007D61C7" w:rsidRPr="004D1319" w:rsidRDefault="007D61C7" w:rsidP="004D1319">
      <w:pPr>
        <w:spacing w:line="360" w:lineRule="auto"/>
        <w:rPr>
          <w:sz w:val="28"/>
          <w:szCs w:val="28"/>
        </w:rPr>
        <w:sectPr w:rsidR="007D61C7" w:rsidRPr="004D1319">
          <w:pgSz w:w="11910" w:h="16840"/>
          <w:pgMar w:top="1120" w:right="20" w:bottom="1060" w:left="1160" w:header="0" w:footer="880" w:gutter="0"/>
          <w:cols w:space="720"/>
        </w:sect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5296"/>
        <w:gridCol w:w="2266"/>
      </w:tblGrid>
      <w:tr w:rsidR="007D61C7" w:rsidRPr="004D1319">
        <w:trPr>
          <w:trHeight w:val="925"/>
        </w:trPr>
        <w:tc>
          <w:tcPr>
            <w:tcW w:w="2079" w:type="dxa"/>
          </w:tcPr>
          <w:p w:rsidR="007D61C7" w:rsidRPr="004D1319" w:rsidRDefault="00C553C6" w:rsidP="004D1319">
            <w:pPr>
              <w:pStyle w:val="TableParagraph"/>
              <w:spacing w:line="360" w:lineRule="auto"/>
              <w:ind w:left="187" w:right="145" w:firstLine="33"/>
              <w:rPr>
                <w:b/>
                <w:sz w:val="28"/>
                <w:szCs w:val="28"/>
              </w:rPr>
            </w:pPr>
            <w:r w:rsidRPr="004D1319">
              <w:rPr>
                <w:b/>
                <w:spacing w:val="-1"/>
                <w:sz w:val="28"/>
                <w:szCs w:val="28"/>
              </w:rPr>
              <w:lastRenderedPageBreak/>
              <w:t>Направление</w:t>
            </w:r>
            <w:r w:rsidRPr="004D1319">
              <w:rPr>
                <w:b/>
                <w:spacing w:val="-67"/>
                <w:sz w:val="28"/>
                <w:szCs w:val="28"/>
              </w:rPr>
              <w:t xml:space="preserve"> </w:t>
            </w:r>
            <w:r w:rsidRPr="004D1319">
              <w:rPr>
                <w:b/>
                <w:sz w:val="28"/>
                <w:szCs w:val="28"/>
              </w:rPr>
              <w:t>мероприятий</w:t>
            </w:r>
          </w:p>
        </w:tc>
        <w:tc>
          <w:tcPr>
            <w:tcW w:w="5296" w:type="dxa"/>
          </w:tcPr>
          <w:p w:rsidR="007D61C7" w:rsidRPr="004D1319" w:rsidRDefault="00C553C6" w:rsidP="004D1319">
            <w:pPr>
              <w:pStyle w:val="TableParagraph"/>
              <w:spacing w:line="360" w:lineRule="auto"/>
              <w:ind w:left="1786"/>
              <w:rPr>
                <w:b/>
                <w:sz w:val="28"/>
                <w:szCs w:val="28"/>
              </w:rPr>
            </w:pPr>
            <w:r w:rsidRPr="004D1319">
              <w:rPr>
                <w:b/>
                <w:sz w:val="28"/>
                <w:szCs w:val="28"/>
              </w:rPr>
              <w:t>Мероприятия</w:t>
            </w:r>
          </w:p>
        </w:tc>
        <w:tc>
          <w:tcPr>
            <w:tcW w:w="2266" w:type="dxa"/>
          </w:tcPr>
          <w:p w:rsidR="007D61C7" w:rsidRPr="004D1319" w:rsidRDefault="00C553C6" w:rsidP="004D1319">
            <w:pPr>
              <w:pStyle w:val="TableParagraph"/>
              <w:spacing w:line="360" w:lineRule="auto"/>
              <w:ind w:left="399" w:right="372" w:firstLine="355"/>
              <w:rPr>
                <w:b/>
                <w:sz w:val="28"/>
                <w:szCs w:val="28"/>
              </w:rPr>
            </w:pPr>
            <w:r w:rsidRPr="004D1319">
              <w:rPr>
                <w:b/>
                <w:sz w:val="28"/>
                <w:szCs w:val="28"/>
              </w:rPr>
              <w:t>Сроки</w:t>
            </w:r>
            <w:r w:rsidRPr="004D1319">
              <w:rPr>
                <w:b/>
                <w:spacing w:val="1"/>
                <w:sz w:val="28"/>
                <w:szCs w:val="28"/>
              </w:rPr>
              <w:t xml:space="preserve"> </w:t>
            </w:r>
            <w:r w:rsidRPr="004D1319">
              <w:rPr>
                <w:b/>
                <w:spacing w:val="-1"/>
                <w:sz w:val="28"/>
                <w:szCs w:val="28"/>
              </w:rPr>
              <w:t>реализации</w:t>
            </w:r>
          </w:p>
        </w:tc>
      </w:tr>
      <w:tr w:rsidR="007D61C7" w:rsidRPr="004D1319">
        <w:trPr>
          <w:trHeight w:val="8651"/>
        </w:trPr>
        <w:tc>
          <w:tcPr>
            <w:tcW w:w="2079" w:type="dxa"/>
          </w:tcPr>
          <w:p w:rsidR="007D61C7" w:rsidRPr="004D1319" w:rsidRDefault="007D61C7" w:rsidP="004D1319">
            <w:pPr>
              <w:pStyle w:val="TableParagraph"/>
              <w:spacing w:line="360" w:lineRule="auto"/>
              <w:rPr>
                <w:sz w:val="28"/>
                <w:szCs w:val="28"/>
              </w:rPr>
            </w:pPr>
          </w:p>
        </w:tc>
        <w:tc>
          <w:tcPr>
            <w:tcW w:w="5296" w:type="dxa"/>
          </w:tcPr>
          <w:p w:rsidR="007D61C7" w:rsidRPr="004D1319" w:rsidRDefault="00C553C6" w:rsidP="004D1319">
            <w:pPr>
              <w:pStyle w:val="TableParagraph"/>
              <w:tabs>
                <w:tab w:val="left" w:pos="557"/>
              </w:tabs>
              <w:spacing w:line="360" w:lineRule="auto"/>
              <w:ind w:left="134"/>
              <w:rPr>
                <w:sz w:val="28"/>
                <w:szCs w:val="28"/>
              </w:rPr>
            </w:pPr>
            <w:r w:rsidRPr="004D1319">
              <w:rPr>
                <w:sz w:val="28"/>
                <w:szCs w:val="28"/>
              </w:rPr>
              <w:t>9.</w:t>
            </w:r>
            <w:r w:rsidRPr="004D1319">
              <w:rPr>
                <w:sz w:val="28"/>
                <w:szCs w:val="28"/>
              </w:rPr>
              <w:tab/>
              <w:t>Доработка:</w:t>
            </w:r>
          </w:p>
          <w:p w:rsidR="007D61C7" w:rsidRPr="004D1319" w:rsidRDefault="00C553C6" w:rsidP="004D1319">
            <w:pPr>
              <w:pStyle w:val="TableParagraph"/>
              <w:numPr>
                <w:ilvl w:val="0"/>
                <w:numId w:val="4"/>
              </w:numPr>
              <w:tabs>
                <w:tab w:val="left" w:pos="413"/>
              </w:tabs>
              <w:spacing w:line="360" w:lineRule="auto"/>
              <w:ind w:right="1597" w:firstLine="52"/>
              <w:rPr>
                <w:sz w:val="28"/>
                <w:szCs w:val="28"/>
              </w:rPr>
            </w:pPr>
            <w:r w:rsidRPr="004D1319">
              <w:rPr>
                <w:sz w:val="28"/>
                <w:szCs w:val="28"/>
              </w:rPr>
              <w:t>образовательных</w:t>
            </w:r>
            <w:r w:rsidRPr="004D1319">
              <w:rPr>
                <w:spacing w:val="-14"/>
                <w:sz w:val="28"/>
                <w:szCs w:val="28"/>
              </w:rPr>
              <w:t xml:space="preserve"> </w:t>
            </w:r>
            <w:r w:rsidRPr="004D1319">
              <w:rPr>
                <w:sz w:val="28"/>
                <w:szCs w:val="28"/>
              </w:rPr>
              <w:t>программ</w:t>
            </w:r>
            <w:r w:rsidRPr="004D1319">
              <w:rPr>
                <w:spacing w:val="-67"/>
                <w:sz w:val="28"/>
                <w:szCs w:val="28"/>
              </w:rPr>
              <w:t xml:space="preserve"> </w:t>
            </w:r>
            <w:r w:rsidRPr="004D1319">
              <w:rPr>
                <w:sz w:val="28"/>
                <w:szCs w:val="28"/>
              </w:rPr>
              <w:t>(индивидуальных</w:t>
            </w:r>
            <w:r w:rsidRPr="004D1319">
              <w:rPr>
                <w:spacing w:val="-5"/>
                <w:sz w:val="28"/>
                <w:szCs w:val="28"/>
              </w:rPr>
              <w:t xml:space="preserve"> </w:t>
            </w:r>
            <w:r w:rsidRPr="004D1319">
              <w:rPr>
                <w:sz w:val="28"/>
                <w:szCs w:val="28"/>
              </w:rPr>
              <w:t>и</w:t>
            </w:r>
            <w:r w:rsidRPr="004D1319">
              <w:rPr>
                <w:spacing w:val="69"/>
                <w:sz w:val="28"/>
                <w:szCs w:val="28"/>
              </w:rPr>
              <w:t xml:space="preserve"> </w:t>
            </w:r>
            <w:r w:rsidRPr="004D1319">
              <w:rPr>
                <w:sz w:val="28"/>
                <w:szCs w:val="28"/>
              </w:rPr>
              <w:t>др.);</w:t>
            </w:r>
          </w:p>
          <w:p w:rsidR="007D61C7" w:rsidRPr="004D1319" w:rsidRDefault="00C553C6" w:rsidP="004D1319">
            <w:pPr>
              <w:pStyle w:val="TableParagraph"/>
              <w:numPr>
                <w:ilvl w:val="0"/>
                <w:numId w:val="4"/>
              </w:numPr>
              <w:tabs>
                <w:tab w:val="left" w:pos="413"/>
              </w:tabs>
              <w:spacing w:line="360" w:lineRule="auto"/>
              <w:ind w:left="412"/>
              <w:rPr>
                <w:sz w:val="28"/>
                <w:szCs w:val="28"/>
              </w:rPr>
            </w:pPr>
            <w:r w:rsidRPr="004D1319">
              <w:rPr>
                <w:sz w:val="28"/>
                <w:szCs w:val="28"/>
              </w:rPr>
              <w:t>учебного</w:t>
            </w:r>
            <w:r w:rsidRPr="004D1319">
              <w:rPr>
                <w:spacing w:val="-5"/>
                <w:sz w:val="28"/>
                <w:szCs w:val="28"/>
              </w:rPr>
              <w:t xml:space="preserve"> </w:t>
            </w:r>
            <w:r w:rsidRPr="004D1319">
              <w:rPr>
                <w:sz w:val="28"/>
                <w:szCs w:val="28"/>
              </w:rPr>
              <w:t>плана;</w:t>
            </w:r>
          </w:p>
          <w:p w:rsidR="007D61C7" w:rsidRPr="004D1319" w:rsidRDefault="00C553C6" w:rsidP="004D1319">
            <w:pPr>
              <w:pStyle w:val="TableParagraph"/>
              <w:numPr>
                <w:ilvl w:val="0"/>
                <w:numId w:val="4"/>
              </w:numPr>
              <w:tabs>
                <w:tab w:val="left" w:pos="413"/>
              </w:tabs>
              <w:spacing w:line="360" w:lineRule="auto"/>
              <w:ind w:right="175" w:firstLine="52"/>
              <w:rPr>
                <w:sz w:val="28"/>
                <w:szCs w:val="28"/>
              </w:rPr>
            </w:pPr>
            <w:r w:rsidRPr="004D1319">
              <w:rPr>
                <w:sz w:val="28"/>
                <w:szCs w:val="28"/>
              </w:rPr>
              <w:t>рабочих</w:t>
            </w:r>
            <w:r w:rsidRPr="004D1319">
              <w:rPr>
                <w:spacing w:val="-9"/>
                <w:sz w:val="28"/>
                <w:szCs w:val="28"/>
              </w:rPr>
              <w:t xml:space="preserve"> </w:t>
            </w:r>
            <w:r w:rsidRPr="004D1319">
              <w:rPr>
                <w:sz w:val="28"/>
                <w:szCs w:val="28"/>
              </w:rPr>
              <w:t>программ</w:t>
            </w:r>
            <w:r w:rsidRPr="004D1319">
              <w:rPr>
                <w:spacing w:val="1"/>
                <w:sz w:val="28"/>
                <w:szCs w:val="28"/>
              </w:rPr>
              <w:t xml:space="preserve"> </w:t>
            </w:r>
            <w:r w:rsidRPr="004D1319">
              <w:rPr>
                <w:sz w:val="28"/>
                <w:szCs w:val="28"/>
              </w:rPr>
              <w:t>учебных</w:t>
            </w:r>
            <w:r w:rsidRPr="004D1319">
              <w:rPr>
                <w:spacing w:val="-9"/>
                <w:sz w:val="28"/>
                <w:szCs w:val="28"/>
              </w:rPr>
              <w:t xml:space="preserve"> </w:t>
            </w:r>
            <w:r w:rsidRPr="004D1319">
              <w:rPr>
                <w:sz w:val="28"/>
                <w:szCs w:val="28"/>
              </w:rPr>
              <w:t>предметов,</w:t>
            </w:r>
            <w:r w:rsidRPr="004D1319">
              <w:rPr>
                <w:spacing w:val="-67"/>
                <w:sz w:val="28"/>
                <w:szCs w:val="28"/>
              </w:rPr>
              <w:t xml:space="preserve"> </w:t>
            </w:r>
            <w:r w:rsidRPr="004D1319">
              <w:rPr>
                <w:sz w:val="28"/>
                <w:szCs w:val="28"/>
              </w:rPr>
              <w:t>курсов,</w:t>
            </w:r>
            <w:r w:rsidRPr="004D1319">
              <w:rPr>
                <w:spacing w:val="2"/>
                <w:sz w:val="28"/>
                <w:szCs w:val="28"/>
              </w:rPr>
              <w:t xml:space="preserve"> </w:t>
            </w:r>
            <w:r w:rsidRPr="004D1319">
              <w:rPr>
                <w:sz w:val="28"/>
                <w:szCs w:val="28"/>
              </w:rPr>
              <w:t>дисциплин,</w:t>
            </w:r>
            <w:r w:rsidRPr="004D1319">
              <w:rPr>
                <w:spacing w:val="2"/>
                <w:sz w:val="28"/>
                <w:szCs w:val="28"/>
              </w:rPr>
              <w:t xml:space="preserve"> </w:t>
            </w:r>
            <w:r w:rsidRPr="004D1319">
              <w:rPr>
                <w:sz w:val="28"/>
                <w:szCs w:val="28"/>
              </w:rPr>
              <w:t>модулей;</w:t>
            </w:r>
          </w:p>
          <w:p w:rsidR="007D61C7" w:rsidRPr="004D1319" w:rsidRDefault="00C553C6" w:rsidP="004D1319">
            <w:pPr>
              <w:pStyle w:val="TableParagraph"/>
              <w:numPr>
                <w:ilvl w:val="0"/>
                <w:numId w:val="4"/>
              </w:numPr>
              <w:tabs>
                <w:tab w:val="left" w:pos="413"/>
              </w:tabs>
              <w:spacing w:line="360" w:lineRule="auto"/>
              <w:ind w:right="957" w:firstLine="52"/>
              <w:rPr>
                <w:sz w:val="28"/>
                <w:szCs w:val="28"/>
              </w:rPr>
            </w:pPr>
            <w:r w:rsidRPr="004D1319">
              <w:rPr>
                <w:sz w:val="28"/>
                <w:szCs w:val="28"/>
              </w:rPr>
              <w:t>годового</w:t>
            </w:r>
            <w:r w:rsidRPr="004D1319">
              <w:rPr>
                <w:spacing w:val="-12"/>
                <w:sz w:val="28"/>
                <w:szCs w:val="28"/>
              </w:rPr>
              <w:t xml:space="preserve"> </w:t>
            </w:r>
            <w:r w:rsidRPr="004D1319">
              <w:rPr>
                <w:sz w:val="28"/>
                <w:szCs w:val="28"/>
              </w:rPr>
              <w:t>календарного</w:t>
            </w:r>
            <w:r w:rsidRPr="004D1319">
              <w:rPr>
                <w:spacing w:val="-7"/>
                <w:sz w:val="28"/>
                <w:szCs w:val="28"/>
              </w:rPr>
              <w:t xml:space="preserve"> </w:t>
            </w:r>
            <w:r w:rsidRPr="004D1319">
              <w:rPr>
                <w:sz w:val="28"/>
                <w:szCs w:val="28"/>
              </w:rPr>
              <w:t>учебного</w:t>
            </w:r>
            <w:r w:rsidRPr="004D1319">
              <w:rPr>
                <w:spacing w:val="-67"/>
                <w:sz w:val="28"/>
                <w:szCs w:val="28"/>
              </w:rPr>
              <w:t xml:space="preserve"> </w:t>
            </w:r>
            <w:r w:rsidRPr="004D1319">
              <w:rPr>
                <w:sz w:val="28"/>
                <w:szCs w:val="28"/>
              </w:rPr>
              <w:t>графика;</w:t>
            </w:r>
          </w:p>
          <w:p w:rsidR="007D61C7" w:rsidRPr="004D1319" w:rsidRDefault="00C553C6" w:rsidP="004D1319">
            <w:pPr>
              <w:pStyle w:val="TableParagraph"/>
              <w:numPr>
                <w:ilvl w:val="0"/>
                <w:numId w:val="4"/>
              </w:numPr>
              <w:tabs>
                <w:tab w:val="left" w:pos="346"/>
              </w:tabs>
              <w:spacing w:line="360" w:lineRule="auto"/>
              <w:ind w:right="257" w:firstLine="52"/>
              <w:rPr>
                <w:sz w:val="28"/>
                <w:szCs w:val="28"/>
              </w:rPr>
            </w:pPr>
            <w:r w:rsidRPr="004D1319">
              <w:rPr>
                <w:sz w:val="28"/>
                <w:szCs w:val="28"/>
              </w:rPr>
              <w:t>положений</w:t>
            </w:r>
            <w:r w:rsidRPr="004D1319">
              <w:rPr>
                <w:spacing w:val="-9"/>
                <w:sz w:val="28"/>
                <w:szCs w:val="28"/>
              </w:rPr>
              <w:t xml:space="preserve"> </w:t>
            </w:r>
            <w:r w:rsidRPr="004D1319">
              <w:rPr>
                <w:sz w:val="28"/>
                <w:szCs w:val="28"/>
              </w:rPr>
              <w:t>о</w:t>
            </w:r>
            <w:r w:rsidRPr="004D1319">
              <w:rPr>
                <w:spacing w:val="-8"/>
                <w:sz w:val="28"/>
                <w:szCs w:val="28"/>
              </w:rPr>
              <w:t xml:space="preserve"> </w:t>
            </w:r>
            <w:r w:rsidRPr="004D1319">
              <w:rPr>
                <w:sz w:val="28"/>
                <w:szCs w:val="28"/>
              </w:rPr>
              <w:t>внеурочной</w:t>
            </w:r>
            <w:r w:rsidRPr="004D1319">
              <w:rPr>
                <w:spacing w:val="-8"/>
                <w:sz w:val="28"/>
                <w:szCs w:val="28"/>
              </w:rPr>
              <w:t xml:space="preserve"> </w:t>
            </w:r>
            <w:r w:rsidRPr="004D1319">
              <w:rPr>
                <w:sz w:val="28"/>
                <w:szCs w:val="28"/>
              </w:rPr>
              <w:t>деятельности</w:t>
            </w:r>
            <w:r w:rsidRPr="004D1319">
              <w:rPr>
                <w:spacing w:val="-67"/>
                <w:sz w:val="28"/>
                <w:szCs w:val="28"/>
              </w:rPr>
              <w:t xml:space="preserve"> </w:t>
            </w:r>
            <w:r w:rsidRPr="004D1319">
              <w:rPr>
                <w:sz w:val="28"/>
                <w:szCs w:val="28"/>
              </w:rPr>
              <w:t>обучающихся;</w:t>
            </w:r>
          </w:p>
          <w:p w:rsidR="007D61C7" w:rsidRPr="004D1319" w:rsidRDefault="00C553C6" w:rsidP="004D1319">
            <w:pPr>
              <w:pStyle w:val="TableParagraph"/>
              <w:numPr>
                <w:ilvl w:val="0"/>
                <w:numId w:val="4"/>
              </w:numPr>
              <w:tabs>
                <w:tab w:val="left" w:pos="346"/>
              </w:tabs>
              <w:spacing w:line="360" w:lineRule="auto"/>
              <w:ind w:right="179" w:firstLine="52"/>
              <w:rPr>
                <w:sz w:val="28"/>
                <w:szCs w:val="28"/>
              </w:rPr>
            </w:pPr>
            <w:r w:rsidRPr="004D1319">
              <w:rPr>
                <w:sz w:val="28"/>
                <w:szCs w:val="28"/>
              </w:rPr>
              <w:t>положения об организации текущей и</w:t>
            </w:r>
            <w:r w:rsidRPr="004D1319">
              <w:rPr>
                <w:spacing w:val="1"/>
                <w:sz w:val="28"/>
                <w:szCs w:val="28"/>
              </w:rPr>
              <w:t xml:space="preserve"> </w:t>
            </w:r>
            <w:r w:rsidRPr="004D1319">
              <w:rPr>
                <w:sz w:val="28"/>
                <w:szCs w:val="28"/>
              </w:rPr>
              <w:t>итоговой оценки достижения</w:t>
            </w:r>
            <w:r w:rsidRPr="004D1319">
              <w:rPr>
                <w:spacing w:val="1"/>
                <w:sz w:val="28"/>
                <w:szCs w:val="28"/>
              </w:rPr>
              <w:t xml:space="preserve"> </w:t>
            </w:r>
            <w:r w:rsidRPr="004D1319">
              <w:rPr>
                <w:sz w:val="28"/>
                <w:szCs w:val="28"/>
              </w:rPr>
              <w:t>обучающимися</w:t>
            </w:r>
            <w:r w:rsidRPr="004D1319">
              <w:rPr>
                <w:spacing w:val="-8"/>
                <w:sz w:val="28"/>
                <w:szCs w:val="28"/>
              </w:rPr>
              <w:t xml:space="preserve"> </w:t>
            </w:r>
            <w:r w:rsidRPr="004D1319">
              <w:rPr>
                <w:sz w:val="28"/>
                <w:szCs w:val="28"/>
              </w:rPr>
              <w:t>планируемых</w:t>
            </w:r>
            <w:r w:rsidRPr="004D1319">
              <w:rPr>
                <w:spacing w:val="-13"/>
                <w:sz w:val="28"/>
                <w:szCs w:val="28"/>
              </w:rPr>
              <w:t xml:space="preserve"> </w:t>
            </w:r>
            <w:r w:rsidRPr="004D1319">
              <w:rPr>
                <w:sz w:val="28"/>
                <w:szCs w:val="28"/>
              </w:rPr>
              <w:t>результатов</w:t>
            </w:r>
            <w:r w:rsidRPr="004D1319">
              <w:rPr>
                <w:spacing w:val="-67"/>
                <w:sz w:val="28"/>
                <w:szCs w:val="28"/>
              </w:rPr>
              <w:t xml:space="preserve"> </w:t>
            </w:r>
            <w:r w:rsidRPr="004D1319">
              <w:rPr>
                <w:sz w:val="28"/>
                <w:szCs w:val="28"/>
              </w:rPr>
              <w:t>освоения основной образовательной</w:t>
            </w:r>
            <w:r w:rsidRPr="004D1319">
              <w:rPr>
                <w:spacing w:val="1"/>
                <w:sz w:val="28"/>
                <w:szCs w:val="28"/>
              </w:rPr>
              <w:t xml:space="preserve"> </w:t>
            </w:r>
            <w:r w:rsidRPr="004D1319">
              <w:rPr>
                <w:sz w:val="28"/>
                <w:szCs w:val="28"/>
              </w:rPr>
              <w:t>программы;</w:t>
            </w:r>
          </w:p>
          <w:p w:rsidR="007D61C7" w:rsidRPr="004D1319" w:rsidRDefault="00C553C6" w:rsidP="004D1319">
            <w:pPr>
              <w:pStyle w:val="TableParagraph"/>
              <w:numPr>
                <w:ilvl w:val="0"/>
                <w:numId w:val="4"/>
              </w:numPr>
              <w:tabs>
                <w:tab w:val="left" w:pos="346"/>
              </w:tabs>
              <w:spacing w:line="360" w:lineRule="auto"/>
              <w:ind w:right="411" w:firstLine="52"/>
              <w:rPr>
                <w:sz w:val="28"/>
                <w:szCs w:val="28"/>
              </w:rPr>
            </w:pPr>
            <w:r w:rsidRPr="004D1319">
              <w:rPr>
                <w:sz w:val="28"/>
                <w:szCs w:val="28"/>
              </w:rPr>
              <w:t>положения</w:t>
            </w:r>
            <w:r w:rsidRPr="004D1319">
              <w:rPr>
                <w:spacing w:val="-8"/>
                <w:sz w:val="28"/>
                <w:szCs w:val="28"/>
              </w:rPr>
              <w:t xml:space="preserve"> </w:t>
            </w:r>
            <w:r w:rsidRPr="004D1319">
              <w:rPr>
                <w:sz w:val="28"/>
                <w:szCs w:val="28"/>
              </w:rPr>
              <w:t>об</w:t>
            </w:r>
            <w:r w:rsidRPr="004D1319">
              <w:rPr>
                <w:spacing w:val="-7"/>
                <w:sz w:val="28"/>
                <w:szCs w:val="28"/>
              </w:rPr>
              <w:t xml:space="preserve"> </w:t>
            </w:r>
            <w:r w:rsidRPr="004D1319">
              <w:rPr>
                <w:sz w:val="28"/>
                <w:szCs w:val="28"/>
              </w:rPr>
              <w:t>организации</w:t>
            </w:r>
            <w:r w:rsidRPr="004D1319">
              <w:rPr>
                <w:spacing w:val="-9"/>
                <w:sz w:val="28"/>
                <w:szCs w:val="28"/>
              </w:rPr>
              <w:t xml:space="preserve"> </w:t>
            </w:r>
            <w:r w:rsidRPr="004D1319">
              <w:rPr>
                <w:sz w:val="28"/>
                <w:szCs w:val="28"/>
              </w:rPr>
              <w:t>домашней</w:t>
            </w:r>
            <w:r w:rsidRPr="004D1319">
              <w:rPr>
                <w:spacing w:val="-67"/>
                <w:sz w:val="28"/>
                <w:szCs w:val="28"/>
              </w:rPr>
              <w:t xml:space="preserve"> </w:t>
            </w:r>
            <w:r w:rsidRPr="004D1319">
              <w:rPr>
                <w:sz w:val="28"/>
                <w:szCs w:val="28"/>
              </w:rPr>
              <w:t>работы обучающихся;</w:t>
            </w:r>
          </w:p>
          <w:p w:rsidR="007D61C7" w:rsidRPr="004D1319" w:rsidRDefault="00C553C6" w:rsidP="004D1319">
            <w:pPr>
              <w:pStyle w:val="TableParagraph"/>
              <w:numPr>
                <w:ilvl w:val="0"/>
                <w:numId w:val="4"/>
              </w:numPr>
              <w:tabs>
                <w:tab w:val="left" w:pos="346"/>
              </w:tabs>
              <w:spacing w:line="360" w:lineRule="auto"/>
              <w:ind w:right="1117" w:firstLine="52"/>
              <w:rPr>
                <w:sz w:val="28"/>
                <w:szCs w:val="28"/>
              </w:rPr>
            </w:pPr>
            <w:r w:rsidRPr="004D1319">
              <w:rPr>
                <w:sz w:val="28"/>
                <w:szCs w:val="28"/>
              </w:rPr>
              <w:t>положения</w:t>
            </w:r>
            <w:r w:rsidRPr="004D1319">
              <w:rPr>
                <w:spacing w:val="-7"/>
                <w:sz w:val="28"/>
                <w:szCs w:val="28"/>
              </w:rPr>
              <w:t xml:space="preserve"> </w:t>
            </w:r>
            <w:r w:rsidRPr="004D1319">
              <w:rPr>
                <w:sz w:val="28"/>
                <w:szCs w:val="28"/>
              </w:rPr>
              <w:t>о</w:t>
            </w:r>
            <w:r w:rsidRPr="004D1319">
              <w:rPr>
                <w:spacing w:val="-8"/>
                <w:sz w:val="28"/>
                <w:szCs w:val="28"/>
              </w:rPr>
              <w:t xml:space="preserve"> </w:t>
            </w:r>
            <w:r w:rsidRPr="004D1319">
              <w:rPr>
                <w:sz w:val="28"/>
                <w:szCs w:val="28"/>
              </w:rPr>
              <w:t>формах</w:t>
            </w:r>
            <w:r w:rsidRPr="004D1319">
              <w:rPr>
                <w:spacing w:val="-11"/>
                <w:sz w:val="28"/>
                <w:szCs w:val="28"/>
              </w:rPr>
              <w:t xml:space="preserve"> </w:t>
            </w:r>
            <w:r w:rsidRPr="004D1319">
              <w:rPr>
                <w:sz w:val="28"/>
                <w:szCs w:val="28"/>
              </w:rPr>
              <w:t>получения</w:t>
            </w:r>
            <w:r w:rsidRPr="004D1319">
              <w:rPr>
                <w:spacing w:val="-67"/>
                <w:sz w:val="28"/>
                <w:szCs w:val="28"/>
              </w:rPr>
              <w:t xml:space="preserve"> </w:t>
            </w:r>
            <w:r w:rsidRPr="004D1319">
              <w:rPr>
                <w:sz w:val="28"/>
                <w:szCs w:val="28"/>
              </w:rPr>
              <w:t>образования</w:t>
            </w:r>
          </w:p>
        </w:tc>
        <w:tc>
          <w:tcPr>
            <w:tcW w:w="2266" w:type="dxa"/>
          </w:tcPr>
          <w:p w:rsidR="007D61C7" w:rsidRPr="004D1319" w:rsidRDefault="00C553C6" w:rsidP="004D1319">
            <w:pPr>
              <w:pStyle w:val="TableParagraph"/>
              <w:spacing w:line="360" w:lineRule="auto"/>
              <w:ind w:left="139"/>
              <w:rPr>
                <w:sz w:val="28"/>
                <w:szCs w:val="28"/>
              </w:rPr>
            </w:pPr>
            <w:r w:rsidRPr="004D1319">
              <w:rPr>
                <w:sz w:val="28"/>
                <w:szCs w:val="28"/>
              </w:rPr>
              <w:t>Октябрь</w:t>
            </w:r>
            <w:r w:rsidRPr="004D1319">
              <w:rPr>
                <w:spacing w:val="-5"/>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4D1319" w:rsidRPr="004D1319">
        <w:trPr>
          <w:trHeight w:val="1305"/>
        </w:trPr>
        <w:tc>
          <w:tcPr>
            <w:tcW w:w="2079" w:type="dxa"/>
            <w:vMerge w:val="restart"/>
          </w:tcPr>
          <w:p w:rsidR="004D1319" w:rsidRPr="004D1319" w:rsidRDefault="004D1319" w:rsidP="004D1319">
            <w:pPr>
              <w:pStyle w:val="TableParagraph"/>
              <w:spacing w:line="360" w:lineRule="auto"/>
              <w:ind w:left="86" w:right="141" w:firstLine="53"/>
              <w:rPr>
                <w:sz w:val="28"/>
                <w:szCs w:val="28"/>
              </w:rPr>
            </w:pPr>
            <w:r w:rsidRPr="004D1319">
              <w:rPr>
                <w:spacing w:val="-1"/>
                <w:sz w:val="28"/>
                <w:szCs w:val="28"/>
              </w:rPr>
              <w:t>II. Финансовое</w:t>
            </w:r>
            <w:r w:rsidRPr="004D1319">
              <w:rPr>
                <w:spacing w:val="-67"/>
                <w:sz w:val="28"/>
                <w:szCs w:val="28"/>
              </w:rPr>
              <w:t xml:space="preserve"> </w:t>
            </w:r>
            <w:r w:rsidRPr="004D1319">
              <w:rPr>
                <w:sz w:val="28"/>
                <w:szCs w:val="28"/>
              </w:rPr>
              <w:t>обеспечение</w:t>
            </w:r>
            <w:r w:rsidRPr="004D1319">
              <w:rPr>
                <w:spacing w:val="1"/>
                <w:sz w:val="28"/>
                <w:szCs w:val="28"/>
              </w:rPr>
              <w:t xml:space="preserve"> </w:t>
            </w:r>
            <w:r w:rsidRPr="004D1319">
              <w:rPr>
                <w:sz w:val="28"/>
                <w:szCs w:val="28"/>
              </w:rPr>
              <w:t>введения</w:t>
            </w:r>
            <w:r w:rsidRPr="004D1319">
              <w:rPr>
                <w:spacing w:val="1"/>
                <w:sz w:val="28"/>
                <w:szCs w:val="28"/>
              </w:rPr>
              <w:t xml:space="preserve"> </w:t>
            </w:r>
            <w:r w:rsidRPr="004D1319">
              <w:rPr>
                <w:sz w:val="28"/>
                <w:szCs w:val="28"/>
              </w:rPr>
              <w:lastRenderedPageBreak/>
              <w:t>ФГОС</w:t>
            </w:r>
            <w:r w:rsidRPr="004D1319">
              <w:rPr>
                <w:spacing w:val="1"/>
                <w:sz w:val="28"/>
                <w:szCs w:val="28"/>
              </w:rPr>
              <w:t xml:space="preserve"> </w:t>
            </w:r>
            <w:r w:rsidRPr="004D1319">
              <w:rPr>
                <w:sz w:val="28"/>
                <w:szCs w:val="28"/>
              </w:rPr>
              <w:t>основного</w:t>
            </w:r>
            <w:r w:rsidRPr="004D1319">
              <w:rPr>
                <w:spacing w:val="1"/>
                <w:sz w:val="28"/>
                <w:szCs w:val="28"/>
              </w:rPr>
              <w:t xml:space="preserve"> </w:t>
            </w:r>
            <w:r w:rsidRPr="004D1319">
              <w:rPr>
                <w:sz w:val="28"/>
                <w:szCs w:val="28"/>
              </w:rPr>
              <w:t>общего</w:t>
            </w:r>
            <w:r w:rsidRPr="004D1319">
              <w:rPr>
                <w:spacing w:val="1"/>
                <w:sz w:val="28"/>
                <w:szCs w:val="28"/>
              </w:rPr>
              <w:t xml:space="preserve"> </w:t>
            </w:r>
            <w:r w:rsidRPr="004D1319">
              <w:rPr>
                <w:sz w:val="28"/>
                <w:szCs w:val="28"/>
              </w:rPr>
              <w:t>образования</w:t>
            </w:r>
          </w:p>
        </w:tc>
        <w:tc>
          <w:tcPr>
            <w:tcW w:w="5296" w:type="dxa"/>
          </w:tcPr>
          <w:p w:rsidR="004D1319" w:rsidRPr="004D1319" w:rsidRDefault="004D1319" w:rsidP="004D1319">
            <w:pPr>
              <w:pStyle w:val="TableParagraph"/>
              <w:spacing w:line="360" w:lineRule="auto"/>
              <w:ind w:left="81" w:right="594" w:firstLine="52"/>
              <w:rPr>
                <w:sz w:val="28"/>
                <w:szCs w:val="28"/>
              </w:rPr>
            </w:pPr>
            <w:r w:rsidRPr="004D1319">
              <w:rPr>
                <w:sz w:val="28"/>
                <w:szCs w:val="28"/>
              </w:rPr>
              <w:lastRenderedPageBreak/>
              <w:t>1.</w:t>
            </w:r>
            <w:r w:rsidRPr="004D1319">
              <w:rPr>
                <w:spacing w:val="1"/>
                <w:sz w:val="28"/>
                <w:szCs w:val="28"/>
              </w:rPr>
              <w:t xml:space="preserve"> </w:t>
            </w:r>
            <w:r w:rsidRPr="004D1319">
              <w:rPr>
                <w:sz w:val="28"/>
                <w:szCs w:val="28"/>
              </w:rPr>
              <w:t>Определение объема расходов,</w:t>
            </w:r>
            <w:r w:rsidRPr="004D1319">
              <w:rPr>
                <w:spacing w:val="1"/>
                <w:sz w:val="28"/>
                <w:szCs w:val="28"/>
              </w:rPr>
              <w:t xml:space="preserve"> </w:t>
            </w:r>
            <w:r w:rsidRPr="004D1319">
              <w:rPr>
                <w:sz w:val="28"/>
                <w:szCs w:val="28"/>
              </w:rPr>
              <w:t>необходимых для реализации ООП и</w:t>
            </w:r>
            <w:r w:rsidRPr="004D1319">
              <w:rPr>
                <w:spacing w:val="1"/>
                <w:sz w:val="28"/>
                <w:szCs w:val="28"/>
              </w:rPr>
              <w:t xml:space="preserve"> </w:t>
            </w:r>
            <w:r w:rsidRPr="004D1319">
              <w:rPr>
                <w:sz w:val="28"/>
                <w:szCs w:val="28"/>
              </w:rPr>
              <w:t>достижения</w:t>
            </w:r>
            <w:r w:rsidRPr="004D1319">
              <w:rPr>
                <w:spacing w:val="-8"/>
                <w:sz w:val="28"/>
                <w:szCs w:val="28"/>
              </w:rPr>
              <w:t xml:space="preserve"> </w:t>
            </w:r>
            <w:r w:rsidRPr="004D1319">
              <w:rPr>
                <w:sz w:val="28"/>
                <w:szCs w:val="28"/>
              </w:rPr>
              <w:t>планируемых</w:t>
            </w:r>
            <w:r w:rsidRPr="004D1319">
              <w:rPr>
                <w:spacing w:val="-13"/>
                <w:sz w:val="28"/>
                <w:szCs w:val="28"/>
              </w:rPr>
              <w:t xml:space="preserve"> </w:t>
            </w:r>
            <w:r w:rsidRPr="004D1319">
              <w:rPr>
                <w:sz w:val="28"/>
                <w:szCs w:val="28"/>
              </w:rPr>
              <w:t>результатов</w:t>
            </w:r>
          </w:p>
        </w:tc>
        <w:tc>
          <w:tcPr>
            <w:tcW w:w="2266" w:type="dxa"/>
          </w:tcPr>
          <w:p w:rsidR="004D1319" w:rsidRPr="004D1319" w:rsidRDefault="004D1319" w:rsidP="004D1319">
            <w:pPr>
              <w:pStyle w:val="TableParagraph"/>
              <w:spacing w:line="360" w:lineRule="auto"/>
              <w:ind w:left="139"/>
              <w:rPr>
                <w:sz w:val="28"/>
                <w:szCs w:val="28"/>
              </w:rPr>
            </w:pPr>
            <w:r w:rsidRPr="004D1319">
              <w:rPr>
                <w:sz w:val="28"/>
                <w:szCs w:val="28"/>
              </w:rPr>
              <w:t>Постоянно</w:t>
            </w:r>
          </w:p>
        </w:tc>
      </w:tr>
      <w:tr w:rsidR="004D1319" w:rsidRPr="004D1319" w:rsidTr="00BF4315">
        <w:trPr>
          <w:trHeight w:val="2472"/>
        </w:trPr>
        <w:tc>
          <w:tcPr>
            <w:tcW w:w="2079" w:type="dxa"/>
            <w:vMerge/>
          </w:tcPr>
          <w:p w:rsidR="004D1319" w:rsidRPr="004D1319" w:rsidRDefault="004D1319" w:rsidP="004D1319">
            <w:pPr>
              <w:spacing w:line="360" w:lineRule="auto"/>
              <w:rPr>
                <w:sz w:val="28"/>
                <w:szCs w:val="28"/>
              </w:rPr>
            </w:pPr>
          </w:p>
        </w:tc>
        <w:tc>
          <w:tcPr>
            <w:tcW w:w="5296" w:type="dxa"/>
          </w:tcPr>
          <w:p w:rsidR="004D1319" w:rsidRPr="004D1319" w:rsidRDefault="004D1319" w:rsidP="004D1319">
            <w:pPr>
              <w:pStyle w:val="TableParagraph"/>
              <w:spacing w:line="360" w:lineRule="auto"/>
              <w:ind w:left="81" w:firstLine="52"/>
              <w:rPr>
                <w:sz w:val="28"/>
                <w:szCs w:val="28"/>
              </w:rPr>
            </w:pPr>
            <w:r w:rsidRPr="004D1319">
              <w:rPr>
                <w:sz w:val="28"/>
                <w:szCs w:val="28"/>
              </w:rPr>
              <w:t>2.</w:t>
            </w:r>
            <w:r w:rsidRPr="004D1319">
              <w:rPr>
                <w:spacing w:val="1"/>
                <w:sz w:val="28"/>
                <w:szCs w:val="28"/>
              </w:rPr>
              <w:t xml:space="preserve"> </w:t>
            </w:r>
            <w:r w:rsidRPr="004D1319">
              <w:rPr>
                <w:sz w:val="28"/>
                <w:szCs w:val="28"/>
              </w:rPr>
              <w:t>Корректировка локальных актов,</w:t>
            </w:r>
            <w:r w:rsidRPr="004D1319">
              <w:rPr>
                <w:spacing w:val="1"/>
                <w:sz w:val="28"/>
                <w:szCs w:val="28"/>
              </w:rPr>
              <w:t xml:space="preserve"> </w:t>
            </w:r>
            <w:r w:rsidRPr="004D1319">
              <w:rPr>
                <w:sz w:val="28"/>
                <w:szCs w:val="28"/>
              </w:rPr>
              <w:t>регламентирующих установление</w:t>
            </w:r>
            <w:r w:rsidRPr="004D1319">
              <w:rPr>
                <w:spacing w:val="1"/>
                <w:sz w:val="28"/>
                <w:szCs w:val="28"/>
              </w:rPr>
              <w:t xml:space="preserve"> </w:t>
            </w:r>
            <w:r w:rsidRPr="004D1319">
              <w:rPr>
                <w:sz w:val="28"/>
                <w:szCs w:val="28"/>
              </w:rPr>
              <w:t>заработной платы работников</w:t>
            </w:r>
            <w:r w:rsidRPr="004D1319">
              <w:rPr>
                <w:spacing w:val="1"/>
                <w:sz w:val="28"/>
                <w:szCs w:val="28"/>
              </w:rPr>
              <w:t xml:space="preserve"> </w:t>
            </w:r>
            <w:r w:rsidRPr="004D1319">
              <w:rPr>
                <w:sz w:val="28"/>
                <w:szCs w:val="28"/>
              </w:rPr>
              <w:t>образовательной</w:t>
            </w:r>
            <w:r w:rsidRPr="004D1319">
              <w:rPr>
                <w:spacing w:val="-6"/>
                <w:sz w:val="28"/>
                <w:szCs w:val="28"/>
              </w:rPr>
              <w:t xml:space="preserve"> </w:t>
            </w:r>
            <w:r w:rsidRPr="004D1319">
              <w:rPr>
                <w:sz w:val="28"/>
                <w:szCs w:val="28"/>
              </w:rPr>
              <w:t>организации,</w:t>
            </w:r>
            <w:r w:rsidRPr="004D1319">
              <w:rPr>
                <w:spacing w:val="-3"/>
                <w:sz w:val="28"/>
                <w:szCs w:val="28"/>
              </w:rPr>
              <w:t xml:space="preserve"> </w:t>
            </w:r>
            <w:r w:rsidRPr="004D1319">
              <w:rPr>
                <w:sz w:val="28"/>
                <w:szCs w:val="28"/>
              </w:rPr>
              <w:t>в</w:t>
            </w:r>
            <w:r w:rsidRPr="004D1319">
              <w:rPr>
                <w:spacing w:val="-6"/>
                <w:sz w:val="28"/>
                <w:szCs w:val="28"/>
              </w:rPr>
              <w:t xml:space="preserve"> </w:t>
            </w:r>
            <w:r w:rsidRPr="004D1319">
              <w:rPr>
                <w:sz w:val="28"/>
                <w:szCs w:val="28"/>
              </w:rPr>
              <w:t>том</w:t>
            </w:r>
            <w:r w:rsidRPr="004D1319">
              <w:rPr>
                <w:spacing w:val="-4"/>
                <w:sz w:val="28"/>
                <w:szCs w:val="28"/>
              </w:rPr>
              <w:t xml:space="preserve"> </w:t>
            </w:r>
            <w:r w:rsidRPr="004D1319">
              <w:rPr>
                <w:sz w:val="28"/>
                <w:szCs w:val="28"/>
              </w:rPr>
              <w:t>числе</w:t>
            </w:r>
            <w:r w:rsidRPr="004D1319">
              <w:rPr>
                <w:spacing w:val="-67"/>
                <w:sz w:val="28"/>
                <w:szCs w:val="28"/>
              </w:rPr>
              <w:t xml:space="preserve"> </w:t>
            </w:r>
            <w:r w:rsidRPr="004D1319">
              <w:rPr>
                <w:sz w:val="28"/>
                <w:szCs w:val="28"/>
              </w:rPr>
              <w:t>стимулирующих надбавок и доплат,</w:t>
            </w:r>
            <w:r w:rsidRPr="004D1319">
              <w:rPr>
                <w:spacing w:val="1"/>
                <w:sz w:val="28"/>
                <w:szCs w:val="28"/>
              </w:rPr>
              <w:t xml:space="preserve"> </w:t>
            </w:r>
            <w:r w:rsidRPr="004D1319">
              <w:rPr>
                <w:sz w:val="28"/>
                <w:szCs w:val="28"/>
              </w:rPr>
              <w:t>порядка и</w:t>
            </w:r>
            <w:r w:rsidRPr="004D1319">
              <w:rPr>
                <w:spacing w:val="-1"/>
                <w:sz w:val="28"/>
                <w:szCs w:val="28"/>
              </w:rPr>
              <w:t xml:space="preserve"> </w:t>
            </w:r>
            <w:r w:rsidRPr="004D1319">
              <w:rPr>
                <w:sz w:val="28"/>
                <w:szCs w:val="28"/>
              </w:rPr>
              <w:t>размеров</w:t>
            </w:r>
            <w:r w:rsidRPr="004D1319">
              <w:rPr>
                <w:spacing w:val="-1"/>
                <w:sz w:val="28"/>
                <w:szCs w:val="28"/>
              </w:rPr>
              <w:t xml:space="preserve"> </w:t>
            </w:r>
            <w:r w:rsidRPr="004D1319">
              <w:rPr>
                <w:sz w:val="28"/>
                <w:szCs w:val="28"/>
              </w:rPr>
              <w:t>премирования</w:t>
            </w:r>
          </w:p>
        </w:tc>
        <w:tc>
          <w:tcPr>
            <w:tcW w:w="2266" w:type="dxa"/>
          </w:tcPr>
          <w:p w:rsidR="004D1319" w:rsidRPr="004D1319" w:rsidRDefault="004D1319" w:rsidP="004D1319">
            <w:pPr>
              <w:pStyle w:val="TableParagraph"/>
              <w:spacing w:line="360" w:lineRule="auto"/>
              <w:ind w:left="139"/>
              <w:rPr>
                <w:sz w:val="28"/>
                <w:szCs w:val="28"/>
              </w:rPr>
            </w:pPr>
            <w:r w:rsidRPr="004D1319">
              <w:rPr>
                <w:sz w:val="28"/>
                <w:szCs w:val="28"/>
              </w:rPr>
              <w:t>Сентябрь</w:t>
            </w:r>
            <w:r w:rsidRPr="004D1319">
              <w:rPr>
                <w:spacing w:val="-4"/>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4D1319" w:rsidRPr="004D1319">
        <w:trPr>
          <w:trHeight w:val="1685"/>
        </w:trPr>
        <w:tc>
          <w:tcPr>
            <w:tcW w:w="2079" w:type="dxa"/>
            <w:vMerge/>
          </w:tcPr>
          <w:p w:rsidR="004D1319" w:rsidRPr="004D1319" w:rsidRDefault="004D1319" w:rsidP="004D1319">
            <w:pPr>
              <w:pStyle w:val="TableParagraph"/>
              <w:spacing w:line="360" w:lineRule="auto"/>
              <w:rPr>
                <w:sz w:val="28"/>
                <w:szCs w:val="28"/>
              </w:rPr>
            </w:pPr>
          </w:p>
        </w:tc>
        <w:tc>
          <w:tcPr>
            <w:tcW w:w="5296" w:type="dxa"/>
          </w:tcPr>
          <w:p w:rsidR="004D1319" w:rsidRPr="004D1319" w:rsidRDefault="004D1319" w:rsidP="004D1319">
            <w:pPr>
              <w:pStyle w:val="TableParagraph"/>
              <w:spacing w:line="360" w:lineRule="auto"/>
              <w:ind w:left="81" w:right="865" w:firstLine="52"/>
              <w:rPr>
                <w:sz w:val="28"/>
                <w:szCs w:val="28"/>
              </w:rPr>
            </w:pPr>
            <w:r w:rsidRPr="004D1319">
              <w:rPr>
                <w:sz w:val="28"/>
                <w:szCs w:val="28"/>
              </w:rPr>
              <w:t>3.</w:t>
            </w:r>
            <w:r w:rsidRPr="004D1319">
              <w:rPr>
                <w:spacing w:val="1"/>
                <w:sz w:val="28"/>
                <w:szCs w:val="28"/>
              </w:rPr>
              <w:t xml:space="preserve"> </w:t>
            </w:r>
            <w:r w:rsidRPr="004D1319">
              <w:rPr>
                <w:sz w:val="28"/>
                <w:szCs w:val="28"/>
              </w:rPr>
              <w:t>Заключение дополнительных</w:t>
            </w:r>
            <w:r w:rsidRPr="004D1319">
              <w:rPr>
                <w:spacing w:val="1"/>
                <w:sz w:val="28"/>
                <w:szCs w:val="28"/>
              </w:rPr>
              <w:t xml:space="preserve"> </w:t>
            </w:r>
            <w:r w:rsidRPr="004D1319">
              <w:rPr>
                <w:sz w:val="28"/>
                <w:szCs w:val="28"/>
              </w:rPr>
              <w:t>соглашений</w:t>
            </w:r>
            <w:r w:rsidRPr="004D1319">
              <w:rPr>
                <w:spacing w:val="-3"/>
                <w:sz w:val="28"/>
                <w:szCs w:val="28"/>
              </w:rPr>
              <w:t xml:space="preserve"> </w:t>
            </w:r>
            <w:r w:rsidRPr="004D1319">
              <w:rPr>
                <w:sz w:val="28"/>
                <w:szCs w:val="28"/>
              </w:rPr>
              <w:t>к</w:t>
            </w:r>
            <w:r w:rsidRPr="004D1319">
              <w:rPr>
                <w:spacing w:val="-2"/>
                <w:sz w:val="28"/>
                <w:szCs w:val="28"/>
              </w:rPr>
              <w:t xml:space="preserve"> </w:t>
            </w:r>
            <w:r w:rsidRPr="004D1319">
              <w:rPr>
                <w:sz w:val="28"/>
                <w:szCs w:val="28"/>
              </w:rPr>
              <w:t>трудовому</w:t>
            </w:r>
            <w:r w:rsidRPr="004D1319">
              <w:rPr>
                <w:spacing w:val="-6"/>
                <w:sz w:val="28"/>
                <w:szCs w:val="28"/>
              </w:rPr>
              <w:t xml:space="preserve"> </w:t>
            </w:r>
            <w:r w:rsidRPr="004D1319">
              <w:rPr>
                <w:sz w:val="28"/>
                <w:szCs w:val="28"/>
              </w:rPr>
              <w:t>договору</w:t>
            </w:r>
            <w:r w:rsidRPr="004D1319">
              <w:rPr>
                <w:spacing w:val="-6"/>
                <w:sz w:val="28"/>
                <w:szCs w:val="28"/>
              </w:rPr>
              <w:t xml:space="preserve"> </w:t>
            </w:r>
            <w:r w:rsidRPr="004D1319">
              <w:rPr>
                <w:sz w:val="28"/>
                <w:szCs w:val="28"/>
              </w:rPr>
              <w:t>с</w:t>
            </w:r>
            <w:r w:rsidRPr="004D1319">
              <w:rPr>
                <w:spacing w:val="-67"/>
                <w:sz w:val="28"/>
                <w:szCs w:val="28"/>
              </w:rPr>
              <w:t xml:space="preserve"> </w:t>
            </w:r>
            <w:r w:rsidRPr="004D1319">
              <w:rPr>
                <w:sz w:val="28"/>
                <w:szCs w:val="28"/>
              </w:rPr>
              <w:t>педагогическими</w:t>
            </w:r>
            <w:r w:rsidRPr="004D1319">
              <w:rPr>
                <w:spacing w:val="-2"/>
                <w:sz w:val="28"/>
                <w:szCs w:val="28"/>
              </w:rPr>
              <w:t xml:space="preserve"> </w:t>
            </w:r>
            <w:r w:rsidRPr="004D1319">
              <w:rPr>
                <w:sz w:val="28"/>
                <w:szCs w:val="28"/>
              </w:rPr>
              <w:t>работниками</w:t>
            </w:r>
          </w:p>
        </w:tc>
        <w:tc>
          <w:tcPr>
            <w:tcW w:w="2266" w:type="dxa"/>
          </w:tcPr>
          <w:p w:rsidR="004D1319" w:rsidRPr="004D1319" w:rsidRDefault="004D1319" w:rsidP="004D1319">
            <w:pPr>
              <w:pStyle w:val="TableParagraph"/>
              <w:spacing w:line="360" w:lineRule="auto"/>
              <w:ind w:left="139"/>
              <w:rPr>
                <w:sz w:val="28"/>
                <w:szCs w:val="28"/>
              </w:rPr>
            </w:pPr>
            <w:r w:rsidRPr="004D1319">
              <w:rPr>
                <w:sz w:val="28"/>
                <w:szCs w:val="28"/>
              </w:rPr>
              <w:t>Сентябрь</w:t>
            </w:r>
            <w:r w:rsidRPr="004D1319">
              <w:rPr>
                <w:spacing w:val="-4"/>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7D61C7" w:rsidRPr="004D1319">
        <w:trPr>
          <w:trHeight w:val="2102"/>
        </w:trPr>
        <w:tc>
          <w:tcPr>
            <w:tcW w:w="2079" w:type="dxa"/>
            <w:vMerge w:val="restart"/>
          </w:tcPr>
          <w:p w:rsidR="007D61C7" w:rsidRPr="004D1319" w:rsidRDefault="00C553C6" w:rsidP="004D1319">
            <w:pPr>
              <w:pStyle w:val="TableParagraph"/>
              <w:spacing w:line="360" w:lineRule="auto"/>
              <w:ind w:left="139"/>
              <w:rPr>
                <w:sz w:val="28"/>
                <w:szCs w:val="28"/>
              </w:rPr>
            </w:pPr>
            <w:r w:rsidRPr="004D1319">
              <w:rPr>
                <w:sz w:val="28"/>
                <w:szCs w:val="28"/>
              </w:rPr>
              <w:t>III.</w:t>
            </w:r>
          </w:p>
          <w:p w:rsidR="007D61C7" w:rsidRPr="004D1319" w:rsidRDefault="00C553C6" w:rsidP="004D1319">
            <w:pPr>
              <w:pStyle w:val="TableParagraph"/>
              <w:spacing w:line="360" w:lineRule="auto"/>
              <w:ind w:left="86" w:right="127"/>
              <w:rPr>
                <w:sz w:val="28"/>
                <w:szCs w:val="28"/>
              </w:rPr>
            </w:pPr>
            <w:r w:rsidRPr="004D1319">
              <w:rPr>
                <w:spacing w:val="-1"/>
                <w:sz w:val="28"/>
                <w:szCs w:val="28"/>
              </w:rPr>
              <w:t>Организационн</w:t>
            </w:r>
            <w:r w:rsidRPr="004D1319">
              <w:rPr>
                <w:spacing w:val="-67"/>
                <w:sz w:val="28"/>
                <w:szCs w:val="28"/>
              </w:rPr>
              <w:t xml:space="preserve"> </w:t>
            </w:r>
            <w:r w:rsidRPr="004D1319">
              <w:rPr>
                <w:sz w:val="28"/>
                <w:szCs w:val="28"/>
              </w:rPr>
              <w:t>ое обеспечение</w:t>
            </w:r>
            <w:r w:rsidRPr="004D1319">
              <w:rPr>
                <w:spacing w:val="-67"/>
                <w:sz w:val="28"/>
                <w:szCs w:val="28"/>
              </w:rPr>
              <w:t xml:space="preserve"> </w:t>
            </w:r>
            <w:r w:rsidRPr="004D1319">
              <w:rPr>
                <w:sz w:val="28"/>
                <w:szCs w:val="28"/>
              </w:rPr>
              <w:t>введения</w:t>
            </w:r>
            <w:r w:rsidRPr="004D1319">
              <w:rPr>
                <w:spacing w:val="1"/>
                <w:sz w:val="28"/>
                <w:szCs w:val="28"/>
              </w:rPr>
              <w:t xml:space="preserve"> </w:t>
            </w:r>
            <w:r w:rsidRPr="004D1319">
              <w:rPr>
                <w:sz w:val="28"/>
                <w:szCs w:val="28"/>
              </w:rPr>
              <w:t>ФГОС</w:t>
            </w:r>
          </w:p>
          <w:p w:rsidR="007D61C7" w:rsidRPr="004D1319" w:rsidRDefault="00C553C6" w:rsidP="004D1319">
            <w:pPr>
              <w:pStyle w:val="TableParagraph"/>
              <w:spacing w:line="360" w:lineRule="auto"/>
              <w:ind w:left="86" w:right="491"/>
              <w:rPr>
                <w:sz w:val="28"/>
                <w:szCs w:val="28"/>
              </w:rPr>
            </w:pPr>
            <w:r w:rsidRPr="004D1319">
              <w:rPr>
                <w:sz w:val="28"/>
                <w:szCs w:val="28"/>
              </w:rPr>
              <w:t>основного</w:t>
            </w:r>
            <w:r w:rsidRPr="004D1319">
              <w:rPr>
                <w:spacing w:val="1"/>
                <w:sz w:val="28"/>
                <w:szCs w:val="28"/>
              </w:rPr>
              <w:t xml:space="preserve"> </w:t>
            </w:r>
            <w:r w:rsidRPr="004D1319">
              <w:rPr>
                <w:sz w:val="28"/>
                <w:szCs w:val="28"/>
              </w:rPr>
              <w:t>общего</w:t>
            </w:r>
            <w:r w:rsidRPr="004D1319">
              <w:rPr>
                <w:spacing w:val="1"/>
                <w:sz w:val="28"/>
                <w:szCs w:val="28"/>
              </w:rPr>
              <w:t xml:space="preserve"> </w:t>
            </w:r>
            <w:r w:rsidRPr="004D1319">
              <w:rPr>
                <w:spacing w:val="-1"/>
                <w:sz w:val="28"/>
                <w:szCs w:val="28"/>
              </w:rPr>
              <w:t>образования</w:t>
            </w:r>
          </w:p>
        </w:tc>
        <w:tc>
          <w:tcPr>
            <w:tcW w:w="5296" w:type="dxa"/>
          </w:tcPr>
          <w:p w:rsidR="007D61C7" w:rsidRPr="004D1319" w:rsidRDefault="00C553C6" w:rsidP="004D1319">
            <w:pPr>
              <w:pStyle w:val="TableParagraph"/>
              <w:spacing w:line="360" w:lineRule="auto"/>
              <w:ind w:left="81" w:right="1029" w:firstLine="52"/>
              <w:rPr>
                <w:sz w:val="28"/>
                <w:szCs w:val="28"/>
              </w:rPr>
            </w:pPr>
            <w:r w:rsidRPr="004D1319">
              <w:rPr>
                <w:sz w:val="28"/>
                <w:szCs w:val="28"/>
              </w:rPr>
              <w:t>1.</w:t>
            </w:r>
            <w:r w:rsidRPr="004D1319">
              <w:rPr>
                <w:spacing w:val="1"/>
                <w:sz w:val="28"/>
                <w:szCs w:val="28"/>
              </w:rPr>
              <w:t xml:space="preserve"> </w:t>
            </w:r>
            <w:r w:rsidRPr="004D1319">
              <w:rPr>
                <w:sz w:val="28"/>
                <w:szCs w:val="28"/>
              </w:rPr>
              <w:t>Обеспечение координации</w:t>
            </w:r>
            <w:r w:rsidRPr="004D1319">
              <w:rPr>
                <w:spacing w:val="1"/>
                <w:sz w:val="28"/>
                <w:szCs w:val="28"/>
              </w:rPr>
              <w:t xml:space="preserve"> </w:t>
            </w:r>
            <w:r w:rsidRPr="004D1319">
              <w:rPr>
                <w:sz w:val="28"/>
                <w:szCs w:val="28"/>
              </w:rPr>
              <w:t>взаимодействия участников</w:t>
            </w:r>
            <w:r w:rsidRPr="004D1319">
              <w:rPr>
                <w:spacing w:val="1"/>
                <w:sz w:val="28"/>
                <w:szCs w:val="28"/>
              </w:rPr>
              <w:t xml:space="preserve"> </w:t>
            </w:r>
            <w:r w:rsidRPr="004D1319">
              <w:rPr>
                <w:sz w:val="28"/>
                <w:szCs w:val="28"/>
              </w:rPr>
              <w:t>образовательных отношений по</w:t>
            </w:r>
            <w:r w:rsidRPr="004D1319">
              <w:rPr>
                <w:spacing w:val="1"/>
                <w:sz w:val="28"/>
                <w:szCs w:val="28"/>
              </w:rPr>
              <w:t xml:space="preserve"> </w:t>
            </w:r>
            <w:r w:rsidRPr="004D1319">
              <w:rPr>
                <w:sz w:val="28"/>
                <w:szCs w:val="28"/>
              </w:rPr>
              <w:t>организации</w:t>
            </w:r>
            <w:r w:rsidRPr="004D1319">
              <w:rPr>
                <w:spacing w:val="-8"/>
                <w:sz w:val="28"/>
                <w:szCs w:val="28"/>
              </w:rPr>
              <w:t xml:space="preserve"> </w:t>
            </w:r>
            <w:r w:rsidRPr="004D1319">
              <w:rPr>
                <w:sz w:val="28"/>
                <w:szCs w:val="28"/>
              </w:rPr>
              <w:t>введения</w:t>
            </w:r>
            <w:r w:rsidRPr="004D1319">
              <w:rPr>
                <w:spacing w:val="-6"/>
                <w:sz w:val="28"/>
                <w:szCs w:val="28"/>
              </w:rPr>
              <w:t xml:space="preserve"> </w:t>
            </w:r>
            <w:r w:rsidRPr="004D1319">
              <w:rPr>
                <w:sz w:val="28"/>
                <w:szCs w:val="28"/>
              </w:rPr>
              <w:t>ФГОС</w:t>
            </w:r>
            <w:r w:rsidRPr="004D1319">
              <w:rPr>
                <w:spacing w:val="-6"/>
                <w:sz w:val="28"/>
                <w:szCs w:val="28"/>
              </w:rPr>
              <w:t xml:space="preserve"> </w:t>
            </w:r>
            <w:r w:rsidRPr="004D1319">
              <w:rPr>
                <w:sz w:val="28"/>
                <w:szCs w:val="28"/>
              </w:rPr>
              <w:t>ООО</w:t>
            </w:r>
          </w:p>
        </w:tc>
        <w:tc>
          <w:tcPr>
            <w:tcW w:w="2266" w:type="dxa"/>
          </w:tcPr>
          <w:p w:rsidR="007D61C7" w:rsidRPr="004D1319" w:rsidRDefault="00C553C6" w:rsidP="004D1319">
            <w:pPr>
              <w:pStyle w:val="TableParagraph"/>
              <w:spacing w:line="360" w:lineRule="auto"/>
              <w:ind w:left="139"/>
              <w:rPr>
                <w:sz w:val="28"/>
                <w:szCs w:val="28"/>
              </w:rPr>
            </w:pPr>
            <w:r w:rsidRPr="004D1319">
              <w:rPr>
                <w:sz w:val="28"/>
                <w:szCs w:val="28"/>
              </w:rPr>
              <w:t>Постоянно</w:t>
            </w:r>
          </w:p>
        </w:tc>
      </w:tr>
      <w:tr w:rsidR="007D61C7" w:rsidRPr="004D1319">
        <w:trPr>
          <w:trHeight w:val="2467"/>
        </w:trPr>
        <w:tc>
          <w:tcPr>
            <w:tcW w:w="2079" w:type="dxa"/>
            <w:vMerge/>
            <w:tcBorders>
              <w:top w:val="nil"/>
            </w:tcBorders>
          </w:tcPr>
          <w:p w:rsidR="007D61C7" w:rsidRPr="004D1319" w:rsidRDefault="007D61C7" w:rsidP="004D1319">
            <w:pPr>
              <w:spacing w:line="360" w:lineRule="auto"/>
              <w:rPr>
                <w:sz w:val="28"/>
                <w:szCs w:val="28"/>
              </w:rPr>
            </w:pPr>
          </w:p>
        </w:tc>
        <w:tc>
          <w:tcPr>
            <w:tcW w:w="5296" w:type="dxa"/>
          </w:tcPr>
          <w:p w:rsidR="007D61C7" w:rsidRPr="004D1319" w:rsidRDefault="00C553C6" w:rsidP="004D1319">
            <w:pPr>
              <w:pStyle w:val="TableParagraph"/>
              <w:spacing w:line="360" w:lineRule="auto"/>
              <w:ind w:left="81" w:right="326" w:firstLine="52"/>
              <w:rPr>
                <w:sz w:val="28"/>
                <w:szCs w:val="28"/>
              </w:rPr>
            </w:pPr>
            <w:r w:rsidRPr="004D1319">
              <w:rPr>
                <w:sz w:val="28"/>
                <w:szCs w:val="28"/>
              </w:rPr>
              <w:t>2.</w:t>
            </w:r>
            <w:r w:rsidRPr="004D1319">
              <w:rPr>
                <w:spacing w:val="1"/>
                <w:sz w:val="28"/>
                <w:szCs w:val="28"/>
              </w:rPr>
              <w:t xml:space="preserve"> </w:t>
            </w:r>
            <w:r w:rsidRPr="004D1319">
              <w:rPr>
                <w:sz w:val="28"/>
                <w:szCs w:val="28"/>
              </w:rPr>
              <w:t>Разработка и реализация системы</w:t>
            </w:r>
            <w:r w:rsidRPr="004D1319">
              <w:rPr>
                <w:spacing w:val="1"/>
                <w:sz w:val="28"/>
                <w:szCs w:val="28"/>
              </w:rPr>
              <w:t xml:space="preserve"> </w:t>
            </w:r>
            <w:r w:rsidRPr="004D1319">
              <w:rPr>
                <w:sz w:val="28"/>
                <w:szCs w:val="28"/>
              </w:rPr>
              <w:t>мониторинга</w:t>
            </w:r>
            <w:r w:rsidRPr="004D1319">
              <w:rPr>
                <w:spacing w:val="1"/>
                <w:sz w:val="28"/>
                <w:szCs w:val="28"/>
              </w:rPr>
              <w:t xml:space="preserve"> </w:t>
            </w:r>
            <w:r w:rsidRPr="004D1319">
              <w:rPr>
                <w:sz w:val="28"/>
                <w:szCs w:val="28"/>
              </w:rPr>
              <w:t>образовательных</w:t>
            </w:r>
            <w:r w:rsidRPr="004D1319">
              <w:rPr>
                <w:spacing w:val="1"/>
                <w:sz w:val="28"/>
                <w:szCs w:val="28"/>
              </w:rPr>
              <w:t xml:space="preserve"> </w:t>
            </w:r>
            <w:r w:rsidRPr="004D1319">
              <w:rPr>
                <w:sz w:val="28"/>
                <w:szCs w:val="28"/>
              </w:rPr>
              <w:t>потребностей</w:t>
            </w:r>
            <w:r w:rsidRPr="004D1319">
              <w:rPr>
                <w:spacing w:val="-9"/>
                <w:sz w:val="28"/>
                <w:szCs w:val="28"/>
              </w:rPr>
              <w:t xml:space="preserve"> </w:t>
            </w:r>
            <w:r w:rsidRPr="004D1319">
              <w:rPr>
                <w:sz w:val="28"/>
                <w:szCs w:val="28"/>
              </w:rPr>
              <w:t>обучающихся</w:t>
            </w:r>
            <w:r w:rsidRPr="004D1319">
              <w:rPr>
                <w:spacing w:val="-6"/>
                <w:sz w:val="28"/>
                <w:szCs w:val="28"/>
              </w:rPr>
              <w:t xml:space="preserve"> </w:t>
            </w:r>
            <w:r w:rsidRPr="004D1319">
              <w:rPr>
                <w:sz w:val="28"/>
                <w:szCs w:val="28"/>
              </w:rPr>
              <w:t>и</w:t>
            </w:r>
            <w:r w:rsidRPr="004D1319">
              <w:rPr>
                <w:spacing w:val="-4"/>
                <w:sz w:val="28"/>
                <w:szCs w:val="28"/>
              </w:rPr>
              <w:t xml:space="preserve"> </w:t>
            </w:r>
            <w:r w:rsidRPr="004D1319">
              <w:rPr>
                <w:sz w:val="28"/>
                <w:szCs w:val="28"/>
              </w:rPr>
              <w:t>родителей</w:t>
            </w:r>
            <w:r w:rsidRPr="004D1319">
              <w:rPr>
                <w:spacing w:val="-67"/>
                <w:sz w:val="28"/>
                <w:szCs w:val="28"/>
              </w:rPr>
              <w:t xml:space="preserve"> </w:t>
            </w:r>
            <w:r w:rsidRPr="004D1319">
              <w:rPr>
                <w:sz w:val="28"/>
                <w:szCs w:val="28"/>
              </w:rPr>
              <w:t>по использованию часов вариативной</w:t>
            </w:r>
            <w:r w:rsidRPr="004D1319">
              <w:rPr>
                <w:spacing w:val="1"/>
                <w:sz w:val="28"/>
                <w:szCs w:val="28"/>
              </w:rPr>
              <w:t xml:space="preserve"> </w:t>
            </w:r>
            <w:r w:rsidRPr="004D1319">
              <w:rPr>
                <w:sz w:val="28"/>
                <w:szCs w:val="28"/>
              </w:rPr>
              <w:t>части учебного плана и внеурочной</w:t>
            </w:r>
            <w:r w:rsidRPr="004D1319">
              <w:rPr>
                <w:spacing w:val="1"/>
                <w:sz w:val="28"/>
                <w:szCs w:val="28"/>
              </w:rPr>
              <w:t xml:space="preserve"> </w:t>
            </w:r>
            <w:r w:rsidRPr="004D1319">
              <w:rPr>
                <w:sz w:val="28"/>
                <w:szCs w:val="28"/>
              </w:rPr>
              <w:t>деятельности</w:t>
            </w:r>
          </w:p>
        </w:tc>
        <w:tc>
          <w:tcPr>
            <w:tcW w:w="2266" w:type="dxa"/>
          </w:tcPr>
          <w:p w:rsidR="007D61C7" w:rsidRPr="004D1319" w:rsidRDefault="00C553C6" w:rsidP="004D1319">
            <w:pPr>
              <w:pStyle w:val="TableParagraph"/>
              <w:spacing w:line="360" w:lineRule="auto"/>
              <w:ind w:left="139"/>
              <w:rPr>
                <w:sz w:val="28"/>
                <w:szCs w:val="28"/>
              </w:rPr>
            </w:pPr>
            <w:r w:rsidRPr="004D1319">
              <w:rPr>
                <w:sz w:val="28"/>
                <w:szCs w:val="28"/>
              </w:rPr>
              <w:t>Сентябрь</w:t>
            </w:r>
            <w:r w:rsidRPr="004D1319">
              <w:rPr>
                <w:spacing w:val="-4"/>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7D61C7" w:rsidRPr="004D1319">
        <w:trPr>
          <w:trHeight w:val="1310"/>
        </w:trPr>
        <w:tc>
          <w:tcPr>
            <w:tcW w:w="2079" w:type="dxa"/>
            <w:vMerge w:val="restart"/>
          </w:tcPr>
          <w:p w:rsidR="007D61C7" w:rsidRPr="004D1319" w:rsidRDefault="00C553C6" w:rsidP="004D1319">
            <w:pPr>
              <w:pStyle w:val="TableParagraph"/>
              <w:spacing w:line="360" w:lineRule="auto"/>
              <w:ind w:left="86" w:right="294" w:firstLine="53"/>
              <w:rPr>
                <w:sz w:val="28"/>
                <w:szCs w:val="28"/>
              </w:rPr>
            </w:pPr>
            <w:r w:rsidRPr="004D1319">
              <w:rPr>
                <w:sz w:val="28"/>
                <w:szCs w:val="28"/>
              </w:rPr>
              <w:t>IV.</w:t>
            </w:r>
            <w:r w:rsidRPr="004D1319">
              <w:rPr>
                <w:spacing w:val="50"/>
                <w:sz w:val="28"/>
                <w:szCs w:val="28"/>
              </w:rPr>
              <w:t xml:space="preserve"> </w:t>
            </w:r>
            <w:r w:rsidRPr="004D1319">
              <w:rPr>
                <w:sz w:val="28"/>
                <w:szCs w:val="28"/>
              </w:rPr>
              <w:t>Кадровое</w:t>
            </w:r>
            <w:r w:rsidRPr="004D1319">
              <w:rPr>
                <w:spacing w:val="-67"/>
                <w:sz w:val="28"/>
                <w:szCs w:val="28"/>
              </w:rPr>
              <w:t xml:space="preserve"> </w:t>
            </w:r>
            <w:r w:rsidRPr="004D1319">
              <w:rPr>
                <w:sz w:val="28"/>
                <w:szCs w:val="28"/>
              </w:rPr>
              <w:t>обеспечение</w:t>
            </w:r>
            <w:r w:rsidRPr="004D1319">
              <w:rPr>
                <w:spacing w:val="1"/>
                <w:sz w:val="28"/>
                <w:szCs w:val="28"/>
              </w:rPr>
              <w:t xml:space="preserve"> </w:t>
            </w:r>
            <w:r w:rsidRPr="004D1319">
              <w:rPr>
                <w:sz w:val="28"/>
                <w:szCs w:val="28"/>
              </w:rPr>
              <w:t>введения</w:t>
            </w:r>
            <w:r w:rsidRPr="004D1319">
              <w:rPr>
                <w:spacing w:val="1"/>
                <w:sz w:val="28"/>
                <w:szCs w:val="28"/>
              </w:rPr>
              <w:t xml:space="preserve"> </w:t>
            </w:r>
            <w:r w:rsidRPr="004D1319">
              <w:rPr>
                <w:sz w:val="28"/>
                <w:szCs w:val="28"/>
              </w:rPr>
              <w:t>ФГОС</w:t>
            </w:r>
            <w:r w:rsidRPr="004D1319">
              <w:rPr>
                <w:spacing w:val="1"/>
                <w:sz w:val="28"/>
                <w:szCs w:val="28"/>
              </w:rPr>
              <w:t xml:space="preserve"> </w:t>
            </w:r>
            <w:r w:rsidRPr="004D1319">
              <w:rPr>
                <w:sz w:val="28"/>
                <w:szCs w:val="28"/>
              </w:rPr>
              <w:t>основного</w:t>
            </w:r>
            <w:r w:rsidRPr="004D1319">
              <w:rPr>
                <w:spacing w:val="1"/>
                <w:sz w:val="28"/>
                <w:szCs w:val="28"/>
              </w:rPr>
              <w:t xml:space="preserve"> </w:t>
            </w:r>
            <w:r w:rsidRPr="004D1319">
              <w:rPr>
                <w:sz w:val="28"/>
                <w:szCs w:val="28"/>
              </w:rPr>
              <w:t>общего</w:t>
            </w:r>
            <w:r w:rsidRPr="004D1319">
              <w:rPr>
                <w:spacing w:val="1"/>
                <w:sz w:val="28"/>
                <w:szCs w:val="28"/>
              </w:rPr>
              <w:t xml:space="preserve"> </w:t>
            </w:r>
            <w:r w:rsidRPr="004D1319">
              <w:rPr>
                <w:sz w:val="28"/>
                <w:szCs w:val="28"/>
              </w:rPr>
              <w:t>образования</w:t>
            </w:r>
          </w:p>
        </w:tc>
        <w:tc>
          <w:tcPr>
            <w:tcW w:w="5296" w:type="dxa"/>
          </w:tcPr>
          <w:p w:rsidR="007D61C7" w:rsidRPr="004D1319" w:rsidRDefault="00C553C6" w:rsidP="004D1319">
            <w:pPr>
              <w:pStyle w:val="TableParagraph"/>
              <w:spacing w:line="360" w:lineRule="auto"/>
              <w:ind w:left="81" w:right="333" w:firstLine="52"/>
              <w:rPr>
                <w:sz w:val="28"/>
                <w:szCs w:val="28"/>
              </w:rPr>
            </w:pPr>
            <w:r w:rsidRPr="004D1319">
              <w:rPr>
                <w:sz w:val="28"/>
                <w:szCs w:val="28"/>
              </w:rPr>
              <w:t>1. Анализ кадрового обеспечения</w:t>
            </w:r>
            <w:r w:rsidRPr="004D1319">
              <w:rPr>
                <w:spacing w:val="1"/>
                <w:sz w:val="28"/>
                <w:szCs w:val="28"/>
              </w:rPr>
              <w:t xml:space="preserve"> </w:t>
            </w:r>
            <w:r w:rsidRPr="004D1319">
              <w:rPr>
                <w:sz w:val="28"/>
                <w:szCs w:val="28"/>
              </w:rPr>
              <w:t>введения</w:t>
            </w:r>
            <w:r w:rsidRPr="004D1319">
              <w:rPr>
                <w:spacing w:val="-7"/>
                <w:sz w:val="28"/>
                <w:szCs w:val="28"/>
              </w:rPr>
              <w:t xml:space="preserve"> </w:t>
            </w:r>
            <w:r w:rsidRPr="004D1319">
              <w:rPr>
                <w:sz w:val="28"/>
                <w:szCs w:val="28"/>
              </w:rPr>
              <w:t>и</w:t>
            </w:r>
            <w:r w:rsidRPr="004D1319">
              <w:rPr>
                <w:spacing w:val="-8"/>
                <w:sz w:val="28"/>
                <w:szCs w:val="28"/>
              </w:rPr>
              <w:t xml:space="preserve"> </w:t>
            </w:r>
            <w:r w:rsidRPr="004D1319">
              <w:rPr>
                <w:sz w:val="28"/>
                <w:szCs w:val="28"/>
              </w:rPr>
              <w:t>реализации</w:t>
            </w:r>
            <w:r w:rsidRPr="004D1319">
              <w:rPr>
                <w:spacing w:val="-7"/>
                <w:sz w:val="28"/>
                <w:szCs w:val="28"/>
              </w:rPr>
              <w:t xml:space="preserve"> </w:t>
            </w:r>
            <w:r w:rsidRPr="004D1319">
              <w:rPr>
                <w:sz w:val="28"/>
                <w:szCs w:val="28"/>
              </w:rPr>
              <w:t>ФГОС</w:t>
            </w:r>
            <w:r w:rsidRPr="004D1319">
              <w:rPr>
                <w:spacing w:val="-6"/>
                <w:sz w:val="28"/>
                <w:szCs w:val="28"/>
              </w:rPr>
              <w:t xml:space="preserve"> </w:t>
            </w:r>
            <w:r w:rsidRPr="004D1319">
              <w:rPr>
                <w:sz w:val="28"/>
                <w:szCs w:val="28"/>
              </w:rPr>
              <w:t>основного</w:t>
            </w:r>
            <w:r w:rsidRPr="004D1319">
              <w:rPr>
                <w:spacing w:val="-67"/>
                <w:sz w:val="28"/>
                <w:szCs w:val="28"/>
              </w:rPr>
              <w:t xml:space="preserve"> </w:t>
            </w:r>
            <w:r w:rsidRPr="004D1319">
              <w:rPr>
                <w:sz w:val="28"/>
                <w:szCs w:val="28"/>
              </w:rPr>
              <w:t>общего</w:t>
            </w:r>
            <w:r w:rsidRPr="004D1319">
              <w:rPr>
                <w:spacing w:val="2"/>
                <w:sz w:val="28"/>
                <w:szCs w:val="28"/>
              </w:rPr>
              <w:t xml:space="preserve"> </w:t>
            </w:r>
            <w:r w:rsidRPr="004D1319">
              <w:rPr>
                <w:sz w:val="28"/>
                <w:szCs w:val="28"/>
              </w:rPr>
              <w:t>образования</w:t>
            </w:r>
          </w:p>
        </w:tc>
        <w:tc>
          <w:tcPr>
            <w:tcW w:w="2266" w:type="dxa"/>
          </w:tcPr>
          <w:p w:rsidR="007D61C7" w:rsidRPr="004D1319" w:rsidRDefault="00C553C6" w:rsidP="004D1319">
            <w:pPr>
              <w:pStyle w:val="TableParagraph"/>
              <w:spacing w:line="360" w:lineRule="auto"/>
              <w:ind w:left="139"/>
              <w:rPr>
                <w:sz w:val="28"/>
                <w:szCs w:val="28"/>
              </w:rPr>
            </w:pPr>
            <w:r w:rsidRPr="004D1319">
              <w:rPr>
                <w:sz w:val="28"/>
                <w:szCs w:val="28"/>
              </w:rPr>
              <w:t>Май</w:t>
            </w:r>
            <w:r w:rsidRPr="004D1319">
              <w:rPr>
                <w:spacing w:val="-1"/>
                <w:sz w:val="28"/>
                <w:szCs w:val="28"/>
              </w:rPr>
              <w:t xml:space="preserve"> </w:t>
            </w:r>
            <w:r w:rsidRPr="004D1319">
              <w:rPr>
                <w:sz w:val="28"/>
                <w:szCs w:val="28"/>
              </w:rPr>
              <w:t>2022</w:t>
            </w:r>
            <w:r w:rsidRPr="004D1319">
              <w:rPr>
                <w:spacing w:val="-1"/>
                <w:sz w:val="28"/>
                <w:szCs w:val="28"/>
              </w:rPr>
              <w:t xml:space="preserve"> </w:t>
            </w:r>
            <w:r w:rsidRPr="004D1319">
              <w:rPr>
                <w:sz w:val="28"/>
                <w:szCs w:val="28"/>
              </w:rPr>
              <w:t>г.</w:t>
            </w:r>
          </w:p>
        </w:tc>
      </w:tr>
      <w:tr w:rsidR="007D61C7" w:rsidRPr="004D1319">
        <w:trPr>
          <w:trHeight w:val="2467"/>
        </w:trPr>
        <w:tc>
          <w:tcPr>
            <w:tcW w:w="2079" w:type="dxa"/>
            <w:vMerge/>
            <w:tcBorders>
              <w:top w:val="nil"/>
            </w:tcBorders>
          </w:tcPr>
          <w:p w:rsidR="007D61C7" w:rsidRPr="004D1319" w:rsidRDefault="007D61C7" w:rsidP="004D1319">
            <w:pPr>
              <w:spacing w:line="360" w:lineRule="auto"/>
              <w:rPr>
                <w:sz w:val="28"/>
                <w:szCs w:val="28"/>
              </w:rPr>
            </w:pPr>
          </w:p>
        </w:tc>
        <w:tc>
          <w:tcPr>
            <w:tcW w:w="5296" w:type="dxa"/>
          </w:tcPr>
          <w:p w:rsidR="007D61C7" w:rsidRPr="004D1319" w:rsidRDefault="00C553C6" w:rsidP="004D1319">
            <w:pPr>
              <w:pStyle w:val="TableParagraph"/>
              <w:spacing w:line="360" w:lineRule="auto"/>
              <w:ind w:left="81" w:right="179" w:firstLine="52"/>
              <w:rPr>
                <w:sz w:val="28"/>
                <w:szCs w:val="28"/>
              </w:rPr>
            </w:pPr>
            <w:r w:rsidRPr="004D1319">
              <w:rPr>
                <w:sz w:val="28"/>
                <w:szCs w:val="28"/>
              </w:rPr>
              <w:t>2.</w:t>
            </w:r>
            <w:r w:rsidRPr="004D1319">
              <w:rPr>
                <w:spacing w:val="69"/>
                <w:sz w:val="28"/>
                <w:szCs w:val="28"/>
              </w:rPr>
              <w:t xml:space="preserve"> </w:t>
            </w:r>
            <w:r w:rsidRPr="004D1319">
              <w:rPr>
                <w:sz w:val="28"/>
                <w:szCs w:val="28"/>
              </w:rPr>
              <w:t>Создание</w:t>
            </w:r>
            <w:r w:rsidRPr="004D1319">
              <w:rPr>
                <w:spacing w:val="1"/>
                <w:sz w:val="28"/>
                <w:szCs w:val="28"/>
              </w:rPr>
              <w:t xml:space="preserve"> </w:t>
            </w:r>
            <w:r w:rsidRPr="004D1319">
              <w:rPr>
                <w:sz w:val="28"/>
                <w:szCs w:val="28"/>
              </w:rPr>
              <w:t>(корректировка)</w:t>
            </w:r>
            <w:r w:rsidRPr="004D1319">
              <w:rPr>
                <w:spacing w:val="1"/>
                <w:sz w:val="28"/>
                <w:szCs w:val="28"/>
              </w:rPr>
              <w:t xml:space="preserve"> </w:t>
            </w:r>
            <w:r w:rsidRPr="004D1319">
              <w:rPr>
                <w:sz w:val="28"/>
                <w:szCs w:val="28"/>
              </w:rPr>
              <w:t>плана­графика повышения квалификации</w:t>
            </w:r>
            <w:r w:rsidRPr="004D1319">
              <w:rPr>
                <w:spacing w:val="-67"/>
                <w:sz w:val="28"/>
                <w:szCs w:val="28"/>
              </w:rPr>
              <w:t xml:space="preserve"> </w:t>
            </w:r>
            <w:r w:rsidRPr="004D1319">
              <w:rPr>
                <w:sz w:val="28"/>
                <w:szCs w:val="28"/>
              </w:rPr>
              <w:t>педагогических и руководящих</w:t>
            </w:r>
            <w:r w:rsidRPr="004D1319">
              <w:rPr>
                <w:spacing w:val="1"/>
                <w:sz w:val="28"/>
                <w:szCs w:val="28"/>
              </w:rPr>
              <w:t xml:space="preserve"> </w:t>
            </w:r>
            <w:r w:rsidRPr="004D1319">
              <w:rPr>
                <w:sz w:val="28"/>
                <w:szCs w:val="28"/>
              </w:rPr>
              <w:t>работников</w:t>
            </w:r>
            <w:r w:rsidRPr="004D1319">
              <w:rPr>
                <w:spacing w:val="-12"/>
                <w:sz w:val="28"/>
                <w:szCs w:val="28"/>
              </w:rPr>
              <w:t xml:space="preserve"> </w:t>
            </w:r>
            <w:r w:rsidRPr="004D1319">
              <w:rPr>
                <w:sz w:val="28"/>
                <w:szCs w:val="28"/>
              </w:rPr>
              <w:t>образовательной</w:t>
            </w:r>
            <w:r w:rsidRPr="004D1319">
              <w:rPr>
                <w:spacing w:val="-10"/>
                <w:sz w:val="28"/>
                <w:szCs w:val="28"/>
              </w:rPr>
              <w:t xml:space="preserve"> </w:t>
            </w:r>
            <w:r w:rsidRPr="004D1319">
              <w:rPr>
                <w:sz w:val="28"/>
                <w:szCs w:val="28"/>
              </w:rPr>
              <w:t>организации</w:t>
            </w:r>
            <w:r w:rsidRPr="004D1319">
              <w:rPr>
                <w:spacing w:val="-67"/>
                <w:sz w:val="28"/>
                <w:szCs w:val="28"/>
              </w:rPr>
              <w:t xml:space="preserve"> </w:t>
            </w:r>
            <w:r w:rsidRPr="004D1319">
              <w:rPr>
                <w:sz w:val="28"/>
                <w:szCs w:val="28"/>
              </w:rPr>
              <w:t xml:space="preserve">в связи с </w:t>
            </w:r>
            <w:r w:rsidRPr="004D1319">
              <w:rPr>
                <w:sz w:val="28"/>
                <w:szCs w:val="28"/>
              </w:rPr>
              <w:lastRenderedPageBreak/>
              <w:t>введением ФГОС основного</w:t>
            </w:r>
            <w:r w:rsidRPr="004D1319">
              <w:rPr>
                <w:spacing w:val="1"/>
                <w:sz w:val="28"/>
                <w:szCs w:val="28"/>
              </w:rPr>
              <w:t xml:space="preserve"> </w:t>
            </w:r>
            <w:r w:rsidRPr="004D1319">
              <w:rPr>
                <w:sz w:val="28"/>
                <w:szCs w:val="28"/>
              </w:rPr>
              <w:t>общего образования</w:t>
            </w:r>
          </w:p>
        </w:tc>
        <w:tc>
          <w:tcPr>
            <w:tcW w:w="2266" w:type="dxa"/>
          </w:tcPr>
          <w:p w:rsidR="007D61C7" w:rsidRPr="004D1319" w:rsidRDefault="00C553C6" w:rsidP="004D1319">
            <w:pPr>
              <w:pStyle w:val="TableParagraph"/>
              <w:spacing w:line="360" w:lineRule="auto"/>
              <w:ind w:left="139"/>
              <w:rPr>
                <w:sz w:val="28"/>
                <w:szCs w:val="28"/>
              </w:rPr>
            </w:pPr>
            <w:r w:rsidRPr="004D1319">
              <w:rPr>
                <w:sz w:val="28"/>
                <w:szCs w:val="28"/>
              </w:rPr>
              <w:lastRenderedPageBreak/>
              <w:t>Октябрь</w:t>
            </w:r>
            <w:r w:rsidRPr="004D1319">
              <w:rPr>
                <w:spacing w:val="-5"/>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4D1319" w:rsidRPr="004D1319">
        <w:trPr>
          <w:trHeight w:val="1305"/>
        </w:trPr>
        <w:tc>
          <w:tcPr>
            <w:tcW w:w="2079" w:type="dxa"/>
            <w:vMerge w:val="restart"/>
          </w:tcPr>
          <w:p w:rsidR="004D1319" w:rsidRPr="004D1319" w:rsidRDefault="004D1319" w:rsidP="004D1319">
            <w:pPr>
              <w:pStyle w:val="TableParagraph"/>
              <w:spacing w:line="360" w:lineRule="auto"/>
              <w:ind w:left="139"/>
              <w:rPr>
                <w:sz w:val="28"/>
                <w:szCs w:val="28"/>
              </w:rPr>
            </w:pPr>
            <w:r w:rsidRPr="004D1319">
              <w:rPr>
                <w:sz w:val="28"/>
                <w:szCs w:val="28"/>
              </w:rPr>
              <w:t>V.</w:t>
            </w:r>
          </w:p>
          <w:p w:rsidR="004D1319" w:rsidRPr="004D1319" w:rsidRDefault="004D1319" w:rsidP="004D1319">
            <w:pPr>
              <w:pStyle w:val="TableParagraph"/>
              <w:spacing w:line="360" w:lineRule="auto"/>
              <w:ind w:left="86" w:right="127"/>
              <w:rPr>
                <w:sz w:val="28"/>
                <w:szCs w:val="28"/>
              </w:rPr>
            </w:pPr>
            <w:r w:rsidRPr="004D1319">
              <w:rPr>
                <w:spacing w:val="-1"/>
                <w:sz w:val="28"/>
                <w:szCs w:val="28"/>
              </w:rPr>
              <w:t>Информационн</w:t>
            </w:r>
            <w:r w:rsidRPr="004D1319">
              <w:rPr>
                <w:spacing w:val="-67"/>
                <w:sz w:val="28"/>
                <w:szCs w:val="28"/>
              </w:rPr>
              <w:t xml:space="preserve"> </w:t>
            </w:r>
            <w:r w:rsidRPr="004D1319">
              <w:rPr>
                <w:sz w:val="28"/>
                <w:szCs w:val="28"/>
              </w:rPr>
              <w:t>ое обеспечение</w:t>
            </w:r>
            <w:r w:rsidRPr="004D1319">
              <w:rPr>
                <w:spacing w:val="-67"/>
                <w:sz w:val="28"/>
                <w:szCs w:val="28"/>
              </w:rPr>
              <w:t xml:space="preserve"> </w:t>
            </w:r>
            <w:r w:rsidRPr="004D1319">
              <w:rPr>
                <w:sz w:val="28"/>
                <w:szCs w:val="28"/>
              </w:rPr>
              <w:t>введения</w:t>
            </w:r>
            <w:r w:rsidRPr="004D1319">
              <w:rPr>
                <w:spacing w:val="1"/>
                <w:sz w:val="28"/>
                <w:szCs w:val="28"/>
              </w:rPr>
              <w:t xml:space="preserve"> </w:t>
            </w:r>
            <w:r w:rsidRPr="004D1319">
              <w:rPr>
                <w:sz w:val="28"/>
                <w:szCs w:val="28"/>
              </w:rPr>
              <w:t>ФГОС</w:t>
            </w:r>
          </w:p>
          <w:p w:rsidR="004D1319" w:rsidRPr="004D1319" w:rsidRDefault="004D1319" w:rsidP="004D1319">
            <w:pPr>
              <w:pStyle w:val="TableParagraph"/>
              <w:spacing w:line="360" w:lineRule="auto"/>
              <w:ind w:left="86"/>
              <w:rPr>
                <w:sz w:val="28"/>
                <w:szCs w:val="28"/>
              </w:rPr>
            </w:pPr>
            <w:r w:rsidRPr="004D1319">
              <w:rPr>
                <w:sz w:val="28"/>
                <w:szCs w:val="28"/>
              </w:rPr>
              <w:t>основного</w:t>
            </w:r>
          </w:p>
          <w:p w:rsidR="004D1319" w:rsidRPr="004D1319" w:rsidRDefault="004D1319" w:rsidP="004D1319">
            <w:pPr>
              <w:pStyle w:val="TableParagraph"/>
              <w:spacing w:line="360" w:lineRule="auto"/>
              <w:ind w:left="86" w:right="491"/>
              <w:rPr>
                <w:sz w:val="28"/>
                <w:szCs w:val="28"/>
              </w:rPr>
            </w:pPr>
            <w:r w:rsidRPr="004D1319">
              <w:rPr>
                <w:sz w:val="28"/>
                <w:szCs w:val="28"/>
              </w:rPr>
              <w:t>общего</w:t>
            </w:r>
            <w:r w:rsidRPr="004D1319">
              <w:rPr>
                <w:spacing w:val="1"/>
                <w:sz w:val="28"/>
                <w:szCs w:val="28"/>
              </w:rPr>
              <w:t xml:space="preserve"> </w:t>
            </w:r>
            <w:r w:rsidRPr="004D1319">
              <w:rPr>
                <w:spacing w:val="-1"/>
                <w:sz w:val="28"/>
                <w:szCs w:val="28"/>
              </w:rPr>
              <w:t>образования</w:t>
            </w:r>
          </w:p>
        </w:tc>
        <w:tc>
          <w:tcPr>
            <w:tcW w:w="5296" w:type="dxa"/>
          </w:tcPr>
          <w:p w:rsidR="004D1319" w:rsidRPr="004D1319" w:rsidRDefault="004D1319" w:rsidP="004D1319">
            <w:pPr>
              <w:pStyle w:val="TableParagraph"/>
              <w:spacing w:line="360" w:lineRule="auto"/>
              <w:ind w:left="81" w:right="179" w:firstLine="52"/>
              <w:rPr>
                <w:sz w:val="28"/>
                <w:szCs w:val="28"/>
              </w:rPr>
            </w:pPr>
            <w:r w:rsidRPr="004D1319">
              <w:rPr>
                <w:sz w:val="28"/>
                <w:szCs w:val="28"/>
              </w:rPr>
              <w:t>1.</w:t>
            </w:r>
            <w:r w:rsidRPr="004D1319">
              <w:rPr>
                <w:spacing w:val="58"/>
                <w:sz w:val="28"/>
                <w:szCs w:val="28"/>
              </w:rPr>
              <w:t xml:space="preserve"> </w:t>
            </w:r>
            <w:r w:rsidRPr="004D1319">
              <w:rPr>
                <w:sz w:val="28"/>
                <w:szCs w:val="28"/>
              </w:rPr>
              <w:t>Размещение</w:t>
            </w:r>
            <w:r w:rsidRPr="004D1319">
              <w:rPr>
                <w:spacing w:val="-5"/>
                <w:sz w:val="28"/>
                <w:szCs w:val="28"/>
              </w:rPr>
              <w:t xml:space="preserve"> </w:t>
            </w:r>
            <w:r w:rsidRPr="004D1319">
              <w:rPr>
                <w:sz w:val="28"/>
                <w:szCs w:val="28"/>
              </w:rPr>
              <w:t>на</w:t>
            </w:r>
            <w:r w:rsidRPr="004D1319">
              <w:rPr>
                <w:spacing w:val="-4"/>
                <w:sz w:val="28"/>
                <w:szCs w:val="28"/>
              </w:rPr>
              <w:t xml:space="preserve"> </w:t>
            </w:r>
            <w:r w:rsidRPr="004D1319">
              <w:rPr>
                <w:sz w:val="28"/>
                <w:szCs w:val="28"/>
              </w:rPr>
              <w:t>сайте</w:t>
            </w:r>
            <w:r w:rsidRPr="004D1319">
              <w:rPr>
                <w:spacing w:val="-5"/>
                <w:sz w:val="28"/>
                <w:szCs w:val="28"/>
              </w:rPr>
              <w:t xml:space="preserve"> </w:t>
            </w:r>
            <w:r w:rsidRPr="004D1319">
              <w:rPr>
                <w:sz w:val="28"/>
                <w:szCs w:val="28"/>
              </w:rPr>
              <w:t>образовательной</w:t>
            </w:r>
            <w:r w:rsidRPr="004D1319">
              <w:rPr>
                <w:spacing w:val="-67"/>
                <w:sz w:val="28"/>
                <w:szCs w:val="28"/>
              </w:rPr>
              <w:t xml:space="preserve"> </w:t>
            </w:r>
            <w:r w:rsidRPr="004D1319">
              <w:rPr>
                <w:sz w:val="28"/>
                <w:szCs w:val="28"/>
              </w:rPr>
              <w:t>организации информационных</w:t>
            </w:r>
            <w:r w:rsidRPr="004D1319">
              <w:rPr>
                <w:spacing w:val="1"/>
                <w:sz w:val="28"/>
                <w:szCs w:val="28"/>
              </w:rPr>
              <w:t xml:space="preserve"> </w:t>
            </w:r>
            <w:r w:rsidRPr="004D1319">
              <w:rPr>
                <w:sz w:val="28"/>
                <w:szCs w:val="28"/>
              </w:rPr>
              <w:t>материалов</w:t>
            </w:r>
            <w:r w:rsidRPr="004D1319">
              <w:rPr>
                <w:spacing w:val="-2"/>
                <w:sz w:val="28"/>
                <w:szCs w:val="28"/>
              </w:rPr>
              <w:t xml:space="preserve"> </w:t>
            </w:r>
            <w:r w:rsidRPr="004D1319">
              <w:rPr>
                <w:sz w:val="28"/>
                <w:szCs w:val="28"/>
              </w:rPr>
              <w:t>о реализации ФГОС</w:t>
            </w:r>
          </w:p>
        </w:tc>
        <w:tc>
          <w:tcPr>
            <w:tcW w:w="2266" w:type="dxa"/>
          </w:tcPr>
          <w:p w:rsidR="004D1319" w:rsidRPr="004D1319" w:rsidRDefault="004D1319" w:rsidP="004D1319">
            <w:pPr>
              <w:pStyle w:val="TableParagraph"/>
              <w:spacing w:line="360" w:lineRule="auto"/>
              <w:ind w:left="86" w:right="151" w:firstLine="52"/>
              <w:rPr>
                <w:sz w:val="28"/>
                <w:szCs w:val="28"/>
              </w:rPr>
            </w:pPr>
            <w:r w:rsidRPr="004D1319">
              <w:rPr>
                <w:sz w:val="28"/>
                <w:szCs w:val="28"/>
              </w:rPr>
              <w:t>Сентябрь2022,</w:t>
            </w:r>
            <w:r w:rsidRPr="004D1319">
              <w:rPr>
                <w:spacing w:val="-16"/>
                <w:sz w:val="28"/>
                <w:szCs w:val="28"/>
              </w:rPr>
              <w:t xml:space="preserve"> </w:t>
            </w:r>
            <w:r w:rsidRPr="004D1319">
              <w:rPr>
                <w:sz w:val="28"/>
                <w:szCs w:val="28"/>
              </w:rPr>
              <w:t>4</w:t>
            </w:r>
            <w:r w:rsidRPr="004D1319">
              <w:rPr>
                <w:spacing w:val="-67"/>
                <w:sz w:val="28"/>
                <w:szCs w:val="28"/>
              </w:rPr>
              <w:t xml:space="preserve"> </w:t>
            </w:r>
            <w:r w:rsidRPr="004D1319">
              <w:rPr>
                <w:sz w:val="28"/>
                <w:szCs w:val="28"/>
              </w:rPr>
              <w:t>неделя</w:t>
            </w:r>
          </w:p>
        </w:tc>
      </w:tr>
      <w:tr w:rsidR="004D1319" w:rsidRPr="004D1319" w:rsidTr="00BF4315">
        <w:trPr>
          <w:trHeight w:val="1310"/>
        </w:trPr>
        <w:tc>
          <w:tcPr>
            <w:tcW w:w="2079" w:type="dxa"/>
            <w:vMerge/>
          </w:tcPr>
          <w:p w:rsidR="004D1319" w:rsidRPr="004D1319" w:rsidRDefault="004D1319" w:rsidP="004D1319">
            <w:pPr>
              <w:pStyle w:val="TableParagraph"/>
              <w:spacing w:line="360" w:lineRule="auto"/>
              <w:ind w:left="86" w:right="491"/>
              <w:rPr>
                <w:sz w:val="28"/>
                <w:szCs w:val="28"/>
              </w:rPr>
            </w:pPr>
          </w:p>
        </w:tc>
        <w:tc>
          <w:tcPr>
            <w:tcW w:w="5296" w:type="dxa"/>
          </w:tcPr>
          <w:p w:rsidR="004D1319" w:rsidRPr="004D1319" w:rsidRDefault="004D1319" w:rsidP="004D1319">
            <w:pPr>
              <w:pStyle w:val="TableParagraph"/>
              <w:tabs>
                <w:tab w:val="left" w:pos="557"/>
              </w:tabs>
              <w:spacing w:line="360" w:lineRule="auto"/>
              <w:ind w:left="81" w:right="157" w:firstLine="52"/>
              <w:rPr>
                <w:sz w:val="28"/>
                <w:szCs w:val="28"/>
              </w:rPr>
            </w:pPr>
            <w:r w:rsidRPr="004D1319">
              <w:rPr>
                <w:sz w:val="28"/>
                <w:szCs w:val="28"/>
              </w:rPr>
              <w:t>2.</w:t>
            </w:r>
            <w:r w:rsidRPr="004D1319">
              <w:rPr>
                <w:sz w:val="28"/>
                <w:szCs w:val="28"/>
              </w:rPr>
              <w:tab/>
              <w:t>Широкое информирование</w:t>
            </w:r>
            <w:r w:rsidRPr="004D1319">
              <w:rPr>
                <w:spacing w:val="1"/>
                <w:sz w:val="28"/>
                <w:szCs w:val="28"/>
              </w:rPr>
              <w:t xml:space="preserve"> </w:t>
            </w:r>
            <w:r w:rsidRPr="004D1319">
              <w:rPr>
                <w:sz w:val="28"/>
                <w:szCs w:val="28"/>
              </w:rPr>
              <w:t>родительской</w:t>
            </w:r>
            <w:r w:rsidRPr="004D1319">
              <w:rPr>
                <w:spacing w:val="-8"/>
                <w:sz w:val="28"/>
                <w:szCs w:val="28"/>
              </w:rPr>
              <w:t xml:space="preserve"> </w:t>
            </w:r>
            <w:r w:rsidRPr="004D1319">
              <w:rPr>
                <w:sz w:val="28"/>
                <w:szCs w:val="28"/>
              </w:rPr>
              <w:t>общественности</w:t>
            </w:r>
            <w:r w:rsidRPr="004D1319">
              <w:rPr>
                <w:spacing w:val="-8"/>
                <w:sz w:val="28"/>
                <w:szCs w:val="28"/>
              </w:rPr>
              <w:t xml:space="preserve"> </w:t>
            </w:r>
            <w:r w:rsidRPr="004D1319">
              <w:rPr>
                <w:sz w:val="28"/>
                <w:szCs w:val="28"/>
              </w:rPr>
              <w:t>о</w:t>
            </w:r>
            <w:r w:rsidRPr="004D1319">
              <w:rPr>
                <w:spacing w:val="-8"/>
                <w:sz w:val="28"/>
                <w:szCs w:val="28"/>
              </w:rPr>
              <w:t xml:space="preserve"> </w:t>
            </w:r>
            <w:r w:rsidRPr="004D1319">
              <w:rPr>
                <w:sz w:val="28"/>
                <w:szCs w:val="28"/>
              </w:rPr>
              <w:t>введении</w:t>
            </w:r>
            <w:r w:rsidRPr="004D1319">
              <w:rPr>
                <w:spacing w:val="-67"/>
                <w:sz w:val="28"/>
                <w:szCs w:val="28"/>
              </w:rPr>
              <w:t xml:space="preserve"> </w:t>
            </w:r>
            <w:r w:rsidRPr="004D1319">
              <w:rPr>
                <w:sz w:val="28"/>
                <w:szCs w:val="28"/>
              </w:rPr>
              <w:t>ФГОС</w:t>
            </w:r>
            <w:r w:rsidRPr="004D1319">
              <w:rPr>
                <w:spacing w:val="3"/>
                <w:sz w:val="28"/>
                <w:szCs w:val="28"/>
              </w:rPr>
              <w:t xml:space="preserve"> </w:t>
            </w:r>
            <w:r w:rsidRPr="004D1319">
              <w:rPr>
                <w:sz w:val="28"/>
                <w:szCs w:val="28"/>
              </w:rPr>
              <w:t>и</w:t>
            </w:r>
            <w:r w:rsidRPr="004D1319">
              <w:rPr>
                <w:spacing w:val="-1"/>
                <w:sz w:val="28"/>
                <w:szCs w:val="28"/>
              </w:rPr>
              <w:t xml:space="preserve"> </w:t>
            </w:r>
            <w:r w:rsidRPr="004D1319">
              <w:rPr>
                <w:sz w:val="28"/>
                <w:szCs w:val="28"/>
              </w:rPr>
              <w:t>порядке перехода</w:t>
            </w:r>
            <w:r w:rsidRPr="004D1319">
              <w:rPr>
                <w:spacing w:val="1"/>
                <w:sz w:val="28"/>
                <w:szCs w:val="28"/>
              </w:rPr>
              <w:t xml:space="preserve"> </w:t>
            </w:r>
            <w:r w:rsidRPr="004D1319">
              <w:rPr>
                <w:sz w:val="28"/>
                <w:szCs w:val="28"/>
              </w:rPr>
              <w:t>на них</w:t>
            </w:r>
          </w:p>
        </w:tc>
        <w:tc>
          <w:tcPr>
            <w:tcW w:w="2266" w:type="dxa"/>
          </w:tcPr>
          <w:p w:rsidR="004D1319" w:rsidRPr="004D1319" w:rsidRDefault="004D1319" w:rsidP="004D1319">
            <w:pPr>
              <w:pStyle w:val="TableParagraph"/>
              <w:spacing w:line="360" w:lineRule="auto"/>
              <w:ind w:left="139"/>
              <w:rPr>
                <w:sz w:val="28"/>
                <w:szCs w:val="28"/>
              </w:rPr>
            </w:pPr>
            <w:r w:rsidRPr="004D1319">
              <w:rPr>
                <w:sz w:val="28"/>
                <w:szCs w:val="28"/>
              </w:rPr>
              <w:t>Май</w:t>
            </w:r>
            <w:r w:rsidRPr="004D1319">
              <w:rPr>
                <w:spacing w:val="-2"/>
                <w:sz w:val="28"/>
                <w:szCs w:val="28"/>
              </w:rPr>
              <w:t xml:space="preserve"> </w:t>
            </w:r>
            <w:r w:rsidRPr="004D1319">
              <w:rPr>
                <w:sz w:val="28"/>
                <w:szCs w:val="28"/>
              </w:rPr>
              <w:t>2022,</w:t>
            </w:r>
          </w:p>
          <w:p w:rsidR="004D1319" w:rsidRPr="004D1319" w:rsidRDefault="004D1319" w:rsidP="004D1319">
            <w:pPr>
              <w:pStyle w:val="TableParagraph"/>
              <w:spacing w:line="360" w:lineRule="auto"/>
              <w:ind w:left="139"/>
              <w:rPr>
                <w:sz w:val="28"/>
                <w:szCs w:val="28"/>
              </w:rPr>
            </w:pPr>
            <w:r w:rsidRPr="004D1319">
              <w:rPr>
                <w:sz w:val="28"/>
                <w:szCs w:val="28"/>
              </w:rPr>
              <w:t>2</w:t>
            </w:r>
            <w:r w:rsidRPr="004D1319">
              <w:rPr>
                <w:spacing w:val="-1"/>
                <w:sz w:val="28"/>
                <w:szCs w:val="28"/>
              </w:rPr>
              <w:t xml:space="preserve"> </w:t>
            </w:r>
            <w:r w:rsidRPr="004D1319">
              <w:rPr>
                <w:sz w:val="28"/>
                <w:szCs w:val="28"/>
              </w:rPr>
              <w:t>неделя</w:t>
            </w:r>
          </w:p>
        </w:tc>
      </w:tr>
      <w:tr w:rsidR="004D1319" w:rsidRPr="004D1319">
        <w:trPr>
          <w:trHeight w:val="2112"/>
        </w:trPr>
        <w:tc>
          <w:tcPr>
            <w:tcW w:w="2079" w:type="dxa"/>
            <w:vMerge/>
          </w:tcPr>
          <w:p w:rsidR="004D1319" w:rsidRPr="004D1319" w:rsidRDefault="004D1319" w:rsidP="004D1319">
            <w:pPr>
              <w:pStyle w:val="TableParagraph"/>
              <w:spacing w:line="360" w:lineRule="auto"/>
              <w:ind w:left="86" w:right="491"/>
              <w:rPr>
                <w:sz w:val="28"/>
                <w:szCs w:val="28"/>
              </w:rPr>
            </w:pPr>
          </w:p>
        </w:tc>
        <w:tc>
          <w:tcPr>
            <w:tcW w:w="5296" w:type="dxa"/>
          </w:tcPr>
          <w:p w:rsidR="004D1319" w:rsidRPr="004D1319" w:rsidRDefault="004D1319" w:rsidP="004D1319">
            <w:pPr>
              <w:pStyle w:val="TableParagraph"/>
              <w:spacing w:line="360" w:lineRule="auto"/>
              <w:ind w:left="81" w:firstLine="52"/>
              <w:rPr>
                <w:sz w:val="28"/>
                <w:szCs w:val="28"/>
              </w:rPr>
            </w:pPr>
            <w:r w:rsidRPr="004D1319">
              <w:rPr>
                <w:sz w:val="28"/>
                <w:szCs w:val="28"/>
              </w:rPr>
              <w:t>3.</w:t>
            </w:r>
            <w:r w:rsidRPr="004D1319">
              <w:rPr>
                <w:spacing w:val="56"/>
                <w:sz w:val="28"/>
                <w:szCs w:val="28"/>
              </w:rPr>
              <w:t xml:space="preserve"> </w:t>
            </w:r>
            <w:r w:rsidRPr="004D1319">
              <w:rPr>
                <w:sz w:val="28"/>
                <w:szCs w:val="28"/>
              </w:rPr>
              <w:t>Организация</w:t>
            </w:r>
            <w:r w:rsidRPr="004D1319">
              <w:rPr>
                <w:spacing w:val="-5"/>
                <w:sz w:val="28"/>
                <w:szCs w:val="28"/>
              </w:rPr>
              <w:t xml:space="preserve"> </w:t>
            </w:r>
            <w:r w:rsidRPr="004D1319">
              <w:rPr>
                <w:sz w:val="28"/>
                <w:szCs w:val="28"/>
              </w:rPr>
              <w:t>изучения</w:t>
            </w:r>
            <w:r w:rsidRPr="004D1319">
              <w:rPr>
                <w:spacing w:val="-5"/>
                <w:sz w:val="28"/>
                <w:szCs w:val="28"/>
              </w:rPr>
              <w:t xml:space="preserve"> </w:t>
            </w:r>
            <w:r w:rsidRPr="004D1319">
              <w:rPr>
                <w:sz w:val="28"/>
                <w:szCs w:val="28"/>
              </w:rPr>
              <w:t>общественного</w:t>
            </w:r>
            <w:r w:rsidRPr="004D1319">
              <w:rPr>
                <w:spacing w:val="-67"/>
                <w:sz w:val="28"/>
                <w:szCs w:val="28"/>
              </w:rPr>
              <w:t xml:space="preserve"> </w:t>
            </w:r>
            <w:r w:rsidRPr="004D1319">
              <w:rPr>
                <w:sz w:val="28"/>
                <w:szCs w:val="28"/>
              </w:rPr>
              <w:t>мнения по вопросам реализации ФГОС и</w:t>
            </w:r>
            <w:r w:rsidRPr="004D1319">
              <w:rPr>
                <w:spacing w:val="-67"/>
                <w:sz w:val="28"/>
                <w:szCs w:val="28"/>
              </w:rPr>
              <w:t xml:space="preserve"> </w:t>
            </w:r>
            <w:r w:rsidRPr="004D1319">
              <w:rPr>
                <w:sz w:val="28"/>
                <w:szCs w:val="28"/>
              </w:rPr>
              <w:t>внесения возможных дополнений в</w:t>
            </w:r>
            <w:r w:rsidRPr="004D1319">
              <w:rPr>
                <w:spacing w:val="1"/>
                <w:sz w:val="28"/>
                <w:szCs w:val="28"/>
              </w:rPr>
              <w:t xml:space="preserve"> </w:t>
            </w:r>
            <w:r w:rsidRPr="004D1319">
              <w:rPr>
                <w:sz w:val="28"/>
                <w:szCs w:val="28"/>
              </w:rPr>
              <w:t>содержание</w:t>
            </w:r>
            <w:r w:rsidRPr="004D1319">
              <w:rPr>
                <w:spacing w:val="2"/>
                <w:sz w:val="28"/>
                <w:szCs w:val="28"/>
              </w:rPr>
              <w:t xml:space="preserve"> </w:t>
            </w:r>
            <w:r w:rsidRPr="004D1319">
              <w:rPr>
                <w:sz w:val="28"/>
                <w:szCs w:val="28"/>
              </w:rPr>
              <w:t>ООП</w:t>
            </w:r>
            <w:r w:rsidRPr="004D1319">
              <w:rPr>
                <w:spacing w:val="-3"/>
                <w:sz w:val="28"/>
                <w:szCs w:val="28"/>
              </w:rPr>
              <w:t xml:space="preserve"> </w:t>
            </w:r>
            <w:r w:rsidRPr="004D1319">
              <w:rPr>
                <w:sz w:val="28"/>
                <w:szCs w:val="28"/>
              </w:rPr>
              <w:t>ОО</w:t>
            </w:r>
          </w:p>
        </w:tc>
        <w:tc>
          <w:tcPr>
            <w:tcW w:w="2266" w:type="dxa"/>
          </w:tcPr>
          <w:p w:rsidR="004D1319" w:rsidRPr="004D1319" w:rsidRDefault="004D1319" w:rsidP="004D1319">
            <w:pPr>
              <w:pStyle w:val="TableParagraph"/>
              <w:spacing w:line="360" w:lineRule="auto"/>
              <w:ind w:left="86" w:right="320" w:firstLine="52"/>
              <w:rPr>
                <w:sz w:val="28"/>
                <w:szCs w:val="28"/>
              </w:rPr>
            </w:pPr>
            <w:r w:rsidRPr="004D1319">
              <w:rPr>
                <w:sz w:val="28"/>
                <w:szCs w:val="28"/>
              </w:rPr>
              <w:t>По мере</w:t>
            </w:r>
            <w:r w:rsidRPr="004D1319">
              <w:rPr>
                <w:spacing w:val="1"/>
                <w:sz w:val="28"/>
                <w:szCs w:val="28"/>
              </w:rPr>
              <w:t xml:space="preserve"> </w:t>
            </w:r>
            <w:r w:rsidRPr="004D1319">
              <w:rPr>
                <w:spacing w:val="-1"/>
                <w:sz w:val="28"/>
                <w:szCs w:val="28"/>
              </w:rPr>
              <w:t>необходимости</w:t>
            </w:r>
          </w:p>
        </w:tc>
      </w:tr>
      <w:tr w:rsidR="007D61C7" w:rsidRPr="004D1319">
        <w:trPr>
          <w:trHeight w:val="1305"/>
        </w:trPr>
        <w:tc>
          <w:tcPr>
            <w:tcW w:w="2079" w:type="dxa"/>
            <w:vMerge w:val="restart"/>
          </w:tcPr>
          <w:p w:rsidR="007D61C7" w:rsidRPr="004D1319" w:rsidRDefault="00C553C6" w:rsidP="004D1319">
            <w:pPr>
              <w:pStyle w:val="TableParagraph"/>
              <w:spacing w:line="360" w:lineRule="auto"/>
              <w:ind w:left="139"/>
              <w:rPr>
                <w:sz w:val="28"/>
                <w:szCs w:val="28"/>
              </w:rPr>
            </w:pPr>
            <w:r w:rsidRPr="004D1319">
              <w:rPr>
                <w:sz w:val="28"/>
                <w:szCs w:val="28"/>
              </w:rPr>
              <w:t>VI.</w:t>
            </w:r>
          </w:p>
          <w:p w:rsidR="007D61C7" w:rsidRPr="004D1319" w:rsidRDefault="00C553C6" w:rsidP="004D1319">
            <w:pPr>
              <w:pStyle w:val="TableParagraph"/>
              <w:spacing w:line="360" w:lineRule="auto"/>
              <w:ind w:left="86" w:right="294"/>
              <w:rPr>
                <w:sz w:val="28"/>
                <w:szCs w:val="28"/>
              </w:rPr>
            </w:pPr>
            <w:r w:rsidRPr="004D1319">
              <w:rPr>
                <w:w w:val="95"/>
                <w:sz w:val="28"/>
                <w:szCs w:val="28"/>
              </w:rPr>
              <w:t>Материально­</w:t>
            </w:r>
            <w:r w:rsidRPr="004D1319">
              <w:rPr>
                <w:spacing w:val="1"/>
                <w:w w:val="95"/>
                <w:sz w:val="28"/>
                <w:szCs w:val="28"/>
              </w:rPr>
              <w:t xml:space="preserve"> </w:t>
            </w:r>
            <w:r w:rsidRPr="004D1319">
              <w:rPr>
                <w:sz w:val="28"/>
                <w:szCs w:val="28"/>
              </w:rPr>
              <w:t>техническое</w:t>
            </w:r>
            <w:r w:rsidRPr="004D1319">
              <w:rPr>
                <w:spacing w:val="1"/>
                <w:sz w:val="28"/>
                <w:szCs w:val="28"/>
              </w:rPr>
              <w:t xml:space="preserve"> </w:t>
            </w:r>
            <w:r w:rsidRPr="004D1319">
              <w:rPr>
                <w:sz w:val="28"/>
                <w:szCs w:val="28"/>
              </w:rPr>
              <w:t>обеспечение</w:t>
            </w:r>
            <w:r w:rsidRPr="004D1319">
              <w:rPr>
                <w:spacing w:val="1"/>
                <w:sz w:val="28"/>
                <w:szCs w:val="28"/>
              </w:rPr>
              <w:t xml:space="preserve"> </w:t>
            </w:r>
            <w:r w:rsidRPr="004D1319">
              <w:rPr>
                <w:sz w:val="28"/>
                <w:szCs w:val="28"/>
              </w:rPr>
              <w:t>введения</w:t>
            </w:r>
            <w:r w:rsidRPr="004D1319">
              <w:rPr>
                <w:spacing w:val="1"/>
                <w:sz w:val="28"/>
                <w:szCs w:val="28"/>
              </w:rPr>
              <w:t xml:space="preserve"> </w:t>
            </w:r>
            <w:r w:rsidRPr="004D1319">
              <w:rPr>
                <w:sz w:val="28"/>
                <w:szCs w:val="28"/>
              </w:rPr>
              <w:t>ФГОС</w:t>
            </w:r>
          </w:p>
          <w:p w:rsidR="007D61C7" w:rsidRPr="004D1319" w:rsidRDefault="00C553C6" w:rsidP="004D1319">
            <w:pPr>
              <w:pStyle w:val="TableParagraph"/>
              <w:spacing w:line="360" w:lineRule="auto"/>
              <w:ind w:left="86" w:right="491"/>
              <w:rPr>
                <w:sz w:val="28"/>
                <w:szCs w:val="28"/>
              </w:rPr>
            </w:pPr>
            <w:r w:rsidRPr="004D1319">
              <w:rPr>
                <w:sz w:val="28"/>
                <w:szCs w:val="28"/>
              </w:rPr>
              <w:t>основного</w:t>
            </w:r>
            <w:r w:rsidRPr="004D1319">
              <w:rPr>
                <w:spacing w:val="1"/>
                <w:sz w:val="28"/>
                <w:szCs w:val="28"/>
              </w:rPr>
              <w:t xml:space="preserve"> </w:t>
            </w:r>
            <w:r w:rsidRPr="004D1319">
              <w:rPr>
                <w:sz w:val="28"/>
                <w:szCs w:val="28"/>
              </w:rPr>
              <w:t>общего</w:t>
            </w:r>
            <w:r w:rsidRPr="004D1319">
              <w:rPr>
                <w:spacing w:val="1"/>
                <w:sz w:val="28"/>
                <w:szCs w:val="28"/>
              </w:rPr>
              <w:t xml:space="preserve"> </w:t>
            </w:r>
            <w:r w:rsidRPr="004D1319">
              <w:rPr>
                <w:spacing w:val="-1"/>
                <w:sz w:val="28"/>
                <w:szCs w:val="28"/>
              </w:rPr>
              <w:t>образования</w:t>
            </w:r>
          </w:p>
        </w:tc>
        <w:tc>
          <w:tcPr>
            <w:tcW w:w="5296" w:type="dxa"/>
          </w:tcPr>
          <w:p w:rsidR="007D61C7" w:rsidRPr="004D1319" w:rsidRDefault="00C553C6" w:rsidP="004D1319">
            <w:pPr>
              <w:pStyle w:val="TableParagraph"/>
              <w:spacing w:line="360" w:lineRule="auto"/>
              <w:ind w:left="81" w:firstLine="52"/>
              <w:rPr>
                <w:sz w:val="28"/>
                <w:szCs w:val="28"/>
              </w:rPr>
            </w:pPr>
            <w:r w:rsidRPr="004D1319">
              <w:rPr>
                <w:sz w:val="28"/>
                <w:szCs w:val="28"/>
              </w:rPr>
              <w:t>1.</w:t>
            </w:r>
            <w:r w:rsidRPr="004D1319">
              <w:rPr>
                <w:spacing w:val="1"/>
                <w:sz w:val="28"/>
                <w:szCs w:val="28"/>
              </w:rPr>
              <w:t xml:space="preserve"> </w:t>
            </w:r>
            <w:r w:rsidRPr="004D1319">
              <w:rPr>
                <w:sz w:val="28"/>
                <w:szCs w:val="28"/>
              </w:rPr>
              <w:t>Анализ материально­технического</w:t>
            </w:r>
            <w:r w:rsidRPr="004D1319">
              <w:rPr>
                <w:spacing w:val="1"/>
                <w:sz w:val="28"/>
                <w:szCs w:val="28"/>
              </w:rPr>
              <w:t xml:space="preserve"> </w:t>
            </w:r>
            <w:r w:rsidRPr="004D1319">
              <w:rPr>
                <w:sz w:val="28"/>
                <w:szCs w:val="28"/>
              </w:rPr>
              <w:t>обеспечения</w:t>
            </w:r>
            <w:r w:rsidRPr="004D1319">
              <w:rPr>
                <w:spacing w:val="-8"/>
                <w:sz w:val="28"/>
                <w:szCs w:val="28"/>
              </w:rPr>
              <w:t xml:space="preserve"> </w:t>
            </w:r>
            <w:r w:rsidRPr="004D1319">
              <w:rPr>
                <w:sz w:val="28"/>
                <w:szCs w:val="28"/>
              </w:rPr>
              <w:t>реализации</w:t>
            </w:r>
            <w:r w:rsidRPr="004D1319">
              <w:rPr>
                <w:spacing w:val="-9"/>
                <w:sz w:val="28"/>
                <w:szCs w:val="28"/>
              </w:rPr>
              <w:t xml:space="preserve"> </w:t>
            </w:r>
            <w:r w:rsidRPr="004D1319">
              <w:rPr>
                <w:sz w:val="28"/>
                <w:szCs w:val="28"/>
              </w:rPr>
              <w:t>ФГОС</w:t>
            </w:r>
            <w:r w:rsidRPr="004D1319">
              <w:rPr>
                <w:spacing w:val="-7"/>
                <w:sz w:val="28"/>
                <w:szCs w:val="28"/>
              </w:rPr>
              <w:t xml:space="preserve"> </w:t>
            </w:r>
            <w:r w:rsidRPr="004D1319">
              <w:rPr>
                <w:sz w:val="28"/>
                <w:szCs w:val="28"/>
              </w:rPr>
              <w:t>основного</w:t>
            </w:r>
            <w:r w:rsidRPr="004D1319">
              <w:rPr>
                <w:spacing w:val="-67"/>
                <w:sz w:val="28"/>
                <w:szCs w:val="28"/>
              </w:rPr>
              <w:t xml:space="preserve"> </w:t>
            </w:r>
            <w:r w:rsidRPr="004D1319">
              <w:rPr>
                <w:sz w:val="28"/>
                <w:szCs w:val="28"/>
              </w:rPr>
              <w:t>общего образования</w:t>
            </w:r>
          </w:p>
        </w:tc>
        <w:tc>
          <w:tcPr>
            <w:tcW w:w="2266" w:type="dxa"/>
          </w:tcPr>
          <w:p w:rsidR="007D61C7" w:rsidRPr="004D1319" w:rsidRDefault="00C553C6" w:rsidP="004D1319">
            <w:pPr>
              <w:pStyle w:val="TableParagraph"/>
              <w:spacing w:line="360" w:lineRule="auto"/>
              <w:ind w:left="139"/>
              <w:rPr>
                <w:sz w:val="28"/>
                <w:szCs w:val="28"/>
              </w:rPr>
            </w:pPr>
            <w:r w:rsidRPr="004D1319">
              <w:rPr>
                <w:sz w:val="28"/>
                <w:szCs w:val="28"/>
              </w:rPr>
              <w:t>Сентябрь</w:t>
            </w:r>
            <w:r w:rsidRPr="004D1319">
              <w:rPr>
                <w:spacing w:val="-4"/>
                <w:sz w:val="28"/>
                <w:szCs w:val="28"/>
              </w:rPr>
              <w:t xml:space="preserve"> </w:t>
            </w:r>
            <w:r w:rsidRPr="004D1319">
              <w:rPr>
                <w:sz w:val="28"/>
                <w:szCs w:val="28"/>
              </w:rPr>
              <w:t>2022</w:t>
            </w:r>
            <w:r w:rsidRPr="004D1319">
              <w:rPr>
                <w:spacing w:val="-2"/>
                <w:sz w:val="28"/>
                <w:szCs w:val="28"/>
              </w:rPr>
              <w:t xml:space="preserve"> </w:t>
            </w:r>
            <w:r w:rsidRPr="004D1319">
              <w:rPr>
                <w:sz w:val="28"/>
                <w:szCs w:val="28"/>
              </w:rPr>
              <w:t>г</w:t>
            </w:r>
          </w:p>
        </w:tc>
      </w:tr>
      <w:tr w:rsidR="007D61C7" w:rsidRPr="004D1319">
        <w:trPr>
          <w:trHeight w:val="2309"/>
        </w:trPr>
        <w:tc>
          <w:tcPr>
            <w:tcW w:w="2079" w:type="dxa"/>
            <w:vMerge/>
            <w:tcBorders>
              <w:top w:val="nil"/>
            </w:tcBorders>
          </w:tcPr>
          <w:p w:rsidR="007D61C7" w:rsidRPr="004D1319" w:rsidRDefault="007D61C7" w:rsidP="004D1319">
            <w:pPr>
              <w:spacing w:line="360" w:lineRule="auto"/>
              <w:rPr>
                <w:sz w:val="28"/>
                <w:szCs w:val="28"/>
              </w:rPr>
            </w:pPr>
          </w:p>
        </w:tc>
        <w:tc>
          <w:tcPr>
            <w:tcW w:w="5296" w:type="dxa"/>
          </w:tcPr>
          <w:p w:rsidR="007D61C7" w:rsidRPr="004D1319" w:rsidRDefault="00C553C6" w:rsidP="004D1319">
            <w:pPr>
              <w:pStyle w:val="TableParagraph"/>
              <w:spacing w:line="360" w:lineRule="auto"/>
              <w:ind w:left="81" w:right="571" w:firstLine="52"/>
              <w:rPr>
                <w:sz w:val="28"/>
                <w:szCs w:val="28"/>
              </w:rPr>
            </w:pPr>
            <w:r w:rsidRPr="004D1319">
              <w:rPr>
                <w:sz w:val="28"/>
                <w:szCs w:val="28"/>
              </w:rPr>
              <w:t>2.</w:t>
            </w:r>
            <w:r w:rsidRPr="004D1319">
              <w:rPr>
                <w:spacing w:val="1"/>
                <w:sz w:val="28"/>
                <w:szCs w:val="28"/>
              </w:rPr>
              <w:t xml:space="preserve"> </w:t>
            </w:r>
            <w:r w:rsidRPr="004D1319">
              <w:rPr>
                <w:sz w:val="28"/>
                <w:szCs w:val="28"/>
              </w:rPr>
              <w:t>Обеспечение соответствия</w:t>
            </w:r>
            <w:r w:rsidRPr="004D1319">
              <w:rPr>
                <w:spacing w:val="1"/>
                <w:sz w:val="28"/>
                <w:szCs w:val="28"/>
              </w:rPr>
              <w:t xml:space="preserve"> </w:t>
            </w:r>
            <w:r w:rsidRPr="004D1319">
              <w:rPr>
                <w:sz w:val="28"/>
                <w:szCs w:val="28"/>
              </w:rPr>
              <w:t>материально­технической</w:t>
            </w:r>
            <w:r w:rsidRPr="004D1319">
              <w:rPr>
                <w:spacing w:val="-9"/>
                <w:sz w:val="28"/>
                <w:szCs w:val="28"/>
              </w:rPr>
              <w:t xml:space="preserve"> </w:t>
            </w:r>
            <w:r w:rsidRPr="004D1319">
              <w:rPr>
                <w:sz w:val="28"/>
                <w:szCs w:val="28"/>
              </w:rPr>
              <w:t>базы</w:t>
            </w:r>
            <w:r w:rsidRPr="004D1319">
              <w:rPr>
                <w:spacing w:val="-7"/>
                <w:sz w:val="28"/>
                <w:szCs w:val="28"/>
              </w:rPr>
              <w:t xml:space="preserve"> </w:t>
            </w:r>
            <w:r w:rsidRPr="004D1319">
              <w:rPr>
                <w:sz w:val="28"/>
                <w:szCs w:val="28"/>
              </w:rPr>
              <w:t>МБОУ</w:t>
            </w:r>
          </w:p>
          <w:p w:rsidR="007D61C7" w:rsidRPr="004D1319" w:rsidRDefault="00C553C6" w:rsidP="004D1319">
            <w:pPr>
              <w:pStyle w:val="TableParagraph"/>
              <w:spacing w:line="360" w:lineRule="auto"/>
              <w:ind w:left="81" w:right="397"/>
              <w:rPr>
                <w:sz w:val="28"/>
                <w:szCs w:val="28"/>
              </w:rPr>
            </w:pPr>
            <w:r w:rsidRPr="004D1319">
              <w:rPr>
                <w:sz w:val="28"/>
                <w:szCs w:val="28"/>
              </w:rPr>
              <w:t>«Школа</w:t>
            </w:r>
            <w:r w:rsidRPr="004D1319">
              <w:rPr>
                <w:spacing w:val="-2"/>
                <w:sz w:val="28"/>
                <w:szCs w:val="28"/>
              </w:rPr>
              <w:t xml:space="preserve"> </w:t>
            </w:r>
            <w:r w:rsidRPr="004D1319">
              <w:rPr>
                <w:sz w:val="28"/>
                <w:szCs w:val="28"/>
              </w:rPr>
              <w:t>№</w:t>
            </w:r>
            <w:r w:rsidRPr="004D1319">
              <w:rPr>
                <w:spacing w:val="-4"/>
                <w:sz w:val="28"/>
                <w:szCs w:val="28"/>
              </w:rPr>
              <w:t xml:space="preserve"> </w:t>
            </w:r>
            <w:r w:rsidRPr="004D1319">
              <w:rPr>
                <w:sz w:val="28"/>
                <w:szCs w:val="28"/>
              </w:rPr>
              <w:t>89»</w:t>
            </w:r>
            <w:r w:rsidRPr="004D1319">
              <w:rPr>
                <w:spacing w:val="-6"/>
                <w:sz w:val="28"/>
                <w:szCs w:val="28"/>
              </w:rPr>
              <w:t xml:space="preserve"> </w:t>
            </w:r>
            <w:r w:rsidRPr="004D1319">
              <w:rPr>
                <w:sz w:val="28"/>
                <w:szCs w:val="28"/>
              </w:rPr>
              <w:t>г.о.Самара</w:t>
            </w:r>
            <w:r w:rsidRPr="004D1319">
              <w:rPr>
                <w:spacing w:val="67"/>
                <w:sz w:val="28"/>
                <w:szCs w:val="28"/>
              </w:rPr>
              <w:t xml:space="preserve"> </w:t>
            </w:r>
            <w:r w:rsidRPr="004D1319">
              <w:rPr>
                <w:sz w:val="28"/>
                <w:szCs w:val="28"/>
              </w:rPr>
              <w:t>требованиям</w:t>
            </w:r>
            <w:r w:rsidRPr="004D1319">
              <w:rPr>
                <w:spacing w:val="-67"/>
                <w:sz w:val="28"/>
                <w:szCs w:val="28"/>
              </w:rPr>
              <w:t xml:space="preserve"> </w:t>
            </w:r>
            <w:r w:rsidRPr="004D1319">
              <w:rPr>
                <w:sz w:val="28"/>
                <w:szCs w:val="28"/>
              </w:rPr>
              <w:t>ФГОС</w:t>
            </w:r>
          </w:p>
        </w:tc>
        <w:tc>
          <w:tcPr>
            <w:tcW w:w="2266" w:type="dxa"/>
          </w:tcPr>
          <w:p w:rsidR="007D61C7" w:rsidRPr="004D1319" w:rsidRDefault="00C553C6" w:rsidP="004D1319">
            <w:pPr>
              <w:pStyle w:val="TableParagraph"/>
              <w:spacing w:line="360" w:lineRule="auto"/>
              <w:ind w:left="139"/>
              <w:rPr>
                <w:sz w:val="28"/>
                <w:szCs w:val="28"/>
              </w:rPr>
            </w:pPr>
            <w:r w:rsidRPr="004D1319">
              <w:rPr>
                <w:sz w:val="28"/>
                <w:szCs w:val="28"/>
              </w:rPr>
              <w:t>Постоянно</w:t>
            </w:r>
          </w:p>
        </w:tc>
      </w:tr>
      <w:tr w:rsidR="009C674A" w:rsidRPr="004D1319">
        <w:trPr>
          <w:trHeight w:val="1699"/>
        </w:trPr>
        <w:tc>
          <w:tcPr>
            <w:tcW w:w="2079" w:type="dxa"/>
            <w:vMerge w:val="restart"/>
          </w:tcPr>
          <w:p w:rsidR="009C674A" w:rsidRPr="004D1319" w:rsidRDefault="009C674A" w:rsidP="004D1319">
            <w:pPr>
              <w:pStyle w:val="TableParagraph"/>
              <w:spacing w:line="360" w:lineRule="auto"/>
              <w:rPr>
                <w:sz w:val="28"/>
                <w:szCs w:val="28"/>
              </w:rPr>
            </w:pPr>
          </w:p>
        </w:tc>
        <w:tc>
          <w:tcPr>
            <w:tcW w:w="5296" w:type="dxa"/>
          </w:tcPr>
          <w:p w:rsidR="009C674A" w:rsidRPr="004D1319" w:rsidRDefault="009C674A" w:rsidP="004D1319">
            <w:pPr>
              <w:pStyle w:val="TableParagraph"/>
              <w:spacing w:line="360" w:lineRule="auto"/>
              <w:ind w:left="81" w:right="587" w:firstLine="52"/>
              <w:rPr>
                <w:sz w:val="28"/>
                <w:szCs w:val="28"/>
              </w:rPr>
            </w:pPr>
            <w:r w:rsidRPr="004D1319">
              <w:rPr>
                <w:sz w:val="28"/>
                <w:szCs w:val="28"/>
              </w:rPr>
              <w:t>3.</w:t>
            </w:r>
            <w:r w:rsidRPr="004D1319">
              <w:rPr>
                <w:spacing w:val="1"/>
                <w:sz w:val="28"/>
                <w:szCs w:val="28"/>
              </w:rPr>
              <w:t xml:space="preserve"> </w:t>
            </w:r>
            <w:r w:rsidRPr="004D1319">
              <w:rPr>
                <w:sz w:val="28"/>
                <w:szCs w:val="28"/>
              </w:rPr>
              <w:t>Обеспечение соответствия</w:t>
            </w:r>
            <w:r w:rsidRPr="004D1319">
              <w:rPr>
                <w:spacing w:val="1"/>
                <w:sz w:val="28"/>
                <w:szCs w:val="28"/>
              </w:rPr>
              <w:t xml:space="preserve"> </w:t>
            </w:r>
            <w:r w:rsidRPr="004D1319">
              <w:rPr>
                <w:sz w:val="28"/>
                <w:szCs w:val="28"/>
              </w:rPr>
              <w:t>санитарно­гигиенических условий</w:t>
            </w:r>
            <w:r w:rsidRPr="004D1319">
              <w:rPr>
                <w:spacing w:val="1"/>
                <w:sz w:val="28"/>
                <w:szCs w:val="28"/>
              </w:rPr>
              <w:t xml:space="preserve"> </w:t>
            </w:r>
            <w:r w:rsidRPr="004D1319">
              <w:rPr>
                <w:sz w:val="28"/>
                <w:szCs w:val="28"/>
              </w:rPr>
              <w:t>требованиям</w:t>
            </w:r>
            <w:r w:rsidRPr="004D1319">
              <w:rPr>
                <w:spacing w:val="-8"/>
                <w:sz w:val="28"/>
                <w:szCs w:val="28"/>
              </w:rPr>
              <w:t xml:space="preserve"> </w:t>
            </w:r>
            <w:r w:rsidRPr="004D1319">
              <w:rPr>
                <w:sz w:val="28"/>
                <w:szCs w:val="28"/>
              </w:rPr>
              <w:t>ФГОС</w:t>
            </w:r>
            <w:r w:rsidRPr="004D1319">
              <w:rPr>
                <w:spacing w:val="-7"/>
                <w:sz w:val="28"/>
                <w:szCs w:val="28"/>
              </w:rPr>
              <w:t xml:space="preserve"> </w:t>
            </w:r>
            <w:r w:rsidRPr="004D1319">
              <w:rPr>
                <w:sz w:val="28"/>
                <w:szCs w:val="28"/>
              </w:rPr>
              <w:t>основного</w:t>
            </w:r>
            <w:r w:rsidRPr="004D1319">
              <w:rPr>
                <w:spacing w:val="-9"/>
                <w:sz w:val="28"/>
                <w:szCs w:val="28"/>
              </w:rPr>
              <w:t xml:space="preserve"> </w:t>
            </w:r>
            <w:r w:rsidRPr="004D1319">
              <w:rPr>
                <w:sz w:val="28"/>
                <w:szCs w:val="28"/>
              </w:rPr>
              <w:t>общего</w:t>
            </w:r>
            <w:r w:rsidRPr="004D1319">
              <w:rPr>
                <w:spacing w:val="-67"/>
                <w:sz w:val="28"/>
                <w:szCs w:val="28"/>
              </w:rPr>
              <w:t xml:space="preserve"> </w:t>
            </w:r>
            <w:r w:rsidRPr="004D1319">
              <w:rPr>
                <w:sz w:val="28"/>
                <w:szCs w:val="28"/>
              </w:rPr>
              <w:t>образования</w:t>
            </w:r>
          </w:p>
        </w:tc>
        <w:tc>
          <w:tcPr>
            <w:tcW w:w="2266" w:type="dxa"/>
          </w:tcPr>
          <w:p w:rsidR="009C674A" w:rsidRPr="004D1319" w:rsidRDefault="009C674A" w:rsidP="004D1319">
            <w:pPr>
              <w:pStyle w:val="TableParagraph"/>
              <w:spacing w:line="360" w:lineRule="auto"/>
              <w:ind w:left="139"/>
              <w:rPr>
                <w:sz w:val="28"/>
                <w:szCs w:val="28"/>
              </w:rPr>
            </w:pPr>
            <w:r w:rsidRPr="004D1319">
              <w:rPr>
                <w:sz w:val="28"/>
                <w:szCs w:val="28"/>
              </w:rPr>
              <w:t>Постоянно</w:t>
            </w:r>
          </w:p>
        </w:tc>
      </w:tr>
      <w:tr w:rsidR="009C674A" w:rsidRPr="004D1319" w:rsidTr="00FD5295">
        <w:trPr>
          <w:trHeight w:val="1699"/>
        </w:trPr>
        <w:tc>
          <w:tcPr>
            <w:tcW w:w="2079" w:type="dxa"/>
            <w:vMerge/>
          </w:tcPr>
          <w:p w:rsidR="009C674A" w:rsidRPr="004D1319" w:rsidRDefault="009C674A" w:rsidP="004D1319">
            <w:pPr>
              <w:spacing w:line="360" w:lineRule="auto"/>
              <w:rPr>
                <w:sz w:val="28"/>
                <w:szCs w:val="28"/>
              </w:rPr>
            </w:pPr>
          </w:p>
        </w:tc>
        <w:tc>
          <w:tcPr>
            <w:tcW w:w="5296" w:type="dxa"/>
          </w:tcPr>
          <w:p w:rsidR="009C674A" w:rsidRPr="004D1319" w:rsidRDefault="009C674A" w:rsidP="004D1319">
            <w:pPr>
              <w:pStyle w:val="TableParagraph"/>
              <w:spacing w:line="360" w:lineRule="auto"/>
              <w:ind w:left="81" w:right="111" w:firstLine="52"/>
              <w:rPr>
                <w:sz w:val="28"/>
                <w:szCs w:val="28"/>
              </w:rPr>
            </w:pPr>
            <w:r w:rsidRPr="004D1319">
              <w:rPr>
                <w:sz w:val="28"/>
                <w:szCs w:val="28"/>
              </w:rPr>
              <w:t>4.</w:t>
            </w:r>
            <w:r w:rsidRPr="004D1319">
              <w:rPr>
                <w:spacing w:val="1"/>
                <w:sz w:val="28"/>
                <w:szCs w:val="28"/>
              </w:rPr>
              <w:t xml:space="preserve"> </w:t>
            </w:r>
            <w:r w:rsidRPr="004D1319">
              <w:rPr>
                <w:sz w:val="28"/>
                <w:szCs w:val="28"/>
              </w:rPr>
              <w:t>Обеспечение соответствия условий</w:t>
            </w:r>
            <w:r w:rsidRPr="004D1319">
              <w:rPr>
                <w:spacing w:val="1"/>
                <w:sz w:val="28"/>
                <w:szCs w:val="28"/>
              </w:rPr>
              <w:t xml:space="preserve"> </w:t>
            </w:r>
            <w:r w:rsidRPr="004D1319">
              <w:rPr>
                <w:sz w:val="28"/>
                <w:szCs w:val="28"/>
              </w:rPr>
              <w:t>реализации ООП противопожарным</w:t>
            </w:r>
            <w:r w:rsidRPr="004D1319">
              <w:rPr>
                <w:spacing w:val="1"/>
                <w:sz w:val="28"/>
                <w:szCs w:val="28"/>
              </w:rPr>
              <w:t xml:space="preserve"> </w:t>
            </w:r>
            <w:r w:rsidRPr="004D1319">
              <w:rPr>
                <w:sz w:val="28"/>
                <w:szCs w:val="28"/>
              </w:rPr>
              <w:t>нормам,</w:t>
            </w:r>
            <w:r w:rsidRPr="004D1319">
              <w:rPr>
                <w:spacing w:val="-4"/>
                <w:sz w:val="28"/>
                <w:szCs w:val="28"/>
              </w:rPr>
              <w:t xml:space="preserve"> </w:t>
            </w:r>
            <w:r w:rsidRPr="004D1319">
              <w:rPr>
                <w:sz w:val="28"/>
                <w:szCs w:val="28"/>
              </w:rPr>
              <w:t>нормам</w:t>
            </w:r>
            <w:r w:rsidRPr="004D1319">
              <w:rPr>
                <w:spacing w:val="-5"/>
                <w:sz w:val="28"/>
                <w:szCs w:val="28"/>
              </w:rPr>
              <w:t xml:space="preserve"> </w:t>
            </w:r>
            <w:r w:rsidRPr="004D1319">
              <w:rPr>
                <w:sz w:val="28"/>
                <w:szCs w:val="28"/>
              </w:rPr>
              <w:t>охраны</w:t>
            </w:r>
            <w:r w:rsidRPr="004D1319">
              <w:rPr>
                <w:spacing w:val="-7"/>
                <w:sz w:val="28"/>
                <w:szCs w:val="28"/>
              </w:rPr>
              <w:t xml:space="preserve"> </w:t>
            </w:r>
            <w:r w:rsidRPr="004D1319">
              <w:rPr>
                <w:sz w:val="28"/>
                <w:szCs w:val="28"/>
              </w:rPr>
              <w:t>труда</w:t>
            </w:r>
            <w:r w:rsidRPr="004D1319">
              <w:rPr>
                <w:spacing w:val="-6"/>
                <w:sz w:val="28"/>
                <w:szCs w:val="28"/>
              </w:rPr>
              <w:t xml:space="preserve"> </w:t>
            </w:r>
            <w:r w:rsidRPr="004D1319">
              <w:rPr>
                <w:sz w:val="28"/>
                <w:szCs w:val="28"/>
              </w:rPr>
              <w:t>работников</w:t>
            </w:r>
            <w:r w:rsidRPr="004D1319">
              <w:rPr>
                <w:spacing w:val="-67"/>
                <w:sz w:val="28"/>
                <w:szCs w:val="28"/>
              </w:rPr>
              <w:t xml:space="preserve"> </w:t>
            </w:r>
            <w:r w:rsidRPr="004D1319">
              <w:rPr>
                <w:sz w:val="28"/>
                <w:szCs w:val="28"/>
              </w:rPr>
              <w:t>образовательной</w:t>
            </w:r>
            <w:r w:rsidRPr="004D1319">
              <w:rPr>
                <w:spacing w:val="-1"/>
                <w:sz w:val="28"/>
                <w:szCs w:val="28"/>
              </w:rPr>
              <w:t xml:space="preserve"> </w:t>
            </w:r>
            <w:r w:rsidRPr="004D1319">
              <w:rPr>
                <w:sz w:val="28"/>
                <w:szCs w:val="28"/>
              </w:rPr>
              <w:t>организации</w:t>
            </w:r>
          </w:p>
        </w:tc>
        <w:tc>
          <w:tcPr>
            <w:tcW w:w="2266" w:type="dxa"/>
          </w:tcPr>
          <w:p w:rsidR="009C674A" w:rsidRPr="004D1319" w:rsidRDefault="009C674A" w:rsidP="004D1319">
            <w:pPr>
              <w:pStyle w:val="TableParagraph"/>
              <w:spacing w:line="360" w:lineRule="auto"/>
              <w:ind w:left="139"/>
              <w:rPr>
                <w:sz w:val="28"/>
                <w:szCs w:val="28"/>
              </w:rPr>
            </w:pPr>
            <w:r w:rsidRPr="004D1319">
              <w:rPr>
                <w:sz w:val="28"/>
                <w:szCs w:val="28"/>
              </w:rPr>
              <w:t>Постоянно</w:t>
            </w:r>
          </w:p>
        </w:tc>
      </w:tr>
      <w:tr w:rsidR="009C674A" w:rsidRPr="004D1319" w:rsidTr="00FD5295">
        <w:trPr>
          <w:trHeight w:val="1699"/>
        </w:trPr>
        <w:tc>
          <w:tcPr>
            <w:tcW w:w="2079" w:type="dxa"/>
            <w:vMerge/>
          </w:tcPr>
          <w:p w:rsidR="009C674A" w:rsidRPr="004D1319" w:rsidRDefault="009C674A" w:rsidP="004D1319">
            <w:pPr>
              <w:spacing w:line="360" w:lineRule="auto"/>
              <w:rPr>
                <w:sz w:val="28"/>
                <w:szCs w:val="28"/>
              </w:rPr>
            </w:pPr>
          </w:p>
        </w:tc>
        <w:tc>
          <w:tcPr>
            <w:tcW w:w="5296" w:type="dxa"/>
          </w:tcPr>
          <w:p w:rsidR="009C674A" w:rsidRPr="004D1319" w:rsidRDefault="009C674A" w:rsidP="004D1319">
            <w:pPr>
              <w:pStyle w:val="TableParagraph"/>
              <w:spacing w:line="360" w:lineRule="auto"/>
              <w:ind w:left="81" w:firstLine="52"/>
              <w:rPr>
                <w:sz w:val="28"/>
                <w:szCs w:val="28"/>
              </w:rPr>
            </w:pPr>
            <w:r w:rsidRPr="004D1319">
              <w:rPr>
                <w:sz w:val="28"/>
                <w:szCs w:val="28"/>
              </w:rPr>
              <w:t>5.</w:t>
            </w:r>
            <w:r w:rsidRPr="004D1319">
              <w:rPr>
                <w:spacing w:val="1"/>
                <w:sz w:val="28"/>
                <w:szCs w:val="28"/>
              </w:rPr>
              <w:t xml:space="preserve"> </w:t>
            </w:r>
            <w:r w:rsidRPr="004D1319">
              <w:rPr>
                <w:sz w:val="28"/>
                <w:szCs w:val="28"/>
              </w:rPr>
              <w:t>Обеспечение соответствия</w:t>
            </w:r>
            <w:r w:rsidRPr="004D1319">
              <w:rPr>
                <w:spacing w:val="1"/>
                <w:sz w:val="28"/>
                <w:szCs w:val="28"/>
              </w:rPr>
              <w:t xml:space="preserve"> </w:t>
            </w:r>
            <w:r w:rsidRPr="004D1319">
              <w:rPr>
                <w:spacing w:val="-1"/>
                <w:sz w:val="28"/>
                <w:szCs w:val="28"/>
              </w:rPr>
              <w:t>информационно­образовательной</w:t>
            </w:r>
            <w:r w:rsidRPr="004D1319">
              <w:rPr>
                <w:spacing w:val="2"/>
                <w:sz w:val="28"/>
                <w:szCs w:val="28"/>
              </w:rPr>
              <w:t xml:space="preserve"> </w:t>
            </w:r>
            <w:r w:rsidRPr="004D1319">
              <w:rPr>
                <w:sz w:val="28"/>
                <w:szCs w:val="28"/>
              </w:rPr>
              <w:t>среды</w:t>
            </w:r>
            <w:r w:rsidRPr="004D1319">
              <w:rPr>
                <w:spacing w:val="-67"/>
                <w:sz w:val="28"/>
                <w:szCs w:val="28"/>
              </w:rPr>
              <w:t xml:space="preserve"> </w:t>
            </w:r>
            <w:r w:rsidRPr="004D1319">
              <w:rPr>
                <w:sz w:val="28"/>
                <w:szCs w:val="28"/>
              </w:rPr>
              <w:t>требованиям ФГОС основного общего</w:t>
            </w:r>
            <w:r w:rsidRPr="004D1319">
              <w:rPr>
                <w:spacing w:val="1"/>
                <w:sz w:val="28"/>
                <w:szCs w:val="28"/>
              </w:rPr>
              <w:t xml:space="preserve"> </w:t>
            </w:r>
            <w:r w:rsidRPr="004D1319">
              <w:rPr>
                <w:sz w:val="28"/>
                <w:szCs w:val="28"/>
              </w:rPr>
              <w:t>образования</w:t>
            </w:r>
          </w:p>
        </w:tc>
        <w:tc>
          <w:tcPr>
            <w:tcW w:w="2266" w:type="dxa"/>
          </w:tcPr>
          <w:p w:rsidR="009C674A" w:rsidRPr="004D1319" w:rsidRDefault="009C674A" w:rsidP="004D1319">
            <w:pPr>
              <w:pStyle w:val="TableParagraph"/>
              <w:spacing w:line="360" w:lineRule="auto"/>
              <w:ind w:left="139"/>
              <w:rPr>
                <w:sz w:val="28"/>
                <w:szCs w:val="28"/>
              </w:rPr>
            </w:pPr>
            <w:r w:rsidRPr="004D1319">
              <w:rPr>
                <w:sz w:val="28"/>
                <w:szCs w:val="28"/>
              </w:rPr>
              <w:t>Постоянно</w:t>
            </w:r>
          </w:p>
        </w:tc>
      </w:tr>
      <w:tr w:rsidR="009C674A" w:rsidRPr="004D1319" w:rsidTr="00FD5295">
        <w:trPr>
          <w:trHeight w:val="1315"/>
        </w:trPr>
        <w:tc>
          <w:tcPr>
            <w:tcW w:w="2079" w:type="dxa"/>
            <w:vMerge/>
          </w:tcPr>
          <w:p w:rsidR="009C674A" w:rsidRPr="004D1319" w:rsidRDefault="009C674A" w:rsidP="004D1319">
            <w:pPr>
              <w:spacing w:line="360" w:lineRule="auto"/>
              <w:rPr>
                <w:sz w:val="28"/>
                <w:szCs w:val="28"/>
              </w:rPr>
            </w:pPr>
          </w:p>
        </w:tc>
        <w:tc>
          <w:tcPr>
            <w:tcW w:w="5296" w:type="dxa"/>
          </w:tcPr>
          <w:p w:rsidR="009C674A" w:rsidRPr="004D1319" w:rsidRDefault="009C674A" w:rsidP="004D1319">
            <w:pPr>
              <w:pStyle w:val="TableParagraph"/>
              <w:spacing w:line="360" w:lineRule="auto"/>
              <w:ind w:left="81" w:right="388" w:firstLine="52"/>
              <w:rPr>
                <w:sz w:val="28"/>
                <w:szCs w:val="28"/>
              </w:rPr>
            </w:pPr>
            <w:r w:rsidRPr="004D1319">
              <w:rPr>
                <w:sz w:val="28"/>
                <w:szCs w:val="28"/>
              </w:rPr>
              <w:t>6.</w:t>
            </w:r>
            <w:r w:rsidRPr="004D1319">
              <w:rPr>
                <w:spacing w:val="1"/>
                <w:sz w:val="28"/>
                <w:szCs w:val="28"/>
              </w:rPr>
              <w:t xml:space="preserve"> </w:t>
            </w:r>
            <w:r w:rsidRPr="004D1319">
              <w:rPr>
                <w:sz w:val="28"/>
                <w:szCs w:val="28"/>
              </w:rPr>
              <w:t>Обеспечение укомплектованности</w:t>
            </w:r>
            <w:r w:rsidRPr="004D1319">
              <w:rPr>
                <w:spacing w:val="1"/>
                <w:sz w:val="28"/>
                <w:szCs w:val="28"/>
              </w:rPr>
              <w:t xml:space="preserve"> </w:t>
            </w:r>
            <w:r w:rsidRPr="004D1319">
              <w:rPr>
                <w:sz w:val="28"/>
                <w:szCs w:val="28"/>
              </w:rPr>
              <w:t>библиотеки</w:t>
            </w:r>
            <w:r w:rsidRPr="004D1319">
              <w:rPr>
                <w:spacing w:val="-7"/>
                <w:sz w:val="28"/>
                <w:szCs w:val="28"/>
              </w:rPr>
              <w:t xml:space="preserve"> </w:t>
            </w:r>
            <w:r w:rsidRPr="004D1319">
              <w:rPr>
                <w:sz w:val="28"/>
                <w:szCs w:val="28"/>
              </w:rPr>
              <w:t>печатными</w:t>
            </w:r>
            <w:r w:rsidRPr="004D1319">
              <w:rPr>
                <w:spacing w:val="-9"/>
                <w:sz w:val="28"/>
                <w:szCs w:val="28"/>
              </w:rPr>
              <w:t xml:space="preserve"> </w:t>
            </w:r>
            <w:r w:rsidRPr="004D1319">
              <w:rPr>
                <w:sz w:val="28"/>
                <w:szCs w:val="28"/>
              </w:rPr>
              <w:t>и</w:t>
            </w:r>
            <w:r w:rsidRPr="004D1319">
              <w:rPr>
                <w:spacing w:val="-8"/>
                <w:sz w:val="28"/>
                <w:szCs w:val="28"/>
              </w:rPr>
              <w:t xml:space="preserve"> </w:t>
            </w:r>
            <w:r w:rsidRPr="004D1319">
              <w:rPr>
                <w:sz w:val="28"/>
                <w:szCs w:val="28"/>
              </w:rPr>
              <w:t>электронными</w:t>
            </w:r>
            <w:r w:rsidRPr="004D1319">
              <w:rPr>
                <w:spacing w:val="-67"/>
                <w:sz w:val="28"/>
                <w:szCs w:val="28"/>
              </w:rPr>
              <w:t xml:space="preserve"> </w:t>
            </w:r>
            <w:r w:rsidRPr="004D1319">
              <w:rPr>
                <w:sz w:val="28"/>
                <w:szCs w:val="28"/>
              </w:rPr>
              <w:t>образовательными</w:t>
            </w:r>
            <w:r w:rsidRPr="004D1319">
              <w:rPr>
                <w:spacing w:val="-1"/>
                <w:sz w:val="28"/>
                <w:szCs w:val="28"/>
              </w:rPr>
              <w:t xml:space="preserve"> </w:t>
            </w:r>
            <w:r w:rsidRPr="004D1319">
              <w:rPr>
                <w:sz w:val="28"/>
                <w:szCs w:val="28"/>
              </w:rPr>
              <w:t>ресурсами</w:t>
            </w:r>
          </w:p>
        </w:tc>
        <w:tc>
          <w:tcPr>
            <w:tcW w:w="2266" w:type="dxa"/>
          </w:tcPr>
          <w:p w:rsidR="009C674A" w:rsidRPr="004D1319" w:rsidRDefault="009C674A" w:rsidP="004D1319">
            <w:pPr>
              <w:pStyle w:val="TableParagraph"/>
              <w:spacing w:line="360" w:lineRule="auto"/>
              <w:ind w:left="139"/>
              <w:rPr>
                <w:sz w:val="28"/>
                <w:szCs w:val="28"/>
              </w:rPr>
            </w:pPr>
            <w:r w:rsidRPr="004D1319">
              <w:rPr>
                <w:sz w:val="28"/>
                <w:szCs w:val="28"/>
              </w:rPr>
              <w:t>Постоянно</w:t>
            </w:r>
          </w:p>
        </w:tc>
      </w:tr>
      <w:tr w:rsidR="009C674A" w:rsidRPr="004D1319" w:rsidTr="00FD5295">
        <w:trPr>
          <w:trHeight w:val="3381"/>
        </w:trPr>
        <w:tc>
          <w:tcPr>
            <w:tcW w:w="2079" w:type="dxa"/>
            <w:vMerge/>
            <w:tcBorders>
              <w:bottom w:val="single" w:sz="4" w:space="0" w:color="000000"/>
            </w:tcBorders>
          </w:tcPr>
          <w:p w:rsidR="009C674A" w:rsidRPr="004D1319" w:rsidRDefault="009C674A" w:rsidP="004D1319">
            <w:pPr>
              <w:spacing w:line="360" w:lineRule="auto"/>
              <w:rPr>
                <w:sz w:val="28"/>
                <w:szCs w:val="28"/>
              </w:rPr>
            </w:pPr>
          </w:p>
        </w:tc>
        <w:tc>
          <w:tcPr>
            <w:tcW w:w="5296" w:type="dxa"/>
            <w:tcBorders>
              <w:bottom w:val="single" w:sz="4" w:space="0" w:color="000000"/>
            </w:tcBorders>
          </w:tcPr>
          <w:p w:rsidR="009C674A" w:rsidRPr="004D1319" w:rsidRDefault="009C674A" w:rsidP="004D1319">
            <w:pPr>
              <w:pStyle w:val="TableParagraph"/>
              <w:spacing w:line="360" w:lineRule="auto"/>
              <w:ind w:left="81" w:right="828" w:firstLine="52"/>
              <w:rPr>
                <w:sz w:val="28"/>
                <w:szCs w:val="28"/>
              </w:rPr>
            </w:pPr>
            <w:r w:rsidRPr="004D1319">
              <w:rPr>
                <w:sz w:val="28"/>
                <w:szCs w:val="28"/>
              </w:rPr>
              <w:t>7.</w:t>
            </w:r>
            <w:r w:rsidRPr="004D1319">
              <w:rPr>
                <w:spacing w:val="59"/>
                <w:sz w:val="28"/>
                <w:szCs w:val="28"/>
              </w:rPr>
              <w:t xml:space="preserve"> </w:t>
            </w:r>
            <w:r w:rsidRPr="004D1319">
              <w:rPr>
                <w:sz w:val="28"/>
                <w:szCs w:val="28"/>
              </w:rPr>
              <w:t>Обеспечение</w:t>
            </w:r>
            <w:r w:rsidRPr="004D1319">
              <w:rPr>
                <w:spacing w:val="-1"/>
                <w:sz w:val="28"/>
                <w:szCs w:val="28"/>
              </w:rPr>
              <w:t xml:space="preserve"> </w:t>
            </w:r>
            <w:r w:rsidRPr="004D1319">
              <w:rPr>
                <w:sz w:val="28"/>
                <w:szCs w:val="28"/>
              </w:rPr>
              <w:t>доступа учеников</w:t>
            </w:r>
            <w:r w:rsidRPr="004D1319">
              <w:rPr>
                <w:spacing w:val="-6"/>
                <w:sz w:val="28"/>
                <w:szCs w:val="28"/>
              </w:rPr>
              <w:t xml:space="preserve"> </w:t>
            </w:r>
            <w:r w:rsidRPr="004D1319">
              <w:rPr>
                <w:sz w:val="28"/>
                <w:szCs w:val="28"/>
              </w:rPr>
              <w:t>и</w:t>
            </w:r>
            <w:r w:rsidRPr="004D1319">
              <w:rPr>
                <w:spacing w:val="-67"/>
                <w:sz w:val="28"/>
                <w:szCs w:val="28"/>
              </w:rPr>
              <w:t xml:space="preserve"> </w:t>
            </w:r>
            <w:r w:rsidRPr="004D1319">
              <w:rPr>
                <w:sz w:val="28"/>
                <w:szCs w:val="28"/>
              </w:rPr>
              <w:t>педагогов МБОУ «Школа № 89»</w:t>
            </w:r>
            <w:r w:rsidRPr="004D1319">
              <w:rPr>
                <w:spacing w:val="1"/>
                <w:sz w:val="28"/>
                <w:szCs w:val="28"/>
              </w:rPr>
              <w:t xml:space="preserve"> </w:t>
            </w:r>
            <w:r w:rsidRPr="004D1319">
              <w:rPr>
                <w:sz w:val="28"/>
                <w:szCs w:val="28"/>
              </w:rPr>
              <w:t>г.о.Самара</w:t>
            </w:r>
            <w:r w:rsidRPr="004D1319">
              <w:rPr>
                <w:spacing w:val="1"/>
                <w:sz w:val="28"/>
                <w:szCs w:val="28"/>
              </w:rPr>
              <w:t xml:space="preserve"> </w:t>
            </w:r>
            <w:r w:rsidRPr="004D1319">
              <w:rPr>
                <w:sz w:val="28"/>
                <w:szCs w:val="28"/>
              </w:rPr>
              <w:t>к электронным</w:t>
            </w:r>
          </w:p>
          <w:p w:rsidR="009C674A" w:rsidRPr="004D1319" w:rsidRDefault="009C674A" w:rsidP="004D1319">
            <w:pPr>
              <w:pStyle w:val="TableParagraph"/>
              <w:spacing w:line="360" w:lineRule="auto"/>
              <w:ind w:left="81" w:right="919"/>
              <w:rPr>
                <w:sz w:val="28"/>
                <w:szCs w:val="28"/>
              </w:rPr>
            </w:pPr>
            <w:r w:rsidRPr="004D1319">
              <w:rPr>
                <w:sz w:val="28"/>
                <w:szCs w:val="28"/>
              </w:rPr>
              <w:t>образовательным ресурсам (ЭОР),</w:t>
            </w:r>
            <w:r w:rsidRPr="004D1319">
              <w:rPr>
                <w:spacing w:val="1"/>
                <w:sz w:val="28"/>
                <w:szCs w:val="28"/>
              </w:rPr>
              <w:t xml:space="preserve"> </w:t>
            </w:r>
            <w:r w:rsidRPr="004D1319">
              <w:rPr>
                <w:sz w:val="28"/>
                <w:szCs w:val="28"/>
              </w:rPr>
              <w:t>размещенным в федеральных,</w:t>
            </w:r>
            <w:r w:rsidRPr="004D1319">
              <w:rPr>
                <w:spacing w:val="1"/>
                <w:sz w:val="28"/>
                <w:szCs w:val="28"/>
              </w:rPr>
              <w:t xml:space="preserve"> </w:t>
            </w:r>
            <w:r w:rsidRPr="004D1319">
              <w:rPr>
                <w:sz w:val="28"/>
                <w:szCs w:val="28"/>
              </w:rPr>
              <w:t>региональных</w:t>
            </w:r>
            <w:r w:rsidRPr="004D1319">
              <w:rPr>
                <w:spacing w:val="-6"/>
                <w:sz w:val="28"/>
                <w:szCs w:val="28"/>
              </w:rPr>
              <w:t xml:space="preserve"> </w:t>
            </w:r>
            <w:r w:rsidRPr="004D1319">
              <w:rPr>
                <w:sz w:val="28"/>
                <w:szCs w:val="28"/>
              </w:rPr>
              <w:t>и</w:t>
            </w:r>
            <w:r w:rsidRPr="004D1319">
              <w:rPr>
                <w:spacing w:val="-1"/>
                <w:sz w:val="28"/>
                <w:szCs w:val="28"/>
              </w:rPr>
              <w:t xml:space="preserve"> </w:t>
            </w:r>
            <w:r w:rsidRPr="004D1319">
              <w:rPr>
                <w:sz w:val="28"/>
                <w:szCs w:val="28"/>
              </w:rPr>
              <w:t>иных</w:t>
            </w:r>
            <w:r w:rsidRPr="004D1319">
              <w:rPr>
                <w:spacing w:val="-5"/>
                <w:sz w:val="28"/>
                <w:szCs w:val="28"/>
              </w:rPr>
              <w:t xml:space="preserve"> </w:t>
            </w:r>
            <w:r w:rsidRPr="004D1319">
              <w:rPr>
                <w:sz w:val="28"/>
                <w:szCs w:val="28"/>
              </w:rPr>
              <w:t>базах</w:t>
            </w:r>
            <w:r w:rsidRPr="004D1319">
              <w:rPr>
                <w:spacing w:val="-5"/>
                <w:sz w:val="28"/>
                <w:szCs w:val="28"/>
              </w:rPr>
              <w:t xml:space="preserve"> </w:t>
            </w:r>
            <w:r w:rsidRPr="004D1319">
              <w:rPr>
                <w:sz w:val="28"/>
                <w:szCs w:val="28"/>
              </w:rPr>
              <w:t>данных</w:t>
            </w:r>
          </w:p>
        </w:tc>
        <w:tc>
          <w:tcPr>
            <w:tcW w:w="2266" w:type="dxa"/>
            <w:tcBorders>
              <w:bottom w:val="single" w:sz="4" w:space="0" w:color="000000"/>
            </w:tcBorders>
          </w:tcPr>
          <w:p w:rsidR="009C674A" w:rsidRPr="004D1319" w:rsidRDefault="009C674A" w:rsidP="004D1319">
            <w:pPr>
              <w:pStyle w:val="TableParagraph"/>
              <w:spacing w:line="360" w:lineRule="auto"/>
              <w:ind w:left="139"/>
              <w:rPr>
                <w:sz w:val="28"/>
                <w:szCs w:val="28"/>
              </w:rPr>
            </w:pPr>
            <w:r w:rsidRPr="004D1319">
              <w:rPr>
                <w:sz w:val="28"/>
                <w:szCs w:val="28"/>
              </w:rPr>
              <w:t>Постоянно</w:t>
            </w:r>
          </w:p>
        </w:tc>
      </w:tr>
      <w:tr w:rsidR="009C674A" w:rsidRPr="004D1319" w:rsidTr="00FD5295">
        <w:trPr>
          <w:trHeight w:val="2083"/>
        </w:trPr>
        <w:tc>
          <w:tcPr>
            <w:tcW w:w="2079" w:type="dxa"/>
            <w:vMerge/>
          </w:tcPr>
          <w:p w:rsidR="009C674A" w:rsidRPr="004D1319" w:rsidRDefault="009C674A" w:rsidP="004D1319">
            <w:pPr>
              <w:spacing w:line="360" w:lineRule="auto"/>
              <w:rPr>
                <w:sz w:val="28"/>
                <w:szCs w:val="28"/>
              </w:rPr>
            </w:pPr>
          </w:p>
        </w:tc>
        <w:tc>
          <w:tcPr>
            <w:tcW w:w="5296" w:type="dxa"/>
          </w:tcPr>
          <w:p w:rsidR="009C674A" w:rsidRPr="004D1319" w:rsidRDefault="009C674A" w:rsidP="004D1319">
            <w:pPr>
              <w:pStyle w:val="TableParagraph"/>
              <w:spacing w:line="360" w:lineRule="auto"/>
              <w:ind w:left="81" w:right="649" w:firstLine="52"/>
              <w:rPr>
                <w:sz w:val="28"/>
                <w:szCs w:val="28"/>
              </w:rPr>
            </w:pPr>
            <w:r w:rsidRPr="004D1319">
              <w:rPr>
                <w:sz w:val="28"/>
                <w:szCs w:val="28"/>
              </w:rPr>
              <w:t>8.</w:t>
            </w:r>
            <w:r w:rsidRPr="004D1319">
              <w:rPr>
                <w:spacing w:val="1"/>
                <w:sz w:val="28"/>
                <w:szCs w:val="28"/>
              </w:rPr>
              <w:t xml:space="preserve"> </w:t>
            </w:r>
            <w:r w:rsidRPr="004D1319">
              <w:rPr>
                <w:sz w:val="28"/>
                <w:szCs w:val="28"/>
              </w:rPr>
              <w:t>Обеспечение контролируемого</w:t>
            </w:r>
            <w:r w:rsidRPr="004D1319">
              <w:rPr>
                <w:spacing w:val="1"/>
                <w:sz w:val="28"/>
                <w:szCs w:val="28"/>
              </w:rPr>
              <w:t xml:space="preserve"> </w:t>
            </w:r>
            <w:r w:rsidRPr="004D1319">
              <w:rPr>
                <w:sz w:val="28"/>
                <w:szCs w:val="28"/>
              </w:rPr>
              <w:t>доступа</w:t>
            </w:r>
            <w:r w:rsidRPr="004D1319">
              <w:rPr>
                <w:spacing w:val="-9"/>
                <w:sz w:val="28"/>
                <w:szCs w:val="28"/>
              </w:rPr>
              <w:t xml:space="preserve"> </w:t>
            </w:r>
            <w:r w:rsidRPr="004D1319">
              <w:rPr>
                <w:sz w:val="28"/>
                <w:szCs w:val="28"/>
              </w:rPr>
              <w:t>участников</w:t>
            </w:r>
            <w:r w:rsidRPr="004D1319">
              <w:rPr>
                <w:spacing w:val="-11"/>
                <w:sz w:val="28"/>
                <w:szCs w:val="28"/>
              </w:rPr>
              <w:t xml:space="preserve"> </w:t>
            </w:r>
            <w:r w:rsidRPr="004D1319">
              <w:rPr>
                <w:sz w:val="28"/>
                <w:szCs w:val="28"/>
              </w:rPr>
              <w:t>образовательного</w:t>
            </w:r>
            <w:r w:rsidRPr="004D1319">
              <w:rPr>
                <w:spacing w:val="-67"/>
                <w:sz w:val="28"/>
                <w:szCs w:val="28"/>
              </w:rPr>
              <w:t xml:space="preserve"> </w:t>
            </w:r>
            <w:r w:rsidRPr="004D1319">
              <w:rPr>
                <w:sz w:val="28"/>
                <w:szCs w:val="28"/>
              </w:rPr>
              <w:t>процесса к информационным</w:t>
            </w:r>
            <w:r w:rsidRPr="004D1319">
              <w:rPr>
                <w:spacing w:val="1"/>
                <w:sz w:val="28"/>
                <w:szCs w:val="28"/>
              </w:rPr>
              <w:t xml:space="preserve"> </w:t>
            </w:r>
            <w:r w:rsidRPr="004D1319">
              <w:rPr>
                <w:sz w:val="28"/>
                <w:szCs w:val="28"/>
              </w:rPr>
              <w:t>образовательным ресурсам в сети</w:t>
            </w:r>
            <w:r w:rsidRPr="004D1319">
              <w:rPr>
                <w:spacing w:val="1"/>
                <w:sz w:val="28"/>
                <w:szCs w:val="28"/>
              </w:rPr>
              <w:t xml:space="preserve"> </w:t>
            </w:r>
            <w:r w:rsidRPr="004D1319">
              <w:rPr>
                <w:sz w:val="28"/>
                <w:szCs w:val="28"/>
              </w:rPr>
              <w:t>Интернет</w:t>
            </w:r>
          </w:p>
        </w:tc>
        <w:tc>
          <w:tcPr>
            <w:tcW w:w="2266" w:type="dxa"/>
          </w:tcPr>
          <w:p w:rsidR="009C674A" w:rsidRPr="004D1319" w:rsidRDefault="009C674A" w:rsidP="004D1319">
            <w:pPr>
              <w:pStyle w:val="TableParagraph"/>
              <w:spacing w:line="360" w:lineRule="auto"/>
              <w:ind w:left="139"/>
              <w:rPr>
                <w:sz w:val="28"/>
                <w:szCs w:val="28"/>
              </w:rPr>
            </w:pPr>
            <w:r w:rsidRPr="004D1319">
              <w:rPr>
                <w:sz w:val="28"/>
                <w:szCs w:val="28"/>
              </w:rPr>
              <w:t>Постоянно</w:t>
            </w:r>
          </w:p>
        </w:tc>
      </w:tr>
    </w:tbl>
    <w:p w:rsidR="007D61C7" w:rsidRPr="004D1319" w:rsidRDefault="007D61C7" w:rsidP="004D1319">
      <w:pPr>
        <w:spacing w:line="360" w:lineRule="auto"/>
        <w:rPr>
          <w:sz w:val="28"/>
          <w:szCs w:val="28"/>
        </w:rPr>
        <w:sectPr w:rsidR="007D61C7" w:rsidRPr="004D1319">
          <w:pgSz w:w="11910" w:h="16840"/>
          <w:pgMar w:top="1120" w:right="20" w:bottom="1060" w:left="1160" w:header="0" w:footer="880" w:gutter="0"/>
          <w:cols w:space="720"/>
        </w:sectPr>
      </w:pPr>
    </w:p>
    <w:p w:rsidR="007D61C7" w:rsidRPr="004D1319" w:rsidRDefault="00C553C6" w:rsidP="004D1319">
      <w:pPr>
        <w:spacing w:line="360" w:lineRule="auto"/>
        <w:ind w:left="3977"/>
        <w:rPr>
          <w:b/>
          <w:sz w:val="28"/>
          <w:szCs w:val="28"/>
        </w:rPr>
      </w:pPr>
      <w:r w:rsidRPr="004D1319">
        <w:rPr>
          <w:b/>
          <w:sz w:val="28"/>
          <w:szCs w:val="28"/>
        </w:rPr>
        <w:lastRenderedPageBreak/>
        <w:t>Условные</w:t>
      </w:r>
      <w:r w:rsidRPr="004D1319">
        <w:rPr>
          <w:b/>
          <w:spacing w:val="-6"/>
          <w:sz w:val="28"/>
          <w:szCs w:val="28"/>
        </w:rPr>
        <w:t xml:space="preserve"> </w:t>
      </w:r>
      <w:r w:rsidRPr="004D1319">
        <w:rPr>
          <w:b/>
          <w:sz w:val="28"/>
          <w:szCs w:val="28"/>
        </w:rPr>
        <w:t>сокращения</w:t>
      </w:r>
    </w:p>
    <w:p w:rsidR="007D61C7" w:rsidRPr="004D1319" w:rsidRDefault="00C553C6" w:rsidP="004D1319">
      <w:pPr>
        <w:pStyle w:val="a3"/>
        <w:spacing w:line="360" w:lineRule="auto"/>
        <w:ind w:right="1268" w:firstLine="0"/>
        <w:jc w:val="left"/>
      </w:pPr>
      <w:r w:rsidRPr="004D1319">
        <w:t>ФГОС – федеральный государственный образовательный стандарт</w:t>
      </w:r>
      <w:r w:rsidRPr="004D1319">
        <w:rPr>
          <w:spacing w:val="1"/>
        </w:rPr>
        <w:t xml:space="preserve"> </w:t>
      </w:r>
      <w:r w:rsidRPr="004D1319">
        <w:t>ФГОС</w:t>
      </w:r>
      <w:r w:rsidRPr="004D1319">
        <w:rPr>
          <w:spacing w:val="-6"/>
        </w:rPr>
        <w:t xml:space="preserve"> </w:t>
      </w:r>
      <w:r w:rsidRPr="004D1319">
        <w:t>ООО</w:t>
      </w:r>
      <w:r w:rsidRPr="004D1319">
        <w:rPr>
          <w:spacing w:val="-4"/>
        </w:rPr>
        <w:t xml:space="preserve"> </w:t>
      </w:r>
      <w:r w:rsidRPr="004D1319">
        <w:t>–</w:t>
      </w:r>
      <w:r w:rsidRPr="004D1319">
        <w:rPr>
          <w:spacing w:val="-7"/>
        </w:rPr>
        <w:t xml:space="preserve"> </w:t>
      </w:r>
      <w:r w:rsidRPr="004D1319">
        <w:t>федеральный</w:t>
      </w:r>
      <w:r w:rsidRPr="004D1319">
        <w:rPr>
          <w:spacing w:val="-7"/>
        </w:rPr>
        <w:t xml:space="preserve"> </w:t>
      </w:r>
      <w:r w:rsidRPr="004D1319">
        <w:t>государственный</w:t>
      </w:r>
      <w:r w:rsidRPr="004D1319">
        <w:rPr>
          <w:spacing w:val="-7"/>
        </w:rPr>
        <w:t xml:space="preserve"> </w:t>
      </w:r>
      <w:r w:rsidRPr="004D1319">
        <w:t>образовательный</w:t>
      </w:r>
      <w:r w:rsidRPr="004D1319">
        <w:rPr>
          <w:spacing w:val="-7"/>
        </w:rPr>
        <w:t xml:space="preserve"> </w:t>
      </w:r>
      <w:r w:rsidRPr="004D1319">
        <w:t>стандарт</w:t>
      </w:r>
      <w:r w:rsidRPr="004D1319">
        <w:rPr>
          <w:spacing w:val="-67"/>
        </w:rPr>
        <w:t xml:space="preserve"> </w:t>
      </w:r>
      <w:r w:rsidRPr="004D1319">
        <w:t>основного общего</w:t>
      </w:r>
      <w:r w:rsidRPr="004D1319">
        <w:rPr>
          <w:spacing w:val="1"/>
        </w:rPr>
        <w:t xml:space="preserve"> </w:t>
      </w:r>
      <w:r w:rsidRPr="004D1319">
        <w:t>образования</w:t>
      </w:r>
    </w:p>
    <w:p w:rsidR="007D61C7" w:rsidRPr="004D1319" w:rsidRDefault="00C553C6" w:rsidP="004D1319">
      <w:pPr>
        <w:pStyle w:val="a3"/>
        <w:spacing w:line="360" w:lineRule="auto"/>
        <w:ind w:right="548" w:firstLine="0"/>
        <w:jc w:val="left"/>
      </w:pPr>
      <w:r w:rsidRPr="004D1319">
        <w:t>ООП</w:t>
      </w:r>
      <w:r w:rsidRPr="004D1319">
        <w:rPr>
          <w:spacing w:val="-10"/>
        </w:rPr>
        <w:t xml:space="preserve"> </w:t>
      </w:r>
      <w:r w:rsidRPr="004D1319">
        <w:t>ООО</w:t>
      </w:r>
      <w:r w:rsidRPr="004D1319">
        <w:rPr>
          <w:spacing w:val="-4"/>
        </w:rPr>
        <w:t xml:space="preserve"> </w:t>
      </w:r>
      <w:r w:rsidRPr="004D1319">
        <w:t>–</w:t>
      </w:r>
      <w:r w:rsidRPr="004D1319">
        <w:rPr>
          <w:spacing w:val="-5"/>
        </w:rPr>
        <w:t xml:space="preserve"> </w:t>
      </w:r>
      <w:r w:rsidRPr="004D1319">
        <w:t>основная</w:t>
      </w:r>
      <w:r w:rsidRPr="004D1319">
        <w:rPr>
          <w:spacing w:val="-4"/>
        </w:rPr>
        <w:t xml:space="preserve"> </w:t>
      </w:r>
      <w:r w:rsidRPr="004D1319">
        <w:t>образовательная</w:t>
      </w:r>
      <w:r w:rsidRPr="004D1319">
        <w:rPr>
          <w:spacing w:val="-5"/>
        </w:rPr>
        <w:t xml:space="preserve"> </w:t>
      </w:r>
      <w:r w:rsidRPr="004D1319">
        <w:t>программа</w:t>
      </w:r>
      <w:r w:rsidRPr="004D1319">
        <w:rPr>
          <w:spacing w:val="-5"/>
        </w:rPr>
        <w:t xml:space="preserve"> </w:t>
      </w:r>
      <w:r w:rsidRPr="004D1319">
        <w:t>основного</w:t>
      </w:r>
      <w:r w:rsidRPr="004D1319">
        <w:rPr>
          <w:spacing w:val="-6"/>
        </w:rPr>
        <w:t xml:space="preserve"> </w:t>
      </w:r>
      <w:r w:rsidRPr="004D1319">
        <w:t>общего</w:t>
      </w:r>
      <w:r w:rsidRPr="004D1319">
        <w:rPr>
          <w:spacing w:val="-67"/>
        </w:rPr>
        <w:t xml:space="preserve"> </w:t>
      </w:r>
      <w:r w:rsidRPr="004D1319">
        <w:t>образования</w:t>
      </w:r>
    </w:p>
    <w:p w:rsidR="007D61C7" w:rsidRPr="004D1319" w:rsidRDefault="00C553C6" w:rsidP="004D1319">
      <w:pPr>
        <w:pStyle w:val="a3"/>
        <w:spacing w:line="360" w:lineRule="auto"/>
        <w:ind w:right="4652" w:firstLine="0"/>
        <w:jc w:val="left"/>
      </w:pPr>
      <w:r w:rsidRPr="004D1319">
        <w:t>ООП – основная образовательная программа</w:t>
      </w:r>
      <w:r w:rsidRPr="004D1319">
        <w:rPr>
          <w:spacing w:val="-67"/>
        </w:rPr>
        <w:t xml:space="preserve"> </w:t>
      </w:r>
      <w:r w:rsidRPr="004D1319">
        <w:t>УУД –</w:t>
      </w:r>
      <w:r w:rsidRPr="004D1319">
        <w:rPr>
          <w:spacing w:val="-1"/>
        </w:rPr>
        <w:t xml:space="preserve"> </w:t>
      </w:r>
      <w:r w:rsidRPr="004D1319">
        <w:t>универсальные учебные</w:t>
      </w:r>
      <w:r w:rsidRPr="004D1319">
        <w:rPr>
          <w:spacing w:val="-1"/>
        </w:rPr>
        <w:t xml:space="preserve"> </w:t>
      </w:r>
      <w:r w:rsidRPr="004D1319">
        <w:t>действия</w:t>
      </w:r>
    </w:p>
    <w:p w:rsidR="007D61C7" w:rsidRPr="004D1319" w:rsidRDefault="00C553C6" w:rsidP="004D1319">
      <w:pPr>
        <w:pStyle w:val="a3"/>
        <w:spacing w:line="360" w:lineRule="auto"/>
        <w:ind w:right="2979" w:firstLine="0"/>
        <w:jc w:val="left"/>
      </w:pPr>
      <w:r w:rsidRPr="004D1319">
        <w:t>ИКТ</w:t>
      </w:r>
      <w:r w:rsidRPr="004D1319">
        <w:rPr>
          <w:spacing w:val="-10"/>
        </w:rPr>
        <w:t xml:space="preserve"> </w:t>
      </w:r>
      <w:r w:rsidRPr="004D1319">
        <w:t>–</w:t>
      </w:r>
      <w:r w:rsidRPr="004D1319">
        <w:rPr>
          <w:spacing w:val="-8"/>
        </w:rPr>
        <w:t xml:space="preserve"> </w:t>
      </w:r>
      <w:r w:rsidRPr="004D1319">
        <w:t>информационно-коммуникационные</w:t>
      </w:r>
      <w:r w:rsidRPr="004D1319">
        <w:rPr>
          <w:spacing w:val="-7"/>
        </w:rPr>
        <w:t xml:space="preserve"> </w:t>
      </w:r>
      <w:r w:rsidRPr="004D1319">
        <w:t>технологии</w:t>
      </w:r>
      <w:r w:rsidRPr="004D1319">
        <w:rPr>
          <w:spacing w:val="-67"/>
        </w:rPr>
        <w:t xml:space="preserve"> </w:t>
      </w:r>
      <w:r w:rsidRPr="004D1319">
        <w:t>ОВЗ –</w:t>
      </w:r>
      <w:r w:rsidRPr="004D1319">
        <w:rPr>
          <w:spacing w:val="1"/>
        </w:rPr>
        <w:t xml:space="preserve"> </w:t>
      </w:r>
      <w:r w:rsidRPr="004D1319">
        <w:t>ограниченные возможности здоровья</w:t>
      </w:r>
    </w:p>
    <w:p w:rsidR="007D61C7" w:rsidRPr="004D1319" w:rsidRDefault="00C553C6" w:rsidP="004D1319">
      <w:pPr>
        <w:pStyle w:val="a3"/>
        <w:spacing w:line="360" w:lineRule="auto"/>
        <w:ind w:firstLine="0"/>
        <w:jc w:val="left"/>
      </w:pPr>
      <w:r w:rsidRPr="004D1319">
        <w:t>ПКР</w:t>
      </w:r>
      <w:r w:rsidRPr="004D1319">
        <w:rPr>
          <w:spacing w:val="-4"/>
        </w:rPr>
        <w:t xml:space="preserve"> </w:t>
      </w:r>
      <w:r w:rsidRPr="004D1319">
        <w:t>–</w:t>
      </w:r>
      <w:r w:rsidRPr="004D1319">
        <w:rPr>
          <w:spacing w:val="-3"/>
        </w:rPr>
        <w:t xml:space="preserve"> </w:t>
      </w:r>
      <w:r w:rsidRPr="004D1319">
        <w:t>программа</w:t>
      </w:r>
      <w:r w:rsidRPr="004D1319">
        <w:rPr>
          <w:spacing w:val="-3"/>
        </w:rPr>
        <w:t xml:space="preserve"> </w:t>
      </w:r>
      <w:r w:rsidRPr="004D1319">
        <w:t>коррекционной</w:t>
      </w:r>
      <w:r w:rsidRPr="004D1319">
        <w:rPr>
          <w:spacing w:val="-4"/>
        </w:rPr>
        <w:t xml:space="preserve"> </w:t>
      </w:r>
      <w:r w:rsidRPr="004D1319">
        <w:t>работы</w:t>
      </w:r>
    </w:p>
    <w:p w:rsidR="007D61C7" w:rsidRPr="004D1319" w:rsidRDefault="00C553C6" w:rsidP="004D1319">
      <w:pPr>
        <w:pStyle w:val="a3"/>
        <w:spacing w:line="360" w:lineRule="auto"/>
        <w:ind w:right="2979" w:firstLine="0"/>
        <w:jc w:val="left"/>
      </w:pPr>
      <w:r w:rsidRPr="004D1319">
        <w:t>ПМПК -</w:t>
      </w:r>
      <w:r w:rsidRPr="004D1319">
        <w:rPr>
          <w:spacing w:val="1"/>
        </w:rPr>
        <w:t xml:space="preserve"> </w:t>
      </w:r>
      <w:r w:rsidRPr="004D1319">
        <w:t>психолого-медико-педагогическая комиссия</w:t>
      </w:r>
      <w:r w:rsidRPr="004D1319">
        <w:rPr>
          <w:spacing w:val="1"/>
        </w:rPr>
        <w:t xml:space="preserve"> </w:t>
      </w:r>
      <w:r w:rsidRPr="004D1319">
        <w:t>ПМПк</w:t>
      </w:r>
      <w:r w:rsidRPr="004D1319">
        <w:rPr>
          <w:spacing w:val="-10"/>
        </w:rPr>
        <w:t xml:space="preserve"> </w:t>
      </w:r>
      <w:r w:rsidRPr="004D1319">
        <w:t>-</w:t>
      </w:r>
      <w:r w:rsidRPr="004D1319">
        <w:rPr>
          <w:spacing w:val="-11"/>
        </w:rPr>
        <w:t xml:space="preserve"> </w:t>
      </w:r>
      <w:r w:rsidRPr="004D1319">
        <w:t>психолого-медико-педагогический</w:t>
      </w:r>
      <w:r w:rsidRPr="004D1319">
        <w:rPr>
          <w:spacing w:val="-9"/>
        </w:rPr>
        <w:t xml:space="preserve"> </w:t>
      </w:r>
      <w:r w:rsidRPr="004D1319">
        <w:t>консилиум</w:t>
      </w:r>
      <w:r w:rsidRPr="004D1319">
        <w:rPr>
          <w:spacing w:val="-67"/>
        </w:rPr>
        <w:t xml:space="preserve"> </w:t>
      </w:r>
      <w:r w:rsidRPr="004D1319">
        <w:t>УМК</w:t>
      </w:r>
      <w:r w:rsidRPr="004D1319">
        <w:rPr>
          <w:spacing w:val="3"/>
        </w:rPr>
        <w:t xml:space="preserve"> </w:t>
      </w:r>
      <w:r w:rsidRPr="004D1319">
        <w:t>–</w:t>
      </w:r>
      <w:r w:rsidRPr="004D1319">
        <w:rPr>
          <w:spacing w:val="1"/>
        </w:rPr>
        <w:t xml:space="preserve"> </w:t>
      </w:r>
      <w:r w:rsidRPr="004D1319">
        <w:t>учебно-методический комплекс</w:t>
      </w:r>
    </w:p>
    <w:sectPr w:rsidR="007D61C7" w:rsidRPr="004D1319" w:rsidSect="005148DE">
      <w:pgSz w:w="11910" w:h="16840"/>
      <w:pgMar w:top="1040" w:right="20" w:bottom="1060" w:left="1160"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9DE" w:rsidRDefault="00A969DE">
      <w:r>
        <w:separator/>
      </w:r>
    </w:p>
  </w:endnote>
  <w:endnote w:type="continuationSeparator" w:id="0">
    <w:p w:rsidR="00A969DE" w:rsidRDefault="00A9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295" w:rsidRDefault="00E74CBB">
    <w:pPr>
      <w:pStyle w:val="a3"/>
      <w:spacing w:line="14" w:lineRule="auto"/>
      <w:ind w:left="0" w:firstLine="0"/>
      <w:jc w:val="left"/>
      <w:rPr>
        <w:sz w:val="19"/>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4032250</wp:posOffset>
              </wp:positionH>
              <wp:positionV relativeFrom="page">
                <wp:posOffset>9942830</wp:posOffset>
              </wp:positionV>
              <wp:extent cx="304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295" w:rsidRDefault="00FD5295">
                          <w:pPr>
                            <w:spacing w:before="10"/>
                            <w:ind w:left="60"/>
                            <w:rPr>
                              <w:sz w:val="24"/>
                            </w:rPr>
                          </w:pPr>
                          <w:r>
                            <w:fldChar w:fldCharType="begin"/>
                          </w:r>
                          <w:r>
                            <w:rPr>
                              <w:sz w:val="24"/>
                            </w:rPr>
                            <w:instrText xml:space="preserve"> PAGE </w:instrText>
                          </w:r>
                          <w:r>
                            <w:fldChar w:fldCharType="separate"/>
                          </w:r>
                          <w:r w:rsidR="004A70D9">
                            <w:rPr>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0" type="#_x0000_t202" style="position:absolute;margin-left:317.5pt;margin-top:782.9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" filled="f" stroked="f">
              <v:textbox inset="0,0,0,0">
                <w:txbxContent>
                  <w:p w:rsidR="00FD5295" w:rsidRDefault="00FD5295">
                    <w:pPr>
                      <w:spacing w:before="10"/>
                      <w:ind w:left="60"/>
                      <w:rPr>
                        <w:sz w:val="24"/>
                      </w:rPr>
                    </w:pPr>
                    <w:r>
                      <w:fldChar w:fldCharType="begin"/>
                    </w:r>
                    <w:r>
                      <w:rPr>
                        <w:sz w:val="24"/>
                      </w:rPr>
                      <w:instrText xml:space="preserve"> PAGE </w:instrText>
                    </w:r>
                    <w:r>
                      <w:fldChar w:fldCharType="separate"/>
                    </w:r>
                    <w:r w:rsidR="004A70D9">
                      <w:rPr>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9DE" w:rsidRDefault="00A969DE">
      <w:r>
        <w:separator/>
      </w:r>
    </w:p>
  </w:footnote>
  <w:footnote w:type="continuationSeparator" w:id="0">
    <w:p w:rsidR="00A969DE" w:rsidRDefault="00A969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935"/>
    <w:multiLevelType w:val="hybridMultilevel"/>
    <w:tmpl w:val="CD0E3C14"/>
    <w:lvl w:ilvl="0" w:tplc="5B7C0DA2">
      <w:start w:val="1"/>
      <w:numFmt w:val="upperRoman"/>
      <w:lvlText w:val="%1"/>
      <w:lvlJc w:val="left"/>
      <w:pPr>
        <w:ind w:left="683" w:hanging="528"/>
      </w:pPr>
      <w:rPr>
        <w:rFonts w:ascii="Times New Roman" w:eastAsia="Times New Roman" w:hAnsi="Times New Roman" w:cs="Times New Roman" w:hint="default"/>
        <w:w w:val="99"/>
        <w:sz w:val="28"/>
        <w:szCs w:val="28"/>
        <w:lang w:val="ru-RU" w:eastAsia="en-US" w:bidi="ar-SA"/>
      </w:rPr>
    </w:lvl>
    <w:lvl w:ilvl="1" w:tplc="471C8CDA">
      <w:numFmt w:val="bullet"/>
      <w:lvlText w:val="•"/>
      <w:lvlJc w:val="left"/>
      <w:pPr>
        <w:ind w:left="1684" w:hanging="528"/>
      </w:pPr>
      <w:rPr>
        <w:rFonts w:hint="default"/>
        <w:lang w:val="ru-RU" w:eastAsia="en-US" w:bidi="ar-SA"/>
      </w:rPr>
    </w:lvl>
    <w:lvl w:ilvl="2" w:tplc="185CCEB0">
      <w:numFmt w:val="bullet"/>
      <w:lvlText w:val="•"/>
      <w:lvlJc w:val="left"/>
      <w:pPr>
        <w:ind w:left="2688" w:hanging="528"/>
      </w:pPr>
      <w:rPr>
        <w:rFonts w:hint="default"/>
        <w:lang w:val="ru-RU" w:eastAsia="en-US" w:bidi="ar-SA"/>
      </w:rPr>
    </w:lvl>
    <w:lvl w:ilvl="3" w:tplc="E048BA26">
      <w:numFmt w:val="bullet"/>
      <w:lvlText w:val="•"/>
      <w:lvlJc w:val="left"/>
      <w:pPr>
        <w:ind w:left="3693" w:hanging="528"/>
      </w:pPr>
      <w:rPr>
        <w:rFonts w:hint="default"/>
        <w:lang w:val="ru-RU" w:eastAsia="en-US" w:bidi="ar-SA"/>
      </w:rPr>
    </w:lvl>
    <w:lvl w:ilvl="4" w:tplc="BD840A06">
      <w:numFmt w:val="bullet"/>
      <w:lvlText w:val="•"/>
      <w:lvlJc w:val="left"/>
      <w:pPr>
        <w:ind w:left="4697" w:hanging="528"/>
      </w:pPr>
      <w:rPr>
        <w:rFonts w:hint="default"/>
        <w:lang w:val="ru-RU" w:eastAsia="en-US" w:bidi="ar-SA"/>
      </w:rPr>
    </w:lvl>
    <w:lvl w:ilvl="5" w:tplc="EE12BED8">
      <w:numFmt w:val="bullet"/>
      <w:lvlText w:val="•"/>
      <w:lvlJc w:val="left"/>
      <w:pPr>
        <w:ind w:left="5702" w:hanging="528"/>
      </w:pPr>
      <w:rPr>
        <w:rFonts w:hint="default"/>
        <w:lang w:val="ru-RU" w:eastAsia="en-US" w:bidi="ar-SA"/>
      </w:rPr>
    </w:lvl>
    <w:lvl w:ilvl="6" w:tplc="FD2AF950">
      <w:numFmt w:val="bullet"/>
      <w:lvlText w:val="•"/>
      <w:lvlJc w:val="left"/>
      <w:pPr>
        <w:ind w:left="6706" w:hanging="528"/>
      </w:pPr>
      <w:rPr>
        <w:rFonts w:hint="default"/>
        <w:lang w:val="ru-RU" w:eastAsia="en-US" w:bidi="ar-SA"/>
      </w:rPr>
    </w:lvl>
    <w:lvl w:ilvl="7" w:tplc="350674DC">
      <w:numFmt w:val="bullet"/>
      <w:lvlText w:val="•"/>
      <w:lvlJc w:val="left"/>
      <w:pPr>
        <w:ind w:left="7710" w:hanging="528"/>
      </w:pPr>
      <w:rPr>
        <w:rFonts w:hint="default"/>
        <w:lang w:val="ru-RU" w:eastAsia="en-US" w:bidi="ar-SA"/>
      </w:rPr>
    </w:lvl>
    <w:lvl w:ilvl="8" w:tplc="BC6E7DD0">
      <w:numFmt w:val="bullet"/>
      <w:lvlText w:val="•"/>
      <w:lvlJc w:val="left"/>
      <w:pPr>
        <w:ind w:left="8715" w:hanging="528"/>
      </w:pPr>
      <w:rPr>
        <w:rFonts w:hint="default"/>
        <w:lang w:val="ru-RU" w:eastAsia="en-US" w:bidi="ar-SA"/>
      </w:rPr>
    </w:lvl>
  </w:abstractNum>
  <w:abstractNum w:abstractNumId="1" w15:restartNumberingAfterBreak="0">
    <w:nsid w:val="02040D79"/>
    <w:multiLevelType w:val="hybridMultilevel"/>
    <w:tmpl w:val="18A27B66"/>
    <w:lvl w:ilvl="0" w:tplc="5AF01382">
      <w:numFmt w:val="bullet"/>
      <w:lvlText w:val="–"/>
      <w:lvlJc w:val="left"/>
      <w:pPr>
        <w:ind w:left="895" w:hanging="212"/>
      </w:pPr>
      <w:rPr>
        <w:rFonts w:ascii="Times New Roman" w:eastAsia="Times New Roman" w:hAnsi="Times New Roman" w:cs="Times New Roman" w:hint="default"/>
        <w:w w:val="99"/>
        <w:sz w:val="28"/>
        <w:szCs w:val="28"/>
        <w:lang w:val="ru-RU" w:eastAsia="en-US" w:bidi="ar-SA"/>
      </w:rPr>
    </w:lvl>
    <w:lvl w:ilvl="1" w:tplc="C136CBCA">
      <w:numFmt w:val="bullet"/>
      <w:lvlText w:val=""/>
      <w:lvlJc w:val="left"/>
      <w:pPr>
        <w:ind w:left="683" w:hanging="284"/>
      </w:pPr>
      <w:rPr>
        <w:rFonts w:ascii="Symbol" w:eastAsia="Symbol" w:hAnsi="Symbol" w:cs="Symbol" w:hint="default"/>
        <w:w w:val="99"/>
        <w:sz w:val="28"/>
        <w:szCs w:val="28"/>
        <w:lang w:val="ru-RU" w:eastAsia="en-US" w:bidi="ar-SA"/>
      </w:rPr>
    </w:lvl>
    <w:lvl w:ilvl="2" w:tplc="B10E021E">
      <w:numFmt w:val="bullet"/>
      <w:lvlText w:val="•"/>
      <w:lvlJc w:val="left"/>
      <w:pPr>
        <w:ind w:left="1991" w:hanging="284"/>
      </w:pPr>
      <w:rPr>
        <w:rFonts w:hint="default"/>
        <w:lang w:val="ru-RU" w:eastAsia="en-US" w:bidi="ar-SA"/>
      </w:rPr>
    </w:lvl>
    <w:lvl w:ilvl="3" w:tplc="B330EC94">
      <w:numFmt w:val="bullet"/>
      <w:lvlText w:val="•"/>
      <w:lvlJc w:val="left"/>
      <w:pPr>
        <w:ind w:left="3083" w:hanging="284"/>
      </w:pPr>
      <w:rPr>
        <w:rFonts w:hint="default"/>
        <w:lang w:val="ru-RU" w:eastAsia="en-US" w:bidi="ar-SA"/>
      </w:rPr>
    </w:lvl>
    <w:lvl w:ilvl="4" w:tplc="6FAED636">
      <w:numFmt w:val="bullet"/>
      <w:lvlText w:val="•"/>
      <w:lvlJc w:val="left"/>
      <w:pPr>
        <w:ind w:left="4174" w:hanging="284"/>
      </w:pPr>
      <w:rPr>
        <w:rFonts w:hint="default"/>
        <w:lang w:val="ru-RU" w:eastAsia="en-US" w:bidi="ar-SA"/>
      </w:rPr>
    </w:lvl>
    <w:lvl w:ilvl="5" w:tplc="521459CC">
      <w:numFmt w:val="bullet"/>
      <w:lvlText w:val="•"/>
      <w:lvlJc w:val="left"/>
      <w:pPr>
        <w:ind w:left="5266" w:hanging="284"/>
      </w:pPr>
      <w:rPr>
        <w:rFonts w:hint="default"/>
        <w:lang w:val="ru-RU" w:eastAsia="en-US" w:bidi="ar-SA"/>
      </w:rPr>
    </w:lvl>
    <w:lvl w:ilvl="6" w:tplc="3B28CD50">
      <w:numFmt w:val="bullet"/>
      <w:lvlText w:val="•"/>
      <w:lvlJc w:val="left"/>
      <w:pPr>
        <w:ind w:left="6357" w:hanging="284"/>
      </w:pPr>
      <w:rPr>
        <w:rFonts w:hint="default"/>
        <w:lang w:val="ru-RU" w:eastAsia="en-US" w:bidi="ar-SA"/>
      </w:rPr>
    </w:lvl>
    <w:lvl w:ilvl="7" w:tplc="23DABD88">
      <w:numFmt w:val="bullet"/>
      <w:lvlText w:val="•"/>
      <w:lvlJc w:val="left"/>
      <w:pPr>
        <w:ind w:left="7449" w:hanging="284"/>
      </w:pPr>
      <w:rPr>
        <w:rFonts w:hint="default"/>
        <w:lang w:val="ru-RU" w:eastAsia="en-US" w:bidi="ar-SA"/>
      </w:rPr>
    </w:lvl>
    <w:lvl w:ilvl="8" w:tplc="85B2A3FA">
      <w:numFmt w:val="bullet"/>
      <w:lvlText w:val="•"/>
      <w:lvlJc w:val="left"/>
      <w:pPr>
        <w:ind w:left="8540" w:hanging="284"/>
      </w:pPr>
      <w:rPr>
        <w:rFonts w:hint="default"/>
        <w:lang w:val="ru-RU" w:eastAsia="en-US" w:bidi="ar-SA"/>
      </w:rPr>
    </w:lvl>
  </w:abstractNum>
  <w:abstractNum w:abstractNumId="2" w15:restartNumberingAfterBreak="0">
    <w:nsid w:val="04515894"/>
    <w:multiLevelType w:val="hybridMultilevel"/>
    <w:tmpl w:val="DC0E98CE"/>
    <w:lvl w:ilvl="0" w:tplc="BD18D6CE">
      <w:numFmt w:val="bullet"/>
      <w:lvlText w:val=""/>
      <w:lvlJc w:val="left"/>
      <w:pPr>
        <w:ind w:left="683" w:hanging="360"/>
      </w:pPr>
      <w:rPr>
        <w:rFonts w:hint="default"/>
        <w:w w:val="99"/>
        <w:lang w:val="ru-RU" w:eastAsia="en-US" w:bidi="ar-SA"/>
      </w:rPr>
    </w:lvl>
    <w:lvl w:ilvl="1" w:tplc="39887514">
      <w:numFmt w:val="bullet"/>
      <w:lvlText w:val="•"/>
      <w:lvlJc w:val="left"/>
      <w:pPr>
        <w:ind w:left="1684" w:hanging="360"/>
      </w:pPr>
      <w:rPr>
        <w:rFonts w:hint="default"/>
        <w:lang w:val="ru-RU" w:eastAsia="en-US" w:bidi="ar-SA"/>
      </w:rPr>
    </w:lvl>
    <w:lvl w:ilvl="2" w:tplc="FDB484FE">
      <w:numFmt w:val="bullet"/>
      <w:lvlText w:val="•"/>
      <w:lvlJc w:val="left"/>
      <w:pPr>
        <w:ind w:left="2688" w:hanging="360"/>
      </w:pPr>
      <w:rPr>
        <w:rFonts w:hint="default"/>
        <w:lang w:val="ru-RU" w:eastAsia="en-US" w:bidi="ar-SA"/>
      </w:rPr>
    </w:lvl>
    <w:lvl w:ilvl="3" w:tplc="99060682">
      <w:numFmt w:val="bullet"/>
      <w:lvlText w:val="•"/>
      <w:lvlJc w:val="left"/>
      <w:pPr>
        <w:ind w:left="3693" w:hanging="360"/>
      </w:pPr>
      <w:rPr>
        <w:rFonts w:hint="default"/>
        <w:lang w:val="ru-RU" w:eastAsia="en-US" w:bidi="ar-SA"/>
      </w:rPr>
    </w:lvl>
    <w:lvl w:ilvl="4" w:tplc="2CFE5DD4">
      <w:numFmt w:val="bullet"/>
      <w:lvlText w:val="•"/>
      <w:lvlJc w:val="left"/>
      <w:pPr>
        <w:ind w:left="4697" w:hanging="360"/>
      </w:pPr>
      <w:rPr>
        <w:rFonts w:hint="default"/>
        <w:lang w:val="ru-RU" w:eastAsia="en-US" w:bidi="ar-SA"/>
      </w:rPr>
    </w:lvl>
    <w:lvl w:ilvl="5" w:tplc="E0F22928">
      <w:numFmt w:val="bullet"/>
      <w:lvlText w:val="•"/>
      <w:lvlJc w:val="left"/>
      <w:pPr>
        <w:ind w:left="5702" w:hanging="360"/>
      </w:pPr>
      <w:rPr>
        <w:rFonts w:hint="default"/>
        <w:lang w:val="ru-RU" w:eastAsia="en-US" w:bidi="ar-SA"/>
      </w:rPr>
    </w:lvl>
    <w:lvl w:ilvl="6" w:tplc="55D66FE6">
      <w:numFmt w:val="bullet"/>
      <w:lvlText w:val="•"/>
      <w:lvlJc w:val="left"/>
      <w:pPr>
        <w:ind w:left="6706" w:hanging="360"/>
      </w:pPr>
      <w:rPr>
        <w:rFonts w:hint="default"/>
        <w:lang w:val="ru-RU" w:eastAsia="en-US" w:bidi="ar-SA"/>
      </w:rPr>
    </w:lvl>
    <w:lvl w:ilvl="7" w:tplc="4CF269F6">
      <w:numFmt w:val="bullet"/>
      <w:lvlText w:val="•"/>
      <w:lvlJc w:val="left"/>
      <w:pPr>
        <w:ind w:left="7710" w:hanging="360"/>
      </w:pPr>
      <w:rPr>
        <w:rFonts w:hint="default"/>
        <w:lang w:val="ru-RU" w:eastAsia="en-US" w:bidi="ar-SA"/>
      </w:rPr>
    </w:lvl>
    <w:lvl w:ilvl="8" w:tplc="68D05634">
      <w:numFmt w:val="bullet"/>
      <w:lvlText w:val="•"/>
      <w:lvlJc w:val="left"/>
      <w:pPr>
        <w:ind w:left="8715" w:hanging="360"/>
      </w:pPr>
      <w:rPr>
        <w:rFonts w:hint="default"/>
        <w:lang w:val="ru-RU" w:eastAsia="en-US" w:bidi="ar-SA"/>
      </w:rPr>
    </w:lvl>
  </w:abstractNum>
  <w:abstractNum w:abstractNumId="3" w15:restartNumberingAfterBreak="0">
    <w:nsid w:val="0E904BDF"/>
    <w:multiLevelType w:val="hybridMultilevel"/>
    <w:tmpl w:val="FBCE9448"/>
    <w:lvl w:ilvl="0" w:tplc="0EDEE136">
      <w:start w:val="5"/>
      <w:numFmt w:val="decimal"/>
      <w:lvlText w:val="%1"/>
      <w:lvlJc w:val="left"/>
      <w:pPr>
        <w:ind w:left="1605" w:hanging="212"/>
      </w:pPr>
      <w:rPr>
        <w:rFonts w:ascii="Times New Roman" w:eastAsia="Times New Roman" w:hAnsi="Times New Roman" w:cs="Times New Roman" w:hint="default"/>
        <w:b/>
        <w:bCs/>
        <w:w w:val="99"/>
        <w:sz w:val="28"/>
        <w:szCs w:val="28"/>
        <w:lang w:val="ru-RU" w:eastAsia="en-US" w:bidi="ar-SA"/>
      </w:rPr>
    </w:lvl>
    <w:lvl w:ilvl="1" w:tplc="6E424788">
      <w:numFmt w:val="bullet"/>
      <w:lvlText w:val="•"/>
      <w:lvlJc w:val="left"/>
      <w:pPr>
        <w:ind w:left="2512" w:hanging="212"/>
      </w:pPr>
      <w:rPr>
        <w:rFonts w:hint="default"/>
        <w:lang w:val="ru-RU" w:eastAsia="en-US" w:bidi="ar-SA"/>
      </w:rPr>
    </w:lvl>
    <w:lvl w:ilvl="2" w:tplc="AC1AD82E">
      <w:numFmt w:val="bullet"/>
      <w:lvlText w:val="•"/>
      <w:lvlJc w:val="left"/>
      <w:pPr>
        <w:ind w:left="3424" w:hanging="212"/>
      </w:pPr>
      <w:rPr>
        <w:rFonts w:hint="default"/>
        <w:lang w:val="ru-RU" w:eastAsia="en-US" w:bidi="ar-SA"/>
      </w:rPr>
    </w:lvl>
    <w:lvl w:ilvl="3" w:tplc="D876DA88">
      <w:numFmt w:val="bullet"/>
      <w:lvlText w:val="•"/>
      <w:lvlJc w:val="left"/>
      <w:pPr>
        <w:ind w:left="4337" w:hanging="212"/>
      </w:pPr>
      <w:rPr>
        <w:rFonts w:hint="default"/>
        <w:lang w:val="ru-RU" w:eastAsia="en-US" w:bidi="ar-SA"/>
      </w:rPr>
    </w:lvl>
    <w:lvl w:ilvl="4" w:tplc="0FB4BC5E">
      <w:numFmt w:val="bullet"/>
      <w:lvlText w:val="•"/>
      <w:lvlJc w:val="left"/>
      <w:pPr>
        <w:ind w:left="5249" w:hanging="212"/>
      </w:pPr>
      <w:rPr>
        <w:rFonts w:hint="default"/>
        <w:lang w:val="ru-RU" w:eastAsia="en-US" w:bidi="ar-SA"/>
      </w:rPr>
    </w:lvl>
    <w:lvl w:ilvl="5" w:tplc="E222B1A8">
      <w:numFmt w:val="bullet"/>
      <w:lvlText w:val="•"/>
      <w:lvlJc w:val="left"/>
      <w:pPr>
        <w:ind w:left="6162" w:hanging="212"/>
      </w:pPr>
      <w:rPr>
        <w:rFonts w:hint="default"/>
        <w:lang w:val="ru-RU" w:eastAsia="en-US" w:bidi="ar-SA"/>
      </w:rPr>
    </w:lvl>
    <w:lvl w:ilvl="6" w:tplc="17F46ABC">
      <w:numFmt w:val="bullet"/>
      <w:lvlText w:val="•"/>
      <w:lvlJc w:val="left"/>
      <w:pPr>
        <w:ind w:left="7074" w:hanging="212"/>
      </w:pPr>
      <w:rPr>
        <w:rFonts w:hint="default"/>
        <w:lang w:val="ru-RU" w:eastAsia="en-US" w:bidi="ar-SA"/>
      </w:rPr>
    </w:lvl>
    <w:lvl w:ilvl="7" w:tplc="2EBE7F4C">
      <w:numFmt w:val="bullet"/>
      <w:lvlText w:val="•"/>
      <w:lvlJc w:val="left"/>
      <w:pPr>
        <w:ind w:left="7986" w:hanging="212"/>
      </w:pPr>
      <w:rPr>
        <w:rFonts w:hint="default"/>
        <w:lang w:val="ru-RU" w:eastAsia="en-US" w:bidi="ar-SA"/>
      </w:rPr>
    </w:lvl>
    <w:lvl w:ilvl="8" w:tplc="05CA99EE">
      <w:numFmt w:val="bullet"/>
      <w:lvlText w:val="•"/>
      <w:lvlJc w:val="left"/>
      <w:pPr>
        <w:ind w:left="8899" w:hanging="212"/>
      </w:pPr>
      <w:rPr>
        <w:rFonts w:hint="default"/>
        <w:lang w:val="ru-RU" w:eastAsia="en-US" w:bidi="ar-SA"/>
      </w:rPr>
    </w:lvl>
  </w:abstractNum>
  <w:abstractNum w:abstractNumId="4" w15:restartNumberingAfterBreak="0">
    <w:nsid w:val="0EA74312"/>
    <w:multiLevelType w:val="hybridMultilevel"/>
    <w:tmpl w:val="90A8E408"/>
    <w:lvl w:ilvl="0" w:tplc="35DCB1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5D637B"/>
    <w:multiLevelType w:val="hybridMultilevel"/>
    <w:tmpl w:val="6FA44390"/>
    <w:lvl w:ilvl="0" w:tplc="3E5A5A06">
      <w:start w:val="1"/>
      <w:numFmt w:val="decimal"/>
      <w:lvlText w:val="%1)"/>
      <w:lvlJc w:val="left"/>
      <w:pPr>
        <w:ind w:left="683" w:hanging="233"/>
      </w:pPr>
      <w:rPr>
        <w:rFonts w:ascii="Times New Roman" w:eastAsia="Times New Roman" w:hAnsi="Times New Roman" w:cs="Times New Roman" w:hint="default"/>
        <w:spacing w:val="-2"/>
        <w:w w:val="99"/>
        <w:sz w:val="26"/>
        <w:szCs w:val="26"/>
        <w:lang w:val="ru-RU" w:eastAsia="en-US" w:bidi="ar-SA"/>
      </w:rPr>
    </w:lvl>
    <w:lvl w:ilvl="1" w:tplc="26CA6D0E">
      <w:numFmt w:val="bullet"/>
      <w:lvlText w:val="•"/>
      <w:lvlJc w:val="left"/>
      <w:pPr>
        <w:ind w:left="1684" w:hanging="233"/>
      </w:pPr>
      <w:rPr>
        <w:rFonts w:hint="default"/>
        <w:lang w:val="ru-RU" w:eastAsia="en-US" w:bidi="ar-SA"/>
      </w:rPr>
    </w:lvl>
    <w:lvl w:ilvl="2" w:tplc="3F643786">
      <w:numFmt w:val="bullet"/>
      <w:lvlText w:val="•"/>
      <w:lvlJc w:val="left"/>
      <w:pPr>
        <w:ind w:left="2688" w:hanging="233"/>
      </w:pPr>
      <w:rPr>
        <w:rFonts w:hint="default"/>
        <w:lang w:val="ru-RU" w:eastAsia="en-US" w:bidi="ar-SA"/>
      </w:rPr>
    </w:lvl>
    <w:lvl w:ilvl="3" w:tplc="9EDAB00E">
      <w:numFmt w:val="bullet"/>
      <w:lvlText w:val="•"/>
      <w:lvlJc w:val="left"/>
      <w:pPr>
        <w:ind w:left="3693" w:hanging="233"/>
      </w:pPr>
      <w:rPr>
        <w:rFonts w:hint="default"/>
        <w:lang w:val="ru-RU" w:eastAsia="en-US" w:bidi="ar-SA"/>
      </w:rPr>
    </w:lvl>
    <w:lvl w:ilvl="4" w:tplc="7D38578A">
      <w:numFmt w:val="bullet"/>
      <w:lvlText w:val="•"/>
      <w:lvlJc w:val="left"/>
      <w:pPr>
        <w:ind w:left="4697" w:hanging="233"/>
      </w:pPr>
      <w:rPr>
        <w:rFonts w:hint="default"/>
        <w:lang w:val="ru-RU" w:eastAsia="en-US" w:bidi="ar-SA"/>
      </w:rPr>
    </w:lvl>
    <w:lvl w:ilvl="5" w:tplc="B46AE08E">
      <w:numFmt w:val="bullet"/>
      <w:lvlText w:val="•"/>
      <w:lvlJc w:val="left"/>
      <w:pPr>
        <w:ind w:left="5702" w:hanging="233"/>
      </w:pPr>
      <w:rPr>
        <w:rFonts w:hint="default"/>
        <w:lang w:val="ru-RU" w:eastAsia="en-US" w:bidi="ar-SA"/>
      </w:rPr>
    </w:lvl>
    <w:lvl w:ilvl="6" w:tplc="5B74C40E">
      <w:numFmt w:val="bullet"/>
      <w:lvlText w:val="•"/>
      <w:lvlJc w:val="left"/>
      <w:pPr>
        <w:ind w:left="6706" w:hanging="233"/>
      </w:pPr>
      <w:rPr>
        <w:rFonts w:hint="default"/>
        <w:lang w:val="ru-RU" w:eastAsia="en-US" w:bidi="ar-SA"/>
      </w:rPr>
    </w:lvl>
    <w:lvl w:ilvl="7" w:tplc="BE08ADC8">
      <w:numFmt w:val="bullet"/>
      <w:lvlText w:val="•"/>
      <w:lvlJc w:val="left"/>
      <w:pPr>
        <w:ind w:left="7710" w:hanging="233"/>
      </w:pPr>
      <w:rPr>
        <w:rFonts w:hint="default"/>
        <w:lang w:val="ru-RU" w:eastAsia="en-US" w:bidi="ar-SA"/>
      </w:rPr>
    </w:lvl>
    <w:lvl w:ilvl="8" w:tplc="84B8176C">
      <w:numFmt w:val="bullet"/>
      <w:lvlText w:val="•"/>
      <w:lvlJc w:val="left"/>
      <w:pPr>
        <w:ind w:left="8715" w:hanging="233"/>
      </w:pPr>
      <w:rPr>
        <w:rFonts w:hint="default"/>
        <w:lang w:val="ru-RU" w:eastAsia="en-US" w:bidi="ar-SA"/>
      </w:rPr>
    </w:lvl>
  </w:abstractNum>
  <w:abstractNum w:abstractNumId="6" w15:restartNumberingAfterBreak="0">
    <w:nsid w:val="109C7295"/>
    <w:multiLevelType w:val="hybridMultilevel"/>
    <w:tmpl w:val="2B968418"/>
    <w:lvl w:ilvl="0" w:tplc="FF46A82E">
      <w:numFmt w:val="bullet"/>
      <w:lvlText w:val=""/>
      <w:lvlJc w:val="left"/>
      <w:pPr>
        <w:ind w:left="1044" w:hanging="284"/>
      </w:pPr>
      <w:rPr>
        <w:rFonts w:ascii="Symbol" w:eastAsia="Symbol" w:hAnsi="Symbol" w:cs="Symbol" w:hint="default"/>
        <w:w w:val="99"/>
        <w:sz w:val="28"/>
        <w:szCs w:val="28"/>
        <w:lang w:val="ru-RU" w:eastAsia="en-US" w:bidi="ar-SA"/>
      </w:rPr>
    </w:lvl>
    <w:lvl w:ilvl="1" w:tplc="7AFC7234">
      <w:numFmt w:val="bullet"/>
      <w:lvlText w:val="•"/>
      <w:lvlJc w:val="left"/>
      <w:pPr>
        <w:ind w:left="1208" w:hanging="284"/>
      </w:pPr>
      <w:rPr>
        <w:rFonts w:hint="default"/>
        <w:lang w:val="ru-RU" w:eastAsia="en-US" w:bidi="ar-SA"/>
      </w:rPr>
    </w:lvl>
    <w:lvl w:ilvl="2" w:tplc="B0FA19B4">
      <w:numFmt w:val="bullet"/>
      <w:lvlText w:val="•"/>
      <w:lvlJc w:val="left"/>
      <w:pPr>
        <w:ind w:left="1376" w:hanging="284"/>
      </w:pPr>
      <w:rPr>
        <w:rFonts w:hint="default"/>
        <w:lang w:val="ru-RU" w:eastAsia="en-US" w:bidi="ar-SA"/>
      </w:rPr>
    </w:lvl>
    <w:lvl w:ilvl="3" w:tplc="84EA7026">
      <w:numFmt w:val="bullet"/>
      <w:lvlText w:val="•"/>
      <w:lvlJc w:val="left"/>
      <w:pPr>
        <w:ind w:left="1544" w:hanging="284"/>
      </w:pPr>
      <w:rPr>
        <w:rFonts w:hint="default"/>
        <w:lang w:val="ru-RU" w:eastAsia="en-US" w:bidi="ar-SA"/>
      </w:rPr>
    </w:lvl>
    <w:lvl w:ilvl="4" w:tplc="ED3A8934">
      <w:numFmt w:val="bullet"/>
      <w:lvlText w:val="•"/>
      <w:lvlJc w:val="left"/>
      <w:pPr>
        <w:ind w:left="1712" w:hanging="284"/>
      </w:pPr>
      <w:rPr>
        <w:rFonts w:hint="default"/>
        <w:lang w:val="ru-RU" w:eastAsia="en-US" w:bidi="ar-SA"/>
      </w:rPr>
    </w:lvl>
    <w:lvl w:ilvl="5" w:tplc="0DC0E7F6">
      <w:numFmt w:val="bullet"/>
      <w:lvlText w:val="•"/>
      <w:lvlJc w:val="left"/>
      <w:pPr>
        <w:ind w:left="1880" w:hanging="284"/>
      </w:pPr>
      <w:rPr>
        <w:rFonts w:hint="default"/>
        <w:lang w:val="ru-RU" w:eastAsia="en-US" w:bidi="ar-SA"/>
      </w:rPr>
    </w:lvl>
    <w:lvl w:ilvl="6" w:tplc="80944B66">
      <w:numFmt w:val="bullet"/>
      <w:lvlText w:val="•"/>
      <w:lvlJc w:val="left"/>
      <w:pPr>
        <w:ind w:left="2048" w:hanging="284"/>
      </w:pPr>
      <w:rPr>
        <w:rFonts w:hint="default"/>
        <w:lang w:val="ru-RU" w:eastAsia="en-US" w:bidi="ar-SA"/>
      </w:rPr>
    </w:lvl>
    <w:lvl w:ilvl="7" w:tplc="FC26C6A0">
      <w:numFmt w:val="bullet"/>
      <w:lvlText w:val="•"/>
      <w:lvlJc w:val="left"/>
      <w:pPr>
        <w:ind w:left="2216" w:hanging="284"/>
      </w:pPr>
      <w:rPr>
        <w:rFonts w:hint="default"/>
        <w:lang w:val="ru-RU" w:eastAsia="en-US" w:bidi="ar-SA"/>
      </w:rPr>
    </w:lvl>
    <w:lvl w:ilvl="8" w:tplc="861C5E38">
      <w:numFmt w:val="bullet"/>
      <w:lvlText w:val="•"/>
      <w:lvlJc w:val="left"/>
      <w:pPr>
        <w:ind w:left="2384" w:hanging="284"/>
      </w:pPr>
      <w:rPr>
        <w:rFonts w:hint="default"/>
        <w:lang w:val="ru-RU" w:eastAsia="en-US" w:bidi="ar-SA"/>
      </w:rPr>
    </w:lvl>
  </w:abstractNum>
  <w:abstractNum w:abstractNumId="7" w15:restartNumberingAfterBreak="0">
    <w:nsid w:val="10A258A2"/>
    <w:multiLevelType w:val="hybridMultilevel"/>
    <w:tmpl w:val="FB207E94"/>
    <w:lvl w:ilvl="0" w:tplc="80303E12">
      <w:start w:val="1"/>
      <w:numFmt w:val="decimal"/>
      <w:lvlText w:val="%1."/>
      <w:lvlJc w:val="left"/>
      <w:pPr>
        <w:ind w:left="2100" w:hanging="706"/>
      </w:pPr>
      <w:rPr>
        <w:rFonts w:hint="default"/>
        <w:w w:val="99"/>
        <w:lang w:val="ru-RU" w:eastAsia="en-US" w:bidi="ar-SA"/>
      </w:rPr>
    </w:lvl>
    <w:lvl w:ilvl="1" w:tplc="A00A48FE">
      <w:numFmt w:val="bullet"/>
      <w:lvlText w:val="•"/>
      <w:lvlJc w:val="left"/>
      <w:pPr>
        <w:ind w:left="2962" w:hanging="706"/>
      </w:pPr>
      <w:rPr>
        <w:rFonts w:hint="default"/>
        <w:lang w:val="ru-RU" w:eastAsia="en-US" w:bidi="ar-SA"/>
      </w:rPr>
    </w:lvl>
    <w:lvl w:ilvl="2" w:tplc="ABDE0C7C">
      <w:numFmt w:val="bullet"/>
      <w:lvlText w:val="•"/>
      <w:lvlJc w:val="left"/>
      <w:pPr>
        <w:ind w:left="3824" w:hanging="706"/>
      </w:pPr>
      <w:rPr>
        <w:rFonts w:hint="default"/>
        <w:lang w:val="ru-RU" w:eastAsia="en-US" w:bidi="ar-SA"/>
      </w:rPr>
    </w:lvl>
    <w:lvl w:ilvl="3" w:tplc="5E96251C">
      <w:numFmt w:val="bullet"/>
      <w:lvlText w:val="•"/>
      <w:lvlJc w:val="left"/>
      <w:pPr>
        <w:ind w:left="4687" w:hanging="706"/>
      </w:pPr>
      <w:rPr>
        <w:rFonts w:hint="default"/>
        <w:lang w:val="ru-RU" w:eastAsia="en-US" w:bidi="ar-SA"/>
      </w:rPr>
    </w:lvl>
    <w:lvl w:ilvl="4" w:tplc="20E8F090">
      <w:numFmt w:val="bullet"/>
      <w:lvlText w:val="•"/>
      <w:lvlJc w:val="left"/>
      <w:pPr>
        <w:ind w:left="5549" w:hanging="706"/>
      </w:pPr>
      <w:rPr>
        <w:rFonts w:hint="default"/>
        <w:lang w:val="ru-RU" w:eastAsia="en-US" w:bidi="ar-SA"/>
      </w:rPr>
    </w:lvl>
    <w:lvl w:ilvl="5" w:tplc="6F429F54">
      <w:numFmt w:val="bullet"/>
      <w:lvlText w:val="•"/>
      <w:lvlJc w:val="left"/>
      <w:pPr>
        <w:ind w:left="6412" w:hanging="706"/>
      </w:pPr>
      <w:rPr>
        <w:rFonts w:hint="default"/>
        <w:lang w:val="ru-RU" w:eastAsia="en-US" w:bidi="ar-SA"/>
      </w:rPr>
    </w:lvl>
    <w:lvl w:ilvl="6" w:tplc="C8E6C69A">
      <w:numFmt w:val="bullet"/>
      <w:lvlText w:val="•"/>
      <w:lvlJc w:val="left"/>
      <w:pPr>
        <w:ind w:left="7274" w:hanging="706"/>
      </w:pPr>
      <w:rPr>
        <w:rFonts w:hint="default"/>
        <w:lang w:val="ru-RU" w:eastAsia="en-US" w:bidi="ar-SA"/>
      </w:rPr>
    </w:lvl>
    <w:lvl w:ilvl="7" w:tplc="A73C23BC">
      <w:numFmt w:val="bullet"/>
      <w:lvlText w:val="•"/>
      <w:lvlJc w:val="left"/>
      <w:pPr>
        <w:ind w:left="8136" w:hanging="706"/>
      </w:pPr>
      <w:rPr>
        <w:rFonts w:hint="default"/>
        <w:lang w:val="ru-RU" w:eastAsia="en-US" w:bidi="ar-SA"/>
      </w:rPr>
    </w:lvl>
    <w:lvl w:ilvl="8" w:tplc="589CC42C">
      <w:numFmt w:val="bullet"/>
      <w:lvlText w:val="•"/>
      <w:lvlJc w:val="left"/>
      <w:pPr>
        <w:ind w:left="8999" w:hanging="706"/>
      </w:pPr>
      <w:rPr>
        <w:rFonts w:hint="default"/>
        <w:lang w:val="ru-RU" w:eastAsia="en-US" w:bidi="ar-SA"/>
      </w:rPr>
    </w:lvl>
  </w:abstractNum>
  <w:abstractNum w:abstractNumId="8" w15:restartNumberingAfterBreak="0">
    <w:nsid w:val="112C6805"/>
    <w:multiLevelType w:val="hybridMultilevel"/>
    <w:tmpl w:val="D0247CDE"/>
    <w:lvl w:ilvl="0" w:tplc="E048ED8A">
      <w:start w:val="1"/>
      <w:numFmt w:val="decimal"/>
      <w:lvlText w:val="%1)"/>
      <w:lvlJc w:val="left"/>
      <w:pPr>
        <w:ind w:left="1697" w:hanging="303"/>
      </w:pPr>
      <w:rPr>
        <w:rFonts w:ascii="Times New Roman" w:eastAsia="Times New Roman" w:hAnsi="Times New Roman" w:cs="Times New Roman" w:hint="default"/>
        <w:w w:val="99"/>
        <w:sz w:val="28"/>
        <w:szCs w:val="28"/>
        <w:lang w:val="ru-RU" w:eastAsia="en-US" w:bidi="ar-SA"/>
      </w:rPr>
    </w:lvl>
    <w:lvl w:ilvl="1" w:tplc="68E23F56">
      <w:numFmt w:val="bullet"/>
      <w:lvlText w:val="•"/>
      <w:lvlJc w:val="left"/>
      <w:pPr>
        <w:ind w:left="2602" w:hanging="303"/>
      </w:pPr>
      <w:rPr>
        <w:rFonts w:hint="default"/>
        <w:lang w:val="ru-RU" w:eastAsia="en-US" w:bidi="ar-SA"/>
      </w:rPr>
    </w:lvl>
    <w:lvl w:ilvl="2" w:tplc="1A8A91FE">
      <w:numFmt w:val="bullet"/>
      <w:lvlText w:val="•"/>
      <w:lvlJc w:val="left"/>
      <w:pPr>
        <w:ind w:left="3504" w:hanging="303"/>
      </w:pPr>
      <w:rPr>
        <w:rFonts w:hint="default"/>
        <w:lang w:val="ru-RU" w:eastAsia="en-US" w:bidi="ar-SA"/>
      </w:rPr>
    </w:lvl>
    <w:lvl w:ilvl="3" w:tplc="3A147804">
      <w:numFmt w:val="bullet"/>
      <w:lvlText w:val="•"/>
      <w:lvlJc w:val="left"/>
      <w:pPr>
        <w:ind w:left="4407" w:hanging="303"/>
      </w:pPr>
      <w:rPr>
        <w:rFonts w:hint="default"/>
        <w:lang w:val="ru-RU" w:eastAsia="en-US" w:bidi="ar-SA"/>
      </w:rPr>
    </w:lvl>
    <w:lvl w:ilvl="4" w:tplc="985463F4">
      <w:numFmt w:val="bullet"/>
      <w:lvlText w:val="•"/>
      <w:lvlJc w:val="left"/>
      <w:pPr>
        <w:ind w:left="5309" w:hanging="303"/>
      </w:pPr>
      <w:rPr>
        <w:rFonts w:hint="default"/>
        <w:lang w:val="ru-RU" w:eastAsia="en-US" w:bidi="ar-SA"/>
      </w:rPr>
    </w:lvl>
    <w:lvl w:ilvl="5" w:tplc="1A2430BC">
      <w:numFmt w:val="bullet"/>
      <w:lvlText w:val="•"/>
      <w:lvlJc w:val="left"/>
      <w:pPr>
        <w:ind w:left="6212" w:hanging="303"/>
      </w:pPr>
      <w:rPr>
        <w:rFonts w:hint="default"/>
        <w:lang w:val="ru-RU" w:eastAsia="en-US" w:bidi="ar-SA"/>
      </w:rPr>
    </w:lvl>
    <w:lvl w:ilvl="6" w:tplc="EC96BAC4">
      <w:numFmt w:val="bullet"/>
      <w:lvlText w:val="•"/>
      <w:lvlJc w:val="left"/>
      <w:pPr>
        <w:ind w:left="7114" w:hanging="303"/>
      </w:pPr>
      <w:rPr>
        <w:rFonts w:hint="default"/>
        <w:lang w:val="ru-RU" w:eastAsia="en-US" w:bidi="ar-SA"/>
      </w:rPr>
    </w:lvl>
    <w:lvl w:ilvl="7" w:tplc="6FA48A20">
      <w:numFmt w:val="bullet"/>
      <w:lvlText w:val="•"/>
      <w:lvlJc w:val="left"/>
      <w:pPr>
        <w:ind w:left="8016" w:hanging="303"/>
      </w:pPr>
      <w:rPr>
        <w:rFonts w:hint="default"/>
        <w:lang w:val="ru-RU" w:eastAsia="en-US" w:bidi="ar-SA"/>
      </w:rPr>
    </w:lvl>
    <w:lvl w:ilvl="8" w:tplc="8FE81A54">
      <w:numFmt w:val="bullet"/>
      <w:lvlText w:val="•"/>
      <w:lvlJc w:val="left"/>
      <w:pPr>
        <w:ind w:left="8919" w:hanging="303"/>
      </w:pPr>
      <w:rPr>
        <w:rFonts w:hint="default"/>
        <w:lang w:val="ru-RU" w:eastAsia="en-US" w:bidi="ar-SA"/>
      </w:rPr>
    </w:lvl>
  </w:abstractNum>
  <w:abstractNum w:abstractNumId="9" w15:restartNumberingAfterBreak="0">
    <w:nsid w:val="114F4553"/>
    <w:multiLevelType w:val="hybridMultilevel"/>
    <w:tmpl w:val="912EF6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15:restartNumberingAfterBreak="0">
    <w:nsid w:val="13C0590E"/>
    <w:multiLevelType w:val="hybridMultilevel"/>
    <w:tmpl w:val="4CB8B7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16AE434F"/>
    <w:multiLevelType w:val="hybridMultilevel"/>
    <w:tmpl w:val="BE7C38FC"/>
    <w:lvl w:ilvl="0" w:tplc="64849400">
      <w:start w:val="6"/>
      <w:numFmt w:val="decimal"/>
      <w:lvlText w:val="%1)"/>
      <w:lvlJc w:val="left"/>
      <w:pPr>
        <w:ind w:left="683" w:hanging="233"/>
        <w:jc w:val="right"/>
      </w:pPr>
      <w:rPr>
        <w:rFonts w:ascii="Times New Roman" w:eastAsia="Times New Roman" w:hAnsi="Times New Roman" w:cs="Times New Roman" w:hint="default"/>
        <w:spacing w:val="-2"/>
        <w:w w:val="99"/>
        <w:sz w:val="26"/>
        <w:szCs w:val="26"/>
        <w:lang w:val="ru-RU" w:eastAsia="en-US" w:bidi="ar-SA"/>
      </w:rPr>
    </w:lvl>
    <w:lvl w:ilvl="1" w:tplc="3B5C9FE0">
      <w:numFmt w:val="bullet"/>
      <w:lvlText w:val="•"/>
      <w:lvlJc w:val="left"/>
      <w:pPr>
        <w:ind w:left="1684" w:hanging="233"/>
      </w:pPr>
      <w:rPr>
        <w:rFonts w:hint="default"/>
        <w:lang w:val="ru-RU" w:eastAsia="en-US" w:bidi="ar-SA"/>
      </w:rPr>
    </w:lvl>
    <w:lvl w:ilvl="2" w:tplc="D83E4F02">
      <w:numFmt w:val="bullet"/>
      <w:lvlText w:val="•"/>
      <w:lvlJc w:val="left"/>
      <w:pPr>
        <w:ind w:left="2688" w:hanging="233"/>
      </w:pPr>
      <w:rPr>
        <w:rFonts w:hint="default"/>
        <w:lang w:val="ru-RU" w:eastAsia="en-US" w:bidi="ar-SA"/>
      </w:rPr>
    </w:lvl>
    <w:lvl w:ilvl="3" w:tplc="64CA3730">
      <w:numFmt w:val="bullet"/>
      <w:lvlText w:val="•"/>
      <w:lvlJc w:val="left"/>
      <w:pPr>
        <w:ind w:left="3693" w:hanging="233"/>
      </w:pPr>
      <w:rPr>
        <w:rFonts w:hint="default"/>
        <w:lang w:val="ru-RU" w:eastAsia="en-US" w:bidi="ar-SA"/>
      </w:rPr>
    </w:lvl>
    <w:lvl w:ilvl="4" w:tplc="7B40BB42">
      <w:numFmt w:val="bullet"/>
      <w:lvlText w:val="•"/>
      <w:lvlJc w:val="left"/>
      <w:pPr>
        <w:ind w:left="4697" w:hanging="233"/>
      </w:pPr>
      <w:rPr>
        <w:rFonts w:hint="default"/>
        <w:lang w:val="ru-RU" w:eastAsia="en-US" w:bidi="ar-SA"/>
      </w:rPr>
    </w:lvl>
    <w:lvl w:ilvl="5" w:tplc="85B2A48C">
      <w:numFmt w:val="bullet"/>
      <w:lvlText w:val="•"/>
      <w:lvlJc w:val="left"/>
      <w:pPr>
        <w:ind w:left="5702" w:hanging="233"/>
      </w:pPr>
      <w:rPr>
        <w:rFonts w:hint="default"/>
        <w:lang w:val="ru-RU" w:eastAsia="en-US" w:bidi="ar-SA"/>
      </w:rPr>
    </w:lvl>
    <w:lvl w:ilvl="6" w:tplc="22E613A6">
      <w:numFmt w:val="bullet"/>
      <w:lvlText w:val="•"/>
      <w:lvlJc w:val="left"/>
      <w:pPr>
        <w:ind w:left="6706" w:hanging="233"/>
      </w:pPr>
      <w:rPr>
        <w:rFonts w:hint="default"/>
        <w:lang w:val="ru-RU" w:eastAsia="en-US" w:bidi="ar-SA"/>
      </w:rPr>
    </w:lvl>
    <w:lvl w:ilvl="7" w:tplc="0EB22E2A">
      <w:numFmt w:val="bullet"/>
      <w:lvlText w:val="•"/>
      <w:lvlJc w:val="left"/>
      <w:pPr>
        <w:ind w:left="7710" w:hanging="233"/>
      </w:pPr>
      <w:rPr>
        <w:rFonts w:hint="default"/>
        <w:lang w:val="ru-RU" w:eastAsia="en-US" w:bidi="ar-SA"/>
      </w:rPr>
    </w:lvl>
    <w:lvl w:ilvl="8" w:tplc="738061D6">
      <w:numFmt w:val="bullet"/>
      <w:lvlText w:val="•"/>
      <w:lvlJc w:val="left"/>
      <w:pPr>
        <w:ind w:left="8715" w:hanging="233"/>
      </w:pPr>
      <w:rPr>
        <w:rFonts w:hint="default"/>
        <w:lang w:val="ru-RU" w:eastAsia="en-US" w:bidi="ar-SA"/>
      </w:rPr>
    </w:lvl>
  </w:abstractNum>
  <w:abstractNum w:abstractNumId="14" w15:restartNumberingAfterBreak="0">
    <w:nsid w:val="17704B53"/>
    <w:multiLevelType w:val="hybridMultilevel"/>
    <w:tmpl w:val="FEB64D6A"/>
    <w:lvl w:ilvl="0" w:tplc="6B086E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7C35746"/>
    <w:multiLevelType w:val="hybridMultilevel"/>
    <w:tmpl w:val="B8E23394"/>
    <w:lvl w:ilvl="0" w:tplc="055CFC86">
      <w:start w:val="1"/>
      <w:numFmt w:val="decimal"/>
      <w:lvlText w:val="%1)"/>
      <w:lvlJc w:val="left"/>
      <w:pPr>
        <w:ind w:left="683" w:hanging="500"/>
      </w:pPr>
      <w:rPr>
        <w:rFonts w:ascii="Times New Roman" w:eastAsia="Times New Roman" w:hAnsi="Times New Roman" w:cs="Times New Roman" w:hint="default"/>
        <w:w w:val="99"/>
        <w:sz w:val="28"/>
        <w:szCs w:val="28"/>
        <w:lang w:val="ru-RU" w:eastAsia="en-US" w:bidi="ar-SA"/>
      </w:rPr>
    </w:lvl>
    <w:lvl w:ilvl="1" w:tplc="5532DF2C">
      <w:start w:val="1"/>
      <w:numFmt w:val="decimal"/>
      <w:lvlText w:val="%2)"/>
      <w:lvlJc w:val="left"/>
      <w:pPr>
        <w:ind w:left="683" w:hanging="351"/>
      </w:pPr>
      <w:rPr>
        <w:rFonts w:ascii="Times New Roman" w:eastAsia="Times New Roman" w:hAnsi="Times New Roman" w:cs="Times New Roman" w:hint="default"/>
        <w:w w:val="99"/>
        <w:sz w:val="28"/>
        <w:szCs w:val="28"/>
        <w:lang w:val="ru-RU" w:eastAsia="en-US" w:bidi="ar-SA"/>
      </w:rPr>
    </w:lvl>
    <w:lvl w:ilvl="2" w:tplc="37842A60">
      <w:numFmt w:val="bullet"/>
      <w:lvlText w:val="•"/>
      <w:lvlJc w:val="left"/>
      <w:pPr>
        <w:ind w:left="2688" w:hanging="351"/>
      </w:pPr>
      <w:rPr>
        <w:rFonts w:hint="default"/>
        <w:lang w:val="ru-RU" w:eastAsia="en-US" w:bidi="ar-SA"/>
      </w:rPr>
    </w:lvl>
    <w:lvl w:ilvl="3" w:tplc="1C78A51E">
      <w:numFmt w:val="bullet"/>
      <w:lvlText w:val="•"/>
      <w:lvlJc w:val="left"/>
      <w:pPr>
        <w:ind w:left="3693" w:hanging="351"/>
      </w:pPr>
      <w:rPr>
        <w:rFonts w:hint="default"/>
        <w:lang w:val="ru-RU" w:eastAsia="en-US" w:bidi="ar-SA"/>
      </w:rPr>
    </w:lvl>
    <w:lvl w:ilvl="4" w:tplc="21B20882">
      <w:numFmt w:val="bullet"/>
      <w:lvlText w:val="•"/>
      <w:lvlJc w:val="left"/>
      <w:pPr>
        <w:ind w:left="4697" w:hanging="351"/>
      </w:pPr>
      <w:rPr>
        <w:rFonts w:hint="default"/>
        <w:lang w:val="ru-RU" w:eastAsia="en-US" w:bidi="ar-SA"/>
      </w:rPr>
    </w:lvl>
    <w:lvl w:ilvl="5" w:tplc="B70CE738">
      <w:numFmt w:val="bullet"/>
      <w:lvlText w:val="•"/>
      <w:lvlJc w:val="left"/>
      <w:pPr>
        <w:ind w:left="5702" w:hanging="351"/>
      </w:pPr>
      <w:rPr>
        <w:rFonts w:hint="default"/>
        <w:lang w:val="ru-RU" w:eastAsia="en-US" w:bidi="ar-SA"/>
      </w:rPr>
    </w:lvl>
    <w:lvl w:ilvl="6" w:tplc="05C22738">
      <w:numFmt w:val="bullet"/>
      <w:lvlText w:val="•"/>
      <w:lvlJc w:val="left"/>
      <w:pPr>
        <w:ind w:left="6706" w:hanging="351"/>
      </w:pPr>
      <w:rPr>
        <w:rFonts w:hint="default"/>
        <w:lang w:val="ru-RU" w:eastAsia="en-US" w:bidi="ar-SA"/>
      </w:rPr>
    </w:lvl>
    <w:lvl w:ilvl="7" w:tplc="E6BA0596">
      <w:numFmt w:val="bullet"/>
      <w:lvlText w:val="•"/>
      <w:lvlJc w:val="left"/>
      <w:pPr>
        <w:ind w:left="7710" w:hanging="351"/>
      </w:pPr>
      <w:rPr>
        <w:rFonts w:hint="default"/>
        <w:lang w:val="ru-RU" w:eastAsia="en-US" w:bidi="ar-SA"/>
      </w:rPr>
    </w:lvl>
    <w:lvl w:ilvl="8" w:tplc="9F2031FC">
      <w:numFmt w:val="bullet"/>
      <w:lvlText w:val="•"/>
      <w:lvlJc w:val="left"/>
      <w:pPr>
        <w:ind w:left="8715" w:hanging="351"/>
      </w:pPr>
      <w:rPr>
        <w:rFonts w:hint="default"/>
        <w:lang w:val="ru-RU" w:eastAsia="en-US" w:bidi="ar-SA"/>
      </w:rPr>
    </w:lvl>
  </w:abstractNum>
  <w:abstractNum w:abstractNumId="16" w15:restartNumberingAfterBreak="0">
    <w:nsid w:val="17F12C14"/>
    <w:multiLevelType w:val="hybridMultilevel"/>
    <w:tmpl w:val="4D52BF24"/>
    <w:lvl w:ilvl="0" w:tplc="81FAF340">
      <w:start w:val="2"/>
      <w:numFmt w:val="decimal"/>
      <w:lvlText w:val="%1."/>
      <w:lvlJc w:val="left"/>
      <w:pPr>
        <w:ind w:left="894" w:hanging="212"/>
        <w:jc w:val="right"/>
      </w:pPr>
      <w:rPr>
        <w:rFonts w:ascii="Times New Roman" w:eastAsia="Times New Roman" w:hAnsi="Times New Roman" w:cs="Times New Roman" w:hint="default"/>
        <w:w w:val="99"/>
        <w:sz w:val="26"/>
        <w:szCs w:val="26"/>
        <w:lang w:val="ru-RU" w:eastAsia="en-US" w:bidi="ar-SA"/>
      </w:rPr>
    </w:lvl>
    <w:lvl w:ilvl="1" w:tplc="96F265CE">
      <w:numFmt w:val="bullet"/>
      <w:lvlText w:val="•"/>
      <w:lvlJc w:val="left"/>
      <w:pPr>
        <w:ind w:left="1882" w:hanging="212"/>
      </w:pPr>
      <w:rPr>
        <w:rFonts w:hint="default"/>
        <w:lang w:val="ru-RU" w:eastAsia="en-US" w:bidi="ar-SA"/>
      </w:rPr>
    </w:lvl>
    <w:lvl w:ilvl="2" w:tplc="1E980654">
      <w:numFmt w:val="bullet"/>
      <w:lvlText w:val="•"/>
      <w:lvlJc w:val="left"/>
      <w:pPr>
        <w:ind w:left="2864" w:hanging="212"/>
      </w:pPr>
      <w:rPr>
        <w:rFonts w:hint="default"/>
        <w:lang w:val="ru-RU" w:eastAsia="en-US" w:bidi="ar-SA"/>
      </w:rPr>
    </w:lvl>
    <w:lvl w:ilvl="3" w:tplc="02B64912">
      <w:numFmt w:val="bullet"/>
      <w:lvlText w:val="•"/>
      <w:lvlJc w:val="left"/>
      <w:pPr>
        <w:ind w:left="3847" w:hanging="212"/>
      </w:pPr>
      <w:rPr>
        <w:rFonts w:hint="default"/>
        <w:lang w:val="ru-RU" w:eastAsia="en-US" w:bidi="ar-SA"/>
      </w:rPr>
    </w:lvl>
    <w:lvl w:ilvl="4" w:tplc="A2007F30">
      <w:numFmt w:val="bullet"/>
      <w:lvlText w:val="•"/>
      <w:lvlJc w:val="left"/>
      <w:pPr>
        <w:ind w:left="4829" w:hanging="212"/>
      </w:pPr>
      <w:rPr>
        <w:rFonts w:hint="default"/>
        <w:lang w:val="ru-RU" w:eastAsia="en-US" w:bidi="ar-SA"/>
      </w:rPr>
    </w:lvl>
    <w:lvl w:ilvl="5" w:tplc="EBDAB7E4">
      <w:numFmt w:val="bullet"/>
      <w:lvlText w:val="•"/>
      <w:lvlJc w:val="left"/>
      <w:pPr>
        <w:ind w:left="5812" w:hanging="212"/>
      </w:pPr>
      <w:rPr>
        <w:rFonts w:hint="default"/>
        <w:lang w:val="ru-RU" w:eastAsia="en-US" w:bidi="ar-SA"/>
      </w:rPr>
    </w:lvl>
    <w:lvl w:ilvl="6" w:tplc="194A976A">
      <w:numFmt w:val="bullet"/>
      <w:lvlText w:val="•"/>
      <w:lvlJc w:val="left"/>
      <w:pPr>
        <w:ind w:left="6794" w:hanging="212"/>
      </w:pPr>
      <w:rPr>
        <w:rFonts w:hint="default"/>
        <w:lang w:val="ru-RU" w:eastAsia="en-US" w:bidi="ar-SA"/>
      </w:rPr>
    </w:lvl>
    <w:lvl w:ilvl="7" w:tplc="3C0050EA">
      <w:numFmt w:val="bullet"/>
      <w:lvlText w:val="•"/>
      <w:lvlJc w:val="left"/>
      <w:pPr>
        <w:ind w:left="7776" w:hanging="212"/>
      </w:pPr>
      <w:rPr>
        <w:rFonts w:hint="default"/>
        <w:lang w:val="ru-RU" w:eastAsia="en-US" w:bidi="ar-SA"/>
      </w:rPr>
    </w:lvl>
    <w:lvl w:ilvl="8" w:tplc="A5261D4C">
      <w:numFmt w:val="bullet"/>
      <w:lvlText w:val="•"/>
      <w:lvlJc w:val="left"/>
      <w:pPr>
        <w:ind w:left="8759" w:hanging="212"/>
      </w:pPr>
      <w:rPr>
        <w:rFonts w:hint="default"/>
        <w:lang w:val="ru-RU" w:eastAsia="en-US" w:bidi="ar-SA"/>
      </w:rPr>
    </w:lvl>
  </w:abstractNum>
  <w:abstractNum w:abstractNumId="17" w15:restartNumberingAfterBreak="0">
    <w:nsid w:val="1CC72419"/>
    <w:multiLevelType w:val="hybridMultilevel"/>
    <w:tmpl w:val="1C66BEB8"/>
    <w:lvl w:ilvl="0" w:tplc="1052896A">
      <w:start w:val="1"/>
      <w:numFmt w:val="decimal"/>
      <w:lvlText w:val="%1."/>
      <w:lvlJc w:val="left"/>
      <w:pPr>
        <w:ind w:left="683" w:hanging="706"/>
      </w:pPr>
      <w:rPr>
        <w:rFonts w:ascii="Times New Roman" w:eastAsia="Times New Roman" w:hAnsi="Times New Roman" w:cs="Times New Roman" w:hint="default"/>
        <w:w w:val="99"/>
        <w:sz w:val="28"/>
        <w:szCs w:val="28"/>
        <w:lang w:val="ru-RU" w:eastAsia="en-US" w:bidi="ar-SA"/>
      </w:rPr>
    </w:lvl>
    <w:lvl w:ilvl="1" w:tplc="427C18C6">
      <w:numFmt w:val="bullet"/>
      <w:lvlText w:val="•"/>
      <w:lvlJc w:val="left"/>
      <w:pPr>
        <w:ind w:left="1684" w:hanging="706"/>
      </w:pPr>
      <w:rPr>
        <w:rFonts w:hint="default"/>
        <w:lang w:val="ru-RU" w:eastAsia="en-US" w:bidi="ar-SA"/>
      </w:rPr>
    </w:lvl>
    <w:lvl w:ilvl="2" w:tplc="C49C459A">
      <w:numFmt w:val="bullet"/>
      <w:lvlText w:val="•"/>
      <w:lvlJc w:val="left"/>
      <w:pPr>
        <w:ind w:left="2688" w:hanging="706"/>
      </w:pPr>
      <w:rPr>
        <w:rFonts w:hint="default"/>
        <w:lang w:val="ru-RU" w:eastAsia="en-US" w:bidi="ar-SA"/>
      </w:rPr>
    </w:lvl>
    <w:lvl w:ilvl="3" w:tplc="98707A90">
      <w:numFmt w:val="bullet"/>
      <w:lvlText w:val="•"/>
      <w:lvlJc w:val="left"/>
      <w:pPr>
        <w:ind w:left="3693" w:hanging="706"/>
      </w:pPr>
      <w:rPr>
        <w:rFonts w:hint="default"/>
        <w:lang w:val="ru-RU" w:eastAsia="en-US" w:bidi="ar-SA"/>
      </w:rPr>
    </w:lvl>
    <w:lvl w:ilvl="4" w:tplc="49D4D31A">
      <w:numFmt w:val="bullet"/>
      <w:lvlText w:val="•"/>
      <w:lvlJc w:val="left"/>
      <w:pPr>
        <w:ind w:left="4697" w:hanging="706"/>
      </w:pPr>
      <w:rPr>
        <w:rFonts w:hint="default"/>
        <w:lang w:val="ru-RU" w:eastAsia="en-US" w:bidi="ar-SA"/>
      </w:rPr>
    </w:lvl>
    <w:lvl w:ilvl="5" w:tplc="41EA0894">
      <w:numFmt w:val="bullet"/>
      <w:lvlText w:val="•"/>
      <w:lvlJc w:val="left"/>
      <w:pPr>
        <w:ind w:left="5702" w:hanging="706"/>
      </w:pPr>
      <w:rPr>
        <w:rFonts w:hint="default"/>
        <w:lang w:val="ru-RU" w:eastAsia="en-US" w:bidi="ar-SA"/>
      </w:rPr>
    </w:lvl>
    <w:lvl w:ilvl="6" w:tplc="869CABF8">
      <w:numFmt w:val="bullet"/>
      <w:lvlText w:val="•"/>
      <w:lvlJc w:val="left"/>
      <w:pPr>
        <w:ind w:left="6706" w:hanging="706"/>
      </w:pPr>
      <w:rPr>
        <w:rFonts w:hint="default"/>
        <w:lang w:val="ru-RU" w:eastAsia="en-US" w:bidi="ar-SA"/>
      </w:rPr>
    </w:lvl>
    <w:lvl w:ilvl="7" w:tplc="D7FEE342">
      <w:numFmt w:val="bullet"/>
      <w:lvlText w:val="•"/>
      <w:lvlJc w:val="left"/>
      <w:pPr>
        <w:ind w:left="7710" w:hanging="706"/>
      </w:pPr>
      <w:rPr>
        <w:rFonts w:hint="default"/>
        <w:lang w:val="ru-RU" w:eastAsia="en-US" w:bidi="ar-SA"/>
      </w:rPr>
    </w:lvl>
    <w:lvl w:ilvl="8" w:tplc="FCBAEFDE">
      <w:numFmt w:val="bullet"/>
      <w:lvlText w:val="•"/>
      <w:lvlJc w:val="left"/>
      <w:pPr>
        <w:ind w:left="8715" w:hanging="706"/>
      </w:pPr>
      <w:rPr>
        <w:rFonts w:hint="default"/>
        <w:lang w:val="ru-RU" w:eastAsia="en-US" w:bidi="ar-SA"/>
      </w:rPr>
    </w:lvl>
  </w:abstractNum>
  <w:abstractNum w:abstractNumId="18" w15:restartNumberingAfterBreak="0">
    <w:nsid w:val="1E5A2342"/>
    <w:multiLevelType w:val="multilevel"/>
    <w:tmpl w:val="CDB07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EC93117"/>
    <w:multiLevelType w:val="hybridMultilevel"/>
    <w:tmpl w:val="F8A4623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F3F7A9A"/>
    <w:multiLevelType w:val="hybridMultilevel"/>
    <w:tmpl w:val="8C807F9C"/>
    <w:lvl w:ilvl="0" w:tplc="1200E49A">
      <w:start w:val="1"/>
      <w:numFmt w:val="decimal"/>
      <w:lvlText w:val="%1)"/>
      <w:lvlJc w:val="left"/>
      <w:pPr>
        <w:ind w:left="683" w:hanging="233"/>
      </w:pPr>
      <w:rPr>
        <w:rFonts w:ascii="Times New Roman" w:eastAsia="Times New Roman" w:hAnsi="Times New Roman" w:cs="Times New Roman" w:hint="default"/>
        <w:spacing w:val="-2"/>
        <w:w w:val="99"/>
        <w:sz w:val="26"/>
        <w:szCs w:val="26"/>
        <w:lang w:val="ru-RU" w:eastAsia="en-US" w:bidi="ar-SA"/>
      </w:rPr>
    </w:lvl>
    <w:lvl w:ilvl="1" w:tplc="A46A1EEA">
      <w:numFmt w:val="bullet"/>
      <w:lvlText w:val="•"/>
      <w:lvlJc w:val="left"/>
      <w:pPr>
        <w:ind w:left="1684" w:hanging="233"/>
      </w:pPr>
      <w:rPr>
        <w:rFonts w:hint="default"/>
        <w:lang w:val="ru-RU" w:eastAsia="en-US" w:bidi="ar-SA"/>
      </w:rPr>
    </w:lvl>
    <w:lvl w:ilvl="2" w:tplc="7B96C416">
      <w:numFmt w:val="bullet"/>
      <w:lvlText w:val="•"/>
      <w:lvlJc w:val="left"/>
      <w:pPr>
        <w:ind w:left="2688" w:hanging="233"/>
      </w:pPr>
      <w:rPr>
        <w:rFonts w:hint="default"/>
        <w:lang w:val="ru-RU" w:eastAsia="en-US" w:bidi="ar-SA"/>
      </w:rPr>
    </w:lvl>
    <w:lvl w:ilvl="3" w:tplc="F79E311C">
      <w:numFmt w:val="bullet"/>
      <w:lvlText w:val="•"/>
      <w:lvlJc w:val="left"/>
      <w:pPr>
        <w:ind w:left="3693" w:hanging="233"/>
      </w:pPr>
      <w:rPr>
        <w:rFonts w:hint="default"/>
        <w:lang w:val="ru-RU" w:eastAsia="en-US" w:bidi="ar-SA"/>
      </w:rPr>
    </w:lvl>
    <w:lvl w:ilvl="4" w:tplc="49C223D2">
      <w:numFmt w:val="bullet"/>
      <w:lvlText w:val="•"/>
      <w:lvlJc w:val="left"/>
      <w:pPr>
        <w:ind w:left="4697" w:hanging="233"/>
      </w:pPr>
      <w:rPr>
        <w:rFonts w:hint="default"/>
        <w:lang w:val="ru-RU" w:eastAsia="en-US" w:bidi="ar-SA"/>
      </w:rPr>
    </w:lvl>
    <w:lvl w:ilvl="5" w:tplc="946A495E">
      <w:numFmt w:val="bullet"/>
      <w:lvlText w:val="•"/>
      <w:lvlJc w:val="left"/>
      <w:pPr>
        <w:ind w:left="5702" w:hanging="233"/>
      </w:pPr>
      <w:rPr>
        <w:rFonts w:hint="default"/>
        <w:lang w:val="ru-RU" w:eastAsia="en-US" w:bidi="ar-SA"/>
      </w:rPr>
    </w:lvl>
    <w:lvl w:ilvl="6" w:tplc="03263B18">
      <w:numFmt w:val="bullet"/>
      <w:lvlText w:val="•"/>
      <w:lvlJc w:val="left"/>
      <w:pPr>
        <w:ind w:left="6706" w:hanging="233"/>
      </w:pPr>
      <w:rPr>
        <w:rFonts w:hint="default"/>
        <w:lang w:val="ru-RU" w:eastAsia="en-US" w:bidi="ar-SA"/>
      </w:rPr>
    </w:lvl>
    <w:lvl w:ilvl="7" w:tplc="56E4CD68">
      <w:numFmt w:val="bullet"/>
      <w:lvlText w:val="•"/>
      <w:lvlJc w:val="left"/>
      <w:pPr>
        <w:ind w:left="7710" w:hanging="233"/>
      </w:pPr>
      <w:rPr>
        <w:rFonts w:hint="default"/>
        <w:lang w:val="ru-RU" w:eastAsia="en-US" w:bidi="ar-SA"/>
      </w:rPr>
    </w:lvl>
    <w:lvl w:ilvl="8" w:tplc="C2F01BC8">
      <w:numFmt w:val="bullet"/>
      <w:lvlText w:val="•"/>
      <w:lvlJc w:val="left"/>
      <w:pPr>
        <w:ind w:left="8715" w:hanging="233"/>
      </w:pPr>
      <w:rPr>
        <w:rFonts w:hint="default"/>
        <w:lang w:val="ru-RU" w:eastAsia="en-US" w:bidi="ar-SA"/>
      </w:rPr>
    </w:lvl>
  </w:abstractNum>
  <w:abstractNum w:abstractNumId="21" w15:restartNumberingAfterBreak="0">
    <w:nsid w:val="20E47C1F"/>
    <w:multiLevelType w:val="multilevel"/>
    <w:tmpl w:val="BB869882"/>
    <w:lvl w:ilvl="0">
      <w:start w:val="1"/>
      <w:numFmt w:val="decimal"/>
      <w:lvlText w:val="%1."/>
      <w:lvlJc w:val="left"/>
      <w:pPr>
        <w:ind w:left="683" w:hanging="283"/>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744"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817" w:hanging="705"/>
      </w:pPr>
      <w:rPr>
        <w:rFonts w:ascii="Times New Roman" w:eastAsia="Times New Roman" w:hAnsi="Times New Roman" w:cs="Times New Roman" w:hint="default"/>
        <w:b/>
        <w:bCs/>
        <w:w w:val="99"/>
        <w:sz w:val="28"/>
        <w:szCs w:val="28"/>
        <w:lang w:val="ru-RU" w:eastAsia="en-US" w:bidi="ar-SA"/>
      </w:rPr>
    </w:lvl>
    <w:lvl w:ilvl="3">
      <w:start w:val="1"/>
      <w:numFmt w:val="decimal"/>
      <w:lvlText w:val="%1.%2.%3.%4."/>
      <w:lvlJc w:val="left"/>
      <w:pPr>
        <w:ind w:left="683" w:hanging="912"/>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2520" w:hanging="912"/>
      </w:pPr>
      <w:rPr>
        <w:rFonts w:hint="default"/>
        <w:lang w:val="ru-RU" w:eastAsia="en-US" w:bidi="ar-SA"/>
      </w:rPr>
    </w:lvl>
    <w:lvl w:ilvl="5">
      <w:numFmt w:val="bullet"/>
      <w:lvlText w:val="•"/>
      <w:lvlJc w:val="left"/>
      <w:pPr>
        <w:ind w:left="3887" w:hanging="912"/>
      </w:pPr>
      <w:rPr>
        <w:rFonts w:hint="default"/>
        <w:lang w:val="ru-RU" w:eastAsia="en-US" w:bidi="ar-SA"/>
      </w:rPr>
    </w:lvl>
    <w:lvl w:ilvl="6">
      <w:numFmt w:val="bullet"/>
      <w:lvlText w:val="•"/>
      <w:lvlJc w:val="left"/>
      <w:pPr>
        <w:ind w:left="5254" w:hanging="912"/>
      </w:pPr>
      <w:rPr>
        <w:rFonts w:hint="default"/>
        <w:lang w:val="ru-RU" w:eastAsia="en-US" w:bidi="ar-SA"/>
      </w:rPr>
    </w:lvl>
    <w:lvl w:ilvl="7">
      <w:numFmt w:val="bullet"/>
      <w:lvlText w:val="•"/>
      <w:lvlJc w:val="left"/>
      <w:pPr>
        <w:ind w:left="6622" w:hanging="912"/>
      </w:pPr>
      <w:rPr>
        <w:rFonts w:hint="default"/>
        <w:lang w:val="ru-RU" w:eastAsia="en-US" w:bidi="ar-SA"/>
      </w:rPr>
    </w:lvl>
    <w:lvl w:ilvl="8">
      <w:numFmt w:val="bullet"/>
      <w:lvlText w:val="•"/>
      <w:lvlJc w:val="left"/>
      <w:pPr>
        <w:ind w:left="7989" w:hanging="912"/>
      </w:pPr>
      <w:rPr>
        <w:rFonts w:hint="default"/>
        <w:lang w:val="ru-RU" w:eastAsia="en-US" w:bidi="ar-SA"/>
      </w:rPr>
    </w:lvl>
  </w:abstractNum>
  <w:abstractNum w:abstractNumId="22"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15:restartNumberingAfterBreak="0">
    <w:nsid w:val="2265356D"/>
    <w:multiLevelType w:val="multilevel"/>
    <w:tmpl w:val="320695A0"/>
    <w:lvl w:ilvl="0">
      <w:start w:val="3"/>
      <w:numFmt w:val="decimal"/>
      <w:lvlText w:val="%1"/>
      <w:lvlJc w:val="left"/>
      <w:pPr>
        <w:ind w:left="1817" w:hanging="705"/>
      </w:pPr>
      <w:rPr>
        <w:rFonts w:hint="default"/>
        <w:lang w:val="ru-RU" w:eastAsia="en-US" w:bidi="ar-SA"/>
      </w:rPr>
    </w:lvl>
    <w:lvl w:ilvl="1">
      <w:start w:val="2"/>
      <w:numFmt w:val="decimal"/>
      <w:lvlText w:val="%1.%2"/>
      <w:lvlJc w:val="left"/>
      <w:pPr>
        <w:ind w:left="1817" w:hanging="705"/>
      </w:pPr>
      <w:rPr>
        <w:rFonts w:hint="default"/>
        <w:lang w:val="ru-RU" w:eastAsia="en-US" w:bidi="ar-SA"/>
      </w:rPr>
    </w:lvl>
    <w:lvl w:ilvl="2">
      <w:start w:val="1"/>
      <w:numFmt w:val="decimal"/>
      <w:lvlText w:val="%1.%2.%3."/>
      <w:lvlJc w:val="left"/>
      <w:pPr>
        <w:ind w:left="1817" w:hanging="705"/>
      </w:pPr>
      <w:rPr>
        <w:rFonts w:hint="default"/>
        <w:b/>
        <w:bCs/>
        <w:w w:val="99"/>
        <w:lang w:val="ru-RU" w:eastAsia="en-US" w:bidi="ar-SA"/>
      </w:rPr>
    </w:lvl>
    <w:lvl w:ilvl="3">
      <w:numFmt w:val="bullet"/>
      <w:lvlText w:val="•"/>
      <w:lvlJc w:val="left"/>
      <w:pPr>
        <w:ind w:left="4491" w:hanging="705"/>
      </w:pPr>
      <w:rPr>
        <w:rFonts w:hint="default"/>
        <w:lang w:val="ru-RU" w:eastAsia="en-US" w:bidi="ar-SA"/>
      </w:rPr>
    </w:lvl>
    <w:lvl w:ilvl="4">
      <w:numFmt w:val="bullet"/>
      <w:lvlText w:val="•"/>
      <w:lvlJc w:val="left"/>
      <w:pPr>
        <w:ind w:left="5381" w:hanging="705"/>
      </w:pPr>
      <w:rPr>
        <w:rFonts w:hint="default"/>
        <w:lang w:val="ru-RU" w:eastAsia="en-US" w:bidi="ar-SA"/>
      </w:rPr>
    </w:lvl>
    <w:lvl w:ilvl="5">
      <w:numFmt w:val="bullet"/>
      <w:lvlText w:val="•"/>
      <w:lvlJc w:val="left"/>
      <w:pPr>
        <w:ind w:left="6272" w:hanging="705"/>
      </w:pPr>
      <w:rPr>
        <w:rFonts w:hint="default"/>
        <w:lang w:val="ru-RU" w:eastAsia="en-US" w:bidi="ar-SA"/>
      </w:rPr>
    </w:lvl>
    <w:lvl w:ilvl="6">
      <w:numFmt w:val="bullet"/>
      <w:lvlText w:val="•"/>
      <w:lvlJc w:val="left"/>
      <w:pPr>
        <w:ind w:left="7162" w:hanging="705"/>
      </w:pPr>
      <w:rPr>
        <w:rFonts w:hint="default"/>
        <w:lang w:val="ru-RU" w:eastAsia="en-US" w:bidi="ar-SA"/>
      </w:rPr>
    </w:lvl>
    <w:lvl w:ilvl="7">
      <w:numFmt w:val="bullet"/>
      <w:lvlText w:val="•"/>
      <w:lvlJc w:val="left"/>
      <w:pPr>
        <w:ind w:left="8052" w:hanging="705"/>
      </w:pPr>
      <w:rPr>
        <w:rFonts w:hint="default"/>
        <w:lang w:val="ru-RU" w:eastAsia="en-US" w:bidi="ar-SA"/>
      </w:rPr>
    </w:lvl>
    <w:lvl w:ilvl="8">
      <w:numFmt w:val="bullet"/>
      <w:lvlText w:val="•"/>
      <w:lvlJc w:val="left"/>
      <w:pPr>
        <w:ind w:left="8943" w:hanging="705"/>
      </w:pPr>
      <w:rPr>
        <w:rFonts w:hint="default"/>
        <w:lang w:val="ru-RU" w:eastAsia="en-US" w:bidi="ar-SA"/>
      </w:rPr>
    </w:lvl>
  </w:abstractNum>
  <w:abstractNum w:abstractNumId="24" w15:restartNumberingAfterBreak="0">
    <w:nsid w:val="22944192"/>
    <w:multiLevelType w:val="hybridMultilevel"/>
    <w:tmpl w:val="A002165E"/>
    <w:lvl w:ilvl="0" w:tplc="5B40F804">
      <w:start w:val="1"/>
      <w:numFmt w:val="decimal"/>
      <w:lvlText w:val="%1."/>
      <w:lvlJc w:val="left"/>
      <w:pPr>
        <w:ind w:left="1677" w:hanging="283"/>
      </w:pPr>
      <w:rPr>
        <w:rFonts w:ascii="Times New Roman" w:eastAsia="Times New Roman" w:hAnsi="Times New Roman" w:cs="Times New Roman" w:hint="default"/>
        <w:w w:val="99"/>
        <w:sz w:val="28"/>
        <w:szCs w:val="28"/>
        <w:lang w:val="ru-RU" w:eastAsia="en-US" w:bidi="ar-SA"/>
      </w:rPr>
    </w:lvl>
    <w:lvl w:ilvl="1" w:tplc="4582DF16">
      <w:numFmt w:val="bullet"/>
      <w:lvlText w:val="•"/>
      <w:lvlJc w:val="left"/>
      <w:pPr>
        <w:ind w:left="2584" w:hanging="283"/>
      </w:pPr>
      <w:rPr>
        <w:rFonts w:hint="default"/>
        <w:lang w:val="ru-RU" w:eastAsia="en-US" w:bidi="ar-SA"/>
      </w:rPr>
    </w:lvl>
    <w:lvl w:ilvl="2" w:tplc="C9DEC6DC">
      <w:numFmt w:val="bullet"/>
      <w:lvlText w:val="•"/>
      <w:lvlJc w:val="left"/>
      <w:pPr>
        <w:ind w:left="3488" w:hanging="283"/>
      </w:pPr>
      <w:rPr>
        <w:rFonts w:hint="default"/>
        <w:lang w:val="ru-RU" w:eastAsia="en-US" w:bidi="ar-SA"/>
      </w:rPr>
    </w:lvl>
    <w:lvl w:ilvl="3" w:tplc="65027D98">
      <w:numFmt w:val="bullet"/>
      <w:lvlText w:val="•"/>
      <w:lvlJc w:val="left"/>
      <w:pPr>
        <w:ind w:left="4393" w:hanging="283"/>
      </w:pPr>
      <w:rPr>
        <w:rFonts w:hint="default"/>
        <w:lang w:val="ru-RU" w:eastAsia="en-US" w:bidi="ar-SA"/>
      </w:rPr>
    </w:lvl>
    <w:lvl w:ilvl="4" w:tplc="CC5C7916">
      <w:numFmt w:val="bullet"/>
      <w:lvlText w:val="•"/>
      <w:lvlJc w:val="left"/>
      <w:pPr>
        <w:ind w:left="5297" w:hanging="283"/>
      </w:pPr>
      <w:rPr>
        <w:rFonts w:hint="default"/>
        <w:lang w:val="ru-RU" w:eastAsia="en-US" w:bidi="ar-SA"/>
      </w:rPr>
    </w:lvl>
    <w:lvl w:ilvl="5" w:tplc="A996855E">
      <w:numFmt w:val="bullet"/>
      <w:lvlText w:val="•"/>
      <w:lvlJc w:val="left"/>
      <w:pPr>
        <w:ind w:left="6202" w:hanging="283"/>
      </w:pPr>
      <w:rPr>
        <w:rFonts w:hint="default"/>
        <w:lang w:val="ru-RU" w:eastAsia="en-US" w:bidi="ar-SA"/>
      </w:rPr>
    </w:lvl>
    <w:lvl w:ilvl="6" w:tplc="F2D687F4">
      <w:numFmt w:val="bullet"/>
      <w:lvlText w:val="•"/>
      <w:lvlJc w:val="left"/>
      <w:pPr>
        <w:ind w:left="7106" w:hanging="283"/>
      </w:pPr>
      <w:rPr>
        <w:rFonts w:hint="default"/>
        <w:lang w:val="ru-RU" w:eastAsia="en-US" w:bidi="ar-SA"/>
      </w:rPr>
    </w:lvl>
    <w:lvl w:ilvl="7" w:tplc="335479C8">
      <w:numFmt w:val="bullet"/>
      <w:lvlText w:val="•"/>
      <w:lvlJc w:val="left"/>
      <w:pPr>
        <w:ind w:left="8010" w:hanging="283"/>
      </w:pPr>
      <w:rPr>
        <w:rFonts w:hint="default"/>
        <w:lang w:val="ru-RU" w:eastAsia="en-US" w:bidi="ar-SA"/>
      </w:rPr>
    </w:lvl>
    <w:lvl w:ilvl="8" w:tplc="64B85980">
      <w:numFmt w:val="bullet"/>
      <w:lvlText w:val="•"/>
      <w:lvlJc w:val="left"/>
      <w:pPr>
        <w:ind w:left="8915" w:hanging="283"/>
      </w:pPr>
      <w:rPr>
        <w:rFonts w:hint="default"/>
        <w:lang w:val="ru-RU" w:eastAsia="en-US" w:bidi="ar-SA"/>
      </w:rPr>
    </w:lvl>
  </w:abstractNum>
  <w:abstractNum w:abstractNumId="25" w15:restartNumberingAfterBreak="0">
    <w:nsid w:val="22CC2A77"/>
    <w:multiLevelType w:val="hybridMultilevel"/>
    <w:tmpl w:val="ADBC953C"/>
    <w:lvl w:ilvl="0" w:tplc="00FAF84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15:restartNumberingAfterBreak="0">
    <w:nsid w:val="26BD6200"/>
    <w:multiLevelType w:val="hybridMultilevel"/>
    <w:tmpl w:val="15606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6D459EB"/>
    <w:multiLevelType w:val="hybridMultilevel"/>
    <w:tmpl w:val="A9EC656E"/>
    <w:lvl w:ilvl="0" w:tplc="8AB005A4">
      <w:numFmt w:val="bullet"/>
      <w:lvlText w:val=""/>
      <w:lvlJc w:val="left"/>
      <w:pPr>
        <w:ind w:left="683" w:hanging="706"/>
      </w:pPr>
      <w:rPr>
        <w:rFonts w:ascii="Symbol" w:eastAsia="Symbol" w:hAnsi="Symbol" w:cs="Symbol" w:hint="default"/>
        <w:w w:val="99"/>
        <w:sz w:val="28"/>
        <w:szCs w:val="28"/>
        <w:lang w:val="ru-RU" w:eastAsia="en-US" w:bidi="ar-SA"/>
      </w:rPr>
    </w:lvl>
    <w:lvl w:ilvl="1" w:tplc="B6FA1AB0">
      <w:numFmt w:val="bullet"/>
      <w:lvlText w:val="•"/>
      <w:lvlJc w:val="left"/>
      <w:pPr>
        <w:ind w:left="1684" w:hanging="706"/>
      </w:pPr>
      <w:rPr>
        <w:rFonts w:hint="default"/>
        <w:lang w:val="ru-RU" w:eastAsia="en-US" w:bidi="ar-SA"/>
      </w:rPr>
    </w:lvl>
    <w:lvl w:ilvl="2" w:tplc="429A9848">
      <w:numFmt w:val="bullet"/>
      <w:lvlText w:val="•"/>
      <w:lvlJc w:val="left"/>
      <w:pPr>
        <w:ind w:left="2688" w:hanging="706"/>
      </w:pPr>
      <w:rPr>
        <w:rFonts w:hint="default"/>
        <w:lang w:val="ru-RU" w:eastAsia="en-US" w:bidi="ar-SA"/>
      </w:rPr>
    </w:lvl>
    <w:lvl w:ilvl="3" w:tplc="ADC86A88">
      <w:numFmt w:val="bullet"/>
      <w:lvlText w:val="•"/>
      <w:lvlJc w:val="left"/>
      <w:pPr>
        <w:ind w:left="3693" w:hanging="706"/>
      </w:pPr>
      <w:rPr>
        <w:rFonts w:hint="default"/>
        <w:lang w:val="ru-RU" w:eastAsia="en-US" w:bidi="ar-SA"/>
      </w:rPr>
    </w:lvl>
    <w:lvl w:ilvl="4" w:tplc="5C1E75D0">
      <w:numFmt w:val="bullet"/>
      <w:lvlText w:val="•"/>
      <w:lvlJc w:val="left"/>
      <w:pPr>
        <w:ind w:left="4697" w:hanging="706"/>
      </w:pPr>
      <w:rPr>
        <w:rFonts w:hint="default"/>
        <w:lang w:val="ru-RU" w:eastAsia="en-US" w:bidi="ar-SA"/>
      </w:rPr>
    </w:lvl>
    <w:lvl w:ilvl="5" w:tplc="4216A722">
      <w:numFmt w:val="bullet"/>
      <w:lvlText w:val="•"/>
      <w:lvlJc w:val="left"/>
      <w:pPr>
        <w:ind w:left="5702" w:hanging="706"/>
      </w:pPr>
      <w:rPr>
        <w:rFonts w:hint="default"/>
        <w:lang w:val="ru-RU" w:eastAsia="en-US" w:bidi="ar-SA"/>
      </w:rPr>
    </w:lvl>
    <w:lvl w:ilvl="6" w:tplc="69AC6146">
      <w:numFmt w:val="bullet"/>
      <w:lvlText w:val="•"/>
      <w:lvlJc w:val="left"/>
      <w:pPr>
        <w:ind w:left="6706" w:hanging="706"/>
      </w:pPr>
      <w:rPr>
        <w:rFonts w:hint="default"/>
        <w:lang w:val="ru-RU" w:eastAsia="en-US" w:bidi="ar-SA"/>
      </w:rPr>
    </w:lvl>
    <w:lvl w:ilvl="7" w:tplc="32624E6E">
      <w:numFmt w:val="bullet"/>
      <w:lvlText w:val="•"/>
      <w:lvlJc w:val="left"/>
      <w:pPr>
        <w:ind w:left="7710" w:hanging="706"/>
      </w:pPr>
      <w:rPr>
        <w:rFonts w:hint="default"/>
        <w:lang w:val="ru-RU" w:eastAsia="en-US" w:bidi="ar-SA"/>
      </w:rPr>
    </w:lvl>
    <w:lvl w:ilvl="8" w:tplc="27B0F1C0">
      <w:numFmt w:val="bullet"/>
      <w:lvlText w:val="•"/>
      <w:lvlJc w:val="left"/>
      <w:pPr>
        <w:ind w:left="8715" w:hanging="706"/>
      </w:pPr>
      <w:rPr>
        <w:rFonts w:hint="default"/>
        <w:lang w:val="ru-RU" w:eastAsia="en-US" w:bidi="ar-SA"/>
      </w:rPr>
    </w:lvl>
  </w:abstractNum>
  <w:abstractNum w:abstractNumId="28" w15:restartNumberingAfterBreak="0">
    <w:nsid w:val="276D327E"/>
    <w:multiLevelType w:val="hybridMultilevel"/>
    <w:tmpl w:val="E954C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15:restartNumberingAfterBreak="0">
    <w:nsid w:val="2B9F1FA3"/>
    <w:multiLevelType w:val="hybridMultilevel"/>
    <w:tmpl w:val="B3403442"/>
    <w:lvl w:ilvl="0" w:tplc="16C01F64">
      <w:numFmt w:val="bullet"/>
      <w:lvlText w:val="●"/>
      <w:lvlJc w:val="left"/>
      <w:pPr>
        <w:ind w:left="683" w:hanging="284"/>
      </w:pPr>
      <w:rPr>
        <w:rFonts w:ascii="Microsoft Sans Serif" w:eastAsia="Microsoft Sans Serif" w:hAnsi="Microsoft Sans Serif" w:cs="Microsoft Sans Serif" w:hint="default"/>
        <w:w w:val="99"/>
        <w:sz w:val="28"/>
        <w:szCs w:val="28"/>
        <w:lang w:val="ru-RU" w:eastAsia="en-US" w:bidi="ar-SA"/>
      </w:rPr>
    </w:lvl>
    <w:lvl w:ilvl="1" w:tplc="97F635B4">
      <w:numFmt w:val="bullet"/>
      <w:lvlText w:val="•"/>
      <w:lvlJc w:val="left"/>
      <w:pPr>
        <w:ind w:left="1684" w:hanging="284"/>
      </w:pPr>
      <w:rPr>
        <w:rFonts w:hint="default"/>
        <w:lang w:val="ru-RU" w:eastAsia="en-US" w:bidi="ar-SA"/>
      </w:rPr>
    </w:lvl>
    <w:lvl w:ilvl="2" w:tplc="829AC3BA">
      <w:numFmt w:val="bullet"/>
      <w:lvlText w:val="•"/>
      <w:lvlJc w:val="left"/>
      <w:pPr>
        <w:ind w:left="2688" w:hanging="284"/>
      </w:pPr>
      <w:rPr>
        <w:rFonts w:hint="default"/>
        <w:lang w:val="ru-RU" w:eastAsia="en-US" w:bidi="ar-SA"/>
      </w:rPr>
    </w:lvl>
    <w:lvl w:ilvl="3" w:tplc="4896220A">
      <w:numFmt w:val="bullet"/>
      <w:lvlText w:val="•"/>
      <w:lvlJc w:val="left"/>
      <w:pPr>
        <w:ind w:left="3693" w:hanging="284"/>
      </w:pPr>
      <w:rPr>
        <w:rFonts w:hint="default"/>
        <w:lang w:val="ru-RU" w:eastAsia="en-US" w:bidi="ar-SA"/>
      </w:rPr>
    </w:lvl>
    <w:lvl w:ilvl="4" w:tplc="22F8FB42">
      <w:numFmt w:val="bullet"/>
      <w:lvlText w:val="•"/>
      <w:lvlJc w:val="left"/>
      <w:pPr>
        <w:ind w:left="4697" w:hanging="284"/>
      </w:pPr>
      <w:rPr>
        <w:rFonts w:hint="default"/>
        <w:lang w:val="ru-RU" w:eastAsia="en-US" w:bidi="ar-SA"/>
      </w:rPr>
    </w:lvl>
    <w:lvl w:ilvl="5" w:tplc="9F481678">
      <w:numFmt w:val="bullet"/>
      <w:lvlText w:val="•"/>
      <w:lvlJc w:val="left"/>
      <w:pPr>
        <w:ind w:left="5702" w:hanging="284"/>
      </w:pPr>
      <w:rPr>
        <w:rFonts w:hint="default"/>
        <w:lang w:val="ru-RU" w:eastAsia="en-US" w:bidi="ar-SA"/>
      </w:rPr>
    </w:lvl>
    <w:lvl w:ilvl="6" w:tplc="41AA7D60">
      <w:numFmt w:val="bullet"/>
      <w:lvlText w:val="•"/>
      <w:lvlJc w:val="left"/>
      <w:pPr>
        <w:ind w:left="6706" w:hanging="284"/>
      </w:pPr>
      <w:rPr>
        <w:rFonts w:hint="default"/>
        <w:lang w:val="ru-RU" w:eastAsia="en-US" w:bidi="ar-SA"/>
      </w:rPr>
    </w:lvl>
    <w:lvl w:ilvl="7" w:tplc="6A187E10">
      <w:numFmt w:val="bullet"/>
      <w:lvlText w:val="•"/>
      <w:lvlJc w:val="left"/>
      <w:pPr>
        <w:ind w:left="7710" w:hanging="284"/>
      </w:pPr>
      <w:rPr>
        <w:rFonts w:hint="default"/>
        <w:lang w:val="ru-RU" w:eastAsia="en-US" w:bidi="ar-SA"/>
      </w:rPr>
    </w:lvl>
    <w:lvl w:ilvl="8" w:tplc="9248468C">
      <w:numFmt w:val="bullet"/>
      <w:lvlText w:val="•"/>
      <w:lvlJc w:val="left"/>
      <w:pPr>
        <w:ind w:left="8715" w:hanging="284"/>
      </w:pPr>
      <w:rPr>
        <w:rFonts w:hint="default"/>
        <w:lang w:val="ru-RU" w:eastAsia="en-US" w:bidi="ar-SA"/>
      </w:rPr>
    </w:lvl>
  </w:abstractNum>
  <w:abstractNum w:abstractNumId="31" w15:restartNumberingAfterBreak="0">
    <w:nsid w:val="2C3524F2"/>
    <w:multiLevelType w:val="hybridMultilevel"/>
    <w:tmpl w:val="3FD6884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15:restartNumberingAfterBreak="0">
    <w:nsid w:val="2EB22615"/>
    <w:multiLevelType w:val="hybridMultilevel"/>
    <w:tmpl w:val="556C796E"/>
    <w:lvl w:ilvl="0" w:tplc="FB24272A">
      <w:numFmt w:val="bullet"/>
      <w:lvlText w:val=""/>
      <w:lvlJc w:val="left"/>
      <w:pPr>
        <w:ind w:left="683" w:hanging="284"/>
      </w:pPr>
      <w:rPr>
        <w:rFonts w:hint="default"/>
        <w:w w:val="99"/>
        <w:lang w:val="ru-RU" w:eastAsia="en-US" w:bidi="ar-SA"/>
      </w:rPr>
    </w:lvl>
    <w:lvl w:ilvl="1" w:tplc="D1869634">
      <w:numFmt w:val="bullet"/>
      <w:lvlText w:val="•"/>
      <w:lvlJc w:val="left"/>
      <w:pPr>
        <w:ind w:left="1684" w:hanging="284"/>
      </w:pPr>
      <w:rPr>
        <w:rFonts w:hint="default"/>
        <w:lang w:val="ru-RU" w:eastAsia="en-US" w:bidi="ar-SA"/>
      </w:rPr>
    </w:lvl>
    <w:lvl w:ilvl="2" w:tplc="B314AA94">
      <w:numFmt w:val="bullet"/>
      <w:lvlText w:val="•"/>
      <w:lvlJc w:val="left"/>
      <w:pPr>
        <w:ind w:left="2688" w:hanging="284"/>
      </w:pPr>
      <w:rPr>
        <w:rFonts w:hint="default"/>
        <w:lang w:val="ru-RU" w:eastAsia="en-US" w:bidi="ar-SA"/>
      </w:rPr>
    </w:lvl>
    <w:lvl w:ilvl="3" w:tplc="930469B0">
      <w:numFmt w:val="bullet"/>
      <w:lvlText w:val="•"/>
      <w:lvlJc w:val="left"/>
      <w:pPr>
        <w:ind w:left="3693" w:hanging="284"/>
      </w:pPr>
      <w:rPr>
        <w:rFonts w:hint="default"/>
        <w:lang w:val="ru-RU" w:eastAsia="en-US" w:bidi="ar-SA"/>
      </w:rPr>
    </w:lvl>
    <w:lvl w:ilvl="4" w:tplc="FADC6C68">
      <w:numFmt w:val="bullet"/>
      <w:lvlText w:val="•"/>
      <w:lvlJc w:val="left"/>
      <w:pPr>
        <w:ind w:left="4697" w:hanging="284"/>
      </w:pPr>
      <w:rPr>
        <w:rFonts w:hint="default"/>
        <w:lang w:val="ru-RU" w:eastAsia="en-US" w:bidi="ar-SA"/>
      </w:rPr>
    </w:lvl>
    <w:lvl w:ilvl="5" w:tplc="2FB2248C">
      <w:numFmt w:val="bullet"/>
      <w:lvlText w:val="•"/>
      <w:lvlJc w:val="left"/>
      <w:pPr>
        <w:ind w:left="5702" w:hanging="284"/>
      </w:pPr>
      <w:rPr>
        <w:rFonts w:hint="default"/>
        <w:lang w:val="ru-RU" w:eastAsia="en-US" w:bidi="ar-SA"/>
      </w:rPr>
    </w:lvl>
    <w:lvl w:ilvl="6" w:tplc="62C0D3D0">
      <w:numFmt w:val="bullet"/>
      <w:lvlText w:val="•"/>
      <w:lvlJc w:val="left"/>
      <w:pPr>
        <w:ind w:left="6706" w:hanging="284"/>
      </w:pPr>
      <w:rPr>
        <w:rFonts w:hint="default"/>
        <w:lang w:val="ru-RU" w:eastAsia="en-US" w:bidi="ar-SA"/>
      </w:rPr>
    </w:lvl>
    <w:lvl w:ilvl="7" w:tplc="68781D46">
      <w:numFmt w:val="bullet"/>
      <w:lvlText w:val="•"/>
      <w:lvlJc w:val="left"/>
      <w:pPr>
        <w:ind w:left="7710" w:hanging="284"/>
      </w:pPr>
      <w:rPr>
        <w:rFonts w:hint="default"/>
        <w:lang w:val="ru-RU" w:eastAsia="en-US" w:bidi="ar-SA"/>
      </w:rPr>
    </w:lvl>
    <w:lvl w:ilvl="8" w:tplc="84043290">
      <w:numFmt w:val="bullet"/>
      <w:lvlText w:val="•"/>
      <w:lvlJc w:val="left"/>
      <w:pPr>
        <w:ind w:left="8715" w:hanging="284"/>
      </w:pPr>
      <w:rPr>
        <w:rFonts w:hint="default"/>
        <w:lang w:val="ru-RU" w:eastAsia="en-US" w:bidi="ar-SA"/>
      </w:rPr>
    </w:lvl>
  </w:abstractNum>
  <w:abstractNum w:abstractNumId="34" w15:restartNumberingAfterBreak="0">
    <w:nsid w:val="31501590"/>
    <w:multiLevelType w:val="hybridMultilevel"/>
    <w:tmpl w:val="E85EF2B4"/>
    <w:lvl w:ilvl="0" w:tplc="8B7CAB38">
      <w:start w:val="1"/>
      <w:numFmt w:val="decimal"/>
      <w:lvlText w:val="%1."/>
      <w:lvlJc w:val="left"/>
      <w:pPr>
        <w:ind w:left="683" w:hanging="279"/>
      </w:pPr>
      <w:rPr>
        <w:rFonts w:ascii="Times New Roman" w:eastAsia="Times New Roman" w:hAnsi="Times New Roman" w:cs="Times New Roman" w:hint="default"/>
        <w:w w:val="99"/>
        <w:sz w:val="28"/>
        <w:szCs w:val="28"/>
        <w:lang w:val="ru-RU" w:eastAsia="en-US" w:bidi="ar-SA"/>
      </w:rPr>
    </w:lvl>
    <w:lvl w:ilvl="1" w:tplc="2748837E">
      <w:numFmt w:val="bullet"/>
      <w:lvlText w:val="•"/>
      <w:lvlJc w:val="left"/>
      <w:pPr>
        <w:ind w:left="1684" w:hanging="279"/>
      </w:pPr>
      <w:rPr>
        <w:rFonts w:hint="default"/>
        <w:lang w:val="ru-RU" w:eastAsia="en-US" w:bidi="ar-SA"/>
      </w:rPr>
    </w:lvl>
    <w:lvl w:ilvl="2" w:tplc="FA6A7294">
      <w:numFmt w:val="bullet"/>
      <w:lvlText w:val="•"/>
      <w:lvlJc w:val="left"/>
      <w:pPr>
        <w:ind w:left="2688" w:hanging="279"/>
      </w:pPr>
      <w:rPr>
        <w:rFonts w:hint="default"/>
        <w:lang w:val="ru-RU" w:eastAsia="en-US" w:bidi="ar-SA"/>
      </w:rPr>
    </w:lvl>
    <w:lvl w:ilvl="3" w:tplc="09BEF77A">
      <w:numFmt w:val="bullet"/>
      <w:lvlText w:val="•"/>
      <w:lvlJc w:val="left"/>
      <w:pPr>
        <w:ind w:left="3693" w:hanging="279"/>
      </w:pPr>
      <w:rPr>
        <w:rFonts w:hint="default"/>
        <w:lang w:val="ru-RU" w:eastAsia="en-US" w:bidi="ar-SA"/>
      </w:rPr>
    </w:lvl>
    <w:lvl w:ilvl="4" w:tplc="86DAB906">
      <w:numFmt w:val="bullet"/>
      <w:lvlText w:val="•"/>
      <w:lvlJc w:val="left"/>
      <w:pPr>
        <w:ind w:left="4697" w:hanging="279"/>
      </w:pPr>
      <w:rPr>
        <w:rFonts w:hint="default"/>
        <w:lang w:val="ru-RU" w:eastAsia="en-US" w:bidi="ar-SA"/>
      </w:rPr>
    </w:lvl>
    <w:lvl w:ilvl="5" w:tplc="CADCE366">
      <w:numFmt w:val="bullet"/>
      <w:lvlText w:val="•"/>
      <w:lvlJc w:val="left"/>
      <w:pPr>
        <w:ind w:left="5702" w:hanging="279"/>
      </w:pPr>
      <w:rPr>
        <w:rFonts w:hint="default"/>
        <w:lang w:val="ru-RU" w:eastAsia="en-US" w:bidi="ar-SA"/>
      </w:rPr>
    </w:lvl>
    <w:lvl w:ilvl="6" w:tplc="5026590E">
      <w:numFmt w:val="bullet"/>
      <w:lvlText w:val="•"/>
      <w:lvlJc w:val="left"/>
      <w:pPr>
        <w:ind w:left="6706" w:hanging="279"/>
      </w:pPr>
      <w:rPr>
        <w:rFonts w:hint="default"/>
        <w:lang w:val="ru-RU" w:eastAsia="en-US" w:bidi="ar-SA"/>
      </w:rPr>
    </w:lvl>
    <w:lvl w:ilvl="7" w:tplc="E28CBAD4">
      <w:numFmt w:val="bullet"/>
      <w:lvlText w:val="•"/>
      <w:lvlJc w:val="left"/>
      <w:pPr>
        <w:ind w:left="7710" w:hanging="279"/>
      </w:pPr>
      <w:rPr>
        <w:rFonts w:hint="default"/>
        <w:lang w:val="ru-RU" w:eastAsia="en-US" w:bidi="ar-SA"/>
      </w:rPr>
    </w:lvl>
    <w:lvl w:ilvl="8" w:tplc="CC881FA6">
      <w:numFmt w:val="bullet"/>
      <w:lvlText w:val="•"/>
      <w:lvlJc w:val="left"/>
      <w:pPr>
        <w:ind w:left="8715" w:hanging="279"/>
      </w:pPr>
      <w:rPr>
        <w:rFonts w:hint="default"/>
        <w:lang w:val="ru-RU" w:eastAsia="en-US" w:bidi="ar-SA"/>
      </w:rPr>
    </w:lvl>
  </w:abstractNum>
  <w:abstractNum w:abstractNumId="35" w15:restartNumberingAfterBreak="0">
    <w:nsid w:val="341F4AAA"/>
    <w:multiLevelType w:val="hybridMultilevel"/>
    <w:tmpl w:val="5D70E680"/>
    <w:lvl w:ilvl="0" w:tplc="3F645862">
      <w:numFmt w:val="bullet"/>
      <w:lvlText w:val="•"/>
      <w:lvlJc w:val="left"/>
      <w:pPr>
        <w:ind w:left="683" w:hanging="168"/>
      </w:pPr>
      <w:rPr>
        <w:rFonts w:ascii="Times New Roman" w:eastAsia="Times New Roman" w:hAnsi="Times New Roman" w:cs="Times New Roman" w:hint="default"/>
        <w:w w:val="99"/>
        <w:sz w:val="28"/>
        <w:szCs w:val="28"/>
        <w:lang w:val="ru-RU" w:eastAsia="en-US" w:bidi="ar-SA"/>
      </w:rPr>
    </w:lvl>
    <w:lvl w:ilvl="1" w:tplc="415AA384">
      <w:numFmt w:val="bullet"/>
      <w:lvlText w:val="•"/>
      <w:lvlJc w:val="left"/>
      <w:pPr>
        <w:ind w:left="1684" w:hanging="168"/>
      </w:pPr>
      <w:rPr>
        <w:rFonts w:hint="default"/>
        <w:lang w:val="ru-RU" w:eastAsia="en-US" w:bidi="ar-SA"/>
      </w:rPr>
    </w:lvl>
    <w:lvl w:ilvl="2" w:tplc="7138E07C">
      <w:numFmt w:val="bullet"/>
      <w:lvlText w:val="•"/>
      <w:lvlJc w:val="left"/>
      <w:pPr>
        <w:ind w:left="2688" w:hanging="168"/>
      </w:pPr>
      <w:rPr>
        <w:rFonts w:hint="default"/>
        <w:lang w:val="ru-RU" w:eastAsia="en-US" w:bidi="ar-SA"/>
      </w:rPr>
    </w:lvl>
    <w:lvl w:ilvl="3" w:tplc="90021434">
      <w:numFmt w:val="bullet"/>
      <w:lvlText w:val="•"/>
      <w:lvlJc w:val="left"/>
      <w:pPr>
        <w:ind w:left="3693" w:hanging="168"/>
      </w:pPr>
      <w:rPr>
        <w:rFonts w:hint="default"/>
        <w:lang w:val="ru-RU" w:eastAsia="en-US" w:bidi="ar-SA"/>
      </w:rPr>
    </w:lvl>
    <w:lvl w:ilvl="4" w:tplc="51E64FDE">
      <w:numFmt w:val="bullet"/>
      <w:lvlText w:val="•"/>
      <w:lvlJc w:val="left"/>
      <w:pPr>
        <w:ind w:left="4697" w:hanging="168"/>
      </w:pPr>
      <w:rPr>
        <w:rFonts w:hint="default"/>
        <w:lang w:val="ru-RU" w:eastAsia="en-US" w:bidi="ar-SA"/>
      </w:rPr>
    </w:lvl>
    <w:lvl w:ilvl="5" w:tplc="898AF94E">
      <w:numFmt w:val="bullet"/>
      <w:lvlText w:val="•"/>
      <w:lvlJc w:val="left"/>
      <w:pPr>
        <w:ind w:left="5702" w:hanging="168"/>
      </w:pPr>
      <w:rPr>
        <w:rFonts w:hint="default"/>
        <w:lang w:val="ru-RU" w:eastAsia="en-US" w:bidi="ar-SA"/>
      </w:rPr>
    </w:lvl>
    <w:lvl w:ilvl="6" w:tplc="F260F562">
      <w:numFmt w:val="bullet"/>
      <w:lvlText w:val="•"/>
      <w:lvlJc w:val="left"/>
      <w:pPr>
        <w:ind w:left="6706" w:hanging="168"/>
      </w:pPr>
      <w:rPr>
        <w:rFonts w:hint="default"/>
        <w:lang w:val="ru-RU" w:eastAsia="en-US" w:bidi="ar-SA"/>
      </w:rPr>
    </w:lvl>
    <w:lvl w:ilvl="7" w:tplc="54CEF1FE">
      <w:numFmt w:val="bullet"/>
      <w:lvlText w:val="•"/>
      <w:lvlJc w:val="left"/>
      <w:pPr>
        <w:ind w:left="7710" w:hanging="168"/>
      </w:pPr>
      <w:rPr>
        <w:rFonts w:hint="default"/>
        <w:lang w:val="ru-RU" w:eastAsia="en-US" w:bidi="ar-SA"/>
      </w:rPr>
    </w:lvl>
    <w:lvl w:ilvl="8" w:tplc="2C32D62C">
      <w:numFmt w:val="bullet"/>
      <w:lvlText w:val="•"/>
      <w:lvlJc w:val="left"/>
      <w:pPr>
        <w:ind w:left="8715" w:hanging="168"/>
      </w:pPr>
      <w:rPr>
        <w:rFonts w:hint="default"/>
        <w:lang w:val="ru-RU" w:eastAsia="en-US" w:bidi="ar-SA"/>
      </w:rPr>
    </w:lvl>
  </w:abstractNum>
  <w:abstractNum w:abstractNumId="36" w15:restartNumberingAfterBreak="0">
    <w:nsid w:val="35EE2C0D"/>
    <w:multiLevelType w:val="multilevel"/>
    <w:tmpl w:val="3296FEFE"/>
    <w:lvl w:ilvl="0">
      <w:start w:val="1"/>
      <w:numFmt w:val="bullet"/>
      <w:lvlText w:val=""/>
      <w:lvlJc w:val="left"/>
      <w:pPr>
        <w:ind w:left="1353"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36F769DE"/>
    <w:multiLevelType w:val="hybridMultilevel"/>
    <w:tmpl w:val="4A7020FC"/>
    <w:lvl w:ilvl="0" w:tplc="C0981256">
      <w:start w:val="1"/>
      <w:numFmt w:val="decimal"/>
      <w:lvlText w:val="%1."/>
      <w:lvlJc w:val="left"/>
      <w:pPr>
        <w:ind w:left="683" w:hanging="500"/>
      </w:pPr>
      <w:rPr>
        <w:rFonts w:ascii="Times New Roman" w:eastAsia="Times New Roman" w:hAnsi="Times New Roman" w:cs="Times New Roman" w:hint="default"/>
        <w:w w:val="99"/>
        <w:sz w:val="28"/>
        <w:szCs w:val="28"/>
        <w:lang w:val="ru-RU" w:eastAsia="en-US" w:bidi="ar-SA"/>
      </w:rPr>
    </w:lvl>
    <w:lvl w:ilvl="1" w:tplc="D26CF434">
      <w:numFmt w:val="bullet"/>
      <w:lvlText w:val="•"/>
      <w:lvlJc w:val="left"/>
      <w:pPr>
        <w:ind w:left="1684" w:hanging="500"/>
      </w:pPr>
      <w:rPr>
        <w:rFonts w:hint="default"/>
        <w:lang w:val="ru-RU" w:eastAsia="en-US" w:bidi="ar-SA"/>
      </w:rPr>
    </w:lvl>
    <w:lvl w:ilvl="2" w:tplc="EF1488AC">
      <w:numFmt w:val="bullet"/>
      <w:lvlText w:val="•"/>
      <w:lvlJc w:val="left"/>
      <w:pPr>
        <w:ind w:left="2688" w:hanging="500"/>
      </w:pPr>
      <w:rPr>
        <w:rFonts w:hint="default"/>
        <w:lang w:val="ru-RU" w:eastAsia="en-US" w:bidi="ar-SA"/>
      </w:rPr>
    </w:lvl>
    <w:lvl w:ilvl="3" w:tplc="93A00CE6">
      <w:numFmt w:val="bullet"/>
      <w:lvlText w:val="•"/>
      <w:lvlJc w:val="left"/>
      <w:pPr>
        <w:ind w:left="3693" w:hanging="500"/>
      </w:pPr>
      <w:rPr>
        <w:rFonts w:hint="default"/>
        <w:lang w:val="ru-RU" w:eastAsia="en-US" w:bidi="ar-SA"/>
      </w:rPr>
    </w:lvl>
    <w:lvl w:ilvl="4" w:tplc="1CAE9192">
      <w:numFmt w:val="bullet"/>
      <w:lvlText w:val="•"/>
      <w:lvlJc w:val="left"/>
      <w:pPr>
        <w:ind w:left="4697" w:hanging="500"/>
      </w:pPr>
      <w:rPr>
        <w:rFonts w:hint="default"/>
        <w:lang w:val="ru-RU" w:eastAsia="en-US" w:bidi="ar-SA"/>
      </w:rPr>
    </w:lvl>
    <w:lvl w:ilvl="5" w:tplc="31BA36DE">
      <w:numFmt w:val="bullet"/>
      <w:lvlText w:val="•"/>
      <w:lvlJc w:val="left"/>
      <w:pPr>
        <w:ind w:left="5702" w:hanging="500"/>
      </w:pPr>
      <w:rPr>
        <w:rFonts w:hint="default"/>
        <w:lang w:val="ru-RU" w:eastAsia="en-US" w:bidi="ar-SA"/>
      </w:rPr>
    </w:lvl>
    <w:lvl w:ilvl="6" w:tplc="737603DC">
      <w:numFmt w:val="bullet"/>
      <w:lvlText w:val="•"/>
      <w:lvlJc w:val="left"/>
      <w:pPr>
        <w:ind w:left="6706" w:hanging="500"/>
      </w:pPr>
      <w:rPr>
        <w:rFonts w:hint="default"/>
        <w:lang w:val="ru-RU" w:eastAsia="en-US" w:bidi="ar-SA"/>
      </w:rPr>
    </w:lvl>
    <w:lvl w:ilvl="7" w:tplc="868AE410">
      <w:numFmt w:val="bullet"/>
      <w:lvlText w:val="•"/>
      <w:lvlJc w:val="left"/>
      <w:pPr>
        <w:ind w:left="7710" w:hanging="500"/>
      </w:pPr>
      <w:rPr>
        <w:rFonts w:hint="default"/>
        <w:lang w:val="ru-RU" w:eastAsia="en-US" w:bidi="ar-SA"/>
      </w:rPr>
    </w:lvl>
    <w:lvl w:ilvl="8" w:tplc="C2688AB2">
      <w:numFmt w:val="bullet"/>
      <w:lvlText w:val="•"/>
      <w:lvlJc w:val="left"/>
      <w:pPr>
        <w:ind w:left="8715" w:hanging="500"/>
      </w:pPr>
      <w:rPr>
        <w:rFonts w:hint="default"/>
        <w:lang w:val="ru-RU" w:eastAsia="en-US" w:bidi="ar-SA"/>
      </w:rPr>
    </w:lvl>
  </w:abstractNum>
  <w:abstractNum w:abstractNumId="38" w15:restartNumberingAfterBreak="0">
    <w:nsid w:val="384607EE"/>
    <w:multiLevelType w:val="multilevel"/>
    <w:tmpl w:val="D62AB278"/>
    <w:lvl w:ilvl="0">
      <w:start w:val="2"/>
      <w:numFmt w:val="decimal"/>
      <w:lvlText w:val="%1."/>
      <w:lvlJc w:val="left"/>
      <w:pPr>
        <w:ind w:left="683" w:hanging="283"/>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2299" w:hanging="739"/>
      </w:pPr>
      <w:rPr>
        <w:rFonts w:hint="default"/>
        <w:b/>
        <w:bCs/>
        <w:w w:val="99"/>
        <w:lang w:val="ru-RU" w:eastAsia="en-US" w:bidi="ar-SA"/>
      </w:rPr>
    </w:lvl>
    <w:lvl w:ilvl="2">
      <w:start w:val="1"/>
      <w:numFmt w:val="decimal"/>
      <w:lvlText w:val="%1.%2.%3."/>
      <w:lvlJc w:val="left"/>
      <w:pPr>
        <w:ind w:left="813" w:hanging="705"/>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1820" w:hanging="705"/>
      </w:pPr>
      <w:rPr>
        <w:rFonts w:hint="default"/>
        <w:lang w:val="ru-RU" w:eastAsia="en-US" w:bidi="ar-SA"/>
      </w:rPr>
    </w:lvl>
    <w:lvl w:ilvl="4">
      <w:numFmt w:val="bullet"/>
      <w:lvlText w:val="•"/>
      <w:lvlJc w:val="left"/>
      <w:pPr>
        <w:ind w:left="3092" w:hanging="705"/>
      </w:pPr>
      <w:rPr>
        <w:rFonts w:hint="default"/>
        <w:lang w:val="ru-RU" w:eastAsia="en-US" w:bidi="ar-SA"/>
      </w:rPr>
    </w:lvl>
    <w:lvl w:ilvl="5">
      <w:numFmt w:val="bullet"/>
      <w:lvlText w:val="•"/>
      <w:lvlJc w:val="left"/>
      <w:pPr>
        <w:ind w:left="4364" w:hanging="705"/>
      </w:pPr>
      <w:rPr>
        <w:rFonts w:hint="default"/>
        <w:lang w:val="ru-RU" w:eastAsia="en-US" w:bidi="ar-SA"/>
      </w:rPr>
    </w:lvl>
    <w:lvl w:ilvl="6">
      <w:numFmt w:val="bullet"/>
      <w:lvlText w:val="•"/>
      <w:lvlJc w:val="left"/>
      <w:pPr>
        <w:ind w:left="5636" w:hanging="705"/>
      </w:pPr>
      <w:rPr>
        <w:rFonts w:hint="default"/>
        <w:lang w:val="ru-RU" w:eastAsia="en-US" w:bidi="ar-SA"/>
      </w:rPr>
    </w:lvl>
    <w:lvl w:ilvl="7">
      <w:numFmt w:val="bullet"/>
      <w:lvlText w:val="•"/>
      <w:lvlJc w:val="left"/>
      <w:pPr>
        <w:ind w:left="6908" w:hanging="705"/>
      </w:pPr>
      <w:rPr>
        <w:rFonts w:hint="default"/>
        <w:lang w:val="ru-RU" w:eastAsia="en-US" w:bidi="ar-SA"/>
      </w:rPr>
    </w:lvl>
    <w:lvl w:ilvl="8">
      <w:numFmt w:val="bullet"/>
      <w:lvlText w:val="•"/>
      <w:lvlJc w:val="left"/>
      <w:pPr>
        <w:ind w:left="8180" w:hanging="705"/>
      </w:pPr>
      <w:rPr>
        <w:rFonts w:hint="default"/>
        <w:lang w:val="ru-RU" w:eastAsia="en-US" w:bidi="ar-SA"/>
      </w:rPr>
    </w:lvl>
  </w:abstractNum>
  <w:abstractNum w:abstractNumId="39" w15:restartNumberingAfterBreak="0">
    <w:nsid w:val="38541F98"/>
    <w:multiLevelType w:val="multilevel"/>
    <w:tmpl w:val="F42CF610"/>
    <w:lvl w:ilvl="0">
      <w:start w:val="1"/>
      <w:numFmt w:val="decimal"/>
      <w:lvlText w:val="%1."/>
      <w:lvlJc w:val="left"/>
      <w:pPr>
        <w:ind w:left="683" w:hanging="494"/>
      </w:pPr>
      <w:rPr>
        <w:rFonts w:ascii="Times New Roman" w:eastAsia="Times New Roman" w:hAnsi="Times New Roman" w:cs="Times New Roman" w:hint="default"/>
        <w:b/>
        <w:w w:val="99"/>
        <w:sz w:val="28"/>
        <w:szCs w:val="28"/>
        <w:lang w:val="ru-RU" w:eastAsia="en-US" w:bidi="ar-SA"/>
      </w:rPr>
    </w:lvl>
    <w:lvl w:ilvl="1">
      <w:start w:val="1"/>
      <w:numFmt w:val="decimal"/>
      <w:lvlText w:val="%1.%2."/>
      <w:lvlJc w:val="left"/>
      <w:pPr>
        <w:ind w:left="1744" w:hanging="494"/>
      </w:pPr>
      <w:rPr>
        <w:rFonts w:ascii="Times New Roman" w:eastAsia="Times New Roman" w:hAnsi="Times New Roman" w:cs="Times New Roman" w:hint="default"/>
        <w:b/>
        <w:w w:val="99"/>
        <w:sz w:val="28"/>
        <w:szCs w:val="28"/>
        <w:lang w:val="ru-RU" w:eastAsia="en-US" w:bidi="ar-SA"/>
      </w:rPr>
    </w:lvl>
    <w:lvl w:ilvl="2">
      <w:start w:val="1"/>
      <w:numFmt w:val="decimal"/>
      <w:lvlText w:val="%1.%2.%3."/>
      <w:lvlJc w:val="left"/>
      <w:pPr>
        <w:ind w:left="1817" w:hanging="912"/>
      </w:pPr>
      <w:rPr>
        <w:rFonts w:ascii="Times New Roman" w:eastAsia="Times New Roman" w:hAnsi="Times New Roman" w:cs="Times New Roman" w:hint="default"/>
        <w:b/>
        <w:w w:val="99"/>
        <w:sz w:val="28"/>
        <w:szCs w:val="28"/>
        <w:lang w:val="ru-RU" w:eastAsia="en-US" w:bidi="ar-SA"/>
      </w:rPr>
    </w:lvl>
    <w:lvl w:ilvl="3">
      <w:start w:val="1"/>
      <w:numFmt w:val="decimal"/>
      <w:lvlText w:val="%1.%2.%3.%4."/>
      <w:lvlJc w:val="left"/>
      <w:pPr>
        <w:ind w:left="3299" w:hanging="916"/>
      </w:pPr>
      <w:rPr>
        <w:rFonts w:ascii="Times New Roman" w:eastAsia="Times New Roman" w:hAnsi="Times New Roman" w:cs="Times New Roman" w:hint="default"/>
        <w:b/>
        <w:w w:val="99"/>
        <w:sz w:val="28"/>
        <w:szCs w:val="28"/>
        <w:lang w:val="ru-RU" w:eastAsia="en-US" w:bidi="ar-SA"/>
      </w:rPr>
    </w:lvl>
    <w:lvl w:ilvl="4">
      <w:numFmt w:val="bullet"/>
      <w:lvlText w:val="•"/>
      <w:lvlJc w:val="left"/>
      <w:pPr>
        <w:ind w:left="2520" w:hanging="916"/>
      </w:pPr>
      <w:rPr>
        <w:rFonts w:hint="default"/>
        <w:lang w:val="ru-RU" w:eastAsia="en-US" w:bidi="ar-SA"/>
      </w:rPr>
    </w:lvl>
    <w:lvl w:ilvl="5">
      <w:numFmt w:val="bullet"/>
      <w:lvlText w:val="•"/>
      <w:lvlJc w:val="left"/>
      <w:pPr>
        <w:ind w:left="3300" w:hanging="916"/>
      </w:pPr>
      <w:rPr>
        <w:rFonts w:hint="default"/>
        <w:lang w:val="ru-RU" w:eastAsia="en-US" w:bidi="ar-SA"/>
      </w:rPr>
    </w:lvl>
    <w:lvl w:ilvl="6">
      <w:numFmt w:val="bullet"/>
      <w:lvlText w:val="•"/>
      <w:lvlJc w:val="left"/>
      <w:pPr>
        <w:ind w:left="4784" w:hanging="916"/>
      </w:pPr>
      <w:rPr>
        <w:rFonts w:hint="default"/>
        <w:lang w:val="ru-RU" w:eastAsia="en-US" w:bidi="ar-SA"/>
      </w:rPr>
    </w:lvl>
    <w:lvl w:ilvl="7">
      <w:numFmt w:val="bullet"/>
      <w:lvlText w:val="•"/>
      <w:lvlJc w:val="left"/>
      <w:pPr>
        <w:ind w:left="6269" w:hanging="916"/>
      </w:pPr>
      <w:rPr>
        <w:rFonts w:hint="default"/>
        <w:lang w:val="ru-RU" w:eastAsia="en-US" w:bidi="ar-SA"/>
      </w:rPr>
    </w:lvl>
    <w:lvl w:ilvl="8">
      <w:numFmt w:val="bullet"/>
      <w:lvlText w:val="•"/>
      <w:lvlJc w:val="left"/>
      <w:pPr>
        <w:ind w:left="7754" w:hanging="916"/>
      </w:pPr>
      <w:rPr>
        <w:rFonts w:hint="default"/>
        <w:lang w:val="ru-RU" w:eastAsia="en-US" w:bidi="ar-SA"/>
      </w:rPr>
    </w:lvl>
  </w:abstractNum>
  <w:abstractNum w:abstractNumId="40" w15:restartNumberingAfterBreak="0">
    <w:nsid w:val="3A7561FB"/>
    <w:multiLevelType w:val="multilevel"/>
    <w:tmpl w:val="4A38A9A4"/>
    <w:lvl w:ilvl="0">
      <w:start w:val="1"/>
      <w:numFmt w:val="bullet"/>
      <w:lvlText w:val=""/>
      <w:lvlJc w:val="left"/>
      <w:pPr>
        <w:ind w:left="4046" w:hanging="360"/>
      </w:pPr>
      <w:rPr>
        <w:rFonts w:ascii="Symbol" w:hAnsi="Symbol"/>
      </w:rPr>
    </w:lvl>
    <w:lvl w:ilvl="1">
      <w:start w:val="1"/>
      <w:numFmt w:val="bullet"/>
      <w:lvlText w:val="o"/>
      <w:lvlJc w:val="left"/>
      <w:pPr>
        <w:ind w:left="4766" w:hanging="360"/>
      </w:pPr>
      <w:rPr>
        <w:rFonts w:ascii="Courier New" w:hAnsi="Courier New"/>
      </w:rPr>
    </w:lvl>
    <w:lvl w:ilvl="2">
      <w:start w:val="1"/>
      <w:numFmt w:val="bullet"/>
      <w:lvlText w:val=""/>
      <w:lvlJc w:val="left"/>
      <w:pPr>
        <w:ind w:left="5486" w:hanging="360"/>
      </w:pPr>
      <w:rPr>
        <w:rFonts w:ascii="Wingdings" w:hAnsi="Wingdings"/>
      </w:rPr>
    </w:lvl>
    <w:lvl w:ilvl="3">
      <w:start w:val="1"/>
      <w:numFmt w:val="bullet"/>
      <w:lvlText w:val=""/>
      <w:lvlJc w:val="left"/>
      <w:pPr>
        <w:ind w:left="6206" w:hanging="360"/>
      </w:pPr>
      <w:rPr>
        <w:rFonts w:ascii="Symbol" w:hAnsi="Symbol"/>
      </w:rPr>
    </w:lvl>
    <w:lvl w:ilvl="4">
      <w:start w:val="1"/>
      <w:numFmt w:val="bullet"/>
      <w:lvlText w:val="o"/>
      <w:lvlJc w:val="left"/>
      <w:pPr>
        <w:ind w:left="6926" w:hanging="360"/>
      </w:pPr>
      <w:rPr>
        <w:rFonts w:ascii="Courier New" w:hAnsi="Courier New"/>
      </w:rPr>
    </w:lvl>
    <w:lvl w:ilvl="5">
      <w:start w:val="1"/>
      <w:numFmt w:val="bullet"/>
      <w:lvlText w:val=""/>
      <w:lvlJc w:val="left"/>
      <w:pPr>
        <w:ind w:left="7646" w:hanging="360"/>
      </w:pPr>
      <w:rPr>
        <w:rFonts w:ascii="Wingdings" w:hAnsi="Wingdings"/>
      </w:rPr>
    </w:lvl>
    <w:lvl w:ilvl="6">
      <w:start w:val="1"/>
      <w:numFmt w:val="bullet"/>
      <w:lvlText w:val=""/>
      <w:lvlJc w:val="left"/>
      <w:pPr>
        <w:ind w:left="8366" w:hanging="360"/>
      </w:pPr>
      <w:rPr>
        <w:rFonts w:ascii="Symbol" w:hAnsi="Symbol"/>
      </w:rPr>
    </w:lvl>
    <w:lvl w:ilvl="7">
      <w:start w:val="1"/>
      <w:numFmt w:val="bullet"/>
      <w:lvlText w:val="o"/>
      <w:lvlJc w:val="left"/>
      <w:pPr>
        <w:ind w:left="9086" w:hanging="360"/>
      </w:pPr>
      <w:rPr>
        <w:rFonts w:ascii="Courier New" w:hAnsi="Courier New"/>
      </w:rPr>
    </w:lvl>
    <w:lvl w:ilvl="8">
      <w:start w:val="1"/>
      <w:numFmt w:val="bullet"/>
      <w:lvlText w:val=""/>
      <w:lvlJc w:val="left"/>
      <w:pPr>
        <w:ind w:left="9806" w:hanging="360"/>
      </w:pPr>
      <w:rPr>
        <w:rFonts w:ascii="Wingdings" w:hAnsi="Wingdings"/>
      </w:rPr>
    </w:lvl>
  </w:abstractNum>
  <w:abstractNum w:abstractNumId="41" w15:restartNumberingAfterBreak="0">
    <w:nsid w:val="3BD22754"/>
    <w:multiLevelType w:val="hybridMultilevel"/>
    <w:tmpl w:val="D8168764"/>
    <w:lvl w:ilvl="0" w:tplc="66ECC4A4">
      <w:numFmt w:val="bullet"/>
      <w:lvlText w:val=""/>
      <w:lvlJc w:val="left"/>
      <w:pPr>
        <w:ind w:left="683" w:hanging="284"/>
      </w:pPr>
      <w:rPr>
        <w:rFonts w:ascii="Symbol" w:eastAsia="Symbol" w:hAnsi="Symbol" w:cs="Symbol" w:hint="default"/>
        <w:w w:val="99"/>
        <w:sz w:val="28"/>
        <w:szCs w:val="28"/>
        <w:lang w:val="ru-RU" w:eastAsia="en-US" w:bidi="ar-SA"/>
      </w:rPr>
    </w:lvl>
    <w:lvl w:ilvl="1" w:tplc="4FAAB60C">
      <w:numFmt w:val="bullet"/>
      <w:lvlText w:val=""/>
      <w:lvlJc w:val="left"/>
      <w:pPr>
        <w:ind w:left="1817" w:hanging="279"/>
      </w:pPr>
      <w:rPr>
        <w:rFonts w:ascii="Symbol" w:eastAsia="Symbol" w:hAnsi="Symbol" w:cs="Symbol" w:hint="default"/>
        <w:w w:val="99"/>
        <w:sz w:val="28"/>
        <w:szCs w:val="28"/>
        <w:lang w:val="ru-RU" w:eastAsia="en-US" w:bidi="ar-SA"/>
      </w:rPr>
    </w:lvl>
    <w:lvl w:ilvl="2" w:tplc="653E8198">
      <w:numFmt w:val="bullet"/>
      <w:lvlText w:val="•"/>
      <w:lvlJc w:val="left"/>
      <w:pPr>
        <w:ind w:left="2809" w:hanging="279"/>
      </w:pPr>
      <w:rPr>
        <w:rFonts w:hint="default"/>
        <w:lang w:val="ru-RU" w:eastAsia="en-US" w:bidi="ar-SA"/>
      </w:rPr>
    </w:lvl>
    <w:lvl w:ilvl="3" w:tplc="0C46288C">
      <w:numFmt w:val="bullet"/>
      <w:lvlText w:val="•"/>
      <w:lvlJc w:val="left"/>
      <w:pPr>
        <w:ind w:left="3798" w:hanging="279"/>
      </w:pPr>
      <w:rPr>
        <w:rFonts w:hint="default"/>
        <w:lang w:val="ru-RU" w:eastAsia="en-US" w:bidi="ar-SA"/>
      </w:rPr>
    </w:lvl>
    <w:lvl w:ilvl="4" w:tplc="CEE6EBC6">
      <w:numFmt w:val="bullet"/>
      <w:lvlText w:val="•"/>
      <w:lvlJc w:val="left"/>
      <w:pPr>
        <w:ind w:left="4788" w:hanging="279"/>
      </w:pPr>
      <w:rPr>
        <w:rFonts w:hint="default"/>
        <w:lang w:val="ru-RU" w:eastAsia="en-US" w:bidi="ar-SA"/>
      </w:rPr>
    </w:lvl>
    <w:lvl w:ilvl="5" w:tplc="C1961ACC">
      <w:numFmt w:val="bullet"/>
      <w:lvlText w:val="•"/>
      <w:lvlJc w:val="left"/>
      <w:pPr>
        <w:ind w:left="5777" w:hanging="279"/>
      </w:pPr>
      <w:rPr>
        <w:rFonts w:hint="default"/>
        <w:lang w:val="ru-RU" w:eastAsia="en-US" w:bidi="ar-SA"/>
      </w:rPr>
    </w:lvl>
    <w:lvl w:ilvl="6" w:tplc="56DCB390">
      <w:numFmt w:val="bullet"/>
      <w:lvlText w:val="•"/>
      <w:lvlJc w:val="left"/>
      <w:pPr>
        <w:ind w:left="6766" w:hanging="279"/>
      </w:pPr>
      <w:rPr>
        <w:rFonts w:hint="default"/>
        <w:lang w:val="ru-RU" w:eastAsia="en-US" w:bidi="ar-SA"/>
      </w:rPr>
    </w:lvl>
    <w:lvl w:ilvl="7" w:tplc="50460270">
      <w:numFmt w:val="bullet"/>
      <w:lvlText w:val="•"/>
      <w:lvlJc w:val="left"/>
      <w:pPr>
        <w:ind w:left="7756" w:hanging="279"/>
      </w:pPr>
      <w:rPr>
        <w:rFonts w:hint="default"/>
        <w:lang w:val="ru-RU" w:eastAsia="en-US" w:bidi="ar-SA"/>
      </w:rPr>
    </w:lvl>
    <w:lvl w:ilvl="8" w:tplc="C1488D10">
      <w:numFmt w:val="bullet"/>
      <w:lvlText w:val="•"/>
      <w:lvlJc w:val="left"/>
      <w:pPr>
        <w:ind w:left="8745" w:hanging="279"/>
      </w:pPr>
      <w:rPr>
        <w:rFonts w:hint="default"/>
        <w:lang w:val="ru-RU" w:eastAsia="en-US" w:bidi="ar-SA"/>
      </w:rPr>
    </w:lvl>
  </w:abstractNum>
  <w:abstractNum w:abstractNumId="42" w15:restartNumberingAfterBreak="0">
    <w:nsid w:val="3BDE00A3"/>
    <w:multiLevelType w:val="hybridMultilevel"/>
    <w:tmpl w:val="2C7CD92A"/>
    <w:lvl w:ilvl="0" w:tplc="AA76E02A">
      <w:numFmt w:val="bullet"/>
      <w:lvlText w:val=""/>
      <w:lvlJc w:val="left"/>
      <w:pPr>
        <w:ind w:left="683" w:hanging="706"/>
      </w:pPr>
      <w:rPr>
        <w:rFonts w:ascii="Symbol" w:eastAsia="Symbol" w:hAnsi="Symbol" w:cs="Symbol" w:hint="default"/>
        <w:w w:val="99"/>
        <w:sz w:val="28"/>
        <w:szCs w:val="28"/>
        <w:lang w:val="ru-RU" w:eastAsia="en-US" w:bidi="ar-SA"/>
      </w:rPr>
    </w:lvl>
    <w:lvl w:ilvl="1" w:tplc="583A397A">
      <w:numFmt w:val="bullet"/>
      <w:lvlText w:val="•"/>
      <w:lvlJc w:val="left"/>
      <w:pPr>
        <w:ind w:left="1684" w:hanging="706"/>
      </w:pPr>
      <w:rPr>
        <w:rFonts w:hint="default"/>
        <w:lang w:val="ru-RU" w:eastAsia="en-US" w:bidi="ar-SA"/>
      </w:rPr>
    </w:lvl>
    <w:lvl w:ilvl="2" w:tplc="54FE1D0E">
      <w:numFmt w:val="bullet"/>
      <w:lvlText w:val="•"/>
      <w:lvlJc w:val="left"/>
      <w:pPr>
        <w:ind w:left="2688" w:hanging="706"/>
      </w:pPr>
      <w:rPr>
        <w:rFonts w:hint="default"/>
        <w:lang w:val="ru-RU" w:eastAsia="en-US" w:bidi="ar-SA"/>
      </w:rPr>
    </w:lvl>
    <w:lvl w:ilvl="3" w:tplc="13B8EE7A">
      <w:numFmt w:val="bullet"/>
      <w:lvlText w:val="•"/>
      <w:lvlJc w:val="left"/>
      <w:pPr>
        <w:ind w:left="3693" w:hanging="706"/>
      </w:pPr>
      <w:rPr>
        <w:rFonts w:hint="default"/>
        <w:lang w:val="ru-RU" w:eastAsia="en-US" w:bidi="ar-SA"/>
      </w:rPr>
    </w:lvl>
    <w:lvl w:ilvl="4" w:tplc="67406B3A">
      <w:numFmt w:val="bullet"/>
      <w:lvlText w:val="•"/>
      <w:lvlJc w:val="left"/>
      <w:pPr>
        <w:ind w:left="4697" w:hanging="706"/>
      </w:pPr>
      <w:rPr>
        <w:rFonts w:hint="default"/>
        <w:lang w:val="ru-RU" w:eastAsia="en-US" w:bidi="ar-SA"/>
      </w:rPr>
    </w:lvl>
    <w:lvl w:ilvl="5" w:tplc="0C5A29D8">
      <w:numFmt w:val="bullet"/>
      <w:lvlText w:val="•"/>
      <w:lvlJc w:val="left"/>
      <w:pPr>
        <w:ind w:left="5702" w:hanging="706"/>
      </w:pPr>
      <w:rPr>
        <w:rFonts w:hint="default"/>
        <w:lang w:val="ru-RU" w:eastAsia="en-US" w:bidi="ar-SA"/>
      </w:rPr>
    </w:lvl>
    <w:lvl w:ilvl="6" w:tplc="C750DB9C">
      <w:numFmt w:val="bullet"/>
      <w:lvlText w:val="•"/>
      <w:lvlJc w:val="left"/>
      <w:pPr>
        <w:ind w:left="6706" w:hanging="706"/>
      </w:pPr>
      <w:rPr>
        <w:rFonts w:hint="default"/>
        <w:lang w:val="ru-RU" w:eastAsia="en-US" w:bidi="ar-SA"/>
      </w:rPr>
    </w:lvl>
    <w:lvl w:ilvl="7" w:tplc="9954A562">
      <w:numFmt w:val="bullet"/>
      <w:lvlText w:val="•"/>
      <w:lvlJc w:val="left"/>
      <w:pPr>
        <w:ind w:left="7710" w:hanging="706"/>
      </w:pPr>
      <w:rPr>
        <w:rFonts w:hint="default"/>
        <w:lang w:val="ru-RU" w:eastAsia="en-US" w:bidi="ar-SA"/>
      </w:rPr>
    </w:lvl>
    <w:lvl w:ilvl="8" w:tplc="24BEEF26">
      <w:numFmt w:val="bullet"/>
      <w:lvlText w:val="•"/>
      <w:lvlJc w:val="left"/>
      <w:pPr>
        <w:ind w:left="8715" w:hanging="706"/>
      </w:pPr>
      <w:rPr>
        <w:rFonts w:hint="default"/>
        <w:lang w:val="ru-RU" w:eastAsia="en-US" w:bidi="ar-SA"/>
      </w:rPr>
    </w:lvl>
  </w:abstractNum>
  <w:abstractNum w:abstractNumId="43" w15:restartNumberingAfterBreak="0">
    <w:nsid w:val="3D4A754C"/>
    <w:multiLevelType w:val="hybridMultilevel"/>
    <w:tmpl w:val="53C64050"/>
    <w:lvl w:ilvl="0" w:tplc="AB8A3912">
      <w:start w:val="1"/>
      <w:numFmt w:val="decimal"/>
      <w:lvlText w:val="%1)"/>
      <w:lvlJc w:val="left"/>
      <w:pPr>
        <w:ind w:left="683" w:hanging="706"/>
      </w:pPr>
      <w:rPr>
        <w:rFonts w:ascii="Times New Roman" w:eastAsia="Times New Roman" w:hAnsi="Times New Roman" w:cs="Times New Roman" w:hint="default"/>
        <w:w w:val="99"/>
        <w:sz w:val="28"/>
        <w:szCs w:val="28"/>
        <w:lang w:val="ru-RU" w:eastAsia="en-US" w:bidi="ar-SA"/>
      </w:rPr>
    </w:lvl>
    <w:lvl w:ilvl="1" w:tplc="D6C03FAC">
      <w:numFmt w:val="bullet"/>
      <w:lvlText w:val="•"/>
      <w:lvlJc w:val="left"/>
      <w:pPr>
        <w:ind w:left="1684" w:hanging="706"/>
      </w:pPr>
      <w:rPr>
        <w:rFonts w:hint="default"/>
        <w:lang w:val="ru-RU" w:eastAsia="en-US" w:bidi="ar-SA"/>
      </w:rPr>
    </w:lvl>
    <w:lvl w:ilvl="2" w:tplc="023E4E8C">
      <w:numFmt w:val="bullet"/>
      <w:lvlText w:val="•"/>
      <w:lvlJc w:val="left"/>
      <w:pPr>
        <w:ind w:left="2688" w:hanging="706"/>
      </w:pPr>
      <w:rPr>
        <w:rFonts w:hint="default"/>
        <w:lang w:val="ru-RU" w:eastAsia="en-US" w:bidi="ar-SA"/>
      </w:rPr>
    </w:lvl>
    <w:lvl w:ilvl="3" w:tplc="DF22C1F0">
      <w:numFmt w:val="bullet"/>
      <w:lvlText w:val="•"/>
      <w:lvlJc w:val="left"/>
      <w:pPr>
        <w:ind w:left="3693" w:hanging="706"/>
      </w:pPr>
      <w:rPr>
        <w:rFonts w:hint="default"/>
        <w:lang w:val="ru-RU" w:eastAsia="en-US" w:bidi="ar-SA"/>
      </w:rPr>
    </w:lvl>
    <w:lvl w:ilvl="4" w:tplc="8738CF94">
      <w:numFmt w:val="bullet"/>
      <w:lvlText w:val="•"/>
      <w:lvlJc w:val="left"/>
      <w:pPr>
        <w:ind w:left="4697" w:hanging="706"/>
      </w:pPr>
      <w:rPr>
        <w:rFonts w:hint="default"/>
        <w:lang w:val="ru-RU" w:eastAsia="en-US" w:bidi="ar-SA"/>
      </w:rPr>
    </w:lvl>
    <w:lvl w:ilvl="5" w:tplc="ED5C8B8C">
      <w:numFmt w:val="bullet"/>
      <w:lvlText w:val="•"/>
      <w:lvlJc w:val="left"/>
      <w:pPr>
        <w:ind w:left="5702" w:hanging="706"/>
      </w:pPr>
      <w:rPr>
        <w:rFonts w:hint="default"/>
        <w:lang w:val="ru-RU" w:eastAsia="en-US" w:bidi="ar-SA"/>
      </w:rPr>
    </w:lvl>
    <w:lvl w:ilvl="6" w:tplc="EBE2D7C2">
      <w:numFmt w:val="bullet"/>
      <w:lvlText w:val="•"/>
      <w:lvlJc w:val="left"/>
      <w:pPr>
        <w:ind w:left="6706" w:hanging="706"/>
      </w:pPr>
      <w:rPr>
        <w:rFonts w:hint="default"/>
        <w:lang w:val="ru-RU" w:eastAsia="en-US" w:bidi="ar-SA"/>
      </w:rPr>
    </w:lvl>
    <w:lvl w:ilvl="7" w:tplc="ADBC9DF0">
      <w:numFmt w:val="bullet"/>
      <w:lvlText w:val="•"/>
      <w:lvlJc w:val="left"/>
      <w:pPr>
        <w:ind w:left="7710" w:hanging="706"/>
      </w:pPr>
      <w:rPr>
        <w:rFonts w:hint="default"/>
        <w:lang w:val="ru-RU" w:eastAsia="en-US" w:bidi="ar-SA"/>
      </w:rPr>
    </w:lvl>
    <w:lvl w:ilvl="8" w:tplc="6FBC1C52">
      <w:numFmt w:val="bullet"/>
      <w:lvlText w:val="•"/>
      <w:lvlJc w:val="left"/>
      <w:pPr>
        <w:ind w:left="8715" w:hanging="706"/>
      </w:pPr>
      <w:rPr>
        <w:rFonts w:hint="default"/>
        <w:lang w:val="ru-RU" w:eastAsia="en-US" w:bidi="ar-SA"/>
      </w:rPr>
    </w:lvl>
  </w:abstractNum>
  <w:abstractNum w:abstractNumId="44"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15:restartNumberingAfterBreak="0">
    <w:nsid w:val="3FD871D0"/>
    <w:multiLevelType w:val="hybridMultilevel"/>
    <w:tmpl w:val="304896F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0217C50"/>
    <w:multiLevelType w:val="hybridMultilevel"/>
    <w:tmpl w:val="97B81382"/>
    <w:lvl w:ilvl="0" w:tplc="D99E131A">
      <w:numFmt w:val="bullet"/>
      <w:lvlText w:val="–"/>
      <w:lvlJc w:val="left"/>
      <w:pPr>
        <w:ind w:left="683" w:hanging="284"/>
      </w:pPr>
      <w:rPr>
        <w:rFonts w:ascii="Times New Roman" w:eastAsia="Times New Roman" w:hAnsi="Times New Roman" w:cs="Times New Roman" w:hint="default"/>
        <w:w w:val="99"/>
        <w:sz w:val="28"/>
        <w:szCs w:val="28"/>
        <w:shd w:val="clear" w:color="auto" w:fill="FFFF00"/>
        <w:lang w:val="ru-RU" w:eastAsia="en-US" w:bidi="ar-SA"/>
      </w:rPr>
    </w:lvl>
    <w:lvl w:ilvl="1" w:tplc="1A162B04">
      <w:numFmt w:val="bullet"/>
      <w:lvlText w:val="•"/>
      <w:lvlJc w:val="left"/>
      <w:pPr>
        <w:ind w:left="1684" w:hanging="284"/>
      </w:pPr>
      <w:rPr>
        <w:rFonts w:hint="default"/>
        <w:lang w:val="ru-RU" w:eastAsia="en-US" w:bidi="ar-SA"/>
      </w:rPr>
    </w:lvl>
    <w:lvl w:ilvl="2" w:tplc="9156230A">
      <w:numFmt w:val="bullet"/>
      <w:lvlText w:val="•"/>
      <w:lvlJc w:val="left"/>
      <w:pPr>
        <w:ind w:left="2688" w:hanging="284"/>
      </w:pPr>
      <w:rPr>
        <w:rFonts w:hint="default"/>
        <w:lang w:val="ru-RU" w:eastAsia="en-US" w:bidi="ar-SA"/>
      </w:rPr>
    </w:lvl>
    <w:lvl w:ilvl="3" w:tplc="9E525432">
      <w:numFmt w:val="bullet"/>
      <w:lvlText w:val="•"/>
      <w:lvlJc w:val="left"/>
      <w:pPr>
        <w:ind w:left="3693" w:hanging="284"/>
      </w:pPr>
      <w:rPr>
        <w:rFonts w:hint="default"/>
        <w:lang w:val="ru-RU" w:eastAsia="en-US" w:bidi="ar-SA"/>
      </w:rPr>
    </w:lvl>
    <w:lvl w:ilvl="4" w:tplc="9754E2CC">
      <w:numFmt w:val="bullet"/>
      <w:lvlText w:val="•"/>
      <w:lvlJc w:val="left"/>
      <w:pPr>
        <w:ind w:left="4697" w:hanging="284"/>
      </w:pPr>
      <w:rPr>
        <w:rFonts w:hint="default"/>
        <w:lang w:val="ru-RU" w:eastAsia="en-US" w:bidi="ar-SA"/>
      </w:rPr>
    </w:lvl>
    <w:lvl w:ilvl="5" w:tplc="382C5726">
      <w:numFmt w:val="bullet"/>
      <w:lvlText w:val="•"/>
      <w:lvlJc w:val="left"/>
      <w:pPr>
        <w:ind w:left="5702" w:hanging="284"/>
      </w:pPr>
      <w:rPr>
        <w:rFonts w:hint="default"/>
        <w:lang w:val="ru-RU" w:eastAsia="en-US" w:bidi="ar-SA"/>
      </w:rPr>
    </w:lvl>
    <w:lvl w:ilvl="6" w:tplc="C6A4F800">
      <w:numFmt w:val="bullet"/>
      <w:lvlText w:val="•"/>
      <w:lvlJc w:val="left"/>
      <w:pPr>
        <w:ind w:left="6706" w:hanging="284"/>
      </w:pPr>
      <w:rPr>
        <w:rFonts w:hint="default"/>
        <w:lang w:val="ru-RU" w:eastAsia="en-US" w:bidi="ar-SA"/>
      </w:rPr>
    </w:lvl>
    <w:lvl w:ilvl="7" w:tplc="BA62B5A6">
      <w:numFmt w:val="bullet"/>
      <w:lvlText w:val="•"/>
      <w:lvlJc w:val="left"/>
      <w:pPr>
        <w:ind w:left="7710" w:hanging="284"/>
      </w:pPr>
      <w:rPr>
        <w:rFonts w:hint="default"/>
        <w:lang w:val="ru-RU" w:eastAsia="en-US" w:bidi="ar-SA"/>
      </w:rPr>
    </w:lvl>
    <w:lvl w:ilvl="8" w:tplc="3B14C72C">
      <w:numFmt w:val="bullet"/>
      <w:lvlText w:val="•"/>
      <w:lvlJc w:val="left"/>
      <w:pPr>
        <w:ind w:left="8715" w:hanging="284"/>
      </w:pPr>
      <w:rPr>
        <w:rFonts w:hint="default"/>
        <w:lang w:val="ru-RU" w:eastAsia="en-US" w:bidi="ar-SA"/>
      </w:rPr>
    </w:lvl>
  </w:abstractNum>
  <w:abstractNum w:abstractNumId="47" w15:restartNumberingAfterBreak="0">
    <w:nsid w:val="40664E98"/>
    <w:multiLevelType w:val="hybridMultilevel"/>
    <w:tmpl w:val="A6A0B762"/>
    <w:lvl w:ilvl="0" w:tplc="A4B432D6">
      <w:start w:val="1"/>
      <w:numFmt w:val="decimal"/>
      <w:lvlText w:val="%1."/>
      <w:lvlJc w:val="left"/>
      <w:pPr>
        <w:ind w:left="2100" w:hanging="706"/>
      </w:pPr>
      <w:rPr>
        <w:rFonts w:ascii="Times New Roman" w:eastAsia="Times New Roman" w:hAnsi="Times New Roman" w:cs="Times New Roman" w:hint="default"/>
        <w:w w:val="99"/>
        <w:sz w:val="28"/>
        <w:szCs w:val="28"/>
        <w:lang w:val="ru-RU" w:eastAsia="en-US" w:bidi="ar-SA"/>
      </w:rPr>
    </w:lvl>
    <w:lvl w:ilvl="1" w:tplc="920C7FC6">
      <w:numFmt w:val="bullet"/>
      <w:lvlText w:val="•"/>
      <w:lvlJc w:val="left"/>
      <w:pPr>
        <w:ind w:left="2962" w:hanging="706"/>
      </w:pPr>
      <w:rPr>
        <w:rFonts w:hint="default"/>
        <w:lang w:val="ru-RU" w:eastAsia="en-US" w:bidi="ar-SA"/>
      </w:rPr>
    </w:lvl>
    <w:lvl w:ilvl="2" w:tplc="32601B58">
      <w:numFmt w:val="bullet"/>
      <w:lvlText w:val="•"/>
      <w:lvlJc w:val="left"/>
      <w:pPr>
        <w:ind w:left="3824" w:hanging="706"/>
      </w:pPr>
      <w:rPr>
        <w:rFonts w:hint="default"/>
        <w:lang w:val="ru-RU" w:eastAsia="en-US" w:bidi="ar-SA"/>
      </w:rPr>
    </w:lvl>
    <w:lvl w:ilvl="3" w:tplc="7438E1AC">
      <w:numFmt w:val="bullet"/>
      <w:lvlText w:val="•"/>
      <w:lvlJc w:val="left"/>
      <w:pPr>
        <w:ind w:left="4687" w:hanging="706"/>
      </w:pPr>
      <w:rPr>
        <w:rFonts w:hint="default"/>
        <w:lang w:val="ru-RU" w:eastAsia="en-US" w:bidi="ar-SA"/>
      </w:rPr>
    </w:lvl>
    <w:lvl w:ilvl="4" w:tplc="1794F74A">
      <w:numFmt w:val="bullet"/>
      <w:lvlText w:val="•"/>
      <w:lvlJc w:val="left"/>
      <w:pPr>
        <w:ind w:left="5549" w:hanging="706"/>
      </w:pPr>
      <w:rPr>
        <w:rFonts w:hint="default"/>
        <w:lang w:val="ru-RU" w:eastAsia="en-US" w:bidi="ar-SA"/>
      </w:rPr>
    </w:lvl>
    <w:lvl w:ilvl="5" w:tplc="69542DD4">
      <w:numFmt w:val="bullet"/>
      <w:lvlText w:val="•"/>
      <w:lvlJc w:val="left"/>
      <w:pPr>
        <w:ind w:left="6412" w:hanging="706"/>
      </w:pPr>
      <w:rPr>
        <w:rFonts w:hint="default"/>
        <w:lang w:val="ru-RU" w:eastAsia="en-US" w:bidi="ar-SA"/>
      </w:rPr>
    </w:lvl>
    <w:lvl w:ilvl="6" w:tplc="791ED302">
      <w:numFmt w:val="bullet"/>
      <w:lvlText w:val="•"/>
      <w:lvlJc w:val="left"/>
      <w:pPr>
        <w:ind w:left="7274" w:hanging="706"/>
      </w:pPr>
      <w:rPr>
        <w:rFonts w:hint="default"/>
        <w:lang w:val="ru-RU" w:eastAsia="en-US" w:bidi="ar-SA"/>
      </w:rPr>
    </w:lvl>
    <w:lvl w:ilvl="7" w:tplc="76A88508">
      <w:numFmt w:val="bullet"/>
      <w:lvlText w:val="•"/>
      <w:lvlJc w:val="left"/>
      <w:pPr>
        <w:ind w:left="8136" w:hanging="706"/>
      </w:pPr>
      <w:rPr>
        <w:rFonts w:hint="default"/>
        <w:lang w:val="ru-RU" w:eastAsia="en-US" w:bidi="ar-SA"/>
      </w:rPr>
    </w:lvl>
    <w:lvl w:ilvl="8" w:tplc="08726AFC">
      <w:numFmt w:val="bullet"/>
      <w:lvlText w:val="•"/>
      <w:lvlJc w:val="left"/>
      <w:pPr>
        <w:ind w:left="8999" w:hanging="706"/>
      </w:pPr>
      <w:rPr>
        <w:rFonts w:hint="default"/>
        <w:lang w:val="ru-RU" w:eastAsia="en-US" w:bidi="ar-SA"/>
      </w:rPr>
    </w:lvl>
  </w:abstractNum>
  <w:abstractNum w:abstractNumId="48" w15:restartNumberingAfterBreak="0">
    <w:nsid w:val="40E26D09"/>
    <w:multiLevelType w:val="hybridMultilevel"/>
    <w:tmpl w:val="A3B4D864"/>
    <w:lvl w:ilvl="0" w:tplc="F2786514">
      <w:start w:val="1"/>
      <w:numFmt w:val="decimal"/>
      <w:lvlText w:val="%1."/>
      <w:lvlJc w:val="left"/>
      <w:pPr>
        <w:ind w:left="683" w:hanging="279"/>
      </w:pPr>
      <w:rPr>
        <w:rFonts w:ascii="Times New Roman" w:eastAsia="Times New Roman" w:hAnsi="Times New Roman" w:cs="Times New Roman" w:hint="default"/>
        <w:w w:val="99"/>
        <w:sz w:val="28"/>
        <w:szCs w:val="28"/>
        <w:lang w:val="ru-RU" w:eastAsia="en-US" w:bidi="ar-SA"/>
      </w:rPr>
    </w:lvl>
    <w:lvl w:ilvl="1" w:tplc="07AE018E">
      <w:numFmt w:val="bullet"/>
      <w:lvlText w:val="•"/>
      <w:lvlJc w:val="left"/>
      <w:pPr>
        <w:ind w:left="1684" w:hanging="279"/>
      </w:pPr>
      <w:rPr>
        <w:rFonts w:hint="default"/>
        <w:lang w:val="ru-RU" w:eastAsia="en-US" w:bidi="ar-SA"/>
      </w:rPr>
    </w:lvl>
    <w:lvl w:ilvl="2" w:tplc="FD486D42">
      <w:numFmt w:val="bullet"/>
      <w:lvlText w:val="•"/>
      <w:lvlJc w:val="left"/>
      <w:pPr>
        <w:ind w:left="2688" w:hanging="279"/>
      </w:pPr>
      <w:rPr>
        <w:rFonts w:hint="default"/>
        <w:lang w:val="ru-RU" w:eastAsia="en-US" w:bidi="ar-SA"/>
      </w:rPr>
    </w:lvl>
    <w:lvl w:ilvl="3" w:tplc="0E1450A8">
      <w:numFmt w:val="bullet"/>
      <w:lvlText w:val="•"/>
      <w:lvlJc w:val="left"/>
      <w:pPr>
        <w:ind w:left="3693" w:hanging="279"/>
      </w:pPr>
      <w:rPr>
        <w:rFonts w:hint="default"/>
        <w:lang w:val="ru-RU" w:eastAsia="en-US" w:bidi="ar-SA"/>
      </w:rPr>
    </w:lvl>
    <w:lvl w:ilvl="4" w:tplc="B45EFE9C">
      <w:numFmt w:val="bullet"/>
      <w:lvlText w:val="•"/>
      <w:lvlJc w:val="left"/>
      <w:pPr>
        <w:ind w:left="4697" w:hanging="279"/>
      </w:pPr>
      <w:rPr>
        <w:rFonts w:hint="default"/>
        <w:lang w:val="ru-RU" w:eastAsia="en-US" w:bidi="ar-SA"/>
      </w:rPr>
    </w:lvl>
    <w:lvl w:ilvl="5" w:tplc="3FAC1B6E">
      <w:numFmt w:val="bullet"/>
      <w:lvlText w:val="•"/>
      <w:lvlJc w:val="left"/>
      <w:pPr>
        <w:ind w:left="5702" w:hanging="279"/>
      </w:pPr>
      <w:rPr>
        <w:rFonts w:hint="default"/>
        <w:lang w:val="ru-RU" w:eastAsia="en-US" w:bidi="ar-SA"/>
      </w:rPr>
    </w:lvl>
    <w:lvl w:ilvl="6" w:tplc="8BF82B66">
      <w:numFmt w:val="bullet"/>
      <w:lvlText w:val="•"/>
      <w:lvlJc w:val="left"/>
      <w:pPr>
        <w:ind w:left="6706" w:hanging="279"/>
      </w:pPr>
      <w:rPr>
        <w:rFonts w:hint="default"/>
        <w:lang w:val="ru-RU" w:eastAsia="en-US" w:bidi="ar-SA"/>
      </w:rPr>
    </w:lvl>
    <w:lvl w:ilvl="7" w:tplc="5A5003F2">
      <w:numFmt w:val="bullet"/>
      <w:lvlText w:val="•"/>
      <w:lvlJc w:val="left"/>
      <w:pPr>
        <w:ind w:left="7710" w:hanging="279"/>
      </w:pPr>
      <w:rPr>
        <w:rFonts w:hint="default"/>
        <w:lang w:val="ru-RU" w:eastAsia="en-US" w:bidi="ar-SA"/>
      </w:rPr>
    </w:lvl>
    <w:lvl w:ilvl="8" w:tplc="D4A2C78A">
      <w:numFmt w:val="bullet"/>
      <w:lvlText w:val="•"/>
      <w:lvlJc w:val="left"/>
      <w:pPr>
        <w:ind w:left="8715" w:hanging="279"/>
      </w:pPr>
      <w:rPr>
        <w:rFonts w:hint="default"/>
        <w:lang w:val="ru-RU" w:eastAsia="en-US" w:bidi="ar-SA"/>
      </w:rPr>
    </w:lvl>
  </w:abstractNum>
  <w:abstractNum w:abstractNumId="49" w15:restartNumberingAfterBreak="0">
    <w:nsid w:val="42F44101"/>
    <w:multiLevelType w:val="hybridMultilevel"/>
    <w:tmpl w:val="F6385B38"/>
    <w:lvl w:ilvl="0" w:tplc="CE3668EA">
      <w:numFmt w:val="bullet"/>
      <w:lvlText w:val=""/>
      <w:lvlJc w:val="left"/>
      <w:pPr>
        <w:ind w:left="683" w:hanging="284"/>
      </w:pPr>
      <w:rPr>
        <w:rFonts w:ascii="Symbol" w:eastAsia="Symbol" w:hAnsi="Symbol" w:cs="Symbol" w:hint="default"/>
        <w:w w:val="99"/>
        <w:sz w:val="28"/>
        <w:szCs w:val="28"/>
        <w:lang w:val="ru-RU" w:eastAsia="en-US" w:bidi="ar-SA"/>
      </w:rPr>
    </w:lvl>
    <w:lvl w:ilvl="1" w:tplc="372C24D8">
      <w:numFmt w:val="bullet"/>
      <w:lvlText w:val="•"/>
      <w:lvlJc w:val="left"/>
      <w:pPr>
        <w:ind w:left="1684" w:hanging="284"/>
      </w:pPr>
      <w:rPr>
        <w:rFonts w:hint="default"/>
        <w:lang w:val="ru-RU" w:eastAsia="en-US" w:bidi="ar-SA"/>
      </w:rPr>
    </w:lvl>
    <w:lvl w:ilvl="2" w:tplc="C6D8F502">
      <w:numFmt w:val="bullet"/>
      <w:lvlText w:val="•"/>
      <w:lvlJc w:val="left"/>
      <w:pPr>
        <w:ind w:left="2688" w:hanging="284"/>
      </w:pPr>
      <w:rPr>
        <w:rFonts w:hint="default"/>
        <w:lang w:val="ru-RU" w:eastAsia="en-US" w:bidi="ar-SA"/>
      </w:rPr>
    </w:lvl>
    <w:lvl w:ilvl="3" w:tplc="E8103894">
      <w:numFmt w:val="bullet"/>
      <w:lvlText w:val="•"/>
      <w:lvlJc w:val="left"/>
      <w:pPr>
        <w:ind w:left="3693" w:hanging="284"/>
      </w:pPr>
      <w:rPr>
        <w:rFonts w:hint="default"/>
        <w:lang w:val="ru-RU" w:eastAsia="en-US" w:bidi="ar-SA"/>
      </w:rPr>
    </w:lvl>
    <w:lvl w:ilvl="4" w:tplc="DD849360">
      <w:numFmt w:val="bullet"/>
      <w:lvlText w:val="•"/>
      <w:lvlJc w:val="left"/>
      <w:pPr>
        <w:ind w:left="4697" w:hanging="284"/>
      </w:pPr>
      <w:rPr>
        <w:rFonts w:hint="default"/>
        <w:lang w:val="ru-RU" w:eastAsia="en-US" w:bidi="ar-SA"/>
      </w:rPr>
    </w:lvl>
    <w:lvl w:ilvl="5" w:tplc="627CB3AC">
      <w:numFmt w:val="bullet"/>
      <w:lvlText w:val="•"/>
      <w:lvlJc w:val="left"/>
      <w:pPr>
        <w:ind w:left="5702" w:hanging="284"/>
      </w:pPr>
      <w:rPr>
        <w:rFonts w:hint="default"/>
        <w:lang w:val="ru-RU" w:eastAsia="en-US" w:bidi="ar-SA"/>
      </w:rPr>
    </w:lvl>
    <w:lvl w:ilvl="6" w:tplc="3EC46276">
      <w:numFmt w:val="bullet"/>
      <w:lvlText w:val="•"/>
      <w:lvlJc w:val="left"/>
      <w:pPr>
        <w:ind w:left="6706" w:hanging="284"/>
      </w:pPr>
      <w:rPr>
        <w:rFonts w:hint="default"/>
        <w:lang w:val="ru-RU" w:eastAsia="en-US" w:bidi="ar-SA"/>
      </w:rPr>
    </w:lvl>
    <w:lvl w:ilvl="7" w:tplc="E6585792">
      <w:numFmt w:val="bullet"/>
      <w:lvlText w:val="•"/>
      <w:lvlJc w:val="left"/>
      <w:pPr>
        <w:ind w:left="7710" w:hanging="284"/>
      </w:pPr>
      <w:rPr>
        <w:rFonts w:hint="default"/>
        <w:lang w:val="ru-RU" w:eastAsia="en-US" w:bidi="ar-SA"/>
      </w:rPr>
    </w:lvl>
    <w:lvl w:ilvl="8" w:tplc="D8D639F0">
      <w:numFmt w:val="bullet"/>
      <w:lvlText w:val="•"/>
      <w:lvlJc w:val="left"/>
      <w:pPr>
        <w:ind w:left="8715" w:hanging="284"/>
      </w:pPr>
      <w:rPr>
        <w:rFonts w:hint="default"/>
        <w:lang w:val="ru-RU" w:eastAsia="en-US" w:bidi="ar-SA"/>
      </w:rPr>
    </w:lvl>
  </w:abstractNum>
  <w:abstractNum w:abstractNumId="50" w15:restartNumberingAfterBreak="0">
    <w:nsid w:val="446A6217"/>
    <w:multiLevelType w:val="hybridMultilevel"/>
    <w:tmpl w:val="AB2641F8"/>
    <w:lvl w:ilvl="0" w:tplc="19A05478">
      <w:numFmt w:val="bullet"/>
      <w:lvlText w:val=""/>
      <w:lvlJc w:val="left"/>
      <w:pPr>
        <w:ind w:left="683" w:hanging="284"/>
      </w:pPr>
      <w:rPr>
        <w:rFonts w:ascii="Symbol" w:eastAsia="Symbol" w:hAnsi="Symbol" w:cs="Symbol" w:hint="default"/>
        <w:w w:val="99"/>
        <w:sz w:val="28"/>
        <w:szCs w:val="28"/>
        <w:lang w:val="ru-RU" w:eastAsia="en-US" w:bidi="ar-SA"/>
      </w:rPr>
    </w:lvl>
    <w:lvl w:ilvl="1" w:tplc="EF122772">
      <w:numFmt w:val="bullet"/>
      <w:lvlText w:val="•"/>
      <w:lvlJc w:val="left"/>
      <w:pPr>
        <w:ind w:left="1684" w:hanging="284"/>
      </w:pPr>
      <w:rPr>
        <w:rFonts w:hint="default"/>
        <w:lang w:val="ru-RU" w:eastAsia="en-US" w:bidi="ar-SA"/>
      </w:rPr>
    </w:lvl>
    <w:lvl w:ilvl="2" w:tplc="A4C80120">
      <w:numFmt w:val="bullet"/>
      <w:lvlText w:val="•"/>
      <w:lvlJc w:val="left"/>
      <w:pPr>
        <w:ind w:left="2688" w:hanging="284"/>
      </w:pPr>
      <w:rPr>
        <w:rFonts w:hint="default"/>
        <w:lang w:val="ru-RU" w:eastAsia="en-US" w:bidi="ar-SA"/>
      </w:rPr>
    </w:lvl>
    <w:lvl w:ilvl="3" w:tplc="8DF21720">
      <w:numFmt w:val="bullet"/>
      <w:lvlText w:val="•"/>
      <w:lvlJc w:val="left"/>
      <w:pPr>
        <w:ind w:left="3693" w:hanging="284"/>
      </w:pPr>
      <w:rPr>
        <w:rFonts w:hint="default"/>
        <w:lang w:val="ru-RU" w:eastAsia="en-US" w:bidi="ar-SA"/>
      </w:rPr>
    </w:lvl>
    <w:lvl w:ilvl="4" w:tplc="A53A37E4">
      <w:numFmt w:val="bullet"/>
      <w:lvlText w:val="•"/>
      <w:lvlJc w:val="left"/>
      <w:pPr>
        <w:ind w:left="4697" w:hanging="284"/>
      </w:pPr>
      <w:rPr>
        <w:rFonts w:hint="default"/>
        <w:lang w:val="ru-RU" w:eastAsia="en-US" w:bidi="ar-SA"/>
      </w:rPr>
    </w:lvl>
    <w:lvl w:ilvl="5" w:tplc="76A07724">
      <w:numFmt w:val="bullet"/>
      <w:lvlText w:val="•"/>
      <w:lvlJc w:val="left"/>
      <w:pPr>
        <w:ind w:left="5702" w:hanging="284"/>
      </w:pPr>
      <w:rPr>
        <w:rFonts w:hint="default"/>
        <w:lang w:val="ru-RU" w:eastAsia="en-US" w:bidi="ar-SA"/>
      </w:rPr>
    </w:lvl>
    <w:lvl w:ilvl="6" w:tplc="41B656CC">
      <w:numFmt w:val="bullet"/>
      <w:lvlText w:val="•"/>
      <w:lvlJc w:val="left"/>
      <w:pPr>
        <w:ind w:left="6706" w:hanging="284"/>
      </w:pPr>
      <w:rPr>
        <w:rFonts w:hint="default"/>
        <w:lang w:val="ru-RU" w:eastAsia="en-US" w:bidi="ar-SA"/>
      </w:rPr>
    </w:lvl>
    <w:lvl w:ilvl="7" w:tplc="66566CCC">
      <w:numFmt w:val="bullet"/>
      <w:lvlText w:val="•"/>
      <w:lvlJc w:val="left"/>
      <w:pPr>
        <w:ind w:left="7710" w:hanging="284"/>
      </w:pPr>
      <w:rPr>
        <w:rFonts w:hint="default"/>
        <w:lang w:val="ru-RU" w:eastAsia="en-US" w:bidi="ar-SA"/>
      </w:rPr>
    </w:lvl>
    <w:lvl w:ilvl="8" w:tplc="3FFAC350">
      <w:numFmt w:val="bullet"/>
      <w:lvlText w:val="•"/>
      <w:lvlJc w:val="left"/>
      <w:pPr>
        <w:ind w:left="8715" w:hanging="284"/>
      </w:pPr>
      <w:rPr>
        <w:rFonts w:hint="default"/>
        <w:lang w:val="ru-RU" w:eastAsia="en-US" w:bidi="ar-SA"/>
      </w:rPr>
    </w:lvl>
  </w:abstractNum>
  <w:abstractNum w:abstractNumId="51" w15:restartNumberingAfterBreak="0">
    <w:nsid w:val="454A724F"/>
    <w:multiLevelType w:val="hybridMultilevel"/>
    <w:tmpl w:val="473652EE"/>
    <w:lvl w:ilvl="0" w:tplc="D07E10DC">
      <w:numFmt w:val="bullet"/>
      <w:lvlText w:val=""/>
      <w:lvlJc w:val="left"/>
      <w:pPr>
        <w:ind w:left="502" w:hanging="284"/>
      </w:pPr>
      <w:rPr>
        <w:rFonts w:ascii="Symbol" w:eastAsia="Symbol" w:hAnsi="Symbol" w:cs="Symbol" w:hint="default"/>
        <w:w w:val="99"/>
        <w:sz w:val="28"/>
        <w:szCs w:val="28"/>
        <w:lang w:val="ru-RU" w:eastAsia="en-US" w:bidi="ar-SA"/>
      </w:rPr>
    </w:lvl>
    <w:lvl w:ilvl="1" w:tplc="0AFCA6DC">
      <w:numFmt w:val="bullet"/>
      <w:lvlText w:val=""/>
      <w:lvlJc w:val="left"/>
      <w:pPr>
        <w:ind w:left="683" w:hanging="284"/>
      </w:pPr>
      <w:rPr>
        <w:rFonts w:ascii="Symbol" w:eastAsia="Symbol" w:hAnsi="Symbol" w:cs="Symbol" w:hint="default"/>
        <w:w w:val="99"/>
        <w:sz w:val="28"/>
        <w:szCs w:val="28"/>
        <w:lang w:val="ru-RU" w:eastAsia="en-US" w:bidi="ar-SA"/>
      </w:rPr>
    </w:lvl>
    <w:lvl w:ilvl="2" w:tplc="E078E23C">
      <w:numFmt w:val="bullet"/>
      <w:lvlText w:val="•"/>
      <w:lvlJc w:val="left"/>
      <w:pPr>
        <w:ind w:left="1665" w:hanging="284"/>
      </w:pPr>
      <w:rPr>
        <w:rFonts w:hint="default"/>
        <w:lang w:val="ru-RU" w:eastAsia="en-US" w:bidi="ar-SA"/>
      </w:rPr>
    </w:lvl>
    <w:lvl w:ilvl="3" w:tplc="D84ECEBC">
      <w:numFmt w:val="bullet"/>
      <w:lvlText w:val="•"/>
      <w:lvlJc w:val="left"/>
      <w:pPr>
        <w:ind w:left="2650" w:hanging="284"/>
      </w:pPr>
      <w:rPr>
        <w:rFonts w:hint="default"/>
        <w:lang w:val="ru-RU" w:eastAsia="en-US" w:bidi="ar-SA"/>
      </w:rPr>
    </w:lvl>
    <w:lvl w:ilvl="4" w:tplc="8D14E18C">
      <w:numFmt w:val="bullet"/>
      <w:lvlText w:val="•"/>
      <w:lvlJc w:val="left"/>
      <w:pPr>
        <w:ind w:left="3636" w:hanging="284"/>
      </w:pPr>
      <w:rPr>
        <w:rFonts w:hint="default"/>
        <w:lang w:val="ru-RU" w:eastAsia="en-US" w:bidi="ar-SA"/>
      </w:rPr>
    </w:lvl>
    <w:lvl w:ilvl="5" w:tplc="7108AAF8">
      <w:numFmt w:val="bullet"/>
      <w:lvlText w:val="•"/>
      <w:lvlJc w:val="left"/>
      <w:pPr>
        <w:ind w:left="4621" w:hanging="284"/>
      </w:pPr>
      <w:rPr>
        <w:rFonts w:hint="default"/>
        <w:lang w:val="ru-RU" w:eastAsia="en-US" w:bidi="ar-SA"/>
      </w:rPr>
    </w:lvl>
    <w:lvl w:ilvl="6" w:tplc="671CFCB8">
      <w:numFmt w:val="bullet"/>
      <w:lvlText w:val="•"/>
      <w:lvlJc w:val="left"/>
      <w:pPr>
        <w:ind w:left="5607" w:hanging="284"/>
      </w:pPr>
      <w:rPr>
        <w:rFonts w:hint="default"/>
        <w:lang w:val="ru-RU" w:eastAsia="en-US" w:bidi="ar-SA"/>
      </w:rPr>
    </w:lvl>
    <w:lvl w:ilvl="7" w:tplc="B8BA7116">
      <w:numFmt w:val="bullet"/>
      <w:lvlText w:val="•"/>
      <w:lvlJc w:val="left"/>
      <w:pPr>
        <w:ind w:left="6592" w:hanging="284"/>
      </w:pPr>
      <w:rPr>
        <w:rFonts w:hint="default"/>
        <w:lang w:val="ru-RU" w:eastAsia="en-US" w:bidi="ar-SA"/>
      </w:rPr>
    </w:lvl>
    <w:lvl w:ilvl="8" w:tplc="BE9CEF5E">
      <w:numFmt w:val="bullet"/>
      <w:lvlText w:val="•"/>
      <w:lvlJc w:val="left"/>
      <w:pPr>
        <w:ind w:left="7577" w:hanging="284"/>
      </w:pPr>
      <w:rPr>
        <w:rFonts w:hint="default"/>
        <w:lang w:val="ru-RU" w:eastAsia="en-US" w:bidi="ar-SA"/>
      </w:rPr>
    </w:lvl>
  </w:abstractNum>
  <w:abstractNum w:abstractNumId="52" w15:restartNumberingAfterBreak="0">
    <w:nsid w:val="46C4121E"/>
    <w:multiLevelType w:val="hybridMultilevel"/>
    <w:tmpl w:val="93EC5D7A"/>
    <w:lvl w:ilvl="0" w:tplc="04190001">
      <w:start w:val="1"/>
      <w:numFmt w:val="bullet"/>
      <w:lvlText w:val=""/>
      <w:lvlJc w:val="left"/>
      <w:pPr>
        <w:tabs>
          <w:tab w:val="num" w:pos="1429"/>
        </w:tabs>
        <w:ind w:left="1429"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15:restartNumberingAfterBreak="0">
    <w:nsid w:val="46F61859"/>
    <w:multiLevelType w:val="hybridMultilevel"/>
    <w:tmpl w:val="6C1C0D6A"/>
    <w:lvl w:ilvl="0" w:tplc="0AACCF3C">
      <w:numFmt w:val="bullet"/>
      <w:lvlText w:val="–"/>
      <w:lvlJc w:val="left"/>
      <w:pPr>
        <w:ind w:left="895" w:hanging="212"/>
      </w:pPr>
      <w:rPr>
        <w:rFonts w:ascii="Times New Roman" w:eastAsia="Times New Roman" w:hAnsi="Times New Roman" w:cs="Times New Roman" w:hint="default"/>
        <w:w w:val="99"/>
        <w:sz w:val="28"/>
        <w:szCs w:val="28"/>
        <w:lang w:val="ru-RU" w:eastAsia="en-US" w:bidi="ar-SA"/>
      </w:rPr>
    </w:lvl>
    <w:lvl w:ilvl="1" w:tplc="C4C4278A">
      <w:numFmt w:val="bullet"/>
      <w:lvlText w:val="•"/>
      <w:lvlJc w:val="left"/>
      <w:pPr>
        <w:ind w:left="683" w:hanging="168"/>
      </w:pPr>
      <w:rPr>
        <w:rFonts w:ascii="Times New Roman" w:eastAsia="Times New Roman" w:hAnsi="Times New Roman" w:cs="Times New Roman" w:hint="default"/>
        <w:w w:val="99"/>
        <w:sz w:val="28"/>
        <w:szCs w:val="28"/>
        <w:lang w:val="ru-RU" w:eastAsia="en-US" w:bidi="ar-SA"/>
      </w:rPr>
    </w:lvl>
    <w:lvl w:ilvl="2" w:tplc="4B66E8A4">
      <w:numFmt w:val="bullet"/>
      <w:lvlText w:val="•"/>
      <w:lvlJc w:val="left"/>
      <w:pPr>
        <w:ind w:left="1991" w:hanging="168"/>
      </w:pPr>
      <w:rPr>
        <w:rFonts w:hint="default"/>
        <w:lang w:val="ru-RU" w:eastAsia="en-US" w:bidi="ar-SA"/>
      </w:rPr>
    </w:lvl>
    <w:lvl w:ilvl="3" w:tplc="8FA894C2">
      <w:numFmt w:val="bullet"/>
      <w:lvlText w:val="•"/>
      <w:lvlJc w:val="left"/>
      <w:pPr>
        <w:ind w:left="3083" w:hanging="168"/>
      </w:pPr>
      <w:rPr>
        <w:rFonts w:hint="default"/>
        <w:lang w:val="ru-RU" w:eastAsia="en-US" w:bidi="ar-SA"/>
      </w:rPr>
    </w:lvl>
    <w:lvl w:ilvl="4" w:tplc="65328EC2">
      <w:numFmt w:val="bullet"/>
      <w:lvlText w:val="•"/>
      <w:lvlJc w:val="left"/>
      <w:pPr>
        <w:ind w:left="4174" w:hanging="168"/>
      </w:pPr>
      <w:rPr>
        <w:rFonts w:hint="default"/>
        <w:lang w:val="ru-RU" w:eastAsia="en-US" w:bidi="ar-SA"/>
      </w:rPr>
    </w:lvl>
    <w:lvl w:ilvl="5" w:tplc="1EFC11BC">
      <w:numFmt w:val="bullet"/>
      <w:lvlText w:val="•"/>
      <w:lvlJc w:val="left"/>
      <w:pPr>
        <w:ind w:left="5266" w:hanging="168"/>
      </w:pPr>
      <w:rPr>
        <w:rFonts w:hint="default"/>
        <w:lang w:val="ru-RU" w:eastAsia="en-US" w:bidi="ar-SA"/>
      </w:rPr>
    </w:lvl>
    <w:lvl w:ilvl="6" w:tplc="A304451E">
      <w:numFmt w:val="bullet"/>
      <w:lvlText w:val="•"/>
      <w:lvlJc w:val="left"/>
      <w:pPr>
        <w:ind w:left="6357" w:hanging="168"/>
      </w:pPr>
      <w:rPr>
        <w:rFonts w:hint="default"/>
        <w:lang w:val="ru-RU" w:eastAsia="en-US" w:bidi="ar-SA"/>
      </w:rPr>
    </w:lvl>
    <w:lvl w:ilvl="7" w:tplc="07B029D6">
      <w:numFmt w:val="bullet"/>
      <w:lvlText w:val="•"/>
      <w:lvlJc w:val="left"/>
      <w:pPr>
        <w:ind w:left="7449" w:hanging="168"/>
      </w:pPr>
      <w:rPr>
        <w:rFonts w:hint="default"/>
        <w:lang w:val="ru-RU" w:eastAsia="en-US" w:bidi="ar-SA"/>
      </w:rPr>
    </w:lvl>
    <w:lvl w:ilvl="8" w:tplc="5C82490C">
      <w:numFmt w:val="bullet"/>
      <w:lvlText w:val="•"/>
      <w:lvlJc w:val="left"/>
      <w:pPr>
        <w:ind w:left="8540" w:hanging="168"/>
      </w:pPr>
      <w:rPr>
        <w:rFonts w:hint="default"/>
        <w:lang w:val="ru-RU" w:eastAsia="en-US" w:bidi="ar-SA"/>
      </w:rPr>
    </w:lvl>
  </w:abstractNum>
  <w:abstractNum w:abstractNumId="54" w15:restartNumberingAfterBreak="0">
    <w:nsid w:val="49882CA6"/>
    <w:multiLevelType w:val="hybridMultilevel"/>
    <w:tmpl w:val="5052A9BA"/>
    <w:lvl w:ilvl="0" w:tplc="E004A00E">
      <w:numFmt w:val="bullet"/>
      <w:lvlText w:val="—"/>
      <w:lvlJc w:val="left"/>
      <w:pPr>
        <w:ind w:left="1034" w:hanging="351"/>
      </w:pPr>
      <w:rPr>
        <w:rFonts w:ascii="Times New Roman" w:eastAsia="Times New Roman" w:hAnsi="Times New Roman" w:cs="Times New Roman" w:hint="default"/>
        <w:w w:val="99"/>
        <w:sz w:val="28"/>
        <w:szCs w:val="28"/>
        <w:lang w:val="ru-RU" w:eastAsia="en-US" w:bidi="ar-SA"/>
      </w:rPr>
    </w:lvl>
    <w:lvl w:ilvl="1" w:tplc="C340FBC4">
      <w:numFmt w:val="bullet"/>
      <w:lvlText w:val="●"/>
      <w:lvlJc w:val="left"/>
      <w:pPr>
        <w:ind w:left="683" w:hanging="284"/>
      </w:pPr>
      <w:rPr>
        <w:rFonts w:ascii="Times New Roman" w:eastAsia="Times New Roman" w:hAnsi="Times New Roman" w:cs="Times New Roman" w:hint="default"/>
        <w:w w:val="99"/>
        <w:sz w:val="28"/>
        <w:szCs w:val="28"/>
        <w:lang w:val="ru-RU" w:eastAsia="en-US" w:bidi="ar-SA"/>
      </w:rPr>
    </w:lvl>
    <w:lvl w:ilvl="2" w:tplc="1F5A0B22">
      <w:numFmt w:val="bullet"/>
      <w:lvlText w:val="•"/>
      <w:lvlJc w:val="left"/>
      <w:pPr>
        <w:ind w:left="2116" w:hanging="284"/>
      </w:pPr>
      <w:rPr>
        <w:rFonts w:hint="default"/>
        <w:lang w:val="ru-RU" w:eastAsia="en-US" w:bidi="ar-SA"/>
      </w:rPr>
    </w:lvl>
    <w:lvl w:ilvl="3" w:tplc="6AE41D08">
      <w:numFmt w:val="bullet"/>
      <w:lvlText w:val="•"/>
      <w:lvlJc w:val="left"/>
      <w:pPr>
        <w:ind w:left="3192" w:hanging="284"/>
      </w:pPr>
      <w:rPr>
        <w:rFonts w:hint="default"/>
        <w:lang w:val="ru-RU" w:eastAsia="en-US" w:bidi="ar-SA"/>
      </w:rPr>
    </w:lvl>
    <w:lvl w:ilvl="4" w:tplc="358CC798">
      <w:numFmt w:val="bullet"/>
      <w:lvlText w:val="•"/>
      <w:lvlJc w:val="left"/>
      <w:pPr>
        <w:ind w:left="4268" w:hanging="284"/>
      </w:pPr>
      <w:rPr>
        <w:rFonts w:hint="default"/>
        <w:lang w:val="ru-RU" w:eastAsia="en-US" w:bidi="ar-SA"/>
      </w:rPr>
    </w:lvl>
    <w:lvl w:ilvl="5" w:tplc="AE7ECEBA">
      <w:numFmt w:val="bullet"/>
      <w:lvlText w:val="•"/>
      <w:lvlJc w:val="left"/>
      <w:pPr>
        <w:ind w:left="5344" w:hanging="284"/>
      </w:pPr>
      <w:rPr>
        <w:rFonts w:hint="default"/>
        <w:lang w:val="ru-RU" w:eastAsia="en-US" w:bidi="ar-SA"/>
      </w:rPr>
    </w:lvl>
    <w:lvl w:ilvl="6" w:tplc="73A600F2">
      <w:numFmt w:val="bullet"/>
      <w:lvlText w:val="•"/>
      <w:lvlJc w:val="left"/>
      <w:pPr>
        <w:ind w:left="6420" w:hanging="284"/>
      </w:pPr>
      <w:rPr>
        <w:rFonts w:hint="default"/>
        <w:lang w:val="ru-RU" w:eastAsia="en-US" w:bidi="ar-SA"/>
      </w:rPr>
    </w:lvl>
    <w:lvl w:ilvl="7" w:tplc="8C6A4C8A">
      <w:numFmt w:val="bullet"/>
      <w:lvlText w:val="•"/>
      <w:lvlJc w:val="left"/>
      <w:pPr>
        <w:ind w:left="7496" w:hanging="284"/>
      </w:pPr>
      <w:rPr>
        <w:rFonts w:hint="default"/>
        <w:lang w:val="ru-RU" w:eastAsia="en-US" w:bidi="ar-SA"/>
      </w:rPr>
    </w:lvl>
    <w:lvl w:ilvl="8" w:tplc="D01414B4">
      <w:numFmt w:val="bullet"/>
      <w:lvlText w:val="•"/>
      <w:lvlJc w:val="left"/>
      <w:pPr>
        <w:ind w:left="8572" w:hanging="284"/>
      </w:pPr>
      <w:rPr>
        <w:rFonts w:hint="default"/>
        <w:lang w:val="ru-RU" w:eastAsia="en-US" w:bidi="ar-SA"/>
      </w:rPr>
    </w:lvl>
  </w:abstractNum>
  <w:abstractNum w:abstractNumId="55" w15:restartNumberingAfterBreak="0">
    <w:nsid w:val="4BAD7AB6"/>
    <w:multiLevelType w:val="hybridMultilevel"/>
    <w:tmpl w:val="B4F00D66"/>
    <w:lvl w:ilvl="0" w:tplc="3E7A1C22">
      <w:numFmt w:val="bullet"/>
      <w:lvlText w:val=""/>
      <w:lvlJc w:val="left"/>
      <w:pPr>
        <w:ind w:left="683" w:hanging="284"/>
      </w:pPr>
      <w:rPr>
        <w:rFonts w:ascii="Symbol" w:eastAsia="Symbol" w:hAnsi="Symbol" w:cs="Symbol" w:hint="default"/>
        <w:w w:val="99"/>
        <w:sz w:val="28"/>
        <w:szCs w:val="28"/>
        <w:lang w:val="ru-RU" w:eastAsia="en-US" w:bidi="ar-SA"/>
      </w:rPr>
    </w:lvl>
    <w:lvl w:ilvl="1" w:tplc="972874FE">
      <w:numFmt w:val="bullet"/>
      <w:lvlText w:val="•"/>
      <w:lvlJc w:val="left"/>
      <w:pPr>
        <w:ind w:left="1684" w:hanging="284"/>
      </w:pPr>
      <w:rPr>
        <w:rFonts w:hint="default"/>
        <w:lang w:val="ru-RU" w:eastAsia="en-US" w:bidi="ar-SA"/>
      </w:rPr>
    </w:lvl>
    <w:lvl w:ilvl="2" w:tplc="D5D6260E">
      <w:numFmt w:val="bullet"/>
      <w:lvlText w:val="•"/>
      <w:lvlJc w:val="left"/>
      <w:pPr>
        <w:ind w:left="2688" w:hanging="284"/>
      </w:pPr>
      <w:rPr>
        <w:rFonts w:hint="default"/>
        <w:lang w:val="ru-RU" w:eastAsia="en-US" w:bidi="ar-SA"/>
      </w:rPr>
    </w:lvl>
    <w:lvl w:ilvl="3" w:tplc="5ED21658">
      <w:numFmt w:val="bullet"/>
      <w:lvlText w:val="•"/>
      <w:lvlJc w:val="left"/>
      <w:pPr>
        <w:ind w:left="3693" w:hanging="284"/>
      </w:pPr>
      <w:rPr>
        <w:rFonts w:hint="default"/>
        <w:lang w:val="ru-RU" w:eastAsia="en-US" w:bidi="ar-SA"/>
      </w:rPr>
    </w:lvl>
    <w:lvl w:ilvl="4" w:tplc="A0DED5A4">
      <w:numFmt w:val="bullet"/>
      <w:lvlText w:val="•"/>
      <w:lvlJc w:val="left"/>
      <w:pPr>
        <w:ind w:left="4697" w:hanging="284"/>
      </w:pPr>
      <w:rPr>
        <w:rFonts w:hint="default"/>
        <w:lang w:val="ru-RU" w:eastAsia="en-US" w:bidi="ar-SA"/>
      </w:rPr>
    </w:lvl>
    <w:lvl w:ilvl="5" w:tplc="7E7CF4DC">
      <w:numFmt w:val="bullet"/>
      <w:lvlText w:val="•"/>
      <w:lvlJc w:val="left"/>
      <w:pPr>
        <w:ind w:left="5702" w:hanging="284"/>
      </w:pPr>
      <w:rPr>
        <w:rFonts w:hint="default"/>
        <w:lang w:val="ru-RU" w:eastAsia="en-US" w:bidi="ar-SA"/>
      </w:rPr>
    </w:lvl>
    <w:lvl w:ilvl="6" w:tplc="615803C6">
      <w:numFmt w:val="bullet"/>
      <w:lvlText w:val="•"/>
      <w:lvlJc w:val="left"/>
      <w:pPr>
        <w:ind w:left="6706" w:hanging="284"/>
      </w:pPr>
      <w:rPr>
        <w:rFonts w:hint="default"/>
        <w:lang w:val="ru-RU" w:eastAsia="en-US" w:bidi="ar-SA"/>
      </w:rPr>
    </w:lvl>
    <w:lvl w:ilvl="7" w:tplc="19E4C2EA">
      <w:numFmt w:val="bullet"/>
      <w:lvlText w:val="•"/>
      <w:lvlJc w:val="left"/>
      <w:pPr>
        <w:ind w:left="7710" w:hanging="284"/>
      </w:pPr>
      <w:rPr>
        <w:rFonts w:hint="default"/>
        <w:lang w:val="ru-RU" w:eastAsia="en-US" w:bidi="ar-SA"/>
      </w:rPr>
    </w:lvl>
    <w:lvl w:ilvl="8" w:tplc="31DC1E32">
      <w:numFmt w:val="bullet"/>
      <w:lvlText w:val="•"/>
      <w:lvlJc w:val="left"/>
      <w:pPr>
        <w:ind w:left="8715" w:hanging="284"/>
      </w:pPr>
      <w:rPr>
        <w:rFonts w:hint="default"/>
        <w:lang w:val="ru-RU" w:eastAsia="en-US" w:bidi="ar-SA"/>
      </w:rPr>
    </w:lvl>
  </w:abstractNum>
  <w:abstractNum w:abstractNumId="56" w15:restartNumberingAfterBreak="0">
    <w:nsid w:val="4DB84973"/>
    <w:multiLevelType w:val="hybridMultilevel"/>
    <w:tmpl w:val="19529F58"/>
    <w:lvl w:ilvl="0" w:tplc="5F8E310C">
      <w:start w:val="1"/>
      <w:numFmt w:val="decimal"/>
      <w:lvlText w:val="%1."/>
      <w:lvlJc w:val="left"/>
      <w:pPr>
        <w:ind w:left="1673" w:hanging="279"/>
      </w:pPr>
      <w:rPr>
        <w:rFonts w:ascii="Times New Roman" w:eastAsia="Times New Roman" w:hAnsi="Times New Roman" w:cs="Times New Roman" w:hint="default"/>
        <w:w w:val="99"/>
        <w:sz w:val="28"/>
        <w:szCs w:val="28"/>
        <w:lang w:val="ru-RU" w:eastAsia="en-US" w:bidi="ar-SA"/>
      </w:rPr>
    </w:lvl>
    <w:lvl w:ilvl="1" w:tplc="2A42AB6C">
      <w:numFmt w:val="bullet"/>
      <w:lvlText w:val="•"/>
      <w:lvlJc w:val="left"/>
      <w:pPr>
        <w:ind w:left="2584" w:hanging="279"/>
      </w:pPr>
      <w:rPr>
        <w:rFonts w:hint="default"/>
        <w:lang w:val="ru-RU" w:eastAsia="en-US" w:bidi="ar-SA"/>
      </w:rPr>
    </w:lvl>
    <w:lvl w:ilvl="2" w:tplc="C280355C">
      <w:numFmt w:val="bullet"/>
      <w:lvlText w:val="•"/>
      <w:lvlJc w:val="left"/>
      <w:pPr>
        <w:ind w:left="3488" w:hanging="279"/>
      </w:pPr>
      <w:rPr>
        <w:rFonts w:hint="default"/>
        <w:lang w:val="ru-RU" w:eastAsia="en-US" w:bidi="ar-SA"/>
      </w:rPr>
    </w:lvl>
    <w:lvl w:ilvl="3" w:tplc="9A008B9A">
      <w:numFmt w:val="bullet"/>
      <w:lvlText w:val="•"/>
      <w:lvlJc w:val="left"/>
      <w:pPr>
        <w:ind w:left="4393" w:hanging="279"/>
      </w:pPr>
      <w:rPr>
        <w:rFonts w:hint="default"/>
        <w:lang w:val="ru-RU" w:eastAsia="en-US" w:bidi="ar-SA"/>
      </w:rPr>
    </w:lvl>
    <w:lvl w:ilvl="4" w:tplc="F34061FE">
      <w:numFmt w:val="bullet"/>
      <w:lvlText w:val="•"/>
      <w:lvlJc w:val="left"/>
      <w:pPr>
        <w:ind w:left="5297" w:hanging="279"/>
      </w:pPr>
      <w:rPr>
        <w:rFonts w:hint="default"/>
        <w:lang w:val="ru-RU" w:eastAsia="en-US" w:bidi="ar-SA"/>
      </w:rPr>
    </w:lvl>
    <w:lvl w:ilvl="5" w:tplc="BFF0117A">
      <w:numFmt w:val="bullet"/>
      <w:lvlText w:val="•"/>
      <w:lvlJc w:val="left"/>
      <w:pPr>
        <w:ind w:left="6202" w:hanging="279"/>
      </w:pPr>
      <w:rPr>
        <w:rFonts w:hint="default"/>
        <w:lang w:val="ru-RU" w:eastAsia="en-US" w:bidi="ar-SA"/>
      </w:rPr>
    </w:lvl>
    <w:lvl w:ilvl="6" w:tplc="C1BE266E">
      <w:numFmt w:val="bullet"/>
      <w:lvlText w:val="•"/>
      <w:lvlJc w:val="left"/>
      <w:pPr>
        <w:ind w:left="7106" w:hanging="279"/>
      </w:pPr>
      <w:rPr>
        <w:rFonts w:hint="default"/>
        <w:lang w:val="ru-RU" w:eastAsia="en-US" w:bidi="ar-SA"/>
      </w:rPr>
    </w:lvl>
    <w:lvl w:ilvl="7" w:tplc="B2E6CFAA">
      <w:numFmt w:val="bullet"/>
      <w:lvlText w:val="•"/>
      <w:lvlJc w:val="left"/>
      <w:pPr>
        <w:ind w:left="8010" w:hanging="279"/>
      </w:pPr>
      <w:rPr>
        <w:rFonts w:hint="default"/>
        <w:lang w:val="ru-RU" w:eastAsia="en-US" w:bidi="ar-SA"/>
      </w:rPr>
    </w:lvl>
    <w:lvl w:ilvl="8" w:tplc="24F65FFE">
      <w:numFmt w:val="bullet"/>
      <w:lvlText w:val="•"/>
      <w:lvlJc w:val="left"/>
      <w:pPr>
        <w:ind w:left="8915" w:hanging="279"/>
      </w:pPr>
      <w:rPr>
        <w:rFonts w:hint="default"/>
        <w:lang w:val="ru-RU" w:eastAsia="en-US" w:bidi="ar-SA"/>
      </w:rPr>
    </w:lvl>
  </w:abstractNum>
  <w:abstractNum w:abstractNumId="57" w15:restartNumberingAfterBreak="0">
    <w:nsid w:val="4E002EC1"/>
    <w:multiLevelType w:val="hybridMultilevel"/>
    <w:tmpl w:val="D70220B2"/>
    <w:lvl w:ilvl="0" w:tplc="C1042B18">
      <w:start w:val="1"/>
      <w:numFmt w:val="decimal"/>
      <w:lvlText w:val="%1)"/>
      <w:lvlJc w:val="left"/>
      <w:pPr>
        <w:ind w:left="683" w:hanging="351"/>
      </w:pPr>
      <w:rPr>
        <w:rFonts w:ascii="Times New Roman" w:eastAsia="Times New Roman" w:hAnsi="Times New Roman" w:cs="Times New Roman" w:hint="default"/>
        <w:w w:val="99"/>
        <w:sz w:val="28"/>
        <w:szCs w:val="28"/>
        <w:lang w:val="ru-RU" w:eastAsia="en-US" w:bidi="ar-SA"/>
      </w:rPr>
    </w:lvl>
    <w:lvl w:ilvl="1" w:tplc="A5740758">
      <w:numFmt w:val="bullet"/>
      <w:lvlText w:val="•"/>
      <w:lvlJc w:val="left"/>
      <w:pPr>
        <w:ind w:left="1684" w:hanging="351"/>
      </w:pPr>
      <w:rPr>
        <w:rFonts w:hint="default"/>
        <w:lang w:val="ru-RU" w:eastAsia="en-US" w:bidi="ar-SA"/>
      </w:rPr>
    </w:lvl>
    <w:lvl w:ilvl="2" w:tplc="3AFC217E">
      <w:numFmt w:val="bullet"/>
      <w:lvlText w:val="•"/>
      <w:lvlJc w:val="left"/>
      <w:pPr>
        <w:ind w:left="2688" w:hanging="351"/>
      </w:pPr>
      <w:rPr>
        <w:rFonts w:hint="default"/>
        <w:lang w:val="ru-RU" w:eastAsia="en-US" w:bidi="ar-SA"/>
      </w:rPr>
    </w:lvl>
    <w:lvl w:ilvl="3" w:tplc="268068F2">
      <w:numFmt w:val="bullet"/>
      <w:lvlText w:val="•"/>
      <w:lvlJc w:val="left"/>
      <w:pPr>
        <w:ind w:left="3693" w:hanging="351"/>
      </w:pPr>
      <w:rPr>
        <w:rFonts w:hint="default"/>
        <w:lang w:val="ru-RU" w:eastAsia="en-US" w:bidi="ar-SA"/>
      </w:rPr>
    </w:lvl>
    <w:lvl w:ilvl="4" w:tplc="922C1DFE">
      <w:numFmt w:val="bullet"/>
      <w:lvlText w:val="•"/>
      <w:lvlJc w:val="left"/>
      <w:pPr>
        <w:ind w:left="4697" w:hanging="351"/>
      </w:pPr>
      <w:rPr>
        <w:rFonts w:hint="default"/>
        <w:lang w:val="ru-RU" w:eastAsia="en-US" w:bidi="ar-SA"/>
      </w:rPr>
    </w:lvl>
    <w:lvl w:ilvl="5" w:tplc="FBBCF3E2">
      <w:numFmt w:val="bullet"/>
      <w:lvlText w:val="•"/>
      <w:lvlJc w:val="left"/>
      <w:pPr>
        <w:ind w:left="5702" w:hanging="351"/>
      </w:pPr>
      <w:rPr>
        <w:rFonts w:hint="default"/>
        <w:lang w:val="ru-RU" w:eastAsia="en-US" w:bidi="ar-SA"/>
      </w:rPr>
    </w:lvl>
    <w:lvl w:ilvl="6" w:tplc="B6F2FA06">
      <w:numFmt w:val="bullet"/>
      <w:lvlText w:val="•"/>
      <w:lvlJc w:val="left"/>
      <w:pPr>
        <w:ind w:left="6706" w:hanging="351"/>
      </w:pPr>
      <w:rPr>
        <w:rFonts w:hint="default"/>
        <w:lang w:val="ru-RU" w:eastAsia="en-US" w:bidi="ar-SA"/>
      </w:rPr>
    </w:lvl>
    <w:lvl w:ilvl="7" w:tplc="64D4B582">
      <w:numFmt w:val="bullet"/>
      <w:lvlText w:val="•"/>
      <w:lvlJc w:val="left"/>
      <w:pPr>
        <w:ind w:left="7710" w:hanging="351"/>
      </w:pPr>
      <w:rPr>
        <w:rFonts w:hint="default"/>
        <w:lang w:val="ru-RU" w:eastAsia="en-US" w:bidi="ar-SA"/>
      </w:rPr>
    </w:lvl>
    <w:lvl w:ilvl="8" w:tplc="F35EF828">
      <w:numFmt w:val="bullet"/>
      <w:lvlText w:val="•"/>
      <w:lvlJc w:val="left"/>
      <w:pPr>
        <w:ind w:left="8715" w:hanging="351"/>
      </w:pPr>
      <w:rPr>
        <w:rFonts w:hint="default"/>
        <w:lang w:val="ru-RU" w:eastAsia="en-US" w:bidi="ar-SA"/>
      </w:rPr>
    </w:lvl>
  </w:abstractNum>
  <w:abstractNum w:abstractNumId="58" w15:restartNumberingAfterBreak="0">
    <w:nsid w:val="4EEC6C50"/>
    <w:multiLevelType w:val="hybridMultilevel"/>
    <w:tmpl w:val="EB26D1A8"/>
    <w:lvl w:ilvl="0" w:tplc="D5B624AC">
      <w:numFmt w:val="bullet"/>
      <w:lvlText w:val="–"/>
      <w:lvlJc w:val="left"/>
      <w:pPr>
        <w:ind w:left="683" w:hanging="284"/>
      </w:pPr>
      <w:rPr>
        <w:rFonts w:ascii="Times New Roman" w:eastAsia="Times New Roman" w:hAnsi="Times New Roman" w:cs="Times New Roman" w:hint="default"/>
        <w:w w:val="99"/>
        <w:sz w:val="28"/>
        <w:szCs w:val="28"/>
        <w:lang w:val="ru-RU" w:eastAsia="en-US" w:bidi="ar-SA"/>
      </w:rPr>
    </w:lvl>
    <w:lvl w:ilvl="1" w:tplc="322660F0">
      <w:numFmt w:val="bullet"/>
      <w:lvlText w:val="•"/>
      <w:lvlJc w:val="left"/>
      <w:pPr>
        <w:ind w:left="1684" w:hanging="284"/>
      </w:pPr>
      <w:rPr>
        <w:rFonts w:hint="default"/>
        <w:lang w:val="ru-RU" w:eastAsia="en-US" w:bidi="ar-SA"/>
      </w:rPr>
    </w:lvl>
    <w:lvl w:ilvl="2" w:tplc="56DED882">
      <w:numFmt w:val="bullet"/>
      <w:lvlText w:val="•"/>
      <w:lvlJc w:val="left"/>
      <w:pPr>
        <w:ind w:left="2688" w:hanging="284"/>
      </w:pPr>
      <w:rPr>
        <w:rFonts w:hint="default"/>
        <w:lang w:val="ru-RU" w:eastAsia="en-US" w:bidi="ar-SA"/>
      </w:rPr>
    </w:lvl>
    <w:lvl w:ilvl="3" w:tplc="8744A7C8">
      <w:numFmt w:val="bullet"/>
      <w:lvlText w:val="•"/>
      <w:lvlJc w:val="left"/>
      <w:pPr>
        <w:ind w:left="3693" w:hanging="284"/>
      </w:pPr>
      <w:rPr>
        <w:rFonts w:hint="default"/>
        <w:lang w:val="ru-RU" w:eastAsia="en-US" w:bidi="ar-SA"/>
      </w:rPr>
    </w:lvl>
    <w:lvl w:ilvl="4" w:tplc="4F389F70">
      <w:numFmt w:val="bullet"/>
      <w:lvlText w:val="•"/>
      <w:lvlJc w:val="left"/>
      <w:pPr>
        <w:ind w:left="4697" w:hanging="284"/>
      </w:pPr>
      <w:rPr>
        <w:rFonts w:hint="default"/>
        <w:lang w:val="ru-RU" w:eastAsia="en-US" w:bidi="ar-SA"/>
      </w:rPr>
    </w:lvl>
    <w:lvl w:ilvl="5" w:tplc="12A21816">
      <w:numFmt w:val="bullet"/>
      <w:lvlText w:val="•"/>
      <w:lvlJc w:val="left"/>
      <w:pPr>
        <w:ind w:left="5702" w:hanging="284"/>
      </w:pPr>
      <w:rPr>
        <w:rFonts w:hint="default"/>
        <w:lang w:val="ru-RU" w:eastAsia="en-US" w:bidi="ar-SA"/>
      </w:rPr>
    </w:lvl>
    <w:lvl w:ilvl="6" w:tplc="8706890E">
      <w:numFmt w:val="bullet"/>
      <w:lvlText w:val="•"/>
      <w:lvlJc w:val="left"/>
      <w:pPr>
        <w:ind w:left="6706" w:hanging="284"/>
      </w:pPr>
      <w:rPr>
        <w:rFonts w:hint="default"/>
        <w:lang w:val="ru-RU" w:eastAsia="en-US" w:bidi="ar-SA"/>
      </w:rPr>
    </w:lvl>
    <w:lvl w:ilvl="7" w:tplc="470291F6">
      <w:numFmt w:val="bullet"/>
      <w:lvlText w:val="•"/>
      <w:lvlJc w:val="left"/>
      <w:pPr>
        <w:ind w:left="7710" w:hanging="284"/>
      </w:pPr>
      <w:rPr>
        <w:rFonts w:hint="default"/>
        <w:lang w:val="ru-RU" w:eastAsia="en-US" w:bidi="ar-SA"/>
      </w:rPr>
    </w:lvl>
    <w:lvl w:ilvl="8" w:tplc="2876AF94">
      <w:numFmt w:val="bullet"/>
      <w:lvlText w:val="•"/>
      <w:lvlJc w:val="left"/>
      <w:pPr>
        <w:ind w:left="8715" w:hanging="284"/>
      </w:pPr>
      <w:rPr>
        <w:rFonts w:hint="default"/>
        <w:lang w:val="ru-RU" w:eastAsia="en-US" w:bidi="ar-SA"/>
      </w:rPr>
    </w:lvl>
  </w:abstractNum>
  <w:abstractNum w:abstractNumId="59" w15:restartNumberingAfterBreak="0">
    <w:nsid w:val="4F2C174C"/>
    <w:multiLevelType w:val="hybridMultilevel"/>
    <w:tmpl w:val="FCEA5404"/>
    <w:lvl w:ilvl="0" w:tplc="8A2EACEE">
      <w:numFmt w:val="bullet"/>
      <w:lvlText w:val="–"/>
      <w:lvlJc w:val="left"/>
      <w:pPr>
        <w:ind w:left="81" w:hanging="279"/>
      </w:pPr>
      <w:rPr>
        <w:rFonts w:ascii="Times New Roman" w:eastAsia="Times New Roman" w:hAnsi="Times New Roman" w:cs="Times New Roman" w:hint="default"/>
        <w:b/>
        <w:bCs/>
        <w:w w:val="99"/>
        <w:sz w:val="28"/>
        <w:szCs w:val="28"/>
        <w:lang w:val="ru-RU" w:eastAsia="en-US" w:bidi="ar-SA"/>
      </w:rPr>
    </w:lvl>
    <w:lvl w:ilvl="1" w:tplc="CA5E2202">
      <w:numFmt w:val="bullet"/>
      <w:lvlText w:val="•"/>
      <w:lvlJc w:val="left"/>
      <w:pPr>
        <w:ind w:left="600" w:hanging="279"/>
      </w:pPr>
      <w:rPr>
        <w:rFonts w:hint="default"/>
        <w:lang w:val="ru-RU" w:eastAsia="en-US" w:bidi="ar-SA"/>
      </w:rPr>
    </w:lvl>
    <w:lvl w:ilvl="2" w:tplc="FB1882DE">
      <w:numFmt w:val="bullet"/>
      <w:lvlText w:val="•"/>
      <w:lvlJc w:val="left"/>
      <w:pPr>
        <w:ind w:left="1121" w:hanging="279"/>
      </w:pPr>
      <w:rPr>
        <w:rFonts w:hint="default"/>
        <w:lang w:val="ru-RU" w:eastAsia="en-US" w:bidi="ar-SA"/>
      </w:rPr>
    </w:lvl>
    <w:lvl w:ilvl="3" w:tplc="0A361EF4">
      <w:numFmt w:val="bullet"/>
      <w:lvlText w:val="•"/>
      <w:lvlJc w:val="left"/>
      <w:pPr>
        <w:ind w:left="1641" w:hanging="279"/>
      </w:pPr>
      <w:rPr>
        <w:rFonts w:hint="default"/>
        <w:lang w:val="ru-RU" w:eastAsia="en-US" w:bidi="ar-SA"/>
      </w:rPr>
    </w:lvl>
    <w:lvl w:ilvl="4" w:tplc="CA76C980">
      <w:numFmt w:val="bullet"/>
      <w:lvlText w:val="•"/>
      <w:lvlJc w:val="left"/>
      <w:pPr>
        <w:ind w:left="2162" w:hanging="279"/>
      </w:pPr>
      <w:rPr>
        <w:rFonts w:hint="default"/>
        <w:lang w:val="ru-RU" w:eastAsia="en-US" w:bidi="ar-SA"/>
      </w:rPr>
    </w:lvl>
    <w:lvl w:ilvl="5" w:tplc="C8BEC3E4">
      <w:numFmt w:val="bullet"/>
      <w:lvlText w:val="•"/>
      <w:lvlJc w:val="left"/>
      <w:pPr>
        <w:ind w:left="2683" w:hanging="279"/>
      </w:pPr>
      <w:rPr>
        <w:rFonts w:hint="default"/>
        <w:lang w:val="ru-RU" w:eastAsia="en-US" w:bidi="ar-SA"/>
      </w:rPr>
    </w:lvl>
    <w:lvl w:ilvl="6" w:tplc="8444B7EA">
      <w:numFmt w:val="bullet"/>
      <w:lvlText w:val="•"/>
      <w:lvlJc w:val="left"/>
      <w:pPr>
        <w:ind w:left="3203" w:hanging="279"/>
      </w:pPr>
      <w:rPr>
        <w:rFonts w:hint="default"/>
        <w:lang w:val="ru-RU" w:eastAsia="en-US" w:bidi="ar-SA"/>
      </w:rPr>
    </w:lvl>
    <w:lvl w:ilvl="7" w:tplc="3A66D3DE">
      <w:numFmt w:val="bullet"/>
      <w:lvlText w:val="•"/>
      <w:lvlJc w:val="left"/>
      <w:pPr>
        <w:ind w:left="3724" w:hanging="279"/>
      </w:pPr>
      <w:rPr>
        <w:rFonts w:hint="default"/>
        <w:lang w:val="ru-RU" w:eastAsia="en-US" w:bidi="ar-SA"/>
      </w:rPr>
    </w:lvl>
    <w:lvl w:ilvl="8" w:tplc="91EC88FA">
      <w:numFmt w:val="bullet"/>
      <w:lvlText w:val="•"/>
      <w:lvlJc w:val="left"/>
      <w:pPr>
        <w:ind w:left="4244" w:hanging="279"/>
      </w:pPr>
      <w:rPr>
        <w:rFonts w:hint="default"/>
        <w:lang w:val="ru-RU" w:eastAsia="en-US" w:bidi="ar-SA"/>
      </w:rPr>
    </w:lvl>
  </w:abstractNum>
  <w:abstractNum w:abstractNumId="60" w15:restartNumberingAfterBreak="0">
    <w:nsid w:val="50E366B0"/>
    <w:multiLevelType w:val="hybridMultilevel"/>
    <w:tmpl w:val="6A14EB00"/>
    <w:lvl w:ilvl="0" w:tplc="E3E44A08">
      <w:start w:val="1"/>
      <w:numFmt w:val="decimal"/>
      <w:lvlText w:val="%1."/>
      <w:lvlJc w:val="left"/>
      <w:pPr>
        <w:ind w:left="2100" w:hanging="706"/>
      </w:pPr>
      <w:rPr>
        <w:rFonts w:hint="default"/>
        <w:w w:val="99"/>
        <w:lang w:val="ru-RU" w:eastAsia="en-US" w:bidi="ar-SA"/>
      </w:rPr>
    </w:lvl>
    <w:lvl w:ilvl="1" w:tplc="852E9D22">
      <w:numFmt w:val="bullet"/>
      <w:lvlText w:val="•"/>
      <w:lvlJc w:val="left"/>
      <w:pPr>
        <w:ind w:left="2962" w:hanging="706"/>
      </w:pPr>
      <w:rPr>
        <w:rFonts w:hint="default"/>
        <w:lang w:val="ru-RU" w:eastAsia="en-US" w:bidi="ar-SA"/>
      </w:rPr>
    </w:lvl>
    <w:lvl w:ilvl="2" w:tplc="9064BBDA">
      <w:numFmt w:val="bullet"/>
      <w:lvlText w:val="•"/>
      <w:lvlJc w:val="left"/>
      <w:pPr>
        <w:ind w:left="3824" w:hanging="706"/>
      </w:pPr>
      <w:rPr>
        <w:rFonts w:hint="default"/>
        <w:lang w:val="ru-RU" w:eastAsia="en-US" w:bidi="ar-SA"/>
      </w:rPr>
    </w:lvl>
    <w:lvl w:ilvl="3" w:tplc="1E560C22">
      <w:numFmt w:val="bullet"/>
      <w:lvlText w:val="•"/>
      <w:lvlJc w:val="left"/>
      <w:pPr>
        <w:ind w:left="4687" w:hanging="706"/>
      </w:pPr>
      <w:rPr>
        <w:rFonts w:hint="default"/>
        <w:lang w:val="ru-RU" w:eastAsia="en-US" w:bidi="ar-SA"/>
      </w:rPr>
    </w:lvl>
    <w:lvl w:ilvl="4" w:tplc="EC426068">
      <w:numFmt w:val="bullet"/>
      <w:lvlText w:val="•"/>
      <w:lvlJc w:val="left"/>
      <w:pPr>
        <w:ind w:left="5549" w:hanging="706"/>
      </w:pPr>
      <w:rPr>
        <w:rFonts w:hint="default"/>
        <w:lang w:val="ru-RU" w:eastAsia="en-US" w:bidi="ar-SA"/>
      </w:rPr>
    </w:lvl>
    <w:lvl w:ilvl="5" w:tplc="E1007EB4">
      <w:numFmt w:val="bullet"/>
      <w:lvlText w:val="•"/>
      <w:lvlJc w:val="left"/>
      <w:pPr>
        <w:ind w:left="6412" w:hanging="706"/>
      </w:pPr>
      <w:rPr>
        <w:rFonts w:hint="default"/>
        <w:lang w:val="ru-RU" w:eastAsia="en-US" w:bidi="ar-SA"/>
      </w:rPr>
    </w:lvl>
    <w:lvl w:ilvl="6" w:tplc="63368E5C">
      <w:numFmt w:val="bullet"/>
      <w:lvlText w:val="•"/>
      <w:lvlJc w:val="left"/>
      <w:pPr>
        <w:ind w:left="7274" w:hanging="706"/>
      </w:pPr>
      <w:rPr>
        <w:rFonts w:hint="default"/>
        <w:lang w:val="ru-RU" w:eastAsia="en-US" w:bidi="ar-SA"/>
      </w:rPr>
    </w:lvl>
    <w:lvl w:ilvl="7" w:tplc="C1DCBEC0">
      <w:numFmt w:val="bullet"/>
      <w:lvlText w:val="•"/>
      <w:lvlJc w:val="left"/>
      <w:pPr>
        <w:ind w:left="8136" w:hanging="706"/>
      </w:pPr>
      <w:rPr>
        <w:rFonts w:hint="default"/>
        <w:lang w:val="ru-RU" w:eastAsia="en-US" w:bidi="ar-SA"/>
      </w:rPr>
    </w:lvl>
    <w:lvl w:ilvl="8" w:tplc="60AC3794">
      <w:numFmt w:val="bullet"/>
      <w:lvlText w:val="•"/>
      <w:lvlJc w:val="left"/>
      <w:pPr>
        <w:ind w:left="8999" w:hanging="706"/>
      </w:pPr>
      <w:rPr>
        <w:rFonts w:hint="default"/>
        <w:lang w:val="ru-RU" w:eastAsia="en-US" w:bidi="ar-SA"/>
      </w:rPr>
    </w:lvl>
  </w:abstractNum>
  <w:abstractNum w:abstractNumId="61" w15:restartNumberingAfterBreak="0">
    <w:nsid w:val="52F25E16"/>
    <w:multiLevelType w:val="hybridMultilevel"/>
    <w:tmpl w:val="5498B038"/>
    <w:lvl w:ilvl="0" w:tplc="CA0810A2">
      <w:start w:val="1"/>
      <w:numFmt w:val="decimal"/>
      <w:lvlText w:val="%1)"/>
      <w:lvlJc w:val="left"/>
      <w:pPr>
        <w:ind w:left="683" w:hanging="313"/>
      </w:pPr>
      <w:rPr>
        <w:rFonts w:ascii="Times New Roman" w:eastAsia="Times New Roman" w:hAnsi="Times New Roman" w:cs="Times New Roman" w:hint="default"/>
        <w:w w:val="99"/>
        <w:sz w:val="28"/>
        <w:szCs w:val="28"/>
        <w:lang w:val="ru-RU" w:eastAsia="en-US" w:bidi="ar-SA"/>
      </w:rPr>
    </w:lvl>
    <w:lvl w:ilvl="1" w:tplc="5A0CF76E">
      <w:numFmt w:val="bullet"/>
      <w:lvlText w:val="•"/>
      <w:lvlJc w:val="left"/>
      <w:pPr>
        <w:ind w:left="1684" w:hanging="313"/>
      </w:pPr>
      <w:rPr>
        <w:rFonts w:hint="default"/>
        <w:lang w:val="ru-RU" w:eastAsia="en-US" w:bidi="ar-SA"/>
      </w:rPr>
    </w:lvl>
    <w:lvl w:ilvl="2" w:tplc="C08AE798">
      <w:numFmt w:val="bullet"/>
      <w:lvlText w:val="•"/>
      <w:lvlJc w:val="left"/>
      <w:pPr>
        <w:ind w:left="2688" w:hanging="313"/>
      </w:pPr>
      <w:rPr>
        <w:rFonts w:hint="default"/>
        <w:lang w:val="ru-RU" w:eastAsia="en-US" w:bidi="ar-SA"/>
      </w:rPr>
    </w:lvl>
    <w:lvl w:ilvl="3" w:tplc="4EF45800">
      <w:numFmt w:val="bullet"/>
      <w:lvlText w:val="•"/>
      <w:lvlJc w:val="left"/>
      <w:pPr>
        <w:ind w:left="3693" w:hanging="313"/>
      </w:pPr>
      <w:rPr>
        <w:rFonts w:hint="default"/>
        <w:lang w:val="ru-RU" w:eastAsia="en-US" w:bidi="ar-SA"/>
      </w:rPr>
    </w:lvl>
    <w:lvl w:ilvl="4" w:tplc="54D6F756">
      <w:numFmt w:val="bullet"/>
      <w:lvlText w:val="•"/>
      <w:lvlJc w:val="left"/>
      <w:pPr>
        <w:ind w:left="4697" w:hanging="313"/>
      </w:pPr>
      <w:rPr>
        <w:rFonts w:hint="default"/>
        <w:lang w:val="ru-RU" w:eastAsia="en-US" w:bidi="ar-SA"/>
      </w:rPr>
    </w:lvl>
    <w:lvl w:ilvl="5" w:tplc="3620F010">
      <w:numFmt w:val="bullet"/>
      <w:lvlText w:val="•"/>
      <w:lvlJc w:val="left"/>
      <w:pPr>
        <w:ind w:left="5702" w:hanging="313"/>
      </w:pPr>
      <w:rPr>
        <w:rFonts w:hint="default"/>
        <w:lang w:val="ru-RU" w:eastAsia="en-US" w:bidi="ar-SA"/>
      </w:rPr>
    </w:lvl>
    <w:lvl w:ilvl="6" w:tplc="2216F062">
      <w:numFmt w:val="bullet"/>
      <w:lvlText w:val="•"/>
      <w:lvlJc w:val="left"/>
      <w:pPr>
        <w:ind w:left="6706" w:hanging="313"/>
      </w:pPr>
      <w:rPr>
        <w:rFonts w:hint="default"/>
        <w:lang w:val="ru-RU" w:eastAsia="en-US" w:bidi="ar-SA"/>
      </w:rPr>
    </w:lvl>
    <w:lvl w:ilvl="7" w:tplc="6688E960">
      <w:numFmt w:val="bullet"/>
      <w:lvlText w:val="•"/>
      <w:lvlJc w:val="left"/>
      <w:pPr>
        <w:ind w:left="7710" w:hanging="313"/>
      </w:pPr>
      <w:rPr>
        <w:rFonts w:hint="default"/>
        <w:lang w:val="ru-RU" w:eastAsia="en-US" w:bidi="ar-SA"/>
      </w:rPr>
    </w:lvl>
    <w:lvl w:ilvl="8" w:tplc="8F9CDAB6">
      <w:numFmt w:val="bullet"/>
      <w:lvlText w:val="•"/>
      <w:lvlJc w:val="left"/>
      <w:pPr>
        <w:ind w:left="8715" w:hanging="313"/>
      </w:pPr>
      <w:rPr>
        <w:rFonts w:hint="default"/>
        <w:lang w:val="ru-RU" w:eastAsia="en-US" w:bidi="ar-SA"/>
      </w:rPr>
    </w:lvl>
  </w:abstractNum>
  <w:abstractNum w:abstractNumId="62" w15:restartNumberingAfterBreak="0">
    <w:nsid w:val="54783A86"/>
    <w:multiLevelType w:val="hybridMultilevel"/>
    <w:tmpl w:val="E6BC7916"/>
    <w:lvl w:ilvl="0" w:tplc="D26AD91C">
      <w:numFmt w:val="bullet"/>
      <w:lvlText w:val="–"/>
      <w:lvlJc w:val="left"/>
      <w:pPr>
        <w:ind w:left="380" w:hanging="240"/>
      </w:pPr>
      <w:rPr>
        <w:rFonts w:ascii="Times New Roman" w:eastAsia="Times New Roman" w:hAnsi="Times New Roman" w:cs="Times New Roman" w:hint="default"/>
        <w:b/>
        <w:bCs/>
        <w:w w:val="99"/>
        <w:sz w:val="28"/>
        <w:szCs w:val="28"/>
        <w:lang w:val="ru-RU" w:eastAsia="en-US" w:bidi="ar-SA"/>
      </w:rPr>
    </w:lvl>
    <w:lvl w:ilvl="1" w:tplc="A0103814">
      <w:numFmt w:val="bullet"/>
      <w:lvlText w:val=""/>
      <w:lvlJc w:val="left"/>
      <w:pPr>
        <w:ind w:left="683" w:hanging="284"/>
      </w:pPr>
      <w:rPr>
        <w:rFonts w:ascii="Symbol" w:eastAsia="Symbol" w:hAnsi="Symbol" w:cs="Symbol" w:hint="default"/>
        <w:w w:val="99"/>
        <w:sz w:val="28"/>
        <w:szCs w:val="28"/>
        <w:lang w:val="ru-RU" w:eastAsia="en-US" w:bidi="ar-SA"/>
      </w:rPr>
    </w:lvl>
    <w:lvl w:ilvl="2" w:tplc="CF466416">
      <w:numFmt w:val="bullet"/>
      <w:lvlText w:val="•"/>
      <w:lvlJc w:val="left"/>
      <w:pPr>
        <w:ind w:left="1587" w:hanging="284"/>
      </w:pPr>
      <w:rPr>
        <w:rFonts w:hint="default"/>
        <w:lang w:val="ru-RU" w:eastAsia="en-US" w:bidi="ar-SA"/>
      </w:rPr>
    </w:lvl>
    <w:lvl w:ilvl="3" w:tplc="094284C0">
      <w:numFmt w:val="bullet"/>
      <w:lvlText w:val="•"/>
      <w:lvlJc w:val="left"/>
      <w:pPr>
        <w:ind w:left="2495" w:hanging="284"/>
      </w:pPr>
      <w:rPr>
        <w:rFonts w:hint="default"/>
        <w:lang w:val="ru-RU" w:eastAsia="en-US" w:bidi="ar-SA"/>
      </w:rPr>
    </w:lvl>
    <w:lvl w:ilvl="4" w:tplc="57303F0E">
      <w:numFmt w:val="bullet"/>
      <w:lvlText w:val="•"/>
      <w:lvlJc w:val="left"/>
      <w:pPr>
        <w:ind w:left="3403" w:hanging="284"/>
      </w:pPr>
      <w:rPr>
        <w:rFonts w:hint="default"/>
        <w:lang w:val="ru-RU" w:eastAsia="en-US" w:bidi="ar-SA"/>
      </w:rPr>
    </w:lvl>
    <w:lvl w:ilvl="5" w:tplc="4FD61878">
      <w:numFmt w:val="bullet"/>
      <w:lvlText w:val="•"/>
      <w:lvlJc w:val="left"/>
      <w:pPr>
        <w:ind w:left="4311" w:hanging="284"/>
      </w:pPr>
      <w:rPr>
        <w:rFonts w:hint="default"/>
        <w:lang w:val="ru-RU" w:eastAsia="en-US" w:bidi="ar-SA"/>
      </w:rPr>
    </w:lvl>
    <w:lvl w:ilvl="6" w:tplc="09DA5954">
      <w:numFmt w:val="bullet"/>
      <w:lvlText w:val="•"/>
      <w:lvlJc w:val="left"/>
      <w:pPr>
        <w:ind w:left="5219" w:hanging="284"/>
      </w:pPr>
      <w:rPr>
        <w:rFonts w:hint="default"/>
        <w:lang w:val="ru-RU" w:eastAsia="en-US" w:bidi="ar-SA"/>
      </w:rPr>
    </w:lvl>
    <w:lvl w:ilvl="7" w:tplc="52F4CE3A">
      <w:numFmt w:val="bullet"/>
      <w:lvlText w:val="•"/>
      <w:lvlJc w:val="left"/>
      <w:pPr>
        <w:ind w:left="6126" w:hanging="284"/>
      </w:pPr>
      <w:rPr>
        <w:rFonts w:hint="default"/>
        <w:lang w:val="ru-RU" w:eastAsia="en-US" w:bidi="ar-SA"/>
      </w:rPr>
    </w:lvl>
    <w:lvl w:ilvl="8" w:tplc="3F26E632">
      <w:numFmt w:val="bullet"/>
      <w:lvlText w:val="•"/>
      <w:lvlJc w:val="left"/>
      <w:pPr>
        <w:ind w:left="7034" w:hanging="284"/>
      </w:pPr>
      <w:rPr>
        <w:rFonts w:hint="default"/>
        <w:lang w:val="ru-RU" w:eastAsia="en-US" w:bidi="ar-SA"/>
      </w:rPr>
    </w:lvl>
  </w:abstractNum>
  <w:abstractNum w:abstractNumId="63" w15:restartNumberingAfterBreak="0">
    <w:nsid w:val="54B449F9"/>
    <w:multiLevelType w:val="hybridMultilevel"/>
    <w:tmpl w:val="57802BDA"/>
    <w:lvl w:ilvl="0" w:tplc="D0A4E14E">
      <w:start w:val="1"/>
      <w:numFmt w:val="decimal"/>
      <w:lvlText w:val="%1."/>
      <w:lvlJc w:val="left"/>
      <w:pPr>
        <w:ind w:left="1533" w:hanging="351"/>
      </w:pPr>
      <w:rPr>
        <w:rFonts w:ascii="Times New Roman" w:eastAsia="Times New Roman" w:hAnsi="Times New Roman" w:cs="Times New Roman" w:hint="default"/>
        <w:w w:val="99"/>
        <w:sz w:val="28"/>
        <w:szCs w:val="28"/>
        <w:lang w:val="ru-RU" w:eastAsia="en-US" w:bidi="ar-SA"/>
      </w:rPr>
    </w:lvl>
    <w:lvl w:ilvl="1" w:tplc="F410A15E">
      <w:start w:val="1"/>
      <w:numFmt w:val="decimal"/>
      <w:lvlText w:val="%2."/>
      <w:lvlJc w:val="left"/>
      <w:pPr>
        <w:ind w:left="1673" w:hanging="279"/>
      </w:pPr>
      <w:rPr>
        <w:rFonts w:ascii="Times New Roman" w:eastAsia="Times New Roman" w:hAnsi="Times New Roman" w:cs="Times New Roman" w:hint="default"/>
        <w:w w:val="99"/>
        <w:sz w:val="28"/>
        <w:szCs w:val="28"/>
        <w:lang w:val="ru-RU" w:eastAsia="en-US" w:bidi="ar-SA"/>
      </w:rPr>
    </w:lvl>
    <w:lvl w:ilvl="2" w:tplc="3E28DAAC">
      <w:numFmt w:val="bullet"/>
      <w:lvlText w:val="•"/>
      <w:lvlJc w:val="left"/>
      <w:pPr>
        <w:ind w:left="2684" w:hanging="279"/>
      </w:pPr>
      <w:rPr>
        <w:rFonts w:hint="default"/>
        <w:lang w:val="ru-RU" w:eastAsia="en-US" w:bidi="ar-SA"/>
      </w:rPr>
    </w:lvl>
    <w:lvl w:ilvl="3" w:tplc="82D48496">
      <w:numFmt w:val="bullet"/>
      <w:lvlText w:val="•"/>
      <w:lvlJc w:val="left"/>
      <w:pPr>
        <w:ind w:left="3689" w:hanging="279"/>
      </w:pPr>
      <w:rPr>
        <w:rFonts w:hint="default"/>
        <w:lang w:val="ru-RU" w:eastAsia="en-US" w:bidi="ar-SA"/>
      </w:rPr>
    </w:lvl>
    <w:lvl w:ilvl="4" w:tplc="FE30FC04">
      <w:numFmt w:val="bullet"/>
      <w:lvlText w:val="•"/>
      <w:lvlJc w:val="left"/>
      <w:pPr>
        <w:ind w:left="4694" w:hanging="279"/>
      </w:pPr>
      <w:rPr>
        <w:rFonts w:hint="default"/>
        <w:lang w:val="ru-RU" w:eastAsia="en-US" w:bidi="ar-SA"/>
      </w:rPr>
    </w:lvl>
    <w:lvl w:ilvl="5" w:tplc="A8E4C8DA">
      <w:numFmt w:val="bullet"/>
      <w:lvlText w:val="•"/>
      <w:lvlJc w:val="left"/>
      <w:pPr>
        <w:ind w:left="5699" w:hanging="279"/>
      </w:pPr>
      <w:rPr>
        <w:rFonts w:hint="default"/>
        <w:lang w:val="ru-RU" w:eastAsia="en-US" w:bidi="ar-SA"/>
      </w:rPr>
    </w:lvl>
    <w:lvl w:ilvl="6" w:tplc="EF24E52E">
      <w:numFmt w:val="bullet"/>
      <w:lvlText w:val="•"/>
      <w:lvlJc w:val="left"/>
      <w:pPr>
        <w:ind w:left="6704" w:hanging="279"/>
      </w:pPr>
      <w:rPr>
        <w:rFonts w:hint="default"/>
        <w:lang w:val="ru-RU" w:eastAsia="en-US" w:bidi="ar-SA"/>
      </w:rPr>
    </w:lvl>
    <w:lvl w:ilvl="7" w:tplc="BDCCDF8C">
      <w:numFmt w:val="bullet"/>
      <w:lvlText w:val="•"/>
      <w:lvlJc w:val="left"/>
      <w:pPr>
        <w:ind w:left="7709" w:hanging="279"/>
      </w:pPr>
      <w:rPr>
        <w:rFonts w:hint="default"/>
        <w:lang w:val="ru-RU" w:eastAsia="en-US" w:bidi="ar-SA"/>
      </w:rPr>
    </w:lvl>
    <w:lvl w:ilvl="8" w:tplc="8910BE3C">
      <w:numFmt w:val="bullet"/>
      <w:lvlText w:val="•"/>
      <w:lvlJc w:val="left"/>
      <w:pPr>
        <w:ind w:left="8714" w:hanging="279"/>
      </w:pPr>
      <w:rPr>
        <w:rFonts w:hint="default"/>
        <w:lang w:val="ru-RU" w:eastAsia="en-US" w:bidi="ar-SA"/>
      </w:rPr>
    </w:lvl>
  </w:abstractNum>
  <w:abstractNum w:abstractNumId="64" w15:restartNumberingAfterBreak="0">
    <w:nsid w:val="55416F8A"/>
    <w:multiLevelType w:val="hybridMultilevel"/>
    <w:tmpl w:val="982C7B7A"/>
    <w:lvl w:ilvl="0" w:tplc="646E5820">
      <w:numFmt w:val="bullet"/>
      <w:lvlText w:val="•"/>
      <w:lvlJc w:val="left"/>
      <w:pPr>
        <w:ind w:left="683" w:hanging="168"/>
      </w:pPr>
      <w:rPr>
        <w:rFonts w:ascii="Times New Roman" w:eastAsia="Times New Roman" w:hAnsi="Times New Roman" w:cs="Times New Roman" w:hint="default"/>
        <w:w w:val="99"/>
        <w:sz w:val="28"/>
        <w:szCs w:val="28"/>
        <w:lang w:val="ru-RU" w:eastAsia="en-US" w:bidi="ar-SA"/>
      </w:rPr>
    </w:lvl>
    <w:lvl w:ilvl="1" w:tplc="529EFADA">
      <w:numFmt w:val="bullet"/>
      <w:lvlText w:val="•"/>
      <w:lvlJc w:val="left"/>
      <w:pPr>
        <w:ind w:left="1684" w:hanging="168"/>
      </w:pPr>
      <w:rPr>
        <w:rFonts w:hint="default"/>
        <w:lang w:val="ru-RU" w:eastAsia="en-US" w:bidi="ar-SA"/>
      </w:rPr>
    </w:lvl>
    <w:lvl w:ilvl="2" w:tplc="1CA2B580">
      <w:numFmt w:val="bullet"/>
      <w:lvlText w:val="•"/>
      <w:lvlJc w:val="left"/>
      <w:pPr>
        <w:ind w:left="2688" w:hanging="168"/>
      </w:pPr>
      <w:rPr>
        <w:rFonts w:hint="default"/>
        <w:lang w:val="ru-RU" w:eastAsia="en-US" w:bidi="ar-SA"/>
      </w:rPr>
    </w:lvl>
    <w:lvl w:ilvl="3" w:tplc="8E083D8A">
      <w:numFmt w:val="bullet"/>
      <w:lvlText w:val="•"/>
      <w:lvlJc w:val="left"/>
      <w:pPr>
        <w:ind w:left="3693" w:hanging="168"/>
      </w:pPr>
      <w:rPr>
        <w:rFonts w:hint="default"/>
        <w:lang w:val="ru-RU" w:eastAsia="en-US" w:bidi="ar-SA"/>
      </w:rPr>
    </w:lvl>
    <w:lvl w:ilvl="4" w:tplc="5640267E">
      <w:numFmt w:val="bullet"/>
      <w:lvlText w:val="•"/>
      <w:lvlJc w:val="left"/>
      <w:pPr>
        <w:ind w:left="4697" w:hanging="168"/>
      </w:pPr>
      <w:rPr>
        <w:rFonts w:hint="default"/>
        <w:lang w:val="ru-RU" w:eastAsia="en-US" w:bidi="ar-SA"/>
      </w:rPr>
    </w:lvl>
    <w:lvl w:ilvl="5" w:tplc="1D800112">
      <w:numFmt w:val="bullet"/>
      <w:lvlText w:val="•"/>
      <w:lvlJc w:val="left"/>
      <w:pPr>
        <w:ind w:left="5702" w:hanging="168"/>
      </w:pPr>
      <w:rPr>
        <w:rFonts w:hint="default"/>
        <w:lang w:val="ru-RU" w:eastAsia="en-US" w:bidi="ar-SA"/>
      </w:rPr>
    </w:lvl>
    <w:lvl w:ilvl="6" w:tplc="7C5A07D0">
      <w:numFmt w:val="bullet"/>
      <w:lvlText w:val="•"/>
      <w:lvlJc w:val="left"/>
      <w:pPr>
        <w:ind w:left="6706" w:hanging="168"/>
      </w:pPr>
      <w:rPr>
        <w:rFonts w:hint="default"/>
        <w:lang w:val="ru-RU" w:eastAsia="en-US" w:bidi="ar-SA"/>
      </w:rPr>
    </w:lvl>
    <w:lvl w:ilvl="7" w:tplc="FC028E30">
      <w:numFmt w:val="bullet"/>
      <w:lvlText w:val="•"/>
      <w:lvlJc w:val="left"/>
      <w:pPr>
        <w:ind w:left="7710" w:hanging="168"/>
      </w:pPr>
      <w:rPr>
        <w:rFonts w:hint="default"/>
        <w:lang w:val="ru-RU" w:eastAsia="en-US" w:bidi="ar-SA"/>
      </w:rPr>
    </w:lvl>
    <w:lvl w:ilvl="8" w:tplc="420C247A">
      <w:numFmt w:val="bullet"/>
      <w:lvlText w:val="•"/>
      <w:lvlJc w:val="left"/>
      <w:pPr>
        <w:ind w:left="8715" w:hanging="168"/>
      </w:pPr>
      <w:rPr>
        <w:rFonts w:hint="default"/>
        <w:lang w:val="ru-RU" w:eastAsia="en-US" w:bidi="ar-SA"/>
      </w:rPr>
    </w:lvl>
  </w:abstractNum>
  <w:abstractNum w:abstractNumId="65" w15:restartNumberingAfterBreak="0">
    <w:nsid w:val="568617B7"/>
    <w:multiLevelType w:val="hybridMultilevel"/>
    <w:tmpl w:val="E780DCCA"/>
    <w:lvl w:ilvl="0" w:tplc="AA90BF90">
      <w:start w:val="1"/>
      <w:numFmt w:val="decimal"/>
      <w:lvlText w:val="%1."/>
      <w:lvlJc w:val="left"/>
      <w:pPr>
        <w:ind w:left="2100" w:hanging="706"/>
      </w:pPr>
      <w:rPr>
        <w:rFonts w:hint="default"/>
        <w:w w:val="99"/>
        <w:lang w:val="ru-RU" w:eastAsia="en-US" w:bidi="ar-SA"/>
      </w:rPr>
    </w:lvl>
    <w:lvl w:ilvl="1" w:tplc="926CBBFE">
      <w:numFmt w:val="bullet"/>
      <w:lvlText w:val="•"/>
      <w:lvlJc w:val="left"/>
      <w:pPr>
        <w:ind w:left="2962" w:hanging="706"/>
      </w:pPr>
      <w:rPr>
        <w:rFonts w:hint="default"/>
        <w:lang w:val="ru-RU" w:eastAsia="en-US" w:bidi="ar-SA"/>
      </w:rPr>
    </w:lvl>
    <w:lvl w:ilvl="2" w:tplc="781C5826">
      <w:numFmt w:val="bullet"/>
      <w:lvlText w:val="•"/>
      <w:lvlJc w:val="left"/>
      <w:pPr>
        <w:ind w:left="3824" w:hanging="706"/>
      </w:pPr>
      <w:rPr>
        <w:rFonts w:hint="default"/>
        <w:lang w:val="ru-RU" w:eastAsia="en-US" w:bidi="ar-SA"/>
      </w:rPr>
    </w:lvl>
    <w:lvl w:ilvl="3" w:tplc="4454AF4A">
      <w:numFmt w:val="bullet"/>
      <w:lvlText w:val="•"/>
      <w:lvlJc w:val="left"/>
      <w:pPr>
        <w:ind w:left="4687" w:hanging="706"/>
      </w:pPr>
      <w:rPr>
        <w:rFonts w:hint="default"/>
        <w:lang w:val="ru-RU" w:eastAsia="en-US" w:bidi="ar-SA"/>
      </w:rPr>
    </w:lvl>
    <w:lvl w:ilvl="4" w:tplc="529A5C0A">
      <w:numFmt w:val="bullet"/>
      <w:lvlText w:val="•"/>
      <w:lvlJc w:val="left"/>
      <w:pPr>
        <w:ind w:left="5549" w:hanging="706"/>
      </w:pPr>
      <w:rPr>
        <w:rFonts w:hint="default"/>
        <w:lang w:val="ru-RU" w:eastAsia="en-US" w:bidi="ar-SA"/>
      </w:rPr>
    </w:lvl>
    <w:lvl w:ilvl="5" w:tplc="4B3EDCF2">
      <w:numFmt w:val="bullet"/>
      <w:lvlText w:val="•"/>
      <w:lvlJc w:val="left"/>
      <w:pPr>
        <w:ind w:left="6412" w:hanging="706"/>
      </w:pPr>
      <w:rPr>
        <w:rFonts w:hint="default"/>
        <w:lang w:val="ru-RU" w:eastAsia="en-US" w:bidi="ar-SA"/>
      </w:rPr>
    </w:lvl>
    <w:lvl w:ilvl="6" w:tplc="BB8EE1EA">
      <w:numFmt w:val="bullet"/>
      <w:lvlText w:val="•"/>
      <w:lvlJc w:val="left"/>
      <w:pPr>
        <w:ind w:left="7274" w:hanging="706"/>
      </w:pPr>
      <w:rPr>
        <w:rFonts w:hint="default"/>
        <w:lang w:val="ru-RU" w:eastAsia="en-US" w:bidi="ar-SA"/>
      </w:rPr>
    </w:lvl>
    <w:lvl w:ilvl="7" w:tplc="5E86BEF6">
      <w:numFmt w:val="bullet"/>
      <w:lvlText w:val="•"/>
      <w:lvlJc w:val="left"/>
      <w:pPr>
        <w:ind w:left="8136" w:hanging="706"/>
      </w:pPr>
      <w:rPr>
        <w:rFonts w:hint="default"/>
        <w:lang w:val="ru-RU" w:eastAsia="en-US" w:bidi="ar-SA"/>
      </w:rPr>
    </w:lvl>
    <w:lvl w:ilvl="8" w:tplc="8F4AAD78">
      <w:numFmt w:val="bullet"/>
      <w:lvlText w:val="•"/>
      <w:lvlJc w:val="left"/>
      <w:pPr>
        <w:ind w:left="8999" w:hanging="706"/>
      </w:pPr>
      <w:rPr>
        <w:rFonts w:hint="default"/>
        <w:lang w:val="ru-RU" w:eastAsia="en-US" w:bidi="ar-SA"/>
      </w:rPr>
    </w:lvl>
  </w:abstractNum>
  <w:abstractNum w:abstractNumId="66" w15:restartNumberingAfterBreak="0">
    <w:nsid w:val="57743AE6"/>
    <w:multiLevelType w:val="multilevel"/>
    <w:tmpl w:val="7206EC02"/>
    <w:lvl w:ilvl="0">
      <w:start w:val="3"/>
      <w:numFmt w:val="decimal"/>
      <w:lvlText w:val="%1."/>
      <w:lvlJc w:val="left"/>
      <w:pPr>
        <w:ind w:left="683" w:hanging="284"/>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912" w:hanging="494"/>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683" w:hanging="284"/>
      </w:pPr>
      <w:rPr>
        <w:rFonts w:ascii="Symbol" w:eastAsia="Symbol" w:hAnsi="Symbol" w:cs="Symbol" w:hint="default"/>
        <w:w w:val="99"/>
        <w:sz w:val="28"/>
        <w:szCs w:val="28"/>
        <w:lang w:val="ru-RU" w:eastAsia="en-US" w:bidi="ar-SA"/>
      </w:rPr>
    </w:lvl>
    <w:lvl w:ilvl="3">
      <w:numFmt w:val="bullet"/>
      <w:lvlText w:val="•"/>
      <w:lvlJc w:val="left"/>
      <w:pPr>
        <w:ind w:left="3736" w:hanging="284"/>
      </w:pPr>
      <w:rPr>
        <w:rFonts w:hint="default"/>
        <w:lang w:val="ru-RU" w:eastAsia="en-US" w:bidi="ar-SA"/>
      </w:rPr>
    </w:lvl>
    <w:lvl w:ilvl="4">
      <w:numFmt w:val="bullet"/>
      <w:lvlText w:val="•"/>
      <w:lvlJc w:val="left"/>
      <w:pPr>
        <w:ind w:left="4734" w:hanging="284"/>
      </w:pPr>
      <w:rPr>
        <w:rFonts w:hint="default"/>
        <w:lang w:val="ru-RU" w:eastAsia="en-US" w:bidi="ar-SA"/>
      </w:rPr>
    </w:lvl>
    <w:lvl w:ilvl="5">
      <w:numFmt w:val="bullet"/>
      <w:lvlText w:val="•"/>
      <w:lvlJc w:val="left"/>
      <w:pPr>
        <w:ind w:left="5732" w:hanging="284"/>
      </w:pPr>
      <w:rPr>
        <w:rFonts w:hint="default"/>
        <w:lang w:val="ru-RU" w:eastAsia="en-US" w:bidi="ar-SA"/>
      </w:rPr>
    </w:lvl>
    <w:lvl w:ilvl="6">
      <w:numFmt w:val="bullet"/>
      <w:lvlText w:val="•"/>
      <w:lvlJc w:val="left"/>
      <w:pPr>
        <w:ind w:left="6731" w:hanging="284"/>
      </w:pPr>
      <w:rPr>
        <w:rFonts w:hint="default"/>
        <w:lang w:val="ru-RU" w:eastAsia="en-US" w:bidi="ar-SA"/>
      </w:rPr>
    </w:lvl>
    <w:lvl w:ilvl="7">
      <w:numFmt w:val="bullet"/>
      <w:lvlText w:val="•"/>
      <w:lvlJc w:val="left"/>
      <w:pPr>
        <w:ind w:left="7729" w:hanging="284"/>
      </w:pPr>
      <w:rPr>
        <w:rFonts w:hint="default"/>
        <w:lang w:val="ru-RU" w:eastAsia="en-US" w:bidi="ar-SA"/>
      </w:rPr>
    </w:lvl>
    <w:lvl w:ilvl="8">
      <w:numFmt w:val="bullet"/>
      <w:lvlText w:val="•"/>
      <w:lvlJc w:val="left"/>
      <w:pPr>
        <w:ind w:left="8727" w:hanging="284"/>
      </w:pPr>
      <w:rPr>
        <w:rFonts w:hint="default"/>
        <w:lang w:val="ru-RU" w:eastAsia="en-US" w:bidi="ar-SA"/>
      </w:rPr>
    </w:lvl>
  </w:abstractNum>
  <w:abstractNum w:abstractNumId="67" w15:restartNumberingAfterBreak="0">
    <w:nsid w:val="5A471C94"/>
    <w:multiLevelType w:val="hybridMultilevel"/>
    <w:tmpl w:val="1E341BAC"/>
    <w:lvl w:ilvl="0" w:tplc="E4ECAD5E">
      <w:numFmt w:val="bullet"/>
      <w:lvlText w:val=""/>
      <w:lvlJc w:val="left"/>
      <w:pPr>
        <w:ind w:left="1250" w:hanging="341"/>
      </w:pPr>
      <w:rPr>
        <w:rFonts w:ascii="Wingdings" w:eastAsia="Wingdings" w:hAnsi="Wingdings" w:cs="Wingdings" w:hint="default"/>
        <w:w w:val="99"/>
        <w:sz w:val="28"/>
        <w:szCs w:val="28"/>
        <w:lang w:val="ru-RU" w:eastAsia="en-US" w:bidi="ar-SA"/>
      </w:rPr>
    </w:lvl>
    <w:lvl w:ilvl="1" w:tplc="99EC592E">
      <w:numFmt w:val="bullet"/>
      <w:lvlText w:val=""/>
      <w:lvlJc w:val="left"/>
      <w:pPr>
        <w:ind w:left="683" w:hanging="284"/>
      </w:pPr>
      <w:rPr>
        <w:rFonts w:ascii="Symbol" w:eastAsia="Symbol" w:hAnsi="Symbol" w:cs="Symbol" w:hint="default"/>
        <w:w w:val="99"/>
        <w:sz w:val="28"/>
        <w:szCs w:val="28"/>
        <w:lang w:val="ru-RU" w:eastAsia="en-US" w:bidi="ar-SA"/>
      </w:rPr>
    </w:lvl>
    <w:lvl w:ilvl="2" w:tplc="BD62045E">
      <w:numFmt w:val="bullet"/>
      <w:lvlText w:val="•"/>
      <w:lvlJc w:val="left"/>
      <w:pPr>
        <w:ind w:left="2311" w:hanging="284"/>
      </w:pPr>
      <w:rPr>
        <w:rFonts w:hint="default"/>
        <w:lang w:val="ru-RU" w:eastAsia="en-US" w:bidi="ar-SA"/>
      </w:rPr>
    </w:lvl>
    <w:lvl w:ilvl="3" w:tplc="FE42F01A">
      <w:numFmt w:val="bullet"/>
      <w:lvlText w:val="•"/>
      <w:lvlJc w:val="left"/>
      <w:pPr>
        <w:ind w:left="3363" w:hanging="284"/>
      </w:pPr>
      <w:rPr>
        <w:rFonts w:hint="default"/>
        <w:lang w:val="ru-RU" w:eastAsia="en-US" w:bidi="ar-SA"/>
      </w:rPr>
    </w:lvl>
    <w:lvl w:ilvl="4" w:tplc="A39E9704">
      <w:numFmt w:val="bullet"/>
      <w:lvlText w:val="•"/>
      <w:lvlJc w:val="left"/>
      <w:pPr>
        <w:ind w:left="4414" w:hanging="284"/>
      </w:pPr>
      <w:rPr>
        <w:rFonts w:hint="default"/>
        <w:lang w:val="ru-RU" w:eastAsia="en-US" w:bidi="ar-SA"/>
      </w:rPr>
    </w:lvl>
    <w:lvl w:ilvl="5" w:tplc="F0E2D374">
      <w:numFmt w:val="bullet"/>
      <w:lvlText w:val="•"/>
      <w:lvlJc w:val="left"/>
      <w:pPr>
        <w:ind w:left="5466" w:hanging="284"/>
      </w:pPr>
      <w:rPr>
        <w:rFonts w:hint="default"/>
        <w:lang w:val="ru-RU" w:eastAsia="en-US" w:bidi="ar-SA"/>
      </w:rPr>
    </w:lvl>
    <w:lvl w:ilvl="6" w:tplc="A73AD90A">
      <w:numFmt w:val="bullet"/>
      <w:lvlText w:val="•"/>
      <w:lvlJc w:val="left"/>
      <w:pPr>
        <w:ind w:left="6517" w:hanging="284"/>
      </w:pPr>
      <w:rPr>
        <w:rFonts w:hint="default"/>
        <w:lang w:val="ru-RU" w:eastAsia="en-US" w:bidi="ar-SA"/>
      </w:rPr>
    </w:lvl>
    <w:lvl w:ilvl="7" w:tplc="D90E6ECA">
      <w:numFmt w:val="bullet"/>
      <w:lvlText w:val="•"/>
      <w:lvlJc w:val="left"/>
      <w:pPr>
        <w:ind w:left="7569" w:hanging="284"/>
      </w:pPr>
      <w:rPr>
        <w:rFonts w:hint="default"/>
        <w:lang w:val="ru-RU" w:eastAsia="en-US" w:bidi="ar-SA"/>
      </w:rPr>
    </w:lvl>
    <w:lvl w:ilvl="8" w:tplc="9E1E8102">
      <w:numFmt w:val="bullet"/>
      <w:lvlText w:val="•"/>
      <w:lvlJc w:val="left"/>
      <w:pPr>
        <w:ind w:left="8620" w:hanging="284"/>
      </w:pPr>
      <w:rPr>
        <w:rFonts w:hint="default"/>
        <w:lang w:val="ru-RU" w:eastAsia="en-US" w:bidi="ar-SA"/>
      </w:rPr>
    </w:lvl>
  </w:abstractNum>
  <w:abstractNum w:abstractNumId="68" w15:restartNumberingAfterBreak="0">
    <w:nsid w:val="5B256760"/>
    <w:multiLevelType w:val="hybridMultilevel"/>
    <w:tmpl w:val="2D9C301A"/>
    <w:lvl w:ilvl="0" w:tplc="9CDC43BA">
      <w:numFmt w:val="bullet"/>
      <w:lvlText w:val=""/>
      <w:lvlJc w:val="left"/>
      <w:pPr>
        <w:ind w:left="683" w:hanging="423"/>
      </w:pPr>
      <w:rPr>
        <w:rFonts w:hint="default"/>
        <w:w w:val="99"/>
        <w:lang w:val="ru-RU" w:eastAsia="en-US" w:bidi="ar-SA"/>
      </w:rPr>
    </w:lvl>
    <w:lvl w:ilvl="1" w:tplc="BD8E661A">
      <w:numFmt w:val="bullet"/>
      <w:lvlText w:val="•"/>
      <w:lvlJc w:val="left"/>
      <w:pPr>
        <w:ind w:left="1684" w:hanging="423"/>
      </w:pPr>
      <w:rPr>
        <w:rFonts w:hint="default"/>
        <w:lang w:val="ru-RU" w:eastAsia="en-US" w:bidi="ar-SA"/>
      </w:rPr>
    </w:lvl>
    <w:lvl w:ilvl="2" w:tplc="8FB6B512">
      <w:numFmt w:val="bullet"/>
      <w:lvlText w:val="•"/>
      <w:lvlJc w:val="left"/>
      <w:pPr>
        <w:ind w:left="2688" w:hanging="423"/>
      </w:pPr>
      <w:rPr>
        <w:rFonts w:hint="default"/>
        <w:lang w:val="ru-RU" w:eastAsia="en-US" w:bidi="ar-SA"/>
      </w:rPr>
    </w:lvl>
    <w:lvl w:ilvl="3" w:tplc="0F58FBA6">
      <w:numFmt w:val="bullet"/>
      <w:lvlText w:val="•"/>
      <w:lvlJc w:val="left"/>
      <w:pPr>
        <w:ind w:left="3693" w:hanging="423"/>
      </w:pPr>
      <w:rPr>
        <w:rFonts w:hint="default"/>
        <w:lang w:val="ru-RU" w:eastAsia="en-US" w:bidi="ar-SA"/>
      </w:rPr>
    </w:lvl>
    <w:lvl w:ilvl="4" w:tplc="C80ACA94">
      <w:numFmt w:val="bullet"/>
      <w:lvlText w:val="•"/>
      <w:lvlJc w:val="left"/>
      <w:pPr>
        <w:ind w:left="4697" w:hanging="423"/>
      </w:pPr>
      <w:rPr>
        <w:rFonts w:hint="default"/>
        <w:lang w:val="ru-RU" w:eastAsia="en-US" w:bidi="ar-SA"/>
      </w:rPr>
    </w:lvl>
    <w:lvl w:ilvl="5" w:tplc="32F8DDF2">
      <w:numFmt w:val="bullet"/>
      <w:lvlText w:val="•"/>
      <w:lvlJc w:val="left"/>
      <w:pPr>
        <w:ind w:left="5702" w:hanging="423"/>
      </w:pPr>
      <w:rPr>
        <w:rFonts w:hint="default"/>
        <w:lang w:val="ru-RU" w:eastAsia="en-US" w:bidi="ar-SA"/>
      </w:rPr>
    </w:lvl>
    <w:lvl w:ilvl="6" w:tplc="28FCC6A0">
      <w:numFmt w:val="bullet"/>
      <w:lvlText w:val="•"/>
      <w:lvlJc w:val="left"/>
      <w:pPr>
        <w:ind w:left="6706" w:hanging="423"/>
      </w:pPr>
      <w:rPr>
        <w:rFonts w:hint="default"/>
        <w:lang w:val="ru-RU" w:eastAsia="en-US" w:bidi="ar-SA"/>
      </w:rPr>
    </w:lvl>
    <w:lvl w:ilvl="7" w:tplc="7DC2E386">
      <w:numFmt w:val="bullet"/>
      <w:lvlText w:val="•"/>
      <w:lvlJc w:val="left"/>
      <w:pPr>
        <w:ind w:left="7710" w:hanging="423"/>
      </w:pPr>
      <w:rPr>
        <w:rFonts w:hint="default"/>
        <w:lang w:val="ru-RU" w:eastAsia="en-US" w:bidi="ar-SA"/>
      </w:rPr>
    </w:lvl>
    <w:lvl w:ilvl="8" w:tplc="3FDC700A">
      <w:numFmt w:val="bullet"/>
      <w:lvlText w:val="•"/>
      <w:lvlJc w:val="left"/>
      <w:pPr>
        <w:ind w:left="8715" w:hanging="423"/>
      </w:pPr>
      <w:rPr>
        <w:rFonts w:hint="default"/>
        <w:lang w:val="ru-RU" w:eastAsia="en-US" w:bidi="ar-SA"/>
      </w:rPr>
    </w:lvl>
  </w:abstractNum>
  <w:abstractNum w:abstractNumId="69" w15:restartNumberingAfterBreak="0">
    <w:nsid w:val="5B3718CA"/>
    <w:multiLevelType w:val="hybridMultilevel"/>
    <w:tmpl w:val="6EDEB18A"/>
    <w:lvl w:ilvl="0" w:tplc="6D304098">
      <w:start w:val="1"/>
      <w:numFmt w:val="decimal"/>
      <w:lvlText w:val="%1."/>
      <w:lvlJc w:val="left"/>
      <w:pPr>
        <w:ind w:left="683" w:hanging="706"/>
      </w:pPr>
      <w:rPr>
        <w:rFonts w:ascii="Times New Roman" w:eastAsia="Times New Roman" w:hAnsi="Times New Roman" w:cs="Times New Roman" w:hint="default"/>
        <w:w w:val="99"/>
        <w:sz w:val="28"/>
        <w:szCs w:val="28"/>
        <w:lang w:val="ru-RU" w:eastAsia="en-US" w:bidi="ar-SA"/>
      </w:rPr>
    </w:lvl>
    <w:lvl w:ilvl="1" w:tplc="77881514">
      <w:numFmt w:val="bullet"/>
      <w:lvlText w:val="•"/>
      <w:lvlJc w:val="left"/>
      <w:pPr>
        <w:ind w:left="1684" w:hanging="706"/>
      </w:pPr>
      <w:rPr>
        <w:rFonts w:hint="default"/>
        <w:lang w:val="ru-RU" w:eastAsia="en-US" w:bidi="ar-SA"/>
      </w:rPr>
    </w:lvl>
    <w:lvl w:ilvl="2" w:tplc="F126EC22">
      <w:numFmt w:val="bullet"/>
      <w:lvlText w:val="•"/>
      <w:lvlJc w:val="left"/>
      <w:pPr>
        <w:ind w:left="2688" w:hanging="706"/>
      </w:pPr>
      <w:rPr>
        <w:rFonts w:hint="default"/>
        <w:lang w:val="ru-RU" w:eastAsia="en-US" w:bidi="ar-SA"/>
      </w:rPr>
    </w:lvl>
    <w:lvl w:ilvl="3" w:tplc="84B805B0">
      <w:numFmt w:val="bullet"/>
      <w:lvlText w:val="•"/>
      <w:lvlJc w:val="left"/>
      <w:pPr>
        <w:ind w:left="3693" w:hanging="706"/>
      </w:pPr>
      <w:rPr>
        <w:rFonts w:hint="default"/>
        <w:lang w:val="ru-RU" w:eastAsia="en-US" w:bidi="ar-SA"/>
      </w:rPr>
    </w:lvl>
    <w:lvl w:ilvl="4" w:tplc="728CF03A">
      <w:numFmt w:val="bullet"/>
      <w:lvlText w:val="•"/>
      <w:lvlJc w:val="left"/>
      <w:pPr>
        <w:ind w:left="4697" w:hanging="706"/>
      </w:pPr>
      <w:rPr>
        <w:rFonts w:hint="default"/>
        <w:lang w:val="ru-RU" w:eastAsia="en-US" w:bidi="ar-SA"/>
      </w:rPr>
    </w:lvl>
    <w:lvl w:ilvl="5" w:tplc="84C4D40E">
      <w:numFmt w:val="bullet"/>
      <w:lvlText w:val="•"/>
      <w:lvlJc w:val="left"/>
      <w:pPr>
        <w:ind w:left="5702" w:hanging="706"/>
      </w:pPr>
      <w:rPr>
        <w:rFonts w:hint="default"/>
        <w:lang w:val="ru-RU" w:eastAsia="en-US" w:bidi="ar-SA"/>
      </w:rPr>
    </w:lvl>
    <w:lvl w:ilvl="6" w:tplc="ACE2F1C4">
      <w:numFmt w:val="bullet"/>
      <w:lvlText w:val="•"/>
      <w:lvlJc w:val="left"/>
      <w:pPr>
        <w:ind w:left="6706" w:hanging="706"/>
      </w:pPr>
      <w:rPr>
        <w:rFonts w:hint="default"/>
        <w:lang w:val="ru-RU" w:eastAsia="en-US" w:bidi="ar-SA"/>
      </w:rPr>
    </w:lvl>
    <w:lvl w:ilvl="7" w:tplc="B35C4948">
      <w:numFmt w:val="bullet"/>
      <w:lvlText w:val="•"/>
      <w:lvlJc w:val="left"/>
      <w:pPr>
        <w:ind w:left="7710" w:hanging="706"/>
      </w:pPr>
      <w:rPr>
        <w:rFonts w:hint="default"/>
        <w:lang w:val="ru-RU" w:eastAsia="en-US" w:bidi="ar-SA"/>
      </w:rPr>
    </w:lvl>
    <w:lvl w:ilvl="8" w:tplc="CCAEA886">
      <w:numFmt w:val="bullet"/>
      <w:lvlText w:val="•"/>
      <w:lvlJc w:val="left"/>
      <w:pPr>
        <w:ind w:left="8715" w:hanging="706"/>
      </w:pPr>
      <w:rPr>
        <w:rFonts w:hint="default"/>
        <w:lang w:val="ru-RU" w:eastAsia="en-US" w:bidi="ar-SA"/>
      </w:rPr>
    </w:lvl>
  </w:abstractNum>
  <w:abstractNum w:abstractNumId="70" w15:restartNumberingAfterBreak="0">
    <w:nsid w:val="5BF476CF"/>
    <w:multiLevelType w:val="hybridMultilevel"/>
    <w:tmpl w:val="6EC2A61C"/>
    <w:lvl w:ilvl="0" w:tplc="0ADC0EF0">
      <w:start w:val="1"/>
      <w:numFmt w:val="decimal"/>
      <w:lvlText w:val="%1."/>
      <w:lvlJc w:val="left"/>
      <w:pPr>
        <w:ind w:left="2100" w:hanging="706"/>
      </w:pPr>
      <w:rPr>
        <w:rFonts w:ascii="Times New Roman" w:eastAsia="Times New Roman" w:hAnsi="Times New Roman" w:cs="Times New Roman" w:hint="default"/>
        <w:w w:val="99"/>
        <w:sz w:val="28"/>
        <w:szCs w:val="28"/>
        <w:lang w:val="ru-RU" w:eastAsia="en-US" w:bidi="ar-SA"/>
      </w:rPr>
    </w:lvl>
    <w:lvl w:ilvl="1" w:tplc="6770BEE4">
      <w:numFmt w:val="bullet"/>
      <w:lvlText w:val="•"/>
      <w:lvlJc w:val="left"/>
      <w:pPr>
        <w:ind w:left="2962" w:hanging="706"/>
      </w:pPr>
      <w:rPr>
        <w:rFonts w:hint="default"/>
        <w:lang w:val="ru-RU" w:eastAsia="en-US" w:bidi="ar-SA"/>
      </w:rPr>
    </w:lvl>
    <w:lvl w:ilvl="2" w:tplc="AB7081E0">
      <w:numFmt w:val="bullet"/>
      <w:lvlText w:val="•"/>
      <w:lvlJc w:val="left"/>
      <w:pPr>
        <w:ind w:left="3824" w:hanging="706"/>
      </w:pPr>
      <w:rPr>
        <w:rFonts w:hint="default"/>
        <w:lang w:val="ru-RU" w:eastAsia="en-US" w:bidi="ar-SA"/>
      </w:rPr>
    </w:lvl>
    <w:lvl w:ilvl="3" w:tplc="0318332E">
      <w:numFmt w:val="bullet"/>
      <w:lvlText w:val="•"/>
      <w:lvlJc w:val="left"/>
      <w:pPr>
        <w:ind w:left="4687" w:hanging="706"/>
      </w:pPr>
      <w:rPr>
        <w:rFonts w:hint="default"/>
        <w:lang w:val="ru-RU" w:eastAsia="en-US" w:bidi="ar-SA"/>
      </w:rPr>
    </w:lvl>
    <w:lvl w:ilvl="4" w:tplc="B28E956E">
      <w:numFmt w:val="bullet"/>
      <w:lvlText w:val="•"/>
      <w:lvlJc w:val="left"/>
      <w:pPr>
        <w:ind w:left="5549" w:hanging="706"/>
      </w:pPr>
      <w:rPr>
        <w:rFonts w:hint="default"/>
        <w:lang w:val="ru-RU" w:eastAsia="en-US" w:bidi="ar-SA"/>
      </w:rPr>
    </w:lvl>
    <w:lvl w:ilvl="5" w:tplc="203E645E">
      <w:numFmt w:val="bullet"/>
      <w:lvlText w:val="•"/>
      <w:lvlJc w:val="left"/>
      <w:pPr>
        <w:ind w:left="6412" w:hanging="706"/>
      </w:pPr>
      <w:rPr>
        <w:rFonts w:hint="default"/>
        <w:lang w:val="ru-RU" w:eastAsia="en-US" w:bidi="ar-SA"/>
      </w:rPr>
    </w:lvl>
    <w:lvl w:ilvl="6" w:tplc="E1EEEC92">
      <w:numFmt w:val="bullet"/>
      <w:lvlText w:val="•"/>
      <w:lvlJc w:val="left"/>
      <w:pPr>
        <w:ind w:left="7274" w:hanging="706"/>
      </w:pPr>
      <w:rPr>
        <w:rFonts w:hint="default"/>
        <w:lang w:val="ru-RU" w:eastAsia="en-US" w:bidi="ar-SA"/>
      </w:rPr>
    </w:lvl>
    <w:lvl w:ilvl="7" w:tplc="213A136C">
      <w:numFmt w:val="bullet"/>
      <w:lvlText w:val="•"/>
      <w:lvlJc w:val="left"/>
      <w:pPr>
        <w:ind w:left="8136" w:hanging="706"/>
      </w:pPr>
      <w:rPr>
        <w:rFonts w:hint="default"/>
        <w:lang w:val="ru-RU" w:eastAsia="en-US" w:bidi="ar-SA"/>
      </w:rPr>
    </w:lvl>
    <w:lvl w:ilvl="8" w:tplc="70EEC7CA">
      <w:numFmt w:val="bullet"/>
      <w:lvlText w:val="•"/>
      <w:lvlJc w:val="left"/>
      <w:pPr>
        <w:ind w:left="8999" w:hanging="706"/>
      </w:pPr>
      <w:rPr>
        <w:rFonts w:hint="default"/>
        <w:lang w:val="ru-RU" w:eastAsia="en-US" w:bidi="ar-SA"/>
      </w:rPr>
    </w:lvl>
  </w:abstractNum>
  <w:abstractNum w:abstractNumId="71" w15:restartNumberingAfterBreak="0">
    <w:nsid w:val="5C630800"/>
    <w:multiLevelType w:val="hybridMultilevel"/>
    <w:tmpl w:val="261C5622"/>
    <w:lvl w:ilvl="0" w:tplc="D8A6FAF0">
      <w:start w:val="1"/>
      <w:numFmt w:val="decimal"/>
      <w:lvlText w:val="%1."/>
      <w:lvlJc w:val="left"/>
      <w:pPr>
        <w:ind w:left="683" w:hanging="423"/>
      </w:pPr>
      <w:rPr>
        <w:rFonts w:ascii="Times New Roman" w:eastAsia="Times New Roman" w:hAnsi="Times New Roman" w:cs="Times New Roman" w:hint="default"/>
        <w:w w:val="99"/>
        <w:sz w:val="28"/>
        <w:szCs w:val="28"/>
        <w:lang w:val="ru-RU" w:eastAsia="en-US" w:bidi="ar-SA"/>
      </w:rPr>
    </w:lvl>
    <w:lvl w:ilvl="1" w:tplc="88884286">
      <w:numFmt w:val="bullet"/>
      <w:lvlText w:val="•"/>
      <w:lvlJc w:val="left"/>
      <w:pPr>
        <w:ind w:left="1684" w:hanging="423"/>
      </w:pPr>
      <w:rPr>
        <w:rFonts w:hint="default"/>
        <w:lang w:val="ru-RU" w:eastAsia="en-US" w:bidi="ar-SA"/>
      </w:rPr>
    </w:lvl>
    <w:lvl w:ilvl="2" w:tplc="6EA885DA">
      <w:numFmt w:val="bullet"/>
      <w:lvlText w:val="•"/>
      <w:lvlJc w:val="left"/>
      <w:pPr>
        <w:ind w:left="2688" w:hanging="423"/>
      </w:pPr>
      <w:rPr>
        <w:rFonts w:hint="default"/>
        <w:lang w:val="ru-RU" w:eastAsia="en-US" w:bidi="ar-SA"/>
      </w:rPr>
    </w:lvl>
    <w:lvl w:ilvl="3" w:tplc="9D762F8E">
      <w:numFmt w:val="bullet"/>
      <w:lvlText w:val="•"/>
      <w:lvlJc w:val="left"/>
      <w:pPr>
        <w:ind w:left="3693" w:hanging="423"/>
      </w:pPr>
      <w:rPr>
        <w:rFonts w:hint="default"/>
        <w:lang w:val="ru-RU" w:eastAsia="en-US" w:bidi="ar-SA"/>
      </w:rPr>
    </w:lvl>
    <w:lvl w:ilvl="4" w:tplc="B9B4AE18">
      <w:numFmt w:val="bullet"/>
      <w:lvlText w:val="•"/>
      <w:lvlJc w:val="left"/>
      <w:pPr>
        <w:ind w:left="4697" w:hanging="423"/>
      </w:pPr>
      <w:rPr>
        <w:rFonts w:hint="default"/>
        <w:lang w:val="ru-RU" w:eastAsia="en-US" w:bidi="ar-SA"/>
      </w:rPr>
    </w:lvl>
    <w:lvl w:ilvl="5" w:tplc="59B85F3C">
      <w:numFmt w:val="bullet"/>
      <w:lvlText w:val="•"/>
      <w:lvlJc w:val="left"/>
      <w:pPr>
        <w:ind w:left="5702" w:hanging="423"/>
      </w:pPr>
      <w:rPr>
        <w:rFonts w:hint="default"/>
        <w:lang w:val="ru-RU" w:eastAsia="en-US" w:bidi="ar-SA"/>
      </w:rPr>
    </w:lvl>
    <w:lvl w:ilvl="6" w:tplc="0D6EB992">
      <w:numFmt w:val="bullet"/>
      <w:lvlText w:val="•"/>
      <w:lvlJc w:val="left"/>
      <w:pPr>
        <w:ind w:left="6706" w:hanging="423"/>
      </w:pPr>
      <w:rPr>
        <w:rFonts w:hint="default"/>
        <w:lang w:val="ru-RU" w:eastAsia="en-US" w:bidi="ar-SA"/>
      </w:rPr>
    </w:lvl>
    <w:lvl w:ilvl="7" w:tplc="8D2AFD56">
      <w:numFmt w:val="bullet"/>
      <w:lvlText w:val="•"/>
      <w:lvlJc w:val="left"/>
      <w:pPr>
        <w:ind w:left="7710" w:hanging="423"/>
      </w:pPr>
      <w:rPr>
        <w:rFonts w:hint="default"/>
        <w:lang w:val="ru-RU" w:eastAsia="en-US" w:bidi="ar-SA"/>
      </w:rPr>
    </w:lvl>
    <w:lvl w:ilvl="8" w:tplc="771CF226">
      <w:numFmt w:val="bullet"/>
      <w:lvlText w:val="•"/>
      <w:lvlJc w:val="left"/>
      <w:pPr>
        <w:ind w:left="8715" w:hanging="423"/>
      </w:pPr>
      <w:rPr>
        <w:rFonts w:hint="default"/>
        <w:lang w:val="ru-RU" w:eastAsia="en-US" w:bidi="ar-SA"/>
      </w:rPr>
    </w:lvl>
  </w:abstractNum>
  <w:abstractNum w:abstractNumId="72" w15:restartNumberingAfterBreak="0">
    <w:nsid w:val="5C7F3351"/>
    <w:multiLevelType w:val="hybridMultilevel"/>
    <w:tmpl w:val="DA324434"/>
    <w:lvl w:ilvl="0" w:tplc="001C8948">
      <w:start w:val="1"/>
      <w:numFmt w:val="decimal"/>
      <w:lvlText w:val="%1."/>
      <w:lvlJc w:val="left"/>
      <w:pPr>
        <w:ind w:left="683" w:hanging="706"/>
      </w:pPr>
      <w:rPr>
        <w:rFonts w:ascii="Times New Roman" w:eastAsia="Times New Roman" w:hAnsi="Times New Roman" w:cs="Times New Roman" w:hint="default"/>
        <w:w w:val="99"/>
        <w:sz w:val="28"/>
        <w:szCs w:val="28"/>
        <w:lang w:val="ru-RU" w:eastAsia="en-US" w:bidi="ar-SA"/>
      </w:rPr>
    </w:lvl>
    <w:lvl w:ilvl="1" w:tplc="329A9668">
      <w:numFmt w:val="bullet"/>
      <w:lvlText w:val="•"/>
      <w:lvlJc w:val="left"/>
      <w:pPr>
        <w:ind w:left="1684" w:hanging="706"/>
      </w:pPr>
      <w:rPr>
        <w:rFonts w:hint="default"/>
        <w:lang w:val="ru-RU" w:eastAsia="en-US" w:bidi="ar-SA"/>
      </w:rPr>
    </w:lvl>
    <w:lvl w:ilvl="2" w:tplc="78E20C56">
      <w:numFmt w:val="bullet"/>
      <w:lvlText w:val="•"/>
      <w:lvlJc w:val="left"/>
      <w:pPr>
        <w:ind w:left="2688" w:hanging="706"/>
      </w:pPr>
      <w:rPr>
        <w:rFonts w:hint="default"/>
        <w:lang w:val="ru-RU" w:eastAsia="en-US" w:bidi="ar-SA"/>
      </w:rPr>
    </w:lvl>
    <w:lvl w:ilvl="3" w:tplc="A4528B76">
      <w:numFmt w:val="bullet"/>
      <w:lvlText w:val="•"/>
      <w:lvlJc w:val="left"/>
      <w:pPr>
        <w:ind w:left="3693" w:hanging="706"/>
      </w:pPr>
      <w:rPr>
        <w:rFonts w:hint="default"/>
        <w:lang w:val="ru-RU" w:eastAsia="en-US" w:bidi="ar-SA"/>
      </w:rPr>
    </w:lvl>
    <w:lvl w:ilvl="4" w:tplc="B1B0602C">
      <w:numFmt w:val="bullet"/>
      <w:lvlText w:val="•"/>
      <w:lvlJc w:val="left"/>
      <w:pPr>
        <w:ind w:left="4697" w:hanging="706"/>
      </w:pPr>
      <w:rPr>
        <w:rFonts w:hint="default"/>
        <w:lang w:val="ru-RU" w:eastAsia="en-US" w:bidi="ar-SA"/>
      </w:rPr>
    </w:lvl>
    <w:lvl w:ilvl="5" w:tplc="EF042996">
      <w:numFmt w:val="bullet"/>
      <w:lvlText w:val="•"/>
      <w:lvlJc w:val="left"/>
      <w:pPr>
        <w:ind w:left="5702" w:hanging="706"/>
      </w:pPr>
      <w:rPr>
        <w:rFonts w:hint="default"/>
        <w:lang w:val="ru-RU" w:eastAsia="en-US" w:bidi="ar-SA"/>
      </w:rPr>
    </w:lvl>
    <w:lvl w:ilvl="6" w:tplc="D51E98E6">
      <w:numFmt w:val="bullet"/>
      <w:lvlText w:val="•"/>
      <w:lvlJc w:val="left"/>
      <w:pPr>
        <w:ind w:left="6706" w:hanging="706"/>
      </w:pPr>
      <w:rPr>
        <w:rFonts w:hint="default"/>
        <w:lang w:val="ru-RU" w:eastAsia="en-US" w:bidi="ar-SA"/>
      </w:rPr>
    </w:lvl>
    <w:lvl w:ilvl="7" w:tplc="3A10EA52">
      <w:numFmt w:val="bullet"/>
      <w:lvlText w:val="•"/>
      <w:lvlJc w:val="left"/>
      <w:pPr>
        <w:ind w:left="7710" w:hanging="706"/>
      </w:pPr>
      <w:rPr>
        <w:rFonts w:hint="default"/>
        <w:lang w:val="ru-RU" w:eastAsia="en-US" w:bidi="ar-SA"/>
      </w:rPr>
    </w:lvl>
    <w:lvl w:ilvl="8" w:tplc="0FDA993A">
      <w:numFmt w:val="bullet"/>
      <w:lvlText w:val="•"/>
      <w:lvlJc w:val="left"/>
      <w:pPr>
        <w:ind w:left="8715" w:hanging="706"/>
      </w:pPr>
      <w:rPr>
        <w:rFonts w:hint="default"/>
        <w:lang w:val="ru-RU" w:eastAsia="en-US" w:bidi="ar-SA"/>
      </w:rPr>
    </w:lvl>
  </w:abstractNum>
  <w:abstractNum w:abstractNumId="73"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15:restartNumberingAfterBreak="0">
    <w:nsid w:val="5D247617"/>
    <w:multiLevelType w:val="hybridMultilevel"/>
    <w:tmpl w:val="2A24F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F824641"/>
    <w:multiLevelType w:val="hybridMultilevel"/>
    <w:tmpl w:val="FFA06768"/>
    <w:lvl w:ilvl="0" w:tplc="645E0AA2">
      <w:numFmt w:val="bullet"/>
      <w:lvlText w:val="–"/>
      <w:lvlJc w:val="left"/>
      <w:pPr>
        <w:ind w:left="683" w:hanging="284"/>
      </w:pPr>
      <w:rPr>
        <w:rFonts w:ascii="Times New Roman" w:eastAsia="Times New Roman" w:hAnsi="Times New Roman" w:cs="Times New Roman" w:hint="default"/>
        <w:w w:val="99"/>
        <w:sz w:val="28"/>
        <w:szCs w:val="28"/>
        <w:lang w:val="ru-RU" w:eastAsia="en-US" w:bidi="ar-SA"/>
      </w:rPr>
    </w:lvl>
    <w:lvl w:ilvl="1" w:tplc="569270A4">
      <w:numFmt w:val="bullet"/>
      <w:lvlText w:val="•"/>
      <w:lvlJc w:val="left"/>
      <w:pPr>
        <w:ind w:left="1684" w:hanging="284"/>
      </w:pPr>
      <w:rPr>
        <w:rFonts w:hint="default"/>
        <w:lang w:val="ru-RU" w:eastAsia="en-US" w:bidi="ar-SA"/>
      </w:rPr>
    </w:lvl>
    <w:lvl w:ilvl="2" w:tplc="AA46F36C">
      <w:numFmt w:val="bullet"/>
      <w:lvlText w:val="•"/>
      <w:lvlJc w:val="left"/>
      <w:pPr>
        <w:ind w:left="2688" w:hanging="284"/>
      </w:pPr>
      <w:rPr>
        <w:rFonts w:hint="default"/>
        <w:lang w:val="ru-RU" w:eastAsia="en-US" w:bidi="ar-SA"/>
      </w:rPr>
    </w:lvl>
    <w:lvl w:ilvl="3" w:tplc="397CD660">
      <w:numFmt w:val="bullet"/>
      <w:lvlText w:val="•"/>
      <w:lvlJc w:val="left"/>
      <w:pPr>
        <w:ind w:left="3693" w:hanging="284"/>
      </w:pPr>
      <w:rPr>
        <w:rFonts w:hint="default"/>
        <w:lang w:val="ru-RU" w:eastAsia="en-US" w:bidi="ar-SA"/>
      </w:rPr>
    </w:lvl>
    <w:lvl w:ilvl="4" w:tplc="D2F211CA">
      <w:numFmt w:val="bullet"/>
      <w:lvlText w:val="•"/>
      <w:lvlJc w:val="left"/>
      <w:pPr>
        <w:ind w:left="4697" w:hanging="284"/>
      </w:pPr>
      <w:rPr>
        <w:rFonts w:hint="default"/>
        <w:lang w:val="ru-RU" w:eastAsia="en-US" w:bidi="ar-SA"/>
      </w:rPr>
    </w:lvl>
    <w:lvl w:ilvl="5" w:tplc="C6CC0E3E">
      <w:numFmt w:val="bullet"/>
      <w:lvlText w:val="•"/>
      <w:lvlJc w:val="left"/>
      <w:pPr>
        <w:ind w:left="5702" w:hanging="284"/>
      </w:pPr>
      <w:rPr>
        <w:rFonts w:hint="default"/>
        <w:lang w:val="ru-RU" w:eastAsia="en-US" w:bidi="ar-SA"/>
      </w:rPr>
    </w:lvl>
    <w:lvl w:ilvl="6" w:tplc="DB54E5DC">
      <w:numFmt w:val="bullet"/>
      <w:lvlText w:val="•"/>
      <w:lvlJc w:val="left"/>
      <w:pPr>
        <w:ind w:left="6706" w:hanging="284"/>
      </w:pPr>
      <w:rPr>
        <w:rFonts w:hint="default"/>
        <w:lang w:val="ru-RU" w:eastAsia="en-US" w:bidi="ar-SA"/>
      </w:rPr>
    </w:lvl>
    <w:lvl w:ilvl="7" w:tplc="A9D4CED4">
      <w:numFmt w:val="bullet"/>
      <w:lvlText w:val="•"/>
      <w:lvlJc w:val="left"/>
      <w:pPr>
        <w:ind w:left="7710" w:hanging="284"/>
      </w:pPr>
      <w:rPr>
        <w:rFonts w:hint="default"/>
        <w:lang w:val="ru-RU" w:eastAsia="en-US" w:bidi="ar-SA"/>
      </w:rPr>
    </w:lvl>
    <w:lvl w:ilvl="8" w:tplc="2E84D534">
      <w:numFmt w:val="bullet"/>
      <w:lvlText w:val="•"/>
      <w:lvlJc w:val="left"/>
      <w:pPr>
        <w:ind w:left="8715" w:hanging="284"/>
      </w:pPr>
      <w:rPr>
        <w:rFonts w:hint="default"/>
        <w:lang w:val="ru-RU" w:eastAsia="en-US" w:bidi="ar-SA"/>
      </w:rPr>
    </w:lvl>
  </w:abstractNum>
  <w:abstractNum w:abstractNumId="76" w15:restartNumberingAfterBreak="0">
    <w:nsid w:val="5FB851FB"/>
    <w:multiLevelType w:val="hybridMultilevel"/>
    <w:tmpl w:val="8D268ECC"/>
    <w:lvl w:ilvl="0" w:tplc="A2ECDE5E">
      <w:numFmt w:val="bullet"/>
      <w:lvlText w:val=""/>
      <w:lvlJc w:val="left"/>
      <w:pPr>
        <w:ind w:left="323" w:hanging="284"/>
      </w:pPr>
      <w:rPr>
        <w:rFonts w:ascii="Symbol" w:eastAsia="Symbol" w:hAnsi="Symbol" w:cs="Symbol" w:hint="default"/>
        <w:w w:val="99"/>
        <w:sz w:val="28"/>
        <w:szCs w:val="28"/>
        <w:lang w:val="ru-RU" w:eastAsia="en-US" w:bidi="ar-SA"/>
      </w:rPr>
    </w:lvl>
    <w:lvl w:ilvl="1" w:tplc="7E726F4C">
      <w:numFmt w:val="bullet"/>
      <w:lvlText w:val=""/>
      <w:lvlJc w:val="left"/>
      <w:pPr>
        <w:ind w:left="683" w:hanging="284"/>
      </w:pPr>
      <w:rPr>
        <w:rFonts w:ascii="Symbol" w:eastAsia="Symbol" w:hAnsi="Symbol" w:cs="Symbol" w:hint="default"/>
        <w:w w:val="99"/>
        <w:sz w:val="28"/>
        <w:szCs w:val="28"/>
        <w:lang w:val="ru-RU" w:eastAsia="en-US" w:bidi="ar-SA"/>
      </w:rPr>
    </w:lvl>
    <w:lvl w:ilvl="2" w:tplc="4462B02A">
      <w:numFmt w:val="bullet"/>
      <w:lvlText w:val="•"/>
      <w:lvlJc w:val="left"/>
      <w:pPr>
        <w:ind w:left="1645" w:hanging="284"/>
      </w:pPr>
      <w:rPr>
        <w:rFonts w:hint="default"/>
        <w:lang w:val="ru-RU" w:eastAsia="en-US" w:bidi="ar-SA"/>
      </w:rPr>
    </w:lvl>
    <w:lvl w:ilvl="3" w:tplc="C6BE1FF8">
      <w:numFmt w:val="bullet"/>
      <w:lvlText w:val="•"/>
      <w:lvlJc w:val="left"/>
      <w:pPr>
        <w:ind w:left="2610" w:hanging="284"/>
      </w:pPr>
      <w:rPr>
        <w:rFonts w:hint="default"/>
        <w:lang w:val="ru-RU" w:eastAsia="en-US" w:bidi="ar-SA"/>
      </w:rPr>
    </w:lvl>
    <w:lvl w:ilvl="4" w:tplc="AE0EF080">
      <w:numFmt w:val="bullet"/>
      <w:lvlText w:val="•"/>
      <w:lvlJc w:val="left"/>
      <w:pPr>
        <w:ind w:left="3576" w:hanging="284"/>
      </w:pPr>
      <w:rPr>
        <w:rFonts w:hint="default"/>
        <w:lang w:val="ru-RU" w:eastAsia="en-US" w:bidi="ar-SA"/>
      </w:rPr>
    </w:lvl>
    <w:lvl w:ilvl="5" w:tplc="1646BEE2">
      <w:numFmt w:val="bullet"/>
      <w:lvlText w:val="•"/>
      <w:lvlJc w:val="left"/>
      <w:pPr>
        <w:ind w:left="4541" w:hanging="284"/>
      </w:pPr>
      <w:rPr>
        <w:rFonts w:hint="default"/>
        <w:lang w:val="ru-RU" w:eastAsia="en-US" w:bidi="ar-SA"/>
      </w:rPr>
    </w:lvl>
    <w:lvl w:ilvl="6" w:tplc="96441286">
      <w:numFmt w:val="bullet"/>
      <w:lvlText w:val="•"/>
      <w:lvlJc w:val="left"/>
      <w:pPr>
        <w:ind w:left="5507" w:hanging="284"/>
      </w:pPr>
      <w:rPr>
        <w:rFonts w:hint="default"/>
        <w:lang w:val="ru-RU" w:eastAsia="en-US" w:bidi="ar-SA"/>
      </w:rPr>
    </w:lvl>
    <w:lvl w:ilvl="7" w:tplc="1A1C1602">
      <w:numFmt w:val="bullet"/>
      <w:lvlText w:val="•"/>
      <w:lvlJc w:val="left"/>
      <w:pPr>
        <w:ind w:left="6472" w:hanging="284"/>
      </w:pPr>
      <w:rPr>
        <w:rFonts w:hint="default"/>
        <w:lang w:val="ru-RU" w:eastAsia="en-US" w:bidi="ar-SA"/>
      </w:rPr>
    </w:lvl>
    <w:lvl w:ilvl="8" w:tplc="B394DEC6">
      <w:numFmt w:val="bullet"/>
      <w:lvlText w:val="•"/>
      <w:lvlJc w:val="left"/>
      <w:pPr>
        <w:ind w:left="7438" w:hanging="284"/>
      </w:pPr>
      <w:rPr>
        <w:rFonts w:hint="default"/>
        <w:lang w:val="ru-RU" w:eastAsia="en-US" w:bidi="ar-SA"/>
      </w:rPr>
    </w:lvl>
  </w:abstractNum>
  <w:abstractNum w:abstractNumId="77" w15:restartNumberingAfterBreak="0">
    <w:nsid w:val="6123419D"/>
    <w:multiLevelType w:val="hybridMultilevel"/>
    <w:tmpl w:val="DEB6A85A"/>
    <w:lvl w:ilvl="0" w:tplc="FBB847A8">
      <w:numFmt w:val="bullet"/>
      <w:lvlText w:val="–"/>
      <w:lvlJc w:val="left"/>
      <w:pPr>
        <w:ind w:left="895" w:hanging="212"/>
      </w:pPr>
      <w:rPr>
        <w:rFonts w:ascii="Times New Roman" w:eastAsia="Times New Roman" w:hAnsi="Times New Roman" w:cs="Times New Roman" w:hint="default"/>
        <w:i/>
        <w:iCs/>
        <w:w w:val="99"/>
        <w:sz w:val="28"/>
        <w:szCs w:val="28"/>
        <w:lang w:val="ru-RU" w:eastAsia="en-US" w:bidi="ar-SA"/>
      </w:rPr>
    </w:lvl>
    <w:lvl w:ilvl="1" w:tplc="6B6686D0">
      <w:numFmt w:val="bullet"/>
      <w:lvlText w:val=""/>
      <w:lvlJc w:val="left"/>
      <w:pPr>
        <w:ind w:left="683" w:hanging="284"/>
      </w:pPr>
      <w:rPr>
        <w:rFonts w:ascii="Symbol" w:eastAsia="Symbol" w:hAnsi="Symbol" w:cs="Symbol" w:hint="default"/>
        <w:w w:val="99"/>
        <w:sz w:val="28"/>
        <w:szCs w:val="28"/>
        <w:lang w:val="ru-RU" w:eastAsia="en-US" w:bidi="ar-SA"/>
      </w:rPr>
    </w:lvl>
    <w:lvl w:ilvl="2" w:tplc="58007D30">
      <w:numFmt w:val="bullet"/>
      <w:lvlText w:val="•"/>
      <w:lvlJc w:val="left"/>
      <w:pPr>
        <w:ind w:left="1991" w:hanging="284"/>
      </w:pPr>
      <w:rPr>
        <w:rFonts w:hint="default"/>
        <w:lang w:val="ru-RU" w:eastAsia="en-US" w:bidi="ar-SA"/>
      </w:rPr>
    </w:lvl>
    <w:lvl w:ilvl="3" w:tplc="2466AE10">
      <w:numFmt w:val="bullet"/>
      <w:lvlText w:val="•"/>
      <w:lvlJc w:val="left"/>
      <w:pPr>
        <w:ind w:left="3083" w:hanging="284"/>
      </w:pPr>
      <w:rPr>
        <w:rFonts w:hint="default"/>
        <w:lang w:val="ru-RU" w:eastAsia="en-US" w:bidi="ar-SA"/>
      </w:rPr>
    </w:lvl>
    <w:lvl w:ilvl="4" w:tplc="2BF6F64E">
      <w:numFmt w:val="bullet"/>
      <w:lvlText w:val="•"/>
      <w:lvlJc w:val="left"/>
      <w:pPr>
        <w:ind w:left="4174" w:hanging="284"/>
      </w:pPr>
      <w:rPr>
        <w:rFonts w:hint="default"/>
        <w:lang w:val="ru-RU" w:eastAsia="en-US" w:bidi="ar-SA"/>
      </w:rPr>
    </w:lvl>
    <w:lvl w:ilvl="5" w:tplc="92487724">
      <w:numFmt w:val="bullet"/>
      <w:lvlText w:val="•"/>
      <w:lvlJc w:val="left"/>
      <w:pPr>
        <w:ind w:left="5266" w:hanging="284"/>
      </w:pPr>
      <w:rPr>
        <w:rFonts w:hint="default"/>
        <w:lang w:val="ru-RU" w:eastAsia="en-US" w:bidi="ar-SA"/>
      </w:rPr>
    </w:lvl>
    <w:lvl w:ilvl="6" w:tplc="171C0C92">
      <w:numFmt w:val="bullet"/>
      <w:lvlText w:val="•"/>
      <w:lvlJc w:val="left"/>
      <w:pPr>
        <w:ind w:left="6357" w:hanging="284"/>
      </w:pPr>
      <w:rPr>
        <w:rFonts w:hint="default"/>
        <w:lang w:val="ru-RU" w:eastAsia="en-US" w:bidi="ar-SA"/>
      </w:rPr>
    </w:lvl>
    <w:lvl w:ilvl="7" w:tplc="B3B84C60">
      <w:numFmt w:val="bullet"/>
      <w:lvlText w:val="•"/>
      <w:lvlJc w:val="left"/>
      <w:pPr>
        <w:ind w:left="7449" w:hanging="284"/>
      </w:pPr>
      <w:rPr>
        <w:rFonts w:hint="default"/>
        <w:lang w:val="ru-RU" w:eastAsia="en-US" w:bidi="ar-SA"/>
      </w:rPr>
    </w:lvl>
    <w:lvl w:ilvl="8" w:tplc="8A3CB722">
      <w:numFmt w:val="bullet"/>
      <w:lvlText w:val="•"/>
      <w:lvlJc w:val="left"/>
      <w:pPr>
        <w:ind w:left="8540" w:hanging="284"/>
      </w:pPr>
      <w:rPr>
        <w:rFonts w:hint="default"/>
        <w:lang w:val="ru-RU" w:eastAsia="en-US" w:bidi="ar-SA"/>
      </w:rPr>
    </w:lvl>
  </w:abstractNum>
  <w:abstractNum w:abstractNumId="78" w15:restartNumberingAfterBreak="0">
    <w:nsid w:val="61AF3A1B"/>
    <w:multiLevelType w:val="multilevel"/>
    <w:tmpl w:val="D1BE0F0A"/>
    <w:lvl w:ilvl="0">
      <w:start w:val="2"/>
      <w:numFmt w:val="decimal"/>
      <w:lvlText w:val="%1"/>
      <w:lvlJc w:val="left"/>
      <w:pPr>
        <w:ind w:left="3299" w:hanging="916"/>
      </w:pPr>
      <w:rPr>
        <w:rFonts w:hint="default"/>
        <w:lang w:val="ru-RU" w:eastAsia="en-US" w:bidi="ar-SA"/>
      </w:rPr>
    </w:lvl>
    <w:lvl w:ilvl="1">
      <w:start w:val="2"/>
      <w:numFmt w:val="decimal"/>
      <w:lvlText w:val="%1.%2"/>
      <w:lvlJc w:val="left"/>
      <w:pPr>
        <w:ind w:left="3299" w:hanging="916"/>
      </w:pPr>
      <w:rPr>
        <w:rFonts w:hint="default"/>
        <w:lang w:val="ru-RU" w:eastAsia="en-US" w:bidi="ar-SA"/>
      </w:rPr>
    </w:lvl>
    <w:lvl w:ilvl="2">
      <w:start w:val="2"/>
      <w:numFmt w:val="decimal"/>
      <w:lvlText w:val="%1.%2.%3"/>
      <w:lvlJc w:val="left"/>
      <w:pPr>
        <w:ind w:left="3299" w:hanging="916"/>
      </w:pPr>
      <w:rPr>
        <w:rFonts w:hint="default"/>
        <w:lang w:val="ru-RU" w:eastAsia="en-US" w:bidi="ar-SA"/>
      </w:rPr>
    </w:lvl>
    <w:lvl w:ilvl="3">
      <w:start w:val="5"/>
      <w:numFmt w:val="decimal"/>
      <w:lvlText w:val="%1.%2.%3.%4."/>
      <w:lvlJc w:val="left"/>
      <w:pPr>
        <w:ind w:left="3299" w:hanging="916"/>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6269" w:hanging="916"/>
      </w:pPr>
      <w:rPr>
        <w:rFonts w:hint="default"/>
        <w:lang w:val="ru-RU" w:eastAsia="en-US" w:bidi="ar-SA"/>
      </w:rPr>
    </w:lvl>
    <w:lvl w:ilvl="5">
      <w:numFmt w:val="bullet"/>
      <w:lvlText w:val="•"/>
      <w:lvlJc w:val="left"/>
      <w:pPr>
        <w:ind w:left="7012" w:hanging="916"/>
      </w:pPr>
      <w:rPr>
        <w:rFonts w:hint="default"/>
        <w:lang w:val="ru-RU" w:eastAsia="en-US" w:bidi="ar-SA"/>
      </w:rPr>
    </w:lvl>
    <w:lvl w:ilvl="6">
      <w:numFmt w:val="bullet"/>
      <w:lvlText w:val="•"/>
      <w:lvlJc w:val="left"/>
      <w:pPr>
        <w:ind w:left="7754" w:hanging="916"/>
      </w:pPr>
      <w:rPr>
        <w:rFonts w:hint="default"/>
        <w:lang w:val="ru-RU" w:eastAsia="en-US" w:bidi="ar-SA"/>
      </w:rPr>
    </w:lvl>
    <w:lvl w:ilvl="7">
      <w:numFmt w:val="bullet"/>
      <w:lvlText w:val="•"/>
      <w:lvlJc w:val="left"/>
      <w:pPr>
        <w:ind w:left="8496" w:hanging="916"/>
      </w:pPr>
      <w:rPr>
        <w:rFonts w:hint="default"/>
        <w:lang w:val="ru-RU" w:eastAsia="en-US" w:bidi="ar-SA"/>
      </w:rPr>
    </w:lvl>
    <w:lvl w:ilvl="8">
      <w:numFmt w:val="bullet"/>
      <w:lvlText w:val="•"/>
      <w:lvlJc w:val="left"/>
      <w:pPr>
        <w:ind w:left="9239" w:hanging="916"/>
      </w:pPr>
      <w:rPr>
        <w:rFonts w:hint="default"/>
        <w:lang w:val="ru-RU" w:eastAsia="en-US" w:bidi="ar-SA"/>
      </w:rPr>
    </w:lvl>
  </w:abstractNum>
  <w:abstractNum w:abstractNumId="79" w15:restartNumberingAfterBreak="0">
    <w:nsid w:val="6481677F"/>
    <w:multiLevelType w:val="hybridMultilevel"/>
    <w:tmpl w:val="67048E5A"/>
    <w:lvl w:ilvl="0" w:tplc="B7886696">
      <w:numFmt w:val="bullet"/>
      <w:lvlText w:val=""/>
      <w:lvlJc w:val="left"/>
      <w:pPr>
        <w:ind w:left="683" w:hanging="423"/>
      </w:pPr>
      <w:rPr>
        <w:rFonts w:ascii="Symbol" w:eastAsia="Symbol" w:hAnsi="Symbol" w:cs="Symbol" w:hint="default"/>
        <w:w w:val="99"/>
        <w:sz w:val="28"/>
        <w:szCs w:val="28"/>
        <w:lang w:val="ru-RU" w:eastAsia="en-US" w:bidi="ar-SA"/>
      </w:rPr>
    </w:lvl>
    <w:lvl w:ilvl="1" w:tplc="1220A470">
      <w:numFmt w:val="bullet"/>
      <w:lvlText w:val="•"/>
      <w:lvlJc w:val="left"/>
      <w:pPr>
        <w:ind w:left="1684" w:hanging="423"/>
      </w:pPr>
      <w:rPr>
        <w:rFonts w:hint="default"/>
        <w:lang w:val="ru-RU" w:eastAsia="en-US" w:bidi="ar-SA"/>
      </w:rPr>
    </w:lvl>
    <w:lvl w:ilvl="2" w:tplc="E6689F96">
      <w:numFmt w:val="bullet"/>
      <w:lvlText w:val="•"/>
      <w:lvlJc w:val="left"/>
      <w:pPr>
        <w:ind w:left="2688" w:hanging="423"/>
      </w:pPr>
      <w:rPr>
        <w:rFonts w:hint="default"/>
        <w:lang w:val="ru-RU" w:eastAsia="en-US" w:bidi="ar-SA"/>
      </w:rPr>
    </w:lvl>
    <w:lvl w:ilvl="3" w:tplc="B42ED1A8">
      <w:numFmt w:val="bullet"/>
      <w:lvlText w:val="•"/>
      <w:lvlJc w:val="left"/>
      <w:pPr>
        <w:ind w:left="3693" w:hanging="423"/>
      </w:pPr>
      <w:rPr>
        <w:rFonts w:hint="default"/>
        <w:lang w:val="ru-RU" w:eastAsia="en-US" w:bidi="ar-SA"/>
      </w:rPr>
    </w:lvl>
    <w:lvl w:ilvl="4" w:tplc="D23AAC72">
      <w:numFmt w:val="bullet"/>
      <w:lvlText w:val="•"/>
      <w:lvlJc w:val="left"/>
      <w:pPr>
        <w:ind w:left="4697" w:hanging="423"/>
      </w:pPr>
      <w:rPr>
        <w:rFonts w:hint="default"/>
        <w:lang w:val="ru-RU" w:eastAsia="en-US" w:bidi="ar-SA"/>
      </w:rPr>
    </w:lvl>
    <w:lvl w:ilvl="5" w:tplc="1946E8A2">
      <w:numFmt w:val="bullet"/>
      <w:lvlText w:val="•"/>
      <w:lvlJc w:val="left"/>
      <w:pPr>
        <w:ind w:left="5702" w:hanging="423"/>
      </w:pPr>
      <w:rPr>
        <w:rFonts w:hint="default"/>
        <w:lang w:val="ru-RU" w:eastAsia="en-US" w:bidi="ar-SA"/>
      </w:rPr>
    </w:lvl>
    <w:lvl w:ilvl="6" w:tplc="3FAC0E92">
      <w:numFmt w:val="bullet"/>
      <w:lvlText w:val="•"/>
      <w:lvlJc w:val="left"/>
      <w:pPr>
        <w:ind w:left="6706" w:hanging="423"/>
      </w:pPr>
      <w:rPr>
        <w:rFonts w:hint="default"/>
        <w:lang w:val="ru-RU" w:eastAsia="en-US" w:bidi="ar-SA"/>
      </w:rPr>
    </w:lvl>
    <w:lvl w:ilvl="7" w:tplc="5CD6F932">
      <w:numFmt w:val="bullet"/>
      <w:lvlText w:val="•"/>
      <w:lvlJc w:val="left"/>
      <w:pPr>
        <w:ind w:left="7710" w:hanging="423"/>
      </w:pPr>
      <w:rPr>
        <w:rFonts w:hint="default"/>
        <w:lang w:val="ru-RU" w:eastAsia="en-US" w:bidi="ar-SA"/>
      </w:rPr>
    </w:lvl>
    <w:lvl w:ilvl="8" w:tplc="742ACD0E">
      <w:numFmt w:val="bullet"/>
      <w:lvlText w:val="•"/>
      <w:lvlJc w:val="left"/>
      <w:pPr>
        <w:ind w:left="8715" w:hanging="423"/>
      </w:pPr>
      <w:rPr>
        <w:rFonts w:hint="default"/>
        <w:lang w:val="ru-RU" w:eastAsia="en-US" w:bidi="ar-SA"/>
      </w:rPr>
    </w:lvl>
  </w:abstractNum>
  <w:abstractNum w:abstractNumId="80" w15:restartNumberingAfterBreak="0">
    <w:nsid w:val="652E6A7A"/>
    <w:multiLevelType w:val="hybridMultilevel"/>
    <w:tmpl w:val="9F60B69C"/>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Times New Roman"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Times New Roman"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Times New Roman"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81" w15:restartNumberingAfterBreak="0">
    <w:nsid w:val="674A5DE7"/>
    <w:multiLevelType w:val="hybridMultilevel"/>
    <w:tmpl w:val="4078AB00"/>
    <w:lvl w:ilvl="0" w:tplc="B0288F2C">
      <w:numFmt w:val="bullet"/>
      <w:lvlText w:val="●"/>
      <w:lvlJc w:val="left"/>
      <w:pPr>
        <w:ind w:left="683" w:hanging="284"/>
      </w:pPr>
      <w:rPr>
        <w:rFonts w:ascii="Microsoft Sans Serif" w:eastAsia="Microsoft Sans Serif" w:hAnsi="Microsoft Sans Serif" w:cs="Microsoft Sans Serif" w:hint="default"/>
        <w:w w:val="99"/>
        <w:sz w:val="28"/>
        <w:szCs w:val="28"/>
        <w:lang w:val="ru-RU" w:eastAsia="en-US" w:bidi="ar-SA"/>
      </w:rPr>
    </w:lvl>
    <w:lvl w:ilvl="1" w:tplc="29DC41A6">
      <w:numFmt w:val="bullet"/>
      <w:lvlText w:val="●"/>
      <w:lvlJc w:val="left"/>
      <w:pPr>
        <w:ind w:left="683" w:hanging="284"/>
      </w:pPr>
      <w:rPr>
        <w:rFonts w:ascii="Microsoft Sans Serif" w:eastAsia="Microsoft Sans Serif" w:hAnsi="Microsoft Sans Serif" w:cs="Microsoft Sans Serif" w:hint="default"/>
        <w:w w:val="99"/>
        <w:sz w:val="28"/>
        <w:szCs w:val="28"/>
        <w:lang w:val="ru-RU" w:eastAsia="en-US" w:bidi="ar-SA"/>
      </w:rPr>
    </w:lvl>
    <w:lvl w:ilvl="2" w:tplc="E2A44830">
      <w:numFmt w:val="bullet"/>
      <w:lvlText w:val="•"/>
      <w:lvlJc w:val="left"/>
      <w:pPr>
        <w:ind w:left="2688" w:hanging="284"/>
      </w:pPr>
      <w:rPr>
        <w:rFonts w:hint="default"/>
        <w:lang w:val="ru-RU" w:eastAsia="en-US" w:bidi="ar-SA"/>
      </w:rPr>
    </w:lvl>
    <w:lvl w:ilvl="3" w:tplc="E4A0526C">
      <w:numFmt w:val="bullet"/>
      <w:lvlText w:val="•"/>
      <w:lvlJc w:val="left"/>
      <w:pPr>
        <w:ind w:left="3693" w:hanging="284"/>
      </w:pPr>
      <w:rPr>
        <w:rFonts w:hint="default"/>
        <w:lang w:val="ru-RU" w:eastAsia="en-US" w:bidi="ar-SA"/>
      </w:rPr>
    </w:lvl>
    <w:lvl w:ilvl="4" w:tplc="6BD8CAFC">
      <w:numFmt w:val="bullet"/>
      <w:lvlText w:val="•"/>
      <w:lvlJc w:val="left"/>
      <w:pPr>
        <w:ind w:left="4697" w:hanging="284"/>
      </w:pPr>
      <w:rPr>
        <w:rFonts w:hint="default"/>
        <w:lang w:val="ru-RU" w:eastAsia="en-US" w:bidi="ar-SA"/>
      </w:rPr>
    </w:lvl>
    <w:lvl w:ilvl="5" w:tplc="C0588AA4">
      <w:numFmt w:val="bullet"/>
      <w:lvlText w:val="•"/>
      <w:lvlJc w:val="left"/>
      <w:pPr>
        <w:ind w:left="5702" w:hanging="284"/>
      </w:pPr>
      <w:rPr>
        <w:rFonts w:hint="default"/>
        <w:lang w:val="ru-RU" w:eastAsia="en-US" w:bidi="ar-SA"/>
      </w:rPr>
    </w:lvl>
    <w:lvl w:ilvl="6" w:tplc="4B543986">
      <w:numFmt w:val="bullet"/>
      <w:lvlText w:val="•"/>
      <w:lvlJc w:val="left"/>
      <w:pPr>
        <w:ind w:left="6706" w:hanging="284"/>
      </w:pPr>
      <w:rPr>
        <w:rFonts w:hint="default"/>
        <w:lang w:val="ru-RU" w:eastAsia="en-US" w:bidi="ar-SA"/>
      </w:rPr>
    </w:lvl>
    <w:lvl w:ilvl="7" w:tplc="5D54F084">
      <w:numFmt w:val="bullet"/>
      <w:lvlText w:val="•"/>
      <w:lvlJc w:val="left"/>
      <w:pPr>
        <w:ind w:left="7710" w:hanging="284"/>
      </w:pPr>
      <w:rPr>
        <w:rFonts w:hint="default"/>
        <w:lang w:val="ru-RU" w:eastAsia="en-US" w:bidi="ar-SA"/>
      </w:rPr>
    </w:lvl>
    <w:lvl w:ilvl="8" w:tplc="8DF442DE">
      <w:numFmt w:val="bullet"/>
      <w:lvlText w:val="•"/>
      <w:lvlJc w:val="left"/>
      <w:pPr>
        <w:ind w:left="8715" w:hanging="284"/>
      </w:pPr>
      <w:rPr>
        <w:rFonts w:hint="default"/>
        <w:lang w:val="ru-RU" w:eastAsia="en-US" w:bidi="ar-SA"/>
      </w:rPr>
    </w:lvl>
  </w:abstractNum>
  <w:abstractNum w:abstractNumId="82" w15:restartNumberingAfterBreak="0">
    <w:nsid w:val="67CB1E05"/>
    <w:multiLevelType w:val="hybridMultilevel"/>
    <w:tmpl w:val="BC0CBC64"/>
    <w:lvl w:ilvl="0" w:tplc="F62A442E">
      <w:numFmt w:val="bullet"/>
      <w:lvlText w:val="—"/>
      <w:lvlJc w:val="left"/>
      <w:pPr>
        <w:ind w:left="1250" w:hanging="341"/>
      </w:pPr>
      <w:rPr>
        <w:rFonts w:ascii="Times New Roman" w:eastAsia="Times New Roman" w:hAnsi="Times New Roman" w:cs="Times New Roman" w:hint="default"/>
        <w:w w:val="99"/>
        <w:sz w:val="28"/>
        <w:szCs w:val="28"/>
        <w:lang w:val="ru-RU" w:eastAsia="en-US" w:bidi="ar-SA"/>
      </w:rPr>
    </w:lvl>
    <w:lvl w:ilvl="1" w:tplc="07A0073C">
      <w:numFmt w:val="bullet"/>
      <w:lvlText w:val="•"/>
      <w:lvlJc w:val="left"/>
      <w:pPr>
        <w:ind w:left="2206" w:hanging="341"/>
      </w:pPr>
      <w:rPr>
        <w:rFonts w:hint="default"/>
        <w:lang w:val="ru-RU" w:eastAsia="en-US" w:bidi="ar-SA"/>
      </w:rPr>
    </w:lvl>
    <w:lvl w:ilvl="2" w:tplc="08EE0AD8">
      <w:numFmt w:val="bullet"/>
      <w:lvlText w:val="•"/>
      <w:lvlJc w:val="left"/>
      <w:pPr>
        <w:ind w:left="3152" w:hanging="341"/>
      </w:pPr>
      <w:rPr>
        <w:rFonts w:hint="default"/>
        <w:lang w:val="ru-RU" w:eastAsia="en-US" w:bidi="ar-SA"/>
      </w:rPr>
    </w:lvl>
    <w:lvl w:ilvl="3" w:tplc="77068C7E">
      <w:numFmt w:val="bullet"/>
      <w:lvlText w:val="•"/>
      <w:lvlJc w:val="left"/>
      <w:pPr>
        <w:ind w:left="4099" w:hanging="341"/>
      </w:pPr>
      <w:rPr>
        <w:rFonts w:hint="default"/>
        <w:lang w:val="ru-RU" w:eastAsia="en-US" w:bidi="ar-SA"/>
      </w:rPr>
    </w:lvl>
    <w:lvl w:ilvl="4" w:tplc="3D183800">
      <w:numFmt w:val="bullet"/>
      <w:lvlText w:val="•"/>
      <w:lvlJc w:val="left"/>
      <w:pPr>
        <w:ind w:left="5045" w:hanging="341"/>
      </w:pPr>
      <w:rPr>
        <w:rFonts w:hint="default"/>
        <w:lang w:val="ru-RU" w:eastAsia="en-US" w:bidi="ar-SA"/>
      </w:rPr>
    </w:lvl>
    <w:lvl w:ilvl="5" w:tplc="D27200D4">
      <w:numFmt w:val="bullet"/>
      <w:lvlText w:val="•"/>
      <w:lvlJc w:val="left"/>
      <w:pPr>
        <w:ind w:left="5992" w:hanging="341"/>
      </w:pPr>
      <w:rPr>
        <w:rFonts w:hint="default"/>
        <w:lang w:val="ru-RU" w:eastAsia="en-US" w:bidi="ar-SA"/>
      </w:rPr>
    </w:lvl>
    <w:lvl w:ilvl="6" w:tplc="3030EC6C">
      <w:numFmt w:val="bullet"/>
      <w:lvlText w:val="•"/>
      <w:lvlJc w:val="left"/>
      <w:pPr>
        <w:ind w:left="6938" w:hanging="341"/>
      </w:pPr>
      <w:rPr>
        <w:rFonts w:hint="default"/>
        <w:lang w:val="ru-RU" w:eastAsia="en-US" w:bidi="ar-SA"/>
      </w:rPr>
    </w:lvl>
    <w:lvl w:ilvl="7" w:tplc="A4469460">
      <w:numFmt w:val="bullet"/>
      <w:lvlText w:val="•"/>
      <w:lvlJc w:val="left"/>
      <w:pPr>
        <w:ind w:left="7884" w:hanging="341"/>
      </w:pPr>
      <w:rPr>
        <w:rFonts w:hint="default"/>
        <w:lang w:val="ru-RU" w:eastAsia="en-US" w:bidi="ar-SA"/>
      </w:rPr>
    </w:lvl>
    <w:lvl w:ilvl="8" w:tplc="D13EC294">
      <w:numFmt w:val="bullet"/>
      <w:lvlText w:val="•"/>
      <w:lvlJc w:val="left"/>
      <w:pPr>
        <w:ind w:left="8831" w:hanging="341"/>
      </w:pPr>
      <w:rPr>
        <w:rFonts w:hint="default"/>
        <w:lang w:val="ru-RU" w:eastAsia="en-US" w:bidi="ar-SA"/>
      </w:rPr>
    </w:lvl>
  </w:abstractNum>
  <w:abstractNum w:abstractNumId="83"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5" w15:restartNumberingAfterBreak="0">
    <w:nsid w:val="6C0A7FCD"/>
    <w:multiLevelType w:val="hybridMultilevel"/>
    <w:tmpl w:val="7DBE40E4"/>
    <w:lvl w:ilvl="0" w:tplc="F0768E30">
      <w:start w:val="1"/>
      <w:numFmt w:val="decimal"/>
      <w:lvlText w:val="%1."/>
      <w:lvlJc w:val="left"/>
      <w:pPr>
        <w:ind w:left="683" w:hanging="423"/>
      </w:pPr>
      <w:rPr>
        <w:rFonts w:ascii="Times New Roman" w:eastAsia="Times New Roman" w:hAnsi="Times New Roman" w:cs="Times New Roman" w:hint="default"/>
        <w:w w:val="99"/>
        <w:sz w:val="28"/>
        <w:szCs w:val="28"/>
        <w:lang w:val="ru-RU" w:eastAsia="en-US" w:bidi="ar-SA"/>
      </w:rPr>
    </w:lvl>
    <w:lvl w:ilvl="1" w:tplc="40F2D14A">
      <w:numFmt w:val="bullet"/>
      <w:lvlText w:val="•"/>
      <w:lvlJc w:val="left"/>
      <w:pPr>
        <w:ind w:left="1684" w:hanging="423"/>
      </w:pPr>
      <w:rPr>
        <w:rFonts w:hint="default"/>
        <w:lang w:val="ru-RU" w:eastAsia="en-US" w:bidi="ar-SA"/>
      </w:rPr>
    </w:lvl>
    <w:lvl w:ilvl="2" w:tplc="A9582A66">
      <w:numFmt w:val="bullet"/>
      <w:lvlText w:val="•"/>
      <w:lvlJc w:val="left"/>
      <w:pPr>
        <w:ind w:left="2688" w:hanging="423"/>
      </w:pPr>
      <w:rPr>
        <w:rFonts w:hint="default"/>
        <w:lang w:val="ru-RU" w:eastAsia="en-US" w:bidi="ar-SA"/>
      </w:rPr>
    </w:lvl>
    <w:lvl w:ilvl="3" w:tplc="17EE7092">
      <w:numFmt w:val="bullet"/>
      <w:lvlText w:val="•"/>
      <w:lvlJc w:val="left"/>
      <w:pPr>
        <w:ind w:left="3693" w:hanging="423"/>
      </w:pPr>
      <w:rPr>
        <w:rFonts w:hint="default"/>
        <w:lang w:val="ru-RU" w:eastAsia="en-US" w:bidi="ar-SA"/>
      </w:rPr>
    </w:lvl>
    <w:lvl w:ilvl="4" w:tplc="F098879E">
      <w:numFmt w:val="bullet"/>
      <w:lvlText w:val="•"/>
      <w:lvlJc w:val="left"/>
      <w:pPr>
        <w:ind w:left="4697" w:hanging="423"/>
      </w:pPr>
      <w:rPr>
        <w:rFonts w:hint="default"/>
        <w:lang w:val="ru-RU" w:eastAsia="en-US" w:bidi="ar-SA"/>
      </w:rPr>
    </w:lvl>
    <w:lvl w:ilvl="5" w:tplc="37681702">
      <w:numFmt w:val="bullet"/>
      <w:lvlText w:val="•"/>
      <w:lvlJc w:val="left"/>
      <w:pPr>
        <w:ind w:left="5702" w:hanging="423"/>
      </w:pPr>
      <w:rPr>
        <w:rFonts w:hint="default"/>
        <w:lang w:val="ru-RU" w:eastAsia="en-US" w:bidi="ar-SA"/>
      </w:rPr>
    </w:lvl>
    <w:lvl w:ilvl="6" w:tplc="1CE4DA80">
      <w:numFmt w:val="bullet"/>
      <w:lvlText w:val="•"/>
      <w:lvlJc w:val="left"/>
      <w:pPr>
        <w:ind w:left="6706" w:hanging="423"/>
      </w:pPr>
      <w:rPr>
        <w:rFonts w:hint="default"/>
        <w:lang w:val="ru-RU" w:eastAsia="en-US" w:bidi="ar-SA"/>
      </w:rPr>
    </w:lvl>
    <w:lvl w:ilvl="7" w:tplc="00C00A9E">
      <w:numFmt w:val="bullet"/>
      <w:lvlText w:val="•"/>
      <w:lvlJc w:val="left"/>
      <w:pPr>
        <w:ind w:left="7710" w:hanging="423"/>
      </w:pPr>
      <w:rPr>
        <w:rFonts w:hint="default"/>
        <w:lang w:val="ru-RU" w:eastAsia="en-US" w:bidi="ar-SA"/>
      </w:rPr>
    </w:lvl>
    <w:lvl w:ilvl="8" w:tplc="B9DCC70A">
      <w:numFmt w:val="bullet"/>
      <w:lvlText w:val="•"/>
      <w:lvlJc w:val="left"/>
      <w:pPr>
        <w:ind w:left="8715" w:hanging="423"/>
      </w:pPr>
      <w:rPr>
        <w:rFonts w:hint="default"/>
        <w:lang w:val="ru-RU" w:eastAsia="en-US" w:bidi="ar-SA"/>
      </w:rPr>
    </w:lvl>
  </w:abstractNum>
  <w:abstractNum w:abstractNumId="86" w15:restartNumberingAfterBreak="0">
    <w:nsid w:val="6D327355"/>
    <w:multiLevelType w:val="multilevel"/>
    <w:tmpl w:val="3704FA9C"/>
    <w:lvl w:ilvl="0">
      <w:start w:val="2"/>
      <w:numFmt w:val="decimal"/>
      <w:lvlText w:val="%1"/>
      <w:lvlJc w:val="left"/>
      <w:pPr>
        <w:ind w:left="1817" w:hanging="705"/>
      </w:pPr>
      <w:rPr>
        <w:rFonts w:hint="default"/>
        <w:lang w:val="ru-RU" w:eastAsia="en-US" w:bidi="ar-SA"/>
      </w:rPr>
    </w:lvl>
    <w:lvl w:ilvl="1">
      <w:start w:val="2"/>
      <w:numFmt w:val="decimal"/>
      <w:lvlText w:val="%1.%2"/>
      <w:lvlJc w:val="left"/>
      <w:pPr>
        <w:ind w:left="1817" w:hanging="705"/>
      </w:pPr>
      <w:rPr>
        <w:rFonts w:hint="default"/>
        <w:lang w:val="ru-RU" w:eastAsia="en-US" w:bidi="ar-SA"/>
      </w:rPr>
    </w:lvl>
    <w:lvl w:ilvl="2">
      <w:start w:val="2"/>
      <w:numFmt w:val="decimal"/>
      <w:lvlText w:val="%1.%2.%3."/>
      <w:lvlJc w:val="left"/>
      <w:pPr>
        <w:ind w:left="1817" w:hanging="705"/>
      </w:pPr>
      <w:rPr>
        <w:rFonts w:ascii="Times New Roman" w:eastAsia="Times New Roman" w:hAnsi="Times New Roman" w:cs="Times New Roman" w:hint="default"/>
        <w:b/>
        <w:bCs/>
        <w:w w:val="99"/>
        <w:sz w:val="28"/>
        <w:szCs w:val="28"/>
        <w:lang w:val="ru-RU" w:eastAsia="en-US" w:bidi="ar-SA"/>
      </w:rPr>
    </w:lvl>
    <w:lvl w:ilvl="3">
      <w:start w:val="1"/>
      <w:numFmt w:val="decimal"/>
      <w:lvlText w:val="%1.%2.%3.%4."/>
      <w:lvlJc w:val="left"/>
      <w:pPr>
        <w:ind w:left="3295" w:hanging="912"/>
        <w:jc w:val="right"/>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5774" w:hanging="912"/>
      </w:pPr>
      <w:rPr>
        <w:rFonts w:hint="default"/>
        <w:lang w:val="ru-RU" w:eastAsia="en-US" w:bidi="ar-SA"/>
      </w:rPr>
    </w:lvl>
    <w:lvl w:ilvl="5">
      <w:numFmt w:val="bullet"/>
      <w:lvlText w:val="•"/>
      <w:lvlJc w:val="left"/>
      <w:pPr>
        <w:ind w:left="6599" w:hanging="912"/>
      </w:pPr>
      <w:rPr>
        <w:rFonts w:hint="default"/>
        <w:lang w:val="ru-RU" w:eastAsia="en-US" w:bidi="ar-SA"/>
      </w:rPr>
    </w:lvl>
    <w:lvl w:ilvl="6">
      <w:numFmt w:val="bullet"/>
      <w:lvlText w:val="•"/>
      <w:lvlJc w:val="left"/>
      <w:pPr>
        <w:ind w:left="7424" w:hanging="912"/>
      </w:pPr>
      <w:rPr>
        <w:rFonts w:hint="default"/>
        <w:lang w:val="ru-RU" w:eastAsia="en-US" w:bidi="ar-SA"/>
      </w:rPr>
    </w:lvl>
    <w:lvl w:ilvl="7">
      <w:numFmt w:val="bullet"/>
      <w:lvlText w:val="•"/>
      <w:lvlJc w:val="left"/>
      <w:pPr>
        <w:ind w:left="8249" w:hanging="912"/>
      </w:pPr>
      <w:rPr>
        <w:rFonts w:hint="default"/>
        <w:lang w:val="ru-RU" w:eastAsia="en-US" w:bidi="ar-SA"/>
      </w:rPr>
    </w:lvl>
    <w:lvl w:ilvl="8">
      <w:numFmt w:val="bullet"/>
      <w:lvlText w:val="•"/>
      <w:lvlJc w:val="left"/>
      <w:pPr>
        <w:ind w:left="9074" w:hanging="912"/>
      </w:pPr>
      <w:rPr>
        <w:rFonts w:hint="default"/>
        <w:lang w:val="ru-RU" w:eastAsia="en-US" w:bidi="ar-SA"/>
      </w:rPr>
    </w:lvl>
  </w:abstractNum>
  <w:abstractNum w:abstractNumId="87" w15:restartNumberingAfterBreak="0">
    <w:nsid w:val="6D7D2771"/>
    <w:multiLevelType w:val="hybridMultilevel"/>
    <w:tmpl w:val="B3F2D4A2"/>
    <w:lvl w:ilvl="0" w:tplc="F8C67D8E">
      <w:start w:val="1"/>
      <w:numFmt w:val="decimal"/>
      <w:lvlText w:val="%1."/>
      <w:lvlJc w:val="left"/>
      <w:pPr>
        <w:ind w:left="2100" w:hanging="706"/>
      </w:pPr>
      <w:rPr>
        <w:rFonts w:ascii="Times New Roman" w:eastAsia="Times New Roman" w:hAnsi="Times New Roman" w:cs="Times New Roman" w:hint="default"/>
        <w:w w:val="99"/>
        <w:sz w:val="28"/>
        <w:szCs w:val="28"/>
        <w:lang w:val="ru-RU" w:eastAsia="en-US" w:bidi="ar-SA"/>
      </w:rPr>
    </w:lvl>
    <w:lvl w:ilvl="1" w:tplc="4B7C5DB4">
      <w:numFmt w:val="bullet"/>
      <w:lvlText w:val="•"/>
      <w:lvlJc w:val="left"/>
      <w:pPr>
        <w:ind w:left="2962" w:hanging="706"/>
      </w:pPr>
      <w:rPr>
        <w:rFonts w:hint="default"/>
        <w:lang w:val="ru-RU" w:eastAsia="en-US" w:bidi="ar-SA"/>
      </w:rPr>
    </w:lvl>
    <w:lvl w:ilvl="2" w:tplc="40BAA984">
      <w:numFmt w:val="bullet"/>
      <w:lvlText w:val="•"/>
      <w:lvlJc w:val="left"/>
      <w:pPr>
        <w:ind w:left="3824" w:hanging="706"/>
      </w:pPr>
      <w:rPr>
        <w:rFonts w:hint="default"/>
        <w:lang w:val="ru-RU" w:eastAsia="en-US" w:bidi="ar-SA"/>
      </w:rPr>
    </w:lvl>
    <w:lvl w:ilvl="3" w:tplc="A9F0DFE2">
      <w:numFmt w:val="bullet"/>
      <w:lvlText w:val="•"/>
      <w:lvlJc w:val="left"/>
      <w:pPr>
        <w:ind w:left="4687" w:hanging="706"/>
      </w:pPr>
      <w:rPr>
        <w:rFonts w:hint="default"/>
        <w:lang w:val="ru-RU" w:eastAsia="en-US" w:bidi="ar-SA"/>
      </w:rPr>
    </w:lvl>
    <w:lvl w:ilvl="4" w:tplc="83827F40">
      <w:numFmt w:val="bullet"/>
      <w:lvlText w:val="•"/>
      <w:lvlJc w:val="left"/>
      <w:pPr>
        <w:ind w:left="5549" w:hanging="706"/>
      </w:pPr>
      <w:rPr>
        <w:rFonts w:hint="default"/>
        <w:lang w:val="ru-RU" w:eastAsia="en-US" w:bidi="ar-SA"/>
      </w:rPr>
    </w:lvl>
    <w:lvl w:ilvl="5" w:tplc="48ECEBA6">
      <w:numFmt w:val="bullet"/>
      <w:lvlText w:val="•"/>
      <w:lvlJc w:val="left"/>
      <w:pPr>
        <w:ind w:left="6412" w:hanging="706"/>
      </w:pPr>
      <w:rPr>
        <w:rFonts w:hint="default"/>
        <w:lang w:val="ru-RU" w:eastAsia="en-US" w:bidi="ar-SA"/>
      </w:rPr>
    </w:lvl>
    <w:lvl w:ilvl="6" w:tplc="D96242AC">
      <w:numFmt w:val="bullet"/>
      <w:lvlText w:val="•"/>
      <w:lvlJc w:val="left"/>
      <w:pPr>
        <w:ind w:left="7274" w:hanging="706"/>
      </w:pPr>
      <w:rPr>
        <w:rFonts w:hint="default"/>
        <w:lang w:val="ru-RU" w:eastAsia="en-US" w:bidi="ar-SA"/>
      </w:rPr>
    </w:lvl>
    <w:lvl w:ilvl="7" w:tplc="4C548C0A">
      <w:numFmt w:val="bullet"/>
      <w:lvlText w:val="•"/>
      <w:lvlJc w:val="left"/>
      <w:pPr>
        <w:ind w:left="8136" w:hanging="706"/>
      </w:pPr>
      <w:rPr>
        <w:rFonts w:hint="default"/>
        <w:lang w:val="ru-RU" w:eastAsia="en-US" w:bidi="ar-SA"/>
      </w:rPr>
    </w:lvl>
    <w:lvl w:ilvl="8" w:tplc="0624EC30">
      <w:numFmt w:val="bullet"/>
      <w:lvlText w:val="•"/>
      <w:lvlJc w:val="left"/>
      <w:pPr>
        <w:ind w:left="8999" w:hanging="706"/>
      </w:pPr>
      <w:rPr>
        <w:rFonts w:hint="default"/>
        <w:lang w:val="ru-RU" w:eastAsia="en-US" w:bidi="ar-SA"/>
      </w:rPr>
    </w:lvl>
  </w:abstractNum>
  <w:abstractNum w:abstractNumId="88" w15:restartNumberingAfterBreak="0">
    <w:nsid w:val="6E050BB3"/>
    <w:multiLevelType w:val="hybridMultilevel"/>
    <w:tmpl w:val="E6968AC0"/>
    <w:lvl w:ilvl="0" w:tplc="5E60FB28">
      <w:numFmt w:val="bullet"/>
      <w:lvlText w:val="•"/>
      <w:lvlJc w:val="left"/>
      <w:pPr>
        <w:ind w:left="1562" w:hanging="168"/>
      </w:pPr>
      <w:rPr>
        <w:rFonts w:ascii="Times New Roman" w:eastAsia="Times New Roman" w:hAnsi="Times New Roman" w:cs="Times New Roman" w:hint="default"/>
        <w:i/>
        <w:iCs/>
        <w:w w:val="99"/>
        <w:sz w:val="28"/>
        <w:szCs w:val="28"/>
        <w:lang w:val="ru-RU" w:eastAsia="en-US" w:bidi="ar-SA"/>
      </w:rPr>
    </w:lvl>
    <w:lvl w:ilvl="1" w:tplc="EAEE4A4E">
      <w:numFmt w:val="bullet"/>
      <w:lvlText w:val="•"/>
      <w:lvlJc w:val="left"/>
      <w:pPr>
        <w:ind w:left="2476" w:hanging="168"/>
      </w:pPr>
      <w:rPr>
        <w:rFonts w:hint="default"/>
        <w:lang w:val="ru-RU" w:eastAsia="en-US" w:bidi="ar-SA"/>
      </w:rPr>
    </w:lvl>
    <w:lvl w:ilvl="2" w:tplc="0166096A">
      <w:numFmt w:val="bullet"/>
      <w:lvlText w:val="•"/>
      <w:lvlJc w:val="left"/>
      <w:pPr>
        <w:ind w:left="3392" w:hanging="168"/>
      </w:pPr>
      <w:rPr>
        <w:rFonts w:hint="default"/>
        <w:lang w:val="ru-RU" w:eastAsia="en-US" w:bidi="ar-SA"/>
      </w:rPr>
    </w:lvl>
    <w:lvl w:ilvl="3" w:tplc="8CA044F2">
      <w:numFmt w:val="bullet"/>
      <w:lvlText w:val="•"/>
      <w:lvlJc w:val="left"/>
      <w:pPr>
        <w:ind w:left="4309" w:hanging="168"/>
      </w:pPr>
      <w:rPr>
        <w:rFonts w:hint="default"/>
        <w:lang w:val="ru-RU" w:eastAsia="en-US" w:bidi="ar-SA"/>
      </w:rPr>
    </w:lvl>
    <w:lvl w:ilvl="4" w:tplc="48404640">
      <w:numFmt w:val="bullet"/>
      <w:lvlText w:val="•"/>
      <w:lvlJc w:val="left"/>
      <w:pPr>
        <w:ind w:left="5225" w:hanging="168"/>
      </w:pPr>
      <w:rPr>
        <w:rFonts w:hint="default"/>
        <w:lang w:val="ru-RU" w:eastAsia="en-US" w:bidi="ar-SA"/>
      </w:rPr>
    </w:lvl>
    <w:lvl w:ilvl="5" w:tplc="80721862">
      <w:numFmt w:val="bullet"/>
      <w:lvlText w:val="•"/>
      <w:lvlJc w:val="left"/>
      <w:pPr>
        <w:ind w:left="6142" w:hanging="168"/>
      </w:pPr>
      <w:rPr>
        <w:rFonts w:hint="default"/>
        <w:lang w:val="ru-RU" w:eastAsia="en-US" w:bidi="ar-SA"/>
      </w:rPr>
    </w:lvl>
    <w:lvl w:ilvl="6" w:tplc="E5209778">
      <w:numFmt w:val="bullet"/>
      <w:lvlText w:val="•"/>
      <w:lvlJc w:val="left"/>
      <w:pPr>
        <w:ind w:left="7058" w:hanging="168"/>
      </w:pPr>
      <w:rPr>
        <w:rFonts w:hint="default"/>
        <w:lang w:val="ru-RU" w:eastAsia="en-US" w:bidi="ar-SA"/>
      </w:rPr>
    </w:lvl>
    <w:lvl w:ilvl="7" w:tplc="49DE31D2">
      <w:numFmt w:val="bullet"/>
      <w:lvlText w:val="•"/>
      <w:lvlJc w:val="left"/>
      <w:pPr>
        <w:ind w:left="7974" w:hanging="168"/>
      </w:pPr>
      <w:rPr>
        <w:rFonts w:hint="default"/>
        <w:lang w:val="ru-RU" w:eastAsia="en-US" w:bidi="ar-SA"/>
      </w:rPr>
    </w:lvl>
    <w:lvl w:ilvl="8" w:tplc="C3BCBC4C">
      <w:numFmt w:val="bullet"/>
      <w:lvlText w:val="•"/>
      <w:lvlJc w:val="left"/>
      <w:pPr>
        <w:ind w:left="8891" w:hanging="168"/>
      </w:pPr>
      <w:rPr>
        <w:rFonts w:hint="default"/>
        <w:lang w:val="ru-RU" w:eastAsia="en-US" w:bidi="ar-SA"/>
      </w:rPr>
    </w:lvl>
  </w:abstractNum>
  <w:abstractNum w:abstractNumId="89" w15:restartNumberingAfterBreak="0">
    <w:nsid w:val="6E1F676C"/>
    <w:multiLevelType w:val="multilevel"/>
    <w:tmpl w:val="B85AD5A0"/>
    <w:lvl w:ilvl="0">
      <w:start w:val="1"/>
      <w:numFmt w:val="decimal"/>
      <w:lvlText w:val="%1"/>
      <w:lvlJc w:val="left"/>
      <w:pPr>
        <w:ind w:left="3299" w:hanging="916"/>
      </w:pPr>
      <w:rPr>
        <w:rFonts w:hint="default"/>
        <w:lang w:val="ru-RU" w:eastAsia="en-US" w:bidi="ar-SA"/>
      </w:rPr>
    </w:lvl>
    <w:lvl w:ilvl="1">
      <w:start w:val="2"/>
      <w:numFmt w:val="decimal"/>
      <w:lvlText w:val="%1.%2"/>
      <w:lvlJc w:val="left"/>
      <w:pPr>
        <w:ind w:left="3299" w:hanging="916"/>
      </w:pPr>
      <w:rPr>
        <w:rFonts w:hint="default"/>
        <w:lang w:val="ru-RU" w:eastAsia="en-US" w:bidi="ar-SA"/>
      </w:rPr>
    </w:lvl>
    <w:lvl w:ilvl="2">
      <w:start w:val="5"/>
      <w:numFmt w:val="decimal"/>
      <w:lvlText w:val="%1.%2.%3"/>
      <w:lvlJc w:val="left"/>
      <w:pPr>
        <w:ind w:left="3299" w:hanging="916"/>
      </w:pPr>
      <w:rPr>
        <w:rFonts w:hint="default"/>
        <w:lang w:val="ru-RU" w:eastAsia="en-US" w:bidi="ar-SA"/>
      </w:rPr>
    </w:lvl>
    <w:lvl w:ilvl="3">
      <w:start w:val="5"/>
      <w:numFmt w:val="decimal"/>
      <w:lvlText w:val="%1.%2.%3.%4."/>
      <w:lvlJc w:val="left"/>
      <w:pPr>
        <w:ind w:left="3299" w:hanging="916"/>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6269" w:hanging="916"/>
      </w:pPr>
      <w:rPr>
        <w:rFonts w:hint="default"/>
        <w:lang w:val="ru-RU" w:eastAsia="en-US" w:bidi="ar-SA"/>
      </w:rPr>
    </w:lvl>
    <w:lvl w:ilvl="5">
      <w:numFmt w:val="bullet"/>
      <w:lvlText w:val="•"/>
      <w:lvlJc w:val="left"/>
      <w:pPr>
        <w:ind w:left="7012" w:hanging="916"/>
      </w:pPr>
      <w:rPr>
        <w:rFonts w:hint="default"/>
        <w:lang w:val="ru-RU" w:eastAsia="en-US" w:bidi="ar-SA"/>
      </w:rPr>
    </w:lvl>
    <w:lvl w:ilvl="6">
      <w:numFmt w:val="bullet"/>
      <w:lvlText w:val="•"/>
      <w:lvlJc w:val="left"/>
      <w:pPr>
        <w:ind w:left="7754" w:hanging="916"/>
      </w:pPr>
      <w:rPr>
        <w:rFonts w:hint="default"/>
        <w:lang w:val="ru-RU" w:eastAsia="en-US" w:bidi="ar-SA"/>
      </w:rPr>
    </w:lvl>
    <w:lvl w:ilvl="7">
      <w:numFmt w:val="bullet"/>
      <w:lvlText w:val="•"/>
      <w:lvlJc w:val="left"/>
      <w:pPr>
        <w:ind w:left="8496" w:hanging="916"/>
      </w:pPr>
      <w:rPr>
        <w:rFonts w:hint="default"/>
        <w:lang w:val="ru-RU" w:eastAsia="en-US" w:bidi="ar-SA"/>
      </w:rPr>
    </w:lvl>
    <w:lvl w:ilvl="8">
      <w:numFmt w:val="bullet"/>
      <w:lvlText w:val="•"/>
      <w:lvlJc w:val="left"/>
      <w:pPr>
        <w:ind w:left="9239" w:hanging="916"/>
      </w:pPr>
      <w:rPr>
        <w:rFonts w:hint="default"/>
        <w:lang w:val="ru-RU" w:eastAsia="en-US" w:bidi="ar-SA"/>
      </w:rPr>
    </w:lvl>
  </w:abstractNum>
  <w:abstractNum w:abstractNumId="90"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1" w15:restartNumberingAfterBreak="0">
    <w:nsid w:val="6F5F5666"/>
    <w:multiLevelType w:val="hybridMultilevel"/>
    <w:tmpl w:val="B2027B5C"/>
    <w:lvl w:ilvl="0" w:tplc="0B32FC00">
      <w:numFmt w:val="bullet"/>
      <w:lvlText w:val="–"/>
      <w:lvlJc w:val="left"/>
      <w:pPr>
        <w:ind w:left="683" w:hanging="284"/>
      </w:pPr>
      <w:rPr>
        <w:rFonts w:ascii="Times New Roman" w:eastAsia="Times New Roman" w:hAnsi="Times New Roman" w:cs="Times New Roman" w:hint="default"/>
        <w:w w:val="99"/>
        <w:sz w:val="28"/>
        <w:szCs w:val="28"/>
        <w:lang w:val="ru-RU" w:eastAsia="en-US" w:bidi="ar-SA"/>
      </w:rPr>
    </w:lvl>
    <w:lvl w:ilvl="1" w:tplc="32E285E2">
      <w:numFmt w:val="bullet"/>
      <w:lvlText w:val="•"/>
      <w:lvlJc w:val="left"/>
      <w:pPr>
        <w:ind w:left="1684" w:hanging="284"/>
      </w:pPr>
      <w:rPr>
        <w:rFonts w:hint="default"/>
        <w:lang w:val="ru-RU" w:eastAsia="en-US" w:bidi="ar-SA"/>
      </w:rPr>
    </w:lvl>
    <w:lvl w:ilvl="2" w:tplc="8E085A18">
      <w:numFmt w:val="bullet"/>
      <w:lvlText w:val="•"/>
      <w:lvlJc w:val="left"/>
      <w:pPr>
        <w:ind w:left="2688" w:hanging="284"/>
      </w:pPr>
      <w:rPr>
        <w:rFonts w:hint="default"/>
        <w:lang w:val="ru-RU" w:eastAsia="en-US" w:bidi="ar-SA"/>
      </w:rPr>
    </w:lvl>
    <w:lvl w:ilvl="3" w:tplc="B1B4E6A4">
      <w:numFmt w:val="bullet"/>
      <w:lvlText w:val="•"/>
      <w:lvlJc w:val="left"/>
      <w:pPr>
        <w:ind w:left="3693" w:hanging="284"/>
      </w:pPr>
      <w:rPr>
        <w:rFonts w:hint="default"/>
        <w:lang w:val="ru-RU" w:eastAsia="en-US" w:bidi="ar-SA"/>
      </w:rPr>
    </w:lvl>
    <w:lvl w:ilvl="4" w:tplc="CE60AFC0">
      <w:numFmt w:val="bullet"/>
      <w:lvlText w:val="•"/>
      <w:lvlJc w:val="left"/>
      <w:pPr>
        <w:ind w:left="4697" w:hanging="284"/>
      </w:pPr>
      <w:rPr>
        <w:rFonts w:hint="default"/>
        <w:lang w:val="ru-RU" w:eastAsia="en-US" w:bidi="ar-SA"/>
      </w:rPr>
    </w:lvl>
    <w:lvl w:ilvl="5" w:tplc="C7302EB0">
      <w:numFmt w:val="bullet"/>
      <w:lvlText w:val="•"/>
      <w:lvlJc w:val="left"/>
      <w:pPr>
        <w:ind w:left="5702" w:hanging="284"/>
      </w:pPr>
      <w:rPr>
        <w:rFonts w:hint="default"/>
        <w:lang w:val="ru-RU" w:eastAsia="en-US" w:bidi="ar-SA"/>
      </w:rPr>
    </w:lvl>
    <w:lvl w:ilvl="6" w:tplc="88DCCBF4">
      <w:numFmt w:val="bullet"/>
      <w:lvlText w:val="•"/>
      <w:lvlJc w:val="left"/>
      <w:pPr>
        <w:ind w:left="6706" w:hanging="284"/>
      </w:pPr>
      <w:rPr>
        <w:rFonts w:hint="default"/>
        <w:lang w:val="ru-RU" w:eastAsia="en-US" w:bidi="ar-SA"/>
      </w:rPr>
    </w:lvl>
    <w:lvl w:ilvl="7" w:tplc="F138A5FA">
      <w:numFmt w:val="bullet"/>
      <w:lvlText w:val="•"/>
      <w:lvlJc w:val="left"/>
      <w:pPr>
        <w:ind w:left="7710" w:hanging="284"/>
      </w:pPr>
      <w:rPr>
        <w:rFonts w:hint="default"/>
        <w:lang w:val="ru-RU" w:eastAsia="en-US" w:bidi="ar-SA"/>
      </w:rPr>
    </w:lvl>
    <w:lvl w:ilvl="8" w:tplc="E0F4A42C">
      <w:numFmt w:val="bullet"/>
      <w:lvlText w:val="•"/>
      <w:lvlJc w:val="left"/>
      <w:pPr>
        <w:ind w:left="8715" w:hanging="284"/>
      </w:pPr>
      <w:rPr>
        <w:rFonts w:hint="default"/>
        <w:lang w:val="ru-RU" w:eastAsia="en-US" w:bidi="ar-SA"/>
      </w:rPr>
    </w:lvl>
  </w:abstractNum>
  <w:abstractNum w:abstractNumId="92" w15:restartNumberingAfterBreak="0">
    <w:nsid w:val="6FFD7B96"/>
    <w:multiLevelType w:val="hybridMultilevel"/>
    <w:tmpl w:val="E32A45CC"/>
    <w:lvl w:ilvl="0" w:tplc="310E6E62">
      <w:numFmt w:val="bullet"/>
      <w:lvlText w:val="-"/>
      <w:lvlJc w:val="left"/>
      <w:pPr>
        <w:ind w:left="847" w:hanging="164"/>
      </w:pPr>
      <w:rPr>
        <w:rFonts w:ascii="Times New Roman" w:eastAsia="Times New Roman" w:hAnsi="Times New Roman" w:cs="Times New Roman" w:hint="default"/>
        <w:w w:val="99"/>
        <w:sz w:val="28"/>
        <w:szCs w:val="28"/>
        <w:lang w:val="ru-RU" w:eastAsia="en-US" w:bidi="ar-SA"/>
      </w:rPr>
    </w:lvl>
    <w:lvl w:ilvl="1" w:tplc="0F4A038C">
      <w:numFmt w:val="bullet"/>
      <w:lvlText w:val=""/>
      <w:lvlJc w:val="left"/>
      <w:pPr>
        <w:ind w:left="683" w:hanging="706"/>
      </w:pPr>
      <w:rPr>
        <w:rFonts w:hint="default"/>
        <w:w w:val="100"/>
        <w:lang w:val="ru-RU" w:eastAsia="en-US" w:bidi="ar-SA"/>
      </w:rPr>
    </w:lvl>
    <w:lvl w:ilvl="2" w:tplc="4F5252B6">
      <w:numFmt w:val="bullet"/>
      <w:lvlText w:val="•"/>
      <w:lvlJc w:val="left"/>
      <w:pPr>
        <w:ind w:left="1938" w:hanging="706"/>
      </w:pPr>
      <w:rPr>
        <w:rFonts w:hint="default"/>
        <w:lang w:val="ru-RU" w:eastAsia="en-US" w:bidi="ar-SA"/>
      </w:rPr>
    </w:lvl>
    <w:lvl w:ilvl="3" w:tplc="6D4C7D18">
      <w:numFmt w:val="bullet"/>
      <w:lvlText w:val="•"/>
      <w:lvlJc w:val="left"/>
      <w:pPr>
        <w:ind w:left="3036" w:hanging="706"/>
      </w:pPr>
      <w:rPr>
        <w:rFonts w:hint="default"/>
        <w:lang w:val="ru-RU" w:eastAsia="en-US" w:bidi="ar-SA"/>
      </w:rPr>
    </w:lvl>
    <w:lvl w:ilvl="4" w:tplc="A224C366">
      <w:numFmt w:val="bullet"/>
      <w:lvlText w:val="•"/>
      <w:lvlJc w:val="left"/>
      <w:pPr>
        <w:ind w:left="4134" w:hanging="706"/>
      </w:pPr>
      <w:rPr>
        <w:rFonts w:hint="default"/>
        <w:lang w:val="ru-RU" w:eastAsia="en-US" w:bidi="ar-SA"/>
      </w:rPr>
    </w:lvl>
    <w:lvl w:ilvl="5" w:tplc="C22A5CA2">
      <w:numFmt w:val="bullet"/>
      <w:lvlText w:val="•"/>
      <w:lvlJc w:val="left"/>
      <w:pPr>
        <w:ind w:left="5232" w:hanging="706"/>
      </w:pPr>
      <w:rPr>
        <w:rFonts w:hint="default"/>
        <w:lang w:val="ru-RU" w:eastAsia="en-US" w:bidi="ar-SA"/>
      </w:rPr>
    </w:lvl>
    <w:lvl w:ilvl="6" w:tplc="2F183B5E">
      <w:numFmt w:val="bullet"/>
      <w:lvlText w:val="•"/>
      <w:lvlJc w:val="left"/>
      <w:pPr>
        <w:ind w:left="6331" w:hanging="706"/>
      </w:pPr>
      <w:rPr>
        <w:rFonts w:hint="default"/>
        <w:lang w:val="ru-RU" w:eastAsia="en-US" w:bidi="ar-SA"/>
      </w:rPr>
    </w:lvl>
    <w:lvl w:ilvl="7" w:tplc="F3D253E6">
      <w:numFmt w:val="bullet"/>
      <w:lvlText w:val="•"/>
      <w:lvlJc w:val="left"/>
      <w:pPr>
        <w:ind w:left="7429" w:hanging="706"/>
      </w:pPr>
      <w:rPr>
        <w:rFonts w:hint="default"/>
        <w:lang w:val="ru-RU" w:eastAsia="en-US" w:bidi="ar-SA"/>
      </w:rPr>
    </w:lvl>
    <w:lvl w:ilvl="8" w:tplc="F59E580E">
      <w:numFmt w:val="bullet"/>
      <w:lvlText w:val="•"/>
      <w:lvlJc w:val="left"/>
      <w:pPr>
        <w:ind w:left="8527" w:hanging="706"/>
      </w:pPr>
      <w:rPr>
        <w:rFonts w:hint="default"/>
        <w:lang w:val="ru-RU" w:eastAsia="en-US" w:bidi="ar-SA"/>
      </w:rPr>
    </w:lvl>
  </w:abstractNum>
  <w:abstractNum w:abstractNumId="93" w15:restartNumberingAfterBreak="0">
    <w:nsid w:val="708D294E"/>
    <w:multiLevelType w:val="hybridMultilevel"/>
    <w:tmpl w:val="A5E84050"/>
    <w:lvl w:ilvl="0" w:tplc="B5E21D76">
      <w:start w:val="1"/>
      <w:numFmt w:val="decimal"/>
      <w:lvlText w:val="%1."/>
      <w:lvlJc w:val="left"/>
      <w:pPr>
        <w:ind w:left="2100" w:hanging="706"/>
        <w:jc w:val="right"/>
      </w:pPr>
      <w:rPr>
        <w:rFonts w:ascii="Times New Roman" w:eastAsia="Times New Roman" w:hAnsi="Times New Roman" w:cs="Times New Roman" w:hint="default"/>
        <w:w w:val="99"/>
        <w:sz w:val="28"/>
        <w:szCs w:val="28"/>
        <w:lang w:val="ru-RU" w:eastAsia="en-US" w:bidi="ar-SA"/>
      </w:rPr>
    </w:lvl>
    <w:lvl w:ilvl="1" w:tplc="802CB578">
      <w:numFmt w:val="bullet"/>
      <w:lvlText w:val="•"/>
      <w:lvlJc w:val="left"/>
      <w:pPr>
        <w:ind w:left="2962" w:hanging="706"/>
      </w:pPr>
      <w:rPr>
        <w:rFonts w:hint="default"/>
        <w:lang w:val="ru-RU" w:eastAsia="en-US" w:bidi="ar-SA"/>
      </w:rPr>
    </w:lvl>
    <w:lvl w:ilvl="2" w:tplc="29C85900">
      <w:numFmt w:val="bullet"/>
      <w:lvlText w:val="•"/>
      <w:lvlJc w:val="left"/>
      <w:pPr>
        <w:ind w:left="3824" w:hanging="706"/>
      </w:pPr>
      <w:rPr>
        <w:rFonts w:hint="default"/>
        <w:lang w:val="ru-RU" w:eastAsia="en-US" w:bidi="ar-SA"/>
      </w:rPr>
    </w:lvl>
    <w:lvl w:ilvl="3" w:tplc="C968247C">
      <w:numFmt w:val="bullet"/>
      <w:lvlText w:val="•"/>
      <w:lvlJc w:val="left"/>
      <w:pPr>
        <w:ind w:left="4687" w:hanging="706"/>
      </w:pPr>
      <w:rPr>
        <w:rFonts w:hint="default"/>
        <w:lang w:val="ru-RU" w:eastAsia="en-US" w:bidi="ar-SA"/>
      </w:rPr>
    </w:lvl>
    <w:lvl w:ilvl="4" w:tplc="FF54C6EA">
      <w:numFmt w:val="bullet"/>
      <w:lvlText w:val="•"/>
      <w:lvlJc w:val="left"/>
      <w:pPr>
        <w:ind w:left="5549" w:hanging="706"/>
      </w:pPr>
      <w:rPr>
        <w:rFonts w:hint="default"/>
        <w:lang w:val="ru-RU" w:eastAsia="en-US" w:bidi="ar-SA"/>
      </w:rPr>
    </w:lvl>
    <w:lvl w:ilvl="5" w:tplc="AA0AF160">
      <w:numFmt w:val="bullet"/>
      <w:lvlText w:val="•"/>
      <w:lvlJc w:val="left"/>
      <w:pPr>
        <w:ind w:left="6412" w:hanging="706"/>
      </w:pPr>
      <w:rPr>
        <w:rFonts w:hint="default"/>
        <w:lang w:val="ru-RU" w:eastAsia="en-US" w:bidi="ar-SA"/>
      </w:rPr>
    </w:lvl>
    <w:lvl w:ilvl="6" w:tplc="B81469BE">
      <w:numFmt w:val="bullet"/>
      <w:lvlText w:val="•"/>
      <w:lvlJc w:val="left"/>
      <w:pPr>
        <w:ind w:left="7274" w:hanging="706"/>
      </w:pPr>
      <w:rPr>
        <w:rFonts w:hint="default"/>
        <w:lang w:val="ru-RU" w:eastAsia="en-US" w:bidi="ar-SA"/>
      </w:rPr>
    </w:lvl>
    <w:lvl w:ilvl="7" w:tplc="F662D742">
      <w:numFmt w:val="bullet"/>
      <w:lvlText w:val="•"/>
      <w:lvlJc w:val="left"/>
      <w:pPr>
        <w:ind w:left="8136" w:hanging="706"/>
      </w:pPr>
      <w:rPr>
        <w:rFonts w:hint="default"/>
        <w:lang w:val="ru-RU" w:eastAsia="en-US" w:bidi="ar-SA"/>
      </w:rPr>
    </w:lvl>
    <w:lvl w:ilvl="8" w:tplc="B5E215CE">
      <w:numFmt w:val="bullet"/>
      <w:lvlText w:val="•"/>
      <w:lvlJc w:val="left"/>
      <w:pPr>
        <w:ind w:left="8999" w:hanging="706"/>
      </w:pPr>
      <w:rPr>
        <w:rFonts w:hint="default"/>
        <w:lang w:val="ru-RU" w:eastAsia="en-US" w:bidi="ar-SA"/>
      </w:rPr>
    </w:lvl>
  </w:abstractNum>
  <w:abstractNum w:abstractNumId="94" w15:restartNumberingAfterBreak="0">
    <w:nsid w:val="70E43ACE"/>
    <w:multiLevelType w:val="hybridMultilevel"/>
    <w:tmpl w:val="8638AD64"/>
    <w:lvl w:ilvl="0" w:tplc="7A601D58">
      <w:numFmt w:val="bullet"/>
      <w:lvlText w:val=""/>
      <w:lvlJc w:val="left"/>
      <w:pPr>
        <w:ind w:left="1404" w:hanging="360"/>
      </w:pPr>
      <w:rPr>
        <w:rFonts w:ascii="Symbol" w:eastAsia="Symbol" w:hAnsi="Symbol" w:cs="Symbol" w:hint="default"/>
        <w:w w:val="99"/>
        <w:sz w:val="28"/>
        <w:szCs w:val="28"/>
        <w:lang w:val="ru-RU" w:eastAsia="en-US" w:bidi="ar-SA"/>
      </w:rPr>
    </w:lvl>
    <w:lvl w:ilvl="1" w:tplc="31D63AC0">
      <w:numFmt w:val="bullet"/>
      <w:lvlText w:val=""/>
      <w:lvlJc w:val="left"/>
      <w:pPr>
        <w:ind w:left="683" w:hanging="284"/>
      </w:pPr>
      <w:rPr>
        <w:rFonts w:ascii="Symbol" w:eastAsia="Symbol" w:hAnsi="Symbol" w:cs="Symbol" w:hint="default"/>
        <w:w w:val="99"/>
        <w:sz w:val="28"/>
        <w:szCs w:val="28"/>
        <w:lang w:val="ru-RU" w:eastAsia="en-US" w:bidi="ar-SA"/>
      </w:rPr>
    </w:lvl>
    <w:lvl w:ilvl="2" w:tplc="2CDA2ADE">
      <w:numFmt w:val="bullet"/>
      <w:lvlText w:val="•"/>
      <w:lvlJc w:val="left"/>
      <w:pPr>
        <w:ind w:left="2436" w:hanging="284"/>
      </w:pPr>
      <w:rPr>
        <w:rFonts w:hint="default"/>
        <w:lang w:val="ru-RU" w:eastAsia="en-US" w:bidi="ar-SA"/>
      </w:rPr>
    </w:lvl>
    <w:lvl w:ilvl="3" w:tplc="FF5E423C">
      <w:numFmt w:val="bullet"/>
      <w:lvlText w:val="•"/>
      <w:lvlJc w:val="left"/>
      <w:pPr>
        <w:ind w:left="3472" w:hanging="284"/>
      </w:pPr>
      <w:rPr>
        <w:rFonts w:hint="default"/>
        <w:lang w:val="ru-RU" w:eastAsia="en-US" w:bidi="ar-SA"/>
      </w:rPr>
    </w:lvl>
    <w:lvl w:ilvl="4" w:tplc="625E35B6">
      <w:numFmt w:val="bullet"/>
      <w:lvlText w:val="•"/>
      <w:lvlJc w:val="left"/>
      <w:pPr>
        <w:ind w:left="4508" w:hanging="284"/>
      </w:pPr>
      <w:rPr>
        <w:rFonts w:hint="default"/>
        <w:lang w:val="ru-RU" w:eastAsia="en-US" w:bidi="ar-SA"/>
      </w:rPr>
    </w:lvl>
    <w:lvl w:ilvl="5" w:tplc="0D106F40">
      <w:numFmt w:val="bullet"/>
      <w:lvlText w:val="•"/>
      <w:lvlJc w:val="left"/>
      <w:pPr>
        <w:ind w:left="5544" w:hanging="284"/>
      </w:pPr>
      <w:rPr>
        <w:rFonts w:hint="default"/>
        <w:lang w:val="ru-RU" w:eastAsia="en-US" w:bidi="ar-SA"/>
      </w:rPr>
    </w:lvl>
    <w:lvl w:ilvl="6" w:tplc="749AA888">
      <w:numFmt w:val="bullet"/>
      <w:lvlText w:val="•"/>
      <w:lvlJc w:val="left"/>
      <w:pPr>
        <w:ind w:left="6580" w:hanging="284"/>
      </w:pPr>
      <w:rPr>
        <w:rFonts w:hint="default"/>
        <w:lang w:val="ru-RU" w:eastAsia="en-US" w:bidi="ar-SA"/>
      </w:rPr>
    </w:lvl>
    <w:lvl w:ilvl="7" w:tplc="D26AEC0E">
      <w:numFmt w:val="bullet"/>
      <w:lvlText w:val="•"/>
      <w:lvlJc w:val="left"/>
      <w:pPr>
        <w:ind w:left="7616" w:hanging="284"/>
      </w:pPr>
      <w:rPr>
        <w:rFonts w:hint="default"/>
        <w:lang w:val="ru-RU" w:eastAsia="en-US" w:bidi="ar-SA"/>
      </w:rPr>
    </w:lvl>
    <w:lvl w:ilvl="8" w:tplc="66205CF0">
      <w:numFmt w:val="bullet"/>
      <w:lvlText w:val="•"/>
      <w:lvlJc w:val="left"/>
      <w:pPr>
        <w:ind w:left="8652" w:hanging="284"/>
      </w:pPr>
      <w:rPr>
        <w:rFonts w:hint="default"/>
        <w:lang w:val="ru-RU" w:eastAsia="en-US" w:bidi="ar-SA"/>
      </w:rPr>
    </w:lvl>
  </w:abstractNum>
  <w:abstractNum w:abstractNumId="95" w15:restartNumberingAfterBreak="0">
    <w:nsid w:val="70FD617C"/>
    <w:multiLevelType w:val="hybridMultilevel"/>
    <w:tmpl w:val="538C7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7"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8" w15:restartNumberingAfterBreak="0">
    <w:nsid w:val="7263056C"/>
    <w:multiLevelType w:val="hybridMultilevel"/>
    <w:tmpl w:val="4176CBD6"/>
    <w:lvl w:ilvl="0" w:tplc="734A61AA">
      <w:start w:val="1"/>
      <w:numFmt w:val="decimal"/>
      <w:lvlText w:val="%1."/>
      <w:lvlJc w:val="left"/>
      <w:pPr>
        <w:ind w:left="2124" w:hanging="361"/>
      </w:pPr>
      <w:rPr>
        <w:rFonts w:ascii="Times New Roman" w:eastAsia="Times New Roman" w:hAnsi="Times New Roman" w:cs="Times New Roman" w:hint="default"/>
        <w:w w:val="99"/>
        <w:sz w:val="28"/>
        <w:szCs w:val="28"/>
        <w:lang w:val="ru-RU" w:eastAsia="en-US" w:bidi="ar-SA"/>
      </w:rPr>
    </w:lvl>
    <w:lvl w:ilvl="1" w:tplc="18EC92CE">
      <w:numFmt w:val="bullet"/>
      <w:lvlText w:val="•"/>
      <w:lvlJc w:val="left"/>
      <w:pPr>
        <w:ind w:left="2980" w:hanging="361"/>
      </w:pPr>
      <w:rPr>
        <w:rFonts w:hint="default"/>
        <w:lang w:val="ru-RU" w:eastAsia="en-US" w:bidi="ar-SA"/>
      </w:rPr>
    </w:lvl>
    <w:lvl w:ilvl="2" w:tplc="8A8C9622">
      <w:numFmt w:val="bullet"/>
      <w:lvlText w:val="•"/>
      <w:lvlJc w:val="left"/>
      <w:pPr>
        <w:ind w:left="3840" w:hanging="361"/>
      </w:pPr>
      <w:rPr>
        <w:rFonts w:hint="default"/>
        <w:lang w:val="ru-RU" w:eastAsia="en-US" w:bidi="ar-SA"/>
      </w:rPr>
    </w:lvl>
    <w:lvl w:ilvl="3" w:tplc="189428BA">
      <w:numFmt w:val="bullet"/>
      <w:lvlText w:val="•"/>
      <w:lvlJc w:val="left"/>
      <w:pPr>
        <w:ind w:left="4701" w:hanging="361"/>
      </w:pPr>
      <w:rPr>
        <w:rFonts w:hint="default"/>
        <w:lang w:val="ru-RU" w:eastAsia="en-US" w:bidi="ar-SA"/>
      </w:rPr>
    </w:lvl>
    <w:lvl w:ilvl="4" w:tplc="D54C6DA4">
      <w:numFmt w:val="bullet"/>
      <w:lvlText w:val="•"/>
      <w:lvlJc w:val="left"/>
      <w:pPr>
        <w:ind w:left="5561" w:hanging="361"/>
      </w:pPr>
      <w:rPr>
        <w:rFonts w:hint="default"/>
        <w:lang w:val="ru-RU" w:eastAsia="en-US" w:bidi="ar-SA"/>
      </w:rPr>
    </w:lvl>
    <w:lvl w:ilvl="5" w:tplc="BE06873A">
      <w:numFmt w:val="bullet"/>
      <w:lvlText w:val="•"/>
      <w:lvlJc w:val="left"/>
      <w:pPr>
        <w:ind w:left="6422" w:hanging="361"/>
      </w:pPr>
      <w:rPr>
        <w:rFonts w:hint="default"/>
        <w:lang w:val="ru-RU" w:eastAsia="en-US" w:bidi="ar-SA"/>
      </w:rPr>
    </w:lvl>
    <w:lvl w:ilvl="6" w:tplc="3F40F6CE">
      <w:numFmt w:val="bullet"/>
      <w:lvlText w:val="•"/>
      <w:lvlJc w:val="left"/>
      <w:pPr>
        <w:ind w:left="7282" w:hanging="361"/>
      </w:pPr>
      <w:rPr>
        <w:rFonts w:hint="default"/>
        <w:lang w:val="ru-RU" w:eastAsia="en-US" w:bidi="ar-SA"/>
      </w:rPr>
    </w:lvl>
    <w:lvl w:ilvl="7" w:tplc="C7F2158C">
      <w:numFmt w:val="bullet"/>
      <w:lvlText w:val="•"/>
      <w:lvlJc w:val="left"/>
      <w:pPr>
        <w:ind w:left="8142" w:hanging="361"/>
      </w:pPr>
      <w:rPr>
        <w:rFonts w:hint="default"/>
        <w:lang w:val="ru-RU" w:eastAsia="en-US" w:bidi="ar-SA"/>
      </w:rPr>
    </w:lvl>
    <w:lvl w:ilvl="8" w:tplc="0B3A20DA">
      <w:numFmt w:val="bullet"/>
      <w:lvlText w:val="•"/>
      <w:lvlJc w:val="left"/>
      <w:pPr>
        <w:ind w:left="9003" w:hanging="361"/>
      </w:pPr>
      <w:rPr>
        <w:rFonts w:hint="default"/>
        <w:lang w:val="ru-RU" w:eastAsia="en-US" w:bidi="ar-SA"/>
      </w:rPr>
    </w:lvl>
  </w:abstractNum>
  <w:abstractNum w:abstractNumId="99" w15:restartNumberingAfterBreak="0">
    <w:nsid w:val="72B84980"/>
    <w:multiLevelType w:val="multilevel"/>
    <w:tmpl w:val="F63272CC"/>
    <w:lvl w:ilvl="0">
      <w:start w:val="3"/>
      <w:numFmt w:val="decimal"/>
      <w:lvlText w:val="%1"/>
      <w:lvlJc w:val="left"/>
      <w:pPr>
        <w:ind w:left="2521" w:hanging="705"/>
      </w:pPr>
      <w:rPr>
        <w:rFonts w:hint="default"/>
        <w:lang w:val="ru-RU" w:eastAsia="en-US" w:bidi="ar-SA"/>
      </w:rPr>
    </w:lvl>
    <w:lvl w:ilvl="1">
      <w:start w:val="1"/>
      <w:numFmt w:val="decimal"/>
      <w:lvlText w:val="%1.%2"/>
      <w:lvlJc w:val="left"/>
      <w:pPr>
        <w:ind w:left="2521" w:hanging="705"/>
      </w:pPr>
      <w:rPr>
        <w:rFonts w:hint="default"/>
        <w:lang w:val="ru-RU" w:eastAsia="en-US" w:bidi="ar-SA"/>
      </w:rPr>
    </w:lvl>
    <w:lvl w:ilvl="2">
      <w:start w:val="1"/>
      <w:numFmt w:val="decimal"/>
      <w:lvlText w:val="%1.%2.%3."/>
      <w:lvlJc w:val="left"/>
      <w:pPr>
        <w:ind w:left="2521" w:hanging="705"/>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4981" w:hanging="705"/>
      </w:pPr>
      <w:rPr>
        <w:rFonts w:hint="default"/>
        <w:lang w:val="ru-RU" w:eastAsia="en-US" w:bidi="ar-SA"/>
      </w:rPr>
    </w:lvl>
    <w:lvl w:ilvl="4">
      <w:numFmt w:val="bullet"/>
      <w:lvlText w:val="•"/>
      <w:lvlJc w:val="left"/>
      <w:pPr>
        <w:ind w:left="5801" w:hanging="705"/>
      </w:pPr>
      <w:rPr>
        <w:rFonts w:hint="default"/>
        <w:lang w:val="ru-RU" w:eastAsia="en-US" w:bidi="ar-SA"/>
      </w:rPr>
    </w:lvl>
    <w:lvl w:ilvl="5">
      <w:numFmt w:val="bullet"/>
      <w:lvlText w:val="•"/>
      <w:lvlJc w:val="left"/>
      <w:pPr>
        <w:ind w:left="6622" w:hanging="705"/>
      </w:pPr>
      <w:rPr>
        <w:rFonts w:hint="default"/>
        <w:lang w:val="ru-RU" w:eastAsia="en-US" w:bidi="ar-SA"/>
      </w:rPr>
    </w:lvl>
    <w:lvl w:ilvl="6">
      <w:numFmt w:val="bullet"/>
      <w:lvlText w:val="•"/>
      <w:lvlJc w:val="left"/>
      <w:pPr>
        <w:ind w:left="7442" w:hanging="705"/>
      </w:pPr>
      <w:rPr>
        <w:rFonts w:hint="default"/>
        <w:lang w:val="ru-RU" w:eastAsia="en-US" w:bidi="ar-SA"/>
      </w:rPr>
    </w:lvl>
    <w:lvl w:ilvl="7">
      <w:numFmt w:val="bullet"/>
      <w:lvlText w:val="•"/>
      <w:lvlJc w:val="left"/>
      <w:pPr>
        <w:ind w:left="8262" w:hanging="705"/>
      </w:pPr>
      <w:rPr>
        <w:rFonts w:hint="default"/>
        <w:lang w:val="ru-RU" w:eastAsia="en-US" w:bidi="ar-SA"/>
      </w:rPr>
    </w:lvl>
    <w:lvl w:ilvl="8">
      <w:numFmt w:val="bullet"/>
      <w:lvlText w:val="•"/>
      <w:lvlJc w:val="left"/>
      <w:pPr>
        <w:ind w:left="9083" w:hanging="705"/>
      </w:pPr>
      <w:rPr>
        <w:rFonts w:hint="default"/>
        <w:lang w:val="ru-RU" w:eastAsia="en-US" w:bidi="ar-SA"/>
      </w:rPr>
    </w:lvl>
  </w:abstractNum>
  <w:abstractNum w:abstractNumId="100" w15:restartNumberingAfterBreak="0">
    <w:nsid w:val="73E9028B"/>
    <w:multiLevelType w:val="hybridMultilevel"/>
    <w:tmpl w:val="99B07BEC"/>
    <w:lvl w:ilvl="0" w:tplc="78828DAA">
      <w:numFmt w:val="bullet"/>
      <w:lvlText w:val=""/>
      <w:lvlJc w:val="left"/>
      <w:pPr>
        <w:ind w:left="683" w:hanging="284"/>
      </w:pPr>
      <w:rPr>
        <w:rFonts w:ascii="Symbol" w:eastAsia="Symbol" w:hAnsi="Symbol" w:cs="Symbol" w:hint="default"/>
        <w:w w:val="99"/>
        <w:sz w:val="28"/>
        <w:szCs w:val="28"/>
        <w:lang w:val="ru-RU" w:eastAsia="en-US" w:bidi="ar-SA"/>
      </w:rPr>
    </w:lvl>
    <w:lvl w:ilvl="1" w:tplc="2B0CBBC2">
      <w:numFmt w:val="bullet"/>
      <w:lvlText w:val="•"/>
      <w:lvlJc w:val="left"/>
      <w:pPr>
        <w:ind w:left="1684" w:hanging="284"/>
      </w:pPr>
      <w:rPr>
        <w:rFonts w:hint="default"/>
        <w:lang w:val="ru-RU" w:eastAsia="en-US" w:bidi="ar-SA"/>
      </w:rPr>
    </w:lvl>
    <w:lvl w:ilvl="2" w:tplc="ABB61222">
      <w:numFmt w:val="bullet"/>
      <w:lvlText w:val="•"/>
      <w:lvlJc w:val="left"/>
      <w:pPr>
        <w:ind w:left="2688" w:hanging="284"/>
      </w:pPr>
      <w:rPr>
        <w:rFonts w:hint="default"/>
        <w:lang w:val="ru-RU" w:eastAsia="en-US" w:bidi="ar-SA"/>
      </w:rPr>
    </w:lvl>
    <w:lvl w:ilvl="3" w:tplc="1CEAA8A8">
      <w:numFmt w:val="bullet"/>
      <w:lvlText w:val="•"/>
      <w:lvlJc w:val="left"/>
      <w:pPr>
        <w:ind w:left="3693" w:hanging="284"/>
      </w:pPr>
      <w:rPr>
        <w:rFonts w:hint="default"/>
        <w:lang w:val="ru-RU" w:eastAsia="en-US" w:bidi="ar-SA"/>
      </w:rPr>
    </w:lvl>
    <w:lvl w:ilvl="4" w:tplc="C24C816C">
      <w:numFmt w:val="bullet"/>
      <w:lvlText w:val="•"/>
      <w:lvlJc w:val="left"/>
      <w:pPr>
        <w:ind w:left="4697" w:hanging="284"/>
      </w:pPr>
      <w:rPr>
        <w:rFonts w:hint="default"/>
        <w:lang w:val="ru-RU" w:eastAsia="en-US" w:bidi="ar-SA"/>
      </w:rPr>
    </w:lvl>
    <w:lvl w:ilvl="5" w:tplc="6F9AE554">
      <w:numFmt w:val="bullet"/>
      <w:lvlText w:val="•"/>
      <w:lvlJc w:val="left"/>
      <w:pPr>
        <w:ind w:left="5702" w:hanging="284"/>
      </w:pPr>
      <w:rPr>
        <w:rFonts w:hint="default"/>
        <w:lang w:val="ru-RU" w:eastAsia="en-US" w:bidi="ar-SA"/>
      </w:rPr>
    </w:lvl>
    <w:lvl w:ilvl="6" w:tplc="7FA43BA2">
      <w:numFmt w:val="bullet"/>
      <w:lvlText w:val="•"/>
      <w:lvlJc w:val="left"/>
      <w:pPr>
        <w:ind w:left="6706" w:hanging="284"/>
      </w:pPr>
      <w:rPr>
        <w:rFonts w:hint="default"/>
        <w:lang w:val="ru-RU" w:eastAsia="en-US" w:bidi="ar-SA"/>
      </w:rPr>
    </w:lvl>
    <w:lvl w:ilvl="7" w:tplc="367E04B0">
      <w:numFmt w:val="bullet"/>
      <w:lvlText w:val="•"/>
      <w:lvlJc w:val="left"/>
      <w:pPr>
        <w:ind w:left="7710" w:hanging="284"/>
      </w:pPr>
      <w:rPr>
        <w:rFonts w:hint="default"/>
        <w:lang w:val="ru-RU" w:eastAsia="en-US" w:bidi="ar-SA"/>
      </w:rPr>
    </w:lvl>
    <w:lvl w:ilvl="8" w:tplc="4314EB68">
      <w:numFmt w:val="bullet"/>
      <w:lvlText w:val="•"/>
      <w:lvlJc w:val="left"/>
      <w:pPr>
        <w:ind w:left="8715" w:hanging="284"/>
      </w:pPr>
      <w:rPr>
        <w:rFonts w:hint="default"/>
        <w:lang w:val="ru-RU" w:eastAsia="en-US" w:bidi="ar-SA"/>
      </w:rPr>
    </w:lvl>
  </w:abstractNum>
  <w:abstractNum w:abstractNumId="101" w15:restartNumberingAfterBreak="0">
    <w:nsid w:val="75115AE6"/>
    <w:multiLevelType w:val="multilevel"/>
    <w:tmpl w:val="ED50B5AA"/>
    <w:lvl w:ilvl="0">
      <w:start w:val="2"/>
      <w:numFmt w:val="decimal"/>
      <w:lvlText w:val="%1"/>
      <w:lvlJc w:val="left"/>
      <w:pPr>
        <w:ind w:left="810" w:hanging="810"/>
      </w:pPr>
      <w:rPr>
        <w:rFonts w:hint="default"/>
      </w:rPr>
    </w:lvl>
    <w:lvl w:ilvl="1">
      <w:start w:val="3"/>
      <w:numFmt w:val="decimal"/>
      <w:lvlText w:val="%1.%2"/>
      <w:lvlJc w:val="left"/>
      <w:pPr>
        <w:ind w:left="1226" w:hanging="810"/>
      </w:pPr>
      <w:rPr>
        <w:rFonts w:hint="default"/>
      </w:rPr>
    </w:lvl>
    <w:lvl w:ilvl="2">
      <w:start w:val="3"/>
      <w:numFmt w:val="decimal"/>
      <w:lvlText w:val="%1.%2.%3"/>
      <w:lvlJc w:val="left"/>
      <w:pPr>
        <w:ind w:left="1642" w:hanging="810"/>
      </w:pPr>
      <w:rPr>
        <w:rFonts w:hint="default"/>
      </w:rPr>
    </w:lvl>
    <w:lvl w:ilvl="3">
      <w:start w:val="3"/>
      <w:numFmt w:val="decimal"/>
      <w:lvlText w:val="%1.%2.%3.%4"/>
      <w:lvlJc w:val="left"/>
      <w:pPr>
        <w:ind w:left="2328" w:hanging="1080"/>
      </w:pPr>
      <w:rPr>
        <w:rFonts w:hint="default"/>
      </w:rPr>
    </w:lvl>
    <w:lvl w:ilvl="4">
      <w:start w:val="1"/>
      <w:numFmt w:val="decimal"/>
      <w:lvlText w:val="%1.%2.%3.%4.%5"/>
      <w:lvlJc w:val="left"/>
      <w:pPr>
        <w:ind w:left="2744" w:hanging="1080"/>
      </w:pPr>
      <w:rPr>
        <w:rFonts w:hint="default"/>
      </w:rPr>
    </w:lvl>
    <w:lvl w:ilvl="5">
      <w:start w:val="1"/>
      <w:numFmt w:val="decimal"/>
      <w:lvlText w:val="%1.%2.%3.%4.%5.%6"/>
      <w:lvlJc w:val="left"/>
      <w:pPr>
        <w:ind w:left="3520" w:hanging="1440"/>
      </w:pPr>
      <w:rPr>
        <w:rFonts w:hint="default"/>
      </w:rPr>
    </w:lvl>
    <w:lvl w:ilvl="6">
      <w:start w:val="1"/>
      <w:numFmt w:val="decimal"/>
      <w:lvlText w:val="%1.%2.%3.%4.%5.%6.%7"/>
      <w:lvlJc w:val="left"/>
      <w:pPr>
        <w:ind w:left="3936" w:hanging="1440"/>
      </w:pPr>
      <w:rPr>
        <w:rFonts w:hint="default"/>
      </w:rPr>
    </w:lvl>
    <w:lvl w:ilvl="7">
      <w:start w:val="1"/>
      <w:numFmt w:val="decimal"/>
      <w:lvlText w:val="%1.%2.%3.%4.%5.%6.%7.%8"/>
      <w:lvlJc w:val="left"/>
      <w:pPr>
        <w:ind w:left="4712" w:hanging="1800"/>
      </w:pPr>
      <w:rPr>
        <w:rFonts w:hint="default"/>
      </w:rPr>
    </w:lvl>
    <w:lvl w:ilvl="8">
      <w:start w:val="1"/>
      <w:numFmt w:val="decimal"/>
      <w:lvlText w:val="%1.%2.%3.%4.%5.%6.%7.%8.%9"/>
      <w:lvlJc w:val="left"/>
      <w:pPr>
        <w:ind w:left="5488" w:hanging="2160"/>
      </w:pPr>
      <w:rPr>
        <w:rFonts w:hint="default"/>
      </w:rPr>
    </w:lvl>
  </w:abstractNum>
  <w:abstractNum w:abstractNumId="102" w15:restartNumberingAfterBreak="0">
    <w:nsid w:val="75C020DC"/>
    <w:multiLevelType w:val="hybridMultilevel"/>
    <w:tmpl w:val="BC7EB45A"/>
    <w:lvl w:ilvl="0" w:tplc="74E01CDC">
      <w:numFmt w:val="bullet"/>
      <w:lvlText w:val=""/>
      <w:lvlJc w:val="left"/>
      <w:pPr>
        <w:ind w:left="683" w:hanging="284"/>
      </w:pPr>
      <w:rPr>
        <w:rFonts w:ascii="Symbol" w:eastAsia="Symbol" w:hAnsi="Symbol" w:cs="Symbol" w:hint="default"/>
        <w:w w:val="99"/>
        <w:sz w:val="28"/>
        <w:szCs w:val="28"/>
        <w:lang w:val="ru-RU" w:eastAsia="en-US" w:bidi="ar-SA"/>
      </w:rPr>
    </w:lvl>
    <w:lvl w:ilvl="1" w:tplc="98A47992">
      <w:numFmt w:val="bullet"/>
      <w:lvlText w:val="•"/>
      <w:lvlJc w:val="left"/>
      <w:pPr>
        <w:ind w:left="1684" w:hanging="284"/>
      </w:pPr>
      <w:rPr>
        <w:rFonts w:hint="default"/>
        <w:lang w:val="ru-RU" w:eastAsia="en-US" w:bidi="ar-SA"/>
      </w:rPr>
    </w:lvl>
    <w:lvl w:ilvl="2" w:tplc="375C2BBC">
      <w:numFmt w:val="bullet"/>
      <w:lvlText w:val="•"/>
      <w:lvlJc w:val="left"/>
      <w:pPr>
        <w:ind w:left="2688" w:hanging="284"/>
      </w:pPr>
      <w:rPr>
        <w:rFonts w:hint="default"/>
        <w:lang w:val="ru-RU" w:eastAsia="en-US" w:bidi="ar-SA"/>
      </w:rPr>
    </w:lvl>
    <w:lvl w:ilvl="3" w:tplc="2B92DC14">
      <w:numFmt w:val="bullet"/>
      <w:lvlText w:val="•"/>
      <w:lvlJc w:val="left"/>
      <w:pPr>
        <w:ind w:left="3693" w:hanging="284"/>
      </w:pPr>
      <w:rPr>
        <w:rFonts w:hint="default"/>
        <w:lang w:val="ru-RU" w:eastAsia="en-US" w:bidi="ar-SA"/>
      </w:rPr>
    </w:lvl>
    <w:lvl w:ilvl="4" w:tplc="AE42CD84">
      <w:numFmt w:val="bullet"/>
      <w:lvlText w:val="•"/>
      <w:lvlJc w:val="left"/>
      <w:pPr>
        <w:ind w:left="4697" w:hanging="284"/>
      </w:pPr>
      <w:rPr>
        <w:rFonts w:hint="default"/>
        <w:lang w:val="ru-RU" w:eastAsia="en-US" w:bidi="ar-SA"/>
      </w:rPr>
    </w:lvl>
    <w:lvl w:ilvl="5" w:tplc="BF4C7BD0">
      <w:numFmt w:val="bullet"/>
      <w:lvlText w:val="•"/>
      <w:lvlJc w:val="left"/>
      <w:pPr>
        <w:ind w:left="5702" w:hanging="284"/>
      </w:pPr>
      <w:rPr>
        <w:rFonts w:hint="default"/>
        <w:lang w:val="ru-RU" w:eastAsia="en-US" w:bidi="ar-SA"/>
      </w:rPr>
    </w:lvl>
    <w:lvl w:ilvl="6" w:tplc="7838842E">
      <w:numFmt w:val="bullet"/>
      <w:lvlText w:val="•"/>
      <w:lvlJc w:val="left"/>
      <w:pPr>
        <w:ind w:left="6706" w:hanging="284"/>
      </w:pPr>
      <w:rPr>
        <w:rFonts w:hint="default"/>
        <w:lang w:val="ru-RU" w:eastAsia="en-US" w:bidi="ar-SA"/>
      </w:rPr>
    </w:lvl>
    <w:lvl w:ilvl="7" w:tplc="74F0872E">
      <w:numFmt w:val="bullet"/>
      <w:lvlText w:val="•"/>
      <w:lvlJc w:val="left"/>
      <w:pPr>
        <w:ind w:left="7710" w:hanging="284"/>
      </w:pPr>
      <w:rPr>
        <w:rFonts w:hint="default"/>
        <w:lang w:val="ru-RU" w:eastAsia="en-US" w:bidi="ar-SA"/>
      </w:rPr>
    </w:lvl>
    <w:lvl w:ilvl="8" w:tplc="5122193E">
      <w:numFmt w:val="bullet"/>
      <w:lvlText w:val="•"/>
      <w:lvlJc w:val="left"/>
      <w:pPr>
        <w:ind w:left="8715" w:hanging="284"/>
      </w:pPr>
      <w:rPr>
        <w:rFonts w:hint="default"/>
        <w:lang w:val="ru-RU" w:eastAsia="en-US" w:bidi="ar-SA"/>
      </w:rPr>
    </w:lvl>
  </w:abstractNum>
  <w:abstractNum w:abstractNumId="103" w15:restartNumberingAfterBreak="0">
    <w:nsid w:val="79626EB3"/>
    <w:multiLevelType w:val="hybridMultilevel"/>
    <w:tmpl w:val="2D86D91C"/>
    <w:lvl w:ilvl="0" w:tplc="A6B271C4">
      <w:start w:val="1"/>
      <w:numFmt w:val="decimal"/>
      <w:lvlText w:val="%1)"/>
      <w:lvlJc w:val="left"/>
      <w:pPr>
        <w:ind w:left="683" w:hanging="233"/>
      </w:pPr>
      <w:rPr>
        <w:rFonts w:ascii="Times New Roman" w:eastAsia="Times New Roman" w:hAnsi="Times New Roman" w:cs="Times New Roman" w:hint="default"/>
        <w:spacing w:val="-2"/>
        <w:w w:val="99"/>
        <w:sz w:val="26"/>
        <w:szCs w:val="26"/>
        <w:lang w:val="ru-RU" w:eastAsia="en-US" w:bidi="ar-SA"/>
      </w:rPr>
    </w:lvl>
    <w:lvl w:ilvl="1" w:tplc="C46C1158">
      <w:numFmt w:val="bullet"/>
      <w:lvlText w:val=""/>
      <w:lvlJc w:val="left"/>
      <w:pPr>
        <w:ind w:left="683" w:hanging="706"/>
      </w:pPr>
      <w:rPr>
        <w:rFonts w:ascii="Symbol" w:eastAsia="Symbol" w:hAnsi="Symbol" w:cs="Symbol" w:hint="default"/>
        <w:w w:val="100"/>
        <w:sz w:val="20"/>
        <w:szCs w:val="20"/>
        <w:lang w:val="ru-RU" w:eastAsia="en-US" w:bidi="ar-SA"/>
      </w:rPr>
    </w:lvl>
    <w:lvl w:ilvl="2" w:tplc="9C04D394">
      <w:numFmt w:val="bullet"/>
      <w:lvlText w:val="•"/>
      <w:lvlJc w:val="left"/>
      <w:pPr>
        <w:ind w:left="2688" w:hanging="706"/>
      </w:pPr>
      <w:rPr>
        <w:rFonts w:hint="default"/>
        <w:lang w:val="ru-RU" w:eastAsia="en-US" w:bidi="ar-SA"/>
      </w:rPr>
    </w:lvl>
    <w:lvl w:ilvl="3" w:tplc="909418CC">
      <w:numFmt w:val="bullet"/>
      <w:lvlText w:val="•"/>
      <w:lvlJc w:val="left"/>
      <w:pPr>
        <w:ind w:left="3693" w:hanging="706"/>
      </w:pPr>
      <w:rPr>
        <w:rFonts w:hint="default"/>
        <w:lang w:val="ru-RU" w:eastAsia="en-US" w:bidi="ar-SA"/>
      </w:rPr>
    </w:lvl>
    <w:lvl w:ilvl="4" w:tplc="D1564BB8">
      <w:numFmt w:val="bullet"/>
      <w:lvlText w:val="•"/>
      <w:lvlJc w:val="left"/>
      <w:pPr>
        <w:ind w:left="4697" w:hanging="706"/>
      </w:pPr>
      <w:rPr>
        <w:rFonts w:hint="default"/>
        <w:lang w:val="ru-RU" w:eastAsia="en-US" w:bidi="ar-SA"/>
      </w:rPr>
    </w:lvl>
    <w:lvl w:ilvl="5" w:tplc="6360C706">
      <w:numFmt w:val="bullet"/>
      <w:lvlText w:val="•"/>
      <w:lvlJc w:val="left"/>
      <w:pPr>
        <w:ind w:left="5702" w:hanging="706"/>
      </w:pPr>
      <w:rPr>
        <w:rFonts w:hint="default"/>
        <w:lang w:val="ru-RU" w:eastAsia="en-US" w:bidi="ar-SA"/>
      </w:rPr>
    </w:lvl>
    <w:lvl w:ilvl="6" w:tplc="E7E00768">
      <w:numFmt w:val="bullet"/>
      <w:lvlText w:val="•"/>
      <w:lvlJc w:val="left"/>
      <w:pPr>
        <w:ind w:left="6706" w:hanging="706"/>
      </w:pPr>
      <w:rPr>
        <w:rFonts w:hint="default"/>
        <w:lang w:val="ru-RU" w:eastAsia="en-US" w:bidi="ar-SA"/>
      </w:rPr>
    </w:lvl>
    <w:lvl w:ilvl="7" w:tplc="65CC9E3A">
      <w:numFmt w:val="bullet"/>
      <w:lvlText w:val="•"/>
      <w:lvlJc w:val="left"/>
      <w:pPr>
        <w:ind w:left="7710" w:hanging="706"/>
      </w:pPr>
      <w:rPr>
        <w:rFonts w:hint="default"/>
        <w:lang w:val="ru-RU" w:eastAsia="en-US" w:bidi="ar-SA"/>
      </w:rPr>
    </w:lvl>
    <w:lvl w:ilvl="8" w:tplc="8EC477BE">
      <w:numFmt w:val="bullet"/>
      <w:lvlText w:val="•"/>
      <w:lvlJc w:val="left"/>
      <w:pPr>
        <w:ind w:left="8715" w:hanging="706"/>
      </w:pPr>
      <w:rPr>
        <w:rFonts w:hint="default"/>
        <w:lang w:val="ru-RU" w:eastAsia="en-US" w:bidi="ar-SA"/>
      </w:rPr>
    </w:lvl>
  </w:abstractNum>
  <w:abstractNum w:abstractNumId="104" w15:restartNumberingAfterBreak="0">
    <w:nsid w:val="79A27FE4"/>
    <w:multiLevelType w:val="hybridMultilevel"/>
    <w:tmpl w:val="5A2265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B0844F5"/>
    <w:multiLevelType w:val="multilevel"/>
    <w:tmpl w:val="608A1B6E"/>
    <w:lvl w:ilvl="0">
      <w:start w:val="2"/>
      <w:numFmt w:val="decimal"/>
      <w:lvlText w:val="%1"/>
      <w:lvlJc w:val="left"/>
      <w:pPr>
        <w:ind w:left="1817" w:hanging="715"/>
      </w:pPr>
      <w:rPr>
        <w:rFonts w:hint="default"/>
        <w:lang w:val="ru-RU" w:eastAsia="en-US" w:bidi="ar-SA"/>
      </w:rPr>
    </w:lvl>
    <w:lvl w:ilvl="1">
      <w:start w:val="2"/>
      <w:numFmt w:val="decimal"/>
      <w:lvlText w:val="%1.%2"/>
      <w:lvlJc w:val="left"/>
      <w:pPr>
        <w:ind w:left="1817" w:hanging="715"/>
      </w:pPr>
      <w:rPr>
        <w:rFonts w:hint="default"/>
        <w:lang w:val="ru-RU" w:eastAsia="en-US" w:bidi="ar-SA"/>
      </w:rPr>
    </w:lvl>
    <w:lvl w:ilvl="2">
      <w:start w:val="2"/>
      <w:numFmt w:val="decimal"/>
      <w:lvlText w:val="%1.%2.%3."/>
      <w:lvlJc w:val="left"/>
      <w:pPr>
        <w:ind w:left="1817" w:hanging="715"/>
      </w:pPr>
      <w:rPr>
        <w:rFonts w:ascii="Times New Roman" w:eastAsia="Times New Roman" w:hAnsi="Times New Roman" w:cs="Times New Roman" w:hint="default"/>
        <w:b/>
        <w:w w:val="99"/>
        <w:sz w:val="28"/>
        <w:szCs w:val="28"/>
        <w:lang w:val="ru-RU" w:eastAsia="en-US" w:bidi="ar-SA"/>
      </w:rPr>
    </w:lvl>
    <w:lvl w:ilvl="3">
      <w:start w:val="1"/>
      <w:numFmt w:val="decimal"/>
      <w:lvlText w:val="%1.%2.%3.%4."/>
      <w:lvlJc w:val="left"/>
      <w:pPr>
        <w:ind w:left="3299" w:hanging="916"/>
      </w:pPr>
      <w:rPr>
        <w:rFonts w:ascii="Times New Roman" w:eastAsia="Times New Roman" w:hAnsi="Times New Roman" w:cs="Times New Roman" w:hint="default"/>
        <w:b/>
        <w:w w:val="99"/>
        <w:sz w:val="28"/>
        <w:szCs w:val="28"/>
        <w:lang w:val="ru-RU" w:eastAsia="en-US" w:bidi="ar-SA"/>
      </w:rPr>
    </w:lvl>
    <w:lvl w:ilvl="4">
      <w:numFmt w:val="bullet"/>
      <w:lvlText w:val="•"/>
      <w:lvlJc w:val="left"/>
      <w:pPr>
        <w:ind w:left="5774" w:hanging="916"/>
      </w:pPr>
      <w:rPr>
        <w:rFonts w:hint="default"/>
        <w:lang w:val="ru-RU" w:eastAsia="en-US" w:bidi="ar-SA"/>
      </w:rPr>
    </w:lvl>
    <w:lvl w:ilvl="5">
      <w:numFmt w:val="bullet"/>
      <w:lvlText w:val="•"/>
      <w:lvlJc w:val="left"/>
      <w:pPr>
        <w:ind w:left="6599" w:hanging="916"/>
      </w:pPr>
      <w:rPr>
        <w:rFonts w:hint="default"/>
        <w:lang w:val="ru-RU" w:eastAsia="en-US" w:bidi="ar-SA"/>
      </w:rPr>
    </w:lvl>
    <w:lvl w:ilvl="6">
      <w:numFmt w:val="bullet"/>
      <w:lvlText w:val="•"/>
      <w:lvlJc w:val="left"/>
      <w:pPr>
        <w:ind w:left="7424" w:hanging="916"/>
      </w:pPr>
      <w:rPr>
        <w:rFonts w:hint="default"/>
        <w:lang w:val="ru-RU" w:eastAsia="en-US" w:bidi="ar-SA"/>
      </w:rPr>
    </w:lvl>
    <w:lvl w:ilvl="7">
      <w:numFmt w:val="bullet"/>
      <w:lvlText w:val="•"/>
      <w:lvlJc w:val="left"/>
      <w:pPr>
        <w:ind w:left="8249" w:hanging="916"/>
      </w:pPr>
      <w:rPr>
        <w:rFonts w:hint="default"/>
        <w:lang w:val="ru-RU" w:eastAsia="en-US" w:bidi="ar-SA"/>
      </w:rPr>
    </w:lvl>
    <w:lvl w:ilvl="8">
      <w:numFmt w:val="bullet"/>
      <w:lvlText w:val="•"/>
      <w:lvlJc w:val="left"/>
      <w:pPr>
        <w:ind w:left="9074" w:hanging="916"/>
      </w:pPr>
      <w:rPr>
        <w:rFonts w:hint="default"/>
        <w:lang w:val="ru-RU" w:eastAsia="en-US" w:bidi="ar-SA"/>
      </w:rPr>
    </w:lvl>
  </w:abstractNum>
  <w:abstractNum w:abstractNumId="106" w15:restartNumberingAfterBreak="0">
    <w:nsid w:val="7D6279ED"/>
    <w:multiLevelType w:val="hybridMultilevel"/>
    <w:tmpl w:val="BBE84A34"/>
    <w:lvl w:ilvl="0" w:tplc="2E2483FE">
      <w:numFmt w:val="bullet"/>
      <w:lvlText w:val="–"/>
      <w:lvlJc w:val="left"/>
      <w:pPr>
        <w:ind w:left="683" w:hanging="706"/>
      </w:pPr>
      <w:rPr>
        <w:rFonts w:ascii="Times New Roman" w:eastAsia="Times New Roman" w:hAnsi="Times New Roman" w:cs="Times New Roman" w:hint="default"/>
        <w:w w:val="100"/>
        <w:sz w:val="20"/>
        <w:szCs w:val="20"/>
        <w:lang w:val="ru-RU" w:eastAsia="en-US" w:bidi="ar-SA"/>
      </w:rPr>
    </w:lvl>
    <w:lvl w:ilvl="1" w:tplc="16980AD4">
      <w:numFmt w:val="bullet"/>
      <w:lvlText w:val="•"/>
      <w:lvlJc w:val="left"/>
      <w:pPr>
        <w:ind w:left="1684" w:hanging="706"/>
      </w:pPr>
      <w:rPr>
        <w:rFonts w:hint="default"/>
        <w:lang w:val="ru-RU" w:eastAsia="en-US" w:bidi="ar-SA"/>
      </w:rPr>
    </w:lvl>
    <w:lvl w:ilvl="2" w:tplc="BF9425C2">
      <w:numFmt w:val="bullet"/>
      <w:lvlText w:val="•"/>
      <w:lvlJc w:val="left"/>
      <w:pPr>
        <w:ind w:left="2688" w:hanging="706"/>
      </w:pPr>
      <w:rPr>
        <w:rFonts w:hint="default"/>
        <w:lang w:val="ru-RU" w:eastAsia="en-US" w:bidi="ar-SA"/>
      </w:rPr>
    </w:lvl>
    <w:lvl w:ilvl="3" w:tplc="CBD2E17A">
      <w:numFmt w:val="bullet"/>
      <w:lvlText w:val="•"/>
      <w:lvlJc w:val="left"/>
      <w:pPr>
        <w:ind w:left="3693" w:hanging="706"/>
      </w:pPr>
      <w:rPr>
        <w:rFonts w:hint="default"/>
        <w:lang w:val="ru-RU" w:eastAsia="en-US" w:bidi="ar-SA"/>
      </w:rPr>
    </w:lvl>
    <w:lvl w:ilvl="4" w:tplc="BC187356">
      <w:numFmt w:val="bullet"/>
      <w:lvlText w:val="•"/>
      <w:lvlJc w:val="left"/>
      <w:pPr>
        <w:ind w:left="4697" w:hanging="706"/>
      </w:pPr>
      <w:rPr>
        <w:rFonts w:hint="default"/>
        <w:lang w:val="ru-RU" w:eastAsia="en-US" w:bidi="ar-SA"/>
      </w:rPr>
    </w:lvl>
    <w:lvl w:ilvl="5" w:tplc="35101116">
      <w:numFmt w:val="bullet"/>
      <w:lvlText w:val="•"/>
      <w:lvlJc w:val="left"/>
      <w:pPr>
        <w:ind w:left="5702" w:hanging="706"/>
      </w:pPr>
      <w:rPr>
        <w:rFonts w:hint="default"/>
        <w:lang w:val="ru-RU" w:eastAsia="en-US" w:bidi="ar-SA"/>
      </w:rPr>
    </w:lvl>
    <w:lvl w:ilvl="6" w:tplc="F1E8E09A">
      <w:numFmt w:val="bullet"/>
      <w:lvlText w:val="•"/>
      <w:lvlJc w:val="left"/>
      <w:pPr>
        <w:ind w:left="6706" w:hanging="706"/>
      </w:pPr>
      <w:rPr>
        <w:rFonts w:hint="default"/>
        <w:lang w:val="ru-RU" w:eastAsia="en-US" w:bidi="ar-SA"/>
      </w:rPr>
    </w:lvl>
    <w:lvl w:ilvl="7" w:tplc="31BEB15E">
      <w:numFmt w:val="bullet"/>
      <w:lvlText w:val="•"/>
      <w:lvlJc w:val="left"/>
      <w:pPr>
        <w:ind w:left="7710" w:hanging="706"/>
      </w:pPr>
      <w:rPr>
        <w:rFonts w:hint="default"/>
        <w:lang w:val="ru-RU" w:eastAsia="en-US" w:bidi="ar-SA"/>
      </w:rPr>
    </w:lvl>
    <w:lvl w:ilvl="8" w:tplc="EDD8FE40">
      <w:numFmt w:val="bullet"/>
      <w:lvlText w:val="•"/>
      <w:lvlJc w:val="left"/>
      <w:pPr>
        <w:ind w:left="8715" w:hanging="706"/>
      </w:pPr>
      <w:rPr>
        <w:rFonts w:hint="default"/>
        <w:lang w:val="ru-RU" w:eastAsia="en-US" w:bidi="ar-SA"/>
      </w:rPr>
    </w:lvl>
  </w:abstractNum>
  <w:abstractNum w:abstractNumId="107" w15:restartNumberingAfterBreak="0">
    <w:nsid w:val="7E265ABB"/>
    <w:multiLevelType w:val="hybridMultilevel"/>
    <w:tmpl w:val="F006DCC2"/>
    <w:lvl w:ilvl="0" w:tplc="A038F2D4">
      <w:numFmt w:val="bullet"/>
      <w:lvlText w:val=""/>
      <w:lvlJc w:val="left"/>
      <w:pPr>
        <w:ind w:left="1404" w:hanging="360"/>
      </w:pPr>
      <w:rPr>
        <w:rFonts w:ascii="Symbol" w:eastAsia="Symbol" w:hAnsi="Symbol" w:cs="Symbol" w:hint="default"/>
        <w:w w:val="99"/>
        <w:sz w:val="28"/>
        <w:szCs w:val="28"/>
        <w:lang w:val="ru-RU" w:eastAsia="en-US" w:bidi="ar-SA"/>
      </w:rPr>
    </w:lvl>
    <w:lvl w:ilvl="1" w:tplc="381252F0">
      <w:numFmt w:val="bullet"/>
      <w:lvlText w:val=""/>
      <w:lvlJc w:val="left"/>
      <w:pPr>
        <w:ind w:left="683" w:hanging="423"/>
      </w:pPr>
      <w:rPr>
        <w:rFonts w:ascii="Symbol" w:eastAsia="Symbol" w:hAnsi="Symbol" w:cs="Symbol" w:hint="default"/>
        <w:w w:val="99"/>
        <w:sz w:val="28"/>
        <w:szCs w:val="28"/>
        <w:lang w:val="ru-RU" w:eastAsia="en-US" w:bidi="ar-SA"/>
      </w:rPr>
    </w:lvl>
    <w:lvl w:ilvl="2" w:tplc="5400F358">
      <w:numFmt w:val="bullet"/>
      <w:lvlText w:val="•"/>
      <w:lvlJc w:val="left"/>
      <w:pPr>
        <w:ind w:left="2436" w:hanging="423"/>
      </w:pPr>
      <w:rPr>
        <w:rFonts w:hint="default"/>
        <w:lang w:val="ru-RU" w:eastAsia="en-US" w:bidi="ar-SA"/>
      </w:rPr>
    </w:lvl>
    <w:lvl w:ilvl="3" w:tplc="FEAA752C">
      <w:numFmt w:val="bullet"/>
      <w:lvlText w:val="•"/>
      <w:lvlJc w:val="left"/>
      <w:pPr>
        <w:ind w:left="3472" w:hanging="423"/>
      </w:pPr>
      <w:rPr>
        <w:rFonts w:hint="default"/>
        <w:lang w:val="ru-RU" w:eastAsia="en-US" w:bidi="ar-SA"/>
      </w:rPr>
    </w:lvl>
    <w:lvl w:ilvl="4" w:tplc="B50403AA">
      <w:numFmt w:val="bullet"/>
      <w:lvlText w:val="•"/>
      <w:lvlJc w:val="left"/>
      <w:pPr>
        <w:ind w:left="4508" w:hanging="423"/>
      </w:pPr>
      <w:rPr>
        <w:rFonts w:hint="default"/>
        <w:lang w:val="ru-RU" w:eastAsia="en-US" w:bidi="ar-SA"/>
      </w:rPr>
    </w:lvl>
    <w:lvl w:ilvl="5" w:tplc="EA5671A0">
      <w:numFmt w:val="bullet"/>
      <w:lvlText w:val="•"/>
      <w:lvlJc w:val="left"/>
      <w:pPr>
        <w:ind w:left="5544" w:hanging="423"/>
      </w:pPr>
      <w:rPr>
        <w:rFonts w:hint="default"/>
        <w:lang w:val="ru-RU" w:eastAsia="en-US" w:bidi="ar-SA"/>
      </w:rPr>
    </w:lvl>
    <w:lvl w:ilvl="6" w:tplc="9788A4B2">
      <w:numFmt w:val="bullet"/>
      <w:lvlText w:val="•"/>
      <w:lvlJc w:val="left"/>
      <w:pPr>
        <w:ind w:left="6580" w:hanging="423"/>
      </w:pPr>
      <w:rPr>
        <w:rFonts w:hint="default"/>
        <w:lang w:val="ru-RU" w:eastAsia="en-US" w:bidi="ar-SA"/>
      </w:rPr>
    </w:lvl>
    <w:lvl w:ilvl="7" w:tplc="D320EB2C">
      <w:numFmt w:val="bullet"/>
      <w:lvlText w:val="•"/>
      <w:lvlJc w:val="left"/>
      <w:pPr>
        <w:ind w:left="7616" w:hanging="423"/>
      </w:pPr>
      <w:rPr>
        <w:rFonts w:hint="default"/>
        <w:lang w:val="ru-RU" w:eastAsia="en-US" w:bidi="ar-SA"/>
      </w:rPr>
    </w:lvl>
    <w:lvl w:ilvl="8" w:tplc="ABC65168">
      <w:numFmt w:val="bullet"/>
      <w:lvlText w:val="•"/>
      <w:lvlJc w:val="left"/>
      <w:pPr>
        <w:ind w:left="8652" w:hanging="423"/>
      </w:pPr>
      <w:rPr>
        <w:rFonts w:hint="default"/>
        <w:lang w:val="ru-RU" w:eastAsia="en-US" w:bidi="ar-SA"/>
      </w:rPr>
    </w:lvl>
  </w:abstractNum>
  <w:num w:numId="1">
    <w:abstractNumId w:val="87"/>
  </w:num>
  <w:num w:numId="2">
    <w:abstractNumId w:val="63"/>
  </w:num>
  <w:num w:numId="3">
    <w:abstractNumId w:val="68"/>
  </w:num>
  <w:num w:numId="4">
    <w:abstractNumId w:val="59"/>
  </w:num>
  <w:num w:numId="5">
    <w:abstractNumId w:val="46"/>
  </w:num>
  <w:num w:numId="6">
    <w:abstractNumId w:val="57"/>
  </w:num>
  <w:num w:numId="7">
    <w:abstractNumId w:val="62"/>
  </w:num>
  <w:num w:numId="8">
    <w:abstractNumId w:val="67"/>
  </w:num>
  <w:num w:numId="9">
    <w:abstractNumId w:val="82"/>
  </w:num>
  <w:num w:numId="10">
    <w:abstractNumId w:val="15"/>
  </w:num>
  <w:num w:numId="11">
    <w:abstractNumId w:val="98"/>
  </w:num>
  <w:num w:numId="12">
    <w:abstractNumId w:val="58"/>
  </w:num>
  <w:num w:numId="13">
    <w:abstractNumId w:val="23"/>
  </w:num>
  <w:num w:numId="14">
    <w:abstractNumId w:val="99"/>
  </w:num>
  <w:num w:numId="15">
    <w:abstractNumId w:val="91"/>
  </w:num>
  <w:num w:numId="16">
    <w:abstractNumId w:val="66"/>
  </w:num>
  <w:num w:numId="17">
    <w:abstractNumId w:val="49"/>
  </w:num>
  <w:num w:numId="18">
    <w:abstractNumId w:val="16"/>
  </w:num>
  <w:num w:numId="19">
    <w:abstractNumId w:val="41"/>
  </w:num>
  <w:num w:numId="20">
    <w:abstractNumId w:val="100"/>
  </w:num>
  <w:num w:numId="21">
    <w:abstractNumId w:val="54"/>
  </w:num>
  <w:num w:numId="22">
    <w:abstractNumId w:val="72"/>
  </w:num>
  <w:num w:numId="23">
    <w:abstractNumId w:val="79"/>
  </w:num>
  <w:num w:numId="24">
    <w:abstractNumId w:val="17"/>
  </w:num>
  <w:num w:numId="25">
    <w:abstractNumId w:val="69"/>
  </w:num>
  <w:num w:numId="26">
    <w:abstractNumId w:val="65"/>
  </w:num>
  <w:num w:numId="27">
    <w:abstractNumId w:val="47"/>
  </w:num>
  <w:num w:numId="28">
    <w:abstractNumId w:val="60"/>
  </w:num>
  <w:num w:numId="29">
    <w:abstractNumId w:val="70"/>
  </w:num>
  <w:num w:numId="30">
    <w:abstractNumId w:val="7"/>
  </w:num>
  <w:num w:numId="31">
    <w:abstractNumId w:val="34"/>
  </w:num>
  <w:num w:numId="32">
    <w:abstractNumId w:val="48"/>
  </w:num>
  <w:num w:numId="33">
    <w:abstractNumId w:val="56"/>
  </w:num>
  <w:num w:numId="34">
    <w:abstractNumId w:val="102"/>
  </w:num>
  <w:num w:numId="35">
    <w:abstractNumId w:val="93"/>
  </w:num>
  <w:num w:numId="36">
    <w:abstractNumId w:val="78"/>
  </w:num>
  <w:num w:numId="37">
    <w:abstractNumId w:val="27"/>
  </w:num>
  <w:num w:numId="38">
    <w:abstractNumId w:val="86"/>
  </w:num>
  <w:num w:numId="39">
    <w:abstractNumId w:val="20"/>
  </w:num>
  <w:num w:numId="40">
    <w:abstractNumId w:val="13"/>
  </w:num>
  <w:num w:numId="41">
    <w:abstractNumId w:val="61"/>
  </w:num>
  <w:num w:numId="42">
    <w:abstractNumId w:val="5"/>
  </w:num>
  <w:num w:numId="43">
    <w:abstractNumId w:val="103"/>
  </w:num>
  <w:num w:numId="44">
    <w:abstractNumId w:val="24"/>
  </w:num>
  <w:num w:numId="45">
    <w:abstractNumId w:val="106"/>
  </w:num>
  <w:num w:numId="46">
    <w:abstractNumId w:val="43"/>
  </w:num>
  <w:num w:numId="47">
    <w:abstractNumId w:val="92"/>
  </w:num>
  <w:num w:numId="48">
    <w:abstractNumId w:val="38"/>
  </w:num>
  <w:num w:numId="49">
    <w:abstractNumId w:val="8"/>
  </w:num>
  <w:num w:numId="50">
    <w:abstractNumId w:val="42"/>
  </w:num>
  <w:num w:numId="51">
    <w:abstractNumId w:val="3"/>
  </w:num>
  <w:num w:numId="52">
    <w:abstractNumId w:val="81"/>
  </w:num>
  <w:num w:numId="53">
    <w:abstractNumId w:val="77"/>
  </w:num>
  <w:num w:numId="54">
    <w:abstractNumId w:val="1"/>
  </w:num>
  <w:num w:numId="55">
    <w:abstractNumId w:val="6"/>
  </w:num>
  <w:num w:numId="56">
    <w:abstractNumId w:val="94"/>
  </w:num>
  <w:num w:numId="57">
    <w:abstractNumId w:val="107"/>
  </w:num>
  <w:num w:numId="58">
    <w:abstractNumId w:val="51"/>
  </w:num>
  <w:num w:numId="59">
    <w:abstractNumId w:val="50"/>
  </w:num>
  <w:num w:numId="60">
    <w:abstractNumId w:val="53"/>
  </w:num>
  <w:num w:numId="61">
    <w:abstractNumId w:val="64"/>
  </w:num>
  <w:num w:numId="62">
    <w:abstractNumId w:val="88"/>
  </w:num>
  <w:num w:numId="63">
    <w:abstractNumId w:val="35"/>
  </w:num>
  <w:num w:numId="64">
    <w:abstractNumId w:val="89"/>
  </w:num>
  <w:num w:numId="65">
    <w:abstractNumId w:val="75"/>
  </w:num>
  <w:num w:numId="66">
    <w:abstractNumId w:val="76"/>
  </w:num>
  <w:num w:numId="67">
    <w:abstractNumId w:val="0"/>
  </w:num>
  <w:num w:numId="68">
    <w:abstractNumId w:val="2"/>
  </w:num>
  <w:num w:numId="69">
    <w:abstractNumId w:val="55"/>
  </w:num>
  <w:num w:numId="70">
    <w:abstractNumId w:val="71"/>
  </w:num>
  <w:num w:numId="71">
    <w:abstractNumId w:val="30"/>
  </w:num>
  <w:num w:numId="72">
    <w:abstractNumId w:val="85"/>
  </w:num>
  <w:num w:numId="73">
    <w:abstractNumId w:val="37"/>
  </w:num>
  <w:num w:numId="74">
    <w:abstractNumId w:val="33"/>
  </w:num>
  <w:num w:numId="75">
    <w:abstractNumId w:val="21"/>
  </w:num>
  <w:num w:numId="76">
    <w:abstractNumId w:val="105"/>
  </w:num>
  <w:num w:numId="77">
    <w:abstractNumId w:val="39"/>
  </w:num>
  <w:num w:numId="78">
    <w:abstractNumId w:val="84"/>
  </w:num>
  <w:num w:numId="79">
    <w:abstractNumId w:val="29"/>
  </w:num>
  <w:num w:numId="80">
    <w:abstractNumId w:val="40"/>
  </w:num>
  <w:num w:numId="81">
    <w:abstractNumId w:val="36"/>
  </w:num>
  <w:num w:numId="82">
    <w:abstractNumId w:val="44"/>
  </w:num>
  <w:num w:numId="83">
    <w:abstractNumId w:val="12"/>
  </w:num>
  <w:num w:numId="84">
    <w:abstractNumId w:val="83"/>
  </w:num>
  <w:num w:numId="85">
    <w:abstractNumId w:val="10"/>
  </w:num>
  <w:num w:numId="86">
    <w:abstractNumId w:val="73"/>
  </w:num>
  <w:num w:numId="87">
    <w:abstractNumId w:val="22"/>
  </w:num>
  <w:num w:numId="88">
    <w:abstractNumId w:val="97"/>
  </w:num>
  <w:num w:numId="89">
    <w:abstractNumId w:val="32"/>
  </w:num>
  <w:num w:numId="90">
    <w:abstractNumId w:val="96"/>
  </w:num>
  <w:num w:numId="91">
    <w:abstractNumId w:val="28"/>
  </w:num>
  <w:num w:numId="92">
    <w:abstractNumId w:val="26"/>
  </w:num>
  <w:num w:numId="93">
    <w:abstractNumId w:val="9"/>
  </w:num>
  <w:num w:numId="94">
    <w:abstractNumId w:val="11"/>
  </w:num>
  <w:num w:numId="95">
    <w:abstractNumId w:val="31"/>
  </w:num>
  <w:num w:numId="96">
    <w:abstractNumId w:val="45"/>
  </w:num>
  <w:num w:numId="9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
  </w:num>
  <w:num w:numId="99">
    <w:abstractNumId w:val="90"/>
  </w:num>
  <w:num w:numId="100">
    <w:abstractNumId w:val="74"/>
  </w:num>
  <w:num w:numId="101">
    <w:abstractNumId w:val="80"/>
  </w:num>
  <w:num w:numId="102">
    <w:abstractNumId w:val="104"/>
  </w:num>
  <w:num w:numId="103">
    <w:abstractNumId w:val="4"/>
  </w:num>
  <w:num w:numId="104">
    <w:abstractNumId w:val="14"/>
  </w:num>
  <w:num w:numId="105">
    <w:abstractNumId w:val="18"/>
  </w:num>
  <w:num w:numId="106">
    <w:abstractNumId w:val="95"/>
  </w:num>
  <w:num w:numId="107">
    <w:abstractNumId w:val="25"/>
  </w:num>
  <w:num w:numId="108">
    <w:abstractNumId w:val="3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09">
    <w:abstractNumId w:val="105"/>
    <w:lvlOverride w:ilvl="0">
      <w:startOverride w:val="2"/>
    </w:lvlOverride>
    <w:lvlOverride w:ilvl="1">
      <w:startOverride w:val="2"/>
    </w:lvlOverride>
    <w:lvlOverride w:ilvl="2">
      <w:startOverride w:val="2"/>
    </w:lvlOverride>
    <w:lvlOverride w:ilvl="3">
      <w:startOverride w:val="1"/>
    </w:lvlOverride>
    <w:lvlOverride w:ilvl="4"/>
    <w:lvlOverride w:ilvl="5"/>
    <w:lvlOverride w:ilvl="6"/>
    <w:lvlOverride w:ilvl="7"/>
    <w:lvlOverride w:ilvl="8"/>
  </w:num>
  <w:num w:numId="110">
    <w:abstractNumId w:val="2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1">
    <w:abstractNumId w:val="10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1C7"/>
    <w:rsid w:val="000049EA"/>
    <w:rsid w:val="000073FE"/>
    <w:rsid w:val="00031B37"/>
    <w:rsid w:val="001057DD"/>
    <w:rsid w:val="001A4242"/>
    <w:rsid w:val="001B4842"/>
    <w:rsid w:val="001D0ED2"/>
    <w:rsid w:val="002104BD"/>
    <w:rsid w:val="00333D16"/>
    <w:rsid w:val="003B5C3D"/>
    <w:rsid w:val="003D59B8"/>
    <w:rsid w:val="003D7C9A"/>
    <w:rsid w:val="00410FDF"/>
    <w:rsid w:val="00412BF1"/>
    <w:rsid w:val="00416957"/>
    <w:rsid w:val="004A70D9"/>
    <w:rsid w:val="004D1319"/>
    <w:rsid w:val="005148DE"/>
    <w:rsid w:val="00591208"/>
    <w:rsid w:val="005A69B0"/>
    <w:rsid w:val="006206D0"/>
    <w:rsid w:val="00647440"/>
    <w:rsid w:val="006828CE"/>
    <w:rsid w:val="006A3745"/>
    <w:rsid w:val="006B0A14"/>
    <w:rsid w:val="006B26DE"/>
    <w:rsid w:val="00700D09"/>
    <w:rsid w:val="0075058F"/>
    <w:rsid w:val="007909D3"/>
    <w:rsid w:val="007D61C7"/>
    <w:rsid w:val="00846D3C"/>
    <w:rsid w:val="00867FAD"/>
    <w:rsid w:val="008C2244"/>
    <w:rsid w:val="00904A30"/>
    <w:rsid w:val="00922995"/>
    <w:rsid w:val="0092577B"/>
    <w:rsid w:val="0097140D"/>
    <w:rsid w:val="009C674A"/>
    <w:rsid w:val="009E2B35"/>
    <w:rsid w:val="00A035D9"/>
    <w:rsid w:val="00A20FD1"/>
    <w:rsid w:val="00A216C9"/>
    <w:rsid w:val="00A80F6D"/>
    <w:rsid w:val="00A8404D"/>
    <w:rsid w:val="00A969DE"/>
    <w:rsid w:val="00AD31A1"/>
    <w:rsid w:val="00AF3289"/>
    <w:rsid w:val="00B2211B"/>
    <w:rsid w:val="00B30B03"/>
    <w:rsid w:val="00BF37F1"/>
    <w:rsid w:val="00BF4315"/>
    <w:rsid w:val="00C31C47"/>
    <w:rsid w:val="00C553C6"/>
    <w:rsid w:val="00C64440"/>
    <w:rsid w:val="00CB693A"/>
    <w:rsid w:val="00CD4BCE"/>
    <w:rsid w:val="00CE15A3"/>
    <w:rsid w:val="00D52D8C"/>
    <w:rsid w:val="00DA022A"/>
    <w:rsid w:val="00DE1530"/>
    <w:rsid w:val="00E565A1"/>
    <w:rsid w:val="00E74CBB"/>
    <w:rsid w:val="00E77E67"/>
    <w:rsid w:val="00EC1EEA"/>
    <w:rsid w:val="00F15F15"/>
    <w:rsid w:val="00F23D7D"/>
    <w:rsid w:val="00F902A0"/>
    <w:rsid w:val="00FA5DB5"/>
    <w:rsid w:val="00FD5295"/>
    <w:rsid w:val="00FE4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07C7877-47E7-4754-B3D5-75706EC4B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394"/>
      <w:jc w:val="both"/>
      <w:outlineLvl w:val="0"/>
    </w:pPr>
    <w:rPr>
      <w:b/>
      <w:bCs/>
      <w:sz w:val="28"/>
      <w:szCs w:val="28"/>
    </w:rPr>
  </w:style>
  <w:style w:type="paragraph" w:styleId="2">
    <w:name w:val="heading 2"/>
    <w:basedOn w:val="a"/>
    <w:link w:val="20"/>
    <w:uiPriority w:val="9"/>
    <w:qFormat/>
    <w:pPr>
      <w:ind w:left="683"/>
      <w:jc w:val="both"/>
      <w:outlineLvl w:val="1"/>
    </w:pPr>
    <w:rPr>
      <w:b/>
      <w:bCs/>
      <w:i/>
      <w:iCs/>
      <w:sz w:val="28"/>
      <w:szCs w:val="28"/>
    </w:rPr>
  </w:style>
  <w:style w:type="paragraph" w:styleId="3">
    <w:name w:val="heading 3"/>
    <w:next w:val="a"/>
    <w:link w:val="30"/>
    <w:uiPriority w:val="9"/>
    <w:qFormat/>
    <w:rsid w:val="00C64440"/>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C64440"/>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C64440"/>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11"/>
    <w:link w:val="1"/>
    <w:uiPriority w:val="9"/>
    <w:rsid w:val="00C64440"/>
    <w:rPr>
      <w:rFonts w:ascii="Times New Roman" w:eastAsia="Times New Roman" w:hAnsi="Times New Roman" w:cs="Times New Roman"/>
      <w:b/>
      <w:bCs/>
      <w:sz w:val="28"/>
      <w:szCs w:val="28"/>
      <w:lang w:val="ru-RU"/>
    </w:rPr>
  </w:style>
  <w:style w:type="character" w:customStyle="1" w:styleId="11">
    <w:name w:val="Обычный1"/>
    <w:rsid w:val="00C64440"/>
    <w:rPr>
      <w:rFonts w:ascii="Times New Roman" w:hAnsi="Times New Roman"/>
      <w:sz w:val="20"/>
    </w:rPr>
  </w:style>
  <w:style w:type="character" w:customStyle="1" w:styleId="20">
    <w:name w:val="Заголовок 2 Знак"/>
    <w:basedOn w:val="11"/>
    <w:link w:val="2"/>
    <w:uiPriority w:val="9"/>
    <w:rsid w:val="00C64440"/>
    <w:rPr>
      <w:rFonts w:ascii="Times New Roman" w:eastAsia="Times New Roman" w:hAnsi="Times New Roman" w:cs="Times New Roman"/>
      <w:b/>
      <w:bCs/>
      <w:i/>
      <w:iCs/>
      <w:sz w:val="28"/>
      <w:szCs w:val="28"/>
      <w:lang w:val="ru-RU"/>
    </w:rPr>
  </w:style>
  <w:style w:type="character" w:customStyle="1" w:styleId="30">
    <w:name w:val="Заголовок 3 Знак"/>
    <w:basedOn w:val="a0"/>
    <w:link w:val="3"/>
    <w:uiPriority w:val="9"/>
    <w:rsid w:val="00C64440"/>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C64440"/>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C64440"/>
    <w:rPr>
      <w:rFonts w:ascii="XO Thames" w:eastAsia="Times New Roman" w:hAnsi="XO Thames" w:cs="Times New Roman"/>
      <w:b/>
      <w:color w:val="000000"/>
      <w:szCs w:val="20"/>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link w:val="13"/>
    <w:uiPriority w:val="39"/>
    <w:qFormat/>
    <w:pPr>
      <w:ind w:left="683" w:right="535"/>
    </w:pPr>
    <w:rPr>
      <w:sz w:val="28"/>
      <w:szCs w:val="28"/>
    </w:rPr>
  </w:style>
  <w:style w:type="character" w:customStyle="1" w:styleId="13">
    <w:name w:val="Оглавление 1 Знак"/>
    <w:basedOn w:val="11"/>
    <w:link w:val="12"/>
    <w:uiPriority w:val="39"/>
    <w:rsid w:val="00C64440"/>
    <w:rPr>
      <w:rFonts w:ascii="Times New Roman" w:eastAsia="Times New Roman" w:hAnsi="Times New Roman" w:cs="Times New Roman"/>
      <w:sz w:val="28"/>
      <w:szCs w:val="28"/>
      <w:lang w:val="ru-RU"/>
    </w:rPr>
  </w:style>
  <w:style w:type="paragraph" w:styleId="21">
    <w:name w:val="toc 2"/>
    <w:basedOn w:val="a"/>
    <w:link w:val="22"/>
    <w:uiPriority w:val="39"/>
    <w:qFormat/>
    <w:pPr>
      <w:ind w:left="1744" w:hanging="495"/>
    </w:pPr>
    <w:rPr>
      <w:sz w:val="28"/>
      <w:szCs w:val="28"/>
    </w:rPr>
  </w:style>
  <w:style w:type="character" w:customStyle="1" w:styleId="22">
    <w:name w:val="Оглавление 2 Знак"/>
    <w:basedOn w:val="11"/>
    <w:link w:val="21"/>
    <w:uiPriority w:val="39"/>
    <w:rsid w:val="00C64440"/>
    <w:rPr>
      <w:rFonts w:ascii="Times New Roman" w:eastAsia="Times New Roman" w:hAnsi="Times New Roman" w:cs="Times New Roman"/>
      <w:sz w:val="28"/>
      <w:szCs w:val="28"/>
      <w:lang w:val="ru-RU"/>
    </w:rPr>
  </w:style>
  <w:style w:type="paragraph" w:styleId="31">
    <w:name w:val="toc 3"/>
    <w:basedOn w:val="a"/>
    <w:link w:val="32"/>
    <w:uiPriority w:val="39"/>
    <w:qFormat/>
    <w:pPr>
      <w:spacing w:line="322" w:lineRule="exact"/>
      <w:ind w:left="1289"/>
    </w:pPr>
    <w:rPr>
      <w:sz w:val="28"/>
      <w:szCs w:val="28"/>
    </w:rPr>
  </w:style>
  <w:style w:type="character" w:customStyle="1" w:styleId="32">
    <w:name w:val="Оглавление 3 Знак"/>
    <w:basedOn w:val="11"/>
    <w:link w:val="31"/>
    <w:uiPriority w:val="39"/>
    <w:rsid w:val="00C64440"/>
    <w:rPr>
      <w:rFonts w:ascii="Times New Roman" w:eastAsia="Times New Roman" w:hAnsi="Times New Roman" w:cs="Times New Roman"/>
      <w:sz w:val="28"/>
      <w:szCs w:val="28"/>
      <w:lang w:val="ru-RU"/>
    </w:rPr>
  </w:style>
  <w:style w:type="paragraph" w:styleId="41">
    <w:name w:val="toc 4"/>
    <w:basedOn w:val="a"/>
    <w:link w:val="42"/>
    <w:uiPriority w:val="39"/>
    <w:qFormat/>
    <w:pPr>
      <w:ind w:left="1817"/>
    </w:pPr>
    <w:rPr>
      <w:sz w:val="28"/>
      <w:szCs w:val="28"/>
    </w:rPr>
  </w:style>
  <w:style w:type="character" w:customStyle="1" w:styleId="42">
    <w:name w:val="Оглавление 4 Знак"/>
    <w:basedOn w:val="11"/>
    <w:link w:val="41"/>
    <w:uiPriority w:val="39"/>
    <w:rsid w:val="00C64440"/>
    <w:rPr>
      <w:rFonts w:ascii="Times New Roman" w:eastAsia="Times New Roman" w:hAnsi="Times New Roman" w:cs="Times New Roman"/>
      <w:sz w:val="28"/>
      <w:szCs w:val="28"/>
      <w:lang w:val="ru-RU"/>
    </w:rPr>
  </w:style>
  <w:style w:type="paragraph" w:styleId="51">
    <w:name w:val="toc 5"/>
    <w:basedOn w:val="a"/>
    <w:link w:val="52"/>
    <w:uiPriority w:val="39"/>
    <w:qFormat/>
    <w:pPr>
      <w:spacing w:line="322" w:lineRule="exact"/>
      <w:ind w:left="3438" w:hanging="1056"/>
    </w:pPr>
    <w:rPr>
      <w:sz w:val="28"/>
      <w:szCs w:val="28"/>
    </w:rPr>
  </w:style>
  <w:style w:type="character" w:customStyle="1" w:styleId="52">
    <w:name w:val="Оглавление 5 Знак"/>
    <w:basedOn w:val="11"/>
    <w:link w:val="51"/>
    <w:uiPriority w:val="39"/>
    <w:rsid w:val="00C64440"/>
    <w:rPr>
      <w:rFonts w:ascii="Times New Roman" w:eastAsia="Times New Roman" w:hAnsi="Times New Roman" w:cs="Times New Roman"/>
      <w:sz w:val="28"/>
      <w:szCs w:val="28"/>
      <w:lang w:val="ru-RU"/>
    </w:rPr>
  </w:style>
  <w:style w:type="paragraph" w:styleId="6">
    <w:name w:val="toc 6"/>
    <w:basedOn w:val="a"/>
    <w:link w:val="60"/>
    <w:uiPriority w:val="39"/>
    <w:qFormat/>
    <w:pPr>
      <w:ind w:left="2383" w:right="417"/>
    </w:pPr>
    <w:rPr>
      <w:b/>
      <w:bCs/>
      <w:i/>
      <w:iCs/>
    </w:rPr>
  </w:style>
  <w:style w:type="character" w:customStyle="1" w:styleId="60">
    <w:name w:val="Оглавление 6 Знак"/>
    <w:basedOn w:val="11"/>
    <w:link w:val="6"/>
    <w:uiPriority w:val="39"/>
    <w:rsid w:val="00C64440"/>
    <w:rPr>
      <w:rFonts w:ascii="Times New Roman" w:eastAsia="Times New Roman" w:hAnsi="Times New Roman" w:cs="Times New Roman"/>
      <w:b/>
      <w:bCs/>
      <w:i/>
      <w:iCs/>
      <w:sz w:val="20"/>
      <w:lang w:val="ru-RU"/>
    </w:rPr>
  </w:style>
  <w:style w:type="paragraph" w:styleId="a3">
    <w:name w:val="Body Text"/>
    <w:basedOn w:val="a"/>
    <w:uiPriority w:val="1"/>
    <w:qFormat/>
    <w:pPr>
      <w:ind w:left="683" w:firstLine="710"/>
      <w:jc w:val="both"/>
    </w:pPr>
    <w:rPr>
      <w:sz w:val="28"/>
      <w:szCs w:val="28"/>
    </w:rPr>
  </w:style>
  <w:style w:type="paragraph" w:styleId="a4">
    <w:name w:val="List Paragraph"/>
    <w:basedOn w:val="a"/>
    <w:link w:val="a5"/>
    <w:uiPriority w:val="34"/>
    <w:qFormat/>
    <w:pPr>
      <w:ind w:left="683" w:firstLine="710"/>
      <w:jc w:val="both"/>
    </w:pPr>
  </w:style>
  <w:style w:type="character" w:customStyle="1" w:styleId="a5">
    <w:name w:val="Абзац списка Знак"/>
    <w:basedOn w:val="11"/>
    <w:link w:val="a4"/>
    <w:rsid w:val="00C64440"/>
    <w:rPr>
      <w:rFonts w:ascii="Times New Roman" w:eastAsia="Times New Roman" w:hAnsi="Times New Roman" w:cs="Times New Roman"/>
      <w:sz w:val="20"/>
      <w:lang w:val="ru-RU"/>
    </w:rPr>
  </w:style>
  <w:style w:type="paragraph" w:customStyle="1" w:styleId="TableParagraph">
    <w:name w:val="Table Paragraph"/>
    <w:basedOn w:val="a"/>
    <w:uiPriority w:val="1"/>
    <w:qFormat/>
  </w:style>
  <w:style w:type="paragraph" w:customStyle="1" w:styleId="CharAttribute318">
    <w:name w:val="CharAttribute318"/>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6">
    <w:name w:val="Гипертекстовая ссылка"/>
    <w:rsid w:val="00C64440"/>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C64440"/>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ParaAttribute10">
    <w:name w:val="ParaAttribute10"/>
    <w:rsid w:val="00C64440"/>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4">
    <w:name w:val="Знак сноски1"/>
    <w:link w:val="a7"/>
    <w:rsid w:val="00C64440"/>
    <w:pPr>
      <w:widowControl/>
      <w:autoSpaceDE/>
      <w:autoSpaceDN/>
    </w:pPr>
    <w:rPr>
      <w:rFonts w:eastAsia="Times New Roman" w:cs="Times New Roman"/>
      <w:color w:val="000000"/>
      <w:sz w:val="24"/>
      <w:szCs w:val="20"/>
      <w:vertAlign w:val="superscript"/>
      <w:lang w:val="ru-RU" w:eastAsia="ru-RU"/>
    </w:rPr>
  </w:style>
  <w:style w:type="character" w:styleId="a7">
    <w:name w:val="footnote reference"/>
    <w:link w:val="14"/>
    <w:rsid w:val="00C64440"/>
    <w:rPr>
      <w:rFonts w:eastAsia="Times New Roman" w:cs="Times New Roman"/>
      <w:color w:val="000000"/>
      <w:sz w:val="24"/>
      <w:szCs w:val="20"/>
      <w:vertAlign w:val="superscript"/>
      <w:lang w:val="ru-RU" w:eastAsia="ru-RU"/>
    </w:rPr>
  </w:style>
  <w:style w:type="paragraph" w:customStyle="1" w:styleId="a8">
    <w:name w:val="Цветовое выделение"/>
    <w:rsid w:val="00C64440"/>
    <w:pPr>
      <w:widowControl/>
      <w:autoSpaceDE/>
      <w:autoSpaceDN/>
    </w:pPr>
    <w:rPr>
      <w:rFonts w:eastAsia="Times New Roman" w:cs="Times New Roman"/>
      <w:b/>
      <w:color w:val="26282F"/>
      <w:sz w:val="24"/>
      <w:szCs w:val="20"/>
      <w:lang w:val="ru-RU" w:eastAsia="ru-RU"/>
    </w:rPr>
  </w:style>
  <w:style w:type="paragraph" w:customStyle="1" w:styleId="CharAttribute313">
    <w:name w:val="CharAttribute313"/>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C64440"/>
    <w:pPr>
      <w:widowControl/>
      <w:autoSpaceDE/>
      <w:autoSpaceDN/>
    </w:pPr>
    <w:rPr>
      <w:rFonts w:ascii="Times New Roman" w:eastAsia="Times New Roman" w:hAnsi="Times New Roman" w:cs="Times New Roman"/>
      <w:color w:val="000000"/>
      <w:sz w:val="28"/>
      <w:szCs w:val="20"/>
      <w:lang w:val="ru-RU" w:eastAsia="ru-RU"/>
    </w:rPr>
  </w:style>
  <w:style w:type="paragraph" w:styleId="a9">
    <w:name w:val="Balloon Text"/>
    <w:basedOn w:val="a"/>
    <w:link w:val="aa"/>
    <w:rsid w:val="00C64440"/>
    <w:pPr>
      <w:autoSpaceDE/>
      <w:autoSpaceDN/>
      <w:jc w:val="both"/>
    </w:pPr>
    <w:rPr>
      <w:rFonts w:ascii="Tahoma" w:hAnsi="Tahoma"/>
      <w:color w:val="000000"/>
      <w:sz w:val="16"/>
      <w:szCs w:val="20"/>
      <w:lang w:eastAsia="ru-RU"/>
    </w:rPr>
  </w:style>
  <w:style w:type="character" w:customStyle="1" w:styleId="aa">
    <w:name w:val="Текст выноски Знак"/>
    <w:basedOn w:val="a0"/>
    <w:link w:val="a9"/>
    <w:rsid w:val="00C64440"/>
    <w:rPr>
      <w:rFonts w:ascii="Tahoma" w:eastAsia="Times New Roman" w:hAnsi="Tahoma" w:cs="Times New Roman"/>
      <w:color w:val="000000"/>
      <w:sz w:val="16"/>
      <w:szCs w:val="20"/>
      <w:lang w:val="ru-RU" w:eastAsia="ru-RU"/>
    </w:rPr>
  </w:style>
  <w:style w:type="paragraph" w:customStyle="1" w:styleId="15">
    <w:name w:val="Обычный (веб)1"/>
    <w:basedOn w:val="a"/>
    <w:rsid w:val="00C64440"/>
    <w:pPr>
      <w:widowControl/>
      <w:autoSpaceDE/>
      <w:autoSpaceDN/>
      <w:spacing w:beforeAutospacing="1" w:afterAutospacing="1"/>
    </w:pPr>
    <w:rPr>
      <w:color w:val="000000"/>
      <w:sz w:val="24"/>
      <w:szCs w:val="20"/>
      <w:lang w:eastAsia="ru-RU"/>
    </w:rPr>
  </w:style>
  <w:style w:type="paragraph" w:customStyle="1" w:styleId="ParaAttribute16">
    <w:name w:val="ParaAttribute16"/>
    <w:rsid w:val="00C64440"/>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styleId="7">
    <w:name w:val="toc 7"/>
    <w:basedOn w:val="a"/>
    <w:next w:val="a"/>
    <w:link w:val="70"/>
    <w:uiPriority w:val="39"/>
    <w:rsid w:val="00C64440"/>
    <w:pPr>
      <w:autoSpaceDE/>
      <w:autoSpaceDN/>
      <w:ind w:left="1200"/>
    </w:pPr>
    <w:rPr>
      <w:color w:val="000000"/>
      <w:sz w:val="20"/>
      <w:szCs w:val="20"/>
      <w:lang w:eastAsia="ru-RU"/>
    </w:rPr>
  </w:style>
  <w:style w:type="character" w:customStyle="1" w:styleId="70">
    <w:name w:val="Оглавление 7 Знак"/>
    <w:basedOn w:val="11"/>
    <w:link w:val="7"/>
    <w:uiPriority w:val="39"/>
    <w:rsid w:val="00C64440"/>
    <w:rPr>
      <w:rFonts w:ascii="Times New Roman" w:eastAsia="Times New Roman" w:hAnsi="Times New Roman" w:cs="Times New Roman"/>
      <w:color w:val="000000"/>
      <w:sz w:val="20"/>
      <w:szCs w:val="20"/>
      <w:lang w:val="ru-RU" w:eastAsia="ru-RU"/>
    </w:rPr>
  </w:style>
  <w:style w:type="paragraph" w:customStyle="1" w:styleId="CharAttribute300">
    <w:name w:val="CharAttribute300"/>
    <w:rsid w:val="00C64440"/>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C64440"/>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C64440"/>
    <w:pPr>
      <w:widowControl/>
      <w:autoSpaceDE/>
      <w:autoSpaceDN/>
    </w:pPr>
    <w:rPr>
      <w:rFonts w:ascii="Times New Roman" w:eastAsia="Times New Roman" w:hAnsi="Times New Roman" w:cs="Times New Roman"/>
      <w:color w:val="00000A"/>
      <w:sz w:val="28"/>
      <w:szCs w:val="20"/>
      <w:lang w:val="ru-RU" w:eastAsia="ru-RU"/>
    </w:rPr>
  </w:style>
  <w:style w:type="paragraph" w:styleId="ab">
    <w:name w:val="annotation text"/>
    <w:basedOn w:val="a"/>
    <w:link w:val="ac"/>
    <w:unhideWhenUsed/>
    <w:rsid w:val="00C64440"/>
    <w:rPr>
      <w:sz w:val="20"/>
      <w:szCs w:val="20"/>
    </w:rPr>
  </w:style>
  <w:style w:type="character" w:customStyle="1" w:styleId="ac">
    <w:name w:val="Текст примечания Знак"/>
    <w:basedOn w:val="a0"/>
    <w:link w:val="ab"/>
    <w:rsid w:val="00C64440"/>
    <w:rPr>
      <w:rFonts w:ascii="Times New Roman" w:eastAsia="Times New Roman" w:hAnsi="Times New Roman" w:cs="Times New Roman"/>
      <w:sz w:val="20"/>
      <w:szCs w:val="20"/>
      <w:lang w:val="ru-RU"/>
    </w:rPr>
  </w:style>
  <w:style w:type="paragraph" w:styleId="ad">
    <w:name w:val="annotation subject"/>
    <w:basedOn w:val="ab"/>
    <w:next w:val="ab"/>
    <w:link w:val="ae"/>
    <w:rsid w:val="00C64440"/>
    <w:pPr>
      <w:autoSpaceDE/>
      <w:autoSpaceDN/>
      <w:jc w:val="both"/>
    </w:pPr>
    <w:rPr>
      <w:b/>
      <w:color w:val="000000"/>
      <w:lang w:eastAsia="ru-RU"/>
    </w:rPr>
  </w:style>
  <w:style w:type="character" w:customStyle="1" w:styleId="ae">
    <w:name w:val="Тема примечания Знак"/>
    <w:basedOn w:val="ac"/>
    <w:link w:val="ad"/>
    <w:rsid w:val="00C64440"/>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C64440"/>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C64440"/>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C64440"/>
    <w:pPr>
      <w:widowControl/>
      <w:autoSpaceDE/>
      <w:autoSpaceDN/>
    </w:pPr>
    <w:rPr>
      <w:rFonts w:ascii="Times New Roman" w:eastAsia="Times New Roman" w:hAnsi="Times New Roman" w:cs="Times New Roman"/>
      <w:color w:val="000000"/>
      <w:sz w:val="28"/>
      <w:szCs w:val="20"/>
      <w:lang w:val="ru-RU" w:eastAsia="ru-RU"/>
    </w:rPr>
  </w:style>
  <w:style w:type="paragraph" w:styleId="af">
    <w:name w:val="Block Text"/>
    <w:basedOn w:val="a"/>
    <w:link w:val="af0"/>
    <w:rsid w:val="00C64440"/>
    <w:pPr>
      <w:widowControl/>
      <w:autoSpaceDE/>
      <w:autoSpaceDN/>
      <w:spacing w:line="360" w:lineRule="auto"/>
      <w:ind w:left="-709" w:right="-9" w:firstLine="709"/>
      <w:jc w:val="both"/>
    </w:pPr>
    <w:rPr>
      <w:color w:val="000000"/>
      <w:spacing w:val="5"/>
      <w:sz w:val="24"/>
      <w:szCs w:val="20"/>
      <w:lang w:eastAsia="ru-RU"/>
    </w:rPr>
  </w:style>
  <w:style w:type="character" w:customStyle="1" w:styleId="af0">
    <w:name w:val="Цитата Знак"/>
    <w:basedOn w:val="11"/>
    <w:link w:val="af"/>
    <w:rsid w:val="00C64440"/>
    <w:rPr>
      <w:rFonts w:ascii="Times New Roman" w:eastAsia="Times New Roman" w:hAnsi="Times New Roman" w:cs="Times New Roman"/>
      <w:color w:val="000000"/>
      <w:spacing w:val="5"/>
      <w:sz w:val="24"/>
      <w:szCs w:val="20"/>
      <w:lang w:val="ru-RU" w:eastAsia="ru-RU"/>
    </w:rPr>
  </w:style>
  <w:style w:type="paragraph" w:styleId="af1">
    <w:name w:val="Normal (Web)"/>
    <w:basedOn w:val="a"/>
    <w:link w:val="af2"/>
    <w:uiPriority w:val="99"/>
    <w:rsid w:val="00C64440"/>
    <w:pPr>
      <w:autoSpaceDE/>
      <w:autoSpaceDN/>
      <w:jc w:val="both"/>
    </w:pPr>
    <w:rPr>
      <w:color w:val="000000"/>
      <w:sz w:val="24"/>
      <w:szCs w:val="20"/>
      <w:lang w:eastAsia="ru-RU"/>
    </w:rPr>
  </w:style>
  <w:style w:type="character" w:customStyle="1" w:styleId="af2">
    <w:name w:val="Обычный (веб) Знак"/>
    <w:basedOn w:val="11"/>
    <w:link w:val="af1"/>
    <w:uiPriority w:val="99"/>
    <w:rsid w:val="00C64440"/>
    <w:rPr>
      <w:rFonts w:ascii="Times New Roman" w:eastAsia="Times New Roman" w:hAnsi="Times New Roman" w:cs="Times New Roman"/>
      <w:color w:val="000000"/>
      <w:sz w:val="24"/>
      <w:szCs w:val="20"/>
      <w:lang w:val="ru-RU" w:eastAsia="ru-RU"/>
    </w:rPr>
  </w:style>
  <w:style w:type="paragraph" w:customStyle="1" w:styleId="CharAttribute498">
    <w:name w:val="CharAttribute498"/>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C64440"/>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C64440"/>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C64440"/>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C64440"/>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C64440"/>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C64440"/>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C64440"/>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C64440"/>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customStyle="1" w:styleId="CharAttribute521">
    <w:name w:val="CharAttribute521"/>
    <w:rsid w:val="00C64440"/>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C64440"/>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C64440"/>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6">
    <w:name w:val="Основной текст1"/>
    <w:basedOn w:val="a"/>
    <w:rsid w:val="00C64440"/>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C64440"/>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C64440"/>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rsid w:val="00C64440"/>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C64440"/>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C64440"/>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7">
    <w:name w:val="Îñíîâíîé òåêñò1"/>
    <w:basedOn w:val="a"/>
    <w:rsid w:val="00C64440"/>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8">
    <w:name w:val="Основной шрифт абзаца1"/>
    <w:rsid w:val="00C64440"/>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C64440"/>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C64440"/>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C64440"/>
    <w:pPr>
      <w:widowControl/>
      <w:autoSpaceDE/>
      <w:autoSpaceDN/>
    </w:pPr>
    <w:rPr>
      <w:rFonts w:ascii="Times New Roman" w:eastAsia="Times New Roman" w:hAnsi="Times New Roman" w:cs="Times New Roman"/>
      <w:color w:val="00000A"/>
      <w:sz w:val="28"/>
      <w:szCs w:val="20"/>
      <w:lang w:val="ru-RU" w:eastAsia="ru-RU"/>
    </w:rPr>
  </w:style>
  <w:style w:type="paragraph" w:styleId="23">
    <w:name w:val="Body Text Indent 2"/>
    <w:basedOn w:val="a"/>
    <w:link w:val="24"/>
    <w:rsid w:val="00C64440"/>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4">
    <w:name w:val="Основной текст с отступом 2 Знак"/>
    <w:basedOn w:val="a0"/>
    <w:link w:val="23"/>
    <w:rsid w:val="00C64440"/>
    <w:rPr>
      <w:rFonts w:ascii="Calibri" w:eastAsia="Times New Roman" w:hAnsi="Calibri" w:cs="Times New Roman"/>
      <w:color w:val="000000"/>
      <w:sz w:val="20"/>
      <w:szCs w:val="20"/>
      <w:lang w:val="ru-RU" w:eastAsia="ru-RU"/>
    </w:rPr>
  </w:style>
  <w:style w:type="paragraph" w:customStyle="1" w:styleId="CharAttribute327">
    <w:name w:val="CharAttribute327"/>
    <w:rsid w:val="00C64440"/>
    <w:pPr>
      <w:widowControl/>
      <w:autoSpaceDE/>
      <w:autoSpaceDN/>
    </w:pPr>
    <w:rPr>
      <w:rFonts w:ascii="Times New Roman" w:eastAsia="Times New Roman" w:hAnsi="Times New Roman" w:cs="Times New Roman"/>
      <w:color w:val="000000"/>
      <w:sz w:val="28"/>
      <w:szCs w:val="20"/>
      <w:lang w:val="ru-RU" w:eastAsia="ru-RU"/>
    </w:rPr>
  </w:style>
  <w:style w:type="paragraph" w:styleId="af3">
    <w:name w:val="Body Text Indent"/>
    <w:basedOn w:val="a"/>
    <w:link w:val="af4"/>
    <w:rsid w:val="00C64440"/>
    <w:pPr>
      <w:widowControl/>
      <w:autoSpaceDE/>
      <w:autoSpaceDN/>
      <w:spacing w:before="64" w:after="120"/>
      <w:ind w:left="283" w:right="816"/>
      <w:jc w:val="both"/>
    </w:pPr>
    <w:rPr>
      <w:rFonts w:ascii="Calibri" w:hAnsi="Calibri"/>
      <w:color w:val="000000"/>
      <w:sz w:val="20"/>
      <w:szCs w:val="20"/>
      <w:lang w:eastAsia="ru-RU"/>
    </w:rPr>
  </w:style>
  <w:style w:type="character" w:customStyle="1" w:styleId="af4">
    <w:name w:val="Основной текст с отступом Знак"/>
    <w:basedOn w:val="a0"/>
    <w:link w:val="af3"/>
    <w:rsid w:val="00C64440"/>
    <w:rPr>
      <w:rFonts w:ascii="Calibri" w:eastAsia="Times New Roman" w:hAnsi="Calibri" w:cs="Times New Roman"/>
      <w:color w:val="000000"/>
      <w:sz w:val="20"/>
      <w:szCs w:val="20"/>
      <w:lang w:val="ru-RU" w:eastAsia="ru-RU"/>
    </w:rPr>
  </w:style>
  <w:style w:type="paragraph" w:styleId="af5">
    <w:name w:val="header"/>
    <w:basedOn w:val="a"/>
    <w:link w:val="af6"/>
    <w:rsid w:val="00C64440"/>
    <w:pPr>
      <w:tabs>
        <w:tab w:val="center" w:pos="4677"/>
        <w:tab w:val="right" w:pos="9355"/>
      </w:tabs>
      <w:autoSpaceDE/>
      <w:autoSpaceDN/>
      <w:jc w:val="both"/>
    </w:pPr>
    <w:rPr>
      <w:color w:val="000000"/>
      <w:sz w:val="24"/>
      <w:szCs w:val="20"/>
      <w:lang w:eastAsia="ru-RU"/>
    </w:rPr>
  </w:style>
  <w:style w:type="character" w:customStyle="1" w:styleId="af6">
    <w:name w:val="Верхний колонтитул Знак"/>
    <w:basedOn w:val="a0"/>
    <w:link w:val="af5"/>
    <w:rsid w:val="00C64440"/>
    <w:rPr>
      <w:rFonts w:ascii="Times New Roman" w:eastAsia="Times New Roman" w:hAnsi="Times New Roman" w:cs="Times New Roman"/>
      <w:color w:val="000000"/>
      <w:sz w:val="24"/>
      <w:szCs w:val="20"/>
      <w:lang w:val="ru-RU" w:eastAsia="ru-RU"/>
    </w:rPr>
  </w:style>
  <w:style w:type="paragraph" w:customStyle="1" w:styleId="CharAttribute321">
    <w:name w:val="CharAttribute321"/>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C64440"/>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9">
    <w:name w:val="Знак примечания1"/>
    <w:link w:val="af7"/>
    <w:rsid w:val="00C64440"/>
    <w:pPr>
      <w:widowControl/>
      <w:autoSpaceDE/>
      <w:autoSpaceDN/>
    </w:pPr>
    <w:rPr>
      <w:rFonts w:eastAsia="Times New Roman" w:cs="Times New Roman"/>
      <w:color w:val="000000"/>
      <w:sz w:val="16"/>
      <w:szCs w:val="20"/>
      <w:lang w:val="ru-RU" w:eastAsia="ru-RU"/>
    </w:rPr>
  </w:style>
  <w:style w:type="character" w:styleId="af7">
    <w:name w:val="annotation reference"/>
    <w:link w:val="19"/>
    <w:rsid w:val="00C64440"/>
    <w:rPr>
      <w:rFonts w:eastAsia="Times New Roman" w:cs="Times New Roman"/>
      <w:color w:val="000000"/>
      <w:sz w:val="16"/>
      <w:szCs w:val="20"/>
      <w:lang w:val="ru-RU" w:eastAsia="ru-RU"/>
    </w:rPr>
  </w:style>
  <w:style w:type="paragraph" w:customStyle="1" w:styleId="1a">
    <w:name w:val="Гиперссылка1"/>
    <w:link w:val="af8"/>
    <w:rsid w:val="00C64440"/>
    <w:pPr>
      <w:widowControl/>
      <w:autoSpaceDE/>
      <w:autoSpaceDN/>
    </w:pPr>
    <w:rPr>
      <w:rFonts w:eastAsia="Times New Roman" w:cs="Times New Roman"/>
      <w:color w:val="0563C1"/>
      <w:sz w:val="24"/>
      <w:szCs w:val="20"/>
      <w:u w:val="single"/>
      <w:lang w:val="ru-RU" w:eastAsia="ru-RU"/>
    </w:rPr>
  </w:style>
  <w:style w:type="character" w:styleId="af8">
    <w:name w:val="Hyperlink"/>
    <w:link w:val="1a"/>
    <w:rsid w:val="00C64440"/>
    <w:rPr>
      <w:rFonts w:eastAsia="Times New Roman" w:cs="Times New Roman"/>
      <w:color w:val="0563C1"/>
      <w:sz w:val="24"/>
      <w:szCs w:val="20"/>
      <w:u w:val="single"/>
      <w:lang w:val="ru-RU" w:eastAsia="ru-RU"/>
    </w:rPr>
  </w:style>
  <w:style w:type="paragraph" w:customStyle="1" w:styleId="Footnote">
    <w:name w:val="Footnote"/>
    <w:basedOn w:val="a"/>
    <w:rsid w:val="00C64440"/>
    <w:pPr>
      <w:widowControl/>
      <w:autoSpaceDE/>
      <w:autoSpaceDN/>
    </w:pPr>
    <w:rPr>
      <w:color w:val="000000"/>
      <w:sz w:val="20"/>
      <w:szCs w:val="20"/>
      <w:lang w:eastAsia="ru-RU"/>
    </w:rPr>
  </w:style>
  <w:style w:type="paragraph" w:customStyle="1" w:styleId="ParaAttribute0">
    <w:name w:val="ParaAttribute0"/>
    <w:rsid w:val="00C64440"/>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3">
    <w:name w:val="CharAttribute273"/>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C64440"/>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C64440"/>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C64440"/>
    <w:pPr>
      <w:widowControl/>
      <w:autoSpaceDE/>
      <w:autoSpaceDN/>
    </w:pPr>
    <w:rPr>
      <w:rFonts w:ascii="Times New Roman" w:eastAsia="Times New Roman" w:hAnsi="Times New Roman" w:cs="Times New Roman"/>
      <w:color w:val="000000"/>
      <w:sz w:val="28"/>
      <w:szCs w:val="20"/>
      <w:lang w:val="ru-RU" w:eastAsia="ru-RU"/>
    </w:rPr>
  </w:style>
  <w:style w:type="paragraph" w:styleId="9">
    <w:name w:val="toc 9"/>
    <w:basedOn w:val="a"/>
    <w:next w:val="a"/>
    <w:link w:val="90"/>
    <w:uiPriority w:val="39"/>
    <w:rsid w:val="00C64440"/>
    <w:pPr>
      <w:autoSpaceDE/>
      <w:autoSpaceDN/>
      <w:ind w:left="1600"/>
    </w:pPr>
    <w:rPr>
      <w:color w:val="000000"/>
      <w:sz w:val="20"/>
      <w:szCs w:val="20"/>
      <w:lang w:eastAsia="ru-RU"/>
    </w:rPr>
  </w:style>
  <w:style w:type="character" w:customStyle="1" w:styleId="90">
    <w:name w:val="Оглавление 9 Знак"/>
    <w:basedOn w:val="11"/>
    <w:link w:val="9"/>
    <w:uiPriority w:val="39"/>
    <w:rsid w:val="00C64440"/>
    <w:rPr>
      <w:rFonts w:ascii="Times New Roman" w:eastAsia="Times New Roman" w:hAnsi="Times New Roman" w:cs="Times New Roman"/>
      <w:color w:val="000000"/>
      <w:sz w:val="20"/>
      <w:szCs w:val="20"/>
      <w:lang w:val="ru-RU" w:eastAsia="ru-RU"/>
    </w:rPr>
  </w:style>
  <w:style w:type="paragraph" w:customStyle="1" w:styleId="ConsPlusNormal">
    <w:name w:val="ConsPlusNormal"/>
    <w:rsid w:val="00C64440"/>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C64440"/>
    <w:pPr>
      <w:widowControl/>
      <w:autoSpaceDE/>
      <w:autoSpaceDN/>
      <w:spacing w:line="360" w:lineRule="auto"/>
      <w:ind w:firstLine="539"/>
      <w:jc w:val="both"/>
    </w:pPr>
    <w:rPr>
      <w:color w:val="000000"/>
      <w:sz w:val="28"/>
      <w:szCs w:val="20"/>
      <w:lang w:eastAsia="ru-RU"/>
    </w:rPr>
  </w:style>
  <w:style w:type="paragraph" w:customStyle="1" w:styleId="s1">
    <w:name w:val="s_1"/>
    <w:basedOn w:val="a"/>
    <w:rsid w:val="00C64440"/>
    <w:pPr>
      <w:widowControl/>
      <w:autoSpaceDE/>
      <w:autoSpaceDN/>
      <w:spacing w:beforeAutospacing="1" w:afterAutospacing="1"/>
    </w:pPr>
    <w:rPr>
      <w:color w:val="000000"/>
      <w:sz w:val="24"/>
      <w:szCs w:val="20"/>
      <w:lang w:eastAsia="ru-RU"/>
    </w:rPr>
  </w:style>
  <w:style w:type="paragraph" w:customStyle="1" w:styleId="ParaAttribute1">
    <w:name w:val="ParaAttribute1"/>
    <w:rsid w:val="00C64440"/>
    <w:pPr>
      <w:autoSpaceDE/>
      <w:autoSpaceDN/>
      <w:jc w:val="center"/>
    </w:pPr>
    <w:rPr>
      <w:rFonts w:ascii="Times New Roman" w:eastAsia="Times New Roman" w:hAnsi="Times New Roman" w:cs="Times New Roman"/>
      <w:color w:val="000000"/>
      <w:sz w:val="20"/>
      <w:szCs w:val="20"/>
      <w:lang w:val="ru-RU" w:eastAsia="ru-RU"/>
    </w:rPr>
  </w:style>
  <w:style w:type="paragraph" w:styleId="8">
    <w:name w:val="toc 8"/>
    <w:basedOn w:val="a"/>
    <w:next w:val="a"/>
    <w:link w:val="80"/>
    <w:uiPriority w:val="39"/>
    <w:rsid w:val="00C64440"/>
    <w:pPr>
      <w:autoSpaceDE/>
      <w:autoSpaceDN/>
      <w:ind w:left="1400"/>
    </w:pPr>
    <w:rPr>
      <w:color w:val="000000"/>
      <w:sz w:val="20"/>
      <w:szCs w:val="20"/>
      <w:lang w:eastAsia="ru-RU"/>
    </w:rPr>
  </w:style>
  <w:style w:type="character" w:customStyle="1" w:styleId="80">
    <w:name w:val="Оглавление 8 Знак"/>
    <w:basedOn w:val="11"/>
    <w:link w:val="8"/>
    <w:uiPriority w:val="39"/>
    <w:rsid w:val="00C64440"/>
    <w:rPr>
      <w:rFonts w:ascii="Times New Roman" w:eastAsia="Times New Roman" w:hAnsi="Times New Roman" w:cs="Times New Roman"/>
      <w:color w:val="000000"/>
      <w:sz w:val="20"/>
      <w:szCs w:val="20"/>
      <w:lang w:val="ru-RU" w:eastAsia="ru-RU"/>
    </w:rPr>
  </w:style>
  <w:style w:type="paragraph" w:customStyle="1" w:styleId="CharAttribute278">
    <w:name w:val="CharAttribute278"/>
    <w:rsid w:val="00C64440"/>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C64440"/>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9">
    <w:name w:val="TOC Heading"/>
    <w:basedOn w:val="1"/>
    <w:next w:val="a"/>
    <w:link w:val="afa"/>
    <w:rsid w:val="00C64440"/>
    <w:pPr>
      <w:keepNext/>
      <w:keepLines/>
      <w:widowControl/>
      <w:autoSpaceDE/>
      <w:autoSpaceDN/>
      <w:spacing w:before="240" w:line="264" w:lineRule="auto"/>
      <w:ind w:left="0"/>
      <w:jc w:val="left"/>
      <w:outlineLvl w:val="8"/>
    </w:pPr>
    <w:rPr>
      <w:rFonts w:ascii="Calibri Light" w:hAnsi="Calibri Light"/>
      <w:b w:val="0"/>
      <w:bCs w:val="0"/>
      <w:color w:val="2F5496"/>
      <w:sz w:val="32"/>
      <w:szCs w:val="20"/>
      <w:lang w:eastAsia="ru-RU"/>
    </w:rPr>
  </w:style>
  <w:style w:type="character" w:customStyle="1" w:styleId="afa">
    <w:name w:val="Заголовок оглавления Знак"/>
    <w:basedOn w:val="10"/>
    <w:link w:val="af9"/>
    <w:rsid w:val="00C64440"/>
    <w:rPr>
      <w:rFonts w:ascii="Calibri Light" w:eastAsia="Times New Roman" w:hAnsi="Calibri Light" w:cs="Times New Roman"/>
      <w:b w:val="0"/>
      <w:bCs w:val="0"/>
      <w:color w:val="2F5496"/>
      <w:sz w:val="32"/>
      <w:szCs w:val="20"/>
      <w:lang w:val="ru-RU" w:eastAsia="ru-RU"/>
    </w:rPr>
  </w:style>
  <w:style w:type="paragraph" w:styleId="afb">
    <w:name w:val="footer"/>
    <w:basedOn w:val="a"/>
    <w:link w:val="afc"/>
    <w:rsid w:val="00C64440"/>
    <w:pPr>
      <w:tabs>
        <w:tab w:val="center" w:pos="4677"/>
        <w:tab w:val="right" w:pos="9355"/>
      </w:tabs>
      <w:autoSpaceDE/>
      <w:autoSpaceDN/>
      <w:jc w:val="both"/>
    </w:pPr>
    <w:rPr>
      <w:color w:val="000000"/>
      <w:sz w:val="24"/>
      <w:szCs w:val="20"/>
      <w:lang w:eastAsia="ru-RU"/>
    </w:rPr>
  </w:style>
  <w:style w:type="character" w:customStyle="1" w:styleId="afc">
    <w:name w:val="Нижний колонтитул Знак"/>
    <w:basedOn w:val="a0"/>
    <w:link w:val="afb"/>
    <w:rsid w:val="00C64440"/>
    <w:rPr>
      <w:rFonts w:ascii="Times New Roman" w:eastAsia="Times New Roman" w:hAnsi="Times New Roman" w:cs="Times New Roman"/>
      <w:color w:val="000000"/>
      <w:sz w:val="24"/>
      <w:szCs w:val="20"/>
      <w:lang w:val="ru-RU" w:eastAsia="ru-RU"/>
    </w:rPr>
  </w:style>
  <w:style w:type="paragraph" w:customStyle="1" w:styleId="CharAttribute308">
    <w:name w:val="CharAttribute308"/>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1">
    <w:name w:val="CharAttribute11"/>
    <w:rsid w:val="00C64440"/>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Строгий1"/>
    <w:link w:val="afd"/>
    <w:rsid w:val="00C64440"/>
    <w:pPr>
      <w:widowControl/>
      <w:autoSpaceDE/>
      <w:autoSpaceDN/>
    </w:pPr>
    <w:rPr>
      <w:rFonts w:eastAsia="Times New Roman" w:cs="Times New Roman"/>
      <w:b/>
      <w:color w:val="000000"/>
      <w:sz w:val="24"/>
      <w:szCs w:val="20"/>
      <w:lang w:val="ru-RU" w:eastAsia="ru-RU"/>
    </w:rPr>
  </w:style>
  <w:style w:type="character" w:styleId="afd">
    <w:name w:val="Strong"/>
    <w:link w:val="1b"/>
    <w:qFormat/>
    <w:rsid w:val="00C64440"/>
    <w:rPr>
      <w:rFonts w:eastAsia="Times New Roman" w:cs="Times New Roman"/>
      <w:b/>
      <w:color w:val="000000"/>
      <w:sz w:val="24"/>
      <w:szCs w:val="20"/>
      <w:lang w:val="ru-RU" w:eastAsia="ru-RU"/>
    </w:rPr>
  </w:style>
  <w:style w:type="paragraph" w:customStyle="1" w:styleId="25">
    <w:name w:val="Заголовок №2"/>
    <w:basedOn w:val="a"/>
    <w:rsid w:val="00C64440"/>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4">
    <w:name w:val="CharAttribute484"/>
    <w:rsid w:val="00C64440"/>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C64440"/>
    <w:pPr>
      <w:widowControl/>
      <w:autoSpaceDE/>
      <w:autoSpaceDN/>
    </w:pPr>
    <w:rPr>
      <w:rFonts w:eastAsia="Times New Roman" w:cs="Times New Roman"/>
      <w:color w:val="000000"/>
      <w:sz w:val="24"/>
      <w:szCs w:val="20"/>
      <w:lang w:val="ru-RU" w:eastAsia="ru-RU"/>
    </w:rPr>
  </w:style>
  <w:style w:type="paragraph" w:customStyle="1" w:styleId="1c">
    <w:name w:val="Без интервала1"/>
    <w:rsid w:val="00C64440"/>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C64440"/>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d">
    <w:name w:val="Знак Знак Знак1 Знак Знак Знак Знак"/>
    <w:basedOn w:val="a"/>
    <w:rsid w:val="00C64440"/>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C64440"/>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C64440"/>
    <w:pPr>
      <w:widowControl/>
      <w:autoSpaceDE/>
      <w:autoSpaceDN/>
    </w:pPr>
    <w:rPr>
      <w:rFonts w:ascii="Times New Roman" w:eastAsia="Times New Roman" w:hAnsi="Times New Roman" w:cs="Times New Roman"/>
      <w:color w:val="000000"/>
      <w:sz w:val="28"/>
      <w:szCs w:val="20"/>
      <w:lang w:val="ru-RU" w:eastAsia="ru-RU"/>
    </w:rPr>
  </w:style>
  <w:style w:type="paragraph" w:styleId="afe">
    <w:name w:val="Subtitle"/>
    <w:next w:val="a"/>
    <w:link w:val="aff"/>
    <w:uiPriority w:val="11"/>
    <w:qFormat/>
    <w:rsid w:val="00C64440"/>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
    <w:name w:val="Подзаголовок Знак"/>
    <w:basedOn w:val="a0"/>
    <w:link w:val="afe"/>
    <w:uiPriority w:val="11"/>
    <w:rsid w:val="00C64440"/>
    <w:rPr>
      <w:rFonts w:ascii="XO Thames" w:eastAsia="Times New Roman" w:hAnsi="XO Thames" w:cs="Times New Roman"/>
      <w:i/>
      <w:color w:val="000000"/>
      <w:sz w:val="24"/>
      <w:szCs w:val="20"/>
      <w:lang w:val="ru-RU" w:eastAsia="ru-RU"/>
    </w:rPr>
  </w:style>
  <w:style w:type="paragraph" w:styleId="aff0">
    <w:name w:val="No Spacing"/>
    <w:link w:val="aff1"/>
    <w:qFormat/>
    <w:rsid w:val="00C64440"/>
    <w:pPr>
      <w:autoSpaceDE/>
      <w:autoSpaceDN/>
      <w:jc w:val="both"/>
    </w:pPr>
    <w:rPr>
      <w:rFonts w:ascii="Batang" w:eastAsia="Times New Roman" w:hAnsi="Batang" w:cs="Times New Roman"/>
      <w:color w:val="000000"/>
      <w:szCs w:val="20"/>
      <w:lang w:val="ru-RU" w:eastAsia="ru-RU"/>
    </w:rPr>
  </w:style>
  <w:style w:type="character" w:customStyle="1" w:styleId="aff1">
    <w:name w:val="Без интервала Знак"/>
    <w:link w:val="aff0"/>
    <w:rsid w:val="00C64440"/>
    <w:rPr>
      <w:rFonts w:ascii="Batang" w:eastAsia="Times New Roman" w:hAnsi="Batang" w:cs="Times New Roman"/>
      <w:color w:val="000000"/>
      <w:szCs w:val="20"/>
      <w:lang w:val="ru-RU" w:eastAsia="ru-RU"/>
    </w:rPr>
  </w:style>
  <w:style w:type="paragraph" w:customStyle="1" w:styleId="CharAttribute306">
    <w:name w:val="CharAttribute306"/>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C64440"/>
    <w:pPr>
      <w:widowControl/>
      <w:autoSpaceDE/>
      <w:autoSpaceDN/>
    </w:pPr>
    <w:rPr>
      <w:rFonts w:ascii="Times New Roman" w:eastAsia="Times New Roman" w:hAnsi="Times New Roman" w:cs="Times New Roman"/>
      <w:color w:val="000000"/>
      <w:sz w:val="28"/>
      <w:szCs w:val="20"/>
      <w:lang w:val="ru-RU" w:eastAsia="ru-RU"/>
    </w:rPr>
  </w:style>
  <w:style w:type="paragraph" w:styleId="33">
    <w:name w:val="Body Text Indent 3"/>
    <w:basedOn w:val="a"/>
    <w:link w:val="34"/>
    <w:rsid w:val="00C64440"/>
    <w:pPr>
      <w:widowControl/>
      <w:autoSpaceDE/>
      <w:autoSpaceDN/>
      <w:spacing w:before="64" w:after="120"/>
      <w:ind w:left="283" w:right="816"/>
      <w:jc w:val="both"/>
    </w:pPr>
    <w:rPr>
      <w:rFonts w:ascii="Calibri" w:hAnsi="Calibri"/>
      <w:color w:val="000000"/>
      <w:sz w:val="16"/>
      <w:szCs w:val="20"/>
      <w:lang w:eastAsia="ru-RU"/>
    </w:rPr>
  </w:style>
  <w:style w:type="character" w:customStyle="1" w:styleId="34">
    <w:name w:val="Основной текст с отступом 3 Знак"/>
    <w:basedOn w:val="a0"/>
    <w:link w:val="33"/>
    <w:rsid w:val="00C64440"/>
    <w:rPr>
      <w:rFonts w:ascii="Calibri" w:eastAsia="Times New Roman" w:hAnsi="Calibri" w:cs="Times New Roman"/>
      <w:color w:val="000000"/>
      <w:sz w:val="16"/>
      <w:szCs w:val="20"/>
      <w:lang w:val="ru-RU" w:eastAsia="ru-RU"/>
    </w:rPr>
  </w:style>
  <w:style w:type="paragraph" w:styleId="aff2">
    <w:name w:val="Title"/>
    <w:next w:val="a"/>
    <w:link w:val="aff3"/>
    <w:uiPriority w:val="10"/>
    <w:qFormat/>
    <w:rsid w:val="00C64440"/>
    <w:pPr>
      <w:widowControl/>
      <w:autoSpaceDE/>
      <w:autoSpaceDN/>
      <w:spacing w:before="567" w:after="567"/>
      <w:jc w:val="center"/>
    </w:pPr>
    <w:rPr>
      <w:rFonts w:ascii="XO Thames" w:eastAsia="Times New Roman" w:hAnsi="XO Thames" w:cs="Times New Roman"/>
      <w:b/>
      <w:caps/>
      <w:color w:val="000000"/>
      <w:sz w:val="40"/>
      <w:szCs w:val="20"/>
      <w:lang w:val="ru-RU" w:eastAsia="ru-RU"/>
    </w:rPr>
  </w:style>
  <w:style w:type="character" w:customStyle="1" w:styleId="aff3">
    <w:name w:val="Заголовок Знак"/>
    <w:basedOn w:val="a0"/>
    <w:link w:val="aff2"/>
    <w:uiPriority w:val="10"/>
    <w:rsid w:val="00C64440"/>
    <w:rPr>
      <w:rFonts w:ascii="XO Thames" w:eastAsia="Times New Roman" w:hAnsi="XO Thames" w:cs="Times New Roman"/>
      <w:b/>
      <w:caps/>
      <w:color w:val="000000"/>
      <w:sz w:val="40"/>
      <w:szCs w:val="20"/>
      <w:lang w:val="ru-RU" w:eastAsia="ru-RU"/>
    </w:rPr>
  </w:style>
  <w:style w:type="paragraph" w:customStyle="1" w:styleId="aff4">
    <w:name w:val="Символ сноски"/>
    <w:rsid w:val="00C64440"/>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C64440"/>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ody">
    <w:name w:val="body"/>
    <w:basedOn w:val="a"/>
    <w:uiPriority w:val="99"/>
    <w:rsid w:val="00C64440"/>
    <w:pPr>
      <w:widowControl/>
      <w:adjustRightInd w:val="0"/>
      <w:spacing w:line="240" w:lineRule="atLeast"/>
      <w:ind w:firstLine="227"/>
      <w:jc w:val="both"/>
    </w:pPr>
    <w:rPr>
      <w:rFonts w:eastAsiaTheme="minorEastAsia" w:cs="SchoolBookSanPin"/>
      <w:color w:val="000000"/>
      <w:sz w:val="20"/>
      <w:szCs w:val="20"/>
      <w:lang w:eastAsia="ru-RU"/>
    </w:rPr>
  </w:style>
  <w:style w:type="paragraph" w:customStyle="1" w:styleId="dt-p">
    <w:name w:val="dt-p"/>
    <w:basedOn w:val="a"/>
    <w:rsid w:val="00C64440"/>
    <w:pPr>
      <w:widowControl/>
      <w:autoSpaceDE/>
      <w:autoSpaceDN/>
      <w:spacing w:before="100" w:beforeAutospacing="1" w:after="100" w:afterAutospacing="1"/>
    </w:pPr>
    <w:rPr>
      <w:sz w:val="24"/>
      <w:szCs w:val="24"/>
      <w:lang w:eastAsia="ru-RU"/>
    </w:rPr>
  </w:style>
  <w:style w:type="character" w:customStyle="1" w:styleId="Italic">
    <w:name w:val="Italic"/>
    <w:uiPriority w:val="99"/>
    <w:rsid w:val="00C64440"/>
    <w:rPr>
      <w:i/>
      <w:iCs/>
    </w:rPr>
  </w:style>
  <w:style w:type="paragraph" w:customStyle="1" w:styleId="h1">
    <w:name w:val="h1"/>
    <w:basedOn w:val="a"/>
    <w:uiPriority w:val="99"/>
    <w:rsid w:val="00C64440"/>
    <w:pPr>
      <w:pageBreakBefore/>
      <w:widowControl/>
      <w:pBdr>
        <w:bottom w:val="single" w:sz="4" w:space="5" w:color="auto"/>
      </w:pBdr>
      <w:suppressAutoHyphens/>
      <w:adjustRightInd w:val="0"/>
      <w:spacing w:before="480" w:after="240" w:line="240" w:lineRule="atLeast"/>
    </w:pPr>
    <w:rPr>
      <w:rFonts w:eastAsiaTheme="minorEastAsia" w:cs="OfficinaSansExtraBoldITC-Reg"/>
      <w:b/>
      <w:bCs/>
      <w:caps/>
      <w:color w:val="000000"/>
      <w:sz w:val="24"/>
      <w:szCs w:val="24"/>
      <w:lang w:eastAsia="ru-RU"/>
    </w:rPr>
  </w:style>
  <w:style w:type="paragraph" w:customStyle="1" w:styleId="h3-first">
    <w:name w:val="h3-first"/>
    <w:basedOn w:val="a"/>
    <w:uiPriority w:val="99"/>
    <w:rsid w:val="00C64440"/>
    <w:pPr>
      <w:keepNext/>
      <w:widowControl/>
      <w:suppressAutoHyphens/>
      <w:adjustRightInd w:val="0"/>
      <w:spacing w:before="120" w:after="240" w:line="240" w:lineRule="atLeast"/>
    </w:pPr>
    <w:rPr>
      <w:rFonts w:eastAsiaTheme="minorEastAsia" w:cs="OfficinaSansExtraBoldITC-Reg"/>
      <w:b/>
      <w:bCs/>
      <w:color w:val="000000"/>
      <w:position w:val="6"/>
      <w:lang w:eastAsia="ru-RU"/>
    </w:rPr>
  </w:style>
  <w:style w:type="character" w:customStyle="1" w:styleId="ListParagraphChar">
    <w:name w:val="List Paragraph Char"/>
    <w:link w:val="1e"/>
    <w:locked/>
    <w:rsid w:val="00C64440"/>
    <w:rPr>
      <w:rFonts w:ascii="Batang" w:eastAsia="Batang" w:hAnsi="Batang"/>
      <w:kern w:val="2"/>
      <w:lang w:eastAsia="ko-KR"/>
    </w:rPr>
  </w:style>
  <w:style w:type="paragraph" w:customStyle="1" w:styleId="1e">
    <w:name w:val="Абзац списка1"/>
    <w:basedOn w:val="a"/>
    <w:link w:val="ListParagraphChar"/>
    <w:rsid w:val="00C64440"/>
    <w:pPr>
      <w:wordWrap w:val="0"/>
      <w:ind w:left="400"/>
      <w:jc w:val="both"/>
    </w:pPr>
    <w:rPr>
      <w:rFonts w:ascii="Batang" w:eastAsia="Batang" w:hAnsi="Batang" w:cstheme="minorBidi"/>
      <w:kern w:val="2"/>
      <w:lang w:val="en-US" w:eastAsia="ko-KR"/>
    </w:rPr>
  </w:style>
  <w:style w:type="paragraph" w:customStyle="1" w:styleId="paraattribute380">
    <w:name w:val="paraattribute38"/>
    <w:basedOn w:val="a"/>
    <w:rsid w:val="00C64440"/>
    <w:pPr>
      <w:widowControl/>
      <w:autoSpaceDE/>
      <w:autoSpaceDN/>
      <w:spacing w:before="100" w:beforeAutospacing="1" w:after="100" w:afterAutospacing="1"/>
    </w:pPr>
    <w:rPr>
      <w:sz w:val="24"/>
      <w:szCs w:val="24"/>
      <w:lang w:eastAsia="ru-RU" w:bidi="hi-IN"/>
    </w:rPr>
  </w:style>
  <w:style w:type="paragraph" w:customStyle="1" w:styleId="26">
    <w:name w:val="Абзац списка2"/>
    <w:basedOn w:val="a"/>
    <w:rsid w:val="00C64440"/>
    <w:pPr>
      <w:wordWrap w:val="0"/>
      <w:ind w:left="400"/>
      <w:jc w:val="both"/>
    </w:pPr>
    <w:rPr>
      <w:rFonts w:ascii="Batang" w:eastAsia="Batang" w:hAnsi="Batang" w:hint="eastAsia"/>
      <w:color w:val="000000"/>
      <w:kern w:val="2"/>
      <w:sz w:val="24"/>
      <w:szCs w:val="20"/>
      <w:lang w:val="en-US" w:eastAsia="ko-KR"/>
    </w:rPr>
  </w:style>
  <w:style w:type="character" w:styleId="aff5">
    <w:name w:val="Emphasis"/>
    <w:basedOn w:val="a0"/>
    <w:uiPriority w:val="99"/>
    <w:qFormat/>
    <w:rsid w:val="007909D3"/>
    <w:rPr>
      <w:rFonts w:asciiTheme="minorHAnsi" w:hAnsiTheme="minorHAns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834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User\Downloads\&#1054;&#1054;&#1055;%20&#1054;&#1054;&#1054;%202022%20&#1080;&#1089;&#1087;&#1088;&#1072;&#1074;&#1083;&#1077;&#1085;&#1086;.docx" TargetMode="External"/><Relationship Id="rId21" Type="http://schemas.openxmlformats.org/officeDocument/2006/relationships/hyperlink" Target="file:///D:\User\Downloads\&#1054;&#1054;&#1055;%20&#1054;&#1054;&#1054;%202022%20&#1080;&#1089;&#1087;&#1088;&#1072;&#1074;&#1083;&#1077;&#1085;&#1086;.docx" TargetMode="External"/><Relationship Id="rId42" Type="http://schemas.openxmlformats.org/officeDocument/2006/relationships/hyperlink" Target="file:///D:\User\Downloads\&#1054;&#1054;&#1055;%20&#1054;&#1054;&#1054;%202022%20&#1080;&#1089;&#1087;&#1088;&#1072;&#1074;&#1083;&#1077;&#1085;&#1086;.docx" TargetMode="External"/><Relationship Id="rId47" Type="http://schemas.openxmlformats.org/officeDocument/2006/relationships/hyperlink" Target="file:///D:\User\Downloads\&#1054;&#1054;&#1055;%20&#1054;&#1054;&#1054;%202022%20&#1080;&#1089;&#1087;&#1088;&#1072;&#1074;&#1083;&#1077;&#1085;&#1086;.docx" TargetMode="External"/><Relationship Id="rId63" Type="http://schemas.openxmlformats.org/officeDocument/2006/relationships/hyperlink" Target="file:///D:\User\Downloads\&#1054;&#1054;&#1055;%20&#1054;&#1054;&#1054;%202022%20&#1080;&#1089;&#1087;&#1088;&#1072;&#1074;&#1083;&#1077;&#1085;&#1086;.docx" TargetMode="External"/><Relationship Id="rId68" Type="http://schemas.openxmlformats.org/officeDocument/2006/relationships/hyperlink" Target="file:///D:\User\Downloads\&#1054;&#1054;&#1055;%20&#1054;&#1054;&#1054;%202022%20&#1080;&#1089;&#1087;&#1088;&#1072;&#1074;&#1083;&#1077;&#1085;&#1086;.docx" TargetMode="External"/><Relationship Id="rId84" Type="http://schemas.openxmlformats.org/officeDocument/2006/relationships/image" Target="media/image7.png"/><Relationship Id="rId16" Type="http://schemas.openxmlformats.org/officeDocument/2006/relationships/hyperlink" Target="file:///D:\User\Downloads\&#1054;&#1054;&#1055;%20&#1054;&#1054;&#1054;%202022%20&#1080;&#1089;&#1087;&#1088;&#1072;&#1074;&#1083;&#1077;&#1085;&#1086;.docx" TargetMode="External"/><Relationship Id="rId11" Type="http://schemas.openxmlformats.org/officeDocument/2006/relationships/hyperlink" Target="file:///D:\User\Downloads\&#1054;&#1054;&#1055;%20&#1054;&#1054;&#1054;%202022%20&#1080;&#1089;&#1087;&#1088;&#1072;&#1074;&#1083;&#1077;&#1085;&#1086;.docx" TargetMode="External"/><Relationship Id="rId32" Type="http://schemas.openxmlformats.org/officeDocument/2006/relationships/hyperlink" Target="file:///D:\User\Downloads\&#1054;&#1054;&#1055;%20&#1054;&#1054;&#1054;%202022%20&#1080;&#1089;&#1087;&#1088;&#1072;&#1074;&#1083;&#1077;&#1085;&#1086;.docx" TargetMode="External"/><Relationship Id="rId37" Type="http://schemas.openxmlformats.org/officeDocument/2006/relationships/hyperlink" Target="file:///D:\User\Downloads\&#1054;&#1054;&#1055;%20&#1054;&#1054;&#1054;%202022%20&#1080;&#1089;&#1087;&#1088;&#1072;&#1074;&#1083;&#1077;&#1085;&#1086;.docx" TargetMode="External"/><Relationship Id="rId53" Type="http://schemas.openxmlformats.org/officeDocument/2006/relationships/hyperlink" Target="file:///D:\User\Downloads\&#1054;&#1054;&#1055;%20&#1054;&#1054;&#1054;%202022%20&#1080;&#1089;&#1087;&#1088;&#1072;&#1074;&#1083;&#1077;&#1085;&#1086;.docx" TargetMode="External"/><Relationship Id="rId58" Type="http://schemas.openxmlformats.org/officeDocument/2006/relationships/hyperlink" Target="file:///D:\User\Downloads\&#1054;&#1054;&#1055;%20&#1054;&#1054;&#1054;%202022%20&#1080;&#1089;&#1087;&#1088;&#1072;&#1074;&#1083;&#1077;&#1085;&#1086;.docx" TargetMode="External"/><Relationship Id="rId74" Type="http://schemas.openxmlformats.org/officeDocument/2006/relationships/hyperlink" Target="file:///D:\User\Downloads\&#1054;&#1054;&#1055;%20&#1054;&#1054;&#1054;%202022%20&#1080;&#1089;&#1087;&#1088;&#1072;&#1074;&#1083;&#1077;&#1085;&#1086;.docx" TargetMode="External"/><Relationship Id="rId79" Type="http://schemas.openxmlformats.org/officeDocument/2006/relationships/image" Target="media/image2.png"/><Relationship Id="rId5" Type="http://schemas.openxmlformats.org/officeDocument/2006/relationships/webSettings" Target="webSettings.xml"/><Relationship Id="rId19" Type="http://schemas.openxmlformats.org/officeDocument/2006/relationships/hyperlink" Target="file:///D:\User\Downloads\&#1054;&#1054;&#1055;%20&#1054;&#1054;&#1054;%202022%20&#1080;&#1089;&#1087;&#1088;&#1072;&#1074;&#1083;&#1077;&#1085;&#1086;.docx" TargetMode="External"/><Relationship Id="rId14" Type="http://schemas.openxmlformats.org/officeDocument/2006/relationships/hyperlink" Target="file:///D:\User\Downloads\&#1054;&#1054;&#1055;%20&#1054;&#1054;&#1054;%202022%20&#1080;&#1089;&#1087;&#1088;&#1072;&#1074;&#1083;&#1077;&#1085;&#1086;.docx" TargetMode="External"/><Relationship Id="rId22" Type="http://schemas.openxmlformats.org/officeDocument/2006/relationships/hyperlink" Target="file:///D:\User\Downloads\&#1054;&#1054;&#1055;%20&#1054;&#1054;&#1054;%202022%20&#1080;&#1089;&#1087;&#1088;&#1072;&#1074;&#1083;&#1077;&#1085;&#1086;.docx" TargetMode="External"/><Relationship Id="rId27" Type="http://schemas.openxmlformats.org/officeDocument/2006/relationships/hyperlink" Target="file:///D:\User\Downloads\&#1054;&#1054;&#1055;%20&#1054;&#1054;&#1054;%202022%20&#1080;&#1089;&#1087;&#1088;&#1072;&#1074;&#1083;&#1077;&#1085;&#1086;.docx" TargetMode="External"/><Relationship Id="rId30" Type="http://schemas.openxmlformats.org/officeDocument/2006/relationships/hyperlink" Target="file:///D:\User\Downloads\&#1054;&#1054;&#1055;%20&#1054;&#1054;&#1054;%202022%20&#1080;&#1089;&#1087;&#1088;&#1072;&#1074;&#1083;&#1077;&#1085;&#1086;.docx" TargetMode="External"/><Relationship Id="rId35" Type="http://schemas.openxmlformats.org/officeDocument/2006/relationships/hyperlink" Target="file:///D:\User\Downloads\&#1054;&#1054;&#1055;%20&#1054;&#1054;&#1054;%202022%20&#1080;&#1089;&#1087;&#1088;&#1072;&#1074;&#1083;&#1077;&#1085;&#1086;.docx" TargetMode="External"/><Relationship Id="rId43" Type="http://schemas.openxmlformats.org/officeDocument/2006/relationships/hyperlink" Target="file:///D:\User\Downloads\&#1054;&#1054;&#1055;%20&#1054;&#1054;&#1054;%202022%20&#1080;&#1089;&#1087;&#1088;&#1072;&#1074;&#1083;&#1077;&#1085;&#1086;.docx" TargetMode="External"/><Relationship Id="rId48" Type="http://schemas.openxmlformats.org/officeDocument/2006/relationships/hyperlink" Target="file:///D:\User\Downloads\&#1054;&#1054;&#1055;%20&#1054;&#1054;&#1054;%202022%20&#1080;&#1089;&#1087;&#1088;&#1072;&#1074;&#1083;&#1077;&#1085;&#1086;.docx" TargetMode="External"/><Relationship Id="rId56" Type="http://schemas.openxmlformats.org/officeDocument/2006/relationships/hyperlink" Target="file:///D:\User\Downloads\&#1054;&#1054;&#1055;%20&#1054;&#1054;&#1054;%202022%20&#1080;&#1089;&#1087;&#1088;&#1072;&#1074;&#1083;&#1077;&#1085;&#1086;.docx" TargetMode="External"/><Relationship Id="rId64" Type="http://schemas.openxmlformats.org/officeDocument/2006/relationships/hyperlink" Target="file:///D:\User\Downloads\&#1054;&#1054;&#1055;%20&#1054;&#1054;&#1054;%202022%20&#1080;&#1089;&#1087;&#1088;&#1072;&#1074;&#1083;&#1077;&#1085;&#1086;.docx" TargetMode="External"/><Relationship Id="rId69" Type="http://schemas.openxmlformats.org/officeDocument/2006/relationships/hyperlink" Target="file:///D:\User\Downloads\&#1054;&#1054;&#1055;%20&#1054;&#1054;&#1054;%202022%20&#1080;&#1089;&#1087;&#1088;&#1072;&#1074;&#1083;&#1077;&#1085;&#1086;.docx" TargetMode="External"/><Relationship Id="rId77" Type="http://schemas.openxmlformats.org/officeDocument/2006/relationships/hyperlink" Target="file:///D:\User\Downloads\&#1054;&#1054;&#1055;%20&#1054;&#1054;&#1054;%202022%20&#1080;&#1089;&#1087;&#1088;&#1072;&#1074;&#1083;&#1077;&#1085;&#1086;.docx" TargetMode="External"/><Relationship Id="rId8" Type="http://schemas.openxmlformats.org/officeDocument/2006/relationships/footer" Target="footer1.xml"/><Relationship Id="rId51" Type="http://schemas.openxmlformats.org/officeDocument/2006/relationships/hyperlink" Target="file:///D:\User\Downloads\&#1054;&#1054;&#1055;%20&#1054;&#1054;&#1054;%202022%20&#1080;&#1089;&#1087;&#1088;&#1072;&#1074;&#1083;&#1077;&#1085;&#1086;.docx" TargetMode="External"/><Relationship Id="rId72" Type="http://schemas.openxmlformats.org/officeDocument/2006/relationships/hyperlink" Target="file:///D:\User\Downloads\&#1054;&#1054;&#1055;%20&#1054;&#1054;&#1054;%202022%20&#1080;&#1089;&#1087;&#1088;&#1072;&#1074;&#1083;&#1077;&#1085;&#1086;.docx" TargetMode="External"/><Relationship Id="rId80" Type="http://schemas.openxmlformats.org/officeDocument/2006/relationships/image" Target="media/image3.png"/><Relationship Id="rId85"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file:///D:\User\Downloads\&#1054;&#1054;&#1055;%20&#1054;&#1054;&#1054;%202022%20&#1080;&#1089;&#1087;&#1088;&#1072;&#1074;&#1083;&#1077;&#1085;&#1086;.docx" TargetMode="External"/><Relationship Id="rId17" Type="http://schemas.openxmlformats.org/officeDocument/2006/relationships/hyperlink" Target="file:///D:\User\Downloads\&#1054;&#1054;&#1055;%20&#1054;&#1054;&#1054;%202022%20&#1080;&#1089;&#1087;&#1088;&#1072;&#1074;&#1083;&#1077;&#1085;&#1086;.docx" TargetMode="External"/><Relationship Id="rId25" Type="http://schemas.openxmlformats.org/officeDocument/2006/relationships/hyperlink" Target="file:///D:\User\Downloads\&#1054;&#1054;&#1055;%20&#1054;&#1054;&#1054;%202022%20&#1080;&#1089;&#1087;&#1088;&#1072;&#1074;&#1083;&#1077;&#1085;&#1086;.docx" TargetMode="External"/><Relationship Id="rId33" Type="http://schemas.openxmlformats.org/officeDocument/2006/relationships/hyperlink" Target="file:///D:\User\Downloads\&#1054;&#1054;&#1055;%20&#1054;&#1054;&#1054;%202022%20&#1080;&#1089;&#1087;&#1088;&#1072;&#1074;&#1083;&#1077;&#1085;&#1086;.docx" TargetMode="External"/><Relationship Id="rId38" Type="http://schemas.openxmlformats.org/officeDocument/2006/relationships/hyperlink" Target="file:///D:\User\Downloads\&#1054;&#1054;&#1055;%20&#1054;&#1054;&#1054;%202022%20&#1080;&#1089;&#1087;&#1088;&#1072;&#1074;&#1083;&#1077;&#1085;&#1086;.docx" TargetMode="External"/><Relationship Id="rId46" Type="http://schemas.openxmlformats.org/officeDocument/2006/relationships/hyperlink" Target="file:///D:\User\Downloads\&#1054;&#1054;&#1055;%20&#1054;&#1054;&#1054;%202022%20&#1080;&#1089;&#1087;&#1088;&#1072;&#1074;&#1083;&#1077;&#1085;&#1086;.docx" TargetMode="External"/><Relationship Id="rId59" Type="http://schemas.openxmlformats.org/officeDocument/2006/relationships/hyperlink" Target="file:///D:\User\Downloads\&#1054;&#1054;&#1055;%20&#1054;&#1054;&#1054;%202022%20&#1080;&#1089;&#1087;&#1088;&#1072;&#1074;&#1083;&#1077;&#1085;&#1086;.docx" TargetMode="External"/><Relationship Id="rId67" Type="http://schemas.openxmlformats.org/officeDocument/2006/relationships/hyperlink" Target="file:///D:\User\Downloads\&#1054;&#1054;&#1055;%20&#1054;&#1054;&#1054;%202022%20&#1080;&#1089;&#1087;&#1088;&#1072;&#1074;&#1083;&#1077;&#1085;&#1086;.docx" TargetMode="External"/><Relationship Id="rId20" Type="http://schemas.openxmlformats.org/officeDocument/2006/relationships/hyperlink" Target="file:///D:\User\Downloads\&#1054;&#1054;&#1055;%20&#1054;&#1054;&#1054;%202022%20&#1080;&#1089;&#1087;&#1088;&#1072;&#1074;&#1083;&#1077;&#1085;&#1086;.docx" TargetMode="External"/><Relationship Id="rId41" Type="http://schemas.openxmlformats.org/officeDocument/2006/relationships/hyperlink" Target="file:///D:\User\Downloads\&#1054;&#1054;&#1055;%20&#1054;&#1054;&#1054;%202022%20&#1080;&#1089;&#1087;&#1088;&#1072;&#1074;&#1083;&#1077;&#1085;&#1086;.docx" TargetMode="External"/><Relationship Id="rId54" Type="http://schemas.openxmlformats.org/officeDocument/2006/relationships/hyperlink" Target="file:///D:\User\Downloads\&#1054;&#1054;&#1055;%20&#1054;&#1054;&#1054;%202022%20&#1080;&#1089;&#1087;&#1088;&#1072;&#1074;&#1083;&#1077;&#1085;&#1086;.docx" TargetMode="External"/><Relationship Id="rId62" Type="http://schemas.openxmlformats.org/officeDocument/2006/relationships/hyperlink" Target="file:///D:\User\Downloads\&#1054;&#1054;&#1055;%20&#1054;&#1054;&#1054;%202022%20&#1080;&#1089;&#1087;&#1088;&#1072;&#1074;&#1083;&#1077;&#1085;&#1086;.docx" TargetMode="External"/><Relationship Id="rId70" Type="http://schemas.openxmlformats.org/officeDocument/2006/relationships/hyperlink" Target="file:///D:\User\Downloads\&#1054;&#1054;&#1055;%20&#1054;&#1054;&#1054;%202022%20&#1080;&#1089;&#1087;&#1088;&#1072;&#1074;&#1083;&#1077;&#1085;&#1086;.docx" TargetMode="External"/><Relationship Id="rId75" Type="http://schemas.openxmlformats.org/officeDocument/2006/relationships/hyperlink" Target="file:///D:\User\Downloads\&#1054;&#1054;&#1055;%20&#1054;&#1054;&#1054;%202022%20&#1080;&#1089;&#1087;&#1088;&#1072;&#1074;&#1083;&#1077;&#1085;&#1086;.docx" TargetMode="External"/><Relationship Id="rId83" Type="http://schemas.openxmlformats.org/officeDocument/2006/relationships/image" Target="media/image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User\Downloads\&#1054;&#1054;&#1055;%20&#1054;&#1054;&#1054;%202022%20&#1080;&#1089;&#1087;&#1088;&#1072;&#1074;&#1083;&#1077;&#1085;&#1086;.docx" TargetMode="External"/><Relationship Id="rId23" Type="http://schemas.openxmlformats.org/officeDocument/2006/relationships/hyperlink" Target="file:///D:\User\Downloads\&#1054;&#1054;&#1055;%20&#1054;&#1054;&#1054;%202022%20&#1080;&#1089;&#1087;&#1088;&#1072;&#1074;&#1083;&#1077;&#1085;&#1086;.docx" TargetMode="External"/><Relationship Id="rId28" Type="http://schemas.openxmlformats.org/officeDocument/2006/relationships/hyperlink" Target="file:///D:\User\Downloads\&#1054;&#1054;&#1055;%20&#1054;&#1054;&#1054;%202022%20&#1080;&#1089;&#1087;&#1088;&#1072;&#1074;&#1083;&#1077;&#1085;&#1086;.docx" TargetMode="External"/><Relationship Id="rId36" Type="http://schemas.openxmlformats.org/officeDocument/2006/relationships/hyperlink" Target="file:///D:\User\Downloads\&#1054;&#1054;&#1055;%20&#1054;&#1054;&#1054;%202022%20&#1080;&#1089;&#1087;&#1088;&#1072;&#1074;&#1083;&#1077;&#1085;&#1086;.docx" TargetMode="External"/><Relationship Id="rId49" Type="http://schemas.openxmlformats.org/officeDocument/2006/relationships/hyperlink" Target="file:///D:\User\Downloads\&#1054;&#1054;&#1055;%20&#1054;&#1054;&#1054;%202022%20&#1080;&#1089;&#1087;&#1088;&#1072;&#1074;&#1083;&#1077;&#1085;&#1086;.docx" TargetMode="External"/><Relationship Id="rId57" Type="http://schemas.openxmlformats.org/officeDocument/2006/relationships/hyperlink" Target="file:///D:\User\Downloads\&#1054;&#1054;&#1055;%20&#1054;&#1054;&#1054;%202022%20&#1080;&#1089;&#1087;&#1088;&#1072;&#1074;&#1083;&#1077;&#1085;&#1086;.docx" TargetMode="External"/><Relationship Id="rId10" Type="http://schemas.openxmlformats.org/officeDocument/2006/relationships/hyperlink" Target="file:///D:\User\Downloads\&#1054;&#1054;&#1055;%20&#1054;&#1054;&#1054;%202022%20&#1080;&#1089;&#1087;&#1088;&#1072;&#1074;&#1083;&#1077;&#1085;&#1086;.docx" TargetMode="External"/><Relationship Id="rId31" Type="http://schemas.openxmlformats.org/officeDocument/2006/relationships/hyperlink" Target="file:///D:\User\Downloads\&#1054;&#1054;&#1055;%20&#1054;&#1054;&#1054;%202022%20&#1080;&#1089;&#1087;&#1088;&#1072;&#1074;&#1083;&#1077;&#1085;&#1086;.docx" TargetMode="External"/><Relationship Id="rId44" Type="http://schemas.openxmlformats.org/officeDocument/2006/relationships/hyperlink" Target="file:///D:\User\Downloads\&#1054;&#1054;&#1055;%20&#1054;&#1054;&#1054;%202022%20&#1080;&#1089;&#1087;&#1088;&#1072;&#1074;&#1083;&#1077;&#1085;&#1086;.docx" TargetMode="External"/><Relationship Id="rId52" Type="http://schemas.openxmlformats.org/officeDocument/2006/relationships/hyperlink" Target="file:///D:\User\Downloads\&#1054;&#1054;&#1055;%20&#1054;&#1054;&#1054;%202022%20&#1080;&#1089;&#1087;&#1088;&#1072;&#1074;&#1083;&#1077;&#1085;&#1086;.docx" TargetMode="External"/><Relationship Id="rId60" Type="http://schemas.openxmlformats.org/officeDocument/2006/relationships/hyperlink" Target="file:///D:\User\Downloads\&#1054;&#1054;&#1055;%20&#1054;&#1054;&#1054;%202022%20&#1080;&#1089;&#1087;&#1088;&#1072;&#1074;&#1083;&#1077;&#1085;&#1086;.docx" TargetMode="External"/><Relationship Id="rId65" Type="http://schemas.openxmlformats.org/officeDocument/2006/relationships/hyperlink" Target="file:///D:\User\Downloads\&#1054;&#1054;&#1055;%20&#1054;&#1054;&#1054;%202022%20&#1080;&#1089;&#1087;&#1088;&#1072;&#1074;&#1083;&#1077;&#1085;&#1086;.docx" TargetMode="External"/><Relationship Id="rId73" Type="http://schemas.openxmlformats.org/officeDocument/2006/relationships/hyperlink" Target="file:///D:\User\Downloads\&#1054;&#1054;&#1055;%20&#1054;&#1054;&#1054;%202022%20&#1080;&#1089;&#1087;&#1088;&#1072;&#1074;&#1083;&#1077;&#1085;&#1086;.docx" TargetMode="External"/><Relationship Id="rId78" Type="http://schemas.openxmlformats.org/officeDocument/2006/relationships/hyperlink" Target="file:///D:\User\Downloads\&#1054;&#1054;&#1055;%20&#1054;&#1054;&#1054;%202022%20&#1080;&#1089;&#1087;&#1088;&#1072;&#1074;&#1083;&#1077;&#1085;&#1086;.docx" TargetMode="External"/><Relationship Id="rId81" Type="http://schemas.openxmlformats.org/officeDocument/2006/relationships/image" Target="media/image4.png"/><Relationship Id="rId86"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file:///D:\User\Downloads\&#1054;&#1054;&#1055;%20&#1054;&#1054;&#1054;%202022%20&#1080;&#1089;&#1087;&#1088;&#1072;&#1074;&#1083;&#1077;&#1085;&#1086;.docx" TargetMode="External"/><Relationship Id="rId18" Type="http://schemas.openxmlformats.org/officeDocument/2006/relationships/hyperlink" Target="file:///D:\User\Downloads\&#1054;&#1054;&#1055;%20&#1054;&#1054;&#1054;%202022%20&#1080;&#1089;&#1087;&#1088;&#1072;&#1074;&#1083;&#1077;&#1085;&#1086;.docx" TargetMode="External"/><Relationship Id="rId39" Type="http://schemas.openxmlformats.org/officeDocument/2006/relationships/hyperlink" Target="file:///D:\User\Downloads\&#1054;&#1054;&#1055;%20&#1054;&#1054;&#1054;%202022%20&#1080;&#1089;&#1087;&#1088;&#1072;&#1074;&#1083;&#1077;&#1085;&#1086;.docx" TargetMode="External"/><Relationship Id="rId34" Type="http://schemas.openxmlformats.org/officeDocument/2006/relationships/hyperlink" Target="file:///D:\User\Downloads\&#1054;&#1054;&#1055;%20&#1054;&#1054;&#1054;%202022%20&#1080;&#1089;&#1087;&#1088;&#1072;&#1074;&#1083;&#1077;&#1085;&#1086;.docx" TargetMode="External"/><Relationship Id="rId50" Type="http://schemas.openxmlformats.org/officeDocument/2006/relationships/hyperlink" Target="file:///D:\User\Downloads\&#1054;&#1054;&#1055;%20&#1054;&#1054;&#1054;%202022%20&#1080;&#1089;&#1087;&#1088;&#1072;&#1074;&#1083;&#1077;&#1085;&#1086;.docx" TargetMode="External"/><Relationship Id="rId55" Type="http://schemas.openxmlformats.org/officeDocument/2006/relationships/hyperlink" Target="file:///D:\User\Downloads\&#1054;&#1054;&#1055;%20&#1054;&#1054;&#1054;%202022%20&#1080;&#1089;&#1087;&#1088;&#1072;&#1074;&#1083;&#1077;&#1085;&#1086;.docx" TargetMode="External"/><Relationship Id="rId76" Type="http://schemas.openxmlformats.org/officeDocument/2006/relationships/hyperlink" Target="file:///D:\User\Downloads\&#1054;&#1054;&#1055;%20&#1054;&#1054;&#1054;%202022%20&#1080;&#1089;&#1087;&#1088;&#1072;&#1074;&#1083;&#1077;&#1085;&#1086;.docx" TargetMode="External"/><Relationship Id="rId7" Type="http://schemas.openxmlformats.org/officeDocument/2006/relationships/endnotes" Target="endnotes.xml"/><Relationship Id="rId71" Type="http://schemas.openxmlformats.org/officeDocument/2006/relationships/hyperlink" Target="file:///D:\User\Downloads\&#1054;&#1054;&#1055;%20&#1054;&#1054;&#1054;%202022%20&#1080;&#1089;&#1087;&#1088;&#1072;&#1074;&#1083;&#1077;&#1085;&#1086;.docx" TargetMode="External"/><Relationship Id="rId2" Type="http://schemas.openxmlformats.org/officeDocument/2006/relationships/numbering" Target="numbering.xml"/><Relationship Id="rId29" Type="http://schemas.openxmlformats.org/officeDocument/2006/relationships/hyperlink" Target="file:///D:\User\Downloads\&#1054;&#1054;&#1055;%20&#1054;&#1054;&#1054;%202022%20&#1080;&#1089;&#1087;&#1088;&#1072;&#1074;&#1083;&#1077;&#1085;&#1086;.docx" TargetMode="External"/><Relationship Id="rId24" Type="http://schemas.openxmlformats.org/officeDocument/2006/relationships/hyperlink" Target="file:///D:\User\Downloads\&#1054;&#1054;&#1055;%20&#1054;&#1054;&#1054;%202022%20&#1080;&#1089;&#1087;&#1088;&#1072;&#1074;&#1083;&#1077;&#1085;&#1086;.docx" TargetMode="External"/><Relationship Id="rId40" Type="http://schemas.openxmlformats.org/officeDocument/2006/relationships/hyperlink" Target="file:///D:\User\Downloads\&#1054;&#1054;&#1055;%20&#1054;&#1054;&#1054;%202022%20&#1080;&#1089;&#1087;&#1088;&#1072;&#1074;&#1083;&#1077;&#1085;&#1086;.docx" TargetMode="External"/><Relationship Id="rId45" Type="http://schemas.openxmlformats.org/officeDocument/2006/relationships/hyperlink" Target="file:///D:\User\Downloads\&#1054;&#1054;&#1055;%20&#1054;&#1054;&#1054;%202022%20&#1080;&#1089;&#1087;&#1088;&#1072;&#1074;&#1083;&#1077;&#1085;&#1086;.docx" TargetMode="External"/><Relationship Id="rId66" Type="http://schemas.openxmlformats.org/officeDocument/2006/relationships/hyperlink" Target="file:///D:\User\Downloads\&#1054;&#1054;&#1055;%20&#1054;&#1054;&#1054;%202022%20&#1080;&#1089;&#1087;&#1088;&#1072;&#1074;&#1083;&#1077;&#1085;&#1086;.docx" TargetMode="External"/><Relationship Id="rId87" Type="http://schemas.openxmlformats.org/officeDocument/2006/relationships/fontTable" Target="fontTable.xml"/><Relationship Id="rId61" Type="http://schemas.openxmlformats.org/officeDocument/2006/relationships/hyperlink" Target="file:///D:\User\Downloads\&#1054;&#1054;&#1055;%20&#1054;&#1054;&#1054;%202022%20&#1080;&#1089;&#1087;&#1088;&#1072;&#1074;&#1083;&#1077;&#1085;&#1086;.docx" TargetMode="External"/><Relationship Id="rId8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547BB-10FE-4435-AB44-43E20D029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554</Pages>
  <Words>126058</Words>
  <Characters>718531</Characters>
  <Application>Microsoft Office Word</Application>
  <DocSecurity>0</DocSecurity>
  <Lines>5987</Lines>
  <Paragraphs>1685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ACERASPIRE24</dc:creator>
  <cp:lastModifiedBy>Пользователь Windows</cp:lastModifiedBy>
  <cp:revision>2</cp:revision>
  <cp:lastPrinted>2022-11-08T12:26:00Z</cp:lastPrinted>
  <dcterms:created xsi:type="dcterms:W3CDTF">2022-11-10T12:17:00Z</dcterms:created>
  <dcterms:modified xsi:type="dcterms:W3CDTF">2022-11-10T12:17:00Z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2022-10-31T00:00:00Z</vt:filetime>
  </property>
</Properties>
</file>